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27D5" w:rsidRPr="004874A2" w:rsidRDefault="00AF57D6" w:rsidP="00B84211">
      <w:pPr>
        <w:jc w:val="center"/>
        <w:rPr>
          <w:b/>
          <w:u w:val="single"/>
          <w:lang w:val="en-US"/>
        </w:rPr>
      </w:pPr>
      <w:bookmarkStart w:id="0" w:name="_GoBack"/>
      <w:bookmarkEnd w:id="0"/>
      <w:r w:rsidRPr="004874A2">
        <w:rPr>
          <w:b/>
          <w:u w:val="single"/>
        </w:rPr>
        <w:t>Застрахователи от държави членки</w:t>
      </w:r>
      <w:r w:rsidR="00A32DD4" w:rsidRPr="004874A2">
        <w:rPr>
          <w:b/>
          <w:u w:val="single"/>
        </w:rPr>
        <w:t xml:space="preserve"> на ЕС</w:t>
      </w:r>
      <w:r w:rsidRPr="004874A2">
        <w:rPr>
          <w:b/>
          <w:u w:val="single"/>
        </w:rPr>
        <w:t xml:space="preserve">, </w:t>
      </w:r>
      <w:r w:rsidR="004203F7" w:rsidRPr="004874A2">
        <w:rPr>
          <w:b/>
          <w:u w:val="single"/>
        </w:rPr>
        <w:t>уведомили</w:t>
      </w:r>
      <w:r w:rsidRPr="004874A2">
        <w:rPr>
          <w:b/>
          <w:u w:val="single"/>
        </w:rPr>
        <w:t xml:space="preserve"> Комисията за финансов надзор, че желаят да извършват застрахователна дейност на територията на Република България</w:t>
      </w:r>
      <w:r w:rsidR="00B84211" w:rsidRPr="004874A2">
        <w:rPr>
          <w:b/>
          <w:u w:val="single"/>
        </w:rPr>
        <w:t xml:space="preserve"> </w:t>
      </w:r>
      <w:r w:rsidR="00D724EC" w:rsidRPr="004874A2">
        <w:rPr>
          <w:b/>
          <w:u w:val="single"/>
          <w:lang w:val="ru-RU"/>
        </w:rPr>
        <w:t xml:space="preserve">към </w:t>
      </w:r>
      <w:r w:rsidR="00A66028">
        <w:rPr>
          <w:b/>
          <w:u w:val="single"/>
          <w:lang w:val="en-US"/>
        </w:rPr>
        <w:t>31</w:t>
      </w:r>
      <w:r w:rsidR="00744042">
        <w:rPr>
          <w:b/>
          <w:u w:val="single"/>
          <w:lang w:val="en-US"/>
        </w:rPr>
        <w:t xml:space="preserve"> </w:t>
      </w:r>
      <w:r w:rsidR="00A66028">
        <w:rPr>
          <w:b/>
          <w:u w:val="single"/>
        </w:rPr>
        <w:t>юли</w:t>
      </w:r>
      <w:r w:rsidR="0061144E">
        <w:rPr>
          <w:b/>
          <w:u w:val="single"/>
        </w:rPr>
        <w:t xml:space="preserve"> </w:t>
      </w:r>
      <w:r w:rsidR="00504573">
        <w:rPr>
          <w:b/>
          <w:u w:val="single"/>
        </w:rPr>
        <w:t>2026</w:t>
      </w:r>
      <w:r w:rsidR="00D07215" w:rsidRPr="004874A2">
        <w:rPr>
          <w:b/>
          <w:u w:val="single"/>
        </w:rPr>
        <w:t xml:space="preserve"> г.</w:t>
      </w:r>
    </w:p>
    <w:p w:rsidR="00807147" w:rsidRPr="004874A2" w:rsidRDefault="00807147" w:rsidP="00D427D5">
      <w:pPr>
        <w:jc w:val="center"/>
        <w:outlineLvl w:val="0"/>
        <w:rPr>
          <w:b/>
          <w:u w:val="single"/>
          <w:lang w:val="ru-RU"/>
        </w:rPr>
      </w:pPr>
    </w:p>
    <w:p w:rsidR="00AF57D6" w:rsidRPr="004874A2" w:rsidRDefault="00F2452B" w:rsidP="000372DF">
      <w:pPr>
        <w:jc w:val="both"/>
        <w:rPr>
          <w:b/>
          <w:u w:val="single"/>
        </w:rPr>
      </w:pPr>
      <w:r w:rsidRPr="004874A2">
        <w:rPr>
          <w:b/>
          <w:highlight w:val="yellow"/>
          <w:u w:val="single"/>
        </w:rPr>
        <w:t>* маркираният в жълто текст съдържа информация за новопостъпили факти и обстоятелства за съответния месец</w:t>
      </w:r>
      <w:r w:rsidRPr="004874A2">
        <w:rPr>
          <w:b/>
          <w:u w:val="single"/>
        </w:rPr>
        <w:t xml:space="preserve"> </w:t>
      </w:r>
      <w:r w:rsidR="000D2454" w:rsidRPr="004874A2">
        <w:rPr>
          <w:b/>
          <w:u w:val="single"/>
        </w:rPr>
        <w:t xml:space="preserve"> </w:t>
      </w:r>
    </w:p>
    <w:p w:rsidR="00CD75A7" w:rsidRPr="004874A2" w:rsidRDefault="00CD75A7" w:rsidP="00AF57D6">
      <w:pPr>
        <w:jc w:val="center"/>
        <w:rPr>
          <w:b/>
          <w:u w:val="single"/>
        </w:rPr>
      </w:pPr>
    </w:p>
    <w:p w:rsidR="00A32DD4" w:rsidRPr="004874A2" w:rsidRDefault="00A32DD4" w:rsidP="00AF57D6">
      <w:pPr>
        <w:jc w:val="center"/>
        <w:rPr>
          <w:b/>
          <w:u w:val="single"/>
        </w:rPr>
      </w:pPr>
    </w:p>
    <w:p w:rsidR="00AF57D6" w:rsidRPr="004874A2" w:rsidRDefault="00AF57D6" w:rsidP="00AF57D6">
      <w:pPr>
        <w:jc w:val="center"/>
        <w:rPr>
          <w:b/>
          <w:u w:val="single"/>
        </w:rPr>
      </w:pPr>
      <w:r w:rsidRPr="004874A2">
        <w:rPr>
          <w:b/>
          <w:u w:val="single"/>
        </w:rPr>
        <w:t>ГЕРМАНИЯ</w:t>
      </w:r>
    </w:p>
    <w:p w:rsidR="00AF57D6" w:rsidRPr="004874A2" w:rsidRDefault="00AF57D6" w:rsidP="00AF57D6">
      <w:pPr>
        <w:jc w:val="center"/>
        <w:rPr>
          <w:b/>
          <w:u w:val="single"/>
        </w:rPr>
      </w:pPr>
    </w:p>
    <w:p w:rsidR="0094576B" w:rsidRPr="004874A2" w:rsidRDefault="0094576B" w:rsidP="00AF57D6">
      <w:pPr>
        <w:jc w:val="center"/>
        <w:rPr>
          <w:b/>
          <w:u w:val="single"/>
        </w:rPr>
      </w:pPr>
      <w:hyperlink r:id="rId8" w:history="1">
        <w:r w:rsidRPr="004874A2">
          <w:rPr>
            <w:rStyle w:val="Hyperlink"/>
            <w:b/>
            <w:color w:val="auto"/>
          </w:rPr>
          <w:t>www.dihk.de</w:t>
        </w:r>
      </w:hyperlink>
    </w:p>
    <w:p w:rsidR="0094576B" w:rsidRPr="004874A2" w:rsidRDefault="0094576B" w:rsidP="00AF57D6">
      <w:pPr>
        <w:jc w:val="center"/>
        <w:rPr>
          <w:b/>
          <w:u w:val="single"/>
        </w:rPr>
      </w:pPr>
    </w:p>
    <w:p w:rsidR="0094576B" w:rsidRPr="004874A2" w:rsidRDefault="00DE302E" w:rsidP="00AF57D6">
      <w:pPr>
        <w:jc w:val="center"/>
        <w:rPr>
          <w:b/>
          <w:u w:val="single"/>
        </w:rPr>
      </w:pPr>
      <w:hyperlink r:id="rId9" w:history="1">
        <w:r w:rsidRPr="004874A2">
          <w:rPr>
            <w:rStyle w:val="Hyperlink"/>
            <w:b/>
            <w:color w:val="auto"/>
          </w:rPr>
          <w:t>www.bafin.de</w:t>
        </w:r>
        <w:r w:rsidRPr="004874A2">
          <w:rPr>
            <w:rStyle w:val="Hyperlink"/>
            <w:b/>
            <w:color w:val="auto"/>
            <w:lang w:val="en-US"/>
          </w:rPr>
          <w:t>the</w:t>
        </w:r>
      </w:hyperlink>
      <w:r w:rsidRPr="004874A2">
        <w:rPr>
          <w:b/>
          <w:u w:val="single"/>
        </w:rPr>
        <w:t xml:space="preserve"> </w:t>
      </w:r>
    </w:p>
    <w:p w:rsidR="0094576B" w:rsidRDefault="0094576B" w:rsidP="00AF57D6">
      <w:pPr>
        <w:jc w:val="center"/>
        <w:rPr>
          <w:b/>
          <w:u w:val="single"/>
        </w:rPr>
      </w:pPr>
    </w:p>
    <w:p w:rsidR="000372DF" w:rsidRPr="004874A2" w:rsidRDefault="000372DF" w:rsidP="00AF57D6">
      <w:pPr>
        <w:jc w:val="center"/>
        <w:rPr>
          <w:b/>
          <w:u w:val="single"/>
        </w:rPr>
      </w:pPr>
    </w:p>
    <w:p w:rsidR="00AF57D6" w:rsidRPr="004874A2" w:rsidRDefault="00AF57D6" w:rsidP="00AF57D6">
      <w:pPr>
        <w:jc w:val="both"/>
        <w:rPr>
          <w:b/>
        </w:rPr>
      </w:pPr>
      <w:r w:rsidRPr="004874A2">
        <w:rPr>
          <w:b/>
        </w:rPr>
        <w:t>1.</w:t>
      </w:r>
      <w:r w:rsidRPr="004874A2">
        <w:tab/>
      </w:r>
      <w:r w:rsidRPr="004874A2">
        <w:rPr>
          <w:b/>
        </w:rPr>
        <w:t xml:space="preserve">1. </w:t>
      </w:r>
      <w:r w:rsidRPr="004874A2">
        <w:rPr>
          <w:b/>
          <w:lang w:val="de-DE"/>
        </w:rPr>
        <w:t>Al</w:t>
      </w:r>
      <w:r w:rsidR="00394C52" w:rsidRPr="004874A2">
        <w:rPr>
          <w:b/>
          <w:lang w:val="de-DE"/>
        </w:rPr>
        <w:t xml:space="preserve">Allianz Elementar </w:t>
      </w:r>
      <w:r w:rsidRPr="004874A2">
        <w:rPr>
          <w:b/>
          <w:lang w:val="de-DE"/>
        </w:rPr>
        <w:t>lianz</w:t>
      </w:r>
      <w:r w:rsidRPr="004874A2">
        <w:rPr>
          <w:b/>
        </w:rPr>
        <w:t xml:space="preserve"> </w:t>
      </w:r>
      <w:r w:rsidRPr="004874A2">
        <w:rPr>
          <w:b/>
          <w:lang w:val="de-DE"/>
        </w:rPr>
        <w:t>Versicherungs</w:t>
      </w:r>
      <w:r w:rsidRPr="004874A2">
        <w:rPr>
          <w:b/>
        </w:rPr>
        <w:t>-</w:t>
      </w:r>
      <w:r w:rsidRPr="004874A2">
        <w:rPr>
          <w:b/>
          <w:lang w:val="de-DE"/>
        </w:rPr>
        <w:t>Aktiengesellschaft</w:t>
      </w:r>
      <w:r w:rsidRPr="004874A2">
        <w:rPr>
          <w:b/>
        </w:rPr>
        <w:t xml:space="preserve">, </w:t>
      </w:r>
      <w:r w:rsidR="00483EBA" w:rsidRPr="004874A2">
        <w:rPr>
          <w:b/>
          <w:lang w:val="en-US"/>
        </w:rPr>
        <w:t>Munich</w:t>
      </w:r>
    </w:p>
    <w:p w:rsidR="006B4141" w:rsidRPr="004874A2" w:rsidRDefault="0069514A" w:rsidP="00AF57D6">
      <w:pPr>
        <w:jc w:val="both"/>
        <w:rPr>
          <w:b/>
        </w:rPr>
      </w:pPr>
      <w:r w:rsidRPr="004874A2">
        <w:rPr>
          <w:b/>
        </w:rPr>
        <w:tab/>
        <w:t xml:space="preserve">С писмо от 24 март 2017 г. компетентният орган на Германия уведомява за предстоящо прехвърляне на </w:t>
      </w:r>
      <w:r w:rsidR="00163341" w:rsidRPr="004874A2">
        <w:rPr>
          <w:b/>
        </w:rPr>
        <w:t xml:space="preserve">презастрахователен </w:t>
      </w:r>
      <w:r w:rsidRPr="004874A2">
        <w:rPr>
          <w:b/>
        </w:rPr>
        <w:t>портфейл</w:t>
      </w:r>
      <w:r w:rsidR="006B4141" w:rsidRPr="004874A2">
        <w:rPr>
          <w:b/>
        </w:rPr>
        <w:t xml:space="preserve"> от </w:t>
      </w:r>
      <w:r w:rsidR="006B4141" w:rsidRPr="004874A2">
        <w:rPr>
          <w:b/>
          <w:lang w:val="de-DE"/>
        </w:rPr>
        <w:t>Allianz</w:t>
      </w:r>
      <w:r w:rsidR="006B4141" w:rsidRPr="004874A2">
        <w:rPr>
          <w:b/>
        </w:rPr>
        <w:t xml:space="preserve"> </w:t>
      </w:r>
      <w:r w:rsidR="006B4141" w:rsidRPr="004874A2">
        <w:rPr>
          <w:b/>
          <w:lang w:val="de-DE"/>
        </w:rPr>
        <w:t>Versicherungs</w:t>
      </w:r>
      <w:r w:rsidR="006B4141" w:rsidRPr="004874A2">
        <w:rPr>
          <w:b/>
        </w:rPr>
        <w:t>-</w:t>
      </w:r>
      <w:r w:rsidR="006B4141" w:rsidRPr="004874A2">
        <w:rPr>
          <w:b/>
          <w:lang w:val="de-DE"/>
        </w:rPr>
        <w:t>Aktiengesellschaft</w:t>
      </w:r>
      <w:r w:rsidR="006B4141" w:rsidRPr="004874A2">
        <w:rPr>
          <w:b/>
        </w:rPr>
        <w:t xml:space="preserve">, </w:t>
      </w:r>
      <w:r w:rsidR="006B4141" w:rsidRPr="004874A2">
        <w:rPr>
          <w:b/>
          <w:lang w:val="en-US"/>
        </w:rPr>
        <w:t>Munich</w:t>
      </w:r>
      <w:r w:rsidR="006B4141" w:rsidRPr="004874A2">
        <w:rPr>
          <w:b/>
        </w:rPr>
        <w:t xml:space="preserve"> към </w:t>
      </w:r>
      <w:r w:rsidR="006B4141" w:rsidRPr="004874A2">
        <w:rPr>
          <w:b/>
          <w:lang w:val="en-US"/>
        </w:rPr>
        <w:t>Hamburger</w:t>
      </w:r>
      <w:r w:rsidR="006B4141" w:rsidRPr="004874A2">
        <w:rPr>
          <w:b/>
        </w:rPr>
        <w:t xml:space="preserve"> </w:t>
      </w:r>
      <w:r w:rsidR="006B4141" w:rsidRPr="004874A2">
        <w:rPr>
          <w:b/>
          <w:lang w:val="en-US"/>
        </w:rPr>
        <w:t>Internationale</w:t>
      </w:r>
      <w:r w:rsidR="006B4141" w:rsidRPr="004874A2">
        <w:rPr>
          <w:b/>
        </w:rPr>
        <w:t xml:space="preserve"> </w:t>
      </w:r>
      <w:r w:rsidR="006B4141" w:rsidRPr="004874A2">
        <w:rPr>
          <w:b/>
          <w:lang w:val="en-US"/>
        </w:rPr>
        <w:t>R</w:t>
      </w:r>
      <w:r w:rsidR="006B4141" w:rsidRPr="004874A2">
        <w:rPr>
          <w:b/>
        </w:rPr>
        <w:t>ü</w:t>
      </w:r>
      <w:r w:rsidR="006B32A8" w:rsidRPr="004874A2">
        <w:rPr>
          <w:b/>
          <w:lang w:val="en-US"/>
        </w:rPr>
        <w:t>ckversicherung</w:t>
      </w:r>
      <w:r w:rsidR="006B32A8" w:rsidRPr="004874A2">
        <w:rPr>
          <w:b/>
        </w:rPr>
        <w:t xml:space="preserve"> </w:t>
      </w:r>
      <w:r w:rsidR="006B32A8" w:rsidRPr="004874A2">
        <w:rPr>
          <w:b/>
          <w:lang w:val="en-US"/>
        </w:rPr>
        <w:t>AG</w:t>
      </w:r>
      <w:r w:rsidR="006B32A8" w:rsidRPr="004874A2">
        <w:rPr>
          <w:b/>
        </w:rPr>
        <w:t xml:space="preserve">, </w:t>
      </w:r>
      <w:r w:rsidR="006B32A8" w:rsidRPr="004874A2">
        <w:rPr>
          <w:b/>
          <w:lang w:val="en-US"/>
        </w:rPr>
        <w:t>Hamburg</w:t>
      </w:r>
      <w:r w:rsidR="006B32A8" w:rsidRPr="004874A2">
        <w:rPr>
          <w:b/>
        </w:rPr>
        <w:t>.</w:t>
      </w:r>
    </w:p>
    <w:p w:rsidR="00267E9B" w:rsidRPr="004874A2" w:rsidRDefault="00267E9B" w:rsidP="00267E9B">
      <w:pPr>
        <w:jc w:val="both"/>
        <w:rPr>
          <w:b/>
        </w:rPr>
      </w:pPr>
      <w:r w:rsidRPr="004874A2">
        <w:rPr>
          <w:b/>
        </w:rPr>
        <w:tab/>
        <w:t xml:space="preserve">С писмо от 11 декември 2017 г. компетентният орган на Германия уведомява, че прехвърлянето на презастрахователен портфейл от </w:t>
      </w:r>
      <w:r w:rsidRPr="004874A2">
        <w:rPr>
          <w:b/>
          <w:lang w:val="de-DE"/>
        </w:rPr>
        <w:t>Allianz</w:t>
      </w:r>
      <w:r w:rsidRPr="004874A2">
        <w:rPr>
          <w:b/>
        </w:rPr>
        <w:t xml:space="preserve"> </w:t>
      </w:r>
      <w:r w:rsidRPr="004874A2">
        <w:rPr>
          <w:b/>
          <w:lang w:val="de-DE"/>
        </w:rPr>
        <w:t>Versicherungs</w:t>
      </w:r>
      <w:r w:rsidRPr="004874A2">
        <w:rPr>
          <w:b/>
        </w:rPr>
        <w:t>-</w:t>
      </w:r>
      <w:r w:rsidRPr="004874A2">
        <w:rPr>
          <w:b/>
          <w:lang w:val="de-DE"/>
        </w:rPr>
        <w:t>Aktiengesellschaft</w:t>
      </w:r>
      <w:r w:rsidRPr="004874A2">
        <w:rPr>
          <w:b/>
        </w:rPr>
        <w:t xml:space="preserve">, </w:t>
      </w:r>
      <w:r w:rsidRPr="004874A2">
        <w:rPr>
          <w:b/>
          <w:lang w:val="en-US"/>
        </w:rPr>
        <w:t>Munich</w:t>
      </w:r>
      <w:r w:rsidRPr="004874A2">
        <w:rPr>
          <w:b/>
        </w:rPr>
        <w:t xml:space="preserve"> към </w:t>
      </w:r>
      <w:r w:rsidRPr="004874A2">
        <w:rPr>
          <w:b/>
          <w:lang w:val="en-US"/>
        </w:rPr>
        <w:t>Hamburger</w:t>
      </w:r>
      <w:r w:rsidRPr="004874A2">
        <w:rPr>
          <w:b/>
        </w:rPr>
        <w:t xml:space="preserve"> </w:t>
      </w:r>
      <w:r w:rsidRPr="004874A2">
        <w:rPr>
          <w:b/>
          <w:lang w:val="en-US"/>
        </w:rPr>
        <w:t>Internationale</w:t>
      </w:r>
      <w:r w:rsidRPr="004874A2">
        <w:rPr>
          <w:b/>
        </w:rPr>
        <w:t xml:space="preserve"> </w:t>
      </w:r>
      <w:r w:rsidRPr="004874A2">
        <w:rPr>
          <w:b/>
          <w:lang w:val="en-US"/>
        </w:rPr>
        <w:t>R</w:t>
      </w:r>
      <w:r w:rsidRPr="004874A2">
        <w:rPr>
          <w:b/>
        </w:rPr>
        <w:t>ü</w:t>
      </w:r>
      <w:r w:rsidRPr="004874A2">
        <w:rPr>
          <w:b/>
          <w:lang w:val="en-US"/>
        </w:rPr>
        <w:t>ckversicherung</w:t>
      </w:r>
      <w:r w:rsidRPr="004874A2">
        <w:rPr>
          <w:b/>
        </w:rPr>
        <w:t xml:space="preserve"> </w:t>
      </w:r>
      <w:r w:rsidRPr="004874A2">
        <w:rPr>
          <w:b/>
          <w:lang w:val="en-US"/>
        </w:rPr>
        <w:t>AG</w:t>
      </w:r>
      <w:r w:rsidRPr="004874A2">
        <w:rPr>
          <w:b/>
        </w:rPr>
        <w:t xml:space="preserve">, </w:t>
      </w:r>
      <w:r w:rsidRPr="004874A2">
        <w:rPr>
          <w:b/>
          <w:lang w:val="en-US"/>
        </w:rPr>
        <w:t>Hamburg</w:t>
      </w:r>
      <w:r w:rsidRPr="004874A2">
        <w:rPr>
          <w:b/>
        </w:rPr>
        <w:t xml:space="preserve"> е одобрено на 25 октомври 2017 г. и че влиза в сила от 03 ноември 2017 г. </w:t>
      </w:r>
    </w:p>
    <w:p w:rsidR="00AF57D6" w:rsidRPr="004874A2" w:rsidRDefault="00AF57D6" w:rsidP="00AF57D6">
      <w:pPr>
        <w:jc w:val="both"/>
      </w:pPr>
      <w:r w:rsidRPr="004874A2">
        <w:tab/>
        <w:t>2. Свобода на предоставяне на услуги.</w:t>
      </w:r>
      <w:r w:rsidR="000D2454" w:rsidRPr="004874A2">
        <w:t xml:space="preserve"> </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w:t>
      </w:r>
      <w:r w:rsidR="008906CC" w:rsidRPr="004874A2">
        <w:t>3</w:t>
      </w:r>
      <w:r w:rsidRPr="004874A2">
        <w:t>. Сухопътни моторни средства (без релсови превозни средства);</w:t>
      </w:r>
    </w:p>
    <w:p w:rsidR="00AF57D6" w:rsidRPr="004874A2" w:rsidRDefault="00AF57D6" w:rsidP="00AF57D6">
      <w:pPr>
        <w:jc w:val="both"/>
      </w:pPr>
      <w:r w:rsidRPr="004874A2">
        <w:tab/>
      </w:r>
      <w:r w:rsidRPr="004874A2">
        <w:tab/>
        <w:t>4.</w:t>
      </w:r>
      <w:r w:rsidR="008906CC" w:rsidRPr="004874A2">
        <w:t>4</w:t>
      </w:r>
      <w:r w:rsidRPr="004874A2">
        <w:t>. Релсови превозни средства;</w:t>
      </w:r>
    </w:p>
    <w:p w:rsidR="00AF57D6" w:rsidRPr="004874A2" w:rsidRDefault="00AF57D6" w:rsidP="00AF57D6">
      <w:pPr>
        <w:jc w:val="both"/>
      </w:pPr>
      <w:r w:rsidRPr="004874A2">
        <w:tab/>
      </w:r>
      <w:r w:rsidRPr="004874A2">
        <w:tab/>
        <w:t>4.</w:t>
      </w:r>
      <w:r w:rsidR="008906CC" w:rsidRPr="004874A2">
        <w:t>5</w:t>
      </w:r>
      <w:r w:rsidRPr="004874A2">
        <w:t>. Летателни апарати;</w:t>
      </w:r>
    </w:p>
    <w:p w:rsidR="00AF57D6" w:rsidRPr="004874A2" w:rsidRDefault="00AF57D6" w:rsidP="00AF57D6">
      <w:pPr>
        <w:jc w:val="both"/>
      </w:pPr>
      <w:r w:rsidRPr="004874A2">
        <w:tab/>
      </w:r>
      <w:r w:rsidRPr="004874A2">
        <w:tab/>
        <w:t>4.</w:t>
      </w:r>
      <w:r w:rsidR="008906CC" w:rsidRPr="004874A2">
        <w:t>6</w:t>
      </w:r>
      <w:r w:rsidRPr="004874A2">
        <w:t>. Плавателни съдове (морски, речни и по езера и канали);</w:t>
      </w:r>
    </w:p>
    <w:p w:rsidR="00AF57D6" w:rsidRPr="004874A2" w:rsidRDefault="008906CC" w:rsidP="00AF57D6">
      <w:pPr>
        <w:jc w:val="both"/>
      </w:pPr>
      <w:r w:rsidRPr="004874A2">
        <w:tab/>
      </w:r>
      <w:r w:rsidRPr="004874A2">
        <w:tab/>
        <w:t>4.7</w:t>
      </w:r>
      <w:r w:rsidR="00AF57D6" w:rsidRPr="004874A2">
        <w:t>. Товари по време на превоз;</w:t>
      </w:r>
    </w:p>
    <w:p w:rsidR="00AF57D6" w:rsidRPr="004874A2" w:rsidRDefault="00AF57D6" w:rsidP="00AF57D6">
      <w:pPr>
        <w:jc w:val="both"/>
      </w:pPr>
      <w:r w:rsidRPr="004874A2">
        <w:tab/>
      </w:r>
      <w:r w:rsidRPr="004874A2">
        <w:tab/>
        <w:t>4.</w:t>
      </w:r>
      <w:r w:rsidR="008906CC" w:rsidRPr="004874A2">
        <w:t>8</w:t>
      </w:r>
      <w:r w:rsidRPr="004874A2">
        <w:t>. Пожар и природни бедствия;</w:t>
      </w:r>
    </w:p>
    <w:p w:rsidR="00AF57D6" w:rsidRPr="004874A2" w:rsidRDefault="00AF57D6" w:rsidP="00AF57D6">
      <w:pPr>
        <w:jc w:val="both"/>
      </w:pPr>
      <w:r w:rsidRPr="004874A2">
        <w:tab/>
      </w:r>
      <w:r w:rsidRPr="004874A2">
        <w:tab/>
        <w:t>4.</w:t>
      </w:r>
      <w:r w:rsidR="008906CC" w:rsidRPr="004874A2">
        <w:t>9</w:t>
      </w:r>
      <w:r w:rsidRPr="004874A2">
        <w:t>. Други щети на имущество;</w:t>
      </w:r>
    </w:p>
    <w:p w:rsidR="00AF57D6" w:rsidRPr="004874A2" w:rsidRDefault="00AF57D6" w:rsidP="00AF57D6">
      <w:pPr>
        <w:jc w:val="both"/>
      </w:pPr>
      <w:r w:rsidRPr="004874A2">
        <w:tab/>
      </w:r>
      <w:r w:rsidRPr="004874A2">
        <w:tab/>
        <w:t>4.</w:t>
      </w:r>
      <w:r w:rsidR="008906CC" w:rsidRPr="004874A2">
        <w:t>11</w:t>
      </w:r>
      <w:r w:rsidRPr="004874A2">
        <w:t>. Гражданска отговорност, свързана с притежаването и използването на летателни апарати;</w:t>
      </w:r>
    </w:p>
    <w:p w:rsidR="00AF57D6" w:rsidRPr="004874A2" w:rsidRDefault="00AF57D6" w:rsidP="00AF57D6">
      <w:pPr>
        <w:jc w:val="both"/>
        <w:rPr>
          <w:lang w:val="en-US"/>
        </w:rPr>
      </w:pPr>
      <w:r w:rsidRPr="004874A2">
        <w:tab/>
      </w:r>
      <w:r w:rsidRPr="004874A2">
        <w:tab/>
        <w:t>4.1</w:t>
      </w:r>
      <w:r w:rsidR="008906CC" w:rsidRPr="004874A2">
        <w:t>2</w:t>
      </w:r>
      <w:r w:rsidRPr="004874A2">
        <w:t>.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4.1</w:t>
      </w:r>
      <w:r w:rsidR="008906CC" w:rsidRPr="004874A2">
        <w:t>3</w:t>
      </w:r>
      <w:r w:rsidRPr="004874A2">
        <w:t>. Обща гражданска отговорност;</w:t>
      </w:r>
    </w:p>
    <w:p w:rsidR="00AF57D6" w:rsidRPr="004874A2" w:rsidRDefault="00AF57D6" w:rsidP="00AF57D6">
      <w:pPr>
        <w:jc w:val="both"/>
      </w:pPr>
      <w:r w:rsidRPr="004874A2">
        <w:tab/>
      </w:r>
      <w:r w:rsidRPr="004874A2">
        <w:tab/>
        <w:t>4.1</w:t>
      </w:r>
      <w:r w:rsidR="008906CC" w:rsidRPr="004874A2">
        <w:t>6</w:t>
      </w:r>
      <w:r w:rsidRPr="004874A2">
        <w:t>. Разни финансови загуби;</w:t>
      </w:r>
    </w:p>
    <w:p w:rsidR="00AF57D6" w:rsidRPr="004874A2" w:rsidRDefault="00AF57D6" w:rsidP="00AF57D6">
      <w:pPr>
        <w:jc w:val="both"/>
      </w:pPr>
      <w:r w:rsidRPr="004874A2">
        <w:tab/>
      </w:r>
      <w:r w:rsidRPr="004874A2">
        <w:tab/>
        <w:t>4.1</w:t>
      </w:r>
      <w:r w:rsidR="008906CC" w:rsidRPr="004874A2">
        <w:t>7</w:t>
      </w:r>
      <w:r w:rsidRPr="004874A2">
        <w:t>. Правни разноски;</w:t>
      </w:r>
    </w:p>
    <w:p w:rsidR="00AF57D6" w:rsidRPr="004874A2" w:rsidRDefault="00AF57D6" w:rsidP="00AF57D6">
      <w:pPr>
        <w:jc w:val="both"/>
      </w:pPr>
      <w:r w:rsidRPr="004874A2">
        <w:tab/>
      </w:r>
      <w:r w:rsidRPr="004874A2">
        <w:tab/>
        <w:t>4.1</w:t>
      </w:r>
      <w:r w:rsidR="008906CC" w:rsidRPr="004874A2">
        <w:t>8</w:t>
      </w:r>
      <w:r w:rsidRPr="004874A2">
        <w:t>. Помощ при пътуване (асистанс).</w:t>
      </w:r>
    </w:p>
    <w:p w:rsidR="0046695F" w:rsidRPr="004874A2" w:rsidRDefault="0046695F" w:rsidP="0046695F">
      <w:pPr>
        <w:ind w:firstLine="708"/>
        <w:jc w:val="both"/>
      </w:pPr>
      <w:r w:rsidRPr="004874A2">
        <w:t xml:space="preserve">5. Адрес: </w:t>
      </w:r>
      <w:r w:rsidRPr="004874A2">
        <w:rPr>
          <w:lang w:val="de-DE"/>
        </w:rPr>
        <w:t>K</w:t>
      </w:r>
      <w:r w:rsidRPr="004874A2">
        <w:t>ö</w:t>
      </w:r>
      <w:r w:rsidRPr="004874A2">
        <w:rPr>
          <w:lang w:val="de-DE"/>
        </w:rPr>
        <w:t>niginstra</w:t>
      </w:r>
      <w:r w:rsidRPr="004874A2">
        <w:rPr>
          <w:lang w:val="en-US"/>
        </w:rPr>
        <w:t>β</w:t>
      </w:r>
      <w:r w:rsidRPr="004874A2">
        <w:rPr>
          <w:lang w:val="de-DE"/>
        </w:rPr>
        <w:t>e</w:t>
      </w:r>
      <w:r w:rsidRPr="004874A2">
        <w:t xml:space="preserve"> 28, </w:t>
      </w:r>
      <w:r w:rsidRPr="004874A2">
        <w:rPr>
          <w:lang w:val="de-DE"/>
        </w:rPr>
        <w:t>D</w:t>
      </w:r>
      <w:r w:rsidRPr="004874A2">
        <w:t xml:space="preserve">-80802 </w:t>
      </w:r>
      <w:r w:rsidRPr="004874A2">
        <w:rPr>
          <w:lang w:val="de-DE"/>
        </w:rPr>
        <w:t>M</w:t>
      </w:r>
      <w:r w:rsidRPr="004874A2">
        <w:t>ü</w:t>
      </w:r>
      <w:r w:rsidRPr="004874A2">
        <w:rPr>
          <w:lang w:val="de-DE"/>
        </w:rPr>
        <w:t>nchen</w:t>
      </w:r>
      <w:r w:rsidRPr="004874A2">
        <w:t xml:space="preserve">, </w:t>
      </w:r>
      <w:r w:rsidRPr="004874A2">
        <w:rPr>
          <w:lang w:val="de-DE"/>
        </w:rPr>
        <w:t>Germany.</w:t>
      </w:r>
    </w:p>
    <w:p w:rsidR="00AF57D6" w:rsidRPr="004874A2" w:rsidRDefault="00AF57D6" w:rsidP="00AF57D6">
      <w:pPr>
        <w:jc w:val="both"/>
      </w:pPr>
    </w:p>
    <w:p w:rsidR="00471B67" w:rsidRPr="00775F9B" w:rsidRDefault="00AF57D6" w:rsidP="00AF57D6">
      <w:pPr>
        <w:jc w:val="both"/>
        <w:rPr>
          <w:b/>
        </w:rPr>
      </w:pPr>
      <w:r w:rsidRPr="0061144E">
        <w:rPr>
          <w:b/>
        </w:rPr>
        <w:t>2.</w:t>
      </w:r>
      <w:r w:rsidRPr="0061144E">
        <w:rPr>
          <w:b/>
        </w:rPr>
        <w:tab/>
      </w:r>
      <w:r w:rsidR="00FD7974" w:rsidRPr="0061144E">
        <w:rPr>
          <w:b/>
          <w:lang w:val="en-US"/>
        </w:rPr>
        <w:t>I</w:t>
      </w:r>
      <w:r w:rsidR="00FD7974" w:rsidRPr="0061144E">
        <w:rPr>
          <w:b/>
        </w:rPr>
        <w:t xml:space="preserve">. </w:t>
      </w:r>
      <w:r w:rsidRPr="0061144E">
        <w:rPr>
          <w:b/>
        </w:rPr>
        <w:t xml:space="preserve">1. </w:t>
      </w:r>
      <w:r w:rsidR="00AF60A9" w:rsidRPr="0061144E">
        <w:rPr>
          <w:b/>
          <w:lang w:val="en-US"/>
        </w:rPr>
        <w:t>Allianz</w:t>
      </w:r>
      <w:r w:rsidR="00AF60A9" w:rsidRPr="0061144E">
        <w:rPr>
          <w:b/>
        </w:rPr>
        <w:t xml:space="preserve"> </w:t>
      </w:r>
      <w:r w:rsidR="00AF60A9" w:rsidRPr="0061144E">
        <w:rPr>
          <w:b/>
          <w:lang w:val="en-US"/>
        </w:rPr>
        <w:t>Global</w:t>
      </w:r>
      <w:r w:rsidR="00AF60A9" w:rsidRPr="0061144E">
        <w:rPr>
          <w:b/>
        </w:rPr>
        <w:t xml:space="preserve"> </w:t>
      </w:r>
      <w:r w:rsidR="00AF60A9" w:rsidRPr="0061144E">
        <w:rPr>
          <w:b/>
          <w:lang w:val="en-US"/>
        </w:rPr>
        <w:t>Corporate</w:t>
      </w:r>
      <w:r w:rsidR="00AF60A9" w:rsidRPr="0061144E">
        <w:rPr>
          <w:b/>
        </w:rPr>
        <w:t xml:space="preserve"> &amp; </w:t>
      </w:r>
      <w:r w:rsidR="00AF60A9" w:rsidRPr="0061144E">
        <w:rPr>
          <w:b/>
          <w:lang w:val="en-US"/>
        </w:rPr>
        <w:t>Specialty</w:t>
      </w:r>
      <w:r w:rsidR="00AF60A9" w:rsidRPr="0061144E">
        <w:rPr>
          <w:b/>
        </w:rPr>
        <w:t xml:space="preserve"> </w:t>
      </w:r>
      <w:r w:rsidR="00AF60A9" w:rsidRPr="0061144E">
        <w:rPr>
          <w:b/>
          <w:lang w:val="en-US"/>
        </w:rPr>
        <w:t>SE</w:t>
      </w:r>
      <w:r w:rsidR="00AF60A9" w:rsidRPr="0061144E">
        <w:rPr>
          <w:b/>
        </w:rPr>
        <w:t xml:space="preserve"> (старо наименование </w:t>
      </w:r>
      <w:r w:rsidRPr="0061144E">
        <w:rPr>
          <w:b/>
          <w:lang w:val="en-US"/>
        </w:rPr>
        <w:t>Allianz</w:t>
      </w:r>
      <w:r w:rsidRPr="0061144E">
        <w:rPr>
          <w:b/>
        </w:rPr>
        <w:t xml:space="preserve"> </w:t>
      </w:r>
      <w:r w:rsidRPr="0061144E">
        <w:rPr>
          <w:b/>
          <w:lang w:val="en-US"/>
        </w:rPr>
        <w:t>Global</w:t>
      </w:r>
      <w:r w:rsidRPr="0061144E">
        <w:rPr>
          <w:b/>
        </w:rPr>
        <w:t xml:space="preserve"> </w:t>
      </w:r>
      <w:r w:rsidRPr="0061144E">
        <w:rPr>
          <w:b/>
          <w:lang w:val="en-US"/>
        </w:rPr>
        <w:t>Corporate</w:t>
      </w:r>
      <w:r w:rsidRPr="0061144E">
        <w:rPr>
          <w:b/>
        </w:rPr>
        <w:t xml:space="preserve"> &amp; </w:t>
      </w:r>
      <w:r w:rsidRPr="0061144E">
        <w:rPr>
          <w:b/>
          <w:lang w:val="en-US"/>
        </w:rPr>
        <w:t>Specialty</w:t>
      </w:r>
      <w:r w:rsidRPr="0061144E">
        <w:rPr>
          <w:b/>
        </w:rPr>
        <w:t xml:space="preserve"> </w:t>
      </w:r>
      <w:r w:rsidRPr="0061144E">
        <w:rPr>
          <w:b/>
          <w:lang w:val="en-US"/>
        </w:rPr>
        <w:t>AG</w:t>
      </w:r>
      <w:r w:rsidR="000D3D99" w:rsidRPr="0061144E">
        <w:rPr>
          <w:b/>
        </w:rPr>
        <w:t>) -</w:t>
      </w:r>
      <w:r w:rsidR="000D3D99" w:rsidRPr="0061144E">
        <w:rPr>
          <w:b/>
          <w:snapToGrid w:val="0"/>
          <w:lang w:eastAsia="en-US"/>
        </w:rPr>
        <w:t xml:space="preserve"> с</w:t>
      </w:r>
      <w:r w:rsidR="000D3D99" w:rsidRPr="0061144E">
        <w:rPr>
          <w:b/>
        </w:rPr>
        <w:t xml:space="preserve"> писмо, получено</w:t>
      </w:r>
      <w:r w:rsidR="000D3D99" w:rsidRPr="00775F9B">
        <w:rPr>
          <w:b/>
        </w:rPr>
        <w:t xml:space="preserve"> на 16 януари 2014 г., </w:t>
      </w:r>
      <w:r w:rsidR="00C80F07" w:rsidRPr="00775F9B">
        <w:rPr>
          <w:b/>
        </w:rPr>
        <w:t>к</w:t>
      </w:r>
      <w:r w:rsidR="000D3D99" w:rsidRPr="00775F9B">
        <w:rPr>
          <w:b/>
        </w:rPr>
        <w:t>омпетентният орган на Германия</w:t>
      </w:r>
      <w:r w:rsidR="00C80F07" w:rsidRPr="00775F9B">
        <w:rPr>
          <w:b/>
        </w:rPr>
        <w:t xml:space="preserve"> – </w:t>
      </w:r>
      <w:r w:rsidR="00C80F07" w:rsidRPr="00775F9B">
        <w:rPr>
          <w:b/>
          <w:lang w:val="en-GB"/>
        </w:rPr>
        <w:t>BaFin</w:t>
      </w:r>
      <w:r w:rsidR="00C80F07" w:rsidRPr="00775F9B">
        <w:rPr>
          <w:b/>
        </w:rPr>
        <w:t xml:space="preserve"> – </w:t>
      </w:r>
      <w:r w:rsidR="000D3D99" w:rsidRPr="00775F9B">
        <w:rPr>
          <w:b/>
        </w:rPr>
        <w:t xml:space="preserve">информира за </w:t>
      </w:r>
      <w:r w:rsidR="000379E7" w:rsidRPr="00775F9B">
        <w:rPr>
          <w:b/>
        </w:rPr>
        <w:t>промяна в правноорганизционната форма на дружеството</w:t>
      </w:r>
      <w:r w:rsidR="00265B88" w:rsidRPr="00775F9B">
        <w:rPr>
          <w:b/>
        </w:rPr>
        <w:t xml:space="preserve"> в </w:t>
      </w:r>
      <w:r w:rsidR="00265B88" w:rsidRPr="00775F9B">
        <w:rPr>
          <w:b/>
          <w:lang w:val="en-US"/>
        </w:rPr>
        <w:t>Societas</w:t>
      </w:r>
      <w:r w:rsidR="00265B88" w:rsidRPr="00775F9B">
        <w:rPr>
          <w:b/>
        </w:rPr>
        <w:t xml:space="preserve"> </w:t>
      </w:r>
      <w:r w:rsidR="00265B88" w:rsidRPr="00775F9B">
        <w:rPr>
          <w:b/>
          <w:lang w:val="en-US"/>
        </w:rPr>
        <w:t>Europaea</w:t>
      </w:r>
      <w:r w:rsidR="000379E7" w:rsidRPr="00775F9B">
        <w:rPr>
          <w:b/>
        </w:rPr>
        <w:t>.</w:t>
      </w:r>
    </w:p>
    <w:p w:rsidR="003132DE" w:rsidRPr="00775F9B" w:rsidRDefault="00471B67" w:rsidP="00AF57D6">
      <w:pPr>
        <w:jc w:val="both"/>
        <w:rPr>
          <w:b/>
        </w:rPr>
      </w:pPr>
      <w:r w:rsidRPr="00775F9B">
        <w:rPr>
          <w:b/>
        </w:rPr>
        <w:lastRenderedPageBreak/>
        <w:tab/>
        <w:t>С писмо, получено на 20 ноември 2017 г., компетентният орган на Германия уведомява, че застрахователят разширява дейността си в България с клас 14 – Кредити.</w:t>
      </w:r>
      <w:r w:rsidR="0068670A" w:rsidRPr="00775F9B">
        <w:rPr>
          <w:b/>
        </w:rPr>
        <w:t xml:space="preserve"> </w:t>
      </w:r>
    </w:p>
    <w:p w:rsidR="00417523" w:rsidRDefault="00CE0212" w:rsidP="00AF57D6">
      <w:pPr>
        <w:jc w:val="both"/>
        <w:rPr>
          <w:b/>
        </w:rPr>
      </w:pPr>
      <w:r w:rsidRPr="00775F9B">
        <w:rPr>
          <w:b/>
        </w:rPr>
        <w:tab/>
        <w:t>С нотификация получена по CBN платформата на 5 декември 2025 г., компетентния надзорен орган на Лихтенщайн информира за прехвърляне на застрахователен портфейл чрез сливане на Allianz Risk Transfer AG с Allianz Global Corporate &amp; Specialty SE</w:t>
      </w:r>
      <w:r w:rsidR="00A85977">
        <w:rPr>
          <w:b/>
          <w:lang w:val="en-US"/>
        </w:rPr>
        <w:t xml:space="preserve"> (чрез клона в Белгия)</w:t>
      </w:r>
      <w:r w:rsidRPr="00775F9B">
        <w:rPr>
          <w:b/>
        </w:rPr>
        <w:t>.</w:t>
      </w:r>
    </w:p>
    <w:p w:rsidR="007F4E08" w:rsidRPr="00775F9B" w:rsidRDefault="007F4E08" w:rsidP="00AF57D6">
      <w:pPr>
        <w:jc w:val="both"/>
        <w:rPr>
          <w:b/>
        </w:rPr>
      </w:pPr>
      <w:r>
        <w:rPr>
          <w:b/>
        </w:rPr>
        <w:tab/>
      </w:r>
      <w:r w:rsidRPr="0061144E">
        <w:rPr>
          <w:b/>
        </w:rPr>
        <w:t>С нотификация получена на 5 май 2026 г. компетентния надзорен орган на Лихтенщайн информира, че е осъществено прехвърлянето на застрахователния портфейл от Allianz Risk Transfer AG към Allianz Global Corporate &amp; Specialty SE (чрез клона в Белгия) на 28 февруари 2026 г., и Allianz Risk Transfer AG прекратява дейността си.</w:t>
      </w:r>
    </w:p>
    <w:p w:rsidR="00DC50BD" w:rsidRPr="004874A2" w:rsidRDefault="00AF57D6" w:rsidP="00AF57D6">
      <w:pPr>
        <w:jc w:val="both"/>
        <w:rPr>
          <w:lang w:val="ru-RU"/>
        </w:rPr>
      </w:pPr>
      <w:r w:rsidRPr="00775F9B">
        <w:tab/>
        <w:t>2. Свобода на предоставяне на услуги</w:t>
      </w:r>
      <w:r w:rsidR="003132DE" w:rsidRPr="00775F9B">
        <w:t xml:space="preserve"> </w:t>
      </w:r>
      <w:r w:rsidR="003132DE" w:rsidRPr="00775F9B">
        <w:rPr>
          <w:lang w:val="en-US"/>
        </w:rPr>
        <w:t>o</w:t>
      </w:r>
      <w:r w:rsidR="003132DE" w:rsidRPr="00775F9B">
        <w:t>т клон</w:t>
      </w:r>
      <w:r w:rsidR="00564567" w:rsidRPr="00775F9B">
        <w:t>а</w:t>
      </w:r>
      <w:r w:rsidR="003132DE" w:rsidRPr="00775F9B">
        <w:t xml:space="preserve"> си в </w:t>
      </w:r>
      <w:r w:rsidR="003132DE" w:rsidRPr="00775F9B">
        <w:rPr>
          <w:b/>
        </w:rPr>
        <w:t>Мюнхен</w:t>
      </w:r>
      <w:r w:rsidR="00250FA5" w:rsidRPr="00775F9B">
        <w:rPr>
          <w:b/>
        </w:rPr>
        <w:t>, Германия</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860F84" w:rsidP="00AF57D6">
      <w:pPr>
        <w:jc w:val="both"/>
      </w:pPr>
      <w:r w:rsidRPr="004874A2">
        <w:tab/>
      </w:r>
      <w:r w:rsidRPr="004874A2">
        <w:tab/>
        <w:t>4.</w:t>
      </w:r>
      <w:r w:rsidRPr="004874A2">
        <w:rPr>
          <w:lang w:val="ru-RU"/>
        </w:rPr>
        <w:t>3</w:t>
      </w:r>
      <w:r w:rsidR="00AF57D6" w:rsidRPr="004874A2">
        <w:t>. Сухопътни моторни средства (без релсови превозни средства);</w:t>
      </w:r>
    </w:p>
    <w:p w:rsidR="00AF57D6" w:rsidRPr="004874A2" w:rsidRDefault="00860F84" w:rsidP="00AF57D6">
      <w:pPr>
        <w:jc w:val="both"/>
      </w:pPr>
      <w:r w:rsidRPr="004874A2">
        <w:tab/>
      </w:r>
      <w:r w:rsidRPr="004874A2">
        <w:tab/>
        <w:t>4.</w:t>
      </w:r>
      <w:r w:rsidRPr="004874A2">
        <w:rPr>
          <w:lang w:val="ru-RU"/>
        </w:rPr>
        <w:t>4</w:t>
      </w:r>
      <w:r w:rsidR="00AF57D6" w:rsidRPr="004874A2">
        <w:t>. Релсови превозни средства;</w:t>
      </w:r>
    </w:p>
    <w:p w:rsidR="00AF57D6" w:rsidRPr="004874A2" w:rsidRDefault="00860F84" w:rsidP="00AF57D6">
      <w:pPr>
        <w:jc w:val="both"/>
      </w:pPr>
      <w:r w:rsidRPr="004874A2">
        <w:tab/>
      </w:r>
      <w:r w:rsidRPr="004874A2">
        <w:tab/>
        <w:t>4.</w:t>
      </w:r>
      <w:r w:rsidRPr="004874A2">
        <w:rPr>
          <w:lang w:val="ru-RU"/>
        </w:rPr>
        <w:t>5</w:t>
      </w:r>
      <w:r w:rsidR="00AF57D6" w:rsidRPr="004874A2">
        <w:t>. Летателни апарати;</w:t>
      </w:r>
    </w:p>
    <w:p w:rsidR="00AF57D6" w:rsidRPr="004874A2" w:rsidRDefault="00860F84" w:rsidP="00AF57D6">
      <w:pPr>
        <w:jc w:val="both"/>
      </w:pPr>
      <w:r w:rsidRPr="004874A2">
        <w:tab/>
      </w:r>
      <w:r w:rsidRPr="004874A2">
        <w:tab/>
        <w:t>4.</w:t>
      </w:r>
      <w:r w:rsidRPr="004874A2">
        <w:rPr>
          <w:lang w:val="ru-RU"/>
        </w:rPr>
        <w:t>6</w:t>
      </w:r>
      <w:r w:rsidR="00AF57D6" w:rsidRPr="004874A2">
        <w:t>. Плавателни съдове (морски, речни и по езера и канали);</w:t>
      </w:r>
    </w:p>
    <w:p w:rsidR="00AF57D6" w:rsidRPr="004874A2" w:rsidRDefault="00860F84" w:rsidP="00AF57D6">
      <w:pPr>
        <w:jc w:val="both"/>
      </w:pPr>
      <w:r w:rsidRPr="004874A2">
        <w:tab/>
      </w:r>
      <w:r w:rsidRPr="004874A2">
        <w:tab/>
        <w:t>4.</w:t>
      </w:r>
      <w:r w:rsidRPr="004874A2">
        <w:rPr>
          <w:lang w:val="ru-RU"/>
        </w:rPr>
        <w:t>7</w:t>
      </w:r>
      <w:r w:rsidR="00AF57D6" w:rsidRPr="004874A2">
        <w:t>. Товари по време на превоз;</w:t>
      </w:r>
    </w:p>
    <w:p w:rsidR="00AF57D6" w:rsidRPr="004874A2" w:rsidRDefault="00AF57D6" w:rsidP="00AF57D6">
      <w:pPr>
        <w:jc w:val="both"/>
      </w:pPr>
      <w:r w:rsidRPr="004874A2">
        <w:tab/>
      </w:r>
      <w:r w:rsidRPr="004874A2">
        <w:tab/>
        <w:t>4.</w:t>
      </w:r>
      <w:r w:rsidR="00860F84" w:rsidRPr="004874A2">
        <w:rPr>
          <w:lang w:val="ru-RU"/>
        </w:rPr>
        <w:t>8</w:t>
      </w:r>
      <w:r w:rsidRPr="004874A2">
        <w:t>. Пожар и природни бедствия;</w:t>
      </w:r>
    </w:p>
    <w:p w:rsidR="00AF57D6" w:rsidRPr="004874A2" w:rsidRDefault="00860F84" w:rsidP="00AF57D6">
      <w:pPr>
        <w:jc w:val="both"/>
      </w:pPr>
      <w:r w:rsidRPr="004874A2">
        <w:tab/>
      </w:r>
      <w:r w:rsidRPr="004874A2">
        <w:tab/>
        <w:t>4.</w:t>
      </w:r>
      <w:r w:rsidRPr="004874A2">
        <w:rPr>
          <w:lang w:val="ru-RU"/>
        </w:rPr>
        <w:t>9</w:t>
      </w:r>
      <w:r w:rsidR="00AF57D6" w:rsidRPr="004874A2">
        <w:t>. Други щети на имущество;</w:t>
      </w:r>
    </w:p>
    <w:p w:rsidR="00AF57D6" w:rsidRPr="004874A2" w:rsidRDefault="00860F84" w:rsidP="00AF57D6">
      <w:pPr>
        <w:jc w:val="both"/>
        <w:rPr>
          <w:lang w:val="ru-RU"/>
        </w:rPr>
      </w:pPr>
      <w:r w:rsidRPr="004874A2">
        <w:tab/>
      </w:r>
      <w:r w:rsidRPr="004874A2">
        <w:tab/>
        <w:t>4.</w:t>
      </w:r>
      <w:r w:rsidRPr="004874A2">
        <w:rPr>
          <w:lang w:val="ru-RU"/>
        </w:rPr>
        <w:t>10</w:t>
      </w:r>
      <w:r w:rsidR="00C5198C" w:rsidRPr="004874A2">
        <w:t xml:space="preserve">. </w:t>
      </w:r>
      <w:r w:rsidR="00AF57D6" w:rsidRPr="004874A2">
        <w:t>Гражданска отговорност на превозвача с моторни превозни средства по суша;</w:t>
      </w:r>
    </w:p>
    <w:p w:rsidR="00AF57D6" w:rsidRPr="004874A2" w:rsidRDefault="00860F84" w:rsidP="00AF57D6">
      <w:pPr>
        <w:jc w:val="both"/>
      </w:pPr>
      <w:r w:rsidRPr="004874A2">
        <w:tab/>
      </w:r>
      <w:r w:rsidRPr="004874A2">
        <w:tab/>
        <w:t>4.1</w:t>
      </w:r>
      <w:r w:rsidRPr="004874A2">
        <w:rPr>
          <w:lang w:val="ru-RU"/>
        </w:rPr>
        <w:t>1</w:t>
      </w:r>
      <w:r w:rsidR="00AF57D6" w:rsidRPr="004874A2">
        <w:t>. Гражданска отговорност, свързана с притежаването и използването на летателни апарати;</w:t>
      </w:r>
    </w:p>
    <w:p w:rsidR="00AF57D6" w:rsidRPr="004874A2" w:rsidRDefault="00860F84" w:rsidP="00AF57D6">
      <w:pPr>
        <w:jc w:val="both"/>
      </w:pPr>
      <w:r w:rsidRPr="004874A2">
        <w:tab/>
      </w:r>
      <w:r w:rsidRPr="004874A2">
        <w:tab/>
        <w:t>4.1</w:t>
      </w:r>
      <w:r w:rsidRPr="004874A2">
        <w:rPr>
          <w:lang w:val="ru-RU"/>
        </w:rPr>
        <w:t>2</w:t>
      </w:r>
      <w:r w:rsidR="00AF57D6" w:rsidRPr="004874A2">
        <w:t>. Гражданска отговорност, свързана с притежаването и използването на плавателни съдове;</w:t>
      </w:r>
    </w:p>
    <w:p w:rsidR="00AF57D6" w:rsidRPr="004874A2" w:rsidRDefault="00860F84" w:rsidP="00AF57D6">
      <w:pPr>
        <w:jc w:val="both"/>
      </w:pPr>
      <w:r w:rsidRPr="004874A2">
        <w:tab/>
      </w:r>
      <w:r w:rsidRPr="004874A2">
        <w:tab/>
        <w:t>4.1</w:t>
      </w:r>
      <w:r w:rsidRPr="004874A2">
        <w:rPr>
          <w:lang w:val="ru-RU"/>
        </w:rPr>
        <w:t>3</w:t>
      </w:r>
      <w:r w:rsidR="00AF57D6" w:rsidRPr="004874A2">
        <w:t>. Обща гражданска отговорност;</w:t>
      </w:r>
    </w:p>
    <w:p w:rsidR="006231C4" w:rsidRPr="004874A2" w:rsidRDefault="006231C4" w:rsidP="006231C4">
      <w:pPr>
        <w:jc w:val="both"/>
      </w:pPr>
      <w:r w:rsidRPr="004874A2">
        <w:tab/>
      </w:r>
      <w:r w:rsidRPr="004874A2">
        <w:tab/>
        <w:t>4.14. Кредити;</w:t>
      </w:r>
    </w:p>
    <w:p w:rsidR="00AF57D6" w:rsidRPr="004874A2" w:rsidRDefault="00860F84" w:rsidP="00AF57D6">
      <w:pPr>
        <w:jc w:val="both"/>
      </w:pPr>
      <w:r w:rsidRPr="004874A2">
        <w:tab/>
      </w:r>
      <w:r w:rsidRPr="004874A2">
        <w:tab/>
        <w:t>4.1</w:t>
      </w:r>
      <w:r w:rsidRPr="004874A2">
        <w:rPr>
          <w:lang w:val="ru-RU"/>
        </w:rPr>
        <w:t>6</w:t>
      </w:r>
      <w:r w:rsidR="00AF57D6" w:rsidRPr="004874A2">
        <w:t>. Разни финансови загуби;</w:t>
      </w:r>
    </w:p>
    <w:p w:rsidR="00000E9D" w:rsidRPr="004874A2" w:rsidRDefault="00000E9D" w:rsidP="00000E9D">
      <w:pPr>
        <w:ind w:firstLine="708"/>
        <w:jc w:val="both"/>
      </w:pPr>
      <w:r w:rsidRPr="004874A2">
        <w:t xml:space="preserve">5. Адрес: </w:t>
      </w:r>
      <w:r w:rsidRPr="004874A2">
        <w:rPr>
          <w:lang w:val="de-DE"/>
        </w:rPr>
        <w:t>K</w:t>
      </w:r>
      <w:r w:rsidRPr="004874A2">
        <w:t>ö</w:t>
      </w:r>
      <w:r w:rsidRPr="004874A2">
        <w:rPr>
          <w:lang w:val="de-DE"/>
        </w:rPr>
        <w:t>niginstra</w:t>
      </w:r>
      <w:r w:rsidRPr="004874A2">
        <w:rPr>
          <w:lang w:val="en-US"/>
        </w:rPr>
        <w:t>β</w:t>
      </w:r>
      <w:r w:rsidRPr="004874A2">
        <w:rPr>
          <w:lang w:val="de-DE"/>
        </w:rPr>
        <w:t>e</w:t>
      </w:r>
      <w:r w:rsidRPr="004874A2">
        <w:t xml:space="preserve"> 28, </w:t>
      </w:r>
      <w:r w:rsidRPr="004874A2">
        <w:rPr>
          <w:lang w:val="de-DE"/>
        </w:rPr>
        <w:t>D</w:t>
      </w:r>
      <w:r w:rsidRPr="004874A2">
        <w:t xml:space="preserve">-80802 </w:t>
      </w:r>
      <w:r w:rsidR="003132DE" w:rsidRPr="004874A2">
        <w:rPr>
          <w:lang w:val="de-DE"/>
        </w:rPr>
        <w:t>M</w:t>
      </w:r>
      <w:r w:rsidR="003132DE" w:rsidRPr="004874A2">
        <w:t>ü</w:t>
      </w:r>
      <w:r w:rsidR="003132DE" w:rsidRPr="004874A2">
        <w:rPr>
          <w:lang w:val="de-DE"/>
        </w:rPr>
        <w:t>nchen</w:t>
      </w:r>
      <w:r w:rsidRPr="004874A2">
        <w:t xml:space="preserve">, </w:t>
      </w:r>
      <w:r w:rsidRPr="004874A2">
        <w:rPr>
          <w:lang w:val="de-DE"/>
        </w:rPr>
        <w:t>Germany</w:t>
      </w:r>
    </w:p>
    <w:p w:rsidR="007F7D48" w:rsidRPr="004874A2" w:rsidRDefault="007F7D48" w:rsidP="00AF57D6">
      <w:pPr>
        <w:jc w:val="both"/>
        <w:rPr>
          <w:b/>
          <w:lang w:val="de-DE"/>
        </w:rPr>
      </w:pPr>
    </w:p>
    <w:p w:rsidR="00DC50BD" w:rsidRPr="004874A2" w:rsidRDefault="00DC50BD" w:rsidP="00DC50BD">
      <w:pPr>
        <w:jc w:val="both"/>
        <w:rPr>
          <w:b/>
        </w:rPr>
      </w:pPr>
      <w:r w:rsidRPr="004874A2">
        <w:rPr>
          <w:b/>
        </w:rPr>
        <w:tab/>
      </w:r>
      <w:r w:rsidRPr="004874A2">
        <w:rPr>
          <w:b/>
          <w:lang w:val="de-DE"/>
        </w:rPr>
        <w:t xml:space="preserve">II. </w:t>
      </w:r>
      <w:r w:rsidRPr="004874A2">
        <w:rPr>
          <w:b/>
        </w:rPr>
        <w:t xml:space="preserve">1. </w:t>
      </w:r>
      <w:r w:rsidRPr="004874A2">
        <w:rPr>
          <w:b/>
          <w:lang w:val="en-US"/>
        </w:rPr>
        <w:t>Allianz</w:t>
      </w:r>
      <w:r w:rsidRPr="004874A2">
        <w:rPr>
          <w:b/>
        </w:rPr>
        <w:t xml:space="preserve"> </w:t>
      </w:r>
      <w:r w:rsidRPr="004874A2">
        <w:rPr>
          <w:b/>
          <w:lang w:val="en-US"/>
        </w:rPr>
        <w:t>Global</w:t>
      </w:r>
      <w:r w:rsidRPr="004874A2">
        <w:rPr>
          <w:b/>
        </w:rPr>
        <w:t xml:space="preserve"> </w:t>
      </w:r>
      <w:r w:rsidRPr="004874A2">
        <w:rPr>
          <w:b/>
          <w:lang w:val="en-US"/>
        </w:rPr>
        <w:t>Corporate</w:t>
      </w:r>
      <w:r w:rsidRPr="004874A2">
        <w:rPr>
          <w:b/>
        </w:rPr>
        <w:t xml:space="preserve"> &amp; </w:t>
      </w:r>
      <w:r w:rsidRPr="004874A2">
        <w:rPr>
          <w:b/>
          <w:lang w:val="en-US"/>
        </w:rPr>
        <w:t>Specialty</w:t>
      </w:r>
      <w:r w:rsidRPr="004874A2">
        <w:rPr>
          <w:b/>
        </w:rPr>
        <w:t xml:space="preserve"> </w:t>
      </w:r>
      <w:r w:rsidRPr="004874A2">
        <w:rPr>
          <w:b/>
          <w:lang w:val="en-US"/>
        </w:rPr>
        <w:t>AG</w:t>
      </w:r>
    </w:p>
    <w:p w:rsidR="00DC50BD" w:rsidRPr="004874A2" w:rsidRDefault="00DC50BD" w:rsidP="00DC50BD">
      <w:pPr>
        <w:jc w:val="both"/>
        <w:rPr>
          <w:lang w:val="ru-RU"/>
        </w:rPr>
      </w:pPr>
      <w:r w:rsidRPr="004874A2">
        <w:tab/>
        <w:t xml:space="preserve">2. Свобода на предоставяне на услуги </w:t>
      </w:r>
      <w:r w:rsidRPr="004874A2">
        <w:rPr>
          <w:lang w:val="en-US"/>
        </w:rPr>
        <w:t>o</w:t>
      </w:r>
      <w:r w:rsidRPr="004874A2">
        <w:t>т клон</w:t>
      </w:r>
      <w:r w:rsidR="00564567" w:rsidRPr="004874A2">
        <w:t>а</w:t>
      </w:r>
      <w:r w:rsidRPr="004874A2">
        <w:t xml:space="preserve"> си в </w:t>
      </w:r>
      <w:r w:rsidRPr="004874A2">
        <w:rPr>
          <w:b/>
        </w:rPr>
        <w:t>Лондон</w:t>
      </w:r>
      <w:r w:rsidR="00250FA5" w:rsidRPr="004874A2">
        <w:rPr>
          <w:b/>
        </w:rPr>
        <w:t>, Великобритания</w:t>
      </w:r>
    </w:p>
    <w:p w:rsidR="00DC50BD" w:rsidRPr="004874A2" w:rsidRDefault="00DC50BD" w:rsidP="00DC50BD">
      <w:pPr>
        <w:jc w:val="both"/>
      </w:pPr>
      <w:r w:rsidRPr="004874A2">
        <w:tab/>
        <w:t xml:space="preserve">3. Извършва дейност по общо застраховане. </w:t>
      </w:r>
    </w:p>
    <w:p w:rsidR="00DC50BD" w:rsidRPr="004874A2" w:rsidRDefault="00DC50BD" w:rsidP="00DC50BD">
      <w:pPr>
        <w:jc w:val="both"/>
      </w:pPr>
      <w:r w:rsidRPr="004874A2">
        <w:tab/>
        <w:t>4. Видове застраховки, които възнамерява да сключва:</w:t>
      </w:r>
    </w:p>
    <w:p w:rsidR="00DC50BD" w:rsidRPr="004874A2" w:rsidRDefault="00DC50BD" w:rsidP="00DC50BD">
      <w:pPr>
        <w:jc w:val="both"/>
      </w:pPr>
      <w:r w:rsidRPr="004874A2">
        <w:tab/>
      </w:r>
      <w:r w:rsidRPr="004874A2">
        <w:tab/>
        <w:t>4.1. Злополука;</w:t>
      </w:r>
    </w:p>
    <w:p w:rsidR="00DC50BD" w:rsidRPr="004874A2" w:rsidRDefault="00DC50BD" w:rsidP="00DC50BD">
      <w:pPr>
        <w:jc w:val="both"/>
      </w:pPr>
      <w:r w:rsidRPr="004874A2">
        <w:tab/>
      </w:r>
      <w:r w:rsidRPr="004874A2">
        <w:tab/>
        <w:t>4.</w:t>
      </w:r>
      <w:r w:rsidRPr="004874A2">
        <w:rPr>
          <w:lang w:val="ru-RU"/>
        </w:rPr>
        <w:t>3</w:t>
      </w:r>
      <w:r w:rsidRPr="004874A2">
        <w:t>. Сухопътни моторни средства (без релсови превозни средства);</w:t>
      </w:r>
    </w:p>
    <w:p w:rsidR="00DC50BD" w:rsidRPr="004874A2" w:rsidRDefault="00DC50BD" w:rsidP="00DC50BD">
      <w:pPr>
        <w:jc w:val="both"/>
      </w:pPr>
      <w:r w:rsidRPr="004874A2">
        <w:tab/>
      </w:r>
      <w:r w:rsidRPr="004874A2">
        <w:tab/>
        <w:t>4.</w:t>
      </w:r>
      <w:r w:rsidRPr="004874A2">
        <w:rPr>
          <w:lang w:val="ru-RU"/>
        </w:rPr>
        <w:t>4</w:t>
      </w:r>
      <w:r w:rsidRPr="004874A2">
        <w:t>. Релсови превозни средства;</w:t>
      </w:r>
    </w:p>
    <w:p w:rsidR="00DC50BD" w:rsidRPr="004874A2" w:rsidRDefault="00DC50BD" w:rsidP="00DC50BD">
      <w:pPr>
        <w:jc w:val="both"/>
      </w:pPr>
      <w:r w:rsidRPr="004874A2">
        <w:tab/>
      </w:r>
      <w:r w:rsidRPr="004874A2">
        <w:tab/>
        <w:t>4.</w:t>
      </w:r>
      <w:r w:rsidRPr="004874A2">
        <w:rPr>
          <w:lang w:val="ru-RU"/>
        </w:rPr>
        <w:t>5</w:t>
      </w:r>
      <w:r w:rsidRPr="004874A2">
        <w:t>. Летателни апарати;</w:t>
      </w:r>
    </w:p>
    <w:p w:rsidR="00DC50BD" w:rsidRPr="004874A2" w:rsidRDefault="00DC50BD" w:rsidP="00DC50BD">
      <w:pPr>
        <w:jc w:val="both"/>
      </w:pPr>
      <w:r w:rsidRPr="004874A2">
        <w:tab/>
      </w:r>
      <w:r w:rsidRPr="004874A2">
        <w:tab/>
        <w:t>4.</w:t>
      </w:r>
      <w:r w:rsidRPr="004874A2">
        <w:rPr>
          <w:lang w:val="ru-RU"/>
        </w:rPr>
        <w:t>6</w:t>
      </w:r>
      <w:r w:rsidRPr="004874A2">
        <w:t>. Плавателни съдове (морски, речни и по езера и канали);</w:t>
      </w:r>
    </w:p>
    <w:p w:rsidR="00DC50BD" w:rsidRPr="004874A2" w:rsidRDefault="00DC50BD" w:rsidP="00DC50BD">
      <w:pPr>
        <w:jc w:val="both"/>
      </w:pPr>
      <w:r w:rsidRPr="004874A2">
        <w:tab/>
      </w:r>
      <w:r w:rsidRPr="004874A2">
        <w:tab/>
        <w:t>4.</w:t>
      </w:r>
      <w:r w:rsidRPr="004874A2">
        <w:rPr>
          <w:lang w:val="ru-RU"/>
        </w:rPr>
        <w:t>7</w:t>
      </w:r>
      <w:r w:rsidRPr="004874A2">
        <w:t>. Товари по време на превоз;</w:t>
      </w:r>
    </w:p>
    <w:p w:rsidR="00DC50BD" w:rsidRPr="004874A2" w:rsidRDefault="00DC50BD" w:rsidP="00DC50BD">
      <w:pPr>
        <w:jc w:val="both"/>
      </w:pPr>
      <w:r w:rsidRPr="004874A2">
        <w:tab/>
      </w:r>
      <w:r w:rsidRPr="004874A2">
        <w:tab/>
        <w:t>4.</w:t>
      </w:r>
      <w:r w:rsidRPr="004874A2">
        <w:rPr>
          <w:lang w:val="ru-RU"/>
        </w:rPr>
        <w:t>8</w:t>
      </w:r>
      <w:r w:rsidRPr="004874A2">
        <w:t>. Пожар и природни бедствия;</w:t>
      </w:r>
    </w:p>
    <w:p w:rsidR="00DC50BD" w:rsidRPr="004874A2" w:rsidRDefault="00DC50BD" w:rsidP="00DC50BD">
      <w:pPr>
        <w:jc w:val="both"/>
      </w:pPr>
      <w:r w:rsidRPr="004874A2">
        <w:tab/>
      </w:r>
      <w:r w:rsidRPr="004874A2">
        <w:tab/>
        <w:t>4.</w:t>
      </w:r>
      <w:r w:rsidRPr="004874A2">
        <w:rPr>
          <w:lang w:val="ru-RU"/>
        </w:rPr>
        <w:t>9</w:t>
      </w:r>
      <w:r w:rsidRPr="004874A2">
        <w:t>. Други щети на имущество;</w:t>
      </w:r>
    </w:p>
    <w:p w:rsidR="00DC50BD" w:rsidRPr="004874A2" w:rsidRDefault="00DC50BD" w:rsidP="00DC50BD">
      <w:pPr>
        <w:jc w:val="both"/>
      </w:pPr>
      <w:r w:rsidRPr="004874A2">
        <w:tab/>
      </w:r>
      <w:r w:rsidRPr="004874A2">
        <w:tab/>
        <w:t>4.</w:t>
      </w:r>
      <w:r w:rsidRPr="004874A2">
        <w:rPr>
          <w:lang w:val="ru-RU"/>
        </w:rPr>
        <w:t>10</w:t>
      </w:r>
      <w:r w:rsidRPr="004874A2">
        <w:t>. Гражданска отговорност на превозвача с моторни превозни средства по суша;</w:t>
      </w:r>
    </w:p>
    <w:p w:rsidR="00DC50BD" w:rsidRPr="004874A2" w:rsidRDefault="00DC50BD" w:rsidP="00DC50BD">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DC50BD" w:rsidRPr="004874A2" w:rsidRDefault="00DC50BD" w:rsidP="00DC50BD">
      <w:pPr>
        <w:jc w:val="both"/>
      </w:pPr>
      <w:r w:rsidRPr="004874A2">
        <w:lastRenderedPageBreak/>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DC50BD" w:rsidRPr="004874A2" w:rsidRDefault="00DC50BD" w:rsidP="00DC50BD">
      <w:pPr>
        <w:jc w:val="both"/>
      </w:pPr>
      <w:r w:rsidRPr="004874A2">
        <w:tab/>
      </w:r>
      <w:r w:rsidRPr="004874A2">
        <w:tab/>
        <w:t>4.1</w:t>
      </w:r>
      <w:r w:rsidRPr="004874A2">
        <w:rPr>
          <w:lang w:val="ru-RU"/>
        </w:rPr>
        <w:t>3</w:t>
      </w:r>
      <w:r w:rsidRPr="004874A2">
        <w:t>. Обща гражданска отговорност;</w:t>
      </w:r>
    </w:p>
    <w:p w:rsidR="00511DBB" w:rsidRPr="004874A2" w:rsidRDefault="00511DBB" w:rsidP="00511DBB">
      <w:pPr>
        <w:jc w:val="both"/>
      </w:pPr>
      <w:r w:rsidRPr="004874A2">
        <w:tab/>
      </w:r>
      <w:r w:rsidRPr="004874A2">
        <w:tab/>
        <w:t>4.14. Кредити;</w:t>
      </w:r>
    </w:p>
    <w:p w:rsidR="00DC50BD" w:rsidRPr="004874A2" w:rsidRDefault="00DC50BD" w:rsidP="00DC50BD">
      <w:pPr>
        <w:jc w:val="both"/>
      </w:pPr>
      <w:r w:rsidRPr="004874A2">
        <w:tab/>
      </w:r>
      <w:r w:rsidRPr="004874A2">
        <w:tab/>
        <w:t>4.1</w:t>
      </w:r>
      <w:r w:rsidRPr="004874A2">
        <w:rPr>
          <w:lang w:val="ru-RU"/>
        </w:rPr>
        <w:t>5</w:t>
      </w:r>
      <w:r w:rsidRPr="004874A2">
        <w:t xml:space="preserve">. Гаранции </w:t>
      </w:r>
    </w:p>
    <w:p w:rsidR="00DC50BD" w:rsidRPr="004874A2" w:rsidRDefault="00DC50BD" w:rsidP="00DC50BD">
      <w:pPr>
        <w:jc w:val="both"/>
      </w:pPr>
      <w:r w:rsidRPr="004874A2">
        <w:tab/>
      </w:r>
      <w:r w:rsidRPr="004874A2">
        <w:tab/>
        <w:t>4.1</w:t>
      </w:r>
      <w:r w:rsidRPr="004874A2">
        <w:rPr>
          <w:lang w:val="ru-RU"/>
        </w:rPr>
        <w:t>6</w:t>
      </w:r>
      <w:r w:rsidRPr="004874A2">
        <w:t>. Разни финансови загуби;</w:t>
      </w:r>
    </w:p>
    <w:p w:rsidR="00DC50BD" w:rsidRPr="004874A2" w:rsidRDefault="00DC50BD" w:rsidP="00DC50BD">
      <w:pPr>
        <w:ind w:firstLine="708"/>
        <w:jc w:val="both"/>
      </w:pPr>
      <w:r w:rsidRPr="004874A2">
        <w:t xml:space="preserve">5. Адрес: </w:t>
      </w:r>
      <w:r w:rsidRPr="004874A2">
        <w:rPr>
          <w:lang w:val="en-US"/>
        </w:rPr>
        <w:t>K</w:t>
      </w:r>
      <w:r w:rsidRPr="004874A2">
        <w:t>ö</w:t>
      </w:r>
      <w:r w:rsidRPr="004874A2">
        <w:rPr>
          <w:lang w:val="en-US"/>
        </w:rPr>
        <w:t>niginstraβe</w:t>
      </w:r>
      <w:r w:rsidRPr="004874A2">
        <w:t xml:space="preserve"> 28, </w:t>
      </w:r>
      <w:r w:rsidRPr="004874A2">
        <w:rPr>
          <w:lang w:val="en-US"/>
        </w:rPr>
        <w:t>D</w:t>
      </w:r>
      <w:r w:rsidRPr="004874A2">
        <w:t xml:space="preserve">-80802 </w:t>
      </w:r>
      <w:r w:rsidRPr="004874A2">
        <w:rPr>
          <w:lang w:val="en-US"/>
        </w:rPr>
        <w:t>M</w:t>
      </w:r>
      <w:r w:rsidRPr="004874A2">
        <w:t>ü</w:t>
      </w:r>
      <w:r w:rsidRPr="004874A2">
        <w:rPr>
          <w:lang w:val="en-US"/>
        </w:rPr>
        <w:t>nchen</w:t>
      </w:r>
      <w:r w:rsidRPr="004874A2">
        <w:t xml:space="preserve">, </w:t>
      </w:r>
      <w:r w:rsidRPr="004874A2">
        <w:rPr>
          <w:lang w:val="en-US"/>
        </w:rPr>
        <w:t>Germany</w:t>
      </w:r>
    </w:p>
    <w:p w:rsidR="00DC50BD" w:rsidRPr="004874A2" w:rsidRDefault="00DC50BD" w:rsidP="00DC50BD">
      <w:pPr>
        <w:jc w:val="both"/>
      </w:pPr>
      <w:r w:rsidRPr="004874A2">
        <w:tab/>
      </w:r>
      <w:r w:rsidRPr="004874A2">
        <w:tab/>
        <w:t xml:space="preserve">*Адрес на клона в Лондон, считано от 25.10.2010 г.: </w:t>
      </w:r>
      <w:r w:rsidRPr="004874A2">
        <w:rPr>
          <w:lang w:val="en-US"/>
        </w:rPr>
        <w:t>Allianz</w:t>
      </w:r>
      <w:r w:rsidRPr="004874A2">
        <w:t xml:space="preserve"> </w:t>
      </w:r>
      <w:r w:rsidRPr="004874A2">
        <w:rPr>
          <w:lang w:val="en-US"/>
        </w:rPr>
        <w:t>House</w:t>
      </w:r>
      <w:r w:rsidRPr="004874A2">
        <w:t xml:space="preserve">, 60 </w:t>
      </w:r>
      <w:r w:rsidRPr="004874A2">
        <w:rPr>
          <w:lang w:val="en-US"/>
        </w:rPr>
        <w:t>Gracechurch</w:t>
      </w:r>
      <w:r w:rsidRPr="004874A2">
        <w:t xml:space="preserve"> </w:t>
      </w:r>
      <w:r w:rsidRPr="004874A2">
        <w:rPr>
          <w:lang w:val="en-US"/>
        </w:rPr>
        <w:t>Street</w:t>
      </w:r>
      <w:r w:rsidRPr="004874A2">
        <w:t xml:space="preserve">, </w:t>
      </w:r>
      <w:r w:rsidRPr="004874A2">
        <w:rPr>
          <w:lang w:val="en-US"/>
        </w:rPr>
        <w:t>London</w:t>
      </w:r>
      <w:r w:rsidRPr="004874A2">
        <w:t xml:space="preserve">, </w:t>
      </w:r>
      <w:r w:rsidRPr="004874A2">
        <w:rPr>
          <w:lang w:val="en-US"/>
        </w:rPr>
        <w:t>EC</w:t>
      </w:r>
      <w:r w:rsidRPr="004874A2">
        <w:t>3</w:t>
      </w:r>
      <w:r w:rsidRPr="004874A2">
        <w:rPr>
          <w:lang w:val="en-US"/>
        </w:rPr>
        <w:t>V</w:t>
      </w:r>
      <w:r w:rsidRPr="004874A2">
        <w:t xml:space="preserve"> </w:t>
      </w:r>
      <w:r w:rsidRPr="004874A2">
        <w:rPr>
          <w:lang w:val="en-US"/>
        </w:rPr>
        <w:t>OHR</w:t>
      </w:r>
      <w:r w:rsidRPr="004874A2">
        <w:t xml:space="preserve">, оторизирано лице </w:t>
      </w:r>
      <w:r w:rsidRPr="004874A2">
        <w:rPr>
          <w:lang w:val="en-US"/>
        </w:rPr>
        <w:t>Mr</w:t>
      </w:r>
      <w:r w:rsidRPr="004874A2">
        <w:t xml:space="preserve">. </w:t>
      </w:r>
      <w:r w:rsidRPr="004874A2">
        <w:rPr>
          <w:lang w:val="en-US"/>
        </w:rPr>
        <w:t>Carsten</w:t>
      </w:r>
      <w:r w:rsidRPr="004874A2">
        <w:t xml:space="preserve"> </w:t>
      </w:r>
      <w:r w:rsidRPr="004874A2">
        <w:rPr>
          <w:lang w:val="en-US"/>
        </w:rPr>
        <w:t>Scheffel</w:t>
      </w:r>
      <w:r w:rsidRPr="004874A2">
        <w:t xml:space="preserve"> (предишно оторизирано лице </w:t>
      </w:r>
      <w:r w:rsidRPr="004874A2">
        <w:rPr>
          <w:lang w:val="en-US"/>
        </w:rPr>
        <w:t>Mr</w:t>
      </w:r>
      <w:r w:rsidRPr="004874A2">
        <w:t xml:space="preserve">. </w:t>
      </w:r>
      <w:r w:rsidRPr="004874A2">
        <w:rPr>
          <w:lang w:val="en-US"/>
        </w:rPr>
        <w:t>Andrea</w:t>
      </w:r>
      <w:r w:rsidRPr="004874A2">
        <w:t xml:space="preserve"> </w:t>
      </w:r>
      <w:r w:rsidRPr="004874A2">
        <w:rPr>
          <w:lang w:val="en-US"/>
        </w:rPr>
        <w:t>Berger</w:t>
      </w:r>
      <w:r w:rsidRPr="004874A2">
        <w:t xml:space="preserve">). </w:t>
      </w:r>
    </w:p>
    <w:p w:rsidR="00BE38BE" w:rsidRPr="004874A2" w:rsidRDefault="00BE38BE" w:rsidP="00DC50BD">
      <w:pPr>
        <w:jc w:val="both"/>
      </w:pPr>
    </w:p>
    <w:p w:rsidR="00DC50BD" w:rsidRPr="004874A2" w:rsidRDefault="00DC50BD" w:rsidP="00DC50BD">
      <w:pPr>
        <w:ind w:firstLine="708"/>
        <w:jc w:val="both"/>
        <w:rPr>
          <w:b/>
          <w:lang w:val="en-US"/>
        </w:rPr>
      </w:pPr>
      <w:r w:rsidRPr="004874A2">
        <w:rPr>
          <w:b/>
          <w:lang w:val="en-US"/>
        </w:rPr>
        <w:t xml:space="preserve">III. </w:t>
      </w:r>
      <w:r w:rsidRPr="004874A2">
        <w:rPr>
          <w:b/>
        </w:rPr>
        <w:t xml:space="preserve">1. </w:t>
      </w:r>
      <w:r w:rsidRPr="004874A2">
        <w:rPr>
          <w:b/>
          <w:lang w:val="en-US"/>
        </w:rPr>
        <w:t>Allianz</w:t>
      </w:r>
      <w:r w:rsidRPr="004874A2">
        <w:rPr>
          <w:b/>
        </w:rPr>
        <w:t xml:space="preserve"> </w:t>
      </w:r>
      <w:r w:rsidRPr="004874A2">
        <w:rPr>
          <w:b/>
          <w:lang w:val="en-US"/>
        </w:rPr>
        <w:t>Global</w:t>
      </w:r>
      <w:r w:rsidRPr="004874A2">
        <w:rPr>
          <w:b/>
        </w:rPr>
        <w:t xml:space="preserve"> </w:t>
      </w:r>
      <w:r w:rsidRPr="004874A2">
        <w:rPr>
          <w:b/>
          <w:lang w:val="en-US"/>
        </w:rPr>
        <w:t>Corporate</w:t>
      </w:r>
      <w:r w:rsidRPr="004874A2">
        <w:rPr>
          <w:b/>
        </w:rPr>
        <w:t xml:space="preserve"> &amp; </w:t>
      </w:r>
      <w:r w:rsidRPr="004874A2">
        <w:rPr>
          <w:b/>
          <w:lang w:val="en-US"/>
        </w:rPr>
        <w:t>Specialty</w:t>
      </w:r>
      <w:r w:rsidRPr="004874A2">
        <w:rPr>
          <w:b/>
        </w:rPr>
        <w:t xml:space="preserve"> </w:t>
      </w:r>
      <w:r w:rsidRPr="004874A2">
        <w:rPr>
          <w:b/>
          <w:lang w:val="en-US"/>
        </w:rPr>
        <w:t>AG</w:t>
      </w:r>
    </w:p>
    <w:p w:rsidR="00880115" w:rsidRPr="004874A2" w:rsidRDefault="00880115" w:rsidP="00DC50BD">
      <w:pPr>
        <w:ind w:firstLine="708"/>
        <w:jc w:val="both"/>
        <w:rPr>
          <w:b/>
        </w:rPr>
      </w:pPr>
      <w:r w:rsidRPr="004874A2">
        <w:rPr>
          <w:b/>
        </w:rPr>
        <w:t xml:space="preserve">На 6 </w:t>
      </w:r>
      <w:r w:rsidRPr="004874A2">
        <w:rPr>
          <w:b/>
          <w:lang w:val="en-US"/>
        </w:rPr>
        <w:t>октомври</w:t>
      </w:r>
      <w:r w:rsidRPr="004874A2">
        <w:rPr>
          <w:b/>
        </w:rPr>
        <w:t xml:space="preserve"> 2023 г. е получено уведомление чрез </w:t>
      </w:r>
      <w:r w:rsidRPr="004874A2">
        <w:rPr>
          <w:b/>
          <w:lang w:val="en-US"/>
        </w:rPr>
        <w:t>CBN</w:t>
      </w:r>
      <w:r w:rsidRPr="004874A2">
        <w:rPr>
          <w:b/>
        </w:rPr>
        <w:t xml:space="preserve"> платформата, с което германският компетентен орган уведомява за промяна в адреса на клона в Австрия на застрахователното дружество.</w:t>
      </w:r>
    </w:p>
    <w:p w:rsidR="00BE38BE" w:rsidRPr="004874A2" w:rsidRDefault="00DC50BD" w:rsidP="00DC50BD">
      <w:pPr>
        <w:jc w:val="both"/>
        <w:rPr>
          <w:lang w:val="ru-RU"/>
        </w:rPr>
      </w:pPr>
      <w:r w:rsidRPr="004874A2">
        <w:tab/>
        <w:t xml:space="preserve">2. Свобода на предоставяне на услуги </w:t>
      </w:r>
      <w:r w:rsidRPr="004874A2">
        <w:rPr>
          <w:lang w:val="en-US"/>
        </w:rPr>
        <w:t>o</w:t>
      </w:r>
      <w:r w:rsidRPr="004874A2">
        <w:t>т клон</w:t>
      </w:r>
      <w:r w:rsidR="00564567" w:rsidRPr="004874A2">
        <w:t>а</w:t>
      </w:r>
      <w:r w:rsidRPr="004874A2">
        <w:t xml:space="preserve"> си в </w:t>
      </w:r>
      <w:r w:rsidRPr="004874A2">
        <w:rPr>
          <w:b/>
        </w:rPr>
        <w:t>Виена</w:t>
      </w:r>
      <w:r w:rsidR="00250FA5" w:rsidRPr="004874A2">
        <w:rPr>
          <w:b/>
        </w:rPr>
        <w:t>, Австрия</w:t>
      </w:r>
    </w:p>
    <w:p w:rsidR="00DC50BD" w:rsidRPr="004874A2" w:rsidRDefault="00DC50BD" w:rsidP="00DC50BD">
      <w:pPr>
        <w:jc w:val="both"/>
      </w:pPr>
      <w:r w:rsidRPr="004874A2">
        <w:tab/>
        <w:t xml:space="preserve">3. Извършва дейност по общо застраховане. </w:t>
      </w:r>
    </w:p>
    <w:p w:rsidR="00DC50BD" w:rsidRPr="004874A2" w:rsidRDefault="00DC50BD" w:rsidP="00DC50BD">
      <w:pPr>
        <w:jc w:val="both"/>
      </w:pPr>
      <w:r w:rsidRPr="004874A2">
        <w:tab/>
        <w:t>4. Видове застраховки, които възнамерява да сключва:</w:t>
      </w:r>
    </w:p>
    <w:p w:rsidR="00DC50BD" w:rsidRPr="004874A2" w:rsidRDefault="00DC50BD" w:rsidP="00DC50BD">
      <w:pPr>
        <w:jc w:val="both"/>
      </w:pPr>
      <w:r w:rsidRPr="004874A2">
        <w:tab/>
      </w:r>
      <w:r w:rsidRPr="004874A2">
        <w:tab/>
        <w:t>4.1. Злополука;</w:t>
      </w:r>
    </w:p>
    <w:p w:rsidR="00DC50BD" w:rsidRPr="004874A2" w:rsidRDefault="00DC50BD" w:rsidP="00DC50BD">
      <w:pPr>
        <w:jc w:val="both"/>
      </w:pPr>
      <w:r w:rsidRPr="004874A2">
        <w:tab/>
      </w:r>
      <w:r w:rsidRPr="004874A2">
        <w:tab/>
        <w:t>4.</w:t>
      </w:r>
      <w:r w:rsidRPr="004874A2">
        <w:rPr>
          <w:lang w:val="ru-RU"/>
        </w:rPr>
        <w:t>3</w:t>
      </w:r>
      <w:r w:rsidRPr="004874A2">
        <w:t>. Сухопътни моторни средства (без релсови превозни средства);</w:t>
      </w:r>
    </w:p>
    <w:p w:rsidR="00DC50BD" w:rsidRPr="004874A2" w:rsidRDefault="00DC50BD" w:rsidP="00DC50BD">
      <w:pPr>
        <w:jc w:val="both"/>
      </w:pPr>
      <w:r w:rsidRPr="004874A2">
        <w:tab/>
      </w:r>
      <w:r w:rsidRPr="004874A2">
        <w:tab/>
        <w:t>4.</w:t>
      </w:r>
      <w:r w:rsidRPr="004874A2">
        <w:rPr>
          <w:lang w:val="ru-RU"/>
        </w:rPr>
        <w:t>4</w:t>
      </w:r>
      <w:r w:rsidRPr="004874A2">
        <w:t>. Релсови превозни средства;</w:t>
      </w:r>
    </w:p>
    <w:p w:rsidR="00DC50BD" w:rsidRPr="004874A2" w:rsidRDefault="00DC50BD" w:rsidP="00DC50BD">
      <w:pPr>
        <w:jc w:val="both"/>
      </w:pPr>
      <w:r w:rsidRPr="004874A2">
        <w:tab/>
      </w:r>
      <w:r w:rsidRPr="004874A2">
        <w:tab/>
        <w:t>4.</w:t>
      </w:r>
      <w:r w:rsidRPr="004874A2">
        <w:rPr>
          <w:lang w:val="ru-RU"/>
        </w:rPr>
        <w:t>5</w:t>
      </w:r>
      <w:r w:rsidRPr="004874A2">
        <w:t>. Летателни апарати;</w:t>
      </w:r>
    </w:p>
    <w:p w:rsidR="00DC50BD" w:rsidRPr="004874A2" w:rsidRDefault="00DC50BD" w:rsidP="00DC50BD">
      <w:pPr>
        <w:jc w:val="both"/>
      </w:pPr>
      <w:r w:rsidRPr="004874A2">
        <w:tab/>
      </w:r>
      <w:r w:rsidRPr="004874A2">
        <w:tab/>
        <w:t>4.</w:t>
      </w:r>
      <w:r w:rsidRPr="004874A2">
        <w:rPr>
          <w:lang w:val="ru-RU"/>
        </w:rPr>
        <w:t>6</w:t>
      </w:r>
      <w:r w:rsidRPr="004874A2">
        <w:t>. Плавателни съдове (морски, речни и по езера и канали);</w:t>
      </w:r>
    </w:p>
    <w:p w:rsidR="00DC50BD" w:rsidRPr="004874A2" w:rsidRDefault="00DC50BD" w:rsidP="00DC50BD">
      <w:pPr>
        <w:jc w:val="both"/>
      </w:pPr>
      <w:r w:rsidRPr="004874A2">
        <w:tab/>
      </w:r>
      <w:r w:rsidRPr="004874A2">
        <w:tab/>
        <w:t>4.</w:t>
      </w:r>
      <w:r w:rsidRPr="004874A2">
        <w:rPr>
          <w:lang w:val="ru-RU"/>
        </w:rPr>
        <w:t>7</w:t>
      </w:r>
      <w:r w:rsidRPr="004874A2">
        <w:t>. Товари по време на превоз;</w:t>
      </w:r>
    </w:p>
    <w:p w:rsidR="00DC50BD" w:rsidRPr="004874A2" w:rsidRDefault="00DC50BD" w:rsidP="00DC50BD">
      <w:pPr>
        <w:jc w:val="both"/>
      </w:pPr>
      <w:r w:rsidRPr="004874A2">
        <w:tab/>
      </w:r>
      <w:r w:rsidRPr="004874A2">
        <w:tab/>
        <w:t>4.</w:t>
      </w:r>
      <w:r w:rsidRPr="004874A2">
        <w:rPr>
          <w:lang w:val="ru-RU"/>
        </w:rPr>
        <w:t>8</w:t>
      </w:r>
      <w:r w:rsidRPr="004874A2">
        <w:t>. Пожар и природни бедствия;</w:t>
      </w:r>
    </w:p>
    <w:p w:rsidR="00DC50BD" w:rsidRPr="004874A2" w:rsidRDefault="00DC50BD" w:rsidP="00DC50BD">
      <w:pPr>
        <w:jc w:val="both"/>
      </w:pPr>
      <w:r w:rsidRPr="004874A2">
        <w:tab/>
      </w:r>
      <w:r w:rsidRPr="004874A2">
        <w:tab/>
        <w:t>4.</w:t>
      </w:r>
      <w:r w:rsidRPr="004874A2">
        <w:rPr>
          <w:lang w:val="ru-RU"/>
        </w:rPr>
        <w:t>9</w:t>
      </w:r>
      <w:r w:rsidRPr="004874A2">
        <w:t>. Други щети на имущество;</w:t>
      </w:r>
    </w:p>
    <w:p w:rsidR="00DC50BD" w:rsidRPr="004874A2" w:rsidRDefault="00DC50BD" w:rsidP="00DC50BD">
      <w:pPr>
        <w:jc w:val="both"/>
      </w:pPr>
      <w:r w:rsidRPr="004874A2">
        <w:tab/>
      </w:r>
      <w:r w:rsidRPr="004874A2">
        <w:tab/>
        <w:t>4.</w:t>
      </w:r>
      <w:r w:rsidRPr="004874A2">
        <w:rPr>
          <w:lang w:val="ru-RU"/>
        </w:rPr>
        <w:t>10</w:t>
      </w:r>
      <w:r w:rsidRPr="004874A2">
        <w:t>. Гражданска отговорност на превозвача с моторни превозни средства по суша;</w:t>
      </w:r>
    </w:p>
    <w:p w:rsidR="00DC50BD" w:rsidRPr="004874A2" w:rsidRDefault="00DC50BD" w:rsidP="00DC50BD">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DC50BD" w:rsidRPr="004874A2" w:rsidRDefault="00DC50BD" w:rsidP="00DC50BD">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DC50BD" w:rsidRPr="004874A2" w:rsidRDefault="00DC50BD" w:rsidP="00DC50BD">
      <w:pPr>
        <w:jc w:val="both"/>
      </w:pPr>
      <w:r w:rsidRPr="004874A2">
        <w:tab/>
      </w:r>
      <w:r w:rsidRPr="004874A2">
        <w:tab/>
        <w:t>4.1</w:t>
      </w:r>
      <w:r w:rsidRPr="004874A2">
        <w:rPr>
          <w:lang w:val="ru-RU"/>
        </w:rPr>
        <w:t>3</w:t>
      </w:r>
      <w:r w:rsidRPr="004874A2">
        <w:t>. Обща гражданска отговорност;</w:t>
      </w:r>
    </w:p>
    <w:p w:rsidR="00511DBB" w:rsidRPr="004874A2" w:rsidRDefault="00511DBB" w:rsidP="00511DBB">
      <w:pPr>
        <w:jc w:val="both"/>
      </w:pPr>
      <w:r w:rsidRPr="004874A2">
        <w:tab/>
      </w:r>
      <w:r w:rsidRPr="004874A2">
        <w:tab/>
        <w:t>4.14. Кредити;</w:t>
      </w:r>
    </w:p>
    <w:p w:rsidR="00DC50BD" w:rsidRPr="004874A2" w:rsidRDefault="00DC50BD" w:rsidP="00DC50BD">
      <w:pPr>
        <w:jc w:val="both"/>
      </w:pPr>
      <w:r w:rsidRPr="004874A2">
        <w:tab/>
      </w:r>
      <w:r w:rsidRPr="004874A2">
        <w:tab/>
        <w:t>4.1</w:t>
      </w:r>
      <w:r w:rsidRPr="004874A2">
        <w:rPr>
          <w:lang w:val="ru-RU"/>
        </w:rPr>
        <w:t>6</w:t>
      </w:r>
      <w:r w:rsidRPr="004874A2">
        <w:t>. Разни финансови загуби;</w:t>
      </w:r>
    </w:p>
    <w:p w:rsidR="00DC50BD" w:rsidRPr="004874A2" w:rsidRDefault="00DC50BD" w:rsidP="00880115">
      <w:pPr>
        <w:ind w:firstLine="708"/>
        <w:jc w:val="both"/>
      </w:pPr>
      <w:r w:rsidRPr="004874A2">
        <w:t xml:space="preserve">5. Адрес: </w:t>
      </w:r>
      <w:r w:rsidR="00880115" w:rsidRPr="004874A2">
        <w:t>Wiedner Gürtel 9-13 1100 Vienna Austria</w:t>
      </w:r>
    </w:p>
    <w:p w:rsidR="00880115" w:rsidRPr="004874A2" w:rsidRDefault="00880115" w:rsidP="00880115">
      <w:pPr>
        <w:ind w:firstLine="708"/>
        <w:jc w:val="both"/>
        <w:rPr>
          <w:lang w:val="de-DE"/>
        </w:rPr>
      </w:pPr>
    </w:p>
    <w:p w:rsidR="00DC50BD" w:rsidRPr="004874A2" w:rsidRDefault="00DC50BD" w:rsidP="00DC50BD">
      <w:pPr>
        <w:jc w:val="both"/>
        <w:rPr>
          <w:b/>
        </w:rPr>
      </w:pPr>
      <w:r w:rsidRPr="004874A2">
        <w:rPr>
          <w:b/>
        </w:rPr>
        <w:tab/>
      </w:r>
      <w:r w:rsidRPr="004874A2">
        <w:rPr>
          <w:b/>
          <w:lang w:val="de-DE"/>
        </w:rPr>
        <w:t xml:space="preserve">IV. </w:t>
      </w:r>
      <w:r w:rsidRPr="004874A2">
        <w:rPr>
          <w:b/>
        </w:rPr>
        <w:t xml:space="preserve">1. </w:t>
      </w:r>
      <w:r w:rsidRPr="004874A2">
        <w:rPr>
          <w:b/>
          <w:lang w:val="en-US"/>
        </w:rPr>
        <w:t>Allianz</w:t>
      </w:r>
      <w:r w:rsidRPr="004874A2">
        <w:rPr>
          <w:b/>
        </w:rPr>
        <w:t xml:space="preserve"> </w:t>
      </w:r>
      <w:r w:rsidRPr="004874A2">
        <w:rPr>
          <w:b/>
          <w:lang w:val="en-US"/>
        </w:rPr>
        <w:t>Global</w:t>
      </w:r>
      <w:r w:rsidRPr="004874A2">
        <w:rPr>
          <w:b/>
        </w:rPr>
        <w:t xml:space="preserve"> </w:t>
      </w:r>
      <w:r w:rsidRPr="004874A2">
        <w:rPr>
          <w:b/>
          <w:lang w:val="en-US"/>
        </w:rPr>
        <w:t>Corporate</w:t>
      </w:r>
      <w:r w:rsidRPr="004874A2">
        <w:rPr>
          <w:b/>
        </w:rPr>
        <w:t xml:space="preserve"> &amp; </w:t>
      </w:r>
      <w:r w:rsidRPr="004874A2">
        <w:rPr>
          <w:b/>
          <w:lang w:val="en-US"/>
        </w:rPr>
        <w:t>Specialty</w:t>
      </w:r>
      <w:r w:rsidRPr="004874A2">
        <w:rPr>
          <w:b/>
        </w:rPr>
        <w:t xml:space="preserve"> </w:t>
      </w:r>
      <w:r w:rsidRPr="004874A2">
        <w:rPr>
          <w:b/>
          <w:lang w:val="en-US"/>
        </w:rPr>
        <w:t>AG</w:t>
      </w:r>
    </w:p>
    <w:p w:rsidR="00DC50BD" w:rsidRPr="004874A2" w:rsidRDefault="00DC50BD" w:rsidP="00DC50BD">
      <w:pPr>
        <w:jc w:val="both"/>
      </w:pPr>
      <w:r w:rsidRPr="004874A2">
        <w:tab/>
        <w:t xml:space="preserve">2. Свобода на предоставяне на услуги </w:t>
      </w:r>
      <w:r w:rsidRPr="004874A2">
        <w:rPr>
          <w:lang w:val="en-US"/>
        </w:rPr>
        <w:t>o</w:t>
      </w:r>
      <w:r w:rsidRPr="004874A2">
        <w:t>т клон</w:t>
      </w:r>
      <w:r w:rsidR="00564567" w:rsidRPr="004874A2">
        <w:t>а</w:t>
      </w:r>
      <w:r w:rsidRPr="004874A2">
        <w:t xml:space="preserve"> си в</w:t>
      </w:r>
      <w:r w:rsidRPr="004874A2">
        <w:rPr>
          <w:b/>
        </w:rPr>
        <w:t xml:space="preserve"> Париж</w:t>
      </w:r>
      <w:r w:rsidR="00250FA5" w:rsidRPr="004874A2">
        <w:rPr>
          <w:b/>
        </w:rPr>
        <w:t>, Франция</w:t>
      </w:r>
    </w:p>
    <w:p w:rsidR="00DC50BD" w:rsidRPr="004874A2" w:rsidRDefault="00DC50BD" w:rsidP="00DC50BD">
      <w:pPr>
        <w:jc w:val="both"/>
      </w:pPr>
      <w:r w:rsidRPr="004874A2">
        <w:tab/>
        <w:t xml:space="preserve">3. Извършва дейност по общо застраховане. </w:t>
      </w:r>
    </w:p>
    <w:p w:rsidR="00DC50BD" w:rsidRPr="004874A2" w:rsidRDefault="00DC50BD" w:rsidP="00DC50BD">
      <w:pPr>
        <w:jc w:val="both"/>
      </w:pPr>
      <w:r w:rsidRPr="004874A2">
        <w:tab/>
        <w:t>4. Видове застраховки, които възнамерява да сключва:</w:t>
      </w:r>
    </w:p>
    <w:p w:rsidR="00DC50BD" w:rsidRPr="004874A2" w:rsidRDefault="00DC50BD" w:rsidP="00DC50BD">
      <w:pPr>
        <w:jc w:val="both"/>
      </w:pPr>
      <w:r w:rsidRPr="004874A2">
        <w:tab/>
      </w:r>
      <w:r w:rsidRPr="004874A2">
        <w:tab/>
        <w:t>4.1. Злополука;</w:t>
      </w:r>
    </w:p>
    <w:p w:rsidR="00DC50BD" w:rsidRPr="004874A2" w:rsidRDefault="00DC50BD" w:rsidP="00DC50BD">
      <w:pPr>
        <w:jc w:val="both"/>
      </w:pPr>
      <w:r w:rsidRPr="004874A2">
        <w:tab/>
      </w:r>
      <w:r w:rsidRPr="004874A2">
        <w:tab/>
        <w:t>4.</w:t>
      </w:r>
      <w:r w:rsidRPr="004874A2">
        <w:rPr>
          <w:lang w:val="ru-RU"/>
        </w:rPr>
        <w:t>3</w:t>
      </w:r>
      <w:r w:rsidRPr="004874A2">
        <w:t>. Сухопътни моторни средства (без релсови превозни средства);</w:t>
      </w:r>
    </w:p>
    <w:p w:rsidR="00DC50BD" w:rsidRPr="004874A2" w:rsidRDefault="00DC50BD" w:rsidP="00DC50BD">
      <w:pPr>
        <w:jc w:val="both"/>
      </w:pPr>
      <w:r w:rsidRPr="004874A2">
        <w:tab/>
      </w:r>
      <w:r w:rsidRPr="004874A2">
        <w:tab/>
        <w:t>4.</w:t>
      </w:r>
      <w:r w:rsidRPr="004874A2">
        <w:rPr>
          <w:lang w:val="ru-RU"/>
        </w:rPr>
        <w:t>4</w:t>
      </w:r>
      <w:r w:rsidRPr="004874A2">
        <w:t>. Релсови превозни средства;</w:t>
      </w:r>
    </w:p>
    <w:p w:rsidR="00DC50BD" w:rsidRPr="004874A2" w:rsidRDefault="00DC50BD" w:rsidP="00DC50BD">
      <w:pPr>
        <w:jc w:val="both"/>
      </w:pPr>
      <w:r w:rsidRPr="004874A2">
        <w:tab/>
      </w:r>
      <w:r w:rsidRPr="004874A2">
        <w:tab/>
        <w:t>4.</w:t>
      </w:r>
      <w:r w:rsidRPr="004874A2">
        <w:rPr>
          <w:lang w:val="ru-RU"/>
        </w:rPr>
        <w:t>5</w:t>
      </w:r>
      <w:r w:rsidRPr="004874A2">
        <w:t>. Летателни апарати;</w:t>
      </w:r>
    </w:p>
    <w:p w:rsidR="00DC50BD" w:rsidRPr="004874A2" w:rsidRDefault="00DC50BD" w:rsidP="00DC50BD">
      <w:pPr>
        <w:jc w:val="both"/>
      </w:pPr>
      <w:r w:rsidRPr="004874A2">
        <w:tab/>
      </w:r>
      <w:r w:rsidRPr="004874A2">
        <w:tab/>
        <w:t>4.</w:t>
      </w:r>
      <w:r w:rsidRPr="004874A2">
        <w:rPr>
          <w:lang w:val="ru-RU"/>
        </w:rPr>
        <w:t>6</w:t>
      </w:r>
      <w:r w:rsidRPr="004874A2">
        <w:t>. Плавателни съдове (морски, речни и по езера и канали);</w:t>
      </w:r>
    </w:p>
    <w:p w:rsidR="00DC50BD" w:rsidRPr="004874A2" w:rsidRDefault="00DC50BD" w:rsidP="00DC50BD">
      <w:pPr>
        <w:jc w:val="both"/>
      </w:pPr>
      <w:r w:rsidRPr="004874A2">
        <w:tab/>
      </w:r>
      <w:r w:rsidRPr="004874A2">
        <w:tab/>
        <w:t>4.</w:t>
      </w:r>
      <w:r w:rsidRPr="004874A2">
        <w:rPr>
          <w:lang w:val="ru-RU"/>
        </w:rPr>
        <w:t>7</w:t>
      </w:r>
      <w:r w:rsidRPr="004874A2">
        <w:t>. Товари по време на превоз;</w:t>
      </w:r>
    </w:p>
    <w:p w:rsidR="00DC50BD" w:rsidRPr="004874A2" w:rsidRDefault="00DC50BD" w:rsidP="00DC50BD">
      <w:pPr>
        <w:jc w:val="both"/>
      </w:pPr>
      <w:r w:rsidRPr="004874A2">
        <w:tab/>
      </w:r>
      <w:r w:rsidRPr="004874A2">
        <w:tab/>
        <w:t>4.</w:t>
      </w:r>
      <w:r w:rsidRPr="004874A2">
        <w:rPr>
          <w:lang w:val="ru-RU"/>
        </w:rPr>
        <w:t>8</w:t>
      </w:r>
      <w:r w:rsidRPr="004874A2">
        <w:t>. Пожар и природни бедствия;</w:t>
      </w:r>
    </w:p>
    <w:p w:rsidR="00DC50BD" w:rsidRPr="004874A2" w:rsidRDefault="00DC50BD" w:rsidP="00DC50BD">
      <w:pPr>
        <w:jc w:val="both"/>
      </w:pPr>
      <w:r w:rsidRPr="004874A2">
        <w:tab/>
      </w:r>
      <w:r w:rsidRPr="004874A2">
        <w:tab/>
        <w:t>4.</w:t>
      </w:r>
      <w:r w:rsidRPr="004874A2">
        <w:rPr>
          <w:lang w:val="ru-RU"/>
        </w:rPr>
        <w:t>9</w:t>
      </w:r>
      <w:r w:rsidRPr="004874A2">
        <w:t>. Други щети на имущество;</w:t>
      </w:r>
    </w:p>
    <w:p w:rsidR="00DC50BD" w:rsidRPr="004874A2" w:rsidRDefault="00DC50BD" w:rsidP="00DC50BD">
      <w:pPr>
        <w:jc w:val="both"/>
      </w:pPr>
      <w:r w:rsidRPr="004874A2">
        <w:lastRenderedPageBreak/>
        <w:tab/>
      </w:r>
      <w:r w:rsidRPr="004874A2">
        <w:tab/>
        <w:t>4.</w:t>
      </w:r>
      <w:r w:rsidRPr="004874A2">
        <w:rPr>
          <w:lang w:val="ru-RU"/>
        </w:rPr>
        <w:t>10</w:t>
      </w:r>
      <w:r w:rsidRPr="004874A2">
        <w:t>. Гражданска отговорност на превозвача с моторни превозни средства по суша;</w:t>
      </w:r>
    </w:p>
    <w:p w:rsidR="00DC50BD" w:rsidRPr="004874A2" w:rsidRDefault="00DC50BD" w:rsidP="00DC50BD">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DC50BD" w:rsidRPr="004874A2" w:rsidRDefault="00DC50BD" w:rsidP="00DC50BD">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DC50BD" w:rsidRPr="004874A2" w:rsidRDefault="00DC50BD" w:rsidP="00DC50BD">
      <w:pPr>
        <w:jc w:val="both"/>
      </w:pPr>
      <w:r w:rsidRPr="004874A2">
        <w:tab/>
      </w:r>
      <w:r w:rsidRPr="004874A2">
        <w:tab/>
        <w:t>4.1</w:t>
      </w:r>
      <w:r w:rsidRPr="004874A2">
        <w:rPr>
          <w:lang w:val="ru-RU"/>
        </w:rPr>
        <w:t>3</w:t>
      </w:r>
      <w:r w:rsidRPr="004874A2">
        <w:t>. Обща гражданска отговорност;</w:t>
      </w:r>
    </w:p>
    <w:p w:rsidR="00511DBB" w:rsidRPr="004874A2" w:rsidRDefault="00511DBB" w:rsidP="00511DBB">
      <w:pPr>
        <w:jc w:val="both"/>
      </w:pPr>
      <w:r w:rsidRPr="004874A2">
        <w:tab/>
      </w:r>
      <w:r w:rsidRPr="004874A2">
        <w:tab/>
        <w:t>4.14. Кредити;</w:t>
      </w:r>
    </w:p>
    <w:p w:rsidR="00DC50BD" w:rsidRPr="004874A2" w:rsidRDefault="00DC50BD" w:rsidP="00DC50BD">
      <w:pPr>
        <w:jc w:val="both"/>
        <w:rPr>
          <w:lang w:val="ru-RU"/>
        </w:rPr>
      </w:pPr>
      <w:r w:rsidRPr="004874A2">
        <w:tab/>
      </w:r>
      <w:r w:rsidRPr="004874A2">
        <w:tab/>
        <w:t>4.1</w:t>
      </w:r>
      <w:r w:rsidRPr="004874A2">
        <w:rPr>
          <w:lang w:val="ru-RU"/>
        </w:rPr>
        <w:t>6</w:t>
      </w:r>
      <w:r w:rsidRPr="004874A2">
        <w:t>. Разни финансови загуби;</w:t>
      </w:r>
    </w:p>
    <w:p w:rsidR="00C63924" w:rsidRPr="004874A2" w:rsidRDefault="00C63924" w:rsidP="00DC50BD">
      <w:pPr>
        <w:jc w:val="both"/>
        <w:rPr>
          <w:lang w:val="ru-RU"/>
        </w:rPr>
      </w:pPr>
      <w:r w:rsidRPr="004874A2">
        <w:rPr>
          <w:lang w:val="ru-RU"/>
        </w:rPr>
        <w:tab/>
      </w:r>
      <w:r w:rsidRPr="004874A2">
        <w:rPr>
          <w:lang w:val="ru-RU"/>
        </w:rPr>
        <w:tab/>
        <w:t xml:space="preserve">4.17. </w:t>
      </w:r>
      <w:r w:rsidRPr="004874A2">
        <w:t>Правни разноски - относно покритието по този вид застраховка - застрахователно дружество е приело</w:t>
      </w:r>
      <w:r w:rsidRPr="004874A2">
        <w:rPr>
          <w:lang w:val="ru-RU"/>
        </w:rPr>
        <w:t xml:space="preserve"> </w:t>
      </w:r>
      <w:r w:rsidRPr="004874A2">
        <w:t>решение съгласно Директива 87/344/ЕИП, член 3, ал. 2, т. Б</w:t>
      </w:r>
      <w:r w:rsidR="00FB4B1E" w:rsidRPr="004874A2">
        <w:t xml:space="preserve"> – с писмо от 27 Юли 2013 г. Компетентният орган на Германия информмира, че дружеството ще извършва дейност по този вид застраховка.</w:t>
      </w:r>
    </w:p>
    <w:p w:rsidR="00DC50BD" w:rsidRPr="004874A2" w:rsidRDefault="00DC50BD" w:rsidP="00DC50BD">
      <w:pPr>
        <w:ind w:firstLine="708"/>
        <w:jc w:val="both"/>
      </w:pPr>
      <w:r w:rsidRPr="004874A2">
        <w:t xml:space="preserve">5. Адрес: </w:t>
      </w:r>
      <w:r w:rsidRPr="004874A2">
        <w:rPr>
          <w:lang w:val="de-DE"/>
        </w:rPr>
        <w:t>K</w:t>
      </w:r>
      <w:r w:rsidRPr="004874A2">
        <w:t>ö</w:t>
      </w:r>
      <w:r w:rsidRPr="004874A2">
        <w:rPr>
          <w:lang w:val="de-DE"/>
        </w:rPr>
        <w:t>niginstra</w:t>
      </w:r>
      <w:r w:rsidRPr="004874A2">
        <w:rPr>
          <w:lang w:val="en-US"/>
        </w:rPr>
        <w:t>β</w:t>
      </w:r>
      <w:r w:rsidRPr="004874A2">
        <w:rPr>
          <w:lang w:val="de-DE"/>
        </w:rPr>
        <w:t>e</w:t>
      </w:r>
      <w:r w:rsidRPr="004874A2">
        <w:t xml:space="preserve"> 28, </w:t>
      </w:r>
      <w:r w:rsidRPr="004874A2">
        <w:rPr>
          <w:lang w:val="de-DE"/>
        </w:rPr>
        <w:t>D</w:t>
      </w:r>
      <w:r w:rsidRPr="004874A2">
        <w:t xml:space="preserve">-80802 </w:t>
      </w:r>
      <w:r w:rsidRPr="004874A2">
        <w:rPr>
          <w:lang w:val="de-DE"/>
        </w:rPr>
        <w:t>M</w:t>
      </w:r>
      <w:r w:rsidRPr="004874A2">
        <w:t>ü</w:t>
      </w:r>
      <w:r w:rsidRPr="004874A2">
        <w:rPr>
          <w:lang w:val="de-DE"/>
        </w:rPr>
        <w:t>nchen</w:t>
      </w:r>
      <w:r w:rsidRPr="004874A2">
        <w:t xml:space="preserve">, </w:t>
      </w:r>
      <w:r w:rsidRPr="004874A2">
        <w:rPr>
          <w:lang w:val="de-DE"/>
        </w:rPr>
        <w:t>Germany</w:t>
      </w:r>
    </w:p>
    <w:p w:rsidR="00DC50BD" w:rsidRPr="004874A2" w:rsidRDefault="00DC50BD" w:rsidP="00AF57D6">
      <w:pPr>
        <w:jc w:val="both"/>
        <w:rPr>
          <w:b/>
          <w:lang w:val="de-DE"/>
        </w:rPr>
      </w:pPr>
    </w:p>
    <w:p w:rsidR="00DC50BD" w:rsidRPr="004874A2" w:rsidRDefault="00DC50BD" w:rsidP="00DC50BD">
      <w:pPr>
        <w:jc w:val="both"/>
        <w:rPr>
          <w:b/>
        </w:rPr>
      </w:pPr>
      <w:r w:rsidRPr="004874A2">
        <w:rPr>
          <w:b/>
        </w:rPr>
        <w:tab/>
      </w:r>
      <w:r w:rsidRPr="004874A2">
        <w:rPr>
          <w:b/>
          <w:lang w:val="de-DE"/>
        </w:rPr>
        <w:t xml:space="preserve">V. </w:t>
      </w:r>
      <w:r w:rsidRPr="004874A2">
        <w:rPr>
          <w:b/>
        </w:rPr>
        <w:t xml:space="preserve">1. </w:t>
      </w:r>
      <w:r w:rsidRPr="004874A2">
        <w:rPr>
          <w:b/>
          <w:lang w:val="en-US"/>
        </w:rPr>
        <w:t>Allianz</w:t>
      </w:r>
      <w:r w:rsidRPr="004874A2">
        <w:rPr>
          <w:b/>
        </w:rPr>
        <w:t xml:space="preserve"> </w:t>
      </w:r>
      <w:r w:rsidRPr="004874A2">
        <w:rPr>
          <w:b/>
          <w:lang w:val="en-US"/>
        </w:rPr>
        <w:t>Global</w:t>
      </w:r>
      <w:r w:rsidRPr="004874A2">
        <w:rPr>
          <w:b/>
        </w:rPr>
        <w:t xml:space="preserve"> </w:t>
      </w:r>
      <w:r w:rsidRPr="004874A2">
        <w:rPr>
          <w:b/>
          <w:lang w:val="en-US"/>
        </w:rPr>
        <w:t>Corporate</w:t>
      </w:r>
      <w:r w:rsidRPr="004874A2">
        <w:rPr>
          <w:b/>
        </w:rPr>
        <w:t xml:space="preserve"> &amp; </w:t>
      </w:r>
      <w:r w:rsidRPr="004874A2">
        <w:rPr>
          <w:b/>
          <w:lang w:val="en-US"/>
        </w:rPr>
        <w:t>Specialty</w:t>
      </w:r>
      <w:r w:rsidRPr="004874A2">
        <w:rPr>
          <w:b/>
        </w:rPr>
        <w:t xml:space="preserve"> </w:t>
      </w:r>
      <w:r w:rsidRPr="004874A2">
        <w:rPr>
          <w:b/>
          <w:lang w:val="en-US"/>
        </w:rPr>
        <w:t>AG</w:t>
      </w:r>
    </w:p>
    <w:p w:rsidR="00BE38BE" w:rsidRPr="004874A2" w:rsidRDefault="00DC50BD" w:rsidP="00DC50BD">
      <w:pPr>
        <w:jc w:val="both"/>
        <w:rPr>
          <w:lang w:val="ru-RU"/>
        </w:rPr>
      </w:pPr>
      <w:r w:rsidRPr="004874A2">
        <w:tab/>
        <w:t xml:space="preserve">2. Свобода на предоставяне на услуги </w:t>
      </w:r>
      <w:r w:rsidRPr="004874A2">
        <w:rPr>
          <w:lang w:val="en-US"/>
        </w:rPr>
        <w:t>o</w:t>
      </w:r>
      <w:r w:rsidRPr="004874A2">
        <w:t>т клон</w:t>
      </w:r>
      <w:r w:rsidR="00564567" w:rsidRPr="004874A2">
        <w:t>а</w:t>
      </w:r>
      <w:r w:rsidRPr="004874A2">
        <w:t xml:space="preserve"> си в</w:t>
      </w:r>
      <w:r w:rsidRPr="004874A2">
        <w:rPr>
          <w:b/>
        </w:rPr>
        <w:t xml:space="preserve"> Милано</w:t>
      </w:r>
      <w:r w:rsidR="00250FA5" w:rsidRPr="004874A2">
        <w:rPr>
          <w:b/>
        </w:rPr>
        <w:t>, Италия</w:t>
      </w:r>
    </w:p>
    <w:p w:rsidR="00DC50BD" w:rsidRPr="004874A2" w:rsidRDefault="00DC50BD" w:rsidP="00DC50BD">
      <w:pPr>
        <w:jc w:val="both"/>
      </w:pPr>
      <w:r w:rsidRPr="004874A2">
        <w:tab/>
        <w:t xml:space="preserve">3. Извършва дейност по общо застраховане. </w:t>
      </w:r>
    </w:p>
    <w:p w:rsidR="00DC50BD" w:rsidRPr="004874A2" w:rsidRDefault="00DC50BD" w:rsidP="00DC50BD">
      <w:pPr>
        <w:jc w:val="both"/>
      </w:pPr>
      <w:r w:rsidRPr="004874A2">
        <w:tab/>
        <w:t>4. Видове застраховки, които възнамерява да сключва:</w:t>
      </w:r>
    </w:p>
    <w:p w:rsidR="00DC50BD" w:rsidRPr="004874A2" w:rsidRDefault="00DC50BD" w:rsidP="00DC50BD">
      <w:pPr>
        <w:jc w:val="both"/>
      </w:pPr>
      <w:r w:rsidRPr="004874A2">
        <w:tab/>
      </w:r>
      <w:r w:rsidRPr="004874A2">
        <w:tab/>
        <w:t>4.1. Злополука;</w:t>
      </w:r>
    </w:p>
    <w:p w:rsidR="00DC50BD" w:rsidRPr="004874A2" w:rsidRDefault="00DC50BD" w:rsidP="00DC50BD">
      <w:pPr>
        <w:jc w:val="both"/>
      </w:pPr>
      <w:r w:rsidRPr="004874A2">
        <w:tab/>
      </w:r>
      <w:r w:rsidRPr="004874A2">
        <w:tab/>
        <w:t>4.</w:t>
      </w:r>
      <w:r w:rsidRPr="004874A2">
        <w:rPr>
          <w:lang w:val="ru-RU"/>
        </w:rPr>
        <w:t>3</w:t>
      </w:r>
      <w:r w:rsidRPr="004874A2">
        <w:t>. Сухопътни моторни средства (без релсови превозни средства);</w:t>
      </w:r>
    </w:p>
    <w:p w:rsidR="00DC50BD" w:rsidRPr="004874A2" w:rsidRDefault="00DC50BD" w:rsidP="00DC50BD">
      <w:pPr>
        <w:jc w:val="both"/>
      </w:pPr>
      <w:r w:rsidRPr="004874A2">
        <w:tab/>
      </w:r>
      <w:r w:rsidRPr="004874A2">
        <w:tab/>
        <w:t>4.</w:t>
      </w:r>
      <w:r w:rsidRPr="004874A2">
        <w:rPr>
          <w:lang w:val="ru-RU"/>
        </w:rPr>
        <w:t>4</w:t>
      </w:r>
      <w:r w:rsidRPr="004874A2">
        <w:t>. Релсови превозни средства;</w:t>
      </w:r>
    </w:p>
    <w:p w:rsidR="00DC50BD" w:rsidRPr="004874A2" w:rsidRDefault="00DC50BD" w:rsidP="00DC50BD">
      <w:pPr>
        <w:jc w:val="both"/>
      </w:pPr>
      <w:r w:rsidRPr="004874A2">
        <w:tab/>
      </w:r>
      <w:r w:rsidRPr="004874A2">
        <w:tab/>
        <w:t>4.</w:t>
      </w:r>
      <w:r w:rsidRPr="004874A2">
        <w:rPr>
          <w:lang w:val="ru-RU"/>
        </w:rPr>
        <w:t>5</w:t>
      </w:r>
      <w:r w:rsidRPr="004874A2">
        <w:t>. Летателни апарати;</w:t>
      </w:r>
    </w:p>
    <w:p w:rsidR="00DC50BD" w:rsidRPr="004874A2" w:rsidRDefault="00DC50BD" w:rsidP="00DC50BD">
      <w:pPr>
        <w:jc w:val="both"/>
      </w:pPr>
      <w:r w:rsidRPr="004874A2">
        <w:tab/>
      </w:r>
      <w:r w:rsidRPr="004874A2">
        <w:tab/>
        <w:t>4.</w:t>
      </w:r>
      <w:r w:rsidRPr="004874A2">
        <w:rPr>
          <w:lang w:val="ru-RU"/>
        </w:rPr>
        <w:t>6</w:t>
      </w:r>
      <w:r w:rsidRPr="004874A2">
        <w:t>. Плавателни съдове (морски, речни и по езера и канали);</w:t>
      </w:r>
    </w:p>
    <w:p w:rsidR="00DC50BD" w:rsidRPr="004874A2" w:rsidRDefault="00DC50BD" w:rsidP="00DC50BD">
      <w:pPr>
        <w:jc w:val="both"/>
      </w:pPr>
      <w:r w:rsidRPr="004874A2">
        <w:tab/>
      </w:r>
      <w:r w:rsidRPr="004874A2">
        <w:tab/>
        <w:t>4.</w:t>
      </w:r>
      <w:r w:rsidRPr="004874A2">
        <w:rPr>
          <w:lang w:val="ru-RU"/>
        </w:rPr>
        <w:t>7</w:t>
      </w:r>
      <w:r w:rsidRPr="004874A2">
        <w:t>. Товари по време на превоз;</w:t>
      </w:r>
    </w:p>
    <w:p w:rsidR="00DC50BD" w:rsidRPr="004874A2" w:rsidRDefault="00DC50BD" w:rsidP="00DC50BD">
      <w:pPr>
        <w:jc w:val="both"/>
      </w:pPr>
      <w:r w:rsidRPr="004874A2">
        <w:tab/>
      </w:r>
      <w:r w:rsidRPr="004874A2">
        <w:tab/>
        <w:t>4.</w:t>
      </w:r>
      <w:r w:rsidRPr="004874A2">
        <w:rPr>
          <w:lang w:val="ru-RU"/>
        </w:rPr>
        <w:t>8</w:t>
      </w:r>
      <w:r w:rsidRPr="004874A2">
        <w:t>. Пожар и природни бедствия;</w:t>
      </w:r>
    </w:p>
    <w:p w:rsidR="00DC50BD" w:rsidRPr="004874A2" w:rsidRDefault="00DC50BD" w:rsidP="00DC50BD">
      <w:pPr>
        <w:jc w:val="both"/>
      </w:pPr>
      <w:r w:rsidRPr="004874A2">
        <w:tab/>
      </w:r>
      <w:r w:rsidRPr="004874A2">
        <w:tab/>
        <w:t>4.</w:t>
      </w:r>
      <w:r w:rsidRPr="004874A2">
        <w:rPr>
          <w:lang w:val="ru-RU"/>
        </w:rPr>
        <w:t>9</w:t>
      </w:r>
      <w:r w:rsidRPr="004874A2">
        <w:t>. Други щети на имущество;</w:t>
      </w:r>
    </w:p>
    <w:p w:rsidR="00DC50BD" w:rsidRPr="004874A2" w:rsidRDefault="00DC50BD" w:rsidP="00DC50BD">
      <w:pPr>
        <w:jc w:val="both"/>
      </w:pPr>
      <w:r w:rsidRPr="004874A2">
        <w:tab/>
      </w:r>
      <w:r w:rsidRPr="004874A2">
        <w:tab/>
        <w:t>4.</w:t>
      </w:r>
      <w:r w:rsidRPr="004874A2">
        <w:rPr>
          <w:lang w:val="ru-RU"/>
        </w:rPr>
        <w:t>10</w:t>
      </w:r>
      <w:r w:rsidRPr="004874A2">
        <w:t>. Гражданска отговорност на превозвача с моторни превозни средства по суша;</w:t>
      </w:r>
    </w:p>
    <w:p w:rsidR="00DC50BD" w:rsidRPr="004874A2" w:rsidRDefault="00DC50BD" w:rsidP="00DC50BD">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DC50BD" w:rsidRPr="004874A2" w:rsidRDefault="00DC50BD" w:rsidP="00DC50BD">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DC50BD" w:rsidRPr="004874A2" w:rsidRDefault="00DC50BD" w:rsidP="00DC50BD">
      <w:pPr>
        <w:jc w:val="both"/>
        <w:rPr>
          <w:lang w:val="ru-RU"/>
        </w:rPr>
      </w:pPr>
      <w:r w:rsidRPr="004874A2">
        <w:tab/>
      </w:r>
      <w:r w:rsidRPr="004874A2">
        <w:tab/>
        <w:t>4.1</w:t>
      </w:r>
      <w:r w:rsidRPr="004874A2">
        <w:rPr>
          <w:lang w:val="ru-RU"/>
        </w:rPr>
        <w:t>3</w:t>
      </w:r>
      <w:r w:rsidRPr="004874A2">
        <w:t>. Обща гражданска отговорност;</w:t>
      </w:r>
    </w:p>
    <w:p w:rsidR="00BE38BE" w:rsidRPr="004874A2" w:rsidRDefault="00DC50BD" w:rsidP="00DC50BD">
      <w:pPr>
        <w:jc w:val="both"/>
        <w:rPr>
          <w:lang w:val="ru-RU"/>
        </w:rPr>
      </w:pPr>
      <w:r w:rsidRPr="004874A2">
        <w:tab/>
      </w:r>
      <w:r w:rsidRPr="004874A2">
        <w:tab/>
        <w:t>4.1</w:t>
      </w:r>
      <w:r w:rsidRPr="004874A2">
        <w:rPr>
          <w:lang w:val="ru-RU"/>
        </w:rPr>
        <w:t>4</w:t>
      </w:r>
      <w:r w:rsidRPr="004874A2">
        <w:t>. Кредити</w:t>
      </w:r>
      <w:r w:rsidR="00EB7552" w:rsidRPr="004874A2">
        <w:t>;</w:t>
      </w:r>
    </w:p>
    <w:p w:rsidR="00DC50BD" w:rsidRPr="004874A2" w:rsidRDefault="00DC50BD" w:rsidP="00DC50BD">
      <w:pPr>
        <w:jc w:val="both"/>
      </w:pPr>
      <w:r w:rsidRPr="004874A2">
        <w:tab/>
      </w:r>
      <w:r w:rsidRPr="004874A2">
        <w:tab/>
        <w:t>4.1</w:t>
      </w:r>
      <w:r w:rsidRPr="004874A2">
        <w:rPr>
          <w:lang w:val="ru-RU"/>
        </w:rPr>
        <w:t>6</w:t>
      </w:r>
      <w:r w:rsidRPr="004874A2">
        <w:t>. Разни финансови загуби;</w:t>
      </w:r>
    </w:p>
    <w:p w:rsidR="00BE38BE" w:rsidRPr="004874A2" w:rsidRDefault="00DC50BD" w:rsidP="00DC50BD">
      <w:pPr>
        <w:jc w:val="both"/>
        <w:rPr>
          <w:lang w:val="ru-RU"/>
        </w:rPr>
      </w:pPr>
      <w:r w:rsidRPr="004874A2">
        <w:tab/>
      </w:r>
      <w:r w:rsidRPr="004874A2">
        <w:tab/>
        <w:t>4.1</w:t>
      </w:r>
      <w:r w:rsidRPr="004874A2">
        <w:rPr>
          <w:lang w:val="ru-RU"/>
        </w:rPr>
        <w:t>7</w:t>
      </w:r>
      <w:r w:rsidRPr="004874A2">
        <w:t>. Правни раз</w:t>
      </w:r>
      <w:r w:rsidR="00BE38BE" w:rsidRPr="004874A2">
        <w:t xml:space="preserve">носки </w:t>
      </w:r>
    </w:p>
    <w:p w:rsidR="00DC50BD" w:rsidRPr="004874A2" w:rsidRDefault="00DC50BD" w:rsidP="00DC50BD">
      <w:pPr>
        <w:jc w:val="both"/>
        <w:rPr>
          <w:lang w:val="ru-RU"/>
        </w:rPr>
      </w:pPr>
      <w:r w:rsidRPr="004874A2">
        <w:tab/>
      </w:r>
      <w:r w:rsidRPr="004874A2">
        <w:tab/>
        <w:t>4.1</w:t>
      </w:r>
      <w:r w:rsidRPr="004874A2">
        <w:rPr>
          <w:lang w:val="ru-RU"/>
        </w:rPr>
        <w:t>8</w:t>
      </w:r>
      <w:r w:rsidRPr="004874A2">
        <w:t>.</w:t>
      </w:r>
      <w:r w:rsidR="00BE38BE" w:rsidRPr="004874A2">
        <w:t xml:space="preserve"> Помощ при пътуване (асистанс) </w:t>
      </w:r>
    </w:p>
    <w:p w:rsidR="00DC50BD" w:rsidRPr="004874A2" w:rsidRDefault="00DC50BD" w:rsidP="00DC50BD">
      <w:pPr>
        <w:ind w:firstLine="708"/>
        <w:jc w:val="both"/>
      </w:pPr>
      <w:r w:rsidRPr="004874A2">
        <w:t xml:space="preserve">5. Адрес: </w:t>
      </w:r>
      <w:r w:rsidRPr="004874A2">
        <w:rPr>
          <w:lang w:val="de-DE"/>
        </w:rPr>
        <w:t>K</w:t>
      </w:r>
      <w:r w:rsidRPr="004874A2">
        <w:t>ö</w:t>
      </w:r>
      <w:r w:rsidRPr="004874A2">
        <w:rPr>
          <w:lang w:val="de-DE"/>
        </w:rPr>
        <w:t>niginstra</w:t>
      </w:r>
      <w:r w:rsidRPr="004874A2">
        <w:rPr>
          <w:lang w:val="en-US"/>
        </w:rPr>
        <w:t>β</w:t>
      </w:r>
      <w:r w:rsidRPr="004874A2">
        <w:rPr>
          <w:lang w:val="de-DE"/>
        </w:rPr>
        <w:t>e</w:t>
      </w:r>
      <w:r w:rsidRPr="004874A2">
        <w:t xml:space="preserve"> 28, </w:t>
      </w:r>
      <w:r w:rsidRPr="004874A2">
        <w:rPr>
          <w:lang w:val="de-DE"/>
        </w:rPr>
        <w:t>D</w:t>
      </w:r>
      <w:r w:rsidRPr="004874A2">
        <w:t xml:space="preserve">-80802 </w:t>
      </w:r>
      <w:r w:rsidRPr="004874A2">
        <w:rPr>
          <w:lang w:val="de-DE"/>
        </w:rPr>
        <w:t>M</w:t>
      </w:r>
      <w:r w:rsidRPr="004874A2">
        <w:t>ü</w:t>
      </w:r>
      <w:r w:rsidRPr="004874A2">
        <w:rPr>
          <w:lang w:val="de-DE"/>
        </w:rPr>
        <w:t>nchen</w:t>
      </w:r>
      <w:r w:rsidRPr="004874A2">
        <w:t xml:space="preserve">, </w:t>
      </w:r>
      <w:r w:rsidRPr="004874A2">
        <w:rPr>
          <w:lang w:val="de-DE"/>
        </w:rPr>
        <w:t>Germany</w:t>
      </w:r>
    </w:p>
    <w:p w:rsidR="00DC50BD" w:rsidRPr="004874A2" w:rsidRDefault="00DC50BD" w:rsidP="00AF57D6">
      <w:pPr>
        <w:jc w:val="both"/>
        <w:rPr>
          <w:b/>
          <w:lang w:val="de-DE"/>
        </w:rPr>
      </w:pPr>
    </w:p>
    <w:p w:rsidR="00DC50BD" w:rsidRPr="004874A2" w:rsidRDefault="00DC50BD" w:rsidP="00DC50BD">
      <w:pPr>
        <w:jc w:val="both"/>
        <w:rPr>
          <w:b/>
          <w:lang w:val="en-US"/>
        </w:rPr>
      </w:pPr>
      <w:r w:rsidRPr="004874A2">
        <w:rPr>
          <w:b/>
        </w:rPr>
        <w:tab/>
      </w:r>
      <w:r w:rsidRPr="004874A2">
        <w:rPr>
          <w:b/>
          <w:lang w:val="de-DE"/>
        </w:rPr>
        <w:t xml:space="preserve">VI. </w:t>
      </w:r>
      <w:r w:rsidRPr="004874A2">
        <w:rPr>
          <w:b/>
        </w:rPr>
        <w:t xml:space="preserve">1. </w:t>
      </w:r>
      <w:r w:rsidRPr="004874A2">
        <w:rPr>
          <w:b/>
          <w:lang w:val="en-US"/>
        </w:rPr>
        <w:t>Allianz</w:t>
      </w:r>
      <w:r w:rsidRPr="004874A2">
        <w:rPr>
          <w:b/>
        </w:rPr>
        <w:t xml:space="preserve"> </w:t>
      </w:r>
      <w:r w:rsidRPr="004874A2">
        <w:rPr>
          <w:b/>
          <w:lang w:val="en-US"/>
        </w:rPr>
        <w:t>Global</w:t>
      </w:r>
      <w:r w:rsidRPr="004874A2">
        <w:rPr>
          <w:b/>
        </w:rPr>
        <w:t xml:space="preserve"> </w:t>
      </w:r>
      <w:r w:rsidRPr="004874A2">
        <w:rPr>
          <w:b/>
          <w:lang w:val="en-US"/>
        </w:rPr>
        <w:t>Corporate</w:t>
      </w:r>
      <w:r w:rsidRPr="004874A2">
        <w:rPr>
          <w:b/>
        </w:rPr>
        <w:t xml:space="preserve"> &amp; </w:t>
      </w:r>
      <w:r w:rsidRPr="004874A2">
        <w:rPr>
          <w:b/>
          <w:lang w:val="en-US"/>
        </w:rPr>
        <w:t>Specialty</w:t>
      </w:r>
      <w:r w:rsidRPr="004874A2">
        <w:rPr>
          <w:b/>
        </w:rPr>
        <w:t xml:space="preserve"> </w:t>
      </w:r>
      <w:r w:rsidRPr="004874A2">
        <w:rPr>
          <w:b/>
          <w:lang w:val="en-US"/>
        </w:rPr>
        <w:t>AG</w:t>
      </w:r>
    </w:p>
    <w:p w:rsidR="00967324" w:rsidRPr="004874A2" w:rsidRDefault="00967324" w:rsidP="00967324">
      <w:pPr>
        <w:ind w:firstLine="708"/>
        <w:jc w:val="both"/>
        <w:rPr>
          <w:b/>
        </w:rPr>
      </w:pPr>
      <w:r w:rsidRPr="004874A2">
        <w:rPr>
          <w:b/>
        </w:rPr>
        <w:t xml:space="preserve">На </w:t>
      </w:r>
      <w:r w:rsidRPr="004874A2">
        <w:rPr>
          <w:b/>
          <w:lang w:val="en-US"/>
        </w:rPr>
        <w:t>10</w:t>
      </w:r>
      <w:r w:rsidRPr="004874A2">
        <w:rPr>
          <w:b/>
        </w:rPr>
        <w:t xml:space="preserve"> </w:t>
      </w:r>
      <w:r w:rsidRPr="004874A2">
        <w:rPr>
          <w:b/>
          <w:lang w:val="en-US"/>
        </w:rPr>
        <w:t>октомври</w:t>
      </w:r>
      <w:r w:rsidRPr="004874A2">
        <w:rPr>
          <w:b/>
        </w:rPr>
        <w:t xml:space="preserve"> 2023 г. е получено уведомление чрез </w:t>
      </w:r>
      <w:r w:rsidRPr="004874A2">
        <w:rPr>
          <w:b/>
          <w:lang w:val="en-US"/>
        </w:rPr>
        <w:t>CBN</w:t>
      </w:r>
      <w:r w:rsidRPr="004874A2">
        <w:rPr>
          <w:b/>
        </w:rPr>
        <w:t xml:space="preserve"> платформата, с което германският компетентен орган уведомява за промяна в адреса на клона в Австрия на застрахователното дружество.</w:t>
      </w:r>
    </w:p>
    <w:p w:rsidR="00DC50BD" w:rsidRPr="004874A2" w:rsidRDefault="00DC50BD" w:rsidP="00DC50BD">
      <w:pPr>
        <w:jc w:val="both"/>
      </w:pPr>
      <w:r w:rsidRPr="004874A2">
        <w:tab/>
        <w:t xml:space="preserve">2. Свобода на предоставяне на услуги </w:t>
      </w:r>
      <w:r w:rsidRPr="004874A2">
        <w:rPr>
          <w:lang w:val="en-US"/>
        </w:rPr>
        <w:t>o</w:t>
      </w:r>
      <w:r w:rsidRPr="004874A2">
        <w:t>т клон</w:t>
      </w:r>
      <w:r w:rsidR="00564567" w:rsidRPr="004874A2">
        <w:t>а</w:t>
      </w:r>
      <w:r w:rsidRPr="004874A2">
        <w:t xml:space="preserve"> си в </w:t>
      </w:r>
      <w:r w:rsidRPr="004874A2">
        <w:rPr>
          <w:b/>
        </w:rPr>
        <w:t>Мадрид</w:t>
      </w:r>
      <w:r w:rsidR="00250FA5" w:rsidRPr="004874A2">
        <w:rPr>
          <w:b/>
        </w:rPr>
        <w:t>, Испания</w:t>
      </w:r>
    </w:p>
    <w:p w:rsidR="00DC50BD" w:rsidRPr="004874A2" w:rsidRDefault="00DC50BD" w:rsidP="00DC50BD">
      <w:pPr>
        <w:jc w:val="both"/>
      </w:pPr>
      <w:r w:rsidRPr="004874A2">
        <w:tab/>
        <w:t xml:space="preserve">3. Извършва дейност по общо застраховане. </w:t>
      </w:r>
    </w:p>
    <w:p w:rsidR="00DC50BD" w:rsidRPr="004874A2" w:rsidRDefault="00DC50BD" w:rsidP="00DC50BD">
      <w:pPr>
        <w:jc w:val="both"/>
      </w:pPr>
      <w:r w:rsidRPr="004874A2">
        <w:tab/>
        <w:t>4. Видове застраховки, които възнамерява да сключва:</w:t>
      </w:r>
    </w:p>
    <w:p w:rsidR="00DC50BD" w:rsidRPr="004874A2" w:rsidRDefault="00DC50BD" w:rsidP="00DC50BD">
      <w:pPr>
        <w:jc w:val="both"/>
      </w:pPr>
      <w:r w:rsidRPr="004874A2">
        <w:tab/>
      </w:r>
      <w:r w:rsidRPr="004874A2">
        <w:tab/>
        <w:t>4.1. Злополука;</w:t>
      </w:r>
    </w:p>
    <w:p w:rsidR="00DC50BD" w:rsidRPr="004874A2" w:rsidRDefault="00DC50BD" w:rsidP="00DC50BD">
      <w:pPr>
        <w:jc w:val="both"/>
      </w:pPr>
      <w:r w:rsidRPr="004874A2">
        <w:tab/>
      </w:r>
      <w:r w:rsidRPr="004874A2">
        <w:tab/>
        <w:t>4.</w:t>
      </w:r>
      <w:r w:rsidRPr="004874A2">
        <w:rPr>
          <w:lang w:val="ru-RU"/>
        </w:rPr>
        <w:t>3</w:t>
      </w:r>
      <w:r w:rsidRPr="004874A2">
        <w:t>. Сухопътни моторни средства (без релсови превозни средства);</w:t>
      </w:r>
    </w:p>
    <w:p w:rsidR="00DC50BD" w:rsidRPr="004874A2" w:rsidRDefault="00DC50BD" w:rsidP="00DC50BD">
      <w:pPr>
        <w:jc w:val="both"/>
      </w:pPr>
      <w:r w:rsidRPr="004874A2">
        <w:tab/>
      </w:r>
      <w:r w:rsidRPr="004874A2">
        <w:tab/>
        <w:t>4.</w:t>
      </w:r>
      <w:r w:rsidRPr="004874A2">
        <w:rPr>
          <w:lang w:val="ru-RU"/>
        </w:rPr>
        <w:t>4</w:t>
      </w:r>
      <w:r w:rsidRPr="004874A2">
        <w:t>. Релсови превозни средства;</w:t>
      </w:r>
    </w:p>
    <w:p w:rsidR="00DC50BD" w:rsidRPr="004874A2" w:rsidRDefault="00DC50BD" w:rsidP="00DC50BD">
      <w:pPr>
        <w:jc w:val="both"/>
      </w:pPr>
      <w:r w:rsidRPr="004874A2">
        <w:lastRenderedPageBreak/>
        <w:tab/>
      </w:r>
      <w:r w:rsidRPr="004874A2">
        <w:tab/>
        <w:t>4.</w:t>
      </w:r>
      <w:r w:rsidRPr="004874A2">
        <w:rPr>
          <w:lang w:val="ru-RU"/>
        </w:rPr>
        <w:t>5</w:t>
      </w:r>
      <w:r w:rsidRPr="004874A2">
        <w:t>. Летателни апарати;</w:t>
      </w:r>
    </w:p>
    <w:p w:rsidR="00DC50BD" w:rsidRPr="004874A2" w:rsidRDefault="00DC50BD" w:rsidP="00DC50BD">
      <w:pPr>
        <w:jc w:val="both"/>
      </w:pPr>
      <w:r w:rsidRPr="004874A2">
        <w:tab/>
      </w:r>
      <w:r w:rsidRPr="004874A2">
        <w:tab/>
        <w:t>4.</w:t>
      </w:r>
      <w:r w:rsidRPr="004874A2">
        <w:rPr>
          <w:lang w:val="ru-RU"/>
        </w:rPr>
        <w:t>6</w:t>
      </w:r>
      <w:r w:rsidRPr="004874A2">
        <w:t>. Плавателни съдове (морски, речни и по езера и канали);</w:t>
      </w:r>
    </w:p>
    <w:p w:rsidR="00DC50BD" w:rsidRPr="004874A2" w:rsidRDefault="00DC50BD" w:rsidP="00DC50BD">
      <w:pPr>
        <w:jc w:val="both"/>
      </w:pPr>
      <w:r w:rsidRPr="004874A2">
        <w:tab/>
      </w:r>
      <w:r w:rsidRPr="004874A2">
        <w:tab/>
        <w:t>4.</w:t>
      </w:r>
      <w:r w:rsidRPr="004874A2">
        <w:rPr>
          <w:lang w:val="ru-RU"/>
        </w:rPr>
        <w:t>7</w:t>
      </w:r>
      <w:r w:rsidRPr="004874A2">
        <w:t>. Товари по време на превоз;</w:t>
      </w:r>
    </w:p>
    <w:p w:rsidR="00DC50BD" w:rsidRPr="004874A2" w:rsidRDefault="00DC50BD" w:rsidP="00DC50BD">
      <w:pPr>
        <w:jc w:val="both"/>
      </w:pPr>
      <w:r w:rsidRPr="004874A2">
        <w:tab/>
      </w:r>
      <w:r w:rsidRPr="004874A2">
        <w:tab/>
        <w:t>4.</w:t>
      </w:r>
      <w:r w:rsidRPr="004874A2">
        <w:rPr>
          <w:lang w:val="ru-RU"/>
        </w:rPr>
        <w:t>8</w:t>
      </w:r>
      <w:r w:rsidRPr="004874A2">
        <w:t>. Пожар и природни бедствия;</w:t>
      </w:r>
    </w:p>
    <w:p w:rsidR="00DC50BD" w:rsidRPr="004874A2" w:rsidRDefault="00DC50BD" w:rsidP="00DC50BD">
      <w:pPr>
        <w:jc w:val="both"/>
      </w:pPr>
      <w:r w:rsidRPr="004874A2">
        <w:tab/>
      </w:r>
      <w:r w:rsidRPr="004874A2">
        <w:tab/>
        <w:t>4.</w:t>
      </w:r>
      <w:r w:rsidRPr="004874A2">
        <w:rPr>
          <w:lang w:val="ru-RU"/>
        </w:rPr>
        <w:t>9</w:t>
      </w:r>
      <w:r w:rsidRPr="004874A2">
        <w:t>. Други щети на имущество;</w:t>
      </w:r>
    </w:p>
    <w:p w:rsidR="00DC50BD" w:rsidRPr="004874A2" w:rsidRDefault="00DC50BD" w:rsidP="00DC50BD">
      <w:pPr>
        <w:jc w:val="both"/>
      </w:pPr>
      <w:r w:rsidRPr="004874A2">
        <w:tab/>
      </w:r>
      <w:r w:rsidRPr="004874A2">
        <w:tab/>
        <w:t>4.</w:t>
      </w:r>
      <w:r w:rsidRPr="004874A2">
        <w:rPr>
          <w:lang w:val="ru-RU"/>
        </w:rPr>
        <w:t>10</w:t>
      </w:r>
      <w:r w:rsidRPr="004874A2">
        <w:t>. Гражданска отговорност на превозвача с моторни превозни средства по суша;</w:t>
      </w:r>
    </w:p>
    <w:p w:rsidR="00DC50BD" w:rsidRPr="004874A2" w:rsidRDefault="00DC50BD" w:rsidP="00DC50BD">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DC50BD" w:rsidRPr="004874A2" w:rsidRDefault="00DC50BD" w:rsidP="00DC50BD">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DC50BD" w:rsidRPr="004874A2" w:rsidRDefault="00DC50BD" w:rsidP="00DC50BD">
      <w:pPr>
        <w:jc w:val="both"/>
      </w:pPr>
      <w:r w:rsidRPr="004874A2">
        <w:tab/>
      </w:r>
      <w:r w:rsidRPr="004874A2">
        <w:tab/>
        <w:t>4.1</w:t>
      </w:r>
      <w:r w:rsidRPr="004874A2">
        <w:rPr>
          <w:lang w:val="ru-RU"/>
        </w:rPr>
        <w:t>3</w:t>
      </w:r>
      <w:r w:rsidRPr="004874A2">
        <w:t>. Обща гражданска отговорност;</w:t>
      </w:r>
    </w:p>
    <w:p w:rsidR="00511DBB" w:rsidRPr="004874A2" w:rsidRDefault="00511DBB" w:rsidP="00511DBB">
      <w:pPr>
        <w:jc w:val="both"/>
      </w:pPr>
      <w:r w:rsidRPr="004874A2">
        <w:tab/>
      </w:r>
      <w:r w:rsidRPr="004874A2">
        <w:tab/>
        <w:t>4.14. Кредити;</w:t>
      </w:r>
    </w:p>
    <w:p w:rsidR="00DC50BD" w:rsidRPr="004874A2" w:rsidRDefault="00DC50BD" w:rsidP="00DC50BD">
      <w:pPr>
        <w:jc w:val="both"/>
      </w:pPr>
      <w:r w:rsidRPr="004874A2">
        <w:tab/>
      </w:r>
      <w:r w:rsidRPr="004874A2">
        <w:tab/>
        <w:t>4.1</w:t>
      </w:r>
      <w:r w:rsidRPr="004874A2">
        <w:rPr>
          <w:lang w:val="ru-RU"/>
        </w:rPr>
        <w:t>6</w:t>
      </w:r>
      <w:r w:rsidRPr="004874A2">
        <w:t>. Разни финансови загуби;</w:t>
      </w:r>
    </w:p>
    <w:p w:rsidR="00DC50BD" w:rsidRPr="004874A2" w:rsidRDefault="00DC50BD" w:rsidP="00DC50BD">
      <w:pPr>
        <w:ind w:firstLine="708"/>
        <w:jc w:val="both"/>
      </w:pPr>
      <w:r w:rsidRPr="004874A2">
        <w:t xml:space="preserve">5. Адрес: </w:t>
      </w:r>
      <w:r w:rsidR="00967324" w:rsidRPr="004874A2">
        <w:t>Calle Ramírez de Arellano, 35-5a planta 28043 Madrid Spain</w:t>
      </w:r>
    </w:p>
    <w:p w:rsidR="00DC50BD" w:rsidRPr="004874A2" w:rsidRDefault="00DC50BD" w:rsidP="00AF57D6">
      <w:pPr>
        <w:jc w:val="both"/>
        <w:rPr>
          <w:b/>
          <w:lang w:val="de-DE"/>
        </w:rPr>
      </w:pPr>
    </w:p>
    <w:p w:rsidR="00DC50BD" w:rsidRPr="004874A2" w:rsidRDefault="00DC50BD" w:rsidP="00DC50BD">
      <w:pPr>
        <w:jc w:val="both"/>
        <w:rPr>
          <w:b/>
        </w:rPr>
      </w:pPr>
      <w:r w:rsidRPr="004874A2">
        <w:rPr>
          <w:b/>
        </w:rPr>
        <w:tab/>
      </w:r>
      <w:r w:rsidRPr="004874A2">
        <w:rPr>
          <w:b/>
          <w:lang w:val="de-DE"/>
        </w:rPr>
        <w:t xml:space="preserve">VII. </w:t>
      </w:r>
      <w:r w:rsidRPr="004874A2">
        <w:rPr>
          <w:b/>
        </w:rPr>
        <w:t xml:space="preserve">1. </w:t>
      </w:r>
      <w:r w:rsidRPr="004874A2">
        <w:rPr>
          <w:b/>
          <w:lang w:val="en-US"/>
        </w:rPr>
        <w:t>Allianz</w:t>
      </w:r>
      <w:r w:rsidRPr="004874A2">
        <w:rPr>
          <w:b/>
        </w:rPr>
        <w:t xml:space="preserve"> </w:t>
      </w:r>
      <w:r w:rsidRPr="004874A2">
        <w:rPr>
          <w:b/>
          <w:lang w:val="en-US"/>
        </w:rPr>
        <w:t>Global</w:t>
      </w:r>
      <w:r w:rsidRPr="004874A2">
        <w:rPr>
          <w:b/>
        </w:rPr>
        <w:t xml:space="preserve"> </w:t>
      </w:r>
      <w:r w:rsidRPr="004874A2">
        <w:rPr>
          <w:b/>
          <w:lang w:val="en-US"/>
        </w:rPr>
        <w:t>Corporate</w:t>
      </w:r>
      <w:r w:rsidRPr="004874A2">
        <w:rPr>
          <w:b/>
        </w:rPr>
        <w:t xml:space="preserve"> &amp; </w:t>
      </w:r>
      <w:r w:rsidRPr="004874A2">
        <w:rPr>
          <w:b/>
          <w:lang w:val="en-US"/>
        </w:rPr>
        <w:t>Specialty</w:t>
      </w:r>
      <w:r w:rsidRPr="004874A2">
        <w:rPr>
          <w:b/>
        </w:rPr>
        <w:t xml:space="preserve"> </w:t>
      </w:r>
      <w:r w:rsidRPr="004874A2">
        <w:rPr>
          <w:b/>
          <w:lang w:val="en-US"/>
        </w:rPr>
        <w:t>AG</w:t>
      </w:r>
    </w:p>
    <w:p w:rsidR="00DC50BD" w:rsidRPr="004874A2" w:rsidRDefault="00DC50BD" w:rsidP="00DC50BD">
      <w:pPr>
        <w:jc w:val="both"/>
      </w:pPr>
      <w:r w:rsidRPr="004874A2">
        <w:tab/>
        <w:t xml:space="preserve">2. Свобода на предоставяне на услуги </w:t>
      </w:r>
      <w:r w:rsidRPr="004874A2">
        <w:rPr>
          <w:lang w:val="en-US"/>
        </w:rPr>
        <w:t>o</w:t>
      </w:r>
      <w:r w:rsidRPr="004874A2">
        <w:t>т клон</w:t>
      </w:r>
      <w:r w:rsidR="00564567" w:rsidRPr="004874A2">
        <w:t>а</w:t>
      </w:r>
      <w:r w:rsidRPr="004874A2">
        <w:t xml:space="preserve"> си в </w:t>
      </w:r>
      <w:r w:rsidRPr="004874A2">
        <w:rPr>
          <w:b/>
        </w:rPr>
        <w:t>Ротердам</w:t>
      </w:r>
      <w:r w:rsidR="00250FA5" w:rsidRPr="004874A2">
        <w:rPr>
          <w:b/>
        </w:rPr>
        <w:t>, Холандия</w:t>
      </w:r>
      <w:r w:rsidRPr="004874A2">
        <w:t xml:space="preserve"> </w:t>
      </w:r>
    </w:p>
    <w:p w:rsidR="00DC50BD" w:rsidRPr="004874A2" w:rsidRDefault="00DC50BD" w:rsidP="00DC50BD">
      <w:pPr>
        <w:jc w:val="both"/>
      </w:pPr>
      <w:r w:rsidRPr="004874A2">
        <w:tab/>
        <w:t xml:space="preserve">3. Извършва дейност по общо застраховане. </w:t>
      </w:r>
    </w:p>
    <w:p w:rsidR="00DC50BD" w:rsidRPr="004874A2" w:rsidRDefault="00DC50BD" w:rsidP="00DC50BD">
      <w:pPr>
        <w:jc w:val="both"/>
      </w:pPr>
      <w:r w:rsidRPr="004874A2">
        <w:tab/>
        <w:t>4. Видове застраховки, които възнамерява да сключва:</w:t>
      </w:r>
    </w:p>
    <w:p w:rsidR="00DC50BD" w:rsidRPr="004874A2" w:rsidRDefault="00DC50BD" w:rsidP="00DC50BD">
      <w:pPr>
        <w:jc w:val="both"/>
      </w:pPr>
      <w:r w:rsidRPr="004874A2">
        <w:tab/>
      </w:r>
      <w:r w:rsidRPr="004874A2">
        <w:tab/>
        <w:t>4.1. Злополука;</w:t>
      </w:r>
    </w:p>
    <w:p w:rsidR="00DC50BD" w:rsidRPr="004874A2" w:rsidRDefault="00DC50BD" w:rsidP="00DC50BD">
      <w:pPr>
        <w:jc w:val="both"/>
      </w:pPr>
      <w:r w:rsidRPr="004874A2">
        <w:tab/>
      </w:r>
      <w:r w:rsidRPr="004874A2">
        <w:tab/>
        <w:t>4.</w:t>
      </w:r>
      <w:r w:rsidRPr="004874A2">
        <w:rPr>
          <w:lang w:val="ru-RU"/>
        </w:rPr>
        <w:t>3</w:t>
      </w:r>
      <w:r w:rsidRPr="004874A2">
        <w:t>. Сухопътни моторни средства (без релсови превозни средства);</w:t>
      </w:r>
    </w:p>
    <w:p w:rsidR="00DC50BD" w:rsidRPr="004874A2" w:rsidRDefault="00DC50BD" w:rsidP="00DC50BD">
      <w:pPr>
        <w:jc w:val="both"/>
      </w:pPr>
      <w:r w:rsidRPr="004874A2">
        <w:tab/>
      </w:r>
      <w:r w:rsidRPr="004874A2">
        <w:tab/>
        <w:t>4.</w:t>
      </w:r>
      <w:r w:rsidRPr="004874A2">
        <w:rPr>
          <w:lang w:val="ru-RU"/>
        </w:rPr>
        <w:t>4</w:t>
      </w:r>
      <w:r w:rsidRPr="004874A2">
        <w:t>. Релсови превозни средства;</w:t>
      </w:r>
    </w:p>
    <w:p w:rsidR="00DC50BD" w:rsidRPr="004874A2" w:rsidRDefault="00DC50BD" w:rsidP="00DC50BD">
      <w:pPr>
        <w:jc w:val="both"/>
      </w:pPr>
      <w:r w:rsidRPr="004874A2">
        <w:tab/>
      </w:r>
      <w:r w:rsidRPr="004874A2">
        <w:tab/>
        <w:t>4.</w:t>
      </w:r>
      <w:r w:rsidRPr="004874A2">
        <w:rPr>
          <w:lang w:val="ru-RU"/>
        </w:rPr>
        <w:t>5</w:t>
      </w:r>
      <w:r w:rsidRPr="004874A2">
        <w:t>. Летателни апарати;</w:t>
      </w:r>
    </w:p>
    <w:p w:rsidR="00DC50BD" w:rsidRPr="004874A2" w:rsidRDefault="00DC50BD" w:rsidP="00DC50BD">
      <w:pPr>
        <w:jc w:val="both"/>
      </w:pPr>
      <w:r w:rsidRPr="004874A2">
        <w:tab/>
      </w:r>
      <w:r w:rsidRPr="004874A2">
        <w:tab/>
        <w:t>4.</w:t>
      </w:r>
      <w:r w:rsidRPr="004874A2">
        <w:rPr>
          <w:lang w:val="ru-RU"/>
        </w:rPr>
        <w:t>6</w:t>
      </w:r>
      <w:r w:rsidRPr="004874A2">
        <w:t>. Плавателни съдове (морски, речни и по езера и канали);</w:t>
      </w:r>
    </w:p>
    <w:p w:rsidR="00DC50BD" w:rsidRPr="004874A2" w:rsidRDefault="00DC50BD" w:rsidP="00DC50BD">
      <w:pPr>
        <w:jc w:val="both"/>
      </w:pPr>
      <w:r w:rsidRPr="004874A2">
        <w:tab/>
      </w:r>
      <w:r w:rsidRPr="004874A2">
        <w:tab/>
        <w:t>4.</w:t>
      </w:r>
      <w:r w:rsidRPr="004874A2">
        <w:rPr>
          <w:lang w:val="ru-RU"/>
        </w:rPr>
        <w:t>7</w:t>
      </w:r>
      <w:r w:rsidRPr="004874A2">
        <w:t>. Товари по време на превоз;</w:t>
      </w:r>
    </w:p>
    <w:p w:rsidR="00DC50BD" w:rsidRPr="004874A2" w:rsidRDefault="00DC50BD" w:rsidP="00DC50BD">
      <w:pPr>
        <w:jc w:val="both"/>
      </w:pPr>
      <w:r w:rsidRPr="004874A2">
        <w:tab/>
      </w:r>
      <w:r w:rsidRPr="004874A2">
        <w:tab/>
        <w:t>4.</w:t>
      </w:r>
      <w:r w:rsidRPr="004874A2">
        <w:rPr>
          <w:lang w:val="ru-RU"/>
        </w:rPr>
        <w:t>8</w:t>
      </w:r>
      <w:r w:rsidRPr="004874A2">
        <w:t>. Пожар и природни бедствия;</w:t>
      </w:r>
    </w:p>
    <w:p w:rsidR="00DC50BD" w:rsidRPr="004874A2" w:rsidRDefault="00DC50BD" w:rsidP="00DC50BD">
      <w:pPr>
        <w:jc w:val="both"/>
      </w:pPr>
      <w:r w:rsidRPr="004874A2">
        <w:tab/>
      </w:r>
      <w:r w:rsidRPr="004874A2">
        <w:tab/>
        <w:t>4.</w:t>
      </w:r>
      <w:r w:rsidRPr="004874A2">
        <w:rPr>
          <w:lang w:val="ru-RU"/>
        </w:rPr>
        <w:t>9</w:t>
      </w:r>
      <w:r w:rsidRPr="004874A2">
        <w:t>. Други щети на имущество;</w:t>
      </w:r>
    </w:p>
    <w:p w:rsidR="00DC50BD" w:rsidRPr="004874A2" w:rsidRDefault="00DC50BD" w:rsidP="00DC50BD">
      <w:pPr>
        <w:jc w:val="both"/>
      </w:pPr>
      <w:r w:rsidRPr="004874A2">
        <w:tab/>
      </w:r>
      <w:r w:rsidRPr="004874A2">
        <w:tab/>
        <w:t>4.</w:t>
      </w:r>
      <w:r w:rsidRPr="004874A2">
        <w:rPr>
          <w:lang w:val="ru-RU"/>
        </w:rPr>
        <w:t>10</w:t>
      </w:r>
      <w:r w:rsidRPr="004874A2">
        <w:t>. Гражданска отговорност на превозвача с моторни превозни средства по суша;</w:t>
      </w:r>
    </w:p>
    <w:p w:rsidR="00DC50BD" w:rsidRPr="004874A2" w:rsidRDefault="00DC50BD" w:rsidP="00DC50BD">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DC50BD" w:rsidRPr="004874A2" w:rsidRDefault="00DC50BD" w:rsidP="00DC50BD">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DC50BD" w:rsidRPr="004874A2" w:rsidRDefault="00DC50BD" w:rsidP="00DC50BD">
      <w:pPr>
        <w:jc w:val="both"/>
      </w:pPr>
      <w:r w:rsidRPr="004874A2">
        <w:tab/>
      </w:r>
      <w:r w:rsidRPr="004874A2">
        <w:tab/>
        <w:t>4.1</w:t>
      </w:r>
      <w:r w:rsidRPr="004874A2">
        <w:rPr>
          <w:lang w:val="ru-RU"/>
        </w:rPr>
        <w:t>3</w:t>
      </w:r>
      <w:r w:rsidRPr="004874A2">
        <w:t>. Обща гражданска отговорност;</w:t>
      </w:r>
    </w:p>
    <w:p w:rsidR="00511DBB" w:rsidRPr="004874A2" w:rsidRDefault="00511DBB" w:rsidP="00511DBB">
      <w:pPr>
        <w:jc w:val="both"/>
      </w:pPr>
      <w:r w:rsidRPr="004874A2">
        <w:tab/>
      </w:r>
      <w:r w:rsidRPr="004874A2">
        <w:tab/>
        <w:t>4.14. Кредити;</w:t>
      </w:r>
    </w:p>
    <w:p w:rsidR="00DC50BD" w:rsidRPr="004874A2" w:rsidRDefault="00DC50BD" w:rsidP="00DC50BD">
      <w:pPr>
        <w:jc w:val="both"/>
      </w:pPr>
      <w:r w:rsidRPr="004874A2">
        <w:tab/>
      </w:r>
      <w:r w:rsidRPr="004874A2">
        <w:tab/>
        <w:t>4.1</w:t>
      </w:r>
      <w:r w:rsidRPr="004874A2">
        <w:rPr>
          <w:lang w:val="ru-RU"/>
        </w:rPr>
        <w:t>6</w:t>
      </w:r>
      <w:r w:rsidRPr="004874A2">
        <w:t>. Разни финансови загуби;</w:t>
      </w:r>
    </w:p>
    <w:p w:rsidR="00DC50BD" w:rsidRPr="004874A2" w:rsidRDefault="00DC50BD" w:rsidP="00DC50BD">
      <w:pPr>
        <w:ind w:firstLine="708"/>
        <w:jc w:val="both"/>
      </w:pPr>
      <w:r w:rsidRPr="004874A2">
        <w:t xml:space="preserve">5. Адрес: </w:t>
      </w:r>
      <w:r w:rsidRPr="004874A2">
        <w:rPr>
          <w:lang w:val="de-DE"/>
        </w:rPr>
        <w:t>K</w:t>
      </w:r>
      <w:r w:rsidRPr="004874A2">
        <w:t>ö</w:t>
      </w:r>
      <w:r w:rsidRPr="004874A2">
        <w:rPr>
          <w:lang w:val="de-DE"/>
        </w:rPr>
        <w:t>niginstra</w:t>
      </w:r>
      <w:r w:rsidRPr="004874A2">
        <w:rPr>
          <w:lang w:val="en-US"/>
        </w:rPr>
        <w:t>β</w:t>
      </w:r>
      <w:r w:rsidRPr="004874A2">
        <w:rPr>
          <w:lang w:val="de-DE"/>
        </w:rPr>
        <w:t>e</w:t>
      </w:r>
      <w:r w:rsidRPr="004874A2">
        <w:t xml:space="preserve"> 28, </w:t>
      </w:r>
      <w:r w:rsidRPr="004874A2">
        <w:rPr>
          <w:lang w:val="de-DE"/>
        </w:rPr>
        <w:t>D</w:t>
      </w:r>
      <w:r w:rsidRPr="004874A2">
        <w:t xml:space="preserve">-80802 </w:t>
      </w:r>
      <w:r w:rsidRPr="004874A2">
        <w:rPr>
          <w:lang w:val="de-DE"/>
        </w:rPr>
        <w:t>M</w:t>
      </w:r>
      <w:r w:rsidRPr="004874A2">
        <w:t>ü</w:t>
      </w:r>
      <w:r w:rsidRPr="004874A2">
        <w:rPr>
          <w:lang w:val="de-DE"/>
        </w:rPr>
        <w:t>nchen</w:t>
      </w:r>
      <w:r w:rsidRPr="004874A2">
        <w:t xml:space="preserve">, </w:t>
      </w:r>
      <w:r w:rsidRPr="004874A2">
        <w:rPr>
          <w:lang w:val="de-DE"/>
        </w:rPr>
        <w:t>Germany</w:t>
      </w:r>
    </w:p>
    <w:p w:rsidR="00DC50BD" w:rsidRPr="004874A2" w:rsidRDefault="00DC50BD" w:rsidP="00AF57D6">
      <w:pPr>
        <w:jc w:val="both"/>
        <w:rPr>
          <w:b/>
          <w:lang w:val="de-DE"/>
        </w:rPr>
      </w:pPr>
    </w:p>
    <w:p w:rsidR="00DC50BD" w:rsidRPr="004874A2" w:rsidRDefault="00DC50BD" w:rsidP="00DC50BD">
      <w:pPr>
        <w:jc w:val="both"/>
        <w:rPr>
          <w:b/>
        </w:rPr>
      </w:pPr>
      <w:r w:rsidRPr="004874A2">
        <w:rPr>
          <w:b/>
        </w:rPr>
        <w:tab/>
      </w:r>
      <w:r w:rsidRPr="004874A2">
        <w:rPr>
          <w:b/>
          <w:lang w:val="de-DE"/>
        </w:rPr>
        <w:t xml:space="preserve">VIII. </w:t>
      </w:r>
      <w:r w:rsidRPr="004874A2">
        <w:rPr>
          <w:b/>
        </w:rPr>
        <w:t xml:space="preserve">1. </w:t>
      </w:r>
      <w:r w:rsidRPr="004874A2">
        <w:rPr>
          <w:b/>
          <w:lang w:val="en-US"/>
        </w:rPr>
        <w:t>Allianz</w:t>
      </w:r>
      <w:r w:rsidRPr="004874A2">
        <w:rPr>
          <w:b/>
        </w:rPr>
        <w:t xml:space="preserve"> </w:t>
      </w:r>
      <w:r w:rsidRPr="004874A2">
        <w:rPr>
          <w:b/>
          <w:lang w:val="en-US"/>
        </w:rPr>
        <w:t>Global</w:t>
      </w:r>
      <w:r w:rsidRPr="004874A2">
        <w:rPr>
          <w:b/>
        </w:rPr>
        <w:t xml:space="preserve"> </w:t>
      </w:r>
      <w:r w:rsidRPr="004874A2">
        <w:rPr>
          <w:b/>
          <w:lang w:val="en-US"/>
        </w:rPr>
        <w:t>Corporate</w:t>
      </w:r>
      <w:r w:rsidRPr="004874A2">
        <w:rPr>
          <w:b/>
        </w:rPr>
        <w:t xml:space="preserve"> &amp; </w:t>
      </w:r>
      <w:r w:rsidRPr="004874A2">
        <w:rPr>
          <w:b/>
          <w:lang w:val="en-US"/>
        </w:rPr>
        <w:t>Specialty</w:t>
      </w:r>
      <w:r w:rsidRPr="004874A2">
        <w:rPr>
          <w:b/>
        </w:rPr>
        <w:t xml:space="preserve"> </w:t>
      </w:r>
      <w:r w:rsidRPr="004874A2">
        <w:rPr>
          <w:b/>
          <w:lang w:val="en-US"/>
        </w:rPr>
        <w:t>AG</w:t>
      </w:r>
    </w:p>
    <w:p w:rsidR="00DC50BD" w:rsidRPr="004874A2" w:rsidRDefault="00DC50BD" w:rsidP="00DC50BD">
      <w:pPr>
        <w:jc w:val="both"/>
      </w:pPr>
      <w:r w:rsidRPr="004874A2">
        <w:tab/>
        <w:t xml:space="preserve">2. Свобода на предоставяне на услуги </w:t>
      </w:r>
      <w:r w:rsidRPr="004874A2">
        <w:rPr>
          <w:lang w:val="en-US"/>
        </w:rPr>
        <w:t>o</w:t>
      </w:r>
      <w:r w:rsidRPr="004874A2">
        <w:t>т клон</w:t>
      </w:r>
      <w:r w:rsidR="00564567" w:rsidRPr="004874A2">
        <w:t>а</w:t>
      </w:r>
      <w:r w:rsidRPr="004874A2">
        <w:t xml:space="preserve"> си в </w:t>
      </w:r>
      <w:r w:rsidRPr="004874A2">
        <w:rPr>
          <w:b/>
        </w:rPr>
        <w:t>Антверпен (Белгия).</w:t>
      </w:r>
    </w:p>
    <w:p w:rsidR="00DC50BD" w:rsidRPr="004874A2" w:rsidRDefault="00DC50BD" w:rsidP="00DC50BD">
      <w:pPr>
        <w:jc w:val="both"/>
      </w:pPr>
      <w:r w:rsidRPr="004874A2">
        <w:tab/>
        <w:t xml:space="preserve">3. Извършва дейност по общо застраховане. </w:t>
      </w:r>
    </w:p>
    <w:p w:rsidR="00DC50BD" w:rsidRPr="004874A2" w:rsidRDefault="00DC50BD" w:rsidP="00DC50BD">
      <w:pPr>
        <w:jc w:val="both"/>
      </w:pPr>
      <w:r w:rsidRPr="004874A2">
        <w:tab/>
        <w:t>4. Видове застраховки, които възнамерява да сключва:</w:t>
      </w:r>
    </w:p>
    <w:p w:rsidR="00DC50BD" w:rsidRPr="004874A2" w:rsidRDefault="00DC50BD" w:rsidP="00DC50BD">
      <w:pPr>
        <w:jc w:val="both"/>
      </w:pPr>
      <w:r w:rsidRPr="004874A2">
        <w:tab/>
      </w:r>
      <w:r w:rsidRPr="004874A2">
        <w:tab/>
        <w:t>4.1. Злополука;</w:t>
      </w:r>
    </w:p>
    <w:p w:rsidR="00DC50BD" w:rsidRPr="004874A2" w:rsidRDefault="00DC50BD" w:rsidP="00DC50BD">
      <w:pPr>
        <w:jc w:val="both"/>
      </w:pPr>
      <w:r w:rsidRPr="004874A2">
        <w:tab/>
      </w:r>
      <w:r w:rsidRPr="004874A2">
        <w:tab/>
        <w:t>4.</w:t>
      </w:r>
      <w:r w:rsidRPr="004874A2">
        <w:rPr>
          <w:lang w:val="ru-RU"/>
        </w:rPr>
        <w:t>3</w:t>
      </w:r>
      <w:r w:rsidRPr="004874A2">
        <w:t>. Сухопътни моторни средства (без релсови превозни средства);</w:t>
      </w:r>
    </w:p>
    <w:p w:rsidR="00DC50BD" w:rsidRPr="004874A2" w:rsidRDefault="00DC50BD" w:rsidP="00DC50BD">
      <w:pPr>
        <w:jc w:val="both"/>
      </w:pPr>
      <w:r w:rsidRPr="004874A2">
        <w:tab/>
      </w:r>
      <w:r w:rsidRPr="004874A2">
        <w:tab/>
        <w:t>4.</w:t>
      </w:r>
      <w:r w:rsidRPr="004874A2">
        <w:rPr>
          <w:lang w:val="ru-RU"/>
        </w:rPr>
        <w:t>4</w:t>
      </w:r>
      <w:r w:rsidRPr="004874A2">
        <w:t>. Релсови превозни средства;</w:t>
      </w:r>
    </w:p>
    <w:p w:rsidR="00DC50BD" w:rsidRPr="004874A2" w:rsidRDefault="00DC50BD" w:rsidP="00DC50BD">
      <w:pPr>
        <w:jc w:val="both"/>
      </w:pPr>
      <w:r w:rsidRPr="004874A2">
        <w:tab/>
      </w:r>
      <w:r w:rsidRPr="004874A2">
        <w:tab/>
        <w:t>4.</w:t>
      </w:r>
      <w:r w:rsidRPr="004874A2">
        <w:rPr>
          <w:lang w:val="ru-RU"/>
        </w:rPr>
        <w:t>5</w:t>
      </w:r>
      <w:r w:rsidRPr="004874A2">
        <w:t>. Летателни апарати;</w:t>
      </w:r>
    </w:p>
    <w:p w:rsidR="00DC50BD" w:rsidRPr="004874A2" w:rsidRDefault="00DC50BD" w:rsidP="00DC50BD">
      <w:pPr>
        <w:jc w:val="both"/>
      </w:pPr>
      <w:r w:rsidRPr="004874A2">
        <w:tab/>
      </w:r>
      <w:r w:rsidRPr="004874A2">
        <w:tab/>
        <w:t>4.</w:t>
      </w:r>
      <w:r w:rsidRPr="004874A2">
        <w:rPr>
          <w:lang w:val="ru-RU"/>
        </w:rPr>
        <w:t>6</w:t>
      </w:r>
      <w:r w:rsidRPr="004874A2">
        <w:t>. Плавателни съдове (морски, речни и по езера и канали);</w:t>
      </w:r>
    </w:p>
    <w:p w:rsidR="00DC50BD" w:rsidRPr="004874A2" w:rsidRDefault="00DC50BD" w:rsidP="00DC50BD">
      <w:pPr>
        <w:jc w:val="both"/>
      </w:pPr>
      <w:r w:rsidRPr="004874A2">
        <w:tab/>
      </w:r>
      <w:r w:rsidRPr="004874A2">
        <w:tab/>
        <w:t>4.</w:t>
      </w:r>
      <w:r w:rsidRPr="004874A2">
        <w:rPr>
          <w:lang w:val="ru-RU"/>
        </w:rPr>
        <w:t>7</w:t>
      </w:r>
      <w:r w:rsidRPr="004874A2">
        <w:t>. Товари по време на превоз;</w:t>
      </w:r>
    </w:p>
    <w:p w:rsidR="00DC50BD" w:rsidRPr="004874A2" w:rsidRDefault="00DC50BD" w:rsidP="00DC50BD">
      <w:pPr>
        <w:jc w:val="both"/>
      </w:pPr>
      <w:r w:rsidRPr="004874A2">
        <w:tab/>
      </w:r>
      <w:r w:rsidRPr="004874A2">
        <w:tab/>
        <w:t>4.</w:t>
      </w:r>
      <w:r w:rsidRPr="004874A2">
        <w:rPr>
          <w:lang w:val="ru-RU"/>
        </w:rPr>
        <w:t>8</w:t>
      </w:r>
      <w:r w:rsidRPr="004874A2">
        <w:t>. Пожар и природни бедствия;</w:t>
      </w:r>
    </w:p>
    <w:p w:rsidR="00DC50BD" w:rsidRPr="004874A2" w:rsidRDefault="00DC50BD" w:rsidP="00DC50BD">
      <w:pPr>
        <w:jc w:val="both"/>
      </w:pPr>
      <w:r w:rsidRPr="004874A2">
        <w:lastRenderedPageBreak/>
        <w:tab/>
      </w:r>
      <w:r w:rsidRPr="004874A2">
        <w:tab/>
        <w:t>4.</w:t>
      </w:r>
      <w:r w:rsidRPr="004874A2">
        <w:rPr>
          <w:lang w:val="ru-RU"/>
        </w:rPr>
        <w:t>9</w:t>
      </w:r>
      <w:r w:rsidRPr="004874A2">
        <w:t>. Други щети на имущество;</w:t>
      </w:r>
    </w:p>
    <w:p w:rsidR="00DC50BD" w:rsidRPr="004874A2" w:rsidRDefault="00DC50BD" w:rsidP="00DC50BD">
      <w:pPr>
        <w:jc w:val="both"/>
      </w:pPr>
      <w:r w:rsidRPr="004874A2">
        <w:tab/>
      </w:r>
      <w:r w:rsidRPr="004874A2">
        <w:tab/>
        <w:t>4.</w:t>
      </w:r>
      <w:r w:rsidRPr="004874A2">
        <w:rPr>
          <w:lang w:val="ru-RU"/>
        </w:rPr>
        <w:t>10</w:t>
      </w:r>
      <w:r w:rsidRPr="004874A2">
        <w:t>. Гражданска отговорност на превозвача с моторни превозни средства по суша;</w:t>
      </w:r>
    </w:p>
    <w:p w:rsidR="00DC50BD" w:rsidRPr="004874A2" w:rsidRDefault="00DC50BD" w:rsidP="00DC50BD">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DC50BD" w:rsidRPr="004874A2" w:rsidRDefault="00DC50BD" w:rsidP="00DC50BD">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DC50BD" w:rsidRPr="004874A2" w:rsidRDefault="00DC50BD" w:rsidP="00DC50BD">
      <w:pPr>
        <w:jc w:val="both"/>
      </w:pPr>
      <w:r w:rsidRPr="004874A2">
        <w:tab/>
      </w:r>
      <w:r w:rsidRPr="004874A2">
        <w:tab/>
        <w:t>4.1</w:t>
      </w:r>
      <w:r w:rsidRPr="004874A2">
        <w:rPr>
          <w:lang w:val="ru-RU"/>
        </w:rPr>
        <w:t>3</w:t>
      </w:r>
      <w:r w:rsidRPr="004874A2">
        <w:t>. Обща гражданска отговорност;</w:t>
      </w:r>
    </w:p>
    <w:p w:rsidR="00511DBB" w:rsidRPr="004874A2" w:rsidRDefault="00511DBB" w:rsidP="00511DBB">
      <w:pPr>
        <w:jc w:val="both"/>
      </w:pPr>
      <w:r w:rsidRPr="004874A2">
        <w:tab/>
      </w:r>
      <w:r w:rsidRPr="004874A2">
        <w:tab/>
        <w:t>4.14. Кредити;</w:t>
      </w:r>
    </w:p>
    <w:p w:rsidR="00DC50BD" w:rsidRPr="004874A2" w:rsidRDefault="00DC50BD" w:rsidP="00DC50BD">
      <w:pPr>
        <w:jc w:val="both"/>
      </w:pPr>
      <w:r w:rsidRPr="004874A2">
        <w:tab/>
      </w:r>
      <w:r w:rsidRPr="004874A2">
        <w:tab/>
        <w:t>4.1</w:t>
      </w:r>
      <w:r w:rsidRPr="004874A2">
        <w:rPr>
          <w:lang w:val="ru-RU"/>
        </w:rPr>
        <w:t>6</w:t>
      </w:r>
      <w:r w:rsidRPr="004874A2">
        <w:t>. Разни финансови загуби;</w:t>
      </w:r>
    </w:p>
    <w:p w:rsidR="00DC50BD" w:rsidRPr="004874A2" w:rsidRDefault="00DC50BD" w:rsidP="00DC50BD">
      <w:pPr>
        <w:ind w:firstLine="708"/>
        <w:jc w:val="both"/>
      </w:pPr>
      <w:r w:rsidRPr="004874A2">
        <w:t xml:space="preserve">5. Адрес: </w:t>
      </w:r>
      <w:r w:rsidRPr="004874A2">
        <w:rPr>
          <w:lang w:val="en-US"/>
        </w:rPr>
        <w:t>K</w:t>
      </w:r>
      <w:r w:rsidRPr="004874A2">
        <w:t>ö</w:t>
      </w:r>
      <w:r w:rsidRPr="004874A2">
        <w:rPr>
          <w:lang w:val="en-US"/>
        </w:rPr>
        <w:t>niginstraβe</w:t>
      </w:r>
      <w:r w:rsidRPr="004874A2">
        <w:t xml:space="preserve"> 28, </w:t>
      </w:r>
      <w:r w:rsidRPr="004874A2">
        <w:rPr>
          <w:lang w:val="en-US"/>
        </w:rPr>
        <w:t>D</w:t>
      </w:r>
      <w:r w:rsidRPr="004874A2">
        <w:t xml:space="preserve">-80802 </w:t>
      </w:r>
      <w:r w:rsidRPr="004874A2">
        <w:rPr>
          <w:lang w:val="en-US"/>
        </w:rPr>
        <w:t>M</w:t>
      </w:r>
      <w:r w:rsidRPr="004874A2">
        <w:t>ü</w:t>
      </w:r>
      <w:r w:rsidRPr="004874A2">
        <w:rPr>
          <w:lang w:val="en-US"/>
        </w:rPr>
        <w:t>nchen</w:t>
      </w:r>
      <w:r w:rsidRPr="004874A2">
        <w:t xml:space="preserve">, </w:t>
      </w:r>
      <w:r w:rsidRPr="004874A2">
        <w:rPr>
          <w:lang w:val="en-US"/>
        </w:rPr>
        <w:t>Germany</w:t>
      </w:r>
    </w:p>
    <w:p w:rsidR="00DC50BD" w:rsidRPr="004874A2" w:rsidRDefault="00DC50BD" w:rsidP="00DC50BD">
      <w:pPr>
        <w:jc w:val="both"/>
      </w:pPr>
      <w:r w:rsidRPr="004874A2">
        <w:tab/>
      </w:r>
      <w:r w:rsidRPr="004874A2">
        <w:tab/>
        <w:t xml:space="preserve">*Адрес на клона в Белгия, считано от 15.03.2011 г.: </w:t>
      </w:r>
      <w:r w:rsidRPr="004874A2">
        <w:rPr>
          <w:lang w:val="en-US"/>
        </w:rPr>
        <w:t>Uitbreidingsstraat</w:t>
      </w:r>
      <w:r w:rsidRPr="004874A2">
        <w:t xml:space="preserve"> 86, 2600 </w:t>
      </w:r>
      <w:r w:rsidRPr="004874A2">
        <w:rPr>
          <w:lang w:val="en-US"/>
        </w:rPr>
        <w:t>Berchem</w:t>
      </w:r>
      <w:r w:rsidRPr="004874A2">
        <w:t xml:space="preserve"> – </w:t>
      </w:r>
      <w:r w:rsidRPr="004874A2">
        <w:rPr>
          <w:lang w:val="en-US"/>
        </w:rPr>
        <w:t>Antwerpen</w:t>
      </w:r>
      <w:r w:rsidRPr="004874A2">
        <w:t xml:space="preserve">, </w:t>
      </w:r>
      <w:r w:rsidRPr="004874A2">
        <w:rPr>
          <w:lang w:val="en-US"/>
        </w:rPr>
        <w:t>Belgium</w:t>
      </w:r>
      <w:r w:rsidRPr="004874A2">
        <w:t>.</w:t>
      </w:r>
    </w:p>
    <w:p w:rsidR="00DC50BD" w:rsidRPr="004874A2" w:rsidRDefault="00DC50BD" w:rsidP="00AF57D6">
      <w:pPr>
        <w:jc w:val="both"/>
        <w:rPr>
          <w:b/>
        </w:rPr>
      </w:pPr>
    </w:p>
    <w:p w:rsidR="00DC50BD" w:rsidRPr="004874A2" w:rsidRDefault="00DC50BD" w:rsidP="00DC50BD">
      <w:pPr>
        <w:jc w:val="both"/>
        <w:rPr>
          <w:b/>
        </w:rPr>
      </w:pPr>
      <w:r w:rsidRPr="004874A2">
        <w:rPr>
          <w:b/>
        </w:rPr>
        <w:tab/>
      </w:r>
      <w:r w:rsidRPr="004874A2">
        <w:rPr>
          <w:b/>
          <w:lang w:val="en-US"/>
        </w:rPr>
        <w:t xml:space="preserve">IX. </w:t>
      </w:r>
      <w:r w:rsidRPr="004874A2">
        <w:rPr>
          <w:b/>
        </w:rPr>
        <w:t xml:space="preserve">1. </w:t>
      </w:r>
      <w:r w:rsidRPr="004874A2">
        <w:rPr>
          <w:b/>
          <w:lang w:val="en-US"/>
        </w:rPr>
        <w:t>Allianz</w:t>
      </w:r>
      <w:r w:rsidRPr="004874A2">
        <w:rPr>
          <w:b/>
        </w:rPr>
        <w:t xml:space="preserve"> </w:t>
      </w:r>
      <w:r w:rsidRPr="004874A2">
        <w:rPr>
          <w:b/>
          <w:lang w:val="en-US"/>
        </w:rPr>
        <w:t>Global</w:t>
      </w:r>
      <w:r w:rsidRPr="004874A2">
        <w:rPr>
          <w:b/>
        </w:rPr>
        <w:t xml:space="preserve"> </w:t>
      </w:r>
      <w:r w:rsidRPr="004874A2">
        <w:rPr>
          <w:b/>
          <w:lang w:val="en-US"/>
        </w:rPr>
        <w:t>Corporate</w:t>
      </w:r>
      <w:r w:rsidRPr="004874A2">
        <w:rPr>
          <w:b/>
        </w:rPr>
        <w:t xml:space="preserve"> &amp; </w:t>
      </w:r>
      <w:r w:rsidRPr="004874A2">
        <w:rPr>
          <w:b/>
          <w:lang w:val="en-US"/>
        </w:rPr>
        <w:t>Specialty</w:t>
      </w:r>
      <w:r w:rsidRPr="004874A2">
        <w:rPr>
          <w:b/>
        </w:rPr>
        <w:t xml:space="preserve"> </w:t>
      </w:r>
      <w:r w:rsidRPr="004874A2">
        <w:rPr>
          <w:b/>
          <w:lang w:val="en-US"/>
        </w:rPr>
        <w:t>AG</w:t>
      </w:r>
    </w:p>
    <w:p w:rsidR="00DC50BD" w:rsidRPr="004874A2" w:rsidRDefault="00DC50BD" w:rsidP="00DC50BD">
      <w:pPr>
        <w:jc w:val="both"/>
      </w:pPr>
      <w:r w:rsidRPr="004874A2">
        <w:tab/>
        <w:t xml:space="preserve">2. Свобода на предоставяне на услуги </w:t>
      </w:r>
      <w:r w:rsidRPr="004874A2">
        <w:rPr>
          <w:lang w:val="en-US"/>
        </w:rPr>
        <w:t>o</w:t>
      </w:r>
      <w:r w:rsidRPr="004874A2">
        <w:t>т клон</w:t>
      </w:r>
      <w:r w:rsidR="00564567" w:rsidRPr="004874A2">
        <w:t>а</w:t>
      </w:r>
      <w:r w:rsidRPr="004874A2">
        <w:t xml:space="preserve"> си в </w:t>
      </w:r>
      <w:r w:rsidR="00250FA5" w:rsidRPr="004874A2">
        <w:rPr>
          <w:b/>
        </w:rPr>
        <w:t>Брюксел, Белгия</w:t>
      </w:r>
    </w:p>
    <w:p w:rsidR="00DC50BD" w:rsidRPr="004874A2" w:rsidRDefault="00DC50BD" w:rsidP="00DC50BD">
      <w:pPr>
        <w:jc w:val="both"/>
      </w:pPr>
      <w:r w:rsidRPr="004874A2">
        <w:tab/>
        <w:t xml:space="preserve">3. Извършва дейност по общо застраховане. </w:t>
      </w:r>
    </w:p>
    <w:p w:rsidR="00DC50BD" w:rsidRPr="004874A2" w:rsidRDefault="00DC50BD" w:rsidP="00DC50BD">
      <w:pPr>
        <w:jc w:val="both"/>
      </w:pPr>
      <w:r w:rsidRPr="004874A2">
        <w:tab/>
        <w:t>4. Видове застраховки, които възнамерява да сключва:</w:t>
      </w:r>
    </w:p>
    <w:p w:rsidR="00DC50BD" w:rsidRPr="004874A2" w:rsidRDefault="00DC50BD" w:rsidP="00DC50BD">
      <w:pPr>
        <w:jc w:val="both"/>
      </w:pPr>
      <w:r w:rsidRPr="004874A2">
        <w:tab/>
      </w:r>
      <w:r w:rsidRPr="004874A2">
        <w:tab/>
        <w:t>4.1. Злополука;</w:t>
      </w:r>
    </w:p>
    <w:p w:rsidR="00DC50BD" w:rsidRPr="004874A2" w:rsidRDefault="00DC50BD" w:rsidP="00DC50BD">
      <w:pPr>
        <w:jc w:val="both"/>
      </w:pPr>
      <w:r w:rsidRPr="004874A2">
        <w:tab/>
      </w:r>
      <w:r w:rsidRPr="004874A2">
        <w:tab/>
        <w:t>4.</w:t>
      </w:r>
      <w:r w:rsidRPr="004874A2">
        <w:rPr>
          <w:lang w:val="ru-RU"/>
        </w:rPr>
        <w:t>3</w:t>
      </w:r>
      <w:r w:rsidRPr="004874A2">
        <w:t>. Сухопътни моторни средства (без релсови превозни средства);</w:t>
      </w:r>
    </w:p>
    <w:p w:rsidR="00DC50BD" w:rsidRPr="004874A2" w:rsidRDefault="00DC50BD" w:rsidP="00DC50BD">
      <w:pPr>
        <w:jc w:val="both"/>
      </w:pPr>
      <w:r w:rsidRPr="004874A2">
        <w:tab/>
      </w:r>
      <w:r w:rsidRPr="004874A2">
        <w:tab/>
        <w:t>4.</w:t>
      </w:r>
      <w:r w:rsidRPr="004874A2">
        <w:rPr>
          <w:lang w:val="ru-RU"/>
        </w:rPr>
        <w:t>4</w:t>
      </w:r>
      <w:r w:rsidRPr="004874A2">
        <w:t>. Релсови превозни средства;</w:t>
      </w:r>
    </w:p>
    <w:p w:rsidR="00DC50BD" w:rsidRPr="004874A2" w:rsidRDefault="00DC50BD" w:rsidP="00DC50BD">
      <w:pPr>
        <w:jc w:val="both"/>
      </w:pPr>
      <w:r w:rsidRPr="004874A2">
        <w:tab/>
      </w:r>
      <w:r w:rsidRPr="004874A2">
        <w:tab/>
        <w:t>4.</w:t>
      </w:r>
      <w:r w:rsidRPr="004874A2">
        <w:rPr>
          <w:lang w:val="ru-RU"/>
        </w:rPr>
        <w:t>5</w:t>
      </w:r>
      <w:r w:rsidRPr="004874A2">
        <w:t>. Летателни апарати;</w:t>
      </w:r>
    </w:p>
    <w:p w:rsidR="00DC50BD" w:rsidRPr="004874A2" w:rsidRDefault="00DC50BD" w:rsidP="00DC50BD">
      <w:pPr>
        <w:jc w:val="both"/>
      </w:pPr>
      <w:r w:rsidRPr="004874A2">
        <w:tab/>
      </w:r>
      <w:r w:rsidRPr="004874A2">
        <w:tab/>
        <w:t>4.</w:t>
      </w:r>
      <w:r w:rsidRPr="004874A2">
        <w:rPr>
          <w:lang w:val="ru-RU"/>
        </w:rPr>
        <w:t>6</w:t>
      </w:r>
      <w:r w:rsidRPr="004874A2">
        <w:t>. Плавателни съдове (морски, речни и по езера и канали);</w:t>
      </w:r>
    </w:p>
    <w:p w:rsidR="00DC50BD" w:rsidRPr="004874A2" w:rsidRDefault="00DC50BD" w:rsidP="00DC50BD">
      <w:pPr>
        <w:jc w:val="both"/>
      </w:pPr>
      <w:r w:rsidRPr="004874A2">
        <w:tab/>
      </w:r>
      <w:r w:rsidRPr="004874A2">
        <w:tab/>
        <w:t>4.</w:t>
      </w:r>
      <w:r w:rsidRPr="004874A2">
        <w:rPr>
          <w:lang w:val="ru-RU"/>
        </w:rPr>
        <w:t>7</w:t>
      </w:r>
      <w:r w:rsidRPr="004874A2">
        <w:t>. Товари по време на превоз;</w:t>
      </w:r>
    </w:p>
    <w:p w:rsidR="00DC50BD" w:rsidRPr="004874A2" w:rsidRDefault="00DC50BD" w:rsidP="00DC50BD">
      <w:pPr>
        <w:jc w:val="both"/>
      </w:pPr>
      <w:r w:rsidRPr="004874A2">
        <w:tab/>
      </w:r>
      <w:r w:rsidRPr="004874A2">
        <w:tab/>
        <w:t>4.</w:t>
      </w:r>
      <w:r w:rsidRPr="004874A2">
        <w:rPr>
          <w:lang w:val="ru-RU"/>
        </w:rPr>
        <w:t>8</w:t>
      </w:r>
      <w:r w:rsidRPr="004874A2">
        <w:t>. Пожар и природни бедствия;</w:t>
      </w:r>
    </w:p>
    <w:p w:rsidR="00DC50BD" w:rsidRPr="004874A2" w:rsidRDefault="00DC50BD" w:rsidP="00DC50BD">
      <w:pPr>
        <w:jc w:val="both"/>
      </w:pPr>
      <w:r w:rsidRPr="004874A2">
        <w:tab/>
      </w:r>
      <w:r w:rsidRPr="004874A2">
        <w:tab/>
        <w:t>4.</w:t>
      </w:r>
      <w:r w:rsidRPr="004874A2">
        <w:rPr>
          <w:lang w:val="ru-RU"/>
        </w:rPr>
        <w:t>9</w:t>
      </w:r>
      <w:r w:rsidRPr="004874A2">
        <w:t>. Други щети на имущество;</w:t>
      </w:r>
    </w:p>
    <w:p w:rsidR="00DC50BD" w:rsidRPr="004874A2" w:rsidRDefault="00DC50BD" w:rsidP="00DC50BD">
      <w:pPr>
        <w:jc w:val="both"/>
      </w:pPr>
      <w:r w:rsidRPr="004874A2">
        <w:tab/>
      </w:r>
      <w:r w:rsidRPr="004874A2">
        <w:tab/>
        <w:t>4.</w:t>
      </w:r>
      <w:r w:rsidRPr="004874A2">
        <w:rPr>
          <w:lang w:val="ru-RU"/>
        </w:rPr>
        <w:t>10</w:t>
      </w:r>
      <w:r w:rsidRPr="004874A2">
        <w:t>. Гражданска отговорност на превозвача с моторни превозни средства по суша;</w:t>
      </w:r>
    </w:p>
    <w:p w:rsidR="00DC50BD" w:rsidRPr="004874A2" w:rsidRDefault="00DC50BD" w:rsidP="00DC50BD">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DC50BD" w:rsidRPr="004874A2" w:rsidRDefault="00DC50BD" w:rsidP="00DC50BD">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DC50BD" w:rsidRPr="004874A2" w:rsidRDefault="00DC50BD" w:rsidP="00DC50BD">
      <w:pPr>
        <w:jc w:val="both"/>
      </w:pPr>
      <w:r w:rsidRPr="004874A2">
        <w:tab/>
      </w:r>
      <w:r w:rsidRPr="004874A2">
        <w:tab/>
        <w:t>4.1</w:t>
      </w:r>
      <w:r w:rsidRPr="004874A2">
        <w:rPr>
          <w:lang w:val="ru-RU"/>
        </w:rPr>
        <w:t>3</w:t>
      </w:r>
      <w:r w:rsidRPr="004874A2">
        <w:t>. Обща гражданска отговорност;</w:t>
      </w:r>
    </w:p>
    <w:p w:rsidR="00511DBB" w:rsidRPr="004874A2" w:rsidRDefault="00511DBB" w:rsidP="00511DBB">
      <w:pPr>
        <w:jc w:val="both"/>
      </w:pPr>
      <w:r w:rsidRPr="004874A2">
        <w:tab/>
      </w:r>
      <w:r w:rsidRPr="004874A2">
        <w:tab/>
        <w:t>4.14. Кредити;</w:t>
      </w:r>
    </w:p>
    <w:p w:rsidR="00DC50BD" w:rsidRPr="004874A2" w:rsidRDefault="00DC50BD" w:rsidP="00DC50BD">
      <w:pPr>
        <w:jc w:val="both"/>
      </w:pPr>
      <w:r w:rsidRPr="004874A2">
        <w:tab/>
      </w:r>
      <w:r w:rsidRPr="004874A2">
        <w:tab/>
        <w:t>4.1</w:t>
      </w:r>
      <w:r w:rsidRPr="004874A2">
        <w:rPr>
          <w:lang w:val="ru-RU"/>
        </w:rPr>
        <w:t>6</w:t>
      </w:r>
      <w:r w:rsidRPr="004874A2">
        <w:t>. Разни финансови загуби;</w:t>
      </w:r>
    </w:p>
    <w:p w:rsidR="00DC50BD" w:rsidRPr="004874A2" w:rsidRDefault="00DC50BD" w:rsidP="00DC50BD">
      <w:pPr>
        <w:ind w:firstLine="708"/>
        <w:jc w:val="both"/>
      </w:pPr>
      <w:r w:rsidRPr="004874A2">
        <w:t xml:space="preserve">5. Адрес: </w:t>
      </w:r>
      <w:r w:rsidRPr="004874A2">
        <w:rPr>
          <w:lang w:val="de-DE"/>
        </w:rPr>
        <w:t>K</w:t>
      </w:r>
      <w:r w:rsidRPr="004874A2">
        <w:t>ö</w:t>
      </w:r>
      <w:r w:rsidRPr="004874A2">
        <w:rPr>
          <w:lang w:val="de-DE"/>
        </w:rPr>
        <w:t>niginstra</w:t>
      </w:r>
      <w:r w:rsidRPr="004874A2">
        <w:rPr>
          <w:lang w:val="en-US"/>
        </w:rPr>
        <w:t>β</w:t>
      </w:r>
      <w:r w:rsidRPr="004874A2">
        <w:rPr>
          <w:lang w:val="de-DE"/>
        </w:rPr>
        <w:t>e</w:t>
      </w:r>
      <w:r w:rsidRPr="004874A2">
        <w:t xml:space="preserve"> 28, </w:t>
      </w:r>
      <w:r w:rsidRPr="004874A2">
        <w:rPr>
          <w:lang w:val="de-DE"/>
        </w:rPr>
        <w:t>D</w:t>
      </w:r>
      <w:r w:rsidRPr="004874A2">
        <w:t xml:space="preserve">-80802 </w:t>
      </w:r>
      <w:r w:rsidRPr="004874A2">
        <w:rPr>
          <w:lang w:val="de-DE"/>
        </w:rPr>
        <w:t>M</w:t>
      </w:r>
      <w:r w:rsidRPr="004874A2">
        <w:t>ü</w:t>
      </w:r>
      <w:r w:rsidRPr="004874A2">
        <w:rPr>
          <w:lang w:val="de-DE"/>
        </w:rPr>
        <w:t>nchen</w:t>
      </w:r>
      <w:r w:rsidRPr="004874A2">
        <w:t xml:space="preserve">, </w:t>
      </w:r>
      <w:r w:rsidRPr="004874A2">
        <w:rPr>
          <w:lang w:val="de-DE"/>
        </w:rPr>
        <w:t>Germany</w:t>
      </w:r>
    </w:p>
    <w:p w:rsidR="00250FA5" w:rsidRPr="004874A2" w:rsidRDefault="00250FA5" w:rsidP="00DC50BD">
      <w:pPr>
        <w:ind w:firstLine="708"/>
        <w:jc w:val="both"/>
      </w:pPr>
    </w:p>
    <w:p w:rsidR="00250FA5" w:rsidRPr="004874A2" w:rsidRDefault="00250FA5" w:rsidP="00250FA5">
      <w:pPr>
        <w:jc w:val="both"/>
        <w:rPr>
          <w:b/>
        </w:rPr>
      </w:pPr>
      <w:r w:rsidRPr="004874A2">
        <w:rPr>
          <w:b/>
        </w:rPr>
        <w:tab/>
      </w:r>
      <w:r w:rsidRPr="004874A2">
        <w:rPr>
          <w:b/>
          <w:lang w:val="de-DE"/>
        </w:rPr>
        <w:t xml:space="preserve">X. </w:t>
      </w:r>
      <w:r w:rsidRPr="004874A2">
        <w:rPr>
          <w:b/>
        </w:rPr>
        <w:t xml:space="preserve">1. </w:t>
      </w:r>
      <w:r w:rsidRPr="004874A2">
        <w:rPr>
          <w:b/>
          <w:lang w:val="en-US"/>
        </w:rPr>
        <w:t>Allianz</w:t>
      </w:r>
      <w:r w:rsidRPr="004874A2">
        <w:rPr>
          <w:b/>
        </w:rPr>
        <w:t xml:space="preserve"> </w:t>
      </w:r>
      <w:r w:rsidRPr="004874A2">
        <w:rPr>
          <w:b/>
          <w:lang w:val="en-US"/>
        </w:rPr>
        <w:t>Global</w:t>
      </w:r>
      <w:r w:rsidRPr="004874A2">
        <w:rPr>
          <w:b/>
        </w:rPr>
        <w:t xml:space="preserve"> </w:t>
      </w:r>
      <w:r w:rsidRPr="004874A2">
        <w:rPr>
          <w:b/>
          <w:lang w:val="en-US"/>
        </w:rPr>
        <w:t>Corporate</w:t>
      </w:r>
      <w:r w:rsidRPr="004874A2">
        <w:rPr>
          <w:b/>
        </w:rPr>
        <w:t xml:space="preserve"> &amp; </w:t>
      </w:r>
      <w:r w:rsidRPr="004874A2">
        <w:rPr>
          <w:b/>
          <w:lang w:val="en-US"/>
        </w:rPr>
        <w:t>Specialty</w:t>
      </w:r>
      <w:r w:rsidRPr="004874A2">
        <w:rPr>
          <w:b/>
        </w:rPr>
        <w:t xml:space="preserve"> </w:t>
      </w:r>
      <w:r w:rsidRPr="004874A2">
        <w:rPr>
          <w:b/>
          <w:lang w:val="en-US"/>
        </w:rPr>
        <w:t>AG</w:t>
      </w:r>
    </w:p>
    <w:p w:rsidR="00250FA5" w:rsidRPr="004874A2" w:rsidRDefault="00250FA5" w:rsidP="00250FA5">
      <w:pPr>
        <w:jc w:val="both"/>
      </w:pPr>
      <w:r w:rsidRPr="004874A2">
        <w:tab/>
        <w:t xml:space="preserve">2. Свобода на предоставяне на услуги </w:t>
      </w:r>
      <w:r w:rsidRPr="004874A2">
        <w:rPr>
          <w:lang w:val="en-US"/>
        </w:rPr>
        <w:t>o</w:t>
      </w:r>
      <w:r w:rsidRPr="004874A2">
        <w:t>т клон</w:t>
      </w:r>
      <w:r w:rsidR="00564567" w:rsidRPr="004874A2">
        <w:t>а</w:t>
      </w:r>
      <w:r w:rsidRPr="004874A2">
        <w:t xml:space="preserve"> си в </w:t>
      </w:r>
      <w:r w:rsidRPr="004874A2">
        <w:rPr>
          <w:b/>
        </w:rPr>
        <w:t>Швеция</w:t>
      </w:r>
    </w:p>
    <w:p w:rsidR="00250FA5" w:rsidRPr="004874A2" w:rsidRDefault="00250FA5" w:rsidP="00250FA5">
      <w:pPr>
        <w:jc w:val="both"/>
      </w:pPr>
      <w:r w:rsidRPr="004874A2">
        <w:tab/>
        <w:t xml:space="preserve">3. Извършва дейност по общо застраховане. </w:t>
      </w:r>
    </w:p>
    <w:p w:rsidR="00250FA5" w:rsidRPr="004874A2" w:rsidRDefault="00250FA5" w:rsidP="00250FA5">
      <w:pPr>
        <w:jc w:val="both"/>
      </w:pPr>
      <w:r w:rsidRPr="004874A2">
        <w:tab/>
        <w:t>4. Видове застраховки, които възнамерява да сключва:</w:t>
      </w:r>
    </w:p>
    <w:p w:rsidR="00250FA5" w:rsidRPr="004874A2" w:rsidRDefault="00250FA5" w:rsidP="00250FA5">
      <w:pPr>
        <w:jc w:val="both"/>
      </w:pPr>
      <w:r w:rsidRPr="004874A2">
        <w:tab/>
      </w:r>
      <w:r w:rsidRPr="004874A2">
        <w:tab/>
        <w:t>4.1. Злополука;</w:t>
      </w:r>
    </w:p>
    <w:p w:rsidR="00250FA5" w:rsidRPr="004874A2" w:rsidRDefault="00250FA5" w:rsidP="00250FA5">
      <w:pPr>
        <w:jc w:val="both"/>
      </w:pPr>
      <w:r w:rsidRPr="004874A2">
        <w:tab/>
      </w:r>
      <w:r w:rsidRPr="004874A2">
        <w:tab/>
        <w:t>4.</w:t>
      </w:r>
      <w:r w:rsidRPr="004874A2">
        <w:rPr>
          <w:lang w:val="ru-RU"/>
        </w:rPr>
        <w:t>3</w:t>
      </w:r>
      <w:r w:rsidRPr="004874A2">
        <w:t>. Сухопътни моторни средства (без релсови превозни средства);</w:t>
      </w:r>
    </w:p>
    <w:p w:rsidR="00250FA5" w:rsidRPr="004874A2" w:rsidRDefault="00250FA5" w:rsidP="00250FA5">
      <w:pPr>
        <w:jc w:val="both"/>
      </w:pPr>
      <w:r w:rsidRPr="004874A2">
        <w:tab/>
      </w:r>
      <w:r w:rsidRPr="004874A2">
        <w:tab/>
        <w:t>4.</w:t>
      </w:r>
      <w:r w:rsidRPr="004874A2">
        <w:rPr>
          <w:lang w:val="ru-RU"/>
        </w:rPr>
        <w:t>4</w:t>
      </w:r>
      <w:r w:rsidRPr="004874A2">
        <w:t>. Релсови превозни средства;</w:t>
      </w:r>
    </w:p>
    <w:p w:rsidR="00250FA5" w:rsidRPr="004874A2" w:rsidRDefault="00250FA5" w:rsidP="00250FA5">
      <w:pPr>
        <w:jc w:val="both"/>
      </w:pPr>
      <w:r w:rsidRPr="004874A2">
        <w:tab/>
      </w:r>
      <w:r w:rsidRPr="004874A2">
        <w:tab/>
        <w:t>4.</w:t>
      </w:r>
      <w:r w:rsidRPr="004874A2">
        <w:rPr>
          <w:lang w:val="ru-RU"/>
        </w:rPr>
        <w:t>5</w:t>
      </w:r>
      <w:r w:rsidRPr="004874A2">
        <w:t>. Летателни апарати;</w:t>
      </w:r>
    </w:p>
    <w:p w:rsidR="00250FA5" w:rsidRPr="004874A2" w:rsidRDefault="00250FA5" w:rsidP="00250FA5">
      <w:pPr>
        <w:jc w:val="both"/>
      </w:pPr>
      <w:r w:rsidRPr="004874A2">
        <w:tab/>
      </w:r>
      <w:r w:rsidRPr="004874A2">
        <w:tab/>
        <w:t>4.</w:t>
      </w:r>
      <w:r w:rsidRPr="004874A2">
        <w:rPr>
          <w:lang w:val="ru-RU"/>
        </w:rPr>
        <w:t>6</w:t>
      </w:r>
      <w:r w:rsidRPr="004874A2">
        <w:t>. Плавателни съдове (морски, речни и по езера и канали);</w:t>
      </w:r>
    </w:p>
    <w:p w:rsidR="00250FA5" w:rsidRPr="004874A2" w:rsidRDefault="00250FA5" w:rsidP="00250FA5">
      <w:pPr>
        <w:jc w:val="both"/>
      </w:pPr>
      <w:r w:rsidRPr="004874A2">
        <w:tab/>
      </w:r>
      <w:r w:rsidRPr="004874A2">
        <w:tab/>
        <w:t>4.</w:t>
      </w:r>
      <w:r w:rsidRPr="004874A2">
        <w:rPr>
          <w:lang w:val="ru-RU"/>
        </w:rPr>
        <w:t>7</w:t>
      </w:r>
      <w:r w:rsidRPr="004874A2">
        <w:t>. Товари по време на превоз;</w:t>
      </w:r>
    </w:p>
    <w:p w:rsidR="00250FA5" w:rsidRPr="004874A2" w:rsidRDefault="00250FA5" w:rsidP="00250FA5">
      <w:pPr>
        <w:jc w:val="both"/>
      </w:pPr>
      <w:r w:rsidRPr="004874A2">
        <w:tab/>
      </w:r>
      <w:r w:rsidRPr="004874A2">
        <w:tab/>
        <w:t>4.</w:t>
      </w:r>
      <w:r w:rsidRPr="004874A2">
        <w:rPr>
          <w:lang w:val="ru-RU"/>
        </w:rPr>
        <w:t>8</w:t>
      </w:r>
      <w:r w:rsidRPr="004874A2">
        <w:t>. Пожар и природни бедствия;</w:t>
      </w:r>
    </w:p>
    <w:p w:rsidR="00250FA5" w:rsidRPr="004874A2" w:rsidRDefault="00250FA5" w:rsidP="00250FA5">
      <w:pPr>
        <w:jc w:val="both"/>
      </w:pPr>
      <w:r w:rsidRPr="004874A2">
        <w:tab/>
      </w:r>
      <w:r w:rsidRPr="004874A2">
        <w:tab/>
        <w:t>4.</w:t>
      </w:r>
      <w:r w:rsidRPr="004874A2">
        <w:rPr>
          <w:lang w:val="ru-RU"/>
        </w:rPr>
        <w:t>9</w:t>
      </w:r>
      <w:r w:rsidRPr="004874A2">
        <w:t>. Други щети на имущество;</w:t>
      </w:r>
    </w:p>
    <w:p w:rsidR="00E36BA0" w:rsidRPr="004874A2" w:rsidRDefault="00E36BA0" w:rsidP="00E36BA0">
      <w:pPr>
        <w:jc w:val="both"/>
        <w:rPr>
          <w:lang w:val="ru-RU"/>
        </w:rPr>
      </w:pPr>
      <w:r w:rsidRPr="004874A2">
        <w:tab/>
      </w:r>
      <w:r w:rsidRPr="004874A2">
        <w:tab/>
        <w:t>4.</w:t>
      </w:r>
      <w:r w:rsidRPr="004874A2">
        <w:rPr>
          <w:lang w:val="ru-RU"/>
        </w:rPr>
        <w:t>10</w:t>
      </w:r>
      <w:r w:rsidRPr="004874A2">
        <w:t>.2. Гражданска отговорност на превозвача с моторни превозни средства по суша;</w:t>
      </w:r>
    </w:p>
    <w:p w:rsidR="00E36BA0" w:rsidRPr="004874A2" w:rsidRDefault="00E36BA0" w:rsidP="00E36BA0">
      <w:pPr>
        <w:jc w:val="both"/>
        <w:rPr>
          <w:lang w:val="ru-RU"/>
        </w:rPr>
      </w:pPr>
      <w:r w:rsidRPr="004874A2">
        <w:rPr>
          <w:lang w:val="ru-RU"/>
        </w:rPr>
        <w:tab/>
      </w:r>
      <w:r w:rsidRPr="004874A2">
        <w:rPr>
          <w:lang w:val="ru-RU"/>
        </w:rPr>
        <w:tab/>
        <w:t>4.10.</w:t>
      </w:r>
      <w:r w:rsidRPr="004874A2">
        <w:rPr>
          <w:lang w:val="en-US"/>
        </w:rPr>
        <w:t>c</w:t>
      </w:r>
      <w:r w:rsidRPr="004874A2">
        <w:rPr>
          <w:lang w:val="ru-RU"/>
        </w:rPr>
        <w:t xml:space="preserve">. </w:t>
      </w:r>
      <w:r w:rsidRPr="004874A2">
        <w:t>Самоходни моторни транспортни средства – съгласно законодателството на Германия, застрахователните дружества могат да покриват рисковете</w:t>
      </w:r>
      <w:r w:rsidRPr="004874A2">
        <w:rPr>
          <w:lang w:val="ru-RU"/>
        </w:rPr>
        <w:t xml:space="preserve">, </w:t>
      </w:r>
      <w:r w:rsidRPr="004874A2">
        <w:t>отнасящи се до този вид застраховка като самоходни моторни транспортни средства не подлежат на застрахователно отчисления</w:t>
      </w:r>
      <w:r w:rsidRPr="004874A2">
        <w:rPr>
          <w:lang w:val="ru-RU"/>
        </w:rPr>
        <w:t>;</w:t>
      </w:r>
    </w:p>
    <w:p w:rsidR="00250FA5" w:rsidRPr="004874A2" w:rsidRDefault="00250FA5" w:rsidP="00250FA5">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250FA5" w:rsidRPr="004874A2" w:rsidRDefault="00250FA5" w:rsidP="00250FA5">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250FA5" w:rsidRPr="004874A2" w:rsidRDefault="00250FA5" w:rsidP="00250FA5">
      <w:pPr>
        <w:jc w:val="both"/>
      </w:pPr>
      <w:r w:rsidRPr="004874A2">
        <w:tab/>
      </w:r>
      <w:r w:rsidRPr="004874A2">
        <w:tab/>
        <w:t>4.1</w:t>
      </w:r>
      <w:r w:rsidRPr="004874A2">
        <w:rPr>
          <w:lang w:val="ru-RU"/>
        </w:rPr>
        <w:t>3</w:t>
      </w:r>
      <w:r w:rsidRPr="004874A2">
        <w:t>. Обща гражданска отговорност;</w:t>
      </w:r>
    </w:p>
    <w:p w:rsidR="00511DBB" w:rsidRPr="004874A2" w:rsidRDefault="00511DBB" w:rsidP="00511DBB">
      <w:pPr>
        <w:jc w:val="both"/>
      </w:pPr>
      <w:r w:rsidRPr="004874A2">
        <w:tab/>
      </w:r>
      <w:r w:rsidRPr="004874A2">
        <w:tab/>
        <w:t>4.14. Кредити;</w:t>
      </w:r>
    </w:p>
    <w:p w:rsidR="00250FA5" w:rsidRPr="004874A2" w:rsidRDefault="00250FA5" w:rsidP="00250FA5">
      <w:pPr>
        <w:jc w:val="both"/>
        <w:rPr>
          <w:lang w:val="ru-RU"/>
        </w:rPr>
      </w:pPr>
      <w:r w:rsidRPr="004874A2">
        <w:tab/>
      </w:r>
      <w:r w:rsidRPr="004874A2">
        <w:tab/>
        <w:t>4.15. Гаранции;</w:t>
      </w:r>
    </w:p>
    <w:p w:rsidR="00250FA5" w:rsidRPr="004874A2" w:rsidRDefault="00250FA5" w:rsidP="00250FA5">
      <w:pPr>
        <w:jc w:val="both"/>
      </w:pPr>
      <w:r w:rsidRPr="004874A2">
        <w:tab/>
      </w:r>
      <w:r w:rsidRPr="004874A2">
        <w:tab/>
        <w:t>4.1</w:t>
      </w:r>
      <w:r w:rsidRPr="004874A2">
        <w:rPr>
          <w:lang w:val="ru-RU"/>
        </w:rPr>
        <w:t>6</w:t>
      </w:r>
      <w:r w:rsidRPr="004874A2">
        <w:t>. Разни финансови загуби;</w:t>
      </w:r>
    </w:p>
    <w:p w:rsidR="00250FA5" w:rsidRPr="004874A2" w:rsidRDefault="00250FA5" w:rsidP="00250FA5">
      <w:pPr>
        <w:ind w:firstLine="708"/>
        <w:jc w:val="both"/>
      </w:pPr>
      <w:r w:rsidRPr="004874A2">
        <w:t xml:space="preserve">5. Адрес: </w:t>
      </w:r>
      <w:r w:rsidRPr="004874A2">
        <w:rPr>
          <w:lang w:val="de-DE"/>
        </w:rPr>
        <w:t>K</w:t>
      </w:r>
      <w:r w:rsidRPr="004874A2">
        <w:t>ö</w:t>
      </w:r>
      <w:r w:rsidRPr="004874A2">
        <w:rPr>
          <w:lang w:val="de-DE"/>
        </w:rPr>
        <w:t>niginstra</w:t>
      </w:r>
      <w:r w:rsidRPr="004874A2">
        <w:rPr>
          <w:lang w:val="en-US"/>
        </w:rPr>
        <w:t>β</w:t>
      </w:r>
      <w:r w:rsidRPr="004874A2">
        <w:rPr>
          <w:lang w:val="de-DE"/>
        </w:rPr>
        <w:t>e</w:t>
      </w:r>
      <w:r w:rsidRPr="004874A2">
        <w:t xml:space="preserve"> 28, </w:t>
      </w:r>
      <w:r w:rsidRPr="004874A2">
        <w:rPr>
          <w:lang w:val="de-DE"/>
        </w:rPr>
        <w:t>D</w:t>
      </w:r>
      <w:r w:rsidRPr="004874A2">
        <w:t xml:space="preserve">-80802 </w:t>
      </w:r>
      <w:r w:rsidRPr="004874A2">
        <w:rPr>
          <w:lang w:val="de-DE"/>
        </w:rPr>
        <w:t>M</w:t>
      </w:r>
      <w:r w:rsidRPr="004874A2">
        <w:t>ü</w:t>
      </w:r>
      <w:r w:rsidRPr="004874A2">
        <w:rPr>
          <w:lang w:val="de-DE"/>
        </w:rPr>
        <w:t>nchen</w:t>
      </w:r>
      <w:r w:rsidRPr="004874A2">
        <w:t xml:space="preserve">, </w:t>
      </w:r>
      <w:r w:rsidRPr="004874A2">
        <w:rPr>
          <w:lang w:val="de-DE"/>
        </w:rPr>
        <w:t>Germany</w:t>
      </w:r>
    </w:p>
    <w:p w:rsidR="00107E90" w:rsidRPr="004874A2" w:rsidRDefault="00107E90" w:rsidP="00250FA5">
      <w:pPr>
        <w:ind w:firstLine="708"/>
        <w:jc w:val="both"/>
      </w:pPr>
    </w:p>
    <w:p w:rsidR="00107E90" w:rsidRPr="004874A2" w:rsidRDefault="00107E90" w:rsidP="00107E90">
      <w:pPr>
        <w:jc w:val="both"/>
        <w:rPr>
          <w:b/>
        </w:rPr>
      </w:pPr>
      <w:r w:rsidRPr="004874A2">
        <w:rPr>
          <w:b/>
        </w:rPr>
        <w:tab/>
      </w:r>
      <w:r w:rsidRPr="004874A2">
        <w:rPr>
          <w:b/>
          <w:lang w:val="en-US"/>
        </w:rPr>
        <w:t xml:space="preserve">XI. </w:t>
      </w:r>
      <w:r w:rsidRPr="004874A2">
        <w:rPr>
          <w:b/>
        </w:rPr>
        <w:t xml:space="preserve">1. </w:t>
      </w:r>
      <w:r w:rsidRPr="004874A2">
        <w:rPr>
          <w:b/>
          <w:lang w:val="en-US"/>
        </w:rPr>
        <w:t>Allianz</w:t>
      </w:r>
      <w:r w:rsidRPr="004874A2">
        <w:rPr>
          <w:b/>
        </w:rPr>
        <w:t xml:space="preserve"> </w:t>
      </w:r>
      <w:r w:rsidRPr="004874A2">
        <w:rPr>
          <w:b/>
          <w:lang w:val="en-US"/>
        </w:rPr>
        <w:t>Global</w:t>
      </w:r>
      <w:r w:rsidRPr="004874A2">
        <w:rPr>
          <w:b/>
        </w:rPr>
        <w:t xml:space="preserve"> </w:t>
      </w:r>
      <w:r w:rsidRPr="004874A2">
        <w:rPr>
          <w:b/>
          <w:lang w:val="en-US"/>
        </w:rPr>
        <w:t>Corporate</w:t>
      </w:r>
      <w:r w:rsidRPr="004874A2">
        <w:rPr>
          <w:b/>
        </w:rPr>
        <w:t xml:space="preserve"> &amp; </w:t>
      </w:r>
      <w:r w:rsidRPr="004874A2">
        <w:rPr>
          <w:b/>
          <w:lang w:val="en-US"/>
        </w:rPr>
        <w:t>Specialty</w:t>
      </w:r>
      <w:r w:rsidRPr="004874A2">
        <w:rPr>
          <w:b/>
        </w:rPr>
        <w:t xml:space="preserve"> </w:t>
      </w:r>
      <w:r w:rsidRPr="004874A2">
        <w:rPr>
          <w:b/>
          <w:lang w:val="en-US"/>
        </w:rPr>
        <w:t>SE</w:t>
      </w:r>
    </w:p>
    <w:p w:rsidR="00107E90" w:rsidRPr="004874A2" w:rsidRDefault="00107E90" w:rsidP="00107E90">
      <w:pPr>
        <w:jc w:val="both"/>
      </w:pPr>
      <w:r w:rsidRPr="004874A2">
        <w:tab/>
        <w:t>2. Свобода на предоставяне на услуги</w:t>
      </w:r>
      <w:r w:rsidR="0059009D" w:rsidRPr="004874A2">
        <w:t xml:space="preserve"> </w:t>
      </w:r>
      <w:r w:rsidR="0059009D" w:rsidRPr="004874A2">
        <w:rPr>
          <w:b/>
        </w:rPr>
        <w:t>-</w:t>
      </w:r>
      <w:r w:rsidRPr="004874A2">
        <w:rPr>
          <w:b/>
        </w:rPr>
        <w:t xml:space="preserve"> </w:t>
      </w:r>
      <w:r w:rsidRPr="004874A2">
        <w:rPr>
          <w:b/>
          <w:lang w:val="en-US"/>
        </w:rPr>
        <w:t>o</w:t>
      </w:r>
      <w:r w:rsidRPr="004874A2">
        <w:rPr>
          <w:b/>
        </w:rPr>
        <w:t xml:space="preserve">т клона си в </w:t>
      </w:r>
      <w:r w:rsidR="0059009D" w:rsidRPr="004874A2">
        <w:rPr>
          <w:b/>
        </w:rPr>
        <w:t>Белгия.</w:t>
      </w:r>
    </w:p>
    <w:p w:rsidR="00107E90" w:rsidRPr="004874A2" w:rsidRDefault="00107E90" w:rsidP="00107E90">
      <w:pPr>
        <w:jc w:val="both"/>
      </w:pPr>
      <w:r w:rsidRPr="004874A2">
        <w:tab/>
        <w:t xml:space="preserve">3. Извършва дейност по общо застраховане. </w:t>
      </w:r>
    </w:p>
    <w:p w:rsidR="00107E90" w:rsidRPr="004874A2" w:rsidRDefault="00107E90" w:rsidP="00107E90">
      <w:pPr>
        <w:jc w:val="both"/>
      </w:pPr>
      <w:r w:rsidRPr="004874A2">
        <w:tab/>
        <w:t>4. Видове застраховки, които възнамерява да сключва:</w:t>
      </w:r>
    </w:p>
    <w:p w:rsidR="00511DBB" w:rsidRPr="004874A2" w:rsidRDefault="00511DBB" w:rsidP="00511DBB">
      <w:pPr>
        <w:jc w:val="both"/>
      </w:pPr>
      <w:r w:rsidRPr="004874A2">
        <w:tab/>
      </w:r>
      <w:r w:rsidRPr="004874A2">
        <w:tab/>
        <w:t>4.14. Кредити;</w:t>
      </w:r>
    </w:p>
    <w:p w:rsidR="00E011E0" w:rsidRPr="004874A2" w:rsidRDefault="00107E90" w:rsidP="00E011E0">
      <w:pPr>
        <w:jc w:val="both"/>
      </w:pPr>
      <w:r w:rsidRPr="004874A2">
        <w:tab/>
      </w:r>
      <w:r w:rsidRPr="004874A2">
        <w:tab/>
        <w:t>4.1</w:t>
      </w:r>
      <w:r w:rsidRPr="004874A2">
        <w:rPr>
          <w:lang w:val="ru-RU"/>
        </w:rPr>
        <w:t>7</w:t>
      </w:r>
      <w:r w:rsidR="00077936" w:rsidRPr="004874A2">
        <w:t>. Правни разноски</w:t>
      </w:r>
      <w:r w:rsidR="00E011E0" w:rsidRPr="004874A2">
        <w:t xml:space="preserve"> – избрана е опцията в чл. 200, ал. </w:t>
      </w:r>
      <w:r w:rsidR="00C745E9" w:rsidRPr="004874A2">
        <w:t>3</w:t>
      </w:r>
      <w:r w:rsidR="00E011E0" w:rsidRPr="004874A2">
        <w:t xml:space="preserve"> от Директива 2009/138/ЕО.</w:t>
      </w:r>
    </w:p>
    <w:p w:rsidR="00DC50BD" w:rsidRPr="004874A2" w:rsidRDefault="00DC50BD" w:rsidP="00AF57D6">
      <w:pPr>
        <w:jc w:val="both"/>
        <w:rPr>
          <w:b/>
        </w:rPr>
      </w:pPr>
    </w:p>
    <w:p w:rsidR="00AF57D6" w:rsidRPr="004874A2" w:rsidRDefault="00AF57D6" w:rsidP="00AF57D6">
      <w:pPr>
        <w:jc w:val="both"/>
      </w:pPr>
      <w:r w:rsidRPr="004874A2">
        <w:rPr>
          <w:b/>
        </w:rPr>
        <w:t>3.</w:t>
      </w:r>
      <w:r w:rsidRPr="004874A2">
        <w:tab/>
      </w:r>
      <w:r w:rsidRPr="004874A2">
        <w:rPr>
          <w:b/>
        </w:rPr>
        <w:t>1. АХА</w:t>
      </w:r>
      <w:r w:rsidRPr="004874A2">
        <w:t xml:space="preserve"> </w:t>
      </w:r>
      <w:r w:rsidRPr="004874A2">
        <w:rPr>
          <w:b/>
          <w:lang w:val="de-DE"/>
        </w:rPr>
        <w:t>Versicherung</w:t>
      </w:r>
      <w:r w:rsidRPr="004874A2">
        <w:rPr>
          <w:b/>
        </w:rPr>
        <w:t xml:space="preserve"> </w:t>
      </w:r>
      <w:r w:rsidR="00466EC6" w:rsidRPr="004874A2">
        <w:rPr>
          <w:b/>
          <w:lang w:val="de-DE"/>
        </w:rPr>
        <w:t>AG</w:t>
      </w:r>
      <w:r w:rsidRPr="004874A2">
        <w:rPr>
          <w:b/>
        </w:rPr>
        <w:t>, Кьолн.</w:t>
      </w:r>
      <w:r w:rsidR="006519F6" w:rsidRPr="004874A2">
        <w:rPr>
          <w:b/>
          <w:lang w:val="ru-RU"/>
        </w:rPr>
        <w:t xml:space="preserve"> – </w:t>
      </w:r>
      <w:r w:rsidR="006519F6" w:rsidRPr="004874A2">
        <w:rPr>
          <w:b/>
        </w:rPr>
        <w:t>с писмо от 04 юни 2014 г. компетентният орган на Германия –</w:t>
      </w:r>
      <w:r w:rsidR="006519F6" w:rsidRPr="004874A2">
        <w:rPr>
          <w:b/>
          <w:lang w:val="ru-RU"/>
        </w:rPr>
        <w:t xml:space="preserve"> </w:t>
      </w:r>
      <w:r w:rsidR="006519F6" w:rsidRPr="004874A2">
        <w:rPr>
          <w:b/>
          <w:lang w:val="en-US"/>
        </w:rPr>
        <w:t>BaFin</w:t>
      </w:r>
      <w:r w:rsidR="006519F6" w:rsidRPr="004874A2">
        <w:rPr>
          <w:b/>
        </w:rPr>
        <w:t xml:space="preserve"> – информира за това, че дружеството възнамерява</w:t>
      </w:r>
      <w:r w:rsidR="00100514" w:rsidRPr="004874A2">
        <w:rPr>
          <w:b/>
        </w:rPr>
        <w:t xml:space="preserve"> допълнително</w:t>
      </w:r>
      <w:r w:rsidR="006519F6" w:rsidRPr="004874A2">
        <w:rPr>
          <w:b/>
        </w:rPr>
        <w:t xml:space="preserve"> да извършва застраховане по </w:t>
      </w:r>
      <w:r w:rsidR="00E26FC9" w:rsidRPr="004874A2">
        <w:rPr>
          <w:b/>
        </w:rPr>
        <w:t>2 класа</w:t>
      </w:r>
      <w:r w:rsidR="00BA161D" w:rsidRPr="004874A2">
        <w:rPr>
          <w:b/>
        </w:rPr>
        <w:t xml:space="preserve"> на територията на България</w:t>
      </w:r>
      <w:r w:rsidR="007A7C28" w:rsidRPr="004874A2">
        <w:rPr>
          <w:b/>
        </w:rPr>
        <w:t>: 3.</w:t>
      </w:r>
      <w:r w:rsidR="007A7C28" w:rsidRPr="004874A2">
        <w:t xml:space="preserve"> </w:t>
      </w:r>
      <w:r w:rsidR="007A7C28" w:rsidRPr="004874A2">
        <w:rPr>
          <w:b/>
        </w:rPr>
        <w:t>Сухопътни моторни средства (без релсови превозни средства) и 10.2.</w:t>
      </w:r>
      <w:r w:rsidR="007A7C28" w:rsidRPr="004874A2">
        <w:t xml:space="preserve"> </w:t>
      </w:r>
      <w:r w:rsidR="007A7C28" w:rsidRPr="004874A2">
        <w:rPr>
          <w:b/>
        </w:rPr>
        <w:t xml:space="preserve">Гражданска отговорност на превозвача с моторни превозни средства по суша.  </w:t>
      </w:r>
      <w:r w:rsidR="00E26FC9" w:rsidRPr="004874A2">
        <w:rPr>
          <w:b/>
        </w:rPr>
        <w:t xml:space="preserve"> </w:t>
      </w:r>
      <w:r w:rsidR="006519F6" w:rsidRPr="004874A2">
        <w:rPr>
          <w:b/>
        </w:rPr>
        <w:t xml:space="preserve"> </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BF4D49" w:rsidRPr="004874A2" w:rsidRDefault="00BF4D49" w:rsidP="00AF57D6">
      <w:pPr>
        <w:jc w:val="both"/>
      </w:pPr>
      <w:r w:rsidRPr="004874A2">
        <w:tab/>
      </w:r>
      <w:r w:rsidRPr="004874A2">
        <w:tab/>
        <w:t>4.</w:t>
      </w:r>
      <w:r w:rsidRPr="004874A2">
        <w:rPr>
          <w:lang w:val="ru-RU"/>
        </w:rPr>
        <w:t>3</w:t>
      </w:r>
      <w:r w:rsidRPr="004874A2">
        <w:t>. Сухопътни моторни средства (без релсови превозни средства);</w:t>
      </w:r>
    </w:p>
    <w:p w:rsidR="00AF57D6" w:rsidRPr="004874A2" w:rsidRDefault="00AF57D6" w:rsidP="00AF57D6">
      <w:pPr>
        <w:jc w:val="both"/>
      </w:pPr>
      <w:r w:rsidRPr="004874A2">
        <w:tab/>
      </w:r>
      <w:r w:rsidRPr="004874A2">
        <w:tab/>
        <w:t>4.</w:t>
      </w:r>
      <w:r w:rsidR="006467D5" w:rsidRPr="004874A2">
        <w:t>4</w:t>
      </w:r>
      <w:r w:rsidRPr="004874A2">
        <w:t>. Релсови превозни средства;</w:t>
      </w:r>
    </w:p>
    <w:p w:rsidR="00AF57D6" w:rsidRPr="004874A2" w:rsidRDefault="006467D5" w:rsidP="00AF57D6">
      <w:pPr>
        <w:jc w:val="both"/>
      </w:pPr>
      <w:r w:rsidRPr="004874A2">
        <w:tab/>
      </w:r>
      <w:r w:rsidRPr="004874A2">
        <w:tab/>
        <w:t>4.5</w:t>
      </w:r>
      <w:r w:rsidR="00AF57D6" w:rsidRPr="004874A2">
        <w:t>. Летателни апарати;</w:t>
      </w:r>
    </w:p>
    <w:p w:rsidR="00AF57D6" w:rsidRPr="004874A2" w:rsidRDefault="00AF57D6" w:rsidP="00AF57D6">
      <w:pPr>
        <w:jc w:val="both"/>
      </w:pPr>
      <w:r w:rsidRPr="004874A2">
        <w:tab/>
      </w:r>
      <w:r w:rsidRPr="004874A2">
        <w:tab/>
        <w:t>4.</w:t>
      </w:r>
      <w:r w:rsidR="006467D5" w:rsidRPr="004874A2">
        <w:t>6</w:t>
      </w:r>
      <w:r w:rsidRPr="004874A2">
        <w:t>. Плавателни съдове (морски, речни и по езера и канали);</w:t>
      </w:r>
    </w:p>
    <w:p w:rsidR="00AF57D6" w:rsidRPr="004874A2" w:rsidRDefault="00AF57D6" w:rsidP="00AF57D6">
      <w:pPr>
        <w:jc w:val="both"/>
      </w:pPr>
      <w:r w:rsidRPr="004874A2">
        <w:tab/>
      </w:r>
      <w:r w:rsidRPr="004874A2">
        <w:tab/>
        <w:t>4.</w:t>
      </w:r>
      <w:r w:rsidR="006467D5" w:rsidRPr="004874A2">
        <w:t>7</w:t>
      </w:r>
      <w:r w:rsidRPr="004874A2">
        <w:t>. Товари по време на превоз;</w:t>
      </w:r>
    </w:p>
    <w:p w:rsidR="00AF57D6" w:rsidRPr="004874A2" w:rsidRDefault="00AF57D6" w:rsidP="00AF57D6">
      <w:pPr>
        <w:jc w:val="both"/>
      </w:pPr>
      <w:r w:rsidRPr="004874A2">
        <w:tab/>
      </w:r>
      <w:r w:rsidRPr="004874A2">
        <w:tab/>
        <w:t>4.</w:t>
      </w:r>
      <w:r w:rsidR="006467D5" w:rsidRPr="004874A2">
        <w:t>8</w:t>
      </w:r>
      <w:r w:rsidRPr="004874A2">
        <w:t>. Пожар и природни бедствия;</w:t>
      </w:r>
    </w:p>
    <w:p w:rsidR="00AF57D6" w:rsidRPr="004874A2" w:rsidRDefault="00AF57D6" w:rsidP="00AF57D6">
      <w:pPr>
        <w:jc w:val="both"/>
      </w:pPr>
      <w:r w:rsidRPr="004874A2">
        <w:tab/>
      </w:r>
      <w:r w:rsidRPr="004874A2">
        <w:tab/>
        <w:t>4.</w:t>
      </w:r>
      <w:r w:rsidR="006467D5" w:rsidRPr="004874A2">
        <w:t>9</w:t>
      </w:r>
      <w:r w:rsidRPr="004874A2">
        <w:t>. Други щети на имущество;</w:t>
      </w:r>
    </w:p>
    <w:p w:rsidR="00BF4D49" w:rsidRPr="004874A2" w:rsidRDefault="00BF4D49" w:rsidP="00AF57D6">
      <w:pPr>
        <w:jc w:val="both"/>
        <w:rPr>
          <w:lang w:val="ru-RU"/>
        </w:rPr>
      </w:pPr>
      <w:r w:rsidRPr="004874A2">
        <w:tab/>
      </w:r>
      <w:r w:rsidRPr="004874A2">
        <w:tab/>
        <w:t>4.</w:t>
      </w:r>
      <w:r w:rsidRPr="004874A2">
        <w:rPr>
          <w:lang w:val="ru-RU"/>
        </w:rPr>
        <w:t>10</w:t>
      </w:r>
      <w:r w:rsidRPr="004874A2">
        <w:t>.2. Гражданска отговорност на превозвача с моторни превозни средства по суша;</w:t>
      </w:r>
    </w:p>
    <w:p w:rsidR="00AF57D6" w:rsidRPr="004874A2" w:rsidRDefault="006467D5" w:rsidP="00AF57D6">
      <w:pPr>
        <w:jc w:val="both"/>
      </w:pPr>
      <w:r w:rsidRPr="004874A2">
        <w:tab/>
      </w:r>
      <w:r w:rsidRPr="004874A2">
        <w:tab/>
        <w:t>4.11</w:t>
      </w:r>
      <w:r w:rsidR="00AF57D6" w:rsidRPr="004874A2">
        <w:t>.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w:t>
      </w:r>
      <w:r w:rsidR="006467D5" w:rsidRPr="004874A2">
        <w:t>12</w:t>
      </w:r>
      <w:r w:rsidRPr="004874A2">
        <w:t>.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4.1</w:t>
      </w:r>
      <w:r w:rsidR="006467D5" w:rsidRPr="004874A2">
        <w:t>3</w:t>
      </w:r>
      <w:r w:rsidRPr="004874A2">
        <w:t>. Обща гражданска отговорност;</w:t>
      </w:r>
    </w:p>
    <w:p w:rsidR="00AF57D6" w:rsidRPr="004874A2" w:rsidRDefault="00AF57D6" w:rsidP="00AF57D6">
      <w:pPr>
        <w:jc w:val="both"/>
      </w:pPr>
      <w:r w:rsidRPr="004874A2">
        <w:tab/>
      </w:r>
      <w:r w:rsidRPr="004874A2">
        <w:tab/>
        <w:t>4.1</w:t>
      </w:r>
      <w:r w:rsidR="006467D5" w:rsidRPr="004874A2">
        <w:t>6</w:t>
      </w:r>
      <w:r w:rsidRPr="004874A2">
        <w:t>. Разни финансови загуби;</w:t>
      </w:r>
    </w:p>
    <w:p w:rsidR="00AF57D6" w:rsidRPr="004874A2" w:rsidRDefault="00AF57D6" w:rsidP="00AF57D6">
      <w:pPr>
        <w:jc w:val="both"/>
      </w:pPr>
      <w:r w:rsidRPr="004874A2">
        <w:tab/>
      </w:r>
      <w:r w:rsidRPr="004874A2">
        <w:tab/>
      </w:r>
    </w:p>
    <w:p w:rsidR="00AF57D6" w:rsidRPr="004874A2" w:rsidRDefault="00AF57D6" w:rsidP="00AF57D6">
      <w:pPr>
        <w:jc w:val="both"/>
        <w:rPr>
          <w:b/>
        </w:rPr>
      </w:pPr>
      <w:r w:rsidRPr="004874A2">
        <w:rPr>
          <w:b/>
          <w:lang w:val="de-DE"/>
        </w:rPr>
        <w:t>4</w:t>
      </w:r>
      <w:r w:rsidRPr="004874A2">
        <w:rPr>
          <w:b/>
        </w:rPr>
        <w:t>.</w:t>
      </w:r>
      <w:r w:rsidRPr="004874A2">
        <w:tab/>
      </w:r>
      <w:r w:rsidRPr="004874A2">
        <w:rPr>
          <w:b/>
        </w:rPr>
        <w:t>1.</w:t>
      </w:r>
      <w:r w:rsidRPr="004874A2">
        <w:rPr>
          <w:b/>
          <w:lang w:val="de-DE"/>
        </w:rPr>
        <w:t xml:space="preserve"> VHV</w:t>
      </w:r>
      <w:r w:rsidRPr="004874A2">
        <w:rPr>
          <w:b/>
        </w:rPr>
        <w:t xml:space="preserve"> </w:t>
      </w:r>
      <w:r w:rsidRPr="004874A2">
        <w:rPr>
          <w:b/>
          <w:lang w:val="de-DE"/>
        </w:rPr>
        <w:t>Allgemeine Versicherungs AG,</w:t>
      </w:r>
      <w:r w:rsidRPr="004874A2">
        <w:rPr>
          <w:b/>
        </w:rPr>
        <w:t xml:space="preserve"> Хановер.</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rPr>
          <w:lang w:val="ru-RU"/>
        </w:rPr>
      </w:pPr>
      <w:r w:rsidRPr="004874A2">
        <w:tab/>
      </w:r>
      <w:r w:rsidRPr="004874A2">
        <w:tab/>
        <w:t>4.1. Злополука;</w:t>
      </w:r>
    </w:p>
    <w:p w:rsidR="003A300E" w:rsidRPr="004874A2" w:rsidRDefault="003A300E" w:rsidP="00AF57D6">
      <w:pPr>
        <w:jc w:val="both"/>
      </w:pPr>
      <w:r w:rsidRPr="004874A2">
        <w:rPr>
          <w:lang w:val="ru-RU"/>
        </w:rPr>
        <w:tab/>
      </w:r>
      <w:r w:rsidRPr="004874A2">
        <w:rPr>
          <w:lang w:val="ru-RU"/>
        </w:rPr>
        <w:tab/>
        <w:t xml:space="preserve">4.3. </w:t>
      </w:r>
      <w:r w:rsidRPr="004874A2">
        <w:t>Сухопътни превозни средства;</w:t>
      </w:r>
    </w:p>
    <w:p w:rsidR="003A300E" w:rsidRPr="004874A2" w:rsidRDefault="003A300E" w:rsidP="00AF57D6">
      <w:pPr>
        <w:jc w:val="both"/>
      </w:pPr>
      <w:r w:rsidRPr="004874A2">
        <w:tab/>
      </w:r>
      <w:r w:rsidRPr="004874A2">
        <w:tab/>
        <w:t>4.4. Релсови превозни средства;</w:t>
      </w:r>
    </w:p>
    <w:p w:rsidR="003A300E" w:rsidRPr="004874A2" w:rsidRDefault="003A300E" w:rsidP="00AF57D6">
      <w:pPr>
        <w:jc w:val="both"/>
      </w:pPr>
      <w:r w:rsidRPr="004874A2">
        <w:tab/>
      </w:r>
      <w:r w:rsidRPr="004874A2">
        <w:tab/>
        <w:t>4.6. Плавателни съдове;</w:t>
      </w:r>
    </w:p>
    <w:p w:rsidR="003A300E" w:rsidRPr="004874A2" w:rsidRDefault="003A300E" w:rsidP="003A300E">
      <w:pPr>
        <w:jc w:val="both"/>
      </w:pPr>
      <w:r w:rsidRPr="004874A2">
        <w:tab/>
      </w:r>
      <w:r w:rsidRPr="004874A2">
        <w:tab/>
        <w:t>4.7. Товари по време на превоз;</w:t>
      </w:r>
    </w:p>
    <w:p w:rsidR="00AF57D6" w:rsidRPr="004874A2" w:rsidRDefault="00AF57D6" w:rsidP="00AF57D6">
      <w:pPr>
        <w:jc w:val="both"/>
      </w:pPr>
      <w:r w:rsidRPr="004874A2">
        <w:tab/>
      </w:r>
      <w:r w:rsidRPr="004874A2">
        <w:tab/>
        <w:t>4.</w:t>
      </w:r>
      <w:r w:rsidR="003A300E" w:rsidRPr="004874A2">
        <w:t>8</w:t>
      </w:r>
      <w:r w:rsidRPr="004874A2">
        <w:t>. Пожар и природни бедствия;</w:t>
      </w:r>
    </w:p>
    <w:p w:rsidR="00AF57D6" w:rsidRPr="004874A2" w:rsidRDefault="003A300E" w:rsidP="00AF57D6">
      <w:pPr>
        <w:jc w:val="both"/>
      </w:pPr>
      <w:r w:rsidRPr="004874A2">
        <w:tab/>
      </w:r>
      <w:r w:rsidRPr="004874A2">
        <w:tab/>
        <w:t>4.9</w:t>
      </w:r>
      <w:r w:rsidR="00AF57D6" w:rsidRPr="004874A2">
        <w:t>. Други щети на имущество;</w:t>
      </w:r>
    </w:p>
    <w:p w:rsidR="00AF57D6" w:rsidRPr="004874A2" w:rsidRDefault="00AF57D6" w:rsidP="00AF57D6">
      <w:pPr>
        <w:jc w:val="both"/>
      </w:pPr>
      <w:r w:rsidRPr="004874A2">
        <w:tab/>
      </w:r>
      <w:r w:rsidRPr="004874A2">
        <w:tab/>
        <w:t>4.</w:t>
      </w:r>
      <w:r w:rsidR="003A300E" w:rsidRPr="004874A2">
        <w:t>13. Обща гражданска отговорност;</w:t>
      </w:r>
    </w:p>
    <w:p w:rsidR="003A300E" w:rsidRPr="004874A2" w:rsidRDefault="003A300E" w:rsidP="003A300E">
      <w:pPr>
        <w:ind w:left="708" w:firstLine="708"/>
        <w:jc w:val="both"/>
      </w:pPr>
      <w:r w:rsidRPr="004874A2">
        <w:t>4.14. Кредити;</w:t>
      </w:r>
    </w:p>
    <w:p w:rsidR="003A300E" w:rsidRPr="004874A2" w:rsidRDefault="003A300E" w:rsidP="003A300E">
      <w:pPr>
        <w:jc w:val="both"/>
      </w:pPr>
      <w:r w:rsidRPr="004874A2">
        <w:tab/>
      </w:r>
      <w:r w:rsidRPr="004874A2">
        <w:tab/>
        <w:t>4.15. Гаранции;</w:t>
      </w:r>
    </w:p>
    <w:p w:rsidR="003A300E" w:rsidRPr="004874A2" w:rsidRDefault="003A300E" w:rsidP="003A300E">
      <w:pPr>
        <w:jc w:val="both"/>
      </w:pPr>
      <w:r w:rsidRPr="004874A2">
        <w:tab/>
      </w:r>
      <w:r w:rsidRPr="004874A2">
        <w:tab/>
        <w:t>4.16. Разни финансови загуби.</w:t>
      </w:r>
    </w:p>
    <w:p w:rsidR="003A300E" w:rsidRPr="004874A2" w:rsidRDefault="00D566AA" w:rsidP="00AF57D6">
      <w:pPr>
        <w:jc w:val="both"/>
      </w:pPr>
      <w:r w:rsidRPr="004874A2">
        <w:tab/>
        <w:t xml:space="preserve">5. Адрес: </w:t>
      </w:r>
      <w:r w:rsidRPr="004874A2">
        <w:rPr>
          <w:lang w:val="de-DE"/>
        </w:rPr>
        <w:t>VHV</w:t>
      </w:r>
      <w:r w:rsidRPr="004874A2">
        <w:t xml:space="preserve"> </w:t>
      </w:r>
      <w:r w:rsidRPr="004874A2">
        <w:rPr>
          <w:lang w:val="de-DE"/>
        </w:rPr>
        <w:t>ALLGEMEINE</w:t>
      </w:r>
      <w:r w:rsidRPr="004874A2">
        <w:t xml:space="preserve"> </w:t>
      </w:r>
      <w:r w:rsidRPr="004874A2">
        <w:rPr>
          <w:lang w:val="de-DE"/>
        </w:rPr>
        <w:t>Versicherung</w:t>
      </w:r>
      <w:r w:rsidRPr="004874A2">
        <w:t xml:space="preserve"> </w:t>
      </w:r>
      <w:r w:rsidRPr="004874A2">
        <w:rPr>
          <w:lang w:val="de-DE"/>
        </w:rPr>
        <w:t>AG</w:t>
      </w:r>
      <w:r w:rsidRPr="004874A2">
        <w:t>.</w:t>
      </w:r>
    </w:p>
    <w:p w:rsidR="00AF57D6" w:rsidRPr="004874A2" w:rsidRDefault="001537C7" w:rsidP="00AF57D6">
      <w:pPr>
        <w:jc w:val="both"/>
      </w:pPr>
      <w:r w:rsidRPr="004874A2">
        <w:t xml:space="preserve"> </w:t>
      </w:r>
    </w:p>
    <w:p w:rsidR="00AF57D6" w:rsidRPr="004874A2" w:rsidRDefault="00AF57D6" w:rsidP="00AF57D6">
      <w:pPr>
        <w:jc w:val="both"/>
      </w:pPr>
      <w:r w:rsidRPr="004874A2">
        <w:rPr>
          <w:b/>
          <w:lang w:val="de-DE"/>
        </w:rPr>
        <w:t>5.</w:t>
      </w:r>
      <w:r w:rsidRPr="004874A2">
        <w:rPr>
          <w:b/>
          <w:lang w:val="de-DE"/>
        </w:rPr>
        <w:tab/>
        <w:t xml:space="preserve">1. </w:t>
      </w:r>
      <w:r w:rsidRPr="004874A2">
        <w:rPr>
          <w:b/>
          <w:snapToGrid w:val="0"/>
          <w:lang w:val="de-DE" w:eastAsia="en-US"/>
        </w:rPr>
        <w:t xml:space="preserve">Euler Hermes Kreditversicherungs-Aktiengesellschaft, </w:t>
      </w:r>
      <w:r w:rsidRPr="004874A2">
        <w:rPr>
          <w:b/>
          <w:snapToGrid w:val="0"/>
          <w:lang w:eastAsia="en-US"/>
        </w:rPr>
        <w:t>Хамбург.</w:t>
      </w:r>
      <w:r w:rsidR="001537C7" w:rsidRPr="004874A2">
        <w:rPr>
          <w:b/>
          <w:snapToGrid w:val="0"/>
          <w:lang w:eastAsia="en-US"/>
        </w:rPr>
        <w:t xml:space="preserve"> С писмо от 10 август 2021 г. компетентният орган на Германия уведомява за преустановяване на дейността на дружеството.</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w:t>
      </w:r>
      <w:r w:rsidR="00B44D46" w:rsidRPr="004874A2">
        <w:t>4</w:t>
      </w:r>
      <w:r w:rsidRPr="004874A2">
        <w:t>. Кредити;</w:t>
      </w:r>
    </w:p>
    <w:p w:rsidR="00AF57D6" w:rsidRPr="004874A2" w:rsidRDefault="00AF57D6" w:rsidP="00AF57D6">
      <w:pPr>
        <w:jc w:val="both"/>
      </w:pPr>
      <w:r w:rsidRPr="004874A2">
        <w:tab/>
      </w:r>
      <w:r w:rsidRPr="004874A2">
        <w:tab/>
        <w:t>4.</w:t>
      </w:r>
      <w:r w:rsidR="00B44D46" w:rsidRPr="004874A2">
        <w:t>15</w:t>
      </w:r>
      <w:r w:rsidRPr="004874A2">
        <w:t>. Гаранции;</w:t>
      </w:r>
    </w:p>
    <w:p w:rsidR="00AF57D6" w:rsidRPr="004874A2" w:rsidRDefault="00AF57D6" w:rsidP="00AF57D6">
      <w:pPr>
        <w:jc w:val="both"/>
        <w:rPr>
          <w:lang w:val="ru-RU"/>
        </w:rPr>
      </w:pPr>
      <w:r w:rsidRPr="004874A2">
        <w:tab/>
      </w:r>
      <w:r w:rsidRPr="004874A2">
        <w:tab/>
        <w:t>4.</w:t>
      </w:r>
      <w:r w:rsidR="00B44D46" w:rsidRPr="004874A2">
        <w:t>16</w:t>
      </w:r>
      <w:r w:rsidRPr="004874A2">
        <w:t>. Разни финансови загуби.</w:t>
      </w:r>
    </w:p>
    <w:p w:rsidR="00AF57D6" w:rsidRPr="004874A2" w:rsidRDefault="00AF57D6" w:rsidP="00AF57D6">
      <w:pPr>
        <w:jc w:val="both"/>
        <w:rPr>
          <w:lang w:val="ru-RU"/>
        </w:rPr>
      </w:pPr>
    </w:p>
    <w:p w:rsidR="00AF57D6" w:rsidRPr="004874A2" w:rsidRDefault="00AF57D6" w:rsidP="00AF57D6">
      <w:pPr>
        <w:jc w:val="both"/>
        <w:rPr>
          <w:b/>
          <w:lang w:val="de-DE"/>
        </w:rPr>
      </w:pPr>
      <w:r w:rsidRPr="004874A2">
        <w:rPr>
          <w:b/>
          <w:lang w:val="de-DE"/>
        </w:rPr>
        <w:t>6.</w:t>
      </w:r>
      <w:r w:rsidRPr="004874A2">
        <w:rPr>
          <w:b/>
          <w:lang w:val="de-DE"/>
        </w:rPr>
        <w:tab/>
        <w:t>1. Haftpflichtkasse Darmstadt – Haftpflichtversicherung des Deutschen Hotel – und Gaststattengewerbes – VvaG.</w:t>
      </w:r>
    </w:p>
    <w:p w:rsidR="00AF57D6" w:rsidRPr="004874A2" w:rsidRDefault="00AF57D6" w:rsidP="00AF57D6">
      <w:pPr>
        <w:jc w:val="both"/>
      </w:pPr>
      <w:r w:rsidRPr="004874A2">
        <w:rPr>
          <w:lang w:val="de-DE"/>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rPr>
          <w:lang w:val="ru-RU"/>
        </w:rPr>
        <w:tab/>
      </w:r>
      <w:r w:rsidRPr="004874A2">
        <w:rPr>
          <w:lang w:val="ru-RU"/>
        </w:rPr>
        <w:tab/>
      </w:r>
      <w:r w:rsidRPr="004874A2">
        <w:t>4.</w:t>
      </w:r>
      <w:r w:rsidRPr="004874A2">
        <w:rPr>
          <w:lang w:val="ru-RU"/>
        </w:rPr>
        <w:t>1</w:t>
      </w:r>
      <w:r w:rsidR="00B44D46" w:rsidRPr="004874A2">
        <w:rPr>
          <w:lang w:val="ru-RU"/>
        </w:rPr>
        <w:t>3</w:t>
      </w:r>
      <w:r w:rsidRPr="004874A2">
        <w:t>. Обща гражданска отговорност.</w:t>
      </w:r>
    </w:p>
    <w:p w:rsidR="00AF57D6" w:rsidRPr="004874A2" w:rsidRDefault="00AF57D6" w:rsidP="00AF57D6">
      <w:pPr>
        <w:jc w:val="both"/>
      </w:pPr>
    </w:p>
    <w:p w:rsidR="00976232" w:rsidRPr="004874A2" w:rsidRDefault="00AF57D6" w:rsidP="00AF57D6">
      <w:pPr>
        <w:jc w:val="both"/>
        <w:rPr>
          <w:b/>
          <w:lang w:val="ru-RU"/>
        </w:rPr>
      </w:pPr>
      <w:r w:rsidRPr="004874A2">
        <w:rPr>
          <w:b/>
          <w:lang w:val="ru-RU"/>
        </w:rPr>
        <w:t>7.</w:t>
      </w:r>
      <w:r w:rsidRPr="004874A2">
        <w:rPr>
          <w:b/>
          <w:lang w:val="ru-RU"/>
        </w:rPr>
        <w:tab/>
        <w:t>1.</w:t>
      </w:r>
      <w:r w:rsidR="005F2A20" w:rsidRPr="004874A2">
        <w:rPr>
          <w:b/>
          <w:lang w:val="ru-RU"/>
        </w:rPr>
        <w:t xml:space="preserve"> </w:t>
      </w:r>
      <w:r w:rsidR="005F2A20" w:rsidRPr="004874A2">
        <w:rPr>
          <w:b/>
          <w:lang w:val="en-US"/>
        </w:rPr>
        <w:t>Delvag</w:t>
      </w:r>
      <w:r w:rsidR="005F2A20" w:rsidRPr="004874A2">
        <w:rPr>
          <w:b/>
          <w:lang w:val="ru-RU"/>
        </w:rPr>
        <w:t xml:space="preserve"> </w:t>
      </w:r>
      <w:r w:rsidR="005F2A20" w:rsidRPr="004874A2">
        <w:rPr>
          <w:b/>
          <w:lang w:val="en-US"/>
        </w:rPr>
        <w:t>Versicherungs</w:t>
      </w:r>
      <w:r w:rsidR="005F2A20" w:rsidRPr="004874A2">
        <w:rPr>
          <w:b/>
          <w:lang w:val="ru-RU"/>
        </w:rPr>
        <w:t xml:space="preserve"> </w:t>
      </w:r>
      <w:r w:rsidR="005F2A20" w:rsidRPr="004874A2">
        <w:rPr>
          <w:b/>
          <w:lang w:val="en-US"/>
        </w:rPr>
        <w:t>Aktiengesellschaft</w:t>
      </w:r>
      <w:r w:rsidRPr="004874A2">
        <w:rPr>
          <w:b/>
          <w:lang w:val="ru-RU"/>
        </w:rPr>
        <w:t xml:space="preserve"> </w:t>
      </w:r>
      <w:r w:rsidR="005F2A20" w:rsidRPr="004874A2">
        <w:rPr>
          <w:b/>
          <w:lang w:val="ru-RU"/>
        </w:rPr>
        <w:t>(</w:t>
      </w:r>
      <w:r w:rsidR="005F2A20" w:rsidRPr="004874A2">
        <w:rPr>
          <w:b/>
        </w:rPr>
        <w:t xml:space="preserve">предишно наименование - </w:t>
      </w:r>
      <w:r w:rsidRPr="004874A2">
        <w:rPr>
          <w:b/>
          <w:lang w:val="de-DE"/>
        </w:rPr>
        <w:t>Delvag</w:t>
      </w:r>
      <w:r w:rsidRPr="004874A2">
        <w:rPr>
          <w:b/>
          <w:lang w:val="ru-RU"/>
        </w:rPr>
        <w:t xml:space="preserve"> </w:t>
      </w:r>
      <w:r w:rsidRPr="004874A2">
        <w:rPr>
          <w:b/>
          <w:lang w:val="de-DE"/>
        </w:rPr>
        <w:t>Luftfahrtversicherungs</w:t>
      </w:r>
      <w:r w:rsidR="005F2A20" w:rsidRPr="004874A2">
        <w:rPr>
          <w:b/>
          <w:lang w:val="ru-RU"/>
        </w:rPr>
        <w:t xml:space="preserve"> </w:t>
      </w:r>
      <w:r w:rsidRPr="004874A2">
        <w:rPr>
          <w:b/>
          <w:lang w:val="de-DE"/>
        </w:rPr>
        <w:t>AG</w:t>
      </w:r>
      <w:r w:rsidR="005F2A20" w:rsidRPr="004874A2">
        <w:rPr>
          <w:b/>
          <w:lang w:val="ru-RU"/>
        </w:rPr>
        <w:t>)</w:t>
      </w:r>
      <w:r w:rsidR="00EF36EE" w:rsidRPr="004874A2">
        <w:rPr>
          <w:b/>
          <w:lang w:val="ru-RU"/>
        </w:rPr>
        <w:t xml:space="preserve"> </w:t>
      </w:r>
    </w:p>
    <w:p w:rsidR="00AF57D6" w:rsidRPr="004874A2" w:rsidRDefault="00976232" w:rsidP="00976232">
      <w:pPr>
        <w:ind w:firstLine="708"/>
        <w:jc w:val="both"/>
        <w:rPr>
          <w:b/>
        </w:rPr>
      </w:pPr>
      <w:r w:rsidRPr="004874A2">
        <w:rPr>
          <w:b/>
        </w:rPr>
        <w:t>С</w:t>
      </w:r>
      <w:r w:rsidR="00EF36EE" w:rsidRPr="004874A2">
        <w:rPr>
          <w:b/>
        </w:rPr>
        <w:t xml:space="preserve"> писмо от 1</w:t>
      </w:r>
      <w:r w:rsidR="00EF36EE" w:rsidRPr="004874A2">
        <w:rPr>
          <w:b/>
          <w:lang w:val="ru-RU"/>
        </w:rPr>
        <w:t>7</w:t>
      </w:r>
      <w:r w:rsidR="00EF36EE" w:rsidRPr="004874A2">
        <w:rPr>
          <w:b/>
        </w:rPr>
        <w:t xml:space="preserve"> октомври 2016 г. компетентният орган на Германия информира, че застрахователят променя наименованието си. </w:t>
      </w:r>
      <w:r w:rsidR="009E54ED" w:rsidRPr="004874A2">
        <w:rPr>
          <w:b/>
        </w:rPr>
        <w:t xml:space="preserve">С писмо от </w:t>
      </w:r>
      <w:r w:rsidR="00BB3EC6" w:rsidRPr="004874A2">
        <w:rPr>
          <w:b/>
        </w:rPr>
        <w:t>02</w:t>
      </w:r>
      <w:r w:rsidR="009E54ED" w:rsidRPr="004874A2">
        <w:rPr>
          <w:b/>
        </w:rPr>
        <w:t xml:space="preserve"> </w:t>
      </w:r>
      <w:r w:rsidR="00BB3EC6" w:rsidRPr="004874A2">
        <w:rPr>
          <w:b/>
        </w:rPr>
        <w:t>март</w:t>
      </w:r>
      <w:r w:rsidR="009E54ED" w:rsidRPr="004874A2">
        <w:rPr>
          <w:b/>
        </w:rPr>
        <w:t xml:space="preserve"> 201</w:t>
      </w:r>
      <w:r w:rsidR="00BB3EC6" w:rsidRPr="004874A2">
        <w:rPr>
          <w:b/>
        </w:rPr>
        <w:t>7</w:t>
      </w:r>
      <w:r w:rsidR="009E54ED" w:rsidRPr="004874A2">
        <w:rPr>
          <w:b/>
        </w:rPr>
        <w:t xml:space="preserve"> г. компетентният орган на Германия информира, че </w:t>
      </w:r>
      <w:r w:rsidR="00B950C4" w:rsidRPr="004874A2">
        <w:rPr>
          <w:b/>
        </w:rPr>
        <w:t xml:space="preserve">по отношение на общозастрахователния си бизнес </w:t>
      </w:r>
      <w:r w:rsidR="009E54ED" w:rsidRPr="004874A2">
        <w:rPr>
          <w:b/>
        </w:rPr>
        <w:t xml:space="preserve">застрахователят </w:t>
      </w:r>
      <w:r w:rsidR="00741F3B" w:rsidRPr="004874A2">
        <w:rPr>
          <w:b/>
        </w:rPr>
        <w:t>п</w:t>
      </w:r>
      <w:r w:rsidR="00743F4E" w:rsidRPr="004874A2">
        <w:rPr>
          <w:b/>
        </w:rPr>
        <w:t xml:space="preserve">реустановява извършването на дейност по класове 3, 4, </w:t>
      </w:r>
      <w:r w:rsidR="008E3AE9" w:rsidRPr="004874A2">
        <w:rPr>
          <w:b/>
        </w:rPr>
        <w:t>6 и</w:t>
      </w:r>
      <w:r w:rsidR="001F2EBA" w:rsidRPr="004874A2">
        <w:rPr>
          <w:b/>
        </w:rPr>
        <w:t xml:space="preserve"> 12.</w:t>
      </w:r>
      <w:r w:rsidR="00F372EB" w:rsidRPr="004874A2">
        <w:rPr>
          <w:b/>
        </w:rPr>
        <w:t xml:space="preserve"> </w:t>
      </w:r>
    </w:p>
    <w:p w:rsidR="00AF57D6" w:rsidRPr="004874A2" w:rsidRDefault="00AF57D6" w:rsidP="00AF57D6">
      <w:pPr>
        <w:jc w:val="both"/>
      </w:pPr>
      <w:r w:rsidRPr="004874A2">
        <w:rPr>
          <w:lang w:val="ru-RU"/>
        </w:rPr>
        <w:tab/>
      </w:r>
      <w:r w:rsidRPr="004874A2">
        <w:t>2. Свобода на предоставяне на услуги.</w:t>
      </w:r>
    </w:p>
    <w:p w:rsidR="00AF57D6" w:rsidRPr="004874A2" w:rsidRDefault="00AF57D6" w:rsidP="00AF57D6">
      <w:pPr>
        <w:jc w:val="both"/>
      </w:pPr>
      <w:r w:rsidRPr="004874A2">
        <w:tab/>
        <w:t>3. Извършва дейност по общо застраховане</w:t>
      </w:r>
      <w:r w:rsidR="004D4C8A" w:rsidRPr="004874A2">
        <w:t xml:space="preserve"> и </w:t>
      </w:r>
      <w:r w:rsidR="003052AD" w:rsidRPr="004874A2">
        <w:t xml:space="preserve">активно </w:t>
      </w:r>
      <w:r w:rsidR="004D4C8A" w:rsidRPr="004874A2">
        <w:t>презастраховане</w:t>
      </w:r>
      <w:r w:rsidRPr="004874A2">
        <w:t xml:space="preserve">. </w:t>
      </w:r>
    </w:p>
    <w:p w:rsidR="00AF57D6" w:rsidRPr="004874A2" w:rsidRDefault="00AF57D6" w:rsidP="00AF57D6">
      <w:pPr>
        <w:jc w:val="both"/>
      </w:pPr>
      <w:r w:rsidRPr="004874A2">
        <w:tab/>
        <w:t>4. Видове застраховки, които възнамерява да сключва:</w:t>
      </w:r>
    </w:p>
    <w:p w:rsidR="004D4C8A" w:rsidRPr="004874A2" w:rsidRDefault="004D4C8A" w:rsidP="004D4C8A">
      <w:pPr>
        <w:ind w:firstLine="708"/>
        <w:jc w:val="both"/>
        <w:rPr>
          <w:u w:val="single"/>
        </w:rPr>
      </w:pPr>
      <w:r w:rsidRPr="004874A2">
        <w:rPr>
          <w:u w:val="single"/>
        </w:rPr>
        <w:t>Общо застраховане:</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w:t>
      </w:r>
      <w:r w:rsidR="00974B90" w:rsidRPr="004874A2">
        <w:t>5</w:t>
      </w:r>
      <w:r w:rsidRPr="004874A2">
        <w:t>. Летателни апарати;</w:t>
      </w:r>
    </w:p>
    <w:p w:rsidR="00AF57D6" w:rsidRPr="004874A2" w:rsidRDefault="00AF57D6" w:rsidP="00AF57D6">
      <w:pPr>
        <w:jc w:val="both"/>
      </w:pPr>
      <w:r w:rsidRPr="004874A2">
        <w:tab/>
      </w:r>
      <w:r w:rsidRPr="004874A2">
        <w:tab/>
        <w:t>4.</w:t>
      </w:r>
      <w:r w:rsidR="00974B90" w:rsidRPr="004874A2">
        <w:t>7</w:t>
      </w:r>
      <w:r w:rsidRPr="004874A2">
        <w:t>. Товари по време на превоз;</w:t>
      </w:r>
    </w:p>
    <w:p w:rsidR="00AF57D6" w:rsidRPr="004874A2" w:rsidRDefault="00AF57D6" w:rsidP="00AF57D6">
      <w:pPr>
        <w:jc w:val="both"/>
      </w:pPr>
      <w:r w:rsidRPr="004874A2">
        <w:tab/>
      </w:r>
      <w:r w:rsidRPr="004874A2">
        <w:tab/>
        <w:t>4.</w:t>
      </w:r>
      <w:r w:rsidR="00974B90" w:rsidRPr="004874A2">
        <w:t>8</w:t>
      </w:r>
      <w:r w:rsidRPr="004874A2">
        <w:t>. Пожар и природни бедствия;</w:t>
      </w:r>
    </w:p>
    <w:p w:rsidR="00AF57D6" w:rsidRPr="004874A2" w:rsidRDefault="00AF57D6" w:rsidP="00AF57D6">
      <w:pPr>
        <w:jc w:val="both"/>
      </w:pPr>
      <w:r w:rsidRPr="004874A2">
        <w:tab/>
      </w:r>
      <w:r w:rsidRPr="004874A2">
        <w:tab/>
        <w:t>4.</w:t>
      </w:r>
      <w:r w:rsidR="00974B90" w:rsidRPr="004874A2">
        <w:t>9</w:t>
      </w:r>
      <w:r w:rsidRPr="004874A2">
        <w:t>. Други щети на имущество;</w:t>
      </w:r>
    </w:p>
    <w:p w:rsidR="00AF57D6" w:rsidRPr="004874A2" w:rsidRDefault="00AF57D6" w:rsidP="00AF57D6">
      <w:pPr>
        <w:jc w:val="both"/>
      </w:pPr>
      <w:r w:rsidRPr="004874A2">
        <w:tab/>
      </w:r>
      <w:r w:rsidRPr="004874A2">
        <w:tab/>
        <w:t>4.</w:t>
      </w:r>
      <w:r w:rsidR="00974B90" w:rsidRPr="004874A2">
        <w:t>10</w:t>
      </w:r>
      <w:r w:rsidRPr="004874A2">
        <w:t>. Гражданска отговорност на превозвача с моторни превозни средства по суша.</w:t>
      </w:r>
    </w:p>
    <w:p w:rsidR="00AF57D6" w:rsidRPr="004874A2" w:rsidRDefault="00AF57D6" w:rsidP="00AF57D6">
      <w:pPr>
        <w:jc w:val="both"/>
      </w:pPr>
      <w:r w:rsidRPr="004874A2">
        <w:tab/>
      </w:r>
      <w:r w:rsidRPr="004874A2">
        <w:tab/>
        <w:t>4.1</w:t>
      </w:r>
      <w:r w:rsidR="00974B90" w:rsidRPr="004874A2">
        <w:t>1</w:t>
      </w:r>
      <w:r w:rsidRPr="004874A2">
        <w:t>.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4.1</w:t>
      </w:r>
      <w:r w:rsidR="00974B90" w:rsidRPr="004874A2">
        <w:t>3</w:t>
      </w:r>
      <w:r w:rsidRPr="004874A2">
        <w:t>. Обща гражданска отговорност;</w:t>
      </w:r>
    </w:p>
    <w:p w:rsidR="00AF57D6" w:rsidRPr="004874A2" w:rsidRDefault="00AF57D6" w:rsidP="00AF57D6">
      <w:pPr>
        <w:jc w:val="both"/>
      </w:pPr>
      <w:r w:rsidRPr="004874A2">
        <w:tab/>
      </w:r>
      <w:r w:rsidRPr="004874A2">
        <w:tab/>
        <w:t>4.1</w:t>
      </w:r>
      <w:r w:rsidR="00974B90" w:rsidRPr="004874A2">
        <w:t>5</w:t>
      </w:r>
      <w:r w:rsidRPr="004874A2">
        <w:t>. Гаранции;</w:t>
      </w:r>
    </w:p>
    <w:p w:rsidR="00AF57D6" w:rsidRPr="004874A2" w:rsidRDefault="00AF57D6" w:rsidP="00AF57D6">
      <w:pPr>
        <w:jc w:val="both"/>
      </w:pPr>
      <w:r w:rsidRPr="004874A2">
        <w:tab/>
      </w:r>
      <w:r w:rsidRPr="004874A2">
        <w:tab/>
        <w:t>4.1</w:t>
      </w:r>
      <w:r w:rsidR="00974B90" w:rsidRPr="004874A2">
        <w:t>6</w:t>
      </w:r>
      <w:r w:rsidRPr="004874A2">
        <w:t>. Разни финансови загуби.</w:t>
      </w:r>
    </w:p>
    <w:p w:rsidR="00812DEF" w:rsidRPr="004874A2" w:rsidRDefault="00812DEF" w:rsidP="00AF57D6">
      <w:pPr>
        <w:jc w:val="both"/>
      </w:pPr>
    </w:p>
    <w:p w:rsidR="00812DEF" w:rsidRPr="004874A2" w:rsidRDefault="00812DEF" w:rsidP="00812DEF">
      <w:pPr>
        <w:jc w:val="both"/>
        <w:rPr>
          <w:u w:val="single"/>
        </w:rPr>
      </w:pPr>
      <w:r w:rsidRPr="004874A2">
        <w:tab/>
      </w:r>
      <w:r w:rsidR="004D4C8A" w:rsidRPr="004874A2">
        <w:rPr>
          <w:u w:val="single"/>
        </w:rPr>
        <w:t>П</w:t>
      </w:r>
      <w:r w:rsidRPr="004874A2">
        <w:rPr>
          <w:u w:val="single"/>
        </w:rPr>
        <w:t>ре</w:t>
      </w:r>
      <w:r w:rsidR="004D4C8A" w:rsidRPr="004874A2">
        <w:rPr>
          <w:u w:val="single"/>
        </w:rPr>
        <w:t>застраховане:</w:t>
      </w:r>
      <w:r w:rsidRPr="004874A2">
        <w:rPr>
          <w:u w:val="single"/>
        </w:rPr>
        <w:t xml:space="preserve"> </w:t>
      </w:r>
    </w:p>
    <w:p w:rsidR="0091483D" w:rsidRPr="004874A2" w:rsidRDefault="0091483D" w:rsidP="0091483D">
      <w:pPr>
        <w:jc w:val="both"/>
      </w:pPr>
      <w:r w:rsidRPr="004874A2">
        <w:tab/>
      </w:r>
      <w:r w:rsidRPr="004874A2">
        <w:tab/>
        <w:t>4.1. Злополука;</w:t>
      </w:r>
    </w:p>
    <w:p w:rsidR="0091483D" w:rsidRPr="004874A2" w:rsidRDefault="0091483D" w:rsidP="0091483D">
      <w:pPr>
        <w:jc w:val="both"/>
      </w:pPr>
      <w:r w:rsidRPr="004874A2">
        <w:rPr>
          <w:lang w:val="ru-RU"/>
        </w:rPr>
        <w:tab/>
      </w:r>
      <w:r w:rsidRPr="004874A2">
        <w:rPr>
          <w:lang w:val="ru-RU"/>
        </w:rPr>
        <w:tab/>
      </w:r>
      <w:r w:rsidRPr="004874A2">
        <w:t>4.</w:t>
      </w:r>
      <w:r w:rsidRPr="004874A2">
        <w:rPr>
          <w:lang w:val="ru-RU"/>
        </w:rPr>
        <w:t>2</w:t>
      </w:r>
      <w:r w:rsidRPr="004874A2">
        <w:t>. Заболяване;</w:t>
      </w:r>
    </w:p>
    <w:p w:rsidR="0091483D" w:rsidRPr="004874A2" w:rsidRDefault="0091483D" w:rsidP="0091483D">
      <w:pPr>
        <w:jc w:val="both"/>
      </w:pPr>
      <w:r w:rsidRPr="004874A2">
        <w:tab/>
      </w:r>
      <w:r w:rsidRPr="004874A2">
        <w:tab/>
        <w:t>4.</w:t>
      </w:r>
      <w:r w:rsidRPr="004874A2">
        <w:rPr>
          <w:lang w:val="ru-RU"/>
        </w:rPr>
        <w:t>3</w:t>
      </w:r>
      <w:r w:rsidRPr="004874A2">
        <w:t>. Сухопътни моторни средства (без релсови превозни средства);</w:t>
      </w:r>
    </w:p>
    <w:p w:rsidR="0091483D" w:rsidRPr="004874A2" w:rsidRDefault="0091483D" w:rsidP="0091483D">
      <w:pPr>
        <w:jc w:val="both"/>
      </w:pPr>
      <w:r w:rsidRPr="004874A2">
        <w:tab/>
      </w:r>
      <w:r w:rsidRPr="004874A2">
        <w:tab/>
        <w:t>4.</w:t>
      </w:r>
      <w:r w:rsidRPr="004874A2">
        <w:rPr>
          <w:lang w:val="ru-RU"/>
        </w:rPr>
        <w:t>4</w:t>
      </w:r>
      <w:r w:rsidRPr="004874A2">
        <w:t>. Релсови превозни средства;</w:t>
      </w:r>
    </w:p>
    <w:p w:rsidR="0091483D" w:rsidRPr="004874A2" w:rsidRDefault="0091483D" w:rsidP="0091483D">
      <w:pPr>
        <w:jc w:val="both"/>
      </w:pPr>
      <w:r w:rsidRPr="004874A2">
        <w:tab/>
      </w:r>
      <w:r w:rsidRPr="004874A2">
        <w:tab/>
        <w:t>4.</w:t>
      </w:r>
      <w:r w:rsidRPr="004874A2">
        <w:rPr>
          <w:lang w:val="ru-RU"/>
        </w:rPr>
        <w:t>5</w:t>
      </w:r>
      <w:r w:rsidRPr="004874A2">
        <w:t>. Летателни апарати;</w:t>
      </w:r>
    </w:p>
    <w:p w:rsidR="0091483D" w:rsidRPr="004874A2" w:rsidRDefault="0091483D" w:rsidP="0091483D">
      <w:pPr>
        <w:jc w:val="both"/>
      </w:pPr>
      <w:r w:rsidRPr="004874A2">
        <w:tab/>
      </w:r>
      <w:r w:rsidRPr="004874A2">
        <w:tab/>
        <w:t>4.</w:t>
      </w:r>
      <w:r w:rsidRPr="004874A2">
        <w:rPr>
          <w:lang w:val="ru-RU"/>
        </w:rPr>
        <w:t>6</w:t>
      </w:r>
      <w:r w:rsidRPr="004874A2">
        <w:t>. Плавателни съдове (морски, речни и по езера и канали);</w:t>
      </w:r>
    </w:p>
    <w:p w:rsidR="0091483D" w:rsidRPr="004874A2" w:rsidRDefault="0091483D" w:rsidP="0091483D">
      <w:pPr>
        <w:jc w:val="both"/>
      </w:pPr>
      <w:r w:rsidRPr="004874A2">
        <w:tab/>
      </w:r>
      <w:r w:rsidRPr="004874A2">
        <w:tab/>
        <w:t>4.</w:t>
      </w:r>
      <w:r w:rsidRPr="004874A2">
        <w:rPr>
          <w:lang w:val="ru-RU"/>
        </w:rPr>
        <w:t>7</w:t>
      </w:r>
      <w:r w:rsidRPr="004874A2">
        <w:t>. Товари по време на превоз;</w:t>
      </w:r>
    </w:p>
    <w:p w:rsidR="0091483D" w:rsidRPr="004874A2" w:rsidRDefault="0091483D" w:rsidP="0091483D">
      <w:pPr>
        <w:jc w:val="both"/>
      </w:pPr>
      <w:r w:rsidRPr="004874A2">
        <w:tab/>
      </w:r>
      <w:r w:rsidRPr="004874A2">
        <w:tab/>
        <w:t>4.</w:t>
      </w:r>
      <w:r w:rsidRPr="004874A2">
        <w:rPr>
          <w:lang w:val="ru-RU"/>
        </w:rPr>
        <w:t>8</w:t>
      </w:r>
      <w:r w:rsidRPr="004874A2">
        <w:t>. Пожар и природни бедствия;</w:t>
      </w:r>
    </w:p>
    <w:p w:rsidR="0091483D" w:rsidRPr="004874A2" w:rsidRDefault="0091483D" w:rsidP="0091483D">
      <w:pPr>
        <w:jc w:val="both"/>
      </w:pPr>
      <w:r w:rsidRPr="004874A2">
        <w:tab/>
      </w:r>
      <w:r w:rsidRPr="004874A2">
        <w:tab/>
        <w:t>4.</w:t>
      </w:r>
      <w:r w:rsidRPr="004874A2">
        <w:rPr>
          <w:lang w:val="ru-RU"/>
        </w:rPr>
        <w:t>9</w:t>
      </w:r>
      <w:r w:rsidRPr="004874A2">
        <w:t>. Други щети на имущество;</w:t>
      </w:r>
    </w:p>
    <w:p w:rsidR="0091483D" w:rsidRPr="004874A2" w:rsidRDefault="0091483D" w:rsidP="0091483D">
      <w:pPr>
        <w:jc w:val="both"/>
      </w:pPr>
      <w:r w:rsidRPr="004874A2">
        <w:tab/>
      </w:r>
      <w:r w:rsidRPr="004874A2">
        <w:tab/>
        <w:t>4.</w:t>
      </w:r>
      <w:r w:rsidRPr="004874A2">
        <w:rPr>
          <w:lang w:val="ru-RU"/>
        </w:rPr>
        <w:t>10</w:t>
      </w:r>
      <w:r w:rsidRPr="004874A2">
        <w:t>. Гражданска отговорност, свързана с притежаването и използването на моторно превозно средство;</w:t>
      </w:r>
    </w:p>
    <w:p w:rsidR="0091483D" w:rsidRPr="004874A2" w:rsidRDefault="0091483D" w:rsidP="0091483D">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91483D" w:rsidRPr="004874A2" w:rsidRDefault="0091483D" w:rsidP="0091483D">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91483D" w:rsidRPr="004874A2" w:rsidRDefault="0091483D" w:rsidP="0091483D">
      <w:pPr>
        <w:jc w:val="both"/>
      </w:pPr>
      <w:r w:rsidRPr="004874A2">
        <w:tab/>
      </w:r>
      <w:r w:rsidRPr="004874A2">
        <w:tab/>
        <w:t>4.1</w:t>
      </w:r>
      <w:r w:rsidRPr="004874A2">
        <w:rPr>
          <w:lang w:val="ru-RU"/>
        </w:rPr>
        <w:t>3</w:t>
      </w:r>
      <w:r w:rsidRPr="004874A2">
        <w:t>. Обща гражданска отговорност;</w:t>
      </w:r>
    </w:p>
    <w:p w:rsidR="0091483D" w:rsidRPr="004874A2" w:rsidRDefault="0091483D" w:rsidP="0091483D">
      <w:pPr>
        <w:jc w:val="both"/>
      </w:pPr>
      <w:r w:rsidRPr="004874A2">
        <w:tab/>
      </w:r>
      <w:r w:rsidRPr="004874A2">
        <w:tab/>
        <w:t>4.1</w:t>
      </w:r>
      <w:r w:rsidRPr="004874A2">
        <w:rPr>
          <w:lang w:val="ru-RU"/>
        </w:rPr>
        <w:t>4</w:t>
      </w:r>
      <w:r w:rsidRPr="004874A2">
        <w:t>. Кредити;</w:t>
      </w:r>
    </w:p>
    <w:p w:rsidR="0091483D" w:rsidRPr="004874A2" w:rsidRDefault="0091483D" w:rsidP="0091483D">
      <w:pPr>
        <w:jc w:val="both"/>
      </w:pPr>
      <w:r w:rsidRPr="004874A2">
        <w:tab/>
      </w:r>
      <w:r w:rsidRPr="004874A2">
        <w:tab/>
        <w:t>4.1</w:t>
      </w:r>
      <w:r w:rsidRPr="004874A2">
        <w:rPr>
          <w:lang w:val="ru-RU"/>
        </w:rPr>
        <w:t>5</w:t>
      </w:r>
      <w:r w:rsidRPr="004874A2">
        <w:t>. Гаранции;</w:t>
      </w:r>
    </w:p>
    <w:p w:rsidR="0091483D" w:rsidRPr="004874A2" w:rsidRDefault="0091483D" w:rsidP="0091483D">
      <w:pPr>
        <w:jc w:val="both"/>
      </w:pPr>
      <w:r w:rsidRPr="004874A2">
        <w:tab/>
      </w:r>
      <w:r w:rsidRPr="004874A2">
        <w:tab/>
        <w:t>4.1</w:t>
      </w:r>
      <w:r w:rsidRPr="004874A2">
        <w:rPr>
          <w:lang w:val="ru-RU"/>
        </w:rPr>
        <w:t>6</w:t>
      </w:r>
      <w:r w:rsidRPr="004874A2">
        <w:t>. Разни финансови загуби;</w:t>
      </w:r>
    </w:p>
    <w:p w:rsidR="0091483D" w:rsidRPr="004874A2" w:rsidRDefault="0091483D" w:rsidP="0091483D">
      <w:pPr>
        <w:jc w:val="both"/>
      </w:pPr>
      <w:r w:rsidRPr="004874A2">
        <w:tab/>
      </w:r>
      <w:r w:rsidRPr="004874A2">
        <w:tab/>
        <w:t>4.1</w:t>
      </w:r>
      <w:r w:rsidRPr="004874A2">
        <w:rPr>
          <w:lang w:val="ru-RU"/>
        </w:rPr>
        <w:t>7</w:t>
      </w:r>
      <w:r w:rsidRPr="004874A2">
        <w:t>. Правни разноски;</w:t>
      </w:r>
    </w:p>
    <w:p w:rsidR="005B07DC" w:rsidRPr="004874A2" w:rsidRDefault="0091483D" w:rsidP="0091483D">
      <w:pPr>
        <w:jc w:val="both"/>
      </w:pPr>
      <w:r w:rsidRPr="004874A2">
        <w:tab/>
      </w:r>
      <w:r w:rsidRPr="004874A2">
        <w:tab/>
        <w:t>4.18. Помощ при пътуване (асистанс).</w:t>
      </w:r>
    </w:p>
    <w:p w:rsidR="005B07DC" w:rsidRPr="004874A2" w:rsidRDefault="005B07DC" w:rsidP="0091483D">
      <w:pPr>
        <w:jc w:val="both"/>
      </w:pPr>
    </w:p>
    <w:p w:rsidR="003649FF" w:rsidRPr="004874A2" w:rsidRDefault="0091483D" w:rsidP="003649FF">
      <w:pPr>
        <w:jc w:val="both"/>
      </w:pPr>
      <w:r w:rsidRPr="004874A2">
        <w:t xml:space="preserve"> </w:t>
      </w:r>
      <w:r w:rsidR="003649FF" w:rsidRPr="004874A2">
        <w:tab/>
      </w:r>
      <w:r w:rsidR="003649FF" w:rsidRPr="004874A2">
        <w:tab/>
        <w:t xml:space="preserve">4.1.1. Застраховка „Живот и рента”;  </w:t>
      </w:r>
    </w:p>
    <w:p w:rsidR="003649FF" w:rsidRPr="004874A2" w:rsidRDefault="003649FF" w:rsidP="003649FF">
      <w:pPr>
        <w:jc w:val="both"/>
      </w:pPr>
      <w:r w:rsidRPr="004874A2">
        <w:tab/>
      </w:r>
      <w:r w:rsidRPr="004874A2">
        <w:tab/>
        <w:t>4.1.2. Застраховане за брак и за раждане;</w:t>
      </w:r>
    </w:p>
    <w:p w:rsidR="003649FF" w:rsidRPr="004874A2" w:rsidRDefault="003649FF" w:rsidP="003649FF">
      <w:pPr>
        <w:jc w:val="both"/>
      </w:pPr>
      <w:r w:rsidRPr="004874A2">
        <w:tab/>
      </w:r>
      <w:r w:rsidRPr="004874A2">
        <w:tab/>
        <w:t xml:space="preserve">4.1.3. </w:t>
      </w:r>
      <w:r w:rsidR="000A2D0B" w:rsidRPr="004874A2">
        <w:t>Животоз</w:t>
      </w:r>
      <w:r w:rsidRPr="004874A2">
        <w:t>астрахов</w:t>
      </w:r>
      <w:r w:rsidR="000A2D0B" w:rsidRPr="004874A2">
        <w:t>ане</w:t>
      </w:r>
      <w:r w:rsidRPr="004874A2">
        <w:t>, свързан</w:t>
      </w:r>
      <w:r w:rsidR="000A2D0B" w:rsidRPr="004874A2">
        <w:t>о</w:t>
      </w:r>
      <w:r w:rsidRPr="004874A2">
        <w:t xml:space="preserve"> с инвестицион</w:t>
      </w:r>
      <w:r w:rsidR="000A2D0B" w:rsidRPr="004874A2">
        <w:t>ни</w:t>
      </w:r>
      <w:r w:rsidRPr="004874A2">
        <w:t xml:space="preserve"> фонд</w:t>
      </w:r>
      <w:r w:rsidR="000A2D0B" w:rsidRPr="004874A2">
        <w:t>ове</w:t>
      </w:r>
      <w:r w:rsidR="003019CD" w:rsidRPr="004874A2">
        <w:t>;</w:t>
      </w:r>
    </w:p>
    <w:p w:rsidR="003019CD" w:rsidRPr="004874A2" w:rsidRDefault="003019CD" w:rsidP="003019CD">
      <w:pPr>
        <w:ind w:left="708" w:firstLine="708"/>
        <w:jc w:val="both"/>
      </w:pPr>
      <w:r w:rsidRPr="004874A2">
        <w:t>4.1.4. Изкупуване на капитал.</w:t>
      </w:r>
    </w:p>
    <w:p w:rsidR="001062BC" w:rsidRPr="004874A2" w:rsidRDefault="001062BC" w:rsidP="00AF57D6">
      <w:pPr>
        <w:jc w:val="both"/>
      </w:pPr>
      <w:r w:rsidRPr="004874A2">
        <w:tab/>
        <w:t>5. Адрес:</w:t>
      </w:r>
      <w:r w:rsidR="00CC6914" w:rsidRPr="004874A2">
        <w:t xml:space="preserve"> </w:t>
      </w:r>
      <w:r w:rsidR="00976232" w:rsidRPr="004874A2">
        <w:rPr>
          <w:lang w:val="en-US"/>
        </w:rPr>
        <w:t>Venloer</w:t>
      </w:r>
      <w:r w:rsidR="008C6313" w:rsidRPr="004874A2">
        <w:t xml:space="preserve"> </w:t>
      </w:r>
      <w:r w:rsidR="008C6313" w:rsidRPr="004874A2">
        <w:rPr>
          <w:lang w:val="en-US"/>
        </w:rPr>
        <w:t>Strasse</w:t>
      </w:r>
      <w:r w:rsidR="008C6313" w:rsidRPr="004874A2">
        <w:t xml:space="preserve"> </w:t>
      </w:r>
      <w:r w:rsidR="00976232" w:rsidRPr="004874A2">
        <w:t>151-153</w:t>
      </w:r>
      <w:r w:rsidR="00CC6914" w:rsidRPr="004874A2">
        <w:t>, 50</w:t>
      </w:r>
      <w:r w:rsidR="00976232" w:rsidRPr="004874A2">
        <w:t>672</w:t>
      </w:r>
      <w:r w:rsidR="00CC6914" w:rsidRPr="004874A2">
        <w:t xml:space="preserve"> </w:t>
      </w:r>
      <w:r w:rsidR="00CC6914" w:rsidRPr="004874A2">
        <w:rPr>
          <w:lang w:val="en-US"/>
        </w:rPr>
        <w:t>K</w:t>
      </w:r>
      <w:r w:rsidR="00CC6914" w:rsidRPr="004874A2">
        <w:t>ö</w:t>
      </w:r>
      <w:r w:rsidR="00CC6914" w:rsidRPr="004874A2">
        <w:rPr>
          <w:lang w:val="en-US"/>
        </w:rPr>
        <w:t>ln</w:t>
      </w:r>
      <w:r w:rsidR="009B3AF5" w:rsidRPr="004874A2">
        <w:t xml:space="preserve">, </w:t>
      </w:r>
      <w:r w:rsidR="009B3AF5" w:rsidRPr="004874A2">
        <w:rPr>
          <w:lang w:val="en-US"/>
        </w:rPr>
        <w:t>Germany</w:t>
      </w:r>
      <w:r w:rsidR="00531D82" w:rsidRPr="004874A2">
        <w:t>.</w:t>
      </w:r>
    </w:p>
    <w:p w:rsidR="00AF57D6" w:rsidRPr="004874A2" w:rsidRDefault="00AF57D6" w:rsidP="00AF57D6">
      <w:pPr>
        <w:jc w:val="both"/>
        <w:rPr>
          <w:lang w:val="ru-RU"/>
        </w:rPr>
      </w:pPr>
      <w:r w:rsidRPr="004874A2">
        <w:tab/>
      </w:r>
      <w:r w:rsidRPr="004874A2">
        <w:tab/>
      </w:r>
    </w:p>
    <w:p w:rsidR="00AF57D6" w:rsidRPr="004874A2" w:rsidRDefault="00AF57D6" w:rsidP="00AF57D6">
      <w:pPr>
        <w:jc w:val="both"/>
        <w:rPr>
          <w:b/>
          <w:lang w:val="de-DE"/>
        </w:rPr>
      </w:pPr>
      <w:r w:rsidRPr="004874A2">
        <w:rPr>
          <w:b/>
          <w:lang w:val="de-DE"/>
        </w:rPr>
        <w:t>8.</w:t>
      </w:r>
      <w:r w:rsidRPr="004874A2">
        <w:rPr>
          <w:b/>
          <w:lang w:val="de-DE"/>
        </w:rPr>
        <w:tab/>
        <w:t>1. Nurnberger Allgemeine Versicherungs-AG.</w:t>
      </w:r>
    </w:p>
    <w:p w:rsidR="00AF57D6" w:rsidRPr="004874A2" w:rsidRDefault="00AF57D6" w:rsidP="00AF57D6">
      <w:pPr>
        <w:jc w:val="both"/>
      </w:pPr>
      <w:r w:rsidRPr="004874A2">
        <w:rPr>
          <w:lang w:val="de-DE"/>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w:t>
      </w:r>
      <w:r w:rsidR="009F31D2" w:rsidRPr="004874A2">
        <w:t>4</w:t>
      </w:r>
      <w:r w:rsidRPr="004874A2">
        <w:t>. Релсови превозни средства;</w:t>
      </w:r>
    </w:p>
    <w:p w:rsidR="00AF57D6" w:rsidRPr="004874A2" w:rsidRDefault="00AF57D6" w:rsidP="00AF57D6">
      <w:pPr>
        <w:jc w:val="both"/>
      </w:pPr>
      <w:r w:rsidRPr="004874A2">
        <w:tab/>
      </w:r>
      <w:r w:rsidRPr="004874A2">
        <w:tab/>
        <w:t>4.</w:t>
      </w:r>
      <w:r w:rsidR="009F31D2" w:rsidRPr="004874A2">
        <w:t>5</w:t>
      </w:r>
      <w:r w:rsidRPr="004874A2">
        <w:t>. Летателни апарати;</w:t>
      </w:r>
    </w:p>
    <w:p w:rsidR="00AF57D6" w:rsidRPr="004874A2" w:rsidRDefault="00AF57D6" w:rsidP="00AF57D6">
      <w:pPr>
        <w:jc w:val="both"/>
      </w:pPr>
      <w:r w:rsidRPr="004874A2">
        <w:tab/>
      </w:r>
      <w:r w:rsidRPr="004874A2">
        <w:tab/>
        <w:t>4.</w:t>
      </w:r>
      <w:r w:rsidR="009F31D2" w:rsidRPr="004874A2">
        <w:t>6</w:t>
      </w:r>
      <w:r w:rsidRPr="004874A2">
        <w:t>. Плавателни съдове (морски, речни и по езера и канали);</w:t>
      </w:r>
    </w:p>
    <w:p w:rsidR="00AF57D6" w:rsidRPr="004874A2" w:rsidRDefault="00AF57D6" w:rsidP="00AF57D6">
      <w:pPr>
        <w:jc w:val="both"/>
      </w:pPr>
      <w:r w:rsidRPr="004874A2">
        <w:tab/>
      </w:r>
      <w:r w:rsidRPr="004874A2">
        <w:tab/>
        <w:t>4.</w:t>
      </w:r>
      <w:r w:rsidR="009F31D2" w:rsidRPr="004874A2">
        <w:t>7</w:t>
      </w:r>
      <w:r w:rsidRPr="004874A2">
        <w:t>. Товари по време на превоз;</w:t>
      </w:r>
    </w:p>
    <w:p w:rsidR="00AF57D6" w:rsidRPr="004874A2" w:rsidRDefault="00AF57D6" w:rsidP="00AF57D6">
      <w:pPr>
        <w:jc w:val="both"/>
      </w:pPr>
      <w:r w:rsidRPr="004874A2">
        <w:tab/>
      </w:r>
      <w:r w:rsidRPr="004874A2">
        <w:tab/>
        <w:t>4.</w:t>
      </w:r>
      <w:r w:rsidR="009F31D2" w:rsidRPr="004874A2">
        <w:t>8</w:t>
      </w:r>
      <w:r w:rsidRPr="004874A2">
        <w:t>. Пожар и природни бедствия;</w:t>
      </w:r>
    </w:p>
    <w:p w:rsidR="00AF57D6" w:rsidRPr="004874A2" w:rsidRDefault="00AF57D6" w:rsidP="00AF57D6">
      <w:pPr>
        <w:jc w:val="both"/>
      </w:pPr>
      <w:r w:rsidRPr="004874A2">
        <w:tab/>
      </w:r>
      <w:r w:rsidRPr="004874A2">
        <w:tab/>
        <w:t>4.</w:t>
      </w:r>
      <w:r w:rsidR="009F31D2" w:rsidRPr="004874A2">
        <w:t>9</w:t>
      </w:r>
      <w:r w:rsidRPr="004874A2">
        <w:t>. Други щети на имущество;</w:t>
      </w:r>
    </w:p>
    <w:p w:rsidR="00AF57D6" w:rsidRPr="004874A2" w:rsidRDefault="00AF57D6" w:rsidP="00AF57D6">
      <w:pPr>
        <w:jc w:val="both"/>
      </w:pPr>
      <w:r w:rsidRPr="004874A2">
        <w:tab/>
      </w:r>
      <w:r w:rsidRPr="004874A2">
        <w:tab/>
        <w:t>4.</w:t>
      </w:r>
      <w:r w:rsidR="009F31D2" w:rsidRPr="004874A2">
        <w:t>11</w:t>
      </w:r>
      <w:r w:rsidRPr="004874A2">
        <w:t>.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w:t>
      </w:r>
      <w:r w:rsidR="009F31D2" w:rsidRPr="004874A2">
        <w:t>12</w:t>
      </w:r>
      <w:r w:rsidRPr="004874A2">
        <w:t>.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4.1</w:t>
      </w:r>
      <w:r w:rsidR="009F31D2" w:rsidRPr="004874A2">
        <w:rPr>
          <w:lang w:val="ru-RU"/>
        </w:rPr>
        <w:t>3</w:t>
      </w:r>
      <w:r w:rsidRPr="004874A2">
        <w:t>. Обща гражданска отговорност;</w:t>
      </w:r>
    </w:p>
    <w:p w:rsidR="00AF57D6" w:rsidRPr="004874A2" w:rsidRDefault="00AF57D6" w:rsidP="00AF57D6">
      <w:pPr>
        <w:jc w:val="both"/>
      </w:pPr>
      <w:r w:rsidRPr="004874A2">
        <w:tab/>
      </w:r>
      <w:r w:rsidRPr="004874A2">
        <w:tab/>
        <w:t>4.1</w:t>
      </w:r>
      <w:r w:rsidR="009F31D2" w:rsidRPr="004874A2">
        <w:rPr>
          <w:lang w:val="ru-RU"/>
        </w:rPr>
        <w:t>6</w:t>
      </w:r>
      <w:r w:rsidRPr="004874A2">
        <w:t>. Разни финансови загуби;</w:t>
      </w:r>
    </w:p>
    <w:p w:rsidR="00AF57D6" w:rsidRPr="004874A2" w:rsidRDefault="00AF57D6" w:rsidP="00AF57D6">
      <w:pPr>
        <w:jc w:val="both"/>
      </w:pPr>
      <w:r w:rsidRPr="004874A2">
        <w:tab/>
      </w:r>
      <w:r w:rsidRPr="004874A2">
        <w:tab/>
        <w:t>4.1</w:t>
      </w:r>
      <w:r w:rsidR="009F31D2" w:rsidRPr="004874A2">
        <w:t>8</w:t>
      </w:r>
      <w:r w:rsidRPr="004874A2">
        <w:t>. Помощ при пътуване (асистанс).</w:t>
      </w:r>
    </w:p>
    <w:p w:rsidR="00AF57D6" w:rsidRPr="004874A2" w:rsidRDefault="00AF57D6" w:rsidP="00AF57D6">
      <w:pPr>
        <w:jc w:val="both"/>
      </w:pPr>
    </w:p>
    <w:p w:rsidR="00AF57D6" w:rsidRPr="004874A2" w:rsidRDefault="00AF57D6" w:rsidP="00AF57D6">
      <w:pPr>
        <w:jc w:val="both"/>
        <w:rPr>
          <w:b/>
        </w:rPr>
      </w:pPr>
      <w:r w:rsidRPr="004874A2">
        <w:rPr>
          <w:b/>
        </w:rPr>
        <w:t>9.</w:t>
      </w:r>
      <w:r w:rsidRPr="004874A2">
        <w:rPr>
          <w:b/>
        </w:rPr>
        <w:tab/>
        <w:t xml:space="preserve">1. </w:t>
      </w:r>
      <w:r w:rsidR="00CD3CEA" w:rsidRPr="004874A2">
        <w:rPr>
          <w:b/>
          <w:lang w:val="en-US"/>
        </w:rPr>
        <w:t>HDI</w:t>
      </w:r>
      <w:r w:rsidR="00CD3CEA" w:rsidRPr="004874A2">
        <w:rPr>
          <w:b/>
        </w:rPr>
        <w:t xml:space="preserve"> </w:t>
      </w:r>
      <w:r w:rsidR="00CD3CEA" w:rsidRPr="004874A2">
        <w:rPr>
          <w:b/>
          <w:lang w:val="en-US"/>
        </w:rPr>
        <w:t>Global</w:t>
      </w:r>
      <w:r w:rsidR="00CD3CEA" w:rsidRPr="004874A2">
        <w:rPr>
          <w:b/>
        </w:rPr>
        <w:t xml:space="preserve"> </w:t>
      </w:r>
      <w:r w:rsidR="00CD3CEA" w:rsidRPr="004874A2">
        <w:rPr>
          <w:b/>
          <w:lang w:val="en-US"/>
        </w:rPr>
        <w:t>SE</w:t>
      </w:r>
      <w:r w:rsidR="00CD3CEA" w:rsidRPr="004874A2">
        <w:rPr>
          <w:b/>
        </w:rPr>
        <w:t xml:space="preserve"> </w:t>
      </w:r>
      <w:r w:rsidR="003A1171" w:rsidRPr="004874A2">
        <w:rPr>
          <w:b/>
        </w:rPr>
        <w:t xml:space="preserve">(предишно наименование - </w:t>
      </w:r>
      <w:r w:rsidRPr="004874A2">
        <w:rPr>
          <w:b/>
          <w:lang w:val="de-DE"/>
        </w:rPr>
        <w:t>HDI</w:t>
      </w:r>
      <w:r w:rsidRPr="004874A2">
        <w:rPr>
          <w:b/>
        </w:rPr>
        <w:t>-</w:t>
      </w:r>
      <w:r w:rsidRPr="004874A2">
        <w:rPr>
          <w:b/>
          <w:lang w:val="de-DE"/>
        </w:rPr>
        <w:t>Gerling</w:t>
      </w:r>
      <w:r w:rsidRPr="004874A2">
        <w:rPr>
          <w:b/>
        </w:rPr>
        <w:t xml:space="preserve"> </w:t>
      </w:r>
      <w:r w:rsidRPr="004874A2">
        <w:rPr>
          <w:b/>
          <w:lang w:val="de-DE"/>
        </w:rPr>
        <w:t>Industrie</w:t>
      </w:r>
      <w:r w:rsidRPr="004874A2">
        <w:rPr>
          <w:b/>
        </w:rPr>
        <w:t xml:space="preserve"> </w:t>
      </w:r>
      <w:r w:rsidRPr="004874A2">
        <w:rPr>
          <w:b/>
          <w:lang w:val="de-DE"/>
        </w:rPr>
        <w:t>Versicherung</w:t>
      </w:r>
      <w:r w:rsidRPr="004874A2">
        <w:rPr>
          <w:b/>
        </w:rPr>
        <w:t xml:space="preserve"> </w:t>
      </w:r>
      <w:r w:rsidRPr="004874A2">
        <w:rPr>
          <w:b/>
          <w:lang w:val="de-DE"/>
        </w:rPr>
        <w:t>AG</w:t>
      </w:r>
      <w:r w:rsidR="003A1171" w:rsidRPr="004874A2">
        <w:rPr>
          <w:b/>
        </w:rPr>
        <w:t>)</w:t>
      </w:r>
      <w:r w:rsidR="003A7EE3" w:rsidRPr="004874A2">
        <w:rPr>
          <w:b/>
        </w:rPr>
        <w:t xml:space="preserve"> - С писмо от 18 октомври 2013 г., компетентният орган на Германия - BaFin - информира за </w:t>
      </w:r>
      <w:r w:rsidR="007720C9" w:rsidRPr="004874A2">
        <w:rPr>
          <w:b/>
        </w:rPr>
        <w:t>сключен договор за</w:t>
      </w:r>
      <w:r w:rsidR="003A7EE3" w:rsidRPr="004874A2">
        <w:rPr>
          <w:b/>
        </w:rPr>
        <w:t xml:space="preserve"> прехвърлянето на портфейл между HDI-Gerling Industrie Versicherung AG и </w:t>
      </w:r>
      <w:r w:rsidR="003A7EE3" w:rsidRPr="004874A2">
        <w:rPr>
          <w:b/>
          <w:snapToGrid w:val="0"/>
          <w:lang w:val="en-GB" w:eastAsia="en-US"/>
        </w:rPr>
        <w:t>DARAG</w:t>
      </w:r>
      <w:r w:rsidR="003A7EE3" w:rsidRPr="004874A2">
        <w:rPr>
          <w:b/>
          <w:snapToGrid w:val="0"/>
          <w:lang w:eastAsia="en-US"/>
        </w:rPr>
        <w:t xml:space="preserve"> Deutsche Versicherungs – Und Rückversicherungs – Aktiengesellschaft.</w:t>
      </w:r>
      <w:r w:rsidR="003A7EE3" w:rsidRPr="004874A2">
        <w:rPr>
          <w:b/>
        </w:rPr>
        <w:t xml:space="preserve"> Горепосочен</w:t>
      </w:r>
      <w:r w:rsidR="007720C9" w:rsidRPr="004874A2">
        <w:rPr>
          <w:b/>
        </w:rPr>
        <w:t>ият</w:t>
      </w:r>
      <w:r w:rsidR="003A7EE3" w:rsidRPr="004874A2">
        <w:rPr>
          <w:b/>
        </w:rPr>
        <w:t xml:space="preserve"> </w:t>
      </w:r>
      <w:r w:rsidR="007720C9" w:rsidRPr="004874A2">
        <w:rPr>
          <w:b/>
        </w:rPr>
        <w:t xml:space="preserve">договор </w:t>
      </w:r>
      <w:r w:rsidR="003A7EE3" w:rsidRPr="004874A2">
        <w:rPr>
          <w:b/>
        </w:rPr>
        <w:t>за прехвърляне на портфейл обхваща портфейл на</w:t>
      </w:r>
      <w:r w:rsidR="007720C9" w:rsidRPr="004874A2">
        <w:rPr>
          <w:b/>
        </w:rPr>
        <w:t xml:space="preserve"> клон</w:t>
      </w:r>
      <w:r w:rsidR="003A7EE3" w:rsidRPr="004874A2">
        <w:rPr>
          <w:b/>
        </w:rPr>
        <w:t xml:space="preserve">, включващ застрахователни договори, сключени чрез </w:t>
      </w:r>
      <w:r w:rsidR="003A7EE3" w:rsidRPr="004874A2">
        <w:rPr>
          <w:b/>
          <w:lang w:val="de-DE"/>
        </w:rPr>
        <w:t>Andrew</w:t>
      </w:r>
      <w:r w:rsidR="003A7EE3" w:rsidRPr="004874A2">
        <w:rPr>
          <w:b/>
        </w:rPr>
        <w:t xml:space="preserve"> </w:t>
      </w:r>
      <w:r w:rsidR="003A7EE3" w:rsidRPr="004874A2">
        <w:rPr>
          <w:b/>
          <w:lang w:val="de-DE"/>
        </w:rPr>
        <w:t>Weir</w:t>
      </w:r>
      <w:r w:rsidR="003A7EE3" w:rsidRPr="004874A2">
        <w:rPr>
          <w:b/>
        </w:rPr>
        <w:t xml:space="preserve"> </w:t>
      </w:r>
      <w:r w:rsidR="003A7EE3" w:rsidRPr="004874A2">
        <w:rPr>
          <w:b/>
          <w:lang w:val="de-DE"/>
        </w:rPr>
        <w:t>Insurance</w:t>
      </w:r>
      <w:r w:rsidR="003A7EE3" w:rsidRPr="004874A2">
        <w:rPr>
          <w:b/>
        </w:rPr>
        <w:t xml:space="preserve"> </w:t>
      </w:r>
      <w:r w:rsidR="003A7EE3" w:rsidRPr="004874A2">
        <w:rPr>
          <w:b/>
          <w:lang w:val="de-DE"/>
        </w:rPr>
        <w:t>Company</w:t>
      </w:r>
      <w:r w:rsidR="003A7EE3" w:rsidRPr="004874A2">
        <w:rPr>
          <w:b/>
        </w:rPr>
        <w:t xml:space="preserve"> </w:t>
      </w:r>
      <w:r w:rsidR="003A7EE3" w:rsidRPr="004874A2">
        <w:rPr>
          <w:b/>
          <w:lang w:val="de-DE"/>
        </w:rPr>
        <w:t>Ltd</w:t>
      </w:r>
      <w:r w:rsidR="003A7EE3" w:rsidRPr="004874A2">
        <w:rPr>
          <w:b/>
        </w:rPr>
        <w:t xml:space="preserve"> и чрез </w:t>
      </w:r>
      <w:r w:rsidR="003A7EE3" w:rsidRPr="004874A2">
        <w:rPr>
          <w:b/>
          <w:lang w:val="de-DE"/>
        </w:rPr>
        <w:t>Underwriting</w:t>
      </w:r>
      <w:r w:rsidR="003A7EE3" w:rsidRPr="004874A2">
        <w:rPr>
          <w:b/>
        </w:rPr>
        <w:t xml:space="preserve"> </w:t>
      </w:r>
      <w:r w:rsidR="003A7EE3" w:rsidRPr="004874A2">
        <w:rPr>
          <w:b/>
          <w:lang w:val="de-DE"/>
        </w:rPr>
        <w:t>Services</w:t>
      </w:r>
      <w:r w:rsidR="003A7EE3" w:rsidRPr="004874A2">
        <w:rPr>
          <w:b/>
        </w:rPr>
        <w:t xml:space="preserve"> </w:t>
      </w:r>
      <w:r w:rsidR="003A7EE3" w:rsidRPr="004874A2">
        <w:rPr>
          <w:b/>
          <w:lang w:val="de-DE"/>
        </w:rPr>
        <w:t>Ltd</w:t>
      </w:r>
      <w:r w:rsidR="003A7EE3" w:rsidRPr="004874A2">
        <w:rPr>
          <w:b/>
        </w:rPr>
        <w:t>., за периода от 1 януари 1990 г. до 13 март 1992 г., както и от 16 март 1992 г. до 1997 г. включително.</w:t>
      </w:r>
    </w:p>
    <w:p w:rsidR="007009B1" w:rsidRPr="004874A2" w:rsidRDefault="007009B1" w:rsidP="00AF57D6">
      <w:pPr>
        <w:jc w:val="both"/>
        <w:rPr>
          <w:b/>
        </w:rPr>
      </w:pPr>
      <w:r w:rsidRPr="004874A2">
        <w:rPr>
          <w:b/>
        </w:rPr>
        <w:t xml:space="preserve">С писмо, получено на 5 ноември 2013 г., компетентният орган на Белгия информира за намерението на застрахователната група </w:t>
      </w:r>
      <w:r w:rsidRPr="004874A2">
        <w:rPr>
          <w:b/>
          <w:lang w:val="en-US"/>
        </w:rPr>
        <w:t>HDI</w:t>
      </w:r>
      <w:r w:rsidRPr="004874A2">
        <w:rPr>
          <w:b/>
          <w:lang w:val="ru-RU"/>
        </w:rPr>
        <w:t xml:space="preserve"> </w:t>
      </w:r>
      <w:r w:rsidRPr="004874A2">
        <w:rPr>
          <w:b/>
        </w:rPr>
        <w:t xml:space="preserve">да преобразува чрез вливане застрахователното си дружество, извършващо дейност на територията на Белгия – </w:t>
      </w:r>
      <w:r w:rsidRPr="004874A2">
        <w:rPr>
          <w:b/>
          <w:lang w:val="en-US"/>
        </w:rPr>
        <w:t>HDI</w:t>
      </w:r>
      <w:r w:rsidRPr="004874A2">
        <w:rPr>
          <w:b/>
          <w:lang w:val="ru-RU"/>
        </w:rPr>
        <w:t xml:space="preserve"> – </w:t>
      </w:r>
      <w:r w:rsidRPr="004874A2">
        <w:rPr>
          <w:b/>
          <w:lang w:val="en-US"/>
        </w:rPr>
        <w:t>Gerling</w:t>
      </w:r>
      <w:r w:rsidRPr="004874A2">
        <w:rPr>
          <w:b/>
          <w:lang w:val="ru-RU"/>
        </w:rPr>
        <w:t xml:space="preserve"> </w:t>
      </w:r>
      <w:r w:rsidRPr="004874A2">
        <w:rPr>
          <w:b/>
          <w:lang w:val="en-US"/>
        </w:rPr>
        <w:t>Verzekeringen</w:t>
      </w:r>
      <w:r w:rsidRPr="004874A2">
        <w:rPr>
          <w:b/>
          <w:lang w:val="ru-RU"/>
        </w:rPr>
        <w:t xml:space="preserve"> </w:t>
      </w:r>
      <w:r w:rsidRPr="004874A2">
        <w:rPr>
          <w:b/>
          <w:lang w:val="en-US"/>
        </w:rPr>
        <w:t>NV</w:t>
      </w:r>
      <w:r w:rsidRPr="004874A2">
        <w:rPr>
          <w:b/>
          <w:lang w:val="ru-RU"/>
        </w:rPr>
        <w:t xml:space="preserve"> </w:t>
      </w:r>
      <w:r w:rsidRPr="004874A2">
        <w:rPr>
          <w:b/>
        </w:rPr>
        <w:t>в това, опериращо на територията на Германия</w:t>
      </w:r>
      <w:r w:rsidRPr="004874A2">
        <w:rPr>
          <w:b/>
          <w:lang w:val="ru-RU"/>
        </w:rPr>
        <w:t xml:space="preserve">, </w:t>
      </w:r>
      <w:r w:rsidRPr="004874A2">
        <w:rPr>
          <w:b/>
          <w:lang w:val="en-US"/>
        </w:rPr>
        <w:t>a</w:t>
      </w:r>
      <w:r w:rsidRPr="004874A2">
        <w:rPr>
          <w:b/>
          <w:lang w:val="ru-RU"/>
        </w:rPr>
        <w:t xml:space="preserve"> </w:t>
      </w:r>
      <w:r w:rsidRPr="004874A2">
        <w:rPr>
          <w:b/>
        </w:rPr>
        <w:t xml:space="preserve"> именно в </w:t>
      </w:r>
      <w:r w:rsidRPr="004874A2">
        <w:rPr>
          <w:b/>
          <w:lang w:val="en-US"/>
        </w:rPr>
        <w:t>HDI</w:t>
      </w:r>
      <w:r w:rsidRPr="004874A2">
        <w:rPr>
          <w:b/>
          <w:lang w:val="ru-RU"/>
        </w:rPr>
        <w:t xml:space="preserve"> – </w:t>
      </w:r>
      <w:r w:rsidRPr="004874A2">
        <w:rPr>
          <w:b/>
          <w:lang w:val="en-US"/>
        </w:rPr>
        <w:t>Gerlinh</w:t>
      </w:r>
      <w:r w:rsidRPr="004874A2">
        <w:rPr>
          <w:b/>
          <w:lang w:val="ru-RU"/>
        </w:rPr>
        <w:t xml:space="preserve"> </w:t>
      </w:r>
      <w:r w:rsidRPr="004874A2">
        <w:rPr>
          <w:b/>
          <w:lang w:val="en-US"/>
        </w:rPr>
        <w:t>Industrie</w:t>
      </w:r>
      <w:r w:rsidRPr="004874A2">
        <w:rPr>
          <w:b/>
          <w:lang w:val="ru-RU"/>
        </w:rPr>
        <w:t xml:space="preserve"> </w:t>
      </w:r>
      <w:r w:rsidRPr="004874A2">
        <w:rPr>
          <w:b/>
          <w:lang w:val="en-US"/>
        </w:rPr>
        <w:t>Versicherungs</w:t>
      </w:r>
      <w:r w:rsidRPr="004874A2">
        <w:rPr>
          <w:b/>
          <w:lang w:val="ru-RU"/>
        </w:rPr>
        <w:t xml:space="preserve"> </w:t>
      </w:r>
      <w:r w:rsidRPr="004874A2">
        <w:rPr>
          <w:b/>
          <w:lang w:val="en-US"/>
        </w:rPr>
        <w:t>AG</w:t>
      </w:r>
      <w:r w:rsidRPr="004874A2">
        <w:rPr>
          <w:b/>
          <w:lang w:val="ru-RU"/>
        </w:rPr>
        <w:t>.</w:t>
      </w:r>
      <w:r w:rsidRPr="004874A2">
        <w:rPr>
          <w:b/>
        </w:rPr>
        <w:t xml:space="preserve"> И двете застрахователни дружества извършват дейност на територията на Република България чрез свободата на предоставяне на услуги.</w:t>
      </w:r>
    </w:p>
    <w:p w:rsidR="00FE3171" w:rsidRPr="004874A2" w:rsidRDefault="0009006F" w:rsidP="00AF57D6">
      <w:pPr>
        <w:jc w:val="both"/>
        <w:rPr>
          <w:b/>
        </w:rPr>
      </w:pPr>
      <w:r w:rsidRPr="004874A2">
        <w:rPr>
          <w:b/>
        </w:rPr>
        <w:t>С писмо от 20 януари 2014 г. компетентният орган на Германия - BaFin - информира за</w:t>
      </w:r>
      <w:r w:rsidR="00AB63B9" w:rsidRPr="004874A2">
        <w:rPr>
          <w:b/>
        </w:rPr>
        <w:t xml:space="preserve"> намерението на дружеството да извършва дейност при свободата на предоставяне на услуги от клоновете си в Белгия, Франция, Гърция,</w:t>
      </w:r>
      <w:r w:rsidR="002379B3" w:rsidRPr="004874A2">
        <w:rPr>
          <w:b/>
        </w:rPr>
        <w:t xml:space="preserve"> Ирландия,</w:t>
      </w:r>
      <w:r w:rsidR="00B178E1" w:rsidRPr="004874A2">
        <w:rPr>
          <w:b/>
        </w:rPr>
        <w:t xml:space="preserve"> </w:t>
      </w:r>
      <w:r w:rsidR="00D3656C" w:rsidRPr="004874A2">
        <w:rPr>
          <w:b/>
        </w:rPr>
        <w:t>Италия,</w:t>
      </w:r>
      <w:r w:rsidR="00B178E1" w:rsidRPr="004874A2">
        <w:rPr>
          <w:b/>
        </w:rPr>
        <w:t xml:space="preserve"> Холандия, Норвегия, Испания и Великобритания.</w:t>
      </w:r>
    </w:p>
    <w:p w:rsidR="0009006F" w:rsidRPr="004874A2" w:rsidRDefault="00FE3171" w:rsidP="00AF57D6">
      <w:pPr>
        <w:jc w:val="both"/>
        <w:rPr>
          <w:b/>
        </w:rPr>
      </w:pPr>
      <w:r w:rsidRPr="004874A2">
        <w:rPr>
          <w:b/>
        </w:rPr>
        <w:t xml:space="preserve">С писмо, получено на </w:t>
      </w:r>
      <w:r w:rsidR="00C961E1" w:rsidRPr="004874A2">
        <w:rPr>
          <w:b/>
          <w:lang w:val="ru-RU"/>
        </w:rPr>
        <w:t>04</w:t>
      </w:r>
      <w:r w:rsidRPr="004874A2">
        <w:rPr>
          <w:b/>
        </w:rPr>
        <w:t xml:space="preserve"> </w:t>
      </w:r>
      <w:r w:rsidR="00C961E1" w:rsidRPr="004874A2">
        <w:rPr>
          <w:b/>
        </w:rPr>
        <w:t>юли 2014</w:t>
      </w:r>
      <w:r w:rsidRPr="004874A2">
        <w:rPr>
          <w:b/>
        </w:rPr>
        <w:t xml:space="preserve"> г., компетентният орган на Белгия информира за</w:t>
      </w:r>
      <w:r w:rsidR="00C961E1" w:rsidRPr="004874A2">
        <w:rPr>
          <w:b/>
        </w:rPr>
        <w:t xml:space="preserve"> </w:t>
      </w:r>
      <w:r w:rsidR="000A651F" w:rsidRPr="004874A2">
        <w:rPr>
          <w:b/>
        </w:rPr>
        <w:t xml:space="preserve">това, че на 03 юни 2014 г. Националната банка на Белгия е одобрила </w:t>
      </w:r>
      <w:r w:rsidR="0027747D" w:rsidRPr="004874A2">
        <w:rPr>
          <w:b/>
        </w:rPr>
        <w:t>в</w:t>
      </w:r>
      <w:r w:rsidR="000A651F" w:rsidRPr="004874A2">
        <w:rPr>
          <w:b/>
        </w:rPr>
        <w:t xml:space="preserve">ливането на застрахователното дружество, извършващо дейност на територията на Белгия – </w:t>
      </w:r>
      <w:r w:rsidR="000A651F" w:rsidRPr="004874A2">
        <w:rPr>
          <w:b/>
          <w:lang w:val="en-US"/>
        </w:rPr>
        <w:t>HDI</w:t>
      </w:r>
      <w:r w:rsidR="000A651F" w:rsidRPr="004874A2">
        <w:rPr>
          <w:b/>
          <w:lang w:val="ru-RU"/>
        </w:rPr>
        <w:t xml:space="preserve"> – </w:t>
      </w:r>
      <w:r w:rsidR="000A651F" w:rsidRPr="004874A2">
        <w:rPr>
          <w:b/>
          <w:lang w:val="en-US"/>
        </w:rPr>
        <w:t>Gerling</w:t>
      </w:r>
      <w:r w:rsidR="000A651F" w:rsidRPr="004874A2">
        <w:rPr>
          <w:b/>
          <w:lang w:val="ru-RU"/>
        </w:rPr>
        <w:t xml:space="preserve"> </w:t>
      </w:r>
      <w:r w:rsidR="000A651F" w:rsidRPr="004874A2">
        <w:rPr>
          <w:b/>
          <w:lang w:val="en-US"/>
        </w:rPr>
        <w:t>Verzekeringen</w:t>
      </w:r>
      <w:r w:rsidR="000A651F" w:rsidRPr="004874A2">
        <w:rPr>
          <w:b/>
          <w:lang w:val="ru-RU"/>
        </w:rPr>
        <w:t xml:space="preserve"> </w:t>
      </w:r>
      <w:r w:rsidR="000A651F" w:rsidRPr="004874A2">
        <w:rPr>
          <w:b/>
          <w:lang w:val="en-US"/>
        </w:rPr>
        <w:t>NV</w:t>
      </w:r>
      <w:r w:rsidR="002511F5" w:rsidRPr="004874A2">
        <w:rPr>
          <w:b/>
          <w:lang w:val="ru-RU"/>
        </w:rPr>
        <w:t xml:space="preserve">/ </w:t>
      </w:r>
      <w:r w:rsidR="002511F5" w:rsidRPr="004874A2">
        <w:rPr>
          <w:b/>
          <w:lang w:val="en-US"/>
        </w:rPr>
        <w:t>HDI</w:t>
      </w:r>
      <w:r w:rsidR="002511F5" w:rsidRPr="004874A2">
        <w:rPr>
          <w:b/>
          <w:lang w:val="ru-RU"/>
        </w:rPr>
        <w:t xml:space="preserve"> – </w:t>
      </w:r>
      <w:r w:rsidR="002511F5" w:rsidRPr="004874A2">
        <w:rPr>
          <w:b/>
          <w:lang w:val="en-US"/>
        </w:rPr>
        <w:t>Gerling</w:t>
      </w:r>
      <w:r w:rsidR="002511F5" w:rsidRPr="004874A2">
        <w:rPr>
          <w:b/>
          <w:lang w:val="ru-RU"/>
        </w:rPr>
        <w:t xml:space="preserve"> </w:t>
      </w:r>
      <w:r w:rsidR="002511F5" w:rsidRPr="004874A2">
        <w:rPr>
          <w:b/>
          <w:lang w:val="en-US"/>
        </w:rPr>
        <w:t>Assurances</w:t>
      </w:r>
      <w:r w:rsidR="002511F5" w:rsidRPr="004874A2">
        <w:rPr>
          <w:b/>
          <w:lang w:val="ru-RU"/>
        </w:rPr>
        <w:t xml:space="preserve"> </w:t>
      </w:r>
      <w:r w:rsidR="002511F5" w:rsidRPr="004874A2">
        <w:rPr>
          <w:b/>
          <w:lang w:val="en-US"/>
        </w:rPr>
        <w:t>SA</w:t>
      </w:r>
      <w:r w:rsidR="002511F5" w:rsidRPr="004874A2">
        <w:rPr>
          <w:b/>
          <w:lang w:val="ru-RU"/>
        </w:rPr>
        <w:t xml:space="preserve"> </w:t>
      </w:r>
      <w:r w:rsidR="000A651F" w:rsidRPr="004874A2">
        <w:rPr>
          <w:b/>
        </w:rPr>
        <w:t xml:space="preserve">и </w:t>
      </w:r>
      <w:r w:rsidR="000A651F" w:rsidRPr="004874A2">
        <w:rPr>
          <w:b/>
          <w:lang w:val="en-US"/>
        </w:rPr>
        <w:t>HDI</w:t>
      </w:r>
      <w:r w:rsidR="000A651F" w:rsidRPr="004874A2">
        <w:rPr>
          <w:b/>
          <w:lang w:val="ru-RU"/>
        </w:rPr>
        <w:t xml:space="preserve"> – </w:t>
      </w:r>
      <w:r w:rsidR="000A651F" w:rsidRPr="004874A2">
        <w:rPr>
          <w:b/>
          <w:lang w:val="en-US"/>
        </w:rPr>
        <w:t>Gerlin</w:t>
      </w:r>
      <w:r w:rsidR="00C85D75" w:rsidRPr="004874A2">
        <w:rPr>
          <w:b/>
          <w:lang w:val="en-US"/>
        </w:rPr>
        <w:t>g</w:t>
      </w:r>
      <w:r w:rsidR="000A651F" w:rsidRPr="004874A2">
        <w:rPr>
          <w:b/>
          <w:lang w:val="ru-RU"/>
        </w:rPr>
        <w:t xml:space="preserve"> </w:t>
      </w:r>
      <w:r w:rsidR="000A651F" w:rsidRPr="004874A2">
        <w:rPr>
          <w:b/>
          <w:lang w:val="en-US"/>
        </w:rPr>
        <w:t>Industrie</w:t>
      </w:r>
      <w:r w:rsidR="000A651F" w:rsidRPr="004874A2">
        <w:rPr>
          <w:b/>
          <w:lang w:val="ru-RU"/>
        </w:rPr>
        <w:t xml:space="preserve"> </w:t>
      </w:r>
      <w:r w:rsidR="000A651F" w:rsidRPr="004874A2">
        <w:rPr>
          <w:b/>
          <w:lang w:val="en-US"/>
        </w:rPr>
        <w:t>Versicherungs</w:t>
      </w:r>
      <w:r w:rsidR="000A651F" w:rsidRPr="004874A2">
        <w:rPr>
          <w:b/>
          <w:lang w:val="ru-RU"/>
        </w:rPr>
        <w:t xml:space="preserve"> </w:t>
      </w:r>
      <w:r w:rsidR="000A651F" w:rsidRPr="004874A2">
        <w:rPr>
          <w:b/>
          <w:lang w:val="en-US"/>
        </w:rPr>
        <w:t>AG</w:t>
      </w:r>
      <w:r w:rsidR="000A651F" w:rsidRPr="004874A2">
        <w:rPr>
          <w:b/>
        </w:rPr>
        <w:t>, опериращо на територията на Германия</w:t>
      </w:r>
      <w:r w:rsidR="000A651F" w:rsidRPr="004874A2">
        <w:rPr>
          <w:b/>
          <w:lang w:val="ru-RU"/>
        </w:rPr>
        <w:t>.</w:t>
      </w:r>
      <w:r w:rsidR="0027747D" w:rsidRPr="004874A2">
        <w:rPr>
          <w:b/>
        </w:rPr>
        <w:t xml:space="preserve"> В резултат на вливането преобразуващото се дружество </w:t>
      </w:r>
      <w:r w:rsidR="0027747D" w:rsidRPr="004874A2">
        <w:rPr>
          <w:b/>
          <w:lang w:val="en-US"/>
        </w:rPr>
        <w:t>HDI</w:t>
      </w:r>
      <w:r w:rsidR="0027747D" w:rsidRPr="004874A2">
        <w:rPr>
          <w:b/>
          <w:lang w:val="ru-RU"/>
        </w:rPr>
        <w:t xml:space="preserve"> – </w:t>
      </w:r>
      <w:r w:rsidR="0027747D" w:rsidRPr="004874A2">
        <w:rPr>
          <w:b/>
          <w:lang w:val="en-US"/>
        </w:rPr>
        <w:t>Gerling</w:t>
      </w:r>
      <w:r w:rsidR="0027747D" w:rsidRPr="004874A2">
        <w:rPr>
          <w:b/>
          <w:lang w:val="ru-RU"/>
        </w:rPr>
        <w:t xml:space="preserve"> </w:t>
      </w:r>
      <w:r w:rsidR="0027747D" w:rsidRPr="004874A2">
        <w:rPr>
          <w:b/>
          <w:lang w:val="en-US"/>
        </w:rPr>
        <w:t>Verzekeringen</w:t>
      </w:r>
      <w:r w:rsidR="0027747D" w:rsidRPr="004874A2">
        <w:rPr>
          <w:b/>
          <w:lang w:val="ru-RU"/>
        </w:rPr>
        <w:t xml:space="preserve"> </w:t>
      </w:r>
      <w:r w:rsidR="0027747D" w:rsidRPr="004874A2">
        <w:rPr>
          <w:b/>
          <w:lang w:val="en-US"/>
        </w:rPr>
        <w:t>NV</w:t>
      </w:r>
      <w:r w:rsidR="0027747D" w:rsidRPr="004874A2">
        <w:rPr>
          <w:b/>
          <w:lang w:val="ru-RU"/>
        </w:rPr>
        <w:t xml:space="preserve">/ </w:t>
      </w:r>
      <w:r w:rsidR="0027747D" w:rsidRPr="004874A2">
        <w:rPr>
          <w:b/>
          <w:lang w:val="en-US"/>
        </w:rPr>
        <w:t>HDI</w:t>
      </w:r>
      <w:r w:rsidR="0027747D" w:rsidRPr="004874A2">
        <w:rPr>
          <w:b/>
          <w:lang w:val="ru-RU"/>
        </w:rPr>
        <w:t xml:space="preserve"> – </w:t>
      </w:r>
      <w:r w:rsidR="0027747D" w:rsidRPr="004874A2">
        <w:rPr>
          <w:b/>
          <w:lang w:val="en-US"/>
        </w:rPr>
        <w:t>Gerling</w:t>
      </w:r>
      <w:r w:rsidR="0027747D" w:rsidRPr="004874A2">
        <w:rPr>
          <w:b/>
          <w:lang w:val="ru-RU"/>
        </w:rPr>
        <w:t xml:space="preserve"> </w:t>
      </w:r>
      <w:r w:rsidR="0027747D" w:rsidRPr="004874A2">
        <w:rPr>
          <w:b/>
          <w:lang w:val="en-US"/>
        </w:rPr>
        <w:t>Assurances</w:t>
      </w:r>
      <w:r w:rsidR="0027747D" w:rsidRPr="004874A2">
        <w:rPr>
          <w:b/>
          <w:lang w:val="ru-RU"/>
        </w:rPr>
        <w:t xml:space="preserve"> </w:t>
      </w:r>
      <w:r w:rsidR="0027747D" w:rsidRPr="004874A2">
        <w:rPr>
          <w:b/>
          <w:lang w:val="en-US"/>
        </w:rPr>
        <w:t>SA</w:t>
      </w:r>
      <w:r w:rsidR="0027747D" w:rsidRPr="004874A2">
        <w:rPr>
          <w:b/>
        </w:rPr>
        <w:t xml:space="preserve"> се прекратява без ликвидация.</w:t>
      </w:r>
    </w:p>
    <w:p w:rsidR="006D5814" w:rsidRPr="004874A2" w:rsidRDefault="001D1A6F" w:rsidP="00AF57D6">
      <w:pPr>
        <w:jc w:val="both"/>
        <w:rPr>
          <w:b/>
        </w:rPr>
      </w:pPr>
      <w:r w:rsidRPr="004874A2">
        <w:rPr>
          <w:b/>
        </w:rPr>
        <w:t xml:space="preserve">С писмо, получено на 08 юли 2014 г., компетентният орган на Германия информира за това, че споразуменията за прехвърляне на портфейл между </w:t>
      </w:r>
      <w:r w:rsidRPr="004874A2">
        <w:rPr>
          <w:b/>
          <w:lang w:val="en-US"/>
        </w:rPr>
        <w:t>W</w:t>
      </w:r>
      <w:r w:rsidRPr="004874A2">
        <w:rPr>
          <w:b/>
        </w:rPr>
        <w:t>ü</w:t>
      </w:r>
      <w:r w:rsidRPr="004874A2">
        <w:rPr>
          <w:b/>
          <w:lang w:val="en-US"/>
        </w:rPr>
        <w:t>rttembergische</w:t>
      </w:r>
      <w:r w:rsidR="00A342C0" w:rsidRPr="004874A2">
        <w:rPr>
          <w:b/>
        </w:rPr>
        <w:t xml:space="preserve"> </w:t>
      </w:r>
      <w:r w:rsidR="00A342C0" w:rsidRPr="004874A2">
        <w:rPr>
          <w:b/>
          <w:lang w:val="en-US"/>
        </w:rPr>
        <w:t>Versicherung</w:t>
      </w:r>
      <w:r w:rsidR="00A342C0" w:rsidRPr="004874A2">
        <w:rPr>
          <w:b/>
        </w:rPr>
        <w:t xml:space="preserve"> </w:t>
      </w:r>
      <w:r w:rsidR="00A342C0" w:rsidRPr="004874A2">
        <w:rPr>
          <w:b/>
          <w:lang w:val="en-US"/>
        </w:rPr>
        <w:t>AG</w:t>
      </w:r>
      <w:r w:rsidR="00A342C0" w:rsidRPr="004874A2">
        <w:rPr>
          <w:b/>
        </w:rPr>
        <w:t xml:space="preserve"> и </w:t>
      </w:r>
      <w:r w:rsidR="00A342C0" w:rsidRPr="004874A2">
        <w:rPr>
          <w:b/>
          <w:lang w:val="en-US"/>
        </w:rPr>
        <w:t>HDI</w:t>
      </w:r>
      <w:r w:rsidR="00A342C0" w:rsidRPr="004874A2">
        <w:rPr>
          <w:b/>
        </w:rPr>
        <w:t>-</w:t>
      </w:r>
      <w:r w:rsidR="00A342C0" w:rsidRPr="004874A2">
        <w:rPr>
          <w:b/>
          <w:lang w:val="en-US"/>
        </w:rPr>
        <w:t>Gerling</w:t>
      </w:r>
      <w:r w:rsidR="00A342C0" w:rsidRPr="004874A2">
        <w:rPr>
          <w:b/>
        </w:rPr>
        <w:t xml:space="preserve"> </w:t>
      </w:r>
      <w:r w:rsidR="00A342C0" w:rsidRPr="004874A2">
        <w:rPr>
          <w:b/>
          <w:lang w:val="en-US"/>
        </w:rPr>
        <w:t>Industrieversicherung</w:t>
      </w:r>
      <w:r w:rsidR="00A342C0" w:rsidRPr="004874A2">
        <w:rPr>
          <w:b/>
        </w:rPr>
        <w:t xml:space="preserve"> </w:t>
      </w:r>
      <w:r w:rsidR="00A342C0" w:rsidRPr="004874A2">
        <w:rPr>
          <w:b/>
          <w:lang w:val="en-US"/>
        </w:rPr>
        <w:t>AG</w:t>
      </w:r>
      <w:r w:rsidR="00A342C0" w:rsidRPr="004874A2">
        <w:rPr>
          <w:b/>
        </w:rPr>
        <w:t xml:space="preserve"> от една страна и между </w:t>
      </w:r>
      <w:r w:rsidR="00A342C0" w:rsidRPr="004874A2">
        <w:rPr>
          <w:b/>
          <w:lang w:val="en-US"/>
        </w:rPr>
        <w:t>DARAG</w:t>
      </w:r>
      <w:r w:rsidR="00A342C0" w:rsidRPr="004874A2">
        <w:rPr>
          <w:b/>
        </w:rPr>
        <w:t xml:space="preserve"> </w:t>
      </w:r>
      <w:r w:rsidR="00A342C0" w:rsidRPr="004874A2">
        <w:rPr>
          <w:b/>
          <w:lang w:val="en-US"/>
        </w:rPr>
        <w:t>Deutsche</w:t>
      </w:r>
      <w:r w:rsidR="00A342C0" w:rsidRPr="004874A2">
        <w:rPr>
          <w:b/>
        </w:rPr>
        <w:t xml:space="preserve"> </w:t>
      </w:r>
      <w:r w:rsidR="00A342C0" w:rsidRPr="004874A2">
        <w:rPr>
          <w:b/>
          <w:lang w:val="en-US"/>
        </w:rPr>
        <w:t>Versicherungs</w:t>
      </w:r>
      <w:r w:rsidR="00A342C0" w:rsidRPr="004874A2">
        <w:rPr>
          <w:b/>
        </w:rPr>
        <w:t xml:space="preserve"> и </w:t>
      </w:r>
      <w:r w:rsidR="00A342C0" w:rsidRPr="004874A2">
        <w:rPr>
          <w:b/>
          <w:lang w:val="en-US"/>
        </w:rPr>
        <w:t>R</w:t>
      </w:r>
      <w:r w:rsidR="00A342C0" w:rsidRPr="004874A2">
        <w:rPr>
          <w:b/>
        </w:rPr>
        <w:t>ü</w:t>
      </w:r>
      <w:r w:rsidR="00A342C0" w:rsidRPr="004874A2">
        <w:rPr>
          <w:b/>
          <w:lang w:val="en-US"/>
        </w:rPr>
        <w:t>ckversicherungs</w:t>
      </w:r>
      <w:r w:rsidR="00A342C0" w:rsidRPr="004874A2">
        <w:rPr>
          <w:b/>
        </w:rPr>
        <w:t xml:space="preserve"> </w:t>
      </w:r>
      <w:r w:rsidR="00A342C0" w:rsidRPr="004874A2">
        <w:rPr>
          <w:b/>
          <w:lang w:val="en-US"/>
        </w:rPr>
        <w:t>AG</w:t>
      </w:r>
      <w:r w:rsidR="005E5808" w:rsidRPr="004874A2">
        <w:rPr>
          <w:b/>
        </w:rPr>
        <w:t xml:space="preserve"> от друга</w:t>
      </w:r>
      <w:r w:rsidR="009A258D" w:rsidRPr="004874A2">
        <w:rPr>
          <w:b/>
        </w:rPr>
        <w:t>,</w:t>
      </w:r>
      <w:r w:rsidR="005E5808" w:rsidRPr="004874A2">
        <w:rPr>
          <w:b/>
        </w:rPr>
        <w:t xml:space="preserve"> са финализирани на </w:t>
      </w:r>
      <w:r w:rsidR="003F5A88" w:rsidRPr="004874A2">
        <w:rPr>
          <w:b/>
        </w:rPr>
        <w:t>28 януари 2014 г. и ефективни от 05 февруари 2014 г.</w:t>
      </w:r>
      <w:r w:rsidR="00A342C0" w:rsidRPr="004874A2">
        <w:rPr>
          <w:b/>
        </w:rPr>
        <w:t xml:space="preserve"> </w:t>
      </w:r>
    </w:p>
    <w:p w:rsidR="000B2875" w:rsidRPr="004874A2" w:rsidRDefault="006D5814" w:rsidP="00AF57D6">
      <w:pPr>
        <w:jc w:val="both"/>
        <w:rPr>
          <w:b/>
        </w:rPr>
      </w:pPr>
      <w:r w:rsidRPr="004874A2">
        <w:rPr>
          <w:b/>
        </w:rPr>
        <w:t>С писмо от 23 февруари 2015 г. компетентният орган на Германия информира, че застрахователят разширява дейността си в България с клас 2. Заболяване.</w:t>
      </w:r>
      <w:r w:rsidR="00AB77D9" w:rsidRPr="004874A2">
        <w:rPr>
          <w:b/>
        </w:rPr>
        <w:t xml:space="preserve"> </w:t>
      </w:r>
    </w:p>
    <w:p w:rsidR="001D1A6F" w:rsidRPr="004874A2" w:rsidRDefault="000B2875" w:rsidP="00AF57D6">
      <w:pPr>
        <w:jc w:val="both"/>
        <w:rPr>
          <w:b/>
        </w:rPr>
      </w:pPr>
      <w:r w:rsidRPr="004874A2">
        <w:rPr>
          <w:b/>
        </w:rPr>
        <w:tab/>
        <w:t>С писмо от 01 март 2016 г. компетентният орган на Германия</w:t>
      </w:r>
      <w:r w:rsidR="00862900" w:rsidRPr="004874A2">
        <w:rPr>
          <w:b/>
        </w:rPr>
        <w:t xml:space="preserve"> уведомява, че застрахователят </w:t>
      </w:r>
      <w:r w:rsidR="006624DE" w:rsidRPr="004874A2">
        <w:rPr>
          <w:b/>
        </w:rPr>
        <w:t>променя наименованието и правноорганизационната си форма.</w:t>
      </w:r>
      <w:r w:rsidRPr="004874A2">
        <w:rPr>
          <w:b/>
        </w:rPr>
        <w:t xml:space="preserve"> </w:t>
      </w:r>
      <w:r w:rsidR="009A258D" w:rsidRPr="004874A2">
        <w:rPr>
          <w:b/>
        </w:rPr>
        <w:t xml:space="preserve"> </w:t>
      </w:r>
      <w:r w:rsidR="00A342C0" w:rsidRPr="004874A2">
        <w:rPr>
          <w:b/>
        </w:rPr>
        <w:t xml:space="preserve"> </w:t>
      </w:r>
    </w:p>
    <w:p w:rsidR="00AF57D6" w:rsidRPr="004874A2" w:rsidRDefault="00AF57D6" w:rsidP="00AF57D6">
      <w:pPr>
        <w:ind w:firstLine="708"/>
        <w:jc w:val="both"/>
      </w:pP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031533" w:rsidRPr="004874A2" w:rsidRDefault="00031533" w:rsidP="00031533">
      <w:pPr>
        <w:jc w:val="both"/>
      </w:pPr>
      <w:r w:rsidRPr="004874A2">
        <w:rPr>
          <w:lang w:val="ru-RU"/>
        </w:rPr>
        <w:tab/>
      </w:r>
      <w:r w:rsidRPr="004874A2">
        <w:rPr>
          <w:lang w:val="ru-RU"/>
        </w:rPr>
        <w:tab/>
      </w:r>
      <w:r w:rsidRPr="004874A2">
        <w:t>4.</w:t>
      </w:r>
      <w:r w:rsidRPr="004874A2">
        <w:rPr>
          <w:lang w:val="ru-RU"/>
        </w:rPr>
        <w:t>2</w:t>
      </w:r>
      <w:r w:rsidRPr="004874A2">
        <w:t>. Заболяване;</w:t>
      </w:r>
    </w:p>
    <w:p w:rsidR="00AF57D6" w:rsidRPr="004874A2" w:rsidRDefault="00AF57D6" w:rsidP="00AF57D6">
      <w:pPr>
        <w:jc w:val="both"/>
      </w:pPr>
      <w:r w:rsidRPr="004874A2">
        <w:tab/>
      </w:r>
      <w:r w:rsidRPr="004874A2">
        <w:tab/>
        <w:t>4.</w:t>
      </w:r>
      <w:r w:rsidR="00611741" w:rsidRPr="004874A2">
        <w:rPr>
          <w:lang w:val="ru-RU"/>
        </w:rPr>
        <w:t>3</w:t>
      </w:r>
      <w:r w:rsidRPr="004874A2">
        <w:t>. Сухопътни моторни средства (без релсови превозни средства);</w:t>
      </w:r>
    </w:p>
    <w:p w:rsidR="00AF57D6" w:rsidRPr="004874A2" w:rsidRDefault="00AF57D6" w:rsidP="00AF57D6">
      <w:pPr>
        <w:jc w:val="both"/>
      </w:pPr>
      <w:r w:rsidRPr="004874A2">
        <w:tab/>
      </w:r>
      <w:r w:rsidRPr="004874A2">
        <w:tab/>
        <w:t>4.</w:t>
      </w:r>
      <w:r w:rsidR="00611741" w:rsidRPr="004874A2">
        <w:rPr>
          <w:lang w:val="ru-RU"/>
        </w:rPr>
        <w:t>4</w:t>
      </w:r>
      <w:r w:rsidRPr="004874A2">
        <w:t>. Релсови превозни средства;</w:t>
      </w:r>
    </w:p>
    <w:p w:rsidR="00AF57D6" w:rsidRPr="004874A2" w:rsidRDefault="00AF57D6" w:rsidP="00AF57D6">
      <w:pPr>
        <w:jc w:val="both"/>
      </w:pPr>
      <w:r w:rsidRPr="004874A2">
        <w:tab/>
      </w:r>
      <w:r w:rsidRPr="004874A2">
        <w:tab/>
        <w:t>4.</w:t>
      </w:r>
      <w:r w:rsidR="00611741" w:rsidRPr="004874A2">
        <w:rPr>
          <w:lang w:val="ru-RU"/>
        </w:rPr>
        <w:t>5</w:t>
      </w:r>
      <w:r w:rsidRPr="004874A2">
        <w:t>. Летателни апарати;</w:t>
      </w:r>
    </w:p>
    <w:p w:rsidR="00AF57D6" w:rsidRPr="004874A2" w:rsidRDefault="00AF57D6" w:rsidP="00AF57D6">
      <w:pPr>
        <w:jc w:val="both"/>
      </w:pPr>
      <w:r w:rsidRPr="004874A2">
        <w:tab/>
      </w:r>
      <w:r w:rsidRPr="004874A2">
        <w:tab/>
        <w:t>4.</w:t>
      </w:r>
      <w:r w:rsidR="00611741" w:rsidRPr="004874A2">
        <w:rPr>
          <w:lang w:val="ru-RU"/>
        </w:rPr>
        <w:t>6</w:t>
      </w:r>
      <w:r w:rsidRPr="004874A2">
        <w:t>. Плавателни съдове (морски, речни и по езера и канали);</w:t>
      </w:r>
    </w:p>
    <w:p w:rsidR="00AF57D6" w:rsidRPr="004874A2" w:rsidRDefault="00AF57D6" w:rsidP="00AF57D6">
      <w:pPr>
        <w:jc w:val="both"/>
      </w:pPr>
      <w:r w:rsidRPr="004874A2">
        <w:tab/>
      </w:r>
      <w:r w:rsidRPr="004874A2">
        <w:tab/>
        <w:t>4.</w:t>
      </w:r>
      <w:r w:rsidR="00611741" w:rsidRPr="004874A2">
        <w:rPr>
          <w:lang w:val="ru-RU"/>
        </w:rPr>
        <w:t>7</w:t>
      </w:r>
      <w:r w:rsidRPr="004874A2">
        <w:t>. Товари по време на превоз;</w:t>
      </w:r>
    </w:p>
    <w:p w:rsidR="00AF57D6" w:rsidRPr="004874A2" w:rsidRDefault="00AF57D6" w:rsidP="00AF57D6">
      <w:pPr>
        <w:jc w:val="both"/>
      </w:pPr>
      <w:r w:rsidRPr="004874A2">
        <w:tab/>
      </w:r>
      <w:r w:rsidRPr="004874A2">
        <w:tab/>
        <w:t>4.</w:t>
      </w:r>
      <w:r w:rsidR="00611741" w:rsidRPr="004874A2">
        <w:rPr>
          <w:lang w:val="ru-RU"/>
        </w:rPr>
        <w:t>8</w:t>
      </w:r>
      <w:r w:rsidRPr="004874A2">
        <w:t>. Пожар и природни бедствия;</w:t>
      </w:r>
    </w:p>
    <w:p w:rsidR="00AF57D6" w:rsidRPr="004874A2" w:rsidRDefault="00AF57D6" w:rsidP="00AF57D6">
      <w:pPr>
        <w:jc w:val="both"/>
      </w:pPr>
      <w:r w:rsidRPr="004874A2">
        <w:tab/>
      </w:r>
      <w:r w:rsidRPr="004874A2">
        <w:tab/>
        <w:t>4.</w:t>
      </w:r>
      <w:r w:rsidR="00611741" w:rsidRPr="004874A2">
        <w:rPr>
          <w:lang w:val="ru-RU"/>
        </w:rPr>
        <w:t>9</w:t>
      </w:r>
      <w:r w:rsidRPr="004874A2">
        <w:t>. Други щети на имущество;</w:t>
      </w:r>
    </w:p>
    <w:p w:rsidR="00AF57D6" w:rsidRPr="004874A2" w:rsidRDefault="00AF57D6" w:rsidP="00AF57D6">
      <w:pPr>
        <w:jc w:val="both"/>
      </w:pPr>
      <w:r w:rsidRPr="004874A2">
        <w:tab/>
      </w:r>
      <w:r w:rsidRPr="004874A2">
        <w:tab/>
        <w:t>4.</w:t>
      </w:r>
      <w:r w:rsidR="00611741" w:rsidRPr="004874A2">
        <w:rPr>
          <w:lang w:val="ru-RU"/>
        </w:rPr>
        <w:t>10</w:t>
      </w:r>
      <w:r w:rsidRPr="004874A2">
        <w:t>. Гражданска отговорност, свързана с притежаването и използването на моторно превозно средство;</w:t>
      </w:r>
    </w:p>
    <w:p w:rsidR="00AF57D6" w:rsidRPr="004874A2" w:rsidRDefault="00AF57D6" w:rsidP="00AF57D6">
      <w:pPr>
        <w:jc w:val="both"/>
      </w:pPr>
      <w:r w:rsidRPr="004874A2">
        <w:tab/>
      </w:r>
      <w:r w:rsidRPr="004874A2">
        <w:tab/>
        <w:t>4.1</w:t>
      </w:r>
      <w:r w:rsidR="00611741" w:rsidRPr="004874A2">
        <w:rPr>
          <w:lang w:val="ru-RU"/>
        </w:rPr>
        <w:t>1</w:t>
      </w:r>
      <w:r w:rsidRPr="004874A2">
        <w:t>.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4.1</w:t>
      </w:r>
      <w:r w:rsidR="00611741" w:rsidRPr="004874A2">
        <w:rPr>
          <w:lang w:val="ru-RU"/>
        </w:rPr>
        <w:t>2</w:t>
      </w:r>
      <w:r w:rsidRPr="004874A2">
        <w:t>.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4.1</w:t>
      </w:r>
      <w:r w:rsidR="00611741" w:rsidRPr="004874A2">
        <w:rPr>
          <w:lang w:val="ru-RU"/>
        </w:rPr>
        <w:t>3</w:t>
      </w:r>
      <w:r w:rsidRPr="004874A2">
        <w:t>. Обща гражданска отговорност;</w:t>
      </w:r>
    </w:p>
    <w:p w:rsidR="00AF57D6" w:rsidRPr="004874A2" w:rsidRDefault="00AF57D6" w:rsidP="00AF57D6">
      <w:pPr>
        <w:jc w:val="both"/>
      </w:pPr>
      <w:r w:rsidRPr="004874A2">
        <w:tab/>
      </w:r>
      <w:r w:rsidRPr="004874A2">
        <w:tab/>
        <w:t>4.1</w:t>
      </w:r>
      <w:r w:rsidR="00611741" w:rsidRPr="004874A2">
        <w:rPr>
          <w:lang w:val="ru-RU"/>
        </w:rPr>
        <w:t>4</w:t>
      </w:r>
      <w:r w:rsidRPr="004874A2">
        <w:t>. Кредити;</w:t>
      </w:r>
    </w:p>
    <w:p w:rsidR="00AF57D6" w:rsidRPr="004874A2" w:rsidRDefault="00AF57D6" w:rsidP="00AF57D6">
      <w:pPr>
        <w:jc w:val="both"/>
      </w:pPr>
      <w:r w:rsidRPr="004874A2">
        <w:tab/>
      </w:r>
      <w:r w:rsidRPr="004874A2">
        <w:tab/>
        <w:t>4.1</w:t>
      </w:r>
      <w:r w:rsidR="00611741" w:rsidRPr="004874A2">
        <w:rPr>
          <w:lang w:val="ru-RU"/>
        </w:rPr>
        <w:t>5</w:t>
      </w:r>
      <w:r w:rsidRPr="004874A2">
        <w:t>. Гаранции;</w:t>
      </w:r>
    </w:p>
    <w:p w:rsidR="00AF57D6" w:rsidRPr="004874A2" w:rsidRDefault="00AF57D6" w:rsidP="00AF57D6">
      <w:pPr>
        <w:jc w:val="both"/>
      </w:pPr>
      <w:r w:rsidRPr="004874A2">
        <w:tab/>
      </w:r>
      <w:r w:rsidRPr="004874A2">
        <w:tab/>
        <w:t>4.1</w:t>
      </w:r>
      <w:r w:rsidR="00611741" w:rsidRPr="004874A2">
        <w:rPr>
          <w:lang w:val="ru-RU"/>
        </w:rPr>
        <w:t>6</w:t>
      </w:r>
      <w:r w:rsidRPr="004874A2">
        <w:t>. Разни финансови загуби;</w:t>
      </w:r>
    </w:p>
    <w:p w:rsidR="00AF57D6" w:rsidRPr="004874A2" w:rsidRDefault="00AF57D6" w:rsidP="00AF57D6">
      <w:pPr>
        <w:jc w:val="both"/>
      </w:pPr>
      <w:r w:rsidRPr="004874A2">
        <w:tab/>
      </w:r>
      <w:r w:rsidRPr="004874A2">
        <w:tab/>
        <w:t>4.1</w:t>
      </w:r>
      <w:r w:rsidR="00611741" w:rsidRPr="004874A2">
        <w:t>8</w:t>
      </w:r>
      <w:r w:rsidRPr="004874A2">
        <w:t>. Помощ при пътуване (асистанс).</w:t>
      </w:r>
    </w:p>
    <w:p w:rsidR="00AF57D6" w:rsidRPr="004874A2" w:rsidRDefault="003D66C6" w:rsidP="00AF57D6">
      <w:pPr>
        <w:jc w:val="both"/>
      </w:pPr>
      <w:r w:rsidRPr="004874A2">
        <w:tab/>
        <w:t xml:space="preserve">5. Адрес : </w:t>
      </w:r>
      <w:r w:rsidRPr="004874A2">
        <w:rPr>
          <w:lang w:val="en-US"/>
        </w:rPr>
        <w:t>HDI</w:t>
      </w:r>
      <w:r w:rsidRPr="004874A2">
        <w:t>-</w:t>
      </w:r>
      <w:r w:rsidRPr="004874A2">
        <w:rPr>
          <w:lang w:val="en-US"/>
        </w:rPr>
        <w:t>Platz</w:t>
      </w:r>
      <w:r w:rsidR="00E65BF6" w:rsidRPr="004874A2">
        <w:t xml:space="preserve"> 1, 30659</w:t>
      </w:r>
      <w:r w:rsidRPr="004874A2">
        <w:t xml:space="preserve"> </w:t>
      </w:r>
      <w:r w:rsidRPr="004874A2">
        <w:rPr>
          <w:lang w:val="en-US"/>
        </w:rPr>
        <w:t>Hannover</w:t>
      </w:r>
      <w:r w:rsidRPr="004874A2">
        <w:t xml:space="preserve">, </w:t>
      </w:r>
      <w:r w:rsidRPr="004874A2">
        <w:rPr>
          <w:lang w:val="en-US"/>
        </w:rPr>
        <w:t>Germany</w:t>
      </w:r>
    </w:p>
    <w:p w:rsidR="00F43766" w:rsidRPr="004874A2" w:rsidRDefault="00F43766" w:rsidP="00AF57D6">
      <w:pPr>
        <w:jc w:val="both"/>
      </w:pPr>
    </w:p>
    <w:p w:rsidR="00F43766" w:rsidRPr="004874A2" w:rsidRDefault="00F43766" w:rsidP="00AF57D6">
      <w:pPr>
        <w:jc w:val="both"/>
        <w:rPr>
          <w:b/>
        </w:rPr>
      </w:pPr>
      <w:r w:rsidRPr="004874A2">
        <w:rPr>
          <w:b/>
          <w:lang w:val="de-DE"/>
        </w:rPr>
        <w:t>I</w:t>
      </w:r>
      <w:r w:rsidRPr="004874A2">
        <w:rPr>
          <w:b/>
        </w:rPr>
        <w:t xml:space="preserve">. 9.1 </w:t>
      </w:r>
      <w:r w:rsidR="006B3960" w:rsidRPr="004874A2">
        <w:rPr>
          <w:b/>
          <w:lang w:val="en-US"/>
        </w:rPr>
        <w:t>HDI</w:t>
      </w:r>
      <w:r w:rsidR="006B3960" w:rsidRPr="004874A2">
        <w:rPr>
          <w:b/>
        </w:rPr>
        <w:t xml:space="preserve"> </w:t>
      </w:r>
      <w:r w:rsidR="006B3960" w:rsidRPr="004874A2">
        <w:rPr>
          <w:b/>
          <w:lang w:val="en-US"/>
        </w:rPr>
        <w:t>Global</w:t>
      </w:r>
      <w:r w:rsidR="006B3960" w:rsidRPr="004874A2">
        <w:rPr>
          <w:b/>
        </w:rPr>
        <w:t xml:space="preserve"> </w:t>
      </w:r>
      <w:r w:rsidR="006B3960" w:rsidRPr="004874A2">
        <w:rPr>
          <w:b/>
          <w:lang w:val="en-US"/>
        </w:rPr>
        <w:t>SE</w:t>
      </w:r>
      <w:r w:rsidR="006B3960" w:rsidRPr="004874A2">
        <w:rPr>
          <w:b/>
        </w:rPr>
        <w:t xml:space="preserve"> (предишно наименование - </w:t>
      </w:r>
      <w:r w:rsidRPr="004874A2">
        <w:rPr>
          <w:b/>
          <w:lang w:val="de-DE"/>
        </w:rPr>
        <w:t>HDI</w:t>
      </w:r>
      <w:r w:rsidRPr="004874A2">
        <w:rPr>
          <w:b/>
        </w:rPr>
        <w:t>-</w:t>
      </w:r>
      <w:r w:rsidRPr="004874A2">
        <w:rPr>
          <w:b/>
          <w:lang w:val="de-DE"/>
        </w:rPr>
        <w:t>Gerling</w:t>
      </w:r>
      <w:r w:rsidRPr="004874A2">
        <w:rPr>
          <w:b/>
        </w:rPr>
        <w:t xml:space="preserve"> </w:t>
      </w:r>
      <w:r w:rsidRPr="004874A2">
        <w:rPr>
          <w:b/>
          <w:lang w:val="de-DE"/>
        </w:rPr>
        <w:t>Industrie</w:t>
      </w:r>
      <w:r w:rsidRPr="004874A2">
        <w:rPr>
          <w:b/>
        </w:rPr>
        <w:t xml:space="preserve"> </w:t>
      </w:r>
      <w:r w:rsidRPr="004874A2">
        <w:rPr>
          <w:b/>
          <w:lang w:val="de-DE"/>
        </w:rPr>
        <w:t>Versicherung</w:t>
      </w:r>
      <w:r w:rsidRPr="004874A2">
        <w:rPr>
          <w:b/>
        </w:rPr>
        <w:t xml:space="preserve"> </w:t>
      </w:r>
      <w:r w:rsidRPr="004874A2">
        <w:rPr>
          <w:b/>
          <w:lang w:val="de-DE"/>
        </w:rPr>
        <w:t>AG</w:t>
      </w:r>
      <w:r w:rsidR="006B3960" w:rsidRPr="004874A2">
        <w:rPr>
          <w:b/>
        </w:rPr>
        <w:t>)</w:t>
      </w:r>
      <w:r w:rsidR="00902345" w:rsidRPr="004874A2">
        <w:rPr>
          <w:b/>
        </w:rPr>
        <w:t xml:space="preserve"> - </w:t>
      </w:r>
      <w:r w:rsidR="001F1DEB" w:rsidRPr="004874A2">
        <w:rPr>
          <w:b/>
        </w:rPr>
        <w:t>с</w:t>
      </w:r>
      <w:r w:rsidR="00902345" w:rsidRPr="004874A2">
        <w:rPr>
          <w:b/>
        </w:rPr>
        <w:t xml:space="preserve"> писмо от 23 февруари 2015 г. компетентният орган на Германия информира, че застрахователят разширява дейността си в България с клас 2. Заболяване.   </w:t>
      </w:r>
    </w:p>
    <w:p w:rsidR="00F43766" w:rsidRPr="004874A2" w:rsidRDefault="00F43766" w:rsidP="00F43766">
      <w:pPr>
        <w:jc w:val="both"/>
      </w:pPr>
      <w:r w:rsidRPr="004874A2">
        <w:tab/>
        <w:t xml:space="preserve">2. Свобода на предоставяне на услуги </w:t>
      </w:r>
      <w:r w:rsidRPr="004874A2">
        <w:rPr>
          <w:lang w:val="en-US"/>
        </w:rPr>
        <w:t>o</w:t>
      </w:r>
      <w:r w:rsidRPr="004874A2">
        <w:t xml:space="preserve">т клона си в </w:t>
      </w:r>
      <w:r w:rsidRPr="004874A2">
        <w:rPr>
          <w:b/>
        </w:rPr>
        <w:t>Брюксел, Белгия</w:t>
      </w:r>
    </w:p>
    <w:p w:rsidR="00F43766" w:rsidRPr="004874A2" w:rsidRDefault="00F43766" w:rsidP="00F43766">
      <w:pPr>
        <w:jc w:val="both"/>
      </w:pPr>
      <w:r w:rsidRPr="004874A2">
        <w:tab/>
        <w:t xml:space="preserve">3. Извършва дейност по общо застраховане. </w:t>
      </w:r>
    </w:p>
    <w:p w:rsidR="00F43766" w:rsidRPr="004874A2" w:rsidRDefault="00F43766" w:rsidP="00F43766">
      <w:pPr>
        <w:jc w:val="both"/>
      </w:pPr>
      <w:r w:rsidRPr="004874A2">
        <w:tab/>
        <w:t>4. Видове застраховки, които възнамерява да сключва:</w:t>
      </w:r>
    </w:p>
    <w:p w:rsidR="009C6E77" w:rsidRPr="004874A2" w:rsidRDefault="009C6E77" w:rsidP="0095655D">
      <w:pPr>
        <w:ind w:left="708" w:firstLine="708"/>
        <w:jc w:val="both"/>
      </w:pPr>
      <w:r w:rsidRPr="004874A2">
        <w:t>4.1. Злополука;</w:t>
      </w:r>
    </w:p>
    <w:p w:rsidR="00A47166" w:rsidRPr="004874A2" w:rsidRDefault="00A47166" w:rsidP="00A47166">
      <w:pPr>
        <w:jc w:val="both"/>
      </w:pPr>
      <w:r w:rsidRPr="004874A2">
        <w:rPr>
          <w:lang w:val="ru-RU"/>
        </w:rPr>
        <w:tab/>
      </w:r>
      <w:r w:rsidRPr="004874A2">
        <w:rPr>
          <w:lang w:val="ru-RU"/>
        </w:rPr>
        <w:tab/>
      </w:r>
      <w:r w:rsidRPr="004874A2">
        <w:t>4.</w:t>
      </w:r>
      <w:r w:rsidRPr="004874A2">
        <w:rPr>
          <w:lang w:val="ru-RU"/>
        </w:rPr>
        <w:t>2</w:t>
      </w:r>
      <w:r w:rsidRPr="004874A2">
        <w:t>. Заболяване;</w:t>
      </w:r>
    </w:p>
    <w:p w:rsidR="00A84518" w:rsidRPr="004874A2" w:rsidRDefault="00A84518" w:rsidP="0095655D">
      <w:pPr>
        <w:ind w:left="708" w:firstLine="708"/>
        <w:jc w:val="both"/>
        <w:rPr>
          <w:lang w:val="ru-RU"/>
        </w:rPr>
      </w:pPr>
      <w:r w:rsidRPr="004874A2">
        <w:t>4.</w:t>
      </w:r>
      <w:r w:rsidRPr="004874A2">
        <w:rPr>
          <w:lang w:val="ru-RU"/>
        </w:rPr>
        <w:t>3</w:t>
      </w:r>
      <w:r w:rsidRPr="004874A2">
        <w:t>. Сухопътни моторни средства (без релсови превозни средства);</w:t>
      </w:r>
    </w:p>
    <w:p w:rsidR="00664FBC" w:rsidRPr="004874A2" w:rsidRDefault="00664FBC" w:rsidP="0095655D">
      <w:pPr>
        <w:ind w:left="708" w:firstLine="708"/>
        <w:jc w:val="both"/>
      </w:pPr>
      <w:r w:rsidRPr="004874A2">
        <w:t>4.</w:t>
      </w:r>
      <w:r w:rsidRPr="004874A2">
        <w:rPr>
          <w:lang w:val="ru-RU"/>
        </w:rPr>
        <w:t>4</w:t>
      </w:r>
      <w:r w:rsidRPr="004874A2">
        <w:t>. Релсови превозни средства;</w:t>
      </w:r>
    </w:p>
    <w:p w:rsidR="00664FBC" w:rsidRPr="004874A2" w:rsidRDefault="00664FBC" w:rsidP="00664FBC">
      <w:pPr>
        <w:jc w:val="both"/>
      </w:pPr>
      <w:r w:rsidRPr="004874A2">
        <w:tab/>
      </w:r>
      <w:r w:rsidR="0095655D" w:rsidRPr="004874A2">
        <w:rPr>
          <w:lang w:val="ru-RU"/>
        </w:rPr>
        <w:tab/>
      </w:r>
      <w:r w:rsidRPr="004874A2">
        <w:t>4.</w:t>
      </w:r>
      <w:r w:rsidRPr="004874A2">
        <w:rPr>
          <w:lang w:val="ru-RU"/>
        </w:rPr>
        <w:t>5</w:t>
      </w:r>
      <w:r w:rsidRPr="004874A2">
        <w:t>. Летателни апарати;</w:t>
      </w:r>
    </w:p>
    <w:p w:rsidR="00664FBC" w:rsidRPr="004874A2" w:rsidRDefault="00664FBC" w:rsidP="00664FBC">
      <w:pPr>
        <w:jc w:val="both"/>
      </w:pPr>
      <w:r w:rsidRPr="004874A2">
        <w:tab/>
      </w:r>
      <w:r w:rsidR="0095655D" w:rsidRPr="004874A2">
        <w:rPr>
          <w:lang w:val="ru-RU"/>
        </w:rPr>
        <w:tab/>
      </w:r>
      <w:r w:rsidRPr="004874A2">
        <w:t>4.</w:t>
      </w:r>
      <w:r w:rsidRPr="004874A2">
        <w:rPr>
          <w:lang w:val="ru-RU"/>
        </w:rPr>
        <w:t>6</w:t>
      </w:r>
      <w:r w:rsidRPr="004874A2">
        <w:t>. Плавателни съдове (морски, речни и по езера и канали);</w:t>
      </w:r>
    </w:p>
    <w:p w:rsidR="00664FBC" w:rsidRPr="004874A2" w:rsidRDefault="00664FBC" w:rsidP="00664FBC">
      <w:pPr>
        <w:jc w:val="both"/>
      </w:pPr>
      <w:r w:rsidRPr="004874A2">
        <w:tab/>
      </w:r>
      <w:r w:rsidR="0095655D" w:rsidRPr="004874A2">
        <w:rPr>
          <w:lang w:val="ru-RU"/>
        </w:rPr>
        <w:tab/>
      </w:r>
      <w:r w:rsidRPr="004874A2">
        <w:t>4.</w:t>
      </w:r>
      <w:r w:rsidRPr="004874A2">
        <w:rPr>
          <w:lang w:val="ru-RU"/>
        </w:rPr>
        <w:t>7</w:t>
      </w:r>
      <w:r w:rsidRPr="004874A2">
        <w:t>. Товари по време на превоз;</w:t>
      </w:r>
    </w:p>
    <w:p w:rsidR="00664FBC" w:rsidRPr="004874A2" w:rsidRDefault="00664FBC" w:rsidP="00664FBC">
      <w:pPr>
        <w:jc w:val="both"/>
      </w:pPr>
      <w:r w:rsidRPr="004874A2">
        <w:tab/>
      </w:r>
      <w:r w:rsidR="0095655D" w:rsidRPr="004874A2">
        <w:rPr>
          <w:lang w:val="ru-RU"/>
        </w:rPr>
        <w:tab/>
      </w:r>
      <w:r w:rsidRPr="004874A2">
        <w:t>4.</w:t>
      </w:r>
      <w:r w:rsidRPr="004874A2">
        <w:rPr>
          <w:lang w:val="ru-RU"/>
        </w:rPr>
        <w:t>8</w:t>
      </w:r>
      <w:r w:rsidRPr="004874A2">
        <w:t>. Пожар и природни бедствия;</w:t>
      </w:r>
    </w:p>
    <w:p w:rsidR="00664FBC" w:rsidRPr="004874A2" w:rsidRDefault="00664FBC" w:rsidP="00664FBC">
      <w:pPr>
        <w:jc w:val="both"/>
      </w:pPr>
      <w:r w:rsidRPr="004874A2">
        <w:tab/>
      </w:r>
      <w:r w:rsidR="0095655D" w:rsidRPr="004874A2">
        <w:rPr>
          <w:lang w:val="ru-RU"/>
        </w:rPr>
        <w:tab/>
      </w:r>
      <w:r w:rsidRPr="004874A2">
        <w:t>4.</w:t>
      </w:r>
      <w:r w:rsidRPr="004874A2">
        <w:rPr>
          <w:lang w:val="ru-RU"/>
        </w:rPr>
        <w:t>9</w:t>
      </w:r>
      <w:r w:rsidRPr="004874A2">
        <w:t>. Други щети на имущество;</w:t>
      </w:r>
    </w:p>
    <w:p w:rsidR="00A84518" w:rsidRPr="004874A2" w:rsidRDefault="004C64C9" w:rsidP="004C64C9">
      <w:pPr>
        <w:ind w:left="708" w:firstLine="708"/>
        <w:jc w:val="both"/>
      </w:pPr>
      <w:r w:rsidRPr="004874A2">
        <w:t>4.</w:t>
      </w:r>
      <w:r w:rsidRPr="004874A2">
        <w:rPr>
          <w:lang w:val="ru-RU"/>
        </w:rPr>
        <w:t>10</w:t>
      </w:r>
      <w:r w:rsidRPr="004874A2">
        <w:t>. Гражданска отговорност, свързана с притежаването и използването на моторно превозно средство</w:t>
      </w:r>
      <w:r w:rsidR="00C84106" w:rsidRPr="004874A2">
        <w:rPr>
          <w:lang w:val="ru-RU"/>
        </w:rPr>
        <w:t xml:space="preserve"> (</w:t>
      </w:r>
      <w:r w:rsidR="00C84106" w:rsidRPr="004874A2">
        <w:t>без задължителната застраховка „Гражданска отговорност” на автомобилистите)</w:t>
      </w:r>
      <w:r w:rsidRPr="004874A2">
        <w:t>;</w:t>
      </w:r>
    </w:p>
    <w:p w:rsidR="00E855A5" w:rsidRPr="004874A2" w:rsidRDefault="00E855A5" w:rsidP="00E855A5">
      <w:pPr>
        <w:ind w:left="708" w:firstLine="708"/>
        <w:jc w:val="both"/>
      </w:pPr>
      <w:r w:rsidRPr="004874A2">
        <w:t>4.1</w:t>
      </w:r>
      <w:r w:rsidRPr="004874A2">
        <w:rPr>
          <w:lang w:val="ru-RU"/>
        </w:rPr>
        <w:t>1</w:t>
      </w:r>
      <w:r w:rsidRPr="004874A2">
        <w:t>. Гражданска отговорност, свързана с притежаването и използването на летателни апарати;</w:t>
      </w:r>
    </w:p>
    <w:p w:rsidR="00E855A5" w:rsidRPr="004874A2" w:rsidRDefault="00E855A5" w:rsidP="00E855A5">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E855A5" w:rsidRPr="004874A2" w:rsidRDefault="00E855A5" w:rsidP="00E855A5">
      <w:pPr>
        <w:jc w:val="both"/>
      </w:pPr>
      <w:r w:rsidRPr="004874A2">
        <w:tab/>
      </w:r>
      <w:r w:rsidRPr="004874A2">
        <w:tab/>
        <w:t>4.1</w:t>
      </w:r>
      <w:r w:rsidRPr="004874A2">
        <w:rPr>
          <w:lang w:val="ru-RU"/>
        </w:rPr>
        <w:t>3</w:t>
      </w:r>
      <w:r w:rsidRPr="004874A2">
        <w:t>. Обща гражданска отговорност;</w:t>
      </w:r>
    </w:p>
    <w:p w:rsidR="00E855A5" w:rsidRPr="004874A2" w:rsidRDefault="00E855A5" w:rsidP="00E855A5">
      <w:pPr>
        <w:jc w:val="both"/>
      </w:pPr>
      <w:r w:rsidRPr="004874A2">
        <w:tab/>
      </w:r>
      <w:r w:rsidRPr="004874A2">
        <w:tab/>
        <w:t>4.1</w:t>
      </w:r>
      <w:r w:rsidRPr="004874A2">
        <w:rPr>
          <w:lang w:val="ru-RU"/>
        </w:rPr>
        <w:t>4</w:t>
      </w:r>
      <w:r w:rsidRPr="004874A2">
        <w:t>. Кредити;</w:t>
      </w:r>
    </w:p>
    <w:p w:rsidR="00E855A5" w:rsidRPr="004874A2" w:rsidRDefault="00E855A5" w:rsidP="00E855A5">
      <w:pPr>
        <w:jc w:val="both"/>
      </w:pPr>
      <w:r w:rsidRPr="004874A2">
        <w:tab/>
      </w:r>
      <w:r w:rsidRPr="004874A2">
        <w:tab/>
        <w:t>4.1</w:t>
      </w:r>
      <w:r w:rsidRPr="004874A2">
        <w:rPr>
          <w:lang w:val="ru-RU"/>
        </w:rPr>
        <w:t>5</w:t>
      </w:r>
      <w:r w:rsidRPr="004874A2">
        <w:t>. Гаранции;</w:t>
      </w:r>
    </w:p>
    <w:p w:rsidR="00E855A5" w:rsidRPr="004874A2" w:rsidRDefault="00E855A5" w:rsidP="00E855A5">
      <w:pPr>
        <w:jc w:val="both"/>
      </w:pPr>
      <w:r w:rsidRPr="004874A2">
        <w:tab/>
      </w:r>
      <w:r w:rsidRPr="004874A2">
        <w:tab/>
        <w:t>4.1</w:t>
      </w:r>
      <w:r w:rsidRPr="004874A2">
        <w:rPr>
          <w:lang w:val="ru-RU"/>
        </w:rPr>
        <w:t>6</w:t>
      </w:r>
      <w:r w:rsidRPr="004874A2">
        <w:t>. Разни финансови загуби;</w:t>
      </w:r>
    </w:p>
    <w:p w:rsidR="00E855A5" w:rsidRPr="004874A2" w:rsidRDefault="00E855A5" w:rsidP="00E855A5">
      <w:pPr>
        <w:jc w:val="both"/>
      </w:pPr>
      <w:r w:rsidRPr="004874A2">
        <w:tab/>
      </w:r>
      <w:r w:rsidRPr="004874A2">
        <w:tab/>
        <w:t>4.1</w:t>
      </w:r>
      <w:r w:rsidRPr="004874A2">
        <w:rPr>
          <w:lang w:val="ru-RU"/>
        </w:rPr>
        <w:t>7</w:t>
      </w:r>
      <w:r w:rsidRPr="004874A2">
        <w:t>. Правни разноски;</w:t>
      </w:r>
    </w:p>
    <w:p w:rsidR="00E855A5" w:rsidRPr="004874A2" w:rsidRDefault="00E855A5" w:rsidP="00E855A5">
      <w:pPr>
        <w:jc w:val="both"/>
      </w:pPr>
      <w:r w:rsidRPr="004874A2">
        <w:tab/>
      </w:r>
      <w:r w:rsidRPr="004874A2">
        <w:tab/>
        <w:t>4.18. Помощ при пътуване (асистанс).</w:t>
      </w:r>
    </w:p>
    <w:p w:rsidR="00B81536" w:rsidRPr="004874A2" w:rsidRDefault="00B81536" w:rsidP="00B81536">
      <w:pPr>
        <w:jc w:val="both"/>
      </w:pPr>
      <w:r w:rsidRPr="004874A2">
        <w:tab/>
        <w:t xml:space="preserve">5. Адрес : </w:t>
      </w:r>
      <w:r w:rsidR="00414EAE" w:rsidRPr="004874A2">
        <w:rPr>
          <w:lang w:val="de-DE"/>
        </w:rPr>
        <w:t>Avenue</w:t>
      </w:r>
      <w:r w:rsidR="00414EAE" w:rsidRPr="004874A2">
        <w:t xml:space="preserve"> </w:t>
      </w:r>
      <w:r w:rsidR="00414EAE" w:rsidRPr="004874A2">
        <w:rPr>
          <w:lang w:val="de-DE"/>
        </w:rPr>
        <w:t>de</w:t>
      </w:r>
      <w:r w:rsidR="00414EAE" w:rsidRPr="004874A2">
        <w:t xml:space="preserve"> </w:t>
      </w:r>
      <w:r w:rsidR="00414EAE" w:rsidRPr="004874A2">
        <w:rPr>
          <w:lang w:val="de-DE"/>
        </w:rPr>
        <w:t>Tervueren</w:t>
      </w:r>
      <w:r w:rsidRPr="004874A2">
        <w:t xml:space="preserve"> </w:t>
      </w:r>
      <w:r w:rsidR="00414EAE" w:rsidRPr="004874A2">
        <w:t>273/1</w:t>
      </w:r>
      <w:r w:rsidRPr="004874A2">
        <w:t xml:space="preserve">, </w:t>
      </w:r>
      <w:r w:rsidR="00414EAE" w:rsidRPr="004874A2">
        <w:t xml:space="preserve">1150 </w:t>
      </w:r>
      <w:r w:rsidR="00414EAE" w:rsidRPr="004874A2">
        <w:rPr>
          <w:lang w:val="de-DE"/>
        </w:rPr>
        <w:t>Bruxel</w:t>
      </w:r>
      <w:r w:rsidR="00AE6311" w:rsidRPr="004874A2">
        <w:rPr>
          <w:lang w:val="de-DE"/>
        </w:rPr>
        <w:t>l</w:t>
      </w:r>
      <w:r w:rsidR="00414EAE" w:rsidRPr="004874A2">
        <w:rPr>
          <w:lang w:val="de-DE"/>
        </w:rPr>
        <w:t>es</w:t>
      </w:r>
      <w:r w:rsidRPr="004874A2">
        <w:t xml:space="preserve">, </w:t>
      </w:r>
      <w:r w:rsidR="005B6780" w:rsidRPr="004874A2">
        <w:rPr>
          <w:lang w:val="de-DE"/>
        </w:rPr>
        <w:t>Belgium</w:t>
      </w:r>
      <w:r w:rsidR="00FC1D06" w:rsidRPr="004874A2">
        <w:t xml:space="preserve"> </w:t>
      </w:r>
    </w:p>
    <w:p w:rsidR="00C84106" w:rsidRPr="004874A2" w:rsidRDefault="00C84106" w:rsidP="004C64C9">
      <w:pPr>
        <w:ind w:left="708" w:firstLine="708"/>
        <w:jc w:val="both"/>
      </w:pPr>
    </w:p>
    <w:p w:rsidR="00E41E26" w:rsidRPr="004874A2" w:rsidRDefault="00E41E26" w:rsidP="00E41E26">
      <w:pPr>
        <w:jc w:val="both"/>
        <w:rPr>
          <w:b/>
        </w:rPr>
      </w:pPr>
      <w:r w:rsidRPr="004874A2">
        <w:rPr>
          <w:b/>
          <w:lang w:val="de-DE"/>
        </w:rPr>
        <w:t>II</w:t>
      </w:r>
      <w:r w:rsidRPr="004874A2">
        <w:rPr>
          <w:b/>
        </w:rPr>
        <w:t xml:space="preserve">. 9.1 </w:t>
      </w:r>
      <w:r w:rsidR="00142BD1" w:rsidRPr="004874A2">
        <w:rPr>
          <w:b/>
          <w:lang w:val="en-US"/>
        </w:rPr>
        <w:t>HDI</w:t>
      </w:r>
      <w:r w:rsidR="00142BD1" w:rsidRPr="004874A2">
        <w:rPr>
          <w:b/>
        </w:rPr>
        <w:t xml:space="preserve"> </w:t>
      </w:r>
      <w:r w:rsidR="00142BD1" w:rsidRPr="004874A2">
        <w:rPr>
          <w:b/>
          <w:lang w:val="en-US"/>
        </w:rPr>
        <w:t>Global</w:t>
      </w:r>
      <w:r w:rsidR="00142BD1" w:rsidRPr="004874A2">
        <w:rPr>
          <w:b/>
        </w:rPr>
        <w:t xml:space="preserve"> </w:t>
      </w:r>
      <w:r w:rsidR="00142BD1" w:rsidRPr="004874A2">
        <w:rPr>
          <w:b/>
          <w:lang w:val="en-US"/>
        </w:rPr>
        <w:t>SE</w:t>
      </w:r>
      <w:r w:rsidR="00142BD1" w:rsidRPr="004874A2">
        <w:rPr>
          <w:b/>
        </w:rPr>
        <w:t xml:space="preserve"> (предишно наименование - </w:t>
      </w:r>
      <w:r w:rsidRPr="004874A2">
        <w:rPr>
          <w:b/>
          <w:lang w:val="de-DE"/>
        </w:rPr>
        <w:t>HDI</w:t>
      </w:r>
      <w:r w:rsidRPr="004874A2">
        <w:rPr>
          <w:b/>
        </w:rPr>
        <w:t>-</w:t>
      </w:r>
      <w:r w:rsidRPr="004874A2">
        <w:rPr>
          <w:b/>
          <w:lang w:val="de-DE"/>
        </w:rPr>
        <w:t>Gerling</w:t>
      </w:r>
      <w:r w:rsidRPr="004874A2">
        <w:rPr>
          <w:b/>
        </w:rPr>
        <w:t xml:space="preserve"> </w:t>
      </w:r>
      <w:r w:rsidRPr="004874A2">
        <w:rPr>
          <w:b/>
          <w:lang w:val="de-DE"/>
        </w:rPr>
        <w:t>Industrie</w:t>
      </w:r>
      <w:r w:rsidRPr="004874A2">
        <w:rPr>
          <w:b/>
        </w:rPr>
        <w:t xml:space="preserve"> </w:t>
      </w:r>
      <w:r w:rsidRPr="004874A2">
        <w:rPr>
          <w:b/>
          <w:lang w:val="de-DE"/>
        </w:rPr>
        <w:t>Versicherung</w:t>
      </w:r>
      <w:r w:rsidRPr="004874A2">
        <w:rPr>
          <w:b/>
        </w:rPr>
        <w:t xml:space="preserve"> </w:t>
      </w:r>
      <w:r w:rsidRPr="004874A2">
        <w:rPr>
          <w:b/>
          <w:lang w:val="de-DE"/>
        </w:rPr>
        <w:t>AG</w:t>
      </w:r>
      <w:r w:rsidR="00142BD1" w:rsidRPr="004874A2">
        <w:rPr>
          <w:b/>
        </w:rPr>
        <w:t>)</w:t>
      </w:r>
      <w:r w:rsidR="00CC009E" w:rsidRPr="004874A2">
        <w:rPr>
          <w:b/>
        </w:rPr>
        <w:t xml:space="preserve"> </w:t>
      </w:r>
      <w:r w:rsidR="00E237AE" w:rsidRPr="004874A2">
        <w:rPr>
          <w:b/>
        </w:rPr>
        <w:t>–</w:t>
      </w:r>
      <w:r w:rsidR="00CC009E" w:rsidRPr="004874A2">
        <w:rPr>
          <w:b/>
        </w:rPr>
        <w:t xml:space="preserve"> с</w:t>
      </w:r>
      <w:r w:rsidR="00E237AE" w:rsidRPr="004874A2">
        <w:rPr>
          <w:b/>
        </w:rPr>
        <w:t xml:space="preserve"> </w:t>
      </w:r>
      <w:r w:rsidR="00CC009E" w:rsidRPr="004874A2">
        <w:rPr>
          <w:b/>
        </w:rPr>
        <w:t xml:space="preserve">писмо от 23 февруари 2015 г. компетентният орган на Германия информира, че застрахователят разширява дейността си в България с клас 2. Заболяване.    </w:t>
      </w:r>
    </w:p>
    <w:p w:rsidR="00E41E26" w:rsidRPr="004874A2" w:rsidRDefault="00E41E26" w:rsidP="00E41E26">
      <w:pPr>
        <w:jc w:val="both"/>
      </w:pPr>
      <w:r w:rsidRPr="004874A2">
        <w:tab/>
        <w:t xml:space="preserve">2. Свобода на предоставяне на услуги </w:t>
      </w:r>
      <w:r w:rsidRPr="004874A2">
        <w:rPr>
          <w:lang w:val="en-US"/>
        </w:rPr>
        <w:t>o</w:t>
      </w:r>
      <w:r w:rsidRPr="004874A2">
        <w:t xml:space="preserve">т клона си в </w:t>
      </w:r>
      <w:r w:rsidRPr="004874A2">
        <w:rPr>
          <w:b/>
        </w:rPr>
        <w:t>Париж, Франция</w:t>
      </w:r>
    </w:p>
    <w:p w:rsidR="00E41E26" w:rsidRPr="004874A2" w:rsidRDefault="00E41E26" w:rsidP="00E41E26">
      <w:pPr>
        <w:jc w:val="both"/>
      </w:pPr>
      <w:r w:rsidRPr="004874A2">
        <w:tab/>
        <w:t xml:space="preserve">3. Извършва дейност по общо застраховане. </w:t>
      </w:r>
    </w:p>
    <w:p w:rsidR="00E41E26" w:rsidRPr="004874A2" w:rsidRDefault="00E41E26" w:rsidP="00E41E26">
      <w:pPr>
        <w:jc w:val="both"/>
        <w:rPr>
          <w:lang w:val="ru-RU"/>
        </w:rPr>
      </w:pPr>
      <w:r w:rsidRPr="004874A2">
        <w:tab/>
        <w:t>4. Видове застраховки, които възнамерява да сключва:</w:t>
      </w:r>
    </w:p>
    <w:p w:rsidR="00E41E26" w:rsidRPr="004874A2" w:rsidRDefault="00E41E26" w:rsidP="00E41E26">
      <w:pPr>
        <w:ind w:left="708" w:firstLine="708"/>
        <w:jc w:val="both"/>
        <w:rPr>
          <w:lang w:val="ru-RU"/>
        </w:rPr>
      </w:pPr>
      <w:r w:rsidRPr="004874A2">
        <w:t>4.1. Злополука;</w:t>
      </w:r>
    </w:p>
    <w:p w:rsidR="00826A13" w:rsidRPr="004874A2" w:rsidRDefault="00826A13" w:rsidP="00826A13">
      <w:pPr>
        <w:jc w:val="both"/>
      </w:pPr>
      <w:r w:rsidRPr="004874A2">
        <w:rPr>
          <w:lang w:val="ru-RU"/>
        </w:rPr>
        <w:tab/>
      </w:r>
      <w:r w:rsidRPr="004874A2">
        <w:rPr>
          <w:lang w:val="ru-RU"/>
        </w:rPr>
        <w:tab/>
      </w:r>
      <w:r w:rsidRPr="004874A2">
        <w:t>4.</w:t>
      </w:r>
      <w:r w:rsidRPr="004874A2">
        <w:rPr>
          <w:lang w:val="ru-RU"/>
        </w:rPr>
        <w:t>2</w:t>
      </w:r>
      <w:r w:rsidRPr="004874A2">
        <w:t>. Заболяване;</w:t>
      </w:r>
    </w:p>
    <w:p w:rsidR="00E41E26" w:rsidRPr="004874A2" w:rsidRDefault="00E41E26" w:rsidP="00E41E26">
      <w:pPr>
        <w:ind w:left="708" w:firstLine="708"/>
        <w:jc w:val="both"/>
        <w:rPr>
          <w:lang w:val="ru-RU"/>
        </w:rPr>
      </w:pPr>
      <w:r w:rsidRPr="004874A2">
        <w:t>4.</w:t>
      </w:r>
      <w:r w:rsidRPr="004874A2">
        <w:rPr>
          <w:lang w:val="ru-RU"/>
        </w:rPr>
        <w:t>3</w:t>
      </w:r>
      <w:r w:rsidRPr="004874A2">
        <w:t>. Сухопътни моторни средства (без релсови превозни средства);</w:t>
      </w:r>
    </w:p>
    <w:p w:rsidR="00E41E26" w:rsidRPr="004874A2" w:rsidRDefault="00E41E26" w:rsidP="00E41E26">
      <w:pPr>
        <w:ind w:left="708" w:firstLine="708"/>
        <w:jc w:val="both"/>
      </w:pPr>
      <w:r w:rsidRPr="004874A2">
        <w:t>4.</w:t>
      </w:r>
      <w:r w:rsidRPr="004874A2">
        <w:rPr>
          <w:lang w:val="ru-RU"/>
        </w:rPr>
        <w:t>4</w:t>
      </w:r>
      <w:r w:rsidRPr="004874A2">
        <w:t>. Релсови превозни средства;</w:t>
      </w:r>
    </w:p>
    <w:p w:rsidR="00E41E26" w:rsidRPr="004874A2" w:rsidRDefault="00E41E26" w:rsidP="00E41E26">
      <w:pPr>
        <w:jc w:val="both"/>
      </w:pPr>
      <w:r w:rsidRPr="004874A2">
        <w:tab/>
      </w:r>
      <w:r w:rsidRPr="004874A2">
        <w:rPr>
          <w:lang w:val="ru-RU"/>
        </w:rPr>
        <w:tab/>
      </w:r>
      <w:r w:rsidRPr="004874A2">
        <w:t>4.</w:t>
      </w:r>
      <w:r w:rsidRPr="004874A2">
        <w:rPr>
          <w:lang w:val="ru-RU"/>
        </w:rPr>
        <w:t>5</w:t>
      </w:r>
      <w:r w:rsidRPr="004874A2">
        <w:t>. Летателни апарати;</w:t>
      </w:r>
    </w:p>
    <w:p w:rsidR="00E41E26" w:rsidRPr="004874A2" w:rsidRDefault="00E41E26" w:rsidP="00E41E26">
      <w:pPr>
        <w:jc w:val="both"/>
      </w:pPr>
      <w:r w:rsidRPr="004874A2">
        <w:tab/>
      </w:r>
      <w:r w:rsidRPr="004874A2">
        <w:rPr>
          <w:lang w:val="ru-RU"/>
        </w:rPr>
        <w:tab/>
      </w:r>
      <w:r w:rsidRPr="004874A2">
        <w:t>4.</w:t>
      </w:r>
      <w:r w:rsidRPr="004874A2">
        <w:rPr>
          <w:lang w:val="ru-RU"/>
        </w:rPr>
        <w:t>6</w:t>
      </w:r>
      <w:r w:rsidRPr="004874A2">
        <w:t>. Плавателни съдове (морски, речни и по езера и канали);</w:t>
      </w:r>
    </w:p>
    <w:p w:rsidR="00E41E26" w:rsidRPr="004874A2" w:rsidRDefault="00E41E26" w:rsidP="00E41E26">
      <w:pPr>
        <w:jc w:val="both"/>
      </w:pPr>
      <w:r w:rsidRPr="004874A2">
        <w:tab/>
      </w:r>
      <w:r w:rsidRPr="004874A2">
        <w:rPr>
          <w:lang w:val="ru-RU"/>
        </w:rPr>
        <w:tab/>
      </w:r>
      <w:r w:rsidRPr="004874A2">
        <w:t>4.</w:t>
      </w:r>
      <w:r w:rsidRPr="004874A2">
        <w:rPr>
          <w:lang w:val="ru-RU"/>
        </w:rPr>
        <w:t>7</w:t>
      </w:r>
      <w:r w:rsidRPr="004874A2">
        <w:t>. Товари по време на превоз;</w:t>
      </w:r>
    </w:p>
    <w:p w:rsidR="00E41E26" w:rsidRPr="004874A2" w:rsidRDefault="00E41E26" w:rsidP="00E41E26">
      <w:pPr>
        <w:jc w:val="both"/>
      </w:pPr>
      <w:r w:rsidRPr="004874A2">
        <w:tab/>
      </w:r>
      <w:r w:rsidRPr="004874A2">
        <w:rPr>
          <w:lang w:val="ru-RU"/>
        </w:rPr>
        <w:tab/>
      </w:r>
      <w:r w:rsidRPr="004874A2">
        <w:t>4.</w:t>
      </w:r>
      <w:r w:rsidRPr="004874A2">
        <w:rPr>
          <w:lang w:val="ru-RU"/>
        </w:rPr>
        <w:t>8</w:t>
      </w:r>
      <w:r w:rsidRPr="004874A2">
        <w:t>. Пожар и природни бедствия;</w:t>
      </w:r>
    </w:p>
    <w:p w:rsidR="00E41E26" w:rsidRPr="004874A2" w:rsidRDefault="00E41E26" w:rsidP="00E41E26">
      <w:pPr>
        <w:jc w:val="both"/>
      </w:pPr>
      <w:r w:rsidRPr="004874A2">
        <w:tab/>
      </w:r>
      <w:r w:rsidRPr="004874A2">
        <w:rPr>
          <w:lang w:val="ru-RU"/>
        </w:rPr>
        <w:tab/>
      </w:r>
      <w:r w:rsidRPr="004874A2">
        <w:t>4.</w:t>
      </w:r>
      <w:r w:rsidRPr="004874A2">
        <w:rPr>
          <w:lang w:val="ru-RU"/>
        </w:rPr>
        <w:t>9</w:t>
      </w:r>
      <w:r w:rsidRPr="004874A2">
        <w:t>. Други щети на имущество;</w:t>
      </w:r>
    </w:p>
    <w:p w:rsidR="00E41E26" w:rsidRPr="004874A2" w:rsidRDefault="00E41E26" w:rsidP="00E41E26">
      <w:pPr>
        <w:ind w:left="708" w:firstLine="708"/>
        <w:jc w:val="both"/>
      </w:pPr>
      <w:r w:rsidRPr="004874A2">
        <w:t>4.</w:t>
      </w:r>
      <w:r w:rsidRPr="004874A2">
        <w:rPr>
          <w:lang w:val="ru-RU"/>
        </w:rPr>
        <w:t>10</w:t>
      </w:r>
      <w:r w:rsidRPr="004874A2">
        <w:t>. Гражданска отговорност, свързана с притежаването и използването на моторно превозно средство</w:t>
      </w:r>
      <w:r w:rsidRPr="004874A2">
        <w:rPr>
          <w:lang w:val="ru-RU"/>
        </w:rPr>
        <w:t xml:space="preserve"> (</w:t>
      </w:r>
      <w:r w:rsidRPr="004874A2">
        <w:t>без задължителната застраховка „Гражданска отговорност” на автомобилистите);</w:t>
      </w:r>
    </w:p>
    <w:p w:rsidR="00E41E26" w:rsidRPr="004874A2" w:rsidRDefault="00E41E26" w:rsidP="00E41E26">
      <w:pPr>
        <w:ind w:left="708" w:firstLine="708"/>
        <w:jc w:val="both"/>
      </w:pPr>
      <w:r w:rsidRPr="004874A2">
        <w:t>4.1</w:t>
      </w:r>
      <w:r w:rsidRPr="004874A2">
        <w:rPr>
          <w:lang w:val="ru-RU"/>
        </w:rPr>
        <w:t>1</w:t>
      </w:r>
      <w:r w:rsidRPr="004874A2">
        <w:t>. Гражданска отговорност, свързана с притежаването и използването на летателни апарати;</w:t>
      </w:r>
    </w:p>
    <w:p w:rsidR="00E41E26" w:rsidRPr="004874A2" w:rsidRDefault="00E41E26" w:rsidP="00E41E26">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E41E26" w:rsidRPr="004874A2" w:rsidRDefault="00E41E26" w:rsidP="00E41E26">
      <w:pPr>
        <w:jc w:val="both"/>
      </w:pPr>
      <w:r w:rsidRPr="004874A2">
        <w:tab/>
      </w:r>
      <w:r w:rsidRPr="004874A2">
        <w:tab/>
        <w:t>4.1</w:t>
      </w:r>
      <w:r w:rsidRPr="004874A2">
        <w:rPr>
          <w:lang w:val="ru-RU"/>
        </w:rPr>
        <w:t>3</w:t>
      </w:r>
      <w:r w:rsidRPr="004874A2">
        <w:t>. Обща гражданска отговорност;</w:t>
      </w:r>
    </w:p>
    <w:p w:rsidR="00E41E26" w:rsidRPr="004874A2" w:rsidRDefault="00E41E26" w:rsidP="00E41E26">
      <w:pPr>
        <w:jc w:val="both"/>
      </w:pPr>
      <w:r w:rsidRPr="004874A2">
        <w:tab/>
      </w:r>
      <w:r w:rsidRPr="004874A2">
        <w:tab/>
        <w:t>4.1</w:t>
      </w:r>
      <w:r w:rsidRPr="004874A2">
        <w:rPr>
          <w:lang w:val="ru-RU"/>
        </w:rPr>
        <w:t>4</w:t>
      </w:r>
      <w:r w:rsidRPr="004874A2">
        <w:t>. Кредити;</w:t>
      </w:r>
    </w:p>
    <w:p w:rsidR="00E41E26" w:rsidRPr="004874A2" w:rsidRDefault="00E41E26" w:rsidP="00E41E26">
      <w:pPr>
        <w:jc w:val="both"/>
      </w:pPr>
      <w:r w:rsidRPr="004874A2">
        <w:tab/>
      </w:r>
      <w:r w:rsidRPr="004874A2">
        <w:tab/>
        <w:t>4.1</w:t>
      </w:r>
      <w:r w:rsidRPr="004874A2">
        <w:rPr>
          <w:lang w:val="ru-RU"/>
        </w:rPr>
        <w:t>5</w:t>
      </w:r>
      <w:r w:rsidRPr="004874A2">
        <w:t>. Гаранции;</w:t>
      </w:r>
    </w:p>
    <w:p w:rsidR="00E41E26" w:rsidRPr="004874A2" w:rsidRDefault="00E41E26" w:rsidP="00E41E26">
      <w:pPr>
        <w:jc w:val="both"/>
      </w:pPr>
      <w:r w:rsidRPr="004874A2">
        <w:tab/>
      </w:r>
      <w:r w:rsidRPr="004874A2">
        <w:tab/>
        <w:t>4.1</w:t>
      </w:r>
      <w:r w:rsidRPr="004874A2">
        <w:rPr>
          <w:lang w:val="ru-RU"/>
        </w:rPr>
        <w:t>6</w:t>
      </w:r>
      <w:r w:rsidRPr="004874A2">
        <w:t>. Разни финансови загуби;</w:t>
      </w:r>
    </w:p>
    <w:p w:rsidR="00E41E26" w:rsidRPr="004874A2" w:rsidRDefault="00E41E26" w:rsidP="00E41E26">
      <w:pPr>
        <w:jc w:val="both"/>
      </w:pPr>
      <w:r w:rsidRPr="004874A2">
        <w:tab/>
      </w:r>
      <w:r w:rsidRPr="004874A2">
        <w:tab/>
        <w:t>4.1</w:t>
      </w:r>
      <w:r w:rsidRPr="004874A2">
        <w:rPr>
          <w:lang w:val="ru-RU"/>
        </w:rPr>
        <w:t>7</w:t>
      </w:r>
      <w:r w:rsidRPr="004874A2">
        <w:t>. Правни разноски;</w:t>
      </w:r>
    </w:p>
    <w:p w:rsidR="00E41E26" w:rsidRPr="004874A2" w:rsidRDefault="00E41E26" w:rsidP="00E41E26">
      <w:pPr>
        <w:jc w:val="both"/>
      </w:pPr>
      <w:r w:rsidRPr="004874A2">
        <w:tab/>
      </w:r>
      <w:r w:rsidRPr="004874A2">
        <w:tab/>
        <w:t>4.18. Помощ при пътуване (асистанс).</w:t>
      </w:r>
    </w:p>
    <w:p w:rsidR="00E41E26" w:rsidRPr="004874A2" w:rsidRDefault="00E41E26" w:rsidP="009827F4">
      <w:r w:rsidRPr="004874A2">
        <w:tab/>
        <w:t xml:space="preserve">5. Адрес : </w:t>
      </w:r>
      <w:r w:rsidR="009827F4" w:rsidRPr="004874A2">
        <w:rPr>
          <w:lang w:val="en-US"/>
        </w:rPr>
        <w:t>T</w:t>
      </w:r>
      <w:r w:rsidR="009827F4" w:rsidRPr="004874A2">
        <w:rPr>
          <w:lang w:val="en-GB"/>
        </w:rPr>
        <w:t>our</w:t>
      </w:r>
      <w:r w:rsidR="009827F4" w:rsidRPr="004874A2">
        <w:t xml:space="preserve"> </w:t>
      </w:r>
      <w:r w:rsidR="009827F4" w:rsidRPr="004874A2">
        <w:rPr>
          <w:lang w:val="en-US"/>
        </w:rPr>
        <w:t>O</w:t>
      </w:r>
      <w:r w:rsidR="009827F4" w:rsidRPr="004874A2">
        <w:rPr>
          <w:lang w:val="en-GB"/>
        </w:rPr>
        <w:t>pus</w:t>
      </w:r>
      <w:r w:rsidR="009827F4" w:rsidRPr="004874A2">
        <w:t xml:space="preserve"> 12 – </w:t>
      </w:r>
      <w:r w:rsidR="009827F4" w:rsidRPr="004874A2">
        <w:rPr>
          <w:lang w:val="en-US"/>
        </w:rPr>
        <w:t>L</w:t>
      </w:r>
      <w:r w:rsidR="009827F4" w:rsidRPr="004874A2">
        <w:rPr>
          <w:lang w:val="en-GB"/>
        </w:rPr>
        <w:t>a</w:t>
      </w:r>
      <w:r w:rsidR="009827F4" w:rsidRPr="004874A2">
        <w:t xml:space="preserve"> </w:t>
      </w:r>
      <w:r w:rsidR="009827F4" w:rsidRPr="004874A2">
        <w:rPr>
          <w:lang w:val="en-GB"/>
        </w:rPr>
        <w:t>D</w:t>
      </w:r>
      <w:r w:rsidR="009827F4" w:rsidRPr="004874A2">
        <w:t>é</w:t>
      </w:r>
      <w:r w:rsidR="009827F4" w:rsidRPr="004874A2">
        <w:rPr>
          <w:lang w:val="en-GB"/>
        </w:rPr>
        <w:t>fense</w:t>
      </w:r>
      <w:r w:rsidR="009827F4" w:rsidRPr="004874A2">
        <w:t xml:space="preserve"> 9, 77 </w:t>
      </w:r>
      <w:r w:rsidR="009827F4" w:rsidRPr="004874A2">
        <w:rPr>
          <w:lang w:val="en-GB"/>
        </w:rPr>
        <w:t>Esplanade</w:t>
      </w:r>
      <w:r w:rsidR="009827F4" w:rsidRPr="004874A2">
        <w:t xml:space="preserve"> </w:t>
      </w:r>
      <w:r w:rsidR="009827F4" w:rsidRPr="004874A2">
        <w:rPr>
          <w:lang w:val="en-GB"/>
        </w:rPr>
        <w:t>du</w:t>
      </w:r>
      <w:r w:rsidR="009827F4" w:rsidRPr="004874A2">
        <w:t xml:space="preserve"> </w:t>
      </w:r>
      <w:r w:rsidR="009827F4" w:rsidRPr="004874A2">
        <w:rPr>
          <w:lang w:val="en-GB"/>
        </w:rPr>
        <w:t>G</w:t>
      </w:r>
      <w:r w:rsidR="009827F4" w:rsidRPr="004874A2">
        <w:t>é</w:t>
      </w:r>
      <w:r w:rsidR="009827F4" w:rsidRPr="004874A2">
        <w:rPr>
          <w:lang w:val="en-GB"/>
        </w:rPr>
        <w:t>n</w:t>
      </w:r>
      <w:r w:rsidR="009827F4" w:rsidRPr="004874A2">
        <w:t>é</w:t>
      </w:r>
      <w:r w:rsidR="009827F4" w:rsidRPr="004874A2">
        <w:rPr>
          <w:lang w:val="en-GB"/>
        </w:rPr>
        <w:t>ral</w:t>
      </w:r>
      <w:r w:rsidR="009827F4" w:rsidRPr="004874A2">
        <w:t xml:space="preserve"> </w:t>
      </w:r>
      <w:r w:rsidR="009827F4" w:rsidRPr="004874A2">
        <w:rPr>
          <w:lang w:val="en-GB"/>
        </w:rPr>
        <w:t>de</w:t>
      </w:r>
      <w:r w:rsidR="009827F4" w:rsidRPr="004874A2">
        <w:t xml:space="preserve"> </w:t>
      </w:r>
      <w:r w:rsidR="009827F4" w:rsidRPr="004874A2">
        <w:rPr>
          <w:lang w:val="en-GB"/>
        </w:rPr>
        <w:t>Gaulle</w:t>
      </w:r>
      <w:r w:rsidR="009827F4" w:rsidRPr="004874A2">
        <w:t xml:space="preserve">, 92914 </w:t>
      </w:r>
      <w:r w:rsidR="009827F4" w:rsidRPr="004874A2">
        <w:rPr>
          <w:lang w:val="en-GB"/>
        </w:rPr>
        <w:t>Paris</w:t>
      </w:r>
      <w:r w:rsidR="009827F4" w:rsidRPr="004874A2">
        <w:t xml:space="preserve"> </w:t>
      </w:r>
      <w:r w:rsidR="009827F4" w:rsidRPr="004874A2">
        <w:rPr>
          <w:lang w:val="en-GB"/>
        </w:rPr>
        <w:t>La</w:t>
      </w:r>
      <w:r w:rsidR="009827F4" w:rsidRPr="004874A2">
        <w:t xml:space="preserve"> </w:t>
      </w:r>
      <w:r w:rsidR="009827F4" w:rsidRPr="004874A2">
        <w:rPr>
          <w:lang w:val="en-GB"/>
        </w:rPr>
        <w:t>D</w:t>
      </w:r>
      <w:r w:rsidR="009827F4" w:rsidRPr="004874A2">
        <w:t>é</w:t>
      </w:r>
      <w:r w:rsidR="009827F4" w:rsidRPr="004874A2">
        <w:rPr>
          <w:lang w:val="en-GB"/>
        </w:rPr>
        <w:t>fense</w:t>
      </w:r>
      <w:r w:rsidR="009827F4" w:rsidRPr="004874A2">
        <w:t xml:space="preserve"> </w:t>
      </w:r>
      <w:r w:rsidR="009827F4" w:rsidRPr="004874A2">
        <w:rPr>
          <w:lang w:val="en-GB"/>
        </w:rPr>
        <w:t>Cedex</w:t>
      </w:r>
      <w:r w:rsidR="009827F4" w:rsidRPr="004874A2">
        <w:t xml:space="preserve">, </w:t>
      </w:r>
      <w:r w:rsidR="009827F4" w:rsidRPr="004874A2">
        <w:rPr>
          <w:lang w:val="en-GB"/>
        </w:rPr>
        <w:t>France</w:t>
      </w:r>
    </w:p>
    <w:p w:rsidR="00871AC2" w:rsidRPr="004874A2" w:rsidRDefault="00871AC2" w:rsidP="009827F4"/>
    <w:p w:rsidR="00A93AFA" w:rsidRPr="004874A2" w:rsidRDefault="00871AC2" w:rsidP="00A93AFA">
      <w:pPr>
        <w:jc w:val="both"/>
        <w:rPr>
          <w:b/>
        </w:rPr>
      </w:pPr>
      <w:r w:rsidRPr="004874A2">
        <w:rPr>
          <w:b/>
          <w:lang w:val="de-DE"/>
        </w:rPr>
        <w:t>III</w:t>
      </w:r>
      <w:r w:rsidRPr="004874A2">
        <w:rPr>
          <w:b/>
        </w:rPr>
        <w:t xml:space="preserve">. 9.1 </w:t>
      </w:r>
      <w:r w:rsidR="00C339A2" w:rsidRPr="004874A2">
        <w:rPr>
          <w:b/>
          <w:lang w:val="en-US"/>
        </w:rPr>
        <w:t>HDI</w:t>
      </w:r>
      <w:r w:rsidR="00C339A2" w:rsidRPr="004874A2">
        <w:rPr>
          <w:b/>
        </w:rPr>
        <w:t xml:space="preserve"> </w:t>
      </w:r>
      <w:r w:rsidR="00C339A2" w:rsidRPr="004874A2">
        <w:rPr>
          <w:b/>
          <w:lang w:val="en-US"/>
        </w:rPr>
        <w:t>Global</w:t>
      </w:r>
      <w:r w:rsidR="00C339A2" w:rsidRPr="004874A2">
        <w:rPr>
          <w:b/>
        </w:rPr>
        <w:t xml:space="preserve"> </w:t>
      </w:r>
      <w:r w:rsidR="00C339A2" w:rsidRPr="004874A2">
        <w:rPr>
          <w:b/>
          <w:lang w:val="en-US"/>
        </w:rPr>
        <w:t>SE</w:t>
      </w:r>
      <w:r w:rsidR="00C339A2" w:rsidRPr="004874A2">
        <w:rPr>
          <w:b/>
        </w:rPr>
        <w:t xml:space="preserve"> (предишно наименование - </w:t>
      </w:r>
      <w:r w:rsidRPr="004874A2">
        <w:rPr>
          <w:b/>
          <w:lang w:val="de-DE"/>
        </w:rPr>
        <w:t>HDI</w:t>
      </w:r>
      <w:r w:rsidRPr="004874A2">
        <w:rPr>
          <w:b/>
        </w:rPr>
        <w:t>-</w:t>
      </w:r>
      <w:r w:rsidRPr="004874A2">
        <w:rPr>
          <w:b/>
          <w:lang w:val="de-DE"/>
        </w:rPr>
        <w:t>Gerling</w:t>
      </w:r>
      <w:r w:rsidRPr="004874A2">
        <w:rPr>
          <w:b/>
        </w:rPr>
        <w:t xml:space="preserve"> </w:t>
      </w:r>
      <w:r w:rsidRPr="004874A2">
        <w:rPr>
          <w:b/>
          <w:lang w:val="de-DE"/>
        </w:rPr>
        <w:t>Industrie</w:t>
      </w:r>
      <w:r w:rsidRPr="004874A2">
        <w:rPr>
          <w:b/>
        </w:rPr>
        <w:t xml:space="preserve"> </w:t>
      </w:r>
      <w:r w:rsidRPr="004874A2">
        <w:rPr>
          <w:b/>
          <w:lang w:val="de-DE"/>
        </w:rPr>
        <w:t>Versicherung</w:t>
      </w:r>
      <w:r w:rsidRPr="004874A2">
        <w:rPr>
          <w:b/>
        </w:rPr>
        <w:t xml:space="preserve"> </w:t>
      </w:r>
      <w:r w:rsidRPr="004874A2">
        <w:rPr>
          <w:b/>
          <w:lang w:val="de-DE"/>
        </w:rPr>
        <w:t>AG</w:t>
      </w:r>
      <w:r w:rsidR="00C339A2" w:rsidRPr="004874A2">
        <w:rPr>
          <w:b/>
        </w:rPr>
        <w:t>)</w:t>
      </w:r>
      <w:r w:rsidR="00A93AFA" w:rsidRPr="004874A2">
        <w:rPr>
          <w:b/>
        </w:rPr>
        <w:t xml:space="preserve"> - с писмо от 23 февруари 2015 г. компетентният орган на Германия информира, че застрахователят разширява дейността си в България с клас 2. Заболяване.    </w:t>
      </w:r>
    </w:p>
    <w:p w:rsidR="00871AC2" w:rsidRPr="004874A2" w:rsidRDefault="00871AC2" w:rsidP="00871AC2">
      <w:pPr>
        <w:jc w:val="both"/>
      </w:pPr>
      <w:r w:rsidRPr="004874A2">
        <w:tab/>
        <w:t xml:space="preserve">2. Свобода на предоставяне на услуги </w:t>
      </w:r>
      <w:r w:rsidRPr="004874A2">
        <w:rPr>
          <w:lang w:val="en-US"/>
        </w:rPr>
        <w:t>o</w:t>
      </w:r>
      <w:r w:rsidRPr="004874A2">
        <w:t xml:space="preserve">т клона си в </w:t>
      </w:r>
      <w:r w:rsidRPr="004874A2">
        <w:rPr>
          <w:b/>
        </w:rPr>
        <w:t>Атина, Гърция</w:t>
      </w:r>
    </w:p>
    <w:p w:rsidR="00871AC2" w:rsidRPr="004874A2" w:rsidRDefault="00871AC2" w:rsidP="00871AC2">
      <w:pPr>
        <w:jc w:val="both"/>
      </w:pPr>
      <w:r w:rsidRPr="004874A2">
        <w:tab/>
        <w:t xml:space="preserve">3. Извършва дейност по общо застраховане. </w:t>
      </w:r>
    </w:p>
    <w:p w:rsidR="00871AC2" w:rsidRPr="004874A2" w:rsidRDefault="00871AC2" w:rsidP="00871AC2">
      <w:pPr>
        <w:jc w:val="both"/>
        <w:rPr>
          <w:lang w:val="ru-RU"/>
        </w:rPr>
      </w:pPr>
      <w:r w:rsidRPr="004874A2">
        <w:tab/>
        <w:t>4. Видове застраховки, които възнамерява да сключва:</w:t>
      </w:r>
    </w:p>
    <w:p w:rsidR="00871AC2" w:rsidRPr="004874A2" w:rsidRDefault="00871AC2" w:rsidP="00871AC2">
      <w:pPr>
        <w:ind w:left="708" w:firstLine="708"/>
        <w:jc w:val="both"/>
        <w:rPr>
          <w:lang w:val="ru-RU"/>
        </w:rPr>
      </w:pPr>
      <w:r w:rsidRPr="004874A2">
        <w:t>4.1. Злополука;</w:t>
      </w:r>
    </w:p>
    <w:p w:rsidR="00A93AFA" w:rsidRPr="004874A2" w:rsidRDefault="00A93AFA" w:rsidP="00A93AFA">
      <w:pPr>
        <w:jc w:val="both"/>
      </w:pPr>
      <w:r w:rsidRPr="004874A2">
        <w:rPr>
          <w:lang w:val="ru-RU"/>
        </w:rPr>
        <w:tab/>
      </w:r>
      <w:r w:rsidRPr="004874A2">
        <w:rPr>
          <w:lang w:val="ru-RU"/>
        </w:rPr>
        <w:tab/>
      </w:r>
      <w:r w:rsidRPr="004874A2">
        <w:t>4.</w:t>
      </w:r>
      <w:r w:rsidRPr="004874A2">
        <w:rPr>
          <w:lang w:val="ru-RU"/>
        </w:rPr>
        <w:t>2</w:t>
      </w:r>
      <w:r w:rsidRPr="004874A2">
        <w:t>. Заболяване;</w:t>
      </w:r>
    </w:p>
    <w:p w:rsidR="00871AC2" w:rsidRPr="004874A2" w:rsidRDefault="00871AC2" w:rsidP="00871AC2">
      <w:pPr>
        <w:ind w:left="708" w:firstLine="708"/>
        <w:jc w:val="both"/>
        <w:rPr>
          <w:lang w:val="ru-RU"/>
        </w:rPr>
      </w:pPr>
      <w:r w:rsidRPr="004874A2">
        <w:t>4.</w:t>
      </w:r>
      <w:r w:rsidRPr="004874A2">
        <w:rPr>
          <w:lang w:val="ru-RU"/>
        </w:rPr>
        <w:t>3</w:t>
      </w:r>
      <w:r w:rsidRPr="004874A2">
        <w:t>. Сухопътни моторни средства (без релсови превозни средства);</w:t>
      </w:r>
    </w:p>
    <w:p w:rsidR="00871AC2" w:rsidRPr="004874A2" w:rsidRDefault="00871AC2" w:rsidP="00871AC2">
      <w:pPr>
        <w:ind w:left="708" w:firstLine="708"/>
        <w:jc w:val="both"/>
      </w:pPr>
      <w:r w:rsidRPr="004874A2">
        <w:t>4.</w:t>
      </w:r>
      <w:r w:rsidRPr="004874A2">
        <w:rPr>
          <w:lang w:val="ru-RU"/>
        </w:rPr>
        <w:t>4</w:t>
      </w:r>
      <w:r w:rsidRPr="004874A2">
        <w:t>. Релсови превозни средства;</w:t>
      </w:r>
    </w:p>
    <w:p w:rsidR="00871AC2" w:rsidRPr="004874A2" w:rsidRDefault="00871AC2" w:rsidP="00871AC2">
      <w:pPr>
        <w:jc w:val="both"/>
      </w:pPr>
      <w:r w:rsidRPr="004874A2">
        <w:tab/>
      </w:r>
      <w:r w:rsidRPr="004874A2">
        <w:rPr>
          <w:lang w:val="ru-RU"/>
        </w:rPr>
        <w:tab/>
      </w:r>
      <w:r w:rsidRPr="004874A2">
        <w:t>4.</w:t>
      </w:r>
      <w:r w:rsidRPr="004874A2">
        <w:rPr>
          <w:lang w:val="ru-RU"/>
        </w:rPr>
        <w:t>5</w:t>
      </w:r>
      <w:r w:rsidRPr="004874A2">
        <w:t>. Летателни апарати;</w:t>
      </w:r>
    </w:p>
    <w:p w:rsidR="00871AC2" w:rsidRPr="004874A2" w:rsidRDefault="00871AC2" w:rsidP="00871AC2">
      <w:pPr>
        <w:jc w:val="both"/>
      </w:pPr>
      <w:r w:rsidRPr="004874A2">
        <w:tab/>
      </w:r>
      <w:r w:rsidRPr="004874A2">
        <w:rPr>
          <w:lang w:val="ru-RU"/>
        </w:rPr>
        <w:tab/>
      </w:r>
      <w:r w:rsidRPr="004874A2">
        <w:t>4.</w:t>
      </w:r>
      <w:r w:rsidRPr="004874A2">
        <w:rPr>
          <w:lang w:val="ru-RU"/>
        </w:rPr>
        <w:t>6</w:t>
      </w:r>
      <w:r w:rsidRPr="004874A2">
        <w:t>. Плавателни съдове (морски, речни и по езера и канали);</w:t>
      </w:r>
    </w:p>
    <w:p w:rsidR="00871AC2" w:rsidRPr="004874A2" w:rsidRDefault="00871AC2" w:rsidP="00871AC2">
      <w:pPr>
        <w:jc w:val="both"/>
      </w:pPr>
      <w:r w:rsidRPr="004874A2">
        <w:tab/>
      </w:r>
      <w:r w:rsidRPr="004874A2">
        <w:rPr>
          <w:lang w:val="ru-RU"/>
        </w:rPr>
        <w:tab/>
      </w:r>
      <w:r w:rsidRPr="004874A2">
        <w:t>4.</w:t>
      </w:r>
      <w:r w:rsidRPr="004874A2">
        <w:rPr>
          <w:lang w:val="ru-RU"/>
        </w:rPr>
        <w:t>7</w:t>
      </w:r>
      <w:r w:rsidRPr="004874A2">
        <w:t>. Товари по време на превоз;</w:t>
      </w:r>
    </w:p>
    <w:p w:rsidR="00871AC2" w:rsidRPr="004874A2" w:rsidRDefault="00871AC2" w:rsidP="00871AC2">
      <w:pPr>
        <w:jc w:val="both"/>
      </w:pPr>
      <w:r w:rsidRPr="004874A2">
        <w:tab/>
      </w:r>
      <w:r w:rsidRPr="004874A2">
        <w:rPr>
          <w:lang w:val="ru-RU"/>
        </w:rPr>
        <w:tab/>
      </w:r>
      <w:r w:rsidRPr="004874A2">
        <w:t>4.</w:t>
      </w:r>
      <w:r w:rsidRPr="004874A2">
        <w:rPr>
          <w:lang w:val="ru-RU"/>
        </w:rPr>
        <w:t>8</w:t>
      </w:r>
      <w:r w:rsidRPr="004874A2">
        <w:t>. Пожар и природни бедствия;</w:t>
      </w:r>
    </w:p>
    <w:p w:rsidR="00871AC2" w:rsidRPr="004874A2" w:rsidRDefault="00871AC2" w:rsidP="00871AC2">
      <w:pPr>
        <w:jc w:val="both"/>
      </w:pPr>
      <w:r w:rsidRPr="004874A2">
        <w:tab/>
      </w:r>
      <w:r w:rsidRPr="004874A2">
        <w:rPr>
          <w:lang w:val="ru-RU"/>
        </w:rPr>
        <w:tab/>
      </w:r>
      <w:r w:rsidRPr="004874A2">
        <w:t>4.</w:t>
      </w:r>
      <w:r w:rsidRPr="004874A2">
        <w:rPr>
          <w:lang w:val="ru-RU"/>
        </w:rPr>
        <w:t>9</w:t>
      </w:r>
      <w:r w:rsidRPr="004874A2">
        <w:t>. Други щети на имущество;</w:t>
      </w:r>
    </w:p>
    <w:p w:rsidR="00871AC2" w:rsidRPr="004874A2" w:rsidRDefault="00871AC2" w:rsidP="00871AC2">
      <w:pPr>
        <w:ind w:left="708" w:firstLine="708"/>
        <w:jc w:val="both"/>
      </w:pPr>
      <w:r w:rsidRPr="004874A2">
        <w:t>4.</w:t>
      </w:r>
      <w:r w:rsidRPr="004874A2">
        <w:rPr>
          <w:lang w:val="ru-RU"/>
        </w:rPr>
        <w:t>10</w:t>
      </w:r>
      <w:r w:rsidRPr="004874A2">
        <w:t>. Гражданска отговорност, свързана с притежаването и използването на моторно превозно средство</w:t>
      </w:r>
      <w:r w:rsidRPr="004874A2">
        <w:rPr>
          <w:lang w:val="ru-RU"/>
        </w:rPr>
        <w:t xml:space="preserve"> (</w:t>
      </w:r>
      <w:r w:rsidRPr="004874A2">
        <w:t>без задължителната застраховка „Гражданска отговорност” на автомобилистите);</w:t>
      </w:r>
    </w:p>
    <w:p w:rsidR="00871AC2" w:rsidRPr="004874A2" w:rsidRDefault="00871AC2" w:rsidP="00871AC2">
      <w:pPr>
        <w:ind w:left="708" w:firstLine="708"/>
        <w:jc w:val="both"/>
      </w:pPr>
      <w:r w:rsidRPr="004874A2">
        <w:t>4.1</w:t>
      </w:r>
      <w:r w:rsidRPr="004874A2">
        <w:rPr>
          <w:lang w:val="ru-RU"/>
        </w:rPr>
        <w:t>1</w:t>
      </w:r>
      <w:r w:rsidRPr="004874A2">
        <w:t>. Гражданска отговорност, свързана с притежаването и използването на летателни апарати;</w:t>
      </w:r>
    </w:p>
    <w:p w:rsidR="00871AC2" w:rsidRPr="004874A2" w:rsidRDefault="00871AC2" w:rsidP="00871AC2">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871AC2" w:rsidRPr="004874A2" w:rsidRDefault="00871AC2" w:rsidP="00871AC2">
      <w:pPr>
        <w:jc w:val="both"/>
      </w:pPr>
      <w:r w:rsidRPr="004874A2">
        <w:tab/>
      </w:r>
      <w:r w:rsidRPr="004874A2">
        <w:tab/>
        <w:t>4.1</w:t>
      </w:r>
      <w:r w:rsidRPr="004874A2">
        <w:rPr>
          <w:lang w:val="ru-RU"/>
        </w:rPr>
        <w:t>3</w:t>
      </w:r>
      <w:r w:rsidRPr="004874A2">
        <w:t>. Обща гражданска отговорност;</w:t>
      </w:r>
    </w:p>
    <w:p w:rsidR="00871AC2" w:rsidRPr="004874A2" w:rsidRDefault="00871AC2" w:rsidP="00871AC2">
      <w:pPr>
        <w:jc w:val="both"/>
      </w:pPr>
      <w:r w:rsidRPr="004874A2">
        <w:tab/>
      </w:r>
      <w:r w:rsidRPr="004874A2">
        <w:tab/>
        <w:t>4.1</w:t>
      </w:r>
      <w:r w:rsidRPr="004874A2">
        <w:rPr>
          <w:lang w:val="ru-RU"/>
        </w:rPr>
        <w:t>4</w:t>
      </w:r>
      <w:r w:rsidRPr="004874A2">
        <w:t>. Кредити;</w:t>
      </w:r>
    </w:p>
    <w:p w:rsidR="00871AC2" w:rsidRPr="004874A2" w:rsidRDefault="00871AC2" w:rsidP="00871AC2">
      <w:pPr>
        <w:jc w:val="both"/>
      </w:pPr>
      <w:r w:rsidRPr="004874A2">
        <w:tab/>
      </w:r>
      <w:r w:rsidRPr="004874A2">
        <w:tab/>
        <w:t>4.1</w:t>
      </w:r>
      <w:r w:rsidRPr="004874A2">
        <w:rPr>
          <w:lang w:val="ru-RU"/>
        </w:rPr>
        <w:t>5</w:t>
      </w:r>
      <w:r w:rsidRPr="004874A2">
        <w:t>. Гаранции;</w:t>
      </w:r>
    </w:p>
    <w:p w:rsidR="00871AC2" w:rsidRPr="004874A2" w:rsidRDefault="00871AC2" w:rsidP="00871AC2">
      <w:pPr>
        <w:jc w:val="both"/>
      </w:pPr>
      <w:r w:rsidRPr="004874A2">
        <w:tab/>
      </w:r>
      <w:r w:rsidRPr="004874A2">
        <w:tab/>
        <w:t>4.1</w:t>
      </w:r>
      <w:r w:rsidRPr="004874A2">
        <w:rPr>
          <w:lang w:val="ru-RU"/>
        </w:rPr>
        <w:t>6</w:t>
      </w:r>
      <w:r w:rsidRPr="004874A2">
        <w:t>. Разни финансови загуби;</w:t>
      </w:r>
    </w:p>
    <w:p w:rsidR="00871AC2" w:rsidRPr="004874A2" w:rsidRDefault="00871AC2" w:rsidP="00871AC2">
      <w:pPr>
        <w:jc w:val="both"/>
      </w:pPr>
      <w:r w:rsidRPr="004874A2">
        <w:tab/>
      </w:r>
      <w:r w:rsidRPr="004874A2">
        <w:tab/>
        <w:t>4.1</w:t>
      </w:r>
      <w:r w:rsidRPr="004874A2">
        <w:rPr>
          <w:lang w:val="ru-RU"/>
        </w:rPr>
        <w:t>7</w:t>
      </w:r>
      <w:r w:rsidRPr="004874A2">
        <w:t>. Правни разноски;</w:t>
      </w:r>
    </w:p>
    <w:p w:rsidR="00871AC2" w:rsidRPr="004874A2" w:rsidRDefault="00871AC2" w:rsidP="00871AC2">
      <w:pPr>
        <w:jc w:val="both"/>
      </w:pPr>
      <w:r w:rsidRPr="004874A2">
        <w:tab/>
      </w:r>
      <w:r w:rsidRPr="004874A2">
        <w:tab/>
        <w:t>4.18. Помощ при пътуване (асистанс).</w:t>
      </w:r>
    </w:p>
    <w:p w:rsidR="00AA17CB" w:rsidRPr="004874A2" w:rsidRDefault="00871AC2" w:rsidP="00AA17CB">
      <w:pPr>
        <w:jc w:val="both"/>
      </w:pPr>
      <w:r w:rsidRPr="004874A2">
        <w:tab/>
        <w:t xml:space="preserve">5. Адрес : </w:t>
      </w:r>
      <w:r w:rsidR="00AA17CB" w:rsidRPr="004874A2">
        <w:t xml:space="preserve">11 </w:t>
      </w:r>
      <w:r w:rsidR="00AA17CB" w:rsidRPr="004874A2">
        <w:rPr>
          <w:lang w:val="en-GB"/>
        </w:rPr>
        <w:t>Omirou</w:t>
      </w:r>
      <w:r w:rsidR="00AA17CB" w:rsidRPr="004874A2">
        <w:t xml:space="preserve"> &amp; 1 </w:t>
      </w:r>
      <w:r w:rsidR="00AA17CB" w:rsidRPr="004874A2">
        <w:rPr>
          <w:lang w:val="en-GB"/>
        </w:rPr>
        <w:t>Vissarionos</w:t>
      </w:r>
      <w:r w:rsidR="00AA17CB" w:rsidRPr="004874A2">
        <w:t xml:space="preserve"> </w:t>
      </w:r>
      <w:r w:rsidR="00AA17CB" w:rsidRPr="004874A2">
        <w:rPr>
          <w:lang w:val="en-GB"/>
        </w:rPr>
        <w:t>Street</w:t>
      </w:r>
      <w:r w:rsidR="00AA17CB" w:rsidRPr="004874A2">
        <w:t xml:space="preserve">, 10672 </w:t>
      </w:r>
      <w:r w:rsidR="00AA17CB" w:rsidRPr="004874A2">
        <w:rPr>
          <w:lang w:val="en-GB"/>
        </w:rPr>
        <w:t>Athens</w:t>
      </w:r>
      <w:r w:rsidR="00AA17CB" w:rsidRPr="004874A2">
        <w:t xml:space="preserve">, </w:t>
      </w:r>
      <w:r w:rsidR="00AA17CB" w:rsidRPr="004874A2">
        <w:rPr>
          <w:lang w:val="en-GB"/>
        </w:rPr>
        <w:t>Greece</w:t>
      </w:r>
    </w:p>
    <w:p w:rsidR="00B436EF" w:rsidRPr="004874A2" w:rsidRDefault="00B436EF" w:rsidP="00AA17CB">
      <w:pPr>
        <w:jc w:val="both"/>
      </w:pPr>
    </w:p>
    <w:p w:rsidR="00B436EF" w:rsidRPr="004874A2" w:rsidRDefault="00B436EF" w:rsidP="00B436EF">
      <w:pPr>
        <w:jc w:val="both"/>
        <w:rPr>
          <w:b/>
        </w:rPr>
      </w:pPr>
      <w:r w:rsidRPr="004874A2">
        <w:rPr>
          <w:b/>
          <w:lang w:val="de-DE"/>
        </w:rPr>
        <w:t>IV</w:t>
      </w:r>
      <w:r w:rsidRPr="004874A2">
        <w:rPr>
          <w:b/>
        </w:rPr>
        <w:t xml:space="preserve">. 9.1 </w:t>
      </w:r>
      <w:r w:rsidR="00610937" w:rsidRPr="004874A2">
        <w:rPr>
          <w:b/>
          <w:lang w:val="en-US"/>
        </w:rPr>
        <w:t>HDI</w:t>
      </w:r>
      <w:r w:rsidR="00610937" w:rsidRPr="004874A2">
        <w:rPr>
          <w:b/>
        </w:rPr>
        <w:t xml:space="preserve"> </w:t>
      </w:r>
      <w:r w:rsidR="00610937" w:rsidRPr="004874A2">
        <w:rPr>
          <w:b/>
          <w:lang w:val="en-US"/>
        </w:rPr>
        <w:t>Global</w:t>
      </w:r>
      <w:r w:rsidR="00610937" w:rsidRPr="004874A2">
        <w:rPr>
          <w:b/>
        </w:rPr>
        <w:t xml:space="preserve"> </w:t>
      </w:r>
      <w:r w:rsidR="00610937" w:rsidRPr="004874A2">
        <w:rPr>
          <w:b/>
          <w:lang w:val="en-US"/>
        </w:rPr>
        <w:t>SE</w:t>
      </w:r>
      <w:r w:rsidR="00610937" w:rsidRPr="004874A2">
        <w:rPr>
          <w:b/>
        </w:rPr>
        <w:t xml:space="preserve"> (предишно наименование - </w:t>
      </w:r>
      <w:r w:rsidRPr="004874A2">
        <w:rPr>
          <w:b/>
          <w:lang w:val="de-DE"/>
        </w:rPr>
        <w:t>HDI</w:t>
      </w:r>
      <w:r w:rsidRPr="004874A2">
        <w:rPr>
          <w:b/>
        </w:rPr>
        <w:t>-</w:t>
      </w:r>
      <w:r w:rsidRPr="004874A2">
        <w:rPr>
          <w:b/>
          <w:lang w:val="de-DE"/>
        </w:rPr>
        <w:t>Gerling</w:t>
      </w:r>
      <w:r w:rsidRPr="004874A2">
        <w:rPr>
          <w:b/>
        </w:rPr>
        <w:t xml:space="preserve"> </w:t>
      </w:r>
      <w:r w:rsidRPr="004874A2">
        <w:rPr>
          <w:b/>
          <w:lang w:val="de-DE"/>
        </w:rPr>
        <w:t>Industrie</w:t>
      </w:r>
      <w:r w:rsidRPr="004874A2">
        <w:rPr>
          <w:b/>
        </w:rPr>
        <w:t xml:space="preserve"> </w:t>
      </w:r>
      <w:r w:rsidRPr="004874A2">
        <w:rPr>
          <w:b/>
          <w:lang w:val="de-DE"/>
        </w:rPr>
        <w:t>Versicherung</w:t>
      </w:r>
      <w:r w:rsidRPr="004874A2">
        <w:rPr>
          <w:b/>
        </w:rPr>
        <w:t xml:space="preserve"> </w:t>
      </w:r>
      <w:r w:rsidRPr="004874A2">
        <w:rPr>
          <w:b/>
          <w:lang w:val="de-DE"/>
        </w:rPr>
        <w:t>AG</w:t>
      </w:r>
      <w:r w:rsidR="00610937" w:rsidRPr="004874A2">
        <w:rPr>
          <w:b/>
        </w:rPr>
        <w:t>)</w:t>
      </w:r>
      <w:r w:rsidR="00A93AFA" w:rsidRPr="004874A2">
        <w:rPr>
          <w:b/>
        </w:rPr>
        <w:t xml:space="preserve"> - с писмо от 23 февруари 2015 г. компетентният орган на Германия информира, че застрахователят разширява дейността си в България с клас 2. Заболяване.    </w:t>
      </w:r>
    </w:p>
    <w:p w:rsidR="00B436EF" w:rsidRPr="004874A2" w:rsidRDefault="00B436EF" w:rsidP="00B436EF">
      <w:pPr>
        <w:jc w:val="both"/>
      </w:pPr>
      <w:r w:rsidRPr="004874A2">
        <w:tab/>
        <w:t xml:space="preserve">2. Свобода на предоставяне на услуги </w:t>
      </w:r>
      <w:r w:rsidRPr="004874A2">
        <w:rPr>
          <w:lang w:val="en-US"/>
        </w:rPr>
        <w:t>o</w:t>
      </w:r>
      <w:r w:rsidRPr="004874A2">
        <w:t xml:space="preserve">т клона си в </w:t>
      </w:r>
      <w:r w:rsidRPr="004874A2">
        <w:rPr>
          <w:b/>
        </w:rPr>
        <w:t>Дъблин, Ирландия</w:t>
      </w:r>
    </w:p>
    <w:p w:rsidR="00B436EF" w:rsidRPr="004874A2" w:rsidRDefault="00B436EF" w:rsidP="00B436EF">
      <w:pPr>
        <w:jc w:val="both"/>
      </w:pPr>
      <w:r w:rsidRPr="004874A2">
        <w:tab/>
        <w:t xml:space="preserve">3. Извършва дейност по общо застраховане. </w:t>
      </w:r>
    </w:p>
    <w:p w:rsidR="00B436EF" w:rsidRPr="004874A2" w:rsidRDefault="00B436EF" w:rsidP="00B436EF">
      <w:pPr>
        <w:jc w:val="both"/>
        <w:rPr>
          <w:lang w:val="ru-RU"/>
        </w:rPr>
      </w:pPr>
      <w:r w:rsidRPr="004874A2">
        <w:tab/>
        <w:t>4. Видове застраховки, които възнамерява да сключва:</w:t>
      </w:r>
    </w:p>
    <w:p w:rsidR="00B436EF" w:rsidRPr="004874A2" w:rsidRDefault="00B436EF" w:rsidP="00B436EF">
      <w:pPr>
        <w:ind w:left="708" w:firstLine="708"/>
        <w:jc w:val="both"/>
        <w:rPr>
          <w:lang w:val="ru-RU"/>
        </w:rPr>
      </w:pPr>
      <w:r w:rsidRPr="004874A2">
        <w:t>4.1. Злополука;</w:t>
      </w:r>
    </w:p>
    <w:p w:rsidR="00A93AFA" w:rsidRPr="004874A2" w:rsidRDefault="00A93AFA" w:rsidP="00A93AFA">
      <w:pPr>
        <w:jc w:val="both"/>
      </w:pPr>
      <w:r w:rsidRPr="004874A2">
        <w:rPr>
          <w:lang w:val="ru-RU"/>
        </w:rPr>
        <w:tab/>
      </w:r>
      <w:r w:rsidRPr="004874A2">
        <w:rPr>
          <w:lang w:val="ru-RU"/>
        </w:rPr>
        <w:tab/>
      </w:r>
      <w:r w:rsidRPr="004874A2">
        <w:t>4.</w:t>
      </w:r>
      <w:r w:rsidRPr="004874A2">
        <w:rPr>
          <w:lang w:val="ru-RU"/>
        </w:rPr>
        <w:t>2</w:t>
      </w:r>
      <w:r w:rsidRPr="004874A2">
        <w:t>. Заболяване;</w:t>
      </w:r>
    </w:p>
    <w:p w:rsidR="00B436EF" w:rsidRPr="004874A2" w:rsidRDefault="00B436EF" w:rsidP="00B436EF">
      <w:pPr>
        <w:ind w:left="708" w:firstLine="708"/>
        <w:jc w:val="both"/>
        <w:rPr>
          <w:lang w:val="ru-RU"/>
        </w:rPr>
      </w:pPr>
      <w:r w:rsidRPr="004874A2">
        <w:t>4.</w:t>
      </w:r>
      <w:r w:rsidRPr="004874A2">
        <w:rPr>
          <w:lang w:val="ru-RU"/>
        </w:rPr>
        <w:t>3</w:t>
      </w:r>
      <w:r w:rsidRPr="004874A2">
        <w:t>. Сухопътни моторни средства (без релсови превозни средства);</w:t>
      </w:r>
    </w:p>
    <w:p w:rsidR="00B436EF" w:rsidRPr="004874A2" w:rsidRDefault="00B436EF" w:rsidP="00B436EF">
      <w:pPr>
        <w:ind w:left="708" w:firstLine="708"/>
        <w:jc w:val="both"/>
      </w:pPr>
      <w:r w:rsidRPr="004874A2">
        <w:t>4.</w:t>
      </w:r>
      <w:r w:rsidRPr="004874A2">
        <w:rPr>
          <w:lang w:val="ru-RU"/>
        </w:rPr>
        <w:t>4</w:t>
      </w:r>
      <w:r w:rsidRPr="004874A2">
        <w:t>. Релсови превозни средства;</w:t>
      </w:r>
    </w:p>
    <w:p w:rsidR="00B436EF" w:rsidRPr="004874A2" w:rsidRDefault="00B436EF" w:rsidP="00B436EF">
      <w:pPr>
        <w:jc w:val="both"/>
      </w:pPr>
      <w:r w:rsidRPr="004874A2">
        <w:tab/>
      </w:r>
      <w:r w:rsidRPr="004874A2">
        <w:rPr>
          <w:lang w:val="ru-RU"/>
        </w:rPr>
        <w:tab/>
      </w:r>
      <w:r w:rsidRPr="004874A2">
        <w:t>4.</w:t>
      </w:r>
      <w:r w:rsidRPr="004874A2">
        <w:rPr>
          <w:lang w:val="ru-RU"/>
        </w:rPr>
        <w:t>5</w:t>
      </w:r>
      <w:r w:rsidRPr="004874A2">
        <w:t>. Летателни апарати;</w:t>
      </w:r>
    </w:p>
    <w:p w:rsidR="00B436EF" w:rsidRPr="004874A2" w:rsidRDefault="00B436EF" w:rsidP="00B436EF">
      <w:pPr>
        <w:jc w:val="both"/>
      </w:pPr>
      <w:r w:rsidRPr="004874A2">
        <w:tab/>
      </w:r>
      <w:r w:rsidRPr="004874A2">
        <w:rPr>
          <w:lang w:val="ru-RU"/>
        </w:rPr>
        <w:tab/>
      </w:r>
      <w:r w:rsidRPr="004874A2">
        <w:t>4.</w:t>
      </w:r>
      <w:r w:rsidRPr="004874A2">
        <w:rPr>
          <w:lang w:val="ru-RU"/>
        </w:rPr>
        <w:t>6</w:t>
      </w:r>
      <w:r w:rsidRPr="004874A2">
        <w:t>. Плавателни съдове (морски, речни и по езера и канали);</w:t>
      </w:r>
    </w:p>
    <w:p w:rsidR="00B436EF" w:rsidRPr="004874A2" w:rsidRDefault="00B436EF" w:rsidP="00B436EF">
      <w:pPr>
        <w:jc w:val="both"/>
      </w:pPr>
      <w:r w:rsidRPr="004874A2">
        <w:tab/>
      </w:r>
      <w:r w:rsidRPr="004874A2">
        <w:rPr>
          <w:lang w:val="ru-RU"/>
        </w:rPr>
        <w:tab/>
      </w:r>
      <w:r w:rsidRPr="004874A2">
        <w:t>4.</w:t>
      </w:r>
      <w:r w:rsidRPr="004874A2">
        <w:rPr>
          <w:lang w:val="ru-RU"/>
        </w:rPr>
        <w:t>7</w:t>
      </w:r>
      <w:r w:rsidRPr="004874A2">
        <w:t>. Товари по време на превоз;</w:t>
      </w:r>
    </w:p>
    <w:p w:rsidR="00B436EF" w:rsidRPr="004874A2" w:rsidRDefault="00B436EF" w:rsidP="00B436EF">
      <w:pPr>
        <w:jc w:val="both"/>
      </w:pPr>
      <w:r w:rsidRPr="004874A2">
        <w:tab/>
      </w:r>
      <w:r w:rsidRPr="004874A2">
        <w:rPr>
          <w:lang w:val="ru-RU"/>
        </w:rPr>
        <w:tab/>
      </w:r>
      <w:r w:rsidRPr="004874A2">
        <w:t>4.</w:t>
      </w:r>
      <w:r w:rsidRPr="004874A2">
        <w:rPr>
          <w:lang w:val="ru-RU"/>
        </w:rPr>
        <w:t>8</w:t>
      </w:r>
      <w:r w:rsidRPr="004874A2">
        <w:t>. Пожар и природни бедствия;</w:t>
      </w:r>
    </w:p>
    <w:p w:rsidR="00B436EF" w:rsidRPr="004874A2" w:rsidRDefault="00B436EF" w:rsidP="00B436EF">
      <w:pPr>
        <w:jc w:val="both"/>
      </w:pPr>
      <w:r w:rsidRPr="004874A2">
        <w:tab/>
      </w:r>
      <w:r w:rsidRPr="004874A2">
        <w:rPr>
          <w:lang w:val="ru-RU"/>
        </w:rPr>
        <w:tab/>
      </w:r>
      <w:r w:rsidRPr="004874A2">
        <w:t>4.</w:t>
      </w:r>
      <w:r w:rsidRPr="004874A2">
        <w:rPr>
          <w:lang w:val="ru-RU"/>
        </w:rPr>
        <w:t>9</w:t>
      </w:r>
      <w:r w:rsidRPr="004874A2">
        <w:t>. Други щети на имущество;</w:t>
      </w:r>
    </w:p>
    <w:p w:rsidR="00B436EF" w:rsidRPr="004874A2" w:rsidRDefault="00B436EF" w:rsidP="00B436EF">
      <w:pPr>
        <w:ind w:left="708" w:firstLine="708"/>
        <w:jc w:val="both"/>
      </w:pPr>
      <w:r w:rsidRPr="004874A2">
        <w:t>4.</w:t>
      </w:r>
      <w:r w:rsidRPr="004874A2">
        <w:rPr>
          <w:lang w:val="ru-RU"/>
        </w:rPr>
        <w:t>10</w:t>
      </w:r>
      <w:r w:rsidRPr="004874A2">
        <w:t>. Гражданска отговорност, свързана с притежаването и използването на моторно превозно средство</w:t>
      </w:r>
      <w:r w:rsidRPr="004874A2">
        <w:rPr>
          <w:lang w:val="ru-RU"/>
        </w:rPr>
        <w:t xml:space="preserve"> (</w:t>
      </w:r>
      <w:r w:rsidRPr="004874A2">
        <w:t>без задължителната застраховка „Гражданска отговорност” на автомобилистите);</w:t>
      </w:r>
    </w:p>
    <w:p w:rsidR="00B436EF" w:rsidRPr="004874A2" w:rsidRDefault="00B436EF" w:rsidP="00B436EF">
      <w:pPr>
        <w:ind w:left="708" w:firstLine="708"/>
        <w:jc w:val="both"/>
      </w:pPr>
      <w:r w:rsidRPr="004874A2">
        <w:t>4.1</w:t>
      </w:r>
      <w:r w:rsidRPr="004874A2">
        <w:rPr>
          <w:lang w:val="ru-RU"/>
        </w:rPr>
        <w:t>1</w:t>
      </w:r>
      <w:r w:rsidRPr="004874A2">
        <w:t>. Гражданска отговорност, свързана с притежаването и използването на летателни апарати;</w:t>
      </w:r>
    </w:p>
    <w:p w:rsidR="00B436EF" w:rsidRPr="004874A2" w:rsidRDefault="00B436EF" w:rsidP="00B436EF">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B436EF" w:rsidRPr="004874A2" w:rsidRDefault="00B436EF" w:rsidP="00B436EF">
      <w:pPr>
        <w:jc w:val="both"/>
      </w:pPr>
      <w:r w:rsidRPr="004874A2">
        <w:tab/>
      </w:r>
      <w:r w:rsidRPr="004874A2">
        <w:tab/>
        <w:t>4.1</w:t>
      </w:r>
      <w:r w:rsidRPr="004874A2">
        <w:rPr>
          <w:lang w:val="ru-RU"/>
        </w:rPr>
        <w:t>3</w:t>
      </w:r>
      <w:r w:rsidRPr="004874A2">
        <w:t>. Обща гражданска отговорност;</w:t>
      </w:r>
    </w:p>
    <w:p w:rsidR="00B436EF" w:rsidRPr="004874A2" w:rsidRDefault="00B436EF" w:rsidP="00B436EF">
      <w:pPr>
        <w:jc w:val="both"/>
      </w:pPr>
      <w:r w:rsidRPr="004874A2">
        <w:tab/>
      </w:r>
      <w:r w:rsidRPr="004874A2">
        <w:tab/>
        <w:t>4.1</w:t>
      </w:r>
      <w:r w:rsidRPr="004874A2">
        <w:rPr>
          <w:lang w:val="ru-RU"/>
        </w:rPr>
        <w:t>4</w:t>
      </w:r>
      <w:r w:rsidRPr="004874A2">
        <w:t>. Кредити;</w:t>
      </w:r>
    </w:p>
    <w:p w:rsidR="00B436EF" w:rsidRPr="004874A2" w:rsidRDefault="00B436EF" w:rsidP="00B436EF">
      <w:pPr>
        <w:jc w:val="both"/>
      </w:pPr>
      <w:r w:rsidRPr="004874A2">
        <w:tab/>
      </w:r>
      <w:r w:rsidRPr="004874A2">
        <w:tab/>
        <w:t>4.1</w:t>
      </w:r>
      <w:r w:rsidRPr="004874A2">
        <w:rPr>
          <w:lang w:val="ru-RU"/>
        </w:rPr>
        <w:t>5</w:t>
      </w:r>
      <w:r w:rsidRPr="004874A2">
        <w:t>. Гаранции;</w:t>
      </w:r>
    </w:p>
    <w:p w:rsidR="00B436EF" w:rsidRPr="004874A2" w:rsidRDefault="00B436EF" w:rsidP="00B436EF">
      <w:pPr>
        <w:jc w:val="both"/>
      </w:pPr>
      <w:r w:rsidRPr="004874A2">
        <w:tab/>
      </w:r>
      <w:r w:rsidRPr="004874A2">
        <w:tab/>
        <w:t>4.1</w:t>
      </w:r>
      <w:r w:rsidRPr="004874A2">
        <w:rPr>
          <w:lang w:val="ru-RU"/>
        </w:rPr>
        <w:t>6</w:t>
      </w:r>
      <w:r w:rsidRPr="004874A2">
        <w:t>. Разни финансови загуби;</w:t>
      </w:r>
    </w:p>
    <w:p w:rsidR="00B436EF" w:rsidRPr="004874A2" w:rsidRDefault="00B436EF" w:rsidP="00B436EF">
      <w:pPr>
        <w:jc w:val="both"/>
      </w:pPr>
      <w:r w:rsidRPr="004874A2">
        <w:tab/>
      </w:r>
      <w:r w:rsidRPr="004874A2">
        <w:tab/>
        <w:t>4.1</w:t>
      </w:r>
      <w:r w:rsidRPr="004874A2">
        <w:rPr>
          <w:lang w:val="ru-RU"/>
        </w:rPr>
        <w:t>7</w:t>
      </w:r>
      <w:r w:rsidRPr="004874A2">
        <w:t>. Правни разноски;</w:t>
      </w:r>
    </w:p>
    <w:p w:rsidR="00B436EF" w:rsidRPr="004874A2" w:rsidRDefault="00B436EF" w:rsidP="00B436EF">
      <w:pPr>
        <w:jc w:val="both"/>
      </w:pPr>
      <w:r w:rsidRPr="004874A2">
        <w:tab/>
      </w:r>
      <w:r w:rsidRPr="004874A2">
        <w:tab/>
        <w:t>4.18. Помощ при пътуване (асистанс).</w:t>
      </w:r>
    </w:p>
    <w:p w:rsidR="00751BC7" w:rsidRPr="004874A2" w:rsidRDefault="00B436EF" w:rsidP="00FF305B">
      <w:pPr>
        <w:jc w:val="both"/>
        <w:rPr>
          <w:lang w:val="en-GB"/>
        </w:rPr>
      </w:pPr>
      <w:r w:rsidRPr="004874A2">
        <w:tab/>
        <w:t xml:space="preserve">5. Адрес : </w:t>
      </w:r>
      <w:r w:rsidR="00FF305B" w:rsidRPr="004874A2">
        <w:rPr>
          <w:lang w:val="en-GB"/>
        </w:rPr>
        <w:t>Merrion Hall</w:t>
      </w:r>
      <w:r w:rsidR="00FF305B" w:rsidRPr="004874A2">
        <w:t xml:space="preserve">, </w:t>
      </w:r>
      <w:r w:rsidR="00FF305B" w:rsidRPr="004874A2">
        <w:rPr>
          <w:lang w:val="en-GB"/>
        </w:rPr>
        <w:t>Strand Road</w:t>
      </w:r>
      <w:r w:rsidR="00FF305B" w:rsidRPr="004874A2">
        <w:t xml:space="preserve">, </w:t>
      </w:r>
      <w:r w:rsidR="00FF305B" w:rsidRPr="004874A2">
        <w:rPr>
          <w:lang w:val="en-GB"/>
        </w:rPr>
        <w:t>Sandymount</w:t>
      </w:r>
      <w:r w:rsidR="00FF305B" w:rsidRPr="004874A2">
        <w:t>,</w:t>
      </w:r>
      <w:r w:rsidR="00FF305B" w:rsidRPr="004874A2">
        <w:rPr>
          <w:lang w:val="en-GB"/>
        </w:rPr>
        <w:t xml:space="preserve"> Dublin 4</w:t>
      </w:r>
      <w:r w:rsidR="00FF305B" w:rsidRPr="004874A2">
        <w:t xml:space="preserve">, </w:t>
      </w:r>
      <w:r w:rsidR="00FF305B" w:rsidRPr="004874A2">
        <w:rPr>
          <w:lang w:val="en-GB"/>
        </w:rPr>
        <w:t>Ireland</w:t>
      </w:r>
    </w:p>
    <w:p w:rsidR="00751BC7" w:rsidRPr="004874A2" w:rsidRDefault="00751BC7" w:rsidP="00FF305B">
      <w:pPr>
        <w:jc w:val="both"/>
        <w:rPr>
          <w:lang w:val="en-GB"/>
        </w:rPr>
      </w:pPr>
    </w:p>
    <w:p w:rsidR="00751BC7" w:rsidRPr="004874A2" w:rsidRDefault="00751BC7" w:rsidP="00751BC7">
      <w:pPr>
        <w:jc w:val="both"/>
        <w:rPr>
          <w:b/>
        </w:rPr>
      </w:pPr>
      <w:r w:rsidRPr="004874A2">
        <w:rPr>
          <w:b/>
          <w:lang w:val="en-GB"/>
        </w:rPr>
        <w:t xml:space="preserve">V. 9.1 </w:t>
      </w:r>
      <w:r w:rsidR="00610937" w:rsidRPr="004874A2">
        <w:rPr>
          <w:b/>
          <w:lang w:val="en-US"/>
        </w:rPr>
        <w:t xml:space="preserve">HDI Global SE </w:t>
      </w:r>
      <w:r w:rsidR="00610937" w:rsidRPr="004874A2">
        <w:rPr>
          <w:b/>
        </w:rPr>
        <w:t xml:space="preserve">(предишно наименование - </w:t>
      </w:r>
      <w:r w:rsidRPr="004874A2">
        <w:rPr>
          <w:b/>
          <w:lang w:val="en-GB"/>
        </w:rPr>
        <w:t>HDI</w:t>
      </w:r>
      <w:r w:rsidRPr="004874A2">
        <w:rPr>
          <w:b/>
        </w:rPr>
        <w:t>-</w:t>
      </w:r>
      <w:r w:rsidRPr="004874A2">
        <w:rPr>
          <w:b/>
          <w:lang w:val="en-GB"/>
        </w:rPr>
        <w:t>Gerling</w:t>
      </w:r>
      <w:r w:rsidRPr="004874A2">
        <w:rPr>
          <w:b/>
        </w:rPr>
        <w:t xml:space="preserve"> </w:t>
      </w:r>
      <w:r w:rsidRPr="004874A2">
        <w:rPr>
          <w:b/>
          <w:lang w:val="en-GB"/>
        </w:rPr>
        <w:t>Industrie</w:t>
      </w:r>
      <w:r w:rsidRPr="004874A2">
        <w:rPr>
          <w:b/>
        </w:rPr>
        <w:t xml:space="preserve"> </w:t>
      </w:r>
      <w:r w:rsidRPr="004874A2">
        <w:rPr>
          <w:b/>
          <w:lang w:val="en-GB"/>
        </w:rPr>
        <w:t>Versicherung</w:t>
      </w:r>
      <w:r w:rsidRPr="004874A2">
        <w:rPr>
          <w:b/>
        </w:rPr>
        <w:t xml:space="preserve"> </w:t>
      </w:r>
      <w:r w:rsidRPr="004874A2">
        <w:rPr>
          <w:b/>
          <w:lang w:val="en-GB"/>
        </w:rPr>
        <w:t>AG</w:t>
      </w:r>
      <w:r w:rsidR="00610937" w:rsidRPr="004874A2">
        <w:rPr>
          <w:b/>
          <w:lang w:val="en-GB"/>
        </w:rPr>
        <w:t>)</w:t>
      </w:r>
      <w:r w:rsidR="00E26B7A" w:rsidRPr="004874A2">
        <w:rPr>
          <w:b/>
          <w:lang w:val="en-GB"/>
        </w:rPr>
        <w:t xml:space="preserve"> - </w:t>
      </w:r>
      <w:r w:rsidR="00E26B7A" w:rsidRPr="004874A2">
        <w:rPr>
          <w:b/>
        </w:rPr>
        <w:t xml:space="preserve">с писмо от 23 февруари 2015 г. компетентният орган на Германия информира, че застрахователят разширява дейността си в България с клас 2. Заболяване. </w:t>
      </w:r>
    </w:p>
    <w:p w:rsidR="00751BC7" w:rsidRPr="004874A2" w:rsidRDefault="00751BC7" w:rsidP="00751BC7">
      <w:pPr>
        <w:jc w:val="both"/>
      </w:pPr>
      <w:r w:rsidRPr="004874A2">
        <w:tab/>
        <w:t xml:space="preserve">2. Свобода на предоставяне на услуги </w:t>
      </w:r>
      <w:r w:rsidRPr="004874A2">
        <w:rPr>
          <w:lang w:val="en-US"/>
        </w:rPr>
        <w:t>o</w:t>
      </w:r>
      <w:r w:rsidRPr="004874A2">
        <w:t xml:space="preserve">т клона си в </w:t>
      </w:r>
      <w:r w:rsidR="00813AFA" w:rsidRPr="004874A2">
        <w:rPr>
          <w:b/>
        </w:rPr>
        <w:t>Милано</w:t>
      </w:r>
      <w:r w:rsidRPr="004874A2">
        <w:rPr>
          <w:b/>
        </w:rPr>
        <w:t>, И</w:t>
      </w:r>
      <w:r w:rsidR="00813AFA" w:rsidRPr="004874A2">
        <w:rPr>
          <w:b/>
        </w:rPr>
        <w:t>талия</w:t>
      </w:r>
    </w:p>
    <w:p w:rsidR="00751BC7" w:rsidRPr="004874A2" w:rsidRDefault="00751BC7" w:rsidP="00751BC7">
      <w:pPr>
        <w:jc w:val="both"/>
      </w:pPr>
      <w:r w:rsidRPr="004874A2">
        <w:tab/>
        <w:t xml:space="preserve">3. Извършва дейност по общо застраховане. </w:t>
      </w:r>
    </w:p>
    <w:p w:rsidR="00751BC7" w:rsidRPr="004874A2" w:rsidRDefault="00751BC7" w:rsidP="00751BC7">
      <w:pPr>
        <w:jc w:val="both"/>
        <w:rPr>
          <w:lang w:val="ru-RU"/>
        </w:rPr>
      </w:pPr>
      <w:r w:rsidRPr="004874A2">
        <w:tab/>
        <w:t>4. Видове застраховки, които възнамерява да сключва:</w:t>
      </w:r>
    </w:p>
    <w:p w:rsidR="00751BC7" w:rsidRPr="004874A2" w:rsidRDefault="00751BC7" w:rsidP="00751BC7">
      <w:pPr>
        <w:ind w:left="708" w:firstLine="708"/>
        <w:jc w:val="both"/>
        <w:rPr>
          <w:lang w:val="ru-RU"/>
        </w:rPr>
      </w:pPr>
      <w:r w:rsidRPr="004874A2">
        <w:t>4.1. Злополука;</w:t>
      </w:r>
    </w:p>
    <w:p w:rsidR="00E26B7A" w:rsidRPr="004874A2" w:rsidRDefault="00E26B7A" w:rsidP="00E26B7A">
      <w:pPr>
        <w:jc w:val="both"/>
      </w:pPr>
      <w:r w:rsidRPr="004874A2">
        <w:rPr>
          <w:lang w:val="ru-RU"/>
        </w:rPr>
        <w:tab/>
      </w:r>
      <w:r w:rsidRPr="004874A2">
        <w:rPr>
          <w:lang w:val="ru-RU"/>
        </w:rPr>
        <w:tab/>
      </w:r>
      <w:r w:rsidRPr="004874A2">
        <w:t>4.</w:t>
      </w:r>
      <w:r w:rsidRPr="004874A2">
        <w:rPr>
          <w:lang w:val="ru-RU"/>
        </w:rPr>
        <w:t>2</w:t>
      </w:r>
      <w:r w:rsidRPr="004874A2">
        <w:t>. Заболяване;</w:t>
      </w:r>
    </w:p>
    <w:p w:rsidR="00751BC7" w:rsidRPr="004874A2" w:rsidRDefault="00751BC7" w:rsidP="00751BC7">
      <w:pPr>
        <w:ind w:left="708" w:firstLine="708"/>
        <w:jc w:val="both"/>
        <w:rPr>
          <w:lang w:val="ru-RU"/>
        </w:rPr>
      </w:pPr>
      <w:r w:rsidRPr="004874A2">
        <w:t>4.</w:t>
      </w:r>
      <w:r w:rsidRPr="004874A2">
        <w:rPr>
          <w:lang w:val="ru-RU"/>
        </w:rPr>
        <w:t>3</w:t>
      </w:r>
      <w:r w:rsidRPr="004874A2">
        <w:t>. Сухопътни моторни средства (без релсови превозни средства);</w:t>
      </w:r>
    </w:p>
    <w:p w:rsidR="00751BC7" w:rsidRPr="004874A2" w:rsidRDefault="00751BC7" w:rsidP="00751BC7">
      <w:pPr>
        <w:ind w:left="708" w:firstLine="708"/>
        <w:jc w:val="both"/>
      </w:pPr>
      <w:r w:rsidRPr="004874A2">
        <w:t>4.</w:t>
      </w:r>
      <w:r w:rsidRPr="004874A2">
        <w:rPr>
          <w:lang w:val="ru-RU"/>
        </w:rPr>
        <w:t>4</w:t>
      </w:r>
      <w:r w:rsidRPr="004874A2">
        <w:t>. Релсови превозни средства;</w:t>
      </w:r>
    </w:p>
    <w:p w:rsidR="00751BC7" w:rsidRPr="004874A2" w:rsidRDefault="00751BC7" w:rsidP="00751BC7">
      <w:pPr>
        <w:jc w:val="both"/>
      </w:pPr>
      <w:r w:rsidRPr="004874A2">
        <w:tab/>
      </w:r>
      <w:r w:rsidRPr="004874A2">
        <w:rPr>
          <w:lang w:val="ru-RU"/>
        </w:rPr>
        <w:tab/>
      </w:r>
      <w:r w:rsidRPr="004874A2">
        <w:t>4.</w:t>
      </w:r>
      <w:r w:rsidRPr="004874A2">
        <w:rPr>
          <w:lang w:val="ru-RU"/>
        </w:rPr>
        <w:t>5</w:t>
      </w:r>
      <w:r w:rsidRPr="004874A2">
        <w:t>. Летателни апарати;</w:t>
      </w:r>
    </w:p>
    <w:p w:rsidR="00751BC7" w:rsidRPr="004874A2" w:rsidRDefault="00751BC7" w:rsidP="00751BC7">
      <w:pPr>
        <w:jc w:val="both"/>
      </w:pPr>
      <w:r w:rsidRPr="004874A2">
        <w:tab/>
      </w:r>
      <w:r w:rsidRPr="004874A2">
        <w:rPr>
          <w:lang w:val="ru-RU"/>
        </w:rPr>
        <w:tab/>
      </w:r>
      <w:r w:rsidRPr="004874A2">
        <w:t>4.</w:t>
      </w:r>
      <w:r w:rsidRPr="004874A2">
        <w:rPr>
          <w:lang w:val="ru-RU"/>
        </w:rPr>
        <w:t>6</w:t>
      </w:r>
      <w:r w:rsidRPr="004874A2">
        <w:t>. Плавателни съдове (морски, речни и по езера и канали);</w:t>
      </w:r>
    </w:p>
    <w:p w:rsidR="00751BC7" w:rsidRPr="004874A2" w:rsidRDefault="00751BC7" w:rsidP="00751BC7">
      <w:pPr>
        <w:jc w:val="both"/>
      </w:pPr>
      <w:r w:rsidRPr="004874A2">
        <w:tab/>
      </w:r>
      <w:r w:rsidRPr="004874A2">
        <w:rPr>
          <w:lang w:val="ru-RU"/>
        </w:rPr>
        <w:tab/>
      </w:r>
      <w:r w:rsidRPr="004874A2">
        <w:t>4.</w:t>
      </w:r>
      <w:r w:rsidRPr="004874A2">
        <w:rPr>
          <w:lang w:val="ru-RU"/>
        </w:rPr>
        <w:t>7</w:t>
      </w:r>
      <w:r w:rsidRPr="004874A2">
        <w:t>. Товари по време на превоз;</w:t>
      </w:r>
    </w:p>
    <w:p w:rsidR="00751BC7" w:rsidRPr="004874A2" w:rsidRDefault="00751BC7" w:rsidP="00751BC7">
      <w:pPr>
        <w:jc w:val="both"/>
      </w:pPr>
      <w:r w:rsidRPr="004874A2">
        <w:tab/>
      </w:r>
      <w:r w:rsidRPr="004874A2">
        <w:rPr>
          <w:lang w:val="ru-RU"/>
        </w:rPr>
        <w:tab/>
      </w:r>
      <w:r w:rsidRPr="004874A2">
        <w:t>4.</w:t>
      </w:r>
      <w:r w:rsidRPr="004874A2">
        <w:rPr>
          <w:lang w:val="ru-RU"/>
        </w:rPr>
        <w:t>8</w:t>
      </w:r>
      <w:r w:rsidRPr="004874A2">
        <w:t>. Пожар и природни бедствия;</w:t>
      </w:r>
    </w:p>
    <w:p w:rsidR="00751BC7" w:rsidRPr="004874A2" w:rsidRDefault="00751BC7" w:rsidP="00751BC7">
      <w:pPr>
        <w:jc w:val="both"/>
      </w:pPr>
      <w:r w:rsidRPr="004874A2">
        <w:tab/>
      </w:r>
      <w:r w:rsidRPr="004874A2">
        <w:rPr>
          <w:lang w:val="ru-RU"/>
        </w:rPr>
        <w:tab/>
      </w:r>
      <w:r w:rsidRPr="004874A2">
        <w:t>4.</w:t>
      </w:r>
      <w:r w:rsidRPr="004874A2">
        <w:rPr>
          <w:lang w:val="ru-RU"/>
        </w:rPr>
        <w:t>9</w:t>
      </w:r>
      <w:r w:rsidRPr="004874A2">
        <w:t>. Други щети на имущество;</w:t>
      </w:r>
    </w:p>
    <w:p w:rsidR="00751BC7" w:rsidRPr="004874A2" w:rsidRDefault="00751BC7" w:rsidP="00751BC7">
      <w:pPr>
        <w:ind w:left="708" w:firstLine="708"/>
        <w:jc w:val="both"/>
      </w:pPr>
      <w:r w:rsidRPr="004874A2">
        <w:t>4.</w:t>
      </w:r>
      <w:r w:rsidRPr="004874A2">
        <w:rPr>
          <w:lang w:val="ru-RU"/>
        </w:rPr>
        <w:t>10</w:t>
      </w:r>
      <w:r w:rsidRPr="004874A2">
        <w:t>. Гражданска отговорност, свързана с притежаването и използването на моторно превозно средство</w:t>
      </w:r>
      <w:r w:rsidRPr="004874A2">
        <w:rPr>
          <w:lang w:val="ru-RU"/>
        </w:rPr>
        <w:t xml:space="preserve"> (</w:t>
      </w:r>
      <w:r w:rsidRPr="004874A2">
        <w:t>без задължителната застраховка „Гражданска отговорност” на автомобилистите);</w:t>
      </w:r>
    </w:p>
    <w:p w:rsidR="00751BC7" w:rsidRPr="004874A2" w:rsidRDefault="00751BC7" w:rsidP="00751BC7">
      <w:pPr>
        <w:ind w:left="708" w:firstLine="708"/>
        <w:jc w:val="both"/>
      </w:pPr>
      <w:r w:rsidRPr="004874A2">
        <w:t>4.1</w:t>
      </w:r>
      <w:r w:rsidRPr="004874A2">
        <w:rPr>
          <w:lang w:val="ru-RU"/>
        </w:rPr>
        <w:t>1</w:t>
      </w:r>
      <w:r w:rsidRPr="004874A2">
        <w:t>. Гражданска отговорност, свързана с притежаването и използването на летателни апарати;</w:t>
      </w:r>
    </w:p>
    <w:p w:rsidR="00751BC7" w:rsidRPr="004874A2" w:rsidRDefault="00751BC7" w:rsidP="00751BC7">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751BC7" w:rsidRPr="004874A2" w:rsidRDefault="00751BC7" w:rsidP="00751BC7">
      <w:pPr>
        <w:jc w:val="both"/>
      </w:pPr>
      <w:r w:rsidRPr="004874A2">
        <w:tab/>
      </w:r>
      <w:r w:rsidRPr="004874A2">
        <w:tab/>
        <w:t>4.1</w:t>
      </w:r>
      <w:r w:rsidRPr="004874A2">
        <w:rPr>
          <w:lang w:val="ru-RU"/>
        </w:rPr>
        <w:t>3</w:t>
      </w:r>
      <w:r w:rsidRPr="004874A2">
        <w:t>. Обща гражданска отговорност;</w:t>
      </w:r>
    </w:p>
    <w:p w:rsidR="00751BC7" w:rsidRPr="004874A2" w:rsidRDefault="00751BC7" w:rsidP="00751BC7">
      <w:pPr>
        <w:jc w:val="both"/>
      </w:pPr>
      <w:r w:rsidRPr="004874A2">
        <w:tab/>
      </w:r>
      <w:r w:rsidRPr="004874A2">
        <w:tab/>
        <w:t>4.1</w:t>
      </w:r>
      <w:r w:rsidRPr="004874A2">
        <w:rPr>
          <w:lang w:val="ru-RU"/>
        </w:rPr>
        <w:t>4</w:t>
      </w:r>
      <w:r w:rsidRPr="004874A2">
        <w:t>. Кредити;</w:t>
      </w:r>
    </w:p>
    <w:p w:rsidR="00751BC7" w:rsidRPr="004874A2" w:rsidRDefault="00751BC7" w:rsidP="00751BC7">
      <w:pPr>
        <w:jc w:val="both"/>
      </w:pPr>
      <w:r w:rsidRPr="004874A2">
        <w:tab/>
      </w:r>
      <w:r w:rsidRPr="004874A2">
        <w:tab/>
        <w:t>4.1</w:t>
      </w:r>
      <w:r w:rsidRPr="004874A2">
        <w:rPr>
          <w:lang w:val="ru-RU"/>
        </w:rPr>
        <w:t>5</w:t>
      </w:r>
      <w:r w:rsidRPr="004874A2">
        <w:t>. Гаранции;</w:t>
      </w:r>
    </w:p>
    <w:p w:rsidR="00751BC7" w:rsidRPr="004874A2" w:rsidRDefault="00751BC7" w:rsidP="00751BC7">
      <w:pPr>
        <w:jc w:val="both"/>
      </w:pPr>
      <w:r w:rsidRPr="004874A2">
        <w:tab/>
      </w:r>
      <w:r w:rsidRPr="004874A2">
        <w:tab/>
        <w:t>4.1</w:t>
      </w:r>
      <w:r w:rsidRPr="004874A2">
        <w:rPr>
          <w:lang w:val="ru-RU"/>
        </w:rPr>
        <w:t>6</w:t>
      </w:r>
      <w:r w:rsidRPr="004874A2">
        <w:t>. Разни финансови загуби;</w:t>
      </w:r>
    </w:p>
    <w:p w:rsidR="00751BC7" w:rsidRPr="004874A2" w:rsidRDefault="00751BC7" w:rsidP="00751BC7">
      <w:pPr>
        <w:jc w:val="both"/>
      </w:pPr>
      <w:r w:rsidRPr="004874A2">
        <w:tab/>
      </w:r>
      <w:r w:rsidRPr="004874A2">
        <w:tab/>
        <w:t>4.1</w:t>
      </w:r>
      <w:r w:rsidRPr="004874A2">
        <w:rPr>
          <w:lang w:val="ru-RU"/>
        </w:rPr>
        <w:t>7</w:t>
      </w:r>
      <w:r w:rsidRPr="004874A2">
        <w:t>. Правни разноски;</w:t>
      </w:r>
    </w:p>
    <w:p w:rsidR="00751BC7" w:rsidRPr="004874A2" w:rsidRDefault="00751BC7" w:rsidP="00751BC7">
      <w:pPr>
        <w:jc w:val="both"/>
      </w:pPr>
      <w:r w:rsidRPr="004874A2">
        <w:tab/>
      </w:r>
      <w:r w:rsidRPr="004874A2">
        <w:tab/>
        <w:t>4.18. Помощ при пътуване (асистанс).</w:t>
      </w:r>
    </w:p>
    <w:p w:rsidR="00F21210" w:rsidRPr="004874A2" w:rsidRDefault="00751BC7" w:rsidP="00751BC7">
      <w:r w:rsidRPr="004874A2">
        <w:tab/>
        <w:t xml:space="preserve">5. Адрес : </w:t>
      </w:r>
      <w:r w:rsidRPr="004874A2">
        <w:rPr>
          <w:lang w:val="en-GB"/>
        </w:rPr>
        <w:t>Via</w:t>
      </w:r>
      <w:r w:rsidRPr="004874A2">
        <w:t xml:space="preserve"> </w:t>
      </w:r>
      <w:r w:rsidRPr="004874A2">
        <w:rPr>
          <w:lang w:val="en-GB"/>
        </w:rPr>
        <w:t>Franco</w:t>
      </w:r>
      <w:r w:rsidRPr="004874A2">
        <w:t xml:space="preserve"> </w:t>
      </w:r>
      <w:r w:rsidRPr="004874A2">
        <w:rPr>
          <w:lang w:val="en-GB"/>
        </w:rPr>
        <w:t>Russoli</w:t>
      </w:r>
      <w:r w:rsidRPr="004874A2">
        <w:t xml:space="preserve"> 5, 20243 </w:t>
      </w:r>
      <w:r w:rsidRPr="004874A2">
        <w:rPr>
          <w:lang w:val="en-GB"/>
        </w:rPr>
        <w:t>Milano</w:t>
      </w:r>
      <w:r w:rsidRPr="004874A2">
        <w:t xml:space="preserve">, </w:t>
      </w:r>
      <w:r w:rsidRPr="004874A2">
        <w:rPr>
          <w:lang w:val="en-GB"/>
        </w:rPr>
        <w:t>Italy</w:t>
      </w:r>
    </w:p>
    <w:p w:rsidR="00F21210" w:rsidRPr="004874A2" w:rsidRDefault="00F21210" w:rsidP="00751BC7"/>
    <w:p w:rsidR="00F21210" w:rsidRPr="004874A2" w:rsidRDefault="00F21210" w:rsidP="00F21210">
      <w:pPr>
        <w:jc w:val="both"/>
        <w:rPr>
          <w:b/>
        </w:rPr>
      </w:pPr>
      <w:r w:rsidRPr="004874A2">
        <w:rPr>
          <w:b/>
          <w:lang w:val="de-DE"/>
        </w:rPr>
        <w:t>VI</w:t>
      </w:r>
      <w:r w:rsidRPr="004874A2">
        <w:rPr>
          <w:b/>
        </w:rPr>
        <w:t xml:space="preserve">. 9.1 </w:t>
      </w:r>
      <w:r w:rsidR="00324743" w:rsidRPr="004874A2">
        <w:rPr>
          <w:b/>
          <w:lang w:val="en-US"/>
        </w:rPr>
        <w:t>HDI</w:t>
      </w:r>
      <w:r w:rsidR="00324743" w:rsidRPr="004874A2">
        <w:rPr>
          <w:b/>
        </w:rPr>
        <w:t xml:space="preserve"> </w:t>
      </w:r>
      <w:r w:rsidR="00324743" w:rsidRPr="004874A2">
        <w:rPr>
          <w:b/>
          <w:lang w:val="en-US"/>
        </w:rPr>
        <w:t>Global</w:t>
      </w:r>
      <w:r w:rsidR="00324743" w:rsidRPr="004874A2">
        <w:rPr>
          <w:b/>
        </w:rPr>
        <w:t xml:space="preserve"> </w:t>
      </w:r>
      <w:r w:rsidR="00324743" w:rsidRPr="004874A2">
        <w:rPr>
          <w:b/>
          <w:lang w:val="en-US"/>
        </w:rPr>
        <w:t>SE</w:t>
      </w:r>
      <w:r w:rsidR="00324743" w:rsidRPr="004874A2">
        <w:rPr>
          <w:b/>
        </w:rPr>
        <w:t xml:space="preserve"> (предишно наименование - </w:t>
      </w:r>
      <w:r w:rsidRPr="004874A2">
        <w:rPr>
          <w:b/>
          <w:lang w:val="de-DE"/>
        </w:rPr>
        <w:t>HDI</w:t>
      </w:r>
      <w:r w:rsidRPr="004874A2">
        <w:rPr>
          <w:b/>
        </w:rPr>
        <w:t>-</w:t>
      </w:r>
      <w:r w:rsidRPr="004874A2">
        <w:rPr>
          <w:b/>
          <w:lang w:val="de-DE"/>
        </w:rPr>
        <w:t>Gerling</w:t>
      </w:r>
      <w:r w:rsidRPr="004874A2">
        <w:rPr>
          <w:b/>
        </w:rPr>
        <w:t xml:space="preserve"> </w:t>
      </w:r>
      <w:r w:rsidRPr="004874A2">
        <w:rPr>
          <w:b/>
          <w:lang w:val="de-DE"/>
        </w:rPr>
        <w:t>Industrie</w:t>
      </w:r>
      <w:r w:rsidRPr="004874A2">
        <w:rPr>
          <w:b/>
        </w:rPr>
        <w:t xml:space="preserve"> </w:t>
      </w:r>
      <w:r w:rsidRPr="004874A2">
        <w:rPr>
          <w:b/>
          <w:lang w:val="de-DE"/>
        </w:rPr>
        <w:t>Versicherung</w:t>
      </w:r>
      <w:r w:rsidRPr="004874A2">
        <w:rPr>
          <w:b/>
        </w:rPr>
        <w:t xml:space="preserve"> </w:t>
      </w:r>
      <w:r w:rsidRPr="004874A2">
        <w:rPr>
          <w:b/>
          <w:lang w:val="de-DE"/>
        </w:rPr>
        <w:t>AG</w:t>
      </w:r>
      <w:r w:rsidR="00324743" w:rsidRPr="004874A2">
        <w:rPr>
          <w:b/>
        </w:rPr>
        <w:t>)</w:t>
      </w:r>
      <w:r w:rsidR="00604177" w:rsidRPr="004874A2">
        <w:rPr>
          <w:b/>
        </w:rPr>
        <w:t xml:space="preserve"> - с писмо от 23 февруари 2015 г. компетентният орган на Германия информира, че застрахователят разширява дейността си в България с клас 2. Заболяване. </w:t>
      </w:r>
    </w:p>
    <w:p w:rsidR="00F21210" w:rsidRPr="004874A2" w:rsidRDefault="00F21210" w:rsidP="00F21210">
      <w:pPr>
        <w:jc w:val="both"/>
      </w:pPr>
      <w:r w:rsidRPr="004874A2">
        <w:tab/>
        <w:t xml:space="preserve">2. Свобода на предоставяне на услуги </w:t>
      </w:r>
      <w:r w:rsidRPr="004874A2">
        <w:rPr>
          <w:lang w:val="en-US"/>
        </w:rPr>
        <w:t>o</w:t>
      </w:r>
      <w:r w:rsidRPr="004874A2">
        <w:t xml:space="preserve">т клона си в </w:t>
      </w:r>
      <w:r w:rsidR="00667A40" w:rsidRPr="004874A2">
        <w:rPr>
          <w:b/>
        </w:rPr>
        <w:t>Ротердам</w:t>
      </w:r>
      <w:r w:rsidRPr="004874A2">
        <w:rPr>
          <w:b/>
        </w:rPr>
        <w:t xml:space="preserve">, </w:t>
      </w:r>
      <w:r w:rsidR="00667A40" w:rsidRPr="004874A2">
        <w:rPr>
          <w:b/>
        </w:rPr>
        <w:t>Холандия</w:t>
      </w:r>
    </w:p>
    <w:p w:rsidR="00F21210" w:rsidRPr="004874A2" w:rsidRDefault="00F21210" w:rsidP="00F21210">
      <w:pPr>
        <w:jc w:val="both"/>
      </w:pPr>
      <w:r w:rsidRPr="004874A2">
        <w:tab/>
        <w:t xml:space="preserve">3. Извършва дейност по общо застраховане. </w:t>
      </w:r>
    </w:p>
    <w:p w:rsidR="00F21210" w:rsidRPr="004874A2" w:rsidRDefault="00F21210" w:rsidP="00F21210">
      <w:pPr>
        <w:jc w:val="both"/>
        <w:rPr>
          <w:lang w:val="ru-RU"/>
        </w:rPr>
      </w:pPr>
      <w:r w:rsidRPr="004874A2">
        <w:tab/>
        <w:t>4. Видове застраховки, които възнамерява да сключва:</w:t>
      </w:r>
    </w:p>
    <w:p w:rsidR="00F21210" w:rsidRPr="004874A2" w:rsidRDefault="00F21210" w:rsidP="00F21210">
      <w:pPr>
        <w:ind w:left="708" w:firstLine="708"/>
        <w:jc w:val="both"/>
        <w:rPr>
          <w:lang w:val="ru-RU"/>
        </w:rPr>
      </w:pPr>
      <w:r w:rsidRPr="004874A2">
        <w:t>4.1. Злополука;</w:t>
      </w:r>
    </w:p>
    <w:p w:rsidR="00604177" w:rsidRPr="004874A2" w:rsidRDefault="00604177" w:rsidP="00604177">
      <w:pPr>
        <w:jc w:val="both"/>
      </w:pPr>
      <w:r w:rsidRPr="004874A2">
        <w:rPr>
          <w:lang w:val="ru-RU"/>
        </w:rPr>
        <w:tab/>
      </w:r>
      <w:r w:rsidRPr="004874A2">
        <w:rPr>
          <w:lang w:val="ru-RU"/>
        </w:rPr>
        <w:tab/>
      </w:r>
      <w:r w:rsidRPr="004874A2">
        <w:t>4.</w:t>
      </w:r>
      <w:r w:rsidRPr="004874A2">
        <w:rPr>
          <w:lang w:val="ru-RU"/>
        </w:rPr>
        <w:t>2</w:t>
      </w:r>
      <w:r w:rsidRPr="004874A2">
        <w:t>. Заболяване;</w:t>
      </w:r>
    </w:p>
    <w:p w:rsidR="00F21210" w:rsidRPr="004874A2" w:rsidRDefault="00F21210" w:rsidP="00F21210">
      <w:pPr>
        <w:ind w:left="708" w:firstLine="708"/>
        <w:jc w:val="both"/>
        <w:rPr>
          <w:lang w:val="ru-RU"/>
        </w:rPr>
      </w:pPr>
      <w:r w:rsidRPr="004874A2">
        <w:t>4.</w:t>
      </w:r>
      <w:r w:rsidRPr="004874A2">
        <w:rPr>
          <w:lang w:val="ru-RU"/>
        </w:rPr>
        <w:t>3</w:t>
      </w:r>
      <w:r w:rsidRPr="004874A2">
        <w:t>. Сухопътни моторни средства (без релсови превозни средства);</w:t>
      </w:r>
    </w:p>
    <w:p w:rsidR="00F21210" w:rsidRPr="004874A2" w:rsidRDefault="00F21210" w:rsidP="00F21210">
      <w:pPr>
        <w:ind w:left="708" w:firstLine="708"/>
        <w:jc w:val="both"/>
      </w:pPr>
      <w:r w:rsidRPr="004874A2">
        <w:t>4.</w:t>
      </w:r>
      <w:r w:rsidRPr="004874A2">
        <w:rPr>
          <w:lang w:val="ru-RU"/>
        </w:rPr>
        <w:t>4</w:t>
      </w:r>
      <w:r w:rsidRPr="004874A2">
        <w:t>. Релсови превозни средства;</w:t>
      </w:r>
    </w:p>
    <w:p w:rsidR="00F21210" w:rsidRPr="004874A2" w:rsidRDefault="00F21210" w:rsidP="00F21210">
      <w:pPr>
        <w:jc w:val="both"/>
      </w:pPr>
      <w:r w:rsidRPr="004874A2">
        <w:tab/>
      </w:r>
      <w:r w:rsidRPr="004874A2">
        <w:rPr>
          <w:lang w:val="ru-RU"/>
        </w:rPr>
        <w:tab/>
      </w:r>
      <w:r w:rsidRPr="004874A2">
        <w:t>4.</w:t>
      </w:r>
      <w:r w:rsidRPr="004874A2">
        <w:rPr>
          <w:lang w:val="ru-RU"/>
        </w:rPr>
        <w:t>5</w:t>
      </w:r>
      <w:r w:rsidRPr="004874A2">
        <w:t>. Летателни апарати;</w:t>
      </w:r>
    </w:p>
    <w:p w:rsidR="00F21210" w:rsidRPr="004874A2" w:rsidRDefault="00F21210" w:rsidP="00F21210">
      <w:pPr>
        <w:jc w:val="both"/>
      </w:pPr>
      <w:r w:rsidRPr="004874A2">
        <w:tab/>
      </w:r>
      <w:r w:rsidRPr="004874A2">
        <w:rPr>
          <w:lang w:val="ru-RU"/>
        </w:rPr>
        <w:tab/>
      </w:r>
      <w:r w:rsidRPr="004874A2">
        <w:t>4.</w:t>
      </w:r>
      <w:r w:rsidRPr="004874A2">
        <w:rPr>
          <w:lang w:val="ru-RU"/>
        </w:rPr>
        <w:t>6</w:t>
      </w:r>
      <w:r w:rsidRPr="004874A2">
        <w:t>. Плавателни съдове (морски, речни и по езера и канали);</w:t>
      </w:r>
    </w:p>
    <w:p w:rsidR="00F21210" w:rsidRPr="004874A2" w:rsidRDefault="00F21210" w:rsidP="00F21210">
      <w:pPr>
        <w:jc w:val="both"/>
      </w:pPr>
      <w:r w:rsidRPr="004874A2">
        <w:tab/>
      </w:r>
      <w:r w:rsidRPr="004874A2">
        <w:rPr>
          <w:lang w:val="ru-RU"/>
        </w:rPr>
        <w:tab/>
      </w:r>
      <w:r w:rsidRPr="004874A2">
        <w:t>4.</w:t>
      </w:r>
      <w:r w:rsidRPr="004874A2">
        <w:rPr>
          <w:lang w:val="ru-RU"/>
        </w:rPr>
        <w:t>7</w:t>
      </w:r>
      <w:r w:rsidRPr="004874A2">
        <w:t>. Товари по време на превоз;</w:t>
      </w:r>
    </w:p>
    <w:p w:rsidR="00F21210" w:rsidRPr="004874A2" w:rsidRDefault="00F21210" w:rsidP="00F21210">
      <w:pPr>
        <w:jc w:val="both"/>
      </w:pPr>
      <w:r w:rsidRPr="004874A2">
        <w:tab/>
      </w:r>
      <w:r w:rsidRPr="004874A2">
        <w:rPr>
          <w:lang w:val="ru-RU"/>
        </w:rPr>
        <w:tab/>
      </w:r>
      <w:r w:rsidRPr="004874A2">
        <w:t>4.</w:t>
      </w:r>
      <w:r w:rsidRPr="004874A2">
        <w:rPr>
          <w:lang w:val="ru-RU"/>
        </w:rPr>
        <w:t>8</w:t>
      </w:r>
      <w:r w:rsidRPr="004874A2">
        <w:t>. Пожар и природни бедствия;</w:t>
      </w:r>
    </w:p>
    <w:p w:rsidR="00F21210" w:rsidRPr="004874A2" w:rsidRDefault="00F21210" w:rsidP="00F21210">
      <w:pPr>
        <w:jc w:val="both"/>
      </w:pPr>
      <w:r w:rsidRPr="004874A2">
        <w:tab/>
      </w:r>
      <w:r w:rsidRPr="004874A2">
        <w:rPr>
          <w:lang w:val="ru-RU"/>
        </w:rPr>
        <w:tab/>
      </w:r>
      <w:r w:rsidRPr="004874A2">
        <w:t>4.</w:t>
      </w:r>
      <w:r w:rsidRPr="004874A2">
        <w:rPr>
          <w:lang w:val="ru-RU"/>
        </w:rPr>
        <w:t>9</w:t>
      </w:r>
      <w:r w:rsidRPr="004874A2">
        <w:t>. Други щети на имущество;</w:t>
      </w:r>
    </w:p>
    <w:p w:rsidR="00F21210" w:rsidRPr="004874A2" w:rsidRDefault="00F21210" w:rsidP="00F21210">
      <w:pPr>
        <w:ind w:left="708" w:firstLine="708"/>
        <w:jc w:val="both"/>
      </w:pPr>
      <w:r w:rsidRPr="004874A2">
        <w:t>4.</w:t>
      </w:r>
      <w:r w:rsidRPr="004874A2">
        <w:rPr>
          <w:lang w:val="ru-RU"/>
        </w:rPr>
        <w:t>10</w:t>
      </w:r>
      <w:r w:rsidRPr="004874A2">
        <w:t>. Гражданска отговорност, свързана с притежаването и използването на моторно превозно средство</w:t>
      </w:r>
      <w:r w:rsidRPr="004874A2">
        <w:rPr>
          <w:lang w:val="ru-RU"/>
        </w:rPr>
        <w:t xml:space="preserve"> (</w:t>
      </w:r>
      <w:r w:rsidRPr="004874A2">
        <w:t>без задължителната застраховка „Гражданска отговорност” на автомобилистите);</w:t>
      </w:r>
    </w:p>
    <w:p w:rsidR="00F21210" w:rsidRPr="004874A2" w:rsidRDefault="00F21210" w:rsidP="00F21210">
      <w:pPr>
        <w:ind w:left="708" w:firstLine="708"/>
        <w:jc w:val="both"/>
      </w:pPr>
      <w:r w:rsidRPr="004874A2">
        <w:t>4.1</w:t>
      </w:r>
      <w:r w:rsidRPr="004874A2">
        <w:rPr>
          <w:lang w:val="ru-RU"/>
        </w:rPr>
        <w:t>1</w:t>
      </w:r>
      <w:r w:rsidRPr="004874A2">
        <w:t>. Гражданска отговорност, свързана с притежаването и използването на летателни апарати;</w:t>
      </w:r>
    </w:p>
    <w:p w:rsidR="00F21210" w:rsidRPr="004874A2" w:rsidRDefault="00F21210" w:rsidP="00F21210">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F21210" w:rsidRPr="004874A2" w:rsidRDefault="00F21210" w:rsidP="00F21210">
      <w:pPr>
        <w:jc w:val="both"/>
      </w:pPr>
      <w:r w:rsidRPr="004874A2">
        <w:tab/>
      </w:r>
      <w:r w:rsidRPr="004874A2">
        <w:tab/>
        <w:t>4.1</w:t>
      </w:r>
      <w:r w:rsidRPr="004874A2">
        <w:rPr>
          <w:lang w:val="ru-RU"/>
        </w:rPr>
        <w:t>3</w:t>
      </w:r>
      <w:r w:rsidRPr="004874A2">
        <w:t>. Обща гражданска отговорност;</w:t>
      </w:r>
    </w:p>
    <w:p w:rsidR="00F21210" w:rsidRPr="004874A2" w:rsidRDefault="00F21210" w:rsidP="00F21210">
      <w:pPr>
        <w:jc w:val="both"/>
      </w:pPr>
      <w:r w:rsidRPr="004874A2">
        <w:tab/>
      </w:r>
      <w:r w:rsidRPr="004874A2">
        <w:tab/>
        <w:t>4.1</w:t>
      </w:r>
      <w:r w:rsidRPr="004874A2">
        <w:rPr>
          <w:lang w:val="ru-RU"/>
        </w:rPr>
        <w:t>4</w:t>
      </w:r>
      <w:r w:rsidRPr="004874A2">
        <w:t>. Кредити;</w:t>
      </w:r>
    </w:p>
    <w:p w:rsidR="00F21210" w:rsidRPr="004874A2" w:rsidRDefault="00F21210" w:rsidP="00F21210">
      <w:pPr>
        <w:jc w:val="both"/>
      </w:pPr>
      <w:r w:rsidRPr="004874A2">
        <w:tab/>
      </w:r>
      <w:r w:rsidRPr="004874A2">
        <w:tab/>
        <w:t>4.1</w:t>
      </w:r>
      <w:r w:rsidRPr="004874A2">
        <w:rPr>
          <w:lang w:val="ru-RU"/>
        </w:rPr>
        <w:t>5</w:t>
      </w:r>
      <w:r w:rsidRPr="004874A2">
        <w:t>. Гаранции;</w:t>
      </w:r>
    </w:p>
    <w:p w:rsidR="00F21210" w:rsidRPr="004874A2" w:rsidRDefault="00F21210" w:rsidP="00F21210">
      <w:pPr>
        <w:jc w:val="both"/>
      </w:pPr>
      <w:r w:rsidRPr="004874A2">
        <w:tab/>
      </w:r>
      <w:r w:rsidRPr="004874A2">
        <w:tab/>
        <w:t>4.1</w:t>
      </w:r>
      <w:r w:rsidRPr="004874A2">
        <w:rPr>
          <w:lang w:val="ru-RU"/>
        </w:rPr>
        <w:t>6</w:t>
      </w:r>
      <w:r w:rsidRPr="004874A2">
        <w:t>. Разни финансови загуби;</w:t>
      </w:r>
    </w:p>
    <w:p w:rsidR="00F21210" w:rsidRPr="004874A2" w:rsidRDefault="00F21210" w:rsidP="00F21210">
      <w:pPr>
        <w:jc w:val="both"/>
      </w:pPr>
      <w:r w:rsidRPr="004874A2">
        <w:tab/>
      </w:r>
      <w:r w:rsidRPr="004874A2">
        <w:tab/>
        <w:t>4.1</w:t>
      </w:r>
      <w:r w:rsidRPr="004874A2">
        <w:rPr>
          <w:lang w:val="ru-RU"/>
        </w:rPr>
        <w:t>7</w:t>
      </w:r>
      <w:r w:rsidRPr="004874A2">
        <w:t>. Правни разноски;</w:t>
      </w:r>
    </w:p>
    <w:p w:rsidR="00F21210" w:rsidRPr="004874A2" w:rsidRDefault="00F21210" w:rsidP="00F21210">
      <w:pPr>
        <w:jc w:val="both"/>
      </w:pPr>
      <w:r w:rsidRPr="004874A2">
        <w:tab/>
      </w:r>
      <w:r w:rsidRPr="004874A2">
        <w:tab/>
        <w:t>4.18. Помощ при пътуване (асистанс).</w:t>
      </w:r>
    </w:p>
    <w:p w:rsidR="008A4F62" w:rsidRPr="004874A2" w:rsidRDefault="00F21210" w:rsidP="008A4F62">
      <w:pPr>
        <w:rPr>
          <w:b/>
        </w:rPr>
      </w:pPr>
      <w:r w:rsidRPr="004874A2">
        <w:tab/>
        <w:t xml:space="preserve">5. Адрес : </w:t>
      </w:r>
      <w:r w:rsidR="008A4F62" w:rsidRPr="004874A2">
        <w:rPr>
          <w:lang w:val="de-DE"/>
        </w:rPr>
        <w:t>Westblaak</w:t>
      </w:r>
      <w:r w:rsidR="008A4F62" w:rsidRPr="004874A2">
        <w:t xml:space="preserve"> 14, 3012 </w:t>
      </w:r>
      <w:r w:rsidR="008A4F62" w:rsidRPr="004874A2">
        <w:rPr>
          <w:lang w:val="de-DE"/>
        </w:rPr>
        <w:t>KL</w:t>
      </w:r>
      <w:r w:rsidR="008A4F62" w:rsidRPr="004874A2">
        <w:t xml:space="preserve"> </w:t>
      </w:r>
      <w:r w:rsidR="008A4F62" w:rsidRPr="004874A2">
        <w:rPr>
          <w:lang w:val="de-DE"/>
        </w:rPr>
        <w:t>Rotterdam</w:t>
      </w:r>
      <w:r w:rsidR="008A4F62" w:rsidRPr="004874A2">
        <w:t xml:space="preserve">, </w:t>
      </w:r>
      <w:r w:rsidR="008A4F62" w:rsidRPr="004874A2">
        <w:rPr>
          <w:lang w:val="de-DE"/>
        </w:rPr>
        <w:t>Netherlands</w:t>
      </w:r>
    </w:p>
    <w:p w:rsidR="00F21210" w:rsidRPr="004874A2" w:rsidRDefault="00F21210" w:rsidP="00F21210"/>
    <w:p w:rsidR="00AF5EAE" w:rsidRPr="004874A2" w:rsidRDefault="00AF5EAE" w:rsidP="00AF5EAE">
      <w:pPr>
        <w:jc w:val="both"/>
        <w:rPr>
          <w:b/>
        </w:rPr>
      </w:pPr>
      <w:r w:rsidRPr="004874A2">
        <w:rPr>
          <w:b/>
          <w:lang w:val="de-DE"/>
        </w:rPr>
        <w:t>VII</w:t>
      </w:r>
      <w:r w:rsidRPr="004874A2">
        <w:rPr>
          <w:b/>
        </w:rPr>
        <w:t xml:space="preserve">. 9.1 </w:t>
      </w:r>
      <w:r w:rsidR="00B066E6" w:rsidRPr="004874A2">
        <w:rPr>
          <w:b/>
          <w:lang w:val="en-US"/>
        </w:rPr>
        <w:t>HDI</w:t>
      </w:r>
      <w:r w:rsidR="00B066E6" w:rsidRPr="004874A2">
        <w:rPr>
          <w:b/>
        </w:rPr>
        <w:t xml:space="preserve"> </w:t>
      </w:r>
      <w:r w:rsidR="00B066E6" w:rsidRPr="004874A2">
        <w:rPr>
          <w:b/>
          <w:lang w:val="en-US"/>
        </w:rPr>
        <w:t>Global</w:t>
      </w:r>
      <w:r w:rsidR="00B066E6" w:rsidRPr="004874A2">
        <w:rPr>
          <w:b/>
        </w:rPr>
        <w:t xml:space="preserve"> </w:t>
      </w:r>
      <w:r w:rsidR="00B066E6" w:rsidRPr="004874A2">
        <w:rPr>
          <w:b/>
          <w:lang w:val="en-US"/>
        </w:rPr>
        <w:t>SE</w:t>
      </w:r>
      <w:r w:rsidR="00B066E6" w:rsidRPr="004874A2">
        <w:rPr>
          <w:b/>
        </w:rPr>
        <w:t xml:space="preserve"> (предишно наименование - </w:t>
      </w:r>
      <w:r w:rsidRPr="004874A2">
        <w:rPr>
          <w:b/>
          <w:lang w:val="de-DE"/>
        </w:rPr>
        <w:t>HDI</w:t>
      </w:r>
      <w:r w:rsidRPr="004874A2">
        <w:rPr>
          <w:b/>
        </w:rPr>
        <w:t>-</w:t>
      </w:r>
      <w:r w:rsidRPr="004874A2">
        <w:rPr>
          <w:b/>
          <w:lang w:val="de-DE"/>
        </w:rPr>
        <w:t>Gerling</w:t>
      </w:r>
      <w:r w:rsidRPr="004874A2">
        <w:rPr>
          <w:b/>
        </w:rPr>
        <w:t xml:space="preserve"> </w:t>
      </w:r>
      <w:r w:rsidRPr="004874A2">
        <w:rPr>
          <w:b/>
          <w:lang w:val="de-DE"/>
        </w:rPr>
        <w:t>Industrie</w:t>
      </w:r>
      <w:r w:rsidRPr="004874A2">
        <w:rPr>
          <w:b/>
        </w:rPr>
        <w:t xml:space="preserve"> </w:t>
      </w:r>
      <w:r w:rsidRPr="004874A2">
        <w:rPr>
          <w:b/>
          <w:lang w:val="de-DE"/>
        </w:rPr>
        <w:t>Versicherung</w:t>
      </w:r>
      <w:r w:rsidRPr="004874A2">
        <w:rPr>
          <w:b/>
        </w:rPr>
        <w:t xml:space="preserve"> </w:t>
      </w:r>
      <w:r w:rsidRPr="004874A2">
        <w:rPr>
          <w:b/>
          <w:lang w:val="de-DE"/>
        </w:rPr>
        <w:t>AG</w:t>
      </w:r>
      <w:r w:rsidR="00B066E6" w:rsidRPr="004874A2">
        <w:rPr>
          <w:b/>
        </w:rPr>
        <w:t>)</w:t>
      </w:r>
      <w:r w:rsidR="006F0BFF" w:rsidRPr="004874A2">
        <w:rPr>
          <w:b/>
        </w:rPr>
        <w:t xml:space="preserve"> - с писмо от 23 февруари 2015 г. компетентният орган на Германия информира, че застрахователят разширява дейността си в България с клас 2. Заболяване. </w:t>
      </w:r>
    </w:p>
    <w:p w:rsidR="00AF5EAE" w:rsidRPr="004874A2" w:rsidRDefault="00AF5EAE" w:rsidP="00AF5EAE">
      <w:pPr>
        <w:jc w:val="both"/>
      </w:pPr>
      <w:r w:rsidRPr="004874A2">
        <w:tab/>
        <w:t xml:space="preserve">2. Свобода на предоставяне на услуги </w:t>
      </w:r>
      <w:r w:rsidRPr="004874A2">
        <w:rPr>
          <w:lang w:val="en-US"/>
        </w:rPr>
        <w:t>o</w:t>
      </w:r>
      <w:r w:rsidRPr="004874A2">
        <w:t xml:space="preserve">т клона си в </w:t>
      </w:r>
      <w:r w:rsidRPr="004874A2">
        <w:rPr>
          <w:b/>
        </w:rPr>
        <w:t xml:space="preserve">Осло, Норвегия </w:t>
      </w:r>
    </w:p>
    <w:p w:rsidR="00AF5EAE" w:rsidRPr="004874A2" w:rsidRDefault="00AF5EAE" w:rsidP="00AF5EAE">
      <w:pPr>
        <w:jc w:val="both"/>
      </w:pPr>
      <w:r w:rsidRPr="004874A2">
        <w:tab/>
        <w:t xml:space="preserve">3. Извършва дейност по общо застраховане. </w:t>
      </w:r>
    </w:p>
    <w:p w:rsidR="00AF5EAE" w:rsidRPr="004874A2" w:rsidRDefault="00AF5EAE" w:rsidP="00AF5EAE">
      <w:pPr>
        <w:jc w:val="both"/>
        <w:rPr>
          <w:lang w:val="ru-RU"/>
        </w:rPr>
      </w:pPr>
      <w:r w:rsidRPr="004874A2">
        <w:tab/>
        <w:t>4. Видове застраховки, които възнамерява да сключва:</w:t>
      </w:r>
    </w:p>
    <w:p w:rsidR="00AF5EAE" w:rsidRPr="004874A2" w:rsidRDefault="00AF5EAE" w:rsidP="00AF5EAE">
      <w:pPr>
        <w:ind w:left="708" w:firstLine="708"/>
        <w:jc w:val="both"/>
        <w:rPr>
          <w:lang w:val="ru-RU"/>
        </w:rPr>
      </w:pPr>
      <w:r w:rsidRPr="004874A2">
        <w:t>4.1. Злополука;</w:t>
      </w:r>
    </w:p>
    <w:p w:rsidR="006F0BFF" w:rsidRPr="004874A2" w:rsidRDefault="006F0BFF" w:rsidP="006F0BFF">
      <w:pPr>
        <w:jc w:val="both"/>
      </w:pPr>
      <w:r w:rsidRPr="004874A2">
        <w:rPr>
          <w:lang w:val="ru-RU"/>
        </w:rPr>
        <w:tab/>
      </w:r>
      <w:r w:rsidRPr="004874A2">
        <w:rPr>
          <w:lang w:val="ru-RU"/>
        </w:rPr>
        <w:tab/>
      </w:r>
      <w:r w:rsidRPr="004874A2">
        <w:t>4.</w:t>
      </w:r>
      <w:r w:rsidRPr="004874A2">
        <w:rPr>
          <w:lang w:val="ru-RU"/>
        </w:rPr>
        <w:t>2</w:t>
      </w:r>
      <w:r w:rsidRPr="004874A2">
        <w:t>. Заболяване;</w:t>
      </w:r>
    </w:p>
    <w:p w:rsidR="00AF5EAE" w:rsidRPr="004874A2" w:rsidRDefault="00AF5EAE" w:rsidP="00AF5EAE">
      <w:pPr>
        <w:ind w:left="708" w:firstLine="708"/>
        <w:jc w:val="both"/>
        <w:rPr>
          <w:lang w:val="ru-RU"/>
        </w:rPr>
      </w:pPr>
      <w:r w:rsidRPr="004874A2">
        <w:t>4.</w:t>
      </w:r>
      <w:r w:rsidRPr="004874A2">
        <w:rPr>
          <w:lang w:val="ru-RU"/>
        </w:rPr>
        <w:t>3</w:t>
      </w:r>
      <w:r w:rsidRPr="004874A2">
        <w:t>. Сухопътни моторни средства (без релсови превозни средства);</w:t>
      </w:r>
    </w:p>
    <w:p w:rsidR="00AF5EAE" w:rsidRPr="004874A2" w:rsidRDefault="00AF5EAE" w:rsidP="00AF5EAE">
      <w:pPr>
        <w:ind w:left="708" w:firstLine="708"/>
        <w:jc w:val="both"/>
      </w:pPr>
      <w:r w:rsidRPr="004874A2">
        <w:t>4.</w:t>
      </w:r>
      <w:r w:rsidRPr="004874A2">
        <w:rPr>
          <w:lang w:val="ru-RU"/>
        </w:rPr>
        <w:t>4</w:t>
      </w:r>
      <w:r w:rsidRPr="004874A2">
        <w:t>. Релсови превозни средства;</w:t>
      </w:r>
    </w:p>
    <w:p w:rsidR="00AF5EAE" w:rsidRPr="004874A2" w:rsidRDefault="00AF5EAE" w:rsidP="00AF5EAE">
      <w:pPr>
        <w:jc w:val="both"/>
      </w:pPr>
      <w:r w:rsidRPr="004874A2">
        <w:tab/>
      </w:r>
      <w:r w:rsidRPr="004874A2">
        <w:rPr>
          <w:lang w:val="ru-RU"/>
        </w:rPr>
        <w:tab/>
      </w:r>
      <w:r w:rsidRPr="004874A2">
        <w:t>4.</w:t>
      </w:r>
      <w:r w:rsidRPr="004874A2">
        <w:rPr>
          <w:lang w:val="ru-RU"/>
        </w:rPr>
        <w:t>5</w:t>
      </w:r>
      <w:r w:rsidRPr="004874A2">
        <w:t>. Летателни апарати;</w:t>
      </w:r>
    </w:p>
    <w:p w:rsidR="00AF5EAE" w:rsidRPr="004874A2" w:rsidRDefault="00AF5EAE" w:rsidP="00AF5EAE">
      <w:pPr>
        <w:jc w:val="both"/>
      </w:pPr>
      <w:r w:rsidRPr="004874A2">
        <w:tab/>
      </w:r>
      <w:r w:rsidRPr="004874A2">
        <w:rPr>
          <w:lang w:val="ru-RU"/>
        </w:rPr>
        <w:tab/>
      </w:r>
      <w:r w:rsidRPr="004874A2">
        <w:t>4.</w:t>
      </w:r>
      <w:r w:rsidRPr="004874A2">
        <w:rPr>
          <w:lang w:val="ru-RU"/>
        </w:rPr>
        <w:t>6</w:t>
      </w:r>
      <w:r w:rsidRPr="004874A2">
        <w:t>. Плавателни съдове (морски, речни и по езера и канали);</w:t>
      </w:r>
    </w:p>
    <w:p w:rsidR="00AF5EAE" w:rsidRPr="004874A2" w:rsidRDefault="00AF5EAE" w:rsidP="00AF5EAE">
      <w:pPr>
        <w:jc w:val="both"/>
      </w:pPr>
      <w:r w:rsidRPr="004874A2">
        <w:tab/>
      </w:r>
      <w:r w:rsidRPr="004874A2">
        <w:rPr>
          <w:lang w:val="ru-RU"/>
        </w:rPr>
        <w:tab/>
      </w:r>
      <w:r w:rsidRPr="004874A2">
        <w:t>4.</w:t>
      </w:r>
      <w:r w:rsidRPr="004874A2">
        <w:rPr>
          <w:lang w:val="ru-RU"/>
        </w:rPr>
        <w:t>7</w:t>
      </w:r>
      <w:r w:rsidRPr="004874A2">
        <w:t>. Товари по време на превоз;</w:t>
      </w:r>
    </w:p>
    <w:p w:rsidR="00AF5EAE" w:rsidRPr="004874A2" w:rsidRDefault="00AF5EAE" w:rsidP="00AF5EAE">
      <w:pPr>
        <w:jc w:val="both"/>
      </w:pPr>
      <w:r w:rsidRPr="004874A2">
        <w:tab/>
      </w:r>
      <w:r w:rsidRPr="004874A2">
        <w:rPr>
          <w:lang w:val="ru-RU"/>
        </w:rPr>
        <w:tab/>
      </w:r>
      <w:r w:rsidRPr="004874A2">
        <w:t>4.</w:t>
      </w:r>
      <w:r w:rsidRPr="004874A2">
        <w:rPr>
          <w:lang w:val="ru-RU"/>
        </w:rPr>
        <w:t>8</w:t>
      </w:r>
      <w:r w:rsidRPr="004874A2">
        <w:t>. Пожар и природни бедствия;</w:t>
      </w:r>
    </w:p>
    <w:p w:rsidR="00AF5EAE" w:rsidRPr="004874A2" w:rsidRDefault="00AF5EAE" w:rsidP="00AF5EAE">
      <w:pPr>
        <w:jc w:val="both"/>
      </w:pPr>
      <w:r w:rsidRPr="004874A2">
        <w:tab/>
      </w:r>
      <w:r w:rsidRPr="004874A2">
        <w:rPr>
          <w:lang w:val="ru-RU"/>
        </w:rPr>
        <w:tab/>
      </w:r>
      <w:r w:rsidRPr="004874A2">
        <w:t>4.</w:t>
      </w:r>
      <w:r w:rsidRPr="004874A2">
        <w:rPr>
          <w:lang w:val="ru-RU"/>
        </w:rPr>
        <w:t>9</w:t>
      </w:r>
      <w:r w:rsidRPr="004874A2">
        <w:t>. Други щети на имущество;</w:t>
      </w:r>
    </w:p>
    <w:p w:rsidR="00AF5EAE" w:rsidRPr="004874A2" w:rsidRDefault="00AF5EAE" w:rsidP="00AF5EAE">
      <w:pPr>
        <w:ind w:left="708" w:firstLine="708"/>
        <w:jc w:val="both"/>
      </w:pPr>
      <w:r w:rsidRPr="004874A2">
        <w:t>4.</w:t>
      </w:r>
      <w:r w:rsidRPr="004874A2">
        <w:rPr>
          <w:lang w:val="ru-RU"/>
        </w:rPr>
        <w:t>10</w:t>
      </w:r>
      <w:r w:rsidRPr="004874A2">
        <w:t>. Гражданска отговорност, свързана с притежаването и използването на моторно превозно средство</w:t>
      </w:r>
      <w:r w:rsidRPr="004874A2">
        <w:rPr>
          <w:lang w:val="ru-RU"/>
        </w:rPr>
        <w:t xml:space="preserve"> (</w:t>
      </w:r>
      <w:r w:rsidRPr="004874A2">
        <w:t>без задължителната застраховка „Гражданска отговорност” на автомобилистите);</w:t>
      </w:r>
    </w:p>
    <w:p w:rsidR="00AF5EAE" w:rsidRPr="004874A2" w:rsidRDefault="00AF5EAE" w:rsidP="00AF5EAE">
      <w:pPr>
        <w:ind w:left="708" w:firstLine="708"/>
        <w:jc w:val="both"/>
      </w:pPr>
      <w:r w:rsidRPr="004874A2">
        <w:t>4.1</w:t>
      </w:r>
      <w:r w:rsidRPr="004874A2">
        <w:rPr>
          <w:lang w:val="ru-RU"/>
        </w:rPr>
        <w:t>1</w:t>
      </w:r>
      <w:r w:rsidRPr="004874A2">
        <w:t>. Гражданска отговорност, свързана с притежаването и използването на летателни апарати;</w:t>
      </w:r>
    </w:p>
    <w:p w:rsidR="00AF5EAE" w:rsidRPr="004874A2" w:rsidRDefault="00AF5EAE" w:rsidP="00AF5EAE">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AF5EAE" w:rsidRPr="004874A2" w:rsidRDefault="00AF5EAE" w:rsidP="00AF5EAE">
      <w:pPr>
        <w:jc w:val="both"/>
      </w:pPr>
      <w:r w:rsidRPr="004874A2">
        <w:tab/>
      </w:r>
      <w:r w:rsidRPr="004874A2">
        <w:tab/>
        <w:t>4.1</w:t>
      </w:r>
      <w:r w:rsidRPr="004874A2">
        <w:rPr>
          <w:lang w:val="ru-RU"/>
        </w:rPr>
        <w:t>3</w:t>
      </w:r>
      <w:r w:rsidRPr="004874A2">
        <w:t>. Обща гражданска отговорност;</w:t>
      </w:r>
    </w:p>
    <w:p w:rsidR="00AF5EAE" w:rsidRPr="004874A2" w:rsidRDefault="00AF5EAE" w:rsidP="00AF5EAE">
      <w:pPr>
        <w:jc w:val="both"/>
      </w:pPr>
      <w:r w:rsidRPr="004874A2">
        <w:tab/>
      </w:r>
      <w:r w:rsidRPr="004874A2">
        <w:tab/>
        <w:t>4.1</w:t>
      </w:r>
      <w:r w:rsidRPr="004874A2">
        <w:rPr>
          <w:lang w:val="ru-RU"/>
        </w:rPr>
        <w:t>4</w:t>
      </w:r>
      <w:r w:rsidRPr="004874A2">
        <w:t>. Кредити;</w:t>
      </w:r>
    </w:p>
    <w:p w:rsidR="00AF5EAE" w:rsidRPr="004874A2" w:rsidRDefault="00AF5EAE" w:rsidP="00AF5EAE">
      <w:pPr>
        <w:jc w:val="both"/>
      </w:pPr>
      <w:r w:rsidRPr="004874A2">
        <w:tab/>
      </w:r>
      <w:r w:rsidRPr="004874A2">
        <w:tab/>
        <w:t>4.1</w:t>
      </w:r>
      <w:r w:rsidRPr="004874A2">
        <w:rPr>
          <w:lang w:val="ru-RU"/>
        </w:rPr>
        <w:t>5</w:t>
      </w:r>
      <w:r w:rsidRPr="004874A2">
        <w:t>. Гаранции;</w:t>
      </w:r>
    </w:p>
    <w:p w:rsidR="00AF5EAE" w:rsidRPr="004874A2" w:rsidRDefault="00AF5EAE" w:rsidP="00AF5EAE">
      <w:pPr>
        <w:jc w:val="both"/>
      </w:pPr>
      <w:r w:rsidRPr="004874A2">
        <w:tab/>
      </w:r>
      <w:r w:rsidRPr="004874A2">
        <w:tab/>
        <w:t>4.1</w:t>
      </w:r>
      <w:r w:rsidRPr="004874A2">
        <w:rPr>
          <w:lang w:val="ru-RU"/>
        </w:rPr>
        <w:t>6</w:t>
      </w:r>
      <w:r w:rsidRPr="004874A2">
        <w:t>. Разни финансови загуби;</w:t>
      </w:r>
    </w:p>
    <w:p w:rsidR="00AF5EAE" w:rsidRPr="004874A2" w:rsidRDefault="00AF5EAE" w:rsidP="00AF5EAE">
      <w:pPr>
        <w:jc w:val="both"/>
      </w:pPr>
      <w:r w:rsidRPr="004874A2">
        <w:tab/>
      </w:r>
      <w:r w:rsidRPr="004874A2">
        <w:tab/>
        <w:t>4.1</w:t>
      </w:r>
      <w:r w:rsidRPr="004874A2">
        <w:rPr>
          <w:lang w:val="ru-RU"/>
        </w:rPr>
        <w:t>7</w:t>
      </w:r>
      <w:r w:rsidRPr="004874A2">
        <w:t>. Правни разноски;</w:t>
      </w:r>
    </w:p>
    <w:p w:rsidR="00AF5EAE" w:rsidRPr="004874A2" w:rsidRDefault="00AF5EAE" w:rsidP="00AF5EAE">
      <w:pPr>
        <w:jc w:val="both"/>
      </w:pPr>
      <w:r w:rsidRPr="004874A2">
        <w:tab/>
      </w:r>
      <w:r w:rsidRPr="004874A2">
        <w:tab/>
        <w:t>4.18. Помощ при пътуване (асистанс).</w:t>
      </w:r>
    </w:p>
    <w:p w:rsidR="000D2EA5" w:rsidRPr="004874A2" w:rsidRDefault="00AF5EAE" w:rsidP="000D2EA5">
      <w:pPr>
        <w:rPr>
          <w:b/>
        </w:rPr>
      </w:pPr>
      <w:r w:rsidRPr="004874A2">
        <w:tab/>
        <w:t xml:space="preserve">5. Адрес : </w:t>
      </w:r>
      <w:r w:rsidR="000D2EA5" w:rsidRPr="004874A2">
        <w:rPr>
          <w:lang w:val="en-GB"/>
        </w:rPr>
        <w:t>C</w:t>
      </w:r>
      <w:r w:rsidR="000D2EA5" w:rsidRPr="004874A2">
        <w:t>.</w:t>
      </w:r>
      <w:r w:rsidR="000D2EA5" w:rsidRPr="004874A2">
        <w:rPr>
          <w:lang w:val="en-GB"/>
        </w:rPr>
        <w:t>J</w:t>
      </w:r>
      <w:r w:rsidR="000D2EA5" w:rsidRPr="004874A2">
        <w:t xml:space="preserve">. </w:t>
      </w:r>
      <w:r w:rsidR="000D2EA5" w:rsidRPr="004874A2">
        <w:rPr>
          <w:lang w:val="en-GB"/>
        </w:rPr>
        <w:t>Hambros</w:t>
      </w:r>
      <w:r w:rsidR="000D2EA5" w:rsidRPr="004874A2">
        <w:t xml:space="preserve"> </w:t>
      </w:r>
      <w:r w:rsidR="000D2EA5" w:rsidRPr="004874A2">
        <w:rPr>
          <w:lang w:val="en-GB"/>
        </w:rPr>
        <w:t>plass</w:t>
      </w:r>
      <w:r w:rsidR="000D2EA5" w:rsidRPr="004874A2">
        <w:t xml:space="preserve"> 2</w:t>
      </w:r>
      <w:r w:rsidR="000D2EA5" w:rsidRPr="004874A2">
        <w:rPr>
          <w:lang w:val="en-GB"/>
        </w:rPr>
        <w:t>D</w:t>
      </w:r>
      <w:r w:rsidR="000D2EA5" w:rsidRPr="004874A2">
        <w:t xml:space="preserve">, 0164 </w:t>
      </w:r>
      <w:r w:rsidR="000D2EA5" w:rsidRPr="004874A2">
        <w:rPr>
          <w:lang w:val="en-GB"/>
        </w:rPr>
        <w:t>Oslo</w:t>
      </w:r>
      <w:r w:rsidR="000D2EA5" w:rsidRPr="004874A2">
        <w:t xml:space="preserve">, </w:t>
      </w:r>
      <w:r w:rsidR="000D2EA5" w:rsidRPr="004874A2">
        <w:rPr>
          <w:lang w:val="en-GB"/>
        </w:rPr>
        <w:t>Norway</w:t>
      </w:r>
    </w:p>
    <w:p w:rsidR="00AF5EAE" w:rsidRPr="004874A2" w:rsidRDefault="00AF5EAE" w:rsidP="00AF5EAE">
      <w:pPr>
        <w:rPr>
          <w:b/>
        </w:rPr>
      </w:pPr>
    </w:p>
    <w:p w:rsidR="002E3E2A" w:rsidRPr="004874A2" w:rsidRDefault="002E3E2A" w:rsidP="002E3E2A">
      <w:pPr>
        <w:jc w:val="both"/>
        <w:rPr>
          <w:b/>
        </w:rPr>
      </w:pPr>
      <w:r w:rsidRPr="004874A2">
        <w:rPr>
          <w:b/>
          <w:lang w:val="de-DE"/>
        </w:rPr>
        <w:t>VIII</w:t>
      </w:r>
      <w:r w:rsidRPr="004874A2">
        <w:rPr>
          <w:b/>
        </w:rPr>
        <w:t xml:space="preserve">. 9.1 </w:t>
      </w:r>
      <w:r w:rsidR="00804E19" w:rsidRPr="004874A2">
        <w:rPr>
          <w:b/>
          <w:lang w:val="en-US"/>
        </w:rPr>
        <w:t>HDI</w:t>
      </w:r>
      <w:r w:rsidR="00804E19" w:rsidRPr="004874A2">
        <w:rPr>
          <w:b/>
        </w:rPr>
        <w:t xml:space="preserve"> </w:t>
      </w:r>
      <w:r w:rsidR="00804E19" w:rsidRPr="004874A2">
        <w:rPr>
          <w:b/>
          <w:lang w:val="en-US"/>
        </w:rPr>
        <w:t>Global</w:t>
      </w:r>
      <w:r w:rsidR="00804E19" w:rsidRPr="004874A2">
        <w:rPr>
          <w:b/>
        </w:rPr>
        <w:t xml:space="preserve"> </w:t>
      </w:r>
      <w:r w:rsidR="00804E19" w:rsidRPr="004874A2">
        <w:rPr>
          <w:b/>
          <w:lang w:val="en-US"/>
        </w:rPr>
        <w:t>SE</w:t>
      </w:r>
      <w:r w:rsidR="00804E19" w:rsidRPr="004874A2">
        <w:rPr>
          <w:b/>
        </w:rPr>
        <w:t xml:space="preserve"> (предишно наименование - </w:t>
      </w:r>
      <w:r w:rsidRPr="004874A2">
        <w:rPr>
          <w:b/>
          <w:lang w:val="de-DE"/>
        </w:rPr>
        <w:t>HDI</w:t>
      </w:r>
      <w:r w:rsidRPr="004874A2">
        <w:rPr>
          <w:b/>
        </w:rPr>
        <w:t>-</w:t>
      </w:r>
      <w:r w:rsidRPr="004874A2">
        <w:rPr>
          <w:b/>
          <w:lang w:val="de-DE"/>
        </w:rPr>
        <w:t>Gerling</w:t>
      </w:r>
      <w:r w:rsidRPr="004874A2">
        <w:rPr>
          <w:b/>
        </w:rPr>
        <w:t xml:space="preserve"> </w:t>
      </w:r>
      <w:r w:rsidRPr="004874A2">
        <w:rPr>
          <w:b/>
          <w:lang w:val="de-DE"/>
        </w:rPr>
        <w:t>Industrie</w:t>
      </w:r>
      <w:r w:rsidRPr="004874A2">
        <w:rPr>
          <w:b/>
        </w:rPr>
        <w:t xml:space="preserve"> </w:t>
      </w:r>
      <w:r w:rsidRPr="004874A2">
        <w:rPr>
          <w:b/>
          <w:lang w:val="de-DE"/>
        </w:rPr>
        <w:t>Versicherung</w:t>
      </w:r>
      <w:r w:rsidRPr="004874A2">
        <w:rPr>
          <w:b/>
        </w:rPr>
        <w:t xml:space="preserve"> </w:t>
      </w:r>
      <w:r w:rsidRPr="004874A2">
        <w:rPr>
          <w:b/>
          <w:lang w:val="de-DE"/>
        </w:rPr>
        <w:t>AG</w:t>
      </w:r>
      <w:r w:rsidR="00804E19" w:rsidRPr="004874A2">
        <w:rPr>
          <w:b/>
        </w:rPr>
        <w:t>)</w:t>
      </w:r>
      <w:r w:rsidR="005C4F75" w:rsidRPr="004874A2">
        <w:rPr>
          <w:b/>
        </w:rPr>
        <w:t xml:space="preserve"> - с писмо от 23 февруари 2015 г. компетентният орган на Германия информира, че застрахователят разширява дейността си в България с клас 2. Заболяване. </w:t>
      </w:r>
    </w:p>
    <w:p w:rsidR="002E3E2A" w:rsidRPr="004874A2" w:rsidRDefault="002E3E2A" w:rsidP="002E3E2A">
      <w:pPr>
        <w:jc w:val="both"/>
      </w:pPr>
      <w:r w:rsidRPr="004874A2">
        <w:tab/>
        <w:t xml:space="preserve">2. Свобода на предоставяне на услуги </w:t>
      </w:r>
      <w:r w:rsidRPr="004874A2">
        <w:rPr>
          <w:lang w:val="en-US"/>
        </w:rPr>
        <w:t>o</w:t>
      </w:r>
      <w:r w:rsidRPr="004874A2">
        <w:t xml:space="preserve">т клона си в </w:t>
      </w:r>
      <w:r w:rsidRPr="004874A2">
        <w:rPr>
          <w:b/>
        </w:rPr>
        <w:t xml:space="preserve">Мадрид, Испания </w:t>
      </w:r>
    </w:p>
    <w:p w:rsidR="002E3E2A" w:rsidRPr="004874A2" w:rsidRDefault="002E3E2A" w:rsidP="002E3E2A">
      <w:pPr>
        <w:jc w:val="both"/>
      </w:pPr>
      <w:r w:rsidRPr="004874A2">
        <w:tab/>
        <w:t xml:space="preserve">3. Извършва дейност по общо застраховане. </w:t>
      </w:r>
    </w:p>
    <w:p w:rsidR="002E3E2A" w:rsidRPr="004874A2" w:rsidRDefault="002E3E2A" w:rsidP="002E3E2A">
      <w:pPr>
        <w:jc w:val="both"/>
        <w:rPr>
          <w:lang w:val="ru-RU"/>
        </w:rPr>
      </w:pPr>
      <w:r w:rsidRPr="004874A2">
        <w:tab/>
        <w:t>4. Видове застраховки, които възнамерява да сключва:</w:t>
      </w:r>
    </w:p>
    <w:p w:rsidR="002E3E2A" w:rsidRPr="004874A2" w:rsidRDefault="002E3E2A" w:rsidP="002E3E2A">
      <w:pPr>
        <w:ind w:left="708" w:firstLine="708"/>
        <w:jc w:val="both"/>
        <w:rPr>
          <w:lang w:val="ru-RU"/>
        </w:rPr>
      </w:pPr>
      <w:r w:rsidRPr="004874A2">
        <w:t>4.1. Злополука;</w:t>
      </w:r>
    </w:p>
    <w:p w:rsidR="005C4F75" w:rsidRPr="004874A2" w:rsidRDefault="005C4F75" w:rsidP="005C4F75">
      <w:pPr>
        <w:jc w:val="both"/>
      </w:pPr>
      <w:r w:rsidRPr="004874A2">
        <w:rPr>
          <w:lang w:val="ru-RU"/>
        </w:rPr>
        <w:tab/>
      </w:r>
      <w:r w:rsidRPr="004874A2">
        <w:rPr>
          <w:lang w:val="ru-RU"/>
        </w:rPr>
        <w:tab/>
      </w:r>
      <w:r w:rsidRPr="004874A2">
        <w:t>4.</w:t>
      </w:r>
      <w:r w:rsidRPr="004874A2">
        <w:rPr>
          <w:lang w:val="ru-RU"/>
        </w:rPr>
        <w:t>2</w:t>
      </w:r>
      <w:r w:rsidRPr="004874A2">
        <w:t>. Заболяване;</w:t>
      </w:r>
    </w:p>
    <w:p w:rsidR="002E3E2A" w:rsidRPr="004874A2" w:rsidRDefault="002E3E2A" w:rsidP="002E3E2A">
      <w:pPr>
        <w:ind w:left="708" w:firstLine="708"/>
        <w:jc w:val="both"/>
        <w:rPr>
          <w:lang w:val="ru-RU"/>
        </w:rPr>
      </w:pPr>
      <w:r w:rsidRPr="004874A2">
        <w:t>4.</w:t>
      </w:r>
      <w:r w:rsidRPr="004874A2">
        <w:rPr>
          <w:lang w:val="ru-RU"/>
        </w:rPr>
        <w:t>3</w:t>
      </w:r>
      <w:r w:rsidRPr="004874A2">
        <w:t>. Сухопътни моторни средства (без релсови превозни средства);</w:t>
      </w:r>
    </w:p>
    <w:p w:rsidR="002E3E2A" w:rsidRPr="004874A2" w:rsidRDefault="002E3E2A" w:rsidP="002E3E2A">
      <w:pPr>
        <w:ind w:left="708" w:firstLine="708"/>
        <w:jc w:val="both"/>
      </w:pPr>
      <w:r w:rsidRPr="004874A2">
        <w:t>4.</w:t>
      </w:r>
      <w:r w:rsidRPr="004874A2">
        <w:rPr>
          <w:lang w:val="ru-RU"/>
        </w:rPr>
        <w:t>4</w:t>
      </w:r>
      <w:r w:rsidRPr="004874A2">
        <w:t>. Релсови превозни средства;</w:t>
      </w:r>
    </w:p>
    <w:p w:rsidR="002E3E2A" w:rsidRPr="004874A2" w:rsidRDefault="002E3E2A" w:rsidP="002E3E2A">
      <w:pPr>
        <w:jc w:val="both"/>
      </w:pPr>
      <w:r w:rsidRPr="004874A2">
        <w:tab/>
      </w:r>
      <w:r w:rsidRPr="004874A2">
        <w:rPr>
          <w:lang w:val="ru-RU"/>
        </w:rPr>
        <w:tab/>
      </w:r>
      <w:r w:rsidRPr="004874A2">
        <w:t>4.</w:t>
      </w:r>
      <w:r w:rsidRPr="004874A2">
        <w:rPr>
          <w:lang w:val="ru-RU"/>
        </w:rPr>
        <w:t>5</w:t>
      </w:r>
      <w:r w:rsidRPr="004874A2">
        <w:t>. Летателни апарати;</w:t>
      </w:r>
    </w:p>
    <w:p w:rsidR="002E3E2A" w:rsidRPr="004874A2" w:rsidRDefault="002E3E2A" w:rsidP="002E3E2A">
      <w:pPr>
        <w:jc w:val="both"/>
      </w:pPr>
      <w:r w:rsidRPr="004874A2">
        <w:tab/>
      </w:r>
      <w:r w:rsidRPr="004874A2">
        <w:rPr>
          <w:lang w:val="ru-RU"/>
        </w:rPr>
        <w:tab/>
      </w:r>
      <w:r w:rsidRPr="004874A2">
        <w:t>4.</w:t>
      </w:r>
      <w:r w:rsidRPr="004874A2">
        <w:rPr>
          <w:lang w:val="ru-RU"/>
        </w:rPr>
        <w:t>6</w:t>
      </w:r>
      <w:r w:rsidRPr="004874A2">
        <w:t>. Плавателни съдове (морски, речни и по езера и канали);</w:t>
      </w:r>
    </w:p>
    <w:p w:rsidR="002E3E2A" w:rsidRPr="004874A2" w:rsidRDefault="002E3E2A" w:rsidP="002E3E2A">
      <w:pPr>
        <w:jc w:val="both"/>
      </w:pPr>
      <w:r w:rsidRPr="004874A2">
        <w:tab/>
      </w:r>
      <w:r w:rsidRPr="004874A2">
        <w:rPr>
          <w:lang w:val="ru-RU"/>
        </w:rPr>
        <w:tab/>
      </w:r>
      <w:r w:rsidRPr="004874A2">
        <w:t>4.</w:t>
      </w:r>
      <w:r w:rsidRPr="004874A2">
        <w:rPr>
          <w:lang w:val="ru-RU"/>
        </w:rPr>
        <w:t>7</w:t>
      </w:r>
      <w:r w:rsidRPr="004874A2">
        <w:t>. Товари по време на превоз;</w:t>
      </w:r>
    </w:p>
    <w:p w:rsidR="002E3E2A" w:rsidRPr="004874A2" w:rsidRDefault="002E3E2A" w:rsidP="002E3E2A">
      <w:pPr>
        <w:jc w:val="both"/>
      </w:pPr>
      <w:r w:rsidRPr="004874A2">
        <w:tab/>
      </w:r>
      <w:r w:rsidRPr="004874A2">
        <w:rPr>
          <w:lang w:val="ru-RU"/>
        </w:rPr>
        <w:tab/>
      </w:r>
      <w:r w:rsidRPr="004874A2">
        <w:t>4.</w:t>
      </w:r>
      <w:r w:rsidRPr="004874A2">
        <w:rPr>
          <w:lang w:val="ru-RU"/>
        </w:rPr>
        <w:t>8</w:t>
      </w:r>
      <w:r w:rsidRPr="004874A2">
        <w:t>. Пожар и природни бедствия;</w:t>
      </w:r>
    </w:p>
    <w:p w:rsidR="002E3E2A" w:rsidRPr="004874A2" w:rsidRDefault="002E3E2A" w:rsidP="002E3E2A">
      <w:pPr>
        <w:jc w:val="both"/>
      </w:pPr>
      <w:r w:rsidRPr="004874A2">
        <w:tab/>
      </w:r>
      <w:r w:rsidRPr="004874A2">
        <w:rPr>
          <w:lang w:val="ru-RU"/>
        </w:rPr>
        <w:tab/>
      </w:r>
      <w:r w:rsidRPr="004874A2">
        <w:t>4.</w:t>
      </w:r>
      <w:r w:rsidRPr="004874A2">
        <w:rPr>
          <w:lang w:val="ru-RU"/>
        </w:rPr>
        <w:t>9</w:t>
      </w:r>
      <w:r w:rsidRPr="004874A2">
        <w:t>. Други щети на имущество;</w:t>
      </w:r>
    </w:p>
    <w:p w:rsidR="002E3E2A" w:rsidRPr="004874A2" w:rsidRDefault="002E3E2A" w:rsidP="002E3E2A">
      <w:pPr>
        <w:ind w:left="708" w:firstLine="708"/>
        <w:jc w:val="both"/>
      </w:pPr>
      <w:r w:rsidRPr="004874A2">
        <w:t>4.</w:t>
      </w:r>
      <w:r w:rsidRPr="004874A2">
        <w:rPr>
          <w:lang w:val="ru-RU"/>
        </w:rPr>
        <w:t>10</w:t>
      </w:r>
      <w:r w:rsidRPr="004874A2">
        <w:t>. Гражданска отговорност, свързана с притежаването и използването на моторно превозно средство</w:t>
      </w:r>
      <w:r w:rsidRPr="004874A2">
        <w:rPr>
          <w:lang w:val="ru-RU"/>
        </w:rPr>
        <w:t xml:space="preserve"> (</w:t>
      </w:r>
      <w:r w:rsidRPr="004874A2">
        <w:t>без задължителната застраховка „Гражданска отговорност” на автомобилистите);</w:t>
      </w:r>
    </w:p>
    <w:p w:rsidR="002E3E2A" w:rsidRPr="004874A2" w:rsidRDefault="002E3E2A" w:rsidP="002E3E2A">
      <w:pPr>
        <w:ind w:left="708" w:firstLine="708"/>
        <w:jc w:val="both"/>
      </w:pPr>
      <w:r w:rsidRPr="004874A2">
        <w:t>4.1</w:t>
      </w:r>
      <w:r w:rsidRPr="004874A2">
        <w:rPr>
          <w:lang w:val="ru-RU"/>
        </w:rPr>
        <w:t>1</w:t>
      </w:r>
      <w:r w:rsidRPr="004874A2">
        <w:t>. Гражданска отговорност, свързана с притежаването и използването на летателни апарати;</w:t>
      </w:r>
    </w:p>
    <w:p w:rsidR="002E3E2A" w:rsidRPr="004874A2" w:rsidRDefault="002E3E2A" w:rsidP="002E3E2A">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2E3E2A" w:rsidRPr="004874A2" w:rsidRDefault="002E3E2A" w:rsidP="002E3E2A">
      <w:pPr>
        <w:jc w:val="both"/>
      </w:pPr>
      <w:r w:rsidRPr="004874A2">
        <w:tab/>
      </w:r>
      <w:r w:rsidRPr="004874A2">
        <w:tab/>
        <w:t>4.1</w:t>
      </w:r>
      <w:r w:rsidRPr="004874A2">
        <w:rPr>
          <w:lang w:val="ru-RU"/>
        </w:rPr>
        <w:t>3</w:t>
      </w:r>
      <w:r w:rsidRPr="004874A2">
        <w:t>. Обща гражданска отговорност;</w:t>
      </w:r>
    </w:p>
    <w:p w:rsidR="002E3E2A" w:rsidRPr="004874A2" w:rsidRDefault="002E3E2A" w:rsidP="002E3E2A">
      <w:pPr>
        <w:jc w:val="both"/>
      </w:pPr>
      <w:r w:rsidRPr="004874A2">
        <w:tab/>
      </w:r>
      <w:r w:rsidRPr="004874A2">
        <w:tab/>
        <w:t>4.1</w:t>
      </w:r>
      <w:r w:rsidRPr="004874A2">
        <w:rPr>
          <w:lang w:val="ru-RU"/>
        </w:rPr>
        <w:t>4</w:t>
      </w:r>
      <w:r w:rsidRPr="004874A2">
        <w:t>. Кредити;</w:t>
      </w:r>
    </w:p>
    <w:p w:rsidR="002E3E2A" w:rsidRPr="004874A2" w:rsidRDefault="002E3E2A" w:rsidP="002E3E2A">
      <w:pPr>
        <w:jc w:val="both"/>
      </w:pPr>
      <w:r w:rsidRPr="004874A2">
        <w:tab/>
      </w:r>
      <w:r w:rsidRPr="004874A2">
        <w:tab/>
        <w:t>4.1</w:t>
      </w:r>
      <w:r w:rsidRPr="004874A2">
        <w:rPr>
          <w:lang w:val="ru-RU"/>
        </w:rPr>
        <w:t>5</w:t>
      </w:r>
      <w:r w:rsidRPr="004874A2">
        <w:t>. Гаранции;</w:t>
      </w:r>
    </w:p>
    <w:p w:rsidR="002E3E2A" w:rsidRPr="004874A2" w:rsidRDefault="002E3E2A" w:rsidP="002E3E2A">
      <w:pPr>
        <w:jc w:val="both"/>
      </w:pPr>
      <w:r w:rsidRPr="004874A2">
        <w:tab/>
      </w:r>
      <w:r w:rsidRPr="004874A2">
        <w:tab/>
        <w:t>4.1</w:t>
      </w:r>
      <w:r w:rsidRPr="004874A2">
        <w:rPr>
          <w:lang w:val="ru-RU"/>
        </w:rPr>
        <w:t>6</w:t>
      </w:r>
      <w:r w:rsidRPr="004874A2">
        <w:t>. Разни финансови загуби;</w:t>
      </w:r>
    </w:p>
    <w:p w:rsidR="002E3E2A" w:rsidRPr="004874A2" w:rsidRDefault="002E3E2A" w:rsidP="002E3E2A">
      <w:pPr>
        <w:jc w:val="both"/>
      </w:pPr>
      <w:r w:rsidRPr="004874A2">
        <w:tab/>
      </w:r>
      <w:r w:rsidRPr="004874A2">
        <w:tab/>
        <w:t>4.1</w:t>
      </w:r>
      <w:r w:rsidRPr="004874A2">
        <w:rPr>
          <w:lang w:val="ru-RU"/>
        </w:rPr>
        <w:t>7</w:t>
      </w:r>
      <w:r w:rsidRPr="004874A2">
        <w:t>. Правни разноски;</w:t>
      </w:r>
    </w:p>
    <w:p w:rsidR="002E3E2A" w:rsidRPr="004874A2" w:rsidRDefault="002E3E2A" w:rsidP="002E3E2A">
      <w:pPr>
        <w:jc w:val="both"/>
      </w:pPr>
      <w:r w:rsidRPr="004874A2">
        <w:tab/>
      </w:r>
      <w:r w:rsidRPr="004874A2">
        <w:tab/>
        <w:t>4.18. Помощ при пътуване (асистанс).</w:t>
      </w:r>
    </w:p>
    <w:p w:rsidR="00AC6EB2" w:rsidRPr="004874A2" w:rsidRDefault="002E3E2A" w:rsidP="00AC6EB2">
      <w:pPr>
        <w:rPr>
          <w:b/>
        </w:rPr>
      </w:pPr>
      <w:r w:rsidRPr="004874A2">
        <w:tab/>
        <w:t xml:space="preserve">5. Адрес : </w:t>
      </w:r>
      <w:r w:rsidR="00AC6EB2" w:rsidRPr="004874A2">
        <w:rPr>
          <w:lang w:val="en-GB"/>
        </w:rPr>
        <w:t>Calle</w:t>
      </w:r>
      <w:r w:rsidR="00AC6EB2" w:rsidRPr="004874A2">
        <w:t xml:space="preserve"> </w:t>
      </w:r>
      <w:r w:rsidR="00AC6EB2" w:rsidRPr="004874A2">
        <w:rPr>
          <w:lang w:val="en-GB"/>
        </w:rPr>
        <w:t>de</w:t>
      </w:r>
      <w:r w:rsidR="00AC6EB2" w:rsidRPr="004874A2">
        <w:t xml:space="preserve"> </w:t>
      </w:r>
      <w:r w:rsidR="00AC6EB2" w:rsidRPr="004874A2">
        <w:rPr>
          <w:lang w:val="en-GB"/>
        </w:rPr>
        <w:t>Luchana</w:t>
      </w:r>
      <w:r w:rsidR="00AC6EB2" w:rsidRPr="004874A2">
        <w:t xml:space="preserve"> 23, 28010 </w:t>
      </w:r>
      <w:r w:rsidR="00AC6EB2" w:rsidRPr="004874A2">
        <w:rPr>
          <w:lang w:val="en-GB"/>
        </w:rPr>
        <w:t>Madrid</w:t>
      </w:r>
      <w:r w:rsidR="00AC6EB2" w:rsidRPr="004874A2">
        <w:t xml:space="preserve">, </w:t>
      </w:r>
      <w:r w:rsidR="00AC6EB2" w:rsidRPr="004874A2">
        <w:rPr>
          <w:lang w:val="en-GB"/>
        </w:rPr>
        <w:t>Spain</w:t>
      </w:r>
    </w:p>
    <w:p w:rsidR="002E3E2A" w:rsidRPr="004874A2" w:rsidRDefault="002E3E2A" w:rsidP="002E3E2A">
      <w:pPr>
        <w:rPr>
          <w:b/>
        </w:rPr>
      </w:pPr>
    </w:p>
    <w:p w:rsidR="00A44242" w:rsidRPr="004874A2" w:rsidRDefault="00A44242" w:rsidP="00A44242">
      <w:pPr>
        <w:jc w:val="both"/>
        <w:rPr>
          <w:b/>
        </w:rPr>
      </w:pPr>
      <w:r w:rsidRPr="004874A2">
        <w:rPr>
          <w:b/>
          <w:lang w:val="de-DE"/>
        </w:rPr>
        <w:t>IX</w:t>
      </w:r>
      <w:r w:rsidRPr="004874A2">
        <w:rPr>
          <w:b/>
        </w:rPr>
        <w:t xml:space="preserve">. 9.1 </w:t>
      </w:r>
      <w:r w:rsidR="00804E19" w:rsidRPr="004874A2">
        <w:rPr>
          <w:b/>
          <w:lang w:val="en-US"/>
        </w:rPr>
        <w:t>HDI</w:t>
      </w:r>
      <w:r w:rsidR="00804E19" w:rsidRPr="004874A2">
        <w:rPr>
          <w:b/>
        </w:rPr>
        <w:t xml:space="preserve"> </w:t>
      </w:r>
      <w:r w:rsidR="00804E19" w:rsidRPr="004874A2">
        <w:rPr>
          <w:b/>
          <w:lang w:val="en-US"/>
        </w:rPr>
        <w:t>Global</w:t>
      </w:r>
      <w:r w:rsidR="00804E19" w:rsidRPr="004874A2">
        <w:rPr>
          <w:b/>
        </w:rPr>
        <w:t xml:space="preserve"> </w:t>
      </w:r>
      <w:r w:rsidR="00804E19" w:rsidRPr="004874A2">
        <w:rPr>
          <w:b/>
          <w:lang w:val="en-US"/>
        </w:rPr>
        <w:t>SE</w:t>
      </w:r>
      <w:r w:rsidR="00804E19" w:rsidRPr="004874A2">
        <w:rPr>
          <w:b/>
        </w:rPr>
        <w:t xml:space="preserve"> (предишно наименование - </w:t>
      </w:r>
      <w:r w:rsidRPr="004874A2">
        <w:rPr>
          <w:b/>
          <w:lang w:val="de-DE"/>
        </w:rPr>
        <w:t>HDI</w:t>
      </w:r>
      <w:r w:rsidRPr="004874A2">
        <w:rPr>
          <w:b/>
        </w:rPr>
        <w:t>-</w:t>
      </w:r>
      <w:r w:rsidRPr="004874A2">
        <w:rPr>
          <w:b/>
          <w:lang w:val="de-DE"/>
        </w:rPr>
        <w:t>Gerling</w:t>
      </w:r>
      <w:r w:rsidRPr="004874A2">
        <w:rPr>
          <w:b/>
        </w:rPr>
        <w:t xml:space="preserve"> </w:t>
      </w:r>
      <w:r w:rsidRPr="004874A2">
        <w:rPr>
          <w:b/>
          <w:lang w:val="de-DE"/>
        </w:rPr>
        <w:t>Industrie</w:t>
      </w:r>
      <w:r w:rsidRPr="004874A2">
        <w:rPr>
          <w:b/>
        </w:rPr>
        <w:t xml:space="preserve"> </w:t>
      </w:r>
      <w:r w:rsidRPr="004874A2">
        <w:rPr>
          <w:b/>
          <w:lang w:val="de-DE"/>
        </w:rPr>
        <w:t>Versicherung</w:t>
      </w:r>
      <w:r w:rsidRPr="004874A2">
        <w:rPr>
          <w:b/>
        </w:rPr>
        <w:t xml:space="preserve"> </w:t>
      </w:r>
      <w:r w:rsidRPr="004874A2">
        <w:rPr>
          <w:b/>
          <w:lang w:val="de-DE"/>
        </w:rPr>
        <w:t>AG</w:t>
      </w:r>
      <w:r w:rsidR="00804E19" w:rsidRPr="004874A2">
        <w:rPr>
          <w:b/>
        </w:rPr>
        <w:t>)</w:t>
      </w:r>
      <w:r w:rsidR="00F336D7" w:rsidRPr="004874A2">
        <w:rPr>
          <w:b/>
        </w:rPr>
        <w:t xml:space="preserve"> - с писмо от 23 февруари 2015 г. компетентният орган на Германия информира, че застрахователят разширява дейността си в България с клас 2. Заболяване. </w:t>
      </w:r>
    </w:p>
    <w:p w:rsidR="00A44242" w:rsidRPr="004874A2" w:rsidRDefault="00A44242" w:rsidP="00A44242">
      <w:pPr>
        <w:jc w:val="both"/>
      </w:pPr>
      <w:r w:rsidRPr="004874A2">
        <w:tab/>
        <w:t xml:space="preserve">2. Свобода на предоставяне на услуги </w:t>
      </w:r>
      <w:r w:rsidRPr="004874A2">
        <w:rPr>
          <w:lang w:val="en-US"/>
        </w:rPr>
        <w:t>o</w:t>
      </w:r>
      <w:r w:rsidRPr="004874A2">
        <w:t xml:space="preserve">т клона си в </w:t>
      </w:r>
      <w:r w:rsidRPr="004874A2">
        <w:rPr>
          <w:b/>
        </w:rPr>
        <w:t xml:space="preserve">Лондон, Великобритания </w:t>
      </w:r>
    </w:p>
    <w:p w:rsidR="00A44242" w:rsidRPr="004874A2" w:rsidRDefault="00A44242" w:rsidP="00A44242">
      <w:pPr>
        <w:jc w:val="both"/>
      </w:pPr>
      <w:r w:rsidRPr="004874A2">
        <w:tab/>
        <w:t xml:space="preserve">3. Извършва дейност по общо застраховане. </w:t>
      </w:r>
    </w:p>
    <w:p w:rsidR="00A44242" w:rsidRPr="004874A2" w:rsidRDefault="00A44242" w:rsidP="00A44242">
      <w:pPr>
        <w:jc w:val="both"/>
        <w:rPr>
          <w:lang w:val="ru-RU"/>
        </w:rPr>
      </w:pPr>
      <w:r w:rsidRPr="004874A2">
        <w:tab/>
        <w:t>4. Видове застраховки, които възнамерява да сключва:</w:t>
      </w:r>
    </w:p>
    <w:p w:rsidR="00A44242" w:rsidRPr="004874A2" w:rsidRDefault="00A44242" w:rsidP="00A44242">
      <w:pPr>
        <w:ind w:left="708" w:firstLine="708"/>
        <w:jc w:val="both"/>
        <w:rPr>
          <w:lang w:val="ru-RU"/>
        </w:rPr>
      </w:pPr>
      <w:r w:rsidRPr="004874A2">
        <w:t>4.1. Злополука;</w:t>
      </w:r>
    </w:p>
    <w:p w:rsidR="00F336D7" w:rsidRPr="004874A2" w:rsidRDefault="00F336D7" w:rsidP="00F336D7">
      <w:pPr>
        <w:jc w:val="both"/>
      </w:pPr>
      <w:r w:rsidRPr="004874A2">
        <w:rPr>
          <w:lang w:val="ru-RU"/>
        </w:rPr>
        <w:tab/>
      </w:r>
      <w:r w:rsidRPr="004874A2">
        <w:rPr>
          <w:lang w:val="ru-RU"/>
        </w:rPr>
        <w:tab/>
      </w:r>
      <w:r w:rsidRPr="004874A2">
        <w:t>4.</w:t>
      </w:r>
      <w:r w:rsidRPr="004874A2">
        <w:rPr>
          <w:lang w:val="ru-RU"/>
        </w:rPr>
        <w:t>2</w:t>
      </w:r>
      <w:r w:rsidRPr="004874A2">
        <w:t>. Заболяване;</w:t>
      </w:r>
    </w:p>
    <w:p w:rsidR="00A44242" w:rsidRPr="004874A2" w:rsidRDefault="00A44242" w:rsidP="00A44242">
      <w:pPr>
        <w:ind w:left="708" w:firstLine="708"/>
        <w:jc w:val="both"/>
        <w:rPr>
          <w:lang w:val="ru-RU"/>
        </w:rPr>
      </w:pPr>
      <w:r w:rsidRPr="004874A2">
        <w:t>4.</w:t>
      </w:r>
      <w:r w:rsidRPr="004874A2">
        <w:rPr>
          <w:lang w:val="ru-RU"/>
        </w:rPr>
        <w:t>3</w:t>
      </w:r>
      <w:r w:rsidRPr="004874A2">
        <w:t>. Сухопътни моторни средства (без релсови превозни средства);</w:t>
      </w:r>
    </w:p>
    <w:p w:rsidR="00A44242" w:rsidRPr="004874A2" w:rsidRDefault="00A44242" w:rsidP="00A44242">
      <w:pPr>
        <w:ind w:left="708" w:firstLine="708"/>
        <w:jc w:val="both"/>
      </w:pPr>
      <w:r w:rsidRPr="004874A2">
        <w:t>4.</w:t>
      </w:r>
      <w:r w:rsidRPr="004874A2">
        <w:rPr>
          <w:lang w:val="ru-RU"/>
        </w:rPr>
        <w:t>4</w:t>
      </w:r>
      <w:r w:rsidRPr="004874A2">
        <w:t>. Релсови превозни средства;</w:t>
      </w:r>
    </w:p>
    <w:p w:rsidR="00A44242" w:rsidRPr="004874A2" w:rsidRDefault="00A44242" w:rsidP="00A44242">
      <w:pPr>
        <w:jc w:val="both"/>
      </w:pPr>
      <w:r w:rsidRPr="004874A2">
        <w:tab/>
      </w:r>
      <w:r w:rsidRPr="004874A2">
        <w:rPr>
          <w:lang w:val="ru-RU"/>
        </w:rPr>
        <w:tab/>
      </w:r>
      <w:r w:rsidRPr="004874A2">
        <w:t>4.</w:t>
      </w:r>
      <w:r w:rsidRPr="004874A2">
        <w:rPr>
          <w:lang w:val="ru-RU"/>
        </w:rPr>
        <w:t>5</w:t>
      </w:r>
      <w:r w:rsidRPr="004874A2">
        <w:t>. Летателни апарати;</w:t>
      </w:r>
    </w:p>
    <w:p w:rsidR="00A44242" w:rsidRPr="004874A2" w:rsidRDefault="00A44242" w:rsidP="00A44242">
      <w:pPr>
        <w:jc w:val="both"/>
      </w:pPr>
      <w:r w:rsidRPr="004874A2">
        <w:tab/>
      </w:r>
      <w:r w:rsidRPr="004874A2">
        <w:rPr>
          <w:lang w:val="ru-RU"/>
        </w:rPr>
        <w:tab/>
      </w:r>
      <w:r w:rsidRPr="004874A2">
        <w:t>4.</w:t>
      </w:r>
      <w:r w:rsidRPr="004874A2">
        <w:rPr>
          <w:lang w:val="ru-RU"/>
        </w:rPr>
        <w:t>6</w:t>
      </w:r>
      <w:r w:rsidRPr="004874A2">
        <w:t>. Плавателни съдове (морски, речни и по езера и канали);</w:t>
      </w:r>
    </w:p>
    <w:p w:rsidR="00A44242" w:rsidRPr="004874A2" w:rsidRDefault="00A44242" w:rsidP="00A44242">
      <w:pPr>
        <w:jc w:val="both"/>
      </w:pPr>
      <w:r w:rsidRPr="004874A2">
        <w:tab/>
      </w:r>
      <w:r w:rsidRPr="004874A2">
        <w:rPr>
          <w:lang w:val="ru-RU"/>
        </w:rPr>
        <w:tab/>
      </w:r>
      <w:r w:rsidRPr="004874A2">
        <w:t>4.</w:t>
      </w:r>
      <w:r w:rsidRPr="004874A2">
        <w:rPr>
          <w:lang w:val="ru-RU"/>
        </w:rPr>
        <w:t>7</w:t>
      </w:r>
      <w:r w:rsidRPr="004874A2">
        <w:t>. Товари по време на превоз;</w:t>
      </w:r>
    </w:p>
    <w:p w:rsidR="00A44242" w:rsidRPr="004874A2" w:rsidRDefault="00A44242" w:rsidP="00A44242">
      <w:pPr>
        <w:jc w:val="both"/>
      </w:pPr>
      <w:r w:rsidRPr="004874A2">
        <w:tab/>
      </w:r>
      <w:r w:rsidRPr="004874A2">
        <w:rPr>
          <w:lang w:val="ru-RU"/>
        </w:rPr>
        <w:tab/>
      </w:r>
      <w:r w:rsidRPr="004874A2">
        <w:t>4.</w:t>
      </w:r>
      <w:r w:rsidRPr="004874A2">
        <w:rPr>
          <w:lang w:val="ru-RU"/>
        </w:rPr>
        <w:t>8</w:t>
      </w:r>
      <w:r w:rsidRPr="004874A2">
        <w:t>. Пожар и природни бедствия;</w:t>
      </w:r>
    </w:p>
    <w:p w:rsidR="00A44242" w:rsidRPr="004874A2" w:rsidRDefault="00A44242" w:rsidP="00A44242">
      <w:pPr>
        <w:jc w:val="both"/>
      </w:pPr>
      <w:r w:rsidRPr="004874A2">
        <w:tab/>
      </w:r>
      <w:r w:rsidRPr="004874A2">
        <w:rPr>
          <w:lang w:val="ru-RU"/>
        </w:rPr>
        <w:tab/>
      </w:r>
      <w:r w:rsidRPr="004874A2">
        <w:t>4.</w:t>
      </w:r>
      <w:r w:rsidRPr="004874A2">
        <w:rPr>
          <w:lang w:val="ru-RU"/>
        </w:rPr>
        <w:t>9</w:t>
      </w:r>
      <w:r w:rsidRPr="004874A2">
        <w:t>. Други щети на имущество;</w:t>
      </w:r>
    </w:p>
    <w:p w:rsidR="00A44242" w:rsidRPr="004874A2" w:rsidRDefault="00A44242" w:rsidP="00A44242">
      <w:pPr>
        <w:ind w:left="708" w:firstLine="708"/>
        <w:jc w:val="both"/>
      </w:pPr>
      <w:r w:rsidRPr="004874A2">
        <w:t>4.</w:t>
      </w:r>
      <w:r w:rsidRPr="004874A2">
        <w:rPr>
          <w:lang w:val="ru-RU"/>
        </w:rPr>
        <w:t>10</w:t>
      </w:r>
      <w:r w:rsidRPr="004874A2">
        <w:t>. Гражданска отговорност, свързана с притежаването и използването на моторно превозно средство</w:t>
      </w:r>
      <w:r w:rsidRPr="004874A2">
        <w:rPr>
          <w:lang w:val="ru-RU"/>
        </w:rPr>
        <w:t xml:space="preserve"> (</w:t>
      </w:r>
      <w:r w:rsidRPr="004874A2">
        <w:t>без задължителната застраховка „Гражданска отговорност” на автомобилистите);</w:t>
      </w:r>
    </w:p>
    <w:p w:rsidR="00A44242" w:rsidRPr="004874A2" w:rsidRDefault="00A44242" w:rsidP="00A44242">
      <w:pPr>
        <w:ind w:left="708" w:firstLine="708"/>
        <w:jc w:val="both"/>
      </w:pPr>
      <w:r w:rsidRPr="004874A2">
        <w:t>4.1</w:t>
      </w:r>
      <w:r w:rsidRPr="004874A2">
        <w:rPr>
          <w:lang w:val="ru-RU"/>
        </w:rPr>
        <w:t>1</w:t>
      </w:r>
      <w:r w:rsidRPr="004874A2">
        <w:t>. Гражданска отговорност, свързана с притежаването и използването на летателни апарати;</w:t>
      </w:r>
    </w:p>
    <w:p w:rsidR="00A44242" w:rsidRPr="004874A2" w:rsidRDefault="00A44242" w:rsidP="00A44242">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A44242" w:rsidRPr="004874A2" w:rsidRDefault="00A44242" w:rsidP="00A44242">
      <w:pPr>
        <w:jc w:val="both"/>
      </w:pPr>
      <w:r w:rsidRPr="004874A2">
        <w:tab/>
      </w:r>
      <w:r w:rsidRPr="004874A2">
        <w:tab/>
        <w:t>4.1</w:t>
      </w:r>
      <w:r w:rsidRPr="004874A2">
        <w:rPr>
          <w:lang w:val="ru-RU"/>
        </w:rPr>
        <w:t>3</w:t>
      </w:r>
      <w:r w:rsidRPr="004874A2">
        <w:t>. Обща гражданска отговорност;</w:t>
      </w:r>
    </w:p>
    <w:p w:rsidR="00A44242" w:rsidRPr="004874A2" w:rsidRDefault="00A44242" w:rsidP="00A44242">
      <w:pPr>
        <w:jc w:val="both"/>
      </w:pPr>
      <w:r w:rsidRPr="004874A2">
        <w:tab/>
      </w:r>
      <w:r w:rsidRPr="004874A2">
        <w:tab/>
        <w:t>4.1</w:t>
      </w:r>
      <w:r w:rsidRPr="004874A2">
        <w:rPr>
          <w:lang w:val="ru-RU"/>
        </w:rPr>
        <w:t>4</w:t>
      </w:r>
      <w:r w:rsidRPr="004874A2">
        <w:t>. Кредити;</w:t>
      </w:r>
    </w:p>
    <w:p w:rsidR="00A44242" w:rsidRPr="004874A2" w:rsidRDefault="00A44242" w:rsidP="00A44242">
      <w:pPr>
        <w:jc w:val="both"/>
      </w:pPr>
      <w:r w:rsidRPr="004874A2">
        <w:tab/>
      </w:r>
      <w:r w:rsidRPr="004874A2">
        <w:tab/>
        <w:t>4.1</w:t>
      </w:r>
      <w:r w:rsidRPr="004874A2">
        <w:rPr>
          <w:lang w:val="ru-RU"/>
        </w:rPr>
        <w:t>5</w:t>
      </w:r>
      <w:r w:rsidRPr="004874A2">
        <w:t>. Гаранции;</w:t>
      </w:r>
    </w:p>
    <w:p w:rsidR="00A44242" w:rsidRPr="004874A2" w:rsidRDefault="00A44242" w:rsidP="00A44242">
      <w:pPr>
        <w:jc w:val="both"/>
      </w:pPr>
      <w:r w:rsidRPr="004874A2">
        <w:tab/>
      </w:r>
      <w:r w:rsidRPr="004874A2">
        <w:tab/>
        <w:t>4.1</w:t>
      </w:r>
      <w:r w:rsidRPr="004874A2">
        <w:rPr>
          <w:lang w:val="ru-RU"/>
        </w:rPr>
        <w:t>6</w:t>
      </w:r>
      <w:r w:rsidRPr="004874A2">
        <w:t>. Разни финансови загуби;</w:t>
      </w:r>
    </w:p>
    <w:p w:rsidR="00A44242" w:rsidRPr="004874A2" w:rsidRDefault="00A44242" w:rsidP="00A44242">
      <w:pPr>
        <w:jc w:val="both"/>
      </w:pPr>
      <w:r w:rsidRPr="004874A2">
        <w:tab/>
      </w:r>
      <w:r w:rsidRPr="004874A2">
        <w:tab/>
        <w:t>4.1</w:t>
      </w:r>
      <w:r w:rsidRPr="004874A2">
        <w:rPr>
          <w:lang w:val="ru-RU"/>
        </w:rPr>
        <w:t>7</w:t>
      </w:r>
      <w:r w:rsidRPr="004874A2">
        <w:t>. Правни разноски;</w:t>
      </w:r>
    </w:p>
    <w:p w:rsidR="00A44242" w:rsidRPr="004874A2" w:rsidRDefault="00A44242" w:rsidP="00A44242">
      <w:pPr>
        <w:jc w:val="both"/>
      </w:pPr>
      <w:r w:rsidRPr="004874A2">
        <w:tab/>
      </w:r>
      <w:r w:rsidRPr="004874A2">
        <w:tab/>
        <w:t>4.18. Помощ при пътуване (асистанс).</w:t>
      </w:r>
    </w:p>
    <w:p w:rsidR="00A44242" w:rsidRPr="004874A2" w:rsidRDefault="00A44242" w:rsidP="002D6300">
      <w:pPr>
        <w:jc w:val="both"/>
        <w:rPr>
          <w:lang w:val="en-GB"/>
        </w:rPr>
      </w:pPr>
      <w:r w:rsidRPr="004874A2">
        <w:tab/>
        <w:t xml:space="preserve">5. Адрес : </w:t>
      </w:r>
      <w:r w:rsidR="002D6300" w:rsidRPr="004874A2">
        <w:rPr>
          <w:lang w:val="en-GB"/>
        </w:rPr>
        <w:t>10 Fenchurch Street</w:t>
      </w:r>
      <w:r w:rsidR="002D6300" w:rsidRPr="004874A2">
        <w:t>,</w:t>
      </w:r>
      <w:r w:rsidR="002D6300" w:rsidRPr="004874A2">
        <w:rPr>
          <w:lang w:val="en-GB"/>
        </w:rPr>
        <w:t xml:space="preserve"> London EC3M 3BE</w:t>
      </w:r>
      <w:r w:rsidR="002D6300" w:rsidRPr="004874A2">
        <w:t xml:space="preserve">, </w:t>
      </w:r>
      <w:r w:rsidR="002D6300" w:rsidRPr="004874A2">
        <w:rPr>
          <w:lang w:val="en-GB"/>
        </w:rPr>
        <w:t>United Kingdom</w:t>
      </w:r>
    </w:p>
    <w:p w:rsidR="003D66C6" w:rsidRPr="004874A2" w:rsidRDefault="00751BC7" w:rsidP="002E5A64">
      <w:r w:rsidRPr="004874A2">
        <w:t xml:space="preserve"> </w:t>
      </w:r>
    </w:p>
    <w:p w:rsidR="006205C9" w:rsidRPr="004874A2" w:rsidRDefault="006205C9" w:rsidP="002E5A64"/>
    <w:p w:rsidR="006205C9" w:rsidRPr="004874A2" w:rsidRDefault="006205C9" w:rsidP="006205C9">
      <w:pPr>
        <w:jc w:val="both"/>
        <w:rPr>
          <w:b/>
        </w:rPr>
      </w:pPr>
      <w:r w:rsidRPr="004874A2">
        <w:rPr>
          <w:b/>
          <w:lang w:val="de-DE"/>
        </w:rPr>
        <w:t>IX</w:t>
      </w:r>
      <w:r w:rsidRPr="004874A2">
        <w:rPr>
          <w:b/>
        </w:rPr>
        <w:t xml:space="preserve">. 9.1 </w:t>
      </w:r>
      <w:r w:rsidRPr="004874A2">
        <w:rPr>
          <w:b/>
          <w:lang w:val="en-US"/>
        </w:rPr>
        <w:t>HDI</w:t>
      </w:r>
      <w:r w:rsidRPr="004874A2">
        <w:rPr>
          <w:b/>
        </w:rPr>
        <w:t xml:space="preserve"> </w:t>
      </w:r>
      <w:r w:rsidRPr="004874A2">
        <w:rPr>
          <w:b/>
          <w:lang w:val="en-US"/>
        </w:rPr>
        <w:t>Global</w:t>
      </w:r>
      <w:r w:rsidRPr="004874A2">
        <w:rPr>
          <w:b/>
        </w:rPr>
        <w:t xml:space="preserve"> </w:t>
      </w:r>
      <w:r w:rsidRPr="004874A2">
        <w:rPr>
          <w:b/>
          <w:lang w:val="en-US"/>
        </w:rPr>
        <w:t>SE</w:t>
      </w:r>
      <w:r w:rsidRPr="004874A2">
        <w:rPr>
          <w:b/>
        </w:rPr>
        <w:t xml:space="preserve"> (предишно наименование - </w:t>
      </w:r>
      <w:r w:rsidRPr="004874A2">
        <w:rPr>
          <w:b/>
          <w:lang w:val="de-DE"/>
        </w:rPr>
        <w:t>HDI</w:t>
      </w:r>
      <w:r w:rsidRPr="004874A2">
        <w:rPr>
          <w:b/>
        </w:rPr>
        <w:t>-</w:t>
      </w:r>
      <w:r w:rsidRPr="004874A2">
        <w:rPr>
          <w:b/>
          <w:lang w:val="de-DE"/>
        </w:rPr>
        <w:t>Gerling</w:t>
      </w:r>
      <w:r w:rsidRPr="004874A2">
        <w:rPr>
          <w:b/>
        </w:rPr>
        <w:t xml:space="preserve"> </w:t>
      </w:r>
      <w:r w:rsidRPr="004874A2">
        <w:rPr>
          <w:b/>
          <w:lang w:val="de-DE"/>
        </w:rPr>
        <w:t>Industrie</w:t>
      </w:r>
      <w:r w:rsidRPr="004874A2">
        <w:rPr>
          <w:b/>
        </w:rPr>
        <w:t xml:space="preserve"> </w:t>
      </w:r>
      <w:r w:rsidRPr="004874A2">
        <w:rPr>
          <w:b/>
          <w:lang w:val="de-DE"/>
        </w:rPr>
        <w:t>Versicherung</w:t>
      </w:r>
      <w:r w:rsidRPr="004874A2">
        <w:rPr>
          <w:b/>
        </w:rPr>
        <w:t xml:space="preserve"> </w:t>
      </w:r>
      <w:r w:rsidRPr="004874A2">
        <w:rPr>
          <w:b/>
          <w:lang w:val="de-DE"/>
        </w:rPr>
        <w:t>AG</w:t>
      </w:r>
      <w:r w:rsidRPr="004874A2">
        <w:rPr>
          <w:b/>
        </w:rPr>
        <w:t xml:space="preserve">) - с писмо от 23 февруари 2015 г. компетентният орган на Германия информира, че застрахователят разширява дейността си в България с клас 2. Заболяване. </w:t>
      </w:r>
    </w:p>
    <w:p w:rsidR="006205C9" w:rsidRPr="004874A2" w:rsidRDefault="006205C9" w:rsidP="006205C9">
      <w:pPr>
        <w:jc w:val="both"/>
      </w:pPr>
      <w:r w:rsidRPr="004874A2">
        <w:tab/>
        <w:t xml:space="preserve">2. Свобода на предоставяне на услуги </w:t>
      </w:r>
      <w:r w:rsidRPr="004874A2">
        <w:rPr>
          <w:lang w:val="en-US"/>
        </w:rPr>
        <w:t>o</w:t>
      </w:r>
      <w:r w:rsidRPr="004874A2">
        <w:t xml:space="preserve">т клона си в </w:t>
      </w:r>
      <w:r w:rsidRPr="004874A2">
        <w:rPr>
          <w:b/>
        </w:rPr>
        <w:t xml:space="preserve">Дания </w:t>
      </w:r>
    </w:p>
    <w:p w:rsidR="006205C9" w:rsidRPr="004874A2" w:rsidRDefault="006205C9" w:rsidP="006205C9">
      <w:pPr>
        <w:jc w:val="both"/>
      </w:pPr>
      <w:r w:rsidRPr="004874A2">
        <w:tab/>
        <w:t xml:space="preserve">3. Извършва дейност по общо застраховане. </w:t>
      </w:r>
    </w:p>
    <w:p w:rsidR="006205C9" w:rsidRPr="004874A2" w:rsidRDefault="006205C9" w:rsidP="006205C9">
      <w:pPr>
        <w:jc w:val="both"/>
        <w:rPr>
          <w:lang w:val="ru-RU"/>
        </w:rPr>
      </w:pPr>
      <w:r w:rsidRPr="004874A2">
        <w:tab/>
        <w:t>4. Видове застраховки, които възнамерява да сключва:</w:t>
      </w:r>
    </w:p>
    <w:p w:rsidR="006205C9" w:rsidRPr="004874A2" w:rsidRDefault="006205C9" w:rsidP="006205C9">
      <w:pPr>
        <w:ind w:left="708" w:firstLine="708"/>
        <w:jc w:val="both"/>
        <w:rPr>
          <w:lang w:val="ru-RU"/>
        </w:rPr>
      </w:pPr>
      <w:r w:rsidRPr="004874A2">
        <w:t>4.1. Злополука;</w:t>
      </w:r>
    </w:p>
    <w:p w:rsidR="006205C9" w:rsidRPr="004874A2" w:rsidRDefault="006205C9" w:rsidP="006205C9">
      <w:pPr>
        <w:jc w:val="both"/>
      </w:pPr>
      <w:r w:rsidRPr="004874A2">
        <w:rPr>
          <w:lang w:val="ru-RU"/>
        </w:rPr>
        <w:tab/>
      </w:r>
      <w:r w:rsidRPr="004874A2">
        <w:rPr>
          <w:lang w:val="ru-RU"/>
        </w:rPr>
        <w:tab/>
      </w:r>
      <w:r w:rsidRPr="004874A2">
        <w:t>4.</w:t>
      </w:r>
      <w:r w:rsidRPr="004874A2">
        <w:rPr>
          <w:lang w:val="ru-RU"/>
        </w:rPr>
        <w:t>2</w:t>
      </w:r>
      <w:r w:rsidRPr="004874A2">
        <w:t>. Заболяване;</w:t>
      </w:r>
    </w:p>
    <w:p w:rsidR="006205C9" w:rsidRPr="004874A2" w:rsidRDefault="006205C9" w:rsidP="006205C9">
      <w:pPr>
        <w:ind w:left="708" w:firstLine="708"/>
        <w:jc w:val="both"/>
        <w:rPr>
          <w:lang w:val="ru-RU"/>
        </w:rPr>
      </w:pPr>
      <w:r w:rsidRPr="004874A2">
        <w:t>4.</w:t>
      </w:r>
      <w:r w:rsidRPr="004874A2">
        <w:rPr>
          <w:lang w:val="ru-RU"/>
        </w:rPr>
        <w:t>3</w:t>
      </w:r>
      <w:r w:rsidRPr="004874A2">
        <w:t>. Сухопътни моторни средства (без релсови превозни средства);</w:t>
      </w:r>
    </w:p>
    <w:p w:rsidR="006205C9" w:rsidRPr="004874A2" w:rsidRDefault="006205C9" w:rsidP="006205C9">
      <w:pPr>
        <w:ind w:left="708" w:firstLine="708"/>
        <w:jc w:val="both"/>
      </w:pPr>
      <w:r w:rsidRPr="004874A2">
        <w:t>4.</w:t>
      </w:r>
      <w:r w:rsidRPr="004874A2">
        <w:rPr>
          <w:lang w:val="ru-RU"/>
        </w:rPr>
        <w:t>4</w:t>
      </w:r>
      <w:r w:rsidRPr="004874A2">
        <w:t>. Релсови превозни средства;</w:t>
      </w:r>
    </w:p>
    <w:p w:rsidR="006205C9" w:rsidRPr="004874A2" w:rsidRDefault="006205C9" w:rsidP="006205C9">
      <w:pPr>
        <w:jc w:val="both"/>
      </w:pPr>
      <w:r w:rsidRPr="004874A2">
        <w:tab/>
      </w:r>
      <w:r w:rsidRPr="004874A2">
        <w:rPr>
          <w:lang w:val="ru-RU"/>
        </w:rPr>
        <w:tab/>
      </w:r>
      <w:r w:rsidRPr="004874A2">
        <w:t>4.</w:t>
      </w:r>
      <w:r w:rsidRPr="004874A2">
        <w:rPr>
          <w:lang w:val="ru-RU"/>
        </w:rPr>
        <w:t>5</w:t>
      </w:r>
      <w:r w:rsidRPr="004874A2">
        <w:t>. Летателни апарати;</w:t>
      </w:r>
    </w:p>
    <w:p w:rsidR="006205C9" w:rsidRPr="004874A2" w:rsidRDefault="006205C9" w:rsidP="006205C9">
      <w:pPr>
        <w:jc w:val="both"/>
      </w:pPr>
      <w:r w:rsidRPr="004874A2">
        <w:tab/>
      </w:r>
      <w:r w:rsidRPr="004874A2">
        <w:rPr>
          <w:lang w:val="ru-RU"/>
        </w:rPr>
        <w:tab/>
      </w:r>
      <w:r w:rsidRPr="004874A2">
        <w:t>4.</w:t>
      </w:r>
      <w:r w:rsidRPr="004874A2">
        <w:rPr>
          <w:lang w:val="ru-RU"/>
        </w:rPr>
        <w:t>6</w:t>
      </w:r>
      <w:r w:rsidRPr="004874A2">
        <w:t>. Плавателни съдове (морски, речни и по езера и канали);</w:t>
      </w:r>
    </w:p>
    <w:p w:rsidR="006205C9" w:rsidRPr="004874A2" w:rsidRDefault="006205C9" w:rsidP="006205C9">
      <w:pPr>
        <w:jc w:val="both"/>
      </w:pPr>
      <w:r w:rsidRPr="004874A2">
        <w:tab/>
      </w:r>
      <w:r w:rsidRPr="004874A2">
        <w:rPr>
          <w:lang w:val="ru-RU"/>
        </w:rPr>
        <w:tab/>
      </w:r>
      <w:r w:rsidRPr="004874A2">
        <w:t>4.</w:t>
      </w:r>
      <w:r w:rsidRPr="004874A2">
        <w:rPr>
          <w:lang w:val="ru-RU"/>
        </w:rPr>
        <w:t>7</w:t>
      </w:r>
      <w:r w:rsidRPr="004874A2">
        <w:t>. Товари по време на превоз;</w:t>
      </w:r>
    </w:p>
    <w:p w:rsidR="006205C9" w:rsidRPr="004874A2" w:rsidRDefault="006205C9" w:rsidP="006205C9">
      <w:pPr>
        <w:jc w:val="both"/>
      </w:pPr>
      <w:r w:rsidRPr="004874A2">
        <w:tab/>
      </w:r>
      <w:r w:rsidRPr="004874A2">
        <w:rPr>
          <w:lang w:val="ru-RU"/>
        </w:rPr>
        <w:tab/>
      </w:r>
      <w:r w:rsidRPr="004874A2">
        <w:t>4.</w:t>
      </w:r>
      <w:r w:rsidRPr="004874A2">
        <w:rPr>
          <w:lang w:val="ru-RU"/>
        </w:rPr>
        <w:t>8</w:t>
      </w:r>
      <w:r w:rsidRPr="004874A2">
        <w:t>. Пожар и природни бедствия;</w:t>
      </w:r>
    </w:p>
    <w:p w:rsidR="006205C9" w:rsidRPr="004874A2" w:rsidRDefault="006205C9" w:rsidP="006205C9">
      <w:pPr>
        <w:jc w:val="both"/>
      </w:pPr>
      <w:r w:rsidRPr="004874A2">
        <w:tab/>
      </w:r>
      <w:r w:rsidRPr="004874A2">
        <w:rPr>
          <w:lang w:val="ru-RU"/>
        </w:rPr>
        <w:tab/>
      </w:r>
      <w:r w:rsidRPr="004874A2">
        <w:t>4.</w:t>
      </w:r>
      <w:r w:rsidRPr="004874A2">
        <w:rPr>
          <w:lang w:val="ru-RU"/>
        </w:rPr>
        <w:t>9</w:t>
      </w:r>
      <w:r w:rsidRPr="004874A2">
        <w:t>. Други щети на имущество;</w:t>
      </w:r>
    </w:p>
    <w:p w:rsidR="006205C9" w:rsidRPr="004874A2" w:rsidRDefault="006205C9" w:rsidP="006205C9">
      <w:pPr>
        <w:ind w:left="708" w:firstLine="708"/>
        <w:jc w:val="both"/>
      </w:pPr>
      <w:r w:rsidRPr="004874A2">
        <w:t>4.</w:t>
      </w:r>
      <w:r w:rsidRPr="004874A2">
        <w:rPr>
          <w:lang w:val="ru-RU"/>
        </w:rPr>
        <w:t>10</w:t>
      </w:r>
      <w:r w:rsidRPr="004874A2">
        <w:t>. Гражданска отговорност, свързана с притежаването и използването на моторно превозно средство</w:t>
      </w:r>
      <w:r w:rsidRPr="004874A2">
        <w:rPr>
          <w:lang w:val="ru-RU"/>
        </w:rPr>
        <w:t xml:space="preserve"> (</w:t>
      </w:r>
      <w:r w:rsidRPr="004874A2">
        <w:t>без задължителната застраховка „Гражданска отговорност” на автомобилистите);</w:t>
      </w:r>
    </w:p>
    <w:p w:rsidR="006205C9" w:rsidRPr="004874A2" w:rsidRDefault="006205C9" w:rsidP="006205C9">
      <w:pPr>
        <w:ind w:left="708" w:firstLine="708"/>
        <w:jc w:val="both"/>
      </w:pPr>
      <w:r w:rsidRPr="004874A2">
        <w:t>4.1</w:t>
      </w:r>
      <w:r w:rsidRPr="004874A2">
        <w:rPr>
          <w:lang w:val="ru-RU"/>
        </w:rPr>
        <w:t>1</w:t>
      </w:r>
      <w:r w:rsidRPr="004874A2">
        <w:t>. Гражданска отговорност, свързана с притежаването и използването на летателни апарати;</w:t>
      </w:r>
    </w:p>
    <w:p w:rsidR="006205C9" w:rsidRPr="004874A2" w:rsidRDefault="006205C9" w:rsidP="006205C9">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6205C9" w:rsidRPr="004874A2" w:rsidRDefault="006205C9" w:rsidP="006205C9">
      <w:pPr>
        <w:jc w:val="both"/>
      </w:pPr>
      <w:r w:rsidRPr="004874A2">
        <w:tab/>
      </w:r>
      <w:r w:rsidRPr="004874A2">
        <w:tab/>
        <w:t>4.1</w:t>
      </w:r>
      <w:r w:rsidRPr="004874A2">
        <w:rPr>
          <w:lang w:val="ru-RU"/>
        </w:rPr>
        <w:t>3</w:t>
      </w:r>
      <w:r w:rsidRPr="004874A2">
        <w:t>. Обща гражданска отговорност;</w:t>
      </w:r>
    </w:p>
    <w:p w:rsidR="006205C9" w:rsidRPr="004874A2" w:rsidRDefault="006205C9" w:rsidP="006205C9">
      <w:pPr>
        <w:jc w:val="both"/>
      </w:pPr>
      <w:r w:rsidRPr="004874A2">
        <w:tab/>
      </w:r>
      <w:r w:rsidRPr="004874A2">
        <w:tab/>
        <w:t>4.1</w:t>
      </w:r>
      <w:r w:rsidRPr="004874A2">
        <w:rPr>
          <w:lang w:val="ru-RU"/>
        </w:rPr>
        <w:t>4</w:t>
      </w:r>
      <w:r w:rsidRPr="004874A2">
        <w:t>. Кредити;</w:t>
      </w:r>
    </w:p>
    <w:p w:rsidR="006205C9" w:rsidRPr="004874A2" w:rsidRDefault="006205C9" w:rsidP="006205C9">
      <w:pPr>
        <w:jc w:val="both"/>
      </w:pPr>
      <w:r w:rsidRPr="004874A2">
        <w:tab/>
      </w:r>
      <w:r w:rsidRPr="004874A2">
        <w:tab/>
        <w:t>4.1</w:t>
      </w:r>
      <w:r w:rsidRPr="004874A2">
        <w:rPr>
          <w:lang w:val="ru-RU"/>
        </w:rPr>
        <w:t>5</w:t>
      </w:r>
      <w:r w:rsidRPr="004874A2">
        <w:t>. Гаранции;</w:t>
      </w:r>
    </w:p>
    <w:p w:rsidR="006205C9" w:rsidRPr="004874A2" w:rsidRDefault="006205C9" w:rsidP="006205C9">
      <w:pPr>
        <w:jc w:val="both"/>
      </w:pPr>
      <w:r w:rsidRPr="004874A2">
        <w:tab/>
      </w:r>
      <w:r w:rsidRPr="004874A2">
        <w:tab/>
        <w:t>4.1</w:t>
      </w:r>
      <w:r w:rsidRPr="004874A2">
        <w:rPr>
          <w:lang w:val="ru-RU"/>
        </w:rPr>
        <w:t>6</w:t>
      </w:r>
      <w:r w:rsidRPr="004874A2">
        <w:t>. Разни финансови загуби;</w:t>
      </w:r>
    </w:p>
    <w:p w:rsidR="006205C9" w:rsidRPr="004874A2" w:rsidRDefault="006205C9" w:rsidP="006205C9">
      <w:pPr>
        <w:jc w:val="both"/>
      </w:pPr>
      <w:r w:rsidRPr="004874A2">
        <w:tab/>
      </w:r>
      <w:r w:rsidRPr="004874A2">
        <w:tab/>
        <w:t>4.1</w:t>
      </w:r>
      <w:r w:rsidRPr="004874A2">
        <w:rPr>
          <w:lang w:val="ru-RU"/>
        </w:rPr>
        <w:t>7</w:t>
      </w:r>
      <w:r w:rsidRPr="004874A2">
        <w:t>. Правни разноски;</w:t>
      </w:r>
    </w:p>
    <w:p w:rsidR="006205C9" w:rsidRPr="004874A2" w:rsidRDefault="006205C9" w:rsidP="006205C9">
      <w:pPr>
        <w:jc w:val="both"/>
      </w:pPr>
      <w:r w:rsidRPr="004874A2">
        <w:tab/>
      </w:r>
      <w:r w:rsidRPr="004874A2">
        <w:tab/>
        <w:t>4.18. Помощ при пътуване (асистанс).</w:t>
      </w:r>
    </w:p>
    <w:p w:rsidR="007511D6" w:rsidRPr="004874A2" w:rsidRDefault="006205C9" w:rsidP="006205C9">
      <w:pPr>
        <w:jc w:val="both"/>
        <w:rPr>
          <w:lang w:val="de-DE"/>
        </w:rPr>
      </w:pPr>
      <w:r w:rsidRPr="004874A2">
        <w:tab/>
        <w:t xml:space="preserve">5. Адрес : </w:t>
      </w:r>
      <w:r w:rsidRPr="004874A2">
        <w:rPr>
          <w:lang w:val="de-DE"/>
        </w:rPr>
        <w:t>Indikaj 6, DK-2100 Kopenhagen, Denmark</w:t>
      </w:r>
    </w:p>
    <w:p w:rsidR="00F9236E" w:rsidRPr="004874A2" w:rsidRDefault="00F9236E" w:rsidP="006205C9">
      <w:pPr>
        <w:jc w:val="both"/>
        <w:rPr>
          <w:lang w:val="de-DE"/>
        </w:rPr>
      </w:pPr>
    </w:p>
    <w:p w:rsidR="00F9236E" w:rsidRPr="004A57F8" w:rsidRDefault="00F9236E" w:rsidP="00F9236E">
      <w:pPr>
        <w:jc w:val="both"/>
        <w:rPr>
          <w:b/>
          <w:lang w:val="en-US"/>
        </w:rPr>
      </w:pPr>
      <w:r w:rsidRPr="004A57F8">
        <w:rPr>
          <w:b/>
          <w:lang w:val="en-US"/>
        </w:rPr>
        <w:t>VIII</w:t>
      </w:r>
      <w:r w:rsidRPr="004A57F8">
        <w:rPr>
          <w:b/>
          <w:lang w:val="ru-RU"/>
        </w:rPr>
        <w:t xml:space="preserve">. </w:t>
      </w:r>
      <w:r w:rsidRPr="004A57F8">
        <w:rPr>
          <w:b/>
        </w:rPr>
        <w:t xml:space="preserve">1. </w:t>
      </w:r>
      <w:r w:rsidRPr="004A57F8">
        <w:rPr>
          <w:b/>
          <w:lang w:val="en-US"/>
        </w:rPr>
        <w:t xml:space="preserve">HDI Global SE </w:t>
      </w:r>
      <w:r w:rsidRPr="004A57F8">
        <w:rPr>
          <w:lang w:val="en-US"/>
        </w:rPr>
        <w:t xml:space="preserve">– </w:t>
      </w:r>
      <w:r w:rsidRPr="004A57F8">
        <w:rPr>
          <w:b/>
        </w:rPr>
        <w:t>от клона си в</w:t>
      </w:r>
      <w:r w:rsidRPr="004A57F8">
        <w:rPr>
          <w:b/>
          <w:lang w:val="en-US"/>
        </w:rPr>
        <w:t xml:space="preserve"> </w:t>
      </w:r>
      <w:r w:rsidRPr="004A57F8">
        <w:rPr>
          <w:b/>
        </w:rPr>
        <w:t>Португалия</w:t>
      </w:r>
      <w:r w:rsidRPr="004A57F8">
        <w:rPr>
          <w:b/>
          <w:lang w:val="en-US"/>
        </w:rPr>
        <w:t>.</w:t>
      </w:r>
    </w:p>
    <w:p w:rsidR="00F9236E" w:rsidRPr="004A57F8" w:rsidRDefault="00F9236E" w:rsidP="00F9236E">
      <w:pPr>
        <w:ind w:firstLine="708"/>
        <w:jc w:val="both"/>
        <w:rPr>
          <w:b/>
        </w:rPr>
      </w:pPr>
      <w:r w:rsidRPr="004A57F8">
        <w:rPr>
          <w:b/>
        </w:rPr>
        <w:t xml:space="preserve">С писмо от </w:t>
      </w:r>
      <w:r w:rsidRPr="004A57F8">
        <w:rPr>
          <w:b/>
          <w:lang w:val="en-US"/>
        </w:rPr>
        <w:t>20</w:t>
      </w:r>
      <w:r w:rsidRPr="004A57F8">
        <w:rPr>
          <w:b/>
        </w:rPr>
        <w:t xml:space="preserve"> декември 2023 г. компетентният орган на Германия </w:t>
      </w:r>
      <w:r w:rsidRPr="004A57F8">
        <w:rPr>
          <w:b/>
          <w:lang w:val="ru-RU"/>
        </w:rPr>
        <w:t xml:space="preserve">– </w:t>
      </w:r>
      <w:r w:rsidRPr="004A57F8">
        <w:rPr>
          <w:b/>
          <w:lang w:val="en-US"/>
        </w:rPr>
        <w:t>BaFin</w:t>
      </w:r>
      <w:r w:rsidRPr="004A57F8">
        <w:rPr>
          <w:b/>
          <w:lang w:val="ru-RU"/>
        </w:rPr>
        <w:t xml:space="preserve"> –</w:t>
      </w:r>
      <w:r w:rsidRPr="004A57F8">
        <w:rPr>
          <w:b/>
        </w:rPr>
        <w:t xml:space="preserve"> уведомява, че застрахователят разширява своята дейност чрез клона си в Португалия. </w:t>
      </w:r>
    </w:p>
    <w:p w:rsidR="001B1B83" w:rsidRPr="004A57F8" w:rsidRDefault="001B1B83" w:rsidP="00F9236E">
      <w:pPr>
        <w:ind w:firstLine="708"/>
        <w:jc w:val="both"/>
        <w:rPr>
          <w:b/>
        </w:rPr>
      </w:pPr>
      <w:r w:rsidRPr="004A57F8">
        <w:rPr>
          <w:b/>
        </w:rPr>
        <w:t xml:space="preserve">С нотификация получена по </w:t>
      </w:r>
      <w:r w:rsidRPr="004A57F8">
        <w:rPr>
          <w:b/>
          <w:lang w:val="en-US"/>
        </w:rPr>
        <w:t xml:space="preserve">CBN </w:t>
      </w:r>
      <w:r w:rsidRPr="004A57F8">
        <w:rPr>
          <w:b/>
        </w:rPr>
        <w:t>платформата на 06 Юни 2024, компетентният орган на Германия уведомява за променя на адреса на клона в Португалия считано от 15 Юни 2024.</w:t>
      </w:r>
    </w:p>
    <w:p w:rsidR="00A17B35" w:rsidRPr="004A57F8" w:rsidRDefault="00A17B35" w:rsidP="00F9236E">
      <w:pPr>
        <w:ind w:firstLine="708"/>
        <w:jc w:val="both"/>
        <w:rPr>
          <w:b/>
        </w:rPr>
      </w:pPr>
      <w:r w:rsidRPr="004A57F8">
        <w:rPr>
          <w:b/>
        </w:rPr>
        <w:t xml:space="preserve">С нотификация получена по </w:t>
      </w:r>
      <w:r w:rsidRPr="004A57F8">
        <w:rPr>
          <w:b/>
          <w:lang w:val="en-US"/>
        </w:rPr>
        <w:t xml:space="preserve">CBN </w:t>
      </w:r>
      <w:r w:rsidRPr="004A57F8">
        <w:rPr>
          <w:b/>
        </w:rPr>
        <w:t xml:space="preserve">плаформата на 13 Март 2025 г., </w:t>
      </w:r>
      <w:r w:rsidR="00320A92" w:rsidRPr="004A57F8">
        <w:rPr>
          <w:b/>
        </w:rPr>
        <w:t xml:space="preserve">компетентният орган на Германия </w:t>
      </w:r>
      <w:r w:rsidR="00614D1A" w:rsidRPr="004A57F8">
        <w:rPr>
          <w:b/>
        </w:rPr>
        <w:t>уведомява за раширяване обхвата на предлаганите застраховки от дружеството на територията на България с клас 10.</w:t>
      </w:r>
    </w:p>
    <w:p w:rsidR="00F9236E" w:rsidRPr="004A57F8" w:rsidRDefault="00F9236E" w:rsidP="00F9236E">
      <w:pPr>
        <w:jc w:val="both"/>
        <w:rPr>
          <w:b/>
        </w:rPr>
      </w:pPr>
      <w:r w:rsidRPr="004A57F8">
        <w:tab/>
        <w:t>2. Свобода на предоставяне на услуги.</w:t>
      </w:r>
    </w:p>
    <w:p w:rsidR="00F9236E" w:rsidRPr="004A57F8" w:rsidRDefault="00F9236E" w:rsidP="00F9236E">
      <w:pPr>
        <w:jc w:val="both"/>
      </w:pPr>
      <w:r w:rsidRPr="004A57F8">
        <w:tab/>
        <w:t xml:space="preserve">3. Извършва дейност по общо застраховане. </w:t>
      </w:r>
    </w:p>
    <w:p w:rsidR="00F9236E" w:rsidRPr="004A57F8" w:rsidRDefault="00F9236E" w:rsidP="00F9236E">
      <w:pPr>
        <w:jc w:val="both"/>
      </w:pPr>
      <w:r w:rsidRPr="004A57F8">
        <w:tab/>
        <w:t>4. Видове застраховки, които възнамерява да сключва:</w:t>
      </w:r>
    </w:p>
    <w:p w:rsidR="00F9236E" w:rsidRPr="004A57F8" w:rsidRDefault="00F9236E" w:rsidP="00F9236E">
      <w:pPr>
        <w:jc w:val="both"/>
        <w:rPr>
          <w:lang w:val="ru-RU"/>
        </w:rPr>
      </w:pPr>
      <w:r w:rsidRPr="004A57F8">
        <w:rPr>
          <w:lang w:val="ru-RU"/>
        </w:rPr>
        <w:tab/>
      </w:r>
      <w:r w:rsidRPr="004A57F8">
        <w:rPr>
          <w:lang w:val="ru-RU"/>
        </w:rPr>
        <w:tab/>
      </w:r>
      <w:r w:rsidRPr="004A57F8">
        <w:t>4.1. Злополука;</w:t>
      </w:r>
    </w:p>
    <w:p w:rsidR="00F9236E" w:rsidRPr="004A57F8" w:rsidRDefault="00F9236E" w:rsidP="00F9236E">
      <w:pPr>
        <w:jc w:val="both"/>
      </w:pPr>
      <w:r w:rsidRPr="004A57F8">
        <w:tab/>
      </w:r>
      <w:r w:rsidRPr="004A57F8">
        <w:tab/>
        <w:t>4.2. Заболяване;</w:t>
      </w:r>
    </w:p>
    <w:p w:rsidR="00F9236E" w:rsidRPr="004A57F8" w:rsidRDefault="00F9236E" w:rsidP="00F9236E">
      <w:pPr>
        <w:jc w:val="both"/>
      </w:pPr>
      <w:r w:rsidRPr="004A57F8">
        <w:tab/>
      </w:r>
      <w:r w:rsidRPr="004A57F8">
        <w:tab/>
        <w:t>4.</w:t>
      </w:r>
      <w:r w:rsidRPr="004A57F8">
        <w:rPr>
          <w:lang w:val="ru-RU"/>
        </w:rPr>
        <w:t>3</w:t>
      </w:r>
      <w:r w:rsidRPr="004A57F8">
        <w:t>. Сухопътни моторни средства (без релсови превозни средства);</w:t>
      </w:r>
    </w:p>
    <w:p w:rsidR="00F9236E" w:rsidRPr="004A57F8" w:rsidRDefault="00F9236E" w:rsidP="00F9236E">
      <w:pPr>
        <w:jc w:val="both"/>
      </w:pPr>
      <w:r w:rsidRPr="004A57F8">
        <w:tab/>
      </w:r>
      <w:r w:rsidRPr="004A57F8">
        <w:tab/>
        <w:t>4.</w:t>
      </w:r>
      <w:r w:rsidRPr="004A57F8">
        <w:rPr>
          <w:lang w:val="ru-RU"/>
        </w:rPr>
        <w:t>4</w:t>
      </w:r>
      <w:r w:rsidRPr="004A57F8">
        <w:t>. Релсови превозни средства;</w:t>
      </w:r>
    </w:p>
    <w:p w:rsidR="00F9236E" w:rsidRPr="004A57F8" w:rsidRDefault="00F9236E" w:rsidP="00F9236E">
      <w:pPr>
        <w:jc w:val="both"/>
      </w:pPr>
      <w:r w:rsidRPr="004A57F8">
        <w:tab/>
      </w:r>
      <w:r w:rsidRPr="004A57F8">
        <w:tab/>
        <w:t>4.</w:t>
      </w:r>
      <w:r w:rsidRPr="004A57F8">
        <w:rPr>
          <w:lang w:val="ru-RU"/>
        </w:rPr>
        <w:t>5</w:t>
      </w:r>
      <w:r w:rsidRPr="004A57F8">
        <w:t>. Летателни апарати;</w:t>
      </w:r>
    </w:p>
    <w:p w:rsidR="00F9236E" w:rsidRPr="004A57F8" w:rsidRDefault="00F9236E" w:rsidP="00F9236E">
      <w:pPr>
        <w:jc w:val="both"/>
      </w:pPr>
      <w:r w:rsidRPr="004A57F8">
        <w:tab/>
      </w:r>
      <w:r w:rsidRPr="004A57F8">
        <w:tab/>
        <w:t>4.</w:t>
      </w:r>
      <w:r w:rsidRPr="004A57F8">
        <w:rPr>
          <w:lang w:val="ru-RU"/>
        </w:rPr>
        <w:t>6</w:t>
      </w:r>
      <w:r w:rsidRPr="004A57F8">
        <w:t>. Плавателни съдове (морски, речни и по езера и канали);</w:t>
      </w:r>
    </w:p>
    <w:p w:rsidR="00F9236E" w:rsidRPr="004A57F8" w:rsidRDefault="00F9236E" w:rsidP="00F9236E">
      <w:pPr>
        <w:jc w:val="both"/>
      </w:pPr>
      <w:r w:rsidRPr="004A57F8">
        <w:tab/>
      </w:r>
      <w:r w:rsidRPr="004A57F8">
        <w:tab/>
        <w:t>4.</w:t>
      </w:r>
      <w:r w:rsidRPr="004A57F8">
        <w:rPr>
          <w:lang w:val="ru-RU"/>
        </w:rPr>
        <w:t>7</w:t>
      </w:r>
      <w:r w:rsidRPr="004A57F8">
        <w:t>. Товари по време на превоз;</w:t>
      </w:r>
    </w:p>
    <w:p w:rsidR="00F9236E" w:rsidRPr="004A57F8" w:rsidRDefault="00F9236E" w:rsidP="00F9236E">
      <w:pPr>
        <w:jc w:val="both"/>
      </w:pPr>
      <w:r w:rsidRPr="004A57F8">
        <w:tab/>
      </w:r>
      <w:r w:rsidRPr="004A57F8">
        <w:tab/>
        <w:t>4.</w:t>
      </w:r>
      <w:r w:rsidRPr="004A57F8">
        <w:rPr>
          <w:lang w:val="ru-RU"/>
        </w:rPr>
        <w:t>8</w:t>
      </w:r>
      <w:r w:rsidRPr="004A57F8">
        <w:t>. Пожар и природни бедствия;</w:t>
      </w:r>
    </w:p>
    <w:p w:rsidR="00F9236E" w:rsidRPr="004A57F8" w:rsidRDefault="00F9236E" w:rsidP="00F9236E">
      <w:pPr>
        <w:jc w:val="both"/>
      </w:pPr>
      <w:r w:rsidRPr="004A57F8">
        <w:tab/>
      </w:r>
      <w:r w:rsidRPr="004A57F8">
        <w:tab/>
        <w:t>4.</w:t>
      </w:r>
      <w:r w:rsidRPr="004A57F8">
        <w:rPr>
          <w:lang w:val="ru-RU"/>
        </w:rPr>
        <w:t>9</w:t>
      </w:r>
      <w:r w:rsidRPr="004A57F8">
        <w:t>. Други щети на имущество;</w:t>
      </w:r>
    </w:p>
    <w:p w:rsidR="00320A92" w:rsidRPr="004A57F8" w:rsidRDefault="00320A92" w:rsidP="00F9236E">
      <w:pPr>
        <w:jc w:val="both"/>
      </w:pPr>
      <w:r w:rsidRPr="004A57F8">
        <w:tab/>
      </w:r>
      <w:r w:rsidRPr="004A57F8">
        <w:tab/>
        <w:t>4.10. Гражданска отговорност, свързана с притежаването и използването на моторно превозно средство (без задължителната застраховка „Гражданска отговорност” на автомобилистите)</w:t>
      </w:r>
    </w:p>
    <w:p w:rsidR="00F9236E" w:rsidRPr="004874A2" w:rsidRDefault="00F9236E" w:rsidP="00F9236E">
      <w:pPr>
        <w:jc w:val="both"/>
      </w:pPr>
      <w:r w:rsidRPr="004A57F8">
        <w:tab/>
      </w:r>
      <w:r w:rsidRPr="004A57F8">
        <w:tab/>
        <w:t>4.</w:t>
      </w:r>
      <w:r w:rsidRPr="004A57F8">
        <w:rPr>
          <w:lang w:val="ru-RU"/>
        </w:rPr>
        <w:t>11</w:t>
      </w:r>
      <w:r w:rsidRPr="004A57F8">
        <w:t>. Гражданска отговорност, свързана с притежаването и използването</w:t>
      </w:r>
      <w:r w:rsidRPr="004874A2">
        <w:t xml:space="preserve"> на летателни апарати;</w:t>
      </w:r>
    </w:p>
    <w:p w:rsidR="00F9236E" w:rsidRPr="004874A2" w:rsidRDefault="00F9236E" w:rsidP="00F9236E">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F9236E" w:rsidRPr="004874A2" w:rsidRDefault="00F9236E" w:rsidP="00F9236E">
      <w:pPr>
        <w:jc w:val="both"/>
      </w:pPr>
      <w:r w:rsidRPr="004874A2">
        <w:tab/>
      </w:r>
      <w:r w:rsidRPr="004874A2">
        <w:tab/>
        <w:t>4.1</w:t>
      </w:r>
      <w:r w:rsidRPr="004874A2">
        <w:rPr>
          <w:lang w:val="ru-RU"/>
        </w:rPr>
        <w:t>3</w:t>
      </w:r>
      <w:r w:rsidRPr="004874A2">
        <w:t>. Обща гражданска отговорност;</w:t>
      </w:r>
    </w:p>
    <w:p w:rsidR="00F9236E" w:rsidRPr="004874A2" w:rsidRDefault="00F9236E" w:rsidP="00F9236E">
      <w:pPr>
        <w:jc w:val="both"/>
      </w:pPr>
      <w:r w:rsidRPr="004874A2">
        <w:tab/>
      </w:r>
      <w:r w:rsidRPr="004874A2">
        <w:tab/>
        <w:t>4.14. Кредити;</w:t>
      </w:r>
    </w:p>
    <w:p w:rsidR="00F9236E" w:rsidRPr="004874A2" w:rsidRDefault="00F9236E" w:rsidP="00F9236E">
      <w:pPr>
        <w:jc w:val="both"/>
        <w:rPr>
          <w:lang w:val="ru-RU"/>
        </w:rPr>
      </w:pPr>
      <w:r w:rsidRPr="004874A2">
        <w:t xml:space="preserve">                       </w:t>
      </w:r>
      <w:r w:rsidRPr="004874A2">
        <w:rPr>
          <w:lang w:val="ru-RU"/>
        </w:rPr>
        <w:tab/>
      </w:r>
      <w:r w:rsidRPr="004874A2">
        <w:t>4.15. Гаранции;</w:t>
      </w:r>
      <w:r w:rsidRPr="004874A2">
        <w:rPr>
          <w:lang w:val="ru-RU"/>
        </w:rPr>
        <w:t xml:space="preserve"> </w:t>
      </w:r>
    </w:p>
    <w:p w:rsidR="00F9236E" w:rsidRPr="004874A2" w:rsidRDefault="00F9236E" w:rsidP="00F9236E">
      <w:pPr>
        <w:jc w:val="both"/>
      </w:pPr>
      <w:r w:rsidRPr="004874A2">
        <w:tab/>
      </w:r>
      <w:r w:rsidRPr="004874A2">
        <w:tab/>
        <w:t xml:space="preserve">4.16. Разни финансови загуби; </w:t>
      </w:r>
    </w:p>
    <w:p w:rsidR="00F9236E" w:rsidRPr="004874A2" w:rsidRDefault="00F9236E" w:rsidP="00F9236E">
      <w:pPr>
        <w:jc w:val="both"/>
      </w:pPr>
      <w:r w:rsidRPr="004874A2">
        <w:tab/>
      </w:r>
      <w:r w:rsidRPr="004874A2">
        <w:tab/>
        <w:t>4.17. Правни разноски;</w:t>
      </w:r>
    </w:p>
    <w:p w:rsidR="00F9236E" w:rsidRPr="004874A2" w:rsidRDefault="00F9236E" w:rsidP="00F9236E">
      <w:pPr>
        <w:ind w:left="708" w:firstLine="708"/>
        <w:jc w:val="both"/>
      </w:pPr>
      <w:r w:rsidRPr="004874A2">
        <w:t xml:space="preserve">4.18. Помощ при пътуване (асистанс).   </w:t>
      </w:r>
      <w:r w:rsidRPr="004874A2">
        <w:tab/>
      </w:r>
    </w:p>
    <w:p w:rsidR="00F9236E" w:rsidRDefault="00F9236E" w:rsidP="001B1B83">
      <w:pPr>
        <w:ind w:firstLine="708"/>
        <w:jc w:val="both"/>
        <w:rPr>
          <w:lang w:val="en-US"/>
        </w:rPr>
      </w:pPr>
      <w:r w:rsidRPr="00523C94">
        <w:t>5. Адрес:</w:t>
      </w:r>
      <w:r w:rsidRPr="00523C94">
        <w:rPr>
          <w:lang w:val="en-US"/>
        </w:rPr>
        <w:t xml:space="preserve"> </w:t>
      </w:r>
      <w:r w:rsidR="001B1B83" w:rsidRPr="00523C94">
        <w:rPr>
          <w:lang w:val="en-US"/>
        </w:rPr>
        <w:t>Av. da República, 57, 1050-100 Lisboa, Portugal.</w:t>
      </w:r>
    </w:p>
    <w:p w:rsidR="004174E9" w:rsidRPr="004174E9" w:rsidRDefault="004174E9" w:rsidP="004174E9">
      <w:pPr>
        <w:ind w:firstLine="708"/>
        <w:jc w:val="both"/>
      </w:pPr>
      <w:r>
        <w:t xml:space="preserve">6. </w:t>
      </w:r>
      <w:r w:rsidRPr="004174E9">
        <w:t>Лице за контакт отговорно за жалби и оплаквания</w:t>
      </w:r>
      <w:r>
        <w:t xml:space="preserve">: Nuno Simao Pissarra Dias Antunes, </w:t>
      </w:r>
      <w:r w:rsidRPr="004174E9">
        <w:t>имейл адрес:</w:t>
      </w:r>
      <w:r>
        <w:t xml:space="preserve"> </w:t>
      </w:r>
      <w:hyperlink r:id="rId10" w:history="1">
        <w:r w:rsidRPr="00F155D2">
          <w:rPr>
            <w:rStyle w:val="Hyperlink"/>
          </w:rPr>
          <w:t>Nuno.Antunes@es.hdi.global</w:t>
        </w:r>
      </w:hyperlink>
      <w:r>
        <w:t xml:space="preserve"> </w:t>
      </w:r>
    </w:p>
    <w:p w:rsidR="007511D6" w:rsidRPr="004874A2" w:rsidRDefault="007511D6" w:rsidP="006205C9">
      <w:pPr>
        <w:jc w:val="both"/>
      </w:pPr>
    </w:p>
    <w:p w:rsidR="00AF57D6" w:rsidRPr="004874A2" w:rsidRDefault="00AF57D6" w:rsidP="00AF57D6">
      <w:pPr>
        <w:jc w:val="both"/>
        <w:rPr>
          <w:b/>
        </w:rPr>
      </w:pPr>
      <w:r w:rsidRPr="004874A2">
        <w:rPr>
          <w:b/>
        </w:rPr>
        <w:t>10.</w:t>
      </w:r>
      <w:r w:rsidRPr="004874A2">
        <w:rPr>
          <w:b/>
        </w:rPr>
        <w:tab/>
        <w:t xml:space="preserve">1. </w:t>
      </w:r>
      <w:r w:rsidR="00391CD7" w:rsidRPr="004874A2">
        <w:rPr>
          <w:b/>
          <w:lang w:val="en-US"/>
        </w:rPr>
        <w:t>Zurich</w:t>
      </w:r>
      <w:r w:rsidR="00391CD7" w:rsidRPr="004874A2">
        <w:rPr>
          <w:b/>
        </w:rPr>
        <w:t xml:space="preserve"> </w:t>
      </w:r>
      <w:r w:rsidR="00391CD7" w:rsidRPr="004874A2">
        <w:rPr>
          <w:b/>
          <w:lang w:val="en-US"/>
        </w:rPr>
        <w:t>Insurance</w:t>
      </w:r>
      <w:r w:rsidR="00391CD7" w:rsidRPr="004874A2">
        <w:rPr>
          <w:b/>
        </w:rPr>
        <w:t xml:space="preserve"> </w:t>
      </w:r>
      <w:r w:rsidR="00391CD7" w:rsidRPr="004874A2">
        <w:rPr>
          <w:b/>
          <w:lang w:val="en-US"/>
        </w:rPr>
        <w:t>plc</w:t>
      </w:r>
      <w:r w:rsidR="00391CD7" w:rsidRPr="004874A2">
        <w:rPr>
          <w:b/>
        </w:rPr>
        <w:t xml:space="preserve">., </w:t>
      </w:r>
      <w:r w:rsidR="00391CD7" w:rsidRPr="004874A2">
        <w:rPr>
          <w:b/>
          <w:lang w:val="en-US"/>
        </w:rPr>
        <w:t>Dublin</w:t>
      </w:r>
      <w:r w:rsidR="00391CD7" w:rsidRPr="004874A2">
        <w:rPr>
          <w:b/>
        </w:rPr>
        <w:t xml:space="preserve"> </w:t>
      </w:r>
      <w:r w:rsidR="00E7272E" w:rsidRPr="004874A2">
        <w:rPr>
          <w:b/>
        </w:rPr>
        <w:t xml:space="preserve">( с писмо от 08.09.2010 г. </w:t>
      </w:r>
      <w:r w:rsidR="00E7272E" w:rsidRPr="004874A2">
        <w:rPr>
          <w:b/>
          <w:lang w:val="en-US"/>
        </w:rPr>
        <w:t>BaFin</w:t>
      </w:r>
      <w:r w:rsidR="00E7272E" w:rsidRPr="004874A2">
        <w:rPr>
          <w:b/>
        </w:rPr>
        <w:t xml:space="preserve"> уведомява за вливане на </w:t>
      </w:r>
      <w:r w:rsidRPr="004874A2">
        <w:rPr>
          <w:b/>
          <w:lang w:val="de-DE"/>
        </w:rPr>
        <w:t>Zurich</w:t>
      </w:r>
      <w:r w:rsidRPr="004874A2">
        <w:rPr>
          <w:b/>
        </w:rPr>
        <w:t xml:space="preserve"> </w:t>
      </w:r>
      <w:r w:rsidRPr="004874A2">
        <w:rPr>
          <w:b/>
          <w:lang w:val="de-DE"/>
        </w:rPr>
        <w:t>Versicherung</w:t>
      </w:r>
      <w:r w:rsidRPr="004874A2">
        <w:rPr>
          <w:b/>
        </w:rPr>
        <w:t xml:space="preserve"> </w:t>
      </w:r>
      <w:r w:rsidRPr="004874A2">
        <w:rPr>
          <w:b/>
          <w:lang w:val="de-DE"/>
        </w:rPr>
        <w:t>Aktiengesellschaft</w:t>
      </w:r>
      <w:r w:rsidRPr="004874A2">
        <w:rPr>
          <w:b/>
        </w:rPr>
        <w:t xml:space="preserve"> (</w:t>
      </w:r>
      <w:r w:rsidRPr="004874A2">
        <w:rPr>
          <w:b/>
          <w:lang w:val="de-DE"/>
        </w:rPr>
        <w:t>Deutschland</w:t>
      </w:r>
      <w:r w:rsidRPr="004874A2">
        <w:rPr>
          <w:b/>
        </w:rPr>
        <w:t>)</w:t>
      </w:r>
      <w:r w:rsidR="00E7272E" w:rsidRPr="004874A2">
        <w:rPr>
          <w:b/>
        </w:rPr>
        <w:t xml:space="preserve"> в </w:t>
      </w:r>
      <w:r w:rsidR="00E7272E" w:rsidRPr="004874A2">
        <w:rPr>
          <w:b/>
          <w:lang w:val="en-US"/>
        </w:rPr>
        <w:t>Zurich</w:t>
      </w:r>
      <w:r w:rsidR="00E7272E" w:rsidRPr="004874A2">
        <w:rPr>
          <w:b/>
        </w:rPr>
        <w:t xml:space="preserve"> </w:t>
      </w:r>
      <w:r w:rsidR="00E7272E" w:rsidRPr="004874A2">
        <w:rPr>
          <w:b/>
          <w:lang w:val="en-US"/>
        </w:rPr>
        <w:t>Insurance</w:t>
      </w:r>
      <w:r w:rsidR="00E7272E" w:rsidRPr="004874A2">
        <w:rPr>
          <w:b/>
        </w:rPr>
        <w:t xml:space="preserve"> </w:t>
      </w:r>
      <w:r w:rsidR="00E7272E" w:rsidRPr="004874A2">
        <w:rPr>
          <w:b/>
          <w:lang w:val="en-US"/>
        </w:rPr>
        <w:t>plc</w:t>
      </w:r>
      <w:r w:rsidR="00E7272E" w:rsidRPr="004874A2">
        <w:rPr>
          <w:b/>
        </w:rPr>
        <w:t>.,</w:t>
      </w:r>
      <w:r w:rsidR="00391CD7" w:rsidRPr="004874A2">
        <w:rPr>
          <w:b/>
        </w:rPr>
        <w:t xml:space="preserve"> </w:t>
      </w:r>
      <w:r w:rsidR="00391CD7" w:rsidRPr="004874A2">
        <w:rPr>
          <w:b/>
          <w:lang w:val="en-US"/>
        </w:rPr>
        <w:t>Dublin</w:t>
      </w:r>
      <w:r w:rsidR="00E7272E" w:rsidRPr="004874A2">
        <w:rPr>
          <w:b/>
        </w:rPr>
        <w:t xml:space="preserve"> считано от 16.08.2010 г.)</w:t>
      </w:r>
    </w:p>
    <w:p w:rsidR="003D01F1" w:rsidRPr="004874A2" w:rsidRDefault="003D01F1" w:rsidP="003D01F1">
      <w:pPr>
        <w:ind w:firstLine="708"/>
        <w:jc w:val="both"/>
        <w:rPr>
          <w:b/>
        </w:rPr>
      </w:pPr>
      <w:r w:rsidRPr="004874A2">
        <w:rPr>
          <w:b/>
        </w:rPr>
        <w:t>С писмо от 17 декември 2020 г. компетентният орган на Ирландия уведомява за преустановяване на дейността на дружеството</w:t>
      </w:r>
    </w:p>
    <w:p w:rsidR="00AF57D6" w:rsidRPr="004874A2" w:rsidRDefault="00AF57D6" w:rsidP="00AF57D6">
      <w:pPr>
        <w:ind w:firstLine="708"/>
        <w:jc w:val="both"/>
      </w:pP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w:t>
      </w:r>
      <w:r w:rsidR="00FB2CBC" w:rsidRPr="004874A2">
        <w:rPr>
          <w:lang w:val="ru-RU"/>
        </w:rPr>
        <w:t>3</w:t>
      </w:r>
      <w:r w:rsidRPr="004874A2">
        <w:t>. Сухопътни моторни средства (без релсови превозни средства);</w:t>
      </w:r>
    </w:p>
    <w:p w:rsidR="00AF57D6" w:rsidRPr="004874A2" w:rsidRDefault="00AF57D6" w:rsidP="00AF57D6">
      <w:pPr>
        <w:jc w:val="both"/>
      </w:pPr>
      <w:r w:rsidRPr="004874A2">
        <w:tab/>
      </w:r>
      <w:r w:rsidRPr="004874A2">
        <w:tab/>
        <w:t>4.</w:t>
      </w:r>
      <w:r w:rsidR="00FB2CBC" w:rsidRPr="004874A2">
        <w:rPr>
          <w:lang w:val="ru-RU"/>
        </w:rPr>
        <w:t>4</w:t>
      </w:r>
      <w:r w:rsidRPr="004874A2">
        <w:t>. Релсови превозни средства;</w:t>
      </w:r>
    </w:p>
    <w:p w:rsidR="00AF57D6" w:rsidRPr="004874A2" w:rsidRDefault="00AF57D6" w:rsidP="00AF57D6">
      <w:pPr>
        <w:jc w:val="both"/>
      </w:pPr>
      <w:r w:rsidRPr="004874A2">
        <w:tab/>
      </w:r>
      <w:r w:rsidRPr="004874A2">
        <w:tab/>
        <w:t>4.</w:t>
      </w:r>
      <w:r w:rsidR="00FB2CBC" w:rsidRPr="004874A2">
        <w:rPr>
          <w:lang w:val="ru-RU"/>
        </w:rPr>
        <w:t>6</w:t>
      </w:r>
      <w:r w:rsidRPr="004874A2">
        <w:t>. Плавателни съдове (морски, речни и по езера и канали);</w:t>
      </w:r>
    </w:p>
    <w:p w:rsidR="00AF57D6" w:rsidRPr="004874A2" w:rsidRDefault="00AF57D6" w:rsidP="00AF57D6">
      <w:pPr>
        <w:jc w:val="both"/>
      </w:pPr>
      <w:r w:rsidRPr="004874A2">
        <w:tab/>
      </w:r>
      <w:r w:rsidRPr="004874A2">
        <w:tab/>
        <w:t>4.</w:t>
      </w:r>
      <w:r w:rsidR="00FB2CBC" w:rsidRPr="004874A2">
        <w:rPr>
          <w:lang w:val="ru-RU"/>
        </w:rPr>
        <w:t>7</w:t>
      </w:r>
      <w:r w:rsidRPr="004874A2">
        <w:t>. Товари по време на превоз;</w:t>
      </w:r>
    </w:p>
    <w:p w:rsidR="00AF57D6" w:rsidRPr="004874A2" w:rsidRDefault="00AF57D6" w:rsidP="00AF57D6">
      <w:pPr>
        <w:jc w:val="both"/>
      </w:pPr>
      <w:r w:rsidRPr="004874A2">
        <w:tab/>
      </w:r>
      <w:r w:rsidRPr="004874A2">
        <w:tab/>
        <w:t>4.</w:t>
      </w:r>
      <w:r w:rsidR="00FB2CBC" w:rsidRPr="004874A2">
        <w:rPr>
          <w:lang w:val="ru-RU"/>
        </w:rPr>
        <w:t>8</w:t>
      </w:r>
      <w:r w:rsidRPr="004874A2">
        <w:t>. Пожар и природни бедствия;</w:t>
      </w:r>
    </w:p>
    <w:p w:rsidR="00AF57D6" w:rsidRPr="004874A2" w:rsidRDefault="00AF57D6" w:rsidP="00AF57D6">
      <w:pPr>
        <w:jc w:val="both"/>
      </w:pPr>
      <w:r w:rsidRPr="004874A2">
        <w:tab/>
      </w:r>
      <w:r w:rsidRPr="004874A2">
        <w:tab/>
        <w:t>4.</w:t>
      </w:r>
      <w:r w:rsidR="00FB2CBC" w:rsidRPr="004874A2">
        <w:rPr>
          <w:lang w:val="ru-RU"/>
        </w:rPr>
        <w:t>9</w:t>
      </w:r>
      <w:r w:rsidRPr="004874A2">
        <w:t>. Други щети на имущество;</w:t>
      </w:r>
    </w:p>
    <w:p w:rsidR="00AF57D6" w:rsidRPr="004874A2" w:rsidRDefault="00AF57D6" w:rsidP="00AF57D6">
      <w:pPr>
        <w:jc w:val="both"/>
      </w:pPr>
      <w:r w:rsidRPr="004874A2">
        <w:tab/>
      </w:r>
      <w:r w:rsidRPr="004874A2">
        <w:tab/>
      </w:r>
      <w:r w:rsidRPr="004874A2">
        <w:rPr>
          <w:lang w:val="ru-RU"/>
        </w:rPr>
        <w:t>4</w:t>
      </w:r>
      <w:r w:rsidRPr="004874A2">
        <w:t>.</w:t>
      </w:r>
      <w:r w:rsidR="00FB2CBC" w:rsidRPr="004874A2">
        <w:rPr>
          <w:lang w:val="ru-RU"/>
        </w:rPr>
        <w:t>12</w:t>
      </w:r>
      <w:r w:rsidRPr="004874A2">
        <w:t>.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w:t>
      </w:r>
      <w:r w:rsidR="00FB2CBC" w:rsidRPr="004874A2">
        <w:rPr>
          <w:lang w:val="ru-RU"/>
        </w:rPr>
        <w:t>13</w:t>
      </w:r>
      <w:r w:rsidRPr="004874A2">
        <w:t>. Обща гражданска отговорност;</w:t>
      </w:r>
    </w:p>
    <w:p w:rsidR="00AF57D6" w:rsidRPr="004874A2" w:rsidRDefault="00AF57D6" w:rsidP="00AF57D6">
      <w:pPr>
        <w:jc w:val="both"/>
      </w:pPr>
      <w:r w:rsidRPr="004874A2">
        <w:tab/>
      </w:r>
      <w:r w:rsidRPr="004874A2">
        <w:tab/>
        <w:t>4.1</w:t>
      </w:r>
      <w:r w:rsidR="00FB2CBC" w:rsidRPr="004874A2">
        <w:rPr>
          <w:lang w:val="ru-RU"/>
        </w:rPr>
        <w:t>4</w:t>
      </w:r>
      <w:r w:rsidRPr="004874A2">
        <w:t>. Кредити;</w:t>
      </w:r>
    </w:p>
    <w:p w:rsidR="00AF57D6" w:rsidRPr="004874A2" w:rsidRDefault="00AF57D6" w:rsidP="00AF57D6">
      <w:pPr>
        <w:jc w:val="both"/>
      </w:pPr>
      <w:r w:rsidRPr="004874A2">
        <w:tab/>
      </w:r>
      <w:r w:rsidRPr="004874A2">
        <w:tab/>
        <w:t>4.1</w:t>
      </w:r>
      <w:r w:rsidR="00FB2CBC" w:rsidRPr="004874A2">
        <w:rPr>
          <w:lang w:val="ru-RU"/>
        </w:rPr>
        <w:t>5</w:t>
      </w:r>
      <w:r w:rsidRPr="004874A2">
        <w:t>. Гаранции;</w:t>
      </w:r>
    </w:p>
    <w:p w:rsidR="00AF57D6" w:rsidRPr="004874A2" w:rsidRDefault="00AF57D6" w:rsidP="00AF57D6">
      <w:pPr>
        <w:jc w:val="both"/>
      </w:pPr>
      <w:r w:rsidRPr="004874A2">
        <w:tab/>
      </w:r>
      <w:r w:rsidRPr="004874A2">
        <w:tab/>
        <w:t>4.1</w:t>
      </w:r>
      <w:r w:rsidR="00FB2CBC" w:rsidRPr="004874A2">
        <w:rPr>
          <w:lang w:val="ru-RU"/>
        </w:rPr>
        <w:t>6</w:t>
      </w:r>
      <w:r w:rsidRPr="004874A2">
        <w:t>. Разни финансови загуби;</w:t>
      </w:r>
    </w:p>
    <w:p w:rsidR="00AF57D6" w:rsidRPr="004874A2" w:rsidRDefault="00AF57D6" w:rsidP="00AF57D6">
      <w:pPr>
        <w:jc w:val="both"/>
        <w:rPr>
          <w:lang w:val="ru-RU"/>
        </w:rPr>
      </w:pPr>
      <w:r w:rsidRPr="004874A2">
        <w:tab/>
      </w:r>
      <w:r w:rsidRPr="004874A2">
        <w:tab/>
        <w:t>4.1</w:t>
      </w:r>
      <w:r w:rsidR="00FB2CBC" w:rsidRPr="004874A2">
        <w:rPr>
          <w:lang w:val="ru-RU"/>
        </w:rPr>
        <w:t>8</w:t>
      </w:r>
      <w:r w:rsidRPr="004874A2">
        <w:t>. Помощ при пътуване (асистанс).</w:t>
      </w:r>
    </w:p>
    <w:p w:rsidR="00AF57D6" w:rsidRPr="004874A2" w:rsidRDefault="00AF57D6" w:rsidP="00AF57D6">
      <w:pPr>
        <w:jc w:val="both"/>
        <w:rPr>
          <w:lang w:val="ru-RU"/>
        </w:rPr>
      </w:pPr>
    </w:p>
    <w:p w:rsidR="00AF57D6" w:rsidRPr="004874A2" w:rsidRDefault="00AF57D6" w:rsidP="00AF57D6">
      <w:pPr>
        <w:jc w:val="both"/>
        <w:rPr>
          <w:b/>
          <w:lang w:val="ru-RU"/>
        </w:rPr>
      </w:pPr>
      <w:r w:rsidRPr="004874A2">
        <w:rPr>
          <w:b/>
          <w:lang w:val="ru-RU"/>
        </w:rPr>
        <w:t>11.</w:t>
      </w:r>
      <w:r w:rsidRPr="004874A2">
        <w:rPr>
          <w:b/>
          <w:lang w:val="ru-RU"/>
        </w:rPr>
        <w:tab/>
        <w:t>1.</w:t>
      </w:r>
      <w:r w:rsidRPr="004874A2">
        <w:rPr>
          <w:lang w:val="ru-RU"/>
        </w:rPr>
        <w:t xml:space="preserve"> </w:t>
      </w:r>
      <w:r w:rsidRPr="004874A2">
        <w:rPr>
          <w:b/>
          <w:lang w:val="de-DE"/>
        </w:rPr>
        <w:t>Basler</w:t>
      </w:r>
      <w:r w:rsidRPr="004874A2">
        <w:rPr>
          <w:b/>
          <w:lang w:val="ru-RU"/>
        </w:rPr>
        <w:t xml:space="preserve"> </w:t>
      </w:r>
      <w:r w:rsidRPr="004874A2">
        <w:rPr>
          <w:b/>
          <w:lang w:val="de-DE"/>
        </w:rPr>
        <w:t>Securitas</w:t>
      </w:r>
      <w:r w:rsidRPr="004874A2">
        <w:rPr>
          <w:b/>
          <w:lang w:val="ru-RU"/>
        </w:rPr>
        <w:t xml:space="preserve"> </w:t>
      </w:r>
      <w:r w:rsidRPr="004874A2">
        <w:rPr>
          <w:b/>
          <w:lang w:val="de-DE"/>
        </w:rPr>
        <w:t>Versicherungs</w:t>
      </w:r>
      <w:r w:rsidRPr="004874A2">
        <w:rPr>
          <w:b/>
          <w:lang w:val="ru-RU"/>
        </w:rPr>
        <w:t>-</w:t>
      </w:r>
      <w:r w:rsidRPr="004874A2">
        <w:rPr>
          <w:b/>
          <w:lang w:val="de-DE"/>
        </w:rPr>
        <w:t>Aktiengesellschaft</w:t>
      </w:r>
      <w:r w:rsidRPr="004874A2">
        <w:rPr>
          <w:b/>
          <w:lang w:val="ru-RU"/>
        </w:rPr>
        <w:t>.</w:t>
      </w:r>
      <w:r w:rsidR="00E60E52" w:rsidRPr="004874A2">
        <w:t xml:space="preserve"> - </w:t>
      </w:r>
      <w:r w:rsidR="00E60E52" w:rsidRPr="004874A2">
        <w:rPr>
          <w:b/>
          <w:lang w:val="ru-RU"/>
        </w:rPr>
        <w:t xml:space="preserve">С писмо от 10 август 2021 г. компетентният орган на Германия уведомява за преустановяване на дейността на дружеството. </w:t>
      </w:r>
    </w:p>
    <w:p w:rsidR="00AF57D6" w:rsidRPr="004874A2" w:rsidRDefault="00AF57D6" w:rsidP="00AF57D6">
      <w:pPr>
        <w:ind w:firstLine="708"/>
        <w:jc w:val="both"/>
      </w:pP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w:t>
      </w:r>
      <w:r w:rsidR="00E47589" w:rsidRPr="004874A2">
        <w:rPr>
          <w:lang w:val="ru-RU"/>
        </w:rPr>
        <w:t>7</w:t>
      </w:r>
      <w:r w:rsidRPr="004874A2">
        <w:t>. Товари по време на превоз;</w:t>
      </w:r>
    </w:p>
    <w:p w:rsidR="00AF57D6" w:rsidRPr="004874A2" w:rsidRDefault="00AF57D6" w:rsidP="00AF57D6">
      <w:pPr>
        <w:jc w:val="both"/>
      </w:pPr>
      <w:r w:rsidRPr="004874A2">
        <w:tab/>
      </w:r>
      <w:r w:rsidRPr="004874A2">
        <w:tab/>
        <w:t>4.</w:t>
      </w:r>
      <w:r w:rsidR="00E47589" w:rsidRPr="004874A2">
        <w:rPr>
          <w:lang w:val="ru-RU"/>
        </w:rPr>
        <w:t>8</w:t>
      </w:r>
      <w:r w:rsidRPr="004874A2">
        <w:t>. Пожар и природни бедствия;</w:t>
      </w:r>
    </w:p>
    <w:p w:rsidR="00AF57D6" w:rsidRPr="004874A2" w:rsidRDefault="00AF57D6" w:rsidP="00AF57D6">
      <w:pPr>
        <w:jc w:val="both"/>
      </w:pPr>
      <w:r w:rsidRPr="004874A2">
        <w:tab/>
      </w:r>
      <w:r w:rsidRPr="004874A2">
        <w:tab/>
        <w:t>4.</w:t>
      </w:r>
      <w:r w:rsidR="00E47589" w:rsidRPr="004874A2">
        <w:rPr>
          <w:lang w:val="ru-RU"/>
        </w:rPr>
        <w:t>9</w:t>
      </w:r>
      <w:r w:rsidRPr="004874A2">
        <w:t>. Други щети на имущество;</w:t>
      </w:r>
    </w:p>
    <w:p w:rsidR="00AF57D6" w:rsidRPr="004874A2" w:rsidRDefault="00AF57D6" w:rsidP="00AF57D6">
      <w:pPr>
        <w:jc w:val="both"/>
      </w:pPr>
      <w:r w:rsidRPr="004874A2">
        <w:rPr>
          <w:lang w:val="ru-RU"/>
        </w:rPr>
        <w:tab/>
      </w:r>
      <w:r w:rsidRPr="004874A2">
        <w:rPr>
          <w:lang w:val="ru-RU"/>
        </w:rPr>
        <w:tab/>
      </w:r>
      <w:r w:rsidRPr="004874A2">
        <w:t>4.</w:t>
      </w:r>
      <w:r w:rsidR="00E47589" w:rsidRPr="004874A2">
        <w:rPr>
          <w:lang w:val="ru-RU"/>
        </w:rPr>
        <w:t>13</w:t>
      </w:r>
      <w:r w:rsidRPr="004874A2">
        <w:t>. Обща гражданска отговорност;</w:t>
      </w:r>
    </w:p>
    <w:p w:rsidR="00AF57D6" w:rsidRPr="004874A2" w:rsidRDefault="00AF57D6" w:rsidP="00AF57D6">
      <w:pPr>
        <w:jc w:val="both"/>
        <w:rPr>
          <w:lang w:val="ru-RU"/>
        </w:rPr>
      </w:pPr>
      <w:r w:rsidRPr="004874A2">
        <w:rPr>
          <w:lang w:val="ru-RU"/>
        </w:rPr>
        <w:tab/>
      </w:r>
      <w:r w:rsidRPr="004874A2">
        <w:rPr>
          <w:lang w:val="ru-RU"/>
        </w:rPr>
        <w:tab/>
      </w:r>
      <w:r w:rsidRPr="004874A2">
        <w:t>4.</w:t>
      </w:r>
      <w:r w:rsidR="00E47589" w:rsidRPr="004874A2">
        <w:rPr>
          <w:lang w:val="ru-RU"/>
        </w:rPr>
        <w:t>16</w:t>
      </w:r>
      <w:r w:rsidRPr="004874A2">
        <w:t>. Разни финансови загуби</w:t>
      </w:r>
      <w:r w:rsidRPr="004874A2">
        <w:rPr>
          <w:lang w:val="ru-RU"/>
        </w:rPr>
        <w:t>.</w:t>
      </w:r>
    </w:p>
    <w:p w:rsidR="00AF57D6" w:rsidRPr="004874A2" w:rsidRDefault="00AF57D6" w:rsidP="00AF57D6">
      <w:pPr>
        <w:jc w:val="both"/>
        <w:rPr>
          <w:lang w:val="ru-RU"/>
        </w:rPr>
      </w:pPr>
    </w:p>
    <w:p w:rsidR="00AF57D6" w:rsidRPr="004874A2" w:rsidRDefault="00AF57D6" w:rsidP="00AF57D6">
      <w:pPr>
        <w:jc w:val="both"/>
        <w:rPr>
          <w:b/>
          <w:lang w:val="ru-RU"/>
        </w:rPr>
      </w:pPr>
      <w:r w:rsidRPr="004874A2">
        <w:rPr>
          <w:b/>
          <w:lang w:val="ru-RU"/>
        </w:rPr>
        <w:t>12.</w:t>
      </w:r>
      <w:r w:rsidRPr="004874A2">
        <w:rPr>
          <w:b/>
          <w:lang w:val="ru-RU"/>
        </w:rPr>
        <w:tab/>
        <w:t xml:space="preserve">1. </w:t>
      </w:r>
      <w:r w:rsidRPr="004874A2">
        <w:rPr>
          <w:b/>
          <w:lang w:val="en-US"/>
        </w:rPr>
        <w:t>AXA</w:t>
      </w:r>
      <w:r w:rsidRPr="004874A2">
        <w:rPr>
          <w:b/>
          <w:lang w:val="ru-RU"/>
        </w:rPr>
        <w:t xml:space="preserve"> </w:t>
      </w:r>
      <w:r w:rsidRPr="004874A2">
        <w:rPr>
          <w:b/>
          <w:lang w:val="en-US"/>
        </w:rPr>
        <w:t>Art</w:t>
      </w:r>
      <w:r w:rsidRPr="004874A2">
        <w:rPr>
          <w:b/>
          <w:lang w:val="ru-RU"/>
        </w:rPr>
        <w:t xml:space="preserve"> </w:t>
      </w:r>
      <w:r w:rsidRPr="004874A2">
        <w:rPr>
          <w:b/>
          <w:lang w:val="en-US"/>
        </w:rPr>
        <w:t>Versicherung</w:t>
      </w:r>
      <w:r w:rsidRPr="004874A2">
        <w:rPr>
          <w:b/>
          <w:lang w:val="ru-RU"/>
        </w:rPr>
        <w:t xml:space="preserve"> </w:t>
      </w:r>
      <w:r w:rsidRPr="004874A2">
        <w:rPr>
          <w:b/>
          <w:lang w:val="en-US"/>
        </w:rPr>
        <w:t>AG</w:t>
      </w:r>
      <w:r w:rsidRPr="004874A2">
        <w:rPr>
          <w:b/>
          <w:lang w:val="ru-RU"/>
        </w:rPr>
        <w:t>.</w:t>
      </w:r>
    </w:p>
    <w:p w:rsidR="00754FE2" w:rsidRPr="004874A2" w:rsidRDefault="00754FE2" w:rsidP="00754FE2">
      <w:pPr>
        <w:jc w:val="both"/>
        <w:rPr>
          <w:b/>
        </w:rPr>
      </w:pPr>
      <w:r w:rsidRPr="004874A2">
        <w:rPr>
          <w:b/>
        </w:rPr>
        <w:t xml:space="preserve">С писмо от 21.02.2020 г. </w:t>
      </w:r>
      <w:r w:rsidRPr="004874A2">
        <w:rPr>
          <w:b/>
          <w:lang w:val="en-US"/>
        </w:rPr>
        <w:t>BaFin</w:t>
      </w:r>
      <w:r w:rsidRPr="004874A2">
        <w:rPr>
          <w:b/>
        </w:rPr>
        <w:t xml:space="preserve"> уведомява за вливане на </w:t>
      </w:r>
      <w:r w:rsidRPr="004874A2">
        <w:rPr>
          <w:b/>
          <w:lang w:val="en-GB"/>
        </w:rPr>
        <w:t>AXA</w:t>
      </w:r>
      <w:r w:rsidRPr="004874A2">
        <w:rPr>
          <w:b/>
          <w:lang w:val="ru-RU"/>
        </w:rPr>
        <w:t xml:space="preserve"> </w:t>
      </w:r>
      <w:r w:rsidRPr="004874A2">
        <w:rPr>
          <w:b/>
          <w:lang w:val="en-GB"/>
        </w:rPr>
        <w:t>Art</w:t>
      </w:r>
      <w:r w:rsidRPr="004874A2">
        <w:rPr>
          <w:b/>
          <w:lang w:val="ru-RU"/>
        </w:rPr>
        <w:t xml:space="preserve"> </w:t>
      </w:r>
      <w:r w:rsidRPr="004874A2">
        <w:rPr>
          <w:b/>
          <w:lang w:val="en-GB"/>
        </w:rPr>
        <w:t>Versicherung</w:t>
      </w:r>
      <w:r w:rsidRPr="004874A2">
        <w:rPr>
          <w:b/>
          <w:lang w:val="ru-RU"/>
        </w:rPr>
        <w:t xml:space="preserve"> </w:t>
      </w:r>
      <w:r w:rsidRPr="004874A2">
        <w:rPr>
          <w:b/>
          <w:lang w:val="en-GB"/>
        </w:rPr>
        <w:t>AG</w:t>
      </w:r>
      <w:r w:rsidRPr="004874A2">
        <w:rPr>
          <w:b/>
        </w:rPr>
        <w:t xml:space="preserve"> в </w:t>
      </w:r>
      <w:r w:rsidRPr="004874A2">
        <w:rPr>
          <w:b/>
          <w:lang w:val="en-US"/>
        </w:rPr>
        <w:t>XL</w:t>
      </w:r>
      <w:r w:rsidRPr="004874A2">
        <w:rPr>
          <w:b/>
          <w:lang w:val="ru-RU"/>
        </w:rPr>
        <w:t xml:space="preserve"> </w:t>
      </w:r>
      <w:r w:rsidRPr="004874A2">
        <w:rPr>
          <w:b/>
          <w:lang w:val="en-US"/>
        </w:rPr>
        <w:t>Insurance</w:t>
      </w:r>
      <w:r w:rsidRPr="004874A2">
        <w:rPr>
          <w:b/>
          <w:lang w:val="ru-RU"/>
        </w:rPr>
        <w:t xml:space="preserve"> </w:t>
      </w:r>
      <w:r w:rsidRPr="004874A2">
        <w:rPr>
          <w:b/>
          <w:lang w:val="en-US"/>
        </w:rPr>
        <w:t>Company</w:t>
      </w:r>
      <w:r w:rsidRPr="004874A2">
        <w:rPr>
          <w:b/>
          <w:lang w:val="ru-RU"/>
        </w:rPr>
        <w:t xml:space="preserve"> </w:t>
      </w:r>
      <w:r w:rsidRPr="004874A2">
        <w:rPr>
          <w:b/>
          <w:lang w:val="en-US"/>
        </w:rPr>
        <w:t>SE</w:t>
      </w:r>
      <w:r w:rsidRPr="004874A2">
        <w:rPr>
          <w:b/>
          <w:lang w:val="ru-RU"/>
        </w:rPr>
        <w:t xml:space="preserve"> </w:t>
      </w:r>
      <w:r w:rsidRPr="004874A2">
        <w:rPr>
          <w:b/>
          <w:lang w:val="en-US"/>
        </w:rPr>
        <w:t>Dublin</w:t>
      </w:r>
      <w:r w:rsidRPr="004874A2">
        <w:rPr>
          <w:b/>
        </w:rPr>
        <w:t>, считано от 31.12.2019</w:t>
      </w:r>
      <w:r w:rsidR="00A74DD4" w:rsidRPr="004874A2">
        <w:rPr>
          <w:b/>
        </w:rPr>
        <w:t xml:space="preserve"> г.</w:t>
      </w:r>
    </w:p>
    <w:p w:rsidR="00731325" w:rsidRPr="004874A2" w:rsidRDefault="00731325" w:rsidP="00731325">
      <w:pPr>
        <w:ind w:firstLine="708"/>
        <w:jc w:val="both"/>
        <w:rPr>
          <w:b/>
        </w:rPr>
      </w:pPr>
      <w:r w:rsidRPr="004874A2">
        <w:rPr>
          <w:b/>
        </w:rPr>
        <w:t xml:space="preserve">С писмо от 10 август 2021 г. компетентният орган на Германия уведомява за преустановяване на дейността на дружеството, считано от 16.01.2020 г. </w:t>
      </w:r>
    </w:p>
    <w:p w:rsidR="00AF57D6" w:rsidRPr="004874A2" w:rsidRDefault="00AF57D6" w:rsidP="00AF57D6">
      <w:pPr>
        <w:ind w:firstLine="708"/>
        <w:jc w:val="both"/>
      </w:pP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w:t>
      </w:r>
      <w:r w:rsidR="00F244A7" w:rsidRPr="004874A2">
        <w:rPr>
          <w:lang w:val="ru-RU"/>
        </w:rPr>
        <w:t>7</w:t>
      </w:r>
      <w:r w:rsidRPr="004874A2">
        <w:t>. Товари по време на превоз;</w:t>
      </w:r>
    </w:p>
    <w:p w:rsidR="00AF57D6" w:rsidRPr="004874A2" w:rsidRDefault="00AF57D6" w:rsidP="00AF57D6">
      <w:pPr>
        <w:jc w:val="both"/>
      </w:pPr>
      <w:r w:rsidRPr="004874A2">
        <w:tab/>
      </w:r>
      <w:r w:rsidRPr="004874A2">
        <w:tab/>
        <w:t>4.</w:t>
      </w:r>
      <w:r w:rsidR="00F244A7" w:rsidRPr="004874A2">
        <w:rPr>
          <w:lang w:val="ru-RU"/>
        </w:rPr>
        <w:t>8</w:t>
      </w:r>
      <w:r w:rsidRPr="004874A2">
        <w:t>. Пожар и природни бедствия;</w:t>
      </w:r>
    </w:p>
    <w:p w:rsidR="00AF57D6" w:rsidRPr="004874A2" w:rsidRDefault="00AF57D6" w:rsidP="00AF57D6">
      <w:pPr>
        <w:jc w:val="both"/>
      </w:pPr>
      <w:r w:rsidRPr="004874A2">
        <w:tab/>
      </w:r>
      <w:r w:rsidRPr="004874A2">
        <w:tab/>
        <w:t>4.</w:t>
      </w:r>
      <w:r w:rsidR="00F244A7" w:rsidRPr="004874A2">
        <w:rPr>
          <w:lang w:val="ru-RU"/>
        </w:rPr>
        <w:t>9</w:t>
      </w:r>
      <w:r w:rsidRPr="004874A2">
        <w:t>. Други щети на имущество;</w:t>
      </w:r>
    </w:p>
    <w:p w:rsidR="00AF57D6" w:rsidRPr="004874A2" w:rsidRDefault="00AF57D6" w:rsidP="00AF57D6">
      <w:pPr>
        <w:jc w:val="both"/>
      </w:pPr>
      <w:r w:rsidRPr="004874A2">
        <w:rPr>
          <w:lang w:val="ru-RU"/>
        </w:rPr>
        <w:tab/>
      </w:r>
      <w:r w:rsidRPr="004874A2">
        <w:rPr>
          <w:lang w:val="ru-RU"/>
        </w:rPr>
        <w:tab/>
      </w:r>
      <w:r w:rsidRPr="004874A2">
        <w:t>4.</w:t>
      </w:r>
      <w:r w:rsidR="00F244A7" w:rsidRPr="004874A2">
        <w:rPr>
          <w:lang w:val="ru-RU"/>
        </w:rPr>
        <w:t>13</w:t>
      </w:r>
      <w:r w:rsidRPr="004874A2">
        <w:t>. Обща гражданска отговорност;</w:t>
      </w:r>
    </w:p>
    <w:p w:rsidR="00AF57D6" w:rsidRPr="004874A2" w:rsidRDefault="00AF57D6" w:rsidP="00AF57D6">
      <w:pPr>
        <w:jc w:val="both"/>
        <w:rPr>
          <w:lang w:val="ru-RU"/>
        </w:rPr>
      </w:pPr>
      <w:r w:rsidRPr="004874A2">
        <w:rPr>
          <w:lang w:val="ru-RU"/>
        </w:rPr>
        <w:tab/>
      </w:r>
      <w:r w:rsidRPr="004874A2">
        <w:rPr>
          <w:lang w:val="ru-RU"/>
        </w:rPr>
        <w:tab/>
      </w:r>
      <w:r w:rsidRPr="004874A2">
        <w:t>4.</w:t>
      </w:r>
      <w:r w:rsidR="00F244A7" w:rsidRPr="004874A2">
        <w:rPr>
          <w:lang w:val="ru-RU"/>
        </w:rPr>
        <w:t>16</w:t>
      </w:r>
      <w:r w:rsidRPr="004874A2">
        <w:t>. Разни финансови загуби</w:t>
      </w:r>
      <w:r w:rsidRPr="004874A2">
        <w:rPr>
          <w:lang w:val="ru-RU"/>
        </w:rPr>
        <w:t>.</w:t>
      </w:r>
    </w:p>
    <w:p w:rsidR="00AF57D6" w:rsidRPr="004874A2" w:rsidRDefault="00AF57D6" w:rsidP="00AF57D6">
      <w:pPr>
        <w:jc w:val="both"/>
        <w:rPr>
          <w:lang w:val="ru-RU"/>
        </w:rPr>
      </w:pPr>
    </w:p>
    <w:p w:rsidR="00AF57D6" w:rsidRPr="004874A2" w:rsidRDefault="00AF57D6" w:rsidP="00AF57D6">
      <w:pPr>
        <w:jc w:val="both"/>
        <w:rPr>
          <w:b/>
        </w:rPr>
      </w:pPr>
      <w:r w:rsidRPr="004874A2">
        <w:rPr>
          <w:b/>
          <w:lang w:val="ru-RU"/>
        </w:rPr>
        <w:t>13.</w:t>
      </w:r>
      <w:r w:rsidRPr="004874A2">
        <w:rPr>
          <w:b/>
          <w:lang w:val="ru-RU"/>
        </w:rPr>
        <w:tab/>
        <w:t>1.</w:t>
      </w:r>
      <w:r w:rsidR="00EC27A2" w:rsidRPr="004874A2">
        <w:rPr>
          <w:b/>
          <w:lang w:val="de-DE"/>
        </w:rPr>
        <w:t xml:space="preserve"> ERGO Versicherung Aktiengesellschaft</w:t>
      </w:r>
      <w:r w:rsidRPr="004874A2">
        <w:rPr>
          <w:lang w:val="ru-RU"/>
        </w:rPr>
        <w:t xml:space="preserve"> </w:t>
      </w:r>
      <w:r w:rsidR="00EC27A2" w:rsidRPr="004874A2">
        <w:rPr>
          <w:lang w:val="ru-RU"/>
        </w:rPr>
        <w:t>(</w:t>
      </w:r>
      <w:r w:rsidR="00EC27A2" w:rsidRPr="004874A2">
        <w:t xml:space="preserve">Предишно наименаование </w:t>
      </w:r>
      <w:r w:rsidRPr="004874A2">
        <w:rPr>
          <w:lang w:val="de-DE"/>
        </w:rPr>
        <w:t>VICTORIA</w:t>
      </w:r>
      <w:r w:rsidRPr="004874A2">
        <w:rPr>
          <w:lang w:val="ru-RU"/>
        </w:rPr>
        <w:t xml:space="preserve"> </w:t>
      </w:r>
      <w:r w:rsidRPr="004874A2">
        <w:rPr>
          <w:lang w:val="de-DE"/>
        </w:rPr>
        <w:t>Versicherungs</w:t>
      </w:r>
      <w:r w:rsidRPr="004874A2">
        <w:rPr>
          <w:lang w:val="ru-RU"/>
        </w:rPr>
        <w:t xml:space="preserve"> </w:t>
      </w:r>
      <w:r w:rsidRPr="004874A2">
        <w:rPr>
          <w:lang w:val="de-DE"/>
        </w:rPr>
        <w:t>Aktiengesellschaft</w:t>
      </w:r>
      <w:r w:rsidR="00EC27A2" w:rsidRPr="004874A2">
        <w:t>)</w:t>
      </w:r>
    </w:p>
    <w:p w:rsidR="00AF57D6" w:rsidRPr="004874A2" w:rsidRDefault="00AF57D6" w:rsidP="00AF57D6">
      <w:pPr>
        <w:ind w:firstLine="708"/>
        <w:jc w:val="both"/>
      </w:pP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2C6293" w:rsidRPr="004874A2" w:rsidRDefault="002C6293" w:rsidP="00AF57D6">
      <w:pPr>
        <w:jc w:val="both"/>
        <w:rPr>
          <w:lang w:val="en-US"/>
        </w:rPr>
      </w:pPr>
      <w:r w:rsidRPr="004874A2">
        <w:tab/>
      </w:r>
      <w:r w:rsidRPr="004874A2">
        <w:tab/>
      </w:r>
      <w:r w:rsidRPr="004874A2">
        <w:rPr>
          <w:lang w:val="en-US"/>
        </w:rPr>
        <w:t>4.1. Злополука;</w:t>
      </w:r>
    </w:p>
    <w:p w:rsidR="00AF57D6" w:rsidRPr="004874A2" w:rsidRDefault="00AF57D6" w:rsidP="00AF57D6">
      <w:pPr>
        <w:jc w:val="both"/>
      </w:pPr>
      <w:r w:rsidRPr="004874A2">
        <w:rPr>
          <w:lang w:val="ru-RU"/>
        </w:rPr>
        <w:tab/>
      </w:r>
      <w:r w:rsidRPr="004874A2">
        <w:rPr>
          <w:lang w:val="ru-RU"/>
        </w:rPr>
        <w:tab/>
      </w:r>
      <w:r w:rsidRPr="004874A2">
        <w:t>4.</w:t>
      </w:r>
      <w:r w:rsidR="00D81E08" w:rsidRPr="004874A2">
        <w:rPr>
          <w:lang w:val="ru-RU"/>
        </w:rPr>
        <w:t>3</w:t>
      </w:r>
      <w:r w:rsidRPr="004874A2">
        <w:t>. Сухопътни моторни средства (без релсови превозни средства);</w:t>
      </w:r>
    </w:p>
    <w:p w:rsidR="00AF57D6" w:rsidRPr="004874A2" w:rsidRDefault="00AF57D6" w:rsidP="00AF57D6">
      <w:pPr>
        <w:jc w:val="both"/>
      </w:pPr>
      <w:r w:rsidRPr="004874A2">
        <w:tab/>
      </w:r>
      <w:r w:rsidRPr="004874A2">
        <w:tab/>
        <w:t>4.</w:t>
      </w:r>
      <w:r w:rsidR="00D81E08" w:rsidRPr="004874A2">
        <w:rPr>
          <w:lang w:val="ru-RU"/>
        </w:rPr>
        <w:t>4</w:t>
      </w:r>
      <w:r w:rsidRPr="004874A2">
        <w:t>. Релсови превозни средства;</w:t>
      </w:r>
    </w:p>
    <w:p w:rsidR="00AF57D6" w:rsidRPr="004874A2" w:rsidRDefault="00AF57D6" w:rsidP="00AF57D6">
      <w:pPr>
        <w:jc w:val="both"/>
      </w:pPr>
      <w:r w:rsidRPr="004874A2">
        <w:tab/>
      </w:r>
      <w:r w:rsidRPr="004874A2">
        <w:tab/>
        <w:t>4.</w:t>
      </w:r>
      <w:r w:rsidR="00D81E08" w:rsidRPr="004874A2">
        <w:rPr>
          <w:lang w:val="ru-RU"/>
        </w:rPr>
        <w:t>5</w:t>
      </w:r>
      <w:r w:rsidRPr="004874A2">
        <w:t>. Летателни апарати;</w:t>
      </w:r>
    </w:p>
    <w:p w:rsidR="00AF57D6" w:rsidRPr="004874A2" w:rsidRDefault="00AF57D6" w:rsidP="00AF57D6">
      <w:pPr>
        <w:jc w:val="both"/>
      </w:pPr>
      <w:r w:rsidRPr="004874A2">
        <w:tab/>
      </w:r>
      <w:r w:rsidRPr="004874A2">
        <w:tab/>
        <w:t>4.</w:t>
      </w:r>
      <w:r w:rsidR="00D81E08" w:rsidRPr="004874A2">
        <w:rPr>
          <w:lang w:val="ru-RU"/>
        </w:rPr>
        <w:t>6</w:t>
      </w:r>
      <w:r w:rsidRPr="004874A2">
        <w:t>. Плавателни съдове (морски, речни и по езера и канали);</w:t>
      </w:r>
    </w:p>
    <w:p w:rsidR="00AF57D6" w:rsidRPr="004874A2" w:rsidRDefault="00AF57D6" w:rsidP="00AF57D6">
      <w:pPr>
        <w:jc w:val="both"/>
      </w:pPr>
      <w:r w:rsidRPr="004874A2">
        <w:tab/>
      </w:r>
      <w:r w:rsidRPr="004874A2">
        <w:tab/>
        <w:t>4.</w:t>
      </w:r>
      <w:r w:rsidR="00D81E08" w:rsidRPr="004874A2">
        <w:rPr>
          <w:lang w:val="ru-RU"/>
        </w:rPr>
        <w:t>7</w:t>
      </w:r>
      <w:r w:rsidRPr="004874A2">
        <w:t>. Товари по време на превоз;</w:t>
      </w:r>
    </w:p>
    <w:p w:rsidR="00AF57D6" w:rsidRPr="004874A2" w:rsidRDefault="00AF57D6" w:rsidP="00AF57D6">
      <w:pPr>
        <w:jc w:val="both"/>
      </w:pPr>
      <w:r w:rsidRPr="004874A2">
        <w:tab/>
      </w:r>
      <w:r w:rsidRPr="004874A2">
        <w:tab/>
        <w:t>4.</w:t>
      </w:r>
      <w:r w:rsidR="00D81E08" w:rsidRPr="004874A2">
        <w:rPr>
          <w:lang w:val="ru-RU"/>
        </w:rPr>
        <w:t>8</w:t>
      </w:r>
      <w:r w:rsidRPr="004874A2">
        <w:t>. Пожар и природни бедствия;</w:t>
      </w:r>
    </w:p>
    <w:p w:rsidR="00AF57D6" w:rsidRPr="004874A2" w:rsidRDefault="00AF57D6" w:rsidP="00AF57D6">
      <w:pPr>
        <w:jc w:val="both"/>
      </w:pPr>
      <w:r w:rsidRPr="004874A2">
        <w:tab/>
      </w:r>
      <w:r w:rsidRPr="004874A2">
        <w:tab/>
        <w:t>4.</w:t>
      </w:r>
      <w:r w:rsidR="00D81E08" w:rsidRPr="004874A2">
        <w:rPr>
          <w:lang w:val="ru-RU"/>
        </w:rPr>
        <w:t>9</w:t>
      </w:r>
      <w:r w:rsidRPr="004874A2">
        <w:t>. Други щети на имущество;</w:t>
      </w:r>
    </w:p>
    <w:p w:rsidR="00AF57D6" w:rsidRPr="004874A2" w:rsidRDefault="00AF57D6" w:rsidP="00AF57D6">
      <w:pPr>
        <w:jc w:val="both"/>
      </w:pPr>
      <w:r w:rsidRPr="004874A2">
        <w:tab/>
      </w:r>
      <w:r w:rsidRPr="004874A2">
        <w:tab/>
        <w:t>4.</w:t>
      </w:r>
      <w:r w:rsidR="00D81E08" w:rsidRPr="004874A2">
        <w:rPr>
          <w:lang w:val="ru-RU"/>
        </w:rPr>
        <w:t>10</w:t>
      </w:r>
      <w:r w:rsidRPr="004874A2">
        <w:t>. Гражданска отговорност, свързана с притежаването и използването на моторно превозно средство;</w:t>
      </w:r>
    </w:p>
    <w:p w:rsidR="00AF57D6" w:rsidRPr="004874A2" w:rsidRDefault="00AF57D6" w:rsidP="00AF57D6">
      <w:pPr>
        <w:jc w:val="both"/>
      </w:pPr>
      <w:r w:rsidRPr="004874A2">
        <w:tab/>
      </w:r>
      <w:r w:rsidRPr="004874A2">
        <w:tab/>
        <w:t>4.</w:t>
      </w:r>
      <w:r w:rsidR="00D81E08" w:rsidRPr="004874A2">
        <w:rPr>
          <w:lang w:val="ru-RU"/>
        </w:rPr>
        <w:t>11</w:t>
      </w:r>
      <w:r w:rsidRPr="004874A2">
        <w:t>.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4.1</w:t>
      </w:r>
      <w:r w:rsidR="00D81E08" w:rsidRPr="004874A2">
        <w:rPr>
          <w:lang w:val="ru-RU"/>
        </w:rPr>
        <w:t>2</w:t>
      </w:r>
      <w:r w:rsidRPr="004874A2">
        <w:t>.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4.1</w:t>
      </w:r>
      <w:r w:rsidR="00D81E08" w:rsidRPr="004874A2">
        <w:rPr>
          <w:lang w:val="ru-RU"/>
        </w:rPr>
        <w:t>3</w:t>
      </w:r>
      <w:r w:rsidRPr="004874A2">
        <w:t>. Обща гражданска отговорност;</w:t>
      </w:r>
    </w:p>
    <w:p w:rsidR="00AF57D6" w:rsidRPr="004874A2" w:rsidRDefault="00AF57D6" w:rsidP="00AF57D6">
      <w:pPr>
        <w:jc w:val="both"/>
        <w:rPr>
          <w:lang w:val="ru-RU"/>
        </w:rPr>
      </w:pPr>
      <w:r w:rsidRPr="004874A2">
        <w:tab/>
      </w:r>
      <w:r w:rsidRPr="004874A2">
        <w:tab/>
        <w:t>4.1</w:t>
      </w:r>
      <w:r w:rsidR="00D81E08" w:rsidRPr="004874A2">
        <w:rPr>
          <w:lang w:val="ru-RU"/>
        </w:rPr>
        <w:t>6</w:t>
      </w:r>
      <w:r w:rsidRPr="004874A2">
        <w:t>. Разни финансови загуби</w:t>
      </w:r>
      <w:r w:rsidRPr="004874A2">
        <w:rPr>
          <w:lang w:val="ru-RU"/>
        </w:rPr>
        <w:t>.</w:t>
      </w:r>
    </w:p>
    <w:p w:rsidR="002C6293" w:rsidRPr="004874A2" w:rsidRDefault="002C6293" w:rsidP="002C6293">
      <w:pPr>
        <w:ind w:firstLine="708"/>
        <w:jc w:val="both"/>
        <w:rPr>
          <w:lang w:val="en-US"/>
        </w:rPr>
      </w:pPr>
      <w:r w:rsidRPr="004874A2">
        <w:rPr>
          <w:lang w:val="ru-RU"/>
        </w:rPr>
        <w:t>5. Адрес</w:t>
      </w:r>
      <w:r w:rsidRPr="004874A2">
        <w:rPr>
          <w:lang w:val="en-US"/>
        </w:rPr>
        <w:t>: ERGO Platz 1, 40477D</w:t>
      </w:r>
      <w:r w:rsidRPr="004874A2">
        <w:rPr>
          <w:lang w:val="de-DE"/>
        </w:rPr>
        <w:t>üsse</w:t>
      </w:r>
      <w:r w:rsidRPr="004874A2">
        <w:rPr>
          <w:lang w:val="en-US"/>
        </w:rPr>
        <w:t xml:space="preserve">ldorf </w:t>
      </w:r>
    </w:p>
    <w:p w:rsidR="00383552" w:rsidRPr="004874A2" w:rsidRDefault="00383552" w:rsidP="002C6293">
      <w:pPr>
        <w:ind w:firstLine="708"/>
        <w:jc w:val="both"/>
        <w:rPr>
          <w:lang w:val="en-US"/>
        </w:rPr>
      </w:pPr>
    </w:p>
    <w:p w:rsidR="009D1814" w:rsidRPr="005842DA" w:rsidRDefault="00CB66EF" w:rsidP="00383552">
      <w:pPr>
        <w:jc w:val="both"/>
        <w:rPr>
          <w:b/>
        </w:rPr>
      </w:pPr>
      <w:r w:rsidRPr="005842DA">
        <w:rPr>
          <w:b/>
          <w:lang w:val="en-US"/>
        </w:rPr>
        <w:t>13.</w:t>
      </w:r>
      <w:r w:rsidR="00383552" w:rsidRPr="005842DA">
        <w:rPr>
          <w:b/>
          <w:lang w:val="ru-RU"/>
        </w:rPr>
        <w:tab/>
      </w:r>
      <w:r w:rsidRPr="005842DA">
        <w:rPr>
          <w:b/>
          <w:lang w:val="en-US"/>
        </w:rPr>
        <w:t>2</w:t>
      </w:r>
      <w:r w:rsidR="00383552" w:rsidRPr="005842DA">
        <w:rPr>
          <w:b/>
          <w:lang w:val="ru-RU"/>
        </w:rPr>
        <w:t>.</w:t>
      </w:r>
      <w:r w:rsidR="00383552" w:rsidRPr="005842DA">
        <w:rPr>
          <w:b/>
          <w:lang w:val="de-DE"/>
        </w:rPr>
        <w:t xml:space="preserve"> ERGO Versicherung Aktiengesellschaft</w:t>
      </w:r>
      <w:r w:rsidR="00383552" w:rsidRPr="005842DA">
        <w:rPr>
          <w:lang w:val="ru-RU"/>
        </w:rPr>
        <w:t xml:space="preserve"> </w:t>
      </w:r>
      <w:r w:rsidR="00466F3B" w:rsidRPr="005842DA">
        <w:rPr>
          <w:lang w:val="ru-RU"/>
        </w:rPr>
        <w:t>(ERGO Versicherung AG Deutschland, Niederlassung für Österreich)</w:t>
      </w:r>
      <w:r w:rsidR="00466F3B" w:rsidRPr="005842DA">
        <w:rPr>
          <w:lang w:val="ru-RU"/>
        </w:rPr>
        <w:cr/>
      </w:r>
      <w:r w:rsidR="009D1814" w:rsidRPr="005842DA">
        <w:tab/>
      </w:r>
      <w:r w:rsidR="009D1814" w:rsidRPr="005842DA">
        <w:rPr>
          <w:b/>
        </w:rPr>
        <w:t xml:space="preserve">С нотификация получена чрез </w:t>
      </w:r>
      <w:r w:rsidR="009D1814" w:rsidRPr="005842DA">
        <w:rPr>
          <w:b/>
          <w:lang w:val="en-US"/>
        </w:rPr>
        <w:t xml:space="preserve">CBN </w:t>
      </w:r>
      <w:r w:rsidR="009D1814" w:rsidRPr="005842DA">
        <w:rPr>
          <w:b/>
        </w:rPr>
        <w:t>платформата на 18 юли 2025, компентния надзорен оган на Германи</w:t>
      </w:r>
      <w:r w:rsidR="002B41EF" w:rsidRPr="005842DA">
        <w:rPr>
          <w:b/>
        </w:rPr>
        <w:t>я, уведомява, че застрахователя ще разшири своята дейност на територията на България със застраховки по</w:t>
      </w:r>
      <w:r w:rsidR="009D1814" w:rsidRPr="005842DA">
        <w:rPr>
          <w:b/>
        </w:rPr>
        <w:t xml:space="preserve"> клас 13 и 16, както и по презастраховане.</w:t>
      </w:r>
    </w:p>
    <w:p w:rsidR="00383552" w:rsidRPr="005842DA" w:rsidRDefault="00383552" w:rsidP="00383552">
      <w:pPr>
        <w:ind w:firstLine="708"/>
        <w:jc w:val="both"/>
      </w:pPr>
      <w:r w:rsidRPr="005842DA">
        <w:t>2. Свобода на предоставяне на услуги.</w:t>
      </w:r>
    </w:p>
    <w:p w:rsidR="00383552" w:rsidRPr="005842DA" w:rsidRDefault="00383552" w:rsidP="00383552">
      <w:pPr>
        <w:jc w:val="both"/>
        <w:rPr>
          <w:b/>
        </w:rPr>
      </w:pPr>
      <w:r w:rsidRPr="005842DA">
        <w:tab/>
        <w:t>3. Извършв</w:t>
      </w:r>
      <w:r w:rsidR="00466F3B" w:rsidRPr="005842DA">
        <w:t xml:space="preserve">а дейност по общо застраховане и презастраховане – </w:t>
      </w:r>
      <w:r w:rsidR="00466F3B" w:rsidRPr="005842DA">
        <w:rPr>
          <w:b/>
        </w:rPr>
        <w:t>от клона в Австрия.</w:t>
      </w:r>
    </w:p>
    <w:p w:rsidR="00383552" w:rsidRPr="005842DA" w:rsidRDefault="00383552" w:rsidP="00383552">
      <w:pPr>
        <w:jc w:val="both"/>
      </w:pPr>
      <w:r w:rsidRPr="005842DA">
        <w:tab/>
        <w:t>4. Видове застраховки, които възнамерява да сключва:</w:t>
      </w:r>
    </w:p>
    <w:p w:rsidR="00383552" w:rsidRPr="005842DA" w:rsidRDefault="00383552" w:rsidP="00383552">
      <w:pPr>
        <w:jc w:val="both"/>
      </w:pPr>
      <w:r w:rsidRPr="005842DA">
        <w:tab/>
      </w:r>
      <w:r w:rsidRPr="005842DA">
        <w:tab/>
        <w:t>4.</w:t>
      </w:r>
      <w:r w:rsidRPr="005842DA">
        <w:rPr>
          <w:lang w:val="ru-RU"/>
        </w:rPr>
        <w:t>7</w:t>
      </w:r>
      <w:r w:rsidRPr="005842DA">
        <w:t>. Товари по време на превоз;</w:t>
      </w:r>
    </w:p>
    <w:p w:rsidR="00383552" w:rsidRPr="005842DA" w:rsidRDefault="00383552" w:rsidP="00383552">
      <w:pPr>
        <w:jc w:val="both"/>
      </w:pPr>
      <w:r w:rsidRPr="005842DA">
        <w:tab/>
      </w:r>
      <w:r w:rsidRPr="005842DA">
        <w:tab/>
        <w:t>4.</w:t>
      </w:r>
      <w:r w:rsidRPr="005842DA">
        <w:rPr>
          <w:lang w:val="ru-RU"/>
        </w:rPr>
        <w:t>8</w:t>
      </w:r>
      <w:r w:rsidRPr="005842DA">
        <w:t>. Пожар и природни бедствия;</w:t>
      </w:r>
    </w:p>
    <w:p w:rsidR="00383552" w:rsidRPr="005842DA" w:rsidRDefault="00383552" w:rsidP="00383552">
      <w:pPr>
        <w:jc w:val="both"/>
      </w:pPr>
      <w:r w:rsidRPr="005842DA">
        <w:tab/>
      </w:r>
      <w:r w:rsidRPr="005842DA">
        <w:tab/>
        <w:t>4.</w:t>
      </w:r>
      <w:r w:rsidRPr="005842DA">
        <w:rPr>
          <w:lang w:val="ru-RU"/>
        </w:rPr>
        <w:t>9</w:t>
      </w:r>
      <w:r w:rsidRPr="005842DA">
        <w:t>. Други щети на имущество;</w:t>
      </w:r>
    </w:p>
    <w:p w:rsidR="005F5DFB" w:rsidRPr="005842DA" w:rsidRDefault="005F5DFB" w:rsidP="00383552">
      <w:pPr>
        <w:jc w:val="both"/>
      </w:pPr>
      <w:r w:rsidRPr="005842DA">
        <w:tab/>
      </w:r>
      <w:r w:rsidRPr="005842DA">
        <w:tab/>
        <w:t>4.13. Обща гражданска отговорност;</w:t>
      </w:r>
    </w:p>
    <w:p w:rsidR="005F5DFB" w:rsidRPr="005842DA" w:rsidRDefault="005F5DFB" w:rsidP="00383552">
      <w:pPr>
        <w:jc w:val="both"/>
      </w:pPr>
      <w:r w:rsidRPr="005842DA">
        <w:tab/>
      </w:r>
      <w:r w:rsidRPr="005842DA">
        <w:tab/>
        <w:t>4.16. Разни финансови загуби.</w:t>
      </w:r>
    </w:p>
    <w:p w:rsidR="005F5DFB" w:rsidRPr="005842DA" w:rsidRDefault="005F5DFB" w:rsidP="00383552">
      <w:pPr>
        <w:jc w:val="both"/>
      </w:pPr>
    </w:p>
    <w:p w:rsidR="005F5DFB" w:rsidRPr="005842DA" w:rsidRDefault="005F5DFB" w:rsidP="00383552">
      <w:pPr>
        <w:jc w:val="both"/>
      </w:pPr>
      <w:r w:rsidRPr="005842DA">
        <w:tab/>
        <w:t xml:space="preserve">5. </w:t>
      </w:r>
      <w:r w:rsidR="005C0E64" w:rsidRPr="005842DA">
        <w:t>Дейност по п</w:t>
      </w:r>
      <w:r w:rsidRPr="005842DA">
        <w:t>резастраховане:</w:t>
      </w:r>
    </w:p>
    <w:p w:rsidR="005F5DFB" w:rsidRPr="005842DA" w:rsidRDefault="005F5DFB" w:rsidP="005F5DFB">
      <w:pPr>
        <w:jc w:val="both"/>
      </w:pPr>
      <w:r w:rsidRPr="005842DA">
        <w:tab/>
      </w:r>
      <w:r w:rsidRPr="005842DA">
        <w:tab/>
        <w:t>5.7. Товари по време на превоз;</w:t>
      </w:r>
    </w:p>
    <w:p w:rsidR="005F5DFB" w:rsidRPr="005842DA" w:rsidRDefault="005F5DFB" w:rsidP="005F5DFB">
      <w:pPr>
        <w:jc w:val="both"/>
      </w:pPr>
      <w:r w:rsidRPr="005842DA">
        <w:tab/>
      </w:r>
      <w:r w:rsidRPr="005842DA">
        <w:tab/>
        <w:t>5.8. Пожар и природни бедствия;</w:t>
      </w:r>
    </w:p>
    <w:p w:rsidR="005F5DFB" w:rsidRPr="005842DA" w:rsidRDefault="005F5DFB" w:rsidP="005F5DFB">
      <w:pPr>
        <w:jc w:val="both"/>
      </w:pPr>
      <w:r w:rsidRPr="005842DA">
        <w:tab/>
      </w:r>
      <w:r w:rsidRPr="005842DA">
        <w:tab/>
        <w:t>5.9. Други щети на имущество;</w:t>
      </w:r>
    </w:p>
    <w:p w:rsidR="005F5DFB" w:rsidRPr="005842DA" w:rsidRDefault="005F5DFB" w:rsidP="005F5DFB">
      <w:pPr>
        <w:jc w:val="both"/>
      </w:pPr>
      <w:r w:rsidRPr="005842DA">
        <w:tab/>
      </w:r>
      <w:r w:rsidRPr="005842DA">
        <w:tab/>
        <w:t>5.13. Обща гражданска отговорност;</w:t>
      </w:r>
    </w:p>
    <w:p w:rsidR="005F5DFB" w:rsidRPr="004874A2" w:rsidRDefault="005F5DFB" w:rsidP="005F5DFB">
      <w:pPr>
        <w:jc w:val="both"/>
      </w:pPr>
      <w:r w:rsidRPr="005842DA">
        <w:tab/>
      </w:r>
      <w:r w:rsidRPr="005842DA">
        <w:tab/>
        <w:t>5.16. Разни финансови загуби.</w:t>
      </w:r>
    </w:p>
    <w:p w:rsidR="00383552" w:rsidRPr="004874A2" w:rsidRDefault="00383552" w:rsidP="00383552">
      <w:pPr>
        <w:jc w:val="both"/>
        <w:rPr>
          <w:lang w:val="en-US"/>
        </w:rPr>
      </w:pPr>
      <w:r w:rsidRPr="004874A2">
        <w:tab/>
      </w:r>
      <w:r w:rsidR="005F5DFB">
        <w:rPr>
          <w:lang w:val="ru-RU"/>
        </w:rPr>
        <w:t>6</w:t>
      </w:r>
      <w:r w:rsidRPr="004874A2">
        <w:rPr>
          <w:lang w:val="ru-RU"/>
        </w:rPr>
        <w:t>. Адрес</w:t>
      </w:r>
      <w:r w:rsidRPr="004874A2">
        <w:rPr>
          <w:lang w:val="en-US"/>
        </w:rPr>
        <w:t xml:space="preserve">: Businesspark Marximum/Objekt 3/ Modecenterstrasse 17, 1110 Wien, Austria </w:t>
      </w:r>
    </w:p>
    <w:p w:rsidR="00383552" w:rsidRPr="004874A2" w:rsidRDefault="00383552" w:rsidP="002C6293">
      <w:pPr>
        <w:ind w:firstLine="708"/>
        <w:jc w:val="both"/>
        <w:rPr>
          <w:lang w:val="en-US"/>
        </w:rPr>
      </w:pPr>
    </w:p>
    <w:p w:rsidR="00CB66EF" w:rsidRPr="004874A2" w:rsidRDefault="00CB66EF" w:rsidP="00CB66EF">
      <w:pPr>
        <w:jc w:val="both"/>
        <w:rPr>
          <w:b/>
          <w:lang w:val="en-US"/>
        </w:rPr>
      </w:pPr>
      <w:r w:rsidRPr="004874A2">
        <w:rPr>
          <w:b/>
          <w:lang w:val="de-DE"/>
        </w:rPr>
        <w:t xml:space="preserve">13. </w:t>
      </w:r>
      <w:r w:rsidRPr="004874A2">
        <w:rPr>
          <w:b/>
          <w:lang w:val="de-DE"/>
        </w:rPr>
        <w:tab/>
        <w:t>3. ERGO Versicherung Aktiengesellschaft</w:t>
      </w:r>
      <w:r w:rsidRPr="004874A2">
        <w:rPr>
          <w:b/>
          <w:lang w:val="ru-RU"/>
        </w:rPr>
        <w:t xml:space="preserve"> </w:t>
      </w:r>
      <w:r w:rsidRPr="004874A2">
        <w:rPr>
          <w:b/>
          <w:lang w:val="en-US"/>
        </w:rPr>
        <w:t xml:space="preserve">– </w:t>
      </w:r>
      <w:r w:rsidRPr="004874A2">
        <w:rPr>
          <w:b/>
        </w:rPr>
        <w:t xml:space="preserve">клон Франция </w:t>
      </w:r>
      <w:r w:rsidRPr="004874A2">
        <w:rPr>
          <w:b/>
          <w:lang w:val="en-US"/>
        </w:rPr>
        <w:t xml:space="preserve"> </w:t>
      </w:r>
    </w:p>
    <w:p w:rsidR="00CB66EF" w:rsidRDefault="00CB66EF" w:rsidP="00626E61">
      <w:pPr>
        <w:ind w:firstLine="708"/>
        <w:jc w:val="both"/>
        <w:rPr>
          <w:b/>
        </w:rPr>
      </w:pPr>
      <w:r w:rsidRPr="004874A2">
        <w:rPr>
          <w:b/>
        </w:rPr>
        <w:t xml:space="preserve">На </w:t>
      </w:r>
      <w:r w:rsidRPr="004874A2">
        <w:rPr>
          <w:b/>
          <w:lang w:val="en-US"/>
        </w:rPr>
        <w:t>28</w:t>
      </w:r>
      <w:r w:rsidRPr="004874A2">
        <w:rPr>
          <w:b/>
        </w:rPr>
        <w:t xml:space="preserve"> септември 2023 г. е получено уведомление чрез </w:t>
      </w:r>
      <w:r w:rsidRPr="004874A2">
        <w:rPr>
          <w:b/>
          <w:lang w:val="en-US"/>
        </w:rPr>
        <w:t>CBN</w:t>
      </w:r>
      <w:r w:rsidRPr="004874A2">
        <w:rPr>
          <w:b/>
        </w:rPr>
        <w:t xml:space="preserve"> платформата, с което германският компетентен орган </w:t>
      </w:r>
      <w:r w:rsidR="00EA1F38" w:rsidRPr="004874A2">
        <w:rPr>
          <w:b/>
          <w:lang w:val="en-US"/>
        </w:rPr>
        <w:t xml:space="preserve">– Bafin, </w:t>
      </w:r>
      <w:r w:rsidRPr="004874A2">
        <w:rPr>
          <w:b/>
        </w:rPr>
        <w:t xml:space="preserve">уведомява, че застрахователят разширява своята дейност чрез клона си във Франция. </w:t>
      </w:r>
    </w:p>
    <w:p w:rsidR="0077276B" w:rsidRPr="00D74693" w:rsidRDefault="0077276B" w:rsidP="00626E61">
      <w:pPr>
        <w:ind w:firstLine="708"/>
        <w:jc w:val="both"/>
        <w:rPr>
          <w:b/>
        </w:rPr>
      </w:pPr>
      <w:r w:rsidRPr="00D74693">
        <w:rPr>
          <w:b/>
        </w:rPr>
        <w:t>На 19.04.2024 г. е получено уведомление чрез CBN платформата, с което германският компетентен орган – Bafin, уведомява, че застрахователят разширява своята дейност чрез клона си във Франция.</w:t>
      </w:r>
    </w:p>
    <w:p w:rsidR="00CB66EF" w:rsidRPr="00D74693" w:rsidRDefault="00CB66EF" w:rsidP="00CB66EF">
      <w:pPr>
        <w:jc w:val="both"/>
      </w:pPr>
      <w:r w:rsidRPr="00D74693">
        <w:tab/>
        <w:t xml:space="preserve">2. Свобода на предоставяне на услуги. </w:t>
      </w:r>
    </w:p>
    <w:p w:rsidR="00CB66EF" w:rsidRPr="00D74693" w:rsidRDefault="00CB66EF" w:rsidP="00CB66EF">
      <w:pPr>
        <w:jc w:val="both"/>
      </w:pPr>
      <w:r w:rsidRPr="00D74693">
        <w:tab/>
        <w:t xml:space="preserve">3. Извършва дейност по общо застраховане. </w:t>
      </w:r>
    </w:p>
    <w:p w:rsidR="00CB66EF" w:rsidRPr="00D74693" w:rsidRDefault="00CB66EF" w:rsidP="00CB66EF">
      <w:pPr>
        <w:jc w:val="both"/>
      </w:pPr>
      <w:r w:rsidRPr="00D74693">
        <w:tab/>
        <w:t>4. Видове застраховки, които възнамерява да сключва:</w:t>
      </w:r>
    </w:p>
    <w:p w:rsidR="0077276B" w:rsidRPr="00D74693" w:rsidRDefault="0077276B" w:rsidP="00CB66EF">
      <w:pPr>
        <w:jc w:val="both"/>
      </w:pPr>
      <w:r w:rsidRPr="00D74693">
        <w:tab/>
      </w:r>
      <w:r w:rsidRPr="00D74693">
        <w:tab/>
        <w:t>4.1. Злополука;</w:t>
      </w:r>
    </w:p>
    <w:p w:rsidR="00CB66EF" w:rsidRPr="00D74693" w:rsidRDefault="00CB66EF" w:rsidP="00CB66EF">
      <w:pPr>
        <w:ind w:left="708" w:firstLine="708"/>
        <w:jc w:val="both"/>
      </w:pPr>
      <w:r w:rsidRPr="00D74693">
        <w:t>4.7. Товари по време на превоз;</w:t>
      </w:r>
    </w:p>
    <w:p w:rsidR="0077276B" w:rsidRPr="004874A2" w:rsidRDefault="0077276B" w:rsidP="0077276B">
      <w:pPr>
        <w:ind w:firstLine="1416"/>
        <w:jc w:val="both"/>
      </w:pPr>
      <w:r w:rsidRPr="00D74693">
        <w:t>4.12. Гражданска отговорност, свързана с притежаването и използването на плавателни съдове;</w:t>
      </w:r>
    </w:p>
    <w:p w:rsidR="00CB66EF" w:rsidRPr="004874A2" w:rsidRDefault="00CB66EF" w:rsidP="00CB66EF">
      <w:pPr>
        <w:jc w:val="both"/>
      </w:pPr>
      <w:r w:rsidRPr="004874A2">
        <w:tab/>
      </w:r>
      <w:r w:rsidRPr="004874A2">
        <w:tab/>
        <w:t>4.1</w:t>
      </w:r>
      <w:r w:rsidRPr="004874A2">
        <w:rPr>
          <w:lang w:val="ru-RU"/>
        </w:rPr>
        <w:t>3</w:t>
      </w:r>
      <w:r w:rsidRPr="004874A2">
        <w:t>. Обща гражданска отговорност;</w:t>
      </w:r>
    </w:p>
    <w:p w:rsidR="00383552" w:rsidRPr="004874A2" w:rsidRDefault="00CB66EF" w:rsidP="00EA1F38">
      <w:pPr>
        <w:jc w:val="both"/>
        <w:rPr>
          <w:lang w:val="en-US"/>
        </w:rPr>
      </w:pPr>
      <w:r w:rsidRPr="004874A2">
        <w:tab/>
      </w:r>
      <w:r w:rsidRPr="004874A2">
        <w:rPr>
          <w:lang w:val="ru-RU"/>
        </w:rPr>
        <w:t xml:space="preserve">5. Адрес: </w:t>
      </w:r>
      <w:r w:rsidRPr="004874A2">
        <w:t>12 Rue de la Victoire 75009</w:t>
      </w:r>
      <w:r w:rsidRPr="004874A2">
        <w:rPr>
          <w:lang w:val="en-US"/>
        </w:rPr>
        <w:t>,</w:t>
      </w:r>
      <w:r w:rsidRPr="004874A2">
        <w:t xml:space="preserve"> Paris</w:t>
      </w:r>
      <w:r w:rsidRPr="004874A2">
        <w:rPr>
          <w:lang w:val="en-US"/>
        </w:rPr>
        <w:t>,</w:t>
      </w:r>
      <w:r w:rsidRPr="004874A2">
        <w:t xml:space="preserve"> France</w:t>
      </w:r>
    </w:p>
    <w:p w:rsidR="002C6293" w:rsidRPr="004874A2" w:rsidRDefault="002C6293" w:rsidP="00AF57D6">
      <w:pPr>
        <w:jc w:val="both"/>
        <w:rPr>
          <w:lang w:val="ru-RU"/>
        </w:rPr>
      </w:pPr>
    </w:p>
    <w:p w:rsidR="00AF57D6" w:rsidRPr="004874A2" w:rsidRDefault="00AF57D6" w:rsidP="00AF57D6">
      <w:pPr>
        <w:jc w:val="both"/>
        <w:rPr>
          <w:b/>
          <w:lang w:val="de-DE"/>
        </w:rPr>
      </w:pPr>
      <w:r w:rsidRPr="004874A2">
        <w:rPr>
          <w:b/>
          <w:lang w:val="de-DE"/>
        </w:rPr>
        <w:t>14.</w:t>
      </w:r>
      <w:r w:rsidRPr="004874A2">
        <w:rPr>
          <w:b/>
          <w:lang w:val="de-DE"/>
        </w:rPr>
        <w:tab/>
        <w:t>1. R+V Allgemeine Versicherung AG.</w:t>
      </w:r>
    </w:p>
    <w:p w:rsidR="00BB594A" w:rsidRPr="004874A2" w:rsidRDefault="00BB594A" w:rsidP="00AF57D6">
      <w:pPr>
        <w:jc w:val="both"/>
        <w:rPr>
          <w:b/>
        </w:rPr>
      </w:pPr>
      <w:r w:rsidRPr="004874A2">
        <w:rPr>
          <w:b/>
          <w:lang w:val="de-DE"/>
        </w:rPr>
        <w:tab/>
      </w:r>
      <w:r w:rsidRPr="004874A2">
        <w:rPr>
          <w:b/>
        </w:rPr>
        <w:t xml:space="preserve">С писмо от 16 февруари 2023 г. компетентният орган на Германия – </w:t>
      </w:r>
      <w:r w:rsidRPr="004874A2">
        <w:rPr>
          <w:b/>
          <w:lang w:val="en-US"/>
        </w:rPr>
        <w:t>BaFin</w:t>
      </w:r>
      <w:r w:rsidRPr="004874A2">
        <w:rPr>
          <w:b/>
        </w:rPr>
        <w:t>, уведомява, че застрахователят разширява дейността си на територията на България със следните класове застраховки – клас 16, разни финансови загуби: загуба на наем или доход, други косвени търговски загуби.</w:t>
      </w:r>
    </w:p>
    <w:p w:rsidR="001944D0" w:rsidRPr="004874A2" w:rsidRDefault="001944D0" w:rsidP="001944D0">
      <w:pPr>
        <w:ind w:firstLine="708"/>
        <w:jc w:val="both"/>
        <w:rPr>
          <w:b/>
          <w:lang w:val="en-US"/>
        </w:rPr>
      </w:pPr>
      <w:r w:rsidRPr="004874A2">
        <w:rPr>
          <w:b/>
        </w:rPr>
        <w:t xml:space="preserve">С писмо от 11 април 2023 г. компетентният орган на Германия – </w:t>
      </w:r>
      <w:r w:rsidRPr="004874A2">
        <w:rPr>
          <w:b/>
          <w:lang w:val="en-US"/>
        </w:rPr>
        <w:t>BaFin</w:t>
      </w:r>
      <w:r w:rsidRPr="004874A2">
        <w:rPr>
          <w:b/>
        </w:rPr>
        <w:t>, уведомява, че застрахователят разширява дейността си на територията на България със следните класове застраховки – клас 16, разни финансови загуби: други финансови загуби.</w:t>
      </w:r>
    </w:p>
    <w:p w:rsidR="00AF57D6" w:rsidRPr="004874A2" w:rsidRDefault="00AF57D6" w:rsidP="00AF57D6">
      <w:pPr>
        <w:ind w:firstLine="708"/>
        <w:jc w:val="both"/>
      </w:pP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rPr>
          <w:lang w:val="ru-RU"/>
        </w:rPr>
      </w:pPr>
      <w:r w:rsidRPr="004874A2">
        <w:tab/>
        <w:t>4. Видове застраховки, които възнамерява да сключва:</w:t>
      </w:r>
    </w:p>
    <w:p w:rsidR="00AF57D6" w:rsidRPr="004874A2" w:rsidRDefault="00AF57D6" w:rsidP="00AF57D6">
      <w:pPr>
        <w:jc w:val="both"/>
      </w:pPr>
      <w:r w:rsidRPr="004874A2">
        <w:rPr>
          <w:lang w:val="ru-RU"/>
        </w:rPr>
        <w:tab/>
      </w:r>
      <w:r w:rsidRPr="004874A2">
        <w:rPr>
          <w:lang w:val="ru-RU"/>
        </w:rPr>
        <w:tab/>
        <w:t>4</w:t>
      </w:r>
      <w:r w:rsidRPr="004874A2">
        <w:t>.1. Злополука;</w:t>
      </w:r>
    </w:p>
    <w:p w:rsidR="00AF57D6" w:rsidRPr="004874A2" w:rsidRDefault="00AF57D6" w:rsidP="00AF57D6">
      <w:pPr>
        <w:jc w:val="both"/>
      </w:pPr>
      <w:r w:rsidRPr="004874A2">
        <w:rPr>
          <w:lang w:val="ru-RU"/>
        </w:rPr>
        <w:tab/>
      </w:r>
      <w:r w:rsidRPr="004874A2">
        <w:rPr>
          <w:lang w:val="ru-RU"/>
        </w:rPr>
        <w:tab/>
      </w:r>
      <w:r w:rsidRPr="004874A2">
        <w:t>4.</w:t>
      </w:r>
      <w:r w:rsidR="00507A4C" w:rsidRPr="004874A2">
        <w:rPr>
          <w:lang w:val="ru-RU"/>
        </w:rPr>
        <w:t>8</w:t>
      </w:r>
      <w:r w:rsidRPr="004874A2">
        <w:t>. Пожар и природни бедствия;</w:t>
      </w:r>
    </w:p>
    <w:p w:rsidR="00AF57D6" w:rsidRPr="004874A2" w:rsidRDefault="00AF57D6" w:rsidP="00AF57D6">
      <w:pPr>
        <w:jc w:val="both"/>
        <w:rPr>
          <w:lang w:val="ru-RU"/>
        </w:rPr>
      </w:pPr>
      <w:r w:rsidRPr="004874A2">
        <w:tab/>
      </w:r>
      <w:r w:rsidRPr="004874A2">
        <w:tab/>
        <w:t>4.</w:t>
      </w:r>
      <w:r w:rsidR="00507A4C" w:rsidRPr="004874A2">
        <w:rPr>
          <w:lang w:val="ru-RU"/>
        </w:rPr>
        <w:t>9</w:t>
      </w:r>
      <w:r w:rsidRPr="004874A2">
        <w:t>. Други щети на имущество;</w:t>
      </w:r>
    </w:p>
    <w:p w:rsidR="00AF57D6" w:rsidRPr="004874A2" w:rsidRDefault="00AF57D6" w:rsidP="00AF57D6">
      <w:pPr>
        <w:jc w:val="both"/>
      </w:pPr>
      <w:r w:rsidRPr="004874A2">
        <w:rPr>
          <w:lang w:val="ru-RU"/>
        </w:rPr>
        <w:tab/>
      </w:r>
      <w:r w:rsidRPr="004874A2">
        <w:rPr>
          <w:lang w:val="ru-RU"/>
        </w:rPr>
        <w:tab/>
      </w:r>
      <w:r w:rsidRPr="004874A2">
        <w:t>4.</w:t>
      </w:r>
      <w:r w:rsidR="00507A4C" w:rsidRPr="004874A2">
        <w:rPr>
          <w:lang w:val="ru-RU"/>
        </w:rPr>
        <w:t>11</w:t>
      </w:r>
      <w:r w:rsidRPr="004874A2">
        <w:t>.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w:t>
      </w:r>
      <w:r w:rsidR="00507A4C" w:rsidRPr="004874A2">
        <w:t>13</w:t>
      </w:r>
      <w:r w:rsidRPr="004874A2">
        <w:t>. Обща гражданска отговорност;</w:t>
      </w:r>
    </w:p>
    <w:p w:rsidR="00F24C43" w:rsidRPr="004874A2" w:rsidRDefault="00F24C43" w:rsidP="00AF57D6">
      <w:pPr>
        <w:jc w:val="both"/>
        <w:rPr>
          <w:lang w:val="en-US"/>
        </w:rPr>
      </w:pPr>
      <w:r w:rsidRPr="004874A2">
        <w:tab/>
      </w:r>
      <w:r w:rsidRPr="004874A2">
        <w:tab/>
      </w:r>
      <w:r w:rsidRPr="004874A2">
        <w:rPr>
          <w:lang w:val="en-US"/>
        </w:rPr>
        <w:t>4.14. Кредити;</w:t>
      </w:r>
    </w:p>
    <w:p w:rsidR="00BB594A" w:rsidRPr="004874A2" w:rsidRDefault="00AF57D6" w:rsidP="00AF57D6">
      <w:pPr>
        <w:jc w:val="both"/>
      </w:pPr>
      <w:r w:rsidRPr="004874A2">
        <w:rPr>
          <w:lang w:val="ru-RU"/>
        </w:rPr>
        <w:tab/>
      </w:r>
      <w:r w:rsidRPr="004874A2">
        <w:rPr>
          <w:lang w:val="ru-RU"/>
        </w:rPr>
        <w:tab/>
      </w:r>
      <w:r w:rsidRPr="004874A2">
        <w:t>4.</w:t>
      </w:r>
      <w:r w:rsidR="00507A4C" w:rsidRPr="004874A2">
        <w:t>16</w:t>
      </w:r>
      <w:r w:rsidRPr="004874A2">
        <w:t>. Разни финансови загуби</w:t>
      </w:r>
      <w:r w:rsidR="00BB594A" w:rsidRPr="004874A2">
        <w:t>:</w:t>
      </w:r>
    </w:p>
    <w:p w:rsidR="00BB594A" w:rsidRPr="004874A2" w:rsidRDefault="00BB594A" w:rsidP="00BB594A">
      <w:pPr>
        <w:ind w:left="1416" w:firstLine="569"/>
        <w:jc w:val="both"/>
      </w:pPr>
      <w:r w:rsidRPr="004874A2">
        <w:t>-</w:t>
      </w:r>
      <w:r w:rsidRPr="004874A2">
        <w:tab/>
        <w:t>загуба на наем или доход;</w:t>
      </w:r>
    </w:p>
    <w:p w:rsidR="001944D0" w:rsidRPr="004874A2" w:rsidRDefault="00BB594A" w:rsidP="00BB594A">
      <w:pPr>
        <w:ind w:left="1416" w:firstLine="569"/>
        <w:jc w:val="both"/>
      </w:pPr>
      <w:r w:rsidRPr="004874A2">
        <w:t>- други косвени търговски загуби</w:t>
      </w:r>
      <w:r w:rsidR="001944D0" w:rsidRPr="004874A2">
        <w:t>;</w:t>
      </w:r>
    </w:p>
    <w:p w:rsidR="00BB594A" w:rsidRPr="004874A2" w:rsidRDefault="001944D0" w:rsidP="00BB594A">
      <w:pPr>
        <w:ind w:left="1416" w:firstLine="569"/>
        <w:jc w:val="both"/>
      </w:pPr>
      <w:r w:rsidRPr="004874A2">
        <w:t>- други финансови загуби</w:t>
      </w:r>
      <w:r w:rsidR="00BB594A" w:rsidRPr="004874A2">
        <w:t>.</w:t>
      </w:r>
    </w:p>
    <w:p w:rsidR="00D91FC6" w:rsidRPr="004874A2" w:rsidRDefault="00D91FC6" w:rsidP="00AF57D6">
      <w:pPr>
        <w:jc w:val="both"/>
        <w:rPr>
          <w:lang w:val="en-US"/>
        </w:rPr>
      </w:pPr>
      <w:r w:rsidRPr="004874A2">
        <w:rPr>
          <w:lang w:val="ru-RU"/>
        </w:rPr>
        <w:tab/>
      </w:r>
      <w:r w:rsidRPr="004874A2">
        <w:rPr>
          <w:lang w:val="ru-RU"/>
        </w:rPr>
        <w:tab/>
        <w:t xml:space="preserve">4.17. Правни разноски – чл. </w:t>
      </w:r>
      <w:r w:rsidRPr="004874A2">
        <w:rPr>
          <w:lang w:val="en-US"/>
        </w:rPr>
        <w:t xml:space="preserve">200, ал. 3 </w:t>
      </w:r>
    </w:p>
    <w:p w:rsidR="00F24C43" w:rsidRPr="004874A2" w:rsidRDefault="00F24C43" w:rsidP="00F24C43">
      <w:pPr>
        <w:ind w:firstLine="708"/>
        <w:jc w:val="both"/>
        <w:rPr>
          <w:lang w:val="ru-RU"/>
        </w:rPr>
      </w:pPr>
      <w:r w:rsidRPr="004874A2">
        <w:rPr>
          <w:lang w:val="ru-RU"/>
        </w:rPr>
        <w:t xml:space="preserve">5. Адрес: </w:t>
      </w:r>
      <w:r w:rsidRPr="004874A2">
        <w:rPr>
          <w:lang w:val="en-US"/>
        </w:rPr>
        <w:t>Raiffeisenplatz</w:t>
      </w:r>
      <w:r w:rsidRPr="004874A2">
        <w:rPr>
          <w:lang w:val="ru-RU"/>
        </w:rPr>
        <w:t xml:space="preserve"> 1, 65185 </w:t>
      </w:r>
      <w:r w:rsidRPr="004874A2">
        <w:rPr>
          <w:lang w:val="en-US"/>
        </w:rPr>
        <w:t>Wiesbaden</w:t>
      </w:r>
      <w:r w:rsidRPr="004874A2">
        <w:rPr>
          <w:lang w:val="ru-RU"/>
        </w:rPr>
        <w:t xml:space="preserve">, </w:t>
      </w:r>
      <w:r w:rsidRPr="004874A2">
        <w:rPr>
          <w:lang w:val="en-US"/>
        </w:rPr>
        <w:t>Germany</w:t>
      </w:r>
      <w:r w:rsidRPr="004874A2">
        <w:rPr>
          <w:lang w:val="ru-RU"/>
        </w:rPr>
        <w:t>.</w:t>
      </w:r>
    </w:p>
    <w:p w:rsidR="00AF57D6" w:rsidRPr="004874A2" w:rsidRDefault="00AF57D6" w:rsidP="00AF57D6">
      <w:pPr>
        <w:jc w:val="both"/>
        <w:rPr>
          <w:lang w:val="ru-RU"/>
        </w:rPr>
      </w:pPr>
    </w:p>
    <w:p w:rsidR="00AF57D6" w:rsidRPr="004874A2" w:rsidRDefault="00AF57D6" w:rsidP="00AF57D6">
      <w:pPr>
        <w:jc w:val="both"/>
        <w:rPr>
          <w:b/>
        </w:rPr>
      </w:pPr>
      <w:r w:rsidRPr="004874A2">
        <w:rPr>
          <w:b/>
          <w:lang w:val="ru-RU"/>
        </w:rPr>
        <w:t>15.</w:t>
      </w:r>
      <w:r w:rsidRPr="004874A2">
        <w:rPr>
          <w:b/>
          <w:lang w:val="ru-RU"/>
        </w:rPr>
        <w:tab/>
        <w:t xml:space="preserve">1. </w:t>
      </w:r>
      <w:r w:rsidR="00822E00" w:rsidRPr="004874A2">
        <w:rPr>
          <w:b/>
          <w:lang w:val="de-DE"/>
        </w:rPr>
        <w:t>ERGO</w:t>
      </w:r>
      <w:r w:rsidR="00822E00" w:rsidRPr="004874A2">
        <w:rPr>
          <w:b/>
          <w:lang w:val="ru-RU"/>
        </w:rPr>
        <w:t xml:space="preserve"> </w:t>
      </w:r>
      <w:r w:rsidR="00E66D99" w:rsidRPr="004874A2">
        <w:rPr>
          <w:b/>
          <w:lang w:val="de-DE"/>
        </w:rPr>
        <w:t>Reiseversicherung</w:t>
      </w:r>
      <w:r w:rsidR="00822E00" w:rsidRPr="004874A2">
        <w:rPr>
          <w:b/>
          <w:lang w:val="ru-RU"/>
        </w:rPr>
        <w:t xml:space="preserve"> </w:t>
      </w:r>
      <w:r w:rsidR="00822E00" w:rsidRPr="004874A2">
        <w:rPr>
          <w:b/>
          <w:lang w:val="de-DE"/>
        </w:rPr>
        <w:t>AG</w:t>
      </w:r>
      <w:r w:rsidR="00822E00" w:rsidRPr="004874A2">
        <w:rPr>
          <w:b/>
          <w:lang w:val="ru-RU"/>
        </w:rPr>
        <w:t xml:space="preserve"> (</w:t>
      </w:r>
      <w:r w:rsidR="00822E00" w:rsidRPr="004874A2">
        <w:rPr>
          <w:b/>
        </w:rPr>
        <w:t xml:space="preserve">предишно наименование </w:t>
      </w:r>
      <w:r w:rsidRPr="004874A2">
        <w:rPr>
          <w:b/>
          <w:lang w:val="de-DE"/>
        </w:rPr>
        <w:t>Europ</w:t>
      </w:r>
      <w:r w:rsidRPr="004874A2">
        <w:rPr>
          <w:b/>
          <w:lang w:val="ru-RU"/>
        </w:rPr>
        <w:t>ä</w:t>
      </w:r>
      <w:r w:rsidRPr="004874A2">
        <w:rPr>
          <w:b/>
          <w:lang w:val="de-DE"/>
        </w:rPr>
        <w:t>ische</w:t>
      </w:r>
      <w:r w:rsidRPr="004874A2">
        <w:rPr>
          <w:b/>
          <w:lang w:val="ru-RU"/>
        </w:rPr>
        <w:t xml:space="preserve"> </w:t>
      </w:r>
      <w:r w:rsidRPr="004874A2">
        <w:rPr>
          <w:b/>
          <w:lang w:val="de-DE"/>
        </w:rPr>
        <w:t>Reise</w:t>
      </w:r>
      <w:r w:rsidR="00E803FB" w:rsidRPr="004874A2">
        <w:rPr>
          <w:b/>
          <w:lang w:val="de-DE"/>
        </w:rPr>
        <w:t>versicherung</w:t>
      </w:r>
      <w:r w:rsidR="00E803FB" w:rsidRPr="004874A2">
        <w:rPr>
          <w:b/>
          <w:lang w:val="ru-RU"/>
        </w:rPr>
        <w:t xml:space="preserve"> </w:t>
      </w:r>
      <w:r w:rsidR="00E803FB" w:rsidRPr="004874A2">
        <w:rPr>
          <w:b/>
          <w:lang w:val="de-DE"/>
        </w:rPr>
        <w:t>Aktiengesellschaft</w:t>
      </w:r>
      <w:r w:rsidR="00822E00" w:rsidRPr="004874A2">
        <w:rPr>
          <w:b/>
          <w:lang w:val="de-DE"/>
        </w:rPr>
        <w:t>)</w:t>
      </w:r>
    </w:p>
    <w:p w:rsidR="00E803FB" w:rsidRPr="004874A2" w:rsidRDefault="00E803FB" w:rsidP="00AF57D6">
      <w:pPr>
        <w:jc w:val="both"/>
        <w:rPr>
          <w:b/>
        </w:rPr>
      </w:pPr>
      <w:r w:rsidRPr="004874A2">
        <w:rPr>
          <w:b/>
        </w:rPr>
        <w:tab/>
        <w:t xml:space="preserve">С писмо от 10 май 2019 г. компетентният орган на Германия уведомява, че застрахователят ще извършва </w:t>
      </w:r>
      <w:r w:rsidR="00E86EB2" w:rsidRPr="004874A2">
        <w:rPr>
          <w:b/>
        </w:rPr>
        <w:t xml:space="preserve">и </w:t>
      </w:r>
      <w:r w:rsidRPr="004874A2">
        <w:rPr>
          <w:b/>
        </w:rPr>
        <w:t>дейност по презастраховане в България.</w:t>
      </w:r>
    </w:p>
    <w:p w:rsidR="00822E00" w:rsidRPr="004874A2" w:rsidRDefault="00822E00" w:rsidP="00822E00">
      <w:pPr>
        <w:jc w:val="both"/>
        <w:rPr>
          <w:b/>
        </w:rPr>
      </w:pPr>
      <w:r w:rsidRPr="004874A2">
        <w:rPr>
          <w:b/>
        </w:rPr>
        <w:tab/>
        <w:t xml:space="preserve">С писмо от 24 юни 2019 г. компетентният орган на Германия уведомява, че застрахователят променя наименованието си от </w:t>
      </w:r>
      <w:r w:rsidRPr="004874A2">
        <w:rPr>
          <w:b/>
          <w:lang w:val="de-DE"/>
        </w:rPr>
        <w:t>Europ</w:t>
      </w:r>
      <w:r w:rsidRPr="004874A2">
        <w:rPr>
          <w:b/>
          <w:lang w:val="ru-RU"/>
        </w:rPr>
        <w:t>ä</w:t>
      </w:r>
      <w:r w:rsidRPr="004874A2">
        <w:rPr>
          <w:b/>
          <w:lang w:val="de-DE"/>
        </w:rPr>
        <w:t>ische</w:t>
      </w:r>
      <w:r w:rsidRPr="004874A2">
        <w:rPr>
          <w:b/>
          <w:lang w:val="ru-RU"/>
        </w:rPr>
        <w:t xml:space="preserve"> </w:t>
      </w:r>
      <w:r w:rsidRPr="004874A2">
        <w:rPr>
          <w:b/>
          <w:lang w:val="de-DE"/>
        </w:rPr>
        <w:t>Reiseversicherung</w:t>
      </w:r>
      <w:r w:rsidRPr="004874A2">
        <w:rPr>
          <w:b/>
          <w:lang w:val="ru-RU"/>
        </w:rPr>
        <w:t xml:space="preserve"> </w:t>
      </w:r>
      <w:r w:rsidRPr="004874A2">
        <w:rPr>
          <w:b/>
          <w:lang w:val="de-DE"/>
        </w:rPr>
        <w:t>Aktiengesellschaft</w:t>
      </w:r>
      <w:r w:rsidRPr="004874A2">
        <w:rPr>
          <w:b/>
        </w:rPr>
        <w:t xml:space="preserve"> на </w:t>
      </w:r>
      <w:r w:rsidRPr="004874A2">
        <w:rPr>
          <w:b/>
          <w:lang w:val="de-DE"/>
        </w:rPr>
        <w:t>ERGO</w:t>
      </w:r>
      <w:r w:rsidRPr="004874A2">
        <w:rPr>
          <w:b/>
        </w:rPr>
        <w:t xml:space="preserve"> </w:t>
      </w:r>
      <w:r w:rsidRPr="004874A2">
        <w:rPr>
          <w:b/>
          <w:lang w:val="de-DE"/>
        </w:rPr>
        <w:t>Versicherung</w:t>
      </w:r>
      <w:r w:rsidRPr="004874A2">
        <w:rPr>
          <w:b/>
        </w:rPr>
        <w:t xml:space="preserve"> </w:t>
      </w:r>
      <w:r w:rsidRPr="004874A2">
        <w:rPr>
          <w:b/>
          <w:lang w:val="de-DE"/>
        </w:rPr>
        <w:t>AG</w:t>
      </w:r>
      <w:r w:rsidRPr="004874A2">
        <w:rPr>
          <w:b/>
        </w:rPr>
        <w:t xml:space="preserve">. </w:t>
      </w:r>
    </w:p>
    <w:p w:rsidR="00AF57D6" w:rsidRPr="004874A2" w:rsidRDefault="00AF57D6" w:rsidP="00AF57D6">
      <w:pPr>
        <w:ind w:firstLine="708"/>
        <w:jc w:val="both"/>
      </w:pP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rPr>
          <w:lang w:val="ru-RU"/>
        </w:rPr>
      </w:pPr>
      <w:r w:rsidRPr="004874A2">
        <w:tab/>
      </w:r>
      <w:r w:rsidRPr="004874A2">
        <w:tab/>
        <w:t>4.1. Злополука;</w:t>
      </w:r>
    </w:p>
    <w:p w:rsidR="00AF57D6" w:rsidRPr="004874A2" w:rsidRDefault="00AF57D6" w:rsidP="00AF57D6">
      <w:pPr>
        <w:jc w:val="both"/>
      </w:pPr>
      <w:r w:rsidRPr="004874A2">
        <w:rPr>
          <w:lang w:val="ru-RU"/>
        </w:rPr>
        <w:tab/>
      </w:r>
      <w:r w:rsidRPr="004874A2">
        <w:rPr>
          <w:lang w:val="ru-RU"/>
        </w:rPr>
        <w:tab/>
      </w:r>
      <w:r w:rsidRPr="004874A2">
        <w:t>4.</w:t>
      </w:r>
      <w:r w:rsidRPr="004874A2">
        <w:rPr>
          <w:lang w:val="ru-RU"/>
        </w:rPr>
        <w:t>2</w:t>
      </w:r>
      <w:r w:rsidRPr="004874A2">
        <w:t>. Заболяване;</w:t>
      </w:r>
    </w:p>
    <w:p w:rsidR="00AF57D6" w:rsidRPr="004874A2" w:rsidRDefault="00AF57D6" w:rsidP="00AF57D6">
      <w:pPr>
        <w:jc w:val="both"/>
      </w:pPr>
      <w:r w:rsidRPr="004874A2">
        <w:tab/>
      </w:r>
      <w:r w:rsidRPr="004874A2">
        <w:tab/>
        <w:t>4.</w:t>
      </w:r>
      <w:r w:rsidR="00364F60" w:rsidRPr="004874A2">
        <w:rPr>
          <w:lang w:val="ru-RU"/>
        </w:rPr>
        <w:t>8</w:t>
      </w:r>
      <w:r w:rsidRPr="004874A2">
        <w:t>. Пожар и природни бедствия;</w:t>
      </w:r>
    </w:p>
    <w:p w:rsidR="00AF57D6" w:rsidRPr="004874A2" w:rsidRDefault="00AF57D6" w:rsidP="00AF57D6">
      <w:pPr>
        <w:jc w:val="both"/>
      </w:pPr>
      <w:r w:rsidRPr="004874A2">
        <w:tab/>
      </w:r>
      <w:r w:rsidRPr="004874A2">
        <w:tab/>
        <w:t>4.</w:t>
      </w:r>
      <w:r w:rsidR="00364F60" w:rsidRPr="004874A2">
        <w:rPr>
          <w:lang w:val="ru-RU"/>
        </w:rPr>
        <w:t>9</w:t>
      </w:r>
      <w:r w:rsidRPr="004874A2">
        <w:t>. Други щети на имущество;</w:t>
      </w:r>
    </w:p>
    <w:p w:rsidR="00AF57D6" w:rsidRPr="004874A2" w:rsidRDefault="00AF57D6" w:rsidP="00AF57D6">
      <w:pPr>
        <w:jc w:val="both"/>
      </w:pPr>
      <w:r w:rsidRPr="004874A2">
        <w:tab/>
      </w:r>
      <w:r w:rsidRPr="004874A2">
        <w:tab/>
        <w:t>4.</w:t>
      </w:r>
      <w:r w:rsidR="00364F60" w:rsidRPr="004874A2">
        <w:rPr>
          <w:lang w:val="ru-RU"/>
        </w:rPr>
        <w:t>10</w:t>
      </w:r>
      <w:r w:rsidRPr="004874A2">
        <w:t>. Гражданска отговорност, свързана с притежаването и използването на моторно превозно средство;</w:t>
      </w:r>
    </w:p>
    <w:p w:rsidR="00AF57D6" w:rsidRPr="004874A2" w:rsidRDefault="00AF57D6" w:rsidP="00AF57D6">
      <w:pPr>
        <w:jc w:val="both"/>
      </w:pPr>
      <w:r w:rsidRPr="004874A2">
        <w:tab/>
      </w:r>
      <w:r w:rsidRPr="004874A2">
        <w:tab/>
        <w:t>4.</w:t>
      </w:r>
      <w:r w:rsidR="00364F60" w:rsidRPr="004874A2">
        <w:t>11</w:t>
      </w:r>
      <w:r w:rsidRPr="004874A2">
        <w:t>.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w:t>
      </w:r>
      <w:r w:rsidR="00364F60" w:rsidRPr="004874A2">
        <w:t>13</w:t>
      </w:r>
      <w:r w:rsidRPr="004874A2">
        <w:t>. Обща гражданска отговорност;</w:t>
      </w:r>
    </w:p>
    <w:p w:rsidR="00AF57D6" w:rsidRPr="004874A2" w:rsidRDefault="00AF57D6" w:rsidP="00AF57D6">
      <w:pPr>
        <w:jc w:val="both"/>
      </w:pPr>
      <w:r w:rsidRPr="004874A2">
        <w:tab/>
      </w:r>
      <w:r w:rsidRPr="004874A2">
        <w:tab/>
        <w:t>4.</w:t>
      </w:r>
      <w:r w:rsidR="00364F60" w:rsidRPr="004874A2">
        <w:t>14</w:t>
      </w:r>
      <w:r w:rsidRPr="004874A2">
        <w:t>. Кредити;</w:t>
      </w:r>
    </w:p>
    <w:p w:rsidR="00AF57D6" w:rsidRPr="004874A2" w:rsidRDefault="00AF57D6" w:rsidP="00AF57D6">
      <w:pPr>
        <w:jc w:val="both"/>
      </w:pPr>
      <w:r w:rsidRPr="004874A2">
        <w:tab/>
      </w:r>
      <w:r w:rsidRPr="004874A2">
        <w:tab/>
        <w:t>4.</w:t>
      </w:r>
      <w:r w:rsidR="00364F60" w:rsidRPr="004874A2">
        <w:t>15</w:t>
      </w:r>
      <w:r w:rsidRPr="004874A2">
        <w:t>. Гаранции;</w:t>
      </w:r>
    </w:p>
    <w:p w:rsidR="00AF57D6" w:rsidRPr="004874A2" w:rsidRDefault="00AF57D6" w:rsidP="00AF57D6">
      <w:pPr>
        <w:jc w:val="both"/>
      </w:pPr>
      <w:r w:rsidRPr="004874A2">
        <w:tab/>
      </w:r>
      <w:r w:rsidRPr="004874A2">
        <w:tab/>
        <w:t>4.1</w:t>
      </w:r>
      <w:r w:rsidR="00364F60" w:rsidRPr="004874A2">
        <w:rPr>
          <w:lang w:val="ru-RU"/>
        </w:rPr>
        <w:t>6</w:t>
      </w:r>
      <w:r w:rsidRPr="004874A2">
        <w:t>. Разни финансови загуби;</w:t>
      </w:r>
    </w:p>
    <w:p w:rsidR="00AF57D6" w:rsidRPr="004874A2" w:rsidRDefault="00AF57D6" w:rsidP="00AF57D6">
      <w:pPr>
        <w:jc w:val="both"/>
      </w:pPr>
      <w:r w:rsidRPr="004874A2">
        <w:tab/>
      </w:r>
      <w:r w:rsidRPr="004874A2">
        <w:tab/>
        <w:t>4.1</w:t>
      </w:r>
      <w:r w:rsidR="00364F60" w:rsidRPr="004874A2">
        <w:rPr>
          <w:lang w:val="ru-RU"/>
        </w:rPr>
        <w:t>8</w:t>
      </w:r>
      <w:r w:rsidRPr="004874A2">
        <w:t>. Помощ при пътуване (асистанс).</w:t>
      </w:r>
    </w:p>
    <w:p w:rsidR="00662F71" w:rsidRPr="004874A2" w:rsidRDefault="00662F71" w:rsidP="00AF57D6">
      <w:pPr>
        <w:jc w:val="both"/>
      </w:pPr>
    </w:p>
    <w:p w:rsidR="00662F71" w:rsidRPr="004874A2" w:rsidRDefault="00662F71" w:rsidP="00662F71">
      <w:pPr>
        <w:ind w:firstLine="708"/>
        <w:jc w:val="both"/>
      </w:pPr>
      <w:r w:rsidRPr="004874A2">
        <w:t>Дейност по презастраховане:</w:t>
      </w:r>
    </w:p>
    <w:p w:rsidR="00662F71" w:rsidRPr="004874A2" w:rsidRDefault="00662F71" w:rsidP="00662F71">
      <w:pPr>
        <w:jc w:val="both"/>
        <w:rPr>
          <w:lang w:val="ru-RU"/>
        </w:rPr>
      </w:pPr>
      <w:r w:rsidRPr="004874A2">
        <w:tab/>
      </w:r>
      <w:r w:rsidRPr="004874A2">
        <w:tab/>
        <w:t>4.1. Злополука;</w:t>
      </w:r>
    </w:p>
    <w:p w:rsidR="00662F71" w:rsidRPr="004874A2" w:rsidRDefault="00662F71" w:rsidP="00662F71">
      <w:pPr>
        <w:jc w:val="both"/>
      </w:pPr>
      <w:r w:rsidRPr="004874A2">
        <w:rPr>
          <w:lang w:val="ru-RU"/>
        </w:rPr>
        <w:tab/>
      </w:r>
      <w:r w:rsidRPr="004874A2">
        <w:rPr>
          <w:lang w:val="ru-RU"/>
        </w:rPr>
        <w:tab/>
      </w:r>
      <w:r w:rsidRPr="004874A2">
        <w:t>4.</w:t>
      </w:r>
      <w:r w:rsidRPr="004874A2">
        <w:rPr>
          <w:lang w:val="ru-RU"/>
        </w:rPr>
        <w:t>2</w:t>
      </w:r>
      <w:r w:rsidRPr="004874A2">
        <w:t>. Заболяване;</w:t>
      </w:r>
    </w:p>
    <w:p w:rsidR="0000603D" w:rsidRPr="004874A2" w:rsidRDefault="0000603D" w:rsidP="0000603D">
      <w:pPr>
        <w:jc w:val="both"/>
      </w:pPr>
      <w:r w:rsidRPr="004874A2">
        <w:rPr>
          <w:lang w:val="ru-RU"/>
        </w:rPr>
        <w:tab/>
      </w:r>
      <w:r w:rsidRPr="004874A2">
        <w:rPr>
          <w:lang w:val="ru-RU"/>
        </w:rPr>
        <w:tab/>
      </w:r>
      <w:r w:rsidRPr="004874A2">
        <w:t>4.</w:t>
      </w:r>
      <w:r w:rsidRPr="004874A2">
        <w:rPr>
          <w:lang w:val="ru-RU"/>
        </w:rPr>
        <w:t>3</w:t>
      </w:r>
      <w:r w:rsidRPr="004874A2">
        <w:t>. Сухопътни моторни средства (без релсови превозни средства);</w:t>
      </w:r>
    </w:p>
    <w:p w:rsidR="00662F71" w:rsidRPr="004874A2" w:rsidRDefault="00662F71" w:rsidP="00662F71">
      <w:pPr>
        <w:jc w:val="both"/>
      </w:pPr>
      <w:r w:rsidRPr="004874A2">
        <w:tab/>
      </w:r>
      <w:r w:rsidRPr="004874A2">
        <w:tab/>
        <w:t>4.</w:t>
      </w:r>
      <w:r w:rsidRPr="004874A2">
        <w:rPr>
          <w:lang w:val="ru-RU"/>
        </w:rPr>
        <w:t>8</w:t>
      </w:r>
      <w:r w:rsidRPr="004874A2">
        <w:t>. Пожар и природни бедствия;</w:t>
      </w:r>
    </w:p>
    <w:p w:rsidR="00662F71" w:rsidRPr="004874A2" w:rsidRDefault="00662F71" w:rsidP="00662F71">
      <w:pPr>
        <w:jc w:val="both"/>
      </w:pPr>
      <w:r w:rsidRPr="004874A2">
        <w:tab/>
      </w:r>
      <w:r w:rsidRPr="004874A2">
        <w:tab/>
        <w:t>4.</w:t>
      </w:r>
      <w:r w:rsidRPr="004874A2">
        <w:rPr>
          <w:lang w:val="ru-RU"/>
        </w:rPr>
        <w:t>9</w:t>
      </w:r>
      <w:r w:rsidRPr="004874A2">
        <w:t>. Други щети на имущество;</w:t>
      </w:r>
    </w:p>
    <w:p w:rsidR="00662F71" w:rsidRPr="004874A2" w:rsidRDefault="00662F71" w:rsidP="00662F71">
      <w:pPr>
        <w:jc w:val="both"/>
      </w:pPr>
      <w:r w:rsidRPr="004874A2">
        <w:tab/>
      </w:r>
      <w:r w:rsidRPr="004874A2">
        <w:tab/>
        <w:t>4.</w:t>
      </w:r>
      <w:r w:rsidRPr="004874A2">
        <w:rPr>
          <w:lang w:val="ru-RU"/>
        </w:rPr>
        <w:t>10</w:t>
      </w:r>
      <w:r w:rsidRPr="004874A2">
        <w:t>. Гражданска отговорност, свързана с притежаването и използването на моторно превозно средство;</w:t>
      </w:r>
    </w:p>
    <w:p w:rsidR="00662F71" w:rsidRPr="004874A2" w:rsidRDefault="00662F71" w:rsidP="00662F71">
      <w:pPr>
        <w:jc w:val="both"/>
      </w:pPr>
      <w:r w:rsidRPr="004874A2">
        <w:tab/>
      </w:r>
      <w:r w:rsidRPr="004874A2">
        <w:tab/>
        <w:t>4.11. Гражданска отговорност, свързана с притежаването и използването на летателни апарати;</w:t>
      </w:r>
    </w:p>
    <w:p w:rsidR="00662F71" w:rsidRPr="004874A2" w:rsidRDefault="00662F71" w:rsidP="00662F71">
      <w:pPr>
        <w:jc w:val="both"/>
      </w:pPr>
      <w:r w:rsidRPr="004874A2">
        <w:tab/>
      </w:r>
      <w:r w:rsidRPr="004874A2">
        <w:tab/>
        <w:t>4.13. Обща гражданска отговорност;</w:t>
      </w:r>
    </w:p>
    <w:p w:rsidR="00662F71" w:rsidRPr="004874A2" w:rsidRDefault="00662F71" w:rsidP="00662F71">
      <w:pPr>
        <w:jc w:val="both"/>
      </w:pPr>
      <w:r w:rsidRPr="004874A2">
        <w:tab/>
      </w:r>
      <w:r w:rsidRPr="004874A2">
        <w:tab/>
        <w:t>4.14. Кредити;</w:t>
      </w:r>
    </w:p>
    <w:p w:rsidR="00662F71" w:rsidRPr="004874A2" w:rsidRDefault="00662F71" w:rsidP="00662F71">
      <w:pPr>
        <w:jc w:val="both"/>
      </w:pPr>
      <w:r w:rsidRPr="004874A2">
        <w:tab/>
      </w:r>
      <w:r w:rsidRPr="004874A2">
        <w:tab/>
        <w:t>4.15. Гаранции;</w:t>
      </w:r>
    </w:p>
    <w:p w:rsidR="00662F71" w:rsidRPr="004874A2" w:rsidRDefault="00662F71" w:rsidP="00662F71">
      <w:pPr>
        <w:jc w:val="both"/>
      </w:pPr>
      <w:r w:rsidRPr="004874A2">
        <w:tab/>
      </w:r>
      <w:r w:rsidRPr="004874A2">
        <w:tab/>
        <w:t>4.1</w:t>
      </w:r>
      <w:r w:rsidRPr="004874A2">
        <w:rPr>
          <w:lang w:val="ru-RU"/>
        </w:rPr>
        <w:t>6</w:t>
      </w:r>
      <w:r w:rsidRPr="004874A2">
        <w:t>. Разни финансови загуби;</w:t>
      </w:r>
    </w:p>
    <w:p w:rsidR="00662F71" w:rsidRPr="004874A2" w:rsidRDefault="00662F71" w:rsidP="00662F71">
      <w:pPr>
        <w:jc w:val="both"/>
      </w:pPr>
      <w:r w:rsidRPr="004874A2">
        <w:tab/>
      </w:r>
      <w:r w:rsidRPr="004874A2">
        <w:tab/>
        <w:t>4.1</w:t>
      </w:r>
      <w:r w:rsidRPr="004874A2">
        <w:rPr>
          <w:lang w:val="ru-RU"/>
        </w:rPr>
        <w:t>8</w:t>
      </w:r>
      <w:r w:rsidRPr="004874A2">
        <w:t>. Помощ при пътуване (асистанс).</w:t>
      </w:r>
    </w:p>
    <w:p w:rsidR="00AB4BD5" w:rsidRPr="004874A2" w:rsidRDefault="00AB4BD5" w:rsidP="00AB4BD5">
      <w:pPr>
        <w:jc w:val="both"/>
        <w:rPr>
          <w:lang w:val="ru-RU"/>
        </w:rPr>
      </w:pPr>
      <w:r w:rsidRPr="004874A2">
        <w:rPr>
          <w:lang w:val="ru-RU"/>
        </w:rPr>
        <w:tab/>
        <w:t>5. Адрес</w:t>
      </w:r>
      <w:r w:rsidR="00E66D99" w:rsidRPr="004874A2">
        <w:rPr>
          <w:lang w:val="de-DE"/>
        </w:rPr>
        <w:t>: Thomas-Dehler-Strasse 2</w:t>
      </w:r>
      <w:r w:rsidRPr="004874A2">
        <w:rPr>
          <w:lang w:val="de-DE"/>
        </w:rPr>
        <w:t>, 81</w:t>
      </w:r>
      <w:r w:rsidR="00E66D99" w:rsidRPr="004874A2">
        <w:rPr>
          <w:lang w:val="de-DE"/>
        </w:rPr>
        <w:t xml:space="preserve">737 </w:t>
      </w:r>
      <w:r w:rsidRPr="004874A2">
        <w:rPr>
          <w:lang w:val="de-DE"/>
        </w:rPr>
        <w:t>Munich</w:t>
      </w:r>
      <w:r w:rsidRPr="004874A2">
        <w:rPr>
          <w:lang w:val="ru-RU"/>
        </w:rPr>
        <w:t xml:space="preserve">, </w:t>
      </w:r>
      <w:r w:rsidRPr="004874A2">
        <w:rPr>
          <w:lang w:val="de-DE"/>
        </w:rPr>
        <w:t>Germany</w:t>
      </w:r>
      <w:r w:rsidR="00FB4692" w:rsidRPr="004874A2">
        <w:rPr>
          <w:lang w:val="de-DE"/>
        </w:rPr>
        <w:t>.</w:t>
      </w:r>
    </w:p>
    <w:p w:rsidR="00AF57D6" w:rsidRPr="004874A2" w:rsidRDefault="00AF57D6" w:rsidP="00AF57D6">
      <w:pPr>
        <w:jc w:val="both"/>
        <w:rPr>
          <w:lang w:val="de-DE"/>
        </w:rPr>
      </w:pPr>
    </w:p>
    <w:p w:rsidR="00AF57D6" w:rsidRPr="004874A2" w:rsidRDefault="00AF57D6" w:rsidP="00AF57D6">
      <w:pPr>
        <w:jc w:val="both"/>
        <w:rPr>
          <w:b/>
          <w:lang w:val="ru-RU"/>
        </w:rPr>
      </w:pPr>
      <w:r w:rsidRPr="004874A2">
        <w:rPr>
          <w:b/>
          <w:lang w:val="ru-RU"/>
        </w:rPr>
        <w:t>16.</w:t>
      </w:r>
      <w:r w:rsidRPr="004874A2">
        <w:rPr>
          <w:b/>
          <w:lang w:val="ru-RU"/>
        </w:rPr>
        <w:tab/>
        <w:t xml:space="preserve">1. </w:t>
      </w:r>
      <w:r w:rsidRPr="004874A2">
        <w:rPr>
          <w:b/>
          <w:lang w:val="de-DE"/>
        </w:rPr>
        <w:t>Gothaer</w:t>
      </w:r>
      <w:r w:rsidRPr="004874A2">
        <w:rPr>
          <w:b/>
          <w:lang w:val="ru-RU"/>
        </w:rPr>
        <w:t xml:space="preserve"> </w:t>
      </w:r>
      <w:r w:rsidRPr="004874A2">
        <w:rPr>
          <w:b/>
          <w:lang w:val="de-DE"/>
        </w:rPr>
        <w:t>Allgemeine</w:t>
      </w:r>
      <w:r w:rsidRPr="004874A2">
        <w:rPr>
          <w:b/>
          <w:lang w:val="ru-RU"/>
        </w:rPr>
        <w:t xml:space="preserve"> </w:t>
      </w:r>
      <w:r w:rsidRPr="004874A2">
        <w:rPr>
          <w:b/>
          <w:lang w:val="de-DE"/>
        </w:rPr>
        <w:t>Versicherung</w:t>
      </w:r>
      <w:r w:rsidRPr="004874A2">
        <w:rPr>
          <w:b/>
          <w:lang w:val="ru-RU"/>
        </w:rPr>
        <w:t xml:space="preserve"> </w:t>
      </w:r>
      <w:r w:rsidRPr="004874A2">
        <w:rPr>
          <w:b/>
          <w:lang w:val="de-DE"/>
        </w:rPr>
        <w:t>AG</w:t>
      </w:r>
      <w:r w:rsidRPr="004874A2">
        <w:rPr>
          <w:b/>
          <w:lang w:val="ru-RU"/>
        </w:rPr>
        <w:t>.</w:t>
      </w:r>
    </w:p>
    <w:p w:rsidR="00AF57D6" w:rsidRPr="004874A2" w:rsidRDefault="00AF57D6" w:rsidP="00AF57D6">
      <w:pPr>
        <w:ind w:firstLine="708"/>
        <w:jc w:val="both"/>
      </w:pP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rPr>
          <w:lang w:val="ru-RU"/>
        </w:rPr>
      </w:pPr>
      <w:r w:rsidRPr="004874A2">
        <w:tab/>
        <w:t>4. Видове застраховки, които възнамерява да сключва:</w:t>
      </w:r>
    </w:p>
    <w:p w:rsidR="00AF57D6" w:rsidRPr="004874A2" w:rsidRDefault="00AF57D6" w:rsidP="00AF57D6">
      <w:pPr>
        <w:jc w:val="both"/>
      </w:pPr>
      <w:r w:rsidRPr="004874A2">
        <w:rPr>
          <w:lang w:val="ru-RU"/>
        </w:rPr>
        <w:tab/>
      </w:r>
      <w:r w:rsidRPr="004874A2">
        <w:rPr>
          <w:lang w:val="ru-RU"/>
        </w:rPr>
        <w:tab/>
        <w:t>4</w:t>
      </w:r>
      <w:r w:rsidRPr="004874A2">
        <w:t xml:space="preserve">.1. Злополука; </w:t>
      </w:r>
    </w:p>
    <w:p w:rsidR="00AF57D6" w:rsidRPr="004874A2" w:rsidRDefault="00AF57D6" w:rsidP="00AF57D6">
      <w:pPr>
        <w:jc w:val="both"/>
      </w:pPr>
      <w:r w:rsidRPr="004874A2">
        <w:tab/>
      </w:r>
      <w:r w:rsidRPr="004874A2">
        <w:tab/>
        <w:t>4.</w:t>
      </w:r>
      <w:r w:rsidR="00705454" w:rsidRPr="004874A2">
        <w:rPr>
          <w:lang w:val="ru-RU"/>
        </w:rPr>
        <w:t>7</w:t>
      </w:r>
      <w:r w:rsidRPr="004874A2">
        <w:t>. Товари по време на превоз;</w:t>
      </w:r>
    </w:p>
    <w:p w:rsidR="00AF57D6" w:rsidRPr="004874A2" w:rsidRDefault="00AF57D6" w:rsidP="00AF57D6">
      <w:pPr>
        <w:jc w:val="both"/>
      </w:pPr>
      <w:r w:rsidRPr="004874A2">
        <w:tab/>
      </w:r>
      <w:r w:rsidRPr="004874A2">
        <w:tab/>
        <w:t>4.</w:t>
      </w:r>
      <w:r w:rsidR="00705454" w:rsidRPr="004874A2">
        <w:rPr>
          <w:lang w:val="ru-RU"/>
        </w:rPr>
        <w:t>8</w:t>
      </w:r>
      <w:r w:rsidRPr="004874A2">
        <w:t>. Пожар и природни бедствия;</w:t>
      </w:r>
    </w:p>
    <w:p w:rsidR="00AF57D6" w:rsidRPr="004874A2" w:rsidRDefault="00AF57D6" w:rsidP="00AF57D6">
      <w:pPr>
        <w:jc w:val="both"/>
      </w:pPr>
      <w:r w:rsidRPr="004874A2">
        <w:tab/>
      </w:r>
      <w:r w:rsidRPr="004874A2">
        <w:tab/>
        <w:t>4.</w:t>
      </w:r>
      <w:r w:rsidR="00705454" w:rsidRPr="004874A2">
        <w:rPr>
          <w:lang w:val="ru-RU"/>
        </w:rPr>
        <w:t>9</w:t>
      </w:r>
      <w:r w:rsidRPr="004874A2">
        <w:t>. Други щети на имущество;</w:t>
      </w:r>
    </w:p>
    <w:p w:rsidR="00AF57D6" w:rsidRPr="004874A2" w:rsidRDefault="00AF57D6" w:rsidP="00AF57D6">
      <w:pPr>
        <w:jc w:val="both"/>
      </w:pPr>
      <w:r w:rsidRPr="004874A2">
        <w:rPr>
          <w:lang w:val="ru-RU"/>
        </w:rPr>
        <w:tab/>
      </w:r>
      <w:r w:rsidRPr="004874A2">
        <w:rPr>
          <w:lang w:val="ru-RU"/>
        </w:rPr>
        <w:tab/>
      </w:r>
      <w:r w:rsidRPr="004874A2">
        <w:t>4.</w:t>
      </w:r>
      <w:r w:rsidR="00705454" w:rsidRPr="004874A2">
        <w:rPr>
          <w:lang w:val="ru-RU"/>
        </w:rPr>
        <w:t>13</w:t>
      </w:r>
      <w:r w:rsidRPr="004874A2">
        <w:t>. Обща гражданска отговорност;</w:t>
      </w:r>
    </w:p>
    <w:p w:rsidR="00AF57D6" w:rsidRPr="004874A2" w:rsidRDefault="00AF57D6" w:rsidP="00AF57D6">
      <w:pPr>
        <w:jc w:val="both"/>
        <w:rPr>
          <w:lang w:val="ru-RU"/>
        </w:rPr>
      </w:pPr>
      <w:r w:rsidRPr="004874A2">
        <w:rPr>
          <w:lang w:val="ru-RU"/>
        </w:rPr>
        <w:tab/>
      </w:r>
      <w:r w:rsidRPr="004874A2">
        <w:rPr>
          <w:lang w:val="ru-RU"/>
        </w:rPr>
        <w:tab/>
      </w:r>
      <w:r w:rsidRPr="004874A2">
        <w:t>4.</w:t>
      </w:r>
      <w:r w:rsidR="00705454" w:rsidRPr="004874A2">
        <w:t>1</w:t>
      </w:r>
      <w:r w:rsidRPr="004874A2">
        <w:rPr>
          <w:lang w:val="ru-RU"/>
        </w:rPr>
        <w:t>6</w:t>
      </w:r>
      <w:r w:rsidRPr="004874A2">
        <w:t>. Разни финансови загуби</w:t>
      </w:r>
      <w:r w:rsidRPr="004874A2">
        <w:rPr>
          <w:lang w:val="ru-RU"/>
        </w:rPr>
        <w:t>.</w:t>
      </w:r>
    </w:p>
    <w:p w:rsidR="001A7AFC" w:rsidRPr="004874A2" w:rsidRDefault="001A7AFC" w:rsidP="001A7AFC">
      <w:pPr>
        <w:jc w:val="both"/>
        <w:rPr>
          <w:lang w:val="ru-RU"/>
        </w:rPr>
      </w:pPr>
      <w:r w:rsidRPr="004874A2">
        <w:rPr>
          <w:lang w:val="ru-RU"/>
        </w:rPr>
        <w:tab/>
      </w:r>
      <w:r w:rsidRPr="004874A2">
        <w:rPr>
          <w:lang w:val="ru-RU"/>
        </w:rPr>
        <w:tab/>
        <w:t>4.3. Сухопътни моторни средства (без релсови превозни средства);</w:t>
      </w:r>
    </w:p>
    <w:p w:rsidR="001A7AFC" w:rsidRPr="004874A2" w:rsidRDefault="001A7AFC" w:rsidP="001A7AFC">
      <w:pPr>
        <w:jc w:val="both"/>
        <w:rPr>
          <w:lang w:val="ru-RU"/>
        </w:rPr>
      </w:pPr>
      <w:r w:rsidRPr="004874A2">
        <w:rPr>
          <w:lang w:val="ru-RU"/>
        </w:rPr>
        <w:tab/>
      </w:r>
      <w:r w:rsidRPr="004874A2">
        <w:rPr>
          <w:lang w:val="ru-RU"/>
        </w:rPr>
        <w:tab/>
        <w:t>4.4. Релсови превозни средства;</w:t>
      </w:r>
    </w:p>
    <w:p w:rsidR="001A7AFC" w:rsidRPr="004874A2" w:rsidRDefault="001A7AFC" w:rsidP="001A7AFC">
      <w:pPr>
        <w:jc w:val="both"/>
        <w:rPr>
          <w:lang w:val="ru-RU"/>
        </w:rPr>
      </w:pPr>
      <w:r w:rsidRPr="004874A2">
        <w:rPr>
          <w:lang w:val="ru-RU"/>
        </w:rPr>
        <w:tab/>
      </w:r>
      <w:r w:rsidRPr="004874A2">
        <w:rPr>
          <w:lang w:val="ru-RU"/>
        </w:rPr>
        <w:tab/>
        <w:t>4.5. Летателни апарати;</w:t>
      </w:r>
    </w:p>
    <w:p w:rsidR="001A7AFC" w:rsidRPr="004874A2" w:rsidRDefault="001A7AFC" w:rsidP="001A7AFC">
      <w:pPr>
        <w:jc w:val="both"/>
        <w:rPr>
          <w:lang w:val="ru-RU"/>
        </w:rPr>
      </w:pPr>
      <w:r w:rsidRPr="004874A2">
        <w:rPr>
          <w:lang w:val="ru-RU"/>
        </w:rPr>
        <w:tab/>
      </w:r>
      <w:r w:rsidRPr="004874A2">
        <w:rPr>
          <w:lang w:val="ru-RU"/>
        </w:rPr>
        <w:tab/>
        <w:t>4.6. Плавателни съдове (морски, речни и по езера и канали);</w:t>
      </w:r>
    </w:p>
    <w:p w:rsidR="001A7AFC" w:rsidRPr="004874A2" w:rsidRDefault="001A7AFC" w:rsidP="001A7AFC">
      <w:pPr>
        <w:jc w:val="both"/>
        <w:rPr>
          <w:lang w:val="ru-RU"/>
        </w:rPr>
      </w:pPr>
      <w:r w:rsidRPr="004874A2">
        <w:rPr>
          <w:lang w:val="ru-RU"/>
        </w:rPr>
        <w:tab/>
      </w:r>
      <w:r w:rsidRPr="004874A2">
        <w:rPr>
          <w:lang w:val="ru-RU"/>
        </w:rPr>
        <w:tab/>
        <w:t xml:space="preserve">4.10.2 Гражданска отговорност на превозвача с моторни превозни средства по суша; </w:t>
      </w:r>
    </w:p>
    <w:p w:rsidR="001A7AFC" w:rsidRPr="004874A2" w:rsidRDefault="001A7AFC" w:rsidP="001A7AFC">
      <w:pPr>
        <w:jc w:val="both"/>
        <w:rPr>
          <w:lang w:val="ru-RU"/>
        </w:rPr>
      </w:pPr>
      <w:r w:rsidRPr="004874A2">
        <w:rPr>
          <w:lang w:val="ru-RU"/>
        </w:rPr>
        <w:tab/>
      </w:r>
      <w:r w:rsidRPr="004874A2">
        <w:rPr>
          <w:lang w:val="ru-RU"/>
        </w:rPr>
        <w:tab/>
        <w:t>4.12. Гражданска отговорност, свързана с притежаването и използването на плавателни съдове;</w:t>
      </w:r>
    </w:p>
    <w:p w:rsidR="001A7AFC" w:rsidRPr="004874A2" w:rsidRDefault="001A7AFC" w:rsidP="001A7AFC">
      <w:pPr>
        <w:jc w:val="both"/>
        <w:rPr>
          <w:lang w:val="ru-RU"/>
        </w:rPr>
      </w:pPr>
      <w:r w:rsidRPr="004874A2">
        <w:rPr>
          <w:lang w:val="ru-RU"/>
        </w:rPr>
        <w:tab/>
      </w:r>
      <w:r w:rsidRPr="004874A2">
        <w:rPr>
          <w:lang w:val="ru-RU"/>
        </w:rPr>
        <w:tab/>
        <w:t>4.14. Кредити;</w:t>
      </w:r>
    </w:p>
    <w:p w:rsidR="001A7AFC" w:rsidRPr="004874A2" w:rsidRDefault="001A7AFC" w:rsidP="001A7AFC">
      <w:pPr>
        <w:jc w:val="both"/>
        <w:rPr>
          <w:lang w:val="ru-RU"/>
        </w:rPr>
      </w:pPr>
      <w:r w:rsidRPr="004874A2">
        <w:rPr>
          <w:lang w:val="ru-RU"/>
        </w:rPr>
        <w:t xml:space="preserve">                       </w:t>
      </w:r>
      <w:r w:rsidRPr="004874A2">
        <w:rPr>
          <w:lang w:val="ru-RU"/>
        </w:rPr>
        <w:tab/>
        <w:t xml:space="preserve">4.15. Гаранции; </w:t>
      </w:r>
    </w:p>
    <w:p w:rsidR="001A7AFC" w:rsidRPr="004874A2" w:rsidRDefault="001A7AFC" w:rsidP="001A7AFC">
      <w:pPr>
        <w:ind w:left="708" w:firstLine="708"/>
        <w:jc w:val="both"/>
        <w:rPr>
          <w:lang w:val="ru-RU"/>
        </w:rPr>
      </w:pPr>
      <w:r w:rsidRPr="004874A2">
        <w:rPr>
          <w:lang w:val="ru-RU"/>
        </w:rPr>
        <w:t>4.18. Помощ при пътуване (асистанс).</w:t>
      </w:r>
    </w:p>
    <w:p w:rsidR="009509BE" w:rsidRPr="004874A2" w:rsidRDefault="009509BE" w:rsidP="009509BE">
      <w:pPr>
        <w:jc w:val="both"/>
        <w:rPr>
          <w:b/>
          <w:lang w:val="en-US"/>
        </w:rPr>
      </w:pPr>
    </w:p>
    <w:p w:rsidR="009509BE" w:rsidRPr="004874A2" w:rsidRDefault="009509BE" w:rsidP="009509BE">
      <w:pPr>
        <w:jc w:val="both"/>
        <w:rPr>
          <w:b/>
          <w:lang w:val="ru-RU"/>
        </w:rPr>
      </w:pPr>
      <w:r w:rsidRPr="004874A2">
        <w:rPr>
          <w:b/>
          <w:lang w:val="en-US"/>
        </w:rPr>
        <w:t xml:space="preserve">16.1 </w:t>
      </w:r>
      <w:r w:rsidRPr="004874A2">
        <w:rPr>
          <w:b/>
          <w:lang w:val="de-DE"/>
        </w:rPr>
        <w:t>Gothaer</w:t>
      </w:r>
      <w:r w:rsidRPr="004874A2">
        <w:rPr>
          <w:b/>
          <w:lang w:val="ru-RU"/>
        </w:rPr>
        <w:t xml:space="preserve"> </w:t>
      </w:r>
      <w:r w:rsidRPr="004874A2">
        <w:rPr>
          <w:b/>
          <w:lang w:val="de-DE"/>
        </w:rPr>
        <w:t>Allgemeine</w:t>
      </w:r>
      <w:r w:rsidRPr="004874A2">
        <w:rPr>
          <w:b/>
          <w:lang w:val="ru-RU"/>
        </w:rPr>
        <w:t xml:space="preserve"> </w:t>
      </w:r>
      <w:r w:rsidRPr="004874A2">
        <w:rPr>
          <w:b/>
          <w:lang w:val="de-DE"/>
        </w:rPr>
        <w:t>Versicherung</w:t>
      </w:r>
      <w:r w:rsidRPr="004874A2">
        <w:rPr>
          <w:b/>
          <w:lang w:val="ru-RU"/>
        </w:rPr>
        <w:t xml:space="preserve"> </w:t>
      </w:r>
      <w:r w:rsidRPr="004874A2">
        <w:rPr>
          <w:b/>
          <w:lang w:val="de-DE"/>
        </w:rPr>
        <w:t>AG</w:t>
      </w:r>
      <w:r w:rsidRPr="004874A2">
        <w:rPr>
          <w:b/>
          <w:lang w:val="ru-RU"/>
        </w:rPr>
        <w:t>. – чрез клона си във Франция</w:t>
      </w:r>
    </w:p>
    <w:p w:rsidR="009509BE" w:rsidRPr="004874A2" w:rsidRDefault="009509BE" w:rsidP="009509BE">
      <w:pPr>
        <w:ind w:firstLine="708"/>
        <w:jc w:val="both"/>
      </w:pPr>
      <w:r w:rsidRPr="004874A2">
        <w:t>2. Свобода на предоставяне на услуги.</w:t>
      </w:r>
    </w:p>
    <w:p w:rsidR="009509BE" w:rsidRPr="004874A2" w:rsidRDefault="009509BE" w:rsidP="009509BE">
      <w:pPr>
        <w:jc w:val="both"/>
      </w:pPr>
      <w:r w:rsidRPr="004874A2">
        <w:tab/>
        <w:t xml:space="preserve">3. Извършва дейност по общо застраховане. </w:t>
      </w:r>
    </w:p>
    <w:p w:rsidR="009509BE" w:rsidRPr="004874A2" w:rsidRDefault="009509BE" w:rsidP="009509BE">
      <w:pPr>
        <w:jc w:val="both"/>
        <w:rPr>
          <w:lang w:val="ru-RU"/>
        </w:rPr>
      </w:pPr>
      <w:r w:rsidRPr="004874A2">
        <w:tab/>
        <w:t>4. Видове застраховки, които възнамерява да сключва:</w:t>
      </w:r>
    </w:p>
    <w:p w:rsidR="009509BE" w:rsidRPr="004874A2" w:rsidRDefault="009509BE" w:rsidP="009509BE">
      <w:pPr>
        <w:jc w:val="both"/>
      </w:pPr>
      <w:r w:rsidRPr="004874A2">
        <w:rPr>
          <w:lang w:val="ru-RU"/>
        </w:rPr>
        <w:tab/>
      </w:r>
      <w:r w:rsidRPr="004874A2">
        <w:rPr>
          <w:lang w:val="ru-RU"/>
        </w:rPr>
        <w:tab/>
        <w:t>4</w:t>
      </w:r>
      <w:r w:rsidRPr="004874A2">
        <w:t xml:space="preserve">.1. Злополука; </w:t>
      </w:r>
    </w:p>
    <w:p w:rsidR="009509BE" w:rsidRPr="004874A2" w:rsidRDefault="009509BE" w:rsidP="009509BE">
      <w:pPr>
        <w:jc w:val="both"/>
      </w:pPr>
      <w:r w:rsidRPr="004874A2">
        <w:tab/>
      </w:r>
      <w:r w:rsidRPr="004874A2">
        <w:tab/>
        <w:t>4.</w:t>
      </w:r>
      <w:r w:rsidRPr="004874A2">
        <w:rPr>
          <w:lang w:val="ru-RU"/>
        </w:rPr>
        <w:t>7</w:t>
      </w:r>
      <w:r w:rsidRPr="004874A2">
        <w:t>. Товари по време на превоз;</w:t>
      </w:r>
    </w:p>
    <w:p w:rsidR="009509BE" w:rsidRPr="004874A2" w:rsidRDefault="009509BE" w:rsidP="009509BE">
      <w:pPr>
        <w:jc w:val="both"/>
      </w:pPr>
      <w:r w:rsidRPr="004874A2">
        <w:tab/>
      </w:r>
      <w:r w:rsidRPr="004874A2">
        <w:tab/>
        <w:t>4.</w:t>
      </w:r>
      <w:r w:rsidRPr="004874A2">
        <w:rPr>
          <w:lang w:val="ru-RU"/>
        </w:rPr>
        <w:t>8</w:t>
      </w:r>
      <w:r w:rsidRPr="004874A2">
        <w:t>. Пожар и природни бедствия;</w:t>
      </w:r>
    </w:p>
    <w:p w:rsidR="009509BE" w:rsidRPr="004874A2" w:rsidRDefault="009509BE" w:rsidP="009509BE">
      <w:pPr>
        <w:jc w:val="both"/>
      </w:pPr>
      <w:r w:rsidRPr="004874A2">
        <w:tab/>
      </w:r>
      <w:r w:rsidRPr="004874A2">
        <w:tab/>
        <w:t>4.</w:t>
      </w:r>
      <w:r w:rsidRPr="004874A2">
        <w:rPr>
          <w:lang w:val="ru-RU"/>
        </w:rPr>
        <w:t>9</w:t>
      </w:r>
      <w:r w:rsidRPr="004874A2">
        <w:t>. Други щети на имущество;</w:t>
      </w:r>
    </w:p>
    <w:p w:rsidR="009509BE" w:rsidRPr="004874A2" w:rsidRDefault="009509BE" w:rsidP="009509BE">
      <w:pPr>
        <w:jc w:val="both"/>
      </w:pPr>
      <w:r w:rsidRPr="004874A2">
        <w:rPr>
          <w:lang w:val="ru-RU"/>
        </w:rPr>
        <w:tab/>
      </w:r>
      <w:r w:rsidRPr="004874A2">
        <w:rPr>
          <w:lang w:val="ru-RU"/>
        </w:rPr>
        <w:tab/>
      </w:r>
      <w:r w:rsidRPr="004874A2">
        <w:t>4.</w:t>
      </w:r>
      <w:r w:rsidRPr="004874A2">
        <w:rPr>
          <w:lang w:val="ru-RU"/>
        </w:rPr>
        <w:t>13</w:t>
      </w:r>
      <w:r w:rsidRPr="004874A2">
        <w:t>. Обща гражданска отговорност;</w:t>
      </w:r>
    </w:p>
    <w:p w:rsidR="009509BE" w:rsidRPr="004874A2" w:rsidRDefault="009509BE" w:rsidP="009509BE">
      <w:pPr>
        <w:jc w:val="both"/>
        <w:rPr>
          <w:lang w:val="ru-RU"/>
        </w:rPr>
      </w:pPr>
      <w:r w:rsidRPr="004874A2">
        <w:rPr>
          <w:lang w:val="ru-RU"/>
        </w:rPr>
        <w:tab/>
      </w:r>
      <w:r w:rsidRPr="004874A2">
        <w:rPr>
          <w:lang w:val="ru-RU"/>
        </w:rPr>
        <w:tab/>
      </w:r>
      <w:r w:rsidRPr="004874A2">
        <w:t>4.1</w:t>
      </w:r>
      <w:r w:rsidRPr="004874A2">
        <w:rPr>
          <w:lang w:val="ru-RU"/>
        </w:rPr>
        <w:t>6</w:t>
      </w:r>
      <w:r w:rsidRPr="004874A2">
        <w:t>. Разни финансови загуби</w:t>
      </w:r>
      <w:r w:rsidRPr="004874A2">
        <w:rPr>
          <w:lang w:val="ru-RU"/>
        </w:rPr>
        <w:t>.</w:t>
      </w:r>
    </w:p>
    <w:p w:rsidR="009509BE" w:rsidRPr="004874A2" w:rsidRDefault="009509BE" w:rsidP="009509BE">
      <w:pPr>
        <w:jc w:val="both"/>
        <w:rPr>
          <w:lang w:val="ru-RU"/>
        </w:rPr>
      </w:pPr>
      <w:r w:rsidRPr="004874A2">
        <w:rPr>
          <w:lang w:val="ru-RU"/>
        </w:rPr>
        <w:tab/>
      </w:r>
      <w:r w:rsidRPr="004874A2">
        <w:rPr>
          <w:lang w:val="ru-RU"/>
        </w:rPr>
        <w:tab/>
        <w:t>4.3. Сухопътни моторни средства (без релсови превозни средства);</w:t>
      </w:r>
    </w:p>
    <w:p w:rsidR="009509BE" w:rsidRPr="004874A2" w:rsidRDefault="009509BE" w:rsidP="009509BE">
      <w:pPr>
        <w:jc w:val="both"/>
        <w:rPr>
          <w:lang w:val="ru-RU"/>
        </w:rPr>
      </w:pPr>
      <w:r w:rsidRPr="004874A2">
        <w:rPr>
          <w:lang w:val="ru-RU"/>
        </w:rPr>
        <w:tab/>
      </w:r>
      <w:r w:rsidRPr="004874A2">
        <w:rPr>
          <w:lang w:val="ru-RU"/>
        </w:rPr>
        <w:tab/>
        <w:t>4.4. Релсови превозни средства;</w:t>
      </w:r>
    </w:p>
    <w:p w:rsidR="009509BE" w:rsidRPr="004874A2" w:rsidRDefault="009509BE" w:rsidP="009509BE">
      <w:pPr>
        <w:jc w:val="both"/>
        <w:rPr>
          <w:lang w:val="ru-RU"/>
        </w:rPr>
      </w:pPr>
      <w:r w:rsidRPr="004874A2">
        <w:rPr>
          <w:lang w:val="ru-RU"/>
        </w:rPr>
        <w:tab/>
      </w:r>
      <w:r w:rsidRPr="004874A2">
        <w:rPr>
          <w:lang w:val="ru-RU"/>
        </w:rPr>
        <w:tab/>
        <w:t>4.5. Летателни апарати;</w:t>
      </w:r>
    </w:p>
    <w:p w:rsidR="009509BE" w:rsidRPr="004874A2" w:rsidRDefault="009509BE" w:rsidP="009509BE">
      <w:pPr>
        <w:jc w:val="both"/>
        <w:rPr>
          <w:lang w:val="ru-RU"/>
        </w:rPr>
      </w:pPr>
      <w:r w:rsidRPr="004874A2">
        <w:rPr>
          <w:lang w:val="ru-RU"/>
        </w:rPr>
        <w:tab/>
      </w:r>
      <w:r w:rsidRPr="004874A2">
        <w:rPr>
          <w:lang w:val="ru-RU"/>
        </w:rPr>
        <w:tab/>
        <w:t>4.6. Плавателни съдове (морски, речни и по езера и канали);</w:t>
      </w:r>
    </w:p>
    <w:p w:rsidR="009509BE" w:rsidRPr="004874A2" w:rsidRDefault="009509BE" w:rsidP="009509BE">
      <w:pPr>
        <w:jc w:val="both"/>
        <w:rPr>
          <w:lang w:val="ru-RU"/>
        </w:rPr>
      </w:pPr>
      <w:r w:rsidRPr="004874A2">
        <w:rPr>
          <w:lang w:val="ru-RU"/>
        </w:rPr>
        <w:tab/>
      </w:r>
      <w:r w:rsidRPr="004874A2">
        <w:rPr>
          <w:lang w:val="ru-RU"/>
        </w:rPr>
        <w:tab/>
        <w:t xml:space="preserve">4.10.2 Гражданска отговорност на превозвача с моторни превозни средства по суша; </w:t>
      </w:r>
    </w:p>
    <w:p w:rsidR="009509BE" w:rsidRPr="004874A2" w:rsidRDefault="009509BE" w:rsidP="009509BE">
      <w:pPr>
        <w:jc w:val="both"/>
        <w:rPr>
          <w:lang w:val="ru-RU"/>
        </w:rPr>
      </w:pPr>
      <w:r w:rsidRPr="004874A2">
        <w:rPr>
          <w:lang w:val="ru-RU"/>
        </w:rPr>
        <w:tab/>
      </w:r>
      <w:r w:rsidRPr="004874A2">
        <w:rPr>
          <w:lang w:val="ru-RU"/>
        </w:rPr>
        <w:tab/>
        <w:t>4.12. Гражданска отговорност, свързана с притежаването и използването на плавателни съдове;</w:t>
      </w:r>
    </w:p>
    <w:p w:rsidR="009509BE" w:rsidRPr="004874A2" w:rsidRDefault="009509BE" w:rsidP="009509BE">
      <w:pPr>
        <w:jc w:val="both"/>
        <w:rPr>
          <w:lang w:val="ru-RU"/>
        </w:rPr>
      </w:pPr>
      <w:r w:rsidRPr="004874A2">
        <w:rPr>
          <w:lang w:val="ru-RU"/>
        </w:rPr>
        <w:tab/>
      </w:r>
      <w:r w:rsidRPr="004874A2">
        <w:rPr>
          <w:lang w:val="ru-RU"/>
        </w:rPr>
        <w:tab/>
        <w:t>4.14. Кредити;</w:t>
      </w:r>
    </w:p>
    <w:p w:rsidR="009509BE" w:rsidRPr="004874A2" w:rsidRDefault="009509BE" w:rsidP="009509BE">
      <w:pPr>
        <w:jc w:val="both"/>
        <w:rPr>
          <w:lang w:val="ru-RU"/>
        </w:rPr>
      </w:pPr>
      <w:r w:rsidRPr="004874A2">
        <w:rPr>
          <w:lang w:val="ru-RU"/>
        </w:rPr>
        <w:t xml:space="preserve">                       </w:t>
      </w:r>
      <w:r w:rsidRPr="004874A2">
        <w:rPr>
          <w:lang w:val="ru-RU"/>
        </w:rPr>
        <w:tab/>
        <w:t xml:space="preserve">4.15. Гаранции; </w:t>
      </w:r>
    </w:p>
    <w:p w:rsidR="001A7AFC" w:rsidRPr="004874A2" w:rsidRDefault="001A7AFC" w:rsidP="00AF57D6">
      <w:pPr>
        <w:jc w:val="both"/>
        <w:rPr>
          <w:lang w:val="ru-RU"/>
        </w:rPr>
      </w:pPr>
    </w:p>
    <w:p w:rsidR="00AF57D6" w:rsidRPr="004874A2" w:rsidRDefault="00AF57D6" w:rsidP="00AF57D6">
      <w:pPr>
        <w:jc w:val="both"/>
        <w:rPr>
          <w:lang w:val="ru-RU"/>
        </w:rPr>
      </w:pPr>
    </w:p>
    <w:p w:rsidR="00AF57D6" w:rsidRPr="004874A2" w:rsidRDefault="00AF57D6" w:rsidP="00AF57D6">
      <w:pPr>
        <w:jc w:val="both"/>
        <w:rPr>
          <w:b/>
        </w:rPr>
      </w:pPr>
      <w:r w:rsidRPr="004874A2">
        <w:rPr>
          <w:b/>
          <w:lang w:val="ru-RU"/>
        </w:rPr>
        <w:t>17.</w:t>
      </w:r>
      <w:r w:rsidRPr="004874A2">
        <w:rPr>
          <w:b/>
          <w:lang w:val="ru-RU"/>
        </w:rPr>
        <w:tab/>
        <w:t xml:space="preserve">1. </w:t>
      </w:r>
      <w:r w:rsidR="00DA05F0" w:rsidRPr="004874A2">
        <w:rPr>
          <w:b/>
          <w:lang w:val="en-US"/>
        </w:rPr>
        <w:t>HDI</w:t>
      </w:r>
      <w:r w:rsidR="00DA05F0" w:rsidRPr="004874A2">
        <w:rPr>
          <w:b/>
          <w:lang w:val="ru-RU"/>
        </w:rPr>
        <w:t xml:space="preserve"> </w:t>
      </w:r>
      <w:r w:rsidR="00DA05F0" w:rsidRPr="004874A2">
        <w:rPr>
          <w:b/>
          <w:lang w:val="en-US"/>
        </w:rPr>
        <w:t>Versicherung</w:t>
      </w:r>
      <w:r w:rsidR="00DA05F0" w:rsidRPr="004874A2">
        <w:rPr>
          <w:b/>
          <w:lang w:val="ru-RU"/>
        </w:rPr>
        <w:t xml:space="preserve"> </w:t>
      </w:r>
      <w:r w:rsidR="00DA05F0" w:rsidRPr="004874A2">
        <w:rPr>
          <w:b/>
          <w:lang w:val="en-US"/>
        </w:rPr>
        <w:t>AG</w:t>
      </w:r>
      <w:r w:rsidR="00DA05F0" w:rsidRPr="004874A2">
        <w:rPr>
          <w:b/>
          <w:lang w:val="ru-RU"/>
        </w:rPr>
        <w:t xml:space="preserve"> </w:t>
      </w:r>
      <w:r w:rsidR="00DA05F0" w:rsidRPr="004874A2">
        <w:rPr>
          <w:b/>
        </w:rPr>
        <w:t xml:space="preserve">( предишно наименование: </w:t>
      </w:r>
      <w:r w:rsidRPr="004874A2">
        <w:rPr>
          <w:b/>
          <w:lang w:val="de-DE"/>
        </w:rPr>
        <w:t>HDI</w:t>
      </w:r>
      <w:r w:rsidRPr="004874A2">
        <w:rPr>
          <w:b/>
          <w:lang w:val="ru-RU"/>
        </w:rPr>
        <w:t xml:space="preserve"> </w:t>
      </w:r>
      <w:r w:rsidRPr="004874A2">
        <w:rPr>
          <w:b/>
          <w:lang w:val="de-DE"/>
        </w:rPr>
        <w:t>Direkt</w:t>
      </w:r>
      <w:r w:rsidRPr="004874A2">
        <w:rPr>
          <w:b/>
          <w:lang w:val="ru-RU"/>
        </w:rPr>
        <w:t xml:space="preserve"> </w:t>
      </w:r>
      <w:r w:rsidRPr="004874A2">
        <w:rPr>
          <w:b/>
          <w:lang w:val="de-DE"/>
        </w:rPr>
        <w:t>Versicherung</w:t>
      </w:r>
      <w:r w:rsidRPr="004874A2">
        <w:rPr>
          <w:b/>
          <w:lang w:val="ru-RU"/>
        </w:rPr>
        <w:t xml:space="preserve"> </w:t>
      </w:r>
      <w:r w:rsidRPr="004874A2">
        <w:rPr>
          <w:b/>
          <w:lang w:val="de-DE"/>
        </w:rPr>
        <w:t>AG</w:t>
      </w:r>
      <w:r w:rsidRPr="004874A2">
        <w:rPr>
          <w:b/>
          <w:lang w:val="ru-RU"/>
        </w:rPr>
        <w:t>.</w:t>
      </w:r>
      <w:r w:rsidR="00DA05F0" w:rsidRPr="004874A2">
        <w:rPr>
          <w:b/>
        </w:rPr>
        <w:t>) – с писмо от 06.11.2012 г. Компетентният орган на Германия</w:t>
      </w:r>
      <w:r w:rsidR="00DA05F0" w:rsidRPr="004874A2">
        <w:rPr>
          <w:b/>
          <w:lang w:val="ru-RU"/>
        </w:rPr>
        <w:t xml:space="preserve">- </w:t>
      </w:r>
      <w:r w:rsidR="00DA05F0" w:rsidRPr="004874A2">
        <w:rPr>
          <w:b/>
          <w:lang w:val="en-US"/>
        </w:rPr>
        <w:t>BaFin</w:t>
      </w:r>
      <w:r w:rsidR="00DA05F0" w:rsidRPr="004874A2">
        <w:rPr>
          <w:b/>
          <w:lang w:val="ru-RU"/>
        </w:rPr>
        <w:t>-</w:t>
      </w:r>
      <w:r w:rsidR="00DA05F0" w:rsidRPr="004874A2">
        <w:rPr>
          <w:b/>
        </w:rPr>
        <w:t xml:space="preserve"> информира за вливане на </w:t>
      </w:r>
      <w:r w:rsidR="00DA05F0" w:rsidRPr="004874A2">
        <w:rPr>
          <w:b/>
          <w:lang w:val="de-DE"/>
        </w:rPr>
        <w:t>HDI</w:t>
      </w:r>
      <w:r w:rsidR="00DA05F0" w:rsidRPr="004874A2">
        <w:rPr>
          <w:b/>
          <w:lang w:val="ru-RU"/>
        </w:rPr>
        <w:t>-</w:t>
      </w:r>
      <w:r w:rsidR="00DA05F0" w:rsidRPr="004874A2">
        <w:rPr>
          <w:b/>
          <w:lang w:val="de-DE"/>
        </w:rPr>
        <w:t>Gerling</w:t>
      </w:r>
      <w:r w:rsidR="00DA05F0" w:rsidRPr="004874A2">
        <w:rPr>
          <w:b/>
          <w:lang w:val="ru-RU"/>
        </w:rPr>
        <w:t xml:space="preserve"> </w:t>
      </w:r>
      <w:r w:rsidR="00DA05F0" w:rsidRPr="004874A2">
        <w:rPr>
          <w:b/>
          <w:lang w:val="de-DE"/>
        </w:rPr>
        <w:t>Firmen</w:t>
      </w:r>
      <w:r w:rsidR="00DA05F0" w:rsidRPr="004874A2">
        <w:rPr>
          <w:b/>
          <w:lang w:val="ru-RU"/>
        </w:rPr>
        <w:t xml:space="preserve"> </w:t>
      </w:r>
      <w:r w:rsidR="00DA05F0" w:rsidRPr="004874A2">
        <w:rPr>
          <w:b/>
          <w:lang w:val="de-DE"/>
        </w:rPr>
        <w:t>und</w:t>
      </w:r>
      <w:r w:rsidR="00DA05F0" w:rsidRPr="004874A2">
        <w:rPr>
          <w:b/>
          <w:lang w:val="ru-RU"/>
        </w:rPr>
        <w:t xml:space="preserve"> </w:t>
      </w:r>
      <w:r w:rsidR="00DA05F0" w:rsidRPr="004874A2">
        <w:rPr>
          <w:b/>
          <w:lang w:val="de-DE"/>
        </w:rPr>
        <w:t>Privat</w:t>
      </w:r>
      <w:r w:rsidR="00DA05F0" w:rsidRPr="004874A2">
        <w:rPr>
          <w:b/>
          <w:lang w:val="ru-RU"/>
        </w:rPr>
        <w:t xml:space="preserve"> </w:t>
      </w:r>
      <w:r w:rsidR="00DA05F0" w:rsidRPr="004874A2">
        <w:rPr>
          <w:b/>
          <w:lang w:val="de-DE"/>
        </w:rPr>
        <w:t>Versicherung</w:t>
      </w:r>
      <w:r w:rsidR="00DA05F0" w:rsidRPr="004874A2">
        <w:rPr>
          <w:b/>
          <w:lang w:val="ru-RU"/>
        </w:rPr>
        <w:t xml:space="preserve"> </w:t>
      </w:r>
      <w:r w:rsidR="00DA05F0" w:rsidRPr="004874A2">
        <w:rPr>
          <w:b/>
          <w:lang w:val="de-DE"/>
        </w:rPr>
        <w:t>AG</w:t>
      </w:r>
      <w:r w:rsidR="00DA05F0" w:rsidRPr="004874A2">
        <w:rPr>
          <w:b/>
        </w:rPr>
        <w:t xml:space="preserve"> (преобразуващо дружество) в </w:t>
      </w:r>
      <w:r w:rsidR="00DA05F0" w:rsidRPr="004874A2">
        <w:rPr>
          <w:b/>
          <w:lang w:val="de-DE"/>
        </w:rPr>
        <w:t>HDI</w:t>
      </w:r>
      <w:r w:rsidR="00DA05F0" w:rsidRPr="004874A2">
        <w:rPr>
          <w:b/>
          <w:lang w:val="ru-RU"/>
        </w:rPr>
        <w:t xml:space="preserve"> </w:t>
      </w:r>
      <w:r w:rsidR="00DA05F0" w:rsidRPr="004874A2">
        <w:rPr>
          <w:b/>
          <w:lang w:val="de-DE"/>
        </w:rPr>
        <w:t>Direkt</w:t>
      </w:r>
      <w:r w:rsidR="00DA05F0" w:rsidRPr="004874A2">
        <w:rPr>
          <w:b/>
          <w:lang w:val="ru-RU"/>
        </w:rPr>
        <w:t xml:space="preserve"> </w:t>
      </w:r>
      <w:r w:rsidR="00DA05F0" w:rsidRPr="004874A2">
        <w:rPr>
          <w:b/>
          <w:lang w:val="de-DE"/>
        </w:rPr>
        <w:t>Versicherung</w:t>
      </w:r>
      <w:r w:rsidR="00DA05F0" w:rsidRPr="004874A2">
        <w:rPr>
          <w:b/>
          <w:lang w:val="ru-RU"/>
        </w:rPr>
        <w:t xml:space="preserve"> </w:t>
      </w:r>
      <w:r w:rsidR="00DA05F0" w:rsidRPr="004874A2">
        <w:rPr>
          <w:b/>
          <w:lang w:val="de-DE"/>
        </w:rPr>
        <w:t>AG</w:t>
      </w:r>
      <w:r w:rsidR="00DA05F0" w:rsidRPr="004874A2">
        <w:rPr>
          <w:b/>
        </w:rPr>
        <w:t xml:space="preserve"> (приемащо дружество). Със същото писмо, </w:t>
      </w:r>
      <w:r w:rsidR="00DA05F0" w:rsidRPr="004874A2">
        <w:rPr>
          <w:b/>
          <w:lang w:val="en-US"/>
        </w:rPr>
        <w:t>BaFin</w:t>
      </w:r>
      <w:r w:rsidR="00DA05F0" w:rsidRPr="004874A2">
        <w:rPr>
          <w:b/>
          <w:lang w:val="ru-RU"/>
        </w:rPr>
        <w:t xml:space="preserve"> </w:t>
      </w:r>
      <w:r w:rsidR="00DA05F0" w:rsidRPr="004874A2">
        <w:rPr>
          <w:b/>
        </w:rPr>
        <w:t xml:space="preserve">уведомява за промяна на наименованието на приемащото дружество на  </w:t>
      </w:r>
      <w:r w:rsidR="00DA05F0" w:rsidRPr="004874A2">
        <w:rPr>
          <w:b/>
          <w:lang w:val="en-US"/>
        </w:rPr>
        <w:t>HDI</w:t>
      </w:r>
      <w:r w:rsidR="00DA05F0" w:rsidRPr="004874A2">
        <w:rPr>
          <w:b/>
          <w:lang w:val="ru-RU"/>
        </w:rPr>
        <w:t xml:space="preserve"> </w:t>
      </w:r>
      <w:r w:rsidR="00DA05F0" w:rsidRPr="004874A2">
        <w:rPr>
          <w:b/>
          <w:lang w:val="en-US"/>
        </w:rPr>
        <w:t>Versicherung</w:t>
      </w:r>
      <w:r w:rsidR="00DA05F0" w:rsidRPr="004874A2">
        <w:rPr>
          <w:b/>
          <w:lang w:val="ru-RU"/>
        </w:rPr>
        <w:t xml:space="preserve"> </w:t>
      </w:r>
      <w:r w:rsidR="00DA05F0" w:rsidRPr="004874A2">
        <w:rPr>
          <w:b/>
          <w:lang w:val="en-US"/>
        </w:rPr>
        <w:t>AG</w:t>
      </w:r>
      <w:r w:rsidR="00DA05F0" w:rsidRPr="004874A2">
        <w:rPr>
          <w:b/>
          <w:lang w:val="ru-RU"/>
        </w:rPr>
        <w:t>.</w:t>
      </w:r>
    </w:p>
    <w:p w:rsidR="00AF57D6" w:rsidRPr="004874A2" w:rsidRDefault="00AF57D6" w:rsidP="00AF57D6">
      <w:pPr>
        <w:ind w:firstLine="708"/>
        <w:jc w:val="both"/>
      </w:pP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w:t>
      </w:r>
      <w:r w:rsidR="00A4138A" w:rsidRPr="004874A2">
        <w:rPr>
          <w:lang w:val="ru-RU"/>
        </w:rPr>
        <w:t>3</w:t>
      </w:r>
      <w:r w:rsidRPr="004874A2">
        <w:t>. Сухопътни моторни средства (без релсови превозни средства);</w:t>
      </w:r>
    </w:p>
    <w:p w:rsidR="00AF57D6" w:rsidRPr="004874A2" w:rsidRDefault="00AF57D6" w:rsidP="00AF57D6">
      <w:pPr>
        <w:jc w:val="both"/>
      </w:pPr>
      <w:r w:rsidRPr="004874A2">
        <w:tab/>
      </w:r>
      <w:r w:rsidRPr="004874A2">
        <w:tab/>
        <w:t>4.</w:t>
      </w:r>
      <w:r w:rsidR="00A4138A" w:rsidRPr="004874A2">
        <w:rPr>
          <w:lang w:val="ru-RU"/>
        </w:rPr>
        <w:t>5</w:t>
      </w:r>
      <w:r w:rsidRPr="004874A2">
        <w:t>. Летателни апарати;</w:t>
      </w:r>
    </w:p>
    <w:p w:rsidR="00AF57D6" w:rsidRPr="004874A2" w:rsidRDefault="00AF57D6" w:rsidP="00AF57D6">
      <w:pPr>
        <w:jc w:val="both"/>
      </w:pPr>
      <w:r w:rsidRPr="004874A2">
        <w:tab/>
      </w:r>
      <w:r w:rsidRPr="004874A2">
        <w:tab/>
        <w:t>4.</w:t>
      </w:r>
      <w:r w:rsidR="00A4138A" w:rsidRPr="004874A2">
        <w:rPr>
          <w:lang w:val="ru-RU"/>
        </w:rPr>
        <w:t>6</w:t>
      </w:r>
      <w:r w:rsidRPr="004874A2">
        <w:t>. Плавателни съдове (морски, речни и по езера и канали);</w:t>
      </w:r>
    </w:p>
    <w:p w:rsidR="00AF57D6" w:rsidRPr="004874A2" w:rsidRDefault="00AF57D6" w:rsidP="00AF57D6">
      <w:pPr>
        <w:jc w:val="both"/>
      </w:pPr>
      <w:r w:rsidRPr="004874A2">
        <w:tab/>
      </w:r>
      <w:r w:rsidRPr="004874A2">
        <w:tab/>
        <w:t>4.</w:t>
      </w:r>
      <w:r w:rsidR="00A4138A" w:rsidRPr="004874A2">
        <w:rPr>
          <w:lang w:val="ru-RU"/>
        </w:rPr>
        <w:t>8</w:t>
      </w:r>
      <w:r w:rsidRPr="004874A2">
        <w:t>. Пожар и природни бедствия;</w:t>
      </w:r>
    </w:p>
    <w:p w:rsidR="00AF57D6" w:rsidRPr="004874A2" w:rsidRDefault="00AF57D6" w:rsidP="00AF57D6">
      <w:pPr>
        <w:jc w:val="both"/>
      </w:pPr>
      <w:r w:rsidRPr="004874A2">
        <w:tab/>
      </w:r>
      <w:r w:rsidRPr="004874A2">
        <w:tab/>
        <w:t>4.</w:t>
      </w:r>
      <w:r w:rsidR="00A4138A" w:rsidRPr="004874A2">
        <w:rPr>
          <w:lang w:val="ru-RU"/>
        </w:rPr>
        <w:t>9</w:t>
      </w:r>
      <w:r w:rsidRPr="004874A2">
        <w:t>. Други щети на имущество;</w:t>
      </w:r>
    </w:p>
    <w:p w:rsidR="00AF57D6" w:rsidRPr="004874A2" w:rsidRDefault="00AF57D6" w:rsidP="00AF57D6">
      <w:pPr>
        <w:jc w:val="both"/>
      </w:pPr>
      <w:r w:rsidRPr="004874A2">
        <w:tab/>
      </w:r>
      <w:r w:rsidRPr="004874A2">
        <w:tab/>
        <w:t>4.</w:t>
      </w:r>
      <w:r w:rsidR="00A4138A" w:rsidRPr="004874A2">
        <w:rPr>
          <w:lang w:val="ru-RU"/>
        </w:rPr>
        <w:t>10</w:t>
      </w:r>
      <w:r w:rsidRPr="004874A2">
        <w:t>. Гражданска отговорност, свързана с притежаването и използването на моторно превозно средство;</w:t>
      </w:r>
    </w:p>
    <w:p w:rsidR="00AF57D6" w:rsidRPr="004874A2" w:rsidRDefault="00AF57D6" w:rsidP="00AF57D6">
      <w:pPr>
        <w:jc w:val="both"/>
      </w:pPr>
      <w:r w:rsidRPr="004874A2">
        <w:tab/>
      </w:r>
      <w:r w:rsidRPr="004874A2">
        <w:tab/>
        <w:t>4.</w:t>
      </w:r>
      <w:r w:rsidR="00A4138A" w:rsidRPr="004874A2">
        <w:rPr>
          <w:lang w:val="ru-RU"/>
        </w:rPr>
        <w:t>11</w:t>
      </w:r>
      <w:r w:rsidRPr="004874A2">
        <w:t>.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w:t>
      </w:r>
      <w:r w:rsidR="00A4138A" w:rsidRPr="004874A2">
        <w:rPr>
          <w:lang w:val="ru-RU"/>
        </w:rPr>
        <w:t>12</w:t>
      </w:r>
      <w:r w:rsidRPr="004874A2">
        <w:t>.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4.1</w:t>
      </w:r>
      <w:r w:rsidR="00A4138A" w:rsidRPr="004874A2">
        <w:rPr>
          <w:lang w:val="ru-RU"/>
        </w:rPr>
        <w:t>3</w:t>
      </w:r>
      <w:r w:rsidRPr="004874A2">
        <w:t>. Обща гражданска отговорност;</w:t>
      </w:r>
    </w:p>
    <w:p w:rsidR="00AF57D6" w:rsidRPr="004874A2" w:rsidRDefault="00AF57D6" w:rsidP="00AF57D6">
      <w:pPr>
        <w:jc w:val="both"/>
      </w:pPr>
      <w:r w:rsidRPr="004874A2">
        <w:tab/>
      </w:r>
      <w:r w:rsidRPr="004874A2">
        <w:tab/>
        <w:t>4.1</w:t>
      </w:r>
      <w:r w:rsidR="00A4138A" w:rsidRPr="004874A2">
        <w:rPr>
          <w:lang w:val="ru-RU"/>
        </w:rPr>
        <w:t>6</w:t>
      </w:r>
      <w:r w:rsidRPr="004874A2">
        <w:t>. Разни финансови загуби;</w:t>
      </w:r>
    </w:p>
    <w:p w:rsidR="00AF57D6" w:rsidRPr="004874A2" w:rsidRDefault="00AF57D6" w:rsidP="00AF57D6">
      <w:pPr>
        <w:jc w:val="both"/>
      </w:pPr>
      <w:r w:rsidRPr="004874A2">
        <w:tab/>
      </w:r>
      <w:r w:rsidRPr="004874A2">
        <w:tab/>
        <w:t>4.1</w:t>
      </w:r>
      <w:r w:rsidR="00A4138A" w:rsidRPr="004874A2">
        <w:t>8</w:t>
      </w:r>
      <w:r w:rsidRPr="004874A2">
        <w:t>. Помощ при пътуване (асистанс).</w:t>
      </w:r>
    </w:p>
    <w:p w:rsidR="00AF57D6" w:rsidRPr="004874A2" w:rsidRDefault="00AF57D6" w:rsidP="00AF57D6">
      <w:pPr>
        <w:jc w:val="both"/>
      </w:pPr>
    </w:p>
    <w:p w:rsidR="00A72904" w:rsidRPr="004874A2" w:rsidRDefault="00AF57D6" w:rsidP="00A72904">
      <w:pPr>
        <w:jc w:val="both"/>
        <w:rPr>
          <w:b/>
        </w:rPr>
      </w:pPr>
      <w:r w:rsidRPr="004874A2">
        <w:rPr>
          <w:b/>
          <w:lang w:val="de-DE"/>
        </w:rPr>
        <w:t>18.</w:t>
      </w:r>
      <w:r w:rsidRPr="004874A2">
        <w:rPr>
          <w:b/>
          <w:lang w:val="de-DE"/>
        </w:rPr>
        <w:tab/>
        <w:t>1. Schwarzmeer und Ostsee Versich</w:t>
      </w:r>
      <w:r w:rsidR="00A72904" w:rsidRPr="004874A2">
        <w:rPr>
          <w:b/>
          <w:lang w:val="de-DE"/>
        </w:rPr>
        <w:t xml:space="preserve">erungs-Aktiengesellschaft SOVAG - </w:t>
      </w:r>
      <w:r w:rsidR="00A72904" w:rsidRPr="004874A2">
        <w:rPr>
          <w:b/>
        </w:rPr>
        <w:t xml:space="preserve">С писмо, получено на 12 февруари 2020 г., компетентният орган на Германия информира, че лицензът на дружеството е отнет и целият застрахователен портфейл е прехвърлен на </w:t>
      </w:r>
      <w:r w:rsidR="00A72904" w:rsidRPr="004874A2">
        <w:rPr>
          <w:b/>
          <w:lang w:val="de-DE"/>
        </w:rPr>
        <w:t>DARAG Deutsche Versicherungs- und Rückversicherungs AG</w:t>
      </w:r>
      <w:r w:rsidR="00A72904" w:rsidRPr="004874A2">
        <w:rPr>
          <w:b/>
        </w:rPr>
        <w:t xml:space="preserve">. Считано от 31.12.2019 г. </w:t>
      </w:r>
      <w:r w:rsidR="00A72904" w:rsidRPr="004874A2">
        <w:rPr>
          <w:b/>
          <w:lang w:val="de-DE"/>
        </w:rPr>
        <w:t>Schwarzmeer und Ostsee Versicherungs-Aktiengesellschaft SOVAG</w:t>
      </w:r>
      <w:r w:rsidR="00A72904" w:rsidRPr="004874A2">
        <w:rPr>
          <w:b/>
        </w:rPr>
        <w:t xml:space="preserve"> спира да извършва дейност на територията на Република България. </w:t>
      </w:r>
    </w:p>
    <w:p w:rsidR="00AF57D6" w:rsidRPr="004874A2" w:rsidRDefault="00AF57D6" w:rsidP="00AF57D6">
      <w:pPr>
        <w:ind w:firstLine="708"/>
        <w:jc w:val="both"/>
      </w:pP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rPr>
          <w:lang w:val="ru-RU"/>
        </w:rPr>
      </w:pPr>
      <w:r w:rsidRPr="004874A2">
        <w:tab/>
      </w:r>
      <w:r w:rsidRPr="004874A2">
        <w:tab/>
        <w:t>4.1. Злополука;</w:t>
      </w:r>
    </w:p>
    <w:p w:rsidR="00AF57D6" w:rsidRPr="004874A2" w:rsidRDefault="00AF57D6" w:rsidP="00AF57D6">
      <w:pPr>
        <w:jc w:val="both"/>
      </w:pPr>
      <w:r w:rsidRPr="004874A2">
        <w:rPr>
          <w:lang w:val="ru-RU"/>
        </w:rPr>
        <w:tab/>
      </w:r>
      <w:r w:rsidRPr="004874A2">
        <w:rPr>
          <w:lang w:val="ru-RU"/>
        </w:rPr>
        <w:tab/>
        <w:t xml:space="preserve">4.2. </w:t>
      </w:r>
      <w:r w:rsidRPr="004874A2">
        <w:t>Заболяване;</w:t>
      </w:r>
    </w:p>
    <w:p w:rsidR="00AF57D6" w:rsidRPr="004874A2" w:rsidRDefault="00AF57D6" w:rsidP="00AF57D6">
      <w:pPr>
        <w:jc w:val="both"/>
      </w:pPr>
      <w:r w:rsidRPr="004874A2">
        <w:tab/>
      </w:r>
      <w:r w:rsidRPr="004874A2">
        <w:tab/>
        <w:t>4.</w:t>
      </w:r>
      <w:r w:rsidRPr="004874A2">
        <w:rPr>
          <w:lang w:val="ru-RU"/>
        </w:rPr>
        <w:t>3</w:t>
      </w:r>
      <w:r w:rsidRPr="004874A2">
        <w:t>. Сухопътни моторни средства (без релсови превозни средства);</w:t>
      </w:r>
    </w:p>
    <w:p w:rsidR="00AF57D6" w:rsidRPr="004874A2" w:rsidRDefault="00AF57D6" w:rsidP="00AF57D6">
      <w:pPr>
        <w:jc w:val="both"/>
      </w:pPr>
      <w:r w:rsidRPr="004874A2">
        <w:tab/>
      </w:r>
      <w:r w:rsidRPr="004874A2">
        <w:tab/>
        <w:t>4.</w:t>
      </w:r>
      <w:r w:rsidRPr="004874A2">
        <w:rPr>
          <w:lang w:val="ru-RU"/>
        </w:rPr>
        <w:t>4</w:t>
      </w:r>
      <w:r w:rsidRPr="004874A2">
        <w:t>. Релсови превозни средства;</w:t>
      </w:r>
    </w:p>
    <w:p w:rsidR="00AF57D6" w:rsidRPr="004874A2" w:rsidRDefault="00AF57D6" w:rsidP="00AF57D6">
      <w:pPr>
        <w:jc w:val="both"/>
      </w:pPr>
      <w:r w:rsidRPr="004874A2">
        <w:tab/>
      </w:r>
      <w:r w:rsidRPr="004874A2">
        <w:tab/>
        <w:t>4.</w:t>
      </w:r>
      <w:r w:rsidR="00315629" w:rsidRPr="004874A2">
        <w:rPr>
          <w:lang w:val="ru-RU"/>
        </w:rPr>
        <w:t>6</w:t>
      </w:r>
      <w:r w:rsidRPr="004874A2">
        <w:t>. Плавателни съдове (морски, речни и по езера и канали);</w:t>
      </w:r>
    </w:p>
    <w:p w:rsidR="00AF57D6" w:rsidRPr="004874A2" w:rsidRDefault="00AF57D6" w:rsidP="00AF57D6">
      <w:pPr>
        <w:jc w:val="both"/>
      </w:pPr>
      <w:r w:rsidRPr="004874A2">
        <w:tab/>
      </w:r>
      <w:r w:rsidRPr="004874A2">
        <w:tab/>
        <w:t>4.</w:t>
      </w:r>
      <w:r w:rsidR="00315629" w:rsidRPr="004874A2">
        <w:rPr>
          <w:lang w:val="ru-RU"/>
        </w:rPr>
        <w:t>7</w:t>
      </w:r>
      <w:r w:rsidRPr="004874A2">
        <w:t>. Товари по време на превоз;</w:t>
      </w:r>
    </w:p>
    <w:p w:rsidR="00AF57D6" w:rsidRPr="004874A2" w:rsidRDefault="00AF57D6" w:rsidP="00AF57D6">
      <w:pPr>
        <w:jc w:val="both"/>
      </w:pPr>
      <w:r w:rsidRPr="004874A2">
        <w:tab/>
      </w:r>
      <w:r w:rsidRPr="004874A2">
        <w:tab/>
        <w:t>4.</w:t>
      </w:r>
      <w:r w:rsidR="00315629" w:rsidRPr="004874A2">
        <w:rPr>
          <w:lang w:val="ru-RU"/>
        </w:rPr>
        <w:t>8</w:t>
      </w:r>
      <w:r w:rsidRPr="004874A2">
        <w:t>. Пожар и природни бедствия;</w:t>
      </w:r>
    </w:p>
    <w:p w:rsidR="00AF57D6" w:rsidRPr="004874A2" w:rsidRDefault="00AF57D6" w:rsidP="00AF57D6">
      <w:pPr>
        <w:jc w:val="both"/>
      </w:pPr>
      <w:r w:rsidRPr="004874A2">
        <w:tab/>
      </w:r>
      <w:r w:rsidRPr="004874A2">
        <w:tab/>
        <w:t>4.</w:t>
      </w:r>
      <w:r w:rsidR="00315629" w:rsidRPr="004874A2">
        <w:rPr>
          <w:lang w:val="ru-RU"/>
        </w:rPr>
        <w:t>9</w:t>
      </w:r>
      <w:r w:rsidRPr="004874A2">
        <w:t>. Други щети на имущество;</w:t>
      </w:r>
    </w:p>
    <w:p w:rsidR="00AF57D6" w:rsidRPr="004874A2" w:rsidRDefault="00AF57D6" w:rsidP="00AF57D6">
      <w:pPr>
        <w:jc w:val="both"/>
      </w:pPr>
      <w:r w:rsidRPr="004874A2">
        <w:tab/>
      </w:r>
      <w:r w:rsidRPr="004874A2">
        <w:tab/>
        <w:t>4.</w:t>
      </w:r>
      <w:r w:rsidR="00315629" w:rsidRPr="004874A2">
        <w:t>12</w:t>
      </w:r>
      <w:r w:rsidRPr="004874A2">
        <w:t>.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4.1</w:t>
      </w:r>
      <w:r w:rsidR="00315629" w:rsidRPr="004874A2">
        <w:t>3</w:t>
      </w:r>
      <w:r w:rsidRPr="004874A2">
        <w:t>. Обща гражданска отговорност;</w:t>
      </w:r>
    </w:p>
    <w:p w:rsidR="00AF57D6" w:rsidRPr="004874A2" w:rsidRDefault="00AF57D6" w:rsidP="00AF57D6">
      <w:pPr>
        <w:jc w:val="both"/>
      </w:pPr>
      <w:r w:rsidRPr="004874A2">
        <w:tab/>
      </w:r>
      <w:r w:rsidRPr="004874A2">
        <w:tab/>
        <w:t>4.1</w:t>
      </w:r>
      <w:r w:rsidR="00315629" w:rsidRPr="004874A2">
        <w:t>6</w:t>
      </w:r>
      <w:r w:rsidRPr="004874A2">
        <w:t>. Разни финансови загуби;</w:t>
      </w:r>
    </w:p>
    <w:p w:rsidR="00AF57D6" w:rsidRPr="004874A2" w:rsidRDefault="00AF57D6" w:rsidP="00AF57D6">
      <w:pPr>
        <w:jc w:val="both"/>
        <w:rPr>
          <w:lang w:val="de-DE"/>
        </w:rPr>
      </w:pPr>
      <w:r w:rsidRPr="004874A2">
        <w:tab/>
      </w:r>
      <w:r w:rsidRPr="004874A2">
        <w:tab/>
        <w:t>4.1</w:t>
      </w:r>
      <w:r w:rsidR="00315629" w:rsidRPr="004874A2">
        <w:t>7</w:t>
      </w:r>
      <w:r w:rsidRPr="004874A2">
        <w:t>. Правни разноски.</w:t>
      </w:r>
    </w:p>
    <w:p w:rsidR="00530D4F" w:rsidRPr="004874A2" w:rsidRDefault="00530D4F" w:rsidP="00530D4F">
      <w:pPr>
        <w:jc w:val="both"/>
      </w:pPr>
      <w:r w:rsidRPr="004874A2">
        <w:rPr>
          <w:lang w:val="ru-RU"/>
        </w:rPr>
        <w:tab/>
        <w:t>5. Адрес:</w:t>
      </w:r>
      <w:r w:rsidRPr="004874A2">
        <w:rPr>
          <w:lang w:val="de-DE"/>
        </w:rPr>
        <w:t xml:space="preserve"> </w:t>
      </w:r>
      <w:r w:rsidR="00E100C9" w:rsidRPr="004874A2">
        <w:rPr>
          <w:lang w:val="de-DE"/>
        </w:rPr>
        <w:t>Hohe Bleichen 11, 20354 Hamburg</w:t>
      </w:r>
      <w:r w:rsidRPr="004874A2">
        <w:rPr>
          <w:lang w:val="ru-RU"/>
        </w:rPr>
        <w:t xml:space="preserve">, </w:t>
      </w:r>
      <w:r w:rsidRPr="004874A2">
        <w:rPr>
          <w:lang w:val="de-DE"/>
        </w:rPr>
        <w:t>Germany</w:t>
      </w:r>
    </w:p>
    <w:p w:rsidR="00AF57D6" w:rsidRPr="004874A2" w:rsidRDefault="00AF57D6" w:rsidP="00AF57D6">
      <w:pPr>
        <w:jc w:val="both"/>
        <w:rPr>
          <w:lang w:val="de-DE"/>
        </w:rPr>
      </w:pPr>
    </w:p>
    <w:p w:rsidR="00AF57D6" w:rsidRPr="004874A2" w:rsidRDefault="00AF57D6" w:rsidP="00AF57D6">
      <w:pPr>
        <w:jc w:val="both"/>
        <w:rPr>
          <w:b/>
          <w:lang w:val="de-DE"/>
        </w:rPr>
      </w:pPr>
      <w:r w:rsidRPr="004874A2">
        <w:rPr>
          <w:b/>
          <w:lang w:val="de-DE"/>
        </w:rPr>
        <w:t>19.</w:t>
      </w:r>
      <w:r w:rsidRPr="004874A2">
        <w:rPr>
          <w:b/>
          <w:lang w:val="de-DE"/>
        </w:rPr>
        <w:tab/>
        <w:t>1</w:t>
      </w:r>
      <w:r w:rsidR="00161115" w:rsidRPr="004874A2">
        <w:rPr>
          <w:b/>
          <w:lang w:val="de-DE"/>
        </w:rPr>
        <w:t>. SV SparkassenVersicherung Gebäude</w:t>
      </w:r>
      <w:r w:rsidRPr="004874A2">
        <w:rPr>
          <w:b/>
          <w:lang w:val="de-DE"/>
        </w:rPr>
        <w:t>versicherung AG.</w:t>
      </w:r>
    </w:p>
    <w:p w:rsidR="00AF57D6" w:rsidRPr="004874A2" w:rsidRDefault="00AF57D6" w:rsidP="00AF57D6">
      <w:pPr>
        <w:ind w:firstLine="708"/>
        <w:jc w:val="both"/>
      </w:pP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rPr>
          <w:lang w:val="ru-RU"/>
        </w:rPr>
      </w:pPr>
      <w:r w:rsidRPr="004874A2">
        <w:tab/>
        <w:t>4. Видове застраховки, които възнамерява да сключва:</w:t>
      </w:r>
    </w:p>
    <w:p w:rsidR="00161115" w:rsidRPr="004874A2" w:rsidRDefault="00161115" w:rsidP="00AF57D6">
      <w:pPr>
        <w:jc w:val="both"/>
      </w:pPr>
      <w:r w:rsidRPr="004874A2">
        <w:rPr>
          <w:lang w:val="ru-RU"/>
        </w:rPr>
        <w:t xml:space="preserve">    </w:t>
      </w:r>
      <w:r w:rsidRPr="004874A2">
        <w:rPr>
          <w:lang w:val="ru-RU"/>
        </w:rPr>
        <w:tab/>
      </w:r>
      <w:r w:rsidRPr="004874A2">
        <w:rPr>
          <w:lang w:val="ru-RU"/>
        </w:rPr>
        <w:tab/>
        <w:t xml:space="preserve">4.6. </w:t>
      </w:r>
      <w:r w:rsidRPr="004874A2">
        <w:t>Плавателни съдове – с писмо от 18 Март 2013 Компетентният орган на Германия информира, че горепосоченото застрахователно дружество ще извършва застрахователна дейност по този вид застраховка;</w:t>
      </w:r>
    </w:p>
    <w:p w:rsidR="00161115" w:rsidRPr="004874A2" w:rsidRDefault="00161115" w:rsidP="00161115">
      <w:pPr>
        <w:jc w:val="both"/>
      </w:pPr>
      <w:r w:rsidRPr="004874A2">
        <w:t xml:space="preserve"> </w:t>
      </w:r>
      <w:r w:rsidRPr="004874A2">
        <w:tab/>
      </w:r>
      <w:r w:rsidRPr="004874A2">
        <w:tab/>
        <w:t>4.7. Товари по време на превоз – с писмо от 18 Март 2013 Компетентният орган на Германия информира, че горепосоченото застрахователно дружество ще извършва застрахователна дейност по този вид застраховка;</w:t>
      </w:r>
    </w:p>
    <w:p w:rsidR="00AF57D6" w:rsidRPr="004874A2" w:rsidRDefault="00AF57D6" w:rsidP="00AF57D6">
      <w:pPr>
        <w:jc w:val="both"/>
      </w:pPr>
      <w:r w:rsidRPr="004874A2">
        <w:tab/>
      </w:r>
      <w:r w:rsidRPr="004874A2">
        <w:tab/>
        <w:t>4.</w:t>
      </w:r>
      <w:r w:rsidR="00161115" w:rsidRPr="004874A2">
        <w:rPr>
          <w:lang w:val="ru-RU"/>
        </w:rPr>
        <w:t>8</w:t>
      </w:r>
      <w:r w:rsidRPr="004874A2">
        <w:t>. Пожар и природни бедствия;</w:t>
      </w:r>
    </w:p>
    <w:p w:rsidR="00AF57D6" w:rsidRPr="004874A2" w:rsidRDefault="00AF57D6" w:rsidP="00AF57D6">
      <w:pPr>
        <w:jc w:val="both"/>
      </w:pPr>
      <w:r w:rsidRPr="004874A2">
        <w:tab/>
      </w:r>
      <w:r w:rsidRPr="004874A2">
        <w:tab/>
        <w:t>4.</w:t>
      </w:r>
      <w:r w:rsidR="00161115" w:rsidRPr="004874A2">
        <w:rPr>
          <w:lang w:val="ru-RU"/>
        </w:rPr>
        <w:t>9</w:t>
      </w:r>
      <w:r w:rsidRPr="004874A2">
        <w:t>. Други щети на имущество;</w:t>
      </w:r>
    </w:p>
    <w:p w:rsidR="00161115" w:rsidRPr="004874A2" w:rsidRDefault="00161115" w:rsidP="00161115">
      <w:pPr>
        <w:jc w:val="both"/>
      </w:pPr>
      <w:r w:rsidRPr="004874A2">
        <w:tab/>
      </w:r>
      <w:r w:rsidRPr="004874A2">
        <w:tab/>
        <w:t>4.10. Гражданска отговорност на превозвача с моторни превозни средства по суша – с писмо от 18 Март 2013 Компетентният орган на Германия информира, че горепосоченото застрахователно дружество ще извършва застрахователна дейност по този вид застраховка;</w:t>
      </w:r>
    </w:p>
    <w:p w:rsidR="00AF57D6" w:rsidRPr="004874A2" w:rsidRDefault="00AF57D6" w:rsidP="00AF57D6">
      <w:pPr>
        <w:jc w:val="both"/>
      </w:pPr>
      <w:r w:rsidRPr="004874A2">
        <w:tab/>
      </w:r>
      <w:r w:rsidRPr="004874A2">
        <w:tab/>
        <w:t>4.</w:t>
      </w:r>
      <w:r w:rsidR="00161115" w:rsidRPr="004874A2">
        <w:rPr>
          <w:lang w:val="ru-RU"/>
        </w:rPr>
        <w:t>1</w:t>
      </w:r>
      <w:r w:rsidRPr="004874A2">
        <w:rPr>
          <w:lang w:val="ru-RU"/>
        </w:rPr>
        <w:t>3</w:t>
      </w:r>
      <w:r w:rsidRPr="004874A2">
        <w:t>. Обща гражданска отговорност;</w:t>
      </w:r>
    </w:p>
    <w:p w:rsidR="00AF57D6" w:rsidRPr="004874A2" w:rsidRDefault="00AF57D6" w:rsidP="00AF57D6">
      <w:pPr>
        <w:jc w:val="both"/>
        <w:rPr>
          <w:lang w:val="ru-RU"/>
        </w:rPr>
      </w:pPr>
      <w:r w:rsidRPr="004874A2">
        <w:tab/>
      </w:r>
      <w:r w:rsidRPr="004874A2">
        <w:tab/>
        <w:t>4.</w:t>
      </w:r>
      <w:r w:rsidR="00161115" w:rsidRPr="004874A2">
        <w:rPr>
          <w:lang w:val="ru-RU"/>
        </w:rPr>
        <w:t>16</w:t>
      </w:r>
      <w:r w:rsidRPr="004874A2">
        <w:t>. Разни финансови загуби</w:t>
      </w:r>
      <w:r w:rsidRPr="004874A2">
        <w:rPr>
          <w:lang w:val="ru-RU"/>
        </w:rPr>
        <w:t>.</w:t>
      </w:r>
    </w:p>
    <w:p w:rsidR="00904FDB" w:rsidRPr="004874A2" w:rsidRDefault="00904FDB" w:rsidP="00AF57D6">
      <w:pPr>
        <w:jc w:val="both"/>
        <w:rPr>
          <w:lang w:val="ru-RU"/>
        </w:rPr>
      </w:pPr>
      <w:r w:rsidRPr="004874A2">
        <w:rPr>
          <w:lang w:val="ru-RU"/>
        </w:rPr>
        <w:tab/>
        <w:t xml:space="preserve">5. Адрес: </w:t>
      </w:r>
      <w:r w:rsidRPr="004874A2">
        <w:rPr>
          <w:lang w:val="en-US"/>
        </w:rPr>
        <w:t>L</w:t>
      </w:r>
      <w:r w:rsidRPr="004874A2">
        <w:rPr>
          <w:lang w:val="ru-RU"/>
        </w:rPr>
        <w:t>ö</w:t>
      </w:r>
      <w:r w:rsidRPr="004874A2">
        <w:rPr>
          <w:lang w:val="en-US"/>
        </w:rPr>
        <w:t>wentorstra</w:t>
      </w:r>
      <w:r w:rsidRPr="004874A2">
        <w:rPr>
          <w:lang w:val="ru-RU"/>
        </w:rPr>
        <w:t>ß</w:t>
      </w:r>
      <w:r w:rsidRPr="004874A2">
        <w:rPr>
          <w:lang w:val="en-US"/>
        </w:rPr>
        <w:t>e</w:t>
      </w:r>
      <w:r w:rsidRPr="004874A2">
        <w:rPr>
          <w:lang w:val="ru-RU"/>
        </w:rPr>
        <w:t xml:space="preserve"> 65, 70376 </w:t>
      </w:r>
      <w:r w:rsidRPr="004874A2">
        <w:rPr>
          <w:lang w:val="en-US"/>
        </w:rPr>
        <w:t>Stuttgart</w:t>
      </w:r>
      <w:r w:rsidRPr="004874A2">
        <w:rPr>
          <w:lang w:val="ru-RU"/>
        </w:rPr>
        <w:t xml:space="preserve">, </w:t>
      </w:r>
      <w:r w:rsidRPr="004874A2">
        <w:rPr>
          <w:lang w:val="en-US"/>
        </w:rPr>
        <w:t>Germany</w:t>
      </w:r>
    </w:p>
    <w:p w:rsidR="00AF57D6" w:rsidRPr="004874A2" w:rsidRDefault="00AF57D6" w:rsidP="00AF57D6">
      <w:pPr>
        <w:jc w:val="both"/>
        <w:rPr>
          <w:lang w:val="ru-RU"/>
        </w:rPr>
      </w:pPr>
    </w:p>
    <w:p w:rsidR="00AF57D6" w:rsidRPr="004874A2" w:rsidRDefault="00AF57D6" w:rsidP="00AF57D6">
      <w:pPr>
        <w:jc w:val="both"/>
        <w:rPr>
          <w:b/>
        </w:rPr>
      </w:pPr>
      <w:r w:rsidRPr="004874A2">
        <w:rPr>
          <w:b/>
          <w:lang w:val="ru-RU"/>
        </w:rPr>
        <w:t>20.</w:t>
      </w:r>
      <w:r w:rsidRPr="004874A2">
        <w:rPr>
          <w:b/>
          <w:lang w:val="ru-RU"/>
        </w:rPr>
        <w:tab/>
        <w:t xml:space="preserve">1. </w:t>
      </w:r>
      <w:r w:rsidRPr="004874A2">
        <w:rPr>
          <w:b/>
          <w:lang w:val="de-DE"/>
        </w:rPr>
        <w:t>HDI</w:t>
      </w:r>
      <w:r w:rsidRPr="004874A2">
        <w:rPr>
          <w:b/>
          <w:lang w:val="ru-RU"/>
        </w:rPr>
        <w:t>-</w:t>
      </w:r>
      <w:r w:rsidRPr="004874A2">
        <w:rPr>
          <w:b/>
          <w:lang w:val="de-DE"/>
        </w:rPr>
        <w:t>Gerling</w:t>
      </w:r>
      <w:r w:rsidRPr="004874A2">
        <w:rPr>
          <w:b/>
          <w:lang w:val="ru-RU"/>
        </w:rPr>
        <w:t xml:space="preserve"> </w:t>
      </w:r>
      <w:r w:rsidRPr="004874A2">
        <w:rPr>
          <w:b/>
          <w:lang w:val="de-DE"/>
        </w:rPr>
        <w:t>Firmen</w:t>
      </w:r>
      <w:r w:rsidRPr="004874A2">
        <w:rPr>
          <w:b/>
          <w:lang w:val="ru-RU"/>
        </w:rPr>
        <w:t xml:space="preserve"> </w:t>
      </w:r>
      <w:r w:rsidRPr="004874A2">
        <w:rPr>
          <w:b/>
          <w:lang w:val="de-DE"/>
        </w:rPr>
        <w:t>und</w:t>
      </w:r>
      <w:r w:rsidRPr="004874A2">
        <w:rPr>
          <w:b/>
          <w:lang w:val="ru-RU"/>
        </w:rPr>
        <w:t xml:space="preserve"> </w:t>
      </w:r>
      <w:r w:rsidRPr="004874A2">
        <w:rPr>
          <w:b/>
          <w:lang w:val="de-DE"/>
        </w:rPr>
        <w:t>Privat</w:t>
      </w:r>
      <w:r w:rsidRPr="004874A2">
        <w:rPr>
          <w:b/>
          <w:lang w:val="ru-RU"/>
        </w:rPr>
        <w:t xml:space="preserve"> </w:t>
      </w:r>
      <w:r w:rsidRPr="004874A2">
        <w:rPr>
          <w:b/>
          <w:lang w:val="de-DE"/>
        </w:rPr>
        <w:t>Versicherung</w:t>
      </w:r>
      <w:r w:rsidRPr="004874A2">
        <w:rPr>
          <w:b/>
          <w:lang w:val="ru-RU"/>
        </w:rPr>
        <w:t xml:space="preserve"> </w:t>
      </w:r>
      <w:r w:rsidRPr="004874A2">
        <w:rPr>
          <w:b/>
          <w:lang w:val="de-DE"/>
        </w:rPr>
        <w:t>AG</w:t>
      </w:r>
      <w:r w:rsidRPr="004874A2">
        <w:rPr>
          <w:b/>
          <w:lang w:val="ru-RU"/>
        </w:rPr>
        <w:t>.</w:t>
      </w:r>
      <w:r w:rsidR="00CA1A8F" w:rsidRPr="004874A2">
        <w:rPr>
          <w:b/>
        </w:rPr>
        <w:t>- с писмо от 06.11.2012 г. Компетентният орган на Германия</w:t>
      </w:r>
      <w:r w:rsidR="00DA05F0" w:rsidRPr="004874A2">
        <w:rPr>
          <w:b/>
        </w:rPr>
        <w:t xml:space="preserve">- </w:t>
      </w:r>
      <w:r w:rsidR="00DA05F0" w:rsidRPr="004874A2">
        <w:rPr>
          <w:b/>
          <w:lang w:val="en-US"/>
        </w:rPr>
        <w:t>BaFin</w:t>
      </w:r>
      <w:r w:rsidR="00DA05F0" w:rsidRPr="004874A2">
        <w:rPr>
          <w:b/>
          <w:lang w:val="ru-RU"/>
        </w:rPr>
        <w:t>-</w:t>
      </w:r>
      <w:r w:rsidR="00CA1A8F" w:rsidRPr="004874A2">
        <w:rPr>
          <w:b/>
        </w:rPr>
        <w:t xml:space="preserve"> информира за вливане на </w:t>
      </w:r>
      <w:r w:rsidR="00CA1A8F" w:rsidRPr="004874A2">
        <w:rPr>
          <w:b/>
          <w:lang w:val="de-DE"/>
        </w:rPr>
        <w:t>HDI</w:t>
      </w:r>
      <w:r w:rsidR="00CA1A8F" w:rsidRPr="004874A2">
        <w:rPr>
          <w:b/>
          <w:lang w:val="ru-RU"/>
        </w:rPr>
        <w:t>-</w:t>
      </w:r>
      <w:r w:rsidR="00CA1A8F" w:rsidRPr="004874A2">
        <w:rPr>
          <w:b/>
          <w:lang w:val="de-DE"/>
        </w:rPr>
        <w:t>Gerling</w:t>
      </w:r>
      <w:r w:rsidR="00CA1A8F" w:rsidRPr="004874A2">
        <w:rPr>
          <w:b/>
          <w:lang w:val="ru-RU"/>
        </w:rPr>
        <w:t xml:space="preserve"> </w:t>
      </w:r>
      <w:r w:rsidR="00CA1A8F" w:rsidRPr="004874A2">
        <w:rPr>
          <w:b/>
          <w:lang w:val="de-DE"/>
        </w:rPr>
        <w:t>Firmen</w:t>
      </w:r>
      <w:r w:rsidR="00CA1A8F" w:rsidRPr="004874A2">
        <w:rPr>
          <w:b/>
          <w:lang w:val="ru-RU"/>
        </w:rPr>
        <w:t xml:space="preserve"> </w:t>
      </w:r>
      <w:r w:rsidR="00CA1A8F" w:rsidRPr="004874A2">
        <w:rPr>
          <w:b/>
          <w:lang w:val="de-DE"/>
        </w:rPr>
        <w:t>und</w:t>
      </w:r>
      <w:r w:rsidR="00CA1A8F" w:rsidRPr="004874A2">
        <w:rPr>
          <w:b/>
          <w:lang w:val="ru-RU"/>
        </w:rPr>
        <w:t xml:space="preserve"> </w:t>
      </w:r>
      <w:r w:rsidR="00CA1A8F" w:rsidRPr="004874A2">
        <w:rPr>
          <w:b/>
          <w:lang w:val="de-DE"/>
        </w:rPr>
        <w:t>Privat</w:t>
      </w:r>
      <w:r w:rsidR="00CA1A8F" w:rsidRPr="004874A2">
        <w:rPr>
          <w:b/>
          <w:lang w:val="ru-RU"/>
        </w:rPr>
        <w:t xml:space="preserve"> </w:t>
      </w:r>
      <w:r w:rsidR="00CA1A8F" w:rsidRPr="004874A2">
        <w:rPr>
          <w:b/>
          <w:lang w:val="de-DE"/>
        </w:rPr>
        <w:t>Versicherung</w:t>
      </w:r>
      <w:r w:rsidR="00CA1A8F" w:rsidRPr="004874A2">
        <w:rPr>
          <w:b/>
          <w:lang w:val="ru-RU"/>
        </w:rPr>
        <w:t xml:space="preserve"> </w:t>
      </w:r>
      <w:r w:rsidR="00CA1A8F" w:rsidRPr="004874A2">
        <w:rPr>
          <w:b/>
          <w:lang w:val="de-DE"/>
        </w:rPr>
        <w:t>AG</w:t>
      </w:r>
      <w:r w:rsidR="00CA1A8F" w:rsidRPr="004874A2">
        <w:rPr>
          <w:b/>
        </w:rPr>
        <w:t xml:space="preserve"> в </w:t>
      </w:r>
      <w:r w:rsidR="00CA1A8F" w:rsidRPr="004874A2">
        <w:rPr>
          <w:b/>
          <w:lang w:val="de-DE"/>
        </w:rPr>
        <w:t>HDI</w:t>
      </w:r>
      <w:r w:rsidR="00CA1A8F" w:rsidRPr="004874A2">
        <w:rPr>
          <w:b/>
          <w:lang w:val="ru-RU"/>
        </w:rPr>
        <w:t xml:space="preserve"> </w:t>
      </w:r>
      <w:r w:rsidR="00CA1A8F" w:rsidRPr="004874A2">
        <w:rPr>
          <w:b/>
          <w:lang w:val="de-DE"/>
        </w:rPr>
        <w:t>Direkt</w:t>
      </w:r>
      <w:r w:rsidR="00CA1A8F" w:rsidRPr="004874A2">
        <w:rPr>
          <w:b/>
          <w:lang w:val="ru-RU"/>
        </w:rPr>
        <w:t xml:space="preserve"> </w:t>
      </w:r>
      <w:r w:rsidR="00CA1A8F" w:rsidRPr="004874A2">
        <w:rPr>
          <w:b/>
          <w:lang w:val="de-DE"/>
        </w:rPr>
        <w:t>Versicherung</w:t>
      </w:r>
      <w:r w:rsidR="00CA1A8F" w:rsidRPr="004874A2">
        <w:rPr>
          <w:b/>
          <w:lang w:val="ru-RU"/>
        </w:rPr>
        <w:t xml:space="preserve"> </w:t>
      </w:r>
      <w:r w:rsidR="00CA1A8F" w:rsidRPr="004874A2">
        <w:rPr>
          <w:b/>
          <w:lang w:val="de-DE"/>
        </w:rPr>
        <w:t>AG</w:t>
      </w:r>
      <w:r w:rsidR="00CA1A8F" w:rsidRPr="004874A2">
        <w:rPr>
          <w:b/>
        </w:rPr>
        <w:t>. В резултат на сливането преобразуващото се дружество -</w:t>
      </w:r>
      <w:r w:rsidR="0085423B" w:rsidRPr="004874A2">
        <w:rPr>
          <w:b/>
        </w:rPr>
        <w:t xml:space="preserve"> </w:t>
      </w:r>
      <w:r w:rsidR="00CA1A8F" w:rsidRPr="004874A2">
        <w:rPr>
          <w:b/>
          <w:lang w:val="de-DE"/>
        </w:rPr>
        <w:t>HDI</w:t>
      </w:r>
      <w:r w:rsidR="00CA1A8F" w:rsidRPr="004874A2">
        <w:rPr>
          <w:b/>
          <w:lang w:val="ru-RU"/>
        </w:rPr>
        <w:t>-</w:t>
      </w:r>
      <w:r w:rsidR="00CA1A8F" w:rsidRPr="004874A2">
        <w:rPr>
          <w:b/>
          <w:lang w:val="de-DE"/>
        </w:rPr>
        <w:t>Gerling</w:t>
      </w:r>
      <w:r w:rsidR="00CA1A8F" w:rsidRPr="004874A2">
        <w:rPr>
          <w:b/>
          <w:lang w:val="ru-RU"/>
        </w:rPr>
        <w:t xml:space="preserve"> </w:t>
      </w:r>
      <w:r w:rsidR="00CA1A8F" w:rsidRPr="004874A2">
        <w:rPr>
          <w:b/>
          <w:lang w:val="de-DE"/>
        </w:rPr>
        <w:t>Firmen</w:t>
      </w:r>
      <w:r w:rsidR="00CA1A8F" w:rsidRPr="004874A2">
        <w:rPr>
          <w:b/>
          <w:lang w:val="ru-RU"/>
        </w:rPr>
        <w:t xml:space="preserve"> </w:t>
      </w:r>
      <w:r w:rsidR="00CA1A8F" w:rsidRPr="004874A2">
        <w:rPr>
          <w:b/>
          <w:lang w:val="de-DE"/>
        </w:rPr>
        <w:t>und</w:t>
      </w:r>
      <w:r w:rsidR="00CA1A8F" w:rsidRPr="004874A2">
        <w:rPr>
          <w:b/>
          <w:lang w:val="ru-RU"/>
        </w:rPr>
        <w:t xml:space="preserve"> </w:t>
      </w:r>
      <w:r w:rsidR="00CA1A8F" w:rsidRPr="004874A2">
        <w:rPr>
          <w:b/>
          <w:lang w:val="de-DE"/>
        </w:rPr>
        <w:t>Privat</w:t>
      </w:r>
      <w:r w:rsidR="00CA1A8F" w:rsidRPr="004874A2">
        <w:rPr>
          <w:b/>
          <w:lang w:val="ru-RU"/>
        </w:rPr>
        <w:t xml:space="preserve"> </w:t>
      </w:r>
      <w:r w:rsidR="00CA1A8F" w:rsidRPr="004874A2">
        <w:rPr>
          <w:b/>
          <w:lang w:val="de-DE"/>
        </w:rPr>
        <w:t>Versicherung</w:t>
      </w:r>
      <w:r w:rsidR="00CA1A8F" w:rsidRPr="004874A2">
        <w:rPr>
          <w:b/>
          <w:lang w:val="ru-RU"/>
        </w:rPr>
        <w:t xml:space="preserve"> </w:t>
      </w:r>
      <w:r w:rsidR="00CA1A8F" w:rsidRPr="004874A2">
        <w:rPr>
          <w:b/>
          <w:lang w:val="de-DE"/>
        </w:rPr>
        <w:t>AG</w:t>
      </w:r>
      <w:r w:rsidR="00CA1A8F" w:rsidRPr="004874A2">
        <w:rPr>
          <w:b/>
        </w:rPr>
        <w:t xml:space="preserve">- се прекратява без ликвидация. </w:t>
      </w:r>
    </w:p>
    <w:p w:rsidR="00AF57D6" w:rsidRPr="004874A2" w:rsidRDefault="00AF57D6" w:rsidP="00AF57D6">
      <w:pPr>
        <w:ind w:firstLine="708"/>
        <w:jc w:val="both"/>
      </w:pP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w:t>
      </w:r>
      <w:r w:rsidR="00526F5B" w:rsidRPr="004874A2">
        <w:rPr>
          <w:lang w:val="ru-RU"/>
        </w:rPr>
        <w:t>3</w:t>
      </w:r>
      <w:r w:rsidRPr="004874A2">
        <w:t>. Сухопътни моторни средства (без релсови превозни средства);</w:t>
      </w:r>
    </w:p>
    <w:p w:rsidR="00AF57D6" w:rsidRPr="004874A2" w:rsidRDefault="00AF57D6" w:rsidP="00AF57D6">
      <w:pPr>
        <w:jc w:val="both"/>
      </w:pPr>
      <w:r w:rsidRPr="004874A2">
        <w:tab/>
      </w:r>
      <w:r w:rsidRPr="004874A2">
        <w:tab/>
        <w:t>4.</w:t>
      </w:r>
      <w:r w:rsidR="00526F5B" w:rsidRPr="004874A2">
        <w:rPr>
          <w:lang w:val="ru-RU"/>
        </w:rPr>
        <w:t>4</w:t>
      </w:r>
      <w:r w:rsidRPr="004874A2">
        <w:t>. Релсови превозни средства;</w:t>
      </w:r>
    </w:p>
    <w:p w:rsidR="00AF57D6" w:rsidRPr="004874A2" w:rsidRDefault="00AF57D6" w:rsidP="00AF57D6">
      <w:pPr>
        <w:jc w:val="both"/>
      </w:pPr>
      <w:r w:rsidRPr="004874A2">
        <w:tab/>
      </w:r>
      <w:r w:rsidRPr="004874A2">
        <w:tab/>
        <w:t>4.</w:t>
      </w:r>
      <w:r w:rsidR="00526F5B" w:rsidRPr="004874A2">
        <w:rPr>
          <w:lang w:val="ru-RU"/>
        </w:rPr>
        <w:t>5</w:t>
      </w:r>
      <w:r w:rsidRPr="004874A2">
        <w:t>. Летателни апарати;</w:t>
      </w:r>
    </w:p>
    <w:p w:rsidR="00AF57D6" w:rsidRPr="004874A2" w:rsidRDefault="00AF57D6" w:rsidP="00AF57D6">
      <w:pPr>
        <w:jc w:val="both"/>
      </w:pPr>
      <w:r w:rsidRPr="004874A2">
        <w:tab/>
      </w:r>
      <w:r w:rsidRPr="004874A2">
        <w:tab/>
        <w:t>4.</w:t>
      </w:r>
      <w:r w:rsidR="00526F5B" w:rsidRPr="004874A2">
        <w:rPr>
          <w:lang w:val="ru-RU"/>
        </w:rPr>
        <w:t>6</w:t>
      </w:r>
      <w:r w:rsidRPr="004874A2">
        <w:t>. Плавателни съдове (морски, речни и по езера и канали);</w:t>
      </w:r>
    </w:p>
    <w:p w:rsidR="00AF57D6" w:rsidRPr="004874A2" w:rsidRDefault="00AF57D6" w:rsidP="00AF57D6">
      <w:pPr>
        <w:jc w:val="both"/>
      </w:pPr>
      <w:r w:rsidRPr="004874A2">
        <w:tab/>
      </w:r>
      <w:r w:rsidRPr="004874A2">
        <w:tab/>
        <w:t>4.</w:t>
      </w:r>
      <w:r w:rsidR="00526F5B" w:rsidRPr="004874A2">
        <w:rPr>
          <w:lang w:val="ru-RU"/>
        </w:rPr>
        <w:t>7</w:t>
      </w:r>
      <w:r w:rsidRPr="004874A2">
        <w:t>. Товари по време на превоз;</w:t>
      </w:r>
    </w:p>
    <w:p w:rsidR="00AF57D6" w:rsidRPr="004874A2" w:rsidRDefault="00AF57D6" w:rsidP="00AF57D6">
      <w:pPr>
        <w:jc w:val="both"/>
      </w:pPr>
      <w:r w:rsidRPr="004874A2">
        <w:tab/>
      </w:r>
      <w:r w:rsidRPr="004874A2">
        <w:tab/>
        <w:t>4.</w:t>
      </w:r>
      <w:r w:rsidR="00526F5B" w:rsidRPr="004874A2">
        <w:rPr>
          <w:lang w:val="ru-RU"/>
        </w:rPr>
        <w:t>8</w:t>
      </w:r>
      <w:r w:rsidRPr="004874A2">
        <w:t>. Пожар и природни бедствия;</w:t>
      </w:r>
    </w:p>
    <w:p w:rsidR="00AF57D6" w:rsidRPr="004874A2" w:rsidRDefault="00AF57D6" w:rsidP="00AF57D6">
      <w:pPr>
        <w:jc w:val="both"/>
      </w:pPr>
      <w:r w:rsidRPr="004874A2">
        <w:tab/>
      </w:r>
      <w:r w:rsidRPr="004874A2">
        <w:tab/>
        <w:t>4.</w:t>
      </w:r>
      <w:r w:rsidR="00526F5B" w:rsidRPr="004874A2">
        <w:rPr>
          <w:lang w:val="ru-RU"/>
        </w:rPr>
        <w:t>9</w:t>
      </w:r>
      <w:r w:rsidRPr="004874A2">
        <w:t>. Други щети на имущество;</w:t>
      </w:r>
    </w:p>
    <w:p w:rsidR="00AF57D6" w:rsidRPr="004874A2" w:rsidRDefault="00AF57D6" w:rsidP="00AF57D6">
      <w:pPr>
        <w:jc w:val="both"/>
      </w:pPr>
      <w:r w:rsidRPr="004874A2">
        <w:tab/>
      </w:r>
      <w:r w:rsidRPr="004874A2">
        <w:tab/>
        <w:t>4.</w:t>
      </w:r>
      <w:r w:rsidR="00526F5B" w:rsidRPr="004874A2">
        <w:rPr>
          <w:lang w:val="ru-RU"/>
        </w:rPr>
        <w:t>10</w:t>
      </w:r>
      <w:r w:rsidRPr="004874A2">
        <w:t>. Гражданска отговорност</w:t>
      </w:r>
      <w:r w:rsidRPr="004874A2">
        <w:rPr>
          <w:lang w:val="ru-RU"/>
        </w:rPr>
        <w:t xml:space="preserve"> </w:t>
      </w:r>
      <w:r w:rsidRPr="004874A2">
        <w:t>на превозвача с моторни превозни средства по суша;</w:t>
      </w:r>
    </w:p>
    <w:p w:rsidR="00AF57D6" w:rsidRPr="004874A2" w:rsidRDefault="00AF57D6" w:rsidP="00AF57D6">
      <w:pPr>
        <w:jc w:val="both"/>
      </w:pPr>
      <w:r w:rsidRPr="004874A2">
        <w:tab/>
      </w:r>
      <w:r w:rsidRPr="004874A2">
        <w:tab/>
        <w:t>4.1</w:t>
      </w:r>
      <w:r w:rsidR="00526F5B" w:rsidRPr="004874A2">
        <w:rPr>
          <w:lang w:val="ru-RU"/>
        </w:rPr>
        <w:t>1</w:t>
      </w:r>
      <w:r w:rsidRPr="004874A2">
        <w:t>.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4.1</w:t>
      </w:r>
      <w:r w:rsidR="00526F5B" w:rsidRPr="004874A2">
        <w:rPr>
          <w:lang w:val="ru-RU"/>
        </w:rPr>
        <w:t>2</w:t>
      </w:r>
      <w:r w:rsidRPr="004874A2">
        <w:t>.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4.1</w:t>
      </w:r>
      <w:r w:rsidR="00526F5B" w:rsidRPr="004874A2">
        <w:rPr>
          <w:lang w:val="ru-RU"/>
        </w:rPr>
        <w:t>3</w:t>
      </w:r>
      <w:r w:rsidRPr="004874A2">
        <w:t>. Обща гражданска отговорност;</w:t>
      </w:r>
    </w:p>
    <w:p w:rsidR="00AF57D6" w:rsidRPr="004874A2" w:rsidRDefault="00AF57D6" w:rsidP="00AF57D6">
      <w:pPr>
        <w:jc w:val="both"/>
      </w:pPr>
      <w:r w:rsidRPr="004874A2">
        <w:tab/>
      </w:r>
      <w:r w:rsidRPr="004874A2">
        <w:tab/>
        <w:t>4.1</w:t>
      </w:r>
      <w:r w:rsidR="00526F5B" w:rsidRPr="004874A2">
        <w:rPr>
          <w:lang w:val="ru-RU"/>
        </w:rPr>
        <w:t>4</w:t>
      </w:r>
      <w:r w:rsidRPr="004874A2">
        <w:t>. Кредити;</w:t>
      </w:r>
    </w:p>
    <w:p w:rsidR="00AF57D6" w:rsidRPr="004874A2" w:rsidRDefault="00AF57D6" w:rsidP="00AF57D6">
      <w:pPr>
        <w:jc w:val="both"/>
      </w:pPr>
      <w:r w:rsidRPr="004874A2">
        <w:tab/>
      </w:r>
      <w:r w:rsidRPr="004874A2">
        <w:tab/>
        <w:t>4.1</w:t>
      </w:r>
      <w:r w:rsidR="00526F5B" w:rsidRPr="004874A2">
        <w:rPr>
          <w:lang w:val="ru-RU"/>
        </w:rPr>
        <w:t>5</w:t>
      </w:r>
      <w:r w:rsidRPr="004874A2">
        <w:t>. Гаранции;</w:t>
      </w:r>
    </w:p>
    <w:p w:rsidR="00AF57D6" w:rsidRPr="004874A2" w:rsidRDefault="00AF57D6" w:rsidP="00AF57D6">
      <w:pPr>
        <w:tabs>
          <w:tab w:val="left" w:pos="708"/>
          <w:tab w:val="left" w:pos="1416"/>
          <w:tab w:val="left" w:pos="2124"/>
          <w:tab w:val="left" w:pos="2832"/>
          <w:tab w:val="left" w:pos="3540"/>
          <w:tab w:val="left" w:pos="4248"/>
          <w:tab w:val="left" w:pos="7305"/>
        </w:tabs>
        <w:jc w:val="both"/>
      </w:pPr>
      <w:r w:rsidRPr="004874A2">
        <w:tab/>
      </w:r>
      <w:r w:rsidRPr="004874A2">
        <w:tab/>
        <w:t>4.1</w:t>
      </w:r>
      <w:r w:rsidR="00526F5B" w:rsidRPr="004874A2">
        <w:rPr>
          <w:lang w:val="ru-RU"/>
        </w:rPr>
        <w:t>6</w:t>
      </w:r>
      <w:r w:rsidRPr="004874A2">
        <w:t>. Разни финансови загуби;</w:t>
      </w:r>
      <w:r w:rsidRPr="004874A2">
        <w:tab/>
      </w:r>
    </w:p>
    <w:p w:rsidR="00AF57D6" w:rsidRPr="004874A2" w:rsidRDefault="00AF57D6" w:rsidP="00AF57D6">
      <w:pPr>
        <w:jc w:val="both"/>
      </w:pPr>
      <w:r w:rsidRPr="004874A2">
        <w:tab/>
      </w:r>
      <w:r w:rsidRPr="004874A2">
        <w:tab/>
        <w:t>4.1</w:t>
      </w:r>
      <w:r w:rsidR="00526F5B" w:rsidRPr="004874A2">
        <w:rPr>
          <w:lang w:val="ru-RU"/>
        </w:rPr>
        <w:t>7</w:t>
      </w:r>
      <w:r w:rsidRPr="004874A2">
        <w:t>. Правни разноски;</w:t>
      </w:r>
    </w:p>
    <w:p w:rsidR="00AF57D6" w:rsidRPr="004874A2" w:rsidRDefault="00AF57D6" w:rsidP="00AF57D6">
      <w:pPr>
        <w:jc w:val="both"/>
        <w:rPr>
          <w:lang w:val="de-DE"/>
        </w:rPr>
      </w:pPr>
      <w:r w:rsidRPr="004874A2">
        <w:tab/>
      </w:r>
      <w:r w:rsidRPr="004874A2">
        <w:tab/>
        <w:t>4.1</w:t>
      </w:r>
      <w:r w:rsidR="00526F5B" w:rsidRPr="004874A2">
        <w:t>8</w:t>
      </w:r>
      <w:r w:rsidRPr="004874A2">
        <w:t>. Помощ при пътуване (асистанс).</w:t>
      </w:r>
    </w:p>
    <w:p w:rsidR="00AF57D6" w:rsidRPr="004874A2" w:rsidRDefault="00AF57D6" w:rsidP="00AF57D6">
      <w:pPr>
        <w:jc w:val="both"/>
        <w:rPr>
          <w:lang w:val="de-DE"/>
        </w:rPr>
      </w:pPr>
    </w:p>
    <w:p w:rsidR="00AF57D6" w:rsidRPr="004874A2" w:rsidRDefault="00F94F67" w:rsidP="00AF57D6">
      <w:pPr>
        <w:jc w:val="both"/>
        <w:rPr>
          <w:b/>
          <w:lang w:val="de-DE"/>
        </w:rPr>
      </w:pPr>
      <w:r w:rsidRPr="004874A2">
        <w:rPr>
          <w:lang w:val="de-DE"/>
        </w:rPr>
        <w:t xml:space="preserve">21. </w:t>
      </w:r>
      <w:r w:rsidRPr="004874A2">
        <w:rPr>
          <w:lang w:val="de-DE"/>
        </w:rPr>
        <w:tab/>
      </w:r>
      <w:r w:rsidRPr="004874A2">
        <w:rPr>
          <w:b/>
          <w:lang w:val="de-DE"/>
        </w:rPr>
        <w:t xml:space="preserve">1. </w:t>
      </w:r>
      <w:r w:rsidRPr="004874A2">
        <w:rPr>
          <w:b/>
        </w:rPr>
        <w:t xml:space="preserve"> </w:t>
      </w:r>
      <w:r w:rsidRPr="004874A2">
        <w:rPr>
          <w:b/>
          <w:lang w:val="de-DE"/>
        </w:rPr>
        <w:t>LANDSCHAFTLICHE BRANDKASSE HANNOVER</w:t>
      </w:r>
    </w:p>
    <w:p w:rsidR="001E5218" w:rsidRPr="004874A2" w:rsidRDefault="001E5218" w:rsidP="00AF57D6">
      <w:pPr>
        <w:jc w:val="both"/>
        <w:rPr>
          <w:b/>
        </w:rPr>
      </w:pPr>
      <w:r w:rsidRPr="004874A2">
        <w:rPr>
          <w:b/>
          <w:lang w:val="de-DE"/>
        </w:rPr>
        <w:tab/>
      </w:r>
      <w:r w:rsidRPr="004874A2">
        <w:rPr>
          <w:b/>
        </w:rPr>
        <w:t>С писмо от 10 април 2019 г. компетентният орган на Германия уведомява, че застрахователят преустановява извършването на дейност в България, считано от 01 януари 2019 г.</w:t>
      </w:r>
    </w:p>
    <w:p w:rsidR="00AF57D6" w:rsidRPr="004874A2" w:rsidRDefault="00AF57D6" w:rsidP="00AF57D6">
      <w:pPr>
        <w:ind w:firstLine="708"/>
        <w:jc w:val="both"/>
      </w:pP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w:t>
      </w:r>
      <w:r w:rsidRPr="004874A2">
        <w:rPr>
          <w:lang w:val="ru-RU"/>
        </w:rPr>
        <w:t>7</w:t>
      </w:r>
      <w:r w:rsidRPr="004874A2">
        <w:t>. Товари по време на превоз;</w:t>
      </w:r>
    </w:p>
    <w:p w:rsidR="00AF57D6" w:rsidRPr="004874A2" w:rsidRDefault="00AF57D6" w:rsidP="00AF57D6">
      <w:pPr>
        <w:jc w:val="both"/>
      </w:pPr>
      <w:r w:rsidRPr="004874A2">
        <w:tab/>
      </w:r>
      <w:r w:rsidRPr="004874A2">
        <w:tab/>
        <w:t>4.</w:t>
      </w:r>
      <w:r w:rsidRPr="004874A2">
        <w:rPr>
          <w:lang w:val="ru-RU"/>
        </w:rPr>
        <w:t>8</w:t>
      </w:r>
      <w:r w:rsidRPr="004874A2">
        <w:t>. Пожар и природни бедствия;</w:t>
      </w:r>
    </w:p>
    <w:p w:rsidR="00AF57D6" w:rsidRPr="004874A2" w:rsidRDefault="00AF57D6" w:rsidP="00AF57D6">
      <w:pPr>
        <w:jc w:val="both"/>
      </w:pPr>
      <w:r w:rsidRPr="004874A2">
        <w:tab/>
      </w:r>
      <w:r w:rsidRPr="004874A2">
        <w:tab/>
        <w:t>4.</w:t>
      </w:r>
      <w:r w:rsidRPr="004874A2">
        <w:rPr>
          <w:lang w:val="ru-RU"/>
        </w:rPr>
        <w:t>9</w:t>
      </w:r>
      <w:r w:rsidRPr="004874A2">
        <w:t>. Други щети на имущество;</w:t>
      </w:r>
    </w:p>
    <w:p w:rsidR="00AF57D6" w:rsidRPr="004874A2" w:rsidRDefault="00AF57D6" w:rsidP="00AF57D6">
      <w:pPr>
        <w:jc w:val="both"/>
      </w:pPr>
      <w:r w:rsidRPr="004874A2">
        <w:tab/>
      </w:r>
      <w:r w:rsidRPr="004874A2">
        <w:tab/>
        <w:t>4.1</w:t>
      </w:r>
      <w:r w:rsidRPr="004874A2">
        <w:rPr>
          <w:lang w:val="ru-RU"/>
        </w:rPr>
        <w:t>3</w:t>
      </w:r>
      <w:r w:rsidRPr="004874A2">
        <w:t>. Обща гражданска отговорност;</w:t>
      </w:r>
    </w:p>
    <w:p w:rsidR="00AF57D6" w:rsidRPr="004874A2" w:rsidRDefault="00AF57D6" w:rsidP="00AF57D6">
      <w:pPr>
        <w:jc w:val="both"/>
      </w:pPr>
      <w:r w:rsidRPr="004874A2">
        <w:tab/>
      </w:r>
      <w:r w:rsidRPr="004874A2">
        <w:tab/>
        <w:t>4.1</w:t>
      </w:r>
      <w:r w:rsidR="008309BD" w:rsidRPr="004874A2">
        <w:rPr>
          <w:lang w:val="ru-RU"/>
        </w:rPr>
        <w:t>6</w:t>
      </w:r>
      <w:r w:rsidRPr="004874A2">
        <w:t>. Разни финансови загуби;</w:t>
      </w:r>
      <w:r w:rsidRPr="004874A2">
        <w:tab/>
      </w:r>
    </w:p>
    <w:p w:rsidR="00AF57D6" w:rsidRPr="004874A2" w:rsidRDefault="00AF57D6" w:rsidP="00AF57D6">
      <w:pPr>
        <w:jc w:val="both"/>
        <w:rPr>
          <w:lang w:val="ru-RU"/>
        </w:rPr>
      </w:pPr>
      <w:r w:rsidRPr="004874A2">
        <w:tab/>
      </w:r>
      <w:r w:rsidRPr="004874A2">
        <w:tab/>
        <w:t>4.1</w:t>
      </w:r>
      <w:r w:rsidRPr="004874A2">
        <w:rPr>
          <w:lang w:val="ru-RU"/>
        </w:rPr>
        <w:t>7</w:t>
      </w:r>
      <w:r w:rsidRPr="004874A2">
        <w:t>. Правни разноски</w:t>
      </w:r>
      <w:r w:rsidRPr="004874A2">
        <w:rPr>
          <w:lang w:val="ru-RU"/>
        </w:rPr>
        <w:t>.</w:t>
      </w:r>
    </w:p>
    <w:p w:rsidR="00A4452D" w:rsidRPr="004874A2" w:rsidRDefault="00AF57D6" w:rsidP="00AF57D6">
      <w:pPr>
        <w:jc w:val="both"/>
        <w:rPr>
          <w:lang w:val="ru-RU"/>
        </w:rPr>
      </w:pPr>
      <w:r w:rsidRPr="004874A2">
        <w:tab/>
      </w:r>
      <w:r w:rsidRPr="004874A2">
        <w:tab/>
      </w:r>
    </w:p>
    <w:p w:rsidR="00A4452D" w:rsidRPr="004874A2" w:rsidRDefault="00135663" w:rsidP="00A4452D">
      <w:pPr>
        <w:jc w:val="both"/>
        <w:rPr>
          <w:b/>
          <w:lang w:val="ru-RU"/>
        </w:rPr>
      </w:pPr>
      <w:r w:rsidRPr="004874A2">
        <w:rPr>
          <w:b/>
          <w:lang w:val="ru-RU"/>
        </w:rPr>
        <w:t>22.</w:t>
      </w:r>
      <w:r w:rsidRPr="004874A2">
        <w:rPr>
          <w:lang w:val="ru-RU"/>
        </w:rPr>
        <w:t xml:space="preserve"> </w:t>
      </w:r>
      <w:r w:rsidRPr="004874A2">
        <w:rPr>
          <w:lang w:val="ru-RU"/>
        </w:rPr>
        <w:tab/>
      </w:r>
      <w:r w:rsidR="00A4452D" w:rsidRPr="004874A2">
        <w:rPr>
          <w:b/>
          <w:lang w:val="ru-RU"/>
        </w:rPr>
        <w:t xml:space="preserve">1. </w:t>
      </w:r>
      <w:r w:rsidR="00A4452D" w:rsidRPr="004874A2">
        <w:rPr>
          <w:b/>
        </w:rPr>
        <w:t>OLDENBURGISCHE LANDESBRANDKASSE</w:t>
      </w:r>
      <w:r w:rsidR="00A4452D" w:rsidRPr="004874A2">
        <w:rPr>
          <w:b/>
          <w:lang w:val="ru-RU"/>
        </w:rPr>
        <w:t>.</w:t>
      </w:r>
    </w:p>
    <w:p w:rsidR="00A4452D" w:rsidRPr="004874A2" w:rsidRDefault="00A4452D" w:rsidP="00A4452D">
      <w:pPr>
        <w:ind w:firstLine="708"/>
        <w:jc w:val="both"/>
      </w:pPr>
      <w:r w:rsidRPr="004874A2">
        <w:t>2. Свобода на предоставяне на услуги.</w:t>
      </w:r>
    </w:p>
    <w:p w:rsidR="00A4452D" w:rsidRPr="004874A2" w:rsidRDefault="00A4452D" w:rsidP="00A4452D">
      <w:pPr>
        <w:jc w:val="both"/>
      </w:pPr>
      <w:r w:rsidRPr="004874A2">
        <w:tab/>
        <w:t xml:space="preserve">3. Извършва дейност по общо застраховане. </w:t>
      </w:r>
    </w:p>
    <w:p w:rsidR="00A4452D" w:rsidRPr="004874A2" w:rsidRDefault="00A4452D" w:rsidP="00A4452D">
      <w:pPr>
        <w:jc w:val="both"/>
      </w:pPr>
      <w:r w:rsidRPr="004874A2">
        <w:tab/>
        <w:t>4. Видове застраховки, които възнамерява да сключва:</w:t>
      </w:r>
    </w:p>
    <w:p w:rsidR="00A4452D" w:rsidRPr="004874A2" w:rsidRDefault="00A4452D" w:rsidP="00A4452D">
      <w:pPr>
        <w:jc w:val="both"/>
      </w:pPr>
      <w:r w:rsidRPr="004874A2">
        <w:tab/>
      </w:r>
      <w:r w:rsidRPr="004874A2">
        <w:tab/>
        <w:t>4.</w:t>
      </w:r>
      <w:r w:rsidRPr="004874A2">
        <w:rPr>
          <w:lang w:val="ru-RU"/>
        </w:rPr>
        <w:t>8</w:t>
      </w:r>
      <w:r w:rsidRPr="004874A2">
        <w:t>. Пожар и природни бедствия;</w:t>
      </w:r>
    </w:p>
    <w:p w:rsidR="00A4452D" w:rsidRPr="004874A2" w:rsidRDefault="00A4452D" w:rsidP="00A4452D">
      <w:pPr>
        <w:jc w:val="both"/>
      </w:pPr>
      <w:r w:rsidRPr="004874A2">
        <w:tab/>
      </w:r>
      <w:r w:rsidRPr="004874A2">
        <w:tab/>
        <w:t>4.</w:t>
      </w:r>
      <w:r w:rsidRPr="004874A2">
        <w:rPr>
          <w:lang w:val="ru-RU"/>
        </w:rPr>
        <w:t>9</w:t>
      </w:r>
      <w:r w:rsidRPr="004874A2">
        <w:t>. Други щети на имущество;</w:t>
      </w:r>
    </w:p>
    <w:p w:rsidR="00A4452D" w:rsidRPr="004874A2" w:rsidRDefault="00A4452D" w:rsidP="00A4452D">
      <w:pPr>
        <w:jc w:val="both"/>
      </w:pPr>
      <w:r w:rsidRPr="004874A2">
        <w:tab/>
      </w:r>
      <w:r w:rsidRPr="004874A2">
        <w:tab/>
        <w:t>4.1</w:t>
      </w:r>
      <w:r w:rsidRPr="004874A2">
        <w:rPr>
          <w:lang w:val="ru-RU"/>
        </w:rPr>
        <w:t>3</w:t>
      </w:r>
      <w:r w:rsidRPr="004874A2">
        <w:t>. Обща гражданска отговорност;</w:t>
      </w:r>
    </w:p>
    <w:p w:rsidR="00A4452D" w:rsidRPr="004874A2" w:rsidRDefault="00A4452D" w:rsidP="00A4452D">
      <w:pPr>
        <w:jc w:val="both"/>
      </w:pPr>
      <w:r w:rsidRPr="004874A2">
        <w:tab/>
      </w:r>
      <w:r w:rsidRPr="004874A2">
        <w:tab/>
        <w:t>4.16. Разни финансови загуби.</w:t>
      </w:r>
    </w:p>
    <w:p w:rsidR="00A4452D" w:rsidRPr="004874A2" w:rsidRDefault="00A4452D" w:rsidP="00A4452D">
      <w:pPr>
        <w:jc w:val="both"/>
        <w:rPr>
          <w:lang w:val="ru-RU"/>
        </w:rPr>
      </w:pPr>
      <w:r w:rsidRPr="004874A2">
        <w:tab/>
      </w:r>
      <w:r w:rsidRPr="004874A2">
        <w:tab/>
      </w:r>
    </w:p>
    <w:p w:rsidR="00B74A10" w:rsidRPr="004874A2" w:rsidRDefault="00B74A10" w:rsidP="00B74A10">
      <w:pPr>
        <w:jc w:val="both"/>
        <w:rPr>
          <w:b/>
          <w:lang w:val="ru-RU"/>
        </w:rPr>
      </w:pPr>
      <w:r w:rsidRPr="004874A2">
        <w:rPr>
          <w:b/>
        </w:rPr>
        <w:t>23</w:t>
      </w:r>
      <w:r w:rsidRPr="004874A2">
        <w:rPr>
          <w:b/>
          <w:lang w:val="ru-RU"/>
        </w:rPr>
        <w:t>.</w:t>
      </w:r>
      <w:r w:rsidRPr="004874A2">
        <w:rPr>
          <w:b/>
          <w:lang w:val="ru-RU"/>
        </w:rPr>
        <w:tab/>
        <w:t>1.</w:t>
      </w:r>
      <w:r w:rsidRPr="004874A2">
        <w:rPr>
          <w:lang w:val="ru-RU"/>
        </w:rPr>
        <w:t xml:space="preserve"> </w:t>
      </w:r>
      <w:r w:rsidRPr="004874A2">
        <w:rPr>
          <w:b/>
        </w:rPr>
        <w:t>Öffentliche Sachversicherung Braunschweig</w:t>
      </w:r>
      <w:r w:rsidRPr="004874A2">
        <w:rPr>
          <w:b/>
          <w:lang w:val="ru-RU"/>
        </w:rPr>
        <w:t>.</w:t>
      </w:r>
    </w:p>
    <w:p w:rsidR="00B74A10" w:rsidRPr="004874A2" w:rsidRDefault="00B74A10" w:rsidP="00B74A10">
      <w:pPr>
        <w:ind w:firstLine="708"/>
        <w:jc w:val="both"/>
      </w:pPr>
      <w:r w:rsidRPr="004874A2">
        <w:t>2. Свобода на предоставяне на услуги.</w:t>
      </w:r>
    </w:p>
    <w:p w:rsidR="00B74A10" w:rsidRPr="004874A2" w:rsidRDefault="00B74A10" w:rsidP="00B74A10">
      <w:pPr>
        <w:jc w:val="both"/>
      </w:pPr>
      <w:r w:rsidRPr="004874A2">
        <w:tab/>
        <w:t xml:space="preserve">3. Извършва дейност по общо застраховане. </w:t>
      </w:r>
    </w:p>
    <w:p w:rsidR="00B74A10" w:rsidRPr="004874A2" w:rsidRDefault="00B74A10" w:rsidP="00B74A10">
      <w:pPr>
        <w:jc w:val="both"/>
      </w:pPr>
      <w:r w:rsidRPr="004874A2">
        <w:tab/>
        <w:t>4. Видове застраховки, които възнамерява да сключва:</w:t>
      </w:r>
    </w:p>
    <w:p w:rsidR="00B74A10" w:rsidRPr="004874A2" w:rsidRDefault="00B74A10" w:rsidP="00B74A10">
      <w:pPr>
        <w:jc w:val="both"/>
      </w:pPr>
      <w:r w:rsidRPr="004874A2">
        <w:tab/>
      </w:r>
      <w:r w:rsidRPr="004874A2">
        <w:tab/>
        <w:t>4.8. Пожар и природни бедствия;</w:t>
      </w:r>
    </w:p>
    <w:p w:rsidR="00B74A10" w:rsidRPr="004874A2" w:rsidRDefault="00B74A10" w:rsidP="00B74A10">
      <w:pPr>
        <w:jc w:val="both"/>
      </w:pPr>
      <w:r w:rsidRPr="004874A2">
        <w:tab/>
      </w:r>
      <w:r w:rsidRPr="004874A2">
        <w:tab/>
        <w:t>4.</w:t>
      </w:r>
      <w:r w:rsidRPr="004874A2">
        <w:rPr>
          <w:lang w:val="ru-RU"/>
        </w:rPr>
        <w:t>9</w:t>
      </w:r>
      <w:r w:rsidRPr="004874A2">
        <w:t>. Други щети на имущество;</w:t>
      </w:r>
    </w:p>
    <w:p w:rsidR="00B74A10" w:rsidRPr="004874A2" w:rsidRDefault="00B74A10" w:rsidP="00B74A10">
      <w:pPr>
        <w:jc w:val="both"/>
      </w:pPr>
      <w:r w:rsidRPr="004874A2">
        <w:rPr>
          <w:lang w:val="ru-RU"/>
        </w:rPr>
        <w:tab/>
      </w:r>
      <w:r w:rsidRPr="004874A2">
        <w:rPr>
          <w:lang w:val="ru-RU"/>
        </w:rPr>
        <w:tab/>
      </w:r>
      <w:r w:rsidRPr="004874A2">
        <w:t>4.</w:t>
      </w:r>
      <w:r w:rsidRPr="004874A2">
        <w:rPr>
          <w:lang w:val="ru-RU"/>
        </w:rPr>
        <w:t>13</w:t>
      </w:r>
      <w:r w:rsidRPr="004874A2">
        <w:t>. Обща гражданска отговорност;</w:t>
      </w:r>
    </w:p>
    <w:p w:rsidR="00B74A10" w:rsidRPr="004874A2" w:rsidRDefault="00B74A10" w:rsidP="00B74A10">
      <w:pPr>
        <w:jc w:val="both"/>
        <w:rPr>
          <w:lang w:val="ru-RU"/>
        </w:rPr>
      </w:pPr>
      <w:r w:rsidRPr="004874A2">
        <w:rPr>
          <w:lang w:val="ru-RU"/>
        </w:rPr>
        <w:tab/>
      </w:r>
      <w:r w:rsidRPr="004874A2">
        <w:rPr>
          <w:lang w:val="ru-RU"/>
        </w:rPr>
        <w:tab/>
      </w:r>
      <w:r w:rsidRPr="004874A2">
        <w:t>4.16. Разни финансови загуби</w:t>
      </w:r>
      <w:r w:rsidRPr="004874A2">
        <w:rPr>
          <w:lang w:val="ru-RU"/>
        </w:rPr>
        <w:t>.</w:t>
      </w:r>
    </w:p>
    <w:p w:rsidR="007F4E5C" w:rsidRPr="004874A2" w:rsidRDefault="007F4E5C" w:rsidP="0066510E">
      <w:pPr>
        <w:jc w:val="both"/>
        <w:rPr>
          <w:b/>
          <w:lang w:val="ru-RU"/>
        </w:rPr>
      </w:pPr>
    </w:p>
    <w:p w:rsidR="0066510E" w:rsidRPr="004874A2" w:rsidRDefault="0066510E" w:rsidP="0066510E">
      <w:pPr>
        <w:jc w:val="both"/>
        <w:rPr>
          <w:b/>
          <w:lang w:val="ru-RU"/>
        </w:rPr>
      </w:pPr>
      <w:r w:rsidRPr="004874A2">
        <w:rPr>
          <w:b/>
        </w:rPr>
        <w:t>2</w:t>
      </w:r>
      <w:r w:rsidRPr="004874A2">
        <w:rPr>
          <w:b/>
          <w:lang w:val="ru-RU"/>
        </w:rPr>
        <w:t>4.</w:t>
      </w:r>
      <w:r w:rsidRPr="004874A2">
        <w:rPr>
          <w:b/>
          <w:lang w:val="ru-RU"/>
        </w:rPr>
        <w:tab/>
        <w:t>1.</w:t>
      </w:r>
      <w:r w:rsidRPr="004874A2">
        <w:rPr>
          <w:lang w:val="ru-RU"/>
        </w:rPr>
        <w:t xml:space="preserve"> </w:t>
      </w:r>
      <w:r w:rsidRPr="004874A2">
        <w:rPr>
          <w:b/>
        </w:rPr>
        <w:t>OSTFRIESISCHE LANDSCHAFTLICHE BRANDKASSE</w:t>
      </w:r>
      <w:r w:rsidRPr="004874A2">
        <w:rPr>
          <w:b/>
          <w:lang w:val="ru-RU"/>
        </w:rPr>
        <w:t>.</w:t>
      </w:r>
    </w:p>
    <w:p w:rsidR="0066510E" w:rsidRPr="004874A2" w:rsidRDefault="0066510E" w:rsidP="0066510E">
      <w:pPr>
        <w:ind w:firstLine="708"/>
        <w:jc w:val="both"/>
      </w:pPr>
      <w:r w:rsidRPr="004874A2">
        <w:t>2. Свобода на предоставяне на услуги.</w:t>
      </w:r>
    </w:p>
    <w:p w:rsidR="0066510E" w:rsidRPr="004874A2" w:rsidRDefault="0066510E" w:rsidP="0066510E">
      <w:pPr>
        <w:jc w:val="both"/>
      </w:pPr>
      <w:r w:rsidRPr="004874A2">
        <w:tab/>
        <w:t xml:space="preserve">3. Извършва дейност по общо застраховане. </w:t>
      </w:r>
    </w:p>
    <w:p w:rsidR="0066510E" w:rsidRPr="004874A2" w:rsidRDefault="0066510E" w:rsidP="0066510E">
      <w:pPr>
        <w:jc w:val="both"/>
      </w:pPr>
      <w:r w:rsidRPr="004874A2">
        <w:tab/>
        <w:t>4. Видове застраховки, които възнамерява да сключва:</w:t>
      </w:r>
    </w:p>
    <w:p w:rsidR="0066510E" w:rsidRPr="004874A2" w:rsidRDefault="0066510E" w:rsidP="0066510E">
      <w:pPr>
        <w:jc w:val="both"/>
      </w:pPr>
      <w:r w:rsidRPr="004874A2">
        <w:tab/>
      </w:r>
      <w:r w:rsidRPr="004874A2">
        <w:tab/>
        <w:t>4.8. Пожар и природни бедствия;</w:t>
      </w:r>
    </w:p>
    <w:p w:rsidR="0066510E" w:rsidRPr="004874A2" w:rsidRDefault="0066510E" w:rsidP="0066510E">
      <w:pPr>
        <w:jc w:val="both"/>
      </w:pPr>
      <w:r w:rsidRPr="004874A2">
        <w:tab/>
      </w:r>
      <w:r w:rsidRPr="004874A2">
        <w:tab/>
        <w:t>4.</w:t>
      </w:r>
      <w:r w:rsidRPr="004874A2">
        <w:rPr>
          <w:lang w:val="ru-RU"/>
        </w:rPr>
        <w:t>9</w:t>
      </w:r>
      <w:r w:rsidRPr="004874A2">
        <w:t>. Други щети на имущество;</w:t>
      </w:r>
    </w:p>
    <w:p w:rsidR="0066510E" w:rsidRPr="004874A2" w:rsidRDefault="0066510E" w:rsidP="0066510E">
      <w:pPr>
        <w:jc w:val="both"/>
      </w:pPr>
      <w:r w:rsidRPr="004874A2">
        <w:rPr>
          <w:lang w:val="ru-RU"/>
        </w:rPr>
        <w:tab/>
      </w:r>
      <w:r w:rsidRPr="004874A2">
        <w:rPr>
          <w:lang w:val="ru-RU"/>
        </w:rPr>
        <w:tab/>
      </w:r>
      <w:r w:rsidRPr="004874A2">
        <w:t>4.</w:t>
      </w:r>
      <w:r w:rsidRPr="004874A2">
        <w:rPr>
          <w:lang w:val="ru-RU"/>
        </w:rPr>
        <w:t>13</w:t>
      </w:r>
      <w:r w:rsidRPr="004874A2">
        <w:t>. Обща гражданска отговорност;</w:t>
      </w:r>
    </w:p>
    <w:p w:rsidR="0066510E" w:rsidRPr="004874A2" w:rsidRDefault="0066510E" w:rsidP="0066510E">
      <w:pPr>
        <w:jc w:val="both"/>
        <w:rPr>
          <w:lang w:val="ru-RU"/>
        </w:rPr>
      </w:pPr>
      <w:r w:rsidRPr="004874A2">
        <w:rPr>
          <w:lang w:val="ru-RU"/>
        </w:rPr>
        <w:tab/>
      </w:r>
      <w:r w:rsidRPr="004874A2">
        <w:rPr>
          <w:lang w:val="ru-RU"/>
        </w:rPr>
        <w:tab/>
      </w:r>
      <w:r w:rsidRPr="004874A2">
        <w:t>4.16. Разни финансови загуби</w:t>
      </w:r>
      <w:r w:rsidRPr="004874A2">
        <w:rPr>
          <w:lang w:val="ru-RU"/>
        </w:rPr>
        <w:t>.</w:t>
      </w:r>
    </w:p>
    <w:p w:rsidR="00D461A5" w:rsidRPr="004874A2" w:rsidRDefault="00D461A5" w:rsidP="00D461A5">
      <w:pPr>
        <w:jc w:val="both"/>
        <w:rPr>
          <w:b/>
          <w:lang w:val="ru-RU"/>
        </w:rPr>
      </w:pPr>
    </w:p>
    <w:p w:rsidR="00D800FC" w:rsidRPr="004874A2" w:rsidRDefault="00D461A5" w:rsidP="00D461A5">
      <w:pPr>
        <w:jc w:val="both"/>
        <w:rPr>
          <w:b/>
        </w:rPr>
      </w:pPr>
      <w:r w:rsidRPr="004874A2">
        <w:rPr>
          <w:b/>
          <w:lang w:val="ru-RU"/>
        </w:rPr>
        <w:t>25.</w:t>
      </w:r>
      <w:r w:rsidRPr="004874A2">
        <w:rPr>
          <w:b/>
          <w:lang w:val="ru-RU"/>
        </w:rPr>
        <w:tab/>
        <w:t xml:space="preserve">1. </w:t>
      </w:r>
      <w:r w:rsidRPr="004874A2">
        <w:rPr>
          <w:b/>
        </w:rPr>
        <w:t>Generali Versicherung Aktiengesellschaft</w:t>
      </w:r>
      <w:r w:rsidR="00494AB6" w:rsidRPr="004874A2">
        <w:rPr>
          <w:b/>
        </w:rPr>
        <w:t xml:space="preserve"> </w:t>
      </w:r>
    </w:p>
    <w:p w:rsidR="00D461A5" w:rsidRPr="004874A2" w:rsidRDefault="00D800FC" w:rsidP="00D800FC">
      <w:pPr>
        <w:ind w:firstLine="708"/>
        <w:jc w:val="both"/>
        <w:rPr>
          <w:b/>
        </w:rPr>
      </w:pPr>
      <w:r w:rsidRPr="004874A2">
        <w:rPr>
          <w:b/>
        </w:rPr>
        <w:t>С</w:t>
      </w:r>
      <w:r w:rsidR="00494AB6" w:rsidRPr="004874A2">
        <w:rPr>
          <w:b/>
        </w:rPr>
        <w:t xml:space="preserve"> писмо от 01 юни 2015 г. компетентният орган на Германия уведомява, че застрахователят разширява дейността си в България със следните класове: 1, 3, 4, 5, 6, 7, 10</w:t>
      </w:r>
      <w:r w:rsidR="00294A58" w:rsidRPr="004874A2">
        <w:rPr>
          <w:b/>
        </w:rPr>
        <w:t>.</w:t>
      </w:r>
      <w:r w:rsidR="00FC31FD" w:rsidRPr="004874A2">
        <w:rPr>
          <w:b/>
        </w:rPr>
        <w:t>2</w:t>
      </w:r>
      <w:r w:rsidR="00294A58" w:rsidRPr="004874A2">
        <w:rPr>
          <w:b/>
        </w:rPr>
        <w:t>,</w:t>
      </w:r>
      <w:r w:rsidR="00494AB6" w:rsidRPr="004874A2">
        <w:rPr>
          <w:b/>
        </w:rPr>
        <w:t xml:space="preserve"> 11 и 12. </w:t>
      </w:r>
    </w:p>
    <w:p w:rsidR="00D800FC" w:rsidRPr="004874A2" w:rsidRDefault="00D800FC" w:rsidP="00D800FC">
      <w:pPr>
        <w:ind w:firstLine="708"/>
        <w:jc w:val="both"/>
        <w:rPr>
          <w:b/>
        </w:rPr>
      </w:pPr>
      <w:r w:rsidRPr="004874A2">
        <w:rPr>
          <w:b/>
        </w:rPr>
        <w:t>С писмо от 0</w:t>
      </w:r>
      <w:r w:rsidR="005D0DB1" w:rsidRPr="004874A2">
        <w:rPr>
          <w:b/>
        </w:rPr>
        <w:t>3</w:t>
      </w:r>
      <w:r w:rsidRPr="004874A2">
        <w:rPr>
          <w:b/>
        </w:rPr>
        <w:t xml:space="preserve"> </w:t>
      </w:r>
      <w:r w:rsidR="005D0DB1" w:rsidRPr="004874A2">
        <w:rPr>
          <w:b/>
        </w:rPr>
        <w:t>май</w:t>
      </w:r>
      <w:r w:rsidRPr="004874A2">
        <w:rPr>
          <w:b/>
        </w:rPr>
        <w:t xml:space="preserve"> 201</w:t>
      </w:r>
      <w:r w:rsidR="005D0DB1" w:rsidRPr="004874A2">
        <w:rPr>
          <w:b/>
        </w:rPr>
        <w:t>9</w:t>
      </w:r>
      <w:r w:rsidRPr="004874A2">
        <w:rPr>
          <w:b/>
        </w:rPr>
        <w:t xml:space="preserve"> г. компетентният орган на Германия уведомява</w:t>
      </w:r>
      <w:r w:rsidR="005D0DB1" w:rsidRPr="004874A2">
        <w:rPr>
          <w:b/>
        </w:rPr>
        <w:t xml:space="preserve"> за предстоящо прехвърляне на застрахователен портфейл при вливане на Generali Versicherung AG в AachenMünchener Versicherung AG</w:t>
      </w:r>
      <w:r w:rsidRPr="004874A2">
        <w:rPr>
          <w:b/>
        </w:rPr>
        <w:t>.</w:t>
      </w:r>
    </w:p>
    <w:p w:rsidR="00D461A5" w:rsidRPr="004874A2" w:rsidRDefault="00D461A5" w:rsidP="00D461A5">
      <w:pPr>
        <w:ind w:firstLine="708"/>
        <w:jc w:val="both"/>
      </w:pPr>
      <w:r w:rsidRPr="004874A2">
        <w:t>2. Свобода на предоставяне на услуги.</w:t>
      </w:r>
    </w:p>
    <w:p w:rsidR="00D461A5" w:rsidRPr="004874A2" w:rsidRDefault="00D461A5" w:rsidP="00D461A5">
      <w:pPr>
        <w:jc w:val="both"/>
      </w:pPr>
      <w:r w:rsidRPr="004874A2">
        <w:tab/>
        <w:t xml:space="preserve">3. Извършва дейност по общо застраховане. </w:t>
      </w:r>
    </w:p>
    <w:p w:rsidR="00D461A5" w:rsidRPr="004874A2" w:rsidRDefault="00D461A5" w:rsidP="00D461A5">
      <w:pPr>
        <w:jc w:val="both"/>
      </w:pPr>
      <w:r w:rsidRPr="004874A2">
        <w:tab/>
        <w:t>4. Видове застраховки, които възнамерява да сключва:</w:t>
      </w:r>
    </w:p>
    <w:p w:rsidR="00D53B2C" w:rsidRPr="004874A2" w:rsidRDefault="00D461A5" w:rsidP="00D53B2C">
      <w:pPr>
        <w:jc w:val="both"/>
        <w:rPr>
          <w:lang w:val="ru-RU"/>
        </w:rPr>
      </w:pPr>
      <w:r w:rsidRPr="004874A2">
        <w:tab/>
      </w:r>
      <w:r w:rsidRPr="004874A2">
        <w:rPr>
          <w:lang w:val="ru-RU"/>
        </w:rPr>
        <w:tab/>
      </w:r>
      <w:r w:rsidR="00D53B2C" w:rsidRPr="004874A2">
        <w:rPr>
          <w:lang w:val="ru-RU"/>
        </w:rPr>
        <w:t>4.1. Злополука;</w:t>
      </w:r>
    </w:p>
    <w:p w:rsidR="00D53B2C" w:rsidRPr="004874A2" w:rsidRDefault="00D53B2C" w:rsidP="00D53B2C">
      <w:pPr>
        <w:jc w:val="both"/>
        <w:rPr>
          <w:lang w:val="ru-RU"/>
        </w:rPr>
      </w:pPr>
      <w:r w:rsidRPr="004874A2">
        <w:rPr>
          <w:lang w:val="ru-RU"/>
        </w:rPr>
        <w:tab/>
      </w:r>
      <w:r w:rsidRPr="004874A2">
        <w:rPr>
          <w:lang w:val="ru-RU"/>
        </w:rPr>
        <w:tab/>
        <w:t>4.3. Сухопътни моторни средства (без релсови превозни средства);</w:t>
      </w:r>
    </w:p>
    <w:p w:rsidR="00D53B2C" w:rsidRPr="004874A2" w:rsidRDefault="00D53B2C" w:rsidP="00D53B2C">
      <w:pPr>
        <w:jc w:val="both"/>
        <w:rPr>
          <w:lang w:val="ru-RU"/>
        </w:rPr>
      </w:pPr>
      <w:r w:rsidRPr="004874A2">
        <w:rPr>
          <w:lang w:val="ru-RU"/>
        </w:rPr>
        <w:tab/>
      </w:r>
      <w:r w:rsidRPr="004874A2">
        <w:rPr>
          <w:lang w:val="ru-RU"/>
        </w:rPr>
        <w:tab/>
        <w:t>4.4. Релсови превозни средства;</w:t>
      </w:r>
    </w:p>
    <w:p w:rsidR="00D53B2C" w:rsidRPr="004874A2" w:rsidRDefault="00D53B2C" w:rsidP="00D53B2C">
      <w:pPr>
        <w:jc w:val="both"/>
        <w:rPr>
          <w:lang w:val="ru-RU"/>
        </w:rPr>
      </w:pPr>
      <w:r w:rsidRPr="004874A2">
        <w:rPr>
          <w:lang w:val="ru-RU"/>
        </w:rPr>
        <w:tab/>
      </w:r>
      <w:r w:rsidRPr="004874A2">
        <w:rPr>
          <w:lang w:val="ru-RU"/>
        </w:rPr>
        <w:tab/>
        <w:t>4.5. Летателни апарати;</w:t>
      </w:r>
    </w:p>
    <w:p w:rsidR="00D53B2C" w:rsidRPr="004874A2" w:rsidRDefault="00D53B2C" w:rsidP="00D53B2C">
      <w:pPr>
        <w:jc w:val="both"/>
        <w:rPr>
          <w:lang w:val="ru-RU"/>
        </w:rPr>
      </w:pPr>
      <w:r w:rsidRPr="004874A2">
        <w:rPr>
          <w:lang w:val="ru-RU"/>
        </w:rPr>
        <w:tab/>
      </w:r>
      <w:r w:rsidRPr="004874A2">
        <w:rPr>
          <w:lang w:val="ru-RU"/>
        </w:rPr>
        <w:tab/>
        <w:t>4.6. Плавателни съдове (морски, речни и по езера и канали);</w:t>
      </w:r>
    </w:p>
    <w:p w:rsidR="00D53B2C" w:rsidRPr="004874A2" w:rsidRDefault="00D53B2C" w:rsidP="00D53B2C">
      <w:pPr>
        <w:jc w:val="both"/>
        <w:rPr>
          <w:lang w:val="ru-RU"/>
        </w:rPr>
      </w:pPr>
      <w:r w:rsidRPr="004874A2">
        <w:rPr>
          <w:lang w:val="ru-RU"/>
        </w:rPr>
        <w:tab/>
      </w:r>
      <w:r w:rsidRPr="004874A2">
        <w:rPr>
          <w:lang w:val="ru-RU"/>
        </w:rPr>
        <w:tab/>
        <w:t>4.7. Товари по време на превоз;</w:t>
      </w:r>
    </w:p>
    <w:p w:rsidR="00D461A5" w:rsidRPr="004874A2" w:rsidRDefault="00D461A5" w:rsidP="00D53B2C">
      <w:pPr>
        <w:ind w:left="708" w:firstLine="708"/>
        <w:jc w:val="both"/>
      </w:pPr>
      <w:r w:rsidRPr="004874A2">
        <w:t>4.</w:t>
      </w:r>
      <w:r w:rsidRPr="004874A2">
        <w:rPr>
          <w:lang w:val="ru-RU"/>
        </w:rPr>
        <w:t>8</w:t>
      </w:r>
      <w:r w:rsidRPr="004874A2">
        <w:t>. Пожар и природни бедствия;</w:t>
      </w:r>
    </w:p>
    <w:p w:rsidR="00D461A5" w:rsidRPr="004874A2" w:rsidRDefault="00D461A5" w:rsidP="00D461A5">
      <w:pPr>
        <w:jc w:val="both"/>
      </w:pPr>
      <w:r w:rsidRPr="004874A2">
        <w:tab/>
      </w:r>
      <w:r w:rsidRPr="004874A2">
        <w:tab/>
        <w:t>4.</w:t>
      </w:r>
      <w:r w:rsidR="00305A73" w:rsidRPr="004874A2">
        <w:rPr>
          <w:lang w:val="ru-RU"/>
        </w:rPr>
        <w:t>9</w:t>
      </w:r>
      <w:r w:rsidRPr="004874A2">
        <w:t>. Други щети на имущество;</w:t>
      </w:r>
    </w:p>
    <w:p w:rsidR="00D53B2C" w:rsidRPr="004874A2" w:rsidRDefault="00D53B2C" w:rsidP="00D53B2C">
      <w:pPr>
        <w:jc w:val="both"/>
      </w:pPr>
      <w:r w:rsidRPr="004874A2">
        <w:tab/>
      </w:r>
      <w:r w:rsidRPr="004874A2">
        <w:tab/>
        <w:t>4.</w:t>
      </w:r>
      <w:r w:rsidRPr="004874A2">
        <w:rPr>
          <w:lang w:val="ru-RU"/>
        </w:rPr>
        <w:t>10</w:t>
      </w:r>
      <w:r w:rsidRPr="004874A2">
        <w:t>.</w:t>
      </w:r>
      <w:r w:rsidR="000C6E52" w:rsidRPr="004874A2">
        <w:t>2.</w:t>
      </w:r>
      <w:r w:rsidRPr="004874A2">
        <w:t xml:space="preserve"> Гражданска отговорност</w:t>
      </w:r>
      <w:r w:rsidRPr="004874A2">
        <w:rPr>
          <w:lang w:val="ru-RU"/>
        </w:rPr>
        <w:t xml:space="preserve"> </w:t>
      </w:r>
      <w:r w:rsidRPr="004874A2">
        <w:t>на превозвача с моторни превозни средства по суша;</w:t>
      </w:r>
    </w:p>
    <w:p w:rsidR="00D53B2C" w:rsidRPr="004874A2" w:rsidRDefault="00D53B2C" w:rsidP="00D53B2C">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D53B2C" w:rsidRPr="004874A2" w:rsidRDefault="00D53B2C" w:rsidP="00D53B2C">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D53B2C" w:rsidRPr="004874A2" w:rsidRDefault="00D53B2C" w:rsidP="00D461A5">
      <w:pPr>
        <w:jc w:val="both"/>
      </w:pPr>
      <w:r w:rsidRPr="004874A2">
        <w:tab/>
      </w:r>
      <w:r w:rsidRPr="004874A2">
        <w:tab/>
        <w:t>4.1</w:t>
      </w:r>
      <w:r w:rsidRPr="004874A2">
        <w:rPr>
          <w:lang w:val="ru-RU"/>
        </w:rPr>
        <w:t>3</w:t>
      </w:r>
      <w:r w:rsidRPr="004874A2">
        <w:t>. Обща гражданска отговорност;</w:t>
      </w:r>
    </w:p>
    <w:p w:rsidR="00D461A5" w:rsidRPr="004874A2" w:rsidRDefault="00D461A5" w:rsidP="00D461A5">
      <w:pPr>
        <w:jc w:val="both"/>
      </w:pPr>
      <w:r w:rsidRPr="004874A2">
        <w:tab/>
      </w:r>
      <w:r w:rsidRPr="004874A2">
        <w:tab/>
        <w:t>4.1</w:t>
      </w:r>
      <w:r w:rsidR="00305A73" w:rsidRPr="004874A2">
        <w:t>6. Разни финансови загуби.</w:t>
      </w:r>
    </w:p>
    <w:p w:rsidR="001D0EE0" w:rsidRPr="004874A2" w:rsidRDefault="001D0EE0" w:rsidP="001D0EE0">
      <w:pPr>
        <w:jc w:val="both"/>
        <w:rPr>
          <w:lang w:val="de-DE"/>
        </w:rPr>
      </w:pPr>
      <w:r w:rsidRPr="004874A2">
        <w:tab/>
        <w:t xml:space="preserve">5. Адрес: </w:t>
      </w:r>
      <w:r w:rsidR="006F2447" w:rsidRPr="004874A2">
        <w:rPr>
          <w:lang w:val="de-DE"/>
        </w:rPr>
        <w:t>Adenauerring 7-11, 81737 München, Germany</w:t>
      </w:r>
      <w:r w:rsidR="008901F1" w:rsidRPr="004874A2">
        <w:rPr>
          <w:lang w:val="de-DE"/>
        </w:rPr>
        <w:t xml:space="preserve"> </w:t>
      </w:r>
    </w:p>
    <w:p w:rsidR="0066510E" w:rsidRPr="004874A2" w:rsidRDefault="0066510E" w:rsidP="0066510E">
      <w:pPr>
        <w:jc w:val="both"/>
        <w:rPr>
          <w:b/>
          <w:u w:val="single"/>
        </w:rPr>
      </w:pPr>
    </w:p>
    <w:p w:rsidR="007F081B" w:rsidRPr="004874A2" w:rsidRDefault="007F081B" w:rsidP="007F081B">
      <w:pPr>
        <w:jc w:val="both"/>
        <w:rPr>
          <w:b/>
          <w:lang w:val="de-DE"/>
        </w:rPr>
      </w:pPr>
      <w:r w:rsidRPr="004874A2">
        <w:rPr>
          <w:b/>
          <w:lang w:val="de-DE"/>
        </w:rPr>
        <w:t>26.</w:t>
      </w:r>
      <w:r w:rsidRPr="004874A2">
        <w:rPr>
          <w:b/>
          <w:lang w:val="de-DE"/>
        </w:rPr>
        <w:tab/>
        <w:t>1. Westfälische Provinzial Versicherung Aktiengesellschaft.</w:t>
      </w:r>
    </w:p>
    <w:p w:rsidR="007F081B" w:rsidRPr="004874A2" w:rsidRDefault="007F081B" w:rsidP="007F081B">
      <w:pPr>
        <w:ind w:firstLine="708"/>
        <w:jc w:val="both"/>
      </w:pPr>
      <w:r w:rsidRPr="004874A2">
        <w:t>2. Свобода на предоставяне на услуги.</w:t>
      </w:r>
    </w:p>
    <w:p w:rsidR="007F081B" w:rsidRPr="004874A2" w:rsidRDefault="007F081B" w:rsidP="007F081B">
      <w:pPr>
        <w:jc w:val="both"/>
      </w:pPr>
      <w:r w:rsidRPr="004874A2">
        <w:tab/>
        <w:t xml:space="preserve">3. Извършва дейност по общо застраховане. </w:t>
      </w:r>
    </w:p>
    <w:p w:rsidR="007F081B" w:rsidRPr="004874A2" w:rsidRDefault="007F081B" w:rsidP="007F081B">
      <w:pPr>
        <w:jc w:val="both"/>
      </w:pPr>
      <w:r w:rsidRPr="004874A2">
        <w:tab/>
        <w:t>4. Видове застраховки, които възнамерява да сключва:</w:t>
      </w:r>
    </w:p>
    <w:p w:rsidR="007F081B" w:rsidRPr="004874A2" w:rsidRDefault="007F081B" w:rsidP="007F081B">
      <w:pPr>
        <w:jc w:val="both"/>
      </w:pPr>
      <w:r w:rsidRPr="004874A2">
        <w:tab/>
      </w:r>
      <w:r w:rsidRPr="004874A2">
        <w:tab/>
        <w:t>4.1. Злополука;</w:t>
      </w:r>
    </w:p>
    <w:p w:rsidR="007F081B" w:rsidRPr="004874A2" w:rsidRDefault="007F081B" w:rsidP="007F081B">
      <w:pPr>
        <w:jc w:val="both"/>
      </w:pPr>
      <w:r w:rsidRPr="004874A2">
        <w:tab/>
      </w:r>
      <w:r w:rsidRPr="004874A2">
        <w:tab/>
        <w:t>4.</w:t>
      </w:r>
      <w:r w:rsidR="0063317D" w:rsidRPr="004874A2">
        <w:rPr>
          <w:lang w:val="ru-RU"/>
        </w:rPr>
        <w:t>3</w:t>
      </w:r>
      <w:r w:rsidRPr="004874A2">
        <w:t>. Сухопътни моторни средства (без релсови превозни средства);</w:t>
      </w:r>
    </w:p>
    <w:p w:rsidR="007F081B" w:rsidRPr="004874A2" w:rsidRDefault="007F081B" w:rsidP="007F081B">
      <w:pPr>
        <w:jc w:val="both"/>
      </w:pPr>
      <w:r w:rsidRPr="004874A2">
        <w:tab/>
      </w:r>
      <w:r w:rsidRPr="004874A2">
        <w:tab/>
        <w:t>4.</w:t>
      </w:r>
      <w:r w:rsidR="0063317D" w:rsidRPr="004874A2">
        <w:rPr>
          <w:lang w:val="ru-RU"/>
        </w:rPr>
        <w:t>4</w:t>
      </w:r>
      <w:r w:rsidRPr="004874A2">
        <w:t>. Релсови превозни средства;</w:t>
      </w:r>
    </w:p>
    <w:p w:rsidR="007F081B" w:rsidRPr="004874A2" w:rsidRDefault="007F081B" w:rsidP="007F081B">
      <w:pPr>
        <w:jc w:val="both"/>
      </w:pPr>
      <w:r w:rsidRPr="004874A2">
        <w:tab/>
      </w:r>
      <w:r w:rsidRPr="004874A2">
        <w:tab/>
        <w:t>4.</w:t>
      </w:r>
      <w:r w:rsidR="0063317D" w:rsidRPr="004874A2">
        <w:rPr>
          <w:lang w:val="ru-RU"/>
        </w:rPr>
        <w:t>5</w:t>
      </w:r>
      <w:r w:rsidRPr="004874A2">
        <w:t>. Летателни апарати;</w:t>
      </w:r>
    </w:p>
    <w:p w:rsidR="007F081B" w:rsidRPr="004874A2" w:rsidRDefault="007F081B" w:rsidP="007F081B">
      <w:pPr>
        <w:jc w:val="both"/>
      </w:pPr>
      <w:r w:rsidRPr="004874A2">
        <w:tab/>
      </w:r>
      <w:r w:rsidRPr="004874A2">
        <w:tab/>
        <w:t>4.</w:t>
      </w:r>
      <w:r w:rsidR="0063317D" w:rsidRPr="004874A2">
        <w:rPr>
          <w:lang w:val="ru-RU"/>
        </w:rPr>
        <w:t>6</w:t>
      </w:r>
      <w:r w:rsidRPr="004874A2">
        <w:t>. Плавателни съдове (морски, речни и по езера и канали);</w:t>
      </w:r>
    </w:p>
    <w:p w:rsidR="007F081B" w:rsidRPr="004874A2" w:rsidRDefault="007F081B" w:rsidP="007F081B">
      <w:pPr>
        <w:jc w:val="both"/>
      </w:pPr>
      <w:r w:rsidRPr="004874A2">
        <w:tab/>
      </w:r>
      <w:r w:rsidRPr="004874A2">
        <w:tab/>
        <w:t>4.</w:t>
      </w:r>
      <w:r w:rsidR="0063317D" w:rsidRPr="004874A2">
        <w:rPr>
          <w:lang w:val="ru-RU"/>
        </w:rPr>
        <w:t>7</w:t>
      </w:r>
      <w:r w:rsidRPr="004874A2">
        <w:t>. Товари по време на превоз;</w:t>
      </w:r>
    </w:p>
    <w:p w:rsidR="007F081B" w:rsidRPr="004874A2" w:rsidRDefault="007F081B" w:rsidP="007F081B">
      <w:pPr>
        <w:jc w:val="both"/>
      </w:pPr>
      <w:r w:rsidRPr="004874A2">
        <w:tab/>
      </w:r>
      <w:r w:rsidRPr="004874A2">
        <w:tab/>
        <w:t>4.</w:t>
      </w:r>
      <w:r w:rsidR="0063317D" w:rsidRPr="004874A2">
        <w:rPr>
          <w:lang w:val="ru-RU"/>
        </w:rPr>
        <w:t>8</w:t>
      </w:r>
      <w:r w:rsidRPr="004874A2">
        <w:t>. Пожар и природни бедствия;</w:t>
      </w:r>
    </w:p>
    <w:p w:rsidR="007F081B" w:rsidRPr="004874A2" w:rsidRDefault="007F081B" w:rsidP="007F081B">
      <w:pPr>
        <w:jc w:val="both"/>
      </w:pPr>
      <w:r w:rsidRPr="004874A2">
        <w:tab/>
      </w:r>
      <w:r w:rsidRPr="004874A2">
        <w:tab/>
        <w:t>4.</w:t>
      </w:r>
      <w:r w:rsidR="0063317D" w:rsidRPr="004874A2">
        <w:rPr>
          <w:lang w:val="ru-RU"/>
        </w:rPr>
        <w:t>9</w:t>
      </w:r>
      <w:r w:rsidRPr="004874A2">
        <w:t>. Други щети на имущество;</w:t>
      </w:r>
    </w:p>
    <w:p w:rsidR="007F081B" w:rsidRPr="004874A2" w:rsidRDefault="004F3BD9" w:rsidP="007F081B">
      <w:pPr>
        <w:jc w:val="both"/>
      </w:pPr>
      <w:r w:rsidRPr="004874A2">
        <w:tab/>
      </w:r>
      <w:r w:rsidRPr="004874A2">
        <w:rPr>
          <w:lang w:val="ru-RU"/>
        </w:rPr>
        <w:tab/>
      </w:r>
      <w:r w:rsidR="007F081B" w:rsidRPr="004874A2">
        <w:t>4.</w:t>
      </w:r>
      <w:r w:rsidR="0063317D" w:rsidRPr="004874A2">
        <w:rPr>
          <w:lang w:val="ru-RU"/>
        </w:rPr>
        <w:t>10</w:t>
      </w:r>
      <w:r w:rsidR="007F081B" w:rsidRPr="004874A2">
        <w:t>. Гражданска отговорност</w:t>
      </w:r>
      <w:r w:rsidR="007F081B" w:rsidRPr="004874A2">
        <w:rPr>
          <w:lang w:val="ru-RU"/>
        </w:rPr>
        <w:t xml:space="preserve"> </w:t>
      </w:r>
      <w:r w:rsidR="007F081B" w:rsidRPr="004874A2">
        <w:t>на превозвача с мо</w:t>
      </w:r>
      <w:r w:rsidR="00524D4F" w:rsidRPr="004874A2">
        <w:t>торни превозни средства по суша</w:t>
      </w:r>
      <w:r w:rsidR="007A72A4" w:rsidRPr="004874A2">
        <w:rPr>
          <w:lang w:val="ru-RU"/>
        </w:rPr>
        <w:t xml:space="preserve"> - </w:t>
      </w:r>
      <w:r w:rsidR="007A72A4" w:rsidRPr="004874A2">
        <w:t xml:space="preserve">с писмо от 19.01.2011 г. </w:t>
      </w:r>
      <w:r w:rsidR="007A72A4" w:rsidRPr="004874A2">
        <w:rPr>
          <w:lang w:val="en-US"/>
        </w:rPr>
        <w:t>BaFin</w:t>
      </w:r>
      <w:r w:rsidR="007A72A4" w:rsidRPr="004874A2">
        <w:rPr>
          <w:lang w:val="ru-RU"/>
        </w:rPr>
        <w:t xml:space="preserve"> </w:t>
      </w:r>
      <w:r w:rsidR="00524D4F" w:rsidRPr="004874A2">
        <w:t>информира, че дружеството спира да предлага застраховка клас 10 на територията на Република България.</w:t>
      </w:r>
    </w:p>
    <w:p w:rsidR="007F081B" w:rsidRPr="004874A2" w:rsidRDefault="007F081B" w:rsidP="007F081B">
      <w:pPr>
        <w:jc w:val="both"/>
      </w:pPr>
      <w:r w:rsidRPr="004874A2">
        <w:tab/>
      </w:r>
      <w:r w:rsidRPr="004874A2">
        <w:tab/>
        <w:t>4.1</w:t>
      </w:r>
      <w:r w:rsidR="0063317D" w:rsidRPr="004874A2">
        <w:rPr>
          <w:lang w:val="ru-RU"/>
        </w:rPr>
        <w:t>1</w:t>
      </w:r>
      <w:r w:rsidRPr="004874A2">
        <w:t>. Гражданска отговорност, свързана с притежаването и използването на летателни апарати;</w:t>
      </w:r>
    </w:p>
    <w:p w:rsidR="007F081B" w:rsidRPr="004874A2" w:rsidRDefault="007F081B" w:rsidP="007F081B">
      <w:pPr>
        <w:jc w:val="both"/>
      </w:pPr>
      <w:r w:rsidRPr="004874A2">
        <w:tab/>
      </w:r>
      <w:r w:rsidRPr="004874A2">
        <w:tab/>
        <w:t>4.1</w:t>
      </w:r>
      <w:r w:rsidR="0063317D" w:rsidRPr="004874A2">
        <w:rPr>
          <w:lang w:val="ru-RU"/>
        </w:rPr>
        <w:t>2</w:t>
      </w:r>
      <w:r w:rsidRPr="004874A2">
        <w:t>. Гражданска отговорност, свързана с притежаването и използването на плавателни съдове;</w:t>
      </w:r>
    </w:p>
    <w:p w:rsidR="007F081B" w:rsidRPr="004874A2" w:rsidRDefault="007F081B" w:rsidP="007F081B">
      <w:pPr>
        <w:jc w:val="both"/>
        <w:rPr>
          <w:lang w:val="ru-RU"/>
        </w:rPr>
      </w:pPr>
      <w:r w:rsidRPr="004874A2">
        <w:tab/>
      </w:r>
      <w:r w:rsidRPr="004874A2">
        <w:tab/>
        <w:t>4.1</w:t>
      </w:r>
      <w:r w:rsidR="0063317D" w:rsidRPr="004874A2">
        <w:rPr>
          <w:lang w:val="ru-RU"/>
        </w:rPr>
        <w:t>3</w:t>
      </w:r>
      <w:r w:rsidRPr="004874A2">
        <w:t>. Обща гражданска отговорност;</w:t>
      </w:r>
    </w:p>
    <w:p w:rsidR="007F081B" w:rsidRPr="004874A2" w:rsidRDefault="007F081B" w:rsidP="007F081B">
      <w:pPr>
        <w:tabs>
          <w:tab w:val="left" w:pos="708"/>
          <w:tab w:val="left" w:pos="1416"/>
          <w:tab w:val="left" w:pos="2124"/>
          <w:tab w:val="left" w:pos="2832"/>
          <w:tab w:val="left" w:pos="3540"/>
          <w:tab w:val="left" w:pos="4248"/>
          <w:tab w:val="left" w:pos="7305"/>
        </w:tabs>
        <w:jc w:val="both"/>
      </w:pPr>
      <w:r w:rsidRPr="004874A2">
        <w:tab/>
      </w:r>
      <w:r w:rsidRPr="004874A2">
        <w:tab/>
        <w:t>4.1</w:t>
      </w:r>
      <w:r w:rsidR="0063317D" w:rsidRPr="004874A2">
        <w:rPr>
          <w:lang w:val="ru-RU"/>
        </w:rPr>
        <w:t>6</w:t>
      </w:r>
      <w:r w:rsidRPr="004874A2">
        <w:t>. Разни финансови загуби;</w:t>
      </w:r>
      <w:r w:rsidRPr="004874A2">
        <w:tab/>
      </w:r>
    </w:p>
    <w:p w:rsidR="007F081B" w:rsidRPr="004874A2" w:rsidRDefault="007F081B" w:rsidP="007F081B">
      <w:pPr>
        <w:jc w:val="both"/>
      </w:pPr>
      <w:r w:rsidRPr="004874A2">
        <w:tab/>
      </w:r>
      <w:r w:rsidRPr="004874A2">
        <w:tab/>
        <w:t>4.1</w:t>
      </w:r>
      <w:r w:rsidR="0063317D" w:rsidRPr="004874A2">
        <w:t>8</w:t>
      </w:r>
      <w:r w:rsidRPr="004874A2">
        <w:t>. Помощ при пътуване (асистанс).</w:t>
      </w:r>
    </w:p>
    <w:p w:rsidR="00AF57D6" w:rsidRPr="004874A2" w:rsidRDefault="00AF57D6" w:rsidP="00AF57D6">
      <w:pPr>
        <w:jc w:val="both"/>
        <w:rPr>
          <w:b/>
          <w:u w:val="single"/>
        </w:rPr>
      </w:pPr>
    </w:p>
    <w:p w:rsidR="004B04BC" w:rsidRPr="004874A2" w:rsidRDefault="004B04BC" w:rsidP="004B04BC">
      <w:pPr>
        <w:jc w:val="both"/>
        <w:rPr>
          <w:b/>
          <w:lang w:val="de-DE"/>
        </w:rPr>
      </w:pPr>
      <w:r w:rsidRPr="004874A2">
        <w:rPr>
          <w:b/>
          <w:lang w:val="de-DE"/>
        </w:rPr>
        <w:t>27.</w:t>
      </w:r>
      <w:r w:rsidRPr="004874A2">
        <w:rPr>
          <w:b/>
          <w:lang w:val="de-DE"/>
        </w:rPr>
        <w:tab/>
        <w:t>1. HDI – Gerling Rechtsschuts Versicherung AG.</w:t>
      </w:r>
    </w:p>
    <w:p w:rsidR="00063050" w:rsidRPr="004874A2" w:rsidRDefault="00063050" w:rsidP="00063050">
      <w:pPr>
        <w:jc w:val="both"/>
        <w:rPr>
          <w:b/>
        </w:rPr>
      </w:pPr>
      <w:r w:rsidRPr="004874A2">
        <w:rPr>
          <w:b/>
        </w:rPr>
        <w:t>С писмо от 10 август 2021 г. компетентният орган на Германия уведомява за преустановяване на дейността на дружеството.</w:t>
      </w:r>
    </w:p>
    <w:p w:rsidR="004B04BC" w:rsidRPr="004874A2" w:rsidRDefault="004B04BC" w:rsidP="004B04BC">
      <w:pPr>
        <w:ind w:firstLine="708"/>
        <w:jc w:val="both"/>
      </w:pPr>
      <w:r w:rsidRPr="004874A2">
        <w:t>2. Свобода на предоставяне на услуги.</w:t>
      </w:r>
    </w:p>
    <w:p w:rsidR="004B04BC" w:rsidRPr="004874A2" w:rsidRDefault="004B04BC" w:rsidP="004B04BC">
      <w:pPr>
        <w:jc w:val="both"/>
      </w:pPr>
      <w:r w:rsidRPr="004874A2">
        <w:tab/>
        <w:t xml:space="preserve">3. Извършва дейност по общо застраховане. </w:t>
      </w:r>
    </w:p>
    <w:p w:rsidR="004B04BC" w:rsidRPr="004874A2" w:rsidRDefault="004B04BC" w:rsidP="004B04BC">
      <w:pPr>
        <w:jc w:val="both"/>
      </w:pPr>
      <w:r w:rsidRPr="004874A2">
        <w:tab/>
        <w:t>4. Видове застраховки, които възнамерява да сключва:</w:t>
      </w:r>
    </w:p>
    <w:p w:rsidR="004B04BC" w:rsidRPr="004874A2" w:rsidRDefault="00AC6DC3" w:rsidP="004B04BC">
      <w:pPr>
        <w:jc w:val="both"/>
      </w:pPr>
      <w:r w:rsidRPr="004874A2">
        <w:tab/>
      </w:r>
      <w:r w:rsidRPr="004874A2">
        <w:tab/>
        <w:t>4.17. Правни разноски (правна защита).</w:t>
      </w:r>
    </w:p>
    <w:p w:rsidR="00F75B34" w:rsidRPr="004874A2" w:rsidRDefault="00E437CE" w:rsidP="00F75B34">
      <w:pPr>
        <w:jc w:val="both"/>
        <w:rPr>
          <w:b/>
          <w:lang w:val="ru-RU"/>
        </w:rPr>
      </w:pPr>
      <w:r w:rsidRPr="004874A2">
        <w:rPr>
          <w:b/>
          <w:lang w:val="ru-RU"/>
        </w:rPr>
        <w:tab/>
      </w:r>
      <w:r w:rsidRPr="004874A2">
        <w:t xml:space="preserve">5. Адрес: </w:t>
      </w:r>
      <w:r w:rsidRPr="004874A2">
        <w:rPr>
          <w:lang w:val="en-US"/>
        </w:rPr>
        <w:t>Riethorst</w:t>
      </w:r>
      <w:r w:rsidRPr="004874A2">
        <w:rPr>
          <w:lang w:val="ru-RU"/>
        </w:rPr>
        <w:t xml:space="preserve"> 2, 30659 </w:t>
      </w:r>
      <w:r w:rsidRPr="004874A2">
        <w:rPr>
          <w:lang w:val="en-US"/>
        </w:rPr>
        <w:t>Hannover</w:t>
      </w:r>
      <w:r w:rsidRPr="004874A2">
        <w:rPr>
          <w:lang w:val="ru-RU"/>
        </w:rPr>
        <w:t xml:space="preserve">, </w:t>
      </w:r>
      <w:r w:rsidRPr="004874A2">
        <w:rPr>
          <w:lang w:val="en-US"/>
        </w:rPr>
        <w:t>Germany</w:t>
      </w:r>
      <w:r w:rsidRPr="004874A2">
        <w:rPr>
          <w:lang w:val="ru-RU"/>
        </w:rPr>
        <w:t>.</w:t>
      </w:r>
      <w:r w:rsidRPr="004874A2">
        <w:rPr>
          <w:b/>
          <w:lang w:val="ru-RU"/>
        </w:rPr>
        <w:tab/>
      </w:r>
    </w:p>
    <w:p w:rsidR="00E437CE" w:rsidRPr="004874A2" w:rsidRDefault="00E437CE" w:rsidP="00F75B34">
      <w:pPr>
        <w:jc w:val="both"/>
        <w:rPr>
          <w:b/>
          <w:lang w:val="ru-RU"/>
        </w:rPr>
      </w:pPr>
    </w:p>
    <w:p w:rsidR="00F75B34" w:rsidRPr="004874A2" w:rsidRDefault="00F75B34" w:rsidP="00F75B34">
      <w:pPr>
        <w:jc w:val="both"/>
        <w:rPr>
          <w:b/>
          <w:lang w:val="ru-RU"/>
        </w:rPr>
      </w:pPr>
      <w:r w:rsidRPr="004874A2">
        <w:rPr>
          <w:b/>
          <w:lang w:val="ru-RU"/>
        </w:rPr>
        <w:t>28.</w:t>
      </w:r>
      <w:r w:rsidRPr="004874A2">
        <w:rPr>
          <w:b/>
          <w:lang w:val="ru-RU"/>
        </w:rPr>
        <w:tab/>
        <w:t xml:space="preserve">1. </w:t>
      </w:r>
      <w:r w:rsidRPr="004874A2">
        <w:rPr>
          <w:b/>
        </w:rPr>
        <w:t>Helvetia International Versicherungs - AG</w:t>
      </w:r>
    </w:p>
    <w:p w:rsidR="00B62D2D" w:rsidRPr="004874A2" w:rsidRDefault="00B62D2D" w:rsidP="00F75B34">
      <w:pPr>
        <w:jc w:val="both"/>
        <w:rPr>
          <w:b/>
        </w:rPr>
      </w:pPr>
      <w:r w:rsidRPr="004874A2">
        <w:rPr>
          <w:b/>
        </w:rPr>
        <w:t>С писмо от 04 юни 2014 г. компетентният орган на Германия уведомява</w:t>
      </w:r>
      <w:r w:rsidR="00474160" w:rsidRPr="004874A2">
        <w:rPr>
          <w:b/>
        </w:rPr>
        <w:t xml:space="preserve"> за намерението на дружеството да разшири дейността си в България с класове 4</w:t>
      </w:r>
      <w:r w:rsidR="00D70C3D" w:rsidRPr="004874A2">
        <w:rPr>
          <w:b/>
        </w:rPr>
        <w:t>. Релсови превозни средства</w:t>
      </w:r>
      <w:r w:rsidR="00474160" w:rsidRPr="004874A2">
        <w:rPr>
          <w:b/>
        </w:rPr>
        <w:t xml:space="preserve"> и 6.</w:t>
      </w:r>
      <w:r w:rsidR="00D70C3D" w:rsidRPr="004874A2">
        <w:rPr>
          <w:b/>
        </w:rPr>
        <w:t xml:space="preserve"> Плавателни съдове (морски, речни и по езера и канали).</w:t>
      </w:r>
    </w:p>
    <w:p w:rsidR="00F467B8" w:rsidRPr="004874A2" w:rsidRDefault="00F467B8" w:rsidP="00F75B34">
      <w:pPr>
        <w:jc w:val="both"/>
        <w:rPr>
          <w:b/>
        </w:rPr>
      </w:pPr>
      <w:r w:rsidRPr="004874A2">
        <w:rPr>
          <w:b/>
        </w:rPr>
        <w:t>С писмо от 27 октомври 2016 г. компетентният орган на Германия уведомява, че застрахо</w:t>
      </w:r>
      <w:r w:rsidR="00E556B8" w:rsidRPr="004874A2">
        <w:rPr>
          <w:b/>
        </w:rPr>
        <w:t>ва</w:t>
      </w:r>
      <w:r w:rsidRPr="004874A2">
        <w:rPr>
          <w:b/>
        </w:rPr>
        <w:t>телят се</w:t>
      </w:r>
      <w:r w:rsidR="005B311D" w:rsidRPr="004874A2">
        <w:rPr>
          <w:b/>
        </w:rPr>
        <w:t xml:space="preserve"> е влял</w:t>
      </w:r>
      <w:r w:rsidRPr="004874A2">
        <w:rPr>
          <w:b/>
        </w:rPr>
        <w:t xml:space="preserve"> в </w:t>
      </w:r>
      <w:r w:rsidRPr="004874A2">
        <w:rPr>
          <w:b/>
          <w:lang w:val="en-US"/>
        </w:rPr>
        <w:t>Helvetia</w:t>
      </w:r>
      <w:r w:rsidRPr="004874A2">
        <w:rPr>
          <w:b/>
        </w:rPr>
        <w:t xml:space="preserve"> </w:t>
      </w:r>
      <w:r w:rsidRPr="004874A2">
        <w:rPr>
          <w:b/>
          <w:lang w:val="en-US"/>
        </w:rPr>
        <w:t>Versicherungs</w:t>
      </w:r>
      <w:r w:rsidRPr="004874A2">
        <w:rPr>
          <w:b/>
        </w:rPr>
        <w:t xml:space="preserve"> </w:t>
      </w:r>
      <w:r w:rsidRPr="004874A2">
        <w:rPr>
          <w:b/>
          <w:lang w:val="en-US"/>
        </w:rPr>
        <w:t>Aktiengesellschaft</w:t>
      </w:r>
      <w:r w:rsidR="00FA71D0" w:rsidRPr="004874A2">
        <w:rPr>
          <w:b/>
        </w:rPr>
        <w:t xml:space="preserve"> и</w:t>
      </w:r>
      <w:r w:rsidR="005B311D" w:rsidRPr="004874A2">
        <w:rPr>
          <w:b/>
        </w:rPr>
        <w:t xml:space="preserve"> е</w:t>
      </w:r>
      <w:r w:rsidR="00FA71D0" w:rsidRPr="004874A2">
        <w:rPr>
          <w:b/>
        </w:rPr>
        <w:t xml:space="preserve"> преуст</w:t>
      </w:r>
      <w:r w:rsidR="00AB2BA9" w:rsidRPr="004874A2">
        <w:rPr>
          <w:b/>
        </w:rPr>
        <w:t>ановяв</w:t>
      </w:r>
      <w:r w:rsidR="005B311D" w:rsidRPr="004874A2">
        <w:rPr>
          <w:b/>
        </w:rPr>
        <w:t>ил</w:t>
      </w:r>
      <w:r w:rsidR="00AB2BA9" w:rsidRPr="004874A2">
        <w:rPr>
          <w:b/>
        </w:rPr>
        <w:t xml:space="preserve"> извършването на дейност, считано от 26 юли 2016 г.</w:t>
      </w:r>
    </w:p>
    <w:p w:rsidR="00F75B34" w:rsidRPr="004874A2" w:rsidRDefault="00F75B34" w:rsidP="00F75B34">
      <w:pPr>
        <w:ind w:firstLine="708"/>
        <w:jc w:val="both"/>
      </w:pPr>
      <w:r w:rsidRPr="004874A2">
        <w:t>2. Свобода на предоставяне на услуги.</w:t>
      </w:r>
    </w:p>
    <w:p w:rsidR="00F75B34" w:rsidRPr="004874A2" w:rsidRDefault="00F75B34" w:rsidP="00F75B34">
      <w:pPr>
        <w:jc w:val="both"/>
      </w:pPr>
      <w:r w:rsidRPr="004874A2">
        <w:tab/>
        <w:t xml:space="preserve">3. Извършва дейност по общо застраховане. </w:t>
      </w:r>
    </w:p>
    <w:p w:rsidR="00F75B34" w:rsidRPr="004874A2" w:rsidRDefault="00F75B34" w:rsidP="00F75B34">
      <w:pPr>
        <w:jc w:val="both"/>
      </w:pPr>
      <w:r w:rsidRPr="004874A2">
        <w:tab/>
        <w:t>4. Видове застраховки, които възнамерява да сключва:</w:t>
      </w:r>
    </w:p>
    <w:p w:rsidR="00F75B34" w:rsidRPr="004874A2" w:rsidRDefault="00F75B34" w:rsidP="00F75B34">
      <w:pPr>
        <w:jc w:val="both"/>
      </w:pPr>
      <w:r w:rsidRPr="004874A2">
        <w:tab/>
      </w:r>
      <w:r w:rsidRPr="004874A2">
        <w:tab/>
        <w:t>4.1. Злополука;</w:t>
      </w:r>
    </w:p>
    <w:p w:rsidR="007410F5" w:rsidRPr="004874A2" w:rsidRDefault="007410F5" w:rsidP="007410F5">
      <w:pPr>
        <w:jc w:val="both"/>
      </w:pPr>
      <w:r w:rsidRPr="004874A2">
        <w:tab/>
      </w:r>
      <w:r w:rsidRPr="004874A2">
        <w:tab/>
        <w:t>4.</w:t>
      </w:r>
      <w:r w:rsidRPr="004874A2">
        <w:rPr>
          <w:lang w:val="ru-RU"/>
        </w:rPr>
        <w:t>4</w:t>
      </w:r>
      <w:r w:rsidRPr="004874A2">
        <w:t>. Релсови превозни средства;</w:t>
      </w:r>
    </w:p>
    <w:p w:rsidR="00F75B34" w:rsidRPr="004874A2" w:rsidRDefault="00F75B34" w:rsidP="00F75B34">
      <w:pPr>
        <w:jc w:val="both"/>
      </w:pPr>
      <w:r w:rsidRPr="004874A2">
        <w:tab/>
      </w:r>
      <w:r w:rsidRPr="004874A2">
        <w:tab/>
        <w:t>4.</w:t>
      </w:r>
      <w:r w:rsidRPr="004874A2">
        <w:rPr>
          <w:lang w:val="ru-RU"/>
        </w:rPr>
        <w:t>5</w:t>
      </w:r>
      <w:r w:rsidRPr="004874A2">
        <w:t>. Летателни апарати;</w:t>
      </w:r>
    </w:p>
    <w:p w:rsidR="007410F5" w:rsidRPr="004874A2" w:rsidRDefault="007410F5" w:rsidP="007410F5">
      <w:pPr>
        <w:jc w:val="both"/>
      </w:pPr>
      <w:r w:rsidRPr="004874A2">
        <w:tab/>
      </w:r>
      <w:r w:rsidRPr="004874A2">
        <w:tab/>
        <w:t>4.</w:t>
      </w:r>
      <w:r w:rsidRPr="004874A2">
        <w:rPr>
          <w:lang w:val="ru-RU"/>
        </w:rPr>
        <w:t>6</w:t>
      </w:r>
      <w:r w:rsidRPr="004874A2">
        <w:t>. Плавателни съдове (морски, речни и по езера и канали);</w:t>
      </w:r>
    </w:p>
    <w:p w:rsidR="00F75B34" w:rsidRPr="004874A2" w:rsidRDefault="00F75B34" w:rsidP="00F75B34">
      <w:pPr>
        <w:jc w:val="both"/>
      </w:pPr>
      <w:r w:rsidRPr="004874A2">
        <w:tab/>
      </w:r>
      <w:r w:rsidRPr="004874A2">
        <w:tab/>
        <w:t>4.</w:t>
      </w:r>
      <w:r w:rsidRPr="004874A2">
        <w:rPr>
          <w:lang w:val="ru-RU"/>
        </w:rPr>
        <w:t>7</w:t>
      </w:r>
      <w:r w:rsidRPr="004874A2">
        <w:t>. Товари по време на превоз;</w:t>
      </w:r>
    </w:p>
    <w:p w:rsidR="00F75B34" w:rsidRPr="004874A2" w:rsidRDefault="00F75B34" w:rsidP="00F75B34">
      <w:pPr>
        <w:jc w:val="both"/>
      </w:pPr>
      <w:r w:rsidRPr="004874A2">
        <w:tab/>
      </w:r>
      <w:r w:rsidRPr="004874A2">
        <w:tab/>
        <w:t>4.</w:t>
      </w:r>
      <w:r w:rsidRPr="004874A2">
        <w:rPr>
          <w:lang w:val="ru-RU"/>
        </w:rPr>
        <w:t>8</w:t>
      </w:r>
      <w:r w:rsidRPr="004874A2">
        <w:t>. Пожар и природни бедствия;</w:t>
      </w:r>
    </w:p>
    <w:p w:rsidR="00F75B34" w:rsidRPr="004874A2" w:rsidRDefault="00F75B34" w:rsidP="00F75B34">
      <w:pPr>
        <w:jc w:val="both"/>
      </w:pPr>
      <w:r w:rsidRPr="004874A2">
        <w:tab/>
      </w:r>
      <w:r w:rsidRPr="004874A2">
        <w:tab/>
        <w:t>4.</w:t>
      </w:r>
      <w:r w:rsidRPr="004874A2">
        <w:rPr>
          <w:lang w:val="ru-RU"/>
        </w:rPr>
        <w:t>9</w:t>
      </w:r>
      <w:r w:rsidRPr="004874A2">
        <w:t>. Други щети на имущество;</w:t>
      </w:r>
    </w:p>
    <w:p w:rsidR="00F75B34" w:rsidRPr="004874A2" w:rsidRDefault="00F75B34" w:rsidP="00F75B34">
      <w:pPr>
        <w:jc w:val="both"/>
      </w:pPr>
      <w:r w:rsidRPr="004874A2">
        <w:tab/>
      </w:r>
      <w:r w:rsidRPr="004874A2">
        <w:rPr>
          <w:lang w:val="ru-RU"/>
        </w:rPr>
        <w:tab/>
      </w:r>
      <w:r w:rsidRPr="004874A2">
        <w:t>4.</w:t>
      </w:r>
      <w:r w:rsidRPr="004874A2">
        <w:rPr>
          <w:lang w:val="ru-RU"/>
        </w:rPr>
        <w:t>10</w:t>
      </w:r>
      <w:r w:rsidRPr="004874A2">
        <w:t>. Гражданска отговорност</w:t>
      </w:r>
      <w:r w:rsidRPr="004874A2">
        <w:rPr>
          <w:lang w:val="ru-RU"/>
        </w:rPr>
        <w:t xml:space="preserve"> </w:t>
      </w:r>
      <w:r w:rsidRPr="004874A2">
        <w:t>на превозвача с моторни превозни средства по суша;</w:t>
      </w:r>
    </w:p>
    <w:p w:rsidR="00F75B34" w:rsidRPr="004874A2" w:rsidRDefault="00F75B34" w:rsidP="00F75B34">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F75B34" w:rsidRPr="004874A2" w:rsidRDefault="00F75B34" w:rsidP="00F75B34">
      <w:pPr>
        <w:jc w:val="both"/>
        <w:rPr>
          <w:lang w:val="ru-RU"/>
        </w:rPr>
      </w:pPr>
      <w:r w:rsidRPr="004874A2">
        <w:tab/>
      </w:r>
      <w:r w:rsidRPr="004874A2">
        <w:tab/>
        <w:t>4.1</w:t>
      </w:r>
      <w:r w:rsidRPr="004874A2">
        <w:rPr>
          <w:lang w:val="ru-RU"/>
        </w:rPr>
        <w:t>3</w:t>
      </w:r>
      <w:r w:rsidRPr="004874A2">
        <w:t>. Обща гражданска отговорност;</w:t>
      </w:r>
    </w:p>
    <w:p w:rsidR="00F75B34" w:rsidRPr="004874A2" w:rsidRDefault="00F75B34" w:rsidP="00F75B34">
      <w:pPr>
        <w:tabs>
          <w:tab w:val="left" w:pos="708"/>
          <w:tab w:val="left" w:pos="1416"/>
          <w:tab w:val="left" w:pos="2124"/>
          <w:tab w:val="left" w:pos="2832"/>
          <w:tab w:val="left" w:pos="3540"/>
          <w:tab w:val="left" w:pos="4248"/>
          <w:tab w:val="left" w:pos="7305"/>
        </w:tabs>
        <w:jc w:val="both"/>
        <w:rPr>
          <w:lang w:val="ru-RU"/>
        </w:rPr>
      </w:pPr>
      <w:r w:rsidRPr="004874A2">
        <w:tab/>
      </w:r>
      <w:r w:rsidRPr="004874A2">
        <w:tab/>
        <w:t>4.1</w:t>
      </w:r>
      <w:r w:rsidRPr="004874A2">
        <w:rPr>
          <w:lang w:val="ru-RU"/>
        </w:rPr>
        <w:t>6</w:t>
      </w:r>
      <w:r w:rsidRPr="004874A2">
        <w:t>. Разни финансови загуби</w:t>
      </w:r>
      <w:r w:rsidRPr="004874A2">
        <w:rPr>
          <w:lang w:val="ru-RU"/>
        </w:rPr>
        <w:t>.</w:t>
      </w:r>
    </w:p>
    <w:p w:rsidR="00A03FB7" w:rsidRPr="004874A2" w:rsidRDefault="00621569" w:rsidP="00621569">
      <w:pPr>
        <w:jc w:val="both"/>
        <w:rPr>
          <w:lang w:val="de-DE"/>
        </w:rPr>
      </w:pPr>
      <w:r w:rsidRPr="004874A2">
        <w:rPr>
          <w:lang w:val="ru-RU"/>
        </w:rPr>
        <w:tab/>
      </w:r>
      <w:r w:rsidRPr="004874A2">
        <w:rPr>
          <w:lang w:val="ru-RU"/>
        </w:rPr>
        <w:tab/>
      </w:r>
      <w:r w:rsidR="00A03FB7" w:rsidRPr="004874A2">
        <w:rPr>
          <w:lang w:val="ru-RU"/>
        </w:rPr>
        <w:t xml:space="preserve">5. Адрес: </w:t>
      </w:r>
      <w:r w:rsidR="006C0CC2" w:rsidRPr="004874A2">
        <w:rPr>
          <w:lang w:val="de-DE"/>
        </w:rPr>
        <w:t>Berliner Strasse 56-58, 60311 Frankfurt am Main, Germany</w:t>
      </w:r>
    </w:p>
    <w:p w:rsidR="004B04BC" w:rsidRPr="004874A2" w:rsidRDefault="004B04BC" w:rsidP="00AF57D6">
      <w:pPr>
        <w:jc w:val="center"/>
        <w:rPr>
          <w:b/>
          <w:u w:val="single"/>
          <w:lang w:val="ru-RU"/>
        </w:rPr>
      </w:pPr>
    </w:p>
    <w:p w:rsidR="009B6B02" w:rsidRPr="004874A2" w:rsidRDefault="00B74F67" w:rsidP="00B74F67">
      <w:pPr>
        <w:jc w:val="both"/>
        <w:rPr>
          <w:b/>
        </w:rPr>
      </w:pPr>
      <w:r w:rsidRPr="004874A2">
        <w:rPr>
          <w:b/>
          <w:lang w:val="ru-RU"/>
        </w:rPr>
        <w:t>29.</w:t>
      </w:r>
      <w:r w:rsidRPr="004874A2">
        <w:rPr>
          <w:b/>
          <w:lang w:val="ru-RU"/>
        </w:rPr>
        <w:tab/>
        <w:t xml:space="preserve">1. </w:t>
      </w:r>
      <w:r w:rsidRPr="004874A2">
        <w:rPr>
          <w:b/>
        </w:rPr>
        <w:t>Bayerischer Versicherungsverband Versicherungsaktiengesellschaft</w:t>
      </w:r>
      <w:r w:rsidR="00C72AF0" w:rsidRPr="004874A2">
        <w:rPr>
          <w:b/>
        </w:rPr>
        <w:t xml:space="preserve"> – с писмо от 19 май 2014 г. компетентният орган на Германия – </w:t>
      </w:r>
      <w:r w:rsidR="00C72AF0" w:rsidRPr="004874A2">
        <w:rPr>
          <w:b/>
          <w:lang w:val="de-DE"/>
        </w:rPr>
        <w:t>BaFin</w:t>
      </w:r>
      <w:r w:rsidR="00C72AF0" w:rsidRPr="004874A2">
        <w:rPr>
          <w:b/>
          <w:lang w:val="ru-RU"/>
        </w:rPr>
        <w:t xml:space="preserve"> – </w:t>
      </w:r>
      <w:r w:rsidR="00C72AF0" w:rsidRPr="004874A2">
        <w:rPr>
          <w:b/>
        </w:rPr>
        <w:t xml:space="preserve">уведомява за </w:t>
      </w:r>
      <w:r w:rsidR="00077EC6" w:rsidRPr="004874A2">
        <w:rPr>
          <w:b/>
        </w:rPr>
        <w:t xml:space="preserve">намерението на дружеството да извършва дейност на територията на Република България </w:t>
      </w:r>
      <w:r w:rsidR="008046AF" w:rsidRPr="004874A2">
        <w:rPr>
          <w:b/>
        </w:rPr>
        <w:t>по</w:t>
      </w:r>
      <w:r w:rsidR="00077EC6" w:rsidRPr="004874A2">
        <w:rPr>
          <w:b/>
        </w:rPr>
        <w:t xml:space="preserve"> 2 нови </w:t>
      </w:r>
      <w:r w:rsidR="008046AF" w:rsidRPr="004874A2">
        <w:rPr>
          <w:b/>
        </w:rPr>
        <w:t>застрахователни класа</w:t>
      </w:r>
      <w:r w:rsidR="00077EC6" w:rsidRPr="004874A2">
        <w:rPr>
          <w:b/>
        </w:rPr>
        <w:t xml:space="preserve"> – 6.</w:t>
      </w:r>
      <w:r w:rsidR="00077EC6" w:rsidRPr="004874A2">
        <w:t xml:space="preserve"> </w:t>
      </w:r>
      <w:r w:rsidR="00077EC6" w:rsidRPr="004874A2">
        <w:rPr>
          <w:b/>
        </w:rPr>
        <w:t>Плавателни съдове (морски, речни и по езера и канали); и 10.</w:t>
      </w:r>
      <w:r w:rsidR="00077EC6" w:rsidRPr="004874A2">
        <w:t xml:space="preserve"> </w:t>
      </w:r>
      <w:r w:rsidR="00077EC6" w:rsidRPr="004874A2">
        <w:rPr>
          <w:b/>
        </w:rPr>
        <w:t xml:space="preserve">Гражданска отговорност на превозвача с моторни превозни средства по суша (без задължителната застраховка „Гражданска отговорност” </w:t>
      </w:r>
      <w:r w:rsidR="00E14399" w:rsidRPr="004874A2">
        <w:rPr>
          <w:b/>
        </w:rPr>
        <w:t>на автомобилистите).</w:t>
      </w:r>
      <w:r w:rsidR="00E804E4" w:rsidRPr="004874A2">
        <w:rPr>
          <w:b/>
        </w:rPr>
        <w:t xml:space="preserve"> </w:t>
      </w:r>
    </w:p>
    <w:p w:rsidR="00B74F67" w:rsidRPr="004874A2" w:rsidRDefault="00E804E4" w:rsidP="009B6B02">
      <w:pPr>
        <w:ind w:firstLine="708"/>
        <w:jc w:val="both"/>
        <w:rPr>
          <w:b/>
        </w:rPr>
      </w:pPr>
      <w:r w:rsidRPr="004874A2">
        <w:rPr>
          <w:b/>
        </w:rPr>
        <w:t xml:space="preserve">С писмо от 02 май 2017 г. компетентният орган на Германия уведомява, че застрахователят ще извършва допълнително дейност по клас 1. Злополука </w:t>
      </w:r>
      <w:r w:rsidR="00BE423D" w:rsidRPr="004874A2">
        <w:rPr>
          <w:b/>
        </w:rPr>
        <w:t>на територията на</w:t>
      </w:r>
      <w:r w:rsidRPr="004874A2">
        <w:rPr>
          <w:b/>
        </w:rPr>
        <w:t xml:space="preserve"> България.</w:t>
      </w:r>
      <w:r w:rsidR="009B6B02" w:rsidRPr="004874A2">
        <w:rPr>
          <w:b/>
        </w:rPr>
        <w:t xml:space="preserve"> </w:t>
      </w:r>
      <w:r w:rsidRPr="004874A2">
        <w:rPr>
          <w:b/>
        </w:rPr>
        <w:t xml:space="preserve"> </w:t>
      </w:r>
      <w:r w:rsidR="00077EC6" w:rsidRPr="004874A2">
        <w:rPr>
          <w:b/>
        </w:rPr>
        <w:t xml:space="preserve">   </w:t>
      </w:r>
    </w:p>
    <w:p w:rsidR="00B74F67" w:rsidRPr="004874A2" w:rsidRDefault="00B74F67" w:rsidP="00B74F67">
      <w:pPr>
        <w:ind w:firstLine="708"/>
        <w:jc w:val="both"/>
      </w:pPr>
      <w:r w:rsidRPr="004874A2">
        <w:t>2. Свобода на предоставяне на услуги.</w:t>
      </w:r>
    </w:p>
    <w:p w:rsidR="00B74F67" w:rsidRPr="004874A2" w:rsidRDefault="00B74F67" w:rsidP="00B74F67">
      <w:pPr>
        <w:jc w:val="both"/>
      </w:pPr>
      <w:r w:rsidRPr="004874A2">
        <w:tab/>
        <w:t xml:space="preserve">3. Извършва дейност по общо застраховане. </w:t>
      </w:r>
    </w:p>
    <w:p w:rsidR="00B74F67" w:rsidRPr="004874A2" w:rsidRDefault="00B74F67" w:rsidP="00B74F67">
      <w:pPr>
        <w:jc w:val="both"/>
      </w:pPr>
      <w:r w:rsidRPr="004874A2">
        <w:tab/>
        <w:t>4. Видове застраховки, които възнамерява да сключва:</w:t>
      </w:r>
    </w:p>
    <w:p w:rsidR="00D55CFD" w:rsidRPr="004874A2" w:rsidRDefault="00D55CFD" w:rsidP="00D55CFD">
      <w:pPr>
        <w:jc w:val="both"/>
      </w:pPr>
      <w:r w:rsidRPr="004874A2">
        <w:tab/>
      </w:r>
      <w:r w:rsidRPr="004874A2">
        <w:tab/>
        <w:t>4.1. Злополука;</w:t>
      </w:r>
    </w:p>
    <w:p w:rsidR="00515875" w:rsidRPr="004874A2" w:rsidRDefault="00B74F67" w:rsidP="00B74F67">
      <w:pPr>
        <w:jc w:val="both"/>
      </w:pPr>
      <w:r w:rsidRPr="004874A2">
        <w:tab/>
      </w:r>
      <w:r w:rsidRPr="004874A2">
        <w:tab/>
      </w:r>
      <w:r w:rsidR="00515875" w:rsidRPr="004874A2">
        <w:t>4.</w:t>
      </w:r>
      <w:r w:rsidR="00515875" w:rsidRPr="004874A2">
        <w:rPr>
          <w:lang w:val="ru-RU"/>
        </w:rPr>
        <w:t>6</w:t>
      </w:r>
      <w:r w:rsidR="00515875" w:rsidRPr="004874A2">
        <w:t>. Плавателни съдове (морски, речни и по езера и канали);</w:t>
      </w:r>
    </w:p>
    <w:p w:rsidR="00B74F67" w:rsidRPr="004874A2" w:rsidRDefault="00B74F67" w:rsidP="00515875">
      <w:pPr>
        <w:ind w:left="708" w:firstLine="708"/>
        <w:jc w:val="both"/>
      </w:pPr>
      <w:r w:rsidRPr="004874A2">
        <w:t>4.</w:t>
      </w:r>
      <w:r w:rsidRPr="004874A2">
        <w:rPr>
          <w:lang w:val="ru-RU"/>
        </w:rPr>
        <w:t>7</w:t>
      </w:r>
      <w:r w:rsidRPr="004874A2">
        <w:t>. Товари по време на превоз;</w:t>
      </w:r>
    </w:p>
    <w:p w:rsidR="00B74F67" w:rsidRPr="004874A2" w:rsidRDefault="00B74F67" w:rsidP="00B74F67">
      <w:pPr>
        <w:jc w:val="both"/>
      </w:pPr>
      <w:r w:rsidRPr="004874A2">
        <w:tab/>
      </w:r>
      <w:r w:rsidRPr="004874A2">
        <w:tab/>
        <w:t>4.</w:t>
      </w:r>
      <w:r w:rsidRPr="004874A2">
        <w:rPr>
          <w:lang w:val="ru-RU"/>
        </w:rPr>
        <w:t>8</w:t>
      </w:r>
      <w:r w:rsidRPr="004874A2">
        <w:t>. Пожар и природни бедствия;</w:t>
      </w:r>
    </w:p>
    <w:p w:rsidR="00B74F67" w:rsidRPr="004874A2" w:rsidRDefault="00B74F67" w:rsidP="00B74F67">
      <w:pPr>
        <w:jc w:val="both"/>
      </w:pPr>
      <w:r w:rsidRPr="004874A2">
        <w:tab/>
      </w:r>
      <w:r w:rsidRPr="004874A2">
        <w:tab/>
        <w:t>4.</w:t>
      </w:r>
      <w:r w:rsidRPr="004874A2">
        <w:rPr>
          <w:lang w:val="ru-RU"/>
        </w:rPr>
        <w:t>9</w:t>
      </w:r>
      <w:r w:rsidRPr="004874A2">
        <w:t>. Други щети на имущество;</w:t>
      </w:r>
    </w:p>
    <w:p w:rsidR="006E6325" w:rsidRPr="004874A2" w:rsidRDefault="006E6325" w:rsidP="006E6325">
      <w:pPr>
        <w:ind w:left="720" w:firstLine="720"/>
        <w:jc w:val="both"/>
      </w:pPr>
      <w:r w:rsidRPr="004874A2">
        <w:t xml:space="preserve">4.10. Гражданска отговорност на превозвача с моторни превозни средства по суша (без задължителната застраховка „Гражданска отговорност” на автомобилистите); </w:t>
      </w:r>
      <w:r w:rsidR="006771E0" w:rsidRPr="004874A2">
        <w:t xml:space="preserve"> </w:t>
      </w:r>
    </w:p>
    <w:p w:rsidR="00B74F67" w:rsidRPr="004874A2" w:rsidRDefault="00B74F67" w:rsidP="00B74F67">
      <w:pPr>
        <w:jc w:val="both"/>
        <w:rPr>
          <w:lang w:val="ru-RU"/>
        </w:rPr>
      </w:pPr>
      <w:r w:rsidRPr="004874A2">
        <w:tab/>
      </w:r>
      <w:r w:rsidRPr="004874A2">
        <w:rPr>
          <w:lang w:val="ru-RU"/>
        </w:rPr>
        <w:tab/>
      </w:r>
      <w:r w:rsidRPr="004874A2">
        <w:t>4.1</w:t>
      </w:r>
      <w:r w:rsidRPr="004874A2">
        <w:rPr>
          <w:lang w:val="ru-RU"/>
        </w:rPr>
        <w:t>3</w:t>
      </w:r>
      <w:r w:rsidRPr="004874A2">
        <w:t>. Обща гражданска отговорност;</w:t>
      </w:r>
    </w:p>
    <w:p w:rsidR="00B74F67" w:rsidRPr="004874A2" w:rsidRDefault="00B74F67" w:rsidP="00B74F67">
      <w:pPr>
        <w:tabs>
          <w:tab w:val="left" w:pos="708"/>
          <w:tab w:val="left" w:pos="1416"/>
          <w:tab w:val="left" w:pos="2124"/>
          <w:tab w:val="left" w:pos="2832"/>
          <w:tab w:val="left" w:pos="3540"/>
          <w:tab w:val="left" w:pos="4248"/>
          <w:tab w:val="left" w:pos="7305"/>
        </w:tabs>
        <w:jc w:val="both"/>
        <w:rPr>
          <w:lang w:val="ru-RU"/>
        </w:rPr>
      </w:pPr>
      <w:r w:rsidRPr="004874A2">
        <w:tab/>
      </w:r>
      <w:r w:rsidRPr="004874A2">
        <w:tab/>
        <w:t>4.1</w:t>
      </w:r>
      <w:r w:rsidRPr="004874A2">
        <w:rPr>
          <w:lang w:val="ru-RU"/>
        </w:rPr>
        <w:t>6</w:t>
      </w:r>
      <w:r w:rsidRPr="004874A2">
        <w:t>. Разни финансови загуби</w:t>
      </w:r>
      <w:r w:rsidRPr="004874A2">
        <w:rPr>
          <w:lang w:val="ru-RU"/>
        </w:rPr>
        <w:t>.</w:t>
      </w:r>
    </w:p>
    <w:p w:rsidR="00994322" w:rsidRPr="004874A2" w:rsidRDefault="00994322" w:rsidP="00B74F67">
      <w:pPr>
        <w:tabs>
          <w:tab w:val="left" w:pos="708"/>
          <w:tab w:val="left" w:pos="1416"/>
          <w:tab w:val="left" w:pos="2124"/>
          <w:tab w:val="left" w:pos="2832"/>
          <w:tab w:val="left" w:pos="3540"/>
          <w:tab w:val="left" w:pos="4248"/>
          <w:tab w:val="left" w:pos="7305"/>
        </w:tabs>
        <w:jc w:val="both"/>
        <w:rPr>
          <w:lang w:val="de-DE"/>
        </w:rPr>
      </w:pPr>
      <w:r w:rsidRPr="004874A2">
        <w:rPr>
          <w:lang w:val="ru-RU"/>
        </w:rPr>
        <w:tab/>
        <w:t>5.</w:t>
      </w:r>
      <w:r w:rsidRPr="004874A2">
        <w:t>Адрес</w:t>
      </w:r>
      <w:r w:rsidRPr="004874A2">
        <w:rPr>
          <w:lang w:val="ru-RU"/>
        </w:rPr>
        <w:t>:</w:t>
      </w:r>
      <w:r w:rsidRPr="004874A2">
        <w:rPr>
          <w:lang w:val="de-DE"/>
        </w:rPr>
        <w:t xml:space="preserve"> Maximilianstrasse 53, 80530 München, Germany. </w:t>
      </w:r>
    </w:p>
    <w:p w:rsidR="00541971" w:rsidRPr="004874A2" w:rsidRDefault="00541971" w:rsidP="00B74F67">
      <w:pPr>
        <w:tabs>
          <w:tab w:val="left" w:pos="708"/>
          <w:tab w:val="left" w:pos="1416"/>
          <w:tab w:val="left" w:pos="2124"/>
          <w:tab w:val="left" w:pos="2832"/>
          <w:tab w:val="left" w:pos="3540"/>
          <w:tab w:val="left" w:pos="4248"/>
          <w:tab w:val="left" w:pos="7305"/>
        </w:tabs>
        <w:jc w:val="both"/>
      </w:pPr>
    </w:p>
    <w:p w:rsidR="00541971" w:rsidRPr="004874A2" w:rsidRDefault="00541971" w:rsidP="00541971">
      <w:pPr>
        <w:jc w:val="both"/>
        <w:rPr>
          <w:b/>
          <w:lang w:val="de-DE"/>
        </w:rPr>
      </w:pPr>
      <w:r w:rsidRPr="004874A2">
        <w:rPr>
          <w:b/>
        </w:rPr>
        <w:t>30</w:t>
      </w:r>
      <w:r w:rsidRPr="004874A2">
        <w:rPr>
          <w:b/>
          <w:lang w:val="de-DE"/>
        </w:rPr>
        <w:t>.</w:t>
      </w:r>
      <w:r w:rsidRPr="004874A2">
        <w:rPr>
          <w:b/>
          <w:lang w:val="de-DE"/>
        </w:rPr>
        <w:tab/>
        <w:t xml:space="preserve">1. </w:t>
      </w:r>
      <w:r w:rsidRPr="004874A2">
        <w:rPr>
          <w:b/>
        </w:rPr>
        <w:t>Bayerische Landesbrandversicherung Aktiengesellschaft</w:t>
      </w:r>
      <w:r w:rsidRPr="004874A2">
        <w:rPr>
          <w:b/>
          <w:lang w:val="de-DE"/>
        </w:rPr>
        <w:t>.</w:t>
      </w:r>
      <w:r w:rsidR="005C6826" w:rsidRPr="004874A2">
        <w:t xml:space="preserve"> </w:t>
      </w:r>
      <w:r w:rsidR="005C6826" w:rsidRPr="004874A2">
        <w:rPr>
          <w:b/>
          <w:lang w:val="de-DE"/>
        </w:rPr>
        <w:t>- С писмо от 10 август 2021 г. компетентният орган на Германия уведомява за преустановяване на дейността на дружеството.</w:t>
      </w:r>
    </w:p>
    <w:p w:rsidR="00541971" w:rsidRPr="004874A2" w:rsidRDefault="00541971" w:rsidP="00541971">
      <w:pPr>
        <w:ind w:firstLine="708"/>
        <w:jc w:val="both"/>
      </w:pPr>
      <w:r w:rsidRPr="004874A2">
        <w:t>2. Свобода на предоставяне на услуги.</w:t>
      </w:r>
    </w:p>
    <w:p w:rsidR="00541971" w:rsidRPr="004874A2" w:rsidRDefault="00541971" w:rsidP="00541971">
      <w:pPr>
        <w:jc w:val="both"/>
      </w:pPr>
      <w:r w:rsidRPr="004874A2">
        <w:tab/>
        <w:t xml:space="preserve">3. Извършва дейност по общо застраховане. </w:t>
      </w:r>
    </w:p>
    <w:p w:rsidR="00541971" w:rsidRPr="004874A2" w:rsidRDefault="00541971" w:rsidP="00541971">
      <w:pPr>
        <w:jc w:val="both"/>
      </w:pPr>
      <w:r w:rsidRPr="004874A2">
        <w:tab/>
        <w:t>4. Видове застраховки, които възнамерява да сключва:</w:t>
      </w:r>
    </w:p>
    <w:p w:rsidR="00541971" w:rsidRPr="004874A2" w:rsidRDefault="00541971" w:rsidP="00541971">
      <w:pPr>
        <w:jc w:val="both"/>
      </w:pPr>
      <w:r w:rsidRPr="004874A2">
        <w:tab/>
      </w:r>
      <w:r w:rsidRPr="004874A2">
        <w:tab/>
        <w:t>4.</w:t>
      </w:r>
      <w:r w:rsidRPr="004874A2">
        <w:rPr>
          <w:lang w:val="ru-RU"/>
        </w:rPr>
        <w:t>8</w:t>
      </w:r>
      <w:r w:rsidRPr="004874A2">
        <w:t>. Пожар и природни бедствия;</w:t>
      </w:r>
    </w:p>
    <w:p w:rsidR="00541971" w:rsidRPr="004874A2" w:rsidRDefault="00541971" w:rsidP="00541971">
      <w:pPr>
        <w:jc w:val="both"/>
      </w:pPr>
      <w:r w:rsidRPr="004874A2">
        <w:tab/>
      </w:r>
      <w:r w:rsidRPr="004874A2">
        <w:tab/>
        <w:t>4.</w:t>
      </w:r>
      <w:r w:rsidRPr="004874A2">
        <w:rPr>
          <w:lang w:val="ru-RU"/>
        </w:rPr>
        <w:t>9</w:t>
      </w:r>
      <w:r w:rsidRPr="004874A2">
        <w:t>. Други щети на имущество;</w:t>
      </w:r>
    </w:p>
    <w:p w:rsidR="00541971" w:rsidRPr="004874A2" w:rsidRDefault="00541971" w:rsidP="00541971">
      <w:pPr>
        <w:jc w:val="both"/>
        <w:rPr>
          <w:lang w:val="ru-RU"/>
        </w:rPr>
      </w:pPr>
      <w:r w:rsidRPr="004874A2">
        <w:tab/>
      </w:r>
      <w:r w:rsidRPr="004874A2">
        <w:rPr>
          <w:lang w:val="ru-RU"/>
        </w:rPr>
        <w:tab/>
      </w:r>
      <w:r w:rsidRPr="004874A2">
        <w:t>4.1</w:t>
      </w:r>
      <w:r w:rsidRPr="004874A2">
        <w:rPr>
          <w:lang w:val="ru-RU"/>
        </w:rPr>
        <w:t>6</w:t>
      </w:r>
      <w:r w:rsidRPr="004874A2">
        <w:t>. Разни финансови загуби</w:t>
      </w:r>
      <w:r w:rsidRPr="004874A2">
        <w:rPr>
          <w:lang w:val="ru-RU"/>
        </w:rPr>
        <w:t>.</w:t>
      </w:r>
    </w:p>
    <w:p w:rsidR="00B74F67" w:rsidRPr="004874A2" w:rsidRDefault="00DD0A03" w:rsidP="00DD0A03">
      <w:pPr>
        <w:ind w:firstLine="708"/>
      </w:pPr>
      <w:r w:rsidRPr="004874A2">
        <w:rPr>
          <w:lang w:val="ru-RU"/>
        </w:rPr>
        <w:t>5.</w:t>
      </w:r>
      <w:r w:rsidRPr="004874A2">
        <w:t>Адрес</w:t>
      </w:r>
      <w:r w:rsidRPr="004874A2">
        <w:rPr>
          <w:lang w:val="ru-RU"/>
        </w:rPr>
        <w:t xml:space="preserve">: </w:t>
      </w:r>
      <w:r w:rsidRPr="004874A2">
        <w:rPr>
          <w:lang w:val="en-US"/>
        </w:rPr>
        <w:t>Maximilian</w:t>
      </w:r>
      <w:r w:rsidRPr="004874A2">
        <w:rPr>
          <w:lang w:val="ru-RU"/>
        </w:rPr>
        <w:t xml:space="preserve"> </w:t>
      </w:r>
      <w:r w:rsidRPr="004874A2">
        <w:rPr>
          <w:lang w:val="en-US"/>
        </w:rPr>
        <w:t>str</w:t>
      </w:r>
      <w:r w:rsidRPr="004874A2">
        <w:rPr>
          <w:lang w:val="ru-RU"/>
        </w:rPr>
        <w:t xml:space="preserve">. 53, 80530 </w:t>
      </w:r>
      <w:r w:rsidRPr="004874A2">
        <w:rPr>
          <w:lang w:val="en-US"/>
        </w:rPr>
        <w:t>M</w:t>
      </w:r>
      <w:r w:rsidRPr="004874A2">
        <w:rPr>
          <w:lang w:val="ru-RU"/>
        </w:rPr>
        <w:t>ü</w:t>
      </w:r>
      <w:r w:rsidRPr="004874A2">
        <w:rPr>
          <w:lang w:val="en-US"/>
        </w:rPr>
        <w:t>nchen</w:t>
      </w:r>
      <w:r w:rsidRPr="004874A2">
        <w:rPr>
          <w:lang w:val="ru-RU"/>
        </w:rPr>
        <w:t>.</w:t>
      </w:r>
    </w:p>
    <w:p w:rsidR="00DD0A03" w:rsidRPr="004874A2" w:rsidRDefault="00DD0A03" w:rsidP="00DD0A03">
      <w:pPr>
        <w:ind w:firstLine="708"/>
        <w:rPr>
          <w:b/>
          <w:u w:val="single"/>
        </w:rPr>
      </w:pPr>
    </w:p>
    <w:p w:rsidR="00AB73CA" w:rsidRPr="004874A2" w:rsidRDefault="00AB73CA" w:rsidP="00AB73CA">
      <w:pPr>
        <w:jc w:val="both"/>
      </w:pPr>
      <w:r w:rsidRPr="004874A2">
        <w:rPr>
          <w:b/>
          <w:lang w:val="de-DE"/>
        </w:rPr>
        <w:t>3</w:t>
      </w:r>
      <w:r w:rsidR="00E0298F" w:rsidRPr="004874A2">
        <w:rPr>
          <w:b/>
          <w:lang w:val="de-DE"/>
        </w:rPr>
        <w:t>1</w:t>
      </w:r>
      <w:r w:rsidRPr="004874A2">
        <w:rPr>
          <w:b/>
          <w:lang w:val="de-DE"/>
        </w:rPr>
        <w:t>.</w:t>
      </w:r>
      <w:r w:rsidRPr="004874A2">
        <w:rPr>
          <w:b/>
          <w:lang w:val="de-DE"/>
        </w:rPr>
        <w:tab/>
        <w:t xml:space="preserve">1. </w:t>
      </w:r>
      <w:r w:rsidRPr="004874A2">
        <w:rPr>
          <w:b/>
        </w:rPr>
        <w:t>SAARLAND Feuerversicherung Aktiengesellschaft</w:t>
      </w:r>
      <w:r w:rsidRPr="004874A2">
        <w:t xml:space="preserve"> </w:t>
      </w:r>
    </w:p>
    <w:p w:rsidR="00ED381C" w:rsidRPr="004874A2" w:rsidRDefault="00ED381C" w:rsidP="00ED381C">
      <w:pPr>
        <w:jc w:val="both"/>
        <w:rPr>
          <w:b/>
        </w:rPr>
      </w:pPr>
      <w:r w:rsidRPr="004874A2">
        <w:rPr>
          <w:b/>
        </w:rPr>
        <w:t>С писмо от 10 август 2021 г. компетентният орган на Германия уведомява за преустановяване на дейността на дружеството.</w:t>
      </w:r>
    </w:p>
    <w:p w:rsidR="00AB73CA" w:rsidRPr="004874A2" w:rsidRDefault="00AB73CA" w:rsidP="00AB73CA">
      <w:pPr>
        <w:ind w:firstLine="708"/>
        <w:jc w:val="both"/>
      </w:pPr>
      <w:r w:rsidRPr="004874A2">
        <w:t>2. Свобода на предоставяне на услуги.</w:t>
      </w:r>
    </w:p>
    <w:p w:rsidR="00AB73CA" w:rsidRPr="004874A2" w:rsidRDefault="00AB73CA" w:rsidP="00AB73CA">
      <w:pPr>
        <w:jc w:val="both"/>
      </w:pPr>
      <w:r w:rsidRPr="004874A2">
        <w:tab/>
        <w:t xml:space="preserve">3. Извършва дейност по общо застраховане. </w:t>
      </w:r>
    </w:p>
    <w:p w:rsidR="00AB73CA" w:rsidRPr="004874A2" w:rsidRDefault="00AB73CA" w:rsidP="00AB73CA">
      <w:pPr>
        <w:jc w:val="both"/>
      </w:pPr>
      <w:r w:rsidRPr="004874A2">
        <w:tab/>
        <w:t>4. Видове застраховки, които възнамерява да сключва:</w:t>
      </w:r>
    </w:p>
    <w:p w:rsidR="00AB73CA" w:rsidRPr="004874A2" w:rsidRDefault="00AB73CA" w:rsidP="00AB73CA">
      <w:pPr>
        <w:jc w:val="both"/>
      </w:pPr>
      <w:r w:rsidRPr="004874A2">
        <w:tab/>
      </w:r>
      <w:r w:rsidRPr="004874A2">
        <w:tab/>
        <w:t>4.</w:t>
      </w:r>
      <w:r w:rsidRPr="004874A2">
        <w:rPr>
          <w:lang w:val="ru-RU"/>
        </w:rPr>
        <w:t>7</w:t>
      </w:r>
      <w:r w:rsidRPr="004874A2">
        <w:t>. Товари по време на превоз;</w:t>
      </w:r>
    </w:p>
    <w:p w:rsidR="00AB73CA" w:rsidRPr="004874A2" w:rsidRDefault="00AB73CA" w:rsidP="00AB73CA">
      <w:pPr>
        <w:jc w:val="both"/>
      </w:pPr>
      <w:r w:rsidRPr="004874A2">
        <w:tab/>
      </w:r>
      <w:r w:rsidRPr="004874A2">
        <w:tab/>
        <w:t>4.</w:t>
      </w:r>
      <w:r w:rsidRPr="004874A2">
        <w:rPr>
          <w:lang w:val="ru-RU"/>
        </w:rPr>
        <w:t>8</w:t>
      </w:r>
      <w:r w:rsidRPr="004874A2">
        <w:t>. Пожар и природни бедствия;</w:t>
      </w:r>
    </w:p>
    <w:p w:rsidR="00AB73CA" w:rsidRPr="004874A2" w:rsidRDefault="00AB73CA" w:rsidP="00AB73CA">
      <w:pPr>
        <w:jc w:val="both"/>
      </w:pPr>
      <w:r w:rsidRPr="004874A2">
        <w:tab/>
      </w:r>
      <w:r w:rsidRPr="004874A2">
        <w:tab/>
        <w:t>4.</w:t>
      </w:r>
      <w:r w:rsidRPr="004874A2">
        <w:rPr>
          <w:lang w:val="ru-RU"/>
        </w:rPr>
        <w:t>9</w:t>
      </w:r>
      <w:r w:rsidRPr="004874A2">
        <w:t>. Други щети на имущество;</w:t>
      </w:r>
    </w:p>
    <w:p w:rsidR="00AB73CA" w:rsidRPr="004874A2" w:rsidRDefault="00AB73CA" w:rsidP="00AB73CA">
      <w:pPr>
        <w:jc w:val="both"/>
        <w:rPr>
          <w:lang w:val="ru-RU"/>
        </w:rPr>
      </w:pPr>
      <w:r w:rsidRPr="004874A2">
        <w:tab/>
      </w:r>
      <w:r w:rsidRPr="004874A2">
        <w:rPr>
          <w:lang w:val="ru-RU"/>
        </w:rPr>
        <w:tab/>
      </w:r>
      <w:r w:rsidRPr="004874A2">
        <w:t>4.1</w:t>
      </w:r>
      <w:r w:rsidRPr="004874A2">
        <w:rPr>
          <w:lang w:val="ru-RU"/>
        </w:rPr>
        <w:t>3</w:t>
      </w:r>
      <w:r w:rsidRPr="004874A2">
        <w:t>. Обща гражданска отговорност;</w:t>
      </w:r>
    </w:p>
    <w:p w:rsidR="00AB73CA" w:rsidRPr="004874A2" w:rsidRDefault="00AB73CA" w:rsidP="00AB73CA">
      <w:pPr>
        <w:tabs>
          <w:tab w:val="left" w:pos="708"/>
          <w:tab w:val="left" w:pos="1416"/>
          <w:tab w:val="left" w:pos="2124"/>
          <w:tab w:val="left" w:pos="2832"/>
          <w:tab w:val="left" w:pos="3540"/>
          <w:tab w:val="left" w:pos="4248"/>
          <w:tab w:val="left" w:pos="7305"/>
        </w:tabs>
        <w:jc w:val="both"/>
        <w:rPr>
          <w:lang w:val="ru-RU"/>
        </w:rPr>
      </w:pPr>
      <w:r w:rsidRPr="004874A2">
        <w:tab/>
      </w:r>
      <w:r w:rsidRPr="004874A2">
        <w:tab/>
        <w:t>4.1</w:t>
      </w:r>
      <w:r w:rsidRPr="004874A2">
        <w:rPr>
          <w:lang w:val="ru-RU"/>
        </w:rPr>
        <w:t>6</w:t>
      </w:r>
      <w:r w:rsidRPr="004874A2">
        <w:t>. Разни финансови загуби</w:t>
      </w:r>
      <w:r w:rsidRPr="004874A2">
        <w:rPr>
          <w:lang w:val="ru-RU"/>
        </w:rPr>
        <w:t>.</w:t>
      </w:r>
    </w:p>
    <w:p w:rsidR="004C4CFA" w:rsidRPr="004874A2" w:rsidRDefault="00673BD6" w:rsidP="00AB73CA">
      <w:pPr>
        <w:tabs>
          <w:tab w:val="left" w:pos="708"/>
          <w:tab w:val="left" w:pos="1416"/>
          <w:tab w:val="left" w:pos="2124"/>
          <w:tab w:val="left" w:pos="2832"/>
          <w:tab w:val="left" w:pos="3540"/>
          <w:tab w:val="left" w:pos="4248"/>
          <w:tab w:val="left" w:pos="7305"/>
        </w:tabs>
        <w:jc w:val="both"/>
        <w:rPr>
          <w:lang w:val="de-DE"/>
        </w:rPr>
      </w:pPr>
      <w:r w:rsidRPr="004874A2">
        <w:rPr>
          <w:lang w:val="ru-RU"/>
        </w:rPr>
        <w:tab/>
      </w:r>
      <w:r w:rsidRPr="004874A2">
        <w:rPr>
          <w:lang w:val="de-DE"/>
        </w:rPr>
        <w:t xml:space="preserve">5. </w:t>
      </w:r>
      <w:r w:rsidRPr="004874A2">
        <w:t>Адрес</w:t>
      </w:r>
      <w:r w:rsidRPr="004874A2">
        <w:rPr>
          <w:lang w:val="de-DE"/>
        </w:rPr>
        <w:t>: Mainzer Str. 32-34, 66111 Saarbrücken</w:t>
      </w:r>
    </w:p>
    <w:p w:rsidR="00673BD6" w:rsidRPr="004874A2" w:rsidRDefault="00673BD6" w:rsidP="00AB73CA">
      <w:pPr>
        <w:tabs>
          <w:tab w:val="left" w:pos="708"/>
          <w:tab w:val="left" w:pos="1416"/>
          <w:tab w:val="left" w:pos="2124"/>
          <w:tab w:val="left" w:pos="2832"/>
          <w:tab w:val="left" w:pos="3540"/>
          <w:tab w:val="left" w:pos="4248"/>
          <w:tab w:val="left" w:pos="7305"/>
        </w:tabs>
        <w:jc w:val="both"/>
      </w:pPr>
    </w:p>
    <w:p w:rsidR="004C4CFA" w:rsidRPr="004874A2" w:rsidRDefault="00E0298F" w:rsidP="004C4CFA">
      <w:pPr>
        <w:jc w:val="both"/>
        <w:rPr>
          <w:lang w:val="de-DE"/>
        </w:rPr>
      </w:pPr>
      <w:r w:rsidRPr="004874A2">
        <w:rPr>
          <w:b/>
          <w:lang w:val="de-DE"/>
        </w:rPr>
        <w:t>32</w:t>
      </w:r>
      <w:r w:rsidR="004C4CFA" w:rsidRPr="004874A2">
        <w:rPr>
          <w:b/>
          <w:lang w:val="de-DE"/>
        </w:rPr>
        <w:t>.</w:t>
      </w:r>
      <w:r w:rsidR="004C4CFA" w:rsidRPr="004874A2">
        <w:rPr>
          <w:b/>
          <w:lang w:val="de-DE"/>
        </w:rPr>
        <w:tab/>
        <w:t xml:space="preserve">1. </w:t>
      </w:r>
      <w:r w:rsidR="004C4CFA" w:rsidRPr="004874A2">
        <w:rPr>
          <w:b/>
        </w:rPr>
        <w:t>Öffentl</w:t>
      </w:r>
      <w:r w:rsidR="00B83152" w:rsidRPr="004874A2">
        <w:rPr>
          <w:b/>
        </w:rPr>
        <w:t>iche Versicherung Brem</w:t>
      </w:r>
      <w:r w:rsidR="004C4CFA" w:rsidRPr="004874A2">
        <w:rPr>
          <w:b/>
        </w:rPr>
        <w:t>en</w:t>
      </w:r>
    </w:p>
    <w:p w:rsidR="004C4CFA" w:rsidRPr="004874A2" w:rsidRDefault="004C4CFA" w:rsidP="004C4CFA">
      <w:pPr>
        <w:ind w:firstLine="708"/>
        <w:jc w:val="both"/>
      </w:pPr>
      <w:r w:rsidRPr="004874A2">
        <w:t>2. Свобода на предоставяне на услуги.</w:t>
      </w:r>
    </w:p>
    <w:p w:rsidR="004C4CFA" w:rsidRPr="004874A2" w:rsidRDefault="004C4CFA" w:rsidP="004C4CFA">
      <w:pPr>
        <w:jc w:val="both"/>
      </w:pPr>
      <w:r w:rsidRPr="004874A2">
        <w:tab/>
        <w:t xml:space="preserve">3. Извършва дейност по общо застраховане. </w:t>
      </w:r>
    </w:p>
    <w:p w:rsidR="004C4CFA" w:rsidRPr="004874A2" w:rsidRDefault="004C4CFA" w:rsidP="004C4CFA">
      <w:pPr>
        <w:jc w:val="both"/>
      </w:pPr>
      <w:r w:rsidRPr="004874A2">
        <w:tab/>
        <w:t>4. Видове застраховки, които възнамерява да сключва:</w:t>
      </w:r>
    </w:p>
    <w:p w:rsidR="004C4CFA" w:rsidRPr="004874A2" w:rsidRDefault="004C4CFA" w:rsidP="004C4CFA">
      <w:pPr>
        <w:jc w:val="both"/>
      </w:pPr>
      <w:r w:rsidRPr="004874A2">
        <w:tab/>
      </w:r>
      <w:r w:rsidRPr="004874A2">
        <w:tab/>
        <w:t>4.</w:t>
      </w:r>
      <w:r w:rsidRPr="004874A2">
        <w:rPr>
          <w:lang w:val="ru-RU"/>
        </w:rPr>
        <w:t>8</w:t>
      </w:r>
      <w:r w:rsidRPr="004874A2">
        <w:t>. Пожар и природни бедствия;</w:t>
      </w:r>
    </w:p>
    <w:p w:rsidR="004C4CFA" w:rsidRPr="004874A2" w:rsidRDefault="004C4CFA" w:rsidP="004C4CFA">
      <w:pPr>
        <w:jc w:val="both"/>
      </w:pPr>
      <w:r w:rsidRPr="004874A2">
        <w:tab/>
      </w:r>
      <w:r w:rsidRPr="004874A2">
        <w:tab/>
        <w:t>4.</w:t>
      </w:r>
      <w:r w:rsidRPr="004874A2">
        <w:rPr>
          <w:lang w:val="ru-RU"/>
        </w:rPr>
        <w:t>9</w:t>
      </w:r>
      <w:r w:rsidRPr="004874A2">
        <w:t>. Други щети на имущество;</w:t>
      </w:r>
    </w:p>
    <w:p w:rsidR="004C4CFA" w:rsidRPr="004874A2" w:rsidRDefault="004C4CFA" w:rsidP="004C4CFA">
      <w:pPr>
        <w:jc w:val="both"/>
      </w:pPr>
      <w:r w:rsidRPr="004874A2">
        <w:tab/>
      </w:r>
      <w:r w:rsidRPr="004874A2">
        <w:rPr>
          <w:lang w:val="ru-RU"/>
        </w:rPr>
        <w:tab/>
      </w:r>
      <w:r w:rsidRPr="004874A2">
        <w:t>4.1</w:t>
      </w:r>
      <w:r w:rsidRPr="004874A2">
        <w:rPr>
          <w:lang w:val="ru-RU"/>
        </w:rPr>
        <w:t>6</w:t>
      </w:r>
      <w:r w:rsidRPr="004874A2">
        <w:t>. Разни финансови загуби</w:t>
      </w:r>
      <w:r w:rsidRPr="004874A2">
        <w:rPr>
          <w:lang w:val="ru-RU"/>
        </w:rPr>
        <w:t>.</w:t>
      </w:r>
    </w:p>
    <w:p w:rsidR="00440E6E" w:rsidRPr="004874A2" w:rsidRDefault="00B83152" w:rsidP="004C4CFA">
      <w:pPr>
        <w:jc w:val="both"/>
        <w:rPr>
          <w:lang w:val="de-DE"/>
        </w:rPr>
      </w:pPr>
      <w:r w:rsidRPr="004874A2">
        <w:rPr>
          <w:lang w:val="ru-RU"/>
        </w:rPr>
        <w:tab/>
        <w:t xml:space="preserve">5. </w:t>
      </w:r>
      <w:r w:rsidRPr="004874A2">
        <w:t xml:space="preserve">Адрес: </w:t>
      </w:r>
      <w:r w:rsidRPr="004874A2">
        <w:rPr>
          <w:lang w:val="en-US"/>
        </w:rPr>
        <w:t>Martinistr</w:t>
      </w:r>
      <w:r w:rsidRPr="004874A2">
        <w:rPr>
          <w:lang w:val="ru-RU"/>
        </w:rPr>
        <w:t xml:space="preserve">. </w:t>
      </w:r>
      <w:r w:rsidRPr="004874A2">
        <w:rPr>
          <w:lang w:val="de-DE"/>
        </w:rPr>
        <w:t>30, 28195 Bremen.</w:t>
      </w:r>
    </w:p>
    <w:p w:rsidR="00B83152" w:rsidRPr="004874A2" w:rsidRDefault="00B83152" w:rsidP="004C4CFA">
      <w:pPr>
        <w:jc w:val="both"/>
        <w:rPr>
          <w:lang w:val="de-DE"/>
        </w:rPr>
      </w:pPr>
    </w:p>
    <w:p w:rsidR="00440E6E" w:rsidRPr="004874A2" w:rsidRDefault="00E0298F" w:rsidP="00440E6E">
      <w:pPr>
        <w:jc w:val="both"/>
        <w:rPr>
          <w:b/>
        </w:rPr>
      </w:pPr>
      <w:r w:rsidRPr="004874A2">
        <w:rPr>
          <w:b/>
        </w:rPr>
        <w:t>3</w:t>
      </w:r>
      <w:r w:rsidRPr="004874A2">
        <w:rPr>
          <w:b/>
          <w:lang w:val="de-DE"/>
        </w:rPr>
        <w:t>3</w:t>
      </w:r>
      <w:r w:rsidR="00440E6E" w:rsidRPr="004874A2">
        <w:rPr>
          <w:b/>
        </w:rPr>
        <w:t>.</w:t>
      </w:r>
      <w:r w:rsidR="00440E6E" w:rsidRPr="004874A2">
        <w:tab/>
      </w:r>
      <w:r w:rsidR="00440E6E" w:rsidRPr="004874A2">
        <w:rPr>
          <w:b/>
        </w:rPr>
        <w:t>1. FEUERSOZIETÄT BERLIN BRANDENBURG VERSICHERUNG AKTIENGESELLSCHAFT.</w:t>
      </w:r>
    </w:p>
    <w:p w:rsidR="009C7E46" w:rsidRPr="004874A2" w:rsidRDefault="009C7E46" w:rsidP="009C7E46">
      <w:pPr>
        <w:jc w:val="both"/>
        <w:rPr>
          <w:b/>
        </w:rPr>
      </w:pPr>
      <w:r w:rsidRPr="004874A2">
        <w:rPr>
          <w:b/>
        </w:rPr>
        <w:t>С писмо от 10 август 2021 г. компетентният орган на Германия уведомява за преустановяване на дейността на дружеството.</w:t>
      </w:r>
    </w:p>
    <w:p w:rsidR="00440E6E" w:rsidRPr="004874A2" w:rsidRDefault="00440E6E" w:rsidP="00440E6E">
      <w:pPr>
        <w:jc w:val="both"/>
      </w:pPr>
      <w:r w:rsidRPr="004874A2">
        <w:tab/>
        <w:t>2. Свобода на предоставяне на услуги.</w:t>
      </w:r>
    </w:p>
    <w:p w:rsidR="00440E6E" w:rsidRPr="004874A2" w:rsidRDefault="00440E6E" w:rsidP="00440E6E">
      <w:pPr>
        <w:jc w:val="both"/>
      </w:pPr>
      <w:r w:rsidRPr="004874A2">
        <w:tab/>
        <w:t xml:space="preserve">3. Извършва дейност по общо застраховане. </w:t>
      </w:r>
    </w:p>
    <w:p w:rsidR="00440E6E" w:rsidRPr="004874A2" w:rsidRDefault="00440E6E" w:rsidP="00440E6E">
      <w:pPr>
        <w:jc w:val="both"/>
      </w:pPr>
      <w:r w:rsidRPr="004874A2">
        <w:tab/>
        <w:t>4. Видове застраховки, които възнамерява да сключва:</w:t>
      </w:r>
    </w:p>
    <w:p w:rsidR="00440E6E" w:rsidRPr="004874A2" w:rsidRDefault="00440E6E" w:rsidP="00440E6E">
      <w:pPr>
        <w:jc w:val="both"/>
      </w:pPr>
      <w:r w:rsidRPr="004874A2">
        <w:tab/>
      </w:r>
      <w:r w:rsidRPr="004874A2">
        <w:tab/>
        <w:t>4.7. Товари по време на превоз;</w:t>
      </w:r>
    </w:p>
    <w:p w:rsidR="00440E6E" w:rsidRPr="004874A2" w:rsidRDefault="00440E6E" w:rsidP="00440E6E">
      <w:pPr>
        <w:jc w:val="both"/>
      </w:pPr>
      <w:r w:rsidRPr="004874A2">
        <w:tab/>
      </w:r>
      <w:r w:rsidRPr="004874A2">
        <w:tab/>
        <w:t>4.8. Пожар и природни бедствия;</w:t>
      </w:r>
    </w:p>
    <w:p w:rsidR="00440E6E" w:rsidRPr="004874A2" w:rsidRDefault="00440E6E" w:rsidP="00440E6E">
      <w:pPr>
        <w:jc w:val="both"/>
      </w:pPr>
      <w:r w:rsidRPr="004874A2">
        <w:tab/>
      </w:r>
      <w:r w:rsidRPr="004874A2">
        <w:tab/>
        <w:t>4.9. Други щети на имущество;</w:t>
      </w:r>
    </w:p>
    <w:p w:rsidR="00440E6E" w:rsidRPr="004874A2" w:rsidRDefault="00440E6E" w:rsidP="00440E6E">
      <w:pPr>
        <w:jc w:val="both"/>
      </w:pPr>
      <w:r w:rsidRPr="004874A2">
        <w:tab/>
      </w:r>
      <w:r w:rsidRPr="004874A2">
        <w:tab/>
        <w:t>4.13. Обща гражданска отговорност;</w:t>
      </w:r>
    </w:p>
    <w:p w:rsidR="00440E6E" w:rsidRPr="004874A2" w:rsidRDefault="00440E6E" w:rsidP="00440E6E">
      <w:pPr>
        <w:jc w:val="both"/>
        <w:rPr>
          <w:lang w:val="ru-RU"/>
        </w:rPr>
      </w:pPr>
      <w:r w:rsidRPr="004874A2">
        <w:tab/>
      </w:r>
      <w:r w:rsidRPr="004874A2">
        <w:tab/>
        <w:t>4.16. Разни финансови загуби.</w:t>
      </w:r>
    </w:p>
    <w:p w:rsidR="006B4E28" w:rsidRPr="004874A2" w:rsidRDefault="006B4E28" w:rsidP="00440E6E">
      <w:pPr>
        <w:jc w:val="both"/>
        <w:rPr>
          <w:lang w:val="ru-RU"/>
        </w:rPr>
      </w:pPr>
      <w:r w:rsidRPr="004874A2">
        <w:rPr>
          <w:lang w:val="ru-RU"/>
        </w:rPr>
        <w:tab/>
        <w:t xml:space="preserve">5. </w:t>
      </w:r>
      <w:r w:rsidRPr="004874A2">
        <w:t>Адрес:</w:t>
      </w:r>
      <w:r w:rsidRPr="004874A2">
        <w:rPr>
          <w:lang w:val="ru-RU"/>
        </w:rPr>
        <w:t xml:space="preserve"> </w:t>
      </w:r>
      <w:r w:rsidRPr="004874A2">
        <w:rPr>
          <w:lang w:val="en-US"/>
        </w:rPr>
        <w:t>Am</w:t>
      </w:r>
      <w:r w:rsidRPr="004874A2">
        <w:rPr>
          <w:lang w:val="ru-RU"/>
        </w:rPr>
        <w:t xml:space="preserve"> </w:t>
      </w:r>
      <w:r w:rsidRPr="004874A2">
        <w:rPr>
          <w:lang w:val="en-US"/>
        </w:rPr>
        <w:t>Karlsbad</w:t>
      </w:r>
      <w:r w:rsidRPr="004874A2">
        <w:rPr>
          <w:lang w:val="ru-RU"/>
        </w:rPr>
        <w:t xml:space="preserve"> 4-5, 10785 </w:t>
      </w:r>
      <w:r w:rsidRPr="004874A2">
        <w:rPr>
          <w:lang w:val="en-US"/>
        </w:rPr>
        <w:t>Berlin</w:t>
      </w:r>
      <w:r w:rsidRPr="004874A2">
        <w:rPr>
          <w:lang w:val="ru-RU"/>
        </w:rPr>
        <w:t>.</w:t>
      </w:r>
    </w:p>
    <w:p w:rsidR="00467E34" w:rsidRPr="004874A2" w:rsidRDefault="006B4E28" w:rsidP="00440E6E">
      <w:pPr>
        <w:jc w:val="both"/>
        <w:rPr>
          <w:lang w:val="ru-RU"/>
        </w:rPr>
      </w:pPr>
      <w:r w:rsidRPr="004874A2">
        <w:rPr>
          <w:lang w:val="ru-RU"/>
        </w:rPr>
        <w:t xml:space="preserve"> </w:t>
      </w:r>
    </w:p>
    <w:p w:rsidR="00467E34" w:rsidRPr="004874A2" w:rsidRDefault="00467E34" w:rsidP="00467E34">
      <w:pPr>
        <w:jc w:val="both"/>
        <w:rPr>
          <w:b/>
          <w:lang w:val="ru-RU"/>
        </w:rPr>
      </w:pPr>
      <w:r w:rsidRPr="004874A2">
        <w:rPr>
          <w:b/>
          <w:lang w:val="ru-RU"/>
        </w:rPr>
        <w:t>34.</w:t>
      </w:r>
      <w:r w:rsidRPr="004874A2">
        <w:rPr>
          <w:b/>
          <w:lang w:val="ru-RU"/>
        </w:rPr>
        <w:tab/>
        <w:t xml:space="preserve">1. </w:t>
      </w:r>
      <w:r w:rsidR="0031698C" w:rsidRPr="004874A2">
        <w:rPr>
          <w:b/>
          <w:lang w:val="ru-RU"/>
        </w:rPr>
        <w:t xml:space="preserve">DARAG Deutschland AG (предишно наименование </w:t>
      </w:r>
      <w:r w:rsidR="0013182A" w:rsidRPr="004874A2">
        <w:rPr>
          <w:b/>
          <w:snapToGrid w:val="0"/>
          <w:lang w:eastAsia="en-US"/>
        </w:rPr>
        <w:t>DARAG Deut</w:t>
      </w:r>
      <w:r w:rsidR="0038475A" w:rsidRPr="004874A2">
        <w:rPr>
          <w:b/>
          <w:snapToGrid w:val="0"/>
          <w:lang w:val="en-US" w:eastAsia="en-US"/>
        </w:rPr>
        <w:t>s</w:t>
      </w:r>
      <w:r w:rsidR="0013182A" w:rsidRPr="004874A2">
        <w:rPr>
          <w:b/>
          <w:snapToGrid w:val="0"/>
          <w:lang w:eastAsia="en-US"/>
        </w:rPr>
        <w:t>che Versicherungs- und Rückversicherungs</w:t>
      </w:r>
      <w:r w:rsidR="0031698C" w:rsidRPr="004874A2">
        <w:rPr>
          <w:b/>
          <w:snapToGrid w:val="0"/>
          <w:lang w:eastAsia="en-US"/>
        </w:rPr>
        <w:t xml:space="preserve">) </w:t>
      </w:r>
      <w:r w:rsidR="0013182A" w:rsidRPr="004874A2">
        <w:rPr>
          <w:b/>
          <w:snapToGrid w:val="0"/>
          <w:lang w:eastAsia="en-US"/>
        </w:rPr>
        <w:t xml:space="preserve"> – </w:t>
      </w:r>
      <w:r w:rsidR="00F75D4B" w:rsidRPr="004874A2">
        <w:rPr>
          <w:b/>
          <w:snapToGrid w:val="0"/>
          <w:lang w:eastAsia="en-US"/>
        </w:rPr>
        <w:t xml:space="preserve"> </w:t>
      </w:r>
      <w:r w:rsidR="00F75D4B" w:rsidRPr="004874A2">
        <w:rPr>
          <w:b/>
        </w:rPr>
        <w:t>о</w:t>
      </w:r>
      <w:r w:rsidR="00F75D4B" w:rsidRPr="004874A2">
        <w:rPr>
          <w:b/>
          <w:lang w:val="ru-RU"/>
        </w:rPr>
        <w:t xml:space="preserve">т централата си в Германия - с писмо от 18 октомври 2013 г., Компетентният орган на Германия - </w:t>
      </w:r>
      <w:r w:rsidR="00F75D4B" w:rsidRPr="004874A2">
        <w:rPr>
          <w:b/>
          <w:lang w:val="en-US"/>
        </w:rPr>
        <w:t>BaFin</w:t>
      </w:r>
      <w:r w:rsidR="00F75D4B" w:rsidRPr="004874A2">
        <w:rPr>
          <w:b/>
          <w:lang w:val="ru-RU"/>
        </w:rPr>
        <w:t xml:space="preserve"> - информира за </w:t>
      </w:r>
      <w:r w:rsidR="007720C9" w:rsidRPr="004874A2">
        <w:rPr>
          <w:b/>
        </w:rPr>
        <w:t>сключен договор за прех</w:t>
      </w:r>
      <w:r w:rsidR="00F75D4B" w:rsidRPr="004874A2">
        <w:rPr>
          <w:b/>
          <w:lang w:val="ru-RU"/>
        </w:rPr>
        <w:t xml:space="preserve">върлянето на портфейл между </w:t>
      </w:r>
      <w:r w:rsidR="00F75D4B" w:rsidRPr="004874A2">
        <w:rPr>
          <w:b/>
          <w:lang w:val="en-US"/>
        </w:rPr>
        <w:t>HDI</w:t>
      </w:r>
      <w:r w:rsidR="00F75D4B" w:rsidRPr="004874A2">
        <w:rPr>
          <w:b/>
          <w:lang w:val="ru-RU"/>
        </w:rPr>
        <w:t>-</w:t>
      </w:r>
      <w:r w:rsidR="00F75D4B" w:rsidRPr="004874A2">
        <w:rPr>
          <w:b/>
          <w:lang w:val="en-US"/>
        </w:rPr>
        <w:t>Gerling</w:t>
      </w:r>
      <w:r w:rsidR="00F75D4B" w:rsidRPr="004874A2">
        <w:rPr>
          <w:b/>
          <w:lang w:val="ru-RU"/>
        </w:rPr>
        <w:t xml:space="preserve"> </w:t>
      </w:r>
      <w:r w:rsidR="00F75D4B" w:rsidRPr="004874A2">
        <w:rPr>
          <w:b/>
          <w:lang w:val="en-US"/>
        </w:rPr>
        <w:t>Industrie</w:t>
      </w:r>
      <w:r w:rsidR="00F75D4B" w:rsidRPr="004874A2">
        <w:rPr>
          <w:b/>
          <w:lang w:val="ru-RU"/>
        </w:rPr>
        <w:t xml:space="preserve"> </w:t>
      </w:r>
      <w:r w:rsidR="00F75D4B" w:rsidRPr="004874A2">
        <w:rPr>
          <w:b/>
          <w:lang w:val="en-US"/>
        </w:rPr>
        <w:t>Versicherung</w:t>
      </w:r>
      <w:r w:rsidR="00F75D4B" w:rsidRPr="004874A2">
        <w:rPr>
          <w:b/>
          <w:lang w:val="ru-RU"/>
        </w:rPr>
        <w:t xml:space="preserve"> </w:t>
      </w:r>
      <w:r w:rsidR="00F75D4B" w:rsidRPr="004874A2">
        <w:rPr>
          <w:b/>
          <w:lang w:val="en-US"/>
        </w:rPr>
        <w:t>AG</w:t>
      </w:r>
      <w:r w:rsidR="00F75D4B" w:rsidRPr="004874A2">
        <w:rPr>
          <w:b/>
          <w:lang w:val="ru-RU"/>
        </w:rPr>
        <w:t xml:space="preserve"> и </w:t>
      </w:r>
      <w:r w:rsidR="00F75D4B" w:rsidRPr="004874A2">
        <w:rPr>
          <w:b/>
          <w:lang w:val="en-US"/>
        </w:rPr>
        <w:t>DARAG</w:t>
      </w:r>
      <w:r w:rsidR="00F75D4B" w:rsidRPr="004874A2">
        <w:rPr>
          <w:b/>
          <w:lang w:val="ru-RU"/>
        </w:rPr>
        <w:t xml:space="preserve"> </w:t>
      </w:r>
      <w:r w:rsidR="00F75D4B" w:rsidRPr="004874A2">
        <w:rPr>
          <w:b/>
          <w:lang w:val="en-US"/>
        </w:rPr>
        <w:t>Deutsche</w:t>
      </w:r>
      <w:r w:rsidR="00F75D4B" w:rsidRPr="004874A2">
        <w:rPr>
          <w:b/>
          <w:lang w:val="ru-RU"/>
        </w:rPr>
        <w:t xml:space="preserve"> </w:t>
      </w:r>
      <w:r w:rsidR="00F75D4B" w:rsidRPr="004874A2">
        <w:rPr>
          <w:b/>
          <w:lang w:val="en-US"/>
        </w:rPr>
        <w:t>Versicherungs</w:t>
      </w:r>
      <w:r w:rsidR="00F75D4B" w:rsidRPr="004874A2">
        <w:rPr>
          <w:b/>
          <w:lang w:val="ru-RU"/>
        </w:rPr>
        <w:t xml:space="preserve"> - </w:t>
      </w:r>
      <w:r w:rsidR="00F75D4B" w:rsidRPr="004874A2">
        <w:rPr>
          <w:b/>
          <w:lang w:val="en-US"/>
        </w:rPr>
        <w:t>Und</w:t>
      </w:r>
      <w:r w:rsidR="00F75D4B" w:rsidRPr="004874A2">
        <w:rPr>
          <w:b/>
          <w:lang w:val="ru-RU"/>
        </w:rPr>
        <w:t xml:space="preserve"> </w:t>
      </w:r>
      <w:r w:rsidR="00F75D4B" w:rsidRPr="004874A2">
        <w:rPr>
          <w:b/>
          <w:lang w:val="en-US"/>
        </w:rPr>
        <w:t>R</w:t>
      </w:r>
      <w:r w:rsidR="00F75D4B" w:rsidRPr="004874A2">
        <w:rPr>
          <w:b/>
          <w:lang w:val="ru-RU"/>
        </w:rPr>
        <w:t>ü</w:t>
      </w:r>
      <w:r w:rsidR="00F75D4B" w:rsidRPr="004874A2">
        <w:rPr>
          <w:b/>
          <w:lang w:val="en-US"/>
        </w:rPr>
        <w:t>ckversicherungs</w:t>
      </w:r>
      <w:r w:rsidR="00F75D4B" w:rsidRPr="004874A2">
        <w:rPr>
          <w:b/>
          <w:lang w:val="ru-RU"/>
        </w:rPr>
        <w:t xml:space="preserve"> - </w:t>
      </w:r>
      <w:r w:rsidR="00F75D4B" w:rsidRPr="004874A2">
        <w:rPr>
          <w:b/>
          <w:lang w:val="en-US"/>
        </w:rPr>
        <w:t>Aktiengesellschaft</w:t>
      </w:r>
      <w:r w:rsidR="00F75D4B" w:rsidRPr="004874A2">
        <w:rPr>
          <w:b/>
          <w:lang w:val="ru-RU"/>
        </w:rPr>
        <w:t xml:space="preserve">, както и </w:t>
      </w:r>
      <w:r w:rsidR="007720C9" w:rsidRPr="004874A2">
        <w:rPr>
          <w:b/>
        </w:rPr>
        <w:t>договор</w:t>
      </w:r>
      <w:r w:rsidR="00F75D4B" w:rsidRPr="004874A2">
        <w:rPr>
          <w:b/>
          <w:lang w:val="ru-RU"/>
        </w:rPr>
        <w:t xml:space="preserve"> </w:t>
      </w:r>
      <w:r w:rsidR="00F75D4B" w:rsidRPr="004874A2">
        <w:rPr>
          <w:b/>
        </w:rPr>
        <w:t>з</w:t>
      </w:r>
      <w:r w:rsidR="00F75D4B" w:rsidRPr="004874A2">
        <w:rPr>
          <w:b/>
          <w:lang w:val="ru-RU"/>
        </w:rPr>
        <w:t xml:space="preserve">а </w:t>
      </w:r>
      <w:r w:rsidR="00F75D4B" w:rsidRPr="004874A2">
        <w:rPr>
          <w:b/>
        </w:rPr>
        <w:t>п</w:t>
      </w:r>
      <w:r w:rsidR="00F75D4B" w:rsidRPr="004874A2">
        <w:rPr>
          <w:b/>
          <w:lang w:val="ru-RU"/>
        </w:rPr>
        <w:t xml:space="preserve">рехвърляне </w:t>
      </w:r>
      <w:r w:rsidR="00F75D4B" w:rsidRPr="004874A2">
        <w:rPr>
          <w:b/>
        </w:rPr>
        <w:t xml:space="preserve">на </w:t>
      </w:r>
      <w:r w:rsidR="00F75D4B" w:rsidRPr="004874A2">
        <w:rPr>
          <w:b/>
          <w:lang w:val="ru-RU"/>
        </w:rPr>
        <w:t xml:space="preserve">портфейл между </w:t>
      </w:r>
      <w:r w:rsidR="00F75D4B" w:rsidRPr="004874A2">
        <w:rPr>
          <w:b/>
          <w:lang w:val="en-US"/>
        </w:rPr>
        <w:t>W</w:t>
      </w:r>
      <w:r w:rsidR="00F75D4B" w:rsidRPr="004874A2">
        <w:rPr>
          <w:b/>
          <w:lang w:val="ru-RU"/>
        </w:rPr>
        <w:t>ü</w:t>
      </w:r>
      <w:r w:rsidR="00F75D4B" w:rsidRPr="004874A2">
        <w:rPr>
          <w:b/>
          <w:lang w:val="en-US"/>
        </w:rPr>
        <w:t>rttembergische</w:t>
      </w:r>
      <w:r w:rsidR="00F75D4B" w:rsidRPr="004874A2">
        <w:rPr>
          <w:b/>
          <w:lang w:val="ru-RU"/>
        </w:rPr>
        <w:t xml:space="preserve"> </w:t>
      </w:r>
      <w:r w:rsidR="00F75D4B" w:rsidRPr="004874A2">
        <w:rPr>
          <w:b/>
          <w:lang w:val="en-US"/>
        </w:rPr>
        <w:t>Versicherung</w:t>
      </w:r>
      <w:r w:rsidR="00F75D4B" w:rsidRPr="004874A2">
        <w:rPr>
          <w:b/>
          <w:lang w:val="ru-RU"/>
        </w:rPr>
        <w:t xml:space="preserve"> </w:t>
      </w:r>
      <w:r w:rsidR="00F75D4B" w:rsidRPr="004874A2">
        <w:rPr>
          <w:b/>
          <w:lang w:val="en-US"/>
        </w:rPr>
        <w:t>AG</w:t>
      </w:r>
      <w:r w:rsidR="00F75D4B" w:rsidRPr="004874A2">
        <w:rPr>
          <w:b/>
          <w:lang w:val="ru-RU"/>
        </w:rPr>
        <w:t xml:space="preserve"> и </w:t>
      </w:r>
      <w:r w:rsidR="00F75D4B" w:rsidRPr="004874A2">
        <w:rPr>
          <w:b/>
          <w:lang w:val="en-US"/>
        </w:rPr>
        <w:t>DARAG</w:t>
      </w:r>
      <w:r w:rsidR="00F75D4B" w:rsidRPr="004874A2">
        <w:rPr>
          <w:b/>
          <w:lang w:val="ru-RU"/>
        </w:rPr>
        <w:t xml:space="preserve"> </w:t>
      </w:r>
      <w:r w:rsidR="00F75D4B" w:rsidRPr="004874A2">
        <w:rPr>
          <w:b/>
          <w:lang w:val="en-US"/>
        </w:rPr>
        <w:t>Deutsche</w:t>
      </w:r>
      <w:r w:rsidR="00F75D4B" w:rsidRPr="004874A2">
        <w:rPr>
          <w:b/>
          <w:lang w:val="ru-RU"/>
        </w:rPr>
        <w:t xml:space="preserve"> </w:t>
      </w:r>
      <w:r w:rsidR="00F75D4B" w:rsidRPr="004874A2">
        <w:rPr>
          <w:b/>
          <w:lang w:val="en-US"/>
        </w:rPr>
        <w:t>Versicherungs</w:t>
      </w:r>
      <w:r w:rsidR="00F75D4B" w:rsidRPr="004874A2">
        <w:rPr>
          <w:b/>
          <w:lang w:val="ru-RU"/>
        </w:rPr>
        <w:t xml:space="preserve"> - </w:t>
      </w:r>
      <w:r w:rsidR="00F75D4B" w:rsidRPr="004874A2">
        <w:rPr>
          <w:b/>
          <w:lang w:val="en-US"/>
        </w:rPr>
        <w:t>Und</w:t>
      </w:r>
      <w:r w:rsidR="00F75D4B" w:rsidRPr="004874A2">
        <w:rPr>
          <w:b/>
          <w:lang w:val="ru-RU"/>
        </w:rPr>
        <w:t xml:space="preserve"> </w:t>
      </w:r>
      <w:r w:rsidR="00F75D4B" w:rsidRPr="004874A2">
        <w:rPr>
          <w:b/>
          <w:lang w:val="en-US"/>
        </w:rPr>
        <w:t>R</w:t>
      </w:r>
      <w:r w:rsidR="00F75D4B" w:rsidRPr="004874A2">
        <w:rPr>
          <w:b/>
          <w:lang w:val="ru-RU"/>
        </w:rPr>
        <w:t>ü</w:t>
      </w:r>
      <w:r w:rsidR="00F75D4B" w:rsidRPr="004874A2">
        <w:rPr>
          <w:b/>
          <w:lang w:val="en-US"/>
        </w:rPr>
        <w:t>ckversicherungs</w:t>
      </w:r>
      <w:r w:rsidR="00F75D4B" w:rsidRPr="004874A2">
        <w:rPr>
          <w:b/>
          <w:lang w:val="ru-RU"/>
        </w:rPr>
        <w:t xml:space="preserve"> - </w:t>
      </w:r>
      <w:r w:rsidR="00F75D4B" w:rsidRPr="004874A2">
        <w:rPr>
          <w:b/>
          <w:lang w:val="en-US"/>
        </w:rPr>
        <w:t>Aktiengesellschaft</w:t>
      </w:r>
      <w:r w:rsidR="00F75D4B" w:rsidRPr="004874A2">
        <w:rPr>
          <w:b/>
          <w:lang w:val="ru-RU"/>
        </w:rPr>
        <w:t xml:space="preserve">. </w:t>
      </w:r>
      <w:r w:rsidR="00F75D4B" w:rsidRPr="004874A2">
        <w:rPr>
          <w:b/>
        </w:rPr>
        <w:t>П</w:t>
      </w:r>
      <w:r w:rsidR="00F75D4B" w:rsidRPr="004874A2">
        <w:rPr>
          <w:b/>
          <w:lang w:val="ru-RU"/>
        </w:rPr>
        <w:t>ърв</w:t>
      </w:r>
      <w:r w:rsidR="007720C9" w:rsidRPr="004874A2">
        <w:rPr>
          <w:b/>
        </w:rPr>
        <w:t>ият</w:t>
      </w:r>
      <w:r w:rsidR="00F75D4B" w:rsidRPr="004874A2">
        <w:rPr>
          <w:b/>
        </w:rPr>
        <w:t xml:space="preserve"> </w:t>
      </w:r>
      <w:r w:rsidR="007720C9" w:rsidRPr="004874A2">
        <w:rPr>
          <w:b/>
        </w:rPr>
        <w:t>договор</w:t>
      </w:r>
      <w:r w:rsidR="00F75D4B" w:rsidRPr="004874A2">
        <w:rPr>
          <w:b/>
          <w:lang w:val="ru-RU"/>
        </w:rPr>
        <w:t xml:space="preserve"> </w:t>
      </w:r>
      <w:r w:rsidR="00F75D4B" w:rsidRPr="004874A2">
        <w:rPr>
          <w:b/>
        </w:rPr>
        <w:t xml:space="preserve">за </w:t>
      </w:r>
      <w:r w:rsidR="00F75D4B" w:rsidRPr="004874A2">
        <w:rPr>
          <w:b/>
          <w:lang w:val="ru-RU"/>
        </w:rPr>
        <w:t>прехвърляне на портфейл</w:t>
      </w:r>
      <w:r w:rsidR="007720C9" w:rsidRPr="004874A2">
        <w:rPr>
          <w:b/>
          <w:lang w:val="ru-RU"/>
        </w:rPr>
        <w:t xml:space="preserve"> обхваща портфейл на кло</w:t>
      </w:r>
      <w:r w:rsidR="007720C9" w:rsidRPr="004874A2">
        <w:rPr>
          <w:b/>
        </w:rPr>
        <w:t>н на дружеството</w:t>
      </w:r>
      <w:r w:rsidR="00F75D4B" w:rsidRPr="004874A2">
        <w:rPr>
          <w:b/>
          <w:lang w:val="ru-RU"/>
        </w:rPr>
        <w:t>,</w:t>
      </w:r>
      <w:r w:rsidR="00F75D4B" w:rsidRPr="004874A2">
        <w:rPr>
          <w:b/>
        </w:rPr>
        <w:t xml:space="preserve"> включващ застрахователни договори, сключени чрез </w:t>
      </w:r>
      <w:r w:rsidR="00F75D4B" w:rsidRPr="004874A2">
        <w:rPr>
          <w:b/>
          <w:lang w:val="de-DE"/>
        </w:rPr>
        <w:t>Andrew</w:t>
      </w:r>
      <w:r w:rsidR="00F75D4B" w:rsidRPr="004874A2">
        <w:rPr>
          <w:b/>
          <w:lang w:val="ru-RU"/>
        </w:rPr>
        <w:t xml:space="preserve"> </w:t>
      </w:r>
      <w:r w:rsidR="00F75D4B" w:rsidRPr="004874A2">
        <w:rPr>
          <w:b/>
          <w:lang w:val="de-DE"/>
        </w:rPr>
        <w:t>Weir</w:t>
      </w:r>
      <w:r w:rsidR="00F75D4B" w:rsidRPr="004874A2">
        <w:rPr>
          <w:b/>
          <w:lang w:val="ru-RU"/>
        </w:rPr>
        <w:t xml:space="preserve"> </w:t>
      </w:r>
      <w:r w:rsidR="00F75D4B" w:rsidRPr="004874A2">
        <w:rPr>
          <w:b/>
          <w:lang w:val="de-DE"/>
        </w:rPr>
        <w:t>Insurance</w:t>
      </w:r>
      <w:r w:rsidR="00F75D4B" w:rsidRPr="004874A2">
        <w:rPr>
          <w:b/>
          <w:lang w:val="ru-RU"/>
        </w:rPr>
        <w:t xml:space="preserve"> </w:t>
      </w:r>
      <w:r w:rsidR="00F75D4B" w:rsidRPr="004874A2">
        <w:rPr>
          <w:b/>
          <w:lang w:val="de-DE"/>
        </w:rPr>
        <w:t>Company</w:t>
      </w:r>
      <w:r w:rsidR="00F75D4B" w:rsidRPr="004874A2">
        <w:rPr>
          <w:b/>
          <w:lang w:val="ru-RU"/>
        </w:rPr>
        <w:t xml:space="preserve"> </w:t>
      </w:r>
      <w:r w:rsidR="00F75D4B" w:rsidRPr="004874A2">
        <w:rPr>
          <w:b/>
          <w:lang w:val="de-DE"/>
        </w:rPr>
        <w:t>Ltd</w:t>
      </w:r>
      <w:r w:rsidR="00F75D4B" w:rsidRPr="004874A2">
        <w:rPr>
          <w:b/>
        </w:rPr>
        <w:t xml:space="preserve"> и чрез </w:t>
      </w:r>
      <w:r w:rsidR="00F75D4B" w:rsidRPr="004874A2">
        <w:rPr>
          <w:b/>
          <w:lang w:val="de-DE"/>
        </w:rPr>
        <w:t>Underwriting</w:t>
      </w:r>
      <w:r w:rsidR="00F75D4B" w:rsidRPr="004874A2">
        <w:rPr>
          <w:b/>
          <w:lang w:val="ru-RU"/>
        </w:rPr>
        <w:t xml:space="preserve"> </w:t>
      </w:r>
      <w:r w:rsidR="00F75D4B" w:rsidRPr="004874A2">
        <w:rPr>
          <w:b/>
          <w:lang w:val="de-DE"/>
        </w:rPr>
        <w:t>Services</w:t>
      </w:r>
      <w:r w:rsidR="00F75D4B" w:rsidRPr="004874A2">
        <w:rPr>
          <w:b/>
          <w:lang w:val="ru-RU"/>
        </w:rPr>
        <w:t xml:space="preserve"> </w:t>
      </w:r>
      <w:r w:rsidR="00F75D4B" w:rsidRPr="004874A2">
        <w:rPr>
          <w:b/>
          <w:lang w:val="de-DE"/>
        </w:rPr>
        <w:t>Ltd</w:t>
      </w:r>
      <w:r w:rsidR="00F75D4B" w:rsidRPr="004874A2">
        <w:rPr>
          <w:b/>
        </w:rPr>
        <w:t xml:space="preserve">., за периода от 1 януари 1990 г. до 13 март 1992 г., както и от 16 март 1992 г. до 1997 г. включително. </w:t>
      </w:r>
      <w:r w:rsidR="00F75D4B" w:rsidRPr="004874A2">
        <w:rPr>
          <w:b/>
          <w:lang w:val="ru-RU"/>
        </w:rPr>
        <w:t>Втор</w:t>
      </w:r>
      <w:r w:rsidR="007720C9" w:rsidRPr="004874A2">
        <w:rPr>
          <w:b/>
        </w:rPr>
        <w:t>ият договор</w:t>
      </w:r>
      <w:r w:rsidR="00F75D4B" w:rsidRPr="004874A2">
        <w:rPr>
          <w:b/>
          <w:lang w:val="ru-RU"/>
        </w:rPr>
        <w:t xml:space="preserve"> </w:t>
      </w:r>
      <w:r w:rsidR="00F75D4B" w:rsidRPr="004874A2">
        <w:rPr>
          <w:b/>
        </w:rPr>
        <w:t>за прехвърляне на портефейл</w:t>
      </w:r>
      <w:r w:rsidR="00F75D4B" w:rsidRPr="004874A2">
        <w:rPr>
          <w:b/>
          <w:lang w:val="ru-RU"/>
        </w:rPr>
        <w:t xml:space="preserve"> </w:t>
      </w:r>
      <w:r w:rsidR="00F75D4B" w:rsidRPr="004874A2">
        <w:rPr>
          <w:b/>
        </w:rPr>
        <w:t>обхваща</w:t>
      </w:r>
      <w:r w:rsidR="00F75D4B" w:rsidRPr="004874A2">
        <w:rPr>
          <w:b/>
          <w:lang w:val="ru-RU"/>
        </w:rPr>
        <w:t xml:space="preserve"> </w:t>
      </w:r>
      <w:r w:rsidR="007720C9" w:rsidRPr="004874A2">
        <w:rPr>
          <w:b/>
        </w:rPr>
        <w:t>прехвърляне на портфейл на клон на дружеството</w:t>
      </w:r>
      <w:r w:rsidR="00F75D4B" w:rsidRPr="004874A2">
        <w:rPr>
          <w:b/>
        </w:rPr>
        <w:t>, който включва застрахователни договори, сключени за периода от 22 май 1979 г. до 1999 г. включително.</w:t>
      </w:r>
    </w:p>
    <w:p w:rsidR="00E90EEE" w:rsidRPr="004874A2" w:rsidRDefault="00EE1922" w:rsidP="00467E34">
      <w:pPr>
        <w:jc w:val="both"/>
        <w:rPr>
          <w:b/>
        </w:rPr>
      </w:pPr>
      <w:r w:rsidRPr="004874A2">
        <w:rPr>
          <w:b/>
        </w:rPr>
        <w:t xml:space="preserve">С писмо, получено на </w:t>
      </w:r>
      <w:r w:rsidRPr="004874A2">
        <w:rPr>
          <w:b/>
          <w:lang w:val="ru-RU"/>
        </w:rPr>
        <w:t>08</w:t>
      </w:r>
      <w:r w:rsidRPr="004874A2">
        <w:rPr>
          <w:b/>
        </w:rPr>
        <w:t xml:space="preserve"> юли 2014 г., компетентният орган на Германия информира за това, че споразуменията за прехвърляне на портфейл между </w:t>
      </w:r>
      <w:r w:rsidRPr="004874A2">
        <w:rPr>
          <w:b/>
          <w:lang w:val="en-US"/>
        </w:rPr>
        <w:t>W</w:t>
      </w:r>
      <w:r w:rsidRPr="004874A2">
        <w:rPr>
          <w:b/>
          <w:lang w:val="ru-RU"/>
        </w:rPr>
        <w:t>ü</w:t>
      </w:r>
      <w:r w:rsidRPr="004874A2">
        <w:rPr>
          <w:b/>
          <w:lang w:val="en-US"/>
        </w:rPr>
        <w:t>rttembergische</w:t>
      </w:r>
      <w:r w:rsidRPr="004874A2">
        <w:rPr>
          <w:b/>
          <w:lang w:val="ru-RU"/>
        </w:rPr>
        <w:t xml:space="preserve"> </w:t>
      </w:r>
      <w:r w:rsidRPr="004874A2">
        <w:rPr>
          <w:b/>
          <w:lang w:val="en-US"/>
        </w:rPr>
        <w:t>Versicherung</w:t>
      </w:r>
      <w:r w:rsidRPr="004874A2">
        <w:rPr>
          <w:b/>
          <w:lang w:val="ru-RU"/>
        </w:rPr>
        <w:t xml:space="preserve"> </w:t>
      </w:r>
      <w:r w:rsidRPr="004874A2">
        <w:rPr>
          <w:b/>
          <w:lang w:val="en-US"/>
        </w:rPr>
        <w:t>AG</w:t>
      </w:r>
      <w:r w:rsidRPr="004874A2">
        <w:rPr>
          <w:b/>
          <w:lang w:val="ru-RU"/>
        </w:rPr>
        <w:t xml:space="preserve"> </w:t>
      </w:r>
      <w:r w:rsidRPr="004874A2">
        <w:rPr>
          <w:b/>
        </w:rPr>
        <w:t>и</w:t>
      </w:r>
      <w:r w:rsidRPr="004874A2">
        <w:rPr>
          <w:b/>
          <w:lang w:val="ru-RU"/>
        </w:rPr>
        <w:t xml:space="preserve"> </w:t>
      </w:r>
      <w:r w:rsidRPr="004874A2">
        <w:rPr>
          <w:b/>
          <w:lang w:val="en-US"/>
        </w:rPr>
        <w:t>HDI</w:t>
      </w:r>
      <w:r w:rsidRPr="004874A2">
        <w:rPr>
          <w:b/>
        </w:rPr>
        <w:t>-</w:t>
      </w:r>
      <w:r w:rsidRPr="004874A2">
        <w:rPr>
          <w:b/>
          <w:lang w:val="en-US"/>
        </w:rPr>
        <w:t>Gerling</w:t>
      </w:r>
      <w:r w:rsidRPr="004874A2">
        <w:rPr>
          <w:b/>
        </w:rPr>
        <w:t xml:space="preserve"> </w:t>
      </w:r>
      <w:r w:rsidRPr="004874A2">
        <w:rPr>
          <w:b/>
          <w:lang w:val="en-US"/>
        </w:rPr>
        <w:t>Industrieversicherung</w:t>
      </w:r>
      <w:r w:rsidRPr="004874A2">
        <w:rPr>
          <w:b/>
        </w:rPr>
        <w:t xml:space="preserve"> </w:t>
      </w:r>
      <w:r w:rsidRPr="004874A2">
        <w:rPr>
          <w:b/>
          <w:lang w:val="en-US"/>
        </w:rPr>
        <w:t>AG</w:t>
      </w:r>
      <w:r w:rsidRPr="004874A2">
        <w:rPr>
          <w:b/>
          <w:lang w:val="ru-RU"/>
        </w:rPr>
        <w:t xml:space="preserve"> </w:t>
      </w:r>
      <w:r w:rsidRPr="004874A2">
        <w:rPr>
          <w:b/>
        </w:rPr>
        <w:t xml:space="preserve">от една страна и между </w:t>
      </w:r>
      <w:r w:rsidRPr="004874A2">
        <w:rPr>
          <w:b/>
          <w:lang w:val="en-US"/>
        </w:rPr>
        <w:t>DARAG</w:t>
      </w:r>
      <w:r w:rsidRPr="004874A2">
        <w:rPr>
          <w:b/>
          <w:lang w:val="ru-RU"/>
        </w:rPr>
        <w:t xml:space="preserve"> </w:t>
      </w:r>
      <w:r w:rsidRPr="004874A2">
        <w:rPr>
          <w:b/>
          <w:lang w:val="en-US"/>
        </w:rPr>
        <w:t>Deutsche</w:t>
      </w:r>
      <w:r w:rsidRPr="004874A2">
        <w:rPr>
          <w:b/>
          <w:lang w:val="ru-RU"/>
        </w:rPr>
        <w:t xml:space="preserve"> </w:t>
      </w:r>
      <w:r w:rsidRPr="004874A2">
        <w:rPr>
          <w:b/>
          <w:lang w:val="en-US"/>
        </w:rPr>
        <w:t>Versicherungs</w:t>
      </w:r>
      <w:r w:rsidRPr="004874A2">
        <w:rPr>
          <w:b/>
        </w:rPr>
        <w:t xml:space="preserve"> и </w:t>
      </w:r>
      <w:r w:rsidRPr="004874A2">
        <w:rPr>
          <w:b/>
          <w:lang w:val="en-US"/>
        </w:rPr>
        <w:t>R</w:t>
      </w:r>
      <w:r w:rsidRPr="004874A2">
        <w:rPr>
          <w:b/>
          <w:lang w:val="ru-RU"/>
        </w:rPr>
        <w:t>ü</w:t>
      </w:r>
      <w:r w:rsidRPr="004874A2">
        <w:rPr>
          <w:b/>
          <w:lang w:val="en-US"/>
        </w:rPr>
        <w:t>ckversicherungs</w:t>
      </w:r>
      <w:r w:rsidRPr="004874A2">
        <w:rPr>
          <w:b/>
          <w:lang w:val="ru-RU"/>
        </w:rPr>
        <w:t xml:space="preserve"> </w:t>
      </w:r>
      <w:r w:rsidRPr="004874A2">
        <w:rPr>
          <w:b/>
          <w:lang w:val="en-US"/>
        </w:rPr>
        <w:t>AG</w:t>
      </w:r>
      <w:r w:rsidRPr="004874A2">
        <w:rPr>
          <w:b/>
        </w:rPr>
        <w:t xml:space="preserve"> от друга, са финализирани на 28 януари 2014 г. и ефективни от 05 февруари 2014 г.</w:t>
      </w:r>
      <w:r w:rsidRPr="004874A2">
        <w:rPr>
          <w:b/>
          <w:lang w:val="ru-RU"/>
        </w:rPr>
        <w:t xml:space="preserve"> </w:t>
      </w:r>
      <w:r w:rsidRPr="004874A2">
        <w:rPr>
          <w:b/>
        </w:rPr>
        <w:t xml:space="preserve"> </w:t>
      </w:r>
    </w:p>
    <w:p w:rsidR="00CC126E" w:rsidRPr="004874A2" w:rsidRDefault="00E90EEE" w:rsidP="00CC126E">
      <w:pPr>
        <w:ind w:firstLine="708"/>
        <w:jc w:val="both"/>
        <w:rPr>
          <w:b/>
        </w:rPr>
      </w:pPr>
      <w:r w:rsidRPr="004874A2">
        <w:rPr>
          <w:b/>
        </w:rPr>
        <w:t>С писмо от 08 ноември 2022 г. компетентният орган на Германия уведомява, че застрахователят разширява дейността си в България с клас 5.</w:t>
      </w:r>
    </w:p>
    <w:p w:rsidR="00467E34" w:rsidRPr="004874A2" w:rsidRDefault="00467E34" w:rsidP="00467E34">
      <w:pPr>
        <w:ind w:firstLine="708"/>
        <w:jc w:val="both"/>
      </w:pPr>
      <w:r w:rsidRPr="004874A2">
        <w:t>2. Свобода на предоставяне на услуги.</w:t>
      </w:r>
    </w:p>
    <w:p w:rsidR="00467E34" w:rsidRPr="004874A2" w:rsidRDefault="00467E34" w:rsidP="00467E34">
      <w:pPr>
        <w:jc w:val="both"/>
      </w:pPr>
      <w:r w:rsidRPr="004874A2">
        <w:tab/>
        <w:t xml:space="preserve">3. Извършва дейност по общо застраховане. </w:t>
      </w:r>
    </w:p>
    <w:p w:rsidR="00467E34" w:rsidRPr="004874A2" w:rsidRDefault="00467E34" w:rsidP="00467E34">
      <w:pPr>
        <w:jc w:val="both"/>
      </w:pPr>
      <w:r w:rsidRPr="004874A2">
        <w:tab/>
        <w:t>4. Видове застраховки, които възнамерява да сключва:</w:t>
      </w:r>
    </w:p>
    <w:p w:rsidR="00467E34" w:rsidRPr="004874A2" w:rsidRDefault="00467E34" w:rsidP="00467E34">
      <w:pPr>
        <w:jc w:val="both"/>
      </w:pPr>
      <w:r w:rsidRPr="004874A2">
        <w:tab/>
      </w:r>
      <w:r w:rsidRPr="004874A2">
        <w:tab/>
        <w:t>4.</w:t>
      </w:r>
      <w:r w:rsidRPr="004874A2">
        <w:rPr>
          <w:lang w:val="ru-RU"/>
        </w:rPr>
        <w:t>4</w:t>
      </w:r>
      <w:r w:rsidRPr="004874A2">
        <w:t>. Релсови превозни средства;</w:t>
      </w:r>
    </w:p>
    <w:p w:rsidR="00E90EEE" w:rsidRPr="004874A2" w:rsidRDefault="00E90EEE" w:rsidP="00467E34">
      <w:pPr>
        <w:jc w:val="both"/>
      </w:pPr>
      <w:r w:rsidRPr="004874A2">
        <w:tab/>
      </w:r>
      <w:r w:rsidRPr="004874A2">
        <w:tab/>
      </w:r>
      <w:r w:rsidRPr="004874A2">
        <w:rPr>
          <w:lang w:val="en-US"/>
        </w:rPr>
        <w:t>4</w:t>
      </w:r>
      <w:r w:rsidRPr="004874A2">
        <w:t>.5. Летателни апарати</w:t>
      </w:r>
    </w:p>
    <w:p w:rsidR="00467E34" w:rsidRPr="004874A2" w:rsidRDefault="00467E34" w:rsidP="00467E34">
      <w:pPr>
        <w:jc w:val="both"/>
      </w:pPr>
      <w:r w:rsidRPr="004874A2">
        <w:tab/>
      </w:r>
      <w:r w:rsidRPr="004874A2">
        <w:tab/>
        <w:t>4.</w:t>
      </w:r>
      <w:r w:rsidRPr="004874A2">
        <w:rPr>
          <w:lang w:val="ru-RU"/>
        </w:rPr>
        <w:t>6</w:t>
      </w:r>
      <w:r w:rsidRPr="004874A2">
        <w:t>. Плавателни съдове (морски, речни и по езера и канали);</w:t>
      </w:r>
    </w:p>
    <w:p w:rsidR="00467E34" w:rsidRPr="004874A2" w:rsidRDefault="00467E34" w:rsidP="00467E34">
      <w:pPr>
        <w:jc w:val="both"/>
      </w:pPr>
      <w:r w:rsidRPr="004874A2">
        <w:tab/>
      </w:r>
      <w:r w:rsidRPr="004874A2">
        <w:tab/>
        <w:t>4.</w:t>
      </w:r>
      <w:r w:rsidRPr="004874A2">
        <w:rPr>
          <w:lang w:val="ru-RU"/>
        </w:rPr>
        <w:t>7</w:t>
      </w:r>
      <w:r w:rsidRPr="004874A2">
        <w:t>. Товари по време на превоз;</w:t>
      </w:r>
    </w:p>
    <w:p w:rsidR="00467E34" w:rsidRPr="004874A2" w:rsidRDefault="00467E34" w:rsidP="00467E34">
      <w:pPr>
        <w:jc w:val="both"/>
      </w:pPr>
      <w:r w:rsidRPr="004874A2">
        <w:tab/>
      </w:r>
      <w:r w:rsidRPr="004874A2">
        <w:tab/>
        <w:t>4.</w:t>
      </w:r>
      <w:r w:rsidRPr="004874A2">
        <w:rPr>
          <w:lang w:val="ru-RU"/>
        </w:rPr>
        <w:t>8</w:t>
      </w:r>
      <w:r w:rsidRPr="004874A2">
        <w:t>. Пожар и природни бедствия;</w:t>
      </w:r>
    </w:p>
    <w:p w:rsidR="00467E34" w:rsidRPr="004874A2" w:rsidRDefault="00467E34" w:rsidP="00467E34">
      <w:pPr>
        <w:jc w:val="both"/>
      </w:pPr>
      <w:r w:rsidRPr="004874A2">
        <w:tab/>
      </w:r>
      <w:r w:rsidRPr="004874A2">
        <w:tab/>
        <w:t>4.</w:t>
      </w:r>
      <w:r w:rsidRPr="004874A2">
        <w:rPr>
          <w:lang w:val="ru-RU"/>
        </w:rPr>
        <w:t>9</w:t>
      </w:r>
      <w:r w:rsidRPr="004874A2">
        <w:t>. Други щети на имущество;</w:t>
      </w:r>
    </w:p>
    <w:p w:rsidR="00467E34" w:rsidRPr="004874A2" w:rsidRDefault="00467E34" w:rsidP="00467E34">
      <w:pPr>
        <w:jc w:val="both"/>
      </w:pPr>
      <w:r w:rsidRPr="004874A2">
        <w:tab/>
      </w:r>
      <w:r w:rsidRPr="004874A2">
        <w:rPr>
          <w:lang w:val="ru-RU"/>
        </w:rPr>
        <w:tab/>
      </w:r>
      <w:r w:rsidRPr="004874A2">
        <w:t>4.</w:t>
      </w:r>
      <w:r w:rsidRPr="004874A2">
        <w:rPr>
          <w:lang w:val="ru-RU"/>
        </w:rPr>
        <w:t>10</w:t>
      </w:r>
      <w:r w:rsidRPr="004874A2">
        <w:t>. Гражданска отговорност</w:t>
      </w:r>
      <w:r w:rsidRPr="004874A2">
        <w:rPr>
          <w:lang w:val="ru-RU"/>
        </w:rPr>
        <w:t xml:space="preserve"> </w:t>
      </w:r>
      <w:r w:rsidRPr="004874A2">
        <w:t>на превозвача с моторни превозни средства по суша;</w:t>
      </w:r>
    </w:p>
    <w:p w:rsidR="00FD08F1" w:rsidRPr="004874A2" w:rsidRDefault="00FD08F1" w:rsidP="00467E34">
      <w:pPr>
        <w:jc w:val="both"/>
      </w:pPr>
      <w:r w:rsidRPr="004874A2">
        <w:tab/>
      </w:r>
      <w:r w:rsidRPr="004874A2">
        <w:tab/>
        <w:t xml:space="preserve">4.11. Гражданска отговорност, свързана с притежаването и изпозлването на летателни апарати – с писмо от 18 октомври 2013 г. компетентният орган на Германия – </w:t>
      </w:r>
      <w:r w:rsidRPr="004874A2">
        <w:rPr>
          <w:lang w:val="en-US"/>
        </w:rPr>
        <w:t>BaFin</w:t>
      </w:r>
      <w:r w:rsidRPr="004874A2">
        <w:rPr>
          <w:lang w:val="ru-RU"/>
        </w:rPr>
        <w:t xml:space="preserve"> </w:t>
      </w:r>
      <w:r w:rsidRPr="004874A2">
        <w:t xml:space="preserve">– информира за намерението на горепосоченото дружество да покрива рисковете по този вид застраховка; </w:t>
      </w:r>
    </w:p>
    <w:p w:rsidR="00467E34" w:rsidRPr="004874A2" w:rsidRDefault="00467E34" w:rsidP="00467E34">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467E34" w:rsidRPr="004874A2" w:rsidRDefault="00467E34" w:rsidP="00467E34">
      <w:pPr>
        <w:jc w:val="both"/>
        <w:rPr>
          <w:lang w:val="ru-RU"/>
        </w:rPr>
      </w:pPr>
      <w:r w:rsidRPr="004874A2">
        <w:tab/>
      </w:r>
      <w:r w:rsidRPr="004874A2">
        <w:tab/>
        <w:t>4.1</w:t>
      </w:r>
      <w:r w:rsidRPr="004874A2">
        <w:rPr>
          <w:lang w:val="ru-RU"/>
        </w:rPr>
        <w:t>3</w:t>
      </w:r>
      <w:r w:rsidRPr="004874A2">
        <w:t>. Обща гражданска отговорност;</w:t>
      </w:r>
    </w:p>
    <w:p w:rsidR="00467E34" w:rsidRPr="004874A2" w:rsidRDefault="00467E34" w:rsidP="000B109D">
      <w:pPr>
        <w:tabs>
          <w:tab w:val="left" w:pos="708"/>
          <w:tab w:val="left" w:pos="1416"/>
          <w:tab w:val="left" w:pos="2124"/>
          <w:tab w:val="left" w:pos="2832"/>
          <w:tab w:val="left" w:pos="3540"/>
          <w:tab w:val="left" w:pos="4248"/>
          <w:tab w:val="left" w:pos="7305"/>
        </w:tabs>
        <w:jc w:val="both"/>
        <w:rPr>
          <w:lang w:val="ru-RU"/>
        </w:rPr>
      </w:pPr>
      <w:r w:rsidRPr="004874A2">
        <w:tab/>
      </w:r>
      <w:r w:rsidRPr="004874A2">
        <w:tab/>
        <w:t>4.1</w:t>
      </w:r>
      <w:r w:rsidRPr="004874A2">
        <w:rPr>
          <w:lang w:val="ru-RU"/>
        </w:rPr>
        <w:t>6</w:t>
      </w:r>
      <w:r w:rsidR="000B109D" w:rsidRPr="004874A2">
        <w:t>. Разни финансови загуби</w:t>
      </w:r>
      <w:r w:rsidR="000B109D" w:rsidRPr="004874A2">
        <w:rPr>
          <w:lang w:val="ru-RU"/>
        </w:rPr>
        <w:t>.</w:t>
      </w:r>
    </w:p>
    <w:p w:rsidR="009B3925" w:rsidRPr="004874A2" w:rsidRDefault="009B3925" w:rsidP="000B109D">
      <w:pPr>
        <w:tabs>
          <w:tab w:val="left" w:pos="708"/>
          <w:tab w:val="left" w:pos="1416"/>
          <w:tab w:val="left" w:pos="2124"/>
          <w:tab w:val="left" w:pos="2832"/>
          <w:tab w:val="left" w:pos="3540"/>
          <w:tab w:val="left" w:pos="4248"/>
          <w:tab w:val="left" w:pos="7305"/>
        </w:tabs>
        <w:jc w:val="both"/>
      </w:pPr>
      <w:r w:rsidRPr="004874A2">
        <w:rPr>
          <w:lang w:val="ru-RU"/>
        </w:rPr>
        <w:tab/>
      </w:r>
      <w:r w:rsidRPr="004874A2">
        <w:rPr>
          <w:lang w:val="de-DE"/>
        </w:rPr>
        <w:t xml:space="preserve">5. </w:t>
      </w:r>
      <w:r w:rsidRPr="004874A2">
        <w:rPr>
          <w:lang w:val="ru-RU"/>
        </w:rPr>
        <w:t>Адрес</w:t>
      </w:r>
      <w:r w:rsidRPr="004874A2">
        <w:rPr>
          <w:lang w:val="de-DE"/>
        </w:rPr>
        <w:t xml:space="preserve">: </w:t>
      </w:r>
      <w:r w:rsidR="00F56CAE" w:rsidRPr="004874A2">
        <w:rPr>
          <w:lang w:val="de-DE"/>
        </w:rPr>
        <w:t>Hermannstrasse 15</w:t>
      </w:r>
      <w:r w:rsidRPr="004874A2">
        <w:rPr>
          <w:lang w:val="de-DE"/>
        </w:rPr>
        <w:t>,</w:t>
      </w:r>
      <w:r w:rsidR="00F56CAE" w:rsidRPr="004874A2">
        <w:rPr>
          <w:lang w:val="de-DE"/>
        </w:rPr>
        <w:t xml:space="preserve"> Europe-Passage, 20095 Hamburg,</w:t>
      </w:r>
      <w:r w:rsidRPr="004874A2">
        <w:rPr>
          <w:lang w:val="de-DE"/>
        </w:rPr>
        <w:t xml:space="preserve"> Germany</w:t>
      </w:r>
      <w:r w:rsidRPr="004874A2">
        <w:t>.</w:t>
      </w:r>
    </w:p>
    <w:p w:rsidR="00CC126E" w:rsidRPr="004874A2" w:rsidRDefault="00CC126E" w:rsidP="000B109D">
      <w:pPr>
        <w:tabs>
          <w:tab w:val="left" w:pos="708"/>
          <w:tab w:val="left" w:pos="1416"/>
          <w:tab w:val="left" w:pos="2124"/>
          <w:tab w:val="left" w:pos="2832"/>
          <w:tab w:val="left" w:pos="3540"/>
          <w:tab w:val="left" w:pos="4248"/>
          <w:tab w:val="left" w:pos="7305"/>
        </w:tabs>
        <w:jc w:val="both"/>
      </w:pPr>
      <w:r w:rsidRPr="004874A2">
        <w:tab/>
        <w:t>6. Лице, отговарящо за жалби и оплаквания – Alexandra Prüter</w:t>
      </w:r>
    </w:p>
    <w:p w:rsidR="00440E6E" w:rsidRPr="004874A2" w:rsidRDefault="00440E6E" w:rsidP="00440E6E">
      <w:pPr>
        <w:jc w:val="both"/>
      </w:pPr>
    </w:p>
    <w:p w:rsidR="00A41B95" w:rsidRPr="004874A2" w:rsidRDefault="00A41B95" w:rsidP="00A41B95">
      <w:pPr>
        <w:jc w:val="both"/>
        <w:rPr>
          <w:b/>
          <w:lang w:val="de-DE"/>
        </w:rPr>
      </w:pPr>
      <w:r w:rsidRPr="004874A2">
        <w:rPr>
          <w:b/>
          <w:lang w:val="de-DE"/>
        </w:rPr>
        <w:t>3</w:t>
      </w:r>
      <w:r w:rsidR="00617F05" w:rsidRPr="004874A2">
        <w:rPr>
          <w:b/>
        </w:rPr>
        <w:t>5</w:t>
      </w:r>
      <w:r w:rsidRPr="004874A2">
        <w:rPr>
          <w:b/>
          <w:lang w:val="de-DE"/>
        </w:rPr>
        <w:t>.</w:t>
      </w:r>
      <w:r w:rsidRPr="004874A2">
        <w:rPr>
          <w:b/>
          <w:lang w:val="de-DE"/>
        </w:rPr>
        <w:tab/>
        <w:t xml:space="preserve">1. </w:t>
      </w:r>
      <w:r w:rsidRPr="004874A2">
        <w:rPr>
          <w:b/>
        </w:rPr>
        <w:t>HANSE-MARINE Versicherung AG</w:t>
      </w:r>
      <w:r w:rsidRPr="004874A2">
        <w:rPr>
          <w:b/>
          <w:lang w:val="de-DE"/>
        </w:rPr>
        <w:t xml:space="preserve"> </w:t>
      </w:r>
    </w:p>
    <w:p w:rsidR="002D6420" w:rsidRPr="004874A2" w:rsidRDefault="002D6420" w:rsidP="002D6420">
      <w:pPr>
        <w:jc w:val="both"/>
        <w:rPr>
          <w:b/>
        </w:rPr>
      </w:pPr>
      <w:r w:rsidRPr="004874A2">
        <w:rPr>
          <w:b/>
        </w:rPr>
        <w:t>С писмо от 10 август 2021 г. компетентният орган на Германия уведомява за преустановяване на дейността на дружеството.</w:t>
      </w:r>
    </w:p>
    <w:p w:rsidR="00A41B95" w:rsidRPr="004874A2" w:rsidRDefault="00A41B95" w:rsidP="00A41B95">
      <w:pPr>
        <w:ind w:firstLine="708"/>
        <w:jc w:val="both"/>
      </w:pPr>
      <w:r w:rsidRPr="004874A2">
        <w:t>2. Свобода на предоставяне на услуги.</w:t>
      </w:r>
    </w:p>
    <w:p w:rsidR="00A41B95" w:rsidRPr="004874A2" w:rsidRDefault="00A41B95" w:rsidP="00A41B95">
      <w:pPr>
        <w:jc w:val="both"/>
      </w:pPr>
      <w:r w:rsidRPr="004874A2">
        <w:tab/>
        <w:t xml:space="preserve">3. Извършва дейност по общо застраховане. </w:t>
      </w:r>
    </w:p>
    <w:p w:rsidR="00A41B95" w:rsidRPr="004874A2" w:rsidRDefault="00A41B95" w:rsidP="00A41B95">
      <w:pPr>
        <w:jc w:val="both"/>
      </w:pPr>
      <w:r w:rsidRPr="004874A2">
        <w:tab/>
        <w:t>4. Видове застраховки, които възнамерява да сключва:</w:t>
      </w:r>
    </w:p>
    <w:p w:rsidR="00A41B95" w:rsidRPr="004874A2" w:rsidRDefault="00A41B95" w:rsidP="00A41B95">
      <w:pPr>
        <w:jc w:val="both"/>
        <w:rPr>
          <w:lang w:val="ru-RU"/>
        </w:rPr>
      </w:pPr>
      <w:r w:rsidRPr="004874A2">
        <w:tab/>
      </w:r>
      <w:r w:rsidRPr="004874A2">
        <w:tab/>
        <w:t>4.</w:t>
      </w:r>
      <w:r w:rsidRPr="004874A2">
        <w:rPr>
          <w:lang w:val="ru-RU"/>
        </w:rPr>
        <w:t>6</w:t>
      </w:r>
      <w:r w:rsidRPr="004874A2">
        <w:t>. Плавателни съдове (морски, речни и по езера и канали).</w:t>
      </w:r>
    </w:p>
    <w:p w:rsidR="00F74470" w:rsidRPr="004874A2" w:rsidRDefault="00F74470" w:rsidP="00A41B95">
      <w:pPr>
        <w:jc w:val="both"/>
        <w:rPr>
          <w:lang w:val="de-DE"/>
        </w:rPr>
      </w:pPr>
      <w:r w:rsidRPr="004874A2">
        <w:rPr>
          <w:lang w:val="ru-RU"/>
        </w:rPr>
        <w:tab/>
      </w:r>
      <w:r w:rsidRPr="004874A2">
        <w:rPr>
          <w:lang w:val="de-DE"/>
        </w:rPr>
        <w:t xml:space="preserve">5. </w:t>
      </w:r>
      <w:r w:rsidR="00600044" w:rsidRPr="004874A2">
        <w:t xml:space="preserve">Адрес: </w:t>
      </w:r>
      <w:r w:rsidRPr="004874A2">
        <w:rPr>
          <w:lang w:val="de-DE"/>
        </w:rPr>
        <w:t>Hanse-Marine Versicherung AG, Gro</w:t>
      </w:r>
      <w:r w:rsidRPr="004874A2">
        <w:rPr>
          <w:lang w:val="en-US"/>
        </w:rPr>
        <w:t>β</w:t>
      </w:r>
      <w:r w:rsidRPr="004874A2">
        <w:rPr>
          <w:lang w:val="de-DE"/>
        </w:rPr>
        <w:t>er Grasbrook 10, 20457 Hamburg.</w:t>
      </w:r>
      <w:r w:rsidRPr="004874A2">
        <w:rPr>
          <w:lang w:val="de-DE"/>
        </w:rPr>
        <w:tab/>
      </w:r>
    </w:p>
    <w:p w:rsidR="00B043FF" w:rsidRPr="004874A2" w:rsidRDefault="00B043FF" w:rsidP="00B043FF">
      <w:pPr>
        <w:jc w:val="both"/>
        <w:rPr>
          <w:b/>
          <w:lang w:val="de-DE"/>
        </w:rPr>
      </w:pPr>
      <w:r w:rsidRPr="004874A2">
        <w:rPr>
          <w:b/>
          <w:lang w:val="de-DE"/>
        </w:rPr>
        <w:t>36.</w:t>
      </w:r>
      <w:r w:rsidRPr="004874A2">
        <w:rPr>
          <w:b/>
          <w:lang w:val="de-DE"/>
        </w:rPr>
        <w:tab/>
        <w:t xml:space="preserve">1. </w:t>
      </w:r>
      <w:r w:rsidR="00932F3E" w:rsidRPr="004874A2">
        <w:rPr>
          <w:b/>
          <w:snapToGrid w:val="0"/>
          <w:lang w:eastAsia="en-US"/>
        </w:rPr>
        <w:t>CG CAR – GARANTIE VERSICHERUNGS AG</w:t>
      </w:r>
      <w:r w:rsidRPr="004874A2">
        <w:rPr>
          <w:b/>
          <w:lang w:val="de-DE"/>
        </w:rPr>
        <w:t>.</w:t>
      </w:r>
    </w:p>
    <w:p w:rsidR="00B043FF" w:rsidRPr="004874A2" w:rsidRDefault="00B043FF" w:rsidP="00B043FF">
      <w:pPr>
        <w:ind w:firstLine="708"/>
        <w:jc w:val="both"/>
      </w:pPr>
      <w:r w:rsidRPr="004874A2">
        <w:t>2. Свобода на предоставяне на услуги.</w:t>
      </w:r>
    </w:p>
    <w:p w:rsidR="00B043FF" w:rsidRPr="004874A2" w:rsidRDefault="00B043FF" w:rsidP="00B043FF">
      <w:pPr>
        <w:jc w:val="both"/>
      </w:pPr>
      <w:r w:rsidRPr="004874A2">
        <w:tab/>
        <w:t xml:space="preserve">3. Извършва дейност по общо застраховане. </w:t>
      </w:r>
    </w:p>
    <w:p w:rsidR="00B043FF" w:rsidRPr="004874A2" w:rsidRDefault="00B043FF" w:rsidP="00B043FF">
      <w:pPr>
        <w:jc w:val="both"/>
      </w:pPr>
      <w:r w:rsidRPr="004874A2">
        <w:tab/>
        <w:t>4. Видове застраховки, които възнамерява да сключва:</w:t>
      </w:r>
    </w:p>
    <w:p w:rsidR="00B043FF" w:rsidRPr="004874A2" w:rsidRDefault="00B043FF" w:rsidP="00B043FF">
      <w:pPr>
        <w:jc w:val="both"/>
        <w:rPr>
          <w:lang w:val="ru-RU"/>
        </w:rPr>
      </w:pPr>
      <w:r w:rsidRPr="004874A2">
        <w:tab/>
      </w:r>
      <w:r w:rsidRPr="004874A2">
        <w:tab/>
        <w:t>4.</w:t>
      </w:r>
      <w:r w:rsidR="00932F3E" w:rsidRPr="004874A2">
        <w:rPr>
          <w:lang w:val="ru-RU"/>
        </w:rPr>
        <w:t>9</w:t>
      </w:r>
      <w:r w:rsidR="00932F3E" w:rsidRPr="004874A2">
        <w:t>. Други щети на имущество;</w:t>
      </w:r>
    </w:p>
    <w:p w:rsidR="00B043FF" w:rsidRPr="004874A2" w:rsidRDefault="00B043FF" w:rsidP="00B043FF">
      <w:pPr>
        <w:jc w:val="both"/>
        <w:rPr>
          <w:lang w:val="ru-RU"/>
        </w:rPr>
      </w:pPr>
      <w:r w:rsidRPr="004874A2">
        <w:tab/>
      </w:r>
      <w:r w:rsidRPr="004874A2">
        <w:tab/>
        <w:t>4.1</w:t>
      </w:r>
      <w:r w:rsidR="00932F3E" w:rsidRPr="004874A2">
        <w:rPr>
          <w:lang w:val="ru-RU"/>
        </w:rPr>
        <w:t>6</w:t>
      </w:r>
      <w:r w:rsidR="00AB5DDC" w:rsidRPr="004874A2">
        <w:t>. Разни финансови загуби</w:t>
      </w:r>
      <w:r w:rsidR="00AB5DDC" w:rsidRPr="004874A2">
        <w:rPr>
          <w:lang w:val="ru-RU"/>
        </w:rPr>
        <w:t>.</w:t>
      </w:r>
    </w:p>
    <w:p w:rsidR="00883C9A" w:rsidRPr="004874A2" w:rsidRDefault="00883C9A" w:rsidP="00883C9A">
      <w:pPr>
        <w:pStyle w:val="NormalWeb"/>
        <w:ind w:firstLine="708"/>
        <w:rPr>
          <w:lang w:val="de-DE"/>
        </w:rPr>
      </w:pPr>
      <w:r w:rsidRPr="004874A2">
        <w:rPr>
          <w:lang w:val="de-DE"/>
        </w:rPr>
        <w:t xml:space="preserve">5. </w:t>
      </w:r>
      <w:r w:rsidRPr="004874A2">
        <w:t xml:space="preserve">Адрес: </w:t>
      </w:r>
      <w:r w:rsidRPr="004874A2">
        <w:rPr>
          <w:lang w:val="de-DE"/>
        </w:rPr>
        <w:t>Gündlinger Straße 12</w:t>
      </w:r>
      <w:r w:rsidRPr="004874A2">
        <w:t xml:space="preserve">, </w:t>
      </w:r>
      <w:r w:rsidRPr="004874A2">
        <w:rPr>
          <w:lang w:val="de-DE"/>
        </w:rPr>
        <w:t>79111 Freiburg i. Breisgau</w:t>
      </w:r>
      <w:r w:rsidRPr="004874A2">
        <w:t xml:space="preserve">, </w:t>
      </w:r>
      <w:r w:rsidRPr="004874A2">
        <w:rPr>
          <w:lang w:val="de-DE"/>
        </w:rPr>
        <w:t>Germany</w:t>
      </w:r>
    </w:p>
    <w:p w:rsidR="0073503D" w:rsidRPr="004874A2" w:rsidRDefault="003D68DE" w:rsidP="0073503D">
      <w:pPr>
        <w:jc w:val="both"/>
        <w:rPr>
          <w:b/>
          <w:snapToGrid w:val="0"/>
          <w:lang w:eastAsia="en-US"/>
        </w:rPr>
      </w:pPr>
      <w:r w:rsidRPr="004874A2">
        <w:rPr>
          <w:b/>
          <w:lang w:val="ru-RU"/>
        </w:rPr>
        <w:t>3</w:t>
      </w:r>
      <w:r w:rsidR="00B043FF" w:rsidRPr="004874A2">
        <w:rPr>
          <w:b/>
          <w:lang w:val="ru-RU"/>
        </w:rPr>
        <w:t>7</w:t>
      </w:r>
      <w:r w:rsidRPr="004874A2">
        <w:rPr>
          <w:b/>
          <w:lang w:val="ru-RU"/>
        </w:rPr>
        <w:t>.</w:t>
      </w:r>
      <w:r w:rsidRPr="004874A2">
        <w:rPr>
          <w:b/>
          <w:lang w:val="ru-RU"/>
        </w:rPr>
        <w:tab/>
        <w:t xml:space="preserve">1. </w:t>
      </w:r>
      <w:r w:rsidRPr="004874A2">
        <w:rPr>
          <w:b/>
          <w:snapToGrid w:val="0"/>
          <w:lang w:val="de-DE" w:eastAsia="en-US"/>
        </w:rPr>
        <w:t>Coface</w:t>
      </w:r>
      <w:r w:rsidRPr="004874A2">
        <w:rPr>
          <w:b/>
          <w:snapToGrid w:val="0"/>
          <w:lang w:val="ru-RU" w:eastAsia="en-US"/>
        </w:rPr>
        <w:t xml:space="preserve"> </w:t>
      </w:r>
      <w:r w:rsidRPr="004874A2">
        <w:rPr>
          <w:b/>
          <w:snapToGrid w:val="0"/>
          <w:lang w:val="de-DE" w:eastAsia="en-US"/>
        </w:rPr>
        <w:t>Kreditversicherung</w:t>
      </w:r>
      <w:r w:rsidRPr="004874A2">
        <w:rPr>
          <w:b/>
          <w:snapToGrid w:val="0"/>
          <w:lang w:val="ru-RU" w:eastAsia="en-US"/>
        </w:rPr>
        <w:t xml:space="preserve"> </w:t>
      </w:r>
      <w:r w:rsidRPr="004874A2">
        <w:rPr>
          <w:b/>
          <w:snapToGrid w:val="0"/>
          <w:lang w:val="de-DE" w:eastAsia="en-US"/>
        </w:rPr>
        <w:t>AG</w:t>
      </w:r>
      <w:r w:rsidRPr="004874A2">
        <w:rPr>
          <w:b/>
          <w:snapToGrid w:val="0"/>
          <w:lang w:eastAsia="en-US"/>
        </w:rPr>
        <w:t>.</w:t>
      </w:r>
      <w:r w:rsidR="0073503D" w:rsidRPr="004874A2">
        <w:rPr>
          <w:b/>
          <w:snapToGrid w:val="0"/>
          <w:lang w:val="ru-RU" w:eastAsia="en-US"/>
        </w:rPr>
        <w:t xml:space="preserve"> </w:t>
      </w:r>
      <w:r w:rsidR="0073503D" w:rsidRPr="004874A2">
        <w:rPr>
          <w:b/>
          <w:snapToGrid w:val="0"/>
          <w:lang w:eastAsia="en-US"/>
        </w:rPr>
        <w:t xml:space="preserve">С писмо от 28.01.2013 г. компетентният орган на Германия уведомява за вливането на застрахователното дружество в </w:t>
      </w:r>
      <w:r w:rsidR="0073503D" w:rsidRPr="004874A2">
        <w:rPr>
          <w:b/>
          <w:snapToGrid w:val="0"/>
          <w:lang w:val="de-DE" w:eastAsia="en-US"/>
        </w:rPr>
        <w:t>Coface</w:t>
      </w:r>
      <w:r w:rsidR="0073503D" w:rsidRPr="004874A2">
        <w:rPr>
          <w:b/>
          <w:snapToGrid w:val="0"/>
          <w:lang w:val="ru-RU" w:eastAsia="en-US"/>
        </w:rPr>
        <w:t xml:space="preserve"> </w:t>
      </w:r>
      <w:r w:rsidR="0073503D" w:rsidRPr="004874A2">
        <w:rPr>
          <w:b/>
          <w:snapToGrid w:val="0"/>
          <w:lang w:val="de-DE" w:eastAsia="en-US"/>
        </w:rPr>
        <w:t>S</w:t>
      </w:r>
      <w:r w:rsidR="0073503D" w:rsidRPr="004874A2">
        <w:rPr>
          <w:b/>
          <w:snapToGrid w:val="0"/>
          <w:lang w:val="ru-RU" w:eastAsia="en-US"/>
        </w:rPr>
        <w:t>.</w:t>
      </w:r>
      <w:r w:rsidR="0073503D" w:rsidRPr="004874A2">
        <w:rPr>
          <w:b/>
          <w:snapToGrid w:val="0"/>
          <w:lang w:val="de-DE" w:eastAsia="en-US"/>
        </w:rPr>
        <w:t>A</w:t>
      </w:r>
      <w:r w:rsidR="0073503D" w:rsidRPr="004874A2">
        <w:rPr>
          <w:b/>
          <w:snapToGrid w:val="0"/>
          <w:lang w:val="ru-RU" w:eastAsia="en-US"/>
        </w:rPr>
        <w:t>. (</w:t>
      </w:r>
      <w:r w:rsidR="0073503D" w:rsidRPr="004874A2">
        <w:rPr>
          <w:b/>
          <w:snapToGrid w:val="0"/>
          <w:lang w:eastAsia="en-US"/>
        </w:rPr>
        <w:t>застрахователно дружество,</w:t>
      </w:r>
      <w:r w:rsidR="0073503D" w:rsidRPr="004874A2">
        <w:rPr>
          <w:b/>
          <w:snapToGrid w:val="0"/>
          <w:lang w:val="ru-RU" w:eastAsia="en-US"/>
        </w:rPr>
        <w:t xml:space="preserve"> </w:t>
      </w:r>
      <w:r w:rsidR="0073503D" w:rsidRPr="004874A2">
        <w:rPr>
          <w:b/>
          <w:snapToGrid w:val="0"/>
          <w:lang w:eastAsia="en-US"/>
        </w:rPr>
        <w:t xml:space="preserve">регистрарано във Франция), считано от 01.11.2012 г. </w:t>
      </w:r>
    </w:p>
    <w:p w:rsidR="003D68DE" w:rsidRPr="004874A2" w:rsidRDefault="003D68DE" w:rsidP="0073503D">
      <w:pPr>
        <w:ind w:firstLine="708"/>
        <w:jc w:val="both"/>
      </w:pPr>
      <w:r w:rsidRPr="004874A2">
        <w:t>2. Свобода на предоставяне на услуги.</w:t>
      </w:r>
    </w:p>
    <w:p w:rsidR="003D68DE" w:rsidRPr="004874A2" w:rsidRDefault="003D68DE" w:rsidP="003D68DE">
      <w:pPr>
        <w:jc w:val="both"/>
      </w:pPr>
      <w:r w:rsidRPr="004874A2">
        <w:tab/>
        <w:t xml:space="preserve">3. Извършва дейност по общо застраховане. </w:t>
      </w:r>
    </w:p>
    <w:p w:rsidR="003D68DE" w:rsidRPr="004874A2" w:rsidRDefault="003D68DE" w:rsidP="003D68DE">
      <w:pPr>
        <w:jc w:val="both"/>
      </w:pPr>
      <w:r w:rsidRPr="004874A2">
        <w:tab/>
        <w:t>4. Видове застраховки, които възнамерява да сключва:</w:t>
      </w:r>
    </w:p>
    <w:p w:rsidR="003D68DE" w:rsidRPr="004874A2" w:rsidRDefault="003D68DE" w:rsidP="003D68DE">
      <w:pPr>
        <w:jc w:val="both"/>
        <w:rPr>
          <w:lang w:val="ru-RU"/>
        </w:rPr>
      </w:pPr>
      <w:r w:rsidRPr="004874A2">
        <w:tab/>
      </w:r>
      <w:r w:rsidR="000D5CA0" w:rsidRPr="004874A2">
        <w:rPr>
          <w:lang w:val="ru-RU"/>
        </w:rPr>
        <w:tab/>
      </w:r>
      <w:r w:rsidRPr="004874A2">
        <w:t>4.1</w:t>
      </w:r>
      <w:r w:rsidR="000D5CA0" w:rsidRPr="004874A2">
        <w:rPr>
          <w:lang w:val="ru-RU"/>
        </w:rPr>
        <w:t>4</w:t>
      </w:r>
      <w:r w:rsidRPr="004874A2">
        <w:t xml:space="preserve">. </w:t>
      </w:r>
      <w:r w:rsidR="000D5CA0" w:rsidRPr="004874A2">
        <w:t>Кредити;</w:t>
      </w:r>
    </w:p>
    <w:p w:rsidR="003D68DE" w:rsidRPr="004874A2" w:rsidRDefault="003D68DE" w:rsidP="003D68DE">
      <w:pPr>
        <w:jc w:val="both"/>
        <w:rPr>
          <w:lang w:val="ru-RU"/>
        </w:rPr>
      </w:pPr>
      <w:r w:rsidRPr="004874A2">
        <w:tab/>
      </w:r>
      <w:r w:rsidRPr="004874A2">
        <w:tab/>
        <w:t>4.1</w:t>
      </w:r>
      <w:r w:rsidR="000D5CA0" w:rsidRPr="004874A2">
        <w:t>5</w:t>
      </w:r>
      <w:r w:rsidRPr="004874A2">
        <w:t xml:space="preserve">. </w:t>
      </w:r>
      <w:r w:rsidR="000D5CA0" w:rsidRPr="004874A2">
        <w:t>Гаранции</w:t>
      </w:r>
      <w:r w:rsidRPr="004874A2">
        <w:t>;</w:t>
      </w:r>
    </w:p>
    <w:p w:rsidR="003D68DE" w:rsidRPr="004874A2" w:rsidRDefault="003D68DE" w:rsidP="003D68DE">
      <w:pPr>
        <w:tabs>
          <w:tab w:val="left" w:pos="708"/>
          <w:tab w:val="left" w:pos="1416"/>
          <w:tab w:val="left" w:pos="2124"/>
          <w:tab w:val="left" w:pos="2832"/>
          <w:tab w:val="left" w:pos="3540"/>
          <w:tab w:val="left" w:pos="4248"/>
          <w:tab w:val="left" w:pos="7305"/>
        </w:tabs>
        <w:jc w:val="both"/>
        <w:rPr>
          <w:lang w:val="ru-RU"/>
        </w:rPr>
      </w:pPr>
      <w:r w:rsidRPr="004874A2">
        <w:tab/>
      </w:r>
      <w:r w:rsidRPr="004874A2">
        <w:tab/>
        <w:t>4.1</w:t>
      </w:r>
      <w:r w:rsidRPr="004874A2">
        <w:rPr>
          <w:lang w:val="ru-RU"/>
        </w:rPr>
        <w:t>6</w:t>
      </w:r>
      <w:r w:rsidRPr="004874A2">
        <w:t>. Разни финансови загуби</w:t>
      </w:r>
      <w:r w:rsidRPr="004874A2">
        <w:rPr>
          <w:lang w:val="ru-RU"/>
        </w:rPr>
        <w:t>.</w:t>
      </w:r>
    </w:p>
    <w:p w:rsidR="00C52B1E" w:rsidRPr="004874A2" w:rsidRDefault="00C52B1E" w:rsidP="00C52B1E">
      <w:pPr>
        <w:ind w:firstLine="708"/>
        <w:jc w:val="both"/>
      </w:pPr>
      <w:r w:rsidRPr="004874A2">
        <w:rPr>
          <w:lang w:val="en-US"/>
        </w:rPr>
        <w:t xml:space="preserve">5. </w:t>
      </w:r>
      <w:r w:rsidR="0026706F" w:rsidRPr="004874A2">
        <w:t>Адрес</w:t>
      </w:r>
      <w:r w:rsidRPr="004874A2">
        <w:rPr>
          <w:lang w:val="en-US"/>
        </w:rPr>
        <w:t>: Isaac-Fulda-Allee 1, 55124 Mainz.</w:t>
      </w:r>
    </w:p>
    <w:p w:rsidR="00A41B95" w:rsidRPr="004874A2" w:rsidRDefault="00A41B95" w:rsidP="00A41B95">
      <w:pPr>
        <w:tabs>
          <w:tab w:val="left" w:pos="708"/>
          <w:tab w:val="left" w:pos="1416"/>
          <w:tab w:val="left" w:pos="2124"/>
          <w:tab w:val="left" w:pos="2832"/>
          <w:tab w:val="left" w:pos="3540"/>
          <w:tab w:val="left" w:pos="4248"/>
          <w:tab w:val="left" w:pos="7305"/>
        </w:tabs>
        <w:jc w:val="both"/>
        <w:rPr>
          <w:lang w:val="en-US"/>
        </w:rPr>
      </w:pPr>
    </w:p>
    <w:p w:rsidR="00235ECC" w:rsidRPr="004874A2" w:rsidRDefault="00235ECC" w:rsidP="00235ECC">
      <w:pPr>
        <w:jc w:val="both"/>
        <w:rPr>
          <w:b/>
          <w:lang w:val="ru-RU"/>
        </w:rPr>
      </w:pPr>
      <w:r w:rsidRPr="004874A2">
        <w:rPr>
          <w:b/>
        </w:rPr>
        <w:t>38</w:t>
      </w:r>
      <w:r w:rsidRPr="004874A2">
        <w:rPr>
          <w:b/>
          <w:lang w:val="ru-RU"/>
        </w:rPr>
        <w:t>.</w:t>
      </w:r>
      <w:r w:rsidRPr="004874A2">
        <w:rPr>
          <w:b/>
          <w:lang w:val="ru-RU"/>
        </w:rPr>
        <w:tab/>
        <w:t xml:space="preserve">1. </w:t>
      </w:r>
      <w:r w:rsidRPr="004874A2">
        <w:rPr>
          <w:b/>
          <w:lang w:val="de-DE"/>
        </w:rPr>
        <w:t>Provinzial</w:t>
      </w:r>
      <w:r w:rsidRPr="004874A2">
        <w:rPr>
          <w:b/>
          <w:lang w:val="ru-RU"/>
        </w:rPr>
        <w:t xml:space="preserve"> </w:t>
      </w:r>
      <w:r w:rsidRPr="004874A2">
        <w:rPr>
          <w:b/>
          <w:lang w:val="de-DE"/>
        </w:rPr>
        <w:t>Rheinland</w:t>
      </w:r>
      <w:r w:rsidRPr="004874A2">
        <w:rPr>
          <w:b/>
          <w:lang w:val="ru-RU"/>
        </w:rPr>
        <w:t xml:space="preserve"> </w:t>
      </w:r>
      <w:r w:rsidRPr="004874A2">
        <w:rPr>
          <w:b/>
          <w:lang w:val="de-DE"/>
        </w:rPr>
        <w:t>Versicherung</w:t>
      </w:r>
      <w:r w:rsidRPr="004874A2">
        <w:rPr>
          <w:b/>
          <w:lang w:val="ru-RU"/>
        </w:rPr>
        <w:t xml:space="preserve"> </w:t>
      </w:r>
      <w:r w:rsidRPr="004874A2">
        <w:rPr>
          <w:b/>
          <w:lang w:val="de-DE"/>
        </w:rPr>
        <w:t>AG</w:t>
      </w:r>
      <w:r w:rsidRPr="004874A2">
        <w:rPr>
          <w:b/>
          <w:lang w:val="ru-RU"/>
        </w:rPr>
        <w:t>.</w:t>
      </w:r>
    </w:p>
    <w:p w:rsidR="00235ECC" w:rsidRPr="004874A2" w:rsidRDefault="00235ECC" w:rsidP="00235ECC">
      <w:pPr>
        <w:ind w:firstLine="708"/>
        <w:jc w:val="both"/>
      </w:pPr>
      <w:r w:rsidRPr="004874A2">
        <w:t>2. Свобода на предоставяне на услуги.</w:t>
      </w:r>
    </w:p>
    <w:p w:rsidR="00235ECC" w:rsidRPr="004874A2" w:rsidRDefault="00235ECC" w:rsidP="00235ECC">
      <w:pPr>
        <w:jc w:val="both"/>
      </w:pPr>
      <w:r w:rsidRPr="004874A2">
        <w:tab/>
        <w:t xml:space="preserve">3. Извършва дейност по общо застраховане. </w:t>
      </w:r>
    </w:p>
    <w:p w:rsidR="00235ECC" w:rsidRPr="004874A2" w:rsidRDefault="00235ECC" w:rsidP="00235ECC">
      <w:pPr>
        <w:jc w:val="both"/>
      </w:pPr>
      <w:r w:rsidRPr="004874A2">
        <w:tab/>
        <w:t>4. Видове застраховки, които възнамерява да сключва:</w:t>
      </w:r>
    </w:p>
    <w:p w:rsidR="00621569" w:rsidRPr="004874A2" w:rsidRDefault="00621569" w:rsidP="00621569">
      <w:pPr>
        <w:jc w:val="both"/>
      </w:pPr>
      <w:r w:rsidRPr="004874A2">
        <w:tab/>
      </w:r>
      <w:r w:rsidRPr="004874A2">
        <w:tab/>
        <w:t>4.1. Злополука;</w:t>
      </w:r>
    </w:p>
    <w:p w:rsidR="00235ECC" w:rsidRPr="004874A2" w:rsidRDefault="00235ECC" w:rsidP="00235ECC">
      <w:pPr>
        <w:jc w:val="both"/>
      </w:pPr>
      <w:r w:rsidRPr="004874A2">
        <w:tab/>
      </w:r>
      <w:r w:rsidRPr="004874A2">
        <w:tab/>
        <w:t>4.</w:t>
      </w:r>
      <w:r w:rsidRPr="004874A2">
        <w:rPr>
          <w:lang w:val="ru-RU"/>
        </w:rPr>
        <w:t>3</w:t>
      </w:r>
      <w:r w:rsidRPr="004874A2">
        <w:t>. Сухопътни моторни средства (без релсови превозни средства);</w:t>
      </w:r>
    </w:p>
    <w:p w:rsidR="00235ECC" w:rsidRPr="004874A2" w:rsidRDefault="00235ECC" w:rsidP="00235ECC">
      <w:pPr>
        <w:jc w:val="both"/>
      </w:pPr>
      <w:r w:rsidRPr="004874A2">
        <w:tab/>
      </w:r>
      <w:r w:rsidRPr="004874A2">
        <w:tab/>
        <w:t>4.</w:t>
      </w:r>
      <w:r w:rsidRPr="004874A2">
        <w:rPr>
          <w:lang w:val="ru-RU"/>
        </w:rPr>
        <w:t>4</w:t>
      </w:r>
      <w:r w:rsidRPr="004874A2">
        <w:t>. Релсови превозни средства;</w:t>
      </w:r>
    </w:p>
    <w:p w:rsidR="00235ECC" w:rsidRPr="004874A2" w:rsidRDefault="00235ECC" w:rsidP="00235ECC">
      <w:pPr>
        <w:jc w:val="both"/>
      </w:pPr>
      <w:r w:rsidRPr="004874A2">
        <w:tab/>
      </w:r>
      <w:r w:rsidRPr="004874A2">
        <w:tab/>
        <w:t>4.</w:t>
      </w:r>
      <w:r w:rsidRPr="004874A2">
        <w:rPr>
          <w:lang w:val="ru-RU"/>
        </w:rPr>
        <w:t>5</w:t>
      </w:r>
      <w:r w:rsidRPr="004874A2">
        <w:t>. Летателни апарати;</w:t>
      </w:r>
    </w:p>
    <w:p w:rsidR="00235ECC" w:rsidRPr="004874A2" w:rsidRDefault="00235ECC" w:rsidP="00235ECC">
      <w:pPr>
        <w:jc w:val="both"/>
      </w:pPr>
      <w:r w:rsidRPr="004874A2">
        <w:tab/>
      </w:r>
      <w:r w:rsidRPr="004874A2">
        <w:tab/>
        <w:t>4.</w:t>
      </w:r>
      <w:r w:rsidRPr="004874A2">
        <w:rPr>
          <w:lang w:val="ru-RU"/>
        </w:rPr>
        <w:t>6</w:t>
      </w:r>
      <w:r w:rsidRPr="004874A2">
        <w:t>. Плавателни съдове (морски, речни и по езера и канали);</w:t>
      </w:r>
    </w:p>
    <w:p w:rsidR="00235ECC" w:rsidRPr="004874A2" w:rsidRDefault="00235ECC" w:rsidP="00235ECC">
      <w:pPr>
        <w:jc w:val="both"/>
      </w:pPr>
      <w:r w:rsidRPr="004874A2">
        <w:tab/>
      </w:r>
      <w:r w:rsidRPr="004874A2">
        <w:tab/>
        <w:t>4.</w:t>
      </w:r>
      <w:r w:rsidRPr="004874A2">
        <w:rPr>
          <w:lang w:val="ru-RU"/>
        </w:rPr>
        <w:t>7</w:t>
      </w:r>
      <w:r w:rsidRPr="004874A2">
        <w:t>. Товари по време на превоз;</w:t>
      </w:r>
    </w:p>
    <w:p w:rsidR="00235ECC" w:rsidRPr="004874A2" w:rsidRDefault="00235ECC" w:rsidP="00235ECC">
      <w:pPr>
        <w:jc w:val="both"/>
      </w:pPr>
      <w:r w:rsidRPr="004874A2">
        <w:tab/>
      </w:r>
      <w:r w:rsidRPr="004874A2">
        <w:tab/>
        <w:t>4.</w:t>
      </w:r>
      <w:r w:rsidRPr="004874A2">
        <w:rPr>
          <w:lang w:val="ru-RU"/>
        </w:rPr>
        <w:t>8</w:t>
      </w:r>
      <w:r w:rsidRPr="004874A2">
        <w:t>. Пожар и природни бедствия;</w:t>
      </w:r>
    </w:p>
    <w:p w:rsidR="00235ECC" w:rsidRPr="004874A2" w:rsidRDefault="00235ECC" w:rsidP="00235ECC">
      <w:pPr>
        <w:jc w:val="both"/>
      </w:pPr>
      <w:r w:rsidRPr="004874A2">
        <w:tab/>
      </w:r>
      <w:r w:rsidRPr="004874A2">
        <w:tab/>
        <w:t>4.</w:t>
      </w:r>
      <w:r w:rsidRPr="004874A2">
        <w:rPr>
          <w:lang w:val="ru-RU"/>
        </w:rPr>
        <w:t>9</w:t>
      </w:r>
      <w:r w:rsidRPr="004874A2">
        <w:t>. Други щети на имущество;</w:t>
      </w:r>
    </w:p>
    <w:p w:rsidR="00621569" w:rsidRPr="004874A2" w:rsidRDefault="00621569" w:rsidP="00621569">
      <w:pPr>
        <w:ind w:left="708" w:firstLine="708"/>
        <w:jc w:val="both"/>
      </w:pPr>
      <w:r w:rsidRPr="004874A2">
        <w:t>4.10.2 Гражданска отговорност на превозвача с моторни превозни средства по суша;</w:t>
      </w:r>
    </w:p>
    <w:p w:rsidR="00235ECC" w:rsidRPr="004874A2" w:rsidRDefault="00235ECC" w:rsidP="00235ECC">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235ECC" w:rsidRPr="004874A2" w:rsidRDefault="00235ECC" w:rsidP="00235ECC">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A41B95" w:rsidRPr="004874A2" w:rsidRDefault="00235ECC" w:rsidP="00A41B95">
      <w:pPr>
        <w:jc w:val="both"/>
        <w:rPr>
          <w:lang w:val="ru-RU"/>
        </w:rPr>
      </w:pPr>
      <w:r w:rsidRPr="004874A2">
        <w:tab/>
      </w:r>
      <w:r w:rsidRPr="004874A2">
        <w:tab/>
        <w:t>4.1</w:t>
      </w:r>
      <w:r w:rsidRPr="004874A2">
        <w:rPr>
          <w:lang w:val="ru-RU"/>
        </w:rPr>
        <w:t>3</w:t>
      </w:r>
      <w:r w:rsidRPr="004874A2">
        <w:t>. Обща гражданска отговорност</w:t>
      </w:r>
    </w:p>
    <w:p w:rsidR="00621569" w:rsidRPr="004874A2" w:rsidRDefault="00621569" w:rsidP="00621569">
      <w:pPr>
        <w:ind w:left="708" w:firstLine="708"/>
        <w:jc w:val="both"/>
      </w:pPr>
      <w:r w:rsidRPr="004874A2">
        <w:t>4.18. Помощ при пътуване (асистанс).</w:t>
      </w:r>
    </w:p>
    <w:p w:rsidR="00235ECC" w:rsidRPr="004874A2" w:rsidRDefault="00A634F0" w:rsidP="00A634F0">
      <w:pPr>
        <w:ind w:firstLine="708"/>
        <w:jc w:val="both"/>
        <w:rPr>
          <w:lang w:val="ru-RU"/>
        </w:rPr>
      </w:pPr>
      <w:r w:rsidRPr="004874A2">
        <w:rPr>
          <w:lang w:val="ru-RU"/>
        </w:rPr>
        <w:t xml:space="preserve">5. </w:t>
      </w:r>
      <w:r w:rsidRPr="004874A2">
        <w:t>Адрес</w:t>
      </w:r>
      <w:r w:rsidRPr="004874A2">
        <w:rPr>
          <w:lang w:val="ru-RU"/>
        </w:rPr>
        <w:t xml:space="preserve">: 40195 </w:t>
      </w:r>
      <w:r w:rsidRPr="004874A2">
        <w:rPr>
          <w:lang w:val="en-US"/>
        </w:rPr>
        <w:t>D</w:t>
      </w:r>
      <w:r w:rsidRPr="004874A2">
        <w:rPr>
          <w:lang w:val="ru-RU"/>
        </w:rPr>
        <w:t>ü</w:t>
      </w:r>
      <w:r w:rsidRPr="004874A2">
        <w:rPr>
          <w:lang w:val="en-US"/>
        </w:rPr>
        <w:t>sseldorf</w:t>
      </w:r>
    </w:p>
    <w:p w:rsidR="00727C1A" w:rsidRPr="004874A2" w:rsidRDefault="00727C1A" w:rsidP="00727C1A">
      <w:pPr>
        <w:jc w:val="both"/>
        <w:rPr>
          <w:b/>
        </w:rPr>
      </w:pPr>
    </w:p>
    <w:p w:rsidR="00727C1A" w:rsidRPr="004874A2" w:rsidRDefault="00727C1A" w:rsidP="00727C1A">
      <w:pPr>
        <w:jc w:val="both"/>
        <w:rPr>
          <w:b/>
        </w:rPr>
      </w:pPr>
      <w:r w:rsidRPr="004874A2">
        <w:rPr>
          <w:b/>
        </w:rPr>
        <w:t>39.</w:t>
      </w:r>
      <w:r w:rsidRPr="004874A2">
        <w:tab/>
      </w:r>
      <w:r w:rsidRPr="004874A2">
        <w:rPr>
          <w:b/>
        </w:rPr>
        <w:t xml:space="preserve">1. </w:t>
      </w:r>
      <w:r w:rsidRPr="004874A2">
        <w:rPr>
          <w:b/>
          <w:lang w:val="en-US"/>
        </w:rPr>
        <w:t>W</w:t>
      </w:r>
      <w:r w:rsidRPr="004874A2">
        <w:rPr>
          <w:b/>
        </w:rPr>
        <w:t>ü</w:t>
      </w:r>
      <w:r w:rsidRPr="004874A2">
        <w:rPr>
          <w:b/>
          <w:lang w:val="en-US"/>
        </w:rPr>
        <w:t>rttembergische</w:t>
      </w:r>
      <w:r w:rsidRPr="004874A2">
        <w:rPr>
          <w:b/>
        </w:rPr>
        <w:t xml:space="preserve"> </w:t>
      </w:r>
      <w:r w:rsidRPr="004874A2">
        <w:rPr>
          <w:b/>
          <w:lang w:val="en-US"/>
        </w:rPr>
        <w:t>Versicherung</w:t>
      </w:r>
      <w:r w:rsidRPr="004874A2">
        <w:rPr>
          <w:b/>
        </w:rPr>
        <w:t xml:space="preserve"> </w:t>
      </w:r>
      <w:r w:rsidRPr="004874A2">
        <w:rPr>
          <w:b/>
          <w:lang w:val="en-US"/>
        </w:rPr>
        <w:t>AG</w:t>
      </w:r>
      <w:r w:rsidRPr="004874A2">
        <w:rPr>
          <w:b/>
        </w:rPr>
        <w:t>.</w:t>
      </w:r>
      <w:r w:rsidR="00F27E6D" w:rsidRPr="004874A2">
        <w:rPr>
          <w:b/>
        </w:rPr>
        <w:t xml:space="preserve"> - С писмо от 18 Октомври 2013 г., компетентният орган на Германия - BaFin - информира за </w:t>
      </w:r>
      <w:r w:rsidR="007720C9" w:rsidRPr="004874A2">
        <w:rPr>
          <w:b/>
        </w:rPr>
        <w:t>сключен договор</w:t>
      </w:r>
      <w:r w:rsidR="00F27E6D" w:rsidRPr="004874A2">
        <w:rPr>
          <w:b/>
        </w:rPr>
        <w:t xml:space="preserve"> относно прехвърлянето на портфейл между Württembergische Versicherung AG и DARAG Deutsche Versicherungs - Und Rückversicherungs - Aktiengesellschaft. Горепосочен</w:t>
      </w:r>
      <w:r w:rsidR="007720C9" w:rsidRPr="004874A2">
        <w:rPr>
          <w:b/>
        </w:rPr>
        <w:t>ият договор</w:t>
      </w:r>
      <w:r w:rsidR="00F27E6D" w:rsidRPr="004874A2">
        <w:rPr>
          <w:b/>
        </w:rPr>
        <w:t xml:space="preserve"> за прехвърляне на портфейл обхваща прехвърляне на портфейла</w:t>
      </w:r>
      <w:r w:rsidR="007720C9" w:rsidRPr="004874A2">
        <w:rPr>
          <w:b/>
        </w:rPr>
        <w:t xml:space="preserve"> на клон на дружеството</w:t>
      </w:r>
      <w:r w:rsidR="00F27E6D" w:rsidRPr="004874A2">
        <w:rPr>
          <w:b/>
        </w:rPr>
        <w:t>, който включва застрахователни договори, сключени за периода от 22 май 1979 г. до 1999 г. включително.</w:t>
      </w:r>
    </w:p>
    <w:p w:rsidR="003358B0" w:rsidRPr="004874A2" w:rsidRDefault="003358B0" w:rsidP="00727C1A">
      <w:pPr>
        <w:jc w:val="both"/>
        <w:rPr>
          <w:b/>
        </w:rPr>
      </w:pPr>
      <w:r w:rsidRPr="004874A2">
        <w:rPr>
          <w:b/>
        </w:rPr>
        <w:t xml:space="preserve">С писмо, получено на 08 юли 2014 г., компетентният орган на Германия информира за това, че споразуменията за прехвърляне на портфейл между </w:t>
      </w:r>
      <w:r w:rsidRPr="004874A2">
        <w:rPr>
          <w:b/>
          <w:lang w:val="en-US"/>
        </w:rPr>
        <w:t>W</w:t>
      </w:r>
      <w:r w:rsidRPr="004874A2">
        <w:rPr>
          <w:b/>
        </w:rPr>
        <w:t>ü</w:t>
      </w:r>
      <w:r w:rsidRPr="004874A2">
        <w:rPr>
          <w:b/>
          <w:lang w:val="en-US"/>
        </w:rPr>
        <w:t>rttembergische</w:t>
      </w:r>
      <w:r w:rsidRPr="004874A2">
        <w:rPr>
          <w:b/>
        </w:rPr>
        <w:t xml:space="preserve"> </w:t>
      </w:r>
      <w:r w:rsidRPr="004874A2">
        <w:rPr>
          <w:b/>
          <w:lang w:val="en-US"/>
        </w:rPr>
        <w:t>Versicherung</w:t>
      </w:r>
      <w:r w:rsidRPr="004874A2">
        <w:rPr>
          <w:b/>
        </w:rPr>
        <w:t xml:space="preserve"> </w:t>
      </w:r>
      <w:r w:rsidRPr="004874A2">
        <w:rPr>
          <w:b/>
          <w:lang w:val="en-US"/>
        </w:rPr>
        <w:t>AG</w:t>
      </w:r>
      <w:r w:rsidRPr="004874A2">
        <w:rPr>
          <w:b/>
        </w:rPr>
        <w:t xml:space="preserve"> и </w:t>
      </w:r>
      <w:r w:rsidRPr="004874A2">
        <w:rPr>
          <w:b/>
          <w:lang w:val="en-US"/>
        </w:rPr>
        <w:t>HDI</w:t>
      </w:r>
      <w:r w:rsidRPr="004874A2">
        <w:rPr>
          <w:b/>
        </w:rPr>
        <w:t>-</w:t>
      </w:r>
      <w:r w:rsidRPr="004874A2">
        <w:rPr>
          <w:b/>
          <w:lang w:val="en-US"/>
        </w:rPr>
        <w:t>Gerling</w:t>
      </w:r>
      <w:r w:rsidRPr="004874A2">
        <w:rPr>
          <w:b/>
        </w:rPr>
        <w:t xml:space="preserve"> </w:t>
      </w:r>
      <w:r w:rsidRPr="004874A2">
        <w:rPr>
          <w:b/>
          <w:lang w:val="en-US"/>
        </w:rPr>
        <w:t>Industrieversicherung</w:t>
      </w:r>
      <w:r w:rsidRPr="004874A2">
        <w:rPr>
          <w:b/>
        </w:rPr>
        <w:t xml:space="preserve"> </w:t>
      </w:r>
      <w:r w:rsidRPr="004874A2">
        <w:rPr>
          <w:b/>
          <w:lang w:val="en-US"/>
        </w:rPr>
        <w:t>AG</w:t>
      </w:r>
      <w:r w:rsidRPr="004874A2">
        <w:rPr>
          <w:b/>
        </w:rPr>
        <w:t xml:space="preserve"> от една страна и между </w:t>
      </w:r>
      <w:r w:rsidRPr="004874A2">
        <w:rPr>
          <w:b/>
          <w:lang w:val="en-US"/>
        </w:rPr>
        <w:t>DARAG</w:t>
      </w:r>
      <w:r w:rsidRPr="004874A2">
        <w:rPr>
          <w:b/>
        </w:rPr>
        <w:t xml:space="preserve"> </w:t>
      </w:r>
      <w:r w:rsidRPr="004874A2">
        <w:rPr>
          <w:b/>
          <w:lang w:val="en-US"/>
        </w:rPr>
        <w:t>Deutsche</w:t>
      </w:r>
      <w:r w:rsidRPr="004874A2">
        <w:rPr>
          <w:b/>
        </w:rPr>
        <w:t xml:space="preserve"> </w:t>
      </w:r>
      <w:r w:rsidRPr="004874A2">
        <w:rPr>
          <w:b/>
          <w:lang w:val="en-US"/>
        </w:rPr>
        <w:t>Versicherungs</w:t>
      </w:r>
      <w:r w:rsidRPr="004874A2">
        <w:rPr>
          <w:b/>
        </w:rPr>
        <w:t xml:space="preserve"> и </w:t>
      </w:r>
      <w:r w:rsidRPr="004874A2">
        <w:rPr>
          <w:b/>
          <w:lang w:val="en-US"/>
        </w:rPr>
        <w:t>R</w:t>
      </w:r>
      <w:r w:rsidRPr="004874A2">
        <w:rPr>
          <w:b/>
        </w:rPr>
        <w:t>ü</w:t>
      </w:r>
      <w:r w:rsidRPr="004874A2">
        <w:rPr>
          <w:b/>
          <w:lang w:val="en-US"/>
        </w:rPr>
        <w:t>ckversicherungs</w:t>
      </w:r>
      <w:r w:rsidRPr="004874A2">
        <w:rPr>
          <w:b/>
        </w:rPr>
        <w:t xml:space="preserve"> </w:t>
      </w:r>
      <w:r w:rsidRPr="004874A2">
        <w:rPr>
          <w:b/>
          <w:lang w:val="en-US"/>
        </w:rPr>
        <w:t>AG</w:t>
      </w:r>
      <w:r w:rsidRPr="004874A2">
        <w:rPr>
          <w:b/>
        </w:rPr>
        <w:t xml:space="preserve"> от друга, са финализирани на 28 януари 2014 г. и ефективни от 05 февруари 2014 г.   </w:t>
      </w:r>
    </w:p>
    <w:p w:rsidR="00727C1A" w:rsidRPr="004874A2" w:rsidRDefault="00727C1A" w:rsidP="00727C1A">
      <w:pPr>
        <w:jc w:val="both"/>
      </w:pPr>
      <w:r w:rsidRPr="004874A2">
        <w:tab/>
        <w:t>2. Свобода на предоставяне на услуги.</w:t>
      </w:r>
    </w:p>
    <w:p w:rsidR="00727C1A" w:rsidRPr="004874A2" w:rsidRDefault="00727C1A" w:rsidP="00727C1A">
      <w:pPr>
        <w:jc w:val="both"/>
      </w:pPr>
      <w:r w:rsidRPr="004874A2">
        <w:tab/>
        <w:t xml:space="preserve">3. Извършва дейност по общо застраховане. </w:t>
      </w:r>
    </w:p>
    <w:p w:rsidR="00727C1A" w:rsidRPr="004874A2" w:rsidRDefault="00727C1A" w:rsidP="00727C1A">
      <w:pPr>
        <w:jc w:val="both"/>
      </w:pPr>
      <w:r w:rsidRPr="004874A2">
        <w:tab/>
        <w:t>4. Видове застраховки, които възнамерява да сключва:</w:t>
      </w:r>
    </w:p>
    <w:p w:rsidR="00727C1A" w:rsidRPr="004874A2" w:rsidRDefault="00727C1A" w:rsidP="00727C1A">
      <w:pPr>
        <w:jc w:val="both"/>
      </w:pPr>
      <w:r w:rsidRPr="004874A2">
        <w:tab/>
      </w:r>
      <w:r w:rsidRPr="004874A2">
        <w:tab/>
        <w:t>4.1. Злополука;</w:t>
      </w:r>
    </w:p>
    <w:p w:rsidR="00727C1A" w:rsidRPr="004874A2" w:rsidRDefault="00727C1A" w:rsidP="00727C1A">
      <w:pPr>
        <w:jc w:val="both"/>
      </w:pPr>
      <w:r w:rsidRPr="004874A2">
        <w:tab/>
      </w:r>
      <w:r w:rsidRPr="004874A2">
        <w:tab/>
        <w:t>4.</w:t>
      </w:r>
      <w:r w:rsidRPr="004874A2">
        <w:rPr>
          <w:lang w:val="ru-RU"/>
        </w:rPr>
        <w:t>3</w:t>
      </w:r>
      <w:r w:rsidRPr="004874A2">
        <w:t>. Сухопътни моторни средства (без релсови превозни средства);</w:t>
      </w:r>
    </w:p>
    <w:p w:rsidR="00727C1A" w:rsidRPr="004874A2" w:rsidRDefault="00727C1A" w:rsidP="00727C1A">
      <w:pPr>
        <w:jc w:val="both"/>
      </w:pPr>
      <w:r w:rsidRPr="004874A2">
        <w:tab/>
      </w:r>
      <w:r w:rsidRPr="004874A2">
        <w:tab/>
        <w:t>4.</w:t>
      </w:r>
      <w:r w:rsidRPr="004874A2">
        <w:rPr>
          <w:lang w:val="ru-RU"/>
        </w:rPr>
        <w:t>4</w:t>
      </w:r>
      <w:r w:rsidRPr="004874A2">
        <w:t>. Релсови превозни средства;</w:t>
      </w:r>
    </w:p>
    <w:p w:rsidR="00727C1A" w:rsidRPr="004874A2" w:rsidRDefault="00727C1A" w:rsidP="00727C1A">
      <w:pPr>
        <w:jc w:val="both"/>
      </w:pPr>
      <w:r w:rsidRPr="004874A2">
        <w:tab/>
      </w:r>
      <w:r w:rsidRPr="004874A2">
        <w:tab/>
        <w:t>4.</w:t>
      </w:r>
      <w:r w:rsidRPr="004874A2">
        <w:rPr>
          <w:lang w:val="ru-RU"/>
        </w:rPr>
        <w:t>5</w:t>
      </w:r>
      <w:r w:rsidRPr="004874A2">
        <w:t>. Летателни апарати;</w:t>
      </w:r>
    </w:p>
    <w:p w:rsidR="00727C1A" w:rsidRPr="004874A2" w:rsidRDefault="00727C1A" w:rsidP="00727C1A">
      <w:pPr>
        <w:jc w:val="both"/>
      </w:pPr>
      <w:r w:rsidRPr="004874A2">
        <w:tab/>
      </w:r>
      <w:r w:rsidRPr="004874A2">
        <w:tab/>
        <w:t>4.</w:t>
      </w:r>
      <w:r w:rsidRPr="004874A2">
        <w:rPr>
          <w:lang w:val="ru-RU"/>
        </w:rPr>
        <w:t>6</w:t>
      </w:r>
      <w:r w:rsidRPr="004874A2">
        <w:t>. Плавателни съдове (морски, речни и по езера и канали);</w:t>
      </w:r>
    </w:p>
    <w:p w:rsidR="00727C1A" w:rsidRPr="004874A2" w:rsidRDefault="00727C1A" w:rsidP="00727C1A">
      <w:pPr>
        <w:jc w:val="both"/>
      </w:pPr>
      <w:r w:rsidRPr="004874A2">
        <w:tab/>
      </w:r>
      <w:r w:rsidRPr="004874A2">
        <w:tab/>
        <w:t>4.</w:t>
      </w:r>
      <w:r w:rsidRPr="004874A2">
        <w:rPr>
          <w:lang w:val="ru-RU"/>
        </w:rPr>
        <w:t>7</w:t>
      </w:r>
      <w:r w:rsidRPr="004874A2">
        <w:t>. Товари по време на превоз;</w:t>
      </w:r>
    </w:p>
    <w:p w:rsidR="00727C1A" w:rsidRPr="004874A2" w:rsidRDefault="00727C1A" w:rsidP="00727C1A">
      <w:pPr>
        <w:jc w:val="both"/>
      </w:pPr>
      <w:r w:rsidRPr="004874A2">
        <w:tab/>
      </w:r>
      <w:r w:rsidRPr="004874A2">
        <w:tab/>
        <w:t>4.</w:t>
      </w:r>
      <w:r w:rsidRPr="004874A2">
        <w:rPr>
          <w:lang w:val="ru-RU"/>
        </w:rPr>
        <w:t>8</w:t>
      </w:r>
      <w:r w:rsidRPr="004874A2">
        <w:t>. Пожар и природни бедствия;</w:t>
      </w:r>
    </w:p>
    <w:p w:rsidR="00727C1A" w:rsidRPr="004874A2" w:rsidRDefault="00727C1A" w:rsidP="00727C1A">
      <w:pPr>
        <w:jc w:val="both"/>
      </w:pPr>
      <w:r w:rsidRPr="004874A2">
        <w:tab/>
      </w:r>
      <w:r w:rsidRPr="004874A2">
        <w:tab/>
        <w:t>4.</w:t>
      </w:r>
      <w:r w:rsidRPr="004874A2">
        <w:rPr>
          <w:lang w:val="ru-RU"/>
        </w:rPr>
        <w:t>9</w:t>
      </w:r>
      <w:r w:rsidRPr="004874A2">
        <w:t>. Други щети на имущество;</w:t>
      </w:r>
    </w:p>
    <w:p w:rsidR="00727C1A" w:rsidRPr="004874A2" w:rsidRDefault="00727C1A" w:rsidP="00727C1A">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727C1A" w:rsidRPr="004874A2" w:rsidRDefault="00727C1A" w:rsidP="00727C1A">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727C1A" w:rsidRPr="004874A2" w:rsidRDefault="00727C1A" w:rsidP="00727C1A">
      <w:pPr>
        <w:jc w:val="both"/>
        <w:rPr>
          <w:lang w:val="ru-RU"/>
        </w:rPr>
      </w:pPr>
      <w:r w:rsidRPr="004874A2">
        <w:tab/>
      </w:r>
      <w:r w:rsidRPr="004874A2">
        <w:tab/>
        <w:t>4.1</w:t>
      </w:r>
      <w:r w:rsidRPr="004874A2">
        <w:rPr>
          <w:lang w:val="ru-RU"/>
        </w:rPr>
        <w:t>3</w:t>
      </w:r>
      <w:r w:rsidRPr="004874A2">
        <w:t>. Обща гражданска отговорност;</w:t>
      </w:r>
    </w:p>
    <w:p w:rsidR="00727C1A" w:rsidRPr="004874A2" w:rsidRDefault="00727C1A" w:rsidP="00727C1A">
      <w:pPr>
        <w:jc w:val="both"/>
      </w:pPr>
      <w:r w:rsidRPr="004874A2">
        <w:tab/>
      </w:r>
      <w:r w:rsidRPr="004874A2">
        <w:tab/>
        <w:t>4.1</w:t>
      </w:r>
      <w:r w:rsidRPr="004874A2">
        <w:rPr>
          <w:lang w:val="ru-RU"/>
        </w:rPr>
        <w:t>6</w:t>
      </w:r>
      <w:r w:rsidRPr="004874A2">
        <w:t>. Разни финансови загуби;</w:t>
      </w:r>
    </w:p>
    <w:p w:rsidR="00727C1A" w:rsidRPr="004874A2" w:rsidRDefault="00727C1A" w:rsidP="00727C1A">
      <w:pPr>
        <w:jc w:val="both"/>
      </w:pPr>
      <w:r w:rsidRPr="004874A2">
        <w:tab/>
      </w:r>
      <w:r w:rsidRPr="004874A2">
        <w:tab/>
        <w:t>4.1</w:t>
      </w:r>
      <w:r w:rsidRPr="004874A2">
        <w:rPr>
          <w:lang w:val="ru-RU"/>
        </w:rPr>
        <w:t>8</w:t>
      </w:r>
      <w:r w:rsidRPr="004874A2">
        <w:t>. Помощ при пътуване (асистанс).</w:t>
      </w:r>
    </w:p>
    <w:p w:rsidR="00727C1A" w:rsidRPr="004874A2" w:rsidRDefault="00727C1A" w:rsidP="00727C1A">
      <w:pPr>
        <w:ind w:firstLine="708"/>
        <w:jc w:val="both"/>
        <w:rPr>
          <w:lang w:val="ru-RU"/>
        </w:rPr>
      </w:pPr>
      <w:r w:rsidRPr="004874A2">
        <w:rPr>
          <w:lang w:val="ru-RU"/>
        </w:rPr>
        <w:t xml:space="preserve">5. </w:t>
      </w:r>
      <w:r w:rsidRPr="004874A2">
        <w:t>Адрес</w:t>
      </w:r>
      <w:r w:rsidRPr="004874A2">
        <w:rPr>
          <w:lang w:val="ru-RU"/>
        </w:rPr>
        <w:t xml:space="preserve">: </w:t>
      </w:r>
      <w:r w:rsidRPr="004874A2">
        <w:rPr>
          <w:lang w:val="en-US"/>
        </w:rPr>
        <w:t>Gutenbergstr</w:t>
      </w:r>
      <w:r w:rsidRPr="004874A2">
        <w:rPr>
          <w:lang w:val="ru-RU"/>
        </w:rPr>
        <w:t xml:space="preserve">. 30, 70176 </w:t>
      </w:r>
      <w:r w:rsidRPr="004874A2">
        <w:rPr>
          <w:lang w:val="en-US"/>
        </w:rPr>
        <w:t>Stuttgart</w:t>
      </w:r>
      <w:r w:rsidRPr="004874A2">
        <w:rPr>
          <w:lang w:val="ru-RU"/>
        </w:rPr>
        <w:t xml:space="preserve">, </w:t>
      </w:r>
      <w:r w:rsidRPr="004874A2">
        <w:rPr>
          <w:lang w:val="en-US"/>
        </w:rPr>
        <w:t>Germany</w:t>
      </w:r>
    </w:p>
    <w:p w:rsidR="00235ECC" w:rsidRPr="004874A2" w:rsidRDefault="00235ECC" w:rsidP="00A41B95">
      <w:pPr>
        <w:jc w:val="both"/>
      </w:pPr>
    </w:p>
    <w:p w:rsidR="00800FFC" w:rsidRDefault="00800FFC" w:rsidP="00800FFC">
      <w:pPr>
        <w:jc w:val="both"/>
        <w:rPr>
          <w:b/>
          <w:lang w:val="ru-RU"/>
        </w:rPr>
      </w:pPr>
      <w:r w:rsidRPr="002D5346">
        <w:rPr>
          <w:b/>
        </w:rPr>
        <w:t>40.</w:t>
      </w:r>
      <w:r w:rsidRPr="002D5346">
        <w:tab/>
      </w:r>
      <w:r w:rsidRPr="002D5346">
        <w:rPr>
          <w:b/>
        </w:rPr>
        <w:t xml:space="preserve">1. </w:t>
      </w:r>
      <w:r w:rsidRPr="002D5346">
        <w:rPr>
          <w:b/>
          <w:lang w:val="en-US"/>
        </w:rPr>
        <w:t>MSIG</w:t>
      </w:r>
      <w:r w:rsidRPr="002D5346">
        <w:rPr>
          <w:b/>
          <w:lang w:val="ru-RU"/>
        </w:rPr>
        <w:t xml:space="preserve"> </w:t>
      </w:r>
      <w:r w:rsidRPr="002D5346">
        <w:rPr>
          <w:b/>
          <w:lang w:val="en-US"/>
        </w:rPr>
        <w:t>INSURANCE</w:t>
      </w:r>
      <w:r w:rsidRPr="002D5346">
        <w:rPr>
          <w:b/>
          <w:lang w:val="ru-RU"/>
        </w:rPr>
        <w:t xml:space="preserve"> </w:t>
      </w:r>
      <w:r w:rsidRPr="002D5346">
        <w:rPr>
          <w:b/>
          <w:lang w:val="en-US"/>
        </w:rPr>
        <w:t>EUROPE</w:t>
      </w:r>
      <w:r w:rsidRPr="002D5346">
        <w:rPr>
          <w:b/>
          <w:lang w:val="ru-RU"/>
        </w:rPr>
        <w:t xml:space="preserve"> </w:t>
      </w:r>
      <w:r w:rsidRPr="002D5346">
        <w:rPr>
          <w:b/>
          <w:lang w:val="en-US"/>
        </w:rPr>
        <w:t>AG</w:t>
      </w:r>
      <w:r w:rsidR="00F21713" w:rsidRPr="002D5346">
        <w:rPr>
          <w:b/>
        </w:rPr>
        <w:t xml:space="preserve"> – с писмо от</w:t>
      </w:r>
      <w:r w:rsidR="00F21713" w:rsidRPr="004874A2">
        <w:rPr>
          <w:b/>
        </w:rPr>
        <w:t xml:space="preserve"> 09 април 2014 г., компетентният орган на Германия – </w:t>
      </w:r>
      <w:r w:rsidR="00F21713" w:rsidRPr="004874A2">
        <w:rPr>
          <w:b/>
          <w:lang w:val="en-US"/>
        </w:rPr>
        <w:t>BaFin</w:t>
      </w:r>
      <w:r w:rsidR="00F21713" w:rsidRPr="004874A2">
        <w:rPr>
          <w:b/>
          <w:lang w:val="ru-RU"/>
        </w:rPr>
        <w:t xml:space="preserve"> – уведомява за намерението на дружеството да извършва дейност при свободата на предоставяне на услуги в България от клоновете си в Белгия, Холандия, </w:t>
      </w:r>
      <w:r w:rsidR="0068159C" w:rsidRPr="004874A2">
        <w:rPr>
          <w:b/>
          <w:lang w:val="ru-RU"/>
        </w:rPr>
        <w:t>Италия</w:t>
      </w:r>
      <w:r w:rsidR="00F21713" w:rsidRPr="004874A2">
        <w:rPr>
          <w:b/>
          <w:lang w:val="ru-RU"/>
        </w:rPr>
        <w:t xml:space="preserve">, </w:t>
      </w:r>
      <w:r w:rsidR="0068159C" w:rsidRPr="004874A2">
        <w:rPr>
          <w:b/>
          <w:lang w:val="ru-RU"/>
        </w:rPr>
        <w:t>Испания</w:t>
      </w:r>
      <w:r w:rsidR="00F21713" w:rsidRPr="004874A2">
        <w:rPr>
          <w:b/>
          <w:lang w:val="ru-RU"/>
        </w:rPr>
        <w:t xml:space="preserve">, </w:t>
      </w:r>
      <w:r w:rsidR="0068159C" w:rsidRPr="004874A2">
        <w:rPr>
          <w:b/>
          <w:lang w:val="ru-RU"/>
        </w:rPr>
        <w:t xml:space="preserve">Франция </w:t>
      </w:r>
      <w:r w:rsidR="00F21713" w:rsidRPr="004874A2">
        <w:rPr>
          <w:b/>
          <w:lang w:val="ru-RU"/>
        </w:rPr>
        <w:t>и</w:t>
      </w:r>
      <w:r w:rsidR="0068159C" w:rsidRPr="004874A2">
        <w:rPr>
          <w:b/>
          <w:lang w:val="ru-RU"/>
        </w:rPr>
        <w:t xml:space="preserve"> Словаки</w:t>
      </w:r>
      <w:r w:rsidR="00867E77" w:rsidRPr="004874A2">
        <w:rPr>
          <w:b/>
          <w:lang w:val="ru-RU"/>
        </w:rPr>
        <w:t>я</w:t>
      </w:r>
      <w:r w:rsidR="00F21713" w:rsidRPr="004874A2">
        <w:rPr>
          <w:b/>
          <w:lang w:val="ru-RU"/>
        </w:rPr>
        <w:t xml:space="preserve">. </w:t>
      </w:r>
    </w:p>
    <w:p w:rsidR="00CC3E8C" w:rsidRPr="004874A2" w:rsidRDefault="00CC3E8C" w:rsidP="00800FFC">
      <w:pPr>
        <w:jc w:val="both"/>
        <w:rPr>
          <w:b/>
          <w:lang w:val="ru-RU"/>
        </w:rPr>
      </w:pPr>
      <w:r>
        <w:rPr>
          <w:b/>
          <w:lang w:val="ru-RU"/>
        </w:rPr>
        <w:tab/>
      </w:r>
      <w:r w:rsidRPr="002D5346">
        <w:rPr>
          <w:b/>
          <w:lang w:val="ru-RU"/>
        </w:rPr>
        <w:t xml:space="preserve">С нотификация получена по CBN платформата на 28 март 2025 г., компетентния надзорен орган на </w:t>
      </w:r>
      <w:r w:rsidR="00451B95" w:rsidRPr="002D5346">
        <w:rPr>
          <w:b/>
          <w:lang w:val="ru-RU"/>
        </w:rPr>
        <w:t>Германия</w:t>
      </w:r>
      <w:r w:rsidRPr="002D5346">
        <w:rPr>
          <w:b/>
          <w:lang w:val="ru-RU"/>
        </w:rPr>
        <w:t xml:space="preserve"> информира за прехвърляне на застрахователен портфейл чрез сливане на MSIG Insurance Europe AG и MS Amlin Insurance SE.</w:t>
      </w:r>
    </w:p>
    <w:p w:rsidR="00800FFC" w:rsidRPr="004874A2" w:rsidRDefault="00800FFC" w:rsidP="00800FFC">
      <w:pPr>
        <w:jc w:val="both"/>
      </w:pPr>
      <w:r w:rsidRPr="004874A2">
        <w:tab/>
        <w:t>2. Свобода на предоставяне на услуги.</w:t>
      </w:r>
    </w:p>
    <w:p w:rsidR="00800FFC" w:rsidRPr="004874A2" w:rsidRDefault="00800FFC" w:rsidP="00800FFC">
      <w:pPr>
        <w:jc w:val="both"/>
      </w:pPr>
      <w:r w:rsidRPr="004874A2">
        <w:tab/>
        <w:t xml:space="preserve">3. Извършва дейност по общо застраховане. </w:t>
      </w:r>
    </w:p>
    <w:p w:rsidR="00800FFC" w:rsidRPr="004874A2" w:rsidRDefault="00800FFC" w:rsidP="00800FFC">
      <w:pPr>
        <w:jc w:val="both"/>
      </w:pPr>
      <w:r w:rsidRPr="004874A2">
        <w:tab/>
        <w:t>4. Видове застраховки, които възнамерява да сключва:</w:t>
      </w:r>
    </w:p>
    <w:p w:rsidR="00800FFC" w:rsidRPr="004874A2" w:rsidRDefault="00800FFC" w:rsidP="00800FFC">
      <w:pPr>
        <w:jc w:val="both"/>
      </w:pPr>
      <w:r w:rsidRPr="004874A2">
        <w:tab/>
      </w:r>
      <w:r w:rsidRPr="004874A2">
        <w:tab/>
        <w:t>4.1. Злополука;</w:t>
      </w:r>
    </w:p>
    <w:p w:rsidR="00800FFC" w:rsidRPr="004874A2" w:rsidRDefault="00800FFC" w:rsidP="00800FFC">
      <w:pPr>
        <w:jc w:val="both"/>
      </w:pPr>
      <w:r w:rsidRPr="004874A2">
        <w:tab/>
      </w:r>
      <w:r w:rsidRPr="004874A2">
        <w:tab/>
        <w:t>4.</w:t>
      </w:r>
      <w:r w:rsidRPr="004874A2">
        <w:rPr>
          <w:lang w:val="ru-RU"/>
        </w:rPr>
        <w:t>4</w:t>
      </w:r>
      <w:r w:rsidRPr="004874A2">
        <w:t>. Релсови превозни средства;</w:t>
      </w:r>
    </w:p>
    <w:p w:rsidR="00800FFC" w:rsidRPr="004874A2" w:rsidRDefault="00800FFC" w:rsidP="00800FFC">
      <w:pPr>
        <w:jc w:val="both"/>
      </w:pPr>
      <w:r w:rsidRPr="004874A2">
        <w:tab/>
      </w:r>
      <w:r w:rsidRPr="004874A2">
        <w:tab/>
        <w:t>4.</w:t>
      </w:r>
      <w:r w:rsidRPr="004874A2">
        <w:rPr>
          <w:lang w:val="ru-RU"/>
        </w:rPr>
        <w:t>5</w:t>
      </w:r>
      <w:r w:rsidRPr="004874A2">
        <w:t>. Летателни апарати;</w:t>
      </w:r>
    </w:p>
    <w:p w:rsidR="00800FFC" w:rsidRPr="004874A2" w:rsidRDefault="00800FFC" w:rsidP="00800FFC">
      <w:pPr>
        <w:jc w:val="both"/>
      </w:pPr>
      <w:r w:rsidRPr="004874A2">
        <w:tab/>
      </w:r>
      <w:r w:rsidRPr="004874A2">
        <w:tab/>
        <w:t>4.</w:t>
      </w:r>
      <w:r w:rsidRPr="004874A2">
        <w:rPr>
          <w:lang w:val="ru-RU"/>
        </w:rPr>
        <w:t>6</w:t>
      </w:r>
      <w:r w:rsidRPr="004874A2">
        <w:t>. Плавателни съдове (морски, речни и по езера и канали);</w:t>
      </w:r>
    </w:p>
    <w:p w:rsidR="00800FFC" w:rsidRPr="004874A2" w:rsidRDefault="00800FFC" w:rsidP="00800FFC">
      <w:pPr>
        <w:jc w:val="both"/>
      </w:pPr>
      <w:r w:rsidRPr="004874A2">
        <w:tab/>
      </w:r>
      <w:r w:rsidRPr="004874A2">
        <w:tab/>
        <w:t>4.</w:t>
      </w:r>
      <w:r w:rsidRPr="004874A2">
        <w:rPr>
          <w:lang w:val="ru-RU"/>
        </w:rPr>
        <w:t>7</w:t>
      </w:r>
      <w:r w:rsidRPr="004874A2">
        <w:t>. Товари по време на превоз;</w:t>
      </w:r>
    </w:p>
    <w:p w:rsidR="00800FFC" w:rsidRPr="004874A2" w:rsidRDefault="00800FFC" w:rsidP="00800FFC">
      <w:pPr>
        <w:jc w:val="both"/>
      </w:pPr>
      <w:r w:rsidRPr="004874A2">
        <w:tab/>
      </w:r>
      <w:r w:rsidRPr="004874A2">
        <w:tab/>
        <w:t>4.</w:t>
      </w:r>
      <w:r w:rsidRPr="004874A2">
        <w:rPr>
          <w:lang w:val="ru-RU"/>
        </w:rPr>
        <w:t>8</w:t>
      </w:r>
      <w:r w:rsidRPr="004874A2">
        <w:t>. Пожар и природни бедствия;</w:t>
      </w:r>
    </w:p>
    <w:p w:rsidR="00800FFC" w:rsidRPr="004874A2" w:rsidRDefault="00800FFC" w:rsidP="00800FFC">
      <w:pPr>
        <w:jc w:val="both"/>
      </w:pPr>
      <w:r w:rsidRPr="004874A2">
        <w:tab/>
      </w:r>
      <w:r w:rsidRPr="004874A2">
        <w:tab/>
        <w:t>4.</w:t>
      </w:r>
      <w:r w:rsidRPr="004874A2">
        <w:rPr>
          <w:lang w:val="ru-RU"/>
        </w:rPr>
        <w:t>9</w:t>
      </w:r>
      <w:r w:rsidRPr="004874A2">
        <w:t>. Други щети на имущество;</w:t>
      </w:r>
    </w:p>
    <w:p w:rsidR="00C60499" w:rsidRPr="004874A2" w:rsidRDefault="00C60499" w:rsidP="00800FFC">
      <w:pPr>
        <w:jc w:val="both"/>
      </w:pPr>
      <w:r w:rsidRPr="004874A2">
        <w:tab/>
      </w:r>
      <w:r w:rsidRPr="004874A2">
        <w:tab/>
        <w:t>4.10.2 Гражданска отговорност на превозвача с моторни превозни средства по суша;</w:t>
      </w:r>
    </w:p>
    <w:p w:rsidR="00800FFC" w:rsidRPr="004874A2" w:rsidRDefault="00800FFC" w:rsidP="00800FFC">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800FFC" w:rsidRPr="004874A2" w:rsidRDefault="00800FFC" w:rsidP="00800FFC">
      <w:pPr>
        <w:jc w:val="both"/>
        <w:rPr>
          <w:lang w:val="ru-RU"/>
        </w:rPr>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800FFC" w:rsidRPr="004874A2" w:rsidRDefault="00800FFC" w:rsidP="00800FFC">
      <w:pPr>
        <w:jc w:val="both"/>
        <w:rPr>
          <w:lang w:val="ru-RU"/>
        </w:rPr>
      </w:pPr>
      <w:r w:rsidRPr="004874A2">
        <w:tab/>
      </w:r>
      <w:r w:rsidRPr="004874A2">
        <w:tab/>
        <w:t>4.1</w:t>
      </w:r>
      <w:r w:rsidRPr="004874A2">
        <w:rPr>
          <w:lang w:val="ru-RU"/>
        </w:rPr>
        <w:t>3</w:t>
      </w:r>
      <w:r w:rsidRPr="004874A2">
        <w:t>. Обща гражданска отговорност;</w:t>
      </w:r>
    </w:p>
    <w:p w:rsidR="00800FFC" w:rsidRPr="004874A2" w:rsidRDefault="00800FFC" w:rsidP="00800FFC">
      <w:pPr>
        <w:jc w:val="both"/>
      </w:pPr>
      <w:r w:rsidRPr="004874A2">
        <w:tab/>
      </w:r>
      <w:r w:rsidRPr="004874A2">
        <w:tab/>
      </w:r>
      <w:r w:rsidRPr="004874A2">
        <w:rPr>
          <w:lang w:val="ru-RU"/>
        </w:rPr>
        <w:t xml:space="preserve">4.14. </w:t>
      </w:r>
      <w:r w:rsidRPr="004874A2">
        <w:t>Кредити;</w:t>
      </w:r>
    </w:p>
    <w:p w:rsidR="00800FFC" w:rsidRPr="004874A2" w:rsidRDefault="00800FFC" w:rsidP="00800FFC">
      <w:pPr>
        <w:jc w:val="both"/>
      </w:pPr>
      <w:r w:rsidRPr="004874A2">
        <w:t xml:space="preserve">                       4.15. Гаранции;</w:t>
      </w:r>
    </w:p>
    <w:p w:rsidR="00800FFC" w:rsidRPr="004874A2" w:rsidRDefault="00800FFC" w:rsidP="00800FFC">
      <w:pPr>
        <w:jc w:val="both"/>
      </w:pPr>
      <w:r w:rsidRPr="004874A2">
        <w:t xml:space="preserve">                       4.16. Разни финансови загуби;</w:t>
      </w:r>
    </w:p>
    <w:p w:rsidR="00800FFC" w:rsidRPr="004874A2" w:rsidRDefault="00800FFC" w:rsidP="00800FFC">
      <w:r w:rsidRPr="004874A2">
        <w:t xml:space="preserve">           5. Адрес:</w:t>
      </w:r>
      <w:r w:rsidR="008D6775" w:rsidRPr="004874A2">
        <w:t xml:space="preserve"> </w:t>
      </w:r>
      <w:r w:rsidRPr="004874A2">
        <w:rPr>
          <w:lang w:val="de-DE"/>
        </w:rPr>
        <w:t>An</w:t>
      </w:r>
      <w:r w:rsidRPr="004874A2">
        <w:t xml:space="preserve"> </w:t>
      </w:r>
      <w:r w:rsidRPr="004874A2">
        <w:rPr>
          <w:lang w:val="de-DE"/>
        </w:rPr>
        <w:t>Den</w:t>
      </w:r>
      <w:r w:rsidRPr="004874A2">
        <w:t xml:space="preserve"> </w:t>
      </w:r>
      <w:r w:rsidRPr="004874A2">
        <w:rPr>
          <w:lang w:val="de-DE"/>
        </w:rPr>
        <w:t>Dominikanern</w:t>
      </w:r>
      <w:r w:rsidRPr="004874A2">
        <w:t xml:space="preserve"> 11-27, 50668, </w:t>
      </w:r>
      <w:r w:rsidRPr="004874A2">
        <w:rPr>
          <w:lang w:val="de-DE"/>
        </w:rPr>
        <w:t>K</w:t>
      </w:r>
      <w:r w:rsidRPr="004874A2">
        <w:t>ö</w:t>
      </w:r>
      <w:r w:rsidRPr="004874A2">
        <w:rPr>
          <w:lang w:val="de-DE"/>
        </w:rPr>
        <w:t>ln</w:t>
      </w:r>
      <w:r w:rsidRPr="004874A2">
        <w:t xml:space="preserve">, </w:t>
      </w:r>
      <w:r w:rsidRPr="004874A2">
        <w:rPr>
          <w:lang w:val="de-DE"/>
        </w:rPr>
        <w:t>Germany</w:t>
      </w:r>
    </w:p>
    <w:p w:rsidR="00A95374" w:rsidRPr="004874A2" w:rsidRDefault="00A95374" w:rsidP="00800FFC"/>
    <w:p w:rsidR="00A95374" w:rsidRPr="004874A2" w:rsidRDefault="002B0799" w:rsidP="00801FAB">
      <w:pPr>
        <w:numPr>
          <w:ilvl w:val="0"/>
          <w:numId w:val="12"/>
        </w:numPr>
        <w:rPr>
          <w:b/>
          <w:lang w:val="en-US"/>
        </w:rPr>
      </w:pPr>
      <w:r w:rsidRPr="004874A2">
        <w:rPr>
          <w:b/>
        </w:rPr>
        <w:t xml:space="preserve">1. </w:t>
      </w:r>
      <w:r w:rsidR="00A95374" w:rsidRPr="004874A2">
        <w:rPr>
          <w:b/>
          <w:lang w:val="en-US"/>
        </w:rPr>
        <w:t>MSIG</w:t>
      </w:r>
      <w:r w:rsidR="00A95374" w:rsidRPr="004874A2">
        <w:rPr>
          <w:b/>
        </w:rPr>
        <w:t xml:space="preserve"> </w:t>
      </w:r>
      <w:r w:rsidR="00A95374" w:rsidRPr="004874A2">
        <w:rPr>
          <w:b/>
          <w:lang w:val="en-US"/>
        </w:rPr>
        <w:t>INSURANCE</w:t>
      </w:r>
      <w:r w:rsidR="00A95374" w:rsidRPr="004874A2">
        <w:rPr>
          <w:b/>
        </w:rPr>
        <w:t xml:space="preserve"> </w:t>
      </w:r>
      <w:r w:rsidR="00A95374" w:rsidRPr="004874A2">
        <w:rPr>
          <w:b/>
          <w:lang w:val="en-US"/>
        </w:rPr>
        <w:t>EUROPE</w:t>
      </w:r>
      <w:r w:rsidR="00A95374" w:rsidRPr="004874A2">
        <w:rPr>
          <w:b/>
        </w:rPr>
        <w:t xml:space="preserve"> </w:t>
      </w:r>
      <w:r w:rsidR="00A95374" w:rsidRPr="004874A2">
        <w:rPr>
          <w:b/>
          <w:lang w:val="en-US"/>
        </w:rPr>
        <w:t>AG</w:t>
      </w:r>
    </w:p>
    <w:p w:rsidR="00895798" w:rsidRPr="004874A2" w:rsidRDefault="00895798" w:rsidP="00037A53">
      <w:pPr>
        <w:ind w:firstLine="708"/>
        <w:jc w:val="both"/>
        <w:rPr>
          <w:b/>
        </w:rPr>
      </w:pPr>
      <w:r w:rsidRPr="004874A2">
        <w:rPr>
          <w:b/>
        </w:rPr>
        <w:t xml:space="preserve">На 26 юни 2023 г. е получено уведомление чрез </w:t>
      </w:r>
      <w:r w:rsidRPr="004874A2">
        <w:rPr>
          <w:b/>
          <w:lang w:val="en-US"/>
        </w:rPr>
        <w:t>CBN</w:t>
      </w:r>
      <w:r w:rsidRPr="004874A2">
        <w:rPr>
          <w:b/>
        </w:rPr>
        <w:t xml:space="preserve"> платформата, с което германският компетентен орган уведомява за промяна в адреса на клона в Белгия на застрахователното дружество.</w:t>
      </w:r>
    </w:p>
    <w:p w:rsidR="00A95374" w:rsidRPr="004874A2" w:rsidRDefault="00A95374" w:rsidP="00A95374">
      <w:pPr>
        <w:jc w:val="both"/>
      </w:pPr>
      <w:r w:rsidRPr="004874A2">
        <w:tab/>
        <w:t>2. Свобода на предоставяне на услуги</w:t>
      </w:r>
      <w:r w:rsidRPr="004874A2">
        <w:rPr>
          <w:lang w:val="ru-RU"/>
        </w:rPr>
        <w:t xml:space="preserve"> </w:t>
      </w:r>
      <w:r w:rsidRPr="004874A2">
        <w:rPr>
          <w:b/>
        </w:rPr>
        <w:t>– от клона си в Белгия</w:t>
      </w:r>
      <w:r w:rsidRPr="004874A2">
        <w:t>.</w:t>
      </w:r>
    </w:p>
    <w:p w:rsidR="00A95374" w:rsidRPr="004874A2" w:rsidRDefault="00A95374" w:rsidP="00A95374">
      <w:pPr>
        <w:jc w:val="both"/>
      </w:pPr>
      <w:r w:rsidRPr="004874A2">
        <w:tab/>
        <w:t xml:space="preserve">3. Извършва дейност по общо застраховане. </w:t>
      </w:r>
    </w:p>
    <w:p w:rsidR="00A95374" w:rsidRPr="004874A2" w:rsidRDefault="00A95374" w:rsidP="00A95374">
      <w:pPr>
        <w:jc w:val="both"/>
      </w:pPr>
      <w:r w:rsidRPr="004874A2">
        <w:tab/>
        <w:t>4. Видове застраховки, които възнамерява да сключва:</w:t>
      </w:r>
    </w:p>
    <w:p w:rsidR="00A95374" w:rsidRPr="004874A2" w:rsidRDefault="00A95374" w:rsidP="00A95374">
      <w:pPr>
        <w:jc w:val="both"/>
      </w:pPr>
      <w:r w:rsidRPr="004874A2">
        <w:tab/>
      </w:r>
      <w:r w:rsidRPr="004874A2">
        <w:tab/>
        <w:t>4.1. Злополука;</w:t>
      </w:r>
    </w:p>
    <w:p w:rsidR="00A95374" w:rsidRPr="004874A2" w:rsidRDefault="00A95374" w:rsidP="00A95374">
      <w:pPr>
        <w:jc w:val="both"/>
      </w:pPr>
      <w:r w:rsidRPr="004874A2">
        <w:tab/>
      </w:r>
      <w:r w:rsidRPr="004874A2">
        <w:tab/>
        <w:t>4.</w:t>
      </w:r>
      <w:r w:rsidRPr="004874A2">
        <w:rPr>
          <w:lang w:val="ru-RU"/>
        </w:rPr>
        <w:t>4</w:t>
      </w:r>
      <w:r w:rsidRPr="004874A2">
        <w:t>. Релсови превозни средства;</w:t>
      </w:r>
    </w:p>
    <w:p w:rsidR="00A95374" w:rsidRPr="004874A2" w:rsidRDefault="00A95374" w:rsidP="00A95374">
      <w:pPr>
        <w:jc w:val="both"/>
      </w:pPr>
      <w:r w:rsidRPr="004874A2">
        <w:tab/>
      </w:r>
      <w:r w:rsidRPr="004874A2">
        <w:tab/>
        <w:t>4.</w:t>
      </w:r>
      <w:r w:rsidRPr="004874A2">
        <w:rPr>
          <w:lang w:val="ru-RU"/>
        </w:rPr>
        <w:t>5</w:t>
      </w:r>
      <w:r w:rsidRPr="004874A2">
        <w:t>. Летателни апарати;</w:t>
      </w:r>
    </w:p>
    <w:p w:rsidR="00A95374" w:rsidRPr="004874A2" w:rsidRDefault="00A95374" w:rsidP="00A95374">
      <w:pPr>
        <w:jc w:val="both"/>
      </w:pPr>
      <w:r w:rsidRPr="004874A2">
        <w:tab/>
      </w:r>
      <w:r w:rsidRPr="004874A2">
        <w:tab/>
        <w:t>4.</w:t>
      </w:r>
      <w:r w:rsidRPr="004874A2">
        <w:rPr>
          <w:lang w:val="ru-RU"/>
        </w:rPr>
        <w:t>6</w:t>
      </w:r>
      <w:r w:rsidRPr="004874A2">
        <w:t>. Плавателни съдове (морски, речни и по езера и канали);</w:t>
      </w:r>
    </w:p>
    <w:p w:rsidR="00A95374" w:rsidRPr="004874A2" w:rsidRDefault="00A95374" w:rsidP="00A95374">
      <w:pPr>
        <w:jc w:val="both"/>
      </w:pPr>
      <w:r w:rsidRPr="004874A2">
        <w:tab/>
      </w:r>
      <w:r w:rsidRPr="004874A2">
        <w:tab/>
        <w:t>4.</w:t>
      </w:r>
      <w:r w:rsidRPr="004874A2">
        <w:rPr>
          <w:lang w:val="ru-RU"/>
        </w:rPr>
        <w:t>7</w:t>
      </w:r>
      <w:r w:rsidRPr="004874A2">
        <w:t>. Товари по време на превоз;</w:t>
      </w:r>
    </w:p>
    <w:p w:rsidR="00A95374" w:rsidRPr="004874A2" w:rsidRDefault="00A95374" w:rsidP="00A95374">
      <w:pPr>
        <w:jc w:val="both"/>
      </w:pPr>
      <w:r w:rsidRPr="004874A2">
        <w:tab/>
      </w:r>
      <w:r w:rsidRPr="004874A2">
        <w:tab/>
        <w:t>4.</w:t>
      </w:r>
      <w:r w:rsidRPr="004874A2">
        <w:rPr>
          <w:lang w:val="ru-RU"/>
        </w:rPr>
        <w:t>8</w:t>
      </w:r>
      <w:r w:rsidRPr="004874A2">
        <w:t>. Пожар и природни бедствия;</w:t>
      </w:r>
    </w:p>
    <w:p w:rsidR="00A95374" w:rsidRPr="004874A2" w:rsidRDefault="00A95374" w:rsidP="00A95374">
      <w:pPr>
        <w:jc w:val="both"/>
      </w:pPr>
      <w:r w:rsidRPr="004874A2">
        <w:tab/>
      </w:r>
      <w:r w:rsidRPr="004874A2">
        <w:tab/>
        <w:t>4.</w:t>
      </w:r>
      <w:r w:rsidRPr="004874A2">
        <w:rPr>
          <w:lang w:val="ru-RU"/>
        </w:rPr>
        <w:t>9</w:t>
      </w:r>
      <w:r w:rsidRPr="004874A2">
        <w:t>. Други щети на имущество;</w:t>
      </w:r>
    </w:p>
    <w:p w:rsidR="001F7BF2" w:rsidRPr="004874A2" w:rsidRDefault="001F7BF2" w:rsidP="001F7BF2">
      <w:pPr>
        <w:jc w:val="both"/>
      </w:pPr>
      <w:r w:rsidRPr="004874A2">
        <w:tab/>
      </w:r>
      <w:r w:rsidRPr="004874A2">
        <w:tab/>
        <w:t>4.10.2 Гражданска отговорност на превозвача с моторни превозни средства по суша;</w:t>
      </w:r>
    </w:p>
    <w:p w:rsidR="00A95374" w:rsidRPr="004874A2" w:rsidRDefault="00A95374" w:rsidP="00A95374">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A95374" w:rsidRPr="004874A2" w:rsidRDefault="00A95374" w:rsidP="00A95374">
      <w:pPr>
        <w:jc w:val="both"/>
        <w:rPr>
          <w:lang w:val="ru-RU"/>
        </w:rPr>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A95374" w:rsidRPr="004874A2" w:rsidRDefault="00A95374" w:rsidP="00A95374">
      <w:pPr>
        <w:jc w:val="both"/>
        <w:rPr>
          <w:lang w:val="ru-RU"/>
        </w:rPr>
      </w:pPr>
      <w:r w:rsidRPr="004874A2">
        <w:tab/>
      </w:r>
      <w:r w:rsidRPr="004874A2">
        <w:tab/>
        <w:t>4.1</w:t>
      </w:r>
      <w:r w:rsidRPr="004874A2">
        <w:rPr>
          <w:lang w:val="ru-RU"/>
        </w:rPr>
        <w:t>3</w:t>
      </w:r>
      <w:r w:rsidRPr="004874A2">
        <w:t>. Обща гражданска отговорност;</w:t>
      </w:r>
    </w:p>
    <w:p w:rsidR="00A95374" w:rsidRPr="004874A2" w:rsidRDefault="00A95374" w:rsidP="00A95374">
      <w:pPr>
        <w:jc w:val="both"/>
      </w:pPr>
      <w:r w:rsidRPr="004874A2">
        <w:tab/>
      </w:r>
      <w:r w:rsidRPr="004874A2">
        <w:tab/>
      </w:r>
      <w:r w:rsidRPr="004874A2">
        <w:rPr>
          <w:lang w:val="ru-RU"/>
        </w:rPr>
        <w:t xml:space="preserve">4.14. </w:t>
      </w:r>
      <w:r w:rsidRPr="004874A2">
        <w:t>Кредити;</w:t>
      </w:r>
    </w:p>
    <w:p w:rsidR="00A95374" w:rsidRPr="004874A2" w:rsidRDefault="00A95374" w:rsidP="00A95374">
      <w:pPr>
        <w:jc w:val="both"/>
      </w:pPr>
      <w:r w:rsidRPr="004874A2">
        <w:t xml:space="preserve">                       4.15. Гаранции;</w:t>
      </w:r>
    </w:p>
    <w:p w:rsidR="00A95374" w:rsidRPr="004874A2" w:rsidRDefault="00A95374" w:rsidP="00A95374">
      <w:pPr>
        <w:jc w:val="both"/>
      </w:pPr>
      <w:r w:rsidRPr="004874A2">
        <w:t xml:space="preserve">                       4.16. Разни финансови загуби;</w:t>
      </w:r>
    </w:p>
    <w:p w:rsidR="00A95374" w:rsidRPr="004874A2" w:rsidRDefault="00A95374" w:rsidP="00A95374">
      <w:pPr>
        <w:rPr>
          <w:lang w:val="en-US"/>
        </w:rPr>
      </w:pPr>
      <w:r w:rsidRPr="004874A2">
        <w:t xml:space="preserve">           5. Адрес:</w:t>
      </w:r>
      <w:r w:rsidR="00895798" w:rsidRPr="004874A2">
        <w:t xml:space="preserve"> Boulevard Louis Schmidt 87 1040 Brussels (E</w:t>
      </w:r>
      <w:r w:rsidR="00895798" w:rsidRPr="004874A2">
        <w:rPr>
          <w:lang w:val="en-US"/>
        </w:rPr>
        <w:t xml:space="preserve">tterbeek) Belgium </w:t>
      </w:r>
    </w:p>
    <w:p w:rsidR="00895798" w:rsidRPr="004874A2" w:rsidRDefault="00895798" w:rsidP="00A95374">
      <w:pPr>
        <w:rPr>
          <w:lang w:val="en-US"/>
        </w:rPr>
      </w:pPr>
    </w:p>
    <w:p w:rsidR="0034000E" w:rsidRPr="004874A2" w:rsidRDefault="0034000E" w:rsidP="00AE3DC7">
      <w:pPr>
        <w:ind w:firstLine="708"/>
        <w:rPr>
          <w:b/>
        </w:rPr>
      </w:pPr>
      <w:r w:rsidRPr="004874A2">
        <w:rPr>
          <w:b/>
          <w:lang w:val="en-US"/>
        </w:rPr>
        <w:t>II</w:t>
      </w:r>
      <w:r w:rsidRPr="004874A2">
        <w:rPr>
          <w:b/>
        </w:rPr>
        <w:t xml:space="preserve">. </w:t>
      </w:r>
      <w:r w:rsidR="002B0799" w:rsidRPr="004874A2">
        <w:rPr>
          <w:b/>
        </w:rPr>
        <w:t xml:space="preserve">1. </w:t>
      </w:r>
      <w:r w:rsidRPr="004874A2">
        <w:rPr>
          <w:b/>
          <w:lang w:val="en-US"/>
        </w:rPr>
        <w:t>MSIG</w:t>
      </w:r>
      <w:r w:rsidRPr="004874A2">
        <w:rPr>
          <w:b/>
        </w:rPr>
        <w:t xml:space="preserve"> </w:t>
      </w:r>
      <w:r w:rsidRPr="004874A2">
        <w:rPr>
          <w:b/>
          <w:lang w:val="en-US"/>
        </w:rPr>
        <w:t>INSURANCE</w:t>
      </w:r>
      <w:r w:rsidRPr="004874A2">
        <w:rPr>
          <w:b/>
        </w:rPr>
        <w:t xml:space="preserve"> </w:t>
      </w:r>
      <w:r w:rsidRPr="004874A2">
        <w:rPr>
          <w:b/>
          <w:lang w:val="en-US"/>
        </w:rPr>
        <w:t>EUROPE</w:t>
      </w:r>
      <w:r w:rsidRPr="004874A2">
        <w:rPr>
          <w:b/>
        </w:rPr>
        <w:t xml:space="preserve"> </w:t>
      </w:r>
      <w:r w:rsidRPr="004874A2">
        <w:rPr>
          <w:b/>
          <w:lang w:val="en-US"/>
        </w:rPr>
        <w:t>AG</w:t>
      </w:r>
    </w:p>
    <w:p w:rsidR="0034000E" w:rsidRPr="004874A2" w:rsidRDefault="0034000E" w:rsidP="0034000E">
      <w:pPr>
        <w:jc w:val="both"/>
      </w:pPr>
      <w:r w:rsidRPr="004874A2">
        <w:tab/>
        <w:t xml:space="preserve">2. Свобода на предоставяне на услуги </w:t>
      </w:r>
      <w:r w:rsidRPr="004874A2">
        <w:rPr>
          <w:b/>
        </w:rPr>
        <w:t xml:space="preserve">– от клона си в </w:t>
      </w:r>
      <w:r w:rsidR="003F0662" w:rsidRPr="004874A2">
        <w:rPr>
          <w:b/>
        </w:rPr>
        <w:t>Холандия</w:t>
      </w:r>
      <w:r w:rsidRPr="004874A2">
        <w:t>.</w:t>
      </w:r>
      <w:r w:rsidR="003F0662" w:rsidRPr="004874A2">
        <w:t xml:space="preserve"> </w:t>
      </w:r>
    </w:p>
    <w:p w:rsidR="0034000E" w:rsidRPr="004874A2" w:rsidRDefault="0034000E" w:rsidP="0034000E">
      <w:pPr>
        <w:jc w:val="both"/>
      </w:pPr>
      <w:r w:rsidRPr="004874A2">
        <w:tab/>
        <w:t xml:space="preserve">3. Извършва дейност по общо застраховане. </w:t>
      </w:r>
    </w:p>
    <w:p w:rsidR="0034000E" w:rsidRPr="004874A2" w:rsidRDefault="0034000E" w:rsidP="0034000E">
      <w:pPr>
        <w:jc w:val="both"/>
      </w:pPr>
      <w:r w:rsidRPr="004874A2">
        <w:tab/>
        <w:t>4. Видове застраховки, които възнамерява да сключва:</w:t>
      </w:r>
    </w:p>
    <w:p w:rsidR="0034000E" w:rsidRPr="004874A2" w:rsidRDefault="0034000E" w:rsidP="0034000E">
      <w:pPr>
        <w:jc w:val="both"/>
      </w:pPr>
      <w:r w:rsidRPr="004874A2">
        <w:tab/>
      </w:r>
      <w:r w:rsidRPr="004874A2">
        <w:tab/>
        <w:t>4.1. Злополука;</w:t>
      </w:r>
    </w:p>
    <w:p w:rsidR="0034000E" w:rsidRPr="004874A2" w:rsidRDefault="0034000E" w:rsidP="0034000E">
      <w:pPr>
        <w:jc w:val="both"/>
      </w:pPr>
      <w:r w:rsidRPr="004874A2">
        <w:tab/>
      </w:r>
      <w:r w:rsidRPr="004874A2">
        <w:tab/>
        <w:t>4.</w:t>
      </w:r>
      <w:r w:rsidRPr="004874A2">
        <w:rPr>
          <w:lang w:val="ru-RU"/>
        </w:rPr>
        <w:t>4</w:t>
      </w:r>
      <w:r w:rsidRPr="004874A2">
        <w:t>. Релсови превозни средства;</w:t>
      </w:r>
    </w:p>
    <w:p w:rsidR="0034000E" w:rsidRPr="004874A2" w:rsidRDefault="0034000E" w:rsidP="0034000E">
      <w:pPr>
        <w:jc w:val="both"/>
      </w:pPr>
      <w:r w:rsidRPr="004874A2">
        <w:tab/>
      </w:r>
      <w:r w:rsidRPr="004874A2">
        <w:tab/>
        <w:t>4.</w:t>
      </w:r>
      <w:r w:rsidRPr="004874A2">
        <w:rPr>
          <w:lang w:val="ru-RU"/>
        </w:rPr>
        <w:t>5</w:t>
      </w:r>
      <w:r w:rsidRPr="004874A2">
        <w:t>. Летателни апарати;</w:t>
      </w:r>
    </w:p>
    <w:p w:rsidR="0034000E" w:rsidRPr="004874A2" w:rsidRDefault="0034000E" w:rsidP="0034000E">
      <w:pPr>
        <w:jc w:val="both"/>
      </w:pPr>
      <w:r w:rsidRPr="004874A2">
        <w:tab/>
      </w:r>
      <w:r w:rsidRPr="004874A2">
        <w:tab/>
        <w:t>4.</w:t>
      </w:r>
      <w:r w:rsidRPr="004874A2">
        <w:rPr>
          <w:lang w:val="ru-RU"/>
        </w:rPr>
        <w:t>6</w:t>
      </w:r>
      <w:r w:rsidRPr="004874A2">
        <w:t>. Плавателни съдове (морски, речни и по езера и канали);</w:t>
      </w:r>
    </w:p>
    <w:p w:rsidR="0034000E" w:rsidRPr="004874A2" w:rsidRDefault="0034000E" w:rsidP="0034000E">
      <w:pPr>
        <w:jc w:val="both"/>
      </w:pPr>
      <w:r w:rsidRPr="004874A2">
        <w:tab/>
      </w:r>
      <w:r w:rsidRPr="004874A2">
        <w:tab/>
        <w:t>4.</w:t>
      </w:r>
      <w:r w:rsidRPr="004874A2">
        <w:rPr>
          <w:lang w:val="ru-RU"/>
        </w:rPr>
        <w:t>7</w:t>
      </w:r>
      <w:r w:rsidRPr="004874A2">
        <w:t>. Товари по време на превоз;</w:t>
      </w:r>
    </w:p>
    <w:p w:rsidR="0034000E" w:rsidRPr="004874A2" w:rsidRDefault="0034000E" w:rsidP="0034000E">
      <w:pPr>
        <w:jc w:val="both"/>
      </w:pPr>
      <w:r w:rsidRPr="004874A2">
        <w:tab/>
      </w:r>
      <w:r w:rsidRPr="004874A2">
        <w:tab/>
        <w:t>4.</w:t>
      </w:r>
      <w:r w:rsidRPr="004874A2">
        <w:rPr>
          <w:lang w:val="ru-RU"/>
        </w:rPr>
        <w:t>8</w:t>
      </w:r>
      <w:r w:rsidRPr="004874A2">
        <w:t>. Пожар и природни бедствия;</w:t>
      </w:r>
    </w:p>
    <w:p w:rsidR="0034000E" w:rsidRPr="004874A2" w:rsidRDefault="0034000E" w:rsidP="0034000E">
      <w:pPr>
        <w:jc w:val="both"/>
      </w:pPr>
      <w:r w:rsidRPr="004874A2">
        <w:tab/>
      </w:r>
      <w:r w:rsidRPr="004874A2">
        <w:tab/>
        <w:t>4.</w:t>
      </w:r>
      <w:r w:rsidRPr="004874A2">
        <w:rPr>
          <w:lang w:val="ru-RU"/>
        </w:rPr>
        <w:t>9</w:t>
      </w:r>
      <w:r w:rsidRPr="004874A2">
        <w:t>. Други щети на имущество;</w:t>
      </w:r>
    </w:p>
    <w:p w:rsidR="001F7BF2" w:rsidRPr="004874A2" w:rsidRDefault="001F7BF2" w:rsidP="001F7BF2">
      <w:pPr>
        <w:jc w:val="both"/>
      </w:pPr>
      <w:r w:rsidRPr="004874A2">
        <w:tab/>
      </w:r>
      <w:r w:rsidRPr="004874A2">
        <w:tab/>
        <w:t>4.10.2 Гражданска отговорност на превозвача с моторни превозни средства по суша;</w:t>
      </w:r>
    </w:p>
    <w:p w:rsidR="0034000E" w:rsidRPr="004874A2" w:rsidRDefault="0034000E" w:rsidP="0034000E">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34000E" w:rsidRPr="004874A2" w:rsidRDefault="0034000E" w:rsidP="0034000E">
      <w:pPr>
        <w:jc w:val="both"/>
        <w:rPr>
          <w:lang w:val="ru-RU"/>
        </w:rPr>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34000E" w:rsidRPr="004874A2" w:rsidRDefault="0034000E" w:rsidP="0034000E">
      <w:pPr>
        <w:jc w:val="both"/>
        <w:rPr>
          <w:lang w:val="ru-RU"/>
        </w:rPr>
      </w:pPr>
      <w:r w:rsidRPr="004874A2">
        <w:tab/>
      </w:r>
      <w:r w:rsidRPr="004874A2">
        <w:tab/>
        <w:t>4.1</w:t>
      </w:r>
      <w:r w:rsidRPr="004874A2">
        <w:rPr>
          <w:lang w:val="ru-RU"/>
        </w:rPr>
        <w:t>3</w:t>
      </w:r>
      <w:r w:rsidRPr="004874A2">
        <w:t>. Обща гражданска отговорност;</w:t>
      </w:r>
    </w:p>
    <w:p w:rsidR="0034000E" w:rsidRPr="004874A2" w:rsidRDefault="0034000E" w:rsidP="0034000E">
      <w:pPr>
        <w:jc w:val="both"/>
      </w:pPr>
      <w:r w:rsidRPr="004874A2">
        <w:tab/>
      </w:r>
      <w:r w:rsidRPr="004874A2">
        <w:tab/>
      </w:r>
      <w:r w:rsidRPr="004874A2">
        <w:rPr>
          <w:lang w:val="ru-RU"/>
        </w:rPr>
        <w:t xml:space="preserve">4.14. </w:t>
      </w:r>
      <w:r w:rsidRPr="004874A2">
        <w:t>Кредити;</w:t>
      </w:r>
    </w:p>
    <w:p w:rsidR="0034000E" w:rsidRPr="004874A2" w:rsidRDefault="0034000E" w:rsidP="0034000E">
      <w:pPr>
        <w:jc w:val="both"/>
      </w:pPr>
      <w:r w:rsidRPr="004874A2">
        <w:t xml:space="preserve">                       4.15. Гаранции;</w:t>
      </w:r>
    </w:p>
    <w:p w:rsidR="0034000E" w:rsidRPr="004874A2" w:rsidRDefault="0034000E" w:rsidP="0034000E">
      <w:pPr>
        <w:jc w:val="both"/>
      </w:pPr>
      <w:r w:rsidRPr="004874A2">
        <w:t xml:space="preserve">                       4.16. Разни финансови загуби;</w:t>
      </w:r>
    </w:p>
    <w:p w:rsidR="0068159C" w:rsidRPr="004874A2" w:rsidRDefault="0034000E" w:rsidP="0034000E">
      <w:r w:rsidRPr="004874A2">
        <w:t xml:space="preserve">           5. Адрес:</w:t>
      </w:r>
      <w:r w:rsidR="00C70C05" w:rsidRPr="004874A2">
        <w:t xml:space="preserve"> </w:t>
      </w:r>
      <w:r w:rsidR="00F8563C" w:rsidRPr="004874A2">
        <w:t>2</w:t>
      </w:r>
      <w:r w:rsidR="00F8563C" w:rsidRPr="004874A2">
        <w:rPr>
          <w:lang w:val="de-DE"/>
        </w:rPr>
        <w:t>nd</w:t>
      </w:r>
      <w:r w:rsidR="00F8563C" w:rsidRPr="004874A2">
        <w:t xml:space="preserve"> </w:t>
      </w:r>
      <w:r w:rsidR="00F8563C" w:rsidRPr="004874A2">
        <w:rPr>
          <w:lang w:val="de-DE"/>
        </w:rPr>
        <w:t>Floor</w:t>
      </w:r>
      <w:r w:rsidR="00F8563C" w:rsidRPr="004874A2">
        <w:t xml:space="preserve">, </w:t>
      </w:r>
      <w:r w:rsidR="00F8563C" w:rsidRPr="004874A2">
        <w:rPr>
          <w:lang w:val="de-DE"/>
        </w:rPr>
        <w:t>Rivierstaete</w:t>
      </w:r>
      <w:r w:rsidR="00F8563C" w:rsidRPr="004874A2">
        <w:t xml:space="preserve"> </w:t>
      </w:r>
      <w:r w:rsidR="00F8563C" w:rsidRPr="004874A2">
        <w:rPr>
          <w:lang w:val="de-DE"/>
        </w:rPr>
        <w:t>Amsteldijk</w:t>
      </w:r>
      <w:r w:rsidR="00F8563C" w:rsidRPr="004874A2">
        <w:t xml:space="preserve"> 166, 1079 </w:t>
      </w:r>
      <w:r w:rsidR="00F8563C" w:rsidRPr="004874A2">
        <w:rPr>
          <w:lang w:val="de-DE"/>
        </w:rPr>
        <w:t>LH</w:t>
      </w:r>
      <w:r w:rsidR="00F8563C" w:rsidRPr="004874A2">
        <w:t xml:space="preserve"> </w:t>
      </w:r>
      <w:r w:rsidR="00F8563C" w:rsidRPr="004874A2">
        <w:rPr>
          <w:lang w:val="de-DE"/>
        </w:rPr>
        <w:t>Amsterdam</w:t>
      </w:r>
      <w:r w:rsidRPr="004874A2">
        <w:t xml:space="preserve">, </w:t>
      </w:r>
      <w:r w:rsidR="000D1D20" w:rsidRPr="004874A2">
        <w:rPr>
          <w:lang w:val="de-DE"/>
        </w:rPr>
        <w:t>Netherlands</w:t>
      </w:r>
    </w:p>
    <w:p w:rsidR="0068159C" w:rsidRPr="004874A2" w:rsidRDefault="0068159C" w:rsidP="0034000E"/>
    <w:p w:rsidR="0068159C" w:rsidRPr="004874A2" w:rsidRDefault="0068159C" w:rsidP="00AE3DC7">
      <w:pPr>
        <w:ind w:firstLine="708"/>
        <w:rPr>
          <w:b/>
          <w:lang w:val="ru-RU"/>
        </w:rPr>
      </w:pPr>
      <w:r w:rsidRPr="004874A2">
        <w:rPr>
          <w:b/>
          <w:lang w:val="en-US"/>
        </w:rPr>
        <w:t>III</w:t>
      </w:r>
      <w:r w:rsidRPr="004874A2">
        <w:rPr>
          <w:b/>
          <w:lang w:val="ru-RU"/>
        </w:rPr>
        <w:t xml:space="preserve">. </w:t>
      </w:r>
      <w:r w:rsidR="002B0799" w:rsidRPr="004874A2">
        <w:rPr>
          <w:b/>
        </w:rPr>
        <w:t xml:space="preserve">1. </w:t>
      </w:r>
      <w:r w:rsidRPr="004874A2">
        <w:rPr>
          <w:b/>
          <w:lang w:val="en-US"/>
        </w:rPr>
        <w:t>MSIG</w:t>
      </w:r>
      <w:r w:rsidRPr="004874A2">
        <w:rPr>
          <w:b/>
          <w:lang w:val="ru-RU"/>
        </w:rPr>
        <w:t xml:space="preserve"> </w:t>
      </w:r>
      <w:r w:rsidRPr="004874A2">
        <w:rPr>
          <w:b/>
          <w:lang w:val="en-US"/>
        </w:rPr>
        <w:t>INSURANCE</w:t>
      </w:r>
      <w:r w:rsidRPr="004874A2">
        <w:rPr>
          <w:b/>
          <w:lang w:val="ru-RU"/>
        </w:rPr>
        <w:t xml:space="preserve"> </w:t>
      </w:r>
      <w:r w:rsidRPr="004874A2">
        <w:rPr>
          <w:b/>
          <w:lang w:val="en-US"/>
        </w:rPr>
        <w:t>EUROPE</w:t>
      </w:r>
      <w:r w:rsidRPr="004874A2">
        <w:rPr>
          <w:b/>
          <w:lang w:val="ru-RU"/>
        </w:rPr>
        <w:t xml:space="preserve"> </w:t>
      </w:r>
      <w:r w:rsidRPr="004874A2">
        <w:rPr>
          <w:b/>
          <w:lang w:val="en-US"/>
        </w:rPr>
        <w:t>AG</w:t>
      </w:r>
    </w:p>
    <w:p w:rsidR="0068159C" w:rsidRPr="004874A2" w:rsidRDefault="0068159C" w:rsidP="0068159C">
      <w:pPr>
        <w:jc w:val="both"/>
        <w:rPr>
          <w:lang w:val="ru-RU"/>
        </w:rPr>
      </w:pPr>
      <w:r w:rsidRPr="004874A2">
        <w:tab/>
        <w:t>2. Свобода на предоставяне на услуги</w:t>
      </w:r>
      <w:r w:rsidRPr="004874A2">
        <w:rPr>
          <w:lang w:val="ru-RU"/>
        </w:rPr>
        <w:t xml:space="preserve"> </w:t>
      </w:r>
      <w:r w:rsidRPr="004874A2">
        <w:rPr>
          <w:b/>
        </w:rPr>
        <w:t xml:space="preserve">– от клона си в </w:t>
      </w:r>
      <w:r w:rsidR="009A452A" w:rsidRPr="004874A2">
        <w:rPr>
          <w:b/>
          <w:lang w:val="ru-RU"/>
        </w:rPr>
        <w:t>Италия</w:t>
      </w:r>
      <w:r w:rsidRPr="004874A2">
        <w:t>.</w:t>
      </w:r>
      <w:r w:rsidRPr="004874A2">
        <w:rPr>
          <w:lang w:val="ru-RU"/>
        </w:rPr>
        <w:t xml:space="preserve"> </w:t>
      </w:r>
      <w:r w:rsidR="009A452A" w:rsidRPr="004874A2">
        <w:rPr>
          <w:lang w:val="ru-RU"/>
        </w:rPr>
        <w:t xml:space="preserve"> </w:t>
      </w:r>
    </w:p>
    <w:p w:rsidR="0068159C" w:rsidRPr="004874A2" w:rsidRDefault="0068159C" w:rsidP="0068159C">
      <w:pPr>
        <w:jc w:val="both"/>
      </w:pPr>
      <w:r w:rsidRPr="004874A2">
        <w:tab/>
        <w:t xml:space="preserve">3. Извършва дейност по общо застраховане. </w:t>
      </w:r>
    </w:p>
    <w:p w:rsidR="0068159C" w:rsidRPr="004874A2" w:rsidRDefault="0068159C" w:rsidP="0068159C">
      <w:pPr>
        <w:jc w:val="both"/>
      </w:pPr>
      <w:r w:rsidRPr="004874A2">
        <w:tab/>
        <w:t>4. Видове застраховки, които възнамерява да сключва:</w:t>
      </w:r>
    </w:p>
    <w:p w:rsidR="0068159C" w:rsidRPr="004874A2" w:rsidRDefault="0068159C" w:rsidP="0068159C">
      <w:pPr>
        <w:jc w:val="both"/>
      </w:pPr>
      <w:r w:rsidRPr="004874A2">
        <w:tab/>
      </w:r>
      <w:r w:rsidRPr="004874A2">
        <w:tab/>
        <w:t>4.1. Злополука;</w:t>
      </w:r>
    </w:p>
    <w:p w:rsidR="0068159C" w:rsidRPr="004874A2" w:rsidRDefault="0068159C" w:rsidP="0068159C">
      <w:pPr>
        <w:jc w:val="both"/>
      </w:pPr>
      <w:r w:rsidRPr="004874A2">
        <w:tab/>
      </w:r>
      <w:r w:rsidRPr="004874A2">
        <w:tab/>
        <w:t>4.</w:t>
      </w:r>
      <w:r w:rsidRPr="004874A2">
        <w:rPr>
          <w:lang w:val="ru-RU"/>
        </w:rPr>
        <w:t>4</w:t>
      </w:r>
      <w:r w:rsidRPr="004874A2">
        <w:t>. Релсови превозни средства;</w:t>
      </w:r>
    </w:p>
    <w:p w:rsidR="0068159C" w:rsidRPr="004874A2" w:rsidRDefault="0068159C" w:rsidP="0068159C">
      <w:pPr>
        <w:jc w:val="both"/>
      </w:pPr>
      <w:r w:rsidRPr="004874A2">
        <w:tab/>
      </w:r>
      <w:r w:rsidRPr="004874A2">
        <w:tab/>
        <w:t>4.</w:t>
      </w:r>
      <w:r w:rsidRPr="004874A2">
        <w:rPr>
          <w:lang w:val="ru-RU"/>
        </w:rPr>
        <w:t>5</w:t>
      </w:r>
      <w:r w:rsidRPr="004874A2">
        <w:t>. Летателни апарати;</w:t>
      </w:r>
    </w:p>
    <w:p w:rsidR="0068159C" w:rsidRPr="004874A2" w:rsidRDefault="0068159C" w:rsidP="0068159C">
      <w:pPr>
        <w:jc w:val="both"/>
      </w:pPr>
      <w:r w:rsidRPr="004874A2">
        <w:tab/>
      </w:r>
      <w:r w:rsidRPr="004874A2">
        <w:tab/>
        <w:t>4.</w:t>
      </w:r>
      <w:r w:rsidRPr="004874A2">
        <w:rPr>
          <w:lang w:val="ru-RU"/>
        </w:rPr>
        <w:t>6</w:t>
      </w:r>
      <w:r w:rsidRPr="004874A2">
        <w:t>. Плавателни съдове (морски, речни и по езера и канали);</w:t>
      </w:r>
    </w:p>
    <w:p w:rsidR="0068159C" w:rsidRPr="004874A2" w:rsidRDefault="0068159C" w:rsidP="0068159C">
      <w:pPr>
        <w:jc w:val="both"/>
      </w:pPr>
      <w:r w:rsidRPr="004874A2">
        <w:tab/>
      </w:r>
      <w:r w:rsidRPr="004874A2">
        <w:tab/>
        <w:t>4.</w:t>
      </w:r>
      <w:r w:rsidRPr="004874A2">
        <w:rPr>
          <w:lang w:val="ru-RU"/>
        </w:rPr>
        <w:t>7</w:t>
      </w:r>
      <w:r w:rsidRPr="004874A2">
        <w:t>. Товари по време на превоз;</w:t>
      </w:r>
    </w:p>
    <w:p w:rsidR="0068159C" w:rsidRPr="004874A2" w:rsidRDefault="0068159C" w:rsidP="0068159C">
      <w:pPr>
        <w:jc w:val="both"/>
      </w:pPr>
      <w:r w:rsidRPr="004874A2">
        <w:tab/>
      </w:r>
      <w:r w:rsidRPr="004874A2">
        <w:tab/>
        <w:t>4.</w:t>
      </w:r>
      <w:r w:rsidRPr="004874A2">
        <w:rPr>
          <w:lang w:val="ru-RU"/>
        </w:rPr>
        <w:t>8</w:t>
      </w:r>
      <w:r w:rsidRPr="004874A2">
        <w:t>. Пожар и природни бедствия;</w:t>
      </w:r>
    </w:p>
    <w:p w:rsidR="0068159C" w:rsidRPr="004874A2" w:rsidRDefault="0068159C" w:rsidP="0068159C">
      <w:pPr>
        <w:jc w:val="both"/>
      </w:pPr>
      <w:r w:rsidRPr="004874A2">
        <w:tab/>
      </w:r>
      <w:r w:rsidRPr="004874A2">
        <w:tab/>
        <w:t>4.</w:t>
      </w:r>
      <w:r w:rsidRPr="004874A2">
        <w:rPr>
          <w:lang w:val="ru-RU"/>
        </w:rPr>
        <w:t>9</w:t>
      </w:r>
      <w:r w:rsidRPr="004874A2">
        <w:t>. Други щети на имущество;</w:t>
      </w:r>
    </w:p>
    <w:p w:rsidR="001F7BF2" w:rsidRPr="004874A2" w:rsidRDefault="001F7BF2" w:rsidP="001F7BF2">
      <w:pPr>
        <w:jc w:val="both"/>
      </w:pPr>
      <w:r w:rsidRPr="004874A2">
        <w:tab/>
      </w:r>
      <w:r w:rsidRPr="004874A2">
        <w:tab/>
        <w:t>4.10.2 Гражданска отговорност на превозвача с моторни превозни средства по суша;</w:t>
      </w:r>
    </w:p>
    <w:p w:rsidR="0068159C" w:rsidRPr="004874A2" w:rsidRDefault="0068159C" w:rsidP="0068159C">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68159C" w:rsidRPr="004874A2" w:rsidRDefault="0068159C" w:rsidP="0068159C">
      <w:pPr>
        <w:jc w:val="both"/>
        <w:rPr>
          <w:lang w:val="ru-RU"/>
        </w:rPr>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68159C" w:rsidRPr="004874A2" w:rsidRDefault="0068159C" w:rsidP="0068159C">
      <w:pPr>
        <w:jc w:val="both"/>
        <w:rPr>
          <w:lang w:val="ru-RU"/>
        </w:rPr>
      </w:pPr>
      <w:r w:rsidRPr="004874A2">
        <w:tab/>
      </w:r>
      <w:r w:rsidRPr="004874A2">
        <w:tab/>
        <w:t>4.1</w:t>
      </w:r>
      <w:r w:rsidRPr="004874A2">
        <w:rPr>
          <w:lang w:val="ru-RU"/>
        </w:rPr>
        <w:t>3</w:t>
      </w:r>
      <w:r w:rsidRPr="004874A2">
        <w:t>. Обща гражданска отговорност;</w:t>
      </w:r>
    </w:p>
    <w:p w:rsidR="0068159C" w:rsidRPr="004874A2" w:rsidRDefault="0068159C" w:rsidP="0068159C">
      <w:pPr>
        <w:jc w:val="both"/>
      </w:pPr>
      <w:r w:rsidRPr="004874A2">
        <w:tab/>
      </w:r>
      <w:r w:rsidRPr="004874A2">
        <w:tab/>
      </w:r>
      <w:r w:rsidRPr="004874A2">
        <w:rPr>
          <w:lang w:val="ru-RU"/>
        </w:rPr>
        <w:t xml:space="preserve">4.14. </w:t>
      </w:r>
      <w:r w:rsidRPr="004874A2">
        <w:t>Кредити;</w:t>
      </w:r>
    </w:p>
    <w:p w:rsidR="0068159C" w:rsidRPr="004874A2" w:rsidRDefault="0068159C" w:rsidP="0068159C">
      <w:pPr>
        <w:jc w:val="both"/>
      </w:pPr>
      <w:r w:rsidRPr="004874A2">
        <w:t xml:space="preserve">                       4.15. Гаранции;</w:t>
      </w:r>
    </w:p>
    <w:p w:rsidR="0068159C" w:rsidRPr="004874A2" w:rsidRDefault="0068159C" w:rsidP="0068159C">
      <w:pPr>
        <w:jc w:val="both"/>
      </w:pPr>
      <w:r w:rsidRPr="004874A2">
        <w:t xml:space="preserve">                       4.16. Разни финансови загуби;</w:t>
      </w:r>
    </w:p>
    <w:p w:rsidR="0068159C" w:rsidRPr="004874A2" w:rsidRDefault="0068159C" w:rsidP="0068159C">
      <w:r w:rsidRPr="004874A2">
        <w:t xml:space="preserve">           5. Адрес:</w:t>
      </w:r>
      <w:r w:rsidR="00001E20" w:rsidRPr="004874A2">
        <w:t xml:space="preserve"> </w:t>
      </w:r>
      <w:r w:rsidR="000C6FA8" w:rsidRPr="004874A2">
        <w:rPr>
          <w:lang w:val="en-US"/>
        </w:rPr>
        <w:t>Foro</w:t>
      </w:r>
      <w:r w:rsidR="000C6FA8" w:rsidRPr="004874A2">
        <w:t xml:space="preserve"> </w:t>
      </w:r>
      <w:r w:rsidR="000C6FA8" w:rsidRPr="004874A2">
        <w:rPr>
          <w:lang w:val="en-US"/>
        </w:rPr>
        <w:t>Buonaparte</w:t>
      </w:r>
      <w:r w:rsidR="000C6FA8" w:rsidRPr="004874A2">
        <w:t xml:space="preserve">, 63, 20121 </w:t>
      </w:r>
      <w:r w:rsidR="000C6FA8" w:rsidRPr="004874A2">
        <w:rPr>
          <w:lang w:val="en-US"/>
        </w:rPr>
        <w:t>Milano</w:t>
      </w:r>
      <w:r w:rsidRPr="004874A2">
        <w:t xml:space="preserve">, </w:t>
      </w:r>
      <w:r w:rsidR="00001E20" w:rsidRPr="004874A2">
        <w:rPr>
          <w:lang w:val="en-US"/>
        </w:rPr>
        <w:t>Italy</w:t>
      </w:r>
      <w:r w:rsidRPr="004874A2">
        <w:t xml:space="preserve"> </w:t>
      </w:r>
    </w:p>
    <w:p w:rsidR="0041310D" w:rsidRPr="004874A2" w:rsidRDefault="0041310D" w:rsidP="0068159C"/>
    <w:p w:rsidR="0041310D" w:rsidRPr="004874A2" w:rsidRDefault="0041310D" w:rsidP="00AE3DC7">
      <w:pPr>
        <w:ind w:firstLine="708"/>
        <w:rPr>
          <w:b/>
          <w:lang w:val="ru-RU"/>
        </w:rPr>
      </w:pPr>
      <w:r w:rsidRPr="004874A2">
        <w:rPr>
          <w:b/>
          <w:lang w:val="en-US"/>
        </w:rPr>
        <w:t>IV</w:t>
      </w:r>
      <w:r w:rsidRPr="004874A2">
        <w:rPr>
          <w:b/>
          <w:lang w:val="ru-RU"/>
        </w:rPr>
        <w:t xml:space="preserve">. </w:t>
      </w:r>
      <w:r w:rsidR="002B0799" w:rsidRPr="004874A2">
        <w:rPr>
          <w:b/>
        </w:rPr>
        <w:t xml:space="preserve">1. </w:t>
      </w:r>
      <w:r w:rsidRPr="004874A2">
        <w:rPr>
          <w:b/>
          <w:lang w:val="en-US"/>
        </w:rPr>
        <w:t>MSIG</w:t>
      </w:r>
      <w:r w:rsidRPr="004874A2">
        <w:rPr>
          <w:b/>
          <w:lang w:val="ru-RU"/>
        </w:rPr>
        <w:t xml:space="preserve"> </w:t>
      </w:r>
      <w:r w:rsidRPr="004874A2">
        <w:rPr>
          <w:b/>
          <w:lang w:val="en-US"/>
        </w:rPr>
        <w:t>INSURANCE</w:t>
      </w:r>
      <w:r w:rsidRPr="004874A2">
        <w:rPr>
          <w:b/>
          <w:lang w:val="ru-RU"/>
        </w:rPr>
        <w:t xml:space="preserve"> </w:t>
      </w:r>
      <w:r w:rsidRPr="004874A2">
        <w:rPr>
          <w:b/>
          <w:lang w:val="en-US"/>
        </w:rPr>
        <w:t>EUROPE</w:t>
      </w:r>
      <w:r w:rsidRPr="004874A2">
        <w:rPr>
          <w:b/>
          <w:lang w:val="ru-RU"/>
        </w:rPr>
        <w:t xml:space="preserve"> </w:t>
      </w:r>
      <w:r w:rsidRPr="004874A2">
        <w:rPr>
          <w:b/>
          <w:lang w:val="en-US"/>
        </w:rPr>
        <w:t>AG</w:t>
      </w:r>
    </w:p>
    <w:p w:rsidR="0041310D" w:rsidRPr="004874A2" w:rsidRDefault="0041310D" w:rsidP="0041310D">
      <w:pPr>
        <w:jc w:val="both"/>
        <w:rPr>
          <w:lang w:val="ru-RU"/>
        </w:rPr>
      </w:pPr>
      <w:r w:rsidRPr="004874A2">
        <w:tab/>
        <w:t>2. Свобода на предоставяне на услуги</w:t>
      </w:r>
      <w:r w:rsidRPr="004874A2">
        <w:rPr>
          <w:lang w:val="ru-RU"/>
        </w:rPr>
        <w:t xml:space="preserve"> </w:t>
      </w:r>
      <w:r w:rsidRPr="004874A2">
        <w:rPr>
          <w:b/>
        </w:rPr>
        <w:t xml:space="preserve">– от клона си в </w:t>
      </w:r>
      <w:r w:rsidR="002801DA" w:rsidRPr="004874A2">
        <w:rPr>
          <w:b/>
          <w:lang w:val="ru-RU"/>
        </w:rPr>
        <w:t>Испания</w:t>
      </w:r>
      <w:r w:rsidRPr="004874A2">
        <w:t>.</w:t>
      </w:r>
      <w:r w:rsidRPr="004874A2">
        <w:rPr>
          <w:lang w:val="ru-RU"/>
        </w:rPr>
        <w:t xml:space="preserve">  </w:t>
      </w:r>
      <w:r w:rsidR="002801DA" w:rsidRPr="004874A2">
        <w:rPr>
          <w:lang w:val="ru-RU"/>
        </w:rPr>
        <w:t xml:space="preserve"> </w:t>
      </w:r>
    </w:p>
    <w:p w:rsidR="0041310D" w:rsidRPr="004874A2" w:rsidRDefault="0041310D" w:rsidP="0041310D">
      <w:pPr>
        <w:jc w:val="both"/>
      </w:pPr>
      <w:r w:rsidRPr="004874A2">
        <w:tab/>
        <w:t xml:space="preserve">3. Извършва дейност по общо застраховане. </w:t>
      </w:r>
    </w:p>
    <w:p w:rsidR="0041310D" w:rsidRPr="004874A2" w:rsidRDefault="0041310D" w:rsidP="0041310D">
      <w:pPr>
        <w:jc w:val="both"/>
      </w:pPr>
      <w:r w:rsidRPr="004874A2">
        <w:tab/>
        <w:t>4. Видове застраховки, които възнамерява да сключва:</w:t>
      </w:r>
    </w:p>
    <w:p w:rsidR="0041310D" w:rsidRPr="004874A2" w:rsidRDefault="0041310D" w:rsidP="0041310D">
      <w:pPr>
        <w:jc w:val="both"/>
      </w:pPr>
      <w:r w:rsidRPr="004874A2">
        <w:tab/>
      </w:r>
      <w:r w:rsidRPr="004874A2">
        <w:tab/>
        <w:t>4.1. Злополука;</w:t>
      </w:r>
    </w:p>
    <w:p w:rsidR="0041310D" w:rsidRPr="004874A2" w:rsidRDefault="0041310D" w:rsidP="0041310D">
      <w:pPr>
        <w:jc w:val="both"/>
      </w:pPr>
      <w:r w:rsidRPr="004874A2">
        <w:tab/>
      </w:r>
      <w:r w:rsidRPr="004874A2">
        <w:tab/>
        <w:t>4.</w:t>
      </w:r>
      <w:r w:rsidRPr="004874A2">
        <w:rPr>
          <w:lang w:val="ru-RU"/>
        </w:rPr>
        <w:t>4</w:t>
      </w:r>
      <w:r w:rsidRPr="004874A2">
        <w:t>. Релсови превозни средства;</w:t>
      </w:r>
    </w:p>
    <w:p w:rsidR="0041310D" w:rsidRPr="004874A2" w:rsidRDefault="0041310D" w:rsidP="0041310D">
      <w:pPr>
        <w:jc w:val="both"/>
      </w:pPr>
      <w:r w:rsidRPr="004874A2">
        <w:tab/>
      </w:r>
      <w:r w:rsidRPr="004874A2">
        <w:tab/>
        <w:t>4.</w:t>
      </w:r>
      <w:r w:rsidRPr="004874A2">
        <w:rPr>
          <w:lang w:val="ru-RU"/>
        </w:rPr>
        <w:t>5</w:t>
      </w:r>
      <w:r w:rsidRPr="004874A2">
        <w:t>. Летателни апарати;</w:t>
      </w:r>
    </w:p>
    <w:p w:rsidR="0041310D" w:rsidRPr="004874A2" w:rsidRDefault="0041310D" w:rsidP="0041310D">
      <w:pPr>
        <w:jc w:val="both"/>
      </w:pPr>
      <w:r w:rsidRPr="004874A2">
        <w:tab/>
      </w:r>
      <w:r w:rsidRPr="004874A2">
        <w:tab/>
        <w:t>4.</w:t>
      </w:r>
      <w:r w:rsidRPr="004874A2">
        <w:rPr>
          <w:lang w:val="ru-RU"/>
        </w:rPr>
        <w:t>6</w:t>
      </w:r>
      <w:r w:rsidRPr="004874A2">
        <w:t>. Плавателни съдове (морски, речни и по езера и канали);</w:t>
      </w:r>
    </w:p>
    <w:p w:rsidR="0041310D" w:rsidRPr="004874A2" w:rsidRDefault="0041310D" w:rsidP="0041310D">
      <w:pPr>
        <w:jc w:val="both"/>
      </w:pPr>
      <w:r w:rsidRPr="004874A2">
        <w:tab/>
      </w:r>
      <w:r w:rsidRPr="004874A2">
        <w:tab/>
        <w:t>4.</w:t>
      </w:r>
      <w:r w:rsidRPr="004874A2">
        <w:rPr>
          <w:lang w:val="ru-RU"/>
        </w:rPr>
        <w:t>7</w:t>
      </w:r>
      <w:r w:rsidRPr="004874A2">
        <w:t>. Товари по време на превоз;</w:t>
      </w:r>
    </w:p>
    <w:p w:rsidR="0041310D" w:rsidRPr="004874A2" w:rsidRDefault="0041310D" w:rsidP="0041310D">
      <w:pPr>
        <w:jc w:val="both"/>
      </w:pPr>
      <w:r w:rsidRPr="004874A2">
        <w:tab/>
      </w:r>
      <w:r w:rsidRPr="004874A2">
        <w:tab/>
        <w:t>4.</w:t>
      </w:r>
      <w:r w:rsidRPr="004874A2">
        <w:rPr>
          <w:lang w:val="ru-RU"/>
        </w:rPr>
        <w:t>8</w:t>
      </w:r>
      <w:r w:rsidRPr="004874A2">
        <w:t>. Пожар и природни бедствия;</w:t>
      </w:r>
    </w:p>
    <w:p w:rsidR="0041310D" w:rsidRPr="004874A2" w:rsidRDefault="0041310D" w:rsidP="0041310D">
      <w:pPr>
        <w:jc w:val="both"/>
      </w:pPr>
      <w:r w:rsidRPr="004874A2">
        <w:tab/>
      </w:r>
      <w:r w:rsidRPr="004874A2">
        <w:tab/>
        <w:t>4.</w:t>
      </w:r>
      <w:r w:rsidRPr="004874A2">
        <w:rPr>
          <w:lang w:val="ru-RU"/>
        </w:rPr>
        <w:t>9</w:t>
      </w:r>
      <w:r w:rsidRPr="004874A2">
        <w:t>. Други щети на имущество;</w:t>
      </w:r>
    </w:p>
    <w:p w:rsidR="001F7BF2" w:rsidRPr="004874A2" w:rsidRDefault="001F7BF2" w:rsidP="001F7BF2">
      <w:pPr>
        <w:jc w:val="both"/>
      </w:pPr>
      <w:r w:rsidRPr="004874A2">
        <w:tab/>
      </w:r>
      <w:r w:rsidRPr="004874A2">
        <w:tab/>
        <w:t>4.10.2 Гражданска отговорност на превозвача с моторни превозни средства по суша;</w:t>
      </w:r>
    </w:p>
    <w:p w:rsidR="0041310D" w:rsidRPr="004874A2" w:rsidRDefault="0041310D" w:rsidP="0041310D">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41310D" w:rsidRPr="004874A2" w:rsidRDefault="0041310D" w:rsidP="0041310D">
      <w:pPr>
        <w:jc w:val="both"/>
        <w:rPr>
          <w:lang w:val="ru-RU"/>
        </w:rPr>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41310D" w:rsidRPr="004874A2" w:rsidRDefault="0041310D" w:rsidP="0041310D">
      <w:pPr>
        <w:jc w:val="both"/>
        <w:rPr>
          <w:lang w:val="ru-RU"/>
        </w:rPr>
      </w:pPr>
      <w:r w:rsidRPr="004874A2">
        <w:tab/>
      </w:r>
      <w:r w:rsidRPr="004874A2">
        <w:tab/>
        <w:t>4.1</w:t>
      </w:r>
      <w:r w:rsidRPr="004874A2">
        <w:rPr>
          <w:lang w:val="ru-RU"/>
        </w:rPr>
        <w:t>3</w:t>
      </w:r>
      <w:r w:rsidRPr="004874A2">
        <w:t>. Обща гражданска отговорност;</w:t>
      </w:r>
    </w:p>
    <w:p w:rsidR="0041310D" w:rsidRPr="004874A2" w:rsidRDefault="0041310D" w:rsidP="0041310D">
      <w:pPr>
        <w:jc w:val="both"/>
      </w:pPr>
      <w:r w:rsidRPr="004874A2">
        <w:tab/>
      </w:r>
      <w:r w:rsidRPr="004874A2">
        <w:tab/>
      </w:r>
      <w:r w:rsidRPr="004874A2">
        <w:rPr>
          <w:lang w:val="ru-RU"/>
        </w:rPr>
        <w:t xml:space="preserve">4.14. </w:t>
      </w:r>
      <w:r w:rsidRPr="004874A2">
        <w:t>Кредити;</w:t>
      </w:r>
    </w:p>
    <w:p w:rsidR="0041310D" w:rsidRPr="004874A2" w:rsidRDefault="0041310D" w:rsidP="0041310D">
      <w:pPr>
        <w:jc w:val="both"/>
      </w:pPr>
      <w:r w:rsidRPr="004874A2">
        <w:t xml:space="preserve">                       4.15. Гаранции;</w:t>
      </w:r>
    </w:p>
    <w:p w:rsidR="0041310D" w:rsidRPr="004874A2" w:rsidRDefault="0041310D" w:rsidP="0041310D">
      <w:pPr>
        <w:jc w:val="both"/>
      </w:pPr>
      <w:r w:rsidRPr="004874A2">
        <w:t xml:space="preserve">                       4.16. Разни финансови загуби;</w:t>
      </w:r>
    </w:p>
    <w:p w:rsidR="0058270A" w:rsidRPr="004874A2" w:rsidRDefault="0041310D" w:rsidP="00A43B86">
      <w:pPr>
        <w:jc w:val="both"/>
      </w:pPr>
      <w:r w:rsidRPr="004874A2">
        <w:t xml:space="preserve">           5. Адрес: </w:t>
      </w:r>
      <w:r w:rsidR="00A43B86" w:rsidRPr="004874A2">
        <w:rPr>
          <w:lang w:val="en-US"/>
        </w:rPr>
        <w:t>Delegacion</w:t>
      </w:r>
      <w:r w:rsidR="00A43B86" w:rsidRPr="004874A2">
        <w:t xml:space="preserve"> </w:t>
      </w:r>
      <w:r w:rsidR="00A43B86" w:rsidRPr="004874A2">
        <w:rPr>
          <w:lang w:val="en-US"/>
        </w:rPr>
        <w:t>General</w:t>
      </w:r>
      <w:r w:rsidR="00A43B86" w:rsidRPr="004874A2">
        <w:t xml:space="preserve"> </w:t>
      </w:r>
      <w:r w:rsidR="00A43B86" w:rsidRPr="004874A2">
        <w:rPr>
          <w:lang w:val="en-US"/>
        </w:rPr>
        <w:t>en</w:t>
      </w:r>
      <w:r w:rsidR="00A43B86" w:rsidRPr="004874A2">
        <w:t xml:space="preserve"> </w:t>
      </w:r>
      <w:r w:rsidR="00A43B86" w:rsidRPr="004874A2">
        <w:rPr>
          <w:lang w:val="en-US"/>
        </w:rPr>
        <w:t>Espana</w:t>
      </w:r>
      <w:r w:rsidR="00A43B86" w:rsidRPr="004874A2">
        <w:t xml:space="preserve">, </w:t>
      </w:r>
      <w:r w:rsidR="00A43B86" w:rsidRPr="004874A2">
        <w:rPr>
          <w:lang w:val="en-US"/>
        </w:rPr>
        <w:t>Sor</w:t>
      </w:r>
      <w:r w:rsidR="00A43B86" w:rsidRPr="004874A2">
        <w:t xml:space="preserve"> Á</w:t>
      </w:r>
      <w:r w:rsidR="00A43B86" w:rsidRPr="004874A2">
        <w:rPr>
          <w:lang w:val="en-US"/>
        </w:rPr>
        <w:t>ngela</w:t>
      </w:r>
      <w:r w:rsidR="00A43B86" w:rsidRPr="004874A2">
        <w:t xml:space="preserve"> </w:t>
      </w:r>
      <w:r w:rsidR="00A43B86" w:rsidRPr="004874A2">
        <w:rPr>
          <w:lang w:val="en-US"/>
        </w:rPr>
        <w:t>de</w:t>
      </w:r>
      <w:r w:rsidR="00A43B86" w:rsidRPr="004874A2">
        <w:t xml:space="preserve"> </w:t>
      </w:r>
      <w:r w:rsidR="00A43B86" w:rsidRPr="004874A2">
        <w:rPr>
          <w:lang w:val="en-US"/>
        </w:rPr>
        <w:t>la</w:t>
      </w:r>
      <w:r w:rsidR="00A43B86" w:rsidRPr="004874A2">
        <w:t xml:space="preserve"> </w:t>
      </w:r>
      <w:r w:rsidR="00A43B86" w:rsidRPr="004874A2">
        <w:rPr>
          <w:lang w:val="en-US"/>
        </w:rPr>
        <w:t>Cruz</w:t>
      </w:r>
      <w:r w:rsidR="00A43B86" w:rsidRPr="004874A2">
        <w:t xml:space="preserve"> 6, 28020 </w:t>
      </w:r>
      <w:r w:rsidR="00A43B86" w:rsidRPr="004874A2">
        <w:rPr>
          <w:lang w:val="en-US"/>
        </w:rPr>
        <w:t>Madrid</w:t>
      </w:r>
      <w:r w:rsidRPr="004874A2">
        <w:t xml:space="preserve">, </w:t>
      </w:r>
      <w:r w:rsidR="007566EA" w:rsidRPr="004874A2">
        <w:rPr>
          <w:lang w:val="en-US"/>
        </w:rPr>
        <w:t>Spain</w:t>
      </w:r>
      <w:r w:rsidR="00A43B86" w:rsidRPr="004874A2">
        <w:t>.</w:t>
      </w:r>
    </w:p>
    <w:p w:rsidR="0058270A" w:rsidRPr="004874A2" w:rsidRDefault="0058270A" w:rsidP="0041310D"/>
    <w:p w:rsidR="0058270A" w:rsidRPr="004874A2" w:rsidRDefault="0058270A" w:rsidP="00C50365">
      <w:pPr>
        <w:ind w:firstLine="708"/>
        <w:jc w:val="both"/>
        <w:rPr>
          <w:b/>
        </w:rPr>
      </w:pPr>
      <w:r w:rsidRPr="004874A2">
        <w:rPr>
          <w:b/>
          <w:lang w:val="en-US"/>
        </w:rPr>
        <w:t>V</w:t>
      </w:r>
      <w:r w:rsidRPr="004874A2">
        <w:rPr>
          <w:b/>
        </w:rPr>
        <w:t xml:space="preserve">. </w:t>
      </w:r>
      <w:r w:rsidR="002B0799" w:rsidRPr="004874A2">
        <w:rPr>
          <w:b/>
        </w:rPr>
        <w:t xml:space="preserve">1. </w:t>
      </w:r>
      <w:r w:rsidRPr="004874A2">
        <w:rPr>
          <w:b/>
          <w:lang w:val="en-US"/>
        </w:rPr>
        <w:t>MSIG</w:t>
      </w:r>
      <w:r w:rsidRPr="004874A2">
        <w:rPr>
          <w:b/>
          <w:lang w:val="ru-RU"/>
        </w:rPr>
        <w:t xml:space="preserve"> </w:t>
      </w:r>
      <w:r w:rsidRPr="004874A2">
        <w:rPr>
          <w:b/>
          <w:lang w:val="en-US"/>
        </w:rPr>
        <w:t>INSURANCE</w:t>
      </w:r>
      <w:r w:rsidRPr="004874A2">
        <w:rPr>
          <w:b/>
          <w:lang w:val="ru-RU"/>
        </w:rPr>
        <w:t xml:space="preserve"> </w:t>
      </w:r>
      <w:r w:rsidRPr="004874A2">
        <w:rPr>
          <w:b/>
          <w:lang w:val="en-US"/>
        </w:rPr>
        <w:t>EUROPE</w:t>
      </w:r>
      <w:r w:rsidRPr="004874A2">
        <w:rPr>
          <w:b/>
          <w:lang w:val="ru-RU"/>
        </w:rPr>
        <w:t xml:space="preserve"> </w:t>
      </w:r>
      <w:r w:rsidRPr="004874A2">
        <w:rPr>
          <w:b/>
          <w:lang w:val="en-US"/>
        </w:rPr>
        <w:t>AG</w:t>
      </w:r>
      <w:r w:rsidR="00664A5C" w:rsidRPr="004874A2">
        <w:rPr>
          <w:b/>
          <w:lang w:val="ru-RU"/>
        </w:rPr>
        <w:t xml:space="preserve"> – </w:t>
      </w:r>
      <w:r w:rsidR="00664A5C" w:rsidRPr="004874A2">
        <w:rPr>
          <w:b/>
        </w:rPr>
        <w:t xml:space="preserve">с писмо от 23 юли 2014 г. компетентният орган на Германия </w:t>
      </w:r>
      <w:r w:rsidR="00664A5C" w:rsidRPr="004874A2">
        <w:rPr>
          <w:b/>
          <w:lang w:val="ru-RU"/>
        </w:rPr>
        <w:t xml:space="preserve">– </w:t>
      </w:r>
      <w:r w:rsidR="00664A5C" w:rsidRPr="004874A2">
        <w:rPr>
          <w:b/>
          <w:lang w:val="en-US"/>
        </w:rPr>
        <w:t>BaFin</w:t>
      </w:r>
      <w:r w:rsidR="00664A5C" w:rsidRPr="004874A2">
        <w:rPr>
          <w:b/>
          <w:lang w:val="ru-RU"/>
        </w:rPr>
        <w:t xml:space="preserve"> –</w:t>
      </w:r>
      <w:r w:rsidR="00664A5C" w:rsidRPr="004874A2">
        <w:rPr>
          <w:b/>
        </w:rPr>
        <w:t xml:space="preserve"> уведомява за промяна на адреса</w:t>
      </w:r>
      <w:r w:rsidR="002134E2" w:rsidRPr="004874A2">
        <w:rPr>
          <w:b/>
        </w:rPr>
        <w:t>, считано от 15 септември 2014</w:t>
      </w:r>
      <w:r w:rsidR="00664A5C" w:rsidRPr="004874A2">
        <w:rPr>
          <w:b/>
        </w:rPr>
        <w:t>.</w:t>
      </w:r>
      <w:r w:rsidR="002134E2" w:rsidRPr="004874A2">
        <w:rPr>
          <w:b/>
        </w:rPr>
        <w:t xml:space="preserve"> </w:t>
      </w:r>
    </w:p>
    <w:p w:rsidR="0058270A" w:rsidRPr="004874A2" w:rsidRDefault="0058270A" w:rsidP="0058270A">
      <w:pPr>
        <w:jc w:val="both"/>
        <w:rPr>
          <w:lang w:val="ru-RU"/>
        </w:rPr>
      </w:pPr>
      <w:r w:rsidRPr="004874A2">
        <w:tab/>
        <w:t>2. Свобода на предоставяне на услуги</w:t>
      </w:r>
      <w:r w:rsidRPr="004874A2">
        <w:rPr>
          <w:lang w:val="ru-RU"/>
        </w:rPr>
        <w:t xml:space="preserve"> </w:t>
      </w:r>
      <w:r w:rsidRPr="004874A2">
        <w:rPr>
          <w:b/>
        </w:rPr>
        <w:t>– от клона си в</w:t>
      </w:r>
      <w:r w:rsidR="00252DA0" w:rsidRPr="004874A2">
        <w:rPr>
          <w:b/>
        </w:rPr>
        <w:t>ъв</w:t>
      </w:r>
      <w:r w:rsidRPr="004874A2">
        <w:rPr>
          <w:b/>
        </w:rPr>
        <w:t xml:space="preserve"> </w:t>
      </w:r>
      <w:r w:rsidR="00252DA0" w:rsidRPr="004874A2">
        <w:rPr>
          <w:b/>
          <w:lang w:val="ru-RU"/>
        </w:rPr>
        <w:t>Франция</w:t>
      </w:r>
      <w:r w:rsidRPr="004874A2">
        <w:t>.</w:t>
      </w:r>
      <w:r w:rsidRPr="004874A2">
        <w:rPr>
          <w:lang w:val="ru-RU"/>
        </w:rPr>
        <w:t xml:space="preserve">   </w:t>
      </w:r>
    </w:p>
    <w:p w:rsidR="0058270A" w:rsidRPr="004874A2" w:rsidRDefault="0058270A" w:rsidP="0058270A">
      <w:pPr>
        <w:jc w:val="both"/>
      </w:pPr>
      <w:r w:rsidRPr="004874A2">
        <w:tab/>
        <w:t xml:space="preserve">3. Извършва дейност по общо застраховане. </w:t>
      </w:r>
    </w:p>
    <w:p w:rsidR="0058270A" w:rsidRPr="004874A2" w:rsidRDefault="0058270A" w:rsidP="0058270A">
      <w:pPr>
        <w:jc w:val="both"/>
      </w:pPr>
      <w:r w:rsidRPr="004874A2">
        <w:tab/>
        <w:t>4. Видове застраховки, които възнамерява да сключва:</w:t>
      </w:r>
    </w:p>
    <w:p w:rsidR="0058270A" w:rsidRPr="004874A2" w:rsidRDefault="0058270A" w:rsidP="0058270A">
      <w:pPr>
        <w:jc w:val="both"/>
      </w:pPr>
      <w:r w:rsidRPr="004874A2">
        <w:tab/>
      </w:r>
      <w:r w:rsidRPr="004874A2">
        <w:tab/>
        <w:t>4.1. Злополука;</w:t>
      </w:r>
    </w:p>
    <w:p w:rsidR="0058270A" w:rsidRPr="004874A2" w:rsidRDefault="0058270A" w:rsidP="0058270A">
      <w:pPr>
        <w:jc w:val="both"/>
      </w:pPr>
      <w:r w:rsidRPr="004874A2">
        <w:tab/>
      </w:r>
      <w:r w:rsidRPr="004874A2">
        <w:tab/>
        <w:t>4.</w:t>
      </w:r>
      <w:r w:rsidRPr="004874A2">
        <w:rPr>
          <w:lang w:val="ru-RU"/>
        </w:rPr>
        <w:t>4</w:t>
      </w:r>
      <w:r w:rsidRPr="004874A2">
        <w:t>. Релсови превозни средства;</w:t>
      </w:r>
    </w:p>
    <w:p w:rsidR="0058270A" w:rsidRPr="004874A2" w:rsidRDefault="0058270A" w:rsidP="0058270A">
      <w:pPr>
        <w:jc w:val="both"/>
      </w:pPr>
      <w:r w:rsidRPr="004874A2">
        <w:tab/>
      </w:r>
      <w:r w:rsidRPr="004874A2">
        <w:tab/>
        <w:t>4.</w:t>
      </w:r>
      <w:r w:rsidRPr="004874A2">
        <w:rPr>
          <w:lang w:val="ru-RU"/>
        </w:rPr>
        <w:t>5</w:t>
      </w:r>
      <w:r w:rsidRPr="004874A2">
        <w:t>. Летателни апарати;</w:t>
      </w:r>
    </w:p>
    <w:p w:rsidR="0058270A" w:rsidRPr="004874A2" w:rsidRDefault="0058270A" w:rsidP="0058270A">
      <w:pPr>
        <w:jc w:val="both"/>
      </w:pPr>
      <w:r w:rsidRPr="004874A2">
        <w:tab/>
      </w:r>
      <w:r w:rsidRPr="004874A2">
        <w:tab/>
        <w:t>4.</w:t>
      </w:r>
      <w:r w:rsidRPr="004874A2">
        <w:rPr>
          <w:lang w:val="ru-RU"/>
        </w:rPr>
        <w:t>6</w:t>
      </w:r>
      <w:r w:rsidRPr="004874A2">
        <w:t>. Плавателни съдове (морски, речни и по езера и канали);</w:t>
      </w:r>
    </w:p>
    <w:p w:rsidR="0058270A" w:rsidRPr="004874A2" w:rsidRDefault="0058270A" w:rsidP="0058270A">
      <w:pPr>
        <w:jc w:val="both"/>
      </w:pPr>
      <w:r w:rsidRPr="004874A2">
        <w:tab/>
      </w:r>
      <w:r w:rsidRPr="004874A2">
        <w:tab/>
        <w:t>4.</w:t>
      </w:r>
      <w:r w:rsidRPr="004874A2">
        <w:rPr>
          <w:lang w:val="ru-RU"/>
        </w:rPr>
        <w:t>7</w:t>
      </w:r>
      <w:r w:rsidRPr="004874A2">
        <w:t>. Товари по време на превоз;</w:t>
      </w:r>
    </w:p>
    <w:p w:rsidR="0058270A" w:rsidRPr="004874A2" w:rsidRDefault="0058270A" w:rsidP="0058270A">
      <w:pPr>
        <w:jc w:val="both"/>
      </w:pPr>
      <w:r w:rsidRPr="004874A2">
        <w:tab/>
      </w:r>
      <w:r w:rsidRPr="004874A2">
        <w:tab/>
        <w:t>4.</w:t>
      </w:r>
      <w:r w:rsidRPr="004874A2">
        <w:rPr>
          <w:lang w:val="ru-RU"/>
        </w:rPr>
        <w:t>8</w:t>
      </w:r>
      <w:r w:rsidRPr="004874A2">
        <w:t>. Пожар и природни бедствия;</w:t>
      </w:r>
    </w:p>
    <w:p w:rsidR="0058270A" w:rsidRPr="004874A2" w:rsidRDefault="0058270A" w:rsidP="0058270A">
      <w:pPr>
        <w:jc w:val="both"/>
      </w:pPr>
      <w:r w:rsidRPr="004874A2">
        <w:tab/>
      </w:r>
      <w:r w:rsidRPr="004874A2">
        <w:tab/>
        <w:t>4.</w:t>
      </w:r>
      <w:r w:rsidRPr="004874A2">
        <w:rPr>
          <w:lang w:val="ru-RU"/>
        </w:rPr>
        <w:t>9</w:t>
      </w:r>
      <w:r w:rsidRPr="004874A2">
        <w:t>. Други щети на имущество;</w:t>
      </w:r>
    </w:p>
    <w:p w:rsidR="001F7BF2" w:rsidRPr="004874A2" w:rsidRDefault="001F7BF2" w:rsidP="001F7BF2">
      <w:pPr>
        <w:jc w:val="both"/>
      </w:pPr>
      <w:r w:rsidRPr="004874A2">
        <w:tab/>
      </w:r>
      <w:r w:rsidRPr="004874A2">
        <w:tab/>
        <w:t>4.10.2 Гражданска отговорност на превозвача с моторни превозни средства по суша;</w:t>
      </w:r>
    </w:p>
    <w:p w:rsidR="0058270A" w:rsidRPr="004874A2" w:rsidRDefault="0058270A" w:rsidP="0058270A">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58270A" w:rsidRPr="004874A2" w:rsidRDefault="0058270A" w:rsidP="0058270A">
      <w:pPr>
        <w:jc w:val="both"/>
        <w:rPr>
          <w:lang w:val="ru-RU"/>
        </w:rPr>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58270A" w:rsidRPr="004874A2" w:rsidRDefault="0058270A" w:rsidP="0058270A">
      <w:pPr>
        <w:jc w:val="both"/>
        <w:rPr>
          <w:lang w:val="ru-RU"/>
        </w:rPr>
      </w:pPr>
      <w:r w:rsidRPr="004874A2">
        <w:tab/>
      </w:r>
      <w:r w:rsidRPr="004874A2">
        <w:tab/>
        <w:t>4.1</w:t>
      </w:r>
      <w:r w:rsidRPr="004874A2">
        <w:rPr>
          <w:lang w:val="ru-RU"/>
        </w:rPr>
        <w:t>3</w:t>
      </w:r>
      <w:r w:rsidRPr="004874A2">
        <w:t>. Обща гражданска отговорност;</w:t>
      </w:r>
    </w:p>
    <w:p w:rsidR="0058270A" w:rsidRPr="004874A2" w:rsidRDefault="0058270A" w:rsidP="0058270A">
      <w:pPr>
        <w:jc w:val="both"/>
      </w:pPr>
      <w:r w:rsidRPr="004874A2">
        <w:tab/>
      </w:r>
      <w:r w:rsidRPr="004874A2">
        <w:tab/>
      </w:r>
      <w:r w:rsidRPr="004874A2">
        <w:rPr>
          <w:lang w:val="ru-RU"/>
        </w:rPr>
        <w:t xml:space="preserve">4.14. </w:t>
      </w:r>
      <w:r w:rsidRPr="004874A2">
        <w:t>Кредити;</w:t>
      </w:r>
    </w:p>
    <w:p w:rsidR="0058270A" w:rsidRPr="004874A2" w:rsidRDefault="0058270A" w:rsidP="0058270A">
      <w:pPr>
        <w:jc w:val="both"/>
      </w:pPr>
      <w:r w:rsidRPr="004874A2">
        <w:t xml:space="preserve">                       4.15. Гаранции;</w:t>
      </w:r>
    </w:p>
    <w:p w:rsidR="0058270A" w:rsidRPr="004874A2" w:rsidRDefault="0058270A" w:rsidP="0058270A">
      <w:pPr>
        <w:jc w:val="both"/>
      </w:pPr>
      <w:r w:rsidRPr="004874A2">
        <w:t xml:space="preserve">                       4.16. Разни финансови загуби;</w:t>
      </w:r>
    </w:p>
    <w:p w:rsidR="0058270A" w:rsidRPr="004874A2" w:rsidRDefault="0058270A" w:rsidP="0058270A">
      <w:r w:rsidRPr="004874A2">
        <w:t xml:space="preserve">           5. Адрес: </w:t>
      </w:r>
      <w:r w:rsidR="00731621" w:rsidRPr="004874A2">
        <w:rPr>
          <w:lang w:val="en-US"/>
        </w:rPr>
        <w:t>Succursale</w:t>
      </w:r>
      <w:r w:rsidR="00731621" w:rsidRPr="004874A2">
        <w:t xml:space="preserve"> </w:t>
      </w:r>
      <w:r w:rsidR="00731621" w:rsidRPr="004874A2">
        <w:rPr>
          <w:lang w:val="en-US"/>
        </w:rPr>
        <w:t>Francaise</w:t>
      </w:r>
      <w:r w:rsidR="00731621" w:rsidRPr="004874A2">
        <w:t xml:space="preserve"> 65, </w:t>
      </w:r>
      <w:r w:rsidR="00731621" w:rsidRPr="004874A2">
        <w:rPr>
          <w:lang w:val="en-US"/>
        </w:rPr>
        <w:t>rue</w:t>
      </w:r>
      <w:r w:rsidR="00731621" w:rsidRPr="004874A2">
        <w:t xml:space="preserve"> </w:t>
      </w:r>
      <w:r w:rsidR="00731621" w:rsidRPr="004874A2">
        <w:rPr>
          <w:lang w:val="en-US"/>
        </w:rPr>
        <w:t>de</w:t>
      </w:r>
      <w:r w:rsidR="00731621" w:rsidRPr="004874A2">
        <w:t xml:space="preserve"> </w:t>
      </w:r>
      <w:r w:rsidR="00731621" w:rsidRPr="004874A2">
        <w:rPr>
          <w:lang w:val="en-US"/>
        </w:rPr>
        <w:t>la</w:t>
      </w:r>
      <w:r w:rsidR="00731621" w:rsidRPr="004874A2">
        <w:t xml:space="preserve"> </w:t>
      </w:r>
      <w:r w:rsidR="00731621" w:rsidRPr="004874A2">
        <w:rPr>
          <w:lang w:val="en-US"/>
        </w:rPr>
        <w:t>Victoire</w:t>
      </w:r>
      <w:r w:rsidR="00731621" w:rsidRPr="004874A2">
        <w:t xml:space="preserve"> 75009 </w:t>
      </w:r>
      <w:r w:rsidR="00731621" w:rsidRPr="004874A2">
        <w:rPr>
          <w:lang w:val="en-US"/>
        </w:rPr>
        <w:t>Paris</w:t>
      </w:r>
      <w:r w:rsidR="00731621" w:rsidRPr="004874A2">
        <w:t xml:space="preserve">, </w:t>
      </w:r>
      <w:r w:rsidR="00731621" w:rsidRPr="004874A2">
        <w:rPr>
          <w:lang w:val="en-US"/>
        </w:rPr>
        <w:t>France</w:t>
      </w:r>
      <w:r w:rsidR="00731621" w:rsidRPr="004874A2">
        <w:t xml:space="preserve"> </w:t>
      </w:r>
      <w:r w:rsidR="009D50B5" w:rsidRPr="004874A2">
        <w:t xml:space="preserve">(предишен адрес: </w:t>
      </w:r>
      <w:r w:rsidR="00527063" w:rsidRPr="004874A2">
        <w:t xml:space="preserve">15-25 </w:t>
      </w:r>
      <w:r w:rsidR="00527063" w:rsidRPr="004874A2">
        <w:rPr>
          <w:lang w:val="en-US"/>
        </w:rPr>
        <w:t>boulevard</w:t>
      </w:r>
      <w:r w:rsidR="00527063" w:rsidRPr="004874A2">
        <w:t xml:space="preserve"> </w:t>
      </w:r>
      <w:r w:rsidR="00527063" w:rsidRPr="004874A2">
        <w:rPr>
          <w:lang w:val="en-US"/>
        </w:rPr>
        <w:t>de</w:t>
      </w:r>
      <w:r w:rsidR="00527063" w:rsidRPr="004874A2">
        <w:t xml:space="preserve"> </w:t>
      </w:r>
      <w:r w:rsidR="00527063" w:rsidRPr="004874A2">
        <w:rPr>
          <w:lang w:val="en-US"/>
        </w:rPr>
        <w:t>l</w:t>
      </w:r>
      <w:r w:rsidR="00527063" w:rsidRPr="004874A2">
        <w:t>’</w:t>
      </w:r>
      <w:r w:rsidR="00527063" w:rsidRPr="004874A2">
        <w:rPr>
          <w:lang w:val="en-US"/>
        </w:rPr>
        <w:t>Amiral</w:t>
      </w:r>
      <w:r w:rsidR="00527063" w:rsidRPr="004874A2">
        <w:t xml:space="preserve"> </w:t>
      </w:r>
      <w:r w:rsidR="00527063" w:rsidRPr="004874A2">
        <w:rPr>
          <w:lang w:val="en-US"/>
        </w:rPr>
        <w:t>Bruix</w:t>
      </w:r>
      <w:r w:rsidR="00527063" w:rsidRPr="004874A2">
        <w:t xml:space="preserve">, 75016 </w:t>
      </w:r>
      <w:r w:rsidR="00527063" w:rsidRPr="004874A2">
        <w:rPr>
          <w:lang w:val="en-US"/>
        </w:rPr>
        <w:t>Paris</w:t>
      </w:r>
      <w:r w:rsidR="00527063" w:rsidRPr="004874A2">
        <w:t xml:space="preserve">, </w:t>
      </w:r>
      <w:r w:rsidR="00527063" w:rsidRPr="004874A2">
        <w:rPr>
          <w:lang w:val="en-US"/>
        </w:rPr>
        <w:t>France</w:t>
      </w:r>
      <w:r w:rsidR="009D50B5" w:rsidRPr="004874A2">
        <w:t>)</w:t>
      </w:r>
      <w:r w:rsidR="00776D49" w:rsidRPr="004874A2">
        <w:t>.</w:t>
      </w:r>
      <w:r w:rsidR="00527063" w:rsidRPr="004874A2">
        <w:t xml:space="preserve"> </w:t>
      </w:r>
      <w:r w:rsidRPr="004874A2">
        <w:t xml:space="preserve"> </w:t>
      </w:r>
    </w:p>
    <w:p w:rsidR="0041310D" w:rsidRPr="004874A2" w:rsidRDefault="0041310D" w:rsidP="0041310D">
      <w:r w:rsidRPr="004874A2">
        <w:t xml:space="preserve"> </w:t>
      </w:r>
    </w:p>
    <w:p w:rsidR="00867E77" w:rsidRPr="004874A2" w:rsidRDefault="00867E77" w:rsidP="00AE3DC7">
      <w:pPr>
        <w:ind w:firstLine="708"/>
        <w:rPr>
          <w:b/>
          <w:lang w:val="ru-RU"/>
        </w:rPr>
      </w:pPr>
      <w:r w:rsidRPr="004874A2">
        <w:rPr>
          <w:b/>
          <w:lang w:val="en-US"/>
        </w:rPr>
        <w:t>VI</w:t>
      </w:r>
      <w:r w:rsidRPr="004874A2">
        <w:rPr>
          <w:b/>
          <w:lang w:val="ru-RU"/>
        </w:rPr>
        <w:t xml:space="preserve">. </w:t>
      </w:r>
      <w:r w:rsidR="002B0799" w:rsidRPr="004874A2">
        <w:rPr>
          <w:b/>
        </w:rPr>
        <w:t xml:space="preserve">1. </w:t>
      </w:r>
      <w:r w:rsidRPr="004874A2">
        <w:rPr>
          <w:b/>
          <w:lang w:val="en-US"/>
        </w:rPr>
        <w:t>MSIG</w:t>
      </w:r>
      <w:r w:rsidRPr="004874A2">
        <w:rPr>
          <w:b/>
          <w:lang w:val="ru-RU"/>
        </w:rPr>
        <w:t xml:space="preserve"> </w:t>
      </w:r>
      <w:r w:rsidRPr="004874A2">
        <w:rPr>
          <w:b/>
          <w:lang w:val="en-US"/>
        </w:rPr>
        <w:t>INSURANCE</w:t>
      </w:r>
      <w:r w:rsidRPr="004874A2">
        <w:rPr>
          <w:b/>
          <w:lang w:val="ru-RU"/>
        </w:rPr>
        <w:t xml:space="preserve"> </w:t>
      </w:r>
      <w:r w:rsidRPr="004874A2">
        <w:rPr>
          <w:b/>
          <w:lang w:val="en-US"/>
        </w:rPr>
        <w:t>EUROPE</w:t>
      </w:r>
      <w:r w:rsidRPr="004874A2">
        <w:rPr>
          <w:b/>
          <w:lang w:val="ru-RU"/>
        </w:rPr>
        <w:t xml:space="preserve"> </w:t>
      </w:r>
      <w:r w:rsidRPr="004874A2">
        <w:rPr>
          <w:b/>
          <w:lang w:val="en-US"/>
        </w:rPr>
        <w:t>AG</w:t>
      </w:r>
    </w:p>
    <w:p w:rsidR="00867E77" w:rsidRPr="004874A2" w:rsidRDefault="00867E77" w:rsidP="00867E77">
      <w:pPr>
        <w:jc w:val="both"/>
        <w:rPr>
          <w:lang w:val="ru-RU"/>
        </w:rPr>
      </w:pPr>
      <w:r w:rsidRPr="004874A2">
        <w:tab/>
        <w:t>2. Свобода на предоставяне на услуги</w:t>
      </w:r>
      <w:r w:rsidRPr="004874A2">
        <w:rPr>
          <w:lang w:val="ru-RU"/>
        </w:rPr>
        <w:t xml:space="preserve"> </w:t>
      </w:r>
      <w:r w:rsidRPr="004874A2">
        <w:rPr>
          <w:b/>
        </w:rPr>
        <w:t xml:space="preserve">– от клона си в </w:t>
      </w:r>
      <w:r w:rsidRPr="004874A2">
        <w:rPr>
          <w:b/>
          <w:lang w:val="ru-RU"/>
        </w:rPr>
        <w:t>Словакия</w:t>
      </w:r>
      <w:r w:rsidRPr="004874A2">
        <w:t>.</w:t>
      </w:r>
      <w:r w:rsidRPr="004874A2">
        <w:rPr>
          <w:lang w:val="ru-RU"/>
        </w:rPr>
        <w:t xml:space="preserve">   </w:t>
      </w:r>
    </w:p>
    <w:p w:rsidR="00867E77" w:rsidRPr="004874A2" w:rsidRDefault="00867E77" w:rsidP="00867E77">
      <w:pPr>
        <w:jc w:val="both"/>
      </w:pPr>
      <w:r w:rsidRPr="004874A2">
        <w:tab/>
        <w:t xml:space="preserve">3. Извършва дейност по общо застраховане. </w:t>
      </w:r>
    </w:p>
    <w:p w:rsidR="00867E77" w:rsidRPr="004874A2" w:rsidRDefault="00867E77" w:rsidP="00867E77">
      <w:pPr>
        <w:jc w:val="both"/>
      </w:pPr>
      <w:r w:rsidRPr="004874A2">
        <w:tab/>
        <w:t>4. Видове застраховки, които възнамерява да сключва:</w:t>
      </w:r>
    </w:p>
    <w:p w:rsidR="00867E77" w:rsidRPr="004874A2" w:rsidRDefault="00867E77" w:rsidP="00867E77">
      <w:pPr>
        <w:jc w:val="both"/>
      </w:pPr>
      <w:r w:rsidRPr="004874A2">
        <w:tab/>
      </w:r>
      <w:r w:rsidRPr="004874A2">
        <w:tab/>
        <w:t>4.1. Злополука;</w:t>
      </w:r>
    </w:p>
    <w:p w:rsidR="00867E77" w:rsidRPr="004874A2" w:rsidRDefault="00867E77" w:rsidP="00867E77">
      <w:pPr>
        <w:jc w:val="both"/>
      </w:pPr>
      <w:r w:rsidRPr="004874A2">
        <w:tab/>
      </w:r>
      <w:r w:rsidRPr="004874A2">
        <w:tab/>
        <w:t>4.</w:t>
      </w:r>
      <w:r w:rsidRPr="004874A2">
        <w:rPr>
          <w:lang w:val="ru-RU"/>
        </w:rPr>
        <w:t>4</w:t>
      </w:r>
      <w:r w:rsidRPr="004874A2">
        <w:t>. Релсови превозни средства;</w:t>
      </w:r>
    </w:p>
    <w:p w:rsidR="00867E77" w:rsidRPr="004874A2" w:rsidRDefault="00867E77" w:rsidP="00867E77">
      <w:pPr>
        <w:jc w:val="both"/>
      </w:pPr>
      <w:r w:rsidRPr="004874A2">
        <w:tab/>
      </w:r>
      <w:r w:rsidRPr="004874A2">
        <w:tab/>
        <w:t>4.</w:t>
      </w:r>
      <w:r w:rsidRPr="004874A2">
        <w:rPr>
          <w:lang w:val="ru-RU"/>
        </w:rPr>
        <w:t>5</w:t>
      </w:r>
      <w:r w:rsidRPr="004874A2">
        <w:t>. Летателни апарати;</w:t>
      </w:r>
    </w:p>
    <w:p w:rsidR="00867E77" w:rsidRPr="004874A2" w:rsidRDefault="00867E77" w:rsidP="00867E77">
      <w:pPr>
        <w:jc w:val="both"/>
      </w:pPr>
      <w:r w:rsidRPr="004874A2">
        <w:tab/>
      </w:r>
      <w:r w:rsidRPr="004874A2">
        <w:tab/>
        <w:t>4.</w:t>
      </w:r>
      <w:r w:rsidRPr="004874A2">
        <w:rPr>
          <w:lang w:val="ru-RU"/>
        </w:rPr>
        <w:t>6</w:t>
      </w:r>
      <w:r w:rsidRPr="004874A2">
        <w:t>. Плавателни съдове (морски, речни и по езера и канали);</w:t>
      </w:r>
    </w:p>
    <w:p w:rsidR="00867E77" w:rsidRPr="004874A2" w:rsidRDefault="00867E77" w:rsidP="00867E77">
      <w:pPr>
        <w:jc w:val="both"/>
      </w:pPr>
      <w:r w:rsidRPr="004874A2">
        <w:tab/>
      </w:r>
      <w:r w:rsidRPr="004874A2">
        <w:tab/>
        <w:t>4.</w:t>
      </w:r>
      <w:r w:rsidRPr="004874A2">
        <w:rPr>
          <w:lang w:val="ru-RU"/>
        </w:rPr>
        <w:t>7</w:t>
      </w:r>
      <w:r w:rsidRPr="004874A2">
        <w:t>. Товари по време на превоз;</w:t>
      </w:r>
    </w:p>
    <w:p w:rsidR="00867E77" w:rsidRPr="004874A2" w:rsidRDefault="00867E77" w:rsidP="00867E77">
      <w:pPr>
        <w:jc w:val="both"/>
      </w:pPr>
      <w:r w:rsidRPr="004874A2">
        <w:tab/>
      </w:r>
      <w:r w:rsidRPr="004874A2">
        <w:tab/>
        <w:t>4.</w:t>
      </w:r>
      <w:r w:rsidRPr="004874A2">
        <w:rPr>
          <w:lang w:val="ru-RU"/>
        </w:rPr>
        <w:t>8</w:t>
      </w:r>
      <w:r w:rsidRPr="004874A2">
        <w:t>. Пожар и природни бедствия;</w:t>
      </w:r>
    </w:p>
    <w:p w:rsidR="00867E77" w:rsidRPr="004874A2" w:rsidRDefault="00867E77" w:rsidP="00867E77">
      <w:pPr>
        <w:jc w:val="both"/>
      </w:pPr>
      <w:r w:rsidRPr="004874A2">
        <w:tab/>
      </w:r>
      <w:r w:rsidRPr="004874A2">
        <w:tab/>
        <w:t>4.</w:t>
      </w:r>
      <w:r w:rsidRPr="004874A2">
        <w:rPr>
          <w:lang w:val="ru-RU"/>
        </w:rPr>
        <w:t>9</w:t>
      </w:r>
      <w:r w:rsidRPr="004874A2">
        <w:t>. Други щети на имущество;</w:t>
      </w:r>
    </w:p>
    <w:p w:rsidR="001F7BF2" w:rsidRPr="004874A2" w:rsidRDefault="001F7BF2" w:rsidP="001F7BF2">
      <w:pPr>
        <w:jc w:val="both"/>
      </w:pPr>
      <w:r w:rsidRPr="004874A2">
        <w:tab/>
      </w:r>
      <w:r w:rsidRPr="004874A2">
        <w:tab/>
        <w:t>4.10.2 Гражданска отговорност на превозвача с моторни превозни средства по суша;</w:t>
      </w:r>
    </w:p>
    <w:p w:rsidR="00867E77" w:rsidRPr="004874A2" w:rsidRDefault="00867E77" w:rsidP="00867E77">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867E77" w:rsidRPr="004874A2" w:rsidRDefault="00867E77" w:rsidP="00867E77">
      <w:pPr>
        <w:jc w:val="both"/>
        <w:rPr>
          <w:lang w:val="ru-RU"/>
        </w:rPr>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867E77" w:rsidRPr="004874A2" w:rsidRDefault="00867E77" w:rsidP="00867E77">
      <w:pPr>
        <w:jc w:val="both"/>
        <w:rPr>
          <w:lang w:val="ru-RU"/>
        </w:rPr>
      </w:pPr>
      <w:r w:rsidRPr="004874A2">
        <w:tab/>
      </w:r>
      <w:r w:rsidRPr="004874A2">
        <w:tab/>
        <w:t>4.1</w:t>
      </w:r>
      <w:r w:rsidRPr="004874A2">
        <w:rPr>
          <w:lang w:val="ru-RU"/>
        </w:rPr>
        <w:t>3</w:t>
      </w:r>
      <w:r w:rsidRPr="004874A2">
        <w:t>. Обща гражданска отговорност;</w:t>
      </w:r>
    </w:p>
    <w:p w:rsidR="00867E77" w:rsidRPr="004874A2" w:rsidRDefault="00867E77" w:rsidP="00867E77">
      <w:pPr>
        <w:jc w:val="both"/>
      </w:pPr>
      <w:r w:rsidRPr="004874A2">
        <w:tab/>
      </w:r>
      <w:r w:rsidRPr="004874A2">
        <w:tab/>
      </w:r>
      <w:r w:rsidRPr="004874A2">
        <w:rPr>
          <w:lang w:val="ru-RU"/>
        </w:rPr>
        <w:t xml:space="preserve">4.14. </w:t>
      </w:r>
      <w:r w:rsidRPr="004874A2">
        <w:t>Кредити;</w:t>
      </w:r>
    </w:p>
    <w:p w:rsidR="00867E77" w:rsidRPr="004874A2" w:rsidRDefault="00867E77" w:rsidP="00867E77">
      <w:pPr>
        <w:jc w:val="both"/>
      </w:pPr>
      <w:r w:rsidRPr="004874A2">
        <w:t xml:space="preserve">                       4.15. Гаранции;</w:t>
      </w:r>
    </w:p>
    <w:p w:rsidR="00867E77" w:rsidRPr="004874A2" w:rsidRDefault="00867E77" w:rsidP="00867E77">
      <w:pPr>
        <w:jc w:val="both"/>
      </w:pPr>
      <w:r w:rsidRPr="004874A2">
        <w:t xml:space="preserve">                       4.16. Разни финансови загуби;</w:t>
      </w:r>
    </w:p>
    <w:p w:rsidR="00867E77" w:rsidRPr="004874A2" w:rsidRDefault="00867E77" w:rsidP="00867E77">
      <w:r w:rsidRPr="004874A2">
        <w:t xml:space="preserve">           5. Адрес:</w:t>
      </w:r>
      <w:r w:rsidR="0082224D" w:rsidRPr="004874A2">
        <w:t xml:space="preserve"> Š</w:t>
      </w:r>
      <w:r w:rsidR="0082224D" w:rsidRPr="004874A2">
        <w:rPr>
          <w:lang w:val="en-US"/>
        </w:rPr>
        <w:t>t</w:t>
      </w:r>
      <w:r w:rsidR="0082224D" w:rsidRPr="004874A2">
        <w:t>ú</w:t>
      </w:r>
      <w:r w:rsidR="0082224D" w:rsidRPr="004874A2">
        <w:rPr>
          <w:lang w:val="en-US"/>
        </w:rPr>
        <w:t>rova</w:t>
      </w:r>
      <w:r w:rsidR="0082224D" w:rsidRPr="004874A2">
        <w:t xml:space="preserve"> 11, 811 02 </w:t>
      </w:r>
      <w:r w:rsidR="0082224D" w:rsidRPr="004874A2">
        <w:rPr>
          <w:lang w:val="en-US"/>
        </w:rPr>
        <w:t>Bratislava</w:t>
      </w:r>
      <w:r w:rsidRPr="004874A2">
        <w:t>,</w:t>
      </w:r>
      <w:r w:rsidR="0082224D" w:rsidRPr="004874A2">
        <w:t xml:space="preserve"> </w:t>
      </w:r>
      <w:r w:rsidR="0082224D" w:rsidRPr="004874A2">
        <w:rPr>
          <w:lang w:val="en-US"/>
        </w:rPr>
        <w:t>Slovakia</w:t>
      </w:r>
      <w:r w:rsidR="00466CE6" w:rsidRPr="004874A2">
        <w:t xml:space="preserve"> </w:t>
      </w:r>
      <w:r w:rsidRPr="004874A2">
        <w:t xml:space="preserve">  </w:t>
      </w:r>
    </w:p>
    <w:p w:rsidR="008F1577" w:rsidRPr="004874A2" w:rsidRDefault="008F1577" w:rsidP="00800FFC"/>
    <w:p w:rsidR="008F1577" w:rsidRPr="004874A2" w:rsidRDefault="008F1577" w:rsidP="008F1577">
      <w:pPr>
        <w:jc w:val="both"/>
        <w:rPr>
          <w:b/>
          <w:snapToGrid w:val="0"/>
          <w:lang w:eastAsia="en-US"/>
        </w:rPr>
      </w:pPr>
      <w:r w:rsidRPr="004874A2">
        <w:rPr>
          <w:b/>
        </w:rPr>
        <w:t>41.</w:t>
      </w:r>
      <w:r w:rsidRPr="004874A2">
        <w:tab/>
      </w:r>
      <w:r w:rsidRPr="004874A2">
        <w:rPr>
          <w:b/>
        </w:rPr>
        <w:t xml:space="preserve">1. </w:t>
      </w:r>
      <w:r w:rsidRPr="004874A2">
        <w:rPr>
          <w:b/>
          <w:snapToGrid w:val="0"/>
          <w:lang w:eastAsia="en-US"/>
        </w:rPr>
        <w:t xml:space="preserve">ÖSA Öffentliche Feuerversicherung Sachsen </w:t>
      </w:r>
      <w:r w:rsidR="00864F29" w:rsidRPr="004874A2">
        <w:rPr>
          <w:b/>
          <w:snapToGrid w:val="0"/>
          <w:lang w:eastAsia="en-US"/>
        </w:rPr>
        <w:t>–</w:t>
      </w:r>
      <w:r w:rsidRPr="004874A2">
        <w:rPr>
          <w:b/>
          <w:snapToGrid w:val="0"/>
          <w:lang w:eastAsia="en-US"/>
        </w:rPr>
        <w:t xml:space="preserve"> Anhalt</w:t>
      </w:r>
    </w:p>
    <w:p w:rsidR="00864F29" w:rsidRPr="004874A2" w:rsidRDefault="00864F29" w:rsidP="008F1577">
      <w:pPr>
        <w:jc w:val="both"/>
        <w:rPr>
          <w:b/>
          <w:snapToGrid w:val="0"/>
          <w:lang w:eastAsia="en-US"/>
        </w:rPr>
      </w:pPr>
      <w:r w:rsidRPr="004874A2">
        <w:rPr>
          <w:b/>
          <w:snapToGrid w:val="0"/>
          <w:lang w:eastAsia="en-US"/>
        </w:rPr>
        <w:t>С писмо от 26 юни 2017 г. компетентният орган на Германия уведомява, че застрахователят преустановява дейността си в България.</w:t>
      </w:r>
    </w:p>
    <w:p w:rsidR="008F1577" w:rsidRPr="004874A2" w:rsidRDefault="008F1577" w:rsidP="008F1577">
      <w:pPr>
        <w:jc w:val="both"/>
      </w:pPr>
      <w:r w:rsidRPr="004874A2">
        <w:tab/>
        <w:t>2. Свобода на предоставяне на услуги.</w:t>
      </w:r>
    </w:p>
    <w:p w:rsidR="008F1577" w:rsidRPr="004874A2" w:rsidRDefault="008F1577" w:rsidP="008F1577">
      <w:pPr>
        <w:jc w:val="both"/>
      </w:pPr>
      <w:r w:rsidRPr="004874A2">
        <w:tab/>
        <w:t xml:space="preserve">3. Извършва дейност по общо застраховане. </w:t>
      </w:r>
    </w:p>
    <w:p w:rsidR="008F1577" w:rsidRPr="004874A2" w:rsidRDefault="008F1577" w:rsidP="008F1577">
      <w:pPr>
        <w:jc w:val="both"/>
      </w:pPr>
      <w:r w:rsidRPr="004874A2">
        <w:tab/>
        <w:t>4. Видове застраховки, които възнамерява да сключва:</w:t>
      </w:r>
    </w:p>
    <w:p w:rsidR="005F39E8" w:rsidRPr="004874A2" w:rsidRDefault="005F39E8" w:rsidP="005F39E8">
      <w:pPr>
        <w:jc w:val="both"/>
      </w:pPr>
      <w:r w:rsidRPr="004874A2">
        <w:tab/>
      </w:r>
      <w:r w:rsidRPr="004874A2">
        <w:tab/>
        <w:t>4.</w:t>
      </w:r>
      <w:r w:rsidRPr="004874A2">
        <w:rPr>
          <w:lang w:val="ru-RU"/>
        </w:rPr>
        <w:t>7</w:t>
      </w:r>
      <w:r w:rsidRPr="004874A2">
        <w:t>. Товари по време на превоз;</w:t>
      </w:r>
    </w:p>
    <w:p w:rsidR="005F39E8" w:rsidRPr="004874A2" w:rsidRDefault="005F39E8" w:rsidP="005F39E8">
      <w:pPr>
        <w:jc w:val="both"/>
      </w:pPr>
      <w:r w:rsidRPr="004874A2">
        <w:tab/>
      </w:r>
      <w:r w:rsidRPr="004874A2">
        <w:tab/>
        <w:t>4.</w:t>
      </w:r>
      <w:r w:rsidRPr="004874A2">
        <w:rPr>
          <w:lang w:val="ru-RU"/>
        </w:rPr>
        <w:t>8</w:t>
      </w:r>
      <w:r w:rsidRPr="004874A2">
        <w:t>. Пожар и природни бедствия;</w:t>
      </w:r>
    </w:p>
    <w:p w:rsidR="005F39E8" w:rsidRPr="004874A2" w:rsidRDefault="005F39E8" w:rsidP="005F39E8">
      <w:pPr>
        <w:jc w:val="both"/>
      </w:pPr>
      <w:r w:rsidRPr="004874A2">
        <w:tab/>
      </w:r>
      <w:r w:rsidRPr="004874A2">
        <w:tab/>
        <w:t>4.</w:t>
      </w:r>
      <w:r w:rsidRPr="004874A2">
        <w:rPr>
          <w:lang w:val="ru-RU"/>
        </w:rPr>
        <w:t>9</w:t>
      </w:r>
      <w:r w:rsidRPr="004874A2">
        <w:t>. Други щети на имущество;</w:t>
      </w:r>
    </w:p>
    <w:p w:rsidR="005F39E8" w:rsidRPr="004874A2" w:rsidRDefault="005F39E8" w:rsidP="005F39E8">
      <w:pPr>
        <w:jc w:val="both"/>
        <w:rPr>
          <w:lang w:val="ru-RU"/>
        </w:rPr>
      </w:pPr>
      <w:r w:rsidRPr="004874A2">
        <w:tab/>
      </w:r>
      <w:r w:rsidRPr="004874A2">
        <w:tab/>
        <w:t>4.1</w:t>
      </w:r>
      <w:r w:rsidRPr="004874A2">
        <w:rPr>
          <w:lang w:val="ru-RU"/>
        </w:rPr>
        <w:t>3</w:t>
      </w:r>
      <w:r w:rsidRPr="004874A2">
        <w:t>. Обща гражданска отговорност;</w:t>
      </w:r>
    </w:p>
    <w:p w:rsidR="005F39E8" w:rsidRPr="004874A2" w:rsidRDefault="005F39E8" w:rsidP="005F39E8">
      <w:pPr>
        <w:jc w:val="both"/>
      </w:pPr>
      <w:r w:rsidRPr="004874A2">
        <w:t xml:space="preserve">                       4.1</w:t>
      </w:r>
      <w:r w:rsidRPr="004874A2">
        <w:rPr>
          <w:lang w:val="ru-RU"/>
        </w:rPr>
        <w:t>6</w:t>
      </w:r>
      <w:r w:rsidRPr="004874A2">
        <w:t>. Разни финансови загуби;</w:t>
      </w:r>
    </w:p>
    <w:p w:rsidR="005F39E8" w:rsidRPr="004874A2" w:rsidRDefault="005F39E8" w:rsidP="005F39E8">
      <w:pPr>
        <w:jc w:val="both"/>
      </w:pPr>
      <w:r w:rsidRPr="004874A2">
        <w:tab/>
      </w:r>
      <w:r w:rsidRPr="004874A2">
        <w:tab/>
        <w:t>4.17. Правни разноски;</w:t>
      </w:r>
    </w:p>
    <w:p w:rsidR="003A6917" w:rsidRPr="004874A2" w:rsidRDefault="003A6917" w:rsidP="005F39E8">
      <w:pPr>
        <w:jc w:val="both"/>
        <w:rPr>
          <w:snapToGrid w:val="0"/>
          <w:lang w:val="de-DE" w:eastAsia="en-US"/>
        </w:rPr>
      </w:pPr>
      <w:r w:rsidRPr="004874A2">
        <w:rPr>
          <w:lang w:val="de-DE"/>
        </w:rPr>
        <w:tab/>
        <w:t xml:space="preserve">5. </w:t>
      </w:r>
      <w:r w:rsidRPr="004874A2">
        <w:t>Адрес</w:t>
      </w:r>
      <w:r w:rsidRPr="004874A2">
        <w:rPr>
          <w:lang w:val="de-DE"/>
        </w:rPr>
        <w:t xml:space="preserve">: </w:t>
      </w:r>
      <w:r w:rsidRPr="004874A2">
        <w:rPr>
          <w:snapToGrid w:val="0"/>
          <w:lang w:eastAsia="en-US"/>
        </w:rPr>
        <w:t>Am Alten Theater 7</w:t>
      </w:r>
      <w:r w:rsidRPr="004874A2">
        <w:rPr>
          <w:snapToGrid w:val="0"/>
          <w:lang w:val="de-DE" w:eastAsia="en-US"/>
        </w:rPr>
        <w:t xml:space="preserve">, </w:t>
      </w:r>
      <w:r w:rsidRPr="004874A2">
        <w:rPr>
          <w:snapToGrid w:val="0"/>
          <w:lang w:eastAsia="en-US"/>
        </w:rPr>
        <w:t>39104</w:t>
      </w:r>
      <w:r w:rsidRPr="004874A2">
        <w:rPr>
          <w:snapToGrid w:val="0"/>
          <w:lang w:val="de-DE" w:eastAsia="en-US"/>
        </w:rPr>
        <w:t xml:space="preserve"> </w:t>
      </w:r>
      <w:r w:rsidRPr="004874A2">
        <w:rPr>
          <w:snapToGrid w:val="0"/>
          <w:lang w:eastAsia="en-US"/>
        </w:rPr>
        <w:t>Magdeburg</w:t>
      </w:r>
      <w:r w:rsidRPr="004874A2">
        <w:rPr>
          <w:snapToGrid w:val="0"/>
          <w:lang w:val="de-DE" w:eastAsia="en-US"/>
        </w:rPr>
        <w:t xml:space="preserve">, </w:t>
      </w:r>
      <w:r w:rsidR="00BC1A23" w:rsidRPr="004874A2">
        <w:rPr>
          <w:snapToGrid w:val="0"/>
          <w:lang w:eastAsia="en-US"/>
        </w:rPr>
        <w:t>German</w:t>
      </w:r>
      <w:r w:rsidR="00BC1A23" w:rsidRPr="004874A2">
        <w:rPr>
          <w:snapToGrid w:val="0"/>
          <w:lang w:val="de-DE" w:eastAsia="en-US"/>
        </w:rPr>
        <w:t>y</w:t>
      </w:r>
    </w:p>
    <w:p w:rsidR="005F39E8" w:rsidRPr="004874A2" w:rsidRDefault="005F39E8" w:rsidP="00A41B95">
      <w:pPr>
        <w:jc w:val="both"/>
        <w:rPr>
          <w:lang w:val="de-DE"/>
        </w:rPr>
      </w:pPr>
    </w:p>
    <w:p w:rsidR="001D2B0E" w:rsidRPr="004874A2" w:rsidRDefault="001D2B0E" w:rsidP="001D2B0E">
      <w:pPr>
        <w:jc w:val="both"/>
        <w:rPr>
          <w:b/>
          <w:snapToGrid w:val="0"/>
          <w:lang w:val="de-DE" w:eastAsia="en-US"/>
        </w:rPr>
      </w:pPr>
      <w:r w:rsidRPr="004874A2">
        <w:rPr>
          <w:b/>
          <w:lang w:val="de-DE"/>
        </w:rPr>
        <w:t>42.</w:t>
      </w:r>
      <w:r w:rsidRPr="004874A2">
        <w:tab/>
      </w:r>
      <w:r w:rsidRPr="004874A2">
        <w:rPr>
          <w:b/>
        </w:rPr>
        <w:t xml:space="preserve">1. </w:t>
      </w:r>
      <w:r w:rsidRPr="004874A2">
        <w:rPr>
          <w:b/>
          <w:snapToGrid w:val="0"/>
          <w:lang w:val="de-DE" w:eastAsia="en-US"/>
        </w:rPr>
        <w:t xml:space="preserve">NRV </w:t>
      </w:r>
      <w:r w:rsidR="00490D62" w:rsidRPr="004874A2">
        <w:rPr>
          <w:b/>
          <w:snapToGrid w:val="0"/>
          <w:lang w:val="de-DE" w:eastAsia="en-US"/>
        </w:rPr>
        <w:t>Neue Rechtsschutz-Versicherungs</w:t>
      </w:r>
      <w:r w:rsidRPr="004874A2">
        <w:rPr>
          <w:b/>
          <w:snapToGrid w:val="0"/>
          <w:lang w:val="de-DE" w:eastAsia="en-US"/>
        </w:rPr>
        <w:t>gesellschaft AG</w:t>
      </w:r>
    </w:p>
    <w:p w:rsidR="001D2B0E" w:rsidRPr="004874A2" w:rsidRDefault="001D2B0E" w:rsidP="001D2B0E">
      <w:pPr>
        <w:jc w:val="both"/>
      </w:pPr>
      <w:r w:rsidRPr="004874A2">
        <w:tab/>
        <w:t>2. Свобода на предоставяне на услуги.</w:t>
      </w:r>
    </w:p>
    <w:p w:rsidR="001D2B0E" w:rsidRPr="004874A2" w:rsidRDefault="001D2B0E" w:rsidP="001D2B0E">
      <w:pPr>
        <w:jc w:val="both"/>
      </w:pPr>
      <w:r w:rsidRPr="004874A2">
        <w:tab/>
        <w:t xml:space="preserve">3. Извършва дейност по общо застраховане. </w:t>
      </w:r>
    </w:p>
    <w:p w:rsidR="001D2B0E" w:rsidRPr="004874A2" w:rsidRDefault="001D2B0E" w:rsidP="001D2B0E">
      <w:pPr>
        <w:jc w:val="both"/>
        <w:rPr>
          <w:lang w:val="ru-RU"/>
        </w:rPr>
      </w:pPr>
      <w:r w:rsidRPr="004874A2">
        <w:tab/>
        <w:t>4. Видове застраховки, които възнамерява да сключва:</w:t>
      </w:r>
    </w:p>
    <w:p w:rsidR="001D2B0E" w:rsidRPr="004874A2" w:rsidRDefault="00CC7399" w:rsidP="001D2B0E">
      <w:pPr>
        <w:jc w:val="both"/>
        <w:rPr>
          <w:lang w:val="ru-RU"/>
        </w:rPr>
      </w:pPr>
      <w:r w:rsidRPr="004874A2">
        <w:tab/>
      </w:r>
      <w:r w:rsidRPr="004874A2">
        <w:tab/>
        <w:t>4.17. Правни разноски</w:t>
      </w:r>
      <w:r w:rsidRPr="004874A2">
        <w:rPr>
          <w:lang w:val="ru-RU"/>
        </w:rPr>
        <w:t xml:space="preserve"> - </w:t>
      </w:r>
      <w:r w:rsidRPr="004874A2">
        <w:t>разноски съгласно разпоредбата на чл. 3, ал. 2, т. „</w:t>
      </w:r>
      <w:r w:rsidR="00AB680E" w:rsidRPr="004874A2">
        <w:t>б</w:t>
      </w:r>
      <w:r w:rsidRPr="004874A2">
        <w:t>” от Директива 87/344.</w:t>
      </w:r>
    </w:p>
    <w:p w:rsidR="001D2B0E" w:rsidRPr="004874A2" w:rsidRDefault="001D2B0E" w:rsidP="001D2B0E">
      <w:pPr>
        <w:jc w:val="both"/>
        <w:rPr>
          <w:snapToGrid w:val="0"/>
          <w:lang w:eastAsia="en-US"/>
        </w:rPr>
      </w:pPr>
      <w:r w:rsidRPr="004874A2">
        <w:rPr>
          <w:lang w:val="ru-RU"/>
        </w:rPr>
        <w:tab/>
      </w:r>
      <w:r w:rsidRPr="004874A2">
        <w:rPr>
          <w:lang w:val="de-DE"/>
        </w:rPr>
        <w:t xml:space="preserve">5. </w:t>
      </w:r>
      <w:r w:rsidRPr="004874A2">
        <w:t>Адрес</w:t>
      </w:r>
      <w:r w:rsidRPr="004874A2">
        <w:rPr>
          <w:lang w:val="de-DE"/>
        </w:rPr>
        <w:t xml:space="preserve">: </w:t>
      </w:r>
      <w:r w:rsidRPr="004874A2">
        <w:rPr>
          <w:snapToGrid w:val="0"/>
          <w:lang w:val="de-DE" w:eastAsia="en-US"/>
        </w:rPr>
        <w:t xml:space="preserve">Augustaanlage 25, 68165 Mannheim, </w:t>
      </w:r>
      <w:r w:rsidRPr="004874A2">
        <w:rPr>
          <w:snapToGrid w:val="0"/>
          <w:lang w:eastAsia="en-US"/>
        </w:rPr>
        <w:t>Germany</w:t>
      </w:r>
    </w:p>
    <w:p w:rsidR="00C83585" w:rsidRPr="004874A2" w:rsidRDefault="00C83585" w:rsidP="00C83585">
      <w:pPr>
        <w:jc w:val="both"/>
        <w:rPr>
          <w:b/>
        </w:rPr>
      </w:pPr>
    </w:p>
    <w:p w:rsidR="00C83585" w:rsidRPr="004874A2" w:rsidRDefault="00C83585" w:rsidP="00656B49">
      <w:pPr>
        <w:jc w:val="both"/>
        <w:rPr>
          <w:b/>
          <w:snapToGrid w:val="0"/>
          <w:lang w:val="de-DE" w:eastAsia="en-US"/>
        </w:rPr>
      </w:pPr>
      <w:r w:rsidRPr="004874A2">
        <w:rPr>
          <w:b/>
          <w:lang w:val="de-DE"/>
        </w:rPr>
        <w:t>4</w:t>
      </w:r>
      <w:r w:rsidRPr="004874A2">
        <w:rPr>
          <w:b/>
        </w:rPr>
        <w:t>3</w:t>
      </w:r>
      <w:r w:rsidRPr="004874A2">
        <w:rPr>
          <w:b/>
          <w:lang w:val="de-DE"/>
        </w:rPr>
        <w:t>.</w:t>
      </w:r>
      <w:r w:rsidRPr="004874A2">
        <w:tab/>
      </w:r>
      <w:r w:rsidRPr="004874A2">
        <w:rPr>
          <w:b/>
        </w:rPr>
        <w:t xml:space="preserve">1. </w:t>
      </w:r>
      <w:r w:rsidR="00074285" w:rsidRPr="004874A2">
        <w:rPr>
          <w:b/>
          <w:lang w:val="de-DE"/>
        </w:rPr>
        <w:t xml:space="preserve">KRAVAG-LOGISTIC </w:t>
      </w:r>
      <w:r w:rsidRPr="004874A2">
        <w:rPr>
          <w:b/>
          <w:snapToGrid w:val="0"/>
          <w:lang w:val="de-DE" w:eastAsia="en-US"/>
        </w:rPr>
        <w:t>Versicherungs AG</w:t>
      </w:r>
    </w:p>
    <w:p w:rsidR="00C83585" w:rsidRPr="004874A2" w:rsidRDefault="00C83585" w:rsidP="00656B49">
      <w:pPr>
        <w:jc w:val="both"/>
      </w:pPr>
      <w:r w:rsidRPr="004874A2">
        <w:tab/>
        <w:t>2. Свобода на предоставяне на услуги.</w:t>
      </w:r>
    </w:p>
    <w:p w:rsidR="00C83585" w:rsidRPr="004874A2" w:rsidRDefault="00C83585" w:rsidP="00656B49">
      <w:pPr>
        <w:jc w:val="both"/>
      </w:pPr>
      <w:r w:rsidRPr="004874A2">
        <w:tab/>
        <w:t xml:space="preserve">3. Извършва дейност по общо застраховане. </w:t>
      </w:r>
    </w:p>
    <w:p w:rsidR="00C83585" w:rsidRPr="004874A2" w:rsidRDefault="00C83585" w:rsidP="00656B49">
      <w:pPr>
        <w:jc w:val="both"/>
      </w:pPr>
      <w:r w:rsidRPr="004874A2">
        <w:tab/>
        <w:t>4. Видове застраховки, които възнамерява да сключва:</w:t>
      </w:r>
    </w:p>
    <w:p w:rsidR="00052355" w:rsidRPr="004874A2" w:rsidRDefault="00052355" w:rsidP="00656B49">
      <w:pPr>
        <w:jc w:val="both"/>
      </w:pPr>
      <w:r w:rsidRPr="004874A2">
        <w:tab/>
      </w:r>
      <w:r w:rsidRPr="004874A2">
        <w:tab/>
        <w:t>4.1. Злополука;</w:t>
      </w:r>
    </w:p>
    <w:p w:rsidR="00052355" w:rsidRPr="004874A2" w:rsidRDefault="00052355" w:rsidP="00052355">
      <w:pPr>
        <w:jc w:val="both"/>
      </w:pPr>
      <w:r w:rsidRPr="004874A2">
        <w:tab/>
      </w:r>
      <w:r w:rsidRPr="004874A2">
        <w:tab/>
        <w:t>4.2. Заболяване;</w:t>
      </w:r>
    </w:p>
    <w:p w:rsidR="00383DFD" w:rsidRPr="004874A2" w:rsidRDefault="00C83585" w:rsidP="00656B49">
      <w:pPr>
        <w:jc w:val="both"/>
      </w:pPr>
      <w:r w:rsidRPr="004874A2">
        <w:tab/>
      </w:r>
      <w:r w:rsidR="00052355" w:rsidRPr="004874A2">
        <w:tab/>
      </w:r>
      <w:r w:rsidR="001E2EAF" w:rsidRPr="004874A2">
        <w:rPr>
          <w:lang w:val="ru-RU"/>
        </w:rPr>
        <w:t xml:space="preserve">4.3 </w:t>
      </w:r>
      <w:r w:rsidR="00383DFD" w:rsidRPr="004874A2">
        <w:t>Сухопътни превозни средства</w:t>
      </w:r>
      <w:r w:rsidR="002B4EE5" w:rsidRPr="004874A2">
        <w:t xml:space="preserve"> (без релсови превозни средства) </w:t>
      </w:r>
      <w:r w:rsidR="00383DFD" w:rsidRPr="004874A2">
        <w:t xml:space="preserve"> </w:t>
      </w:r>
    </w:p>
    <w:p w:rsidR="003A2638" w:rsidRPr="004874A2" w:rsidRDefault="00383DFD" w:rsidP="00656B49">
      <w:pPr>
        <w:jc w:val="both"/>
      </w:pPr>
      <w:r w:rsidRPr="004874A2">
        <w:tab/>
      </w:r>
      <w:r w:rsidR="00052355" w:rsidRPr="004874A2">
        <w:tab/>
      </w:r>
      <w:r w:rsidRPr="004874A2">
        <w:t xml:space="preserve">4.4 </w:t>
      </w:r>
      <w:r w:rsidR="00DB3E6D" w:rsidRPr="004874A2">
        <w:t>Релсови превозни средства</w:t>
      </w:r>
    </w:p>
    <w:p w:rsidR="003A2638" w:rsidRPr="004874A2" w:rsidRDefault="003A2638" w:rsidP="00656B49">
      <w:pPr>
        <w:jc w:val="both"/>
      </w:pPr>
      <w:r w:rsidRPr="004874A2">
        <w:tab/>
      </w:r>
      <w:r w:rsidR="00052355" w:rsidRPr="004874A2">
        <w:tab/>
      </w:r>
      <w:r w:rsidRPr="004874A2">
        <w:t>4.5 Летателни апарати</w:t>
      </w:r>
    </w:p>
    <w:p w:rsidR="00E00D61" w:rsidRPr="004874A2" w:rsidRDefault="003A2638" w:rsidP="00656B49">
      <w:pPr>
        <w:jc w:val="both"/>
      </w:pPr>
      <w:r w:rsidRPr="004874A2">
        <w:tab/>
      </w:r>
      <w:r w:rsidR="00052355" w:rsidRPr="004874A2">
        <w:tab/>
      </w:r>
      <w:r w:rsidR="00585C78" w:rsidRPr="004874A2">
        <w:t>4.6 Плавателни съдове</w:t>
      </w:r>
      <w:r w:rsidR="002849F4" w:rsidRPr="004874A2">
        <w:t xml:space="preserve"> (морски, речни и по езера и канали)</w:t>
      </w:r>
    </w:p>
    <w:p w:rsidR="007E5129" w:rsidRPr="004874A2" w:rsidRDefault="00E00D61" w:rsidP="00656B49">
      <w:pPr>
        <w:jc w:val="both"/>
      </w:pPr>
      <w:r w:rsidRPr="004874A2">
        <w:tab/>
      </w:r>
      <w:r w:rsidR="00052355" w:rsidRPr="004874A2">
        <w:tab/>
      </w:r>
      <w:r w:rsidR="008D5E4B" w:rsidRPr="004874A2">
        <w:t>4.7 Товари по време на превоз (включително стоки, багаж и други)</w:t>
      </w:r>
    </w:p>
    <w:p w:rsidR="007E5129" w:rsidRPr="004874A2" w:rsidRDefault="007E5129" w:rsidP="00656B49">
      <w:pPr>
        <w:jc w:val="both"/>
      </w:pPr>
      <w:r w:rsidRPr="004874A2">
        <w:tab/>
      </w:r>
      <w:r w:rsidR="00052355" w:rsidRPr="004874A2">
        <w:tab/>
      </w:r>
      <w:r w:rsidRPr="004874A2">
        <w:t>4.8 Пожар и природни бедствия</w:t>
      </w:r>
    </w:p>
    <w:p w:rsidR="00B6212D" w:rsidRPr="004874A2" w:rsidRDefault="007E5129" w:rsidP="00656B49">
      <w:pPr>
        <w:jc w:val="both"/>
      </w:pPr>
      <w:r w:rsidRPr="004874A2">
        <w:tab/>
      </w:r>
      <w:r w:rsidR="00052355" w:rsidRPr="004874A2">
        <w:tab/>
      </w:r>
      <w:r w:rsidR="00B6212D" w:rsidRPr="004874A2">
        <w:t>4.9 Други щети на имущество</w:t>
      </w:r>
    </w:p>
    <w:p w:rsidR="00656B49" w:rsidRPr="004874A2" w:rsidRDefault="00B6212D" w:rsidP="00656B49">
      <w:pPr>
        <w:jc w:val="both"/>
      </w:pPr>
      <w:r w:rsidRPr="004874A2">
        <w:tab/>
      </w:r>
      <w:r w:rsidR="00052355" w:rsidRPr="004874A2">
        <w:tab/>
      </w:r>
      <w:r w:rsidRPr="004874A2">
        <w:t>4.10 Гражданска отговорност, свързана с притежаването и използването на моторно превозно средство</w:t>
      </w:r>
      <w:r w:rsidR="008F716A" w:rsidRPr="004874A2">
        <w:t xml:space="preserve"> (без задължителната застраховка „Гражданска отговорност” на автомобилистите</w:t>
      </w:r>
      <w:r w:rsidR="00EA1792" w:rsidRPr="004874A2">
        <w:t>)</w:t>
      </w:r>
    </w:p>
    <w:p w:rsidR="001E2EAF" w:rsidRPr="004874A2" w:rsidRDefault="00656B49" w:rsidP="00052355">
      <w:pPr>
        <w:pStyle w:val="HTMLPreformatted"/>
        <w:tabs>
          <w:tab w:val="clear" w:pos="1832"/>
          <w:tab w:val="left" w:pos="1440"/>
        </w:tabs>
        <w:jc w:val="both"/>
        <w:rPr>
          <w:rFonts w:ascii="Times New Roman" w:hAnsi="Times New Roman" w:cs="Times New Roman"/>
          <w:sz w:val="24"/>
          <w:szCs w:val="24"/>
        </w:rPr>
      </w:pPr>
      <w:r w:rsidRPr="004874A2">
        <w:rPr>
          <w:rFonts w:ascii="Times New Roman" w:hAnsi="Times New Roman" w:cs="Times New Roman"/>
          <w:sz w:val="24"/>
          <w:szCs w:val="24"/>
        </w:rPr>
        <w:tab/>
      </w:r>
      <w:r w:rsidR="00052355" w:rsidRPr="004874A2">
        <w:rPr>
          <w:rFonts w:ascii="Times New Roman" w:hAnsi="Times New Roman" w:cs="Times New Roman"/>
          <w:sz w:val="24"/>
          <w:szCs w:val="24"/>
        </w:rPr>
        <w:tab/>
      </w:r>
      <w:r w:rsidRPr="004874A2">
        <w:rPr>
          <w:rFonts w:ascii="Times New Roman" w:hAnsi="Times New Roman" w:cs="Times New Roman"/>
          <w:sz w:val="24"/>
          <w:szCs w:val="24"/>
        </w:rPr>
        <w:t>4.12 Гражданска отговорност, свързана с притежаването и използването на плавателни съдове</w:t>
      </w:r>
    </w:p>
    <w:p w:rsidR="00133F5F" w:rsidRPr="004874A2" w:rsidRDefault="00133F5F" w:rsidP="00052355">
      <w:pPr>
        <w:pStyle w:val="HTMLPreformatted"/>
        <w:tabs>
          <w:tab w:val="clear" w:pos="1832"/>
          <w:tab w:val="left" w:pos="1440"/>
        </w:tabs>
        <w:jc w:val="both"/>
        <w:rPr>
          <w:rFonts w:ascii="Times New Roman" w:hAnsi="Times New Roman" w:cs="Times New Roman"/>
          <w:sz w:val="24"/>
          <w:szCs w:val="24"/>
        </w:rPr>
      </w:pPr>
      <w:r w:rsidRPr="004874A2">
        <w:rPr>
          <w:rFonts w:ascii="Times New Roman" w:hAnsi="Times New Roman" w:cs="Times New Roman"/>
          <w:sz w:val="24"/>
          <w:szCs w:val="24"/>
        </w:rPr>
        <w:tab/>
      </w:r>
      <w:r w:rsidR="00052355" w:rsidRPr="004874A2">
        <w:rPr>
          <w:rFonts w:ascii="Times New Roman" w:hAnsi="Times New Roman" w:cs="Times New Roman"/>
          <w:sz w:val="24"/>
          <w:szCs w:val="24"/>
        </w:rPr>
        <w:tab/>
      </w:r>
      <w:r w:rsidRPr="004874A2">
        <w:rPr>
          <w:rFonts w:ascii="Times New Roman" w:hAnsi="Times New Roman" w:cs="Times New Roman"/>
          <w:sz w:val="24"/>
          <w:szCs w:val="24"/>
        </w:rPr>
        <w:t>4.13 Обща гражданска отговорност</w:t>
      </w:r>
    </w:p>
    <w:p w:rsidR="00052355" w:rsidRPr="004874A2" w:rsidRDefault="00052355" w:rsidP="00052355">
      <w:pPr>
        <w:jc w:val="both"/>
      </w:pPr>
      <w:r w:rsidRPr="004874A2">
        <w:tab/>
      </w:r>
      <w:r w:rsidRPr="004874A2">
        <w:tab/>
        <w:t>4.1</w:t>
      </w:r>
      <w:r w:rsidRPr="004874A2">
        <w:rPr>
          <w:lang w:val="ru-RU"/>
        </w:rPr>
        <w:t>6</w:t>
      </w:r>
      <w:r w:rsidRPr="004874A2">
        <w:t>. Разни финансови загуби;</w:t>
      </w:r>
    </w:p>
    <w:p w:rsidR="00052355" w:rsidRPr="004874A2" w:rsidRDefault="00052355" w:rsidP="00656B49">
      <w:pPr>
        <w:pStyle w:val="HTMLPreformatted"/>
        <w:jc w:val="both"/>
        <w:rPr>
          <w:rFonts w:ascii="Times New Roman" w:hAnsi="Times New Roman" w:cs="Times New Roman"/>
          <w:sz w:val="24"/>
          <w:szCs w:val="24"/>
        </w:rPr>
      </w:pPr>
    </w:p>
    <w:p w:rsidR="00C83585" w:rsidRPr="004874A2" w:rsidRDefault="00C83585" w:rsidP="00656B49">
      <w:pPr>
        <w:jc w:val="both"/>
        <w:rPr>
          <w:snapToGrid w:val="0"/>
          <w:lang w:eastAsia="en-US"/>
        </w:rPr>
      </w:pPr>
      <w:r w:rsidRPr="004874A2">
        <w:tab/>
        <w:t xml:space="preserve">5. Адрес: </w:t>
      </w:r>
      <w:r w:rsidR="00810D91" w:rsidRPr="004874A2">
        <w:rPr>
          <w:snapToGrid w:val="0"/>
          <w:lang w:val="en-US" w:eastAsia="en-US"/>
        </w:rPr>
        <w:t>Heidenkampsweg</w:t>
      </w:r>
      <w:r w:rsidRPr="004874A2">
        <w:rPr>
          <w:snapToGrid w:val="0"/>
          <w:lang w:eastAsia="en-US"/>
        </w:rPr>
        <w:t xml:space="preserve"> </w:t>
      </w:r>
      <w:r w:rsidR="00810D91" w:rsidRPr="004874A2">
        <w:rPr>
          <w:snapToGrid w:val="0"/>
          <w:lang w:eastAsia="en-US"/>
        </w:rPr>
        <w:t>102</w:t>
      </w:r>
      <w:r w:rsidRPr="004874A2">
        <w:rPr>
          <w:snapToGrid w:val="0"/>
          <w:lang w:eastAsia="en-US"/>
        </w:rPr>
        <w:t xml:space="preserve">, </w:t>
      </w:r>
      <w:r w:rsidR="00810D91" w:rsidRPr="004874A2">
        <w:rPr>
          <w:snapToGrid w:val="0"/>
          <w:lang w:eastAsia="en-US"/>
        </w:rPr>
        <w:t xml:space="preserve">20097 </w:t>
      </w:r>
      <w:r w:rsidR="00810D91" w:rsidRPr="004874A2">
        <w:rPr>
          <w:snapToGrid w:val="0"/>
          <w:lang w:val="de-DE" w:eastAsia="en-US"/>
        </w:rPr>
        <w:t>Hamburg</w:t>
      </w:r>
      <w:r w:rsidRPr="004874A2">
        <w:rPr>
          <w:snapToGrid w:val="0"/>
          <w:lang w:eastAsia="en-US"/>
        </w:rPr>
        <w:t>, Germany</w:t>
      </w:r>
    </w:p>
    <w:p w:rsidR="00D73A0F" w:rsidRPr="004874A2" w:rsidRDefault="00D73A0F" w:rsidP="00D73A0F">
      <w:pPr>
        <w:jc w:val="both"/>
        <w:rPr>
          <w:b/>
        </w:rPr>
      </w:pPr>
    </w:p>
    <w:p w:rsidR="00D73A0F" w:rsidRPr="004874A2" w:rsidRDefault="00D73A0F" w:rsidP="00D73A0F">
      <w:pPr>
        <w:jc w:val="both"/>
        <w:rPr>
          <w:b/>
          <w:snapToGrid w:val="0"/>
          <w:lang w:val="de-DE" w:eastAsia="en-US"/>
        </w:rPr>
      </w:pPr>
      <w:r w:rsidRPr="004874A2">
        <w:rPr>
          <w:b/>
          <w:lang w:val="de-DE"/>
        </w:rPr>
        <w:t>44.</w:t>
      </w:r>
      <w:r w:rsidRPr="004874A2">
        <w:tab/>
      </w:r>
      <w:r w:rsidRPr="004874A2">
        <w:rPr>
          <w:b/>
        </w:rPr>
        <w:t>1. Ö</w:t>
      </w:r>
      <w:r w:rsidRPr="004874A2">
        <w:rPr>
          <w:b/>
          <w:lang w:val="de-DE"/>
        </w:rPr>
        <w:t xml:space="preserve">SA </w:t>
      </w:r>
      <w:r w:rsidRPr="004874A2">
        <w:rPr>
          <w:b/>
        </w:rPr>
        <w:t>Ö</w:t>
      </w:r>
      <w:r w:rsidRPr="004874A2">
        <w:rPr>
          <w:b/>
          <w:lang w:val="de-DE"/>
        </w:rPr>
        <w:t>ffentliche Feuerver</w:t>
      </w:r>
      <w:r w:rsidR="00F4077F" w:rsidRPr="004874A2">
        <w:rPr>
          <w:b/>
          <w:snapToGrid w:val="0"/>
          <w:lang w:val="de-DE" w:eastAsia="en-US"/>
        </w:rPr>
        <w:t>sicherung Sachsen-Anhalt</w:t>
      </w:r>
    </w:p>
    <w:p w:rsidR="00D73A0F" w:rsidRPr="004874A2" w:rsidRDefault="00D73A0F" w:rsidP="00D73A0F">
      <w:pPr>
        <w:jc w:val="both"/>
      </w:pPr>
      <w:r w:rsidRPr="004874A2">
        <w:tab/>
        <w:t>2. Свобода на предоставяне на услуги.</w:t>
      </w:r>
    </w:p>
    <w:p w:rsidR="00D73A0F" w:rsidRPr="004874A2" w:rsidRDefault="00D73A0F" w:rsidP="00D73A0F">
      <w:pPr>
        <w:jc w:val="both"/>
      </w:pPr>
      <w:r w:rsidRPr="004874A2">
        <w:tab/>
        <w:t xml:space="preserve">3. Извършва дейност по общо застраховане. </w:t>
      </w:r>
    </w:p>
    <w:p w:rsidR="00D73A0F" w:rsidRPr="004874A2" w:rsidRDefault="00D73A0F" w:rsidP="00D73A0F">
      <w:pPr>
        <w:jc w:val="both"/>
        <w:rPr>
          <w:lang w:val="ru-RU"/>
        </w:rPr>
      </w:pPr>
      <w:r w:rsidRPr="004874A2">
        <w:tab/>
        <w:t>4. Видове застраховки, които възнамерява да сключва:</w:t>
      </w:r>
    </w:p>
    <w:p w:rsidR="00C51C41" w:rsidRPr="004874A2" w:rsidRDefault="00D73A0F" w:rsidP="00D73A0F">
      <w:pPr>
        <w:jc w:val="both"/>
      </w:pPr>
      <w:r w:rsidRPr="004874A2">
        <w:tab/>
      </w:r>
      <w:r w:rsidR="008134E5" w:rsidRPr="004874A2">
        <w:t>4.7 Товари по време на превоз (включително стоки, багаж и други)</w:t>
      </w:r>
    </w:p>
    <w:p w:rsidR="00C51C41" w:rsidRPr="004874A2" w:rsidRDefault="00D42465" w:rsidP="00D42465">
      <w:pPr>
        <w:ind w:firstLine="708"/>
        <w:jc w:val="both"/>
      </w:pPr>
      <w:r w:rsidRPr="004874A2">
        <w:t>4.8 Пожар и природни бедствия</w:t>
      </w:r>
    </w:p>
    <w:p w:rsidR="00D42465" w:rsidRPr="004874A2" w:rsidRDefault="00D42465" w:rsidP="00D42465">
      <w:pPr>
        <w:ind w:firstLine="708"/>
        <w:jc w:val="both"/>
      </w:pPr>
      <w:r w:rsidRPr="004874A2">
        <w:t>4.9 Други щети на имущество</w:t>
      </w:r>
    </w:p>
    <w:p w:rsidR="00D42465" w:rsidRPr="004874A2" w:rsidRDefault="00D42465" w:rsidP="00D42465">
      <w:pPr>
        <w:ind w:firstLine="708"/>
        <w:jc w:val="both"/>
      </w:pPr>
      <w:r w:rsidRPr="004874A2">
        <w:t>4.13 Обща гражданска отговорност</w:t>
      </w:r>
    </w:p>
    <w:p w:rsidR="00D42465" w:rsidRPr="004874A2" w:rsidRDefault="00D42465" w:rsidP="00D42465">
      <w:pPr>
        <w:ind w:firstLine="708"/>
        <w:jc w:val="both"/>
      </w:pPr>
      <w:r w:rsidRPr="004874A2">
        <w:t>4.1</w:t>
      </w:r>
      <w:r w:rsidRPr="004874A2">
        <w:rPr>
          <w:lang w:val="ru-RU"/>
        </w:rPr>
        <w:t>6</w:t>
      </w:r>
      <w:r w:rsidRPr="004874A2">
        <w:t>. Разни финансови загуби</w:t>
      </w:r>
    </w:p>
    <w:p w:rsidR="00D42465" w:rsidRPr="004874A2" w:rsidRDefault="00D42465" w:rsidP="00D42465">
      <w:pPr>
        <w:ind w:firstLine="708"/>
        <w:jc w:val="both"/>
        <w:rPr>
          <w:lang w:val="de-DE"/>
        </w:rPr>
      </w:pPr>
      <w:r w:rsidRPr="004874A2">
        <w:t>4.17. Правни разноски</w:t>
      </w:r>
    </w:p>
    <w:p w:rsidR="003C16A2" w:rsidRPr="004874A2" w:rsidRDefault="003C16A2" w:rsidP="003C16A2">
      <w:pPr>
        <w:jc w:val="both"/>
        <w:rPr>
          <w:snapToGrid w:val="0"/>
          <w:lang w:val="de-DE" w:eastAsia="en-US"/>
        </w:rPr>
      </w:pPr>
      <w:r w:rsidRPr="004874A2">
        <w:t>5. Адрес:</w:t>
      </w:r>
      <w:r w:rsidR="00D73A0F" w:rsidRPr="004874A2">
        <w:t xml:space="preserve"> </w:t>
      </w:r>
      <w:r w:rsidRPr="004874A2">
        <w:t>Am alten Theater 7, 39104 Magdeburg</w:t>
      </w:r>
      <w:r w:rsidRPr="004874A2">
        <w:rPr>
          <w:lang w:val="de-DE"/>
        </w:rPr>
        <w:t>,</w:t>
      </w:r>
      <w:r w:rsidRPr="004874A2">
        <w:rPr>
          <w:snapToGrid w:val="0"/>
          <w:lang w:eastAsia="en-US"/>
        </w:rPr>
        <w:t xml:space="preserve"> Germany</w:t>
      </w:r>
    </w:p>
    <w:p w:rsidR="00C716F3" w:rsidRPr="004874A2" w:rsidRDefault="00C716F3" w:rsidP="003C16A2">
      <w:pPr>
        <w:jc w:val="both"/>
        <w:rPr>
          <w:snapToGrid w:val="0"/>
          <w:lang w:val="de-DE" w:eastAsia="en-US"/>
        </w:rPr>
      </w:pPr>
    </w:p>
    <w:p w:rsidR="00C716F3" w:rsidRPr="004874A2" w:rsidRDefault="00C716F3" w:rsidP="00C716F3">
      <w:pPr>
        <w:jc w:val="both"/>
        <w:rPr>
          <w:b/>
        </w:rPr>
      </w:pPr>
      <w:r w:rsidRPr="004874A2">
        <w:rPr>
          <w:b/>
          <w:lang w:val="de-DE"/>
        </w:rPr>
        <w:t>45.</w:t>
      </w:r>
      <w:r w:rsidRPr="004874A2">
        <w:tab/>
      </w:r>
      <w:r w:rsidRPr="004874A2">
        <w:rPr>
          <w:b/>
        </w:rPr>
        <w:t xml:space="preserve">1. </w:t>
      </w:r>
      <w:r w:rsidR="00BF2974" w:rsidRPr="004874A2">
        <w:rPr>
          <w:b/>
        </w:rPr>
        <w:t>ALTE LEIPZIGER Versicherung Aktiengesellschaft</w:t>
      </w:r>
    </w:p>
    <w:p w:rsidR="00C716F3" w:rsidRPr="004874A2" w:rsidRDefault="00C716F3" w:rsidP="00C716F3">
      <w:pPr>
        <w:jc w:val="both"/>
      </w:pPr>
      <w:r w:rsidRPr="004874A2">
        <w:tab/>
        <w:t>2. Свобода на предоставяне на услуги.</w:t>
      </w:r>
    </w:p>
    <w:p w:rsidR="00C716F3" w:rsidRPr="004874A2" w:rsidRDefault="00C716F3" w:rsidP="00C716F3">
      <w:pPr>
        <w:jc w:val="both"/>
      </w:pPr>
      <w:r w:rsidRPr="004874A2">
        <w:tab/>
        <w:t xml:space="preserve">3. Извършва дейност по общо застраховане. </w:t>
      </w:r>
    </w:p>
    <w:p w:rsidR="00C716F3" w:rsidRPr="004874A2" w:rsidRDefault="00C716F3" w:rsidP="00C716F3">
      <w:pPr>
        <w:jc w:val="both"/>
        <w:rPr>
          <w:lang w:val="ru-RU"/>
        </w:rPr>
      </w:pPr>
      <w:r w:rsidRPr="004874A2">
        <w:tab/>
        <w:t>4. Видове застраховки, които възнамерява да сключва:</w:t>
      </w:r>
    </w:p>
    <w:p w:rsidR="00B55202" w:rsidRPr="004874A2" w:rsidRDefault="00C716F3" w:rsidP="00B55202">
      <w:pPr>
        <w:jc w:val="both"/>
      </w:pPr>
      <w:r w:rsidRPr="004874A2">
        <w:tab/>
      </w:r>
      <w:r w:rsidR="00B55202" w:rsidRPr="004874A2">
        <w:t>4.1. Злополука;</w:t>
      </w:r>
    </w:p>
    <w:p w:rsidR="00B55202" w:rsidRPr="004874A2" w:rsidRDefault="00B55202" w:rsidP="00B55202">
      <w:pPr>
        <w:ind w:firstLine="708"/>
        <w:jc w:val="both"/>
      </w:pPr>
      <w:r w:rsidRPr="004874A2">
        <w:t>4.3. Сухопътни моторни средства (без релсови превозни средства);</w:t>
      </w:r>
    </w:p>
    <w:p w:rsidR="00B55202" w:rsidRPr="004874A2" w:rsidRDefault="00B55202" w:rsidP="00B55202">
      <w:pPr>
        <w:jc w:val="both"/>
      </w:pPr>
      <w:r w:rsidRPr="004874A2">
        <w:tab/>
        <w:t>4.4. Релсови превозни средства;</w:t>
      </w:r>
    </w:p>
    <w:p w:rsidR="00B55202" w:rsidRPr="004874A2" w:rsidRDefault="00B55202" w:rsidP="00B55202">
      <w:pPr>
        <w:jc w:val="both"/>
      </w:pPr>
      <w:r w:rsidRPr="004874A2">
        <w:tab/>
        <w:t>4.5. Летателни апарати;</w:t>
      </w:r>
    </w:p>
    <w:p w:rsidR="00B55202" w:rsidRPr="004874A2" w:rsidRDefault="00B55202" w:rsidP="00B55202">
      <w:pPr>
        <w:jc w:val="both"/>
      </w:pPr>
      <w:r w:rsidRPr="004874A2">
        <w:tab/>
        <w:t>4.6. Плавателни съдове (морски, речни и по езера и канали);</w:t>
      </w:r>
    </w:p>
    <w:p w:rsidR="00B55202" w:rsidRPr="004874A2" w:rsidRDefault="00B55202" w:rsidP="00B55202">
      <w:pPr>
        <w:jc w:val="both"/>
        <w:rPr>
          <w:lang w:val="ru-RU"/>
        </w:rPr>
      </w:pPr>
      <w:r w:rsidRPr="004874A2">
        <w:tab/>
        <w:t>4.7 Товари по време на превоз (включително стоки, багаж и други)</w:t>
      </w:r>
    </w:p>
    <w:p w:rsidR="00B55202" w:rsidRPr="004874A2" w:rsidRDefault="00B55202" w:rsidP="00B55202">
      <w:pPr>
        <w:ind w:firstLine="708"/>
        <w:jc w:val="both"/>
        <w:rPr>
          <w:lang w:val="ru-RU"/>
        </w:rPr>
      </w:pPr>
      <w:r w:rsidRPr="004874A2">
        <w:t>4.8 Пожар и природни бедствия</w:t>
      </w:r>
    </w:p>
    <w:p w:rsidR="00B55202" w:rsidRPr="004874A2" w:rsidRDefault="00B55202" w:rsidP="00B55202">
      <w:pPr>
        <w:ind w:firstLine="708"/>
        <w:jc w:val="both"/>
        <w:rPr>
          <w:lang w:val="ru-RU"/>
        </w:rPr>
      </w:pPr>
      <w:r w:rsidRPr="004874A2">
        <w:t>4.9 Други щети на имущество</w:t>
      </w:r>
    </w:p>
    <w:p w:rsidR="00B55202" w:rsidRPr="004874A2" w:rsidRDefault="0087254A" w:rsidP="00B55202">
      <w:pPr>
        <w:jc w:val="both"/>
        <w:rPr>
          <w:lang w:val="ru-RU"/>
        </w:rPr>
      </w:pPr>
      <w:r w:rsidRPr="004874A2">
        <w:rPr>
          <w:lang w:val="ru-RU"/>
        </w:rPr>
        <w:tab/>
      </w:r>
      <w:r w:rsidRPr="004874A2">
        <w:t>4.10 Гражданска отговорност, свързана с притежаването и използването на моторно превозно средство (без задължителната застраховка „Гражданска отговорност” на автомобилистите)</w:t>
      </w:r>
    </w:p>
    <w:p w:rsidR="001118FF" w:rsidRPr="004874A2" w:rsidRDefault="001118FF" w:rsidP="001118FF">
      <w:pPr>
        <w:ind w:firstLine="708"/>
        <w:jc w:val="both"/>
      </w:pPr>
      <w:r w:rsidRPr="004874A2">
        <w:t>4.1</w:t>
      </w:r>
      <w:r w:rsidRPr="004874A2">
        <w:rPr>
          <w:lang w:val="ru-RU"/>
        </w:rPr>
        <w:t>1</w:t>
      </w:r>
      <w:r w:rsidRPr="004874A2">
        <w:t>. Гражданска отговорност, свързана с притежаването и използването на летателни апарати;</w:t>
      </w:r>
    </w:p>
    <w:p w:rsidR="001118FF" w:rsidRPr="004874A2" w:rsidRDefault="001118FF" w:rsidP="001118FF">
      <w:pPr>
        <w:jc w:val="both"/>
        <w:rPr>
          <w:lang w:val="ru-RU"/>
        </w:rPr>
      </w:pP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1118FF" w:rsidRPr="004874A2" w:rsidRDefault="001118FF" w:rsidP="001118FF">
      <w:pPr>
        <w:jc w:val="both"/>
        <w:rPr>
          <w:lang w:val="ru-RU"/>
        </w:rPr>
      </w:pPr>
      <w:r w:rsidRPr="004874A2">
        <w:tab/>
        <w:t>4.1</w:t>
      </w:r>
      <w:r w:rsidRPr="004874A2">
        <w:rPr>
          <w:lang w:val="ru-RU"/>
        </w:rPr>
        <w:t>3</w:t>
      </w:r>
      <w:r w:rsidRPr="004874A2">
        <w:t>. Обща гражданска отговорност;</w:t>
      </w:r>
    </w:p>
    <w:p w:rsidR="00C716F3" w:rsidRPr="004874A2" w:rsidRDefault="00C716F3" w:rsidP="00A549A0">
      <w:pPr>
        <w:ind w:firstLine="708"/>
        <w:jc w:val="both"/>
      </w:pPr>
      <w:r w:rsidRPr="004874A2">
        <w:t>4.1</w:t>
      </w:r>
      <w:r w:rsidRPr="004874A2">
        <w:rPr>
          <w:lang w:val="ru-RU"/>
        </w:rPr>
        <w:t>6</w:t>
      </w:r>
      <w:r w:rsidRPr="004874A2">
        <w:t>. Разни финансови загуби</w:t>
      </w:r>
      <w:r w:rsidR="00A549A0" w:rsidRPr="004874A2">
        <w:t xml:space="preserve"> </w:t>
      </w:r>
    </w:p>
    <w:p w:rsidR="00C716F3" w:rsidRPr="004874A2" w:rsidRDefault="00C716F3" w:rsidP="00C716F3">
      <w:pPr>
        <w:ind w:firstLine="708"/>
        <w:jc w:val="both"/>
      </w:pPr>
      <w:r w:rsidRPr="004874A2">
        <w:t>4.17. Правни разноски</w:t>
      </w:r>
    </w:p>
    <w:p w:rsidR="00A549A0" w:rsidRPr="004874A2" w:rsidRDefault="00A549A0" w:rsidP="00A549A0">
      <w:pPr>
        <w:ind w:firstLine="708"/>
        <w:jc w:val="both"/>
      </w:pPr>
      <w:r w:rsidRPr="004874A2">
        <w:t>4.18. Помощ при пътуване (асистанс).</w:t>
      </w:r>
    </w:p>
    <w:p w:rsidR="00EA525A" w:rsidRPr="004874A2" w:rsidRDefault="00C716F3" w:rsidP="00D01CFD">
      <w:pPr>
        <w:jc w:val="both"/>
        <w:rPr>
          <w:lang w:val="de-DE"/>
        </w:rPr>
      </w:pPr>
      <w:r w:rsidRPr="004874A2">
        <w:t xml:space="preserve">5. Адрес: </w:t>
      </w:r>
      <w:r w:rsidR="00D01CFD" w:rsidRPr="004874A2">
        <w:t>A</w:t>
      </w:r>
      <w:r w:rsidR="00761494" w:rsidRPr="004874A2">
        <w:t>lte</w:t>
      </w:r>
      <w:r w:rsidR="00D01CFD" w:rsidRPr="004874A2">
        <w:t xml:space="preserve"> L</w:t>
      </w:r>
      <w:r w:rsidR="00761494" w:rsidRPr="004874A2">
        <w:t>eipziger</w:t>
      </w:r>
      <w:r w:rsidR="00D01CFD" w:rsidRPr="004874A2">
        <w:t>-P</w:t>
      </w:r>
      <w:r w:rsidR="00761494" w:rsidRPr="004874A2">
        <w:t>latz</w:t>
      </w:r>
      <w:r w:rsidR="00D01CFD" w:rsidRPr="004874A2">
        <w:t xml:space="preserve"> 1</w:t>
      </w:r>
      <w:r w:rsidR="00D01CFD" w:rsidRPr="004874A2">
        <w:rPr>
          <w:lang w:val="de-DE"/>
        </w:rPr>
        <w:t xml:space="preserve">, </w:t>
      </w:r>
      <w:r w:rsidR="00D01CFD" w:rsidRPr="004874A2">
        <w:t>61440 O</w:t>
      </w:r>
      <w:r w:rsidR="00761494" w:rsidRPr="004874A2">
        <w:t>berursel</w:t>
      </w:r>
      <w:r w:rsidR="00D01CFD" w:rsidRPr="004874A2">
        <w:rPr>
          <w:lang w:val="de-DE"/>
        </w:rPr>
        <w:t xml:space="preserve">, </w:t>
      </w:r>
      <w:r w:rsidR="00D01CFD" w:rsidRPr="004874A2">
        <w:t>G</w:t>
      </w:r>
      <w:r w:rsidR="00761494" w:rsidRPr="004874A2">
        <w:t>ermany</w:t>
      </w:r>
    </w:p>
    <w:p w:rsidR="00EA525A" w:rsidRPr="004874A2" w:rsidRDefault="00EA525A" w:rsidP="00D01CFD">
      <w:pPr>
        <w:jc w:val="both"/>
        <w:rPr>
          <w:lang w:val="de-DE"/>
        </w:rPr>
      </w:pPr>
    </w:p>
    <w:p w:rsidR="00EA525A" w:rsidRPr="004874A2" w:rsidRDefault="00EA525A" w:rsidP="00EA525A">
      <w:pPr>
        <w:jc w:val="both"/>
        <w:rPr>
          <w:b/>
          <w:lang w:val="de-DE"/>
        </w:rPr>
      </w:pPr>
      <w:r w:rsidRPr="004874A2">
        <w:rPr>
          <w:b/>
          <w:lang w:val="de-DE"/>
        </w:rPr>
        <w:t>46.</w:t>
      </w:r>
      <w:r w:rsidRPr="004874A2">
        <w:tab/>
      </w:r>
      <w:r w:rsidRPr="004874A2">
        <w:rPr>
          <w:b/>
        </w:rPr>
        <w:t xml:space="preserve">1. </w:t>
      </w:r>
      <w:r w:rsidR="003C1D2A" w:rsidRPr="004874A2">
        <w:rPr>
          <w:b/>
        </w:rPr>
        <w:t>Sparkassen-Versicherung Sachsen Allgemeine Versicherung AG</w:t>
      </w:r>
      <w:r w:rsidR="003C1D2A" w:rsidRPr="004874A2">
        <w:rPr>
          <w:b/>
          <w:lang w:val="de-DE"/>
        </w:rPr>
        <w:t xml:space="preserve"> </w:t>
      </w:r>
    </w:p>
    <w:p w:rsidR="00EA525A" w:rsidRPr="004874A2" w:rsidRDefault="00EA525A" w:rsidP="00EA525A">
      <w:pPr>
        <w:jc w:val="both"/>
      </w:pPr>
      <w:r w:rsidRPr="004874A2">
        <w:tab/>
        <w:t>2. Свобода на предоставяне на услуги.</w:t>
      </w:r>
    </w:p>
    <w:p w:rsidR="00EA525A" w:rsidRPr="004874A2" w:rsidRDefault="00EA525A" w:rsidP="00EA525A">
      <w:pPr>
        <w:jc w:val="both"/>
      </w:pPr>
      <w:r w:rsidRPr="004874A2">
        <w:tab/>
        <w:t xml:space="preserve">3. Извършва дейност по общо застраховане. </w:t>
      </w:r>
    </w:p>
    <w:p w:rsidR="00EA525A" w:rsidRPr="004874A2" w:rsidRDefault="00EA525A" w:rsidP="00EA525A">
      <w:pPr>
        <w:jc w:val="both"/>
        <w:rPr>
          <w:lang w:val="ru-RU"/>
        </w:rPr>
      </w:pPr>
      <w:r w:rsidRPr="004874A2">
        <w:tab/>
        <w:t>4. Видове застраховки, които възнамерява да сключва:</w:t>
      </w:r>
    </w:p>
    <w:p w:rsidR="00EA525A" w:rsidRPr="004874A2" w:rsidRDefault="00EA525A" w:rsidP="00EA525A">
      <w:pPr>
        <w:jc w:val="both"/>
        <w:rPr>
          <w:lang w:val="ru-RU"/>
        </w:rPr>
      </w:pPr>
      <w:r w:rsidRPr="004874A2">
        <w:tab/>
      </w:r>
      <w:r w:rsidR="00731208" w:rsidRPr="004874A2">
        <w:tab/>
      </w:r>
      <w:r w:rsidRPr="004874A2">
        <w:t>4.1. Злополука;</w:t>
      </w:r>
    </w:p>
    <w:p w:rsidR="00EA525A" w:rsidRPr="004874A2" w:rsidRDefault="00EA525A" w:rsidP="00731208">
      <w:pPr>
        <w:ind w:left="708" w:firstLine="708"/>
        <w:jc w:val="both"/>
        <w:rPr>
          <w:lang w:val="ru-RU"/>
        </w:rPr>
      </w:pPr>
      <w:r w:rsidRPr="004874A2">
        <w:t>4.8 Пожар и природни бедствия</w:t>
      </w:r>
    </w:p>
    <w:p w:rsidR="00EA525A" w:rsidRPr="004874A2" w:rsidRDefault="00EA525A" w:rsidP="00731208">
      <w:pPr>
        <w:ind w:left="708" w:firstLine="708"/>
        <w:jc w:val="both"/>
        <w:rPr>
          <w:lang w:val="ru-RU"/>
        </w:rPr>
      </w:pPr>
      <w:r w:rsidRPr="004874A2">
        <w:t>4.9 Други щети на имущество</w:t>
      </w:r>
    </w:p>
    <w:p w:rsidR="00EA525A" w:rsidRPr="004874A2" w:rsidRDefault="00EA525A" w:rsidP="00EA525A">
      <w:pPr>
        <w:jc w:val="both"/>
        <w:rPr>
          <w:lang w:val="ru-RU"/>
        </w:rPr>
      </w:pPr>
      <w:r w:rsidRPr="004874A2">
        <w:tab/>
      </w:r>
      <w:r w:rsidR="00731208" w:rsidRPr="004874A2">
        <w:rPr>
          <w:lang w:val="ru-RU"/>
        </w:rPr>
        <w:tab/>
      </w:r>
      <w:r w:rsidRPr="004874A2">
        <w:t>4.1</w:t>
      </w:r>
      <w:r w:rsidRPr="004874A2">
        <w:rPr>
          <w:lang w:val="ru-RU"/>
        </w:rPr>
        <w:t>3</w:t>
      </w:r>
      <w:r w:rsidRPr="004874A2">
        <w:t>. Обща гражданска отговорност;</w:t>
      </w:r>
    </w:p>
    <w:p w:rsidR="00EA525A" w:rsidRPr="004874A2" w:rsidRDefault="00EA525A" w:rsidP="00731208">
      <w:pPr>
        <w:ind w:left="708" w:firstLine="708"/>
        <w:jc w:val="both"/>
        <w:rPr>
          <w:lang w:val="ru-RU"/>
        </w:rPr>
      </w:pPr>
      <w:r w:rsidRPr="004874A2">
        <w:t>4.1</w:t>
      </w:r>
      <w:r w:rsidRPr="004874A2">
        <w:rPr>
          <w:lang w:val="ru-RU"/>
        </w:rPr>
        <w:t>6</w:t>
      </w:r>
      <w:r w:rsidRPr="004874A2">
        <w:t>. Разни финансови загуби</w:t>
      </w:r>
      <w:r w:rsidRPr="004874A2">
        <w:rPr>
          <w:lang w:val="ru-RU"/>
        </w:rPr>
        <w:t xml:space="preserve"> </w:t>
      </w:r>
    </w:p>
    <w:p w:rsidR="00EA525A" w:rsidRPr="004874A2" w:rsidRDefault="00EA525A" w:rsidP="00731208">
      <w:pPr>
        <w:ind w:left="708" w:firstLine="708"/>
        <w:jc w:val="both"/>
        <w:rPr>
          <w:lang w:val="ru-RU"/>
        </w:rPr>
      </w:pPr>
      <w:r w:rsidRPr="004874A2">
        <w:t>4.18. Помощ при пътуване (асистанс).</w:t>
      </w:r>
      <w:r w:rsidR="005D4594" w:rsidRPr="004874A2">
        <w:rPr>
          <w:lang w:val="ru-RU"/>
        </w:rPr>
        <w:t xml:space="preserve"> </w:t>
      </w:r>
    </w:p>
    <w:p w:rsidR="00EA525A" w:rsidRPr="004874A2" w:rsidRDefault="00EA525A" w:rsidP="00895598">
      <w:pPr>
        <w:jc w:val="both"/>
        <w:rPr>
          <w:lang w:val="ru-RU"/>
        </w:rPr>
      </w:pPr>
      <w:r w:rsidRPr="004874A2">
        <w:t xml:space="preserve">5. Адрес: </w:t>
      </w:r>
      <w:r w:rsidR="00895598" w:rsidRPr="004874A2">
        <w:t>An der Flutrinne 12</w:t>
      </w:r>
      <w:r w:rsidR="00895598" w:rsidRPr="004874A2">
        <w:rPr>
          <w:lang w:val="ru-RU"/>
        </w:rPr>
        <w:t xml:space="preserve">, </w:t>
      </w:r>
      <w:r w:rsidR="00895598" w:rsidRPr="004874A2">
        <w:t>01139 Dresden</w:t>
      </w:r>
      <w:r w:rsidR="00895598" w:rsidRPr="004874A2">
        <w:rPr>
          <w:lang w:val="ru-RU"/>
        </w:rPr>
        <w:t xml:space="preserve">, </w:t>
      </w:r>
      <w:r w:rsidR="00895598" w:rsidRPr="004874A2">
        <w:t>Germany</w:t>
      </w:r>
      <w:r w:rsidR="00895598" w:rsidRPr="004874A2">
        <w:rPr>
          <w:lang w:val="ru-RU"/>
        </w:rPr>
        <w:t xml:space="preserve"> </w:t>
      </w:r>
    </w:p>
    <w:p w:rsidR="004475BA" w:rsidRPr="004874A2" w:rsidRDefault="004475BA" w:rsidP="00895598">
      <w:pPr>
        <w:jc w:val="both"/>
        <w:rPr>
          <w:lang w:val="ru-RU"/>
        </w:rPr>
      </w:pPr>
    </w:p>
    <w:p w:rsidR="00320E90" w:rsidRPr="00377AD3" w:rsidRDefault="00670DE8" w:rsidP="00670DE8">
      <w:pPr>
        <w:jc w:val="both"/>
      </w:pPr>
      <w:r w:rsidRPr="00377AD3">
        <w:rPr>
          <w:b/>
          <w:lang w:val="ru-RU"/>
        </w:rPr>
        <w:t>47.</w:t>
      </w:r>
      <w:r w:rsidRPr="00377AD3">
        <w:tab/>
      </w:r>
      <w:r w:rsidR="009B6A7A" w:rsidRPr="00377AD3">
        <w:rPr>
          <w:b/>
        </w:rPr>
        <w:t xml:space="preserve">1. </w:t>
      </w:r>
      <w:r w:rsidR="009B6A7A" w:rsidRPr="00377AD3">
        <w:rPr>
          <w:b/>
          <w:lang w:val="en-US"/>
        </w:rPr>
        <w:t>Pallas</w:t>
      </w:r>
      <w:r w:rsidR="009B6A7A" w:rsidRPr="00377AD3">
        <w:rPr>
          <w:b/>
          <w:lang w:val="ru-RU"/>
        </w:rPr>
        <w:t xml:space="preserve"> </w:t>
      </w:r>
      <w:r w:rsidRPr="00377AD3">
        <w:rPr>
          <w:b/>
        </w:rPr>
        <w:t>Versicherung AG</w:t>
      </w:r>
      <w:r w:rsidR="00320E90" w:rsidRPr="00377AD3">
        <w:rPr>
          <w:b/>
        </w:rPr>
        <w:t xml:space="preserve"> </w:t>
      </w:r>
      <w:r w:rsidRPr="00377AD3">
        <w:tab/>
      </w:r>
    </w:p>
    <w:p w:rsidR="00A940CD" w:rsidRPr="00377AD3" w:rsidRDefault="00A940CD" w:rsidP="00670DE8">
      <w:pPr>
        <w:jc w:val="both"/>
        <w:rPr>
          <w:b/>
        </w:rPr>
      </w:pPr>
      <w:r w:rsidRPr="00377AD3">
        <w:tab/>
      </w:r>
      <w:r w:rsidRPr="00377AD3">
        <w:rPr>
          <w:b/>
        </w:rPr>
        <w:t xml:space="preserve">С постъпила нотификация по </w:t>
      </w:r>
      <w:r w:rsidRPr="00377AD3">
        <w:rPr>
          <w:b/>
          <w:lang w:val="en-US"/>
        </w:rPr>
        <w:t xml:space="preserve">CBN </w:t>
      </w:r>
      <w:r w:rsidRPr="00377AD3">
        <w:rPr>
          <w:b/>
        </w:rPr>
        <w:t>платформата на 6 август 2025 г., компетентния надзорен орган на Германия, уведомява за промяна на адреса.</w:t>
      </w:r>
    </w:p>
    <w:p w:rsidR="00670DE8" w:rsidRPr="00377AD3" w:rsidRDefault="00670DE8" w:rsidP="00320E90">
      <w:pPr>
        <w:ind w:firstLine="708"/>
        <w:jc w:val="both"/>
      </w:pPr>
      <w:r w:rsidRPr="00377AD3">
        <w:t>2. Свобода на предоставяне на услуги.</w:t>
      </w:r>
    </w:p>
    <w:p w:rsidR="00670DE8" w:rsidRPr="004874A2" w:rsidRDefault="00670DE8" w:rsidP="00670DE8">
      <w:pPr>
        <w:jc w:val="both"/>
      </w:pPr>
      <w:r w:rsidRPr="00377AD3">
        <w:tab/>
        <w:t>3. Извършва дейност по общо застраховане.</w:t>
      </w:r>
      <w:r w:rsidRPr="004874A2">
        <w:t xml:space="preserve"> </w:t>
      </w:r>
    </w:p>
    <w:p w:rsidR="00670DE8" w:rsidRPr="004874A2" w:rsidRDefault="00670DE8" w:rsidP="00670DE8">
      <w:pPr>
        <w:jc w:val="both"/>
        <w:rPr>
          <w:lang w:val="ru-RU"/>
        </w:rPr>
      </w:pPr>
      <w:r w:rsidRPr="004874A2">
        <w:tab/>
        <w:t>4. Видове застраховки, които възнамерява да сключва:</w:t>
      </w:r>
    </w:p>
    <w:p w:rsidR="00670DE8" w:rsidRPr="004874A2" w:rsidRDefault="00670DE8" w:rsidP="00670DE8">
      <w:pPr>
        <w:jc w:val="both"/>
        <w:rPr>
          <w:lang w:val="ru-RU"/>
        </w:rPr>
      </w:pPr>
      <w:r w:rsidRPr="004874A2">
        <w:tab/>
      </w:r>
      <w:r w:rsidRPr="004874A2">
        <w:rPr>
          <w:lang w:val="ru-RU"/>
        </w:rPr>
        <w:tab/>
      </w:r>
      <w:r w:rsidR="005B3ED7" w:rsidRPr="004874A2">
        <w:t>4.7 Товари по време на превоз (включително стоки, багаж и други)</w:t>
      </w:r>
      <w:r w:rsidR="005B3ED7" w:rsidRPr="004874A2">
        <w:rPr>
          <w:lang w:val="ru-RU"/>
        </w:rPr>
        <w:t>;</w:t>
      </w:r>
    </w:p>
    <w:p w:rsidR="00670DE8" w:rsidRPr="004874A2" w:rsidRDefault="00670DE8" w:rsidP="00670DE8">
      <w:pPr>
        <w:ind w:left="708" w:firstLine="708"/>
        <w:jc w:val="both"/>
        <w:rPr>
          <w:lang w:val="ru-RU"/>
        </w:rPr>
      </w:pPr>
      <w:r w:rsidRPr="004874A2">
        <w:t>4.8 Пожар и природни бедствия</w:t>
      </w:r>
    </w:p>
    <w:p w:rsidR="00670DE8" w:rsidRPr="004874A2" w:rsidRDefault="00670DE8" w:rsidP="00670DE8">
      <w:pPr>
        <w:ind w:left="708" w:firstLine="708"/>
        <w:jc w:val="both"/>
        <w:rPr>
          <w:lang w:val="ru-RU"/>
        </w:rPr>
      </w:pPr>
      <w:r w:rsidRPr="004874A2">
        <w:t>4.9 Други щети на имущество</w:t>
      </w:r>
    </w:p>
    <w:p w:rsidR="00AA5B8B" w:rsidRPr="004874A2" w:rsidRDefault="00AA5B8B" w:rsidP="00AA5B8B">
      <w:pPr>
        <w:jc w:val="both"/>
        <w:rPr>
          <w:lang w:val="ru-RU"/>
        </w:rPr>
      </w:pPr>
      <w:r w:rsidRPr="004874A2">
        <w:rPr>
          <w:lang w:val="ru-RU"/>
        </w:rPr>
        <w:tab/>
      </w:r>
      <w:r w:rsidRPr="004874A2">
        <w:rPr>
          <w:lang w:val="ru-RU"/>
        </w:rPr>
        <w:tab/>
      </w:r>
      <w:r w:rsidRPr="004874A2">
        <w:t>4.10 Гражданска отговорност, свързана с притежаването и използването на моторно превозно средство (без задължителната застраховка „Гражданска отговорност” на автомобилистите)</w:t>
      </w:r>
    </w:p>
    <w:p w:rsidR="00670DE8" w:rsidRPr="004874A2" w:rsidRDefault="00670DE8" w:rsidP="00670DE8">
      <w:pPr>
        <w:jc w:val="both"/>
        <w:rPr>
          <w:lang w:val="ru-RU"/>
        </w:rPr>
      </w:pPr>
      <w:r w:rsidRPr="004874A2">
        <w:tab/>
      </w:r>
      <w:r w:rsidRPr="004874A2">
        <w:rPr>
          <w:lang w:val="ru-RU"/>
        </w:rPr>
        <w:tab/>
      </w:r>
      <w:r w:rsidRPr="004874A2">
        <w:t>4.1</w:t>
      </w:r>
      <w:r w:rsidRPr="004874A2">
        <w:rPr>
          <w:lang w:val="ru-RU"/>
        </w:rPr>
        <w:t>3</w:t>
      </w:r>
      <w:r w:rsidRPr="004874A2">
        <w:t>. Обща гражданска отговорност;</w:t>
      </w:r>
    </w:p>
    <w:p w:rsidR="00C04972" w:rsidRPr="004874A2" w:rsidRDefault="00C04972" w:rsidP="00670DE8">
      <w:pPr>
        <w:jc w:val="both"/>
        <w:rPr>
          <w:lang w:val="ru-RU"/>
        </w:rPr>
      </w:pPr>
      <w:r w:rsidRPr="004874A2">
        <w:tab/>
      </w:r>
      <w:r w:rsidRPr="004874A2">
        <w:tab/>
      </w:r>
      <w:r w:rsidRPr="004874A2">
        <w:rPr>
          <w:lang w:val="ru-RU"/>
        </w:rPr>
        <w:t xml:space="preserve">4.14. </w:t>
      </w:r>
      <w:r w:rsidRPr="004874A2">
        <w:t>Кредити;</w:t>
      </w:r>
    </w:p>
    <w:p w:rsidR="00670DE8" w:rsidRPr="004874A2" w:rsidRDefault="00670DE8" w:rsidP="00670DE8">
      <w:pPr>
        <w:ind w:left="708" w:firstLine="708"/>
        <w:jc w:val="both"/>
      </w:pPr>
      <w:r w:rsidRPr="004874A2">
        <w:t>4.16. Разни финансови загуби</w:t>
      </w:r>
      <w:r w:rsidR="00C04972" w:rsidRPr="004874A2">
        <w:rPr>
          <w:lang w:val="ru-RU"/>
        </w:rPr>
        <w:t>.</w:t>
      </w:r>
      <w:r w:rsidRPr="004874A2">
        <w:t xml:space="preserve"> </w:t>
      </w:r>
    </w:p>
    <w:p w:rsidR="00670DE8" w:rsidRPr="004874A2" w:rsidRDefault="00670DE8" w:rsidP="00A940CD">
      <w:pPr>
        <w:ind w:firstLine="708"/>
        <w:jc w:val="both"/>
        <w:rPr>
          <w:lang w:val="en-US"/>
        </w:rPr>
      </w:pPr>
      <w:r w:rsidRPr="00377AD3">
        <w:t xml:space="preserve">5. Адрес: </w:t>
      </w:r>
      <w:r w:rsidR="0036447E" w:rsidRPr="00377AD3">
        <w:rPr>
          <w:lang w:val="en-US"/>
        </w:rPr>
        <w:t>Kaiser</w:t>
      </w:r>
      <w:r w:rsidR="0036447E" w:rsidRPr="00377AD3">
        <w:t>-</w:t>
      </w:r>
      <w:r w:rsidR="0036447E" w:rsidRPr="00377AD3">
        <w:rPr>
          <w:lang w:val="en-US"/>
        </w:rPr>
        <w:t>Wilhelm</w:t>
      </w:r>
      <w:r w:rsidR="0036447E" w:rsidRPr="00377AD3">
        <w:t>-</w:t>
      </w:r>
      <w:r w:rsidR="0036447E" w:rsidRPr="00377AD3">
        <w:rPr>
          <w:lang w:val="en-US"/>
        </w:rPr>
        <w:t>Allee</w:t>
      </w:r>
      <w:r w:rsidR="0036447E" w:rsidRPr="00377AD3">
        <w:t xml:space="preserve"> </w:t>
      </w:r>
      <w:r w:rsidR="00935040" w:rsidRPr="00377AD3">
        <w:t>50</w:t>
      </w:r>
      <w:r w:rsidR="0036447E" w:rsidRPr="00377AD3">
        <w:t xml:space="preserve">, 51373 </w:t>
      </w:r>
      <w:r w:rsidR="0036447E" w:rsidRPr="00377AD3">
        <w:rPr>
          <w:lang w:val="en-US"/>
        </w:rPr>
        <w:t>Leverkusen</w:t>
      </w:r>
      <w:r w:rsidR="0036447E" w:rsidRPr="00377AD3">
        <w:t xml:space="preserve">, Germany (предишен адрес - </w:t>
      </w:r>
      <w:r w:rsidR="00B60B7B" w:rsidRPr="00377AD3">
        <w:rPr>
          <w:lang w:val="en-US"/>
        </w:rPr>
        <w:t>Chempark</w:t>
      </w:r>
      <w:r w:rsidR="00B60B7B" w:rsidRPr="00377AD3">
        <w:rPr>
          <w:lang w:val="ru-RU"/>
        </w:rPr>
        <w:t xml:space="preserve">, </w:t>
      </w:r>
      <w:r w:rsidR="00B60B7B" w:rsidRPr="00377AD3">
        <w:rPr>
          <w:lang w:val="en-US"/>
        </w:rPr>
        <w:t>Geb</w:t>
      </w:r>
      <w:r w:rsidR="00B60B7B" w:rsidRPr="00377AD3">
        <w:rPr>
          <w:lang w:val="ru-RU"/>
        </w:rPr>
        <w:t xml:space="preserve">. </w:t>
      </w:r>
      <w:r w:rsidR="00B60B7B" w:rsidRPr="00377AD3">
        <w:rPr>
          <w:lang w:val="en-US"/>
        </w:rPr>
        <w:t>Q 26</w:t>
      </w:r>
      <w:r w:rsidR="00B60B7B" w:rsidRPr="00377AD3">
        <w:rPr>
          <w:lang w:val="en-GB"/>
        </w:rPr>
        <w:t>, 51368</w:t>
      </w:r>
      <w:r w:rsidR="00B60B7B" w:rsidRPr="00377AD3">
        <w:t xml:space="preserve"> </w:t>
      </w:r>
      <w:r w:rsidR="00B60B7B" w:rsidRPr="00377AD3">
        <w:rPr>
          <w:lang w:val="en-US"/>
        </w:rPr>
        <w:t>Leverkusen</w:t>
      </w:r>
      <w:r w:rsidR="00B60B7B" w:rsidRPr="00377AD3">
        <w:rPr>
          <w:lang w:val="en-GB"/>
        </w:rPr>
        <w:t xml:space="preserve">, </w:t>
      </w:r>
      <w:r w:rsidR="00B60B7B" w:rsidRPr="00377AD3">
        <w:t>Germany</w:t>
      </w:r>
      <w:r w:rsidR="0036447E" w:rsidRPr="00377AD3">
        <w:t>)</w:t>
      </w:r>
      <w:r w:rsidR="0036447E" w:rsidRPr="004874A2">
        <w:rPr>
          <w:lang w:val="en-US"/>
        </w:rPr>
        <w:t xml:space="preserve"> </w:t>
      </w:r>
      <w:r w:rsidR="00B60B7B" w:rsidRPr="004874A2">
        <w:rPr>
          <w:lang w:val="en-US"/>
        </w:rPr>
        <w:t xml:space="preserve"> </w:t>
      </w:r>
    </w:p>
    <w:p w:rsidR="00C716F3" w:rsidRPr="004874A2" w:rsidRDefault="00761494" w:rsidP="00D01CFD">
      <w:pPr>
        <w:jc w:val="both"/>
        <w:rPr>
          <w:snapToGrid w:val="0"/>
          <w:lang w:eastAsia="en-US"/>
        </w:rPr>
      </w:pPr>
      <w:r w:rsidRPr="004874A2">
        <w:t xml:space="preserve"> </w:t>
      </w:r>
    </w:p>
    <w:p w:rsidR="00056BF6" w:rsidRPr="004874A2" w:rsidRDefault="00932BD8" w:rsidP="00932BD8">
      <w:pPr>
        <w:jc w:val="both"/>
        <w:rPr>
          <w:b/>
        </w:rPr>
      </w:pPr>
      <w:r w:rsidRPr="004874A2">
        <w:rPr>
          <w:b/>
        </w:rPr>
        <w:t>48.</w:t>
      </w:r>
      <w:r w:rsidRPr="004874A2">
        <w:rPr>
          <w:b/>
        </w:rPr>
        <w:tab/>
        <w:t xml:space="preserve">1. </w:t>
      </w:r>
      <w:r w:rsidR="00A95848" w:rsidRPr="004874A2">
        <w:rPr>
          <w:b/>
          <w:lang w:val="en-US"/>
        </w:rPr>
        <w:t>HDI Global Specialty SE</w:t>
      </w:r>
      <w:r w:rsidR="005E18A2" w:rsidRPr="004874A2">
        <w:rPr>
          <w:b/>
          <w:lang w:val="en-US"/>
        </w:rPr>
        <w:t xml:space="preserve"> </w:t>
      </w:r>
      <w:r w:rsidR="00A95848" w:rsidRPr="004874A2">
        <w:rPr>
          <w:b/>
          <w:lang w:val="en-US"/>
        </w:rPr>
        <w:t>(</w:t>
      </w:r>
      <w:r w:rsidR="00A95848" w:rsidRPr="004874A2">
        <w:rPr>
          <w:b/>
        </w:rPr>
        <w:t xml:space="preserve">предишно наименование  - </w:t>
      </w:r>
      <w:r w:rsidRPr="004874A2">
        <w:rPr>
          <w:b/>
          <w:lang w:val="en-US"/>
        </w:rPr>
        <w:t>International</w:t>
      </w:r>
      <w:r w:rsidRPr="004874A2">
        <w:rPr>
          <w:b/>
        </w:rPr>
        <w:t xml:space="preserve"> </w:t>
      </w:r>
      <w:r w:rsidRPr="004874A2">
        <w:rPr>
          <w:b/>
          <w:lang w:val="en-US"/>
        </w:rPr>
        <w:t>Insurance</w:t>
      </w:r>
      <w:r w:rsidRPr="004874A2">
        <w:rPr>
          <w:b/>
        </w:rPr>
        <w:t xml:space="preserve"> </w:t>
      </w:r>
      <w:r w:rsidRPr="004874A2">
        <w:rPr>
          <w:b/>
          <w:lang w:val="en-US"/>
        </w:rPr>
        <w:t>Company</w:t>
      </w:r>
      <w:r w:rsidRPr="004874A2">
        <w:rPr>
          <w:b/>
        </w:rPr>
        <w:t xml:space="preserve"> </w:t>
      </w:r>
      <w:r w:rsidRPr="004874A2">
        <w:rPr>
          <w:b/>
          <w:lang w:val="en-US"/>
        </w:rPr>
        <w:t>of</w:t>
      </w:r>
      <w:r w:rsidRPr="004874A2">
        <w:rPr>
          <w:b/>
        </w:rPr>
        <w:t xml:space="preserve"> </w:t>
      </w:r>
      <w:r w:rsidRPr="004874A2">
        <w:rPr>
          <w:b/>
          <w:lang w:val="en-US"/>
        </w:rPr>
        <w:t>Hannover</w:t>
      </w:r>
      <w:r w:rsidRPr="004874A2">
        <w:rPr>
          <w:b/>
        </w:rPr>
        <w:t xml:space="preserve"> </w:t>
      </w:r>
      <w:r w:rsidRPr="004874A2">
        <w:rPr>
          <w:b/>
          <w:lang w:val="en-US"/>
        </w:rPr>
        <w:t>SE</w:t>
      </w:r>
      <w:r w:rsidR="00A95848" w:rsidRPr="004874A2">
        <w:rPr>
          <w:b/>
        </w:rPr>
        <w:t>)</w:t>
      </w:r>
    </w:p>
    <w:p w:rsidR="00024E40" w:rsidRPr="004874A2" w:rsidRDefault="00056BF6" w:rsidP="00334718">
      <w:pPr>
        <w:ind w:firstLine="708"/>
        <w:jc w:val="both"/>
        <w:rPr>
          <w:b/>
        </w:rPr>
      </w:pPr>
      <w:r w:rsidRPr="004874A2">
        <w:rPr>
          <w:b/>
        </w:rPr>
        <w:t xml:space="preserve">С писмо от 25 февруари 2015 г. компетентният орган на Германия – </w:t>
      </w:r>
      <w:r w:rsidRPr="004874A2">
        <w:rPr>
          <w:b/>
          <w:lang w:val="en-US"/>
        </w:rPr>
        <w:t>BaFin</w:t>
      </w:r>
      <w:r w:rsidRPr="004874A2">
        <w:rPr>
          <w:b/>
        </w:rPr>
        <w:t xml:space="preserve"> – информира, че дружеството </w:t>
      </w:r>
      <w:r w:rsidR="00024E40" w:rsidRPr="004874A2">
        <w:rPr>
          <w:b/>
        </w:rPr>
        <w:t xml:space="preserve">премества седалището си от </w:t>
      </w:r>
      <w:r w:rsidR="00544FDF" w:rsidRPr="004874A2">
        <w:rPr>
          <w:b/>
        </w:rPr>
        <w:t xml:space="preserve">Великобритания в </w:t>
      </w:r>
      <w:r w:rsidR="00024E40" w:rsidRPr="004874A2">
        <w:rPr>
          <w:b/>
        </w:rPr>
        <w:t>Германия, в резултат на което извършва дейност като немско застрахователно дружество, считано от 05 януари 2015 г.</w:t>
      </w:r>
    </w:p>
    <w:p w:rsidR="00DE2B7D" w:rsidRPr="004874A2" w:rsidRDefault="00334718" w:rsidP="00334718">
      <w:pPr>
        <w:ind w:firstLine="708"/>
        <w:jc w:val="both"/>
        <w:rPr>
          <w:b/>
        </w:rPr>
      </w:pPr>
      <w:r w:rsidRPr="004874A2">
        <w:rPr>
          <w:b/>
        </w:rPr>
        <w:t xml:space="preserve">С писмо от 24 юли 2017 г. компетентният орган на Великобритания уведомява </w:t>
      </w:r>
      <w:r w:rsidR="004E5846" w:rsidRPr="004874A2">
        <w:rPr>
          <w:b/>
        </w:rPr>
        <w:t xml:space="preserve">за </w:t>
      </w:r>
      <w:r w:rsidR="00B6289E" w:rsidRPr="004874A2">
        <w:rPr>
          <w:b/>
        </w:rPr>
        <w:t xml:space="preserve">прехвърляне на портфейл от </w:t>
      </w:r>
      <w:r w:rsidR="00B6289E" w:rsidRPr="004874A2">
        <w:rPr>
          <w:b/>
          <w:lang w:val="en-US"/>
        </w:rPr>
        <w:t>Congregational</w:t>
      </w:r>
      <w:r w:rsidR="00B6289E" w:rsidRPr="004874A2">
        <w:rPr>
          <w:b/>
        </w:rPr>
        <w:t xml:space="preserve"> </w:t>
      </w:r>
      <w:r w:rsidR="00B6289E" w:rsidRPr="004874A2">
        <w:rPr>
          <w:b/>
          <w:lang w:val="en-US"/>
        </w:rPr>
        <w:t>and</w:t>
      </w:r>
      <w:r w:rsidR="00B6289E" w:rsidRPr="004874A2">
        <w:rPr>
          <w:b/>
        </w:rPr>
        <w:t xml:space="preserve"> </w:t>
      </w:r>
      <w:r w:rsidR="00B6289E" w:rsidRPr="004874A2">
        <w:rPr>
          <w:b/>
          <w:lang w:val="en-US"/>
        </w:rPr>
        <w:t>General</w:t>
      </w:r>
      <w:r w:rsidR="00B6289E" w:rsidRPr="004874A2">
        <w:rPr>
          <w:b/>
        </w:rPr>
        <w:t xml:space="preserve"> </w:t>
      </w:r>
      <w:r w:rsidR="00B6289E" w:rsidRPr="004874A2">
        <w:rPr>
          <w:b/>
          <w:lang w:val="en-US"/>
        </w:rPr>
        <w:t>Insurance</w:t>
      </w:r>
      <w:r w:rsidR="00B6289E" w:rsidRPr="004874A2">
        <w:rPr>
          <w:b/>
        </w:rPr>
        <w:t xml:space="preserve"> </w:t>
      </w:r>
      <w:r w:rsidR="00B6289E" w:rsidRPr="004874A2">
        <w:rPr>
          <w:b/>
          <w:lang w:val="en-US"/>
        </w:rPr>
        <w:t>Company</w:t>
      </w:r>
      <w:r w:rsidR="00B6289E" w:rsidRPr="004874A2">
        <w:rPr>
          <w:b/>
        </w:rPr>
        <w:t xml:space="preserve"> </w:t>
      </w:r>
      <w:r w:rsidR="00B6289E" w:rsidRPr="004874A2">
        <w:rPr>
          <w:b/>
          <w:lang w:val="en-US"/>
        </w:rPr>
        <w:t>Plc</w:t>
      </w:r>
      <w:r w:rsidR="00B6289E" w:rsidRPr="004874A2">
        <w:rPr>
          <w:b/>
        </w:rPr>
        <w:t xml:space="preserve"> към</w:t>
      </w:r>
      <w:r w:rsidR="00B6289E" w:rsidRPr="004874A2">
        <w:t xml:space="preserve"> </w:t>
      </w:r>
      <w:r w:rsidR="00B6289E" w:rsidRPr="004874A2">
        <w:rPr>
          <w:b/>
        </w:rPr>
        <w:t>International Insurance Company of Hannover SE.</w:t>
      </w:r>
    </w:p>
    <w:p w:rsidR="00302EF7" w:rsidRPr="004874A2" w:rsidRDefault="00DE2B7D" w:rsidP="00334718">
      <w:pPr>
        <w:ind w:firstLine="708"/>
        <w:jc w:val="both"/>
        <w:rPr>
          <w:b/>
        </w:rPr>
      </w:pPr>
      <w:r w:rsidRPr="004874A2">
        <w:rPr>
          <w:b/>
        </w:rPr>
        <w:t xml:space="preserve">С писмо от 16 ноември 2017 г. компетентният орган на Великобритания уведомява, че прехвърлянето на портфейл от </w:t>
      </w:r>
      <w:r w:rsidRPr="004874A2">
        <w:rPr>
          <w:b/>
          <w:lang w:val="en-US"/>
        </w:rPr>
        <w:t>Congregational</w:t>
      </w:r>
      <w:r w:rsidRPr="004874A2">
        <w:rPr>
          <w:b/>
        </w:rPr>
        <w:t xml:space="preserve"> </w:t>
      </w:r>
      <w:r w:rsidRPr="004874A2">
        <w:rPr>
          <w:b/>
          <w:lang w:val="en-US"/>
        </w:rPr>
        <w:t>and</w:t>
      </w:r>
      <w:r w:rsidRPr="004874A2">
        <w:rPr>
          <w:b/>
        </w:rPr>
        <w:t xml:space="preserve"> </w:t>
      </w:r>
      <w:r w:rsidRPr="004874A2">
        <w:rPr>
          <w:b/>
          <w:lang w:val="en-US"/>
        </w:rPr>
        <w:t>General</w:t>
      </w:r>
      <w:r w:rsidRPr="004874A2">
        <w:rPr>
          <w:b/>
        </w:rPr>
        <w:t xml:space="preserve"> </w:t>
      </w:r>
      <w:r w:rsidRPr="004874A2">
        <w:rPr>
          <w:b/>
          <w:lang w:val="en-US"/>
        </w:rPr>
        <w:t>Insurance</w:t>
      </w:r>
      <w:r w:rsidRPr="004874A2">
        <w:rPr>
          <w:b/>
        </w:rPr>
        <w:t xml:space="preserve"> </w:t>
      </w:r>
      <w:r w:rsidRPr="004874A2">
        <w:rPr>
          <w:b/>
          <w:lang w:val="en-US"/>
        </w:rPr>
        <w:t>Company</w:t>
      </w:r>
      <w:r w:rsidRPr="004874A2">
        <w:rPr>
          <w:b/>
        </w:rPr>
        <w:t xml:space="preserve"> </w:t>
      </w:r>
      <w:r w:rsidRPr="004874A2">
        <w:rPr>
          <w:b/>
          <w:lang w:val="en-US"/>
        </w:rPr>
        <w:t>Plc</w:t>
      </w:r>
      <w:r w:rsidRPr="004874A2">
        <w:rPr>
          <w:b/>
        </w:rPr>
        <w:t xml:space="preserve"> към</w:t>
      </w:r>
      <w:r w:rsidRPr="004874A2">
        <w:t xml:space="preserve"> </w:t>
      </w:r>
      <w:r w:rsidRPr="004874A2">
        <w:rPr>
          <w:b/>
        </w:rPr>
        <w:t xml:space="preserve">International Insurance Company of Hannover SE е одобрено от английския съд на 15 ноември 2017 г. Прехвърлянето произвежда действие от 17 ноември 2017 г. </w:t>
      </w:r>
    </w:p>
    <w:p w:rsidR="00334718" w:rsidRPr="004874A2" w:rsidRDefault="005E5C07" w:rsidP="00334718">
      <w:pPr>
        <w:ind w:firstLine="708"/>
        <w:jc w:val="both"/>
        <w:rPr>
          <w:b/>
        </w:rPr>
      </w:pPr>
      <w:r w:rsidRPr="004874A2">
        <w:rPr>
          <w:b/>
        </w:rPr>
        <w:t xml:space="preserve">С писмо от 07 февруари 2019 г. компетентният орган на </w:t>
      </w:r>
      <w:r w:rsidR="00102518" w:rsidRPr="004874A2">
        <w:rPr>
          <w:b/>
        </w:rPr>
        <w:t>Германия</w:t>
      </w:r>
      <w:r w:rsidRPr="004874A2">
        <w:rPr>
          <w:b/>
        </w:rPr>
        <w:t xml:space="preserve"> уведомява, че</w:t>
      </w:r>
      <w:r w:rsidR="006C01A7" w:rsidRPr="004874A2">
        <w:rPr>
          <w:b/>
        </w:rPr>
        <w:t xml:space="preserve"> застрахователят промен</w:t>
      </w:r>
      <w:r w:rsidR="007954E1" w:rsidRPr="004874A2">
        <w:rPr>
          <w:b/>
        </w:rPr>
        <w:t>я</w:t>
      </w:r>
      <w:r w:rsidR="006C01A7" w:rsidRPr="004874A2">
        <w:rPr>
          <w:b/>
        </w:rPr>
        <w:t xml:space="preserve"> наименованието си</w:t>
      </w:r>
      <w:r w:rsidR="00E76E05" w:rsidRPr="004874A2">
        <w:rPr>
          <w:b/>
        </w:rPr>
        <w:t>, считано от 02 януари 2019 г.</w:t>
      </w:r>
      <w:r w:rsidR="00B6289E" w:rsidRPr="004874A2">
        <w:rPr>
          <w:b/>
        </w:rPr>
        <w:t xml:space="preserve">  </w:t>
      </w:r>
    </w:p>
    <w:p w:rsidR="008416F3" w:rsidRPr="004874A2" w:rsidRDefault="008416F3" w:rsidP="008416F3">
      <w:pPr>
        <w:ind w:firstLine="708"/>
        <w:jc w:val="both"/>
        <w:rPr>
          <w:b/>
        </w:rPr>
      </w:pPr>
      <w:r w:rsidRPr="004874A2">
        <w:rPr>
          <w:b/>
        </w:rPr>
        <w:t xml:space="preserve">С писмо от 17 ноември 2022 г. компетентният орган на Германия уведомява, че застрахователят разширява своята дейност в България с клас 17.  </w:t>
      </w:r>
    </w:p>
    <w:p w:rsidR="001C5382" w:rsidRPr="004874A2" w:rsidRDefault="001C5382" w:rsidP="001C5382">
      <w:pPr>
        <w:ind w:firstLine="708"/>
        <w:jc w:val="both"/>
        <w:rPr>
          <w:b/>
        </w:rPr>
      </w:pPr>
      <w:r w:rsidRPr="004874A2">
        <w:rPr>
          <w:b/>
        </w:rPr>
        <w:t>С писмо от 20 декември 2022 г. компетентният орган на Германия уведомява за смяна на адреса, считано от 2 декември 2022 г.</w:t>
      </w:r>
    </w:p>
    <w:p w:rsidR="00932BD8" w:rsidRPr="004874A2" w:rsidRDefault="00932BD8" w:rsidP="00932BD8">
      <w:pPr>
        <w:jc w:val="both"/>
      </w:pPr>
      <w:r w:rsidRPr="004874A2">
        <w:tab/>
        <w:t>2. Свобода на предоставяне на услуги.</w:t>
      </w:r>
    </w:p>
    <w:p w:rsidR="00932BD8" w:rsidRPr="004874A2" w:rsidRDefault="00932BD8" w:rsidP="00932BD8">
      <w:pPr>
        <w:jc w:val="both"/>
      </w:pPr>
      <w:r w:rsidRPr="004874A2">
        <w:tab/>
        <w:t xml:space="preserve">3. Извършва дейност по общо застраховане. </w:t>
      </w:r>
    </w:p>
    <w:p w:rsidR="00932BD8" w:rsidRPr="004874A2" w:rsidRDefault="00932BD8" w:rsidP="00932BD8">
      <w:pPr>
        <w:jc w:val="both"/>
      </w:pPr>
      <w:r w:rsidRPr="004874A2">
        <w:tab/>
        <w:t>4. Видове застраховки, които възнамерява да сключва:</w:t>
      </w:r>
    </w:p>
    <w:p w:rsidR="00932BD8" w:rsidRPr="004874A2" w:rsidRDefault="00932BD8" w:rsidP="00932BD8">
      <w:pPr>
        <w:jc w:val="both"/>
        <w:rPr>
          <w:lang w:val="ru-RU"/>
        </w:rPr>
      </w:pPr>
      <w:r w:rsidRPr="004874A2">
        <w:rPr>
          <w:lang w:val="ru-RU"/>
        </w:rPr>
        <w:tab/>
      </w:r>
      <w:r w:rsidRPr="004874A2">
        <w:rPr>
          <w:lang w:val="ru-RU"/>
        </w:rPr>
        <w:tab/>
      </w:r>
      <w:r w:rsidRPr="004874A2">
        <w:t>4.1. Злополука;</w:t>
      </w:r>
    </w:p>
    <w:p w:rsidR="00352D3F" w:rsidRPr="004874A2" w:rsidRDefault="00352D3F" w:rsidP="00352D3F">
      <w:pPr>
        <w:jc w:val="both"/>
      </w:pPr>
      <w:r w:rsidRPr="004874A2">
        <w:tab/>
      </w:r>
      <w:r w:rsidRPr="004874A2">
        <w:tab/>
        <w:t>4.2. Заболяване;</w:t>
      </w:r>
    </w:p>
    <w:p w:rsidR="00932BD8" w:rsidRPr="004874A2" w:rsidRDefault="00932BD8" w:rsidP="00932BD8">
      <w:pPr>
        <w:jc w:val="both"/>
      </w:pPr>
      <w:r w:rsidRPr="004874A2">
        <w:tab/>
      </w:r>
      <w:r w:rsidRPr="004874A2">
        <w:tab/>
        <w:t>4.</w:t>
      </w:r>
      <w:r w:rsidRPr="004874A2">
        <w:rPr>
          <w:lang w:val="ru-RU"/>
        </w:rPr>
        <w:t>3</w:t>
      </w:r>
      <w:r w:rsidRPr="004874A2">
        <w:t>. Сухопътни моторни средства (без релсови превозни средства);</w:t>
      </w:r>
    </w:p>
    <w:p w:rsidR="00932BD8" w:rsidRPr="004874A2" w:rsidRDefault="00932BD8" w:rsidP="00932BD8">
      <w:pPr>
        <w:jc w:val="both"/>
      </w:pPr>
      <w:r w:rsidRPr="004874A2">
        <w:tab/>
      </w:r>
      <w:r w:rsidRPr="004874A2">
        <w:tab/>
        <w:t>4.</w:t>
      </w:r>
      <w:r w:rsidRPr="004874A2">
        <w:rPr>
          <w:lang w:val="ru-RU"/>
        </w:rPr>
        <w:t>4</w:t>
      </w:r>
      <w:r w:rsidRPr="004874A2">
        <w:t>. Релсови превозни средства;</w:t>
      </w:r>
    </w:p>
    <w:p w:rsidR="00932BD8" w:rsidRPr="004874A2" w:rsidRDefault="00932BD8" w:rsidP="00932BD8">
      <w:pPr>
        <w:jc w:val="both"/>
      </w:pPr>
      <w:r w:rsidRPr="004874A2">
        <w:tab/>
      </w:r>
      <w:r w:rsidRPr="004874A2">
        <w:tab/>
        <w:t>4.</w:t>
      </w:r>
      <w:r w:rsidRPr="004874A2">
        <w:rPr>
          <w:lang w:val="ru-RU"/>
        </w:rPr>
        <w:t>5</w:t>
      </w:r>
      <w:r w:rsidRPr="004874A2">
        <w:t>. Летателни апарати;</w:t>
      </w:r>
    </w:p>
    <w:p w:rsidR="00932BD8" w:rsidRPr="004874A2" w:rsidRDefault="00932BD8" w:rsidP="00932BD8">
      <w:pPr>
        <w:jc w:val="both"/>
      </w:pPr>
      <w:r w:rsidRPr="004874A2">
        <w:tab/>
      </w:r>
      <w:r w:rsidRPr="004874A2">
        <w:tab/>
        <w:t>4.</w:t>
      </w:r>
      <w:r w:rsidRPr="004874A2">
        <w:rPr>
          <w:lang w:val="ru-RU"/>
        </w:rPr>
        <w:t>6</w:t>
      </w:r>
      <w:r w:rsidRPr="004874A2">
        <w:t>. Плавателни съдове (морски, речни и по езера и канали);</w:t>
      </w:r>
    </w:p>
    <w:p w:rsidR="00932BD8" w:rsidRPr="004874A2" w:rsidRDefault="00932BD8" w:rsidP="00932BD8">
      <w:pPr>
        <w:jc w:val="both"/>
      </w:pPr>
      <w:r w:rsidRPr="004874A2">
        <w:tab/>
      </w:r>
      <w:r w:rsidRPr="004874A2">
        <w:tab/>
        <w:t>4.</w:t>
      </w:r>
      <w:r w:rsidRPr="004874A2">
        <w:rPr>
          <w:lang w:val="ru-RU"/>
        </w:rPr>
        <w:t>7</w:t>
      </w:r>
      <w:r w:rsidRPr="004874A2">
        <w:t>. Товари по време на превоз;</w:t>
      </w:r>
    </w:p>
    <w:p w:rsidR="00932BD8" w:rsidRPr="004874A2" w:rsidRDefault="00932BD8" w:rsidP="00932BD8">
      <w:pPr>
        <w:jc w:val="both"/>
      </w:pPr>
      <w:r w:rsidRPr="004874A2">
        <w:tab/>
      </w:r>
      <w:r w:rsidRPr="004874A2">
        <w:tab/>
        <w:t>4.</w:t>
      </w:r>
      <w:r w:rsidRPr="004874A2">
        <w:rPr>
          <w:lang w:val="ru-RU"/>
        </w:rPr>
        <w:t>8</w:t>
      </w:r>
      <w:r w:rsidRPr="004874A2">
        <w:t>. Пожар и природни бедствия;</w:t>
      </w:r>
    </w:p>
    <w:p w:rsidR="00932BD8" w:rsidRPr="004874A2" w:rsidRDefault="00932BD8" w:rsidP="00932BD8">
      <w:pPr>
        <w:jc w:val="both"/>
      </w:pPr>
      <w:r w:rsidRPr="004874A2">
        <w:tab/>
      </w:r>
      <w:r w:rsidRPr="004874A2">
        <w:tab/>
        <w:t>4.</w:t>
      </w:r>
      <w:r w:rsidRPr="004874A2">
        <w:rPr>
          <w:lang w:val="ru-RU"/>
        </w:rPr>
        <w:t>9</w:t>
      </w:r>
      <w:r w:rsidRPr="004874A2">
        <w:t>. Други щети на имущество;</w:t>
      </w:r>
    </w:p>
    <w:p w:rsidR="00932BD8" w:rsidRPr="004874A2" w:rsidRDefault="00932BD8" w:rsidP="00932BD8">
      <w:pPr>
        <w:jc w:val="both"/>
      </w:pPr>
      <w:r w:rsidRPr="004874A2">
        <w:tab/>
      </w:r>
      <w:r w:rsidRPr="004874A2">
        <w:tab/>
        <w:t>4.</w:t>
      </w:r>
      <w:r w:rsidRPr="004874A2">
        <w:rPr>
          <w:lang w:val="ru-RU"/>
        </w:rPr>
        <w:t>11</w:t>
      </w:r>
      <w:r w:rsidRPr="004874A2">
        <w:t>. Гражданска отговорност, свързана с притежаването и използването на летателни апарати;</w:t>
      </w:r>
    </w:p>
    <w:p w:rsidR="00932BD8" w:rsidRPr="004874A2" w:rsidRDefault="00932BD8" w:rsidP="00932BD8">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932BD8" w:rsidRPr="004874A2" w:rsidRDefault="00932BD8" w:rsidP="00932BD8">
      <w:pPr>
        <w:jc w:val="both"/>
      </w:pPr>
      <w:r w:rsidRPr="004874A2">
        <w:tab/>
      </w:r>
      <w:r w:rsidRPr="004874A2">
        <w:tab/>
        <w:t>4.1</w:t>
      </w:r>
      <w:r w:rsidRPr="004874A2">
        <w:rPr>
          <w:lang w:val="ru-RU"/>
        </w:rPr>
        <w:t>3</w:t>
      </w:r>
      <w:r w:rsidRPr="004874A2">
        <w:t>. Обща гражданска отговорност;</w:t>
      </w:r>
    </w:p>
    <w:p w:rsidR="00932BD8" w:rsidRPr="004874A2" w:rsidRDefault="00932BD8" w:rsidP="00932BD8">
      <w:pPr>
        <w:jc w:val="both"/>
      </w:pPr>
      <w:r w:rsidRPr="004874A2">
        <w:tab/>
      </w:r>
      <w:r w:rsidRPr="004874A2">
        <w:tab/>
        <w:t>4.1</w:t>
      </w:r>
      <w:r w:rsidRPr="004874A2">
        <w:rPr>
          <w:lang w:val="ru-RU"/>
        </w:rPr>
        <w:t>6</w:t>
      </w:r>
      <w:r w:rsidR="009B5CD9" w:rsidRPr="004874A2">
        <w:t>. Разни финансови загуби;</w:t>
      </w:r>
    </w:p>
    <w:p w:rsidR="008416F3" w:rsidRPr="004874A2" w:rsidRDefault="008416F3" w:rsidP="00932BD8">
      <w:pPr>
        <w:jc w:val="both"/>
      </w:pPr>
      <w:r w:rsidRPr="004874A2">
        <w:tab/>
      </w:r>
      <w:r w:rsidRPr="004874A2">
        <w:tab/>
      </w:r>
      <w:r w:rsidRPr="004874A2">
        <w:rPr>
          <w:lang w:val="en-US"/>
        </w:rPr>
        <w:t xml:space="preserve">4.17. </w:t>
      </w:r>
      <w:r w:rsidRPr="004874A2">
        <w:t>Правни разноски;</w:t>
      </w:r>
    </w:p>
    <w:p w:rsidR="009B5CD9" w:rsidRPr="004874A2" w:rsidRDefault="009B5CD9" w:rsidP="009B5CD9">
      <w:pPr>
        <w:jc w:val="both"/>
      </w:pPr>
      <w:r w:rsidRPr="004874A2">
        <w:tab/>
      </w:r>
      <w:r w:rsidRPr="004874A2">
        <w:tab/>
        <w:t xml:space="preserve">4.18. Помощ при пътуване (асистанс).  </w:t>
      </w:r>
    </w:p>
    <w:p w:rsidR="00C716F3" w:rsidRPr="004874A2" w:rsidRDefault="00932BD8" w:rsidP="001C5382">
      <w:pPr>
        <w:jc w:val="both"/>
        <w:rPr>
          <w:lang w:val="en-US"/>
        </w:rPr>
      </w:pPr>
      <w:r w:rsidRPr="004874A2">
        <w:tab/>
        <w:t>5. Адрес:</w:t>
      </w:r>
      <w:r w:rsidR="003540A4" w:rsidRPr="004874A2">
        <w:t xml:space="preserve"> </w:t>
      </w:r>
      <w:r w:rsidR="001C5382" w:rsidRPr="004874A2">
        <w:rPr>
          <w:lang w:val="en-US"/>
        </w:rPr>
        <w:t>HDI-Platz 1</w:t>
      </w:r>
      <w:r w:rsidR="001C5382" w:rsidRPr="004874A2">
        <w:t xml:space="preserve">, </w:t>
      </w:r>
      <w:r w:rsidR="001C5382" w:rsidRPr="004874A2">
        <w:rPr>
          <w:lang w:val="en-US"/>
        </w:rPr>
        <w:t>30659 Hannover</w:t>
      </w:r>
      <w:r w:rsidR="001C5382" w:rsidRPr="004874A2">
        <w:t xml:space="preserve">, </w:t>
      </w:r>
      <w:r w:rsidR="001C5382" w:rsidRPr="004874A2">
        <w:rPr>
          <w:lang w:val="en-US"/>
        </w:rPr>
        <w:t>Germany</w:t>
      </w:r>
    </w:p>
    <w:p w:rsidR="001C5382" w:rsidRPr="004874A2" w:rsidRDefault="001C5382" w:rsidP="001C5382">
      <w:pPr>
        <w:jc w:val="both"/>
        <w:rPr>
          <w:lang w:val="en-US"/>
        </w:rPr>
      </w:pPr>
    </w:p>
    <w:p w:rsidR="00711F00" w:rsidRPr="004874A2" w:rsidRDefault="00711F00" w:rsidP="00711F00">
      <w:pPr>
        <w:ind w:firstLine="708"/>
        <w:jc w:val="both"/>
        <w:rPr>
          <w:b/>
          <w:lang w:val="en-US"/>
        </w:rPr>
      </w:pPr>
      <w:r w:rsidRPr="004874A2">
        <w:rPr>
          <w:b/>
          <w:lang w:val="en-US"/>
        </w:rPr>
        <w:t>II</w:t>
      </w:r>
      <w:r w:rsidRPr="004874A2">
        <w:rPr>
          <w:b/>
          <w:lang w:val="ru-RU"/>
        </w:rPr>
        <w:t xml:space="preserve">. </w:t>
      </w:r>
      <w:r w:rsidRPr="004874A2">
        <w:rPr>
          <w:b/>
        </w:rPr>
        <w:t xml:space="preserve">1. </w:t>
      </w:r>
      <w:r w:rsidR="00C534A5" w:rsidRPr="004874A2">
        <w:rPr>
          <w:b/>
          <w:lang w:val="en-US"/>
        </w:rPr>
        <w:t>HDI Global Specialty SE (</w:t>
      </w:r>
      <w:r w:rsidR="00C534A5" w:rsidRPr="004874A2">
        <w:rPr>
          <w:b/>
        </w:rPr>
        <w:t xml:space="preserve">предишно наименование  - </w:t>
      </w:r>
      <w:r w:rsidRPr="004874A2">
        <w:rPr>
          <w:b/>
          <w:lang w:val="en-US"/>
        </w:rPr>
        <w:t>International</w:t>
      </w:r>
      <w:r w:rsidRPr="004874A2">
        <w:rPr>
          <w:b/>
        </w:rPr>
        <w:t xml:space="preserve"> </w:t>
      </w:r>
      <w:r w:rsidRPr="004874A2">
        <w:rPr>
          <w:b/>
          <w:lang w:val="en-US"/>
        </w:rPr>
        <w:t>Insurance</w:t>
      </w:r>
      <w:r w:rsidRPr="004874A2">
        <w:rPr>
          <w:b/>
        </w:rPr>
        <w:t xml:space="preserve"> </w:t>
      </w:r>
      <w:r w:rsidRPr="004874A2">
        <w:rPr>
          <w:b/>
          <w:lang w:val="en-US"/>
        </w:rPr>
        <w:t>Company</w:t>
      </w:r>
      <w:r w:rsidRPr="004874A2">
        <w:rPr>
          <w:b/>
        </w:rPr>
        <w:t xml:space="preserve"> </w:t>
      </w:r>
      <w:r w:rsidRPr="004874A2">
        <w:rPr>
          <w:b/>
          <w:lang w:val="en-US"/>
        </w:rPr>
        <w:t>of</w:t>
      </w:r>
      <w:r w:rsidRPr="004874A2">
        <w:rPr>
          <w:b/>
        </w:rPr>
        <w:t xml:space="preserve"> </w:t>
      </w:r>
      <w:r w:rsidRPr="004874A2">
        <w:rPr>
          <w:b/>
          <w:lang w:val="en-US"/>
        </w:rPr>
        <w:t>Hannover</w:t>
      </w:r>
      <w:r w:rsidRPr="004874A2">
        <w:rPr>
          <w:b/>
        </w:rPr>
        <w:t xml:space="preserve"> </w:t>
      </w:r>
      <w:r w:rsidRPr="004874A2">
        <w:rPr>
          <w:b/>
          <w:lang w:val="en-US"/>
        </w:rPr>
        <w:t>SE</w:t>
      </w:r>
      <w:r w:rsidR="003066E7" w:rsidRPr="004874A2">
        <w:rPr>
          <w:b/>
        </w:rPr>
        <w:t>)</w:t>
      </w:r>
      <w:r w:rsidRPr="004874A2">
        <w:rPr>
          <w:b/>
          <w:lang w:val="en-US"/>
        </w:rPr>
        <w:t xml:space="preserve"> </w:t>
      </w:r>
      <w:r w:rsidRPr="004874A2">
        <w:rPr>
          <w:lang w:val="en-US"/>
        </w:rPr>
        <w:t xml:space="preserve">– </w:t>
      </w:r>
      <w:r w:rsidRPr="004874A2">
        <w:rPr>
          <w:b/>
        </w:rPr>
        <w:t>от клона си във Великобритания</w:t>
      </w:r>
      <w:r w:rsidRPr="004874A2">
        <w:rPr>
          <w:b/>
          <w:lang w:val="en-US"/>
        </w:rPr>
        <w:t>.</w:t>
      </w:r>
    </w:p>
    <w:p w:rsidR="00711F00" w:rsidRPr="004874A2" w:rsidRDefault="00711F00" w:rsidP="00711F00">
      <w:pPr>
        <w:jc w:val="both"/>
        <w:rPr>
          <w:b/>
        </w:rPr>
      </w:pPr>
      <w:r w:rsidRPr="004874A2">
        <w:tab/>
        <w:t>2. Свобода на предоставяне на услуги.</w:t>
      </w:r>
    </w:p>
    <w:p w:rsidR="00711F00" w:rsidRPr="004874A2" w:rsidRDefault="00711F00" w:rsidP="00711F00">
      <w:pPr>
        <w:jc w:val="both"/>
      </w:pPr>
      <w:r w:rsidRPr="004874A2">
        <w:tab/>
        <w:t xml:space="preserve">3. Извършва дейност по общо застраховане. </w:t>
      </w:r>
    </w:p>
    <w:p w:rsidR="00711F00" w:rsidRPr="004874A2" w:rsidRDefault="00711F00" w:rsidP="00711F00">
      <w:pPr>
        <w:jc w:val="both"/>
      </w:pPr>
      <w:r w:rsidRPr="004874A2">
        <w:tab/>
        <w:t>4. Видове застраховки, които възнамерява да сключва:</w:t>
      </w:r>
    </w:p>
    <w:p w:rsidR="00FF0B70" w:rsidRPr="004874A2" w:rsidRDefault="00FF0B70" w:rsidP="00FF0B70">
      <w:pPr>
        <w:jc w:val="both"/>
        <w:rPr>
          <w:lang w:val="ru-RU"/>
        </w:rPr>
      </w:pPr>
      <w:r w:rsidRPr="004874A2">
        <w:rPr>
          <w:lang w:val="ru-RU"/>
        </w:rPr>
        <w:tab/>
      </w:r>
      <w:r w:rsidRPr="004874A2">
        <w:rPr>
          <w:lang w:val="ru-RU"/>
        </w:rPr>
        <w:tab/>
      </w:r>
      <w:r w:rsidRPr="004874A2">
        <w:t>4.1. Злополука;</w:t>
      </w:r>
    </w:p>
    <w:p w:rsidR="00FF0B70" w:rsidRPr="004874A2" w:rsidRDefault="00FF0B70" w:rsidP="00FF0B70">
      <w:pPr>
        <w:jc w:val="both"/>
      </w:pPr>
      <w:r w:rsidRPr="004874A2">
        <w:tab/>
      </w:r>
      <w:r w:rsidRPr="004874A2">
        <w:tab/>
        <w:t>4.2. Заболяване;</w:t>
      </w:r>
    </w:p>
    <w:p w:rsidR="00FF0B70" w:rsidRPr="004874A2" w:rsidRDefault="00FF0B70" w:rsidP="00FF0B70">
      <w:pPr>
        <w:jc w:val="both"/>
      </w:pPr>
      <w:r w:rsidRPr="004874A2">
        <w:tab/>
      </w:r>
      <w:r w:rsidRPr="004874A2">
        <w:tab/>
        <w:t>4.</w:t>
      </w:r>
      <w:r w:rsidRPr="004874A2">
        <w:rPr>
          <w:lang w:val="ru-RU"/>
        </w:rPr>
        <w:t>3</w:t>
      </w:r>
      <w:r w:rsidRPr="004874A2">
        <w:t>. Сухопътни моторни средства (без релсови превозни средства);</w:t>
      </w:r>
    </w:p>
    <w:p w:rsidR="00FF0B70" w:rsidRPr="004874A2" w:rsidRDefault="00FF0B70" w:rsidP="00FF0B70">
      <w:pPr>
        <w:jc w:val="both"/>
      </w:pPr>
      <w:r w:rsidRPr="004874A2">
        <w:tab/>
      </w:r>
      <w:r w:rsidRPr="004874A2">
        <w:tab/>
        <w:t>4.</w:t>
      </w:r>
      <w:r w:rsidRPr="004874A2">
        <w:rPr>
          <w:lang w:val="ru-RU"/>
        </w:rPr>
        <w:t>4</w:t>
      </w:r>
      <w:r w:rsidRPr="004874A2">
        <w:t>. Релсови превозни средства;</w:t>
      </w:r>
    </w:p>
    <w:p w:rsidR="00FF0B70" w:rsidRPr="004874A2" w:rsidRDefault="00FF0B70" w:rsidP="00FF0B70">
      <w:pPr>
        <w:jc w:val="both"/>
      </w:pPr>
      <w:r w:rsidRPr="004874A2">
        <w:tab/>
      </w:r>
      <w:r w:rsidRPr="004874A2">
        <w:tab/>
        <w:t>4.</w:t>
      </w:r>
      <w:r w:rsidRPr="004874A2">
        <w:rPr>
          <w:lang w:val="ru-RU"/>
        </w:rPr>
        <w:t>5</w:t>
      </w:r>
      <w:r w:rsidRPr="004874A2">
        <w:t>. Летателни апарати;</w:t>
      </w:r>
    </w:p>
    <w:p w:rsidR="00FF0B70" w:rsidRPr="004874A2" w:rsidRDefault="00FF0B70" w:rsidP="00FF0B70">
      <w:pPr>
        <w:jc w:val="both"/>
      </w:pPr>
      <w:r w:rsidRPr="004874A2">
        <w:tab/>
      </w:r>
      <w:r w:rsidRPr="004874A2">
        <w:tab/>
        <w:t>4.</w:t>
      </w:r>
      <w:r w:rsidRPr="004874A2">
        <w:rPr>
          <w:lang w:val="ru-RU"/>
        </w:rPr>
        <w:t>6</w:t>
      </w:r>
      <w:r w:rsidRPr="004874A2">
        <w:t>. Плавателни съдове (морски, речни и по езера и канали);</w:t>
      </w:r>
    </w:p>
    <w:p w:rsidR="00FF0B70" w:rsidRPr="004874A2" w:rsidRDefault="00FF0B70" w:rsidP="00FF0B70">
      <w:pPr>
        <w:jc w:val="both"/>
      </w:pPr>
      <w:r w:rsidRPr="004874A2">
        <w:tab/>
      </w:r>
      <w:r w:rsidRPr="004874A2">
        <w:tab/>
        <w:t>4.</w:t>
      </w:r>
      <w:r w:rsidRPr="004874A2">
        <w:rPr>
          <w:lang w:val="ru-RU"/>
        </w:rPr>
        <w:t>7</w:t>
      </w:r>
      <w:r w:rsidRPr="004874A2">
        <w:t>. Товари по време на превоз;</w:t>
      </w:r>
    </w:p>
    <w:p w:rsidR="00FF0B70" w:rsidRPr="004874A2" w:rsidRDefault="00FF0B70" w:rsidP="00FF0B70">
      <w:pPr>
        <w:jc w:val="both"/>
      </w:pPr>
      <w:r w:rsidRPr="004874A2">
        <w:tab/>
      </w:r>
      <w:r w:rsidRPr="004874A2">
        <w:tab/>
        <w:t>4.</w:t>
      </w:r>
      <w:r w:rsidRPr="004874A2">
        <w:rPr>
          <w:lang w:val="ru-RU"/>
        </w:rPr>
        <w:t>8</w:t>
      </w:r>
      <w:r w:rsidRPr="004874A2">
        <w:t>. Пожар и природни бедствия;</w:t>
      </w:r>
    </w:p>
    <w:p w:rsidR="00FF0B70" w:rsidRPr="004874A2" w:rsidRDefault="00FF0B70" w:rsidP="00FF0B70">
      <w:pPr>
        <w:jc w:val="both"/>
      </w:pPr>
      <w:r w:rsidRPr="004874A2">
        <w:tab/>
      </w:r>
      <w:r w:rsidRPr="004874A2">
        <w:tab/>
        <w:t>4.</w:t>
      </w:r>
      <w:r w:rsidRPr="004874A2">
        <w:rPr>
          <w:lang w:val="ru-RU"/>
        </w:rPr>
        <w:t>9</w:t>
      </w:r>
      <w:r w:rsidRPr="004874A2">
        <w:t>. Други щети на имущество;</w:t>
      </w:r>
    </w:p>
    <w:p w:rsidR="00FF0B70" w:rsidRPr="004874A2" w:rsidRDefault="00FF0B70" w:rsidP="00FF0B70">
      <w:pPr>
        <w:jc w:val="both"/>
      </w:pPr>
      <w:r w:rsidRPr="004874A2">
        <w:tab/>
      </w:r>
      <w:r w:rsidRPr="004874A2">
        <w:tab/>
        <w:t>4.</w:t>
      </w:r>
      <w:r w:rsidRPr="004874A2">
        <w:rPr>
          <w:lang w:val="ru-RU"/>
        </w:rPr>
        <w:t>11</w:t>
      </w:r>
      <w:r w:rsidRPr="004874A2">
        <w:t>. Гражданска отговорност, свързана с притежаването и използването на летателни апарати;</w:t>
      </w:r>
    </w:p>
    <w:p w:rsidR="00FF0B70" w:rsidRPr="004874A2" w:rsidRDefault="00FF0B70" w:rsidP="00FF0B70">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FF0B70" w:rsidRPr="004874A2" w:rsidRDefault="00FF0B70" w:rsidP="00FF0B70">
      <w:pPr>
        <w:jc w:val="both"/>
      </w:pPr>
      <w:r w:rsidRPr="004874A2">
        <w:tab/>
      </w:r>
      <w:r w:rsidRPr="004874A2">
        <w:tab/>
        <w:t>4.1</w:t>
      </w:r>
      <w:r w:rsidRPr="004874A2">
        <w:rPr>
          <w:lang w:val="ru-RU"/>
        </w:rPr>
        <w:t>3</w:t>
      </w:r>
      <w:r w:rsidRPr="004874A2">
        <w:t>. Обща гражданска отговорност;</w:t>
      </w:r>
    </w:p>
    <w:p w:rsidR="00FF0B70" w:rsidRPr="004874A2" w:rsidRDefault="00FF0B70" w:rsidP="00FF0B70">
      <w:pPr>
        <w:jc w:val="both"/>
      </w:pPr>
      <w:r w:rsidRPr="004874A2">
        <w:tab/>
      </w:r>
      <w:r w:rsidRPr="004874A2">
        <w:tab/>
        <w:t>4.1</w:t>
      </w:r>
      <w:r w:rsidRPr="004874A2">
        <w:rPr>
          <w:lang w:val="ru-RU"/>
        </w:rPr>
        <w:t>6</w:t>
      </w:r>
      <w:r w:rsidRPr="004874A2">
        <w:t xml:space="preserve">. Разни финансови загуби; </w:t>
      </w:r>
    </w:p>
    <w:p w:rsidR="00FF0B70" w:rsidRPr="004874A2" w:rsidRDefault="00FF0B70" w:rsidP="00FF0B70">
      <w:pPr>
        <w:jc w:val="both"/>
      </w:pPr>
      <w:r w:rsidRPr="004874A2">
        <w:tab/>
      </w:r>
      <w:r w:rsidRPr="004874A2">
        <w:tab/>
        <w:t xml:space="preserve">4.18. Помощ при пътуване (асистанс).  </w:t>
      </w:r>
    </w:p>
    <w:p w:rsidR="00711F00" w:rsidRPr="004874A2" w:rsidRDefault="00711F00" w:rsidP="00711F00">
      <w:pPr>
        <w:jc w:val="both"/>
        <w:rPr>
          <w:lang w:val="en-US"/>
        </w:rPr>
      </w:pPr>
      <w:r w:rsidRPr="004874A2">
        <w:tab/>
        <w:t>5. Адрес:</w:t>
      </w:r>
      <w:r w:rsidRPr="004874A2">
        <w:rPr>
          <w:lang w:val="en-US"/>
        </w:rPr>
        <w:t xml:space="preserve"> 10 Fenchurch Street, London EC3M 3BE, United Kingdom. </w:t>
      </w:r>
    </w:p>
    <w:p w:rsidR="00711F00" w:rsidRPr="004874A2" w:rsidRDefault="00711F00" w:rsidP="00711F00">
      <w:pPr>
        <w:jc w:val="both"/>
        <w:rPr>
          <w:lang w:val="ru-RU"/>
        </w:rPr>
      </w:pPr>
    </w:p>
    <w:p w:rsidR="00711F00" w:rsidRPr="004874A2" w:rsidRDefault="00711F00" w:rsidP="00313EBC">
      <w:pPr>
        <w:jc w:val="both"/>
        <w:rPr>
          <w:b/>
          <w:lang w:val="en-US"/>
        </w:rPr>
      </w:pPr>
      <w:r w:rsidRPr="004874A2">
        <w:rPr>
          <w:b/>
          <w:lang w:val="ru-RU"/>
        </w:rPr>
        <w:t xml:space="preserve">           </w:t>
      </w:r>
      <w:r w:rsidRPr="006276F5">
        <w:rPr>
          <w:b/>
          <w:highlight w:val="yellow"/>
          <w:lang w:val="en-US"/>
        </w:rPr>
        <w:t>II</w:t>
      </w:r>
      <w:r w:rsidR="00313EBC" w:rsidRPr="006276F5">
        <w:rPr>
          <w:b/>
          <w:highlight w:val="yellow"/>
          <w:lang w:val="en-US"/>
        </w:rPr>
        <w:t>I</w:t>
      </w:r>
      <w:r w:rsidRPr="006276F5">
        <w:rPr>
          <w:b/>
          <w:highlight w:val="yellow"/>
          <w:lang w:val="en-US"/>
        </w:rPr>
        <w:t xml:space="preserve">. </w:t>
      </w:r>
      <w:r w:rsidRPr="006276F5">
        <w:rPr>
          <w:b/>
          <w:highlight w:val="yellow"/>
        </w:rPr>
        <w:t xml:space="preserve">1. </w:t>
      </w:r>
      <w:r w:rsidR="00AB7CE3" w:rsidRPr="006276F5">
        <w:rPr>
          <w:b/>
          <w:highlight w:val="yellow"/>
          <w:lang w:val="en-US"/>
        </w:rPr>
        <w:t>HDI Global Specialty SE</w:t>
      </w:r>
      <w:r w:rsidR="00AB7CE3" w:rsidRPr="004874A2">
        <w:rPr>
          <w:b/>
          <w:lang w:val="en-US"/>
        </w:rPr>
        <w:t xml:space="preserve"> (</w:t>
      </w:r>
      <w:r w:rsidR="00AB7CE3" w:rsidRPr="004874A2">
        <w:rPr>
          <w:b/>
        </w:rPr>
        <w:t xml:space="preserve">предишно наименование  - </w:t>
      </w:r>
      <w:r w:rsidRPr="004874A2">
        <w:rPr>
          <w:b/>
          <w:lang w:val="en-US"/>
        </w:rPr>
        <w:t>International</w:t>
      </w:r>
      <w:r w:rsidRPr="004874A2">
        <w:rPr>
          <w:b/>
        </w:rPr>
        <w:t xml:space="preserve"> </w:t>
      </w:r>
      <w:r w:rsidRPr="004874A2">
        <w:rPr>
          <w:b/>
          <w:lang w:val="en-US"/>
        </w:rPr>
        <w:t>Insurance</w:t>
      </w:r>
      <w:r w:rsidRPr="004874A2">
        <w:rPr>
          <w:b/>
        </w:rPr>
        <w:t xml:space="preserve"> </w:t>
      </w:r>
      <w:r w:rsidRPr="004874A2">
        <w:rPr>
          <w:b/>
          <w:lang w:val="en-US"/>
        </w:rPr>
        <w:t>Company</w:t>
      </w:r>
      <w:r w:rsidRPr="004874A2">
        <w:rPr>
          <w:b/>
        </w:rPr>
        <w:t xml:space="preserve"> </w:t>
      </w:r>
      <w:r w:rsidRPr="004874A2">
        <w:rPr>
          <w:b/>
          <w:lang w:val="en-US"/>
        </w:rPr>
        <w:t>of</w:t>
      </w:r>
      <w:r w:rsidRPr="004874A2">
        <w:rPr>
          <w:b/>
        </w:rPr>
        <w:t xml:space="preserve"> </w:t>
      </w:r>
      <w:r w:rsidRPr="004874A2">
        <w:rPr>
          <w:b/>
          <w:lang w:val="en-US"/>
        </w:rPr>
        <w:t>Hannover</w:t>
      </w:r>
      <w:r w:rsidRPr="004874A2">
        <w:rPr>
          <w:b/>
        </w:rPr>
        <w:t xml:space="preserve"> </w:t>
      </w:r>
      <w:r w:rsidRPr="004874A2">
        <w:rPr>
          <w:b/>
          <w:lang w:val="en-US"/>
        </w:rPr>
        <w:t>SE</w:t>
      </w:r>
      <w:r w:rsidR="00AB7CE3" w:rsidRPr="004874A2">
        <w:rPr>
          <w:b/>
        </w:rPr>
        <w:t>)</w:t>
      </w:r>
      <w:r w:rsidRPr="004874A2">
        <w:rPr>
          <w:b/>
          <w:lang w:val="en-US"/>
        </w:rPr>
        <w:t xml:space="preserve"> </w:t>
      </w:r>
      <w:r w:rsidR="00313EBC" w:rsidRPr="004874A2">
        <w:rPr>
          <w:b/>
        </w:rPr>
        <w:t xml:space="preserve">– </w:t>
      </w:r>
      <w:r w:rsidR="00313EBC" w:rsidRPr="007E1BB2">
        <w:rPr>
          <w:b/>
          <w:highlight w:val="yellow"/>
        </w:rPr>
        <w:t>от клона си в Швеция.</w:t>
      </w:r>
      <w:r w:rsidR="00313EBC" w:rsidRPr="004874A2">
        <w:rPr>
          <w:b/>
          <w:lang w:val="en-US"/>
        </w:rPr>
        <w:t xml:space="preserve"> </w:t>
      </w:r>
    </w:p>
    <w:p w:rsidR="008B2953" w:rsidRPr="008B2953" w:rsidRDefault="008B2953" w:rsidP="00711F00">
      <w:pPr>
        <w:jc w:val="both"/>
        <w:rPr>
          <w:b/>
        </w:rPr>
      </w:pPr>
      <w:r>
        <w:tab/>
      </w:r>
      <w:r w:rsidRPr="00041DCA">
        <w:rPr>
          <w:b/>
          <w:highlight w:val="yellow"/>
        </w:rPr>
        <w:t xml:space="preserve">С нотификация получена на 7 юли 2026 г., чрез </w:t>
      </w:r>
      <w:r w:rsidRPr="00041DCA">
        <w:rPr>
          <w:b/>
          <w:highlight w:val="yellow"/>
          <w:lang w:val="en-US"/>
        </w:rPr>
        <w:t xml:space="preserve">CBN </w:t>
      </w:r>
      <w:r w:rsidRPr="00041DCA">
        <w:rPr>
          <w:b/>
          <w:highlight w:val="yellow"/>
        </w:rPr>
        <w:t xml:space="preserve">платформата, компетентния надзорен орган на </w:t>
      </w:r>
      <w:r w:rsidR="005C19EB">
        <w:rPr>
          <w:b/>
          <w:highlight w:val="yellow"/>
        </w:rPr>
        <w:t>Германия</w:t>
      </w:r>
      <w:r w:rsidRPr="00041DCA">
        <w:rPr>
          <w:b/>
          <w:highlight w:val="yellow"/>
        </w:rPr>
        <w:t xml:space="preserve">, </w:t>
      </w:r>
      <w:r w:rsidR="00041DCA" w:rsidRPr="00041DCA">
        <w:rPr>
          <w:b/>
          <w:highlight w:val="yellow"/>
        </w:rPr>
        <w:t xml:space="preserve">информира че застрахователя разширява дейността си в България с класове </w:t>
      </w:r>
      <w:r w:rsidR="00640B70">
        <w:rPr>
          <w:b/>
          <w:highlight w:val="yellow"/>
        </w:rPr>
        <w:t>10.1, 14, 15 и 17 от клона си в Швеция.</w:t>
      </w:r>
    </w:p>
    <w:p w:rsidR="00711F00" w:rsidRPr="004874A2" w:rsidRDefault="00711F00" w:rsidP="008B2953">
      <w:pPr>
        <w:ind w:left="708"/>
        <w:jc w:val="both"/>
      </w:pPr>
      <w:r w:rsidRPr="004874A2">
        <w:t>2. Свобода на предоставяне на услуги</w:t>
      </w:r>
      <w:r w:rsidR="00313EBC" w:rsidRPr="004874A2">
        <w:t>.</w:t>
      </w:r>
      <w:r w:rsidRPr="004874A2">
        <w:t xml:space="preserve"> </w:t>
      </w:r>
    </w:p>
    <w:p w:rsidR="00711F00" w:rsidRPr="004874A2" w:rsidRDefault="00711F00" w:rsidP="00711F00">
      <w:pPr>
        <w:jc w:val="both"/>
      </w:pPr>
      <w:r w:rsidRPr="004874A2">
        <w:tab/>
        <w:t xml:space="preserve">3. Извършва дейност по общо застраховане. </w:t>
      </w:r>
    </w:p>
    <w:p w:rsidR="00711F00" w:rsidRPr="004874A2" w:rsidRDefault="00711F00" w:rsidP="00711F00">
      <w:pPr>
        <w:jc w:val="both"/>
      </w:pPr>
      <w:r w:rsidRPr="004874A2">
        <w:tab/>
        <w:t>4. Видове застраховки, които възнамерява да сключва:</w:t>
      </w:r>
    </w:p>
    <w:p w:rsidR="00194DDD" w:rsidRPr="004874A2" w:rsidRDefault="00194DDD" w:rsidP="00194DDD">
      <w:pPr>
        <w:jc w:val="both"/>
        <w:rPr>
          <w:lang w:val="ru-RU"/>
        </w:rPr>
      </w:pPr>
      <w:r w:rsidRPr="004874A2">
        <w:rPr>
          <w:lang w:val="ru-RU"/>
        </w:rPr>
        <w:tab/>
      </w:r>
      <w:r w:rsidRPr="004874A2">
        <w:rPr>
          <w:lang w:val="ru-RU"/>
        </w:rPr>
        <w:tab/>
      </w:r>
      <w:r w:rsidRPr="004874A2">
        <w:t>4.1. Злополука;</w:t>
      </w:r>
    </w:p>
    <w:p w:rsidR="00194DDD" w:rsidRPr="004874A2" w:rsidRDefault="00194DDD" w:rsidP="00194DDD">
      <w:pPr>
        <w:jc w:val="both"/>
      </w:pPr>
      <w:r w:rsidRPr="004874A2">
        <w:tab/>
      </w:r>
      <w:r w:rsidRPr="004874A2">
        <w:tab/>
        <w:t>4.2. Заболяване;</w:t>
      </w:r>
    </w:p>
    <w:p w:rsidR="00194DDD" w:rsidRPr="004874A2" w:rsidRDefault="00194DDD" w:rsidP="00194DDD">
      <w:pPr>
        <w:jc w:val="both"/>
      </w:pPr>
      <w:r w:rsidRPr="004874A2">
        <w:tab/>
      </w:r>
      <w:r w:rsidRPr="004874A2">
        <w:tab/>
        <w:t>4.</w:t>
      </w:r>
      <w:r w:rsidRPr="004874A2">
        <w:rPr>
          <w:lang w:val="ru-RU"/>
        </w:rPr>
        <w:t>3</w:t>
      </w:r>
      <w:r w:rsidRPr="004874A2">
        <w:t>. Сухопътни моторни средства (без релсови превозни средства);</w:t>
      </w:r>
    </w:p>
    <w:p w:rsidR="00194DDD" w:rsidRPr="004874A2" w:rsidRDefault="00194DDD" w:rsidP="00194DDD">
      <w:pPr>
        <w:jc w:val="both"/>
      </w:pPr>
      <w:r w:rsidRPr="004874A2">
        <w:tab/>
      </w:r>
      <w:r w:rsidRPr="004874A2">
        <w:tab/>
        <w:t>4.</w:t>
      </w:r>
      <w:r w:rsidRPr="004874A2">
        <w:rPr>
          <w:lang w:val="ru-RU"/>
        </w:rPr>
        <w:t>4</w:t>
      </w:r>
      <w:r w:rsidRPr="004874A2">
        <w:t>. Релсови превозни средства;</w:t>
      </w:r>
    </w:p>
    <w:p w:rsidR="00194DDD" w:rsidRPr="004874A2" w:rsidRDefault="00194DDD" w:rsidP="00194DDD">
      <w:pPr>
        <w:jc w:val="both"/>
      </w:pPr>
      <w:r w:rsidRPr="004874A2">
        <w:tab/>
      </w:r>
      <w:r w:rsidRPr="004874A2">
        <w:tab/>
        <w:t>4.</w:t>
      </w:r>
      <w:r w:rsidRPr="004874A2">
        <w:rPr>
          <w:lang w:val="ru-RU"/>
        </w:rPr>
        <w:t>5</w:t>
      </w:r>
      <w:r w:rsidRPr="004874A2">
        <w:t>. Летателни апарати;</w:t>
      </w:r>
    </w:p>
    <w:p w:rsidR="00194DDD" w:rsidRPr="004874A2" w:rsidRDefault="00194DDD" w:rsidP="00194DDD">
      <w:pPr>
        <w:jc w:val="both"/>
      </w:pPr>
      <w:r w:rsidRPr="004874A2">
        <w:tab/>
      </w:r>
      <w:r w:rsidRPr="004874A2">
        <w:tab/>
        <w:t>4.</w:t>
      </w:r>
      <w:r w:rsidRPr="004874A2">
        <w:rPr>
          <w:lang w:val="ru-RU"/>
        </w:rPr>
        <w:t>6</w:t>
      </w:r>
      <w:r w:rsidRPr="004874A2">
        <w:t>. Плавателни съдове (морски, речни и по езера и канали);</w:t>
      </w:r>
    </w:p>
    <w:p w:rsidR="00194DDD" w:rsidRPr="004874A2" w:rsidRDefault="00194DDD" w:rsidP="00194DDD">
      <w:pPr>
        <w:jc w:val="both"/>
      </w:pPr>
      <w:r w:rsidRPr="004874A2">
        <w:tab/>
      </w:r>
      <w:r w:rsidRPr="004874A2">
        <w:tab/>
        <w:t>4.</w:t>
      </w:r>
      <w:r w:rsidRPr="004874A2">
        <w:rPr>
          <w:lang w:val="ru-RU"/>
        </w:rPr>
        <w:t>7</w:t>
      </w:r>
      <w:r w:rsidRPr="004874A2">
        <w:t>. Товари по време на превоз;</w:t>
      </w:r>
    </w:p>
    <w:p w:rsidR="00194DDD" w:rsidRPr="004874A2" w:rsidRDefault="00194DDD" w:rsidP="00194DDD">
      <w:pPr>
        <w:jc w:val="both"/>
      </w:pPr>
      <w:r w:rsidRPr="004874A2">
        <w:tab/>
      </w:r>
      <w:r w:rsidRPr="004874A2">
        <w:tab/>
        <w:t>4.</w:t>
      </w:r>
      <w:r w:rsidRPr="004874A2">
        <w:rPr>
          <w:lang w:val="ru-RU"/>
        </w:rPr>
        <w:t>8</w:t>
      </w:r>
      <w:r w:rsidRPr="004874A2">
        <w:t>. Пожар и природни бедствия;</w:t>
      </w:r>
    </w:p>
    <w:p w:rsidR="00194DDD" w:rsidRDefault="00194DDD" w:rsidP="00194DDD">
      <w:pPr>
        <w:jc w:val="both"/>
      </w:pPr>
      <w:r w:rsidRPr="004874A2">
        <w:tab/>
      </w:r>
      <w:r w:rsidRPr="004874A2">
        <w:tab/>
        <w:t>4.</w:t>
      </w:r>
      <w:r w:rsidRPr="004874A2">
        <w:rPr>
          <w:lang w:val="ru-RU"/>
        </w:rPr>
        <w:t>9</w:t>
      </w:r>
      <w:r w:rsidRPr="004874A2">
        <w:t>. Други щети на имущество;</w:t>
      </w:r>
    </w:p>
    <w:p w:rsidR="006276F5" w:rsidRPr="004874A2" w:rsidRDefault="006276F5" w:rsidP="00194DDD">
      <w:pPr>
        <w:jc w:val="both"/>
      </w:pPr>
      <w:r>
        <w:tab/>
      </w:r>
      <w:r>
        <w:tab/>
      </w:r>
      <w:r w:rsidRPr="006276F5">
        <w:rPr>
          <w:highlight w:val="yellow"/>
        </w:rPr>
        <w:t>4. 10.1 Всяка отговорност за вреди, възникваща при използването на сухопътни моторни превозни средства;</w:t>
      </w:r>
    </w:p>
    <w:p w:rsidR="00194DDD" w:rsidRPr="004874A2" w:rsidRDefault="00194DDD" w:rsidP="00194DDD">
      <w:pPr>
        <w:jc w:val="both"/>
      </w:pPr>
      <w:r w:rsidRPr="004874A2">
        <w:tab/>
      </w:r>
      <w:r w:rsidRPr="004874A2">
        <w:tab/>
        <w:t>4.</w:t>
      </w:r>
      <w:r w:rsidRPr="004874A2">
        <w:rPr>
          <w:lang w:val="ru-RU"/>
        </w:rPr>
        <w:t>11</w:t>
      </w:r>
      <w:r w:rsidRPr="004874A2">
        <w:t>. Гражданска отговорност, свързана с притежаването и използването на летателни апарати;</w:t>
      </w:r>
    </w:p>
    <w:p w:rsidR="00194DDD" w:rsidRPr="004874A2" w:rsidRDefault="00194DDD" w:rsidP="00194DDD">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194DDD" w:rsidRDefault="00194DDD" w:rsidP="00194DDD">
      <w:pPr>
        <w:jc w:val="both"/>
      </w:pPr>
      <w:r w:rsidRPr="004874A2">
        <w:tab/>
      </w:r>
      <w:r w:rsidRPr="004874A2">
        <w:tab/>
        <w:t>4.1</w:t>
      </w:r>
      <w:r w:rsidRPr="004874A2">
        <w:rPr>
          <w:lang w:val="ru-RU"/>
        </w:rPr>
        <w:t>3</w:t>
      </w:r>
      <w:r w:rsidRPr="004874A2">
        <w:t>. Обща гражданска отговорност;</w:t>
      </w:r>
    </w:p>
    <w:p w:rsidR="006276F5" w:rsidRDefault="006276F5" w:rsidP="00194DDD">
      <w:pPr>
        <w:jc w:val="both"/>
      </w:pPr>
      <w:r>
        <w:tab/>
      </w:r>
      <w:r>
        <w:tab/>
      </w:r>
      <w:r w:rsidRPr="006276F5">
        <w:rPr>
          <w:highlight w:val="yellow"/>
        </w:rPr>
        <w:t>4.14. Кредити;</w:t>
      </w:r>
    </w:p>
    <w:p w:rsidR="006276F5" w:rsidRPr="004874A2" w:rsidRDefault="006276F5" w:rsidP="00194DDD">
      <w:pPr>
        <w:jc w:val="both"/>
      </w:pPr>
      <w:r>
        <w:tab/>
      </w:r>
      <w:r>
        <w:tab/>
      </w:r>
      <w:r w:rsidRPr="006276F5">
        <w:rPr>
          <w:highlight w:val="yellow"/>
        </w:rPr>
        <w:t>4.15. Гаранции;</w:t>
      </w:r>
    </w:p>
    <w:p w:rsidR="00194DDD" w:rsidRDefault="00194DDD" w:rsidP="00194DDD">
      <w:pPr>
        <w:jc w:val="both"/>
      </w:pPr>
      <w:r w:rsidRPr="004874A2">
        <w:tab/>
      </w:r>
      <w:r w:rsidRPr="004874A2">
        <w:tab/>
        <w:t>4.1</w:t>
      </w:r>
      <w:r w:rsidRPr="004874A2">
        <w:rPr>
          <w:lang w:val="ru-RU"/>
        </w:rPr>
        <w:t>6</w:t>
      </w:r>
      <w:r w:rsidRPr="004874A2">
        <w:t xml:space="preserve">. Разни финансови загуби; </w:t>
      </w:r>
    </w:p>
    <w:p w:rsidR="006276F5" w:rsidRPr="004874A2" w:rsidRDefault="006276F5" w:rsidP="00194DDD">
      <w:pPr>
        <w:jc w:val="both"/>
      </w:pPr>
      <w:r>
        <w:tab/>
      </w:r>
      <w:r>
        <w:tab/>
      </w:r>
      <w:r w:rsidRPr="006276F5">
        <w:rPr>
          <w:highlight w:val="yellow"/>
        </w:rPr>
        <w:t>4.17. Правни разноски;</w:t>
      </w:r>
    </w:p>
    <w:p w:rsidR="00194DDD" w:rsidRPr="004874A2" w:rsidRDefault="00194DDD" w:rsidP="00194DDD">
      <w:pPr>
        <w:jc w:val="both"/>
      </w:pPr>
      <w:r w:rsidRPr="004874A2">
        <w:tab/>
      </w:r>
      <w:r w:rsidRPr="004874A2">
        <w:tab/>
        <w:t xml:space="preserve">4.18. Помощ при пътуване (асистанс).   </w:t>
      </w:r>
    </w:p>
    <w:p w:rsidR="00FF7F1E" w:rsidRPr="004874A2" w:rsidRDefault="00711F00" w:rsidP="00711F00">
      <w:pPr>
        <w:jc w:val="both"/>
      </w:pPr>
      <w:r w:rsidRPr="004874A2">
        <w:tab/>
        <w:t xml:space="preserve">5. Адрес: </w:t>
      </w:r>
      <w:r w:rsidR="0011209E" w:rsidRPr="0011209E">
        <w:rPr>
          <w:lang w:val="en-US"/>
        </w:rPr>
        <w:t>Vasagatan 16</w:t>
      </w:r>
      <w:r w:rsidRPr="004874A2">
        <w:t xml:space="preserve">, </w:t>
      </w:r>
      <w:r w:rsidR="0011209E" w:rsidRPr="0011209E">
        <w:rPr>
          <w:lang w:val="en-US"/>
        </w:rPr>
        <w:t>11120 Stockholm</w:t>
      </w:r>
      <w:r w:rsidRPr="004874A2">
        <w:t xml:space="preserve">, </w:t>
      </w:r>
      <w:r w:rsidRPr="004874A2">
        <w:rPr>
          <w:lang w:val="en-US"/>
        </w:rPr>
        <w:t>Sweden</w:t>
      </w:r>
      <w:r w:rsidRPr="004874A2">
        <w:t>.</w:t>
      </w:r>
    </w:p>
    <w:p w:rsidR="00FF7F1E" w:rsidRPr="004874A2" w:rsidRDefault="00FF7F1E" w:rsidP="00711F00">
      <w:pPr>
        <w:jc w:val="both"/>
      </w:pPr>
    </w:p>
    <w:p w:rsidR="00FF7F1E" w:rsidRPr="004874A2" w:rsidRDefault="00FF7F1E" w:rsidP="00711F00">
      <w:pPr>
        <w:jc w:val="both"/>
      </w:pPr>
    </w:p>
    <w:p w:rsidR="00FF7F1E" w:rsidRPr="004874A2" w:rsidRDefault="00FF7F1E" w:rsidP="00FF7F1E">
      <w:pPr>
        <w:jc w:val="both"/>
        <w:rPr>
          <w:b/>
          <w:lang w:val="en-US"/>
        </w:rPr>
      </w:pPr>
      <w:r w:rsidRPr="004874A2">
        <w:rPr>
          <w:b/>
          <w:lang w:val="en-US"/>
        </w:rPr>
        <w:t xml:space="preserve">IV. </w:t>
      </w:r>
      <w:r w:rsidRPr="004874A2">
        <w:rPr>
          <w:b/>
        </w:rPr>
        <w:t xml:space="preserve">1. </w:t>
      </w:r>
      <w:r w:rsidRPr="004874A2">
        <w:rPr>
          <w:b/>
          <w:lang w:val="en-US"/>
        </w:rPr>
        <w:t xml:space="preserve">HDI Global Specialty SE  </w:t>
      </w:r>
      <w:r w:rsidRPr="004874A2">
        <w:rPr>
          <w:b/>
        </w:rPr>
        <w:t xml:space="preserve">– от клона си в Италия </w:t>
      </w:r>
      <w:r w:rsidRPr="004874A2">
        <w:rPr>
          <w:b/>
          <w:lang w:val="en-US"/>
        </w:rPr>
        <w:t xml:space="preserve"> </w:t>
      </w:r>
    </w:p>
    <w:p w:rsidR="002A55B4" w:rsidRPr="004874A2" w:rsidRDefault="002A55B4" w:rsidP="002A55B4">
      <w:pPr>
        <w:ind w:firstLine="708"/>
        <w:jc w:val="both"/>
        <w:rPr>
          <w:b/>
        </w:rPr>
      </w:pPr>
      <w:r w:rsidRPr="004874A2">
        <w:rPr>
          <w:b/>
        </w:rPr>
        <w:t>С писмо от 22 ноември 2022 г. компетентният орган на Германия уведомява, че застрахователят променя адреса на клона си в Италия, считано от 1 декември 2022 г.</w:t>
      </w:r>
    </w:p>
    <w:p w:rsidR="00FF7F1E" w:rsidRPr="004874A2" w:rsidRDefault="00FF7F1E" w:rsidP="00FF7F1E">
      <w:pPr>
        <w:jc w:val="both"/>
      </w:pPr>
      <w:r w:rsidRPr="004874A2">
        <w:tab/>
        <w:t xml:space="preserve">2. Свобода на предоставяне на услуги. </w:t>
      </w:r>
    </w:p>
    <w:p w:rsidR="00FF7F1E" w:rsidRPr="004874A2" w:rsidRDefault="00FF7F1E" w:rsidP="00FF7F1E">
      <w:pPr>
        <w:jc w:val="both"/>
      </w:pPr>
      <w:r w:rsidRPr="004874A2">
        <w:tab/>
        <w:t xml:space="preserve">3. Извършва дейност по общо застраховане. </w:t>
      </w:r>
    </w:p>
    <w:p w:rsidR="00FF7F1E" w:rsidRPr="004874A2" w:rsidRDefault="00FF7F1E" w:rsidP="00FF7F1E">
      <w:pPr>
        <w:jc w:val="both"/>
      </w:pPr>
      <w:r w:rsidRPr="004874A2">
        <w:tab/>
        <w:t>4. Видове застраховки, които възнамерява да сключва:</w:t>
      </w:r>
    </w:p>
    <w:p w:rsidR="00080A55" w:rsidRPr="004874A2" w:rsidRDefault="00080A55" w:rsidP="00080A55">
      <w:pPr>
        <w:ind w:left="708" w:firstLine="708"/>
        <w:jc w:val="both"/>
      </w:pPr>
      <w:r w:rsidRPr="004874A2">
        <w:t>4.1. Злополука;</w:t>
      </w:r>
    </w:p>
    <w:p w:rsidR="00080A55" w:rsidRPr="004874A2" w:rsidRDefault="00080A55" w:rsidP="00080A55">
      <w:pPr>
        <w:jc w:val="both"/>
      </w:pPr>
      <w:r w:rsidRPr="004874A2">
        <w:tab/>
      </w:r>
      <w:r w:rsidRPr="004874A2">
        <w:tab/>
        <w:t>4.2. Заболяване;</w:t>
      </w:r>
    </w:p>
    <w:p w:rsidR="000214C4" w:rsidRPr="004874A2" w:rsidRDefault="000214C4" w:rsidP="000214C4">
      <w:pPr>
        <w:ind w:left="708" w:firstLine="708"/>
        <w:jc w:val="both"/>
      </w:pPr>
      <w:r w:rsidRPr="004874A2">
        <w:t>4.4. Релсови превозни средства;</w:t>
      </w:r>
    </w:p>
    <w:p w:rsidR="00080A55" w:rsidRPr="004874A2" w:rsidRDefault="00080A55" w:rsidP="00080A55">
      <w:pPr>
        <w:ind w:left="708" w:firstLine="708"/>
        <w:jc w:val="both"/>
      </w:pPr>
      <w:r w:rsidRPr="004874A2">
        <w:t>4.5. Летателни апарати;</w:t>
      </w:r>
    </w:p>
    <w:p w:rsidR="00080A55" w:rsidRPr="004874A2" w:rsidRDefault="00080A55" w:rsidP="00080A55">
      <w:pPr>
        <w:jc w:val="both"/>
      </w:pPr>
      <w:r w:rsidRPr="004874A2">
        <w:tab/>
      </w:r>
      <w:r w:rsidRPr="004874A2">
        <w:tab/>
        <w:t>4.6. Плавателни съдове (морски, речни и по езера и канали);</w:t>
      </w:r>
    </w:p>
    <w:p w:rsidR="00080A55" w:rsidRPr="004874A2" w:rsidRDefault="00080A55" w:rsidP="00080A55">
      <w:pPr>
        <w:ind w:left="708" w:firstLine="708"/>
        <w:jc w:val="both"/>
      </w:pPr>
      <w:r w:rsidRPr="004874A2">
        <w:t>4.7. Товари по време на превоз;</w:t>
      </w:r>
    </w:p>
    <w:p w:rsidR="00FF7F1E" w:rsidRPr="004874A2" w:rsidRDefault="00FF7F1E" w:rsidP="00FF7F1E">
      <w:pPr>
        <w:jc w:val="both"/>
      </w:pPr>
      <w:r w:rsidRPr="004874A2">
        <w:tab/>
      </w:r>
      <w:r w:rsidRPr="004874A2">
        <w:tab/>
        <w:t>4.</w:t>
      </w:r>
      <w:r w:rsidRPr="004874A2">
        <w:rPr>
          <w:lang w:val="ru-RU"/>
        </w:rPr>
        <w:t>8</w:t>
      </w:r>
      <w:r w:rsidRPr="004874A2">
        <w:t>. Пожар и природни бедствия;</w:t>
      </w:r>
    </w:p>
    <w:p w:rsidR="00080A55" w:rsidRPr="004874A2" w:rsidRDefault="00080A55" w:rsidP="00080A55">
      <w:pPr>
        <w:ind w:left="708" w:firstLine="708"/>
        <w:jc w:val="both"/>
      </w:pPr>
      <w:r w:rsidRPr="004874A2">
        <w:t>4.9. Други щети на имущество;</w:t>
      </w:r>
    </w:p>
    <w:p w:rsidR="00080A55" w:rsidRPr="004874A2" w:rsidRDefault="00080A55" w:rsidP="00080A55">
      <w:pPr>
        <w:ind w:left="708" w:firstLine="708"/>
        <w:jc w:val="both"/>
      </w:pPr>
      <w:r w:rsidRPr="004874A2">
        <w:t>4.11. Гражданска отговорност, свързана с притежаването и използването на летателни апарати;</w:t>
      </w:r>
    </w:p>
    <w:p w:rsidR="00080A55" w:rsidRPr="004874A2" w:rsidRDefault="00080A55" w:rsidP="00080A55">
      <w:pPr>
        <w:ind w:left="708" w:firstLine="708"/>
        <w:jc w:val="both"/>
      </w:pPr>
      <w:r w:rsidRPr="004874A2">
        <w:t>4.12. Гражданска отговорност, свързана с притежаването и използването на плавателни съдове;</w:t>
      </w:r>
    </w:p>
    <w:p w:rsidR="00FF7F1E" w:rsidRPr="004874A2" w:rsidRDefault="00FF7F1E" w:rsidP="00FF7F1E">
      <w:pPr>
        <w:jc w:val="both"/>
      </w:pPr>
      <w:r w:rsidRPr="004874A2">
        <w:tab/>
      </w:r>
      <w:r w:rsidRPr="004874A2">
        <w:tab/>
        <w:t>4.1</w:t>
      </w:r>
      <w:r w:rsidRPr="004874A2">
        <w:rPr>
          <w:lang w:val="ru-RU"/>
        </w:rPr>
        <w:t>3</w:t>
      </w:r>
      <w:r w:rsidRPr="004874A2">
        <w:t>. Обща гражданска отговорност;</w:t>
      </w:r>
    </w:p>
    <w:p w:rsidR="000214C4" w:rsidRPr="004874A2" w:rsidRDefault="000214C4" w:rsidP="000214C4">
      <w:pPr>
        <w:ind w:left="708" w:firstLine="708"/>
        <w:jc w:val="both"/>
      </w:pPr>
      <w:r w:rsidRPr="004874A2">
        <w:rPr>
          <w:lang w:val="ru-RU"/>
        </w:rPr>
        <w:t xml:space="preserve">4.14. </w:t>
      </w:r>
      <w:r w:rsidRPr="004874A2">
        <w:t>Кредити;</w:t>
      </w:r>
    </w:p>
    <w:p w:rsidR="00FF7F1E" w:rsidRPr="004874A2" w:rsidRDefault="00FF7F1E" w:rsidP="00FF7F1E">
      <w:pPr>
        <w:jc w:val="both"/>
      </w:pPr>
      <w:r w:rsidRPr="004874A2">
        <w:tab/>
      </w:r>
      <w:r w:rsidRPr="004874A2">
        <w:tab/>
        <w:t>4.1</w:t>
      </w:r>
      <w:r w:rsidRPr="004874A2">
        <w:rPr>
          <w:lang w:val="ru-RU"/>
        </w:rPr>
        <w:t>6</w:t>
      </w:r>
      <w:r w:rsidRPr="004874A2">
        <w:t xml:space="preserve">. Разни финансови загуби; </w:t>
      </w:r>
    </w:p>
    <w:p w:rsidR="00FF7F1E" w:rsidRPr="004874A2" w:rsidRDefault="00FF7F1E" w:rsidP="00FF7F1E">
      <w:pPr>
        <w:jc w:val="both"/>
      </w:pPr>
      <w:r w:rsidRPr="004874A2">
        <w:tab/>
      </w:r>
      <w:r w:rsidRPr="004874A2">
        <w:tab/>
        <w:t>4.17. Правни разноски</w:t>
      </w:r>
      <w:r w:rsidR="00080A55" w:rsidRPr="004874A2">
        <w:t>;</w:t>
      </w:r>
    </w:p>
    <w:p w:rsidR="00080A55" w:rsidRPr="004874A2" w:rsidRDefault="00080A55" w:rsidP="00080A55">
      <w:pPr>
        <w:ind w:left="708" w:firstLine="708"/>
        <w:jc w:val="both"/>
      </w:pPr>
      <w:r w:rsidRPr="004874A2">
        <w:t xml:space="preserve">4.18. Помощ при пътуване (асистанс).   </w:t>
      </w:r>
    </w:p>
    <w:p w:rsidR="002A55B4" w:rsidRPr="004874A2" w:rsidRDefault="002A55B4" w:rsidP="002A55B4">
      <w:pPr>
        <w:jc w:val="both"/>
        <w:rPr>
          <w:lang w:val="en-US"/>
        </w:rPr>
      </w:pPr>
      <w:r w:rsidRPr="004874A2">
        <w:tab/>
        <w:t xml:space="preserve">5. Адрес: </w:t>
      </w:r>
      <w:r w:rsidRPr="004874A2">
        <w:rPr>
          <w:lang w:val="en-US"/>
        </w:rPr>
        <w:t>Via Franco Russoli 5</w:t>
      </w:r>
      <w:r w:rsidRPr="004874A2">
        <w:t xml:space="preserve">, </w:t>
      </w:r>
      <w:r w:rsidRPr="004874A2">
        <w:rPr>
          <w:lang w:val="en-US"/>
        </w:rPr>
        <w:t>20143</w:t>
      </w:r>
      <w:r w:rsidRPr="004874A2">
        <w:t>,</w:t>
      </w:r>
      <w:r w:rsidRPr="004874A2">
        <w:rPr>
          <w:lang w:val="en-US"/>
        </w:rPr>
        <w:t xml:space="preserve"> Milano</w:t>
      </w:r>
      <w:r w:rsidRPr="004874A2">
        <w:t xml:space="preserve">, </w:t>
      </w:r>
      <w:r w:rsidRPr="004874A2">
        <w:rPr>
          <w:lang w:val="en-US"/>
        </w:rPr>
        <w:t>Italy</w:t>
      </w:r>
    </w:p>
    <w:p w:rsidR="00711F00" w:rsidRPr="004874A2" w:rsidRDefault="00711F00" w:rsidP="00711F00">
      <w:pPr>
        <w:jc w:val="both"/>
      </w:pPr>
    </w:p>
    <w:p w:rsidR="005518F8" w:rsidRPr="004874A2" w:rsidRDefault="005518F8" w:rsidP="005518F8">
      <w:pPr>
        <w:jc w:val="both"/>
        <w:rPr>
          <w:b/>
          <w:lang w:val="en-US"/>
        </w:rPr>
      </w:pPr>
      <w:r w:rsidRPr="004874A2">
        <w:rPr>
          <w:b/>
          <w:lang w:val="en-US"/>
        </w:rPr>
        <w:t xml:space="preserve">V. </w:t>
      </w:r>
      <w:r w:rsidRPr="004874A2">
        <w:rPr>
          <w:b/>
        </w:rPr>
        <w:t xml:space="preserve">1. </w:t>
      </w:r>
      <w:r w:rsidRPr="004874A2">
        <w:rPr>
          <w:b/>
          <w:lang w:val="en-US"/>
        </w:rPr>
        <w:t xml:space="preserve">HDI Global Specialty SE  </w:t>
      </w:r>
      <w:r w:rsidRPr="004874A2">
        <w:rPr>
          <w:b/>
        </w:rPr>
        <w:t xml:space="preserve">– от клона си в Белгия </w:t>
      </w:r>
      <w:r w:rsidRPr="004874A2">
        <w:rPr>
          <w:b/>
          <w:lang w:val="en-US"/>
        </w:rPr>
        <w:t xml:space="preserve"> </w:t>
      </w:r>
    </w:p>
    <w:p w:rsidR="005518F8" w:rsidRPr="004874A2" w:rsidRDefault="005518F8" w:rsidP="005518F8">
      <w:pPr>
        <w:jc w:val="both"/>
      </w:pPr>
      <w:r w:rsidRPr="004874A2">
        <w:tab/>
        <w:t xml:space="preserve">2. Свобода на предоставяне на услуги. </w:t>
      </w:r>
    </w:p>
    <w:p w:rsidR="005518F8" w:rsidRPr="004874A2" w:rsidRDefault="005518F8" w:rsidP="005518F8">
      <w:pPr>
        <w:jc w:val="both"/>
      </w:pPr>
      <w:r w:rsidRPr="004874A2">
        <w:tab/>
        <w:t xml:space="preserve">3. Извършва дейност по общо застраховане. </w:t>
      </w:r>
    </w:p>
    <w:p w:rsidR="005518F8" w:rsidRPr="004874A2" w:rsidRDefault="005518F8" w:rsidP="005518F8">
      <w:pPr>
        <w:jc w:val="both"/>
      </w:pPr>
      <w:r w:rsidRPr="004874A2">
        <w:tab/>
        <w:t>4. Видове застраховки, които възнамерява да сключва:</w:t>
      </w:r>
    </w:p>
    <w:p w:rsidR="005518F8" w:rsidRPr="004874A2" w:rsidRDefault="006020DE" w:rsidP="006020DE">
      <w:pPr>
        <w:ind w:left="708" w:firstLine="708"/>
        <w:jc w:val="both"/>
      </w:pPr>
      <w:r w:rsidRPr="004874A2">
        <w:t>4.1. Злополука;</w:t>
      </w:r>
    </w:p>
    <w:p w:rsidR="005518F8" w:rsidRPr="004874A2" w:rsidRDefault="005518F8" w:rsidP="005518F8">
      <w:pPr>
        <w:ind w:left="708" w:firstLine="708"/>
        <w:jc w:val="both"/>
      </w:pPr>
      <w:r w:rsidRPr="004874A2">
        <w:t>4.5. Летателни апарати;</w:t>
      </w:r>
    </w:p>
    <w:p w:rsidR="005518F8" w:rsidRPr="004874A2" w:rsidRDefault="006020DE" w:rsidP="006020DE">
      <w:pPr>
        <w:ind w:left="708" w:firstLine="708"/>
        <w:jc w:val="both"/>
      </w:pPr>
      <w:r w:rsidRPr="004874A2">
        <w:t>4.7. Товари по време на превоз;</w:t>
      </w:r>
    </w:p>
    <w:p w:rsidR="005518F8" w:rsidRPr="004874A2" w:rsidRDefault="005518F8" w:rsidP="005518F8">
      <w:pPr>
        <w:ind w:left="708" w:firstLine="708"/>
        <w:jc w:val="both"/>
      </w:pPr>
      <w:r w:rsidRPr="004874A2">
        <w:t>4.11. Гражданска отговорност, свързана с притежаването и използването на летателни апарати;</w:t>
      </w:r>
    </w:p>
    <w:p w:rsidR="005518F8" w:rsidRPr="004874A2" w:rsidRDefault="005518F8" w:rsidP="005518F8">
      <w:pPr>
        <w:jc w:val="both"/>
      </w:pPr>
      <w:r w:rsidRPr="004874A2">
        <w:tab/>
      </w:r>
      <w:r w:rsidRPr="004874A2">
        <w:tab/>
        <w:t>4.1</w:t>
      </w:r>
      <w:r w:rsidRPr="004874A2">
        <w:rPr>
          <w:lang w:val="ru-RU"/>
        </w:rPr>
        <w:t>3</w:t>
      </w:r>
      <w:r w:rsidRPr="004874A2">
        <w:t>. Обща гражданска отговорност;</w:t>
      </w:r>
    </w:p>
    <w:p w:rsidR="005518F8" w:rsidRPr="004874A2" w:rsidRDefault="005518F8" w:rsidP="005518F8">
      <w:pPr>
        <w:jc w:val="both"/>
      </w:pPr>
      <w:r w:rsidRPr="004874A2">
        <w:tab/>
      </w:r>
      <w:r w:rsidRPr="004874A2">
        <w:tab/>
        <w:t>4.1</w:t>
      </w:r>
      <w:r w:rsidRPr="004874A2">
        <w:rPr>
          <w:lang w:val="ru-RU"/>
        </w:rPr>
        <w:t>6</w:t>
      </w:r>
      <w:r w:rsidRPr="004874A2">
        <w:t xml:space="preserve">. Разни финансови загуби; </w:t>
      </w:r>
    </w:p>
    <w:p w:rsidR="005518F8" w:rsidRPr="004874A2" w:rsidRDefault="005518F8" w:rsidP="005518F8">
      <w:pPr>
        <w:jc w:val="both"/>
      </w:pPr>
      <w:r w:rsidRPr="004874A2">
        <w:tab/>
      </w:r>
      <w:r w:rsidRPr="004874A2">
        <w:tab/>
        <w:t>4.17. Правни разноски;</w:t>
      </w:r>
    </w:p>
    <w:p w:rsidR="005518F8" w:rsidRPr="004874A2" w:rsidRDefault="005518F8" w:rsidP="005518F8">
      <w:pPr>
        <w:jc w:val="both"/>
        <w:rPr>
          <w:lang w:val="de-DE"/>
        </w:rPr>
      </w:pPr>
      <w:r w:rsidRPr="004874A2">
        <w:tab/>
        <w:t xml:space="preserve">5. Адрес: </w:t>
      </w:r>
      <w:r w:rsidRPr="004874A2">
        <w:rPr>
          <w:lang w:val="de-DE"/>
        </w:rPr>
        <w:t>Av. de Tervurenlaan 273/1</w:t>
      </w:r>
      <w:r w:rsidRPr="004874A2">
        <w:t xml:space="preserve">, </w:t>
      </w:r>
      <w:r w:rsidRPr="004874A2">
        <w:rPr>
          <w:lang w:val="de-DE"/>
        </w:rPr>
        <w:t>B-1150 Brussels, Belgium</w:t>
      </w:r>
    </w:p>
    <w:p w:rsidR="00D73A0F" w:rsidRPr="004874A2" w:rsidRDefault="00D73A0F" w:rsidP="00D73A0F">
      <w:pPr>
        <w:jc w:val="both"/>
      </w:pPr>
    </w:p>
    <w:p w:rsidR="007C3293" w:rsidRPr="004874A2" w:rsidRDefault="007C3293" w:rsidP="007C3293">
      <w:pPr>
        <w:jc w:val="both"/>
        <w:rPr>
          <w:b/>
          <w:lang w:val="en-US"/>
        </w:rPr>
      </w:pPr>
      <w:r w:rsidRPr="004874A2">
        <w:rPr>
          <w:b/>
          <w:lang w:val="en-US"/>
        </w:rPr>
        <w:t xml:space="preserve">VI. </w:t>
      </w:r>
      <w:r w:rsidRPr="004874A2">
        <w:rPr>
          <w:b/>
        </w:rPr>
        <w:t xml:space="preserve">1. </w:t>
      </w:r>
      <w:r w:rsidRPr="004874A2">
        <w:rPr>
          <w:b/>
          <w:lang w:val="en-US"/>
        </w:rPr>
        <w:t xml:space="preserve">HDI Global Specialty SE  </w:t>
      </w:r>
      <w:r w:rsidRPr="004874A2">
        <w:rPr>
          <w:b/>
        </w:rPr>
        <w:t xml:space="preserve">– от клона си в Дания </w:t>
      </w:r>
      <w:r w:rsidRPr="004874A2">
        <w:rPr>
          <w:b/>
          <w:lang w:val="en-US"/>
        </w:rPr>
        <w:t xml:space="preserve"> </w:t>
      </w:r>
    </w:p>
    <w:p w:rsidR="002A55B4" w:rsidRPr="004874A2" w:rsidRDefault="002A55B4" w:rsidP="002A55B4">
      <w:pPr>
        <w:ind w:firstLine="708"/>
        <w:jc w:val="both"/>
        <w:rPr>
          <w:b/>
        </w:rPr>
      </w:pPr>
      <w:r w:rsidRPr="004874A2">
        <w:rPr>
          <w:b/>
        </w:rPr>
        <w:t xml:space="preserve">С писмо от 17 ноември 2022 г. компетентният орган на Германия </w:t>
      </w:r>
      <w:r w:rsidRPr="004874A2">
        <w:rPr>
          <w:b/>
          <w:lang w:val="ru-RU"/>
        </w:rPr>
        <w:t xml:space="preserve">– </w:t>
      </w:r>
      <w:r w:rsidRPr="004874A2">
        <w:rPr>
          <w:b/>
          <w:lang w:val="en-US"/>
        </w:rPr>
        <w:t>BaFin</w:t>
      </w:r>
      <w:r w:rsidRPr="004874A2">
        <w:rPr>
          <w:b/>
          <w:lang w:val="ru-RU"/>
        </w:rPr>
        <w:t xml:space="preserve"> –</w:t>
      </w:r>
      <w:r w:rsidRPr="004874A2">
        <w:rPr>
          <w:b/>
        </w:rPr>
        <w:t xml:space="preserve"> уведомява за промяна на адреса, считано от 17 октомври 2022 г. </w:t>
      </w:r>
    </w:p>
    <w:p w:rsidR="002A55B4" w:rsidRPr="004874A2" w:rsidRDefault="002A55B4" w:rsidP="002A55B4">
      <w:pPr>
        <w:jc w:val="both"/>
      </w:pPr>
      <w:r w:rsidRPr="004874A2">
        <w:tab/>
        <w:t xml:space="preserve">2. Свобода на предоставяне на услуги. </w:t>
      </w:r>
    </w:p>
    <w:p w:rsidR="002A55B4" w:rsidRPr="004874A2" w:rsidRDefault="002A55B4" w:rsidP="002A55B4">
      <w:pPr>
        <w:jc w:val="both"/>
      </w:pPr>
      <w:r w:rsidRPr="004874A2">
        <w:tab/>
        <w:t xml:space="preserve">3. Извършва дейност по общо застраховане. </w:t>
      </w:r>
    </w:p>
    <w:p w:rsidR="002A55B4" w:rsidRPr="004874A2" w:rsidRDefault="002A55B4" w:rsidP="002A55B4">
      <w:pPr>
        <w:jc w:val="both"/>
      </w:pPr>
      <w:r w:rsidRPr="004874A2">
        <w:tab/>
        <w:t>4. Видове застраховки, които възнамерява да сключва:</w:t>
      </w:r>
    </w:p>
    <w:p w:rsidR="002A55B4" w:rsidRPr="004874A2" w:rsidRDefault="002A55B4" w:rsidP="002A55B4">
      <w:pPr>
        <w:jc w:val="both"/>
      </w:pPr>
      <w:r w:rsidRPr="004874A2">
        <w:tab/>
      </w:r>
      <w:r w:rsidRPr="004874A2">
        <w:tab/>
        <w:t>4.1. Злополука;</w:t>
      </w:r>
    </w:p>
    <w:p w:rsidR="002A55B4" w:rsidRPr="004874A2" w:rsidRDefault="002A55B4" w:rsidP="002A55B4">
      <w:pPr>
        <w:ind w:left="708" w:firstLine="708"/>
        <w:jc w:val="both"/>
      </w:pPr>
      <w:r w:rsidRPr="004874A2">
        <w:t>4.7. Товари по време на превоз;</w:t>
      </w:r>
    </w:p>
    <w:p w:rsidR="002A55B4" w:rsidRPr="004874A2" w:rsidRDefault="002A55B4" w:rsidP="002A55B4">
      <w:pPr>
        <w:ind w:left="708" w:firstLine="708"/>
        <w:jc w:val="both"/>
      </w:pPr>
      <w:r w:rsidRPr="004874A2">
        <w:t>4.11. Гражданска отговорност, свързана с притежаването и използването на летателни апарати;</w:t>
      </w:r>
    </w:p>
    <w:p w:rsidR="002A55B4" w:rsidRPr="004874A2" w:rsidRDefault="002A55B4" w:rsidP="002A55B4">
      <w:pPr>
        <w:jc w:val="both"/>
      </w:pPr>
      <w:r w:rsidRPr="004874A2">
        <w:tab/>
      </w:r>
      <w:r w:rsidRPr="004874A2">
        <w:tab/>
        <w:t>4.1</w:t>
      </w:r>
      <w:r w:rsidRPr="004874A2">
        <w:rPr>
          <w:lang w:val="ru-RU"/>
        </w:rPr>
        <w:t>3</w:t>
      </w:r>
      <w:r w:rsidRPr="004874A2">
        <w:t>. Обща гражданска отговорност;</w:t>
      </w:r>
    </w:p>
    <w:p w:rsidR="002A55B4" w:rsidRPr="004874A2" w:rsidRDefault="002A55B4" w:rsidP="002A55B4">
      <w:pPr>
        <w:jc w:val="both"/>
      </w:pPr>
      <w:r w:rsidRPr="004874A2">
        <w:tab/>
      </w:r>
      <w:r w:rsidRPr="004874A2">
        <w:tab/>
        <w:t>4.1</w:t>
      </w:r>
      <w:r w:rsidRPr="004874A2">
        <w:rPr>
          <w:lang w:val="ru-RU"/>
        </w:rPr>
        <w:t>6</w:t>
      </w:r>
      <w:r w:rsidRPr="004874A2">
        <w:t xml:space="preserve">. Разни финансови загуби; </w:t>
      </w:r>
    </w:p>
    <w:p w:rsidR="007C3293" w:rsidRPr="004874A2" w:rsidRDefault="002A55B4" w:rsidP="002A55B4">
      <w:pPr>
        <w:jc w:val="both"/>
        <w:rPr>
          <w:lang w:val="de-DE"/>
        </w:rPr>
      </w:pPr>
      <w:r w:rsidRPr="004874A2">
        <w:tab/>
        <w:t xml:space="preserve">5. Адрес : </w:t>
      </w:r>
      <w:r w:rsidRPr="004874A2">
        <w:rPr>
          <w:lang w:val="de-DE"/>
        </w:rPr>
        <w:t>Langebrogade 3F, 1411, Kobenhavn K</w:t>
      </w:r>
      <w:r w:rsidR="00DC3B1A" w:rsidRPr="004874A2">
        <w:rPr>
          <w:lang w:val="de-DE"/>
        </w:rPr>
        <w:tab/>
      </w:r>
    </w:p>
    <w:p w:rsidR="00DC3B1A" w:rsidRPr="004874A2" w:rsidRDefault="00DC3B1A" w:rsidP="002A55B4">
      <w:pPr>
        <w:jc w:val="both"/>
        <w:rPr>
          <w:lang w:val="de-DE"/>
        </w:rPr>
      </w:pPr>
      <w:r w:rsidRPr="004874A2">
        <w:rPr>
          <w:lang w:val="de-DE"/>
        </w:rPr>
        <w:tab/>
      </w:r>
    </w:p>
    <w:p w:rsidR="00DC3B1A" w:rsidRPr="004874A2" w:rsidRDefault="00DC3B1A" w:rsidP="00DC3B1A">
      <w:pPr>
        <w:jc w:val="both"/>
        <w:rPr>
          <w:b/>
          <w:lang w:val="en-US"/>
        </w:rPr>
      </w:pPr>
      <w:r w:rsidRPr="004874A2">
        <w:rPr>
          <w:b/>
          <w:lang w:val="de-DE"/>
        </w:rPr>
        <w:t xml:space="preserve">VII. 1. </w:t>
      </w:r>
      <w:r w:rsidRPr="004874A2">
        <w:rPr>
          <w:b/>
          <w:lang w:val="en-US"/>
        </w:rPr>
        <w:t xml:space="preserve">HDI Global Specialty SE  </w:t>
      </w:r>
      <w:r w:rsidRPr="004874A2">
        <w:rPr>
          <w:b/>
        </w:rPr>
        <w:t xml:space="preserve">– от клона си в Нидерландия </w:t>
      </w:r>
      <w:r w:rsidRPr="004874A2">
        <w:rPr>
          <w:b/>
          <w:lang w:val="en-US"/>
        </w:rPr>
        <w:t xml:space="preserve"> </w:t>
      </w:r>
    </w:p>
    <w:p w:rsidR="00DC3B1A" w:rsidRPr="004874A2" w:rsidRDefault="00DC3B1A" w:rsidP="00DC3B1A">
      <w:pPr>
        <w:ind w:firstLine="708"/>
        <w:jc w:val="both"/>
        <w:rPr>
          <w:b/>
        </w:rPr>
      </w:pPr>
      <w:r w:rsidRPr="004874A2">
        <w:rPr>
          <w:b/>
        </w:rPr>
        <w:t xml:space="preserve">С писмо от 06 януари 2023 г. компетентният орган на Германия </w:t>
      </w:r>
      <w:r w:rsidRPr="004874A2">
        <w:rPr>
          <w:b/>
          <w:lang w:val="ru-RU"/>
        </w:rPr>
        <w:t xml:space="preserve">– </w:t>
      </w:r>
      <w:r w:rsidRPr="004874A2">
        <w:rPr>
          <w:b/>
          <w:lang w:val="en-US"/>
        </w:rPr>
        <w:t>BaFin</w:t>
      </w:r>
      <w:r w:rsidRPr="004874A2">
        <w:rPr>
          <w:b/>
          <w:lang w:val="ru-RU"/>
        </w:rPr>
        <w:t xml:space="preserve"> –</w:t>
      </w:r>
      <w:r w:rsidRPr="004874A2">
        <w:rPr>
          <w:b/>
        </w:rPr>
        <w:t xml:space="preserve"> уведомява, че застрахователят разширява своята дейност чрез клона си в Нидерландия. </w:t>
      </w:r>
    </w:p>
    <w:p w:rsidR="00DC3B1A" w:rsidRPr="004874A2" w:rsidRDefault="00DC3B1A" w:rsidP="00DC3B1A">
      <w:pPr>
        <w:jc w:val="both"/>
      </w:pPr>
      <w:r w:rsidRPr="004874A2">
        <w:tab/>
        <w:t xml:space="preserve">2. Свобода на предоставяне на услуги. </w:t>
      </w:r>
    </w:p>
    <w:p w:rsidR="00DC3B1A" w:rsidRPr="004874A2" w:rsidRDefault="00DC3B1A" w:rsidP="00DC3B1A">
      <w:pPr>
        <w:jc w:val="both"/>
      </w:pPr>
      <w:r w:rsidRPr="004874A2">
        <w:tab/>
        <w:t xml:space="preserve">3. Извършва дейност по общо застраховане. </w:t>
      </w:r>
    </w:p>
    <w:p w:rsidR="00DC3B1A" w:rsidRPr="004874A2" w:rsidRDefault="00DC3B1A" w:rsidP="00DC3B1A">
      <w:pPr>
        <w:jc w:val="both"/>
      </w:pPr>
      <w:r w:rsidRPr="004874A2">
        <w:tab/>
        <w:t>4. Видове застраховки, които възнамерява да сключва:</w:t>
      </w:r>
    </w:p>
    <w:p w:rsidR="00DC3B1A" w:rsidRPr="004874A2" w:rsidRDefault="00DC3B1A" w:rsidP="00DC3B1A">
      <w:pPr>
        <w:jc w:val="both"/>
      </w:pPr>
      <w:r w:rsidRPr="004874A2">
        <w:tab/>
      </w:r>
      <w:r w:rsidRPr="004874A2">
        <w:tab/>
        <w:t>4.1. Злополука;</w:t>
      </w:r>
    </w:p>
    <w:p w:rsidR="00DC3B1A" w:rsidRPr="004874A2" w:rsidRDefault="00DC3B1A" w:rsidP="00DC3B1A">
      <w:pPr>
        <w:ind w:left="708" w:firstLine="708"/>
        <w:jc w:val="both"/>
      </w:pPr>
      <w:r w:rsidRPr="004874A2">
        <w:t>4.7. Товари по време на превоз;</w:t>
      </w:r>
    </w:p>
    <w:p w:rsidR="00DC3B1A" w:rsidRPr="004874A2" w:rsidRDefault="00DC3B1A" w:rsidP="00DC3B1A">
      <w:pPr>
        <w:ind w:left="708" w:firstLine="708"/>
        <w:jc w:val="both"/>
        <w:rPr>
          <w:lang w:val="ru-RU"/>
        </w:rPr>
      </w:pPr>
      <w:r w:rsidRPr="004874A2">
        <w:t>4.8 Пожар и природни бедствия</w:t>
      </w:r>
    </w:p>
    <w:p w:rsidR="00DC3B1A" w:rsidRPr="004874A2" w:rsidRDefault="00DC3B1A" w:rsidP="00DC3B1A">
      <w:pPr>
        <w:ind w:left="708" w:firstLine="708"/>
        <w:jc w:val="both"/>
        <w:rPr>
          <w:lang w:val="ru-RU"/>
        </w:rPr>
      </w:pPr>
      <w:r w:rsidRPr="004874A2">
        <w:t>4.9 Други щети на имущество</w:t>
      </w:r>
    </w:p>
    <w:p w:rsidR="00DC3B1A" w:rsidRPr="004874A2" w:rsidRDefault="00DC3B1A" w:rsidP="00DC3B1A">
      <w:pPr>
        <w:jc w:val="both"/>
      </w:pPr>
      <w:r w:rsidRPr="004874A2">
        <w:tab/>
      </w:r>
      <w:r w:rsidRPr="004874A2">
        <w:tab/>
        <w:t>4.1</w:t>
      </w:r>
      <w:r w:rsidRPr="004874A2">
        <w:rPr>
          <w:lang w:val="ru-RU"/>
        </w:rPr>
        <w:t>3</w:t>
      </w:r>
      <w:r w:rsidRPr="004874A2">
        <w:t>. Обща гражданска отговорност;</w:t>
      </w:r>
    </w:p>
    <w:p w:rsidR="00DC3B1A" w:rsidRPr="004874A2" w:rsidRDefault="00DC3B1A" w:rsidP="00DC3B1A">
      <w:pPr>
        <w:jc w:val="both"/>
      </w:pPr>
      <w:r w:rsidRPr="004874A2">
        <w:tab/>
      </w:r>
      <w:r w:rsidRPr="004874A2">
        <w:tab/>
        <w:t>4.1</w:t>
      </w:r>
      <w:r w:rsidRPr="004874A2">
        <w:rPr>
          <w:lang w:val="ru-RU"/>
        </w:rPr>
        <w:t>6</w:t>
      </w:r>
      <w:r w:rsidRPr="004874A2">
        <w:t xml:space="preserve">. Разни финансови загуби; </w:t>
      </w:r>
    </w:p>
    <w:p w:rsidR="00DC3B1A" w:rsidRPr="004874A2" w:rsidRDefault="00DC3B1A" w:rsidP="00DC3B1A">
      <w:pPr>
        <w:jc w:val="both"/>
        <w:rPr>
          <w:lang w:val="de-DE"/>
        </w:rPr>
      </w:pPr>
      <w:r w:rsidRPr="004874A2">
        <w:tab/>
        <w:t>5. Адрес</w:t>
      </w:r>
      <w:r w:rsidRPr="004874A2">
        <w:rPr>
          <w:lang w:val="en-US"/>
        </w:rPr>
        <w:t>: Blaak 34 3011 TA, Rotterdam, The N</w:t>
      </w:r>
      <w:r w:rsidR="006C40AB" w:rsidRPr="004874A2">
        <w:rPr>
          <w:lang w:val="en-US"/>
        </w:rPr>
        <w:t>etherlands</w:t>
      </w:r>
      <w:r w:rsidRPr="004874A2">
        <w:rPr>
          <w:lang w:val="de-DE"/>
        </w:rPr>
        <w:tab/>
      </w:r>
    </w:p>
    <w:p w:rsidR="007D269C" w:rsidRPr="004874A2" w:rsidRDefault="007D269C" w:rsidP="00DC3B1A">
      <w:pPr>
        <w:jc w:val="both"/>
        <w:rPr>
          <w:lang w:val="de-DE"/>
        </w:rPr>
      </w:pPr>
    </w:p>
    <w:p w:rsidR="007C3293" w:rsidRPr="004874A2" w:rsidRDefault="007C3293" w:rsidP="00D73A0F">
      <w:pPr>
        <w:jc w:val="both"/>
      </w:pPr>
    </w:p>
    <w:p w:rsidR="008862C5" w:rsidRPr="004874A2" w:rsidRDefault="00D43B81" w:rsidP="00D43B81">
      <w:pPr>
        <w:jc w:val="both"/>
        <w:rPr>
          <w:b/>
        </w:rPr>
      </w:pPr>
      <w:r w:rsidRPr="004874A2">
        <w:rPr>
          <w:b/>
        </w:rPr>
        <w:t>49.</w:t>
      </w:r>
      <w:r w:rsidRPr="004874A2">
        <w:tab/>
      </w:r>
      <w:r w:rsidRPr="004874A2">
        <w:rPr>
          <w:b/>
        </w:rPr>
        <w:t xml:space="preserve">1. </w:t>
      </w:r>
      <w:r w:rsidR="00257F4B" w:rsidRPr="004874A2">
        <w:rPr>
          <w:b/>
        </w:rPr>
        <w:t xml:space="preserve">Generali Deutschland Versicherung AG </w:t>
      </w:r>
      <w:r w:rsidR="00257F4B" w:rsidRPr="004874A2">
        <w:rPr>
          <w:b/>
          <w:lang w:val="de-DE"/>
        </w:rPr>
        <w:t>(</w:t>
      </w:r>
      <w:r w:rsidR="00257F4B" w:rsidRPr="004874A2">
        <w:rPr>
          <w:b/>
        </w:rPr>
        <w:t xml:space="preserve">Предишно наименование </w:t>
      </w:r>
      <w:r w:rsidRPr="004874A2">
        <w:rPr>
          <w:b/>
          <w:lang w:val="de-DE"/>
        </w:rPr>
        <w:t>AachenM</w:t>
      </w:r>
      <w:r w:rsidRPr="004874A2">
        <w:rPr>
          <w:b/>
        </w:rPr>
        <w:t>ü</w:t>
      </w:r>
      <w:r w:rsidRPr="004874A2">
        <w:rPr>
          <w:b/>
          <w:lang w:val="de-DE"/>
        </w:rPr>
        <w:t>nchener</w:t>
      </w:r>
      <w:r w:rsidRPr="004874A2">
        <w:rPr>
          <w:b/>
        </w:rPr>
        <w:t xml:space="preserve"> </w:t>
      </w:r>
      <w:r w:rsidRPr="004874A2">
        <w:rPr>
          <w:b/>
          <w:lang w:val="de-DE"/>
        </w:rPr>
        <w:t>Versicherung</w:t>
      </w:r>
      <w:r w:rsidRPr="004874A2">
        <w:rPr>
          <w:b/>
        </w:rPr>
        <w:t xml:space="preserve"> </w:t>
      </w:r>
      <w:r w:rsidRPr="004874A2">
        <w:rPr>
          <w:b/>
          <w:lang w:val="de-DE"/>
        </w:rPr>
        <w:t>AG</w:t>
      </w:r>
      <w:r w:rsidR="00257F4B" w:rsidRPr="004874A2">
        <w:rPr>
          <w:b/>
        </w:rPr>
        <w:t>)</w:t>
      </w:r>
    </w:p>
    <w:p w:rsidR="00D43B81" w:rsidRPr="004874A2" w:rsidRDefault="008862C5" w:rsidP="00D43B81">
      <w:pPr>
        <w:jc w:val="both"/>
        <w:rPr>
          <w:b/>
        </w:rPr>
      </w:pPr>
      <w:r w:rsidRPr="004874A2">
        <w:rPr>
          <w:b/>
        </w:rPr>
        <w:tab/>
        <w:t>С писмо от 13 юли 2018 г. компетентният орган на Германия уведомява, че застрахователят възнамерява да разшири дейността си в България с класове 3, 4, 10.2, 12 и 16.</w:t>
      </w:r>
      <w:r w:rsidR="00D43B81" w:rsidRPr="004874A2">
        <w:rPr>
          <w:b/>
        </w:rPr>
        <w:t xml:space="preserve"> </w:t>
      </w:r>
    </w:p>
    <w:p w:rsidR="00A5553B" w:rsidRPr="004874A2" w:rsidRDefault="00A5553B" w:rsidP="00A5553B">
      <w:pPr>
        <w:ind w:firstLine="708"/>
        <w:jc w:val="both"/>
        <w:rPr>
          <w:b/>
        </w:rPr>
      </w:pPr>
      <w:r w:rsidRPr="004874A2">
        <w:rPr>
          <w:b/>
        </w:rPr>
        <w:t>С писмо от 03 май 2019 г. компетентният орган на Германия уведомява за предстоящо прехвърляне на застрахователен портфейл при вливане на Generali Versicherung AG в AachenMünchener Versicherung AG.</w:t>
      </w:r>
    </w:p>
    <w:p w:rsidR="00D43B81" w:rsidRPr="004874A2" w:rsidRDefault="00D43B81" w:rsidP="00D43B81">
      <w:pPr>
        <w:ind w:firstLine="708"/>
        <w:jc w:val="both"/>
      </w:pPr>
      <w:r w:rsidRPr="004874A2">
        <w:t>2. Свобода на предоставяне на услуги.</w:t>
      </w:r>
    </w:p>
    <w:p w:rsidR="00D43B81" w:rsidRPr="004874A2" w:rsidRDefault="00D43B81" w:rsidP="00D43B81">
      <w:pPr>
        <w:jc w:val="both"/>
      </w:pPr>
      <w:r w:rsidRPr="004874A2">
        <w:tab/>
        <w:t xml:space="preserve">3. Извършва дейност по общо застраховане. </w:t>
      </w:r>
    </w:p>
    <w:p w:rsidR="00D43B81" w:rsidRPr="004874A2" w:rsidRDefault="00D43B81" w:rsidP="00D43B81">
      <w:pPr>
        <w:jc w:val="both"/>
      </w:pPr>
      <w:r w:rsidRPr="004874A2">
        <w:tab/>
        <w:t>4. Видове застраховки, които възнамерява да сключва:</w:t>
      </w:r>
    </w:p>
    <w:p w:rsidR="00297900" w:rsidRPr="004874A2" w:rsidRDefault="00297900" w:rsidP="00297900">
      <w:pPr>
        <w:jc w:val="both"/>
        <w:rPr>
          <w:lang w:val="ru-RU"/>
        </w:rPr>
      </w:pPr>
      <w:r w:rsidRPr="004874A2">
        <w:rPr>
          <w:lang w:val="ru-RU"/>
        </w:rPr>
        <w:tab/>
      </w:r>
      <w:r w:rsidRPr="004874A2">
        <w:rPr>
          <w:lang w:val="ru-RU"/>
        </w:rPr>
        <w:tab/>
      </w:r>
      <w:r w:rsidRPr="004874A2">
        <w:t>4.1. Злополука;</w:t>
      </w:r>
    </w:p>
    <w:p w:rsidR="00297900" w:rsidRPr="004874A2" w:rsidRDefault="00297900" w:rsidP="00297900">
      <w:pPr>
        <w:jc w:val="both"/>
      </w:pPr>
      <w:r w:rsidRPr="004874A2">
        <w:tab/>
      </w:r>
      <w:r w:rsidRPr="004874A2">
        <w:tab/>
        <w:t>4.</w:t>
      </w:r>
      <w:r w:rsidRPr="004874A2">
        <w:rPr>
          <w:lang w:val="ru-RU"/>
        </w:rPr>
        <w:t>3</w:t>
      </w:r>
      <w:r w:rsidRPr="004874A2">
        <w:t>. Сухопътни моторни средства (без релсови превозни средства);</w:t>
      </w:r>
    </w:p>
    <w:p w:rsidR="007F4344" w:rsidRPr="004874A2" w:rsidRDefault="007F4344" w:rsidP="007F4344">
      <w:pPr>
        <w:jc w:val="both"/>
      </w:pPr>
      <w:r w:rsidRPr="004874A2">
        <w:tab/>
      </w:r>
      <w:r w:rsidRPr="004874A2">
        <w:tab/>
        <w:t>4.</w:t>
      </w:r>
      <w:r w:rsidRPr="004874A2">
        <w:rPr>
          <w:lang w:val="ru-RU"/>
        </w:rPr>
        <w:t>4</w:t>
      </w:r>
      <w:r w:rsidRPr="004874A2">
        <w:t>. Релсови превозни средства;</w:t>
      </w:r>
    </w:p>
    <w:p w:rsidR="00297900" w:rsidRPr="004874A2" w:rsidRDefault="00297900" w:rsidP="00D43B81">
      <w:pPr>
        <w:jc w:val="both"/>
      </w:pPr>
      <w:r w:rsidRPr="004874A2">
        <w:tab/>
      </w:r>
      <w:r w:rsidRPr="004874A2">
        <w:tab/>
        <w:t>4.</w:t>
      </w:r>
      <w:r w:rsidRPr="004874A2">
        <w:rPr>
          <w:lang w:val="ru-RU"/>
        </w:rPr>
        <w:t>5</w:t>
      </w:r>
      <w:r w:rsidRPr="004874A2">
        <w:t>. Летателни апарати;</w:t>
      </w:r>
    </w:p>
    <w:p w:rsidR="00297900" w:rsidRPr="004874A2" w:rsidRDefault="00297900" w:rsidP="00297900">
      <w:pPr>
        <w:jc w:val="both"/>
      </w:pPr>
      <w:r w:rsidRPr="004874A2">
        <w:tab/>
      </w:r>
      <w:r w:rsidRPr="004874A2">
        <w:tab/>
        <w:t>4.</w:t>
      </w:r>
      <w:r w:rsidRPr="004874A2">
        <w:rPr>
          <w:lang w:val="ru-RU"/>
        </w:rPr>
        <w:t>6</w:t>
      </w:r>
      <w:r w:rsidRPr="004874A2">
        <w:t>. Плавателни съдове (морски, речни и по езера и канали);</w:t>
      </w:r>
    </w:p>
    <w:p w:rsidR="00D43B81" w:rsidRPr="004874A2" w:rsidRDefault="00D43B81" w:rsidP="00D43B81">
      <w:pPr>
        <w:jc w:val="both"/>
        <w:rPr>
          <w:lang w:val="ru-RU"/>
        </w:rPr>
      </w:pPr>
      <w:r w:rsidRPr="004874A2">
        <w:tab/>
      </w:r>
      <w:r w:rsidRPr="004874A2">
        <w:rPr>
          <w:lang w:val="ru-RU"/>
        </w:rPr>
        <w:tab/>
      </w:r>
      <w:r w:rsidRPr="004874A2">
        <w:t>4.7 Товари по време на превоз (включително стоки, багаж и други)</w:t>
      </w:r>
      <w:r w:rsidRPr="004874A2">
        <w:rPr>
          <w:lang w:val="ru-RU"/>
        </w:rPr>
        <w:t>;</w:t>
      </w:r>
    </w:p>
    <w:p w:rsidR="00D43B81" w:rsidRPr="004874A2" w:rsidRDefault="00D43B81" w:rsidP="00D43B81">
      <w:pPr>
        <w:ind w:left="708" w:firstLine="708"/>
        <w:jc w:val="both"/>
        <w:rPr>
          <w:lang w:val="ru-RU"/>
        </w:rPr>
      </w:pPr>
      <w:r w:rsidRPr="004874A2">
        <w:t>4.8 Пожар и природни бедствия</w:t>
      </w:r>
    </w:p>
    <w:p w:rsidR="00D43B81" w:rsidRPr="004874A2" w:rsidRDefault="00D43B81" w:rsidP="00D43B81">
      <w:pPr>
        <w:ind w:left="708" w:firstLine="708"/>
        <w:jc w:val="both"/>
        <w:rPr>
          <w:lang w:val="ru-RU"/>
        </w:rPr>
      </w:pPr>
      <w:r w:rsidRPr="004874A2">
        <w:t>4.9 Други щети на имущество</w:t>
      </w:r>
    </w:p>
    <w:p w:rsidR="00D43B81" w:rsidRPr="004874A2" w:rsidRDefault="00D43B81" w:rsidP="00D43B81">
      <w:pPr>
        <w:jc w:val="both"/>
        <w:rPr>
          <w:lang w:val="ru-RU"/>
        </w:rPr>
      </w:pPr>
      <w:r w:rsidRPr="004874A2">
        <w:rPr>
          <w:lang w:val="ru-RU"/>
        </w:rPr>
        <w:tab/>
      </w:r>
      <w:r w:rsidRPr="004874A2">
        <w:rPr>
          <w:lang w:val="ru-RU"/>
        </w:rPr>
        <w:tab/>
      </w:r>
      <w:r w:rsidRPr="004874A2">
        <w:t>4.10</w:t>
      </w:r>
      <w:r w:rsidR="00D2380A" w:rsidRPr="004874A2">
        <w:rPr>
          <w:lang w:val="ru-RU"/>
        </w:rPr>
        <w:t>.2</w:t>
      </w:r>
      <w:r w:rsidRPr="004874A2">
        <w:t xml:space="preserve"> Гражданска отговорност</w:t>
      </w:r>
      <w:r w:rsidR="00D2380A" w:rsidRPr="004874A2">
        <w:t xml:space="preserve"> на превозвача с</w:t>
      </w:r>
      <w:r w:rsidRPr="004874A2">
        <w:t xml:space="preserve"> моторн</w:t>
      </w:r>
      <w:r w:rsidR="00D2380A" w:rsidRPr="004874A2">
        <w:t>и</w:t>
      </w:r>
      <w:r w:rsidRPr="004874A2">
        <w:t xml:space="preserve"> превозн</w:t>
      </w:r>
      <w:r w:rsidR="00D2380A" w:rsidRPr="004874A2">
        <w:t>и</w:t>
      </w:r>
      <w:r w:rsidRPr="004874A2">
        <w:t xml:space="preserve"> средств</w:t>
      </w:r>
      <w:r w:rsidR="00D2380A" w:rsidRPr="004874A2">
        <w:t>а по суша;</w:t>
      </w:r>
      <w:r w:rsidRPr="004874A2">
        <w:t xml:space="preserve"> </w:t>
      </w:r>
    </w:p>
    <w:p w:rsidR="00297900" w:rsidRPr="004874A2" w:rsidRDefault="00297900" w:rsidP="00297900">
      <w:pPr>
        <w:jc w:val="both"/>
      </w:pPr>
      <w:r w:rsidRPr="004874A2">
        <w:tab/>
      </w:r>
      <w:r w:rsidRPr="004874A2">
        <w:tab/>
        <w:t>4.</w:t>
      </w:r>
      <w:r w:rsidRPr="004874A2">
        <w:rPr>
          <w:lang w:val="ru-RU"/>
        </w:rPr>
        <w:t>11</w:t>
      </w:r>
      <w:r w:rsidRPr="004874A2">
        <w:t>. Гражданска отговорност, свързана с притежаването и използването на летателни апарати;</w:t>
      </w:r>
    </w:p>
    <w:p w:rsidR="00A83277" w:rsidRPr="004874A2" w:rsidRDefault="00A83277" w:rsidP="00A83277">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D43B81" w:rsidRPr="004874A2" w:rsidRDefault="00D43B81" w:rsidP="00D43B81">
      <w:pPr>
        <w:jc w:val="both"/>
        <w:rPr>
          <w:lang w:val="ru-RU"/>
        </w:rPr>
      </w:pPr>
      <w:r w:rsidRPr="004874A2">
        <w:tab/>
      </w:r>
      <w:r w:rsidRPr="004874A2">
        <w:rPr>
          <w:lang w:val="ru-RU"/>
        </w:rPr>
        <w:tab/>
      </w:r>
      <w:r w:rsidRPr="004874A2">
        <w:t>4.1</w:t>
      </w:r>
      <w:r w:rsidRPr="004874A2">
        <w:rPr>
          <w:lang w:val="ru-RU"/>
        </w:rPr>
        <w:t>3</w:t>
      </w:r>
      <w:r w:rsidRPr="004874A2">
        <w:t>. Обща гражданска отговорност;</w:t>
      </w:r>
    </w:p>
    <w:p w:rsidR="00D43B81" w:rsidRPr="004874A2" w:rsidRDefault="00D43B81" w:rsidP="00D43B81">
      <w:pPr>
        <w:jc w:val="both"/>
        <w:rPr>
          <w:lang w:val="ru-RU"/>
        </w:rPr>
      </w:pPr>
      <w:r w:rsidRPr="004874A2">
        <w:tab/>
      </w:r>
      <w:r w:rsidRPr="004874A2">
        <w:tab/>
      </w:r>
      <w:r w:rsidRPr="004874A2">
        <w:rPr>
          <w:lang w:val="ru-RU"/>
        </w:rPr>
        <w:t xml:space="preserve">4.14. </w:t>
      </w:r>
      <w:r w:rsidRPr="004874A2">
        <w:t>Кредити;</w:t>
      </w:r>
    </w:p>
    <w:p w:rsidR="00297900" w:rsidRPr="004874A2" w:rsidRDefault="00297900" w:rsidP="00297900">
      <w:pPr>
        <w:jc w:val="both"/>
        <w:rPr>
          <w:lang w:val="ru-RU"/>
        </w:rPr>
      </w:pPr>
      <w:r w:rsidRPr="004874A2">
        <w:t xml:space="preserve">                       </w:t>
      </w:r>
      <w:r w:rsidR="00093349" w:rsidRPr="004874A2">
        <w:rPr>
          <w:lang w:val="ru-RU"/>
        </w:rPr>
        <w:tab/>
      </w:r>
      <w:r w:rsidRPr="004874A2">
        <w:t>4.15. Гаранции;</w:t>
      </w:r>
      <w:r w:rsidRPr="004874A2">
        <w:rPr>
          <w:lang w:val="ru-RU"/>
        </w:rPr>
        <w:t xml:space="preserve"> </w:t>
      </w:r>
    </w:p>
    <w:p w:rsidR="00D43B81" w:rsidRPr="004874A2" w:rsidRDefault="00D43B81" w:rsidP="00D43B81">
      <w:pPr>
        <w:ind w:left="708" w:firstLine="708"/>
        <w:jc w:val="both"/>
      </w:pPr>
      <w:r w:rsidRPr="004874A2">
        <w:t>4.16. Разни финансови загуби</w:t>
      </w:r>
      <w:r w:rsidRPr="004874A2">
        <w:rPr>
          <w:lang w:val="ru-RU"/>
        </w:rPr>
        <w:t>.</w:t>
      </w:r>
      <w:r w:rsidRPr="004874A2">
        <w:t xml:space="preserve"> </w:t>
      </w:r>
    </w:p>
    <w:p w:rsidR="00D43B81" w:rsidRPr="004874A2" w:rsidRDefault="00D43B81" w:rsidP="00925B69">
      <w:pPr>
        <w:ind w:firstLine="708"/>
        <w:jc w:val="both"/>
        <w:rPr>
          <w:lang w:val="ru-RU"/>
        </w:rPr>
      </w:pPr>
      <w:r w:rsidRPr="004874A2">
        <w:t>5. Адрес:</w:t>
      </w:r>
      <w:r w:rsidR="00EC7DFD" w:rsidRPr="004874A2">
        <w:rPr>
          <w:lang w:val="ru-RU"/>
        </w:rPr>
        <w:t xml:space="preserve"> </w:t>
      </w:r>
      <w:r w:rsidR="00EC7DFD" w:rsidRPr="004874A2">
        <w:rPr>
          <w:lang w:val="en-US"/>
        </w:rPr>
        <w:t>AachenM</w:t>
      </w:r>
      <w:r w:rsidR="00EC7DFD" w:rsidRPr="004874A2">
        <w:rPr>
          <w:lang w:val="ru-RU"/>
        </w:rPr>
        <w:t>ü</w:t>
      </w:r>
      <w:r w:rsidR="00EC7DFD" w:rsidRPr="004874A2">
        <w:rPr>
          <w:lang w:val="en-US"/>
        </w:rPr>
        <w:t>nchener</w:t>
      </w:r>
      <w:r w:rsidR="00EC7DFD" w:rsidRPr="004874A2">
        <w:rPr>
          <w:lang w:val="ru-RU"/>
        </w:rPr>
        <w:t xml:space="preserve"> – </w:t>
      </w:r>
      <w:r w:rsidR="00EC7DFD" w:rsidRPr="004874A2">
        <w:rPr>
          <w:lang w:val="en-US"/>
        </w:rPr>
        <w:t>Platz</w:t>
      </w:r>
      <w:r w:rsidR="00EC7DFD" w:rsidRPr="004874A2">
        <w:rPr>
          <w:lang w:val="ru-RU"/>
        </w:rPr>
        <w:t xml:space="preserve"> 1, 52064 </w:t>
      </w:r>
      <w:r w:rsidR="00EC7DFD" w:rsidRPr="004874A2">
        <w:rPr>
          <w:lang w:val="en-US"/>
        </w:rPr>
        <w:t>Aachen</w:t>
      </w:r>
      <w:r w:rsidR="00EC7DFD" w:rsidRPr="004874A2">
        <w:rPr>
          <w:lang w:val="ru-RU"/>
        </w:rPr>
        <w:t xml:space="preserve">, </w:t>
      </w:r>
      <w:r w:rsidR="00EC7DFD" w:rsidRPr="004874A2">
        <w:rPr>
          <w:lang w:val="en-US"/>
        </w:rPr>
        <w:t>Germany</w:t>
      </w:r>
      <w:r w:rsidR="006F04AB" w:rsidRPr="004874A2">
        <w:rPr>
          <w:lang w:val="ru-RU"/>
        </w:rPr>
        <w:t>.</w:t>
      </w:r>
      <w:r w:rsidR="00925B69" w:rsidRPr="004874A2">
        <w:rPr>
          <w:lang w:val="ru-RU"/>
        </w:rPr>
        <w:t xml:space="preserve"> </w:t>
      </w:r>
      <w:r w:rsidRPr="004874A2">
        <w:rPr>
          <w:lang w:val="ru-RU"/>
        </w:rPr>
        <w:t xml:space="preserve">  </w:t>
      </w:r>
    </w:p>
    <w:p w:rsidR="00C83585" w:rsidRPr="004874A2" w:rsidRDefault="00C83585" w:rsidP="001D2B0E">
      <w:pPr>
        <w:jc w:val="both"/>
        <w:rPr>
          <w:snapToGrid w:val="0"/>
          <w:lang w:eastAsia="en-US"/>
        </w:rPr>
      </w:pPr>
    </w:p>
    <w:p w:rsidR="002D0B6B" w:rsidRPr="004874A2" w:rsidRDefault="002D0B6B" w:rsidP="002D0B6B">
      <w:pPr>
        <w:jc w:val="both"/>
      </w:pPr>
      <w:r w:rsidRPr="004874A2">
        <w:rPr>
          <w:b/>
        </w:rPr>
        <w:t>50.</w:t>
      </w:r>
      <w:r w:rsidRPr="004874A2">
        <w:tab/>
      </w:r>
      <w:r w:rsidRPr="004874A2">
        <w:rPr>
          <w:b/>
        </w:rPr>
        <w:t xml:space="preserve">1. </w:t>
      </w:r>
      <w:r w:rsidRPr="004874A2">
        <w:rPr>
          <w:b/>
          <w:lang w:val="en-US"/>
        </w:rPr>
        <w:t>ERGO</w:t>
      </w:r>
      <w:r w:rsidRPr="004874A2">
        <w:rPr>
          <w:b/>
        </w:rPr>
        <w:t xml:space="preserve"> </w:t>
      </w:r>
      <w:r w:rsidRPr="004874A2">
        <w:rPr>
          <w:b/>
          <w:lang w:val="en-US"/>
        </w:rPr>
        <w:t>Versicherung</w:t>
      </w:r>
      <w:r w:rsidRPr="004874A2">
        <w:rPr>
          <w:b/>
        </w:rPr>
        <w:t xml:space="preserve"> </w:t>
      </w:r>
      <w:r w:rsidRPr="004874A2">
        <w:rPr>
          <w:b/>
          <w:lang w:val="en-US"/>
        </w:rPr>
        <w:t>Aktiengesellschaft</w:t>
      </w:r>
      <w:r w:rsidR="00F02239" w:rsidRPr="004874A2">
        <w:rPr>
          <w:b/>
        </w:rPr>
        <w:t xml:space="preserve"> – с писмо от </w:t>
      </w:r>
      <w:r w:rsidR="00F74F0C" w:rsidRPr="004874A2">
        <w:rPr>
          <w:b/>
        </w:rPr>
        <w:t xml:space="preserve">21 април 2017 г. компетентният орган на Словения уведомява за приключило прехвърляне на портфейл от </w:t>
      </w:r>
      <w:r w:rsidR="00F74F0C" w:rsidRPr="004874A2">
        <w:rPr>
          <w:b/>
          <w:lang w:val="en-US"/>
        </w:rPr>
        <w:t>ERGO</w:t>
      </w:r>
      <w:r w:rsidR="00F74F0C" w:rsidRPr="004874A2">
        <w:rPr>
          <w:b/>
        </w:rPr>
        <w:t xml:space="preserve"> Ž</w:t>
      </w:r>
      <w:r w:rsidR="00F74F0C" w:rsidRPr="004874A2">
        <w:rPr>
          <w:b/>
          <w:lang w:val="en-US"/>
        </w:rPr>
        <w:t>ivljenjska</w:t>
      </w:r>
      <w:r w:rsidR="00F74F0C" w:rsidRPr="004874A2">
        <w:rPr>
          <w:b/>
        </w:rPr>
        <w:t xml:space="preserve"> </w:t>
      </w:r>
      <w:r w:rsidR="00F74F0C" w:rsidRPr="004874A2">
        <w:rPr>
          <w:b/>
          <w:lang w:val="en-US"/>
        </w:rPr>
        <w:t>zavarovalnica</w:t>
      </w:r>
      <w:r w:rsidR="00F74F0C" w:rsidRPr="004874A2">
        <w:rPr>
          <w:b/>
        </w:rPr>
        <w:t xml:space="preserve">, </w:t>
      </w:r>
      <w:r w:rsidR="00F74F0C" w:rsidRPr="004874A2">
        <w:rPr>
          <w:b/>
          <w:lang w:val="en-US"/>
        </w:rPr>
        <w:t>d</w:t>
      </w:r>
      <w:r w:rsidR="00F74F0C" w:rsidRPr="004874A2">
        <w:rPr>
          <w:b/>
        </w:rPr>
        <w:t>.</w:t>
      </w:r>
      <w:r w:rsidR="00F74F0C" w:rsidRPr="004874A2">
        <w:rPr>
          <w:b/>
          <w:lang w:val="en-US"/>
        </w:rPr>
        <w:t>d</w:t>
      </w:r>
      <w:r w:rsidR="00F74F0C" w:rsidRPr="004874A2">
        <w:rPr>
          <w:b/>
        </w:rPr>
        <w:t xml:space="preserve">. към </w:t>
      </w:r>
      <w:r w:rsidR="00F74F0C" w:rsidRPr="004874A2">
        <w:rPr>
          <w:b/>
          <w:lang w:val="en-US"/>
        </w:rPr>
        <w:t>ERGO</w:t>
      </w:r>
      <w:r w:rsidR="00F74F0C" w:rsidRPr="004874A2">
        <w:rPr>
          <w:b/>
        </w:rPr>
        <w:t xml:space="preserve"> </w:t>
      </w:r>
      <w:r w:rsidR="00F74F0C" w:rsidRPr="004874A2">
        <w:rPr>
          <w:b/>
          <w:lang w:val="en-US"/>
        </w:rPr>
        <w:t>Versicherung</w:t>
      </w:r>
      <w:r w:rsidR="00F74F0C" w:rsidRPr="004874A2">
        <w:rPr>
          <w:b/>
        </w:rPr>
        <w:t xml:space="preserve"> </w:t>
      </w:r>
      <w:r w:rsidR="00F74F0C" w:rsidRPr="004874A2">
        <w:rPr>
          <w:b/>
          <w:lang w:val="en-US"/>
        </w:rPr>
        <w:t>Aktiengesellschaft</w:t>
      </w:r>
      <w:r w:rsidR="00957A3C" w:rsidRPr="004874A2">
        <w:rPr>
          <w:b/>
        </w:rPr>
        <w:t xml:space="preserve">. Прехвърлянето е произвело действие на 01 март 2017 г. В резултат на прехвърлянето </w:t>
      </w:r>
      <w:r w:rsidR="00957A3C" w:rsidRPr="004874A2">
        <w:rPr>
          <w:b/>
          <w:lang w:val="en-US"/>
        </w:rPr>
        <w:t>ERGO</w:t>
      </w:r>
      <w:r w:rsidR="00957A3C" w:rsidRPr="004874A2">
        <w:rPr>
          <w:b/>
        </w:rPr>
        <w:t xml:space="preserve"> Ž</w:t>
      </w:r>
      <w:r w:rsidR="00957A3C" w:rsidRPr="004874A2">
        <w:rPr>
          <w:b/>
          <w:lang w:val="en-US"/>
        </w:rPr>
        <w:t>ivljenjska</w:t>
      </w:r>
      <w:r w:rsidR="00957A3C" w:rsidRPr="004874A2">
        <w:rPr>
          <w:b/>
        </w:rPr>
        <w:t xml:space="preserve"> </w:t>
      </w:r>
      <w:r w:rsidR="00957A3C" w:rsidRPr="004874A2">
        <w:rPr>
          <w:b/>
          <w:lang w:val="en-US"/>
        </w:rPr>
        <w:t>zavarovalnica</w:t>
      </w:r>
      <w:r w:rsidR="00957A3C" w:rsidRPr="004874A2">
        <w:rPr>
          <w:b/>
        </w:rPr>
        <w:t xml:space="preserve">, </w:t>
      </w:r>
      <w:r w:rsidR="00957A3C" w:rsidRPr="004874A2">
        <w:rPr>
          <w:b/>
          <w:lang w:val="en-US"/>
        </w:rPr>
        <w:t>d</w:t>
      </w:r>
      <w:r w:rsidR="00957A3C" w:rsidRPr="004874A2">
        <w:rPr>
          <w:b/>
        </w:rPr>
        <w:t>.</w:t>
      </w:r>
      <w:r w:rsidR="00957A3C" w:rsidRPr="004874A2">
        <w:rPr>
          <w:b/>
          <w:lang w:val="en-US"/>
        </w:rPr>
        <w:t>d</w:t>
      </w:r>
      <w:r w:rsidR="00957A3C" w:rsidRPr="004874A2">
        <w:rPr>
          <w:b/>
        </w:rPr>
        <w:t>. е преустановило дейността си.</w:t>
      </w:r>
      <w:r w:rsidR="00F74F0C" w:rsidRPr="004874A2">
        <w:rPr>
          <w:b/>
        </w:rPr>
        <w:t xml:space="preserve">  </w:t>
      </w:r>
    </w:p>
    <w:p w:rsidR="002D0B6B" w:rsidRPr="004874A2" w:rsidRDefault="002D0B6B" w:rsidP="002D0B6B">
      <w:pPr>
        <w:ind w:firstLine="708"/>
        <w:jc w:val="both"/>
      </w:pPr>
      <w:r w:rsidRPr="004874A2">
        <w:t>2. Свобода на предоставяне на услуги.</w:t>
      </w:r>
    </w:p>
    <w:p w:rsidR="002D0B6B" w:rsidRPr="004874A2" w:rsidRDefault="002D0B6B" w:rsidP="002D0B6B">
      <w:pPr>
        <w:jc w:val="both"/>
      </w:pPr>
      <w:r w:rsidRPr="004874A2">
        <w:tab/>
        <w:t xml:space="preserve">3. Извършва дейност по общо застраховане. </w:t>
      </w:r>
    </w:p>
    <w:p w:rsidR="002D0B6B" w:rsidRPr="004874A2" w:rsidRDefault="002D0B6B" w:rsidP="002D0B6B">
      <w:pPr>
        <w:jc w:val="both"/>
      </w:pPr>
      <w:r w:rsidRPr="004874A2">
        <w:tab/>
        <w:t>4. Видове застраховки, които възнамерява да сключва:</w:t>
      </w:r>
    </w:p>
    <w:p w:rsidR="002D0B6B" w:rsidRPr="004874A2" w:rsidRDefault="002D0B6B" w:rsidP="002D0B6B">
      <w:pPr>
        <w:jc w:val="both"/>
        <w:rPr>
          <w:lang w:val="ru-RU"/>
        </w:rPr>
      </w:pPr>
      <w:r w:rsidRPr="004874A2">
        <w:rPr>
          <w:lang w:val="ru-RU"/>
        </w:rPr>
        <w:tab/>
      </w:r>
      <w:r w:rsidRPr="004874A2">
        <w:rPr>
          <w:lang w:val="ru-RU"/>
        </w:rPr>
        <w:tab/>
      </w:r>
      <w:r w:rsidRPr="004874A2">
        <w:t>4.1. Злополука;</w:t>
      </w:r>
    </w:p>
    <w:p w:rsidR="002D0B6B" w:rsidRPr="004874A2" w:rsidRDefault="002D0B6B" w:rsidP="002D0B6B">
      <w:pPr>
        <w:ind w:firstLine="708"/>
        <w:jc w:val="both"/>
        <w:rPr>
          <w:lang w:val="ru-RU"/>
        </w:rPr>
      </w:pPr>
      <w:r w:rsidRPr="004874A2">
        <w:t>5. Адрес:</w:t>
      </w:r>
      <w:r w:rsidRPr="004874A2">
        <w:rPr>
          <w:lang w:val="ru-RU"/>
        </w:rPr>
        <w:t xml:space="preserve"> </w:t>
      </w:r>
      <w:r w:rsidR="00831DB3" w:rsidRPr="004874A2">
        <w:rPr>
          <w:lang w:val="en-US"/>
        </w:rPr>
        <w:t>ERGO Platz 1, 40477Düsseldorf</w:t>
      </w:r>
      <w:r w:rsidRPr="004874A2">
        <w:rPr>
          <w:lang w:val="ru-RU"/>
        </w:rPr>
        <w:t xml:space="preserve">.  </w:t>
      </w:r>
      <w:r w:rsidR="00CF6476" w:rsidRPr="004874A2">
        <w:rPr>
          <w:lang w:val="ru-RU"/>
        </w:rPr>
        <w:t xml:space="preserve"> </w:t>
      </w:r>
      <w:r w:rsidRPr="004874A2">
        <w:rPr>
          <w:lang w:val="ru-RU"/>
        </w:rPr>
        <w:t xml:space="preserve"> </w:t>
      </w:r>
    </w:p>
    <w:p w:rsidR="005F39E8" w:rsidRPr="004874A2" w:rsidRDefault="005F39E8" w:rsidP="00A41B95">
      <w:pPr>
        <w:jc w:val="both"/>
      </w:pPr>
    </w:p>
    <w:p w:rsidR="00DC283B" w:rsidRPr="004874A2" w:rsidRDefault="00DC283B" w:rsidP="00DC283B">
      <w:pPr>
        <w:jc w:val="both"/>
        <w:rPr>
          <w:b/>
        </w:rPr>
      </w:pPr>
      <w:r w:rsidRPr="004874A2">
        <w:rPr>
          <w:b/>
          <w:lang w:val="de-DE"/>
        </w:rPr>
        <w:t>51.</w:t>
      </w:r>
      <w:r w:rsidRPr="004874A2">
        <w:rPr>
          <w:b/>
        </w:rPr>
        <w:tab/>
        <w:t>1.</w:t>
      </w:r>
      <w:r w:rsidRPr="004874A2">
        <w:rPr>
          <w:b/>
          <w:lang w:val="de-DE"/>
        </w:rPr>
        <w:t xml:space="preserve"> </w:t>
      </w:r>
      <w:r w:rsidR="00782BC8" w:rsidRPr="004874A2">
        <w:rPr>
          <w:b/>
        </w:rPr>
        <w:t>DKV Deutsche Krankenversicherung AG</w:t>
      </w:r>
    </w:p>
    <w:p w:rsidR="00DC283B" w:rsidRPr="004874A2" w:rsidRDefault="00DC283B" w:rsidP="00DC283B">
      <w:pPr>
        <w:ind w:firstLine="708"/>
        <w:jc w:val="both"/>
      </w:pPr>
      <w:r w:rsidRPr="004874A2">
        <w:t>2. Свобода на предоставяне на услуги.</w:t>
      </w:r>
    </w:p>
    <w:p w:rsidR="00DC283B" w:rsidRPr="004874A2" w:rsidRDefault="00DC283B" w:rsidP="00DC283B">
      <w:pPr>
        <w:jc w:val="both"/>
      </w:pPr>
      <w:r w:rsidRPr="004874A2">
        <w:tab/>
        <w:t xml:space="preserve">3. Извършва дейност по общо застраховане. </w:t>
      </w:r>
    </w:p>
    <w:p w:rsidR="00DC283B" w:rsidRPr="004874A2" w:rsidRDefault="00DC283B" w:rsidP="00DC283B">
      <w:pPr>
        <w:jc w:val="both"/>
      </w:pPr>
      <w:r w:rsidRPr="004874A2">
        <w:tab/>
        <w:t>4. Видове застраховки, които възнамерява да сключва:</w:t>
      </w:r>
    </w:p>
    <w:p w:rsidR="00DC283B" w:rsidRPr="004874A2" w:rsidRDefault="00DC283B" w:rsidP="00DC283B">
      <w:pPr>
        <w:jc w:val="both"/>
      </w:pPr>
      <w:r w:rsidRPr="004874A2">
        <w:tab/>
      </w:r>
      <w:r w:rsidRPr="004874A2">
        <w:tab/>
        <w:t>4.2. Заболяване.</w:t>
      </w:r>
    </w:p>
    <w:p w:rsidR="00DC283B" w:rsidRPr="004874A2" w:rsidRDefault="00DC283B" w:rsidP="003726BB">
      <w:pPr>
        <w:ind w:firstLine="708"/>
        <w:jc w:val="both"/>
      </w:pPr>
      <w:r w:rsidRPr="004874A2">
        <w:t xml:space="preserve">5. Адрес: </w:t>
      </w:r>
      <w:r w:rsidR="003726BB" w:rsidRPr="004874A2">
        <w:rPr>
          <w:lang w:val="en-US"/>
        </w:rPr>
        <w:t>Aachener</w:t>
      </w:r>
      <w:r w:rsidR="003726BB" w:rsidRPr="004874A2">
        <w:t xml:space="preserve"> </w:t>
      </w:r>
      <w:r w:rsidR="003726BB" w:rsidRPr="004874A2">
        <w:rPr>
          <w:lang w:val="en-US"/>
        </w:rPr>
        <w:t>Str</w:t>
      </w:r>
      <w:r w:rsidR="003726BB" w:rsidRPr="004874A2">
        <w:t xml:space="preserve">. 300, 50933 </w:t>
      </w:r>
      <w:r w:rsidR="003726BB" w:rsidRPr="004874A2">
        <w:rPr>
          <w:lang w:val="en-US"/>
        </w:rPr>
        <w:t>K</w:t>
      </w:r>
      <w:r w:rsidR="003726BB" w:rsidRPr="004874A2">
        <w:t>ö</w:t>
      </w:r>
      <w:r w:rsidR="003726BB" w:rsidRPr="004874A2">
        <w:rPr>
          <w:lang w:val="en-US"/>
        </w:rPr>
        <w:t>ln</w:t>
      </w:r>
      <w:r w:rsidR="003726BB" w:rsidRPr="004874A2">
        <w:t xml:space="preserve">, </w:t>
      </w:r>
      <w:r w:rsidR="003726BB" w:rsidRPr="004874A2">
        <w:rPr>
          <w:lang w:val="en-US"/>
        </w:rPr>
        <w:t>Germany</w:t>
      </w:r>
      <w:r w:rsidR="003726BB" w:rsidRPr="004874A2">
        <w:t xml:space="preserve">. </w:t>
      </w:r>
      <w:r w:rsidR="009A3BA4" w:rsidRPr="004874A2">
        <w:t xml:space="preserve"> </w:t>
      </w:r>
    </w:p>
    <w:p w:rsidR="005F39E8" w:rsidRPr="004874A2" w:rsidRDefault="005F39E8" w:rsidP="00A41B95">
      <w:pPr>
        <w:jc w:val="both"/>
      </w:pPr>
    </w:p>
    <w:p w:rsidR="00CB3A2A" w:rsidRPr="004874A2" w:rsidRDefault="00CB3A2A" w:rsidP="00CB3A2A">
      <w:pPr>
        <w:jc w:val="both"/>
        <w:rPr>
          <w:b/>
        </w:rPr>
      </w:pPr>
      <w:r w:rsidRPr="004874A2">
        <w:rPr>
          <w:b/>
        </w:rPr>
        <w:t>52.</w:t>
      </w:r>
      <w:r w:rsidRPr="004874A2">
        <w:rPr>
          <w:b/>
        </w:rPr>
        <w:tab/>
        <w:t xml:space="preserve">1. </w:t>
      </w:r>
      <w:r w:rsidRPr="004874A2">
        <w:rPr>
          <w:b/>
          <w:lang w:val="en-US"/>
        </w:rPr>
        <w:t>HanseMerkur</w:t>
      </w:r>
      <w:r w:rsidRPr="004874A2">
        <w:rPr>
          <w:b/>
        </w:rPr>
        <w:t xml:space="preserve"> </w:t>
      </w:r>
      <w:r w:rsidRPr="004874A2">
        <w:rPr>
          <w:b/>
          <w:lang w:val="en-US"/>
        </w:rPr>
        <w:t>Reiseversicherung</w:t>
      </w:r>
      <w:r w:rsidRPr="004874A2">
        <w:rPr>
          <w:b/>
        </w:rPr>
        <w:t xml:space="preserve"> </w:t>
      </w:r>
      <w:r w:rsidRPr="004874A2">
        <w:rPr>
          <w:b/>
          <w:lang w:val="en-US"/>
        </w:rPr>
        <w:t>AG</w:t>
      </w:r>
      <w:r w:rsidRPr="004874A2">
        <w:rPr>
          <w:b/>
        </w:rPr>
        <w:t xml:space="preserve"> </w:t>
      </w:r>
    </w:p>
    <w:p w:rsidR="00CB3A2A" w:rsidRPr="004874A2" w:rsidRDefault="00CB3A2A" w:rsidP="00CB3A2A">
      <w:pPr>
        <w:ind w:firstLine="708"/>
        <w:jc w:val="both"/>
      </w:pPr>
      <w:r w:rsidRPr="004874A2">
        <w:t>2. Свобода на предоставяне на услуги.</w:t>
      </w:r>
    </w:p>
    <w:p w:rsidR="00CB3A2A" w:rsidRPr="004874A2" w:rsidRDefault="00CB3A2A" w:rsidP="00CB3A2A">
      <w:pPr>
        <w:jc w:val="both"/>
      </w:pPr>
      <w:r w:rsidRPr="004874A2">
        <w:tab/>
        <w:t xml:space="preserve">3. Извършва дейност по общо застраховане. </w:t>
      </w:r>
    </w:p>
    <w:p w:rsidR="00CB3A2A" w:rsidRPr="004874A2" w:rsidRDefault="00CB3A2A" w:rsidP="00CB3A2A">
      <w:pPr>
        <w:jc w:val="both"/>
      </w:pPr>
      <w:r w:rsidRPr="004874A2">
        <w:tab/>
        <w:t>4. Видове застраховки, които възнамерява да сключва:</w:t>
      </w:r>
    </w:p>
    <w:p w:rsidR="00590744" w:rsidRPr="004874A2" w:rsidRDefault="00590744" w:rsidP="00590744">
      <w:pPr>
        <w:jc w:val="both"/>
        <w:rPr>
          <w:lang w:val="ru-RU"/>
        </w:rPr>
      </w:pPr>
      <w:r w:rsidRPr="004874A2">
        <w:rPr>
          <w:lang w:val="ru-RU"/>
        </w:rPr>
        <w:tab/>
      </w:r>
      <w:r w:rsidRPr="004874A2">
        <w:rPr>
          <w:lang w:val="ru-RU"/>
        </w:rPr>
        <w:tab/>
      </w:r>
      <w:r w:rsidRPr="004874A2">
        <w:t>4.1. Злополука;</w:t>
      </w:r>
    </w:p>
    <w:p w:rsidR="00CB3A2A" w:rsidRPr="004874A2" w:rsidRDefault="00CB3A2A" w:rsidP="00CB3A2A">
      <w:pPr>
        <w:jc w:val="both"/>
        <w:rPr>
          <w:lang w:val="ru-RU"/>
        </w:rPr>
      </w:pPr>
      <w:r w:rsidRPr="004874A2">
        <w:tab/>
      </w:r>
      <w:r w:rsidRPr="004874A2">
        <w:tab/>
        <w:t>4.2. Заболяване</w:t>
      </w:r>
      <w:r w:rsidR="00590744" w:rsidRPr="004874A2">
        <w:rPr>
          <w:lang w:val="ru-RU"/>
        </w:rPr>
        <w:t>;</w:t>
      </w:r>
    </w:p>
    <w:p w:rsidR="00590744" w:rsidRPr="004874A2" w:rsidRDefault="00590744" w:rsidP="00590744">
      <w:pPr>
        <w:jc w:val="both"/>
        <w:rPr>
          <w:lang w:val="ru-RU"/>
        </w:rPr>
      </w:pPr>
      <w:r w:rsidRPr="004874A2">
        <w:tab/>
      </w:r>
      <w:r w:rsidRPr="004874A2">
        <w:tab/>
        <w:t>4.</w:t>
      </w:r>
      <w:r w:rsidRPr="004874A2">
        <w:rPr>
          <w:lang w:val="ru-RU"/>
        </w:rPr>
        <w:t>8</w:t>
      </w:r>
      <w:r w:rsidRPr="004874A2">
        <w:t>. Пожар и природни бедствия;</w:t>
      </w:r>
    </w:p>
    <w:p w:rsidR="00590744" w:rsidRPr="004874A2" w:rsidRDefault="00590744" w:rsidP="00590744">
      <w:pPr>
        <w:ind w:left="708" w:firstLine="708"/>
        <w:jc w:val="both"/>
        <w:rPr>
          <w:lang w:val="ru-RU"/>
        </w:rPr>
      </w:pPr>
      <w:r w:rsidRPr="004874A2">
        <w:t>4.9 Други щети на имущество</w:t>
      </w:r>
      <w:r w:rsidRPr="004874A2">
        <w:rPr>
          <w:lang w:val="ru-RU"/>
        </w:rPr>
        <w:t>;</w:t>
      </w:r>
    </w:p>
    <w:p w:rsidR="00590744" w:rsidRPr="004874A2" w:rsidRDefault="00590744" w:rsidP="00590744">
      <w:pPr>
        <w:jc w:val="both"/>
        <w:rPr>
          <w:lang w:val="ru-RU"/>
        </w:rPr>
      </w:pPr>
      <w:r w:rsidRPr="004874A2">
        <w:tab/>
      </w:r>
      <w:r w:rsidRPr="004874A2">
        <w:rPr>
          <w:lang w:val="ru-RU"/>
        </w:rPr>
        <w:tab/>
      </w:r>
      <w:r w:rsidRPr="004874A2">
        <w:t>4.1</w:t>
      </w:r>
      <w:r w:rsidRPr="004874A2">
        <w:rPr>
          <w:lang w:val="ru-RU"/>
        </w:rPr>
        <w:t>3</w:t>
      </w:r>
      <w:r w:rsidRPr="004874A2">
        <w:t>. Обща гражданска отговорност;</w:t>
      </w:r>
    </w:p>
    <w:p w:rsidR="00590744" w:rsidRPr="004874A2" w:rsidRDefault="00590744" w:rsidP="00590744">
      <w:pPr>
        <w:ind w:left="708" w:firstLine="708"/>
        <w:jc w:val="both"/>
        <w:rPr>
          <w:lang w:val="ru-RU"/>
        </w:rPr>
      </w:pPr>
      <w:r w:rsidRPr="004874A2">
        <w:t>4.16. Разни финансови загуби</w:t>
      </w:r>
      <w:r w:rsidRPr="004874A2">
        <w:rPr>
          <w:lang w:val="ru-RU"/>
        </w:rPr>
        <w:t>;</w:t>
      </w:r>
    </w:p>
    <w:p w:rsidR="00590744" w:rsidRPr="004874A2" w:rsidRDefault="00590744" w:rsidP="00590744">
      <w:pPr>
        <w:jc w:val="both"/>
        <w:rPr>
          <w:lang w:val="ru-RU"/>
        </w:rPr>
      </w:pPr>
      <w:r w:rsidRPr="004874A2">
        <w:tab/>
      </w:r>
      <w:r w:rsidRPr="004874A2">
        <w:tab/>
        <w:t xml:space="preserve">4.18. Помощ при пътуване (асистанс).  </w:t>
      </w:r>
      <w:r w:rsidRPr="004874A2">
        <w:rPr>
          <w:lang w:val="ru-RU"/>
        </w:rPr>
        <w:t xml:space="preserve"> </w:t>
      </w:r>
    </w:p>
    <w:p w:rsidR="00CB3A2A" w:rsidRPr="004874A2" w:rsidRDefault="00CB3A2A" w:rsidP="00CB3A2A">
      <w:pPr>
        <w:ind w:firstLine="708"/>
        <w:jc w:val="both"/>
        <w:rPr>
          <w:lang w:val="de-DE"/>
        </w:rPr>
      </w:pPr>
      <w:r w:rsidRPr="004874A2">
        <w:t>5. Адрес:</w:t>
      </w:r>
      <w:r w:rsidRPr="004874A2">
        <w:rPr>
          <w:lang w:val="de-DE"/>
        </w:rPr>
        <w:t xml:space="preserve"> </w:t>
      </w:r>
      <w:r w:rsidR="00390EDA" w:rsidRPr="004874A2">
        <w:rPr>
          <w:lang w:val="de-DE"/>
        </w:rPr>
        <w:t>Siegfried Wedells Platz 1, 20354 Hamburg</w:t>
      </w:r>
      <w:r w:rsidRPr="004874A2">
        <w:rPr>
          <w:lang w:val="de-DE"/>
        </w:rPr>
        <w:t>, Germany.</w:t>
      </w:r>
      <w:r w:rsidR="009470C9" w:rsidRPr="004874A2">
        <w:rPr>
          <w:lang w:val="de-DE"/>
        </w:rPr>
        <w:t xml:space="preserve"> </w:t>
      </w:r>
      <w:r w:rsidRPr="004874A2">
        <w:rPr>
          <w:lang w:val="de-DE"/>
        </w:rPr>
        <w:t xml:space="preserve">  </w:t>
      </w:r>
    </w:p>
    <w:p w:rsidR="00DC283B" w:rsidRPr="004874A2" w:rsidRDefault="00DC283B" w:rsidP="00A41B95">
      <w:pPr>
        <w:jc w:val="both"/>
        <w:rPr>
          <w:lang w:val="de-DE"/>
        </w:rPr>
      </w:pPr>
    </w:p>
    <w:p w:rsidR="00ED381C" w:rsidRPr="004874A2" w:rsidRDefault="00403662" w:rsidP="00403662">
      <w:pPr>
        <w:jc w:val="both"/>
        <w:rPr>
          <w:b/>
          <w:lang w:val="de-DE"/>
        </w:rPr>
      </w:pPr>
      <w:r w:rsidRPr="004874A2">
        <w:rPr>
          <w:b/>
          <w:lang w:val="de-DE"/>
        </w:rPr>
        <w:t>53.</w:t>
      </w:r>
      <w:r w:rsidRPr="004874A2">
        <w:rPr>
          <w:b/>
        </w:rPr>
        <w:tab/>
        <w:t>1.</w:t>
      </w:r>
      <w:r w:rsidR="00DE74E5" w:rsidRPr="004874A2">
        <w:rPr>
          <w:b/>
          <w:lang w:val="de-DE"/>
        </w:rPr>
        <w:t xml:space="preserve"> Roland Rechtsschutz-Versicherungs-AG</w:t>
      </w:r>
    </w:p>
    <w:p w:rsidR="00403662" w:rsidRPr="004874A2" w:rsidRDefault="00403662" w:rsidP="00403662">
      <w:pPr>
        <w:jc w:val="both"/>
        <w:rPr>
          <w:b/>
          <w:lang w:val="de-DE"/>
        </w:rPr>
      </w:pPr>
      <w:r w:rsidRPr="004874A2">
        <w:rPr>
          <w:b/>
          <w:lang w:val="de-DE"/>
        </w:rPr>
        <w:t xml:space="preserve"> </w:t>
      </w:r>
      <w:r w:rsidR="00ED381C" w:rsidRPr="004874A2">
        <w:rPr>
          <w:b/>
        </w:rPr>
        <w:t>С писмо от 10 август 2021 г. компетентният орган на Германия уведомява за преустановяване на дейността на дружеството</w:t>
      </w:r>
      <w:r w:rsidRPr="004874A2">
        <w:rPr>
          <w:b/>
          <w:lang w:val="de-DE"/>
        </w:rPr>
        <w:t xml:space="preserve"> </w:t>
      </w:r>
    </w:p>
    <w:p w:rsidR="00403662" w:rsidRPr="004874A2" w:rsidRDefault="00403662" w:rsidP="00403662">
      <w:pPr>
        <w:ind w:firstLine="708"/>
        <w:jc w:val="both"/>
      </w:pPr>
      <w:r w:rsidRPr="004874A2">
        <w:t>2. Свобода на предоставяне на услуги.</w:t>
      </w:r>
    </w:p>
    <w:p w:rsidR="00403662" w:rsidRPr="004874A2" w:rsidRDefault="00403662" w:rsidP="00403662">
      <w:pPr>
        <w:jc w:val="both"/>
      </w:pPr>
      <w:r w:rsidRPr="004874A2">
        <w:tab/>
        <w:t xml:space="preserve">3. Извършва дейност по общо застраховане. </w:t>
      </w:r>
    </w:p>
    <w:p w:rsidR="00403662" w:rsidRPr="004874A2" w:rsidRDefault="00403662" w:rsidP="00403662">
      <w:pPr>
        <w:jc w:val="both"/>
      </w:pPr>
      <w:r w:rsidRPr="004874A2">
        <w:tab/>
        <w:t>4. Видове застраховки, които възнамерява да сключва:</w:t>
      </w:r>
    </w:p>
    <w:p w:rsidR="00E364E1" w:rsidRPr="004874A2" w:rsidRDefault="00403662" w:rsidP="00E364E1">
      <w:pPr>
        <w:jc w:val="both"/>
      </w:pPr>
      <w:r w:rsidRPr="004874A2">
        <w:rPr>
          <w:lang w:val="ru-RU"/>
        </w:rPr>
        <w:tab/>
      </w:r>
      <w:r w:rsidRPr="004874A2">
        <w:rPr>
          <w:lang w:val="ru-RU"/>
        </w:rPr>
        <w:tab/>
      </w:r>
      <w:r w:rsidR="00E364E1" w:rsidRPr="004874A2">
        <w:t>4.17. Правни разноски</w:t>
      </w:r>
      <w:r w:rsidR="00F333B0" w:rsidRPr="004874A2">
        <w:rPr>
          <w:lang w:val="ru-RU"/>
        </w:rPr>
        <w:t xml:space="preserve"> </w:t>
      </w:r>
      <w:r w:rsidR="00F333B0" w:rsidRPr="004874A2">
        <w:t>– избрана е опцията в чл. 200, ал. 4 от Директива 2009/138/ЕО</w:t>
      </w:r>
      <w:r w:rsidR="00E364E1" w:rsidRPr="004874A2">
        <w:rPr>
          <w:lang w:val="ru-RU"/>
        </w:rPr>
        <w:t>.</w:t>
      </w:r>
    </w:p>
    <w:p w:rsidR="00403662" w:rsidRPr="004874A2" w:rsidRDefault="00403662" w:rsidP="00E364E1">
      <w:pPr>
        <w:ind w:firstLine="708"/>
        <w:jc w:val="both"/>
        <w:rPr>
          <w:lang w:val="de-DE"/>
        </w:rPr>
      </w:pPr>
      <w:r w:rsidRPr="004874A2">
        <w:t>5. Адрес:</w:t>
      </w:r>
      <w:r w:rsidRPr="004874A2">
        <w:rPr>
          <w:lang w:val="de-DE"/>
        </w:rPr>
        <w:t xml:space="preserve"> </w:t>
      </w:r>
      <w:r w:rsidR="00FB58B7" w:rsidRPr="004874A2">
        <w:rPr>
          <w:lang w:val="de-DE"/>
        </w:rPr>
        <w:t>Deutz-Kalker Str. 46, 50679 Köln</w:t>
      </w:r>
      <w:r w:rsidRPr="004874A2">
        <w:rPr>
          <w:lang w:val="de-DE"/>
        </w:rPr>
        <w:t xml:space="preserve">, Germany. </w:t>
      </w:r>
      <w:r w:rsidR="00047BDF" w:rsidRPr="004874A2">
        <w:rPr>
          <w:lang w:val="de-DE"/>
        </w:rPr>
        <w:t xml:space="preserve"> </w:t>
      </w:r>
      <w:r w:rsidRPr="004874A2">
        <w:rPr>
          <w:lang w:val="de-DE"/>
        </w:rPr>
        <w:t xml:space="preserve">  </w:t>
      </w:r>
    </w:p>
    <w:p w:rsidR="00CB3A2A" w:rsidRPr="004874A2" w:rsidRDefault="00CB3A2A" w:rsidP="00A41B95">
      <w:pPr>
        <w:jc w:val="both"/>
        <w:rPr>
          <w:lang w:val="de-DE"/>
        </w:rPr>
      </w:pPr>
    </w:p>
    <w:p w:rsidR="00B839A5" w:rsidRPr="004874A2" w:rsidRDefault="00B839A5" w:rsidP="00B839A5">
      <w:pPr>
        <w:jc w:val="both"/>
        <w:rPr>
          <w:b/>
        </w:rPr>
      </w:pPr>
      <w:r w:rsidRPr="004874A2">
        <w:rPr>
          <w:b/>
          <w:lang w:val="de-DE"/>
        </w:rPr>
        <w:t>54.</w:t>
      </w:r>
      <w:r w:rsidRPr="004874A2">
        <w:rPr>
          <w:b/>
        </w:rPr>
        <w:tab/>
        <w:t>1.</w:t>
      </w:r>
      <w:r w:rsidRPr="004874A2">
        <w:rPr>
          <w:b/>
          <w:lang w:val="de-DE"/>
        </w:rPr>
        <w:t xml:space="preserve"> BD24 Berlin Direkt Versicherung AG </w:t>
      </w:r>
    </w:p>
    <w:p w:rsidR="00B839A5" w:rsidRPr="004874A2" w:rsidRDefault="00B839A5" w:rsidP="00B839A5">
      <w:pPr>
        <w:ind w:firstLine="708"/>
        <w:jc w:val="both"/>
      </w:pPr>
      <w:r w:rsidRPr="004874A2">
        <w:t>2. Свобода на предоставяне на услуги.</w:t>
      </w:r>
    </w:p>
    <w:p w:rsidR="00B839A5" w:rsidRPr="004874A2" w:rsidRDefault="00B839A5" w:rsidP="00B839A5">
      <w:pPr>
        <w:jc w:val="both"/>
      </w:pPr>
      <w:r w:rsidRPr="004874A2">
        <w:tab/>
        <w:t xml:space="preserve">3. Извършва дейност по общо застраховане. </w:t>
      </w:r>
    </w:p>
    <w:p w:rsidR="00B839A5" w:rsidRPr="004874A2" w:rsidRDefault="00B839A5" w:rsidP="00B839A5">
      <w:pPr>
        <w:jc w:val="both"/>
      </w:pPr>
      <w:r w:rsidRPr="004874A2">
        <w:tab/>
        <w:t>4. Видове застраховки, които възнамерява да сключва:</w:t>
      </w:r>
    </w:p>
    <w:p w:rsidR="00B839A5" w:rsidRPr="004874A2" w:rsidRDefault="00B839A5" w:rsidP="00B839A5">
      <w:pPr>
        <w:jc w:val="both"/>
        <w:rPr>
          <w:lang w:val="ru-RU"/>
        </w:rPr>
      </w:pPr>
      <w:r w:rsidRPr="004874A2">
        <w:rPr>
          <w:lang w:val="ru-RU"/>
        </w:rPr>
        <w:tab/>
      </w:r>
      <w:r w:rsidRPr="004874A2">
        <w:rPr>
          <w:lang w:val="ru-RU"/>
        </w:rPr>
        <w:tab/>
      </w:r>
      <w:r w:rsidRPr="004874A2">
        <w:t>4.1. Злополука;</w:t>
      </w:r>
    </w:p>
    <w:p w:rsidR="00B839A5" w:rsidRPr="004874A2" w:rsidRDefault="00B839A5" w:rsidP="00B839A5">
      <w:pPr>
        <w:jc w:val="both"/>
        <w:rPr>
          <w:lang w:val="ru-RU"/>
        </w:rPr>
      </w:pPr>
      <w:r w:rsidRPr="004874A2">
        <w:tab/>
      </w:r>
      <w:r w:rsidRPr="004874A2">
        <w:tab/>
        <w:t>4.2. Заболяване</w:t>
      </w:r>
      <w:r w:rsidRPr="004874A2">
        <w:rPr>
          <w:lang w:val="ru-RU"/>
        </w:rPr>
        <w:t>;</w:t>
      </w:r>
    </w:p>
    <w:p w:rsidR="00426E1A" w:rsidRPr="004874A2" w:rsidRDefault="00426E1A" w:rsidP="00B839A5">
      <w:pPr>
        <w:jc w:val="both"/>
        <w:rPr>
          <w:lang w:val="ru-RU"/>
        </w:rPr>
      </w:pPr>
      <w:r w:rsidRPr="004874A2">
        <w:tab/>
      </w:r>
      <w:r w:rsidRPr="004874A2">
        <w:rPr>
          <w:lang w:val="ru-RU"/>
        </w:rPr>
        <w:tab/>
      </w:r>
      <w:r w:rsidRPr="004874A2">
        <w:t>4.7 Товари по време на превоз (включително стоки, багаж и други)</w:t>
      </w:r>
      <w:r w:rsidRPr="004874A2">
        <w:rPr>
          <w:lang w:val="ru-RU"/>
        </w:rPr>
        <w:t>;</w:t>
      </w:r>
    </w:p>
    <w:p w:rsidR="00B839A5" w:rsidRPr="004874A2" w:rsidRDefault="00B839A5" w:rsidP="00B839A5">
      <w:pPr>
        <w:jc w:val="both"/>
      </w:pPr>
      <w:r w:rsidRPr="004874A2">
        <w:tab/>
      </w:r>
      <w:r w:rsidRPr="004874A2">
        <w:tab/>
        <w:t>4.</w:t>
      </w:r>
      <w:r w:rsidRPr="004874A2">
        <w:rPr>
          <w:lang w:val="ru-RU"/>
        </w:rPr>
        <w:t>8</w:t>
      </w:r>
      <w:r w:rsidRPr="004874A2">
        <w:t>. Пожар и природни бедствия;</w:t>
      </w:r>
    </w:p>
    <w:p w:rsidR="00B839A5" w:rsidRPr="004874A2" w:rsidRDefault="00B839A5" w:rsidP="00B839A5">
      <w:pPr>
        <w:ind w:left="708" w:firstLine="708"/>
        <w:jc w:val="both"/>
      </w:pPr>
      <w:r w:rsidRPr="004874A2">
        <w:t>4.9 Други щети на имущество;</w:t>
      </w:r>
    </w:p>
    <w:p w:rsidR="00B839A5" w:rsidRPr="004874A2" w:rsidRDefault="00B839A5" w:rsidP="00B839A5">
      <w:pPr>
        <w:jc w:val="both"/>
        <w:rPr>
          <w:lang w:val="ru-RU"/>
        </w:rPr>
      </w:pPr>
      <w:r w:rsidRPr="004874A2">
        <w:tab/>
      </w:r>
      <w:r w:rsidRPr="004874A2">
        <w:rPr>
          <w:lang w:val="ru-RU"/>
        </w:rPr>
        <w:tab/>
      </w:r>
      <w:r w:rsidRPr="004874A2">
        <w:t>4.1</w:t>
      </w:r>
      <w:r w:rsidRPr="004874A2">
        <w:rPr>
          <w:lang w:val="ru-RU"/>
        </w:rPr>
        <w:t>3</w:t>
      </w:r>
      <w:r w:rsidRPr="004874A2">
        <w:t>. Обща гражданска отговорност;</w:t>
      </w:r>
    </w:p>
    <w:p w:rsidR="00B839A5" w:rsidRPr="004874A2" w:rsidRDefault="00B839A5" w:rsidP="00B839A5">
      <w:pPr>
        <w:ind w:left="708" w:firstLine="708"/>
        <w:jc w:val="both"/>
        <w:rPr>
          <w:lang w:val="ru-RU"/>
        </w:rPr>
      </w:pPr>
      <w:r w:rsidRPr="004874A2">
        <w:t>4.16. Разни финансови загуби</w:t>
      </w:r>
      <w:r w:rsidRPr="004874A2">
        <w:rPr>
          <w:lang w:val="ru-RU"/>
        </w:rPr>
        <w:t>;</w:t>
      </w:r>
    </w:p>
    <w:p w:rsidR="00B839A5" w:rsidRPr="004874A2" w:rsidRDefault="00B839A5" w:rsidP="00B839A5">
      <w:pPr>
        <w:jc w:val="both"/>
      </w:pPr>
      <w:r w:rsidRPr="004874A2">
        <w:tab/>
      </w:r>
      <w:r w:rsidRPr="004874A2">
        <w:tab/>
        <w:t>4.18</w:t>
      </w:r>
      <w:r w:rsidR="00346BD0" w:rsidRPr="004874A2">
        <w:t xml:space="preserve">. Помощ при пътуване (асистанс) – лице за контакт: </w:t>
      </w:r>
      <w:r w:rsidR="00346BD0" w:rsidRPr="004874A2">
        <w:rPr>
          <w:lang w:val="en-US"/>
        </w:rPr>
        <w:t>Herr</w:t>
      </w:r>
      <w:r w:rsidR="00346BD0" w:rsidRPr="004874A2">
        <w:t xml:space="preserve"> </w:t>
      </w:r>
      <w:r w:rsidR="00346BD0" w:rsidRPr="004874A2">
        <w:rPr>
          <w:lang w:val="en-US"/>
        </w:rPr>
        <w:t>Roman</w:t>
      </w:r>
      <w:r w:rsidR="00346BD0" w:rsidRPr="004874A2">
        <w:t xml:space="preserve"> </w:t>
      </w:r>
      <w:r w:rsidR="00346BD0" w:rsidRPr="004874A2">
        <w:rPr>
          <w:lang w:val="en-US"/>
        </w:rPr>
        <w:t>Claren</w:t>
      </w:r>
      <w:r w:rsidR="00346BD0" w:rsidRPr="004874A2">
        <w:t>; тел.: +49 2</w:t>
      </w:r>
      <w:r w:rsidR="00433C69" w:rsidRPr="004874A2">
        <w:t>0</w:t>
      </w:r>
      <w:r w:rsidR="00346BD0" w:rsidRPr="004874A2">
        <w:t xml:space="preserve"> </w:t>
      </w:r>
      <w:r w:rsidR="00433C69" w:rsidRPr="004874A2">
        <w:t>3514 0195</w:t>
      </w:r>
      <w:r w:rsidR="00346BD0" w:rsidRPr="004874A2">
        <w:t xml:space="preserve">; </w:t>
      </w:r>
      <w:r w:rsidR="00346BD0" w:rsidRPr="004874A2">
        <w:rPr>
          <w:lang w:val="en-US"/>
        </w:rPr>
        <w:t>e</w:t>
      </w:r>
      <w:r w:rsidR="00346BD0" w:rsidRPr="004874A2">
        <w:t>-</w:t>
      </w:r>
      <w:r w:rsidR="00346BD0" w:rsidRPr="004874A2">
        <w:rPr>
          <w:lang w:val="en-US"/>
        </w:rPr>
        <w:t>mail</w:t>
      </w:r>
      <w:r w:rsidR="00346BD0" w:rsidRPr="004874A2">
        <w:t>:</w:t>
      </w:r>
      <w:r w:rsidR="00AE55DE" w:rsidRPr="004874A2">
        <w:t xml:space="preserve"> </w:t>
      </w:r>
      <w:r w:rsidR="00AE55DE" w:rsidRPr="004874A2">
        <w:rPr>
          <w:lang w:val="en-US"/>
        </w:rPr>
        <w:t>roman</w:t>
      </w:r>
      <w:r w:rsidR="00AE55DE" w:rsidRPr="004874A2">
        <w:t>.</w:t>
      </w:r>
      <w:r w:rsidR="00AE55DE" w:rsidRPr="004874A2">
        <w:rPr>
          <w:lang w:val="en-US"/>
        </w:rPr>
        <w:t>claren</w:t>
      </w:r>
      <w:r w:rsidR="00AE55DE" w:rsidRPr="004874A2">
        <w:t>@</w:t>
      </w:r>
      <w:r w:rsidR="00AE55DE" w:rsidRPr="004874A2">
        <w:rPr>
          <w:lang w:val="en-US"/>
        </w:rPr>
        <w:t>roland</w:t>
      </w:r>
      <w:r w:rsidR="00AE55DE" w:rsidRPr="004874A2">
        <w:t>-</w:t>
      </w:r>
      <w:r w:rsidR="00AE55DE" w:rsidRPr="004874A2">
        <w:rPr>
          <w:lang w:val="en-US"/>
        </w:rPr>
        <w:t>assistance</w:t>
      </w:r>
      <w:r w:rsidR="00AE55DE" w:rsidRPr="004874A2">
        <w:t>.</w:t>
      </w:r>
      <w:r w:rsidR="00AE55DE" w:rsidRPr="004874A2">
        <w:rPr>
          <w:lang w:val="en-US"/>
        </w:rPr>
        <w:t>de</w:t>
      </w:r>
      <w:r w:rsidRPr="004874A2">
        <w:t xml:space="preserve">   </w:t>
      </w:r>
    </w:p>
    <w:p w:rsidR="00B839A5" w:rsidRPr="004874A2" w:rsidRDefault="00B839A5" w:rsidP="00B839A5">
      <w:pPr>
        <w:ind w:firstLine="708"/>
        <w:jc w:val="both"/>
        <w:rPr>
          <w:lang w:val="de-DE"/>
        </w:rPr>
      </w:pPr>
      <w:r w:rsidRPr="004874A2">
        <w:t>5. Адрес:</w:t>
      </w:r>
      <w:r w:rsidR="00426E1A" w:rsidRPr="004874A2">
        <w:rPr>
          <w:lang w:val="de-DE"/>
        </w:rPr>
        <w:t xml:space="preserve"> </w:t>
      </w:r>
      <w:r w:rsidR="009723D7" w:rsidRPr="004874A2">
        <w:rPr>
          <w:lang w:val="de-DE"/>
        </w:rPr>
        <w:t>Wrangelstrasse 100</w:t>
      </w:r>
      <w:r w:rsidR="00E2076D" w:rsidRPr="004874A2">
        <w:rPr>
          <w:lang w:val="de-DE"/>
        </w:rPr>
        <w:t>, 10</w:t>
      </w:r>
      <w:r w:rsidR="0025307C" w:rsidRPr="004874A2">
        <w:rPr>
          <w:lang w:val="de-DE"/>
        </w:rPr>
        <w:t>997</w:t>
      </w:r>
      <w:r w:rsidR="00E2076D" w:rsidRPr="004874A2">
        <w:rPr>
          <w:lang w:val="de-DE"/>
        </w:rPr>
        <w:t xml:space="preserve"> Berlin, Germany.</w:t>
      </w:r>
      <w:r w:rsidRPr="004874A2">
        <w:rPr>
          <w:lang w:val="de-DE"/>
        </w:rPr>
        <w:t xml:space="preserve"> </w:t>
      </w:r>
      <w:r w:rsidR="007F274C" w:rsidRPr="004874A2">
        <w:rPr>
          <w:lang w:val="de-DE"/>
        </w:rPr>
        <w:t xml:space="preserve"> </w:t>
      </w:r>
    </w:p>
    <w:p w:rsidR="00CB3A2A" w:rsidRPr="004874A2" w:rsidRDefault="00CB3A2A" w:rsidP="00A41B95">
      <w:pPr>
        <w:jc w:val="both"/>
        <w:rPr>
          <w:lang w:val="de-DE"/>
        </w:rPr>
      </w:pPr>
    </w:p>
    <w:p w:rsidR="00830410" w:rsidRPr="004874A2" w:rsidRDefault="00830410" w:rsidP="00830410">
      <w:pPr>
        <w:jc w:val="both"/>
        <w:rPr>
          <w:b/>
        </w:rPr>
      </w:pPr>
      <w:r w:rsidRPr="004874A2">
        <w:rPr>
          <w:b/>
          <w:lang w:val="de-DE"/>
        </w:rPr>
        <w:t>55.</w:t>
      </w:r>
      <w:r w:rsidRPr="004874A2">
        <w:rPr>
          <w:b/>
        </w:rPr>
        <w:tab/>
        <w:t>1.</w:t>
      </w:r>
      <w:r w:rsidRPr="004874A2">
        <w:rPr>
          <w:b/>
          <w:lang w:val="de-DE"/>
        </w:rPr>
        <w:t xml:space="preserve"> Helvetia Versicherungs Aktiengesellschaft</w:t>
      </w:r>
    </w:p>
    <w:p w:rsidR="00830410" w:rsidRPr="004874A2" w:rsidRDefault="00830410" w:rsidP="00830410">
      <w:pPr>
        <w:ind w:firstLine="708"/>
        <w:jc w:val="both"/>
      </w:pPr>
      <w:r w:rsidRPr="004874A2">
        <w:t>2. Свобода на предоставяне на услуги.</w:t>
      </w:r>
    </w:p>
    <w:p w:rsidR="00830410" w:rsidRPr="004874A2" w:rsidRDefault="00830410" w:rsidP="00830410">
      <w:pPr>
        <w:jc w:val="both"/>
      </w:pPr>
      <w:r w:rsidRPr="004874A2">
        <w:tab/>
        <w:t xml:space="preserve">3. Извършва дейност по общо застраховане. </w:t>
      </w:r>
    </w:p>
    <w:p w:rsidR="00830410" w:rsidRPr="004874A2" w:rsidRDefault="00830410" w:rsidP="00830410">
      <w:pPr>
        <w:jc w:val="both"/>
      </w:pPr>
      <w:r w:rsidRPr="004874A2">
        <w:tab/>
        <w:t>4. Видове застраховки, които възнамерява да сключва:</w:t>
      </w:r>
    </w:p>
    <w:p w:rsidR="00830410" w:rsidRPr="004874A2" w:rsidRDefault="00830410" w:rsidP="00830410">
      <w:pPr>
        <w:jc w:val="both"/>
        <w:rPr>
          <w:lang w:val="ru-RU"/>
        </w:rPr>
      </w:pPr>
      <w:r w:rsidRPr="004874A2">
        <w:rPr>
          <w:lang w:val="ru-RU"/>
        </w:rPr>
        <w:tab/>
      </w:r>
      <w:r w:rsidRPr="004874A2">
        <w:rPr>
          <w:lang w:val="ru-RU"/>
        </w:rPr>
        <w:tab/>
      </w:r>
      <w:r w:rsidRPr="004874A2">
        <w:t>4.1. Злополука;</w:t>
      </w:r>
    </w:p>
    <w:p w:rsidR="00D57C32" w:rsidRPr="004874A2" w:rsidRDefault="00D57C32" w:rsidP="00D57C32">
      <w:pPr>
        <w:jc w:val="both"/>
      </w:pPr>
      <w:r w:rsidRPr="004874A2">
        <w:tab/>
      </w:r>
      <w:r w:rsidRPr="004874A2">
        <w:tab/>
        <w:t xml:space="preserve">4.3. Сухопътни </w:t>
      </w:r>
      <w:r w:rsidR="006D0C99" w:rsidRPr="004874A2">
        <w:t>превозни</w:t>
      </w:r>
      <w:r w:rsidRPr="004874A2">
        <w:t xml:space="preserve"> средства (без релсови превозни средства);</w:t>
      </w:r>
    </w:p>
    <w:p w:rsidR="00D57C32" w:rsidRPr="004874A2" w:rsidRDefault="00D57C32" w:rsidP="00D57C32">
      <w:pPr>
        <w:jc w:val="both"/>
      </w:pPr>
      <w:r w:rsidRPr="004874A2">
        <w:tab/>
      </w:r>
      <w:r w:rsidRPr="004874A2">
        <w:tab/>
        <w:t>4.4. Релсови превозни средства;</w:t>
      </w:r>
    </w:p>
    <w:p w:rsidR="00D57C32" w:rsidRPr="004874A2" w:rsidRDefault="00D57C32" w:rsidP="00D57C32">
      <w:pPr>
        <w:jc w:val="both"/>
      </w:pPr>
      <w:r w:rsidRPr="004874A2">
        <w:tab/>
      </w:r>
      <w:r w:rsidRPr="004874A2">
        <w:tab/>
        <w:t xml:space="preserve">4.6. Плавателни съдове (морски, </w:t>
      </w:r>
      <w:r w:rsidR="006D0C99" w:rsidRPr="004874A2">
        <w:t xml:space="preserve">езерни, </w:t>
      </w:r>
      <w:r w:rsidRPr="004874A2">
        <w:t xml:space="preserve">речни и </w:t>
      </w:r>
      <w:r w:rsidR="006D0C99" w:rsidRPr="004874A2">
        <w:t xml:space="preserve">плавателни </w:t>
      </w:r>
      <w:r w:rsidRPr="004874A2">
        <w:t>по канали</w:t>
      </w:r>
      <w:r w:rsidR="006D0C99" w:rsidRPr="004874A2">
        <w:t xml:space="preserve"> съдове</w:t>
      </w:r>
      <w:r w:rsidRPr="004874A2">
        <w:t>);</w:t>
      </w:r>
    </w:p>
    <w:p w:rsidR="00830410" w:rsidRPr="004874A2" w:rsidRDefault="00830410" w:rsidP="00830410">
      <w:pPr>
        <w:jc w:val="both"/>
        <w:rPr>
          <w:lang w:val="ru-RU"/>
        </w:rPr>
      </w:pPr>
      <w:r w:rsidRPr="004874A2">
        <w:tab/>
      </w:r>
      <w:r w:rsidRPr="004874A2">
        <w:rPr>
          <w:lang w:val="ru-RU"/>
        </w:rPr>
        <w:tab/>
      </w:r>
      <w:r w:rsidRPr="004874A2">
        <w:t>4.7 Товари по време на превоз (включително стоки, багаж</w:t>
      </w:r>
      <w:r w:rsidR="002D7C66" w:rsidRPr="004874A2">
        <w:t>и</w:t>
      </w:r>
      <w:r w:rsidRPr="004874A2">
        <w:t xml:space="preserve"> и други)</w:t>
      </w:r>
      <w:r w:rsidRPr="004874A2">
        <w:rPr>
          <w:lang w:val="ru-RU"/>
        </w:rPr>
        <w:t>;</w:t>
      </w:r>
    </w:p>
    <w:p w:rsidR="00830410" w:rsidRPr="004874A2" w:rsidRDefault="00830410" w:rsidP="00830410">
      <w:pPr>
        <w:jc w:val="both"/>
      </w:pPr>
      <w:r w:rsidRPr="004874A2">
        <w:tab/>
      </w:r>
      <w:r w:rsidRPr="004874A2">
        <w:tab/>
        <w:t>4.</w:t>
      </w:r>
      <w:r w:rsidRPr="004874A2">
        <w:rPr>
          <w:lang w:val="ru-RU"/>
        </w:rPr>
        <w:t>8</w:t>
      </w:r>
      <w:r w:rsidRPr="004874A2">
        <w:t>. Пожар и природни бедствия;</w:t>
      </w:r>
    </w:p>
    <w:p w:rsidR="00830410" w:rsidRPr="004874A2" w:rsidRDefault="00830410" w:rsidP="00830410">
      <w:pPr>
        <w:ind w:left="708" w:firstLine="708"/>
        <w:jc w:val="both"/>
      </w:pPr>
      <w:r w:rsidRPr="004874A2">
        <w:t>4.9 Други щети на имущество;</w:t>
      </w:r>
    </w:p>
    <w:p w:rsidR="00D57C32" w:rsidRPr="004874A2" w:rsidRDefault="00D57C32" w:rsidP="00D57C32">
      <w:pPr>
        <w:jc w:val="both"/>
        <w:rPr>
          <w:lang w:val="ru-RU"/>
        </w:rPr>
      </w:pPr>
      <w:r w:rsidRPr="004874A2">
        <w:rPr>
          <w:lang w:val="ru-RU"/>
        </w:rPr>
        <w:tab/>
      </w:r>
      <w:r w:rsidRPr="004874A2">
        <w:rPr>
          <w:lang w:val="ru-RU"/>
        </w:rPr>
        <w:tab/>
      </w:r>
      <w:r w:rsidRPr="004874A2">
        <w:t>4.10. Гражданска отговорност на превозвача с моторни превозни средства по суша;</w:t>
      </w:r>
    </w:p>
    <w:p w:rsidR="00D27D16" w:rsidRPr="004874A2" w:rsidRDefault="00D27D16" w:rsidP="00D27D16">
      <w:pPr>
        <w:jc w:val="both"/>
      </w:pPr>
      <w:r w:rsidRPr="004874A2">
        <w:tab/>
      </w:r>
      <w:r w:rsidRPr="004874A2">
        <w:tab/>
        <w:t>4.12. Гражданска отговорност, свързана с притежаването и използването на плавателни съдове;</w:t>
      </w:r>
    </w:p>
    <w:p w:rsidR="00830410" w:rsidRPr="004874A2" w:rsidRDefault="00830410" w:rsidP="00830410">
      <w:pPr>
        <w:jc w:val="both"/>
        <w:rPr>
          <w:lang w:val="ru-RU"/>
        </w:rPr>
      </w:pPr>
      <w:r w:rsidRPr="004874A2">
        <w:tab/>
      </w:r>
      <w:r w:rsidRPr="004874A2">
        <w:rPr>
          <w:lang w:val="ru-RU"/>
        </w:rPr>
        <w:tab/>
      </w:r>
      <w:r w:rsidRPr="004874A2">
        <w:t>4.1</w:t>
      </w:r>
      <w:r w:rsidRPr="004874A2">
        <w:rPr>
          <w:lang w:val="ru-RU"/>
        </w:rPr>
        <w:t>3</w:t>
      </w:r>
      <w:r w:rsidRPr="004874A2">
        <w:t>. Обща гражданска отговорност;</w:t>
      </w:r>
    </w:p>
    <w:p w:rsidR="00830410" w:rsidRPr="004874A2" w:rsidRDefault="00830410" w:rsidP="00830410">
      <w:pPr>
        <w:ind w:left="708" w:firstLine="708"/>
        <w:jc w:val="both"/>
        <w:rPr>
          <w:lang w:val="ru-RU"/>
        </w:rPr>
      </w:pPr>
      <w:r w:rsidRPr="004874A2">
        <w:t>4.16. Разни финансови загуби</w:t>
      </w:r>
      <w:r w:rsidR="00D27D16" w:rsidRPr="004874A2">
        <w:rPr>
          <w:lang w:val="ru-RU"/>
        </w:rPr>
        <w:t>.</w:t>
      </w:r>
    </w:p>
    <w:p w:rsidR="00830410" w:rsidRPr="004874A2" w:rsidRDefault="00830410" w:rsidP="00830410">
      <w:pPr>
        <w:ind w:firstLine="708"/>
        <w:jc w:val="both"/>
        <w:rPr>
          <w:lang w:val="de-DE"/>
        </w:rPr>
      </w:pPr>
      <w:r w:rsidRPr="004874A2">
        <w:t>5. Адрес:</w:t>
      </w:r>
      <w:r w:rsidR="000B2D6B" w:rsidRPr="004874A2">
        <w:rPr>
          <w:lang w:val="de-DE"/>
        </w:rPr>
        <w:t xml:space="preserve"> </w:t>
      </w:r>
      <w:r w:rsidR="002D7C66" w:rsidRPr="004874A2">
        <w:rPr>
          <w:lang w:val="de-DE"/>
        </w:rPr>
        <w:t>Berliner Strasse 56-58, 60311 Frankfurt am Main</w:t>
      </w:r>
      <w:r w:rsidRPr="004874A2">
        <w:rPr>
          <w:lang w:val="de-DE"/>
        </w:rPr>
        <w:t xml:space="preserve">, Germany.  </w:t>
      </w:r>
    </w:p>
    <w:p w:rsidR="00DC283B" w:rsidRPr="004874A2" w:rsidRDefault="00DC283B" w:rsidP="00A41B95">
      <w:pPr>
        <w:jc w:val="both"/>
        <w:rPr>
          <w:lang w:val="de-DE"/>
        </w:rPr>
      </w:pPr>
    </w:p>
    <w:p w:rsidR="0039206F" w:rsidRPr="00377AD3" w:rsidRDefault="0039206F" w:rsidP="0039206F">
      <w:pPr>
        <w:jc w:val="both"/>
        <w:rPr>
          <w:b/>
          <w:lang w:val="de-DE"/>
        </w:rPr>
      </w:pPr>
      <w:r w:rsidRPr="00377AD3">
        <w:rPr>
          <w:b/>
          <w:lang w:val="de-DE"/>
        </w:rPr>
        <w:t>56.</w:t>
      </w:r>
      <w:r w:rsidRPr="00377AD3">
        <w:rPr>
          <w:b/>
        </w:rPr>
        <w:tab/>
        <w:t>1.</w:t>
      </w:r>
      <w:r w:rsidRPr="00377AD3">
        <w:rPr>
          <w:b/>
          <w:lang w:val="de-DE"/>
        </w:rPr>
        <w:t xml:space="preserve"> </w:t>
      </w:r>
      <w:r w:rsidR="00FF5E7F" w:rsidRPr="00377AD3">
        <w:rPr>
          <w:b/>
          <w:lang w:val="de-DE"/>
        </w:rPr>
        <w:t>Allianz Lebensversicherungs AG</w:t>
      </w:r>
    </w:p>
    <w:p w:rsidR="00C43E61" w:rsidRPr="00377AD3" w:rsidRDefault="00C43E61" w:rsidP="0039206F">
      <w:pPr>
        <w:jc w:val="both"/>
        <w:rPr>
          <w:b/>
        </w:rPr>
      </w:pPr>
      <w:r w:rsidRPr="00377AD3">
        <w:rPr>
          <w:b/>
          <w:lang w:val="de-DE"/>
        </w:rPr>
        <w:tab/>
      </w:r>
      <w:r w:rsidRPr="00377AD3">
        <w:rPr>
          <w:b/>
        </w:rPr>
        <w:t xml:space="preserve">Получена нотификация  по </w:t>
      </w:r>
      <w:r w:rsidRPr="00377AD3">
        <w:rPr>
          <w:b/>
          <w:lang w:val="en-US"/>
        </w:rPr>
        <w:t xml:space="preserve">CBN </w:t>
      </w:r>
      <w:r w:rsidRPr="00377AD3">
        <w:rPr>
          <w:b/>
        </w:rPr>
        <w:t>платформата на 11 август 2025 г., компетентния орган на Германия информира за промяна в адреса на зстрахователя.</w:t>
      </w:r>
    </w:p>
    <w:p w:rsidR="0039206F" w:rsidRPr="00377AD3" w:rsidRDefault="0039206F" w:rsidP="0039206F">
      <w:pPr>
        <w:ind w:firstLine="708"/>
        <w:jc w:val="both"/>
      </w:pPr>
      <w:r w:rsidRPr="00377AD3">
        <w:t>2. Свобода на предоставяне на услуги.</w:t>
      </w:r>
    </w:p>
    <w:p w:rsidR="0039206F" w:rsidRPr="00377AD3" w:rsidRDefault="0039206F" w:rsidP="0039206F">
      <w:pPr>
        <w:jc w:val="both"/>
      </w:pPr>
      <w:r w:rsidRPr="00377AD3">
        <w:tab/>
        <w:t xml:space="preserve">3. Извършва дейност по </w:t>
      </w:r>
      <w:r w:rsidR="00FF5E7F" w:rsidRPr="00377AD3">
        <w:t>живото</w:t>
      </w:r>
      <w:r w:rsidRPr="00377AD3">
        <w:t xml:space="preserve">застраховане. </w:t>
      </w:r>
    </w:p>
    <w:p w:rsidR="0039206F" w:rsidRPr="00377AD3" w:rsidRDefault="0039206F" w:rsidP="0039206F">
      <w:pPr>
        <w:jc w:val="both"/>
      </w:pPr>
      <w:r w:rsidRPr="00377AD3">
        <w:tab/>
        <w:t>4. Видове застраховки, които възнамерява да сключва:</w:t>
      </w:r>
    </w:p>
    <w:p w:rsidR="0039206F" w:rsidRPr="00377AD3" w:rsidRDefault="0039206F" w:rsidP="0039206F">
      <w:pPr>
        <w:jc w:val="both"/>
        <w:rPr>
          <w:lang w:val="ru-RU"/>
        </w:rPr>
      </w:pPr>
      <w:r w:rsidRPr="00377AD3">
        <w:rPr>
          <w:lang w:val="ru-RU"/>
        </w:rPr>
        <w:tab/>
      </w:r>
      <w:r w:rsidRPr="00377AD3">
        <w:rPr>
          <w:lang w:val="ru-RU"/>
        </w:rPr>
        <w:tab/>
      </w:r>
      <w:r w:rsidRPr="00377AD3">
        <w:t xml:space="preserve">4.1. </w:t>
      </w:r>
      <w:r w:rsidR="00171F4A" w:rsidRPr="00377AD3">
        <w:t>Животозастраховане</w:t>
      </w:r>
      <w:r w:rsidRPr="00377AD3">
        <w:t>;</w:t>
      </w:r>
    </w:p>
    <w:p w:rsidR="0039206F" w:rsidRPr="00377AD3" w:rsidRDefault="0039206F" w:rsidP="0039206F">
      <w:pPr>
        <w:jc w:val="both"/>
      </w:pPr>
      <w:r w:rsidRPr="00377AD3">
        <w:tab/>
      </w:r>
      <w:r w:rsidRPr="00377AD3">
        <w:tab/>
        <w:t xml:space="preserve">4.3. </w:t>
      </w:r>
      <w:r w:rsidR="008D30A6" w:rsidRPr="00377AD3">
        <w:t>Животозастраховане</w:t>
      </w:r>
      <w:r w:rsidR="008D30A6" w:rsidRPr="00377AD3">
        <w:rPr>
          <w:lang w:val="ru-RU"/>
        </w:rPr>
        <w:t xml:space="preserve">, </w:t>
      </w:r>
      <w:r w:rsidR="008D30A6" w:rsidRPr="00377AD3">
        <w:t>свързано с инвестиционни фондове</w:t>
      </w:r>
      <w:r w:rsidRPr="00377AD3">
        <w:t>;</w:t>
      </w:r>
    </w:p>
    <w:p w:rsidR="008D30A6" w:rsidRPr="00377AD3" w:rsidRDefault="008D30A6" w:rsidP="008D30A6">
      <w:pPr>
        <w:jc w:val="both"/>
        <w:rPr>
          <w:lang w:val="ru-RU"/>
        </w:rPr>
      </w:pPr>
      <w:r w:rsidRPr="00377AD3">
        <w:rPr>
          <w:lang w:val="ru-RU"/>
        </w:rPr>
        <w:tab/>
      </w:r>
      <w:r w:rsidRPr="00377AD3">
        <w:rPr>
          <w:lang w:val="ru-RU"/>
        </w:rPr>
        <w:tab/>
      </w:r>
      <w:r w:rsidRPr="00377AD3">
        <w:t>4.4. Операции за капитализация.</w:t>
      </w:r>
    </w:p>
    <w:p w:rsidR="0039206F" w:rsidRPr="00B64B1F" w:rsidRDefault="0039206F" w:rsidP="00B64B1F">
      <w:pPr>
        <w:ind w:firstLine="708"/>
        <w:jc w:val="both"/>
        <w:rPr>
          <w:lang w:val="en-US"/>
        </w:rPr>
      </w:pPr>
      <w:r w:rsidRPr="00377AD3">
        <w:t>5. Адрес:</w:t>
      </w:r>
      <w:r w:rsidR="00636317" w:rsidRPr="00377AD3">
        <w:rPr>
          <w:lang w:val="ru-RU"/>
        </w:rPr>
        <w:t xml:space="preserve"> </w:t>
      </w:r>
      <w:r w:rsidR="00B64B1F" w:rsidRPr="00377AD3">
        <w:rPr>
          <w:lang w:val="en-US"/>
        </w:rPr>
        <w:t>Heßbrühlstraße 2,</w:t>
      </w:r>
      <w:r w:rsidR="00B64B1F" w:rsidRPr="00377AD3">
        <w:t xml:space="preserve"> </w:t>
      </w:r>
      <w:r w:rsidR="00B64B1F" w:rsidRPr="00377AD3">
        <w:rPr>
          <w:lang w:val="en-US"/>
        </w:rPr>
        <w:t>70565 Stuttgart</w:t>
      </w:r>
      <w:r w:rsidRPr="00377AD3">
        <w:rPr>
          <w:lang w:val="ru-RU"/>
        </w:rPr>
        <w:t xml:space="preserve">, </w:t>
      </w:r>
      <w:r w:rsidRPr="00377AD3">
        <w:rPr>
          <w:lang w:val="en-US"/>
        </w:rPr>
        <w:t>Germany</w:t>
      </w:r>
      <w:r w:rsidRPr="00377AD3">
        <w:rPr>
          <w:lang w:val="ru-RU"/>
        </w:rPr>
        <w:t>.</w:t>
      </w:r>
      <w:r w:rsidRPr="004874A2">
        <w:rPr>
          <w:lang w:val="ru-RU"/>
        </w:rPr>
        <w:t xml:space="preserve">  </w:t>
      </w:r>
    </w:p>
    <w:p w:rsidR="0039206F" w:rsidRPr="004874A2" w:rsidRDefault="0039206F" w:rsidP="0039206F">
      <w:pPr>
        <w:jc w:val="both"/>
        <w:rPr>
          <w:lang w:val="ru-RU"/>
        </w:rPr>
      </w:pPr>
    </w:p>
    <w:p w:rsidR="00D06A7A" w:rsidRPr="004874A2" w:rsidRDefault="00D06A7A" w:rsidP="00D06A7A">
      <w:pPr>
        <w:jc w:val="both"/>
        <w:rPr>
          <w:b/>
        </w:rPr>
      </w:pPr>
      <w:r w:rsidRPr="004874A2">
        <w:rPr>
          <w:b/>
          <w:lang w:val="ru-RU"/>
        </w:rPr>
        <w:t>57.</w:t>
      </w:r>
      <w:r w:rsidRPr="004874A2">
        <w:rPr>
          <w:b/>
        </w:rPr>
        <w:tab/>
        <w:t>1.</w:t>
      </w:r>
      <w:r w:rsidRPr="004874A2">
        <w:rPr>
          <w:b/>
          <w:lang w:val="ru-RU"/>
        </w:rPr>
        <w:t xml:space="preserve"> </w:t>
      </w:r>
      <w:r w:rsidR="0003130E" w:rsidRPr="004874A2">
        <w:rPr>
          <w:b/>
          <w:lang w:val="en-US"/>
        </w:rPr>
        <w:t>Great</w:t>
      </w:r>
      <w:r w:rsidR="0003130E" w:rsidRPr="004874A2">
        <w:rPr>
          <w:b/>
          <w:lang w:val="ru-RU"/>
        </w:rPr>
        <w:t xml:space="preserve"> </w:t>
      </w:r>
      <w:r w:rsidR="0003130E" w:rsidRPr="004874A2">
        <w:rPr>
          <w:b/>
          <w:lang w:val="en-US"/>
        </w:rPr>
        <w:t>Lakes</w:t>
      </w:r>
      <w:r w:rsidR="0003130E" w:rsidRPr="004874A2">
        <w:rPr>
          <w:b/>
          <w:lang w:val="ru-RU"/>
        </w:rPr>
        <w:t xml:space="preserve"> </w:t>
      </w:r>
      <w:r w:rsidR="0003130E" w:rsidRPr="004874A2">
        <w:rPr>
          <w:b/>
          <w:lang w:val="en-US"/>
        </w:rPr>
        <w:t>Insurance</w:t>
      </w:r>
      <w:r w:rsidR="0003130E" w:rsidRPr="004874A2">
        <w:rPr>
          <w:b/>
          <w:lang w:val="ru-RU"/>
        </w:rPr>
        <w:t xml:space="preserve"> </w:t>
      </w:r>
      <w:r w:rsidR="0003130E" w:rsidRPr="004874A2">
        <w:rPr>
          <w:b/>
          <w:lang w:val="en-US"/>
        </w:rPr>
        <w:t>SE</w:t>
      </w:r>
    </w:p>
    <w:p w:rsidR="00D06A7A" w:rsidRPr="004874A2" w:rsidRDefault="00D06A7A" w:rsidP="00D06A7A">
      <w:pPr>
        <w:ind w:firstLine="708"/>
        <w:jc w:val="both"/>
        <w:rPr>
          <w:b/>
        </w:rPr>
      </w:pPr>
      <w:r w:rsidRPr="004874A2">
        <w:t>2. Свобода на предоставяне на услуги</w:t>
      </w:r>
      <w:r w:rsidR="00C26C76" w:rsidRPr="004874A2">
        <w:t xml:space="preserve"> – </w:t>
      </w:r>
      <w:r w:rsidR="00C26C76" w:rsidRPr="004874A2">
        <w:rPr>
          <w:b/>
        </w:rPr>
        <w:t>от седалището си</w:t>
      </w:r>
      <w:r w:rsidRPr="004874A2">
        <w:rPr>
          <w:b/>
        </w:rPr>
        <w:t>.</w:t>
      </w:r>
    </w:p>
    <w:p w:rsidR="00D06A7A" w:rsidRPr="004874A2" w:rsidRDefault="00D06A7A" w:rsidP="00D06A7A">
      <w:pPr>
        <w:jc w:val="both"/>
      </w:pPr>
      <w:r w:rsidRPr="004874A2">
        <w:tab/>
        <w:t xml:space="preserve">3. Извършва дейност по общо застраховане. </w:t>
      </w:r>
    </w:p>
    <w:p w:rsidR="00D06A7A" w:rsidRPr="004874A2" w:rsidRDefault="00D06A7A" w:rsidP="00D06A7A">
      <w:pPr>
        <w:jc w:val="both"/>
      </w:pPr>
      <w:r w:rsidRPr="004874A2">
        <w:tab/>
        <w:t>4. Видове застраховки, които възнамерява да сключва:</w:t>
      </w:r>
    </w:p>
    <w:p w:rsidR="00D06A7A" w:rsidRPr="004874A2" w:rsidRDefault="00D06A7A" w:rsidP="00D06A7A">
      <w:pPr>
        <w:jc w:val="both"/>
        <w:rPr>
          <w:lang w:val="ru-RU"/>
        </w:rPr>
      </w:pPr>
      <w:r w:rsidRPr="004874A2">
        <w:rPr>
          <w:lang w:val="ru-RU"/>
        </w:rPr>
        <w:tab/>
      </w:r>
      <w:r w:rsidRPr="004874A2">
        <w:rPr>
          <w:lang w:val="ru-RU"/>
        </w:rPr>
        <w:tab/>
      </w:r>
      <w:r w:rsidRPr="004874A2">
        <w:t>4.1. Злополука;</w:t>
      </w:r>
    </w:p>
    <w:p w:rsidR="009243E5" w:rsidRPr="004874A2" w:rsidRDefault="009243E5" w:rsidP="009243E5">
      <w:pPr>
        <w:jc w:val="both"/>
        <w:rPr>
          <w:lang w:val="ru-RU"/>
        </w:rPr>
      </w:pPr>
      <w:r w:rsidRPr="004874A2">
        <w:tab/>
      </w:r>
      <w:r w:rsidRPr="004874A2">
        <w:tab/>
        <w:t>4.2. Заболяване</w:t>
      </w:r>
      <w:r w:rsidRPr="004874A2">
        <w:rPr>
          <w:lang w:val="ru-RU"/>
        </w:rPr>
        <w:t>;</w:t>
      </w:r>
    </w:p>
    <w:p w:rsidR="00D06A7A" w:rsidRPr="004874A2" w:rsidRDefault="00D06A7A" w:rsidP="00D06A7A">
      <w:pPr>
        <w:jc w:val="both"/>
      </w:pPr>
      <w:r w:rsidRPr="004874A2">
        <w:tab/>
      </w:r>
      <w:r w:rsidRPr="004874A2">
        <w:tab/>
        <w:t>4.3. Сухопътни превозни средства (без релсови превозни средства);</w:t>
      </w:r>
    </w:p>
    <w:p w:rsidR="00D06A7A" w:rsidRPr="004874A2" w:rsidRDefault="00D06A7A" w:rsidP="00D06A7A">
      <w:pPr>
        <w:jc w:val="both"/>
      </w:pPr>
      <w:r w:rsidRPr="004874A2">
        <w:tab/>
      </w:r>
      <w:r w:rsidRPr="004874A2">
        <w:tab/>
        <w:t>4.4. Релсови превозни средства;</w:t>
      </w:r>
    </w:p>
    <w:p w:rsidR="009243E5" w:rsidRPr="004874A2" w:rsidRDefault="009243E5" w:rsidP="009243E5">
      <w:pPr>
        <w:jc w:val="both"/>
      </w:pPr>
      <w:r w:rsidRPr="004874A2">
        <w:tab/>
      </w:r>
      <w:r w:rsidRPr="004874A2">
        <w:tab/>
        <w:t>4.</w:t>
      </w:r>
      <w:r w:rsidRPr="004874A2">
        <w:rPr>
          <w:lang w:val="ru-RU"/>
        </w:rPr>
        <w:t>5</w:t>
      </w:r>
      <w:r w:rsidRPr="004874A2">
        <w:t>. Летателни апарати;</w:t>
      </w:r>
    </w:p>
    <w:p w:rsidR="009243E5" w:rsidRPr="004874A2" w:rsidRDefault="009243E5" w:rsidP="009243E5">
      <w:pPr>
        <w:jc w:val="both"/>
      </w:pPr>
      <w:r w:rsidRPr="004874A2">
        <w:tab/>
      </w:r>
      <w:r w:rsidRPr="004874A2">
        <w:tab/>
        <w:t>4.</w:t>
      </w:r>
      <w:r w:rsidRPr="004874A2">
        <w:rPr>
          <w:lang w:val="ru-RU"/>
        </w:rPr>
        <w:t>6</w:t>
      </w:r>
      <w:r w:rsidRPr="004874A2">
        <w:t>. Плавателни съдове (морски, речни и по езера и канали);</w:t>
      </w:r>
    </w:p>
    <w:p w:rsidR="009243E5" w:rsidRPr="004874A2" w:rsidRDefault="009243E5" w:rsidP="009243E5">
      <w:pPr>
        <w:jc w:val="both"/>
        <w:rPr>
          <w:lang w:val="ru-RU"/>
        </w:rPr>
      </w:pPr>
      <w:r w:rsidRPr="004874A2">
        <w:tab/>
      </w:r>
      <w:r w:rsidRPr="004874A2">
        <w:rPr>
          <w:lang w:val="ru-RU"/>
        </w:rPr>
        <w:tab/>
      </w:r>
      <w:r w:rsidRPr="004874A2">
        <w:t>4.7 Товари по време на превоз (включително стоки, багаж и други)</w:t>
      </w:r>
      <w:r w:rsidRPr="004874A2">
        <w:rPr>
          <w:lang w:val="ru-RU"/>
        </w:rPr>
        <w:t>;</w:t>
      </w:r>
    </w:p>
    <w:p w:rsidR="009243E5" w:rsidRPr="004874A2" w:rsidRDefault="009243E5" w:rsidP="009243E5">
      <w:pPr>
        <w:ind w:left="708" w:firstLine="708"/>
        <w:jc w:val="both"/>
        <w:rPr>
          <w:lang w:val="ru-RU"/>
        </w:rPr>
      </w:pPr>
      <w:r w:rsidRPr="004874A2">
        <w:t>4.8 Пожар и природни бедствия</w:t>
      </w:r>
    </w:p>
    <w:p w:rsidR="009243E5" w:rsidRPr="004874A2" w:rsidRDefault="009243E5" w:rsidP="009243E5">
      <w:pPr>
        <w:ind w:left="708" w:firstLine="708"/>
        <w:jc w:val="both"/>
        <w:rPr>
          <w:lang w:val="ru-RU"/>
        </w:rPr>
      </w:pPr>
      <w:r w:rsidRPr="004874A2">
        <w:t>4.9 Други щети на имущество</w:t>
      </w:r>
    </w:p>
    <w:p w:rsidR="008E0225" w:rsidRPr="004874A2" w:rsidRDefault="008E0225" w:rsidP="008E0225">
      <w:pPr>
        <w:jc w:val="both"/>
      </w:pPr>
      <w:r w:rsidRPr="004874A2">
        <w:tab/>
      </w:r>
      <w:r w:rsidRPr="004874A2">
        <w:tab/>
        <w:t>4.</w:t>
      </w:r>
      <w:r w:rsidRPr="004874A2">
        <w:rPr>
          <w:lang w:val="ru-RU"/>
        </w:rPr>
        <w:t>11</w:t>
      </w:r>
      <w:r w:rsidRPr="004874A2">
        <w:t>. Гражданска отговорност, свързана с притежаването и използването на летателни апарати;</w:t>
      </w:r>
    </w:p>
    <w:p w:rsidR="008E0225" w:rsidRPr="004874A2" w:rsidRDefault="008E0225" w:rsidP="008E0225">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8E0225" w:rsidRPr="004874A2" w:rsidRDefault="008E0225" w:rsidP="008E0225">
      <w:pPr>
        <w:jc w:val="both"/>
      </w:pPr>
      <w:r w:rsidRPr="004874A2">
        <w:tab/>
      </w:r>
      <w:r w:rsidRPr="004874A2">
        <w:tab/>
        <w:t>4.1</w:t>
      </w:r>
      <w:r w:rsidRPr="004874A2">
        <w:rPr>
          <w:lang w:val="ru-RU"/>
        </w:rPr>
        <w:t>3</w:t>
      </w:r>
      <w:r w:rsidRPr="004874A2">
        <w:t>. Обща гражданска отговорност;</w:t>
      </w:r>
    </w:p>
    <w:p w:rsidR="008E0225" w:rsidRPr="004874A2" w:rsidRDefault="008E0225" w:rsidP="008E0225">
      <w:pPr>
        <w:jc w:val="both"/>
      </w:pPr>
      <w:r w:rsidRPr="004874A2">
        <w:tab/>
      </w:r>
      <w:r w:rsidRPr="004874A2">
        <w:tab/>
      </w:r>
      <w:r w:rsidRPr="004874A2">
        <w:rPr>
          <w:lang w:val="ru-RU"/>
        </w:rPr>
        <w:t xml:space="preserve">4.14. </w:t>
      </w:r>
      <w:r w:rsidRPr="004874A2">
        <w:t>Кредити;</w:t>
      </w:r>
    </w:p>
    <w:p w:rsidR="008E0225" w:rsidRPr="004874A2" w:rsidRDefault="008E0225" w:rsidP="008E0225">
      <w:pPr>
        <w:jc w:val="both"/>
      </w:pPr>
      <w:r w:rsidRPr="004874A2">
        <w:t xml:space="preserve">                       </w:t>
      </w:r>
      <w:r w:rsidRPr="004874A2">
        <w:tab/>
        <w:t xml:space="preserve">4.15. Гаранции; </w:t>
      </w:r>
    </w:p>
    <w:p w:rsidR="008E0225" w:rsidRPr="004874A2" w:rsidRDefault="008E0225" w:rsidP="008E0225">
      <w:pPr>
        <w:ind w:left="708" w:firstLine="708"/>
        <w:jc w:val="both"/>
      </w:pPr>
      <w:r w:rsidRPr="004874A2">
        <w:t>4.16. Разни финансови загуби;</w:t>
      </w:r>
    </w:p>
    <w:p w:rsidR="008E0225" w:rsidRPr="004874A2" w:rsidRDefault="008E0225" w:rsidP="008E0225">
      <w:pPr>
        <w:jc w:val="both"/>
      </w:pPr>
      <w:r w:rsidRPr="004874A2">
        <w:tab/>
      </w:r>
      <w:r w:rsidRPr="004874A2">
        <w:tab/>
        <w:t xml:space="preserve">4.18. Помощ при пътуване (асистанс).   </w:t>
      </w:r>
    </w:p>
    <w:p w:rsidR="00D06A7A" w:rsidRPr="004874A2" w:rsidRDefault="00D06A7A" w:rsidP="00D06A7A">
      <w:pPr>
        <w:ind w:firstLine="708"/>
        <w:jc w:val="both"/>
        <w:rPr>
          <w:lang w:val="de-DE"/>
        </w:rPr>
      </w:pPr>
      <w:r w:rsidRPr="004874A2">
        <w:t>5. Адрес:</w:t>
      </w:r>
      <w:r w:rsidRPr="004874A2">
        <w:rPr>
          <w:lang w:val="de-DE"/>
        </w:rPr>
        <w:t xml:space="preserve"> </w:t>
      </w:r>
      <w:r w:rsidR="008B5AA3" w:rsidRPr="004874A2">
        <w:rPr>
          <w:lang w:val="de-DE"/>
        </w:rPr>
        <w:t>Königinstrasse 107, 80802 München</w:t>
      </w:r>
      <w:r w:rsidRPr="004874A2">
        <w:rPr>
          <w:lang w:val="de-DE"/>
        </w:rPr>
        <w:t xml:space="preserve">, Germany.  </w:t>
      </w:r>
    </w:p>
    <w:p w:rsidR="009E49B2" w:rsidRPr="004874A2" w:rsidRDefault="009E49B2" w:rsidP="00A41B95">
      <w:pPr>
        <w:jc w:val="both"/>
        <w:rPr>
          <w:lang w:val="de-DE"/>
        </w:rPr>
      </w:pPr>
    </w:p>
    <w:p w:rsidR="003F483F" w:rsidRPr="004874A2" w:rsidRDefault="003F483F" w:rsidP="003F483F">
      <w:pPr>
        <w:jc w:val="both"/>
        <w:rPr>
          <w:b/>
        </w:rPr>
      </w:pPr>
      <w:r w:rsidRPr="004874A2">
        <w:rPr>
          <w:b/>
          <w:lang w:val="de-DE"/>
        </w:rPr>
        <w:t>I.</w:t>
      </w:r>
      <w:r w:rsidRPr="004874A2">
        <w:rPr>
          <w:b/>
        </w:rPr>
        <w:tab/>
        <w:t>1.</w:t>
      </w:r>
      <w:r w:rsidRPr="004874A2">
        <w:rPr>
          <w:b/>
          <w:lang w:val="de-DE"/>
        </w:rPr>
        <w:t xml:space="preserve"> Great Lakes Insurance SE</w:t>
      </w:r>
    </w:p>
    <w:p w:rsidR="003F483F" w:rsidRPr="004874A2" w:rsidRDefault="003F483F" w:rsidP="003F483F">
      <w:pPr>
        <w:ind w:firstLine="708"/>
        <w:jc w:val="both"/>
      </w:pPr>
      <w:r w:rsidRPr="004874A2">
        <w:t>2. Свобода на предоставяне на услуги</w:t>
      </w:r>
      <w:r w:rsidR="0062611C" w:rsidRPr="004874A2">
        <w:rPr>
          <w:lang w:val="de-DE"/>
        </w:rPr>
        <w:t xml:space="preserve"> – </w:t>
      </w:r>
      <w:r w:rsidR="0062611C" w:rsidRPr="004874A2">
        <w:rPr>
          <w:b/>
        </w:rPr>
        <w:t>от клона си в</w:t>
      </w:r>
      <w:r w:rsidR="0067375F" w:rsidRPr="004874A2">
        <w:rPr>
          <w:b/>
        </w:rPr>
        <w:t>ъв</w:t>
      </w:r>
      <w:r w:rsidR="0062611C" w:rsidRPr="004874A2">
        <w:rPr>
          <w:b/>
        </w:rPr>
        <w:t xml:space="preserve"> </w:t>
      </w:r>
      <w:r w:rsidR="0067375F" w:rsidRPr="004874A2">
        <w:rPr>
          <w:b/>
        </w:rPr>
        <w:t>Великобритания</w:t>
      </w:r>
      <w:r w:rsidRPr="004874A2">
        <w:rPr>
          <w:b/>
        </w:rPr>
        <w:t>.</w:t>
      </w:r>
    </w:p>
    <w:p w:rsidR="003F483F" w:rsidRPr="004874A2" w:rsidRDefault="003F483F" w:rsidP="003F483F">
      <w:pPr>
        <w:jc w:val="both"/>
      </w:pPr>
      <w:r w:rsidRPr="004874A2">
        <w:tab/>
        <w:t xml:space="preserve">3. Извършва дейност по общо застраховане. </w:t>
      </w:r>
    </w:p>
    <w:p w:rsidR="003F483F" w:rsidRPr="004874A2" w:rsidRDefault="003F483F" w:rsidP="003F483F">
      <w:pPr>
        <w:jc w:val="both"/>
      </w:pPr>
      <w:r w:rsidRPr="004874A2">
        <w:tab/>
        <w:t>4. Видове застраховки, които възнамерява да сключва:</w:t>
      </w:r>
    </w:p>
    <w:p w:rsidR="003F483F" w:rsidRPr="004874A2" w:rsidRDefault="003F483F" w:rsidP="003F483F">
      <w:pPr>
        <w:jc w:val="both"/>
        <w:rPr>
          <w:lang w:val="ru-RU"/>
        </w:rPr>
      </w:pPr>
      <w:r w:rsidRPr="004874A2">
        <w:rPr>
          <w:lang w:val="ru-RU"/>
        </w:rPr>
        <w:tab/>
      </w:r>
      <w:r w:rsidRPr="004874A2">
        <w:rPr>
          <w:lang w:val="ru-RU"/>
        </w:rPr>
        <w:tab/>
      </w:r>
      <w:r w:rsidRPr="004874A2">
        <w:t>4.1. Злополука;</w:t>
      </w:r>
    </w:p>
    <w:p w:rsidR="003F483F" w:rsidRPr="004874A2" w:rsidRDefault="003F483F" w:rsidP="003F483F">
      <w:pPr>
        <w:jc w:val="both"/>
        <w:rPr>
          <w:lang w:val="ru-RU"/>
        </w:rPr>
      </w:pPr>
      <w:r w:rsidRPr="004874A2">
        <w:tab/>
      </w:r>
      <w:r w:rsidRPr="004874A2">
        <w:tab/>
        <w:t>4.2. Заболяване</w:t>
      </w:r>
      <w:r w:rsidRPr="004874A2">
        <w:rPr>
          <w:lang w:val="ru-RU"/>
        </w:rPr>
        <w:t>;</w:t>
      </w:r>
    </w:p>
    <w:p w:rsidR="003F483F" w:rsidRPr="004874A2" w:rsidRDefault="003F483F" w:rsidP="003F483F">
      <w:pPr>
        <w:jc w:val="both"/>
      </w:pPr>
      <w:r w:rsidRPr="004874A2">
        <w:tab/>
      </w:r>
      <w:r w:rsidRPr="004874A2">
        <w:tab/>
        <w:t>4.3. Сухопътни превозни средства (без релсови превозни средства);</w:t>
      </w:r>
    </w:p>
    <w:p w:rsidR="003F483F" w:rsidRPr="004874A2" w:rsidRDefault="003F483F" w:rsidP="003F483F">
      <w:pPr>
        <w:jc w:val="both"/>
      </w:pPr>
      <w:r w:rsidRPr="004874A2">
        <w:tab/>
      </w:r>
      <w:r w:rsidRPr="004874A2">
        <w:tab/>
        <w:t>4.4. Релсови превозни средства;</w:t>
      </w:r>
    </w:p>
    <w:p w:rsidR="003F483F" w:rsidRPr="004874A2" w:rsidRDefault="003F483F" w:rsidP="003F483F">
      <w:pPr>
        <w:jc w:val="both"/>
      </w:pPr>
      <w:r w:rsidRPr="004874A2">
        <w:tab/>
      </w:r>
      <w:r w:rsidRPr="004874A2">
        <w:tab/>
        <w:t>4.</w:t>
      </w:r>
      <w:r w:rsidRPr="004874A2">
        <w:rPr>
          <w:lang w:val="ru-RU"/>
        </w:rPr>
        <w:t>5</w:t>
      </w:r>
      <w:r w:rsidRPr="004874A2">
        <w:t>. Летателни апарати;</w:t>
      </w:r>
    </w:p>
    <w:p w:rsidR="003F483F" w:rsidRPr="004874A2" w:rsidRDefault="003F483F" w:rsidP="003F483F">
      <w:pPr>
        <w:jc w:val="both"/>
      </w:pPr>
      <w:r w:rsidRPr="004874A2">
        <w:tab/>
      </w:r>
      <w:r w:rsidRPr="004874A2">
        <w:tab/>
        <w:t>4.</w:t>
      </w:r>
      <w:r w:rsidRPr="004874A2">
        <w:rPr>
          <w:lang w:val="ru-RU"/>
        </w:rPr>
        <w:t>6</w:t>
      </w:r>
      <w:r w:rsidRPr="004874A2">
        <w:t>. Плавателни съдове (морски, речни и по езера и канали);</w:t>
      </w:r>
    </w:p>
    <w:p w:rsidR="003F483F" w:rsidRPr="004874A2" w:rsidRDefault="003F483F" w:rsidP="003F483F">
      <w:pPr>
        <w:jc w:val="both"/>
        <w:rPr>
          <w:lang w:val="ru-RU"/>
        </w:rPr>
      </w:pPr>
      <w:r w:rsidRPr="004874A2">
        <w:tab/>
      </w:r>
      <w:r w:rsidRPr="004874A2">
        <w:rPr>
          <w:lang w:val="ru-RU"/>
        </w:rPr>
        <w:tab/>
      </w:r>
      <w:r w:rsidRPr="004874A2">
        <w:t>4.7 Товари по време на превоз (включително стоки, багаж и други)</w:t>
      </w:r>
      <w:r w:rsidRPr="004874A2">
        <w:rPr>
          <w:lang w:val="ru-RU"/>
        </w:rPr>
        <w:t>;</w:t>
      </w:r>
    </w:p>
    <w:p w:rsidR="003F483F" w:rsidRPr="004874A2" w:rsidRDefault="003F483F" w:rsidP="003F483F">
      <w:pPr>
        <w:ind w:left="708" w:firstLine="708"/>
        <w:jc w:val="both"/>
        <w:rPr>
          <w:lang w:val="ru-RU"/>
        </w:rPr>
      </w:pPr>
      <w:r w:rsidRPr="004874A2">
        <w:t>4.8 Пожар и природни бедствия</w:t>
      </w:r>
    </w:p>
    <w:p w:rsidR="003F483F" w:rsidRPr="004874A2" w:rsidRDefault="003F483F" w:rsidP="003F483F">
      <w:pPr>
        <w:ind w:left="708" w:firstLine="708"/>
        <w:jc w:val="both"/>
        <w:rPr>
          <w:lang w:val="ru-RU"/>
        </w:rPr>
      </w:pPr>
      <w:r w:rsidRPr="004874A2">
        <w:t>4.9 Други щети на имущество</w:t>
      </w:r>
    </w:p>
    <w:p w:rsidR="003F483F" w:rsidRPr="004874A2" w:rsidRDefault="003F483F" w:rsidP="003F483F">
      <w:pPr>
        <w:jc w:val="both"/>
      </w:pPr>
      <w:r w:rsidRPr="004874A2">
        <w:tab/>
      </w:r>
      <w:r w:rsidRPr="004874A2">
        <w:tab/>
        <w:t>4.</w:t>
      </w:r>
      <w:r w:rsidRPr="004874A2">
        <w:rPr>
          <w:lang w:val="ru-RU"/>
        </w:rPr>
        <w:t>11</w:t>
      </w:r>
      <w:r w:rsidRPr="004874A2">
        <w:t>. Гражданска отговорност, свързана с притежаването и използването на летателни апарати;</w:t>
      </w:r>
    </w:p>
    <w:p w:rsidR="003F483F" w:rsidRPr="004874A2" w:rsidRDefault="003F483F" w:rsidP="003F483F">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3F483F" w:rsidRPr="004874A2" w:rsidRDefault="003F483F" w:rsidP="003F483F">
      <w:pPr>
        <w:jc w:val="both"/>
      </w:pPr>
      <w:r w:rsidRPr="004874A2">
        <w:tab/>
      </w:r>
      <w:r w:rsidRPr="004874A2">
        <w:tab/>
        <w:t>4.1</w:t>
      </w:r>
      <w:r w:rsidRPr="004874A2">
        <w:rPr>
          <w:lang w:val="ru-RU"/>
        </w:rPr>
        <w:t>3</w:t>
      </w:r>
      <w:r w:rsidRPr="004874A2">
        <w:t>. Обща гражданска отговорност;</w:t>
      </w:r>
    </w:p>
    <w:p w:rsidR="003F483F" w:rsidRPr="004874A2" w:rsidRDefault="003F483F" w:rsidP="003F483F">
      <w:pPr>
        <w:jc w:val="both"/>
      </w:pPr>
      <w:r w:rsidRPr="004874A2">
        <w:tab/>
      </w:r>
      <w:r w:rsidRPr="004874A2">
        <w:tab/>
      </w:r>
      <w:r w:rsidRPr="004874A2">
        <w:rPr>
          <w:lang w:val="ru-RU"/>
        </w:rPr>
        <w:t xml:space="preserve">4.14. </w:t>
      </w:r>
      <w:r w:rsidRPr="004874A2">
        <w:t>Кредити;</w:t>
      </w:r>
    </w:p>
    <w:p w:rsidR="003F483F" w:rsidRPr="004874A2" w:rsidRDefault="003F483F" w:rsidP="003F483F">
      <w:pPr>
        <w:jc w:val="both"/>
      </w:pPr>
      <w:r w:rsidRPr="004874A2">
        <w:t xml:space="preserve">                       </w:t>
      </w:r>
      <w:r w:rsidRPr="004874A2">
        <w:tab/>
        <w:t xml:space="preserve">4.15. Гаранции; </w:t>
      </w:r>
    </w:p>
    <w:p w:rsidR="003F483F" w:rsidRPr="004874A2" w:rsidRDefault="003F483F" w:rsidP="003F483F">
      <w:pPr>
        <w:ind w:left="708" w:firstLine="708"/>
        <w:jc w:val="both"/>
      </w:pPr>
      <w:r w:rsidRPr="004874A2">
        <w:t>4.16. Разни финансови загуби;</w:t>
      </w:r>
    </w:p>
    <w:p w:rsidR="003F483F" w:rsidRPr="004874A2" w:rsidRDefault="003F483F" w:rsidP="003F483F">
      <w:pPr>
        <w:jc w:val="both"/>
      </w:pPr>
      <w:r w:rsidRPr="004874A2">
        <w:tab/>
      </w:r>
      <w:r w:rsidRPr="004874A2">
        <w:tab/>
        <w:t xml:space="preserve">4.18. Помощ при пътуване (асистанс).   </w:t>
      </w:r>
    </w:p>
    <w:p w:rsidR="003F483F" w:rsidRPr="004874A2" w:rsidRDefault="003F483F" w:rsidP="003F483F">
      <w:pPr>
        <w:ind w:firstLine="708"/>
        <w:jc w:val="both"/>
        <w:rPr>
          <w:lang w:val="en-US"/>
        </w:rPr>
      </w:pPr>
      <w:r w:rsidRPr="004874A2">
        <w:t>5. Адрес:</w:t>
      </w:r>
      <w:r w:rsidRPr="004874A2">
        <w:rPr>
          <w:lang w:val="en-US"/>
        </w:rPr>
        <w:t xml:space="preserve"> </w:t>
      </w:r>
      <w:r w:rsidR="00973906" w:rsidRPr="004874A2">
        <w:rPr>
          <w:lang w:val="en-US"/>
        </w:rPr>
        <w:t xml:space="preserve">30 Fenchurch </w:t>
      </w:r>
      <w:r w:rsidR="007D302F" w:rsidRPr="004874A2">
        <w:rPr>
          <w:lang w:val="en-US"/>
        </w:rPr>
        <w:t>Street,</w:t>
      </w:r>
      <w:r w:rsidR="00973906" w:rsidRPr="004874A2">
        <w:rPr>
          <w:lang w:val="en-US"/>
        </w:rPr>
        <w:t xml:space="preserve"> EC3M 3AJ London, United Kingdom</w:t>
      </w:r>
      <w:r w:rsidRPr="004874A2">
        <w:rPr>
          <w:lang w:val="en-US"/>
        </w:rPr>
        <w:t xml:space="preserve">.  </w:t>
      </w:r>
    </w:p>
    <w:p w:rsidR="00B839A5" w:rsidRPr="004874A2" w:rsidRDefault="00B839A5" w:rsidP="00A41B95">
      <w:pPr>
        <w:jc w:val="both"/>
        <w:rPr>
          <w:lang w:val="en-US"/>
        </w:rPr>
      </w:pPr>
    </w:p>
    <w:p w:rsidR="007D302F" w:rsidRPr="004874A2" w:rsidRDefault="007D302F" w:rsidP="007D302F">
      <w:pPr>
        <w:jc w:val="both"/>
        <w:rPr>
          <w:b/>
        </w:rPr>
      </w:pPr>
      <w:r w:rsidRPr="004874A2">
        <w:rPr>
          <w:b/>
          <w:lang w:val="en-US"/>
        </w:rPr>
        <w:t>II.</w:t>
      </w:r>
      <w:r w:rsidRPr="004874A2">
        <w:rPr>
          <w:b/>
        </w:rPr>
        <w:tab/>
        <w:t>1.</w:t>
      </w:r>
      <w:r w:rsidRPr="004874A2">
        <w:rPr>
          <w:b/>
          <w:lang w:val="en-US"/>
        </w:rPr>
        <w:t xml:space="preserve"> Great Lakes Insurance SE</w:t>
      </w:r>
    </w:p>
    <w:p w:rsidR="007D302F" w:rsidRPr="004874A2" w:rsidRDefault="007D302F" w:rsidP="007D302F">
      <w:pPr>
        <w:ind w:firstLine="708"/>
        <w:jc w:val="both"/>
      </w:pPr>
      <w:r w:rsidRPr="004874A2">
        <w:t>2. Свобода на предоставяне на услуги</w:t>
      </w:r>
      <w:r w:rsidRPr="004874A2">
        <w:rPr>
          <w:lang w:val="en-US"/>
        </w:rPr>
        <w:t xml:space="preserve"> – </w:t>
      </w:r>
      <w:r w:rsidRPr="004874A2">
        <w:rPr>
          <w:b/>
        </w:rPr>
        <w:t>от клона си в Италия.</w:t>
      </w:r>
    </w:p>
    <w:p w:rsidR="007D302F" w:rsidRPr="004874A2" w:rsidRDefault="007D302F" w:rsidP="007D302F">
      <w:pPr>
        <w:jc w:val="both"/>
      </w:pPr>
      <w:r w:rsidRPr="004874A2">
        <w:tab/>
        <w:t xml:space="preserve">3. Извършва дейност по общо застраховане. </w:t>
      </w:r>
    </w:p>
    <w:p w:rsidR="007D302F" w:rsidRPr="004874A2" w:rsidRDefault="007D302F" w:rsidP="007D302F">
      <w:pPr>
        <w:jc w:val="both"/>
      </w:pPr>
      <w:r w:rsidRPr="004874A2">
        <w:tab/>
        <w:t>4. Видове застраховки, които възнамерява да сключва:</w:t>
      </w:r>
    </w:p>
    <w:p w:rsidR="007D302F" w:rsidRPr="004874A2" w:rsidRDefault="007D302F" w:rsidP="007D302F">
      <w:pPr>
        <w:jc w:val="both"/>
        <w:rPr>
          <w:lang w:val="ru-RU"/>
        </w:rPr>
      </w:pPr>
      <w:r w:rsidRPr="004874A2">
        <w:rPr>
          <w:lang w:val="ru-RU"/>
        </w:rPr>
        <w:tab/>
      </w:r>
      <w:r w:rsidRPr="004874A2">
        <w:rPr>
          <w:lang w:val="ru-RU"/>
        </w:rPr>
        <w:tab/>
      </w:r>
      <w:r w:rsidRPr="004874A2">
        <w:t>4.1. Злополука;</w:t>
      </w:r>
    </w:p>
    <w:p w:rsidR="007D302F" w:rsidRPr="004874A2" w:rsidRDefault="007D302F" w:rsidP="007D302F">
      <w:pPr>
        <w:jc w:val="both"/>
        <w:rPr>
          <w:lang w:val="ru-RU"/>
        </w:rPr>
      </w:pPr>
      <w:r w:rsidRPr="004874A2">
        <w:tab/>
      </w:r>
      <w:r w:rsidRPr="004874A2">
        <w:tab/>
        <w:t>4.2. Заболяване</w:t>
      </w:r>
      <w:r w:rsidRPr="004874A2">
        <w:rPr>
          <w:lang w:val="ru-RU"/>
        </w:rPr>
        <w:t>;</w:t>
      </w:r>
    </w:p>
    <w:p w:rsidR="007D302F" w:rsidRPr="004874A2" w:rsidRDefault="007D302F" w:rsidP="007D302F">
      <w:pPr>
        <w:jc w:val="both"/>
      </w:pPr>
      <w:r w:rsidRPr="004874A2">
        <w:tab/>
      </w:r>
      <w:r w:rsidRPr="004874A2">
        <w:tab/>
        <w:t>4.3. Сухопътни превозни средства (без релсови превозни средства);</w:t>
      </w:r>
    </w:p>
    <w:p w:rsidR="007D302F" w:rsidRPr="004874A2" w:rsidRDefault="007D302F" w:rsidP="007D302F">
      <w:pPr>
        <w:jc w:val="both"/>
      </w:pPr>
      <w:r w:rsidRPr="004874A2">
        <w:tab/>
      </w:r>
      <w:r w:rsidRPr="004874A2">
        <w:tab/>
        <w:t>4.</w:t>
      </w:r>
      <w:r w:rsidRPr="004874A2">
        <w:rPr>
          <w:lang w:val="ru-RU"/>
        </w:rPr>
        <w:t>6</w:t>
      </w:r>
      <w:r w:rsidRPr="004874A2">
        <w:t>. Плавателни съдове (морски, речни и по езера и канали);</w:t>
      </w:r>
    </w:p>
    <w:p w:rsidR="007D302F" w:rsidRPr="004874A2" w:rsidRDefault="007D302F" w:rsidP="007D302F">
      <w:pPr>
        <w:jc w:val="both"/>
        <w:rPr>
          <w:lang w:val="ru-RU"/>
        </w:rPr>
      </w:pPr>
      <w:r w:rsidRPr="004874A2">
        <w:tab/>
      </w:r>
      <w:r w:rsidRPr="004874A2">
        <w:rPr>
          <w:lang w:val="ru-RU"/>
        </w:rPr>
        <w:tab/>
      </w:r>
      <w:r w:rsidRPr="004874A2">
        <w:t>4.7 Товари по време на превоз (включително стоки, багаж и други)</w:t>
      </w:r>
      <w:r w:rsidRPr="004874A2">
        <w:rPr>
          <w:lang w:val="ru-RU"/>
        </w:rPr>
        <w:t>;</w:t>
      </w:r>
    </w:p>
    <w:p w:rsidR="007D302F" w:rsidRPr="004874A2" w:rsidRDefault="007D302F" w:rsidP="007D302F">
      <w:pPr>
        <w:ind w:left="708" w:firstLine="708"/>
        <w:jc w:val="both"/>
        <w:rPr>
          <w:lang w:val="ru-RU"/>
        </w:rPr>
      </w:pPr>
      <w:r w:rsidRPr="004874A2">
        <w:t>4.8 Пожар и природни бедствия</w:t>
      </w:r>
    </w:p>
    <w:p w:rsidR="007D302F" w:rsidRPr="004874A2" w:rsidRDefault="007D302F" w:rsidP="007D302F">
      <w:pPr>
        <w:ind w:left="708" w:firstLine="708"/>
        <w:jc w:val="both"/>
        <w:rPr>
          <w:lang w:val="ru-RU"/>
        </w:rPr>
      </w:pPr>
      <w:r w:rsidRPr="004874A2">
        <w:t>4.9 Други щети на имущество</w:t>
      </w:r>
    </w:p>
    <w:p w:rsidR="007D302F" w:rsidRPr="004874A2" w:rsidRDefault="007D302F" w:rsidP="007D302F">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7D302F" w:rsidRPr="004874A2" w:rsidRDefault="007D302F" w:rsidP="007D302F">
      <w:pPr>
        <w:jc w:val="both"/>
      </w:pPr>
      <w:r w:rsidRPr="004874A2">
        <w:tab/>
      </w:r>
      <w:r w:rsidRPr="004874A2">
        <w:tab/>
        <w:t>4.1</w:t>
      </w:r>
      <w:r w:rsidRPr="004874A2">
        <w:rPr>
          <w:lang w:val="ru-RU"/>
        </w:rPr>
        <w:t>3</w:t>
      </w:r>
      <w:r w:rsidRPr="004874A2">
        <w:t>. Обща гражданска отговорност;</w:t>
      </w:r>
    </w:p>
    <w:p w:rsidR="007D302F" w:rsidRPr="004874A2" w:rsidRDefault="007D302F" w:rsidP="007D302F">
      <w:pPr>
        <w:jc w:val="both"/>
      </w:pPr>
      <w:r w:rsidRPr="004874A2">
        <w:tab/>
      </w:r>
      <w:r w:rsidRPr="004874A2">
        <w:tab/>
        <w:t xml:space="preserve">4.18. Помощ при пътуване (асистанс).   </w:t>
      </w:r>
    </w:p>
    <w:p w:rsidR="007D302F" w:rsidRDefault="007D302F" w:rsidP="007D302F">
      <w:pPr>
        <w:ind w:firstLine="708"/>
        <w:jc w:val="both"/>
        <w:rPr>
          <w:lang w:val="en-US"/>
        </w:rPr>
      </w:pPr>
      <w:r w:rsidRPr="004874A2">
        <w:t>5. Адрес:</w:t>
      </w:r>
      <w:r w:rsidRPr="004874A2">
        <w:rPr>
          <w:lang w:val="en-US"/>
        </w:rPr>
        <w:t xml:space="preserve"> </w:t>
      </w:r>
      <w:r w:rsidR="008D1BB5" w:rsidRPr="004874A2">
        <w:rPr>
          <w:lang w:val="en-US"/>
        </w:rPr>
        <w:t>Via Caldera 21, 20153 Milano, Italy.</w:t>
      </w:r>
      <w:r w:rsidRPr="004874A2">
        <w:rPr>
          <w:lang w:val="en-US"/>
        </w:rPr>
        <w:t xml:space="preserve">  </w:t>
      </w:r>
    </w:p>
    <w:p w:rsidR="000D0740" w:rsidRDefault="000D0740" w:rsidP="000D0740">
      <w:pPr>
        <w:jc w:val="both"/>
        <w:rPr>
          <w:b/>
          <w:lang w:val="en-US"/>
        </w:rPr>
      </w:pPr>
    </w:p>
    <w:p w:rsidR="000D0740" w:rsidRPr="000C58CC" w:rsidRDefault="000D0740" w:rsidP="000D0740">
      <w:pPr>
        <w:jc w:val="both"/>
        <w:rPr>
          <w:b/>
        </w:rPr>
      </w:pPr>
      <w:r w:rsidRPr="000C58CC">
        <w:rPr>
          <w:b/>
          <w:lang w:val="en-US"/>
        </w:rPr>
        <w:t>III.</w:t>
      </w:r>
      <w:r w:rsidRPr="000C58CC">
        <w:rPr>
          <w:b/>
          <w:lang w:val="en-US"/>
        </w:rPr>
        <w:tab/>
        <w:t>1. Great Lakes Insurance SE</w:t>
      </w:r>
    </w:p>
    <w:p w:rsidR="000D0740" w:rsidRPr="000C58CC" w:rsidRDefault="000D0740" w:rsidP="000D0740">
      <w:pPr>
        <w:jc w:val="both"/>
        <w:rPr>
          <w:b/>
        </w:rPr>
      </w:pPr>
      <w:r w:rsidRPr="000C58CC">
        <w:rPr>
          <w:b/>
        </w:rPr>
        <w:tab/>
      </w:r>
      <w:r w:rsidRPr="000C58CC">
        <w:t xml:space="preserve">2. Свобода на предоставяне на услуги </w:t>
      </w:r>
      <w:r w:rsidRPr="000C58CC">
        <w:rPr>
          <w:b/>
        </w:rPr>
        <w:t xml:space="preserve">- от клона си в Ирландия. </w:t>
      </w:r>
    </w:p>
    <w:p w:rsidR="000D0740" w:rsidRPr="000C58CC" w:rsidRDefault="000D0740" w:rsidP="000D0740">
      <w:pPr>
        <w:jc w:val="both"/>
      </w:pPr>
      <w:r w:rsidRPr="000C58CC">
        <w:rPr>
          <w:b/>
        </w:rPr>
        <w:tab/>
      </w:r>
      <w:r w:rsidRPr="000C58CC">
        <w:t>3. Извършва дейност по общо застраховане.</w:t>
      </w:r>
    </w:p>
    <w:p w:rsidR="00B839A5" w:rsidRPr="000C58CC" w:rsidRDefault="000D0740" w:rsidP="00A41B95">
      <w:pPr>
        <w:jc w:val="both"/>
        <w:rPr>
          <w:lang w:val="en-US"/>
        </w:rPr>
      </w:pPr>
      <w:r w:rsidRPr="000C58CC">
        <w:rPr>
          <w:lang w:val="en-US"/>
        </w:rPr>
        <w:tab/>
        <w:t>4. Видове застраховки, които възнамерява да сключва:</w:t>
      </w:r>
    </w:p>
    <w:p w:rsidR="000D0740" w:rsidRPr="000C58CC" w:rsidRDefault="000D0740" w:rsidP="00A41B95">
      <w:pPr>
        <w:jc w:val="both"/>
      </w:pPr>
      <w:r w:rsidRPr="000C58CC">
        <w:rPr>
          <w:lang w:val="en-US"/>
        </w:rPr>
        <w:tab/>
      </w:r>
      <w:r w:rsidRPr="000C58CC">
        <w:rPr>
          <w:lang w:val="en-US"/>
        </w:rPr>
        <w:tab/>
      </w:r>
      <w:r w:rsidRPr="000C58CC">
        <w:t>4.14. Кредити;</w:t>
      </w:r>
    </w:p>
    <w:p w:rsidR="000D0740" w:rsidRPr="000C58CC" w:rsidRDefault="000D0740" w:rsidP="000D0740">
      <w:pPr>
        <w:jc w:val="both"/>
      </w:pPr>
      <w:r w:rsidRPr="000C58CC">
        <w:tab/>
      </w:r>
      <w:r w:rsidRPr="000C58CC">
        <w:tab/>
        <w:t xml:space="preserve">4.15. Гаранции; </w:t>
      </w:r>
    </w:p>
    <w:p w:rsidR="000D0740" w:rsidRPr="000C58CC" w:rsidRDefault="000D0740" w:rsidP="000D0740">
      <w:pPr>
        <w:ind w:left="708" w:firstLine="708"/>
        <w:jc w:val="both"/>
      </w:pPr>
      <w:r w:rsidRPr="000C58CC">
        <w:t>4.16. Разни финансови загуби.</w:t>
      </w:r>
    </w:p>
    <w:p w:rsidR="000D0740" w:rsidRPr="000C58CC" w:rsidRDefault="000D0740" w:rsidP="000D0740">
      <w:pPr>
        <w:jc w:val="both"/>
      </w:pPr>
      <w:r w:rsidRPr="000C58CC">
        <w:tab/>
        <w:t>5. Адрес: Asgard House 19/20 City Quay, Dublin 2, D02 K744</w:t>
      </w:r>
    </w:p>
    <w:p w:rsidR="000D0740" w:rsidRPr="000D0740" w:rsidRDefault="0076054B" w:rsidP="0076054B">
      <w:pPr>
        <w:jc w:val="both"/>
      </w:pPr>
      <w:r w:rsidRPr="000C58CC">
        <w:tab/>
      </w:r>
      <w:r w:rsidR="005D237B" w:rsidRPr="000C58CC">
        <w:t xml:space="preserve">6. </w:t>
      </w:r>
      <w:r w:rsidRPr="000C58CC">
        <w:t xml:space="preserve">Лице за контакт отговорно за жалби и оплаквания: Michael Heckl, имейл адрес: </w:t>
      </w:r>
      <w:hyperlink r:id="rId11" w:history="1">
        <w:r w:rsidRPr="000C58CC">
          <w:rPr>
            <w:rStyle w:val="Hyperlink"/>
          </w:rPr>
          <w:t>MHeckl@glise.com</w:t>
        </w:r>
      </w:hyperlink>
      <w:r>
        <w:t xml:space="preserve"> </w:t>
      </w:r>
    </w:p>
    <w:p w:rsidR="000D0740" w:rsidRPr="004874A2" w:rsidRDefault="000D0740" w:rsidP="00A41B95">
      <w:pPr>
        <w:jc w:val="both"/>
        <w:rPr>
          <w:lang w:val="en-US"/>
        </w:rPr>
      </w:pPr>
    </w:p>
    <w:p w:rsidR="00707195" w:rsidRPr="004874A2" w:rsidRDefault="00707195" w:rsidP="00707195">
      <w:pPr>
        <w:jc w:val="both"/>
        <w:rPr>
          <w:b/>
          <w:lang w:val="de-DE"/>
        </w:rPr>
      </w:pPr>
      <w:r w:rsidRPr="004874A2">
        <w:rPr>
          <w:b/>
          <w:lang w:val="de-DE"/>
        </w:rPr>
        <w:t>58.</w:t>
      </w:r>
      <w:r w:rsidRPr="004874A2">
        <w:rPr>
          <w:b/>
        </w:rPr>
        <w:tab/>
        <w:t>1.</w:t>
      </w:r>
      <w:r w:rsidR="001E318F" w:rsidRPr="004874A2">
        <w:rPr>
          <w:b/>
          <w:lang w:val="de-DE"/>
        </w:rPr>
        <w:t xml:space="preserve"> Real Garant Versicherung Aktiengesellschaft</w:t>
      </w:r>
    </w:p>
    <w:p w:rsidR="00707195" w:rsidRPr="004874A2" w:rsidRDefault="00707195" w:rsidP="00707195">
      <w:pPr>
        <w:ind w:firstLine="708"/>
        <w:jc w:val="both"/>
      </w:pPr>
      <w:r w:rsidRPr="004874A2">
        <w:t>2. Свобода на предоставяне на услуги.</w:t>
      </w:r>
    </w:p>
    <w:p w:rsidR="00707195" w:rsidRPr="004874A2" w:rsidRDefault="00707195" w:rsidP="00707195">
      <w:pPr>
        <w:jc w:val="both"/>
      </w:pPr>
      <w:r w:rsidRPr="004874A2">
        <w:tab/>
        <w:t xml:space="preserve">3. Извършва дейност по общо застраховане. </w:t>
      </w:r>
    </w:p>
    <w:p w:rsidR="00707195" w:rsidRPr="004874A2" w:rsidRDefault="00707195" w:rsidP="00707195">
      <w:pPr>
        <w:jc w:val="both"/>
      </w:pPr>
      <w:r w:rsidRPr="004874A2">
        <w:tab/>
        <w:t>4. Видове застраховки, които възнамерява да сключва:</w:t>
      </w:r>
    </w:p>
    <w:p w:rsidR="00707195" w:rsidRPr="004874A2" w:rsidRDefault="00707195" w:rsidP="00707195">
      <w:pPr>
        <w:ind w:left="708" w:firstLine="708"/>
        <w:jc w:val="both"/>
      </w:pPr>
      <w:r w:rsidRPr="004874A2">
        <w:t>4.9 Други щети на имущество;</w:t>
      </w:r>
    </w:p>
    <w:p w:rsidR="00707195" w:rsidRPr="004874A2" w:rsidRDefault="00707195" w:rsidP="00707195">
      <w:pPr>
        <w:ind w:left="708" w:firstLine="708"/>
        <w:jc w:val="both"/>
      </w:pPr>
      <w:r w:rsidRPr="004874A2">
        <w:t>4.16. Разни финансови загуби;</w:t>
      </w:r>
    </w:p>
    <w:p w:rsidR="00707195" w:rsidRPr="004874A2" w:rsidRDefault="00707195" w:rsidP="00707195">
      <w:pPr>
        <w:jc w:val="both"/>
        <w:rPr>
          <w:lang w:val="de-DE"/>
        </w:rPr>
      </w:pPr>
      <w:r w:rsidRPr="004874A2">
        <w:tab/>
      </w:r>
      <w:r w:rsidRPr="004874A2">
        <w:tab/>
        <w:t xml:space="preserve">4.18. Помощ при пътуване (асистанс).  </w:t>
      </w:r>
      <w:r w:rsidRPr="004874A2">
        <w:rPr>
          <w:lang w:val="de-DE"/>
        </w:rPr>
        <w:t xml:space="preserve"> </w:t>
      </w:r>
    </w:p>
    <w:p w:rsidR="00707195" w:rsidRPr="004874A2" w:rsidRDefault="00707195" w:rsidP="00707195">
      <w:pPr>
        <w:ind w:firstLine="708"/>
        <w:jc w:val="both"/>
        <w:rPr>
          <w:lang w:val="de-DE"/>
        </w:rPr>
      </w:pPr>
      <w:r w:rsidRPr="004874A2">
        <w:t>5. Адрес:</w:t>
      </w:r>
      <w:r w:rsidRPr="004874A2">
        <w:rPr>
          <w:lang w:val="de-DE"/>
        </w:rPr>
        <w:t xml:space="preserve"> </w:t>
      </w:r>
      <w:r w:rsidR="00DF0B49" w:rsidRPr="004874A2">
        <w:rPr>
          <w:lang w:val="de-DE"/>
        </w:rPr>
        <w:t>Strohgäustrasse 5, 73765 Neuhausen auf den Fildern</w:t>
      </w:r>
      <w:r w:rsidRPr="004874A2">
        <w:rPr>
          <w:lang w:val="de-DE"/>
        </w:rPr>
        <w:t xml:space="preserve">, Germany.  </w:t>
      </w:r>
    </w:p>
    <w:p w:rsidR="00B839A5" w:rsidRPr="004874A2" w:rsidRDefault="00B839A5" w:rsidP="00A41B95">
      <w:pPr>
        <w:jc w:val="both"/>
        <w:rPr>
          <w:lang w:val="de-DE"/>
        </w:rPr>
      </w:pPr>
    </w:p>
    <w:p w:rsidR="00875679" w:rsidRPr="004874A2" w:rsidRDefault="00B020D8" w:rsidP="00ED2EB7">
      <w:pPr>
        <w:jc w:val="both"/>
        <w:rPr>
          <w:b/>
        </w:rPr>
      </w:pPr>
      <w:r w:rsidRPr="004874A2">
        <w:rPr>
          <w:b/>
          <w:lang w:val="de-DE"/>
        </w:rPr>
        <w:t>59.</w:t>
      </w:r>
      <w:r w:rsidRPr="004874A2">
        <w:rPr>
          <w:b/>
        </w:rPr>
        <w:tab/>
        <w:t>1.</w:t>
      </w:r>
      <w:r w:rsidRPr="004874A2">
        <w:rPr>
          <w:b/>
          <w:lang w:val="de-DE"/>
        </w:rPr>
        <w:t xml:space="preserve"> </w:t>
      </w:r>
      <w:r w:rsidR="00ED2EB7" w:rsidRPr="004874A2">
        <w:rPr>
          <w:b/>
        </w:rPr>
        <w:t xml:space="preserve">Baloise Sachversicherung AG Deutschland (старо наименование – </w:t>
      </w:r>
      <w:r w:rsidR="00ED2EB7" w:rsidRPr="004874A2">
        <w:rPr>
          <w:b/>
          <w:lang w:val="de-DE"/>
        </w:rPr>
        <w:t>Basler Sachversicherungs AG</w:t>
      </w:r>
      <w:r w:rsidR="00ED2EB7" w:rsidRPr="004874A2">
        <w:rPr>
          <w:b/>
        </w:rPr>
        <w:t>)</w:t>
      </w:r>
    </w:p>
    <w:p w:rsidR="00B020D8" w:rsidRPr="004874A2" w:rsidRDefault="00ED2EB7" w:rsidP="00ED2EB7">
      <w:pPr>
        <w:ind w:firstLine="708"/>
        <w:jc w:val="both"/>
        <w:rPr>
          <w:b/>
        </w:rPr>
      </w:pPr>
      <w:r w:rsidRPr="004874A2">
        <w:rPr>
          <w:b/>
        </w:rPr>
        <w:t>С писмо от 24 ноември 2022 г. компетентният орган на Германия уведомява за промяна на наименованието на застрахователя.</w:t>
      </w:r>
    </w:p>
    <w:p w:rsidR="00875679" w:rsidRPr="004874A2" w:rsidRDefault="00875679" w:rsidP="00875679">
      <w:pPr>
        <w:ind w:firstLine="708"/>
        <w:jc w:val="both"/>
        <w:rPr>
          <w:b/>
        </w:rPr>
      </w:pPr>
      <w:r w:rsidRPr="004874A2">
        <w:rPr>
          <w:b/>
        </w:rPr>
        <w:t xml:space="preserve">Получена нотификация по </w:t>
      </w:r>
      <w:r w:rsidRPr="004874A2">
        <w:rPr>
          <w:b/>
          <w:lang w:val="en-US"/>
        </w:rPr>
        <w:t xml:space="preserve">CBN </w:t>
      </w:r>
      <w:r w:rsidRPr="004874A2">
        <w:rPr>
          <w:b/>
        </w:rPr>
        <w:t xml:space="preserve">платформата на </w:t>
      </w:r>
      <w:r w:rsidRPr="004874A2">
        <w:rPr>
          <w:b/>
          <w:lang w:val="en-US"/>
        </w:rPr>
        <w:t>04</w:t>
      </w:r>
      <w:r w:rsidRPr="004874A2">
        <w:rPr>
          <w:b/>
        </w:rPr>
        <w:t xml:space="preserve"> октомври 2023 г. Компетентният орган на Германия уведомява за раширяване обхвата на предлаганите застраховки от дружеството на теиторията на България с класове 7, 8, 9, 13 и 16.</w:t>
      </w:r>
    </w:p>
    <w:p w:rsidR="00B020D8" w:rsidRPr="004874A2" w:rsidRDefault="00B020D8" w:rsidP="00B020D8">
      <w:pPr>
        <w:ind w:firstLine="708"/>
        <w:jc w:val="both"/>
      </w:pPr>
      <w:r w:rsidRPr="004874A2">
        <w:t>2. Свобода на предоставяне на услуги.</w:t>
      </w:r>
    </w:p>
    <w:p w:rsidR="00B020D8" w:rsidRPr="004874A2" w:rsidRDefault="00B020D8" w:rsidP="00B020D8">
      <w:pPr>
        <w:jc w:val="both"/>
      </w:pPr>
      <w:r w:rsidRPr="004874A2">
        <w:tab/>
        <w:t xml:space="preserve">3. Извършва дейност по общо застраховане. </w:t>
      </w:r>
    </w:p>
    <w:p w:rsidR="00B020D8" w:rsidRPr="004874A2" w:rsidRDefault="00B020D8" w:rsidP="00B020D8">
      <w:pPr>
        <w:jc w:val="both"/>
      </w:pPr>
      <w:r w:rsidRPr="004874A2">
        <w:tab/>
        <w:t>4. Видове застраховки, които възнамерява да сключва:</w:t>
      </w:r>
    </w:p>
    <w:p w:rsidR="00EE6F1E" w:rsidRPr="004874A2" w:rsidRDefault="00EE6F1E" w:rsidP="00B020D8">
      <w:pPr>
        <w:jc w:val="both"/>
      </w:pPr>
      <w:r w:rsidRPr="004874A2">
        <w:tab/>
      </w:r>
      <w:r w:rsidRPr="004874A2">
        <w:tab/>
        <w:t>4.3. Сухопътни превозни средства (без релсови превозни средства);</w:t>
      </w:r>
    </w:p>
    <w:p w:rsidR="00EE6F1E" w:rsidRPr="004874A2" w:rsidRDefault="00EE6F1E" w:rsidP="00EE6F1E">
      <w:pPr>
        <w:ind w:left="708" w:firstLine="708"/>
        <w:jc w:val="both"/>
      </w:pPr>
      <w:r w:rsidRPr="004874A2">
        <w:t>4.4. Релсови превозни средства;</w:t>
      </w:r>
    </w:p>
    <w:p w:rsidR="00667F7B" w:rsidRPr="004874A2" w:rsidRDefault="00667F7B" w:rsidP="00667F7B">
      <w:pPr>
        <w:jc w:val="both"/>
      </w:pPr>
      <w:r w:rsidRPr="004874A2">
        <w:tab/>
      </w:r>
      <w:r w:rsidRPr="004874A2">
        <w:tab/>
        <w:t>4.</w:t>
      </w:r>
      <w:r w:rsidRPr="004874A2">
        <w:rPr>
          <w:lang w:val="ru-RU"/>
        </w:rPr>
        <w:t>6</w:t>
      </w:r>
      <w:r w:rsidRPr="004874A2">
        <w:t>. Плавателни съдове (мор</w:t>
      </w:r>
      <w:r w:rsidR="00EE6F1E" w:rsidRPr="004874A2">
        <w:t>ски, речни и по езера и канали)</w:t>
      </w:r>
    </w:p>
    <w:p w:rsidR="00875679" w:rsidRPr="004874A2" w:rsidRDefault="00875679" w:rsidP="00875679">
      <w:pPr>
        <w:ind w:left="708" w:firstLine="708"/>
        <w:jc w:val="both"/>
        <w:rPr>
          <w:lang w:val="ru-RU"/>
        </w:rPr>
      </w:pPr>
      <w:r w:rsidRPr="004874A2">
        <w:t>4.7 Товари по време на превоз (включително стоки, багаж и други)</w:t>
      </w:r>
      <w:r w:rsidRPr="004874A2">
        <w:rPr>
          <w:lang w:val="ru-RU"/>
        </w:rPr>
        <w:t>;</w:t>
      </w:r>
    </w:p>
    <w:p w:rsidR="00875679" w:rsidRPr="004874A2" w:rsidRDefault="00875679" w:rsidP="00875679">
      <w:pPr>
        <w:ind w:left="708" w:firstLine="708"/>
        <w:jc w:val="both"/>
        <w:rPr>
          <w:lang w:val="ru-RU"/>
        </w:rPr>
      </w:pPr>
      <w:r w:rsidRPr="004874A2">
        <w:t>4.8 Пожар и природни бедствия;</w:t>
      </w:r>
    </w:p>
    <w:p w:rsidR="00875679" w:rsidRPr="004874A2" w:rsidRDefault="00875679" w:rsidP="00875679">
      <w:pPr>
        <w:ind w:left="708" w:firstLine="708"/>
        <w:jc w:val="both"/>
        <w:rPr>
          <w:lang w:val="ru-RU"/>
        </w:rPr>
      </w:pPr>
      <w:r w:rsidRPr="004874A2">
        <w:t>4.9 Други щети на имущество;</w:t>
      </w:r>
    </w:p>
    <w:p w:rsidR="00EE6F1E" w:rsidRPr="004874A2" w:rsidRDefault="00EE6F1E" w:rsidP="00667F7B">
      <w:pPr>
        <w:jc w:val="both"/>
      </w:pPr>
      <w:r w:rsidRPr="004874A2">
        <w:tab/>
      </w:r>
      <w:r w:rsidRPr="004874A2">
        <w:tab/>
        <w:t>4.10.</w:t>
      </w:r>
      <w:r w:rsidRPr="004874A2">
        <w:rPr>
          <w:lang w:val="ru-RU"/>
        </w:rPr>
        <w:t>2.</w:t>
      </w:r>
      <w:r w:rsidRPr="004874A2">
        <w:t xml:space="preserve"> Гражданска отговорност на превозвача с моторни превозни средства по суша;</w:t>
      </w:r>
    </w:p>
    <w:p w:rsidR="00EE6F1E" w:rsidRPr="004874A2" w:rsidRDefault="00EE6F1E" w:rsidP="00EE6F1E">
      <w:pPr>
        <w:ind w:left="708" w:firstLine="708"/>
        <w:jc w:val="both"/>
      </w:pPr>
      <w:r w:rsidRPr="004874A2">
        <w:t>4.1</w:t>
      </w:r>
      <w:r w:rsidRPr="004874A2">
        <w:rPr>
          <w:lang w:val="ru-RU"/>
        </w:rPr>
        <w:t>2</w:t>
      </w:r>
      <w:r w:rsidRPr="004874A2">
        <w:t>. Гражданска отговорност, свързана с притежаването и използването на плавателни съдове;</w:t>
      </w:r>
    </w:p>
    <w:p w:rsidR="00875679" w:rsidRPr="004874A2" w:rsidRDefault="00875679" w:rsidP="00875679">
      <w:pPr>
        <w:ind w:left="708" w:firstLine="708"/>
        <w:jc w:val="both"/>
      </w:pPr>
      <w:r w:rsidRPr="004874A2">
        <w:t>4.1</w:t>
      </w:r>
      <w:r w:rsidRPr="004874A2">
        <w:rPr>
          <w:lang w:val="ru-RU"/>
        </w:rPr>
        <w:t>3</w:t>
      </w:r>
      <w:r w:rsidRPr="004874A2">
        <w:t xml:space="preserve">. Обща гражданска отговорност; </w:t>
      </w:r>
    </w:p>
    <w:p w:rsidR="00875679" w:rsidRPr="004874A2" w:rsidRDefault="00875679" w:rsidP="00875679">
      <w:pPr>
        <w:ind w:left="708" w:firstLine="708"/>
        <w:jc w:val="both"/>
      </w:pPr>
      <w:r w:rsidRPr="004874A2">
        <w:t>4.16. Разни финансови загуби;</w:t>
      </w:r>
    </w:p>
    <w:p w:rsidR="00B020D8" w:rsidRPr="004874A2" w:rsidRDefault="00B020D8" w:rsidP="00B020D8">
      <w:pPr>
        <w:ind w:firstLine="708"/>
        <w:jc w:val="both"/>
        <w:rPr>
          <w:lang w:val="de-DE"/>
        </w:rPr>
      </w:pPr>
      <w:r w:rsidRPr="004874A2">
        <w:t>5. Адрес:</w:t>
      </w:r>
      <w:r w:rsidRPr="004874A2">
        <w:rPr>
          <w:lang w:val="de-DE"/>
        </w:rPr>
        <w:t xml:space="preserve"> </w:t>
      </w:r>
      <w:r w:rsidR="00667F7B" w:rsidRPr="004874A2">
        <w:rPr>
          <w:lang w:val="de-DE"/>
        </w:rPr>
        <w:t>Basler Strasse 4, 61352 Bad Homburg v. d. Höhe</w:t>
      </w:r>
      <w:r w:rsidRPr="004874A2">
        <w:rPr>
          <w:lang w:val="de-DE"/>
        </w:rPr>
        <w:t xml:space="preserve">, Germany.  </w:t>
      </w:r>
    </w:p>
    <w:p w:rsidR="00DF3476" w:rsidRPr="004874A2" w:rsidRDefault="00DF3476" w:rsidP="00A41B95">
      <w:pPr>
        <w:jc w:val="both"/>
        <w:rPr>
          <w:lang w:val="de-DE"/>
        </w:rPr>
      </w:pPr>
    </w:p>
    <w:p w:rsidR="00122A4F" w:rsidRPr="004874A2" w:rsidRDefault="00122A4F" w:rsidP="00122A4F">
      <w:pPr>
        <w:jc w:val="both"/>
        <w:rPr>
          <w:b/>
          <w:lang w:val="de-DE"/>
        </w:rPr>
      </w:pPr>
      <w:r w:rsidRPr="004874A2">
        <w:rPr>
          <w:b/>
        </w:rPr>
        <w:t>60</w:t>
      </w:r>
      <w:r w:rsidRPr="004874A2">
        <w:rPr>
          <w:b/>
          <w:lang w:val="de-DE"/>
        </w:rPr>
        <w:t>.</w:t>
      </w:r>
      <w:r w:rsidRPr="004874A2">
        <w:rPr>
          <w:b/>
        </w:rPr>
        <w:tab/>
        <w:t>1.</w:t>
      </w:r>
      <w:r w:rsidRPr="004874A2">
        <w:rPr>
          <w:b/>
          <w:lang w:val="de-DE"/>
        </w:rPr>
        <w:t xml:space="preserve"> Vereinigte Schiffs Versicherung </w:t>
      </w:r>
      <w:r w:rsidR="00C1626A" w:rsidRPr="004874A2">
        <w:rPr>
          <w:b/>
          <w:lang w:val="de-DE"/>
        </w:rPr>
        <w:t>V.</w:t>
      </w:r>
      <w:r w:rsidRPr="004874A2">
        <w:rPr>
          <w:b/>
          <w:lang w:val="de-DE"/>
        </w:rPr>
        <w:t>A</w:t>
      </w:r>
      <w:r w:rsidR="00C1626A" w:rsidRPr="004874A2">
        <w:rPr>
          <w:b/>
          <w:lang w:val="de-DE"/>
        </w:rPr>
        <w:t>.</w:t>
      </w:r>
      <w:r w:rsidRPr="004874A2">
        <w:rPr>
          <w:b/>
          <w:lang w:val="de-DE"/>
        </w:rPr>
        <w:t>G</w:t>
      </w:r>
      <w:r w:rsidR="00C1626A" w:rsidRPr="004874A2">
        <w:rPr>
          <w:b/>
          <w:lang w:val="de-DE"/>
        </w:rPr>
        <w:t>.</w:t>
      </w:r>
    </w:p>
    <w:p w:rsidR="00875E9D" w:rsidRPr="004874A2" w:rsidRDefault="00875E9D" w:rsidP="00122A4F">
      <w:pPr>
        <w:jc w:val="both"/>
        <w:rPr>
          <w:b/>
        </w:rPr>
      </w:pPr>
      <w:r w:rsidRPr="004874A2">
        <w:rPr>
          <w:b/>
          <w:lang w:val="de-DE"/>
        </w:rPr>
        <w:tab/>
      </w:r>
      <w:r w:rsidRPr="004874A2">
        <w:rPr>
          <w:b/>
        </w:rPr>
        <w:t>С писмо от 10 май 2018 г. компетентният орган на Германия уведомява, че застрахователят възнамеряв</w:t>
      </w:r>
      <w:r w:rsidR="00AF2FB4" w:rsidRPr="004874A2">
        <w:rPr>
          <w:b/>
        </w:rPr>
        <w:t>а</w:t>
      </w:r>
      <w:r w:rsidRPr="004874A2">
        <w:rPr>
          <w:b/>
        </w:rPr>
        <w:t xml:space="preserve"> да извършва дейност в България.</w:t>
      </w:r>
    </w:p>
    <w:p w:rsidR="00122A4F" w:rsidRPr="004874A2" w:rsidRDefault="00122A4F" w:rsidP="00122A4F">
      <w:pPr>
        <w:ind w:firstLine="708"/>
        <w:jc w:val="both"/>
      </w:pPr>
      <w:r w:rsidRPr="004874A2">
        <w:t>2. Свобода на предоставяне на услуги.</w:t>
      </w:r>
    </w:p>
    <w:p w:rsidR="00122A4F" w:rsidRPr="004874A2" w:rsidRDefault="00122A4F" w:rsidP="00122A4F">
      <w:pPr>
        <w:jc w:val="both"/>
      </w:pPr>
      <w:r w:rsidRPr="004874A2">
        <w:tab/>
        <w:t xml:space="preserve">3. Извършва дейност по общо застраховане. </w:t>
      </w:r>
    </w:p>
    <w:p w:rsidR="00122A4F" w:rsidRPr="004874A2" w:rsidRDefault="00122A4F" w:rsidP="00122A4F">
      <w:pPr>
        <w:jc w:val="both"/>
      </w:pPr>
      <w:r w:rsidRPr="004874A2">
        <w:tab/>
        <w:t>4. Видове застраховки, които възнамерява да сключва:</w:t>
      </w:r>
    </w:p>
    <w:p w:rsidR="00122A4F" w:rsidRPr="004874A2" w:rsidRDefault="00122A4F" w:rsidP="00122A4F">
      <w:pPr>
        <w:jc w:val="both"/>
      </w:pPr>
      <w:r w:rsidRPr="004874A2">
        <w:tab/>
      </w:r>
      <w:r w:rsidRPr="004874A2">
        <w:tab/>
        <w:t>4.</w:t>
      </w:r>
      <w:r w:rsidRPr="004874A2">
        <w:rPr>
          <w:lang w:val="ru-RU"/>
        </w:rPr>
        <w:t>6</w:t>
      </w:r>
      <w:r w:rsidRPr="004874A2">
        <w:t xml:space="preserve">. Плавателни съдове (морски, </w:t>
      </w:r>
      <w:r w:rsidR="002D477C" w:rsidRPr="004874A2">
        <w:t xml:space="preserve">езерни, </w:t>
      </w:r>
      <w:r w:rsidRPr="004874A2">
        <w:t xml:space="preserve">речни и </w:t>
      </w:r>
      <w:r w:rsidR="002D477C" w:rsidRPr="004874A2">
        <w:t xml:space="preserve">плавателни </w:t>
      </w:r>
      <w:r w:rsidRPr="004874A2">
        <w:t>по канали</w:t>
      </w:r>
      <w:r w:rsidR="002D477C" w:rsidRPr="004874A2">
        <w:t xml:space="preserve"> съдове</w:t>
      </w:r>
      <w:r w:rsidRPr="004874A2">
        <w:t>).</w:t>
      </w:r>
    </w:p>
    <w:p w:rsidR="00122A4F" w:rsidRPr="004874A2" w:rsidRDefault="00122A4F" w:rsidP="00122A4F">
      <w:pPr>
        <w:ind w:firstLine="708"/>
        <w:jc w:val="both"/>
        <w:rPr>
          <w:lang w:val="de-DE"/>
        </w:rPr>
      </w:pPr>
      <w:r w:rsidRPr="004874A2">
        <w:t>5. Адрес:</w:t>
      </w:r>
      <w:r w:rsidRPr="004874A2">
        <w:rPr>
          <w:lang w:val="de-DE"/>
        </w:rPr>
        <w:t xml:space="preserve"> </w:t>
      </w:r>
      <w:r w:rsidR="001B1761" w:rsidRPr="004874A2">
        <w:rPr>
          <w:lang w:val="de-DE"/>
        </w:rPr>
        <w:t>Seelhorststrasse 7, 30175 Hannover</w:t>
      </w:r>
      <w:r w:rsidRPr="004874A2">
        <w:rPr>
          <w:lang w:val="de-DE"/>
        </w:rPr>
        <w:t xml:space="preserve">, Germany.  </w:t>
      </w:r>
    </w:p>
    <w:p w:rsidR="00DF3476" w:rsidRPr="004874A2" w:rsidRDefault="00DF3476" w:rsidP="00A41B95">
      <w:pPr>
        <w:jc w:val="both"/>
        <w:rPr>
          <w:lang w:val="de-DE"/>
        </w:rPr>
      </w:pPr>
    </w:p>
    <w:p w:rsidR="00355906" w:rsidRPr="004874A2" w:rsidRDefault="00490143" w:rsidP="00490143">
      <w:pPr>
        <w:jc w:val="both"/>
        <w:rPr>
          <w:b/>
          <w:lang w:val="de-DE"/>
        </w:rPr>
      </w:pPr>
      <w:r w:rsidRPr="004874A2">
        <w:rPr>
          <w:b/>
          <w:lang w:val="de-DE"/>
        </w:rPr>
        <w:t>61.</w:t>
      </w:r>
      <w:r w:rsidRPr="004874A2">
        <w:rPr>
          <w:b/>
        </w:rPr>
        <w:tab/>
        <w:t>1.</w:t>
      </w:r>
      <w:r w:rsidRPr="004874A2">
        <w:rPr>
          <w:b/>
          <w:lang w:val="de-DE"/>
        </w:rPr>
        <w:t xml:space="preserve"> ADAC-Rechtsschutz Versicherungs-Aktiengesellschaft</w:t>
      </w:r>
    </w:p>
    <w:p w:rsidR="00490143" w:rsidRPr="004874A2" w:rsidRDefault="00355906" w:rsidP="00490143">
      <w:pPr>
        <w:jc w:val="both"/>
        <w:rPr>
          <w:b/>
          <w:lang w:val="de-DE"/>
        </w:rPr>
      </w:pPr>
      <w:r w:rsidRPr="004874A2">
        <w:rPr>
          <w:b/>
          <w:lang w:val="de-DE"/>
        </w:rPr>
        <w:tab/>
      </w:r>
      <w:r w:rsidRPr="004874A2">
        <w:rPr>
          <w:b/>
        </w:rPr>
        <w:t>С писмо от 12 септември 2018 г. компетентният орган на Германия уведомява, че</w:t>
      </w:r>
      <w:r w:rsidRPr="004874A2">
        <w:rPr>
          <w:b/>
          <w:lang w:val="de-DE"/>
        </w:rPr>
        <w:t xml:space="preserve"> </w:t>
      </w:r>
      <w:r w:rsidRPr="004874A2">
        <w:rPr>
          <w:b/>
        </w:rPr>
        <w:t xml:space="preserve">застрахователното дружество </w:t>
      </w:r>
      <w:r w:rsidRPr="004874A2">
        <w:rPr>
          <w:b/>
          <w:lang w:val="de-DE"/>
        </w:rPr>
        <w:t>ADAC-Rechtsschutz Versicherungs-Aktiengesellschaft</w:t>
      </w:r>
      <w:r w:rsidRPr="004874A2">
        <w:rPr>
          <w:b/>
        </w:rPr>
        <w:t xml:space="preserve"> </w:t>
      </w:r>
      <w:r w:rsidR="005621AA" w:rsidRPr="004874A2">
        <w:rPr>
          <w:b/>
        </w:rPr>
        <w:t xml:space="preserve">преустановява извършването на дейност. </w:t>
      </w:r>
      <w:r w:rsidR="00B64892" w:rsidRPr="004874A2">
        <w:rPr>
          <w:b/>
          <w:lang w:val="de-DE"/>
        </w:rPr>
        <w:t>ADAC-Rechtsschutz Versicherungs-Aktiengesellschaft</w:t>
      </w:r>
      <w:r w:rsidR="00B64892" w:rsidRPr="004874A2">
        <w:rPr>
          <w:b/>
        </w:rPr>
        <w:t xml:space="preserve"> </w:t>
      </w:r>
      <w:r w:rsidRPr="004874A2">
        <w:rPr>
          <w:b/>
        </w:rPr>
        <w:t xml:space="preserve">се е вляло в </w:t>
      </w:r>
      <w:r w:rsidRPr="004874A2">
        <w:rPr>
          <w:b/>
          <w:lang w:val="de-DE"/>
        </w:rPr>
        <w:t>ADAC Versicherung AG</w:t>
      </w:r>
      <w:r w:rsidRPr="004874A2">
        <w:rPr>
          <w:b/>
        </w:rPr>
        <w:t xml:space="preserve"> на 31 август 2018 г. </w:t>
      </w:r>
      <w:r w:rsidR="00490143" w:rsidRPr="004874A2">
        <w:rPr>
          <w:b/>
          <w:lang w:val="de-DE"/>
        </w:rPr>
        <w:t xml:space="preserve">  </w:t>
      </w:r>
    </w:p>
    <w:p w:rsidR="00490143" w:rsidRPr="004874A2" w:rsidRDefault="00490143" w:rsidP="00490143">
      <w:pPr>
        <w:ind w:firstLine="708"/>
        <w:jc w:val="both"/>
      </w:pPr>
      <w:r w:rsidRPr="004874A2">
        <w:t>2. Свобода на предоставяне на услуги.</w:t>
      </w:r>
    </w:p>
    <w:p w:rsidR="00490143" w:rsidRPr="004874A2" w:rsidRDefault="00490143" w:rsidP="00490143">
      <w:pPr>
        <w:jc w:val="both"/>
      </w:pPr>
      <w:r w:rsidRPr="004874A2">
        <w:tab/>
        <w:t xml:space="preserve">3. Извършва дейност по общо застраховане. </w:t>
      </w:r>
    </w:p>
    <w:p w:rsidR="00490143" w:rsidRPr="004874A2" w:rsidRDefault="00490143" w:rsidP="00490143">
      <w:pPr>
        <w:jc w:val="both"/>
      </w:pPr>
      <w:r w:rsidRPr="004874A2">
        <w:tab/>
        <w:t>4. Видове застраховки, които възнамерява да сключва:</w:t>
      </w:r>
    </w:p>
    <w:p w:rsidR="00490143" w:rsidRPr="004874A2" w:rsidRDefault="00490143" w:rsidP="00490143">
      <w:pPr>
        <w:jc w:val="both"/>
      </w:pPr>
      <w:r w:rsidRPr="004874A2">
        <w:rPr>
          <w:lang w:val="ru-RU"/>
        </w:rPr>
        <w:tab/>
      </w:r>
      <w:r w:rsidRPr="004874A2">
        <w:rPr>
          <w:lang w:val="ru-RU"/>
        </w:rPr>
        <w:tab/>
      </w:r>
      <w:r w:rsidRPr="004874A2">
        <w:t>4.17. Правни разноски</w:t>
      </w:r>
      <w:r w:rsidRPr="004874A2">
        <w:rPr>
          <w:lang w:val="de-DE"/>
        </w:rPr>
        <w:t>.</w:t>
      </w:r>
    </w:p>
    <w:p w:rsidR="00490143" w:rsidRPr="004874A2" w:rsidRDefault="00490143" w:rsidP="00490143">
      <w:pPr>
        <w:ind w:firstLine="708"/>
        <w:jc w:val="both"/>
        <w:rPr>
          <w:lang w:val="de-DE"/>
        </w:rPr>
      </w:pPr>
      <w:r w:rsidRPr="004874A2">
        <w:t>5. Адрес:</w:t>
      </w:r>
      <w:r w:rsidRPr="004874A2">
        <w:rPr>
          <w:lang w:val="de-DE"/>
        </w:rPr>
        <w:t xml:space="preserve"> Hansastrasse 19, 80686 München, Germany.    </w:t>
      </w:r>
    </w:p>
    <w:p w:rsidR="00DF3476" w:rsidRPr="004874A2" w:rsidRDefault="00DF3476" w:rsidP="00A41B95">
      <w:pPr>
        <w:jc w:val="both"/>
        <w:rPr>
          <w:lang w:val="de-DE"/>
        </w:rPr>
      </w:pPr>
    </w:p>
    <w:p w:rsidR="0035663D" w:rsidRPr="004874A2" w:rsidRDefault="0035663D" w:rsidP="0035663D">
      <w:pPr>
        <w:jc w:val="both"/>
        <w:rPr>
          <w:b/>
          <w:lang w:val="de-DE"/>
        </w:rPr>
      </w:pPr>
      <w:r w:rsidRPr="004874A2">
        <w:rPr>
          <w:b/>
          <w:lang w:val="de-DE"/>
        </w:rPr>
        <w:t>6</w:t>
      </w:r>
      <w:r w:rsidRPr="004874A2">
        <w:rPr>
          <w:b/>
        </w:rPr>
        <w:t>2</w:t>
      </w:r>
      <w:r w:rsidRPr="004874A2">
        <w:rPr>
          <w:b/>
          <w:lang w:val="de-DE"/>
        </w:rPr>
        <w:t>.</w:t>
      </w:r>
      <w:r w:rsidRPr="004874A2">
        <w:rPr>
          <w:b/>
        </w:rPr>
        <w:tab/>
        <w:t>1.</w:t>
      </w:r>
      <w:r w:rsidRPr="004874A2">
        <w:rPr>
          <w:b/>
          <w:lang w:val="de-DE"/>
        </w:rPr>
        <w:t xml:space="preserve"> ADAC Versicherung AG (</w:t>
      </w:r>
      <w:r w:rsidRPr="004874A2">
        <w:rPr>
          <w:b/>
        </w:rPr>
        <w:t xml:space="preserve">предишно наименование – </w:t>
      </w:r>
      <w:r w:rsidRPr="004874A2">
        <w:rPr>
          <w:b/>
          <w:lang w:val="de-DE"/>
        </w:rPr>
        <w:t xml:space="preserve">ADAC-Schutzbrief Versicherungs-Aktiengesellschaft)      </w:t>
      </w:r>
    </w:p>
    <w:p w:rsidR="0035663D" w:rsidRPr="004874A2" w:rsidRDefault="0035663D" w:rsidP="0035663D">
      <w:pPr>
        <w:ind w:firstLine="708"/>
        <w:jc w:val="both"/>
      </w:pPr>
      <w:r w:rsidRPr="004874A2">
        <w:t>2. Свобода на предоставяне на услуги.</w:t>
      </w:r>
    </w:p>
    <w:p w:rsidR="0035663D" w:rsidRPr="004874A2" w:rsidRDefault="0035663D" w:rsidP="0035663D">
      <w:pPr>
        <w:jc w:val="both"/>
      </w:pPr>
      <w:r w:rsidRPr="004874A2">
        <w:tab/>
        <w:t xml:space="preserve">3. Извършва дейност по общо застраховане. </w:t>
      </w:r>
    </w:p>
    <w:p w:rsidR="0035663D" w:rsidRPr="004874A2" w:rsidRDefault="0035663D" w:rsidP="0035663D">
      <w:pPr>
        <w:jc w:val="both"/>
      </w:pPr>
      <w:r w:rsidRPr="004874A2">
        <w:tab/>
        <w:t>4. Видове застраховки, които възнамерява да сключва:</w:t>
      </w:r>
    </w:p>
    <w:p w:rsidR="00000DA6" w:rsidRPr="004874A2" w:rsidRDefault="00000DA6" w:rsidP="00000DA6">
      <w:pPr>
        <w:jc w:val="both"/>
        <w:rPr>
          <w:lang w:val="ru-RU"/>
        </w:rPr>
      </w:pPr>
      <w:r w:rsidRPr="004874A2">
        <w:rPr>
          <w:lang w:val="ru-RU"/>
        </w:rPr>
        <w:tab/>
      </w:r>
      <w:r w:rsidRPr="004874A2">
        <w:rPr>
          <w:lang w:val="ru-RU"/>
        </w:rPr>
        <w:tab/>
      </w:r>
      <w:r w:rsidRPr="004874A2">
        <w:t>4.1. Злополука;</w:t>
      </w:r>
    </w:p>
    <w:p w:rsidR="00000DA6" w:rsidRPr="004874A2" w:rsidRDefault="00000DA6" w:rsidP="00000DA6">
      <w:pPr>
        <w:jc w:val="both"/>
        <w:rPr>
          <w:lang w:val="ru-RU"/>
        </w:rPr>
      </w:pPr>
      <w:r w:rsidRPr="004874A2">
        <w:tab/>
      </w:r>
      <w:r w:rsidRPr="004874A2">
        <w:tab/>
        <w:t>4.2. Заболяване</w:t>
      </w:r>
      <w:r w:rsidRPr="004874A2">
        <w:rPr>
          <w:lang w:val="ru-RU"/>
        </w:rPr>
        <w:t>;</w:t>
      </w:r>
    </w:p>
    <w:p w:rsidR="00000DA6" w:rsidRPr="004874A2" w:rsidRDefault="00000DA6" w:rsidP="00000DA6">
      <w:pPr>
        <w:ind w:left="708" w:firstLine="708"/>
        <w:jc w:val="both"/>
        <w:rPr>
          <w:lang w:val="ru-RU"/>
        </w:rPr>
      </w:pPr>
      <w:r w:rsidRPr="004874A2">
        <w:t>4.8 Пожар и природни бедствия</w:t>
      </w:r>
    </w:p>
    <w:p w:rsidR="00000DA6" w:rsidRPr="004874A2" w:rsidRDefault="00000DA6" w:rsidP="00000DA6">
      <w:pPr>
        <w:ind w:left="708" w:firstLine="708"/>
        <w:jc w:val="both"/>
        <w:rPr>
          <w:lang w:val="ru-RU"/>
        </w:rPr>
      </w:pPr>
      <w:r w:rsidRPr="004874A2">
        <w:t>4.9 Други щети на имущество</w:t>
      </w:r>
    </w:p>
    <w:p w:rsidR="00000DA6" w:rsidRPr="004874A2" w:rsidRDefault="00000DA6" w:rsidP="00000DA6">
      <w:pPr>
        <w:jc w:val="both"/>
      </w:pPr>
      <w:r w:rsidRPr="004874A2">
        <w:tab/>
      </w:r>
      <w:r w:rsidRPr="004874A2">
        <w:tab/>
        <w:t>4.1</w:t>
      </w:r>
      <w:r w:rsidRPr="004874A2">
        <w:rPr>
          <w:lang w:val="ru-RU"/>
        </w:rPr>
        <w:t>3</w:t>
      </w:r>
      <w:r w:rsidRPr="004874A2">
        <w:t>. Обща гражданска отговорност;</w:t>
      </w:r>
    </w:p>
    <w:p w:rsidR="00000DA6" w:rsidRPr="004874A2" w:rsidRDefault="00000DA6" w:rsidP="00000DA6">
      <w:pPr>
        <w:jc w:val="both"/>
        <w:rPr>
          <w:lang w:val="ru-RU"/>
        </w:rPr>
      </w:pPr>
      <w:r w:rsidRPr="004874A2">
        <w:t xml:space="preserve">                       </w:t>
      </w:r>
      <w:r w:rsidRPr="004874A2">
        <w:rPr>
          <w:lang w:val="ru-RU"/>
        </w:rPr>
        <w:tab/>
      </w:r>
      <w:r w:rsidRPr="004874A2">
        <w:t>4.15. Гаранции;</w:t>
      </w:r>
      <w:r w:rsidRPr="004874A2">
        <w:rPr>
          <w:lang w:val="ru-RU"/>
        </w:rPr>
        <w:t xml:space="preserve"> </w:t>
      </w:r>
    </w:p>
    <w:p w:rsidR="00000DA6" w:rsidRPr="004874A2" w:rsidRDefault="00000DA6" w:rsidP="00000DA6">
      <w:pPr>
        <w:ind w:left="708" w:firstLine="708"/>
        <w:jc w:val="both"/>
        <w:rPr>
          <w:lang w:val="ru-RU"/>
        </w:rPr>
      </w:pPr>
      <w:r w:rsidRPr="004874A2">
        <w:t>4.16. Разни финансови загуби</w:t>
      </w:r>
      <w:r w:rsidRPr="004874A2">
        <w:rPr>
          <w:lang w:val="ru-RU"/>
        </w:rPr>
        <w:t>;</w:t>
      </w:r>
    </w:p>
    <w:p w:rsidR="00000DA6" w:rsidRPr="004874A2" w:rsidRDefault="00000DA6" w:rsidP="00000DA6">
      <w:pPr>
        <w:jc w:val="both"/>
        <w:rPr>
          <w:lang w:val="ru-RU"/>
        </w:rPr>
      </w:pPr>
      <w:r w:rsidRPr="004874A2">
        <w:tab/>
      </w:r>
      <w:r w:rsidRPr="004874A2">
        <w:tab/>
        <w:t xml:space="preserve">4.18. Помощ при пътуване (асистанс).  </w:t>
      </w:r>
      <w:r w:rsidRPr="004874A2">
        <w:rPr>
          <w:lang w:val="ru-RU"/>
        </w:rPr>
        <w:t xml:space="preserve"> </w:t>
      </w:r>
    </w:p>
    <w:p w:rsidR="0035663D" w:rsidRPr="004874A2" w:rsidRDefault="0035663D" w:rsidP="0035663D">
      <w:pPr>
        <w:ind w:firstLine="708"/>
        <w:jc w:val="both"/>
        <w:rPr>
          <w:lang w:val="de-DE"/>
        </w:rPr>
      </w:pPr>
      <w:r w:rsidRPr="004874A2">
        <w:t>5. Адрес:</w:t>
      </w:r>
      <w:r w:rsidRPr="004874A2">
        <w:rPr>
          <w:lang w:val="de-DE"/>
        </w:rPr>
        <w:t xml:space="preserve"> Hansastrasse 19, 80686 München, Germany.    </w:t>
      </w:r>
    </w:p>
    <w:p w:rsidR="00DF3476" w:rsidRPr="004874A2" w:rsidRDefault="00DF3476" w:rsidP="00A41B95">
      <w:pPr>
        <w:jc w:val="both"/>
        <w:rPr>
          <w:lang w:val="de-DE"/>
        </w:rPr>
      </w:pPr>
    </w:p>
    <w:p w:rsidR="007E7BFD" w:rsidRPr="004874A2" w:rsidRDefault="007E7BFD" w:rsidP="007E7BFD">
      <w:pPr>
        <w:jc w:val="both"/>
        <w:rPr>
          <w:b/>
          <w:lang w:val="de-DE"/>
        </w:rPr>
      </w:pPr>
      <w:r w:rsidRPr="004874A2">
        <w:rPr>
          <w:b/>
          <w:lang w:val="de-DE"/>
        </w:rPr>
        <w:t>63.</w:t>
      </w:r>
      <w:r w:rsidRPr="004874A2">
        <w:rPr>
          <w:b/>
        </w:rPr>
        <w:tab/>
        <w:t>1.</w:t>
      </w:r>
      <w:r w:rsidRPr="004874A2">
        <w:rPr>
          <w:b/>
          <w:lang w:val="de-DE"/>
        </w:rPr>
        <w:t xml:space="preserve"> </w:t>
      </w:r>
      <w:r w:rsidR="00FC69BB" w:rsidRPr="004874A2">
        <w:rPr>
          <w:b/>
          <w:lang w:val="de-DE"/>
        </w:rPr>
        <w:t>ÖRAG</w:t>
      </w:r>
      <w:r w:rsidR="00F366D4" w:rsidRPr="004874A2">
        <w:rPr>
          <w:b/>
          <w:lang w:val="de-DE"/>
        </w:rPr>
        <w:t xml:space="preserve"> </w:t>
      </w:r>
      <w:r w:rsidRPr="004874A2">
        <w:rPr>
          <w:b/>
          <w:lang w:val="de-DE"/>
        </w:rPr>
        <w:t>Rechtsschutz</w:t>
      </w:r>
      <w:r w:rsidR="00F366D4" w:rsidRPr="004874A2">
        <w:rPr>
          <w:b/>
          <w:lang w:val="de-DE"/>
        </w:rPr>
        <w:t>v</w:t>
      </w:r>
      <w:r w:rsidRPr="004874A2">
        <w:rPr>
          <w:b/>
          <w:lang w:val="de-DE"/>
        </w:rPr>
        <w:t>ersicherungs-A</w:t>
      </w:r>
      <w:r w:rsidR="00F366D4" w:rsidRPr="004874A2">
        <w:rPr>
          <w:b/>
          <w:lang w:val="de-DE"/>
        </w:rPr>
        <w:t>G</w:t>
      </w:r>
      <w:r w:rsidRPr="004874A2">
        <w:rPr>
          <w:b/>
          <w:lang w:val="de-DE"/>
        </w:rPr>
        <w:t xml:space="preserve">  </w:t>
      </w:r>
    </w:p>
    <w:p w:rsidR="007E7BFD" w:rsidRPr="004874A2" w:rsidRDefault="007E7BFD" w:rsidP="007E7BFD">
      <w:pPr>
        <w:ind w:firstLine="708"/>
        <w:jc w:val="both"/>
      </w:pPr>
      <w:r w:rsidRPr="004874A2">
        <w:t>2. Свобода на предоставяне на услуги.</w:t>
      </w:r>
    </w:p>
    <w:p w:rsidR="007E7BFD" w:rsidRPr="004874A2" w:rsidRDefault="007E7BFD" w:rsidP="007E7BFD">
      <w:pPr>
        <w:jc w:val="both"/>
      </w:pPr>
      <w:r w:rsidRPr="004874A2">
        <w:tab/>
        <w:t xml:space="preserve">3. Извършва дейност по общо застраховане. </w:t>
      </w:r>
    </w:p>
    <w:p w:rsidR="007E7BFD" w:rsidRPr="004874A2" w:rsidRDefault="007E7BFD" w:rsidP="007E7BFD">
      <w:pPr>
        <w:jc w:val="both"/>
      </w:pPr>
      <w:r w:rsidRPr="004874A2">
        <w:tab/>
        <w:t>4. Видове застраховки, които възнамерява да сключва:</w:t>
      </w:r>
    </w:p>
    <w:p w:rsidR="007E7BFD" w:rsidRPr="004874A2" w:rsidRDefault="007E7BFD" w:rsidP="007E7BFD">
      <w:pPr>
        <w:jc w:val="both"/>
      </w:pPr>
      <w:r w:rsidRPr="004874A2">
        <w:rPr>
          <w:lang w:val="ru-RU"/>
        </w:rPr>
        <w:tab/>
      </w:r>
      <w:r w:rsidRPr="004874A2">
        <w:rPr>
          <w:lang w:val="ru-RU"/>
        </w:rPr>
        <w:tab/>
      </w:r>
      <w:r w:rsidRPr="004874A2">
        <w:t>4.17. Правни разноски</w:t>
      </w:r>
      <w:r w:rsidR="0087405C" w:rsidRPr="004874A2">
        <w:rPr>
          <w:lang w:val="ru-RU"/>
        </w:rPr>
        <w:t xml:space="preserve"> – избрана е опцията в чл. 200, ал. </w:t>
      </w:r>
      <w:r w:rsidR="008B1722" w:rsidRPr="004874A2">
        <w:rPr>
          <w:lang w:val="ru-RU"/>
        </w:rPr>
        <w:t>2</w:t>
      </w:r>
      <w:r w:rsidR="0087405C" w:rsidRPr="004874A2">
        <w:rPr>
          <w:lang w:val="ru-RU"/>
        </w:rPr>
        <w:t xml:space="preserve"> от Директива 2009/138/ЕО.</w:t>
      </w:r>
    </w:p>
    <w:p w:rsidR="007E7BFD" w:rsidRPr="004874A2" w:rsidRDefault="007E7BFD" w:rsidP="007E7BFD">
      <w:pPr>
        <w:ind w:firstLine="708"/>
        <w:jc w:val="both"/>
        <w:rPr>
          <w:lang w:val="en-US"/>
        </w:rPr>
      </w:pPr>
      <w:r w:rsidRPr="004874A2">
        <w:t>5. Адрес:</w:t>
      </w:r>
      <w:r w:rsidRPr="004874A2">
        <w:rPr>
          <w:lang w:val="en-US"/>
        </w:rPr>
        <w:t xml:space="preserve"> </w:t>
      </w:r>
      <w:r w:rsidR="00F91A9F" w:rsidRPr="004874A2">
        <w:rPr>
          <w:lang w:val="en-US"/>
        </w:rPr>
        <w:t>Hansaallee 199, 40549 Dü</w:t>
      </w:r>
      <w:r w:rsidR="00C21AF7" w:rsidRPr="004874A2">
        <w:rPr>
          <w:lang w:val="en-US"/>
        </w:rPr>
        <w:t>sseldorf</w:t>
      </w:r>
      <w:r w:rsidRPr="004874A2">
        <w:rPr>
          <w:lang w:val="en-US"/>
        </w:rPr>
        <w:t xml:space="preserve">, Germany.    </w:t>
      </w:r>
    </w:p>
    <w:p w:rsidR="00DF3476" w:rsidRPr="004874A2" w:rsidRDefault="00DF3476" w:rsidP="00A41B95">
      <w:pPr>
        <w:jc w:val="both"/>
        <w:rPr>
          <w:lang w:val="en-US"/>
        </w:rPr>
      </w:pPr>
    </w:p>
    <w:p w:rsidR="008715CA" w:rsidRPr="004874A2" w:rsidRDefault="003D0AE2" w:rsidP="003D0AE2">
      <w:pPr>
        <w:jc w:val="both"/>
        <w:rPr>
          <w:b/>
          <w:lang w:val="en-US"/>
        </w:rPr>
      </w:pPr>
      <w:r w:rsidRPr="004874A2">
        <w:rPr>
          <w:b/>
          <w:lang w:val="en-US"/>
        </w:rPr>
        <w:t>6</w:t>
      </w:r>
      <w:r w:rsidRPr="004874A2">
        <w:rPr>
          <w:b/>
        </w:rPr>
        <w:t>4</w:t>
      </w:r>
      <w:r w:rsidRPr="004874A2">
        <w:rPr>
          <w:b/>
          <w:lang w:val="en-US"/>
        </w:rPr>
        <w:t>.</w:t>
      </w:r>
      <w:r w:rsidRPr="004874A2">
        <w:rPr>
          <w:b/>
        </w:rPr>
        <w:tab/>
        <w:t>1.</w:t>
      </w:r>
      <w:r w:rsidR="00B95B47" w:rsidRPr="004874A2">
        <w:rPr>
          <w:b/>
          <w:lang w:val="en-US"/>
        </w:rPr>
        <w:t xml:space="preserve"> Markel Insurance SE</w:t>
      </w:r>
    </w:p>
    <w:p w:rsidR="00B6628D" w:rsidRPr="004874A2" w:rsidRDefault="008715CA" w:rsidP="008715CA">
      <w:pPr>
        <w:ind w:firstLine="708"/>
        <w:jc w:val="both"/>
        <w:rPr>
          <w:b/>
          <w:lang w:val="en-US"/>
        </w:rPr>
      </w:pPr>
      <w:r w:rsidRPr="004874A2">
        <w:rPr>
          <w:b/>
        </w:rPr>
        <w:t xml:space="preserve">С писмо от </w:t>
      </w:r>
      <w:r w:rsidRPr="004874A2">
        <w:rPr>
          <w:b/>
          <w:lang w:val="en-US"/>
        </w:rPr>
        <w:t xml:space="preserve">01 </w:t>
      </w:r>
      <w:r w:rsidRPr="004874A2">
        <w:rPr>
          <w:b/>
        </w:rPr>
        <w:t xml:space="preserve">април 2019 г. компетентният орган на Великобритания </w:t>
      </w:r>
      <w:r w:rsidR="00714C4E" w:rsidRPr="004874A2">
        <w:rPr>
          <w:b/>
        </w:rPr>
        <w:t>уведомява</w:t>
      </w:r>
      <w:r w:rsidRPr="004874A2">
        <w:rPr>
          <w:b/>
        </w:rPr>
        <w:t>, че прехвърлянето на портфейл от</w:t>
      </w:r>
      <w:r w:rsidRPr="004874A2">
        <w:rPr>
          <w:b/>
          <w:lang w:val="en-US"/>
        </w:rPr>
        <w:t xml:space="preserve"> Markel International Insurance Company Limited</w:t>
      </w:r>
      <w:r w:rsidRPr="004874A2">
        <w:rPr>
          <w:b/>
        </w:rPr>
        <w:t xml:space="preserve"> към </w:t>
      </w:r>
      <w:r w:rsidRPr="004874A2">
        <w:rPr>
          <w:b/>
          <w:lang w:val="en-US"/>
        </w:rPr>
        <w:t xml:space="preserve">Markel Insurance SE </w:t>
      </w:r>
      <w:r w:rsidRPr="004874A2">
        <w:rPr>
          <w:b/>
        </w:rPr>
        <w:t xml:space="preserve">е одобрено от съда на </w:t>
      </w:r>
      <w:r w:rsidRPr="004874A2">
        <w:rPr>
          <w:b/>
          <w:lang w:val="en-US"/>
        </w:rPr>
        <w:t>28</w:t>
      </w:r>
      <w:r w:rsidRPr="004874A2">
        <w:rPr>
          <w:b/>
        </w:rPr>
        <w:t xml:space="preserve"> март 201</w:t>
      </w:r>
      <w:r w:rsidRPr="004874A2">
        <w:rPr>
          <w:b/>
          <w:lang w:val="en-US"/>
        </w:rPr>
        <w:t>9</w:t>
      </w:r>
      <w:r w:rsidRPr="004874A2">
        <w:rPr>
          <w:b/>
        </w:rPr>
        <w:t xml:space="preserve"> г. и </w:t>
      </w:r>
      <w:r w:rsidRPr="004874A2">
        <w:rPr>
          <w:b/>
          <w:lang w:val="en-US"/>
        </w:rPr>
        <w:t>влиза в сила</w:t>
      </w:r>
      <w:r w:rsidRPr="004874A2">
        <w:rPr>
          <w:b/>
        </w:rPr>
        <w:t xml:space="preserve"> на 29 март 2019 г. </w:t>
      </w:r>
      <w:r w:rsidRPr="004874A2">
        <w:rPr>
          <w:b/>
          <w:lang w:val="en-US"/>
        </w:rPr>
        <w:t xml:space="preserve"> </w:t>
      </w:r>
    </w:p>
    <w:p w:rsidR="003D0AE2" w:rsidRPr="004874A2" w:rsidRDefault="008715CA" w:rsidP="008715CA">
      <w:pPr>
        <w:ind w:firstLine="708"/>
        <w:jc w:val="both"/>
        <w:rPr>
          <w:b/>
        </w:rPr>
      </w:pPr>
      <w:r w:rsidRPr="004874A2">
        <w:rPr>
          <w:b/>
        </w:rPr>
        <w:t xml:space="preserve"> </w:t>
      </w:r>
      <w:r w:rsidR="00B6628D" w:rsidRPr="004874A2">
        <w:rPr>
          <w:b/>
        </w:rPr>
        <w:t>С писмо от 27 май 2019 г. компетентният орган на Германия уведомява, че</w:t>
      </w:r>
      <w:r w:rsidR="003D0AE2" w:rsidRPr="004874A2">
        <w:rPr>
          <w:b/>
        </w:rPr>
        <w:t xml:space="preserve"> </w:t>
      </w:r>
      <w:r w:rsidR="00B6628D" w:rsidRPr="004874A2">
        <w:rPr>
          <w:b/>
        </w:rPr>
        <w:t>застрахователят разширява дейността си в България с клас</w:t>
      </w:r>
      <w:r w:rsidR="00FD67D0" w:rsidRPr="004874A2">
        <w:rPr>
          <w:b/>
        </w:rPr>
        <w:t>ове</w:t>
      </w:r>
      <w:r w:rsidR="00B6628D" w:rsidRPr="004874A2">
        <w:rPr>
          <w:b/>
        </w:rPr>
        <w:t xml:space="preserve"> 2 и 18.</w:t>
      </w:r>
      <w:r w:rsidR="003D0AE2" w:rsidRPr="004874A2">
        <w:rPr>
          <w:b/>
        </w:rPr>
        <w:t xml:space="preserve">      </w:t>
      </w:r>
    </w:p>
    <w:p w:rsidR="003D0AE2" w:rsidRPr="004874A2" w:rsidRDefault="003D0AE2" w:rsidP="003D0AE2">
      <w:pPr>
        <w:ind w:firstLine="708"/>
        <w:jc w:val="both"/>
      </w:pPr>
      <w:r w:rsidRPr="004874A2">
        <w:t>2. Свобода на предоставяне на услуги</w:t>
      </w:r>
      <w:r w:rsidR="00F7723C" w:rsidRPr="004874A2">
        <w:t xml:space="preserve"> </w:t>
      </w:r>
      <w:r w:rsidR="00F7723C" w:rsidRPr="004874A2">
        <w:rPr>
          <w:b/>
        </w:rPr>
        <w:t>– от седалището си</w:t>
      </w:r>
      <w:r w:rsidRPr="004874A2">
        <w:rPr>
          <w:b/>
        </w:rPr>
        <w:t>.</w:t>
      </w:r>
    </w:p>
    <w:p w:rsidR="003D0AE2" w:rsidRPr="004874A2" w:rsidRDefault="003D0AE2" w:rsidP="003D0AE2">
      <w:pPr>
        <w:jc w:val="both"/>
      </w:pPr>
      <w:r w:rsidRPr="004874A2">
        <w:tab/>
        <w:t>3. Извършва дейност по общо застраховане</w:t>
      </w:r>
      <w:r w:rsidR="00876558" w:rsidRPr="004874A2">
        <w:t xml:space="preserve"> и по презастраховане</w:t>
      </w:r>
      <w:r w:rsidRPr="004874A2">
        <w:t xml:space="preserve">. </w:t>
      </w:r>
    </w:p>
    <w:p w:rsidR="003D0AE2" w:rsidRPr="004874A2" w:rsidRDefault="003D0AE2" w:rsidP="003D0AE2">
      <w:pPr>
        <w:jc w:val="both"/>
      </w:pPr>
      <w:r w:rsidRPr="004874A2">
        <w:tab/>
        <w:t>4. Видове застраховки, които възнамерява да сключва:</w:t>
      </w:r>
    </w:p>
    <w:p w:rsidR="003D0AE2" w:rsidRPr="004874A2" w:rsidRDefault="003D0AE2" w:rsidP="003D0AE2">
      <w:pPr>
        <w:jc w:val="both"/>
      </w:pPr>
      <w:r w:rsidRPr="004874A2">
        <w:rPr>
          <w:lang w:val="ru-RU"/>
        </w:rPr>
        <w:tab/>
      </w:r>
      <w:r w:rsidRPr="004874A2">
        <w:rPr>
          <w:lang w:val="ru-RU"/>
        </w:rPr>
        <w:tab/>
      </w:r>
      <w:r w:rsidRPr="004874A2">
        <w:t>4.1. Злополука;</w:t>
      </w:r>
    </w:p>
    <w:p w:rsidR="00435859" w:rsidRPr="004874A2" w:rsidRDefault="00435859" w:rsidP="003D0AE2">
      <w:pPr>
        <w:jc w:val="both"/>
        <w:rPr>
          <w:lang w:val="ru-RU"/>
        </w:rPr>
      </w:pPr>
      <w:r w:rsidRPr="004874A2">
        <w:tab/>
      </w:r>
      <w:r w:rsidRPr="004874A2">
        <w:tab/>
        <w:t>4.2. Заболяване</w:t>
      </w:r>
      <w:r w:rsidRPr="004874A2">
        <w:rPr>
          <w:lang w:val="ru-RU"/>
        </w:rPr>
        <w:t>;</w:t>
      </w:r>
    </w:p>
    <w:p w:rsidR="003D0AE2" w:rsidRPr="004874A2" w:rsidRDefault="003D0AE2" w:rsidP="003D0AE2">
      <w:pPr>
        <w:jc w:val="both"/>
        <w:rPr>
          <w:lang w:val="ru-RU"/>
        </w:rPr>
      </w:pPr>
      <w:r w:rsidRPr="004874A2">
        <w:tab/>
      </w:r>
      <w:r w:rsidRPr="004874A2">
        <w:tab/>
        <w:t>4.4. Релсови превозни средства;</w:t>
      </w:r>
    </w:p>
    <w:p w:rsidR="003D0AE2" w:rsidRPr="004874A2" w:rsidRDefault="003D0AE2" w:rsidP="003D0AE2">
      <w:pPr>
        <w:jc w:val="both"/>
      </w:pPr>
      <w:r w:rsidRPr="004874A2">
        <w:tab/>
      </w:r>
      <w:r w:rsidRPr="004874A2">
        <w:tab/>
        <w:t>4.</w:t>
      </w:r>
      <w:r w:rsidRPr="004874A2">
        <w:rPr>
          <w:lang w:val="ru-RU"/>
        </w:rPr>
        <w:t>5</w:t>
      </w:r>
      <w:r w:rsidRPr="004874A2">
        <w:t>. Летателни апарати;</w:t>
      </w:r>
    </w:p>
    <w:p w:rsidR="003D0AE2" w:rsidRPr="004874A2" w:rsidRDefault="003D0AE2" w:rsidP="003D0AE2">
      <w:pPr>
        <w:jc w:val="both"/>
      </w:pPr>
      <w:r w:rsidRPr="004874A2">
        <w:tab/>
      </w:r>
      <w:r w:rsidRPr="004874A2">
        <w:tab/>
        <w:t>4.</w:t>
      </w:r>
      <w:r w:rsidRPr="004874A2">
        <w:rPr>
          <w:lang w:val="ru-RU"/>
        </w:rPr>
        <w:t>6</w:t>
      </w:r>
      <w:r w:rsidRPr="004874A2">
        <w:t>. Плавателни съдове (морски, речни и по езера и канали);</w:t>
      </w:r>
    </w:p>
    <w:p w:rsidR="003D0AE2" w:rsidRPr="004874A2" w:rsidRDefault="003D0AE2" w:rsidP="003D0AE2">
      <w:pPr>
        <w:jc w:val="both"/>
        <w:rPr>
          <w:lang w:val="ru-RU"/>
        </w:rPr>
      </w:pPr>
      <w:r w:rsidRPr="004874A2">
        <w:tab/>
      </w:r>
      <w:r w:rsidRPr="004874A2">
        <w:rPr>
          <w:lang w:val="ru-RU"/>
        </w:rPr>
        <w:tab/>
      </w:r>
      <w:r w:rsidRPr="004874A2">
        <w:t>4.7 Товари по време на превоз (включително стоки, багаж и други)</w:t>
      </w:r>
      <w:r w:rsidRPr="004874A2">
        <w:rPr>
          <w:lang w:val="ru-RU"/>
        </w:rPr>
        <w:t>;</w:t>
      </w:r>
    </w:p>
    <w:p w:rsidR="003D0AE2" w:rsidRPr="004874A2" w:rsidRDefault="003D0AE2" w:rsidP="003D0AE2">
      <w:pPr>
        <w:ind w:left="708" w:firstLine="708"/>
        <w:jc w:val="both"/>
        <w:rPr>
          <w:lang w:val="ru-RU"/>
        </w:rPr>
      </w:pPr>
      <w:r w:rsidRPr="004874A2">
        <w:t>4.8 Пожар и природни бедствия</w:t>
      </w:r>
    </w:p>
    <w:p w:rsidR="003D0AE2" w:rsidRPr="004874A2" w:rsidRDefault="003D0AE2" w:rsidP="003D0AE2">
      <w:pPr>
        <w:ind w:left="708" w:firstLine="708"/>
        <w:jc w:val="both"/>
        <w:rPr>
          <w:lang w:val="ru-RU"/>
        </w:rPr>
      </w:pPr>
      <w:r w:rsidRPr="004874A2">
        <w:t>4.9 Други щети на имущество</w:t>
      </w:r>
    </w:p>
    <w:p w:rsidR="003D0AE2" w:rsidRPr="004874A2" w:rsidRDefault="003D0AE2" w:rsidP="003D0AE2">
      <w:pPr>
        <w:jc w:val="both"/>
      </w:pPr>
      <w:r w:rsidRPr="004874A2">
        <w:tab/>
      </w:r>
      <w:r w:rsidRPr="004874A2">
        <w:tab/>
        <w:t>4.</w:t>
      </w:r>
      <w:r w:rsidRPr="004874A2">
        <w:rPr>
          <w:lang w:val="ru-RU"/>
        </w:rPr>
        <w:t>11</w:t>
      </w:r>
      <w:r w:rsidRPr="004874A2">
        <w:t>. Гражданска отговорност, свързана с притежаването и използването на летателни апарати;</w:t>
      </w:r>
    </w:p>
    <w:p w:rsidR="003D0AE2" w:rsidRPr="004874A2" w:rsidRDefault="003D0AE2" w:rsidP="003D0AE2">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3D0AE2" w:rsidRPr="004874A2" w:rsidRDefault="003D0AE2" w:rsidP="003D0AE2">
      <w:pPr>
        <w:jc w:val="both"/>
      </w:pPr>
      <w:r w:rsidRPr="004874A2">
        <w:tab/>
      </w:r>
      <w:r w:rsidRPr="004874A2">
        <w:tab/>
        <w:t>4.1</w:t>
      </w:r>
      <w:r w:rsidRPr="004874A2">
        <w:rPr>
          <w:lang w:val="ru-RU"/>
        </w:rPr>
        <w:t>3</w:t>
      </w:r>
      <w:r w:rsidRPr="004874A2">
        <w:t>. Обща гражданска отговорност;</w:t>
      </w:r>
    </w:p>
    <w:p w:rsidR="003D0AE2" w:rsidRPr="004874A2" w:rsidRDefault="003D0AE2" w:rsidP="003D0AE2">
      <w:pPr>
        <w:jc w:val="both"/>
      </w:pPr>
      <w:r w:rsidRPr="004874A2">
        <w:tab/>
      </w:r>
      <w:r w:rsidRPr="004874A2">
        <w:tab/>
      </w:r>
      <w:r w:rsidRPr="004874A2">
        <w:rPr>
          <w:lang w:val="ru-RU"/>
        </w:rPr>
        <w:t xml:space="preserve">4.14. </w:t>
      </w:r>
      <w:r w:rsidRPr="004874A2">
        <w:t>Кредити;</w:t>
      </w:r>
    </w:p>
    <w:p w:rsidR="003D0AE2" w:rsidRPr="004874A2" w:rsidRDefault="003D0AE2" w:rsidP="003D0AE2">
      <w:pPr>
        <w:jc w:val="both"/>
      </w:pPr>
      <w:r w:rsidRPr="004874A2">
        <w:t xml:space="preserve">                       </w:t>
      </w:r>
      <w:r w:rsidRPr="004874A2">
        <w:tab/>
        <w:t xml:space="preserve">4.15. Гаранции; </w:t>
      </w:r>
    </w:p>
    <w:p w:rsidR="003D0AE2" w:rsidRPr="004874A2" w:rsidRDefault="003D0AE2" w:rsidP="003D0AE2">
      <w:pPr>
        <w:ind w:left="708" w:firstLine="708"/>
        <w:jc w:val="both"/>
      </w:pPr>
      <w:r w:rsidRPr="004874A2">
        <w:t>4.16. Разни финансови загуби</w:t>
      </w:r>
      <w:r w:rsidR="001D2CF3" w:rsidRPr="004874A2">
        <w:t>;</w:t>
      </w:r>
    </w:p>
    <w:p w:rsidR="001D2CF3" w:rsidRPr="004874A2" w:rsidRDefault="001D2CF3" w:rsidP="001D2CF3">
      <w:pPr>
        <w:jc w:val="both"/>
      </w:pPr>
      <w:r w:rsidRPr="004874A2">
        <w:tab/>
      </w:r>
      <w:r w:rsidRPr="004874A2">
        <w:tab/>
        <w:t xml:space="preserve">4.18. Помощ при пътуване (асистанс).   </w:t>
      </w:r>
    </w:p>
    <w:p w:rsidR="003D0AE2" w:rsidRPr="004874A2" w:rsidRDefault="003D0AE2" w:rsidP="003D0AE2">
      <w:pPr>
        <w:ind w:firstLine="708"/>
        <w:jc w:val="both"/>
        <w:rPr>
          <w:lang w:val="de-DE"/>
        </w:rPr>
      </w:pPr>
      <w:r w:rsidRPr="004874A2">
        <w:t xml:space="preserve">5. Адрес: </w:t>
      </w:r>
      <w:r w:rsidR="00633B47" w:rsidRPr="004874A2">
        <w:rPr>
          <w:lang w:val="de-DE"/>
        </w:rPr>
        <w:t>Sophienstrasse 26, 80333 München</w:t>
      </w:r>
      <w:r w:rsidRPr="004874A2">
        <w:rPr>
          <w:lang w:val="de-DE"/>
        </w:rPr>
        <w:t xml:space="preserve">, Germany.    </w:t>
      </w:r>
    </w:p>
    <w:p w:rsidR="00DF3476" w:rsidRPr="004874A2" w:rsidRDefault="00DF3476" w:rsidP="00A41B95">
      <w:pPr>
        <w:jc w:val="both"/>
        <w:rPr>
          <w:lang w:val="de-DE"/>
        </w:rPr>
      </w:pPr>
    </w:p>
    <w:p w:rsidR="007C1674" w:rsidRPr="004874A2" w:rsidRDefault="007C1674" w:rsidP="007C1674">
      <w:pPr>
        <w:jc w:val="both"/>
        <w:rPr>
          <w:b/>
          <w:lang w:val="de-DE"/>
        </w:rPr>
      </w:pPr>
      <w:r w:rsidRPr="004874A2">
        <w:rPr>
          <w:b/>
          <w:lang w:val="de-DE"/>
        </w:rPr>
        <w:t>I.</w:t>
      </w:r>
      <w:r w:rsidRPr="004874A2">
        <w:rPr>
          <w:b/>
        </w:rPr>
        <w:tab/>
        <w:t>1.</w:t>
      </w:r>
      <w:r w:rsidRPr="004874A2">
        <w:rPr>
          <w:b/>
          <w:lang w:val="de-DE"/>
        </w:rPr>
        <w:t xml:space="preserve"> Markel Insurance SE       </w:t>
      </w:r>
    </w:p>
    <w:p w:rsidR="007C1674" w:rsidRPr="004874A2" w:rsidRDefault="007C1674" w:rsidP="007C1674">
      <w:pPr>
        <w:ind w:firstLine="708"/>
        <w:jc w:val="both"/>
      </w:pPr>
      <w:r w:rsidRPr="004874A2">
        <w:t xml:space="preserve">2. Свобода на предоставяне на услуги </w:t>
      </w:r>
      <w:r w:rsidRPr="004874A2">
        <w:rPr>
          <w:b/>
        </w:rPr>
        <w:t>– от клона си в</w:t>
      </w:r>
      <w:r w:rsidR="00EE2A58" w:rsidRPr="004874A2">
        <w:rPr>
          <w:b/>
        </w:rPr>
        <w:t>ъв</w:t>
      </w:r>
      <w:r w:rsidRPr="004874A2">
        <w:rPr>
          <w:b/>
        </w:rPr>
        <w:t xml:space="preserve"> Великобритания.</w:t>
      </w:r>
    </w:p>
    <w:p w:rsidR="007C1674" w:rsidRPr="004874A2" w:rsidRDefault="007C1674" w:rsidP="007C1674">
      <w:pPr>
        <w:jc w:val="both"/>
      </w:pPr>
      <w:r w:rsidRPr="004874A2">
        <w:tab/>
        <w:t>3. Извършва дейност по общо застраховане</w:t>
      </w:r>
      <w:r w:rsidR="00876558" w:rsidRPr="004874A2">
        <w:t xml:space="preserve"> и по презастраховане</w:t>
      </w:r>
      <w:r w:rsidRPr="004874A2">
        <w:t xml:space="preserve">. </w:t>
      </w:r>
    </w:p>
    <w:p w:rsidR="007C1674" w:rsidRPr="004874A2" w:rsidRDefault="007C1674" w:rsidP="007C1674">
      <w:pPr>
        <w:jc w:val="both"/>
      </w:pPr>
      <w:r w:rsidRPr="004874A2">
        <w:tab/>
        <w:t>4. Видове застраховки, които възнамерява да сключва:</w:t>
      </w:r>
    </w:p>
    <w:p w:rsidR="007C1674" w:rsidRPr="004874A2" w:rsidRDefault="007C1674" w:rsidP="007C1674">
      <w:pPr>
        <w:jc w:val="both"/>
      </w:pPr>
      <w:r w:rsidRPr="004874A2">
        <w:rPr>
          <w:lang w:val="ru-RU"/>
        </w:rPr>
        <w:tab/>
      </w:r>
      <w:r w:rsidRPr="004874A2">
        <w:rPr>
          <w:lang w:val="ru-RU"/>
        </w:rPr>
        <w:tab/>
      </w:r>
      <w:r w:rsidRPr="004874A2">
        <w:t>4.1. Злополука;</w:t>
      </w:r>
    </w:p>
    <w:p w:rsidR="00435859" w:rsidRPr="004874A2" w:rsidRDefault="00435859" w:rsidP="007C1674">
      <w:pPr>
        <w:jc w:val="both"/>
        <w:rPr>
          <w:lang w:val="ru-RU"/>
        </w:rPr>
      </w:pPr>
      <w:r w:rsidRPr="004874A2">
        <w:tab/>
      </w:r>
      <w:r w:rsidRPr="004874A2">
        <w:tab/>
        <w:t>4.2. Заболяване</w:t>
      </w:r>
      <w:r w:rsidRPr="004874A2">
        <w:rPr>
          <w:lang w:val="ru-RU"/>
        </w:rPr>
        <w:t>;</w:t>
      </w:r>
    </w:p>
    <w:p w:rsidR="007C1674" w:rsidRPr="004874A2" w:rsidRDefault="007C1674" w:rsidP="007C1674">
      <w:pPr>
        <w:jc w:val="both"/>
        <w:rPr>
          <w:lang w:val="ru-RU"/>
        </w:rPr>
      </w:pPr>
      <w:r w:rsidRPr="004874A2">
        <w:tab/>
      </w:r>
      <w:r w:rsidRPr="004874A2">
        <w:tab/>
        <w:t>4.4. Релсови превозни средства;</w:t>
      </w:r>
    </w:p>
    <w:p w:rsidR="007C1674" w:rsidRPr="004874A2" w:rsidRDefault="007C1674" w:rsidP="007C1674">
      <w:pPr>
        <w:jc w:val="both"/>
      </w:pPr>
      <w:r w:rsidRPr="004874A2">
        <w:tab/>
      </w:r>
      <w:r w:rsidRPr="004874A2">
        <w:tab/>
        <w:t>4.</w:t>
      </w:r>
      <w:r w:rsidRPr="004874A2">
        <w:rPr>
          <w:lang w:val="ru-RU"/>
        </w:rPr>
        <w:t>5</w:t>
      </w:r>
      <w:r w:rsidRPr="004874A2">
        <w:t>. Летателни апарати;</w:t>
      </w:r>
    </w:p>
    <w:p w:rsidR="007C1674" w:rsidRPr="004874A2" w:rsidRDefault="007C1674" w:rsidP="007C1674">
      <w:pPr>
        <w:jc w:val="both"/>
      </w:pPr>
      <w:r w:rsidRPr="004874A2">
        <w:tab/>
      </w:r>
      <w:r w:rsidRPr="004874A2">
        <w:tab/>
        <w:t>4.</w:t>
      </w:r>
      <w:r w:rsidRPr="004874A2">
        <w:rPr>
          <w:lang w:val="ru-RU"/>
        </w:rPr>
        <w:t>6</w:t>
      </w:r>
      <w:r w:rsidRPr="004874A2">
        <w:t>. Плавателни съдове (морски, речни и по езера и канали);</w:t>
      </w:r>
    </w:p>
    <w:p w:rsidR="007C1674" w:rsidRPr="004874A2" w:rsidRDefault="007C1674" w:rsidP="007C1674">
      <w:pPr>
        <w:jc w:val="both"/>
        <w:rPr>
          <w:lang w:val="ru-RU"/>
        </w:rPr>
      </w:pPr>
      <w:r w:rsidRPr="004874A2">
        <w:tab/>
      </w:r>
      <w:r w:rsidRPr="004874A2">
        <w:rPr>
          <w:lang w:val="ru-RU"/>
        </w:rPr>
        <w:tab/>
      </w:r>
      <w:r w:rsidRPr="004874A2">
        <w:t>4.7 Товари по време на превоз (включително стоки, багаж и други)</w:t>
      </w:r>
      <w:r w:rsidRPr="004874A2">
        <w:rPr>
          <w:lang w:val="ru-RU"/>
        </w:rPr>
        <w:t>;</w:t>
      </w:r>
    </w:p>
    <w:p w:rsidR="007C1674" w:rsidRPr="004874A2" w:rsidRDefault="007C1674" w:rsidP="007C1674">
      <w:pPr>
        <w:ind w:left="708" w:firstLine="708"/>
        <w:jc w:val="both"/>
        <w:rPr>
          <w:lang w:val="ru-RU"/>
        </w:rPr>
      </w:pPr>
      <w:r w:rsidRPr="004874A2">
        <w:t>4.8 Пожар и природни бедствия</w:t>
      </w:r>
    </w:p>
    <w:p w:rsidR="007C1674" w:rsidRPr="004874A2" w:rsidRDefault="007C1674" w:rsidP="007C1674">
      <w:pPr>
        <w:ind w:left="708" w:firstLine="708"/>
        <w:jc w:val="both"/>
        <w:rPr>
          <w:lang w:val="ru-RU"/>
        </w:rPr>
      </w:pPr>
      <w:r w:rsidRPr="004874A2">
        <w:t>4.9 Други щети на имущество</w:t>
      </w:r>
    </w:p>
    <w:p w:rsidR="007C1674" w:rsidRPr="004874A2" w:rsidRDefault="007C1674" w:rsidP="007C1674">
      <w:pPr>
        <w:jc w:val="both"/>
      </w:pPr>
      <w:r w:rsidRPr="004874A2">
        <w:tab/>
      </w:r>
      <w:r w:rsidRPr="004874A2">
        <w:tab/>
        <w:t>4.</w:t>
      </w:r>
      <w:r w:rsidRPr="004874A2">
        <w:rPr>
          <w:lang w:val="ru-RU"/>
        </w:rPr>
        <w:t>11</w:t>
      </w:r>
      <w:r w:rsidRPr="004874A2">
        <w:t>. Гражданска отговорност, свързана с притежаването и използването на летателни апарати;</w:t>
      </w:r>
    </w:p>
    <w:p w:rsidR="007C1674" w:rsidRPr="004874A2" w:rsidRDefault="007C1674" w:rsidP="007C1674">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7C1674" w:rsidRPr="004874A2" w:rsidRDefault="007C1674" w:rsidP="007C1674">
      <w:pPr>
        <w:jc w:val="both"/>
      </w:pPr>
      <w:r w:rsidRPr="004874A2">
        <w:tab/>
      </w:r>
      <w:r w:rsidRPr="004874A2">
        <w:tab/>
        <w:t>4.1</w:t>
      </w:r>
      <w:r w:rsidRPr="004874A2">
        <w:rPr>
          <w:lang w:val="ru-RU"/>
        </w:rPr>
        <w:t>3</w:t>
      </w:r>
      <w:r w:rsidRPr="004874A2">
        <w:t>. Обща гражданска отговорност;</w:t>
      </w:r>
    </w:p>
    <w:p w:rsidR="007C1674" w:rsidRPr="004874A2" w:rsidRDefault="007C1674" w:rsidP="007C1674">
      <w:pPr>
        <w:jc w:val="both"/>
      </w:pPr>
      <w:r w:rsidRPr="004874A2">
        <w:tab/>
      </w:r>
      <w:r w:rsidRPr="004874A2">
        <w:tab/>
      </w:r>
      <w:r w:rsidRPr="004874A2">
        <w:rPr>
          <w:lang w:val="ru-RU"/>
        </w:rPr>
        <w:t xml:space="preserve">4.14. </w:t>
      </w:r>
      <w:r w:rsidRPr="004874A2">
        <w:t>Кредити;</w:t>
      </w:r>
    </w:p>
    <w:p w:rsidR="007C1674" w:rsidRPr="004874A2" w:rsidRDefault="007C1674" w:rsidP="007C1674">
      <w:pPr>
        <w:jc w:val="both"/>
      </w:pPr>
      <w:r w:rsidRPr="004874A2">
        <w:t xml:space="preserve">                       </w:t>
      </w:r>
      <w:r w:rsidRPr="004874A2">
        <w:tab/>
        <w:t xml:space="preserve">4.15. Гаранции; </w:t>
      </w:r>
    </w:p>
    <w:p w:rsidR="007C1674" w:rsidRPr="004874A2" w:rsidRDefault="001D2CF3" w:rsidP="007C1674">
      <w:pPr>
        <w:ind w:left="708" w:firstLine="708"/>
        <w:jc w:val="both"/>
      </w:pPr>
      <w:r w:rsidRPr="004874A2">
        <w:t>4.16. Разни финансови загуби;</w:t>
      </w:r>
    </w:p>
    <w:p w:rsidR="001D2CF3" w:rsidRPr="004874A2" w:rsidRDefault="001D2CF3" w:rsidP="001D2CF3">
      <w:pPr>
        <w:jc w:val="both"/>
      </w:pPr>
      <w:r w:rsidRPr="004874A2">
        <w:tab/>
      </w:r>
      <w:r w:rsidRPr="004874A2">
        <w:tab/>
        <w:t xml:space="preserve">4.18. Помощ при пътуване (асистанс).   </w:t>
      </w:r>
    </w:p>
    <w:p w:rsidR="007C1674" w:rsidRPr="004874A2" w:rsidRDefault="007C1674" w:rsidP="007C1674">
      <w:pPr>
        <w:ind w:firstLine="708"/>
        <w:jc w:val="both"/>
        <w:rPr>
          <w:lang w:val="en-US"/>
        </w:rPr>
      </w:pPr>
      <w:r w:rsidRPr="004874A2">
        <w:t xml:space="preserve">5. Адрес: </w:t>
      </w:r>
      <w:r w:rsidR="00852369" w:rsidRPr="004874A2">
        <w:rPr>
          <w:lang w:val="en-US"/>
        </w:rPr>
        <w:t>20 Fenchurch Street, EC3M 3AZ London,</w:t>
      </w:r>
      <w:r w:rsidR="00C93043" w:rsidRPr="004874A2">
        <w:rPr>
          <w:lang w:val="en-US"/>
        </w:rPr>
        <w:t xml:space="preserve"> </w:t>
      </w:r>
      <w:r w:rsidR="00852369" w:rsidRPr="004874A2">
        <w:rPr>
          <w:lang w:val="en-US"/>
        </w:rPr>
        <w:t>United Kingdom</w:t>
      </w:r>
      <w:r w:rsidRPr="004874A2">
        <w:rPr>
          <w:lang w:val="en-US"/>
        </w:rPr>
        <w:t xml:space="preserve">.    </w:t>
      </w:r>
    </w:p>
    <w:p w:rsidR="00DF3476" w:rsidRPr="004874A2" w:rsidRDefault="00DF3476" w:rsidP="00A41B95">
      <w:pPr>
        <w:jc w:val="both"/>
        <w:rPr>
          <w:lang w:val="en-US"/>
        </w:rPr>
      </w:pPr>
    </w:p>
    <w:p w:rsidR="00EE2A58" w:rsidRPr="004874A2" w:rsidRDefault="00EE2A58" w:rsidP="00EE2A58">
      <w:pPr>
        <w:jc w:val="both"/>
        <w:rPr>
          <w:b/>
          <w:lang w:val="en-US"/>
        </w:rPr>
      </w:pPr>
      <w:r w:rsidRPr="004874A2">
        <w:rPr>
          <w:b/>
          <w:lang w:val="en-US"/>
        </w:rPr>
        <w:t>II.</w:t>
      </w:r>
      <w:r w:rsidRPr="004874A2">
        <w:rPr>
          <w:b/>
        </w:rPr>
        <w:tab/>
        <w:t>1.</w:t>
      </w:r>
      <w:r w:rsidRPr="004874A2">
        <w:rPr>
          <w:b/>
          <w:lang w:val="en-US"/>
        </w:rPr>
        <w:t xml:space="preserve"> Markel Insurance SE       </w:t>
      </w:r>
    </w:p>
    <w:p w:rsidR="00EE2A58" w:rsidRPr="004874A2" w:rsidRDefault="00EE2A58" w:rsidP="00EE2A58">
      <w:pPr>
        <w:ind w:firstLine="708"/>
        <w:jc w:val="both"/>
      </w:pPr>
      <w:r w:rsidRPr="004874A2">
        <w:t xml:space="preserve">2. Свобода на предоставяне на услуги </w:t>
      </w:r>
      <w:r w:rsidRPr="004874A2">
        <w:rPr>
          <w:b/>
        </w:rPr>
        <w:t>– от клона си в Ирландия.</w:t>
      </w:r>
    </w:p>
    <w:p w:rsidR="00EE2A58" w:rsidRPr="004874A2" w:rsidRDefault="00EE2A58" w:rsidP="00EE2A58">
      <w:pPr>
        <w:jc w:val="both"/>
      </w:pPr>
      <w:r w:rsidRPr="004874A2">
        <w:tab/>
        <w:t>3. Извършва дейност по общо застраховане</w:t>
      </w:r>
      <w:r w:rsidR="00876558" w:rsidRPr="004874A2">
        <w:t xml:space="preserve"> и по презастраховане</w:t>
      </w:r>
      <w:r w:rsidRPr="004874A2">
        <w:t xml:space="preserve">. </w:t>
      </w:r>
    </w:p>
    <w:p w:rsidR="00EE2A58" w:rsidRPr="004874A2" w:rsidRDefault="00EE2A58" w:rsidP="00EE2A58">
      <w:pPr>
        <w:jc w:val="both"/>
      </w:pPr>
      <w:r w:rsidRPr="004874A2">
        <w:tab/>
        <w:t>4. Видове застраховки, които възнамерява да сключва:</w:t>
      </w:r>
    </w:p>
    <w:p w:rsidR="00EE2A58" w:rsidRPr="004874A2" w:rsidRDefault="00EE2A58" w:rsidP="00EE2A58">
      <w:pPr>
        <w:jc w:val="both"/>
      </w:pPr>
      <w:r w:rsidRPr="004874A2">
        <w:rPr>
          <w:lang w:val="ru-RU"/>
        </w:rPr>
        <w:tab/>
      </w:r>
      <w:r w:rsidRPr="004874A2">
        <w:rPr>
          <w:lang w:val="ru-RU"/>
        </w:rPr>
        <w:tab/>
      </w:r>
      <w:r w:rsidRPr="004874A2">
        <w:t>4.1. Злополука;</w:t>
      </w:r>
    </w:p>
    <w:p w:rsidR="00435859" w:rsidRPr="004874A2" w:rsidRDefault="00435859" w:rsidP="00EE2A58">
      <w:pPr>
        <w:jc w:val="both"/>
        <w:rPr>
          <w:lang w:val="ru-RU"/>
        </w:rPr>
      </w:pPr>
      <w:r w:rsidRPr="004874A2">
        <w:tab/>
      </w:r>
      <w:r w:rsidRPr="004874A2">
        <w:tab/>
        <w:t>4.2. Заболяване</w:t>
      </w:r>
      <w:r w:rsidRPr="004874A2">
        <w:rPr>
          <w:lang w:val="ru-RU"/>
        </w:rPr>
        <w:t>;</w:t>
      </w:r>
    </w:p>
    <w:p w:rsidR="00EE2A58" w:rsidRPr="004874A2" w:rsidRDefault="00EE2A58" w:rsidP="00EE2A58">
      <w:pPr>
        <w:jc w:val="both"/>
        <w:rPr>
          <w:lang w:val="ru-RU"/>
        </w:rPr>
      </w:pPr>
      <w:r w:rsidRPr="004874A2">
        <w:tab/>
      </w:r>
      <w:r w:rsidRPr="004874A2">
        <w:tab/>
        <w:t>4.4. Релсови превозни средства;</w:t>
      </w:r>
    </w:p>
    <w:p w:rsidR="00EE2A58" w:rsidRPr="004874A2" w:rsidRDefault="00EE2A58" w:rsidP="00EE2A58">
      <w:pPr>
        <w:jc w:val="both"/>
      </w:pPr>
      <w:r w:rsidRPr="004874A2">
        <w:tab/>
      </w:r>
      <w:r w:rsidRPr="004874A2">
        <w:tab/>
        <w:t>4.</w:t>
      </w:r>
      <w:r w:rsidRPr="004874A2">
        <w:rPr>
          <w:lang w:val="ru-RU"/>
        </w:rPr>
        <w:t>5</w:t>
      </w:r>
      <w:r w:rsidRPr="004874A2">
        <w:t>. Летателни апарати;</w:t>
      </w:r>
    </w:p>
    <w:p w:rsidR="00EE2A58" w:rsidRPr="004874A2" w:rsidRDefault="00EE2A58" w:rsidP="00EE2A58">
      <w:pPr>
        <w:jc w:val="both"/>
      </w:pPr>
      <w:r w:rsidRPr="004874A2">
        <w:tab/>
      </w:r>
      <w:r w:rsidRPr="004874A2">
        <w:tab/>
        <w:t>4.</w:t>
      </w:r>
      <w:r w:rsidRPr="004874A2">
        <w:rPr>
          <w:lang w:val="ru-RU"/>
        </w:rPr>
        <w:t>6</w:t>
      </w:r>
      <w:r w:rsidRPr="004874A2">
        <w:t>. Плавателни съдове (морски, речни и по езера и канали);</w:t>
      </w:r>
    </w:p>
    <w:p w:rsidR="00EE2A58" w:rsidRPr="004874A2" w:rsidRDefault="00EE2A58" w:rsidP="00EE2A58">
      <w:pPr>
        <w:jc w:val="both"/>
        <w:rPr>
          <w:lang w:val="ru-RU"/>
        </w:rPr>
      </w:pPr>
      <w:r w:rsidRPr="004874A2">
        <w:tab/>
      </w:r>
      <w:r w:rsidRPr="004874A2">
        <w:rPr>
          <w:lang w:val="ru-RU"/>
        </w:rPr>
        <w:tab/>
      </w:r>
      <w:r w:rsidRPr="004874A2">
        <w:t>4.7 Товари по време на превоз (включително стоки, багаж и други)</w:t>
      </w:r>
      <w:r w:rsidRPr="004874A2">
        <w:rPr>
          <w:lang w:val="ru-RU"/>
        </w:rPr>
        <w:t>;</w:t>
      </w:r>
    </w:p>
    <w:p w:rsidR="00EE2A58" w:rsidRPr="004874A2" w:rsidRDefault="00EE2A58" w:rsidP="00EE2A58">
      <w:pPr>
        <w:ind w:left="708" w:firstLine="708"/>
        <w:jc w:val="both"/>
        <w:rPr>
          <w:lang w:val="ru-RU"/>
        </w:rPr>
      </w:pPr>
      <w:r w:rsidRPr="004874A2">
        <w:t>4.8 Пожар и природни бедствия</w:t>
      </w:r>
    </w:p>
    <w:p w:rsidR="00EE2A58" w:rsidRPr="004874A2" w:rsidRDefault="00EE2A58" w:rsidP="00EE2A58">
      <w:pPr>
        <w:ind w:left="708" w:firstLine="708"/>
        <w:jc w:val="both"/>
        <w:rPr>
          <w:lang w:val="ru-RU"/>
        </w:rPr>
      </w:pPr>
      <w:r w:rsidRPr="004874A2">
        <w:t>4.9 Други щети на имущество</w:t>
      </w:r>
    </w:p>
    <w:p w:rsidR="00EE2A58" w:rsidRPr="004874A2" w:rsidRDefault="00EE2A58" w:rsidP="00EE2A58">
      <w:pPr>
        <w:jc w:val="both"/>
      </w:pPr>
      <w:r w:rsidRPr="004874A2">
        <w:tab/>
      </w:r>
      <w:r w:rsidRPr="004874A2">
        <w:tab/>
        <w:t>4.</w:t>
      </w:r>
      <w:r w:rsidRPr="004874A2">
        <w:rPr>
          <w:lang w:val="ru-RU"/>
        </w:rPr>
        <w:t>11</w:t>
      </w:r>
      <w:r w:rsidRPr="004874A2">
        <w:t>. Гражданска отговорност, свързана с притежаването и използването на летателни апарати;</w:t>
      </w:r>
    </w:p>
    <w:p w:rsidR="00EE2A58" w:rsidRPr="004874A2" w:rsidRDefault="00EE2A58" w:rsidP="00EE2A58">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EE2A58" w:rsidRPr="004874A2" w:rsidRDefault="00EE2A58" w:rsidP="00EE2A58">
      <w:pPr>
        <w:jc w:val="both"/>
      </w:pPr>
      <w:r w:rsidRPr="004874A2">
        <w:tab/>
      </w:r>
      <w:r w:rsidRPr="004874A2">
        <w:tab/>
        <w:t>4.1</w:t>
      </w:r>
      <w:r w:rsidRPr="004874A2">
        <w:rPr>
          <w:lang w:val="ru-RU"/>
        </w:rPr>
        <w:t>3</w:t>
      </w:r>
      <w:r w:rsidRPr="004874A2">
        <w:t>. Обща гражданска отговорност;</w:t>
      </w:r>
    </w:p>
    <w:p w:rsidR="00EE2A58" w:rsidRPr="004874A2" w:rsidRDefault="00EE2A58" w:rsidP="00EE2A58">
      <w:pPr>
        <w:jc w:val="both"/>
      </w:pPr>
      <w:r w:rsidRPr="004874A2">
        <w:tab/>
      </w:r>
      <w:r w:rsidRPr="004874A2">
        <w:tab/>
      </w:r>
      <w:r w:rsidRPr="004874A2">
        <w:rPr>
          <w:lang w:val="ru-RU"/>
        </w:rPr>
        <w:t xml:space="preserve">4.14. </w:t>
      </w:r>
      <w:r w:rsidRPr="004874A2">
        <w:t>Кредити;</w:t>
      </w:r>
    </w:p>
    <w:p w:rsidR="00EE2A58" w:rsidRPr="004874A2" w:rsidRDefault="00EE2A58" w:rsidP="00EE2A58">
      <w:pPr>
        <w:jc w:val="both"/>
      </w:pPr>
      <w:r w:rsidRPr="004874A2">
        <w:t xml:space="preserve">                       </w:t>
      </w:r>
      <w:r w:rsidRPr="004874A2">
        <w:tab/>
        <w:t xml:space="preserve">4.15. Гаранции; </w:t>
      </w:r>
    </w:p>
    <w:p w:rsidR="00EE2A58" w:rsidRPr="004874A2" w:rsidRDefault="00EE2A58" w:rsidP="00EE2A58">
      <w:pPr>
        <w:ind w:left="708" w:firstLine="708"/>
        <w:jc w:val="both"/>
      </w:pPr>
      <w:r w:rsidRPr="004874A2">
        <w:t>4.16. Разни финансови за</w:t>
      </w:r>
      <w:r w:rsidR="001D2CF3" w:rsidRPr="004874A2">
        <w:t>губи;</w:t>
      </w:r>
    </w:p>
    <w:p w:rsidR="001D2CF3" w:rsidRPr="004874A2" w:rsidRDefault="001D2CF3" w:rsidP="001D2CF3">
      <w:pPr>
        <w:jc w:val="both"/>
      </w:pPr>
      <w:r w:rsidRPr="004874A2">
        <w:tab/>
      </w:r>
      <w:r w:rsidRPr="004874A2">
        <w:tab/>
        <w:t xml:space="preserve">4.18. Помощ при пътуване (асистанс).   </w:t>
      </w:r>
    </w:p>
    <w:p w:rsidR="00EE2A58" w:rsidRPr="004874A2" w:rsidRDefault="00EE2A58" w:rsidP="00EE2A58">
      <w:pPr>
        <w:ind w:firstLine="708"/>
        <w:jc w:val="both"/>
        <w:rPr>
          <w:lang w:val="en-US"/>
        </w:rPr>
      </w:pPr>
      <w:r w:rsidRPr="004874A2">
        <w:t xml:space="preserve">5. Адрес: </w:t>
      </w:r>
      <w:r w:rsidR="00C22532" w:rsidRPr="004874A2">
        <w:rPr>
          <w:lang w:val="en-US"/>
        </w:rPr>
        <w:t>8 Wilton Terrace, Dublin 2, Ireland</w:t>
      </w:r>
      <w:r w:rsidRPr="004874A2">
        <w:rPr>
          <w:lang w:val="en-US"/>
        </w:rPr>
        <w:t xml:space="preserve">.    </w:t>
      </w:r>
    </w:p>
    <w:p w:rsidR="00EE2A58" w:rsidRPr="004874A2" w:rsidRDefault="00EE2A58" w:rsidP="00A41B95">
      <w:pPr>
        <w:jc w:val="both"/>
        <w:rPr>
          <w:lang w:val="en-US"/>
        </w:rPr>
      </w:pPr>
    </w:p>
    <w:p w:rsidR="00F220FA" w:rsidRPr="004874A2" w:rsidRDefault="00F220FA" w:rsidP="00F220FA">
      <w:pPr>
        <w:jc w:val="both"/>
        <w:rPr>
          <w:b/>
          <w:lang w:val="en-US"/>
        </w:rPr>
      </w:pPr>
      <w:r w:rsidRPr="004874A2">
        <w:rPr>
          <w:b/>
          <w:lang w:val="en-US"/>
        </w:rPr>
        <w:t>III.</w:t>
      </w:r>
      <w:r w:rsidRPr="004874A2">
        <w:rPr>
          <w:b/>
        </w:rPr>
        <w:tab/>
        <w:t>1.</w:t>
      </w:r>
      <w:r w:rsidRPr="004874A2">
        <w:rPr>
          <w:b/>
          <w:lang w:val="en-US"/>
        </w:rPr>
        <w:t xml:space="preserve"> Markel Insurance SE       </w:t>
      </w:r>
    </w:p>
    <w:p w:rsidR="00F220FA" w:rsidRPr="004874A2" w:rsidRDefault="00F220FA" w:rsidP="00F220FA">
      <w:pPr>
        <w:ind w:firstLine="708"/>
        <w:jc w:val="both"/>
      </w:pPr>
      <w:r w:rsidRPr="004874A2">
        <w:t xml:space="preserve">2. Свобода на предоставяне на услуги </w:t>
      </w:r>
      <w:r w:rsidRPr="004874A2">
        <w:rPr>
          <w:b/>
        </w:rPr>
        <w:t>– от клона си в Холандия.</w:t>
      </w:r>
    </w:p>
    <w:p w:rsidR="00F220FA" w:rsidRPr="004874A2" w:rsidRDefault="00F220FA" w:rsidP="00F220FA">
      <w:pPr>
        <w:jc w:val="both"/>
      </w:pPr>
      <w:r w:rsidRPr="004874A2">
        <w:tab/>
        <w:t>3. Извършва дейност по общо застраховане</w:t>
      </w:r>
      <w:r w:rsidR="00876558" w:rsidRPr="004874A2">
        <w:t xml:space="preserve"> и по презастраховане</w:t>
      </w:r>
      <w:r w:rsidRPr="004874A2">
        <w:t xml:space="preserve">. </w:t>
      </w:r>
    </w:p>
    <w:p w:rsidR="00F220FA" w:rsidRPr="004874A2" w:rsidRDefault="00F220FA" w:rsidP="00F220FA">
      <w:pPr>
        <w:jc w:val="both"/>
      </w:pPr>
      <w:r w:rsidRPr="004874A2">
        <w:tab/>
        <w:t>4. Видове застраховки, които възнамерява да сключва:</w:t>
      </w:r>
    </w:p>
    <w:p w:rsidR="00F220FA" w:rsidRPr="004874A2" w:rsidRDefault="00F220FA" w:rsidP="00F220FA">
      <w:pPr>
        <w:jc w:val="both"/>
      </w:pPr>
      <w:r w:rsidRPr="004874A2">
        <w:rPr>
          <w:lang w:val="ru-RU"/>
        </w:rPr>
        <w:tab/>
      </w:r>
      <w:r w:rsidRPr="004874A2">
        <w:rPr>
          <w:lang w:val="ru-RU"/>
        </w:rPr>
        <w:tab/>
      </w:r>
      <w:r w:rsidRPr="004874A2">
        <w:t>4.1. Злополука;</w:t>
      </w:r>
    </w:p>
    <w:p w:rsidR="00435859" w:rsidRPr="004874A2" w:rsidRDefault="00435859" w:rsidP="00F220FA">
      <w:pPr>
        <w:jc w:val="both"/>
        <w:rPr>
          <w:lang w:val="ru-RU"/>
        </w:rPr>
      </w:pPr>
      <w:r w:rsidRPr="004874A2">
        <w:tab/>
      </w:r>
      <w:r w:rsidRPr="004874A2">
        <w:tab/>
        <w:t>4.2. Заболяване</w:t>
      </w:r>
      <w:r w:rsidRPr="004874A2">
        <w:rPr>
          <w:lang w:val="ru-RU"/>
        </w:rPr>
        <w:t>;</w:t>
      </w:r>
    </w:p>
    <w:p w:rsidR="00F220FA" w:rsidRPr="004874A2" w:rsidRDefault="00F220FA" w:rsidP="00F220FA">
      <w:pPr>
        <w:jc w:val="both"/>
        <w:rPr>
          <w:lang w:val="ru-RU"/>
        </w:rPr>
      </w:pPr>
      <w:r w:rsidRPr="004874A2">
        <w:tab/>
      </w:r>
      <w:r w:rsidRPr="004874A2">
        <w:tab/>
        <w:t>4.4. Релсови превозни средства;</w:t>
      </w:r>
    </w:p>
    <w:p w:rsidR="00F220FA" w:rsidRPr="004874A2" w:rsidRDefault="00F220FA" w:rsidP="00F220FA">
      <w:pPr>
        <w:jc w:val="both"/>
      </w:pPr>
      <w:r w:rsidRPr="004874A2">
        <w:tab/>
      </w:r>
      <w:r w:rsidRPr="004874A2">
        <w:tab/>
        <w:t>4.</w:t>
      </w:r>
      <w:r w:rsidRPr="004874A2">
        <w:rPr>
          <w:lang w:val="ru-RU"/>
        </w:rPr>
        <w:t>5</w:t>
      </w:r>
      <w:r w:rsidRPr="004874A2">
        <w:t>. Летателни апарати;</w:t>
      </w:r>
    </w:p>
    <w:p w:rsidR="00F220FA" w:rsidRPr="004874A2" w:rsidRDefault="00F220FA" w:rsidP="00F220FA">
      <w:pPr>
        <w:jc w:val="both"/>
      </w:pPr>
      <w:r w:rsidRPr="004874A2">
        <w:tab/>
      </w:r>
      <w:r w:rsidRPr="004874A2">
        <w:tab/>
        <w:t>4.</w:t>
      </w:r>
      <w:r w:rsidRPr="004874A2">
        <w:rPr>
          <w:lang w:val="ru-RU"/>
        </w:rPr>
        <w:t>6</w:t>
      </w:r>
      <w:r w:rsidRPr="004874A2">
        <w:t>. Плавателни съдове (морски, речни и по езера и канали);</w:t>
      </w:r>
    </w:p>
    <w:p w:rsidR="00F220FA" w:rsidRPr="004874A2" w:rsidRDefault="00F220FA" w:rsidP="00F220FA">
      <w:pPr>
        <w:jc w:val="both"/>
        <w:rPr>
          <w:lang w:val="ru-RU"/>
        </w:rPr>
      </w:pPr>
      <w:r w:rsidRPr="004874A2">
        <w:tab/>
      </w:r>
      <w:r w:rsidRPr="004874A2">
        <w:rPr>
          <w:lang w:val="ru-RU"/>
        </w:rPr>
        <w:tab/>
      </w:r>
      <w:r w:rsidRPr="004874A2">
        <w:t>4.7 Товари по време на превоз (включително стоки, багаж и други)</w:t>
      </w:r>
      <w:r w:rsidRPr="004874A2">
        <w:rPr>
          <w:lang w:val="ru-RU"/>
        </w:rPr>
        <w:t>;</w:t>
      </w:r>
    </w:p>
    <w:p w:rsidR="00F220FA" w:rsidRPr="004874A2" w:rsidRDefault="00F220FA" w:rsidP="00F220FA">
      <w:pPr>
        <w:ind w:left="708" w:firstLine="708"/>
        <w:jc w:val="both"/>
        <w:rPr>
          <w:lang w:val="ru-RU"/>
        </w:rPr>
      </w:pPr>
      <w:r w:rsidRPr="004874A2">
        <w:t>4.8 Пожар и природни бедствия</w:t>
      </w:r>
    </w:p>
    <w:p w:rsidR="00F220FA" w:rsidRPr="004874A2" w:rsidRDefault="00F220FA" w:rsidP="00F220FA">
      <w:pPr>
        <w:ind w:left="708" w:firstLine="708"/>
        <w:jc w:val="both"/>
        <w:rPr>
          <w:lang w:val="ru-RU"/>
        </w:rPr>
      </w:pPr>
      <w:r w:rsidRPr="004874A2">
        <w:t>4.9 Други щети на имущество</w:t>
      </w:r>
    </w:p>
    <w:p w:rsidR="00F220FA" w:rsidRPr="004874A2" w:rsidRDefault="00F220FA" w:rsidP="00F220FA">
      <w:pPr>
        <w:jc w:val="both"/>
      </w:pPr>
      <w:r w:rsidRPr="004874A2">
        <w:tab/>
      </w:r>
      <w:r w:rsidRPr="004874A2">
        <w:tab/>
        <w:t>4.</w:t>
      </w:r>
      <w:r w:rsidRPr="004874A2">
        <w:rPr>
          <w:lang w:val="ru-RU"/>
        </w:rPr>
        <w:t>11</w:t>
      </w:r>
      <w:r w:rsidRPr="004874A2">
        <w:t>. Гражданска отговорност, свързана с притежаването и използването на летателни апарати;</w:t>
      </w:r>
    </w:p>
    <w:p w:rsidR="00F220FA" w:rsidRPr="004874A2" w:rsidRDefault="00F220FA" w:rsidP="00F220FA">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F220FA" w:rsidRPr="004874A2" w:rsidRDefault="00F220FA" w:rsidP="00F220FA">
      <w:pPr>
        <w:jc w:val="both"/>
      </w:pPr>
      <w:r w:rsidRPr="004874A2">
        <w:tab/>
      </w:r>
      <w:r w:rsidRPr="004874A2">
        <w:tab/>
        <w:t>4.1</w:t>
      </w:r>
      <w:r w:rsidRPr="004874A2">
        <w:rPr>
          <w:lang w:val="ru-RU"/>
        </w:rPr>
        <w:t>3</w:t>
      </w:r>
      <w:r w:rsidRPr="004874A2">
        <w:t>. Обща гражданска отговорност;</w:t>
      </w:r>
    </w:p>
    <w:p w:rsidR="00F220FA" w:rsidRPr="004874A2" w:rsidRDefault="00F220FA" w:rsidP="00F220FA">
      <w:pPr>
        <w:jc w:val="both"/>
      </w:pPr>
      <w:r w:rsidRPr="004874A2">
        <w:tab/>
      </w:r>
      <w:r w:rsidRPr="004874A2">
        <w:tab/>
      </w:r>
      <w:r w:rsidRPr="004874A2">
        <w:rPr>
          <w:lang w:val="ru-RU"/>
        </w:rPr>
        <w:t xml:space="preserve">4.14. </w:t>
      </w:r>
      <w:r w:rsidRPr="004874A2">
        <w:t>Кредити;</w:t>
      </w:r>
    </w:p>
    <w:p w:rsidR="00F220FA" w:rsidRPr="004874A2" w:rsidRDefault="00F220FA" w:rsidP="00F220FA">
      <w:pPr>
        <w:jc w:val="both"/>
      </w:pPr>
      <w:r w:rsidRPr="004874A2">
        <w:t xml:space="preserve">                       </w:t>
      </w:r>
      <w:r w:rsidRPr="004874A2">
        <w:tab/>
        <w:t xml:space="preserve">4.15. Гаранции; </w:t>
      </w:r>
    </w:p>
    <w:p w:rsidR="00F220FA" w:rsidRPr="004874A2" w:rsidRDefault="001D2CF3" w:rsidP="00F220FA">
      <w:pPr>
        <w:ind w:left="708" w:firstLine="708"/>
        <w:jc w:val="both"/>
      </w:pPr>
      <w:r w:rsidRPr="004874A2">
        <w:t>4.16. Разни финансови загуби;</w:t>
      </w:r>
    </w:p>
    <w:p w:rsidR="001D2CF3" w:rsidRPr="004874A2" w:rsidRDefault="001D2CF3" w:rsidP="001D2CF3">
      <w:pPr>
        <w:jc w:val="both"/>
      </w:pPr>
      <w:r w:rsidRPr="004874A2">
        <w:tab/>
      </w:r>
      <w:r w:rsidRPr="004874A2">
        <w:tab/>
        <w:t xml:space="preserve">4.18. Помощ при пътуване (асистанс).   </w:t>
      </w:r>
    </w:p>
    <w:p w:rsidR="00F220FA" w:rsidRPr="004874A2" w:rsidRDefault="00F220FA" w:rsidP="00F220FA">
      <w:pPr>
        <w:ind w:firstLine="708"/>
        <w:jc w:val="both"/>
        <w:rPr>
          <w:lang w:val="en-US"/>
        </w:rPr>
      </w:pPr>
      <w:r w:rsidRPr="004874A2">
        <w:t xml:space="preserve">5. Адрес: </w:t>
      </w:r>
      <w:r w:rsidR="004D3F83" w:rsidRPr="004874A2">
        <w:rPr>
          <w:lang w:val="en-US"/>
        </w:rPr>
        <w:t>Westerlaan 18, 3016 CK Rotterdam, The Netherlands</w:t>
      </w:r>
      <w:r w:rsidRPr="004874A2">
        <w:rPr>
          <w:lang w:val="en-US"/>
        </w:rPr>
        <w:t xml:space="preserve">.    </w:t>
      </w:r>
    </w:p>
    <w:p w:rsidR="00DF3476" w:rsidRPr="004874A2" w:rsidRDefault="00DF3476" w:rsidP="00A41B95">
      <w:pPr>
        <w:jc w:val="both"/>
        <w:rPr>
          <w:lang w:val="en-US"/>
        </w:rPr>
      </w:pPr>
    </w:p>
    <w:p w:rsidR="00406F23" w:rsidRPr="007769A6" w:rsidRDefault="00F9198A" w:rsidP="00F9198A">
      <w:pPr>
        <w:jc w:val="both"/>
        <w:rPr>
          <w:b/>
          <w:lang w:val="en-US"/>
        </w:rPr>
      </w:pPr>
      <w:r w:rsidRPr="007769A6">
        <w:rPr>
          <w:b/>
          <w:lang w:val="en-US"/>
        </w:rPr>
        <w:t>IV.</w:t>
      </w:r>
      <w:r w:rsidRPr="007769A6">
        <w:rPr>
          <w:b/>
        </w:rPr>
        <w:tab/>
        <w:t>1.</w:t>
      </w:r>
      <w:r w:rsidRPr="007769A6">
        <w:rPr>
          <w:b/>
          <w:lang w:val="en-US"/>
        </w:rPr>
        <w:t xml:space="preserve"> Markel Insurance SE     </w:t>
      </w:r>
    </w:p>
    <w:p w:rsidR="00F9198A" w:rsidRPr="007769A6" w:rsidRDefault="00406F23" w:rsidP="00F9198A">
      <w:pPr>
        <w:jc w:val="both"/>
        <w:rPr>
          <w:b/>
          <w:lang w:val="en-US"/>
        </w:rPr>
      </w:pPr>
      <w:r w:rsidRPr="007769A6">
        <w:rPr>
          <w:b/>
          <w:lang w:val="en-US"/>
        </w:rPr>
        <w:tab/>
      </w:r>
      <w:r w:rsidR="00A940CD">
        <w:rPr>
          <w:b/>
        </w:rPr>
        <w:t>С нотификация получен</w:t>
      </w:r>
      <w:r w:rsidRPr="007769A6">
        <w:rPr>
          <w:b/>
        </w:rPr>
        <w:t xml:space="preserve">а по </w:t>
      </w:r>
      <w:r w:rsidRPr="007769A6">
        <w:rPr>
          <w:b/>
          <w:lang w:val="en-US"/>
        </w:rPr>
        <w:t xml:space="preserve">CBN </w:t>
      </w:r>
      <w:r w:rsidRPr="007769A6">
        <w:rPr>
          <w:b/>
        </w:rPr>
        <w:t xml:space="preserve">платформата, на 28 октомври 2024, компетентния орган на Германия уведомява, че застрахователят променя адреса на клона в Испания. </w:t>
      </w:r>
      <w:r w:rsidR="00F9198A" w:rsidRPr="007769A6">
        <w:rPr>
          <w:b/>
          <w:lang w:val="en-US"/>
        </w:rPr>
        <w:t xml:space="preserve">  </w:t>
      </w:r>
    </w:p>
    <w:p w:rsidR="00F9198A" w:rsidRPr="004874A2" w:rsidRDefault="00F9198A" w:rsidP="00F9198A">
      <w:pPr>
        <w:ind w:firstLine="708"/>
        <w:jc w:val="both"/>
      </w:pPr>
      <w:r w:rsidRPr="007769A6">
        <w:t>2. Свобода на предоставяне на услуги</w:t>
      </w:r>
      <w:r w:rsidRPr="004874A2">
        <w:t xml:space="preserve"> </w:t>
      </w:r>
      <w:r w:rsidRPr="004874A2">
        <w:rPr>
          <w:b/>
        </w:rPr>
        <w:t>– от клона си в Испания.</w:t>
      </w:r>
    </w:p>
    <w:p w:rsidR="00F9198A" w:rsidRPr="004874A2" w:rsidRDefault="00F9198A" w:rsidP="00F9198A">
      <w:pPr>
        <w:jc w:val="both"/>
      </w:pPr>
      <w:r w:rsidRPr="004874A2">
        <w:tab/>
        <w:t>3. Извършва дейност по общо застраховане</w:t>
      </w:r>
      <w:r w:rsidR="00876558" w:rsidRPr="004874A2">
        <w:t xml:space="preserve"> и по презастраховане</w:t>
      </w:r>
      <w:r w:rsidRPr="004874A2">
        <w:t xml:space="preserve">. </w:t>
      </w:r>
    </w:p>
    <w:p w:rsidR="00F9198A" w:rsidRPr="004874A2" w:rsidRDefault="00F9198A" w:rsidP="00F9198A">
      <w:pPr>
        <w:jc w:val="both"/>
      </w:pPr>
      <w:r w:rsidRPr="004874A2">
        <w:tab/>
        <w:t>4. Видове застраховки, които възнамерява да сключва:</w:t>
      </w:r>
    </w:p>
    <w:p w:rsidR="00F9198A" w:rsidRPr="004874A2" w:rsidRDefault="00F9198A" w:rsidP="00F9198A">
      <w:pPr>
        <w:jc w:val="both"/>
      </w:pPr>
      <w:r w:rsidRPr="004874A2">
        <w:rPr>
          <w:lang w:val="ru-RU"/>
        </w:rPr>
        <w:tab/>
      </w:r>
      <w:r w:rsidRPr="004874A2">
        <w:rPr>
          <w:lang w:val="ru-RU"/>
        </w:rPr>
        <w:tab/>
      </w:r>
      <w:r w:rsidRPr="004874A2">
        <w:t>4.1. Злополука;</w:t>
      </w:r>
    </w:p>
    <w:p w:rsidR="00435859" w:rsidRPr="004874A2" w:rsidRDefault="00435859" w:rsidP="00F9198A">
      <w:pPr>
        <w:jc w:val="both"/>
        <w:rPr>
          <w:lang w:val="ru-RU"/>
        </w:rPr>
      </w:pPr>
      <w:r w:rsidRPr="004874A2">
        <w:tab/>
      </w:r>
      <w:r w:rsidRPr="004874A2">
        <w:tab/>
        <w:t>4.2. Заболяване</w:t>
      </w:r>
      <w:r w:rsidRPr="004874A2">
        <w:rPr>
          <w:lang w:val="ru-RU"/>
        </w:rPr>
        <w:t>;</w:t>
      </w:r>
    </w:p>
    <w:p w:rsidR="00F9198A" w:rsidRPr="004874A2" w:rsidRDefault="00F9198A" w:rsidP="00F9198A">
      <w:pPr>
        <w:jc w:val="both"/>
        <w:rPr>
          <w:lang w:val="ru-RU"/>
        </w:rPr>
      </w:pPr>
      <w:r w:rsidRPr="004874A2">
        <w:tab/>
      </w:r>
      <w:r w:rsidRPr="004874A2">
        <w:tab/>
        <w:t>4.4. Релсови превозни средства;</w:t>
      </w:r>
    </w:p>
    <w:p w:rsidR="00F9198A" w:rsidRPr="004874A2" w:rsidRDefault="00F9198A" w:rsidP="00F9198A">
      <w:pPr>
        <w:jc w:val="both"/>
      </w:pPr>
      <w:r w:rsidRPr="004874A2">
        <w:tab/>
      </w:r>
      <w:r w:rsidRPr="004874A2">
        <w:tab/>
        <w:t>4.</w:t>
      </w:r>
      <w:r w:rsidRPr="004874A2">
        <w:rPr>
          <w:lang w:val="ru-RU"/>
        </w:rPr>
        <w:t>5</w:t>
      </w:r>
      <w:r w:rsidRPr="004874A2">
        <w:t>. Летателни апарати;</w:t>
      </w:r>
    </w:p>
    <w:p w:rsidR="00F9198A" w:rsidRPr="004874A2" w:rsidRDefault="00F9198A" w:rsidP="00F9198A">
      <w:pPr>
        <w:jc w:val="both"/>
      </w:pPr>
      <w:r w:rsidRPr="004874A2">
        <w:tab/>
      </w:r>
      <w:r w:rsidRPr="004874A2">
        <w:tab/>
        <w:t>4.</w:t>
      </w:r>
      <w:r w:rsidRPr="004874A2">
        <w:rPr>
          <w:lang w:val="ru-RU"/>
        </w:rPr>
        <w:t>6</w:t>
      </w:r>
      <w:r w:rsidRPr="004874A2">
        <w:t>. Плавателни съдове (морски, речни и по езера и канали);</w:t>
      </w:r>
    </w:p>
    <w:p w:rsidR="00F9198A" w:rsidRPr="004874A2" w:rsidRDefault="00F9198A" w:rsidP="00F9198A">
      <w:pPr>
        <w:jc w:val="both"/>
        <w:rPr>
          <w:lang w:val="ru-RU"/>
        </w:rPr>
      </w:pPr>
      <w:r w:rsidRPr="004874A2">
        <w:tab/>
      </w:r>
      <w:r w:rsidRPr="004874A2">
        <w:rPr>
          <w:lang w:val="ru-RU"/>
        </w:rPr>
        <w:tab/>
      </w:r>
      <w:r w:rsidRPr="004874A2">
        <w:t>4.7 Товари по време на превоз (включително стоки, багаж и други)</w:t>
      </w:r>
      <w:r w:rsidRPr="004874A2">
        <w:rPr>
          <w:lang w:val="ru-RU"/>
        </w:rPr>
        <w:t>;</w:t>
      </w:r>
    </w:p>
    <w:p w:rsidR="00F9198A" w:rsidRPr="004874A2" w:rsidRDefault="00F9198A" w:rsidP="00F9198A">
      <w:pPr>
        <w:ind w:left="708" w:firstLine="708"/>
        <w:jc w:val="both"/>
        <w:rPr>
          <w:lang w:val="ru-RU"/>
        </w:rPr>
      </w:pPr>
      <w:r w:rsidRPr="004874A2">
        <w:t>4.8 Пожар и природни бедствия</w:t>
      </w:r>
    </w:p>
    <w:p w:rsidR="00F9198A" w:rsidRPr="004874A2" w:rsidRDefault="00F9198A" w:rsidP="00F9198A">
      <w:pPr>
        <w:ind w:left="708" w:firstLine="708"/>
        <w:jc w:val="both"/>
        <w:rPr>
          <w:lang w:val="ru-RU"/>
        </w:rPr>
      </w:pPr>
      <w:r w:rsidRPr="004874A2">
        <w:t>4.9 Други щети на имущество</w:t>
      </w:r>
    </w:p>
    <w:p w:rsidR="00F9198A" w:rsidRPr="004874A2" w:rsidRDefault="00F9198A" w:rsidP="00F9198A">
      <w:pPr>
        <w:jc w:val="both"/>
      </w:pPr>
      <w:r w:rsidRPr="004874A2">
        <w:tab/>
      </w:r>
      <w:r w:rsidRPr="004874A2">
        <w:tab/>
        <w:t>4.</w:t>
      </w:r>
      <w:r w:rsidRPr="004874A2">
        <w:rPr>
          <w:lang w:val="ru-RU"/>
        </w:rPr>
        <w:t>11</w:t>
      </w:r>
      <w:r w:rsidRPr="004874A2">
        <w:t>. Гражданска отговорност, свързана с притежаването и използването на летателни апарати;</w:t>
      </w:r>
    </w:p>
    <w:p w:rsidR="00F9198A" w:rsidRPr="004874A2" w:rsidRDefault="00F9198A" w:rsidP="00F9198A">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F9198A" w:rsidRPr="004874A2" w:rsidRDefault="00F9198A" w:rsidP="00F9198A">
      <w:pPr>
        <w:jc w:val="both"/>
      </w:pPr>
      <w:r w:rsidRPr="004874A2">
        <w:tab/>
      </w:r>
      <w:r w:rsidRPr="004874A2">
        <w:tab/>
        <w:t>4.1</w:t>
      </w:r>
      <w:r w:rsidRPr="004874A2">
        <w:rPr>
          <w:lang w:val="ru-RU"/>
        </w:rPr>
        <w:t>3</w:t>
      </w:r>
      <w:r w:rsidRPr="004874A2">
        <w:t>. Обща гражданска отговорност;</w:t>
      </w:r>
    </w:p>
    <w:p w:rsidR="00F9198A" w:rsidRPr="004874A2" w:rsidRDefault="00F9198A" w:rsidP="00F9198A">
      <w:pPr>
        <w:jc w:val="both"/>
      </w:pPr>
      <w:r w:rsidRPr="004874A2">
        <w:tab/>
      </w:r>
      <w:r w:rsidRPr="004874A2">
        <w:tab/>
      </w:r>
      <w:r w:rsidRPr="004874A2">
        <w:rPr>
          <w:lang w:val="ru-RU"/>
        </w:rPr>
        <w:t xml:space="preserve">4.14. </w:t>
      </w:r>
      <w:r w:rsidRPr="004874A2">
        <w:t>Кредити;</w:t>
      </w:r>
    </w:p>
    <w:p w:rsidR="00F9198A" w:rsidRPr="004874A2" w:rsidRDefault="00F9198A" w:rsidP="00F9198A">
      <w:pPr>
        <w:jc w:val="both"/>
      </w:pPr>
      <w:r w:rsidRPr="004874A2">
        <w:t xml:space="preserve">                       </w:t>
      </w:r>
      <w:r w:rsidRPr="004874A2">
        <w:tab/>
        <w:t xml:space="preserve">4.15. Гаранции; </w:t>
      </w:r>
    </w:p>
    <w:p w:rsidR="00F9198A" w:rsidRPr="004874A2" w:rsidRDefault="001D2CF3" w:rsidP="00F9198A">
      <w:pPr>
        <w:ind w:left="708" w:firstLine="708"/>
        <w:jc w:val="both"/>
      </w:pPr>
      <w:r w:rsidRPr="004874A2">
        <w:t>4.16. Разни финансови загуби;</w:t>
      </w:r>
    </w:p>
    <w:p w:rsidR="001D2CF3" w:rsidRPr="004874A2" w:rsidRDefault="001D2CF3" w:rsidP="001D2CF3">
      <w:pPr>
        <w:jc w:val="both"/>
      </w:pPr>
      <w:r w:rsidRPr="004874A2">
        <w:tab/>
      </w:r>
      <w:r w:rsidRPr="004874A2">
        <w:tab/>
        <w:t xml:space="preserve">4.18. Помощ при пътуване (асистанс).   </w:t>
      </w:r>
    </w:p>
    <w:p w:rsidR="00F9198A" w:rsidRPr="007769A6" w:rsidRDefault="00F9198A" w:rsidP="00F9198A">
      <w:pPr>
        <w:ind w:firstLine="708"/>
        <w:jc w:val="both"/>
        <w:rPr>
          <w:lang w:val="en-US"/>
        </w:rPr>
      </w:pPr>
      <w:r w:rsidRPr="007769A6">
        <w:t xml:space="preserve">5. Адрес: </w:t>
      </w:r>
      <w:r w:rsidR="00406F23" w:rsidRPr="007769A6">
        <w:rPr>
          <w:lang w:val="en-US"/>
        </w:rPr>
        <w:t>Paseo de la Castellana 259C, Plt 34</w:t>
      </w:r>
      <w:r w:rsidR="00143E1F" w:rsidRPr="007769A6">
        <w:rPr>
          <w:lang w:val="en-US"/>
        </w:rPr>
        <w:t xml:space="preserve">, </w:t>
      </w:r>
      <w:r w:rsidR="00406F23" w:rsidRPr="007769A6">
        <w:rPr>
          <w:lang w:val="en-US"/>
        </w:rPr>
        <w:t>Torre Cristal, 28046</w:t>
      </w:r>
      <w:r w:rsidR="00143E1F" w:rsidRPr="007769A6">
        <w:rPr>
          <w:lang w:val="en-US"/>
        </w:rPr>
        <w:t xml:space="preserve"> Madrid, Spain</w:t>
      </w:r>
      <w:r w:rsidRPr="007769A6">
        <w:rPr>
          <w:lang w:val="en-US"/>
        </w:rPr>
        <w:t xml:space="preserve">.    </w:t>
      </w:r>
    </w:p>
    <w:p w:rsidR="00F9198A" w:rsidRPr="007769A6" w:rsidRDefault="00F9198A" w:rsidP="00A41B95">
      <w:pPr>
        <w:jc w:val="both"/>
      </w:pPr>
    </w:p>
    <w:p w:rsidR="007D564F" w:rsidRPr="00350062" w:rsidRDefault="00F34D51" w:rsidP="00F34D51">
      <w:pPr>
        <w:jc w:val="both"/>
        <w:rPr>
          <w:b/>
        </w:rPr>
      </w:pPr>
      <w:r w:rsidRPr="00350062">
        <w:rPr>
          <w:b/>
        </w:rPr>
        <w:t>65.</w:t>
      </w:r>
      <w:r w:rsidRPr="00350062">
        <w:rPr>
          <w:b/>
        </w:rPr>
        <w:tab/>
        <w:t>1.</w:t>
      </w:r>
      <w:r w:rsidR="001E0711" w:rsidRPr="00350062">
        <w:rPr>
          <w:b/>
        </w:rPr>
        <w:t xml:space="preserve"> </w:t>
      </w:r>
      <w:r w:rsidR="001E0711" w:rsidRPr="00350062">
        <w:rPr>
          <w:b/>
          <w:lang w:val="en-US"/>
        </w:rPr>
        <w:t>Condor</w:t>
      </w:r>
      <w:r w:rsidR="001E0711" w:rsidRPr="00350062">
        <w:rPr>
          <w:b/>
        </w:rPr>
        <w:t xml:space="preserve"> </w:t>
      </w:r>
      <w:r w:rsidR="001E0711" w:rsidRPr="00350062">
        <w:rPr>
          <w:b/>
          <w:lang w:val="en-US"/>
        </w:rPr>
        <w:t>Allgemeine</w:t>
      </w:r>
      <w:r w:rsidR="001E0711" w:rsidRPr="00350062">
        <w:rPr>
          <w:b/>
        </w:rPr>
        <w:t xml:space="preserve"> </w:t>
      </w:r>
      <w:r w:rsidR="001E0711" w:rsidRPr="00350062">
        <w:rPr>
          <w:b/>
          <w:lang w:val="en-US"/>
        </w:rPr>
        <w:t>Versicherungs</w:t>
      </w:r>
      <w:r w:rsidR="009E0F72" w:rsidRPr="00350062">
        <w:rPr>
          <w:b/>
        </w:rPr>
        <w:t>-</w:t>
      </w:r>
      <w:r w:rsidR="009E0F72" w:rsidRPr="00350062">
        <w:rPr>
          <w:b/>
          <w:lang w:val="en-US"/>
        </w:rPr>
        <w:t>AG</w:t>
      </w:r>
    </w:p>
    <w:p w:rsidR="00F34D51" w:rsidRPr="004874A2" w:rsidRDefault="007D564F" w:rsidP="00F34D51">
      <w:pPr>
        <w:jc w:val="both"/>
        <w:rPr>
          <w:b/>
        </w:rPr>
      </w:pPr>
      <w:r w:rsidRPr="00350062">
        <w:rPr>
          <w:b/>
        </w:rPr>
        <w:tab/>
        <w:t xml:space="preserve">С получена нотификация по </w:t>
      </w:r>
      <w:r w:rsidRPr="00350062">
        <w:rPr>
          <w:b/>
          <w:lang w:val="en-US"/>
        </w:rPr>
        <w:t xml:space="preserve">CBN </w:t>
      </w:r>
      <w:r w:rsidRPr="00350062">
        <w:rPr>
          <w:b/>
        </w:rPr>
        <w:t>платформата на 16 декември 2024 г., компетентния орган на Германия уведомява за прекратяване на дейността на застрахователя.</w:t>
      </w:r>
      <w:r w:rsidRPr="007D564F">
        <w:rPr>
          <w:b/>
        </w:rPr>
        <w:t xml:space="preserve">  </w:t>
      </w:r>
    </w:p>
    <w:p w:rsidR="00F34D51" w:rsidRPr="004874A2" w:rsidRDefault="00F34D51" w:rsidP="00F34D51">
      <w:pPr>
        <w:ind w:firstLine="708"/>
        <w:jc w:val="both"/>
      </w:pPr>
      <w:r w:rsidRPr="004874A2">
        <w:t>2. Свобода на предоставяне на услуги.</w:t>
      </w:r>
    </w:p>
    <w:p w:rsidR="00F34D51" w:rsidRPr="004874A2" w:rsidRDefault="00F34D51" w:rsidP="00F34D51">
      <w:pPr>
        <w:jc w:val="both"/>
      </w:pPr>
      <w:r w:rsidRPr="004874A2">
        <w:tab/>
        <w:t xml:space="preserve">3. Извършва дейност по общо застраховане. </w:t>
      </w:r>
    </w:p>
    <w:p w:rsidR="00F34D51" w:rsidRPr="004874A2" w:rsidRDefault="00F34D51" w:rsidP="00F34D51">
      <w:pPr>
        <w:jc w:val="both"/>
      </w:pPr>
      <w:r w:rsidRPr="004874A2">
        <w:tab/>
        <w:t>4. Видове застраховки, които възнамерява да сключва:</w:t>
      </w:r>
    </w:p>
    <w:p w:rsidR="00F34D51" w:rsidRPr="004874A2" w:rsidRDefault="00F34D51" w:rsidP="00F34D51">
      <w:pPr>
        <w:ind w:left="708" w:firstLine="708"/>
        <w:jc w:val="both"/>
        <w:rPr>
          <w:lang w:val="ru-RU"/>
        </w:rPr>
      </w:pPr>
      <w:r w:rsidRPr="004874A2">
        <w:t>4.8 Пожар и природни бедствия</w:t>
      </w:r>
    </w:p>
    <w:p w:rsidR="00F34D51" w:rsidRPr="004874A2" w:rsidRDefault="00F34D51" w:rsidP="00F34D51">
      <w:pPr>
        <w:ind w:left="708" w:firstLine="708"/>
        <w:jc w:val="both"/>
      </w:pPr>
      <w:r w:rsidRPr="004874A2">
        <w:t>4.9 Други щети на имущество</w:t>
      </w:r>
    </w:p>
    <w:p w:rsidR="00F34D51" w:rsidRPr="004874A2" w:rsidRDefault="00F34D51" w:rsidP="00F34D51">
      <w:pPr>
        <w:jc w:val="both"/>
      </w:pPr>
      <w:r w:rsidRPr="004874A2">
        <w:tab/>
      </w:r>
      <w:r w:rsidRPr="004874A2">
        <w:tab/>
        <w:t>4.1</w:t>
      </w:r>
      <w:r w:rsidRPr="004874A2">
        <w:rPr>
          <w:lang w:val="ru-RU"/>
        </w:rPr>
        <w:t>3</w:t>
      </w:r>
      <w:r w:rsidRPr="004874A2">
        <w:t>. Обща гражданска отговорност;</w:t>
      </w:r>
    </w:p>
    <w:p w:rsidR="00F34D51" w:rsidRPr="004874A2" w:rsidRDefault="00F34D51" w:rsidP="00F34D51">
      <w:pPr>
        <w:ind w:left="708" w:firstLine="708"/>
        <w:jc w:val="both"/>
      </w:pPr>
      <w:r w:rsidRPr="004874A2">
        <w:t>4.16. Разни финансови загуби.</w:t>
      </w:r>
    </w:p>
    <w:p w:rsidR="0011752A" w:rsidRPr="004874A2" w:rsidRDefault="00F34D51" w:rsidP="00F34D51">
      <w:pPr>
        <w:ind w:firstLine="708"/>
        <w:jc w:val="both"/>
        <w:rPr>
          <w:lang w:val="de-DE"/>
        </w:rPr>
      </w:pPr>
      <w:r w:rsidRPr="004874A2">
        <w:t xml:space="preserve">5. Адрес: </w:t>
      </w:r>
      <w:r w:rsidR="009E0F72" w:rsidRPr="004874A2">
        <w:rPr>
          <w:lang w:val="de-DE"/>
        </w:rPr>
        <w:t>Admiralitätstrasse 67, 20459 Hamburg</w:t>
      </w:r>
      <w:r w:rsidRPr="004874A2">
        <w:rPr>
          <w:lang w:val="de-DE"/>
        </w:rPr>
        <w:t xml:space="preserve">, Germany.  </w:t>
      </w:r>
    </w:p>
    <w:p w:rsidR="0011752A" w:rsidRPr="004874A2" w:rsidRDefault="0011752A" w:rsidP="00F34D51">
      <w:pPr>
        <w:ind w:firstLine="708"/>
        <w:jc w:val="both"/>
        <w:rPr>
          <w:lang w:val="de-DE"/>
        </w:rPr>
      </w:pPr>
    </w:p>
    <w:p w:rsidR="0011752A" w:rsidRPr="004874A2" w:rsidRDefault="0011752A" w:rsidP="0011752A">
      <w:pPr>
        <w:jc w:val="both"/>
        <w:rPr>
          <w:b/>
          <w:lang w:val="de-DE"/>
        </w:rPr>
      </w:pPr>
      <w:r w:rsidRPr="004874A2">
        <w:rPr>
          <w:b/>
          <w:lang w:val="de-DE"/>
        </w:rPr>
        <w:t>6</w:t>
      </w:r>
      <w:r w:rsidRPr="004874A2">
        <w:rPr>
          <w:b/>
        </w:rPr>
        <w:t>6</w:t>
      </w:r>
      <w:r w:rsidRPr="004874A2">
        <w:rPr>
          <w:b/>
          <w:lang w:val="de-DE"/>
        </w:rPr>
        <w:t>.</w:t>
      </w:r>
      <w:r w:rsidRPr="004874A2">
        <w:rPr>
          <w:b/>
        </w:rPr>
        <w:tab/>
        <w:t>1.</w:t>
      </w:r>
      <w:r w:rsidRPr="004874A2">
        <w:rPr>
          <w:b/>
          <w:lang w:val="de-DE"/>
        </w:rPr>
        <w:t xml:space="preserve"> Newline Europe Versicherung AG</w:t>
      </w:r>
    </w:p>
    <w:p w:rsidR="0011752A" w:rsidRPr="004874A2" w:rsidRDefault="0011752A" w:rsidP="0011752A">
      <w:pPr>
        <w:ind w:firstLine="708"/>
        <w:jc w:val="both"/>
      </w:pPr>
      <w:r w:rsidRPr="004874A2">
        <w:t>2. Свобода на предоставяне на услуги.</w:t>
      </w:r>
    </w:p>
    <w:p w:rsidR="0011752A" w:rsidRPr="004874A2" w:rsidRDefault="0011752A" w:rsidP="0011752A">
      <w:pPr>
        <w:jc w:val="both"/>
      </w:pPr>
      <w:r w:rsidRPr="004874A2">
        <w:tab/>
        <w:t>3. Извършва дейност по общо застраховане</w:t>
      </w:r>
      <w:r w:rsidR="009C4496" w:rsidRPr="004874A2">
        <w:t xml:space="preserve"> и по презастраховане</w:t>
      </w:r>
      <w:r w:rsidRPr="004874A2">
        <w:t xml:space="preserve">. </w:t>
      </w:r>
    </w:p>
    <w:p w:rsidR="0011752A" w:rsidRPr="004874A2" w:rsidRDefault="0011752A" w:rsidP="0011752A">
      <w:pPr>
        <w:jc w:val="both"/>
      </w:pPr>
      <w:r w:rsidRPr="004874A2">
        <w:tab/>
        <w:t>4. Видове застраховки, които възнамерява да сключва:</w:t>
      </w:r>
    </w:p>
    <w:p w:rsidR="0084537C" w:rsidRPr="004874A2" w:rsidRDefault="0084537C" w:rsidP="0084537C">
      <w:pPr>
        <w:jc w:val="both"/>
      </w:pPr>
      <w:r w:rsidRPr="004874A2">
        <w:rPr>
          <w:lang w:val="ru-RU"/>
        </w:rPr>
        <w:tab/>
      </w:r>
      <w:r w:rsidRPr="004874A2">
        <w:rPr>
          <w:lang w:val="ru-RU"/>
        </w:rPr>
        <w:tab/>
      </w:r>
      <w:r w:rsidRPr="004874A2">
        <w:t>4.1. Злополука;</w:t>
      </w:r>
    </w:p>
    <w:p w:rsidR="0084537C" w:rsidRPr="004874A2" w:rsidRDefault="0084537C" w:rsidP="0084537C">
      <w:pPr>
        <w:jc w:val="both"/>
        <w:rPr>
          <w:lang w:val="ru-RU"/>
        </w:rPr>
      </w:pPr>
      <w:r w:rsidRPr="004874A2">
        <w:tab/>
      </w:r>
      <w:r w:rsidRPr="004874A2">
        <w:rPr>
          <w:lang w:val="ru-RU"/>
        </w:rPr>
        <w:tab/>
      </w:r>
      <w:r w:rsidRPr="004874A2">
        <w:t>4.7</w:t>
      </w:r>
      <w:r w:rsidR="00890987" w:rsidRPr="004874A2">
        <w:rPr>
          <w:lang w:val="ru-RU"/>
        </w:rPr>
        <w:t>.</w:t>
      </w:r>
      <w:r w:rsidRPr="004874A2">
        <w:t xml:space="preserve"> Товари по време на превоз (включително стоки, багаж и други)</w:t>
      </w:r>
      <w:r w:rsidRPr="004874A2">
        <w:rPr>
          <w:lang w:val="ru-RU"/>
        </w:rPr>
        <w:t>;</w:t>
      </w:r>
    </w:p>
    <w:p w:rsidR="0011752A" w:rsidRPr="004874A2" w:rsidRDefault="0011752A" w:rsidP="0011752A">
      <w:pPr>
        <w:ind w:left="708" w:firstLine="708"/>
        <w:jc w:val="both"/>
        <w:rPr>
          <w:lang w:val="ru-RU"/>
        </w:rPr>
      </w:pPr>
      <w:r w:rsidRPr="004874A2">
        <w:t>4.9</w:t>
      </w:r>
      <w:r w:rsidR="00890987" w:rsidRPr="004874A2">
        <w:rPr>
          <w:lang w:val="ru-RU"/>
        </w:rPr>
        <w:t>.</w:t>
      </w:r>
      <w:r w:rsidRPr="004874A2">
        <w:t xml:space="preserve"> Други щети на имущество</w:t>
      </w:r>
    </w:p>
    <w:p w:rsidR="0011752A" w:rsidRPr="004874A2" w:rsidRDefault="0011752A" w:rsidP="0011752A">
      <w:pPr>
        <w:jc w:val="both"/>
      </w:pPr>
      <w:r w:rsidRPr="004874A2">
        <w:tab/>
      </w:r>
      <w:r w:rsidRPr="004874A2">
        <w:tab/>
        <w:t>4.1</w:t>
      </w:r>
      <w:r w:rsidRPr="004874A2">
        <w:rPr>
          <w:lang w:val="ru-RU"/>
        </w:rPr>
        <w:t>3</w:t>
      </w:r>
      <w:r w:rsidRPr="004874A2">
        <w:t>. Обща гражданска отговорност;</w:t>
      </w:r>
    </w:p>
    <w:p w:rsidR="0011752A" w:rsidRPr="004874A2" w:rsidRDefault="0011752A" w:rsidP="0011752A">
      <w:pPr>
        <w:ind w:left="708" w:firstLine="708"/>
        <w:jc w:val="both"/>
      </w:pPr>
      <w:r w:rsidRPr="004874A2">
        <w:t>4.16. Разни финансови загуби.</w:t>
      </w:r>
    </w:p>
    <w:p w:rsidR="0011752A" w:rsidRPr="004874A2" w:rsidRDefault="0011752A" w:rsidP="0011752A">
      <w:pPr>
        <w:ind w:firstLine="708"/>
        <w:jc w:val="both"/>
      </w:pPr>
      <w:r w:rsidRPr="004874A2">
        <w:t xml:space="preserve">5. Адрес: </w:t>
      </w:r>
      <w:r w:rsidR="0084537C" w:rsidRPr="004874A2">
        <w:rPr>
          <w:lang w:val="en-US"/>
        </w:rPr>
        <w:t>Schanzenstrasse</w:t>
      </w:r>
      <w:r w:rsidR="0084537C" w:rsidRPr="004874A2">
        <w:t xml:space="preserve"> 28</w:t>
      </w:r>
      <w:r w:rsidR="0084537C" w:rsidRPr="004874A2">
        <w:rPr>
          <w:lang w:val="en-US"/>
        </w:rPr>
        <w:t>a</w:t>
      </w:r>
      <w:r w:rsidR="0084537C" w:rsidRPr="004874A2">
        <w:t xml:space="preserve">, 51063 </w:t>
      </w:r>
      <w:r w:rsidR="0084537C" w:rsidRPr="004874A2">
        <w:rPr>
          <w:lang w:val="en-US"/>
        </w:rPr>
        <w:t>K</w:t>
      </w:r>
      <w:r w:rsidR="0084537C" w:rsidRPr="004874A2">
        <w:t>ö</w:t>
      </w:r>
      <w:r w:rsidR="0084537C" w:rsidRPr="004874A2">
        <w:rPr>
          <w:lang w:val="en-US"/>
        </w:rPr>
        <w:t>ln</w:t>
      </w:r>
      <w:r w:rsidRPr="004874A2">
        <w:t xml:space="preserve">, </w:t>
      </w:r>
      <w:r w:rsidRPr="004874A2">
        <w:rPr>
          <w:lang w:val="en-US"/>
        </w:rPr>
        <w:t>Germany</w:t>
      </w:r>
      <w:r w:rsidRPr="004874A2">
        <w:t xml:space="preserve">.    </w:t>
      </w:r>
    </w:p>
    <w:p w:rsidR="00F34D51" w:rsidRPr="004874A2" w:rsidRDefault="00F34D51" w:rsidP="00F34D51">
      <w:pPr>
        <w:ind w:firstLine="708"/>
        <w:jc w:val="both"/>
      </w:pPr>
      <w:r w:rsidRPr="004874A2">
        <w:t xml:space="preserve">  </w:t>
      </w:r>
    </w:p>
    <w:p w:rsidR="009A6B6E" w:rsidRPr="004874A2" w:rsidRDefault="009A6B6E" w:rsidP="009A6B6E">
      <w:pPr>
        <w:jc w:val="both"/>
        <w:rPr>
          <w:b/>
          <w:lang w:val="de-DE"/>
        </w:rPr>
      </w:pPr>
      <w:r w:rsidRPr="004874A2">
        <w:rPr>
          <w:b/>
          <w:lang w:val="de-DE"/>
        </w:rPr>
        <w:t>67.</w:t>
      </w:r>
      <w:r w:rsidRPr="004874A2">
        <w:rPr>
          <w:b/>
        </w:rPr>
        <w:tab/>
        <w:t>1.</w:t>
      </w:r>
      <w:r w:rsidR="0032497D" w:rsidRPr="004874A2">
        <w:rPr>
          <w:b/>
          <w:lang w:val="de-DE"/>
        </w:rPr>
        <w:t xml:space="preserve"> ARAG Krankenversicherungs-Aktien</w:t>
      </w:r>
      <w:r w:rsidR="0047167A" w:rsidRPr="004874A2">
        <w:rPr>
          <w:b/>
          <w:lang w:val="de-DE"/>
        </w:rPr>
        <w:t>g</w:t>
      </w:r>
      <w:r w:rsidR="0032497D" w:rsidRPr="004874A2">
        <w:rPr>
          <w:b/>
          <w:lang w:val="de-DE"/>
        </w:rPr>
        <w:t>esellschaft</w:t>
      </w:r>
      <w:r w:rsidRPr="004874A2">
        <w:rPr>
          <w:b/>
          <w:lang w:val="de-DE"/>
        </w:rPr>
        <w:t xml:space="preserve"> </w:t>
      </w:r>
    </w:p>
    <w:p w:rsidR="009A6B6E" w:rsidRPr="004874A2" w:rsidRDefault="009A6B6E" w:rsidP="009A6B6E">
      <w:pPr>
        <w:ind w:firstLine="708"/>
        <w:jc w:val="both"/>
      </w:pPr>
      <w:r w:rsidRPr="004874A2">
        <w:t>2. Свобода на предоставяне на услуги.</w:t>
      </w:r>
    </w:p>
    <w:p w:rsidR="009A6B6E" w:rsidRPr="004874A2" w:rsidRDefault="009A6B6E" w:rsidP="009A6B6E">
      <w:pPr>
        <w:jc w:val="both"/>
      </w:pPr>
      <w:r w:rsidRPr="004874A2">
        <w:tab/>
        <w:t xml:space="preserve">3. Извършва дейност по общо застраховане и по презастраховане. </w:t>
      </w:r>
    </w:p>
    <w:p w:rsidR="009A6B6E" w:rsidRPr="004874A2" w:rsidRDefault="009A6B6E" w:rsidP="009A6B6E">
      <w:pPr>
        <w:jc w:val="both"/>
      </w:pPr>
      <w:r w:rsidRPr="004874A2">
        <w:tab/>
        <w:t>4. Видове застраховки, които възнамерява да сключва:</w:t>
      </w:r>
    </w:p>
    <w:p w:rsidR="0086110D" w:rsidRPr="004874A2" w:rsidRDefault="0086110D" w:rsidP="0086110D">
      <w:pPr>
        <w:jc w:val="both"/>
      </w:pPr>
      <w:r w:rsidRPr="004874A2">
        <w:tab/>
      </w:r>
      <w:r w:rsidRPr="004874A2">
        <w:tab/>
        <w:t>4.2. Заболяване.</w:t>
      </w:r>
    </w:p>
    <w:p w:rsidR="009A6B6E" w:rsidRPr="004874A2" w:rsidRDefault="009A6B6E" w:rsidP="009A6B6E">
      <w:pPr>
        <w:ind w:firstLine="708"/>
        <w:jc w:val="both"/>
        <w:rPr>
          <w:lang w:val="de-DE"/>
        </w:rPr>
      </w:pPr>
      <w:r w:rsidRPr="004874A2">
        <w:t>5. Адрес:</w:t>
      </w:r>
      <w:r w:rsidR="0047167A" w:rsidRPr="004874A2">
        <w:rPr>
          <w:lang w:val="de-DE"/>
        </w:rPr>
        <w:t xml:space="preserve"> Hollerithstrasse 11, 81829 München</w:t>
      </w:r>
      <w:r w:rsidRPr="004874A2">
        <w:rPr>
          <w:lang w:val="de-DE"/>
        </w:rPr>
        <w:t xml:space="preserve">, Germany.    </w:t>
      </w:r>
    </w:p>
    <w:p w:rsidR="00DF3476" w:rsidRPr="004874A2" w:rsidRDefault="00DF3476" w:rsidP="00A41B95">
      <w:pPr>
        <w:jc w:val="both"/>
        <w:rPr>
          <w:lang w:val="de-DE"/>
        </w:rPr>
      </w:pPr>
    </w:p>
    <w:p w:rsidR="002F2F41" w:rsidRPr="004874A2" w:rsidRDefault="002F2F41" w:rsidP="002F2F41">
      <w:pPr>
        <w:jc w:val="both"/>
        <w:rPr>
          <w:b/>
          <w:lang w:val="de-DE"/>
        </w:rPr>
      </w:pPr>
      <w:r w:rsidRPr="004874A2">
        <w:rPr>
          <w:b/>
          <w:lang w:val="de-DE"/>
        </w:rPr>
        <w:t>68.</w:t>
      </w:r>
      <w:r w:rsidRPr="004874A2">
        <w:rPr>
          <w:b/>
        </w:rPr>
        <w:tab/>
        <w:t>1.</w:t>
      </w:r>
      <w:r w:rsidR="00C72C91" w:rsidRPr="004874A2">
        <w:rPr>
          <w:b/>
          <w:lang w:val="de-DE"/>
        </w:rPr>
        <w:t xml:space="preserve"> Dialog Versicherung AG</w:t>
      </w:r>
      <w:r w:rsidRPr="004874A2">
        <w:rPr>
          <w:b/>
          <w:lang w:val="de-DE"/>
        </w:rPr>
        <w:t xml:space="preserve">       </w:t>
      </w:r>
    </w:p>
    <w:p w:rsidR="002F2F41" w:rsidRPr="004874A2" w:rsidRDefault="002F2F41" w:rsidP="002F2F41">
      <w:pPr>
        <w:ind w:firstLine="708"/>
        <w:jc w:val="both"/>
      </w:pPr>
      <w:r w:rsidRPr="004874A2">
        <w:t>2. Свобода на предоставяне на услуги.</w:t>
      </w:r>
    </w:p>
    <w:p w:rsidR="002F2F41" w:rsidRPr="004874A2" w:rsidRDefault="002F2F41" w:rsidP="002F2F41">
      <w:pPr>
        <w:jc w:val="both"/>
      </w:pPr>
      <w:r w:rsidRPr="004874A2">
        <w:tab/>
        <w:t xml:space="preserve">3. Извършва дейност по общо застраховане и по презастраховане. </w:t>
      </w:r>
    </w:p>
    <w:p w:rsidR="002F2F41" w:rsidRPr="004874A2" w:rsidRDefault="002F2F41" w:rsidP="002F2F41">
      <w:pPr>
        <w:jc w:val="both"/>
      </w:pPr>
      <w:r w:rsidRPr="004874A2">
        <w:tab/>
        <w:t>4. Видове застраховки, които възнамерява да сключва:</w:t>
      </w:r>
    </w:p>
    <w:p w:rsidR="002F2F41" w:rsidRPr="004874A2" w:rsidRDefault="002F2F41" w:rsidP="002F2F41">
      <w:pPr>
        <w:jc w:val="both"/>
      </w:pPr>
      <w:r w:rsidRPr="004874A2">
        <w:rPr>
          <w:lang w:val="ru-RU"/>
        </w:rPr>
        <w:tab/>
      </w:r>
      <w:r w:rsidRPr="004874A2">
        <w:rPr>
          <w:lang w:val="ru-RU"/>
        </w:rPr>
        <w:tab/>
      </w:r>
      <w:r w:rsidRPr="004874A2">
        <w:t>4.1. Злополука;</w:t>
      </w:r>
    </w:p>
    <w:p w:rsidR="00D84C0F" w:rsidRPr="004874A2" w:rsidRDefault="00D84C0F" w:rsidP="002F2F41">
      <w:pPr>
        <w:jc w:val="both"/>
      </w:pPr>
      <w:r w:rsidRPr="004874A2">
        <w:tab/>
      </w:r>
      <w:r w:rsidRPr="004874A2">
        <w:tab/>
        <w:t>4.3. Сухопътни моторни средства (без релсови превозни средства);</w:t>
      </w:r>
    </w:p>
    <w:p w:rsidR="002F2F41" w:rsidRPr="004874A2" w:rsidRDefault="002F2F41" w:rsidP="002F2F41">
      <w:pPr>
        <w:jc w:val="both"/>
      </w:pPr>
      <w:r w:rsidRPr="004874A2">
        <w:tab/>
      </w:r>
      <w:r w:rsidRPr="004874A2">
        <w:tab/>
        <w:t>4.4. Релсови превозни средства;</w:t>
      </w:r>
    </w:p>
    <w:p w:rsidR="002F2F41" w:rsidRPr="004874A2" w:rsidRDefault="002F2F41" w:rsidP="002F2F41">
      <w:pPr>
        <w:jc w:val="both"/>
      </w:pPr>
      <w:r w:rsidRPr="004874A2">
        <w:tab/>
      </w:r>
      <w:r w:rsidRPr="004874A2">
        <w:tab/>
        <w:t>4.</w:t>
      </w:r>
      <w:r w:rsidRPr="004874A2">
        <w:rPr>
          <w:lang w:val="ru-RU"/>
        </w:rPr>
        <w:t>5</w:t>
      </w:r>
      <w:r w:rsidRPr="004874A2">
        <w:t>. Летателни апарати;</w:t>
      </w:r>
    </w:p>
    <w:p w:rsidR="002F2F41" w:rsidRPr="004874A2" w:rsidRDefault="002F2F41" w:rsidP="002F2F41">
      <w:pPr>
        <w:jc w:val="both"/>
      </w:pPr>
      <w:r w:rsidRPr="004874A2">
        <w:tab/>
      </w:r>
      <w:r w:rsidRPr="004874A2">
        <w:tab/>
        <w:t>4.</w:t>
      </w:r>
      <w:r w:rsidRPr="004874A2">
        <w:rPr>
          <w:lang w:val="ru-RU"/>
        </w:rPr>
        <w:t>6</w:t>
      </w:r>
      <w:r w:rsidRPr="004874A2">
        <w:t>. Плавателни съдове (морски, речни и по езера и канали);</w:t>
      </w:r>
    </w:p>
    <w:p w:rsidR="002F2F41" w:rsidRPr="004874A2" w:rsidRDefault="002F2F41" w:rsidP="002F2F41">
      <w:pPr>
        <w:jc w:val="both"/>
        <w:rPr>
          <w:lang w:val="ru-RU"/>
        </w:rPr>
      </w:pPr>
      <w:r w:rsidRPr="004874A2">
        <w:tab/>
      </w:r>
      <w:r w:rsidRPr="004874A2">
        <w:rPr>
          <w:lang w:val="ru-RU"/>
        </w:rPr>
        <w:tab/>
      </w:r>
      <w:r w:rsidRPr="004874A2">
        <w:t>4.7 Товари по време на превоз (включително стоки, багаж и други)</w:t>
      </w:r>
      <w:r w:rsidRPr="004874A2">
        <w:rPr>
          <w:lang w:val="ru-RU"/>
        </w:rPr>
        <w:t>;</w:t>
      </w:r>
    </w:p>
    <w:p w:rsidR="002F2F41" w:rsidRPr="004874A2" w:rsidRDefault="002F2F41" w:rsidP="002F2F41">
      <w:pPr>
        <w:ind w:left="708" w:firstLine="708"/>
        <w:jc w:val="both"/>
        <w:rPr>
          <w:lang w:val="ru-RU"/>
        </w:rPr>
      </w:pPr>
      <w:r w:rsidRPr="004874A2">
        <w:t>4.8 Пожар и природни бедствия</w:t>
      </w:r>
      <w:r w:rsidR="00911D67" w:rsidRPr="004874A2">
        <w:rPr>
          <w:lang w:val="ru-RU"/>
        </w:rPr>
        <w:t>;</w:t>
      </w:r>
    </w:p>
    <w:p w:rsidR="002F2F41" w:rsidRPr="004874A2" w:rsidRDefault="002F2F41" w:rsidP="002F2F41">
      <w:pPr>
        <w:ind w:left="708" w:firstLine="708"/>
        <w:jc w:val="both"/>
        <w:rPr>
          <w:lang w:val="ru-RU"/>
        </w:rPr>
      </w:pPr>
      <w:r w:rsidRPr="004874A2">
        <w:t>4.9 Други щети на имущество</w:t>
      </w:r>
      <w:r w:rsidR="00911D67" w:rsidRPr="004874A2">
        <w:rPr>
          <w:lang w:val="ru-RU"/>
        </w:rPr>
        <w:t>;</w:t>
      </w:r>
    </w:p>
    <w:p w:rsidR="00911D67" w:rsidRPr="004874A2" w:rsidRDefault="00911D67" w:rsidP="00911D67">
      <w:pPr>
        <w:jc w:val="both"/>
      </w:pPr>
      <w:r w:rsidRPr="004874A2">
        <w:rPr>
          <w:lang w:val="ru-RU"/>
        </w:rPr>
        <w:tab/>
      </w:r>
      <w:r w:rsidRPr="004874A2">
        <w:rPr>
          <w:lang w:val="ru-RU"/>
        </w:rPr>
        <w:tab/>
      </w:r>
      <w:r w:rsidRPr="004874A2">
        <w:t>4.10.</w:t>
      </w:r>
      <w:r w:rsidRPr="004874A2">
        <w:rPr>
          <w:lang w:val="ru-RU"/>
        </w:rPr>
        <w:t>2.</w:t>
      </w:r>
      <w:r w:rsidRPr="004874A2">
        <w:t xml:space="preserve"> Гражданска отговорност на превозвача с моторни превозни средства по суша;</w:t>
      </w:r>
    </w:p>
    <w:p w:rsidR="002F2F41" w:rsidRPr="004874A2" w:rsidRDefault="002F2F41" w:rsidP="002F2F41">
      <w:pPr>
        <w:jc w:val="both"/>
      </w:pPr>
      <w:r w:rsidRPr="004874A2">
        <w:tab/>
      </w:r>
      <w:r w:rsidRPr="004874A2">
        <w:tab/>
        <w:t>4.</w:t>
      </w:r>
      <w:r w:rsidRPr="004874A2">
        <w:rPr>
          <w:lang w:val="ru-RU"/>
        </w:rPr>
        <w:t>11</w:t>
      </w:r>
      <w:r w:rsidRPr="004874A2">
        <w:t>. Гражданска отговорност, свързана с притежаването и използването на летателни апарати;</w:t>
      </w:r>
    </w:p>
    <w:p w:rsidR="002F2F41" w:rsidRPr="004874A2" w:rsidRDefault="002F2F41" w:rsidP="002F2F41">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2F2F41" w:rsidRPr="004874A2" w:rsidRDefault="002F2F41" w:rsidP="002F2F41">
      <w:pPr>
        <w:jc w:val="both"/>
      </w:pPr>
      <w:r w:rsidRPr="004874A2">
        <w:tab/>
      </w:r>
      <w:r w:rsidRPr="004874A2">
        <w:tab/>
        <w:t>4.1</w:t>
      </w:r>
      <w:r w:rsidRPr="004874A2">
        <w:rPr>
          <w:lang w:val="ru-RU"/>
        </w:rPr>
        <w:t>3</w:t>
      </w:r>
      <w:r w:rsidRPr="004874A2">
        <w:t>. Обща гражданска отговорност;</w:t>
      </w:r>
    </w:p>
    <w:p w:rsidR="002F2F41" w:rsidRPr="004874A2" w:rsidRDefault="002F2F41" w:rsidP="002F2F41">
      <w:pPr>
        <w:ind w:left="708" w:firstLine="708"/>
        <w:jc w:val="both"/>
      </w:pPr>
      <w:r w:rsidRPr="004874A2">
        <w:t>4.16. Разни финансови загуби</w:t>
      </w:r>
      <w:r w:rsidR="0092030B" w:rsidRPr="004874A2">
        <w:t>.</w:t>
      </w:r>
    </w:p>
    <w:p w:rsidR="002F2F41" w:rsidRPr="004874A2" w:rsidRDefault="002F2F41" w:rsidP="002F2F41">
      <w:pPr>
        <w:ind w:firstLine="708"/>
        <w:jc w:val="both"/>
        <w:rPr>
          <w:lang w:val="de-DE"/>
        </w:rPr>
      </w:pPr>
      <w:r w:rsidRPr="004874A2">
        <w:t>5. Адрес:</w:t>
      </w:r>
      <w:r w:rsidR="0092030B" w:rsidRPr="004874A2">
        <w:rPr>
          <w:lang w:val="de-DE"/>
        </w:rPr>
        <w:t xml:space="preserve"> Adenauerring 7, 81737</w:t>
      </w:r>
      <w:r w:rsidRPr="004874A2">
        <w:t xml:space="preserve"> </w:t>
      </w:r>
      <w:r w:rsidRPr="004874A2">
        <w:rPr>
          <w:lang w:val="de-DE"/>
        </w:rPr>
        <w:t xml:space="preserve">München, Germany.    </w:t>
      </w:r>
    </w:p>
    <w:p w:rsidR="006D51D2" w:rsidRPr="004874A2" w:rsidRDefault="006D51D2" w:rsidP="00A41B95">
      <w:pPr>
        <w:jc w:val="both"/>
        <w:rPr>
          <w:lang w:val="de-DE"/>
        </w:rPr>
      </w:pPr>
    </w:p>
    <w:p w:rsidR="00955979" w:rsidRPr="004874A2" w:rsidRDefault="00955979" w:rsidP="00955979">
      <w:pPr>
        <w:jc w:val="both"/>
        <w:rPr>
          <w:b/>
          <w:lang w:val="de-DE"/>
        </w:rPr>
      </w:pPr>
      <w:r w:rsidRPr="004874A2">
        <w:rPr>
          <w:b/>
          <w:lang w:val="de-DE"/>
        </w:rPr>
        <w:t>69.</w:t>
      </w:r>
      <w:r w:rsidRPr="004874A2">
        <w:rPr>
          <w:b/>
        </w:rPr>
        <w:tab/>
        <w:t>1.</w:t>
      </w:r>
      <w:r w:rsidRPr="004874A2">
        <w:rPr>
          <w:b/>
          <w:lang w:val="de-DE"/>
        </w:rPr>
        <w:t xml:space="preserve"> Vereinigte Tierversicherung Gesellscaft a.G.</w:t>
      </w:r>
    </w:p>
    <w:p w:rsidR="00955979" w:rsidRPr="004874A2" w:rsidRDefault="00955979" w:rsidP="00955979">
      <w:pPr>
        <w:ind w:firstLine="708"/>
        <w:jc w:val="both"/>
      </w:pPr>
      <w:r w:rsidRPr="004874A2">
        <w:t>2. Свобода на предоставяне на услуги.</w:t>
      </w:r>
    </w:p>
    <w:p w:rsidR="00955979" w:rsidRPr="004874A2" w:rsidRDefault="00955979" w:rsidP="00955979">
      <w:pPr>
        <w:jc w:val="both"/>
      </w:pPr>
      <w:r w:rsidRPr="004874A2">
        <w:tab/>
        <w:t xml:space="preserve">3. Извършва дейност по общо застраховане и по презастраховане. </w:t>
      </w:r>
    </w:p>
    <w:p w:rsidR="00955979" w:rsidRPr="004874A2" w:rsidRDefault="00955979" w:rsidP="00955979">
      <w:pPr>
        <w:jc w:val="both"/>
      </w:pPr>
      <w:r w:rsidRPr="004874A2">
        <w:tab/>
        <w:t>4. Видове застраховки, които възнамерява да сключва:</w:t>
      </w:r>
    </w:p>
    <w:p w:rsidR="00955979" w:rsidRPr="004874A2" w:rsidRDefault="00955979" w:rsidP="00955979">
      <w:pPr>
        <w:ind w:left="708" w:firstLine="708"/>
        <w:jc w:val="both"/>
        <w:rPr>
          <w:lang w:val="ru-RU"/>
        </w:rPr>
      </w:pPr>
      <w:r w:rsidRPr="004874A2">
        <w:t>4.8 Пожар и природни бедствия</w:t>
      </w:r>
      <w:r w:rsidRPr="004874A2">
        <w:rPr>
          <w:lang w:val="ru-RU"/>
        </w:rPr>
        <w:t>;</w:t>
      </w:r>
    </w:p>
    <w:p w:rsidR="00955979" w:rsidRPr="004874A2" w:rsidRDefault="00955979" w:rsidP="00955979">
      <w:pPr>
        <w:ind w:left="708" w:firstLine="708"/>
        <w:jc w:val="both"/>
        <w:rPr>
          <w:lang w:val="ru-RU"/>
        </w:rPr>
      </w:pPr>
      <w:r w:rsidRPr="004874A2">
        <w:t>4.9 Други щети на имущество</w:t>
      </w:r>
      <w:r w:rsidRPr="004874A2">
        <w:rPr>
          <w:lang w:val="ru-RU"/>
        </w:rPr>
        <w:t>;</w:t>
      </w:r>
    </w:p>
    <w:p w:rsidR="00955979" w:rsidRPr="004874A2" w:rsidRDefault="00955979" w:rsidP="00955979">
      <w:pPr>
        <w:ind w:left="708" w:firstLine="708"/>
        <w:jc w:val="both"/>
      </w:pPr>
      <w:r w:rsidRPr="004874A2">
        <w:t>4.16. Разни финансови загуби.</w:t>
      </w:r>
    </w:p>
    <w:p w:rsidR="00955979" w:rsidRPr="004874A2" w:rsidRDefault="00955979" w:rsidP="00955979">
      <w:pPr>
        <w:ind w:firstLine="708"/>
        <w:jc w:val="both"/>
        <w:rPr>
          <w:lang w:val="de-DE"/>
        </w:rPr>
      </w:pPr>
      <w:r w:rsidRPr="004874A2">
        <w:t>5. Адрес:</w:t>
      </w:r>
      <w:r w:rsidRPr="004874A2">
        <w:rPr>
          <w:lang w:val="de-DE"/>
        </w:rPr>
        <w:t xml:space="preserve"> Raiffeisenplatz 1, 65189 Wiesbaden, Germany.    </w:t>
      </w:r>
    </w:p>
    <w:p w:rsidR="00955979" w:rsidRPr="004874A2" w:rsidRDefault="00955979" w:rsidP="00955979">
      <w:pPr>
        <w:jc w:val="both"/>
        <w:rPr>
          <w:lang w:val="de-DE"/>
        </w:rPr>
      </w:pPr>
    </w:p>
    <w:p w:rsidR="00FE3004" w:rsidRPr="004874A2" w:rsidRDefault="00FE3004" w:rsidP="00FE3004">
      <w:pPr>
        <w:jc w:val="both"/>
        <w:rPr>
          <w:b/>
          <w:lang w:val="de-DE"/>
        </w:rPr>
      </w:pPr>
      <w:r w:rsidRPr="004874A2">
        <w:rPr>
          <w:b/>
          <w:lang w:val="de-DE"/>
        </w:rPr>
        <w:t>70.</w:t>
      </w:r>
      <w:r w:rsidRPr="004874A2">
        <w:rPr>
          <w:b/>
        </w:rPr>
        <w:tab/>
        <w:t>1.</w:t>
      </w:r>
      <w:r w:rsidRPr="004874A2">
        <w:rPr>
          <w:b/>
          <w:lang w:val="de-DE"/>
        </w:rPr>
        <w:t xml:space="preserve"> Euro Aviation Versicherungs-AG.</w:t>
      </w:r>
    </w:p>
    <w:p w:rsidR="00FE3004" w:rsidRPr="004874A2" w:rsidRDefault="00FE3004" w:rsidP="00FE3004">
      <w:pPr>
        <w:ind w:firstLine="708"/>
        <w:jc w:val="both"/>
      </w:pPr>
      <w:r w:rsidRPr="004874A2">
        <w:t>2. Свобода на предоставяне на услуги.</w:t>
      </w:r>
    </w:p>
    <w:p w:rsidR="00FE3004" w:rsidRPr="004874A2" w:rsidRDefault="00FE3004" w:rsidP="00FE3004">
      <w:pPr>
        <w:jc w:val="both"/>
      </w:pPr>
      <w:r w:rsidRPr="004874A2">
        <w:tab/>
        <w:t xml:space="preserve">3. Извършва дейност по общо застраховане и по презастраховане. </w:t>
      </w:r>
    </w:p>
    <w:p w:rsidR="00FE3004" w:rsidRPr="004874A2" w:rsidRDefault="00FE3004" w:rsidP="00FE3004">
      <w:pPr>
        <w:jc w:val="both"/>
      </w:pPr>
      <w:r w:rsidRPr="004874A2">
        <w:tab/>
        <w:t>4. Видове застраховки, които възнамерява да сключва:</w:t>
      </w:r>
    </w:p>
    <w:p w:rsidR="00FE3004" w:rsidRPr="004874A2" w:rsidRDefault="00FE3004" w:rsidP="00FE3004">
      <w:pPr>
        <w:ind w:left="708" w:firstLine="708"/>
        <w:jc w:val="both"/>
      </w:pPr>
      <w:r w:rsidRPr="004874A2">
        <w:t>4.1. Злополука;</w:t>
      </w:r>
    </w:p>
    <w:p w:rsidR="00FE3004" w:rsidRPr="004874A2" w:rsidRDefault="00FE3004" w:rsidP="00FE3004">
      <w:pPr>
        <w:ind w:left="708" w:firstLine="708"/>
        <w:jc w:val="both"/>
      </w:pPr>
      <w:r w:rsidRPr="004874A2">
        <w:t>4.</w:t>
      </w:r>
      <w:r w:rsidRPr="004874A2">
        <w:rPr>
          <w:lang w:val="ru-RU"/>
        </w:rPr>
        <w:t>5</w:t>
      </w:r>
      <w:r w:rsidRPr="004874A2">
        <w:t>. Летателни апарати;</w:t>
      </w:r>
    </w:p>
    <w:p w:rsidR="00FE3004" w:rsidRPr="004874A2" w:rsidRDefault="00FE3004" w:rsidP="00FE3004">
      <w:pPr>
        <w:ind w:left="708" w:firstLine="708"/>
      </w:pPr>
      <w:r w:rsidRPr="004874A2">
        <w:t>4.</w:t>
      </w:r>
      <w:r w:rsidRPr="004874A2">
        <w:rPr>
          <w:lang w:val="ru-RU"/>
        </w:rPr>
        <w:t>11</w:t>
      </w:r>
      <w:r w:rsidRPr="004874A2">
        <w:t>. Гражданска отговорност, свързана с притежаването и използването на летателни апарати;</w:t>
      </w:r>
    </w:p>
    <w:p w:rsidR="00FE3004" w:rsidRPr="004874A2" w:rsidRDefault="00FE3004" w:rsidP="00FE3004">
      <w:pPr>
        <w:ind w:left="708" w:firstLine="708"/>
      </w:pPr>
      <w:r w:rsidRPr="004874A2">
        <w:t>4.1</w:t>
      </w:r>
      <w:r w:rsidRPr="004874A2">
        <w:rPr>
          <w:lang w:val="ru-RU"/>
        </w:rPr>
        <w:t>3</w:t>
      </w:r>
      <w:r w:rsidRPr="004874A2">
        <w:t>. Обща гражданска отговорност;</w:t>
      </w:r>
    </w:p>
    <w:p w:rsidR="00FE3004" w:rsidRPr="004874A2" w:rsidRDefault="00FE3004" w:rsidP="00FE3004">
      <w:pPr>
        <w:ind w:firstLine="708"/>
        <w:jc w:val="both"/>
        <w:rPr>
          <w:lang w:val="ru-RU"/>
        </w:rPr>
      </w:pPr>
      <w:r w:rsidRPr="004874A2">
        <w:t>5. Адрес:</w:t>
      </w:r>
      <w:r w:rsidRPr="004874A2">
        <w:rPr>
          <w:lang w:val="ru-RU"/>
        </w:rPr>
        <w:t xml:space="preserve"> </w:t>
      </w:r>
      <w:r w:rsidRPr="004874A2">
        <w:rPr>
          <w:lang w:val="de-DE"/>
        </w:rPr>
        <w:t>Hochallee 80, 20149 Hamburg</w:t>
      </w:r>
      <w:r w:rsidRPr="004874A2">
        <w:rPr>
          <w:lang w:val="ru-RU"/>
        </w:rPr>
        <w:t xml:space="preserve">, </w:t>
      </w:r>
      <w:r w:rsidRPr="004874A2">
        <w:rPr>
          <w:lang w:val="de-DE"/>
        </w:rPr>
        <w:t>Germany</w:t>
      </w:r>
      <w:r w:rsidRPr="004874A2">
        <w:rPr>
          <w:lang w:val="ru-RU"/>
        </w:rPr>
        <w:t xml:space="preserve">.    </w:t>
      </w:r>
    </w:p>
    <w:p w:rsidR="005308D9" w:rsidRPr="004874A2" w:rsidRDefault="005308D9" w:rsidP="00A41B95">
      <w:pPr>
        <w:jc w:val="both"/>
        <w:rPr>
          <w:lang w:val="ru-RU"/>
        </w:rPr>
      </w:pPr>
    </w:p>
    <w:p w:rsidR="007857E7" w:rsidRPr="004874A2" w:rsidRDefault="007857E7" w:rsidP="007857E7">
      <w:pPr>
        <w:jc w:val="both"/>
        <w:rPr>
          <w:b/>
          <w:lang w:val="ru-RU"/>
        </w:rPr>
      </w:pPr>
      <w:r w:rsidRPr="004874A2">
        <w:rPr>
          <w:b/>
          <w:lang w:val="ru-RU"/>
        </w:rPr>
        <w:t>71.</w:t>
      </w:r>
      <w:r w:rsidRPr="004874A2">
        <w:rPr>
          <w:b/>
        </w:rPr>
        <w:tab/>
        <w:t>1.</w:t>
      </w:r>
      <w:r w:rsidRPr="004874A2">
        <w:rPr>
          <w:b/>
          <w:lang w:val="ru-RU"/>
        </w:rPr>
        <w:t xml:space="preserve"> </w:t>
      </w:r>
      <w:r w:rsidRPr="004874A2">
        <w:rPr>
          <w:b/>
          <w:lang w:val="de-DE"/>
        </w:rPr>
        <w:t>Volkswagen Versicherung Aktiengesellschaft</w:t>
      </w:r>
    </w:p>
    <w:p w:rsidR="007857E7" w:rsidRPr="004874A2" w:rsidRDefault="007857E7" w:rsidP="007857E7">
      <w:pPr>
        <w:ind w:firstLine="708"/>
        <w:jc w:val="both"/>
      </w:pPr>
      <w:r w:rsidRPr="004874A2">
        <w:t>2. Свобода на предоставяне на услуги.</w:t>
      </w:r>
    </w:p>
    <w:p w:rsidR="007857E7" w:rsidRPr="004874A2" w:rsidRDefault="007857E7" w:rsidP="007857E7">
      <w:pPr>
        <w:jc w:val="both"/>
      </w:pPr>
      <w:r w:rsidRPr="004874A2">
        <w:tab/>
        <w:t xml:space="preserve">3. Извършва дейност по общо застраховане и по презастраховане. </w:t>
      </w:r>
    </w:p>
    <w:p w:rsidR="007857E7" w:rsidRPr="004874A2" w:rsidRDefault="007857E7" w:rsidP="007857E7">
      <w:pPr>
        <w:jc w:val="both"/>
      </w:pPr>
      <w:r w:rsidRPr="004874A2">
        <w:tab/>
        <w:t>4. Видове застраховки, които възнамерява да сключва:</w:t>
      </w:r>
    </w:p>
    <w:p w:rsidR="007857E7" w:rsidRPr="004874A2" w:rsidRDefault="007857E7" w:rsidP="007857E7">
      <w:pPr>
        <w:ind w:left="708" w:firstLine="708"/>
        <w:jc w:val="both"/>
        <w:rPr>
          <w:lang w:val="ru-RU"/>
        </w:rPr>
      </w:pPr>
      <w:r w:rsidRPr="004874A2">
        <w:t>4.9 Други щети на имущество</w:t>
      </w:r>
      <w:r w:rsidRPr="004874A2">
        <w:rPr>
          <w:lang w:val="ru-RU"/>
        </w:rPr>
        <w:t>;</w:t>
      </w:r>
    </w:p>
    <w:p w:rsidR="007857E7" w:rsidRPr="004874A2" w:rsidRDefault="007857E7" w:rsidP="007857E7">
      <w:pPr>
        <w:ind w:left="708" w:firstLine="708"/>
        <w:jc w:val="both"/>
      </w:pPr>
      <w:r w:rsidRPr="004874A2">
        <w:t>4.16. Разни финансови загуби.</w:t>
      </w:r>
    </w:p>
    <w:p w:rsidR="007857E7" w:rsidRPr="004874A2" w:rsidRDefault="007857E7" w:rsidP="007857E7">
      <w:pPr>
        <w:ind w:firstLine="708"/>
        <w:jc w:val="both"/>
        <w:rPr>
          <w:lang w:val="ru-RU"/>
        </w:rPr>
      </w:pPr>
      <w:r w:rsidRPr="004874A2">
        <w:t>5. Адрес:</w:t>
      </w:r>
      <w:r w:rsidRPr="004874A2">
        <w:rPr>
          <w:lang w:val="ru-RU"/>
        </w:rPr>
        <w:t xml:space="preserve"> </w:t>
      </w:r>
      <w:r w:rsidRPr="004874A2">
        <w:rPr>
          <w:lang w:val="de-DE"/>
        </w:rPr>
        <w:t xml:space="preserve">Gifhorner Strasse 57, 38112 Braunschweig.   </w:t>
      </w:r>
      <w:r w:rsidRPr="004874A2">
        <w:rPr>
          <w:lang w:val="ru-RU"/>
        </w:rPr>
        <w:t xml:space="preserve">.    </w:t>
      </w:r>
    </w:p>
    <w:p w:rsidR="00A43CF2" w:rsidRPr="004874A2" w:rsidRDefault="00A43CF2" w:rsidP="00A43CF2">
      <w:pPr>
        <w:jc w:val="both"/>
        <w:rPr>
          <w:lang w:val="ru-RU"/>
        </w:rPr>
      </w:pPr>
    </w:p>
    <w:p w:rsidR="00A43CF2" w:rsidRPr="000C58CC" w:rsidRDefault="00A43CF2" w:rsidP="00A43CF2">
      <w:pPr>
        <w:jc w:val="both"/>
        <w:rPr>
          <w:b/>
          <w:lang w:val="ru-RU"/>
        </w:rPr>
      </w:pPr>
      <w:r w:rsidRPr="000C58CC">
        <w:rPr>
          <w:b/>
          <w:lang w:val="ru-RU"/>
        </w:rPr>
        <w:t xml:space="preserve">72. </w:t>
      </w:r>
      <w:r w:rsidRPr="000C58CC">
        <w:rPr>
          <w:b/>
          <w:lang w:val="ru-RU"/>
        </w:rPr>
        <w:tab/>
        <w:t>1. ELEMENT Insurance AG</w:t>
      </w:r>
    </w:p>
    <w:p w:rsidR="00BF0E07" w:rsidRPr="000C58CC" w:rsidRDefault="00BF0E07" w:rsidP="00A43CF2">
      <w:pPr>
        <w:ind w:firstLine="708"/>
        <w:jc w:val="both"/>
        <w:rPr>
          <w:b/>
        </w:rPr>
      </w:pPr>
      <w:r w:rsidRPr="000C58CC">
        <w:rPr>
          <w:b/>
          <w:lang w:val="ru-RU"/>
        </w:rPr>
        <w:t xml:space="preserve">Нотификация получена чрез </w:t>
      </w:r>
      <w:r w:rsidRPr="000C58CC">
        <w:rPr>
          <w:b/>
          <w:lang w:val="en-US"/>
        </w:rPr>
        <w:t xml:space="preserve">CBN </w:t>
      </w:r>
      <w:r w:rsidRPr="000C58CC">
        <w:rPr>
          <w:b/>
        </w:rPr>
        <w:t>платформата на 25 септември 2025 г., компетентния орган на Германия уведомява, че застрахователя прекратява дейността си на територията на България, причината е открито срещу него производство по несъстоятелност на 1 март 2025 г.</w:t>
      </w:r>
    </w:p>
    <w:p w:rsidR="00A43CF2" w:rsidRPr="000C58CC" w:rsidRDefault="00A43CF2" w:rsidP="00A43CF2">
      <w:pPr>
        <w:ind w:firstLine="708"/>
        <w:jc w:val="both"/>
      </w:pPr>
      <w:r w:rsidRPr="000C58CC">
        <w:rPr>
          <w:lang w:val="ru-RU"/>
        </w:rPr>
        <w:t xml:space="preserve">2. </w:t>
      </w:r>
      <w:r w:rsidRPr="000C58CC">
        <w:t>Свобода на предоставяне на услуги.</w:t>
      </w:r>
    </w:p>
    <w:p w:rsidR="00A43CF2" w:rsidRPr="004874A2" w:rsidRDefault="00A43CF2" w:rsidP="00A43CF2">
      <w:pPr>
        <w:jc w:val="both"/>
      </w:pPr>
      <w:r w:rsidRPr="000C58CC">
        <w:tab/>
        <w:t>3. Извършва дейност по общо застраховане.</w:t>
      </w:r>
      <w:r w:rsidRPr="004874A2">
        <w:t xml:space="preserve"> </w:t>
      </w:r>
    </w:p>
    <w:p w:rsidR="00A43CF2" w:rsidRPr="004874A2" w:rsidRDefault="00A43CF2" w:rsidP="00A43CF2">
      <w:pPr>
        <w:jc w:val="both"/>
      </w:pPr>
      <w:r w:rsidRPr="004874A2">
        <w:tab/>
        <w:t>4. Видове застраховки, които възнамерява да сключва:</w:t>
      </w:r>
    </w:p>
    <w:p w:rsidR="00A43CF2" w:rsidRPr="004874A2" w:rsidRDefault="00A43CF2" w:rsidP="00A43CF2">
      <w:pPr>
        <w:jc w:val="both"/>
      </w:pPr>
      <w:r w:rsidRPr="004874A2">
        <w:rPr>
          <w:lang w:val="en-US"/>
        </w:rPr>
        <w:tab/>
      </w:r>
      <w:r w:rsidRPr="004874A2">
        <w:rPr>
          <w:lang w:val="en-US"/>
        </w:rPr>
        <w:tab/>
        <w:t xml:space="preserve">4.1. </w:t>
      </w:r>
      <w:r w:rsidRPr="004874A2">
        <w:t>Злополука</w:t>
      </w:r>
    </w:p>
    <w:p w:rsidR="00A43CF2" w:rsidRPr="004874A2" w:rsidRDefault="00A43CF2" w:rsidP="00A43CF2">
      <w:pPr>
        <w:jc w:val="both"/>
      </w:pPr>
      <w:r w:rsidRPr="004874A2">
        <w:tab/>
      </w:r>
      <w:r w:rsidRPr="004874A2">
        <w:rPr>
          <w:lang w:val="en-US"/>
        </w:rPr>
        <w:tab/>
        <w:t>4.</w:t>
      </w:r>
      <w:r w:rsidRPr="004874A2">
        <w:t>6. Плавателни съдове (морски, речни и по езера и канали);</w:t>
      </w:r>
    </w:p>
    <w:p w:rsidR="00A43CF2" w:rsidRPr="004874A2" w:rsidRDefault="00A43CF2" w:rsidP="00A43CF2">
      <w:pPr>
        <w:jc w:val="both"/>
        <w:rPr>
          <w:lang w:val="ru-RU"/>
        </w:rPr>
      </w:pPr>
      <w:r w:rsidRPr="004874A2">
        <w:tab/>
      </w:r>
      <w:r w:rsidRPr="004874A2">
        <w:rPr>
          <w:lang w:val="ru-RU"/>
        </w:rPr>
        <w:tab/>
      </w:r>
      <w:r w:rsidRPr="004874A2">
        <w:t>4.8 Пожар и природни бедствия</w:t>
      </w:r>
      <w:r w:rsidRPr="004874A2">
        <w:rPr>
          <w:lang w:val="ru-RU"/>
        </w:rPr>
        <w:t>;</w:t>
      </w:r>
    </w:p>
    <w:p w:rsidR="00A43CF2" w:rsidRPr="004874A2" w:rsidRDefault="00A43CF2" w:rsidP="00A43CF2">
      <w:pPr>
        <w:ind w:left="708" w:firstLine="708"/>
        <w:jc w:val="both"/>
        <w:rPr>
          <w:lang w:val="ru-RU"/>
        </w:rPr>
      </w:pPr>
      <w:r w:rsidRPr="004874A2">
        <w:t>4.9 Други щети на имущество</w:t>
      </w:r>
      <w:r w:rsidRPr="004874A2">
        <w:rPr>
          <w:lang w:val="ru-RU"/>
        </w:rPr>
        <w:t>;</w:t>
      </w:r>
    </w:p>
    <w:p w:rsidR="00A43CF2" w:rsidRPr="004874A2" w:rsidRDefault="00A43CF2" w:rsidP="00A43CF2">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A43CF2" w:rsidRPr="004874A2" w:rsidRDefault="00A43CF2" w:rsidP="00A43CF2">
      <w:pPr>
        <w:jc w:val="both"/>
      </w:pPr>
      <w:r w:rsidRPr="004874A2">
        <w:tab/>
      </w:r>
      <w:r w:rsidRPr="004874A2">
        <w:tab/>
        <w:t>4.1</w:t>
      </w:r>
      <w:r w:rsidRPr="004874A2">
        <w:rPr>
          <w:lang w:val="ru-RU"/>
        </w:rPr>
        <w:t>3</w:t>
      </w:r>
      <w:r w:rsidRPr="004874A2">
        <w:t>. Обща гражданска отговорност;</w:t>
      </w:r>
    </w:p>
    <w:p w:rsidR="00A43CF2" w:rsidRPr="004874A2" w:rsidRDefault="00A43CF2" w:rsidP="00A43CF2">
      <w:pPr>
        <w:ind w:left="708" w:firstLine="708"/>
        <w:jc w:val="both"/>
      </w:pPr>
      <w:r w:rsidRPr="004874A2">
        <w:t xml:space="preserve">4.16. Разни финансови загуби. </w:t>
      </w:r>
    </w:p>
    <w:p w:rsidR="00A43CF2" w:rsidRPr="004874A2" w:rsidRDefault="00A43CF2" w:rsidP="00A43CF2">
      <w:pPr>
        <w:ind w:left="708" w:firstLine="708"/>
        <w:jc w:val="both"/>
      </w:pPr>
      <w:r w:rsidRPr="004874A2">
        <w:t>4.17. Правни разноски</w:t>
      </w:r>
      <w:r w:rsidRPr="004874A2">
        <w:rPr>
          <w:lang w:val="de-DE"/>
        </w:rPr>
        <w:t>;</w:t>
      </w:r>
      <w:r w:rsidRPr="004874A2">
        <w:t xml:space="preserve"> </w:t>
      </w:r>
    </w:p>
    <w:p w:rsidR="00A43CF2" w:rsidRPr="004874A2" w:rsidRDefault="00A43CF2" w:rsidP="00A43CF2">
      <w:pPr>
        <w:ind w:left="708" w:firstLine="708"/>
        <w:jc w:val="both"/>
      </w:pPr>
      <w:r w:rsidRPr="004874A2">
        <w:t xml:space="preserve">4.18. Помощ при пътуване (асистанс).  </w:t>
      </w:r>
    </w:p>
    <w:p w:rsidR="00A43CF2" w:rsidRPr="004874A2" w:rsidRDefault="00A43CF2" w:rsidP="00A43CF2">
      <w:pPr>
        <w:jc w:val="both"/>
      </w:pPr>
      <w:r w:rsidRPr="004874A2">
        <w:tab/>
        <w:t>5. Адрес: Saarbrücker Straße 37a 10405 Berlin, Germany</w:t>
      </w:r>
    </w:p>
    <w:p w:rsidR="00791C70" w:rsidRPr="004874A2" w:rsidRDefault="00791C70" w:rsidP="00A43CF2">
      <w:pPr>
        <w:jc w:val="both"/>
      </w:pPr>
    </w:p>
    <w:p w:rsidR="00791C70" w:rsidRPr="004874A2" w:rsidRDefault="00791C70" w:rsidP="00A43CF2">
      <w:pPr>
        <w:jc w:val="both"/>
        <w:rPr>
          <w:b/>
        </w:rPr>
      </w:pPr>
      <w:r w:rsidRPr="004874A2">
        <w:rPr>
          <w:b/>
        </w:rPr>
        <w:t xml:space="preserve">73. </w:t>
      </w:r>
      <w:r w:rsidRPr="004874A2">
        <w:rPr>
          <w:b/>
        </w:rPr>
        <w:tab/>
        <w:t>1. Mannheimer Versicherung Aktiengesellschaft</w:t>
      </w:r>
    </w:p>
    <w:p w:rsidR="00791C70" w:rsidRPr="004874A2" w:rsidRDefault="00791C70" w:rsidP="00791C70">
      <w:pPr>
        <w:ind w:firstLine="708"/>
        <w:jc w:val="both"/>
      </w:pPr>
      <w:r w:rsidRPr="004874A2">
        <w:rPr>
          <w:lang w:val="ru-RU"/>
        </w:rPr>
        <w:t xml:space="preserve">2. </w:t>
      </w:r>
      <w:r w:rsidRPr="004874A2">
        <w:t>Свобода на предоставяне на услуги.</w:t>
      </w:r>
    </w:p>
    <w:p w:rsidR="00791C70" w:rsidRPr="004874A2" w:rsidRDefault="00791C70" w:rsidP="00791C70">
      <w:pPr>
        <w:jc w:val="both"/>
      </w:pPr>
      <w:r w:rsidRPr="004874A2">
        <w:tab/>
        <w:t xml:space="preserve">3. Извършва дейност по общо застраховане. </w:t>
      </w:r>
    </w:p>
    <w:p w:rsidR="00791C70" w:rsidRPr="004874A2" w:rsidRDefault="00791C70" w:rsidP="00791C70">
      <w:pPr>
        <w:jc w:val="both"/>
      </w:pPr>
      <w:r w:rsidRPr="004874A2">
        <w:tab/>
        <w:t>4. Видове застраховки, които възнамерява да сключва:</w:t>
      </w:r>
    </w:p>
    <w:p w:rsidR="00791C70" w:rsidRPr="004874A2" w:rsidRDefault="00791C70" w:rsidP="00791C70">
      <w:pPr>
        <w:jc w:val="both"/>
      </w:pPr>
      <w:r w:rsidRPr="004874A2">
        <w:tab/>
      </w:r>
      <w:r w:rsidRPr="004874A2">
        <w:tab/>
        <w:t>4.3. Сухопътни моторни средства (без релсови превозни средства);</w:t>
      </w:r>
    </w:p>
    <w:p w:rsidR="00791C70" w:rsidRPr="004874A2" w:rsidRDefault="00791C70" w:rsidP="00791C70">
      <w:pPr>
        <w:jc w:val="both"/>
      </w:pPr>
      <w:r w:rsidRPr="004874A2">
        <w:tab/>
      </w:r>
      <w:r w:rsidRPr="004874A2">
        <w:tab/>
        <w:t>4.4. Релсови превозни средства;</w:t>
      </w:r>
    </w:p>
    <w:p w:rsidR="00791C70" w:rsidRPr="004874A2" w:rsidRDefault="00791C70" w:rsidP="00791C70">
      <w:pPr>
        <w:jc w:val="both"/>
      </w:pPr>
      <w:r w:rsidRPr="004874A2">
        <w:tab/>
      </w:r>
      <w:r w:rsidRPr="004874A2">
        <w:tab/>
        <w:t>4.</w:t>
      </w:r>
      <w:r w:rsidRPr="004874A2">
        <w:rPr>
          <w:lang w:val="ru-RU"/>
        </w:rPr>
        <w:t>5</w:t>
      </w:r>
      <w:r w:rsidRPr="004874A2">
        <w:t>. Летателни апарати;</w:t>
      </w:r>
    </w:p>
    <w:p w:rsidR="00791C70" w:rsidRPr="004874A2" w:rsidRDefault="00791C70" w:rsidP="00791C70">
      <w:pPr>
        <w:jc w:val="both"/>
      </w:pPr>
      <w:r w:rsidRPr="004874A2">
        <w:tab/>
      </w:r>
      <w:r w:rsidRPr="004874A2">
        <w:tab/>
        <w:t>4.</w:t>
      </w:r>
      <w:r w:rsidRPr="004874A2">
        <w:rPr>
          <w:lang w:val="ru-RU"/>
        </w:rPr>
        <w:t>6</w:t>
      </w:r>
      <w:r w:rsidRPr="004874A2">
        <w:t>. Плавателни съдове (морски, речни и по езера и канали);</w:t>
      </w:r>
    </w:p>
    <w:p w:rsidR="00791C70" w:rsidRPr="004874A2" w:rsidRDefault="00791C70" w:rsidP="00791C70">
      <w:pPr>
        <w:jc w:val="both"/>
        <w:rPr>
          <w:lang w:val="ru-RU"/>
        </w:rPr>
      </w:pPr>
      <w:r w:rsidRPr="004874A2">
        <w:tab/>
      </w:r>
      <w:r w:rsidRPr="004874A2">
        <w:rPr>
          <w:lang w:val="ru-RU"/>
        </w:rPr>
        <w:tab/>
      </w:r>
      <w:r w:rsidRPr="004874A2">
        <w:t>4.7 Товари по време на превоз (включително стоки, багаж и други)</w:t>
      </w:r>
      <w:r w:rsidRPr="004874A2">
        <w:rPr>
          <w:lang w:val="ru-RU"/>
        </w:rPr>
        <w:t>;</w:t>
      </w:r>
    </w:p>
    <w:p w:rsidR="00791C70" w:rsidRPr="004874A2" w:rsidRDefault="00791C70" w:rsidP="00791C70">
      <w:pPr>
        <w:ind w:left="708" w:firstLine="708"/>
        <w:jc w:val="both"/>
        <w:rPr>
          <w:lang w:val="ru-RU"/>
        </w:rPr>
      </w:pPr>
      <w:r w:rsidRPr="004874A2">
        <w:t>4.8 Пожар и природни бедствия</w:t>
      </w:r>
      <w:r w:rsidRPr="004874A2">
        <w:rPr>
          <w:lang w:val="ru-RU"/>
        </w:rPr>
        <w:t>;</w:t>
      </w:r>
    </w:p>
    <w:p w:rsidR="00791C70" w:rsidRPr="004874A2" w:rsidRDefault="00791C70" w:rsidP="00791C70">
      <w:pPr>
        <w:ind w:left="708" w:firstLine="708"/>
        <w:jc w:val="both"/>
        <w:rPr>
          <w:lang w:val="ru-RU"/>
        </w:rPr>
      </w:pPr>
      <w:r w:rsidRPr="004874A2">
        <w:t>4.9 Други щети на имущество</w:t>
      </w:r>
      <w:r w:rsidRPr="004874A2">
        <w:rPr>
          <w:lang w:val="ru-RU"/>
        </w:rPr>
        <w:t>;</w:t>
      </w:r>
    </w:p>
    <w:p w:rsidR="00791C70" w:rsidRPr="004874A2" w:rsidRDefault="00791C70" w:rsidP="00791C70">
      <w:pPr>
        <w:jc w:val="both"/>
      </w:pPr>
      <w:r w:rsidRPr="004874A2">
        <w:rPr>
          <w:lang w:val="ru-RU"/>
        </w:rPr>
        <w:tab/>
      </w:r>
      <w:r w:rsidRPr="004874A2">
        <w:rPr>
          <w:lang w:val="ru-RU"/>
        </w:rPr>
        <w:tab/>
      </w:r>
      <w:r w:rsidRPr="004874A2">
        <w:t>4.10.</w:t>
      </w:r>
      <w:r w:rsidRPr="004874A2">
        <w:rPr>
          <w:lang w:val="ru-RU"/>
        </w:rPr>
        <w:t>2.</w:t>
      </w:r>
      <w:r w:rsidRPr="004874A2">
        <w:t xml:space="preserve"> Гражданска отговорност на превозвача с моторни превозни средства по суша;</w:t>
      </w:r>
    </w:p>
    <w:p w:rsidR="00791C70" w:rsidRPr="004874A2" w:rsidRDefault="00791C70" w:rsidP="00791C70">
      <w:pPr>
        <w:jc w:val="both"/>
      </w:pPr>
      <w:r w:rsidRPr="004874A2">
        <w:tab/>
      </w:r>
      <w:r w:rsidRPr="004874A2">
        <w:tab/>
        <w:t>4.</w:t>
      </w:r>
      <w:r w:rsidRPr="004874A2">
        <w:rPr>
          <w:lang w:val="ru-RU"/>
        </w:rPr>
        <w:t>11</w:t>
      </w:r>
      <w:r w:rsidRPr="004874A2">
        <w:t>. Гражданска отговорност, свързана с притежаването и използването на летателни апарати;</w:t>
      </w:r>
    </w:p>
    <w:p w:rsidR="00791C70" w:rsidRPr="004874A2" w:rsidRDefault="00791C70" w:rsidP="00791C70">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791C70" w:rsidRPr="004874A2" w:rsidRDefault="00791C70" w:rsidP="00791C70">
      <w:pPr>
        <w:jc w:val="both"/>
        <w:rPr>
          <w:b/>
          <w:lang w:val="ru-RU"/>
        </w:rPr>
      </w:pPr>
      <w:r w:rsidRPr="004874A2">
        <w:tab/>
        <w:t>5. Адрес: Augustaanlage 66 Mannheim</w:t>
      </w:r>
    </w:p>
    <w:p w:rsidR="00FB18EC" w:rsidRPr="004874A2" w:rsidRDefault="00FB18EC" w:rsidP="00A41B95">
      <w:pPr>
        <w:jc w:val="both"/>
        <w:rPr>
          <w:lang w:val="ru-RU"/>
        </w:rPr>
      </w:pPr>
    </w:p>
    <w:p w:rsidR="002D0B6B" w:rsidRPr="004874A2" w:rsidRDefault="002D0B6B" w:rsidP="00A41B95">
      <w:pPr>
        <w:jc w:val="both"/>
        <w:rPr>
          <w:lang w:val="ru-RU"/>
        </w:rPr>
      </w:pPr>
    </w:p>
    <w:p w:rsidR="00AF57D6" w:rsidRPr="004874A2" w:rsidRDefault="00AF57D6" w:rsidP="00AF57D6">
      <w:pPr>
        <w:jc w:val="center"/>
        <w:rPr>
          <w:b/>
          <w:u w:val="single"/>
        </w:rPr>
      </w:pPr>
      <w:r w:rsidRPr="004874A2">
        <w:rPr>
          <w:b/>
          <w:u w:val="single"/>
        </w:rPr>
        <w:t>АВСТРИЯ</w:t>
      </w:r>
    </w:p>
    <w:p w:rsidR="0094576B" w:rsidRPr="004874A2" w:rsidRDefault="0094576B" w:rsidP="00AF57D6">
      <w:pPr>
        <w:jc w:val="center"/>
        <w:rPr>
          <w:b/>
          <w:u w:val="single"/>
        </w:rPr>
      </w:pPr>
    </w:p>
    <w:p w:rsidR="0094576B" w:rsidRPr="004874A2" w:rsidRDefault="0094576B" w:rsidP="00AF57D6">
      <w:pPr>
        <w:jc w:val="center"/>
        <w:rPr>
          <w:b/>
          <w:u w:val="single"/>
        </w:rPr>
      </w:pPr>
      <w:hyperlink r:id="rId12" w:history="1">
        <w:r w:rsidRPr="004874A2">
          <w:rPr>
            <w:rStyle w:val="Hyperlink"/>
            <w:b/>
            <w:color w:val="auto"/>
          </w:rPr>
          <w:t>www.fma.gv.at</w:t>
        </w:r>
      </w:hyperlink>
    </w:p>
    <w:p w:rsidR="0094576B" w:rsidRPr="004874A2" w:rsidRDefault="0094576B" w:rsidP="00AF57D6">
      <w:pPr>
        <w:jc w:val="center"/>
        <w:rPr>
          <w:b/>
          <w:u w:val="single"/>
        </w:rPr>
      </w:pPr>
    </w:p>
    <w:p w:rsidR="0094576B" w:rsidRPr="004874A2" w:rsidRDefault="0094576B" w:rsidP="00AF57D6">
      <w:pPr>
        <w:jc w:val="center"/>
        <w:rPr>
          <w:b/>
          <w:u w:val="single"/>
        </w:rPr>
      </w:pPr>
      <w:hyperlink r:id="rId13" w:history="1">
        <w:r w:rsidRPr="004874A2">
          <w:rPr>
            <w:rStyle w:val="Hyperlink"/>
            <w:b/>
            <w:color w:val="auto"/>
          </w:rPr>
          <w:t>www.en.bmwfj.gv.at</w:t>
        </w:r>
      </w:hyperlink>
    </w:p>
    <w:p w:rsidR="00AF57D6" w:rsidRDefault="00AF57D6" w:rsidP="0094576B">
      <w:pPr>
        <w:rPr>
          <w:b/>
          <w:u w:val="single"/>
        </w:rPr>
      </w:pPr>
    </w:p>
    <w:p w:rsidR="000372DF" w:rsidRPr="004874A2" w:rsidRDefault="000372DF" w:rsidP="0094576B">
      <w:pPr>
        <w:rPr>
          <w:b/>
          <w:u w:val="single"/>
        </w:rPr>
      </w:pPr>
    </w:p>
    <w:p w:rsidR="00AF57D6" w:rsidRPr="007F33B8" w:rsidRDefault="00AF57D6" w:rsidP="00AF57D6">
      <w:pPr>
        <w:jc w:val="both"/>
        <w:rPr>
          <w:b/>
        </w:rPr>
      </w:pPr>
      <w:r w:rsidRPr="004874A2">
        <w:rPr>
          <w:b/>
        </w:rPr>
        <w:t>1.</w:t>
      </w:r>
      <w:r w:rsidRPr="004874A2">
        <w:tab/>
      </w:r>
      <w:r w:rsidRPr="007F33B8">
        <w:rPr>
          <w:b/>
        </w:rPr>
        <w:t xml:space="preserve">1. </w:t>
      </w:r>
      <w:r w:rsidRPr="007F33B8">
        <w:rPr>
          <w:b/>
          <w:lang w:val="de-DE"/>
        </w:rPr>
        <w:t>Europ</w:t>
      </w:r>
      <w:r w:rsidR="0036637C" w:rsidRPr="007F33B8">
        <w:rPr>
          <w:b/>
          <w:lang w:val="de-DE"/>
        </w:rPr>
        <w:t>ä</w:t>
      </w:r>
      <w:r w:rsidRPr="007F33B8">
        <w:rPr>
          <w:b/>
          <w:lang w:val="de-DE"/>
        </w:rPr>
        <w:t>ische Reiseversicherung Aktiengesellschaft</w:t>
      </w:r>
      <w:r w:rsidRPr="007F33B8">
        <w:rPr>
          <w:b/>
        </w:rPr>
        <w:t>.</w:t>
      </w:r>
    </w:p>
    <w:p w:rsidR="005414E3" w:rsidRPr="007F33B8" w:rsidRDefault="00AF57D6" w:rsidP="00AF57D6">
      <w:pPr>
        <w:jc w:val="both"/>
        <w:rPr>
          <w:b/>
        </w:rPr>
      </w:pPr>
      <w:r w:rsidRPr="007F33B8">
        <w:tab/>
      </w:r>
      <w:r w:rsidR="005414E3" w:rsidRPr="007F33B8">
        <w:rPr>
          <w:b/>
        </w:rPr>
        <w:t>С нотификация получена по CBN платформата на 30 април 2026 г., компетентния надзорен орган на Австрия информира за прехвърляне на застрахователен портфейл чрез сливане на Europäische Reiseversicherung Aktiengesellschaft с Europ Assistance SA (чрез клона в Ирландия)</w:t>
      </w:r>
    </w:p>
    <w:p w:rsidR="00AF57D6" w:rsidRPr="004874A2" w:rsidRDefault="00AF57D6" w:rsidP="005414E3">
      <w:pPr>
        <w:ind w:firstLine="708"/>
        <w:jc w:val="both"/>
      </w:pPr>
      <w:r w:rsidRPr="007F33B8">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4.2. Заболяване (само застраховки за заболяване по време на пътуване);</w:t>
      </w:r>
    </w:p>
    <w:p w:rsidR="00AF57D6" w:rsidRPr="00127D53" w:rsidRDefault="00AF57D6" w:rsidP="00AF57D6">
      <w:pPr>
        <w:jc w:val="both"/>
        <w:rPr>
          <w:lang w:val="en-US"/>
        </w:rPr>
      </w:pPr>
      <w:r w:rsidRPr="004874A2">
        <w:tab/>
      </w:r>
      <w:r w:rsidRPr="004874A2">
        <w:tab/>
        <w:t>4.</w:t>
      </w:r>
      <w:r w:rsidR="001E0861" w:rsidRPr="004874A2">
        <w:t>7</w:t>
      </w:r>
      <w:r w:rsidRPr="004874A2">
        <w:t>. Товари по време на превоз*;</w:t>
      </w:r>
      <w:r w:rsidR="00127D53">
        <w:rPr>
          <w:lang w:val="en-US"/>
        </w:rPr>
        <w:t xml:space="preserve"> </w:t>
      </w:r>
    </w:p>
    <w:p w:rsidR="00AF57D6" w:rsidRPr="004874A2" w:rsidRDefault="00AF57D6" w:rsidP="00AF57D6">
      <w:pPr>
        <w:jc w:val="both"/>
      </w:pPr>
      <w:r w:rsidRPr="004874A2">
        <w:tab/>
      </w:r>
      <w:r w:rsidRPr="004874A2">
        <w:tab/>
        <w:t>4.</w:t>
      </w:r>
      <w:r w:rsidR="001E0861" w:rsidRPr="004874A2">
        <w:t>8</w:t>
      </w:r>
      <w:r w:rsidRPr="004874A2">
        <w:t>. Пожар и природни бедствия*;</w:t>
      </w:r>
    </w:p>
    <w:p w:rsidR="00AF57D6" w:rsidRPr="004874A2" w:rsidRDefault="00AF57D6" w:rsidP="00AF57D6">
      <w:pPr>
        <w:jc w:val="both"/>
      </w:pPr>
      <w:r w:rsidRPr="004874A2">
        <w:tab/>
      </w:r>
      <w:r w:rsidRPr="004874A2">
        <w:tab/>
        <w:t>4.</w:t>
      </w:r>
      <w:r w:rsidR="001E0861" w:rsidRPr="004874A2">
        <w:t>9</w:t>
      </w:r>
      <w:r w:rsidRPr="004874A2">
        <w:t>. Други щети на имущества*;</w:t>
      </w:r>
    </w:p>
    <w:p w:rsidR="00AF57D6" w:rsidRPr="004874A2" w:rsidRDefault="00AF57D6" w:rsidP="00AF57D6">
      <w:pPr>
        <w:jc w:val="both"/>
      </w:pPr>
      <w:r w:rsidRPr="004874A2">
        <w:tab/>
      </w:r>
      <w:r w:rsidRPr="004874A2">
        <w:tab/>
        <w:t>4.</w:t>
      </w:r>
      <w:r w:rsidR="001E0861" w:rsidRPr="004874A2">
        <w:t>1</w:t>
      </w:r>
      <w:r w:rsidR="00845EEE">
        <w:t>3</w:t>
      </w:r>
      <w:r w:rsidRPr="004874A2">
        <w:t>. Обща гражданска отговорност*;</w:t>
      </w:r>
    </w:p>
    <w:p w:rsidR="00AF57D6" w:rsidRPr="004874A2" w:rsidRDefault="00AF57D6" w:rsidP="00AF57D6">
      <w:pPr>
        <w:jc w:val="both"/>
      </w:pPr>
      <w:r w:rsidRPr="004874A2">
        <w:tab/>
      </w:r>
      <w:r w:rsidRPr="004874A2">
        <w:tab/>
        <w:t>4.</w:t>
      </w:r>
      <w:r w:rsidR="001E0861" w:rsidRPr="004874A2">
        <w:t>1</w:t>
      </w:r>
      <w:r w:rsidR="00845EEE">
        <w:t>6</w:t>
      </w:r>
      <w:r w:rsidRPr="004874A2">
        <w:t>. Разни финансови загуби*;</w:t>
      </w:r>
    </w:p>
    <w:p w:rsidR="00AF57D6" w:rsidRPr="004874A2" w:rsidRDefault="00AF57D6" w:rsidP="00AF57D6">
      <w:pPr>
        <w:jc w:val="both"/>
      </w:pPr>
      <w:r w:rsidRPr="004874A2">
        <w:tab/>
      </w:r>
      <w:r w:rsidRPr="004874A2">
        <w:tab/>
        <w:t>4.</w:t>
      </w:r>
      <w:r w:rsidR="001E0861" w:rsidRPr="004874A2">
        <w:t>1</w:t>
      </w:r>
      <w:r w:rsidRPr="004874A2">
        <w:t xml:space="preserve">8. Помощ при пътуване (асистанс). </w:t>
      </w:r>
    </w:p>
    <w:p w:rsidR="00AF57D6" w:rsidRPr="004874A2" w:rsidRDefault="00AF57D6" w:rsidP="00AF57D6">
      <w:pPr>
        <w:ind w:left="705"/>
        <w:jc w:val="both"/>
      </w:pPr>
      <w:r w:rsidRPr="004874A2">
        <w:t>* само за рискове, настъпили във връзка с пътуване или обслужването и настаняването на туристи</w:t>
      </w:r>
    </w:p>
    <w:p w:rsidR="00AF57D6" w:rsidRPr="004874A2" w:rsidRDefault="00673BD6" w:rsidP="00AF57D6">
      <w:pPr>
        <w:jc w:val="both"/>
        <w:rPr>
          <w:lang w:val="ru-RU"/>
        </w:rPr>
      </w:pPr>
      <w:r w:rsidRPr="004874A2">
        <w:rPr>
          <w:lang w:val="ru-RU"/>
        </w:rPr>
        <w:tab/>
        <w:t xml:space="preserve">5. </w:t>
      </w:r>
      <w:r w:rsidRPr="004874A2">
        <w:t xml:space="preserve">Адрес: </w:t>
      </w:r>
      <w:r w:rsidRPr="004874A2">
        <w:rPr>
          <w:lang w:val="de-DE"/>
        </w:rPr>
        <w:t>Kratochwjlestra</w:t>
      </w:r>
      <w:r w:rsidRPr="004874A2">
        <w:rPr>
          <w:lang w:val="en-US"/>
        </w:rPr>
        <w:t>β</w:t>
      </w:r>
      <w:r w:rsidRPr="004874A2">
        <w:rPr>
          <w:lang w:val="de-DE"/>
        </w:rPr>
        <w:t>e</w:t>
      </w:r>
      <w:r w:rsidRPr="004874A2">
        <w:rPr>
          <w:lang w:val="ru-RU"/>
        </w:rPr>
        <w:t xml:space="preserve"> 4, </w:t>
      </w:r>
      <w:r w:rsidRPr="004874A2">
        <w:rPr>
          <w:lang w:val="de-DE"/>
        </w:rPr>
        <w:t>A</w:t>
      </w:r>
      <w:r w:rsidRPr="004874A2">
        <w:rPr>
          <w:lang w:val="ru-RU"/>
        </w:rPr>
        <w:t xml:space="preserve">-1220 </w:t>
      </w:r>
      <w:r w:rsidRPr="004874A2">
        <w:rPr>
          <w:lang w:val="de-DE"/>
        </w:rPr>
        <w:t>Vienna</w:t>
      </w:r>
      <w:r w:rsidRPr="004874A2">
        <w:rPr>
          <w:lang w:val="ru-RU"/>
        </w:rPr>
        <w:t>.</w:t>
      </w:r>
    </w:p>
    <w:p w:rsidR="00673BD6" w:rsidRPr="004874A2" w:rsidRDefault="00673BD6" w:rsidP="00AF57D6">
      <w:pPr>
        <w:jc w:val="both"/>
        <w:rPr>
          <w:lang w:val="ru-RU"/>
        </w:rPr>
      </w:pPr>
    </w:p>
    <w:p w:rsidR="00AF57D6" w:rsidRPr="004874A2" w:rsidRDefault="00AF57D6" w:rsidP="00AF57D6">
      <w:pPr>
        <w:jc w:val="both"/>
        <w:rPr>
          <w:b/>
        </w:rPr>
      </w:pPr>
      <w:r w:rsidRPr="004874A2">
        <w:rPr>
          <w:b/>
          <w:lang w:val="ru-RU"/>
        </w:rPr>
        <w:t>2.</w:t>
      </w:r>
      <w:r w:rsidRPr="004874A2">
        <w:rPr>
          <w:b/>
          <w:lang w:val="ru-RU"/>
        </w:rPr>
        <w:tab/>
        <w:t xml:space="preserve">1. </w:t>
      </w:r>
      <w:r w:rsidRPr="004874A2">
        <w:rPr>
          <w:b/>
          <w:lang w:val="de-DE"/>
        </w:rPr>
        <w:t>OeKB</w:t>
      </w:r>
      <w:r w:rsidRPr="004874A2">
        <w:rPr>
          <w:b/>
          <w:lang w:val="ru-RU"/>
        </w:rPr>
        <w:t xml:space="preserve"> </w:t>
      </w:r>
      <w:r w:rsidR="00E94A3F" w:rsidRPr="004874A2">
        <w:rPr>
          <w:b/>
          <w:lang w:val="de-DE"/>
        </w:rPr>
        <w:t>Versicherung</w:t>
      </w:r>
      <w:r w:rsidR="00E94A3F" w:rsidRPr="004874A2">
        <w:rPr>
          <w:b/>
          <w:lang w:val="ru-RU"/>
        </w:rPr>
        <w:t xml:space="preserve"> </w:t>
      </w:r>
      <w:r w:rsidR="00E94A3F" w:rsidRPr="004874A2">
        <w:rPr>
          <w:b/>
          <w:lang w:val="de-DE"/>
        </w:rPr>
        <w:t>Aktiengesellschaft</w:t>
      </w:r>
      <w:r w:rsidR="00E94A3F" w:rsidRPr="004874A2">
        <w:rPr>
          <w:b/>
        </w:rPr>
        <w:t xml:space="preserve"> – с писмо от 08 септември 2014 г. компетентният орган на Австрия</w:t>
      </w:r>
      <w:r w:rsidR="003D27A2" w:rsidRPr="004874A2">
        <w:rPr>
          <w:b/>
        </w:rPr>
        <w:t xml:space="preserve"> уведомява за сливането на дружеството в</w:t>
      </w:r>
      <w:r w:rsidR="003D27A2" w:rsidRPr="004874A2">
        <w:rPr>
          <w:b/>
          <w:lang w:val="ru-RU"/>
        </w:rPr>
        <w:t xml:space="preserve"> </w:t>
      </w:r>
      <w:r w:rsidR="003D27A2" w:rsidRPr="004874A2">
        <w:rPr>
          <w:b/>
          <w:lang w:val="en-US"/>
        </w:rPr>
        <w:t>Prisma</w:t>
      </w:r>
      <w:r w:rsidR="003D27A2" w:rsidRPr="004874A2">
        <w:rPr>
          <w:b/>
          <w:lang w:val="ru-RU"/>
        </w:rPr>
        <w:t xml:space="preserve"> </w:t>
      </w:r>
      <w:r w:rsidR="003D27A2" w:rsidRPr="004874A2">
        <w:rPr>
          <w:b/>
          <w:lang w:val="en-US"/>
        </w:rPr>
        <w:t>Versicherung</w:t>
      </w:r>
      <w:r w:rsidR="003D27A2" w:rsidRPr="004874A2">
        <w:rPr>
          <w:b/>
          <w:lang w:val="ru-RU"/>
        </w:rPr>
        <w:t xml:space="preserve"> </w:t>
      </w:r>
      <w:r w:rsidR="003D27A2" w:rsidRPr="004874A2">
        <w:rPr>
          <w:b/>
          <w:lang w:val="en-US"/>
        </w:rPr>
        <w:t>AG</w:t>
      </w:r>
      <w:r w:rsidR="009732A6" w:rsidRPr="004874A2">
        <w:rPr>
          <w:b/>
        </w:rPr>
        <w:t>. В резултат на сливането</w:t>
      </w:r>
      <w:r w:rsidR="003D27A2" w:rsidRPr="004874A2">
        <w:rPr>
          <w:b/>
        </w:rPr>
        <w:t xml:space="preserve"> </w:t>
      </w:r>
      <w:r w:rsidR="009732A6" w:rsidRPr="004874A2">
        <w:rPr>
          <w:b/>
          <w:lang w:val="de-DE"/>
        </w:rPr>
        <w:t>OeKB</w:t>
      </w:r>
      <w:r w:rsidR="009732A6" w:rsidRPr="004874A2">
        <w:rPr>
          <w:b/>
          <w:lang w:val="ru-RU"/>
        </w:rPr>
        <w:t xml:space="preserve"> </w:t>
      </w:r>
      <w:r w:rsidR="009732A6" w:rsidRPr="004874A2">
        <w:rPr>
          <w:b/>
          <w:lang w:val="de-DE"/>
        </w:rPr>
        <w:t>Versicherung</w:t>
      </w:r>
      <w:r w:rsidR="009732A6" w:rsidRPr="004874A2">
        <w:rPr>
          <w:b/>
          <w:lang w:val="ru-RU"/>
        </w:rPr>
        <w:t xml:space="preserve"> </w:t>
      </w:r>
      <w:r w:rsidR="009732A6" w:rsidRPr="004874A2">
        <w:rPr>
          <w:b/>
          <w:lang w:val="de-DE"/>
        </w:rPr>
        <w:t>A</w:t>
      </w:r>
      <w:r w:rsidR="009732A6" w:rsidRPr="004874A2">
        <w:rPr>
          <w:b/>
          <w:lang w:val="en-US"/>
        </w:rPr>
        <w:t>G</w:t>
      </w:r>
      <w:r w:rsidR="009732A6" w:rsidRPr="004874A2">
        <w:rPr>
          <w:b/>
        </w:rPr>
        <w:t xml:space="preserve"> е</w:t>
      </w:r>
      <w:r w:rsidR="000C2446" w:rsidRPr="004874A2">
        <w:rPr>
          <w:b/>
        </w:rPr>
        <w:t xml:space="preserve"> прекрат</w:t>
      </w:r>
      <w:r w:rsidR="009732A6" w:rsidRPr="004874A2">
        <w:rPr>
          <w:b/>
        </w:rPr>
        <w:t>ено</w:t>
      </w:r>
      <w:r w:rsidR="000C2446" w:rsidRPr="004874A2">
        <w:rPr>
          <w:b/>
        </w:rPr>
        <w:t>.</w:t>
      </w:r>
      <w:r w:rsidR="003D27A2" w:rsidRPr="004874A2">
        <w:rPr>
          <w:b/>
        </w:rPr>
        <w:t xml:space="preserve">  </w:t>
      </w:r>
    </w:p>
    <w:p w:rsidR="00AF57D6" w:rsidRPr="004874A2" w:rsidRDefault="00AF57D6" w:rsidP="00AF57D6">
      <w:pPr>
        <w:jc w:val="both"/>
      </w:pPr>
      <w:r w:rsidRPr="004874A2">
        <w:rPr>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rPr>
          <w:lang w:val="ru-RU"/>
        </w:rPr>
      </w:pPr>
      <w:r w:rsidRPr="004874A2">
        <w:tab/>
        <w:t>4. Видове застраховки, които възнамерява да сключва:</w:t>
      </w:r>
    </w:p>
    <w:p w:rsidR="00AF57D6" w:rsidRPr="004874A2" w:rsidRDefault="00AF57D6" w:rsidP="00AF57D6">
      <w:pPr>
        <w:jc w:val="both"/>
        <w:rPr>
          <w:lang w:val="ru-RU"/>
        </w:rPr>
      </w:pPr>
      <w:r w:rsidRPr="004874A2">
        <w:rPr>
          <w:lang w:val="ru-RU"/>
        </w:rPr>
        <w:tab/>
      </w:r>
      <w:r w:rsidRPr="004874A2">
        <w:rPr>
          <w:lang w:val="ru-RU"/>
        </w:rPr>
        <w:tab/>
      </w:r>
      <w:r w:rsidRPr="004874A2">
        <w:t>4.1</w:t>
      </w:r>
      <w:r w:rsidR="000224E9" w:rsidRPr="004874A2">
        <w:t>4</w:t>
      </w:r>
      <w:r w:rsidRPr="004874A2">
        <w:t>. Кредити.</w:t>
      </w:r>
    </w:p>
    <w:p w:rsidR="00AF57D6" w:rsidRPr="004874A2" w:rsidRDefault="00AF57D6" w:rsidP="00AF57D6">
      <w:pPr>
        <w:jc w:val="both"/>
        <w:rPr>
          <w:lang w:val="ru-RU"/>
        </w:rPr>
      </w:pPr>
    </w:p>
    <w:p w:rsidR="00AF57D6" w:rsidRDefault="00AF57D6" w:rsidP="00AF57D6">
      <w:pPr>
        <w:jc w:val="both"/>
        <w:rPr>
          <w:b/>
        </w:rPr>
      </w:pPr>
      <w:r w:rsidRPr="00DF1E62">
        <w:rPr>
          <w:b/>
          <w:highlight w:val="yellow"/>
          <w:lang w:val="ru-RU"/>
        </w:rPr>
        <w:t>3.</w:t>
      </w:r>
      <w:r w:rsidRPr="00DF1E62">
        <w:rPr>
          <w:b/>
          <w:highlight w:val="yellow"/>
          <w:lang w:val="ru-RU"/>
        </w:rPr>
        <w:tab/>
        <w:t xml:space="preserve">1. </w:t>
      </w:r>
      <w:r w:rsidR="00561E5D" w:rsidRPr="00DF1E62">
        <w:rPr>
          <w:b/>
          <w:highlight w:val="yellow"/>
          <w:lang w:val="en-US"/>
        </w:rPr>
        <w:t>Acredia</w:t>
      </w:r>
      <w:r w:rsidR="00561E5D" w:rsidRPr="00DF1E62">
        <w:rPr>
          <w:b/>
          <w:highlight w:val="yellow"/>
          <w:lang w:val="ru-RU"/>
        </w:rPr>
        <w:t xml:space="preserve"> </w:t>
      </w:r>
      <w:r w:rsidR="00561E5D" w:rsidRPr="00DF1E62">
        <w:rPr>
          <w:b/>
          <w:highlight w:val="yellow"/>
          <w:lang w:val="en-US"/>
        </w:rPr>
        <w:t>Versicherung</w:t>
      </w:r>
      <w:r w:rsidR="00561E5D" w:rsidRPr="00DF1E62">
        <w:rPr>
          <w:b/>
          <w:highlight w:val="yellow"/>
          <w:lang w:val="ru-RU"/>
        </w:rPr>
        <w:t xml:space="preserve"> </w:t>
      </w:r>
      <w:r w:rsidR="00561E5D" w:rsidRPr="00DF1E62">
        <w:rPr>
          <w:b/>
          <w:highlight w:val="yellow"/>
          <w:lang w:val="en-US"/>
        </w:rPr>
        <w:t>AG</w:t>
      </w:r>
      <w:r w:rsidR="00561E5D" w:rsidRPr="004874A2">
        <w:rPr>
          <w:b/>
          <w:lang w:val="ru-RU"/>
        </w:rPr>
        <w:t xml:space="preserve"> </w:t>
      </w:r>
      <w:r w:rsidR="00B37040" w:rsidRPr="004874A2">
        <w:rPr>
          <w:b/>
          <w:lang w:val="ru-RU"/>
        </w:rPr>
        <w:t xml:space="preserve">(предишно наименование - </w:t>
      </w:r>
      <w:r w:rsidRPr="004874A2">
        <w:rPr>
          <w:b/>
          <w:lang w:val="en-US"/>
        </w:rPr>
        <w:t>Prisma</w:t>
      </w:r>
      <w:r w:rsidRPr="004874A2">
        <w:rPr>
          <w:b/>
          <w:lang w:val="ru-RU"/>
        </w:rPr>
        <w:t xml:space="preserve"> </w:t>
      </w:r>
      <w:r w:rsidR="00695E39" w:rsidRPr="004874A2">
        <w:rPr>
          <w:b/>
          <w:lang w:val="en-US"/>
        </w:rPr>
        <w:t>Versicherung</w:t>
      </w:r>
      <w:r w:rsidRPr="004874A2">
        <w:rPr>
          <w:b/>
          <w:lang w:val="ru-RU"/>
        </w:rPr>
        <w:t xml:space="preserve"> </w:t>
      </w:r>
      <w:r w:rsidRPr="004874A2">
        <w:rPr>
          <w:b/>
          <w:lang w:val="en-US"/>
        </w:rPr>
        <w:t>AG</w:t>
      </w:r>
      <w:r w:rsidR="00B37040" w:rsidRPr="004874A2">
        <w:rPr>
          <w:b/>
        </w:rPr>
        <w:t>)</w:t>
      </w:r>
      <w:r w:rsidR="00762AB5" w:rsidRPr="004874A2">
        <w:rPr>
          <w:b/>
        </w:rPr>
        <w:t xml:space="preserve"> – с писмо от 08 септември 2014 г. компетентният орган на Австрия уведомява за сливането на </w:t>
      </w:r>
      <w:r w:rsidR="00762AB5" w:rsidRPr="004874A2">
        <w:rPr>
          <w:b/>
          <w:lang w:val="de-DE"/>
        </w:rPr>
        <w:t>OeKB</w:t>
      </w:r>
      <w:r w:rsidR="00762AB5" w:rsidRPr="004874A2">
        <w:rPr>
          <w:b/>
          <w:lang w:val="ru-RU"/>
        </w:rPr>
        <w:t xml:space="preserve"> </w:t>
      </w:r>
      <w:r w:rsidR="00762AB5" w:rsidRPr="004874A2">
        <w:rPr>
          <w:b/>
          <w:lang w:val="de-DE"/>
        </w:rPr>
        <w:t>Versicherung</w:t>
      </w:r>
      <w:r w:rsidR="00762AB5" w:rsidRPr="004874A2">
        <w:rPr>
          <w:b/>
          <w:lang w:val="ru-RU"/>
        </w:rPr>
        <w:t xml:space="preserve"> </w:t>
      </w:r>
      <w:r w:rsidR="00762AB5" w:rsidRPr="004874A2">
        <w:rPr>
          <w:b/>
          <w:lang w:val="de-DE"/>
        </w:rPr>
        <w:t>Aktiengesellschaft</w:t>
      </w:r>
      <w:r w:rsidR="00762AB5" w:rsidRPr="004874A2">
        <w:rPr>
          <w:b/>
        </w:rPr>
        <w:t xml:space="preserve"> с</w:t>
      </w:r>
      <w:r w:rsidR="00762AB5" w:rsidRPr="004874A2">
        <w:rPr>
          <w:b/>
          <w:lang w:val="ru-RU"/>
        </w:rPr>
        <w:t xml:space="preserve"> </w:t>
      </w:r>
      <w:r w:rsidR="00762AB5" w:rsidRPr="004874A2">
        <w:rPr>
          <w:b/>
          <w:lang w:val="en-US"/>
        </w:rPr>
        <w:t>Prisma</w:t>
      </w:r>
      <w:r w:rsidR="00762AB5" w:rsidRPr="004874A2">
        <w:rPr>
          <w:b/>
          <w:lang w:val="ru-RU"/>
        </w:rPr>
        <w:t xml:space="preserve"> </w:t>
      </w:r>
      <w:r w:rsidR="00762AB5" w:rsidRPr="004874A2">
        <w:rPr>
          <w:b/>
          <w:lang w:val="en-US"/>
        </w:rPr>
        <w:t>Versicherung</w:t>
      </w:r>
      <w:r w:rsidR="00762AB5" w:rsidRPr="004874A2">
        <w:rPr>
          <w:b/>
          <w:lang w:val="ru-RU"/>
        </w:rPr>
        <w:t xml:space="preserve"> </w:t>
      </w:r>
      <w:r w:rsidR="00762AB5" w:rsidRPr="004874A2">
        <w:rPr>
          <w:b/>
          <w:lang w:val="en-US"/>
        </w:rPr>
        <w:t>AG</w:t>
      </w:r>
      <w:r w:rsidR="00762AB5" w:rsidRPr="004874A2">
        <w:rPr>
          <w:b/>
        </w:rPr>
        <w:t>.</w:t>
      </w:r>
      <w:r w:rsidR="00B67E39" w:rsidRPr="004874A2">
        <w:rPr>
          <w:b/>
        </w:rPr>
        <w:t xml:space="preserve"> Компетентният орган уведомява и за смяна на наименованието </w:t>
      </w:r>
      <w:r w:rsidR="008E5C3B" w:rsidRPr="004874A2">
        <w:rPr>
          <w:b/>
        </w:rPr>
        <w:t>на дружеството.</w:t>
      </w:r>
      <w:r w:rsidR="00762AB5" w:rsidRPr="004874A2">
        <w:rPr>
          <w:b/>
        </w:rPr>
        <w:t xml:space="preserve">   </w:t>
      </w:r>
    </w:p>
    <w:p w:rsidR="00FA55F6" w:rsidRPr="004874A2" w:rsidRDefault="00FA55F6" w:rsidP="00AF57D6">
      <w:pPr>
        <w:jc w:val="both"/>
        <w:rPr>
          <w:b/>
        </w:rPr>
      </w:pPr>
      <w:r>
        <w:rPr>
          <w:b/>
        </w:rPr>
        <w:tab/>
      </w:r>
      <w:r w:rsidRPr="00FA55F6">
        <w:rPr>
          <w:b/>
          <w:highlight w:val="yellow"/>
        </w:rPr>
        <w:t>Получена нотификация чрез CBN платформата на 2 юли 2026 г., компетентния орган на Австрия уведомява, че застрахователя променя адреса си.</w:t>
      </w:r>
    </w:p>
    <w:p w:rsidR="00AF57D6" w:rsidRPr="004874A2" w:rsidRDefault="00AF57D6" w:rsidP="00AF57D6">
      <w:pPr>
        <w:jc w:val="both"/>
      </w:pPr>
      <w:r w:rsidRPr="004874A2">
        <w:rPr>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rPr>
          <w:lang w:val="ru-RU"/>
        </w:rPr>
      </w:pPr>
      <w:r w:rsidRPr="004874A2">
        <w:tab/>
      </w:r>
      <w:r w:rsidRPr="004874A2">
        <w:tab/>
        <w:t>4.1</w:t>
      </w:r>
      <w:r w:rsidR="0059637B" w:rsidRPr="004874A2">
        <w:t>4</w:t>
      </w:r>
      <w:r w:rsidRPr="004874A2">
        <w:t>. Кредити</w:t>
      </w:r>
      <w:r w:rsidRPr="004874A2">
        <w:rPr>
          <w:lang w:val="ru-RU"/>
        </w:rPr>
        <w:t>;</w:t>
      </w:r>
    </w:p>
    <w:p w:rsidR="00AF57D6" w:rsidRPr="004874A2" w:rsidRDefault="00AF57D6" w:rsidP="00AF57D6">
      <w:pPr>
        <w:jc w:val="both"/>
      </w:pPr>
      <w:r w:rsidRPr="004874A2">
        <w:rPr>
          <w:lang w:val="ru-RU"/>
        </w:rPr>
        <w:tab/>
      </w:r>
      <w:r w:rsidRPr="004874A2">
        <w:rPr>
          <w:lang w:val="ru-RU"/>
        </w:rPr>
        <w:tab/>
        <w:t>4.</w:t>
      </w:r>
      <w:r w:rsidR="0059637B" w:rsidRPr="004874A2">
        <w:rPr>
          <w:lang w:val="ru-RU"/>
        </w:rPr>
        <w:t>15</w:t>
      </w:r>
      <w:r w:rsidRPr="004874A2">
        <w:rPr>
          <w:lang w:val="ru-RU"/>
        </w:rPr>
        <w:t xml:space="preserve">. </w:t>
      </w:r>
      <w:r w:rsidRPr="004874A2">
        <w:t>Гаранции;</w:t>
      </w:r>
    </w:p>
    <w:p w:rsidR="00AF57D6" w:rsidRPr="004874A2" w:rsidRDefault="00AF57D6" w:rsidP="00AF57D6">
      <w:pPr>
        <w:jc w:val="both"/>
      </w:pPr>
      <w:r w:rsidRPr="004874A2">
        <w:tab/>
      </w:r>
      <w:r w:rsidRPr="004874A2">
        <w:tab/>
        <w:t>4.</w:t>
      </w:r>
      <w:r w:rsidR="0059637B" w:rsidRPr="004874A2">
        <w:t>16</w:t>
      </w:r>
      <w:r w:rsidRPr="004874A2">
        <w:t>. Разни финансови загуби.</w:t>
      </w:r>
    </w:p>
    <w:p w:rsidR="00406816" w:rsidRPr="004874A2" w:rsidRDefault="00406816" w:rsidP="00406816">
      <w:pPr>
        <w:ind w:firstLine="708"/>
        <w:jc w:val="both"/>
      </w:pPr>
      <w:r w:rsidRPr="00C241B2">
        <w:rPr>
          <w:highlight w:val="yellow"/>
        </w:rPr>
        <w:t xml:space="preserve">5. Адрес: </w:t>
      </w:r>
      <w:r w:rsidR="00C241B2" w:rsidRPr="00C241B2">
        <w:rPr>
          <w:highlight w:val="yellow"/>
          <w:lang w:val="en-US"/>
        </w:rPr>
        <w:t>Drorygasse 1, Stiege 1, Top 3.1, 1030 Vienna, Austria</w:t>
      </w:r>
      <w:r w:rsidRPr="00C241B2">
        <w:rPr>
          <w:highlight w:val="yellow"/>
        </w:rPr>
        <w:t>.</w:t>
      </w:r>
    </w:p>
    <w:p w:rsidR="00AF57D6" w:rsidRPr="004874A2" w:rsidRDefault="00406816" w:rsidP="00AF57D6">
      <w:pPr>
        <w:jc w:val="both"/>
      </w:pPr>
      <w:r w:rsidRPr="004874A2">
        <w:t xml:space="preserve"> </w:t>
      </w:r>
    </w:p>
    <w:p w:rsidR="00AF57D6" w:rsidRPr="004874A2" w:rsidRDefault="00AF57D6" w:rsidP="00AF57D6">
      <w:pPr>
        <w:jc w:val="both"/>
        <w:rPr>
          <w:b/>
        </w:rPr>
      </w:pPr>
      <w:r w:rsidRPr="004874A2">
        <w:rPr>
          <w:b/>
        </w:rPr>
        <w:t>4.</w:t>
      </w:r>
      <w:r w:rsidRPr="004874A2">
        <w:rPr>
          <w:b/>
        </w:rPr>
        <w:tab/>
        <w:t xml:space="preserve">1. </w:t>
      </w:r>
      <w:r w:rsidR="00995D0C" w:rsidRPr="004874A2">
        <w:rPr>
          <w:b/>
          <w:lang w:val="en-US"/>
        </w:rPr>
        <w:t>Credendo</w:t>
      </w:r>
      <w:r w:rsidR="00995D0C" w:rsidRPr="004874A2">
        <w:rPr>
          <w:b/>
        </w:rPr>
        <w:t xml:space="preserve"> – </w:t>
      </w:r>
      <w:r w:rsidR="00995D0C" w:rsidRPr="004874A2">
        <w:rPr>
          <w:b/>
          <w:lang w:val="en-US"/>
        </w:rPr>
        <w:t>Single</w:t>
      </w:r>
      <w:r w:rsidR="00995D0C" w:rsidRPr="004874A2">
        <w:rPr>
          <w:b/>
        </w:rPr>
        <w:t xml:space="preserve"> </w:t>
      </w:r>
      <w:r w:rsidR="00995D0C" w:rsidRPr="004874A2">
        <w:rPr>
          <w:b/>
          <w:lang w:val="en-US"/>
        </w:rPr>
        <w:t>Risk</w:t>
      </w:r>
      <w:r w:rsidR="00995D0C" w:rsidRPr="004874A2">
        <w:rPr>
          <w:b/>
        </w:rPr>
        <w:t xml:space="preserve"> </w:t>
      </w:r>
      <w:r w:rsidR="00995D0C" w:rsidRPr="004874A2">
        <w:rPr>
          <w:b/>
          <w:lang w:val="en-US"/>
        </w:rPr>
        <w:t>Insurance</w:t>
      </w:r>
      <w:r w:rsidR="00995D0C" w:rsidRPr="004874A2">
        <w:rPr>
          <w:b/>
        </w:rPr>
        <w:t xml:space="preserve"> </w:t>
      </w:r>
      <w:r w:rsidR="00995D0C" w:rsidRPr="004874A2">
        <w:rPr>
          <w:b/>
          <w:lang w:val="en-US"/>
        </w:rPr>
        <w:t>AG</w:t>
      </w:r>
      <w:r w:rsidR="00995D0C" w:rsidRPr="004874A2">
        <w:rPr>
          <w:b/>
        </w:rPr>
        <w:t xml:space="preserve"> </w:t>
      </w:r>
      <w:r w:rsidR="00995D0C" w:rsidRPr="004874A2">
        <w:rPr>
          <w:b/>
          <w:lang w:val="ru-RU"/>
        </w:rPr>
        <w:t xml:space="preserve">(предишно наименование - </w:t>
      </w:r>
      <w:r w:rsidRPr="004874A2">
        <w:rPr>
          <w:b/>
          <w:lang w:val="de-DE"/>
        </w:rPr>
        <w:t>GARANT</w:t>
      </w:r>
      <w:r w:rsidRPr="004874A2">
        <w:rPr>
          <w:b/>
        </w:rPr>
        <w:t xml:space="preserve"> </w:t>
      </w:r>
      <w:r w:rsidRPr="004874A2">
        <w:rPr>
          <w:b/>
          <w:lang w:val="de-DE"/>
        </w:rPr>
        <w:t>Versicherungs</w:t>
      </w:r>
      <w:r w:rsidRPr="004874A2">
        <w:rPr>
          <w:b/>
        </w:rPr>
        <w:t xml:space="preserve"> – </w:t>
      </w:r>
      <w:r w:rsidRPr="004874A2">
        <w:rPr>
          <w:b/>
          <w:lang w:val="de-DE"/>
        </w:rPr>
        <w:t>Aktiengesellschaft</w:t>
      </w:r>
      <w:r w:rsidR="00995D0C" w:rsidRPr="004874A2">
        <w:rPr>
          <w:b/>
        </w:rPr>
        <w:t>)</w:t>
      </w:r>
      <w:r w:rsidR="00A8442F" w:rsidRPr="004874A2">
        <w:rPr>
          <w:b/>
        </w:rPr>
        <w:t xml:space="preserve"> – с писмо от 13 февруари 2017 г. компетентният орган на Австрия уведомява</w:t>
      </w:r>
      <w:r w:rsidR="00D62AE2" w:rsidRPr="004874A2">
        <w:rPr>
          <w:b/>
        </w:rPr>
        <w:t>, че застрахователният посредник променя наименованието си.</w:t>
      </w:r>
    </w:p>
    <w:p w:rsidR="008B1109" w:rsidRPr="004874A2" w:rsidRDefault="008B1109" w:rsidP="00AF57D6">
      <w:pPr>
        <w:jc w:val="both"/>
        <w:rPr>
          <w:b/>
        </w:rPr>
      </w:pPr>
      <w:r w:rsidRPr="004874A2">
        <w:rPr>
          <w:b/>
        </w:rPr>
        <w:t>С писмо от 9 юли 2021 г. компетентният орган на Австрия уведомява, че застрахователят оттегля намерението си да извършва дейност на територията на Република България.</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w:t>
      </w:r>
      <w:r w:rsidR="00D25CA7" w:rsidRPr="004874A2">
        <w:t>4</w:t>
      </w:r>
      <w:r w:rsidRPr="004874A2">
        <w:t>. Кредити;</w:t>
      </w:r>
    </w:p>
    <w:p w:rsidR="00AF57D6" w:rsidRPr="004874A2" w:rsidRDefault="00AF57D6" w:rsidP="00AF57D6">
      <w:pPr>
        <w:jc w:val="both"/>
      </w:pPr>
      <w:r w:rsidRPr="004874A2">
        <w:tab/>
      </w:r>
      <w:r w:rsidRPr="004874A2">
        <w:tab/>
        <w:t>4.</w:t>
      </w:r>
      <w:r w:rsidR="00D25CA7" w:rsidRPr="004874A2">
        <w:t>16</w:t>
      </w:r>
      <w:r w:rsidRPr="004874A2">
        <w:t>. Разни финансови загуби.</w:t>
      </w:r>
    </w:p>
    <w:p w:rsidR="00E22300" w:rsidRPr="004874A2" w:rsidRDefault="00E22300" w:rsidP="00E22300">
      <w:pPr>
        <w:ind w:firstLine="708"/>
        <w:jc w:val="both"/>
      </w:pPr>
      <w:r w:rsidRPr="004874A2">
        <w:t xml:space="preserve">5. Адрес: </w:t>
      </w:r>
      <w:r w:rsidRPr="004874A2">
        <w:rPr>
          <w:lang w:val="en-US"/>
        </w:rPr>
        <w:t>Wohllebengasse</w:t>
      </w:r>
      <w:r w:rsidRPr="004874A2">
        <w:t xml:space="preserve"> 4, 1040 </w:t>
      </w:r>
      <w:r w:rsidRPr="004874A2">
        <w:rPr>
          <w:lang w:val="en-US"/>
        </w:rPr>
        <w:t>Vienna</w:t>
      </w:r>
      <w:r w:rsidRPr="004874A2">
        <w:t xml:space="preserve">, </w:t>
      </w:r>
      <w:r w:rsidRPr="004874A2">
        <w:rPr>
          <w:lang w:val="en-US"/>
        </w:rPr>
        <w:t>Austria</w:t>
      </w:r>
      <w:r w:rsidRPr="004874A2">
        <w:t>.</w:t>
      </w:r>
    </w:p>
    <w:p w:rsidR="00AF57D6" w:rsidRPr="004874A2" w:rsidRDefault="00AF57D6" w:rsidP="00AF57D6">
      <w:pPr>
        <w:jc w:val="both"/>
      </w:pPr>
    </w:p>
    <w:p w:rsidR="00AF57D6" w:rsidRPr="004874A2" w:rsidRDefault="00AF57D6" w:rsidP="00AF57D6">
      <w:pPr>
        <w:jc w:val="both"/>
        <w:rPr>
          <w:b/>
        </w:rPr>
      </w:pPr>
      <w:r w:rsidRPr="004874A2">
        <w:rPr>
          <w:b/>
        </w:rPr>
        <w:t>5.</w:t>
      </w:r>
      <w:r w:rsidRPr="004874A2">
        <w:rPr>
          <w:b/>
        </w:rPr>
        <w:tab/>
        <w:t xml:space="preserve">1. </w:t>
      </w:r>
      <w:r w:rsidR="00092628" w:rsidRPr="004874A2">
        <w:rPr>
          <w:b/>
          <w:snapToGrid w:val="0"/>
          <w:lang w:eastAsia="en-US"/>
        </w:rPr>
        <w:t>Wiener Städti</w:t>
      </w:r>
      <w:r w:rsidR="00E90111" w:rsidRPr="004874A2">
        <w:rPr>
          <w:b/>
          <w:snapToGrid w:val="0"/>
          <w:lang w:val="en-US" w:eastAsia="en-US"/>
        </w:rPr>
        <w:t>s</w:t>
      </w:r>
      <w:r w:rsidR="00092628" w:rsidRPr="004874A2">
        <w:rPr>
          <w:b/>
          <w:snapToGrid w:val="0"/>
          <w:lang w:eastAsia="en-US"/>
        </w:rPr>
        <w:t>che Versicherung AG Vienna Insurance Group</w:t>
      </w:r>
      <w:r w:rsidR="00092628" w:rsidRPr="004874A2">
        <w:rPr>
          <w:b/>
        </w:rPr>
        <w:t xml:space="preserve"> (считано от 03.08.2010 г. е правоприемник на </w:t>
      </w:r>
      <w:r w:rsidR="00796000" w:rsidRPr="004874A2">
        <w:rPr>
          <w:b/>
          <w:lang w:val="en-US"/>
        </w:rPr>
        <w:t>Vienna</w:t>
      </w:r>
      <w:r w:rsidR="00796000" w:rsidRPr="004874A2">
        <w:rPr>
          <w:b/>
        </w:rPr>
        <w:t xml:space="preserve"> </w:t>
      </w:r>
      <w:r w:rsidR="00796000" w:rsidRPr="004874A2">
        <w:rPr>
          <w:b/>
          <w:lang w:val="en-US"/>
        </w:rPr>
        <w:t>Insur</w:t>
      </w:r>
      <w:r w:rsidR="00092628" w:rsidRPr="004874A2">
        <w:rPr>
          <w:b/>
          <w:lang w:val="en-US"/>
        </w:rPr>
        <w:t>ance</w:t>
      </w:r>
      <w:r w:rsidR="00092628" w:rsidRPr="004874A2">
        <w:rPr>
          <w:b/>
        </w:rPr>
        <w:t xml:space="preserve"> </w:t>
      </w:r>
      <w:r w:rsidR="00092628" w:rsidRPr="004874A2">
        <w:rPr>
          <w:b/>
          <w:lang w:val="en-US"/>
        </w:rPr>
        <w:t>Group</w:t>
      </w:r>
      <w:r w:rsidR="00092628" w:rsidRPr="004874A2">
        <w:rPr>
          <w:b/>
        </w:rPr>
        <w:t xml:space="preserve"> </w:t>
      </w:r>
      <w:r w:rsidR="00092628" w:rsidRPr="004874A2">
        <w:rPr>
          <w:b/>
          <w:lang w:val="en-US"/>
        </w:rPr>
        <w:t>Wiener</w:t>
      </w:r>
      <w:r w:rsidR="00092628" w:rsidRPr="004874A2">
        <w:rPr>
          <w:b/>
        </w:rPr>
        <w:t xml:space="preserve"> </w:t>
      </w:r>
      <w:r w:rsidR="00092628" w:rsidRPr="004874A2">
        <w:rPr>
          <w:b/>
          <w:lang w:val="en-US"/>
        </w:rPr>
        <w:t>St</w:t>
      </w:r>
      <w:r w:rsidR="00092628" w:rsidRPr="004874A2">
        <w:rPr>
          <w:b/>
        </w:rPr>
        <w:t>ä</w:t>
      </w:r>
      <w:r w:rsidR="00092628" w:rsidRPr="004874A2">
        <w:rPr>
          <w:b/>
          <w:lang w:val="en-US"/>
        </w:rPr>
        <w:t>dtische</w:t>
      </w:r>
      <w:r w:rsidR="00092628" w:rsidRPr="004874A2">
        <w:rPr>
          <w:b/>
        </w:rPr>
        <w:t xml:space="preserve"> </w:t>
      </w:r>
      <w:r w:rsidR="00092628" w:rsidRPr="004874A2">
        <w:rPr>
          <w:b/>
          <w:lang w:val="en-US"/>
        </w:rPr>
        <w:t>AG</w:t>
      </w:r>
      <w:r w:rsidR="00092628" w:rsidRPr="004874A2">
        <w:rPr>
          <w:b/>
        </w:rPr>
        <w:t xml:space="preserve">, с </w:t>
      </w:r>
      <w:r w:rsidR="00796000" w:rsidRPr="004874A2">
        <w:rPr>
          <w:b/>
        </w:rPr>
        <w:t xml:space="preserve">предишно фирмено наименование </w:t>
      </w:r>
      <w:r w:rsidRPr="004874A2">
        <w:rPr>
          <w:b/>
          <w:lang w:val="de-DE"/>
        </w:rPr>
        <w:t>Wiener</w:t>
      </w:r>
      <w:r w:rsidRPr="004874A2">
        <w:rPr>
          <w:b/>
        </w:rPr>
        <w:t xml:space="preserve"> </w:t>
      </w:r>
      <w:r w:rsidRPr="004874A2">
        <w:rPr>
          <w:b/>
          <w:lang w:val="de-DE"/>
        </w:rPr>
        <w:t>Stadtische</w:t>
      </w:r>
      <w:r w:rsidRPr="004874A2">
        <w:rPr>
          <w:b/>
        </w:rPr>
        <w:t xml:space="preserve"> </w:t>
      </w:r>
      <w:r w:rsidRPr="004874A2">
        <w:rPr>
          <w:b/>
          <w:lang w:val="de-DE"/>
        </w:rPr>
        <w:t>Versicherung</w:t>
      </w:r>
      <w:r w:rsidRPr="004874A2">
        <w:rPr>
          <w:b/>
        </w:rPr>
        <w:t xml:space="preserve"> </w:t>
      </w:r>
      <w:r w:rsidRPr="004874A2">
        <w:rPr>
          <w:b/>
          <w:lang w:val="de-DE"/>
        </w:rPr>
        <w:t>AG</w:t>
      </w:r>
      <w:r w:rsidRPr="004874A2">
        <w:rPr>
          <w:b/>
        </w:rPr>
        <w:t xml:space="preserve"> </w:t>
      </w:r>
      <w:r w:rsidRPr="004874A2">
        <w:rPr>
          <w:b/>
          <w:lang w:val="de-DE"/>
        </w:rPr>
        <w:t>Vienna</w:t>
      </w:r>
      <w:r w:rsidRPr="004874A2">
        <w:rPr>
          <w:b/>
        </w:rPr>
        <w:t xml:space="preserve"> </w:t>
      </w:r>
      <w:r w:rsidRPr="004874A2">
        <w:rPr>
          <w:b/>
          <w:lang w:val="de-DE"/>
        </w:rPr>
        <w:t>Insurance</w:t>
      </w:r>
      <w:r w:rsidRPr="004874A2">
        <w:rPr>
          <w:b/>
        </w:rPr>
        <w:t xml:space="preserve"> </w:t>
      </w:r>
      <w:r w:rsidRPr="004874A2">
        <w:rPr>
          <w:b/>
          <w:lang w:val="de-DE"/>
        </w:rPr>
        <w:t>Group</w:t>
      </w:r>
      <w:r w:rsidR="00796000" w:rsidRPr="004874A2">
        <w:rPr>
          <w:b/>
        </w:rPr>
        <w:t>)</w:t>
      </w:r>
      <w:r w:rsidRPr="004874A2">
        <w:rPr>
          <w:b/>
        </w:rPr>
        <w:t>.</w:t>
      </w:r>
    </w:p>
    <w:p w:rsidR="00C5249E" w:rsidRPr="004874A2" w:rsidRDefault="00C5249E" w:rsidP="00AF57D6">
      <w:pPr>
        <w:jc w:val="both"/>
        <w:rPr>
          <w:b/>
        </w:rPr>
      </w:pPr>
      <w:r w:rsidRPr="004874A2">
        <w:rPr>
          <w:b/>
        </w:rPr>
        <w:tab/>
        <w:t xml:space="preserve">С писмо от 13 април 2018 г. компетентният орган на Австрия уведомява за предстоящо сливане на Sparkassen Versicherung AG Vienna Insurance Group с Wiener Städtische Versicherung AG Vienna Insurance Group. </w:t>
      </w:r>
    </w:p>
    <w:p w:rsidR="00F17C66" w:rsidRPr="004874A2" w:rsidRDefault="00F17C66" w:rsidP="00F17C66">
      <w:pPr>
        <w:ind w:firstLine="708"/>
        <w:jc w:val="both"/>
        <w:rPr>
          <w:b/>
        </w:rPr>
      </w:pPr>
      <w:r w:rsidRPr="004874A2">
        <w:rPr>
          <w:b/>
        </w:rPr>
        <w:t>С писмо от 04 октомври 2018 г. компетентният орган на Австрия уведомява</w:t>
      </w:r>
      <w:r w:rsidR="002A495E" w:rsidRPr="004874A2">
        <w:rPr>
          <w:b/>
        </w:rPr>
        <w:t>, че</w:t>
      </w:r>
      <w:r w:rsidRPr="004874A2">
        <w:rPr>
          <w:b/>
        </w:rPr>
        <w:t xml:space="preserve"> сливане</w:t>
      </w:r>
      <w:r w:rsidR="001B1E51" w:rsidRPr="004874A2">
        <w:rPr>
          <w:b/>
        </w:rPr>
        <w:t>то</w:t>
      </w:r>
      <w:r w:rsidRPr="004874A2">
        <w:rPr>
          <w:b/>
        </w:rPr>
        <w:t xml:space="preserve"> на Sparkassen Versicherung AG Vienna Insurance Group с Wiener Städtische Versicherung AG Vienna Insurance Group</w:t>
      </w:r>
      <w:r w:rsidR="001B1E51" w:rsidRPr="004874A2">
        <w:rPr>
          <w:b/>
        </w:rPr>
        <w:t xml:space="preserve"> е одобрено на 11 септември 2018 г.</w:t>
      </w:r>
      <w:r w:rsidR="008A4289" w:rsidRPr="004874A2">
        <w:rPr>
          <w:b/>
        </w:rPr>
        <w:t xml:space="preserve"> и влиза в сила на 29 септември 2018 г.</w:t>
      </w:r>
    </w:p>
    <w:p w:rsidR="00AF57D6" w:rsidRPr="004874A2" w:rsidRDefault="00AF57D6" w:rsidP="00AF57D6">
      <w:pPr>
        <w:jc w:val="both"/>
      </w:pPr>
      <w:r w:rsidRPr="004874A2">
        <w:tab/>
        <w:t>2. Свобода на предоставяне на услуги.</w:t>
      </w:r>
    </w:p>
    <w:p w:rsidR="00AF57D6" w:rsidRPr="004874A2" w:rsidRDefault="00276B07" w:rsidP="00276B07">
      <w:pPr>
        <w:tabs>
          <w:tab w:val="left" w:pos="709"/>
        </w:tabs>
        <w:jc w:val="both"/>
      </w:pPr>
      <w:r w:rsidRPr="004874A2">
        <w:tab/>
        <w:t xml:space="preserve">3. Извършва дейност по общо застраховане и </w:t>
      </w:r>
      <w:r w:rsidR="00AF57D6" w:rsidRPr="004874A2">
        <w:t>животозастраховане</w:t>
      </w:r>
      <w:r w:rsidRPr="004874A2">
        <w:t>, както и по презастраховане по общо застраховане</w:t>
      </w:r>
      <w:r w:rsidR="00AF57D6" w:rsidRPr="004874A2">
        <w:t xml:space="preserve">.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t>4.1. животозастраховане:</w:t>
      </w:r>
    </w:p>
    <w:p w:rsidR="00AF57D6" w:rsidRPr="004874A2" w:rsidRDefault="00AF57D6" w:rsidP="00AF57D6">
      <w:pPr>
        <w:jc w:val="both"/>
      </w:pPr>
      <w:r w:rsidRPr="004874A2">
        <w:tab/>
      </w:r>
      <w:r w:rsidRPr="004874A2">
        <w:tab/>
        <w:t xml:space="preserve">4.1.1. Застраховка „Живот и рента”;  </w:t>
      </w:r>
    </w:p>
    <w:p w:rsidR="00AF57D6" w:rsidRPr="004874A2" w:rsidRDefault="00AF57D6" w:rsidP="00AF57D6">
      <w:pPr>
        <w:jc w:val="both"/>
      </w:pPr>
      <w:r w:rsidRPr="004874A2">
        <w:tab/>
      </w:r>
      <w:r w:rsidRPr="004874A2">
        <w:tab/>
        <w:t>4.1.2. Женитба и детска застраховка;</w:t>
      </w:r>
    </w:p>
    <w:p w:rsidR="00AF57D6" w:rsidRPr="004874A2" w:rsidRDefault="00AF57D6" w:rsidP="00AF57D6">
      <w:pPr>
        <w:jc w:val="both"/>
      </w:pPr>
      <w:r w:rsidRPr="004874A2">
        <w:tab/>
      </w:r>
      <w:r w:rsidRPr="004874A2">
        <w:tab/>
        <w:t>4.1.3. Застраховка „Живот”, свързана с инвестиционен фонд.</w:t>
      </w:r>
    </w:p>
    <w:p w:rsidR="00AF57D6" w:rsidRPr="004874A2" w:rsidRDefault="00AF57D6" w:rsidP="00AF57D6">
      <w:pPr>
        <w:jc w:val="both"/>
      </w:pPr>
      <w:r w:rsidRPr="004874A2">
        <w:tab/>
      </w:r>
      <w:r w:rsidRPr="004874A2">
        <w:tab/>
      </w:r>
    </w:p>
    <w:p w:rsidR="00AF57D6" w:rsidRPr="004874A2" w:rsidRDefault="00AF57D6" w:rsidP="00AF57D6">
      <w:pPr>
        <w:jc w:val="both"/>
      </w:pPr>
      <w:r w:rsidRPr="004874A2">
        <w:tab/>
        <w:t>4.2. общо застраховане:</w:t>
      </w:r>
    </w:p>
    <w:p w:rsidR="00AF57D6" w:rsidRPr="004874A2" w:rsidRDefault="00AF57D6" w:rsidP="00AF57D6">
      <w:pPr>
        <w:jc w:val="both"/>
      </w:pPr>
      <w:r w:rsidRPr="004874A2">
        <w:tab/>
      </w:r>
      <w:r w:rsidRPr="004874A2">
        <w:tab/>
        <w:t>4.2.1. Злополука;</w:t>
      </w:r>
    </w:p>
    <w:p w:rsidR="00AF57D6" w:rsidRPr="004874A2" w:rsidRDefault="00AF57D6" w:rsidP="00AF57D6">
      <w:pPr>
        <w:jc w:val="both"/>
      </w:pPr>
      <w:r w:rsidRPr="004874A2">
        <w:tab/>
      </w:r>
      <w:r w:rsidRPr="004874A2">
        <w:tab/>
        <w:t>4.2.2. Заболяване;</w:t>
      </w:r>
    </w:p>
    <w:p w:rsidR="00AF57D6" w:rsidRPr="004874A2" w:rsidRDefault="00AF57D6" w:rsidP="00AF57D6">
      <w:pPr>
        <w:jc w:val="both"/>
      </w:pPr>
      <w:r w:rsidRPr="004874A2">
        <w:tab/>
      </w:r>
      <w:r w:rsidRPr="004874A2">
        <w:tab/>
        <w:t>4.2.3. Сухопътни моторни средства (без релсови превозни средства);</w:t>
      </w:r>
    </w:p>
    <w:p w:rsidR="00AF57D6" w:rsidRPr="004874A2" w:rsidRDefault="00AF57D6" w:rsidP="00AF57D6">
      <w:pPr>
        <w:jc w:val="both"/>
      </w:pPr>
      <w:r w:rsidRPr="004874A2">
        <w:tab/>
      </w:r>
      <w:r w:rsidRPr="004874A2">
        <w:tab/>
        <w:t>4.2.4. Релсови превозни средства;</w:t>
      </w:r>
    </w:p>
    <w:p w:rsidR="00AF57D6" w:rsidRPr="004874A2" w:rsidRDefault="00AF57D6" w:rsidP="00AF57D6">
      <w:pPr>
        <w:jc w:val="both"/>
      </w:pPr>
      <w:r w:rsidRPr="004874A2">
        <w:tab/>
      </w:r>
      <w:r w:rsidRPr="004874A2">
        <w:tab/>
        <w:t>4.2.5. Летателни апарати;</w:t>
      </w:r>
    </w:p>
    <w:p w:rsidR="00AF57D6" w:rsidRPr="004874A2" w:rsidRDefault="00AF57D6" w:rsidP="00AF57D6">
      <w:pPr>
        <w:jc w:val="both"/>
      </w:pPr>
      <w:r w:rsidRPr="004874A2">
        <w:tab/>
      </w:r>
      <w:r w:rsidRPr="004874A2">
        <w:tab/>
        <w:t>4.2.6. Плавателни съдове (морски, речни и по езера и канали);</w:t>
      </w:r>
    </w:p>
    <w:p w:rsidR="00AF57D6" w:rsidRPr="004874A2" w:rsidRDefault="00AF57D6" w:rsidP="00AF57D6">
      <w:pPr>
        <w:jc w:val="both"/>
      </w:pPr>
      <w:r w:rsidRPr="004874A2">
        <w:tab/>
      </w:r>
      <w:r w:rsidRPr="004874A2">
        <w:tab/>
        <w:t>4.2.7. Товари по време на превоз;</w:t>
      </w:r>
    </w:p>
    <w:p w:rsidR="00AF57D6" w:rsidRPr="004874A2" w:rsidRDefault="00AF57D6" w:rsidP="00AF57D6">
      <w:pPr>
        <w:jc w:val="both"/>
      </w:pPr>
      <w:r w:rsidRPr="004874A2">
        <w:tab/>
      </w:r>
      <w:r w:rsidRPr="004874A2">
        <w:tab/>
        <w:t>4.2.8. Пожар и природни бедствия;</w:t>
      </w:r>
    </w:p>
    <w:p w:rsidR="00AF57D6" w:rsidRPr="004874A2" w:rsidRDefault="00AF57D6" w:rsidP="00AF57D6">
      <w:pPr>
        <w:jc w:val="both"/>
        <w:rPr>
          <w:lang w:val="ru-RU"/>
        </w:rPr>
      </w:pPr>
      <w:r w:rsidRPr="004874A2">
        <w:tab/>
      </w:r>
      <w:r w:rsidRPr="004874A2">
        <w:tab/>
        <w:t>4.2.9. Други щети на имущество;</w:t>
      </w:r>
    </w:p>
    <w:p w:rsidR="00AF57D6" w:rsidRPr="004874A2" w:rsidRDefault="00AF57D6" w:rsidP="00AF57D6">
      <w:pPr>
        <w:jc w:val="both"/>
      </w:pPr>
      <w:r w:rsidRPr="004874A2">
        <w:rPr>
          <w:lang w:val="ru-RU"/>
        </w:rPr>
        <w:tab/>
      </w:r>
      <w:r w:rsidRPr="004874A2">
        <w:rPr>
          <w:lang w:val="ru-RU"/>
        </w:rPr>
        <w:tab/>
      </w:r>
      <w:r w:rsidRPr="004874A2">
        <w:t>4.2.10. Гражданска отговорност на превозвача с моторни превозни средства по суша;</w:t>
      </w:r>
    </w:p>
    <w:p w:rsidR="00AF57D6" w:rsidRPr="004874A2" w:rsidRDefault="00AF57D6" w:rsidP="00AF57D6">
      <w:pPr>
        <w:jc w:val="both"/>
      </w:pPr>
      <w:r w:rsidRPr="004874A2">
        <w:tab/>
      </w:r>
      <w:r w:rsidRPr="004874A2">
        <w:tab/>
        <w:t>4.2.11.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4.2.12. Гражданска отговорност, свързана с притежаването и използването на плавателни съдове;</w:t>
      </w:r>
    </w:p>
    <w:p w:rsidR="00AF57D6" w:rsidRPr="004874A2" w:rsidRDefault="00AF57D6" w:rsidP="00AF57D6">
      <w:pPr>
        <w:jc w:val="both"/>
        <w:rPr>
          <w:lang w:val="ru-RU"/>
        </w:rPr>
      </w:pPr>
      <w:r w:rsidRPr="004874A2">
        <w:tab/>
      </w:r>
      <w:r w:rsidRPr="004874A2">
        <w:tab/>
        <w:t>4.2.13. Обща гражданска отговорност;</w:t>
      </w:r>
    </w:p>
    <w:p w:rsidR="00AF57D6" w:rsidRPr="004874A2" w:rsidRDefault="00AF57D6" w:rsidP="00AF57D6">
      <w:pPr>
        <w:jc w:val="both"/>
      </w:pPr>
      <w:r w:rsidRPr="004874A2">
        <w:rPr>
          <w:lang w:val="ru-RU"/>
        </w:rPr>
        <w:tab/>
      </w:r>
      <w:r w:rsidRPr="004874A2">
        <w:rPr>
          <w:lang w:val="ru-RU"/>
        </w:rPr>
        <w:tab/>
        <w:t>4.</w:t>
      </w:r>
      <w:r w:rsidRPr="004874A2">
        <w:t>2.1</w:t>
      </w:r>
      <w:r w:rsidR="00027121" w:rsidRPr="004874A2">
        <w:t>5</w:t>
      </w:r>
      <w:r w:rsidRPr="004874A2">
        <w:t>. Гаранции;</w:t>
      </w:r>
    </w:p>
    <w:p w:rsidR="00AF57D6" w:rsidRPr="004874A2" w:rsidRDefault="00AF57D6" w:rsidP="00AF57D6">
      <w:pPr>
        <w:jc w:val="both"/>
      </w:pPr>
      <w:r w:rsidRPr="004874A2">
        <w:tab/>
      </w:r>
      <w:r w:rsidRPr="004874A2">
        <w:tab/>
        <w:t>4.2.1</w:t>
      </w:r>
      <w:r w:rsidR="00027121" w:rsidRPr="004874A2">
        <w:t>6</w:t>
      </w:r>
      <w:r w:rsidRPr="004874A2">
        <w:t>. Разни финансови загуби;</w:t>
      </w:r>
    </w:p>
    <w:p w:rsidR="00AF57D6" w:rsidRPr="004874A2" w:rsidRDefault="00AF57D6" w:rsidP="00AF57D6">
      <w:pPr>
        <w:jc w:val="both"/>
      </w:pPr>
      <w:r w:rsidRPr="004874A2">
        <w:tab/>
      </w:r>
      <w:r w:rsidRPr="004874A2">
        <w:tab/>
        <w:t>4.2.1</w:t>
      </w:r>
      <w:r w:rsidR="00027121" w:rsidRPr="004874A2">
        <w:t>7</w:t>
      </w:r>
      <w:r w:rsidRPr="004874A2">
        <w:t>. Правни разноски;</w:t>
      </w:r>
    </w:p>
    <w:p w:rsidR="00AF57D6" w:rsidRPr="004874A2" w:rsidRDefault="00AF57D6" w:rsidP="00AF57D6">
      <w:pPr>
        <w:jc w:val="both"/>
      </w:pPr>
      <w:r w:rsidRPr="004874A2">
        <w:tab/>
      </w:r>
      <w:r w:rsidRPr="004874A2">
        <w:tab/>
        <w:t>4.2.1</w:t>
      </w:r>
      <w:r w:rsidR="00027121" w:rsidRPr="004874A2">
        <w:t>8</w:t>
      </w:r>
      <w:r w:rsidRPr="004874A2">
        <w:t>. Помощ при пътуване (асистанс).</w:t>
      </w:r>
    </w:p>
    <w:p w:rsidR="00AF57D6" w:rsidRPr="004874A2" w:rsidRDefault="001C13F2" w:rsidP="00AF57D6">
      <w:pPr>
        <w:jc w:val="both"/>
        <w:rPr>
          <w:lang w:val="ru-RU"/>
        </w:rPr>
      </w:pPr>
      <w:r w:rsidRPr="004874A2">
        <w:rPr>
          <w:lang w:val="ru-RU"/>
        </w:rPr>
        <w:tab/>
        <w:t xml:space="preserve">5. </w:t>
      </w:r>
      <w:r w:rsidRPr="004874A2">
        <w:t>Адрес</w:t>
      </w:r>
      <w:r w:rsidRPr="004874A2">
        <w:rPr>
          <w:lang w:val="ru-RU"/>
        </w:rPr>
        <w:t xml:space="preserve">: </w:t>
      </w:r>
      <w:r w:rsidRPr="004874A2">
        <w:rPr>
          <w:lang w:val="de-DE"/>
        </w:rPr>
        <w:t>Schottenring</w:t>
      </w:r>
      <w:r w:rsidRPr="004874A2">
        <w:rPr>
          <w:lang w:val="ru-RU"/>
        </w:rPr>
        <w:t xml:space="preserve"> 30/</w:t>
      </w:r>
      <w:r w:rsidRPr="004874A2">
        <w:rPr>
          <w:lang w:val="de-DE"/>
        </w:rPr>
        <w:t>Ringturm</w:t>
      </w:r>
      <w:r w:rsidRPr="004874A2">
        <w:rPr>
          <w:lang w:val="ru-RU"/>
        </w:rPr>
        <w:t>, 101</w:t>
      </w:r>
      <w:r w:rsidR="00EB6383" w:rsidRPr="004874A2">
        <w:rPr>
          <w:lang w:val="ru-RU"/>
        </w:rPr>
        <w:t>0</w:t>
      </w:r>
      <w:r w:rsidRPr="004874A2">
        <w:rPr>
          <w:lang w:val="ru-RU"/>
        </w:rPr>
        <w:t xml:space="preserve"> </w:t>
      </w:r>
      <w:r w:rsidRPr="004874A2">
        <w:rPr>
          <w:lang w:val="de-DE"/>
        </w:rPr>
        <w:t>Wien</w:t>
      </w:r>
      <w:r w:rsidR="00EB6383" w:rsidRPr="004874A2">
        <w:rPr>
          <w:lang w:val="ru-RU"/>
        </w:rPr>
        <w:t xml:space="preserve">, </w:t>
      </w:r>
      <w:r w:rsidR="00EB6383" w:rsidRPr="004874A2">
        <w:rPr>
          <w:lang w:val="de-DE"/>
        </w:rPr>
        <w:t>Austria</w:t>
      </w:r>
      <w:r w:rsidRPr="004874A2">
        <w:rPr>
          <w:lang w:val="ru-RU"/>
        </w:rPr>
        <w:t>.</w:t>
      </w:r>
    </w:p>
    <w:p w:rsidR="001C13F2" w:rsidRPr="004874A2" w:rsidRDefault="001C13F2" w:rsidP="00AF57D6">
      <w:pPr>
        <w:jc w:val="both"/>
        <w:rPr>
          <w:lang w:val="ru-RU"/>
        </w:rPr>
      </w:pPr>
    </w:p>
    <w:p w:rsidR="004601F3" w:rsidRPr="000C58CC" w:rsidRDefault="00AF57D6" w:rsidP="004601F3">
      <w:pPr>
        <w:jc w:val="both"/>
        <w:rPr>
          <w:b/>
        </w:rPr>
      </w:pPr>
      <w:r w:rsidRPr="000C58CC">
        <w:rPr>
          <w:b/>
          <w:lang w:val="ru-RU"/>
        </w:rPr>
        <w:t>6.</w:t>
      </w:r>
      <w:r w:rsidRPr="000C58CC">
        <w:rPr>
          <w:b/>
          <w:lang w:val="ru-RU"/>
        </w:rPr>
        <w:tab/>
        <w:t xml:space="preserve">1. </w:t>
      </w:r>
      <w:r w:rsidR="00456263" w:rsidRPr="000C58CC">
        <w:rPr>
          <w:b/>
          <w:lang w:val="ru-RU"/>
        </w:rPr>
        <w:t xml:space="preserve">austrion Life Insurance AG </w:t>
      </w:r>
      <w:r w:rsidR="00456263" w:rsidRPr="000C58CC">
        <w:rPr>
          <w:b/>
          <w:lang w:val="en-US"/>
        </w:rPr>
        <w:t>(</w:t>
      </w:r>
      <w:r w:rsidR="00456263" w:rsidRPr="000C58CC">
        <w:rPr>
          <w:b/>
        </w:rPr>
        <w:t xml:space="preserve">предишно наименование - </w:t>
      </w:r>
      <w:r w:rsidR="00D93AD3" w:rsidRPr="000C58CC">
        <w:rPr>
          <w:b/>
          <w:lang w:val="de-DE"/>
        </w:rPr>
        <w:t>FWU</w:t>
      </w:r>
      <w:r w:rsidR="00D93AD3" w:rsidRPr="000C58CC">
        <w:rPr>
          <w:b/>
          <w:lang w:val="ru-RU"/>
        </w:rPr>
        <w:t xml:space="preserve"> </w:t>
      </w:r>
      <w:r w:rsidR="00D93AD3" w:rsidRPr="000C58CC">
        <w:rPr>
          <w:b/>
          <w:lang w:val="de-DE"/>
        </w:rPr>
        <w:t>Life</w:t>
      </w:r>
      <w:r w:rsidR="00D93AD3" w:rsidRPr="000C58CC">
        <w:rPr>
          <w:b/>
          <w:lang w:val="ru-RU"/>
        </w:rPr>
        <w:t xml:space="preserve"> </w:t>
      </w:r>
      <w:r w:rsidR="00D93AD3" w:rsidRPr="000C58CC">
        <w:rPr>
          <w:b/>
          <w:lang w:val="de-DE"/>
        </w:rPr>
        <w:t>Insurance</w:t>
      </w:r>
      <w:r w:rsidR="00D93AD3" w:rsidRPr="000C58CC">
        <w:rPr>
          <w:b/>
          <w:lang w:val="ru-RU"/>
        </w:rPr>
        <w:t xml:space="preserve"> </w:t>
      </w:r>
      <w:r w:rsidR="00D93AD3" w:rsidRPr="000C58CC">
        <w:rPr>
          <w:b/>
          <w:lang w:val="de-DE"/>
        </w:rPr>
        <w:t>Austria</w:t>
      </w:r>
      <w:r w:rsidR="00D93AD3" w:rsidRPr="000C58CC">
        <w:rPr>
          <w:b/>
          <w:lang w:val="ru-RU"/>
        </w:rPr>
        <w:t xml:space="preserve"> </w:t>
      </w:r>
      <w:r w:rsidR="00D93AD3" w:rsidRPr="000C58CC">
        <w:rPr>
          <w:b/>
          <w:lang w:val="de-DE"/>
        </w:rPr>
        <w:t>AG</w:t>
      </w:r>
      <w:r w:rsidR="00456263" w:rsidRPr="000C58CC">
        <w:rPr>
          <w:b/>
          <w:lang w:val="ru-RU"/>
        </w:rPr>
        <w:t xml:space="preserve"> и </w:t>
      </w:r>
      <w:r w:rsidR="00D93AD3" w:rsidRPr="000C58CC">
        <w:rPr>
          <w:b/>
          <w:lang w:val="ru-RU"/>
        </w:rPr>
        <w:t xml:space="preserve">предишно наименование - </w:t>
      </w:r>
      <w:r w:rsidR="00D93AD3" w:rsidRPr="000C58CC">
        <w:rPr>
          <w:b/>
          <w:lang w:val="de-DE"/>
        </w:rPr>
        <w:t>Skandia</w:t>
      </w:r>
      <w:r w:rsidR="00D93AD3" w:rsidRPr="000C58CC">
        <w:rPr>
          <w:b/>
          <w:lang w:val="ru-RU"/>
        </w:rPr>
        <w:t xml:space="preserve"> </w:t>
      </w:r>
      <w:r w:rsidR="004601F3" w:rsidRPr="000C58CC">
        <w:rPr>
          <w:b/>
          <w:lang w:val="en-GB"/>
        </w:rPr>
        <w:t>Lebensversicherungs</w:t>
      </w:r>
      <w:r w:rsidR="00D93AD3" w:rsidRPr="000C58CC">
        <w:rPr>
          <w:b/>
          <w:lang w:val="ru-RU"/>
        </w:rPr>
        <w:t xml:space="preserve"> </w:t>
      </w:r>
      <w:r w:rsidR="00D93AD3" w:rsidRPr="000C58CC">
        <w:rPr>
          <w:b/>
          <w:lang w:val="de-DE"/>
        </w:rPr>
        <w:t>AG</w:t>
      </w:r>
      <w:r w:rsidR="00D93AD3" w:rsidRPr="000C58CC">
        <w:rPr>
          <w:b/>
          <w:lang w:val="ru-RU"/>
        </w:rPr>
        <w:t>)</w:t>
      </w:r>
      <w:r w:rsidR="004601F3" w:rsidRPr="000C58CC">
        <w:rPr>
          <w:b/>
          <w:lang w:val="ru-RU"/>
        </w:rPr>
        <w:t xml:space="preserve"> </w:t>
      </w:r>
      <w:r w:rsidR="004601F3" w:rsidRPr="000C58CC">
        <w:rPr>
          <w:b/>
        </w:rPr>
        <w:t xml:space="preserve">– с писмо от </w:t>
      </w:r>
      <w:r w:rsidR="004601F3" w:rsidRPr="000C58CC">
        <w:rPr>
          <w:b/>
          <w:lang w:val="ru-RU"/>
        </w:rPr>
        <w:t>13</w:t>
      </w:r>
      <w:r w:rsidR="004601F3" w:rsidRPr="000C58CC">
        <w:rPr>
          <w:b/>
        </w:rPr>
        <w:t xml:space="preserve"> февруари 2017 г. компетентният орган на Австрия уведомява, че застрахователният посредник променя наименованието си.</w:t>
      </w:r>
    </w:p>
    <w:p w:rsidR="00456263" w:rsidRPr="00456263" w:rsidRDefault="00456263" w:rsidP="004601F3">
      <w:pPr>
        <w:jc w:val="both"/>
        <w:rPr>
          <w:b/>
        </w:rPr>
      </w:pPr>
      <w:r w:rsidRPr="000C58CC">
        <w:rPr>
          <w:b/>
        </w:rPr>
        <w:tab/>
        <w:t xml:space="preserve">Получена нотификация чрез </w:t>
      </w:r>
      <w:r w:rsidRPr="000C58CC">
        <w:rPr>
          <w:b/>
          <w:lang w:val="en-US"/>
        </w:rPr>
        <w:t xml:space="preserve">CBN </w:t>
      </w:r>
      <w:r w:rsidRPr="000C58CC">
        <w:rPr>
          <w:b/>
        </w:rPr>
        <w:t>платформата на 17 септември 2025 г., компетентния орган на Австрия уведомява, че застрахователя променя наименованието си.</w:t>
      </w:r>
    </w:p>
    <w:p w:rsidR="00AF57D6" w:rsidRPr="004874A2" w:rsidRDefault="00AF57D6" w:rsidP="00AF57D6">
      <w:pPr>
        <w:jc w:val="both"/>
      </w:pPr>
      <w:r w:rsidRPr="004874A2">
        <w:rPr>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животозастраховане.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 xml:space="preserve">4.1. Застраховка „Живот и рента”;  </w:t>
      </w:r>
    </w:p>
    <w:p w:rsidR="00AF57D6" w:rsidRPr="004874A2" w:rsidRDefault="00AF57D6" w:rsidP="00AF57D6">
      <w:pPr>
        <w:jc w:val="both"/>
        <w:rPr>
          <w:lang w:val="ru-RU"/>
        </w:rPr>
      </w:pPr>
      <w:r w:rsidRPr="004874A2">
        <w:tab/>
      </w:r>
      <w:r w:rsidRPr="004874A2">
        <w:tab/>
        <w:t>4.2. Застраховка „Живот”, свързана с инвестиционен фонд.</w:t>
      </w:r>
    </w:p>
    <w:p w:rsidR="00AF57D6" w:rsidRPr="004874A2" w:rsidRDefault="00A91837" w:rsidP="00AF57D6">
      <w:pPr>
        <w:jc w:val="both"/>
        <w:rPr>
          <w:lang w:val="en-US"/>
        </w:rPr>
      </w:pPr>
      <w:r w:rsidRPr="004874A2">
        <w:rPr>
          <w:lang w:val="ru-RU"/>
        </w:rPr>
        <w:tab/>
      </w:r>
      <w:r w:rsidR="00615CE9" w:rsidRPr="004874A2">
        <w:rPr>
          <w:lang w:val="en-US"/>
        </w:rPr>
        <w:t xml:space="preserve">5. </w:t>
      </w:r>
      <w:r w:rsidRPr="004874A2">
        <w:t xml:space="preserve">Адрес: </w:t>
      </w:r>
      <w:r w:rsidRPr="004874A2">
        <w:rPr>
          <w:lang w:val="en-US"/>
        </w:rPr>
        <w:t>Rivergate, Handelskai 92, Gate 2, 4. OG, 1200 Vienna, Austria.</w:t>
      </w:r>
    </w:p>
    <w:p w:rsidR="00A91837" w:rsidRPr="004874A2" w:rsidRDefault="00A91837" w:rsidP="00AF57D6">
      <w:pPr>
        <w:jc w:val="both"/>
        <w:rPr>
          <w:lang w:val="en-US"/>
        </w:rPr>
      </w:pPr>
    </w:p>
    <w:p w:rsidR="00AF57D6" w:rsidRPr="004874A2" w:rsidRDefault="00AF57D6" w:rsidP="00AF57D6">
      <w:pPr>
        <w:jc w:val="both"/>
        <w:rPr>
          <w:b/>
        </w:rPr>
      </w:pPr>
      <w:r w:rsidRPr="004874A2">
        <w:rPr>
          <w:b/>
          <w:lang w:val="de-DE"/>
        </w:rPr>
        <w:t>7.</w:t>
      </w:r>
      <w:r w:rsidRPr="004874A2">
        <w:rPr>
          <w:b/>
          <w:lang w:val="de-DE"/>
        </w:rPr>
        <w:tab/>
        <w:t xml:space="preserve">1. </w:t>
      </w:r>
      <w:r w:rsidR="00560937" w:rsidRPr="004874A2">
        <w:rPr>
          <w:b/>
          <w:lang w:val="de-DE"/>
        </w:rPr>
        <w:t xml:space="preserve">D.A.S. Rechtsschutz AG </w:t>
      </w:r>
      <w:r w:rsidR="00560937" w:rsidRPr="004874A2">
        <w:rPr>
          <w:b/>
        </w:rPr>
        <w:t xml:space="preserve">(предишно фирмено наименование: </w:t>
      </w:r>
      <w:r w:rsidRPr="004874A2">
        <w:rPr>
          <w:b/>
          <w:lang w:val="de-DE"/>
        </w:rPr>
        <w:t>D.A.S. Osterreichische Allgemeine Rechtsschutz-Versich</w:t>
      </w:r>
      <w:r w:rsidR="00560937" w:rsidRPr="004874A2">
        <w:rPr>
          <w:b/>
          <w:lang w:val="de-DE"/>
        </w:rPr>
        <w:t>erungs- Aktiengesellschaft</w:t>
      </w:r>
      <w:r w:rsidR="00560937" w:rsidRPr="004874A2">
        <w:rPr>
          <w:b/>
        </w:rPr>
        <w:t>)</w:t>
      </w:r>
    </w:p>
    <w:p w:rsidR="00002446" w:rsidRPr="004874A2" w:rsidRDefault="00002446" w:rsidP="00AF57D6">
      <w:pPr>
        <w:jc w:val="both"/>
        <w:rPr>
          <w:b/>
          <w:lang w:val="de-DE"/>
        </w:rPr>
      </w:pPr>
      <w:r w:rsidRPr="004874A2">
        <w:rPr>
          <w:b/>
        </w:rPr>
        <w:tab/>
        <w:t>С писмо от 13.03.2023 г. компетентният орган на Австрия уведомява, че застрахователят прекратява дейността си в България.</w:t>
      </w:r>
    </w:p>
    <w:p w:rsidR="00AF57D6" w:rsidRPr="004874A2" w:rsidRDefault="00AF57D6" w:rsidP="00AF57D6">
      <w:pPr>
        <w:jc w:val="both"/>
      </w:pPr>
      <w:r w:rsidRPr="004874A2">
        <w:rPr>
          <w:b/>
          <w:lang w:val="de-DE"/>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rPr>
          <w:lang w:val="ru-RU"/>
        </w:rPr>
        <w:tab/>
      </w:r>
      <w:r w:rsidRPr="004874A2">
        <w:rPr>
          <w:lang w:val="ru-RU"/>
        </w:rPr>
        <w:tab/>
      </w:r>
      <w:r w:rsidR="006C127D" w:rsidRPr="004874A2">
        <w:t>4.17</w:t>
      </w:r>
      <w:r w:rsidRPr="004874A2">
        <w:t>. Правни разноски;</w:t>
      </w:r>
    </w:p>
    <w:p w:rsidR="00AF57D6" w:rsidRPr="004874A2" w:rsidRDefault="006C127D" w:rsidP="00AF57D6">
      <w:pPr>
        <w:jc w:val="both"/>
      </w:pPr>
      <w:r w:rsidRPr="004874A2">
        <w:tab/>
      </w:r>
      <w:r w:rsidRPr="004874A2">
        <w:tab/>
        <w:t>4.18</w:t>
      </w:r>
      <w:r w:rsidR="00AF57D6" w:rsidRPr="004874A2">
        <w:t xml:space="preserve"> Помощ при пътуване (асистанс).</w:t>
      </w:r>
    </w:p>
    <w:p w:rsidR="00D23476" w:rsidRPr="004874A2" w:rsidRDefault="00D23476" w:rsidP="00AF57D6">
      <w:pPr>
        <w:jc w:val="both"/>
        <w:rPr>
          <w:lang w:val="de-DE"/>
        </w:rPr>
      </w:pPr>
      <w:r w:rsidRPr="004874A2">
        <w:t xml:space="preserve">           5. Адрес: </w:t>
      </w:r>
      <w:r w:rsidRPr="004874A2">
        <w:rPr>
          <w:lang w:val="de-DE"/>
        </w:rPr>
        <w:t>117</w:t>
      </w:r>
      <w:r w:rsidRPr="004874A2">
        <w:t>0</w:t>
      </w:r>
      <w:r w:rsidRPr="004874A2">
        <w:rPr>
          <w:lang w:val="de-DE"/>
        </w:rPr>
        <w:t xml:space="preserve"> Wien, Hernalser Gürtel 17, Austria</w:t>
      </w:r>
    </w:p>
    <w:p w:rsidR="00D23476" w:rsidRPr="004874A2" w:rsidRDefault="00D23476" w:rsidP="00AF57D6">
      <w:pPr>
        <w:jc w:val="both"/>
      </w:pPr>
      <w:r w:rsidRPr="004874A2">
        <w:rPr>
          <w:lang w:val="de-DE"/>
        </w:rPr>
        <w:t xml:space="preserve">          </w:t>
      </w:r>
    </w:p>
    <w:p w:rsidR="00AF57D6" w:rsidRPr="004874A2" w:rsidRDefault="00AF57D6" w:rsidP="00AF57D6">
      <w:pPr>
        <w:jc w:val="both"/>
        <w:rPr>
          <w:lang w:val="de-DE"/>
        </w:rPr>
      </w:pPr>
    </w:p>
    <w:p w:rsidR="00AF57D6" w:rsidRPr="004874A2" w:rsidRDefault="00AF57D6" w:rsidP="00AF57D6">
      <w:pPr>
        <w:jc w:val="both"/>
        <w:rPr>
          <w:b/>
        </w:rPr>
      </w:pPr>
      <w:r w:rsidRPr="004874A2">
        <w:rPr>
          <w:b/>
          <w:lang w:val="de-DE"/>
        </w:rPr>
        <w:t>8.</w:t>
      </w:r>
      <w:r w:rsidRPr="004874A2">
        <w:rPr>
          <w:b/>
          <w:lang w:val="de-DE"/>
        </w:rPr>
        <w:tab/>
      </w:r>
      <w:r w:rsidR="00E64388" w:rsidRPr="004874A2">
        <w:rPr>
          <w:b/>
          <w:lang w:val="de-DE"/>
        </w:rPr>
        <w:t xml:space="preserve">I. </w:t>
      </w:r>
      <w:r w:rsidRPr="004874A2">
        <w:rPr>
          <w:b/>
          <w:lang w:val="de-DE"/>
        </w:rPr>
        <w:t xml:space="preserve">1. Coface Austria Kreditversicherung  AG – </w:t>
      </w:r>
      <w:r w:rsidRPr="004874A2">
        <w:rPr>
          <w:b/>
        </w:rPr>
        <w:t xml:space="preserve">от седалището си </w:t>
      </w:r>
      <w:r w:rsidR="001515AB" w:rsidRPr="004874A2">
        <w:rPr>
          <w:b/>
          <w:lang w:val="de-DE"/>
        </w:rPr>
        <w:t xml:space="preserve">- </w:t>
      </w:r>
      <w:r w:rsidR="001515AB" w:rsidRPr="004874A2">
        <w:rPr>
          <w:b/>
        </w:rPr>
        <w:t xml:space="preserve">с писмо от 14 Декември 2012 г. Компетентният орган на Австрия информира за вливането на </w:t>
      </w:r>
      <w:r w:rsidR="001515AB" w:rsidRPr="004874A2">
        <w:rPr>
          <w:b/>
          <w:lang w:val="de-DE"/>
        </w:rPr>
        <w:t>Coface Austria Kreditversicherung  AG</w:t>
      </w:r>
      <w:r w:rsidR="001515AB" w:rsidRPr="004874A2">
        <w:rPr>
          <w:b/>
        </w:rPr>
        <w:t xml:space="preserve"> в </w:t>
      </w:r>
      <w:r w:rsidR="001515AB" w:rsidRPr="004874A2">
        <w:rPr>
          <w:b/>
          <w:lang w:val="de-DE"/>
        </w:rPr>
        <w:t xml:space="preserve">COFACE Austria Holding AG </w:t>
      </w:r>
      <w:r w:rsidR="001515AB" w:rsidRPr="004874A2">
        <w:rPr>
          <w:b/>
        </w:rPr>
        <w:t xml:space="preserve">и последващото вливане на </w:t>
      </w:r>
      <w:r w:rsidR="001515AB" w:rsidRPr="004874A2">
        <w:rPr>
          <w:b/>
          <w:lang w:val="de-DE"/>
        </w:rPr>
        <w:t>COFACE Austria Holding AG</w:t>
      </w:r>
      <w:r w:rsidR="001515AB" w:rsidRPr="004874A2">
        <w:rPr>
          <w:b/>
        </w:rPr>
        <w:t xml:space="preserve"> в </w:t>
      </w:r>
      <w:r w:rsidR="001515AB" w:rsidRPr="004874A2">
        <w:rPr>
          <w:b/>
          <w:lang w:val="de-DE"/>
        </w:rPr>
        <w:t>COFACE SA (France)</w:t>
      </w:r>
      <w:r w:rsidR="001515AB" w:rsidRPr="004874A2">
        <w:rPr>
          <w:b/>
        </w:rPr>
        <w:t>, включващо прехвърляне на целия застрахователен портфейл. Двете вливания са одобрени от Компетентният орган на Австрия и влизат в сила на 9 Ноември 2012</w:t>
      </w:r>
      <w:r w:rsidR="006419BF" w:rsidRPr="004874A2">
        <w:rPr>
          <w:b/>
        </w:rPr>
        <w:t>г</w:t>
      </w:r>
      <w:r w:rsidR="001515AB" w:rsidRPr="004874A2">
        <w:rPr>
          <w:b/>
        </w:rPr>
        <w:t xml:space="preserve">. Посоченото вливане се отнася за цялата клонова мрежа на застрахователното дружество - </w:t>
      </w:r>
      <w:r w:rsidR="001515AB" w:rsidRPr="004874A2">
        <w:rPr>
          <w:b/>
          <w:lang w:val="en-US"/>
        </w:rPr>
        <w:t>Coface</w:t>
      </w:r>
      <w:r w:rsidR="001515AB" w:rsidRPr="004874A2">
        <w:rPr>
          <w:b/>
          <w:lang w:val="ru-RU"/>
        </w:rPr>
        <w:t xml:space="preserve"> </w:t>
      </w:r>
      <w:r w:rsidR="001515AB" w:rsidRPr="004874A2">
        <w:rPr>
          <w:b/>
          <w:lang w:val="en-US"/>
        </w:rPr>
        <w:t>Austria</w:t>
      </w:r>
      <w:r w:rsidR="001515AB" w:rsidRPr="004874A2">
        <w:rPr>
          <w:b/>
          <w:lang w:val="ru-RU"/>
        </w:rPr>
        <w:t xml:space="preserve"> </w:t>
      </w:r>
      <w:r w:rsidR="001515AB" w:rsidRPr="004874A2">
        <w:rPr>
          <w:b/>
          <w:lang w:val="en-US"/>
        </w:rPr>
        <w:t>Kreditversicherung</w:t>
      </w:r>
      <w:r w:rsidR="001515AB" w:rsidRPr="004874A2">
        <w:rPr>
          <w:b/>
          <w:lang w:val="ru-RU"/>
        </w:rPr>
        <w:t xml:space="preserve">  </w:t>
      </w:r>
      <w:r w:rsidR="001515AB" w:rsidRPr="004874A2">
        <w:rPr>
          <w:b/>
          <w:lang w:val="en-US"/>
        </w:rPr>
        <w:t>AG</w:t>
      </w:r>
      <w:r w:rsidR="001515AB" w:rsidRPr="004874A2">
        <w:rPr>
          <w:b/>
        </w:rPr>
        <w:t>.</w:t>
      </w:r>
    </w:p>
    <w:p w:rsidR="00AF57D6" w:rsidRPr="004874A2" w:rsidRDefault="00AF57D6" w:rsidP="00AF57D6">
      <w:pPr>
        <w:jc w:val="both"/>
      </w:pPr>
      <w:r w:rsidRPr="004874A2">
        <w:rPr>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rPr>
          <w:lang w:val="ru-RU"/>
        </w:rPr>
      </w:pPr>
      <w:r w:rsidRPr="004874A2">
        <w:tab/>
        <w:t>4. Видове застраховки, които възнамерява да сключва:</w:t>
      </w:r>
    </w:p>
    <w:p w:rsidR="00AF57D6" w:rsidRPr="004874A2" w:rsidRDefault="00AF57D6" w:rsidP="00AF57D6">
      <w:pPr>
        <w:jc w:val="both"/>
      </w:pPr>
      <w:r w:rsidRPr="004874A2">
        <w:rPr>
          <w:lang w:val="ru-RU"/>
        </w:rPr>
        <w:tab/>
      </w:r>
      <w:r w:rsidRPr="004874A2">
        <w:rPr>
          <w:lang w:val="ru-RU"/>
        </w:rPr>
        <w:tab/>
      </w:r>
      <w:r w:rsidRPr="004874A2">
        <w:t>4.1</w:t>
      </w:r>
      <w:r w:rsidR="0031671B" w:rsidRPr="004874A2">
        <w:t>4</w:t>
      </w:r>
      <w:r w:rsidRPr="004874A2">
        <w:t>. Кредити;</w:t>
      </w:r>
    </w:p>
    <w:p w:rsidR="00AF57D6" w:rsidRPr="004874A2" w:rsidRDefault="0031671B" w:rsidP="00AF57D6">
      <w:pPr>
        <w:jc w:val="both"/>
        <w:rPr>
          <w:lang w:val="ru-RU"/>
        </w:rPr>
      </w:pPr>
      <w:r w:rsidRPr="004874A2">
        <w:tab/>
      </w:r>
      <w:r w:rsidRPr="004874A2">
        <w:tab/>
        <w:t xml:space="preserve">4.15. </w:t>
      </w:r>
      <w:r w:rsidR="00AF57D6" w:rsidRPr="004874A2">
        <w:t>Гаранции – от клона си в Румъния.</w:t>
      </w:r>
    </w:p>
    <w:p w:rsidR="00E64388" w:rsidRPr="004874A2" w:rsidRDefault="00E64388" w:rsidP="00AF57D6">
      <w:pPr>
        <w:jc w:val="both"/>
        <w:rPr>
          <w:lang w:val="ru-RU"/>
        </w:rPr>
      </w:pPr>
    </w:p>
    <w:p w:rsidR="00E64388" w:rsidRPr="004874A2" w:rsidRDefault="00E64388" w:rsidP="00E64388">
      <w:pPr>
        <w:jc w:val="both"/>
        <w:rPr>
          <w:b/>
          <w:lang w:val="ru-RU"/>
        </w:rPr>
      </w:pPr>
      <w:r w:rsidRPr="004874A2">
        <w:rPr>
          <w:b/>
          <w:lang w:val="ru-RU"/>
        </w:rPr>
        <w:t xml:space="preserve">            </w:t>
      </w:r>
      <w:r w:rsidRPr="004874A2">
        <w:rPr>
          <w:b/>
          <w:lang w:val="en-US"/>
        </w:rPr>
        <w:t>II</w:t>
      </w:r>
      <w:r w:rsidRPr="004874A2">
        <w:rPr>
          <w:b/>
          <w:lang w:val="ru-RU"/>
        </w:rPr>
        <w:t xml:space="preserve">. 1. </w:t>
      </w:r>
      <w:r w:rsidRPr="004874A2">
        <w:rPr>
          <w:b/>
          <w:lang w:val="en-US"/>
        </w:rPr>
        <w:t>Coface</w:t>
      </w:r>
      <w:r w:rsidRPr="004874A2">
        <w:rPr>
          <w:b/>
          <w:lang w:val="ru-RU"/>
        </w:rPr>
        <w:t xml:space="preserve"> </w:t>
      </w:r>
      <w:r w:rsidRPr="004874A2">
        <w:rPr>
          <w:b/>
          <w:lang w:val="en-US"/>
        </w:rPr>
        <w:t>Austria</w:t>
      </w:r>
      <w:r w:rsidRPr="004874A2">
        <w:rPr>
          <w:b/>
          <w:lang w:val="ru-RU"/>
        </w:rPr>
        <w:t xml:space="preserve"> </w:t>
      </w:r>
      <w:r w:rsidRPr="004874A2">
        <w:rPr>
          <w:b/>
          <w:lang w:val="en-US"/>
        </w:rPr>
        <w:t>Kreditversicherung</w:t>
      </w:r>
      <w:r w:rsidRPr="004874A2">
        <w:rPr>
          <w:b/>
          <w:lang w:val="ru-RU"/>
        </w:rPr>
        <w:t xml:space="preserve">  </w:t>
      </w:r>
      <w:r w:rsidRPr="004874A2">
        <w:rPr>
          <w:b/>
          <w:lang w:val="en-US"/>
        </w:rPr>
        <w:t>AG</w:t>
      </w:r>
      <w:r w:rsidRPr="004874A2">
        <w:rPr>
          <w:b/>
          <w:lang w:val="ru-RU"/>
        </w:rPr>
        <w:t xml:space="preserve"> – </w:t>
      </w:r>
      <w:r w:rsidRPr="004874A2">
        <w:rPr>
          <w:b/>
        </w:rPr>
        <w:t>от клон</w:t>
      </w:r>
      <w:r w:rsidRPr="004874A2">
        <w:rPr>
          <w:b/>
          <w:lang w:val="en-US"/>
        </w:rPr>
        <w:t>a</w:t>
      </w:r>
      <w:r w:rsidRPr="004874A2">
        <w:rPr>
          <w:b/>
        </w:rPr>
        <w:t xml:space="preserve"> си в Полша</w:t>
      </w:r>
    </w:p>
    <w:p w:rsidR="00E64388" w:rsidRPr="004874A2" w:rsidRDefault="00E64388" w:rsidP="00E64388">
      <w:pPr>
        <w:jc w:val="both"/>
      </w:pPr>
      <w:r w:rsidRPr="004874A2">
        <w:rPr>
          <w:lang w:val="ru-RU"/>
        </w:rPr>
        <w:tab/>
      </w:r>
      <w:r w:rsidRPr="004874A2">
        <w:t>2. Свобода на предоставяне на услуги.</w:t>
      </w:r>
    </w:p>
    <w:p w:rsidR="00E64388" w:rsidRPr="004874A2" w:rsidRDefault="00E64388" w:rsidP="00E64388">
      <w:pPr>
        <w:jc w:val="both"/>
      </w:pPr>
      <w:r w:rsidRPr="004874A2">
        <w:tab/>
        <w:t xml:space="preserve">3. Извършва дейност по общо застраховане. </w:t>
      </w:r>
    </w:p>
    <w:p w:rsidR="00E64388" w:rsidRPr="004874A2" w:rsidRDefault="00E64388" w:rsidP="00E64388">
      <w:pPr>
        <w:jc w:val="both"/>
        <w:rPr>
          <w:lang w:val="ru-RU"/>
        </w:rPr>
      </w:pPr>
      <w:r w:rsidRPr="004874A2">
        <w:tab/>
        <w:t>4. Видове застраховки, които възнамерява да сключва:</w:t>
      </w:r>
    </w:p>
    <w:p w:rsidR="00E64388" w:rsidRPr="004874A2" w:rsidRDefault="00E64388" w:rsidP="00E64388">
      <w:pPr>
        <w:jc w:val="both"/>
        <w:rPr>
          <w:lang w:val="ru-RU"/>
        </w:rPr>
      </w:pPr>
      <w:r w:rsidRPr="004874A2">
        <w:rPr>
          <w:lang w:val="ru-RU"/>
        </w:rPr>
        <w:tab/>
      </w:r>
      <w:r w:rsidRPr="004874A2">
        <w:rPr>
          <w:lang w:val="ru-RU"/>
        </w:rPr>
        <w:tab/>
      </w:r>
      <w:r w:rsidR="005B3636" w:rsidRPr="004874A2">
        <w:t>4.14.</w:t>
      </w:r>
      <w:r w:rsidRPr="004874A2">
        <w:t xml:space="preserve"> Кредити;</w:t>
      </w:r>
    </w:p>
    <w:p w:rsidR="00E64388" w:rsidRPr="004874A2" w:rsidRDefault="00E64388" w:rsidP="00E64388">
      <w:pPr>
        <w:jc w:val="both"/>
        <w:rPr>
          <w:lang w:val="ru-RU"/>
        </w:rPr>
      </w:pPr>
    </w:p>
    <w:p w:rsidR="00E64388" w:rsidRPr="004874A2" w:rsidRDefault="00E64388" w:rsidP="00E64388">
      <w:pPr>
        <w:jc w:val="both"/>
        <w:rPr>
          <w:b/>
          <w:lang w:val="ru-RU"/>
        </w:rPr>
      </w:pPr>
      <w:r w:rsidRPr="004874A2">
        <w:rPr>
          <w:b/>
          <w:lang w:val="ru-RU"/>
        </w:rPr>
        <w:t xml:space="preserve">            </w:t>
      </w:r>
      <w:r w:rsidRPr="004874A2">
        <w:rPr>
          <w:b/>
          <w:lang w:val="en-US"/>
        </w:rPr>
        <w:t>III</w:t>
      </w:r>
      <w:r w:rsidRPr="004874A2">
        <w:rPr>
          <w:b/>
          <w:lang w:val="ru-RU"/>
        </w:rPr>
        <w:t xml:space="preserve">. 1. </w:t>
      </w:r>
      <w:r w:rsidRPr="004874A2">
        <w:rPr>
          <w:b/>
          <w:lang w:val="en-US"/>
        </w:rPr>
        <w:t>Coface</w:t>
      </w:r>
      <w:r w:rsidRPr="004874A2">
        <w:rPr>
          <w:b/>
          <w:lang w:val="ru-RU"/>
        </w:rPr>
        <w:t xml:space="preserve"> </w:t>
      </w:r>
      <w:r w:rsidRPr="004874A2">
        <w:rPr>
          <w:b/>
          <w:lang w:val="en-US"/>
        </w:rPr>
        <w:t>Austria</w:t>
      </w:r>
      <w:r w:rsidRPr="004874A2">
        <w:rPr>
          <w:b/>
          <w:lang w:val="ru-RU"/>
        </w:rPr>
        <w:t xml:space="preserve"> </w:t>
      </w:r>
      <w:r w:rsidRPr="004874A2">
        <w:rPr>
          <w:b/>
          <w:lang w:val="en-US"/>
        </w:rPr>
        <w:t>Kreditversicherung</w:t>
      </w:r>
      <w:r w:rsidRPr="004874A2">
        <w:rPr>
          <w:b/>
          <w:lang w:val="ru-RU"/>
        </w:rPr>
        <w:t xml:space="preserve">  </w:t>
      </w:r>
      <w:r w:rsidRPr="004874A2">
        <w:rPr>
          <w:b/>
          <w:lang w:val="en-US"/>
        </w:rPr>
        <w:t>AG</w:t>
      </w:r>
      <w:r w:rsidRPr="004874A2">
        <w:rPr>
          <w:b/>
          <w:lang w:val="ru-RU"/>
        </w:rPr>
        <w:t xml:space="preserve"> – </w:t>
      </w:r>
      <w:r w:rsidRPr="004874A2">
        <w:rPr>
          <w:b/>
        </w:rPr>
        <w:t>от клон</w:t>
      </w:r>
      <w:r w:rsidRPr="004874A2">
        <w:rPr>
          <w:b/>
          <w:lang w:val="en-US"/>
        </w:rPr>
        <w:t>a</w:t>
      </w:r>
      <w:r w:rsidRPr="004874A2">
        <w:rPr>
          <w:b/>
        </w:rPr>
        <w:t xml:space="preserve"> си в Унгария</w:t>
      </w:r>
    </w:p>
    <w:p w:rsidR="00E64388" w:rsidRPr="004874A2" w:rsidRDefault="00E64388" w:rsidP="00E64388">
      <w:pPr>
        <w:jc w:val="both"/>
      </w:pPr>
      <w:r w:rsidRPr="004874A2">
        <w:rPr>
          <w:lang w:val="ru-RU"/>
        </w:rPr>
        <w:tab/>
      </w:r>
      <w:r w:rsidRPr="004874A2">
        <w:t>2. Свобода на предоставяне на услуги.</w:t>
      </w:r>
    </w:p>
    <w:p w:rsidR="00E64388" w:rsidRPr="004874A2" w:rsidRDefault="00E64388" w:rsidP="00E64388">
      <w:pPr>
        <w:jc w:val="both"/>
      </w:pPr>
      <w:r w:rsidRPr="004874A2">
        <w:tab/>
        <w:t xml:space="preserve">3. Извършва дейност по общо застраховане. </w:t>
      </w:r>
    </w:p>
    <w:p w:rsidR="00E64388" w:rsidRPr="004874A2" w:rsidRDefault="00E64388" w:rsidP="00E64388">
      <w:pPr>
        <w:jc w:val="both"/>
        <w:rPr>
          <w:lang w:val="ru-RU"/>
        </w:rPr>
      </w:pPr>
      <w:r w:rsidRPr="004874A2">
        <w:tab/>
        <w:t>4. Видове застраховки, които възнамерява да сключва:</w:t>
      </w:r>
    </w:p>
    <w:p w:rsidR="00E64388" w:rsidRPr="004874A2" w:rsidRDefault="00E64388" w:rsidP="00E64388">
      <w:pPr>
        <w:jc w:val="both"/>
        <w:rPr>
          <w:lang w:val="ru-RU"/>
        </w:rPr>
      </w:pPr>
      <w:r w:rsidRPr="004874A2">
        <w:rPr>
          <w:lang w:val="ru-RU"/>
        </w:rPr>
        <w:tab/>
      </w:r>
      <w:r w:rsidRPr="004874A2">
        <w:rPr>
          <w:lang w:val="ru-RU"/>
        </w:rPr>
        <w:tab/>
      </w:r>
      <w:r w:rsidRPr="004874A2">
        <w:t>4.1</w:t>
      </w:r>
      <w:r w:rsidR="005B3636" w:rsidRPr="004874A2">
        <w:t>4</w:t>
      </w:r>
      <w:r w:rsidRPr="004874A2">
        <w:t>. Кредити;</w:t>
      </w:r>
    </w:p>
    <w:p w:rsidR="00E64388" w:rsidRPr="004874A2" w:rsidRDefault="00E64388" w:rsidP="00E64388">
      <w:pPr>
        <w:jc w:val="both"/>
        <w:rPr>
          <w:lang w:val="ru-RU"/>
        </w:rPr>
      </w:pPr>
    </w:p>
    <w:p w:rsidR="00E64388" w:rsidRPr="004874A2" w:rsidRDefault="00E64388" w:rsidP="00E64388">
      <w:pPr>
        <w:jc w:val="both"/>
        <w:rPr>
          <w:b/>
          <w:lang w:val="ru-RU"/>
        </w:rPr>
      </w:pPr>
      <w:r w:rsidRPr="004874A2">
        <w:rPr>
          <w:b/>
          <w:lang w:val="ru-RU"/>
        </w:rPr>
        <w:t xml:space="preserve">            </w:t>
      </w:r>
      <w:r w:rsidRPr="004874A2">
        <w:rPr>
          <w:b/>
          <w:lang w:val="en-US"/>
        </w:rPr>
        <w:t>IV</w:t>
      </w:r>
      <w:r w:rsidRPr="004874A2">
        <w:rPr>
          <w:b/>
          <w:lang w:val="ru-RU"/>
        </w:rPr>
        <w:t xml:space="preserve">. 1. </w:t>
      </w:r>
      <w:r w:rsidRPr="004874A2">
        <w:rPr>
          <w:b/>
          <w:lang w:val="en-US"/>
        </w:rPr>
        <w:t>Coface</w:t>
      </w:r>
      <w:r w:rsidRPr="004874A2">
        <w:rPr>
          <w:b/>
          <w:lang w:val="ru-RU"/>
        </w:rPr>
        <w:t xml:space="preserve"> </w:t>
      </w:r>
      <w:r w:rsidRPr="004874A2">
        <w:rPr>
          <w:b/>
          <w:lang w:val="en-US"/>
        </w:rPr>
        <w:t>Austria</w:t>
      </w:r>
      <w:r w:rsidRPr="004874A2">
        <w:rPr>
          <w:b/>
          <w:lang w:val="ru-RU"/>
        </w:rPr>
        <w:t xml:space="preserve"> </w:t>
      </w:r>
      <w:r w:rsidRPr="004874A2">
        <w:rPr>
          <w:b/>
          <w:lang w:val="en-US"/>
        </w:rPr>
        <w:t>Kreditversicherung</w:t>
      </w:r>
      <w:r w:rsidRPr="004874A2">
        <w:rPr>
          <w:b/>
          <w:lang w:val="ru-RU"/>
        </w:rPr>
        <w:t xml:space="preserve">  </w:t>
      </w:r>
      <w:r w:rsidRPr="004874A2">
        <w:rPr>
          <w:b/>
          <w:lang w:val="en-US"/>
        </w:rPr>
        <w:t>AG</w:t>
      </w:r>
      <w:r w:rsidRPr="004874A2">
        <w:rPr>
          <w:b/>
          <w:lang w:val="ru-RU"/>
        </w:rPr>
        <w:t xml:space="preserve"> – </w:t>
      </w:r>
      <w:r w:rsidRPr="004874A2">
        <w:rPr>
          <w:b/>
        </w:rPr>
        <w:t>от клон</w:t>
      </w:r>
      <w:r w:rsidRPr="004874A2">
        <w:rPr>
          <w:b/>
          <w:lang w:val="en-US"/>
        </w:rPr>
        <w:t>a</w:t>
      </w:r>
      <w:r w:rsidRPr="004874A2">
        <w:rPr>
          <w:b/>
        </w:rPr>
        <w:t xml:space="preserve"> си в Литва</w:t>
      </w:r>
    </w:p>
    <w:p w:rsidR="00E64388" w:rsidRPr="004874A2" w:rsidRDefault="00E64388" w:rsidP="00E64388">
      <w:pPr>
        <w:jc w:val="both"/>
      </w:pPr>
      <w:r w:rsidRPr="004874A2">
        <w:rPr>
          <w:lang w:val="ru-RU"/>
        </w:rPr>
        <w:tab/>
      </w:r>
      <w:r w:rsidRPr="004874A2">
        <w:t>2. Свобода на предоставяне на услуги.</w:t>
      </w:r>
    </w:p>
    <w:p w:rsidR="00E64388" w:rsidRPr="004874A2" w:rsidRDefault="00E64388" w:rsidP="00E64388">
      <w:pPr>
        <w:jc w:val="both"/>
      </w:pPr>
      <w:r w:rsidRPr="004874A2">
        <w:tab/>
        <w:t xml:space="preserve">3. Извършва дейност по общо застраховане. </w:t>
      </w:r>
    </w:p>
    <w:p w:rsidR="00E64388" w:rsidRPr="004874A2" w:rsidRDefault="00E64388" w:rsidP="00E64388">
      <w:pPr>
        <w:jc w:val="both"/>
        <w:rPr>
          <w:lang w:val="ru-RU"/>
        </w:rPr>
      </w:pPr>
      <w:r w:rsidRPr="004874A2">
        <w:tab/>
        <w:t>4. Видове застраховки, които възнамерява да сключва:</w:t>
      </w:r>
    </w:p>
    <w:p w:rsidR="00E64388" w:rsidRPr="004874A2" w:rsidRDefault="00E64388" w:rsidP="00E64388">
      <w:pPr>
        <w:jc w:val="both"/>
        <w:rPr>
          <w:lang w:val="ru-RU"/>
        </w:rPr>
      </w:pPr>
      <w:r w:rsidRPr="004874A2">
        <w:rPr>
          <w:lang w:val="ru-RU"/>
        </w:rPr>
        <w:tab/>
      </w:r>
      <w:r w:rsidRPr="004874A2">
        <w:rPr>
          <w:lang w:val="ru-RU"/>
        </w:rPr>
        <w:tab/>
      </w:r>
      <w:r w:rsidRPr="004874A2">
        <w:t>4.1</w:t>
      </w:r>
      <w:r w:rsidR="005B3636" w:rsidRPr="004874A2">
        <w:t>4</w:t>
      </w:r>
      <w:r w:rsidRPr="004874A2">
        <w:t>. Кредити;</w:t>
      </w:r>
    </w:p>
    <w:p w:rsidR="00E64388" w:rsidRPr="004874A2" w:rsidRDefault="00E64388" w:rsidP="00E64388">
      <w:pPr>
        <w:jc w:val="both"/>
        <w:rPr>
          <w:lang w:val="ru-RU"/>
        </w:rPr>
      </w:pPr>
    </w:p>
    <w:p w:rsidR="00E64388" w:rsidRPr="004874A2" w:rsidRDefault="00E64388" w:rsidP="00E64388">
      <w:pPr>
        <w:jc w:val="both"/>
        <w:rPr>
          <w:b/>
          <w:lang w:val="ru-RU"/>
        </w:rPr>
      </w:pPr>
      <w:r w:rsidRPr="004874A2">
        <w:rPr>
          <w:b/>
          <w:lang w:val="ru-RU"/>
        </w:rPr>
        <w:t xml:space="preserve">           </w:t>
      </w:r>
      <w:r w:rsidRPr="004874A2">
        <w:rPr>
          <w:b/>
          <w:lang w:val="en-US"/>
        </w:rPr>
        <w:t>V</w:t>
      </w:r>
      <w:r w:rsidRPr="004874A2">
        <w:rPr>
          <w:b/>
          <w:lang w:val="ru-RU"/>
        </w:rPr>
        <w:t xml:space="preserve">. 1. </w:t>
      </w:r>
      <w:r w:rsidRPr="004874A2">
        <w:rPr>
          <w:b/>
          <w:lang w:val="en-US"/>
        </w:rPr>
        <w:t>Coface</w:t>
      </w:r>
      <w:r w:rsidRPr="004874A2">
        <w:rPr>
          <w:b/>
          <w:lang w:val="ru-RU"/>
        </w:rPr>
        <w:t xml:space="preserve"> </w:t>
      </w:r>
      <w:r w:rsidRPr="004874A2">
        <w:rPr>
          <w:b/>
          <w:lang w:val="en-US"/>
        </w:rPr>
        <w:t>Austria</w:t>
      </w:r>
      <w:r w:rsidRPr="004874A2">
        <w:rPr>
          <w:b/>
          <w:lang w:val="ru-RU"/>
        </w:rPr>
        <w:t xml:space="preserve"> </w:t>
      </w:r>
      <w:r w:rsidRPr="004874A2">
        <w:rPr>
          <w:b/>
          <w:lang w:val="en-US"/>
        </w:rPr>
        <w:t>Kreditversicherung</w:t>
      </w:r>
      <w:r w:rsidRPr="004874A2">
        <w:rPr>
          <w:b/>
          <w:lang w:val="ru-RU"/>
        </w:rPr>
        <w:t xml:space="preserve">  </w:t>
      </w:r>
      <w:r w:rsidRPr="004874A2">
        <w:rPr>
          <w:b/>
          <w:lang w:val="en-US"/>
        </w:rPr>
        <w:t>AG</w:t>
      </w:r>
      <w:r w:rsidRPr="004874A2">
        <w:rPr>
          <w:b/>
          <w:lang w:val="ru-RU"/>
        </w:rPr>
        <w:t xml:space="preserve"> – </w:t>
      </w:r>
      <w:r w:rsidRPr="004874A2">
        <w:rPr>
          <w:b/>
        </w:rPr>
        <w:t>от клон</w:t>
      </w:r>
      <w:r w:rsidRPr="004874A2">
        <w:rPr>
          <w:b/>
          <w:lang w:val="en-US"/>
        </w:rPr>
        <w:t>a</w:t>
      </w:r>
      <w:r w:rsidRPr="004874A2">
        <w:rPr>
          <w:b/>
        </w:rPr>
        <w:t xml:space="preserve"> си в Румъния</w:t>
      </w:r>
    </w:p>
    <w:p w:rsidR="00E64388" w:rsidRPr="004874A2" w:rsidRDefault="00E64388" w:rsidP="00E64388">
      <w:pPr>
        <w:jc w:val="both"/>
      </w:pPr>
      <w:r w:rsidRPr="004874A2">
        <w:rPr>
          <w:lang w:val="ru-RU"/>
        </w:rPr>
        <w:tab/>
      </w:r>
      <w:r w:rsidRPr="004874A2">
        <w:t>2. Свобода на предоставяне на услуги.</w:t>
      </w:r>
    </w:p>
    <w:p w:rsidR="00E64388" w:rsidRPr="004874A2" w:rsidRDefault="00E64388" w:rsidP="00E64388">
      <w:pPr>
        <w:jc w:val="both"/>
      </w:pPr>
      <w:r w:rsidRPr="004874A2">
        <w:tab/>
        <w:t xml:space="preserve">3. Извършва дейност по общо застраховане. </w:t>
      </w:r>
    </w:p>
    <w:p w:rsidR="00E64388" w:rsidRPr="004874A2" w:rsidRDefault="00E64388" w:rsidP="00E64388">
      <w:pPr>
        <w:jc w:val="both"/>
        <w:rPr>
          <w:lang w:val="ru-RU"/>
        </w:rPr>
      </w:pPr>
      <w:r w:rsidRPr="004874A2">
        <w:tab/>
        <w:t>4. Видове застраховки, които възнамерява да сключва:</w:t>
      </w:r>
    </w:p>
    <w:p w:rsidR="00E64388" w:rsidRPr="004874A2" w:rsidRDefault="00E64388" w:rsidP="00E64388">
      <w:pPr>
        <w:jc w:val="both"/>
        <w:rPr>
          <w:lang w:val="ru-RU"/>
        </w:rPr>
      </w:pPr>
      <w:r w:rsidRPr="004874A2">
        <w:tab/>
      </w:r>
      <w:r w:rsidRPr="004874A2">
        <w:tab/>
        <w:t>4.</w:t>
      </w:r>
      <w:r w:rsidRPr="004874A2">
        <w:rPr>
          <w:lang w:val="ru-RU"/>
        </w:rPr>
        <w:t>1</w:t>
      </w:r>
      <w:r w:rsidR="005B3636" w:rsidRPr="004874A2">
        <w:rPr>
          <w:lang w:val="ru-RU"/>
        </w:rPr>
        <w:t>5</w:t>
      </w:r>
      <w:r w:rsidRPr="004874A2">
        <w:t>. Гаранции – от клона си в Румъния</w:t>
      </w:r>
    </w:p>
    <w:p w:rsidR="00E64388" w:rsidRPr="004874A2" w:rsidRDefault="00E64388" w:rsidP="00E64388">
      <w:pPr>
        <w:jc w:val="both"/>
        <w:rPr>
          <w:lang w:val="ru-RU"/>
        </w:rPr>
      </w:pPr>
    </w:p>
    <w:p w:rsidR="00E64388" w:rsidRPr="004874A2" w:rsidRDefault="00E64388" w:rsidP="00E64388">
      <w:pPr>
        <w:jc w:val="both"/>
        <w:rPr>
          <w:b/>
          <w:lang w:val="ru-RU"/>
        </w:rPr>
      </w:pPr>
      <w:r w:rsidRPr="004874A2">
        <w:rPr>
          <w:b/>
          <w:lang w:val="ru-RU"/>
        </w:rPr>
        <w:t xml:space="preserve">           </w:t>
      </w:r>
      <w:r w:rsidRPr="004874A2">
        <w:rPr>
          <w:b/>
          <w:lang w:val="en-US"/>
        </w:rPr>
        <w:t>VI</w:t>
      </w:r>
      <w:r w:rsidRPr="004874A2">
        <w:rPr>
          <w:b/>
          <w:lang w:val="ru-RU"/>
        </w:rPr>
        <w:t xml:space="preserve">. 1. </w:t>
      </w:r>
      <w:r w:rsidRPr="004874A2">
        <w:rPr>
          <w:b/>
          <w:lang w:val="en-US"/>
        </w:rPr>
        <w:t>Coface</w:t>
      </w:r>
      <w:r w:rsidRPr="004874A2">
        <w:rPr>
          <w:b/>
          <w:lang w:val="ru-RU"/>
        </w:rPr>
        <w:t xml:space="preserve"> </w:t>
      </w:r>
      <w:r w:rsidRPr="004874A2">
        <w:rPr>
          <w:b/>
          <w:lang w:val="en-US"/>
        </w:rPr>
        <w:t>Austria</w:t>
      </w:r>
      <w:r w:rsidRPr="004874A2">
        <w:rPr>
          <w:b/>
          <w:lang w:val="ru-RU"/>
        </w:rPr>
        <w:t xml:space="preserve"> </w:t>
      </w:r>
      <w:r w:rsidRPr="004874A2">
        <w:rPr>
          <w:b/>
          <w:lang w:val="en-US"/>
        </w:rPr>
        <w:t>Kreditversicherung</w:t>
      </w:r>
      <w:r w:rsidRPr="004874A2">
        <w:rPr>
          <w:b/>
          <w:lang w:val="ru-RU"/>
        </w:rPr>
        <w:t xml:space="preserve">  </w:t>
      </w:r>
      <w:r w:rsidRPr="004874A2">
        <w:rPr>
          <w:b/>
          <w:lang w:val="en-US"/>
        </w:rPr>
        <w:t>AG</w:t>
      </w:r>
      <w:r w:rsidRPr="004874A2">
        <w:rPr>
          <w:b/>
          <w:lang w:val="ru-RU"/>
        </w:rPr>
        <w:t xml:space="preserve"> – </w:t>
      </w:r>
      <w:r w:rsidRPr="004874A2">
        <w:rPr>
          <w:b/>
        </w:rPr>
        <w:t>от</w:t>
      </w:r>
      <w:r w:rsidRPr="004874A2">
        <w:rPr>
          <w:b/>
          <w:lang w:val="ru-RU"/>
        </w:rPr>
        <w:t xml:space="preserve"> </w:t>
      </w:r>
      <w:r w:rsidRPr="004874A2">
        <w:rPr>
          <w:b/>
        </w:rPr>
        <w:t>клон</w:t>
      </w:r>
      <w:r w:rsidRPr="004874A2">
        <w:rPr>
          <w:b/>
          <w:lang w:val="en-US"/>
        </w:rPr>
        <w:t>a</w:t>
      </w:r>
      <w:r w:rsidRPr="004874A2">
        <w:rPr>
          <w:b/>
        </w:rPr>
        <w:t xml:space="preserve"> си в Чехия</w:t>
      </w:r>
    </w:p>
    <w:p w:rsidR="00E64388" w:rsidRPr="004874A2" w:rsidRDefault="00E64388" w:rsidP="00E64388">
      <w:pPr>
        <w:jc w:val="both"/>
      </w:pPr>
      <w:r w:rsidRPr="004874A2">
        <w:rPr>
          <w:lang w:val="ru-RU"/>
        </w:rPr>
        <w:tab/>
      </w:r>
      <w:r w:rsidRPr="004874A2">
        <w:t>2. Свобода на предоставяне на услуги.</w:t>
      </w:r>
    </w:p>
    <w:p w:rsidR="00E64388" w:rsidRPr="004874A2" w:rsidRDefault="00E64388" w:rsidP="00E64388">
      <w:pPr>
        <w:jc w:val="both"/>
      </w:pPr>
      <w:r w:rsidRPr="004874A2">
        <w:tab/>
        <w:t xml:space="preserve">3. Извършва дейност по общо застраховане. </w:t>
      </w:r>
    </w:p>
    <w:p w:rsidR="00E64388" w:rsidRPr="004874A2" w:rsidRDefault="00E64388" w:rsidP="00E64388">
      <w:pPr>
        <w:jc w:val="both"/>
        <w:rPr>
          <w:lang w:val="ru-RU"/>
        </w:rPr>
      </w:pPr>
      <w:r w:rsidRPr="004874A2">
        <w:tab/>
        <w:t>4. Видове застраховки, които възнамерява да сключва:</w:t>
      </w:r>
    </w:p>
    <w:p w:rsidR="00E64388" w:rsidRPr="004874A2" w:rsidRDefault="00E64388" w:rsidP="00E64388">
      <w:pPr>
        <w:jc w:val="both"/>
        <w:rPr>
          <w:lang w:val="ru-RU"/>
        </w:rPr>
      </w:pPr>
      <w:r w:rsidRPr="004874A2">
        <w:rPr>
          <w:lang w:val="ru-RU"/>
        </w:rPr>
        <w:tab/>
      </w:r>
      <w:r w:rsidRPr="004874A2">
        <w:rPr>
          <w:lang w:val="ru-RU"/>
        </w:rPr>
        <w:tab/>
      </w:r>
      <w:r w:rsidRPr="004874A2">
        <w:t>4.1</w:t>
      </w:r>
      <w:r w:rsidR="000D62E1" w:rsidRPr="004874A2">
        <w:t>4</w:t>
      </w:r>
      <w:r w:rsidRPr="004874A2">
        <w:t>. Кредити;</w:t>
      </w:r>
    </w:p>
    <w:p w:rsidR="00E64388" w:rsidRPr="004874A2" w:rsidRDefault="00E64388" w:rsidP="00E64388">
      <w:pPr>
        <w:jc w:val="both"/>
        <w:rPr>
          <w:lang w:val="ru-RU"/>
        </w:rPr>
      </w:pPr>
    </w:p>
    <w:p w:rsidR="00E64388" w:rsidRPr="004874A2" w:rsidRDefault="00E64388" w:rsidP="00E64388">
      <w:pPr>
        <w:jc w:val="both"/>
        <w:rPr>
          <w:b/>
          <w:lang w:val="ru-RU"/>
        </w:rPr>
      </w:pPr>
      <w:r w:rsidRPr="004874A2">
        <w:rPr>
          <w:b/>
          <w:lang w:val="ru-RU"/>
        </w:rPr>
        <w:t xml:space="preserve">           </w:t>
      </w:r>
      <w:r w:rsidRPr="004874A2">
        <w:rPr>
          <w:b/>
          <w:lang w:val="en-US"/>
        </w:rPr>
        <w:t>VII</w:t>
      </w:r>
      <w:r w:rsidRPr="004874A2">
        <w:rPr>
          <w:b/>
          <w:lang w:val="ru-RU"/>
        </w:rPr>
        <w:t xml:space="preserve">. 1. </w:t>
      </w:r>
      <w:r w:rsidRPr="004874A2">
        <w:rPr>
          <w:b/>
          <w:lang w:val="en-US"/>
        </w:rPr>
        <w:t>Coface</w:t>
      </w:r>
      <w:r w:rsidR="00140F94" w:rsidRPr="004874A2">
        <w:rPr>
          <w:b/>
          <w:lang w:val="ru-RU"/>
        </w:rPr>
        <w:t xml:space="preserve"> </w:t>
      </w:r>
      <w:r w:rsidRPr="004874A2">
        <w:rPr>
          <w:b/>
          <w:lang w:val="en-US"/>
        </w:rPr>
        <w:t>Austria</w:t>
      </w:r>
      <w:r w:rsidRPr="004874A2">
        <w:rPr>
          <w:b/>
          <w:lang w:val="ru-RU"/>
        </w:rPr>
        <w:t xml:space="preserve"> </w:t>
      </w:r>
      <w:r w:rsidRPr="004874A2">
        <w:rPr>
          <w:b/>
          <w:lang w:val="en-US"/>
        </w:rPr>
        <w:t>Kreditversicherung</w:t>
      </w:r>
      <w:r w:rsidRPr="004874A2">
        <w:rPr>
          <w:b/>
          <w:lang w:val="ru-RU"/>
        </w:rPr>
        <w:t xml:space="preserve">  </w:t>
      </w:r>
      <w:r w:rsidRPr="004874A2">
        <w:rPr>
          <w:b/>
          <w:lang w:val="en-US"/>
        </w:rPr>
        <w:t>AG</w:t>
      </w:r>
      <w:r w:rsidRPr="004874A2">
        <w:rPr>
          <w:b/>
          <w:lang w:val="ru-RU"/>
        </w:rPr>
        <w:t xml:space="preserve"> – </w:t>
      </w:r>
      <w:r w:rsidRPr="004874A2">
        <w:rPr>
          <w:b/>
        </w:rPr>
        <w:t>от клон</w:t>
      </w:r>
      <w:r w:rsidRPr="004874A2">
        <w:rPr>
          <w:b/>
          <w:lang w:val="en-US"/>
        </w:rPr>
        <w:t>a</w:t>
      </w:r>
      <w:r w:rsidRPr="004874A2">
        <w:rPr>
          <w:b/>
        </w:rPr>
        <w:t xml:space="preserve"> си в Словакия</w:t>
      </w:r>
    </w:p>
    <w:p w:rsidR="00E64388" w:rsidRPr="004874A2" w:rsidRDefault="00E64388" w:rsidP="00E64388">
      <w:pPr>
        <w:jc w:val="both"/>
      </w:pPr>
      <w:r w:rsidRPr="004874A2">
        <w:rPr>
          <w:lang w:val="ru-RU"/>
        </w:rPr>
        <w:tab/>
      </w:r>
      <w:r w:rsidRPr="004874A2">
        <w:t>2. Свобода на предоставяне на услуги.</w:t>
      </w:r>
    </w:p>
    <w:p w:rsidR="00E64388" w:rsidRPr="004874A2" w:rsidRDefault="00E64388" w:rsidP="00E64388">
      <w:pPr>
        <w:jc w:val="both"/>
      </w:pPr>
      <w:r w:rsidRPr="004874A2">
        <w:tab/>
        <w:t xml:space="preserve">3. Извършва дейност по общо застраховане. </w:t>
      </w:r>
    </w:p>
    <w:p w:rsidR="00E64388" w:rsidRPr="004874A2" w:rsidRDefault="00E64388" w:rsidP="00E64388">
      <w:pPr>
        <w:jc w:val="both"/>
        <w:rPr>
          <w:lang w:val="ru-RU"/>
        </w:rPr>
      </w:pPr>
      <w:r w:rsidRPr="004874A2">
        <w:tab/>
        <w:t>4. Видове застраховки, които възнамерява да сключва:</w:t>
      </w:r>
    </w:p>
    <w:p w:rsidR="00E64388" w:rsidRPr="004874A2" w:rsidRDefault="00E64388" w:rsidP="00E64388">
      <w:pPr>
        <w:jc w:val="both"/>
      </w:pPr>
      <w:r w:rsidRPr="004874A2">
        <w:rPr>
          <w:lang w:val="ru-RU"/>
        </w:rPr>
        <w:tab/>
      </w:r>
      <w:r w:rsidRPr="004874A2">
        <w:rPr>
          <w:lang w:val="ru-RU"/>
        </w:rPr>
        <w:tab/>
      </w:r>
      <w:r w:rsidRPr="004874A2">
        <w:t>4.1</w:t>
      </w:r>
      <w:r w:rsidR="000D62E1" w:rsidRPr="004874A2">
        <w:t>4</w:t>
      </w:r>
      <w:r w:rsidRPr="004874A2">
        <w:t>. Кредити;</w:t>
      </w:r>
    </w:p>
    <w:p w:rsidR="00E64388" w:rsidRPr="004874A2" w:rsidRDefault="00E64388" w:rsidP="00E64388">
      <w:pPr>
        <w:jc w:val="both"/>
        <w:rPr>
          <w:lang w:val="ru-RU"/>
        </w:rPr>
      </w:pPr>
    </w:p>
    <w:p w:rsidR="00E64388" w:rsidRPr="004874A2" w:rsidRDefault="00E64388" w:rsidP="00E64388">
      <w:pPr>
        <w:jc w:val="both"/>
        <w:rPr>
          <w:b/>
          <w:lang w:val="ru-RU"/>
        </w:rPr>
      </w:pPr>
      <w:r w:rsidRPr="004874A2">
        <w:rPr>
          <w:b/>
          <w:lang w:val="ru-RU"/>
        </w:rPr>
        <w:t xml:space="preserve">            </w:t>
      </w:r>
      <w:r w:rsidRPr="004874A2">
        <w:rPr>
          <w:b/>
          <w:lang w:val="en-US"/>
        </w:rPr>
        <w:t>VIII</w:t>
      </w:r>
      <w:r w:rsidRPr="004874A2">
        <w:rPr>
          <w:b/>
          <w:lang w:val="ru-RU"/>
        </w:rPr>
        <w:t xml:space="preserve">. 1. </w:t>
      </w:r>
      <w:r w:rsidRPr="004874A2">
        <w:rPr>
          <w:b/>
          <w:lang w:val="en-US"/>
        </w:rPr>
        <w:t>Coface</w:t>
      </w:r>
      <w:r w:rsidRPr="004874A2">
        <w:rPr>
          <w:b/>
          <w:lang w:val="ru-RU"/>
        </w:rPr>
        <w:t xml:space="preserve"> </w:t>
      </w:r>
      <w:r w:rsidRPr="004874A2">
        <w:rPr>
          <w:b/>
          <w:lang w:val="en-US"/>
        </w:rPr>
        <w:t>Austria</w:t>
      </w:r>
      <w:r w:rsidRPr="004874A2">
        <w:rPr>
          <w:b/>
          <w:lang w:val="ru-RU"/>
        </w:rPr>
        <w:t xml:space="preserve"> </w:t>
      </w:r>
      <w:r w:rsidRPr="004874A2">
        <w:rPr>
          <w:b/>
          <w:lang w:val="en-US"/>
        </w:rPr>
        <w:t>Kreditversicherung</w:t>
      </w:r>
      <w:r w:rsidRPr="004874A2">
        <w:rPr>
          <w:b/>
          <w:lang w:val="ru-RU"/>
        </w:rPr>
        <w:t xml:space="preserve">  </w:t>
      </w:r>
      <w:r w:rsidRPr="004874A2">
        <w:rPr>
          <w:b/>
          <w:lang w:val="en-US"/>
        </w:rPr>
        <w:t>AG</w:t>
      </w:r>
      <w:r w:rsidRPr="004874A2">
        <w:rPr>
          <w:b/>
          <w:lang w:val="ru-RU"/>
        </w:rPr>
        <w:t xml:space="preserve"> – </w:t>
      </w:r>
      <w:r w:rsidRPr="004874A2">
        <w:rPr>
          <w:b/>
        </w:rPr>
        <w:t>от клон</w:t>
      </w:r>
      <w:r w:rsidRPr="004874A2">
        <w:rPr>
          <w:b/>
          <w:lang w:val="en-US"/>
        </w:rPr>
        <w:t>a</w:t>
      </w:r>
      <w:r w:rsidRPr="004874A2">
        <w:rPr>
          <w:b/>
        </w:rPr>
        <w:t xml:space="preserve"> си в Латвия</w:t>
      </w:r>
    </w:p>
    <w:p w:rsidR="00E64388" w:rsidRPr="004874A2" w:rsidRDefault="00E64388" w:rsidP="00E64388">
      <w:pPr>
        <w:jc w:val="both"/>
      </w:pPr>
      <w:r w:rsidRPr="004874A2">
        <w:rPr>
          <w:lang w:val="ru-RU"/>
        </w:rPr>
        <w:tab/>
      </w:r>
      <w:r w:rsidRPr="004874A2">
        <w:t>2. Свобода на предоставяне на услуги.</w:t>
      </w:r>
    </w:p>
    <w:p w:rsidR="00E64388" w:rsidRPr="004874A2" w:rsidRDefault="00E64388" w:rsidP="00E64388">
      <w:pPr>
        <w:jc w:val="both"/>
      </w:pPr>
      <w:r w:rsidRPr="004874A2">
        <w:tab/>
        <w:t xml:space="preserve">3. Извършва дейност по общо застраховане. </w:t>
      </w:r>
    </w:p>
    <w:p w:rsidR="00E64388" w:rsidRPr="004874A2" w:rsidRDefault="00E64388" w:rsidP="00E64388">
      <w:pPr>
        <w:jc w:val="both"/>
        <w:rPr>
          <w:lang w:val="ru-RU"/>
        </w:rPr>
      </w:pPr>
      <w:r w:rsidRPr="004874A2">
        <w:tab/>
        <w:t>4. Видове застраховки, които възнамерява да сключва:</w:t>
      </w:r>
    </w:p>
    <w:p w:rsidR="00E64388" w:rsidRPr="004874A2" w:rsidRDefault="00E64388" w:rsidP="00E64388">
      <w:pPr>
        <w:jc w:val="both"/>
        <w:rPr>
          <w:lang w:val="ru-RU"/>
        </w:rPr>
      </w:pPr>
      <w:r w:rsidRPr="004874A2">
        <w:rPr>
          <w:lang w:val="ru-RU"/>
        </w:rPr>
        <w:tab/>
      </w:r>
      <w:r w:rsidRPr="004874A2">
        <w:rPr>
          <w:lang w:val="ru-RU"/>
        </w:rPr>
        <w:tab/>
      </w:r>
      <w:r w:rsidRPr="004874A2">
        <w:t>4.1</w:t>
      </w:r>
      <w:r w:rsidR="000D62E1" w:rsidRPr="004874A2">
        <w:t>4</w:t>
      </w:r>
      <w:r w:rsidRPr="004874A2">
        <w:t>. Кредити;</w:t>
      </w:r>
    </w:p>
    <w:p w:rsidR="00E64388" w:rsidRPr="004874A2" w:rsidRDefault="00E64388" w:rsidP="00E64388">
      <w:pPr>
        <w:jc w:val="both"/>
        <w:rPr>
          <w:lang w:val="ru-RU"/>
        </w:rPr>
      </w:pPr>
    </w:p>
    <w:p w:rsidR="00AF57D6" w:rsidRPr="004874A2" w:rsidRDefault="00AF57D6" w:rsidP="00AF57D6">
      <w:pPr>
        <w:jc w:val="both"/>
      </w:pPr>
      <w:r w:rsidRPr="004874A2">
        <w:rPr>
          <w:b/>
        </w:rPr>
        <w:t>9.</w:t>
      </w:r>
      <w:r w:rsidRPr="004874A2">
        <w:rPr>
          <w:b/>
        </w:rPr>
        <w:tab/>
        <w:t xml:space="preserve">1. </w:t>
      </w:r>
      <w:r w:rsidRPr="004874A2">
        <w:rPr>
          <w:b/>
          <w:lang w:val="en-US"/>
        </w:rPr>
        <w:t>Z</w:t>
      </w:r>
      <w:r w:rsidRPr="004874A2">
        <w:rPr>
          <w:b/>
        </w:rPr>
        <w:t>ü</w:t>
      </w:r>
      <w:r w:rsidRPr="004874A2">
        <w:rPr>
          <w:b/>
          <w:lang w:val="en-US"/>
        </w:rPr>
        <w:t>rich</w:t>
      </w:r>
      <w:r w:rsidRPr="004874A2">
        <w:t xml:space="preserve"> </w:t>
      </w:r>
      <w:r w:rsidRPr="004874A2">
        <w:rPr>
          <w:b/>
          <w:lang w:val="en-US"/>
        </w:rPr>
        <w:t>Versicherungs</w:t>
      </w:r>
      <w:r w:rsidRPr="004874A2">
        <w:rPr>
          <w:b/>
        </w:rPr>
        <w:t xml:space="preserve"> – </w:t>
      </w:r>
      <w:r w:rsidRPr="004874A2">
        <w:rPr>
          <w:b/>
          <w:lang w:val="en-US"/>
        </w:rPr>
        <w:t>Aktiengesellschaft</w:t>
      </w:r>
      <w:r w:rsidRPr="004874A2">
        <w:rPr>
          <w:b/>
        </w:rPr>
        <w:t>.</w:t>
      </w:r>
    </w:p>
    <w:p w:rsidR="00AF57D6" w:rsidRPr="004874A2" w:rsidRDefault="00AF57D6" w:rsidP="00AF57D6">
      <w:pPr>
        <w:ind w:firstLine="708"/>
        <w:jc w:val="both"/>
      </w:pP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w:t>
      </w:r>
      <w:r w:rsidR="000D62E1" w:rsidRPr="004874A2">
        <w:rPr>
          <w:lang w:val="ru-RU"/>
        </w:rPr>
        <w:t>3</w:t>
      </w:r>
      <w:r w:rsidRPr="004874A2">
        <w:t>. Сухопътни моторни средства (без релсови превозни средства);</w:t>
      </w:r>
    </w:p>
    <w:p w:rsidR="00AF57D6" w:rsidRPr="004874A2" w:rsidRDefault="00AF57D6" w:rsidP="00AF57D6">
      <w:pPr>
        <w:jc w:val="both"/>
      </w:pPr>
      <w:r w:rsidRPr="004874A2">
        <w:tab/>
      </w:r>
      <w:r w:rsidRPr="004874A2">
        <w:tab/>
        <w:t>4.</w:t>
      </w:r>
      <w:r w:rsidR="000D62E1" w:rsidRPr="004874A2">
        <w:rPr>
          <w:lang w:val="ru-RU"/>
        </w:rPr>
        <w:t>7</w:t>
      </w:r>
      <w:r w:rsidRPr="004874A2">
        <w:t>. Товари по време на превоз;</w:t>
      </w:r>
    </w:p>
    <w:p w:rsidR="00AF57D6" w:rsidRPr="004874A2" w:rsidRDefault="00AF57D6" w:rsidP="00AF57D6">
      <w:pPr>
        <w:jc w:val="both"/>
      </w:pPr>
      <w:r w:rsidRPr="004874A2">
        <w:tab/>
      </w:r>
      <w:r w:rsidRPr="004874A2">
        <w:tab/>
        <w:t>4.</w:t>
      </w:r>
      <w:r w:rsidR="000D62E1" w:rsidRPr="004874A2">
        <w:rPr>
          <w:lang w:val="ru-RU"/>
        </w:rPr>
        <w:t>8</w:t>
      </w:r>
      <w:r w:rsidRPr="004874A2">
        <w:t>. Пожар и природни бедствия;</w:t>
      </w:r>
    </w:p>
    <w:p w:rsidR="00AF57D6" w:rsidRPr="004874A2" w:rsidRDefault="00AF57D6" w:rsidP="00AF57D6">
      <w:pPr>
        <w:jc w:val="both"/>
      </w:pPr>
      <w:r w:rsidRPr="004874A2">
        <w:tab/>
      </w:r>
      <w:r w:rsidRPr="004874A2">
        <w:tab/>
        <w:t>4.</w:t>
      </w:r>
      <w:r w:rsidR="000D62E1" w:rsidRPr="004874A2">
        <w:rPr>
          <w:lang w:val="ru-RU"/>
        </w:rPr>
        <w:t>9</w:t>
      </w:r>
      <w:r w:rsidRPr="004874A2">
        <w:t>. Други щети на имущество;</w:t>
      </w:r>
    </w:p>
    <w:p w:rsidR="00AF57D6" w:rsidRPr="004874A2" w:rsidRDefault="00AF57D6" w:rsidP="00AF57D6">
      <w:pPr>
        <w:jc w:val="both"/>
      </w:pPr>
      <w:r w:rsidRPr="004874A2">
        <w:tab/>
      </w:r>
      <w:r w:rsidRPr="004874A2">
        <w:tab/>
        <w:t>4.</w:t>
      </w:r>
      <w:r w:rsidR="000D62E1" w:rsidRPr="004874A2">
        <w:t>10.2</w:t>
      </w:r>
      <w:r w:rsidRPr="004874A2">
        <w:t xml:space="preserve"> Гражданска отговорност</w:t>
      </w:r>
      <w:r w:rsidRPr="004874A2">
        <w:rPr>
          <w:lang w:val="ru-RU"/>
        </w:rPr>
        <w:t xml:space="preserve"> </w:t>
      </w:r>
      <w:r w:rsidRPr="004874A2">
        <w:t>на превозвача с моторни превозни средства по суша;</w:t>
      </w:r>
    </w:p>
    <w:p w:rsidR="00AF57D6" w:rsidRPr="004874A2" w:rsidRDefault="00AF57D6" w:rsidP="00AF57D6">
      <w:pPr>
        <w:jc w:val="both"/>
      </w:pPr>
      <w:r w:rsidRPr="004874A2">
        <w:tab/>
      </w:r>
      <w:r w:rsidRPr="004874A2">
        <w:tab/>
        <w:t>4.</w:t>
      </w:r>
      <w:r w:rsidR="000D62E1" w:rsidRPr="004874A2">
        <w:rPr>
          <w:lang w:val="ru-RU"/>
        </w:rPr>
        <w:t>13</w:t>
      </w:r>
      <w:r w:rsidRPr="004874A2">
        <w:t>. Обща гражданска отговорност;</w:t>
      </w:r>
    </w:p>
    <w:p w:rsidR="00AF57D6" w:rsidRPr="004874A2" w:rsidRDefault="00AF57D6" w:rsidP="00AF57D6">
      <w:pPr>
        <w:jc w:val="both"/>
      </w:pPr>
      <w:r w:rsidRPr="004874A2">
        <w:tab/>
      </w:r>
      <w:r w:rsidRPr="004874A2">
        <w:tab/>
        <w:t>4.</w:t>
      </w:r>
      <w:r w:rsidR="000D62E1" w:rsidRPr="004874A2">
        <w:rPr>
          <w:lang w:val="ru-RU"/>
        </w:rPr>
        <w:t>16</w:t>
      </w:r>
      <w:r w:rsidRPr="004874A2">
        <w:t>. Разни финансови загуби;</w:t>
      </w:r>
    </w:p>
    <w:p w:rsidR="00AF57D6" w:rsidRPr="004874A2" w:rsidRDefault="00AF57D6" w:rsidP="00AF57D6">
      <w:pPr>
        <w:jc w:val="both"/>
      </w:pPr>
      <w:r w:rsidRPr="004874A2">
        <w:tab/>
      </w:r>
      <w:r w:rsidRPr="004874A2">
        <w:tab/>
        <w:t>4.</w:t>
      </w:r>
      <w:r w:rsidR="000D62E1" w:rsidRPr="004874A2">
        <w:rPr>
          <w:lang w:val="ru-RU"/>
        </w:rPr>
        <w:t>17</w:t>
      </w:r>
      <w:r w:rsidRPr="004874A2">
        <w:t>. Правни разноски;</w:t>
      </w:r>
    </w:p>
    <w:p w:rsidR="00AF57D6" w:rsidRPr="004874A2" w:rsidRDefault="000D62E1" w:rsidP="00AF57D6">
      <w:pPr>
        <w:jc w:val="both"/>
      </w:pPr>
      <w:r w:rsidRPr="004874A2">
        <w:tab/>
      </w:r>
      <w:r w:rsidRPr="004874A2">
        <w:tab/>
        <w:t>4.18</w:t>
      </w:r>
      <w:r w:rsidR="00AF57D6" w:rsidRPr="004874A2">
        <w:t>. Помощ при пътуване (асистанс).</w:t>
      </w:r>
    </w:p>
    <w:p w:rsidR="00717509" w:rsidRPr="00717509" w:rsidRDefault="00717509" w:rsidP="00717509">
      <w:pPr>
        <w:jc w:val="both"/>
        <w:rPr>
          <w:lang w:val="ru-RU"/>
        </w:rPr>
      </w:pPr>
    </w:p>
    <w:p w:rsidR="00AF57D6" w:rsidRPr="009E5FFC" w:rsidRDefault="00717509" w:rsidP="00717509">
      <w:pPr>
        <w:numPr>
          <w:ilvl w:val="0"/>
          <w:numId w:val="21"/>
        </w:numPr>
        <w:jc w:val="both"/>
        <w:rPr>
          <w:b/>
          <w:highlight w:val="yellow"/>
          <w:lang w:val="ru-RU"/>
        </w:rPr>
      </w:pPr>
      <w:r w:rsidRPr="009E5FFC">
        <w:rPr>
          <w:b/>
          <w:highlight w:val="yellow"/>
          <w:lang w:val="ru-RU"/>
        </w:rPr>
        <w:t>1. Zürich Versicherungs – Aktiengesellschaft – от клона си в Полша</w:t>
      </w:r>
    </w:p>
    <w:p w:rsidR="00717509" w:rsidRPr="009E5FFC" w:rsidRDefault="00717509" w:rsidP="00717509">
      <w:pPr>
        <w:ind w:left="708"/>
        <w:jc w:val="both"/>
        <w:rPr>
          <w:highlight w:val="yellow"/>
          <w:lang w:val="ru-RU"/>
        </w:rPr>
      </w:pPr>
      <w:r w:rsidRPr="009E5FFC">
        <w:rPr>
          <w:highlight w:val="yellow"/>
          <w:lang w:val="ru-RU"/>
        </w:rPr>
        <w:t>2. Свобода на предоставяне на услуги.</w:t>
      </w:r>
    </w:p>
    <w:p w:rsidR="00717509" w:rsidRPr="009E5FFC" w:rsidRDefault="00717509" w:rsidP="00717509">
      <w:pPr>
        <w:ind w:left="708"/>
        <w:jc w:val="both"/>
        <w:rPr>
          <w:highlight w:val="yellow"/>
          <w:lang w:val="ru-RU"/>
        </w:rPr>
      </w:pPr>
      <w:r w:rsidRPr="009E5FFC">
        <w:rPr>
          <w:highlight w:val="yellow"/>
          <w:lang w:val="ru-RU"/>
        </w:rPr>
        <w:t xml:space="preserve">3. Извършва дейност по общо застраховане. </w:t>
      </w:r>
    </w:p>
    <w:p w:rsidR="00717509" w:rsidRPr="009E5FFC" w:rsidRDefault="00717509" w:rsidP="00717509">
      <w:pPr>
        <w:ind w:left="708"/>
        <w:jc w:val="both"/>
        <w:rPr>
          <w:highlight w:val="yellow"/>
          <w:lang w:val="ru-RU"/>
        </w:rPr>
      </w:pPr>
      <w:r w:rsidRPr="009E5FFC">
        <w:rPr>
          <w:highlight w:val="yellow"/>
          <w:lang w:val="ru-RU"/>
        </w:rPr>
        <w:t>4. Видове застраховки, които възнамерява да сключва:</w:t>
      </w:r>
    </w:p>
    <w:p w:rsidR="00717509" w:rsidRPr="009E5FFC" w:rsidRDefault="00717509" w:rsidP="00717509">
      <w:pPr>
        <w:ind w:left="708"/>
        <w:jc w:val="both"/>
        <w:rPr>
          <w:highlight w:val="yellow"/>
          <w:lang w:val="ru-RU"/>
        </w:rPr>
      </w:pPr>
      <w:r w:rsidRPr="009E5FFC">
        <w:rPr>
          <w:highlight w:val="yellow"/>
          <w:lang w:val="ru-RU"/>
        </w:rPr>
        <w:tab/>
        <w:t>4.1.</w:t>
      </w:r>
      <w:r w:rsidR="009E5FFC" w:rsidRPr="009E5FFC">
        <w:rPr>
          <w:highlight w:val="yellow"/>
        </w:rPr>
        <w:t xml:space="preserve"> </w:t>
      </w:r>
      <w:r w:rsidR="009E5FFC" w:rsidRPr="009E5FFC">
        <w:rPr>
          <w:highlight w:val="yellow"/>
          <w:lang w:val="ru-RU"/>
        </w:rPr>
        <w:t>Злополука;</w:t>
      </w:r>
    </w:p>
    <w:p w:rsidR="00717509" w:rsidRPr="009E5FFC" w:rsidRDefault="00717509" w:rsidP="00717509">
      <w:pPr>
        <w:ind w:left="708"/>
        <w:jc w:val="both"/>
        <w:rPr>
          <w:highlight w:val="yellow"/>
          <w:lang w:val="ru-RU"/>
        </w:rPr>
      </w:pPr>
      <w:r w:rsidRPr="009E5FFC">
        <w:rPr>
          <w:highlight w:val="yellow"/>
          <w:lang w:val="ru-RU"/>
        </w:rPr>
        <w:tab/>
        <w:t>4.7.</w:t>
      </w:r>
      <w:r w:rsidR="009E5FFC" w:rsidRPr="009E5FFC">
        <w:rPr>
          <w:highlight w:val="yellow"/>
        </w:rPr>
        <w:t xml:space="preserve"> </w:t>
      </w:r>
      <w:r w:rsidR="009E5FFC" w:rsidRPr="009E5FFC">
        <w:rPr>
          <w:highlight w:val="yellow"/>
          <w:lang w:val="ru-RU"/>
        </w:rPr>
        <w:t>Товари по време на превоз;</w:t>
      </w:r>
    </w:p>
    <w:p w:rsidR="00717509" w:rsidRPr="009E5FFC" w:rsidRDefault="00717509" w:rsidP="00717509">
      <w:pPr>
        <w:ind w:left="708"/>
        <w:jc w:val="both"/>
        <w:rPr>
          <w:highlight w:val="yellow"/>
          <w:lang w:val="ru-RU"/>
        </w:rPr>
      </w:pPr>
      <w:r w:rsidRPr="009E5FFC">
        <w:rPr>
          <w:highlight w:val="yellow"/>
          <w:lang w:val="ru-RU"/>
        </w:rPr>
        <w:tab/>
        <w:t>4.8.</w:t>
      </w:r>
      <w:r w:rsidR="009E5FFC" w:rsidRPr="009E5FFC">
        <w:rPr>
          <w:highlight w:val="yellow"/>
        </w:rPr>
        <w:t xml:space="preserve"> </w:t>
      </w:r>
      <w:r w:rsidR="009E5FFC" w:rsidRPr="009E5FFC">
        <w:rPr>
          <w:highlight w:val="yellow"/>
          <w:lang w:val="ru-RU"/>
        </w:rPr>
        <w:t>Пожар и природни бедствия;</w:t>
      </w:r>
    </w:p>
    <w:p w:rsidR="00717509" w:rsidRPr="009E5FFC" w:rsidRDefault="00717509" w:rsidP="00717509">
      <w:pPr>
        <w:ind w:left="708"/>
        <w:jc w:val="both"/>
        <w:rPr>
          <w:highlight w:val="yellow"/>
          <w:lang w:val="ru-RU"/>
        </w:rPr>
      </w:pPr>
      <w:r w:rsidRPr="009E5FFC">
        <w:rPr>
          <w:highlight w:val="yellow"/>
          <w:lang w:val="ru-RU"/>
        </w:rPr>
        <w:tab/>
        <w:t>4.9.</w:t>
      </w:r>
      <w:r w:rsidR="009E5FFC" w:rsidRPr="009E5FFC">
        <w:rPr>
          <w:highlight w:val="yellow"/>
        </w:rPr>
        <w:t xml:space="preserve"> </w:t>
      </w:r>
      <w:r w:rsidR="009E5FFC" w:rsidRPr="009E5FFC">
        <w:rPr>
          <w:highlight w:val="yellow"/>
          <w:lang w:val="ru-RU"/>
        </w:rPr>
        <w:t>Други щети на имущество;</w:t>
      </w:r>
    </w:p>
    <w:p w:rsidR="00717509" w:rsidRPr="009E5FFC" w:rsidRDefault="00717509" w:rsidP="00BF429F">
      <w:pPr>
        <w:ind w:firstLine="708"/>
        <w:jc w:val="both"/>
        <w:rPr>
          <w:highlight w:val="yellow"/>
          <w:lang w:val="ru-RU"/>
        </w:rPr>
      </w:pPr>
      <w:r w:rsidRPr="009E5FFC">
        <w:rPr>
          <w:highlight w:val="yellow"/>
          <w:lang w:val="ru-RU"/>
        </w:rPr>
        <w:tab/>
        <w:t>4.12.</w:t>
      </w:r>
      <w:r w:rsidR="009E5FFC" w:rsidRPr="009E5FFC">
        <w:rPr>
          <w:highlight w:val="yellow"/>
        </w:rPr>
        <w:t xml:space="preserve"> </w:t>
      </w:r>
      <w:r w:rsidR="009E5FFC" w:rsidRPr="009E5FFC">
        <w:rPr>
          <w:highlight w:val="yellow"/>
          <w:lang w:val="ru-RU"/>
        </w:rPr>
        <w:t>Гражданска отговорност, свързана с притежаването и използването на плавателни съдове;</w:t>
      </w:r>
    </w:p>
    <w:p w:rsidR="00717509" w:rsidRPr="009E5FFC" w:rsidRDefault="00717509" w:rsidP="00717509">
      <w:pPr>
        <w:ind w:left="708"/>
        <w:jc w:val="both"/>
        <w:rPr>
          <w:highlight w:val="yellow"/>
          <w:lang w:val="ru-RU"/>
        </w:rPr>
      </w:pPr>
      <w:r w:rsidRPr="009E5FFC">
        <w:rPr>
          <w:highlight w:val="yellow"/>
          <w:lang w:val="ru-RU"/>
        </w:rPr>
        <w:tab/>
        <w:t>4.13.</w:t>
      </w:r>
      <w:r w:rsidR="009E5FFC" w:rsidRPr="009E5FFC">
        <w:rPr>
          <w:highlight w:val="yellow"/>
        </w:rPr>
        <w:t xml:space="preserve"> </w:t>
      </w:r>
      <w:r w:rsidR="009E5FFC" w:rsidRPr="009E5FFC">
        <w:rPr>
          <w:highlight w:val="yellow"/>
          <w:lang w:val="ru-RU"/>
        </w:rPr>
        <w:t>Обща гражданска отговорност;</w:t>
      </w:r>
    </w:p>
    <w:p w:rsidR="00717509" w:rsidRPr="009E5FFC" w:rsidRDefault="00717509" w:rsidP="00717509">
      <w:pPr>
        <w:ind w:left="708"/>
        <w:jc w:val="both"/>
        <w:rPr>
          <w:highlight w:val="yellow"/>
          <w:lang w:val="ru-RU"/>
        </w:rPr>
      </w:pPr>
      <w:r w:rsidRPr="009E5FFC">
        <w:rPr>
          <w:highlight w:val="yellow"/>
          <w:lang w:val="ru-RU"/>
        </w:rPr>
        <w:tab/>
        <w:t>4.14.</w:t>
      </w:r>
      <w:r w:rsidR="009E5FFC" w:rsidRPr="009E5FFC">
        <w:rPr>
          <w:highlight w:val="yellow"/>
        </w:rPr>
        <w:t xml:space="preserve"> </w:t>
      </w:r>
      <w:r w:rsidR="009E5FFC" w:rsidRPr="009E5FFC">
        <w:rPr>
          <w:highlight w:val="yellow"/>
          <w:lang w:val="ru-RU"/>
        </w:rPr>
        <w:t>Кредити;</w:t>
      </w:r>
    </w:p>
    <w:p w:rsidR="00717509" w:rsidRPr="009E5FFC" w:rsidRDefault="00717509" w:rsidP="00717509">
      <w:pPr>
        <w:ind w:left="708"/>
        <w:jc w:val="both"/>
        <w:rPr>
          <w:highlight w:val="yellow"/>
          <w:lang w:val="ru-RU"/>
        </w:rPr>
      </w:pPr>
      <w:r w:rsidRPr="009E5FFC">
        <w:rPr>
          <w:highlight w:val="yellow"/>
          <w:lang w:val="ru-RU"/>
        </w:rPr>
        <w:tab/>
        <w:t>4.15.</w:t>
      </w:r>
      <w:r w:rsidR="009E5FFC" w:rsidRPr="009E5FFC">
        <w:rPr>
          <w:highlight w:val="yellow"/>
        </w:rPr>
        <w:t xml:space="preserve"> </w:t>
      </w:r>
      <w:r w:rsidR="009E5FFC" w:rsidRPr="009E5FFC">
        <w:rPr>
          <w:highlight w:val="yellow"/>
          <w:lang w:val="ru-RU"/>
        </w:rPr>
        <w:t>Гаранции;</w:t>
      </w:r>
    </w:p>
    <w:p w:rsidR="00717509" w:rsidRPr="009E5FFC" w:rsidRDefault="00717509" w:rsidP="00717509">
      <w:pPr>
        <w:ind w:left="708"/>
        <w:jc w:val="both"/>
        <w:rPr>
          <w:highlight w:val="yellow"/>
          <w:lang w:val="ru-RU"/>
        </w:rPr>
      </w:pPr>
      <w:r w:rsidRPr="009E5FFC">
        <w:rPr>
          <w:highlight w:val="yellow"/>
          <w:lang w:val="ru-RU"/>
        </w:rPr>
        <w:tab/>
        <w:t>4.16.</w:t>
      </w:r>
      <w:r w:rsidR="009E5FFC" w:rsidRPr="009E5FFC">
        <w:rPr>
          <w:highlight w:val="yellow"/>
        </w:rPr>
        <w:t xml:space="preserve"> </w:t>
      </w:r>
      <w:r w:rsidR="009E5FFC" w:rsidRPr="009E5FFC">
        <w:rPr>
          <w:highlight w:val="yellow"/>
          <w:lang w:val="ru-RU"/>
        </w:rPr>
        <w:t>Разни финансови загуби.</w:t>
      </w:r>
    </w:p>
    <w:p w:rsidR="00515093" w:rsidRDefault="00515093" w:rsidP="00515093">
      <w:pPr>
        <w:ind w:left="708"/>
        <w:jc w:val="both"/>
        <w:rPr>
          <w:lang w:val="ru-RU"/>
        </w:rPr>
      </w:pPr>
      <w:r w:rsidRPr="009E5FFC">
        <w:rPr>
          <w:highlight w:val="yellow"/>
          <w:lang w:val="ru-RU"/>
        </w:rPr>
        <w:t>5. Адрес: ul. Mokotowska 1, 00-640 Warszawa, Poland</w:t>
      </w:r>
    </w:p>
    <w:p w:rsidR="00BF429F" w:rsidRPr="00717509" w:rsidRDefault="00BF429F" w:rsidP="00BF429F">
      <w:pPr>
        <w:ind w:firstLine="708"/>
        <w:jc w:val="both"/>
        <w:rPr>
          <w:lang w:val="ru-RU"/>
        </w:rPr>
      </w:pPr>
      <w:r w:rsidRPr="00BF429F">
        <w:rPr>
          <w:highlight w:val="yellow"/>
          <w:lang w:val="ru-RU"/>
        </w:rPr>
        <w:t xml:space="preserve">6. Лице за контакт отговорно за жалби и оплаквания: Rafal Tokarz, имейл адрес: </w:t>
      </w:r>
      <w:hyperlink r:id="rId14" w:history="1">
        <w:r w:rsidRPr="00BF429F">
          <w:rPr>
            <w:rStyle w:val="Hyperlink"/>
            <w:highlight w:val="yellow"/>
            <w:lang w:val="ru-RU"/>
          </w:rPr>
          <w:t>rafal.tokarz@zurich.com</w:t>
        </w:r>
      </w:hyperlink>
      <w:r>
        <w:rPr>
          <w:lang w:val="ru-RU"/>
        </w:rPr>
        <w:t xml:space="preserve"> </w:t>
      </w:r>
    </w:p>
    <w:p w:rsidR="00717509" w:rsidRPr="00717509" w:rsidRDefault="00717509" w:rsidP="00AF57D6">
      <w:pPr>
        <w:jc w:val="both"/>
        <w:rPr>
          <w:lang w:val="ru-RU"/>
        </w:rPr>
      </w:pPr>
    </w:p>
    <w:p w:rsidR="00AF57D6" w:rsidRPr="004874A2" w:rsidRDefault="00AF57D6" w:rsidP="00AF57D6">
      <w:pPr>
        <w:jc w:val="both"/>
        <w:rPr>
          <w:b/>
          <w:lang w:val="de-DE"/>
        </w:rPr>
      </w:pPr>
      <w:r w:rsidRPr="004874A2">
        <w:rPr>
          <w:b/>
          <w:lang w:val="de-DE"/>
        </w:rPr>
        <w:t>10.</w:t>
      </w:r>
      <w:r w:rsidRPr="004874A2">
        <w:rPr>
          <w:b/>
          <w:lang w:val="de-DE"/>
        </w:rPr>
        <w:tab/>
        <w:t>1. Allianz Elementar Lebensversicherungs – Aktiengesellschaft.</w:t>
      </w:r>
    </w:p>
    <w:p w:rsidR="00394C52" w:rsidRPr="004874A2" w:rsidRDefault="00394C52" w:rsidP="00AF57D6">
      <w:pPr>
        <w:jc w:val="both"/>
        <w:rPr>
          <w:b/>
        </w:rPr>
      </w:pPr>
      <w:r w:rsidRPr="004874A2">
        <w:rPr>
          <w:b/>
          <w:lang w:val="de-DE"/>
        </w:rPr>
        <w:tab/>
      </w:r>
      <w:r w:rsidRPr="004874A2">
        <w:rPr>
          <w:b/>
        </w:rPr>
        <w:t xml:space="preserve">На 5 юли 2023 г. компетентният орган на Австрия уведомява чрез </w:t>
      </w:r>
      <w:r w:rsidRPr="004874A2">
        <w:rPr>
          <w:b/>
          <w:lang w:val="en-US"/>
        </w:rPr>
        <w:t xml:space="preserve">CBN </w:t>
      </w:r>
      <w:r w:rsidRPr="004874A2">
        <w:rPr>
          <w:b/>
        </w:rPr>
        <w:t>платформата за промяна в адреса на застрахователя.</w:t>
      </w:r>
    </w:p>
    <w:p w:rsidR="00AF57D6" w:rsidRPr="004874A2" w:rsidRDefault="00AF57D6" w:rsidP="00AF57D6">
      <w:pPr>
        <w:jc w:val="both"/>
      </w:pPr>
      <w:r w:rsidRPr="004874A2">
        <w:rPr>
          <w:lang w:val="de-DE"/>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животозастраховане.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rPr>
          <w:lang w:val="ru-RU"/>
        </w:rPr>
      </w:pPr>
      <w:r w:rsidRPr="004874A2">
        <w:tab/>
      </w:r>
      <w:r w:rsidRPr="004874A2">
        <w:tab/>
        <w:t>4.1. Застраховка „Живот и рента”;</w:t>
      </w:r>
    </w:p>
    <w:p w:rsidR="00AF57D6" w:rsidRPr="004874A2" w:rsidRDefault="00AF57D6" w:rsidP="00AF57D6">
      <w:pPr>
        <w:jc w:val="both"/>
      </w:pPr>
      <w:r w:rsidRPr="004874A2">
        <w:rPr>
          <w:lang w:val="ru-RU"/>
        </w:rPr>
        <w:tab/>
      </w:r>
      <w:r w:rsidRPr="004874A2">
        <w:rPr>
          <w:lang w:val="ru-RU"/>
        </w:rPr>
        <w:tab/>
        <w:t xml:space="preserve">4.2. </w:t>
      </w:r>
      <w:r w:rsidRPr="004874A2">
        <w:t>Женитба и детска застраховка;</w:t>
      </w:r>
    </w:p>
    <w:p w:rsidR="00AF57D6" w:rsidRPr="004874A2" w:rsidRDefault="00AF57D6" w:rsidP="00AF57D6">
      <w:pPr>
        <w:jc w:val="both"/>
      </w:pPr>
      <w:r w:rsidRPr="004874A2">
        <w:tab/>
      </w:r>
      <w:r w:rsidRPr="004874A2">
        <w:tab/>
        <w:t>4.</w:t>
      </w:r>
      <w:r w:rsidRPr="004874A2">
        <w:rPr>
          <w:lang w:val="ru-RU"/>
        </w:rPr>
        <w:t>3</w:t>
      </w:r>
      <w:r w:rsidRPr="004874A2">
        <w:t>. Застраховка „Живот”, свързана с инвестиционен фонд.</w:t>
      </w:r>
    </w:p>
    <w:p w:rsidR="00394C52" w:rsidRPr="004874A2" w:rsidRDefault="00394C52" w:rsidP="00AF57D6">
      <w:pPr>
        <w:jc w:val="both"/>
        <w:rPr>
          <w:lang w:val="ru-RU"/>
        </w:rPr>
      </w:pPr>
      <w:r w:rsidRPr="004874A2">
        <w:tab/>
        <w:t>5. Адрес: Wiedner Gürtel 9-13, 1100 Vienna, Austria</w:t>
      </w:r>
    </w:p>
    <w:p w:rsidR="00AF57D6" w:rsidRPr="004874A2" w:rsidRDefault="00AF57D6" w:rsidP="00AF57D6">
      <w:pPr>
        <w:jc w:val="both"/>
        <w:rPr>
          <w:lang w:val="ru-RU"/>
        </w:rPr>
      </w:pPr>
    </w:p>
    <w:p w:rsidR="00AF57D6" w:rsidRPr="004874A2" w:rsidRDefault="00AF57D6" w:rsidP="00AF57D6">
      <w:pPr>
        <w:jc w:val="both"/>
        <w:rPr>
          <w:b/>
          <w:lang w:val="ru-RU"/>
        </w:rPr>
      </w:pPr>
      <w:r w:rsidRPr="004874A2">
        <w:rPr>
          <w:b/>
          <w:lang w:val="ru-RU"/>
        </w:rPr>
        <w:t>11.</w:t>
      </w:r>
      <w:r w:rsidRPr="004874A2">
        <w:rPr>
          <w:b/>
          <w:lang w:val="ru-RU"/>
        </w:rPr>
        <w:tab/>
        <w:t xml:space="preserve">1. </w:t>
      </w:r>
      <w:r w:rsidRPr="004874A2">
        <w:rPr>
          <w:b/>
          <w:lang w:val="de-DE"/>
        </w:rPr>
        <w:t>Allianz</w:t>
      </w:r>
      <w:r w:rsidRPr="004874A2">
        <w:rPr>
          <w:b/>
          <w:lang w:val="ru-RU"/>
        </w:rPr>
        <w:t xml:space="preserve"> </w:t>
      </w:r>
      <w:r w:rsidRPr="004874A2">
        <w:rPr>
          <w:b/>
          <w:lang w:val="de-DE"/>
        </w:rPr>
        <w:t>Elementar</w:t>
      </w:r>
      <w:r w:rsidRPr="004874A2">
        <w:rPr>
          <w:b/>
          <w:lang w:val="ru-RU"/>
        </w:rPr>
        <w:t xml:space="preserve"> </w:t>
      </w:r>
      <w:r w:rsidRPr="004874A2">
        <w:rPr>
          <w:b/>
          <w:lang w:val="de-DE"/>
        </w:rPr>
        <w:t>Versicherungs</w:t>
      </w:r>
      <w:r w:rsidRPr="004874A2">
        <w:rPr>
          <w:b/>
          <w:lang w:val="ru-RU"/>
        </w:rPr>
        <w:t xml:space="preserve"> – </w:t>
      </w:r>
      <w:r w:rsidRPr="004874A2">
        <w:rPr>
          <w:b/>
          <w:lang w:val="de-DE"/>
        </w:rPr>
        <w:t>AG</w:t>
      </w:r>
      <w:r w:rsidRPr="004874A2">
        <w:rPr>
          <w:b/>
          <w:lang w:val="ru-RU"/>
        </w:rPr>
        <w:t>.</w:t>
      </w:r>
    </w:p>
    <w:p w:rsidR="00096940" w:rsidRPr="004874A2" w:rsidRDefault="00096940" w:rsidP="00AF57D6">
      <w:pPr>
        <w:jc w:val="both"/>
        <w:rPr>
          <w:b/>
        </w:rPr>
      </w:pPr>
      <w:r w:rsidRPr="004874A2">
        <w:rPr>
          <w:b/>
          <w:lang w:val="ru-RU"/>
        </w:rPr>
        <w:tab/>
      </w:r>
      <w:r w:rsidRPr="004874A2">
        <w:rPr>
          <w:b/>
        </w:rPr>
        <w:t xml:space="preserve">На </w:t>
      </w:r>
      <w:r w:rsidRPr="004874A2">
        <w:rPr>
          <w:b/>
          <w:lang w:val="en-US"/>
        </w:rPr>
        <w:t>2</w:t>
      </w:r>
      <w:r w:rsidRPr="004874A2">
        <w:rPr>
          <w:b/>
        </w:rPr>
        <w:t xml:space="preserve">5 юли 2023 г. компетентният орган на Австрия уведомява чрез </w:t>
      </w:r>
      <w:r w:rsidRPr="004874A2">
        <w:rPr>
          <w:b/>
          <w:lang w:val="en-US"/>
        </w:rPr>
        <w:t xml:space="preserve">CBN </w:t>
      </w:r>
      <w:r w:rsidRPr="004874A2">
        <w:rPr>
          <w:b/>
        </w:rPr>
        <w:t>платформата за промяна в адреса на застрахователя.</w:t>
      </w:r>
    </w:p>
    <w:p w:rsidR="00AF57D6" w:rsidRPr="004874A2" w:rsidRDefault="00AF57D6" w:rsidP="00AF57D6">
      <w:pPr>
        <w:jc w:val="both"/>
      </w:pPr>
      <w:r w:rsidRPr="004874A2">
        <w:rPr>
          <w:b/>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rPr>
          <w:lang w:val="ru-RU"/>
        </w:rPr>
      </w:pPr>
      <w:r w:rsidRPr="004874A2">
        <w:tab/>
      </w:r>
      <w:r w:rsidRPr="004874A2">
        <w:tab/>
        <w:t>4.1. Злополука;</w:t>
      </w:r>
    </w:p>
    <w:p w:rsidR="00AF57D6" w:rsidRPr="004874A2" w:rsidRDefault="00AF57D6" w:rsidP="00AF57D6">
      <w:pPr>
        <w:jc w:val="both"/>
      </w:pPr>
      <w:r w:rsidRPr="004874A2">
        <w:rPr>
          <w:lang w:val="ru-RU"/>
        </w:rPr>
        <w:tab/>
      </w:r>
      <w:r w:rsidRPr="004874A2">
        <w:rPr>
          <w:lang w:val="ru-RU"/>
        </w:rPr>
        <w:tab/>
        <w:t>4</w:t>
      </w:r>
      <w:r w:rsidRPr="004874A2">
        <w:t>.2. Заболяване;</w:t>
      </w:r>
    </w:p>
    <w:p w:rsidR="00AF57D6" w:rsidRPr="004874A2" w:rsidRDefault="00AF57D6" w:rsidP="00AF57D6">
      <w:pPr>
        <w:jc w:val="both"/>
      </w:pPr>
      <w:r w:rsidRPr="004874A2">
        <w:tab/>
      </w:r>
      <w:r w:rsidRPr="004874A2">
        <w:tab/>
        <w:t>4.3. Сухопътни моторни средства (без релсови превозни средства);</w:t>
      </w:r>
    </w:p>
    <w:p w:rsidR="00AF57D6" w:rsidRPr="004874A2" w:rsidRDefault="00AF57D6" w:rsidP="00AF57D6">
      <w:pPr>
        <w:jc w:val="both"/>
      </w:pPr>
      <w:r w:rsidRPr="004874A2">
        <w:tab/>
      </w:r>
      <w:r w:rsidRPr="004874A2">
        <w:tab/>
        <w:t>4.</w:t>
      </w:r>
      <w:r w:rsidRPr="004874A2">
        <w:rPr>
          <w:lang w:val="ru-RU"/>
        </w:rPr>
        <w:t>4</w:t>
      </w:r>
      <w:r w:rsidRPr="004874A2">
        <w:t>. Релсови превозни средства;</w:t>
      </w:r>
    </w:p>
    <w:p w:rsidR="00AF57D6" w:rsidRPr="004874A2" w:rsidRDefault="00AF57D6" w:rsidP="00AF57D6">
      <w:pPr>
        <w:jc w:val="both"/>
      </w:pPr>
      <w:r w:rsidRPr="004874A2">
        <w:tab/>
      </w:r>
      <w:r w:rsidRPr="004874A2">
        <w:tab/>
        <w:t>4.</w:t>
      </w:r>
      <w:r w:rsidRPr="004874A2">
        <w:rPr>
          <w:lang w:val="ru-RU"/>
        </w:rPr>
        <w:t>5</w:t>
      </w:r>
      <w:r w:rsidRPr="004874A2">
        <w:t>. Летателни апарати;</w:t>
      </w:r>
    </w:p>
    <w:p w:rsidR="00AF57D6" w:rsidRPr="004874A2" w:rsidRDefault="00AF57D6" w:rsidP="00AF57D6">
      <w:pPr>
        <w:jc w:val="both"/>
      </w:pPr>
      <w:r w:rsidRPr="004874A2">
        <w:tab/>
      </w:r>
      <w:r w:rsidRPr="004874A2">
        <w:tab/>
        <w:t>4.</w:t>
      </w:r>
      <w:r w:rsidRPr="004874A2">
        <w:rPr>
          <w:lang w:val="ru-RU"/>
        </w:rPr>
        <w:t>6</w:t>
      </w:r>
      <w:r w:rsidRPr="004874A2">
        <w:t>. Плавателни съдове (морски, речни и по езера и канали);</w:t>
      </w:r>
    </w:p>
    <w:p w:rsidR="00AF57D6" w:rsidRPr="004874A2" w:rsidRDefault="00AF57D6" w:rsidP="00AF57D6">
      <w:pPr>
        <w:jc w:val="both"/>
      </w:pPr>
      <w:r w:rsidRPr="004874A2">
        <w:tab/>
      </w:r>
      <w:r w:rsidRPr="004874A2">
        <w:tab/>
        <w:t>4.</w:t>
      </w:r>
      <w:r w:rsidRPr="004874A2">
        <w:rPr>
          <w:lang w:val="ru-RU"/>
        </w:rPr>
        <w:t>7</w:t>
      </w:r>
      <w:r w:rsidRPr="004874A2">
        <w:t>. Товари по време на превоз;</w:t>
      </w:r>
    </w:p>
    <w:p w:rsidR="00AF57D6" w:rsidRPr="004874A2" w:rsidRDefault="00AF57D6" w:rsidP="00AF57D6">
      <w:pPr>
        <w:jc w:val="both"/>
      </w:pPr>
      <w:r w:rsidRPr="004874A2">
        <w:tab/>
      </w:r>
      <w:r w:rsidRPr="004874A2">
        <w:tab/>
        <w:t>4.</w:t>
      </w:r>
      <w:r w:rsidRPr="004874A2">
        <w:rPr>
          <w:lang w:val="ru-RU"/>
        </w:rPr>
        <w:t>8</w:t>
      </w:r>
      <w:r w:rsidRPr="004874A2">
        <w:t>. Пожар и природни бедствия;</w:t>
      </w:r>
    </w:p>
    <w:p w:rsidR="00AF57D6" w:rsidRPr="004874A2" w:rsidRDefault="00AF57D6" w:rsidP="00AF57D6">
      <w:pPr>
        <w:jc w:val="both"/>
        <w:rPr>
          <w:lang w:val="ru-RU"/>
        </w:rPr>
      </w:pPr>
      <w:r w:rsidRPr="004874A2">
        <w:tab/>
      </w:r>
      <w:r w:rsidRPr="004874A2">
        <w:tab/>
        <w:t>4.</w:t>
      </w:r>
      <w:r w:rsidRPr="004874A2">
        <w:rPr>
          <w:lang w:val="ru-RU"/>
        </w:rPr>
        <w:t>9</w:t>
      </w:r>
      <w:r w:rsidRPr="004874A2">
        <w:t>. Други щети на имущество;</w:t>
      </w:r>
    </w:p>
    <w:p w:rsidR="00AF57D6" w:rsidRPr="004874A2" w:rsidRDefault="00AF57D6" w:rsidP="00AF57D6">
      <w:pPr>
        <w:jc w:val="both"/>
      </w:pPr>
      <w:r w:rsidRPr="004874A2">
        <w:rPr>
          <w:lang w:val="ru-RU"/>
        </w:rPr>
        <w:tab/>
      </w:r>
      <w:r w:rsidRPr="004874A2">
        <w:rPr>
          <w:lang w:val="ru-RU"/>
        </w:rPr>
        <w:tab/>
        <w:t>4.10.</w:t>
      </w:r>
      <w:r w:rsidR="00D80641" w:rsidRPr="004874A2">
        <w:rPr>
          <w:lang w:val="ru-RU"/>
        </w:rPr>
        <w:t>2</w:t>
      </w:r>
      <w:r w:rsidRPr="004874A2">
        <w:rPr>
          <w:lang w:val="ru-RU"/>
        </w:rPr>
        <w:t xml:space="preserve"> </w:t>
      </w:r>
      <w:r w:rsidRPr="004874A2">
        <w:t>Гражданска отговорност на превозвача с моторни превозни средства по суша;</w:t>
      </w:r>
    </w:p>
    <w:p w:rsidR="00AF57D6" w:rsidRPr="004874A2" w:rsidRDefault="00AF57D6" w:rsidP="00AF57D6">
      <w:pPr>
        <w:jc w:val="both"/>
      </w:pPr>
      <w:r w:rsidRPr="004874A2">
        <w:tab/>
      </w:r>
      <w:r w:rsidRPr="004874A2">
        <w:tab/>
        <w:t>4.11.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4.12.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4.13. Обща гражданска отговорност;</w:t>
      </w:r>
    </w:p>
    <w:p w:rsidR="00AF57D6" w:rsidRPr="004874A2" w:rsidRDefault="00AF57D6" w:rsidP="00AF57D6">
      <w:pPr>
        <w:jc w:val="both"/>
      </w:pPr>
      <w:r w:rsidRPr="004874A2">
        <w:tab/>
      </w:r>
      <w:r w:rsidRPr="004874A2">
        <w:tab/>
        <w:t>4.14. Гаранции;</w:t>
      </w:r>
    </w:p>
    <w:p w:rsidR="00AF57D6" w:rsidRPr="004874A2" w:rsidRDefault="00AF57D6" w:rsidP="00AF57D6">
      <w:pPr>
        <w:jc w:val="both"/>
      </w:pPr>
      <w:r w:rsidRPr="004874A2">
        <w:tab/>
      </w:r>
      <w:r w:rsidRPr="004874A2">
        <w:tab/>
        <w:t>4.15. Разни финансови загуби;</w:t>
      </w:r>
    </w:p>
    <w:p w:rsidR="00096940" w:rsidRPr="004874A2" w:rsidRDefault="00AF57D6" w:rsidP="00AF57D6">
      <w:pPr>
        <w:jc w:val="both"/>
        <w:rPr>
          <w:lang w:val="ru-RU"/>
        </w:rPr>
      </w:pPr>
      <w:r w:rsidRPr="004874A2">
        <w:tab/>
      </w:r>
      <w:r w:rsidRPr="004874A2">
        <w:tab/>
        <w:t>4.16. Правни разноски</w:t>
      </w:r>
      <w:r w:rsidRPr="004874A2">
        <w:rPr>
          <w:lang w:val="ru-RU"/>
        </w:rPr>
        <w:t>.</w:t>
      </w:r>
    </w:p>
    <w:p w:rsidR="00096940" w:rsidRPr="004874A2" w:rsidRDefault="00096940" w:rsidP="00AF57D6">
      <w:pPr>
        <w:jc w:val="both"/>
      </w:pPr>
      <w:r w:rsidRPr="004874A2">
        <w:rPr>
          <w:lang w:val="ru-RU"/>
        </w:rPr>
        <w:tab/>
      </w:r>
      <w:r w:rsidRPr="004874A2">
        <w:rPr>
          <w:lang w:val="en-US"/>
        </w:rPr>
        <w:t>5</w:t>
      </w:r>
      <w:r w:rsidRPr="004874A2">
        <w:t>. Адрес: Wiedner Gürtel 9-13, 1100 Vienna, Austria.</w:t>
      </w:r>
    </w:p>
    <w:p w:rsidR="00AF57D6" w:rsidRPr="004874A2" w:rsidRDefault="00AF57D6" w:rsidP="00AF57D6">
      <w:pPr>
        <w:jc w:val="both"/>
        <w:rPr>
          <w:lang w:val="ru-RU"/>
        </w:rPr>
      </w:pPr>
    </w:p>
    <w:p w:rsidR="00AF57D6" w:rsidRPr="004874A2" w:rsidRDefault="00AF57D6" w:rsidP="00AF57D6">
      <w:pPr>
        <w:jc w:val="both"/>
        <w:rPr>
          <w:b/>
        </w:rPr>
      </w:pPr>
      <w:r w:rsidRPr="004874A2">
        <w:rPr>
          <w:b/>
          <w:lang w:val="ru-RU"/>
        </w:rPr>
        <w:t>12.</w:t>
      </w:r>
      <w:r w:rsidRPr="004874A2">
        <w:rPr>
          <w:b/>
          <w:lang w:val="ru-RU"/>
        </w:rPr>
        <w:tab/>
        <w:t xml:space="preserve">1. </w:t>
      </w:r>
      <w:r w:rsidR="0091310C" w:rsidRPr="004874A2">
        <w:rPr>
          <w:b/>
          <w:lang w:val="de-DE"/>
        </w:rPr>
        <w:t>HDI</w:t>
      </w:r>
      <w:r w:rsidR="0091310C" w:rsidRPr="004874A2">
        <w:rPr>
          <w:b/>
          <w:lang w:val="ru-RU"/>
        </w:rPr>
        <w:t xml:space="preserve"> </w:t>
      </w:r>
      <w:r w:rsidR="0091310C" w:rsidRPr="004874A2">
        <w:rPr>
          <w:b/>
          <w:lang w:val="de-DE"/>
        </w:rPr>
        <w:t>VERSICHERUNG</w:t>
      </w:r>
      <w:r w:rsidR="0091310C" w:rsidRPr="004874A2">
        <w:rPr>
          <w:b/>
          <w:lang w:val="ru-RU"/>
        </w:rPr>
        <w:t xml:space="preserve"> </w:t>
      </w:r>
      <w:r w:rsidR="0091310C" w:rsidRPr="004874A2">
        <w:rPr>
          <w:b/>
          <w:lang w:val="de-DE"/>
        </w:rPr>
        <w:t>AG</w:t>
      </w:r>
      <w:r w:rsidR="00FA6652" w:rsidRPr="004874A2">
        <w:rPr>
          <w:b/>
        </w:rPr>
        <w:t xml:space="preserve"> – с писмо от 22 декември 2014 г. компетентният орган на Австрия информира, че застрахователят </w:t>
      </w:r>
      <w:r w:rsidR="00A511CD" w:rsidRPr="004874A2">
        <w:rPr>
          <w:b/>
        </w:rPr>
        <w:t>разширява дейността си на територията на България</w:t>
      </w:r>
      <w:r w:rsidR="001107F6" w:rsidRPr="004874A2">
        <w:rPr>
          <w:b/>
        </w:rPr>
        <w:t xml:space="preserve"> с класове 1, 3, 5, 6, 10, 11, 12, 16 и 17.</w:t>
      </w:r>
      <w:r w:rsidR="00A511CD" w:rsidRPr="004874A2">
        <w:rPr>
          <w:b/>
        </w:rPr>
        <w:t xml:space="preserve"> </w:t>
      </w:r>
      <w:r w:rsidR="00D94647" w:rsidRPr="004874A2">
        <w:rPr>
          <w:b/>
        </w:rPr>
        <w:t xml:space="preserve">Застрахователят също така </w:t>
      </w:r>
      <w:r w:rsidR="00FA6652" w:rsidRPr="004874A2">
        <w:rPr>
          <w:b/>
        </w:rPr>
        <w:t xml:space="preserve">възнамерява да извършва дейност </w:t>
      </w:r>
      <w:r w:rsidR="00F62E17" w:rsidRPr="004874A2">
        <w:rPr>
          <w:b/>
        </w:rPr>
        <w:t>при свобода</w:t>
      </w:r>
      <w:r w:rsidR="009247AC" w:rsidRPr="004874A2">
        <w:rPr>
          <w:b/>
        </w:rPr>
        <w:t>та</w:t>
      </w:r>
      <w:r w:rsidR="00F62E17" w:rsidRPr="004874A2">
        <w:rPr>
          <w:b/>
        </w:rPr>
        <w:t xml:space="preserve"> на предоставяне на услуги</w:t>
      </w:r>
      <w:r w:rsidR="00C57404" w:rsidRPr="004874A2">
        <w:rPr>
          <w:b/>
        </w:rPr>
        <w:t xml:space="preserve"> </w:t>
      </w:r>
      <w:r w:rsidR="00081740" w:rsidRPr="004874A2">
        <w:rPr>
          <w:b/>
        </w:rPr>
        <w:t xml:space="preserve">в България </w:t>
      </w:r>
      <w:r w:rsidR="00C57404" w:rsidRPr="004874A2">
        <w:rPr>
          <w:b/>
        </w:rPr>
        <w:t>от клоновете си в Унгария, Чехия и Словакия.</w:t>
      </w:r>
      <w:r w:rsidR="00471E23" w:rsidRPr="004874A2">
        <w:rPr>
          <w:b/>
        </w:rPr>
        <w:t xml:space="preserve"> С писмо от 25 юни 2015 г. компетентният орган на Австрия информира, че застрахователят разширява дейността си на територията на България с класове 4 и 15.</w:t>
      </w:r>
      <w:r w:rsidR="00081740" w:rsidRPr="004874A2">
        <w:rPr>
          <w:b/>
        </w:rPr>
        <w:t xml:space="preserve"> </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E91D45" w:rsidRPr="004874A2" w:rsidRDefault="00E91D45" w:rsidP="00E91D45">
      <w:pPr>
        <w:jc w:val="both"/>
        <w:rPr>
          <w:lang w:val="ru-RU"/>
        </w:rPr>
      </w:pPr>
      <w:r w:rsidRPr="004874A2">
        <w:rPr>
          <w:lang w:val="ru-RU"/>
        </w:rPr>
        <w:tab/>
      </w:r>
      <w:r w:rsidRPr="004874A2">
        <w:rPr>
          <w:lang w:val="ru-RU"/>
        </w:rPr>
        <w:tab/>
        <w:t>4.1. Злополука;</w:t>
      </w:r>
    </w:p>
    <w:p w:rsidR="00E91D45" w:rsidRPr="004874A2" w:rsidRDefault="00E91D45" w:rsidP="00E91D45">
      <w:pPr>
        <w:jc w:val="both"/>
      </w:pPr>
      <w:r w:rsidRPr="004874A2">
        <w:tab/>
      </w:r>
      <w:r w:rsidRPr="004874A2">
        <w:tab/>
        <w:t>4.</w:t>
      </w:r>
      <w:r w:rsidRPr="004874A2">
        <w:rPr>
          <w:lang w:val="ru-RU"/>
        </w:rPr>
        <w:t>3</w:t>
      </w:r>
      <w:r w:rsidRPr="004874A2">
        <w:t>. Сухопътни моторни средства (без релсови превозни средства);</w:t>
      </w:r>
    </w:p>
    <w:p w:rsidR="00201CAC" w:rsidRPr="004874A2" w:rsidRDefault="00201CAC" w:rsidP="00201CAC">
      <w:pPr>
        <w:jc w:val="both"/>
      </w:pPr>
      <w:r w:rsidRPr="004874A2">
        <w:tab/>
      </w:r>
      <w:r w:rsidRPr="004874A2">
        <w:tab/>
        <w:t>4.</w:t>
      </w:r>
      <w:r w:rsidRPr="004874A2">
        <w:rPr>
          <w:lang w:val="ru-RU"/>
        </w:rPr>
        <w:t>4</w:t>
      </w:r>
      <w:r w:rsidRPr="004874A2">
        <w:t>. Релсови превозни средства;</w:t>
      </w:r>
    </w:p>
    <w:p w:rsidR="00E91D45" w:rsidRPr="004874A2" w:rsidRDefault="00E91D45" w:rsidP="00E91D45">
      <w:pPr>
        <w:jc w:val="both"/>
      </w:pPr>
      <w:r w:rsidRPr="004874A2">
        <w:tab/>
      </w:r>
      <w:r w:rsidRPr="004874A2">
        <w:tab/>
        <w:t>4.</w:t>
      </w:r>
      <w:r w:rsidRPr="004874A2">
        <w:rPr>
          <w:lang w:val="ru-RU"/>
        </w:rPr>
        <w:t>5</w:t>
      </w:r>
      <w:r w:rsidRPr="004874A2">
        <w:t>. Летателни апарати;</w:t>
      </w:r>
    </w:p>
    <w:p w:rsidR="00E91D45" w:rsidRPr="004874A2" w:rsidRDefault="00E91D45" w:rsidP="00E91D45">
      <w:pPr>
        <w:jc w:val="both"/>
      </w:pPr>
      <w:r w:rsidRPr="004874A2">
        <w:tab/>
      </w:r>
      <w:r w:rsidRPr="004874A2">
        <w:tab/>
        <w:t>4.</w:t>
      </w:r>
      <w:r w:rsidRPr="004874A2">
        <w:rPr>
          <w:lang w:val="ru-RU"/>
        </w:rPr>
        <w:t>6</w:t>
      </w:r>
      <w:r w:rsidRPr="004874A2">
        <w:t>. Плавателни съдове (морски, речни и по езера и канали);</w:t>
      </w:r>
    </w:p>
    <w:p w:rsidR="00E91D45" w:rsidRPr="004874A2" w:rsidRDefault="00E91D45" w:rsidP="00E91D45">
      <w:pPr>
        <w:ind w:left="708" w:firstLine="708"/>
        <w:jc w:val="both"/>
      </w:pPr>
      <w:r w:rsidRPr="004874A2">
        <w:t>4.7. Товари по време на превоз;</w:t>
      </w:r>
    </w:p>
    <w:p w:rsidR="00E91D45" w:rsidRPr="004874A2" w:rsidRDefault="00E91D45" w:rsidP="00E91D45">
      <w:pPr>
        <w:jc w:val="both"/>
      </w:pPr>
      <w:r w:rsidRPr="004874A2">
        <w:tab/>
      </w:r>
      <w:r w:rsidRPr="004874A2">
        <w:tab/>
        <w:t>4.8. Пожар и природни бедствия;</w:t>
      </w:r>
    </w:p>
    <w:p w:rsidR="00E91D45" w:rsidRPr="004874A2" w:rsidRDefault="00E91D45" w:rsidP="00E91D45">
      <w:pPr>
        <w:jc w:val="both"/>
      </w:pPr>
      <w:r w:rsidRPr="004874A2">
        <w:tab/>
      </w:r>
      <w:r w:rsidRPr="004874A2">
        <w:tab/>
        <w:t>4.9. Други щети на имущество;</w:t>
      </w:r>
    </w:p>
    <w:p w:rsidR="00E91D45" w:rsidRPr="004874A2" w:rsidRDefault="00E91D45" w:rsidP="00E91D45">
      <w:pPr>
        <w:jc w:val="both"/>
      </w:pPr>
      <w:r w:rsidRPr="004874A2">
        <w:rPr>
          <w:lang w:val="ru-RU"/>
        </w:rPr>
        <w:tab/>
      </w:r>
      <w:r w:rsidRPr="004874A2">
        <w:rPr>
          <w:lang w:val="ru-RU"/>
        </w:rPr>
        <w:tab/>
        <w:t>4.10.</w:t>
      </w:r>
      <w:r w:rsidR="000F1198" w:rsidRPr="004874A2">
        <w:rPr>
          <w:lang w:val="ru-RU"/>
        </w:rPr>
        <w:t>2</w:t>
      </w:r>
      <w:r w:rsidRPr="004874A2">
        <w:rPr>
          <w:lang w:val="ru-RU"/>
        </w:rPr>
        <w:t xml:space="preserve"> </w:t>
      </w:r>
      <w:r w:rsidRPr="004874A2">
        <w:t>Гражданска отговорност на превозвача с моторни превозни средства по суша;</w:t>
      </w:r>
    </w:p>
    <w:p w:rsidR="00E91D45" w:rsidRPr="004874A2" w:rsidRDefault="00E91D45" w:rsidP="00E91D45">
      <w:pPr>
        <w:jc w:val="both"/>
      </w:pPr>
      <w:r w:rsidRPr="004874A2">
        <w:tab/>
      </w:r>
      <w:r w:rsidRPr="004874A2">
        <w:tab/>
        <w:t>4.11. Гражданска отговорност, свързана с притежаването и използването на летателни апарати;</w:t>
      </w:r>
    </w:p>
    <w:p w:rsidR="00E91D45" w:rsidRPr="004874A2" w:rsidRDefault="00E91D45" w:rsidP="00E91D45">
      <w:pPr>
        <w:jc w:val="both"/>
      </w:pPr>
      <w:r w:rsidRPr="004874A2">
        <w:tab/>
      </w:r>
      <w:r w:rsidRPr="004874A2">
        <w:tab/>
        <w:t>4.12. Гражданска отговорност, свързана с притежаването и използването на плавателни съдове;</w:t>
      </w:r>
    </w:p>
    <w:p w:rsidR="00E91D45" w:rsidRPr="004874A2" w:rsidRDefault="00E91D45" w:rsidP="00E91D45">
      <w:pPr>
        <w:jc w:val="both"/>
        <w:rPr>
          <w:lang w:val="ru-RU"/>
        </w:rPr>
      </w:pPr>
      <w:r w:rsidRPr="004874A2">
        <w:rPr>
          <w:lang w:val="ru-RU"/>
        </w:rPr>
        <w:tab/>
      </w:r>
      <w:r w:rsidRPr="004874A2">
        <w:rPr>
          <w:lang w:val="ru-RU"/>
        </w:rPr>
        <w:tab/>
      </w:r>
      <w:r w:rsidRPr="004874A2">
        <w:t>4.</w:t>
      </w:r>
      <w:r w:rsidRPr="004874A2">
        <w:rPr>
          <w:lang w:val="ru-RU"/>
        </w:rPr>
        <w:t>13</w:t>
      </w:r>
      <w:r w:rsidRPr="004874A2">
        <w:t>. Обща гражданска отговорност</w:t>
      </w:r>
      <w:r w:rsidRPr="004874A2">
        <w:rPr>
          <w:lang w:val="ru-RU"/>
        </w:rPr>
        <w:t>;</w:t>
      </w:r>
    </w:p>
    <w:p w:rsidR="00201CAC" w:rsidRPr="004874A2" w:rsidRDefault="00201CAC" w:rsidP="00201CAC">
      <w:pPr>
        <w:jc w:val="both"/>
      </w:pPr>
      <w:r w:rsidRPr="004874A2">
        <w:rPr>
          <w:lang w:val="ru-RU"/>
        </w:rPr>
        <w:tab/>
      </w:r>
      <w:r w:rsidRPr="004874A2">
        <w:rPr>
          <w:lang w:val="ru-RU"/>
        </w:rPr>
        <w:tab/>
        <w:t>4.</w:t>
      </w:r>
      <w:r w:rsidRPr="004874A2">
        <w:t>15. Гаранции;</w:t>
      </w:r>
    </w:p>
    <w:p w:rsidR="00E91D45" w:rsidRPr="004874A2" w:rsidRDefault="00E91D45" w:rsidP="00E91D45">
      <w:pPr>
        <w:jc w:val="both"/>
      </w:pPr>
      <w:r w:rsidRPr="004874A2">
        <w:tab/>
      </w:r>
      <w:r w:rsidRPr="004874A2">
        <w:tab/>
        <w:t>4.16. Разни финансови загуби;</w:t>
      </w:r>
    </w:p>
    <w:p w:rsidR="00E91D45" w:rsidRPr="004874A2" w:rsidRDefault="00E91D45" w:rsidP="00E91D45">
      <w:pPr>
        <w:jc w:val="both"/>
      </w:pPr>
      <w:r w:rsidRPr="004874A2">
        <w:tab/>
      </w:r>
      <w:r w:rsidRPr="004874A2">
        <w:tab/>
        <w:t>4.17. Правни разноски</w:t>
      </w:r>
      <w:r w:rsidRPr="004874A2">
        <w:rPr>
          <w:lang w:val="ru-RU"/>
        </w:rPr>
        <w:t>.</w:t>
      </w:r>
    </w:p>
    <w:p w:rsidR="00694960" w:rsidRPr="004874A2" w:rsidRDefault="00694960" w:rsidP="00AF57D6">
      <w:pPr>
        <w:jc w:val="both"/>
      </w:pPr>
      <w:r w:rsidRPr="004874A2">
        <w:tab/>
        <w:t xml:space="preserve">5. Адрес: </w:t>
      </w:r>
      <w:r w:rsidRPr="004874A2">
        <w:rPr>
          <w:lang w:val="en-US"/>
        </w:rPr>
        <w:t>Edelsinnstrasse</w:t>
      </w:r>
      <w:r w:rsidRPr="004874A2">
        <w:t xml:space="preserve"> 7-11, 1120 </w:t>
      </w:r>
      <w:r w:rsidRPr="004874A2">
        <w:rPr>
          <w:lang w:val="en-US"/>
        </w:rPr>
        <w:t>Wien</w:t>
      </w:r>
      <w:r w:rsidRPr="004874A2">
        <w:t xml:space="preserve">, </w:t>
      </w:r>
      <w:r w:rsidRPr="004874A2">
        <w:rPr>
          <w:lang w:val="en-US"/>
        </w:rPr>
        <w:t>Austria</w:t>
      </w:r>
    </w:p>
    <w:p w:rsidR="00836D12" w:rsidRPr="004874A2" w:rsidRDefault="00836D12" w:rsidP="00AF57D6">
      <w:pPr>
        <w:jc w:val="both"/>
      </w:pPr>
    </w:p>
    <w:p w:rsidR="00836D12" w:rsidRPr="004874A2" w:rsidRDefault="00836D12" w:rsidP="00836D12">
      <w:pPr>
        <w:ind w:firstLine="708"/>
        <w:jc w:val="both"/>
        <w:rPr>
          <w:b/>
        </w:rPr>
      </w:pPr>
      <w:r w:rsidRPr="004874A2">
        <w:rPr>
          <w:b/>
          <w:lang w:val="en-US"/>
        </w:rPr>
        <w:t>I</w:t>
      </w:r>
      <w:r w:rsidRPr="004874A2">
        <w:t>.</w:t>
      </w:r>
      <w:r w:rsidRPr="004874A2">
        <w:rPr>
          <w:b/>
          <w:lang w:val="ru-RU"/>
        </w:rPr>
        <w:t xml:space="preserve"> 1. </w:t>
      </w:r>
      <w:r w:rsidRPr="004874A2">
        <w:rPr>
          <w:b/>
          <w:lang w:val="de-DE"/>
        </w:rPr>
        <w:t>HDI</w:t>
      </w:r>
      <w:r w:rsidRPr="004874A2">
        <w:rPr>
          <w:b/>
          <w:lang w:val="ru-RU"/>
        </w:rPr>
        <w:t xml:space="preserve"> </w:t>
      </w:r>
      <w:r w:rsidRPr="004874A2">
        <w:rPr>
          <w:b/>
          <w:lang w:val="de-DE"/>
        </w:rPr>
        <w:t>VERSICHERUNG</w:t>
      </w:r>
      <w:r w:rsidRPr="004874A2">
        <w:rPr>
          <w:b/>
          <w:lang w:val="ru-RU"/>
        </w:rPr>
        <w:t xml:space="preserve"> </w:t>
      </w:r>
      <w:r w:rsidRPr="004874A2">
        <w:rPr>
          <w:b/>
          <w:lang w:val="de-DE"/>
        </w:rPr>
        <w:t>AG</w:t>
      </w:r>
      <w:r w:rsidR="00DE6ED7" w:rsidRPr="004874A2">
        <w:rPr>
          <w:b/>
        </w:rPr>
        <w:t xml:space="preserve">, </w:t>
      </w:r>
      <w:r w:rsidR="00DE6ED7" w:rsidRPr="004874A2">
        <w:rPr>
          <w:b/>
          <w:lang w:val="de-DE"/>
        </w:rPr>
        <w:t>Magyarorsz</w:t>
      </w:r>
      <w:r w:rsidR="00DE6ED7" w:rsidRPr="004874A2">
        <w:rPr>
          <w:b/>
        </w:rPr>
        <w:t>á</w:t>
      </w:r>
      <w:r w:rsidR="00DE6ED7" w:rsidRPr="004874A2">
        <w:rPr>
          <w:b/>
          <w:lang w:val="en-US"/>
        </w:rPr>
        <w:t>gi</w:t>
      </w:r>
      <w:r w:rsidR="00DE6ED7" w:rsidRPr="004874A2">
        <w:rPr>
          <w:b/>
        </w:rPr>
        <w:t xml:space="preserve"> </w:t>
      </w:r>
      <w:r w:rsidR="00DE6ED7" w:rsidRPr="004874A2">
        <w:rPr>
          <w:b/>
          <w:lang w:val="en-US"/>
        </w:rPr>
        <w:t>Fi</w:t>
      </w:r>
      <w:r w:rsidR="00DE6ED7" w:rsidRPr="004874A2">
        <w:rPr>
          <w:b/>
        </w:rPr>
        <w:t>ó</w:t>
      </w:r>
      <w:r w:rsidR="00DE6ED7" w:rsidRPr="004874A2">
        <w:rPr>
          <w:b/>
          <w:lang w:val="en-US"/>
        </w:rPr>
        <w:t>ktelepe</w:t>
      </w:r>
      <w:r w:rsidR="00B21264" w:rsidRPr="004874A2">
        <w:rPr>
          <w:b/>
        </w:rPr>
        <w:t xml:space="preserve"> – от клона си в </w:t>
      </w:r>
      <w:r w:rsidR="00EC7644" w:rsidRPr="004874A2">
        <w:rPr>
          <w:b/>
        </w:rPr>
        <w:t>Унгария</w:t>
      </w:r>
    </w:p>
    <w:p w:rsidR="00836D12" w:rsidRPr="004874A2" w:rsidRDefault="00836D12" w:rsidP="00836D12">
      <w:pPr>
        <w:jc w:val="both"/>
      </w:pPr>
      <w:r w:rsidRPr="004874A2">
        <w:tab/>
        <w:t>2. Свобода на предоставяне на услуги.</w:t>
      </w:r>
    </w:p>
    <w:p w:rsidR="00836D12" w:rsidRPr="004874A2" w:rsidRDefault="00836D12" w:rsidP="00836D12">
      <w:pPr>
        <w:jc w:val="both"/>
      </w:pPr>
      <w:r w:rsidRPr="004874A2">
        <w:tab/>
        <w:t xml:space="preserve">3. Извършва дейност по общо застраховане. </w:t>
      </w:r>
    </w:p>
    <w:p w:rsidR="00836D12" w:rsidRPr="004874A2" w:rsidRDefault="00836D12" w:rsidP="00836D12">
      <w:pPr>
        <w:jc w:val="both"/>
      </w:pPr>
      <w:r w:rsidRPr="004874A2">
        <w:tab/>
        <w:t>4. Видове застраховки, които възнамерява да сключва:</w:t>
      </w:r>
    </w:p>
    <w:p w:rsidR="00C84E9E" w:rsidRPr="004874A2" w:rsidRDefault="00836D12" w:rsidP="00836D12">
      <w:pPr>
        <w:jc w:val="both"/>
        <w:rPr>
          <w:lang w:val="ru-RU"/>
        </w:rPr>
      </w:pPr>
      <w:r w:rsidRPr="004874A2">
        <w:rPr>
          <w:lang w:val="ru-RU"/>
        </w:rPr>
        <w:tab/>
      </w:r>
      <w:r w:rsidRPr="004874A2">
        <w:rPr>
          <w:lang w:val="ru-RU"/>
        </w:rPr>
        <w:tab/>
      </w:r>
      <w:r w:rsidR="00C84E9E" w:rsidRPr="004874A2">
        <w:rPr>
          <w:lang w:val="ru-RU"/>
        </w:rPr>
        <w:t>4.1. Злополука;</w:t>
      </w:r>
    </w:p>
    <w:p w:rsidR="001C6A98" w:rsidRPr="004874A2" w:rsidRDefault="001C6A98" w:rsidP="00836D12">
      <w:pPr>
        <w:jc w:val="both"/>
      </w:pPr>
      <w:r w:rsidRPr="004874A2">
        <w:tab/>
      </w:r>
      <w:r w:rsidRPr="004874A2">
        <w:tab/>
        <w:t>4.</w:t>
      </w:r>
      <w:r w:rsidRPr="004874A2">
        <w:rPr>
          <w:lang w:val="ru-RU"/>
        </w:rPr>
        <w:t>3</w:t>
      </w:r>
      <w:r w:rsidRPr="004874A2">
        <w:t>. Сухопътни моторни средства (без релсови превозни средства);</w:t>
      </w:r>
    </w:p>
    <w:p w:rsidR="006A738F" w:rsidRPr="004874A2" w:rsidRDefault="006A738F" w:rsidP="006A738F">
      <w:pPr>
        <w:jc w:val="both"/>
      </w:pPr>
      <w:r w:rsidRPr="004874A2">
        <w:tab/>
      </w:r>
      <w:r w:rsidRPr="004874A2">
        <w:tab/>
        <w:t>4.</w:t>
      </w:r>
      <w:r w:rsidRPr="004874A2">
        <w:rPr>
          <w:lang w:val="ru-RU"/>
        </w:rPr>
        <w:t>4</w:t>
      </w:r>
      <w:r w:rsidRPr="004874A2">
        <w:t>. Релсови превозни средства;</w:t>
      </w:r>
    </w:p>
    <w:p w:rsidR="000A4935" w:rsidRPr="004874A2" w:rsidRDefault="000A4935" w:rsidP="000A4935">
      <w:pPr>
        <w:jc w:val="both"/>
      </w:pPr>
      <w:r w:rsidRPr="004874A2">
        <w:tab/>
      </w:r>
      <w:r w:rsidRPr="004874A2">
        <w:tab/>
        <w:t>4.</w:t>
      </w:r>
      <w:r w:rsidRPr="004874A2">
        <w:rPr>
          <w:lang w:val="ru-RU"/>
        </w:rPr>
        <w:t>5</w:t>
      </w:r>
      <w:r w:rsidRPr="004874A2">
        <w:t>. Летателни апарати;</w:t>
      </w:r>
    </w:p>
    <w:p w:rsidR="000A4935" w:rsidRPr="004874A2" w:rsidRDefault="000A4935" w:rsidP="000A4935">
      <w:pPr>
        <w:jc w:val="both"/>
      </w:pPr>
      <w:r w:rsidRPr="004874A2">
        <w:tab/>
      </w:r>
      <w:r w:rsidRPr="004874A2">
        <w:tab/>
        <w:t>4.</w:t>
      </w:r>
      <w:r w:rsidRPr="004874A2">
        <w:rPr>
          <w:lang w:val="ru-RU"/>
        </w:rPr>
        <w:t>6</w:t>
      </w:r>
      <w:r w:rsidRPr="004874A2">
        <w:t>. Плавателни съдове (морски, речни и по езера и канали);</w:t>
      </w:r>
    </w:p>
    <w:p w:rsidR="00D90E15" w:rsidRPr="004874A2" w:rsidRDefault="00D90E15" w:rsidP="00D90E15">
      <w:pPr>
        <w:jc w:val="both"/>
      </w:pPr>
      <w:r w:rsidRPr="004874A2">
        <w:rPr>
          <w:lang w:val="ru-RU"/>
        </w:rPr>
        <w:tab/>
      </w:r>
      <w:r w:rsidRPr="004874A2">
        <w:rPr>
          <w:lang w:val="ru-RU"/>
        </w:rPr>
        <w:tab/>
        <w:t>4.10.</w:t>
      </w:r>
      <w:r w:rsidR="000F1198" w:rsidRPr="004874A2">
        <w:rPr>
          <w:lang w:val="ru-RU"/>
        </w:rPr>
        <w:t>2</w:t>
      </w:r>
      <w:r w:rsidRPr="004874A2">
        <w:rPr>
          <w:lang w:val="ru-RU"/>
        </w:rPr>
        <w:t xml:space="preserve"> </w:t>
      </w:r>
      <w:r w:rsidRPr="004874A2">
        <w:t>Гражданска отговорност на превозвача с моторни превозни средства по суша;</w:t>
      </w:r>
    </w:p>
    <w:p w:rsidR="00D90E15" w:rsidRPr="004874A2" w:rsidRDefault="00D90E15" w:rsidP="00D90E15">
      <w:pPr>
        <w:jc w:val="both"/>
      </w:pPr>
      <w:r w:rsidRPr="004874A2">
        <w:tab/>
      </w:r>
      <w:r w:rsidRPr="004874A2">
        <w:tab/>
        <w:t>4.11. Гражданска отговорност, свързана с притежаването и използването на летателни апарати;</w:t>
      </w:r>
    </w:p>
    <w:p w:rsidR="00D90E15" w:rsidRPr="004874A2" w:rsidRDefault="00D90E15" w:rsidP="00836D12">
      <w:pPr>
        <w:jc w:val="both"/>
      </w:pPr>
      <w:r w:rsidRPr="004874A2">
        <w:tab/>
      </w:r>
      <w:r w:rsidRPr="004874A2">
        <w:tab/>
        <w:t>4.12. Гражданска отговорност, свързана с притежаването и използването на плавателни съдове;</w:t>
      </w:r>
    </w:p>
    <w:p w:rsidR="006A738F" w:rsidRPr="004874A2" w:rsidRDefault="006A738F" w:rsidP="006A738F">
      <w:pPr>
        <w:jc w:val="both"/>
      </w:pPr>
      <w:r w:rsidRPr="004874A2">
        <w:rPr>
          <w:lang w:val="ru-RU"/>
        </w:rPr>
        <w:tab/>
      </w:r>
      <w:r w:rsidRPr="004874A2">
        <w:rPr>
          <w:lang w:val="ru-RU"/>
        </w:rPr>
        <w:tab/>
        <w:t>4.</w:t>
      </w:r>
      <w:r w:rsidRPr="004874A2">
        <w:t>15. Гаранции;</w:t>
      </w:r>
    </w:p>
    <w:p w:rsidR="00416E4E" w:rsidRPr="004874A2" w:rsidRDefault="00416E4E" w:rsidP="00416E4E">
      <w:pPr>
        <w:jc w:val="both"/>
      </w:pPr>
      <w:r w:rsidRPr="004874A2">
        <w:tab/>
      </w:r>
      <w:r w:rsidRPr="004874A2">
        <w:tab/>
        <w:t>4.1</w:t>
      </w:r>
      <w:r w:rsidR="00AD1E56" w:rsidRPr="004874A2">
        <w:t>6</w:t>
      </w:r>
      <w:r w:rsidRPr="004874A2">
        <w:t>. Разни финансови загуби;</w:t>
      </w:r>
    </w:p>
    <w:p w:rsidR="00416E4E" w:rsidRPr="004874A2" w:rsidRDefault="00416E4E" w:rsidP="00416E4E">
      <w:pPr>
        <w:jc w:val="both"/>
        <w:rPr>
          <w:lang w:val="ru-RU"/>
        </w:rPr>
      </w:pPr>
      <w:r w:rsidRPr="004874A2">
        <w:tab/>
      </w:r>
      <w:r w:rsidRPr="004874A2">
        <w:tab/>
        <w:t>4.1</w:t>
      </w:r>
      <w:r w:rsidR="00AD1E56" w:rsidRPr="004874A2">
        <w:t>7</w:t>
      </w:r>
      <w:r w:rsidRPr="004874A2">
        <w:t>. Правни разноски</w:t>
      </w:r>
      <w:r w:rsidRPr="004874A2">
        <w:rPr>
          <w:lang w:val="ru-RU"/>
        </w:rPr>
        <w:t>.</w:t>
      </w:r>
    </w:p>
    <w:p w:rsidR="00430967" w:rsidRPr="004874A2" w:rsidRDefault="00430967" w:rsidP="00430967">
      <w:pPr>
        <w:jc w:val="both"/>
        <w:rPr>
          <w:lang w:val="en-US"/>
        </w:rPr>
      </w:pPr>
      <w:r w:rsidRPr="004874A2">
        <w:rPr>
          <w:lang w:val="ru-RU"/>
        </w:rPr>
        <w:tab/>
      </w:r>
      <w:r w:rsidRPr="004874A2">
        <w:rPr>
          <w:lang w:val="en-US"/>
        </w:rPr>
        <w:t>5.</w:t>
      </w:r>
      <w:r w:rsidRPr="004874A2">
        <w:t xml:space="preserve"> Адрес: </w:t>
      </w:r>
      <w:r w:rsidRPr="004874A2">
        <w:rPr>
          <w:lang w:val="en-US"/>
        </w:rPr>
        <w:t xml:space="preserve">Dohány u. 12-14, 1074 Budapest, Hungary </w:t>
      </w:r>
    </w:p>
    <w:p w:rsidR="00416E4E" w:rsidRPr="004874A2" w:rsidRDefault="00416E4E" w:rsidP="00836D12">
      <w:pPr>
        <w:jc w:val="both"/>
        <w:rPr>
          <w:lang w:val="en-US"/>
        </w:rPr>
      </w:pPr>
    </w:p>
    <w:p w:rsidR="0071635D" w:rsidRPr="004874A2" w:rsidRDefault="0071635D" w:rsidP="0071635D">
      <w:pPr>
        <w:ind w:firstLine="708"/>
        <w:jc w:val="both"/>
        <w:rPr>
          <w:b/>
        </w:rPr>
      </w:pPr>
      <w:r w:rsidRPr="004874A2">
        <w:rPr>
          <w:b/>
          <w:lang w:val="en-US"/>
        </w:rPr>
        <w:t>II</w:t>
      </w:r>
      <w:r w:rsidRPr="004874A2">
        <w:rPr>
          <w:lang w:val="en-US"/>
        </w:rPr>
        <w:t>.</w:t>
      </w:r>
      <w:r w:rsidRPr="004874A2">
        <w:rPr>
          <w:b/>
          <w:lang w:val="ru-RU"/>
        </w:rPr>
        <w:t xml:space="preserve"> 1. </w:t>
      </w:r>
      <w:r w:rsidRPr="004874A2">
        <w:rPr>
          <w:b/>
          <w:lang w:val="de-DE"/>
        </w:rPr>
        <w:t>HDI</w:t>
      </w:r>
      <w:r w:rsidRPr="004874A2">
        <w:rPr>
          <w:b/>
          <w:lang w:val="ru-RU"/>
        </w:rPr>
        <w:t xml:space="preserve"> </w:t>
      </w:r>
      <w:r w:rsidRPr="004874A2">
        <w:rPr>
          <w:b/>
          <w:lang w:val="de-DE"/>
        </w:rPr>
        <w:t>VERSICHERUNG</w:t>
      </w:r>
      <w:r w:rsidRPr="004874A2">
        <w:rPr>
          <w:b/>
          <w:lang w:val="ru-RU"/>
        </w:rPr>
        <w:t xml:space="preserve"> </w:t>
      </w:r>
      <w:r w:rsidRPr="004874A2">
        <w:rPr>
          <w:b/>
          <w:lang w:val="de-DE"/>
        </w:rPr>
        <w:t>AG</w:t>
      </w:r>
      <w:r w:rsidR="005E4E39" w:rsidRPr="004874A2">
        <w:rPr>
          <w:b/>
          <w:lang w:val="ru-RU"/>
        </w:rPr>
        <w:t xml:space="preserve">, </w:t>
      </w:r>
      <w:r w:rsidR="005E4E39" w:rsidRPr="004874A2">
        <w:rPr>
          <w:b/>
          <w:lang w:val="de-DE"/>
        </w:rPr>
        <w:t>Organizacni</w:t>
      </w:r>
      <w:r w:rsidR="005E4E39" w:rsidRPr="004874A2">
        <w:rPr>
          <w:b/>
          <w:lang w:val="ru-RU"/>
        </w:rPr>
        <w:t xml:space="preserve"> </w:t>
      </w:r>
      <w:r w:rsidR="005E4E39" w:rsidRPr="004874A2">
        <w:rPr>
          <w:b/>
          <w:lang w:val="de-DE"/>
        </w:rPr>
        <w:t>Slozka</w:t>
      </w:r>
      <w:r w:rsidRPr="004874A2">
        <w:rPr>
          <w:b/>
        </w:rPr>
        <w:t xml:space="preserve"> – от клона си в </w:t>
      </w:r>
      <w:r w:rsidR="007B7AF9" w:rsidRPr="004874A2">
        <w:rPr>
          <w:b/>
        </w:rPr>
        <w:t>Чех</w:t>
      </w:r>
      <w:r w:rsidRPr="004874A2">
        <w:rPr>
          <w:b/>
        </w:rPr>
        <w:t>ия</w:t>
      </w:r>
    </w:p>
    <w:p w:rsidR="0071635D" w:rsidRPr="004874A2" w:rsidRDefault="0071635D" w:rsidP="0071635D">
      <w:pPr>
        <w:jc w:val="both"/>
      </w:pPr>
      <w:r w:rsidRPr="004874A2">
        <w:tab/>
        <w:t>2. Свобода на предоставяне на услуги.</w:t>
      </w:r>
    </w:p>
    <w:p w:rsidR="0071635D" w:rsidRPr="004874A2" w:rsidRDefault="0071635D" w:rsidP="0071635D">
      <w:pPr>
        <w:jc w:val="both"/>
      </w:pPr>
      <w:r w:rsidRPr="004874A2">
        <w:tab/>
        <w:t xml:space="preserve">3. Извършва дейност по общо застраховане. </w:t>
      </w:r>
    </w:p>
    <w:p w:rsidR="0071635D" w:rsidRPr="004874A2" w:rsidRDefault="0071635D" w:rsidP="0071635D">
      <w:pPr>
        <w:jc w:val="both"/>
      </w:pPr>
      <w:r w:rsidRPr="004874A2">
        <w:tab/>
        <w:t>4. Видове застраховки, които възнамерява да сключва:</w:t>
      </w:r>
    </w:p>
    <w:p w:rsidR="00B3458B" w:rsidRPr="004874A2" w:rsidRDefault="00B3458B" w:rsidP="00B3458B">
      <w:pPr>
        <w:jc w:val="both"/>
        <w:rPr>
          <w:lang w:val="ru-RU"/>
        </w:rPr>
      </w:pPr>
      <w:r w:rsidRPr="004874A2">
        <w:rPr>
          <w:lang w:val="ru-RU"/>
        </w:rPr>
        <w:tab/>
      </w:r>
      <w:r w:rsidRPr="004874A2">
        <w:rPr>
          <w:lang w:val="ru-RU"/>
        </w:rPr>
        <w:tab/>
        <w:t>4.1. Злополука;</w:t>
      </w:r>
    </w:p>
    <w:p w:rsidR="00B3458B" w:rsidRPr="004874A2" w:rsidRDefault="00B3458B" w:rsidP="00B3458B">
      <w:pPr>
        <w:jc w:val="both"/>
      </w:pPr>
      <w:r w:rsidRPr="004874A2">
        <w:tab/>
      </w:r>
      <w:r w:rsidRPr="004874A2">
        <w:tab/>
        <w:t>4.</w:t>
      </w:r>
      <w:r w:rsidRPr="004874A2">
        <w:rPr>
          <w:lang w:val="ru-RU"/>
        </w:rPr>
        <w:t>3</w:t>
      </w:r>
      <w:r w:rsidRPr="004874A2">
        <w:t>. Сухопътни моторни средства (без релсови превозни средства);</w:t>
      </w:r>
    </w:p>
    <w:p w:rsidR="006A738F" w:rsidRPr="004874A2" w:rsidRDefault="006A738F" w:rsidP="006A738F">
      <w:pPr>
        <w:jc w:val="both"/>
      </w:pPr>
      <w:r w:rsidRPr="004874A2">
        <w:tab/>
      </w:r>
      <w:r w:rsidRPr="004874A2">
        <w:tab/>
        <w:t>4.</w:t>
      </w:r>
      <w:r w:rsidRPr="004874A2">
        <w:rPr>
          <w:lang w:val="ru-RU"/>
        </w:rPr>
        <w:t>4</w:t>
      </w:r>
      <w:r w:rsidRPr="004874A2">
        <w:t>. Релсови превозни средства;</w:t>
      </w:r>
    </w:p>
    <w:p w:rsidR="00B3458B" w:rsidRPr="004874A2" w:rsidRDefault="00B3458B" w:rsidP="00B3458B">
      <w:pPr>
        <w:jc w:val="both"/>
      </w:pPr>
      <w:r w:rsidRPr="004874A2">
        <w:tab/>
      </w:r>
      <w:r w:rsidRPr="004874A2">
        <w:tab/>
        <w:t>4.</w:t>
      </w:r>
      <w:r w:rsidRPr="004874A2">
        <w:rPr>
          <w:lang w:val="ru-RU"/>
        </w:rPr>
        <w:t>5</w:t>
      </w:r>
      <w:r w:rsidRPr="004874A2">
        <w:t>. Летателни апарати;</w:t>
      </w:r>
    </w:p>
    <w:p w:rsidR="00B3458B" w:rsidRPr="004874A2" w:rsidRDefault="00B3458B" w:rsidP="00B3458B">
      <w:pPr>
        <w:jc w:val="both"/>
      </w:pPr>
      <w:r w:rsidRPr="004874A2">
        <w:tab/>
      </w:r>
      <w:r w:rsidRPr="004874A2">
        <w:tab/>
        <w:t>4.</w:t>
      </w:r>
      <w:r w:rsidRPr="004874A2">
        <w:rPr>
          <w:lang w:val="ru-RU"/>
        </w:rPr>
        <w:t>6</w:t>
      </w:r>
      <w:r w:rsidRPr="004874A2">
        <w:t>. Плавателни съдове (морски, речни и по езера и канали);</w:t>
      </w:r>
    </w:p>
    <w:p w:rsidR="00B3458B" w:rsidRPr="004874A2" w:rsidRDefault="00B3458B" w:rsidP="00B3458B">
      <w:pPr>
        <w:jc w:val="both"/>
      </w:pPr>
      <w:r w:rsidRPr="004874A2">
        <w:rPr>
          <w:lang w:val="ru-RU"/>
        </w:rPr>
        <w:tab/>
      </w:r>
      <w:r w:rsidRPr="004874A2">
        <w:rPr>
          <w:lang w:val="ru-RU"/>
        </w:rPr>
        <w:tab/>
        <w:t>4.10.</w:t>
      </w:r>
      <w:r w:rsidR="000F1198" w:rsidRPr="004874A2">
        <w:rPr>
          <w:lang w:val="ru-RU"/>
        </w:rPr>
        <w:t>2</w:t>
      </w:r>
      <w:r w:rsidRPr="004874A2">
        <w:rPr>
          <w:lang w:val="ru-RU"/>
        </w:rPr>
        <w:t xml:space="preserve"> </w:t>
      </w:r>
      <w:r w:rsidRPr="004874A2">
        <w:t>Гражданска отговорност на превозвача с моторни превозни средства по суша;</w:t>
      </w:r>
    </w:p>
    <w:p w:rsidR="00B3458B" w:rsidRPr="004874A2" w:rsidRDefault="00B3458B" w:rsidP="00B3458B">
      <w:pPr>
        <w:jc w:val="both"/>
      </w:pPr>
      <w:r w:rsidRPr="004874A2">
        <w:tab/>
      </w:r>
      <w:r w:rsidRPr="004874A2">
        <w:tab/>
        <w:t>4.11. Гражданска отговорност, свързана с притежаването и използването на летателни апарати;</w:t>
      </w:r>
    </w:p>
    <w:p w:rsidR="00B3458B" w:rsidRPr="004874A2" w:rsidRDefault="00B3458B" w:rsidP="00B3458B">
      <w:pPr>
        <w:jc w:val="both"/>
      </w:pPr>
      <w:r w:rsidRPr="004874A2">
        <w:tab/>
      </w:r>
      <w:r w:rsidRPr="004874A2">
        <w:tab/>
        <w:t>4.12. Гражданска отговорност, свързана с притежаването и използването на плавателни съдове;</w:t>
      </w:r>
    </w:p>
    <w:p w:rsidR="006A738F" w:rsidRPr="004874A2" w:rsidRDefault="006A738F" w:rsidP="006A738F">
      <w:pPr>
        <w:jc w:val="both"/>
      </w:pPr>
      <w:r w:rsidRPr="004874A2">
        <w:rPr>
          <w:lang w:val="ru-RU"/>
        </w:rPr>
        <w:tab/>
      </w:r>
      <w:r w:rsidRPr="004874A2">
        <w:rPr>
          <w:lang w:val="ru-RU"/>
        </w:rPr>
        <w:tab/>
        <w:t>4.</w:t>
      </w:r>
      <w:r w:rsidRPr="004874A2">
        <w:t>15. Гаранции;</w:t>
      </w:r>
    </w:p>
    <w:p w:rsidR="00B3458B" w:rsidRPr="004874A2" w:rsidRDefault="00B3458B" w:rsidP="00B3458B">
      <w:pPr>
        <w:jc w:val="both"/>
      </w:pPr>
      <w:r w:rsidRPr="004874A2">
        <w:tab/>
      </w:r>
      <w:r w:rsidRPr="004874A2">
        <w:tab/>
        <w:t>4.16. Разни финансови загуби;</w:t>
      </w:r>
    </w:p>
    <w:p w:rsidR="00B3458B" w:rsidRPr="004874A2" w:rsidRDefault="00B3458B" w:rsidP="00B3458B">
      <w:pPr>
        <w:jc w:val="both"/>
        <w:rPr>
          <w:lang w:val="ru-RU"/>
        </w:rPr>
      </w:pPr>
      <w:r w:rsidRPr="004874A2">
        <w:tab/>
      </w:r>
      <w:r w:rsidRPr="004874A2">
        <w:tab/>
        <w:t>4.17. Правни разноски</w:t>
      </w:r>
      <w:r w:rsidRPr="004874A2">
        <w:rPr>
          <w:lang w:val="ru-RU"/>
        </w:rPr>
        <w:t>.</w:t>
      </w:r>
    </w:p>
    <w:p w:rsidR="00926B94" w:rsidRPr="004874A2" w:rsidRDefault="00926B94" w:rsidP="00926B94">
      <w:pPr>
        <w:jc w:val="both"/>
      </w:pPr>
      <w:r w:rsidRPr="004874A2">
        <w:rPr>
          <w:lang w:val="ru-RU"/>
        </w:rPr>
        <w:tab/>
        <w:t>5.</w:t>
      </w:r>
      <w:r w:rsidRPr="004874A2">
        <w:t xml:space="preserve"> Адрес: </w:t>
      </w:r>
      <w:r w:rsidRPr="004874A2">
        <w:rPr>
          <w:lang w:val="en-US"/>
        </w:rPr>
        <w:t>Jugosl</w:t>
      </w:r>
      <w:r w:rsidRPr="004874A2">
        <w:rPr>
          <w:lang w:val="ru-RU"/>
        </w:rPr>
        <w:t>á</w:t>
      </w:r>
      <w:r w:rsidRPr="004874A2">
        <w:rPr>
          <w:lang w:val="en-US"/>
        </w:rPr>
        <w:t>vsk</w:t>
      </w:r>
      <w:r w:rsidRPr="004874A2">
        <w:rPr>
          <w:lang w:val="ru-RU"/>
        </w:rPr>
        <w:t xml:space="preserve">á 29, 120 00 </w:t>
      </w:r>
      <w:r w:rsidRPr="004874A2">
        <w:rPr>
          <w:lang w:val="en-US"/>
        </w:rPr>
        <w:t>Prag</w:t>
      </w:r>
      <w:r w:rsidRPr="004874A2">
        <w:rPr>
          <w:lang w:val="ru-RU"/>
        </w:rPr>
        <w:t xml:space="preserve"> 2, </w:t>
      </w:r>
      <w:r w:rsidRPr="004874A2">
        <w:rPr>
          <w:lang w:val="en-US"/>
        </w:rPr>
        <w:t>Czech</w:t>
      </w:r>
      <w:r w:rsidRPr="004874A2">
        <w:rPr>
          <w:lang w:val="ru-RU"/>
        </w:rPr>
        <w:t xml:space="preserve"> </w:t>
      </w:r>
      <w:r w:rsidRPr="004874A2">
        <w:rPr>
          <w:lang w:val="en-US"/>
        </w:rPr>
        <w:t>Republic</w:t>
      </w:r>
    </w:p>
    <w:p w:rsidR="007B7AF9" w:rsidRPr="004874A2" w:rsidRDefault="007B7AF9" w:rsidP="0071635D">
      <w:pPr>
        <w:jc w:val="both"/>
        <w:rPr>
          <w:lang w:val="ru-RU"/>
        </w:rPr>
      </w:pPr>
    </w:p>
    <w:p w:rsidR="007B7AF9" w:rsidRPr="004874A2" w:rsidRDefault="007B7AF9" w:rsidP="007B7AF9">
      <w:pPr>
        <w:ind w:firstLine="708"/>
        <w:jc w:val="both"/>
        <w:rPr>
          <w:b/>
        </w:rPr>
      </w:pPr>
      <w:r w:rsidRPr="004874A2">
        <w:rPr>
          <w:b/>
          <w:lang w:val="en-US"/>
        </w:rPr>
        <w:t>II</w:t>
      </w:r>
      <w:r w:rsidR="005A3D92" w:rsidRPr="004874A2">
        <w:rPr>
          <w:b/>
          <w:lang w:val="en-US"/>
        </w:rPr>
        <w:t>I</w:t>
      </w:r>
      <w:r w:rsidRPr="004874A2">
        <w:rPr>
          <w:lang w:val="ru-RU"/>
        </w:rPr>
        <w:t>.</w:t>
      </w:r>
      <w:r w:rsidRPr="004874A2">
        <w:rPr>
          <w:b/>
          <w:lang w:val="ru-RU"/>
        </w:rPr>
        <w:t xml:space="preserve"> 1. </w:t>
      </w:r>
      <w:r w:rsidRPr="004874A2">
        <w:rPr>
          <w:b/>
          <w:lang w:val="de-DE"/>
        </w:rPr>
        <w:t>HDI</w:t>
      </w:r>
      <w:r w:rsidRPr="004874A2">
        <w:rPr>
          <w:b/>
          <w:lang w:val="ru-RU"/>
        </w:rPr>
        <w:t xml:space="preserve"> </w:t>
      </w:r>
      <w:r w:rsidRPr="004874A2">
        <w:rPr>
          <w:b/>
          <w:lang w:val="de-DE"/>
        </w:rPr>
        <w:t>VERSICHERUNG</w:t>
      </w:r>
      <w:r w:rsidRPr="004874A2">
        <w:rPr>
          <w:b/>
          <w:lang w:val="ru-RU"/>
        </w:rPr>
        <w:t xml:space="preserve"> </w:t>
      </w:r>
      <w:r w:rsidRPr="004874A2">
        <w:rPr>
          <w:b/>
          <w:lang w:val="de-DE"/>
        </w:rPr>
        <w:t>AG</w:t>
      </w:r>
      <w:r w:rsidR="005C5F73" w:rsidRPr="004874A2">
        <w:rPr>
          <w:b/>
          <w:lang w:val="ru-RU"/>
        </w:rPr>
        <w:t xml:space="preserve">, </w:t>
      </w:r>
      <w:r w:rsidR="005C5F73" w:rsidRPr="004874A2">
        <w:rPr>
          <w:b/>
          <w:lang w:val="de-DE"/>
        </w:rPr>
        <w:t>pobocka</w:t>
      </w:r>
      <w:r w:rsidR="005C5F73" w:rsidRPr="004874A2">
        <w:rPr>
          <w:b/>
          <w:lang w:val="ru-RU"/>
        </w:rPr>
        <w:t xml:space="preserve"> </w:t>
      </w:r>
      <w:r w:rsidR="005C5F73" w:rsidRPr="004874A2">
        <w:rPr>
          <w:b/>
          <w:lang w:val="de-DE"/>
        </w:rPr>
        <w:t>poist</w:t>
      </w:r>
      <w:r w:rsidR="005C5F73" w:rsidRPr="004874A2">
        <w:rPr>
          <w:b/>
          <w:lang w:val="ru-RU"/>
        </w:rPr>
        <w:t>´</w:t>
      </w:r>
      <w:r w:rsidR="005C5F73" w:rsidRPr="004874A2">
        <w:rPr>
          <w:b/>
          <w:lang w:val="de-DE"/>
        </w:rPr>
        <w:t>ovne</w:t>
      </w:r>
      <w:r w:rsidR="005C5F73" w:rsidRPr="004874A2">
        <w:rPr>
          <w:b/>
          <w:lang w:val="ru-RU"/>
        </w:rPr>
        <w:t xml:space="preserve"> </w:t>
      </w:r>
      <w:r w:rsidR="005C5F73" w:rsidRPr="004874A2">
        <w:rPr>
          <w:b/>
          <w:lang w:val="de-DE"/>
        </w:rPr>
        <w:t>z</w:t>
      </w:r>
      <w:r w:rsidR="005C5F73" w:rsidRPr="004874A2">
        <w:rPr>
          <w:b/>
          <w:lang w:val="ru-RU"/>
        </w:rPr>
        <w:t xml:space="preserve"> </w:t>
      </w:r>
      <w:r w:rsidR="005C5F73" w:rsidRPr="004874A2">
        <w:rPr>
          <w:b/>
          <w:lang w:val="de-DE"/>
        </w:rPr>
        <w:t>in</w:t>
      </w:r>
      <w:r w:rsidR="005C5F73" w:rsidRPr="004874A2">
        <w:rPr>
          <w:b/>
          <w:lang w:val="ru-RU"/>
        </w:rPr>
        <w:t>é</w:t>
      </w:r>
      <w:r w:rsidR="005C5F73" w:rsidRPr="004874A2">
        <w:rPr>
          <w:b/>
          <w:lang w:val="de-DE"/>
        </w:rPr>
        <w:t>ho</w:t>
      </w:r>
      <w:r w:rsidR="005C5F73" w:rsidRPr="004874A2">
        <w:rPr>
          <w:b/>
          <w:lang w:val="ru-RU"/>
        </w:rPr>
        <w:t xml:space="preserve"> </w:t>
      </w:r>
      <w:r w:rsidR="005C5F73" w:rsidRPr="004874A2">
        <w:rPr>
          <w:b/>
          <w:lang w:val="de-DE"/>
        </w:rPr>
        <w:t>clensk</w:t>
      </w:r>
      <w:r w:rsidR="005C5F73" w:rsidRPr="004874A2">
        <w:rPr>
          <w:b/>
          <w:lang w:val="ru-RU"/>
        </w:rPr>
        <w:t>é</w:t>
      </w:r>
      <w:r w:rsidR="005C5F73" w:rsidRPr="004874A2">
        <w:rPr>
          <w:b/>
          <w:lang w:val="de-DE"/>
        </w:rPr>
        <w:t>ho</w:t>
      </w:r>
      <w:r w:rsidR="005C5F73" w:rsidRPr="004874A2">
        <w:rPr>
          <w:b/>
          <w:lang w:val="ru-RU"/>
        </w:rPr>
        <w:t xml:space="preserve"> </w:t>
      </w:r>
      <w:r w:rsidR="005C5F73" w:rsidRPr="004874A2">
        <w:rPr>
          <w:b/>
          <w:lang w:val="de-DE"/>
        </w:rPr>
        <w:t>st</w:t>
      </w:r>
      <w:r w:rsidR="005C5F73" w:rsidRPr="004874A2">
        <w:rPr>
          <w:b/>
          <w:lang w:val="ru-RU"/>
        </w:rPr>
        <w:t>á</w:t>
      </w:r>
      <w:r w:rsidR="005C5F73" w:rsidRPr="004874A2">
        <w:rPr>
          <w:b/>
          <w:lang w:val="en-US"/>
        </w:rPr>
        <w:t>tu</w:t>
      </w:r>
      <w:r w:rsidRPr="004874A2">
        <w:rPr>
          <w:b/>
        </w:rPr>
        <w:t xml:space="preserve"> – от клона си в </w:t>
      </w:r>
      <w:r w:rsidR="00B35E69" w:rsidRPr="004874A2">
        <w:rPr>
          <w:b/>
        </w:rPr>
        <w:t>Словак</w:t>
      </w:r>
      <w:r w:rsidRPr="004874A2">
        <w:rPr>
          <w:b/>
        </w:rPr>
        <w:t>ия</w:t>
      </w:r>
      <w:r w:rsidR="00B35E69" w:rsidRPr="004874A2">
        <w:rPr>
          <w:b/>
        </w:rPr>
        <w:t xml:space="preserve"> </w:t>
      </w:r>
    </w:p>
    <w:p w:rsidR="007B7AF9" w:rsidRPr="004874A2" w:rsidRDefault="007B7AF9" w:rsidP="007B7AF9">
      <w:pPr>
        <w:jc w:val="both"/>
      </w:pPr>
      <w:r w:rsidRPr="004874A2">
        <w:tab/>
        <w:t>2. Свобода на предоставяне на услуги.</w:t>
      </w:r>
    </w:p>
    <w:p w:rsidR="007B7AF9" w:rsidRPr="004874A2" w:rsidRDefault="007B7AF9" w:rsidP="007B7AF9">
      <w:pPr>
        <w:jc w:val="both"/>
      </w:pPr>
      <w:r w:rsidRPr="004874A2">
        <w:tab/>
        <w:t xml:space="preserve">3. Извършва дейност по общо застраховане. </w:t>
      </w:r>
    </w:p>
    <w:p w:rsidR="007B7AF9" w:rsidRPr="004874A2" w:rsidRDefault="007B7AF9" w:rsidP="007B7AF9">
      <w:pPr>
        <w:jc w:val="both"/>
      </w:pPr>
      <w:r w:rsidRPr="004874A2">
        <w:tab/>
        <w:t>4. Видове застраховки, които възнамерява да сключва:</w:t>
      </w:r>
    </w:p>
    <w:p w:rsidR="00B3458B" w:rsidRPr="004874A2" w:rsidRDefault="00B3458B" w:rsidP="00B3458B">
      <w:pPr>
        <w:jc w:val="both"/>
        <w:rPr>
          <w:lang w:val="ru-RU"/>
        </w:rPr>
      </w:pPr>
      <w:r w:rsidRPr="004874A2">
        <w:rPr>
          <w:lang w:val="ru-RU"/>
        </w:rPr>
        <w:tab/>
      </w:r>
      <w:r w:rsidRPr="004874A2">
        <w:rPr>
          <w:lang w:val="ru-RU"/>
        </w:rPr>
        <w:tab/>
        <w:t>4.1. Злополука;</w:t>
      </w:r>
    </w:p>
    <w:p w:rsidR="00B3458B" w:rsidRPr="004874A2" w:rsidRDefault="00B3458B" w:rsidP="00B3458B">
      <w:pPr>
        <w:jc w:val="both"/>
      </w:pPr>
      <w:r w:rsidRPr="004874A2">
        <w:tab/>
      </w:r>
      <w:r w:rsidRPr="004874A2">
        <w:tab/>
        <w:t>4.</w:t>
      </w:r>
      <w:r w:rsidRPr="004874A2">
        <w:rPr>
          <w:lang w:val="ru-RU"/>
        </w:rPr>
        <w:t>3</w:t>
      </w:r>
      <w:r w:rsidRPr="004874A2">
        <w:t>. Сухопътни моторни средства (без релсови превозни средства);</w:t>
      </w:r>
    </w:p>
    <w:p w:rsidR="006A738F" w:rsidRPr="004874A2" w:rsidRDefault="006A738F" w:rsidP="006A738F">
      <w:pPr>
        <w:jc w:val="both"/>
      </w:pPr>
      <w:r w:rsidRPr="004874A2">
        <w:tab/>
      </w:r>
      <w:r w:rsidRPr="004874A2">
        <w:tab/>
        <w:t>4.</w:t>
      </w:r>
      <w:r w:rsidRPr="004874A2">
        <w:rPr>
          <w:lang w:val="ru-RU"/>
        </w:rPr>
        <w:t>4</w:t>
      </w:r>
      <w:r w:rsidRPr="004874A2">
        <w:t>. Релсови превозни средства;</w:t>
      </w:r>
    </w:p>
    <w:p w:rsidR="00B3458B" w:rsidRPr="004874A2" w:rsidRDefault="00B3458B" w:rsidP="00B3458B">
      <w:pPr>
        <w:jc w:val="both"/>
      </w:pPr>
      <w:r w:rsidRPr="004874A2">
        <w:tab/>
      </w:r>
      <w:r w:rsidRPr="004874A2">
        <w:tab/>
        <w:t>4.</w:t>
      </w:r>
      <w:r w:rsidRPr="004874A2">
        <w:rPr>
          <w:lang w:val="ru-RU"/>
        </w:rPr>
        <w:t>5</w:t>
      </w:r>
      <w:r w:rsidRPr="004874A2">
        <w:t>. Летателни апарати;</w:t>
      </w:r>
    </w:p>
    <w:p w:rsidR="00B3458B" w:rsidRPr="004874A2" w:rsidRDefault="00B3458B" w:rsidP="00B3458B">
      <w:pPr>
        <w:jc w:val="both"/>
      </w:pPr>
      <w:r w:rsidRPr="004874A2">
        <w:tab/>
      </w:r>
      <w:r w:rsidRPr="004874A2">
        <w:tab/>
        <w:t>4.</w:t>
      </w:r>
      <w:r w:rsidRPr="004874A2">
        <w:rPr>
          <w:lang w:val="ru-RU"/>
        </w:rPr>
        <w:t>6</w:t>
      </w:r>
      <w:r w:rsidRPr="004874A2">
        <w:t>. Плавателни съдове (морски, речни и по езера и канали);</w:t>
      </w:r>
    </w:p>
    <w:p w:rsidR="00B3458B" w:rsidRPr="004874A2" w:rsidRDefault="00B3458B" w:rsidP="00B3458B">
      <w:pPr>
        <w:jc w:val="both"/>
      </w:pPr>
      <w:r w:rsidRPr="004874A2">
        <w:rPr>
          <w:lang w:val="ru-RU"/>
        </w:rPr>
        <w:tab/>
      </w:r>
      <w:r w:rsidRPr="004874A2">
        <w:rPr>
          <w:lang w:val="ru-RU"/>
        </w:rPr>
        <w:tab/>
        <w:t>4.10.</w:t>
      </w:r>
      <w:r w:rsidR="000F1198" w:rsidRPr="004874A2">
        <w:rPr>
          <w:lang w:val="ru-RU"/>
        </w:rPr>
        <w:t>2</w:t>
      </w:r>
      <w:r w:rsidRPr="004874A2">
        <w:rPr>
          <w:lang w:val="ru-RU"/>
        </w:rPr>
        <w:t xml:space="preserve"> </w:t>
      </w:r>
      <w:r w:rsidRPr="004874A2">
        <w:t>Гражданска отговорност на превозвача с моторни превозни средства по суша;</w:t>
      </w:r>
    </w:p>
    <w:p w:rsidR="00B3458B" w:rsidRPr="004874A2" w:rsidRDefault="00B3458B" w:rsidP="00B3458B">
      <w:pPr>
        <w:jc w:val="both"/>
      </w:pPr>
      <w:r w:rsidRPr="004874A2">
        <w:tab/>
      </w:r>
      <w:r w:rsidRPr="004874A2">
        <w:tab/>
        <w:t>4.11. Гражданска отговорност, свързана с притежаването и използването на летателни апарати;</w:t>
      </w:r>
    </w:p>
    <w:p w:rsidR="00B3458B" w:rsidRPr="004874A2" w:rsidRDefault="00B3458B" w:rsidP="00B3458B">
      <w:pPr>
        <w:jc w:val="both"/>
      </w:pPr>
      <w:r w:rsidRPr="004874A2">
        <w:tab/>
      </w:r>
      <w:r w:rsidRPr="004874A2">
        <w:tab/>
        <w:t>4.12. Гражданска отговорност, свързана с притежаването и използването на плавателни съдове;</w:t>
      </w:r>
    </w:p>
    <w:p w:rsidR="006A738F" w:rsidRPr="004874A2" w:rsidRDefault="006A738F" w:rsidP="006A738F">
      <w:pPr>
        <w:jc w:val="both"/>
      </w:pPr>
      <w:r w:rsidRPr="004874A2">
        <w:rPr>
          <w:lang w:val="ru-RU"/>
        </w:rPr>
        <w:tab/>
      </w:r>
      <w:r w:rsidRPr="004874A2">
        <w:rPr>
          <w:lang w:val="ru-RU"/>
        </w:rPr>
        <w:tab/>
        <w:t>4.</w:t>
      </w:r>
      <w:r w:rsidRPr="004874A2">
        <w:t>15. Гаранции;</w:t>
      </w:r>
    </w:p>
    <w:p w:rsidR="00B3458B" w:rsidRPr="004874A2" w:rsidRDefault="00B3458B" w:rsidP="00B3458B">
      <w:pPr>
        <w:jc w:val="both"/>
      </w:pPr>
      <w:r w:rsidRPr="004874A2">
        <w:tab/>
      </w:r>
      <w:r w:rsidRPr="004874A2">
        <w:tab/>
        <w:t>4.16. Разни финансови загуби;</w:t>
      </w:r>
    </w:p>
    <w:p w:rsidR="00B3458B" w:rsidRPr="004874A2" w:rsidRDefault="00B3458B" w:rsidP="00B3458B">
      <w:pPr>
        <w:jc w:val="both"/>
        <w:rPr>
          <w:lang w:val="ru-RU"/>
        </w:rPr>
      </w:pPr>
      <w:r w:rsidRPr="004874A2">
        <w:tab/>
      </w:r>
      <w:r w:rsidRPr="004874A2">
        <w:tab/>
        <w:t>4.17. Правни разноски</w:t>
      </w:r>
      <w:r w:rsidRPr="004874A2">
        <w:rPr>
          <w:lang w:val="ru-RU"/>
        </w:rPr>
        <w:t xml:space="preserve">. </w:t>
      </w:r>
    </w:p>
    <w:p w:rsidR="00D56F5A" w:rsidRPr="004874A2" w:rsidRDefault="00D56F5A" w:rsidP="00D56F5A">
      <w:pPr>
        <w:jc w:val="both"/>
        <w:rPr>
          <w:lang w:val="ru-RU"/>
        </w:rPr>
      </w:pPr>
      <w:r w:rsidRPr="004874A2">
        <w:rPr>
          <w:lang w:val="ru-RU"/>
        </w:rPr>
        <w:tab/>
        <w:t>5.</w:t>
      </w:r>
      <w:r w:rsidRPr="004874A2">
        <w:t xml:space="preserve"> Адрес: </w:t>
      </w:r>
      <w:r w:rsidRPr="004874A2">
        <w:rPr>
          <w:lang w:val="en-US"/>
        </w:rPr>
        <w:t>Obchodn</w:t>
      </w:r>
      <w:r w:rsidRPr="004874A2">
        <w:rPr>
          <w:lang w:val="ru-RU"/>
        </w:rPr>
        <w:t xml:space="preserve">á 2, 81106 </w:t>
      </w:r>
      <w:r w:rsidRPr="004874A2">
        <w:rPr>
          <w:lang w:val="en-US"/>
        </w:rPr>
        <w:t>Bratislava</w:t>
      </w:r>
      <w:r w:rsidRPr="004874A2">
        <w:rPr>
          <w:lang w:val="ru-RU"/>
        </w:rPr>
        <w:t xml:space="preserve">, </w:t>
      </w:r>
      <w:r w:rsidRPr="004874A2">
        <w:rPr>
          <w:lang w:val="en-US"/>
        </w:rPr>
        <w:t>Slovakia</w:t>
      </w:r>
    </w:p>
    <w:p w:rsidR="00AF57D6" w:rsidRPr="004874A2" w:rsidRDefault="00AF57D6" w:rsidP="00AF57D6">
      <w:pPr>
        <w:jc w:val="both"/>
        <w:rPr>
          <w:lang w:val="ru-RU"/>
        </w:rPr>
      </w:pPr>
    </w:p>
    <w:p w:rsidR="00AF57D6" w:rsidRPr="004874A2" w:rsidRDefault="00AF57D6" w:rsidP="00AF57D6">
      <w:pPr>
        <w:jc w:val="both"/>
        <w:rPr>
          <w:b/>
        </w:rPr>
      </w:pPr>
      <w:r w:rsidRPr="004874A2">
        <w:rPr>
          <w:b/>
          <w:lang w:val="ru-RU"/>
        </w:rPr>
        <w:t>13.</w:t>
      </w:r>
      <w:r w:rsidRPr="004874A2">
        <w:rPr>
          <w:b/>
          <w:lang w:val="ru-RU"/>
        </w:rPr>
        <w:tab/>
        <w:t xml:space="preserve">1. </w:t>
      </w:r>
      <w:r w:rsidRPr="004874A2">
        <w:rPr>
          <w:b/>
          <w:lang w:val="en-US"/>
        </w:rPr>
        <w:t>UNIQA</w:t>
      </w:r>
      <w:r w:rsidRPr="004874A2">
        <w:rPr>
          <w:b/>
          <w:lang w:val="ru-RU"/>
        </w:rPr>
        <w:t xml:space="preserve"> </w:t>
      </w:r>
      <w:r w:rsidRPr="004874A2">
        <w:rPr>
          <w:b/>
          <w:lang w:val="en-US"/>
        </w:rPr>
        <w:t>Sachversicherung</w:t>
      </w:r>
      <w:r w:rsidRPr="004874A2">
        <w:rPr>
          <w:b/>
          <w:lang w:val="ru-RU"/>
        </w:rPr>
        <w:t xml:space="preserve"> </w:t>
      </w:r>
      <w:r w:rsidRPr="004874A2">
        <w:rPr>
          <w:b/>
          <w:lang w:val="en-US"/>
        </w:rPr>
        <w:t>AG</w:t>
      </w:r>
      <w:r w:rsidRPr="004874A2">
        <w:rPr>
          <w:b/>
          <w:lang w:val="ru-RU"/>
        </w:rPr>
        <w:t>.</w:t>
      </w:r>
      <w:r w:rsidR="00561856" w:rsidRPr="004874A2">
        <w:rPr>
          <w:b/>
          <w:lang w:val="ru-RU"/>
        </w:rPr>
        <w:t xml:space="preserve"> – </w:t>
      </w:r>
      <w:r w:rsidR="00561856" w:rsidRPr="004874A2">
        <w:rPr>
          <w:b/>
        </w:rPr>
        <w:t xml:space="preserve">с писмо от 29 Юни 2012 </w:t>
      </w:r>
      <w:r w:rsidR="00561856" w:rsidRPr="004874A2">
        <w:rPr>
          <w:b/>
          <w:lang w:val="en-US"/>
        </w:rPr>
        <w:t>FMA</w:t>
      </w:r>
      <w:r w:rsidR="00561856" w:rsidRPr="004874A2">
        <w:rPr>
          <w:b/>
        </w:rPr>
        <w:t xml:space="preserve"> ни информира за сливането на </w:t>
      </w:r>
      <w:r w:rsidR="00561856" w:rsidRPr="004874A2">
        <w:rPr>
          <w:b/>
          <w:lang w:val="en-US"/>
        </w:rPr>
        <w:t>Uniqa</w:t>
      </w:r>
      <w:r w:rsidR="00561856" w:rsidRPr="004874A2">
        <w:rPr>
          <w:b/>
          <w:lang w:val="ru-RU"/>
        </w:rPr>
        <w:t xml:space="preserve"> </w:t>
      </w:r>
      <w:r w:rsidR="00561856" w:rsidRPr="004874A2">
        <w:rPr>
          <w:b/>
          <w:lang w:val="en-US"/>
        </w:rPr>
        <w:t>Sachversicherung</w:t>
      </w:r>
      <w:r w:rsidR="00561856" w:rsidRPr="004874A2">
        <w:rPr>
          <w:b/>
          <w:lang w:val="ru-RU"/>
        </w:rPr>
        <w:t xml:space="preserve"> </w:t>
      </w:r>
      <w:r w:rsidR="00561856" w:rsidRPr="004874A2">
        <w:rPr>
          <w:b/>
          <w:lang w:val="en-US"/>
        </w:rPr>
        <w:t>AG</w:t>
      </w:r>
      <w:r w:rsidR="00561856" w:rsidRPr="004874A2">
        <w:rPr>
          <w:b/>
          <w:lang w:val="ru-RU"/>
        </w:rPr>
        <w:t xml:space="preserve"> в </w:t>
      </w:r>
      <w:r w:rsidR="00561856" w:rsidRPr="004874A2">
        <w:rPr>
          <w:b/>
          <w:lang w:val="en-US"/>
        </w:rPr>
        <w:t>Uniqa</w:t>
      </w:r>
      <w:r w:rsidR="00561856" w:rsidRPr="004874A2">
        <w:rPr>
          <w:b/>
          <w:lang w:val="ru-RU"/>
        </w:rPr>
        <w:t xml:space="preserve"> </w:t>
      </w:r>
      <w:r w:rsidR="00561856" w:rsidRPr="004874A2">
        <w:rPr>
          <w:b/>
          <w:lang w:val="en-US"/>
        </w:rPr>
        <w:t>Personenversicherung</w:t>
      </w:r>
      <w:r w:rsidR="00561856" w:rsidRPr="004874A2">
        <w:rPr>
          <w:b/>
          <w:lang w:val="ru-RU"/>
        </w:rPr>
        <w:t xml:space="preserve"> </w:t>
      </w:r>
      <w:r w:rsidR="00561856" w:rsidRPr="004874A2">
        <w:rPr>
          <w:b/>
          <w:lang w:val="en-US"/>
        </w:rPr>
        <w:t>AG</w:t>
      </w:r>
      <w:r w:rsidR="00561856" w:rsidRPr="004874A2">
        <w:rPr>
          <w:b/>
          <w:lang w:val="ru-RU"/>
        </w:rPr>
        <w:t>.</w:t>
      </w:r>
      <w:r w:rsidR="00B10D4F" w:rsidRPr="004874A2">
        <w:rPr>
          <w:b/>
          <w:lang w:val="ru-RU"/>
        </w:rPr>
        <w:t xml:space="preserve"> </w:t>
      </w:r>
      <w:r w:rsidR="00B10D4F" w:rsidRPr="004874A2">
        <w:rPr>
          <w:b/>
        </w:rPr>
        <w:t>С писмо от 26</w:t>
      </w:r>
      <w:r w:rsidR="00CE0CBC" w:rsidRPr="004874A2">
        <w:rPr>
          <w:b/>
        </w:rPr>
        <w:t>.11.2012</w:t>
      </w:r>
      <w:r w:rsidR="000F1198" w:rsidRPr="004874A2">
        <w:rPr>
          <w:b/>
        </w:rPr>
        <w:t xml:space="preserve"> </w:t>
      </w:r>
      <w:r w:rsidR="00B10D4F" w:rsidRPr="004874A2">
        <w:rPr>
          <w:b/>
        </w:rPr>
        <w:t xml:space="preserve">г. Компетентният орган на Австрия- </w:t>
      </w:r>
      <w:r w:rsidR="00B10D4F" w:rsidRPr="004874A2">
        <w:rPr>
          <w:b/>
          <w:lang w:val="en-US"/>
        </w:rPr>
        <w:t>FMA</w:t>
      </w:r>
      <w:r w:rsidR="00B10D4F" w:rsidRPr="004874A2">
        <w:rPr>
          <w:b/>
          <w:lang w:val="ru-RU"/>
        </w:rPr>
        <w:t xml:space="preserve">- </w:t>
      </w:r>
      <w:r w:rsidR="00B10D4F" w:rsidRPr="004874A2">
        <w:rPr>
          <w:b/>
        </w:rPr>
        <w:t xml:space="preserve">информира, че </w:t>
      </w:r>
      <w:r w:rsidR="00CE0CBC" w:rsidRPr="004874A2">
        <w:rPr>
          <w:b/>
        </w:rPr>
        <w:t xml:space="preserve">решението за вливане на  </w:t>
      </w:r>
      <w:r w:rsidR="00CE0CBC" w:rsidRPr="004874A2">
        <w:rPr>
          <w:b/>
          <w:lang w:val="en-US"/>
        </w:rPr>
        <w:t>UNIQA</w:t>
      </w:r>
      <w:r w:rsidR="00CE0CBC" w:rsidRPr="004874A2">
        <w:rPr>
          <w:b/>
          <w:lang w:val="ru-RU"/>
        </w:rPr>
        <w:t xml:space="preserve"> </w:t>
      </w:r>
      <w:r w:rsidR="00CE0CBC" w:rsidRPr="004874A2">
        <w:rPr>
          <w:b/>
          <w:lang w:val="en-US"/>
        </w:rPr>
        <w:t>Sachversicherung</w:t>
      </w:r>
      <w:r w:rsidR="00CE0CBC" w:rsidRPr="004874A2">
        <w:rPr>
          <w:b/>
          <w:lang w:val="ru-RU"/>
        </w:rPr>
        <w:t xml:space="preserve"> </w:t>
      </w:r>
      <w:r w:rsidR="00CE0CBC" w:rsidRPr="004874A2">
        <w:rPr>
          <w:b/>
          <w:lang w:val="en-US"/>
        </w:rPr>
        <w:t>AG</w:t>
      </w:r>
      <w:r w:rsidR="00CE0CBC" w:rsidRPr="004874A2">
        <w:rPr>
          <w:b/>
        </w:rPr>
        <w:t xml:space="preserve"> в </w:t>
      </w:r>
      <w:r w:rsidR="00CE0CBC" w:rsidRPr="004874A2">
        <w:rPr>
          <w:b/>
          <w:lang w:val="en-US"/>
        </w:rPr>
        <w:t>Uniqa</w:t>
      </w:r>
      <w:r w:rsidR="00CE0CBC" w:rsidRPr="004874A2">
        <w:rPr>
          <w:b/>
          <w:lang w:val="ru-RU"/>
        </w:rPr>
        <w:t xml:space="preserve"> </w:t>
      </w:r>
      <w:r w:rsidR="00CE0CBC" w:rsidRPr="004874A2">
        <w:rPr>
          <w:b/>
          <w:lang w:val="en-US"/>
        </w:rPr>
        <w:t>Personenversicherung</w:t>
      </w:r>
      <w:r w:rsidR="00CE0CBC" w:rsidRPr="004874A2">
        <w:rPr>
          <w:b/>
          <w:lang w:val="ru-RU"/>
        </w:rPr>
        <w:t xml:space="preserve"> </w:t>
      </w:r>
      <w:r w:rsidR="00CE0CBC" w:rsidRPr="004874A2">
        <w:rPr>
          <w:b/>
          <w:lang w:val="en-US"/>
        </w:rPr>
        <w:t>AG</w:t>
      </w:r>
      <w:r w:rsidR="00CE0CBC" w:rsidRPr="004874A2">
        <w:rPr>
          <w:b/>
        </w:rPr>
        <w:t xml:space="preserve"> влиза в сила, </w:t>
      </w:r>
      <w:r w:rsidR="00B10D4F" w:rsidRPr="004874A2">
        <w:rPr>
          <w:b/>
        </w:rPr>
        <w:t>считано от 12 Октомври 2012</w:t>
      </w:r>
      <w:r w:rsidR="00CE0CBC" w:rsidRPr="004874A2">
        <w:rPr>
          <w:b/>
        </w:rPr>
        <w:t>г.</w:t>
      </w:r>
      <w:r w:rsidR="00DD1FA1" w:rsidRPr="004874A2">
        <w:rPr>
          <w:b/>
        </w:rPr>
        <w:t xml:space="preserve"> </w:t>
      </w:r>
      <w:r w:rsidR="007902C1" w:rsidRPr="004874A2">
        <w:rPr>
          <w:b/>
        </w:rPr>
        <w:t>В</w:t>
      </w:r>
      <w:r w:rsidR="00DD1FA1" w:rsidRPr="004874A2">
        <w:rPr>
          <w:b/>
        </w:rPr>
        <w:t xml:space="preserve"> резултат от вливането, застрахователното дружество „</w:t>
      </w:r>
      <w:r w:rsidR="00DD1FA1" w:rsidRPr="004874A2">
        <w:rPr>
          <w:b/>
          <w:lang w:val="en-US"/>
        </w:rPr>
        <w:t>UNIQA</w:t>
      </w:r>
      <w:r w:rsidR="00DD1FA1" w:rsidRPr="004874A2">
        <w:rPr>
          <w:b/>
          <w:lang w:val="ru-RU"/>
        </w:rPr>
        <w:t xml:space="preserve"> </w:t>
      </w:r>
      <w:r w:rsidR="00DD1FA1" w:rsidRPr="004874A2">
        <w:rPr>
          <w:b/>
          <w:lang w:val="en-US"/>
        </w:rPr>
        <w:t>Sachversicherung</w:t>
      </w:r>
      <w:r w:rsidR="00DD1FA1" w:rsidRPr="004874A2">
        <w:rPr>
          <w:b/>
          <w:lang w:val="ru-RU"/>
        </w:rPr>
        <w:t xml:space="preserve"> </w:t>
      </w:r>
      <w:r w:rsidR="00DD1FA1" w:rsidRPr="004874A2">
        <w:rPr>
          <w:b/>
          <w:lang w:val="en-US"/>
        </w:rPr>
        <w:t>AG</w:t>
      </w:r>
      <w:r w:rsidR="00DD1FA1" w:rsidRPr="004874A2">
        <w:rPr>
          <w:b/>
        </w:rPr>
        <w:t xml:space="preserve">” </w:t>
      </w:r>
      <w:r w:rsidR="007902C1" w:rsidRPr="004874A2">
        <w:rPr>
          <w:b/>
        </w:rPr>
        <w:t>спира да извършва застрахователна дейност на територията на Република България.</w:t>
      </w:r>
    </w:p>
    <w:p w:rsidR="00AF57D6" w:rsidRPr="004874A2" w:rsidRDefault="00AF57D6" w:rsidP="00AF57D6">
      <w:pPr>
        <w:jc w:val="both"/>
      </w:pPr>
      <w:r w:rsidRPr="004874A2">
        <w:rPr>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w:t>
      </w:r>
      <w:r w:rsidRPr="004874A2">
        <w:rPr>
          <w:lang w:val="ru-RU"/>
        </w:rPr>
        <w:t>2</w:t>
      </w:r>
      <w:r w:rsidRPr="004874A2">
        <w:t>. Сухопътни моторни средства (без релсови превозни средства);</w:t>
      </w:r>
    </w:p>
    <w:p w:rsidR="00AF57D6" w:rsidRPr="004874A2" w:rsidRDefault="00AF57D6" w:rsidP="00AF57D6">
      <w:pPr>
        <w:jc w:val="both"/>
      </w:pPr>
      <w:r w:rsidRPr="004874A2">
        <w:tab/>
      </w:r>
      <w:r w:rsidRPr="004874A2">
        <w:tab/>
        <w:t>4.</w:t>
      </w:r>
      <w:r w:rsidRPr="004874A2">
        <w:rPr>
          <w:lang w:val="ru-RU"/>
        </w:rPr>
        <w:t>3</w:t>
      </w:r>
      <w:r w:rsidRPr="004874A2">
        <w:t>. Релсови превозни средства;</w:t>
      </w:r>
    </w:p>
    <w:p w:rsidR="00AF57D6" w:rsidRPr="004874A2" w:rsidRDefault="00AF57D6" w:rsidP="00AF57D6">
      <w:pPr>
        <w:jc w:val="both"/>
      </w:pPr>
      <w:r w:rsidRPr="004874A2">
        <w:tab/>
      </w:r>
      <w:r w:rsidRPr="004874A2">
        <w:tab/>
        <w:t>4.</w:t>
      </w:r>
      <w:r w:rsidRPr="004874A2">
        <w:rPr>
          <w:lang w:val="ru-RU"/>
        </w:rPr>
        <w:t>4</w:t>
      </w:r>
      <w:r w:rsidRPr="004874A2">
        <w:t>. Летателни апарати;</w:t>
      </w:r>
    </w:p>
    <w:p w:rsidR="00AF57D6" w:rsidRPr="004874A2" w:rsidRDefault="00AF57D6" w:rsidP="00AF57D6">
      <w:pPr>
        <w:jc w:val="both"/>
      </w:pPr>
      <w:r w:rsidRPr="004874A2">
        <w:tab/>
      </w:r>
      <w:r w:rsidRPr="004874A2">
        <w:tab/>
        <w:t>4.</w:t>
      </w:r>
      <w:r w:rsidRPr="004874A2">
        <w:rPr>
          <w:lang w:val="ru-RU"/>
        </w:rPr>
        <w:t>5</w:t>
      </w:r>
      <w:r w:rsidRPr="004874A2">
        <w:t>. Плавателни съдове (морски, речни и по езера и канали);</w:t>
      </w:r>
    </w:p>
    <w:p w:rsidR="00AF57D6" w:rsidRPr="004874A2" w:rsidRDefault="00AF57D6" w:rsidP="00AF57D6">
      <w:pPr>
        <w:jc w:val="both"/>
      </w:pPr>
      <w:r w:rsidRPr="004874A2">
        <w:tab/>
      </w:r>
      <w:r w:rsidRPr="004874A2">
        <w:tab/>
        <w:t>4.</w:t>
      </w:r>
      <w:r w:rsidRPr="004874A2">
        <w:rPr>
          <w:lang w:val="ru-RU"/>
        </w:rPr>
        <w:t>6</w:t>
      </w:r>
      <w:r w:rsidRPr="004874A2">
        <w:t>. Товари по време на превоз;</w:t>
      </w:r>
    </w:p>
    <w:p w:rsidR="00AF57D6" w:rsidRPr="004874A2" w:rsidRDefault="00AF57D6" w:rsidP="00AF57D6">
      <w:pPr>
        <w:jc w:val="both"/>
      </w:pPr>
      <w:r w:rsidRPr="004874A2">
        <w:tab/>
      </w:r>
      <w:r w:rsidRPr="004874A2">
        <w:tab/>
        <w:t>4.</w:t>
      </w:r>
      <w:r w:rsidRPr="004874A2">
        <w:rPr>
          <w:lang w:val="ru-RU"/>
        </w:rPr>
        <w:t>7</w:t>
      </w:r>
      <w:r w:rsidRPr="004874A2">
        <w:t>. Пожар и природни бедствия;</w:t>
      </w:r>
    </w:p>
    <w:p w:rsidR="00AF57D6" w:rsidRPr="004874A2" w:rsidRDefault="00AF57D6" w:rsidP="00AF57D6">
      <w:pPr>
        <w:jc w:val="both"/>
        <w:rPr>
          <w:lang w:val="ru-RU"/>
        </w:rPr>
      </w:pPr>
      <w:r w:rsidRPr="004874A2">
        <w:tab/>
      </w:r>
      <w:r w:rsidRPr="004874A2">
        <w:tab/>
        <w:t>4.</w:t>
      </w:r>
      <w:r w:rsidRPr="004874A2">
        <w:rPr>
          <w:lang w:val="ru-RU"/>
        </w:rPr>
        <w:t>8</w:t>
      </w:r>
      <w:r w:rsidRPr="004874A2">
        <w:t>. Други щети на имущество;</w:t>
      </w:r>
    </w:p>
    <w:p w:rsidR="00AF57D6" w:rsidRPr="004874A2" w:rsidRDefault="00AF57D6" w:rsidP="00AF57D6">
      <w:pPr>
        <w:jc w:val="both"/>
      </w:pPr>
      <w:r w:rsidRPr="004874A2">
        <w:rPr>
          <w:lang w:val="ru-RU"/>
        </w:rPr>
        <w:tab/>
      </w:r>
      <w:r w:rsidRPr="004874A2">
        <w:rPr>
          <w:lang w:val="ru-RU"/>
        </w:rPr>
        <w:tab/>
        <w:t xml:space="preserve">4.9. </w:t>
      </w:r>
      <w:r w:rsidRPr="004874A2">
        <w:t>Гражданска отговорност на превозвача с моторни превозни средства по суша;</w:t>
      </w:r>
    </w:p>
    <w:p w:rsidR="00AF57D6" w:rsidRPr="004874A2" w:rsidRDefault="00AF57D6" w:rsidP="00AF57D6">
      <w:pPr>
        <w:jc w:val="both"/>
      </w:pPr>
      <w:r w:rsidRPr="004874A2">
        <w:tab/>
      </w:r>
      <w:r w:rsidRPr="004874A2">
        <w:tab/>
        <w:t>4.1</w:t>
      </w:r>
      <w:r w:rsidRPr="004874A2">
        <w:rPr>
          <w:lang w:val="ru-RU"/>
        </w:rPr>
        <w:t>0</w:t>
      </w:r>
      <w:r w:rsidRPr="004874A2">
        <w:t>.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4.1</w:t>
      </w:r>
      <w:r w:rsidRPr="004874A2">
        <w:rPr>
          <w:lang w:val="ru-RU"/>
        </w:rPr>
        <w:t>2</w:t>
      </w:r>
      <w:r w:rsidRPr="004874A2">
        <w:t>. Обща гражданска отговорност;</w:t>
      </w:r>
    </w:p>
    <w:p w:rsidR="00AF57D6" w:rsidRPr="004874A2" w:rsidRDefault="00AF57D6" w:rsidP="00AF57D6">
      <w:pPr>
        <w:jc w:val="both"/>
      </w:pPr>
      <w:r w:rsidRPr="004874A2">
        <w:tab/>
      </w:r>
      <w:r w:rsidRPr="004874A2">
        <w:tab/>
        <w:t>4.1</w:t>
      </w:r>
      <w:r w:rsidRPr="004874A2">
        <w:rPr>
          <w:lang w:val="ru-RU"/>
        </w:rPr>
        <w:t>3</w:t>
      </w:r>
      <w:r w:rsidRPr="004874A2">
        <w:t>. Гаранции;</w:t>
      </w:r>
    </w:p>
    <w:p w:rsidR="00AF57D6" w:rsidRPr="004874A2" w:rsidRDefault="00AF57D6" w:rsidP="00AF57D6">
      <w:pPr>
        <w:jc w:val="both"/>
      </w:pPr>
      <w:r w:rsidRPr="004874A2">
        <w:tab/>
      </w:r>
      <w:r w:rsidRPr="004874A2">
        <w:tab/>
        <w:t>4.1</w:t>
      </w:r>
      <w:r w:rsidRPr="004874A2">
        <w:rPr>
          <w:lang w:val="ru-RU"/>
        </w:rPr>
        <w:t>4</w:t>
      </w:r>
      <w:r w:rsidRPr="004874A2">
        <w:t>. Разни финансови загуби;</w:t>
      </w:r>
    </w:p>
    <w:p w:rsidR="00AF57D6" w:rsidRPr="004874A2" w:rsidRDefault="00AF57D6" w:rsidP="00AF57D6">
      <w:pPr>
        <w:jc w:val="both"/>
      </w:pPr>
      <w:r w:rsidRPr="004874A2">
        <w:tab/>
      </w:r>
      <w:r w:rsidRPr="004874A2">
        <w:tab/>
        <w:t>4.1</w:t>
      </w:r>
      <w:r w:rsidRPr="004874A2">
        <w:rPr>
          <w:lang w:val="ru-RU"/>
        </w:rPr>
        <w:t>5</w:t>
      </w:r>
      <w:r w:rsidRPr="004874A2">
        <w:t>. Правни разноски;</w:t>
      </w:r>
    </w:p>
    <w:p w:rsidR="00AF57D6" w:rsidRPr="004874A2" w:rsidRDefault="00AF57D6" w:rsidP="00AF57D6">
      <w:pPr>
        <w:jc w:val="both"/>
        <w:rPr>
          <w:lang w:val="ru-RU"/>
        </w:rPr>
      </w:pPr>
      <w:r w:rsidRPr="004874A2">
        <w:tab/>
      </w:r>
      <w:r w:rsidRPr="004874A2">
        <w:tab/>
        <w:t>4.16. Помощ при пътуване (асистанс).</w:t>
      </w:r>
    </w:p>
    <w:p w:rsidR="00AF57D6" w:rsidRPr="004874A2" w:rsidRDefault="00AF57D6" w:rsidP="00AF57D6">
      <w:pPr>
        <w:jc w:val="both"/>
        <w:rPr>
          <w:lang w:val="ru-RU"/>
        </w:rPr>
      </w:pPr>
    </w:p>
    <w:p w:rsidR="00AF57D6" w:rsidRPr="004874A2" w:rsidRDefault="00AF57D6" w:rsidP="00AF57D6">
      <w:pPr>
        <w:jc w:val="both"/>
        <w:rPr>
          <w:b/>
          <w:lang w:val="ru-RU"/>
        </w:rPr>
      </w:pPr>
      <w:r w:rsidRPr="004874A2">
        <w:rPr>
          <w:b/>
          <w:lang w:val="ru-RU"/>
        </w:rPr>
        <w:t>14.</w:t>
      </w:r>
      <w:r w:rsidRPr="004874A2">
        <w:rPr>
          <w:b/>
          <w:lang w:val="ru-RU"/>
        </w:rPr>
        <w:tab/>
        <w:t xml:space="preserve">1. </w:t>
      </w:r>
      <w:r w:rsidRPr="004874A2">
        <w:rPr>
          <w:b/>
          <w:lang w:val="en-US"/>
        </w:rPr>
        <w:t>Generali</w:t>
      </w:r>
      <w:r w:rsidRPr="004874A2">
        <w:rPr>
          <w:b/>
          <w:lang w:val="ru-RU"/>
        </w:rPr>
        <w:t xml:space="preserve"> </w:t>
      </w:r>
      <w:r w:rsidRPr="004874A2">
        <w:rPr>
          <w:b/>
          <w:lang w:val="en-US"/>
        </w:rPr>
        <w:t>Versicherung</w:t>
      </w:r>
      <w:r w:rsidRPr="004874A2">
        <w:rPr>
          <w:b/>
          <w:lang w:val="ru-RU"/>
        </w:rPr>
        <w:t xml:space="preserve"> </w:t>
      </w:r>
      <w:r w:rsidRPr="004874A2">
        <w:rPr>
          <w:b/>
          <w:lang w:val="en-US"/>
        </w:rPr>
        <w:t>AG</w:t>
      </w:r>
      <w:r w:rsidRPr="004874A2">
        <w:rPr>
          <w:b/>
          <w:lang w:val="ru-RU"/>
        </w:rPr>
        <w:t>.</w:t>
      </w:r>
    </w:p>
    <w:p w:rsidR="00AF57D6" w:rsidRPr="004874A2" w:rsidRDefault="00AF57D6" w:rsidP="00AF57D6">
      <w:pPr>
        <w:ind w:firstLine="708"/>
        <w:jc w:val="both"/>
      </w:pPr>
      <w:r w:rsidRPr="004874A2">
        <w:t>2. Свобода на предоставяне на услуги.</w:t>
      </w:r>
    </w:p>
    <w:p w:rsidR="00AF57D6" w:rsidRPr="004874A2" w:rsidRDefault="00AF57D6" w:rsidP="00AF57D6">
      <w:pPr>
        <w:jc w:val="both"/>
      </w:pPr>
      <w:r w:rsidRPr="004874A2">
        <w:tab/>
        <w:t xml:space="preserve">3. Извършва дейност, както по общо застраховане, така и по животозастраховане.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t>4.1. животозастраховане:</w:t>
      </w:r>
    </w:p>
    <w:p w:rsidR="00AF57D6" w:rsidRPr="004874A2" w:rsidRDefault="00AF57D6" w:rsidP="00AF57D6">
      <w:pPr>
        <w:jc w:val="both"/>
      </w:pPr>
      <w:r w:rsidRPr="004874A2">
        <w:tab/>
      </w:r>
      <w:r w:rsidRPr="004874A2">
        <w:tab/>
        <w:t xml:space="preserve">4.1.1. Застраховка „Живот и рента”;  </w:t>
      </w:r>
    </w:p>
    <w:p w:rsidR="00AF57D6" w:rsidRPr="004874A2" w:rsidRDefault="00AF57D6" w:rsidP="00AF57D6">
      <w:pPr>
        <w:jc w:val="both"/>
      </w:pPr>
      <w:r w:rsidRPr="004874A2">
        <w:tab/>
      </w:r>
      <w:r w:rsidRPr="004874A2">
        <w:tab/>
        <w:t>4.1.2. Женитба и детска застраховка;</w:t>
      </w:r>
    </w:p>
    <w:p w:rsidR="00AF57D6" w:rsidRPr="004874A2" w:rsidRDefault="00AF57D6" w:rsidP="00AF57D6">
      <w:pPr>
        <w:jc w:val="both"/>
      </w:pPr>
      <w:r w:rsidRPr="004874A2">
        <w:tab/>
      </w:r>
      <w:r w:rsidRPr="004874A2">
        <w:tab/>
        <w:t>4.1.3. Застраховка „Живот”, свързана с инвестиционен фонд.</w:t>
      </w:r>
    </w:p>
    <w:p w:rsidR="00AF57D6" w:rsidRPr="004874A2" w:rsidRDefault="00AF57D6" w:rsidP="00AF57D6">
      <w:pPr>
        <w:jc w:val="both"/>
      </w:pPr>
      <w:r w:rsidRPr="004874A2">
        <w:tab/>
      </w:r>
      <w:r w:rsidRPr="004874A2">
        <w:tab/>
      </w:r>
    </w:p>
    <w:p w:rsidR="00AF57D6" w:rsidRPr="004874A2" w:rsidRDefault="00AF57D6" w:rsidP="00AF57D6">
      <w:pPr>
        <w:jc w:val="both"/>
      </w:pPr>
      <w:r w:rsidRPr="004874A2">
        <w:tab/>
        <w:t>4.2. общо застраховане:</w:t>
      </w:r>
    </w:p>
    <w:p w:rsidR="00AF57D6" w:rsidRPr="004874A2" w:rsidRDefault="00AF57D6" w:rsidP="00AF57D6">
      <w:pPr>
        <w:jc w:val="both"/>
      </w:pPr>
      <w:r w:rsidRPr="004874A2">
        <w:tab/>
      </w:r>
      <w:r w:rsidRPr="004874A2">
        <w:tab/>
        <w:t>4.2.1. Злополука;</w:t>
      </w:r>
    </w:p>
    <w:p w:rsidR="00AF57D6" w:rsidRPr="004874A2" w:rsidRDefault="00AF57D6" w:rsidP="00AF57D6">
      <w:pPr>
        <w:jc w:val="both"/>
      </w:pPr>
      <w:r w:rsidRPr="004874A2">
        <w:tab/>
      </w:r>
      <w:r w:rsidRPr="004874A2">
        <w:tab/>
        <w:t>4.2.2. Заболяване;</w:t>
      </w:r>
    </w:p>
    <w:p w:rsidR="00AF57D6" w:rsidRPr="004874A2" w:rsidRDefault="00AF57D6" w:rsidP="00AF57D6">
      <w:pPr>
        <w:jc w:val="both"/>
      </w:pPr>
      <w:r w:rsidRPr="004874A2">
        <w:tab/>
      </w:r>
      <w:r w:rsidRPr="004874A2">
        <w:tab/>
        <w:t>4.2.3. Сухопътни моторни средства (без релсови превозни средства);</w:t>
      </w:r>
    </w:p>
    <w:p w:rsidR="00AF57D6" w:rsidRPr="004874A2" w:rsidRDefault="00AF57D6" w:rsidP="00AF57D6">
      <w:pPr>
        <w:jc w:val="both"/>
      </w:pPr>
      <w:r w:rsidRPr="004874A2">
        <w:tab/>
      </w:r>
      <w:r w:rsidRPr="004874A2">
        <w:tab/>
        <w:t>4.2.4. Релсови превозни средства;</w:t>
      </w:r>
    </w:p>
    <w:p w:rsidR="00AF57D6" w:rsidRPr="004874A2" w:rsidRDefault="00AF57D6" w:rsidP="00AF57D6">
      <w:pPr>
        <w:jc w:val="both"/>
      </w:pPr>
      <w:r w:rsidRPr="004874A2">
        <w:tab/>
      </w:r>
      <w:r w:rsidRPr="004874A2">
        <w:tab/>
        <w:t>4.2.5. Летателни апарати;</w:t>
      </w:r>
    </w:p>
    <w:p w:rsidR="00AF57D6" w:rsidRPr="004874A2" w:rsidRDefault="00AF57D6" w:rsidP="00AF57D6">
      <w:pPr>
        <w:jc w:val="both"/>
      </w:pPr>
      <w:r w:rsidRPr="004874A2">
        <w:tab/>
      </w:r>
      <w:r w:rsidRPr="004874A2">
        <w:tab/>
        <w:t>4.2.6. Плавателни съдове (морски, речни и по езера и канали);</w:t>
      </w:r>
    </w:p>
    <w:p w:rsidR="00AF57D6" w:rsidRPr="004874A2" w:rsidRDefault="00AF57D6" w:rsidP="00AF57D6">
      <w:pPr>
        <w:jc w:val="both"/>
      </w:pPr>
      <w:r w:rsidRPr="004874A2">
        <w:tab/>
      </w:r>
      <w:r w:rsidRPr="004874A2">
        <w:tab/>
        <w:t>4.2.7. Товари по време на превоз;</w:t>
      </w:r>
    </w:p>
    <w:p w:rsidR="00AF57D6" w:rsidRPr="004874A2" w:rsidRDefault="00AF57D6" w:rsidP="00AF57D6">
      <w:pPr>
        <w:jc w:val="both"/>
      </w:pPr>
      <w:r w:rsidRPr="004874A2">
        <w:tab/>
      </w:r>
      <w:r w:rsidRPr="004874A2">
        <w:tab/>
        <w:t>4.2.8. Пожар и природни бедствия;</w:t>
      </w:r>
    </w:p>
    <w:p w:rsidR="00AF57D6" w:rsidRPr="004874A2" w:rsidRDefault="00AF57D6" w:rsidP="00AF57D6">
      <w:pPr>
        <w:jc w:val="both"/>
        <w:rPr>
          <w:lang w:val="ru-RU"/>
        </w:rPr>
      </w:pPr>
      <w:r w:rsidRPr="004874A2">
        <w:tab/>
      </w:r>
      <w:r w:rsidRPr="004874A2">
        <w:tab/>
        <w:t>4.2.9. Други щети на имущество;</w:t>
      </w:r>
    </w:p>
    <w:p w:rsidR="00AF57D6" w:rsidRPr="004874A2" w:rsidRDefault="00AF57D6" w:rsidP="00AF57D6">
      <w:pPr>
        <w:jc w:val="both"/>
      </w:pPr>
      <w:r w:rsidRPr="004874A2">
        <w:rPr>
          <w:lang w:val="ru-RU"/>
        </w:rPr>
        <w:tab/>
      </w:r>
      <w:r w:rsidRPr="004874A2">
        <w:rPr>
          <w:lang w:val="ru-RU"/>
        </w:rPr>
        <w:tab/>
      </w:r>
      <w:r w:rsidRPr="004874A2">
        <w:t>4.2.10.</w:t>
      </w:r>
      <w:r w:rsidR="00E04C59" w:rsidRPr="004874A2">
        <w:rPr>
          <w:lang w:val="ru-RU"/>
        </w:rPr>
        <w:t>2</w:t>
      </w:r>
      <w:r w:rsidRPr="004874A2">
        <w:t xml:space="preserve"> Гражданска отговорност на превозвача с моторни превозни средства по суша;</w:t>
      </w:r>
    </w:p>
    <w:p w:rsidR="00AF57D6" w:rsidRPr="004874A2" w:rsidRDefault="00AF57D6" w:rsidP="00AF57D6">
      <w:pPr>
        <w:jc w:val="both"/>
      </w:pPr>
      <w:r w:rsidRPr="004874A2">
        <w:tab/>
      </w:r>
      <w:r w:rsidRPr="004874A2">
        <w:tab/>
        <w:t>4.2.11.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4.2.12. Гражданска отговорност, свързана с притежаването и използването на плавателни съдове;</w:t>
      </w:r>
    </w:p>
    <w:p w:rsidR="00AF57D6" w:rsidRPr="004874A2" w:rsidRDefault="00AF57D6" w:rsidP="00AF57D6">
      <w:pPr>
        <w:jc w:val="both"/>
        <w:rPr>
          <w:lang w:val="ru-RU"/>
        </w:rPr>
      </w:pPr>
      <w:r w:rsidRPr="004874A2">
        <w:tab/>
      </w:r>
      <w:r w:rsidRPr="004874A2">
        <w:tab/>
        <w:t>4.2.13. Обща гражданска отговорност;</w:t>
      </w:r>
    </w:p>
    <w:p w:rsidR="00AF57D6" w:rsidRPr="004874A2" w:rsidRDefault="00AF57D6" w:rsidP="00AF57D6">
      <w:pPr>
        <w:jc w:val="both"/>
      </w:pPr>
      <w:r w:rsidRPr="004874A2">
        <w:rPr>
          <w:lang w:val="ru-RU"/>
        </w:rPr>
        <w:tab/>
      </w:r>
      <w:r w:rsidRPr="004874A2">
        <w:rPr>
          <w:lang w:val="ru-RU"/>
        </w:rPr>
        <w:tab/>
        <w:t>4</w:t>
      </w:r>
      <w:r w:rsidRPr="004874A2">
        <w:t>.2.14. Кредити;</w:t>
      </w:r>
    </w:p>
    <w:p w:rsidR="00AF57D6" w:rsidRPr="004874A2" w:rsidRDefault="00AF57D6" w:rsidP="00AF57D6">
      <w:pPr>
        <w:jc w:val="both"/>
      </w:pPr>
      <w:r w:rsidRPr="004874A2">
        <w:rPr>
          <w:lang w:val="ru-RU"/>
        </w:rPr>
        <w:tab/>
      </w:r>
      <w:r w:rsidRPr="004874A2">
        <w:rPr>
          <w:lang w:val="ru-RU"/>
        </w:rPr>
        <w:tab/>
        <w:t>4.</w:t>
      </w:r>
      <w:r w:rsidRPr="004874A2">
        <w:t>2.15. Гаранции;</w:t>
      </w:r>
    </w:p>
    <w:p w:rsidR="00AF57D6" w:rsidRPr="004874A2" w:rsidRDefault="00AF57D6" w:rsidP="00AF57D6">
      <w:pPr>
        <w:jc w:val="both"/>
      </w:pPr>
      <w:r w:rsidRPr="004874A2">
        <w:tab/>
      </w:r>
      <w:r w:rsidRPr="004874A2">
        <w:tab/>
        <w:t>4.2.16. Разни финансови загуби;</w:t>
      </w:r>
    </w:p>
    <w:p w:rsidR="00AF57D6" w:rsidRPr="004874A2" w:rsidRDefault="00AF57D6" w:rsidP="00AF57D6">
      <w:pPr>
        <w:jc w:val="both"/>
        <w:rPr>
          <w:rStyle w:val="Strong"/>
        </w:rPr>
      </w:pPr>
      <w:r w:rsidRPr="004874A2">
        <w:tab/>
      </w:r>
      <w:r w:rsidRPr="004874A2">
        <w:tab/>
        <w:t>4.2.17. Правни разноски.</w:t>
      </w:r>
    </w:p>
    <w:p w:rsidR="00AF57D6" w:rsidRPr="004874A2" w:rsidRDefault="00AF57D6" w:rsidP="00AF57D6">
      <w:pPr>
        <w:jc w:val="both"/>
        <w:rPr>
          <w:lang w:val="ru-RU"/>
        </w:rPr>
      </w:pPr>
    </w:p>
    <w:p w:rsidR="00AF57D6" w:rsidRPr="004874A2" w:rsidRDefault="00AF57D6" w:rsidP="00AF57D6">
      <w:pPr>
        <w:jc w:val="both"/>
        <w:rPr>
          <w:b/>
        </w:rPr>
      </w:pPr>
      <w:r w:rsidRPr="004874A2">
        <w:rPr>
          <w:b/>
          <w:lang w:val="ru-RU"/>
        </w:rPr>
        <w:t>15.</w:t>
      </w:r>
      <w:r w:rsidRPr="004874A2">
        <w:rPr>
          <w:b/>
          <w:lang w:val="ru-RU"/>
        </w:rPr>
        <w:tab/>
        <w:t xml:space="preserve">1. </w:t>
      </w:r>
      <w:r w:rsidR="00160018" w:rsidRPr="004874A2">
        <w:rPr>
          <w:b/>
        </w:rPr>
        <w:t>Compagnie Francaise D</w:t>
      </w:r>
      <w:r w:rsidR="00160018" w:rsidRPr="004874A2">
        <w:rPr>
          <w:b/>
          <w:lang w:val="ru-RU"/>
        </w:rPr>
        <w:t>’</w:t>
      </w:r>
      <w:r w:rsidR="00160018" w:rsidRPr="004874A2">
        <w:rPr>
          <w:b/>
        </w:rPr>
        <w:t xml:space="preserve">assurance Pour Le Commerce Exterieur SА </w:t>
      </w:r>
      <w:r w:rsidR="00386FFD" w:rsidRPr="004874A2">
        <w:rPr>
          <w:b/>
          <w:lang w:val="ru-RU"/>
        </w:rPr>
        <w:t>(</w:t>
      </w:r>
      <w:r w:rsidR="00563A6D" w:rsidRPr="004874A2">
        <w:rPr>
          <w:b/>
        </w:rPr>
        <w:t>предишн</w:t>
      </w:r>
      <w:r w:rsidR="007B2C06" w:rsidRPr="004874A2">
        <w:rPr>
          <w:b/>
        </w:rPr>
        <w:t>и наименования</w:t>
      </w:r>
      <w:r w:rsidR="00563A6D" w:rsidRPr="004874A2">
        <w:rPr>
          <w:b/>
        </w:rPr>
        <w:t xml:space="preserve">: </w:t>
      </w:r>
      <w:r w:rsidRPr="004874A2">
        <w:rPr>
          <w:b/>
          <w:lang w:val="en-US"/>
        </w:rPr>
        <w:t>Coface</w:t>
      </w:r>
      <w:r w:rsidRPr="004874A2">
        <w:rPr>
          <w:b/>
          <w:lang w:val="ru-RU"/>
        </w:rPr>
        <w:t xml:space="preserve"> </w:t>
      </w:r>
      <w:r w:rsidRPr="004874A2">
        <w:rPr>
          <w:b/>
          <w:lang w:val="en-US"/>
        </w:rPr>
        <w:t>Austria</w:t>
      </w:r>
      <w:r w:rsidRPr="004874A2">
        <w:rPr>
          <w:b/>
          <w:lang w:val="ru-RU"/>
        </w:rPr>
        <w:t xml:space="preserve"> </w:t>
      </w:r>
      <w:r w:rsidRPr="004874A2">
        <w:rPr>
          <w:b/>
          <w:lang w:val="en-US"/>
        </w:rPr>
        <w:t>Kreditversicherung</w:t>
      </w:r>
      <w:r w:rsidRPr="004874A2">
        <w:rPr>
          <w:b/>
          <w:lang w:val="ru-RU"/>
        </w:rPr>
        <w:t xml:space="preserve">  </w:t>
      </w:r>
      <w:r w:rsidRPr="004874A2">
        <w:rPr>
          <w:b/>
          <w:lang w:val="en-US"/>
        </w:rPr>
        <w:t>AG</w:t>
      </w:r>
      <w:r w:rsidR="007B2C06" w:rsidRPr="004874A2">
        <w:rPr>
          <w:b/>
          <w:lang w:val="ru-RU"/>
        </w:rPr>
        <w:t xml:space="preserve">; </w:t>
      </w:r>
      <w:r w:rsidR="007B2C06" w:rsidRPr="004874A2">
        <w:rPr>
          <w:b/>
          <w:lang w:val="en-US"/>
        </w:rPr>
        <w:t>COFACE</w:t>
      </w:r>
      <w:r w:rsidR="007B2C06" w:rsidRPr="004874A2">
        <w:rPr>
          <w:b/>
          <w:lang w:val="ru-RU"/>
        </w:rPr>
        <w:t xml:space="preserve"> </w:t>
      </w:r>
      <w:r w:rsidR="007B2C06" w:rsidRPr="004874A2">
        <w:rPr>
          <w:b/>
          <w:lang w:val="en-US"/>
        </w:rPr>
        <w:t>SA</w:t>
      </w:r>
      <w:r w:rsidR="007B2C06" w:rsidRPr="004874A2">
        <w:rPr>
          <w:b/>
          <w:lang w:val="ru-RU"/>
        </w:rPr>
        <w:t xml:space="preserve"> (</w:t>
      </w:r>
      <w:r w:rsidR="007B2C06" w:rsidRPr="004874A2">
        <w:rPr>
          <w:b/>
          <w:lang w:val="en-US"/>
        </w:rPr>
        <w:t>France</w:t>
      </w:r>
      <w:r w:rsidR="007B2C06" w:rsidRPr="004874A2">
        <w:rPr>
          <w:b/>
          <w:lang w:val="ru-RU"/>
        </w:rPr>
        <w:t>)</w:t>
      </w:r>
      <w:r w:rsidR="00563A6D" w:rsidRPr="004874A2">
        <w:rPr>
          <w:b/>
        </w:rPr>
        <w:t>)</w:t>
      </w:r>
      <w:r w:rsidR="001F6BF5" w:rsidRPr="004874A2">
        <w:rPr>
          <w:b/>
          <w:lang w:val="ru-RU"/>
        </w:rPr>
        <w:t xml:space="preserve">- </w:t>
      </w:r>
      <w:r w:rsidR="001F6BF5" w:rsidRPr="004874A2">
        <w:rPr>
          <w:b/>
        </w:rPr>
        <w:t xml:space="preserve">с писмо от 14 Декември 2012 Компетентният орган на Австрия информира за вливането на </w:t>
      </w:r>
      <w:r w:rsidR="001F6BF5" w:rsidRPr="004874A2">
        <w:rPr>
          <w:b/>
          <w:lang w:val="en-US"/>
        </w:rPr>
        <w:t>Coface</w:t>
      </w:r>
      <w:r w:rsidR="001F6BF5" w:rsidRPr="004874A2">
        <w:rPr>
          <w:b/>
          <w:lang w:val="ru-RU"/>
        </w:rPr>
        <w:t xml:space="preserve"> </w:t>
      </w:r>
      <w:r w:rsidR="001F6BF5" w:rsidRPr="004874A2">
        <w:rPr>
          <w:b/>
          <w:lang w:val="en-US"/>
        </w:rPr>
        <w:t>Austria</w:t>
      </w:r>
      <w:r w:rsidR="001F6BF5" w:rsidRPr="004874A2">
        <w:rPr>
          <w:b/>
          <w:lang w:val="ru-RU"/>
        </w:rPr>
        <w:t xml:space="preserve"> </w:t>
      </w:r>
      <w:r w:rsidR="001F6BF5" w:rsidRPr="004874A2">
        <w:rPr>
          <w:b/>
          <w:lang w:val="en-US"/>
        </w:rPr>
        <w:t>Kreditversicherung</w:t>
      </w:r>
      <w:r w:rsidR="001F6BF5" w:rsidRPr="004874A2">
        <w:rPr>
          <w:b/>
          <w:lang w:val="ru-RU"/>
        </w:rPr>
        <w:t xml:space="preserve">  </w:t>
      </w:r>
      <w:r w:rsidR="001F6BF5" w:rsidRPr="004874A2">
        <w:rPr>
          <w:b/>
          <w:lang w:val="en-US"/>
        </w:rPr>
        <w:t>AG</w:t>
      </w:r>
      <w:r w:rsidR="001F6BF5" w:rsidRPr="004874A2">
        <w:rPr>
          <w:b/>
        </w:rPr>
        <w:t xml:space="preserve"> в </w:t>
      </w:r>
      <w:r w:rsidR="001F6BF5" w:rsidRPr="004874A2">
        <w:rPr>
          <w:b/>
          <w:lang w:val="en-US"/>
        </w:rPr>
        <w:t>COFACE</w:t>
      </w:r>
      <w:r w:rsidR="001F6BF5" w:rsidRPr="004874A2">
        <w:rPr>
          <w:b/>
          <w:lang w:val="ru-RU"/>
        </w:rPr>
        <w:t xml:space="preserve"> </w:t>
      </w:r>
      <w:r w:rsidR="001F6BF5" w:rsidRPr="004874A2">
        <w:rPr>
          <w:b/>
          <w:lang w:val="en-US"/>
        </w:rPr>
        <w:t>Austria</w:t>
      </w:r>
      <w:r w:rsidR="001F6BF5" w:rsidRPr="004874A2">
        <w:rPr>
          <w:b/>
          <w:lang w:val="ru-RU"/>
        </w:rPr>
        <w:t xml:space="preserve"> </w:t>
      </w:r>
      <w:r w:rsidR="001F6BF5" w:rsidRPr="004874A2">
        <w:rPr>
          <w:b/>
          <w:lang w:val="en-US"/>
        </w:rPr>
        <w:t>Holding</w:t>
      </w:r>
      <w:r w:rsidR="001F6BF5" w:rsidRPr="004874A2">
        <w:rPr>
          <w:b/>
          <w:lang w:val="ru-RU"/>
        </w:rPr>
        <w:t xml:space="preserve"> </w:t>
      </w:r>
      <w:r w:rsidR="001F6BF5" w:rsidRPr="004874A2">
        <w:rPr>
          <w:b/>
          <w:lang w:val="en-US"/>
        </w:rPr>
        <w:t>AG</w:t>
      </w:r>
      <w:r w:rsidR="001F6BF5" w:rsidRPr="004874A2">
        <w:rPr>
          <w:b/>
          <w:lang w:val="ru-RU"/>
        </w:rPr>
        <w:t xml:space="preserve"> </w:t>
      </w:r>
      <w:r w:rsidR="001F6BF5" w:rsidRPr="004874A2">
        <w:rPr>
          <w:b/>
        </w:rPr>
        <w:t xml:space="preserve">и последващото вливане на </w:t>
      </w:r>
      <w:r w:rsidR="001F6BF5" w:rsidRPr="004874A2">
        <w:rPr>
          <w:b/>
          <w:lang w:val="en-US"/>
        </w:rPr>
        <w:t>COFACE</w:t>
      </w:r>
      <w:r w:rsidR="001F6BF5" w:rsidRPr="004874A2">
        <w:rPr>
          <w:b/>
          <w:lang w:val="ru-RU"/>
        </w:rPr>
        <w:t xml:space="preserve"> </w:t>
      </w:r>
      <w:r w:rsidR="001F6BF5" w:rsidRPr="004874A2">
        <w:rPr>
          <w:b/>
          <w:lang w:val="en-US"/>
        </w:rPr>
        <w:t>Austria</w:t>
      </w:r>
      <w:r w:rsidR="001F6BF5" w:rsidRPr="004874A2">
        <w:rPr>
          <w:b/>
          <w:lang w:val="ru-RU"/>
        </w:rPr>
        <w:t xml:space="preserve"> </w:t>
      </w:r>
      <w:r w:rsidR="001F6BF5" w:rsidRPr="004874A2">
        <w:rPr>
          <w:b/>
          <w:lang w:val="en-US"/>
        </w:rPr>
        <w:t>Holding</w:t>
      </w:r>
      <w:r w:rsidR="001F6BF5" w:rsidRPr="004874A2">
        <w:rPr>
          <w:b/>
          <w:lang w:val="ru-RU"/>
        </w:rPr>
        <w:t xml:space="preserve"> </w:t>
      </w:r>
      <w:r w:rsidR="001F6BF5" w:rsidRPr="004874A2">
        <w:rPr>
          <w:b/>
          <w:lang w:val="en-US"/>
        </w:rPr>
        <w:t>AG</w:t>
      </w:r>
      <w:r w:rsidR="001F6BF5" w:rsidRPr="004874A2">
        <w:rPr>
          <w:b/>
        </w:rPr>
        <w:t xml:space="preserve"> в </w:t>
      </w:r>
      <w:r w:rsidR="001F6BF5" w:rsidRPr="004874A2">
        <w:rPr>
          <w:b/>
          <w:lang w:val="en-US"/>
        </w:rPr>
        <w:t>COFACE</w:t>
      </w:r>
      <w:r w:rsidR="001F6BF5" w:rsidRPr="004874A2">
        <w:rPr>
          <w:b/>
          <w:lang w:val="ru-RU"/>
        </w:rPr>
        <w:t xml:space="preserve"> </w:t>
      </w:r>
      <w:r w:rsidR="001F6BF5" w:rsidRPr="004874A2">
        <w:rPr>
          <w:b/>
          <w:lang w:val="en-US"/>
        </w:rPr>
        <w:t>SA</w:t>
      </w:r>
      <w:r w:rsidR="001F6BF5" w:rsidRPr="004874A2">
        <w:rPr>
          <w:b/>
          <w:lang w:val="ru-RU"/>
        </w:rPr>
        <w:t xml:space="preserve"> (</w:t>
      </w:r>
      <w:r w:rsidR="001F6BF5" w:rsidRPr="004874A2">
        <w:rPr>
          <w:b/>
          <w:lang w:val="en-US"/>
        </w:rPr>
        <w:t>France</w:t>
      </w:r>
      <w:r w:rsidR="001F6BF5" w:rsidRPr="004874A2">
        <w:rPr>
          <w:b/>
          <w:lang w:val="ru-RU"/>
        </w:rPr>
        <w:t>)</w:t>
      </w:r>
      <w:r w:rsidR="001F6BF5" w:rsidRPr="004874A2">
        <w:rPr>
          <w:b/>
        </w:rPr>
        <w:t>, включващо прехвърляне</w:t>
      </w:r>
      <w:r w:rsidR="00386FFD" w:rsidRPr="004874A2">
        <w:rPr>
          <w:b/>
        </w:rPr>
        <w:t xml:space="preserve"> на целия</w:t>
      </w:r>
      <w:r w:rsidR="001F6BF5" w:rsidRPr="004874A2">
        <w:rPr>
          <w:b/>
        </w:rPr>
        <w:t xml:space="preserve"> застрахователен портфейл. Двете влива</w:t>
      </w:r>
      <w:r w:rsidR="005D2A45" w:rsidRPr="004874A2">
        <w:rPr>
          <w:b/>
        </w:rPr>
        <w:t>ния са одобрени от Компетентния</w:t>
      </w:r>
      <w:r w:rsidR="001F6BF5" w:rsidRPr="004874A2">
        <w:rPr>
          <w:b/>
        </w:rPr>
        <w:t xml:space="preserve"> орган на Австрия и влизат в сила на 9 Ноември 2012. </w:t>
      </w:r>
    </w:p>
    <w:p w:rsidR="00AF57D6" w:rsidRPr="004874A2" w:rsidRDefault="00AF57D6" w:rsidP="00AF57D6">
      <w:pPr>
        <w:jc w:val="both"/>
      </w:pPr>
      <w:r w:rsidRPr="004874A2">
        <w:rPr>
          <w:lang w:val="ru-RU"/>
        </w:rPr>
        <w:tab/>
      </w:r>
      <w:r w:rsidRPr="004874A2">
        <w:t xml:space="preserve">2. При условията на правото на установяване; адрес на клона: Република България, гр. София 1303, бул. Т. Александров № </w:t>
      </w:r>
      <w:r w:rsidR="00DE62CB" w:rsidRPr="004874A2">
        <w:t>85</w:t>
      </w:r>
      <w:r w:rsidRPr="004874A2">
        <w:t>-87, тел.: +359 2 920 71 25, факс: +359 2 920 71 50.</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Кредити.</w:t>
      </w:r>
    </w:p>
    <w:p w:rsidR="00AF57D6" w:rsidRPr="004874A2" w:rsidRDefault="00AF57D6" w:rsidP="00AF57D6">
      <w:pPr>
        <w:jc w:val="both"/>
      </w:pPr>
      <w:r w:rsidRPr="004874A2">
        <w:tab/>
        <w:t>5. Упълномощен представител на клона е</w:t>
      </w:r>
      <w:r w:rsidR="00386FFD" w:rsidRPr="004874A2">
        <w:t xml:space="preserve"> Милена Цветанова Виденова от 4 Февруари 2013 г.</w:t>
      </w:r>
      <w:r w:rsidRPr="004874A2">
        <w:t xml:space="preserve"> </w:t>
      </w:r>
      <w:r w:rsidR="004D1A22" w:rsidRPr="004874A2">
        <w:t>(предишн</w:t>
      </w:r>
      <w:r w:rsidR="00386FFD" w:rsidRPr="004874A2">
        <w:t>и</w:t>
      </w:r>
      <w:r w:rsidR="004D1A22" w:rsidRPr="004874A2">
        <w:t xml:space="preserve"> упълномощен</w:t>
      </w:r>
      <w:r w:rsidR="0014410E" w:rsidRPr="004874A2">
        <w:t>и</w:t>
      </w:r>
      <w:r w:rsidR="004D1A22" w:rsidRPr="004874A2">
        <w:t xml:space="preserve"> представител</w:t>
      </w:r>
      <w:r w:rsidR="0014410E" w:rsidRPr="004874A2">
        <w:t>и</w:t>
      </w:r>
      <w:r w:rsidR="004D1A22" w:rsidRPr="004874A2">
        <w:t xml:space="preserve"> на клона</w:t>
      </w:r>
      <w:r w:rsidR="00386FFD" w:rsidRPr="004874A2">
        <w:t>:</w:t>
      </w:r>
      <w:r w:rsidR="004D1A22" w:rsidRPr="004874A2">
        <w:t xml:space="preserve"> </w:t>
      </w:r>
      <w:r w:rsidRPr="004874A2">
        <w:t>Камелия Попова</w:t>
      </w:r>
      <w:r w:rsidR="00386FFD" w:rsidRPr="004874A2">
        <w:t>; Кристиан Йонеско</w:t>
      </w:r>
      <w:r w:rsidR="004D1A22" w:rsidRPr="004874A2">
        <w:t>)</w:t>
      </w:r>
      <w:r w:rsidRPr="004874A2">
        <w:t>.</w:t>
      </w:r>
    </w:p>
    <w:p w:rsidR="00AF57D6" w:rsidRPr="004874A2" w:rsidRDefault="00AF57D6" w:rsidP="00AF57D6">
      <w:pPr>
        <w:jc w:val="both"/>
        <w:rPr>
          <w:lang w:val="ru-RU"/>
        </w:rPr>
      </w:pPr>
    </w:p>
    <w:p w:rsidR="00AF57D6" w:rsidRPr="004874A2" w:rsidRDefault="00AF57D6" w:rsidP="00AF57D6">
      <w:pPr>
        <w:jc w:val="both"/>
        <w:rPr>
          <w:b/>
          <w:lang w:val="de-DE"/>
        </w:rPr>
      </w:pPr>
      <w:r w:rsidRPr="004874A2">
        <w:rPr>
          <w:b/>
          <w:lang w:val="de-DE"/>
        </w:rPr>
        <w:t>1</w:t>
      </w:r>
      <w:r w:rsidRPr="004874A2">
        <w:rPr>
          <w:b/>
        </w:rPr>
        <w:t>6</w:t>
      </w:r>
      <w:r w:rsidRPr="004874A2">
        <w:rPr>
          <w:b/>
          <w:lang w:val="de-DE"/>
        </w:rPr>
        <w:t>.</w:t>
      </w:r>
      <w:r w:rsidRPr="004874A2">
        <w:rPr>
          <w:b/>
          <w:lang w:val="de-DE"/>
        </w:rPr>
        <w:tab/>
        <w:t>1. DONAU VERSICHERUNG AG VIENNA INSURANCE GROUP.</w:t>
      </w:r>
    </w:p>
    <w:p w:rsidR="00AF57D6" w:rsidRPr="004874A2" w:rsidRDefault="00AF57D6" w:rsidP="00AF57D6">
      <w:pPr>
        <w:ind w:firstLine="708"/>
        <w:jc w:val="both"/>
      </w:pPr>
      <w:r w:rsidRPr="004874A2">
        <w:t>2. Свобода на предоставяне на услуги.</w:t>
      </w:r>
    </w:p>
    <w:p w:rsidR="00AF57D6" w:rsidRPr="004874A2" w:rsidRDefault="00AF57D6" w:rsidP="00AF57D6">
      <w:pPr>
        <w:jc w:val="both"/>
      </w:pPr>
      <w:r w:rsidRPr="004874A2">
        <w:tab/>
        <w:t>3. Извършва дейност, както по общо застраховане, така и по животозастраховане</w:t>
      </w:r>
      <w:r w:rsidR="00CD36BB" w:rsidRPr="004874A2">
        <w:t xml:space="preserve"> и презастраховане</w:t>
      </w:r>
      <w:r w:rsidRPr="004874A2">
        <w:t xml:space="preserve">.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t>4.1. животозастраховане:</w:t>
      </w:r>
    </w:p>
    <w:p w:rsidR="00AF57D6" w:rsidRPr="004874A2" w:rsidRDefault="00AF57D6" w:rsidP="00AF57D6">
      <w:pPr>
        <w:jc w:val="both"/>
      </w:pPr>
      <w:r w:rsidRPr="004874A2">
        <w:tab/>
      </w:r>
      <w:r w:rsidRPr="004874A2">
        <w:tab/>
        <w:t xml:space="preserve">4.1.1. Застраховка „Живот и рента”;  </w:t>
      </w:r>
    </w:p>
    <w:p w:rsidR="00AF57D6" w:rsidRPr="004874A2" w:rsidRDefault="00AF57D6" w:rsidP="00AF57D6">
      <w:pPr>
        <w:jc w:val="both"/>
      </w:pPr>
      <w:r w:rsidRPr="004874A2">
        <w:tab/>
      </w:r>
      <w:r w:rsidRPr="004874A2">
        <w:tab/>
        <w:t>4.1.2. Женитба и детска застраховка;</w:t>
      </w:r>
    </w:p>
    <w:p w:rsidR="00AF57D6" w:rsidRPr="004874A2" w:rsidRDefault="00AF57D6" w:rsidP="00AF57D6">
      <w:pPr>
        <w:jc w:val="both"/>
      </w:pPr>
      <w:r w:rsidRPr="004874A2">
        <w:tab/>
      </w:r>
      <w:r w:rsidRPr="004874A2">
        <w:tab/>
        <w:t>4.1.3. Застраховка „Живот”, свързана с инвестиционен фонд.</w:t>
      </w:r>
    </w:p>
    <w:p w:rsidR="00AF57D6" w:rsidRPr="004874A2" w:rsidRDefault="00AF57D6" w:rsidP="00AF57D6">
      <w:pPr>
        <w:jc w:val="both"/>
      </w:pPr>
      <w:r w:rsidRPr="004874A2">
        <w:tab/>
      </w:r>
      <w:r w:rsidRPr="004874A2">
        <w:tab/>
      </w:r>
    </w:p>
    <w:p w:rsidR="00AF57D6" w:rsidRPr="004874A2" w:rsidRDefault="00AF57D6" w:rsidP="00AF57D6">
      <w:pPr>
        <w:jc w:val="both"/>
      </w:pPr>
      <w:r w:rsidRPr="004874A2">
        <w:tab/>
        <w:t>4.2. общо застраховане:</w:t>
      </w:r>
    </w:p>
    <w:p w:rsidR="00AF57D6" w:rsidRPr="004874A2" w:rsidRDefault="00AF57D6" w:rsidP="00AF57D6">
      <w:pPr>
        <w:jc w:val="both"/>
      </w:pPr>
      <w:r w:rsidRPr="004874A2">
        <w:tab/>
      </w:r>
      <w:r w:rsidRPr="004874A2">
        <w:tab/>
        <w:t>4.2.1. Злополука;</w:t>
      </w:r>
    </w:p>
    <w:p w:rsidR="00AF57D6" w:rsidRPr="004874A2" w:rsidRDefault="00AF57D6" w:rsidP="00AF57D6">
      <w:pPr>
        <w:jc w:val="both"/>
      </w:pPr>
      <w:r w:rsidRPr="004874A2">
        <w:tab/>
      </w:r>
      <w:r w:rsidRPr="004874A2">
        <w:tab/>
        <w:t>4.2.3. Сухопътни моторни средства (без релсови превозни средства);</w:t>
      </w:r>
    </w:p>
    <w:p w:rsidR="00AF57D6" w:rsidRPr="004874A2" w:rsidRDefault="00AF57D6" w:rsidP="00AF57D6">
      <w:pPr>
        <w:jc w:val="both"/>
      </w:pPr>
      <w:r w:rsidRPr="004874A2">
        <w:tab/>
      </w:r>
      <w:r w:rsidRPr="004874A2">
        <w:tab/>
        <w:t>4.2.4. Релсови превозни средства;</w:t>
      </w:r>
    </w:p>
    <w:p w:rsidR="00AF57D6" w:rsidRPr="004874A2" w:rsidRDefault="00AF57D6" w:rsidP="00AF57D6">
      <w:pPr>
        <w:jc w:val="both"/>
      </w:pPr>
      <w:r w:rsidRPr="004874A2">
        <w:tab/>
      </w:r>
      <w:r w:rsidRPr="004874A2">
        <w:tab/>
        <w:t>4.2.5. Летателни апарати;</w:t>
      </w:r>
    </w:p>
    <w:p w:rsidR="00AF57D6" w:rsidRPr="004874A2" w:rsidRDefault="00AF57D6" w:rsidP="00AF57D6">
      <w:pPr>
        <w:jc w:val="both"/>
      </w:pPr>
      <w:r w:rsidRPr="004874A2">
        <w:tab/>
      </w:r>
      <w:r w:rsidRPr="004874A2">
        <w:tab/>
        <w:t>4.2.6. Плавателни съдове (морски, речни и по езера и канали);</w:t>
      </w:r>
    </w:p>
    <w:p w:rsidR="00AF57D6" w:rsidRPr="004874A2" w:rsidRDefault="00AF57D6" w:rsidP="00AF57D6">
      <w:pPr>
        <w:jc w:val="both"/>
      </w:pPr>
      <w:r w:rsidRPr="004874A2">
        <w:tab/>
      </w:r>
      <w:r w:rsidRPr="004874A2">
        <w:tab/>
        <w:t>4.2.7. Товари по време на превоз;</w:t>
      </w:r>
    </w:p>
    <w:p w:rsidR="00AF57D6" w:rsidRPr="004874A2" w:rsidRDefault="00AF57D6" w:rsidP="00AF57D6">
      <w:pPr>
        <w:jc w:val="both"/>
      </w:pPr>
      <w:r w:rsidRPr="004874A2">
        <w:tab/>
      </w:r>
      <w:r w:rsidRPr="004874A2">
        <w:tab/>
        <w:t>4.2.8. Пожар и природни бедствия;</w:t>
      </w:r>
    </w:p>
    <w:p w:rsidR="00AF57D6" w:rsidRPr="004874A2" w:rsidRDefault="00AF57D6" w:rsidP="00AF57D6">
      <w:pPr>
        <w:jc w:val="both"/>
        <w:rPr>
          <w:lang w:val="ru-RU"/>
        </w:rPr>
      </w:pPr>
      <w:r w:rsidRPr="004874A2">
        <w:tab/>
      </w:r>
      <w:r w:rsidRPr="004874A2">
        <w:tab/>
        <w:t>4.2.9. Други щети на имущество;</w:t>
      </w:r>
    </w:p>
    <w:p w:rsidR="00AF57D6" w:rsidRPr="004874A2" w:rsidRDefault="00AF57D6" w:rsidP="00AF57D6">
      <w:pPr>
        <w:jc w:val="both"/>
      </w:pPr>
      <w:r w:rsidRPr="004874A2">
        <w:rPr>
          <w:lang w:val="ru-RU"/>
        </w:rPr>
        <w:tab/>
      </w:r>
      <w:r w:rsidRPr="004874A2">
        <w:rPr>
          <w:lang w:val="ru-RU"/>
        </w:rPr>
        <w:tab/>
      </w:r>
      <w:r w:rsidRPr="004874A2">
        <w:t>4.2.10.</w:t>
      </w:r>
      <w:r w:rsidR="00E04C59" w:rsidRPr="004874A2">
        <w:rPr>
          <w:lang w:val="ru-RU"/>
        </w:rPr>
        <w:t>2</w:t>
      </w:r>
      <w:r w:rsidRPr="004874A2">
        <w:t xml:space="preserve"> Гражданска отговорност на превозвача с моторни превозни средства по суша;</w:t>
      </w:r>
    </w:p>
    <w:p w:rsidR="00AF57D6" w:rsidRPr="004874A2" w:rsidRDefault="00AF57D6" w:rsidP="00AF57D6">
      <w:pPr>
        <w:jc w:val="both"/>
      </w:pPr>
      <w:r w:rsidRPr="004874A2">
        <w:tab/>
      </w:r>
      <w:r w:rsidRPr="004874A2">
        <w:tab/>
        <w:t>4.2.11.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4.2.12. Гражданска отговорност, свързана с притежаването и използването на плавателни съдове;</w:t>
      </w:r>
    </w:p>
    <w:p w:rsidR="00AF57D6" w:rsidRPr="004874A2" w:rsidRDefault="00AF57D6" w:rsidP="00AF57D6">
      <w:pPr>
        <w:jc w:val="both"/>
        <w:rPr>
          <w:lang w:val="ru-RU"/>
        </w:rPr>
      </w:pPr>
      <w:r w:rsidRPr="004874A2">
        <w:tab/>
      </w:r>
      <w:r w:rsidRPr="004874A2">
        <w:tab/>
        <w:t>4.2.13. Обща гражданска отговорност;</w:t>
      </w:r>
    </w:p>
    <w:p w:rsidR="00AF57D6" w:rsidRPr="004874A2" w:rsidRDefault="00AF57D6" w:rsidP="00AF57D6">
      <w:pPr>
        <w:jc w:val="both"/>
      </w:pPr>
      <w:r w:rsidRPr="004874A2">
        <w:tab/>
      </w:r>
      <w:r w:rsidRPr="004874A2">
        <w:tab/>
        <w:t>4.2.16. Разни финансови загуби;</w:t>
      </w:r>
    </w:p>
    <w:p w:rsidR="00AF57D6" w:rsidRPr="004874A2" w:rsidRDefault="00AF57D6" w:rsidP="00AF57D6">
      <w:pPr>
        <w:jc w:val="both"/>
        <w:rPr>
          <w:lang w:val="de-DE"/>
        </w:rPr>
      </w:pPr>
      <w:r w:rsidRPr="004874A2">
        <w:tab/>
      </w:r>
      <w:r w:rsidRPr="004874A2">
        <w:tab/>
        <w:t>4.2.17. Правни разноски.</w:t>
      </w:r>
    </w:p>
    <w:p w:rsidR="0023083D" w:rsidRPr="004874A2" w:rsidRDefault="0023083D" w:rsidP="0023083D">
      <w:pPr>
        <w:jc w:val="both"/>
        <w:rPr>
          <w:b/>
        </w:rPr>
      </w:pPr>
    </w:p>
    <w:p w:rsidR="0023083D" w:rsidRPr="004874A2" w:rsidRDefault="0023083D" w:rsidP="0023083D">
      <w:pPr>
        <w:jc w:val="both"/>
        <w:rPr>
          <w:b/>
          <w:lang w:val="de-DE"/>
        </w:rPr>
      </w:pPr>
      <w:r w:rsidRPr="004874A2">
        <w:rPr>
          <w:b/>
        </w:rPr>
        <w:t>17</w:t>
      </w:r>
      <w:r w:rsidRPr="004874A2">
        <w:rPr>
          <w:b/>
          <w:lang w:val="de-DE"/>
        </w:rPr>
        <w:t>.</w:t>
      </w:r>
      <w:r w:rsidRPr="004874A2">
        <w:rPr>
          <w:b/>
          <w:lang w:val="de-DE"/>
        </w:rPr>
        <w:tab/>
        <w:t xml:space="preserve">1. </w:t>
      </w:r>
      <w:r w:rsidRPr="004874A2">
        <w:rPr>
          <w:b/>
          <w:snapToGrid w:val="0"/>
          <w:lang w:val="de-DE" w:eastAsia="en-US"/>
        </w:rPr>
        <w:t>Vienna Insurance Group AG Wiener Versicherung Gruppe</w:t>
      </w:r>
      <w:r w:rsidRPr="004874A2">
        <w:rPr>
          <w:b/>
          <w:lang w:val="de-DE"/>
        </w:rPr>
        <w:t>.</w:t>
      </w:r>
    </w:p>
    <w:p w:rsidR="0023083D" w:rsidRPr="004874A2" w:rsidRDefault="0023083D" w:rsidP="0023083D">
      <w:pPr>
        <w:jc w:val="both"/>
      </w:pPr>
      <w:r w:rsidRPr="004874A2">
        <w:rPr>
          <w:lang w:val="de-DE"/>
        </w:rPr>
        <w:tab/>
      </w:r>
      <w:r w:rsidRPr="004874A2">
        <w:t>2. Свобода на предоставяне на услуги.</w:t>
      </w:r>
    </w:p>
    <w:p w:rsidR="0023083D" w:rsidRPr="004874A2" w:rsidRDefault="0023083D" w:rsidP="0023083D">
      <w:pPr>
        <w:jc w:val="both"/>
      </w:pPr>
      <w:r w:rsidRPr="004874A2">
        <w:tab/>
        <w:t xml:space="preserve">3. Извършва дейност по общо застраховане. </w:t>
      </w:r>
    </w:p>
    <w:p w:rsidR="0023083D" w:rsidRPr="004874A2" w:rsidRDefault="0023083D" w:rsidP="0023083D">
      <w:pPr>
        <w:jc w:val="both"/>
      </w:pPr>
      <w:r w:rsidRPr="004874A2">
        <w:tab/>
        <w:t>4.</w:t>
      </w:r>
      <w:r w:rsidR="00B54C66" w:rsidRPr="004874A2">
        <w:t>1.</w:t>
      </w:r>
      <w:r w:rsidRPr="004874A2">
        <w:t xml:space="preserve"> Видове застраховки, които възнамерява да сключва:</w:t>
      </w:r>
    </w:p>
    <w:p w:rsidR="0023083D" w:rsidRPr="004874A2" w:rsidRDefault="0023083D" w:rsidP="0023083D">
      <w:pPr>
        <w:jc w:val="both"/>
      </w:pPr>
      <w:r w:rsidRPr="004874A2">
        <w:tab/>
      </w:r>
      <w:r w:rsidRPr="004874A2">
        <w:tab/>
        <w:t>4.</w:t>
      </w:r>
      <w:r w:rsidR="00B54C66" w:rsidRPr="004874A2">
        <w:rPr>
          <w:lang w:val="en-US"/>
        </w:rPr>
        <w:t>1.</w:t>
      </w:r>
      <w:r w:rsidRPr="004874A2">
        <w:rPr>
          <w:lang w:val="ru-RU"/>
        </w:rPr>
        <w:t>7</w:t>
      </w:r>
      <w:r w:rsidRPr="004874A2">
        <w:t>. Товари по време на превоз;</w:t>
      </w:r>
    </w:p>
    <w:p w:rsidR="0023083D" w:rsidRPr="004874A2" w:rsidRDefault="0023083D" w:rsidP="0023083D">
      <w:pPr>
        <w:jc w:val="both"/>
      </w:pPr>
      <w:r w:rsidRPr="004874A2">
        <w:tab/>
      </w:r>
      <w:r w:rsidRPr="004874A2">
        <w:tab/>
        <w:t>4.</w:t>
      </w:r>
      <w:r w:rsidR="00B54C66" w:rsidRPr="004874A2">
        <w:rPr>
          <w:lang w:val="en-US"/>
        </w:rPr>
        <w:t>1.</w:t>
      </w:r>
      <w:r w:rsidRPr="004874A2">
        <w:rPr>
          <w:lang w:val="ru-RU"/>
        </w:rPr>
        <w:t>8</w:t>
      </w:r>
      <w:r w:rsidRPr="004874A2">
        <w:t>. Пожар и природни бедствия;</w:t>
      </w:r>
    </w:p>
    <w:p w:rsidR="0023083D" w:rsidRPr="004874A2" w:rsidRDefault="0023083D" w:rsidP="0023083D">
      <w:pPr>
        <w:jc w:val="both"/>
        <w:rPr>
          <w:lang w:val="ru-RU"/>
        </w:rPr>
      </w:pPr>
      <w:r w:rsidRPr="004874A2">
        <w:tab/>
      </w:r>
      <w:r w:rsidRPr="004874A2">
        <w:tab/>
        <w:t>4.</w:t>
      </w:r>
      <w:r w:rsidR="00B54C66" w:rsidRPr="004874A2">
        <w:rPr>
          <w:lang w:val="en-US"/>
        </w:rPr>
        <w:t>1.</w:t>
      </w:r>
      <w:r w:rsidRPr="004874A2">
        <w:rPr>
          <w:lang w:val="ru-RU"/>
        </w:rPr>
        <w:t>9</w:t>
      </w:r>
      <w:r w:rsidRPr="004874A2">
        <w:t>. Други щети на имущество;</w:t>
      </w:r>
    </w:p>
    <w:p w:rsidR="0023083D" w:rsidRPr="004874A2" w:rsidRDefault="0023083D" w:rsidP="0023083D">
      <w:pPr>
        <w:jc w:val="both"/>
      </w:pPr>
      <w:r w:rsidRPr="004874A2">
        <w:rPr>
          <w:lang w:val="ru-RU"/>
        </w:rPr>
        <w:tab/>
      </w:r>
      <w:r w:rsidRPr="004874A2">
        <w:rPr>
          <w:lang w:val="ru-RU"/>
        </w:rPr>
        <w:tab/>
        <w:t>4.</w:t>
      </w:r>
      <w:r w:rsidR="00B54C66" w:rsidRPr="004874A2">
        <w:rPr>
          <w:lang w:val="ru-RU"/>
        </w:rPr>
        <w:t>1.</w:t>
      </w:r>
      <w:r w:rsidRPr="004874A2">
        <w:rPr>
          <w:lang w:val="ru-RU"/>
        </w:rPr>
        <w:t>10.</w:t>
      </w:r>
      <w:r w:rsidR="00D8126C" w:rsidRPr="004874A2">
        <w:rPr>
          <w:lang w:val="ru-RU"/>
        </w:rPr>
        <w:t>2</w:t>
      </w:r>
      <w:r w:rsidRPr="004874A2">
        <w:rPr>
          <w:lang w:val="ru-RU"/>
        </w:rPr>
        <w:t xml:space="preserve"> </w:t>
      </w:r>
      <w:r w:rsidRPr="004874A2">
        <w:t>Гражданска отговорност на превозвача с моторни превозни средства по суша;</w:t>
      </w:r>
    </w:p>
    <w:p w:rsidR="0023083D" w:rsidRPr="004874A2" w:rsidRDefault="0023083D" w:rsidP="0023083D">
      <w:pPr>
        <w:jc w:val="both"/>
      </w:pPr>
      <w:r w:rsidRPr="004874A2">
        <w:tab/>
      </w:r>
      <w:r w:rsidRPr="004874A2">
        <w:tab/>
        <w:t>4.</w:t>
      </w:r>
      <w:r w:rsidR="00B54C66" w:rsidRPr="004874A2">
        <w:rPr>
          <w:lang w:val="en-US"/>
        </w:rPr>
        <w:t>1.</w:t>
      </w:r>
      <w:r w:rsidRPr="004874A2">
        <w:t>1</w:t>
      </w:r>
      <w:r w:rsidRPr="004874A2">
        <w:rPr>
          <w:lang w:val="ru-RU"/>
        </w:rPr>
        <w:t>2</w:t>
      </w:r>
      <w:r w:rsidRPr="004874A2">
        <w:t>. Гражданска отговорност, свързана с притежаването и използването на плавателни съдове;</w:t>
      </w:r>
    </w:p>
    <w:p w:rsidR="0023083D" w:rsidRPr="004874A2" w:rsidRDefault="0023083D" w:rsidP="0023083D">
      <w:pPr>
        <w:jc w:val="both"/>
      </w:pPr>
      <w:r w:rsidRPr="004874A2">
        <w:tab/>
      </w:r>
      <w:r w:rsidRPr="004874A2">
        <w:tab/>
        <w:t>4.</w:t>
      </w:r>
      <w:r w:rsidR="00B54C66" w:rsidRPr="004874A2">
        <w:rPr>
          <w:lang w:val="en-US"/>
        </w:rPr>
        <w:t>1.</w:t>
      </w:r>
      <w:r w:rsidRPr="004874A2">
        <w:t>1</w:t>
      </w:r>
      <w:r w:rsidRPr="004874A2">
        <w:rPr>
          <w:lang w:val="ru-RU"/>
        </w:rPr>
        <w:t>3</w:t>
      </w:r>
      <w:r w:rsidRPr="004874A2">
        <w:t>. Обща гражданска отговорност;</w:t>
      </w:r>
    </w:p>
    <w:p w:rsidR="0023083D" w:rsidRPr="004874A2" w:rsidRDefault="0023083D" w:rsidP="0023083D">
      <w:pPr>
        <w:jc w:val="both"/>
        <w:rPr>
          <w:lang w:val="ru-RU"/>
        </w:rPr>
      </w:pPr>
      <w:r w:rsidRPr="004874A2">
        <w:tab/>
      </w:r>
      <w:r w:rsidRPr="004874A2">
        <w:tab/>
        <w:t>4.</w:t>
      </w:r>
      <w:r w:rsidR="00B54C66" w:rsidRPr="004874A2">
        <w:rPr>
          <w:lang w:val="en-US"/>
        </w:rPr>
        <w:t>1.</w:t>
      </w:r>
      <w:r w:rsidRPr="004874A2">
        <w:t>1</w:t>
      </w:r>
      <w:r w:rsidRPr="004874A2">
        <w:rPr>
          <w:lang w:val="ru-RU"/>
        </w:rPr>
        <w:t>6</w:t>
      </w:r>
      <w:r w:rsidRPr="004874A2">
        <w:t>. Разни финансови загуби</w:t>
      </w:r>
      <w:r w:rsidRPr="004874A2">
        <w:rPr>
          <w:lang w:val="ru-RU"/>
        </w:rPr>
        <w:t>.</w:t>
      </w:r>
    </w:p>
    <w:p w:rsidR="00B54C66" w:rsidRPr="004874A2" w:rsidRDefault="00B54C66" w:rsidP="00B54C66">
      <w:pPr>
        <w:ind w:firstLine="709"/>
        <w:jc w:val="both"/>
        <w:rPr>
          <w:lang w:val="ru-RU"/>
        </w:rPr>
      </w:pPr>
      <w:r w:rsidRPr="004874A2">
        <w:rPr>
          <w:lang w:val="ru-RU"/>
        </w:rPr>
        <w:t xml:space="preserve">4.2. </w:t>
      </w:r>
      <w:r w:rsidRPr="004874A2">
        <w:t>Извършва дейност по презастраховане</w:t>
      </w:r>
      <w:r w:rsidR="00D1692D" w:rsidRPr="004874A2">
        <w:t xml:space="preserve"> на договори по общо</w:t>
      </w:r>
      <w:r w:rsidRPr="004874A2">
        <w:t xml:space="preserve"> застраховане</w:t>
      </w:r>
    </w:p>
    <w:p w:rsidR="00752ED3" w:rsidRPr="004874A2" w:rsidRDefault="00752ED3" w:rsidP="00752ED3">
      <w:pPr>
        <w:ind w:left="708"/>
        <w:jc w:val="both"/>
        <w:rPr>
          <w:lang w:val="ru-RU"/>
        </w:rPr>
      </w:pPr>
      <w:r w:rsidRPr="004874A2">
        <w:rPr>
          <w:lang w:val="ru-RU"/>
        </w:rPr>
        <w:t xml:space="preserve">5. </w:t>
      </w:r>
      <w:r w:rsidRPr="004874A2">
        <w:t xml:space="preserve">Адрес: </w:t>
      </w:r>
      <w:r w:rsidRPr="004874A2">
        <w:rPr>
          <w:lang w:val="ru-RU"/>
        </w:rPr>
        <w:t xml:space="preserve">1010 </w:t>
      </w:r>
      <w:r w:rsidRPr="004874A2">
        <w:rPr>
          <w:lang w:val="de-DE"/>
        </w:rPr>
        <w:t>Wien</w:t>
      </w:r>
      <w:r w:rsidRPr="004874A2">
        <w:rPr>
          <w:lang w:val="ru-RU"/>
        </w:rPr>
        <w:t xml:space="preserve">, </w:t>
      </w:r>
      <w:r w:rsidRPr="004874A2">
        <w:rPr>
          <w:lang w:val="de-DE"/>
        </w:rPr>
        <w:t>Schottenring</w:t>
      </w:r>
      <w:r w:rsidRPr="004874A2">
        <w:rPr>
          <w:lang w:val="ru-RU"/>
        </w:rPr>
        <w:t xml:space="preserve"> 30, </w:t>
      </w:r>
      <w:r w:rsidRPr="004874A2">
        <w:rPr>
          <w:lang w:val="de-DE"/>
        </w:rPr>
        <w:t>Austria</w:t>
      </w:r>
      <w:r w:rsidRPr="004874A2">
        <w:rPr>
          <w:lang w:val="ru-RU"/>
        </w:rPr>
        <w:t>.</w:t>
      </w:r>
    </w:p>
    <w:p w:rsidR="00752ED3" w:rsidRPr="004874A2" w:rsidRDefault="00752ED3" w:rsidP="0023083D">
      <w:pPr>
        <w:jc w:val="both"/>
      </w:pPr>
    </w:p>
    <w:p w:rsidR="00752ED3" w:rsidRPr="004874A2" w:rsidRDefault="00752ED3" w:rsidP="0023083D">
      <w:pPr>
        <w:jc w:val="both"/>
      </w:pPr>
    </w:p>
    <w:p w:rsidR="00CB578B" w:rsidRPr="00477260" w:rsidRDefault="00CB578B" w:rsidP="004E0D23">
      <w:pPr>
        <w:jc w:val="both"/>
        <w:rPr>
          <w:b/>
        </w:rPr>
      </w:pPr>
      <w:r w:rsidRPr="00477260">
        <w:rPr>
          <w:b/>
        </w:rPr>
        <w:t>18.</w:t>
      </w:r>
      <w:r w:rsidRPr="00477260">
        <w:rPr>
          <w:b/>
        </w:rPr>
        <w:tab/>
        <w:t>1.</w:t>
      </w:r>
      <w:r w:rsidRPr="00477260">
        <w:rPr>
          <w:b/>
          <w:snapToGrid w:val="0"/>
          <w:lang w:eastAsia="en-US"/>
        </w:rPr>
        <w:t>GRAZER WECHSELSEITIGE VERSICHERUNG AKTIENGESELLSCHAFT</w:t>
      </w:r>
      <w:r w:rsidRPr="00477260">
        <w:rPr>
          <w:b/>
        </w:rPr>
        <w:t>.</w:t>
      </w:r>
    </w:p>
    <w:p w:rsidR="00E8470A" w:rsidRPr="00477260" w:rsidRDefault="00E8470A" w:rsidP="004E0D23">
      <w:pPr>
        <w:jc w:val="both"/>
      </w:pPr>
      <w:r w:rsidRPr="00477260">
        <w:rPr>
          <w:b/>
        </w:rPr>
        <w:tab/>
        <w:t xml:space="preserve">Получена нотификация чрез </w:t>
      </w:r>
      <w:r w:rsidRPr="00477260">
        <w:rPr>
          <w:b/>
          <w:lang w:val="en-US"/>
        </w:rPr>
        <w:t xml:space="preserve">CBN </w:t>
      </w:r>
      <w:r w:rsidRPr="00477260">
        <w:rPr>
          <w:b/>
        </w:rPr>
        <w:t>платформата, на 24 октомври 2025 г., компетентния орган на Австрия информира, че застрахователя раз</w:t>
      </w:r>
      <w:r w:rsidR="0033463A" w:rsidRPr="00477260">
        <w:rPr>
          <w:b/>
        </w:rPr>
        <w:t>ш</w:t>
      </w:r>
      <w:r w:rsidRPr="00477260">
        <w:rPr>
          <w:b/>
        </w:rPr>
        <w:t xml:space="preserve">ирява дейността си </w:t>
      </w:r>
      <w:r w:rsidR="0033463A" w:rsidRPr="00477260">
        <w:rPr>
          <w:b/>
        </w:rPr>
        <w:t xml:space="preserve">в България </w:t>
      </w:r>
      <w:r w:rsidRPr="00477260">
        <w:rPr>
          <w:b/>
        </w:rPr>
        <w:t>по клас 1, 3, 10 и 18.</w:t>
      </w:r>
    </w:p>
    <w:p w:rsidR="00586850" w:rsidRPr="00477260" w:rsidRDefault="00CB578B" w:rsidP="00C73E08">
      <w:pPr>
        <w:ind w:left="708"/>
        <w:jc w:val="both"/>
      </w:pPr>
      <w:r w:rsidRPr="00477260">
        <w:t xml:space="preserve">2. </w:t>
      </w:r>
      <w:r w:rsidR="00C73E08" w:rsidRPr="00477260">
        <w:t>При условията на правото на установяване</w:t>
      </w:r>
      <w:r w:rsidR="002273B9" w:rsidRPr="00477260">
        <w:t xml:space="preserve">; </w:t>
      </w:r>
      <w:r w:rsidR="002273B9" w:rsidRPr="00477260">
        <w:rPr>
          <w:b/>
        </w:rPr>
        <w:t>име на клона:</w:t>
      </w:r>
      <w:r w:rsidR="002273B9" w:rsidRPr="00477260">
        <w:t xml:space="preserve"> ГРАЦЕР ВЕКСЕЛЗАЙТИГЕ ФЕРЗИХЕРУНГ АГ (КЛОН БЪЛГАРИЯ, СОФИЯ), </w:t>
      </w:r>
      <w:r w:rsidR="002273B9" w:rsidRPr="00477260">
        <w:rPr>
          <w:b/>
        </w:rPr>
        <w:t>адрес на клона:</w:t>
      </w:r>
      <w:r w:rsidR="002273B9" w:rsidRPr="00477260">
        <w:t xml:space="preserve"> </w:t>
      </w:r>
      <w:r w:rsidR="001E299B" w:rsidRPr="00477260">
        <w:t xml:space="preserve"> България, </w:t>
      </w:r>
      <w:r w:rsidR="00586850" w:rsidRPr="00477260">
        <w:t xml:space="preserve">1612 </w:t>
      </w:r>
      <w:r w:rsidR="001E299B" w:rsidRPr="00477260">
        <w:t xml:space="preserve">София, </w:t>
      </w:r>
      <w:r w:rsidR="00586850" w:rsidRPr="00477260">
        <w:t>район</w:t>
      </w:r>
      <w:r w:rsidR="001E299B" w:rsidRPr="00477260">
        <w:t xml:space="preserve"> „</w:t>
      </w:r>
      <w:r w:rsidR="00586850" w:rsidRPr="00477260">
        <w:t>Красно село</w:t>
      </w:r>
      <w:r w:rsidR="001E299B" w:rsidRPr="00477260">
        <w:t>”</w:t>
      </w:r>
      <w:r w:rsidR="00586850" w:rsidRPr="00477260">
        <w:t xml:space="preserve">, бул. „Цар Борис </w:t>
      </w:r>
      <w:r w:rsidR="00586850" w:rsidRPr="00477260">
        <w:rPr>
          <w:lang w:val="en-US"/>
        </w:rPr>
        <w:t>III</w:t>
      </w:r>
      <w:r w:rsidR="00586850" w:rsidRPr="00477260">
        <w:t>” № 1.</w:t>
      </w:r>
      <w:r w:rsidR="009E7931" w:rsidRPr="00477260">
        <w:t xml:space="preserve"> </w:t>
      </w:r>
    </w:p>
    <w:p w:rsidR="00CB578B" w:rsidRPr="00477260" w:rsidRDefault="00CB578B" w:rsidP="00CB578B">
      <w:pPr>
        <w:jc w:val="both"/>
      </w:pPr>
      <w:r w:rsidRPr="00477260">
        <w:tab/>
        <w:t xml:space="preserve">3. Извършва дейност по общо застраховане. </w:t>
      </w:r>
    </w:p>
    <w:p w:rsidR="00CB578B" w:rsidRPr="00477260" w:rsidRDefault="00CB578B" w:rsidP="00CB578B">
      <w:pPr>
        <w:jc w:val="both"/>
      </w:pPr>
      <w:r w:rsidRPr="00477260">
        <w:tab/>
        <w:t>4. Видове застраховки, които възнамерява да сключва:</w:t>
      </w:r>
    </w:p>
    <w:p w:rsidR="004E0D23" w:rsidRPr="00477260" w:rsidRDefault="004E0D23" w:rsidP="00CB578B">
      <w:pPr>
        <w:jc w:val="both"/>
      </w:pPr>
      <w:r w:rsidRPr="00477260">
        <w:tab/>
      </w:r>
      <w:r w:rsidRPr="00477260">
        <w:tab/>
        <w:t>4.1. Злополука;</w:t>
      </w:r>
    </w:p>
    <w:p w:rsidR="004E0D23" w:rsidRPr="00477260" w:rsidRDefault="004E0D23" w:rsidP="00CB578B">
      <w:pPr>
        <w:jc w:val="both"/>
      </w:pPr>
      <w:r w:rsidRPr="00477260">
        <w:tab/>
      </w:r>
      <w:r w:rsidRPr="00477260">
        <w:tab/>
        <w:t>4.3. Сухопътни моторни средства (без релсови превозни средства);</w:t>
      </w:r>
    </w:p>
    <w:p w:rsidR="00CB578B" w:rsidRPr="00477260" w:rsidRDefault="00CB578B" w:rsidP="00CB578B">
      <w:pPr>
        <w:jc w:val="both"/>
      </w:pPr>
      <w:r w:rsidRPr="00477260">
        <w:tab/>
      </w:r>
      <w:r w:rsidRPr="00477260">
        <w:tab/>
        <w:t>4.</w:t>
      </w:r>
      <w:r w:rsidR="00C73E08" w:rsidRPr="00477260">
        <w:t>8</w:t>
      </w:r>
      <w:r w:rsidRPr="00477260">
        <w:t>. Пожар и природни бедствия;</w:t>
      </w:r>
    </w:p>
    <w:p w:rsidR="00CB578B" w:rsidRPr="00477260" w:rsidRDefault="00CB578B" w:rsidP="00CB578B">
      <w:pPr>
        <w:jc w:val="both"/>
      </w:pPr>
      <w:r w:rsidRPr="00477260">
        <w:tab/>
      </w:r>
      <w:r w:rsidRPr="00477260">
        <w:tab/>
        <w:t>4.</w:t>
      </w:r>
      <w:r w:rsidR="00C73E08" w:rsidRPr="00477260">
        <w:t>9</w:t>
      </w:r>
      <w:r w:rsidRPr="00477260">
        <w:t>. Други щети на имущество;</w:t>
      </w:r>
    </w:p>
    <w:p w:rsidR="004E0D23" w:rsidRPr="00477260" w:rsidRDefault="004E0D23" w:rsidP="00CB578B">
      <w:pPr>
        <w:jc w:val="both"/>
      </w:pPr>
      <w:r w:rsidRPr="00477260">
        <w:tab/>
      </w:r>
      <w:r w:rsidRPr="00477260">
        <w:tab/>
        <w:t>4.10. Гражданска отговорност на превозвача с моторни превозни средства по суша;</w:t>
      </w:r>
    </w:p>
    <w:p w:rsidR="00CB578B" w:rsidRPr="00477260" w:rsidRDefault="00CB578B" w:rsidP="00CB578B">
      <w:pPr>
        <w:jc w:val="both"/>
      </w:pPr>
      <w:r w:rsidRPr="00477260">
        <w:tab/>
      </w:r>
      <w:r w:rsidRPr="00477260">
        <w:tab/>
        <w:t>4.</w:t>
      </w:r>
      <w:r w:rsidR="004E0D23" w:rsidRPr="00477260">
        <w:t>13. Обща гражданска отговорност;</w:t>
      </w:r>
    </w:p>
    <w:p w:rsidR="004E0D23" w:rsidRPr="00477260" w:rsidRDefault="004E0D23" w:rsidP="00CB578B">
      <w:pPr>
        <w:jc w:val="both"/>
      </w:pPr>
      <w:r w:rsidRPr="00477260">
        <w:tab/>
      </w:r>
      <w:r w:rsidRPr="00477260">
        <w:tab/>
        <w:t>4.18. Помощ при пътуване (асистанс).</w:t>
      </w:r>
    </w:p>
    <w:p w:rsidR="002273B9" w:rsidRPr="00477260" w:rsidRDefault="008F582C" w:rsidP="008F582C">
      <w:pPr>
        <w:ind w:left="708"/>
        <w:jc w:val="both"/>
        <w:rPr>
          <w:lang w:val="ru-RU"/>
        </w:rPr>
      </w:pPr>
      <w:r w:rsidRPr="00477260">
        <w:rPr>
          <w:lang w:val="ru-RU"/>
        </w:rPr>
        <w:t xml:space="preserve">5. </w:t>
      </w:r>
      <w:r w:rsidR="002273B9" w:rsidRPr="00477260">
        <w:t>Упълномощени представители на клона</w:t>
      </w:r>
      <w:r w:rsidR="002273B9" w:rsidRPr="00477260">
        <w:rPr>
          <w:lang w:val="ru-RU"/>
        </w:rPr>
        <w:t xml:space="preserve"> –</w:t>
      </w:r>
      <w:r w:rsidR="002273B9" w:rsidRPr="00477260">
        <w:t xml:space="preserve"> Николай Логофетов, Габриела Генова</w:t>
      </w:r>
      <w:r w:rsidR="00966007" w:rsidRPr="00477260">
        <w:rPr>
          <w:lang w:val="ru-RU"/>
        </w:rPr>
        <w:t>.</w:t>
      </w:r>
    </w:p>
    <w:p w:rsidR="008F582C" w:rsidRPr="004874A2" w:rsidRDefault="002273B9" w:rsidP="008F582C">
      <w:pPr>
        <w:ind w:left="708"/>
        <w:jc w:val="both"/>
        <w:rPr>
          <w:lang w:val="de-DE"/>
        </w:rPr>
      </w:pPr>
      <w:r w:rsidRPr="00477260">
        <w:rPr>
          <w:lang w:val="de-DE"/>
        </w:rPr>
        <w:t xml:space="preserve">6. </w:t>
      </w:r>
      <w:r w:rsidR="009E7931" w:rsidRPr="00477260">
        <w:t xml:space="preserve">Адрес: </w:t>
      </w:r>
      <w:r w:rsidR="009E7931" w:rsidRPr="00477260">
        <w:rPr>
          <w:lang w:val="de-DE"/>
        </w:rPr>
        <w:t>Herrengasse 18-20, 8011 Graz, Austria.</w:t>
      </w:r>
    </w:p>
    <w:p w:rsidR="00CB578B" w:rsidRPr="004874A2" w:rsidRDefault="00CB578B" w:rsidP="00CB578B">
      <w:pPr>
        <w:jc w:val="both"/>
        <w:rPr>
          <w:lang w:val="de-DE"/>
        </w:rPr>
      </w:pPr>
    </w:p>
    <w:p w:rsidR="00043A8D" w:rsidRPr="004874A2" w:rsidRDefault="00043A8D" w:rsidP="00043A8D">
      <w:pPr>
        <w:jc w:val="both"/>
        <w:rPr>
          <w:b/>
          <w:snapToGrid w:val="0"/>
          <w:lang w:eastAsia="en-US"/>
        </w:rPr>
      </w:pPr>
      <w:r w:rsidRPr="004874A2">
        <w:rPr>
          <w:b/>
        </w:rPr>
        <w:t>19</w:t>
      </w:r>
      <w:r w:rsidRPr="004874A2">
        <w:rPr>
          <w:b/>
          <w:lang w:val="de-DE"/>
        </w:rPr>
        <w:t>.</w:t>
      </w:r>
      <w:r w:rsidRPr="004874A2">
        <w:rPr>
          <w:b/>
          <w:lang w:val="de-DE"/>
        </w:rPr>
        <w:tab/>
        <w:t xml:space="preserve">1. </w:t>
      </w:r>
      <w:r w:rsidRPr="004874A2">
        <w:rPr>
          <w:b/>
          <w:snapToGrid w:val="0"/>
          <w:lang w:val="de-DE" w:eastAsia="en-US"/>
        </w:rPr>
        <w:t>VAV VERSICHERUNGS-AKIENGESELLSCHAFT</w:t>
      </w:r>
    </w:p>
    <w:p w:rsidR="00043A8D" w:rsidRPr="004874A2" w:rsidRDefault="00043A8D" w:rsidP="00043A8D">
      <w:pPr>
        <w:jc w:val="both"/>
      </w:pPr>
      <w:r w:rsidRPr="004874A2">
        <w:rPr>
          <w:lang w:val="de-DE"/>
        </w:rPr>
        <w:tab/>
      </w:r>
      <w:r w:rsidRPr="004874A2">
        <w:t>2. Свобода на предоставяне на услуги.</w:t>
      </w:r>
    </w:p>
    <w:p w:rsidR="00043A8D" w:rsidRPr="004874A2" w:rsidRDefault="00043A8D" w:rsidP="00043A8D">
      <w:pPr>
        <w:jc w:val="both"/>
      </w:pPr>
      <w:r w:rsidRPr="004874A2">
        <w:tab/>
        <w:t xml:space="preserve">3. Извършва дейност по общо застраховане. </w:t>
      </w:r>
    </w:p>
    <w:p w:rsidR="00043A8D" w:rsidRPr="004874A2" w:rsidRDefault="00043A8D" w:rsidP="00043A8D">
      <w:pPr>
        <w:jc w:val="both"/>
      </w:pPr>
      <w:r w:rsidRPr="004874A2">
        <w:tab/>
        <w:t>4. Видове застраховки, които възнамерява да сключва:</w:t>
      </w:r>
    </w:p>
    <w:p w:rsidR="00043A8D" w:rsidRPr="004874A2" w:rsidRDefault="00043A8D" w:rsidP="00043A8D">
      <w:pPr>
        <w:jc w:val="both"/>
      </w:pPr>
      <w:r w:rsidRPr="004874A2">
        <w:tab/>
      </w:r>
      <w:r w:rsidRPr="004874A2">
        <w:tab/>
      </w:r>
      <w:r w:rsidRPr="004874A2">
        <w:rPr>
          <w:lang w:val="ru-RU"/>
        </w:rPr>
        <w:t>4</w:t>
      </w:r>
      <w:r w:rsidRPr="004874A2">
        <w:t>.3. Сухопътни моторни средства (без релсови превозни средства);</w:t>
      </w:r>
    </w:p>
    <w:p w:rsidR="00043A8D" w:rsidRPr="004874A2" w:rsidRDefault="00043A8D" w:rsidP="00043A8D">
      <w:pPr>
        <w:jc w:val="both"/>
      </w:pPr>
      <w:r w:rsidRPr="004874A2">
        <w:rPr>
          <w:lang w:val="ru-RU"/>
        </w:rPr>
        <w:tab/>
      </w:r>
      <w:r w:rsidRPr="004874A2">
        <w:rPr>
          <w:lang w:val="ru-RU"/>
        </w:rPr>
        <w:tab/>
      </w:r>
      <w:r w:rsidRPr="004874A2">
        <w:t>4.8. Пожар и природни бедствия;</w:t>
      </w:r>
    </w:p>
    <w:p w:rsidR="00043A8D" w:rsidRPr="004874A2" w:rsidRDefault="00043A8D" w:rsidP="00043A8D">
      <w:pPr>
        <w:ind w:left="708" w:firstLine="708"/>
        <w:jc w:val="both"/>
      </w:pPr>
      <w:r w:rsidRPr="004874A2">
        <w:t>4.9. Други щети на имущество;</w:t>
      </w:r>
    </w:p>
    <w:p w:rsidR="00043A8D" w:rsidRPr="004874A2" w:rsidRDefault="00043A8D" w:rsidP="00043A8D">
      <w:pPr>
        <w:ind w:left="708" w:firstLine="708"/>
        <w:jc w:val="both"/>
      </w:pPr>
      <w:r w:rsidRPr="004874A2">
        <w:t>4.13. Обща гражданска отговорност.</w:t>
      </w:r>
    </w:p>
    <w:p w:rsidR="00043A8D" w:rsidRPr="004874A2" w:rsidRDefault="00043A8D" w:rsidP="00043A8D">
      <w:pPr>
        <w:ind w:left="708"/>
        <w:rPr>
          <w:snapToGrid w:val="0"/>
          <w:lang w:val="ru-RU" w:eastAsia="en-US"/>
        </w:rPr>
      </w:pPr>
      <w:r w:rsidRPr="004874A2">
        <w:t xml:space="preserve">5. Адрес: </w:t>
      </w:r>
      <w:r w:rsidRPr="004874A2">
        <w:rPr>
          <w:snapToGrid w:val="0"/>
          <w:lang w:val="en-GB" w:eastAsia="en-US"/>
        </w:rPr>
        <w:t>M</w:t>
      </w:r>
      <w:r w:rsidRPr="004874A2">
        <w:rPr>
          <w:snapToGrid w:val="0"/>
          <w:lang w:val="ru-RU" w:eastAsia="en-US"/>
        </w:rPr>
        <w:t>Ü</w:t>
      </w:r>
      <w:r w:rsidRPr="004874A2">
        <w:rPr>
          <w:snapToGrid w:val="0"/>
          <w:lang w:val="en-GB" w:eastAsia="en-US"/>
        </w:rPr>
        <w:t>NZGASSE</w:t>
      </w:r>
      <w:r w:rsidRPr="004874A2">
        <w:rPr>
          <w:snapToGrid w:val="0"/>
          <w:lang w:val="ru-RU" w:eastAsia="en-US"/>
        </w:rPr>
        <w:t xml:space="preserve"> 6</w:t>
      </w:r>
      <w:r w:rsidRPr="004874A2">
        <w:rPr>
          <w:snapToGrid w:val="0"/>
          <w:lang w:eastAsia="en-US"/>
        </w:rPr>
        <w:t xml:space="preserve">, </w:t>
      </w:r>
      <w:r w:rsidRPr="004874A2">
        <w:rPr>
          <w:snapToGrid w:val="0"/>
          <w:lang w:val="ru-RU" w:eastAsia="en-US"/>
        </w:rPr>
        <w:t xml:space="preserve">1030 </w:t>
      </w:r>
      <w:r w:rsidRPr="004874A2">
        <w:rPr>
          <w:snapToGrid w:val="0"/>
          <w:lang w:val="en-GB" w:eastAsia="en-US"/>
        </w:rPr>
        <w:t>WIEN</w:t>
      </w:r>
      <w:r w:rsidRPr="004874A2">
        <w:rPr>
          <w:snapToGrid w:val="0"/>
          <w:lang w:eastAsia="en-US"/>
        </w:rPr>
        <w:t xml:space="preserve">, </w:t>
      </w:r>
      <w:r w:rsidRPr="004874A2">
        <w:rPr>
          <w:snapToGrid w:val="0"/>
          <w:lang w:val="en-GB" w:eastAsia="en-US"/>
        </w:rPr>
        <w:t>AUSTRIA</w:t>
      </w:r>
    </w:p>
    <w:p w:rsidR="00E831A7" w:rsidRPr="004874A2" w:rsidRDefault="00E831A7" w:rsidP="00E831A7">
      <w:pPr>
        <w:rPr>
          <w:snapToGrid w:val="0"/>
          <w:lang w:val="ru-RU" w:eastAsia="en-US"/>
        </w:rPr>
      </w:pPr>
    </w:p>
    <w:p w:rsidR="00BD3846" w:rsidRPr="004874A2" w:rsidRDefault="00E831A7" w:rsidP="00E831A7">
      <w:pPr>
        <w:jc w:val="both"/>
        <w:rPr>
          <w:b/>
          <w:snapToGrid w:val="0"/>
          <w:lang w:eastAsia="en-US"/>
        </w:rPr>
      </w:pPr>
      <w:r w:rsidRPr="004874A2">
        <w:rPr>
          <w:b/>
          <w:lang w:val="ru-RU"/>
        </w:rPr>
        <w:t>20.</w:t>
      </w:r>
      <w:r w:rsidRPr="004874A2">
        <w:rPr>
          <w:b/>
          <w:lang w:val="ru-RU"/>
        </w:rPr>
        <w:tab/>
        <w:t xml:space="preserve">1. </w:t>
      </w:r>
      <w:r w:rsidR="00170EA6" w:rsidRPr="004874A2">
        <w:rPr>
          <w:b/>
          <w:lang w:val="de-DE"/>
        </w:rPr>
        <w:t>UNIQA</w:t>
      </w:r>
      <w:r w:rsidR="00170EA6" w:rsidRPr="004874A2">
        <w:rPr>
          <w:b/>
          <w:lang w:val="ru-RU"/>
        </w:rPr>
        <w:t xml:space="preserve"> Ö</w:t>
      </w:r>
      <w:r w:rsidR="00170EA6" w:rsidRPr="004874A2">
        <w:rPr>
          <w:b/>
          <w:lang w:val="de-DE"/>
        </w:rPr>
        <w:t>sterreich</w:t>
      </w:r>
      <w:r w:rsidR="00170EA6" w:rsidRPr="004874A2">
        <w:rPr>
          <w:b/>
          <w:lang w:val="ru-RU"/>
        </w:rPr>
        <w:t xml:space="preserve"> </w:t>
      </w:r>
      <w:r w:rsidR="00170EA6" w:rsidRPr="004874A2">
        <w:rPr>
          <w:b/>
          <w:lang w:val="de-DE"/>
        </w:rPr>
        <w:t>Versicherungen</w:t>
      </w:r>
      <w:r w:rsidR="00170EA6" w:rsidRPr="004874A2">
        <w:rPr>
          <w:b/>
          <w:lang w:val="ru-RU"/>
        </w:rPr>
        <w:t xml:space="preserve"> </w:t>
      </w:r>
      <w:r w:rsidR="00170EA6" w:rsidRPr="004874A2">
        <w:rPr>
          <w:b/>
          <w:lang w:val="de-DE"/>
        </w:rPr>
        <w:t>AG</w:t>
      </w:r>
      <w:r w:rsidR="00170EA6" w:rsidRPr="004874A2">
        <w:rPr>
          <w:b/>
          <w:lang w:val="ru-RU"/>
        </w:rPr>
        <w:t xml:space="preserve"> </w:t>
      </w:r>
      <w:r w:rsidR="00170EA6" w:rsidRPr="004874A2">
        <w:rPr>
          <w:b/>
        </w:rPr>
        <w:t xml:space="preserve">( предишно наименование:  </w:t>
      </w:r>
      <w:r w:rsidRPr="004874A2">
        <w:rPr>
          <w:b/>
          <w:snapToGrid w:val="0"/>
          <w:lang w:val="en-GB" w:eastAsia="en-US"/>
        </w:rPr>
        <w:t>UNIQA</w:t>
      </w:r>
      <w:r w:rsidRPr="004874A2">
        <w:rPr>
          <w:b/>
          <w:snapToGrid w:val="0"/>
          <w:lang w:val="ru-RU" w:eastAsia="en-US"/>
        </w:rPr>
        <w:t xml:space="preserve"> </w:t>
      </w:r>
      <w:r w:rsidRPr="004874A2">
        <w:rPr>
          <w:b/>
          <w:snapToGrid w:val="0"/>
          <w:lang w:val="en-GB" w:eastAsia="en-US"/>
        </w:rPr>
        <w:t>Personenversicherung</w:t>
      </w:r>
      <w:r w:rsidRPr="004874A2">
        <w:rPr>
          <w:b/>
          <w:snapToGrid w:val="0"/>
          <w:lang w:val="ru-RU" w:eastAsia="en-US"/>
        </w:rPr>
        <w:t xml:space="preserve"> </w:t>
      </w:r>
      <w:r w:rsidRPr="004874A2">
        <w:rPr>
          <w:b/>
          <w:snapToGrid w:val="0"/>
          <w:lang w:val="en-GB" w:eastAsia="en-US"/>
        </w:rPr>
        <w:t>AG</w:t>
      </w:r>
      <w:r w:rsidR="00170EA6" w:rsidRPr="004874A2">
        <w:rPr>
          <w:b/>
          <w:snapToGrid w:val="0"/>
          <w:lang w:eastAsia="en-US"/>
        </w:rPr>
        <w:t>)</w:t>
      </w:r>
      <w:r w:rsidR="008E6A57" w:rsidRPr="004874A2">
        <w:rPr>
          <w:b/>
          <w:snapToGrid w:val="0"/>
          <w:lang w:eastAsia="en-US"/>
        </w:rPr>
        <w:t xml:space="preserve"> </w:t>
      </w:r>
      <w:r w:rsidR="00B3625A" w:rsidRPr="004874A2">
        <w:rPr>
          <w:b/>
          <w:snapToGrid w:val="0"/>
          <w:lang w:eastAsia="en-US"/>
        </w:rPr>
        <w:t xml:space="preserve">- </w:t>
      </w:r>
      <w:r w:rsidR="00047FB1" w:rsidRPr="004874A2">
        <w:rPr>
          <w:b/>
          <w:snapToGrid w:val="0"/>
          <w:lang w:eastAsia="en-US"/>
        </w:rPr>
        <w:t>с</w:t>
      </w:r>
      <w:r w:rsidR="00B3625A" w:rsidRPr="004874A2">
        <w:rPr>
          <w:b/>
          <w:snapToGrid w:val="0"/>
          <w:lang w:eastAsia="en-US"/>
        </w:rPr>
        <w:t xml:space="preserve"> писмо от 26.11.2012</w:t>
      </w:r>
      <w:r w:rsidR="00047FB1" w:rsidRPr="004874A2">
        <w:rPr>
          <w:b/>
          <w:snapToGrid w:val="0"/>
          <w:lang w:eastAsia="en-US"/>
        </w:rPr>
        <w:t xml:space="preserve"> </w:t>
      </w:r>
      <w:r w:rsidR="00B3625A" w:rsidRPr="004874A2">
        <w:rPr>
          <w:b/>
          <w:snapToGrid w:val="0"/>
          <w:lang w:eastAsia="en-US"/>
        </w:rPr>
        <w:t xml:space="preserve">г. </w:t>
      </w:r>
      <w:r w:rsidR="00047FB1" w:rsidRPr="004874A2">
        <w:rPr>
          <w:b/>
          <w:snapToGrid w:val="0"/>
          <w:lang w:eastAsia="en-US"/>
        </w:rPr>
        <w:t>к</w:t>
      </w:r>
      <w:r w:rsidR="00B3625A" w:rsidRPr="004874A2">
        <w:rPr>
          <w:b/>
          <w:snapToGrid w:val="0"/>
          <w:lang w:eastAsia="en-US"/>
        </w:rPr>
        <w:t xml:space="preserve">омпетентният орган на Австрия – </w:t>
      </w:r>
      <w:r w:rsidR="00B3625A" w:rsidRPr="004874A2">
        <w:rPr>
          <w:b/>
          <w:snapToGrid w:val="0"/>
          <w:lang w:val="en-US" w:eastAsia="en-US"/>
        </w:rPr>
        <w:t>FMA</w:t>
      </w:r>
      <w:r w:rsidR="00047FB1" w:rsidRPr="004874A2">
        <w:rPr>
          <w:b/>
          <w:snapToGrid w:val="0"/>
          <w:lang w:eastAsia="en-US"/>
        </w:rPr>
        <w:t xml:space="preserve"> </w:t>
      </w:r>
      <w:r w:rsidR="00B3625A" w:rsidRPr="004874A2">
        <w:rPr>
          <w:b/>
          <w:snapToGrid w:val="0"/>
          <w:lang w:val="ru-RU" w:eastAsia="en-US"/>
        </w:rPr>
        <w:t xml:space="preserve">- </w:t>
      </w:r>
      <w:r w:rsidR="00B3625A" w:rsidRPr="004874A2">
        <w:rPr>
          <w:b/>
          <w:snapToGrid w:val="0"/>
          <w:lang w:eastAsia="en-US"/>
        </w:rPr>
        <w:t xml:space="preserve">информира, че решението за вливане на </w:t>
      </w:r>
      <w:r w:rsidR="00B3625A" w:rsidRPr="004874A2">
        <w:rPr>
          <w:b/>
          <w:lang w:val="en-US"/>
        </w:rPr>
        <w:t>CALL</w:t>
      </w:r>
      <w:r w:rsidR="00B3625A" w:rsidRPr="004874A2">
        <w:rPr>
          <w:b/>
          <w:lang w:val="ru-RU"/>
        </w:rPr>
        <w:t xml:space="preserve"> </w:t>
      </w:r>
      <w:r w:rsidR="00B3625A" w:rsidRPr="004874A2">
        <w:rPr>
          <w:b/>
          <w:lang w:val="en-US"/>
        </w:rPr>
        <w:t>DIRECT</w:t>
      </w:r>
      <w:r w:rsidR="00B3625A" w:rsidRPr="004874A2">
        <w:rPr>
          <w:b/>
          <w:lang w:val="ru-RU"/>
        </w:rPr>
        <w:t xml:space="preserve"> </w:t>
      </w:r>
      <w:r w:rsidR="00B3625A" w:rsidRPr="004874A2">
        <w:rPr>
          <w:b/>
          <w:lang w:val="en-US"/>
        </w:rPr>
        <w:t>Versicherung</w:t>
      </w:r>
      <w:r w:rsidR="00B3625A" w:rsidRPr="004874A2">
        <w:rPr>
          <w:b/>
          <w:lang w:val="ru-RU"/>
        </w:rPr>
        <w:t xml:space="preserve"> </w:t>
      </w:r>
      <w:r w:rsidR="00B3625A" w:rsidRPr="004874A2">
        <w:rPr>
          <w:b/>
          <w:lang w:val="en-US"/>
        </w:rPr>
        <w:t>AG</w:t>
      </w:r>
      <w:r w:rsidR="00B3625A" w:rsidRPr="004874A2">
        <w:rPr>
          <w:b/>
          <w:lang w:val="ru-RU"/>
        </w:rPr>
        <w:t xml:space="preserve"> </w:t>
      </w:r>
      <w:r w:rsidR="00B3625A" w:rsidRPr="004874A2">
        <w:rPr>
          <w:b/>
        </w:rPr>
        <w:t xml:space="preserve">в </w:t>
      </w:r>
      <w:r w:rsidR="00B3625A" w:rsidRPr="004874A2">
        <w:rPr>
          <w:b/>
          <w:snapToGrid w:val="0"/>
          <w:lang w:val="en-GB" w:eastAsia="en-US"/>
        </w:rPr>
        <w:t>UNIQA</w:t>
      </w:r>
      <w:r w:rsidR="00B3625A" w:rsidRPr="004874A2">
        <w:rPr>
          <w:b/>
          <w:snapToGrid w:val="0"/>
          <w:lang w:val="ru-RU" w:eastAsia="en-US"/>
        </w:rPr>
        <w:t xml:space="preserve"> </w:t>
      </w:r>
      <w:r w:rsidR="00B3625A" w:rsidRPr="004874A2">
        <w:rPr>
          <w:b/>
          <w:snapToGrid w:val="0"/>
          <w:lang w:val="en-GB" w:eastAsia="en-US"/>
        </w:rPr>
        <w:t>Personenversicherung</w:t>
      </w:r>
      <w:r w:rsidR="00B3625A" w:rsidRPr="004874A2">
        <w:rPr>
          <w:b/>
          <w:snapToGrid w:val="0"/>
          <w:lang w:val="ru-RU" w:eastAsia="en-US"/>
        </w:rPr>
        <w:t xml:space="preserve"> </w:t>
      </w:r>
      <w:r w:rsidR="00B3625A" w:rsidRPr="004874A2">
        <w:rPr>
          <w:b/>
          <w:snapToGrid w:val="0"/>
          <w:lang w:val="en-GB" w:eastAsia="en-US"/>
        </w:rPr>
        <w:t>AG</w:t>
      </w:r>
      <w:r w:rsidR="00B3625A" w:rsidRPr="004874A2">
        <w:rPr>
          <w:b/>
          <w:snapToGrid w:val="0"/>
          <w:lang w:eastAsia="en-US"/>
        </w:rPr>
        <w:t xml:space="preserve"> </w:t>
      </w:r>
      <w:r w:rsidR="00B3625A" w:rsidRPr="004874A2">
        <w:rPr>
          <w:b/>
        </w:rPr>
        <w:t xml:space="preserve">влиза в сила, считано от 12 </w:t>
      </w:r>
      <w:r w:rsidR="00047FB1" w:rsidRPr="004874A2">
        <w:rPr>
          <w:b/>
        </w:rPr>
        <w:t>о</w:t>
      </w:r>
      <w:r w:rsidR="00B3625A" w:rsidRPr="004874A2">
        <w:rPr>
          <w:b/>
        </w:rPr>
        <w:t>ктомври 2012</w:t>
      </w:r>
      <w:r w:rsidR="00047FB1" w:rsidRPr="004874A2">
        <w:rPr>
          <w:b/>
        </w:rPr>
        <w:t xml:space="preserve"> </w:t>
      </w:r>
      <w:r w:rsidR="00B3625A" w:rsidRPr="004874A2">
        <w:rPr>
          <w:b/>
        </w:rPr>
        <w:t>г.</w:t>
      </w:r>
      <w:r w:rsidR="00BD3846" w:rsidRPr="004874A2">
        <w:rPr>
          <w:b/>
          <w:snapToGrid w:val="0"/>
          <w:lang w:eastAsia="en-US"/>
        </w:rPr>
        <w:t xml:space="preserve"> </w:t>
      </w:r>
    </w:p>
    <w:p w:rsidR="00E831A7" w:rsidRPr="004874A2" w:rsidRDefault="00BD3846" w:rsidP="00E831A7">
      <w:pPr>
        <w:jc w:val="both"/>
        <w:rPr>
          <w:b/>
          <w:snapToGrid w:val="0"/>
          <w:lang w:eastAsia="en-US"/>
        </w:rPr>
      </w:pPr>
      <w:r w:rsidRPr="004874A2">
        <w:rPr>
          <w:b/>
          <w:snapToGrid w:val="0"/>
          <w:lang w:eastAsia="en-US"/>
        </w:rPr>
        <w:t>С писмо от 07 октомври</w:t>
      </w:r>
      <w:r w:rsidR="00021D3F" w:rsidRPr="004874A2">
        <w:rPr>
          <w:b/>
          <w:snapToGrid w:val="0"/>
          <w:lang w:eastAsia="en-US"/>
        </w:rPr>
        <w:t xml:space="preserve"> 2016</w:t>
      </w:r>
      <w:r w:rsidRPr="004874A2">
        <w:rPr>
          <w:b/>
          <w:snapToGrid w:val="0"/>
          <w:lang w:eastAsia="en-US"/>
        </w:rPr>
        <w:t xml:space="preserve"> г. компетентният орган на Австрия</w:t>
      </w:r>
      <w:r w:rsidR="00021D3F" w:rsidRPr="004874A2">
        <w:rPr>
          <w:b/>
          <w:snapToGrid w:val="0"/>
          <w:lang w:eastAsia="en-US"/>
        </w:rPr>
        <w:t xml:space="preserve"> уведомява, че застрахователят разширява дейността си в България с клас 3. Животозастраховане, свързано с инвестиционни фондове. </w:t>
      </w:r>
      <w:r w:rsidR="00047FB1" w:rsidRPr="004874A2">
        <w:rPr>
          <w:b/>
        </w:rPr>
        <w:t xml:space="preserve"> </w:t>
      </w:r>
    </w:p>
    <w:p w:rsidR="00E831A7" w:rsidRPr="004874A2" w:rsidRDefault="00E831A7" w:rsidP="00E831A7">
      <w:pPr>
        <w:jc w:val="both"/>
      </w:pPr>
      <w:r w:rsidRPr="004874A2">
        <w:rPr>
          <w:lang w:val="ru-RU"/>
        </w:rPr>
        <w:tab/>
      </w:r>
      <w:r w:rsidRPr="004874A2">
        <w:t>2. Свобода на предоставяне на услуги.</w:t>
      </w:r>
    </w:p>
    <w:p w:rsidR="00E831A7" w:rsidRPr="004874A2" w:rsidRDefault="00E831A7" w:rsidP="00E831A7">
      <w:pPr>
        <w:jc w:val="both"/>
      </w:pPr>
      <w:r w:rsidRPr="004874A2">
        <w:tab/>
        <w:t>3. Извършва дейност по живото и общо застраховане</w:t>
      </w:r>
      <w:r w:rsidR="001B2C9C" w:rsidRPr="004874A2">
        <w:t xml:space="preserve"> и презастраховане</w:t>
      </w:r>
      <w:r w:rsidRPr="004874A2">
        <w:t xml:space="preserve">. </w:t>
      </w:r>
    </w:p>
    <w:p w:rsidR="00E831A7" w:rsidRPr="004874A2" w:rsidRDefault="00E831A7" w:rsidP="00E831A7">
      <w:pPr>
        <w:jc w:val="both"/>
      </w:pPr>
      <w:r w:rsidRPr="004874A2">
        <w:tab/>
        <w:t>4. Видове застраховки, които възнамерява да сключва:</w:t>
      </w:r>
    </w:p>
    <w:p w:rsidR="00E831A7" w:rsidRPr="004874A2" w:rsidRDefault="00E831A7" w:rsidP="00E831A7">
      <w:pPr>
        <w:ind w:left="708"/>
        <w:rPr>
          <w:snapToGrid w:val="0"/>
          <w:lang w:eastAsia="en-US"/>
        </w:rPr>
      </w:pPr>
      <w:r w:rsidRPr="004874A2">
        <w:rPr>
          <w:snapToGrid w:val="0"/>
          <w:lang w:eastAsia="en-US"/>
        </w:rPr>
        <w:t>4.1. Живото застраховане:</w:t>
      </w:r>
    </w:p>
    <w:p w:rsidR="00E831A7" w:rsidRPr="004874A2" w:rsidRDefault="00E831A7" w:rsidP="00E831A7">
      <w:pPr>
        <w:ind w:left="708"/>
        <w:rPr>
          <w:snapToGrid w:val="0"/>
          <w:lang w:val="ru-RU" w:eastAsia="en-US"/>
        </w:rPr>
      </w:pPr>
      <w:r w:rsidRPr="004874A2">
        <w:rPr>
          <w:snapToGrid w:val="0"/>
          <w:lang w:eastAsia="en-US"/>
        </w:rPr>
        <w:t xml:space="preserve">        </w:t>
      </w:r>
      <w:r w:rsidRPr="004874A2">
        <w:rPr>
          <w:snapToGrid w:val="0"/>
          <w:lang w:val="ru-RU" w:eastAsia="en-US"/>
        </w:rPr>
        <w:t xml:space="preserve">4.1.1. </w:t>
      </w:r>
      <w:r w:rsidRPr="004874A2">
        <w:rPr>
          <w:snapToGrid w:val="0"/>
          <w:lang w:eastAsia="en-US"/>
        </w:rPr>
        <w:t>Живот</w:t>
      </w:r>
      <w:r w:rsidRPr="004874A2">
        <w:rPr>
          <w:snapToGrid w:val="0"/>
          <w:lang w:val="ru-RU" w:eastAsia="en-US"/>
        </w:rPr>
        <w:t>;</w:t>
      </w:r>
    </w:p>
    <w:p w:rsidR="00E831A7" w:rsidRPr="004874A2" w:rsidRDefault="00E831A7" w:rsidP="00E831A7">
      <w:pPr>
        <w:ind w:left="708"/>
        <w:rPr>
          <w:snapToGrid w:val="0"/>
          <w:lang w:eastAsia="en-US"/>
        </w:rPr>
      </w:pPr>
      <w:r w:rsidRPr="004874A2">
        <w:rPr>
          <w:snapToGrid w:val="0"/>
          <w:lang w:val="ru-RU" w:eastAsia="en-US"/>
        </w:rPr>
        <w:t xml:space="preserve">        4.1.2. </w:t>
      </w:r>
      <w:r w:rsidR="00B076C1" w:rsidRPr="004874A2">
        <w:rPr>
          <w:snapToGrid w:val="0"/>
          <w:lang w:eastAsia="en-US"/>
        </w:rPr>
        <w:t>Женитба и детска застраховка;</w:t>
      </w:r>
    </w:p>
    <w:p w:rsidR="00B076C1" w:rsidRPr="004874A2" w:rsidRDefault="00B076C1" w:rsidP="00B076C1">
      <w:pPr>
        <w:ind w:left="708"/>
        <w:rPr>
          <w:snapToGrid w:val="0"/>
          <w:lang w:eastAsia="en-US"/>
        </w:rPr>
      </w:pPr>
      <w:r w:rsidRPr="004874A2">
        <w:rPr>
          <w:snapToGrid w:val="0"/>
          <w:lang w:val="ru-RU" w:eastAsia="en-US"/>
        </w:rPr>
        <w:t xml:space="preserve">        4.1.3. </w:t>
      </w:r>
      <w:r w:rsidRPr="004874A2">
        <w:rPr>
          <w:snapToGrid w:val="0"/>
          <w:lang w:eastAsia="en-US"/>
        </w:rPr>
        <w:t>Животозастраховане, свързано с инвестиционни фондове.</w:t>
      </w:r>
    </w:p>
    <w:p w:rsidR="00B076C1" w:rsidRPr="004874A2" w:rsidRDefault="00B076C1" w:rsidP="00E831A7">
      <w:pPr>
        <w:ind w:left="708"/>
        <w:rPr>
          <w:snapToGrid w:val="0"/>
          <w:lang w:val="ru-RU" w:eastAsia="en-US"/>
        </w:rPr>
      </w:pPr>
    </w:p>
    <w:p w:rsidR="00E831A7" w:rsidRPr="004874A2" w:rsidRDefault="00E831A7" w:rsidP="00E831A7">
      <w:pPr>
        <w:ind w:left="708"/>
        <w:rPr>
          <w:snapToGrid w:val="0"/>
          <w:lang w:eastAsia="en-US"/>
        </w:rPr>
      </w:pPr>
      <w:r w:rsidRPr="004874A2">
        <w:rPr>
          <w:snapToGrid w:val="0"/>
          <w:lang w:eastAsia="en-US"/>
        </w:rPr>
        <w:t xml:space="preserve">4.2. Общо застраховане: </w:t>
      </w:r>
    </w:p>
    <w:p w:rsidR="00E831A7" w:rsidRPr="004874A2" w:rsidRDefault="00E831A7" w:rsidP="00E831A7">
      <w:pPr>
        <w:ind w:left="708"/>
        <w:rPr>
          <w:snapToGrid w:val="0"/>
          <w:lang w:val="ru-RU" w:eastAsia="en-US"/>
        </w:rPr>
      </w:pPr>
      <w:r w:rsidRPr="004874A2">
        <w:rPr>
          <w:snapToGrid w:val="0"/>
          <w:lang w:eastAsia="en-US"/>
        </w:rPr>
        <w:t xml:space="preserve"> </w:t>
      </w:r>
      <w:r w:rsidRPr="004874A2">
        <w:rPr>
          <w:snapToGrid w:val="0"/>
          <w:lang w:val="ru-RU" w:eastAsia="en-US"/>
        </w:rPr>
        <w:t xml:space="preserve">      4.2.1. </w:t>
      </w:r>
      <w:r w:rsidRPr="004874A2">
        <w:rPr>
          <w:snapToGrid w:val="0"/>
          <w:lang w:eastAsia="en-US"/>
        </w:rPr>
        <w:t>Злопоука</w:t>
      </w:r>
      <w:r w:rsidRPr="004874A2">
        <w:rPr>
          <w:snapToGrid w:val="0"/>
          <w:lang w:val="ru-RU" w:eastAsia="en-US"/>
        </w:rPr>
        <w:t>;</w:t>
      </w:r>
    </w:p>
    <w:p w:rsidR="00E831A7" w:rsidRPr="004874A2" w:rsidRDefault="00E831A7" w:rsidP="00E831A7">
      <w:pPr>
        <w:jc w:val="both"/>
        <w:rPr>
          <w:snapToGrid w:val="0"/>
          <w:lang w:val="ru-RU" w:eastAsia="en-US"/>
        </w:rPr>
      </w:pPr>
      <w:r w:rsidRPr="004874A2">
        <w:rPr>
          <w:snapToGrid w:val="0"/>
          <w:lang w:val="ru-RU" w:eastAsia="en-US"/>
        </w:rPr>
        <w:t xml:space="preserve">                  4.2.2. </w:t>
      </w:r>
      <w:r w:rsidRPr="004874A2">
        <w:rPr>
          <w:snapToGrid w:val="0"/>
          <w:lang w:eastAsia="en-US"/>
        </w:rPr>
        <w:t>Заболяване</w:t>
      </w:r>
      <w:r w:rsidRPr="004874A2">
        <w:rPr>
          <w:snapToGrid w:val="0"/>
          <w:lang w:val="ru-RU" w:eastAsia="en-US"/>
        </w:rPr>
        <w:t>;</w:t>
      </w:r>
    </w:p>
    <w:p w:rsidR="00E831A7" w:rsidRPr="004874A2" w:rsidRDefault="00E831A7" w:rsidP="00E831A7">
      <w:pPr>
        <w:jc w:val="both"/>
        <w:rPr>
          <w:snapToGrid w:val="0"/>
          <w:lang w:val="ru-RU" w:eastAsia="en-US"/>
        </w:rPr>
      </w:pPr>
      <w:r w:rsidRPr="004874A2">
        <w:rPr>
          <w:snapToGrid w:val="0"/>
          <w:lang w:val="ru-RU" w:eastAsia="en-US"/>
        </w:rPr>
        <w:t xml:space="preserve">                  4.2.3.  </w:t>
      </w:r>
      <w:r w:rsidRPr="004874A2">
        <w:t>Сухопътни моторни средства (без релсови превозни средства);</w:t>
      </w:r>
      <w:r w:rsidRPr="004874A2">
        <w:rPr>
          <w:snapToGrid w:val="0"/>
          <w:lang w:val="ru-RU" w:eastAsia="en-US"/>
        </w:rPr>
        <w:t>;</w:t>
      </w:r>
    </w:p>
    <w:p w:rsidR="00E831A7" w:rsidRPr="004874A2" w:rsidRDefault="00E831A7" w:rsidP="00E831A7">
      <w:pPr>
        <w:jc w:val="both"/>
        <w:rPr>
          <w:snapToGrid w:val="0"/>
          <w:lang w:val="ru-RU" w:eastAsia="en-US"/>
        </w:rPr>
      </w:pPr>
      <w:r w:rsidRPr="004874A2">
        <w:rPr>
          <w:snapToGrid w:val="0"/>
          <w:lang w:val="ru-RU" w:eastAsia="en-US"/>
        </w:rPr>
        <w:t xml:space="preserve">                  4.2.4. </w:t>
      </w:r>
      <w:r w:rsidRPr="004874A2">
        <w:t>Релсови превозни средства;</w:t>
      </w:r>
    </w:p>
    <w:p w:rsidR="00E831A7" w:rsidRPr="004874A2" w:rsidRDefault="00E831A7" w:rsidP="00E831A7">
      <w:pPr>
        <w:jc w:val="both"/>
      </w:pPr>
      <w:r w:rsidRPr="004874A2">
        <w:rPr>
          <w:snapToGrid w:val="0"/>
          <w:lang w:val="ru-RU" w:eastAsia="en-US"/>
        </w:rPr>
        <w:t xml:space="preserve">             </w:t>
      </w:r>
      <w:r w:rsidRPr="004874A2">
        <w:rPr>
          <w:snapToGrid w:val="0"/>
          <w:lang w:eastAsia="en-US"/>
        </w:rPr>
        <w:t xml:space="preserve">    </w:t>
      </w:r>
      <w:r w:rsidRPr="004874A2">
        <w:rPr>
          <w:snapToGrid w:val="0"/>
          <w:lang w:val="ru-RU" w:eastAsia="en-US"/>
        </w:rPr>
        <w:t xml:space="preserve"> 4.2.5. </w:t>
      </w:r>
      <w:r w:rsidRPr="004874A2">
        <w:t>Летателни апарати</w:t>
      </w:r>
      <w:r w:rsidRPr="004874A2">
        <w:rPr>
          <w:snapToGrid w:val="0"/>
          <w:lang w:val="ru-RU" w:eastAsia="en-US"/>
        </w:rPr>
        <w:t>;</w:t>
      </w:r>
    </w:p>
    <w:p w:rsidR="00E831A7" w:rsidRPr="004874A2" w:rsidRDefault="00E831A7" w:rsidP="00E831A7">
      <w:pPr>
        <w:ind w:left="240"/>
        <w:jc w:val="both"/>
        <w:rPr>
          <w:snapToGrid w:val="0"/>
          <w:lang w:val="ru-RU" w:eastAsia="en-US"/>
        </w:rPr>
      </w:pPr>
      <w:r w:rsidRPr="004874A2">
        <w:rPr>
          <w:snapToGrid w:val="0"/>
          <w:lang w:val="ru-RU" w:eastAsia="en-US"/>
        </w:rPr>
        <w:t xml:space="preserve">              4.2.6. </w:t>
      </w:r>
      <w:r w:rsidRPr="004874A2">
        <w:t>Плавателни съдове (морски, речни и по езера и канали)</w:t>
      </w:r>
      <w:r w:rsidRPr="004874A2">
        <w:rPr>
          <w:snapToGrid w:val="0"/>
          <w:lang w:val="ru-RU" w:eastAsia="en-US"/>
        </w:rPr>
        <w:t>;</w:t>
      </w:r>
    </w:p>
    <w:p w:rsidR="00E831A7" w:rsidRPr="004874A2" w:rsidRDefault="00E831A7" w:rsidP="00E831A7">
      <w:pPr>
        <w:jc w:val="both"/>
      </w:pPr>
      <w:r w:rsidRPr="004874A2">
        <w:rPr>
          <w:snapToGrid w:val="0"/>
          <w:lang w:val="ru-RU" w:eastAsia="en-US"/>
        </w:rPr>
        <w:t xml:space="preserve">          </w:t>
      </w:r>
      <w:r w:rsidRPr="004874A2">
        <w:rPr>
          <w:snapToGrid w:val="0"/>
          <w:lang w:eastAsia="en-US"/>
        </w:rPr>
        <w:t xml:space="preserve">    </w:t>
      </w:r>
      <w:r w:rsidRPr="004874A2">
        <w:rPr>
          <w:snapToGrid w:val="0"/>
          <w:lang w:val="ru-RU" w:eastAsia="en-US"/>
        </w:rPr>
        <w:t xml:space="preserve">    4.2.7. </w:t>
      </w:r>
      <w:r w:rsidRPr="004874A2">
        <w:t>Товари по време на превоз;</w:t>
      </w:r>
    </w:p>
    <w:p w:rsidR="00E831A7" w:rsidRPr="004874A2" w:rsidRDefault="00E831A7" w:rsidP="00E831A7">
      <w:pPr>
        <w:ind w:left="240"/>
        <w:jc w:val="both"/>
        <w:rPr>
          <w:snapToGrid w:val="0"/>
          <w:lang w:val="ru-RU" w:eastAsia="en-US"/>
        </w:rPr>
      </w:pPr>
      <w:r w:rsidRPr="004874A2">
        <w:rPr>
          <w:snapToGrid w:val="0"/>
          <w:lang w:val="ru-RU" w:eastAsia="en-US"/>
        </w:rPr>
        <w:t xml:space="preserve">              4.2.8. </w:t>
      </w:r>
      <w:r w:rsidRPr="004874A2">
        <w:t>Пожар и природни бедствия;</w:t>
      </w:r>
    </w:p>
    <w:p w:rsidR="00E831A7" w:rsidRPr="004874A2" w:rsidRDefault="00E831A7" w:rsidP="00E831A7">
      <w:pPr>
        <w:ind w:left="240"/>
        <w:jc w:val="both"/>
        <w:rPr>
          <w:snapToGrid w:val="0"/>
          <w:lang w:val="ru-RU" w:eastAsia="en-US"/>
        </w:rPr>
      </w:pPr>
      <w:r w:rsidRPr="004874A2">
        <w:rPr>
          <w:snapToGrid w:val="0"/>
          <w:lang w:val="ru-RU" w:eastAsia="en-US"/>
        </w:rPr>
        <w:t xml:space="preserve">              4.2.9. </w:t>
      </w:r>
      <w:r w:rsidRPr="004874A2">
        <w:t>Други щети на имущество;</w:t>
      </w:r>
    </w:p>
    <w:p w:rsidR="00E831A7" w:rsidRPr="004874A2" w:rsidRDefault="00E831A7" w:rsidP="00E831A7">
      <w:pPr>
        <w:ind w:left="180"/>
        <w:jc w:val="both"/>
        <w:rPr>
          <w:snapToGrid w:val="0"/>
          <w:lang w:val="ru-RU" w:eastAsia="en-US"/>
        </w:rPr>
      </w:pPr>
      <w:r w:rsidRPr="004874A2">
        <w:rPr>
          <w:snapToGrid w:val="0"/>
          <w:lang w:val="ru-RU" w:eastAsia="en-US"/>
        </w:rPr>
        <w:t xml:space="preserve">               4.2.10.</w:t>
      </w:r>
      <w:r w:rsidR="00100664" w:rsidRPr="004874A2">
        <w:rPr>
          <w:snapToGrid w:val="0"/>
          <w:lang w:val="ru-RU" w:eastAsia="en-US"/>
        </w:rPr>
        <w:t>2</w:t>
      </w:r>
      <w:r w:rsidRPr="004874A2">
        <w:rPr>
          <w:snapToGrid w:val="0"/>
          <w:lang w:val="ru-RU" w:eastAsia="en-US"/>
        </w:rPr>
        <w:t xml:space="preserve"> </w:t>
      </w:r>
      <w:r w:rsidRPr="004874A2">
        <w:t>Гражданска отговорност на превозвача с моторни превозни средства по суша</w:t>
      </w:r>
      <w:r w:rsidRPr="004874A2">
        <w:rPr>
          <w:snapToGrid w:val="0"/>
          <w:lang w:val="ru-RU" w:eastAsia="en-US"/>
        </w:rPr>
        <w:t xml:space="preserve">; </w:t>
      </w:r>
    </w:p>
    <w:p w:rsidR="00E831A7" w:rsidRPr="004874A2" w:rsidRDefault="00E831A7" w:rsidP="00E831A7">
      <w:pPr>
        <w:jc w:val="both"/>
        <w:rPr>
          <w:snapToGrid w:val="0"/>
          <w:lang w:val="ru-RU" w:eastAsia="en-US"/>
        </w:rPr>
      </w:pPr>
      <w:r w:rsidRPr="004874A2">
        <w:rPr>
          <w:snapToGrid w:val="0"/>
          <w:lang w:val="ru-RU" w:eastAsia="en-US"/>
        </w:rPr>
        <w:t xml:space="preserve">                  4.2.11. </w:t>
      </w:r>
      <w:r w:rsidRPr="004874A2">
        <w:t>Гражданска отговорност, свързана с притежаването и използването на летателни апарати;</w:t>
      </w:r>
    </w:p>
    <w:p w:rsidR="00E831A7" w:rsidRPr="004874A2" w:rsidRDefault="00E831A7" w:rsidP="00E831A7">
      <w:pPr>
        <w:jc w:val="both"/>
        <w:rPr>
          <w:snapToGrid w:val="0"/>
          <w:lang w:val="ru-RU" w:eastAsia="en-US"/>
        </w:rPr>
      </w:pPr>
      <w:r w:rsidRPr="004874A2">
        <w:rPr>
          <w:snapToGrid w:val="0"/>
          <w:lang w:val="ru-RU" w:eastAsia="en-US"/>
        </w:rPr>
        <w:t xml:space="preserve">                  4.2.12. </w:t>
      </w:r>
      <w:r w:rsidRPr="004874A2">
        <w:t>Гражданска отговорност, свързана с притежаването и използването на плавателни съдове</w:t>
      </w:r>
      <w:r w:rsidRPr="004874A2">
        <w:rPr>
          <w:snapToGrid w:val="0"/>
          <w:lang w:val="ru-RU" w:eastAsia="en-US"/>
        </w:rPr>
        <w:t>;</w:t>
      </w:r>
    </w:p>
    <w:p w:rsidR="00E831A7" w:rsidRPr="004874A2" w:rsidRDefault="00E831A7" w:rsidP="00E831A7">
      <w:pPr>
        <w:jc w:val="both"/>
        <w:rPr>
          <w:snapToGrid w:val="0"/>
          <w:lang w:val="ru-RU" w:eastAsia="en-US"/>
        </w:rPr>
      </w:pPr>
      <w:r w:rsidRPr="004874A2">
        <w:rPr>
          <w:snapToGrid w:val="0"/>
          <w:lang w:val="ru-RU" w:eastAsia="en-US"/>
        </w:rPr>
        <w:t xml:space="preserve">                  4.2.13. </w:t>
      </w:r>
      <w:r w:rsidRPr="004874A2">
        <w:t>Обща гражданска отговорност</w:t>
      </w:r>
      <w:r w:rsidRPr="004874A2">
        <w:rPr>
          <w:snapToGrid w:val="0"/>
          <w:lang w:val="ru-RU" w:eastAsia="en-US"/>
        </w:rPr>
        <w:t>;</w:t>
      </w:r>
    </w:p>
    <w:p w:rsidR="00E831A7" w:rsidRPr="004874A2" w:rsidRDefault="00E831A7" w:rsidP="00E831A7">
      <w:pPr>
        <w:jc w:val="both"/>
        <w:rPr>
          <w:snapToGrid w:val="0"/>
          <w:lang w:val="ru-RU" w:eastAsia="en-US"/>
        </w:rPr>
      </w:pPr>
      <w:r w:rsidRPr="004874A2">
        <w:rPr>
          <w:snapToGrid w:val="0"/>
          <w:lang w:val="ru-RU" w:eastAsia="en-US"/>
        </w:rPr>
        <w:t xml:space="preserve">                  4.2.15. </w:t>
      </w:r>
      <w:r w:rsidRPr="004874A2">
        <w:t>Гаранции</w:t>
      </w:r>
      <w:r w:rsidRPr="004874A2">
        <w:rPr>
          <w:snapToGrid w:val="0"/>
          <w:lang w:val="ru-RU" w:eastAsia="en-US"/>
        </w:rPr>
        <w:t>;</w:t>
      </w:r>
    </w:p>
    <w:p w:rsidR="00E831A7" w:rsidRPr="004874A2" w:rsidRDefault="00E831A7" w:rsidP="00E831A7">
      <w:pPr>
        <w:jc w:val="both"/>
        <w:rPr>
          <w:snapToGrid w:val="0"/>
          <w:lang w:val="ru-RU" w:eastAsia="en-US"/>
        </w:rPr>
      </w:pPr>
      <w:r w:rsidRPr="004874A2">
        <w:rPr>
          <w:snapToGrid w:val="0"/>
          <w:lang w:val="ru-RU" w:eastAsia="en-US"/>
        </w:rPr>
        <w:t xml:space="preserve">                  4.2.16. </w:t>
      </w:r>
      <w:r w:rsidRPr="004874A2">
        <w:t>Разни финансови загуби</w:t>
      </w:r>
      <w:r w:rsidRPr="004874A2">
        <w:rPr>
          <w:snapToGrid w:val="0"/>
          <w:lang w:val="ru-RU" w:eastAsia="en-US"/>
        </w:rPr>
        <w:t>;</w:t>
      </w:r>
    </w:p>
    <w:p w:rsidR="00E831A7" w:rsidRPr="004874A2" w:rsidRDefault="00E831A7" w:rsidP="00E831A7">
      <w:pPr>
        <w:jc w:val="both"/>
      </w:pPr>
      <w:r w:rsidRPr="004874A2">
        <w:rPr>
          <w:snapToGrid w:val="0"/>
          <w:lang w:val="ru-RU" w:eastAsia="en-US"/>
        </w:rPr>
        <w:t xml:space="preserve">                  4.2.17. </w:t>
      </w:r>
      <w:r w:rsidRPr="004874A2">
        <w:t>Правни разноски;</w:t>
      </w:r>
    </w:p>
    <w:p w:rsidR="00CB578B" w:rsidRPr="004874A2" w:rsidRDefault="00E831A7" w:rsidP="00CB578B">
      <w:pPr>
        <w:jc w:val="both"/>
        <w:rPr>
          <w:lang w:val="ru-RU"/>
        </w:rPr>
      </w:pPr>
      <w:r w:rsidRPr="004874A2">
        <w:tab/>
        <w:t xml:space="preserve">      4.2.18</w:t>
      </w:r>
      <w:r w:rsidR="00D51051" w:rsidRPr="004874A2">
        <w:t>. Помощ при пътуване (асистанс)</w:t>
      </w:r>
      <w:r w:rsidR="004E0D23">
        <w:t>.</w:t>
      </w:r>
    </w:p>
    <w:p w:rsidR="00AF57D6" w:rsidRPr="004874A2" w:rsidRDefault="0059792C" w:rsidP="00AF57D6">
      <w:pPr>
        <w:jc w:val="both"/>
        <w:rPr>
          <w:lang w:val="de-DE"/>
        </w:rPr>
      </w:pPr>
      <w:r w:rsidRPr="004874A2">
        <w:rPr>
          <w:lang w:val="ru-RU"/>
        </w:rPr>
        <w:tab/>
      </w:r>
      <w:r w:rsidRPr="004874A2">
        <w:t xml:space="preserve">5. Адрес: </w:t>
      </w:r>
      <w:r w:rsidRPr="004874A2">
        <w:rPr>
          <w:lang w:val="de-DE"/>
        </w:rPr>
        <w:t>Untere Donaustra</w:t>
      </w:r>
      <w:r w:rsidR="00A320BD" w:rsidRPr="004874A2">
        <w:rPr>
          <w:snapToGrid w:val="0"/>
          <w:lang w:eastAsia="en-US"/>
        </w:rPr>
        <w:t>ß</w:t>
      </w:r>
      <w:r w:rsidRPr="004874A2">
        <w:rPr>
          <w:lang w:val="de-DE"/>
        </w:rPr>
        <w:t>e 21, 1029 Wien, Austria.</w:t>
      </w:r>
      <w:r w:rsidR="00A320BD" w:rsidRPr="004874A2">
        <w:rPr>
          <w:lang w:val="de-DE"/>
        </w:rPr>
        <w:t xml:space="preserve"> </w:t>
      </w:r>
    </w:p>
    <w:p w:rsidR="00C1324C" w:rsidRPr="004874A2" w:rsidRDefault="00C1324C" w:rsidP="00E316B3">
      <w:pPr>
        <w:jc w:val="both"/>
        <w:rPr>
          <w:snapToGrid w:val="0"/>
          <w:lang w:eastAsia="en-US"/>
        </w:rPr>
      </w:pPr>
    </w:p>
    <w:p w:rsidR="00A31945" w:rsidRPr="00477260" w:rsidRDefault="00213283" w:rsidP="00A31945">
      <w:pPr>
        <w:tabs>
          <w:tab w:val="left" w:pos="709"/>
        </w:tabs>
        <w:jc w:val="both"/>
        <w:rPr>
          <w:b/>
          <w:lang w:val="de-DE"/>
        </w:rPr>
      </w:pPr>
      <w:r w:rsidRPr="00477260">
        <w:rPr>
          <w:b/>
          <w:snapToGrid w:val="0"/>
          <w:lang w:val="en-US" w:eastAsia="en-US"/>
        </w:rPr>
        <w:t>21</w:t>
      </w:r>
      <w:r w:rsidR="00C1324C" w:rsidRPr="00477260">
        <w:rPr>
          <w:b/>
          <w:snapToGrid w:val="0"/>
          <w:lang w:val="en-US" w:eastAsia="en-US"/>
        </w:rPr>
        <w:t xml:space="preserve">. </w:t>
      </w:r>
      <w:r w:rsidR="00C1324C" w:rsidRPr="00477260">
        <w:rPr>
          <w:b/>
          <w:snapToGrid w:val="0"/>
          <w:lang w:val="en-US" w:eastAsia="en-US"/>
        </w:rPr>
        <w:tab/>
        <w:t xml:space="preserve">1. </w:t>
      </w:r>
      <w:r w:rsidR="00A31945" w:rsidRPr="00477260">
        <w:rPr>
          <w:b/>
          <w:lang w:val="de-DE"/>
        </w:rPr>
        <w:t>Österreichische Hagelversicherung Versicherungsverein auf Gegenseitigkeit</w:t>
      </w:r>
    </w:p>
    <w:p w:rsidR="00306043" w:rsidRPr="00477260" w:rsidRDefault="00A31945" w:rsidP="00306043">
      <w:pPr>
        <w:tabs>
          <w:tab w:val="left" w:pos="709"/>
        </w:tabs>
        <w:jc w:val="both"/>
      </w:pPr>
      <w:r w:rsidRPr="00477260">
        <w:rPr>
          <w:b/>
          <w:lang w:val="de-DE"/>
        </w:rPr>
        <w:tab/>
      </w:r>
      <w:r w:rsidR="00306043" w:rsidRPr="00477260">
        <w:t>2. При условията на правото на установяване</w:t>
      </w:r>
      <w:r w:rsidR="00C1324C" w:rsidRPr="00477260">
        <w:tab/>
      </w:r>
    </w:p>
    <w:p w:rsidR="00306043" w:rsidRPr="00477260" w:rsidRDefault="00306043" w:rsidP="00306043">
      <w:pPr>
        <w:tabs>
          <w:tab w:val="left" w:pos="709"/>
        </w:tabs>
        <w:jc w:val="both"/>
      </w:pPr>
      <w:r w:rsidRPr="00477260">
        <w:tab/>
      </w:r>
      <w:r w:rsidRPr="00477260">
        <w:rPr>
          <w:b/>
        </w:rPr>
        <w:t>Име на клона:</w:t>
      </w:r>
      <w:r w:rsidRPr="00477260">
        <w:t xml:space="preserve"> Агро Застраховане – Йостеррайхише Хагелферзихерунг, Ферзихерунгсферайнн ауф Гегензайтихкайт – клон България.</w:t>
      </w:r>
    </w:p>
    <w:p w:rsidR="00707BF0" w:rsidRPr="00477260" w:rsidRDefault="00707BF0" w:rsidP="00306043">
      <w:pPr>
        <w:tabs>
          <w:tab w:val="left" w:pos="709"/>
        </w:tabs>
        <w:jc w:val="both"/>
      </w:pPr>
      <w:r w:rsidRPr="00477260">
        <w:tab/>
      </w:r>
      <w:r w:rsidRPr="00477260">
        <w:rPr>
          <w:b/>
        </w:rPr>
        <w:t>Адрес на клона:</w:t>
      </w:r>
      <w:r w:rsidRPr="00477260">
        <w:t xml:space="preserve"> </w:t>
      </w:r>
      <w:r w:rsidR="007F732F" w:rsidRPr="00477260">
        <w:t>ул. „Г.С. Раковски“ № 128, ет. 2, гр. София 1000.</w:t>
      </w:r>
    </w:p>
    <w:p w:rsidR="00C1324C" w:rsidRPr="00477260" w:rsidRDefault="00306043" w:rsidP="00306043">
      <w:pPr>
        <w:tabs>
          <w:tab w:val="left" w:pos="709"/>
        </w:tabs>
        <w:jc w:val="both"/>
      </w:pPr>
      <w:r w:rsidRPr="00477260">
        <w:tab/>
      </w:r>
      <w:r w:rsidR="00C1324C" w:rsidRPr="00477260">
        <w:t xml:space="preserve">3. Извършва </w:t>
      </w:r>
      <w:r w:rsidR="001E3062" w:rsidRPr="00477260">
        <w:t xml:space="preserve">застрахователна и </w:t>
      </w:r>
      <w:r w:rsidR="00C1324C" w:rsidRPr="00477260">
        <w:t>презастраховател</w:t>
      </w:r>
      <w:r w:rsidR="00AB6DF8" w:rsidRPr="00477260">
        <w:t>на дейност по общо застраховане.</w:t>
      </w:r>
    </w:p>
    <w:p w:rsidR="00C1324C" w:rsidRPr="00477260" w:rsidRDefault="00C1324C" w:rsidP="00C1324C">
      <w:pPr>
        <w:jc w:val="both"/>
      </w:pPr>
      <w:r w:rsidRPr="00477260">
        <w:tab/>
        <w:t>4. Видове застраховки, по които възнамерява да извършва дейност</w:t>
      </w:r>
    </w:p>
    <w:p w:rsidR="00C1324C" w:rsidRPr="00477260" w:rsidRDefault="00C1324C" w:rsidP="00C1324C">
      <w:pPr>
        <w:ind w:left="240"/>
        <w:jc w:val="both"/>
        <w:rPr>
          <w:snapToGrid w:val="0"/>
          <w:lang w:val="ru-RU" w:eastAsia="en-US"/>
        </w:rPr>
      </w:pPr>
      <w:r w:rsidRPr="00477260">
        <w:rPr>
          <w:snapToGrid w:val="0"/>
          <w:lang w:val="ru-RU" w:eastAsia="en-US"/>
        </w:rPr>
        <w:t xml:space="preserve">              4.8. </w:t>
      </w:r>
      <w:r w:rsidRPr="00477260">
        <w:t>Пожар и природни бедствия;</w:t>
      </w:r>
    </w:p>
    <w:p w:rsidR="00C1324C" w:rsidRPr="00477260" w:rsidRDefault="00C1324C" w:rsidP="00C1324C">
      <w:pPr>
        <w:ind w:left="240"/>
        <w:jc w:val="both"/>
      </w:pPr>
      <w:r w:rsidRPr="00477260">
        <w:rPr>
          <w:snapToGrid w:val="0"/>
          <w:lang w:val="ru-RU" w:eastAsia="en-US"/>
        </w:rPr>
        <w:t xml:space="preserve">              4.9. </w:t>
      </w:r>
      <w:r w:rsidRPr="00477260">
        <w:t>Други щети на имущество;</w:t>
      </w:r>
    </w:p>
    <w:p w:rsidR="00707BF0" w:rsidRPr="00477260" w:rsidRDefault="00707BF0" w:rsidP="007F732F">
      <w:pPr>
        <w:ind w:left="240"/>
        <w:jc w:val="both"/>
      </w:pPr>
      <w:r w:rsidRPr="00477260">
        <w:tab/>
        <w:t>5. Упълномощен представител на клона –</w:t>
      </w:r>
      <w:r w:rsidR="007F732F" w:rsidRPr="00477260">
        <w:t xml:space="preserve"> Johannes frey, имейл: </w:t>
      </w:r>
      <w:hyperlink r:id="rId15" w:history="1">
        <w:r w:rsidR="007F732F" w:rsidRPr="00477260">
          <w:rPr>
            <w:rStyle w:val="Hyperlink"/>
          </w:rPr>
          <w:t>frey@hagel.at</w:t>
        </w:r>
      </w:hyperlink>
      <w:r w:rsidR="007F732F" w:rsidRPr="00477260">
        <w:t xml:space="preserve"> </w:t>
      </w:r>
    </w:p>
    <w:p w:rsidR="00C1324C" w:rsidRPr="004874A2" w:rsidRDefault="00707BF0" w:rsidP="00707BF0">
      <w:pPr>
        <w:ind w:firstLine="708"/>
        <w:jc w:val="both"/>
        <w:rPr>
          <w:snapToGrid w:val="0"/>
          <w:lang w:eastAsia="en-US"/>
        </w:rPr>
      </w:pPr>
      <w:r w:rsidRPr="00477260">
        <w:t>6</w:t>
      </w:r>
      <w:r w:rsidR="00C1324C" w:rsidRPr="00477260">
        <w:t xml:space="preserve">. Адрес: </w:t>
      </w:r>
      <w:r w:rsidR="00C1324C" w:rsidRPr="00477260">
        <w:rPr>
          <w:snapToGrid w:val="0"/>
          <w:lang w:val="en-US" w:eastAsia="en-US"/>
        </w:rPr>
        <w:t>Lerchengasse</w:t>
      </w:r>
      <w:r w:rsidR="00C1324C" w:rsidRPr="00477260">
        <w:rPr>
          <w:snapToGrid w:val="0"/>
          <w:lang w:eastAsia="en-US"/>
        </w:rPr>
        <w:t xml:space="preserve"> </w:t>
      </w:r>
      <w:r w:rsidR="00C1324C" w:rsidRPr="00477260">
        <w:rPr>
          <w:snapToGrid w:val="0"/>
          <w:lang w:val="en-US" w:eastAsia="en-US"/>
        </w:rPr>
        <w:t>3-5, 1080</w:t>
      </w:r>
      <w:r w:rsidR="00C1324C" w:rsidRPr="00477260">
        <w:rPr>
          <w:snapToGrid w:val="0"/>
          <w:lang w:eastAsia="en-US"/>
        </w:rPr>
        <w:t xml:space="preserve"> </w:t>
      </w:r>
      <w:r w:rsidR="00C1324C" w:rsidRPr="00477260">
        <w:rPr>
          <w:snapToGrid w:val="0"/>
          <w:lang w:val="en-US" w:eastAsia="en-US"/>
        </w:rPr>
        <w:t xml:space="preserve">Wien, </w:t>
      </w:r>
      <w:r w:rsidR="00C1324C" w:rsidRPr="00477260">
        <w:rPr>
          <w:snapToGrid w:val="0"/>
          <w:lang w:eastAsia="en-US"/>
        </w:rPr>
        <w:t>Austria</w:t>
      </w:r>
    </w:p>
    <w:p w:rsidR="000825F2" w:rsidRDefault="000825F2" w:rsidP="00C1324C">
      <w:pPr>
        <w:tabs>
          <w:tab w:val="left" w:pos="709"/>
        </w:tabs>
        <w:jc w:val="both"/>
        <w:rPr>
          <w:b/>
          <w:lang w:val="de-DE"/>
        </w:rPr>
      </w:pPr>
    </w:p>
    <w:p w:rsidR="007F732F" w:rsidRPr="004874A2" w:rsidRDefault="007F732F" w:rsidP="00C1324C">
      <w:pPr>
        <w:tabs>
          <w:tab w:val="left" w:pos="709"/>
        </w:tabs>
        <w:jc w:val="both"/>
        <w:rPr>
          <w:b/>
          <w:lang w:val="de-DE"/>
        </w:rPr>
      </w:pPr>
    </w:p>
    <w:p w:rsidR="00AF57D6" w:rsidRPr="004874A2" w:rsidRDefault="00AF57D6" w:rsidP="00AF57D6">
      <w:pPr>
        <w:jc w:val="center"/>
        <w:rPr>
          <w:b/>
          <w:u w:val="single"/>
        </w:rPr>
      </w:pPr>
      <w:r w:rsidRPr="004874A2">
        <w:rPr>
          <w:b/>
          <w:u w:val="single"/>
        </w:rPr>
        <w:t>ИРЛАНДИЯ</w:t>
      </w:r>
    </w:p>
    <w:p w:rsidR="0094576B" w:rsidRPr="004874A2" w:rsidRDefault="0094576B" w:rsidP="00AF57D6">
      <w:pPr>
        <w:jc w:val="center"/>
        <w:rPr>
          <w:b/>
          <w:u w:val="single"/>
        </w:rPr>
      </w:pPr>
    </w:p>
    <w:p w:rsidR="0094576B" w:rsidRPr="004874A2" w:rsidRDefault="0094576B" w:rsidP="00AF57D6">
      <w:pPr>
        <w:jc w:val="center"/>
        <w:rPr>
          <w:b/>
          <w:u w:val="single"/>
        </w:rPr>
      </w:pPr>
      <w:hyperlink r:id="rId16" w:history="1">
        <w:r w:rsidRPr="004874A2">
          <w:rPr>
            <w:rStyle w:val="Hyperlink"/>
            <w:b/>
            <w:color w:val="auto"/>
          </w:rPr>
          <w:t>www.centralbank.ie</w:t>
        </w:r>
      </w:hyperlink>
    </w:p>
    <w:p w:rsidR="00AF57D6" w:rsidRPr="004874A2" w:rsidRDefault="00AF57D6" w:rsidP="00AF57D6">
      <w:pPr>
        <w:jc w:val="both"/>
      </w:pPr>
    </w:p>
    <w:p w:rsidR="00AF57D6" w:rsidRPr="004874A2" w:rsidRDefault="00AF57D6" w:rsidP="00AF57D6">
      <w:pPr>
        <w:jc w:val="both"/>
      </w:pPr>
      <w:r w:rsidRPr="004874A2">
        <w:rPr>
          <w:b/>
          <w:lang w:val="en-US"/>
        </w:rPr>
        <w:t>1</w:t>
      </w:r>
      <w:r w:rsidRPr="004874A2">
        <w:rPr>
          <w:b/>
        </w:rPr>
        <w:t>.</w:t>
      </w:r>
      <w:r w:rsidRPr="004874A2">
        <w:tab/>
      </w:r>
      <w:r w:rsidRPr="004874A2">
        <w:rPr>
          <w:b/>
        </w:rPr>
        <w:t xml:space="preserve">1. </w:t>
      </w:r>
      <w:r w:rsidRPr="004874A2">
        <w:rPr>
          <w:b/>
          <w:lang w:val="en-US"/>
        </w:rPr>
        <w:t>AIG Excess Liability Insurance International Ltd.</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w:t>
      </w:r>
      <w:r w:rsidR="007A0C6B" w:rsidRPr="004874A2">
        <w:t>3</w:t>
      </w:r>
      <w:r w:rsidRPr="004874A2">
        <w:t xml:space="preserve">. Обща гражданска отговорност. </w:t>
      </w:r>
    </w:p>
    <w:p w:rsidR="00AF57D6" w:rsidRPr="004874A2" w:rsidRDefault="00AF57D6" w:rsidP="00AF57D6">
      <w:pPr>
        <w:jc w:val="both"/>
      </w:pPr>
    </w:p>
    <w:p w:rsidR="00AF57D6" w:rsidRPr="004874A2" w:rsidRDefault="00AF57D6" w:rsidP="00AF57D6">
      <w:pPr>
        <w:jc w:val="both"/>
        <w:rPr>
          <w:b/>
        </w:rPr>
      </w:pPr>
      <w:r w:rsidRPr="004874A2">
        <w:rPr>
          <w:b/>
          <w:lang w:val="ru-RU"/>
        </w:rPr>
        <w:t>2</w:t>
      </w:r>
      <w:r w:rsidRPr="004874A2">
        <w:t>.</w:t>
      </w:r>
      <w:r w:rsidRPr="004874A2">
        <w:tab/>
      </w:r>
      <w:r w:rsidRPr="004874A2">
        <w:rPr>
          <w:b/>
        </w:rPr>
        <w:t xml:space="preserve">1. </w:t>
      </w:r>
      <w:r w:rsidR="00294203" w:rsidRPr="004874A2">
        <w:rPr>
          <w:b/>
          <w:lang w:val="en-US"/>
        </w:rPr>
        <w:t>Lifeguard</w:t>
      </w:r>
      <w:r w:rsidR="00294203" w:rsidRPr="004874A2">
        <w:rPr>
          <w:b/>
        </w:rPr>
        <w:t xml:space="preserve"> </w:t>
      </w:r>
      <w:r w:rsidR="00294203" w:rsidRPr="004874A2">
        <w:rPr>
          <w:b/>
          <w:lang w:val="en-US"/>
        </w:rPr>
        <w:t>Insurance</w:t>
      </w:r>
      <w:r w:rsidR="00294203" w:rsidRPr="004874A2">
        <w:rPr>
          <w:b/>
        </w:rPr>
        <w:t xml:space="preserve"> (</w:t>
      </w:r>
      <w:r w:rsidR="00294203" w:rsidRPr="004874A2">
        <w:rPr>
          <w:b/>
          <w:lang w:val="en-US"/>
        </w:rPr>
        <w:t>Dublin</w:t>
      </w:r>
      <w:r w:rsidR="00294203" w:rsidRPr="004874A2">
        <w:rPr>
          <w:b/>
        </w:rPr>
        <w:t xml:space="preserve">) </w:t>
      </w:r>
      <w:r w:rsidR="00294203" w:rsidRPr="004874A2">
        <w:rPr>
          <w:b/>
          <w:lang w:val="en-US"/>
        </w:rPr>
        <w:t>dac</w:t>
      </w:r>
      <w:r w:rsidR="00294203" w:rsidRPr="004874A2">
        <w:rPr>
          <w:b/>
        </w:rPr>
        <w:t xml:space="preserve"> (предишно наименование - </w:t>
      </w:r>
      <w:r w:rsidRPr="004874A2">
        <w:rPr>
          <w:b/>
          <w:lang w:val="en-US"/>
        </w:rPr>
        <w:t>Lifeguard</w:t>
      </w:r>
      <w:r w:rsidRPr="004874A2">
        <w:rPr>
          <w:b/>
          <w:lang w:val="ru-RU"/>
        </w:rPr>
        <w:t xml:space="preserve"> </w:t>
      </w:r>
      <w:r w:rsidRPr="004874A2">
        <w:rPr>
          <w:b/>
          <w:lang w:val="en-US"/>
        </w:rPr>
        <w:t>Insurance</w:t>
      </w:r>
      <w:r w:rsidRPr="004874A2">
        <w:rPr>
          <w:b/>
          <w:lang w:val="ru-RU"/>
        </w:rPr>
        <w:t xml:space="preserve"> (</w:t>
      </w:r>
      <w:r w:rsidRPr="004874A2">
        <w:rPr>
          <w:b/>
          <w:lang w:val="en-US"/>
        </w:rPr>
        <w:t>Dublin</w:t>
      </w:r>
      <w:r w:rsidRPr="004874A2">
        <w:rPr>
          <w:b/>
          <w:lang w:val="ru-RU"/>
        </w:rPr>
        <w:t xml:space="preserve">) </w:t>
      </w:r>
      <w:r w:rsidR="00294203" w:rsidRPr="004874A2">
        <w:rPr>
          <w:b/>
          <w:lang w:val="en-US"/>
        </w:rPr>
        <w:t>Limited</w:t>
      </w:r>
      <w:r w:rsidR="00294203" w:rsidRPr="004874A2">
        <w:rPr>
          <w:b/>
        </w:rPr>
        <w:t>)</w:t>
      </w:r>
      <w:r w:rsidR="000F4215" w:rsidRPr="004874A2">
        <w:rPr>
          <w:b/>
        </w:rPr>
        <w:t xml:space="preserve"> – с писмо от 15 януари 2016 г. компетентният орган на Ирландия информира, че застрахователят променя наименованието си.</w:t>
      </w:r>
      <w:r w:rsidR="001D69EE" w:rsidRPr="004874A2">
        <w:rPr>
          <w:b/>
        </w:rPr>
        <w:t xml:space="preserve"> </w:t>
      </w:r>
    </w:p>
    <w:p w:rsidR="00AF57D6" w:rsidRPr="004874A2" w:rsidRDefault="00AF57D6" w:rsidP="00AF57D6">
      <w:pPr>
        <w:jc w:val="both"/>
      </w:pPr>
      <w:r w:rsidRPr="004874A2">
        <w:rPr>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rPr>
          <w:lang w:val="en-US"/>
        </w:rPr>
      </w:pPr>
      <w:r w:rsidRPr="004874A2">
        <w:rPr>
          <w:lang w:val="ru-RU"/>
        </w:rPr>
        <w:tab/>
      </w:r>
      <w:r w:rsidRPr="004874A2">
        <w:rPr>
          <w:lang w:val="ru-RU"/>
        </w:rPr>
        <w:tab/>
      </w:r>
      <w:r w:rsidRPr="004874A2">
        <w:rPr>
          <w:lang w:val="en-US"/>
        </w:rPr>
        <w:t>4</w:t>
      </w:r>
      <w:r w:rsidR="00EF26D2" w:rsidRPr="004874A2">
        <w:t>.15</w:t>
      </w:r>
      <w:r w:rsidRPr="004874A2">
        <w:t xml:space="preserve"> Обща гражданска отговорност.</w:t>
      </w:r>
    </w:p>
    <w:p w:rsidR="00D43C23" w:rsidRPr="004874A2" w:rsidRDefault="00D43C23" w:rsidP="00AF57D6">
      <w:pPr>
        <w:jc w:val="both"/>
        <w:rPr>
          <w:lang w:val="en-US"/>
        </w:rPr>
      </w:pPr>
      <w:r w:rsidRPr="004874A2">
        <w:rPr>
          <w:lang w:val="ru-RU"/>
        </w:rPr>
        <w:tab/>
      </w:r>
      <w:r w:rsidRPr="004874A2">
        <w:t xml:space="preserve">5. Адрес: </w:t>
      </w:r>
      <w:r w:rsidRPr="004874A2">
        <w:rPr>
          <w:lang w:val="en-US"/>
        </w:rPr>
        <w:t>Third Floor, The Metropolitan Building, James Joyce Street, Dublin 1, Ireland</w:t>
      </w:r>
      <w:r w:rsidRPr="004874A2">
        <w:t>.</w:t>
      </w:r>
      <w:r w:rsidRPr="004874A2">
        <w:rPr>
          <w:lang w:val="en-US"/>
        </w:rPr>
        <w:t xml:space="preserve"> </w:t>
      </w:r>
    </w:p>
    <w:p w:rsidR="00AF57D6" w:rsidRPr="004874A2" w:rsidRDefault="00AF57D6" w:rsidP="00AF57D6">
      <w:pPr>
        <w:jc w:val="both"/>
      </w:pPr>
    </w:p>
    <w:p w:rsidR="00AF57D6" w:rsidRPr="004874A2" w:rsidRDefault="00AF57D6" w:rsidP="00AF57D6">
      <w:pPr>
        <w:jc w:val="both"/>
        <w:rPr>
          <w:b/>
        </w:rPr>
      </w:pPr>
      <w:r w:rsidRPr="004874A2">
        <w:rPr>
          <w:b/>
        </w:rPr>
        <w:t>3.</w:t>
      </w:r>
      <w:r w:rsidRPr="004874A2">
        <w:tab/>
      </w:r>
      <w:r w:rsidRPr="004874A2">
        <w:rPr>
          <w:b/>
        </w:rPr>
        <w:t xml:space="preserve">1. </w:t>
      </w:r>
      <w:r w:rsidR="001618B0" w:rsidRPr="004874A2">
        <w:rPr>
          <w:b/>
          <w:lang w:val="en-US"/>
        </w:rPr>
        <w:t>TCS</w:t>
      </w:r>
      <w:r w:rsidR="001618B0" w:rsidRPr="004874A2">
        <w:rPr>
          <w:b/>
        </w:rPr>
        <w:t xml:space="preserve"> </w:t>
      </w:r>
      <w:r w:rsidR="001618B0" w:rsidRPr="004874A2">
        <w:rPr>
          <w:b/>
          <w:lang w:val="en-US"/>
        </w:rPr>
        <w:t>Insurance</w:t>
      </w:r>
      <w:r w:rsidR="001618B0" w:rsidRPr="004874A2">
        <w:rPr>
          <w:b/>
        </w:rPr>
        <w:t xml:space="preserve"> </w:t>
      </w:r>
      <w:r w:rsidR="001618B0" w:rsidRPr="004874A2">
        <w:rPr>
          <w:b/>
          <w:lang w:val="en-US"/>
        </w:rPr>
        <w:t>Company</w:t>
      </w:r>
      <w:r w:rsidR="001618B0" w:rsidRPr="004874A2">
        <w:rPr>
          <w:b/>
        </w:rPr>
        <w:t xml:space="preserve"> </w:t>
      </w:r>
      <w:r w:rsidR="001618B0" w:rsidRPr="004874A2">
        <w:rPr>
          <w:b/>
          <w:lang w:val="en-US"/>
        </w:rPr>
        <w:t>of</w:t>
      </w:r>
      <w:r w:rsidR="001618B0" w:rsidRPr="004874A2">
        <w:rPr>
          <w:b/>
        </w:rPr>
        <w:t xml:space="preserve"> </w:t>
      </w:r>
      <w:r w:rsidR="001618B0" w:rsidRPr="004874A2">
        <w:rPr>
          <w:b/>
          <w:lang w:val="en-US"/>
        </w:rPr>
        <w:t>Ireland</w:t>
      </w:r>
      <w:r w:rsidR="001618B0" w:rsidRPr="004874A2">
        <w:rPr>
          <w:b/>
        </w:rPr>
        <w:t xml:space="preserve"> </w:t>
      </w:r>
      <w:r w:rsidR="001618B0" w:rsidRPr="004874A2">
        <w:rPr>
          <w:b/>
          <w:lang w:val="en-US"/>
        </w:rPr>
        <w:t>dac</w:t>
      </w:r>
      <w:r w:rsidR="001618B0" w:rsidRPr="004874A2">
        <w:rPr>
          <w:b/>
        </w:rPr>
        <w:t xml:space="preserve"> (предишно наименование - </w:t>
      </w:r>
      <w:r w:rsidRPr="004874A2">
        <w:rPr>
          <w:b/>
          <w:lang w:val="en-US"/>
        </w:rPr>
        <w:t>TCS</w:t>
      </w:r>
      <w:r w:rsidRPr="004874A2">
        <w:rPr>
          <w:b/>
        </w:rPr>
        <w:t xml:space="preserve"> </w:t>
      </w:r>
      <w:r w:rsidRPr="004874A2">
        <w:rPr>
          <w:b/>
          <w:lang w:val="en-US"/>
        </w:rPr>
        <w:t>Insurance</w:t>
      </w:r>
      <w:r w:rsidRPr="004874A2">
        <w:rPr>
          <w:b/>
        </w:rPr>
        <w:t xml:space="preserve"> </w:t>
      </w:r>
      <w:r w:rsidRPr="004874A2">
        <w:rPr>
          <w:b/>
          <w:lang w:val="en-US"/>
        </w:rPr>
        <w:t>Company</w:t>
      </w:r>
      <w:r w:rsidRPr="004874A2">
        <w:rPr>
          <w:b/>
        </w:rPr>
        <w:t xml:space="preserve"> </w:t>
      </w:r>
      <w:r w:rsidRPr="004874A2">
        <w:rPr>
          <w:b/>
          <w:lang w:val="en-US"/>
        </w:rPr>
        <w:t>of</w:t>
      </w:r>
      <w:r w:rsidRPr="004874A2">
        <w:rPr>
          <w:b/>
        </w:rPr>
        <w:t xml:space="preserve"> </w:t>
      </w:r>
      <w:r w:rsidRPr="004874A2">
        <w:rPr>
          <w:b/>
          <w:lang w:val="en-US"/>
        </w:rPr>
        <w:t>Ireland</w:t>
      </w:r>
      <w:r w:rsidRPr="004874A2">
        <w:rPr>
          <w:b/>
        </w:rPr>
        <w:t xml:space="preserve"> </w:t>
      </w:r>
      <w:r w:rsidRPr="004874A2">
        <w:rPr>
          <w:b/>
          <w:lang w:val="en-US"/>
        </w:rPr>
        <w:t>Limited</w:t>
      </w:r>
      <w:r w:rsidR="001618B0" w:rsidRPr="004874A2">
        <w:rPr>
          <w:b/>
        </w:rPr>
        <w:t>)</w:t>
      </w:r>
      <w:r w:rsidR="008927A1" w:rsidRPr="004874A2">
        <w:rPr>
          <w:b/>
        </w:rPr>
        <w:t xml:space="preserve"> – с писмо от 12 септември 2016 г. компетентният орган на Ирландия информира, че застрахователят променя наименованието си.</w:t>
      </w:r>
      <w:r w:rsidR="00C12EB5" w:rsidRPr="004874A2">
        <w:rPr>
          <w:b/>
        </w:rPr>
        <w:t xml:space="preserve"> </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rPr>
          <w:lang w:val="ru-RU"/>
        </w:rPr>
        <w:tab/>
      </w:r>
      <w:r w:rsidRPr="004874A2">
        <w:rPr>
          <w:lang w:val="ru-RU"/>
        </w:rPr>
        <w:tab/>
        <w:t>4</w:t>
      </w:r>
      <w:r w:rsidR="00EF26D2" w:rsidRPr="004874A2">
        <w:t>.7</w:t>
      </w:r>
      <w:r w:rsidRPr="004874A2">
        <w:t>. Товари по време на превоз;</w:t>
      </w:r>
    </w:p>
    <w:p w:rsidR="00AF57D6" w:rsidRPr="004874A2" w:rsidRDefault="00EF26D2" w:rsidP="00AF57D6">
      <w:pPr>
        <w:jc w:val="both"/>
      </w:pPr>
      <w:r w:rsidRPr="004874A2">
        <w:tab/>
      </w:r>
      <w:r w:rsidRPr="004874A2">
        <w:tab/>
        <w:t>4.8</w:t>
      </w:r>
      <w:r w:rsidR="00AF57D6" w:rsidRPr="004874A2">
        <w:t>. Пожар и природни бедствия;</w:t>
      </w:r>
    </w:p>
    <w:p w:rsidR="00AF57D6" w:rsidRPr="004874A2" w:rsidRDefault="00EF26D2" w:rsidP="00AF57D6">
      <w:pPr>
        <w:jc w:val="both"/>
      </w:pPr>
      <w:r w:rsidRPr="004874A2">
        <w:tab/>
      </w:r>
      <w:r w:rsidRPr="004874A2">
        <w:tab/>
        <w:t>4.9</w:t>
      </w:r>
      <w:r w:rsidR="00AF57D6" w:rsidRPr="004874A2">
        <w:t>. Други щети на имущество;</w:t>
      </w:r>
    </w:p>
    <w:p w:rsidR="00AF57D6" w:rsidRPr="004874A2" w:rsidRDefault="00EF26D2" w:rsidP="00AF57D6">
      <w:pPr>
        <w:jc w:val="both"/>
      </w:pPr>
      <w:r w:rsidRPr="004874A2">
        <w:tab/>
      </w:r>
      <w:r w:rsidRPr="004874A2">
        <w:tab/>
        <w:t>4.13</w:t>
      </w:r>
      <w:r w:rsidR="00AF57D6" w:rsidRPr="004874A2">
        <w:t>. Обща гражданска отговорност;</w:t>
      </w:r>
    </w:p>
    <w:p w:rsidR="00AF57D6" w:rsidRPr="004874A2" w:rsidRDefault="00AF57D6" w:rsidP="00AF57D6">
      <w:pPr>
        <w:jc w:val="both"/>
      </w:pPr>
      <w:r w:rsidRPr="004874A2">
        <w:tab/>
      </w:r>
      <w:r w:rsidRPr="004874A2">
        <w:tab/>
        <w:t>4.</w:t>
      </w:r>
      <w:r w:rsidR="00EF26D2" w:rsidRPr="004874A2">
        <w:t>1</w:t>
      </w:r>
      <w:r w:rsidRPr="004874A2">
        <w:t>5. Гаранции;</w:t>
      </w:r>
    </w:p>
    <w:p w:rsidR="00AF57D6" w:rsidRPr="004874A2" w:rsidRDefault="00AF57D6" w:rsidP="00AF57D6">
      <w:pPr>
        <w:jc w:val="both"/>
      </w:pPr>
      <w:r w:rsidRPr="004874A2">
        <w:tab/>
      </w:r>
      <w:r w:rsidRPr="004874A2">
        <w:tab/>
        <w:t>4.</w:t>
      </w:r>
      <w:r w:rsidR="00EF26D2" w:rsidRPr="004874A2">
        <w:t>1</w:t>
      </w:r>
      <w:r w:rsidRPr="004874A2">
        <w:t>6. Разни финансови загуби.</w:t>
      </w:r>
    </w:p>
    <w:p w:rsidR="001618B0" w:rsidRPr="004874A2" w:rsidRDefault="001618B0" w:rsidP="001618B0">
      <w:pPr>
        <w:jc w:val="both"/>
        <w:rPr>
          <w:lang w:val="en-US"/>
        </w:rPr>
      </w:pPr>
      <w:r w:rsidRPr="004874A2">
        <w:rPr>
          <w:lang w:val="ru-RU"/>
        </w:rPr>
        <w:tab/>
      </w:r>
      <w:r w:rsidRPr="004874A2">
        <w:t xml:space="preserve">5. Адрес: </w:t>
      </w:r>
      <w:r w:rsidRPr="004874A2">
        <w:rPr>
          <w:lang w:val="en-US"/>
        </w:rPr>
        <w:t>Aon Insurance Managers (Dublin) Limited, Third Floor, The Metropolitan Building, James Joyce Street, Dublin 1, Ireland</w:t>
      </w:r>
      <w:r w:rsidRPr="004874A2">
        <w:t>.</w:t>
      </w:r>
      <w:r w:rsidRPr="004874A2">
        <w:rPr>
          <w:lang w:val="en-US"/>
        </w:rPr>
        <w:t xml:space="preserve"> </w:t>
      </w:r>
    </w:p>
    <w:p w:rsidR="00AF57D6" w:rsidRPr="004874A2" w:rsidRDefault="00AF57D6" w:rsidP="00AF57D6">
      <w:pPr>
        <w:jc w:val="both"/>
      </w:pPr>
    </w:p>
    <w:p w:rsidR="00AF57D6" w:rsidRPr="004874A2" w:rsidRDefault="00AF57D6" w:rsidP="00AF57D6">
      <w:pPr>
        <w:jc w:val="both"/>
      </w:pPr>
      <w:r w:rsidRPr="004874A2">
        <w:rPr>
          <w:b/>
          <w:lang w:val="ru-RU"/>
        </w:rPr>
        <w:t>4</w:t>
      </w:r>
      <w:r w:rsidRPr="004874A2">
        <w:rPr>
          <w:b/>
        </w:rPr>
        <w:t>.</w:t>
      </w:r>
      <w:r w:rsidRPr="004874A2">
        <w:rPr>
          <w:lang w:val="ru-RU"/>
        </w:rPr>
        <w:tab/>
      </w:r>
      <w:r w:rsidRPr="004874A2">
        <w:rPr>
          <w:b/>
          <w:lang w:val="ru-RU"/>
        </w:rPr>
        <w:t>1</w:t>
      </w:r>
      <w:r w:rsidRPr="004874A2">
        <w:rPr>
          <w:b/>
        </w:rPr>
        <w:t xml:space="preserve">. </w:t>
      </w:r>
      <w:r w:rsidRPr="004874A2">
        <w:rPr>
          <w:b/>
          <w:lang w:val="en-US"/>
        </w:rPr>
        <w:t>Electric</w:t>
      </w:r>
      <w:r w:rsidRPr="004874A2">
        <w:rPr>
          <w:b/>
          <w:lang w:val="ru-RU"/>
        </w:rPr>
        <w:t xml:space="preserve"> </w:t>
      </w:r>
      <w:r w:rsidRPr="004874A2">
        <w:rPr>
          <w:b/>
          <w:lang w:val="en-US"/>
        </w:rPr>
        <w:t>Insurance</w:t>
      </w:r>
      <w:r w:rsidRPr="004874A2">
        <w:rPr>
          <w:b/>
          <w:lang w:val="ru-RU"/>
        </w:rPr>
        <w:t xml:space="preserve"> </w:t>
      </w:r>
      <w:r w:rsidRPr="004874A2">
        <w:rPr>
          <w:b/>
          <w:lang w:val="en-US"/>
        </w:rPr>
        <w:t>Ireland</w:t>
      </w:r>
      <w:r w:rsidRPr="004874A2">
        <w:rPr>
          <w:b/>
          <w:lang w:val="ru-RU"/>
        </w:rPr>
        <w:t xml:space="preserve"> </w:t>
      </w:r>
      <w:r w:rsidRPr="004874A2">
        <w:rPr>
          <w:b/>
          <w:lang w:val="en-US"/>
        </w:rPr>
        <w:t>Limited</w:t>
      </w:r>
      <w:r w:rsidRPr="004874A2">
        <w:rPr>
          <w:b/>
          <w:lang w:val="ru-RU"/>
        </w:rPr>
        <w:t>.</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4.2. Заболяване;</w:t>
      </w:r>
    </w:p>
    <w:p w:rsidR="00AF57D6" w:rsidRPr="004874A2" w:rsidRDefault="00AF57D6" w:rsidP="00AF57D6">
      <w:pPr>
        <w:jc w:val="both"/>
        <w:rPr>
          <w:lang w:val="ru-RU"/>
        </w:rPr>
      </w:pPr>
      <w:r w:rsidRPr="004874A2">
        <w:tab/>
      </w:r>
      <w:r w:rsidRPr="004874A2">
        <w:tab/>
        <w:t>4.</w:t>
      </w:r>
      <w:r w:rsidR="00C53CBA" w:rsidRPr="004874A2">
        <w:t>1</w:t>
      </w:r>
      <w:r w:rsidRPr="004874A2">
        <w:t>3. Обща гражданска отговорност.</w:t>
      </w:r>
    </w:p>
    <w:p w:rsidR="00AF57D6" w:rsidRPr="004874A2" w:rsidRDefault="00AF57D6" w:rsidP="00AF57D6">
      <w:pPr>
        <w:jc w:val="both"/>
        <w:rPr>
          <w:lang w:val="ru-RU"/>
        </w:rPr>
      </w:pPr>
    </w:p>
    <w:p w:rsidR="00AF57D6" w:rsidRPr="004874A2" w:rsidRDefault="00AF57D6" w:rsidP="00AF57D6">
      <w:pPr>
        <w:jc w:val="both"/>
        <w:rPr>
          <w:b/>
        </w:rPr>
      </w:pPr>
      <w:r w:rsidRPr="004874A2">
        <w:rPr>
          <w:b/>
          <w:lang w:val="ru-RU"/>
        </w:rPr>
        <w:t>5.</w:t>
      </w:r>
      <w:r w:rsidRPr="004874A2">
        <w:rPr>
          <w:b/>
          <w:lang w:val="ru-RU"/>
        </w:rPr>
        <w:tab/>
        <w:t xml:space="preserve">1. </w:t>
      </w:r>
      <w:r w:rsidRPr="004874A2">
        <w:rPr>
          <w:b/>
          <w:lang w:val="en-US"/>
        </w:rPr>
        <w:t>Inora</w:t>
      </w:r>
      <w:r w:rsidRPr="004874A2">
        <w:rPr>
          <w:b/>
          <w:lang w:val="ru-RU"/>
        </w:rPr>
        <w:t xml:space="preserve"> </w:t>
      </w:r>
      <w:r w:rsidRPr="004874A2">
        <w:rPr>
          <w:b/>
          <w:lang w:val="en-US"/>
        </w:rPr>
        <w:t>Life</w:t>
      </w:r>
      <w:r w:rsidRPr="004874A2">
        <w:rPr>
          <w:b/>
          <w:lang w:val="ru-RU"/>
        </w:rPr>
        <w:t xml:space="preserve"> </w:t>
      </w:r>
      <w:r w:rsidRPr="004874A2">
        <w:rPr>
          <w:b/>
          <w:lang w:val="en-US"/>
        </w:rPr>
        <w:t>Limited</w:t>
      </w:r>
      <w:r w:rsidRPr="004874A2">
        <w:rPr>
          <w:b/>
        </w:rPr>
        <w:t>.</w:t>
      </w:r>
    </w:p>
    <w:p w:rsidR="00AF57D6" w:rsidRPr="004874A2" w:rsidRDefault="00AF57D6" w:rsidP="00AF57D6">
      <w:pPr>
        <w:jc w:val="both"/>
      </w:pPr>
      <w:r w:rsidRPr="004874A2">
        <w:rPr>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животозастраховане.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Застраховка „Живот”, свързана с инвестиционен фонд;</w:t>
      </w:r>
    </w:p>
    <w:p w:rsidR="00AF57D6" w:rsidRPr="004874A2" w:rsidRDefault="00AF57D6" w:rsidP="00AF57D6">
      <w:pPr>
        <w:jc w:val="both"/>
        <w:rPr>
          <w:lang w:val="ru-RU"/>
        </w:rPr>
      </w:pPr>
      <w:r w:rsidRPr="004874A2">
        <w:tab/>
      </w:r>
      <w:r w:rsidRPr="004874A2">
        <w:tab/>
        <w:t>4.2. Изкупуване на капитала</w:t>
      </w:r>
      <w:r w:rsidRPr="004874A2">
        <w:rPr>
          <w:lang w:val="ru-RU"/>
        </w:rPr>
        <w:t>.</w:t>
      </w:r>
    </w:p>
    <w:p w:rsidR="00AF57D6" w:rsidRPr="004874A2" w:rsidRDefault="00AF57D6" w:rsidP="00AF57D6">
      <w:pPr>
        <w:jc w:val="both"/>
        <w:rPr>
          <w:lang w:val="ru-RU"/>
        </w:rPr>
      </w:pPr>
    </w:p>
    <w:p w:rsidR="00AF57D6" w:rsidRPr="004874A2" w:rsidRDefault="00AF57D6" w:rsidP="00AF57D6">
      <w:pPr>
        <w:jc w:val="both"/>
        <w:rPr>
          <w:b/>
        </w:rPr>
      </w:pPr>
      <w:r w:rsidRPr="004874A2">
        <w:rPr>
          <w:b/>
          <w:lang w:val="ru-RU"/>
        </w:rPr>
        <w:t>6.</w:t>
      </w:r>
      <w:r w:rsidRPr="004874A2">
        <w:rPr>
          <w:b/>
          <w:lang w:val="ru-RU"/>
        </w:rPr>
        <w:tab/>
        <w:t xml:space="preserve">1. </w:t>
      </w:r>
      <w:r w:rsidR="00D509DA" w:rsidRPr="004874A2">
        <w:rPr>
          <w:b/>
          <w:lang w:val="en-US"/>
        </w:rPr>
        <w:t>Pine</w:t>
      </w:r>
      <w:r w:rsidR="00D509DA" w:rsidRPr="004874A2">
        <w:rPr>
          <w:b/>
        </w:rPr>
        <w:t xml:space="preserve"> </w:t>
      </w:r>
      <w:r w:rsidR="00D509DA" w:rsidRPr="004874A2">
        <w:rPr>
          <w:b/>
          <w:lang w:val="en-US"/>
        </w:rPr>
        <w:t>Indemnity</w:t>
      </w:r>
      <w:r w:rsidR="00D509DA" w:rsidRPr="004874A2">
        <w:rPr>
          <w:b/>
        </w:rPr>
        <w:t xml:space="preserve"> </w:t>
      </w:r>
      <w:r w:rsidR="00D509DA" w:rsidRPr="004874A2">
        <w:rPr>
          <w:b/>
          <w:lang w:val="en-US"/>
        </w:rPr>
        <w:t>dac</w:t>
      </w:r>
      <w:r w:rsidR="00D509DA" w:rsidRPr="004874A2">
        <w:rPr>
          <w:b/>
        </w:rPr>
        <w:t xml:space="preserve"> (предишно наименование - </w:t>
      </w:r>
      <w:r w:rsidRPr="004874A2">
        <w:rPr>
          <w:b/>
          <w:lang w:val="en-US"/>
        </w:rPr>
        <w:t>Pine</w:t>
      </w:r>
      <w:r w:rsidRPr="004874A2">
        <w:rPr>
          <w:b/>
          <w:lang w:val="ru-RU"/>
        </w:rPr>
        <w:t xml:space="preserve"> </w:t>
      </w:r>
      <w:r w:rsidRPr="004874A2">
        <w:rPr>
          <w:b/>
          <w:lang w:val="en-US"/>
        </w:rPr>
        <w:t>Indemnity</w:t>
      </w:r>
      <w:r w:rsidRPr="004874A2">
        <w:rPr>
          <w:b/>
          <w:lang w:val="ru-RU"/>
        </w:rPr>
        <w:t xml:space="preserve"> </w:t>
      </w:r>
      <w:r w:rsidRPr="004874A2">
        <w:rPr>
          <w:b/>
          <w:lang w:val="en-US"/>
        </w:rPr>
        <w:t>Limited</w:t>
      </w:r>
      <w:r w:rsidR="00D509DA" w:rsidRPr="004874A2">
        <w:rPr>
          <w:b/>
        </w:rPr>
        <w:t>)</w:t>
      </w:r>
      <w:r w:rsidR="002E48F4" w:rsidRPr="004874A2">
        <w:rPr>
          <w:b/>
        </w:rPr>
        <w:t xml:space="preserve"> – с писмо от 16 май 2016 г. компетентният орган на Ирландия информира, че застрахователят променя наименованието си. </w:t>
      </w:r>
    </w:p>
    <w:p w:rsidR="00AF57D6" w:rsidRPr="004874A2" w:rsidRDefault="00AF57D6" w:rsidP="00AF57D6">
      <w:pPr>
        <w:jc w:val="both"/>
      </w:pPr>
      <w:r w:rsidRPr="004874A2">
        <w:rPr>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w:t>
      </w:r>
      <w:r w:rsidR="008F44DA" w:rsidRPr="004874A2">
        <w:rPr>
          <w:lang w:val="en-US"/>
        </w:rPr>
        <w:t>3</w:t>
      </w:r>
      <w:r w:rsidRPr="004874A2">
        <w:t>. Обща гражданска отговорност.</w:t>
      </w:r>
    </w:p>
    <w:p w:rsidR="002033CA" w:rsidRPr="004874A2" w:rsidRDefault="002033CA" w:rsidP="00AF57D6">
      <w:pPr>
        <w:jc w:val="both"/>
        <w:rPr>
          <w:lang w:val="en-US"/>
        </w:rPr>
      </w:pPr>
      <w:r w:rsidRPr="004874A2">
        <w:tab/>
      </w:r>
      <w:r w:rsidRPr="004874A2">
        <w:tab/>
      </w:r>
      <w:r w:rsidRPr="004874A2">
        <w:rPr>
          <w:lang w:val="en-US"/>
        </w:rPr>
        <w:t>4.16. Разни финансови загуби</w:t>
      </w:r>
    </w:p>
    <w:p w:rsidR="00295814" w:rsidRPr="004874A2" w:rsidRDefault="00295814" w:rsidP="00295814">
      <w:pPr>
        <w:jc w:val="both"/>
        <w:rPr>
          <w:lang w:val="en-US"/>
        </w:rPr>
      </w:pPr>
      <w:r w:rsidRPr="004874A2">
        <w:rPr>
          <w:lang w:val="ru-RU"/>
        </w:rPr>
        <w:tab/>
      </w:r>
      <w:r w:rsidRPr="004874A2">
        <w:t xml:space="preserve">5. Адрес: </w:t>
      </w:r>
      <w:r w:rsidR="007A2FE0" w:rsidRPr="004874A2">
        <w:rPr>
          <w:lang w:val="en-US"/>
        </w:rPr>
        <w:t>c/o Aon Insurance Managers (Dublin) Ltd, Third Floor, The Metropolitan Building, James Joyce Street, Dublin 1, Ireland</w:t>
      </w:r>
      <w:r w:rsidRPr="004874A2">
        <w:t>.</w:t>
      </w:r>
      <w:r w:rsidR="007A2FE0" w:rsidRPr="004874A2">
        <w:rPr>
          <w:lang w:val="en-US"/>
        </w:rPr>
        <w:t xml:space="preserve"> </w:t>
      </w:r>
    </w:p>
    <w:p w:rsidR="00AF57D6" w:rsidRPr="004874A2" w:rsidRDefault="00AF57D6" w:rsidP="00AF57D6">
      <w:pPr>
        <w:jc w:val="both"/>
      </w:pPr>
    </w:p>
    <w:p w:rsidR="00AF57D6" w:rsidRPr="004874A2" w:rsidRDefault="00AF57D6" w:rsidP="00AF57D6">
      <w:pPr>
        <w:jc w:val="both"/>
        <w:rPr>
          <w:b/>
          <w:lang w:val="en-US"/>
        </w:rPr>
      </w:pPr>
      <w:r w:rsidRPr="004874A2">
        <w:rPr>
          <w:b/>
        </w:rPr>
        <w:t>7.</w:t>
      </w:r>
      <w:r w:rsidRPr="004874A2">
        <w:rPr>
          <w:b/>
        </w:rPr>
        <w:tab/>
        <w:t xml:space="preserve">1. </w:t>
      </w:r>
      <w:r w:rsidR="007512C8" w:rsidRPr="004874A2">
        <w:rPr>
          <w:b/>
          <w:lang w:val="en-US"/>
        </w:rPr>
        <w:t>Markel</w:t>
      </w:r>
      <w:r w:rsidR="007512C8" w:rsidRPr="004874A2">
        <w:rPr>
          <w:b/>
        </w:rPr>
        <w:t xml:space="preserve"> </w:t>
      </w:r>
      <w:r w:rsidR="007512C8" w:rsidRPr="004874A2">
        <w:rPr>
          <w:b/>
          <w:lang w:val="en-US"/>
        </w:rPr>
        <w:t>Europe</w:t>
      </w:r>
      <w:r w:rsidR="007512C8" w:rsidRPr="004874A2">
        <w:rPr>
          <w:b/>
        </w:rPr>
        <w:t xml:space="preserve"> </w:t>
      </w:r>
      <w:r w:rsidR="007512C8" w:rsidRPr="004874A2">
        <w:rPr>
          <w:b/>
          <w:lang w:val="en-US"/>
        </w:rPr>
        <w:t>plc</w:t>
      </w:r>
      <w:r w:rsidR="007512C8" w:rsidRPr="004874A2">
        <w:rPr>
          <w:b/>
        </w:rPr>
        <w:t xml:space="preserve"> </w:t>
      </w:r>
      <w:r w:rsidR="00134097" w:rsidRPr="004874A2">
        <w:rPr>
          <w:b/>
        </w:rPr>
        <w:t>(предишни фирмени наименования</w:t>
      </w:r>
      <w:r w:rsidR="007512C8" w:rsidRPr="004874A2">
        <w:rPr>
          <w:b/>
        </w:rPr>
        <w:t>:</w:t>
      </w:r>
      <w:r w:rsidR="00134097" w:rsidRPr="004874A2">
        <w:rPr>
          <w:b/>
        </w:rPr>
        <w:t xml:space="preserve"> </w:t>
      </w:r>
      <w:r w:rsidR="007512C8" w:rsidRPr="004874A2">
        <w:rPr>
          <w:b/>
          <w:lang w:val="en-US"/>
        </w:rPr>
        <w:t>Alterra</w:t>
      </w:r>
      <w:r w:rsidR="007512C8" w:rsidRPr="004874A2">
        <w:rPr>
          <w:b/>
        </w:rPr>
        <w:t xml:space="preserve"> </w:t>
      </w:r>
      <w:r w:rsidR="007512C8" w:rsidRPr="004874A2">
        <w:rPr>
          <w:b/>
          <w:lang w:val="en-US"/>
        </w:rPr>
        <w:t>Europe</w:t>
      </w:r>
      <w:r w:rsidR="007512C8" w:rsidRPr="004874A2">
        <w:rPr>
          <w:b/>
        </w:rPr>
        <w:t xml:space="preserve"> </w:t>
      </w:r>
      <w:r w:rsidR="007512C8" w:rsidRPr="004874A2">
        <w:rPr>
          <w:b/>
          <w:lang w:val="en-US"/>
        </w:rPr>
        <w:t>Plc</w:t>
      </w:r>
      <w:r w:rsidR="007512C8" w:rsidRPr="004874A2">
        <w:rPr>
          <w:b/>
        </w:rPr>
        <w:t xml:space="preserve">, </w:t>
      </w:r>
      <w:r w:rsidR="00261967" w:rsidRPr="004874A2">
        <w:rPr>
          <w:b/>
          <w:lang w:val="en-US"/>
        </w:rPr>
        <w:t>Alterra</w:t>
      </w:r>
      <w:r w:rsidR="00261967" w:rsidRPr="004874A2">
        <w:rPr>
          <w:b/>
        </w:rPr>
        <w:t xml:space="preserve"> </w:t>
      </w:r>
      <w:r w:rsidR="00261967" w:rsidRPr="004874A2">
        <w:rPr>
          <w:b/>
          <w:lang w:val="en-US"/>
        </w:rPr>
        <w:t>Insurance</w:t>
      </w:r>
      <w:r w:rsidR="00261967" w:rsidRPr="004874A2">
        <w:rPr>
          <w:b/>
        </w:rPr>
        <w:t xml:space="preserve"> </w:t>
      </w:r>
      <w:r w:rsidR="00261967" w:rsidRPr="004874A2">
        <w:rPr>
          <w:b/>
          <w:lang w:val="en-US"/>
        </w:rPr>
        <w:t>Europe</w:t>
      </w:r>
      <w:r w:rsidR="00261967" w:rsidRPr="004874A2">
        <w:rPr>
          <w:b/>
        </w:rPr>
        <w:t xml:space="preserve"> </w:t>
      </w:r>
      <w:r w:rsidR="00261967" w:rsidRPr="004874A2">
        <w:rPr>
          <w:b/>
          <w:lang w:val="en-US"/>
        </w:rPr>
        <w:t>Limited</w:t>
      </w:r>
      <w:r w:rsidR="00134097" w:rsidRPr="004874A2">
        <w:rPr>
          <w:b/>
        </w:rPr>
        <w:t xml:space="preserve">; </w:t>
      </w:r>
      <w:r w:rsidRPr="004874A2">
        <w:rPr>
          <w:b/>
          <w:lang w:val="en-US"/>
        </w:rPr>
        <w:t>Max</w:t>
      </w:r>
      <w:r w:rsidRPr="004874A2">
        <w:rPr>
          <w:b/>
        </w:rPr>
        <w:t xml:space="preserve"> </w:t>
      </w:r>
      <w:r w:rsidRPr="004874A2">
        <w:rPr>
          <w:b/>
          <w:lang w:val="en-US"/>
        </w:rPr>
        <w:t>Insurance</w:t>
      </w:r>
      <w:r w:rsidRPr="004874A2">
        <w:rPr>
          <w:b/>
        </w:rPr>
        <w:t xml:space="preserve"> </w:t>
      </w:r>
      <w:r w:rsidRPr="004874A2">
        <w:rPr>
          <w:b/>
          <w:lang w:val="en-US"/>
        </w:rPr>
        <w:t>Europe</w:t>
      </w:r>
      <w:r w:rsidRPr="004874A2">
        <w:rPr>
          <w:b/>
        </w:rPr>
        <w:t xml:space="preserve"> </w:t>
      </w:r>
      <w:r w:rsidRPr="004874A2">
        <w:rPr>
          <w:b/>
          <w:lang w:val="en-US"/>
        </w:rPr>
        <w:t>Limited</w:t>
      </w:r>
      <w:r w:rsidRPr="004874A2">
        <w:rPr>
          <w:b/>
        </w:rPr>
        <w:t>.</w:t>
      </w:r>
      <w:r w:rsidR="00261967" w:rsidRPr="004874A2">
        <w:rPr>
          <w:b/>
        </w:rPr>
        <w:t>)</w:t>
      </w:r>
    </w:p>
    <w:p w:rsidR="00D33D4B" w:rsidRPr="004874A2" w:rsidRDefault="004323C7" w:rsidP="00AF57D6">
      <w:pPr>
        <w:jc w:val="both"/>
        <w:rPr>
          <w:b/>
          <w:lang w:val="en-US"/>
        </w:rPr>
      </w:pPr>
      <w:r w:rsidRPr="004874A2">
        <w:rPr>
          <w:b/>
        </w:rPr>
        <w:t>С писмо от 24 декември 2014 г. компетентният орган на Ирландия информира за предстоящо сливане и прехвърляне на портфейл</w:t>
      </w:r>
      <w:r w:rsidR="00837EE3" w:rsidRPr="004874A2">
        <w:rPr>
          <w:b/>
        </w:rPr>
        <w:t xml:space="preserve"> от</w:t>
      </w:r>
      <w:r w:rsidR="00837EE3" w:rsidRPr="004874A2">
        <w:rPr>
          <w:b/>
          <w:lang w:val="en-US"/>
        </w:rPr>
        <w:t xml:space="preserve"> Markel</w:t>
      </w:r>
      <w:r w:rsidR="00837EE3" w:rsidRPr="004874A2">
        <w:rPr>
          <w:b/>
        </w:rPr>
        <w:t xml:space="preserve"> </w:t>
      </w:r>
      <w:r w:rsidR="00837EE3" w:rsidRPr="004874A2">
        <w:rPr>
          <w:b/>
          <w:lang w:val="en-US"/>
        </w:rPr>
        <w:t>Europe</w:t>
      </w:r>
      <w:r w:rsidR="00837EE3" w:rsidRPr="004874A2">
        <w:rPr>
          <w:b/>
        </w:rPr>
        <w:t xml:space="preserve"> </w:t>
      </w:r>
      <w:r w:rsidR="00837EE3" w:rsidRPr="004874A2">
        <w:rPr>
          <w:b/>
          <w:lang w:val="en-US"/>
        </w:rPr>
        <w:t>plc</w:t>
      </w:r>
      <w:r w:rsidR="00837EE3" w:rsidRPr="004874A2">
        <w:rPr>
          <w:b/>
        </w:rPr>
        <w:t xml:space="preserve"> към </w:t>
      </w:r>
      <w:r w:rsidR="00837EE3" w:rsidRPr="004874A2">
        <w:rPr>
          <w:b/>
          <w:lang w:val="en-US"/>
        </w:rPr>
        <w:t>Markel International Insurance Company Limited.</w:t>
      </w:r>
    </w:p>
    <w:p w:rsidR="00506DDD" w:rsidRPr="004874A2" w:rsidRDefault="00506DDD" w:rsidP="00AF57D6">
      <w:pPr>
        <w:jc w:val="both"/>
      </w:pPr>
      <w:r w:rsidRPr="004874A2">
        <w:rPr>
          <w:b/>
        </w:rPr>
        <w:t xml:space="preserve">С писмо от </w:t>
      </w:r>
      <w:r w:rsidRPr="004874A2">
        <w:rPr>
          <w:b/>
          <w:lang w:val="en-US"/>
        </w:rPr>
        <w:t xml:space="preserve">06 </w:t>
      </w:r>
      <w:r w:rsidRPr="004874A2">
        <w:rPr>
          <w:b/>
        </w:rPr>
        <w:t>юли 2015 г. компетентният орган на Ирландия информира</w:t>
      </w:r>
      <w:r w:rsidR="00A65487" w:rsidRPr="004874A2">
        <w:rPr>
          <w:b/>
        </w:rPr>
        <w:t>, че сливането и прехвърлянето на портфейл от</w:t>
      </w:r>
      <w:r w:rsidR="00A65487" w:rsidRPr="004874A2">
        <w:rPr>
          <w:b/>
          <w:lang w:val="en-US"/>
        </w:rPr>
        <w:t xml:space="preserve"> Markel</w:t>
      </w:r>
      <w:r w:rsidR="00A65487" w:rsidRPr="004874A2">
        <w:rPr>
          <w:b/>
        </w:rPr>
        <w:t xml:space="preserve"> </w:t>
      </w:r>
      <w:r w:rsidR="00A65487" w:rsidRPr="004874A2">
        <w:rPr>
          <w:b/>
          <w:lang w:val="en-US"/>
        </w:rPr>
        <w:t>Europe</w:t>
      </w:r>
      <w:r w:rsidR="00A65487" w:rsidRPr="004874A2">
        <w:rPr>
          <w:b/>
        </w:rPr>
        <w:t xml:space="preserve"> </w:t>
      </w:r>
      <w:r w:rsidR="00A65487" w:rsidRPr="004874A2">
        <w:rPr>
          <w:b/>
          <w:lang w:val="en-US"/>
        </w:rPr>
        <w:t>plc</w:t>
      </w:r>
      <w:r w:rsidR="00A65487" w:rsidRPr="004874A2">
        <w:rPr>
          <w:b/>
        </w:rPr>
        <w:t xml:space="preserve"> към </w:t>
      </w:r>
      <w:r w:rsidR="00A65487" w:rsidRPr="004874A2">
        <w:rPr>
          <w:b/>
          <w:lang w:val="en-US"/>
        </w:rPr>
        <w:t>Markel International Insurance Company Limited</w:t>
      </w:r>
      <w:r w:rsidR="00A65487" w:rsidRPr="004874A2">
        <w:rPr>
          <w:b/>
        </w:rPr>
        <w:t xml:space="preserve"> е приключило и произвело действие от 01 юли 2015 </w:t>
      </w:r>
      <w:r w:rsidR="002B5DE5" w:rsidRPr="004874A2">
        <w:rPr>
          <w:b/>
        </w:rPr>
        <w:t>г. В</w:t>
      </w:r>
      <w:r w:rsidR="00A65487" w:rsidRPr="004874A2">
        <w:rPr>
          <w:b/>
        </w:rPr>
        <w:t>следствие на това</w:t>
      </w:r>
      <w:r w:rsidR="00A65487" w:rsidRPr="004874A2">
        <w:rPr>
          <w:b/>
          <w:lang w:val="en-US"/>
        </w:rPr>
        <w:t xml:space="preserve"> </w:t>
      </w:r>
      <w:r w:rsidR="00A65487" w:rsidRPr="004874A2">
        <w:rPr>
          <w:b/>
        </w:rPr>
        <w:t xml:space="preserve">е отнет лиценза на </w:t>
      </w:r>
      <w:r w:rsidR="00A65487" w:rsidRPr="004874A2">
        <w:rPr>
          <w:b/>
          <w:lang w:val="en-US"/>
        </w:rPr>
        <w:t>Markel</w:t>
      </w:r>
      <w:r w:rsidR="00A65487" w:rsidRPr="004874A2">
        <w:rPr>
          <w:b/>
        </w:rPr>
        <w:t xml:space="preserve"> </w:t>
      </w:r>
      <w:r w:rsidR="00A65487" w:rsidRPr="004874A2">
        <w:rPr>
          <w:b/>
          <w:lang w:val="en-US"/>
        </w:rPr>
        <w:t>Europe</w:t>
      </w:r>
      <w:r w:rsidR="00A65487" w:rsidRPr="004874A2">
        <w:rPr>
          <w:b/>
        </w:rPr>
        <w:t xml:space="preserve"> </w:t>
      </w:r>
      <w:r w:rsidR="00A65487" w:rsidRPr="004874A2">
        <w:rPr>
          <w:b/>
          <w:lang w:val="en-US"/>
        </w:rPr>
        <w:t>plc</w:t>
      </w:r>
      <w:r w:rsidR="00A65487" w:rsidRPr="004874A2">
        <w:rPr>
          <w:b/>
        </w:rPr>
        <w:t xml:space="preserve"> и дружеството </w:t>
      </w:r>
      <w:r w:rsidR="007669D1" w:rsidRPr="004874A2">
        <w:rPr>
          <w:b/>
        </w:rPr>
        <w:t>е преустано</w:t>
      </w:r>
      <w:r w:rsidR="00A65487" w:rsidRPr="004874A2">
        <w:rPr>
          <w:b/>
        </w:rPr>
        <w:t>в</w:t>
      </w:r>
      <w:r w:rsidR="007669D1" w:rsidRPr="004874A2">
        <w:rPr>
          <w:b/>
        </w:rPr>
        <w:t>ило</w:t>
      </w:r>
      <w:r w:rsidR="00A65487" w:rsidRPr="004874A2">
        <w:rPr>
          <w:b/>
        </w:rPr>
        <w:t xml:space="preserve"> </w:t>
      </w:r>
      <w:r w:rsidR="006B5AFE" w:rsidRPr="004874A2">
        <w:rPr>
          <w:b/>
        </w:rPr>
        <w:t xml:space="preserve">извършването на </w:t>
      </w:r>
      <w:r w:rsidR="00A65487" w:rsidRPr="004874A2">
        <w:rPr>
          <w:b/>
        </w:rPr>
        <w:t>дейност.</w:t>
      </w:r>
      <w:r w:rsidR="006B5AFE" w:rsidRPr="004874A2">
        <w:rPr>
          <w:b/>
        </w:rPr>
        <w:t xml:space="preserve"> </w:t>
      </w:r>
      <w:r w:rsidR="00A65487" w:rsidRPr="004874A2">
        <w:rPr>
          <w:b/>
        </w:rPr>
        <w:t xml:space="preserve"> </w:t>
      </w:r>
      <w:r w:rsidR="00AF57D6" w:rsidRPr="004874A2">
        <w:tab/>
      </w:r>
    </w:p>
    <w:p w:rsidR="00AF57D6" w:rsidRPr="004874A2" w:rsidRDefault="00AF57D6" w:rsidP="00506DDD">
      <w:pPr>
        <w:ind w:firstLine="708"/>
        <w:jc w:val="both"/>
      </w:pP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r>
      <w:r w:rsidRPr="004874A2">
        <w:rPr>
          <w:lang w:val="ru-RU"/>
        </w:rPr>
        <w:t>4</w:t>
      </w:r>
      <w:r w:rsidRPr="004874A2">
        <w:t>.1. Злополука;</w:t>
      </w:r>
    </w:p>
    <w:p w:rsidR="00AF57D6" w:rsidRPr="004874A2" w:rsidRDefault="00AF57D6" w:rsidP="00AF57D6">
      <w:pPr>
        <w:jc w:val="both"/>
      </w:pPr>
      <w:r w:rsidRPr="004874A2">
        <w:rPr>
          <w:lang w:val="ru-RU"/>
        </w:rPr>
        <w:tab/>
      </w:r>
      <w:r w:rsidRPr="004874A2">
        <w:rPr>
          <w:lang w:val="ru-RU"/>
        </w:rPr>
        <w:tab/>
      </w:r>
      <w:r w:rsidRPr="004874A2">
        <w:t>4.</w:t>
      </w:r>
      <w:r w:rsidRPr="004874A2">
        <w:rPr>
          <w:lang w:val="ru-RU"/>
        </w:rPr>
        <w:t>2</w:t>
      </w:r>
      <w:r w:rsidRPr="004874A2">
        <w:t>. Релсови превозни средства;</w:t>
      </w:r>
    </w:p>
    <w:p w:rsidR="00AF57D6" w:rsidRPr="004874A2" w:rsidRDefault="00AF57D6" w:rsidP="00AF57D6">
      <w:pPr>
        <w:jc w:val="both"/>
      </w:pPr>
      <w:r w:rsidRPr="004874A2">
        <w:tab/>
      </w:r>
      <w:r w:rsidRPr="004874A2">
        <w:tab/>
        <w:t>4.</w:t>
      </w:r>
      <w:r w:rsidRPr="004874A2">
        <w:rPr>
          <w:lang w:val="ru-RU"/>
        </w:rPr>
        <w:t>3</w:t>
      </w:r>
      <w:r w:rsidRPr="004874A2">
        <w:t>. Летателни апарати;</w:t>
      </w:r>
    </w:p>
    <w:p w:rsidR="00AF57D6" w:rsidRPr="004874A2" w:rsidRDefault="00AF57D6" w:rsidP="00AF57D6">
      <w:pPr>
        <w:jc w:val="both"/>
      </w:pPr>
      <w:r w:rsidRPr="004874A2">
        <w:tab/>
      </w:r>
      <w:r w:rsidRPr="004874A2">
        <w:tab/>
        <w:t>4.4. Плавателни съдове (морски, речни и по езера и канали);</w:t>
      </w:r>
    </w:p>
    <w:p w:rsidR="00AF57D6" w:rsidRPr="004874A2" w:rsidRDefault="00AF57D6" w:rsidP="00AF57D6">
      <w:pPr>
        <w:jc w:val="both"/>
      </w:pPr>
      <w:r w:rsidRPr="004874A2">
        <w:tab/>
      </w:r>
      <w:r w:rsidRPr="004874A2">
        <w:tab/>
        <w:t>4.5. Товари по време на превоз;</w:t>
      </w:r>
    </w:p>
    <w:p w:rsidR="00AF57D6" w:rsidRPr="004874A2" w:rsidRDefault="00AF57D6" w:rsidP="00AF57D6">
      <w:pPr>
        <w:jc w:val="both"/>
      </w:pPr>
      <w:r w:rsidRPr="004874A2">
        <w:tab/>
      </w:r>
      <w:r w:rsidRPr="004874A2">
        <w:tab/>
        <w:t>4.</w:t>
      </w:r>
      <w:r w:rsidRPr="004874A2">
        <w:rPr>
          <w:lang w:val="ru-RU"/>
        </w:rPr>
        <w:t>6</w:t>
      </w:r>
      <w:r w:rsidRPr="004874A2">
        <w:t>. Пожар и природни бедствия</w:t>
      </w:r>
      <w:r w:rsidRPr="004874A2">
        <w:rPr>
          <w:lang w:val="ru-RU"/>
        </w:rPr>
        <w:t>.</w:t>
      </w:r>
    </w:p>
    <w:p w:rsidR="000700B3" w:rsidRPr="004874A2" w:rsidRDefault="000700B3" w:rsidP="00AF57D6">
      <w:pPr>
        <w:jc w:val="both"/>
      </w:pPr>
      <w:r w:rsidRPr="004874A2">
        <w:tab/>
        <w:t xml:space="preserve">5. Адрес: 7/8 </w:t>
      </w:r>
      <w:r w:rsidRPr="004874A2">
        <w:rPr>
          <w:lang w:val="en-US"/>
        </w:rPr>
        <w:t>Wilton</w:t>
      </w:r>
      <w:r w:rsidRPr="004874A2">
        <w:t xml:space="preserve"> </w:t>
      </w:r>
      <w:r w:rsidRPr="004874A2">
        <w:rPr>
          <w:lang w:val="en-US"/>
        </w:rPr>
        <w:t>Terrace</w:t>
      </w:r>
      <w:r w:rsidRPr="004874A2">
        <w:t xml:space="preserve">, </w:t>
      </w:r>
      <w:r w:rsidRPr="004874A2">
        <w:rPr>
          <w:lang w:val="en-US"/>
        </w:rPr>
        <w:t>Dublin</w:t>
      </w:r>
      <w:r w:rsidRPr="004874A2">
        <w:t xml:space="preserve"> 2, </w:t>
      </w:r>
      <w:r w:rsidRPr="004874A2">
        <w:rPr>
          <w:lang w:val="en-US"/>
        </w:rPr>
        <w:t>Ireland</w:t>
      </w:r>
    </w:p>
    <w:p w:rsidR="00AF57D6" w:rsidRPr="004874A2" w:rsidRDefault="00AF57D6" w:rsidP="00AF57D6">
      <w:pPr>
        <w:jc w:val="both"/>
        <w:rPr>
          <w:lang w:val="ru-RU"/>
        </w:rPr>
      </w:pPr>
    </w:p>
    <w:p w:rsidR="003B5578" w:rsidRPr="004874A2" w:rsidRDefault="00AF57D6" w:rsidP="00AF57D6">
      <w:pPr>
        <w:jc w:val="both"/>
        <w:rPr>
          <w:b/>
          <w:lang w:val="ru-RU"/>
        </w:rPr>
      </w:pPr>
      <w:r w:rsidRPr="004874A2">
        <w:rPr>
          <w:b/>
          <w:lang w:val="ru-RU"/>
        </w:rPr>
        <w:t>8.</w:t>
      </w:r>
      <w:r w:rsidRPr="004874A2">
        <w:rPr>
          <w:b/>
          <w:lang w:val="ru-RU"/>
        </w:rPr>
        <w:tab/>
      </w:r>
      <w:r w:rsidR="003B5578" w:rsidRPr="004874A2">
        <w:rPr>
          <w:b/>
          <w:lang w:val="en-US"/>
        </w:rPr>
        <w:t>I</w:t>
      </w:r>
      <w:r w:rsidR="003B5578" w:rsidRPr="004874A2">
        <w:rPr>
          <w:b/>
          <w:lang w:val="ru-RU"/>
        </w:rPr>
        <w:t xml:space="preserve">. </w:t>
      </w:r>
      <w:r w:rsidRPr="004874A2">
        <w:rPr>
          <w:b/>
          <w:lang w:val="ru-RU"/>
        </w:rPr>
        <w:t>1.</w:t>
      </w:r>
      <w:r w:rsidR="00991554" w:rsidRPr="004874A2">
        <w:rPr>
          <w:b/>
          <w:lang w:val="ru-RU"/>
        </w:rPr>
        <w:t xml:space="preserve"> </w:t>
      </w:r>
      <w:r w:rsidR="00991554" w:rsidRPr="004874A2">
        <w:rPr>
          <w:b/>
          <w:lang w:val="en-US"/>
        </w:rPr>
        <w:t>Allied</w:t>
      </w:r>
      <w:r w:rsidR="00991554" w:rsidRPr="004874A2">
        <w:rPr>
          <w:b/>
          <w:lang w:val="ru-RU"/>
        </w:rPr>
        <w:t xml:space="preserve"> </w:t>
      </w:r>
      <w:r w:rsidR="00991554" w:rsidRPr="004874A2">
        <w:rPr>
          <w:b/>
          <w:lang w:val="en-US"/>
        </w:rPr>
        <w:t>World</w:t>
      </w:r>
      <w:r w:rsidR="00991554" w:rsidRPr="004874A2">
        <w:rPr>
          <w:b/>
          <w:lang w:val="ru-RU"/>
        </w:rPr>
        <w:t xml:space="preserve"> </w:t>
      </w:r>
      <w:r w:rsidR="00991554" w:rsidRPr="004874A2">
        <w:rPr>
          <w:b/>
          <w:lang w:val="en-US"/>
        </w:rPr>
        <w:t>Assurance</w:t>
      </w:r>
      <w:r w:rsidR="00991554" w:rsidRPr="004874A2">
        <w:rPr>
          <w:b/>
          <w:lang w:val="ru-RU"/>
        </w:rPr>
        <w:t xml:space="preserve"> </w:t>
      </w:r>
      <w:r w:rsidR="00991554" w:rsidRPr="004874A2">
        <w:rPr>
          <w:b/>
          <w:lang w:val="en-US"/>
        </w:rPr>
        <w:t>Company</w:t>
      </w:r>
      <w:r w:rsidR="00991554" w:rsidRPr="004874A2">
        <w:rPr>
          <w:b/>
          <w:lang w:val="ru-RU"/>
        </w:rPr>
        <w:t xml:space="preserve"> (</w:t>
      </w:r>
      <w:r w:rsidR="00991554" w:rsidRPr="004874A2">
        <w:rPr>
          <w:b/>
          <w:lang w:val="en-US"/>
        </w:rPr>
        <w:t>Europe</w:t>
      </w:r>
      <w:r w:rsidR="00991554" w:rsidRPr="004874A2">
        <w:rPr>
          <w:b/>
          <w:lang w:val="ru-RU"/>
        </w:rPr>
        <w:t xml:space="preserve">) </w:t>
      </w:r>
      <w:r w:rsidR="00991554" w:rsidRPr="004874A2">
        <w:rPr>
          <w:b/>
          <w:lang w:val="en-US"/>
        </w:rPr>
        <w:t>dac</w:t>
      </w:r>
      <w:r w:rsidRPr="004874A2">
        <w:rPr>
          <w:b/>
          <w:lang w:val="ru-RU"/>
        </w:rPr>
        <w:t xml:space="preserve"> </w:t>
      </w:r>
      <w:r w:rsidR="00991554" w:rsidRPr="004874A2">
        <w:rPr>
          <w:b/>
          <w:lang w:val="ru-RU"/>
        </w:rPr>
        <w:t>(</w:t>
      </w:r>
      <w:r w:rsidR="00991554" w:rsidRPr="004874A2">
        <w:rPr>
          <w:b/>
        </w:rPr>
        <w:t xml:space="preserve">предишно наименование - </w:t>
      </w:r>
      <w:r w:rsidRPr="004874A2">
        <w:rPr>
          <w:b/>
          <w:lang w:val="en-US"/>
        </w:rPr>
        <w:t>Allied</w:t>
      </w:r>
      <w:r w:rsidRPr="004874A2">
        <w:rPr>
          <w:b/>
          <w:lang w:val="ru-RU"/>
        </w:rPr>
        <w:t xml:space="preserve"> </w:t>
      </w:r>
      <w:r w:rsidRPr="004874A2">
        <w:rPr>
          <w:b/>
          <w:lang w:val="en-US"/>
        </w:rPr>
        <w:t>World</w:t>
      </w:r>
      <w:r w:rsidRPr="004874A2">
        <w:rPr>
          <w:b/>
          <w:lang w:val="ru-RU"/>
        </w:rPr>
        <w:t xml:space="preserve"> </w:t>
      </w:r>
      <w:r w:rsidRPr="004874A2">
        <w:rPr>
          <w:b/>
          <w:lang w:val="en-US"/>
        </w:rPr>
        <w:t>Assurance</w:t>
      </w:r>
      <w:r w:rsidRPr="004874A2">
        <w:rPr>
          <w:b/>
          <w:lang w:val="ru-RU"/>
        </w:rPr>
        <w:t xml:space="preserve"> </w:t>
      </w:r>
      <w:r w:rsidRPr="004874A2">
        <w:rPr>
          <w:b/>
          <w:lang w:val="en-US"/>
        </w:rPr>
        <w:t>Company</w:t>
      </w:r>
      <w:r w:rsidRPr="004874A2">
        <w:rPr>
          <w:b/>
          <w:lang w:val="ru-RU"/>
        </w:rPr>
        <w:t xml:space="preserve"> (</w:t>
      </w:r>
      <w:r w:rsidRPr="004874A2">
        <w:rPr>
          <w:b/>
          <w:lang w:val="en-US"/>
        </w:rPr>
        <w:t>Europe</w:t>
      </w:r>
      <w:r w:rsidRPr="004874A2">
        <w:rPr>
          <w:b/>
          <w:lang w:val="ru-RU"/>
        </w:rPr>
        <w:t xml:space="preserve">) </w:t>
      </w:r>
      <w:r w:rsidRPr="004874A2">
        <w:rPr>
          <w:b/>
          <w:lang w:val="en-US"/>
        </w:rPr>
        <w:t>Limited</w:t>
      </w:r>
      <w:r w:rsidR="00991554" w:rsidRPr="004874A2">
        <w:rPr>
          <w:b/>
          <w:lang w:val="ru-RU"/>
        </w:rPr>
        <w:t>)</w:t>
      </w:r>
      <w:r w:rsidRPr="004874A2">
        <w:rPr>
          <w:b/>
          <w:lang w:val="ru-RU"/>
        </w:rPr>
        <w:t xml:space="preserve"> –</w:t>
      </w:r>
      <w:r w:rsidRPr="004874A2">
        <w:rPr>
          <w:b/>
        </w:rPr>
        <w:t xml:space="preserve"> от седалището си в Ирландия</w:t>
      </w:r>
      <w:r w:rsidR="00270AED" w:rsidRPr="004874A2">
        <w:rPr>
          <w:b/>
        </w:rPr>
        <w:t xml:space="preserve"> – с писмо от 11 февруари 2014 надзорният орган на Ирландия</w:t>
      </w:r>
      <w:r w:rsidR="00BE4331" w:rsidRPr="004874A2">
        <w:rPr>
          <w:b/>
        </w:rPr>
        <w:t xml:space="preserve"> информира, че дружеството става правоприемник на</w:t>
      </w:r>
      <w:r w:rsidR="00BE4331" w:rsidRPr="004874A2">
        <w:rPr>
          <w:b/>
          <w:lang w:val="ru-RU"/>
        </w:rPr>
        <w:t xml:space="preserve"> </w:t>
      </w:r>
      <w:r w:rsidR="00BE4331" w:rsidRPr="004874A2">
        <w:rPr>
          <w:b/>
          <w:lang w:val="en-US"/>
        </w:rPr>
        <w:t>Allied</w:t>
      </w:r>
      <w:r w:rsidR="00BE4331" w:rsidRPr="004874A2">
        <w:rPr>
          <w:b/>
          <w:lang w:val="ru-RU"/>
        </w:rPr>
        <w:t xml:space="preserve"> </w:t>
      </w:r>
      <w:r w:rsidR="00BE4331" w:rsidRPr="004874A2">
        <w:rPr>
          <w:b/>
          <w:lang w:val="en-US"/>
        </w:rPr>
        <w:t>World</w:t>
      </w:r>
      <w:r w:rsidR="00BE4331" w:rsidRPr="004874A2">
        <w:rPr>
          <w:b/>
          <w:lang w:val="ru-RU"/>
        </w:rPr>
        <w:t xml:space="preserve"> </w:t>
      </w:r>
      <w:r w:rsidR="00BE4331" w:rsidRPr="004874A2">
        <w:rPr>
          <w:b/>
          <w:lang w:val="en-US"/>
        </w:rPr>
        <w:t>Assurance</w:t>
      </w:r>
      <w:r w:rsidR="00BE4331" w:rsidRPr="004874A2">
        <w:rPr>
          <w:b/>
          <w:lang w:val="ru-RU"/>
        </w:rPr>
        <w:t xml:space="preserve"> </w:t>
      </w:r>
      <w:r w:rsidR="00BE4331" w:rsidRPr="004874A2">
        <w:rPr>
          <w:b/>
          <w:lang w:val="en-US"/>
        </w:rPr>
        <w:t>Company</w:t>
      </w:r>
      <w:r w:rsidR="00BE4331" w:rsidRPr="004874A2">
        <w:rPr>
          <w:b/>
          <w:lang w:val="ru-RU"/>
        </w:rPr>
        <w:t xml:space="preserve"> (</w:t>
      </w:r>
      <w:r w:rsidR="00BE4331" w:rsidRPr="004874A2">
        <w:rPr>
          <w:b/>
          <w:lang w:val="en-US"/>
        </w:rPr>
        <w:t>Reinsurance</w:t>
      </w:r>
      <w:r w:rsidR="00BE4331" w:rsidRPr="004874A2">
        <w:rPr>
          <w:b/>
          <w:lang w:val="ru-RU"/>
        </w:rPr>
        <w:t xml:space="preserve">) </w:t>
      </w:r>
      <w:r w:rsidR="00BE4331" w:rsidRPr="004874A2">
        <w:rPr>
          <w:b/>
          <w:lang w:val="en-US"/>
        </w:rPr>
        <w:t>Plc</w:t>
      </w:r>
      <w:r w:rsidR="00BE4331" w:rsidRPr="004874A2">
        <w:rPr>
          <w:b/>
          <w:lang w:val="ru-RU"/>
        </w:rPr>
        <w:t xml:space="preserve"> </w:t>
      </w:r>
      <w:r w:rsidR="00186780" w:rsidRPr="004874A2">
        <w:rPr>
          <w:b/>
        </w:rPr>
        <w:t>от</w:t>
      </w:r>
      <w:r w:rsidR="00BE4331" w:rsidRPr="004874A2">
        <w:rPr>
          <w:b/>
        </w:rPr>
        <w:t xml:space="preserve"> 01 ноември 2013 г.</w:t>
      </w:r>
    </w:p>
    <w:p w:rsidR="00991554" w:rsidRPr="004874A2" w:rsidRDefault="00991554" w:rsidP="00991554">
      <w:pPr>
        <w:ind w:firstLine="708"/>
        <w:jc w:val="both"/>
        <w:rPr>
          <w:lang w:val="ru-RU"/>
        </w:rPr>
      </w:pPr>
      <w:r w:rsidRPr="004874A2">
        <w:rPr>
          <w:b/>
        </w:rPr>
        <w:t xml:space="preserve">С писмо от </w:t>
      </w:r>
      <w:r w:rsidRPr="004874A2">
        <w:rPr>
          <w:b/>
          <w:lang w:val="ru-RU"/>
        </w:rPr>
        <w:t xml:space="preserve">13 </w:t>
      </w:r>
      <w:r w:rsidRPr="004874A2">
        <w:rPr>
          <w:b/>
        </w:rPr>
        <w:t xml:space="preserve">март 2017 г. компетентният орган на Ирландия информира, че застрахователят променя наименованието си. </w:t>
      </w:r>
      <w:r w:rsidRPr="004874A2">
        <w:rPr>
          <w:b/>
          <w:lang w:val="ru-RU"/>
        </w:rPr>
        <w:t xml:space="preserve"> </w:t>
      </w:r>
    </w:p>
    <w:p w:rsidR="00AF57D6" w:rsidRPr="004874A2" w:rsidRDefault="00AF57D6" w:rsidP="00AF57D6">
      <w:pPr>
        <w:jc w:val="both"/>
      </w:pPr>
      <w:r w:rsidRPr="004874A2">
        <w:rPr>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C53CBA" w:rsidP="00AF57D6">
      <w:pPr>
        <w:jc w:val="both"/>
      </w:pPr>
      <w:r w:rsidRPr="004874A2">
        <w:tab/>
      </w:r>
      <w:r w:rsidRPr="004874A2">
        <w:tab/>
        <w:t>4.4</w:t>
      </w:r>
      <w:r w:rsidR="00AF57D6" w:rsidRPr="004874A2">
        <w:t>. Релсови превозни средства;</w:t>
      </w:r>
    </w:p>
    <w:p w:rsidR="00AF57D6" w:rsidRPr="004874A2" w:rsidRDefault="00C53CBA" w:rsidP="00AF57D6">
      <w:pPr>
        <w:jc w:val="both"/>
      </w:pPr>
      <w:r w:rsidRPr="004874A2">
        <w:tab/>
      </w:r>
      <w:r w:rsidRPr="004874A2">
        <w:tab/>
        <w:t>4.5</w:t>
      </w:r>
      <w:r w:rsidR="00AF57D6" w:rsidRPr="004874A2">
        <w:t>. Летателни апарати;</w:t>
      </w:r>
    </w:p>
    <w:p w:rsidR="00AF57D6" w:rsidRPr="004874A2" w:rsidRDefault="00C53CBA" w:rsidP="00AF57D6">
      <w:pPr>
        <w:jc w:val="both"/>
      </w:pPr>
      <w:r w:rsidRPr="004874A2">
        <w:tab/>
      </w:r>
      <w:r w:rsidRPr="004874A2">
        <w:tab/>
        <w:t>4.6</w:t>
      </w:r>
      <w:r w:rsidR="00AF57D6" w:rsidRPr="004874A2">
        <w:t>. Плавателни съдове (морски, речни и по езера и канали);</w:t>
      </w:r>
    </w:p>
    <w:p w:rsidR="00AF57D6" w:rsidRPr="004874A2" w:rsidRDefault="00C53CBA" w:rsidP="00AF57D6">
      <w:pPr>
        <w:jc w:val="both"/>
      </w:pPr>
      <w:r w:rsidRPr="004874A2">
        <w:tab/>
      </w:r>
      <w:r w:rsidRPr="004874A2">
        <w:tab/>
        <w:t>4.7</w:t>
      </w:r>
      <w:r w:rsidR="00AF57D6" w:rsidRPr="004874A2">
        <w:t>. Товари по време на превоз;</w:t>
      </w:r>
    </w:p>
    <w:p w:rsidR="00AF57D6" w:rsidRPr="004874A2" w:rsidRDefault="00C53CBA" w:rsidP="00AF57D6">
      <w:pPr>
        <w:jc w:val="both"/>
      </w:pPr>
      <w:r w:rsidRPr="004874A2">
        <w:tab/>
      </w:r>
      <w:r w:rsidRPr="004874A2">
        <w:tab/>
        <w:t>4.8</w:t>
      </w:r>
      <w:r w:rsidR="00AF57D6" w:rsidRPr="004874A2">
        <w:t>. Пожар и природни бедствия;</w:t>
      </w:r>
    </w:p>
    <w:p w:rsidR="00AF57D6" w:rsidRPr="004874A2" w:rsidRDefault="00C53CBA" w:rsidP="00AF57D6">
      <w:pPr>
        <w:jc w:val="both"/>
      </w:pPr>
      <w:r w:rsidRPr="004874A2">
        <w:tab/>
      </w:r>
      <w:r w:rsidRPr="004874A2">
        <w:tab/>
        <w:t>4.9</w:t>
      </w:r>
      <w:r w:rsidR="00AF57D6" w:rsidRPr="004874A2">
        <w:t>. Други щети на имущество;</w:t>
      </w:r>
    </w:p>
    <w:p w:rsidR="00AF57D6" w:rsidRPr="004874A2" w:rsidRDefault="00C53CBA" w:rsidP="00AF57D6">
      <w:pPr>
        <w:jc w:val="both"/>
      </w:pPr>
      <w:r w:rsidRPr="004874A2">
        <w:tab/>
      </w:r>
      <w:r w:rsidRPr="004874A2">
        <w:tab/>
        <w:t>4.11</w:t>
      </w:r>
      <w:r w:rsidR="00AF57D6" w:rsidRPr="004874A2">
        <w:t>. Гражданска отговорност, свързана с притежаването и използването на летателни апарати;</w:t>
      </w:r>
    </w:p>
    <w:p w:rsidR="00AF57D6" w:rsidRPr="004874A2" w:rsidRDefault="00C53CBA" w:rsidP="00AF57D6">
      <w:pPr>
        <w:jc w:val="both"/>
      </w:pPr>
      <w:r w:rsidRPr="004874A2">
        <w:tab/>
      </w:r>
      <w:r w:rsidRPr="004874A2">
        <w:tab/>
        <w:t>4.12</w:t>
      </w:r>
      <w:r w:rsidR="00AF57D6" w:rsidRPr="004874A2">
        <w:t>. Гражданска отговорност, свързана с притежаването и използването на плавателни съдове;</w:t>
      </w:r>
    </w:p>
    <w:p w:rsidR="00AF57D6" w:rsidRPr="004874A2" w:rsidRDefault="00C53CBA" w:rsidP="00AF57D6">
      <w:pPr>
        <w:jc w:val="both"/>
      </w:pPr>
      <w:r w:rsidRPr="004874A2">
        <w:tab/>
      </w:r>
      <w:r w:rsidRPr="004874A2">
        <w:tab/>
        <w:t>4.13</w:t>
      </w:r>
      <w:r w:rsidR="00AF57D6" w:rsidRPr="004874A2">
        <w:t>. Обща гражданска отговорност;</w:t>
      </w:r>
    </w:p>
    <w:p w:rsidR="00AF57D6" w:rsidRPr="004874A2" w:rsidRDefault="00C53CBA" w:rsidP="00AF57D6">
      <w:pPr>
        <w:jc w:val="both"/>
        <w:rPr>
          <w:lang w:val="ru-RU"/>
        </w:rPr>
      </w:pPr>
      <w:r w:rsidRPr="004874A2">
        <w:tab/>
      </w:r>
      <w:r w:rsidRPr="004874A2">
        <w:tab/>
        <w:t>4.16</w:t>
      </w:r>
      <w:r w:rsidR="00AF57D6" w:rsidRPr="004874A2">
        <w:t>. Разни финансови загуби</w:t>
      </w:r>
      <w:r w:rsidR="00AF57D6" w:rsidRPr="004874A2">
        <w:rPr>
          <w:lang w:val="ru-RU"/>
        </w:rPr>
        <w:t>.</w:t>
      </w:r>
    </w:p>
    <w:p w:rsidR="003B5578" w:rsidRPr="004874A2" w:rsidRDefault="003B5578" w:rsidP="00AF57D6">
      <w:pPr>
        <w:jc w:val="both"/>
        <w:rPr>
          <w:lang w:val="ru-RU"/>
        </w:rPr>
      </w:pPr>
    </w:p>
    <w:p w:rsidR="003B5578" w:rsidRPr="004874A2" w:rsidRDefault="003B5578" w:rsidP="003B5578">
      <w:pPr>
        <w:jc w:val="both"/>
        <w:rPr>
          <w:b/>
          <w:lang w:val="en-GB"/>
        </w:rPr>
      </w:pPr>
      <w:r w:rsidRPr="004874A2">
        <w:rPr>
          <w:b/>
          <w:lang w:val="ru-RU"/>
        </w:rPr>
        <w:t xml:space="preserve">           </w:t>
      </w:r>
      <w:r w:rsidRPr="004874A2">
        <w:rPr>
          <w:b/>
          <w:lang w:val="en-US"/>
        </w:rPr>
        <w:t xml:space="preserve">II. </w:t>
      </w:r>
      <w:r w:rsidRPr="004874A2">
        <w:rPr>
          <w:b/>
          <w:lang w:val="en-GB"/>
        </w:rPr>
        <w:t xml:space="preserve">1. </w:t>
      </w:r>
      <w:r w:rsidR="007B3F7C" w:rsidRPr="004874A2">
        <w:rPr>
          <w:b/>
          <w:lang w:val="en-US"/>
        </w:rPr>
        <w:t>Allied</w:t>
      </w:r>
      <w:r w:rsidR="007B3F7C" w:rsidRPr="004874A2">
        <w:rPr>
          <w:b/>
          <w:lang w:val="ru-RU"/>
        </w:rPr>
        <w:t xml:space="preserve"> </w:t>
      </w:r>
      <w:r w:rsidR="007B3F7C" w:rsidRPr="004874A2">
        <w:rPr>
          <w:b/>
          <w:lang w:val="en-US"/>
        </w:rPr>
        <w:t>World</w:t>
      </w:r>
      <w:r w:rsidR="007B3F7C" w:rsidRPr="004874A2">
        <w:rPr>
          <w:b/>
          <w:lang w:val="ru-RU"/>
        </w:rPr>
        <w:t xml:space="preserve"> </w:t>
      </w:r>
      <w:r w:rsidR="007B3F7C" w:rsidRPr="004874A2">
        <w:rPr>
          <w:b/>
          <w:lang w:val="en-US"/>
        </w:rPr>
        <w:t>Assurance</w:t>
      </w:r>
      <w:r w:rsidR="007B3F7C" w:rsidRPr="004874A2">
        <w:rPr>
          <w:b/>
          <w:lang w:val="ru-RU"/>
        </w:rPr>
        <w:t xml:space="preserve"> </w:t>
      </w:r>
      <w:r w:rsidR="007B3F7C" w:rsidRPr="004874A2">
        <w:rPr>
          <w:b/>
          <w:lang w:val="en-US"/>
        </w:rPr>
        <w:t>Company</w:t>
      </w:r>
      <w:r w:rsidR="007B3F7C" w:rsidRPr="004874A2">
        <w:rPr>
          <w:b/>
          <w:lang w:val="ru-RU"/>
        </w:rPr>
        <w:t xml:space="preserve"> (</w:t>
      </w:r>
      <w:r w:rsidR="007B3F7C" w:rsidRPr="004874A2">
        <w:rPr>
          <w:b/>
          <w:lang w:val="en-US"/>
        </w:rPr>
        <w:t>Europe</w:t>
      </w:r>
      <w:r w:rsidR="007B3F7C" w:rsidRPr="004874A2">
        <w:rPr>
          <w:b/>
          <w:lang w:val="ru-RU"/>
        </w:rPr>
        <w:t xml:space="preserve">) </w:t>
      </w:r>
      <w:r w:rsidR="007B3F7C" w:rsidRPr="004874A2">
        <w:rPr>
          <w:b/>
          <w:lang w:val="en-US"/>
        </w:rPr>
        <w:t>dac</w:t>
      </w:r>
      <w:r w:rsidR="007B3F7C" w:rsidRPr="004874A2">
        <w:rPr>
          <w:b/>
          <w:lang w:val="ru-RU"/>
        </w:rPr>
        <w:t xml:space="preserve"> </w:t>
      </w:r>
      <w:r w:rsidR="007B3F7C" w:rsidRPr="004874A2">
        <w:rPr>
          <w:b/>
          <w:lang w:val="en-US"/>
        </w:rPr>
        <w:t>(</w:t>
      </w:r>
      <w:r w:rsidR="007B3F7C" w:rsidRPr="004874A2">
        <w:rPr>
          <w:b/>
        </w:rPr>
        <w:t xml:space="preserve">предишно наименование - </w:t>
      </w:r>
      <w:r w:rsidRPr="004874A2">
        <w:rPr>
          <w:b/>
          <w:lang w:val="en-US"/>
        </w:rPr>
        <w:t>Allied</w:t>
      </w:r>
      <w:r w:rsidRPr="004874A2">
        <w:rPr>
          <w:b/>
          <w:lang w:val="en-GB"/>
        </w:rPr>
        <w:t xml:space="preserve"> </w:t>
      </w:r>
      <w:r w:rsidRPr="004874A2">
        <w:rPr>
          <w:b/>
          <w:lang w:val="en-US"/>
        </w:rPr>
        <w:t>World</w:t>
      </w:r>
      <w:r w:rsidRPr="004874A2">
        <w:rPr>
          <w:b/>
          <w:lang w:val="en-GB"/>
        </w:rPr>
        <w:t xml:space="preserve"> </w:t>
      </w:r>
      <w:r w:rsidRPr="004874A2">
        <w:rPr>
          <w:b/>
          <w:lang w:val="en-US"/>
        </w:rPr>
        <w:t>Assurance</w:t>
      </w:r>
      <w:r w:rsidRPr="004874A2">
        <w:rPr>
          <w:b/>
          <w:lang w:val="en-GB"/>
        </w:rPr>
        <w:t xml:space="preserve"> </w:t>
      </w:r>
      <w:r w:rsidRPr="004874A2">
        <w:rPr>
          <w:b/>
          <w:lang w:val="en-US"/>
        </w:rPr>
        <w:t>Company</w:t>
      </w:r>
      <w:r w:rsidRPr="004874A2">
        <w:rPr>
          <w:b/>
          <w:lang w:val="en-GB"/>
        </w:rPr>
        <w:t xml:space="preserve"> (</w:t>
      </w:r>
      <w:r w:rsidRPr="004874A2">
        <w:rPr>
          <w:b/>
          <w:lang w:val="en-US"/>
        </w:rPr>
        <w:t>Europe</w:t>
      </w:r>
      <w:r w:rsidRPr="004874A2">
        <w:rPr>
          <w:b/>
          <w:lang w:val="en-GB"/>
        </w:rPr>
        <w:t xml:space="preserve">) </w:t>
      </w:r>
      <w:r w:rsidRPr="004874A2">
        <w:rPr>
          <w:b/>
          <w:lang w:val="en-US"/>
        </w:rPr>
        <w:t>Limited</w:t>
      </w:r>
      <w:r w:rsidR="007B3F7C" w:rsidRPr="004874A2">
        <w:rPr>
          <w:b/>
          <w:lang w:val="en-US"/>
        </w:rPr>
        <w:t>)</w:t>
      </w:r>
      <w:r w:rsidRPr="004874A2">
        <w:rPr>
          <w:b/>
          <w:lang w:val="en-GB"/>
        </w:rPr>
        <w:t xml:space="preserve"> –</w:t>
      </w:r>
      <w:r w:rsidRPr="004874A2">
        <w:rPr>
          <w:b/>
        </w:rPr>
        <w:t xml:space="preserve"> от клона си във Великобритания</w:t>
      </w:r>
      <w:r w:rsidRPr="004874A2">
        <w:rPr>
          <w:b/>
          <w:lang w:val="en-GB"/>
        </w:rPr>
        <w:t>.</w:t>
      </w:r>
    </w:p>
    <w:p w:rsidR="003B5578" w:rsidRPr="004874A2" w:rsidRDefault="003B5578" w:rsidP="003B5578">
      <w:pPr>
        <w:jc w:val="both"/>
      </w:pPr>
      <w:r w:rsidRPr="004874A2">
        <w:rPr>
          <w:lang w:val="en-GB"/>
        </w:rPr>
        <w:tab/>
      </w:r>
      <w:r w:rsidRPr="004874A2">
        <w:t>2. Свобода на предоставяне на услуги.</w:t>
      </w:r>
    </w:p>
    <w:p w:rsidR="003B5578" w:rsidRPr="004874A2" w:rsidRDefault="003B5578" w:rsidP="003B5578">
      <w:pPr>
        <w:jc w:val="both"/>
      </w:pPr>
      <w:r w:rsidRPr="004874A2">
        <w:tab/>
        <w:t xml:space="preserve">3. Извършва дейност по общо застраховане. </w:t>
      </w:r>
    </w:p>
    <w:p w:rsidR="003B5578" w:rsidRPr="004874A2" w:rsidRDefault="003B5578" w:rsidP="003B5578">
      <w:pPr>
        <w:jc w:val="both"/>
      </w:pPr>
      <w:r w:rsidRPr="004874A2">
        <w:tab/>
        <w:t>4. Видове застраховки, които възнамерява да сключва:</w:t>
      </w:r>
    </w:p>
    <w:p w:rsidR="003B5578" w:rsidRPr="004874A2" w:rsidRDefault="003B5578" w:rsidP="003B5578">
      <w:pPr>
        <w:jc w:val="both"/>
      </w:pPr>
      <w:r w:rsidRPr="004874A2">
        <w:tab/>
      </w:r>
      <w:r w:rsidRPr="004874A2">
        <w:tab/>
        <w:t>4.1. Злополука;</w:t>
      </w:r>
    </w:p>
    <w:p w:rsidR="003B5578" w:rsidRPr="004874A2" w:rsidRDefault="00B32D42" w:rsidP="003B5578">
      <w:pPr>
        <w:jc w:val="both"/>
      </w:pPr>
      <w:r w:rsidRPr="004874A2">
        <w:tab/>
      </w:r>
      <w:r w:rsidRPr="004874A2">
        <w:tab/>
        <w:t>4.4</w:t>
      </w:r>
      <w:r w:rsidR="003B5578" w:rsidRPr="004874A2">
        <w:t>. Релсови превозни средства;</w:t>
      </w:r>
    </w:p>
    <w:p w:rsidR="003B5578" w:rsidRPr="004874A2" w:rsidRDefault="00B32D42" w:rsidP="003B5578">
      <w:pPr>
        <w:jc w:val="both"/>
      </w:pPr>
      <w:r w:rsidRPr="004874A2">
        <w:tab/>
      </w:r>
      <w:r w:rsidRPr="004874A2">
        <w:tab/>
        <w:t>4.5</w:t>
      </w:r>
      <w:r w:rsidR="003B5578" w:rsidRPr="004874A2">
        <w:t>. Летателни апарати;</w:t>
      </w:r>
    </w:p>
    <w:p w:rsidR="003B5578" w:rsidRPr="004874A2" w:rsidRDefault="00B32D42" w:rsidP="003B5578">
      <w:pPr>
        <w:jc w:val="both"/>
      </w:pPr>
      <w:r w:rsidRPr="004874A2">
        <w:tab/>
      </w:r>
      <w:r w:rsidRPr="004874A2">
        <w:tab/>
        <w:t>4.6</w:t>
      </w:r>
      <w:r w:rsidR="003B5578" w:rsidRPr="004874A2">
        <w:t>. Плавателни съдове (морски, речни и по езера и канали);</w:t>
      </w:r>
    </w:p>
    <w:p w:rsidR="003B5578" w:rsidRPr="004874A2" w:rsidRDefault="00B32D42" w:rsidP="003B5578">
      <w:pPr>
        <w:jc w:val="both"/>
      </w:pPr>
      <w:r w:rsidRPr="004874A2">
        <w:tab/>
      </w:r>
      <w:r w:rsidRPr="004874A2">
        <w:tab/>
        <w:t>4.7</w:t>
      </w:r>
      <w:r w:rsidR="003B5578" w:rsidRPr="004874A2">
        <w:t>. Товари по време на превоз;</w:t>
      </w:r>
    </w:p>
    <w:p w:rsidR="003B5578" w:rsidRPr="004874A2" w:rsidRDefault="00B32D42" w:rsidP="003B5578">
      <w:pPr>
        <w:jc w:val="both"/>
      </w:pPr>
      <w:r w:rsidRPr="004874A2">
        <w:tab/>
      </w:r>
      <w:r w:rsidRPr="004874A2">
        <w:tab/>
        <w:t>4.8</w:t>
      </w:r>
      <w:r w:rsidR="003B5578" w:rsidRPr="004874A2">
        <w:t>. Пожар и природни бедствия;</w:t>
      </w:r>
    </w:p>
    <w:p w:rsidR="003B5578" w:rsidRPr="004874A2" w:rsidRDefault="00B32D42" w:rsidP="003B5578">
      <w:pPr>
        <w:jc w:val="both"/>
      </w:pPr>
      <w:r w:rsidRPr="004874A2">
        <w:tab/>
      </w:r>
      <w:r w:rsidRPr="004874A2">
        <w:tab/>
        <w:t>4.9</w:t>
      </w:r>
      <w:r w:rsidR="003B5578" w:rsidRPr="004874A2">
        <w:t>. Други щети на имущество;</w:t>
      </w:r>
    </w:p>
    <w:p w:rsidR="003B5578" w:rsidRPr="004874A2" w:rsidRDefault="00B32D42" w:rsidP="003B5578">
      <w:pPr>
        <w:jc w:val="both"/>
      </w:pPr>
      <w:r w:rsidRPr="004874A2">
        <w:tab/>
      </w:r>
      <w:r w:rsidRPr="004874A2">
        <w:tab/>
        <w:t>4.11</w:t>
      </w:r>
      <w:r w:rsidR="003B5578" w:rsidRPr="004874A2">
        <w:t>. Гражданска отговорност, свързана с притежаването и използването на летателни апарати;</w:t>
      </w:r>
    </w:p>
    <w:p w:rsidR="003B5578" w:rsidRPr="004874A2" w:rsidRDefault="00B32D42" w:rsidP="003B5578">
      <w:pPr>
        <w:jc w:val="both"/>
      </w:pPr>
      <w:r w:rsidRPr="004874A2">
        <w:tab/>
      </w:r>
      <w:r w:rsidRPr="004874A2">
        <w:tab/>
        <w:t>4.12</w:t>
      </w:r>
      <w:r w:rsidR="003B5578" w:rsidRPr="004874A2">
        <w:t>. Гражданска отговорност, свързана с притежаването и използването на плавателни съдове;</w:t>
      </w:r>
    </w:p>
    <w:p w:rsidR="003B5578" w:rsidRPr="004874A2" w:rsidRDefault="00B32D42" w:rsidP="003B5578">
      <w:pPr>
        <w:jc w:val="both"/>
      </w:pPr>
      <w:r w:rsidRPr="004874A2">
        <w:tab/>
      </w:r>
      <w:r w:rsidRPr="004874A2">
        <w:tab/>
        <w:t>4.13</w:t>
      </w:r>
      <w:r w:rsidR="003B5578" w:rsidRPr="004874A2">
        <w:t>. Обща гражданска отговорност;</w:t>
      </w:r>
    </w:p>
    <w:p w:rsidR="003B5578" w:rsidRPr="004874A2" w:rsidRDefault="00B32D42" w:rsidP="003B5578">
      <w:pPr>
        <w:jc w:val="both"/>
        <w:rPr>
          <w:lang w:val="ru-RU"/>
        </w:rPr>
      </w:pPr>
      <w:r w:rsidRPr="004874A2">
        <w:tab/>
      </w:r>
      <w:r w:rsidRPr="004874A2">
        <w:tab/>
        <w:t>4.16</w:t>
      </w:r>
      <w:r w:rsidR="003B5578" w:rsidRPr="004874A2">
        <w:t>. Разни финансови загуби</w:t>
      </w:r>
      <w:r w:rsidR="003B5578" w:rsidRPr="004874A2">
        <w:rPr>
          <w:lang w:val="ru-RU"/>
        </w:rPr>
        <w:t>.</w:t>
      </w:r>
    </w:p>
    <w:p w:rsidR="00AF57D6" w:rsidRPr="004874A2" w:rsidRDefault="00AF57D6" w:rsidP="00AF57D6">
      <w:pPr>
        <w:jc w:val="both"/>
        <w:rPr>
          <w:lang w:val="ru-RU"/>
        </w:rPr>
      </w:pPr>
    </w:p>
    <w:p w:rsidR="00AF57D6" w:rsidRPr="004874A2" w:rsidRDefault="00AF57D6" w:rsidP="00AF57D6">
      <w:pPr>
        <w:jc w:val="both"/>
        <w:rPr>
          <w:b/>
          <w:lang w:val="ru-RU"/>
        </w:rPr>
      </w:pPr>
      <w:r w:rsidRPr="004874A2">
        <w:rPr>
          <w:b/>
          <w:lang w:val="ru-RU"/>
        </w:rPr>
        <w:t>9.</w:t>
      </w:r>
      <w:r w:rsidRPr="004874A2">
        <w:rPr>
          <w:b/>
          <w:lang w:val="ru-RU"/>
        </w:rPr>
        <w:tab/>
        <w:t xml:space="preserve">1. </w:t>
      </w:r>
      <w:r w:rsidR="00C551B5" w:rsidRPr="004874A2">
        <w:rPr>
          <w:b/>
          <w:lang w:val="en-US"/>
        </w:rPr>
        <w:t>Carraig</w:t>
      </w:r>
      <w:r w:rsidR="00C551B5" w:rsidRPr="004874A2">
        <w:rPr>
          <w:b/>
          <w:lang w:val="ru-RU"/>
        </w:rPr>
        <w:t xml:space="preserve"> </w:t>
      </w:r>
      <w:r w:rsidR="00C551B5" w:rsidRPr="004874A2">
        <w:rPr>
          <w:b/>
          <w:lang w:val="en-US"/>
        </w:rPr>
        <w:t>Insurance</w:t>
      </w:r>
      <w:r w:rsidR="00C551B5" w:rsidRPr="004874A2">
        <w:rPr>
          <w:b/>
          <w:lang w:val="ru-RU"/>
        </w:rPr>
        <w:t xml:space="preserve"> </w:t>
      </w:r>
      <w:r w:rsidR="00C551B5" w:rsidRPr="004874A2">
        <w:rPr>
          <w:b/>
          <w:lang w:val="en-US"/>
        </w:rPr>
        <w:t>dac</w:t>
      </w:r>
      <w:r w:rsidR="00C551B5" w:rsidRPr="004874A2">
        <w:rPr>
          <w:b/>
          <w:lang w:val="ru-RU"/>
        </w:rPr>
        <w:t xml:space="preserve"> </w:t>
      </w:r>
      <w:r w:rsidR="00CF15B8" w:rsidRPr="004874A2">
        <w:rPr>
          <w:b/>
          <w:lang w:val="ru-RU"/>
        </w:rPr>
        <w:t xml:space="preserve">(предишно наименование - </w:t>
      </w:r>
      <w:r w:rsidRPr="004874A2">
        <w:rPr>
          <w:b/>
          <w:lang w:val="en-US"/>
        </w:rPr>
        <w:t>Carraig</w:t>
      </w:r>
      <w:r w:rsidRPr="004874A2">
        <w:rPr>
          <w:b/>
          <w:lang w:val="ru-RU"/>
        </w:rPr>
        <w:t xml:space="preserve"> </w:t>
      </w:r>
      <w:r w:rsidRPr="004874A2">
        <w:rPr>
          <w:b/>
          <w:lang w:val="en-US"/>
        </w:rPr>
        <w:t>Insurance</w:t>
      </w:r>
      <w:r w:rsidRPr="004874A2">
        <w:rPr>
          <w:b/>
          <w:lang w:val="ru-RU"/>
        </w:rPr>
        <w:t xml:space="preserve"> </w:t>
      </w:r>
      <w:r w:rsidRPr="004874A2">
        <w:rPr>
          <w:b/>
          <w:lang w:val="en-US"/>
        </w:rPr>
        <w:t>Limited</w:t>
      </w:r>
      <w:r w:rsidR="00CF15B8" w:rsidRPr="004874A2">
        <w:rPr>
          <w:b/>
        </w:rPr>
        <w:t>)</w:t>
      </w:r>
      <w:r w:rsidR="00772661" w:rsidRPr="004874A2">
        <w:rPr>
          <w:b/>
        </w:rPr>
        <w:t xml:space="preserve"> – с писмо от 28 януари 2016 г. компетентният орган на Ирландия</w:t>
      </w:r>
      <w:r w:rsidR="00B736E7" w:rsidRPr="004874A2">
        <w:rPr>
          <w:b/>
        </w:rPr>
        <w:t xml:space="preserve"> информира, че застрахователят променя наименованието си.</w:t>
      </w:r>
      <w:r w:rsidR="00FA71EE" w:rsidRPr="004874A2">
        <w:rPr>
          <w:b/>
          <w:lang w:val="ru-RU"/>
        </w:rPr>
        <w:t xml:space="preserve"> </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rPr>
          <w:lang w:val="ru-RU"/>
        </w:rPr>
        <w:tab/>
      </w:r>
      <w:r w:rsidRPr="004874A2">
        <w:rPr>
          <w:lang w:val="ru-RU"/>
        </w:rPr>
        <w:tab/>
      </w:r>
      <w:r w:rsidRPr="004874A2">
        <w:t>4.</w:t>
      </w:r>
      <w:r w:rsidR="00507B5E" w:rsidRPr="004874A2">
        <w:rPr>
          <w:lang w:val="ru-RU"/>
        </w:rPr>
        <w:t>7</w:t>
      </w:r>
      <w:r w:rsidRPr="004874A2">
        <w:t>. Товари по време на превоз;</w:t>
      </w:r>
    </w:p>
    <w:p w:rsidR="00AF57D6" w:rsidRPr="004874A2" w:rsidRDefault="00507B5E" w:rsidP="00AF57D6">
      <w:pPr>
        <w:jc w:val="both"/>
      </w:pPr>
      <w:r w:rsidRPr="004874A2">
        <w:tab/>
      </w:r>
      <w:r w:rsidRPr="004874A2">
        <w:tab/>
        <w:t>4.8</w:t>
      </w:r>
      <w:r w:rsidR="00AF57D6" w:rsidRPr="004874A2">
        <w:t>. Пожар и природни бедствия;</w:t>
      </w:r>
    </w:p>
    <w:p w:rsidR="00AF57D6" w:rsidRPr="004874A2" w:rsidRDefault="00507B5E" w:rsidP="00AF57D6">
      <w:pPr>
        <w:jc w:val="both"/>
      </w:pPr>
      <w:r w:rsidRPr="004874A2">
        <w:tab/>
      </w:r>
      <w:r w:rsidRPr="004874A2">
        <w:tab/>
        <w:t>4.9</w:t>
      </w:r>
      <w:r w:rsidR="00AF57D6" w:rsidRPr="004874A2">
        <w:t>. Други щети на имущество;</w:t>
      </w:r>
    </w:p>
    <w:p w:rsidR="00AF57D6" w:rsidRPr="004874A2" w:rsidRDefault="00507B5E" w:rsidP="00AF57D6">
      <w:pPr>
        <w:jc w:val="both"/>
      </w:pPr>
      <w:r w:rsidRPr="004874A2">
        <w:tab/>
      </w:r>
      <w:r w:rsidRPr="004874A2">
        <w:tab/>
        <w:t>4.13</w:t>
      </w:r>
      <w:r w:rsidR="00AF57D6" w:rsidRPr="004874A2">
        <w:t>. Обща гражданска отговорност;</w:t>
      </w:r>
    </w:p>
    <w:p w:rsidR="00AF57D6" w:rsidRPr="004874A2" w:rsidRDefault="00507B5E" w:rsidP="00AF57D6">
      <w:pPr>
        <w:jc w:val="both"/>
      </w:pPr>
      <w:r w:rsidRPr="004874A2">
        <w:tab/>
      </w:r>
      <w:r w:rsidRPr="004874A2">
        <w:tab/>
        <w:t>4.16.</w:t>
      </w:r>
      <w:r w:rsidR="00AF57D6" w:rsidRPr="004874A2">
        <w:t xml:space="preserve"> Разни финансови загуби.</w:t>
      </w:r>
    </w:p>
    <w:p w:rsidR="00D05F4E" w:rsidRPr="004874A2" w:rsidRDefault="00D05F4E" w:rsidP="00D05F4E">
      <w:pPr>
        <w:jc w:val="both"/>
        <w:rPr>
          <w:lang w:val="en-US"/>
        </w:rPr>
      </w:pPr>
      <w:r w:rsidRPr="004874A2">
        <w:tab/>
      </w:r>
      <w:r w:rsidRPr="004874A2">
        <w:rPr>
          <w:lang w:val="en-US"/>
        </w:rPr>
        <w:t>5</w:t>
      </w:r>
      <w:r w:rsidRPr="004874A2">
        <w:t>. Адрес:</w:t>
      </w:r>
      <w:r w:rsidR="004F5E4A" w:rsidRPr="004874A2">
        <w:rPr>
          <w:lang w:val="en-US"/>
        </w:rPr>
        <w:t xml:space="preserve"> c/o Aon Insurance Managers (Dublin) Ltd, Third Floor, The Metropolitan Building, James Joyce Street, Dublin 1, Ireland.</w:t>
      </w:r>
      <w:r w:rsidR="00516EF8" w:rsidRPr="004874A2">
        <w:rPr>
          <w:lang w:val="en-US"/>
        </w:rPr>
        <w:t xml:space="preserve"> </w:t>
      </w:r>
    </w:p>
    <w:p w:rsidR="00AF57D6" w:rsidRPr="004874A2" w:rsidRDefault="00AF57D6" w:rsidP="00AF57D6">
      <w:pPr>
        <w:jc w:val="both"/>
        <w:rPr>
          <w:lang w:val="ru-RU"/>
        </w:rPr>
      </w:pPr>
    </w:p>
    <w:p w:rsidR="00AF57D6" w:rsidRPr="004874A2" w:rsidRDefault="00AF57D6" w:rsidP="00AF57D6">
      <w:pPr>
        <w:jc w:val="both"/>
        <w:rPr>
          <w:b/>
          <w:lang w:val="ru-RU"/>
        </w:rPr>
      </w:pPr>
      <w:r w:rsidRPr="004874A2">
        <w:rPr>
          <w:b/>
          <w:lang w:val="ru-RU"/>
        </w:rPr>
        <w:t>10.</w:t>
      </w:r>
      <w:r w:rsidRPr="004874A2">
        <w:rPr>
          <w:b/>
          <w:lang w:val="ru-RU"/>
        </w:rPr>
        <w:tab/>
        <w:t xml:space="preserve">1. </w:t>
      </w:r>
      <w:r w:rsidR="00660EC0" w:rsidRPr="004874A2">
        <w:rPr>
          <w:b/>
          <w:lang w:val="en-US"/>
        </w:rPr>
        <w:t>GD</w:t>
      </w:r>
      <w:r w:rsidR="00660EC0" w:rsidRPr="004874A2">
        <w:rPr>
          <w:b/>
          <w:lang w:val="ru-RU"/>
        </w:rPr>
        <w:t xml:space="preserve"> </w:t>
      </w:r>
      <w:r w:rsidR="00660EC0" w:rsidRPr="004874A2">
        <w:rPr>
          <w:b/>
          <w:lang w:val="en-US"/>
        </w:rPr>
        <w:t>Insurance</w:t>
      </w:r>
      <w:r w:rsidR="00660EC0" w:rsidRPr="004874A2">
        <w:rPr>
          <w:b/>
          <w:lang w:val="ru-RU"/>
        </w:rPr>
        <w:t xml:space="preserve"> </w:t>
      </w:r>
      <w:r w:rsidR="00660EC0" w:rsidRPr="004874A2">
        <w:rPr>
          <w:b/>
          <w:lang w:val="en-US"/>
        </w:rPr>
        <w:t>Company</w:t>
      </w:r>
      <w:r w:rsidR="00660EC0" w:rsidRPr="004874A2">
        <w:rPr>
          <w:b/>
          <w:lang w:val="ru-RU"/>
        </w:rPr>
        <w:t xml:space="preserve"> </w:t>
      </w:r>
      <w:r w:rsidR="00660EC0" w:rsidRPr="004874A2">
        <w:rPr>
          <w:b/>
          <w:lang w:val="en-US"/>
        </w:rPr>
        <w:t>dac</w:t>
      </w:r>
      <w:r w:rsidR="00660EC0" w:rsidRPr="004874A2">
        <w:rPr>
          <w:b/>
          <w:lang w:val="ru-RU"/>
        </w:rPr>
        <w:t xml:space="preserve"> (предишно наименование - </w:t>
      </w:r>
      <w:r w:rsidRPr="004874A2">
        <w:rPr>
          <w:b/>
          <w:lang w:val="en-US"/>
        </w:rPr>
        <w:t>GD</w:t>
      </w:r>
      <w:r w:rsidRPr="004874A2">
        <w:rPr>
          <w:b/>
          <w:lang w:val="ru-RU"/>
        </w:rPr>
        <w:t xml:space="preserve"> </w:t>
      </w:r>
      <w:r w:rsidRPr="004874A2">
        <w:rPr>
          <w:b/>
          <w:lang w:val="en-US"/>
        </w:rPr>
        <w:t>Insurance</w:t>
      </w:r>
      <w:r w:rsidRPr="004874A2">
        <w:rPr>
          <w:b/>
          <w:lang w:val="ru-RU"/>
        </w:rPr>
        <w:t xml:space="preserve"> </w:t>
      </w:r>
      <w:r w:rsidRPr="004874A2">
        <w:rPr>
          <w:b/>
          <w:lang w:val="en-US"/>
        </w:rPr>
        <w:t>Company</w:t>
      </w:r>
      <w:r w:rsidRPr="004874A2">
        <w:rPr>
          <w:b/>
          <w:lang w:val="ru-RU"/>
        </w:rPr>
        <w:t xml:space="preserve"> </w:t>
      </w:r>
      <w:r w:rsidRPr="004874A2">
        <w:rPr>
          <w:b/>
          <w:lang w:val="en-US"/>
        </w:rPr>
        <w:t>Limited</w:t>
      </w:r>
      <w:r w:rsidR="00660EC0" w:rsidRPr="004874A2">
        <w:rPr>
          <w:b/>
          <w:lang w:val="ru-RU"/>
        </w:rPr>
        <w:t xml:space="preserve">) </w:t>
      </w:r>
      <w:r w:rsidR="00660EC0" w:rsidRPr="004874A2">
        <w:rPr>
          <w:b/>
        </w:rPr>
        <w:t xml:space="preserve">– с писмо от </w:t>
      </w:r>
      <w:r w:rsidR="00AC729F" w:rsidRPr="004874A2">
        <w:rPr>
          <w:b/>
          <w:lang w:val="ru-RU"/>
        </w:rPr>
        <w:t>01</w:t>
      </w:r>
      <w:r w:rsidR="00660EC0" w:rsidRPr="004874A2">
        <w:rPr>
          <w:b/>
        </w:rPr>
        <w:t xml:space="preserve"> </w:t>
      </w:r>
      <w:r w:rsidR="00AC729F" w:rsidRPr="004874A2">
        <w:rPr>
          <w:b/>
        </w:rPr>
        <w:t>септември</w:t>
      </w:r>
      <w:r w:rsidR="00660EC0" w:rsidRPr="004874A2">
        <w:rPr>
          <w:b/>
        </w:rPr>
        <w:t xml:space="preserve"> 2016 г. компетентният орган на Ирландия информира, че застрахователят променя наименованието си.</w:t>
      </w:r>
      <w:r w:rsidR="00660EC0" w:rsidRPr="004874A2">
        <w:rPr>
          <w:b/>
          <w:lang w:val="ru-RU"/>
        </w:rPr>
        <w:t xml:space="preserve"> </w:t>
      </w:r>
    </w:p>
    <w:p w:rsidR="00AF57D6" w:rsidRPr="004874A2" w:rsidRDefault="00AF57D6" w:rsidP="00AF57D6">
      <w:pPr>
        <w:jc w:val="both"/>
      </w:pPr>
      <w:r w:rsidRPr="004874A2">
        <w:rPr>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rPr>
          <w:lang w:val="ru-RU"/>
        </w:rPr>
      </w:pPr>
      <w:r w:rsidRPr="004874A2">
        <w:tab/>
        <w:t>4. Видове застраховки, които възнамерява да сключва:</w:t>
      </w:r>
    </w:p>
    <w:p w:rsidR="00AF57D6" w:rsidRPr="004874A2" w:rsidRDefault="00AF57D6" w:rsidP="00AF57D6">
      <w:pPr>
        <w:jc w:val="both"/>
      </w:pPr>
      <w:r w:rsidRPr="004874A2">
        <w:rPr>
          <w:lang w:val="ru-RU"/>
        </w:rPr>
        <w:tab/>
      </w:r>
      <w:r w:rsidRPr="004874A2">
        <w:rPr>
          <w:lang w:val="ru-RU"/>
        </w:rPr>
        <w:tab/>
      </w:r>
      <w:r w:rsidRPr="004874A2">
        <w:t>4.</w:t>
      </w:r>
      <w:r w:rsidR="00507B5E" w:rsidRPr="004874A2">
        <w:rPr>
          <w:lang w:val="ru-RU"/>
        </w:rPr>
        <w:t>3</w:t>
      </w:r>
      <w:r w:rsidRPr="004874A2">
        <w:t>. Сухопътни моторни средства (без релсови превозни средства);</w:t>
      </w:r>
    </w:p>
    <w:p w:rsidR="00AF57D6" w:rsidRPr="004874A2" w:rsidRDefault="00AF57D6" w:rsidP="00AF57D6">
      <w:pPr>
        <w:jc w:val="both"/>
      </w:pPr>
      <w:r w:rsidRPr="004874A2">
        <w:rPr>
          <w:lang w:val="ru-RU"/>
        </w:rPr>
        <w:tab/>
      </w:r>
      <w:r w:rsidRPr="004874A2">
        <w:rPr>
          <w:lang w:val="ru-RU"/>
        </w:rPr>
        <w:tab/>
      </w:r>
      <w:r w:rsidRPr="004874A2">
        <w:t>4.</w:t>
      </w:r>
      <w:r w:rsidR="00507B5E" w:rsidRPr="004874A2">
        <w:rPr>
          <w:lang w:val="ru-RU"/>
        </w:rPr>
        <w:t>5</w:t>
      </w:r>
      <w:r w:rsidRPr="004874A2">
        <w:t>. Летателни апарати;</w:t>
      </w:r>
    </w:p>
    <w:p w:rsidR="00AF57D6" w:rsidRPr="004874A2" w:rsidRDefault="00AF57D6" w:rsidP="00AF57D6">
      <w:pPr>
        <w:jc w:val="both"/>
      </w:pPr>
      <w:r w:rsidRPr="004874A2">
        <w:tab/>
      </w:r>
      <w:r w:rsidRPr="004874A2">
        <w:tab/>
        <w:t>4.</w:t>
      </w:r>
      <w:r w:rsidR="00507B5E" w:rsidRPr="004874A2">
        <w:rPr>
          <w:lang w:val="ru-RU"/>
        </w:rPr>
        <w:t>7</w:t>
      </w:r>
      <w:r w:rsidRPr="004874A2">
        <w:t>. Товари по време на превоз;</w:t>
      </w:r>
    </w:p>
    <w:p w:rsidR="00AF57D6" w:rsidRPr="004874A2" w:rsidRDefault="00507B5E" w:rsidP="00AF57D6">
      <w:pPr>
        <w:jc w:val="both"/>
      </w:pPr>
      <w:r w:rsidRPr="004874A2">
        <w:tab/>
      </w:r>
      <w:r w:rsidRPr="004874A2">
        <w:tab/>
        <w:t>4.8</w:t>
      </w:r>
      <w:r w:rsidR="00AF57D6" w:rsidRPr="004874A2">
        <w:t>. Пожар и природни бедствия;</w:t>
      </w:r>
    </w:p>
    <w:p w:rsidR="00AF57D6" w:rsidRPr="004874A2" w:rsidRDefault="00507B5E" w:rsidP="00AF57D6">
      <w:pPr>
        <w:jc w:val="both"/>
      </w:pPr>
      <w:r w:rsidRPr="004874A2">
        <w:tab/>
      </w:r>
      <w:r w:rsidRPr="004874A2">
        <w:tab/>
        <w:t>4.9</w:t>
      </w:r>
      <w:r w:rsidR="00AF57D6" w:rsidRPr="004874A2">
        <w:t>. Други щети на имущество;</w:t>
      </w:r>
    </w:p>
    <w:p w:rsidR="00AF57D6" w:rsidRPr="004874A2" w:rsidRDefault="00507B5E" w:rsidP="00AF57D6">
      <w:pPr>
        <w:jc w:val="both"/>
      </w:pPr>
      <w:r w:rsidRPr="004874A2">
        <w:tab/>
      </w:r>
      <w:r w:rsidRPr="004874A2">
        <w:tab/>
        <w:t>4.13</w:t>
      </w:r>
      <w:r w:rsidR="00AF57D6" w:rsidRPr="004874A2">
        <w:t>. Обща гражданска отговорност;</w:t>
      </w:r>
    </w:p>
    <w:p w:rsidR="00AF57D6" w:rsidRPr="004874A2" w:rsidRDefault="00507B5E" w:rsidP="00AF57D6">
      <w:pPr>
        <w:jc w:val="both"/>
      </w:pPr>
      <w:r w:rsidRPr="004874A2">
        <w:tab/>
      </w:r>
      <w:r w:rsidRPr="004874A2">
        <w:tab/>
        <w:t>4.16</w:t>
      </w:r>
      <w:r w:rsidR="00AF57D6" w:rsidRPr="004874A2">
        <w:t>. Разни финансови загуби.</w:t>
      </w:r>
    </w:p>
    <w:p w:rsidR="00B11A0A" w:rsidRPr="004874A2" w:rsidRDefault="00B11A0A" w:rsidP="00B11A0A">
      <w:pPr>
        <w:jc w:val="both"/>
        <w:rPr>
          <w:lang w:val="en-US"/>
        </w:rPr>
      </w:pPr>
      <w:r w:rsidRPr="004874A2">
        <w:tab/>
      </w:r>
      <w:r w:rsidRPr="004874A2">
        <w:rPr>
          <w:lang w:val="en-US"/>
        </w:rPr>
        <w:t>5</w:t>
      </w:r>
      <w:r w:rsidRPr="004874A2">
        <w:t>. Адрес:</w:t>
      </w:r>
      <w:r w:rsidRPr="004874A2">
        <w:rPr>
          <w:lang w:val="en-US"/>
        </w:rPr>
        <w:t xml:space="preserve"> Marsh Management Services (Dublin) Limited, Fourth Floor, 25-28 Adelaide Road, Dublin 2, Ireland. </w:t>
      </w:r>
    </w:p>
    <w:p w:rsidR="007F4E5C" w:rsidRPr="004874A2" w:rsidRDefault="007F4E5C" w:rsidP="00AF57D6">
      <w:pPr>
        <w:jc w:val="both"/>
        <w:rPr>
          <w:b/>
          <w:lang w:val="ru-RU"/>
        </w:rPr>
      </w:pPr>
    </w:p>
    <w:p w:rsidR="00AF57D6" w:rsidRPr="004874A2" w:rsidRDefault="00AF57D6" w:rsidP="00AF57D6">
      <w:pPr>
        <w:jc w:val="both"/>
        <w:rPr>
          <w:b/>
        </w:rPr>
      </w:pPr>
      <w:r w:rsidRPr="004874A2">
        <w:rPr>
          <w:b/>
          <w:lang w:val="en-GB"/>
        </w:rPr>
        <w:t xml:space="preserve">11.      </w:t>
      </w:r>
      <w:r w:rsidR="004F4968" w:rsidRPr="004874A2">
        <w:rPr>
          <w:b/>
          <w:lang w:val="en-US"/>
        </w:rPr>
        <w:t>I</w:t>
      </w:r>
      <w:r w:rsidR="004F4968" w:rsidRPr="004874A2">
        <w:rPr>
          <w:b/>
          <w:lang w:val="en-GB"/>
        </w:rPr>
        <w:t>.</w:t>
      </w:r>
      <w:r w:rsidRPr="004874A2">
        <w:rPr>
          <w:b/>
          <w:lang w:val="en-GB"/>
        </w:rPr>
        <w:t xml:space="preserve">  1. </w:t>
      </w:r>
      <w:r w:rsidR="00396D6C" w:rsidRPr="004874A2">
        <w:rPr>
          <w:b/>
          <w:lang w:val="en-US"/>
        </w:rPr>
        <w:t xml:space="preserve">Zurich Insurance Europe AG </w:t>
      </w:r>
      <w:r w:rsidR="00361773">
        <w:rPr>
          <w:b/>
        </w:rPr>
        <w:t>(</w:t>
      </w:r>
      <w:r w:rsidR="00396D6C" w:rsidRPr="004874A2">
        <w:rPr>
          <w:b/>
        </w:rPr>
        <w:t xml:space="preserve">предишни наименования </w:t>
      </w:r>
      <w:r w:rsidRPr="004874A2">
        <w:rPr>
          <w:b/>
          <w:lang w:val="en-US"/>
        </w:rPr>
        <w:t>Zurich</w:t>
      </w:r>
      <w:r w:rsidRPr="004874A2">
        <w:rPr>
          <w:b/>
          <w:lang w:val="en-GB"/>
        </w:rPr>
        <w:t xml:space="preserve"> </w:t>
      </w:r>
      <w:r w:rsidRPr="004874A2">
        <w:rPr>
          <w:b/>
          <w:lang w:val="en-US"/>
        </w:rPr>
        <w:t>Insurance</w:t>
      </w:r>
      <w:r w:rsidRPr="004874A2">
        <w:rPr>
          <w:b/>
          <w:lang w:val="en-GB"/>
        </w:rPr>
        <w:t xml:space="preserve"> </w:t>
      </w:r>
      <w:r w:rsidRPr="004874A2">
        <w:rPr>
          <w:b/>
          <w:lang w:val="en-US"/>
        </w:rPr>
        <w:t>Plc</w:t>
      </w:r>
      <w:r w:rsidR="00396D6C" w:rsidRPr="004874A2">
        <w:rPr>
          <w:b/>
          <w:lang w:val="en-US"/>
        </w:rPr>
        <w:t xml:space="preserve"> и</w:t>
      </w:r>
      <w:r w:rsidR="00C935FB" w:rsidRPr="004874A2">
        <w:rPr>
          <w:b/>
        </w:rPr>
        <w:t xml:space="preserve"> </w:t>
      </w:r>
      <w:r w:rsidR="00C935FB" w:rsidRPr="004874A2">
        <w:rPr>
          <w:b/>
          <w:lang w:val="en-US"/>
        </w:rPr>
        <w:t>Zurich</w:t>
      </w:r>
      <w:r w:rsidR="00C935FB" w:rsidRPr="004874A2">
        <w:rPr>
          <w:b/>
          <w:lang w:val="en-GB"/>
        </w:rPr>
        <w:t xml:space="preserve"> </w:t>
      </w:r>
      <w:r w:rsidR="00C935FB" w:rsidRPr="004874A2">
        <w:rPr>
          <w:b/>
          <w:lang w:val="en-US"/>
        </w:rPr>
        <w:t>Insurance</w:t>
      </w:r>
      <w:r w:rsidR="00C935FB" w:rsidRPr="004874A2">
        <w:rPr>
          <w:b/>
          <w:lang w:val="en-GB"/>
        </w:rPr>
        <w:t xml:space="preserve"> </w:t>
      </w:r>
      <w:r w:rsidR="00C935FB" w:rsidRPr="004874A2">
        <w:rPr>
          <w:b/>
          <w:lang w:val="en-US"/>
        </w:rPr>
        <w:t>Ireland</w:t>
      </w:r>
      <w:r w:rsidR="00C935FB" w:rsidRPr="004874A2">
        <w:rPr>
          <w:b/>
          <w:lang w:val="en-GB"/>
        </w:rPr>
        <w:t xml:space="preserve"> </w:t>
      </w:r>
      <w:r w:rsidR="00C935FB" w:rsidRPr="004874A2">
        <w:rPr>
          <w:b/>
          <w:lang w:val="en-US"/>
        </w:rPr>
        <w:t>Limited</w:t>
      </w:r>
      <w:r w:rsidR="00C935FB" w:rsidRPr="004874A2">
        <w:rPr>
          <w:b/>
        </w:rPr>
        <w:t>)</w:t>
      </w:r>
      <w:r w:rsidR="00E814F4" w:rsidRPr="004874A2">
        <w:rPr>
          <w:b/>
          <w:lang w:val="en-US"/>
        </w:rPr>
        <w:t xml:space="preserve"> – </w:t>
      </w:r>
      <w:r w:rsidR="00E814F4" w:rsidRPr="004874A2">
        <w:rPr>
          <w:b/>
        </w:rPr>
        <w:t xml:space="preserve">постъпила нотификация </w:t>
      </w:r>
      <w:r w:rsidR="00704F72" w:rsidRPr="004874A2">
        <w:rPr>
          <w:b/>
        </w:rPr>
        <w:t xml:space="preserve">от </w:t>
      </w:r>
      <w:r w:rsidR="00704F72" w:rsidRPr="004874A2">
        <w:rPr>
          <w:b/>
          <w:lang w:val="en-US"/>
        </w:rPr>
        <w:t xml:space="preserve">BaFin </w:t>
      </w:r>
      <w:r w:rsidR="00E814F4" w:rsidRPr="004874A2">
        <w:rPr>
          <w:b/>
        </w:rPr>
        <w:t xml:space="preserve">чрез </w:t>
      </w:r>
      <w:r w:rsidR="00E814F4" w:rsidRPr="004874A2">
        <w:rPr>
          <w:b/>
          <w:lang w:val="en-US"/>
        </w:rPr>
        <w:t xml:space="preserve">CBN </w:t>
      </w:r>
      <w:r w:rsidR="00E814F4" w:rsidRPr="004874A2">
        <w:rPr>
          <w:b/>
        </w:rPr>
        <w:t>платформата на 05 септември 2023 г.</w:t>
      </w:r>
      <w:r w:rsidR="00704F72" w:rsidRPr="004874A2">
        <w:rPr>
          <w:b/>
        </w:rPr>
        <w:t xml:space="preserve"> Предстои преместване на седалището на застрахователя от Ирландия в Германия и промяна на наименованието (</w:t>
      </w:r>
      <w:r w:rsidR="00704F72" w:rsidRPr="004874A2">
        <w:rPr>
          <w:b/>
          <w:lang w:val="en-US"/>
        </w:rPr>
        <w:t>Zurich Insurance Europe AG)</w:t>
      </w:r>
      <w:r w:rsidR="00710DBD" w:rsidRPr="004874A2">
        <w:rPr>
          <w:b/>
        </w:rPr>
        <w:t>, считано от 31 януари 2024 г.</w:t>
      </w:r>
    </w:p>
    <w:p w:rsidR="00710DBD" w:rsidRPr="004874A2" w:rsidRDefault="00710DBD" w:rsidP="00AF57D6">
      <w:pPr>
        <w:jc w:val="both"/>
        <w:rPr>
          <w:b/>
        </w:rPr>
      </w:pPr>
    </w:p>
    <w:p w:rsidR="00AF57D6" w:rsidRPr="004874A2" w:rsidRDefault="00AF57D6" w:rsidP="00AF57D6">
      <w:pPr>
        <w:jc w:val="both"/>
      </w:pPr>
      <w:r w:rsidRPr="004874A2">
        <w:rPr>
          <w:b/>
          <w:lang w:val="en-GB"/>
        </w:rPr>
        <w:t xml:space="preserve">                </w:t>
      </w:r>
      <w:r w:rsidRPr="004874A2">
        <w:t>2. Свобода на предоставяне на услуги.</w:t>
      </w:r>
    </w:p>
    <w:p w:rsidR="00AF57D6" w:rsidRPr="004874A2" w:rsidRDefault="00AF57D6" w:rsidP="00AF57D6">
      <w:pPr>
        <w:jc w:val="both"/>
      </w:pPr>
      <w:r w:rsidRPr="004874A2">
        <w:tab/>
      </w:r>
      <w:r w:rsidRPr="004874A2">
        <w:rPr>
          <w:lang w:val="ru-RU"/>
        </w:rPr>
        <w:t xml:space="preserve">    </w:t>
      </w:r>
      <w:r w:rsidRPr="004874A2">
        <w:t xml:space="preserve">3. Извършва дейност по общо застраховане. </w:t>
      </w:r>
    </w:p>
    <w:p w:rsidR="00AF57D6" w:rsidRPr="004874A2" w:rsidRDefault="00AF57D6" w:rsidP="00AF57D6">
      <w:pPr>
        <w:jc w:val="both"/>
        <w:rPr>
          <w:lang w:val="ru-RU"/>
        </w:rPr>
      </w:pPr>
      <w:r w:rsidRPr="004874A2">
        <w:tab/>
      </w:r>
      <w:r w:rsidRPr="004874A2">
        <w:rPr>
          <w:lang w:val="ru-RU"/>
        </w:rPr>
        <w:t xml:space="preserve">    </w:t>
      </w:r>
      <w:r w:rsidRPr="004874A2">
        <w:t>4. Видове застраховки, които възнамерява да сключва:</w:t>
      </w:r>
    </w:p>
    <w:p w:rsidR="00AF57D6" w:rsidRPr="004874A2" w:rsidRDefault="00AF57D6" w:rsidP="00F0631B">
      <w:pPr>
        <w:ind w:left="708"/>
        <w:jc w:val="both"/>
      </w:pPr>
      <w:r w:rsidRPr="004874A2">
        <w:rPr>
          <w:lang w:val="ru-RU"/>
        </w:rPr>
        <w:t xml:space="preserve">                        </w:t>
      </w:r>
      <w:r w:rsidRPr="004874A2">
        <w:t>4.1. Злополука;</w:t>
      </w:r>
    </w:p>
    <w:p w:rsidR="00AF57D6" w:rsidRPr="004874A2" w:rsidRDefault="00AF57D6" w:rsidP="00F0631B">
      <w:pPr>
        <w:ind w:left="708"/>
        <w:jc w:val="both"/>
      </w:pPr>
      <w:r w:rsidRPr="004874A2">
        <w:tab/>
      </w:r>
      <w:r w:rsidRPr="004874A2">
        <w:tab/>
        <w:t>4.2. Заболяване;</w:t>
      </w:r>
    </w:p>
    <w:p w:rsidR="00AF57D6" w:rsidRPr="004874A2" w:rsidRDefault="00AF57D6" w:rsidP="00F0631B">
      <w:pPr>
        <w:ind w:left="708"/>
        <w:jc w:val="both"/>
      </w:pPr>
      <w:r w:rsidRPr="004874A2">
        <w:tab/>
      </w:r>
      <w:r w:rsidRPr="004874A2">
        <w:tab/>
        <w:t>4.3. Сухопътни моторни средства (без релсови превозни средства);</w:t>
      </w:r>
    </w:p>
    <w:p w:rsidR="00AF57D6" w:rsidRPr="004874A2" w:rsidRDefault="00AF57D6" w:rsidP="00F0631B">
      <w:pPr>
        <w:ind w:left="708"/>
        <w:jc w:val="both"/>
      </w:pPr>
      <w:r w:rsidRPr="004874A2">
        <w:tab/>
      </w:r>
      <w:r w:rsidRPr="004874A2">
        <w:tab/>
        <w:t>4.4. Релсови превозни средства;</w:t>
      </w:r>
    </w:p>
    <w:p w:rsidR="00AF57D6" w:rsidRPr="004874A2" w:rsidRDefault="00AF57D6" w:rsidP="00F0631B">
      <w:pPr>
        <w:ind w:left="708"/>
        <w:jc w:val="both"/>
        <w:rPr>
          <w:lang w:val="ru-RU"/>
        </w:rPr>
      </w:pPr>
      <w:r w:rsidRPr="004874A2">
        <w:rPr>
          <w:lang w:val="ru-RU"/>
        </w:rPr>
        <w:t xml:space="preserve">                     </w:t>
      </w:r>
      <w:r w:rsidR="00F0631B" w:rsidRPr="004874A2">
        <w:rPr>
          <w:lang w:val="ru-RU"/>
        </w:rPr>
        <w:tab/>
      </w:r>
      <w:r w:rsidRPr="004874A2">
        <w:rPr>
          <w:lang w:val="ru-RU"/>
        </w:rPr>
        <w:t xml:space="preserve">4.5. </w:t>
      </w:r>
      <w:r w:rsidRPr="004874A2">
        <w:t>Летателни апарати;</w:t>
      </w:r>
    </w:p>
    <w:p w:rsidR="00AF57D6" w:rsidRPr="004874A2" w:rsidRDefault="00AF57D6" w:rsidP="00F0631B">
      <w:pPr>
        <w:ind w:left="708"/>
        <w:jc w:val="both"/>
      </w:pPr>
      <w:r w:rsidRPr="004874A2">
        <w:rPr>
          <w:lang w:val="ru-RU"/>
        </w:rPr>
        <w:t xml:space="preserve">                       </w:t>
      </w:r>
      <w:r w:rsidRPr="004874A2">
        <w:t>4.</w:t>
      </w:r>
      <w:r w:rsidRPr="004874A2">
        <w:rPr>
          <w:lang w:val="ru-RU"/>
        </w:rPr>
        <w:t>6</w:t>
      </w:r>
      <w:r w:rsidRPr="004874A2">
        <w:t>. Плавателни съдове (морски, речни и по езера и канали);</w:t>
      </w:r>
    </w:p>
    <w:p w:rsidR="00AF57D6" w:rsidRPr="004874A2" w:rsidRDefault="00AF57D6" w:rsidP="00F0631B">
      <w:pPr>
        <w:ind w:left="708"/>
        <w:jc w:val="both"/>
      </w:pPr>
      <w:r w:rsidRPr="004874A2">
        <w:tab/>
      </w:r>
      <w:r w:rsidRPr="004874A2">
        <w:tab/>
        <w:t>4.</w:t>
      </w:r>
      <w:r w:rsidRPr="004874A2">
        <w:rPr>
          <w:lang w:val="ru-RU"/>
        </w:rPr>
        <w:t>7</w:t>
      </w:r>
      <w:r w:rsidRPr="004874A2">
        <w:t>. Товари по време на превоз;</w:t>
      </w:r>
    </w:p>
    <w:p w:rsidR="00AF57D6" w:rsidRPr="004874A2" w:rsidRDefault="00AF57D6" w:rsidP="00F0631B">
      <w:pPr>
        <w:ind w:left="708"/>
        <w:jc w:val="both"/>
      </w:pPr>
      <w:r w:rsidRPr="004874A2">
        <w:tab/>
      </w:r>
      <w:r w:rsidRPr="004874A2">
        <w:tab/>
        <w:t>4.</w:t>
      </w:r>
      <w:r w:rsidRPr="004874A2">
        <w:rPr>
          <w:lang w:val="ru-RU"/>
        </w:rPr>
        <w:t>8</w:t>
      </w:r>
      <w:r w:rsidRPr="004874A2">
        <w:t>. Пожар и природни бедствия;</w:t>
      </w:r>
    </w:p>
    <w:p w:rsidR="00AF57D6" w:rsidRPr="004874A2" w:rsidRDefault="00AF57D6" w:rsidP="00F0631B">
      <w:pPr>
        <w:ind w:left="708"/>
        <w:jc w:val="both"/>
      </w:pPr>
      <w:r w:rsidRPr="004874A2">
        <w:tab/>
      </w:r>
      <w:r w:rsidRPr="004874A2">
        <w:tab/>
        <w:t>4.</w:t>
      </w:r>
      <w:r w:rsidRPr="004874A2">
        <w:rPr>
          <w:lang w:val="ru-RU"/>
        </w:rPr>
        <w:t>9</w:t>
      </w:r>
      <w:r w:rsidRPr="004874A2">
        <w:t>. Други щети на имущество;</w:t>
      </w:r>
    </w:p>
    <w:p w:rsidR="00AF57D6" w:rsidRPr="004874A2" w:rsidRDefault="00AF57D6" w:rsidP="00F0631B">
      <w:pPr>
        <w:ind w:left="708"/>
        <w:jc w:val="both"/>
      </w:pPr>
      <w:r w:rsidRPr="004874A2">
        <w:rPr>
          <w:b/>
          <w:lang w:val="ru-RU"/>
        </w:rPr>
        <w:t xml:space="preserve">                       </w:t>
      </w:r>
      <w:r w:rsidRPr="004874A2">
        <w:rPr>
          <w:b/>
        </w:rPr>
        <w:t xml:space="preserve"> </w:t>
      </w:r>
      <w:r w:rsidR="00C863F1" w:rsidRPr="004874A2">
        <w:t>4.11</w:t>
      </w:r>
      <w:r w:rsidRPr="004874A2">
        <w:t>. Гражданска отговорност, свързана с притежаването и използването на летателни апарати;</w:t>
      </w:r>
    </w:p>
    <w:p w:rsidR="00AF57D6" w:rsidRPr="004874A2" w:rsidRDefault="00C863F1" w:rsidP="00F0631B">
      <w:pPr>
        <w:ind w:left="708"/>
        <w:jc w:val="both"/>
      </w:pPr>
      <w:r w:rsidRPr="004874A2">
        <w:tab/>
      </w:r>
      <w:r w:rsidRPr="004874A2">
        <w:tab/>
        <w:t>4.12</w:t>
      </w:r>
      <w:r w:rsidR="00AF57D6" w:rsidRPr="004874A2">
        <w:t>. Гражданска отговорност, свързана с притежаването и използването на плавателни съдове;</w:t>
      </w:r>
    </w:p>
    <w:p w:rsidR="00AF57D6" w:rsidRPr="004874A2" w:rsidRDefault="00C863F1" w:rsidP="00F0631B">
      <w:pPr>
        <w:ind w:left="708"/>
        <w:jc w:val="both"/>
      </w:pPr>
      <w:r w:rsidRPr="004874A2">
        <w:tab/>
      </w:r>
      <w:r w:rsidRPr="004874A2">
        <w:tab/>
        <w:t>4.13</w:t>
      </w:r>
      <w:r w:rsidR="00AF57D6" w:rsidRPr="004874A2">
        <w:t>. Обща гражданска отговорност;</w:t>
      </w:r>
    </w:p>
    <w:p w:rsidR="00AF57D6" w:rsidRPr="004874A2" w:rsidRDefault="00C863F1" w:rsidP="00F0631B">
      <w:pPr>
        <w:ind w:left="708"/>
        <w:jc w:val="both"/>
      </w:pPr>
      <w:r w:rsidRPr="004874A2">
        <w:tab/>
      </w:r>
      <w:r w:rsidRPr="004874A2">
        <w:tab/>
        <w:t>4.14</w:t>
      </w:r>
      <w:r w:rsidR="00AF57D6" w:rsidRPr="004874A2">
        <w:t>. Кредити;</w:t>
      </w:r>
    </w:p>
    <w:p w:rsidR="00AF57D6" w:rsidRPr="004874A2" w:rsidRDefault="00C863F1" w:rsidP="00F0631B">
      <w:pPr>
        <w:ind w:left="708"/>
        <w:jc w:val="both"/>
      </w:pPr>
      <w:r w:rsidRPr="004874A2">
        <w:tab/>
      </w:r>
      <w:r w:rsidRPr="004874A2">
        <w:tab/>
        <w:t>4.15</w:t>
      </w:r>
      <w:r w:rsidR="00AF57D6" w:rsidRPr="004874A2">
        <w:t>. Гаранции;</w:t>
      </w:r>
    </w:p>
    <w:p w:rsidR="00AF57D6" w:rsidRPr="004874A2" w:rsidRDefault="00C863F1" w:rsidP="00F0631B">
      <w:pPr>
        <w:ind w:left="708"/>
        <w:jc w:val="both"/>
      </w:pPr>
      <w:r w:rsidRPr="004874A2">
        <w:tab/>
      </w:r>
      <w:r w:rsidRPr="004874A2">
        <w:tab/>
        <w:t>4.16</w:t>
      </w:r>
      <w:r w:rsidR="00AF57D6" w:rsidRPr="004874A2">
        <w:t>. Разни финансови загуби;</w:t>
      </w:r>
    </w:p>
    <w:p w:rsidR="00AF57D6" w:rsidRPr="004874A2" w:rsidRDefault="00C863F1" w:rsidP="00F0631B">
      <w:pPr>
        <w:ind w:left="708"/>
        <w:jc w:val="both"/>
      </w:pPr>
      <w:r w:rsidRPr="004874A2">
        <w:tab/>
      </w:r>
      <w:r w:rsidRPr="004874A2">
        <w:tab/>
        <w:t>4.17</w:t>
      </w:r>
      <w:r w:rsidR="00AF57D6" w:rsidRPr="004874A2">
        <w:t>. Правни разноски;</w:t>
      </w:r>
    </w:p>
    <w:p w:rsidR="00AF57D6" w:rsidRPr="004874A2" w:rsidRDefault="00C863F1" w:rsidP="00F0631B">
      <w:pPr>
        <w:ind w:left="708"/>
        <w:jc w:val="both"/>
      </w:pPr>
      <w:r w:rsidRPr="004874A2">
        <w:tab/>
      </w:r>
      <w:r w:rsidRPr="004874A2">
        <w:tab/>
        <w:t>4.18</w:t>
      </w:r>
      <w:r w:rsidR="00AF57D6" w:rsidRPr="004874A2">
        <w:t>. Помощ при пътуване (асистанс).</w:t>
      </w:r>
    </w:p>
    <w:p w:rsidR="00633B91" w:rsidRPr="004874A2" w:rsidRDefault="00633B91" w:rsidP="007E3FA2">
      <w:pPr>
        <w:ind w:left="993"/>
        <w:jc w:val="both"/>
      </w:pPr>
      <w:r w:rsidRPr="004874A2">
        <w:t xml:space="preserve">5. Адрес: </w:t>
      </w:r>
      <w:r w:rsidR="00610E30" w:rsidRPr="004874A2">
        <w:rPr>
          <w:lang w:val="en-US"/>
        </w:rPr>
        <w:t>3</w:t>
      </w:r>
      <w:r w:rsidR="00610E30" w:rsidRPr="004874A2">
        <w:rPr>
          <w:vertAlign w:val="superscript"/>
          <w:lang w:val="en-US"/>
        </w:rPr>
        <w:t>rd</w:t>
      </w:r>
      <w:r w:rsidR="00610E30" w:rsidRPr="004874A2">
        <w:rPr>
          <w:lang w:val="en-US"/>
        </w:rPr>
        <w:t xml:space="preserve"> Floor, La Touche House Dublin 1</w:t>
      </w:r>
      <w:r w:rsidRPr="004874A2">
        <w:t xml:space="preserve">, </w:t>
      </w:r>
      <w:r w:rsidRPr="004874A2">
        <w:rPr>
          <w:lang w:val="en-US"/>
        </w:rPr>
        <w:t>Ireland</w:t>
      </w:r>
      <w:r w:rsidR="009571BB" w:rsidRPr="004874A2">
        <w:t>.</w:t>
      </w:r>
      <w:r w:rsidRPr="004874A2">
        <w:t xml:space="preserve"> </w:t>
      </w:r>
    </w:p>
    <w:p w:rsidR="00AF57D6" w:rsidRPr="004874A2" w:rsidRDefault="00AF57D6" w:rsidP="00AF57D6">
      <w:pPr>
        <w:jc w:val="both"/>
        <w:rPr>
          <w:b/>
          <w:lang w:val="ru-RU"/>
        </w:rPr>
      </w:pPr>
    </w:p>
    <w:p w:rsidR="007C0B2D" w:rsidRPr="004874A2" w:rsidRDefault="00AF57D6" w:rsidP="00AF57D6">
      <w:pPr>
        <w:jc w:val="both"/>
        <w:rPr>
          <w:b/>
        </w:rPr>
      </w:pPr>
      <w:r w:rsidRPr="004874A2">
        <w:rPr>
          <w:b/>
          <w:lang w:val="ru-RU"/>
        </w:rPr>
        <w:tab/>
      </w:r>
      <w:r w:rsidR="004F4968" w:rsidRPr="004874A2">
        <w:rPr>
          <w:b/>
          <w:lang w:val="en-US"/>
        </w:rPr>
        <w:t>II</w:t>
      </w:r>
      <w:r w:rsidR="004F4968" w:rsidRPr="004874A2">
        <w:rPr>
          <w:b/>
          <w:lang w:val="ru-RU"/>
        </w:rPr>
        <w:t xml:space="preserve">. </w:t>
      </w:r>
      <w:r w:rsidRPr="004874A2">
        <w:rPr>
          <w:b/>
          <w:lang w:val="ru-RU"/>
        </w:rPr>
        <w:t xml:space="preserve">1. </w:t>
      </w:r>
      <w:r w:rsidR="007C0B2D" w:rsidRPr="004874A2">
        <w:rPr>
          <w:b/>
          <w:lang w:val="en-US"/>
        </w:rPr>
        <w:t xml:space="preserve">Zurich Insurance Europe AG </w:t>
      </w:r>
      <w:r w:rsidR="00361773">
        <w:rPr>
          <w:b/>
        </w:rPr>
        <w:t>(</w:t>
      </w:r>
      <w:r w:rsidR="007C0B2D" w:rsidRPr="004874A2">
        <w:rPr>
          <w:b/>
        </w:rPr>
        <w:t xml:space="preserve">предишни наименования </w:t>
      </w:r>
      <w:r w:rsidR="007C0B2D" w:rsidRPr="004874A2">
        <w:rPr>
          <w:b/>
          <w:lang w:val="en-US"/>
        </w:rPr>
        <w:t>Zurich</w:t>
      </w:r>
      <w:r w:rsidR="007C0B2D" w:rsidRPr="004874A2">
        <w:rPr>
          <w:b/>
          <w:lang w:val="en-GB"/>
        </w:rPr>
        <w:t xml:space="preserve"> </w:t>
      </w:r>
      <w:r w:rsidR="007C0B2D" w:rsidRPr="004874A2">
        <w:rPr>
          <w:b/>
          <w:lang w:val="en-US"/>
        </w:rPr>
        <w:t>Insurance</w:t>
      </w:r>
      <w:r w:rsidR="007C0B2D" w:rsidRPr="004874A2">
        <w:rPr>
          <w:b/>
          <w:lang w:val="en-GB"/>
        </w:rPr>
        <w:t xml:space="preserve"> </w:t>
      </w:r>
      <w:r w:rsidR="007C0B2D" w:rsidRPr="004874A2">
        <w:rPr>
          <w:b/>
          <w:lang w:val="en-US"/>
        </w:rPr>
        <w:t>Plc и</w:t>
      </w:r>
      <w:r w:rsidR="007C0B2D" w:rsidRPr="004874A2">
        <w:rPr>
          <w:b/>
        </w:rPr>
        <w:t xml:space="preserve"> </w:t>
      </w:r>
      <w:r w:rsidR="007C0B2D" w:rsidRPr="004874A2">
        <w:rPr>
          <w:b/>
          <w:lang w:val="en-US"/>
        </w:rPr>
        <w:t>Zurich</w:t>
      </w:r>
      <w:r w:rsidR="007C0B2D" w:rsidRPr="004874A2">
        <w:rPr>
          <w:b/>
          <w:lang w:val="en-GB"/>
        </w:rPr>
        <w:t xml:space="preserve"> </w:t>
      </w:r>
      <w:r w:rsidR="007C0B2D" w:rsidRPr="004874A2">
        <w:rPr>
          <w:b/>
          <w:lang w:val="en-US"/>
        </w:rPr>
        <w:t>Insurance</w:t>
      </w:r>
      <w:r w:rsidR="007C0B2D" w:rsidRPr="004874A2">
        <w:rPr>
          <w:b/>
          <w:lang w:val="en-GB"/>
        </w:rPr>
        <w:t xml:space="preserve"> </w:t>
      </w:r>
      <w:r w:rsidR="007C0B2D" w:rsidRPr="004874A2">
        <w:rPr>
          <w:b/>
          <w:lang w:val="en-US"/>
        </w:rPr>
        <w:t>Ireland</w:t>
      </w:r>
      <w:r w:rsidR="007C0B2D" w:rsidRPr="004874A2">
        <w:rPr>
          <w:b/>
          <w:lang w:val="en-GB"/>
        </w:rPr>
        <w:t xml:space="preserve"> </w:t>
      </w:r>
      <w:r w:rsidR="007C0B2D" w:rsidRPr="004874A2">
        <w:rPr>
          <w:b/>
          <w:lang w:val="en-US"/>
        </w:rPr>
        <w:t>Limited</w:t>
      </w:r>
      <w:r w:rsidR="007C0B2D" w:rsidRPr="004874A2">
        <w:rPr>
          <w:b/>
        </w:rPr>
        <w:t>)</w:t>
      </w:r>
      <w:r w:rsidR="007C0B2D" w:rsidRPr="004874A2">
        <w:rPr>
          <w:b/>
          <w:lang w:val="en-US"/>
        </w:rPr>
        <w:t xml:space="preserve"> – </w:t>
      </w:r>
      <w:r w:rsidR="007C0B2D" w:rsidRPr="004874A2">
        <w:rPr>
          <w:b/>
        </w:rPr>
        <w:t xml:space="preserve">постъпила нотификация от </w:t>
      </w:r>
      <w:r w:rsidR="007C0B2D" w:rsidRPr="004874A2">
        <w:rPr>
          <w:b/>
          <w:lang w:val="en-US"/>
        </w:rPr>
        <w:t xml:space="preserve">BaFin </w:t>
      </w:r>
      <w:r w:rsidR="007C0B2D" w:rsidRPr="004874A2">
        <w:rPr>
          <w:b/>
        </w:rPr>
        <w:t xml:space="preserve">чрез </w:t>
      </w:r>
      <w:r w:rsidR="007C0B2D" w:rsidRPr="004874A2">
        <w:rPr>
          <w:b/>
          <w:lang w:val="en-US"/>
        </w:rPr>
        <w:t xml:space="preserve">CBN </w:t>
      </w:r>
      <w:r w:rsidR="007C0B2D" w:rsidRPr="004874A2">
        <w:rPr>
          <w:b/>
        </w:rPr>
        <w:t>платформата на 05 септември 2023 г. Предстои преместване на седалището на застрахователя от Ирландия в Германия и промяна на наименованието (</w:t>
      </w:r>
      <w:r w:rsidR="007C0B2D" w:rsidRPr="004874A2">
        <w:rPr>
          <w:b/>
          <w:lang w:val="en-US"/>
        </w:rPr>
        <w:t>Zurich Insurance Europe AG)</w:t>
      </w:r>
      <w:r w:rsidR="007C0B2D" w:rsidRPr="004874A2">
        <w:rPr>
          <w:b/>
        </w:rPr>
        <w:t>, считано от 31 януари 2024 г.</w:t>
      </w:r>
      <w:r w:rsidR="007C0B2D" w:rsidRPr="004874A2">
        <w:rPr>
          <w:b/>
          <w:lang w:val="en-US"/>
        </w:rPr>
        <w:t xml:space="preserve"> </w:t>
      </w:r>
      <w:r w:rsidR="007C0B2D" w:rsidRPr="004874A2">
        <w:rPr>
          <w:b/>
        </w:rPr>
        <w:t>– от клона си във Франция.</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4.2. Заболяване;</w:t>
      </w:r>
    </w:p>
    <w:p w:rsidR="00AF57D6" w:rsidRPr="004874A2" w:rsidRDefault="00AF57D6" w:rsidP="00AF57D6">
      <w:pPr>
        <w:jc w:val="both"/>
      </w:pPr>
      <w:r w:rsidRPr="004874A2">
        <w:tab/>
      </w:r>
      <w:r w:rsidRPr="004874A2">
        <w:tab/>
        <w:t>4.3. Сухопътни моторни средства (без релсови превозни средства);</w:t>
      </w:r>
    </w:p>
    <w:p w:rsidR="00AF57D6" w:rsidRPr="004874A2" w:rsidRDefault="00AF57D6" w:rsidP="00AF57D6">
      <w:pPr>
        <w:jc w:val="both"/>
      </w:pPr>
      <w:r w:rsidRPr="004874A2">
        <w:tab/>
      </w:r>
      <w:r w:rsidRPr="004874A2">
        <w:tab/>
        <w:t>4.4. Релсови превозни средства;</w:t>
      </w:r>
    </w:p>
    <w:p w:rsidR="00F0631B" w:rsidRPr="004874A2" w:rsidRDefault="00F0631B" w:rsidP="00F0631B">
      <w:pPr>
        <w:ind w:left="708"/>
        <w:jc w:val="both"/>
        <w:rPr>
          <w:lang w:val="ru-RU"/>
        </w:rPr>
      </w:pPr>
      <w:r w:rsidRPr="004874A2">
        <w:rPr>
          <w:lang w:val="ru-RU"/>
        </w:rPr>
        <w:tab/>
        <w:t xml:space="preserve">4.5. </w:t>
      </w:r>
      <w:r w:rsidRPr="004874A2">
        <w:t>Летателни апарати;</w:t>
      </w:r>
    </w:p>
    <w:p w:rsidR="00AF57D6" w:rsidRPr="004874A2" w:rsidRDefault="00AF57D6" w:rsidP="00AF57D6">
      <w:pPr>
        <w:jc w:val="both"/>
      </w:pPr>
      <w:r w:rsidRPr="004874A2">
        <w:tab/>
      </w:r>
      <w:r w:rsidRPr="004874A2">
        <w:tab/>
        <w:t>4.6. Плавателни съдове (морски, речни и по езера и канали);</w:t>
      </w:r>
    </w:p>
    <w:p w:rsidR="00AF57D6" w:rsidRPr="004874A2" w:rsidRDefault="00AF57D6" w:rsidP="00AF57D6">
      <w:pPr>
        <w:jc w:val="both"/>
      </w:pPr>
      <w:r w:rsidRPr="004874A2">
        <w:tab/>
      </w:r>
      <w:r w:rsidRPr="004874A2">
        <w:tab/>
        <w:t>4.7. Товари по време на превоз;</w:t>
      </w:r>
    </w:p>
    <w:p w:rsidR="00AF57D6" w:rsidRPr="004874A2" w:rsidRDefault="00AF57D6" w:rsidP="00AF57D6">
      <w:pPr>
        <w:jc w:val="both"/>
      </w:pPr>
      <w:r w:rsidRPr="004874A2">
        <w:tab/>
      </w:r>
      <w:r w:rsidRPr="004874A2">
        <w:tab/>
        <w:t>4.8. Пожар и природни бедствия;</w:t>
      </w:r>
    </w:p>
    <w:p w:rsidR="00AF57D6" w:rsidRPr="004874A2" w:rsidRDefault="00AF57D6" w:rsidP="00AF57D6">
      <w:pPr>
        <w:jc w:val="both"/>
      </w:pPr>
      <w:r w:rsidRPr="004874A2">
        <w:tab/>
      </w:r>
      <w:r w:rsidRPr="004874A2">
        <w:tab/>
        <w:t>4.9. Други щети на имущество;</w:t>
      </w:r>
    </w:p>
    <w:p w:rsidR="00121153" w:rsidRPr="004874A2" w:rsidRDefault="00121153" w:rsidP="00121153">
      <w:pPr>
        <w:jc w:val="both"/>
      </w:pPr>
      <w:r w:rsidRPr="004874A2">
        <w:rPr>
          <w:b/>
        </w:rPr>
        <w:t xml:space="preserve">                       </w:t>
      </w:r>
      <w:r w:rsidRPr="004874A2">
        <w:t>4.11.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w:t>
      </w:r>
      <w:r w:rsidRPr="004874A2">
        <w:rPr>
          <w:lang w:val="ru-RU"/>
        </w:rPr>
        <w:t>12</w:t>
      </w:r>
      <w:r w:rsidRPr="004874A2">
        <w:t>.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4.13. Обща гражданска отговорност;</w:t>
      </w:r>
    </w:p>
    <w:p w:rsidR="00AF57D6" w:rsidRPr="004874A2" w:rsidRDefault="00AF57D6" w:rsidP="00AF57D6">
      <w:pPr>
        <w:jc w:val="both"/>
      </w:pPr>
      <w:r w:rsidRPr="004874A2">
        <w:tab/>
      </w:r>
      <w:r w:rsidRPr="004874A2">
        <w:tab/>
        <w:t>4.14. Кредити;</w:t>
      </w:r>
    </w:p>
    <w:p w:rsidR="00AF57D6" w:rsidRPr="004874A2" w:rsidRDefault="00AF57D6" w:rsidP="00AF57D6">
      <w:pPr>
        <w:jc w:val="both"/>
      </w:pPr>
      <w:r w:rsidRPr="004874A2">
        <w:tab/>
      </w:r>
      <w:r w:rsidRPr="004874A2">
        <w:tab/>
        <w:t>4.15. Гаранции;</w:t>
      </w:r>
    </w:p>
    <w:p w:rsidR="00AF57D6" w:rsidRPr="004874A2" w:rsidRDefault="00AF57D6" w:rsidP="00AF57D6">
      <w:pPr>
        <w:jc w:val="both"/>
      </w:pPr>
      <w:r w:rsidRPr="004874A2">
        <w:tab/>
      </w:r>
      <w:r w:rsidRPr="004874A2">
        <w:tab/>
        <w:t>4.1</w:t>
      </w:r>
      <w:r w:rsidRPr="004874A2">
        <w:rPr>
          <w:lang w:val="ru-RU"/>
        </w:rPr>
        <w:t>6</w:t>
      </w:r>
      <w:r w:rsidRPr="004874A2">
        <w:t>. Разни финансови загуби;</w:t>
      </w:r>
    </w:p>
    <w:p w:rsidR="00AF57D6" w:rsidRPr="004874A2" w:rsidRDefault="00AF57D6" w:rsidP="00AF57D6">
      <w:pPr>
        <w:jc w:val="both"/>
      </w:pPr>
      <w:r w:rsidRPr="004874A2">
        <w:tab/>
      </w:r>
      <w:r w:rsidRPr="004874A2">
        <w:tab/>
        <w:t>4.1</w:t>
      </w:r>
      <w:r w:rsidRPr="004874A2">
        <w:rPr>
          <w:lang w:val="ru-RU"/>
        </w:rPr>
        <w:t>7</w:t>
      </w:r>
      <w:r w:rsidR="00D93840" w:rsidRPr="004874A2">
        <w:t>. Правни разноски.</w:t>
      </w:r>
    </w:p>
    <w:p w:rsidR="00111062" w:rsidRPr="004874A2" w:rsidRDefault="00111062" w:rsidP="00AF57D6">
      <w:pPr>
        <w:jc w:val="both"/>
      </w:pPr>
      <w:r w:rsidRPr="004874A2">
        <w:tab/>
      </w:r>
      <w:r w:rsidRPr="004874A2">
        <w:tab/>
        <w:t>4.18. Помощ при пътуване (асистанс).</w:t>
      </w:r>
    </w:p>
    <w:p w:rsidR="00D93840" w:rsidRPr="004874A2" w:rsidRDefault="00D93840" w:rsidP="00D93840">
      <w:pPr>
        <w:ind w:firstLine="708"/>
        <w:jc w:val="both"/>
      </w:pPr>
      <w:r w:rsidRPr="004874A2">
        <w:t xml:space="preserve">5. Адрес: </w:t>
      </w:r>
      <w:r w:rsidRPr="004874A2">
        <w:rPr>
          <w:lang w:val="en-US"/>
        </w:rPr>
        <w:t>112 Avenue de Wagram, 75017 Paris, France</w:t>
      </w:r>
      <w:r w:rsidRPr="004874A2">
        <w:t>.</w:t>
      </w:r>
    </w:p>
    <w:p w:rsidR="00E74DAB" w:rsidRPr="004874A2" w:rsidRDefault="00E74DAB" w:rsidP="00AF57D6">
      <w:pPr>
        <w:jc w:val="both"/>
        <w:rPr>
          <w:lang w:val="ru-RU"/>
        </w:rPr>
      </w:pPr>
    </w:p>
    <w:p w:rsidR="00E74DAB" w:rsidRPr="004874A2" w:rsidRDefault="00E74DAB" w:rsidP="00E74DAB">
      <w:pPr>
        <w:jc w:val="both"/>
        <w:rPr>
          <w:b/>
          <w:lang w:val="ru-RU"/>
        </w:rPr>
      </w:pPr>
      <w:r w:rsidRPr="004874A2">
        <w:rPr>
          <w:b/>
          <w:lang w:val="ru-RU"/>
        </w:rPr>
        <w:tab/>
      </w:r>
      <w:r w:rsidRPr="004874A2">
        <w:rPr>
          <w:b/>
          <w:lang w:val="en-US"/>
        </w:rPr>
        <w:t>III</w:t>
      </w:r>
      <w:r w:rsidRPr="004874A2">
        <w:rPr>
          <w:b/>
          <w:lang w:val="ru-RU"/>
        </w:rPr>
        <w:t xml:space="preserve">. 1. </w:t>
      </w:r>
      <w:r w:rsidRPr="004874A2">
        <w:rPr>
          <w:b/>
          <w:lang w:val="en-US"/>
        </w:rPr>
        <w:t>Zurich</w:t>
      </w:r>
      <w:r w:rsidRPr="004874A2">
        <w:rPr>
          <w:b/>
          <w:lang w:val="ru-RU"/>
        </w:rPr>
        <w:t xml:space="preserve"> </w:t>
      </w:r>
      <w:r w:rsidRPr="004874A2">
        <w:rPr>
          <w:b/>
          <w:lang w:val="en-US"/>
        </w:rPr>
        <w:t>Insurance</w:t>
      </w:r>
      <w:r w:rsidRPr="004874A2">
        <w:rPr>
          <w:b/>
          <w:lang w:val="ru-RU"/>
        </w:rPr>
        <w:t xml:space="preserve"> </w:t>
      </w:r>
      <w:r w:rsidRPr="004874A2">
        <w:rPr>
          <w:b/>
          <w:lang w:val="en-US"/>
        </w:rPr>
        <w:t>Plc</w:t>
      </w:r>
      <w:r w:rsidRPr="004874A2">
        <w:rPr>
          <w:b/>
          <w:lang w:val="ru-RU"/>
        </w:rPr>
        <w:t xml:space="preserve"> </w:t>
      </w:r>
      <w:r w:rsidRPr="004874A2">
        <w:rPr>
          <w:b/>
        </w:rPr>
        <w:t xml:space="preserve">(предишно фирмено наименование </w:t>
      </w:r>
      <w:r w:rsidRPr="004874A2">
        <w:rPr>
          <w:b/>
          <w:lang w:val="en-US"/>
        </w:rPr>
        <w:t>Zurich</w:t>
      </w:r>
      <w:r w:rsidRPr="004874A2">
        <w:rPr>
          <w:b/>
          <w:lang w:val="ru-RU"/>
        </w:rPr>
        <w:t xml:space="preserve"> </w:t>
      </w:r>
      <w:r w:rsidRPr="004874A2">
        <w:rPr>
          <w:b/>
          <w:lang w:val="en-US"/>
        </w:rPr>
        <w:t>Insurance</w:t>
      </w:r>
      <w:r w:rsidRPr="004874A2">
        <w:rPr>
          <w:b/>
          <w:lang w:val="ru-RU"/>
        </w:rPr>
        <w:t xml:space="preserve"> </w:t>
      </w:r>
      <w:r w:rsidRPr="004874A2">
        <w:rPr>
          <w:b/>
          <w:lang w:val="en-US"/>
        </w:rPr>
        <w:t>Ireland</w:t>
      </w:r>
      <w:r w:rsidRPr="004874A2">
        <w:rPr>
          <w:b/>
          <w:lang w:val="ru-RU"/>
        </w:rPr>
        <w:t xml:space="preserve"> </w:t>
      </w:r>
      <w:r w:rsidRPr="004874A2">
        <w:rPr>
          <w:b/>
          <w:lang w:val="en-US"/>
        </w:rPr>
        <w:t>Limited</w:t>
      </w:r>
      <w:r w:rsidRPr="004874A2">
        <w:rPr>
          <w:b/>
        </w:rPr>
        <w:t>) – от клона</w:t>
      </w:r>
      <w:r w:rsidRPr="004874A2">
        <w:rPr>
          <w:b/>
          <w:lang w:val="ru-RU"/>
        </w:rPr>
        <w:t xml:space="preserve"> </w:t>
      </w:r>
      <w:r w:rsidRPr="004874A2">
        <w:rPr>
          <w:b/>
        </w:rPr>
        <w:t>си във Великобритания</w:t>
      </w:r>
      <w:r w:rsidR="005740C4" w:rsidRPr="004874A2">
        <w:rPr>
          <w:b/>
          <w:lang w:val="ru-RU"/>
        </w:rPr>
        <w:t>.</w:t>
      </w:r>
    </w:p>
    <w:p w:rsidR="00C94747" w:rsidRPr="004874A2" w:rsidRDefault="00C94747" w:rsidP="005740C4">
      <w:pPr>
        <w:ind w:firstLine="708"/>
        <w:jc w:val="both"/>
        <w:rPr>
          <w:b/>
        </w:rPr>
      </w:pPr>
      <w:r w:rsidRPr="004874A2">
        <w:rPr>
          <w:b/>
        </w:rPr>
        <w:t>С писмо от 22 декември 2014 г. компетентният орган на Ирландия информира за намерението на дружеството да извършва</w:t>
      </w:r>
      <w:r w:rsidR="006D2737" w:rsidRPr="004874A2">
        <w:rPr>
          <w:b/>
        </w:rPr>
        <w:t xml:space="preserve"> застраховане</w:t>
      </w:r>
      <w:r w:rsidR="00EF25FB" w:rsidRPr="004874A2">
        <w:rPr>
          <w:b/>
        </w:rPr>
        <w:t xml:space="preserve"> при свобода на предоставяне на услуги</w:t>
      </w:r>
      <w:r w:rsidR="006D2737" w:rsidRPr="004874A2">
        <w:rPr>
          <w:b/>
        </w:rPr>
        <w:t xml:space="preserve"> </w:t>
      </w:r>
      <w:r w:rsidR="00EF25FB" w:rsidRPr="004874A2">
        <w:rPr>
          <w:b/>
        </w:rPr>
        <w:t xml:space="preserve">в България </w:t>
      </w:r>
      <w:r w:rsidR="006D2737" w:rsidRPr="004874A2">
        <w:rPr>
          <w:b/>
        </w:rPr>
        <w:t>по</w:t>
      </w:r>
      <w:r w:rsidRPr="004874A2">
        <w:rPr>
          <w:b/>
        </w:rPr>
        <w:t xml:space="preserve"> клас 11.</w:t>
      </w:r>
    </w:p>
    <w:p w:rsidR="00E74DAB" w:rsidRPr="004874A2" w:rsidRDefault="00E74DAB" w:rsidP="00E74DAB">
      <w:pPr>
        <w:jc w:val="both"/>
      </w:pPr>
      <w:r w:rsidRPr="004874A2">
        <w:tab/>
        <w:t>2. Свобода на предоставяне на услуги.</w:t>
      </w:r>
    </w:p>
    <w:p w:rsidR="00E74DAB" w:rsidRPr="004874A2" w:rsidRDefault="00E74DAB" w:rsidP="00E74DAB">
      <w:pPr>
        <w:jc w:val="both"/>
      </w:pPr>
      <w:r w:rsidRPr="004874A2">
        <w:tab/>
        <w:t xml:space="preserve">3. Извършва дейност по общо застраховане. </w:t>
      </w:r>
    </w:p>
    <w:p w:rsidR="00E74DAB" w:rsidRPr="004874A2" w:rsidRDefault="00E74DAB" w:rsidP="00E74DAB">
      <w:pPr>
        <w:jc w:val="both"/>
      </w:pPr>
      <w:r w:rsidRPr="004874A2">
        <w:tab/>
        <w:t>4. Видове застраховки, които възнамерява да сключва:</w:t>
      </w:r>
    </w:p>
    <w:p w:rsidR="00F0631B" w:rsidRPr="004874A2" w:rsidRDefault="00E74DAB" w:rsidP="00F0631B">
      <w:pPr>
        <w:jc w:val="both"/>
      </w:pPr>
      <w:r w:rsidRPr="004874A2">
        <w:tab/>
      </w:r>
      <w:r w:rsidRPr="004874A2">
        <w:tab/>
      </w:r>
      <w:r w:rsidR="00F0631B" w:rsidRPr="004874A2">
        <w:t>4.1. Злополука;</w:t>
      </w:r>
    </w:p>
    <w:p w:rsidR="00F0631B" w:rsidRPr="004874A2" w:rsidRDefault="00F0631B" w:rsidP="00F0631B">
      <w:pPr>
        <w:jc w:val="both"/>
      </w:pPr>
      <w:r w:rsidRPr="004874A2">
        <w:tab/>
      </w:r>
      <w:r w:rsidRPr="004874A2">
        <w:tab/>
        <w:t>4.2. Заболяване;</w:t>
      </w:r>
    </w:p>
    <w:p w:rsidR="00F0631B" w:rsidRPr="004874A2" w:rsidRDefault="00F0631B" w:rsidP="00F0631B">
      <w:pPr>
        <w:jc w:val="both"/>
      </w:pPr>
      <w:r w:rsidRPr="004874A2">
        <w:tab/>
      </w:r>
      <w:r w:rsidRPr="004874A2">
        <w:tab/>
        <w:t>4.3. Сухопътни моторни средства (без релсови превозни средства);</w:t>
      </w:r>
    </w:p>
    <w:p w:rsidR="00F0631B" w:rsidRPr="004874A2" w:rsidRDefault="00F0631B" w:rsidP="00F0631B">
      <w:pPr>
        <w:jc w:val="both"/>
      </w:pPr>
      <w:r w:rsidRPr="004874A2">
        <w:tab/>
      </w:r>
      <w:r w:rsidRPr="004874A2">
        <w:tab/>
        <w:t>4.4. Релсови превозни средства;</w:t>
      </w:r>
    </w:p>
    <w:p w:rsidR="00F0631B" w:rsidRPr="004874A2" w:rsidRDefault="00F0631B" w:rsidP="00F0631B">
      <w:pPr>
        <w:ind w:left="708"/>
        <w:jc w:val="both"/>
        <w:rPr>
          <w:lang w:val="ru-RU"/>
        </w:rPr>
      </w:pPr>
      <w:r w:rsidRPr="004874A2">
        <w:rPr>
          <w:lang w:val="ru-RU"/>
        </w:rPr>
        <w:tab/>
        <w:t xml:space="preserve">4.5. </w:t>
      </w:r>
      <w:r w:rsidRPr="004874A2">
        <w:t>Летателни апарати;</w:t>
      </w:r>
    </w:p>
    <w:p w:rsidR="00F0631B" w:rsidRPr="004874A2" w:rsidRDefault="00F0631B" w:rsidP="00F0631B">
      <w:pPr>
        <w:jc w:val="both"/>
      </w:pPr>
      <w:r w:rsidRPr="004874A2">
        <w:tab/>
      </w:r>
      <w:r w:rsidRPr="004874A2">
        <w:tab/>
        <w:t>4.6. Плавателни съдове (морски, речни и по езера и канали);</w:t>
      </w:r>
    </w:p>
    <w:p w:rsidR="00F0631B" w:rsidRPr="004874A2" w:rsidRDefault="00F0631B" w:rsidP="00F0631B">
      <w:pPr>
        <w:jc w:val="both"/>
      </w:pPr>
      <w:r w:rsidRPr="004874A2">
        <w:tab/>
      </w:r>
      <w:r w:rsidRPr="004874A2">
        <w:tab/>
        <w:t>4.7. Товари по време на превоз;</w:t>
      </w:r>
    </w:p>
    <w:p w:rsidR="00F0631B" w:rsidRPr="004874A2" w:rsidRDefault="00F0631B" w:rsidP="00F0631B">
      <w:pPr>
        <w:jc w:val="both"/>
      </w:pPr>
      <w:r w:rsidRPr="004874A2">
        <w:tab/>
      </w:r>
      <w:r w:rsidRPr="004874A2">
        <w:tab/>
        <w:t>4.8. Пожар и природни бедствия;</w:t>
      </w:r>
    </w:p>
    <w:p w:rsidR="00F0631B" w:rsidRPr="004874A2" w:rsidRDefault="00F0631B" w:rsidP="00F0631B">
      <w:pPr>
        <w:jc w:val="both"/>
      </w:pPr>
      <w:r w:rsidRPr="004874A2">
        <w:tab/>
      </w:r>
      <w:r w:rsidRPr="004874A2">
        <w:tab/>
        <w:t>4.9. Други щети на имущество;</w:t>
      </w:r>
    </w:p>
    <w:p w:rsidR="00F0631B" w:rsidRPr="004874A2" w:rsidRDefault="00F0631B" w:rsidP="00F0631B">
      <w:pPr>
        <w:jc w:val="both"/>
      </w:pPr>
      <w:r w:rsidRPr="004874A2">
        <w:rPr>
          <w:b/>
        </w:rPr>
        <w:t xml:space="preserve">                       </w:t>
      </w:r>
      <w:r w:rsidRPr="004874A2">
        <w:t>4.11. Гражданска отговорност, свързана с притежаването и използването на летателни апарати;</w:t>
      </w:r>
    </w:p>
    <w:p w:rsidR="00F0631B" w:rsidRPr="004874A2" w:rsidRDefault="00F0631B" w:rsidP="00F0631B">
      <w:pPr>
        <w:jc w:val="both"/>
      </w:pPr>
      <w:r w:rsidRPr="004874A2">
        <w:tab/>
      </w:r>
      <w:r w:rsidRPr="004874A2">
        <w:tab/>
        <w:t>4.</w:t>
      </w:r>
      <w:r w:rsidRPr="004874A2">
        <w:rPr>
          <w:lang w:val="ru-RU"/>
        </w:rPr>
        <w:t>12</w:t>
      </w:r>
      <w:r w:rsidRPr="004874A2">
        <w:t>. Гражданска отговорност, свързана с притежаването и използването на плавателни съдове;</w:t>
      </w:r>
    </w:p>
    <w:p w:rsidR="00F0631B" w:rsidRPr="004874A2" w:rsidRDefault="00F0631B" w:rsidP="00F0631B">
      <w:pPr>
        <w:jc w:val="both"/>
      </w:pPr>
      <w:r w:rsidRPr="004874A2">
        <w:tab/>
      </w:r>
      <w:r w:rsidRPr="004874A2">
        <w:tab/>
        <w:t>4.13. Обща гражданска отговорност;</w:t>
      </w:r>
    </w:p>
    <w:p w:rsidR="00F0631B" w:rsidRPr="004874A2" w:rsidRDefault="00F0631B" w:rsidP="00F0631B">
      <w:pPr>
        <w:jc w:val="both"/>
      </w:pPr>
      <w:r w:rsidRPr="004874A2">
        <w:tab/>
      </w:r>
      <w:r w:rsidRPr="004874A2">
        <w:tab/>
        <w:t>4.14. Кредити;</w:t>
      </w:r>
    </w:p>
    <w:p w:rsidR="00F0631B" w:rsidRPr="004874A2" w:rsidRDefault="00F0631B" w:rsidP="00F0631B">
      <w:pPr>
        <w:jc w:val="both"/>
      </w:pPr>
      <w:r w:rsidRPr="004874A2">
        <w:tab/>
      </w:r>
      <w:r w:rsidRPr="004874A2">
        <w:tab/>
        <w:t>4.15. Гаранции;</w:t>
      </w:r>
    </w:p>
    <w:p w:rsidR="00F0631B" w:rsidRPr="004874A2" w:rsidRDefault="00F0631B" w:rsidP="00F0631B">
      <w:pPr>
        <w:jc w:val="both"/>
      </w:pPr>
      <w:r w:rsidRPr="004874A2">
        <w:tab/>
      </w:r>
      <w:r w:rsidRPr="004874A2">
        <w:tab/>
        <w:t>4.1</w:t>
      </w:r>
      <w:r w:rsidRPr="004874A2">
        <w:rPr>
          <w:lang w:val="ru-RU"/>
        </w:rPr>
        <w:t>6</w:t>
      </w:r>
      <w:r w:rsidRPr="004874A2">
        <w:t>. Разни финансови загуби;</w:t>
      </w:r>
    </w:p>
    <w:p w:rsidR="00F0631B" w:rsidRPr="004874A2" w:rsidRDefault="00F0631B" w:rsidP="00F0631B">
      <w:pPr>
        <w:jc w:val="both"/>
      </w:pPr>
      <w:r w:rsidRPr="004874A2">
        <w:tab/>
      </w:r>
      <w:r w:rsidRPr="004874A2">
        <w:tab/>
        <w:t>4.1</w:t>
      </w:r>
      <w:r w:rsidRPr="004874A2">
        <w:rPr>
          <w:lang w:val="ru-RU"/>
        </w:rPr>
        <w:t>7</w:t>
      </w:r>
      <w:r w:rsidRPr="004874A2">
        <w:t>. Правни разноски.</w:t>
      </w:r>
    </w:p>
    <w:p w:rsidR="00F0631B" w:rsidRPr="004874A2" w:rsidRDefault="00F0631B" w:rsidP="00F0631B">
      <w:pPr>
        <w:jc w:val="both"/>
      </w:pPr>
      <w:r w:rsidRPr="004874A2">
        <w:tab/>
      </w:r>
      <w:r w:rsidRPr="004874A2">
        <w:tab/>
        <w:t>4.18. Помощ при пътуване (асистанс).</w:t>
      </w:r>
    </w:p>
    <w:p w:rsidR="00356D6D" w:rsidRPr="004874A2" w:rsidRDefault="00356D6D" w:rsidP="00F0631B">
      <w:pPr>
        <w:jc w:val="both"/>
      </w:pPr>
      <w:r w:rsidRPr="004874A2">
        <w:rPr>
          <w:lang w:val="en-US"/>
        </w:rPr>
        <w:tab/>
        <w:t xml:space="preserve">5. </w:t>
      </w:r>
      <w:r w:rsidRPr="004874A2">
        <w:t>Адрес:</w:t>
      </w:r>
      <w:r w:rsidRPr="004874A2">
        <w:rPr>
          <w:lang w:val="en-US"/>
        </w:rPr>
        <w:t xml:space="preserve"> </w:t>
      </w:r>
      <w:r w:rsidR="005740C4" w:rsidRPr="004874A2">
        <w:rPr>
          <w:lang w:val="en-US"/>
        </w:rPr>
        <w:t>The Zurich Centre, 3000 Parkway, Whiteley, Fareham, Hampshire, United Kingdom</w:t>
      </w:r>
      <w:r w:rsidRPr="004874A2">
        <w:rPr>
          <w:lang w:val="en-US"/>
        </w:rPr>
        <w:t>.</w:t>
      </w:r>
      <w:r w:rsidRPr="004874A2">
        <w:t xml:space="preserve"> </w:t>
      </w:r>
    </w:p>
    <w:p w:rsidR="00E74DAB" w:rsidRPr="004874A2" w:rsidRDefault="00E74DAB" w:rsidP="00E74DAB">
      <w:pPr>
        <w:jc w:val="both"/>
      </w:pPr>
    </w:p>
    <w:p w:rsidR="00E74DAB" w:rsidRPr="004874A2" w:rsidRDefault="00E74DAB" w:rsidP="00E74DAB">
      <w:pPr>
        <w:jc w:val="both"/>
        <w:rPr>
          <w:b/>
        </w:rPr>
      </w:pPr>
      <w:r w:rsidRPr="004874A2">
        <w:rPr>
          <w:b/>
        </w:rPr>
        <w:tab/>
      </w:r>
      <w:r w:rsidRPr="004874A2">
        <w:rPr>
          <w:b/>
          <w:lang w:val="en-US"/>
        </w:rPr>
        <w:t>IV</w:t>
      </w:r>
      <w:r w:rsidRPr="004874A2">
        <w:rPr>
          <w:b/>
        </w:rPr>
        <w:t xml:space="preserve">. 1. </w:t>
      </w:r>
      <w:r w:rsidR="0004372E" w:rsidRPr="004874A2">
        <w:rPr>
          <w:b/>
        </w:rPr>
        <w:t xml:space="preserve">1. </w:t>
      </w:r>
      <w:r w:rsidR="0004372E" w:rsidRPr="004874A2">
        <w:rPr>
          <w:b/>
          <w:lang w:val="en-US"/>
        </w:rPr>
        <w:t xml:space="preserve">Zurich Insurance Europe AG </w:t>
      </w:r>
      <w:r w:rsidR="00361773">
        <w:rPr>
          <w:b/>
        </w:rPr>
        <w:t>(</w:t>
      </w:r>
      <w:r w:rsidR="0004372E" w:rsidRPr="004874A2">
        <w:rPr>
          <w:b/>
        </w:rPr>
        <w:t xml:space="preserve">предишни наименования </w:t>
      </w:r>
      <w:r w:rsidR="0004372E" w:rsidRPr="004874A2">
        <w:rPr>
          <w:b/>
          <w:lang w:val="en-US"/>
        </w:rPr>
        <w:t>Zurich</w:t>
      </w:r>
      <w:r w:rsidR="0004372E" w:rsidRPr="004874A2">
        <w:rPr>
          <w:b/>
          <w:lang w:val="en-GB"/>
        </w:rPr>
        <w:t xml:space="preserve"> </w:t>
      </w:r>
      <w:r w:rsidR="0004372E" w:rsidRPr="004874A2">
        <w:rPr>
          <w:b/>
          <w:lang w:val="en-US"/>
        </w:rPr>
        <w:t>Insurance</w:t>
      </w:r>
      <w:r w:rsidR="0004372E" w:rsidRPr="004874A2">
        <w:rPr>
          <w:b/>
          <w:lang w:val="en-GB"/>
        </w:rPr>
        <w:t xml:space="preserve"> </w:t>
      </w:r>
      <w:r w:rsidR="0004372E" w:rsidRPr="004874A2">
        <w:rPr>
          <w:b/>
          <w:lang w:val="en-US"/>
        </w:rPr>
        <w:t>Plc и</w:t>
      </w:r>
      <w:r w:rsidR="0004372E" w:rsidRPr="004874A2">
        <w:rPr>
          <w:b/>
        </w:rPr>
        <w:t xml:space="preserve"> </w:t>
      </w:r>
      <w:r w:rsidR="0004372E" w:rsidRPr="004874A2">
        <w:rPr>
          <w:b/>
          <w:lang w:val="en-US"/>
        </w:rPr>
        <w:t>Zurich</w:t>
      </w:r>
      <w:r w:rsidR="0004372E" w:rsidRPr="004874A2">
        <w:rPr>
          <w:b/>
          <w:lang w:val="en-GB"/>
        </w:rPr>
        <w:t xml:space="preserve"> </w:t>
      </w:r>
      <w:r w:rsidR="0004372E" w:rsidRPr="004874A2">
        <w:rPr>
          <w:b/>
          <w:lang w:val="en-US"/>
        </w:rPr>
        <w:t>Insurance</w:t>
      </w:r>
      <w:r w:rsidR="0004372E" w:rsidRPr="004874A2">
        <w:rPr>
          <w:b/>
          <w:lang w:val="en-GB"/>
        </w:rPr>
        <w:t xml:space="preserve"> </w:t>
      </w:r>
      <w:r w:rsidR="0004372E" w:rsidRPr="004874A2">
        <w:rPr>
          <w:b/>
          <w:lang w:val="en-US"/>
        </w:rPr>
        <w:t>Ireland</w:t>
      </w:r>
      <w:r w:rsidR="0004372E" w:rsidRPr="004874A2">
        <w:rPr>
          <w:b/>
          <w:lang w:val="en-GB"/>
        </w:rPr>
        <w:t xml:space="preserve"> </w:t>
      </w:r>
      <w:r w:rsidR="0004372E" w:rsidRPr="004874A2">
        <w:rPr>
          <w:b/>
          <w:lang w:val="en-US"/>
        </w:rPr>
        <w:t>Limited</w:t>
      </w:r>
      <w:r w:rsidR="0004372E" w:rsidRPr="004874A2">
        <w:rPr>
          <w:b/>
        </w:rPr>
        <w:t>)</w:t>
      </w:r>
      <w:r w:rsidR="0004372E" w:rsidRPr="004874A2">
        <w:rPr>
          <w:b/>
          <w:lang w:val="en-US"/>
        </w:rPr>
        <w:t xml:space="preserve"> – </w:t>
      </w:r>
      <w:r w:rsidR="0004372E" w:rsidRPr="004874A2">
        <w:rPr>
          <w:b/>
        </w:rPr>
        <w:t xml:space="preserve">постъпила нотификация от </w:t>
      </w:r>
      <w:r w:rsidR="0004372E" w:rsidRPr="004874A2">
        <w:rPr>
          <w:b/>
          <w:lang w:val="en-US"/>
        </w:rPr>
        <w:t xml:space="preserve">BaFin </w:t>
      </w:r>
      <w:r w:rsidR="0004372E" w:rsidRPr="004874A2">
        <w:rPr>
          <w:b/>
        </w:rPr>
        <w:t xml:space="preserve">чрез </w:t>
      </w:r>
      <w:r w:rsidR="0004372E" w:rsidRPr="004874A2">
        <w:rPr>
          <w:b/>
          <w:lang w:val="en-US"/>
        </w:rPr>
        <w:t xml:space="preserve">CBN </w:t>
      </w:r>
      <w:r w:rsidR="0004372E" w:rsidRPr="004874A2">
        <w:rPr>
          <w:b/>
        </w:rPr>
        <w:t>платформата на 05 септември 2023 г. Предстои преместване на седалището на застрахователя от Ирландия в Германия и промяна на наименованието (</w:t>
      </w:r>
      <w:r w:rsidR="0004372E" w:rsidRPr="004874A2">
        <w:rPr>
          <w:b/>
          <w:lang w:val="en-US"/>
        </w:rPr>
        <w:t>Zurich Insurance Europe AG)</w:t>
      </w:r>
      <w:r w:rsidR="0004372E" w:rsidRPr="004874A2">
        <w:rPr>
          <w:b/>
        </w:rPr>
        <w:t xml:space="preserve">, считано от 31 януари 2024 г. – </w:t>
      </w:r>
      <w:r w:rsidRPr="004874A2">
        <w:rPr>
          <w:b/>
        </w:rPr>
        <w:t xml:space="preserve"> от клона си в Швеция</w:t>
      </w:r>
      <w:r w:rsidR="00D74549" w:rsidRPr="004874A2">
        <w:rPr>
          <w:b/>
        </w:rPr>
        <w:t>.</w:t>
      </w:r>
    </w:p>
    <w:p w:rsidR="00E74DAB" w:rsidRPr="004874A2" w:rsidRDefault="00E74DAB" w:rsidP="00E74DAB">
      <w:pPr>
        <w:jc w:val="both"/>
      </w:pPr>
      <w:r w:rsidRPr="004874A2">
        <w:tab/>
        <w:t>2. Свобода на предоставяне на услуги.</w:t>
      </w:r>
    </w:p>
    <w:p w:rsidR="00E74DAB" w:rsidRPr="004874A2" w:rsidRDefault="00E74DAB" w:rsidP="00E74DAB">
      <w:pPr>
        <w:jc w:val="both"/>
      </w:pPr>
      <w:r w:rsidRPr="004874A2">
        <w:tab/>
        <w:t xml:space="preserve">3. Извършва дейност по общо застраховане. </w:t>
      </w:r>
    </w:p>
    <w:p w:rsidR="00E74DAB" w:rsidRPr="004874A2" w:rsidRDefault="00E74DAB" w:rsidP="00E74DAB">
      <w:pPr>
        <w:jc w:val="both"/>
      </w:pPr>
      <w:r w:rsidRPr="004874A2">
        <w:tab/>
        <w:t>4. Видове застраховки, които възнамерява да сключва:</w:t>
      </w:r>
    </w:p>
    <w:p w:rsidR="00F0631B" w:rsidRPr="004874A2" w:rsidRDefault="00E74DAB" w:rsidP="00F0631B">
      <w:pPr>
        <w:jc w:val="both"/>
      </w:pPr>
      <w:r w:rsidRPr="004874A2">
        <w:tab/>
      </w:r>
      <w:r w:rsidRPr="004874A2">
        <w:tab/>
      </w:r>
      <w:r w:rsidR="00F0631B" w:rsidRPr="004874A2">
        <w:t>4.1. Злополука;</w:t>
      </w:r>
    </w:p>
    <w:p w:rsidR="00F0631B" w:rsidRPr="004874A2" w:rsidRDefault="00F0631B" w:rsidP="00F0631B">
      <w:pPr>
        <w:jc w:val="both"/>
      </w:pPr>
      <w:r w:rsidRPr="004874A2">
        <w:tab/>
      </w:r>
      <w:r w:rsidRPr="004874A2">
        <w:tab/>
        <w:t>4.2. Заболяване;</w:t>
      </w:r>
    </w:p>
    <w:p w:rsidR="00F0631B" w:rsidRPr="004874A2" w:rsidRDefault="00F0631B" w:rsidP="00F0631B">
      <w:pPr>
        <w:jc w:val="both"/>
      </w:pPr>
      <w:r w:rsidRPr="004874A2">
        <w:tab/>
      </w:r>
      <w:r w:rsidRPr="004874A2">
        <w:tab/>
        <w:t>4.3. Сухопътни моторни средства (без релсови превозни средства);</w:t>
      </w:r>
    </w:p>
    <w:p w:rsidR="00F0631B" w:rsidRPr="004874A2" w:rsidRDefault="00F0631B" w:rsidP="00F0631B">
      <w:pPr>
        <w:jc w:val="both"/>
      </w:pPr>
      <w:r w:rsidRPr="004874A2">
        <w:tab/>
      </w:r>
      <w:r w:rsidRPr="004874A2">
        <w:tab/>
        <w:t>4.4. Релсови превозни средства;</w:t>
      </w:r>
    </w:p>
    <w:p w:rsidR="00F0631B" w:rsidRPr="004874A2" w:rsidRDefault="00F0631B" w:rsidP="00F0631B">
      <w:pPr>
        <w:ind w:left="708"/>
        <w:jc w:val="both"/>
        <w:rPr>
          <w:lang w:val="ru-RU"/>
        </w:rPr>
      </w:pPr>
      <w:r w:rsidRPr="004874A2">
        <w:rPr>
          <w:lang w:val="ru-RU"/>
        </w:rPr>
        <w:tab/>
        <w:t xml:space="preserve">4.5. </w:t>
      </w:r>
      <w:r w:rsidRPr="004874A2">
        <w:t>Летателни апарати;</w:t>
      </w:r>
    </w:p>
    <w:p w:rsidR="00F0631B" w:rsidRPr="004874A2" w:rsidRDefault="00F0631B" w:rsidP="00F0631B">
      <w:pPr>
        <w:jc w:val="both"/>
      </w:pPr>
      <w:r w:rsidRPr="004874A2">
        <w:tab/>
      </w:r>
      <w:r w:rsidRPr="004874A2">
        <w:tab/>
        <w:t>4.6. Плавателни съдове (морски, речни и по езера и канали);</w:t>
      </w:r>
    </w:p>
    <w:p w:rsidR="00F0631B" w:rsidRPr="004874A2" w:rsidRDefault="00F0631B" w:rsidP="00F0631B">
      <w:pPr>
        <w:jc w:val="both"/>
      </w:pPr>
      <w:r w:rsidRPr="004874A2">
        <w:tab/>
      </w:r>
      <w:r w:rsidRPr="004874A2">
        <w:tab/>
        <w:t>4.7. Товари по време на превоз;</w:t>
      </w:r>
    </w:p>
    <w:p w:rsidR="00F0631B" w:rsidRPr="004874A2" w:rsidRDefault="00F0631B" w:rsidP="00F0631B">
      <w:pPr>
        <w:jc w:val="both"/>
      </w:pPr>
      <w:r w:rsidRPr="004874A2">
        <w:tab/>
      </w:r>
      <w:r w:rsidRPr="004874A2">
        <w:tab/>
        <w:t>4.8. Пожар и природни бедствия;</w:t>
      </w:r>
    </w:p>
    <w:p w:rsidR="00F0631B" w:rsidRPr="004874A2" w:rsidRDefault="00F0631B" w:rsidP="00F0631B">
      <w:pPr>
        <w:jc w:val="both"/>
      </w:pPr>
      <w:r w:rsidRPr="004874A2">
        <w:tab/>
      </w:r>
      <w:r w:rsidRPr="004874A2">
        <w:tab/>
        <w:t>4.9. Други щети на имущество;</w:t>
      </w:r>
    </w:p>
    <w:p w:rsidR="00F0631B" w:rsidRPr="004874A2" w:rsidRDefault="00F0631B" w:rsidP="00F0631B">
      <w:pPr>
        <w:jc w:val="both"/>
      </w:pPr>
      <w:r w:rsidRPr="004874A2">
        <w:rPr>
          <w:b/>
        </w:rPr>
        <w:t xml:space="preserve">                       </w:t>
      </w:r>
      <w:r w:rsidRPr="004874A2">
        <w:t>4.11. Гражданска отговорност, свързана с притежаването и използването на летателни апарати;</w:t>
      </w:r>
    </w:p>
    <w:p w:rsidR="00F0631B" w:rsidRPr="004874A2" w:rsidRDefault="00F0631B" w:rsidP="00F0631B">
      <w:pPr>
        <w:jc w:val="both"/>
      </w:pPr>
      <w:r w:rsidRPr="004874A2">
        <w:tab/>
      </w:r>
      <w:r w:rsidRPr="004874A2">
        <w:tab/>
        <w:t>4.</w:t>
      </w:r>
      <w:r w:rsidRPr="004874A2">
        <w:rPr>
          <w:lang w:val="ru-RU"/>
        </w:rPr>
        <w:t>12</w:t>
      </w:r>
      <w:r w:rsidRPr="004874A2">
        <w:t>. Гражданска отговорност, свързана с притежаването и използването на плавателни съдове;</w:t>
      </w:r>
    </w:p>
    <w:p w:rsidR="00F0631B" w:rsidRPr="004874A2" w:rsidRDefault="00F0631B" w:rsidP="00F0631B">
      <w:pPr>
        <w:jc w:val="both"/>
      </w:pPr>
      <w:r w:rsidRPr="004874A2">
        <w:tab/>
      </w:r>
      <w:r w:rsidRPr="004874A2">
        <w:tab/>
        <w:t>4.13. Обща гражданска отговорност;</w:t>
      </w:r>
    </w:p>
    <w:p w:rsidR="00F0631B" w:rsidRPr="004874A2" w:rsidRDefault="00F0631B" w:rsidP="00F0631B">
      <w:pPr>
        <w:jc w:val="both"/>
      </w:pPr>
      <w:r w:rsidRPr="004874A2">
        <w:tab/>
      </w:r>
      <w:r w:rsidRPr="004874A2">
        <w:tab/>
        <w:t>4.14. Кредити;</w:t>
      </w:r>
    </w:p>
    <w:p w:rsidR="00F0631B" w:rsidRPr="004874A2" w:rsidRDefault="00F0631B" w:rsidP="00F0631B">
      <w:pPr>
        <w:jc w:val="both"/>
      </w:pPr>
      <w:r w:rsidRPr="004874A2">
        <w:tab/>
      </w:r>
      <w:r w:rsidRPr="004874A2">
        <w:tab/>
        <w:t>4.15. Гаранции;</w:t>
      </w:r>
    </w:p>
    <w:p w:rsidR="00F0631B" w:rsidRPr="004874A2" w:rsidRDefault="00F0631B" w:rsidP="00F0631B">
      <w:pPr>
        <w:jc w:val="both"/>
      </w:pPr>
      <w:r w:rsidRPr="004874A2">
        <w:tab/>
      </w:r>
      <w:r w:rsidRPr="004874A2">
        <w:tab/>
        <w:t>4.1</w:t>
      </w:r>
      <w:r w:rsidRPr="004874A2">
        <w:rPr>
          <w:lang w:val="ru-RU"/>
        </w:rPr>
        <w:t>6</w:t>
      </w:r>
      <w:r w:rsidRPr="004874A2">
        <w:t>. Разни финансови загуби;</w:t>
      </w:r>
    </w:p>
    <w:p w:rsidR="00F0631B" w:rsidRPr="004874A2" w:rsidRDefault="00F0631B" w:rsidP="00F0631B">
      <w:pPr>
        <w:jc w:val="both"/>
      </w:pPr>
      <w:r w:rsidRPr="004874A2">
        <w:tab/>
      </w:r>
      <w:r w:rsidRPr="004874A2">
        <w:tab/>
        <w:t>4.1</w:t>
      </w:r>
      <w:r w:rsidRPr="004874A2">
        <w:rPr>
          <w:lang w:val="ru-RU"/>
        </w:rPr>
        <w:t>7</w:t>
      </w:r>
      <w:r w:rsidRPr="004874A2">
        <w:t>. Правни разноски.</w:t>
      </w:r>
    </w:p>
    <w:p w:rsidR="00F0631B" w:rsidRPr="004874A2" w:rsidRDefault="00F0631B" w:rsidP="00F0631B">
      <w:pPr>
        <w:jc w:val="both"/>
      </w:pPr>
      <w:r w:rsidRPr="004874A2">
        <w:tab/>
      </w:r>
      <w:r w:rsidRPr="004874A2">
        <w:tab/>
        <w:t>4.18. Помощ при пътуване (асистанс).</w:t>
      </w:r>
    </w:p>
    <w:p w:rsidR="00AC1B83" w:rsidRPr="004874A2" w:rsidRDefault="00AC1B83" w:rsidP="00F0631B">
      <w:pPr>
        <w:jc w:val="both"/>
      </w:pPr>
      <w:r w:rsidRPr="004874A2">
        <w:tab/>
        <w:t xml:space="preserve">5. Адрес: </w:t>
      </w:r>
      <w:r w:rsidR="0004372E" w:rsidRPr="004874A2">
        <w:t>Linnégatan 5, SE-102 42 Stockholm, Sweden</w:t>
      </w:r>
      <w:r w:rsidRPr="004874A2">
        <w:t xml:space="preserve">. </w:t>
      </w:r>
    </w:p>
    <w:p w:rsidR="00E74DAB" w:rsidRPr="004874A2" w:rsidRDefault="00E74DAB" w:rsidP="00E74DAB">
      <w:pPr>
        <w:jc w:val="both"/>
      </w:pPr>
    </w:p>
    <w:p w:rsidR="00E74DAB" w:rsidRPr="004874A2" w:rsidRDefault="00E74DAB" w:rsidP="00E74DAB">
      <w:pPr>
        <w:jc w:val="both"/>
        <w:rPr>
          <w:b/>
        </w:rPr>
      </w:pPr>
      <w:r w:rsidRPr="004874A2">
        <w:rPr>
          <w:b/>
        </w:rPr>
        <w:tab/>
      </w:r>
      <w:r w:rsidRPr="004874A2">
        <w:rPr>
          <w:b/>
          <w:lang w:val="en-US"/>
        </w:rPr>
        <w:t>V</w:t>
      </w:r>
      <w:r w:rsidRPr="004874A2">
        <w:rPr>
          <w:b/>
        </w:rPr>
        <w:t xml:space="preserve">. 1. </w:t>
      </w:r>
      <w:r w:rsidR="002C0908" w:rsidRPr="004874A2">
        <w:rPr>
          <w:b/>
          <w:lang w:val="en-US"/>
        </w:rPr>
        <w:t xml:space="preserve">Zurich Insurance Europe AG </w:t>
      </w:r>
      <w:r w:rsidR="00361773">
        <w:rPr>
          <w:b/>
        </w:rPr>
        <w:t>(</w:t>
      </w:r>
      <w:r w:rsidR="002C0908" w:rsidRPr="004874A2">
        <w:rPr>
          <w:b/>
        </w:rPr>
        <w:t xml:space="preserve">предишни наименования </w:t>
      </w:r>
      <w:r w:rsidR="002C0908" w:rsidRPr="004874A2">
        <w:rPr>
          <w:b/>
          <w:lang w:val="en-US"/>
        </w:rPr>
        <w:t>Zurich</w:t>
      </w:r>
      <w:r w:rsidR="002C0908" w:rsidRPr="004874A2">
        <w:rPr>
          <w:b/>
          <w:lang w:val="en-GB"/>
        </w:rPr>
        <w:t xml:space="preserve"> </w:t>
      </w:r>
      <w:r w:rsidR="002C0908" w:rsidRPr="004874A2">
        <w:rPr>
          <w:b/>
          <w:lang w:val="en-US"/>
        </w:rPr>
        <w:t>Insurance</w:t>
      </w:r>
      <w:r w:rsidR="002C0908" w:rsidRPr="004874A2">
        <w:rPr>
          <w:b/>
          <w:lang w:val="en-GB"/>
        </w:rPr>
        <w:t xml:space="preserve"> </w:t>
      </w:r>
      <w:r w:rsidR="002C0908" w:rsidRPr="004874A2">
        <w:rPr>
          <w:b/>
          <w:lang w:val="en-US"/>
        </w:rPr>
        <w:t>Plc и</w:t>
      </w:r>
      <w:r w:rsidR="002C0908" w:rsidRPr="004874A2">
        <w:rPr>
          <w:b/>
        </w:rPr>
        <w:t xml:space="preserve"> </w:t>
      </w:r>
      <w:r w:rsidR="002C0908" w:rsidRPr="004874A2">
        <w:rPr>
          <w:b/>
          <w:lang w:val="en-US"/>
        </w:rPr>
        <w:t>Zurich</w:t>
      </w:r>
      <w:r w:rsidR="002C0908" w:rsidRPr="004874A2">
        <w:rPr>
          <w:b/>
          <w:lang w:val="en-GB"/>
        </w:rPr>
        <w:t xml:space="preserve"> </w:t>
      </w:r>
      <w:r w:rsidR="002C0908" w:rsidRPr="004874A2">
        <w:rPr>
          <w:b/>
          <w:lang w:val="en-US"/>
        </w:rPr>
        <w:t>Insurance</w:t>
      </w:r>
      <w:r w:rsidR="002C0908" w:rsidRPr="004874A2">
        <w:rPr>
          <w:b/>
          <w:lang w:val="en-GB"/>
        </w:rPr>
        <w:t xml:space="preserve"> </w:t>
      </w:r>
      <w:r w:rsidR="002C0908" w:rsidRPr="004874A2">
        <w:rPr>
          <w:b/>
          <w:lang w:val="en-US"/>
        </w:rPr>
        <w:t>Ireland</w:t>
      </w:r>
      <w:r w:rsidR="002C0908" w:rsidRPr="004874A2">
        <w:rPr>
          <w:b/>
          <w:lang w:val="en-GB"/>
        </w:rPr>
        <w:t xml:space="preserve"> </w:t>
      </w:r>
      <w:r w:rsidR="002C0908" w:rsidRPr="004874A2">
        <w:rPr>
          <w:b/>
          <w:lang w:val="en-US"/>
        </w:rPr>
        <w:t>Limited</w:t>
      </w:r>
      <w:r w:rsidR="002C0908" w:rsidRPr="004874A2">
        <w:rPr>
          <w:b/>
        </w:rPr>
        <w:t>)</w:t>
      </w:r>
      <w:r w:rsidR="002C0908" w:rsidRPr="004874A2">
        <w:rPr>
          <w:b/>
          <w:lang w:val="en-US"/>
        </w:rPr>
        <w:t xml:space="preserve"> – </w:t>
      </w:r>
      <w:r w:rsidR="002C0908" w:rsidRPr="004874A2">
        <w:rPr>
          <w:b/>
        </w:rPr>
        <w:t xml:space="preserve">постъпила нотификация от </w:t>
      </w:r>
      <w:r w:rsidR="002C0908" w:rsidRPr="004874A2">
        <w:rPr>
          <w:b/>
          <w:lang w:val="en-US"/>
        </w:rPr>
        <w:t xml:space="preserve">BaFin </w:t>
      </w:r>
      <w:r w:rsidR="002C0908" w:rsidRPr="004874A2">
        <w:rPr>
          <w:b/>
        </w:rPr>
        <w:t xml:space="preserve">чрез </w:t>
      </w:r>
      <w:r w:rsidR="002C0908" w:rsidRPr="004874A2">
        <w:rPr>
          <w:b/>
          <w:lang w:val="en-US"/>
        </w:rPr>
        <w:t xml:space="preserve">CBN </w:t>
      </w:r>
      <w:r w:rsidR="002C0908" w:rsidRPr="004874A2">
        <w:rPr>
          <w:b/>
        </w:rPr>
        <w:t>платформата на 05 септември 2023 г. Предстои преместване на седалището на застрахователя от Ирландия в Германия и промяна на наименованието (</w:t>
      </w:r>
      <w:r w:rsidR="002C0908" w:rsidRPr="004874A2">
        <w:rPr>
          <w:b/>
          <w:lang w:val="en-US"/>
        </w:rPr>
        <w:t>Zurich Insurance Europe AG)</w:t>
      </w:r>
      <w:r w:rsidR="002C0908" w:rsidRPr="004874A2">
        <w:rPr>
          <w:b/>
        </w:rPr>
        <w:t>, считано от 31 януари 2024 г.</w:t>
      </w:r>
      <w:r w:rsidRPr="004874A2">
        <w:rPr>
          <w:b/>
        </w:rPr>
        <w:t xml:space="preserve"> – от клона си във Финладния</w:t>
      </w:r>
      <w:r w:rsidR="00F70434" w:rsidRPr="004874A2">
        <w:rPr>
          <w:b/>
        </w:rPr>
        <w:t>.</w:t>
      </w:r>
    </w:p>
    <w:p w:rsidR="00E74DAB" w:rsidRPr="004874A2" w:rsidRDefault="00E74DAB" w:rsidP="00E74DAB">
      <w:pPr>
        <w:jc w:val="both"/>
      </w:pPr>
      <w:r w:rsidRPr="004874A2">
        <w:tab/>
        <w:t>2. Свобода на предоставяне на услуги.</w:t>
      </w:r>
    </w:p>
    <w:p w:rsidR="00E74DAB" w:rsidRPr="004874A2" w:rsidRDefault="00E74DAB" w:rsidP="00E74DAB">
      <w:pPr>
        <w:jc w:val="both"/>
      </w:pPr>
      <w:r w:rsidRPr="004874A2">
        <w:tab/>
        <w:t xml:space="preserve">3. Извършва дейност по общо застраховане. </w:t>
      </w:r>
    </w:p>
    <w:p w:rsidR="00E74DAB" w:rsidRPr="004874A2" w:rsidRDefault="00E74DAB" w:rsidP="00E74DAB">
      <w:pPr>
        <w:jc w:val="both"/>
      </w:pPr>
      <w:r w:rsidRPr="004874A2">
        <w:tab/>
        <w:t>4. Видове застраховки, които възнамерява да сключва:</w:t>
      </w:r>
    </w:p>
    <w:p w:rsidR="00F0631B" w:rsidRPr="004874A2" w:rsidRDefault="00E74DAB" w:rsidP="00F0631B">
      <w:pPr>
        <w:jc w:val="both"/>
      </w:pPr>
      <w:r w:rsidRPr="004874A2">
        <w:tab/>
      </w:r>
      <w:r w:rsidRPr="004874A2">
        <w:tab/>
      </w:r>
      <w:r w:rsidR="00F0631B" w:rsidRPr="004874A2">
        <w:t>4.1. Злополука;</w:t>
      </w:r>
    </w:p>
    <w:p w:rsidR="00F0631B" w:rsidRPr="004874A2" w:rsidRDefault="00F0631B" w:rsidP="00F0631B">
      <w:pPr>
        <w:jc w:val="both"/>
      </w:pPr>
      <w:r w:rsidRPr="004874A2">
        <w:tab/>
      </w:r>
      <w:r w:rsidRPr="004874A2">
        <w:tab/>
        <w:t>4.2. Заболяване;</w:t>
      </w:r>
    </w:p>
    <w:p w:rsidR="00F0631B" w:rsidRPr="004874A2" w:rsidRDefault="00F0631B" w:rsidP="00F0631B">
      <w:pPr>
        <w:jc w:val="both"/>
      </w:pPr>
      <w:r w:rsidRPr="004874A2">
        <w:tab/>
      </w:r>
      <w:r w:rsidRPr="004874A2">
        <w:tab/>
        <w:t>4.3. Сухопътни моторни средства (без релсови превозни средства);</w:t>
      </w:r>
    </w:p>
    <w:p w:rsidR="00F0631B" w:rsidRPr="004874A2" w:rsidRDefault="00F0631B" w:rsidP="00F0631B">
      <w:pPr>
        <w:jc w:val="both"/>
      </w:pPr>
      <w:r w:rsidRPr="004874A2">
        <w:tab/>
      </w:r>
      <w:r w:rsidRPr="004874A2">
        <w:tab/>
        <w:t>4.4. Релсови превозни средства;</w:t>
      </w:r>
    </w:p>
    <w:p w:rsidR="00F0631B" w:rsidRPr="004874A2" w:rsidRDefault="00F0631B" w:rsidP="00F0631B">
      <w:pPr>
        <w:ind w:left="708"/>
        <w:jc w:val="both"/>
        <w:rPr>
          <w:lang w:val="ru-RU"/>
        </w:rPr>
      </w:pPr>
      <w:r w:rsidRPr="004874A2">
        <w:rPr>
          <w:lang w:val="ru-RU"/>
        </w:rPr>
        <w:tab/>
        <w:t xml:space="preserve">4.5. </w:t>
      </w:r>
      <w:r w:rsidRPr="004874A2">
        <w:t>Летателни апарати;</w:t>
      </w:r>
    </w:p>
    <w:p w:rsidR="00F0631B" w:rsidRPr="004874A2" w:rsidRDefault="00F0631B" w:rsidP="00F0631B">
      <w:pPr>
        <w:jc w:val="both"/>
      </w:pPr>
      <w:r w:rsidRPr="004874A2">
        <w:tab/>
      </w:r>
      <w:r w:rsidRPr="004874A2">
        <w:tab/>
        <w:t>4.6. Плавателни съдове (морски, речни и по езера и канали);</w:t>
      </w:r>
    </w:p>
    <w:p w:rsidR="00F0631B" w:rsidRPr="004874A2" w:rsidRDefault="00F0631B" w:rsidP="00F0631B">
      <w:pPr>
        <w:jc w:val="both"/>
      </w:pPr>
      <w:r w:rsidRPr="004874A2">
        <w:tab/>
      </w:r>
      <w:r w:rsidRPr="004874A2">
        <w:tab/>
        <w:t>4.7. Товари по време на превоз;</w:t>
      </w:r>
    </w:p>
    <w:p w:rsidR="00F0631B" w:rsidRPr="004874A2" w:rsidRDefault="00F0631B" w:rsidP="00F0631B">
      <w:pPr>
        <w:jc w:val="both"/>
      </w:pPr>
      <w:r w:rsidRPr="004874A2">
        <w:tab/>
      </w:r>
      <w:r w:rsidRPr="004874A2">
        <w:tab/>
        <w:t>4.8. Пожар и природни бедствия;</w:t>
      </w:r>
    </w:p>
    <w:p w:rsidR="00F0631B" w:rsidRPr="004874A2" w:rsidRDefault="00F0631B" w:rsidP="00F0631B">
      <w:pPr>
        <w:jc w:val="both"/>
      </w:pPr>
      <w:r w:rsidRPr="004874A2">
        <w:tab/>
      </w:r>
      <w:r w:rsidRPr="004874A2">
        <w:tab/>
        <w:t>4.9. Други щети на имущество;</w:t>
      </w:r>
    </w:p>
    <w:p w:rsidR="00F0631B" w:rsidRPr="004874A2" w:rsidRDefault="00F0631B" w:rsidP="00F0631B">
      <w:pPr>
        <w:jc w:val="both"/>
      </w:pPr>
      <w:r w:rsidRPr="004874A2">
        <w:rPr>
          <w:b/>
        </w:rPr>
        <w:t xml:space="preserve">                       </w:t>
      </w:r>
      <w:r w:rsidRPr="004874A2">
        <w:t>4.11. Гражданска отговорност, свързана с притежаването и използването на летателни апарати;</w:t>
      </w:r>
    </w:p>
    <w:p w:rsidR="00F0631B" w:rsidRPr="004874A2" w:rsidRDefault="00F0631B" w:rsidP="00F0631B">
      <w:pPr>
        <w:jc w:val="both"/>
      </w:pPr>
      <w:r w:rsidRPr="004874A2">
        <w:tab/>
      </w:r>
      <w:r w:rsidRPr="004874A2">
        <w:tab/>
        <w:t>4.</w:t>
      </w:r>
      <w:r w:rsidRPr="004874A2">
        <w:rPr>
          <w:lang w:val="ru-RU"/>
        </w:rPr>
        <w:t>12</w:t>
      </w:r>
      <w:r w:rsidRPr="004874A2">
        <w:t>. Гражданска отговорност, свързана с притежаването и използването на плавателни съдове;</w:t>
      </w:r>
    </w:p>
    <w:p w:rsidR="00F0631B" w:rsidRPr="004874A2" w:rsidRDefault="00F0631B" w:rsidP="00F0631B">
      <w:pPr>
        <w:jc w:val="both"/>
      </w:pPr>
      <w:r w:rsidRPr="004874A2">
        <w:tab/>
      </w:r>
      <w:r w:rsidRPr="004874A2">
        <w:tab/>
        <w:t>4.13. Обща гражданска отговорност;</w:t>
      </w:r>
    </w:p>
    <w:p w:rsidR="00F0631B" w:rsidRPr="004874A2" w:rsidRDefault="00F0631B" w:rsidP="00F0631B">
      <w:pPr>
        <w:jc w:val="both"/>
      </w:pPr>
      <w:r w:rsidRPr="004874A2">
        <w:tab/>
      </w:r>
      <w:r w:rsidRPr="004874A2">
        <w:tab/>
        <w:t>4.14. Кредити;</w:t>
      </w:r>
    </w:p>
    <w:p w:rsidR="00F0631B" w:rsidRPr="004874A2" w:rsidRDefault="00F0631B" w:rsidP="00F0631B">
      <w:pPr>
        <w:jc w:val="both"/>
      </w:pPr>
      <w:r w:rsidRPr="004874A2">
        <w:tab/>
      </w:r>
      <w:r w:rsidRPr="004874A2">
        <w:tab/>
        <w:t>4.15. Гаранции;</w:t>
      </w:r>
    </w:p>
    <w:p w:rsidR="00F0631B" w:rsidRPr="004874A2" w:rsidRDefault="00F0631B" w:rsidP="00F0631B">
      <w:pPr>
        <w:jc w:val="both"/>
      </w:pPr>
      <w:r w:rsidRPr="004874A2">
        <w:tab/>
      </w:r>
      <w:r w:rsidRPr="004874A2">
        <w:tab/>
        <w:t>4.1</w:t>
      </w:r>
      <w:r w:rsidRPr="004874A2">
        <w:rPr>
          <w:lang w:val="ru-RU"/>
        </w:rPr>
        <w:t>6</w:t>
      </w:r>
      <w:r w:rsidRPr="004874A2">
        <w:t>. Разни финансови загуби;</w:t>
      </w:r>
    </w:p>
    <w:p w:rsidR="00F0631B" w:rsidRPr="004874A2" w:rsidRDefault="00F0631B" w:rsidP="00F0631B">
      <w:pPr>
        <w:jc w:val="both"/>
      </w:pPr>
      <w:r w:rsidRPr="004874A2">
        <w:tab/>
      </w:r>
      <w:r w:rsidRPr="004874A2">
        <w:tab/>
        <w:t>4.1</w:t>
      </w:r>
      <w:r w:rsidRPr="004874A2">
        <w:rPr>
          <w:lang w:val="ru-RU"/>
        </w:rPr>
        <w:t>7</w:t>
      </w:r>
      <w:r w:rsidRPr="004874A2">
        <w:t>. Правни разноски.</w:t>
      </w:r>
    </w:p>
    <w:p w:rsidR="00F0631B" w:rsidRPr="004874A2" w:rsidRDefault="00F0631B" w:rsidP="00F0631B">
      <w:pPr>
        <w:jc w:val="both"/>
      </w:pPr>
      <w:r w:rsidRPr="004874A2">
        <w:tab/>
      </w:r>
      <w:r w:rsidRPr="004874A2">
        <w:tab/>
        <w:t>4.18. Помощ при пътуване (асистанс).</w:t>
      </w:r>
    </w:p>
    <w:p w:rsidR="0074202A" w:rsidRPr="004874A2" w:rsidRDefault="0074202A" w:rsidP="00F0631B">
      <w:pPr>
        <w:jc w:val="both"/>
        <w:rPr>
          <w:lang w:val="en-US"/>
        </w:rPr>
      </w:pPr>
      <w:r w:rsidRPr="004874A2">
        <w:tab/>
        <w:t xml:space="preserve">5. Адрес: </w:t>
      </w:r>
      <w:r w:rsidR="002C0908" w:rsidRPr="004874A2">
        <w:rPr>
          <w:lang w:val="en-US"/>
        </w:rPr>
        <w:t>Eteläesplanadi 22 A</w:t>
      </w:r>
      <w:r w:rsidR="002C0908" w:rsidRPr="004874A2">
        <w:t xml:space="preserve"> </w:t>
      </w:r>
      <w:r w:rsidR="002C0908" w:rsidRPr="004874A2">
        <w:rPr>
          <w:lang w:val="en-US"/>
        </w:rPr>
        <w:t>Helsinki</w:t>
      </w:r>
      <w:r w:rsidRPr="004874A2">
        <w:rPr>
          <w:lang w:val="en-US"/>
        </w:rPr>
        <w:t>Helsinki</w:t>
      </w:r>
      <w:r w:rsidRPr="004874A2">
        <w:t xml:space="preserve">, </w:t>
      </w:r>
      <w:r w:rsidRPr="004874A2">
        <w:rPr>
          <w:lang w:val="en-US"/>
        </w:rPr>
        <w:t>Finland</w:t>
      </w:r>
      <w:r w:rsidRPr="004874A2">
        <w:t xml:space="preserve">. </w:t>
      </w:r>
    </w:p>
    <w:p w:rsidR="00E74DAB" w:rsidRPr="004874A2" w:rsidRDefault="00E74DAB" w:rsidP="00E74DAB">
      <w:pPr>
        <w:jc w:val="both"/>
      </w:pPr>
    </w:p>
    <w:p w:rsidR="00E74DAB" w:rsidRPr="004874A2" w:rsidRDefault="00E74DAB" w:rsidP="00E74DAB">
      <w:pPr>
        <w:jc w:val="both"/>
        <w:rPr>
          <w:b/>
        </w:rPr>
      </w:pPr>
      <w:r w:rsidRPr="004874A2">
        <w:rPr>
          <w:b/>
        </w:rPr>
        <w:tab/>
      </w:r>
      <w:r w:rsidRPr="004874A2">
        <w:rPr>
          <w:b/>
          <w:lang w:val="en-US"/>
        </w:rPr>
        <w:t>VI</w:t>
      </w:r>
      <w:r w:rsidRPr="004874A2">
        <w:rPr>
          <w:b/>
        </w:rPr>
        <w:t xml:space="preserve">. 1. </w:t>
      </w:r>
      <w:r w:rsidR="00BD749C" w:rsidRPr="004874A2">
        <w:rPr>
          <w:b/>
          <w:lang w:val="en-US"/>
        </w:rPr>
        <w:t xml:space="preserve">Zurich Insurance Europe AG </w:t>
      </w:r>
      <w:r w:rsidR="00361773">
        <w:rPr>
          <w:b/>
        </w:rPr>
        <w:t>(</w:t>
      </w:r>
      <w:r w:rsidR="00BD749C" w:rsidRPr="004874A2">
        <w:rPr>
          <w:b/>
        </w:rPr>
        <w:t xml:space="preserve">предишни наименования </w:t>
      </w:r>
      <w:r w:rsidR="00BD749C" w:rsidRPr="004874A2">
        <w:rPr>
          <w:b/>
          <w:lang w:val="en-US"/>
        </w:rPr>
        <w:t>Zurich</w:t>
      </w:r>
      <w:r w:rsidR="00BD749C" w:rsidRPr="004874A2">
        <w:rPr>
          <w:b/>
          <w:lang w:val="en-GB"/>
        </w:rPr>
        <w:t xml:space="preserve"> </w:t>
      </w:r>
      <w:r w:rsidR="00BD749C" w:rsidRPr="004874A2">
        <w:rPr>
          <w:b/>
          <w:lang w:val="en-US"/>
        </w:rPr>
        <w:t>Insurance</w:t>
      </w:r>
      <w:r w:rsidR="00BD749C" w:rsidRPr="004874A2">
        <w:rPr>
          <w:b/>
          <w:lang w:val="en-GB"/>
        </w:rPr>
        <w:t xml:space="preserve"> </w:t>
      </w:r>
      <w:r w:rsidR="00BD749C" w:rsidRPr="004874A2">
        <w:rPr>
          <w:b/>
          <w:lang w:val="en-US"/>
        </w:rPr>
        <w:t>Plc и</w:t>
      </w:r>
      <w:r w:rsidR="00BD749C" w:rsidRPr="004874A2">
        <w:rPr>
          <w:b/>
        </w:rPr>
        <w:t xml:space="preserve"> </w:t>
      </w:r>
      <w:r w:rsidR="00BD749C" w:rsidRPr="004874A2">
        <w:rPr>
          <w:b/>
          <w:lang w:val="en-US"/>
        </w:rPr>
        <w:t>Zurich</w:t>
      </w:r>
      <w:r w:rsidR="00BD749C" w:rsidRPr="004874A2">
        <w:rPr>
          <w:b/>
          <w:lang w:val="en-GB"/>
        </w:rPr>
        <w:t xml:space="preserve"> </w:t>
      </w:r>
      <w:r w:rsidR="00BD749C" w:rsidRPr="004874A2">
        <w:rPr>
          <w:b/>
          <w:lang w:val="en-US"/>
        </w:rPr>
        <w:t>Insurance</w:t>
      </w:r>
      <w:r w:rsidR="00BD749C" w:rsidRPr="004874A2">
        <w:rPr>
          <w:b/>
          <w:lang w:val="en-GB"/>
        </w:rPr>
        <w:t xml:space="preserve"> </w:t>
      </w:r>
      <w:r w:rsidR="00BD749C" w:rsidRPr="004874A2">
        <w:rPr>
          <w:b/>
          <w:lang w:val="en-US"/>
        </w:rPr>
        <w:t>Ireland</w:t>
      </w:r>
      <w:r w:rsidR="00BD749C" w:rsidRPr="004874A2">
        <w:rPr>
          <w:b/>
          <w:lang w:val="en-GB"/>
        </w:rPr>
        <w:t xml:space="preserve"> </w:t>
      </w:r>
      <w:r w:rsidR="00BD749C" w:rsidRPr="004874A2">
        <w:rPr>
          <w:b/>
          <w:lang w:val="en-US"/>
        </w:rPr>
        <w:t>Limited</w:t>
      </w:r>
      <w:r w:rsidR="00BD749C" w:rsidRPr="004874A2">
        <w:rPr>
          <w:b/>
        </w:rPr>
        <w:t>)</w:t>
      </w:r>
      <w:r w:rsidR="00BD749C" w:rsidRPr="004874A2">
        <w:rPr>
          <w:b/>
          <w:lang w:val="en-US"/>
        </w:rPr>
        <w:t xml:space="preserve"> – </w:t>
      </w:r>
      <w:r w:rsidR="00BD749C" w:rsidRPr="004874A2">
        <w:rPr>
          <w:b/>
        </w:rPr>
        <w:t xml:space="preserve">постъпила нотификация от </w:t>
      </w:r>
      <w:r w:rsidR="00BD749C" w:rsidRPr="004874A2">
        <w:rPr>
          <w:b/>
          <w:lang w:val="en-US"/>
        </w:rPr>
        <w:t xml:space="preserve">BaFin </w:t>
      </w:r>
      <w:r w:rsidR="00BD749C" w:rsidRPr="004874A2">
        <w:rPr>
          <w:b/>
        </w:rPr>
        <w:t xml:space="preserve">чрез </w:t>
      </w:r>
      <w:r w:rsidR="00BD749C" w:rsidRPr="004874A2">
        <w:rPr>
          <w:b/>
          <w:lang w:val="en-US"/>
        </w:rPr>
        <w:t xml:space="preserve">CBN </w:t>
      </w:r>
      <w:r w:rsidR="00BD749C" w:rsidRPr="004874A2">
        <w:rPr>
          <w:b/>
        </w:rPr>
        <w:t>платформата на 05 септември 2023 г. Предстои преместване на седалището на застрахователя от Ирландия в Германия и промяна на наименованието (</w:t>
      </w:r>
      <w:r w:rsidR="00BD749C" w:rsidRPr="004874A2">
        <w:rPr>
          <w:b/>
          <w:lang w:val="en-US"/>
        </w:rPr>
        <w:t>Zurich Insurance Europe AG)</w:t>
      </w:r>
      <w:r w:rsidR="00BD749C" w:rsidRPr="004874A2">
        <w:rPr>
          <w:b/>
        </w:rPr>
        <w:t>, считано от 31 януари 2024 г</w:t>
      </w:r>
      <w:r w:rsidRPr="004874A2">
        <w:rPr>
          <w:b/>
        </w:rPr>
        <w:t xml:space="preserve"> – от клона си в Италия</w:t>
      </w:r>
      <w:r w:rsidR="00F70434" w:rsidRPr="004874A2">
        <w:rPr>
          <w:b/>
        </w:rPr>
        <w:t>.</w:t>
      </w:r>
    </w:p>
    <w:p w:rsidR="00E74DAB" w:rsidRPr="004874A2" w:rsidRDefault="00E74DAB" w:rsidP="00E74DAB">
      <w:pPr>
        <w:jc w:val="both"/>
      </w:pPr>
      <w:r w:rsidRPr="004874A2">
        <w:tab/>
        <w:t>2. Свобода на предоставяне на услуги.</w:t>
      </w:r>
    </w:p>
    <w:p w:rsidR="00E74DAB" w:rsidRPr="004874A2" w:rsidRDefault="00E74DAB" w:rsidP="00E74DAB">
      <w:pPr>
        <w:jc w:val="both"/>
      </w:pPr>
      <w:r w:rsidRPr="004874A2">
        <w:tab/>
        <w:t xml:space="preserve">3. Извършва дейност по общо застраховане. </w:t>
      </w:r>
    </w:p>
    <w:p w:rsidR="00E74DAB" w:rsidRPr="004874A2" w:rsidRDefault="00E74DAB" w:rsidP="00E74DAB">
      <w:pPr>
        <w:jc w:val="both"/>
      </w:pPr>
      <w:r w:rsidRPr="004874A2">
        <w:tab/>
        <w:t>4. Видове застраховки, които възнамерява да сключва:</w:t>
      </w:r>
    </w:p>
    <w:p w:rsidR="00F0631B" w:rsidRPr="004874A2" w:rsidRDefault="00E74DAB" w:rsidP="00F0631B">
      <w:pPr>
        <w:jc w:val="both"/>
      </w:pPr>
      <w:r w:rsidRPr="004874A2">
        <w:tab/>
      </w:r>
      <w:r w:rsidRPr="004874A2">
        <w:tab/>
      </w:r>
      <w:r w:rsidR="00F0631B" w:rsidRPr="004874A2">
        <w:t>4.1. Злополука;</w:t>
      </w:r>
    </w:p>
    <w:p w:rsidR="00F0631B" w:rsidRPr="004874A2" w:rsidRDefault="00F0631B" w:rsidP="00F0631B">
      <w:pPr>
        <w:jc w:val="both"/>
      </w:pPr>
      <w:r w:rsidRPr="004874A2">
        <w:tab/>
      </w:r>
      <w:r w:rsidRPr="004874A2">
        <w:tab/>
        <w:t>4.2. Заболяване;</w:t>
      </w:r>
    </w:p>
    <w:p w:rsidR="00F0631B" w:rsidRPr="004874A2" w:rsidRDefault="00F0631B" w:rsidP="00F0631B">
      <w:pPr>
        <w:jc w:val="both"/>
      </w:pPr>
      <w:r w:rsidRPr="004874A2">
        <w:tab/>
      </w:r>
      <w:r w:rsidRPr="004874A2">
        <w:tab/>
        <w:t>4.3. Сухопътни моторни средства (без релсови превозни средства);</w:t>
      </w:r>
    </w:p>
    <w:p w:rsidR="00F0631B" w:rsidRPr="004874A2" w:rsidRDefault="00F0631B" w:rsidP="00F0631B">
      <w:pPr>
        <w:jc w:val="both"/>
      </w:pPr>
      <w:r w:rsidRPr="004874A2">
        <w:tab/>
      </w:r>
      <w:r w:rsidRPr="004874A2">
        <w:tab/>
        <w:t>4.4. Релсови превозни средства;</w:t>
      </w:r>
    </w:p>
    <w:p w:rsidR="00F0631B" w:rsidRPr="004874A2" w:rsidRDefault="00F0631B" w:rsidP="00F0631B">
      <w:pPr>
        <w:ind w:left="708"/>
        <w:jc w:val="both"/>
        <w:rPr>
          <w:lang w:val="ru-RU"/>
        </w:rPr>
      </w:pPr>
      <w:r w:rsidRPr="004874A2">
        <w:rPr>
          <w:lang w:val="ru-RU"/>
        </w:rPr>
        <w:tab/>
        <w:t xml:space="preserve">4.5. </w:t>
      </w:r>
      <w:r w:rsidRPr="004874A2">
        <w:t>Летателни апарати;</w:t>
      </w:r>
    </w:p>
    <w:p w:rsidR="00F0631B" w:rsidRPr="004874A2" w:rsidRDefault="00F0631B" w:rsidP="00F0631B">
      <w:pPr>
        <w:jc w:val="both"/>
      </w:pPr>
      <w:r w:rsidRPr="004874A2">
        <w:tab/>
      </w:r>
      <w:r w:rsidRPr="004874A2">
        <w:tab/>
        <w:t>4.6. Плавателни съдове (морски, речни и по езера и канали);</w:t>
      </w:r>
    </w:p>
    <w:p w:rsidR="00F0631B" w:rsidRPr="004874A2" w:rsidRDefault="00F0631B" w:rsidP="00F0631B">
      <w:pPr>
        <w:jc w:val="both"/>
      </w:pPr>
      <w:r w:rsidRPr="004874A2">
        <w:tab/>
      </w:r>
      <w:r w:rsidRPr="004874A2">
        <w:tab/>
        <w:t>4.7. Товари по време на превоз;</w:t>
      </w:r>
    </w:p>
    <w:p w:rsidR="00F0631B" w:rsidRPr="004874A2" w:rsidRDefault="00F0631B" w:rsidP="00F0631B">
      <w:pPr>
        <w:jc w:val="both"/>
      </w:pPr>
      <w:r w:rsidRPr="004874A2">
        <w:tab/>
      </w:r>
      <w:r w:rsidRPr="004874A2">
        <w:tab/>
        <w:t>4.8. Пожар и природни бедствия;</w:t>
      </w:r>
    </w:p>
    <w:p w:rsidR="00F0631B" w:rsidRPr="004874A2" w:rsidRDefault="00F0631B" w:rsidP="00F0631B">
      <w:pPr>
        <w:jc w:val="both"/>
      </w:pPr>
      <w:r w:rsidRPr="004874A2">
        <w:tab/>
      </w:r>
      <w:r w:rsidRPr="004874A2">
        <w:tab/>
        <w:t>4.9. Други щети на имущество;</w:t>
      </w:r>
    </w:p>
    <w:p w:rsidR="00F0631B" w:rsidRPr="004874A2" w:rsidRDefault="00F0631B" w:rsidP="00F0631B">
      <w:pPr>
        <w:jc w:val="both"/>
      </w:pPr>
      <w:r w:rsidRPr="004874A2">
        <w:rPr>
          <w:b/>
        </w:rPr>
        <w:t xml:space="preserve">                       </w:t>
      </w:r>
      <w:r w:rsidRPr="004874A2">
        <w:t>4.11. Гражданска отговорност, свързана с притежаването и използването на летателни апарати;</w:t>
      </w:r>
    </w:p>
    <w:p w:rsidR="00F0631B" w:rsidRPr="004874A2" w:rsidRDefault="00F0631B" w:rsidP="00F0631B">
      <w:pPr>
        <w:jc w:val="both"/>
      </w:pPr>
      <w:r w:rsidRPr="004874A2">
        <w:tab/>
      </w:r>
      <w:r w:rsidRPr="004874A2">
        <w:tab/>
        <w:t>4.</w:t>
      </w:r>
      <w:r w:rsidRPr="004874A2">
        <w:rPr>
          <w:lang w:val="ru-RU"/>
        </w:rPr>
        <w:t>12</w:t>
      </w:r>
      <w:r w:rsidRPr="004874A2">
        <w:t>. Гражданска отговорност, свързана с притежаването и използването на плавателни съдове;</w:t>
      </w:r>
    </w:p>
    <w:p w:rsidR="00F0631B" w:rsidRPr="004874A2" w:rsidRDefault="00F0631B" w:rsidP="00F0631B">
      <w:pPr>
        <w:jc w:val="both"/>
      </w:pPr>
      <w:r w:rsidRPr="004874A2">
        <w:tab/>
      </w:r>
      <w:r w:rsidRPr="004874A2">
        <w:tab/>
        <w:t>4.13. Обща гражданска отговорност;</w:t>
      </w:r>
    </w:p>
    <w:p w:rsidR="00F0631B" w:rsidRPr="004874A2" w:rsidRDefault="00F0631B" w:rsidP="00F0631B">
      <w:pPr>
        <w:jc w:val="both"/>
      </w:pPr>
      <w:r w:rsidRPr="004874A2">
        <w:tab/>
      </w:r>
      <w:r w:rsidRPr="004874A2">
        <w:tab/>
        <w:t>4.14. Кредити;</w:t>
      </w:r>
    </w:p>
    <w:p w:rsidR="00F0631B" w:rsidRPr="004874A2" w:rsidRDefault="00F0631B" w:rsidP="00F0631B">
      <w:pPr>
        <w:jc w:val="both"/>
      </w:pPr>
      <w:r w:rsidRPr="004874A2">
        <w:tab/>
      </w:r>
      <w:r w:rsidRPr="004874A2">
        <w:tab/>
        <w:t>4.15. Гаранции;</w:t>
      </w:r>
    </w:p>
    <w:p w:rsidR="00F0631B" w:rsidRPr="004874A2" w:rsidRDefault="00F0631B" w:rsidP="00F0631B">
      <w:pPr>
        <w:jc w:val="both"/>
      </w:pPr>
      <w:r w:rsidRPr="004874A2">
        <w:tab/>
      </w:r>
      <w:r w:rsidRPr="004874A2">
        <w:tab/>
        <w:t>4.1</w:t>
      </w:r>
      <w:r w:rsidRPr="004874A2">
        <w:rPr>
          <w:lang w:val="ru-RU"/>
        </w:rPr>
        <w:t>6</w:t>
      </w:r>
      <w:r w:rsidRPr="004874A2">
        <w:t>. Разни финансови загуби;</w:t>
      </w:r>
    </w:p>
    <w:p w:rsidR="00F0631B" w:rsidRPr="004874A2" w:rsidRDefault="00F0631B" w:rsidP="00F0631B">
      <w:pPr>
        <w:jc w:val="both"/>
      </w:pPr>
      <w:r w:rsidRPr="004874A2">
        <w:tab/>
      </w:r>
      <w:r w:rsidRPr="004874A2">
        <w:tab/>
        <w:t>4.1</w:t>
      </w:r>
      <w:r w:rsidRPr="004874A2">
        <w:rPr>
          <w:lang w:val="ru-RU"/>
        </w:rPr>
        <w:t>7</w:t>
      </w:r>
      <w:r w:rsidRPr="004874A2">
        <w:t>. Правни разноски.</w:t>
      </w:r>
    </w:p>
    <w:p w:rsidR="00F0631B" w:rsidRPr="004874A2" w:rsidRDefault="00F0631B" w:rsidP="00F0631B">
      <w:pPr>
        <w:jc w:val="both"/>
      </w:pPr>
      <w:r w:rsidRPr="004874A2">
        <w:tab/>
      </w:r>
      <w:r w:rsidRPr="004874A2">
        <w:tab/>
        <w:t>4.18. Помощ при пътуване (асистанс).</w:t>
      </w:r>
    </w:p>
    <w:p w:rsidR="00691210" w:rsidRPr="004874A2" w:rsidRDefault="00691210" w:rsidP="00F0631B">
      <w:pPr>
        <w:jc w:val="both"/>
      </w:pPr>
      <w:r w:rsidRPr="004874A2">
        <w:tab/>
        <w:t xml:space="preserve">5. Адрес: 23 </w:t>
      </w:r>
      <w:r w:rsidRPr="004874A2">
        <w:rPr>
          <w:lang w:val="en-US"/>
        </w:rPr>
        <w:t>Via</w:t>
      </w:r>
      <w:r w:rsidRPr="004874A2">
        <w:t xml:space="preserve"> </w:t>
      </w:r>
      <w:r w:rsidRPr="004874A2">
        <w:rPr>
          <w:lang w:val="en-US"/>
        </w:rPr>
        <w:t>Benigno</w:t>
      </w:r>
      <w:r w:rsidRPr="004874A2">
        <w:t xml:space="preserve"> </w:t>
      </w:r>
      <w:r w:rsidRPr="004874A2">
        <w:rPr>
          <w:lang w:val="en-US"/>
        </w:rPr>
        <w:t>Crespi</w:t>
      </w:r>
      <w:r w:rsidRPr="004874A2">
        <w:t xml:space="preserve">, 20159 </w:t>
      </w:r>
      <w:r w:rsidRPr="004874A2">
        <w:rPr>
          <w:lang w:val="en-US"/>
        </w:rPr>
        <w:t>Milan</w:t>
      </w:r>
      <w:r w:rsidRPr="004874A2">
        <w:t xml:space="preserve">, </w:t>
      </w:r>
      <w:r w:rsidRPr="004874A2">
        <w:rPr>
          <w:lang w:val="en-US"/>
        </w:rPr>
        <w:t>Italy</w:t>
      </w:r>
      <w:r w:rsidRPr="004874A2">
        <w:t xml:space="preserve">. </w:t>
      </w:r>
    </w:p>
    <w:p w:rsidR="00E74DAB" w:rsidRPr="004874A2" w:rsidRDefault="00E74DAB" w:rsidP="00E74DAB">
      <w:pPr>
        <w:jc w:val="both"/>
      </w:pPr>
    </w:p>
    <w:p w:rsidR="00E74DAB" w:rsidRPr="004874A2" w:rsidRDefault="00E74DAB" w:rsidP="00E74DAB">
      <w:pPr>
        <w:jc w:val="both"/>
        <w:rPr>
          <w:b/>
        </w:rPr>
      </w:pPr>
      <w:r w:rsidRPr="004874A2">
        <w:rPr>
          <w:b/>
        </w:rPr>
        <w:tab/>
      </w:r>
      <w:r w:rsidRPr="004874A2">
        <w:rPr>
          <w:b/>
          <w:lang w:val="en-US"/>
        </w:rPr>
        <w:t>VII</w:t>
      </w:r>
      <w:r w:rsidRPr="004874A2">
        <w:rPr>
          <w:b/>
        </w:rPr>
        <w:t xml:space="preserve">. 1. </w:t>
      </w:r>
      <w:r w:rsidR="0004372E" w:rsidRPr="004874A2">
        <w:rPr>
          <w:b/>
          <w:lang w:val="en-US"/>
        </w:rPr>
        <w:t xml:space="preserve">Zurich Insurance Europe AG </w:t>
      </w:r>
      <w:r w:rsidR="00B67AA1">
        <w:rPr>
          <w:b/>
        </w:rPr>
        <w:t>(</w:t>
      </w:r>
      <w:r w:rsidR="0004372E" w:rsidRPr="004874A2">
        <w:rPr>
          <w:b/>
        </w:rPr>
        <w:t xml:space="preserve">предишни наименования </w:t>
      </w:r>
      <w:r w:rsidR="0004372E" w:rsidRPr="004874A2">
        <w:rPr>
          <w:b/>
          <w:lang w:val="en-US"/>
        </w:rPr>
        <w:t>Zurich</w:t>
      </w:r>
      <w:r w:rsidR="0004372E" w:rsidRPr="004874A2">
        <w:rPr>
          <w:b/>
          <w:lang w:val="en-GB"/>
        </w:rPr>
        <w:t xml:space="preserve"> </w:t>
      </w:r>
      <w:r w:rsidR="0004372E" w:rsidRPr="004874A2">
        <w:rPr>
          <w:b/>
          <w:lang w:val="en-US"/>
        </w:rPr>
        <w:t>Insurance</w:t>
      </w:r>
      <w:r w:rsidR="0004372E" w:rsidRPr="004874A2">
        <w:rPr>
          <w:b/>
          <w:lang w:val="en-GB"/>
        </w:rPr>
        <w:t xml:space="preserve"> </w:t>
      </w:r>
      <w:r w:rsidR="0004372E" w:rsidRPr="004874A2">
        <w:rPr>
          <w:b/>
          <w:lang w:val="en-US"/>
        </w:rPr>
        <w:t>Plc и</w:t>
      </w:r>
      <w:r w:rsidR="0004372E" w:rsidRPr="004874A2">
        <w:rPr>
          <w:b/>
        </w:rPr>
        <w:t xml:space="preserve"> </w:t>
      </w:r>
      <w:r w:rsidR="0004372E" w:rsidRPr="004874A2">
        <w:rPr>
          <w:b/>
          <w:lang w:val="en-US"/>
        </w:rPr>
        <w:t>Zurich</w:t>
      </w:r>
      <w:r w:rsidR="0004372E" w:rsidRPr="004874A2">
        <w:rPr>
          <w:b/>
          <w:lang w:val="en-GB"/>
        </w:rPr>
        <w:t xml:space="preserve"> </w:t>
      </w:r>
      <w:r w:rsidR="0004372E" w:rsidRPr="004874A2">
        <w:rPr>
          <w:b/>
          <w:lang w:val="en-US"/>
        </w:rPr>
        <w:t>Insurance</w:t>
      </w:r>
      <w:r w:rsidR="0004372E" w:rsidRPr="004874A2">
        <w:rPr>
          <w:b/>
          <w:lang w:val="en-GB"/>
        </w:rPr>
        <w:t xml:space="preserve"> </w:t>
      </w:r>
      <w:r w:rsidR="0004372E" w:rsidRPr="004874A2">
        <w:rPr>
          <w:b/>
          <w:lang w:val="en-US"/>
        </w:rPr>
        <w:t>Ireland</w:t>
      </w:r>
      <w:r w:rsidR="0004372E" w:rsidRPr="004874A2">
        <w:rPr>
          <w:b/>
          <w:lang w:val="en-GB"/>
        </w:rPr>
        <w:t xml:space="preserve"> </w:t>
      </w:r>
      <w:r w:rsidR="0004372E" w:rsidRPr="004874A2">
        <w:rPr>
          <w:b/>
          <w:lang w:val="en-US"/>
        </w:rPr>
        <w:t>Limited</w:t>
      </w:r>
      <w:r w:rsidR="0004372E" w:rsidRPr="004874A2">
        <w:rPr>
          <w:b/>
        </w:rPr>
        <w:t>)</w:t>
      </w:r>
      <w:r w:rsidR="0004372E" w:rsidRPr="004874A2">
        <w:rPr>
          <w:b/>
          <w:lang w:val="en-US"/>
        </w:rPr>
        <w:t xml:space="preserve"> – </w:t>
      </w:r>
      <w:r w:rsidR="0004372E" w:rsidRPr="004874A2">
        <w:rPr>
          <w:b/>
        </w:rPr>
        <w:t xml:space="preserve">постъпила нотификация от </w:t>
      </w:r>
      <w:r w:rsidR="0004372E" w:rsidRPr="004874A2">
        <w:rPr>
          <w:b/>
          <w:lang w:val="en-US"/>
        </w:rPr>
        <w:t xml:space="preserve">BaFin </w:t>
      </w:r>
      <w:r w:rsidR="0004372E" w:rsidRPr="004874A2">
        <w:rPr>
          <w:b/>
        </w:rPr>
        <w:t xml:space="preserve">чрез </w:t>
      </w:r>
      <w:r w:rsidR="0004372E" w:rsidRPr="004874A2">
        <w:rPr>
          <w:b/>
          <w:lang w:val="en-US"/>
        </w:rPr>
        <w:t xml:space="preserve">CBN </w:t>
      </w:r>
      <w:r w:rsidR="0004372E" w:rsidRPr="004874A2">
        <w:rPr>
          <w:b/>
        </w:rPr>
        <w:t>платформата на 05 септември 2023 г. Предстои преместване на седалището на застрахователя от Ирландия в Германия и промяна на наименованието (</w:t>
      </w:r>
      <w:r w:rsidR="0004372E" w:rsidRPr="004874A2">
        <w:rPr>
          <w:b/>
          <w:lang w:val="en-US"/>
        </w:rPr>
        <w:t>Zurich Insurance Europe AG)</w:t>
      </w:r>
      <w:r w:rsidR="0004372E" w:rsidRPr="004874A2">
        <w:rPr>
          <w:b/>
        </w:rPr>
        <w:t>, считано от 31 януари 2024 г. – от клона си в Нидерландия</w:t>
      </w:r>
      <w:r w:rsidR="00F70434" w:rsidRPr="004874A2">
        <w:rPr>
          <w:b/>
        </w:rPr>
        <w:t>.</w:t>
      </w:r>
    </w:p>
    <w:p w:rsidR="008B2404" w:rsidRPr="004874A2" w:rsidRDefault="00D86A5D" w:rsidP="008B2404">
      <w:pPr>
        <w:jc w:val="both"/>
        <w:rPr>
          <w:b/>
          <w:snapToGrid w:val="0"/>
          <w:lang w:eastAsia="en-US"/>
        </w:rPr>
      </w:pPr>
      <w:r w:rsidRPr="004874A2">
        <w:rPr>
          <w:b/>
          <w:snapToGrid w:val="0"/>
          <w:lang w:eastAsia="en-US"/>
        </w:rPr>
        <w:tab/>
      </w:r>
      <w:r w:rsidR="008B2404" w:rsidRPr="004874A2">
        <w:rPr>
          <w:b/>
          <w:snapToGrid w:val="0"/>
          <w:lang w:eastAsia="en-US"/>
        </w:rPr>
        <w:t xml:space="preserve">С писмо от 28 юни 2019 г. компетентният орган на Ирландия уведомява, че застрахователят разширява дейността си в България с клас 18. Помощ при пътуване. </w:t>
      </w:r>
      <w:r w:rsidR="008B2404" w:rsidRPr="004874A2">
        <w:rPr>
          <w:b/>
        </w:rPr>
        <w:t xml:space="preserve"> </w:t>
      </w:r>
    </w:p>
    <w:p w:rsidR="008B2404" w:rsidRPr="004874A2" w:rsidRDefault="008B2404" w:rsidP="00E74DAB">
      <w:pPr>
        <w:jc w:val="both"/>
        <w:rPr>
          <w:b/>
        </w:rPr>
      </w:pPr>
    </w:p>
    <w:p w:rsidR="00E74DAB" w:rsidRPr="004874A2" w:rsidRDefault="00E74DAB" w:rsidP="00E74DAB">
      <w:pPr>
        <w:jc w:val="both"/>
      </w:pPr>
      <w:r w:rsidRPr="004874A2">
        <w:tab/>
        <w:t>2. Свобода на предоставяне на услуги.</w:t>
      </w:r>
    </w:p>
    <w:p w:rsidR="00E74DAB" w:rsidRPr="004874A2" w:rsidRDefault="00E74DAB" w:rsidP="00E74DAB">
      <w:pPr>
        <w:jc w:val="both"/>
      </w:pPr>
      <w:r w:rsidRPr="004874A2">
        <w:tab/>
        <w:t xml:space="preserve">3. Извършва дейност по общо застраховане. </w:t>
      </w:r>
    </w:p>
    <w:p w:rsidR="00E74DAB" w:rsidRPr="004874A2" w:rsidRDefault="00E74DAB" w:rsidP="00E74DAB">
      <w:pPr>
        <w:jc w:val="both"/>
      </w:pPr>
      <w:r w:rsidRPr="004874A2">
        <w:tab/>
        <w:t>4. Видове застраховки, които възнамерява да сключва:</w:t>
      </w:r>
    </w:p>
    <w:p w:rsidR="00F0631B" w:rsidRPr="004874A2" w:rsidRDefault="00E74DAB" w:rsidP="00F0631B">
      <w:pPr>
        <w:jc w:val="both"/>
      </w:pPr>
      <w:r w:rsidRPr="004874A2">
        <w:tab/>
      </w:r>
      <w:r w:rsidRPr="004874A2">
        <w:tab/>
      </w:r>
      <w:r w:rsidR="00F0631B" w:rsidRPr="004874A2">
        <w:t>4.1. Злополука;</w:t>
      </w:r>
    </w:p>
    <w:p w:rsidR="00F0631B" w:rsidRPr="004874A2" w:rsidRDefault="00F0631B" w:rsidP="00F0631B">
      <w:pPr>
        <w:jc w:val="both"/>
      </w:pPr>
      <w:r w:rsidRPr="004874A2">
        <w:tab/>
      </w:r>
      <w:r w:rsidRPr="004874A2">
        <w:tab/>
        <w:t>4.2. Заболяване;</w:t>
      </w:r>
    </w:p>
    <w:p w:rsidR="00F0631B" w:rsidRPr="004874A2" w:rsidRDefault="00F0631B" w:rsidP="00F0631B">
      <w:pPr>
        <w:jc w:val="both"/>
      </w:pPr>
      <w:r w:rsidRPr="004874A2">
        <w:tab/>
      </w:r>
      <w:r w:rsidRPr="004874A2">
        <w:tab/>
        <w:t>4.3. Сухопътни моторни средства (без релсови превозни средства);</w:t>
      </w:r>
    </w:p>
    <w:p w:rsidR="00F0631B" w:rsidRPr="004874A2" w:rsidRDefault="00F0631B" w:rsidP="00F0631B">
      <w:pPr>
        <w:jc w:val="both"/>
      </w:pPr>
      <w:r w:rsidRPr="004874A2">
        <w:tab/>
      </w:r>
      <w:r w:rsidRPr="004874A2">
        <w:tab/>
        <w:t>4.4. Релсови превозни средства;</w:t>
      </w:r>
    </w:p>
    <w:p w:rsidR="00F0631B" w:rsidRPr="004874A2" w:rsidRDefault="00F0631B" w:rsidP="00F0631B">
      <w:pPr>
        <w:ind w:left="708"/>
        <w:jc w:val="both"/>
        <w:rPr>
          <w:lang w:val="ru-RU"/>
        </w:rPr>
      </w:pPr>
      <w:r w:rsidRPr="004874A2">
        <w:rPr>
          <w:lang w:val="ru-RU"/>
        </w:rPr>
        <w:tab/>
        <w:t xml:space="preserve">4.5. </w:t>
      </w:r>
      <w:r w:rsidRPr="004874A2">
        <w:t>Летателни апарати;</w:t>
      </w:r>
    </w:p>
    <w:p w:rsidR="00F0631B" w:rsidRPr="004874A2" w:rsidRDefault="00F0631B" w:rsidP="00F0631B">
      <w:pPr>
        <w:jc w:val="both"/>
      </w:pPr>
      <w:r w:rsidRPr="004874A2">
        <w:tab/>
      </w:r>
      <w:r w:rsidRPr="004874A2">
        <w:tab/>
        <w:t>4.6. Плавателни съдове (морски, речни и по езера и канали);</w:t>
      </w:r>
    </w:p>
    <w:p w:rsidR="00F0631B" w:rsidRPr="004874A2" w:rsidRDefault="00F0631B" w:rsidP="00F0631B">
      <w:pPr>
        <w:jc w:val="both"/>
      </w:pPr>
      <w:r w:rsidRPr="004874A2">
        <w:tab/>
      </w:r>
      <w:r w:rsidRPr="004874A2">
        <w:tab/>
        <w:t>4.7. Товари по време на превоз;</w:t>
      </w:r>
    </w:p>
    <w:p w:rsidR="00F0631B" w:rsidRPr="004874A2" w:rsidRDefault="00F0631B" w:rsidP="00F0631B">
      <w:pPr>
        <w:jc w:val="both"/>
      </w:pPr>
      <w:r w:rsidRPr="004874A2">
        <w:tab/>
      </w:r>
      <w:r w:rsidRPr="004874A2">
        <w:tab/>
        <w:t>4.8. Пожар и природни бедствия;</w:t>
      </w:r>
    </w:p>
    <w:p w:rsidR="00F0631B" w:rsidRPr="004874A2" w:rsidRDefault="00F0631B" w:rsidP="00F0631B">
      <w:pPr>
        <w:jc w:val="both"/>
      </w:pPr>
      <w:r w:rsidRPr="004874A2">
        <w:tab/>
      </w:r>
      <w:r w:rsidRPr="004874A2">
        <w:tab/>
        <w:t>4.9. Други щети на имущество;</w:t>
      </w:r>
    </w:p>
    <w:p w:rsidR="00F0631B" w:rsidRPr="004874A2" w:rsidRDefault="00F0631B" w:rsidP="00F0631B">
      <w:pPr>
        <w:jc w:val="both"/>
      </w:pPr>
      <w:r w:rsidRPr="004874A2">
        <w:rPr>
          <w:b/>
        </w:rPr>
        <w:t xml:space="preserve">                       </w:t>
      </w:r>
      <w:r w:rsidRPr="004874A2">
        <w:t>4.11. Гражданска отговорност, свързана с притежаването и използването на летателни апарати;</w:t>
      </w:r>
    </w:p>
    <w:p w:rsidR="00F0631B" w:rsidRPr="004874A2" w:rsidRDefault="00F0631B" w:rsidP="00F0631B">
      <w:pPr>
        <w:jc w:val="both"/>
      </w:pPr>
      <w:r w:rsidRPr="004874A2">
        <w:tab/>
      </w:r>
      <w:r w:rsidRPr="004874A2">
        <w:tab/>
        <w:t>4.</w:t>
      </w:r>
      <w:r w:rsidRPr="004874A2">
        <w:rPr>
          <w:lang w:val="ru-RU"/>
        </w:rPr>
        <w:t>12</w:t>
      </w:r>
      <w:r w:rsidRPr="004874A2">
        <w:t>. Гражданска отговорност, свързана с притежаването и използването на плавателни съдове;</w:t>
      </w:r>
    </w:p>
    <w:p w:rsidR="00F0631B" w:rsidRPr="004874A2" w:rsidRDefault="00F0631B" w:rsidP="00F0631B">
      <w:pPr>
        <w:jc w:val="both"/>
      </w:pPr>
      <w:r w:rsidRPr="004874A2">
        <w:tab/>
      </w:r>
      <w:r w:rsidRPr="004874A2">
        <w:tab/>
        <w:t>4.13. Обща гражданска отговорност;</w:t>
      </w:r>
    </w:p>
    <w:p w:rsidR="00F0631B" w:rsidRPr="004874A2" w:rsidRDefault="00F0631B" w:rsidP="00F0631B">
      <w:pPr>
        <w:jc w:val="both"/>
      </w:pPr>
      <w:r w:rsidRPr="004874A2">
        <w:tab/>
      </w:r>
      <w:r w:rsidRPr="004874A2">
        <w:tab/>
        <w:t>4.14. Кредити;</w:t>
      </w:r>
    </w:p>
    <w:p w:rsidR="00F0631B" w:rsidRPr="004874A2" w:rsidRDefault="00F0631B" w:rsidP="00F0631B">
      <w:pPr>
        <w:jc w:val="both"/>
      </w:pPr>
      <w:r w:rsidRPr="004874A2">
        <w:tab/>
      </w:r>
      <w:r w:rsidRPr="004874A2">
        <w:tab/>
        <w:t>4.15. Гаранции;</w:t>
      </w:r>
    </w:p>
    <w:p w:rsidR="00F0631B" w:rsidRPr="004874A2" w:rsidRDefault="00F0631B" w:rsidP="00F0631B">
      <w:pPr>
        <w:jc w:val="both"/>
      </w:pPr>
      <w:r w:rsidRPr="004874A2">
        <w:tab/>
      </w:r>
      <w:r w:rsidRPr="004874A2">
        <w:tab/>
        <w:t>4.1</w:t>
      </w:r>
      <w:r w:rsidRPr="004874A2">
        <w:rPr>
          <w:lang w:val="ru-RU"/>
        </w:rPr>
        <w:t>6</w:t>
      </w:r>
      <w:r w:rsidRPr="004874A2">
        <w:t>. Разни финансови загуби;</w:t>
      </w:r>
    </w:p>
    <w:p w:rsidR="00F0631B" w:rsidRPr="004874A2" w:rsidRDefault="00F0631B" w:rsidP="00F0631B">
      <w:pPr>
        <w:jc w:val="both"/>
      </w:pPr>
      <w:r w:rsidRPr="004874A2">
        <w:tab/>
      </w:r>
      <w:r w:rsidRPr="004874A2">
        <w:tab/>
        <w:t>4.1</w:t>
      </w:r>
      <w:r w:rsidRPr="004874A2">
        <w:rPr>
          <w:lang w:val="ru-RU"/>
        </w:rPr>
        <w:t>7</w:t>
      </w:r>
      <w:r w:rsidRPr="004874A2">
        <w:t>. Правни разноски.</w:t>
      </w:r>
    </w:p>
    <w:p w:rsidR="00F0631B" w:rsidRPr="004874A2" w:rsidRDefault="00F0631B" w:rsidP="00F0631B">
      <w:pPr>
        <w:jc w:val="both"/>
      </w:pPr>
      <w:r w:rsidRPr="004874A2">
        <w:tab/>
      </w:r>
      <w:r w:rsidRPr="004874A2">
        <w:tab/>
        <w:t>4.18. Помощ при пътуване (асистанс).</w:t>
      </w:r>
    </w:p>
    <w:p w:rsidR="00CD7C2F" w:rsidRPr="004874A2" w:rsidRDefault="00CD7C2F" w:rsidP="00F0631B">
      <w:pPr>
        <w:jc w:val="both"/>
      </w:pPr>
      <w:r w:rsidRPr="004874A2">
        <w:tab/>
        <w:t xml:space="preserve">5. Адрес: </w:t>
      </w:r>
      <w:r w:rsidR="0004372E" w:rsidRPr="004874A2">
        <w:t>World Trade Center, 16th floor, Prinses Margrietplantsoen 65, 2595 BR The Hague, The Netherlands</w:t>
      </w:r>
      <w:r w:rsidRPr="004874A2">
        <w:t xml:space="preserve">. </w:t>
      </w:r>
    </w:p>
    <w:p w:rsidR="00CD7C2F" w:rsidRPr="004874A2" w:rsidRDefault="00CD7C2F" w:rsidP="00CD7C2F">
      <w:pPr>
        <w:jc w:val="both"/>
      </w:pPr>
    </w:p>
    <w:p w:rsidR="00490CAA" w:rsidRPr="004874A2" w:rsidRDefault="00490CAA" w:rsidP="00490CAA">
      <w:pPr>
        <w:jc w:val="both"/>
        <w:rPr>
          <w:b/>
        </w:rPr>
      </w:pPr>
      <w:r w:rsidRPr="004874A2">
        <w:rPr>
          <w:b/>
        </w:rPr>
        <w:tab/>
      </w:r>
      <w:r w:rsidRPr="004874A2">
        <w:rPr>
          <w:b/>
        </w:rPr>
        <w:tab/>
      </w:r>
      <w:r w:rsidRPr="004874A2">
        <w:rPr>
          <w:b/>
          <w:lang w:val="en-US"/>
        </w:rPr>
        <w:t>VII</w:t>
      </w:r>
      <w:r w:rsidRPr="004874A2">
        <w:rPr>
          <w:b/>
        </w:rPr>
        <w:t xml:space="preserve">. 1. </w:t>
      </w:r>
      <w:r w:rsidR="00396D6C" w:rsidRPr="004874A2">
        <w:rPr>
          <w:b/>
          <w:lang w:val="en-US"/>
        </w:rPr>
        <w:t xml:space="preserve">Zurich Insurance Europe AG </w:t>
      </w:r>
      <w:r w:rsidR="00396D6C" w:rsidRPr="004874A2">
        <w:rPr>
          <w:b/>
        </w:rPr>
        <w:t xml:space="preserve">( предишни наименования </w:t>
      </w:r>
      <w:r w:rsidR="00396D6C" w:rsidRPr="004874A2">
        <w:rPr>
          <w:b/>
          <w:lang w:val="en-US"/>
        </w:rPr>
        <w:t>Zurich</w:t>
      </w:r>
      <w:r w:rsidR="00396D6C" w:rsidRPr="004874A2">
        <w:rPr>
          <w:b/>
          <w:lang w:val="en-GB"/>
        </w:rPr>
        <w:t xml:space="preserve"> </w:t>
      </w:r>
      <w:r w:rsidR="00396D6C" w:rsidRPr="004874A2">
        <w:rPr>
          <w:b/>
          <w:lang w:val="en-US"/>
        </w:rPr>
        <w:t>Insurance</w:t>
      </w:r>
      <w:r w:rsidR="00396D6C" w:rsidRPr="004874A2">
        <w:rPr>
          <w:b/>
          <w:lang w:val="en-GB"/>
        </w:rPr>
        <w:t xml:space="preserve"> </w:t>
      </w:r>
      <w:r w:rsidR="00396D6C" w:rsidRPr="004874A2">
        <w:rPr>
          <w:b/>
          <w:lang w:val="en-US"/>
        </w:rPr>
        <w:t>Plc и</w:t>
      </w:r>
      <w:r w:rsidR="00396D6C" w:rsidRPr="004874A2">
        <w:rPr>
          <w:b/>
        </w:rPr>
        <w:t xml:space="preserve"> </w:t>
      </w:r>
      <w:r w:rsidR="00396D6C" w:rsidRPr="004874A2">
        <w:rPr>
          <w:b/>
          <w:lang w:val="en-US"/>
        </w:rPr>
        <w:t>Zurich</w:t>
      </w:r>
      <w:r w:rsidR="00396D6C" w:rsidRPr="004874A2">
        <w:rPr>
          <w:b/>
          <w:lang w:val="en-GB"/>
        </w:rPr>
        <w:t xml:space="preserve"> </w:t>
      </w:r>
      <w:r w:rsidR="00396D6C" w:rsidRPr="004874A2">
        <w:rPr>
          <w:b/>
          <w:lang w:val="en-US"/>
        </w:rPr>
        <w:t>Insurance</w:t>
      </w:r>
      <w:r w:rsidR="00396D6C" w:rsidRPr="004874A2">
        <w:rPr>
          <w:b/>
          <w:lang w:val="en-GB"/>
        </w:rPr>
        <w:t xml:space="preserve"> </w:t>
      </w:r>
      <w:r w:rsidR="00396D6C" w:rsidRPr="004874A2">
        <w:rPr>
          <w:b/>
          <w:lang w:val="en-US"/>
        </w:rPr>
        <w:t>Ireland</w:t>
      </w:r>
      <w:r w:rsidR="00396D6C" w:rsidRPr="004874A2">
        <w:rPr>
          <w:b/>
          <w:lang w:val="en-GB"/>
        </w:rPr>
        <w:t xml:space="preserve"> </w:t>
      </w:r>
      <w:r w:rsidR="00396D6C" w:rsidRPr="004874A2">
        <w:rPr>
          <w:b/>
          <w:lang w:val="en-US"/>
        </w:rPr>
        <w:t>Limited</w:t>
      </w:r>
      <w:r w:rsidR="00396D6C" w:rsidRPr="004874A2">
        <w:rPr>
          <w:b/>
        </w:rPr>
        <w:t>)</w:t>
      </w:r>
      <w:r w:rsidRPr="004874A2">
        <w:rPr>
          <w:b/>
        </w:rPr>
        <w:t xml:space="preserve"> – от клона си в Белгия</w:t>
      </w:r>
      <w:r w:rsidR="00F70434" w:rsidRPr="004874A2">
        <w:rPr>
          <w:b/>
        </w:rPr>
        <w:t>.</w:t>
      </w:r>
    </w:p>
    <w:p w:rsidR="00D86A5D" w:rsidRPr="004874A2" w:rsidRDefault="00D86A5D" w:rsidP="00490CAA">
      <w:pPr>
        <w:jc w:val="both"/>
        <w:rPr>
          <w:b/>
        </w:rPr>
      </w:pPr>
      <w:r w:rsidRPr="004874A2">
        <w:rPr>
          <w:b/>
          <w:snapToGrid w:val="0"/>
          <w:lang w:eastAsia="en-US"/>
        </w:rPr>
        <w:t xml:space="preserve">С писмо от 28 юни 2019 г. компетентният орган на Ирландия уведомява, че застрахователят разширява дейността си в България с клас 18. Помощ при пътуване. </w:t>
      </w:r>
      <w:r w:rsidRPr="004874A2">
        <w:rPr>
          <w:b/>
        </w:rPr>
        <w:t xml:space="preserve"> </w:t>
      </w:r>
    </w:p>
    <w:p w:rsidR="00710DBD" w:rsidRPr="004874A2" w:rsidRDefault="00710DBD" w:rsidP="00710DBD">
      <w:pPr>
        <w:ind w:firstLine="708"/>
        <w:jc w:val="both"/>
        <w:rPr>
          <w:b/>
          <w:snapToGrid w:val="0"/>
          <w:lang w:eastAsia="en-US"/>
        </w:rPr>
      </w:pPr>
      <w:r w:rsidRPr="004874A2">
        <w:rPr>
          <w:b/>
          <w:lang w:val="en-US"/>
        </w:rPr>
        <w:t xml:space="preserve">Zurich Insurance Europe AG </w:t>
      </w:r>
      <w:r w:rsidRPr="004874A2">
        <w:rPr>
          <w:b/>
        </w:rPr>
        <w:t xml:space="preserve">( предишни наименования </w:t>
      </w:r>
      <w:r w:rsidRPr="004874A2">
        <w:rPr>
          <w:b/>
          <w:lang w:val="en-US"/>
        </w:rPr>
        <w:t>Zurich</w:t>
      </w:r>
      <w:r w:rsidRPr="004874A2">
        <w:rPr>
          <w:b/>
          <w:lang w:val="en-GB"/>
        </w:rPr>
        <w:t xml:space="preserve"> </w:t>
      </w:r>
      <w:r w:rsidRPr="004874A2">
        <w:rPr>
          <w:b/>
          <w:lang w:val="en-US"/>
        </w:rPr>
        <w:t>Insurance</w:t>
      </w:r>
      <w:r w:rsidRPr="004874A2">
        <w:rPr>
          <w:b/>
          <w:lang w:val="en-GB"/>
        </w:rPr>
        <w:t xml:space="preserve"> </w:t>
      </w:r>
      <w:r w:rsidRPr="004874A2">
        <w:rPr>
          <w:b/>
          <w:lang w:val="en-US"/>
        </w:rPr>
        <w:t>Plc и</w:t>
      </w:r>
      <w:r w:rsidRPr="004874A2">
        <w:rPr>
          <w:b/>
        </w:rPr>
        <w:t xml:space="preserve"> </w:t>
      </w:r>
      <w:r w:rsidRPr="004874A2">
        <w:rPr>
          <w:b/>
          <w:lang w:val="en-US"/>
        </w:rPr>
        <w:t>Zurich</w:t>
      </w:r>
      <w:r w:rsidRPr="004874A2">
        <w:rPr>
          <w:b/>
          <w:lang w:val="en-GB"/>
        </w:rPr>
        <w:t xml:space="preserve"> </w:t>
      </w:r>
      <w:r w:rsidRPr="004874A2">
        <w:rPr>
          <w:b/>
          <w:lang w:val="en-US"/>
        </w:rPr>
        <w:t>Insurance</w:t>
      </w:r>
      <w:r w:rsidRPr="004874A2">
        <w:rPr>
          <w:b/>
          <w:lang w:val="en-GB"/>
        </w:rPr>
        <w:t xml:space="preserve"> </w:t>
      </w:r>
      <w:r w:rsidRPr="004874A2">
        <w:rPr>
          <w:b/>
          <w:lang w:val="en-US"/>
        </w:rPr>
        <w:t>Ireland</w:t>
      </w:r>
      <w:r w:rsidRPr="004874A2">
        <w:rPr>
          <w:b/>
          <w:lang w:val="en-GB"/>
        </w:rPr>
        <w:t xml:space="preserve"> </w:t>
      </w:r>
      <w:r w:rsidRPr="004874A2">
        <w:rPr>
          <w:b/>
          <w:lang w:val="en-US"/>
        </w:rPr>
        <w:t>Limited</w:t>
      </w:r>
      <w:r w:rsidRPr="004874A2">
        <w:rPr>
          <w:b/>
        </w:rPr>
        <w:t>)</w:t>
      </w:r>
      <w:r w:rsidRPr="004874A2">
        <w:rPr>
          <w:b/>
          <w:lang w:val="en-US"/>
        </w:rPr>
        <w:t xml:space="preserve"> – </w:t>
      </w:r>
      <w:r w:rsidRPr="004874A2">
        <w:rPr>
          <w:b/>
        </w:rPr>
        <w:t xml:space="preserve">постъпила нотификация от </w:t>
      </w:r>
      <w:r w:rsidRPr="004874A2">
        <w:rPr>
          <w:b/>
          <w:lang w:val="en-US"/>
        </w:rPr>
        <w:t xml:space="preserve">BaFin </w:t>
      </w:r>
      <w:r w:rsidRPr="004874A2">
        <w:rPr>
          <w:b/>
        </w:rPr>
        <w:t xml:space="preserve">чрез </w:t>
      </w:r>
      <w:r w:rsidRPr="004874A2">
        <w:rPr>
          <w:b/>
          <w:lang w:val="en-US"/>
        </w:rPr>
        <w:t xml:space="preserve">CBN </w:t>
      </w:r>
      <w:r w:rsidRPr="004874A2">
        <w:rPr>
          <w:b/>
        </w:rPr>
        <w:t>платформата на 05 септември 2023 г. Предстои преместване на седалището на застрахователя от Ирландия в Германия и промяна на наименованието (</w:t>
      </w:r>
      <w:r w:rsidRPr="004874A2">
        <w:rPr>
          <w:b/>
          <w:lang w:val="en-US"/>
        </w:rPr>
        <w:t>Zurich Insurance Europe AG)</w:t>
      </w:r>
      <w:r w:rsidRPr="004874A2">
        <w:rPr>
          <w:b/>
        </w:rPr>
        <w:t>, считано от 31 януари 2024 г. – от клона си в Белгия.</w:t>
      </w:r>
    </w:p>
    <w:p w:rsidR="00490CAA" w:rsidRPr="004874A2" w:rsidRDefault="00490CAA" w:rsidP="00490CAA">
      <w:pPr>
        <w:jc w:val="both"/>
      </w:pPr>
      <w:r w:rsidRPr="004874A2">
        <w:tab/>
        <w:t>2. Свобода на предоставяне на услуги.</w:t>
      </w:r>
    </w:p>
    <w:p w:rsidR="00490CAA" w:rsidRPr="004874A2" w:rsidRDefault="00490CAA" w:rsidP="00490CAA">
      <w:pPr>
        <w:jc w:val="both"/>
      </w:pPr>
      <w:r w:rsidRPr="004874A2">
        <w:tab/>
        <w:t xml:space="preserve">3. Извършва дейност по общо застраховане. </w:t>
      </w:r>
    </w:p>
    <w:p w:rsidR="00490CAA" w:rsidRPr="004874A2" w:rsidRDefault="00490CAA" w:rsidP="00490CAA">
      <w:pPr>
        <w:jc w:val="both"/>
      </w:pPr>
      <w:r w:rsidRPr="004874A2">
        <w:tab/>
        <w:t>4. Видове застраховки, които възнамерява да сключва:</w:t>
      </w:r>
    </w:p>
    <w:p w:rsidR="00F0631B" w:rsidRPr="004874A2" w:rsidRDefault="00490CAA" w:rsidP="00F0631B">
      <w:pPr>
        <w:jc w:val="both"/>
      </w:pPr>
      <w:r w:rsidRPr="004874A2">
        <w:tab/>
      </w:r>
      <w:r w:rsidRPr="004874A2">
        <w:tab/>
      </w:r>
      <w:r w:rsidR="00F0631B" w:rsidRPr="004874A2">
        <w:t>4.1. Злополука;</w:t>
      </w:r>
    </w:p>
    <w:p w:rsidR="00F0631B" w:rsidRPr="004874A2" w:rsidRDefault="00F0631B" w:rsidP="00F0631B">
      <w:pPr>
        <w:jc w:val="both"/>
      </w:pPr>
      <w:r w:rsidRPr="004874A2">
        <w:tab/>
      </w:r>
      <w:r w:rsidRPr="004874A2">
        <w:tab/>
        <w:t>4.2. Заболяване;</w:t>
      </w:r>
    </w:p>
    <w:p w:rsidR="00F0631B" w:rsidRPr="004874A2" w:rsidRDefault="00F0631B" w:rsidP="00F0631B">
      <w:pPr>
        <w:jc w:val="both"/>
      </w:pPr>
      <w:r w:rsidRPr="004874A2">
        <w:tab/>
      </w:r>
      <w:r w:rsidRPr="004874A2">
        <w:tab/>
        <w:t>4.3. Сухопътни моторни средства (без релсови превозни средства);</w:t>
      </w:r>
    </w:p>
    <w:p w:rsidR="00F0631B" w:rsidRPr="004874A2" w:rsidRDefault="00F0631B" w:rsidP="00F0631B">
      <w:pPr>
        <w:jc w:val="both"/>
      </w:pPr>
      <w:r w:rsidRPr="004874A2">
        <w:tab/>
      </w:r>
      <w:r w:rsidRPr="004874A2">
        <w:tab/>
        <w:t>4.4. Релсови превозни средства;</w:t>
      </w:r>
    </w:p>
    <w:p w:rsidR="00F0631B" w:rsidRPr="004874A2" w:rsidRDefault="00F0631B" w:rsidP="00F0631B">
      <w:pPr>
        <w:ind w:left="708"/>
        <w:jc w:val="both"/>
        <w:rPr>
          <w:lang w:val="ru-RU"/>
        </w:rPr>
      </w:pPr>
      <w:r w:rsidRPr="004874A2">
        <w:rPr>
          <w:lang w:val="ru-RU"/>
        </w:rPr>
        <w:tab/>
        <w:t xml:space="preserve">4.5. </w:t>
      </w:r>
      <w:r w:rsidRPr="004874A2">
        <w:t>Летателни апарати;</w:t>
      </w:r>
    </w:p>
    <w:p w:rsidR="00F0631B" w:rsidRPr="004874A2" w:rsidRDefault="00F0631B" w:rsidP="00F0631B">
      <w:pPr>
        <w:jc w:val="both"/>
      </w:pPr>
      <w:r w:rsidRPr="004874A2">
        <w:tab/>
      </w:r>
      <w:r w:rsidRPr="004874A2">
        <w:tab/>
        <w:t>4.6. Плавателни съдове (морски, речни и по езера и канали);</w:t>
      </w:r>
    </w:p>
    <w:p w:rsidR="00F0631B" w:rsidRPr="004874A2" w:rsidRDefault="00F0631B" w:rsidP="00F0631B">
      <w:pPr>
        <w:jc w:val="both"/>
      </w:pPr>
      <w:r w:rsidRPr="004874A2">
        <w:tab/>
      </w:r>
      <w:r w:rsidRPr="004874A2">
        <w:tab/>
        <w:t>4.7. Товари по време на превоз;</w:t>
      </w:r>
    </w:p>
    <w:p w:rsidR="00F0631B" w:rsidRPr="004874A2" w:rsidRDefault="00F0631B" w:rsidP="00F0631B">
      <w:pPr>
        <w:jc w:val="both"/>
      </w:pPr>
      <w:r w:rsidRPr="004874A2">
        <w:tab/>
      </w:r>
      <w:r w:rsidRPr="004874A2">
        <w:tab/>
        <w:t>4.8. Пожар и природни бедствия;</w:t>
      </w:r>
    </w:p>
    <w:p w:rsidR="00F0631B" w:rsidRPr="004874A2" w:rsidRDefault="00F0631B" w:rsidP="00F0631B">
      <w:pPr>
        <w:jc w:val="both"/>
      </w:pPr>
      <w:r w:rsidRPr="004874A2">
        <w:tab/>
      </w:r>
      <w:r w:rsidRPr="004874A2">
        <w:tab/>
        <w:t>4.9. Други щети на имущество;</w:t>
      </w:r>
    </w:p>
    <w:p w:rsidR="00F0631B" w:rsidRPr="004874A2" w:rsidRDefault="00F0631B" w:rsidP="00F0631B">
      <w:pPr>
        <w:jc w:val="both"/>
      </w:pPr>
      <w:r w:rsidRPr="004874A2">
        <w:rPr>
          <w:b/>
        </w:rPr>
        <w:t xml:space="preserve">                       </w:t>
      </w:r>
      <w:r w:rsidRPr="004874A2">
        <w:t>4.11. Гражданска отговорност, свързана с притежаването и използването на летателни апарати;</w:t>
      </w:r>
    </w:p>
    <w:p w:rsidR="00F0631B" w:rsidRPr="004874A2" w:rsidRDefault="00F0631B" w:rsidP="00F0631B">
      <w:pPr>
        <w:jc w:val="both"/>
      </w:pPr>
      <w:r w:rsidRPr="004874A2">
        <w:tab/>
      </w:r>
      <w:r w:rsidRPr="004874A2">
        <w:tab/>
        <w:t>4.</w:t>
      </w:r>
      <w:r w:rsidRPr="004874A2">
        <w:rPr>
          <w:lang w:val="ru-RU"/>
        </w:rPr>
        <w:t>12</w:t>
      </w:r>
      <w:r w:rsidRPr="004874A2">
        <w:t>. Гражданска отговорност, свързана с притежаването и използването на плавателни съдове;</w:t>
      </w:r>
    </w:p>
    <w:p w:rsidR="00F0631B" w:rsidRPr="004874A2" w:rsidRDefault="00F0631B" w:rsidP="00F0631B">
      <w:pPr>
        <w:jc w:val="both"/>
      </w:pPr>
      <w:r w:rsidRPr="004874A2">
        <w:tab/>
      </w:r>
      <w:r w:rsidRPr="004874A2">
        <w:tab/>
        <w:t>4.13. Обща гражданска отговорност;</w:t>
      </w:r>
    </w:p>
    <w:p w:rsidR="00F0631B" w:rsidRPr="004874A2" w:rsidRDefault="00F0631B" w:rsidP="00F0631B">
      <w:pPr>
        <w:jc w:val="both"/>
      </w:pPr>
      <w:r w:rsidRPr="004874A2">
        <w:tab/>
      </w:r>
      <w:r w:rsidRPr="004874A2">
        <w:tab/>
        <w:t>4.14. Кредити;</w:t>
      </w:r>
    </w:p>
    <w:p w:rsidR="00F0631B" w:rsidRPr="004874A2" w:rsidRDefault="00F0631B" w:rsidP="00F0631B">
      <w:pPr>
        <w:jc w:val="both"/>
      </w:pPr>
      <w:r w:rsidRPr="004874A2">
        <w:tab/>
      </w:r>
      <w:r w:rsidRPr="004874A2">
        <w:tab/>
        <w:t>4.15. Гаранции;</w:t>
      </w:r>
    </w:p>
    <w:p w:rsidR="00F0631B" w:rsidRPr="004874A2" w:rsidRDefault="00F0631B" w:rsidP="00F0631B">
      <w:pPr>
        <w:jc w:val="both"/>
      </w:pPr>
      <w:r w:rsidRPr="004874A2">
        <w:tab/>
      </w:r>
      <w:r w:rsidRPr="004874A2">
        <w:tab/>
        <w:t>4.1</w:t>
      </w:r>
      <w:r w:rsidRPr="004874A2">
        <w:rPr>
          <w:lang w:val="ru-RU"/>
        </w:rPr>
        <w:t>6</w:t>
      </w:r>
      <w:r w:rsidRPr="004874A2">
        <w:t>. Разни финансови загуби;</w:t>
      </w:r>
    </w:p>
    <w:p w:rsidR="00F0631B" w:rsidRPr="004874A2" w:rsidRDefault="00F0631B" w:rsidP="00F0631B">
      <w:pPr>
        <w:jc w:val="both"/>
      </w:pPr>
      <w:r w:rsidRPr="004874A2">
        <w:tab/>
      </w:r>
      <w:r w:rsidRPr="004874A2">
        <w:tab/>
        <w:t>4.1</w:t>
      </w:r>
      <w:r w:rsidRPr="004874A2">
        <w:rPr>
          <w:lang w:val="ru-RU"/>
        </w:rPr>
        <w:t>7</w:t>
      </w:r>
      <w:r w:rsidRPr="004874A2">
        <w:t>. Правни разноски.</w:t>
      </w:r>
    </w:p>
    <w:p w:rsidR="00F0631B" w:rsidRPr="004874A2" w:rsidRDefault="00F0631B" w:rsidP="00F0631B">
      <w:pPr>
        <w:jc w:val="both"/>
      </w:pPr>
      <w:r w:rsidRPr="004874A2">
        <w:tab/>
      </w:r>
      <w:r w:rsidRPr="004874A2">
        <w:tab/>
        <w:t>4.18. Помощ при пътуване (асистанс).</w:t>
      </w:r>
    </w:p>
    <w:p w:rsidR="00F6152A" w:rsidRPr="004874A2" w:rsidRDefault="00F6152A" w:rsidP="00F0631B">
      <w:pPr>
        <w:jc w:val="both"/>
      </w:pPr>
      <w:r w:rsidRPr="004874A2">
        <w:rPr>
          <w:lang w:val="en-US"/>
        </w:rPr>
        <w:tab/>
        <w:t xml:space="preserve">5. </w:t>
      </w:r>
      <w:r w:rsidRPr="004874A2">
        <w:t>Адрес:</w:t>
      </w:r>
      <w:r w:rsidRPr="004874A2">
        <w:rPr>
          <w:lang w:val="en-US"/>
        </w:rPr>
        <w:t xml:space="preserve"> Corporate Village – Building Caprese, Da Vincilaan 5, 1930 Zaventem, Belgium.</w:t>
      </w:r>
      <w:r w:rsidRPr="004874A2">
        <w:t xml:space="preserve"> </w:t>
      </w:r>
    </w:p>
    <w:p w:rsidR="00490CAA" w:rsidRPr="004874A2" w:rsidRDefault="00490CAA" w:rsidP="00490CAA">
      <w:pPr>
        <w:jc w:val="both"/>
      </w:pPr>
    </w:p>
    <w:p w:rsidR="00490CAA" w:rsidRPr="004874A2" w:rsidRDefault="00490CAA" w:rsidP="00490CAA">
      <w:pPr>
        <w:jc w:val="both"/>
        <w:rPr>
          <w:b/>
        </w:rPr>
      </w:pPr>
      <w:r w:rsidRPr="004874A2">
        <w:rPr>
          <w:b/>
        </w:rPr>
        <w:t xml:space="preserve">                       </w:t>
      </w:r>
      <w:r w:rsidRPr="004874A2">
        <w:rPr>
          <w:b/>
          <w:lang w:val="en-US"/>
        </w:rPr>
        <w:t>IX</w:t>
      </w:r>
      <w:r w:rsidRPr="004874A2">
        <w:rPr>
          <w:b/>
        </w:rPr>
        <w:t xml:space="preserve">. 1. </w:t>
      </w:r>
      <w:r w:rsidR="0004372E" w:rsidRPr="004874A2">
        <w:rPr>
          <w:b/>
        </w:rPr>
        <w:t xml:space="preserve">1. </w:t>
      </w:r>
      <w:r w:rsidR="0004372E" w:rsidRPr="004874A2">
        <w:rPr>
          <w:b/>
          <w:lang w:val="en-US"/>
        </w:rPr>
        <w:t xml:space="preserve">Zurich Insurance Europe AG </w:t>
      </w:r>
      <w:r w:rsidR="0004372E" w:rsidRPr="004874A2">
        <w:rPr>
          <w:b/>
        </w:rPr>
        <w:t xml:space="preserve">( предишни наименования </w:t>
      </w:r>
      <w:r w:rsidR="0004372E" w:rsidRPr="004874A2">
        <w:rPr>
          <w:b/>
          <w:lang w:val="en-US"/>
        </w:rPr>
        <w:t>Zurich</w:t>
      </w:r>
      <w:r w:rsidR="0004372E" w:rsidRPr="004874A2">
        <w:rPr>
          <w:b/>
          <w:lang w:val="en-GB"/>
        </w:rPr>
        <w:t xml:space="preserve"> </w:t>
      </w:r>
      <w:r w:rsidR="0004372E" w:rsidRPr="004874A2">
        <w:rPr>
          <w:b/>
          <w:lang w:val="en-US"/>
        </w:rPr>
        <w:t>Insurance</w:t>
      </w:r>
      <w:r w:rsidR="0004372E" w:rsidRPr="004874A2">
        <w:rPr>
          <w:b/>
          <w:lang w:val="en-GB"/>
        </w:rPr>
        <w:t xml:space="preserve"> </w:t>
      </w:r>
      <w:r w:rsidR="0004372E" w:rsidRPr="004874A2">
        <w:rPr>
          <w:b/>
          <w:lang w:val="en-US"/>
        </w:rPr>
        <w:t>Plc и</w:t>
      </w:r>
      <w:r w:rsidR="0004372E" w:rsidRPr="004874A2">
        <w:rPr>
          <w:b/>
        </w:rPr>
        <w:t xml:space="preserve"> </w:t>
      </w:r>
      <w:r w:rsidR="0004372E" w:rsidRPr="004874A2">
        <w:rPr>
          <w:b/>
          <w:lang w:val="en-US"/>
        </w:rPr>
        <w:t>Zurich</w:t>
      </w:r>
      <w:r w:rsidR="0004372E" w:rsidRPr="004874A2">
        <w:rPr>
          <w:b/>
          <w:lang w:val="en-GB"/>
        </w:rPr>
        <w:t xml:space="preserve"> </w:t>
      </w:r>
      <w:r w:rsidR="0004372E" w:rsidRPr="004874A2">
        <w:rPr>
          <w:b/>
          <w:lang w:val="en-US"/>
        </w:rPr>
        <w:t>Insurance</w:t>
      </w:r>
      <w:r w:rsidR="0004372E" w:rsidRPr="004874A2">
        <w:rPr>
          <w:b/>
          <w:lang w:val="en-GB"/>
        </w:rPr>
        <w:t xml:space="preserve"> </w:t>
      </w:r>
      <w:r w:rsidR="0004372E" w:rsidRPr="004874A2">
        <w:rPr>
          <w:b/>
          <w:lang w:val="en-US"/>
        </w:rPr>
        <w:t>Ireland</w:t>
      </w:r>
      <w:r w:rsidR="0004372E" w:rsidRPr="004874A2">
        <w:rPr>
          <w:b/>
          <w:lang w:val="en-GB"/>
        </w:rPr>
        <w:t xml:space="preserve"> </w:t>
      </w:r>
      <w:r w:rsidR="0004372E" w:rsidRPr="004874A2">
        <w:rPr>
          <w:b/>
          <w:lang w:val="en-US"/>
        </w:rPr>
        <w:t>Limited</w:t>
      </w:r>
      <w:r w:rsidR="0004372E" w:rsidRPr="004874A2">
        <w:rPr>
          <w:b/>
        </w:rPr>
        <w:t>)</w:t>
      </w:r>
      <w:r w:rsidR="0004372E" w:rsidRPr="004874A2">
        <w:rPr>
          <w:b/>
          <w:lang w:val="en-US"/>
        </w:rPr>
        <w:t xml:space="preserve"> – </w:t>
      </w:r>
      <w:r w:rsidR="0004372E" w:rsidRPr="004874A2">
        <w:rPr>
          <w:b/>
        </w:rPr>
        <w:t xml:space="preserve">постъпила нотификация от </w:t>
      </w:r>
      <w:r w:rsidR="0004372E" w:rsidRPr="004874A2">
        <w:rPr>
          <w:b/>
          <w:lang w:val="en-US"/>
        </w:rPr>
        <w:t xml:space="preserve">BaFin </w:t>
      </w:r>
      <w:r w:rsidR="0004372E" w:rsidRPr="004874A2">
        <w:rPr>
          <w:b/>
        </w:rPr>
        <w:t xml:space="preserve">чрез </w:t>
      </w:r>
      <w:r w:rsidR="0004372E" w:rsidRPr="004874A2">
        <w:rPr>
          <w:b/>
          <w:lang w:val="en-US"/>
        </w:rPr>
        <w:t xml:space="preserve">CBN </w:t>
      </w:r>
      <w:r w:rsidR="0004372E" w:rsidRPr="004874A2">
        <w:rPr>
          <w:b/>
        </w:rPr>
        <w:t>платформата на 05 септември 2023 г. Предстои преместване на седалището на застрахователя от Ирландия в Германия и промяна на наименованието (</w:t>
      </w:r>
      <w:r w:rsidR="0004372E" w:rsidRPr="004874A2">
        <w:rPr>
          <w:b/>
          <w:lang w:val="en-US"/>
        </w:rPr>
        <w:t>Zurich Insurance Europe AG)</w:t>
      </w:r>
      <w:r w:rsidR="0004372E" w:rsidRPr="004874A2">
        <w:rPr>
          <w:b/>
        </w:rPr>
        <w:t xml:space="preserve">, считано от 31 януари 2024 г. – </w:t>
      </w:r>
      <w:r w:rsidRPr="004874A2">
        <w:rPr>
          <w:b/>
        </w:rPr>
        <w:t>от клона си в Норвегия</w:t>
      </w:r>
      <w:r w:rsidR="00F70434" w:rsidRPr="004874A2">
        <w:rPr>
          <w:b/>
        </w:rPr>
        <w:t>.</w:t>
      </w:r>
    </w:p>
    <w:p w:rsidR="00490CAA" w:rsidRPr="004874A2" w:rsidRDefault="00490CAA" w:rsidP="00490CAA">
      <w:pPr>
        <w:jc w:val="both"/>
      </w:pPr>
      <w:r w:rsidRPr="004874A2">
        <w:tab/>
        <w:t>2. Свобода на предоставяне на услуги.</w:t>
      </w:r>
    </w:p>
    <w:p w:rsidR="00490CAA" w:rsidRPr="004874A2" w:rsidRDefault="00490CAA" w:rsidP="00490CAA">
      <w:pPr>
        <w:jc w:val="both"/>
      </w:pPr>
      <w:r w:rsidRPr="004874A2">
        <w:tab/>
        <w:t xml:space="preserve">3. Извършва дейност по общо застраховане. </w:t>
      </w:r>
    </w:p>
    <w:p w:rsidR="00490CAA" w:rsidRPr="004874A2" w:rsidRDefault="00490CAA" w:rsidP="00490CAA">
      <w:pPr>
        <w:jc w:val="both"/>
      </w:pPr>
      <w:r w:rsidRPr="004874A2">
        <w:tab/>
        <w:t>4. Видове застраховки, които възнамерява да сключва:</w:t>
      </w:r>
    </w:p>
    <w:p w:rsidR="00F0631B" w:rsidRPr="004874A2" w:rsidRDefault="00490CAA" w:rsidP="00F0631B">
      <w:pPr>
        <w:jc w:val="both"/>
      </w:pPr>
      <w:r w:rsidRPr="004874A2">
        <w:tab/>
      </w:r>
      <w:r w:rsidRPr="004874A2">
        <w:tab/>
      </w:r>
      <w:r w:rsidR="00F0631B" w:rsidRPr="004874A2">
        <w:t>4.1. Злополука;</w:t>
      </w:r>
    </w:p>
    <w:p w:rsidR="00F0631B" w:rsidRPr="004874A2" w:rsidRDefault="00F0631B" w:rsidP="00F0631B">
      <w:pPr>
        <w:jc w:val="both"/>
      </w:pPr>
      <w:r w:rsidRPr="004874A2">
        <w:tab/>
      </w:r>
      <w:r w:rsidRPr="004874A2">
        <w:tab/>
        <w:t>4.2. Заболяване;</w:t>
      </w:r>
    </w:p>
    <w:p w:rsidR="00F0631B" w:rsidRPr="004874A2" w:rsidRDefault="00F0631B" w:rsidP="00F0631B">
      <w:pPr>
        <w:jc w:val="both"/>
      </w:pPr>
      <w:r w:rsidRPr="004874A2">
        <w:tab/>
      </w:r>
      <w:r w:rsidRPr="004874A2">
        <w:tab/>
        <w:t>4.3. Сухопътни моторни средства (без релсови превозни средства);</w:t>
      </w:r>
    </w:p>
    <w:p w:rsidR="00F0631B" w:rsidRPr="004874A2" w:rsidRDefault="00F0631B" w:rsidP="00F0631B">
      <w:pPr>
        <w:jc w:val="both"/>
      </w:pPr>
      <w:r w:rsidRPr="004874A2">
        <w:tab/>
      </w:r>
      <w:r w:rsidRPr="004874A2">
        <w:tab/>
        <w:t>4.4. Релсови превозни средства;</w:t>
      </w:r>
    </w:p>
    <w:p w:rsidR="00F0631B" w:rsidRPr="004874A2" w:rsidRDefault="00F0631B" w:rsidP="00F0631B">
      <w:pPr>
        <w:ind w:left="708"/>
        <w:jc w:val="both"/>
        <w:rPr>
          <w:lang w:val="ru-RU"/>
        </w:rPr>
      </w:pPr>
      <w:r w:rsidRPr="004874A2">
        <w:rPr>
          <w:lang w:val="ru-RU"/>
        </w:rPr>
        <w:tab/>
        <w:t xml:space="preserve">4.5. </w:t>
      </w:r>
      <w:r w:rsidRPr="004874A2">
        <w:t>Летателни апарати;</w:t>
      </w:r>
    </w:p>
    <w:p w:rsidR="00F0631B" w:rsidRPr="004874A2" w:rsidRDefault="00F0631B" w:rsidP="00F0631B">
      <w:pPr>
        <w:jc w:val="both"/>
      </w:pPr>
      <w:r w:rsidRPr="004874A2">
        <w:tab/>
      </w:r>
      <w:r w:rsidRPr="004874A2">
        <w:tab/>
        <w:t>4.6. Плавателни съдове (морски, речни и по езера и канали);</w:t>
      </w:r>
    </w:p>
    <w:p w:rsidR="00F0631B" w:rsidRPr="004874A2" w:rsidRDefault="00F0631B" w:rsidP="00F0631B">
      <w:pPr>
        <w:jc w:val="both"/>
      </w:pPr>
      <w:r w:rsidRPr="004874A2">
        <w:tab/>
      </w:r>
      <w:r w:rsidRPr="004874A2">
        <w:tab/>
        <w:t>4.7. Товари по време на превоз;</w:t>
      </w:r>
    </w:p>
    <w:p w:rsidR="00F0631B" w:rsidRPr="004874A2" w:rsidRDefault="00F0631B" w:rsidP="00F0631B">
      <w:pPr>
        <w:jc w:val="both"/>
      </w:pPr>
      <w:r w:rsidRPr="004874A2">
        <w:tab/>
      </w:r>
      <w:r w:rsidRPr="004874A2">
        <w:tab/>
        <w:t>4.8. Пожар и природни бедствия;</w:t>
      </w:r>
    </w:p>
    <w:p w:rsidR="00F0631B" w:rsidRPr="004874A2" w:rsidRDefault="00F0631B" w:rsidP="00F0631B">
      <w:pPr>
        <w:jc w:val="both"/>
      </w:pPr>
      <w:r w:rsidRPr="004874A2">
        <w:tab/>
      </w:r>
      <w:r w:rsidRPr="004874A2">
        <w:tab/>
        <w:t>4.9. Други щети на имущество;</w:t>
      </w:r>
    </w:p>
    <w:p w:rsidR="00F0631B" w:rsidRPr="004874A2" w:rsidRDefault="00F0631B" w:rsidP="00F0631B">
      <w:pPr>
        <w:jc w:val="both"/>
      </w:pPr>
      <w:r w:rsidRPr="004874A2">
        <w:rPr>
          <w:b/>
        </w:rPr>
        <w:t xml:space="preserve">                       </w:t>
      </w:r>
      <w:r w:rsidRPr="004874A2">
        <w:t>4.11. Гражданска отговорност, свързана с притежаването и използването на летателни апарати;</w:t>
      </w:r>
    </w:p>
    <w:p w:rsidR="00F0631B" w:rsidRPr="004874A2" w:rsidRDefault="00F0631B" w:rsidP="00F0631B">
      <w:pPr>
        <w:jc w:val="both"/>
      </w:pPr>
      <w:r w:rsidRPr="004874A2">
        <w:tab/>
      </w:r>
      <w:r w:rsidRPr="004874A2">
        <w:tab/>
        <w:t>4.</w:t>
      </w:r>
      <w:r w:rsidRPr="004874A2">
        <w:rPr>
          <w:lang w:val="ru-RU"/>
        </w:rPr>
        <w:t>12</w:t>
      </w:r>
      <w:r w:rsidRPr="004874A2">
        <w:t>. Гражданска отговорност, свързана с притежаването и използването на плавателни съдове;</w:t>
      </w:r>
    </w:p>
    <w:p w:rsidR="00F0631B" w:rsidRPr="004874A2" w:rsidRDefault="00F0631B" w:rsidP="00F0631B">
      <w:pPr>
        <w:jc w:val="both"/>
      </w:pPr>
      <w:r w:rsidRPr="004874A2">
        <w:tab/>
      </w:r>
      <w:r w:rsidRPr="004874A2">
        <w:tab/>
        <w:t>4.13. Обща гражданска отговорност;</w:t>
      </w:r>
    </w:p>
    <w:p w:rsidR="00F0631B" w:rsidRPr="004874A2" w:rsidRDefault="00F0631B" w:rsidP="00F0631B">
      <w:pPr>
        <w:jc w:val="both"/>
      </w:pPr>
      <w:r w:rsidRPr="004874A2">
        <w:tab/>
      </w:r>
      <w:r w:rsidRPr="004874A2">
        <w:tab/>
        <w:t>4.14. Кредити;</w:t>
      </w:r>
    </w:p>
    <w:p w:rsidR="00F0631B" w:rsidRPr="004874A2" w:rsidRDefault="00F0631B" w:rsidP="00F0631B">
      <w:pPr>
        <w:jc w:val="both"/>
      </w:pPr>
      <w:r w:rsidRPr="004874A2">
        <w:tab/>
      </w:r>
      <w:r w:rsidRPr="004874A2">
        <w:tab/>
        <w:t>4.15. Гаранции;</w:t>
      </w:r>
    </w:p>
    <w:p w:rsidR="00F0631B" w:rsidRPr="004874A2" w:rsidRDefault="00F0631B" w:rsidP="00F0631B">
      <w:pPr>
        <w:jc w:val="both"/>
      </w:pPr>
      <w:r w:rsidRPr="004874A2">
        <w:tab/>
      </w:r>
      <w:r w:rsidRPr="004874A2">
        <w:tab/>
        <w:t>4.1</w:t>
      </w:r>
      <w:r w:rsidRPr="004874A2">
        <w:rPr>
          <w:lang w:val="ru-RU"/>
        </w:rPr>
        <w:t>6</w:t>
      </w:r>
      <w:r w:rsidRPr="004874A2">
        <w:t>. Разни финансови загуби;</w:t>
      </w:r>
    </w:p>
    <w:p w:rsidR="00F0631B" w:rsidRPr="004874A2" w:rsidRDefault="00F0631B" w:rsidP="00F0631B">
      <w:pPr>
        <w:jc w:val="both"/>
      </w:pPr>
      <w:r w:rsidRPr="004874A2">
        <w:tab/>
      </w:r>
      <w:r w:rsidRPr="004874A2">
        <w:tab/>
        <w:t>4.1</w:t>
      </w:r>
      <w:r w:rsidRPr="004874A2">
        <w:rPr>
          <w:lang w:val="ru-RU"/>
        </w:rPr>
        <w:t>7</w:t>
      </w:r>
      <w:r w:rsidRPr="004874A2">
        <w:t>. Правни разноски.</w:t>
      </w:r>
    </w:p>
    <w:p w:rsidR="00F0631B" w:rsidRPr="004874A2" w:rsidRDefault="00F0631B" w:rsidP="00F0631B">
      <w:pPr>
        <w:jc w:val="both"/>
      </w:pPr>
      <w:r w:rsidRPr="004874A2">
        <w:tab/>
      </w:r>
      <w:r w:rsidRPr="004874A2">
        <w:tab/>
        <w:t>4.18. Помощ при пътуване (асистанс).</w:t>
      </w:r>
    </w:p>
    <w:p w:rsidR="00C85BD2" w:rsidRPr="004874A2" w:rsidRDefault="00C85BD2" w:rsidP="00F0631B">
      <w:pPr>
        <w:jc w:val="both"/>
      </w:pPr>
      <w:r w:rsidRPr="004874A2">
        <w:tab/>
        <w:t xml:space="preserve">5. Адрес: </w:t>
      </w:r>
      <w:r w:rsidR="0004372E" w:rsidRPr="004874A2">
        <w:t>Bygdøy allè 1, NO-0257 Oslo, Norway</w:t>
      </w:r>
      <w:r w:rsidRPr="004874A2">
        <w:t xml:space="preserve">. </w:t>
      </w:r>
    </w:p>
    <w:p w:rsidR="00490CAA" w:rsidRPr="004874A2" w:rsidRDefault="00490CAA" w:rsidP="00490CAA">
      <w:pPr>
        <w:jc w:val="both"/>
      </w:pPr>
    </w:p>
    <w:p w:rsidR="00710DBD" w:rsidRPr="004874A2" w:rsidRDefault="00490CAA" w:rsidP="00490CAA">
      <w:pPr>
        <w:jc w:val="both"/>
        <w:rPr>
          <w:b/>
        </w:rPr>
      </w:pPr>
      <w:r w:rsidRPr="004874A2">
        <w:rPr>
          <w:b/>
        </w:rPr>
        <w:tab/>
        <w:t xml:space="preserve">Х. 1. </w:t>
      </w:r>
      <w:r w:rsidR="00710DBD" w:rsidRPr="004874A2">
        <w:rPr>
          <w:b/>
          <w:lang w:val="en-US"/>
        </w:rPr>
        <w:t xml:space="preserve">Zurich Insurance Europe AG </w:t>
      </w:r>
      <w:r w:rsidR="00710DBD" w:rsidRPr="004874A2">
        <w:rPr>
          <w:b/>
        </w:rPr>
        <w:t xml:space="preserve">( предишни наименования </w:t>
      </w:r>
      <w:r w:rsidR="00710DBD" w:rsidRPr="004874A2">
        <w:rPr>
          <w:b/>
          <w:lang w:val="en-US"/>
        </w:rPr>
        <w:t>Zurich</w:t>
      </w:r>
      <w:r w:rsidR="00710DBD" w:rsidRPr="004874A2">
        <w:rPr>
          <w:b/>
          <w:lang w:val="en-GB"/>
        </w:rPr>
        <w:t xml:space="preserve"> </w:t>
      </w:r>
      <w:r w:rsidR="00710DBD" w:rsidRPr="004874A2">
        <w:rPr>
          <w:b/>
          <w:lang w:val="en-US"/>
        </w:rPr>
        <w:t>Insurance</w:t>
      </w:r>
      <w:r w:rsidR="00710DBD" w:rsidRPr="004874A2">
        <w:rPr>
          <w:b/>
          <w:lang w:val="en-GB"/>
        </w:rPr>
        <w:t xml:space="preserve"> </w:t>
      </w:r>
      <w:r w:rsidR="00710DBD" w:rsidRPr="004874A2">
        <w:rPr>
          <w:b/>
          <w:lang w:val="en-US"/>
        </w:rPr>
        <w:t>Plc и</w:t>
      </w:r>
      <w:r w:rsidR="00710DBD" w:rsidRPr="004874A2">
        <w:rPr>
          <w:b/>
        </w:rPr>
        <w:t xml:space="preserve"> </w:t>
      </w:r>
      <w:r w:rsidR="00710DBD" w:rsidRPr="004874A2">
        <w:rPr>
          <w:b/>
          <w:lang w:val="en-US"/>
        </w:rPr>
        <w:t>Zurich</w:t>
      </w:r>
      <w:r w:rsidR="00710DBD" w:rsidRPr="004874A2">
        <w:rPr>
          <w:b/>
          <w:lang w:val="en-GB"/>
        </w:rPr>
        <w:t xml:space="preserve"> </w:t>
      </w:r>
      <w:r w:rsidR="00710DBD" w:rsidRPr="004874A2">
        <w:rPr>
          <w:b/>
          <w:lang w:val="en-US"/>
        </w:rPr>
        <w:t>Insurance</w:t>
      </w:r>
      <w:r w:rsidR="00710DBD" w:rsidRPr="004874A2">
        <w:rPr>
          <w:b/>
          <w:lang w:val="en-GB"/>
        </w:rPr>
        <w:t xml:space="preserve"> </w:t>
      </w:r>
      <w:r w:rsidR="00710DBD" w:rsidRPr="004874A2">
        <w:rPr>
          <w:b/>
          <w:lang w:val="en-US"/>
        </w:rPr>
        <w:t>Ireland</w:t>
      </w:r>
      <w:r w:rsidR="00710DBD" w:rsidRPr="004874A2">
        <w:rPr>
          <w:b/>
          <w:lang w:val="en-GB"/>
        </w:rPr>
        <w:t xml:space="preserve"> </w:t>
      </w:r>
      <w:r w:rsidR="00710DBD" w:rsidRPr="004874A2">
        <w:rPr>
          <w:b/>
          <w:lang w:val="en-US"/>
        </w:rPr>
        <w:t>Limited</w:t>
      </w:r>
      <w:r w:rsidR="00710DBD" w:rsidRPr="004874A2">
        <w:rPr>
          <w:b/>
        </w:rPr>
        <w:t>)</w:t>
      </w:r>
      <w:r w:rsidR="00710DBD" w:rsidRPr="004874A2">
        <w:rPr>
          <w:b/>
          <w:lang w:val="en-US"/>
        </w:rPr>
        <w:t xml:space="preserve"> – </w:t>
      </w:r>
      <w:r w:rsidR="00710DBD" w:rsidRPr="004874A2">
        <w:rPr>
          <w:b/>
        </w:rPr>
        <w:t xml:space="preserve">постъпила нотификация от </w:t>
      </w:r>
      <w:r w:rsidR="00710DBD" w:rsidRPr="004874A2">
        <w:rPr>
          <w:b/>
          <w:lang w:val="en-US"/>
        </w:rPr>
        <w:t xml:space="preserve">BaFin </w:t>
      </w:r>
      <w:r w:rsidR="00710DBD" w:rsidRPr="004874A2">
        <w:rPr>
          <w:b/>
        </w:rPr>
        <w:t xml:space="preserve">чрез </w:t>
      </w:r>
      <w:r w:rsidR="00710DBD" w:rsidRPr="004874A2">
        <w:rPr>
          <w:b/>
          <w:lang w:val="en-US"/>
        </w:rPr>
        <w:t xml:space="preserve">CBN </w:t>
      </w:r>
      <w:r w:rsidR="00710DBD" w:rsidRPr="004874A2">
        <w:rPr>
          <w:b/>
        </w:rPr>
        <w:t>платформата на 05 септември 2023 г. Предстои преместване на седалището на застрахователя от Ирландия в Германия и промяна на наименованието (</w:t>
      </w:r>
      <w:r w:rsidR="00710DBD" w:rsidRPr="004874A2">
        <w:rPr>
          <w:b/>
          <w:lang w:val="en-US"/>
        </w:rPr>
        <w:t>Zurich Insurance Europe AG)</w:t>
      </w:r>
      <w:r w:rsidR="00710DBD" w:rsidRPr="004874A2">
        <w:rPr>
          <w:b/>
        </w:rPr>
        <w:t>, считано от 31 януари 2024 г. – от клона си в Дания.</w:t>
      </w:r>
    </w:p>
    <w:p w:rsidR="00490CAA" w:rsidRPr="004874A2" w:rsidRDefault="00490CAA" w:rsidP="00490CAA">
      <w:pPr>
        <w:jc w:val="both"/>
      </w:pPr>
      <w:r w:rsidRPr="004874A2">
        <w:tab/>
        <w:t>2. Свобода на предоставяне на услуги.</w:t>
      </w:r>
    </w:p>
    <w:p w:rsidR="00490CAA" w:rsidRPr="004874A2" w:rsidRDefault="00490CAA" w:rsidP="00490CAA">
      <w:pPr>
        <w:jc w:val="both"/>
      </w:pPr>
      <w:r w:rsidRPr="004874A2">
        <w:tab/>
        <w:t xml:space="preserve">3. Извършва дейност по общо застраховане. </w:t>
      </w:r>
    </w:p>
    <w:p w:rsidR="00490CAA" w:rsidRPr="004874A2" w:rsidRDefault="00490CAA" w:rsidP="00490CAA">
      <w:pPr>
        <w:jc w:val="both"/>
      </w:pPr>
      <w:r w:rsidRPr="004874A2">
        <w:tab/>
        <w:t>4. Видове застраховки, които възнамерява да сключва:</w:t>
      </w:r>
    </w:p>
    <w:p w:rsidR="00F0631B" w:rsidRPr="004874A2" w:rsidRDefault="00490CAA" w:rsidP="00F0631B">
      <w:pPr>
        <w:jc w:val="both"/>
      </w:pPr>
      <w:r w:rsidRPr="004874A2">
        <w:tab/>
      </w:r>
      <w:r w:rsidRPr="004874A2">
        <w:tab/>
      </w:r>
      <w:r w:rsidR="00F0631B" w:rsidRPr="004874A2">
        <w:t>4.1. Злополука;</w:t>
      </w:r>
    </w:p>
    <w:p w:rsidR="00F0631B" w:rsidRPr="004874A2" w:rsidRDefault="00F0631B" w:rsidP="00F0631B">
      <w:pPr>
        <w:jc w:val="both"/>
      </w:pPr>
      <w:r w:rsidRPr="004874A2">
        <w:tab/>
      </w:r>
      <w:r w:rsidRPr="004874A2">
        <w:tab/>
        <w:t>4.2. Заболяване;</w:t>
      </w:r>
    </w:p>
    <w:p w:rsidR="00F0631B" w:rsidRPr="004874A2" w:rsidRDefault="00F0631B" w:rsidP="00F0631B">
      <w:pPr>
        <w:jc w:val="both"/>
      </w:pPr>
      <w:r w:rsidRPr="004874A2">
        <w:tab/>
      </w:r>
      <w:r w:rsidRPr="004874A2">
        <w:tab/>
        <w:t>4.3. Сухопътни моторни средства (без релсови превозни средства);</w:t>
      </w:r>
    </w:p>
    <w:p w:rsidR="00F0631B" w:rsidRPr="004874A2" w:rsidRDefault="00F0631B" w:rsidP="00F0631B">
      <w:pPr>
        <w:jc w:val="both"/>
      </w:pPr>
      <w:r w:rsidRPr="004874A2">
        <w:tab/>
      </w:r>
      <w:r w:rsidRPr="004874A2">
        <w:tab/>
        <w:t>4.4. Релсови превозни средства;</w:t>
      </w:r>
    </w:p>
    <w:p w:rsidR="00F0631B" w:rsidRPr="004874A2" w:rsidRDefault="00F0631B" w:rsidP="00F0631B">
      <w:pPr>
        <w:ind w:left="708"/>
        <w:jc w:val="both"/>
        <w:rPr>
          <w:lang w:val="ru-RU"/>
        </w:rPr>
      </w:pPr>
      <w:r w:rsidRPr="004874A2">
        <w:rPr>
          <w:lang w:val="ru-RU"/>
        </w:rPr>
        <w:tab/>
        <w:t xml:space="preserve">4.5. </w:t>
      </w:r>
      <w:r w:rsidRPr="004874A2">
        <w:t>Летателни апарати;</w:t>
      </w:r>
    </w:p>
    <w:p w:rsidR="00F0631B" w:rsidRPr="004874A2" w:rsidRDefault="00F0631B" w:rsidP="00F0631B">
      <w:pPr>
        <w:jc w:val="both"/>
      </w:pPr>
      <w:r w:rsidRPr="004874A2">
        <w:tab/>
      </w:r>
      <w:r w:rsidRPr="004874A2">
        <w:tab/>
        <w:t>4.6. Плавателни съдове (морски, речни и по езера и канали);</w:t>
      </w:r>
    </w:p>
    <w:p w:rsidR="00F0631B" w:rsidRPr="004874A2" w:rsidRDefault="00F0631B" w:rsidP="00F0631B">
      <w:pPr>
        <w:jc w:val="both"/>
      </w:pPr>
      <w:r w:rsidRPr="004874A2">
        <w:tab/>
      </w:r>
      <w:r w:rsidRPr="004874A2">
        <w:tab/>
        <w:t>4.7. Товари по време на превоз;</w:t>
      </w:r>
    </w:p>
    <w:p w:rsidR="00F0631B" w:rsidRPr="004874A2" w:rsidRDefault="00F0631B" w:rsidP="00F0631B">
      <w:pPr>
        <w:jc w:val="both"/>
      </w:pPr>
      <w:r w:rsidRPr="004874A2">
        <w:tab/>
      </w:r>
      <w:r w:rsidRPr="004874A2">
        <w:tab/>
        <w:t>4.8. Пожар и природни бедствия;</w:t>
      </w:r>
    </w:p>
    <w:p w:rsidR="00F0631B" w:rsidRPr="004874A2" w:rsidRDefault="00F0631B" w:rsidP="00F0631B">
      <w:pPr>
        <w:jc w:val="both"/>
      </w:pPr>
      <w:r w:rsidRPr="004874A2">
        <w:tab/>
      </w:r>
      <w:r w:rsidRPr="004874A2">
        <w:tab/>
        <w:t>4.9. Други щети на имущество;</w:t>
      </w:r>
    </w:p>
    <w:p w:rsidR="00F0631B" w:rsidRPr="004874A2" w:rsidRDefault="00F0631B" w:rsidP="00F0631B">
      <w:pPr>
        <w:jc w:val="both"/>
      </w:pPr>
      <w:r w:rsidRPr="004874A2">
        <w:rPr>
          <w:b/>
        </w:rPr>
        <w:t xml:space="preserve">                       </w:t>
      </w:r>
      <w:r w:rsidRPr="004874A2">
        <w:t>4.11. Гражданска отговорност, свързана с притежаването и използването на летателни апарати;</w:t>
      </w:r>
    </w:p>
    <w:p w:rsidR="00F0631B" w:rsidRPr="004874A2" w:rsidRDefault="00F0631B" w:rsidP="00F0631B">
      <w:pPr>
        <w:jc w:val="both"/>
      </w:pPr>
      <w:r w:rsidRPr="004874A2">
        <w:tab/>
      </w:r>
      <w:r w:rsidRPr="004874A2">
        <w:tab/>
        <w:t>4.</w:t>
      </w:r>
      <w:r w:rsidRPr="004874A2">
        <w:rPr>
          <w:lang w:val="ru-RU"/>
        </w:rPr>
        <w:t>12</w:t>
      </w:r>
      <w:r w:rsidRPr="004874A2">
        <w:t>. Гражданска отговорност, свързана с притежаването и използването на плавателни съдове;</w:t>
      </w:r>
    </w:p>
    <w:p w:rsidR="00F0631B" w:rsidRPr="004874A2" w:rsidRDefault="00F0631B" w:rsidP="00F0631B">
      <w:pPr>
        <w:jc w:val="both"/>
      </w:pPr>
      <w:r w:rsidRPr="004874A2">
        <w:tab/>
      </w:r>
      <w:r w:rsidRPr="004874A2">
        <w:tab/>
        <w:t>4.13. Обща гражданска отговорност;</w:t>
      </w:r>
    </w:p>
    <w:p w:rsidR="00F0631B" w:rsidRPr="004874A2" w:rsidRDefault="00F0631B" w:rsidP="00F0631B">
      <w:pPr>
        <w:jc w:val="both"/>
      </w:pPr>
      <w:r w:rsidRPr="004874A2">
        <w:tab/>
      </w:r>
      <w:r w:rsidRPr="004874A2">
        <w:tab/>
        <w:t>4.14. Кредити;</w:t>
      </w:r>
    </w:p>
    <w:p w:rsidR="00F0631B" w:rsidRPr="004874A2" w:rsidRDefault="00F0631B" w:rsidP="00F0631B">
      <w:pPr>
        <w:jc w:val="both"/>
      </w:pPr>
      <w:r w:rsidRPr="004874A2">
        <w:tab/>
      </w:r>
      <w:r w:rsidRPr="004874A2">
        <w:tab/>
        <w:t>4.15. Гаранции;</w:t>
      </w:r>
    </w:p>
    <w:p w:rsidR="00F0631B" w:rsidRPr="004874A2" w:rsidRDefault="00F0631B" w:rsidP="00F0631B">
      <w:pPr>
        <w:jc w:val="both"/>
      </w:pPr>
      <w:r w:rsidRPr="004874A2">
        <w:tab/>
      </w:r>
      <w:r w:rsidRPr="004874A2">
        <w:tab/>
        <w:t>4.1</w:t>
      </w:r>
      <w:r w:rsidRPr="004874A2">
        <w:rPr>
          <w:lang w:val="ru-RU"/>
        </w:rPr>
        <w:t>6</w:t>
      </w:r>
      <w:r w:rsidRPr="004874A2">
        <w:t>. Разни финансови загуби;</w:t>
      </w:r>
    </w:p>
    <w:p w:rsidR="00F0631B" w:rsidRPr="004874A2" w:rsidRDefault="00F0631B" w:rsidP="00F0631B">
      <w:pPr>
        <w:jc w:val="both"/>
      </w:pPr>
      <w:r w:rsidRPr="004874A2">
        <w:tab/>
      </w:r>
      <w:r w:rsidRPr="004874A2">
        <w:tab/>
        <w:t>4.1</w:t>
      </w:r>
      <w:r w:rsidRPr="004874A2">
        <w:rPr>
          <w:lang w:val="ru-RU"/>
        </w:rPr>
        <w:t>7</w:t>
      </w:r>
      <w:r w:rsidRPr="004874A2">
        <w:t>. Правни разноски.</w:t>
      </w:r>
    </w:p>
    <w:p w:rsidR="00F0631B" w:rsidRPr="004874A2" w:rsidRDefault="00F0631B" w:rsidP="00F0631B">
      <w:pPr>
        <w:jc w:val="both"/>
      </w:pPr>
      <w:r w:rsidRPr="004874A2">
        <w:tab/>
      </w:r>
      <w:r w:rsidRPr="004874A2">
        <w:tab/>
        <w:t>4.18. Помощ при пътуване (асистанс).</w:t>
      </w:r>
    </w:p>
    <w:p w:rsidR="00AE43F0" w:rsidRPr="004874A2" w:rsidRDefault="00AE43F0" w:rsidP="00F0631B">
      <w:pPr>
        <w:jc w:val="both"/>
      </w:pPr>
      <w:r w:rsidRPr="004874A2">
        <w:tab/>
        <w:t xml:space="preserve">5. Адрес: </w:t>
      </w:r>
      <w:r w:rsidR="00710DBD" w:rsidRPr="004874A2">
        <w:t>Frederiksgade 17, 1 sal Copenhagen K</w:t>
      </w:r>
      <w:r w:rsidRPr="004874A2">
        <w:t xml:space="preserve">. </w:t>
      </w:r>
    </w:p>
    <w:p w:rsidR="00490CAA" w:rsidRPr="004874A2" w:rsidRDefault="00490CAA" w:rsidP="00490CAA">
      <w:pPr>
        <w:jc w:val="both"/>
      </w:pPr>
    </w:p>
    <w:p w:rsidR="00490CAA" w:rsidRPr="004874A2" w:rsidRDefault="00490CAA" w:rsidP="00490CAA">
      <w:pPr>
        <w:jc w:val="both"/>
        <w:rPr>
          <w:b/>
        </w:rPr>
      </w:pPr>
      <w:r w:rsidRPr="004874A2">
        <w:rPr>
          <w:b/>
        </w:rPr>
        <w:tab/>
        <w:t>Х</w:t>
      </w:r>
      <w:r w:rsidRPr="004874A2">
        <w:rPr>
          <w:b/>
          <w:lang w:val="en-US"/>
        </w:rPr>
        <w:t>I</w:t>
      </w:r>
      <w:r w:rsidRPr="004874A2">
        <w:rPr>
          <w:b/>
        </w:rPr>
        <w:t xml:space="preserve">. 1. </w:t>
      </w:r>
      <w:r w:rsidR="007C0B2D" w:rsidRPr="004874A2">
        <w:rPr>
          <w:b/>
          <w:lang w:val="en-US"/>
        </w:rPr>
        <w:t xml:space="preserve">Zurich Insurance Europe AG ( предишни наименования Zurich Insurance Plc и Zurich Insurance Ireland Limited) – постъпила нотификация от BaFin чрез CBN платформата на 05 септември 2023 г. Предстои преместване на седалището на застрахователя от Ирландия в Германия и промяна на наименованието (Zurich Insurance Europe AG), считано от 31 януари 2024 г. – от клона си </w:t>
      </w:r>
      <w:r w:rsidR="007C0B2D" w:rsidRPr="004874A2">
        <w:rPr>
          <w:b/>
        </w:rPr>
        <w:t>в Португалия.</w:t>
      </w:r>
    </w:p>
    <w:p w:rsidR="00490CAA" w:rsidRPr="004874A2" w:rsidRDefault="00490CAA" w:rsidP="00490CAA">
      <w:pPr>
        <w:jc w:val="both"/>
      </w:pPr>
      <w:r w:rsidRPr="004874A2">
        <w:tab/>
        <w:t>2. Свобода на предоставяне на услуги.</w:t>
      </w:r>
    </w:p>
    <w:p w:rsidR="00490CAA" w:rsidRPr="004874A2" w:rsidRDefault="00490CAA" w:rsidP="00490CAA">
      <w:pPr>
        <w:jc w:val="both"/>
      </w:pPr>
      <w:r w:rsidRPr="004874A2">
        <w:tab/>
        <w:t xml:space="preserve">3. Извършва дейност по общо застраховане. </w:t>
      </w:r>
    </w:p>
    <w:p w:rsidR="00490CAA" w:rsidRPr="004874A2" w:rsidRDefault="00490CAA" w:rsidP="00490CAA">
      <w:pPr>
        <w:jc w:val="both"/>
      </w:pPr>
      <w:r w:rsidRPr="004874A2">
        <w:tab/>
        <w:t>4. Видове застраховки, които възнамерява да сключва:</w:t>
      </w:r>
    </w:p>
    <w:p w:rsidR="00F0631B" w:rsidRPr="004874A2" w:rsidRDefault="00490CAA" w:rsidP="00F0631B">
      <w:pPr>
        <w:jc w:val="both"/>
      </w:pPr>
      <w:r w:rsidRPr="004874A2">
        <w:tab/>
      </w:r>
      <w:r w:rsidR="00F0631B" w:rsidRPr="004874A2">
        <w:t>4.1. Злополука;</w:t>
      </w:r>
    </w:p>
    <w:p w:rsidR="00F0631B" w:rsidRPr="004874A2" w:rsidRDefault="00F0631B" w:rsidP="00F0631B">
      <w:pPr>
        <w:jc w:val="both"/>
      </w:pPr>
      <w:r w:rsidRPr="004874A2">
        <w:tab/>
      </w:r>
      <w:r w:rsidRPr="004874A2">
        <w:tab/>
        <w:t>4.2. Заболяване;</w:t>
      </w:r>
    </w:p>
    <w:p w:rsidR="00F0631B" w:rsidRPr="004874A2" w:rsidRDefault="00F0631B" w:rsidP="00F0631B">
      <w:pPr>
        <w:jc w:val="both"/>
      </w:pPr>
      <w:r w:rsidRPr="004874A2">
        <w:tab/>
      </w:r>
      <w:r w:rsidRPr="004874A2">
        <w:tab/>
        <w:t>4.3. Сухопътни моторни средства (без релсови превозни средства);</w:t>
      </w:r>
    </w:p>
    <w:p w:rsidR="00F0631B" w:rsidRPr="004874A2" w:rsidRDefault="00F0631B" w:rsidP="00F0631B">
      <w:pPr>
        <w:jc w:val="both"/>
        <w:rPr>
          <w:lang w:val="ru-RU"/>
        </w:rPr>
      </w:pPr>
      <w:r w:rsidRPr="004874A2">
        <w:tab/>
      </w:r>
      <w:r w:rsidRPr="004874A2">
        <w:tab/>
      </w:r>
      <w:r w:rsidRPr="004874A2">
        <w:rPr>
          <w:lang w:val="ru-RU"/>
        </w:rPr>
        <w:t xml:space="preserve">4.5. </w:t>
      </w:r>
      <w:r w:rsidRPr="004874A2">
        <w:t>Летателни апарати;</w:t>
      </w:r>
    </w:p>
    <w:p w:rsidR="00F0631B" w:rsidRPr="004874A2" w:rsidRDefault="00F0631B" w:rsidP="00F0631B">
      <w:pPr>
        <w:jc w:val="both"/>
      </w:pPr>
      <w:r w:rsidRPr="004874A2">
        <w:tab/>
      </w:r>
      <w:r w:rsidRPr="004874A2">
        <w:tab/>
        <w:t>4.6. Плавателни съдове (морски, речни и по езера и канали);</w:t>
      </w:r>
    </w:p>
    <w:p w:rsidR="00F0631B" w:rsidRPr="004874A2" w:rsidRDefault="00F0631B" w:rsidP="00F0631B">
      <w:pPr>
        <w:jc w:val="both"/>
      </w:pPr>
      <w:r w:rsidRPr="004874A2">
        <w:tab/>
      </w:r>
      <w:r w:rsidRPr="004874A2">
        <w:tab/>
        <w:t>4.7. Товари по време на превоз;</w:t>
      </w:r>
    </w:p>
    <w:p w:rsidR="00F0631B" w:rsidRPr="004874A2" w:rsidRDefault="00F0631B" w:rsidP="00F0631B">
      <w:pPr>
        <w:jc w:val="both"/>
      </w:pPr>
      <w:r w:rsidRPr="004874A2">
        <w:tab/>
      </w:r>
      <w:r w:rsidRPr="004874A2">
        <w:tab/>
        <w:t>4.8. Пожар и природни бедствия;</w:t>
      </w:r>
    </w:p>
    <w:p w:rsidR="00F0631B" w:rsidRPr="004874A2" w:rsidRDefault="00F0631B" w:rsidP="00F0631B">
      <w:pPr>
        <w:jc w:val="both"/>
      </w:pPr>
      <w:r w:rsidRPr="004874A2">
        <w:tab/>
      </w:r>
      <w:r w:rsidRPr="004874A2">
        <w:tab/>
        <w:t>4.9. Други щети на имущество;</w:t>
      </w:r>
    </w:p>
    <w:p w:rsidR="00F0631B" w:rsidRPr="004874A2" w:rsidRDefault="00F0631B" w:rsidP="00F0631B">
      <w:pPr>
        <w:jc w:val="both"/>
      </w:pPr>
      <w:r w:rsidRPr="004874A2">
        <w:rPr>
          <w:b/>
        </w:rPr>
        <w:t xml:space="preserve">                       </w:t>
      </w:r>
      <w:r w:rsidRPr="004874A2">
        <w:t>4.11. Гражданска отговорност, свързана с притежаването и използването на летателни апарати;</w:t>
      </w:r>
    </w:p>
    <w:p w:rsidR="00F0631B" w:rsidRPr="004874A2" w:rsidRDefault="00F0631B" w:rsidP="00F0631B">
      <w:pPr>
        <w:jc w:val="both"/>
      </w:pPr>
      <w:r w:rsidRPr="004874A2">
        <w:tab/>
      </w:r>
      <w:r w:rsidRPr="004874A2">
        <w:tab/>
        <w:t>4.</w:t>
      </w:r>
      <w:r w:rsidRPr="004874A2">
        <w:rPr>
          <w:lang w:val="ru-RU"/>
        </w:rPr>
        <w:t>12</w:t>
      </w:r>
      <w:r w:rsidRPr="004874A2">
        <w:t>. Гражданска отговорност, свързана с притежаването и използването на плавателни съдове;</w:t>
      </w:r>
    </w:p>
    <w:p w:rsidR="00F0631B" w:rsidRPr="004874A2" w:rsidRDefault="00F0631B" w:rsidP="00F0631B">
      <w:pPr>
        <w:jc w:val="both"/>
      </w:pPr>
      <w:r w:rsidRPr="004874A2">
        <w:tab/>
      </w:r>
      <w:r w:rsidRPr="004874A2">
        <w:tab/>
        <w:t>4.13. Обща гражданска отговорност;</w:t>
      </w:r>
    </w:p>
    <w:p w:rsidR="00F0631B" w:rsidRPr="004874A2" w:rsidRDefault="00F0631B" w:rsidP="00F0631B">
      <w:pPr>
        <w:jc w:val="both"/>
      </w:pPr>
      <w:r w:rsidRPr="004874A2">
        <w:tab/>
      </w:r>
      <w:r w:rsidRPr="004874A2">
        <w:tab/>
        <w:t>4.15. Гаранции;</w:t>
      </w:r>
    </w:p>
    <w:p w:rsidR="00F0631B" w:rsidRPr="004874A2" w:rsidRDefault="00F0631B" w:rsidP="00F0631B">
      <w:pPr>
        <w:jc w:val="both"/>
      </w:pPr>
      <w:r w:rsidRPr="004874A2">
        <w:tab/>
      </w:r>
      <w:r w:rsidRPr="004874A2">
        <w:tab/>
        <w:t>4.1</w:t>
      </w:r>
      <w:r w:rsidRPr="004874A2">
        <w:rPr>
          <w:lang w:val="ru-RU"/>
        </w:rPr>
        <w:t>6</w:t>
      </w:r>
      <w:r w:rsidRPr="004874A2">
        <w:t>. Разни финансови загуби;</w:t>
      </w:r>
    </w:p>
    <w:p w:rsidR="00F0631B" w:rsidRPr="004874A2" w:rsidRDefault="00F0631B" w:rsidP="00F0631B">
      <w:pPr>
        <w:jc w:val="both"/>
      </w:pPr>
      <w:r w:rsidRPr="004874A2">
        <w:tab/>
      </w:r>
      <w:r w:rsidRPr="004874A2">
        <w:tab/>
        <w:t>4.1</w:t>
      </w:r>
      <w:r w:rsidRPr="004874A2">
        <w:rPr>
          <w:lang w:val="ru-RU"/>
        </w:rPr>
        <w:t>7</w:t>
      </w:r>
      <w:r w:rsidRPr="004874A2">
        <w:t>. Правни разноски.</w:t>
      </w:r>
    </w:p>
    <w:p w:rsidR="00F0631B" w:rsidRPr="004874A2" w:rsidRDefault="00F0631B" w:rsidP="00F0631B">
      <w:pPr>
        <w:jc w:val="both"/>
      </w:pPr>
      <w:r w:rsidRPr="004874A2">
        <w:tab/>
      </w:r>
      <w:r w:rsidRPr="004874A2">
        <w:tab/>
        <w:t>4.18. Помощ при пътуване (асистанс).</w:t>
      </w:r>
    </w:p>
    <w:p w:rsidR="00127144" w:rsidRPr="004874A2" w:rsidRDefault="00127144" w:rsidP="00F0631B">
      <w:pPr>
        <w:jc w:val="both"/>
      </w:pPr>
      <w:r w:rsidRPr="004874A2">
        <w:tab/>
        <w:t xml:space="preserve">5. Адрес: </w:t>
      </w:r>
      <w:r w:rsidRPr="004874A2">
        <w:rPr>
          <w:lang w:val="en-US"/>
        </w:rPr>
        <w:t>Rua</w:t>
      </w:r>
      <w:r w:rsidRPr="004874A2">
        <w:t xml:space="preserve"> </w:t>
      </w:r>
      <w:r w:rsidRPr="004874A2">
        <w:rPr>
          <w:lang w:val="en-US"/>
        </w:rPr>
        <w:t>Barata</w:t>
      </w:r>
      <w:r w:rsidRPr="004874A2">
        <w:t xml:space="preserve"> </w:t>
      </w:r>
      <w:r w:rsidRPr="004874A2">
        <w:rPr>
          <w:lang w:val="en-US"/>
        </w:rPr>
        <w:t>Salguerio</w:t>
      </w:r>
      <w:r w:rsidRPr="004874A2">
        <w:t xml:space="preserve"> 41, 1269-058 </w:t>
      </w:r>
      <w:r w:rsidRPr="004874A2">
        <w:rPr>
          <w:lang w:val="en-US"/>
        </w:rPr>
        <w:t>Lisbon</w:t>
      </w:r>
      <w:r w:rsidRPr="004874A2">
        <w:t xml:space="preserve">, </w:t>
      </w:r>
      <w:r w:rsidRPr="004874A2">
        <w:rPr>
          <w:lang w:val="en-US"/>
        </w:rPr>
        <w:t>Portugal</w:t>
      </w:r>
      <w:r w:rsidRPr="004874A2">
        <w:t xml:space="preserve">. </w:t>
      </w:r>
    </w:p>
    <w:p w:rsidR="00BF5D2C" w:rsidRPr="004874A2" w:rsidRDefault="00AF57D6" w:rsidP="00AF57D6">
      <w:pPr>
        <w:jc w:val="both"/>
      </w:pPr>
      <w:r w:rsidRPr="004874A2">
        <w:t xml:space="preserve">          </w:t>
      </w:r>
    </w:p>
    <w:p w:rsidR="00AF57D6" w:rsidRPr="004874A2" w:rsidRDefault="004F4968" w:rsidP="005900C0">
      <w:pPr>
        <w:jc w:val="both"/>
        <w:rPr>
          <w:b/>
        </w:rPr>
      </w:pPr>
      <w:r w:rsidRPr="004874A2">
        <w:rPr>
          <w:b/>
        </w:rPr>
        <w:t xml:space="preserve">   </w:t>
      </w:r>
      <w:r w:rsidR="00490CAA" w:rsidRPr="004874A2">
        <w:rPr>
          <w:b/>
        </w:rPr>
        <w:t xml:space="preserve">       </w:t>
      </w:r>
      <w:r w:rsidRPr="004874A2">
        <w:rPr>
          <w:b/>
        </w:rPr>
        <w:t xml:space="preserve">  </w:t>
      </w:r>
      <w:r w:rsidR="00490CAA" w:rsidRPr="004874A2">
        <w:rPr>
          <w:b/>
        </w:rPr>
        <w:t>Х</w:t>
      </w:r>
      <w:r w:rsidRPr="004874A2">
        <w:rPr>
          <w:b/>
          <w:lang w:val="en-US"/>
        </w:rPr>
        <w:t>II</w:t>
      </w:r>
      <w:r w:rsidRPr="004874A2">
        <w:t xml:space="preserve">. </w:t>
      </w:r>
      <w:r w:rsidRPr="004874A2">
        <w:rPr>
          <w:b/>
        </w:rPr>
        <w:t>1</w:t>
      </w:r>
      <w:r w:rsidR="00AF57D6" w:rsidRPr="004874A2">
        <w:rPr>
          <w:b/>
        </w:rPr>
        <w:t xml:space="preserve">. </w:t>
      </w:r>
      <w:r w:rsidR="005900C0" w:rsidRPr="004874A2">
        <w:rPr>
          <w:b/>
          <w:lang w:val="en-US"/>
        </w:rPr>
        <w:t xml:space="preserve">Zurich Insurance Europe AG </w:t>
      </w:r>
      <w:r w:rsidR="005900C0" w:rsidRPr="004874A2">
        <w:rPr>
          <w:b/>
        </w:rPr>
        <w:t xml:space="preserve">( предишни наименования </w:t>
      </w:r>
      <w:r w:rsidR="005900C0" w:rsidRPr="004874A2">
        <w:rPr>
          <w:b/>
          <w:lang w:val="en-US"/>
        </w:rPr>
        <w:t>Zurich</w:t>
      </w:r>
      <w:r w:rsidR="005900C0" w:rsidRPr="004874A2">
        <w:rPr>
          <w:b/>
          <w:lang w:val="en-GB"/>
        </w:rPr>
        <w:t xml:space="preserve"> </w:t>
      </w:r>
      <w:r w:rsidR="005900C0" w:rsidRPr="004874A2">
        <w:rPr>
          <w:b/>
          <w:lang w:val="en-US"/>
        </w:rPr>
        <w:t>Insurance</w:t>
      </w:r>
      <w:r w:rsidR="005900C0" w:rsidRPr="004874A2">
        <w:rPr>
          <w:b/>
          <w:lang w:val="en-GB"/>
        </w:rPr>
        <w:t xml:space="preserve"> </w:t>
      </w:r>
      <w:r w:rsidR="005900C0" w:rsidRPr="004874A2">
        <w:rPr>
          <w:b/>
          <w:lang w:val="en-US"/>
        </w:rPr>
        <w:t>Plc и</w:t>
      </w:r>
      <w:r w:rsidR="005900C0" w:rsidRPr="004874A2">
        <w:rPr>
          <w:b/>
        </w:rPr>
        <w:t xml:space="preserve"> </w:t>
      </w:r>
      <w:r w:rsidR="005900C0" w:rsidRPr="004874A2">
        <w:rPr>
          <w:b/>
          <w:lang w:val="en-US"/>
        </w:rPr>
        <w:t>Zurich</w:t>
      </w:r>
      <w:r w:rsidR="005900C0" w:rsidRPr="004874A2">
        <w:rPr>
          <w:b/>
          <w:lang w:val="en-GB"/>
        </w:rPr>
        <w:t xml:space="preserve"> </w:t>
      </w:r>
      <w:r w:rsidR="005900C0" w:rsidRPr="004874A2">
        <w:rPr>
          <w:b/>
          <w:lang w:val="en-US"/>
        </w:rPr>
        <w:t>Insurance</w:t>
      </w:r>
      <w:r w:rsidR="005900C0" w:rsidRPr="004874A2">
        <w:rPr>
          <w:b/>
          <w:lang w:val="en-GB"/>
        </w:rPr>
        <w:t xml:space="preserve"> </w:t>
      </w:r>
      <w:r w:rsidR="005900C0" w:rsidRPr="004874A2">
        <w:rPr>
          <w:b/>
          <w:lang w:val="en-US"/>
        </w:rPr>
        <w:t>Ireland</w:t>
      </w:r>
      <w:r w:rsidR="005900C0" w:rsidRPr="004874A2">
        <w:rPr>
          <w:b/>
          <w:lang w:val="en-GB"/>
        </w:rPr>
        <w:t xml:space="preserve"> </w:t>
      </w:r>
      <w:r w:rsidR="005900C0" w:rsidRPr="004874A2">
        <w:rPr>
          <w:b/>
          <w:lang w:val="en-US"/>
        </w:rPr>
        <w:t>Limited</w:t>
      </w:r>
      <w:r w:rsidR="005900C0" w:rsidRPr="004874A2">
        <w:rPr>
          <w:b/>
        </w:rPr>
        <w:t>)</w:t>
      </w:r>
      <w:r w:rsidR="005900C0" w:rsidRPr="004874A2">
        <w:rPr>
          <w:b/>
          <w:lang w:val="en-US"/>
        </w:rPr>
        <w:t xml:space="preserve"> – </w:t>
      </w:r>
      <w:r w:rsidR="005900C0" w:rsidRPr="004874A2">
        <w:rPr>
          <w:b/>
        </w:rPr>
        <w:t xml:space="preserve">постъпила нотификация от </w:t>
      </w:r>
      <w:r w:rsidR="005900C0" w:rsidRPr="004874A2">
        <w:rPr>
          <w:b/>
          <w:lang w:val="en-US"/>
        </w:rPr>
        <w:t xml:space="preserve">BaFin </w:t>
      </w:r>
      <w:r w:rsidR="005900C0" w:rsidRPr="004874A2">
        <w:rPr>
          <w:b/>
        </w:rPr>
        <w:t xml:space="preserve">чрез </w:t>
      </w:r>
      <w:r w:rsidR="005900C0" w:rsidRPr="004874A2">
        <w:rPr>
          <w:b/>
          <w:lang w:val="en-US"/>
        </w:rPr>
        <w:t xml:space="preserve">CBN </w:t>
      </w:r>
      <w:r w:rsidR="005900C0" w:rsidRPr="004874A2">
        <w:rPr>
          <w:b/>
        </w:rPr>
        <w:t>платформата на 05 септември 2023 г. Предстои преместване на седалището на застрахователя от Ирландия в Германия и промяна на наименованието (</w:t>
      </w:r>
      <w:r w:rsidR="005900C0" w:rsidRPr="004874A2">
        <w:rPr>
          <w:b/>
          <w:lang w:val="en-US"/>
        </w:rPr>
        <w:t>Zurich Insurance Europe AG)</w:t>
      </w:r>
      <w:r w:rsidR="005900C0" w:rsidRPr="004874A2">
        <w:rPr>
          <w:b/>
        </w:rPr>
        <w:t>, считано от 31 януари 2024 г. –  от клона си в Испания.</w:t>
      </w:r>
      <w:r w:rsidR="00AF57D6" w:rsidRPr="004874A2">
        <w:rPr>
          <w:b/>
        </w:rPr>
        <w:t xml:space="preserve"> </w:t>
      </w:r>
    </w:p>
    <w:p w:rsidR="00AF57D6" w:rsidRPr="004874A2" w:rsidRDefault="00AF57D6" w:rsidP="00AF57D6">
      <w:pPr>
        <w:jc w:val="both"/>
      </w:pPr>
      <w:r w:rsidRPr="004874A2">
        <w:rPr>
          <w:b/>
        </w:rPr>
        <w:t xml:space="preserve">            </w:t>
      </w:r>
      <w:r w:rsidRPr="004874A2">
        <w:t>2. Свобода на предоставяне на услуги.</w:t>
      </w:r>
    </w:p>
    <w:p w:rsidR="00AF57D6" w:rsidRPr="004874A2" w:rsidRDefault="00AF57D6" w:rsidP="00AF57D6">
      <w:pPr>
        <w:jc w:val="both"/>
      </w:pPr>
      <w:r w:rsidRPr="004874A2">
        <w:tab/>
        <w:t xml:space="preserve">3. Извършва дейност по </w:t>
      </w:r>
      <w:r w:rsidR="00077E8A" w:rsidRPr="004874A2">
        <w:t xml:space="preserve">общо </w:t>
      </w:r>
      <w:r w:rsidRPr="004874A2">
        <w:t xml:space="preserve">застраховане. </w:t>
      </w:r>
    </w:p>
    <w:p w:rsidR="00AF57D6" w:rsidRPr="004874A2" w:rsidRDefault="00AF57D6" w:rsidP="00AF57D6">
      <w:pPr>
        <w:jc w:val="both"/>
      </w:pPr>
      <w:r w:rsidRPr="004874A2">
        <w:tab/>
        <w:t>4. Видове застраховки, които възнамерява да сключва:</w:t>
      </w:r>
    </w:p>
    <w:p w:rsidR="00F0631B" w:rsidRPr="004874A2" w:rsidRDefault="00F0631B" w:rsidP="00F0631B">
      <w:pPr>
        <w:jc w:val="both"/>
      </w:pPr>
      <w:r w:rsidRPr="004874A2">
        <w:t>4.1. Злополука;</w:t>
      </w:r>
    </w:p>
    <w:p w:rsidR="00F0631B" w:rsidRPr="004874A2" w:rsidRDefault="00F0631B" w:rsidP="00F0631B">
      <w:pPr>
        <w:jc w:val="both"/>
      </w:pPr>
      <w:r w:rsidRPr="004874A2">
        <w:tab/>
      </w:r>
      <w:r w:rsidRPr="004874A2">
        <w:tab/>
        <w:t>4.2. Заболяване;</w:t>
      </w:r>
    </w:p>
    <w:p w:rsidR="00F0631B" w:rsidRPr="004874A2" w:rsidRDefault="00F0631B" w:rsidP="00F0631B">
      <w:pPr>
        <w:jc w:val="both"/>
      </w:pPr>
      <w:r w:rsidRPr="004874A2">
        <w:tab/>
      </w:r>
      <w:r w:rsidRPr="004874A2">
        <w:tab/>
        <w:t>4.3. Сухопътни моторни средства (без релсови превозни средства);</w:t>
      </w:r>
    </w:p>
    <w:p w:rsidR="00F0631B" w:rsidRPr="004874A2" w:rsidRDefault="00F0631B" w:rsidP="00F0631B">
      <w:pPr>
        <w:jc w:val="both"/>
      </w:pPr>
      <w:r w:rsidRPr="004874A2">
        <w:tab/>
      </w:r>
      <w:r w:rsidRPr="004874A2">
        <w:tab/>
        <w:t>4.4. Релсови превозни средства;</w:t>
      </w:r>
    </w:p>
    <w:p w:rsidR="00F0631B" w:rsidRPr="004874A2" w:rsidRDefault="00F0631B" w:rsidP="00F0631B">
      <w:pPr>
        <w:ind w:left="708"/>
        <w:jc w:val="both"/>
        <w:rPr>
          <w:lang w:val="ru-RU"/>
        </w:rPr>
      </w:pPr>
      <w:r w:rsidRPr="004874A2">
        <w:rPr>
          <w:lang w:val="ru-RU"/>
        </w:rPr>
        <w:tab/>
        <w:t xml:space="preserve">4.5. </w:t>
      </w:r>
      <w:r w:rsidRPr="004874A2">
        <w:t>Летателни апарати;</w:t>
      </w:r>
    </w:p>
    <w:p w:rsidR="00F0631B" w:rsidRPr="004874A2" w:rsidRDefault="00F0631B" w:rsidP="00F0631B">
      <w:pPr>
        <w:jc w:val="both"/>
      </w:pPr>
      <w:r w:rsidRPr="004874A2">
        <w:tab/>
      </w:r>
      <w:r w:rsidRPr="004874A2">
        <w:tab/>
        <w:t>4.6. Плавателни съдове (морски, речни и по езера и канали);</w:t>
      </w:r>
    </w:p>
    <w:p w:rsidR="00F0631B" w:rsidRPr="004874A2" w:rsidRDefault="00F0631B" w:rsidP="00F0631B">
      <w:pPr>
        <w:jc w:val="both"/>
      </w:pPr>
      <w:r w:rsidRPr="004874A2">
        <w:tab/>
      </w:r>
      <w:r w:rsidRPr="004874A2">
        <w:tab/>
        <w:t>4.7. Товари по време на превоз;</w:t>
      </w:r>
    </w:p>
    <w:p w:rsidR="00F0631B" w:rsidRPr="004874A2" w:rsidRDefault="00F0631B" w:rsidP="00F0631B">
      <w:pPr>
        <w:jc w:val="both"/>
      </w:pPr>
      <w:r w:rsidRPr="004874A2">
        <w:tab/>
      </w:r>
      <w:r w:rsidRPr="004874A2">
        <w:tab/>
        <w:t>4.8. Пожар и природни бедствия;</w:t>
      </w:r>
    </w:p>
    <w:p w:rsidR="00F0631B" w:rsidRPr="004874A2" w:rsidRDefault="00F0631B" w:rsidP="00F0631B">
      <w:pPr>
        <w:jc w:val="both"/>
      </w:pPr>
      <w:r w:rsidRPr="004874A2">
        <w:tab/>
      </w:r>
      <w:r w:rsidRPr="004874A2">
        <w:tab/>
        <w:t>4.9. Други щети на имущество;</w:t>
      </w:r>
    </w:p>
    <w:p w:rsidR="00F0631B" w:rsidRPr="004874A2" w:rsidRDefault="00F0631B" w:rsidP="00F0631B">
      <w:pPr>
        <w:jc w:val="both"/>
      </w:pPr>
      <w:r w:rsidRPr="004874A2">
        <w:rPr>
          <w:b/>
        </w:rPr>
        <w:t xml:space="preserve">                       </w:t>
      </w:r>
      <w:r w:rsidRPr="004874A2">
        <w:t>4.11. Гражданска отговорност, свързана с притежаването и използването на летателни апарати;</w:t>
      </w:r>
    </w:p>
    <w:p w:rsidR="00F0631B" w:rsidRPr="004874A2" w:rsidRDefault="00F0631B" w:rsidP="00F0631B">
      <w:pPr>
        <w:jc w:val="both"/>
      </w:pPr>
      <w:r w:rsidRPr="004874A2">
        <w:tab/>
      </w:r>
      <w:r w:rsidRPr="004874A2">
        <w:tab/>
        <w:t>4.</w:t>
      </w:r>
      <w:r w:rsidRPr="004874A2">
        <w:rPr>
          <w:lang w:val="ru-RU"/>
        </w:rPr>
        <w:t>12</w:t>
      </w:r>
      <w:r w:rsidRPr="004874A2">
        <w:t>. Гражданска отговорност, свързана с притежаването и използването на плавателни съдове;</w:t>
      </w:r>
    </w:p>
    <w:p w:rsidR="00F0631B" w:rsidRPr="004874A2" w:rsidRDefault="00F0631B" w:rsidP="00F0631B">
      <w:pPr>
        <w:jc w:val="both"/>
      </w:pPr>
      <w:r w:rsidRPr="004874A2">
        <w:tab/>
      </w:r>
      <w:r w:rsidRPr="004874A2">
        <w:tab/>
        <w:t>4.13. Обща гражданска отговорност;</w:t>
      </w:r>
    </w:p>
    <w:p w:rsidR="00F0631B" w:rsidRPr="004874A2" w:rsidRDefault="00F0631B" w:rsidP="00F0631B">
      <w:pPr>
        <w:jc w:val="both"/>
      </w:pPr>
      <w:r w:rsidRPr="004874A2">
        <w:tab/>
      </w:r>
      <w:r w:rsidRPr="004874A2">
        <w:tab/>
        <w:t>4.14. Кредити;</w:t>
      </w:r>
    </w:p>
    <w:p w:rsidR="00F0631B" w:rsidRPr="004874A2" w:rsidRDefault="00F0631B" w:rsidP="00F0631B">
      <w:pPr>
        <w:jc w:val="both"/>
      </w:pPr>
      <w:r w:rsidRPr="004874A2">
        <w:tab/>
      </w:r>
      <w:r w:rsidRPr="004874A2">
        <w:tab/>
        <w:t>4.15. Гаранции;</w:t>
      </w:r>
    </w:p>
    <w:p w:rsidR="00F0631B" w:rsidRPr="004874A2" w:rsidRDefault="00F0631B" w:rsidP="00F0631B">
      <w:pPr>
        <w:jc w:val="both"/>
      </w:pPr>
      <w:r w:rsidRPr="004874A2">
        <w:tab/>
      </w:r>
      <w:r w:rsidRPr="004874A2">
        <w:tab/>
        <w:t>4.1</w:t>
      </w:r>
      <w:r w:rsidRPr="004874A2">
        <w:rPr>
          <w:lang w:val="ru-RU"/>
        </w:rPr>
        <w:t>6</w:t>
      </w:r>
      <w:r w:rsidRPr="004874A2">
        <w:t>. Разни финансови загуби;</w:t>
      </w:r>
    </w:p>
    <w:p w:rsidR="00F0631B" w:rsidRPr="004874A2" w:rsidRDefault="00F0631B" w:rsidP="00F0631B">
      <w:pPr>
        <w:jc w:val="both"/>
      </w:pPr>
      <w:r w:rsidRPr="004874A2">
        <w:tab/>
      </w:r>
      <w:r w:rsidRPr="004874A2">
        <w:tab/>
        <w:t>4.1</w:t>
      </w:r>
      <w:r w:rsidRPr="004874A2">
        <w:rPr>
          <w:lang w:val="ru-RU"/>
        </w:rPr>
        <w:t>7</w:t>
      </w:r>
      <w:r w:rsidRPr="004874A2">
        <w:t>. Правни разноски.</w:t>
      </w:r>
    </w:p>
    <w:p w:rsidR="00F0631B" w:rsidRPr="004874A2" w:rsidRDefault="00F0631B" w:rsidP="00F0631B">
      <w:pPr>
        <w:jc w:val="both"/>
      </w:pPr>
      <w:r w:rsidRPr="004874A2">
        <w:tab/>
      </w:r>
      <w:r w:rsidRPr="004874A2">
        <w:tab/>
        <w:t>4.18. Помощ при пътуване (асистанс).</w:t>
      </w:r>
    </w:p>
    <w:p w:rsidR="00E14A48" w:rsidRPr="004874A2" w:rsidRDefault="00E14A48" w:rsidP="00E14A48">
      <w:pPr>
        <w:jc w:val="both"/>
      </w:pPr>
      <w:r w:rsidRPr="004874A2">
        <w:tab/>
      </w:r>
      <w:r w:rsidRPr="004874A2">
        <w:rPr>
          <w:lang w:val="en-US"/>
        </w:rPr>
        <w:t xml:space="preserve">5. </w:t>
      </w:r>
      <w:r w:rsidRPr="004874A2">
        <w:t>Адрес:</w:t>
      </w:r>
      <w:r w:rsidRPr="004874A2">
        <w:rPr>
          <w:lang w:val="en-US"/>
        </w:rPr>
        <w:t xml:space="preserve"> </w:t>
      </w:r>
      <w:r w:rsidR="005900C0" w:rsidRPr="004874A2">
        <w:rPr>
          <w:lang w:val="es-ES"/>
        </w:rPr>
        <w:t>Paseo de la Castellana, 81 - Planta 22, 28046 Madrid, Spain</w:t>
      </w:r>
      <w:r w:rsidRPr="004874A2">
        <w:rPr>
          <w:lang w:val="en-US"/>
        </w:rPr>
        <w:t>.</w:t>
      </w:r>
      <w:r w:rsidRPr="004874A2">
        <w:t xml:space="preserve"> </w:t>
      </w:r>
    </w:p>
    <w:p w:rsidR="008B6C14" w:rsidRPr="004874A2" w:rsidRDefault="008B6C14" w:rsidP="00AF57D6">
      <w:pPr>
        <w:jc w:val="both"/>
        <w:rPr>
          <w:lang w:val="ru-RU"/>
        </w:rPr>
      </w:pPr>
    </w:p>
    <w:p w:rsidR="008B6C14" w:rsidRPr="004874A2" w:rsidRDefault="00A37A97" w:rsidP="008B6C14">
      <w:pPr>
        <w:ind w:firstLine="708"/>
        <w:jc w:val="both"/>
        <w:rPr>
          <w:b/>
          <w:lang w:val="ru-RU"/>
        </w:rPr>
      </w:pPr>
      <w:r w:rsidRPr="004874A2">
        <w:rPr>
          <w:b/>
        </w:rPr>
        <w:t>Х</w:t>
      </w:r>
      <w:r w:rsidRPr="004874A2">
        <w:rPr>
          <w:b/>
          <w:lang w:val="en-US"/>
        </w:rPr>
        <w:t>II</w:t>
      </w:r>
      <w:r w:rsidR="004F4968" w:rsidRPr="004874A2">
        <w:rPr>
          <w:b/>
          <w:lang w:val="ru-RU"/>
        </w:rPr>
        <w:t xml:space="preserve">. </w:t>
      </w:r>
      <w:r w:rsidR="008B6C14" w:rsidRPr="004874A2">
        <w:rPr>
          <w:b/>
          <w:lang w:val="ru-RU"/>
        </w:rPr>
        <w:t xml:space="preserve">4. </w:t>
      </w:r>
      <w:r w:rsidR="00BD749C" w:rsidRPr="004874A2">
        <w:rPr>
          <w:b/>
          <w:lang w:val="en-US"/>
        </w:rPr>
        <w:t xml:space="preserve">Zurich Insurance Europe AG </w:t>
      </w:r>
      <w:r w:rsidR="00BD749C" w:rsidRPr="004874A2">
        <w:rPr>
          <w:b/>
        </w:rPr>
        <w:t xml:space="preserve">( предишни наименования </w:t>
      </w:r>
      <w:r w:rsidR="00BD749C" w:rsidRPr="004874A2">
        <w:rPr>
          <w:b/>
          <w:lang w:val="en-US"/>
        </w:rPr>
        <w:t>Zurich</w:t>
      </w:r>
      <w:r w:rsidR="00BD749C" w:rsidRPr="004874A2">
        <w:rPr>
          <w:b/>
          <w:lang w:val="en-GB"/>
        </w:rPr>
        <w:t xml:space="preserve"> </w:t>
      </w:r>
      <w:r w:rsidR="00BD749C" w:rsidRPr="004874A2">
        <w:rPr>
          <w:b/>
          <w:lang w:val="en-US"/>
        </w:rPr>
        <w:t>Insurance</w:t>
      </w:r>
      <w:r w:rsidR="00BD749C" w:rsidRPr="004874A2">
        <w:rPr>
          <w:b/>
          <w:lang w:val="en-GB"/>
        </w:rPr>
        <w:t xml:space="preserve"> </w:t>
      </w:r>
      <w:r w:rsidR="00BD749C" w:rsidRPr="004874A2">
        <w:rPr>
          <w:b/>
          <w:lang w:val="en-US"/>
        </w:rPr>
        <w:t>Plc и</w:t>
      </w:r>
      <w:r w:rsidR="00BD749C" w:rsidRPr="004874A2">
        <w:rPr>
          <w:b/>
        </w:rPr>
        <w:t xml:space="preserve"> </w:t>
      </w:r>
      <w:r w:rsidR="00BD749C" w:rsidRPr="004874A2">
        <w:rPr>
          <w:b/>
          <w:lang w:val="en-US"/>
        </w:rPr>
        <w:t>Zurich</w:t>
      </w:r>
      <w:r w:rsidR="00BD749C" w:rsidRPr="004874A2">
        <w:rPr>
          <w:b/>
          <w:lang w:val="en-GB"/>
        </w:rPr>
        <w:t xml:space="preserve"> </w:t>
      </w:r>
      <w:r w:rsidR="00BD749C" w:rsidRPr="004874A2">
        <w:rPr>
          <w:b/>
          <w:lang w:val="en-US"/>
        </w:rPr>
        <w:t>Insurance</w:t>
      </w:r>
      <w:r w:rsidR="00BD749C" w:rsidRPr="004874A2">
        <w:rPr>
          <w:b/>
          <w:lang w:val="en-GB"/>
        </w:rPr>
        <w:t xml:space="preserve"> </w:t>
      </w:r>
      <w:r w:rsidR="00BD749C" w:rsidRPr="004874A2">
        <w:rPr>
          <w:b/>
          <w:lang w:val="en-US"/>
        </w:rPr>
        <w:t>Ireland</w:t>
      </w:r>
      <w:r w:rsidR="00BD749C" w:rsidRPr="004874A2">
        <w:rPr>
          <w:b/>
          <w:lang w:val="en-GB"/>
        </w:rPr>
        <w:t xml:space="preserve"> </w:t>
      </w:r>
      <w:r w:rsidR="00BD749C" w:rsidRPr="004874A2">
        <w:rPr>
          <w:b/>
          <w:lang w:val="en-US"/>
        </w:rPr>
        <w:t>Limited</w:t>
      </w:r>
      <w:r w:rsidR="00BD749C" w:rsidRPr="004874A2">
        <w:rPr>
          <w:b/>
        </w:rPr>
        <w:t>)</w:t>
      </w:r>
      <w:r w:rsidR="00BD749C" w:rsidRPr="004874A2">
        <w:rPr>
          <w:b/>
          <w:lang w:val="en-US"/>
        </w:rPr>
        <w:t xml:space="preserve"> – </w:t>
      </w:r>
      <w:r w:rsidR="00BD749C" w:rsidRPr="004874A2">
        <w:rPr>
          <w:b/>
        </w:rPr>
        <w:t xml:space="preserve">постъпила нотификация от </w:t>
      </w:r>
      <w:r w:rsidR="00BD749C" w:rsidRPr="004874A2">
        <w:rPr>
          <w:b/>
          <w:lang w:val="en-US"/>
        </w:rPr>
        <w:t xml:space="preserve">BaFin </w:t>
      </w:r>
      <w:r w:rsidR="00BD749C" w:rsidRPr="004874A2">
        <w:rPr>
          <w:b/>
        </w:rPr>
        <w:t xml:space="preserve">чрез </w:t>
      </w:r>
      <w:r w:rsidR="00BD749C" w:rsidRPr="004874A2">
        <w:rPr>
          <w:b/>
          <w:lang w:val="en-US"/>
        </w:rPr>
        <w:t xml:space="preserve">CBN </w:t>
      </w:r>
      <w:r w:rsidR="00BD749C" w:rsidRPr="004874A2">
        <w:rPr>
          <w:b/>
        </w:rPr>
        <w:t>платформата на 05 септември 2023 г. Предстои преместване на седалището на застрахователя от Ирландия в Германия и промяна на наименованието (</w:t>
      </w:r>
      <w:r w:rsidR="00BD749C" w:rsidRPr="004874A2">
        <w:rPr>
          <w:b/>
          <w:lang w:val="en-US"/>
        </w:rPr>
        <w:t>Zurich Insurance Europe AG)</w:t>
      </w:r>
      <w:r w:rsidR="00BD749C" w:rsidRPr="004874A2">
        <w:rPr>
          <w:b/>
        </w:rPr>
        <w:t>, считано от 31 януари 2024 г. – от клона си в Ирландия</w:t>
      </w:r>
      <w:r w:rsidR="00F70434" w:rsidRPr="004874A2">
        <w:rPr>
          <w:b/>
          <w:lang w:val="ru-RU"/>
        </w:rPr>
        <w:t>.</w:t>
      </w:r>
    </w:p>
    <w:p w:rsidR="008B6C14" w:rsidRPr="004874A2" w:rsidRDefault="008B6C14" w:rsidP="008B6C14">
      <w:pPr>
        <w:ind w:firstLine="708"/>
        <w:jc w:val="both"/>
      </w:pPr>
      <w:r w:rsidRPr="004874A2">
        <w:t>2. Свобода на предоставяне на услуги.</w:t>
      </w:r>
    </w:p>
    <w:p w:rsidR="008B6C14" w:rsidRPr="004874A2" w:rsidRDefault="008B6C14" w:rsidP="008B6C14">
      <w:pPr>
        <w:jc w:val="both"/>
      </w:pPr>
      <w:r w:rsidRPr="004874A2">
        <w:tab/>
        <w:t xml:space="preserve">3. Извършва дейност по общо застраховане. </w:t>
      </w:r>
    </w:p>
    <w:p w:rsidR="008B6C14" w:rsidRPr="004874A2" w:rsidRDefault="008B6C14" w:rsidP="008B6C14">
      <w:pPr>
        <w:jc w:val="both"/>
      </w:pPr>
      <w:r w:rsidRPr="004874A2">
        <w:tab/>
        <w:t>4. Видове застраховки, които възнамерява да сключва:</w:t>
      </w:r>
    </w:p>
    <w:p w:rsidR="00F0631B" w:rsidRPr="004874A2" w:rsidRDefault="008B6C14" w:rsidP="00F0631B">
      <w:pPr>
        <w:jc w:val="both"/>
      </w:pPr>
      <w:r w:rsidRPr="004874A2">
        <w:tab/>
      </w:r>
      <w:r w:rsidRPr="004874A2">
        <w:tab/>
      </w:r>
      <w:r w:rsidR="00F0631B" w:rsidRPr="004874A2">
        <w:t>4.1. Злополука;</w:t>
      </w:r>
    </w:p>
    <w:p w:rsidR="00F0631B" w:rsidRPr="004874A2" w:rsidRDefault="00F0631B" w:rsidP="00F0631B">
      <w:pPr>
        <w:jc w:val="both"/>
      </w:pPr>
      <w:r w:rsidRPr="004874A2">
        <w:tab/>
      </w:r>
      <w:r w:rsidRPr="004874A2">
        <w:tab/>
        <w:t>4.2. Заболяване;</w:t>
      </w:r>
    </w:p>
    <w:p w:rsidR="00F0631B" w:rsidRPr="004874A2" w:rsidRDefault="00F0631B" w:rsidP="00F0631B">
      <w:pPr>
        <w:jc w:val="both"/>
      </w:pPr>
      <w:r w:rsidRPr="004874A2">
        <w:tab/>
      </w:r>
      <w:r w:rsidRPr="004874A2">
        <w:tab/>
        <w:t>4.3. Сухопътни моторни средства (без релсови превозни средства);</w:t>
      </w:r>
    </w:p>
    <w:p w:rsidR="00F0631B" w:rsidRPr="004874A2" w:rsidRDefault="00F0631B" w:rsidP="00F0631B">
      <w:pPr>
        <w:jc w:val="both"/>
      </w:pPr>
      <w:r w:rsidRPr="004874A2">
        <w:tab/>
      </w:r>
      <w:r w:rsidRPr="004874A2">
        <w:tab/>
        <w:t>4.4. Релсови превозни средства;</w:t>
      </w:r>
    </w:p>
    <w:p w:rsidR="00F0631B" w:rsidRPr="004874A2" w:rsidRDefault="00F0631B" w:rsidP="00F0631B">
      <w:pPr>
        <w:ind w:left="708"/>
        <w:jc w:val="both"/>
        <w:rPr>
          <w:lang w:val="ru-RU"/>
        </w:rPr>
      </w:pPr>
      <w:r w:rsidRPr="004874A2">
        <w:rPr>
          <w:lang w:val="ru-RU"/>
        </w:rPr>
        <w:tab/>
        <w:t xml:space="preserve">4.5. </w:t>
      </w:r>
      <w:r w:rsidRPr="004874A2">
        <w:t>Летателни апарати;</w:t>
      </w:r>
    </w:p>
    <w:p w:rsidR="00F0631B" w:rsidRPr="004874A2" w:rsidRDefault="00F0631B" w:rsidP="00F0631B">
      <w:pPr>
        <w:jc w:val="both"/>
      </w:pPr>
      <w:r w:rsidRPr="004874A2">
        <w:tab/>
      </w:r>
      <w:r w:rsidRPr="004874A2">
        <w:tab/>
        <w:t>4.6. Плавателни съдове (морски, речни и по езера и канали);</w:t>
      </w:r>
    </w:p>
    <w:p w:rsidR="00F0631B" w:rsidRPr="004874A2" w:rsidRDefault="00F0631B" w:rsidP="00F0631B">
      <w:pPr>
        <w:jc w:val="both"/>
      </w:pPr>
      <w:r w:rsidRPr="004874A2">
        <w:tab/>
      </w:r>
      <w:r w:rsidRPr="004874A2">
        <w:tab/>
        <w:t>4.7. Товари по време на превоз;</w:t>
      </w:r>
    </w:p>
    <w:p w:rsidR="00F0631B" w:rsidRPr="004874A2" w:rsidRDefault="00F0631B" w:rsidP="00F0631B">
      <w:pPr>
        <w:jc w:val="both"/>
      </w:pPr>
      <w:r w:rsidRPr="004874A2">
        <w:tab/>
      </w:r>
      <w:r w:rsidRPr="004874A2">
        <w:tab/>
        <w:t>4.8. Пожар и природни бедствия;</w:t>
      </w:r>
    </w:p>
    <w:p w:rsidR="00F0631B" w:rsidRPr="004874A2" w:rsidRDefault="00F0631B" w:rsidP="00F0631B">
      <w:pPr>
        <w:jc w:val="both"/>
      </w:pPr>
      <w:r w:rsidRPr="004874A2">
        <w:tab/>
      </w:r>
      <w:r w:rsidRPr="004874A2">
        <w:tab/>
        <w:t>4.9. Други щети на имущество;</w:t>
      </w:r>
    </w:p>
    <w:p w:rsidR="00F0631B" w:rsidRPr="004874A2" w:rsidRDefault="00F0631B" w:rsidP="00F0631B">
      <w:pPr>
        <w:jc w:val="both"/>
      </w:pPr>
      <w:r w:rsidRPr="004874A2">
        <w:rPr>
          <w:b/>
        </w:rPr>
        <w:t xml:space="preserve">                       </w:t>
      </w:r>
      <w:r w:rsidRPr="004874A2">
        <w:t>4.11. Гражданска отговорност, свързана с притежаването и използването на летателни апарати;</w:t>
      </w:r>
    </w:p>
    <w:p w:rsidR="00F0631B" w:rsidRPr="004874A2" w:rsidRDefault="00F0631B" w:rsidP="00F0631B">
      <w:pPr>
        <w:jc w:val="both"/>
      </w:pPr>
      <w:r w:rsidRPr="004874A2">
        <w:tab/>
      </w:r>
      <w:r w:rsidRPr="004874A2">
        <w:tab/>
        <w:t>4.</w:t>
      </w:r>
      <w:r w:rsidRPr="004874A2">
        <w:rPr>
          <w:lang w:val="ru-RU"/>
        </w:rPr>
        <w:t>12</w:t>
      </w:r>
      <w:r w:rsidRPr="004874A2">
        <w:t>. Гражданска отговорност, свързана с притежаването и използването на плавателни съдове;</w:t>
      </w:r>
    </w:p>
    <w:p w:rsidR="00F0631B" w:rsidRPr="004874A2" w:rsidRDefault="00F0631B" w:rsidP="00F0631B">
      <w:pPr>
        <w:jc w:val="both"/>
      </w:pPr>
      <w:r w:rsidRPr="004874A2">
        <w:tab/>
      </w:r>
      <w:r w:rsidRPr="004874A2">
        <w:tab/>
        <w:t>4.13. Обща гражданска отговорност;</w:t>
      </w:r>
    </w:p>
    <w:p w:rsidR="00F0631B" w:rsidRPr="004874A2" w:rsidRDefault="00F0631B" w:rsidP="00F0631B">
      <w:pPr>
        <w:jc w:val="both"/>
      </w:pPr>
      <w:r w:rsidRPr="004874A2">
        <w:tab/>
      </w:r>
      <w:r w:rsidRPr="004874A2">
        <w:tab/>
        <w:t>4.14. Кредити;</w:t>
      </w:r>
    </w:p>
    <w:p w:rsidR="00F0631B" w:rsidRPr="004874A2" w:rsidRDefault="00F0631B" w:rsidP="00F0631B">
      <w:pPr>
        <w:jc w:val="both"/>
      </w:pPr>
      <w:r w:rsidRPr="004874A2">
        <w:tab/>
      </w:r>
      <w:r w:rsidRPr="004874A2">
        <w:tab/>
        <w:t>4.15. Гаранции;</w:t>
      </w:r>
    </w:p>
    <w:p w:rsidR="00F0631B" w:rsidRPr="004874A2" w:rsidRDefault="00F0631B" w:rsidP="00F0631B">
      <w:pPr>
        <w:jc w:val="both"/>
      </w:pPr>
      <w:r w:rsidRPr="004874A2">
        <w:tab/>
      </w:r>
      <w:r w:rsidRPr="004874A2">
        <w:tab/>
        <w:t>4.1</w:t>
      </w:r>
      <w:r w:rsidRPr="004874A2">
        <w:rPr>
          <w:lang w:val="ru-RU"/>
        </w:rPr>
        <w:t>6</w:t>
      </w:r>
      <w:r w:rsidRPr="004874A2">
        <w:t>. Разни финансови загуби;</w:t>
      </w:r>
    </w:p>
    <w:p w:rsidR="00F0631B" w:rsidRPr="004874A2" w:rsidRDefault="00F0631B" w:rsidP="00F0631B">
      <w:pPr>
        <w:jc w:val="both"/>
      </w:pPr>
      <w:r w:rsidRPr="004874A2">
        <w:tab/>
      </w:r>
      <w:r w:rsidRPr="004874A2">
        <w:tab/>
        <w:t>4.1</w:t>
      </w:r>
      <w:r w:rsidRPr="004874A2">
        <w:rPr>
          <w:lang w:val="ru-RU"/>
        </w:rPr>
        <w:t>7</w:t>
      </w:r>
      <w:r w:rsidRPr="004874A2">
        <w:t>. Правни разноски.</w:t>
      </w:r>
    </w:p>
    <w:p w:rsidR="00F0631B" w:rsidRPr="004874A2" w:rsidRDefault="00F0631B" w:rsidP="00F0631B">
      <w:pPr>
        <w:jc w:val="both"/>
      </w:pPr>
      <w:r w:rsidRPr="004874A2">
        <w:tab/>
      </w:r>
      <w:r w:rsidRPr="004874A2">
        <w:tab/>
        <w:t>4.18. Помощ при пътуване (асистанс).</w:t>
      </w:r>
    </w:p>
    <w:p w:rsidR="00957003" w:rsidRPr="004874A2" w:rsidRDefault="00957003" w:rsidP="00F0631B">
      <w:pPr>
        <w:jc w:val="both"/>
      </w:pPr>
      <w:r w:rsidRPr="004874A2">
        <w:rPr>
          <w:lang w:val="de-DE"/>
        </w:rPr>
        <w:tab/>
        <w:t xml:space="preserve">5. </w:t>
      </w:r>
      <w:r w:rsidRPr="004874A2">
        <w:t>Адрес:</w:t>
      </w:r>
      <w:r w:rsidRPr="004874A2">
        <w:rPr>
          <w:lang w:val="de-DE"/>
        </w:rPr>
        <w:t xml:space="preserve"> </w:t>
      </w:r>
      <w:r w:rsidR="00BD749C" w:rsidRPr="004874A2">
        <w:rPr>
          <w:lang w:val="de-DE"/>
        </w:rPr>
        <w:t>Zurich House, Frascati Rd, Blackrock. Co. Dublin, A94 X9Y3, Ireland</w:t>
      </w:r>
      <w:r w:rsidRPr="004874A2">
        <w:rPr>
          <w:lang w:val="de-DE"/>
        </w:rPr>
        <w:t>.</w:t>
      </w:r>
      <w:r w:rsidRPr="004874A2">
        <w:t xml:space="preserve"> </w:t>
      </w:r>
    </w:p>
    <w:p w:rsidR="00AF57D6" w:rsidRPr="004874A2" w:rsidRDefault="00AF57D6" w:rsidP="00AF57D6">
      <w:pPr>
        <w:jc w:val="both"/>
      </w:pPr>
    </w:p>
    <w:p w:rsidR="00AF57D6" w:rsidRPr="004874A2" w:rsidRDefault="00AF57D6" w:rsidP="00AF57D6">
      <w:pPr>
        <w:jc w:val="both"/>
      </w:pPr>
    </w:p>
    <w:p w:rsidR="00E00593" w:rsidRPr="004874A2" w:rsidRDefault="00AF57D6" w:rsidP="000C0D74">
      <w:pPr>
        <w:jc w:val="both"/>
        <w:rPr>
          <w:b/>
        </w:rPr>
      </w:pPr>
      <w:r w:rsidRPr="004874A2">
        <w:rPr>
          <w:b/>
        </w:rPr>
        <w:t>13.</w:t>
      </w:r>
      <w:r w:rsidRPr="004874A2">
        <w:rPr>
          <w:b/>
        </w:rPr>
        <w:tab/>
        <w:t xml:space="preserve">1. </w:t>
      </w:r>
      <w:r w:rsidR="00880F4B" w:rsidRPr="004874A2">
        <w:rPr>
          <w:b/>
          <w:lang w:val="en-US"/>
        </w:rPr>
        <w:t>Canterbury</w:t>
      </w:r>
      <w:r w:rsidR="00880F4B" w:rsidRPr="004874A2">
        <w:rPr>
          <w:b/>
        </w:rPr>
        <w:t xml:space="preserve"> </w:t>
      </w:r>
      <w:r w:rsidR="00880F4B" w:rsidRPr="004874A2">
        <w:rPr>
          <w:b/>
          <w:lang w:val="en-US"/>
        </w:rPr>
        <w:t>Insurance</w:t>
      </w:r>
      <w:r w:rsidR="00880F4B" w:rsidRPr="004874A2">
        <w:rPr>
          <w:b/>
        </w:rPr>
        <w:t xml:space="preserve"> </w:t>
      </w:r>
      <w:r w:rsidR="00880F4B" w:rsidRPr="004874A2">
        <w:rPr>
          <w:b/>
          <w:lang w:val="en-US"/>
        </w:rPr>
        <w:t>dac</w:t>
      </w:r>
      <w:r w:rsidR="00880F4B" w:rsidRPr="004874A2">
        <w:rPr>
          <w:b/>
        </w:rPr>
        <w:t xml:space="preserve"> </w:t>
      </w:r>
      <w:r w:rsidR="000C0D74" w:rsidRPr="004874A2">
        <w:rPr>
          <w:b/>
        </w:rPr>
        <w:t xml:space="preserve">(предишно наименование - </w:t>
      </w:r>
      <w:r w:rsidRPr="004874A2">
        <w:rPr>
          <w:b/>
          <w:lang w:val="en-US"/>
        </w:rPr>
        <w:t>Canterbury</w:t>
      </w:r>
      <w:r w:rsidRPr="004874A2">
        <w:rPr>
          <w:b/>
        </w:rPr>
        <w:t xml:space="preserve"> </w:t>
      </w:r>
      <w:r w:rsidRPr="004874A2">
        <w:rPr>
          <w:b/>
          <w:lang w:val="en-US"/>
        </w:rPr>
        <w:t>Insu</w:t>
      </w:r>
      <w:r w:rsidR="000C0D74" w:rsidRPr="004874A2">
        <w:rPr>
          <w:b/>
          <w:lang w:val="en-US"/>
        </w:rPr>
        <w:t>rance</w:t>
      </w:r>
      <w:r w:rsidR="000C0D74" w:rsidRPr="004874A2">
        <w:rPr>
          <w:b/>
        </w:rPr>
        <w:t xml:space="preserve"> </w:t>
      </w:r>
      <w:r w:rsidR="000C0D74" w:rsidRPr="004874A2">
        <w:rPr>
          <w:b/>
          <w:lang w:val="en-US"/>
        </w:rPr>
        <w:t>Limited</w:t>
      </w:r>
      <w:r w:rsidR="000C0D74" w:rsidRPr="004874A2">
        <w:rPr>
          <w:b/>
        </w:rPr>
        <w:t>) – с писмо от 28 януари 2016 г. компетентният орган на Ирландия информира, че застрахователят променя наименованието си.</w:t>
      </w:r>
    </w:p>
    <w:p w:rsidR="000C0D74" w:rsidRPr="004874A2" w:rsidRDefault="00E00593" w:rsidP="00070D07">
      <w:pPr>
        <w:ind w:firstLine="708"/>
        <w:jc w:val="both"/>
        <w:rPr>
          <w:b/>
        </w:rPr>
      </w:pPr>
      <w:r w:rsidRPr="004874A2">
        <w:rPr>
          <w:b/>
        </w:rPr>
        <w:t>С писмо от 10 март 2016 г. компетентният орган на Ирландия информира, че застрахователят разширява дейността си в България с класове 8, 9 и 16.</w:t>
      </w:r>
      <w:r w:rsidR="000C0D74" w:rsidRPr="004874A2">
        <w:rPr>
          <w:b/>
        </w:rPr>
        <w:t xml:space="preserve"> </w:t>
      </w:r>
      <w:r w:rsidR="00070D07" w:rsidRPr="004874A2">
        <w:rPr>
          <w:b/>
        </w:rPr>
        <w:t xml:space="preserve"> </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rPr>
          <w:lang w:val="ru-RU"/>
        </w:rPr>
      </w:pPr>
      <w:r w:rsidRPr="004874A2">
        <w:rPr>
          <w:lang w:val="ru-RU"/>
        </w:rPr>
        <w:tab/>
      </w:r>
      <w:r w:rsidRPr="004874A2">
        <w:rPr>
          <w:lang w:val="ru-RU"/>
        </w:rPr>
        <w:tab/>
      </w:r>
      <w:r w:rsidRPr="004874A2">
        <w:t>4.1</w:t>
      </w:r>
      <w:r w:rsidR="0074407B" w:rsidRPr="004874A2">
        <w:rPr>
          <w:lang w:val="ru-RU"/>
        </w:rPr>
        <w:t>3</w:t>
      </w:r>
      <w:r w:rsidRPr="004874A2">
        <w:t>. Обща гражданска отговорност</w:t>
      </w:r>
      <w:r w:rsidRPr="004874A2">
        <w:rPr>
          <w:lang w:val="ru-RU"/>
        </w:rPr>
        <w:t>.</w:t>
      </w:r>
    </w:p>
    <w:p w:rsidR="005D6741" w:rsidRPr="004874A2" w:rsidRDefault="005D6741" w:rsidP="005D6741">
      <w:pPr>
        <w:jc w:val="both"/>
      </w:pPr>
      <w:r w:rsidRPr="004874A2">
        <w:tab/>
      </w:r>
      <w:r w:rsidRPr="004874A2">
        <w:tab/>
        <w:t>4.8. Пожар и природни бедствия;</w:t>
      </w:r>
    </w:p>
    <w:p w:rsidR="005D6741" w:rsidRPr="004874A2" w:rsidRDefault="005D6741" w:rsidP="005D6741">
      <w:pPr>
        <w:jc w:val="both"/>
      </w:pPr>
      <w:r w:rsidRPr="004874A2">
        <w:tab/>
      </w:r>
      <w:r w:rsidRPr="004874A2">
        <w:tab/>
        <w:t>4.9. Други щети на имущество;</w:t>
      </w:r>
    </w:p>
    <w:p w:rsidR="005D6741" w:rsidRPr="004874A2" w:rsidRDefault="005D6741" w:rsidP="005D6741">
      <w:pPr>
        <w:jc w:val="both"/>
      </w:pPr>
      <w:r w:rsidRPr="004874A2">
        <w:tab/>
      </w:r>
      <w:r w:rsidRPr="004874A2">
        <w:tab/>
        <w:t>4.1</w:t>
      </w:r>
      <w:r w:rsidRPr="004874A2">
        <w:rPr>
          <w:lang w:val="ru-RU"/>
        </w:rPr>
        <w:t>6</w:t>
      </w:r>
      <w:r w:rsidRPr="004874A2">
        <w:t>. Разни финансови загуби.</w:t>
      </w:r>
    </w:p>
    <w:p w:rsidR="002060EB" w:rsidRPr="004874A2" w:rsidRDefault="002060EB" w:rsidP="002060EB">
      <w:pPr>
        <w:jc w:val="both"/>
        <w:rPr>
          <w:lang w:val="en-US"/>
        </w:rPr>
      </w:pPr>
      <w:r w:rsidRPr="004874A2">
        <w:tab/>
      </w:r>
      <w:r w:rsidRPr="004874A2">
        <w:rPr>
          <w:lang w:val="en-US"/>
        </w:rPr>
        <w:t>5</w:t>
      </w:r>
      <w:r w:rsidRPr="004874A2">
        <w:t>. Адрес:</w:t>
      </w:r>
      <w:r w:rsidRPr="004874A2">
        <w:rPr>
          <w:lang w:val="en-US"/>
        </w:rPr>
        <w:t xml:space="preserve"> c/o Aon Insurance Managers (Dublin) Ltd, Third Floor, The Metropolitan Building, James Joyce Street, Dublin 1, Ireland.  </w:t>
      </w:r>
    </w:p>
    <w:p w:rsidR="00AF57D6" w:rsidRPr="004874A2" w:rsidRDefault="00AF57D6" w:rsidP="00AF57D6">
      <w:pPr>
        <w:jc w:val="both"/>
        <w:rPr>
          <w:lang w:val="ru-RU"/>
        </w:rPr>
      </w:pPr>
    </w:p>
    <w:p w:rsidR="00AF57D6" w:rsidRPr="004874A2" w:rsidRDefault="00AF57D6" w:rsidP="00AF57D6">
      <w:pPr>
        <w:jc w:val="both"/>
        <w:rPr>
          <w:b/>
        </w:rPr>
      </w:pPr>
      <w:r w:rsidRPr="004874A2">
        <w:rPr>
          <w:b/>
          <w:lang w:val="ru-RU"/>
        </w:rPr>
        <w:t>14.</w:t>
      </w:r>
      <w:r w:rsidRPr="004874A2">
        <w:rPr>
          <w:b/>
          <w:lang w:val="ru-RU"/>
        </w:rPr>
        <w:tab/>
        <w:t xml:space="preserve">1. </w:t>
      </w:r>
      <w:r w:rsidR="00CB601D" w:rsidRPr="004874A2">
        <w:rPr>
          <w:b/>
          <w:lang w:val="en-US"/>
        </w:rPr>
        <w:t>W</w:t>
      </w:r>
      <w:r w:rsidR="00CB601D" w:rsidRPr="004874A2">
        <w:rPr>
          <w:b/>
          <w:lang w:val="ru-RU"/>
        </w:rPr>
        <w:t>.</w:t>
      </w:r>
      <w:r w:rsidR="00CB601D" w:rsidRPr="004874A2">
        <w:rPr>
          <w:b/>
          <w:lang w:val="en-US"/>
        </w:rPr>
        <w:t>T</w:t>
      </w:r>
      <w:r w:rsidR="00CB601D" w:rsidRPr="004874A2">
        <w:rPr>
          <w:b/>
          <w:lang w:val="ru-RU"/>
        </w:rPr>
        <w:t>.</w:t>
      </w:r>
      <w:r w:rsidR="00CB601D" w:rsidRPr="004874A2">
        <w:rPr>
          <w:b/>
          <w:lang w:val="en-US"/>
        </w:rPr>
        <w:t>C</w:t>
      </w:r>
      <w:r w:rsidR="00CB601D" w:rsidRPr="004874A2">
        <w:rPr>
          <w:b/>
          <w:lang w:val="ru-RU"/>
        </w:rPr>
        <w:t>.</w:t>
      </w:r>
      <w:r w:rsidR="00CB601D" w:rsidRPr="004874A2">
        <w:rPr>
          <w:b/>
          <w:lang w:val="en-US"/>
        </w:rPr>
        <w:t>D</w:t>
      </w:r>
      <w:r w:rsidR="00CB601D" w:rsidRPr="004874A2">
        <w:rPr>
          <w:b/>
          <w:lang w:val="ru-RU"/>
        </w:rPr>
        <w:t xml:space="preserve">. </w:t>
      </w:r>
      <w:r w:rsidR="00CB601D" w:rsidRPr="004874A2">
        <w:rPr>
          <w:b/>
          <w:lang w:val="en-US"/>
        </w:rPr>
        <w:t>Insurance</w:t>
      </w:r>
      <w:r w:rsidR="00CB601D" w:rsidRPr="004874A2">
        <w:rPr>
          <w:b/>
          <w:lang w:val="ru-RU"/>
        </w:rPr>
        <w:t xml:space="preserve"> </w:t>
      </w:r>
      <w:r w:rsidR="00CB601D" w:rsidRPr="004874A2">
        <w:rPr>
          <w:b/>
          <w:lang w:val="en-US"/>
        </w:rPr>
        <w:t>Corporation</w:t>
      </w:r>
      <w:r w:rsidR="00CB601D" w:rsidRPr="004874A2">
        <w:rPr>
          <w:b/>
          <w:lang w:val="ru-RU"/>
        </w:rPr>
        <w:t xml:space="preserve"> </w:t>
      </w:r>
      <w:r w:rsidR="00CB601D" w:rsidRPr="004874A2">
        <w:rPr>
          <w:b/>
          <w:lang w:val="en-US"/>
        </w:rPr>
        <w:t>dac</w:t>
      </w:r>
      <w:r w:rsidR="00CB601D" w:rsidRPr="004874A2">
        <w:rPr>
          <w:b/>
          <w:lang w:val="ru-RU"/>
        </w:rPr>
        <w:t xml:space="preserve"> </w:t>
      </w:r>
      <w:r w:rsidR="00CB601D" w:rsidRPr="004874A2">
        <w:rPr>
          <w:b/>
        </w:rPr>
        <w:t xml:space="preserve">(предишно наименование - </w:t>
      </w:r>
      <w:r w:rsidRPr="004874A2">
        <w:rPr>
          <w:b/>
          <w:lang w:val="en-US"/>
        </w:rPr>
        <w:t>W</w:t>
      </w:r>
      <w:r w:rsidRPr="004874A2">
        <w:rPr>
          <w:b/>
          <w:lang w:val="ru-RU"/>
        </w:rPr>
        <w:t>.</w:t>
      </w:r>
      <w:r w:rsidRPr="004874A2">
        <w:rPr>
          <w:b/>
          <w:lang w:val="en-US"/>
        </w:rPr>
        <w:t>T</w:t>
      </w:r>
      <w:r w:rsidRPr="004874A2">
        <w:rPr>
          <w:b/>
          <w:lang w:val="ru-RU"/>
        </w:rPr>
        <w:t>.</w:t>
      </w:r>
      <w:r w:rsidRPr="004874A2">
        <w:rPr>
          <w:b/>
          <w:lang w:val="en-US"/>
        </w:rPr>
        <w:t>C</w:t>
      </w:r>
      <w:r w:rsidRPr="004874A2">
        <w:rPr>
          <w:b/>
          <w:lang w:val="ru-RU"/>
        </w:rPr>
        <w:t>.</w:t>
      </w:r>
      <w:r w:rsidRPr="004874A2">
        <w:rPr>
          <w:b/>
          <w:lang w:val="en-US"/>
        </w:rPr>
        <w:t>D</w:t>
      </w:r>
      <w:r w:rsidRPr="004874A2">
        <w:rPr>
          <w:b/>
          <w:lang w:val="ru-RU"/>
        </w:rPr>
        <w:t xml:space="preserve">. </w:t>
      </w:r>
      <w:r w:rsidRPr="004874A2">
        <w:rPr>
          <w:b/>
          <w:lang w:val="en-US"/>
        </w:rPr>
        <w:t>Insurance</w:t>
      </w:r>
      <w:r w:rsidRPr="004874A2">
        <w:rPr>
          <w:b/>
          <w:lang w:val="ru-RU"/>
        </w:rPr>
        <w:t xml:space="preserve"> </w:t>
      </w:r>
      <w:r w:rsidRPr="004874A2">
        <w:rPr>
          <w:b/>
          <w:lang w:val="en-US"/>
        </w:rPr>
        <w:t>Corporation</w:t>
      </w:r>
      <w:r w:rsidRPr="004874A2">
        <w:rPr>
          <w:b/>
          <w:lang w:val="ru-RU"/>
        </w:rPr>
        <w:t xml:space="preserve"> </w:t>
      </w:r>
      <w:r w:rsidRPr="004874A2">
        <w:rPr>
          <w:b/>
          <w:lang w:val="en-US"/>
        </w:rPr>
        <w:t>Ltd</w:t>
      </w:r>
      <w:r w:rsidR="00CE7BAA" w:rsidRPr="004874A2">
        <w:rPr>
          <w:b/>
          <w:lang w:val="ru-RU"/>
        </w:rPr>
        <w:t xml:space="preserve">) – </w:t>
      </w:r>
      <w:r w:rsidR="00CE7BAA" w:rsidRPr="004874A2">
        <w:rPr>
          <w:b/>
        </w:rPr>
        <w:t>с писмо от 01 септември 2016 г. компетентният орган на Ирландия уведомява за промяна на наименованието на застрахователя.</w:t>
      </w:r>
    </w:p>
    <w:p w:rsidR="00AE65B4" w:rsidRPr="004874A2" w:rsidRDefault="00AE65B4" w:rsidP="00AE65B4">
      <w:pPr>
        <w:ind w:firstLine="708"/>
        <w:jc w:val="both"/>
        <w:rPr>
          <w:b/>
        </w:rPr>
      </w:pPr>
      <w:r w:rsidRPr="004874A2">
        <w:rPr>
          <w:b/>
        </w:rPr>
        <w:t xml:space="preserve">С писмо от 10 септември 2019 г. компетентният орган на Ирландия информира за прекратяване на дейността на застрахователя.  </w:t>
      </w:r>
    </w:p>
    <w:p w:rsidR="00AF57D6" w:rsidRPr="004874A2" w:rsidRDefault="00AF57D6" w:rsidP="00AF57D6">
      <w:pPr>
        <w:jc w:val="both"/>
      </w:pPr>
      <w:r w:rsidRPr="004874A2">
        <w:rPr>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w:t>
      </w:r>
      <w:r w:rsidR="00EB171B" w:rsidRPr="004874A2">
        <w:t>7</w:t>
      </w:r>
      <w:r w:rsidRPr="004874A2">
        <w:t>. Товари по време на превоз;</w:t>
      </w:r>
    </w:p>
    <w:p w:rsidR="00AF57D6" w:rsidRPr="004874A2" w:rsidRDefault="00AF57D6" w:rsidP="00AF57D6">
      <w:pPr>
        <w:jc w:val="both"/>
      </w:pPr>
      <w:r w:rsidRPr="004874A2">
        <w:tab/>
      </w:r>
      <w:r w:rsidRPr="004874A2">
        <w:tab/>
        <w:t>4.</w:t>
      </w:r>
      <w:r w:rsidR="00EB171B" w:rsidRPr="004874A2">
        <w:rPr>
          <w:lang w:val="ru-RU"/>
        </w:rPr>
        <w:t>8</w:t>
      </w:r>
      <w:r w:rsidRPr="004874A2">
        <w:t>. Пожар и природни бедствия;</w:t>
      </w:r>
    </w:p>
    <w:p w:rsidR="00AF57D6" w:rsidRPr="004874A2" w:rsidRDefault="00AF57D6" w:rsidP="00AF57D6">
      <w:pPr>
        <w:jc w:val="both"/>
        <w:rPr>
          <w:lang w:val="ru-RU"/>
        </w:rPr>
      </w:pPr>
      <w:r w:rsidRPr="004874A2">
        <w:tab/>
      </w:r>
      <w:r w:rsidRPr="004874A2">
        <w:tab/>
        <w:t>4.</w:t>
      </w:r>
      <w:r w:rsidR="00EB171B" w:rsidRPr="004874A2">
        <w:rPr>
          <w:lang w:val="ru-RU"/>
        </w:rPr>
        <w:t>9</w:t>
      </w:r>
      <w:r w:rsidRPr="004874A2">
        <w:t>. Други щети на имущество;</w:t>
      </w:r>
    </w:p>
    <w:p w:rsidR="00AF57D6" w:rsidRPr="004874A2" w:rsidRDefault="00AF57D6" w:rsidP="00AF57D6">
      <w:pPr>
        <w:jc w:val="both"/>
        <w:rPr>
          <w:lang w:val="ru-RU"/>
        </w:rPr>
      </w:pPr>
      <w:r w:rsidRPr="004874A2">
        <w:rPr>
          <w:lang w:val="ru-RU"/>
        </w:rPr>
        <w:tab/>
      </w:r>
      <w:r w:rsidRPr="004874A2">
        <w:rPr>
          <w:lang w:val="ru-RU"/>
        </w:rPr>
        <w:tab/>
      </w:r>
      <w:r w:rsidR="00EB171B" w:rsidRPr="004874A2">
        <w:rPr>
          <w:lang w:val="ru-RU"/>
        </w:rPr>
        <w:t>4.16</w:t>
      </w:r>
      <w:r w:rsidRPr="004874A2">
        <w:rPr>
          <w:lang w:val="ru-RU"/>
        </w:rPr>
        <w:t xml:space="preserve">. </w:t>
      </w:r>
      <w:r w:rsidRPr="004874A2">
        <w:t>Разни финансови загуби</w:t>
      </w:r>
      <w:r w:rsidRPr="004874A2">
        <w:rPr>
          <w:lang w:val="ru-RU"/>
        </w:rPr>
        <w:t>.</w:t>
      </w:r>
    </w:p>
    <w:p w:rsidR="00AF57D6" w:rsidRPr="004874A2" w:rsidRDefault="00AF57D6" w:rsidP="00AF57D6">
      <w:pPr>
        <w:jc w:val="both"/>
        <w:rPr>
          <w:lang w:val="ru-RU"/>
        </w:rPr>
      </w:pPr>
    </w:p>
    <w:p w:rsidR="00AF57D6" w:rsidRPr="004874A2" w:rsidRDefault="00AF57D6" w:rsidP="00AF57D6">
      <w:pPr>
        <w:jc w:val="both"/>
        <w:rPr>
          <w:b/>
        </w:rPr>
      </w:pPr>
      <w:r w:rsidRPr="004874A2">
        <w:rPr>
          <w:b/>
          <w:lang w:val="ru-RU"/>
        </w:rPr>
        <w:t>15.</w:t>
      </w:r>
      <w:r w:rsidRPr="004874A2">
        <w:rPr>
          <w:b/>
          <w:lang w:val="ru-RU"/>
        </w:rPr>
        <w:tab/>
        <w:t xml:space="preserve">1. </w:t>
      </w:r>
      <w:r w:rsidR="00333E95" w:rsidRPr="004874A2">
        <w:rPr>
          <w:b/>
          <w:lang w:val="en-US"/>
        </w:rPr>
        <w:t>Nokatus</w:t>
      </w:r>
      <w:r w:rsidR="00333E95" w:rsidRPr="004874A2">
        <w:rPr>
          <w:b/>
          <w:lang w:val="ru-RU"/>
        </w:rPr>
        <w:t xml:space="preserve"> </w:t>
      </w:r>
      <w:r w:rsidR="00333E95" w:rsidRPr="004874A2">
        <w:rPr>
          <w:b/>
          <w:lang w:val="en-US"/>
        </w:rPr>
        <w:t>Insurance</w:t>
      </w:r>
      <w:r w:rsidR="00333E95" w:rsidRPr="004874A2">
        <w:rPr>
          <w:b/>
          <w:lang w:val="ru-RU"/>
        </w:rPr>
        <w:t xml:space="preserve"> </w:t>
      </w:r>
      <w:r w:rsidR="00333E95" w:rsidRPr="004874A2">
        <w:rPr>
          <w:b/>
          <w:lang w:val="en-US"/>
        </w:rPr>
        <w:t>Company</w:t>
      </w:r>
      <w:r w:rsidR="00333E95" w:rsidRPr="004874A2">
        <w:rPr>
          <w:b/>
          <w:lang w:val="ru-RU"/>
        </w:rPr>
        <w:t xml:space="preserve"> </w:t>
      </w:r>
      <w:r w:rsidR="00333E95" w:rsidRPr="004874A2">
        <w:rPr>
          <w:b/>
          <w:lang w:val="en-US"/>
        </w:rPr>
        <w:t>dac</w:t>
      </w:r>
      <w:r w:rsidR="00333E95" w:rsidRPr="004874A2">
        <w:rPr>
          <w:b/>
          <w:lang w:val="ru-RU"/>
        </w:rPr>
        <w:t xml:space="preserve"> </w:t>
      </w:r>
      <w:r w:rsidR="00333E95" w:rsidRPr="004874A2">
        <w:rPr>
          <w:b/>
        </w:rPr>
        <w:t xml:space="preserve">(предишно наименование - </w:t>
      </w:r>
      <w:r w:rsidR="00333E95" w:rsidRPr="004874A2">
        <w:rPr>
          <w:b/>
          <w:lang w:val="en-US"/>
        </w:rPr>
        <w:t>Nokatus</w:t>
      </w:r>
      <w:r w:rsidR="00333E95" w:rsidRPr="004874A2">
        <w:rPr>
          <w:b/>
          <w:lang w:val="ru-RU"/>
        </w:rPr>
        <w:t xml:space="preserve"> </w:t>
      </w:r>
      <w:r w:rsidR="00333E95" w:rsidRPr="004874A2">
        <w:rPr>
          <w:b/>
          <w:lang w:val="en-US"/>
        </w:rPr>
        <w:t>Insurance</w:t>
      </w:r>
      <w:r w:rsidR="00333E95" w:rsidRPr="004874A2">
        <w:rPr>
          <w:b/>
          <w:lang w:val="ru-RU"/>
        </w:rPr>
        <w:t xml:space="preserve"> </w:t>
      </w:r>
      <w:r w:rsidR="00333E95" w:rsidRPr="004874A2">
        <w:rPr>
          <w:b/>
          <w:lang w:val="en-US"/>
        </w:rPr>
        <w:t>Company</w:t>
      </w:r>
      <w:r w:rsidR="00333E95" w:rsidRPr="004874A2">
        <w:rPr>
          <w:b/>
          <w:lang w:val="ru-RU"/>
        </w:rPr>
        <w:t xml:space="preserve"> </w:t>
      </w:r>
      <w:r w:rsidR="00333E95" w:rsidRPr="004874A2">
        <w:rPr>
          <w:b/>
          <w:lang w:val="en-US"/>
        </w:rPr>
        <w:t>Ltd</w:t>
      </w:r>
      <w:r w:rsidR="00333E95" w:rsidRPr="004874A2">
        <w:rPr>
          <w:b/>
        </w:rPr>
        <w:t>)</w:t>
      </w:r>
      <w:r w:rsidR="00333E95" w:rsidRPr="004874A2">
        <w:rPr>
          <w:b/>
          <w:lang w:val="ru-RU"/>
        </w:rPr>
        <w:t xml:space="preserve"> </w:t>
      </w:r>
      <w:r w:rsidR="0098539E" w:rsidRPr="004874A2">
        <w:rPr>
          <w:b/>
          <w:lang w:val="ru-RU"/>
        </w:rPr>
        <w:t>–</w:t>
      </w:r>
      <w:r w:rsidR="00333E95" w:rsidRPr="004874A2">
        <w:rPr>
          <w:b/>
          <w:lang w:val="ru-RU"/>
        </w:rPr>
        <w:t xml:space="preserve"> </w:t>
      </w:r>
      <w:r w:rsidR="0098539E" w:rsidRPr="004874A2">
        <w:rPr>
          <w:b/>
        </w:rPr>
        <w:t>с писмо от 18 март 2016 г. компетентният орган на Ирландия уведомява за промяна на наименованието на застрахователя.</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4.2. Заболяване;</w:t>
      </w:r>
    </w:p>
    <w:p w:rsidR="00AF57D6" w:rsidRPr="004874A2" w:rsidRDefault="00B71965" w:rsidP="00AF57D6">
      <w:pPr>
        <w:jc w:val="both"/>
      </w:pPr>
      <w:r w:rsidRPr="004874A2">
        <w:tab/>
      </w:r>
      <w:r w:rsidRPr="004874A2">
        <w:tab/>
        <w:t>4.8</w:t>
      </w:r>
      <w:r w:rsidR="00AF57D6" w:rsidRPr="004874A2">
        <w:t>. Пожар и природни бедствия;</w:t>
      </w:r>
    </w:p>
    <w:p w:rsidR="00AF57D6" w:rsidRPr="004874A2" w:rsidRDefault="00B71965" w:rsidP="00AF57D6">
      <w:pPr>
        <w:jc w:val="both"/>
        <w:rPr>
          <w:lang w:val="ru-RU"/>
        </w:rPr>
      </w:pPr>
      <w:r w:rsidRPr="004874A2">
        <w:tab/>
      </w:r>
      <w:r w:rsidRPr="004874A2">
        <w:tab/>
        <w:t>4.9</w:t>
      </w:r>
      <w:r w:rsidR="00AF57D6" w:rsidRPr="004874A2">
        <w:t>. Други щети на имущество;</w:t>
      </w:r>
    </w:p>
    <w:p w:rsidR="00AF57D6" w:rsidRPr="004874A2" w:rsidRDefault="00AF57D6" w:rsidP="00AF57D6">
      <w:pPr>
        <w:jc w:val="both"/>
      </w:pPr>
      <w:r w:rsidRPr="004874A2">
        <w:rPr>
          <w:lang w:val="ru-RU"/>
        </w:rPr>
        <w:tab/>
      </w:r>
      <w:r w:rsidRPr="004874A2">
        <w:rPr>
          <w:lang w:val="ru-RU"/>
        </w:rPr>
        <w:tab/>
      </w:r>
      <w:r w:rsidR="00B71965" w:rsidRPr="004874A2">
        <w:t>4.13</w:t>
      </w:r>
      <w:r w:rsidRPr="004874A2">
        <w:t>. Обща гражданска отговорност;</w:t>
      </w:r>
    </w:p>
    <w:p w:rsidR="00AF57D6" w:rsidRPr="004874A2" w:rsidRDefault="00B71965" w:rsidP="00AF57D6">
      <w:pPr>
        <w:jc w:val="both"/>
      </w:pPr>
      <w:r w:rsidRPr="004874A2">
        <w:tab/>
      </w:r>
      <w:r w:rsidRPr="004874A2">
        <w:tab/>
        <w:t>4.16.</w:t>
      </w:r>
      <w:r w:rsidR="00AF57D6" w:rsidRPr="004874A2">
        <w:t xml:space="preserve"> Разни финансови загуби;</w:t>
      </w:r>
    </w:p>
    <w:p w:rsidR="00AF57D6" w:rsidRPr="004874A2" w:rsidRDefault="00B71965" w:rsidP="00AF57D6">
      <w:pPr>
        <w:jc w:val="both"/>
      </w:pPr>
      <w:r w:rsidRPr="004874A2">
        <w:tab/>
      </w:r>
      <w:r w:rsidRPr="004874A2">
        <w:tab/>
        <w:t>4.18</w:t>
      </w:r>
      <w:r w:rsidR="00AF57D6" w:rsidRPr="004874A2">
        <w:t>. Помощ при пътуване (асистанс).</w:t>
      </w:r>
    </w:p>
    <w:p w:rsidR="00C403AA" w:rsidRPr="004874A2" w:rsidRDefault="00C403AA" w:rsidP="00C403AA">
      <w:pPr>
        <w:jc w:val="both"/>
        <w:rPr>
          <w:lang w:val="en-US"/>
        </w:rPr>
      </w:pPr>
      <w:r w:rsidRPr="004874A2">
        <w:tab/>
        <w:t xml:space="preserve">5. Адрес: </w:t>
      </w:r>
      <w:r w:rsidR="0066382C" w:rsidRPr="004874A2">
        <w:rPr>
          <w:lang w:val="en-US"/>
        </w:rPr>
        <w:t>Trird</w:t>
      </w:r>
      <w:r w:rsidR="0066382C" w:rsidRPr="004874A2">
        <w:t xml:space="preserve"> </w:t>
      </w:r>
      <w:r w:rsidR="0066382C" w:rsidRPr="004874A2">
        <w:rPr>
          <w:lang w:val="en-US"/>
        </w:rPr>
        <w:t>Floor</w:t>
      </w:r>
      <w:r w:rsidR="0066382C" w:rsidRPr="004874A2">
        <w:t xml:space="preserve">, </w:t>
      </w:r>
      <w:r w:rsidR="0066382C" w:rsidRPr="004874A2">
        <w:rPr>
          <w:lang w:val="en-US"/>
        </w:rPr>
        <w:t>The</w:t>
      </w:r>
      <w:r w:rsidR="0066382C" w:rsidRPr="004874A2">
        <w:t xml:space="preserve"> </w:t>
      </w:r>
      <w:r w:rsidR="0066382C" w:rsidRPr="004874A2">
        <w:rPr>
          <w:lang w:val="en-US"/>
        </w:rPr>
        <w:t>Metropolitan</w:t>
      </w:r>
      <w:r w:rsidR="0066382C" w:rsidRPr="004874A2">
        <w:t xml:space="preserve"> </w:t>
      </w:r>
      <w:r w:rsidR="0066382C" w:rsidRPr="004874A2">
        <w:rPr>
          <w:lang w:val="en-US"/>
        </w:rPr>
        <w:t>Building</w:t>
      </w:r>
      <w:r w:rsidR="0066382C" w:rsidRPr="004874A2">
        <w:t xml:space="preserve">, </w:t>
      </w:r>
      <w:r w:rsidR="0066382C" w:rsidRPr="004874A2">
        <w:rPr>
          <w:lang w:val="en-US"/>
        </w:rPr>
        <w:t>James</w:t>
      </w:r>
      <w:r w:rsidR="0066382C" w:rsidRPr="004874A2">
        <w:t xml:space="preserve"> </w:t>
      </w:r>
      <w:r w:rsidR="0066382C" w:rsidRPr="004874A2">
        <w:rPr>
          <w:lang w:val="en-US"/>
        </w:rPr>
        <w:t>Joyce</w:t>
      </w:r>
      <w:r w:rsidR="0066382C" w:rsidRPr="004874A2">
        <w:t xml:space="preserve"> </w:t>
      </w:r>
      <w:r w:rsidR="0066382C" w:rsidRPr="004874A2">
        <w:rPr>
          <w:lang w:val="en-US"/>
        </w:rPr>
        <w:t>Street</w:t>
      </w:r>
      <w:r w:rsidR="0066382C" w:rsidRPr="004874A2">
        <w:t xml:space="preserve">, </w:t>
      </w:r>
      <w:r w:rsidR="0066382C" w:rsidRPr="004874A2">
        <w:rPr>
          <w:lang w:val="en-US"/>
        </w:rPr>
        <w:t>Dublin</w:t>
      </w:r>
      <w:r w:rsidR="0066382C" w:rsidRPr="004874A2">
        <w:t xml:space="preserve"> 1, </w:t>
      </w:r>
      <w:r w:rsidR="0066382C" w:rsidRPr="004874A2">
        <w:rPr>
          <w:lang w:val="en-US"/>
        </w:rPr>
        <w:t>Ireland</w:t>
      </w:r>
      <w:r w:rsidR="00A92C06" w:rsidRPr="004874A2">
        <w:rPr>
          <w:lang w:val="en-US"/>
        </w:rPr>
        <w:t>.</w:t>
      </w:r>
    </w:p>
    <w:p w:rsidR="00AF57D6" w:rsidRPr="004874A2" w:rsidRDefault="00AF57D6" w:rsidP="00AF57D6">
      <w:pPr>
        <w:jc w:val="both"/>
        <w:rPr>
          <w:lang w:val="ru-RU"/>
        </w:rPr>
      </w:pPr>
    </w:p>
    <w:p w:rsidR="00266A24" w:rsidRPr="004874A2" w:rsidRDefault="00AF57D6" w:rsidP="00AF57D6">
      <w:pPr>
        <w:jc w:val="both"/>
        <w:rPr>
          <w:b/>
          <w:lang w:val="en-US"/>
        </w:rPr>
      </w:pPr>
      <w:r w:rsidRPr="004874A2">
        <w:rPr>
          <w:b/>
          <w:lang w:val="en-US"/>
        </w:rPr>
        <w:t>16.</w:t>
      </w:r>
      <w:r w:rsidRPr="004874A2">
        <w:rPr>
          <w:b/>
          <w:lang w:val="en-US"/>
        </w:rPr>
        <w:tab/>
        <w:t xml:space="preserve">1. </w:t>
      </w:r>
      <w:r w:rsidR="006A3B97" w:rsidRPr="004874A2">
        <w:rPr>
          <w:b/>
          <w:lang w:val="en-US"/>
        </w:rPr>
        <w:t xml:space="preserve">European Insurance Risk Excess dac </w:t>
      </w:r>
      <w:r w:rsidR="00776268" w:rsidRPr="004874A2">
        <w:rPr>
          <w:b/>
          <w:lang w:val="en-US"/>
        </w:rPr>
        <w:t>(</w:t>
      </w:r>
      <w:r w:rsidR="00776268" w:rsidRPr="004874A2">
        <w:rPr>
          <w:b/>
        </w:rPr>
        <w:t xml:space="preserve">предишно наименование - </w:t>
      </w:r>
      <w:r w:rsidRPr="004874A2">
        <w:rPr>
          <w:b/>
          <w:lang w:val="en-US"/>
        </w:rPr>
        <w:t>Europea</w:t>
      </w:r>
      <w:r w:rsidR="00776268" w:rsidRPr="004874A2">
        <w:rPr>
          <w:b/>
          <w:lang w:val="en-US"/>
        </w:rPr>
        <w:t>n Insurance Risk Excess Limited)</w:t>
      </w:r>
      <w:r w:rsidR="00266A24" w:rsidRPr="004874A2">
        <w:rPr>
          <w:b/>
          <w:lang w:val="en-US"/>
        </w:rPr>
        <w:t xml:space="preserve"> </w:t>
      </w:r>
      <w:r w:rsidR="00A030F8" w:rsidRPr="004874A2">
        <w:rPr>
          <w:b/>
          <w:lang w:val="en-US"/>
        </w:rPr>
        <w:t xml:space="preserve"> </w:t>
      </w:r>
    </w:p>
    <w:p w:rsidR="00AF57D6" w:rsidRPr="004874A2" w:rsidRDefault="00266A24" w:rsidP="00266A24">
      <w:pPr>
        <w:ind w:firstLine="708"/>
        <w:jc w:val="both"/>
        <w:rPr>
          <w:b/>
        </w:rPr>
      </w:pPr>
      <w:r w:rsidRPr="004874A2">
        <w:rPr>
          <w:b/>
        </w:rPr>
        <w:t>С</w:t>
      </w:r>
      <w:r w:rsidR="00A030F8" w:rsidRPr="004874A2">
        <w:rPr>
          <w:b/>
        </w:rPr>
        <w:t xml:space="preserve"> писмо от 13 май 2016 г. компетентният орган на Ирландия уведомява за промяна на наименованието на застрахователя.</w:t>
      </w:r>
    </w:p>
    <w:p w:rsidR="00266A24" w:rsidRPr="004874A2" w:rsidRDefault="00266A24" w:rsidP="00266A24">
      <w:pPr>
        <w:ind w:firstLine="708"/>
        <w:jc w:val="both"/>
        <w:rPr>
          <w:b/>
        </w:rPr>
      </w:pPr>
      <w:r w:rsidRPr="004874A2">
        <w:rPr>
          <w:b/>
        </w:rPr>
        <w:t xml:space="preserve">С писмо от </w:t>
      </w:r>
      <w:r w:rsidR="00CB6731" w:rsidRPr="004874A2">
        <w:rPr>
          <w:b/>
        </w:rPr>
        <w:t>02</w:t>
      </w:r>
      <w:r w:rsidRPr="004874A2">
        <w:rPr>
          <w:b/>
        </w:rPr>
        <w:t xml:space="preserve"> </w:t>
      </w:r>
      <w:r w:rsidR="00CB6731" w:rsidRPr="004874A2">
        <w:rPr>
          <w:b/>
        </w:rPr>
        <w:t>януари</w:t>
      </w:r>
      <w:r w:rsidRPr="004874A2">
        <w:rPr>
          <w:b/>
        </w:rPr>
        <w:t xml:space="preserve"> 201</w:t>
      </w:r>
      <w:r w:rsidR="00CB6731" w:rsidRPr="004874A2">
        <w:rPr>
          <w:b/>
        </w:rPr>
        <w:t>9</w:t>
      </w:r>
      <w:r w:rsidRPr="004874A2">
        <w:rPr>
          <w:b/>
        </w:rPr>
        <w:t xml:space="preserve"> г. компетентният орган на Ирландия уведомява</w:t>
      </w:r>
      <w:r w:rsidR="00A207AF" w:rsidRPr="004874A2">
        <w:rPr>
          <w:b/>
        </w:rPr>
        <w:t>, че зас</w:t>
      </w:r>
      <w:r w:rsidRPr="004874A2">
        <w:rPr>
          <w:b/>
        </w:rPr>
        <w:t>трахователя</w:t>
      </w:r>
      <w:r w:rsidR="00A207AF" w:rsidRPr="004874A2">
        <w:rPr>
          <w:b/>
        </w:rPr>
        <w:t>т преустановява извършването на дейност в България</w:t>
      </w:r>
      <w:r w:rsidRPr="004874A2">
        <w:rPr>
          <w:b/>
        </w:rPr>
        <w:t>.</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Сухопътни моторни средства (без релсови превозни средства);</w:t>
      </w:r>
    </w:p>
    <w:p w:rsidR="00AF57D6" w:rsidRPr="004874A2" w:rsidRDefault="00AF57D6" w:rsidP="00AF57D6">
      <w:pPr>
        <w:jc w:val="both"/>
      </w:pPr>
      <w:r w:rsidRPr="004874A2">
        <w:tab/>
      </w:r>
      <w:r w:rsidRPr="004874A2">
        <w:tab/>
        <w:t>4.2. Товари по време на превоз;</w:t>
      </w:r>
    </w:p>
    <w:p w:rsidR="00AF57D6" w:rsidRPr="004874A2" w:rsidRDefault="00AF57D6" w:rsidP="00AF57D6">
      <w:pPr>
        <w:jc w:val="both"/>
      </w:pPr>
      <w:r w:rsidRPr="004874A2">
        <w:tab/>
      </w:r>
      <w:r w:rsidRPr="004874A2">
        <w:tab/>
        <w:t>4.3. Пожар и природни бедствия;</w:t>
      </w:r>
    </w:p>
    <w:p w:rsidR="00AF57D6" w:rsidRPr="004874A2" w:rsidRDefault="00AF57D6" w:rsidP="00AF57D6">
      <w:pPr>
        <w:jc w:val="both"/>
      </w:pPr>
      <w:r w:rsidRPr="004874A2">
        <w:tab/>
      </w:r>
      <w:r w:rsidRPr="004874A2">
        <w:tab/>
        <w:t>4.4. Други щети на имущество;</w:t>
      </w:r>
    </w:p>
    <w:p w:rsidR="00AF57D6" w:rsidRPr="004874A2" w:rsidRDefault="00AF57D6" w:rsidP="00AF57D6">
      <w:pPr>
        <w:jc w:val="both"/>
      </w:pPr>
      <w:r w:rsidRPr="004874A2">
        <w:tab/>
      </w:r>
      <w:r w:rsidRPr="004874A2">
        <w:tab/>
        <w:t>4.5. Гражданска отговорност, свързана с притежаването и използването на моторно превозно средство;</w:t>
      </w:r>
    </w:p>
    <w:p w:rsidR="00AF57D6" w:rsidRPr="004874A2" w:rsidRDefault="00AF57D6" w:rsidP="00AF57D6">
      <w:pPr>
        <w:jc w:val="both"/>
        <w:rPr>
          <w:lang w:val="en-US"/>
        </w:rPr>
      </w:pPr>
      <w:r w:rsidRPr="004874A2">
        <w:tab/>
      </w:r>
      <w:r w:rsidRPr="004874A2">
        <w:tab/>
        <w:t>4.6. Разни финансови загуби.</w:t>
      </w:r>
    </w:p>
    <w:p w:rsidR="00306E67" w:rsidRPr="004874A2" w:rsidRDefault="00306E67" w:rsidP="00306E67">
      <w:pPr>
        <w:jc w:val="both"/>
        <w:rPr>
          <w:lang w:val="en-US"/>
        </w:rPr>
      </w:pPr>
      <w:r w:rsidRPr="004874A2">
        <w:tab/>
        <w:t xml:space="preserve">5. Адрес: </w:t>
      </w:r>
      <w:r w:rsidRPr="004874A2">
        <w:rPr>
          <w:lang w:val="en-US"/>
        </w:rPr>
        <w:t>Trird Floor, The Metropolitan Building, James Joyce Street, Dublin 1, Ireland.</w:t>
      </w:r>
    </w:p>
    <w:p w:rsidR="00AF57D6" w:rsidRPr="004874A2" w:rsidRDefault="00AF57D6" w:rsidP="00AF57D6">
      <w:pPr>
        <w:jc w:val="both"/>
        <w:rPr>
          <w:lang w:val="en-US"/>
        </w:rPr>
      </w:pPr>
    </w:p>
    <w:p w:rsidR="00581B09" w:rsidRPr="004874A2" w:rsidRDefault="00AF57D6" w:rsidP="00AF57D6">
      <w:pPr>
        <w:jc w:val="both"/>
        <w:rPr>
          <w:b/>
        </w:rPr>
      </w:pPr>
      <w:r w:rsidRPr="004874A2">
        <w:rPr>
          <w:b/>
          <w:lang w:val="en-US"/>
        </w:rPr>
        <w:t>17.</w:t>
      </w:r>
      <w:r w:rsidRPr="004874A2">
        <w:rPr>
          <w:b/>
          <w:lang w:val="en-US"/>
        </w:rPr>
        <w:tab/>
        <w:t>1.</w:t>
      </w:r>
      <w:r w:rsidR="00EE66A9" w:rsidRPr="004874A2">
        <w:rPr>
          <w:b/>
          <w:lang w:val="en-US"/>
        </w:rPr>
        <w:t xml:space="preserve"> Standard Life International dac</w:t>
      </w:r>
      <w:r w:rsidRPr="004874A2">
        <w:rPr>
          <w:b/>
          <w:lang w:val="en-US"/>
        </w:rPr>
        <w:t xml:space="preserve"> </w:t>
      </w:r>
      <w:r w:rsidR="00EE66A9" w:rsidRPr="004874A2">
        <w:rPr>
          <w:b/>
          <w:lang w:val="en-US"/>
        </w:rPr>
        <w:t>(</w:t>
      </w:r>
      <w:r w:rsidR="00EE66A9" w:rsidRPr="004874A2">
        <w:rPr>
          <w:b/>
        </w:rPr>
        <w:t xml:space="preserve">предишно наименование - </w:t>
      </w:r>
      <w:r w:rsidRPr="004874A2">
        <w:rPr>
          <w:b/>
          <w:lang w:val="en-US"/>
        </w:rPr>
        <w:t>Stan</w:t>
      </w:r>
      <w:r w:rsidR="00EE66A9" w:rsidRPr="004874A2">
        <w:rPr>
          <w:b/>
          <w:lang w:val="en-US"/>
        </w:rPr>
        <w:t xml:space="preserve">dard Life International Limited </w:t>
      </w:r>
    </w:p>
    <w:p w:rsidR="00953223" w:rsidRPr="004874A2" w:rsidRDefault="00581B09" w:rsidP="00581B09">
      <w:pPr>
        <w:ind w:firstLine="708"/>
        <w:jc w:val="both"/>
        <w:rPr>
          <w:b/>
        </w:rPr>
      </w:pPr>
      <w:r w:rsidRPr="004874A2">
        <w:rPr>
          <w:b/>
        </w:rPr>
        <w:t>С</w:t>
      </w:r>
      <w:r w:rsidR="00EE66A9" w:rsidRPr="004874A2">
        <w:rPr>
          <w:b/>
        </w:rPr>
        <w:t xml:space="preserve"> писмо от 13 март 2017 г. компетентният орган на Ирландия информира, че застрахователят променя наименованието си. </w:t>
      </w:r>
    </w:p>
    <w:p w:rsidR="00FC7340" w:rsidRPr="004874A2" w:rsidRDefault="00953223" w:rsidP="00581B09">
      <w:pPr>
        <w:ind w:firstLine="708"/>
        <w:jc w:val="both"/>
        <w:rPr>
          <w:b/>
        </w:rPr>
      </w:pPr>
      <w:r w:rsidRPr="004874A2">
        <w:rPr>
          <w:b/>
        </w:rPr>
        <w:t xml:space="preserve">С писмо от 30 октомври 2018 г. компетентният орган на Ирландия информира, че </w:t>
      </w:r>
      <w:r w:rsidR="00D72746" w:rsidRPr="004874A2">
        <w:rPr>
          <w:b/>
          <w:lang w:val="en-US"/>
        </w:rPr>
        <w:t>Standard</w:t>
      </w:r>
      <w:r w:rsidR="00D72746" w:rsidRPr="004874A2">
        <w:rPr>
          <w:b/>
        </w:rPr>
        <w:t xml:space="preserve"> </w:t>
      </w:r>
      <w:r w:rsidR="00D72746" w:rsidRPr="004874A2">
        <w:rPr>
          <w:b/>
          <w:lang w:val="en-US"/>
        </w:rPr>
        <w:t>Life</w:t>
      </w:r>
      <w:r w:rsidR="00D72746" w:rsidRPr="004874A2">
        <w:rPr>
          <w:b/>
        </w:rPr>
        <w:t xml:space="preserve"> </w:t>
      </w:r>
      <w:r w:rsidR="00D72746" w:rsidRPr="004874A2">
        <w:rPr>
          <w:b/>
          <w:lang w:val="en-US"/>
        </w:rPr>
        <w:t>Assurance</w:t>
      </w:r>
      <w:r w:rsidR="00D72746" w:rsidRPr="004874A2">
        <w:rPr>
          <w:b/>
        </w:rPr>
        <w:t xml:space="preserve"> </w:t>
      </w:r>
      <w:r w:rsidR="00D72746" w:rsidRPr="004874A2">
        <w:rPr>
          <w:b/>
          <w:lang w:val="en-US"/>
        </w:rPr>
        <w:t>Limited</w:t>
      </w:r>
      <w:r w:rsidR="00D72746" w:rsidRPr="004874A2">
        <w:rPr>
          <w:b/>
        </w:rPr>
        <w:t xml:space="preserve"> възнамерява да прехвърли застрахователен портфейл към </w:t>
      </w:r>
      <w:r w:rsidR="00D72746" w:rsidRPr="004874A2">
        <w:rPr>
          <w:b/>
          <w:lang w:val="en-US"/>
        </w:rPr>
        <w:t>Standard</w:t>
      </w:r>
      <w:r w:rsidR="00D72746" w:rsidRPr="004874A2">
        <w:rPr>
          <w:b/>
        </w:rPr>
        <w:t xml:space="preserve"> </w:t>
      </w:r>
      <w:r w:rsidR="00D72746" w:rsidRPr="004874A2">
        <w:rPr>
          <w:b/>
          <w:lang w:val="en-US"/>
        </w:rPr>
        <w:t>Life</w:t>
      </w:r>
      <w:r w:rsidR="00D72746" w:rsidRPr="004874A2">
        <w:rPr>
          <w:b/>
        </w:rPr>
        <w:t xml:space="preserve"> </w:t>
      </w:r>
      <w:r w:rsidR="00D72746" w:rsidRPr="004874A2">
        <w:rPr>
          <w:b/>
          <w:lang w:val="en-US"/>
        </w:rPr>
        <w:t>International</w:t>
      </w:r>
      <w:r w:rsidR="00D72746" w:rsidRPr="004874A2">
        <w:rPr>
          <w:b/>
        </w:rPr>
        <w:t xml:space="preserve"> </w:t>
      </w:r>
      <w:r w:rsidR="00D72746" w:rsidRPr="004874A2">
        <w:rPr>
          <w:b/>
          <w:lang w:val="en-US"/>
        </w:rPr>
        <w:t>dac</w:t>
      </w:r>
      <w:r w:rsidR="00BC4F64" w:rsidRPr="004874A2">
        <w:rPr>
          <w:b/>
        </w:rPr>
        <w:t>.</w:t>
      </w:r>
    </w:p>
    <w:p w:rsidR="00AF57D6" w:rsidRPr="004874A2" w:rsidRDefault="00FC7340" w:rsidP="00581B09">
      <w:pPr>
        <w:ind w:firstLine="708"/>
        <w:jc w:val="both"/>
        <w:rPr>
          <w:b/>
        </w:rPr>
      </w:pPr>
      <w:r w:rsidRPr="004874A2">
        <w:rPr>
          <w:b/>
        </w:rPr>
        <w:t>С писмо от 25 март 2019 г. компетентният орган на Ирландия информира, че</w:t>
      </w:r>
      <w:r w:rsidR="00D72746" w:rsidRPr="004874A2">
        <w:rPr>
          <w:b/>
        </w:rPr>
        <w:t xml:space="preserve"> </w:t>
      </w:r>
      <w:r w:rsidRPr="004874A2">
        <w:rPr>
          <w:b/>
        </w:rPr>
        <w:t xml:space="preserve">прехвърлянето на портфейл от </w:t>
      </w:r>
      <w:r w:rsidRPr="004874A2">
        <w:rPr>
          <w:b/>
          <w:lang w:val="en-US"/>
        </w:rPr>
        <w:t>Standard</w:t>
      </w:r>
      <w:r w:rsidRPr="004874A2">
        <w:rPr>
          <w:b/>
        </w:rPr>
        <w:t xml:space="preserve"> </w:t>
      </w:r>
      <w:r w:rsidRPr="004874A2">
        <w:rPr>
          <w:b/>
          <w:lang w:val="en-US"/>
        </w:rPr>
        <w:t>Life</w:t>
      </w:r>
      <w:r w:rsidRPr="004874A2">
        <w:rPr>
          <w:b/>
        </w:rPr>
        <w:t xml:space="preserve"> </w:t>
      </w:r>
      <w:r w:rsidRPr="004874A2">
        <w:rPr>
          <w:b/>
          <w:lang w:val="en-US"/>
        </w:rPr>
        <w:t>Assurance</w:t>
      </w:r>
      <w:r w:rsidRPr="004874A2">
        <w:rPr>
          <w:b/>
        </w:rPr>
        <w:t xml:space="preserve"> </w:t>
      </w:r>
      <w:r w:rsidRPr="004874A2">
        <w:rPr>
          <w:b/>
          <w:lang w:val="en-US"/>
        </w:rPr>
        <w:t>Limited</w:t>
      </w:r>
      <w:r w:rsidR="00EE66A9" w:rsidRPr="004874A2">
        <w:rPr>
          <w:b/>
        </w:rPr>
        <w:t xml:space="preserve"> </w:t>
      </w:r>
      <w:r w:rsidRPr="004874A2">
        <w:rPr>
          <w:b/>
        </w:rPr>
        <w:t xml:space="preserve">към </w:t>
      </w:r>
      <w:r w:rsidRPr="004874A2">
        <w:rPr>
          <w:b/>
          <w:lang w:val="en-US"/>
        </w:rPr>
        <w:t>Standard</w:t>
      </w:r>
      <w:r w:rsidRPr="004874A2">
        <w:rPr>
          <w:b/>
        </w:rPr>
        <w:t xml:space="preserve"> </w:t>
      </w:r>
      <w:r w:rsidRPr="004874A2">
        <w:rPr>
          <w:b/>
          <w:lang w:val="en-US"/>
        </w:rPr>
        <w:t>Life</w:t>
      </w:r>
      <w:r w:rsidRPr="004874A2">
        <w:rPr>
          <w:b/>
        </w:rPr>
        <w:t xml:space="preserve"> </w:t>
      </w:r>
      <w:r w:rsidRPr="004874A2">
        <w:rPr>
          <w:b/>
          <w:lang w:val="en-US"/>
        </w:rPr>
        <w:t>International</w:t>
      </w:r>
      <w:r w:rsidRPr="004874A2">
        <w:rPr>
          <w:b/>
        </w:rPr>
        <w:t xml:space="preserve"> </w:t>
      </w:r>
      <w:r w:rsidRPr="004874A2">
        <w:rPr>
          <w:b/>
          <w:lang w:val="en-US"/>
        </w:rPr>
        <w:t>dac</w:t>
      </w:r>
      <w:r w:rsidRPr="004874A2">
        <w:rPr>
          <w:b/>
        </w:rPr>
        <w:t xml:space="preserve"> е одобрено от съда на 19 март 2019 г. и влиза в сила на 29 март 2019 г. </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животозастраховане.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rPr>
          <w:lang w:val="ru-RU"/>
        </w:rPr>
      </w:pPr>
      <w:r w:rsidRPr="004874A2">
        <w:tab/>
      </w:r>
      <w:r w:rsidRPr="004874A2">
        <w:tab/>
        <w:t>4.1. Застраховка „Живот”, свързана с инвестиционен фонд</w:t>
      </w:r>
      <w:r w:rsidRPr="004874A2">
        <w:rPr>
          <w:lang w:val="ru-RU"/>
        </w:rPr>
        <w:t>.</w:t>
      </w:r>
    </w:p>
    <w:p w:rsidR="00AF57D6" w:rsidRPr="004874A2" w:rsidRDefault="00AF57D6" w:rsidP="00AF57D6">
      <w:pPr>
        <w:jc w:val="both"/>
        <w:rPr>
          <w:lang w:val="ru-RU"/>
        </w:rPr>
      </w:pPr>
    </w:p>
    <w:p w:rsidR="00717779" w:rsidRPr="004874A2" w:rsidRDefault="00AF57D6" w:rsidP="00717779">
      <w:pPr>
        <w:jc w:val="both"/>
        <w:rPr>
          <w:b/>
        </w:rPr>
      </w:pPr>
      <w:r w:rsidRPr="004874A2">
        <w:rPr>
          <w:b/>
          <w:lang w:val="ru-RU"/>
        </w:rPr>
        <w:t>18.</w:t>
      </w:r>
      <w:r w:rsidRPr="004874A2">
        <w:rPr>
          <w:b/>
          <w:lang w:val="ru-RU"/>
        </w:rPr>
        <w:tab/>
        <w:t xml:space="preserve">1. </w:t>
      </w:r>
      <w:r w:rsidR="009B3947" w:rsidRPr="004874A2">
        <w:rPr>
          <w:b/>
          <w:lang w:val="en-US"/>
        </w:rPr>
        <w:t>Hansard</w:t>
      </w:r>
      <w:r w:rsidR="009B3947" w:rsidRPr="004874A2">
        <w:rPr>
          <w:b/>
          <w:lang w:val="ru-RU"/>
        </w:rPr>
        <w:t xml:space="preserve"> </w:t>
      </w:r>
      <w:r w:rsidR="009B3947" w:rsidRPr="004874A2">
        <w:rPr>
          <w:b/>
          <w:lang w:val="en-US"/>
        </w:rPr>
        <w:t>Europe</w:t>
      </w:r>
      <w:r w:rsidR="009B3947" w:rsidRPr="004874A2">
        <w:rPr>
          <w:b/>
          <w:lang w:val="ru-RU"/>
        </w:rPr>
        <w:t xml:space="preserve"> </w:t>
      </w:r>
      <w:r w:rsidR="009B3947" w:rsidRPr="004874A2">
        <w:rPr>
          <w:b/>
          <w:lang w:val="en-US"/>
        </w:rPr>
        <w:t>DAC</w:t>
      </w:r>
      <w:r w:rsidR="009B3947" w:rsidRPr="004874A2">
        <w:rPr>
          <w:b/>
          <w:lang w:val="ru-RU"/>
        </w:rPr>
        <w:t xml:space="preserve"> </w:t>
      </w:r>
      <w:r w:rsidR="009D4EDD" w:rsidRPr="004874A2">
        <w:rPr>
          <w:b/>
          <w:lang w:val="ru-RU"/>
        </w:rPr>
        <w:t>(</w:t>
      </w:r>
      <w:r w:rsidR="009D4EDD" w:rsidRPr="004874A2">
        <w:rPr>
          <w:b/>
        </w:rPr>
        <w:t xml:space="preserve">предишно наименование - </w:t>
      </w:r>
      <w:r w:rsidRPr="004874A2">
        <w:rPr>
          <w:b/>
          <w:lang w:val="en-US"/>
        </w:rPr>
        <w:t>Hansard</w:t>
      </w:r>
      <w:r w:rsidRPr="004874A2">
        <w:rPr>
          <w:b/>
          <w:lang w:val="ru-RU"/>
        </w:rPr>
        <w:t xml:space="preserve"> </w:t>
      </w:r>
      <w:r w:rsidRPr="004874A2">
        <w:rPr>
          <w:b/>
          <w:lang w:val="en-US"/>
        </w:rPr>
        <w:t>Europe</w:t>
      </w:r>
      <w:r w:rsidRPr="004874A2">
        <w:rPr>
          <w:b/>
          <w:lang w:val="ru-RU"/>
        </w:rPr>
        <w:t xml:space="preserve"> </w:t>
      </w:r>
      <w:r w:rsidRPr="004874A2">
        <w:rPr>
          <w:b/>
          <w:lang w:val="en-US"/>
        </w:rPr>
        <w:t>Limited</w:t>
      </w:r>
      <w:r w:rsidR="009D4EDD" w:rsidRPr="004874A2">
        <w:rPr>
          <w:b/>
          <w:lang w:val="ru-RU"/>
        </w:rPr>
        <w:t>)</w:t>
      </w:r>
      <w:r w:rsidR="00717779" w:rsidRPr="004874A2">
        <w:rPr>
          <w:b/>
          <w:lang w:val="ru-RU"/>
        </w:rPr>
        <w:t xml:space="preserve"> </w:t>
      </w:r>
      <w:r w:rsidR="00717779" w:rsidRPr="004874A2">
        <w:rPr>
          <w:b/>
        </w:rPr>
        <w:t>– с писмо от 2</w:t>
      </w:r>
      <w:r w:rsidR="00717779" w:rsidRPr="004874A2">
        <w:rPr>
          <w:b/>
          <w:lang w:val="ru-RU"/>
        </w:rPr>
        <w:t>2</w:t>
      </w:r>
      <w:r w:rsidR="00717779" w:rsidRPr="004874A2">
        <w:rPr>
          <w:b/>
        </w:rPr>
        <w:t xml:space="preserve"> април 2016 г. компетентният орган на Ирландия уведомява, че застрахователят променя фирменото си наименование. </w:t>
      </w:r>
    </w:p>
    <w:p w:rsidR="00AF57D6" w:rsidRPr="004874A2" w:rsidRDefault="00AF57D6" w:rsidP="00AF57D6">
      <w:pPr>
        <w:jc w:val="both"/>
      </w:pPr>
      <w:r w:rsidRPr="004874A2">
        <w:rPr>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животозастраховане.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Застраховка „Живот”, свързана с инвестиционен фонд</w:t>
      </w:r>
      <w:r w:rsidRPr="004874A2">
        <w:rPr>
          <w:lang w:val="ru-RU"/>
        </w:rPr>
        <w:t>.</w:t>
      </w:r>
    </w:p>
    <w:p w:rsidR="00F86C8B" w:rsidRPr="004874A2" w:rsidRDefault="00F86C8B" w:rsidP="00F86C8B">
      <w:pPr>
        <w:jc w:val="both"/>
        <w:rPr>
          <w:lang w:val="en-US"/>
        </w:rPr>
      </w:pPr>
      <w:r w:rsidRPr="004874A2">
        <w:rPr>
          <w:lang w:val="ru-RU"/>
        </w:rPr>
        <w:tab/>
      </w:r>
      <w:r w:rsidRPr="004874A2">
        <w:rPr>
          <w:lang w:val="en-US"/>
        </w:rPr>
        <w:t>5</w:t>
      </w:r>
      <w:r w:rsidRPr="004874A2">
        <w:t xml:space="preserve">. Адрес: </w:t>
      </w:r>
      <w:r w:rsidR="001115FC" w:rsidRPr="004874A2">
        <w:rPr>
          <w:lang w:val="en-US"/>
        </w:rPr>
        <w:t>Suite 201, SOBO Works, 2 Windmill Lane, Dublin 2, D02 F206</w:t>
      </w:r>
      <w:r w:rsidR="00A212C9" w:rsidRPr="004874A2">
        <w:rPr>
          <w:lang w:val="en-US"/>
        </w:rPr>
        <w:t>, Ireland.</w:t>
      </w:r>
      <w:r w:rsidR="00FA449E" w:rsidRPr="004874A2">
        <w:rPr>
          <w:lang w:val="en-US"/>
        </w:rPr>
        <w:t xml:space="preserve"> </w:t>
      </w:r>
    </w:p>
    <w:p w:rsidR="00AF57D6" w:rsidRPr="004874A2" w:rsidRDefault="00AF57D6" w:rsidP="00AF57D6">
      <w:pPr>
        <w:jc w:val="both"/>
        <w:rPr>
          <w:lang w:val="ru-RU"/>
        </w:rPr>
      </w:pPr>
    </w:p>
    <w:p w:rsidR="00AF57D6" w:rsidRPr="004874A2" w:rsidRDefault="00AF57D6" w:rsidP="00AF57D6">
      <w:pPr>
        <w:jc w:val="both"/>
        <w:rPr>
          <w:b/>
          <w:lang w:val="ru-RU"/>
        </w:rPr>
      </w:pPr>
      <w:r w:rsidRPr="004874A2">
        <w:rPr>
          <w:b/>
          <w:lang w:val="ru-RU"/>
        </w:rPr>
        <w:t>19.</w:t>
      </w:r>
      <w:r w:rsidRPr="004874A2">
        <w:rPr>
          <w:b/>
          <w:lang w:val="ru-RU"/>
        </w:rPr>
        <w:tab/>
        <w:t xml:space="preserve">1. </w:t>
      </w:r>
      <w:r w:rsidR="009F5BE8" w:rsidRPr="004874A2">
        <w:rPr>
          <w:b/>
          <w:lang w:val="en-US"/>
        </w:rPr>
        <w:t>Soci</w:t>
      </w:r>
      <w:r w:rsidR="009F5BE8" w:rsidRPr="004874A2">
        <w:rPr>
          <w:b/>
          <w:lang w:val="ru-RU"/>
        </w:rPr>
        <w:t>é</w:t>
      </w:r>
      <w:r w:rsidR="009F5BE8" w:rsidRPr="004874A2">
        <w:rPr>
          <w:b/>
          <w:lang w:val="en-US"/>
        </w:rPr>
        <w:t>t</w:t>
      </w:r>
      <w:r w:rsidR="009F5BE8" w:rsidRPr="004874A2">
        <w:rPr>
          <w:b/>
          <w:lang w:val="ru-RU"/>
        </w:rPr>
        <w:t xml:space="preserve">é </w:t>
      </w:r>
      <w:r w:rsidR="009F5BE8" w:rsidRPr="004874A2">
        <w:rPr>
          <w:b/>
          <w:lang w:val="en-US"/>
        </w:rPr>
        <w:t>D</w:t>
      </w:r>
      <w:r w:rsidR="009F5BE8" w:rsidRPr="004874A2">
        <w:rPr>
          <w:b/>
        </w:rPr>
        <w:t>’</w:t>
      </w:r>
      <w:r w:rsidR="009F5BE8" w:rsidRPr="004874A2">
        <w:rPr>
          <w:b/>
          <w:lang w:val="en-US"/>
        </w:rPr>
        <w:t>Assurances</w:t>
      </w:r>
      <w:r w:rsidR="009F5BE8" w:rsidRPr="004874A2">
        <w:rPr>
          <w:b/>
          <w:lang w:val="ru-RU"/>
        </w:rPr>
        <w:t xml:space="preserve"> </w:t>
      </w:r>
      <w:r w:rsidR="009F5BE8" w:rsidRPr="004874A2">
        <w:rPr>
          <w:b/>
          <w:lang w:val="en-US"/>
        </w:rPr>
        <w:t>G</w:t>
      </w:r>
      <w:r w:rsidR="009F5BE8" w:rsidRPr="004874A2">
        <w:rPr>
          <w:b/>
          <w:lang w:val="ru-RU"/>
        </w:rPr>
        <w:t>é</w:t>
      </w:r>
      <w:r w:rsidR="009F5BE8" w:rsidRPr="004874A2">
        <w:rPr>
          <w:b/>
          <w:lang w:val="en-US"/>
        </w:rPr>
        <w:t>n</w:t>
      </w:r>
      <w:r w:rsidR="009F5BE8" w:rsidRPr="004874A2">
        <w:rPr>
          <w:b/>
          <w:lang w:val="ru-RU"/>
        </w:rPr>
        <w:t>é</w:t>
      </w:r>
      <w:r w:rsidR="009F5BE8" w:rsidRPr="004874A2">
        <w:rPr>
          <w:b/>
          <w:lang w:val="en-US"/>
        </w:rPr>
        <w:t>rales</w:t>
      </w:r>
      <w:r w:rsidR="009F5BE8" w:rsidRPr="004874A2">
        <w:rPr>
          <w:b/>
          <w:lang w:val="ru-RU"/>
        </w:rPr>
        <w:t xml:space="preserve"> </w:t>
      </w:r>
      <w:r w:rsidR="009F5BE8" w:rsidRPr="004874A2">
        <w:rPr>
          <w:b/>
          <w:lang w:val="en-US"/>
        </w:rPr>
        <w:t>Appliqu</w:t>
      </w:r>
      <w:r w:rsidR="009F5BE8" w:rsidRPr="004874A2">
        <w:rPr>
          <w:b/>
          <w:lang w:val="ru-RU"/>
        </w:rPr>
        <w:t>é</w:t>
      </w:r>
      <w:r w:rsidR="009F5BE8" w:rsidRPr="004874A2">
        <w:rPr>
          <w:b/>
          <w:lang w:val="en-US"/>
        </w:rPr>
        <w:t>es</w:t>
      </w:r>
      <w:r w:rsidR="009F5BE8" w:rsidRPr="004874A2">
        <w:rPr>
          <w:b/>
          <w:lang w:val="ru-RU"/>
        </w:rPr>
        <w:t xml:space="preserve"> (</w:t>
      </w:r>
      <w:r w:rsidR="009F5BE8" w:rsidRPr="004874A2">
        <w:rPr>
          <w:b/>
          <w:lang w:val="en-US"/>
        </w:rPr>
        <w:t>SAGA</w:t>
      </w:r>
      <w:r w:rsidR="009F5BE8" w:rsidRPr="004874A2">
        <w:rPr>
          <w:b/>
          <w:lang w:val="ru-RU"/>
        </w:rPr>
        <w:t xml:space="preserve">) </w:t>
      </w:r>
      <w:r w:rsidR="009F5BE8" w:rsidRPr="004874A2">
        <w:rPr>
          <w:b/>
          <w:lang w:val="en-US"/>
        </w:rPr>
        <w:t>dac</w:t>
      </w:r>
      <w:r w:rsidR="009F5BE8" w:rsidRPr="004874A2">
        <w:rPr>
          <w:b/>
          <w:lang w:val="ru-RU"/>
        </w:rPr>
        <w:t xml:space="preserve"> </w:t>
      </w:r>
      <w:r w:rsidR="00EE285A" w:rsidRPr="004874A2">
        <w:rPr>
          <w:b/>
          <w:lang w:val="ru-RU"/>
        </w:rPr>
        <w:t>(</w:t>
      </w:r>
      <w:r w:rsidR="00EE285A" w:rsidRPr="004874A2">
        <w:rPr>
          <w:b/>
        </w:rPr>
        <w:t xml:space="preserve">предишно наименование - </w:t>
      </w:r>
      <w:r w:rsidRPr="004874A2">
        <w:rPr>
          <w:b/>
          <w:lang w:val="en-US"/>
        </w:rPr>
        <w:t>Soci</w:t>
      </w:r>
      <w:r w:rsidRPr="004874A2">
        <w:rPr>
          <w:b/>
          <w:lang w:val="ru-RU"/>
        </w:rPr>
        <w:t>é</w:t>
      </w:r>
      <w:r w:rsidRPr="004874A2">
        <w:rPr>
          <w:b/>
          <w:lang w:val="en-US"/>
        </w:rPr>
        <w:t>t</w:t>
      </w:r>
      <w:r w:rsidRPr="004874A2">
        <w:rPr>
          <w:b/>
          <w:lang w:val="ru-RU"/>
        </w:rPr>
        <w:t xml:space="preserve">é </w:t>
      </w:r>
      <w:r w:rsidRPr="004874A2">
        <w:rPr>
          <w:b/>
          <w:lang w:val="en-US"/>
        </w:rPr>
        <w:t>D</w:t>
      </w:r>
      <w:r w:rsidR="009F5BE8" w:rsidRPr="004874A2">
        <w:rPr>
          <w:b/>
        </w:rPr>
        <w:t>’</w:t>
      </w:r>
      <w:r w:rsidRPr="004874A2">
        <w:rPr>
          <w:b/>
          <w:lang w:val="en-US"/>
        </w:rPr>
        <w:t>Assurances</w:t>
      </w:r>
      <w:r w:rsidRPr="004874A2">
        <w:rPr>
          <w:b/>
          <w:lang w:val="ru-RU"/>
        </w:rPr>
        <w:t xml:space="preserve"> </w:t>
      </w:r>
      <w:r w:rsidRPr="004874A2">
        <w:rPr>
          <w:b/>
          <w:lang w:val="en-US"/>
        </w:rPr>
        <w:t>G</w:t>
      </w:r>
      <w:r w:rsidRPr="004874A2">
        <w:rPr>
          <w:b/>
          <w:lang w:val="ru-RU"/>
        </w:rPr>
        <w:t>é</w:t>
      </w:r>
      <w:r w:rsidRPr="004874A2">
        <w:rPr>
          <w:b/>
          <w:lang w:val="en-US"/>
        </w:rPr>
        <w:t>n</w:t>
      </w:r>
      <w:r w:rsidRPr="004874A2">
        <w:rPr>
          <w:b/>
          <w:lang w:val="ru-RU"/>
        </w:rPr>
        <w:t>é</w:t>
      </w:r>
      <w:r w:rsidR="009F5BE8" w:rsidRPr="004874A2">
        <w:rPr>
          <w:b/>
          <w:lang w:val="en-US"/>
        </w:rPr>
        <w:t>rales</w:t>
      </w:r>
      <w:r w:rsidR="009F5BE8" w:rsidRPr="004874A2">
        <w:rPr>
          <w:b/>
          <w:lang w:val="ru-RU"/>
        </w:rPr>
        <w:t xml:space="preserve"> </w:t>
      </w:r>
      <w:r w:rsidR="009F5BE8" w:rsidRPr="004874A2">
        <w:rPr>
          <w:b/>
          <w:lang w:val="en-US"/>
        </w:rPr>
        <w:t>Appliqu</w:t>
      </w:r>
      <w:r w:rsidR="00FA22CD" w:rsidRPr="004874A2">
        <w:rPr>
          <w:b/>
          <w:lang w:val="ru-RU"/>
        </w:rPr>
        <w:t>é</w:t>
      </w:r>
      <w:r w:rsidR="009F5BE8" w:rsidRPr="004874A2">
        <w:rPr>
          <w:b/>
          <w:lang w:val="en-US"/>
        </w:rPr>
        <w:t>es</w:t>
      </w:r>
      <w:r w:rsidR="009F5BE8" w:rsidRPr="004874A2">
        <w:rPr>
          <w:b/>
          <w:lang w:val="ru-RU"/>
        </w:rPr>
        <w:t xml:space="preserve"> </w:t>
      </w:r>
      <w:r w:rsidR="009F5BE8" w:rsidRPr="004874A2">
        <w:rPr>
          <w:b/>
          <w:lang w:val="en-US"/>
        </w:rPr>
        <w:t>Ltd</w:t>
      </w:r>
      <w:r w:rsidR="009F5BE8" w:rsidRPr="004874A2">
        <w:rPr>
          <w:b/>
          <w:lang w:val="ru-RU"/>
        </w:rPr>
        <w:t xml:space="preserve"> (</w:t>
      </w:r>
      <w:r w:rsidR="009F5BE8" w:rsidRPr="004874A2">
        <w:rPr>
          <w:b/>
          <w:lang w:val="en-US"/>
        </w:rPr>
        <w:t>SAGA</w:t>
      </w:r>
      <w:r w:rsidR="009F5BE8" w:rsidRPr="004874A2">
        <w:rPr>
          <w:b/>
          <w:lang w:val="ru-RU"/>
        </w:rPr>
        <w:t>)</w:t>
      </w:r>
      <w:r w:rsidR="009F5BE8" w:rsidRPr="004874A2">
        <w:rPr>
          <w:b/>
        </w:rPr>
        <w:t>)</w:t>
      </w:r>
      <w:r w:rsidR="0084749E" w:rsidRPr="004874A2">
        <w:rPr>
          <w:b/>
        </w:rPr>
        <w:t xml:space="preserve"> - с писмо от 18 август 2016 г. компетентният орган на Ирландия уведомява, че застрахователят променя фирменото си наименование.  </w:t>
      </w:r>
      <w:r w:rsidR="00FA22CD" w:rsidRPr="004874A2">
        <w:rPr>
          <w:b/>
          <w:lang w:val="ru-RU"/>
        </w:rPr>
        <w:t xml:space="preserve"> </w:t>
      </w:r>
    </w:p>
    <w:p w:rsidR="005722E6" w:rsidRPr="004874A2" w:rsidRDefault="005722E6" w:rsidP="005722E6">
      <w:pPr>
        <w:ind w:firstLine="708"/>
        <w:jc w:val="both"/>
        <w:rPr>
          <w:b/>
        </w:rPr>
      </w:pPr>
      <w:r w:rsidRPr="004874A2">
        <w:rPr>
          <w:b/>
        </w:rPr>
        <w:t xml:space="preserve">Получено уведомление по </w:t>
      </w:r>
      <w:r w:rsidRPr="004874A2">
        <w:rPr>
          <w:b/>
          <w:lang w:val="en-US"/>
        </w:rPr>
        <w:t xml:space="preserve">CBN </w:t>
      </w:r>
      <w:r w:rsidRPr="004874A2">
        <w:rPr>
          <w:b/>
        </w:rPr>
        <w:t>на 1</w:t>
      </w:r>
      <w:r w:rsidRPr="004874A2">
        <w:rPr>
          <w:b/>
          <w:lang w:val="en-US"/>
        </w:rPr>
        <w:t>9</w:t>
      </w:r>
      <w:r w:rsidRPr="004874A2">
        <w:rPr>
          <w:b/>
        </w:rPr>
        <w:t>.05.2023 г. от компетентния орган на Ирландия за промяна на адреса на застрахователя.</w:t>
      </w:r>
    </w:p>
    <w:p w:rsidR="00AF57D6" w:rsidRPr="004874A2" w:rsidRDefault="00AF57D6" w:rsidP="00AF57D6">
      <w:pPr>
        <w:jc w:val="both"/>
      </w:pPr>
      <w:r w:rsidRPr="004874A2">
        <w:rPr>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B71965" w:rsidP="00AF57D6">
      <w:pPr>
        <w:jc w:val="both"/>
      </w:pPr>
      <w:r w:rsidRPr="004874A2">
        <w:tab/>
      </w:r>
      <w:r w:rsidRPr="004874A2">
        <w:tab/>
        <w:t>4.3</w:t>
      </w:r>
      <w:r w:rsidR="00AF57D6" w:rsidRPr="004874A2">
        <w:t>. Сухопътни моторни средства (без релсови превозни средства);</w:t>
      </w:r>
    </w:p>
    <w:p w:rsidR="00AF57D6" w:rsidRPr="004874A2" w:rsidRDefault="00B71965" w:rsidP="00AF57D6">
      <w:pPr>
        <w:jc w:val="both"/>
      </w:pPr>
      <w:r w:rsidRPr="004874A2">
        <w:tab/>
      </w:r>
      <w:r w:rsidRPr="004874A2">
        <w:tab/>
        <w:t>4.7</w:t>
      </w:r>
      <w:r w:rsidR="00AF57D6" w:rsidRPr="004874A2">
        <w:t>. Товари по време на превоз;</w:t>
      </w:r>
    </w:p>
    <w:p w:rsidR="00AF57D6" w:rsidRPr="004874A2" w:rsidRDefault="00B71965" w:rsidP="00AF57D6">
      <w:pPr>
        <w:jc w:val="both"/>
      </w:pPr>
      <w:r w:rsidRPr="004874A2">
        <w:tab/>
      </w:r>
      <w:r w:rsidRPr="004874A2">
        <w:tab/>
        <w:t>4.8</w:t>
      </w:r>
      <w:r w:rsidR="00AF57D6" w:rsidRPr="004874A2">
        <w:t>. Пожар и природни бедствия;</w:t>
      </w:r>
    </w:p>
    <w:p w:rsidR="00AF57D6" w:rsidRPr="004874A2" w:rsidRDefault="00B71965" w:rsidP="00AF57D6">
      <w:pPr>
        <w:jc w:val="both"/>
        <w:rPr>
          <w:lang w:val="ru-RU"/>
        </w:rPr>
      </w:pPr>
      <w:r w:rsidRPr="004874A2">
        <w:tab/>
      </w:r>
      <w:r w:rsidRPr="004874A2">
        <w:tab/>
        <w:t>4.9</w:t>
      </w:r>
      <w:r w:rsidR="00AF57D6" w:rsidRPr="004874A2">
        <w:t>. Други щети на имущество</w:t>
      </w:r>
      <w:r w:rsidR="00AF57D6" w:rsidRPr="004874A2">
        <w:rPr>
          <w:lang w:val="ru-RU"/>
        </w:rPr>
        <w:t>.</w:t>
      </w:r>
    </w:p>
    <w:p w:rsidR="00FA22CD" w:rsidRPr="004874A2" w:rsidRDefault="00FA22CD" w:rsidP="005722E6">
      <w:pPr>
        <w:jc w:val="both"/>
        <w:rPr>
          <w:lang w:val="en-US"/>
        </w:rPr>
      </w:pPr>
      <w:r w:rsidRPr="004874A2">
        <w:rPr>
          <w:lang w:val="ru-RU"/>
        </w:rPr>
        <w:tab/>
      </w:r>
      <w:r w:rsidRPr="004874A2">
        <w:rPr>
          <w:lang w:val="en-US"/>
        </w:rPr>
        <w:t>5</w:t>
      </w:r>
      <w:r w:rsidRPr="004874A2">
        <w:t>. Адрес:</w:t>
      </w:r>
      <w:r w:rsidRPr="004874A2">
        <w:rPr>
          <w:lang w:val="en-US"/>
        </w:rPr>
        <w:t xml:space="preserve"> </w:t>
      </w:r>
      <w:r w:rsidR="005722E6" w:rsidRPr="004874A2">
        <w:rPr>
          <w:lang w:val="en-US"/>
        </w:rPr>
        <w:t>Marsh Management Services (Dublin) Ltd., Ground Floor, Charlotte House, Charlemont Street, Dublin 2 Ireland D02 NV26</w:t>
      </w:r>
    </w:p>
    <w:p w:rsidR="005722E6" w:rsidRPr="004874A2" w:rsidRDefault="005722E6" w:rsidP="005722E6">
      <w:pPr>
        <w:jc w:val="both"/>
        <w:rPr>
          <w:lang w:val="en-US"/>
        </w:rPr>
      </w:pPr>
    </w:p>
    <w:p w:rsidR="00AF57D6" w:rsidRPr="004874A2" w:rsidRDefault="00AF57D6" w:rsidP="00AF57D6">
      <w:pPr>
        <w:jc w:val="both"/>
        <w:rPr>
          <w:b/>
          <w:lang w:val="en-US"/>
        </w:rPr>
      </w:pPr>
      <w:r w:rsidRPr="004874A2">
        <w:rPr>
          <w:b/>
          <w:lang w:val="en-US"/>
        </w:rPr>
        <w:t>20.</w:t>
      </w:r>
      <w:r w:rsidRPr="004874A2">
        <w:rPr>
          <w:b/>
          <w:lang w:val="en-US"/>
        </w:rPr>
        <w:tab/>
        <w:t xml:space="preserve">1. </w:t>
      </w:r>
      <w:r w:rsidR="00CE4D49" w:rsidRPr="004874A2">
        <w:rPr>
          <w:b/>
          <w:lang w:val="en-US"/>
        </w:rPr>
        <w:t>Philip Morris International Insurance (Ireland) dac (</w:t>
      </w:r>
      <w:r w:rsidR="00CE4D49" w:rsidRPr="004874A2">
        <w:rPr>
          <w:b/>
        </w:rPr>
        <w:t>предишно наименование -</w:t>
      </w:r>
      <w:r w:rsidR="00CE4D49" w:rsidRPr="004874A2">
        <w:rPr>
          <w:b/>
          <w:lang w:val="en-US"/>
        </w:rPr>
        <w:t xml:space="preserve"> </w:t>
      </w:r>
      <w:r w:rsidRPr="004874A2">
        <w:rPr>
          <w:b/>
          <w:lang w:val="en-US"/>
        </w:rPr>
        <w:t xml:space="preserve">Philip Morris </w:t>
      </w:r>
      <w:r w:rsidR="00CE4D49" w:rsidRPr="004874A2">
        <w:rPr>
          <w:b/>
          <w:lang w:val="en-US"/>
        </w:rPr>
        <w:t>International Insurance (Ireland) Limited)</w:t>
      </w:r>
      <w:r w:rsidR="00F9136E" w:rsidRPr="004874A2">
        <w:rPr>
          <w:b/>
        </w:rPr>
        <w:t xml:space="preserve"> - с писмо от 1</w:t>
      </w:r>
      <w:r w:rsidR="00F9136E" w:rsidRPr="004874A2">
        <w:rPr>
          <w:b/>
          <w:lang w:val="en-US"/>
        </w:rPr>
        <w:t>1</w:t>
      </w:r>
      <w:r w:rsidR="00F9136E" w:rsidRPr="004874A2">
        <w:rPr>
          <w:b/>
        </w:rPr>
        <w:t xml:space="preserve"> октомври 2016 г. компетентният орган на Ирландия уведомява, че застрахователят променя фирменото си наименование.  </w:t>
      </w:r>
      <w:r w:rsidR="00F9136E" w:rsidRPr="004874A2">
        <w:rPr>
          <w:b/>
          <w:lang w:val="en-US"/>
        </w:rPr>
        <w:t xml:space="preserve"> </w:t>
      </w:r>
    </w:p>
    <w:p w:rsidR="00901C27" w:rsidRPr="004874A2" w:rsidRDefault="00901C27" w:rsidP="00AF57D6">
      <w:pPr>
        <w:jc w:val="both"/>
        <w:rPr>
          <w:b/>
        </w:rPr>
      </w:pPr>
      <w:r w:rsidRPr="004874A2">
        <w:rPr>
          <w:b/>
          <w:lang w:val="en-US"/>
        </w:rPr>
        <w:tab/>
      </w:r>
      <w:r w:rsidRPr="004874A2">
        <w:rPr>
          <w:b/>
        </w:rPr>
        <w:t xml:space="preserve">На 14 юни 2023 г. компетентният орган на Ирландия уведомява чрез </w:t>
      </w:r>
      <w:r w:rsidRPr="004874A2">
        <w:rPr>
          <w:b/>
          <w:lang w:val="en-US"/>
        </w:rPr>
        <w:t>CBN</w:t>
      </w:r>
      <w:r w:rsidRPr="004874A2">
        <w:rPr>
          <w:b/>
        </w:rPr>
        <w:t>, че застрахователят променя адреса си.</w:t>
      </w:r>
    </w:p>
    <w:p w:rsidR="00AF57D6" w:rsidRPr="004874A2" w:rsidRDefault="00AF57D6" w:rsidP="00AF57D6">
      <w:pPr>
        <w:jc w:val="both"/>
      </w:pPr>
      <w:r w:rsidRPr="004874A2">
        <w:rPr>
          <w:lang w:val="en-US"/>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w:t>
      </w:r>
      <w:r w:rsidR="00B71965" w:rsidRPr="004874A2">
        <w:rPr>
          <w:lang w:val="ru-RU"/>
        </w:rPr>
        <w:t>.7</w:t>
      </w:r>
      <w:r w:rsidRPr="004874A2">
        <w:t>. Товари по време на превоз;</w:t>
      </w:r>
    </w:p>
    <w:p w:rsidR="00AF57D6" w:rsidRPr="004874A2" w:rsidRDefault="00AF57D6" w:rsidP="00AF57D6">
      <w:pPr>
        <w:jc w:val="both"/>
      </w:pPr>
      <w:r w:rsidRPr="004874A2">
        <w:tab/>
      </w:r>
      <w:r w:rsidRPr="004874A2">
        <w:tab/>
        <w:t>4.</w:t>
      </w:r>
      <w:r w:rsidR="00B71965" w:rsidRPr="004874A2">
        <w:rPr>
          <w:lang w:val="ru-RU"/>
        </w:rPr>
        <w:t>8</w:t>
      </w:r>
      <w:r w:rsidRPr="004874A2">
        <w:t>. Пожар и природни бедствия;</w:t>
      </w:r>
    </w:p>
    <w:p w:rsidR="00AF57D6" w:rsidRPr="004874A2" w:rsidRDefault="00AF57D6" w:rsidP="00AF57D6">
      <w:pPr>
        <w:jc w:val="both"/>
      </w:pPr>
      <w:r w:rsidRPr="004874A2">
        <w:tab/>
      </w:r>
      <w:r w:rsidRPr="004874A2">
        <w:tab/>
        <w:t>4.</w:t>
      </w:r>
      <w:r w:rsidR="00B71965" w:rsidRPr="004874A2">
        <w:rPr>
          <w:lang w:val="ru-RU"/>
        </w:rPr>
        <w:t>9</w:t>
      </w:r>
      <w:r w:rsidRPr="004874A2">
        <w:t>. Други щети на имущество</w:t>
      </w:r>
      <w:r w:rsidRPr="004874A2">
        <w:rPr>
          <w:lang w:val="ru-RU"/>
        </w:rPr>
        <w:t>.</w:t>
      </w:r>
    </w:p>
    <w:p w:rsidR="00834E16" w:rsidRPr="004874A2" w:rsidRDefault="00834E16" w:rsidP="00834E16">
      <w:pPr>
        <w:jc w:val="both"/>
        <w:rPr>
          <w:lang w:val="en-US"/>
        </w:rPr>
      </w:pPr>
      <w:r w:rsidRPr="004874A2">
        <w:rPr>
          <w:lang w:val="ru-RU"/>
        </w:rPr>
        <w:tab/>
      </w:r>
      <w:r w:rsidRPr="004874A2">
        <w:rPr>
          <w:lang w:val="en-US"/>
        </w:rPr>
        <w:t>5</w:t>
      </w:r>
      <w:r w:rsidRPr="004874A2">
        <w:t>. Адрес:</w:t>
      </w:r>
      <w:r w:rsidRPr="004874A2">
        <w:rPr>
          <w:lang w:val="en-US"/>
        </w:rPr>
        <w:t xml:space="preserve"> Marsh Management Services (Dublin) Limited, </w:t>
      </w:r>
      <w:r w:rsidR="00FE4645" w:rsidRPr="004874A2">
        <w:rPr>
          <w:lang w:val="en-US"/>
        </w:rPr>
        <w:t>Ground Floor, Charlotte House, Charlemont Street, Dublin 2 Ireland D02 NV26.</w:t>
      </w:r>
    </w:p>
    <w:p w:rsidR="00AF57D6" w:rsidRPr="004874A2" w:rsidRDefault="00AF57D6" w:rsidP="00AF57D6">
      <w:pPr>
        <w:jc w:val="both"/>
        <w:rPr>
          <w:lang w:val="ru-RU"/>
        </w:rPr>
      </w:pPr>
    </w:p>
    <w:p w:rsidR="00AF57D6" w:rsidRPr="004874A2" w:rsidRDefault="00AF57D6" w:rsidP="00AF57D6">
      <w:pPr>
        <w:jc w:val="both"/>
        <w:rPr>
          <w:b/>
          <w:lang w:val="ru-RU"/>
        </w:rPr>
      </w:pPr>
      <w:r w:rsidRPr="004874A2">
        <w:rPr>
          <w:b/>
          <w:lang w:val="ru-RU"/>
        </w:rPr>
        <w:t>21.</w:t>
      </w:r>
      <w:r w:rsidRPr="004874A2">
        <w:rPr>
          <w:b/>
          <w:lang w:val="ru-RU"/>
        </w:rPr>
        <w:tab/>
        <w:t xml:space="preserve">1. </w:t>
      </w:r>
      <w:r w:rsidRPr="004874A2">
        <w:rPr>
          <w:b/>
          <w:lang w:val="en-US"/>
        </w:rPr>
        <w:t>Trans</w:t>
      </w:r>
      <w:r w:rsidRPr="004874A2">
        <w:rPr>
          <w:b/>
          <w:lang w:val="ru-RU"/>
        </w:rPr>
        <w:t>-</w:t>
      </w:r>
      <w:r w:rsidRPr="004874A2">
        <w:rPr>
          <w:b/>
          <w:lang w:val="en-US"/>
        </w:rPr>
        <w:t>Europe</w:t>
      </w:r>
      <w:r w:rsidRPr="004874A2">
        <w:rPr>
          <w:b/>
          <w:lang w:val="ru-RU"/>
        </w:rPr>
        <w:t xml:space="preserve"> </w:t>
      </w:r>
      <w:r w:rsidRPr="004874A2">
        <w:rPr>
          <w:b/>
          <w:lang w:val="en-US"/>
        </w:rPr>
        <w:t>Assurance</w:t>
      </w:r>
      <w:r w:rsidRPr="004874A2">
        <w:rPr>
          <w:b/>
          <w:lang w:val="ru-RU"/>
        </w:rPr>
        <w:t xml:space="preserve"> </w:t>
      </w:r>
      <w:r w:rsidRPr="004874A2">
        <w:rPr>
          <w:b/>
          <w:lang w:val="en-US"/>
        </w:rPr>
        <w:t>Limited</w:t>
      </w:r>
      <w:r w:rsidRPr="004874A2">
        <w:rPr>
          <w:b/>
          <w:lang w:val="ru-RU"/>
        </w:rPr>
        <w:t>.</w:t>
      </w:r>
      <w:r w:rsidRPr="004874A2">
        <w:rPr>
          <w:b/>
        </w:rPr>
        <w:tab/>
      </w:r>
    </w:p>
    <w:p w:rsidR="00AF57D6" w:rsidRPr="004874A2" w:rsidRDefault="00AF57D6" w:rsidP="00AF57D6">
      <w:pPr>
        <w:ind w:firstLine="708"/>
        <w:jc w:val="both"/>
      </w:pP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rPr>
          <w:lang w:val="ru-RU"/>
        </w:rPr>
      </w:pPr>
      <w:r w:rsidRPr="004874A2">
        <w:rPr>
          <w:lang w:val="ru-RU"/>
        </w:rPr>
        <w:tab/>
      </w:r>
      <w:r w:rsidRPr="004874A2">
        <w:rPr>
          <w:lang w:val="ru-RU"/>
        </w:rPr>
        <w:tab/>
      </w:r>
      <w:r w:rsidRPr="004874A2">
        <w:t>4.1</w:t>
      </w:r>
      <w:r w:rsidR="00B71965" w:rsidRPr="004874A2">
        <w:rPr>
          <w:lang w:val="en-US"/>
        </w:rPr>
        <w:t>3</w:t>
      </w:r>
      <w:r w:rsidRPr="004874A2">
        <w:t>. Обща гражданска отговорност</w:t>
      </w:r>
      <w:r w:rsidRPr="004874A2">
        <w:rPr>
          <w:lang w:val="ru-RU"/>
        </w:rPr>
        <w:t>.</w:t>
      </w:r>
    </w:p>
    <w:p w:rsidR="00AF57D6" w:rsidRPr="004874A2" w:rsidRDefault="00AF57D6" w:rsidP="00AF57D6">
      <w:pPr>
        <w:jc w:val="both"/>
      </w:pPr>
    </w:p>
    <w:p w:rsidR="00ED39EE" w:rsidRPr="004874A2" w:rsidRDefault="00AF57D6" w:rsidP="00AF57D6">
      <w:pPr>
        <w:jc w:val="both"/>
        <w:rPr>
          <w:b/>
          <w:lang w:val="ru-RU"/>
        </w:rPr>
      </w:pPr>
      <w:r w:rsidRPr="004874A2">
        <w:rPr>
          <w:b/>
        </w:rPr>
        <w:t>22</w:t>
      </w:r>
      <w:r w:rsidRPr="004874A2">
        <w:rPr>
          <w:b/>
          <w:lang w:val="ru-RU"/>
        </w:rPr>
        <w:t>.</w:t>
      </w:r>
      <w:r w:rsidRPr="004874A2">
        <w:rPr>
          <w:b/>
          <w:lang w:val="ru-RU"/>
        </w:rPr>
        <w:tab/>
        <w:t>1.</w:t>
      </w:r>
      <w:r w:rsidR="00F9347D" w:rsidRPr="004874A2">
        <w:rPr>
          <w:b/>
          <w:lang w:val="ru-RU"/>
        </w:rPr>
        <w:t xml:space="preserve"> </w:t>
      </w:r>
      <w:r w:rsidR="00F9347D" w:rsidRPr="004874A2">
        <w:rPr>
          <w:b/>
          <w:lang w:val="en-US"/>
        </w:rPr>
        <w:t>Allianz</w:t>
      </w:r>
      <w:r w:rsidR="00F9347D" w:rsidRPr="004874A2">
        <w:rPr>
          <w:b/>
          <w:lang w:val="ru-RU"/>
        </w:rPr>
        <w:t xml:space="preserve"> </w:t>
      </w:r>
      <w:r w:rsidR="00F9347D" w:rsidRPr="004874A2">
        <w:rPr>
          <w:b/>
          <w:lang w:val="en-US"/>
        </w:rPr>
        <w:t>Worldwide</w:t>
      </w:r>
      <w:r w:rsidR="00F9347D" w:rsidRPr="004874A2">
        <w:rPr>
          <w:b/>
          <w:lang w:val="ru-RU"/>
        </w:rPr>
        <w:t xml:space="preserve"> </w:t>
      </w:r>
      <w:r w:rsidR="00F9347D" w:rsidRPr="004874A2">
        <w:rPr>
          <w:b/>
          <w:lang w:val="en-US"/>
        </w:rPr>
        <w:t>Care</w:t>
      </w:r>
      <w:r w:rsidR="00F9347D" w:rsidRPr="004874A2">
        <w:rPr>
          <w:b/>
          <w:lang w:val="ru-RU"/>
        </w:rPr>
        <w:t xml:space="preserve"> </w:t>
      </w:r>
      <w:r w:rsidR="00F9347D" w:rsidRPr="004874A2">
        <w:rPr>
          <w:b/>
          <w:lang w:val="en-US"/>
        </w:rPr>
        <w:t>Limited</w:t>
      </w:r>
      <w:r w:rsidR="00F9347D" w:rsidRPr="004874A2">
        <w:rPr>
          <w:b/>
          <w:lang w:val="ru-RU"/>
        </w:rPr>
        <w:t xml:space="preserve"> – </w:t>
      </w:r>
      <w:r w:rsidR="00ED39EE" w:rsidRPr="004874A2">
        <w:rPr>
          <w:b/>
        </w:rPr>
        <w:t>с писмо от 28 февруари Централната банка на Ирландия</w:t>
      </w:r>
      <w:r w:rsidR="00ED39EE" w:rsidRPr="004874A2">
        <w:rPr>
          <w:b/>
          <w:lang w:val="ru-RU"/>
        </w:rPr>
        <w:t xml:space="preserve"> </w:t>
      </w:r>
      <w:r w:rsidR="00ED39EE" w:rsidRPr="004874A2">
        <w:rPr>
          <w:b/>
        </w:rPr>
        <w:t>уведомява за намерението за прехвърляне на портфейла на дружеството към</w:t>
      </w:r>
      <w:r w:rsidR="00ED39EE" w:rsidRPr="004874A2">
        <w:rPr>
          <w:b/>
          <w:lang w:val="ru-RU"/>
        </w:rPr>
        <w:t xml:space="preserve"> </w:t>
      </w:r>
      <w:r w:rsidR="00ED39EE" w:rsidRPr="004874A2">
        <w:rPr>
          <w:b/>
          <w:lang w:val="en-US"/>
        </w:rPr>
        <w:t>Allianz</w:t>
      </w:r>
      <w:r w:rsidR="00ED39EE" w:rsidRPr="004874A2">
        <w:rPr>
          <w:b/>
          <w:lang w:val="ru-RU"/>
        </w:rPr>
        <w:t xml:space="preserve"> </w:t>
      </w:r>
      <w:r w:rsidR="00ED39EE" w:rsidRPr="004874A2">
        <w:rPr>
          <w:b/>
          <w:lang w:val="en-US"/>
        </w:rPr>
        <w:t>Worldwide</w:t>
      </w:r>
      <w:r w:rsidR="00ED39EE" w:rsidRPr="004874A2">
        <w:rPr>
          <w:b/>
          <w:lang w:val="ru-RU"/>
        </w:rPr>
        <w:t xml:space="preserve"> </w:t>
      </w:r>
      <w:r w:rsidR="00ED39EE" w:rsidRPr="004874A2">
        <w:rPr>
          <w:b/>
          <w:lang w:val="en-US"/>
        </w:rPr>
        <w:t>Care</w:t>
      </w:r>
      <w:r w:rsidR="00ED39EE" w:rsidRPr="004874A2">
        <w:rPr>
          <w:b/>
          <w:lang w:val="ru-RU"/>
        </w:rPr>
        <w:t xml:space="preserve"> </w:t>
      </w:r>
      <w:r w:rsidR="00ED39EE" w:rsidRPr="004874A2">
        <w:rPr>
          <w:b/>
          <w:lang w:val="en-US"/>
        </w:rPr>
        <w:t>Soci</w:t>
      </w:r>
      <w:r w:rsidR="00ED39EE" w:rsidRPr="004874A2">
        <w:rPr>
          <w:b/>
          <w:lang w:val="ru-RU"/>
        </w:rPr>
        <w:t>é</w:t>
      </w:r>
      <w:r w:rsidR="00ED39EE" w:rsidRPr="004874A2">
        <w:rPr>
          <w:b/>
          <w:lang w:val="en-US"/>
        </w:rPr>
        <w:t>t</w:t>
      </w:r>
      <w:r w:rsidR="00ED39EE" w:rsidRPr="004874A2">
        <w:rPr>
          <w:b/>
          <w:lang w:val="ru-RU"/>
        </w:rPr>
        <w:t xml:space="preserve">é </w:t>
      </w:r>
      <w:r w:rsidR="00ED39EE" w:rsidRPr="004874A2">
        <w:rPr>
          <w:b/>
          <w:lang w:val="en-US"/>
        </w:rPr>
        <w:t>Anonyme</w:t>
      </w:r>
      <w:r w:rsidR="00ED39EE" w:rsidRPr="004874A2">
        <w:rPr>
          <w:b/>
        </w:rPr>
        <w:t xml:space="preserve">  </w:t>
      </w:r>
    </w:p>
    <w:p w:rsidR="00AF57D6" w:rsidRPr="004874A2" w:rsidRDefault="00AF57D6" w:rsidP="00AF57D6">
      <w:pPr>
        <w:jc w:val="both"/>
      </w:pPr>
      <w:r w:rsidRPr="004874A2">
        <w:rPr>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4.2. Заболяване;</w:t>
      </w:r>
    </w:p>
    <w:p w:rsidR="00AF57D6" w:rsidRPr="004874A2" w:rsidRDefault="00D17300" w:rsidP="00AF57D6">
      <w:pPr>
        <w:jc w:val="both"/>
      </w:pPr>
      <w:r w:rsidRPr="004874A2">
        <w:tab/>
      </w:r>
      <w:r w:rsidRPr="004874A2">
        <w:tab/>
        <w:t>4.7</w:t>
      </w:r>
      <w:r w:rsidR="00AF57D6" w:rsidRPr="004874A2">
        <w:t>. Товари по време на превоз;</w:t>
      </w:r>
    </w:p>
    <w:p w:rsidR="00AF57D6" w:rsidRPr="004874A2" w:rsidRDefault="00D17300" w:rsidP="00AF57D6">
      <w:pPr>
        <w:jc w:val="both"/>
      </w:pPr>
      <w:r w:rsidRPr="004874A2">
        <w:tab/>
      </w:r>
      <w:r w:rsidRPr="004874A2">
        <w:tab/>
        <w:t>4.9</w:t>
      </w:r>
      <w:r w:rsidR="00AF57D6" w:rsidRPr="004874A2">
        <w:t>. Други щети на имущество;</w:t>
      </w:r>
    </w:p>
    <w:p w:rsidR="00AF57D6" w:rsidRPr="004874A2" w:rsidRDefault="00D17300" w:rsidP="00AF57D6">
      <w:pPr>
        <w:jc w:val="both"/>
      </w:pPr>
      <w:r w:rsidRPr="004874A2">
        <w:tab/>
      </w:r>
      <w:r w:rsidRPr="004874A2">
        <w:tab/>
        <w:t>4.16</w:t>
      </w:r>
      <w:r w:rsidR="00AF57D6" w:rsidRPr="004874A2">
        <w:t>. Разни финансови загуби;</w:t>
      </w:r>
    </w:p>
    <w:p w:rsidR="00AF57D6" w:rsidRPr="004874A2" w:rsidRDefault="00D17300" w:rsidP="00AF57D6">
      <w:pPr>
        <w:jc w:val="both"/>
        <w:rPr>
          <w:lang w:val="en-US"/>
        </w:rPr>
      </w:pPr>
      <w:r w:rsidRPr="004874A2">
        <w:tab/>
      </w:r>
      <w:r w:rsidRPr="004874A2">
        <w:tab/>
        <w:t>4.18</w:t>
      </w:r>
      <w:r w:rsidR="00AF57D6" w:rsidRPr="004874A2">
        <w:t>. Помощ при пътуване (асистанс).</w:t>
      </w:r>
    </w:p>
    <w:p w:rsidR="00E54A98" w:rsidRPr="004874A2" w:rsidRDefault="00E54A98" w:rsidP="00E54A98">
      <w:pPr>
        <w:ind w:firstLine="708"/>
        <w:jc w:val="both"/>
        <w:rPr>
          <w:lang w:val="en-US"/>
        </w:rPr>
      </w:pPr>
      <w:r w:rsidRPr="004874A2">
        <w:rPr>
          <w:lang w:val="en-US"/>
        </w:rPr>
        <w:t xml:space="preserve">5. </w:t>
      </w:r>
      <w:r w:rsidRPr="004874A2">
        <w:t xml:space="preserve">Адрес: </w:t>
      </w:r>
      <w:r w:rsidRPr="004874A2">
        <w:rPr>
          <w:lang w:val="en-US"/>
        </w:rPr>
        <w:t>18B Beckett Way,Park West Busi</w:t>
      </w:r>
      <w:r w:rsidR="002B59B7" w:rsidRPr="004874A2">
        <w:rPr>
          <w:lang w:val="en-US"/>
        </w:rPr>
        <w:t xml:space="preserve">ness Campus,Nangor Road,Dublin </w:t>
      </w:r>
      <w:r w:rsidRPr="004874A2">
        <w:rPr>
          <w:lang w:val="en-US"/>
        </w:rPr>
        <w:t>2, Ireland</w:t>
      </w:r>
    </w:p>
    <w:p w:rsidR="00AF57D6" w:rsidRPr="004874A2" w:rsidRDefault="00AF57D6" w:rsidP="00AF57D6">
      <w:pPr>
        <w:jc w:val="both"/>
      </w:pPr>
    </w:p>
    <w:p w:rsidR="00F31771" w:rsidRPr="006B543E" w:rsidRDefault="00AF57D6" w:rsidP="00AF57D6">
      <w:pPr>
        <w:jc w:val="both"/>
        <w:rPr>
          <w:b/>
        </w:rPr>
      </w:pPr>
      <w:r w:rsidRPr="006B543E">
        <w:rPr>
          <w:b/>
        </w:rPr>
        <w:t>23.</w:t>
      </w:r>
      <w:r w:rsidRPr="006B543E">
        <w:rPr>
          <w:b/>
        </w:rPr>
        <w:tab/>
        <w:t xml:space="preserve">1. </w:t>
      </w:r>
      <w:r w:rsidR="008172D6" w:rsidRPr="006B543E">
        <w:rPr>
          <w:b/>
          <w:lang w:val="en-US"/>
        </w:rPr>
        <w:t>Golden</w:t>
      </w:r>
      <w:r w:rsidR="008172D6" w:rsidRPr="006B543E">
        <w:rPr>
          <w:b/>
        </w:rPr>
        <w:t xml:space="preserve"> </w:t>
      </w:r>
      <w:r w:rsidR="008172D6" w:rsidRPr="006B543E">
        <w:rPr>
          <w:b/>
          <w:lang w:val="en-US"/>
        </w:rPr>
        <w:t>Arches</w:t>
      </w:r>
      <w:r w:rsidR="008172D6" w:rsidRPr="006B543E">
        <w:rPr>
          <w:b/>
        </w:rPr>
        <w:t xml:space="preserve"> </w:t>
      </w:r>
      <w:r w:rsidR="008172D6" w:rsidRPr="006B543E">
        <w:rPr>
          <w:b/>
          <w:lang w:val="en-US"/>
        </w:rPr>
        <w:t>Insurance</w:t>
      </w:r>
      <w:r w:rsidR="008172D6" w:rsidRPr="006B543E">
        <w:rPr>
          <w:b/>
        </w:rPr>
        <w:t xml:space="preserve"> </w:t>
      </w:r>
      <w:r w:rsidR="008172D6" w:rsidRPr="006B543E">
        <w:rPr>
          <w:b/>
          <w:lang w:val="en-US"/>
        </w:rPr>
        <w:t>dac</w:t>
      </w:r>
      <w:r w:rsidR="008172D6" w:rsidRPr="006B543E">
        <w:rPr>
          <w:b/>
        </w:rPr>
        <w:t xml:space="preserve"> (предишно наименование - </w:t>
      </w:r>
      <w:r w:rsidRPr="006B543E">
        <w:rPr>
          <w:b/>
          <w:lang w:val="en-US"/>
        </w:rPr>
        <w:t>Golden</w:t>
      </w:r>
      <w:r w:rsidRPr="006B543E">
        <w:rPr>
          <w:b/>
        </w:rPr>
        <w:t xml:space="preserve"> </w:t>
      </w:r>
      <w:r w:rsidRPr="006B543E">
        <w:rPr>
          <w:b/>
          <w:lang w:val="en-US"/>
        </w:rPr>
        <w:t>Arches</w:t>
      </w:r>
      <w:r w:rsidRPr="006B543E">
        <w:rPr>
          <w:b/>
        </w:rPr>
        <w:t xml:space="preserve"> </w:t>
      </w:r>
      <w:r w:rsidRPr="006B543E">
        <w:rPr>
          <w:b/>
          <w:lang w:val="en-US"/>
        </w:rPr>
        <w:t>Insurance</w:t>
      </w:r>
      <w:r w:rsidRPr="006B543E">
        <w:rPr>
          <w:b/>
        </w:rPr>
        <w:t xml:space="preserve"> </w:t>
      </w:r>
      <w:r w:rsidRPr="006B543E">
        <w:rPr>
          <w:b/>
          <w:lang w:val="en-US"/>
        </w:rPr>
        <w:t>Limite</w:t>
      </w:r>
      <w:r w:rsidR="008172D6" w:rsidRPr="006B543E">
        <w:rPr>
          <w:b/>
          <w:lang w:val="en-US"/>
        </w:rPr>
        <w:t>d</w:t>
      </w:r>
      <w:r w:rsidR="008172D6" w:rsidRPr="006B543E">
        <w:rPr>
          <w:b/>
        </w:rPr>
        <w:t xml:space="preserve">) </w:t>
      </w:r>
      <w:r w:rsidR="006D5666" w:rsidRPr="006B543E">
        <w:rPr>
          <w:b/>
        </w:rPr>
        <w:t xml:space="preserve">- с писмо от 09 септември 2016 г. компетентният орган на Ирландия уведомява, че застрахователят променя фирменото си наименование.   </w:t>
      </w:r>
    </w:p>
    <w:p w:rsidR="00F31771" w:rsidRPr="006B543E" w:rsidRDefault="00F31771" w:rsidP="0067351A">
      <w:pPr>
        <w:jc w:val="both"/>
        <w:rPr>
          <w:b/>
        </w:rPr>
      </w:pPr>
      <w:r w:rsidRPr="006B543E">
        <w:rPr>
          <w:b/>
        </w:rPr>
        <w:t>С писмо получено на 28 януари 2025 г., надзорния орган на И</w:t>
      </w:r>
      <w:r w:rsidR="006068BE" w:rsidRPr="006B543E">
        <w:rPr>
          <w:b/>
        </w:rPr>
        <w:t xml:space="preserve">ралндия, уведомява, че застрахователят преустановява извършването на дейност, след </w:t>
      </w:r>
      <w:r w:rsidR="0067351A" w:rsidRPr="006B543E">
        <w:rPr>
          <w:b/>
        </w:rPr>
        <w:t>прехвърлянето на портфейл към Zürich Versicherungs-Aktiengesellschaft на 30 ноември 2024.</w:t>
      </w:r>
    </w:p>
    <w:p w:rsidR="00AF57D6" w:rsidRPr="004874A2" w:rsidRDefault="00AF57D6" w:rsidP="00AF57D6">
      <w:pPr>
        <w:jc w:val="both"/>
      </w:pPr>
      <w:r w:rsidRPr="006B543E">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rPr>
          <w:lang w:val="ru-RU"/>
        </w:rPr>
        <w:tab/>
      </w:r>
      <w:r w:rsidRPr="004874A2">
        <w:tab/>
        <w:t>4.1. Злополука;</w:t>
      </w:r>
    </w:p>
    <w:p w:rsidR="00AF57D6" w:rsidRPr="004874A2" w:rsidRDefault="00AF57D6" w:rsidP="00AF57D6">
      <w:pPr>
        <w:jc w:val="both"/>
      </w:pPr>
      <w:r w:rsidRPr="004874A2">
        <w:tab/>
      </w:r>
      <w:r w:rsidRPr="004874A2">
        <w:tab/>
        <w:t>4.</w:t>
      </w:r>
      <w:r w:rsidR="00D17300" w:rsidRPr="004874A2">
        <w:rPr>
          <w:lang w:val="ru-RU"/>
        </w:rPr>
        <w:t>8</w:t>
      </w:r>
      <w:r w:rsidRPr="004874A2">
        <w:t>. Пожар и природни бедствия;</w:t>
      </w:r>
    </w:p>
    <w:p w:rsidR="00AF57D6" w:rsidRPr="004874A2" w:rsidRDefault="00AF57D6" w:rsidP="00AF57D6">
      <w:pPr>
        <w:jc w:val="both"/>
      </w:pPr>
      <w:r w:rsidRPr="004874A2">
        <w:tab/>
      </w:r>
      <w:r w:rsidRPr="004874A2">
        <w:tab/>
        <w:t>4.</w:t>
      </w:r>
      <w:r w:rsidR="00D17300" w:rsidRPr="004874A2">
        <w:rPr>
          <w:lang w:val="ru-RU"/>
        </w:rPr>
        <w:t>9</w:t>
      </w:r>
      <w:r w:rsidRPr="004874A2">
        <w:t>. Други щети на имущество;</w:t>
      </w:r>
    </w:p>
    <w:p w:rsidR="00AF57D6" w:rsidRPr="004874A2" w:rsidRDefault="00AF57D6" w:rsidP="00AF57D6">
      <w:pPr>
        <w:jc w:val="both"/>
        <w:rPr>
          <w:lang w:val="ru-RU"/>
        </w:rPr>
      </w:pPr>
      <w:r w:rsidRPr="004874A2">
        <w:tab/>
      </w:r>
      <w:r w:rsidRPr="004874A2">
        <w:tab/>
        <w:t>4.</w:t>
      </w:r>
      <w:r w:rsidR="00D17300" w:rsidRPr="004874A2">
        <w:rPr>
          <w:lang w:val="ru-RU"/>
        </w:rPr>
        <w:t>13</w:t>
      </w:r>
      <w:r w:rsidRPr="004874A2">
        <w:t>. Обща гражданска отговорност;</w:t>
      </w:r>
    </w:p>
    <w:p w:rsidR="00AF57D6" w:rsidRPr="004874A2" w:rsidRDefault="00AF57D6" w:rsidP="00AF57D6">
      <w:pPr>
        <w:jc w:val="both"/>
        <w:rPr>
          <w:lang w:val="ru-RU"/>
        </w:rPr>
      </w:pPr>
      <w:r w:rsidRPr="004874A2">
        <w:rPr>
          <w:lang w:val="ru-RU"/>
        </w:rPr>
        <w:tab/>
      </w:r>
      <w:r w:rsidRPr="004874A2">
        <w:rPr>
          <w:lang w:val="ru-RU"/>
        </w:rPr>
        <w:tab/>
      </w:r>
      <w:r w:rsidR="00D17300" w:rsidRPr="004874A2">
        <w:t>4.16</w:t>
      </w:r>
      <w:r w:rsidRPr="004874A2">
        <w:t>. Разни финансови загуби</w:t>
      </w:r>
      <w:r w:rsidRPr="004874A2">
        <w:rPr>
          <w:lang w:val="ru-RU"/>
        </w:rPr>
        <w:t>.</w:t>
      </w:r>
    </w:p>
    <w:p w:rsidR="00AF57D6" w:rsidRPr="004874A2" w:rsidRDefault="00AF57D6" w:rsidP="00AF57D6">
      <w:pPr>
        <w:jc w:val="both"/>
        <w:rPr>
          <w:lang w:val="ru-RU"/>
        </w:rPr>
      </w:pPr>
    </w:p>
    <w:p w:rsidR="00120389" w:rsidRPr="004874A2" w:rsidRDefault="00AF57D6" w:rsidP="00120389">
      <w:pPr>
        <w:jc w:val="both"/>
      </w:pPr>
      <w:r w:rsidRPr="004874A2">
        <w:rPr>
          <w:b/>
          <w:lang w:val="ru-RU"/>
        </w:rPr>
        <w:t>24</w:t>
      </w:r>
      <w:r w:rsidR="00120389" w:rsidRPr="004874A2">
        <w:rPr>
          <w:b/>
          <w:lang w:val="ru-RU"/>
        </w:rPr>
        <w:t>.</w:t>
      </w:r>
      <w:r w:rsidR="00120389" w:rsidRPr="004874A2">
        <w:rPr>
          <w:b/>
          <w:lang w:val="ru-RU"/>
        </w:rPr>
        <w:tab/>
        <w:t xml:space="preserve">1. </w:t>
      </w:r>
      <w:r w:rsidR="00D7599F" w:rsidRPr="004874A2">
        <w:rPr>
          <w:b/>
          <w:lang w:val="en-GB"/>
        </w:rPr>
        <w:t>Utmost</w:t>
      </w:r>
      <w:r w:rsidR="00D7599F" w:rsidRPr="004874A2">
        <w:rPr>
          <w:b/>
          <w:lang w:val="ru-RU"/>
        </w:rPr>
        <w:t xml:space="preserve"> </w:t>
      </w:r>
      <w:r w:rsidR="00D7599F" w:rsidRPr="004874A2">
        <w:rPr>
          <w:b/>
          <w:lang w:val="en-GB"/>
        </w:rPr>
        <w:t>PanEurope</w:t>
      </w:r>
      <w:r w:rsidR="00D7599F" w:rsidRPr="004874A2">
        <w:rPr>
          <w:b/>
          <w:lang w:val="ru-RU"/>
        </w:rPr>
        <w:t xml:space="preserve"> </w:t>
      </w:r>
      <w:r w:rsidR="00D7599F" w:rsidRPr="004874A2">
        <w:rPr>
          <w:b/>
          <w:lang w:val="en-GB"/>
        </w:rPr>
        <w:t>dac</w:t>
      </w:r>
      <w:r w:rsidR="00D7599F" w:rsidRPr="004874A2">
        <w:rPr>
          <w:b/>
          <w:lang w:val="ru-RU"/>
        </w:rPr>
        <w:t xml:space="preserve"> </w:t>
      </w:r>
      <w:r w:rsidR="00120389" w:rsidRPr="004874A2">
        <w:rPr>
          <w:b/>
          <w:lang w:val="ru-RU"/>
        </w:rPr>
        <w:t>(</w:t>
      </w:r>
      <w:r w:rsidR="00120389" w:rsidRPr="004874A2">
        <w:rPr>
          <w:b/>
        </w:rPr>
        <w:t>предишно наименование -</w:t>
      </w:r>
      <w:r w:rsidR="00120389" w:rsidRPr="004874A2">
        <w:rPr>
          <w:b/>
          <w:lang w:val="ru-RU"/>
        </w:rPr>
        <w:t xml:space="preserve"> </w:t>
      </w:r>
      <w:r w:rsidR="00120389" w:rsidRPr="004874A2">
        <w:rPr>
          <w:b/>
          <w:lang w:val="en-GB"/>
        </w:rPr>
        <w:t>Generali</w:t>
      </w:r>
      <w:r w:rsidR="00120389" w:rsidRPr="004874A2">
        <w:rPr>
          <w:b/>
          <w:lang w:val="ru-RU"/>
        </w:rPr>
        <w:t xml:space="preserve"> </w:t>
      </w:r>
      <w:r w:rsidR="00120389" w:rsidRPr="004874A2">
        <w:rPr>
          <w:b/>
          <w:lang w:val="en-GB"/>
        </w:rPr>
        <w:t>PanEurope</w:t>
      </w:r>
      <w:r w:rsidR="00120389" w:rsidRPr="004874A2">
        <w:rPr>
          <w:b/>
          <w:lang w:val="ru-RU"/>
        </w:rPr>
        <w:t xml:space="preserve"> </w:t>
      </w:r>
      <w:r w:rsidR="00D7599F" w:rsidRPr="004874A2">
        <w:rPr>
          <w:b/>
          <w:lang w:val="en-GB"/>
        </w:rPr>
        <w:t>dac</w:t>
      </w:r>
      <w:r w:rsidR="002052F6" w:rsidRPr="004874A2">
        <w:rPr>
          <w:b/>
          <w:lang w:val="ru-RU"/>
        </w:rPr>
        <w:t>)</w:t>
      </w:r>
      <w:r w:rsidR="00120389" w:rsidRPr="004874A2">
        <w:rPr>
          <w:b/>
          <w:lang w:val="ru-RU"/>
        </w:rPr>
        <w:t xml:space="preserve"> -</w:t>
      </w:r>
      <w:r w:rsidR="00120389" w:rsidRPr="004874A2">
        <w:rPr>
          <w:b/>
        </w:rPr>
        <w:t xml:space="preserve"> с писмо от </w:t>
      </w:r>
      <w:r w:rsidR="00120389" w:rsidRPr="004874A2">
        <w:rPr>
          <w:b/>
          <w:lang w:val="ru-RU"/>
        </w:rPr>
        <w:t xml:space="preserve">13 </w:t>
      </w:r>
      <w:r w:rsidR="00120389" w:rsidRPr="004874A2">
        <w:rPr>
          <w:b/>
        </w:rPr>
        <w:t xml:space="preserve">март 2017 г. компетентният орган на Ирландия информира, че застрахователят променя наименованието си. </w:t>
      </w:r>
      <w:r w:rsidR="00120389" w:rsidRPr="004874A2">
        <w:rPr>
          <w:b/>
          <w:lang w:val="ru-RU"/>
        </w:rPr>
        <w:t xml:space="preserve"> </w:t>
      </w:r>
    </w:p>
    <w:p w:rsidR="00AF57D6" w:rsidRPr="004874A2" w:rsidRDefault="00AF57D6" w:rsidP="00AF57D6">
      <w:pPr>
        <w:jc w:val="both"/>
      </w:pPr>
      <w:r w:rsidRPr="004874A2">
        <w:rPr>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животозастраховане.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rPr>
          <w:lang w:val="ru-RU"/>
        </w:rPr>
      </w:pPr>
      <w:r w:rsidRPr="004874A2">
        <w:tab/>
      </w:r>
      <w:r w:rsidRPr="004874A2">
        <w:tab/>
        <w:t>4.1. Застраховка „Живот и рента”;</w:t>
      </w:r>
    </w:p>
    <w:p w:rsidR="00AF57D6" w:rsidRPr="004874A2" w:rsidRDefault="00AF57D6" w:rsidP="00AF57D6">
      <w:pPr>
        <w:jc w:val="both"/>
      </w:pPr>
      <w:r w:rsidRPr="004874A2">
        <w:rPr>
          <w:lang w:val="ru-RU"/>
        </w:rPr>
        <w:tab/>
      </w:r>
      <w:r w:rsidRPr="004874A2">
        <w:rPr>
          <w:lang w:val="ru-RU"/>
        </w:rPr>
        <w:tab/>
        <w:t xml:space="preserve">4.2. </w:t>
      </w:r>
      <w:r w:rsidRPr="004874A2">
        <w:t>Женитба и детска застраховка;</w:t>
      </w:r>
    </w:p>
    <w:p w:rsidR="00AF57D6" w:rsidRPr="004874A2" w:rsidRDefault="00AF57D6" w:rsidP="00AF57D6">
      <w:pPr>
        <w:jc w:val="both"/>
      </w:pPr>
      <w:r w:rsidRPr="004874A2">
        <w:tab/>
      </w:r>
      <w:r w:rsidRPr="004874A2">
        <w:tab/>
        <w:t>4.</w:t>
      </w:r>
      <w:r w:rsidRPr="004874A2">
        <w:rPr>
          <w:lang w:val="ru-RU"/>
        </w:rPr>
        <w:t>3</w:t>
      </w:r>
      <w:r w:rsidRPr="004874A2">
        <w:t>. Застраховка „Живот”, свързана с инвестиционен фонд;</w:t>
      </w:r>
    </w:p>
    <w:p w:rsidR="00AF57D6" w:rsidRPr="004874A2" w:rsidRDefault="00AF57D6" w:rsidP="00AF57D6">
      <w:pPr>
        <w:jc w:val="both"/>
      </w:pPr>
      <w:r w:rsidRPr="004874A2">
        <w:tab/>
      </w:r>
      <w:r w:rsidRPr="004874A2">
        <w:tab/>
        <w:t>4.4</w:t>
      </w:r>
      <w:r w:rsidR="00E17C8B" w:rsidRPr="004874A2">
        <w:t>. Постоянна здравна застраховка</w:t>
      </w:r>
    </w:p>
    <w:p w:rsidR="00E17C8B" w:rsidRPr="004874A2" w:rsidRDefault="00E17C8B" w:rsidP="00AF57D6">
      <w:pPr>
        <w:jc w:val="both"/>
      </w:pPr>
      <w:r w:rsidRPr="004874A2">
        <w:tab/>
      </w:r>
      <w:r w:rsidRPr="004874A2">
        <w:tab/>
      </w:r>
      <w:r w:rsidRPr="004874A2">
        <w:rPr>
          <w:lang w:val="en-US"/>
        </w:rPr>
        <w:t xml:space="preserve">4.5. </w:t>
      </w:r>
      <w:r w:rsidRPr="004874A2">
        <w:t>Изкупуване на капитал</w:t>
      </w:r>
    </w:p>
    <w:p w:rsidR="00AF57D6" w:rsidRPr="004874A2" w:rsidRDefault="00AF57D6" w:rsidP="00AF57D6">
      <w:pPr>
        <w:jc w:val="both"/>
      </w:pPr>
    </w:p>
    <w:p w:rsidR="00AF57D6" w:rsidRDefault="00AF57D6" w:rsidP="00AF57D6">
      <w:pPr>
        <w:jc w:val="both"/>
        <w:rPr>
          <w:b/>
        </w:rPr>
      </w:pPr>
      <w:r w:rsidRPr="004874A2">
        <w:rPr>
          <w:b/>
        </w:rPr>
        <w:t>25.</w:t>
      </w:r>
      <w:r w:rsidRPr="004874A2">
        <w:rPr>
          <w:b/>
        </w:rPr>
        <w:tab/>
        <w:t xml:space="preserve">1. </w:t>
      </w:r>
      <w:r w:rsidR="003162FB" w:rsidRPr="004874A2">
        <w:rPr>
          <w:b/>
          <w:lang w:val="en-US"/>
        </w:rPr>
        <w:t>Aetna</w:t>
      </w:r>
      <w:r w:rsidR="003162FB" w:rsidRPr="004874A2">
        <w:rPr>
          <w:b/>
        </w:rPr>
        <w:t xml:space="preserve"> </w:t>
      </w:r>
      <w:r w:rsidR="003162FB" w:rsidRPr="004874A2">
        <w:rPr>
          <w:b/>
          <w:lang w:val="en-US"/>
        </w:rPr>
        <w:t>Health</w:t>
      </w:r>
      <w:r w:rsidR="003162FB" w:rsidRPr="004874A2">
        <w:rPr>
          <w:b/>
        </w:rPr>
        <w:t xml:space="preserve"> </w:t>
      </w:r>
      <w:r w:rsidR="003162FB" w:rsidRPr="004874A2">
        <w:rPr>
          <w:b/>
          <w:lang w:val="en-US"/>
        </w:rPr>
        <w:t>Insurance</w:t>
      </w:r>
      <w:r w:rsidR="003162FB" w:rsidRPr="004874A2">
        <w:rPr>
          <w:b/>
        </w:rPr>
        <w:t xml:space="preserve"> </w:t>
      </w:r>
      <w:r w:rsidR="003162FB" w:rsidRPr="004874A2">
        <w:rPr>
          <w:b/>
          <w:lang w:val="en-US"/>
        </w:rPr>
        <w:t>Company</w:t>
      </w:r>
      <w:r w:rsidR="003162FB" w:rsidRPr="004874A2">
        <w:rPr>
          <w:b/>
        </w:rPr>
        <w:t xml:space="preserve"> </w:t>
      </w:r>
      <w:r w:rsidR="003162FB" w:rsidRPr="004874A2">
        <w:rPr>
          <w:b/>
          <w:lang w:val="en-GB"/>
        </w:rPr>
        <w:t>of</w:t>
      </w:r>
      <w:r w:rsidR="003162FB" w:rsidRPr="004874A2">
        <w:rPr>
          <w:b/>
        </w:rPr>
        <w:t xml:space="preserve"> </w:t>
      </w:r>
      <w:r w:rsidR="003162FB" w:rsidRPr="004874A2">
        <w:rPr>
          <w:b/>
          <w:lang w:val="en-GB"/>
        </w:rPr>
        <w:t>Europe</w:t>
      </w:r>
      <w:r w:rsidR="003162FB" w:rsidRPr="004874A2">
        <w:rPr>
          <w:b/>
        </w:rPr>
        <w:t xml:space="preserve"> </w:t>
      </w:r>
      <w:r w:rsidR="008C6B2D" w:rsidRPr="004874A2">
        <w:rPr>
          <w:b/>
          <w:lang w:val="en-GB"/>
        </w:rPr>
        <w:t>dac</w:t>
      </w:r>
      <w:r w:rsidR="008C6B2D" w:rsidRPr="004874A2">
        <w:rPr>
          <w:b/>
        </w:rPr>
        <w:t xml:space="preserve"> (предишно наименование - </w:t>
      </w:r>
      <w:r w:rsidR="001F1C9C" w:rsidRPr="004874A2">
        <w:rPr>
          <w:b/>
          <w:lang w:val="en-US"/>
        </w:rPr>
        <w:t>Aetna</w:t>
      </w:r>
      <w:r w:rsidR="001F1C9C" w:rsidRPr="004874A2">
        <w:rPr>
          <w:b/>
        </w:rPr>
        <w:t xml:space="preserve"> </w:t>
      </w:r>
      <w:r w:rsidR="001F1C9C" w:rsidRPr="004874A2">
        <w:rPr>
          <w:b/>
          <w:lang w:val="en-US"/>
        </w:rPr>
        <w:t>Health</w:t>
      </w:r>
      <w:r w:rsidR="001F1C9C" w:rsidRPr="004874A2">
        <w:rPr>
          <w:b/>
        </w:rPr>
        <w:t xml:space="preserve"> </w:t>
      </w:r>
      <w:r w:rsidR="001F1C9C" w:rsidRPr="004874A2">
        <w:rPr>
          <w:b/>
          <w:lang w:val="en-US"/>
        </w:rPr>
        <w:t>Insurance</w:t>
      </w:r>
      <w:r w:rsidR="001F1C9C" w:rsidRPr="004874A2">
        <w:rPr>
          <w:b/>
        </w:rPr>
        <w:t xml:space="preserve"> </w:t>
      </w:r>
      <w:r w:rsidR="001F1C9C" w:rsidRPr="004874A2">
        <w:rPr>
          <w:b/>
          <w:lang w:val="en-US"/>
        </w:rPr>
        <w:t>Company</w:t>
      </w:r>
      <w:r w:rsidR="001F1C9C" w:rsidRPr="004874A2">
        <w:rPr>
          <w:b/>
        </w:rPr>
        <w:t xml:space="preserve"> </w:t>
      </w:r>
      <w:r w:rsidR="001F1C9C" w:rsidRPr="004874A2">
        <w:rPr>
          <w:b/>
          <w:lang w:val="en-GB"/>
        </w:rPr>
        <w:t>of</w:t>
      </w:r>
      <w:r w:rsidR="001F1C9C" w:rsidRPr="004874A2">
        <w:rPr>
          <w:b/>
        </w:rPr>
        <w:t xml:space="preserve"> </w:t>
      </w:r>
      <w:r w:rsidR="001F1C9C" w:rsidRPr="004874A2">
        <w:rPr>
          <w:b/>
          <w:lang w:val="en-GB"/>
        </w:rPr>
        <w:t>Europe</w:t>
      </w:r>
      <w:r w:rsidR="001F1C9C" w:rsidRPr="004874A2">
        <w:rPr>
          <w:b/>
        </w:rPr>
        <w:t xml:space="preserve"> </w:t>
      </w:r>
      <w:r w:rsidR="001F1C9C" w:rsidRPr="004874A2">
        <w:rPr>
          <w:b/>
          <w:lang w:val="en-US"/>
        </w:rPr>
        <w:t>Limited</w:t>
      </w:r>
      <w:r w:rsidR="008C6B2D" w:rsidRPr="004874A2">
        <w:rPr>
          <w:b/>
        </w:rPr>
        <w:t xml:space="preserve">) - с писмо от </w:t>
      </w:r>
      <w:r w:rsidR="00443398" w:rsidRPr="004874A2">
        <w:rPr>
          <w:b/>
        </w:rPr>
        <w:t>10</w:t>
      </w:r>
      <w:r w:rsidR="008C6B2D" w:rsidRPr="004874A2">
        <w:rPr>
          <w:b/>
        </w:rPr>
        <w:t xml:space="preserve"> </w:t>
      </w:r>
      <w:r w:rsidR="006B3D1D" w:rsidRPr="004874A2">
        <w:rPr>
          <w:b/>
        </w:rPr>
        <w:t>но</w:t>
      </w:r>
      <w:r w:rsidR="008C6B2D" w:rsidRPr="004874A2">
        <w:rPr>
          <w:b/>
        </w:rPr>
        <w:t xml:space="preserve">ември 2016 г. компетентният орган на Ирландия уведомява, че застрахователят променя фирменото си наименование.   </w:t>
      </w:r>
    </w:p>
    <w:p w:rsidR="008A7278" w:rsidRPr="004874A2" w:rsidRDefault="008A7278" w:rsidP="00AF57D6">
      <w:pPr>
        <w:jc w:val="both"/>
        <w:rPr>
          <w:b/>
        </w:rPr>
      </w:pPr>
      <w:r w:rsidRPr="00D24E85">
        <w:rPr>
          <w:b/>
        </w:rPr>
        <w:t>Получена Нотификация на 30.04.2024 г. За доброволно прекратяване на дейността на застрахователя на територията на България.</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4.2. Заболяване;</w:t>
      </w:r>
    </w:p>
    <w:p w:rsidR="00AF57D6" w:rsidRPr="004874A2" w:rsidRDefault="00AF57D6" w:rsidP="00AF57D6">
      <w:pPr>
        <w:jc w:val="both"/>
        <w:rPr>
          <w:lang w:val="ru-RU"/>
        </w:rPr>
      </w:pPr>
      <w:r w:rsidRPr="004874A2">
        <w:tab/>
      </w:r>
      <w:r w:rsidRPr="004874A2">
        <w:rPr>
          <w:lang w:val="ru-RU"/>
        </w:rPr>
        <w:tab/>
      </w:r>
      <w:r w:rsidRPr="004874A2">
        <w:t>4.</w:t>
      </w:r>
      <w:r w:rsidR="00E65032" w:rsidRPr="004874A2">
        <w:rPr>
          <w:lang w:val="ru-RU"/>
        </w:rPr>
        <w:t>18</w:t>
      </w:r>
      <w:r w:rsidRPr="004874A2">
        <w:t>. Помощ при пътуване (асистанс).</w:t>
      </w:r>
    </w:p>
    <w:p w:rsidR="00FA3D37" w:rsidRPr="004874A2" w:rsidRDefault="00FA3D37" w:rsidP="00AF57D6">
      <w:pPr>
        <w:jc w:val="both"/>
        <w:rPr>
          <w:lang w:val="en-US"/>
        </w:rPr>
      </w:pPr>
      <w:r w:rsidRPr="004874A2">
        <w:rPr>
          <w:lang w:val="ru-RU"/>
        </w:rPr>
        <w:tab/>
      </w:r>
      <w:r w:rsidRPr="004874A2">
        <w:rPr>
          <w:lang w:val="en-US"/>
        </w:rPr>
        <w:t xml:space="preserve">5. </w:t>
      </w:r>
      <w:r w:rsidRPr="004874A2">
        <w:t xml:space="preserve">Адрес: </w:t>
      </w:r>
      <w:r w:rsidRPr="004874A2">
        <w:rPr>
          <w:lang w:val="en-US"/>
        </w:rPr>
        <w:t>Alexandra House, The Sweepstakes, Ballsbridge, Dublin 4, Ireland.</w:t>
      </w:r>
    </w:p>
    <w:p w:rsidR="00AF57D6" w:rsidRPr="004874A2" w:rsidRDefault="00FA3D37" w:rsidP="00AF57D6">
      <w:pPr>
        <w:jc w:val="both"/>
        <w:rPr>
          <w:lang w:val="en-US"/>
        </w:rPr>
      </w:pPr>
      <w:r w:rsidRPr="004874A2">
        <w:rPr>
          <w:lang w:val="en-US"/>
        </w:rPr>
        <w:tab/>
      </w:r>
    </w:p>
    <w:p w:rsidR="00AF57D6" w:rsidRPr="004874A2" w:rsidRDefault="00AF57D6" w:rsidP="00AF57D6">
      <w:pPr>
        <w:jc w:val="both"/>
        <w:rPr>
          <w:b/>
          <w:lang w:val="en-US"/>
        </w:rPr>
      </w:pPr>
      <w:r w:rsidRPr="004874A2">
        <w:rPr>
          <w:b/>
        </w:rPr>
        <w:t>2</w:t>
      </w:r>
      <w:r w:rsidRPr="004874A2">
        <w:rPr>
          <w:b/>
          <w:lang w:val="en-US"/>
        </w:rPr>
        <w:t>6.</w:t>
      </w:r>
      <w:r w:rsidRPr="004874A2">
        <w:rPr>
          <w:b/>
          <w:lang w:val="en-US"/>
        </w:rPr>
        <w:tab/>
        <w:t xml:space="preserve">1. RSA Insurance Ireland Limited </w:t>
      </w:r>
      <w:r w:rsidRPr="004874A2">
        <w:rPr>
          <w:b/>
        </w:rPr>
        <w:t xml:space="preserve">(предишно фирмено наименование </w:t>
      </w:r>
      <w:r w:rsidRPr="004874A2">
        <w:rPr>
          <w:b/>
          <w:lang w:val="en-US"/>
        </w:rPr>
        <w:t>Europa General Insurance Company Limited</w:t>
      </w:r>
      <w:r w:rsidRPr="004874A2">
        <w:rPr>
          <w:b/>
        </w:rPr>
        <w:t>)</w:t>
      </w:r>
      <w:r w:rsidRPr="004874A2">
        <w:rPr>
          <w:b/>
          <w:lang w:val="en-US"/>
        </w:rPr>
        <w:t>.</w:t>
      </w:r>
    </w:p>
    <w:p w:rsidR="00214691" w:rsidRPr="004874A2" w:rsidRDefault="00214691" w:rsidP="00887859">
      <w:pPr>
        <w:ind w:firstLine="708"/>
        <w:jc w:val="both"/>
        <w:rPr>
          <w:b/>
          <w:lang w:val="en-US"/>
        </w:rPr>
      </w:pPr>
      <w:r w:rsidRPr="004874A2">
        <w:rPr>
          <w:b/>
          <w:lang w:val="en-US"/>
        </w:rPr>
        <w:t xml:space="preserve">С писмо от </w:t>
      </w:r>
      <w:r w:rsidRPr="004874A2">
        <w:rPr>
          <w:b/>
        </w:rPr>
        <w:t xml:space="preserve">31 май </w:t>
      </w:r>
      <w:r w:rsidRPr="004874A2">
        <w:rPr>
          <w:b/>
          <w:lang w:val="en-US"/>
        </w:rPr>
        <w:t>201</w:t>
      </w:r>
      <w:r w:rsidRPr="004874A2">
        <w:rPr>
          <w:b/>
        </w:rPr>
        <w:t>6</w:t>
      </w:r>
      <w:r w:rsidRPr="004874A2">
        <w:rPr>
          <w:b/>
          <w:lang w:val="en-US"/>
        </w:rPr>
        <w:t xml:space="preserve"> г. </w:t>
      </w:r>
      <w:r w:rsidRPr="004874A2">
        <w:rPr>
          <w:b/>
        </w:rPr>
        <w:t xml:space="preserve">компетентният орган на Ирландия уведомява </w:t>
      </w:r>
      <w:r w:rsidRPr="004874A2">
        <w:rPr>
          <w:b/>
          <w:lang w:val="en-US"/>
        </w:rPr>
        <w:t>за прехвърляне на застрахователен портфейл от</w:t>
      </w:r>
      <w:r w:rsidRPr="004874A2">
        <w:rPr>
          <w:b/>
        </w:rPr>
        <w:t xml:space="preserve"> RSA Insurance Ireland Limited към Royal &amp; Sun Alliance Insurance Plc.</w:t>
      </w:r>
      <w:r w:rsidRPr="004874A2">
        <w:rPr>
          <w:b/>
          <w:lang w:val="en-US"/>
        </w:rPr>
        <w:t xml:space="preserve"> </w:t>
      </w:r>
      <w:r w:rsidR="00887859" w:rsidRPr="004874A2">
        <w:rPr>
          <w:b/>
          <w:lang w:val="en-US"/>
        </w:rPr>
        <w:t xml:space="preserve">С писмо от </w:t>
      </w:r>
      <w:r w:rsidR="00372704" w:rsidRPr="004874A2">
        <w:rPr>
          <w:b/>
        </w:rPr>
        <w:t>29</w:t>
      </w:r>
      <w:r w:rsidR="00887859" w:rsidRPr="004874A2">
        <w:rPr>
          <w:b/>
        </w:rPr>
        <w:t xml:space="preserve"> </w:t>
      </w:r>
      <w:r w:rsidR="00372704" w:rsidRPr="004874A2">
        <w:rPr>
          <w:b/>
        </w:rPr>
        <w:t>юни</w:t>
      </w:r>
      <w:r w:rsidR="00887859" w:rsidRPr="004874A2">
        <w:rPr>
          <w:b/>
        </w:rPr>
        <w:t xml:space="preserve"> </w:t>
      </w:r>
      <w:r w:rsidR="00887859" w:rsidRPr="004874A2">
        <w:rPr>
          <w:b/>
          <w:lang w:val="en-US"/>
        </w:rPr>
        <w:t>201</w:t>
      </w:r>
      <w:r w:rsidR="00887859" w:rsidRPr="004874A2">
        <w:rPr>
          <w:b/>
        </w:rPr>
        <w:t>6</w:t>
      </w:r>
      <w:r w:rsidR="00887859" w:rsidRPr="004874A2">
        <w:rPr>
          <w:b/>
          <w:lang w:val="en-US"/>
        </w:rPr>
        <w:t xml:space="preserve"> г. </w:t>
      </w:r>
      <w:r w:rsidR="00887859" w:rsidRPr="004874A2">
        <w:rPr>
          <w:b/>
        </w:rPr>
        <w:t>компетентният орган на Ирландия уведомява</w:t>
      </w:r>
      <w:r w:rsidR="00F53026" w:rsidRPr="004874A2">
        <w:rPr>
          <w:b/>
        </w:rPr>
        <w:t xml:space="preserve">, че </w:t>
      </w:r>
      <w:r w:rsidR="00887859" w:rsidRPr="004874A2">
        <w:rPr>
          <w:b/>
          <w:lang w:val="en-US"/>
        </w:rPr>
        <w:t>прехвърляне</w:t>
      </w:r>
      <w:r w:rsidR="00F53026" w:rsidRPr="004874A2">
        <w:rPr>
          <w:b/>
        </w:rPr>
        <w:t>то</w:t>
      </w:r>
      <w:r w:rsidR="00887859" w:rsidRPr="004874A2">
        <w:rPr>
          <w:b/>
          <w:lang w:val="en-US"/>
        </w:rPr>
        <w:t xml:space="preserve"> на застрахователен портфейл от</w:t>
      </w:r>
      <w:r w:rsidR="00887859" w:rsidRPr="004874A2">
        <w:rPr>
          <w:b/>
        </w:rPr>
        <w:t xml:space="preserve"> RSA Insurance Ireland Limited към Royal &amp; Sun Alliance Insurance Plc</w:t>
      </w:r>
      <w:r w:rsidR="00F53026" w:rsidRPr="004874A2">
        <w:rPr>
          <w:b/>
        </w:rPr>
        <w:t xml:space="preserve"> се отлага</w:t>
      </w:r>
      <w:r w:rsidR="00887859" w:rsidRPr="004874A2">
        <w:rPr>
          <w:b/>
        </w:rPr>
        <w:t>.</w:t>
      </w:r>
      <w:r w:rsidR="00887859" w:rsidRPr="004874A2">
        <w:rPr>
          <w:b/>
          <w:lang w:val="en-US"/>
        </w:rPr>
        <w:t xml:space="preserve"> </w:t>
      </w:r>
    </w:p>
    <w:p w:rsidR="00AF57D6" w:rsidRPr="004874A2" w:rsidRDefault="00AF57D6" w:rsidP="00AF57D6">
      <w:pPr>
        <w:jc w:val="both"/>
      </w:pPr>
      <w:r w:rsidRPr="004874A2">
        <w:rPr>
          <w:lang w:val="en-US"/>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rPr>
          <w:lang w:val="ru-RU"/>
        </w:rPr>
        <w:tab/>
      </w:r>
      <w:r w:rsidRPr="004874A2">
        <w:tab/>
        <w:t>4.</w:t>
      </w:r>
      <w:r w:rsidR="00F57D11" w:rsidRPr="004874A2">
        <w:rPr>
          <w:lang w:val="ru-RU"/>
        </w:rPr>
        <w:t>8</w:t>
      </w:r>
      <w:r w:rsidRPr="004874A2">
        <w:t>. Пожар и природни бедствия;</w:t>
      </w:r>
    </w:p>
    <w:p w:rsidR="00AF57D6" w:rsidRPr="004874A2" w:rsidRDefault="00AF57D6" w:rsidP="00AF57D6">
      <w:pPr>
        <w:jc w:val="both"/>
      </w:pPr>
      <w:r w:rsidRPr="004874A2">
        <w:tab/>
      </w:r>
      <w:r w:rsidRPr="004874A2">
        <w:tab/>
        <w:t>4.</w:t>
      </w:r>
      <w:r w:rsidR="00F57D11" w:rsidRPr="004874A2">
        <w:rPr>
          <w:lang w:val="ru-RU"/>
        </w:rPr>
        <w:t>9</w:t>
      </w:r>
      <w:r w:rsidRPr="004874A2">
        <w:t>. Други щети на имущество;</w:t>
      </w:r>
    </w:p>
    <w:p w:rsidR="00AF57D6" w:rsidRPr="004874A2" w:rsidRDefault="00AF57D6" w:rsidP="00AF57D6">
      <w:pPr>
        <w:jc w:val="both"/>
      </w:pPr>
      <w:r w:rsidRPr="004874A2">
        <w:tab/>
      </w:r>
      <w:r w:rsidRPr="004874A2">
        <w:tab/>
        <w:t>4.</w:t>
      </w:r>
      <w:r w:rsidR="00F57D11" w:rsidRPr="004874A2">
        <w:t>13</w:t>
      </w:r>
      <w:r w:rsidRPr="004874A2">
        <w:t>. Обща гражданска отговорност.</w:t>
      </w:r>
    </w:p>
    <w:p w:rsidR="00A06D1E" w:rsidRPr="004874A2" w:rsidRDefault="00A06D1E" w:rsidP="00A06D1E">
      <w:pPr>
        <w:ind w:firstLine="708"/>
        <w:jc w:val="both"/>
      </w:pPr>
      <w:r w:rsidRPr="004874A2">
        <w:t xml:space="preserve">5. Адрес: </w:t>
      </w:r>
      <w:r w:rsidR="00491001" w:rsidRPr="004874A2">
        <w:rPr>
          <w:lang w:val="en-US"/>
        </w:rPr>
        <w:t>RSA</w:t>
      </w:r>
      <w:r w:rsidR="00491001" w:rsidRPr="004874A2">
        <w:t xml:space="preserve"> </w:t>
      </w:r>
      <w:r w:rsidR="00491001" w:rsidRPr="004874A2">
        <w:rPr>
          <w:lang w:val="en-US"/>
        </w:rPr>
        <w:t>House</w:t>
      </w:r>
      <w:r w:rsidR="00491001" w:rsidRPr="004874A2">
        <w:t xml:space="preserve">, </w:t>
      </w:r>
      <w:r w:rsidR="00594EE8" w:rsidRPr="004874A2">
        <w:rPr>
          <w:lang w:val="en-US"/>
        </w:rPr>
        <w:t>Dundrum</w:t>
      </w:r>
      <w:r w:rsidR="00594EE8" w:rsidRPr="004874A2">
        <w:t xml:space="preserve"> </w:t>
      </w:r>
      <w:r w:rsidR="00594EE8" w:rsidRPr="004874A2">
        <w:rPr>
          <w:lang w:val="en-US"/>
        </w:rPr>
        <w:t>Town</w:t>
      </w:r>
      <w:r w:rsidR="00594EE8" w:rsidRPr="004874A2">
        <w:t xml:space="preserve"> </w:t>
      </w:r>
      <w:r w:rsidR="00594EE8" w:rsidRPr="004874A2">
        <w:rPr>
          <w:lang w:val="en-US"/>
        </w:rPr>
        <w:t>Centre</w:t>
      </w:r>
      <w:r w:rsidR="00594EE8" w:rsidRPr="004874A2">
        <w:t xml:space="preserve">, </w:t>
      </w:r>
      <w:r w:rsidR="00361C40" w:rsidRPr="004874A2">
        <w:rPr>
          <w:lang w:val="en-US"/>
        </w:rPr>
        <w:t>Sandyford</w:t>
      </w:r>
      <w:r w:rsidR="00361C40" w:rsidRPr="004874A2">
        <w:t xml:space="preserve"> </w:t>
      </w:r>
      <w:r w:rsidR="00361C40" w:rsidRPr="004874A2">
        <w:rPr>
          <w:lang w:val="en-US"/>
        </w:rPr>
        <w:t>Road</w:t>
      </w:r>
      <w:r w:rsidR="00361C40" w:rsidRPr="004874A2">
        <w:t xml:space="preserve">, </w:t>
      </w:r>
      <w:r w:rsidR="00361C40" w:rsidRPr="004874A2">
        <w:rPr>
          <w:lang w:val="en-US"/>
        </w:rPr>
        <w:t>Dublin</w:t>
      </w:r>
      <w:r w:rsidR="00361C40" w:rsidRPr="004874A2">
        <w:t xml:space="preserve"> 16, </w:t>
      </w:r>
      <w:r w:rsidR="00361C40" w:rsidRPr="004874A2">
        <w:rPr>
          <w:lang w:val="en-US"/>
        </w:rPr>
        <w:t>Ireland</w:t>
      </w:r>
      <w:r w:rsidR="00361C40" w:rsidRPr="004874A2">
        <w:t>.</w:t>
      </w:r>
    </w:p>
    <w:p w:rsidR="00AF57D6" w:rsidRPr="004874A2" w:rsidRDefault="00AF57D6" w:rsidP="00AF57D6">
      <w:pPr>
        <w:jc w:val="both"/>
      </w:pPr>
    </w:p>
    <w:p w:rsidR="00AF57D6" w:rsidRPr="004874A2" w:rsidRDefault="00AF57D6" w:rsidP="00AF57D6">
      <w:pPr>
        <w:jc w:val="both"/>
        <w:rPr>
          <w:b/>
        </w:rPr>
      </w:pPr>
      <w:r w:rsidRPr="004874A2">
        <w:rPr>
          <w:b/>
        </w:rPr>
        <w:t>27.</w:t>
      </w:r>
      <w:r w:rsidRPr="004874A2">
        <w:rPr>
          <w:b/>
        </w:rPr>
        <w:tab/>
        <w:t xml:space="preserve">1. </w:t>
      </w:r>
      <w:r w:rsidRPr="004874A2">
        <w:rPr>
          <w:b/>
          <w:lang w:val="en-GB"/>
        </w:rPr>
        <w:t>Prudent</w:t>
      </w:r>
      <w:r w:rsidR="009F32C4" w:rsidRPr="004874A2">
        <w:rPr>
          <w:b/>
          <w:lang w:val="en-GB"/>
        </w:rPr>
        <w:t>ial</w:t>
      </w:r>
      <w:r w:rsidR="009F32C4" w:rsidRPr="004874A2">
        <w:rPr>
          <w:b/>
        </w:rPr>
        <w:t xml:space="preserve"> </w:t>
      </w:r>
      <w:r w:rsidR="009F32C4" w:rsidRPr="004874A2">
        <w:rPr>
          <w:b/>
          <w:lang w:val="en-GB"/>
        </w:rPr>
        <w:t>International</w:t>
      </w:r>
      <w:r w:rsidR="009F32C4" w:rsidRPr="004874A2">
        <w:rPr>
          <w:b/>
        </w:rPr>
        <w:t xml:space="preserve"> </w:t>
      </w:r>
      <w:r w:rsidR="009F32C4" w:rsidRPr="004874A2">
        <w:rPr>
          <w:b/>
          <w:lang w:val="en-GB"/>
        </w:rPr>
        <w:t>Assurance</w:t>
      </w:r>
      <w:r w:rsidR="009F32C4" w:rsidRPr="004874A2">
        <w:rPr>
          <w:b/>
        </w:rPr>
        <w:t xml:space="preserve"> </w:t>
      </w:r>
      <w:r w:rsidR="009F32C4" w:rsidRPr="004874A2">
        <w:rPr>
          <w:b/>
          <w:lang w:val="en-GB"/>
        </w:rPr>
        <w:t>Plc</w:t>
      </w:r>
    </w:p>
    <w:p w:rsidR="00BC4007" w:rsidRPr="004874A2" w:rsidRDefault="00BC4007" w:rsidP="00BC4007">
      <w:pPr>
        <w:ind w:firstLine="708"/>
        <w:jc w:val="both"/>
        <w:rPr>
          <w:b/>
        </w:rPr>
      </w:pPr>
      <w:r w:rsidRPr="004874A2">
        <w:rPr>
          <w:b/>
        </w:rPr>
        <w:t>С писмо от 31 декември 2018 г. компетентният орган на Великобритания уведомява, че прехвърлянето на портфейл от</w:t>
      </w:r>
      <w:r w:rsidRPr="004874A2">
        <w:t xml:space="preserve"> </w:t>
      </w:r>
      <w:r w:rsidRPr="004874A2">
        <w:rPr>
          <w:b/>
        </w:rPr>
        <w:t xml:space="preserve">Prudential Assurance Company Limited към </w:t>
      </w:r>
      <w:r w:rsidRPr="004874A2">
        <w:rPr>
          <w:b/>
          <w:lang w:val="en-GB"/>
        </w:rPr>
        <w:t>Prudential</w:t>
      </w:r>
      <w:r w:rsidRPr="004874A2">
        <w:rPr>
          <w:b/>
        </w:rPr>
        <w:t xml:space="preserve"> </w:t>
      </w:r>
      <w:r w:rsidRPr="004874A2">
        <w:rPr>
          <w:b/>
          <w:lang w:val="en-GB"/>
        </w:rPr>
        <w:t>International</w:t>
      </w:r>
      <w:r w:rsidRPr="004874A2">
        <w:rPr>
          <w:b/>
        </w:rPr>
        <w:t xml:space="preserve"> </w:t>
      </w:r>
      <w:r w:rsidRPr="004874A2">
        <w:rPr>
          <w:b/>
          <w:lang w:val="en-GB"/>
        </w:rPr>
        <w:t>Assurance</w:t>
      </w:r>
      <w:r w:rsidRPr="004874A2">
        <w:rPr>
          <w:b/>
        </w:rPr>
        <w:t xml:space="preserve"> </w:t>
      </w:r>
      <w:r w:rsidRPr="004874A2">
        <w:rPr>
          <w:b/>
          <w:lang w:val="en-GB"/>
        </w:rPr>
        <w:t>Plc</w:t>
      </w:r>
      <w:r w:rsidRPr="004874A2">
        <w:rPr>
          <w:b/>
        </w:rPr>
        <w:t xml:space="preserve"> е одобрено от английския съд на 11 декември 2018 г. и влиза в сила на 31 януари 2019 г.      </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животозастраховане.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rPr>
          <w:lang w:val="ru-RU"/>
        </w:rPr>
      </w:pPr>
      <w:r w:rsidRPr="004874A2">
        <w:tab/>
      </w:r>
      <w:r w:rsidRPr="004874A2">
        <w:tab/>
        <w:t>4.1. Застраховка „Живот и рента”;</w:t>
      </w:r>
    </w:p>
    <w:p w:rsidR="00AF57D6" w:rsidRPr="004874A2" w:rsidRDefault="00AF57D6" w:rsidP="00AF57D6">
      <w:pPr>
        <w:jc w:val="both"/>
      </w:pPr>
      <w:r w:rsidRPr="004874A2">
        <w:rPr>
          <w:lang w:val="ru-RU"/>
        </w:rPr>
        <w:tab/>
      </w:r>
      <w:r w:rsidRPr="004874A2">
        <w:rPr>
          <w:lang w:val="ru-RU"/>
        </w:rPr>
        <w:tab/>
      </w:r>
      <w:r w:rsidRPr="004874A2">
        <w:t>4.</w:t>
      </w:r>
      <w:r w:rsidRPr="004874A2">
        <w:rPr>
          <w:lang w:val="ru-RU"/>
        </w:rPr>
        <w:t>2</w:t>
      </w:r>
      <w:r w:rsidRPr="004874A2">
        <w:t>. Застраховка „Живот”, свързана с инвестиционен фонд;</w:t>
      </w:r>
    </w:p>
    <w:p w:rsidR="00AF57D6" w:rsidRPr="004874A2" w:rsidRDefault="00AF57D6" w:rsidP="00AF57D6">
      <w:pPr>
        <w:jc w:val="both"/>
      </w:pPr>
      <w:r w:rsidRPr="004874A2">
        <w:tab/>
      </w:r>
      <w:r w:rsidRPr="004874A2">
        <w:tab/>
        <w:t>4.3. Постоянна здравна застраховка.</w:t>
      </w:r>
    </w:p>
    <w:p w:rsidR="00AF57D6" w:rsidRPr="004874A2" w:rsidRDefault="00AF57D6" w:rsidP="00AF57D6">
      <w:pPr>
        <w:jc w:val="both"/>
      </w:pPr>
    </w:p>
    <w:p w:rsidR="0057351A" w:rsidRPr="004874A2" w:rsidRDefault="00AF57D6" w:rsidP="00AF57D6">
      <w:pPr>
        <w:jc w:val="both"/>
        <w:rPr>
          <w:b/>
        </w:rPr>
      </w:pPr>
      <w:r w:rsidRPr="004874A2">
        <w:rPr>
          <w:b/>
        </w:rPr>
        <w:t>28.</w:t>
      </w:r>
      <w:r w:rsidRPr="004874A2">
        <w:rPr>
          <w:b/>
        </w:rPr>
        <w:tab/>
        <w:t>1.</w:t>
      </w:r>
      <w:r w:rsidR="00982A0B" w:rsidRPr="004874A2">
        <w:rPr>
          <w:b/>
        </w:rPr>
        <w:t xml:space="preserve"> </w:t>
      </w:r>
      <w:r w:rsidR="00982A0B" w:rsidRPr="004874A2">
        <w:rPr>
          <w:b/>
          <w:lang w:val="en-US"/>
        </w:rPr>
        <w:t>Carrefour</w:t>
      </w:r>
      <w:r w:rsidR="00982A0B" w:rsidRPr="004874A2">
        <w:rPr>
          <w:b/>
        </w:rPr>
        <w:t xml:space="preserve"> </w:t>
      </w:r>
      <w:r w:rsidR="00982A0B" w:rsidRPr="004874A2">
        <w:rPr>
          <w:b/>
          <w:lang w:val="en-US"/>
        </w:rPr>
        <w:t>Insurance</w:t>
      </w:r>
      <w:r w:rsidR="00982A0B" w:rsidRPr="004874A2">
        <w:rPr>
          <w:b/>
        </w:rPr>
        <w:t xml:space="preserve"> </w:t>
      </w:r>
      <w:r w:rsidR="00982A0B" w:rsidRPr="004874A2">
        <w:rPr>
          <w:b/>
          <w:lang w:val="en-US"/>
        </w:rPr>
        <w:t>dac</w:t>
      </w:r>
      <w:r w:rsidRPr="004874A2">
        <w:rPr>
          <w:b/>
        </w:rPr>
        <w:t xml:space="preserve"> </w:t>
      </w:r>
      <w:r w:rsidR="00982A0B" w:rsidRPr="004874A2">
        <w:rPr>
          <w:b/>
        </w:rPr>
        <w:t xml:space="preserve">(предишно фирмено наименование </w:t>
      </w:r>
      <w:r w:rsidRPr="004874A2">
        <w:rPr>
          <w:b/>
          <w:lang w:val="en-US"/>
        </w:rPr>
        <w:t>Carr</w:t>
      </w:r>
      <w:r w:rsidR="00982A0B" w:rsidRPr="004874A2">
        <w:rPr>
          <w:b/>
          <w:lang w:val="en-US"/>
        </w:rPr>
        <w:t>efour</w:t>
      </w:r>
      <w:r w:rsidR="00982A0B" w:rsidRPr="004874A2">
        <w:rPr>
          <w:b/>
        </w:rPr>
        <w:t xml:space="preserve"> </w:t>
      </w:r>
      <w:r w:rsidR="00982A0B" w:rsidRPr="004874A2">
        <w:rPr>
          <w:b/>
          <w:lang w:val="en-US"/>
        </w:rPr>
        <w:t>Insurance</w:t>
      </w:r>
      <w:r w:rsidR="00982A0B" w:rsidRPr="004874A2">
        <w:rPr>
          <w:b/>
        </w:rPr>
        <w:t xml:space="preserve"> </w:t>
      </w:r>
      <w:r w:rsidR="00982A0B" w:rsidRPr="004874A2">
        <w:rPr>
          <w:b/>
          <w:lang w:val="en-US"/>
        </w:rPr>
        <w:t>Company</w:t>
      </w:r>
      <w:r w:rsidR="00982A0B" w:rsidRPr="004874A2">
        <w:rPr>
          <w:b/>
        </w:rPr>
        <w:t xml:space="preserve"> </w:t>
      </w:r>
      <w:r w:rsidR="00982A0B" w:rsidRPr="004874A2">
        <w:rPr>
          <w:b/>
          <w:lang w:val="en-US"/>
        </w:rPr>
        <w:t>Limited</w:t>
      </w:r>
      <w:r w:rsidR="00982A0B" w:rsidRPr="004874A2">
        <w:rPr>
          <w:b/>
        </w:rPr>
        <w:t>)</w:t>
      </w:r>
      <w:r w:rsidR="00810364" w:rsidRPr="004874A2">
        <w:rPr>
          <w:b/>
        </w:rPr>
        <w:t xml:space="preserve"> - с писмо от 23 септември 2016 г. компетентният орган на Ирландия уведомява, че застрахователят променя фирменото си наименование.</w:t>
      </w:r>
    </w:p>
    <w:p w:rsidR="00FB166E" w:rsidRPr="004874A2" w:rsidRDefault="0057351A" w:rsidP="0057351A">
      <w:pPr>
        <w:ind w:firstLine="708"/>
        <w:jc w:val="both"/>
        <w:rPr>
          <w:b/>
          <w:lang w:val="en-US"/>
        </w:rPr>
      </w:pPr>
      <w:r w:rsidRPr="004874A2">
        <w:rPr>
          <w:b/>
        </w:rPr>
        <w:t xml:space="preserve">С писмо от </w:t>
      </w:r>
      <w:r w:rsidRPr="004874A2">
        <w:rPr>
          <w:b/>
          <w:lang w:val="en-US"/>
        </w:rPr>
        <w:t>2</w:t>
      </w:r>
      <w:r w:rsidRPr="004874A2">
        <w:rPr>
          <w:b/>
        </w:rPr>
        <w:t>1 март 2017 г. компетентният орган на Ирландия уведомява</w:t>
      </w:r>
      <w:r w:rsidR="00497A95" w:rsidRPr="004874A2">
        <w:rPr>
          <w:b/>
        </w:rPr>
        <w:t xml:space="preserve"> за предстоящо прехвърляне на портфейл от</w:t>
      </w:r>
      <w:r w:rsidR="00497A95" w:rsidRPr="004874A2">
        <w:rPr>
          <w:b/>
          <w:lang w:val="en-US"/>
        </w:rPr>
        <w:t xml:space="preserve"> Carrefour Insurance dac</w:t>
      </w:r>
      <w:r w:rsidR="00497A95" w:rsidRPr="004874A2">
        <w:rPr>
          <w:b/>
        </w:rPr>
        <w:t xml:space="preserve"> към </w:t>
      </w:r>
      <w:r w:rsidR="00497A95" w:rsidRPr="004874A2">
        <w:rPr>
          <w:b/>
          <w:lang w:val="en-US"/>
        </w:rPr>
        <w:t>AXA Corporate Solutions Assurance S.A.</w:t>
      </w:r>
    </w:p>
    <w:p w:rsidR="00D0229B" w:rsidRPr="004874A2" w:rsidRDefault="00FB166E" w:rsidP="00FB166E">
      <w:pPr>
        <w:ind w:firstLine="708"/>
        <w:jc w:val="both"/>
        <w:rPr>
          <w:b/>
        </w:rPr>
      </w:pPr>
      <w:r w:rsidRPr="004874A2">
        <w:rPr>
          <w:b/>
        </w:rPr>
        <w:t xml:space="preserve">С писмо от </w:t>
      </w:r>
      <w:r w:rsidRPr="004874A2">
        <w:rPr>
          <w:b/>
          <w:lang w:val="en-US"/>
        </w:rPr>
        <w:t>2</w:t>
      </w:r>
      <w:r w:rsidRPr="004874A2">
        <w:rPr>
          <w:b/>
        </w:rPr>
        <w:t>4 август 2017 г. компетентният орган на Ирландия уведомява</w:t>
      </w:r>
      <w:r w:rsidR="006215AC" w:rsidRPr="004874A2">
        <w:rPr>
          <w:b/>
        </w:rPr>
        <w:t xml:space="preserve">, че </w:t>
      </w:r>
      <w:r w:rsidRPr="004874A2">
        <w:rPr>
          <w:b/>
        </w:rPr>
        <w:t>прехвърляне</w:t>
      </w:r>
      <w:r w:rsidR="006215AC" w:rsidRPr="004874A2">
        <w:rPr>
          <w:b/>
        </w:rPr>
        <w:t xml:space="preserve">то </w:t>
      </w:r>
      <w:r w:rsidRPr="004874A2">
        <w:rPr>
          <w:b/>
        </w:rPr>
        <w:t>на портфейл от</w:t>
      </w:r>
      <w:r w:rsidRPr="004874A2">
        <w:rPr>
          <w:b/>
          <w:lang w:val="en-US"/>
        </w:rPr>
        <w:t xml:space="preserve"> Carrefour Insurance dac</w:t>
      </w:r>
      <w:r w:rsidRPr="004874A2">
        <w:rPr>
          <w:b/>
        </w:rPr>
        <w:t xml:space="preserve"> към </w:t>
      </w:r>
      <w:r w:rsidRPr="004874A2">
        <w:rPr>
          <w:b/>
          <w:lang w:val="en-US"/>
        </w:rPr>
        <w:t>AXA Corporate Solutions Assurance S.A.</w:t>
      </w:r>
      <w:r w:rsidR="006215AC" w:rsidRPr="004874A2">
        <w:rPr>
          <w:b/>
        </w:rPr>
        <w:t xml:space="preserve"> е одобрено от съда и произвежда действие от 15 септември 2017 г.</w:t>
      </w:r>
      <w:r w:rsidR="00390AA4" w:rsidRPr="004874A2">
        <w:rPr>
          <w:b/>
        </w:rPr>
        <w:t xml:space="preserve"> </w:t>
      </w:r>
      <w:r w:rsidR="00390AA4" w:rsidRPr="004874A2">
        <w:rPr>
          <w:b/>
          <w:lang w:val="en-US"/>
        </w:rPr>
        <w:t>Carrefour Insurance dac</w:t>
      </w:r>
      <w:r w:rsidR="00390AA4" w:rsidRPr="004874A2">
        <w:rPr>
          <w:b/>
        </w:rPr>
        <w:t xml:space="preserve"> преустановява извършването на дейност в България.</w:t>
      </w:r>
      <w:r w:rsidR="00497A95" w:rsidRPr="004874A2">
        <w:rPr>
          <w:b/>
        </w:rPr>
        <w:t xml:space="preserve"> </w:t>
      </w:r>
    </w:p>
    <w:p w:rsidR="00AF57D6" w:rsidRPr="004874A2" w:rsidRDefault="00D0229B" w:rsidP="00FB166E">
      <w:pPr>
        <w:ind w:firstLine="708"/>
        <w:jc w:val="both"/>
        <w:rPr>
          <w:b/>
        </w:rPr>
      </w:pPr>
      <w:r w:rsidRPr="004874A2">
        <w:rPr>
          <w:b/>
        </w:rPr>
        <w:t>С писмо от 23 февруари 2018 г. компетентният орган на Ирландия уведомява, че застрахователят преустановява извършването на дейност</w:t>
      </w:r>
      <w:r w:rsidR="00DB5F70" w:rsidRPr="004874A2">
        <w:rPr>
          <w:b/>
        </w:rPr>
        <w:t>, считано от 22 февруари 2018 г</w:t>
      </w:r>
      <w:r w:rsidRPr="004874A2">
        <w:rPr>
          <w:b/>
        </w:rPr>
        <w:t>.</w:t>
      </w:r>
      <w:r w:rsidR="00810364" w:rsidRPr="004874A2">
        <w:rPr>
          <w:b/>
        </w:rPr>
        <w:t xml:space="preserve">   </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rPr>
          <w:lang w:val="ru-RU"/>
        </w:rPr>
        <w:tab/>
      </w:r>
      <w:r w:rsidRPr="004874A2">
        <w:tab/>
        <w:t>4.</w:t>
      </w:r>
      <w:r w:rsidRPr="004874A2">
        <w:rPr>
          <w:lang w:val="ru-RU"/>
        </w:rPr>
        <w:t>1</w:t>
      </w:r>
      <w:r w:rsidRPr="004874A2">
        <w:t>. Пожар и природни бедствия;</w:t>
      </w:r>
    </w:p>
    <w:p w:rsidR="00AF57D6" w:rsidRPr="004874A2" w:rsidRDefault="00AF57D6" w:rsidP="00AF57D6">
      <w:pPr>
        <w:jc w:val="both"/>
      </w:pPr>
      <w:r w:rsidRPr="004874A2">
        <w:tab/>
      </w:r>
      <w:r w:rsidRPr="004874A2">
        <w:tab/>
        <w:t>4.</w:t>
      </w:r>
      <w:r w:rsidRPr="004874A2">
        <w:rPr>
          <w:lang w:val="ru-RU"/>
        </w:rPr>
        <w:t>2</w:t>
      </w:r>
      <w:r w:rsidRPr="004874A2">
        <w:t>. Други щети на имущество</w:t>
      </w:r>
      <w:r w:rsidRPr="004874A2">
        <w:rPr>
          <w:lang w:val="ru-RU"/>
        </w:rPr>
        <w:t>.</w:t>
      </w:r>
    </w:p>
    <w:p w:rsidR="00D91540" w:rsidRPr="004874A2" w:rsidRDefault="00D91540" w:rsidP="00D91540">
      <w:pPr>
        <w:ind w:firstLine="708"/>
        <w:jc w:val="both"/>
        <w:rPr>
          <w:b/>
        </w:rPr>
      </w:pPr>
      <w:r w:rsidRPr="004874A2">
        <w:rPr>
          <w:lang w:val="en-US"/>
        </w:rPr>
        <w:t xml:space="preserve">5. </w:t>
      </w:r>
      <w:r w:rsidRPr="004874A2">
        <w:t>Адрес</w:t>
      </w:r>
      <w:r w:rsidRPr="004874A2">
        <w:rPr>
          <w:lang w:val="en-US"/>
        </w:rPr>
        <w:t>: Marsh Management Services (Dublin) Limited, 4 Floor, 25-28 Adelaide Road, Dublin 2, Ireland.</w:t>
      </w:r>
    </w:p>
    <w:p w:rsidR="00AF57D6" w:rsidRPr="004874A2" w:rsidRDefault="00AF57D6" w:rsidP="00AF57D6">
      <w:pPr>
        <w:jc w:val="both"/>
        <w:rPr>
          <w:lang w:val="ru-RU"/>
        </w:rPr>
      </w:pPr>
      <w:r w:rsidRPr="004874A2">
        <w:tab/>
      </w:r>
      <w:r w:rsidRPr="004874A2">
        <w:tab/>
      </w:r>
      <w:r w:rsidRPr="004874A2">
        <w:tab/>
      </w:r>
    </w:p>
    <w:p w:rsidR="00DA1CF3" w:rsidRPr="00EC5E53" w:rsidRDefault="00AF57D6" w:rsidP="00AF57D6">
      <w:pPr>
        <w:jc w:val="both"/>
        <w:rPr>
          <w:b/>
        </w:rPr>
      </w:pPr>
      <w:r w:rsidRPr="00EC5E53">
        <w:rPr>
          <w:b/>
          <w:lang w:val="ru-RU"/>
        </w:rPr>
        <w:t>29.</w:t>
      </w:r>
      <w:r w:rsidRPr="00EC5E53">
        <w:rPr>
          <w:b/>
          <w:lang w:val="ru-RU"/>
        </w:rPr>
        <w:tab/>
        <w:t>1.</w:t>
      </w:r>
      <w:r w:rsidR="00FF73C0" w:rsidRPr="00EC5E53">
        <w:rPr>
          <w:b/>
          <w:lang w:val="en-US"/>
        </w:rPr>
        <w:t xml:space="preserve"> Axis</w:t>
      </w:r>
      <w:r w:rsidR="00FF73C0" w:rsidRPr="00EC5E53">
        <w:rPr>
          <w:b/>
          <w:lang w:val="ru-RU"/>
        </w:rPr>
        <w:t xml:space="preserve"> </w:t>
      </w:r>
      <w:r w:rsidR="00FF73C0" w:rsidRPr="00EC5E53">
        <w:rPr>
          <w:b/>
          <w:lang w:val="en-US"/>
        </w:rPr>
        <w:t>Specialty</w:t>
      </w:r>
      <w:r w:rsidR="00FF73C0" w:rsidRPr="00EC5E53">
        <w:rPr>
          <w:b/>
          <w:lang w:val="ru-RU"/>
        </w:rPr>
        <w:t xml:space="preserve"> </w:t>
      </w:r>
      <w:r w:rsidR="00FF73C0" w:rsidRPr="00EC5E53">
        <w:rPr>
          <w:b/>
          <w:lang w:val="en-US"/>
        </w:rPr>
        <w:t>Europe SE</w:t>
      </w:r>
      <w:r w:rsidRPr="00EC5E53">
        <w:rPr>
          <w:b/>
          <w:lang w:val="ru-RU"/>
        </w:rPr>
        <w:t xml:space="preserve"> </w:t>
      </w:r>
      <w:r w:rsidR="0056690E" w:rsidRPr="00EC5E53">
        <w:rPr>
          <w:b/>
        </w:rPr>
        <w:t xml:space="preserve">(предишно наименование </w:t>
      </w:r>
      <w:r w:rsidR="0056690E" w:rsidRPr="00EC5E53">
        <w:rPr>
          <w:b/>
          <w:lang w:val="en-US"/>
        </w:rPr>
        <w:t xml:space="preserve">- </w:t>
      </w:r>
      <w:r w:rsidRPr="00EC5E53">
        <w:rPr>
          <w:b/>
          <w:lang w:val="en-US"/>
        </w:rPr>
        <w:t>Axis</w:t>
      </w:r>
      <w:r w:rsidRPr="00EC5E53">
        <w:rPr>
          <w:b/>
          <w:lang w:val="ru-RU"/>
        </w:rPr>
        <w:t xml:space="preserve"> </w:t>
      </w:r>
      <w:r w:rsidRPr="00EC5E53">
        <w:rPr>
          <w:b/>
          <w:lang w:val="en-US"/>
        </w:rPr>
        <w:t>Specialty</w:t>
      </w:r>
      <w:r w:rsidRPr="00EC5E53">
        <w:rPr>
          <w:b/>
          <w:lang w:val="ru-RU"/>
        </w:rPr>
        <w:t xml:space="preserve"> </w:t>
      </w:r>
      <w:r w:rsidRPr="00EC5E53">
        <w:rPr>
          <w:b/>
          <w:lang w:val="en-US"/>
        </w:rPr>
        <w:t>Europe</w:t>
      </w:r>
      <w:r w:rsidRPr="00EC5E53">
        <w:rPr>
          <w:b/>
          <w:lang w:val="ru-RU"/>
        </w:rPr>
        <w:t xml:space="preserve"> </w:t>
      </w:r>
      <w:r w:rsidRPr="00EC5E53">
        <w:rPr>
          <w:b/>
          <w:lang w:val="en-US"/>
        </w:rPr>
        <w:t>Limited</w:t>
      </w:r>
      <w:r w:rsidR="0056690E" w:rsidRPr="00EC5E53">
        <w:rPr>
          <w:b/>
          <w:lang w:val="en-US"/>
        </w:rPr>
        <w:t>)</w:t>
      </w:r>
      <w:r w:rsidRPr="00EC5E53">
        <w:rPr>
          <w:b/>
        </w:rPr>
        <w:t xml:space="preserve"> </w:t>
      </w:r>
    </w:p>
    <w:p w:rsidR="003513AA" w:rsidRPr="00EC5E53" w:rsidRDefault="00DA1CF3" w:rsidP="00DA1CF3">
      <w:pPr>
        <w:ind w:firstLine="708"/>
        <w:jc w:val="both"/>
        <w:rPr>
          <w:b/>
        </w:rPr>
      </w:pPr>
      <w:r w:rsidRPr="00EC5E53">
        <w:rPr>
          <w:b/>
        </w:rPr>
        <w:t>С</w:t>
      </w:r>
      <w:r w:rsidR="0056690E" w:rsidRPr="00EC5E53">
        <w:rPr>
          <w:b/>
        </w:rPr>
        <w:t xml:space="preserve"> писмо от 13 март 2017 г. компетентният орган на Ирландия информира, че застрахователят променя наименованието си.</w:t>
      </w:r>
    </w:p>
    <w:p w:rsidR="00DA1CF3" w:rsidRPr="00EC5E53" w:rsidRDefault="003513AA" w:rsidP="00AF57D6">
      <w:pPr>
        <w:jc w:val="both"/>
        <w:rPr>
          <w:b/>
        </w:rPr>
      </w:pPr>
      <w:r w:rsidRPr="00EC5E53">
        <w:rPr>
          <w:b/>
        </w:rPr>
        <w:tab/>
        <w:t xml:space="preserve">С писмо от 30 юли 2018 г. компетентният орган на Белгия уведомява за предстоящо вливане на </w:t>
      </w:r>
      <w:r w:rsidRPr="00EC5E53">
        <w:rPr>
          <w:b/>
          <w:lang w:val="en-US"/>
        </w:rPr>
        <w:t>Aviabel</w:t>
      </w:r>
      <w:r w:rsidRPr="00EC5E53">
        <w:rPr>
          <w:b/>
        </w:rPr>
        <w:t xml:space="preserve"> </w:t>
      </w:r>
      <w:r w:rsidRPr="00EC5E53">
        <w:rPr>
          <w:b/>
          <w:lang w:val="en-US"/>
        </w:rPr>
        <w:t>NV</w:t>
      </w:r>
      <w:r w:rsidRPr="00EC5E53">
        <w:rPr>
          <w:b/>
        </w:rPr>
        <w:t xml:space="preserve"> в </w:t>
      </w:r>
      <w:r w:rsidRPr="00EC5E53">
        <w:rPr>
          <w:b/>
          <w:lang w:val="en-US"/>
        </w:rPr>
        <w:t>Axis</w:t>
      </w:r>
      <w:r w:rsidRPr="00EC5E53">
        <w:rPr>
          <w:b/>
          <w:lang w:val="ru-RU"/>
        </w:rPr>
        <w:t xml:space="preserve"> </w:t>
      </w:r>
      <w:r w:rsidRPr="00EC5E53">
        <w:rPr>
          <w:b/>
          <w:lang w:val="en-US"/>
        </w:rPr>
        <w:t>Specialty</w:t>
      </w:r>
      <w:r w:rsidRPr="00EC5E53">
        <w:rPr>
          <w:b/>
          <w:lang w:val="ru-RU"/>
        </w:rPr>
        <w:t xml:space="preserve"> </w:t>
      </w:r>
      <w:r w:rsidRPr="00EC5E53">
        <w:rPr>
          <w:b/>
          <w:lang w:val="en-US"/>
        </w:rPr>
        <w:t>Europe</w:t>
      </w:r>
      <w:r w:rsidRPr="00EC5E53">
        <w:rPr>
          <w:b/>
        </w:rPr>
        <w:t xml:space="preserve"> </w:t>
      </w:r>
      <w:r w:rsidRPr="00EC5E53">
        <w:rPr>
          <w:b/>
          <w:lang w:val="en-US"/>
        </w:rPr>
        <w:t>SE</w:t>
      </w:r>
      <w:r w:rsidR="002A687C" w:rsidRPr="00EC5E53">
        <w:rPr>
          <w:b/>
        </w:rPr>
        <w:t>.</w:t>
      </w:r>
      <w:r w:rsidR="00D341E8" w:rsidRPr="00EC5E53">
        <w:t xml:space="preserve"> </w:t>
      </w:r>
      <w:r w:rsidR="00D341E8" w:rsidRPr="00EC5E53">
        <w:rPr>
          <w:b/>
        </w:rPr>
        <w:t xml:space="preserve">След вливането </w:t>
      </w:r>
      <w:r w:rsidR="00D341E8" w:rsidRPr="00EC5E53">
        <w:rPr>
          <w:b/>
          <w:lang w:val="en-US"/>
        </w:rPr>
        <w:t>Aviabel</w:t>
      </w:r>
      <w:r w:rsidR="00D341E8" w:rsidRPr="00EC5E53">
        <w:rPr>
          <w:b/>
        </w:rPr>
        <w:t xml:space="preserve"> </w:t>
      </w:r>
      <w:r w:rsidR="00D341E8" w:rsidRPr="00EC5E53">
        <w:rPr>
          <w:b/>
          <w:lang w:val="en-US"/>
        </w:rPr>
        <w:t>NV</w:t>
      </w:r>
      <w:r w:rsidR="00D341E8" w:rsidRPr="00EC5E53">
        <w:rPr>
          <w:b/>
        </w:rPr>
        <w:t xml:space="preserve"> ще преустанови извършването на дейност.</w:t>
      </w:r>
    </w:p>
    <w:p w:rsidR="002B007D" w:rsidRPr="00EC5E53" w:rsidRDefault="00DA1CF3" w:rsidP="00DA1CF3">
      <w:pPr>
        <w:ind w:firstLine="708"/>
        <w:jc w:val="both"/>
        <w:rPr>
          <w:b/>
        </w:rPr>
      </w:pPr>
      <w:r w:rsidRPr="00EC5E53">
        <w:rPr>
          <w:b/>
        </w:rPr>
        <w:t xml:space="preserve">С писмо от 04 януари 2019 г. компетентният орган на Белгия уведомява, че вливането на </w:t>
      </w:r>
      <w:r w:rsidRPr="00EC5E53">
        <w:rPr>
          <w:b/>
          <w:lang w:val="en-US"/>
        </w:rPr>
        <w:t>Aviabel</w:t>
      </w:r>
      <w:r w:rsidRPr="00EC5E53">
        <w:rPr>
          <w:b/>
        </w:rPr>
        <w:t xml:space="preserve"> </w:t>
      </w:r>
      <w:r w:rsidRPr="00EC5E53">
        <w:rPr>
          <w:b/>
          <w:lang w:val="en-US"/>
        </w:rPr>
        <w:t>NV</w:t>
      </w:r>
      <w:r w:rsidRPr="00EC5E53">
        <w:rPr>
          <w:b/>
        </w:rPr>
        <w:t xml:space="preserve"> в </w:t>
      </w:r>
      <w:r w:rsidRPr="00EC5E53">
        <w:rPr>
          <w:b/>
          <w:lang w:val="en-US"/>
        </w:rPr>
        <w:t>Axis</w:t>
      </w:r>
      <w:r w:rsidRPr="00EC5E53">
        <w:rPr>
          <w:b/>
          <w:lang w:val="ru-RU"/>
        </w:rPr>
        <w:t xml:space="preserve"> </w:t>
      </w:r>
      <w:r w:rsidRPr="00EC5E53">
        <w:rPr>
          <w:b/>
          <w:lang w:val="en-US"/>
        </w:rPr>
        <w:t>Specialty</w:t>
      </w:r>
      <w:r w:rsidRPr="00EC5E53">
        <w:rPr>
          <w:b/>
          <w:lang w:val="ru-RU"/>
        </w:rPr>
        <w:t xml:space="preserve"> </w:t>
      </w:r>
      <w:r w:rsidRPr="00EC5E53">
        <w:rPr>
          <w:b/>
          <w:lang w:val="en-US"/>
        </w:rPr>
        <w:t>Europe</w:t>
      </w:r>
      <w:r w:rsidRPr="00EC5E53">
        <w:rPr>
          <w:b/>
        </w:rPr>
        <w:t xml:space="preserve"> </w:t>
      </w:r>
      <w:r w:rsidRPr="00EC5E53">
        <w:rPr>
          <w:b/>
          <w:lang w:val="en-US"/>
        </w:rPr>
        <w:t>SE</w:t>
      </w:r>
      <w:r w:rsidRPr="00EC5E53">
        <w:rPr>
          <w:b/>
        </w:rPr>
        <w:t xml:space="preserve"> е одобрено на 27 ноември 2018 г. и влиза в сила на 01 януари 2019 г. </w:t>
      </w:r>
      <w:r w:rsidRPr="00EC5E53">
        <w:rPr>
          <w:b/>
          <w:lang w:val="en-US"/>
        </w:rPr>
        <w:t>Aviabel</w:t>
      </w:r>
      <w:r w:rsidRPr="00EC5E53">
        <w:rPr>
          <w:b/>
        </w:rPr>
        <w:t xml:space="preserve"> </w:t>
      </w:r>
      <w:r w:rsidRPr="00EC5E53">
        <w:rPr>
          <w:b/>
          <w:lang w:val="en-US"/>
        </w:rPr>
        <w:t>NV</w:t>
      </w:r>
      <w:r w:rsidRPr="00EC5E53">
        <w:rPr>
          <w:b/>
        </w:rPr>
        <w:t xml:space="preserve"> преустановява извършването на дейност в България. </w:t>
      </w:r>
      <w:r w:rsidR="003513AA" w:rsidRPr="00EC5E53">
        <w:rPr>
          <w:b/>
        </w:rPr>
        <w:t xml:space="preserve">  </w:t>
      </w:r>
    </w:p>
    <w:p w:rsidR="00AF57D6" w:rsidRPr="00EC5E53" w:rsidRDefault="003513AA" w:rsidP="00DA1CF3">
      <w:pPr>
        <w:ind w:firstLine="708"/>
        <w:jc w:val="both"/>
        <w:rPr>
          <w:b/>
          <w:lang w:val="en-US"/>
        </w:rPr>
      </w:pPr>
      <w:r w:rsidRPr="00EC5E53">
        <w:rPr>
          <w:b/>
        </w:rPr>
        <w:t xml:space="preserve"> </w:t>
      </w:r>
      <w:r w:rsidR="0056690E" w:rsidRPr="00EC5E53">
        <w:rPr>
          <w:b/>
        </w:rPr>
        <w:t xml:space="preserve">  </w:t>
      </w:r>
      <w:r w:rsidR="002B007D" w:rsidRPr="00EC5E53">
        <w:rPr>
          <w:b/>
        </w:rPr>
        <w:t>С писмо от 17 декември 2020 г. компетентният орган на Ирландия уведомява за преустановяване на дейността на дружеството</w:t>
      </w:r>
      <w:r w:rsidR="004D2D52" w:rsidRPr="00EC5E53">
        <w:rPr>
          <w:b/>
        </w:rPr>
        <w:t xml:space="preserve"> от клоновете си във Великобритания</w:t>
      </w:r>
      <w:r w:rsidR="004D2D52" w:rsidRPr="00EC5E53">
        <w:rPr>
          <w:b/>
          <w:lang w:val="en-US"/>
        </w:rPr>
        <w:t>.</w:t>
      </w:r>
    </w:p>
    <w:p w:rsidR="004D2D52" w:rsidRPr="00EC5E53" w:rsidRDefault="00413809" w:rsidP="00413809">
      <w:pPr>
        <w:ind w:firstLine="708"/>
        <w:jc w:val="both"/>
        <w:rPr>
          <w:b/>
        </w:rPr>
      </w:pPr>
      <w:r w:rsidRPr="00EC5E53">
        <w:rPr>
          <w:b/>
        </w:rPr>
        <w:t xml:space="preserve">С получена нотификация чрез </w:t>
      </w:r>
      <w:r w:rsidRPr="00EC5E53">
        <w:rPr>
          <w:b/>
          <w:lang w:val="en-US"/>
        </w:rPr>
        <w:t xml:space="preserve">CBN </w:t>
      </w:r>
      <w:r w:rsidRPr="00EC5E53">
        <w:rPr>
          <w:b/>
        </w:rPr>
        <w:t>платформата на 30 март 2026 г., компетентния орган на Ирландия, уведомява за промяна на адреса на застрахователя.</w:t>
      </w:r>
    </w:p>
    <w:p w:rsidR="00AF57D6" w:rsidRPr="00EC5E53" w:rsidRDefault="00AF57D6" w:rsidP="00AF57D6">
      <w:pPr>
        <w:jc w:val="both"/>
      </w:pPr>
      <w:r w:rsidRPr="00EC5E53">
        <w:tab/>
        <w:t>2. Св</w:t>
      </w:r>
      <w:r w:rsidR="0056690E" w:rsidRPr="00EC5E53">
        <w:t>обода на предоставяне на услуги</w:t>
      </w:r>
    </w:p>
    <w:p w:rsidR="00AF57D6" w:rsidRPr="00EC5E53" w:rsidRDefault="00AF57D6" w:rsidP="00AF57D6">
      <w:pPr>
        <w:jc w:val="both"/>
      </w:pPr>
      <w:r w:rsidRPr="00EC5E53">
        <w:tab/>
        <w:t xml:space="preserve">3. Извършва дейност по общо застраховане. </w:t>
      </w:r>
    </w:p>
    <w:p w:rsidR="00AF57D6" w:rsidRPr="004874A2" w:rsidRDefault="00AF57D6" w:rsidP="00AF57D6">
      <w:pPr>
        <w:jc w:val="both"/>
      </w:pPr>
      <w:r w:rsidRPr="00EC5E53">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4.2. Заболяване;</w:t>
      </w:r>
    </w:p>
    <w:p w:rsidR="00AF57D6" w:rsidRPr="004874A2" w:rsidRDefault="00AF57D6" w:rsidP="00AF57D6">
      <w:pPr>
        <w:jc w:val="both"/>
      </w:pPr>
      <w:r w:rsidRPr="004874A2">
        <w:tab/>
      </w:r>
      <w:r w:rsidRPr="004874A2">
        <w:tab/>
        <w:t>4.4. Релсови превозни средства;</w:t>
      </w:r>
    </w:p>
    <w:p w:rsidR="00AF57D6" w:rsidRPr="004874A2" w:rsidRDefault="00AF57D6" w:rsidP="00AF57D6">
      <w:pPr>
        <w:jc w:val="both"/>
      </w:pPr>
      <w:r w:rsidRPr="004874A2">
        <w:tab/>
      </w:r>
      <w:r w:rsidRPr="004874A2">
        <w:tab/>
        <w:t>4.5. Летателни апарати;</w:t>
      </w:r>
    </w:p>
    <w:p w:rsidR="00AF57D6" w:rsidRPr="004874A2" w:rsidRDefault="00AF57D6" w:rsidP="00AF57D6">
      <w:pPr>
        <w:jc w:val="both"/>
      </w:pPr>
      <w:r w:rsidRPr="004874A2">
        <w:tab/>
      </w:r>
      <w:r w:rsidRPr="004874A2">
        <w:tab/>
        <w:t>4.6. Плавателни съдове (морски, речни и по езера и канали);</w:t>
      </w:r>
    </w:p>
    <w:p w:rsidR="00AF57D6" w:rsidRPr="004874A2" w:rsidRDefault="00AF57D6" w:rsidP="00AF57D6">
      <w:pPr>
        <w:jc w:val="both"/>
      </w:pPr>
      <w:r w:rsidRPr="004874A2">
        <w:tab/>
      </w:r>
      <w:r w:rsidRPr="004874A2">
        <w:tab/>
        <w:t>4.7. Товари по време на превоз;</w:t>
      </w:r>
    </w:p>
    <w:p w:rsidR="00AF57D6" w:rsidRPr="004874A2" w:rsidRDefault="00AF57D6" w:rsidP="00AF57D6">
      <w:pPr>
        <w:jc w:val="both"/>
      </w:pPr>
      <w:r w:rsidRPr="004874A2">
        <w:tab/>
      </w:r>
      <w:r w:rsidRPr="004874A2">
        <w:tab/>
        <w:t>4.8. Пожар и природни бедствия;</w:t>
      </w:r>
    </w:p>
    <w:p w:rsidR="00AF57D6" w:rsidRPr="004874A2" w:rsidRDefault="00AF57D6" w:rsidP="00AF57D6">
      <w:pPr>
        <w:jc w:val="both"/>
      </w:pPr>
      <w:r w:rsidRPr="004874A2">
        <w:tab/>
      </w:r>
      <w:r w:rsidRPr="004874A2">
        <w:tab/>
        <w:t>4.9. Други щети на имущество;</w:t>
      </w:r>
    </w:p>
    <w:p w:rsidR="00AF57D6" w:rsidRPr="004874A2" w:rsidRDefault="00AF57D6" w:rsidP="00AF57D6">
      <w:pPr>
        <w:jc w:val="both"/>
      </w:pPr>
      <w:r w:rsidRPr="004874A2">
        <w:tab/>
      </w:r>
      <w:r w:rsidRPr="004874A2">
        <w:tab/>
        <w:t>4.11.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w:t>
      </w:r>
      <w:r w:rsidRPr="004874A2">
        <w:rPr>
          <w:lang w:val="ru-RU"/>
        </w:rPr>
        <w:t>12</w:t>
      </w:r>
      <w:r w:rsidRPr="004874A2">
        <w:t>.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4.13. Обща гражданска отговорност;</w:t>
      </w:r>
    </w:p>
    <w:p w:rsidR="00AF57D6" w:rsidRPr="004874A2" w:rsidRDefault="00AF57D6" w:rsidP="00AF57D6">
      <w:pPr>
        <w:jc w:val="both"/>
      </w:pPr>
      <w:r w:rsidRPr="004874A2">
        <w:tab/>
      </w:r>
      <w:r w:rsidRPr="004874A2">
        <w:tab/>
        <w:t>4.14. Кредити;</w:t>
      </w:r>
    </w:p>
    <w:p w:rsidR="00AF57D6" w:rsidRPr="004874A2" w:rsidRDefault="00AF57D6" w:rsidP="00AF57D6">
      <w:pPr>
        <w:jc w:val="both"/>
      </w:pPr>
      <w:r w:rsidRPr="004874A2">
        <w:tab/>
      </w:r>
      <w:r w:rsidRPr="004874A2">
        <w:tab/>
        <w:t>4.15. Гаранции;</w:t>
      </w:r>
    </w:p>
    <w:p w:rsidR="00AF57D6" w:rsidRDefault="00AF57D6" w:rsidP="00AF57D6">
      <w:pPr>
        <w:jc w:val="both"/>
      </w:pPr>
      <w:r w:rsidRPr="004874A2">
        <w:tab/>
      </w:r>
      <w:r w:rsidRPr="004874A2">
        <w:tab/>
        <w:t>4.16. Разни финансови загуби.</w:t>
      </w:r>
    </w:p>
    <w:p w:rsidR="00066E9E" w:rsidRPr="00066E9E" w:rsidRDefault="00066E9E" w:rsidP="00066E9E">
      <w:r>
        <w:tab/>
      </w:r>
      <w:r w:rsidRPr="00EC5E53">
        <w:t>5. Адрес: The Malt House</w:t>
      </w:r>
      <w:r w:rsidRPr="00EC5E53">
        <w:rPr>
          <w:lang w:val="en-US"/>
        </w:rPr>
        <w:t>,</w:t>
      </w:r>
      <w:r w:rsidRPr="00EC5E53">
        <w:t xml:space="preserve"> 7th Floor</w:t>
      </w:r>
      <w:r w:rsidRPr="00EC5E53">
        <w:rPr>
          <w:lang w:val="en-US"/>
        </w:rPr>
        <w:t>,</w:t>
      </w:r>
      <w:r w:rsidRPr="00EC5E53">
        <w:t xml:space="preserve"> Grand Canal Quay, Dublin 2 </w:t>
      </w:r>
      <w:r w:rsidRPr="00EC5E53">
        <w:rPr>
          <w:lang w:val="en-US"/>
        </w:rPr>
        <w:t xml:space="preserve">Ireland </w:t>
      </w:r>
      <w:r w:rsidRPr="00EC5E53">
        <w:t>D02 R239</w:t>
      </w:r>
    </w:p>
    <w:p w:rsidR="00066E9E" w:rsidRPr="004874A2" w:rsidRDefault="00066E9E" w:rsidP="00AF57D6">
      <w:pPr>
        <w:jc w:val="both"/>
      </w:pPr>
    </w:p>
    <w:p w:rsidR="00AF57D6" w:rsidRPr="004874A2" w:rsidRDefault="00AF57D6" w:rsidP="00AF57D6">
      <w:pPr>
        <w:jc w:val="both"/>
      </w:pPr>
    </w:p>
    <w:p w:rsidR="00AF57D6" w:rsidRPr="004874A2" w:rsidRDefault="00AF57D6" w:rsidP="00AF57D6">
      <w:pPr>
        <w:jc w:val="both"/>
        <w:rPr>
          <w:b/>
        </w:rPr>
      </w:pPr>
      <w:r w:rsidRPr="004874A2">
        <w:rPr>
          <w:b/>
        </w:rPr>
        <w:t xml:space="preserve">30.       1. </w:t>
      </w:r>
      <w:r w:rsidR="003C6DCB" w:rsidRPr="004874A2">
        <w:rPr>
          <w:b/>
          <w:lang w:val="en-US"/>
        </w:rPr>
        <w:t>PI</w:t>
      </w:r>
      <w:r w:rsidR="003C6DCB" w:rsidRPr="004874A2">
        <w:rPr>
          <w:b/>
        </w:rPr>
        <w:t xml:space="preserve"> </w:t>
      </w:r>
      <w:r w:rsidR="003C6DCB" w:rsidRPr="004874A2">
        <w:rPr>
          <w:b/>
          <w:lang w:val="en-US"/>
        </w:rPr>
        <w:t>Indemnity</w:t>
      </w:r>
      <w:r w:rsidR="003C6DCB" w:rsidRPr="004874A2">
        <w:rPr>
          <w:b/>
        </w:rPr>
        <w:t xml:space="preserve"> </w:t>
      </w:r>
      <w:r w:rsidR="003C6DCB" w:rsidRPr="004874A2">
        <w:rPr>
          <w:b/>
          <w:lang w:val="en-US"/>
        </w:rPr>
        <w:t>Company</w:t>
      </w:r>
      <w:r w:rsidR="003C6DCB" w:rsidRPr="004874A2">
        <w:rPr>
          <w:b/>
        </w:rPr>
        <w:t xml:space="preserve"> </w:t>
      </w:r>
      <w:r w:rsidR="003C6DCB" w:rsidRPr="004874A2">
        <w:rPr>
          <w:b/>
          <w:lang w:val="en-US"/>
        </w:rPr>
        <w:t>dac</w:t>
      </w:r>
      <w:r w:rsidR="003C6DCB" w:rsidRPr="004874A2">
        <w:rPr>
          <w:b/>
        </w:rPr>
        <w:t xml:space="preserve"> (предишно фирмено наименование - </w:t>
      </w:r>
      <w:r w:rsidRPr="004874A2">
        <w:rPr>
          <w:b/>
          <w:lang w:val="en-US"/>
        </w:rPr>
        <w:t>PI</w:t>
      </w:r>
      <w:r w:rsidRPr="004874A2">
        <w:rPr>
          <w:b/>
        </w:rPr>
        <w:t xml:space="preserve"> </w:t>
      </w:r>
      <w:r w:rsidRPr="004874A2">
        <w:rPr>
          <w:b/>
          <w:lang w:val="en-US"/>
        </w:rPr>
        <w:t>INDEMNITY</w:t>
      </w:r>
      <w:r w:rsidRPr="004874A2">
        <w:rPr>
          <w:b/>
        </w:rPr>
        <w:t xml:space="preserve"> </w:t>
      </w:r>
      <w:r w:rsidRPr="004874A2">
        <w:rPr>
          <w:b/>
          <w:lang w:val="en-US"/>
        </w:rPr>
        <w:t>COMPANY</w:t>
      </w:r>
      <w:r w:rsidRPr="004874A2">
        <w:rPr>
          <w:b/>
        </w:rPr>
        <w:t xml:space="preserve"> </w:t>
      </w:r>
      <w:r w:rsidRPr="004874A2">
        <w:rPr>
          <w:b/>
          <w:lang w:val="en-US"/>
        </w:rPr>
        <w:t>LIMITED</w:t>
      </w:r>
      <w:r w:rsidR="003C6DCB" w:rsidRPr="004874A2">
        <w:rPr>
          <w:b/>
        </w:rPr>
        <w:t>)</w:t>
      </w:r>
      <w:r w:rsidR="00C5175E" w:rsidRPr="004874A2">
        <w:rPr>
          <w:b/>
        </w:rPr>
        <w:t xml:space="preserve"> - с писмо от </w:t>
      </w:r>
      <w:r w:rsidR="001A5EFC" w:rsidRPr="004874A2">
        <w:rPr>
          <w:b/>
        </w:rPr>
        <w:t>08</w:t>
      </w:r>
      <w:r w:rsidR="00C5175E" w:rsidRPr="004874A2">
        <w:rPr>
          <w:b/>
        </w:rPr>
        <w:t xml:space="preserve"> </w:t>
      </w:r>
      <w:r w:rsidR="001A5EFC" w:rsidRPr="004874A2">
        <w:rPr>
          <w:b/>
        </w:rPr>
        <w:t>февруари</w:t>
      </w:r>
      <w:r w:rsidR="00C5175E" w:rsidRPr="004874A2">
        <w:rPr>
          <w:b/>
        </w:rPr>
        <w:t xml:space="preserve"> 201</w:t>
      </w:r>
      <w:r w:rsidR="001A5EFC" w:rsidRPr="004874A2">
        <w:rPr>
          <w:b/>
        </w:rPr>
        <w:t>7</w:t>
      </w:r>
      <w:r w:rsidR="00C5175E" w:rsidRPr="004874A2">
        <w:rPr>
          <w:b/>
        </w:rPr>
        <w:t xml:space="preserve"> г. компетентният орган на Ирландия уведомява, че застрахователят променя фирменото си наименование.   </w:t>
      </w:r>
    </w:p>
    <w:p w:rsidR="005722E6" w:rsidRPr="004874A2" w:rsidRDefault="005722E6" w:rsidP="005722E6">
      <w:pPr>
        <w:ind w:firstLine="708"/>
        <w:jc w:val="both"/>
        <w:rPr>
          <w:b/>
        </w:rPr>
      </w:pPr>
      <w:r w:rsidRPr="004874A2">
        <w:rPr>
          <w:b/>
        </w:rPr>
        <w:t xml:space="preserve">Получено уведомление по </w:t>
      </w:r>
      <w:r w:rsidRPr="004874A2">
        <w:rPr>
          <w:b/>
          <w:lang w:val="en-US"/>
        </w:rPr>
        <w:t xml:space="preserve">CBN </w:t>
      </w:r>
      <w:r w:rsidRPr="004874A2">
        <w:rPr>
          <w:b/>
        </w:rPr>
        <w:t>на 19.05.2023 г. от компетентния орган на Ирландия за промяна на адреса на застрахователя.</w:t>
      </w:r>
    </w:p>
    <w:p w:rsidR="00AF57D6" w:rsidRPr="004874A2" w:rsidRDefault="00AF57D6" w:rsidP="00AF57D6">
      <w:pPr>
        <w:jc w:val="both"/>
      </w:pPr>
      <w:r w:rsidRPr="004874A2">
        <w:rPr>
          <w:b/>
        </w:rPr>
        <w:t xml:space="preserve">            </w:t>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rPr>
          <w:lang w:val="ru-RU"/>
        </w:rPr>
      </w:pPr>
      <w:r w:rsidRPr="004874A2">
        <w:tab/>
        <w:t>4. Видове застраховки, които възнамерява да сключва</w:t>
      </w:r>
    </w:p>
    <w:p w:rsidR="00AF57D6" w:rsidRPr="004874A2" w:rsidRDefault="00AF57D6" w:rsidP="00AF57D6">
      <w:pPr>
        <w:jc w:val="both"/>
        <w:rPr>
          <w:lang w:val="ru-RU"/>
        </w:rPr>
      </w:pPr>
      <w:r w:rsidRPr="004874A2">
        <w:rPr>
          <w:lang w:val="ru-RU"/>
        </w:rPr>
        <w:t xml:space="preserve">                       4.1</w:t>
      </w:r>
      <w:r w:rsidR="006D42A8" w:rsidRPr="004874A2">
        <w:rPr>
          <w:lang w:val="en-US"/>
        </w:rPr>
        <w:t>3</w:t>
      </w:r>
      <w:r w:rsidRPr="004874A2">
        <w:rPr>
          <w:lang w:val="ru-RU"/>
        </w:rPr>
        <w:t>.</w:t>
      </w:r>
      <w:r w:rsidRPr="004874A2">
        <w:t xml:space="preserve"> Обща гражданска отговорност;</w:t>
      </w:r>
    </w:p>
    <w:p w:rsidR="00AF57D6" w:rsidRPr="004874A2" w:rsidRDefault="006D42A8" w:rsidP="00AF57D6">
      <w:pPr>
        <w:jc w:val="both"/>
        <w:rPr>
          <w:b/>
          <w:lang w:val="ru-RU"/>
        </w:rPr>
      </w:pPr>
      <w:r w:rsidRPr="004874A2">
        <w:rPr>
          <w:lang w:val="ru-RU"/>
        </w:rPr>
        <w:t xml:space="preserve">                       4.16</w:t>
      </w:r>
      <w:r w:rsidR="00AF57D6" w:rsidRPr="004874A2">
        <w:rPr>
          <w:lang w:val="ru-RU"/>
        </w:rPr>
        <w:t>.</w:t>
      </w:r>
      <w:r w:rsidR="00AF57D6" w:rsidRPr="004874A2">
        <w:t xml:space="preserve"> Разни финансови загуби;</w:t>
      </w:r>
    </w:p>
    <w:p w:rsidR="00AF57D6" w:rsidRPr="004874A2" w:rsidRDefault="00AF57D6" w:rsidP="00AF57D6">
      <w:pPr>
        <w:jc w:val="both"/>
        <w:rPr>
          <w:lang w:val="ru-RU"/>
        </w:rPr>
      </w:pPr>
      <w:r w:rsidRPr="004874A2">
        <w:rPr>
          <w:lang w:val="ru-RU"/>
        </w:rPr>
        <w:t xml:space="preserve">                       </w:t>
      </w:r>
      <w:r w:rsidRPr="004874A2">
        <w:t>4.</w:t>
      </w:r>
      <w:r w:rsidR="006D42A8" w:rsidRPr="004874A2">
        <w:rPr>
          <w:lang w:val="en-US"/>
        </w:rPr>
        <w:t>15</w:t>
      </w:r>
      <w:r w:rsidRPr="004874A2">
        <w:t>. Гаранции;</w:t>
      </w:r>
    </w:p>
    <w:p w:rsidR="00AF57D6" w:rsidRPr="004874A2" w:rsidRDefault="00AF57D6" w:rsidP="00AF57D6">
      <w:pPr>
        <w:jc w:val="both"/>
      </w:pPr>
      <w:r w:rsidRPr="004874A2">
        <w:rPr>
          <w:lang w:val="ru-RU"/>
        </w:rPr>
        <w:t xml:space="preserve">                       4.</w:t>
      </w:r>
      <w:r w:rsidR="006D42A8" w:rsidRPr="004874A2">
        <w:rPr>
          <w:lang w:val="ru-RU"/>
        </w:rPr>
        <w:t>7</w:t>
      </w:r>
      <w:r w:rsidRPr="004874A2">
        <w:rPr>
          <w:lang w:val="ru-RU"/>
        </w:rPr>
        <w:t>.</w:t>
      </w:r>
      <w:r w:rsidRPr="004874A2">
        <w:t xml:space="preserve"> Товари по време на превоз;</w:t>
      </w:r>
    </w:p>
    <w:p w:rsidR="00AF57D6" w:rsidRPr="004874A2" w:rsidRDefault="00AF57D6" w:rsidP="00AF57D6">
      <w:pPr>
        <w:jc w:val="both"/>
        <w:rPr>
          <w:lang w:val="ru-RU"/>
        </w:rPr>
      </w:pPr>
      <w:r w:rsidRPr="004874A2">
        <w:rPr>
          <w:lang w:val="ru-RU"/>
        </w:rPr>
        <w:t xml:space="preserve">                       4.</w:t>
      </w:r>
      <w:r w:rsidR="006D42A8" w:rsidRPr="004874A2">
        <w:t>8</w:t>
      </w:r>
      <w:r w:rsidRPr="004874A2">
        <w:rPr>
          <w:lang w:val="ru-RU"/>
        </w:rPr>
        <w:t xml:space="preserve"> </w:t>
      </w:r>
      <w:r w:rsidRPr="004874A2">
        <w:t>Пожар и природни бедствия;</w:t>
      </w:r>
    </w:p>
    <w:p w:rsidR="00AF57D6" w:rsidRPr="004874A2" w:rsidRDefault="00AF57D6" w:rsidP="00AF57D6">
      <w:pPr>
        <w:jc w:val="both"/>
        <w:rPr>
          <w:lang w:val="ru-RU"/>
        </w:rPr>
      </w:pPr>
      <w:r w:rsidRPr="004874A2">
        <w:rPr>
          <w:lang w:val="ru-RU"/>
        </w:rPr>
        <w:t xml:space="preserve">                       4.</w:t>
      </w:r>
      <w:r w:rsidR="006D42A8" w:rsidRPr="004874A2">
        <w:t>9</w:t>
      </w:r>
      <w:r w:rsidRPr="004874A2">
        <w:rPr>
          <w:lang w:val="ru-RU"/>
        </w:rPr>
        <w:t xml:space="preserve"> </w:t>
      </w:r>
      <w:r w:rsidRPr="004874A2">
        <w:t>Други щети на имущество</w:t>
      </w:r>
      <w:r w:rsidRPr="004874A2">
        <w:rPr>
          <w:lang w:val="ru-RU"/>
        </w:rPr>
        <w:t>.</w:t>
      </w:r>
    </w:p>
    <w:p w:rsidR="005722E6" w:rsidRPr="004874A2" w:rsidRDefault="00FB71AF" w:rsidP="005722E6">
      <w:pPr>
        <w:jc w:val="both"/>
        <w:rPr>
          <w:lang w:val="en-US"/>
        </w:rPr>
      </w:pPr>
      <w:r w:rsidRPr="004874A2">
        <w:rPr>
          <w:lang w:val="en-US"/>
        </w:rPr>
        <w:t xml:space="preserve">5. </w:t>
      </w:r>
      <w:r w:rsidRPr="004874A2">
        <w:t>Адрес</w:t>
      </w:r>
      <w:r w:rsidRPr="004874A2">
        <w:rPr>
          <w:lang w:val="en-US"/>
        </w:rPr>
        <w:t xml:space="preserve">: </w:t>
      </w:r>
      <w:r w:rsidR="005722E6" w:rsidRPr="004874A2">
        <w:rPr>
          <w:lang w:val="en-US"/>
        </w:rPr>
        <w:t>Marsh Management Services (Dublin) Ltd., Ground Floor, Charlotte House, Charlemont Street, Dublin 2 Ireland D02 NV26</w:t>
      </w:r>
    </w:p>
    <w:p w:rsidR="004F4968" w:rsidRPr="004874A2" w:rsidRDefault="004F4968" w:rsidP="00AF57D6">
      <w:pPr>
        <w:jc w:val="both"/>
        <w:rPr>
          <w:lang w:val="ru-RU"/>
        </w:rPr>
      </w:pPr>
    </w:p>
    <w:p w:rsidR="00AF57D6" w:rsidRPr="004874A2" w:rsidRDefault="00AF57D6" w:rsidP="00AF57D6">
      <w:pPr>
        <w:jc w:val="both"/>
        <w:rPr>
          <w:b/>
          <w:lang w:val="ru-RU"/>
        </w:rPr>
      </w:pPr>
      <w:r w:rsidRPr="004874A2">
        <w:rPr>
          <w:b/>
          <w:lang w:val="ru-RU"/>
        </w:rPr>
        <w:t>31.</w:t>
      </w:r>
      <w:r w:rsidRPr="004874A2">
        <w:rPr>
          <w:b/>
          <w:lang w:val="ru-RU"/>
        </w:rPr>
        <w:tab/>
        <w:t xml:space="preserve">1. </w:t>
      </w:r>
      <w:r w:rsidRPr="004874A2">
        <w:rPr>
          <w:b/>
          <w:lang w:val="en-US"/>
        </w:rPr>
        <w:t>BAVARIA</w:t>
      </w:r>
      <w:r w:rsidRPr="004874A2">
        <w:rPr>
          <w:b/>
          <w:lang w:val="ru-RU"/>
        </w:rPr>
        <w:t xml:space="preserve"> </w:t>
      </w:r>
      <w:r w:rsidRPr="004874A2">
        <w:rPr>
          <w:b/>
          <w:lang w:val="en-US"/>
        </w:rPr>
        <w:t>INSURANCE</w:t>
      </w:r>
      <w:r w:rsidRPr="004874A2">
        <w:rPr>
          <w:b/>
          <w:lang w:val="ru-RU"/>
        </w:rPr>
        <w:t xml:space="preserve"> </w:t>
      </w:r>
      <w:r w:rsidRPr="004874A2">
        <w:rPr>
          <w:b/>
          <w:lang w:val="en-US"/>
        </w:rPr>
        <w:t>COMPANY</w:t>
      </w:r>
      <w:r w:rsidRPr="004874A2">
        <w:rPr>
          <w:b/>
          <w:lang w:val="ru-RU"/>
        </w:rPr>
        <w:t xml:space="preserve"> </w:t>
      </w:r>
      <w:r w:rsidRPr="004874A2">
        <w:rPr>
          <w:b/>
          <w:lang w:val="en-US"/>
        </w:rPr>
        <w:t>LIMITED</w:t>
      </w:r>
      <w:r w:rsidRPr="004874A2">
        <w:rPr>
          <w:b/>
          <w:lang w:val="ru-RU"/>
        </w:rPr>
        <w:t>.</w:t>
      </w:r>
    </w:p>
    <w:p w:rsidR="00AF57D6" w:rsidRPr="004874A2" w:rsidRDefault="00AF57D6" w:rsidP="00AF57D6">
      <w:pPr>
        <w:ind w:firstLine="708"/>
        <w:jc w:val="both"/>
      </w:pPr>
      <w:r w:rsidRPr="004874A2">
        <w:t>2. Свобода на предоставяне на услуги.</w:t>
      </w:r>
    </w:p>
    <w:p w:rsidR="00AF57D6" w:rsidRPr="004874A2" w:rsidRDefault="00AF57D6" w:rsidP="00AF57D6">
      <w:pPr>
        <w:jc w:val="both"/>
        <w:rPr>
          <w:lang w:val="ru-RU"/>
        </w:rPr>
      </w:pPr>
      <w:r w:rsidRPr="004874A2">
        <w:tab/>
        <w:t>3. Извършва дейност, както по общо застраховане</w:t>
      </w:r>
      <w:r w:rsidRPr="004874A2">
        <w:rPr>
          <w:lang w:val="ru-RU"/>
        </w:rPr>
        <w:t>.</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4.5. Летателни апарати;</w:t>
      </w:r>
    </w:p>
    <w:p w:rsidR="00AF57D6" w:rsidRPr="004874A2" w:rsidRDefault="00AF57D6" w:rsidP="00AF57D6">
      <w:pPr>
        <w:jc w:val="both"/>
      </w:pPr>
      <w:r w:rsidRPr="004874A2">
        <w:tab/>
      </w:r>
      <w:r w:rsidRPr="004874A2">
        <w:tab/>
        <w:t>4.7. Товари по време на превоз;</w:t>
      </w:r>
    </w:p>
    <w:p w:rsidR="00AF57D6" w:rsidRPr="004874A2" w:rsidRDefault="00AF57D6" w:rsidP="00AF57D6">
      <w:pPr>
        <w:jc w:val="both"/>
      </w:pPr>
      <w:r w:rsidRPr="004874A2">
        <w:tab/>
      </w:r>
      <w:r w:rsidRPr="004874A2">
        <w:tab/>
        <w:t>4.8. Пожар и природни бедствия;</w:t>
      </w:r>
    </w:p>
    <w:p w:rsidR="00AF57D6" w:rsidRPr="004874A2" w:rsidRDefault="00AF57D6" w:rsidP="00AF57D6">
      <w:pPr>
        <w:jc w:val="both"/>
        <w:rPr>
          <w:lang w:val="ru-RU"/>
        </w:rPr>
      </w:pPr>
      <w:r w:rsidRPr="004874A2">
        <w:tab/>
      </w:r>
      <w:r w:rsidRPr="004874A2">
        <w:tab/>
        <w:t>4.9. Други щети на имущество;</w:t>
      </w:r>
    </w:p>
    <w:p w:rsidR="00AF57D6" w:rsidRPr="004874A2" w:rsidRDefault="00AF57D6" w:rsidP="00AF57D6">
      <w:pPr>
        <w:jc w:val="both"/>
        <w:rPr>
          <w:lang w:val="ru-RU"/>
        </w:rPr>
      </w:pPr>
      <w:r w:rsidRPr="004874A2">
        <w:rPr>
          <w:lang w:val="ru-RU"/>
        </w:rPr>
        <w:tab/>
      </w:r>
      <w:r w:rsidRPr="004874A2">
        <w:rPr>
          <w:lang w:val="ru-RU"/>
        </w:rPr>
        <w:tab/>
      </w:r>
      <w:r w:rsidRPr="004874A2">
        <w:t>4.13. Обща гражданска отговорност;</w:t>
      </w:r>
    </w:p>
    <w:p w:rsidR="00AF57D6" w:rsidRPr="004874A2" w:rsidRDefault="00AF57D6" w:rsidP="00AF57D6">
      <w:pPr>
        <w:jc w:val="both"/>
      </w:pPr>
      <w:r w:rsidRPr="004874A2">
        <w:rPr>
          <w:lang w:val="ru-RU"/>
        </w:rPr>
        <w:tab/>
      </w:r>
      <w:r w:rsidRPr="004874A2">
        <w:rPr>
          <w:lang w:val="ru-RU"/>
        </w:rPr>
        <w:tab/>
        <w:t xml:space="preserve">4.14. </w:t>
      </w:r>
      <w:r w:rsidRPr="004874A2">
        <w:t>Кредити;</w:t>
      </w:r>
    </w:p>
    <w:p w:rsidR="00AF57D6" w:rsidRPr="004874A2" w:rsidRDefault="00AF57D6" w:rsidP="00AF57D6">
      <w:pPr>
        <w:jc w:val="both"/>
      </w:pPr>
      <w:r w:rsidRPr="004874A2">
        <w:tab/>
      </w:r>
      <w:r w:rsidRPr="004874A2">
        <w:tab/>
        <w:t>4.16. Разни финансови загуби;</w:t>
      </w:r>
    </w:p>
    <w:p w:rsidR="00AF57D6" w:rsidRPr="004874A2" w:rsidRDefault="00AF57D6" w:rsidP="00AF57D6">
      <w:pPr>
        <w:jc w:val="both"/>
        <w:rPr>
          <w:lang w:val="en-GB"/>
        </w:rPr>
      </w:pPr>
      <w:r w:rsidRPr="004874A2">
        <w:tab/>
      </w:r>
      <w:r w:rsidRPr="004874A2">
        <w:tab/>
        <w:t>4.18. Помощ при пътуване.</w:t>
      </w:r>
    </w:p>
    <w:p w:rsidR="00AF57D6" w:rsidRPr="004874A2" w:rsidRDefault="00AF57D6" w:rsidP="00AF57D6">
      <w:pPr>
        <w:jc w:val="both"/>
        <w:rPr>
          <w:lang w:val="en-GB"/>
        </w:rPr>
      </w:pPr>
    </w:p>
    <w:p w:rsidR="00C56178" w:rsidRPr="004874A2" w:rsidRDefault="00AF57D6" w:rsidP="00982455">
      <w:pPr>
        <w:ind w:firstLine="708"/>
        <w:jc w:val="both"/>
        <w:rPr>
          <w:b/>
          <w:lang w:val="en-US"/>
        </w:rPr>
      </w:pPr>
      <w:r w:rsidRPr="004874A2">
        <w:rPr>
          <w:b/>
        </w:rPr>
        <w:t xml:space="preserve">32. </w:t>
      </w:r>
      <w:r w:rsidRPr="004874A2">
        <w:rPr>
          <w:b/>
        </w:rPr>
        <w:tab/>
        <w:t>1.</w:t>
      </w:r>
      <w:r w:rsidR="005E225A" w:rsidRPr="004874A2">
        <w:rPr>
          <w:b/>
          <w:lang w:val="en-US"/>
        </w:rPr>
        <w:t xml:space="preserve"> </w:t>
      </w:r>
      <w:r w:rsidR="00C56178" w:rsidRPr="004874A2">
        <w:rPr>
          <w:b/>
          <w:lang w:val="en-US"/>
        </w:rPr>
        <w:t xml:space="preserve">AUGURA IRELAND DESIGNATED ACTIVITY COMPANY </w:t>
      </w:r>
      <w:r w:rsidR="00982455" w:rsidRPr="004874A2">
        <w:rPr>
          <w:b/>
          <w:lang w:val="en-US"/>
        </w:rPr>
        <w:t>(</w:t>
      </w:r>
      <w:r w:rsidR="00982455" w:rsidRPr="004874A2">
        <w:rPr>
          <w:b/>
        </w:rPr>
        <w:t>предишн</w:t>
      </w:r>
      <w:r w:rsidR="00C56178" w:rsidRPr="004874A2">
        <w:rPr>
          <w:b/>
        </w:rPr>
        <w:t>и</w:t>
      </w:r>
      <w:r w:rsidR="00982455" w:rsidRPr="004874A2">
        <w:rPr>
          <w:b/>
        </w:rPr>
        <w:t xml:space="preserve"> наименовани</w:t>
      </w:r>
      <w:r w:rsidR="00C56178" w:rsidRPr="004874A2">
        <w:rPr>
          <w:b/>
        </w:rPr>
        <w:t>я</w:t>
      </w:r>
      <w:r w:rsidR="00982455" w:rsidRPr="004874A2">
        <w:rPr>
          <w:b/>
        </w:rPr>
        <w:t xml:space="preserve"> </w:t>
      </w:r>
      <w:r w:rsidR="00982455" w:rsidRPr="004874A2">
        <w:rPr>
          <w:b/>
          <w:lang w:val="en-US"/>
        </w:rPr>
        <w:t xml:space="preserve">- </w:t>
      </w:r>
      <w:r w:rsidR="00C56178" w:rsidRPr="004874A2">
        <w:rPr>
          <w:b/>
          <w:lang w:val="en-US"/>
        </w:rPr>
        <w:t>Augura</w:t>
      </w:r>
      <w:r w:rsidR="00C56178" w:rsidRPr="004874A2">
        <w:rPr>
          <w:b/>
          <w:lang w:val="en-GB"/>
        </w:rPr>
        <w:t xml:space="preserve"> </w:t>
      </w:r>
      <w:r w:rsidR="00C56178" w:rsidRPr="004874A2">
        <w:rPr>
          <w:b/>
          <w:lang w:val="en-US"/>
        </w:rPr>
        <w:t>Life</w:t>
      </w:r>
      <w:r w:rsidR="00C56178" w:rsidRPr="004874A2">
        <w:rPr>
          <w:b/>
          <w:lang w:val="en-GB"/>
        </w:rPr>
        <w:t xml:space="preserve"> </w:t>
      </w:r>
      <w:r w:rsidR="00C56178" w:rsidRPr="004874A2">
        <w:rPr>
          <w:b/>
          <w:lang w:val="en-US"/>
        </w:rPr>
        <w:t>Ireland dac</w:t>
      </w:r>
      <w:r w:rsidR="00C56178" w:rsidRPr="004874A2">
        <w:rPr>
          <w:b/>
        </w:rPr>
        <w:t xml:space="preserve">; </w:t>
      </w:r>
      <w:r w:rsidR="005E225A" w:rsidRPr="004874A2">
        <w:rPr>
          <w:b/>
          <w:lang w:val="en-US"/>
        </w:rPr>
        <w:t>Augura</w:t>
      </w:r>
      <w:r w:rsidR="005E225A" w:rsidRPr="004874A2">
        <w:rPr>
          <w:b/>
          <w:lang w:val="en-GB"/>
        </w:rPr>
        <w:t xml:space="preserve"> </w:t>
      </w:r>
      <w:r w:rsidR="005E225A" w:rsidRPr="004874A2">
        <w:rPr>
          <w:b/>
          <w:lang w:val="en-US"/>
        </w:rPr>
        <w:t>Life</w:t>
      </w:r>
      <w:r w:rsidR="005E225A" w:rsidRPr="004874A2">
        <w:rPr>
          <w:b/>
          <w:lang w:val="en-GB"/>
        </w:rPr>
        <w:t xml:space="preserve"> </w:t>
      </w:r>
      <w:r w:rsidR="005E225A" w:rsidRPr="004874A2">
        <w:rPr>
          <w:b/>
          <w:lang w:val="en-US"/>
        </w:rPr>
        <w:t>Ireland</w:t>
      </w:r>
      <w:r w:rsidR="005E225A" w:rsidRPr="004874A2">
        <w:rPr>
          <w:b/>
          <w:lang w:val="en-GB"/>
        </w:rPr>
        <w:t xml:space="preserve"> </w:t>
      </w:r>
      <w:r w:rsidR="005E225A" w:rsidRPr="004874A2">
        <w:rPr>
          <w:b/>
          <w:lang w:val="en-US"/>
        </w:rPr>
        <w:t>Limited</w:t>
      </w:r>
      <w:r w:rsidR="00982455" w:rsidRPr="004874A2">
        <w:rPr>
          <w:b/>
          <w:lang w:val="en-US"/>
        </w:rPr>
        <w:t xml:space="preserve">) </w:t>
      </w:r>
    </w:p>
    <w:p w:rsidR="00F04AE2" w:rsidRPr="004874A2" w:rsidRDefault="00C56178" w:rsidP="00982455">
      <w:pPr>
        <w:ind w:firstLine="708"/>
        <w:jc w:val="both"/>
        <w:rPr>
          <w:b/>
        </w:rPr>
      </w:pPr>
      <w:r w:rsidRPr="004874A2">
        <w:rPr>
          <w:b/>
        </w:rPr>
        <w:t>С</w:t>
      </w:r>
      <w:r w:rsidR="00982455" w:rsidRPr="004874A2">
        <w:rPr>
          <w:b/>
        </w:rPr>
        <w:t xml:space="preserve"> писмо от </w:t>
      </w:r>
      <w:r w:rsidR="00982455" w:rsidRPr="004874A2">
        <w:rPr>
          <w:b/>
          <w:lang w:val="en-US"/>
        </w:rPr>
        <w:t xml:space="preserve">13 </w:t>
      </w:r>
      <w:r w:rsidR="00982455" w:rsidRPr="004874A2">
        <w:rPr>
          <w:b/>
        </w:rPr>
        <w:t>март 2017 г. компетентният орган на Ирландия информира, че застрахователят променя наименованието си</w:t>
      </w:r>
      <w:r w:rsidR="00F04AE2" w:rsidRPr="004874A2">
        <w:rPr>
          <w:b/>
        </w:rPr>
        <w:t xml:space="preserve"> на Augura Life Ireland dac</w:t>
      </w:r>
      <w:r w:rsidR="00982455" w:rsidRPr="004874A2">
        <w:rPr>
          <w:b/>
        </w:rPr>
        <w:t>.</w:t>
      </w:r>
    </w:p>
    <w:p w:rsidR="00982455" w:rsidRPr="004874A2" w:rsidRDefault="00AC1689" w:rsidP="00982455">
      <w:pPr>
        <w:ind w:firstLine="708"/>
        <w:jc w:val="both"/>
        <w:rPr>
          <w:b/>
        </w:rPr>
      </w:pPr>
      <w:r w:rsidRPr="004874A2">
        <w:rPr>
          <w:b/>
        </w:rPr>
        <w:t xml:space="preserve">С писмо от </w:t>
      </w:r>
      <w:r w:rsidR="0026663E" w:rsidRPr="004874A2">
        <w:rPr>
          <w:b/>
        </w:rPr>
        <w:t>08</w:t>
      </w:r>
      <w:r w:rsidRPr="004874A2">
        <w:rPr>
          <w:b/>
        </w:rPr>
        <w:t xml:space="preserve"> ма</w:t>
      </w:r>
      <w:r w:rsidR="0026663E" w:rsidRPr="004874A2">
        <w:rPr>
          <w:b/>
        </w:rPr>
        <w:t>й</w:t>
      </w:r>
      <w:r w:rsidRPr="004874A2">
        <w:rPr>
          <w:b/>
        </w:rPr>
        <w:t xml:space="preserve"> 201</w:t>
      </w:r>
      <w:r w:rsidR="0026663E" w:rsidRPr="004874A2">
        <w:rPr>
          <w:b/>
        </w:rPr>
        <w:t>8</w:t>
      </w:r>
      <w:r w:rsidRPr="004874A2">
        <w:rPr>
          <w:b/>
        </w:rPr>
        <w:t xml:space="preserve"> г. компетентният орган на Ирландия информира, че застрахователят променя наименованието си на</w:t>
      </w:r>
      <w:r w:rsidRPr="004874A2">
        <w:t xml:space="preserve"> </w:t>
      </w:r>
      <w:r w:rsidRPr="004874A2">
        <w:rPr>
          <w:b/>
        </w:rPr>
        <w:t>AUGURA IRELAND DESIGNATED ACTIVITY COMPANY.</w:t>
      </w:r>
      <w:r w:rsidR="00982455" w:rsidRPr="004874A2">
        <w:rPr>
          <w:b/>
        </w:rPr>
        <w:t xml:space="preserve">  </w:t>
      </w:r>
    </w:p>
    <w:p w:rsidR="00534DFF" w:rsidRPr="004874A2" w:rsidRDefault="00534DFF" w:rsidP="00982455">
      <w:pPr>
        <w:ind w:firstLine="708"/>
        <w:jc w:val="both"/>
      </w:pPr>
      <w:r w:rsidRPr="004874A2">
        <w:rPr>
          <w:b/>
        </w:rPr>
        <w:t>С писмо от 14 ноември 2018 г. компетентният орган на Ирландия информира, че застрахователят</w:t>
      </w:r>
      <w:r w:rsidR="00B058B0" w:rsidRPr="004874A2">
        <w:rPr>
          <w:b/>
        </w:rPr>
        <w:t xml:space="preserve"> преустановява извършването на дейност в България.</w:t>
      </w:r>
    </w:p>
    <w:p w:rsidR="00AF57D6" w:rsidRPr="004874A2" w:rsidRDefault="00AF57D6" w:rsidP="00AF57D6">
      <w:pPr>
        <w:ind w:firstLine="708"/>
        <w:jc w:val="both"/>
      </w:pPr>
      <w:r w:rsidRPr="004874A2">
        <w:t>2. Свобода на предоставяне на услуги.</w:t>
      </w:r>
    </w:p>
    <w:p w:rsidR="00AF57D6" w:rsidRPr="004874A2" w:rsidRDefault="00AF57D6" w:rsidP="00AF57D6">
      <w:pPr>
        <w:jc w:val="both"/>
      </w:pPr>
      <w:r w:rsidRPr="004874A2">
        <w:tab/>
        <w:t xml:space="preserve">3. Извършва дейност по животозастраховане.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rPr>
          <w:lang w:val="ru-RU"/>
        </w:rPr>
      </w:pPr>
      <w:r w:rsidRPr="004874A2">
        <w:tab/>
      </w:r>
      <w:r w:rsidRPr="004874A2">
        <w:tab/>
        <w:t>4.1. Застраховка „Живот и рента”;</w:t>
      </w:r>
    </w:p>
    <w:p w:rsidR="00AF57D6" w:rsidRPr="004874A2" w:rsidRDefault="00AF57D6" w:rsidP="00AF57D6">
      <w:pPr>
        <w:jc w:val="both"/>
        <w:rPr>
          <w:lang w:val="ru-RU"/>
        </w:rPr>
      </w:pPr>
      <w:r w:rsidRPr="004874A2">
        <w:rPr>
          <w:lang w:val="ru-RU"/>
        </w:rPr>
        <w:tab/>
      </w:r>
      <w:r w:rsidRPr="004874A2">
        <w:rPr>
          <w:lang w:val="ru-RU"/>
        </w:rPr>
        <w:tab/>
      </w:r>
      <w:r w:rsidRPr="004874A2">
        <w:t>4.</w:t>
      </w:r>
      <w:r w:rsidR="00797ACA" w:rsidRPr="004874A2">
        <w:rPr>
          <w:lang w:val="ru-RU"/>
        </w:rPr>
        <w:t>3</w:t>
      </w:r>
      <w:r w:rsidRPr="004874A2">
        <w:t>. Застраховка „Живот”, свързана с инвестиционен фонд</w:t>
      </w:r>
      <w:r w:rsidRPr="004874A2">
        <w:rPr>
          <w:lang w:val="ru-RU"/>
        </w:rPr>
        <w:t>.</w:t>
      </w:r>
    </w:p>
    <w:p w:rsidR="00AF57D6" w:rsidRPr="004874A2" w:rsidRDefault="00AF57D6" w:rsidP="00AF57D6">
      <w:pPr>
        <w:jc w:val="both"/>
      </w:pPr>
      <w:r w:rsidRPr="004874A2">
        <w:tab/>
      </w:r>
    </w:p>
    <w:p w:rsidR="00AF57D6" w:rsidRPr="004874A2" w:rsidRDefault="00AF57D6" w:rsidP="00AF57D6">
      <w:pPr>
        <w:jc w:val="both"/>
        <w:rPr>
          <w:b/>
        </w:rPr>
      </w:pPr>
      <w:r w:rsidRPr="004874A2">
        <w:rPr>
          <w:b/>
          <w:lang w:val="ru-RU"/>
        </w:rPr>
        <w:t>3</w:t>
      </w:r>
      <w:r w:rsidRPr="004874A2">
        <w:rPr>
          <w:b/>
        </w:rPr>
        <w:t>3</w:t>
      </w:r>
      <w:r w:rsidRPr="004874A2">
        <w:rPr>
          <w:b/>
          <w:lang w:val="ru-RU"/>
        </w:rPr>
        <w:t>.</w:t>
      </w:r>
      <w:r w:rsidRPr="004874A2">
        <w:rPr>
          <w:b/>
          <w:lang w:val="ru-RU"/>
        </w:rPr>
        <w:tab/>
        <w:t>1.</w:t>
      </w:r>
      <w:r w:rsidR="002F7B50" w:rsidRPr="004874A2">
        <w:rPr>
          <w:b/>
        </w:rPr>
        <w:t xml:space="preserve"> PartnerRe Ireland Insurance </w:t>
      </w:r>
      <w:r w:rsidR="002F7B50" w:rsidRPr="004874A2">
        <w:rPr>
          <w:b/>
          <w:lang w:val="en-US"/>
        </w:rPr>
        <w:t>dac</w:t>
      </w:r>
      <w:r w:rsidRPr="004874A2">
        <w:rPr>
          <w:b/>
          <w:lang w:val="ru-RU"/>
        </w:rPr>
        <w:t xml:space="preserve"> </w:t>
      </w:r>
      <w:r w:rsidR="002F7B50" w:rsidRPr="004874A2">
        <w:rPr>
          <w:b/>
        </w:rPr>
        <w:t xml:space="preserve">(предишно наименование - </w:t>
      </w:r>
      <w:r w:rsidRPr="004874A2">
        <w:rPr>
          <w:b/>
        </w:rPr>
        <w:t>PartnerRe Ireland Insurance Limited</w:t>
      </w:r>
      <w:r w:rsidR="002F7B50" w:rsidRPr="004874A2">
        <w:rPr>
          <w:b/>
        </w:rPr>
        <w:t xml:space="preserve">) - с писмо от 13 март 2017 г. компетентният орган на Ирландия информира, че застрахователят променя наименованието си.  </w:t>
      </w:r>
    </w:p>
    <w:p w:rsidR="00AF57D6" w:rsidRPr="004874A2" w:rsidRDefault="00AF57D6" w:rsidP="00AF57D6">
      <w:pPr>
        <w:ind w:firstLine="708"/>
        <w:jc w:val="both"/>
      </w:pPr>
      <w:r w:rsidRPr="004874A2">
        <w:t>2. Свобода на предоставяне на услуги.</w:t>
      </w:r>
    </w:p>
    <w:p w:rsidR="00AF57D6" w:rsidRPr="004874A2" w:rsidRDefault="00AF57D6" w:rsidP="00AF57D6">
      <w:pPr>
        <w:jc w:val="both"/>
        <w:rPr>
          <w:lang w:val="ru-RU"/>
        </w:rPr>
      </w:pPr>
      <w:r w:rsidRPr="004874A2">
        <w:tab/>
        <w:t>3. Извършва дейност, както по общо застраховане</w:t>
      </w:r>
      <w:r w:rsidRPr="004874A2">
        <w:rPr>
          <w:lang w:val="ru-RU"/>
        </w:rPr>
        <w:t>.</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4.4. Релсови превозни средства;</w:t>
      </w:r>
    </w:p>
    <w:p w:rsidR="00AF57D6" w:rsidRPr="004874A2" w:rsidRDefault="00AF57D6" w:rsidP="00AF57D6">
      <w:pPr>
        <w:jc w:val="both"/>
      </w:pPr>
      <w:r w:rsidRPr="004874A2">
        <w:tab/>
      </w:r>
      <w:r w:rsidRPr="004874A2">
        <w:tab/>
        <w:t>4.5. Летателни апарати;</w:t>
      </w:r>
    </w:p>
    <w:p w:rsidR="00AF57D6" w:rsidRPr="004874A2" w:rsidRDefault="00AF57D6" w:rsidP="00AF57D6">
      <w:pPr>
        <w:jc w:val="both"/>
      </w:pPr>
      <w:r w:rsidRPr="004874A2">
        <w:tab/>
      </w:r>
      <w:r w:rsidRPr="004874A2">
        <w:tab/>
        <w:t>4.6. Плавателни съдове;</w:t>
      </w:r>
    </w:p>
    <w:p w:rsidR="00AF57D6" w:rsidRPr="004874A2" w:rsidRDefault="00AF57D6" w:rsidP="00AF57D6">
      <w:pPr>
        <w:jc w:val="both"/>
      </w:pPr>
      <w:r w:rsidRPr="004874A2">
        <w:tab/>
      </w:r>
      <w:r w:rsidRPr="004874A2">
        <w:tab/>
        <w:t>4.7. Товари по време на превоз;</w:t>
      </w:r>
    </w:p>
    <w:p w:rsidR="00AF57D6" w:rsidRPr="004874A2" w:rsidRDefault="00AF57D6" w:rsidP="00AF57D6">
      <w:pPr>
        <w:jc w:val="both"/>
      </w:pPr>
      <w:r w:rsidRPr="004874A2">
        <w:tab/>
      </w:r>
      <w:r w:rsidRPr="004874A2">
        <w:tab/>
        <w:t>4.8. Пожар и природни бедствия;</w:t>
      </w:r>
    </w:p>
    <w:p w:rsidR="00AF57D6" w:rsidRPr="004874A2" w:rsidRDefault="00AF57D6" w:rsidP="00AF57D6">
      <w:pPr>
        <w:jc w:val="both"/>
      </w:pPr>
      <w:r w:rsidRPr="004874A2">
        <w:tab/>
      </w:r>
      <w:r w:rsidRPr="004874A2">
        <w:tab/>
        <w:t>4.9. Други щети на имущество;</w:t>
      </w:r>
    </w:p>
    <w:p w:rsidR="00AF57D6" w:rsidRPr="004874A2" w:rsidRDefault="00AF57D6" w:rsidP="00AF57D6">
      <w:pPr>
        <w:jc w:val="both"/>
      </w:pPr>
      <w:r w:rsidRPr="004874A2">
        <w:tab/>
      </w:r>
      <w:r w:rsidRPr="004874A2">
        <w:tab/>
        <w:t>4.11. Гражданска отговорност, свързана с притежаването и използването на летателни превозни средства;</w:t>
      </w:r>
    </w:p>
    <w:p w:rsidR="00AF57D6" w:rsidRPr="004874A2" w:rsidRDefault="00AF57D6" w:rsidP="00AF57D6">
      <w:pPr>
        <w:jc w:val="both"/>
      </w:pPr>
      <w:r w:rsidRPr="004874A2">
        <w:tab/>
      </w:r>
      <w:r w:rsidRPr="004874A2">
        <w:tab/>
        <w:t>4.12. Гражданска отговорност, свързана с притежаването и използването на плавателни съдове;</w:t>
      </w:r>
    </w:p>
    <w:p w:rsidR="00AF57D6" w:rsidRPr="004874A2" w:rsidRDefault="00AF57D6" w:rsidP="00AF57D6">
      <w:pPr>
        <w:jc w:val="both"/>
        <w:rPr>
          <w:lang w:val="ru-RU"/>
        </w:rPr>
      </w:pPr>
      <w:r w:rsidRPr="004874A2">
        <w:rPr>
          <w:lang w:val="ru-RU"/>
        </w:rPr>
        <w:tab/>
      </w:r>
      <w:r w:rsidRPr="004874A2">
        <w:rPr>
          <w:lang w:val="ru-RU"/>
        </w:rPr>
        <w:tab/>
      </w:r>
      <w:r w:rsidRPr="004874A2">
        <w:t>4.13. Обща гражданска отговорност;</w:t>
      </w:r>
    </w:p>
    <w:p w:rsidR="00AF57D6" w:rsidRPr="004874A2" w:rsidRDefault="00AF57D6" w:rsidP="00AF57D6">
      <w:pPr>
        <w:jc w:val="both"/>
      </w:pPr>
      <w:r w:rsidRPr="004874A2">
        <w:rPr>
          <w:lang w:val="ru-RU"/>
        </w:rPr>
        <w:tab/>
      </w:r>
      <w:r w:rsidRPr="004874A2">
        <w:rPr>
          <w:lang w:val="ru-RU"/>
        </w:rPr>
        <w:tab/>
      </w:r>
      <w:r w:rsidRPr="004874A2">
        <w:t>4.16. Разни финансови загуби;</w:t>
      </w:r>
    </w:p>
    <w:p w:rsidR="000E7CF9" w:rsidRPr="004874A2" w:rsidRDefault="00AF57D6" w:rsidP="000E7CF9">
      <w:pPr>
        <w:jc w:val="both"/>
      </w:pPr>
      <w:r w:rsidRPr="004874A2">
        <w:tab/>
      </w:r>
      <w:r w:rsidRPr="004874A2">
        <w:tab/>
        <w:t>4.17. Правни разноски.</w:t>
      </w:r>
    </w:p>
    <w:p w:rsidR="000E7CF9" w:rsidRPr="004874A2" w:rsidRDefault="000E7CF9" w:rsidP="000E7CF9">
      <w:pPr>
        <w:jc w:val="both"/>
      </w:pPr>
    </w:p>
    <w:p w:rsidR="000E7CF9" w:rsidRPr="004874A2" w:rsidRDefault="000E7CF9" w:rsidP="000E7CF9">
      <w:pPr>
        <w:jc w:val="both"/>
      </w:pPr>
      <w:r w:rsidRPr="004874A2">
        <w:rPr>
          <w:b/>
        </w:rPr>
        <w:t>34.</w:t>
      </w:r>
      <w:r w:rsidRPr="004874A2">
        <w:rPr>
          <w:b/>
        </w:rPr>
        <w:tab/>
        <w:t xml:space="preserve">1. </w:t>
      </w:r>
      <w:r w:rsidRPr="004874A2">
        <w:rPr>
          <w:b/>
          <w:lang w:val="en-US"/>
        </w:rPr>
        <w:t>CHARTIS</w:t>
      </w:r>
      <w:r w:rsidRPr="004874A2">
        <w:rPr>
          <w:b/>
        </w:rPr>
        <w:t xml:space="preserve"> </w:t>
      </w:r>
      <w:r w:rsidRPr="004874A2">
        <w:rPr>
          <w:b/>
          <w:lang w:val="en-US"/>
        </w:rPr>
        <w:t>INSURANCE</w:t>
      </w:r>
      <w:r w:rsidRPr="004874A2">
        <w:rPr>
          <w:b/>
        </w:rPr>
        <w:t xml:space="preserve"> </w:t>
      </w:r>
      <w:r w:rsidRPr="004874A2">
        <w:rPr>
          <w:b/>
          <w:lang w:val="en-US"/>
        </w:rPr>
        <w:t>IRELAND</w:t>
      </w:r>
      <w:r w:rsidRPr="004874A2">
        <w:rPr>
          <w:b/>
        </w:rPr>
        <w:t xml:space="preserve"> </w:t>
      </w:r>
      <w:r w:rsidRPr="004874A2">
        <w:rPr>
          <w:b/>
          <w:lang w:val="en-US"/>
        </w:rPr>
        <w:t>LIMITED</w:t>
      </w:r>
      <w:r w:rsidR="00655ACE" w:rsidRPr="004874A2">
        <w:rPr>
          <w:b/>
        </w:rPr>
        <w:t xml:space="preserve"> – с писмо от 11.01.2012 г. </w:t>
      </w:r>
      <w:r w:rsidR="00655ACE" w:rsidRPr="004874A2">
        <w:rPr>
          <w:b/>
          <w:lang w:val="en-US"/>
        </w:rPr>
        <w:t>Central</w:t>
      </w:r>
      <w:r w:rsidR="00655ACE" w:rsidRPr="004874A2">
        <w:rPr>
          <w:b/>
        </w:rPr>
        <w:t xml:space="preserve"> </w:t>
      </w:r>
      <w:r w:rsidR="00655ACE" w:rsidRPr="004874A2">
        <w:rPr>
          <w:b/>
          <w:lang w:val="en-US"/>
        </w:rPr>
        <w:t>Bank</w:t>
      </w:r>
      <w:r w:rsidR="00655ACE" w:rsidRPr="004874A2">
        <w:rPr>
          <w:b/>
        </w:rPr>
        <w:t xml:space="preserve"> </w:t>
      </w:r>
      <w:r w:rsidR="00655ACE" w:rsidRPr="004874A2">
        <w:rPr>
          <w:b/>
          <w:lang w:val="en-US"/>
        </w:rPr>
        <w:t>of</w:t>
      </w:r>
      <w:r w:rsidR="00655ACE" w:rsidRPr="004874A2">
        <w:rPr>
          <w:b/>
        </w:rPr>
        <w:t xml:space="preserve"> </w:t>
      </w:r>
      <w:r w:rsidR="00655ACE" w:rsidRPr="004874A2">
        <w:rPr>
          <w:b/>
          <w:lang w:val="en-US"/>
        </w:rPr>
        <w:t>Ireland</w:t>
      </w:r>
      <w:r w:rsidR="00655ACE" w:rsidRPr="004874A2">
        <w:rPr>
          <w:b/>
        </w:rPr>
        <w:t xml:space="preserve"> уведомява, </w:t>
      </w:r>
      <w:r w:rsidR="005424A6" w:rsidRPr="004874A2">
        <w:rPr>
          <w:b/>
        </w:rPr>
        <w:t xml:space="preserve">за прехвърляне на портфейл от </w:t>
      </w:r>
      <w:r w:rsidR="005424A6" w:rsidRPr="004874A2">
        <w:rPr>
          <w:b/>
          <w:lang w:val="en-US"/>
        </w:rPr>
        <w:t>CHARTIS</w:t>
      </w:r>
      <w:r w:rsidR="005424A6" w:rsidRPr="004874A2">
        <w:rPr>
          <w:b/>
        </w:rPr>
        <w:t xml:space="preserve"> </w:t>
      </w:r>
      <w:r w:rsidR="005424A6" w:rsidRPr="004874A2">
        <w:rPr>
          <w:b/>
          <w:lang w:val="en-US"/>
        </w:rPr>
        <w:t>INSURANCE</w:t>
      </w:r>
      <w:r w:rsidR="005424A6" w:rsidRPr="004874A2">
        <w:rPr>
          <w:b/>
        </w:rPr>
        <w:t xml:space="preserve"> </w:t>
      </w:r>
      <w:r w:rsidR="005424A6" w:rsidRPr="004874A2">
        <w:rPr>
          <w:b/>
          <w:lang w:val="en-US"/>
        </w:rPr>
        <w:t>IRELAND</w:t>
      </w:r>
      <w:r w:rsidR="005424A6" w:rsidRPr="004874A2">
        <w:rPr>
          <w:b/>
        </w:rPr>
        <w:t xml:space="preserve"> </w:t>
      </w:r>
      <w:r w:rsidR="005424A6" w:rsidRPr="004874A2">
        <w:rPr>
          <w:b/>
          <w:lang w:val="en-US"/>
        </w:rPr>
        <w:t>LIMITED</w:t>
      </w:r>
      <w:r w:rsidR="005424A6" w:rsidRPr="004874A2">
        <w:rPr>
          <w:b/>
        </w:rPr>
        <w:t xml:space="preserve"> </w:t>
      </w:r>
      <w:r w:rsidR="00655ACE" w:rsidRPr="004874A2">
        <w:rPr>
          <w:b/>
        </w:rPr>
        <w:t xml:space="preserve">на </w:t>
      </w:r>
      <w:r w:rsidR="00655ACE" w:rsidRPr="004874A2">
        <w:rPr>
          <w:b/>
          <w:lang w:val="en-US"/>
        </w:rPr>
        <w:t>Chartis</w:t>
      </w:r>
      <w:r w:rsidR="00655ACE" w:rsidRPr="004874A2">
        <w:rPr>
          <w:b/>
        </w:rPr>
        <w:t xml:space="preserve"> </w:t>
      </w:r>
      <w:r w:rsidR="00655ACE" w:rsidRPr="004874A2">
        <w:rPr>
          <w:b/>
          <w:lang w:val="en-US"/>
        </w:rPr>
        <w:t>Europe</w:t>
      </w:r>
      <w:r w:rsidR="00655ACE" w:rsidRPr="004874A2">
        <w:rPr>
          <w:b/>
        </w:rPr>
        <w:t xml:space="preserve"> </w:t>
      </w:r>
      <w:r w:rsidR="00655ACE" w:rsidRPr="004874A2">
        <w:rPr>
          <w:b/>
          <w:lang w:val="en-US"/>
        </w:rPr>
        <w:t>Limited</w:t>
      </w:r>
      <w:r w:rsidR="00655ACE" w:rsidRPr="004874A2">
        <w:rPr>
          <w:b/>
        </w:rPr>
        <w:t xml:space="preserve"> (</w:t>
      </w:r>
      <w:r w:rsidR="00655ACE" w:rsidRPr="004874A2">
        <w:rPr>
          <w:b/>
          <w:lang w:val="en-US"/>
        </w:rPr>
        <w:t>Chartis</w:t>
      </w:r>
      <w:r w:rsidR="00655ACE" w:rsidRPr="004874A2">
        <w:rPr>
          <w:b/>
        </w:rPr>
        <w:t xml:space="preserve"> </w:t>
      </w:r>
      <w:r w:rsidR="00655ACE" w:rsidRPr="004874A2">
        <w:rPr>
          <w:b/>
          <w:lang w:val="en-US"/>
        </w:rPr>
        <w:t>Insurance</w:t>
      </w:r>
      <w:r w:rsidR="00655ACE" w:rsidRPr="004874A2">
        <w:rPr>
          <w:b/>
        </w:rPr>
        <w:t xml:space="preserve"> </w:t>
      </w:r>
      <w:r w:rsidR="00655ACE" w:rsidRPr="004874A2">
        <w:rPr>
          <w:b/>
          <w:lang w:val="en-US"/>
        </w:rPr>
        <w:t>UK</w:t>
      </w:r>
      <w:r w:rsidR="00655ACE" w:rsidRPr="004874A2">
        <w:rPr>
          <w:b/>
        </w:rPr>
        <w:t xml:space="preserve"> </w:t>
      </w:r>
      <w:r w:rsidR="00655ACE" w:rsidRPr="004874A2">
        <w:rPr>
          <w:b/>
          <w:lang w:val="en-US"/>
        </w:rPr>
        <w:t>Limited</w:t>
      </w:r>
      <w:r w:rsidR="00655ACE" w:rsidRPr="004874A2">
        <w:rPr>
          <w:b/>
        </w:rPr>
        <w:t xml:space="preserve">), считано от 01.12.2011 г. На 23.12.2011 г. на </w:t>
      </w:r>
      <w:r w:rsidR="00655ACE" w:rsidRPr="004874A2">
        <w:rPr>
          <w:b/>
          <w:lang w:val="en-US"/>
        </w:rPr>
        <w:t>CHARTIS</w:t>
      </w:r>
      <w:r w:rsidR="00655ACE" w:rsidRPr="004874A2">
        <w:rPr>
          <w:b/>
        </w:rPr>
        <w:t xml:space="preserve"> </w:t>
      </w:r>
      <w:r w:rsidR="00655ACE" w:rsidRPr="004874A2">
        <w:rPr>
          <w:b/>
          <w:lang w:val="en-US"/>
        </w:rPr>
        <w:t>INSURANCE</w:t>
      </w:r>
      <w:r w:rsidR="00655ACE" w:rsidRPr="004874A2">
        <w:rPr>
          <w:b/>
        </w:rPr>
        <w:t xml:space="preserve"> </w:t>
      </w:r>
      <w:r w:rsidR="00655ACE" w:rsidRPr="004874A2">
        <w:rPr>
          <w:b/>
          <w:lang w:val="en-US"/>
        </w:rPr>
        <w:t>IRELAND</w:t>
      </w:r>
      <w:r w:rsidR="00655ACE" w:rsidRPr="004874A2">
        <w:rPr>
          <w:b/>
        </w:rPr>
        <w:t xml:space="preserve"> </w:t>
      </w:r>
      <w:r w:rsidR="00655ACE" w:rsidRPr="004874A2">
        <w:rPr>
          <w:b/>
          <w:lang w:val="en-US"/>
        </w:rPr>
        <w:t>LIMITED</w:t>
      </w:r>
      <w:r w:rsidR="00655ACE" w:rsidRPr="004874A2">
        <w:rPr>
          <w:b/>
        </w:rPr>
        <w:t xml:space="preserve"> доброволно е отнет лиценза, следствие на което спира да извъшва дейност на територията на България.</w:t>
      </w:r>
    </w:p>
    <w:p w:rsidR="000E7CF9" w:rsidRPr="004874A2" w:rsidRDefault="000E7CF9" w:rsidP="000E7CF9">
      <w:pPr>
        <w:jc w:val="both"/>
      </w:pPr>
      <w:r w:rsidRPr="004874A2">
        <w:tab/>
        <w:t>2. Свобода на предоставяне на услуги.</w:t>
      </w:r>
    </w:p>
    <w:p w:rsidR="000E7CF9" w:rsidRPr="004874A2" w:rsidRDefault="000E7CF9" w:rsidP="000E7CF9">
      <w:pPr>
        <w:jc w:val="both"/>
      </w:pPr>
      <w:r w:rsidRPr="004874A2">
        <w:tab/>
        <w:t xml:space="preserve">3. Извършва дейност по общо застраховане. </w:t>
      </w:r>
    </w:p>
    <w:p w:rsidR="000E7CF9" w:rsidRPr="004874A2" w:rsidRDefault="000E7CF9" w:rsidP="000E7CF9">
      <w:pPr>
        <w:jc w:val="both"/>
      </w:pPr>
      <w:r w:rsidRPr="004874A2">
        <w:tab/>
        <w:t>4. Видове застраховки, които възнамерява да сключва:</w:t>
      </w:r>
    </w:p>
    <w:p w:rsidR="000E7CF9" w:rsidRPr="004874A2" w:rsidRDefault="000E7CF9" w:rsidP="000E7CF9">
      <w:pPr>
        <w:jc w:val="both"/>
      </w:pPr>
      <w:r w:rsidRPr="004874A2">
        <w:tab/>
      </w:r>
      <w:r w:rsidRPr="004874A2">
        <w:tab/>
        <w:t>4.1. Злополука;</w:t>
      </w:r>
    </w:p>
    <w:p w:rsidR="000E7CF9" w:rsidRPr="004874A2" w:rsidRDefault="000E7CF9" w:rsidP="000E7CF9">
      <w:pPr>
        <w:jc w:val="both"/>
      </w:pPr>
      <w:r w:rsidRPr="004874A2">
        <w:tab/>
      </w:r>
      <w:r w:rsidRPr="004874A2">
        <w:tab/>
        <w:t>4.2. Заболяване;</w:t>
      </w:r>
    </w:p>
    <w:p w:rsidR="000E7CF9" w:rsidRPr="004874A2" w:rsidRDefault="000E7CF9" w:rsidP="000E7CF9">
      <w:pPr>
        <w:jc w:val="both"/>
      </w:pPr>
      <w:r w:rsidRPr="004874A2">
        <w:tab/>
      </w:r>
      <w:r w:rsidRPr="004874A2">
        <w:tab/>
        <w:t>4.3. Сухопътни моторни средства (без релсови превозни средства);</w:t>
      </w:r>
    </w:p>
    <w:p w:rsidR="000E7CF9" w:rsidRPr="004874A2" w:rsidRDefault="000E7CF9" w:rsidP="000E7CF9">
      <w:pPr>
        <w:jc w:val="both"/>
      </w:pPr>
      <w:r w:rsidRPr="004874A2">
        <w:tab/>
      </w:r>
      <w:r w:rsidRPr="004874A2">
        <w:tab/>
        <w:t>4.4. Релсови превозни средства;</w:t>
      </w:r>
    </w:p>
    <w:p w:rsidR="000E7CF9" w:rsidRPr="004874A2" w:rsidRDefault="000E7CF9" w:rsidP="000E7CF9">
      <w:pPr>
        <w:jc w:val="both"/>
      </w:pPr>
      <w:r w:rsidRPr="004874A2">
        <w:tab/>
      </w:r>
      <w:r w:rsidRPr="004874A2">
        <w:tab/>
        <w:t>4.5. Летателни апарати;</w:t>
      </w:r>
    </w:p>
    <w:p w:rsidR="000E7CF9" w:rsidRPr="004874A2" w:rsidRDefault="000E7CF9" w:rsidP="000E7CF9">
      <w:pPr>
        <w:jc w:val="both"/>
      </w:pPr>
      <w:r w:rsidRPr="004874A2">
        <w:tab/>
      </w:r>
      <w:r w:rsidRPr="004874A2">
        <w:tab/>
        <w:t>4.6. Плавателни съдове (морски, речни и по езера и канали);</w:t>
      </w:r>
    </w:p>
    <w:p w:rsidR="000E7CF9" w:rsidRPr="004874A2" w:rsidRDefault="000E7CF9" w:rsidP="000E7CF9">
      <w:pPr>
        <w:jc w:val="both"/>
      </w:pPr>
      <w:r w:rsidRPr="004874A2">
        <w:tab/>
      </w:r>
      <w:r w:rsidRPr="004874A2">
        <w:tab/>
        <w:t>4.7. Товари по време на превоз;</w:t>
      </w:r>
    </w:p>
    <w:p w:rsidR="000E7CF9" w:rsidRPr="004874A2" w:rsidRDefault="000E7CF9" w:rsidP="000E7CF9">
      <w:pPr>
        <w:jc w:val="both"/>
      </w:pPr>
      <w:r w:rsidRPr="004874A2">
        <w:tab/>
      </w:r>
      <w:r w:rsidRPr="004874A2">
        <w:tab/>
        <w:t>4.8. Пожар и природни бедствия;</w:t>
      </w:r>
    </w:p>
    <w:p w:rsidR="000E7CF9" w:rsidRPr="004874A2" w:rsidRDefault="000E7CF9" w:rsidP="000E7CF9">
      <w:pPr>
        <w:jc w:val="both"/>
        <w:rPr>
          <w:lang w:val="ru-RU"/>
        </w:rPr>
      </w:pPr>
      <w:r w:rsidRPr="004874A2">
        <w:tab/>
      </w:r>
      <w:r w:rsidRPr="004874A2">
        <w:tab/>
        <w:t>4.9. Други щети на имущество;</w:t>
      </w:r>
    </w:p>
    <w:p w:rsidR="000E7CF9" w:rsidRPr="004874A2" w:rsidRDefault="000E7CF9" w:rsidP="000E7CF9">
      <w:pPr>
        <w:jc w:val="both"/>
      </w:pPr>
      <w:r w:rsidRPr="004874A2">
        <w:rPr>
          <w:lang w:val="ru-RU"/>
        </w:rPr>
        <w:tab/>
      </w:r>
      <w:r w:rsidRPr="004874A2">
        <w:rPr>
          <w:lang w:val="ru-RU"/>
        </w:rPr>
        <w:tab/>
        <w:t xml:space="preserve">4.10. </w:t>
      </w:r>
      <w:r w:rsidRPr="004874A2">
        <w:t>Гражданска отговорност, свързана с притежаването и използването на моторно превозно средство;</w:t>
      </w:r>
    </w:p>
    <w:p w:rsidR="000E7CF9" w:rsidRPr="004874A2" w:rsidRDefault="000E7CF9" w:rsidP="000E7CF9">
      <w:pPr>
        <w:ind w:firstLine="1440"/>
        <w:jc w:val="both"/>
      </w:pPr>
      <w:r w:rsidRPr="004874A2">
        <w:t>4.11. Гражданска отговорност, свързана с притежаването и използването на летателни апарати;</w:t>
      </w:r>
    </w:p>
    <w:p w:rsidR="000E7CF9" w:rsidRPr="004874A2" w:rsidRDefault="000E7CF9" w:rsidP="000E7CF9">
      <w:pPr>
        <w:jc w:val="both"/>
      </w:pPr>
      <w:r w:rsidRPr="004874A2">
        <w:tab/>
      </w:r>
      <w:r w:rsidRPr="004874A2">
        <w:tab/>
        <w:t>4.12. Гражданска отговорност, свързана с притежаването и използването на плавателни съдове;</w:t>
      </w:r>
    </w:p>
    <w:p w:rsidR="000E7CF9" w:rsidRPr="004874A2" w:rsidRDefault="000E7CF9" w:rsidP="000E7CF9">
      <w:pPr>
        <w:jc w:val="both"/>
      </w:pPr>
      <w:r w:rsidRPr="004874A2">
        <w:tab/>
      </w:r>
      <w:r w:rsidRPr="004874A2">
        <w:tab/>
        <w:t>4.13. Обща гражданска отговорност;</w:t>
      </w:r>
    </w:p>
    <w:p w:rsidR="000E7CF9" w:rsidRPr="004874A2" w:rsidRDefault="000E7CF9" w:rsidP="000E7CF9">
      <w:pPr>
        <w:jc w:val="both"/>
      </w:pPr>
      <w:r w:rsidRPr="004874A2">
        <w:tab/>
      </w:r>
      <w:r w:rsidRPr="004874A2">
        <w:tab/>
        <w:t>4.14. Кредити;</w:t>
      </w:r>
    </w:p>
    <w:p w:rsidR="000E7CF9" w:rsidRPr="004874A2" w:rsidRDefault="000E7CF9" w:rsidP="000E7CF9">
      <w:pPr>
        <w:jc w:val="both"/>
      </w:pPr>
      <w:r w:rsidRPr="004874A2">
        <w:tab/>
      </w:r>
      <w:r w:rsidRPr="004874A2">
        <w:tab/>
        <w:t>4.15. Гаранции;</w:t>
      </w:r>
    </w:p>
    <w:p w:rsidR="000E7CF9" w:rsidRPr="004874A2" w:rsidRDefault="000E7CF9" w:rsidP="000E7CF9">
      <w:pPr>
        <w:jc w:val="both"/>
      </w:pPr>
      <w:r w:rsidRPr="004874A2">
        <w:tab/>
      </w:r>
      <w:r w:rsidRPr="004874A2">
        <w:tab/>
        <w:t>4.16. Разни финансови загуби</w:t>
      </w:r>
      <w:r w:rsidRPr="004874A2">
        <w:rPr>
          <w:lang w:val="ru-RU"/>
        </w:rPr>
        <w:t>;</w:t>
      </w:r>
    </w:p>
    <w:p w:rsidR="000E7CF9" w:rsidRPr="004874A2" w:rsidRDefault="000E7CF9" w:rsidP="000E7CF9">
      <w:pPr>
        <w:jc w:val="both"/>
      </w:pPr>
      <w:r w:rsidRPr="004874A2">
        <w:tab/>
      </w:r>
      <w:r w:rsidRPr="004874A2">
        <w:tab/>
        <w:t>4.17. Правни разноски</w:t>
      </w:r>
      <w:r w:rsidR="00273150" w:rsidRPr="004874A2">
        <w:t>;</w:t>
      </w:r>
    </w:p>
    <w:p w:rsidR="000E7CF9" w:rsidRPr="004874A2" w:rsidRDefault="000E7CF9" w:rsidP="000E7CF9">
      <w:pPr>
        <w:jc w:val="both"/>
      </w:pPr>
      <w:r w:rsidRPr="004874A2">
        <w:rPr>
          <w:lang w:val="ru-RU"/>
        </w:rPr>
        <w:tab/>
      </w:r>
      <w:r w:rsidRPr="004874A2">
        <w:rPr>
          <w:lang w:val="ru-RU"/>
        </w:rPr>
        <w:tab/>
        <w:t>4.1</w:t>
      </w:r>
      <w:r w:rsidRPr="004874A2">
        <w:t>8</w:t>
      </w:r>
      <w:r w:rsidRPr="004874A2">
        <w:rPr>
          <w:lang w:val="ru-RU"/>
        </w:rPr>
        <w:t xml:space="preserve">. </w:t>
      </w:r>
      <w:r w:rsidRPr="004874A2">
        <w:t>Помощ при пътуване (асистанс).</w:t>
      </w:r>
    </w:p>
    <w:p w:rsidR="00AF57D6" w:rsidRPr="004874A2" w:rsidRDefault="0041438E" w:rsidP="0041438E">
      <w:pPr>
        <w:ind w:firstLine="708"/>
      </w:pPr>
      <w:r w:rsidRPr="004874A2">
        <w:rPr>
          <w:lang w:val="ru-RU"/>
        </w:rPr>
        <w:t xml:space="preserve">5. </w:t>
      </w:r>
      <w:r w:rsidRPr="004874A2">
        <w:t xml:space="preserve">Адрес: </w:t>
      </w:r>
      <w:r w:rsidRPr="004874A2">
        <w:rPr>
          <w:lang w:val="en-US"/>
        </w:rPr>
        <w:t>Chartis</w:t>
      </w:r>
      <w:r w:rsidRPr="004874A2">
        <w:rPr>
          <w:lang w:val="ru-RU"/>
        </w:rPr>
        <w:t xml:space="preserve"> </w:t>
      </w:r>
      <w:r w:rsidRPr="004874A2">
        <w:rPr>
          <w:lang w:val="en-US"/>
        </w:rPr>
        <w:t>House</w:t>
      </w:r>
      <w:r w:rsidRPr="004874A2">
        <w:rPr>
          <w:lang w:val="ru-RU"/>
        </w:rPr>
        <w:t xml:space="preserve">, </w:t>
      </w:r>
      <w:r w:rsidRPr="004874A2">
        <w:rPr>
          <w:lang w:val="en-US"/>
        </w:rPr>
        <w:t>Merrion</w:t>
      </w:r>
      <w:r w:rsidRPr="004874A2">
        <w:rPr>
          <w:lang w:val="ru-RU"/>
        </w:rPr>
        <w:t xml:space="preserve"> </w:t>
      </w:r>
      <w:r w:rsidRPr="004874A2">
        <w:rPr>
          <w:lang w:val="en-US"/>
        </w:rPr>
        <w:t>Road</w:t>
      </w:r>
      <w:r w:rsidRPr="004874A2">
        <w:rPr>
          <w:lang w:val="ru-RU"/>
        </w:rPr>
        <w:t xml:space="preserve">, </w:t>
      </w:r>
      <w:r w:rsidRPr="004874A2">
        <w:rPr>
          <w:lang w:val="en-US"/>
        </w:rPr>
        <w:t>Dublin</w:t>
      </w:r>
      <w:r w:rsidRPr="004874A2">
        <w:rPr>
          <w:lang w:val="ru-RU"/>
        </w:rPr>
        <w:t xml:space="preserve"> 4</w:t>
      </w:r>
      <w:r w:rsidRPr="004874A2">
        <w:t>.</w:t>
      </w:r>
    </w:p>
    <w:p w:rsidR="0041438E" w:rsidRPr="004874A2" w:rsidRDefault="0041438E" w:rsidP="0041438E">
      <w:pPr>
        <w:ind w:firstLine="708"/>
        <w:rPr>
          <w:u w:val="single"/>
        </w:rPr>
      </w:pPr>
    </w:p>
    <w:p w:rsidR="006024D8" w:rsidRPr="004874A2" w:rsidRDefault="00577893" w:rsidP="006024D8">
      <w:pPr>
        <w:jc w:val="both"/>
      </w:pPr>
      <w:r w:rsidRPr="004874A2">
        <w:rPr>
          <w:b/>
          <w:lang w:val="ru-RU"/>
        </w:rPr>
        <w:t>35.           1.</w:t>
      </w:r>
      <w:r w:rsidR="006024D8" w:rsidRPr="004874A2">
        <w:rPr>
          <w:b/>
        </w:rPr>
        <w:t xml:space="preserve"> </w:t>
      </w:r>
      <w:r w:rsidR="000140A9" w:rsidRPr="004874A2">
        <w:rPr>
          <w:b/>
          <w:lang w:val="en-US"/>
        </w:rPr>
        <w:t>Hamilton</w:t>
      </w:r>
      <w:r w:rsidR="000140A9" w:rsidRPr="004874A2">
        <w:rPr>
          <w:b/>
          <w:lang w:val="ru-RU"/>
        </w:rPr>
        <w:t xml:space="preserve"> </w:t>
      </w:r>
      <w:r w:rsidR="000140A9" w:rsidRPr="004874A2">
        <w:rPr>
          <w:b/>
          <w:lang w:val="en-US"/>
        </w:rPr>
        <w:t>Insurance</w:t>
      </w:r>
      <w:r w:rsidR="000140A9" w:rsidRPr="004874A2">
        <w:rPr>
          <w:b/>
          <w:lang w:val="ru-RU"/>
        </w:rPr>
        <w:t xml:space="preserve"> </w:t>
      </w:r>
      <w:r w:rsidR="000140A9" w:rsidRPr="004874A2">
        <w:rPr>
          <w:b/>
          <w:lang w:val="en-US"/>
        </w:rPr>
        <w:t>dac</w:t>
      </w:r>
      <w:r w:rsidR="000140A9" w:rsidRPr="004874A2">
        <w:rPr>
          <w:b/>
          <w:lang w:val="ru-RU"/>
        </w:rPr>
        <w:t xml:space="preserve"> </w:t>
      </w:r>
      <w:r w:rsidR="006024D8" w:rsidRPr="004874A2">
        <w:rPr>
          <w:b/>
        </w:rPr>
        <w:t xml:space="preserve">(предишно наименование - </w:t>
      </w:r>
      <w:r w:rsidR="000140A9" w:rsidRPr="004874A2">
        <w:rPr>
          <w:b/>
        </w:rPr>
        <w:t>Ironshore Europe dac</w:t>
      </w:r>
      <w:r w:rsidR="006024D8" w:rsidRPr="004874A2">
        <w:rPr>
          <w:b/>
        </w:rPr>
        <w:t xml:space="preserve">) - с писмо от 13 </w:t>
      </w:r>
      <w:r w:rsidR="000140A9" w:rsidRPr="004874A2">
        <w:rPr>
          <w:b/>
        </w:rPr>
        <w:t>октомври</w:t>
      </w:r>
      <w:r w:rsidR="006024D8" w:rsidRPr="004874A2">
        <w:rPr>
          <w:b/>
        </w:rPr>
        <w:t xml:space="preserve"> 201</w:t>
      </w:r>
      <w:r w:rsidR="000140A9" w:rsidRPr="004874A2">
        <w:rPr>
          <w:b/>
        </w:rPr>
        <w:t>9</w:t>
      </w:r>
      <w:r w:rsidR="006024D8" w:rsidRPr="004874A2">
        <w:rPr>
          <w:b/>
        </w:rPr>
        <w:t xml:space="preserve"> г. компетентният орган на Ирландия информира, че застрахователят променя наименованието</w:t>
      </w:r>
      <w:r w:rsidR="00EC0D95" w:rsidRPr="004874A2">
        <w:rPr>
          <w:b/>
        </w:rPr>
        <w:t xml:space="preserve"> и адреса си</w:t>
      </w:r>
      <w:r w:rsidR="006024D8" w:rsidRPr="004874A2">
        <w:rPr>
          <w:b/>
        </w:rPr>
        <w:t xml:space="preserve">.  </w:t>
      </w:r>
    </w:p>
    <w:p w:rsidR="00577893" w:rsidRPr="004874A2" w:rsidRDefault="00577893" w:rsidP="00577893">
      <w:pPr>
        <w:jc w:val="both"/>
      </w:pPr>
      <w:r w:rsidRPr="004874A2">
        <w:rPr>
          <w:b/>
          <w:lang w:val="ru-RU"/>
        </w:rPr>
        <w:t xml:space="preserve">                </w:t>
      </w:r>
      <w:r w:rsidRPr="004874A2">
        <w:t>2. Свобода на предоставяне на услуги.</w:t>
      </w:r>
    </w:p>
    <w:p w:rsidR="00577893" w:rsidRPr="004874A2" w:rsidRDefault="00577893" w:rsidP="00577893">
      <w:pPr>
        <w:jc w:val="both"/>
      </w:pPr>
      <w:r w:rsidRPr="004874A2">
        <w:tab/>
      </w:r>
      <w:r w:rsidRPr="004874A2">
        <w:rPr>
          <w:lang w:val="ru-RU"/>
        </w:rPr>
        <w:t xml:space="preserve">    </w:t>
      </w:r>
      <w:r w:rsidRPr="004874A2">
        <w:t xml:space="preserve">3. Извършва дейност по общо застраховане. </w:t>
      </w:r>
    </w:p>
    <w:p w:rsidR="00577893" w:rsidRPr="004874A2" w:rsidRDefault="00577893" w:rsidP="00577893">
      <w:pPr>
        <w:jc w:val="both"/>
        <w:rPr>
          <w:lang w:val="ru-RU"/>
        </w:rPr>
      </w:pPr>
      <w:r w:rsidRPr="004874A2">
        <w:tab/>
      </w:r>
      <w:r w:rsidRPr="004874A2">
        <w:rPr>
          <w:lang w:val="ru-RU"/>
        </w:rPr>
        <w:t xml:space="preserve">    </w:t>
      </w:r>
      <w:r w:rsidRPr="004874A2">
        <w:t>4. Видове застраховки, които възнамерява да сключва:</w:t>
      </w:r>
    </w:p>
    <w:p w:rsidR="00577893" w:rsidRPr="004874A2" w:rsidRDefault="00577893" w:rsidP="00577893">
      <w:pPr>
        <w:jc w:val="both"/>
      </w:pPr>
      <w:r w:rsidRPr="004874A2">
        <w:tab/>
      </w:r>
      <w:r w:rsidRPr="004874A2">
        <w:tab/>
        <w:t>4.</w:t>
      </w:r>
      <w:r w:rsidRPr="004874A2">
        <w:rPr>
          <w:lang w:val="ru-RU"/>
        </w:rPr>
        <w:t>8</w:t>
      </w:r>
      <w:r w:rsidRPr="004874A2">
        <w:t>. Пожар и природни бедствия;</w:t>
      </w:r>
    </w:p>
    <w:p w:rsidR="00577893" w:rsidRPr="004874A2" w:rsidRDefault="00577893" w:rsidP="00577893">
      <w:pPr>
        <w:jc w:val="both"/>
      </w:pPr>
      <w:r w:rsidRPr="004874A2">
        <w:tab/>
      </w:r>
      <w:r w:rsidRPr="004874A2">
        <w:tab/>
        <w:t>4.</w:t>
      </w:r>
      <w:r w:rsidRPr="004874A2">
        <w:rPr>
          <w:lang w:val="ru-RU"/>
        </w:rPr>
        <w:t>9</w:t>
      </w:r>
      <w:r w:rsidRPr="004874A2">
        <w:t>. Други щети на имущество;</w:t>
      </w:r>
    </w:p>
    <w:p w:rsidR="00577893" w:rsidRPr="004874A2" w:rsidRDefault="00577893" w:rsidP="00577893">
      <w:pPr>
        <w:jc w:val="both"/>
      </w:pPr>
      <w:r w:rsidRPr="004874A2">
        <w:rPr>
          <w:b/>
          <w:lang w:val="ru-RU"/>
        </w:rPr>
        <w:t xml:space="preserve">                       </w:t>
      </w:r>
      <w:r w:rsidRPr="004874A2">
        <w:tab/>
        <w:t>4.13. Обща гражданска отговорност;</w:t>
      </w:r>
    </w:p>
    <w:p w:rsidR="00577893" w:rsidRPr="004874A2" w:rsidRDefault="00577893" w:rsidP="00577893">
      <w:pPr>
        <w:jc w:val="both"/>
      </w:pPr>
      <w:r w:rsidRPr="004874A2">
        <w:tab/>
      </w:r>
      <w:r w:rsidRPr="004874A2">
        <w:tab/>
        <w:t>4.14. Кредити;</w:t>
      </w:r>
    </w:p>
    <w:p w:rsidR="00577893" w:rsidRPr="004874A2" w:rsidRDefault="00577893" w:rsidP="00577893">
      <w:pPr>
        <w:jc w:val="both"/>
      </w:pPr>
      <w:r w:rsidRPr="004874A2">
        <w:tab/>
      </w:r>
      <w:r w:rsidRPr="004874A2">
        <w:tab/>
        <w:t>4.15. Гаранции;</w:t>
      </w:r>
    </w:p>
    <w:p w:rsidR="00577893" w:rsidRPr="004874A2" w:rsidRDefault="00577893" w:rsidP="00577893">
      <w:pPr>
        <w:jc w:val="both"/>
      </w:pPr>
      <w:r w:rsidRPr="004874A2">
        <w:tab/>
      </w:r>
      <w:r w:rsidRPr="004874A2">
        <w:tab/>
        <w:t>4.16. Разни финансови загуби;</w:t>
      </w:r>
    </w:p>
    <w:p w:rsidR="00577893" w:rsidRPr="004874A2" w:rsidRDefault="00577893" w:rsidP="00577893">
      <w:pPr>
        <w:jc w:val="both"/>
      </w:pPr>
      <w:r w:rsidRPr="004874A2">
        <w:tab/>
      </w:r>
      <w:r w:rsidRPr="004874A2">
        <w:tab/>
        <w:t>4.17. Правни разноски.</w:t>
      </w:r>
    </w:p>
    <w:p w:rsidR="00577893" w:rsidRPr="004874A2" w:rsidRDefault="00D566AA" w:rsidP="00D566AA">
      <w:pPr>
        <w:ind w:firstLine="708"/>
        <w:jc w:val="both"/>
        <w:rPr>
          <w:b/>
        </w:rPr>
      </w:pPr>
      <w:r w:rsidRPr="004874A2">
        <w:rPr>
          <w:lang w:val="en-US"/>
        </w:rPr>
        <w:t xml:space="preserve">5. </w:t>
      </w:r>
      <w:r w:rsidRPr="004874A2">
        <w:t>Адрес</w:t>
      </w:r>
      <w:r w:rsidRPr="004874A2">
        <w:rPr>
          <w:lang w:val="en-US"/>
        </w:rPr>
        <w:t xml:space="preserve">: </w:t>
      </w:r>
      <w:r w:rsidR="00E573C8" w:rsidRPr="004874A2">
        <w:rPr>
          <w:lang w:val="en-US"/>
        </w:rPr>
        <w:t xml:space="preserve">2 Shelbourne Buildings, </w:t>
      </w:r>
      <w:r w:rsidR="00EC0D95" w:rsidRPr="004874A2">
        <w:rPr>
          <w:lang w:val="en-US"/>
        </w:rPr>
        <w:t>Crampton Avenue</w:t>
      </w:r>
      <w:r w:rsidRPr="004874A2">
        <w:rPr>
          <w:lang w:val="en-US"/>
        </w:rPr>
        <w:t>,</w:t>
      </w:r>
      <w:r w:rsidR="00EC0D95" w:rsidRPr="004874A2">
        <w:rPr>
          <w:lang w:val="en-US"/>
        </w:rPr>
        <w:t xml:space="preserve"> Ballsbridge,</w:t>
      </w:r>
      <w:r w:rsidRPr="004874A2">
        <w:rPr>
          <w:lang w:val="en-US"/>
        </w:rPr>
        <w:t xml:space="preserve"> Dublin </w:t>
      </w:r>
      <w:r w:rsidR="00E573C8" w:rsidRPr="004874A2">
        <w:rPr>
          <w:lang w:val="en-US"/>
        </w:rPr>
        <w:t>4</w:t>
      </w:r>
      <w:r w:rsidRPr="004874A2">
        <w:rPr>
          <w:lang w:val="en-US"/>
        </w:rPr>
        <w:t>, Ireland.</w:t>
      </w:r>
    </w:p>
    <w:p w:rsidR="001E21D6" w:rsidRPr="004874A2" w:rsidRDefault="001E21D6" w:rsidP="00AF57D6">
      <w:pPr>
        <w:jc w:val="center"/>
        <w:rPr>
          <w:b/>
          <w:u w:val="single"/>
          <w:lang w:val="en-US"/>
        </w:rPr>
      </w:pPr>
    </w:p>
    <w:p w:rsidR="00901E07" w:rsidRPr="004874A2" w:rsidRDefault="00901E07" w:rsidP="00901E07">
      <w:pPr>
        <w:jc w:val="both"/>
        <w:rPr>
          <w:b/>
          <w:lang w:val="en-US"/>
        </w:rPr>
      </w:pPr>
      <w:r w:rsidRPr="004874A2">
        <w:rPr>
          <w:b/>
        </w:rPr>
        <w:t>36</w:t>
      </w:r>
      <w:r w:rsidRPr="004874A2">
        <w:rPr>
          <w:b/>
          <w:lang w:val="ru-RU"/>
        </w:rPr>
        <w:t>.</w:t>
      </w:r>
      <w:r w:rsidRPr="004874A2">
        <w:rPr>
          <w:b/>
          <w:lang w:val="ru-RU"/>
        </w:rPr>
        <w:tab/>
        <w:t xml:space="preserve">1. </w:t>
      </w:r>
      <w:r w:rsidR="00B17140" w:rsidRPr="004874A2">
        <w:rPr>
          <w:b/>
          <w:lang w:val="en-US"/>
        </w:rPr>
        <w:t>Pan</w:t>
      </w:r>
      <w:r w:rsidR="00B17140" w:rsidRPr="004874A2">
        <w:rPr>
          <w:b/>
          <w:lang w:val="ru-RU"/>
        </w:rPr>
        <w:t xml:space="preserve"> </w:t>
      </w:r>
      <w:r w:rsidR="00B17140" w:rsidRPr="004874A2">
        <w:rPr>
          <w:b/>
          <w:lang w:val="en-US"/>
        </w:rPr>
        <w:t>Insurance</w:t>
      </w:r>
      <w:r w:rsidR="00B17140" w:rsidRPr="004874A2">
        <w:rPr>
          <w:b/>
          <w:lang w:val="ru-RU"/>
        </w:rPr>
        <w:t xml:space="preserve"> </w:t>
      </w:r>
      <w:r w:rsidR="00B17140" w:rsidRPr="004874A2">
        <w:rPr>
          <w:b/>
          <w:lang w:val="en-US"/>
        </w:rPr>
        <w:t>dac (</w:t>
      </w:r>
      <w:r w:rsidR="00B17140" w:rsidRPr="004874A2">
        <w:rPr>
          <w:b/>
        </w:rPr>
        <w:t xml:space="preserve">предишно наименование - </w:t>
      </w:r>
      <w:r w:rsidRPr="004874A2">
        <w:rPr>
          <w:b/>
          <w:lang w:val="en-US"/>
        </w:rPr>
        <w:t>Pan</w:t>
      </w:r>
      <w:r w:rsidRPr="004874A2">
        <w:rPr>
          <w:b/>
          <w:lang w:val="ru-RU"/>
        </w:rPr>
        <w:t xml:space="preserve"> </w:t>
      </w:r>
      <w:r w:rsidRPr="004874A2">
        <w:rPr>
          <w:b/>
          <w:lang w:val="en-US"/>
        </w:rPr>
        <w:t>Insurance</w:t>
      </w:r>
      <w:r w:rsidRPr="004874A2">
        <w:rPr>
          <w:b/>
          <w:lang w:val="ru-RU"/>
        </w:rPr>
        <w:t xml:space="preserve"> </w:t>
      </w:r>
      <w:r w:rsidRPr="004874A2">
        <w:rPr>
          <w:b/>
          <w:lang w:val="en-US"/>
        </w:rPr>
        <w:t>Limited</w:t>
      </w:r>
      <w:r w:rsidR="00B17140" w:rsidRPr="004874A2">
        <w:rPr>
          <w:b/>
          <w:lang w:val="en-US"/>
        </w:rPr>
        <w:t xml:space="preserve">) </w:t>
      </w:r>
      <w:r w:rsidR="00B17140" w:rsidRPr="004874A2">
        <w:rPr>
          <w:b/>
        </w:rPr>
        <w:t>– с писмо от 28 януари 2016 г. компетентният орган на Ирландия информира, че застрахователят променя наименованието си.</w:t>
      </w:r>
    </w:p>
    <w:p w:rsidR="00901E07" w:rsidRPr="004874A2" w:rsidRDefault="00901E07" w:rsidP="00901E07">
      <w:pPr>
        <w:jc w:val="both"/>
      </w:pPr>
      <w:r w:rsidRPr="004874A2">
        <w:tab/>
        <w:t>2. Свобода на предоставяне на услуги.</w:t>
      </w:r>
    </w:p>
    <w:p w:rsidR="00901E07" w:rsidRPr="004874A2" w:rsidRDefault="00901E07" w:rsidP="00901E07">
      <w:pPr>
        <w:jc w:val="both"/>
      </w:pPr>
      <w:r w:rsidRPr="004874A2">
        <w:tab/>
        <w:t xml:space="preserve">3. Извършва дейност по общо застраховане. </w:t>
      </w:r>
    </w:p>
    <w:p w:rsidR="00901E07" w:rsidRPr="004874A2" w:rsidRDefault="00901E07" w:rsidP="00901E07">
      <w:pPr>
        <w:jc w:val="both"/>
      </w:pPr>
      <w:r w:rsidRPr="004874A2">
        <w:tab/>
        <w:t>4. Видове застраховки, които възнамерява да сключва:</w:t>
      </w:r>
    </w:p>
    <w:p w:rsidR="00901E07" w:rsidRPr="004874A2" w:rsidRDefault="00901E07" w:rsidP="00901E07">
      <w:pPr>
        <w:jc w:val="both"/>
      </w:pPr>
      <w:r w:rsidRPr="004874A2">
        <w:tab/>
      </w:r>
      <w:r w:rsidRPr="004874A2">
        <w:rPr>
          <w:lang w:val="ru-RU"/>
        </w:rPr>
        <w:tab/>
      </w:r>
      <w:r w:rsidRPr="004874A2">
        <w:t>4.8. Пожар и природни бедствия;</w:t>
      </w:r>
    </w:p>
    <w:p w:rsidR="00901E07" w:rsidRPr="004874A2" w:rsidRDefault="00901E07" w:rsidP="00901E07">
      <w:pPr>
        <w:jc w:val="both"/>
      </w:pPr>
      <w:r w:rsidRPr="004874A2">
        <w:tab/>
      </w:r>
      <w:r w:rsidRPr="004874A2">
        <w:tab/>
        <w:t>4.9. Други щети на имущество;</w:t>
      </w:r>
    </w:p>
    <w:p w:rsidR="00901E07" w:rsidRPr="004874A2" w:rsidRDefault="00901E07" w:rsidP="00901E07">
      <w:pPr>
        <w:jc w:val="both"/>
      </w:pPr>
      <w:r w:rsidRPr="004874A2">
        <w:tab/>
      </w:r>
      <w:r w:rsidRPr="004874A2">
        <w:tab/>
        <w:t>4.13. Обща гражданска отговорност;</w:t>
      </w:r>
    </w:p>
    <w:p w:rsidR="00AE3BAF" w:rsidRPr="004874A2" w:rsidRDefault="00901E07" w:rsidP="00901E07">
      <w:pPr>
        <w:jc w:val="both"/>
        <w:rPr>
          <w:lang w:val="ru-RU"/>
        </w:rPr>
      </w:pPr>
      <w:r w:rsidRPr="004874A2">
        <w:tab/>
      </w:r>
      <w:r w:rsidRPr="004874A2">
        <w:tab/>
        <w:t>4.1</w:t>
      </w:r>
      <w:r w:rsidRPr="004874A2">
        <w:rPr>
          <w:lang w:val="ru-RU"/>
        </w:rPr>
        <w:t>6</w:t>
      </w:r>
      <w:r w:rsidRPr="004874A2">
        <w:t>. Разни финансови загуби.</w:t>
      </w:r>
    </w:p>
    <w:p w:rsidR="00AE3BAF" w:rsidRPr="004874A2" w:rsidRDefault="00AE3BAF" w:rsidP="00901E07">
      <w:pPr>
        <w:jc w:val="both"/>
        <w:rPr>
          <w:lang w:val="en-US"/>
        </w:rPr>
      </w:pPr>
      <w:r w:rsidRPr="004874A2">
        <w:rPr>
          <w:lang w:val="ru-RU"/>
        </w:rPr>
        <w:tab/>
      </w:r>
      <w:r w:rsidRPr="004874A2">
        <w:rPr>
          <w:lang w:val="en-US"/>
        </w:rPr>
        <w:t xml:space="preserve">5. </w:t>
      </w:r>
      <w:r w:rsidRPr="004874A2">
        <w:t xml:space="preserve">Адрес: </w:t>
      </w:r>
      <w:r w:rsidR="00BD789F" w:rsidRPr="004874A2">
        <w:rPr>
          <w:lang w:val="en-US"/>
        </w:rPr>
        <w:t>c/o Aon Insurance Managers (Dublin) Ltd, Third Floor, The Metropolitan Building, James Joyce Street, Dublin 1, Ireland.</w:t>
      </w:r>
      <w:r w:rsidR="00661F8B" w:rsidRPr="004874A2">
        <w:rPr>
          <w:lang w:val="en-US"/>
        </w:rPr>
        <w:t xml:space="preserve"> </w:t>
      </w:r>
      <w:r w:rsidR="00BD789F" w:rsidRPr="004874A2">
        <w:rPr>
          <w:lang w:val="en-US"/>
        </w:rPr>
        <w:t xml:space="preserve">  </w:t>
      </w:r>
    </w:p>
    <w:p w:rsidR="00BD789F" w:rsidRPr="004874A2" w:rsidRDefault="00BD789F" w:rsidP="003E631E">
      <w:pPr>
        <w:jc w:val="both"/>
        <w:rPr>
          <w:b/>
          <w:lang w:val="en-US"/>
        </w:rPr>
      </w:pPr>
    </w:p>
    <w:p w:rsidR="003E631E" w:rsidRPr="004874A2" w:rsidRDefault="003E631E" w:rsidP="003E631E">
      <w:pPr>
        <w:jc w:val="both"/>
      </w:pPr>
      <w:r w:rsidRPr="004874A2">
        <w:rPr>
          <w:b/>
        </w:rPr>
        <w:t>3</w:t>
      </w:r>
      <w:r w:rsidR="00CD2353" w:rsidRPr="004874A2">
        <w:rPr>
          <w:b/>
        </w:rPr>
        <w:t>7</w:t>
      </w:r>
      <w:r w:rsidRPr="004874A2">
        <w:rPr>
          <w:b/>
          <w:lang w:val="en-US"/>
        </w:rPr>
        <w:t>.</w:t>
      </w:r>
      <w:r w:rsidRPr="004874A2">
        <w:rPr>
          <w:b/>
          <w:lang w:val="en-US"/>
        </w:rPr>
        <w:tab/>
        <w:t xml:space="preserve">1. </w:t>
      </w:r>
      <w:r w:rsidR="00E23C9C" w:rsidRPr="004874A2">
        <w:rPr>
          <w:b/>
          <w:lang w:val="en-US"/>
        </w:rPr>
        <w:t>SureStone Insurance dac (</w:t>
      </w:r>
      <w:r w:rsidR="00E23C9C" w:rsidRPr="004874A2">
        <w:rPr>
          <w:b/>
        </w:rPr>
        <w:t xml:space="preserve">предишно наименование - </w:t>
      </w:r>
      <w:r w:rsidRPr="004874A2">
        <w:rPr>
          <w:b/>
          <w:lang w:val="en-US"/>
        </w:rPr>
        <w:t>UK GENERAL Insurance (Ireland) Limited</w:t>
      </w:r>
      <w:r w:rsidR="00E23C9C" w:rsidRPr="004874A2">
        <w:rPr>
          <w:b/>
          <w:lang w:val="en-US"/>
        </w:rPr>
        <w:t>)</w:t>
      </w:r>
      <w:r w:rsidR="007D1558" w:rsidRPr="004874A2">
        <w:rPr>
          <w:b/>
        </w:rPr>
        <w:t xml:space="preserve"> – с писмо от 15 януари 2016 г. компетентният орган на Ирландия информира, че застрахователят променя наименованието си. </w:t>
      </w:r>
    </w:p>
    <w:p w:rsidR="003E631E" w:rsidRPr="004874A2" w:rsidRDefault="003E631E" w:rsidP="003E631E">
      <w:pPr>
        <w:jc w:val="both"/>
      </w:pPr>
      <w:r w:rsidRPr="004874A2">
        <w:rPr>
          <w:lang w:val="en-US"/>
        </w:rPr>
        <w:tab/>
      </w:r>
      <w:r w:rsidRPr="004874A2">
        <w:t>2. Свобода на предоставяне на услуги.</w:t>
      </w:r>
    </w:p>
    <w:p w:rsidR="003E631E" w:rsidRPr="004874A2" w:rsidRDefault="003E631E" w:rsidP="003E631E">
      <w:pPr>
        <w:jc w:val="both"/>
      </w:pPr>
      <w:r w:rsidRPr="004874A2">
        <w:tab/>
        <w:t xml:space="preserve">3. Извършва дейност по общо застраховане. </w:t>
      </w:r>
    </w:p>
    <w:p w:rsidR="003E631E" w:rsidRPr="004874A2" w:rsidRDefault="003E631E" w:rsidP="003E631E">
      <w:pPr>
        <w:jc w:val="both"/>
      </w:pPr>
      <w:r w:rsidRPr="004874A2">
        <w:tab/>
        <w:t>4. Видове застраховки, които възнамерява да сключва:</w:t>
      </w:r>
    </w:p>
    <w:p w:rsidR="003E631E" w:rsidRPr="004874A2" w:rsidRDefault="003E631E" w:rsidP="003E631E">
      <w:pPr>
        <w:jc w:val="both"/>
      </w:pPr>
      <w:r w:rsidRPr="004874A2">
        <w:tab/>
      </w:r>
      <w:r w:rsidRPr="004874A2">
        <w:tab/>
        <w:t>4.1. Злополука;</w:t>
      </w:r>
    </w:p>
    <w:p w:rsidR="003E631E" w:rsidRPr="004874A2" w:rsidRDefault="003E631E" w:rsidP="003E631E">
      <w:pPr>
        <w:jc w:val="both"/>
        <w:rPr>
          <w:lang w:val="ru-RU"/>
        </w:rPr>
      </w:pPr>
      <w:r w:rsidRPr="004874A2">
        <w:tab/>
      </w:r>
      <w:r w:rsidRPr="004874A2">
        <w:tab/>
        <w:t>4.2. Заболяване;</w:t>
      </w:r>
    </w:p>
    <w:p w:rsidR="004E0164" w:rsidRPr="004874A2" w:rsidRDefault="004E0164" w:rsidP="003E631E">
      <w:pPr>
        <w:jc w:val="both"/>
      </w:pPr>
      <w:r w:rsidRPr="004874A2">
        <w:rPr>
          <w:lang w:val="ru-RU"/>
        </w:rPr>
        <w:t xml:space="preserve">                       4.9. </w:t>
      </w:r>
      <w:r w:rsidRPr="004874A2">
        <w:t>Други щети на имуществото- с писмо от 12.03.2013 г. Компетентният орган на Ирландия уведомява за намерението на застрахователното дружество да извършва застрахователна дейност по посочения вид застраховка;</w:t>
      </w:r>
    </w:p>
    <w:p w:rsidR="003E631E" w:rsidRPr="004874A2" w:rsidRDefault="003E631E" w:rsidP="003E631E">
      <w:pPr>
        <w:jc w:val="both"/>
      </w:pPr>
      <w:r w:rsidRPr="004874A2">
        <w:tab/>
      </w:r>
      <w:r w:rsidRPr="004874A2">
        <w:tab/>
        <w:t>4.13. Обща гражданска отговорност;</w:t>
      </w:r>
    </w:p>
    <w:p w:rsidR="004E0164" w:rsidRPr="004874A2" w:rsidRDefault="004E0164" w:rsidP="003E631E">
      <w:pPr>
        <w:jc w:val="both"/>
      </w:pPr>
      <w:r w:rsidRPr="004874A2">
        <w:t xml:space="preserve">                       4.16. Разни финансови загуби- с писмо от 12.03.2013 г. Компетентният орган на Ирландия уведомява за намерението на застрахователното дружество да извършва застрахователна дейност по посочения вид застраховка;</w:t>
      </w:r>
    </w:p>
    <w:p w:rsidR="003E631E" w:rsidRPr="004874A2" w:rsidRDefault="003E631E" w:rsidP="003E631E">
      <w:pPr>
        <w:jc w:val="both"/>
      </w:pPr>
      <w:r w:rsidRPr="004874A2">
        <w:tab/>
      </w:r>
      <w:r w:rsidRPr="004874A2">
        <w:tab/>
        <w:t>4.17</w:t>
      </w:r>
      <w:r w:rsidRPr="004874A2">
        <w:rPr>
          <w:lang w:val="ru-RU"/>
        </w:rPr>
        <w:t xml:space="preserve"> </w:t>
      </w:r>
      <w:r w:rsidRPr="004874A2">
        <w:rPr>
          <w:lang w:val="en-US"/>
        </w:rPr>
        <w:t>b</w:t>
      </w:r>
      <w:r w:rsidRPr="004874A2">
        <w:t>. Правни разноски;</w:t>
      </w:r>
    </w:p>
    <w:p w:rsidR="003E631E" w:rsidRPr="004874A2" w:rsidRDefault="003E631E" w:rsidP="003E631E">
      <w:pPr>
        <w:jc w:val="both"/>
      </w:pPr>
      <w:r w:rsidRPr="004874A2">
        <w:rPr>
          <w:lang w:val="ru-RU"/>
        </w:rPr>
        <w:tab/>
      </w:r>
      <w:r w:rsidRPr="004874A2">
        <w:rPr>
          <w:lang w:val="ru-RU"/>
        </w:rPr>
        <w:tab/>
        <w:t>4.1</w:t>
      </w:r>
      <w:r w:rsidRPr="004874A2">
        <w:t>8</w:t>
      </w:r>
      <w:r w:rsidRPr="004874A2">
        <w:rPr>
          <w:lang w:val="ru-RU"/>
        </w:rPr>
        <w:t xml:space="preserve">. </w:t>
      </w:r>
      <w:r w:rsidRPr="004874A2">
        <w:t>Помощ при пътуване (асистанс).</w:t>
      </w:r>
    </w:p>
    <w:p w:rsidR="003E631E" w:rsidRPr="004874A2" w:rsidRDefault="003E631E" w:rsidP="003E631E">
      <w:pPr>
        <w:jc w:val="both"/>
        <w:rPr>
          <w:snapToGrid w:val="0"/>
          <w:lang w:val="en-US" w:eastAsia="en-US"/>
        </w:rPr>
      </w:pPr>
      <w:r w:rsidRPr="004874A2">
        <w:rPr>
          <w:lang w:val="en-US"/>
        </w:rPr>
        <w:t xml:space="preserve">5. </w:t>
      </w:r>
      <w:r w:rsidRPr="004874A2">
        <w:t xml:space="preserve">Адрес: </w:t>
      </w:r>
      <w:r w:rsidR="003269BA" w:rsidRPr="004874A2">
        <w:rPr>
          <w:snapToGrid w:val="0"/>
          <w:lang w:val="en-US" w:eastAsia="en-US"/>
        </w:rPr>
        <w:t>Merrion Hall, Strand Road, Sandymount, Dublin 4 D04 P6C4</w:t>
      </w:r>
      <w:r w:rsidRPr="004874A2">
        <w:rPr>
          <w:snapToGrid w:val="0"/>
          <w:lang w:eastAsia="en-US"/>
        </w:rPr>
        <w:t>, I</w:t>
      </w:r>
      <w:r w:rsidR="001B4E4D" w:rsidRPr="004874A2">
        <w:rPr>
          <w:snapToGrid w:val="0"/>
          <w:lang w:eastAsia="en-US"/>
        </w:rPr>
        <w:t>reland</w:t>
      </w:r>
      <w:r w:rsidR="001B4E4D" w:rsidRPr="004874A2">
        <w:rPr>
          <w:snapToGrid w:val="0"/>
          <w:lang w:val="en-US" w:eastAsia="en-US"/>
        </w:rPr>
        <w:t>.</w:t>
      </w:r>
    </w:p>
    <w:p w:rsidR="00807147" w:rsidRPr="004874A2" w:rsidRDefault="00807147" w:rsidP="003E631E">
      <w:pPr>
        <w:jc w:val="both"/>
        <w:rPr>
          <w:snapToGrid w:val="0"/>
          <w:lang w:eastAsia="en-US"/>
        </w:rPr>
      </w:pPr>
    </w:p>
    <w:p w:rsidR="008E4D97" w:rsidRPr="004874A2" w:rsidRDefault="008E4D97" w:rsidP="00962A33">
      <w:pPr>
        <w:jc w:val="both"/>
        <w:rPr>
          <w:b/>
          <w:snapToGrid w:val="0"/>
          <w:lang w:val="ru-RU" w:eastAsia="en-US"/>
        </w:rPr>
      </w:pPr>
      <w:r w:rsidRPr="004874A2">
        <w:rPr>
          <w:b/>
          <w:snapToGrid w:val="0"/>
          <w:lang w:eastAsia="en-US"/>
        </w:rPr>
        <w:t xml:space="preserve">38.      1. </w:t>
      </w:r>
      <w:r w:rsidRPr="004874A2">
        <w:rPr>
          <w:b/>
          <w:snapToGrid w:val="0"/>
          <w:lang w:val="en-US" w:eastAsia="en-US"/>
        </w:rPr>
        <w:t>HALIFAX</w:t>
      </w:r>
      <w:r w:rsidRPr="004874A2">
        <w:rPr>
          <w:b/>
          <w:snapToGrid w:val="0"/>
          <w:lang w:eastAsia="en-US"/>
        </w:rPr>
        <w:t xml:space="preserve"> </w:t>
      </w:r>
      <w:r w:rsidRPr="004874A2">
        <w:rPr>
          <w:b/>
          <w:snapToGrid w:val="0"/>
          <w:lang w:val="en-US" w:eastAsia="en-US"/>
        </w:rPr>
        <w:t>ASSURANCE</w:t>
      </w:r>
      <w:r w:rsidRPr="004874A2">
        <w:rPr>
          <w:b/>
          <w:snapToGrid w:val="0"/>
          <w:lang w:eastAsia="en-US"/>
        </w:rPr>
        <w:t xml:space="preserve"> </w:t>
      </w:r>
      <w:r w:rsidRPr="004874A2">
        <w:rPr>
          <w:b/>
          <w:snapToGrid w:val="0"/>
          <w:lang w:val="en-US" w:eastAsia="en-US"/>
        </w:rPr>
        <w:t>IRELAND</w:t>
      </w:r>
      <w:r w:rsidRPr="004874A2">
        <w:rPr>
          <w:b/>
          <w:snapToGrid w:val="0"/>
          <w:lang w:eastAsia="en-US"/>
        </w:rPr>
        <w:t xml:space="preserve"> </w:t>
      </w:r>
      <w:r w:rsidRPr="004874A2">
        <w:rPr>
          <w:b/>
          <w:snapToGrid w:val="0"/>
          <w:lang w:val="en-US" w:eastAsia="en-US"/>
        </w:rPr>
        <w:t>LIMITED</w:t>
      </w:r>
      <w:r w:rsidRPr="004874A2">
        <w:rPr>
          <w:b/>
          <w:snapToGrid w:val="0"/>
          <w:lang w:eastAsia="en-US"/>
        </w:rPr>
        <w:t xml:space="preserve"> – с писмо от 28 Юни 2012 </w:t>
      </w:r>
      <w:r w:rsidRPr="004874A2">
        <w:rPr>
          <w:b/>
          <w:snapToGrid w:val="0"/>
          <w:lang w:val="en-US" w:eastAsia="en-US"/>
        </w:rPr>
        <w:t>Central</w:t>
      </w:r>
      <w:r w:rsidRPr="004874A2">
        <w:rPr>
          <w:b/>
          <w:snapToGrid w:val="0"/>
          <w:lang w:eastAsia="en-US"/>
        </w:rPr>
        <w:t xml:space="preserve"> </w:t>
      </w:r>
      <w:r w:rsidRPr="004874A2">
        <w:rPr>
          <w:b/>
          <w:snapToGrid w:val="0"/>
          <w:lang w:val="en-US" w:eastAsia="en-US"/>
        </w:rPr>
        <w:t>Bank</w:t>
      </w:r>
      <w:r w:rsidRPr="004874A2">
        <w:rPr>
          <w:b/>
          <w:snapToGrid w:val="0"/>
          <w:lang w:eastAsia="en-US"/>
        </w:rPr>
        <w:t xml:space="preserve"> </w:t>
      </w:r>
      <w:r w:rsidRPr="004874A2">
        <w:rPr>
          <w:b/>
          <w:snapToGrid w:val="0"/>
          <w:lang w:val="en-US" w:eastAsia="en-US"/>
        </w:rPr>
        <w:t>of</w:t>
      </w:r>
      <w:r w:rsidRPr="004874A2">
        <w:rPr>
          <w:b/>
          <w:snapToGrid w:val="0"/>
          <w:lang w:eastAsia="en-US"/>
        </w:rPr>
        <w:t xml:space="preserve"> </w:t>
      </w:r>
      <w:r w:rsidRPr="004874A2">
        <w:rPr>
          <w:b/>
          <w:snapToGrid w:val="0"/>
          <w:lang w:val="en-US" w:eastAsia="en-US"/>
        </w:rPr>
        <w:t>Ireland</w:t>
      </w:r>
      <w:r w:rsidR="00B64DF0" w:rsidRPr="004874A2">
        <w:rPr>
          <w:b/>
          <w:snapToGrid w:val="0"/>
          <w:lang w:eastAsia="en-US"/>
        </w:rPr>
        <w:t xml:space="preserve"> ни информира относно</w:t>
      </w:r>
      <w:r w:rsidRPr="004874A2">
        <w:rPr>
          <w:b/>
          <w:snapToGrid w:val="0"/>
          <w:lang w:eastAsia="en-US"/>
        </w:rPr>
        <w:t xml:space="preserve"> намерението за трансфер на портфолио от </w:t>
      </w:r>
      <w:r w:rsidRPr="004874A2">
        <w:rPr>
          <w:b/>
          <w:snapToGrid w:val="0"/>
          <w:lang w:val="en-US" w:eastAsia="en-US"/>
        </w:rPr>
        <w:t>HALIFAX</w:t>
      </w:r>
      <w:r w:rsidRPr="004874A2">
        <w:rPr>
          <w:b/>
          <w:snapToGrid w:val="0"/>
          <w:lang w:eastAsia="en-US"/>
        </w:rPr>
        <w:t xml:space="preserve"> </w:t>
      </w:r>
      <w:r w:rsidRPr="004874A2">
        <w:rPr>
          <w:b/>
          <w:snapToGrid w:val="0"/>
          <w:lang w:val="en-US" w:eastAsia="en-US"/>
        </w:rPr>
        <w:t>ASSURANCE</w:t>
      </w:r>
      <w:r w:rsidRPr="004874A2">
        <w:rPr>
          <w:b/>
          <w:snapToGrid w:val="0"/>
          <w:lang w:eastAsia="en-US"/>
        </w:rPr>
        <w:t xml:space="preserve"> </w:t>
      </w:r>
      <w:r w:rsidRPr="004874A2">
        <w:rPr>
          <w:b/>
          <w:snapToGrid w:val="0"/>
          <w:lang w:val="en-US" w:eastAsia="en-US"/>
        </w:rPr>
        <w:t>IRELAND</w:t>
      </w:r>
      <w:r w:rsidRPr="004874A2">
        <w:rPr>
          <w:b/>
          <w:snapToGrid w:val="0"/>
          <w:lang w:eastAsia="en-US"/>
        </w:rPr>
        <w:t xml:space="preserve"> </w:t>
      </w:r>
      <w:r w:rsidRPr="004874A2">
        <w:rPr>
          <w:b/>
          <w:snapToGrid w:val="0"/>
          <w:lang w:val="en-US" w:eastAsia="en-US"/>
        </w:rPr>
        <w:t>LIMITED</w:t>
      </w:r>
      <w:r w:rsidRPr="004874A2">
        <w:rPr>
          <w:b/>
          <w:snapToGrid w:val="0"/>
          <w:lang w:eastAsia="en-US"/>
        </w:rPr>
        <w:t xml:space="preserve">  на </w:t>
      </w:r>
      <w:r w:rsidRPr="004874A2">
        <w:rPr>
          <w:b/>
          <w:snapToGrid w:val="0"/>
          <w:lang w:val="en-US" w:eastAsia="en-US"/>
        </w:rPr>
        <w:t>St</w:t>
      </w:r>
      <w:r w:rsidRPr="004874A2">
        <w:rPr>
          <w:b/>
          <w:snapToGrid w:val="0"/>
          <w:lang w:eastAsia="en-US"/>
        </w:rPr>
        <w:t xml:space="preserve"> </w:t>
      </w:r>
      <w:r w:rsidRPr="004874A2">
        <w:rPr>
          <w:b/>
          <w:snapToGrid w:val="0"/>
          <w:lang w:val="en-US" w:eastAsia="en-US"/>
        </w:rPr>
        <w:t>Andrews</w:t>
      </w:r>
      <w:r w:rsidRPr="004874A2">
        <w:rPr>
          <w:b/>
          <w:snapToGrid w:val="0"/>
          <w:lang w:eastAsia="en-US"/>
        </w:rPr>
        <w:t xml:space="preserve"> </w:t>
      </w:r>
      <w:r w:rsidRPr="004874A2">
        <w:rPr>
          <w:b/>
          <w:snapToGrid w:val="0"/>
          <w:lang w:val="en-US" w:eastAsia="en-US"/>
        </w:rPr>
        <w:t>Life</w:t>
      </w:r>
      <w:r w:rsidRPr="004874A2">
        <w:rPr>
          <w:b/>
          <w:snapToGrid w:val="0"/>
          <w:lang w:eastAsia="en-US"/>
        </w:rPr>
        <w:t xml:space="preserve"> </w:t>
      </w:r>
      <w:r w:rsidRPr="004874A2">
        <w:rPr>
          <w:b/>
          <w:snapToGrid w:val="0"/>
          <w:lang w:val="en-US" w:eastAsia="en-US"/>
        </w:rPr>
        <w:t>Assurance</w:t>
      </w:r>
      <w:r w:rsidRPr="004874A2">
        <w:rPr>
          <w:b/>
          <w:snapToGrid w:val="0"/>
          <w:lang w:eastAsia="en-US"/>
        </w:rPr>
        <w:t xml:space="preserve"> </w:t>
      </w:r>
      <w:r w:rsidRPr="004874A2">
        <w:rPr>
          <w:b/>
          <w:snapToGrid w:val="0"/>
          <w:lang w:val="en-US" w:eastAsia="en-US"/>
        </w:rPr>
        <w:t>plc</w:t>
      </w:r>
      <w:r w:rsidR="00962A33" w:rsidRPr="004874A2">
        <w:rPr>
          <w:b/>
          <w:snapToGrid w:val="0"/>
          <w:lang w:eastAsia="en-US"/>
        </w:rPr>
        <w:t xml:space="preserve">. </w:t>
      </w:r>
      <w:r w:rsidR="001A5FD3" w:rsidRPr="004874A2">
        <w:rPr>
          <w:b/>
          <w:snapToGrid w:val="0"/>
          <w:lang w:eastAsia="en-US"/>
        </w:rPr>
        <w:t>С писмо от 7 Януари 201</w:t>
      </w:r>
      <w:r w:rsidR="001A5FD3" w:rsidRPr="004874A2">
        <w:rPr>
          <w:b/>
          <w:snapToGrid w:val="0"/>
          <w:lang w:val="ru-RU" w:eastAsia="en-US"/>
        </w:rPr>
        <w:t xml:space="preserve">3 </w:t>
      </w:r>
      <w:r w:rsidR="001A5FD3" w:rsidRPr="004874A2">
        <w:rPr>
          <w:b/>
          <w:snapToGrid w:val="0"/>
          <w:lang w:eastAsia="en-US"/>
        </w:rPr>
        <w:t xml:space="preserve">Компетентният орган на Ирландия информира, че на 12 Декември 2012 г. по искане на дружеството е </w:t>
      </w:r>
      <w:r w:rsidR="001A5FD3" w:rsidRPr="004874A2">
        <w:rPr>
          <w:b/>
        </w:rPr>
        <w:t>отнет лиценза</w:t>
      </w:r>
      <w:r w:rsidR="001A5FD3" w:rsidRPr="004874A2">
        <w:rPr>
          <w:b/>
          <w:snapToGrid w:val="0"/>
          <w:lang w:val="ru-RU" w:eastAsia="en-US"/>
        </w:rPr>
        <w:t xml:space="preserve">, </w:t>
      </w:r>
      <w:r w:rsidR="001A5FD3" w:rsidRPr="004874A2">
        <w:rPr>
          <w:b/>
          <w:snapToGrid w:val="0"/>
          <w:lang w:eastAsia="en-US"/>
        </w:rPr>
        <w:t xml:space="preserve">с което се финализира трансфера на портфолио от </w:t>
      </w:r>
      <w:r w:rsidR="001A5FD3" w:rsidRPr="004874A2">
        <w:rPr>
          <w:b/>
          <w:snapToGrid w:val="0"/>
          <w:lang w:val="en-US" w:eastAsia="en-US"/>
        </w:rPr>
        <w:t>Halifax</w:t>
      </w:r>
      <w:r w:rsidR="001A5FD3" w:rsidRPr="004874A2">
        <w:rPr>
          <w:b/>
          <w:snapToGrid w:val="0"/>
          <w:lang w:val="ru-RU" w:eastAsia="en-US"/>
        </w:rPr>
        <w:t xml:space="preserve"> </w:t>
      </w:r>
      <w:r w:rsidR="001A5FD3" w:rsidRPr="004874A2">
        <w:rPr>
          <w:b/>
          <w:snapToGrid w:val="0"/>
          <w:lang w:val="en-US" w:eastAsia="en-US"/>
        </w:rPr>
        <w:t>Assurance</w:t>
      </w:r>
      <w:r w:rsidR="001A5FD3" w:rsidRPr="004874A2">
        <w:rPr>
          <w:b/>
          <w:snapToGrid w:val="0"/>
          <w:lang w:val="ru-RU" w:eastAsia="en-US"/>
        </w:rPr>
        <w:t xml:space="preserve"> </w:t>
      </w:r>
      <w:r w:rsidR="001A5FD3" w:rsidRPr="004874A2">
        <w:rPr>
          <w:b/>
          <w:snapToGrid w:val="0"/>
          <w:lang w:val="en-US" w:eastAsia="en-US"/>
        </w:rPr>
        <w:t>Ireland</w:t>
      </w:r>
      <w:r w:rsidR="001A5FD3" w:rsidRPr="004874A2">
        <w:rPr>
          <w:b/>
          <w:snapToGrid w:val="0"/>
          <w:lang w:val="ru-RU" w:eastAsia="en-US"/>
        </w:rPr>
        <w:t xml:space="preserve"> </w:t>
      </w:r>
      <w:r w:rsidR="001A5FD3" w:rsidRPr="004874A2">
        <w:rPr>
          <w:b/>
          <w:snapToGrid w:val="0"/>
          <w:lang w:val="en-US" w:eastAsia="en-US"/>
        </w:rPr>
        <w:t>Limited</w:t>
      </w:r>
      <w:r w:rsidR="001A5FD3" w:rsidRPr="004874A2">
        <w:rPr>
          <w:b/>
          <w:snapToGrid w:val="0"/>
          <w:lang w:eastAsia="en-US"/>
        </w:rPr>
        <w:t xml:space="preserve">  на </w:t>
      </w:r>
      <w:r w:rsidR="001A5FD3" w:rsidRPr="004874A2">
        <w:rPr>
          <w:b/>
          <w:snapToGrid w:val="0"/>
          <w:lang w:val="en-US" w:eastAsia="en-US"/>
        </w:rPr>
        <w:t>St</w:t>
      </w:r>
      <w:r w:rsidR="001A5FD3" w:rsidRPr="004874A2">
        <w:rPr>
          <w:b/>
          <w:snapToGrid w:val="0"/>
          <w:lang w:val="ru-RU" w:eastAsia="en-US"/>
        </w:rPr>
        <w:t xml:space="preserve"> </w:t>
      </w:r>
      <w:r w:rsidR="001A5FD3" w:rsidRPr="004874A2">
        <w:rPr>
          <w:b/>
          <w:snapToGrid w:val="0"/>
          <w:lang w:val="en-US" w:eastAsia="en-US"/>
        </w:rPr>
        <w:t>Andrews</w:t>
      </w:r>
      <w:r w:rsidR="001A5FD3" w:rsidRPr="004874A2">
        <w:rPr>
          <w:b/>
          <w:snapToGrid w:val="0"/>
          <w:lang w:val="ru-RU" w:eastAsia="en-US"/>
        </w:rPr>
        <w:t xml:space="preserve"> </w:t>
      </w:r>
      <w:r w:rsidR="001A5FD3" w:rsidRPr="004874A2">
        <w:rPr>
          <w:b/>
          <w:snapToGrid w:val="0"/>
          <w:lang w:val="en-US" w:eastAsia="en-US"/>
        </w:rPr>
        <w:t>Life</w:t>
      </w:r>
      <w:r w:rsidR="001A5FD3" w:rsidRPr="004874A2">
        <w:rPr>
          <w:b/>
          <w:snapToGrid w:val="0"/>
          <w:lang w:val="ru-RU" w:eastAsia="en-US"/>
        </w:rPr>
        <w:t xml:space="preserve"> </w:t>
      </w:r>
      <w:r w:rsidR="001A5FD3" w:rsidRPr="004874A2">
        <w:rPr>
          <w:b/>
          <w:snapToGrid w:val="0"/>
          <w:lang w:val="en-US" w:eastAsia="en-US"/>
        </w:rPr>
        <w:t>Assurance</w:t>
      </w:r>
      <w:r w:rsidR="001A5FD3" w:rsidRPr="004874A2">
        <w:rPr>
          <w:b/>
          <w:snapToGrid w:val="0"/>
          <w:lang w:val="ru-RU" w:eastAsia="en-US"/>
        </w:rPr>
        <w:t xml:space="preserve"> </w:t>
      </w:r>
      <w:r w:rsidR="001A5FD3" w:rsidRPr="004874A2">
        <w:rPr>
          <w:b/>
          <w:snapToGrid w:val="0"/>
          <w:lang w:val="en-US" w:eastAsia="en-US"/>
        </w:rPr>
        <w:t>plc</w:t>
      </w:r>
      <w:r w:rsidR="001A5FD3" w:rsidRPr="004874A2">
        <w:rPr>
          <w:b/>
          <w:snapToGrid w:val="0"/>
          <w:lang w:eastAsia="en-US"/>
        </w:rPr>
        <w:t xml:space="preserve">. във Великобритания. В резултат на горепосочената информация, </w:t>
      </w:r>
      <w:r w:rsidR="001A5FD3" w:rsidRPr="004874A2">
        <w:rPr>
          <w:b/>
          <w:snapToGrid w:val="0"/>
          <w:lang w:val="en-US" w:eastAsia="en-US"/>
        </w:rPr>
        <w:t>Halifax</w:t>
      </w:r>
      <w:r w:rsidR="001A5FD3" w:rsidRPr="004874A2">
        <w:rPr>
          <w:b/>
          <w:snapToGrid w:val="0"/>
          <w:lang w:val="ru-RU" w:eastAsia="en-US"/>
        </w:rPr>
        <w:t xml:space="preserve"> </w:t>
      </w:r>
      <w:r w:rsidR="001A5FD3" w:rsidRPr="004874A2">
        <w:rPr>
          <w:b/>
          <w:snapToGrid w:val="0"/>
          <w:lang w:val="en-US" w:eastAsia="en-US"/>
        </w:rPr>
        <w:t>Assurance</w:t>
      </w:r>
      <w:r w:rsidR="001A5FD3" w:rsidRPr="004874A2">
        <w:rPr>
          <w:b/>
          <w:snapToGrid w:val="0"/>
          <w:lang w:val="ru-RU" w:eastAsia="en-US"/>
        </w:rPr>
        <w:t xml:space="preserve"> </w:t>
      </w:r>
      <w:r w:rsidR="001A5FD3" w:rsidRPr="004874A2">
        <w:rPr>
          <w:b/>
          <w:snapToGrid w:val="0"/>
          <w:lang w:val="en-US" w:eastAsia="en-US"/>
        </w:rPr>
        <w:t>Ireland</w:t>
      </w:r>
      <w:r w:rsidR="001A5FD3" w:rsidRPr="004874A2">
        <w:rPr>
          <w:b/>
          <w:snapToGrid w:val="0"/>
          <w:lang w:val="ru-RU" w:eastAsia="en-US"/>
        </w:rPr>
        <w:t xml:space="preserve"> </w:t>
      </w:r>
      <w:r w:rsidR="001A5FD3" w:rsidRPr="004874A2">
        <w:rPr>
          <w:b/>
          <w:snapToGrid w:val="0"/>
          <w:lang w:val="en-US" w:eastAsia="en-US"/>
        </w:rPr>
        <w:t>Limited</w:t>
      </w:r>
      <w:r w:rsidR="001A5FD3" w:rsidRPr="004874A2">
        <w:rPr>
          <w:b/>
          <w:snapToGrid w:val="0"/>
          <w:lang w:eastAsia="en-US"/>
        </w:rPr>
        <w:t xml:space="preserve"> спира да извършва застрахователна дейност в България.</w:t>
      </w:r>
    </w:p>
    <w:p w:rsidR="008E4D97" w:rsidRPr="004874A2" w:rsidRDefault="008E4D97" w:rsidP="008E4D97">
      <w:pPr>
        <w:jc w:val="both"/>
      </w:pPr>
      <w:r w:rsidRPr="004874A2">
        <w:rPr>
          <w:lang w:val="ru-RU"/>
        </w:rPr>
        <w:t xml:space="preserve">           2. </w:t>
      </w:r>
      <w:r w:rsidRPr="004874A2">
        <w:t xml:space="preserve">Свобода на предоставяне на услуги </w:t>
      </w:r>
    </w:p>
    <w:p w:rsidR="008E4D97" w:rsidRPr="004874A2" w:rsidRDefault="008E4D97" w:rsidP="008E4D97">
      <w:pPr>
        <w:jc w:val="both"/>
      </w:pPr>
      <w:r w:rsidRPr="004874A2">
        <w:rPr>
          <w:lang w:val="ru-RU"/>
        </w:rPr>
        <w:t xml:space="preserve">           3. </w:t>
      </w:r>
      <w:r w:rsidRPr="004874A2">
        <w:t xml:space="preserve">Извършва дейност по животозастраховане </w:t>
      </w:r>
    </w:p>
    <w:p w:rsidR="008E4D97" w:rsidRPr="004874A2" w:rsidRDefault="008E4D97" w:rsidP="008E4D97">
      <w:pPr>
        <w:jc w:val="both"/>
      </w:pPr>
      <w:r w:rsidRPr="004874A2">
        <w:rPr>
          <w:lang w:val="ru-RU"/>
        </w:rPr>
        <w:t xml:space="preserve">           4. </w:t>
      </w:r>
      <w:r w:rsidRPr="004874A2">
        <w:t>Видове застраховки, които възнамерява да сключва:</w:t>
      </w:r>
    </w:p>
    <w:p w:rsidR="008E4D97" w:rsidRPr="004874A2" w:rsidRDefault="008E4D97" w:rsidP="008E4D97">
      <w:pPr>
        <w:jc w:val="both"/>
        <w:rPr>
          <w:lang w:val="ru-RU"/>
        </w:rPr>
      </w:pPr>
      <w:r w:rsidRPr="004874A2">
        <w:tab/>
      </w:r>
      <w:r w:rsidRPr="004874A2">
        <w:tab/>
        <w:t>4.1. Застраховка „Живот и рента”;</w:t>
      </w:r>
    </w:p>
    <w:p w:rsidR="008E4D97" w:rsidRPr="004874A2" w:rsidRDefault="008E4D97" w:rsidP="008E4D97">
      <w:pPr>
        <w:jc w:val="both"/>
        <w:rPr>
          <w:lang w:val="ru-RU"/>
        </w:rPr>
      </w:pPr>
      <w:r w:rsidRPr="004874A2">
        <w:tab/>
      </w:r>
      <w:r w:rsidRPr="004874A2">
        <w:tab/>
        <w:t>4.4. Постоянна здравна застраховка.</w:t>
      </w:r>
    </w:p>
    <w:p w:rsidR="008E4D97" w:rsidRPr="004874A2" w:rsidRDefault="008E4D97" w:rsidP="00427CD4">
      <w:pPr>
        <w:jc w:val="both"/>
      </w:pPr>
      <w:r w:rsidRPr="004874A2">
        <w:rPr>
          <w:lang w:val="ru-RU"/>
        </w:rPr>
        <w:t xml:space="preserve">           </w:t>
      </w:r>
    </w:p>
    <w:p w:rsidR="008E4D97" w:rsidRPr="004874A2" w:rsidRDefault="00962A33" w:rsidP="00962A33">
      <w:pPr>
        <w:jc w:val="both"/>
        <w:rPr>
          <w:b/>
          <w:snapToGrid w:val="0"/>
          <w:lang w:eastAsia="en-US"/>
        </w:rPr>
      </w:pPr>
      <w:r w:rsidRPr="004874A2">
        <w:rPr>
          <w:b/>
        </w:rPr>
        <w:t xml:space="preserve">39.      </w:t>
      </w:r>
      <w:r w:rsidR="008E4D97" w:rsidRPr="004874A2">
        <w:rPr>
          <w:b/>
          <w:lang w:val="ru-RU"/>
        </w:rPr>
        <w:t xml:space="preserve">1. </w:t>
      </w:r>
      <w:r w:rsidR="008E4D97" w:rsidRPr="004874A2">
        <w:rPr>
          <w:b/>
          <w:lang w:val="en-US"/>
        </w:rPr>
        <w:t>HALIFAX</w:t>
      </w:r>
      <w:r w:rsidR="008E4D97" w:rsidRPr="004874A2">
        <w:rPr>
          <w:b/>
          <w:lang w:val="ru-RU"/>
        </w:rPr>
        <w:t xml:space="preserve"> </w:t>
      </w:r>
      <w:r w:rsidR="008E4D97" w:rsidRPr="004874A2">
        <w:rPr>
          <w:b/>
          <w:lang w:val="en-US"/>
        </w:rPr>
        <w:t>INSURANCE</w:t>
      </w:r>
      <w:r w:rsidR="008E4D97" w:rsidRPr="004874A2">
        <w:rPr>
          <w:b/>
          <w:lang w:val="ru-RU"/>
        </w:rPr>
        <w:t xml:space="preserve"> </w:t>
      </w:r>
      <w:r w:rsidR="008E4D97" w:rsidRPr="004874A2">
        <w:rPr>
          <w:b/>
          <w:lang w:val="en-US"/>
        </w:rPr>
        <w:t>IRELAND</w:t>
      </w:r>
      <w:r w:rsidR="008E4D97" w:rsidRPr="004874A2">
        <w:rPr>
          <w:b/>
          <w:lang w:val="ru-RU"/>
        </w:rPr>
        <w:t xml:space="preserve"> </w:t>
      </w:r>
      <w:r w:rsidR="008E4D97" w:rsidRPr="004874A2">
        <w:rPr>
          <w:b/>
          <w:lang w:val="en-US"/>
        </w:rPr>
        <w:t>LIMITED</w:t>
      </w:r>
      <w:r w:rsidR="008E4D97" w:rsidRPr="004874A2">
        <w:rPr>
          <w:b/>
        </w:rPr>
        <w:t>-</w:t>
      </w:r>
      <w:r w:rsidR="008E4D97" w:rsidRPr="004874A2">
        <w:rPr>
          <w:b/>
          <w:snapToGrid w:val="0"/>
          <w:lang w:eastAsia="en-US"/>
        </w:rPr>
        <w:t xml:space="preserve"> с писмо от 28 Юни 2012 </w:t>
      </w:r>
      <w:r w:rsidR="008E4D97" w:rsidRPr="004874A2">
        <w:rPr>
          <w:b/>
          <w:snapToGrid w:val="0"/>
          <w:lang w:val="en-US" w:eastAsia="en-US"/>
        </w:rPr>
        <w:t>Central</w:t>
      </w:r>
      <w:r w:rsidR="008E4D97" w:rsidRPr="004874A2">
        <w:rPr>
          <w:b/>
          <w:snapToGrid w:val="0"/>
          <w:lang w:val="ru-RU" w:eastAsia="en-US"/>
        </w:rPr>
        <w:t xml:space="preserve"> </w:t>
      </w:r>
      <w:r w:rsidR="008E4D97" w:rsidRPr="004874A2">
        <w:rPr>
          <w:b/>
          <w:snapToGrid w:val="0"/>
          <w:lang w:val="en-US" w:eastAsia="en-US"/>
        </w:rPr>
        <w:t>Bank</w:t>
      </w:r>
      <w:r w:rsidR="008E4D97" w:rsidRPr="004874A2">
        <w:rPr>
          <w:b/>
          <w:snapToGrid w:val="0"/>
          <w:lang w:val="ru-RU" w:eastAsia="en-US"/>
        </w:rPr>
        <w:t xml:space="preserve"> </w:t>
      </w:r>
      <w:r w:rsidR="008E4D97" w:rsidRPr="004874A2">
        <w:rPr>
          <w:b/>
          <w:snapToGrid w:val="0"/>
          <w:lang w:val="en-US" w:eastAsia="en-US"/>
        </w:rPr>
        <w:t>of</w:t>
      </w:r>
      <w:r w:rsidR="008E4D97" w:rsidRPr="004874A2">
        <w:rPr>
          <w:b/>
          <w:snapToGrid w:val="0"/>
          <w:lang w:val="ru-RU" w:eastAsia="en-US"/>
        </w:rPr>
        <w:t xml:space="preserve"> </w:t>
      </w:r>
      <w:r w:rsidR="008E4D97" w:rsidRPr="004874A2">
        <w:rPr>
          <w:b/>
          <w:snapToGrid w:val="0"/>
          <w:lang w:val="en-US" w:eastAsia="en-US"/>
        </w:rPr>
        <w:t>Ireland</w:t>
      </w:r>
      <w:r w:rsidR="008E4D97" w:rsidRPr="004874A2">
        <w:rPr>
          <w:b/>
          <w:snapToGrid w:val="0"/>
          <w:lang w:eastAsia="en-US"/>
        </w:rPr>
        <w:t xml:space="preserve"> ни информира за намерението </w:t>
      </w:r>
      <w:r w:rsidR="00B64DF0" w:rsidRPr="004874A2">
        <w:rPr>
          <w:b/>
          <w:snapToGrid w:val="0"/>
          <w:lang w:eastAsia="en-US"/>
        </w:rPr>
        <w:t xml:space="preserve">относно </w:t>
      </w:r>
      <w:r w:rsidR="008E4D97" w:rsidRPr="004874A2">
        <w:rPr>
          <w:b/>
          <w:snapToGrid w:val="0"/>
          <w:lang w:eastAsia="en-US"/>
        </w:rPr>
        <w:t xml:space="preserve">трансфер на портфолио от </w:t>
      </w:r>
      <w:r w:rsidR="008E4D97" w:rsidRPr="004874A2">
        <w:rPr>
          <w:b/>
          <w:snapToGrid w:val="0"/>
          <w:lang w:val="en-US" w:eastAsia="en-US"/>
        </w:rPr>
        <w:t>HALIFAX</w:t>
      </w:r>
      <w:r w:rsidR="008E4D97" w:rsidRPr="004874A2">
        <w:rPr>
          <w:b/>
          <w:snapToGrid w:val="0"/>
          <w:lang w:val="ru-RU" w:eastAsia="en-US"/>
        </w:rPr>
        <w:t xml:space="preserve"> </w:t>
      </w:r>
      <w:r w:rsidR="008E4D97" w:rsidRPr="004874A2">
        <w:rPr>
          <w:b/>
          <w:snapToGrid w:val="0"/>
          <w:lang w:val="en-US" w:eastAsia="en-US"/>
        </w:rPr>
        <w:t>INSURANCE</w:t>
      </w:r>
      <w:r w:rsidR="008E4D97" w:rsidRPr="004874A2">
        <w:rPr>
          <w:b/>
          <w:snapToGrid w:val="0"/>
          <w:lang w:val="ru-RU" w:eastAsia="en-US"/>
        </w:rPr>
        <w:t xml:space="preserve"> </w:t>
      </w:r>
      <w:r w:rsidR="008E4D97" w:rsidRPr="004874A2">
        <w:rPr>
          <w:b/>
          <w:snapToGrid w:val="0"/>
          <w:lang w:val="en-US" w:eastAsia="en-US"/>
        </w:rPr>
        <w:t>IRELAND</w:t>
      </w:r>
      <w:r w:rsidR="008E4D97" w:rsidRPr="004874A2">
        <w:rPr>
          <w:b/>
          <w:snapToGrid w:val="0"/>
          <w:lang w:val="ru-RU" w:eastAsia="en-US"/>
        </w:rPr>
        <w:t xml:space="preserve"> </w:t>
      </w:r>
      <w:r w:rsidR="008E4D97" w:rsidRPr="004874A2">
        <w:rPr>
          <w:b/>
          <w:snapToGrid w:val="0"/>
          <w:lang w:val="en-US" w:eastAsia="en-US"/>
        </w:rPr>
        <w:t>LIMITED</w:t>
      </w:r>
      <w:r w:rsidR="008E4D97" w:rsidRPr="004874A2">
        <w:rPr>
          <w:b/>
          <w:snapToGrid w:val="0"/>
          <w:lang w:eastAsia="en-US"/>
        </w:rPr>
        <w:t xml:space="preserve">  на </w:t>
      </w:r>
      <w:r w:rsidR="008E4D97" w:rsidRPr="004874A2">
        <w:rPr>
          <w:b/>
          <w:snapToGrid w:val="0"/>
          <w:lang w:val="en-US" w:eastAsia="en-US"/>
        </w:rPr>
        <w:t>St</w:t>
      </w:r>
      <w:r w:rsidR="008E4D97" w:rsidRPr="004874A2">
        <w:rPr>
          <w:b/>
          <w:snapToGrid w:val="0"/>
          <w:lang w:val="ru-RU" w:eastAsia="en-US"/>
        </w:rPr>
        <w:t xml:space="preserve"> </w:t>
      </w:r>
      <w:r w:rsidR="008E4D97" w:rsidRPr="004874A2">
        <w:rPr>
          <w:b/>
          <w:snapToGrid w:val="0"/>
          <w:lang w:val="en-US" w:eastAsia="en-US"/>
        </w:rPr>
        <w:t>Andrews</w:t>
      </w:r>
      <w:r w:rsidR="008E4D97" w:rsidRPr="004874A2">
        <w:rPr>
          <w:b/>
          <w:snapToGrid w:val="0"/>
          <w:lang w:val="ru-RU" w:eastAsia="en-US"/>
        </w:rPr>
        <w:t xml:space="preserve"> </w:t>
      </w:r>
      <w:r w:rsidR="008E4D97" w:rsidRPr="004874A2">
        <w:rPr>
          <w:b/>
          <w:snapToGrid w:val="0"/>
          <w:lang w:val="en-US" w:eastAsia="en-US"/>
        </w:rPr>
        <w:t>Life</w:t>
      </w:r>
      <w:r w:rsidR="008E4D97" w:rsidRPr="004874A2">
        <w:rPr>
          <w:b/>
          <w:snapToGrid w:val="0"/>
          <w:lang w:val="ru-RU" w:eastAsia="en-US"/>
        </w:rPr>
        <w:t xml:space="preserve"> </w:t>
      </w:r>
      <w:r w:rsidR="008E4D97" w:rsidRPr="004874A2">
        <w:rPr>
          <w:b/>
          <w:snapToGrid w:val="0"/>
          <w:lang w:val="en-US" w:eastAsia="en-US"/>
        </w:rPr>
        <w:t>Insurance</w:t>
      </w:r>
      <w:r w:rsidR="008E4D97" w:rsidRPr="004874A2">
        <w:rPr>
          <w:b/>
          <w:snapToGrid w:val="0"/>
          <w:lang w:val="ru-RU" w:eastAsia="en-US"/>
        </w:rPr>
        <w:t xml:space="preserve"> </w:t>
      </w:r>
      <w:r w:rsidR="008E4D97" w:rsidRPr="004874A2">
        <w:rPr>
          <w:b/>
          <w:snapToGrid w:val="0"/>
          <w:lang w:val="en-US" w:eastAsia="en-US"/>
        </w:rPr>
        <w:t>plc</w:t>
      </w:r>
      <w:r w:rsidRPr="004874A2">
        <w:rPr>
          <w:b/>
          <w:snapToGrid w:val="0"/>
          <w:lang w:eastAsia="en-US"/>
        </w:rPr>
        <w:t>. С писмо от 7 Януари 201</w:t>
      </w:r>
      <w:r w:rsidRPr="004874A2">
        <w:rPr>
          <w:b/>
          <w:snapToGrid w:val="0"/>
          <w:lang w:val="ru-RU" w:eastAsia="en-US"/>
        </w:rPr>
        <w:t xml:space="preserve">3 </w:t>
      </w:r>
      <w:r w:rsidRPr="004874A2">
        <w:rPr>
          <w:b/>
          <w:snapToGrid w:val="0"/>
          <w:lang w:eastAsia="en-US"/>
        </w:rPr>
        <w:t xml:space="preserve">Компетентният орган на Ирландия информира, че на 12 Декември 2012 г. </w:t>
      </w:r>
      <w:r w:rsidR="00394176" w:rsidRPr="004874A2">
        <w:rPr>
          <w:b/>
          <w:snapToGrid w:val="0"/>
          <w:lang w:eastAsia="en-US"/>
        </w:rPr>
        <w:t xml:space="preserve">по искане на дружеството е </w:t>
      </w:r>
      <w:r w:rsidRPr="004874A2">
        <w:rPr>
          <w:b/>
        </w:rPr>
        <w:t>отнет лиценза</w:t>
      </w:r>
      <w:r w:rsidR="00AC2250" w:rsidRPr="004874A2">
        <w:rPr>
          <w:b/>
          <w:snapToGrid w:val="0"/>
          <w:lang w:val="ru-RU" w:eastAsia="en-US"/>
        </w:rPr>
        <w:t xml:space="preserve">, </w:t>
      </w:r>
      <w:r w:rsidR="00AC2250" w:rsidRPr="004874A2">
        <w:rPr>
          <w:b/>
          <w:snapToGrid w:val="0"/>
          <w:lang w:eastAsia="en-US"/>
        </w:rPr>
        <w:t xml:space="preserve">с което се финализира трансфера на портфолио от </w:t>
      </w:r>
      <w:r w:rsidR="00394176" w:rsidRPr="004874A2">
        <w:rPr>
          <w:b/>
          <w:snapToGrid w:val="0"/>
          <w:lang w:val="en-US" w:eastAsia="en-US"/>
        </w:rPr>
        <w:t>Halifax</w:t>
      </w:r>
      <w:r w:rsidR="00394176" w:rsidRPr="004874A2">
        <w:rPr>
          <w:b/>
          <w:snapToGrid w:val="0"/>
          <w:lang w:val="ru-RU" w:eastAsia="en-US"/>
        </w:rPr>
        <w:t xml:space="preserve"> </w:t>
      </w:r>
      <w:r w:rsidR="00394176" w:rsidRPr="004874A2">
        <w:rPr>
          <w:b/>
          <w:snapToGrid w:val="0"/>
          <w:lang w:val="en-US" w:eastAsia="en-US"/>
        </w:rPr>
        <w:t>Insurance</w:t>
      </w:r>
      <w:r w:rsidR="00394176" w:rsidRPr="004874A2">
        <w:rPr>
          <w:b/>
          <w:snapToGrid w:val="0"/>
          <w:lang w:val="ru-RU" w:eastAsia="en-US"/>
        </w:rPr>
        <w:t xml:space="preserve"> </w:t>
      </w:r>
      <w:r w:rsidR="00394176" w:rsidRPr="004874A2">
        <w:rPr>
          <w:b/>
          <w:snapToGrid w:val="0"/>
          <w:lang w:val="en-US" w:eastAsia="en-US"/>
        </w:rPr>
        <w:t>Ireland</w:t>
      </w:r>
      <w:r w:rsidR="00394176" w:rsidRPr="004874A2">
        <w:rPr>
          <w:b/>
          <w:snapToGrid w:val="0"/>
          <w:lang w:val="ru-RU" w:eastAsia="en-US"/>
        </w:rPr>
        <w:t xml:space="preserve"> </w:t>
      </w:r>
      <w:r w:rsidR="00394176" w:rsidRPr="004874A2">
        <w:rPr>
          <w:b/>
          <w:snapToGrid w:val="0"/>
          <w:lang w:val="en-US" w:eastAsia="en-US"/>
        </w:rPr>
        <w:t>Limited</w:t>
      </w:r>
      <w:r w:rsidR="00AC2250" w:rsidRPr="004874A2">
        <w:rPr>
          <w:b/>
          <w:snapToGrid w:val="0"/>
          <w:lang w:eastAsia="en-US"/>
        </w:rPr>
        <w:t xml:space="preserve">  на </w:t>
      </w:r>
      <w:r w:rsidR="00AC2250" w:rsidRPr="004874A2">
        <w:rPr>
          <w:b/>
          <w:snapToGrid w:val="0"/>
          <w:lang w:val="en-US" w:eastAsia="en-US"/>
        </w:rPr>
        <w:t>St</w:t>
      </w:r>
      <w:r w:rsidR="00AC2250" w:rsidRPr="004874A2">
        <w:rPr>
          <w:b/>
          <w:snapToGrid w:val="0"/>
          <w:lang w:val="ru-RU" w:eastAsia="en-US"/>
        </w:rPr>
        <w:t xml:space="preserve"> </w:t>
      </w:r>
      <w:r w:rsidR="00AC2250" w:rsidRPr="004874A2">
        <w:rPr>
          <w:b/>
          <w:snapToGrid w:val="0"/>
          <w:lang w:val="en-US" w:eastAsia="en-US"/>
        </w:rPr>
        <w:t>Andrews</w:t>
      </w:r>
      <w:r w:rsidR="00AC2250" w:rsidRPr="004874A2">
        <w:rPr>
          <w:b/>
          <w:snapToGrid w:val="0"/>
          <w:lang w:val="ru-RU" w:eastAsia="en-US"/>
        </w:rPr>
        <w:t xml:space="preserve"> </w:t>
      </w:r>
      <w:r w:rsidR="00AC2250" w:rsidRPr="004874A2">
        <w:rPr>
          <w:b/>
          <w:snapToGrid w:val="0"/>
          <w:lang w:val="en-US" w:eastAsia="en-US"/>
        </w:rPr>
        <w:t>Life</w:t>
      </w:r>
      <w:r w:rsidR="00AC2250" w:rsidRPr="004874A2">
        <w:rPr>
          <w:b/>
          <w:snapToGrid w:val="0"/>
          <w:lang w:val="ru-RU" w:eastAsia="en-US"/>
        </w:rPr>
        <w:t xml:space="preserve"> </w:t>
      </w:r>
      <w:r w:rsidR="00AC2250" w:rsidRPr="004874A2">
        <w:rPr>
          <w:b/>
          <w:snapToGrid w:val="0"/>
          <w:lang w:val="en-US" w:eastAsia="en-US"/>
        </w:rPr>
        <w:t>Insurance</w:t>
      </w:r>
      <w:r w:rsidR="00AC2250" w:rsidRPr="004874A2">
        <w:rPr>
          <w:b/>
          <w:snapToGrid w:val="0"/>
          <w:lang w:val="ru-RU" w:eastAsia="en-US"/>
        </w:rPr>
        <w:t xml:space="preserve"> </w:t>
      </w:r>
      <w:r w:rsidR="00AC2250" w:rsidRPr="004874A2">
        <w:rPr>
          <w:b/>
          <w:snapToGrid w:val="0"/>
          <w:lang w:val="en-US" w:eastAsia="en-US"/>
        </w:rPr>
        <w:t>plc</w:t>
      </w:r>
      <w:r w:rsidR="00AC2250" w:rsidRPr="004874A2">
        <w:rPr>
          <w:b/>
          <w:snapToGrid w:val="0"/>
          <w:lang w:eastAsia="en-US"/>
        </w:rPr>
        <w:t xml:space="preserve">. </w:t>
      </w:r>
      <w:r w:rsidRPr="004874A2">
        <w:rPr>
          <w:b/>
          <w:snapToGrid w:val="0"/>
          <w:lang w:eastAsia="en-US"/>
        </w:rPr>
        <w:t xml:space="preserve">във Великобритания. В резултат на горепосочената информация, </w:t>
      </w:r>
      <w:r w:rsidRPr="004874A2">
        <w:rPr>
          <w:b/>
          <w:snapToGrid w:val="0"/>
          <w:lang w:val="en-US" w:eastAsia="en-US"/>
        </w:rPr>
        <w:t>Halifax</w:t>
      </w:r>
      <w:r w:rsidRPr="004874A2">
        <w:rPr>
          <w:b/>
          <w:snapToGrid w:val="0"/>
          <w:lang w:val="ru-RU" w:eastAsia="en-US"/>
        </w:rPr>
        <w:t xml:space="preserve"> </w:t>
      </w:r>
      <w:r w:rsidRPr="004874A2">
        <w:rPr>
          <w:b/>
          <w:snapToGrid w:val="0"/>
          <w:lang w:val="en-US" w:eastAsia="en-US"/>
        </w:rPr>
        <w:t>Insurance</w:t>
      </w:r>
      <w:r w:rsidRPr="004874A2">
        <w:rPr>
          <w:b/>
          <w:snapToGrid w:val="0"/>
          <w:lang w:val="ru-RU" w:eastAsia="en-US"/>
        </w:rPr>
        <w:t xml:space="preserve"> </w:t>
      </w:r>
      <w:r w:rsidRPr="004874A2">
        <w:rPr>
          <w:b/>
          <w:snapToGrid w:val="0"/>
          <w:lang w:val="en-US" w:eastAsia="en-US"/>
        </w:rPr>
        <w:t>Ireland</w:t>
      </w:r>
      <w:r w:rsidRPr="004874A2">
        <w:rPr>
          <w:b/>
          <w:snapToGrid w:val="0"/>
          <w:lang w:val="ru-RU" w:eastAsia="en-US"/>
        </w:rPr>
        <w:t xml:space="preserve"> </w:t>
      </w:r>
      <w:r w:rsidRPr="004874A2">
        <w:rPr>
          <w:b/>
          <w:snapToGrid w:val="0"/>
          <w:lang w:val="en-US" w:eastAsia="en-US"/>
        </w:rPr>
        <w:t>Limited</w:t>
      </w:r>
      <w:r w:rsidRPr="004874A2">
        <w:rPr>
          <w:b/>
          <w:snapToGrid w:val="0"/>
          <w:lang w:eastAsia="en-US"/>
        </w:rPr>
        <w:t xml:space="preserve"> </w:t>
      </w:r>
      <w:r w:rsidR="00AC2250" w:rsidRPr="004874A2">
        <w:rPr>
          <w:b/>
          <w:snapToGrid w:val="0"/>
          <w:lang w:eastAsia="en-US"/>
        </w:rPr>
        <w:t xml:space="preserve">спира да </w:t>
      </w:r>
      <w:r w:rsidRPr="004874A2">
        <w:rPr>
          <w:b/>
          <w:snapToGrid w:val="0"/>
          <w:lang w:eastAsia="en-US"/>
        </w:rPr>
        <w:t>извършва застрахователна дейност в България.</w:t>
      </w:r>
    </w:p>
    <w:p w:rsidR="008E4D97" w:rsidRPr="004874A2" w:rsidRDefault="008E4D97" w:rsidP="008E4D97">
      <w:pPr>
        <w:ind w:left="960"/>
      </w:pPr>
      <w:r w:rsidRPr="004874A2">
        <w:rPr>
          <w:lang w:val="ru-RU"/>
        </w:rPr>
        <w:t xml:space="preserve">2. </w:t>
      </w:r>
      <w:r w:rsidRPr="004874A2">
        <w:t>Свобода на предоставяне на услуги</w:t>
      </w:r>
    </w:p>
    <w:p w:rsidR="008E4D97" w:rsidRPr="004874A2" w:rsidRDefault="008E4D97" w:rsidP="008E4D97">
      <w:pPr>
        <w:jc w:val="both"/>
      </w:pPr>
      <w:r w:rsidRPr="004874A2">
        <w:t xml:space="preserve">                3. Извършване на дейност по общо застраховане</w:t>
      </w:r>
    </w:p>
    <w:p w:rsidR="008E4D97" w:rsidRPr="004874A2" w:rsidRDefault="008E4D97" w:rsidP="008E4D97">
      <w:pPr>
        <w:jc w:val="both"/>
      </w:pPr>
      <w:r w:rsidRPr="004874A2">
        <w:t xml:space="preserve">                4. Видове застраховки, които възнамерява да сключва :</w:t>
      </w:r>
    </w:p>
    <w:p w:rsidR="008E4D97" w:rsidRPr="004874A2" w:rsidRDefault="008E4D97" w:rsidP="008E4D97">
      <w:pPr>
        <w:jc w:val="both"/>
      </w:pPr>
      <w:r w:rsidRPr="004874A2">
        <w:t xml:space="preserve">                       4.1. Злополука;</w:t>
      </w:r>
    </w:p>
    <w:p w:rsidR="008E4D97" w:rsidRPr="004874A2" w:rsidRDefault="008E4D97" w:rsidP="008E4D97">
      <w:pPr>
        <w:jc w:val="both"/>
      </w:pPr>
      <w:r w:rsidRPr="004874A2">
        <w:t xml:space="preserve">                       4.2. Заболяване;</w:t>
      </w:r>
    </w:p>
    <w:p w:rsidR="00E072F4" w:rsidRPr="004874A2" w:rsidRDefault="008E4D97" w:rsidP="008E4D97">
      <w:pPr>
        <w:jc w:val="both"/>
      </w:pPr>
      <w:r w:rsidRPr="004874A2">
        <w:t xml:space="preserve">                       4.16. Разни финансови загуби </w:t>
      </w:r>
    </w:p>
    <w:p w:rsidR="00E072F4" w:rsidRPr="004874A2" w:rsidRDefault="00E072F4" w:rsidP="00E072F4">
      <w:pPr>
        <w:jc w:val="both"/>
        <w:rPr>
          <w:lang w:val="ru-RU"/>
        </w:rPr>
      </w:pPr>
    </w:p>
    <w:p w:rsidR="00E072F4" w:rsidRPr="004874A2" w:rsidRDefault="00E072F4" w:rsidP="00E072F4">
      <w:pPr>
        <w:jc w:val="both"/>
        <w:rPr>
          <w:lang w:val="ru-RU"/>
        </w:rPr>
      </w:pPr>
      <w:r w:rsidRPr="004874A2">
        <w:rPr>
          <w:b/>
          <w:lang w:val="ru-RU"/>
        </w:rPr>
        <w:t xml:space="preserve">40. </w:t>
      </w:r>
      <w:r w:rsidRPr="004874A2">
        <w:rPr>
          <w:b/>
          <w:lang w:val="ru-RU"/>
        </w:rPr>
        <w:tab/>
        <w:t xml:space="preserve">1. </w:t>
      </w:r>
      <w:r w:rsidR="00862E81" w:rsidRPr="004874A2">
        <w:rPr>
          <w:b/>
          <w:lang w:val="en-US"/>
        </w:rPr>
        <w:t>Volkswagen</w:t>
      </w:r>
      <w:r w:rsidR="00862E81" w:rsidRPr="004874A2">
        <w:rPr>
          <w:b/>
          <w:lang w:val="ru-RU"/>
        </w:rPr>
        <w:t xml:space="preserve"> </w:t>
      </w:r>
      <w:r w:rsidR="00862E81" w:rsidRPr="004874A2">
        <w:rPr>
          <w:b/>
          <w:lang w:val="en-US"/>
        </w:rPr>
        <w:t>Insurance</w:t>
      </w:r>
      <w:r w:rsidR="00862E81" w:rsidRPr="004874A2">
        <w:rPr>
          <w:b/>
          <w:lang w:val="ru-RU"/>
        </w:rPr>
        <w:t xml:space="preserve"> </w:t>
      </w:r>
      <w:r w:rsidR="00862E81" w:rsidRPr="004874A2">
        <w:rPr>
          <w:b/>
          <w:lang w:val="en-US"/>
        </w:rPr>
        <w:t>Company</w:t>
      </w:r>
      <w:r w:rsidR="00862E81" w:rsidRPr="004874A2">
        <w:rPr>
          <w:b/>
          <w:lang w:val="ru-RU"/>
        </w:rPr>
        <w:t xml:space="preserve"> </w:t>
      </w:r>
      <w:r w:rsidR="00862E81" w:rsidRPr="004874A2">
        <w:rPr>
          <w:b/>
          <w:lang w:val="en-US"/>
        </w:rPr>
        <w:t>dac</w:t>
      </w:r>
      <w:r w:rsidR="00862E81" w:rsidRPr="004874A2">
        <w:rPr>
          <w:b/>
          <w:lang w:val="ru-RU"/>
        </w:rPr>
        <w:t xml:space="preserve"> (</w:t>
      </w:r>
      <w:r w:rsidR="00862E81" w:rsidRPr="004874A2">
        <w:rPr>
          <w:b/>
        </w:rPr>
        <w:t xml:space="preserve">предишно наименование - </w:t>
      </w:r>
      <w:r w:rsidRPr="004874A2">
        <w:rPr>
          <w:b/>
          <w:lang w:val="en-US"/>
        </w:rPr>
        <w:t>Volkswagen</w:t>
      </w:r>
      <w:r w:rsidRPr="004874A2">
        <w:rPr>
          <w:b/>
          <w:lang w:val="ru-RU"/>
        </w:rPr>
        <w:t xml:space="preserve"> </w:t>
      </w:r>
      <w:r w:rsidRPr="004874A2">
        <w:rPr>
          <w:b/>
          <w:lang w:val="en-US"/>
        </w:rPr>
        <w:t>Insurance</w:t>
      </w:r>
      <w:r w:rsidRPr="004874A2">
        <w:rPr>
          <w:b/>
          <w:lang w:val="ru-RU"/>
        </w:rPr>
        <w:t xml:space="preserve"> </w:t>
      </w:r>
      <w:r w:rsidRPr="004874A2">
        <w:rPr>
          <w:b/>
          <w:lang w:val="en-US"/>
        </w:rPr>
        <w:t>Company</w:t>
      </w:r>
      <w:r w:rsidRPr="004874A2">
        <w:rPr>
          <w:b/>
          <w:lang w:val="ru-RU"/>
        </w:rPr>
        <w:t xml:space="preserve"> </w:t>
      </w:r>
      <w:r w:rsidRPr="004874A2">
        <w:rPr>
          <w:b/>
          <w:lang w:val="en-US"/>
        </w:rPr>
        <w:t>Limited</w:t>
      </w:r>
      <w:r w:rsidR="00862E81" w:rsidRPr="004874A2">
        <w:rPr>
          <w:b/>
        </w:rPr>
        <w:t>)</w:t>
      </w:r>
      <w:r w:rsidR="006640F6" w:rsidRPr="004874A2">
        <w:rPr>
          <w:b/>
        </w:rPr>
        <w:t xml:space="preserve"> – с писмо от </w:t>
      </w:r>
      <w:r w:rsidR="006640F6" w:rsidRPr="004874A2">
        <w:rPr>
          <w:b/>
          <w:lang w:val="ru-RU"/>
        </w:rPr>
        <w:t xml:space="preserve">31 </w:t>
      </w:r>
      <w:r w:rsidR="006640F6" w:rsidRPr="004874A2">
        <w:rPr>
          <w:b/>
        </w:rPr>
        <w:t xml:space="preserve">май 2016 г. компетентният орган на Ирландия информира, че застрахователят променя наименованието си. </w:t>
      </w:r>
    </w:p>
    <w:p w:rsidR="00E072F4" w:rsidRPr="004874A2" w:rsidRDefault="00E072F4" w:rsidP="00E072F4">
      <w:pPr>
        <w:ind w:firstLine="708"/>
        <w:jc w:val="both"/>
      </w:pPr>
      <w:r w:rsidRPr="004874A2">
        <w:rPr>
          <w:lang w:val="ru-RU"/>
        </w:rPr>
        <w:t xml:space="preserve">2. </w:t>
      </w:r>
      <w:r w:rsidRPr="004874A2">
        <w:t>Свобода на предоставяне на услуги.</w:t>
      </w:r>
    </w:p>
    <w:p w:rsidR="00B33349" w:rsidRPr="004874A2" w:rsidRDefault="00E072F4" w:rsidP="00B33349">
      <w:pPr>
        <w:jc w:val="both"/>
      </w:pPr>
      <w:r w:rsidRPr="004874A2">
        <w:tab/>
        <w:t xml:space="preserve">3. </w:t>
      </w:r>
      <w:r w:rsidR="00B33349" w:rsidRPr="004874A2">
        <w:t>Извършване на дейност по общо застраховане</w:t>
      </w:r>
    </w:p>
    <w:p w:rsidR="00E072F4" w:rsidRPr="004874A2" w:rsidRDefault="00B33349" w:rsidP="00E072F4">
      <w:pPr>
        <w:jc w:val="both"/>
      </w:pPr>
      <w:r w:rsidRPr="004874A2">
        <w:t xml:space="preserve">            4. Видове застраховки, които възнамерява да сключва:</w:t>
      </w:r>
    </w:p>
    <w:p w:rsidR="00E072F4" w:rsidRPr="009B7EF3" w:rsidRDefault="00E072F4" w:rsidP="00E072F4">
      <w:pPr>
        <w:autoSpaceDE w:val="0"/>
        <w:autoSpaceDN w:val="0"/>
        <w:adjustRightInd w:val="0"/>
        <w:ind w:left="1416"/>
        <w:rPr>
          <w:lang w:val="ru-RU"/>
        </w:rPr>
      </w:pPr>
      <w:r w:rsidRPr="009B7EF3">
        <w:rPr>
          <w:lang w:val="ru-RU"/>
        </w:rPr>
        <w:t>4.8</w:t>
      </w:r>
      <w:r w:rsidRPr="009B7EF3">
        <w:t xml:space="preserve">. </w:t>
      </w:r>
      <w:r w:rsidR="00B33349" w:rsidRPr="009B7EF3">
        <w:t>Пожар и други природни бедствия;</w:t>
      </w:r>
    </w:p>
    <w:p w:rsidR="00E072F4" w:rsidRPr="009B7EF3" w:rsidRDefault="00E072F4" w:rsidP="00E072F4">
      <w:pPr>
        <w:autoSpaceDE w:val="0"/>
        <w:autoSpaceDN w:val="0"/>
        <w:adjustRightInd w:val="0"/>
        <w:ind w:left="1416"/>
        <w:rPr>
          <w:lang w:val="en-US"/>
        </w:rPr>
      </w:pPr>
      <w:r w:rsidRPr="009B7EF3">
        <w:rPr>
          <w:lang w:val="en-US"/>
        </w:rPr>
        <w:t xml:space="preserve">4.9. </w:t>
      </w:r>
      <w:r w:rsidR="00B33349" w:rsidRPr="009B7EF3">
        <w:t>Други щети на имущество</w:t>
      </w:r>
      <w:r w:rsidRPr="009B7EF3">
        <w:rPr>
          <w:lang w:val="en-US"/>
        </w:rPr>
        <w:t>.</w:t>
      </w:r>
    </w:p>
    <w:p w:rsidR="00E072F4" w:rsidRPr="004874A2" w:rsidRDefault="00E072F4" w:rsidP="00E072F4">
      <w:pPr>
        <w:ind w:firstLine="708"/>
        <w:jc w:val="both"/>
        <w:rPr>
          <w:snapToGrid w:val="0"/>
          <w:lang w:eastAsia="en-US"/>
        </w:rPr>
      </w:pPr>
      <w:r w:rsidRPr="004874A2">
        <w:rPr>
          <w:lang w:val="en-US"/>
        </w:rPr>
        <w:t>5. A</w:t>
      </w:r>
      <w:r w:rsidR="00B33349" w:rsidRPr="004874A2">
        <w:t>дрес</w:t>
      </w:r>
      <w:r w:rsidRPr="004874A2">
        <w:t xml:space="preserve">: </w:t>
      </w:r>
      <w:r w:rsidRPr="004874A2">
        <w:rPr>
          <w:lang w:val="en-US"/>
        </w:rPr>
        <w:t>3</w:t>
      </w:r>
      <w:r w:rsidRPr="004874A2">
        <w:rPr>
          <w:vertAlign w:val="superscript"/>
          <w:lang w:val="en-US"/>
        </w:rPr>
        <w:t>rd</w:t>
      </w:r>
      <w:r w:rsidRPr="004874A2">
        <w:rPr>
          <w:lang w:val="en-US"/>
        </w:rPr>
        <w:t xml:space="preserve"> Floor, Block C, Central Park, Leopardstown, DU</w:t>
      </w:r>
      <w:r w:rsidRPr="004874A2">
        <w:rPr>
          <w:snapToGrid w:val="0"/>
          <w:lang w:eastAsia="en-US"/>
        </w:rPr>
        <w:t xml:space="preserve">BLIN </w:t>
      </w:r>
      <w:r w:rsidRPr="004874A2">
        <w:rPr>
          <w:snapToGrid w:val="0"/>
          <w:lang w:val="en-US" w:eastAsia="en-US"/>
        </w:rPr>
        <w:t>18</w:t>
      </w:r>
      <w:r w:rsidRPr="004874A2">
        <w:rPr>
          <w:snapToGrid w:val="0"/>
          <w:lang w:eastAsia="en-US"/>
        </w:rPr>
        <w:t>, IRELAND</w:t>
      </w:r>
    </w:p>
    <w:p w:rsidR="00181CBA" w:rsidRPr="004874A2" w:rsidRDefault="00181CBA" w:rsidP="00E072F4">
      <w:pPr>
        <w:ind w:firstLine="708"/>
        <w:jc w:val="both"/>
        <w:rPr>
          <w:snapToGrid w:val="0"/>
          <w:lang w:val="en-US" w:eastAsia="en-US"/>
        </w:rPr>
      </w:pPr>
    </w:p>
    <w:p w:rsidR="007B3A43" w:rsidRPr="004874A2" w:rsidRDefault="00181CBA" w:rsidP="007B3A43">
      <w:pPr>
        <w:jc w:val="both"/>
        <w:rPr>
          <w:lang w:val="en-US"/>
        </w:rPr>
      </w:pPr>
      <w:r w:rsidRPr="004874A2">
        <w:rPr>
          <w:b/>
          <w:lang w:val="ru-RU"/>
        </w:rPr>
        <w:t>41.</w:t>
      </w:r>
      <w:r w:rsidRPr="004874A2">
        <w:rPr>
          <w:b/>
          <w:lang w:val="ru-RU"/>
        </w:rPr>
        <w:tab/>
        <w:t>1.</w:t>
      </w:r>
      <w:r w:rsidR="004D1C1D" w:rsidRPr="004874A2">
        <w:rPr>
          <w:b/>
          <w:lang w:val="en-US"/>
        </w:rPr>
        <w:t xml:space="preserve"> Allianz</w:t>
      </w:r>
      <w:r w:rsidR="004D1C1D" w:rsidRPr="004874A2">
        <w:rPr>
          <w:b/>
          <w:lang w:val="ru-RU"/>
        </w:rPr>
        <w:t xml:space="preserve"> </w:t>
      </w:r>
      <w:r w:rsidR="004D1C1D" w:rsidRPr="004874A2">
        <w:rPr>
          <w:b/>
          <w:lang w:val="en-US"/>
        </w:rPr>
        <w:t>Global</w:t>
      </w:r>
      <w:r w:rsidR="004D1C1D" w:rsidRPr="004874A2">
        <w:rPr>
          <w:b/>
          <w:lang w:val="ru-RU"/>
        </w:rPr>
        <w:t xml:space="preserve"> </w:t>
      </w:r>
      <w:r w:rsidR="004D1C1D" w:rsidRPr="004874A2">
        <w:rPr>
          <w:b/>
          <w:lang w:val="en-US"/>
        </w:rPr>
        <w:t>Life dac</w:t>
      </w:r>
      <w:r w:rsidRPr="004874A2">
        <w:rPr>
          <w:b/>
          <w:lang w:val="ru-RU"/>
        </w:rPr>
        <w:t xml:space="preserve"> </w:t>
      </w:r>
      <w:r w:rsidR="004D1C1D" w:rsidRPr="004874A2">
        <w:rPr>
          <w:b/>
        </w:rPr>
        <w:t xml:space="preserve">(предишно наименование - </w:t>
      </w:r>
      <w:r w:rsidRPr="004874A2">
        <w:rPr>
          <w:b/>
          <w:lang w:val="en-US"/>
        </w:rPr>
        <w:t>Allianz</w:t>
      </w:r>
      <w:r w:rsidRPr="004874A2">
        <w:rPr>
          <w:b/>
          <w:lang w:val="ru-RU"/>
        </w:rPr>
        <w:t xml:space="preserve"> </w:t>
      </w:r>
      <w:r w:rsidRPr="004874A2">
        <w:rPr>
          <w:b/>
          <w:lang w:val="en-US"/>
        </w:rPr>
        <w:t>Global</w:t>
      </w:r>
      <w:r w:rsidRPr="004874A2">
        <w:rPr>
          <w:b/>
          <w:lang w:val="ru-RU"/>
        </w:rPr>
        <w:t xml:space="preserve"> </w:t>
      </w:r>
      <w:r w:rsidRPr="004874A2">
        <w:rPr>
          <w:b/>
          <w:lang w:val="en-US"/>
        </w:rPr>
        <w:t>Life</w:t>
      </w:r>
      <w:r w:rsidRPr="004874A2">
        <w:rPr>
          <w:b/>
          <w:lang w:val="ru-RU"/>
        </w:rPr>
        <w:t xml:space="preserve"> </w:t>
      </w:r>
      <w:r w:rsidRPr="004874A2">
        <w:rPr>
          <w:b/>
          <w:lang w:val="en-US"/>
        </w:rPr>
        <w:t>Limited</w:t>
      </w:r>
      <w:r w:rsidR="004D1C1D" w:rsidRPr="004874A2">
        <w:rPr>
          <w:b/>
          <w:lang w:val="en-US"/>
        </w:rPr>
        <w:t>)</w:t>
      </w:r>
      <w:r w:rsidR="007B3A43" w:rsidRPr="004874A2">
        <w:rPr>
          <w:b/>
        </w:rPr>
        <w:t xml:space="preserve"> – с писмо от </w:t>
      </w:r>
      <w:r w:rsidR="007B3A43" w:rsidRPr="004874A2">
        <w:rPr>
          <w:b/>
          <w:lang w:val="en-US"/>
        </w:rPr>
        <w:t xml:space="preserve">13 </w:t>
      </w:r>
      <w:r w:rsidR="007B3A43" w:rsidRPr="004874A2">
        <w:rPr>
          <w:b/>
        </w:rPr>
        <w:t xml:space="preserve">март 2017 г. компетентният орган на Ирландия информира, че застрахователят променя наименованието си. </w:t>
      </w:r>
    </w:p>
    <w:p w:rsidR="00181CBA" w:rsidRPr="004874A2" w:rsidRDefault="00181CBA" w:rsidP="00181CBA">
      <w:pPr>
        <w:jc w:val="both"/>
      </w:pPr>
      <w:r w:rsidRPr="004874A2">
        <w:rPr>
          <w:lang w:val="ru-RU"/>
        </w:rPr>
        <w:tab/>
      </w:r>
      <w:r w:rsidRPr="004874A2">
        <w:t>2</w:t>
      </w:r>
      <w:r w:rsidRPr="004874A2">
        <w:rPr>
          <w:lang w:val="ru-RU"/>
        </w:rPr>
        <w:t xml:space="preserve">. </w:t>
      </w:r>
      <w:r w:rsidRPr="004874A2">
        <w:t>Свобода на предоставяне на услуги.</w:t>
      </w:r>
    </w:p>
    <w:p w:rsidR="00871092" w:rsidRPr="004874A2" w:rsidRDefault="00871092" w:rsidP="00871092">
      <w:pPr>
        <w:jc w:val="both"/>
      </w:pPr>
      <w:r w:rsidRPr="004874A2">
        <w:tab/>
        <w:t>3. Извършване на дейност по животозастраховане</w:t>
      </w:r>
    </w:p>
    <w:p w:rsidR="00181CBA" w:rsidRPr="004874A2" w:rsidRDefault="00181CBA" w:rsidP="00181CBA">
      <w:pPr>
        <w:jc w:val="both"/>
      </w:pPr>
      <w:r w:rsidRPr="004874A2">
        <w:tab/>
        <w:t>4. Видове застраховки, които възнамерява да сключва:</w:t>
      </w:r>
    </w:p>
    <w:p w:rsidR="00181CBA" w:rsidRPr="004874A2" w:rsidRDefault="00181CBA" w:rsidP="00181CBA">
      <w:pPr>
        <w:jc w:val="both"/>
      </w:pPr>
      <w:r w:rsidRPr="004874A2">
        <w:tab/>
      </w:r>
      <w:r w:rsidRPr="004874A2">
        <w:tab/>
        <w:t xml:space="preserve">4.1. Застраховка „Живот”;  </w:t>
      </w:r>
    </w:p>
    <w:p w:rsidR="00181CBA" w:rsidRPr="004874A2" w:rsidRDefault="00181CBA" w:rsidP="00181CBA">
      <w:pPr>
        <w:jc w:val="both"/>
        <w:rPr>
          <w:lang w:val="ru-RU"/>
        </w:rPr>
      </w:pPr>
      <w:r w:rsidRPr="004874A2">
        <w:tab/>
      </w:r>
      <w:r w:rsidRPr="004874A2">
        <w:tab/>
        <w:t>4.</w:t>
      </w:r>
      <w:r w:rsidRPr="004874A2">
        <w:rPr>
          <w:lang w:val="ru-RU"/>
        </w:rPr>
        <w:t>2</w:t>
      </w:r>
      <w:r w:rsidRPr="004874A2">
        <w:t>. Договори, свързани с инвестиционни фондове.</w:t>
      </w:r>
    </w:p>
    <w:p w:rsidR="00181CBA" w:rsidRPr="004874A2" w:rsidRDefault="00181CBA" w:rsidP="00181CBA">
      <w:pPr>
        <w:ind w:firstLine="708"/>
        <w:jc w:val="both"/>
        <w:rPr>
          <w:snapToGrid w:val="0"/>
          <w:lang w:val="en-US" w:eastAsia="en-US"/>
        </w:rPr>
      </w:pPr>
      <w:r w:rsidRPr="004874A2">
        <w:rPr>
          <w:lang w:val="en-US"/>
        </w:rPr>
        <w:t>5. A</w:t>
      </w:r>
      <w:r w:rsidRPr="004874A2">
        <w:t xml:space="preserve">дрес: </w:t>
      </w:r>
      <w:r w:rsidRPr="004874A2">
        <w:rPr>
          <w:lang w:val="en-US"/>
        </w:rPr>
        <w:t>Allianz House Elmpark Merrion Road, DU</w:t>
      </w:r>
      <w:r w:rsidRPr="004874A2">
        <w:rPr>
          <w:snapToGrid w:val="0"/>
          <w:lang w:eastAsia="en-US"/>
        </w:rPr>
        <w:t xml:space="preserve">BLIN </w:t>
      </w:r>
      <w:r w:rsidRPr="004874A2">
        <w:rPr>
          <w:snapToGrid w:val="0"/>
          <w:lang w:val="en-US" w:eastAsia="en-US"/>
        </w:rPr>
        <w:t>4</w:t>
      </w:r>
      <w:r w:rsidRPr="004874A2">
        <w:rPr>
          <w:snapToGrid w:val="0"/>
          <w:lang w:eastAsia="en-US"/>
        </w:rPr>
        <w:t>, IRELAND</w:t>
      </w:r>
    </w:p>
    <w:p w:rsidR="00E072F4" w:rsidRPr="004874A2" w:rsidRDefault="00E072F4" w:rsidP="008E4D97">
      <w:pPr>
        <w:jc w:val="both"/>
      </w:pPr>
    </w:p>
    <w:p w:rsidR="00D642A0" w:rsidRPr="004874A2" w:rsidRDefault="00D642A0" w:rsidP="00D642A0">
      <w:pPr>
        <w:jc w:val="both"/>
        <w:rPr>
          <w:b/>
          <w:snapToGrid w:val="0"/>
          <w:lang w:val="ru-RU" w:eastAsia="en-US"/>
        </w:rPr>
      </w:pPr>
      <w:r w:rsidRPr="004874A2">
        <w:rPr>
          <w:b/>
          <w:lang w:val="ru-RU"/>
        </w:rPr>
        <w:t>42.</w:t>
      </w:r>
      <w:r w:rsidRPr="004874A2">
        <w:rPr>
          <w:b/>
          <w:lang w:val="ru-RU"/>
        </w:rPr>
        <w:tab/>
        <w:t xml:space="preserve">1. </w:t>
      </w:r>
      <w:r w:rsidRPr="004874A2">
        <w:rPr>
          <w:b/>
          <w:snapToGrid w:val="0"/>
          <w:lang w:val="en-GB" w:eastAsia="en-US"/>
        </w:rPr>
        <w:t>Classic</w:t>
      </w:r>
      <w:r w:rsidRPr="004874A2">
        <w:rPr>
          <w:b/>
          <w:snapToGrid w:val="0"/>
          <w:lang w:val="ru-RU" w:eastAsia="en-US"/>
        </w:rPr>
        <w:t xml:space="preserve"> </w:t>
      </w:r>
      <w:r w:rsidRPr="004874A2">
        <w:rPr>
          <w:b/>
          <w:snapToGrid w:val="0"/>
          <w:lang w:val="en-GB" w:eastAsia="en-US"/>
        </w:rPr>
        <w:t>Brand</w:t>
      </w:r>
      <w:r w:rsidRPr="004874A2">
        <w:rPr>
          <w:b/>
          <w:snapToGrid w:val="0"/>
          <w:lang w:val="ru-RU" w:eastAsia="en-US"/>
        </w:rPr>
        <w:t xml:space="preserve"> (</w:t>
      </w:r>
      <w:r w:rsidRPr="004874A2">
        <w:rPr>
          <w:b/>
          <w:snapToGrid w:val="0"/>
          <w:lang w:val="en-GB" w:eastAsia="en-US"/>
        </w:rPr>
        <w:t>Europe</w:t>
      </w:r>
      <w:r w:rsidRPr="004874A2">
        <w:rPr>
          <w:b/>
          <w:snapToGrid w:val="0"/>
          <w:lang w:val="ru-RU" w:eastAsia="en-US"/>
        </w:rPr>
        <w:t xml:space="preserve">) </w:t>
      </w:r>
      <w:r w:rsidRPr="004874A2">
        <w:rPr>
          <w:b/>
          <w:snapToGrid w:val="0"/>
          <w:lang w:val="en-GB" w:eastAsia="en-US"/>
        </w:rPr>
        <w:t>Limited</w:t>
      </w:r>
      <w:r w:rsidRPr="004874A2">
        <w:rPr>
          <w:b/>
          <w:lang w:val="ru-RU"/>
        </w:rPr>
        <w:t>.</w:t>
      </w:r>
    </w:p>
    <w:p w:rsidR="00D642A0" w:rsidRPr="004874A2" w:rsidRDefault="00D642A0" w:rsidP="00D642A0">
      <w:pPr>
        <w:jc w:val="both"/>
      </w:pPr>
      <w:r w:rsidRPr="004874A2">
        <w:rPr>
          <w:lang w:val="ru-RU"/>
        </w:rPr>
        <w:tab/>
      </w:r>
      <w:r w:rsidRPr="004874A2">
        <w:t>2</w:t>
      </w:r>
      <w:r w:rsidRPr="004874A2">
        <w:rPr>
          <w:lang w:val="ru-RU"/>
        </w:rPr>
        <w:t xml:space="preserve">. </w:t>
      </w:r>
      <w:r w:rsidRPr="004874A2">
        <w:t>Свобода на предоставяне на услуги.</w:t>
      </w:r>
    </w:p>
    <w:p w:rsidR="00871092" w:rsidRPr="004874A2" w:rsidRDefault="00871092" w:rsidP="00871092">
      <w:pPr>
        <w:jc w:val="both"/>
      </w:pPr>
      <w:r w:rsidRPr="004874A2">
        <w:tab/>
        <w:t>3. Извършване на дейност по общо застраховане</w:t>
      </w:r>
    </w:p>
    <w:p w:rsidR="00D642A0" w:rsidRPr="004874A2" w:rsidRDefault="00D642A0" w:rsidP="00D642A0">
      <w:pPr>
        <w:jc w:val="both"/>
      </w:pPr>
      <w:r w:rsidRPr="004874A2">
        <w:tab/>
        <w:t>4. Видове застраховки, които възнамерява да сключва:</w:t>
      </w:r>
    </w:p>
    <w:p w:rsidR="00D642A0" w:rsidRPr="004874A2" w:rsidRDefault="00D642A0" w:rsidP="00D642A0">
      <w:pPr>
        <w:jc w:val="both"/>
      </w:pPr>
      <w:r w:rsidRPr="004874A2">
        <w:tab/>
      </w:r>
      <w:r w:rsidRPr="004874A2">
        <w:tab/>
        <w:t>4.</w:t>
      </w:r>
      <w:r w:rsidRPr="004874A2">
        <w:rPr>
          <w:lang w:val="ru-RU"/>
        </w:rPr>
        <w:t>7</w:t>
      </w:r>
      <w:r w:rsidRPr="004874A2">
        <w:t>. Товари по време на превоз;</w:t>
      </w:r>
    </w:p>
    <w:p w:rsidR="00D642A0" w:rsidRPr="009B7EF3" w:rsidRDefault="00D642A0" w:rsidP="00D642A0">
      <w:pPr>
        <w:autoSpaceDE w:val="0"/>
        <w:autoSpaceDN w:val="0"/>
        <w:adjustRightInd w:val="0"/>
        <w:ind w:left="1416"/>
        <w:rPr>
          <w:lang w:val="ru-RU"/>
        </w:rPr>
      </w:pPr>
      <w:r w:rsidRPr="009B7EF3">
        <w:rPr>
          <w:lang w:val="ru-RU"/>
        </w:rPr>
        <w:t>4.8</w:t>
      </w:r>
      <w:r w:rsidRPr="009B7EF3">
        <w:t>. Пожар и други природни бедствия;</w:t>
      </w:r>
    </w:p>
    <w:p w:rsidR="00D642A0" w:rsidRPr="009B7EF3" w:rsidRDefault="00D642A0" w:rsidP="00D642A0">
      <w:pPr>
        <w:autoSpaceDE w:val="0"/>
        <w:autoSpaceDN w:val="0"/>
        <w:adjustRightInd w:val="0"/>
        <w:ind w:left="1416"/>
        <w:rPr>
          <w:lang w:val="en-US"/>
        </w:rPr>
      </w:pPr>
      <w:r w:rsidRPr="009B7EF3">
        <w:rPr>
          <w:lang w:val="en-US"/>
        </w:rPr>
        <w:t xml:space="preserve">4.9. </w:t>
      </w:r>
      <w:r w:rsidRPr="009B7EF3">
        <w:t>Други щети на имущество</w:t>
      </w:r>
      <w:r w:rsidRPr="009B7EF3">
        <w:rPr>
          <w:lang w:val="en-US"/>
        </w:rPr>
        <w:t>.</w:t>
      </w:r>
    </w:p>
    <w:p w:rsidR="00D642A0" w:rsidRPr="004874A2" w:rsidRDefault="00D642A0" w:rsidP="00D642A0">
      <w:pPr>
        <w:jc w:val="both"/>
        <w:rPr>
          <w:b/>
          <w:i/>
          <w:caps/>
        </w:rPr>
      </w:pPr>
      <w:r w:rsidRPr="004874A2">
        <w:rPr>
          <w:lang w:val="en-US"/>
        </w:rPr>
        <w:t>5. A</w:t>
      </w:r>
      <w:r w:rsidRPr="004874A2">
        <w:t xml:space="preserve">дрес: </w:t>
      </w:r>
      <w:r w:rsidRPr="004874A2">
        <w:rPr>
          <w:snapToGrid w:val="0"/>
          <w:lang w:val="en-GB" w:eastAsia="en-US"/>
        </w:rPr>
        <w:t>4</w:t>
      </w:r>
      <w:r w:rsidRPr="004874A2">
        <w:rPr>
          <w:snapToGrid w:val="0"/>
          <w:vertAlign w:val="superscript"/>
          <w:lang w:val="en-GB" w:eastAsia="en-US"/>
        </w:rPr>
        <w:t>th</w:t>
      </w:r>
      <w:r w:rsidRPr="004874A2">
        <w:rPr>
          <w:snapToGrid w:val="0"/>
          <w:lang w:val="en-GB" w:eastAsia="en-US"/>
        </w:rPr>
        <w:t xml:space="preserve"> Floor</w:t>
      </w:r>
      <w:r w:rsidRPr="004874A2">
        <w:rPr>
          <w:snapToGrid w:val="0"/>
          <w:lang w:eastAsia="en-US"/>
        </w:rPr>
        <w:t xml:space="preserve">, </w:t>
      </w:r>
      <w:r w:rsidRPr="004874A2">
        <w:rPr>
          <w:snapToGrid w:val="0"/>
          <w:lang w:val="en-GB" w:eastAsia="en-US"/>
        </w:rPr>
        <w:t>25-28 Adelaide Road</w:t>
      </w:r>
      <w:r w:rsidRPr="004874A2">
        <w:rPr>
          <w:snapToGrid w:val="0"/>
          <w:lang w:eastAsia="en-US"/>
        </w:rPr>
        <w:t xml:space="preserve">, </w:t>
      </w:r>
      <w:r w:rsidRPr="004874A2">
        <w:rPr>
          <w:snapToGrid w:val="0"/>
          <w:lang w:val="en-GB" w:eastAsia="en-US"/>
        </w:rPr>
        <w:t>Dublin 2</w:t>
      </w:r>
      <w:r w:rsidRPr="004874A2">
        <w:rPr>
          <w:snapToGrid w:val="0"/>
          <w:lang w:eastAsia="en-US"/>
        </w:rPr>
        <w:t xml:space="preserve">, </w:t>
      </w:r>
      <w:r w:rsidRPr="004874A2">
        <w:rPr>
          <w:snapToGrid w:val="0"/>
          <w:lang w:val="en-GB" w:eastAsia="en-US"/>
        </w:rPr>
        <w:t>Ireland</w:t>
      </w:r>
    </w:p>
    <w:p w:rsidR="00D642A0" w:rsidRPr="004874A2" w:rsidRDefault="002A3D9B" w:rsidP="002A3D9B">
      <w:pPr>
        <w:tabs>
          <w:tab w:val="left" w:pos="3015"/>
        </w:tabs>
        <w:ind w:firstLine="708"/>
        <w:jc w:val="both"/>
        <w:rPr>
          <w:snapToGrid w:val="0"/>
          <w:lang w:val="en-US" w:eastAsia="en-US"/>
        </w:rPr>
      </w:pPr>
      <w:r w:rsidRPr="004874A2">
        <w:rPr>
          <w:snapToGrid w:val="0"/>
          <w:lang w:val="en-US" w:eastAsia="en-US"/>
        </w:rPr>
        <w:tab/>
      </w:r>
    </w:p>
    <w:p w:rsidR="00F43DF2" w:rsidRPr="004874A2" w:rsidRDefault="00F43DF2" w:rsidP="00F43DF2">
      <w:pPr>
        <w:jc w:val="both"/>
        <w:rPr>
          <w:b/>
        </w:rPr>
      </w:pPr>
      <w:r w:rsidRPr="004874A2">
        <w:rPr>
          <w:b/>
          <w:lang w:val="en-US"/>
        </w:rPr>
        <w:t>43.</w:t>
      </w:r>
      <w:r w:rsidRPr="004874A2">
        <w:rPr>
          <w:b/>
          <w:lang w:val="en-US"/>
        </w:rPr>
        <w:tab/>
        <w:t xml:space="preserve">1. </w:t>
      </w:r>
      <w:r w:rsidR="00842FB9" w:rsidRPr="004874A2">
        <w:rPr>
          <w:b/>
          <w:snapToGrid w:val="0"/>
          <w:lang w:val="en-GB" w:eastAsia="en-US"/>
        </w:rPr>
        <w:t xml:space="preserve">Red Disk Insurance </w:t>
      </w:r>
      <w:r w:rsidR="0025754A" w:rsidRPr="004874A2">
        <w:rPr>
          <w:b/>
          <w:snapToGrid w:val="0"/>
          <w:lang w:val="en-GB" w:eastAsia="en-US"/>
        </w:rPr>
        <w:t>d</w:t>
      </w:r>
      <w:r w:rsidR="00842FB9" w:rsidRPr="004874A2">
        <w:rPr>
          <w:b/>
          <w:snapToGrid w:val="0"/>
          <w:lang w:val="en-GB" w:eastAsia="en-US"/>
        </w:rPr>
        <w:t xml:space="preserve">ac </w:t>
      </w:r>
      <w:r w:rsidR="00842FB9" w:rsidRPr="004874A2">
        <w:rPr>
          <w:b/>
        </w:rPr>
        <w:t xml:space="preserve">(предишно наименование - </w:t>
      </w:r>
      <w:r w:rsidRPr="004874A2">
        <w:rPr>
          <w:b/>
          <w:snapToGrid w:val="0"/>
          <w:lang w:val="en-GB" w:eastAsia="en-US"/>
        </w:rPr>
        <w:t>Red Disk Insurance Company Limited</w:t>
      </w:r>
      <w:r w:rsidR="00842FB9" w:rsidRPr="004874A2">
        <w:rPr>
          <w:b/>
        </w:rPr>
        <w:t>)</w:t>
      </w:r>
      <w:r w:rsidR="0025754A" w:rsidRPr="004874A2">
        <w:rPr>
          <w:b/>
        </w:rPr>
        <w:t xml:space="preserve"> – с писмо от 06 май 2016 г. </w:t>
      </w:r>
      <w:r w:rsidR="002441A8" w:rsidRPr="004874A2">
        <w:rPr>
          <w:b/>
        </w:rPr>
        <w:t>компетентният орган на Ирландия уведомява за промяна на наименованието на застрахователя.</w:t>
      </w:r>
      <w:r w:rsidR="00D35A27" w:rsidRPr="004874A2">
        <w:rPr>
          <w:b/>
        </w:rPr>
        <w:t xml:space="preserve"> </w:t>
      </w:r>
    </w:p>
    <w:p w:rsidR="008E11B2" w:rsidRPr="004874A2" w:rsidRDefault="008E11B2" w:rsidP="00F43DF2">
      <w:pPr>
        <w:jc w:val="both"/>
        <w:rPr>
          <w:b/>
          <w:snapToGrid w:val="0"/>
          <w:lang w:eastAsia="en-US"/>
        </w:rPr>
      </w:pPr>
      <w:r w:rsidRPr="004874A2">
        <w:rPr>
          <w:b/>
        </w:rPr>
        <w:tab/>
        <w:t>С писмо от 12 март 2018 г. компетентният орган на Ирландия уведомява за преустановяване на дейността на дружеството.</w:t>
      </w:r>
    </w:p>
    <w:p w:rsidR="00F43DF2" w:rsidRPr="004874A2" w:rsidRDefault="00F43DF2" w:rsidP="00F43DF2">
      <w:pPr>
        <w:jc w:val="both"/>
      </w:pPr>
      <w:r w:rsidRPr="004874A2">
        <w:tab/>
        <w:t>2</w:t>
      </w:r>
      <w:r w:rsidRPr="004874A2">
        <w:rPr>
          <w:lang w:val="ru-RU"/>
        </w:rPr>
        <w:t xml:space="preserve">. </w:t>
      </w:r>
      <w:r w:rsidRPr="004874A2">
        <w:t>Свобода на предоставяне на услуги.</w:t>
      </w:r>
    </w:p>
    <w:p w:rsidR="00871092" w:rsidRPr="004874A2" w:rsidRDefault="00871092" w:rsidP="00871092">
      <w:pPr>
        <w:jc w:val="both"/>
      </w:pPr>
      <w:r w:rsidRPr="004874A2">
        <w:tab/>
        <w:t>3. Извършване на дейност по общо застраховане</w:t>
      </w:r>
    </w:p>
    <w:p w:rsidR="00F43DF2" w:rsidRPr="004874A2" w:rsidRDefault="00F43DF2" w:rsidP="00F43DF2">
      <w:pPr>
        <w:jc w:val="both"/>
      </w:pPr>
      <w:r w:rsidRPr="004874A2">
        <w:tab/>
        <w:t>4. Видове застраховки, които възнамерява да сключва:</w:t>
      </w:r>
    </w:p>
    <w:p w:rsidR="00F43DF2" w:rsidRPr="004874A2" w:rsidRDefault="00F43DF2" w:rsidP="00F43DF2">
      <w:pPr>
        <w:jc w:val="both"/>
      </w:pPr>
      <w:r w:rsidRPr="004874A2">
        <w:tab/>
      </w:r>
      <w:r w:rsidRPr="004874A2">
        <w:tab/>
        <w:t>4.</w:t>
      </w:r>
      <w:r w:rsidRPr="004874A2">
        <w:rPr>
          <w:lang w:val="ru-RU"/>
        </w:rPr>
        <w:t>7</w:t>
      </w:r>
      <w:r w:rsidRPr="004874A2">
        <w:t>. Товари по време на превоз;</w:t>
      </w:r>
    </w:p>
    <w:p w:rsidR="00F43DF2" w:rsidRPr="009B7EF3" w:rsidRDefault="00F43DF2" w:rsidP="00F43DF2">
      <w:pPr>
        <w:autoSpaceDE w:val="0"/>
        <w:autoSpaceDN w:val="0"/>
        <w:adjustRightInd w:val="0"/>
        <w:ind w:left="1416"/>
        <w:rPr>
          <w:lang w:val="ru-RU"/>
        </w:rPr>
      </w:pPr>
      <w:r w:rsidRPr="009B7EF3">
        <w:rPr>
          <w:lang w:val="ru-RU"/>
        </w:rPr>
        <w:t>4.8</w:t>
      </w:r>
      <w:r w:rsidRPr="009B7EF3">
        <w:t>. Пожар и други природни бедствия;</w:t>
      </w:r>
    </w:p>
    <w:p w:rsidR="00F43DF2" w:rsidRPr="009B7EF3" w:rsidRDefault="00F43DF2" w:rsidP="00F43DF2">
      <w:pPr>
        <w:autoSpaceDE w:val="0"/>
        <w:autoSpaceDN w:val="0"/>
        <w:adjustRightInd w:val="0"/>
        <w:ind w:left="1416"/>
        <w:rPr>
          <w:lang w:val="ru-RU"/>
        </w:rPr>
      </w:pPr>
      <w:r w:rsidRPr="009B7EF3">
        <w:rPr>
          <w:lang w:val="ru-RU"/>
        </w:rPr>
        <w:t xml:space="preserve">4.9. </w:t>
      </w:r>
      <w:r w:rsidRPr="009B7EF3">
        <w:t>Други щети на имущество</w:t>
      </w:r>
      <w:r w:rsidRPr="009B7EF3">
        <w:rPr>
          <w:lang w:val="ru-RU"/>
        </w:rPr>
        <w:t>;</w:t>
      </w:r>
    </w:p>
    <w:p w:rsidR="00F43DF2" w:rsidRPr="009B7EF3" w:rsidRDefault="00F43DF2" w:rsidP="00F43DF2">
      <w:pPr>
        <w:autoSpaceDE w:val="0"/>
        <w:autoSpaceDN w:val="0"/>
        <w:adjustRightInd w:val="0"/>
        <w:ind w:left="1416"/>
      </w:pPr>
      <w:r w:rsidRPr="009B7EF3">
        <w:rPr>
          <w:lang w:val="ru-RU"/>
        </w:rPr>
        <w:t xml:space="preserve">4.13. </w:t>
      </w:r>
      <w:r w:rsidRPr="009B7EF3">
        <w:t>Обща гражданска отговорност;</w:t>
      </w:r>
    </w:p>
    <w:p w:rsidR="00F43DF2" w:rsidRPr="009B7EF3" w:rsidRDefault="00F43DF2" w:rsidP="00F43DF2">
      <w:pPr>
        <w:autoSpaceDE w:val="0"/>
        <w:autoSpaceDN w:val="0"/>
        <w:adjustRightInd w:val="0"/>
        <w:ind w:left="1416"/>
      </w:pPr>
      <w:r w:rsidRPr="009B7EF3">
        <w:t>4.16. Разни финансови загуби.</w:t>
      </w:r>
    </w:p>
    <w:p w:rsidR="00F43DF2" w:rsidRPr="004874A2" w:rsidRDefault="00F43DF2" w:rsidP="00F43DF2">
      <w:pPr>
        <w:ind w:left="708"/>
        <w:jc w:val="both"/>
        <w:rPr>
          <w:b/>
          <w:i/>
          <w:caps/>
        </w:rPr>
      </w:pPr>
      <w:r w:rsidRPr="004874A2">
        <w:rPr>
          <w:lang w:val="en-US"/>
        </w:rPr>
        <w:t>5. A</w:t>
      </w:r>
      <w:r w:rsidRPr="004874A2">
        <w:t xml:space="preserve">дрес: </w:t>
      </w:r>
      <w:r w:rsidRPr="004874A2">
        <w:rPr>
          <w:lang w:val="en-US"/>
        </w:rPr>
        <w:t xml:space="preserve">Marsh Management Services (Dublin) Limited, </w:t>
      </w:r>
      <w:r w:rsidRPr="004874A2">
        <w:rPr>
          <w:snapToGrid w:val="0"/>
          <w:lang w:val="en-GB" w:eastAsia="en-US"/>
        </w:rPr>
        <w:t>4</w:t>
      </w:r>
      <w:r w:rsidRPr="004874A2">
        <w:rPr>
          <w:snapToGrid w:val="0"/>
          <w:vertAlign w:val="superscript"/>
          <w:lang w:val="en-GB" w:eastAsia="en-US"/>
        </w:rPr>
        <w:t>th</w:t>
      </w:r>
      <w:r w:rsidRPr="004874A2">
        <w:rPr>
          <w:snapToGrid w:val="0"/>
          <w:lang w:val="en-GB" w:eastAsia="en-US"/>
        </w:rPr>
        <w:t xml:space="preserve"> Floor</w:t>
      </w:r>
      <w:r w:rsidRPr="004874A2">
        <w:rPr>
          <w:snapToGrid w:val="0"/>
          <w:lang w:eastAsia="en-US"/>
        </w:rPr>
        <w:t xml:space="preserve">, </w:t>
      </w:r>
      <w:r w:rsidRPr="004874A2">
        <w:rPr>
          <w:snapToGrid w:val="0"/>
          <w:lang w:val="en-GB" w:eastAsia="en-US"/>
        </w:rPr>
        <w:t>25-28 Adelaide Road</w:t>
      </w:r>
      <w:r w:rsidRPr="004874A2">
        <w:rPr>
          <w:snapToGrid w:val="0"/>
          <w:lang w:eastAsia="en-US"/>
        </w:rPr>
        <w:t xml:space="preserve">, </w:t>
      </w:r>
      <w:r w:rsidRPr="004874A2">
        <w:rPr>
          <w:snapToGrid w:val="0"/>
          <w:lang w:val="en-GB" w:eastAsia="en-US"/>
        </w:rPr>
        <w:t>Dublin 2</w:t>
      </w:r>
      <w:r w:rsidRPr="004874A2">
        <w:rPr>
          <w:snapToGrid w:val="0"/>
          <w:lang w:eastAsia="en-US"/>
        </w:rPr>
        <w:t xml:space="preserve">, </w:t>
      </w:r>
      <w:r w:rsidRPr="004874A2">
        <w:rPr>
          <w:snapToGrid w:val="0"/>
          <w:lang w:val="en-GB" w:eastAsia="en-US"/>
        </w:rPr>
        <w:t>Ireland</w:t>
      </w:r>
    </w:p>
    <w:p w:rsidR="00160C8F" w:rsidRPr="004874A2" w:rsidRDefault="00160C8F" w:rsidP="00807147">
      <w:pPr>
        <w:jc w:val="both"/>
      </w:pPr>
    </w:p>
    <w:p w:rsidR="00E613C1" w:rsidRPr="009779F6" w:rsidRDefault="00E613C1" w:rsidP="00E613C1">
      <w:pPr>
        <w:jc w:val="both"/>
        <w:rPr>
          <w:b/>
        </w:rPr>
      </w:pPr>
      <w:r w:rsidRPr="009779F6">
        <w:rPr>
          <w:b/>
        </w:rPr>
        <w:t>44.</w:t>
      </w:r>
      <w:r w:rsidRPr="009779F6">
        <w:rPr>
          <w:b/>
        </w:rPr>
        <w:tab/>
        <w:t xml:space="preserve">1. </w:t>
      </w:r>
      <w:r w:rsidR="001F59E6" w:rsidRPr="009779F6">
        <w:rPr>
          <w:b/>
        </w:rPr>
        <w:t>Offaly Insurance Company DAC</w:t>
      </w:r>
      <w:r w:rsidR="001F59E6" w:rsidRPr="009779F6">
        <w:rPr>
          <w:b/>
          <w:lang w:val="en-US"/>
        </w:rPr>
        <w:t xml:space="preserve"> (</w:t>
      </w:r>
      <w:r w:rsidR="001F59E6" w:rsidRPr="009779F6">
        <w:rPr>
          <w:b/>
        </w:rPr>
        <w:t xml:space="preserve">предишно наименование - </w:t>
      </w:r>
      <w:r w:rsidR="006B10F7" w:rsidRPr="009779F6">
        <w:rPr>
          <w:b/>
          <w:snapToGrid w:val="0"/>
          <w:lang w:val="en-GB" w:eastAsia="en-US"/>
        </w:rPr>
        <w:t>BMS</w:t>
      </w:r>
      <w:r w:rsidR="006B10F7" w:rsidRPr="009779F6">
        <w:rPr>
          <w:b/>
          <w:snapToGrid w:val="0"/>
          <w:lang w:eastAsia="en-US"/>
        </w:rPr>
        <w:t xml:space="preserve"> </w:t>
      </w:r>
      <w:r w:rsidR="006B10F7" w:rsidRPr="009779F6">
        <w:rPr>
          <w:b/>
          <w:snapToGrid w:val="0"/>
          <w:lang w:val="en-GB" w:eastAsia="en-US"/>
        </w:rPr>
        <w:t>International</w:t>
      </w:r>
      <w:r w:rsidR="006B10F7" w:rsidRPr="009779F6">
        <w:rPr>
          <w:b/>
          <w:snapToGrid w:val="0"/>
          <w:lang w:eastAsia="en-US"/>
        </w:rPr>
        <w:t xml:space="preserve"> </w:t>
      </w:r>
      <w:r w:rsidR="006B10F7" w:rsidRPr="009779F6">
        <w:rPr>
          <w:b/>
          <w:snapToGrid w:val="0"/>
          <w:lang w:val="en-GB" w:eastAsia="en-US"/>
        </w:rPr>
        <w:t>Insurance</w:t>
      </w:r>
      <w:r w:rsidR="006B10F7" w:rsidRPr="009779F6">
        <w:rPr>
          <w:b/>
          <w:snapToGrid w:val="0"/>
          <w:lang w:eastAsia="en-US"/>
        </w:rPr>
        <w:t xml:space="preserve"> </w:t>
      </w:r>
      <w:r w:rsidR="006B10F7" w:rsidRPr="009779F6">
        <w:rPr>
          <w:b/>
          <w:snapToGrid w:val="0"/>
          <w:lang w:val="en-GB" w:eastAsia="en-US"/>
        </w:rPr>
        <w:t>dac</w:t>
      </w:r>
      <w:r w:rsidR="006B10F7" w:rsidRPr="009779F6">
        <w:rPr>
          <w:b/>
          <w:snapToGrid w:val="0"/>
          <w:lang w:eastAsia="en-US"/>
        </w:rPr>
        <w:t xml:space="preserve"> </w:t>
      </w:r>
      <w:r w:rsidR="001F59E6" w:rsidRPr="009779F6">
        <w:rPr>
          <w:b/>
        </w:rPr>
        <w:t>и</w:t>
      </w:r>
      <w:r w:rsidR="006B10F7" w:rsidRPr="009779F6">
        <w:rPr>
          <w:b/>
        </w:rPr>
        <w:t xml:space="preserve"> </w:t>
      </w:r>
      <w:r w:rsidRPr="009779F6">
        <w:rPr>
          <w:b/>
          <w:snapToGrid w:val="0"/>
          <w:lang w:val="en-GB" w:eastAsia="en-US"/>
        </w:rPr>
        <w:t>BMS</w:t>
      </w:r>
      <w:r w:rsidRPr="009779F6">
        <w:rPr>
          <w:b/>
          <w:snapToGrid w:val="0"/>
          <w:lang w:eastAsia="en-US"/>
        </w:rPr>
        <w:t xml:space="preserve"> </w:t>
      </w:r>
      <w:r w:rsidRPr="009779F6">
        <w:rPr>
          <w:b/>
          <w:snapToGrid w:val="0"/>
          <w:lang w:val="en-GB" w:eastAsia="en-US"/>
        </w:rPr>
        <w:t>International</w:t>
      </w:r>
      <w:r w:rsidRPr="009779F6">
        <w:rPr>
          <w:b/>
          <w:snapToGrid w:val="0"/>
          <w:lang w:eastAsia="en-US"/>
        </w:rPr>
        <w:t xml:space="preserve"> </w:t>
      </w:r>
      <w:r w:rsidRPr="009779F6">
        <w:rPr>
          <w:b/>
          <w:snapToGrid w:val="0"/>
          <w:lang w:val="en-GB" w:eastAsia="en-US"/>
        </w:rPr>
        <w:t>Insurance</w:t>
      </w:r>
      <w:r w:rsidRPr="009779F6">
        <w:rPr>
          <w:b/>
          <w:snapToGrid w:val="0"/>
          <w:lang w:eastAsia="en-US"/>
        </w:rPr>
        <w:t xml:space="preserve"> </w:t>
      </w:r>
      <w:r w:rsidRPr="009779F6">
        <w:rPr>
          <w:b/>
          <w:snapToGrid w:val="0"/>
          <w:lang w:val="en-GB" w:eastAsia="en-US"/>
        </w:rPr>
        <w:t>Company</w:t>
      </w:r>
      <w:r w:rsidRPr="009779F6">
        <w:rPr>
          <w:b/>
          <w:snapToGrid w:val="0"/>
          <w:lang w:eastAsia="en-US"/>
        </w:rPr>
        <w:t xml:space="preserve"> </w:t>
      </w:r>
      <w:r w:rsidRPr="009779F6">
        <w:rPr>
          <w:b/>
          <w:snapToGrid w:val="0"/>
          <w:lang w:val="en-GB" w:eastAsia="en-US"/>
        </w:rPr>
        <w:t>Limited</w:t>
      </w:r>
      <w:r w:rsidR="006B10F7" w:rsidRPr="009779F6">
        <w:rPr>
          <w:b/>
          <w:snapToGrid w:val="0"/>
          <w:lang w:eastAsia="en-US"/>
        </w:rPr>
        <w:t>)</w:t>
      </w:r>
      <w:r w:rsidRPr="009779F6">
        <w:rPr>
          <w:b/>
          <w:snapToGrid w:val="0"/>
          <w:lang w:eastAsia="en-US"/>
        </w:rPr>
        <w:t xml:space="preserve"> </w:t>
      </w:r>
      <w:r w:rsidR="00206DBA" w:rsidRPr="009779F6">
        <w:rPr>
          <w:b/>
        </w:rPr>
        <w:t xml:space="preserve">– с писмо от </w:t>
      </w:r>
      <w:r w:rsidR="00DE7A8C" w:rsidRPr="009779F6">
        <w:rPr>
          <w:b/>
        </w:rPr>
        <w:t>11</w:t>
      </w:r>
      <w:r w:rsidR="00206DBA" w:rsidRPr="009779F6">
        <w:rPr>
          <w:b/>
        </w:rPr>
        <w:t xml:space="preserve"> </w:t>
      </w:r>
      <w:r w:rsidR="00DE7A8C" w:rsidRPr="009779F6">
        <w:rPr>
          <w:b/>
        </w:rPr>
        <w:t>април</w:t>
      </w:r>
      <w:r w:rsidR="00206DBA" w:rsidRPr="009779F6">
        <w:rPr>
          <w:b/>
        </w:rPr>
        <w:t xml:space="preserve"> 201</w:t>
      </w:r>
      <w:r w:rsidR="00DE7A8C" w:rsidRPr="009779F6">
        <w:rPr>
          <w:b/>
        </w:rPr>
        <w:t>7</w:t>
      </w:r>
      <w:r w:rsidR="00206DBA" w:rsidRPr="009779F6">
        <w:rPr>
          <w:b/>
        </w:rPr>
        <w:t xml:space="preserve"> г. компетентният орган на Ирландия уведомява за промяна на наименованието на застрахователя.</w:t>
      </w:r>
    </w:p>
    <w:p w:rsidR="001F59E6" w:rsidRPr="009779F6" w:rsidRDefault="001F59E6" w:rsidP="00E613C1">
      <w:pPr>
        <w:jc w:val="both"/>
        <w:rPr>
          <w:b/>
          <w:snapToGrid w:val="0"/>
          <w:lang w:eastAsia="en-US"/>
        </w:rPr>
      </w:pPr>
      <w:r w:rsidRPr="009779F6">
        <w:rPr>
          <w:b/>
        </w:rPr>
        <w:tab/>
        <w:t xml:space="preserve">С нотификация получена на 7 април 2025 г., чрез </w:t>
      </w:r>
      <w:r w:rsidRPr="009779F6">
        <w:rPr>
          <w:b/>
          <w:lang w:val="en-US"/>
        </w:rPr>
        <w:t xml:space="preserve">CBN </w:t>
      </w:r>
      <w:r w:rsidRPr="009779F6">
        <w:rPr>
          <w:b/>
        </w:rPr>
        <w:t xml:space="preserve">платформата, компетентния орган на Ирландия уведомява за промяна на наименованието на застрахователя. </w:t>
      </w:r>
    </w:p>
    <w:p w:rsidR="00E613C1" w:rsidRPr="004874A2" w:rsidRDefault="00E613C1" w:rsidP="00E613C1">
      <w:pPr>
        <w:jc w:val="both"/>
      </w:pPr>
      <w:r w:rsidRPr="009779F6">
        <w:tab/>
        <w:t>2. Свобода на предоставяне</w:t>
      </w:r>
      <w:r w:rsidRPr="004874A2">
        <w:t xml:space="preserve"> на услуги.</w:t>
      </w:r>
    </w:p>
    <w:p w:rsidR="00E613C1" w:rsidRPr="004874A2" w:rsidRDefault="00E613C1" w:rsidP="00E613C1">
      <w:pPr>
        <w:jc w:val="both"/>
      </w:pPr>
      <w:r w:rsidRPr="004874A2">
        <w:tab/>
        <w:t xml:space="preserve">3. Извършване на дейност по </w:t>
      </w:r>
      <w:r w:rsidR="008308D2" w:rsidRPr="004874A2">
        <w:t xml:space="preserve">общо </w:t>
      </w:r>
      <w:r w:rsidRPr="004874A2">
        <w:t>застраховане</w:t>
      </w:r>
    </w:p>
    <w:p w:rsidR="00E613C1" w:rsidRPr="004874A2" w:rsidRDefault="00E613C1" w:rsidP="00E613C1">
      <w:pPr>
        <w:jc w:val="both"/>
      </w:pPr>
      <w:r w:rsidRPr="004874A2">
        <w:tab/>
        <w:t>4. Видове застраховки, които възнамерява да сключва:</w:t>
      </w:r>
    </w:p>
    <w:p w:rsidR="00E613C1" w:rsidRPr="009B7EF3" w:rsidRDefault="00E613C1" w:rsidP="00E613C1">
      <w:pPr>
        <w:autoSpaceDE w:val="0"/>
        <w:autoSpaceDN w:val="0"/>
        <w:adjustRightInd w:val="0"/>
        <w:ind w:left="1416"/>
        <w:rPr>
          <w:lang w:val="ru-RU"/>
        </w:rPr>
      </w:pPr>
      <w:r w:rsidRPr="009B7EF3">
        <w:rPr>
          <w:lang w:val="ru-RU"/>
        </w:rPr>
        <w:t>4.8</w:t>
      </w:r>
      <w:r w:rsidRPr="009B7EF3">
        <w:t>. Пожар и други природни бедствия;</w:t>
      </w:r>
    </w:p>
    <w:p w:rsidR="00E613C1" w:rsidRPr="009B7EF3" w:rsidRDefault="00E613C1" w:rsidP="00E613C1">
      <w:pPr>
        <w:autoSpaceDE w:val="0"/>
        <w:autoSpaceDN w:val="0"/>
        <w:adjustRightInd w:val="0"/>
        <w:ind w:left="1416"/>
        <w:rPr>
          <w:lang w:val="en-US"/>
        </w:rPr>
      </w:pPr>
      <w:r w:rsidRPr="009B7EF3">
        <w:rPr>
          <w:lang w:val="en-US"/>
        </w:rPr>
        <w:t xml:space="preserve">4.9. </w:t>
      </w:r>
      <w:r w:rsidRPr="009B7EF3">
        <w:t>Други щети на имущество</w:t>
      </w:r>
      <w:r w:rsidRPr="009B7EF3">
        <w:rPr>
          <w:lang w:val="en-US"/>
        </w:rPr>
        <w:t>;</w:t>
      </w:r>
    </w:p>
    <w:p w:rsidR="00E613C1" w:rsidRPr="004874A2" w:rsidRDefault="00E613C1" w:rsidP="00E613C1">
      <w:pPr>
        <w:ind w:left="708"/>
        <w:jc w:val="both"/>
        <w:rPr>
          <w:b/>
          <w:i/>
          <w:caps/>
        </w:rPr>
      </w:pPr>
      <w:r w:rsidRPr="004874A2">
        <w:rPr>
          <w:lang w:val="en-US"/>
        </w:rPr>
        <w:t>5. A</w:t>
      </w:r>
      <w:r w:rsidRPr="004874A2">
        <w:t xml:space="preserve">дрес: </w:t>
      </w:r>
      <w:r w:rsidRPr="004874A2">
        <w:rPr>
          <w:lang w:val="en-US"/>
        </w:rPr>
        <w:t>Grand Mill Quay Barrow St, Dublin 4, Ireland</w:t>
      </w:r>
    </w:p>
    <w:p w:rsidR="00E613C1" w:rsidRPr="004874A2" w:rsidRDefault="00E613C1" w:rsidP="00807147">
      <w:pPr>
        <w:jc w:val="both"/>
      </w:pPr>
    </w:p>
    <w:p w:rsidR="00355C4D" w:rsidRPr="004874A2" w:rsidRDefault="00355C4D" w:rsidP="00355C4D">
      <w:pPr>
        <w:jc w:val="both"/>
        <w:rPr>
          <w:b/>
          <w:snapToGrid w:val="0"/>
          <w:lang w:eastAsia="en-US"/>
        </w:rPr>
      </w:pPr>
      <w:r w:rsidRPr="004874A2">
        <w:rPr>
          <w:b/>
          <w:lang w:val="ru-RU"/>
        </w:rPr>
        <w:t>45.</w:t>
      </w:r>
      <w:r w:rsidRPr="004874A2">
        <w:rPr>
          <w:b/>
          <w:lang w:val="ru-RU"/>
        </w:rPr>
        <w:tab/>
        <w:t xml:space="preserve">1. </w:t>
      </w:r>
      <w:r w:rsidR="00480635" w:rsidRPr="004874A2">
        <w:rPr>
          <w:b/>
          <w:snapToGrid w:val="0"/>
          <w:lang w:val="en-US" w:eastAsia="en-US"/>
        </w:rPr>
        <w:t>CBL</w:t>
      </w:r>
      <w:r w:rsidR="00480635" w:rsidRPr="004874A2">
        <w:rPr>
          <w:b/>
          <w:snapToGrid w:val="0"/>
          <w:lang w:val="ru-RU" w:eastAsia="en-US"/>
        </w:rPr>
        <w:t xml:space="preserve"> </w:t>
      </w:r>
      <w:r w:rsidR="00480635" w:rsidRPr="004874A2">
        <w:rPr>
          <w:b/>
          <w:snapToGrid w:val="0"/>
          <w:lang w:val="en-US" w:eastAsia="en-US"/>
        </w:rPr>
        <w:t>Insurance</w:t>
      </w:r>
      <w:r w:rsidR="00480635" w:rsidRPr="004874A2">
        <w:rPr>
          <w:b/>
          <w:snapToGrid w:val="0"/>
          <w:lang w:val="ru-RU" w:eastAsia="en-US"/>
        </w:rPr>
        <w:t xml:space="preserve"> </w:t>
      </w:r>
      <w:r w:rsidR="00480635" w:rsidRPr="004874A2">
        <w:rPr>
          <w:b/>
          <w:snapToGrid w:val="0"/>
          <w:lang w:val="en-US" w:eastAsia="en-US"/>
        </w:rPr>
        <w:t>Europe</w:t>
      </w:r>
      <w:r w:rsidR="00480635" w:rsidRPr="004874A2">
        <w:rPr>
          <w:b/>
          <w:snapToGrid w:val="0"/>
          <w:lang w:val="ru-RU" w:eastAsia="en-US"/>
        </w:rPr>
        <w:t xml:space="preserve"> </w:t>
      </w:r>
      <w:r w:rsidR="00480635" w:rsidRPr="004874A2">
        <w:rPr>
          <w:b/>
          <w:snapToGrid w:val="0"/>
          <w:lang w:val="en-US" w:eastAsia="en-US"/>
        </w:rPr>
        <w:t>dac</w:t>
      </w:r>
      <w:r w:rsidR="00480635" w:rsidRPr="004874A2">
        <w:rPr>
          <w:b/>
          <w:snapToGrid w:val="0"/>
          <w:lang w:eastAsia="en-US"/>
        </w:rPr>
        <w:t xml:space="preserve"> (</w:t>
      </w:r>
      <w:r w:rsidR="00480635" w:rsidRPr="004874A2">
        <w:rPr>
          <w:b/>
          <w:snapToGrid w:val="0"/>
          <w:lang w:val="ru-RU" w:eastAsia="en-US"/>
        </w:rPr>
        <w:t xml:space="preserve">предишни наименования - </w:t>
      </w:r>
      <w:r w:rsidR="00BD1C0B" w:rsidRPr="004874A2">
        <w:rPr>
          <w:b/>
          <w:snapToGrid w:val="0"/>
          <w:lang w:val="en-US" w:eastAsia="en-US"/>
        </w:rPr>
        <w:t>CBL</w:t>
      </w:r>
      <w:r w:rsidR="00BD1C0B" w:rsidRPr="004874A2">
        <w:rPr>
          <w:b/>
          <w:snapToGrid w:val="0"/>
          <w:lang w:val="ru-RU" w:eastAsia="en-US"/>
        </w:rPr>
        <w:t xml:space="preserve"> </w:t>
      </w:r>
      <w:r w:rsidR="00BD1C0B" w:rsidRPr="004874A2">
        <w:rPr>
          <w:b/>
          <w:snapToGrid w:val="0"/>
          <w:lang w:val="en-US" w:eastAsia="en-US"/>
        </w:rPr>
        <w:t>Insurance</w:t>
      </w:r>
      <w:r w:rsidR="00BD1C0B" w:rsidRPr="004874A2">
        <w:rPr>
          <w:b/>
          <w:snapToGrid w:val="0"/>
          <w:lang w:val="ru-RU" w:eastAsia="en-US"/>
        </w:rPr>
        <w:t xml:space="preserve"> </w:t>
      </w:r>
      <w:r w:rsidR="00BD1C0B" w:rsidRPr="004874A2">
        <w:rPr>
          <w:b/>
          <w:snapToGrid w:val="0"/>
          <w:lang w:val="en-US" w:eastAsia="en-US"/>
        </w:rPr>
        <w:t>Europe</w:t>
      </w:r>
      <w:r w:rsidR="00BD1C0B" w:rsidRPr="004874A2">
        <w:rPr>
          <w:b/>
          <w:snapToGrid w:val="0"/>
          <w:lang w:val="ru-RU" w:eastAsia="en-US"/>
        </w:rPr>
        <w:t xml:space="preserve"> </w:t>
      </w:r>
      <w:r w:rsidR="00BD1C0B" w:rsidRPr="004874A2">
        <w:rPr>
          <w:b/>
          <w:snapToGrid w:val="0"/>
          <w:lang w:val="en-US" w:eastAsia="en-US"/>
        </w:rPr>
        <w:t>Limited</w:t>
      </w:r>
      <w:r w:rsidR="00480635" w:rsidRPr="004874A2">
        <w:rPr>
          <w:b/>
          <w:snapToGrid w:val="0"/>
          <w:lang w:eastAsia="en-US"/>
        </w:rPr>
        <w:t>;</w:t>
      </w:r>
      <w:r w:rsidR="00BD1C0B" w:rsidRPr="004874A2">
        <w:rPr>
          <w:b/>
          <w:snapToGrid w:val="0"/>
          <w:lang w:val="ru-RU" w:eastAsia="en-US"/>
        </w:rPr>
        <w:t xml:space="preserve"> </w:t>
      </w:r>
      <w:r w:rsidRPr="004874A2">
        <w:rPr>
          <w:b/>
          <w:snapToGrid w:val="0"/>
          <w:lang w:val="en-GB" w:eastAsia="en-US"/>
        </w:rPr>
        <w:t>Achmea</w:t>
      </w:r>
      <w:r w:rsidRPr="004874A2">
        <w:rPr>
          <w:b/>
          <w:snapToGrid w:val="0"/>
          <w:lang w:val="ru-RU" w:eastAsia="en-US"/>
        </w:rPr>
        <w:t xml:space="preserve"> </w:t>
      </w:r>
      <w:r w:rsidRPr="004874A2">
        <w:rPr>
          <w:b/>
          <w:snapToGrid w:val="0"/>
          <w:lang w:val="en-GB" w:eastAsia="en-US"/>
        </w:rPr>
        <w:t>Insurance</w:t>
      </w:r>
      <w:r w:rsidRPr="004874A2">
        <w:rPr>
          <w:b/>
          <w:snapToGrid w:val="0"/>
          <w:lang w:val="ru-RU" w:eastAsia="en-US"/>
        </w:rPr>
        <w:t xml:space="preserve"> </w:t>
      </w:r>
      <w:r w:rsidRPr="004874A2">
        <w:rPr>
          <w:b/>
          <w:snapToGrid w:val="0"/>
          <w:lang w:val="en-GB" w:eastAsia="en-US"/>
        </w:rPr>
        <w:t>Ireland</w:t>
      </w:r>
      <w:r w:rsidRPr="004874A2">
        <w:rPr>
          <w:b/>
          <w:snapToGrid w:val="0"/>
          <w:lang w:val="ru-RU" w:eastAsia="en-US"/>
        </w:rPr>
        <w:t xml:space="preserve"> </w:t>
      </w:r>
      <w:r w:rsidRPr="004874A2">
        <w:rPr>
          <w:b/>
          <w:snapToGrid w:val="0"/>
          <w:lang w:val="en-GB" w:eastAsia="en-US"/>
        </w:rPr>
        <w:t>Ltd</w:t>
      </w:r>
      <w:r w:rsidR="00BD1C0B" w:rsidRPr="004874A2">
        <w:rPr>
          <w:b/>
          <w:snapToGrid w:val="0"/>
          <w:lang w:eastAsia="en-US"/>
        </w:rPr>
        <w:t>)</w:t>
      </w:r>
      <w:r w:rsidR="005A5CE5" w:rsidRPr="004874A2">
        <w:rPr>
          <w:b/>
          <w:snapToGrid w:val="0"/>
          <w:lang w:eastAsia="en-US"/>
        </w:rPr>
        <w:t xml:space="preserve"> – с писмо от 24 април 2014 г. Централната банка на Ирландия уведомява за промяна на наименованието на застрахователното дружество</w:t>
      </w:r>
      <w:r w:rsidR="00BD1C0B" w:rsidRPr="004874A2">
        <w:rPr>
          <w:b/>
          <w:snapToGrid w:val="0"/>
          <w:lang w:val="ru-RU" w:eastAsia="en-US"/>
        </w:rPr>
        <w:t xml:space="preserve"> </w:t>
      </w:r>
      <w:r w:rsidR="00BD1C0B" w:rsidRPr="004874A2">
        <w:rPr>
          <w:b/>
          <w:snapToGrid w:val="0"/>
          <w:lang w:val="en-GB" w:eastAsia="en-US"/>
        </w:rPr>
        <w:t>Achmea</w:t>
      </w:r>
      <w:r w:rsidR="00BD1C0B" w:rsidRPr="004874A2">
        <w:rPr>
          <w:b/>
          <w:snapToGrid w:val="0"/>
          <w:lang w:val="ru-RU" w:eastAsia="en-US"/>
        </w:rPr>
        <w:t xml:space="preserve"> </w:t>
      </w:r>
      <w:r w:rsidR="00BD1C0B" w:rsidRPr="004874A2">
        <w:rPr>
          <w:b/>
          <w:snapToGrid w:val="0"/>
          <w:lang w:val="en-GB" w:eastAsia="en-US"/>
        </w:rPr>
        <w:t>Insurance</w:t>
      </w:r>
      <w:r w:rsidR="00BD1C0B" w:rsidRPr="004874A2">
        <w:rPr>
          <w:b/>
          <w:snapToGrid w:val="0"/>
          <w:lang w:val="ru-RU" w:eastAsia="en-US"/>
        </w:rPr>
        <w:t xml:space="preserve"> </w:t>
      </w:r>
      <w:r w:rsidR="00BD1C0B" w:rsidRPr="004874A2">
        <w:rPr>
          <w:b/>
          <w:snapToGrid w:val="0"/>
          <w:lang w:val="en-GB" w:eastAsia="en-US"/>
        </w:rPr>
        <w:t>Ireland</w:t>
      </w:r>
      <w:r w:rsidR="00BD1C0B" w:rsidRPr="004874A2">
        <w:rPr>
          <w:b/>
          <w:snapToGrid w:val="0"/>
          <w:lang w:val="ru-RU" w:eastAsia="en-US"/>
        </w:rPr>
        <w:t xml:space="preserve"> </w:t>
      </w:r>
      <w:r w:rsidR="00BD1C0B" w:rsidRPr="004874A2">
        <w:rPr>
          <w:b/>
          <w:snapToGrid w:val="0"/>
          <w:lang w:val="en-GB" w:eastAsia="en-US"/>
        </w:rPr>
        <w:t>Ltd</w:t>
      </w:r>
      <w:r w:rsidR="00BD1C0B" w:rsidRPr="004874A2">
        <w:rPr>
          <w:b/>
          <w:snapToGrid w:val="0"/>
          <w:lang w:eastAsia="en-US"/>
        </w:rPr>
        <w:t>.</w:t>
      </w:r>
      <w:r w:rsidR="005A5CE5" w:rsidRPr="004874A2">
        <w:rPr>
          <w:b/>
          <w:snapToGrid w:val="0"/>
          <w:lang w:eastAsia="en-US"/>
        </w:rPr>
        <w:t xml:space="preserve"> </w:t>
      </w:r>
    </w:p>
    <w:p w:rsidR="00B518B3" w:rsidRPr="004874A2" w:rsidRDefault="00B518B3" w:rsidP="00355C4D">
      <w:pPr>
        <w:jc w:val="both"/>
        <w:rPr>
          <w:b/>
          <w:snapToGrid w:val="0"/>
          <w:lang w:eastAsia="en-US"/>
        </w:rPr>
      </w:pPr>
      <w:r w:rsidRPr="004874A2">
        <w:rPr>
          <w:b/>
        </w:rPr>
        <w:t>С писмо от 13 май 2016 г. компетентният орган на Ирландия уведомява за промяна на наименованието на застрахователя</w:t>
      </w:r>
      <w:r w:rsidR="00773CAC" w:rsidRPr="004874A2">
        <w:rPr>
          <w:b/>
        </w:rPr>
        <w:t xml:space="preserve"> от </w:t>
      </w:r>
      <w:r w:rsidR="00773CAC" w:rsidRPr="004874A2">
        <w:rPr>
          <w:b/>
          <w:snapToGrid w:val="0"/>
          <w:lang w:val="en-US" w:eastAsia="en-US"/>
        </w:rPr>
        <w:t>CBL</w:t>
      </w:r>
      <w:r w:rsidR="00773CAC" w:rsidRPr="004874A2">
        <w:rPr>
          <w:b/>
          <w:snapToGrid w:val="0"/>
          <w:lang w:val="ru-RU" w:eastAsia="en-US"/>
        </w:rPr>
        <w:t xml:space="preserve"> </w:t>
      </w:r>
      <w:r w:rsidR="00773CAC" w:rsidRPr="004874A2">
        <w:rPr>
          <w:b/>
          <w:snapToGrid w:val="0"/>
          <w:lang w:val="en-US" w:eastAsia="en-US"/>
        </w:rPr>
        <w:t>Insurance</w:t>
      </w:r>
      <w:r w:rsidR="00773CAC" w:rsidRPr="004874A2">
        <w:rPr>
          <w:b/>
          <w:snapToGrid w:val="0"/>
          <w:lang w:val="ru-RU" w:eastAsia="en-US"/>
        </w:rPr>
        <w:t xml:space="preserve"> </w:t>
      </w:r>
      <w:r w:rsidR="00773CAC" w:rsidRPr="004874A2">
        <w:rPr>
          <w:b/>
          <w:snapToGrid w:val="0"/>
          <w:lang w:val="en-US" w:eastAsia="en-US"/>
        </w:rPr>
        <w:t>Europe</w:t>
      </w:r>
      <w:r w:rsidR="00773CAC" w:rsidRPr="004874A2">
        <w:rPr>
          <w:b/>
          <w:snapToGrid w:val="0"/>
          <w:lang w:val="ru-RU" w:eastAsia="en-US"/>
        </w:rPr>
        <w:t xml:space="preserve"> </w:t>
      </w:r>
      <w:r w:rsidR="00773CAC" w:rsidRPr="004874A2">
        <w:rPr>
          <w:b/>
          <w:snapToGrid w:val="0"/>
          <w:lang w:val="en-US" w:eastAsia="en-US"/>
        </w:rPr>
        <w:t>Limited</w:t>
      </w:r>
      <w:r w:rsidR="00773CAC" w:rsidRPr="004874A2">
        <w:rPr>
          <w:b/>
          <w:snapToGrid w:val="0"/>
          <w:lang w:eastAsia="en-US"/>
        </w:rPr>
        <w:t xml:space="preserve"> на </w:t>
      </w:r>
      <w:r w:rsidR="00773CAC" w:rsidRPr="004874A2">
        <w:rPr>
          <w:b/>
          <w:snapToGrid w:val="0"/>
          <w:lang w:val="en-US" w:eastAsia="en-US"/>
        </w:rPr>
        <w:t>CBL</w:t>
      </w:r>
      <w:r w:rsidR="00773CAC" w:rsidRPr="004874A2">
        <w:rPr>
          <w:b/>
          <w:snapToGrid w:val="0"/>
          <w:lang w:val="ru-RU" w:eastAsia="en-US"/>
        </w:rPr>
        <w:t xml:space="preserve"> </w:t>
      </w:r>
      <w:r w:rsidR="00773CAC" w:rsidRPr="004874A2">
        <w:rPr>
          <w:b/>
          <w:snapToGrid w:val="0"/>
          <w:lang w:val="en-US" w:eastAsia="en-US"/>
        </w:rPr>
        <w:t>Insurance</w:t>
      </w:r>
      <w:r w:rsidR="00773CAC" w:rsidRPr="004874A2">
        <w:rPr>
          <w:b/>
          <w:snapToGrid w:val="0"/>
          <w:lang w:val="ru-RU" w:eastAsia="en-US"/>
        </w:rPr>
        <w:t xml:space="preserve"> </w:t>
      </w:r>
      <w:r w:rsidR="00773CAC" w:rsidRPr="004874A2">
        <w:rPr>
          <w:b/>
          <w:snapToGrid w:val="0"/>
          <w:lang w:val="en-US" w:eastAsia="en-US"/>
        </w:rPr>
        <w:t>Europe</w:t>
      </w:r>
      <w:r w:rsidR="00773CAC" w:rsidRPr="004874A2">
        <w:rPr>
          <w:b/>
          <w:snapToGrid w:val="0"/>
          <w:lang w:val="ru-RU" w:eastAsia="en-US"/>
        </w:rPr>
        <w:t xml:space="preserve"> </w:t>
      </w:r>
      <w:r w:rsidR="00773CAC" w:rsidRPr="004874A2">
        <w:rPr>
          <w:b/>
          <w:snapToGrid w:val="0"/>
          <w:lang w:val="en-US" w:eastAsia="en-US"/>
        </w:rPr>
        <w:t>dac</w:t>
      </w:r>
      <w:r w:rsidRPr="004874A2">
        <w:rPr>
          <w:b/>
        </w:rPr>
        <w:t>.</w:t>
      </w:r>
      <w:r w:rsidR="00773CAC" w:rsidRPr="004874A2">
        <w:rPr>
          <w:b/>
        </w:rPr>
        <w:t xml:space="preserve"> </w:t>
      </w:r>
    </w:p>
    <w:p w:rsidR="00355C4D" w:rsidRPr="004874A2" w:rsidRDefault="00355C4D" w:rsidP="00355C4D">
      <w:pPr>
        <w:jc w:val="both"/>
      </w:pPr>
      <w:r w:rsidRPr="004874A2">
        <w:rPr>
          <w:lang w:val="ru-RU"/>
        </w:rPr>
        <w:tab/>
      </w:r>
      <w:r w:rsidRPr="004874A2">
        <w:t>2</w:t>
      </w:r>
      <w:r w:rsidRPr="004874A2">
        <w:rPr>
          <w:lang w:val="ru-RU"/>
        </w:rPr>
        <w:t xml:space="preserve">. </w:t>
      </w:r>
      <w:r w:rsidRPr="004874A2">
        <w:t>Свобода на предоставяне на услуги.</w:t>
      </w:r>
    </w:p>
    <w:p w:rsidR="00355C4D" w:rsidRPr="004874A2" w:rsidRDefault="00355C4D" w:rsidP="00355C4D">
      <w:pPr>
        <w:jc w:val="both"/>
      </w:pPr>
      <w:r w:rsidRPr="004874A2">
        <w:tab/>
        <w:t>3. Извършване на дейност по общо застраховане</w:t>
      </w:r>
    </w:p>
    <w:p w:rsidR="00355C4D" w:rsidRPr="004874A2" w:rsidRDefault="00355C4D" w:rsidP="00355C4D">
      <w:pPr>
        <w:jc w:val="both"/>
      </w:pPr>
      <w:r w:rsidRPr="004874A2">
        <w:tab/>
        <w:t>4. Видове застраховки, които възнамерява да сключва:</w:t>
      </w:r>
    </w:p>
    <w:p w:rsidR="00DD0928" w:rsidRPr="004874A2" w:rsidRDefault="00DD0928" w:rsidP="00355C4D">
      <w:pPr>
        <w:jc w:val="both"/>
      </w:pPr>
      <w:r w:rsidRPr="004874A2">
        <w:tab/>
      </w:r>
      <w:r w:rsidRPr="004874A2">
        <w:tab/>
        <w:t>4.2. Заболяване;</w:t>
      </w:r>
    </w:p>
    <w:p w:rsidR="00DD0928" w:rsidRPr="004874A2" w:rsidRDefault="00DD0928" w:rsidP="00355C4D">
      <w:pPr>
        <w:jc w:val="both"/>
      </w:pPr>
      <w:r w:rsidRPr="004874A2">
        <w:tab/>
      </w:r>
      <w:r w:rsidRPr="004874A2">
        <w:tab/>
        <w:t>4.3. Сухопътни превозни средства (без релсови превозни средства);</w:t>
      </w:r>
    </w:p>
    <w:p w:rsidR="00DD0928" w:rsidRPr="004874A2" w:rsidRDefault="00DD0928" w:rsidP="00355C4D">
      <w:pPr>
        <w:jc w:val="both"/>
      </w:pPr>
      <w:r w:rsidRPr="004874A2">
        <w:tab/>
      </w:r>
      <w:r w:rsidRPr="004874A2">
        <w:tab/>
        <w:t xml:space="preserve">4.7. Товари по време на превоз (включително стоки, багаж и други); </w:t>
      </w:r>
    </w:p>
    <w:p w:rsidR="00355C4D" w:rsidRPr="009B7EF3" w:rsidRDefault="00355C4D" w:rsidP="00355C4D">
      <w:pPr>
        <w:autoSpaceDE w:val="0"/>
        <w:autoSpaceDN w:val="0"/>
        <w:adjustRightInd w:val="0"/>
        <w:ind w:left="1416"/>
        <w:rPr>
          <w:lang w:val="ru-RU"/>
        </w:rPr>
      </w:pPr>
      <w:r w:rsidRPr="009B7EF3">
        <w:rPr>
          <w:lang w:val="ru-RU"/>
        </w:rPr>
        <w:t>4.8</w:t>
      </w:r>
      <w:r w:rsidRPr="009B7EF3">
        <w:t>. Пожар и други природни бедствия;</w:t>
      </w:r>
    </w:p>
    <w:p w:rsidR="00355C4D" w:rsidRPr="009B7EF3" w:rsidRDefault="00355C4D" w:rsidP="00355C4D">
      <w:pPr>
        <w:autoSpaceDE w:val="0"/>
        <w:autoSpaceDN w:val="0"/>
        <w:adjustRightInd w:val="0"/>
        <w:ind w:left="1416"/>
      </w:pPr>
      <w:r w:rsidRPr="009B7EF3">
        <w:rPr>
          <w:lang w:val="ru-RU"/>
        </w:rPr>
        <w:t xml:space="preserve">4.9. </w:t>
      </w:r>
      <w:r w:rsidRPr="009B7EF3">
        <w:t>Други щети на имущество</w:t>
      </w:r>
      <w:r w:rsidRPr="009B7EF3">
        <w:rPr>
          <w:lang w:val="ru-RU"/>
        </w:rPr>
        <w:t>;</w:t>
      </w:r>
    </w:p>
    <w:p w:rsidR="00DD0928" w:rsidRPr="004874A2" w:rsidRDefault="00DD0928" w:rsidP="00355C4D">
      <w:pPr>
        <w:autoSpaceDE w:val="0"/>
        <w:autoSpaceDN w:val="0"/>
        <w:adjustRightInd w:val="0"/>
        <w:ind w:left="1416"/>
        <w:rPr>
          <w:rFonts w:cs="TimesNewRoman"/>
        </w:rPr>
      </w:pPr>
      <w:r w:rsidRPr="004874A2">
        <w:rPr>
          <w:rFonts w:cs="TimesNewRoman"/>
        </w:rPr>
        <w:t>4.13. Обща гражданска отговорност;</w:t>
      </w:r>
    </w:p>
    <w:p w:rsidR="00DD0928" w:rsidRPr="004874A2" w:rsidRDefault="00DD0928" w:rsidP="00355C4D">
      <w:pPr>
        <w:autoSpaceDE w:val="0"/>
        <w:autoSpaceDN w:val="0"/>
        <w:adjustRightInd w:val="0"/>
        <w:ind w:left="1416"/>
        <w:rPr>
          <w:rFonts w:cs="TimesNewRoman"/>
        </w:rPr>
      </w:pPr>
      <w:r w:rsidRPr="004874A2">
        <w:rPr>
          <w:rFonts w:cs="TimesNewRoman"/>
        </w:rPr>
        <w:t>4.14. Кредити – обща неплатежоспособност;</w:t>
      </w:r>
    </w:p>
    <w:p w:rsidR="00DD0928" w:rsidRPr="004874A2" w:rsidRDefault="00DD0928" w:rsidP="00355C4D">
      <w:pPr>
        <w:autoSpaceDE w:val="0"/>
        <w:autoSpaceDN w:val="0"/>
        <w:adjustRightInd w:val="0"/>
        <w:ind w:left="1416"/>
        <w:rPr>
          <w:rFonts w:cs="TimesNewRoman"/>
        </w:rPr>
      </w:pPr>
      <w:r w:rsidRPr="004874A2">
        <w:rPr>
          <w:rFonts w:cs="TimesNewRoman"/>
        </w:rPr>
        <w:t>4.15. Гаранции – преки;</w:t>
      </w:r>
    </w:p>
    <w:p w:rsidR="00DD0928" w:rsidRPr="004874A2" w:rsidRDefault="00DD0928" w:rsidP="00355C4D">
      <w:pPr>
        <w:autoSpaceDE w:val="0"/>
        <w:autoSpaceDN w:val="0"/>
        <w:adjustRightInd w:val="0"/>
        <w:ind w:left="1416"/>
        <w:rPr>
          <w:rFonts w:cs="TimesNewRoman"/>
        </w:rPr>
      </w:pPr>
      <w:r w:rsidRPr="004874A2">
        <w:rPr>
          <w:rFonts w:cs="TimesNewRoman"/>
        </w:rPr>
        <w:t xml:space="preserve">4.16. Разни финансови загуби. </w:t>
      </w:r>
    </w:p>
    <w:p w:rsidR="00AC7D32" w:rsidRPr="004874A2" w:rsidRDefault="00355C4D" w:rsidP="00AC7D32">
      <w:pPr>
        <w:ind w:firstLine="708"/>
        <w:jc w:val="both"/>
        <w:rPr>
          <w:snapToGrid w:val="0"/>
          <w:lang w:val="en-US" w:eastAsia="en-US"/>
        </w:rPr>
      </w:pPr>
      <w:r w:rsidRPr="004874A2">
        <w:rPr>
          <w:lang w:val="en-US"/>
        </w:rPr>
        <w:t>5. A</w:t>
      </w:r>
      <w:r w:rsidRPr="004874A2">
        <w:t xml:space="preserve">дрес: </w:t>
      </w:r>
      <w:r w:rsidR="00AC7D32" w:rsidRPr="004874A2">
        <w:rPr>
          <w:lang w:val="en-US"/>
        </w:rPr>
        <w:t xml:space="preserve">C/o Allied Risk Management Limited, 13 </w:t>
      </w:r>
      <w:r w:rsidR="00252A5A" w:rsidRPr="004874A2">
        <w:rPr>
          <w:lang w:val="en-US"/>
        </w:rPr>
        <w:t>Fitzwilliam</w:t>
      </w:r>
      <w:r w:rsidR="00AC7D32" w:rsidRPr="004874A2">
        <w:rPr>
          <w:lang w:val="en-US"/>
        </w:rPr>
        <w:t xml:space="preserve"> Street</w:t>
      </w:r>
      <w:r w:rsidR="00252A5A" w:rsidRPr="004874A2">
        <w:rPr>
          <w:lang w:val="en-US"/>
        </w:rPr>
        <w:t xml:space="preserve"> Upper</w:t>
      </w:r>
      <w:r w:rsidR="00AC7D32" w:rsidRPr="004874A2">
        <w:rPr>
          <w:lang w:val="en-US"/>
        </w:rPr>
        <w:t>, Dublin 2, Ireland</w:t>
      </w:r>
      <w:r w:rsidR="00252A5A" w:rsidRPr="004874A2">
        <w:rPr>
          <w:lang w:val="en-US"/>
        </w:rPr>
        <w:t>.</w:t>
      </w:r>
    </w:p>
    <w:p w:rsidR="00355C4D" w:rsidRPr="004874A2" w:rsidRDefault="00355C4D" w:rsidP="00355C4D">
      <w:pPr>
        <w:ind w:left="708"/>
        <w:jc w:val="both"/>
        <w:rPr>
          <w:b/>
          <w:i/>
          <w:caps/>
        </w:rPr>
      </w:pPr>
    </w:p>
    <w:p w:rsidR="00727464" w:rsidRPr="00775F9B" w:rsidRDefault="00727464" w:rsidP="00727464">
      <w:pPr>
        <w:jc w:val="both"/>
        <w:rPr>
          <w:b/>
        </w:rPr>
      </w:pPr>
      <w:r w:rsidRPr="00775F9B">
        <w:rPr>
          <w:b/>
          <w:lang w:val="ru-RU"/>
        </w:rPr>
        <w:t>4</w:t>
      </w:r>
      <w:r w:rsidRPr="00775F9B">
        <w:rPr>
          <w:b/>
        </w:rPr>
        <w:t>6</w:t>
      </w:r>
      <w:r w:rsidRPr="00775F9B">
        <w:rPr>
          <w:b/>
          <w:lang w:val="ru-RU"/>
        </w:rPr>
        <w:t>.</w:t>
      </w:r>
      <w:r w:rsidRPr="00775F9B">
        <w:rPr>
          <w:b/>
          <w:lang w:val="ru-RU"/>
        </w:rPr>
        <w:tab/>
        <w:t xml:space="preserve">1. </w:t>
      </w:r>
      <w:r w:rsidR="00EE55E2" w:rsidRPr="00775F9B">
        <w:rPr>
          <w:b/>
          <w:lang w:val="ru-RU"/>
        </w:rPr>
        <w:t xml:space="preserve">MetLife Europe </w:t>
      </w:r>
      <w:r w:rsidR="00C40358" w:rsidRPr="00775F9B">
        <w:rPr>
          <w:b/>
          <w:lang w:val="en-US"/>
        </w:rPr>
        <w:t>dac</w:t>
      </w:r>
      <w:r w:rsidR="00EE55E2" w:rsidRPr="00775F9B">
        <w:rPr>
          <w:b/>
        </w:rPr>
        <w:t xml:space="preserve"> </w:t>
      </w:r>
      <w:r w:rsidR="006B6BE9" w:rsidRPr="00775F9B">
        <w:rPr>
          <w:b/>
          <w:lang w:val="ru-RU"/>
        </w:rPr>
        <w:t xml:space="preserve">(предишно наименование - </w:t>
      </w:r>
      <w:r w:rsidRPr="00775F9B">
        <w:rPr>
          <w:b/>
          <w:lang w:val="ru-RU"/>
        </w:rPr>
        <w:t>MetLife Europe Limited</w:t>
      </w:r>
      <w:r w:rsidR="00E20778" w:rsidRPr="00775F9B">
        <w:rPr>
          <w:b/>
        </w:rPr>
        <w:t xml:space="preserve"> – </w:t>
      </w:r>
      <w:r w:rsidR="00E20778" w:rsidRPr="00775F9B">
        <w:rPr>
          <w:b/>
          <w:lang w:val="en-US"/>
        </w:rPr>
        <w:t>branch</w:t>
      </w:r>
      <w:r w:rsidR="00E20778" w:rsidRPr="00775F9B">
        <w:rPr>
          <w:b/>
        </w:rPr>
        <w:t xml:space="preserve"> </w:t>
      </w:r>
      <w:r w:rsidR="00E20778" w:rsidRPr="00775F9B">
        <w:rPr>
          <w:b/>
          <w:lang w:val="en-US"/>
        </w:rPr>
        <w:t>Bulgaria</w:t>
      </w:r>
      <w:r w:rsidR="006B6BE9" w:rsidRPr="00775F9B">
        <w:rPr>
          <w:b/>
        </w:rPr>
        <w:t>)</w:t>
      </w:r>
      <w:r w:rsidR="00387BF0" w:rsidRPr="00775F9B">
        <w:rPr>
          <w:b/>
        </w:rPr>
        <w:t xml:space="preserve"> – с писмо от 02 август 2016 г. компетентният орган на Ирландия уведомява за промяна на наименованието на застрахователя</w:t>
      </w:r>
      <w:r w:rsidR="00E04457" w:rsidRPr="00775F9B">
        <w:rPr>
          <w:b/>
        </w:rPr>
        <w:t>.</w:t>
      </w:r>
    </w:p>
    <w:p w:rsidR="003E0CFD" w:rsidRPr="00775F9B" w:rsidRDefault="003E0CFD" w:rsidP="00727464">
      <w:pPr>
        <w:jc w:val="both"/>
        <w:rPr>
          <w:b/>
          <w:snapToGrid w:val="0"/>
          <w:lang w:eastAsia="en-US"/>
        </w:rPr>
      </w:pPr>
      <w:r w:rsidRPr="00775F9B">
        <w:rPr>
          <w:b/>
        </w:rPr>
        <w:tab/>
        <w:t xml:space="preserve">А нотификация получена чрес </w:t>
      </w:r>
      <w:r w:rsidRPr="00775F9B">
        <w:rPr>
          <w:b/>
          <w:lang w:val="en-US"/>
        </w:rPr>
        <w:t xml:space="preserve">CBN </w:t>
      </w:r>
      <w:r w:rsidRPr="00775F9B">
        <w:rPr>
          <w:b/>
        </w:rPr>
        <w:t>платформата на 21 юли 2025,  компетентния надзорният орган на Ирландия уведомява, че застрахователят разширява дейността си на територията на Българи със застраховка клас 16 от седалището си.</w:t>
      </w:r>
    </w:p>
    <w:p w:rsidR="0093505B" w:rsidRPr="00775F9B" w:rsidRDefault="00727464" w:rsidP="00E20778">
      <w:pPr>
        <w:jc w:val="both"/>
      </w:pPr>
      <w:r w:rsidRPr="00775F9B">
        <w:rPr>
          <w:lang w:val="ru-RU"/>
        </w:rPr>
        <w:tab/>
      </w:r>
      <w:r w:rsidRPr="00775F9B">
        <w:t>2</w:t>
      </w:r>
      <w:r w:rsidR="00E20778" w:rsidRPr="00775F9B">
        <w:rPr>
          <w:lang w:val="ru-RU"/>
        </w:rPr>
        <w:t xml:space="preserve">. </w:t>
      </w:r>
      <w:r w:rsidR="00E20778" w:rsidRPr="00775F9B">
        <w:t>При условията на правото на установяване</w:t>
      </w:r>
      <w:r w:rsidR="00E20778" w:rsidRPr="00775F9B">
        <w:rPr>
          <w:lang w:val="ru-RU"/>
        </w:rPr>
        <w:t xml:space="preserve"> –</w:t>
      </w:r>
      <w:r w:rsidR="00DF32B7" w:rsidRPr="00775F9B">
        <w:rPr>
          <w:lang w:val="ru-RU"/>
        </w:rPr>
        <w:t xml:space="preserve"> </w:t>
      </w:r>
      <w:r w:rsidR="001B0E95" w:rsidRPr="00775F9B">
        <w:t>наименование на клона: „МетЛайф Юръп д.а.к. – клон България” КЧТ</w:t>
      </w:r>
      <w:r w:rsidR="00443B88" w:rsidRPr="00775F9B">
        <w:t>; а</w:t>
      </w:r>
      <w:r w:rsidR="00E20778" w:rsidRPr="00775F9B">
        <w:t xml:space="preserve">дрес на клона: </w:t>
      </w:r>
      <w:r w:rsidR="00CC18F1" w:rsidRPr="00775F9B">
        <w:t xml:space="preserve">бул. „България” № 51Б, район „Триадица”, </w:t>
      </w:r>
      <w:r w:rsidR="00E20778" w:rsidRPr="00775F9B">
        <w:t>гр. София 1</w:t>
      </w:r>
      <w:r w:rsidR="00DF32B7" w:rsidRPr="00775F9B">
        <w:t>404</w:t>
      </w:r>
      <w:r w:rsidR="00E2389E" w:rsidRPr="00775F9B">
        <w:t>, Република България</w:t>
      </w:r>
      <w:r w:rsidR="00E20778" w:rsidRPr="00775F9B">
        <w:t>.</w:t>
      </w:r>
      <w:r w:rsidR="00BF691D" w:rsidRPr="00775F9B">
        <w:t xml:space="preserve"> </w:t>
      </w:r>
    </w:p>
    <w:p w:rsidR="00E20778" w:rsidRPr="00775F9B" w:rsidRDefault="00BF691D" w:rsidP="00E20778">
      <w:pPr>
        <w:jc w:val="both"/>
      </w:pPr>
      <w:r w:rsidRPr="00775F9B">
        <w:t>Упълномощен представител на клона</w:t>
      </w:r>
      <w:r w:rsidR="00041716" w:rsidRPr="00775F9B">
        <w:t>:</w:t>
      </w:r>
      <w:r w:rsidRPr="00775F9B">
        <w:t xml:space="preserve"> </w:t>
      </w:r>
      <w:r w:rsidR="0093505B" w:rsidRPr="00775F9B">
        <w:t>Джудит Золнай</w:t>
      </w:r>
      <w:r w:rsidR="00041716" w:rsidRPr="00775F9B">
        <w:t>.</w:t>
      </w:r>
      <w:r w:rsidR="00E2389E" w:rsidRPr="00775F9B">
        <w:t xml:space="preserve"> </w:t>
      </w:r>
    </w:p>
    <w:p w:rsidR="00727464" w:rsidRPr="00775F9B" w:rsidRDefault="00727464" w:rsidP="00727464">
      <w:pPr>
        <w:jc w:val="both"/>
      </w:pPr>
      <w:r w:rsidRPr="00775F9B">
        <w:tab/>
        <w:t xml:space="preserve">3. Извършване на дейност по </w:t>
      </w:r>
      <w:r w:rsidR="00DE2AA2" w:rsidRPr="00775F9B">
        <w:t>живото</w:t>
      </w:r>
      <w:r w:rsidRPr="00775F9B">
        <w:t>застраховане</w:t>
      </w:r>
      <w:r w:rsidR="002F6DF6" w:rsidRPr="00775F9B">
        <w:t>.</w:t>
      </w:r>
      <w:r w:rsidR="00DE2AA2" w:rsidRPr="00775F9B">
        <w:t xml:space="preserve"> </w:t>
      </w:r>
    </w:p>
    <w:p w:rsidR="00727464" w:rsidRPr="00775F9B" w:rsidRDefault="00727464" w:rsidP="00727464">
      <w:pPr>
        <w:jc w:val="both"/>
      </w:pPr>
      <w:r w:rsidRPr="00775F9B">
        <w:tab/>
        <w:t>4. Видове застраховки, които възнамерява да сключва:</w:t>
      </w:r>
    </w:p>
    <w:p w:rsidR="00D66110" w:rsidRPr="00775F9B" w:rsidRDefault="00D66110" w:rsidP="00727464">
      <w:pPr>
        <w:jc w:val="both"/>
        <w:rPr>
          <w:u w:val="single"/>
        </w:rPr>
      </w:pPr>
      <w:r w:rsidRPr="00775F9B">
        <w:t xml:space="preserve"> </w:t>
      </w:r>
      <w:r w:rsidRPr="00775F9B">
        <w:tab/>
      </w:r>
      <w:r w:rsidRPr="00775F9B">
        <w:rPr>
          <w:u w:val="single"/>
        </w:rPr>
        <w:t>Животозастраховане:</w:t>
      </w:r>
    </w:p>
    <w:p w:rsidR="003E631E" w:rsidRPr="00775F9B" w:rsidRDefault="00D66110" w:rsidP="00DA3A0B">
      <w:r w:rsidRPr="00775F9B">
        <w:tab/>
        <w:t>4.1.1. Застраховка „Живот” и рента;</w:t>
      </w:r>
    </w:p>
    <w:p w:rsidR="00D66110" w:rsidRPr="00775F9B" w:rsidRDefault="00D66110" w:rsidP="00DA3A0B">
      <w:r w:rsidRPr="00775F9B">
        <w:tab/>
        <w:t>4.1.3. Застраховка „Живот”, свързана с инвестиционен фонд;</w:t>
      </w:r>
    </w:p>
    <w:p w:rsidR="00D66110" w:rsidRPr="00775F9B" w:rsidRDefault="00D66110" w:rsidP="00DA3A0B">
      <w:r w:rsidRPr="00775F9B">
        <w:tab/>
        <w:t>4.1.4. Постоянна здравна застраховка;</w:t>
      </w:r>
    </w:p>
    <w:p w:rsidR="00D66110" w:rsidRPr="00775F9B" w:rsidRDefault="00D66110" w:rsidP="00463713">
      <w:pPr>
        <w:jc w:val="both"/>
      </w:pPr>
      <w:r w:rsidRPr="00775F9B">
        <w:tab/>
        <w:t>4.1.6. Изкупуване на капитал</w:t>
      </w:r>
      <w:r w:rsidR="00453434" w:rsidRPr="00775F9B">
        <w:t xml:space="preserve"> (по Кодекса за застраховането е под точка 5 от Раздел 1 на Приложение 1)</w:t>
      </w:r>
      <w:r w:rsidRPr="00775F9B">
        <w:t>.</w:t>
      </w:r>
    </w:p>
    <w:p w:rsidR="00D66110" w:rsidRPr="00775F9B" w:rsidRDefault="00D66110" w:rsidP="00D66110">
      <w:pPr>
        <w:ind w:firstLine="708"/>
        <w:rPr>
          <w:u w:val="single"/>
        </w:rPr>
      </w:pPr>
      <w:r w:rsidRPr="00775F9B">
        <w:rPr>
          <w:u w:val="single"/>
        </w:rPr>
        <w:t>Общо застраховане:</w:t>
      </w:r>
    </w:p>
    <w:p w:rsidR="00D66110" w:rsidRPr="00775F9B" w:rsidRDefault="00D66110" w:rsidP="00D66110">
      <w:pPr>
        <w:ind w:firstLine="708"/>
      </w:pPr>
      <w:r w:rsidRPr="00775F9B">
        <w:t>4.2.1. Застраховка „Злополука”;</w:t>
      </w:r>
    </w:p>
    <w:p w:rsidR="003E0CFD" w:rsidRPr="00775F9B" w:rsidRDefault="00D66110" w:rsidP="00D66110">
      <w:pPr>
        <w:ind w:firstLine="708"/>
      </w:pPr>
      <w:r w:rsidRPr="00775F9B">
        <w:t>4.2.2. Застраховка „Заболяване</w:t>
      </w:r>
      <w:r w:rsidRPr="00775F9B">
        <w:rPr>
          <w:rFonts w:cs="Arial"/>
        </w:rPr>
        <w:t>”</w:t>
      </w:r>
      <w:r w:rsidR="003E0CFD" w:rsidRPr="00775F9B">
        <w:t>;</w:t>
      </w:r>
    </w:p>
    <w:p w:rsidR="00D66110" w:rsidRDefault="003E0CFD" w:rsidP="00D66110">
      <w:pPr>
        <w:ind w:firstLine="708"/>
      </w:pPr>
      <w:r w:rsidRPr="00775F9B">
        <w:t>4.2.16. Разни финансови загуби;</w:t>
      </w:r>
    </w:p>
    <w:p w:rsidR="003E0CFD" w:rsidRPr="004874A2" w:rsidRDefault="003E0CFD" w:rsidP="00D66110">
      <w:pPr>
        <w:ind w:firstLine="708"/>
      </w:pPr>
    </w:p>
    <w:p w:rsidR="00E613C1" w:rsidRPr="004874A2" w:rsidRDefault="00E613C1" w:rsidP="00DA3A0B">
      <w:pPr>
        <w:rPr>
          <w:b/>
          <w:u w:val="single"/>
        </w:rPr>
      </w:pPr>
    </w:p>
    <w:p w:rsidR="00BF2478" w:rsidRPr="004874A2" w:rsidRDefault="00BF2478" w:rsidP="00BF2478">
      <w:pPr>
        <w:jc w:val="both"/>
        <w:rPr>
          <w:b/>
        </w:rPr>
      </w:pPr>
      <w:r w:rsidRPr="004874A2">
        <w:rPr>
          <w:b/>
          <w:lang w:val="ru-RU"/>
        </w:rPr>
        <w:t>4</w:t>
      </w:r>
      <w:r w:rsidRPr="004874A2">
        <w:rPr>
          <w:b/>
        </w:rPr>
        <w:t>7</w:t>
      </w:r>
      <w:r w:rsidRPr="004874A2">
        <w:rPr>
          <w:b/>
          <w:lang w:val="ru-RU"/>
        </w:rPr>
        <w:t>.</w:t>
      </w:r>
      <w:r w:rsidRPr="004874A2">
        <w:rPr>
          <w:b/>
          <w:lang w:val="ru-RU"/>
        </w:rPr>
        <w:tab/>
        <w:t>1.</w:t>
      </w:r>
      <w:r w:rsidR="00916F0B" w:rsidRPr="004874A2">
        <w:rPr>
          <w:b/>
        </w:rPr>
        <w:t xml:space="preserve"> </w:t>
      </w:r>
      <w:r w:rsidR="002023DB" w:rsidRPr="004874A2">
        <w:rPr>
          <w:b/>
          <w:lang w:val="en-US"/>
        </w:rPr>
        <w:t>Navillus</w:t>
      </w:r>
      <w:r w:rsidR="002023DB" w:rsidRPr="004874A2">
        <w:rPr>
          <w:b/>
        </w:rPr>
        <w:t xml:space="preserve"> </w:t>
      </w:r>
      <w:r w:rsidR="002023DB" w:rsidRPr="004874A2">
        <w:rPr>
          <w:b/>
          <w:lang w:val="en-US"/>
        </w:rPr>
        <w:t>Insurance</w:t>
      </w:r>
      <w:r w:rsidR="002023DB" w:rsidRPr="004874A2">
        <w:rPr>
          <w:b/>
        </w:rPr>
        <w:t xml:space="preserve"> </w:t>
      </w:r>
      <w:r w:rsidR="002023DB" w:rsidRPr="004874A2">
        <w:rPr>
          <w:b/>
          <w:lang w:val="en-US"/>
        </w:rPr>
        <w:t>Company</w:t>
      </w:r>
      <w:r w:rsidR="002023DB" w:rsidRPr="004874A2">
        <w:rPr>
          <w:b/>
        </w:rPr>
        <w:t xml:space="preserve"> </w:t>
      </w:r>
      <w:r w:rsidR="002023DB" w:rsidRPr="004874A2">
        <w:rPr>
          <w:b/>
          <w:lang w:val="en-US"/>
        </w:rPr>
        <w:t>dac</w:t>
      </w:r>
      <w:r w:rsidR="002023DB" w:rsidRPr="004874A2">
        <w:rPr>
          <w:b/>
        </w:rPr>
        <w:t xml:space="preserve"> </w:t>
      </w:r>
      <w:r w:rsidR="002023DB" w:rsidRPr="004874A2">
        <w:rPr>
          <w:b/>
          <w:lang w:val="ru-RU"/>
        </w:rPr>
        <w:t xml:space="preserve">(предишно наименование - </w:t>
      </w:r>
      <w:r w:rsidR="00916F0B" w:rsidRPr="004874A2">
        <w:rPr>
          <w:b/>
          <w:lang w:val="en-US"/>
        </w:rPr>
        <w:t>Navillus</w:t>
      </w:r>
      <w:r w:rsidR="00916F0B" w:rsidRPr="004874A2">
        <w:rPr>
          <w:b/>
        </w:rPr>
        <w:t xml:space="preserve"> </w:t>
      </w:r>
      <w:r w:rsidR="00916F0B" w:rsidRPr="004874A2">
        <w:rPr>
          <w:b/>
          <w:lang w:val="en-US"/>
        </w:rPr>
        <w:t>Insurance</w:t>
      </w:r>
      <w:r w:rsidR="00916F0B" w:rsidRPr="004874A2">
        <w:rPr>
          <w:b/>
        </w:rPr>
        <w:t xml:space="preserve"> </w:t>
      </w:r>
      <w:r w:rsidR="00916F0B" w:rsidRPr="004874A2">
        <w:rPr>
          <w:b/>
          <w:lang w:val="en-US"/>
        </w:rPr>
        <w:t>Company</w:t>
      </w:r>
      <w:r w:rsidR="00916F0B" w:rsidRPr="004874A2">
        <w:rPr>
          <w:b/>
        </w:rPr>
        <w:t xml:space="preserve"> </w:t>
      </w:r>
      <w:r w:rsidR="00916F0B" w:rsidRPr="004874A2">
        <w:rPr>
          <w:b/>
          <w:lang w:val="en-US"/>
        </w:rPr>
        <w:t>Limited</w:t>
      </w:r>
      <w:r w:rsidR="002023DB" w:rsidRPr="004874A2">
        <w:rPr>
          <w:b/>
        </w:rPr>
        <w:t>)</w:t>
      </w:r>
      <w:r w:rsidRPr="004874A2">
        <w:rPr>
          <w:b/>
          <w:snapToGrid w:val="0"/>
          <w:lang w:eastAsia="en-US"/>
        </w:rPr>
        <w:t xml:space="preserve"> </w:t>
      </w:r>
      <w:r w:rsidR="002023DB" w:rsidRPr="004874A2">
        <w:rPr>
          <w:b/>
        </w:rPr>
        <w:t>– с писмо от 09 септември 2016 г. компетентният орган на Ирландия уведомява за промяна на наименованието на застрахователя.</w:t>
      </w:r>
    </w:p>
    <w:p w:rsidR="00E005CF" w:rsidRPr="004874A2" w:rsidRDefault="00E005CF" w:rsidP="00BF2478">
      <w:pPr>
        <w:jc w:val="both"/>
        <w:rPr>
          <w:b/>
        </w:rPr>
      </w:pPr>
      <w:r w:rsidRPr="004874A2">
        <w:rPr>
          <w:b/>
        </w:rPr>
        <w:tab/>
        <w:t xml:space="preserve">С писмо от 13.12.2022 г. компетентният орган на Ирландия уведомва за осъществено прехвърляне на портфейл от </w:t>
      </w:r>
      <w:r w:rsidRPr="004874A2">
        <w:rPr>
          <w:b/>
          <w:lang w:val="en-US"/>
        </w:rPr>
        <w:t>Navillus</w:t>
      </w:r>
      <w:r w:rsidRPr="004874A2">
        <w:rPr>
          <w:b/>
        </w:rPr>
        <w:t xml:space="preserve"> </w:t>
      </w:r>
      <w:r w:rsidRPr="004874A2">
        <w:rPr>
          <w:b/>
          <w:lang w:val="en-US"/>
        </w:rPr>
        <w:t>Insurance</w:t>
      </w:r>
      <w:r w:rsidRPr="004874A2">
        <w:rPr>
          <w:b/>
        </w:rPr>
        <w:t xml:space="preserve"> </w:t>
      </w:r>
      <w:r w:rsidRPr="004874A2">
        <w:rPr>
          <w:b/>
          <w:lang w:val="en-US"/>
        </w:rPr>
        <w:t>Company</w:t>
      </w:r>
      <w:r w:rsidRPr="004874A2">
        <w:rPr>
          <w:b/>
        </w:rPr>
        <w:t xml:space="preserve"> </w:t>
      </w:r>
      <w:r w:rsidRPr="004874A2">
        <w:rPr>
          <w:b/>
          <w:lang w:val="en-US"/>
        </w:rPr>
        <w:t>dac</w:t>
      </w:r>
      <w:r w:rsidRPr="004874A2">
        <w:rPr>
          <w:b/>
        </w:rPr>
        <w:t xml:space="preserve"> към Pharma International Insurance dac.</w:t>
      </w:r>
    </w:p>
    <w:p w:rsidR="00BF2478" w:rsidRPr="004874A2" w:rsidRDefault="00BF2478" w:rsidP="00BF2478">
      <w:pPr>
        <w:jc w:val="both"/>
      </w:pPr>
      <w:r w:rsidRPr="004874A2">
        <w:rPr>
          <w:lang w:val="ru-RU"/>
        </w:rPr>
        <w:tab/>
      </w:r>
      <w:r w:rsidRPr="004874A2">
        <w:t>2</w:t>
      </w:r>
      <w:r w:rsidRPr="004874A2">
        <w:rPr>
          <w:lang w:val="ru-RU"/>
        </w:rPr>
        <w:t xml:space="preserve">. </w:t>
      </w:r>
      <w:r w:rsidRPr="004874A2">
        <w:t>Свобода на предоставяне на услуги.</w:t>
      </w:r>
    </w:p>
    <w:p w:rsidR="00BF2478" w:rsidRPr="004874A2" w:rsidRDefault="00BF2478" w:rsidP="00BF2478">
      <w:pPr>
        <w:jc w:val="both"/>
      </w:pPr>
      <w:r w:rsidRPr="004874A2">
        <w:tab/>
        <w:t>3. Извършване на дейност по общо застраховане</w:t>
      </w:r>
    </w:p>
    <w:p w:rsidR="00BF2478" w:rsidRPr="004874A2" w:rsidRDefault="00BF2478" w:rsidP="00BF2478">
      <w:pPr>
        <w:jc w:val="both"/>
      </w:pPr>
      <w:r w:rsidRPr="004874A2">
        <w:tab/>
        <w:t>4. Видове застраховки, които възнамерява да сключва:</w:t>
      </w:r>
    </w:p>
    <w:p w:rsidR="00BF2478" w:rsidRPr="004874A2" w:rsidRDefault="00BF2478" w:rsidP="00BF2478">
      <w:pPr>
        <w:jc w:val="both"/>
      </w:pPr>
      <w:r w:rsidRPr="004874A2">
        <w:tab/>
      </w:r>
      <w:r w:rsidRPr="004874A2">
        <w:tab/>
        <w:t xml:space="preserve">4.7. Товари по време на превоз (включително стоки, багаж и други); </w:t>
      </w:r>
    </w:p>
    <w:p w:rsidR="00BF2478" w:rsidRPr="004874A2" w:rsidRDefault="00BF2478" w:rsidP="00BF2478">
      <w:pPr>
        <w:ind w:firstLine="708"/>
        <w:jc w:val="both"/>
        <w:rPr>
          <w:snapToGrid w:val="0"/>
          <w:lang w:val="en-US" w:eastAsia="en-US"/>
        </w:rPr>
      </w:pPr>
      <w:r w:rsidRPr="004874A2">
        <w:rPr>
          <w:lang w:val="en-US"/>
        </w:rPr>
        <w:t>5. A</w:t>
      </w:r>
      <w:r w:rsidRPr="004874A2">
        <w:t xml:space="preserve">дрес: </w:t>
      </w:r>
      <w:r w:rsidRPr="004874A2">
        <w:rPr>
          <w:lang w:val="en-US"/>
        </w:rPr>
        <w:t xml:space="preserve">C/o </w:t>
      </w:r>
      <w:r w:rsidR="005110F6" w:rsidRPr="004874A2">
        <w:rPr>
          <w:lang w:val="en-US"/>
        </w:rPr>
        <w:t>Marsh</w:t>
      </w:r>
      <w:r w:rsidRPr="004874A2">
        <w:rPr>
          <w:lang w:val="en-US"/>
        </w:rPr>
        <w:t xml:space="preserve"> Management </w:t>
      </w:r>
      <w:r w:rsidR="005110F6" w:rsidRPr="004874A2">
        <w:rPr>
          <w:lang w:val="en-US"/>
        </w:rPr>
        <w:t xml:space="preserve">Services (Dublin) </w:t>
      </w:r>
      <w:r w:rsidRPr="004874A2">
        <w:rPr>
          <w:lang w:val="en-US"/>
        </w:rPr>
        <w:t xml:space="preserve">Limited, </w:t>
      </w:r>
      <w:r w:rsidR="005110F6" w:rsidRPr="004874A2">
        <w:rPr>
          <w:lang w:val="en-US"/>
        </w:rPr>
        <w:t>4</w:t>
      </w:r>
      <w:r w:rsidR="005110F6" w:rsidRPr="004874A2">
        <w:rPr>
          <w:vertAlign w:val="superscript"/>
          <w:lang w:val="en-US"/>
        </w:rPr>
        <w:t>th</w:t>
      </w:r>
      <w:r w:rsidR="005110F6" w:rsidRPr="004874A2">
        <w:rPr>
          <w:lang w:val="en-US"/>
        </w:rPr>
        <w:t xml:space="preserve"> </w:t>
      </w:r>
      <w:r w:rsidRPr="004874A2">
        <w:rPr>
          <w:lang w:val="en-US"/>
        </w:rPr>
        <w:t xml:space="preserve">floor, </w:t>
      </w:r>
      <w:r w:rsidR="005110F6" w:rsidRPr="004874A2">
        <w:rPr>
          <w:lang w:val="en-US"/>
        </w:rPr>
        <w:t>25</w:t>
      </w:r>
      <w:r w:rsidRPr="004874A2">
        <w:rPr>
          <w:lang w:val="en-US"/>
        </w:rPr>
        <w:t>-</w:t>
      </w:r>
      <w:r w:rsidR="005110F6" w:rsidRPr="004874A2">
        <w:rPr>
          <w:lang w:val="en-US"/>
        </w:rPr>
        <w:t>28</w:t>
      </w:r>
      <w:r w:rsidRPr="004874A2">
        <w:rPr>
          <w:lang w:val="en-US"/>
        </w:rPr>
        <w:t xml:space="preserve"> </w:t>
      </w:r>
      <w:r w:rsidR="005110F6" w:rsidRPr="004874A2">
        <w:rPr>
          <w:lang w:val="en-US"/>
        </w:rPr>
        <w:t>Adelaide Street</w:t>
      </w:r>
      <w:r w:rsidRPr="004874A2">
        <w:rPr>
          <w:lang w:val="en-US"/>
        </w:rPr>
        <w:t>, Dublin 2, Ireland</w:t>
      </w:r>
      <w:r w:rsidR="005110F6" w:rsidRPr="004874A2">
        <w:rPr>
          <w:lang w:val="en-US"/>
        </w:rPr>
        <w:t xml:space="preserve">. </w:t>
      </w:r>
    </w:p>
    <w:p w:rsidR="00BF2478" w:rsidRPr="004874A2" w:rsidRDefault="00BF2478" w:rsidP="00DA3A0B">
      <w:pPr>
        <w:rPr>
          <w:b/>
          <w:u w:val="single"/>
          <w:lang w:val="en-US"/>
        </w:rPr>
      </w:pPr>
    </w:p>
    <w:p w:rsidR="001F7B12" w:rsidRPr="00B15EEE" w:rsidRDefault="001F7B12" w:rsidP="001F7B12">
      <w:pPr>
        <w:jc w:val="both"/>
        <w:rPr>
          <w:b/>
          <w:lang w:val="en-US"/>
        </w:rPr>
      </w:pPr>
      <w:r w:rsidRPr="00B15EEE">
        <w:rPr>
          <w:b/>
          <w:lang w:val="ru-RU"/>
        </w:rPr>
        <w:t>4</w:t>
      </w:r>
      <w:r w:rsidRPr="00B15EEE">
        <w:rPr>
          <w:b/>
          <w:lang w:val="en-US"/>
        </w:rPr>
        <w:t>8</w:t>
      </w:r>
      <w:r w:rsidRPr="00B15EEE">
        <w:rPr>
          <w:b/>
          <w:lang w:val="ru-RU"/>
        </w:rPr>
        <w:t>.</w:t>
      </w:r>
      <w:r w:rsidRPr="00B15EEE">
        <w:rPr>
          <w:b/>
          <w:lang w:val="ru-RU"/>
        </w:rPr>
        <w:tab/>
        <w:t>1.</w:t>
      </w:r>
      <w:r w:rsidRPr="00B15EEE">
        <w:rPr>
          <w:b/>
          <w:lang w:val="en-US"/>
        </w:rPr>
        <w:t xml:space="preserve"> Newell Insurance dac</w:t>
      </w:r>
    </w:p>
    <w:p w:rsidR="004C27C4" w:rsidRPr="00B15EEE" w:rsidRDefault="004C27C4" w:rsidP="004C27C4">
      <w:pPr>
        <w:ind w:firstLine="708"/>
        <w:jc w:val="both"/>
        <w:rPr>
          <w:b/>
          <w:snapToGrid w:val="0"/>
          <w:lang w:val="ru-RU" w:eastAsia="en-US"/>
        </w:rPr>
      </w:pPr>
      <w:r w:rsidRPr="00B15EEE">
        <w:rPr>
          <w:b/>
          <w:snapToGrid w:val="0"/>
          <w:lang w:val="ru-RU" w:eastAsia="en-US"/>
        </w:rPr>
        <w:t>С писмо от 26 август 2024 г. компетентният орган на Ирландия уведомява за преустановяване на дейността на дружеството.</w:t>
      </w:r>
    </w:p>
    <w:p w:rsidR="001F7B12" w:rsidRPr="004874A2" w:rsidRDefault="001F7B12" w:rsidP="001F7B12">
      <w:pPr>
        <w:jc w:val="both"/>
      </w:pPr>
      <w:r w:rsidRPr="00B15EEE">
        <w:rPr>
          <w:lang w:val="ru-RU"/>
        </w:rPr>
        <w:tab/>
      </w:r>
      <w:r w:rsidRPr="00B15EEE">
        <w:t>2</w:t>
      </w:r>
      <w:r w:rsidRPr="00B15EEE">
        <w:rPr>
          <w:lang w:val="ru-RU"/>
        </w:rPr>
        <w:t xml:space="preserve">. </w:t>
      </w:r>
      <w:r w:rsidRPr="00B15EEE">
        <w:t>Свобода на предоставяне на услуги.</w:t>
      </w:r>
    </w:p>
    <w:p w:rsidR="001F7B12" w:rsidRPr="004874A2" w:rsidRDefault="001F7B12" w:rsidP="001F7B12">
      <w:pPr>
        <w:jc w:val="both"/>
      </w:pPr>
      <w:r w:rsidRPr="004874A2">
        <w:tab/>
        <w:t>3. Извършване на дейност по общо застраховане</w:t>
      </w:r>
    </w:p>
    <w:p w:rsidR="001F7B12" w:rsidRPr="004874A2" w:rsidRDefault="001F7B12" w:rsidP="001F7B12">
      <w:pPr>
        <w:jc w:val="both"/>
      </w:pPr>
      <w:r w:rsidRPr="004874A2">
        <w:tab/>
        <w:t>4. Видове застраховки, които възнамерява да сключва:</w:t>
      </w:r>
    </w:p>
    <w:p w:rsidR="00BB533D" w:rsidRPr="004874A2" w:rsidRDefault="00BB533D" w:rsidP="00BB533D">
      <w:pPr>
        <w:autoSpaceDE w:val="0"/>
        <w:autoSpaceDN w:val="0"/>
        <w:adjustRightInd w:val="0"/>
        <w:ind w:left="1416"/>
        <w:rPr>
          <w:lang w:val="ru-RU"/>
        </w:rPr>
      </w:pPr>
      <w:r w:rsidRPr="004874A2">
        <w:rPr>
          <w:lang w:val="ru-RU"/>
        </w:rPr>
        <w:t>4.8</w:t>
      </w:r>
      <w:r w:rsidRPr="004874A2">
        <w:t>. Пожар и други природни бедствия;</w:t>
      </w:r>
    </w:p>
    <w:p w:rsidR="00BB533D" w:rsidRPr="004874A2" w:rsidRDefault="00BB533D" w:rsidP="00BB533D">
      <w:pPr>
        <w:autoSpaceDE w:val="0"/>
        <w:autoSpaceDN w:val="0"/>
        <w:adjustRightInd w:val="0"/>
        <w:ind w:left="1416"/>
      </w:pPr>
      <w:r w:rsidRPr="004874A2">
        <w:rPr>
          <w:lang w:val="ru-RU"/>
        </w:rPr>
        <w:t xml:space="preserve">4.9. </w:t>
      </w:r>
      <w:r w:rsidRPr="004874A2">
        <w:t>Други щети на имущество</w:t>
      </w:r>
      <w:r w:rsidRPr="004874A2">
        <w:rPr>
          <w:lang w:val="ru-RU"/>
        </w:rPr>
        <w:t>;</w:t>
      </w:r>
    </w:p>
    <w:p w:rsidR="00BB533D" w:rsidRPr="004874A2" w:rsidRDefault="00BB533D" w:rsidP="00BB533D">
      <w:pPr>
        <w:autoSpaceDE w:val="0"/>
        <w:autoSpaceDN w:val="0"/>
        <w:adjustRightInd w:val="0"/>
        <w:ind w:left="1416"/>
        <w:rPr>
          <w:rFonts w:cs="TimesNewRoman"/>
          <w:lang w:val="ru-RU"/>
        </w:rPr>
      </w:pPr>
      <w:r w:rsidRPr="004874A2">
        <w:rPr>
          <w:rFonts w:cs="TimesNewRoman"/>
        </w:rPr>
        <w:t xml:space="preserve">4.13. Обща гражданска отговорност; </w:t>
      </w:r>
    </w:p>
    <w:p w:rsidR="00BB533D" w:rsidRPr="004874A2" w:rsidRDefault="00BB533D" w:rsidP="00BB533D">
      <w:pPr>
        <w:autoSpaceDE w:val="0"/>
        <w:autoSpaceDN w:val="0"/>
        <w:adjustRightInd w:val="0"/>
        <w:ind w:left="1416"/>
        <w:rPr>
          <w:rFonts w:cs="TimesNewRoman"/>
        </w:rPr>
      </w:pPr>
      <w:r w:rsidRPr="004874A2">
        <w:rPr>
          <w:rFonts w:cs="TimesNewRoman"/>
        </w:rPr>
        <w:t xml:space="preserve">4.16. Разни финансови загуби. </w:t>
      </w:r>
    </w:p>
    <w:p w:rsidR="001F7B12" w:rsidRPr="004874A2" w:rsidRDefault="001F7B12" w:rsidP="001F7B12">
      <w:pPr>
        <w:ind w:firstLine="708"/>
        <w:jc w:val="both"/>
        <w:rPr>
          <w:snapToGrid w:val="0"/>
          <w:lang w:val="en-US" w:eastAsia="en-US"/>
        </w:rPr>
      </w:pPr>
      <w:r w:rsidRPr="004874A2">
        <w:rPr>
          <w:lang w:val="en-US"/>
        </w:rPr>
        <w:t>5. A</w:t>
      </w:r>
      <w:r w:rsidRPr="004874A2">
        <w:t>дрес:</w:t>
      </w:r>
      <w:r w:rsidR="00140605" w:rsidRPr="004874A2">
        <w:rPr>
          <w:lang w:val="en-US"/>
        </w:rPr>
        <w:t xml:space="preserve"> Aon Insurance Managers (Dublin) L</w:t>
      </w:r>
      <w:r w:rsidR="00BB533D" w:rsidRPr="004874A2">
        <w:rPr>
          <w:lang w:val="en-US"/>
        </w:rPr>
        <w:t>imited</w:t>
      </w:r>
      <w:r w:rsidR="00140605" w:rsidRPr="004874A2">
        <w:rPr>
          <w:lang w:val="en-US"/>
        </w:rPr>
        <w:t xml:space="preserve">, Third Floor, The Metropolitan Building, James Joyce Street, Dublin 1, Ireland.    </w:t>
      </w:r>
      <w:r w:rsidRPr="004874A2">
        <w:t xml:space="preserve"> </w:t>
      </w:r>
    </w:p>
    <w:p w:rsidR="00E613C1" w:rsidRPr="004874A2" w:rsidRDefault="00E613C1" w:rsidP="00DA3A0B">
      <w:pPr>
        <w:rPr>
          <w:b/>
          <w:u w:val="single"/>
          <w:lang w:val="en-US"/>
        </w:rPr>
      </w:pPr>
    </w:p>
    <w:p w:rsidR="009E6077" w:rsidRPr="004874A2" w:rsidRDefault="00D95226" w:rsidP="009E6077">
      <w:pPr>
        <w:jc w:val="both"/>
        <w:rPr>
          <w:b/>
          <w:snapToGrid w:val="0"/>
          <w:lang w:val="en-US" w:eastAsia="en-US"/>
        </w:rPr>
      </w:pPr>
      <w:r w:rsidRPr="004874A2">
        <w:rPr>
          <w:b/>
          <w:lang w:val="ru-RU"/>
        </w:rPr>
        <w:t>4</w:t>
      </w:r>
      <w:r w:rsidRPr="004874A2">
        <w:rPr>
          <w:b/>
          <w:lang w:val="en-US"/>
        </w:rPr>
        <w:t>9</w:t>
      </w:r>
      <w:r w:rsidRPr="004874A2">
        <w:rPr>
          <w:b/>
          <w:lang w:val="ru-RU"/>
        </w:rPr>
        <w:t>.</w:t>
      </w:r>
      <w:r w:rsidRPr="004874A2">
        <w:rPr>
          <w:b/>
          <w:lang w:val="ru-RU"/>
        </w:rPr>
        <w:tab/>
        <w:t>1.</w:t>
      </w:r>
      <w:r w:rsidR="009E6077" w:rsidRPr="004874A2">
        <w:rPr>
          <w:b/>
          <w:lang w:val="en-US"/>
        </w:rPr>
        <w:t xml:space="preserve"> </w:t>
      </w:r>
      <w:r w:rsidR="000626C7" w:rsidRPr="004874A2">
        <w:rPr>
          <w:b/>
          <w:lang w:val="en-US"/>
        </w:rPr>
        <w:t>Pharma International Insurance dac</w:t>
      </w:r>
    </w:p>
    <w:p w:rsidR="00D95226" w:rsidRPr="004874A2" w:rsidRDefault="00D95226" w:rsidP="00D95226">
      <w:pPr>
        <w:jc w:val="both"/>
      </w:pPr>
      <w:r w:rsidRPr="004874A2">
        <w:rPr>
          <w:lang w:val="ru-RU"/>
        </w:rPr>
        <w:tab/>
      </w:r>
      <w:r w:rsidRPr="004874A2">
        <w:t>2</w:t>
      </w:r>
      <w:r w:rsidRPr="004874A2">
        <w:rPr>
          <w:lang w:val="ru-RU"/>
        </w:rPr>
        <w:t xml:space="preserve">. </w:t>
      </w:r>
      <w:r w:rsidRPr="004874A2">
        <w:t>Свобода на предоставяне на услуги.</w:t>
      </w:r>
    </w:p>
    <w:p w:rsidR="00D95226" w:rsidRPr="004874A2" w:rsidRDefault="00D95226" w:rsidP="00D95226">
      <w:pPr>
        <w:jc w:val="both"/>
      </w:pPr>
      <w:r w:rsidRPr="004874A2">
        <w:tab/>
        <w:t>3. Извършване на дейност по общо застраховане</w:t>
      </w:r>
    </w:p>
    <w:p w:rsidR="00D95226" w:rsidRPr="004874A2" w:rsidRDefault="00D95226" w:rsidP="00D95226">
      <w:pPr>
        <w:jc w:val="both"/>
      </w:pPr>
      <w:r w:rsidRPr="004874A2">
        <w:tab/>
        <w:t>4. Видове застраховки, които възнамерява да сключва:</w:t>
      </w:r>
    </w:p>
    <w:p w:rsidR="00D95226" w:rsidRPr="004874A2" w:rsidRDefault="00D95226" w:rsidP="00D95226">
      <w:pPr>
        <w:jc w:val="both"/>
      </w:pPr>
      <w:r w:rsidRPr="004874A2">
        <w:tab/>
      </w:r>
      <w:r w:rsidRPr="004874A2">
        <w:tab/>
        <w:t>4.2. Заболяване;</w:t>
      </w:r>
    </w:p>
    <w:p w:rsidR="00D95226" w:rsidRPr="004874A2" w:rsidRDefault="00D95226" w:rsidP="00D95226">
      <w:pPr>
        <w:jc w:val="both"/>
      </w:pPr>
      <w:r w:rsidRPr="004874A2">
        <w:tab/>
      </w:r>
      <w:r w:rsidRPr="004874A2">
        <w:tab/>
        <w:t>4.7. Товари по време на превоз (включително стоки, багаж</w:t>
      </w:r>
      <w:r w:rsidR="008E2A0C" w:rsidRPr="004874A2">
        <w:t>и</w:t>
      </w:r>
      <w:r w:rsidRPr="004874A2">
        <w:t xml:space="preserve"> и други); </w:t>
      </w:r>
    </w:p>
    <w:p w:rsidR="00D95226" w:rsidRPr="004874A2" w:rsidRDefault="00D95226" w:rsidP="00D95226">
      <w:pPr>
        <w:autoSpaceDE w:val="0"/>
        <w:autoSpaceDN w:val="0"/>
        <w:adjustRightInd w:val="0"/>
        <w:ind w:left="1416"/>
        <w:rPr>
          <w:lang w:val="ru-RU"/>
        </w:rPr>
      </w:pPr>
      <w:r w:rsidRPr="004874A2">
        <w:rPr>
          <w:lang w:val="ru-RU"/>
        </w:rPr>
        <w:t>4.8</w:t>
      </w:r>
      <w:r w:rsidRPr="004874A2">
        <w:t>. Пожар и други природни бедствия;</w:t>
      </w:r>
    </w:p>
    <w:p w:rsidR="00D95226" w:rsidRPr="004874A2" w:rsidRDefault="00D95226" w:rsidP="00D95226">
      <w:pPr>
        <w:autoSpaceDE w:val="0"/>
        <w:autoSpaceDN w:val="0"/>
        <w:adjustRightInd w:val="0"/>
        <w:ind w:left="1416"/>
      </w:pPr>
      <w:r w:rsidRPr="004874A2">
        <w:rPr>
          <w:lang w:val="ru-RU"/>
        </w:rPr>
        <w:t xml:space="preserve">4.9. </w:t>
      </w:r>
      <w:r w:rsidRPr="004874A2">
        <w:t>Други щети на имущество</w:t>
      </w:r>
      <w:r w:rsidRPr="004874A2">
        <w:rPr>
          <w:lang w:val="ru-RU"/>
        </w:rPr>
        <w:t>;</w:t>
      </w:r>
    </w:p>
    <w:p w:rsidR="00D95226" w:rsidRPr="004874A2" w:rsidRDefault="00D95226" w:rsidP="00D95226">
      <w:pPr>
        <w:autoSpaceDE w:val="0"/>
        <w:autoSpaceDN w:val="0"/>
        <w:adjustRightInd w:val="0"/>
        <w:ind w:left="1416"/>
        <w:rPr>
          <w:rFonts w:cs="TimesNewRoman"/>
        </w:rPr>
      </w:pPr>
      <w:r w:rsidRPr="004874A2">
        <w:rPr>
          <w:rFonts w:cs="TimesNewRoman"/>
        </w:rPr>
        <w:t>4.13. Обща гражданска отговорност;</w:t>
      </w:r>
    </w:p>
    <w:p w:rsidR="00D95226" w:rsidRPr="004874A2" w:rsidRDefault="00D95226" w:rsidP="00D95226">
      <w:pPr>
        <w:autoSpaceDE w:val="0"/>
        <w:autoSpaceDN w:val="0"/>
        <w:adjustRightInd w:val="0"/>
        <w:ind w:left="1416"/>
        <w:rPr>
          <w:rFonts w:cs="TimesNewRoman"/>
        </w:rPr>
      </w:pPr>
      <w:r w:rsidRPr="004874A2">
        <w:rPr>
          <w:rFonts w:cs="TimesNewRoman"/>
        </w:rPr>
        <w:t>4.14. Кр</w:t>
      </w:r>
      <w:r w:rsidR="008E2A0C" w:rsidRPr="004874A2">
        <w:rPr>
          <w:rFonts w:cs="TimesNewRoman"/>
        </w:rPr>
        <w:t>едити</w:t>
      </w:r>
      <w:r w:rsidRPr="004874A2">
        <w:rPr>
          <w:rFonts w:cs="TimesNewRoman"/>
        </w:rPr>
        <w:t>;</w:t>
      </w:r>
    </w:p>
    <w:p w:rsidR="00D95226" w:rsidRPr="004874A2" w:rsidRDefault="00D95226" w:rsidP="00D95226">
      <w:pPr>
        <w:autoSpaceDE w:val="0"/>
        <w:autoSpaceDN w:val="0"/>
        <w:adjustRightInd w:val="0"/>
        <w:ind w:left="1416"/>
        <w:rPr>
          <w:rFonts w:cs="TimesNewRoman"/>
        </w:rPr>
      </w:pPr>
      <w:r w:rsidRPr="004874A2">
        <w:rPr>
          <w:rFonts w:cs="TimesNewRoman"/>
        </w:rPr>
        <w:t xml:space="preserve">4.16. Разни финансови загуби. </w:t>
      </w:r>
    </w:p>
    <w:p w:rsidR="00D95226" w:rsidRPr="004874A2" w:rsidRDefault="00D95226" w:rsidP="00D95226">
      <w:pPr>
        <w:ind w:firstLine="708"/>
        <w:jc w:val="both"/>
        <w:rPr>
          <w:snapToGrid w:val="0"/>
          <w:lang w:val="en-US" w:eastAsia="en-US"/>
        </w:rPr>
      </w:pPr>
      <w:r w:rsidRPr="004874A2">
        <w:rPr>
          <w:lang w:val="en-US"/>
        </w:rPr>
        <w:t>5. A</w:t>
      </w:r>
      <w:r w:rsidRPr="004874A2">
        <w:t>дрес:</w:t>
      </w:r>
      <w:r w:rsidR="004B707B" w:rsidRPr="004874A2">
        <w:rPr>
          <w:lang w:val="en-US"/>
        </w:rPr>
        <w:t xml:space="preserve"> Aon Insurance Managers (Dublin) Limited, James Joyce Street, Dublin 1</w:t>
      </w:r>
      <w:r w:rsidRPr="004874A2">
        <w:rPr>
          <w:lang w:val="en-US"/>
        </w:rPr>
        <w:t>, Ireland.</w:t>
      </w:r>
    </w:p>
    <w:p w:rsidR="00DE7FED" w:rsidRPr="004874A2" w:rsidRDefault="00DE7FED" w:rsidP="00DA3A0B">
      <w:pPr>
        <w:rPr>
          <w:b/>
          <w:u w:val="single"/>
          <w:lang w:val="en-US"/>
        </w:rPr>
      </w:pPr>
    </w:p>
    <w:p w:rsidR="00C131A1" w:rsidRPr="004874A2" w:rsidRDefault="00C131A1" w:rsidP="00C131A1">
      <w:pPr>
        <w:jc w:val="both"/>
        <w:rPr>
          <w:b/>
          <w:lang w:val="en-US"/>
        </w:rPr>
      </w:pPr>
      <w:r w:rsidRPr="004874A2">
        <w:rPr>
          <w:b/>
          <w:lang w:val="en-US"/>
        </w:rPr>
        <w:t>50</w:t>
      </w:r>
      <w:r w:rsidRPr="004874A2">
        <w:rPr>
          <w:b/>
          <w:lang w:val="ru-RU"/>
        </w:rPr>
        <w:t>.</w:t>
      </w:r>
      <w:r w:rsidRPr="004874A2">
        <w:rPr>
          <w:b/>
          <w:lang w:val="ru-RU"/>
        </w:rPr>
        <w:tab/>
        <w:t>1.</w:t>
      </w:r>
      <w:r w:rsidRPr="004874A2">
        <w:rPr>
          <w:b/>
          <w:lang w:val="en-US"/>
        </w:rPr>
        <w:t xml:space="preserve"> Chaucer Insurance Company Designated Activity Company</w:t>
      </w:r>
    </w:p>
    <w:p w:rsidR="00DC3C7E" w:rsidRPr="004874A2" w:rsidRDefault="00DC3C7E" w:rsidP="00C131A1">
      <w:pPr>
        <w:jc w:val="both"/>
        <w:rPr>
          <w:b/>
        </w:rPr>
      </w:pPr>
      <w:r w:rsidRPr="004874A2">
        <w:rPr>
          <w:b/>
          <w:lang w:val="en-US"/>
        </w:rPr>
        <w:tab/>
      </w:r>
      <w:r w:rsidRPr="004874A2">
        <w:rPr>
          <w:b/>
        </w:rPr>
        <w:t>С писмо от 13 юли 2018 г. компетентният орган на Ирландия уведомява</w:t>
      </w:r>
      <w:r w:rsidR="00985117" w:rsidRPr="004874A2">
        <w:rPr>
          <w:b/>
        </w:rPr>
        <w:t>, че застрахователят разширява дейността си в България с класове 1, 2 ,4 ,17 и 18.</w:t>
      </w:r>
    </w:p>
    <w:p w:rsidR="00A04F14" w:rsidRPr="004874A2" w:rsidRDefault="00A04F14" w:rsidP="00A04F14">
      <w:pPr>
        <w:jc w:val="both"/>
        <w:rPr>
          <w:b/>
        </w:rPr>
      </w:pPr>
      <w:r w:rsidRPr="004874A2">
        <w:rPr>
          <w:b/>
          <w:lang w:val="en-US"/>
        </w:rPr>
        <w:tab/>
      </w:r>
      <w:r w:rsidRPr="004874A2">
        <w:rPr>
          <w:b/>
        </w:rPr>
        <w:t>С писмо от 1</w:t>
      </w:r>
      <w:r w:rsidRPr="004874A2">
        <w:rPr>
          <w:b/>
          <w:lang w:val="en-US"/>
        </w:rPr>
        <w:t>9</w:t>
      </w:r>
      <w:r w:rsidRPr="004874A2">
        <w:rPr>
          <w:b/>
        </w:rPr>
        <w:t xml:space="preserve"> декември 2018 г. компетентният орган на Ирландия уведомява, че застрахователят разширява дейността си в България с класове </w:t>
      </w:r>
      <w:r w:rsidR="005D7268" w:rsidRPr="004874A2">
        <w:rPr>
          <w:b/>
        </w:rPr>
        <w:t>5</w:t>
      </w:r>
      <w:r w:rsidRPr="004874A2">
        <w:rPr>
          <w:b/>
        </w:rPr>
        <w:t xml:space="preserve"> и 1</w:t>
      </w:r>
      <w:r w:rsidR="005D7268" w:rsidRPr="004874A2">
        <w:rPr>
          <w:b/>
        </w:rPr>
        <w:t>1</w:t>
      </w:r>
      <w:r w:rsidRPr="004874A2">
        <w:rPr>
          <w:b/>
        </w:rPr>
        <w:t>.</w:t>
      </w:r>
    </w:p>
    <w:p w:rsidR="00576083" w:rsidRPr="004874A2" w:rsidRDefault="00576083" w:rsidP="00A04F14">
      <w:pPr>
        <w:jc w:val="both"/>
        <w:rPr>
          <w:b/>
        </w:rPr>
      </w:pPr>
      <w:r w:rsidRPr="004874A2">
        <w:rPr>
          <w:b/>
        </w:rPr>
        <w:t>С писмо от 17 декември 2020 г. компетентният орган на Ирландия уведомява за преустановяване на дейността на дружеството.</w:t>
      </w:r>
    </w:p>
    <w:p w:rsidR="00C131A1" w:rsidRPr="004874A2" w:rsidRDefault="00C131A1" w:rsidP="00C131A1">
      <w:pPr>
        <w:jc w:val="both"/>
      </w:pPr>
      <w:r w:rsidRPr="004874A2">
        <w:rPr>
          <w:lang w:val="ru-RU"/>
        </w:rPr>
        <w:tab/>
      </w:r>
      <w:r w:rsidRPr="004874A2">
        <w:t>2</w:t>
      </w:r>
      <w:r w:rsidRPr="004874A2">
        <w:rPr>
          <w:lang w:val="ru-RU"/>
        </w:rPr>
        <w:t xml:space="preserve">. </w:t>
      </w:r>
      <w:r w:rsidRPr="004874A2">
        <w:t>Свобода на предоставяне на услуги.</w:t>
      </w:r>
    </w:p>
    <w:p w:rsidR="00C131A1" w:rsidRPr="004874A2" w:rsidRDefault="00C131A1" w:rsidP="00C131A1">
      <w:pPr>
        <w:jc w:val="both"/>
      </w:pPr>
      <w:r w:rsidRPr="004874A2">
        <w:tab/>
        <w:t>3. Извършване на дейност по общо застраховане</w:t>
      </w:r>
    </w:p>
    <w:p w:rsidR="00C131A1" w:rsidRPr="004874A2" w:rsidRDefault="00C131A1" w:rsidP="00C131A1">
      <w:pPr>
        <w:jc w:val="both"/>
      </w:pPr>
      <w:r w:rsidRPr="004874A2">
        <w:tab/>
        <w:t>4. Видове застраховки, които възнамерява да сключва:</w:t>
      </w:r>
    </w:p>
    <w:p w:rsidR="007C53DF" w:rsidRPr="004874A2" w:rsidRDefault="007C53DF" w:rsidP="007C53DF">
      <w:pPr>
        <w:jc w:val="both"/>
      </w:pPr>
      <w:r w:rsidRPr="004874A2">
        <w:rPr>
          <w:lang w:val="ru-RU"/>
        </w:rPr>
        <w:tab/>
      </w:r>
      <w:r w:rsidRPr="004874A2">
        <w:rPr>
          <w:lang w:val="ru-RU"/>
        </w:rPr>
        <w:tab/>
        <w:t>4</w:t>
      </w:r>
      <w:r w:rsidRPr="004874A2">
        <w:t>.1. Злополука;</w:t>
      </w:r>
    </w:p>
    <w:p w:rsidR="007C53DF" w:rsidRPr="004874A2" w:rsidRDefault="007C53DF" w:rsidP="00C131A1">
      <w:pPr>
        <w:jc w:val="both"/>
      </w:pPr>
      <w:r w:rsidRPr="004874A2">
        <w:tab/>
      </w:r>
      <w:r w:rsidRPr="004874A2">
        <w:tab/>
        <w:t>4.2. Заболяване;</w:t>
      </w:r>
    </w:p>
    <w:p w:rsidR="008B7A2A" w:rsidRPr="004874A2" w:rsidRDefault="008B7A2A" w:rsidP="00C131A1">
      <w:pPr>
        <w:jc w:val="both"/>
      </w:pPr>
      <w:r w:rsidRPr="004874A2">
        <w:tab/>
      </w:r>
      <w:r w:rsidRPr="004874A2">
        <w:tab/>
        <w:t>4.4. Релсови превозни средства;</w:t>
      </w:r>
    </w:p>
    <w:p w:rsidR="000170B8" w:rsidRPr="004874A2" w:rsidRDefault="000170B8" w:rsidP="000170B8">
      <w:pPr>
        <w:jc w:val="both"/>
      </w:pPr>
      <w:r w:rsidRPr="004874A2">
        <w:tab/>
      </w:r>
      <w:r w:rsidRPr="004874A2">
        <w:tab/>
        <w:t>4.5. Летателни апарати;</w:t>
      </w:r>
    </w:p>
    <w:p w:rsidR="00DA0831" w:rsidRPr="004874A2" w:rsidRDefault="00DA0831" w:rsidP="00DA0831">
      <w:pPr>
        <w:jc w:val="both"/>
      </w:pPr>
      <w:r w:rsidRPr="004874A2">
        <w:tab/>
      </w:r>
      <w:r w:rsidRPr="004874A2">
        <w:tab/>
        <w:t xml:space="preserve">4.6. Плавателни съдове (морски, </w:t>
      </w:r>
      <w:r w:rsidR="000D377C" w:rsidRPr="004874A2">
        <w:t xml:space="preserve">езерни, </w:t>
      </w:r>
      <w:r w:rsidRPr="004874A2">
        <w:t xml:space="preserve">речни и </w:t>
      </w:r>
      <w:r w:rsidR="000D377C" w:rsidRPr="004874A2">
        <w:t xml:space="preserve">плавателни </w:t>
      </w:r>
      <w:r w:rsidRPr="004874A2">
        <w:t>по канали</w:t>
      </w:r>
      <w:r w:rsidR="000D377C" w:rsidRPr="004874A2">
        <w:t xml:space="preserve"> съдове</w:t>
      </w:r>
      <w:r w:rsidRPr="004874A2">
        <w:t>);</w:t>
      </w:r>
    </w:p>
    <w:p w:rsidR="00C131A1" w:rsidRPr="004874A2" w:rsidRDefault="00C131A1" w:rsidP="00C131A1">
      <w:pPr>
        <w:jc w:val="both"/>
      </w:pPr>
      <w:r w:rsidRPr="004874A2">
        <w:tab/>
      </w:r>
      <w:r w:rsidRPr="004874A2">
        <w:tab/>
        <w:t>4.7. Товари по време на превоз (включително стоки, багаж</w:t>
      </w:r>
      <w:r w:rsidR="00E11278" w:rsidRPr="004874A2">
        <w:t>и</w:t>
      </w:r>
      <w:r w:rsidRPr="004874A2">
        <w:t xml:space="preserve"> и други); </w:t>
      </w:r>
    </w:p>
    <w:p w:rsidR="00C131A1" w:rsidRPr="004874A2" w:rsidRDefault="00C131A1" w:rsidP="00C131A1">
      <w:pPr>
        <w:autoSpaceDE w:val="0"/>
        <w:autoSpaceDN w:val="0"/>
        <w:adjustRightInd w:val="0"/>
        <w:ind w:left="1416"/>
        <w:rPr>
          <w:lang w:val="ru-RU"/>
        </w:rPr>
      </w:pPr>
      <w:r w:rsidRPr="004874A2">
        <w:rPr>
          <w:lang w:val="ru-RU"/>
        </w:rPr>
        <w:t>4.8</w:t>
      </w:r>
      <w:r w:rsidRPr="004874A2">
        <w:t>. Пожар и други природни бедствия;</w:t>
      </w:r>
    </w:p>
    <w:p w:rsidR="00C131A1" w:rsidRPr="004874A2" w:rsidRDefault="00C131A1" w:rsidP="00C131A1">
      <w:pPr>
        <w:autoSpaceDE w:val="0"/>
        <w:autoSpaceDN w:val="0"/>
        <w:adjustRightInd w:val="0"/>
        <w:ind w:left="1416"/>
        <w:rPr>
          <w:lang w:val="ru-RU"/>
        </w:rPr>
      </w:pPr>
      <w:r w:rsidRPr="004874A2">
        <w:rPr>
          <w:lang w:val="ru-RU"/>
        </w:rPr>
        <w:t xml:space="preserve">4.9. </w:t>
      </w:r>
      <w:r w:rsidRPr="004874A2">
        <w:t>Други щети на имущество</w:t>
      </w:r>
      <w:r w:rsidRPr="004874A2">
        <w:rPr>
          <w:lang w:val="ru-RU"/>
        </w:rPr>
        <w:t>;</w:t>
      </w:r>
    </w:p>
    <w:p w:rsidR="000170B8" w:rsidRPr="004874A2" w:rsidRDefault="000170B8" w:rsidP="000170B8">
      <w:pPr>
        <w:ind w:firstLine="1440"/>
        <w:jc w:val="both"/>
      </w:pPr>
      <w:r w:rsidRPr="004874A2">
        <w:t>4.11. Гражданска отговорност, свързана с притежаването и използването на летателни апарати;</w:t>
      </w:r>
    </w:p>
    <w:p w:rsidR="0087797F" w:rsidRPr="004874A2" w:rsidRDefault="0087797F" w:rsidP="0087797F">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C131A1" w:rsidRPr="004874A2" w:rsidRDefault="00C131A1" w:rsidP="00C131A1">
      <w:pPr>
        <w:autoSpaceDE w:val="0"/>
        <w:autoSpaceDN w:val="0"/>
        <w:adjustRightInd w:val="0"/>
        <w:ind w:left="1416"/>
        <w:rPr>
          <w:rFonts w:cs="TimesNewRoman"/>
        </w:rPr>
      </w:pPr>
      <w:r w:rsidRPr="004874A2">
        <w:rPr>
          <w:rFonts w:cs="TimesNewRoman"/>
        </w:rPr>
        <w:t>4.13. Обща гражданска отговорност;</w:t>
      </w:r>
    </w:p>
    <w:p w:rsidR="00C131A1" w:rsidRPr="004874A2" w:rsidRDefault="00C131A1" w:rsidP="00C131A1">
      <w:pPr>
        <w:autoSpaceDE w:val="0"/>
        <w:autoSpaceDN w:val="0"/>
        <w:adjustRightInd w:val="0"/>
        <w:ind w:left="1416"/>
        <w:rPr>
          <w:rFonts w:cs="TimesNewRoman"/>
        </w:rPr>
      </w:pPr>
      <w:r w:rsidRPr="004874A2">
        <w:rPr>
          <w:rFonts w:cs="TimesNewRoman"/>
        </w:rPr>
        <w:t>4.14. Кр</w:t>
      </w:r>
      <w:r w:rsidR="0087797F" w:rsidRPr="004874A2">
        <w:rPr>
          <w:rFonts w:cs="TimesNewRoman"/>
        </w:rPr>
        <w:t>едити</w:t>
      </w:r>
      <w:r w:rsidRPr="004874A2">
        <w:rPr>
          <w:rFonts w:cs="TimesNewRoman"/>
        </w:rPr>
        <w:t>;</w:t>
      </w:r>
    </w:p>
    <w:p w:rsidR="0087797F" w:rsidRPr="004874A2" w:rsidRDefault="0087797F" w:rsidP="0087797F">
      <w:pPr>
        <w:autoSpaceDE w:val="0"/>
        <w:autoSpaceDN w:val="0"/>
        <w:adjustRightInd w:val="0"/>
        <w:ind w:left="1416"/>
        <w:rPr>
          <w:rFonts w:cs="TimesNewRoman"/>
        </w:rPr>
      </w:pPr>
      <w:r w:rsidRPr="004874A2">
        <w:rPr>
          <w:rFonts w:cs="TimesNewRoman"/>
        </w:rPr>
        <w:t>4.15. Гаранции;</w:t>
      </w:r>
    </w:p>
    <w:p w:rsidR="009D0DEC" w:rsidRPr="004874A2" w:rsidRDefault="009D0DEC" w:rsidP="00C131A1">
      <w:pPr>
        <w:autoSpaceDE w:val="0"/>
        <w:autoSpaceDN w:val="0"/>
        <w:adjustRightInd w:val="0"/>
        <w:ind w:left="1416"/>
        <w:rPr>
          <w:rFonts w:cs="TimesNewRoman"/>
        </w:rPr>
      </w:pPr>
      <w:r w:rsidRPr="004874A2">
        <w:rPr>
          <w:rFonts w:cs="TimesNewRoman"/>
        </w:rPr>
        <w:t>4.16. Разни финансови загуби</w:t>
      </w:r>
    </w:p>
    <w:p w:rsidR="009D0DEC" w:rsidRPr="004874A2" w:rsidRDefault="009D0DEC" w:rsidP="009D0DEC">
      <w:pPr>
        <w:jc w:val="both"/>
      </w:pPr>
      <w:r w:rsidRPr="004874A2">
        <w:tab/>
      </w:r>
      <w:r w:rsidRPr="004874A2">
        <w:tab/>
        <w:t>4.17. Правни разноски;</w:t>
      </w:r>
    </w:p>
    <w:p w:rsidR="00C131A1" w:rsidRPr="004874A2" w:rsidRDefault="009D0DEC" w:rsidP="009D0DEC">
      <w:pPr>
        <w:jc w:val="both"/>
      </w:pPr>
      <w:r w:rsidRPr="004874A2">
        <w:rPr>
          <w:lang w:val="ru-RU"/>
        </w:rPr>
        <w:tab/>
      </w:r>
      <w:r w:rsidRPr="004874A2">
        <w:rPr>
          <w:lang w:val="ru-RU"/>
        </w:rPr>
        <w:tab/>
        <w:t>4.1</w:t>
      </w:r>
      <w:r w:rsidRPr="004874A2">
        <w:t>8</w:t>
      </w:r>
      <w:r w:rsidRPr="004874A2">
        <w:rPr>
          <w:lang w:val="ru-RU"/>
        </w:rPr>
        <w:t xml:space="preserve">. </w:t>
      </w:r>
      <w:r w:rsidRPr="004874A2">
        <w:t>Помощ при пътуване (асистанс).</w:t>
      </w:r>
      <w:r w:rsidR="00C131A1" w:rsidRPr="004874A2">
        <w:rPr>
          <w:rFonts w:cs="TimesNewRoman"/>
        </w:rPr>
        <w:t xml:space="preserve"> </w:t>
      </w:r>
    </w:p>
    <w:p w:rsidR="00C131A1" w:rsidRPr="004874A2" w:rsidRDefault="00C131A1" w:rsidP="00C131A1">
      <w:pPr>
        <w:ind w:firstLine="708"/>
        <w:jc w:val="both"/>
        <w:rPr>
          <w:snapToGrid w:val="0"/>
          <w:lang w:val="ru-RU" w:eastAsia="en-US"/>
        </w:rPr>
      </w:pPr>
      <w:r w:rsidRPr="004874A2">
        <w:rPr>
          <w:lang w:val="ru-RU"/>
        </w:rPr>
        <w:t xml:space="preserve">5. </w:t>
      </w:r>
      <w:r w:rsidRPr="004874A2">
        <w:rPr>
          <w:lang w:val="en-US"/>
        </w:rPr>
        <w:t>A</w:t>
      </w:r>
      <w:r w:rsidRPr="004874A2">
        <w:t>дрес:</w:t>
      </w:r>
      <w:r w:rsidRPr="004874A2">
        <w:rPr>
          <w:lang w:val="ru-RU"/>
        </w:rPr>
        <w:t xml:space="preserve"> </w:t>
      </w:r>
      <w:r w:rsidR="00F76DD9" w:rsidRPr="004874A2">
        <w:rPr>
          <w:lang w:val="ru-RU"/>
        </w:rPr>
        <w:t xml:space="preserve">38-39 </w:t>
      </w:r>
      <w:r w:rsidR="00F76DD9" w:rsidRPr="004874A2">
        <w:rPr>
          <w:lang w:val="en-US"/>
        </w:rPr>
        <w:t>Baggot</w:t>
      </w:r>
      <w:r w:rsidR="00F76DD9" w:rsidRPr="004874A2">
        <w:rPr>
          <w:lang w:val="ru-RU"/>
        </w:rPr>
        <w:t xml:space="preserve"> </w:t>
      </w:r>
      <w:r w:rsidR="00F76DD9" w:rsidRPr="004874A2">
        <w:rPr>
          <w:lang w:val="en-US"/>
        </w:rPr>
        <w:t>Street</w:t>
      </w:r>
      <w:r w:rsidR="00F76DD9" w:rsidRPr="004874A2">
        <w:rPr>
          <w:lang w:val="ru-RU"/>
        </w:rPr>
        <w:t xml:space="preserve"> </w:t>
      </w:r>
      <w:r w:rsidR="00F76DD9" w:rsidRPr="004874A2">
        <w:rPr>
          <w:lang w:val="en-US"/>
        </w:rPr>
        <w:t>Lower</w:t>
      </w:r>
      <w:r w:rsidR="00F76DD9" w:rsidRPr="004874A2">
        <w:rPr>
          <w:lang w:val="ru-RU"/>
        </w:rPr>
        <w:t xml:space="preserve">, </w:t>
      </w:r>
      <w:r w:rsidR="00F76DD9" w:rsidRPr="004874A2">
        <w:rPr>
          <w:lang w:val="en-US"/>
        </w:rPr>
        <w:t>Dublin</w:t>
      </w:r>
      <w:r w:rsidR="00F76DD9" w:rsidRPr="004874A2">
        <w:rPr>
          <w:lang w:val="ru-RU"/>
        </w:rPr>
        <w:t xml:space="preserve"> 2 </w:t>
      </w:r>
      <w:r w:rsidR="00F76DD9" w:rsidRPr="004874A2">
        <w:rPr>
          <w:lang w:val="en-US"/>
        </w:rPr>
        <w:t>D</w:t>
      </w:r>
      <w:r w:rsidR="00F76DD9" w:rsidRPr="004874A2">
        <w:rPr>
          <w:lang w:val="ru-RU"/>
        </w:rPr>
        <w:t xml:space="preserve">02 </w:t>
      </w:r>
      <w:r w:rsidR="00F76DD9" w:rsidRPr="004874A2">
        <w:rPr>
          <w:lang w:val="en-US"/>
        </w:rPr>
        <w:t>T</w:t>
      </w:r>
      <w:r w:rsidR="00F76DD9" w:rsidRPr="004874A2">
        <w:rPr>
          <w:lang w:val="ru-RU"/>
        </w:rPr>
        <w:t>938</w:t>
      </w:r>
      <w:r w:rsidR="008E2A0C" w:rsidRPr="004874A2">
        <w:rPr>
          <w:lang w:val="ru-RU"/>
        </w:rPr>
        <w:t xml:space="preserve">, </w:t>
      </w:r>
      <w:r w:rsidR="008E2A0C" w:rsidRPr="004874A2">
        <w:rPr>
          <w:lang w:val="en-US"/>
        </w:rPr>
        <w:t>Ireland</w:t>
      </w:r>
      <w:r w:rsidRPr="004874A2">
        <w:rPr>
          <w:lang w:val="ru-RU"/>
        </w:rPr>
        <w:t>.</w:t>
      </w:r>
    </w:p>
    <w:p w:rsidR="00D13038" w:rsidRPr="004874A2" w:rsidRDefault="00D13038" w:rsidP="00DA3A0B">
      <w:pPr>
        <w:rPr>
          <w:b/>
          <w:u w:val="single"/>
          <w:lang w:val="ru-RU"/>
        </w:rPr>
      </w:pPr>
    </w:p>
    <w:p w:rsidR="00D24841" w:rsidRPr="004874A2" w:rsidRDefault="00755A03" w:rsidP="00755A03">
      <w:pPr>
        <w:jc w:val="both"/>
        <w:rPr>
          <w:b/>
          <w:lang w:val="ru-RU"/>
        </w:rPr>
      </w:pPr>
      <w:r w:rsidRPr="004874A2">
        <w:rPr>
          <w:b/>
          <w:lang w:val="ru-RU"/>
        </w:rPr>
        <w:t>51.</w:t>
      </w:r>
      <w:r w:rsidRPr="004874A2">
        <w:rPr>
          <w:b/>
          <w:lang w:val="ru-RU"/>
        </w:rPr>
        <w:tab/>
        <w:t>1.</w:t>
      </w:r>
      <w:r w:rsidR="00CC4BF4" w:rsidRPr="004874A2">
        <w:rPr>
          <w:b/>
          <w:lang w:val="ru-RU"/>
        </w:rPr>
        <w:t xml:space="preserve"> </w:t>
      </w:r>
      <w:r w:rsidR="00CC4BF4" w:rsidRPr="004874A2">
        <w:rPr>
          <w:b/>
          <w:lang w:val="en-US"/>
        </w:rPr>
        <w:t>White</w:t>
      </w:r>
      <w:r w:rsidR="00CC4BF4" w:rsidRPr="004874A2">
        <w:rPr>
          <w:b/>
          <w:lang w:val="ru-RU"/>
        </w:rPr>
        <w:t xml:space="preserve"> </w:t>
      </w:r>
      <w:r w:rsidR="00CC4BF4" w:rsidRPr="004874A2">
        <w:rPr>
          <w:b/>
          <w:lang w:val="en-US"/>
        </w:rPr>
        <w:t>Horse</w:t>
      </w:r>
      <w:r w:rsidR="00CC4BF4" w:rsidRPr="004874A2">
        <w:rPr>
          <w:b/>
          <w:lang w:val="ru-RU"/>
        </w:rPr>
        <w:t xml:space="preserve"> </w:t>
      </w:r>
      <w:r w:rsidR="00CC4BF4" w:rsidRPr="004874A2">
        <w:rPr>
          <w:b/>
          <w:lang w:val="en-US"/>
        </w:rPr>
        <w:t>Insurance</w:t>
      </w:r>
      <w:r w:rsidR="00CC4BF4" w:rsidRPr="004874A2">
        <w:rPr>
          <w:b/>
          <w:lang w:val="ru-RU"/>
        </w:rPr>
        <w:t xml:space="preserve"> </w:t>
      </w:r>
      <w:r w:rsidR="00CC4BF4" w:rsidRPr="004874A2">
        <w:rPr>
          <w:b/>
          <w:lang w:val="en-US"/>
        </w:rPr>
        <w:t>Ireland</w:t>
      </w:r>
      <w:r w:rsidR="00CC4BF4" w:rsidRPr="004874A2">
        <w:rPr>
          <w:b/>
          <w:lang w:val="ru-RU"/>
        </w:rPr>
        <w:t xml:space="preserve"> </w:t>
      </w:r>
      <w:r w:rsidR="00CC4BF4" w:rsidRPr="004874A2">
        <w:rPr>
          <w:b/>
          <w:lang w:val="en-US"/>
        </w:rPr>
        <w:t>dac</w:t>
      </w:r>
    </w:p>
    <w:p w:rsidR="00755A03" w:rsidRPr="004874A2" w:rsidRDefault="00D24841" w:rsidP="00755A03">
      <w:pPr>
        <w:jc w:val="both"/>
        <w:rPr>
          <w:b/>
          <w:snapToGrid w:val="0"/>
          <w:lang w:val="ru-RU" w:eastAsia="en-US"/>
        </w:rPr>
      </w:pPr>
      <w:r w:rsidRPr="004874A2">
        <w:rPr>
          <w:b/>
          <w:lang w:val="ru-RU"/>
        </w:rPr>
        <w:tab/>
      </w:r>
      <w:r w:rsidRPr="004874A2">
        <w:rPr>
          <w:b/>
        </w:rPr>
        <w:t>С писмо от 08 март 2019 г. компетентният орган на Ирландия уведомява, че застрахователят разширява дейността си в България с класове 7, 8 и 9.</w:t>
      </w:r>
      <w:r w:rsidR="00755A03" w:rsidRPr="004874A2">
        <w:rPr>
          <w:b/>
          <w:lang w:val="ru-RU"/>
        </w:rPr>
        <w:t xml:space="preserve"> </w:t>
      </w:r>
    </w:p>
    <w:p w:rsidR="00755A03" w:rsidRPr="004874A2" w:rsidRDefault="00755A03" w:rsidP="00755A03">
      <w:pPr>
        <w:jc w:val="both"/>
      </w:pPr>
      <w:r w:rsidRPr="004874A2">
        <w:rPr>
          <w:lang w:val="ru-RU"/>
        </w:rPr>
        <w:tab/>
      </w:r>
      <w:r w:rsidRPr="004874A2">
        <w:t>2</w:t>
      </w:r>
      <w:r w:rsidRPr="004874A2">
        <w:rPr>
          <w:lang w:val="ru-RU"/>
        </w:rPr>
        <w:t xml:space="preserve">. </w:t>
      </w:r>
      <w:r w:rsidRPr="004874A2">
        <w:t>Свобода на предоставяне на услуги.</w:t>
      </w:r>
    </w:p>
    <w:p w:rsidR="00755A03" w:rsidRPr="004874A2" w:rsidRDefault="00755A03" w:rsidP="00755A03">
      <w:pPr>
        <w:jc w:val="both"/>
      </w:pPr>
      <w:r w:rsidRPr="004874A2">
        <w:tab/>
        <w:t>3. Извършване на дейност по общо застраховане</w:t>
      </w:r>
    </w:p>
    <w:p w:rsidR="00755A03" w:rsidRPr="004874A2" w:rsidRDefault="00755A03" w:rsidP="00755A03">
      <w:pPr>
        <w:jc w:val="both"/>
      </w:pPr>
      <w:r w:rsidRPr="004874A2">
        <w:tab/>
        <w:t>4. Видове застраховки, които възнамерява да сключва:</w:t>
      </w:r>
    </w:p>
    <w:p w:rsidR="00634FFB" w:rsidRPr="004874A2" w:rsidRDefault="00634FFB" w:rsidP="00634FFB">
      <w:pPr>
        <w:jc w:val="both"/>
      </w:pPr>
      <w:r w:rsidRPr="004874A2">
        <w:rPr>
          <w:lang w:val="ru-RU"/>
        </w:rPr>
        <w:tab/>
      </w:r>
      <w:r w:rsidRPr="004874A2">
        <w:rPr>
          <w:lang w:val="ru-RU"/>
        </w:rPr>
        <w:tab/>
        <w:t>4</w:t>
      </w:r>
      <w:r w:rsidRPr="004874A2">
        <w:t>.1. Злополука;</w:t>
      </w:r>
    </w:p>
    <w:p w:rsidR="00634FFB" w:rsidRPr="004874A2" w:rsidRDefault="00634FFB" w:rsidP="00634FFB">
      <w:pPr>
        <w:jc w:val="both"/>
      </w:pPr>
      <w:r w:rsidRPr="004874A2">
        <w:tab/>
      </w:r>
      <w:r w:rsidRPr="004874A2">
        <w:tab/>
        <w:t>4.2. Заболяване;</w:t>
      </w:r>
    </w:p>
    <w:p w:rsidR="00D24841" w:rsidRPr="004874A2" w:rsidRDefault="00D24841" w:rsidP="00D24841">
      <w:pPr>
        <w:jc w:val="both"/>
      </w:pPr>
      <w:r w:rsidRPr="004874A2">
        <w:tab/>
      </w:r>
      <w:r w:rsidRPr="004874A2">
        <w:tab/>
        <w:t>4.7. Товари по време на превоз;</w:t>
      </w:r>
    </w:p>
    <w:p w:rsidR="00D24841" w:rsidRPr="004874A2" w:rsidRDefault="00D24841" w:rsidP="00D24841">
      <w:pPr>
        <w:jc w:val="both"/>
      </w:pPr>
      <w:r w:rsidRPr="004874A2">
        <w:tab/>
      </w:r>
      <w:r w:rsidRPr="004874A2">
        <w:tab/>
        <w:t>4.8. Пожар и природни бедствия;</w:t>
      </w:r>
    </w:p>
    <w:p w:rsidR="00D24841" w:rsidRPr="004874A2" w:rsidRDefault="00D24841" w:rsidP="00634FFB">
      <w:pPr>
        <w:jc w:val="both"/>
        <w:rPr>
          <w:lang w:val="ru-RU"/>
        </w:rPr>
      </w:pPr>
      <w:r w:rsidRPr="004874A2">
        <w:tab/>
      </w:r>
      <w:r w:rsidRPr="004874A2">
        <w:tab/>
        <w:t>4.9. Други щети на имущество;</w:t>
      </w:r>
    </w:p>
    <w:p w:rsidR="00634FFB" w:rsidRPr="004874A2" w:rsidRDefault="00634FFB" w:rsidP="00634FFB">
      <w:pPr>
        <w:jc w:val="both"/>
      </w:pPr>
      <w:r w:rsidRPr="004874A2">
        <w:rPr>
          <w:lang w:val="ru-RU"/>
        </w:rPr>
        <w:tab/>
      </w:r>
      <w:r w:rsidRPr="004874A2">
        <w:rPr>
          <w:lang w:val="ru-RU"/>
        </w:rPr>
        <w:tab/>
        <w:t>4.1</w:t>
      </w:r>
      <w:r w:rsidRPr="004874A2">
        <w:t>8</w:t>
      </w:r>
      <w:r w:rsidRPr="004874A2">
        <w:rPr>
          <w:lang w:val="ru-RU"/>
        </w:rPr>
        <w:t xml:space="preserve">. </w:t>
      </w:r>
      <w:r w:rsidRPr="004874A2">
        <w:t>Помощ при пътуване (асистанс).</w:t>
      </w:r>
    </w:p>
    <w:p w:rsidR="00755A03" w:rsidRPr="004874A2" w:rsidRDefault="00755A03" w:rsidP="00755A03">
      <w:pPr>
        <w:ind w:firstLine="708"/>
        <w:jc w:val="both"/>
        <w:rPr>
          <w:snapToGrid w:val="0"/>
          <w:lang w:val="en-US" w:eastAsia="en-US"/>
        </w:rPr>
      </w:pPr>
      <w:r w:rsidRPr="004874A2">
        <w:rPr>
          <w:lang w:val="en-US"/>
        </w:rPr>
        <w:t>5. A</w:t>
      </w:r>
      <w:r w:rsidRPr="004874A2">
        <w:t>дрес:</w:t>
      </w:r>
      <w:r w:rsidRPr="004874A2">
        <w:rPr>
          <w:lang w:val="en-US"/>
        </w:rPr>
        <w:t xml:space="preserve"> </w:t>
      </w:r>
      <w:r w:rsidR="00906713" w:rsidRPr="004874A2">
        <w:rPr>
          <w:lang w:val="en-US"/>
        </w:rPr>
        <w:t>First Floor, Rineanna House, Free Zone West, Shannon, Co Clare</w:t>
      </w:r>
      <w:r w:rsidRPr="004874A2">
        <w:rPr>
          <w:lang w:val="en-US"/>
        </w:rPr>
        <w:t>, Ireland.</w:t>
      </w:r>
    </w:p>
    <w:p w:rsidR="00755A03" w:rsidRPr="004874A2" w:rsidRDefault="00755A03" w:rsidP="00755A03">
      <w:pPr>
        <w:rPr>
          <w:b/>
          <w:u w:val="single"/>
          <w:lang w:val="en-US"/>
        </w:rPr>
      </w:pPr>
    </w:p>
    <w:p w:rsidR="00A63591" w:rsidRPr="004874A2" w:rsidRDefault="00A63591" w:rsidP="00A63591">
      <w:pPr>
        <w:jc w:val="both"/>
        <w:rPr>
          <w:b/>
          <w:lang w:val="en-US"/>
        </w:rPr>
      </w:pPr>
      <w:r w:rsidRPr="004874A2">
        <w:rPr>
          <w:b/>
          <w:lang w:val="en-US"/>
        </w:rPr>
        <w:t>52</w:t>
      </w:r>
      <w:r w:rsidRPr="004874A2">
        <w:rPr>
          <w:b/>
        </w:rPr>
        <w:t>.</w:t>
      </w:r>
      <w:r w:rsidRPr="004874A2">
        <w:rPr>
          <w:b/>
        </w:rPr>
        <w:tab/>
        <w:t>1.</w:t>
      </w:r>
      <w:r w:rsidR="00D71978" w:rsidRPr="004874A2">
        <w:rPr>
          <w:b/>
          <w:lang w:val="en-US"/>
        </w:rPr>
        <w:t xml:space="preserve"> Beazley Insurance Designated Activity Company</w:t>
      </w:r>
    </w:p>
    <w:p w:rsidR="00672470" w:rsidRPr="004874A2" w:rsidRDefault="00672470" w:rsidP="00A63591">
      <w:pPr>
        <w:jc w:val="both"/>
        <w:rPr>
          <w:b/>
          <w:lang w:val="en-US"/>
        </w:rPr>
      </w:pPr>
      <w:r w:rsidRPr="004874A2">
        <w:rPr>
          <w:b/>
          <w:lang w:val="en-US"/>
        </w:rPr>
        <w:t xml:space="preserve">   С писмо от 17 декември 2020 г. компетентният орган на Ирландия уведомява за преустановяване на дейността на дружеството.</w:t>
      </w:r>
    </w:p>
    <w:p w:rsidR="00A63591" w:rsidRPr="004874A2" w:rsidRDefault="00A63591" w:rsidP="00A63591">
      <w:pPr>
        <w:jc w:val="both"/>
      </w:pPr>
      <w:r w:rsidRPr="004874A2">
        <w:tab/>
        <w:t>2. Свобода на предоставяне на услуги.</w:t>
      </w:r>
    </w:p>
    <w:p w:rsidR="00A63591" w:rsidRPr="004874A2" w:rsidRDefault="00A63591" w:rsidP="00A63591">
      <w:pPr>
        <w:jc w:val="both"/>
      </w:pPr>
      <w:r w:rsidRPr="004874A2">
        <w:tab/>
        <w:t xml:space="preserve">3. Извършва дейност по общо застраховане. </w:t>
      </w:r>
    </w:p>
    <w:p w:rsidR="00A63591" w:rsidRPr="004874A2" w:rsidRDefault="00A63591" w:rsidP="00A63591">
      <w:pPr>
        <w:jc w:val="both"/>
      </w:pPr>
      <w:r w:rsidRPr="004874A2">
        <w:tab/>
        <w:t>4. Видове застраховки, които възнамерява да сключва:</w:t>
      </w:r>
    </w:p>
    <w:p w:rsidR="00A63591" w:rsidRPr="004874A2" w:rsidRDefault="00A63591" w:rsidP="00A63591">
      <w:pPr>
        <w:jc w:val="both"/>
      </w:pPr>
      <w:r w:rsidRPr="004874A2">
        <w:tab/>
      </w:r>
      <w:r w:rsidRPr="004874A2">
        <w:tab/>
        <w:t>4.1. Злополука;</w:t>
      </w:r>
    </w:p>
    <w:p w:rsidR="00A63591" w:rsidRPr="004874A2" w:rsidRDefault="00A63591" w:rsidP="00A63591">
      <w:pPr>
        <w:jc w:val="both"/>
      </w:pPr>
      <w:r w:rsidRPr="004874A2">
        <w:tab/>
      </w:r>
      <w:r w:rsidRPr="004874A2">
        <w:tab/>
        <w:t>4.2. Заболяване;</w:t>
      </w:r>
    </w:p>
    <w:p w:rsidR="00A63591" w:rsidRPr="004874A2" w:rsidRDefault="00A63591" w:rsidP="00A63591">
      <w:pPr>
        <w:jc w:val="both"/>
      </w:pPr>
      <w:r w:rsidRPr="004874A2">
        <w:tab/>
      </w:r>
      <w:r w:rsidRPr="004874A2">
        <w:tab/>
        <w:t>4.3. Сухопътни моторни средства (без релсови превозни средства);</w:t>
      </w:r>
    </w:p>
    <w:p w:rsidR="00A63591" w:rsidRPr="004874A2" w:rsidRDefault="00A63591" w:rsidP="00A63591">
      <w:pPr>
        <w:jc w:val="both"/>
      </w:pPr>
      <w:r w:rsidRPr="004874A2">
        <w:tab/>
      </w:r>
      <w:r w:rsidRPr="004874A2">
        <w:tab/>
        <w:t>4.4. Релсови превозни средства;</w:t>
      </w:r>
    </w:p>
    <w:p w:rsidR="00A63591" w:rsidRPr="004874A2" w:rsidRDefault="00A63591" w:rsidP="00A63591">
      <w:pPr>
        <w:jc w:val="both"/>
      </w:pPr>
      <w:r w:rsidRPr="004874A2">
        <w:tab/>
      </w:r>
      <w:r w:rsidRPr="004874A2">
        <w:tab/>
        <w:t>4.5. Летателни апарати;</w:t>
      </w:r>
    </w:p>
    <w:p w:rsidR="00A63591" w:rsidRPr="004874A2" w:rsidRDefault="00A63591" w:rsidP="00A63591">
      <w:pPr>
        <w:jc w:val="both"/>
      </w:pPr>
      <w:r w:rsidRPr="004874A2">
        <w:tab/>
      </w:r>
      <w:r w:rsidRPr="004874A2">
        <w:tab/>
        <w:t>4.6. Плавателни съдове (морски, речни и по езера и канали);</w:t>
      </w:r>
    </w:p>
    <w:p w:rsidR="00A63591" w:rsidRPr="004874A2" w:rsidRDefault="00A63591" w:rsidP="00A63591">
      <w:pPr>
        <w:jc w:val="both"/>
      </w:pPr>
      <w:r w:rsidRPr="004874A2">
        <w:tab/>
      </w:r>
      <w:r w:rsidRPr="004874A2">
        <w:tab/>
        <w:t>4.7. Товари по време на превоз;</w:t>
      </w:r>
    </w:p>
    <w:p w:rsidR="00A63591" w:rsidRPr="004874A2" w:rsidRDefault="00A63591" w:rsidP="00A63591">
      <w:pPr>
        <w:jc w:val="both"/>
      </w:pPr>
      <w:r w:rsidRPr="004874A2">
        <w:tab/>
      </w:r>
      <w:r w:rsidRPr="004874A2">
        <w:tab/>
        <w:t>4.8. Пожар и природни бедствия;</w:t>
      </w:r>
    </w:p>
    <w:p w:rsidR="00A63591" w:rsidRPr="004874A2" w:rsidRDefault="00A63591" w:rsidP="00A63591">
      <w:pPr>
        <w:jc w:val="both"/>
        <w:rPr>
          <w:lang w:val="ru-RU"/>
        </w:rPr>
      </w:pPr>
      <w:r w:rsidRPr="004874A2">
        <w:tab/>
      </w:r>
      <w:r w:rsidRPr="004874A2">
        <w:tab/>
        <w:t>4.9. Други щети на имущество;</w:t>
      </w:r>
    </w:p>
    <w:p w:rsidR="00A63591" w:rsidRPr="004874A2" w:rsidRDefault="00A63591" w:rsidP="00A63591">
      <w:pPr>
        <w:ind w:firstLine="1440"/>
        <w:jc w:val="both"/>
      </w:pPr>
      <w:r w:rsidRPr="004874A2">
        <w:t>4.11. Гражданска отговорност, свързана с притежаването и използването на летателни апарати;</w:t>
      </w:r>
    </w:p>
    <w:p w:rsidR="00A63591" w:rsidRPr="004874A2" w:rsidRDefault="00A63591" w:rsidP="00A63591">
      <w:pPr>
        <w:jc w:val="both"/>
      </w:pPr>
      <w:r w:rsidRPr="004874A2">
        <w:tab/>
      </w:r>
      <w:r w:rsidRPr="004874A2">
        <w:tab/>
        <w:t>4.12. Гражданска отговорност, свързана с притежаването и използването на плавателни съдове;</w:t>
      </w:r>
    </w:p>
    <w:p w:rsidR="00A63591" w:rsidRPr="004874A2" w:rsidRDefault="00A63591" w:rsidP="00A63591">
      <w:pPr>
        <w:jc w:val="both"/>
      </w:pPr>
      <w:r w:rsidRPr="004874A2">
        <w:tab/>
      </w:r>
      <w:r w:rsidRPr="004874A2">
        <w:tab/>
        <w:t>4.13. Обща гражданска отговорност;</w:t>
      </w:r>
    </w:p>
    <w:p w:rsidR="00A63591" w:rsidRPr="004874A2" w:rsidRDefault="00A63591" w:rsidP="00A63591">
      <w:pPr>
        <w:jc w:val="both"/>
      </w:pPr>
      <w:r w:rsidRPr="004874A2">
        <w:tab/>
      </w:r>
      <w:r w:rsidRPr="004874A2">
        <w:tab/>
        <w:t>4.14. Кредити;</w:t>
      </w:r>
    </w:p>
    <w:p w:rsidR="00A63591" w:rsidRPr="004874A2" w:rsidRDefault="00A63591" w:rsidP="00A63591">
      <w:pPr>
        <w:jc w:val="both"/>
      </w:pPr>
      <w:r w:rsidRPr="004874A2">
        <w:tab/>
      </w:r>
      <w:r w:rsidRPr="004874A2">
        <w:tab/>
        <w:t>4.15. Гаранции;</w:t>
      </w:r>
    </w:p>
    <w:p w:rsidR="00A63591" w:rsidRPr="004874A2" w:rsidRDefault="00A63591" w:rsidP="00A63591">
      <w:pPr>
        <w:jc w:val="both"/>
      </w:pPr>
      <w:r w:rsidRPr="004874A2">
        <w:tab/>
      </w:r>
      <w:r w:rsidRPr="004874A2">
        <w:tab/>
        <w:t>4.16. Разни финансови загуби</w:t>
      </w:r>
      <w:r w:rsidRPr="004874A2">
        <w:rPr>
          <w:lang w:val="ru-RU"/>
        </w:rPr>
        <w:t>;</w:t>
      </w:r>
    </w:p>
    <w:p w:rsidR="00A63591" w:rsidRPr="004874A2" w:rsidRDefault="00A63591" w:rsidP="00A63591">
      <w:pPr>
        <w:jc w:val="both"/>
      </w:pPr>
      <w:r w:rsidRPr="004874A2">
        <w:tab/>
      </w:r>
      <w:r w:rsidRPr="004874A2">
        <w:tab/>
        <w:t>4.17. Правни разноски;</w:t>
      </w:r>
    </w:p>
    <w:p w:rsidR="00A63591" w:rsidRPr="004874A2" w:rsidRDefault="00A63591" w:rsidP="00A63591">
      <w:pPr>
        <w:jc w:val="both"/>
      </w:pPr>
      <w:r w:rsidRPr="004874A2">
        <w:rPr>
          <w:lang w:val="ru-RU"/>
        </w:rPr>
        <w:tab/>
      </w:r>
      <w:r w:rsidRPr="004874A2">
        <w:rPr>
          <w:lang w:val="ru-RU"/>
        </w:rPr>
        <w:tab/>
        <w:t>4.1</w:t>
      </w:r>
      <w:r w:rsidRPr="004874A2">
        <w:t>8</w:t>
      </w:r>
      <w:r w:rsidRPr="004874A2">
        <w:rPr>
          <w:lang w:val="ru-RU"/>
        </w:rPr>
        <w:t xml:space="preserve">. </w:t>
      </w:r>
      <w:r w:rsidRPr="004874A2">
        <w:t>Помощ при пътуване (асистанс).</w:t>
      </w:r>
    </w:p>
    <w:p w:rsidR="00A63591" w:rsidRPr="004874A2" w:rsidRDefault="00A63591" w:rsidP="00A63591">
      <w:pPr>
        <w:ind w:firstLine="708"/>
      </w:pPr>
      <w:r w:rsidRPr="004874A2">
        <w:rPr>
          <w:lang w:val="ru-RU"/>
        </w:rPr>
        <w:t xml:space="preserve">5. </w:t>
      </w:r>
      <w:r w:rsidRPr="004874A2">
        <w:t xml:space="preserve">Адрес: </w:t>
      </w:r>
      <w:r w:rsidR="00171944" w:rsidRPr="004874A2">
        <w:rPr>
          <w:lang w:val="ru-RU"/>
        </w:rPr>
        <w:t xml:space="preserve">2 </w:t>
      </w:r>
      <w:r w:rsidR="00171944" w:rsidRPr="004874A2">
        <w:rPr>
          <w:lang w:val="en-US"/>
        </w:rPr>
        <w:t>Northwood</w:t>
      </w:r>
      <w:r w:rsidR="00171944" w:rsidRPr="004874A2">
        <w:rPr>
          <w:lang w:val="ru-RU"/>
        </w:rPr>
        <w:t xml:space="preserve"> </w:t>
      </w:r>
      <w:r w:rsidR="00171944" w:rsidRPr="004874A2">
        <w:rPr>
          <w:lang w:val="en-US"/>
        </w:rPr>
        <w:t>Avenue</w:t>
      </w:r>
      <w:r w:rsidR="00171944" w:rsidRPr="004874A2">
        <w:rPr>
          <w:lang w:val="ru-RU"/>
        </w:rPr>
        <w:t xml:space="preserve">, </w:t>
      </w:r>
      <w:r w:rsidR="00171944" w:rsidRPr="004874A2">
        <w:rPr>
          <w:lang w:val="en-US"/>
        </w:rPr>
        <w:t>Santry</w:t>
      </w:r>
      <w:r w:rsidR="00171944" w:rsidRPr="004874A2">
        <w:rPr>
          <w:lang w:val="ru-RU"/>
        </w:rPr>
        <w:t xml:space="preserve">, </w:t>
      </w:r>
      <w:r w:rsidR="00171944" w:rsidRPr="004874A2">
        <w:rPr>
          <w:lang w:val="en-US"/>
        </w:rPr>
        <w:t>Dublin</w:t>
      </w:r>
      <w:r w:rsidR="00171944" w:rsidRPr="004874A2">
        <w:rPr>
          <w:lang w:val="ru-RU"/>
        </w:rPr>
        <w:t xml:space="preserve">, </w:t>
      </w:r>
      <w:r w:rsidR="00171944" w:rsidRPr="004874A2">
        <w:rPr>
          <w:lang w:val="en-US"/>
        </w:rPr>
        <w:t>Ireland</w:t>
      </w:r>
      <w:r w:rsidRPr="004874A2">
        <w:t>.</w:t>
      </w:r>
    </w:p>
    <w:p w:rsidR="00D13038" w:rsidRPr="004874A2" w:rsidRDefault="00D13038" w:rsidP="00DA3A0B">
      <w:pPr>
        <w:rPr>
          <w:b/>
          <w:u w:val="single"/>
          <w:lang w:val="ru-RU"/>
        </w:rPr>
      </w:pPr>
    </w:p>
    <w:p w:rsidR="001D5E97" w:rsidRPr="004874A2" w:rsidRDefault="001D5E97" w:rsidP="001D5E97">
      <w:pPr>
        <w:jc w:val="both"/>
        <w:rPr>
          <w:b/>
          <w:lang w:val="en-US"/>
        </w:rPr>
      </w:pPr>
      <w:r w:rsidRPr="004874A2">
        <w:rPr>
          <w:b/>
          <w:lang w:val="en-US"/>
        </w:rPr>
        <w:t>53</w:t>
      </w:r>
      <w:r w:rsidRPr="004874A2">
        <w:rPr>
          <w:b/>
        </w:rPr>
        <w:t>.</w:t>
      </w:r>
      <w:r w:rsidRPr="004874A2">
        <w:rPr>
          <w:b/>
        </w:rPr>
        <w:tab/>
        <w:t>1.</w:t>
      </w:r>
      <w:r w:rsidRPr="004874A2">
        <w:rPr>
          <w:b/>
          <w:lang w:val="en-US"/>
        </w:rPr>
        <w:t xml:space="preserve"> Everest Insurance (Ireland) Designated Activity Company</w:t>
      </w:r>
    </w:p>
    <w:p w:rsidR="007B179D" w:rsidRPr="004874A2" w:rsidRDefault="007B179D" w:rsidP="001D5E97">
      <w:pPr>
        <w:jc w:val="both"/>
        <w:rPr>
          <w:b/>
        </w:rPr>
      </w:pPr>
      <w:r w:rsidRPr="004874A2">
        <w:rPr>
          <w:b/>
          <w:lang w:val="en-US"/>
        </w:rPr>
        <w:tab/>
      </w:r>
      <w:r w:rsidRPr="004874A2">
        <w:rPr>
          <w:b/>
        </w:rPr>
        <w:t xml:space="preserve">На 23 ноември 2023 г. надзорният орган на Ирландия уведомява чрез </w:t>
      </w:r>
      <w:r w:rsidRPr="004874A2">
        <w:rPr>
          <w:b/>
          <w:lang w:val="en-US"/>
        </w:rPr>
        <w:t xml:space="preserve">CBN </w:t>
      </w:r>
      <w:r w:rsidRPr="004874A2">
        <w:rPr>
          <w:b/>
        </w:rPr>
        <w:t>платформата, че застрахователят разширява дейността си на територията на Българи със застраховка клас 4 релсови превозни средства.</w:t>
      </w:r>
    </w:p>
    <w:p w:rsidR="001D5E97" w:rsidRPr="004874A2" w:rsidRDefault="001D5E97" w:rsidP="001D5E97">
      <w:pPr>
        <w:jc w:val="both"/>
      </w:pPr>
      <w:r w:rsidRPr="004874A2">
        <w:tab/>
        <w:t>2. Свобода на предоставяне на услуги.</w:t>
      </w:r>
    </w:p>
    <w:p w:rsidR="001D5E97" w:rsidRPr="004874A2" w:rsidRDefault="001D5E97" w:rsidP="001D5E97">
      <w:pPr>
        <w:jc w:val="both"/>
      </w:pPr>
      <w:r w:rsidRPr="004874A2">
        <w:tab/>
        <w:t xml:space="preserve">3. Извършва дейност по общо застраховане. </w:t>
      </w:r>
    </w:p>
    <w:p w:rsidR="001D5E97" w:rsidRDefault="001D5E97" w:rsidP="001D5E97">
      <w:pPr>
        <w:jc w:val="both"/>
      </w:pPr>
      <w:r w:rsidRPr="004874A2">
        <w:tab/>
        <w:t>4. Видове застраховки, които възнамерява да сключва:</w:t>
      </w:r>
    </w:p>
    <w:p w:rsidR="00916CC0" w:rsidRDefault="00916CC0" w:rsidP="00916CC0">
      <w:pPr>
        <w:jc w:val="both"/>
      </w:pPr>
      <w:r>
        <w:tab/>
      </w:r>
      <w:r>
        <w:tab/>
        <w:t>4.1. Злополука;</w:t>
      </w:r>
    </w:p>
    <w:p w:rsidR="00916CC0" w:rsidRPr="004874A2" w:rsidRDefault="00916CC0" w:rsidP="00916CC0">
      <w:pPr>
        <w:jc w:val="both"/>
      </w:pPr>
      <w:r>
        <w:tab/>
      </w:r>
      <w:r>
        <w:tab/>
        <w:t>4.2. Заболяване;</w:t>
      </w:r>
    </w:p>
    <w:p w:rsidR="006C4117" w:rsidRDefault="00317D95" w:rsidP="005B59EF">
      <w:pPr>
        <w:jc w:val="both"/>
      </w:pPr>
      <w:r w:rsidRPr="004874A2">
        <w:tab/>
      </w:r>
      <w:r w:rsidRPr="004874A2">
        <w:tab/>
      </w:r>
      <w:r w:rsidR="007B179D" w:rsidRPr="004874A2">
        <w:t>4.4. Релсови превозни средства;</w:t>
      </w:r>
    </w:p>
    <w:p w:rsidR="00916CC0" w:rsidRDefault="00916CC0" w:rsidP="00916CC0">
      <w:pPr>
        <w:jc w:val="both"/>
      </w:pPr>
      <w:r>
        <w:tab/>
      </w:r>
      <w:r>
        <w:tab/>
        <w:t>4.5. Летателни апарати;</w:t>
      </w:r>
    </w:p>
    <w:p w:rsidR="00916CC0" w:rsidRPr="004874A2" w:rsidRDefault="00916CC0" w:rsidP="00916CC0">
      <w:pPr>
        <w:jc w:val="both"/>
      </w:pPr>
      <w:r>
        <w:tab/>
      </w:r>
      <w:r>
        <w:tab/>
        <w:t>4.6. Плавателни съдове (морски, речни и по езера и канали);</w:t>
      </w:r>
    </w:p>
    <w:p w:rsidR="001D5E97" w:rsidRPr="004874A2" w:rsidRDefault="001D5E97" w:rsidP="001D5E97">
      <w:pPr>
        <w:jc w:val="both"/>
      </w:pPr>
      <w:r w:rsidRPr="004874A2">
        <w:tab/>
      </w:r>
      <w:r w:rsidRPr="004874A2">
        <w:tab/>
        <w:t>4.7. Товари по време на превоз;</w:t>
      </w:r>
    </w:p>
    <w:p w:rsidR="001D5E97" w:rsidRPr="004874A2" w:rsidRDefault="001D5E97" w:rsidP="001D5E97">
      <w:pPr>
        <w:jc w:val="both"/>
      </w:pPr>
      <w:r w:rsidRPr="004874A2">
        <w:tab/>
      </w:r>
      <w:r w:rsidRPr="004874A2">
        <w:tab/>
        <w:t>4.8. Пожар и природни бедствия;</w:t>
      </w:r>
    </w:p>
    <w:p w:rsidR="001D5E97" w:rsidRDefault="001D5E97" w:rsidP="001D5E97">
      <w:pPr>
        <w:jc w:val="both"/>
      </w:pPr>
      <w:r w:rsidRPr="004874A2">
        <w:tab/>
      </w:r>
      <w:r w:rsidRPr="004874A2">
        <w:tab/>
        <w:t>4.9. Други щети на имущество;</w:t>
      </w:r>
    </w:p>
    <w:p w:rsidR="00916CC0" w:rsidRDefault="00916CC0" w:rsidP="001D5E97">
      <w:pPr>
        <w:jc w:val="both"/>
      </w:pPr>
      <w:r>
        <w:tab/>
      </w:r>
      <w:r>
        <w:tab/>
      </w:r>
      <w:r w:rsidRPr="00916CC0">
        <w:t>4.11. Гражданска отговорност, свързана с притежаването и използването на летателни апарати;</w:t>
      </w:r>
    </w:p>
    <w:p w:rsidR="00916CC0" w:rsidRPr="004874A2" w:rsidRDefault="00916CC0" w:rsidP="001D5E97">
      <w:pPr>
        <w:jc w:val="both"/>
      </w:pPr>
      <w:r>
        <w:tab/>
      </w:r>
      <w:r>
        <w:tab/>
      </w:r>
      <w:r w:rsidRPr="00916CC0">
        <w:t>4.12. Гражданска отговорност, свързана с притежаването и използването на плавателни съдове;</w:t>
      </w:r>
    </w:p>
    <w:p w:rsidR="001D5E97" w:rsidRPr="004874A2" w:rsidRDefault="001D5E97" w:rsidP="001D5E97">
      <w:pPr>
        <w:jc w:val="both"/>
      </w:pPr>
      <w:r w:rsidRPr="004874A2">
        <w:tab/>
      </w:r>
      <w:r w:rsidRPr="004874A2">
        <w:tab/>
        <w:t>4.13. Обща гражданска отговорност;</w:t>
      </w:r>
    </w:p>
    <w:p w:rsidR="001D5E97" w:rsidRPr="004874A2" w:rsidRDefault="001D5E97" w:rsidP="001D5E97">
      <w:pPr>
        <w:jc w:val="both"/>
      </w:pPr>
      <w:r w:rsidRPr="004874A2">
        <w:tab/>
      </w:r>
      <w:r w:rsidRPr="004874A2">
        <w:tab/>
        <w:t>4.14. Кредити;</w:t>
      </w:r>
    </w:p>
    <w:p w:rsidR="001D5E97" w:rsidRPr="004874A2" w:rsidRDefault="001D5E97" w:rsidP="001D5E97">
      <w:pPr>
        <w:jc w:val="both"/>
      </w:pPr>
      <w:r w:rsidRPr="004874A2">
        <w:tab/>
      </w:r>
      <w:r w:rsidRPr="004874A2">
        <w:tab/>
        <w:t>4.15. Гаранции;</w:t>
      </w:r>
    </w:p>
    <w:p w:rsidR="001D5E97" w:rsidRDefault="001D5E97" w:rsidP="001D5E97">
      <w:pPr>
        <w:jc w:val="both"/>
        <w:rPr>
          <w:lang w:val="ru-RU"/>
        </w:rPr>
      </w:pPr>
      <w:r w:rsidRPr="004874A2">
        <w:tab/>
      </w:r>
      <w:r w:rsidRPr="004874A2">
        <w:tab/>
        <w:t>4.16. Разни финансови загуби</w:t>
      </w:r>
      <w:r w:rsidR="006C4117" w:rsidRPr="004874A2">
        <w:rPr>
          <w:lang w:val="ru-RU"/>
        </w:rPr>
        <w:t>;</w:t>
      </w:r>
    </w:p>
    <w:p w:rsidR="00916CC0" w:rsidRPr="004874A2" w:rsidRDefault="00916CC0" w:rsidP="001D5E97">
      <w:pPr>
        <w:jc w:val="both"/>
        <w:rPr>
          <w:lang w:val="ru-RU"/>
        </w:rPr>
      </w:pPr>
      <w:r>
        <w:rPr>
          <w:lang w:val="ru-RU"/>
        </w:rPr>
        <w:tab/>
      </w:r>
      <w:r>
        <w:rPr>
          <w:lang w:val="ru-RU"/>
        </w:rPr>
        <w:tab/>
      </w:r>
      <w:r w:rsidRPr="00916CC0">
        <w:rPr>
          <w:lang w:val="ru-RU"/>
        </w:rPr>
        <w:t>4.18. Помощ при пътуване (асистанс).</w:t>
      </w:r>
    </w:p>
    <w:p w:rsidR="001D5E97" w:rsidRPr="004874A2" w:rsidRDefault="001D5E97" w:rsidP="001D5E97">
      <w:pPr>
        <w:ind w:firstLine="708"/>
      </w:pPr>
      <w:r w:rsidRPr="004874A2">
        <w:rPr>
          <w:lang w:val="ru-RU"/>
        </w:rPr>
        <w:t xml:space="preserve">5. </w:t>
      </w:r>
      <w:r w:rsidRPr="004874A2">
        <w:t xml:space="preserve">Адрес: </w:t>
      </w:r>
      <w:r w:rsidR="00E50898" w:rsidRPr="004874A2">
        <w:rPr>
          <w:lang w:val="en-US"/>
        </w:rPr>
        <w:t>Huguenot House, 35-38 St</w:t>
      </w:r>
      <w:r w:rsidR="00CE1F3E" w:rsidRPr="004874A2">
        <w:rPr>
          <w:lang w:val="en-US"/>
        </w:rPr>
        <w:t>.</w:t>
      </w:r>
      <w:r w:rsidR="00E50898" w:rsidRPr="004874A2">
        <w:rPr>
          <w:lang w:val="en-US"/>
        </w:rPr>
        <w:t xml:space="preserve"> Stephen’s Green, Dublin</w:t>
      </w:r>
      <w:r w:rsidR="000A0ADE" w:rsidRPr="004874A2">
        <w:rPr>
          <w:lang w:val="en-US"/>
        </w:rPr>
        <w:t xml:space="preserve"> 2</w:t>
      </w:r>
      <w:r w:rsidRPr="004874A2">
        <w:rPr>
          <w:lang w:val="en-US"/>
        </w:rPr>
        <w:t>, Ireland</w:t>
      </w:r>
      <w:r w:rsidRPr="004874A2">
        <w:t>.</w:t>
      </w:r>
    </w:p>
    <w:p w:rsidR="00EE7414" w:rsidRPr="004874A2" w:rsidRDefault="00EE7414" w:rsidP="00EE7414">
      <w:pPr>
        <w:rPr>
          <w:b/>
          <w:lang w:val="en-US"/>
        </w:rPr>
      </w:pPr>
    </w:p>
    <w:p w:rsidR="00EE7414" w:rsidRPr="004874A2" w:rsidRDefault="00EE7414" w:rsidP="00801FAB">
      <w:pPr>
        <w:numPr>
          <w:ilvl w:val="0"/>
          <w:numId w:val="15"/>
        </w:numPr>
        <w:ind w:left="0" w:firstLine="360"/>
        <w:rPr>
          <w:b/>
        </w:rPr>
      </w:pPr>
      <w:r w:rsidRPr="004874A2">
        <w:rPr>
          <w:b/>
          <w:lang w:val="en-US"/>
        </w:rPr>
        <w:t xml:space="preserve">Everest Insurance (Ireland) Designated Activity Company </w:t>
      </w:r>
      <w:r w:rsidRPr="004874A2">
        <w:rPr>
          <w:b/>
        </w:rPr>
        <w:t>– от клона си в Нидерландия</w:t>
      </w:r>
    </w:p>
    <w:p w:rsidR="00EE7414" w:rsidRPr="004874A2" w:rsidRDefault="00EE7414" w:rsidP="00EE7414">
      <w:pPr>
        <w:ind w:left="1080"/>
      </w:pPr>
      <w:r w:rsidRPr="004874A2">
        <w:t>2. Свобода на предоставяне на услуги.</w:t>
      </w:r>
    </w:p>
    <w:p w:rsidR="00EE7414" w:rsidRPr="004874A2" w:rsidRDefault="00EE7414" w:rsidP="00EE7414">
      <w:pPr>
        <w:ind w:left="1080"/>
      </w:pPr>
      <w:r w:rsidRPr="004874A2">
        <w:t xml:space="preserve">3. Извършва дейност по общо застраховане. </w:t>
      </w:r>
    </w:p>
    <w:p w:rsidR="00EE7414" w:rsidRPr="004874A2" w:rsidRDefault="00EE7414" w:rsidP="00EE7414">
      <w:pPr>
        <w:ind w:left="1080"/>
      </w:pPr>
      <w:r w:rsidRPr="004874A2">
        <w:t>4. Видове застраховки, които възнамерява да сключва:</w:t>
      </w:r>
    </w:p>
    <w:p w:rsidR="00EE7414" w:rsidRPr="004874A2" w:rsidRDefault="00EE7414" w:rsidP="00EE7414">
      <w:pPr>
        <w:ind w:left="1080"/>
      </w:pPr>
      <w:r w:rsidRPr="004874A2">
        <w:tab/>
        <w:t>4.1. Злополука;</w:t>
      </w:r>
    </w:p>
    <w:p w:rsidR="00EE7414" w:rsidRPr="004874A2" w:rsidRDefault="00EE7414" w:rsidP="00EE7414">
      <w:pPr>
        <w:ind w:left="1080"/>
      </w:pPr>
      <w:r w:rsidRPr="004874A2">
        <w:tab/>
        <w:t>4.2. Заболяване;</w:t>
      </w:r>
    </w:p>
    <w:p w:rsidR="00EE7414" w:rsidRPr="004874A2" w:rsidRDefault="00EE7414" w:rsidP="00EE7414">
      <w:pPr>
        <w:ind w:left="1080"/>
      </w:pPr>
      <w:r w:rsidRPr="004874A2">
        <w:tab/>
        <w:t>4.4. Релсови превозни средства;</w:t>
      </w:r>
    </w:p>
    <w:p w:rsidR="00EE7414" w:rsidRPr="004874A2" w:rsidRDefault="00EE7414" w:rsidP="00EE7414">
      <w:pPr>
        <w:ind w:left="1080"/>
      </w:pPr>
      <w:r w:rsidRPr="004874A2">
        <w:tab/>
        <w:t>4.5. Летателни апарати;</w:t>
      </w:r>
    </w:p>
    <w:p w:rsidR="00EE7414" w:rsidRPr="004874A2" w:rsidRDefault="00EE7414" w:rsidP="00EE7414">
      <w:pPr>
        <w:ind w:left="1080"/>
      </w:pPr>
      <w:r w:rsidRPr="004874A2">
        <w:tab/>
        <w:t>4.6. Плавателни съдове (морски, речни и по езера и канали);</w:t>
      </w:r>
    </w:p>
    <w:p w:rsidR="00EE7414" w:rsidRPr="004874A2" w:rsidRDefault="00EE7414" w:rsidP="00EE7414">
      <w:pPr>
        <w:ind w:left="1080"/>
      </w:pPr>
      <w:r w:rsidRPr="004874A2">
        <w:tab/>
        <w:t>4.7. Товари по време на превоз;</w:t>
      </w:r>
    </w:p>
    <w:p w:rsidR="00EE7414" w:rsidRPr="004874A2" w:rsidRDefault="00EE7414" w:rsidP="00C95BFC">
      <w:pPr>
        <w:ind w:left="1080"/>
        <w:jc w:val="both"/>
      </w:pPr>
      <w:r w:rsidRPr="004874A2">
        <w:tab/>
        <w:t>4.8. Пожар и природни бедствия;</w:t>
      </w:r>
    </w:p>
    <w:p w:rsidR="00EE7414" w:rsidRPr="004874A2" w:rsidRDefault="00EE7414" w:rsidP="00C95BFC">
      <w:pPr>
        <w:ind w:left="1080"/>
        <w:jc w:val="both"/>
        <w:rPr>
          <w:lang w:val="ru-RU"/>
        </w:rPr>
      </w:pPr>
      <w:r w:rsidRPr="004874A2">
        <w:tab/>
        <w:t>4.9. Други щети на имущество;</w:t>
      </w:r>
    </w:p>
    <w:p w:rsidR="00EE7414" w:rsidRPr="004874A2" w:rsidRDefault="00EE7414" w:rsidP="00C95BFC">
      <w:pPr>
        <w:ind w:firstLine="1416"/>
        <w:jc w:val="both"/>
      </w:pPr>
      <w:r w:rsidRPr="004874A2">
        <w:t>4.11. Гражданска отговорност, свързана с притежаването и използването на летателни апарати;</w:t>
      </w:r>
    </w:p>
    <w:p w:rsidR="00EE7414" w:rsidRPr="004874A2" w:rsidRDefault="00EE7414" w:rsidP="00C95BFC">
      <w:pPr>
        <w:ind w:firstLine="1080"/>
        <w:jc w:val="both"/>
      </w:pPr>
      <w:r w:rsidRPr="004874A2">
        <w:tab/>
        <w:t>4.12. Гражданска отговорност, свързана с притежаването и използването на плавателни съдове;</w:t>
      </w:r>
    </w:p>
    <w:p w:rsidR="00EE7414" w:rsidRPr="004874A2" w:rsidRDefault="00EE7414" w:rsidP="00C95BFC">
      <w:pPr>
        <w:ind w:left="1080"/>
        <w:jc w:val="both"/>
      </w:pPr>
      <w:r w:rsidRPr="004874A2">
        <w:tab/>
        <w:t>4.13. Обща гражданска отговорност;</w:t>
      </w:r>
    </w:p>
    <w:p w:rsidR="00EE7414" w:rsidRPr="004874A2" w:rsidRDefault="00EE7414" w:rsidP="00C95BFC">
      <w:pPr>
        <w:ind w:left="1080"/>
        <w:jc w:val="both"/>
      </w:pPr>
      <w:r w:rsidRPr="004874A2">
        <w:tab/>
        <w:t>4.14. Кредити;</w:t>
      </w:r>
    </w:p>
    <w:p w:rsidR="00EE7414" w:rsidRPr="004874A2" w:rsidRDefault="00EE7414" w:rsidP="00C95BFC">
      <w:pPr>
        <w:ind w:left="1080"/>
        <w:jc w:val="both"/>
      </w:pPr>
      <w:r w:rsidRPr="004874A2">
        <w:tab/>
        <w:t>4.15. Гаранции;</w:t>
      </w:r>
    </w:p>
    <w:p w:rsidR="00EE7414" w:rsidRPr="004874A2" w:rsidRDefault="00EE7414" w:rsidP="00C95BFC">
      <w:pPr>
        <w:ind w:left="1080"/>
        <w:jc w:val="both"/>
      </w:pPr>
      <w:r w:rsidRPr="004874A2">
        <w:tab/>
        <w:t>4.16. Разни финансови загуби</w:t>
      </w:r>
      <w:r w:rsidRPr="004874A2">
        <w:rPr>
          <w:lang w:val="ru-RU"/>
        </w:rPr>
        <w:t>;</w:t>
      </w:r>
    </w:p>
    <w:p w:rsidR="00EE7414" w:rsidRPr="004874A2" w:rsidRDefault="00EE7414" w:rsidP="00C95BFC">
      <w:pPr>
        <w:ind w:left="1080"/>
        <w:jc w:val="both"/>
      </w:pPr>
      <w:r w:rsidRPr="004874A2">
        <w:tab/>
      </w:r>
      <w:r w:rsidRPr="004874A2">
        <w:rPr>
          <w:lang w:val="ru-RU"/>
        </w:rPr>
        <w:t>4.1</w:t>
      </w:r>
      <w:r w:rsidRPr="004874A2">
        <w:t>8</w:t>
      </w:r>
      <w:r w:rsidRPr="004874A2">
        <w:rPr>
          <w:lang w:val="ru-RU"/>
        </w:rPr>
        <w:t xml:space="preserve">. </w:t>
      </w:r>
      <w:r w:rsidRPr="004874A2">
        <w:t>Помощ при пътуване (асистанс).</w:t>
      </w:r>
    </w:p>
    <w:p w:rsidR="00EE7414" w:rsidRDefault="00EE7414" w:rsidP="00C95BFC">
      <w:pPr>
        <w:ind w:left="1080"/>
        <w:jc w:val="both"/>
      </w:pPr>
      <w:r w:rsidRPr="004874A2">
        <w:t>5. Адрес: NETHERLANDS Weena 505 Rotterdam AL 3013</w:t>
      </w:r>
    </w:p>
    <w:p w:rsidR="00CE06EC" w:rsidRDefault="00CE06EC" w:rsidP="00C95BFC">
      <w:pPr>
        <w:jc w:val="both"/>
      </w:pPr>
    </w:p>
    <w:p w:rsidR="00CE06EC" w:rsidRPr="00523C94" w:rsidRDefault="00CE06EC" w:rsidP="00801FAB">
      <w:pPr>
        <w:numPr>
          <w:ilvl w:val="0"/>
          <w:numId w:val="15"/>
        </w:numPr>
        <w:ind w:left="0" w:firstLine="360"/>
        <w:jc w:val="both"/>
        <w:rPr>
          <w:b/>
        </w:rPr>
      </w:pPr>
      <w:r w:rsidRPr="00523C94">
        <w:rPr>
          <w:b/>
        </w:rPr>
        <w:t>Everest Insurance (Ireland) Designated Activity Company – от клона си в Франция</w:t>
      </w:r>
    </w:p>
    <w:p w:rsidR="00CE06EC" w:rsidRPr="00523C94" w:rsidRDefault="00CE06EC" w:rsidP="00C95BFC">
      <w:pPr>
        <w:ind w:left="709"/>
        <w:jc w:val="both"/>
      </w:pPr>
      <w:r w:rsidRPr="00523C94">
        <w:t>2. Свобода на предоставяне на услуги.</w:t>
      </w:r>
    </w:p>
    <w:p w:rsidR="00CE06EC" w:rsidRPr="00523C94" w:rsidRDefault="00CE06EC" w:rsidP="00C95BFC">
      <w:pPr>
        <w:ind w:left="709"/>
        <w:jc w:val="both"/>
      </w:pPr>
      <w:r w:rsidRPr="00523C94">
        <w:t>3. Извършва дейност по общо застраховане.</w:t>
      </w:r>
    </w:p>
    <w:p w:rsidR="00CE06EC" w:rsidRPr="00523C94" w:rsidRDefault="00CE06EC" w:rsidP="00C95BFC">
      <w:pPr>
        <w:tabs>
          <w:tab w:val="left" w:pos="1418"/>
        </w:tabs>
        <w:jc w:val="both"/>
      </w:pPr>
      <w:r w:rsidRPr="00523C94">
        <w:tab/>
        <w:t>4.1. Злополука;</w:t>
      </w:r>
    </w:p>
    <w:p w:rsidR="00CE06EC" w:rsidRPr="00523C94" w:rsidRDefault="00CE06EC" w:rsidP="00C95BFC">
      <w:pPr>
        <w:ind w:left="1418" w:hanging="1418"/>
        <w:jc w:val="both"/>
      </w:pPr>
      <w:r w:rsidRPr="00523C94">
        <w:tab/>
        <w:t>4.2. Заболяване;</w:t>
      </w:r>
    </w:p>
    <w:p w:rsidR="00CE06EC" w:rsidRPr="00523C94" w:rsidRDefault="00CE06EC" w:rsidP="00C95BFC">
      <w:pPr>
        <w:ind w:left="1418" w:hanging="1418"/>
        <w:jc w:val="both"/>
      </w:pPr>
      <w:r w:rsidRPr="00523C94">
        <w:tab/>
        <w:t>4.4. Релсови превозни средства;</w:t>
      </w:r>
    </w:p>
    <w:p w:rsidR="00CE06EC" w:rsidRPr="00523C94" w:rsidRDefault="00CE06EC" w:rsidP="00C95BFC">
      <w:pPr>
        <w:ind w:left="1418" w:hanging="1418"/>
        <w:jc w:val="both"/>
      </w:pPr>
      <w:r w:rsidRPr="00523C94">
        <w:tab/>
        <w:t>4.5. Летателни апарати;</w:t>
      </w:r>
    </w:p>
    <w:p w:rsidR="00CE06EC" w:rsidRPr="00523C94" w:rsidRDefault="00CE06EC" w:rsidP="00C95BFC">
      <w:pPr>
        <w:ind w:left="1418" w:hanging="1418"/>
        <w:jc w:val="both"/>
      </w:pPr>
      <w:r w:rsidRPr="00523C94">
        <w:tab/>
        <w:t>4.6. Плавателни съдове (морски, речни и по езера и канали);</w:t>
      </w:r>
    </w:p>
    <w:p w:rsidR="00CE06EC" w:rsidRPr="00523C94" w:rsidRDefault="00CE06EC" w:rsidP="00C95BFC">
      <w:pPr>
        <w:ind w:left="1418" w:hanging="1418"/>
        <w:jc w:val="both"/>
      </w:pPr>
      <w:r w:rsidRPr="00523C94">
        <w:tab/>
        <w:t>4.7. Товари по време на превоз;</w:t>
      </w:r>
    </w:p>
    <w:p w:rsidR="00CE06EC" w:rsidRPr="00523C94" w:rsidRDefault="00CE06EC" w:rsidP="00C95BFC">
      <w:pPr>
        <w:ind w:left="1418" w:hanging="1418"/>
        <w:jc w:val="both"/>
      </w:pPr>
      <w:r w:rsidRPr="00523C94">
        <w:tab/>
        <w:t>4.8. Пожар и природни бедствия;</w:t>
      </w:r>
    </w:p>
    <w:p w:rsidR="00CE06EC" w:rsidRPr="00523C94" w:rsidRDefault="00CE06EC" w:rsidP="00C95BFC">
      <w:pPr>
        <w:ind w:left="1418" w:hanging="1418"/>
        <w:jc w:val="both"/>
      </w:pPr>
      <w:r w:rsidRPr="00523C94">
        <w:tab/>
        <w:t>4.9. Други щети на имущество;</w:t>
      </w:r>
    </w:p>
    <w:p w:rsidR="00CE06EC" w:rsidRPr="00523C94" w:rsidRDefault="00CE06EC" w:rsidP="00C95BFC">
      <w:pPr>
        <w:ind w:firstLine="1416"/>
        <w:jc w:val="both"/>
      </w:pPr>
      <w:r w:rsidRPr="00523C94">
        <w:t>4.11. Гражданска отговорност, свързана с притежаването и използването на летателни апарати;</w:t>
      </w:r>
    </w:p>
    <w:p w:rsidR="00CE06EC" w:rsidRPr="00523C94" w:rsidRDefault="00CE06EC" w:rsidP="00C95BFC">
      <w:pPr>
        <w:ind w:left="1418" w:hanging="1418"/>
        <w:jc w:val="both"/>
      </w:pPr>
      <w:r w:rsidRPr="00523C94">
        <w:tab/>
        <w:t>4.12. Гражданска отговорност, свързана с притежаването и използването на плавателни съдове;</w:t>
      </w:r>
    </w:p>
    <w:p w:rsidR="00CE06EC" w:rsidRPr="00523C94" w:rsidRDefault="00CE06EC" w:rsidP="00C95BFC">
      <w:pPr>
        <w:ind w:left="1418" w:hanging="1418"/>
        <w:jc w:val="both"/>
      </w:pPr>
      <w:r w:rsidRPr="00523C94">
        <w:tab/>
        <w:t>4.13. Обща гражданска отговорност;</w:t>
      </w:r>
    </w:p>
    <w:p w:rsidR="00CE06EC" w:rsidRPr="00523C94" w:rsidRDefault="00CE06EC" w:rsidP="00C95BFC">
      <w:pPr>
        <w:ind w:left="1418" w:hanging="1418"/>
        <w:jc w:val="both"/>
      </w:pPr>
      <w:r w:rsidRPr="00523C94">
        <w:tab/>
        <w:t>4.14. Кредити;</w:t>
      </w:r>
    </w:p>
    <w:p w:rsidR="00CE06EC" w:rsidRPr="00523C94" w:rsidRDefault="00CE06EC" w:rsidP="00C95BFC">
      <w:pPr>
        <w:ind w:left="1418" w:hanging="1418"/>
        <w:jc w:val="both"/>
      </w:pPr>
      <w:r w:rsidRPr="00523C94">
        <w:tab/>
        <w:t>4.15. Гаранции;</w:t>
      </w:r>
    </w:p>
    <w:p w:rsidR="00CE06EC" w:rsidRPr="00523C94" w:rsidRDefault="00CE06EC" w:rsidP="00C95BFC">
      <w:pPr>
        <w:ind w:left="1418" w:hanging="1418"/>
        <w:jc w:val="both"/>
      </w:pPr>
      <w:r w:rsidRPr="00523C94">
        <w:tab/>
        <w:t>4.16. Разни финансови загуби;</w:t>
      </w:r>
    </w:p>
    <w:p w:rsidR="00CE06EC" w:rsidRPr="00523C94" w:rsidRDefault="00CE06EC" w:rsidP="00C95BFC">
      <w:pPr>
        <w:ind w:left="1418" w:hanging="1418"/>
        <w:jc w:val="both"/>
      </w:pPr>
      <w:r w:rsidRPr="00523C94">
        <w:tab/>
        <w:t>4.18. Помощ при пътуване (асистанс).</w:t>
      </w:r>
    </w:p>
    <w:p w:rsidR="00CE06EC" w:rsidRPr="00523C94" w:rsidRDefault="00CE06EC" w:rsidP="00C95BFC">
      <w:pPr>
        <w:ind w:left="1418" w:hanging="710"/>
        <w:jc w:val="both"/>
        <w:rPr>
          <w:lang w:val="en-US"/>
        </w:rPr>
      </w:pPr>
      <w:r w:rsidRPr="00523C94">
        <w:t xml:space="preserve">5. Адрес: 40-42 Rue Washington, 75008 Paris, </w:t>
      </w:r>
      <w:r w:rsidRPr="00523C94">
        <w:rPr>
          <w:lang w:val="en-US"/>
        </w:rPr>
        <w:t>France</w:t>
      </w:r>
    </w:p>
    <w:p w:rsidR="00CE06EC" w:rsidRPr="00523C94" w:rsidRDefault="00CE06EC" w:rsidP="00C95BFC">
      <w:pPr>
        <w:jc w:val="both"/>
      </w:pPr>
      <w:r w:rsidRPr="00523C94">
        <w:tab/>
      </w:r>
      <w:r w:rsidRPr="00523C94">
        <w:tab/>
      </w:r>
    </w:p>
    <w:p w:rsidR="00CE06EC" w:rsidRPr="00523C94" w:rsidRDefault="00CE06EC" w:rsidP="00801FAB">
      <w:pPr>
        <w:numPr>
          <w:ilvl w:val="0"/>
          <w:numId w:val="15"/>
        </w:numPr>
        <w:tabs>
          <w:tab w:val="left" w:pos="426"/>
        </w:tabs>
        <w:ind w:left="0" w:firstLine="360"/>
        <w:jc w:val="both"/>
        <w:rPr>
          <w:b/>
        </w:rPr>
      </w:pPr>
      <w:r w:rsidRPr="00523C94">
        <w:rPr>
          <w:b/>
          <w:lang w:val="en-US"/>
        </w:rPr>
        <w:t xml:space="preserve"> Everest Insurance (Ireland) Designated Activity Company – от клона си в </w:t>
      </w:r>
      <w:r w:rsidRPr="00523C94">
        <w:rPr>
          <w:b/>
        </w:rPr>
        <w:t>Германия</w:t>
      </w:r>
    </w:p>
    <w:p w:rsidR="00CE06EC" w:rsidRPr="00523C94" w:rsidRDefault="00CE06EC" w:rsidP="00C95BFC">
      <w:pPr>
        <w:tabs>
          <w:tab w:val="left" w:pos="426"/>
        </w:tabs>
        <w:ind w:firstLine="426"/>
        <w:jc w:val="both"/>
      </w:pPr>
      <w:r w:rsidRPr="00523C94">
        <w:rPr>
          <w:b/>
        </w:rPr>
        <w:tab/>
      </w:r>
      <w:r w:rsidRPr="00523C94">
        <w:t>2. Свобода на предоставяне на услуги.</w:t>
      </w:r>
    </w:p>
    <w:p w:rsidR="00CE06EC" w:rsidRPr="00523C94" w:rsidRDefault="00CE06EC" w:rsidP="00C95BFC">
      <w:pPr>
        <w:tabs>
          <w:tab w:val="left" w:pos="426"/>
        </w:tabs>
        <w:ind w:firstLine="426"/>
        <w:jc w:val="both"/>
      </w:pPr>
      <w:r w:rsidRPr="00523C94">
        <w:tab/>
        <w:t>3. Извършва дейност по общо застраховане.</w:t>
      </w:r>
    </w:p>
    <w:p w:rsidR="007022DB" w:rsidRPr="00523C94" w:rsidRDefault="007022DB" w:rsidP="00C95BFC">
      <w:pPr>
        <w:tabs>
          <w:tab w:val="left" w:pos="1418"/>
        </w:tabs>
        <w:jc w:val="both"/>
      </w:pPr>
      <w:r w:rsidRPr="00523C94">
        <w:tab/>
        <w:t>4.1. Злополука;</w:t>
      </w:r>
    </w:p>
    <w:p w:rsidR="007022DB" w:rsidRPr="00523C94" w:rsidRDefault="007022DB" w:rsidP="00C95BFC">
      <w:pPr>
        <w:ind w:left="1418" w:hanging="1418"/>
        <w:jc w:val="both"/>
      </w:pPr>
      <w:r w:rsidRPr="00523C94">
        <w:tab/>
        <w:t>4.2. Заболяване;</w:t>
      </w:r>
    </w:p>
    <w:p w:rsidR="007022DB" w:rsidRPr="00523C94" w:rsidRDefault="007022DB" w:rsidP="00C95BFC">
      <w:pPr>
        <w:ind w:left="1418" w:hanging="1418"/>
        <w:jc w:val="both"/>
      </w:pPr>
      <w:r w:rsidRPr="00523C94">
        <w:tab/>
        <w:t>4.4. Релсови превозни средства;</w:t>
      </w:r>
    </w:p>
    <w:p w:rsidR="007022DB" w:rsidRPr="00523C94" w:rsidRDefault="007022DB" w:rsidP="00C95BFC">
      <w:pPr>
        <w:ind w:left="1418" w:hanging="1418"/>
        <w:jc w:val="both"/>
      </w:pPr>
      <w:r w:rsidRPr="00523C94">
        <w:tab/>
        <w:t>4.5. Летателни апарати;</w:t>
      </w:r>
    </w:p>
    <w:p w:rsidR="007022DB" w:rsidRPr="00523C94" w:rsidRDefault="007022DB" w:rsidP="00C95BFC">
      <w:pPr>
        <w:ind w:left="1418" w:hanging="1418"/>
        <w:jc w:val="both"/>
      </w:pPr>
      <w:r w:rsidRPr="00523C94">
        <w:tab/>
        <w:t>4.6. Плавателни съдове (морски, речни и по езера и канали);</w:t>
      </w:r>
    </w:p>
    <w:p w:rsidR="007022DB" w:rsidRPr="00523C94" w:rsidRDefault="007022DB" w:rsidP="00C95BFC">
      <w:pPr>
        <w:ind w:left="1418" w:hanging="1418"/>
        <w:jc w:val="both"/>
      </w:pPr>
      <w:r w:rsidRPr="00523C94">
        <w:tab/>
        <w:t>4.7. Товари по време на превоз;</w:t>
      </w:r>
    </w:p>
    <w:p w:rsidR="007022DB" w:rsidRPr="00523C94" w:rsidRDefault="007022DB" w:rsidP="00C95BFC">
      <w:pPr>
        <w:ind w:left="1418" w:hanging="1418"/>
        <w:jc w:val="both"/>
      </w:pPr>
      <w:r w:rsidRPr="00523C94">
        <w:tab/>
        <w:t>4.8. Пожар и природни бедствия;</w:t>
      </w:r>
    </w:p>
    <w:p w:rsidR="007022DB" w:rsidRPr="00523C94" w:rsidRDefault="007022DB" w:rsidP="00C95BFC">
      <w:pPr>
        <w:ind w:left="1418" w:hanging="1418"/>
        <w:jc w:val="both"/>
      </w:pPr>
      <w:r w:rsidRPr="00523C94">
        <w:tab/>
        <w:t>4.9. Други щети на имущество;</w:t>
      </w:r>
    </w:p>
    <w:p w:rsidR="007022DB" w:rsidRPr="00523C94" w:rsidRDefault="007022DB" w:rsidP="00C95BFC">
      <w:pPr>
        <w:ind w:firstLine="1416"/>
        <w:jc w:val="both"/>
      </w:pPr>
      <w:r w:rsidRPr="00523C94">
        <w:t>4.11. Гражданска отговорност, свързана с притежаването и използването на летателни апарати;</w:t>
      </w:r>
    </w:p>
    <w:p w:rsidR="007022DB" w:rsidRPr="00523C94" w:rsidRDefault="007022DB" w:rsidP="007022DB">
      <w:pPr>
        <w:ind w:left="1418" w:hanging="1418"/>
      </w:pPr>
      <w:r w:rsidRPr="00523C94">
        <w:tab/>
        <w:t>4.12. Гражданска отговорност, свързана с притежаването и използването на плавателни съдове;</w:t>
      </w:r>
    </w:p>
    <w:p w:rsidR="007022DB" w:rsidRPr="00523C94" w:rsidRDefault="007022DB" w:rsidP="007022DB">
      <w:pPr>
        <w:ind w:left="1418" w:hanging="1418"/>
      </w:pPr>
      <w:r w:rsidRPr="00523C94">
        <w:tab/>
        <w:t>4.13. Обща гражданска отговорност;</w:t>
      </w:r>
    </w:p>
    <w:p w:rsidR="007022DB" w:rsidRPr="00523C94" w:rsidRDefault="007022DB" w:rsidP="007022DB">
      <w:pPr>
        <w:ind w:left="1418" w:hanging="1418"/>
      </w:pPr>
      <w:r w:rsidRPr="00523C94">
        <w:tab/>
        <w:t>4.14. Кредити;</w:t>
      </w:r>
    </w:p>
    <w:p w:rsidR="007022DB" w:rsidRPr="00523C94" w:rsidRDefault="007022DB" w:rsidP="007022DB">
      <w:pPr>
        <w:ind w:left="1418" w:hanging="1418"/>
      </w:pPr>
      <w:r w:rsidRPr="00523C94">
        <w:tab/>
        <w:t>4.15. Гаранции;</w:t>
      </w:r>
    </w:p>
    <w:p w:rsidR="007022DB" w:rsidRPr="00523C94" w:rsidRDefault="007022DB" w:rsidP="007022DB">
      <w:pPr>
        <w:ind w:left="1418" w:hanging="1418"/>
      </w:pPr>
      <w:r w:rsidRPr="00523C94">
        <w:tab/>
        <w:t>4.16. Разни финансови загуби;</w:t>
      </w:r>
    </w:p>
    <w:p w:rsidR="00CE06EC" w:rsidRPr="00523C94" w:rsidRDefault="007022DB" w:rsidP="007022DB">
      <w:pPr>
        <w:ind w:left="1418" w:hanging="1418"/>
      </w:pPr>
      <w:r w:rsidRPr="00523C94">
        <w:tab/>
        <w:t>4.18. Помощ при пътуване (асистанс).</w:t>
      </w:r>
    </w:p>
    <w:p w:rsidR="00CE06EC" w:rsidRPr="00523C94" w:rsidRDefault="007022DB" w:rsidP="00CE06EC">
      <w:pPr>
        <w:tabs>
          <w:tab w:val="left" w:pos="426"/>
        </w:tabs>
      </w:pPr>
      <w:r w:rsidRPr="00523C94">
        <w:tab/>
      </w:r>
      <w:r w:rsidRPr="00523C94">
        <w:tab/>
        <w:t>5. Адрес: GAP 15, 2nd Floor, Graf-Adolf-Platz 15, Dusseldorf 40213, GERMANY</w:t>
      </w:r>
    </w:p>
    <w:p w:rsidR="00CE06EC" w:rsidRPr="00523C94" w:rsidRDefault="00CE06EC" w:rsidP="00CE06EC">
      <w:pPr>
        <w:tabs>
          <w:tab w:val="left" w:pos="426"/>
        </w:tabs>
        <w:rPr>
          <w:b/>
        </w:rPr>
      </w:pPr>
    </w:p>
    <w:p w:rsidR="00CE06EC" w:rsidRPr="00523C94" w:rsidRDefault="00C45DAE" w:rsidP="00801FAB">
      <w:pPr>
        <w:numPr>
          <w:ilvl w:val="0"/>
          <w:numId w:val="15"/>
        </w:numPr>
        <w:tabs>
          <w:tab w:val="left" w:pos="426"/>
        </w:tabs>
        <w:ind w:left="0" w:firstLine="360"/>
        <w:jc w:val="both"/>
        <w:rPr>
          <w:b/>
        </w:rPr>
      </w:pPr>
      <w:r w:rsidRPr="00523C94">
        <w:rPr>
          <w:b/>
        </w:rPr>
        <w:t xml:space="preserve"> Everest Insurance (Ireland) Designated Activity Company – от клона си в Испания</w:t>
      </w:r>
    </w:p>
    <w:p w:rsidR="00C45DAE" w:rsidRPr="00523C94" w:rsidRDefault="00C45DAE" w:rsidP="000433F1">
      <w:pPr>
        <w:tabs>
          <w:tab w:val="left" w:pos="426"/>
        </w:tabs>
        <w:jc w:val="both"/>
      </w:pPr>
      <w:r w:rsidRPr="00523C94">
        <w:rPr>
          <w:b/>
        </w:rPr>
        <w:tab/>
      </w:r>
      <w:r w:rsidRPr="00523C94">
        <w:rPr>
          <w:b/>
        </w:rPr>
        <w:tab/>
      </w:r>
      <w:r w:rsidRPr="00523C94">
        <w:t>2. Свобода на предоставяне на услуги.</w:t>
      </w:r>
    </w:p>
    <w:p w:rsidR="00C45DAE" w:rsidRPr="00523C94" w:rsidRDefault="00C45DAE" w:rsidP="000433F1">
      <w:pPr>
        <w:tabs>
          <w:tab w:val="left" w:pos="426"/>
        </w:tabs>
        <w:jc w:val="both"/>
      </w:pPr>
      <w:r w:rsidRPr="00523C94">
        <w:tab/>
      </w:r>
      <w:r w:rsidRPr="00523C94">
        <w:tab/>
        <w:t>3. Извършва дейност по общо застраховане.</w:t>
      </w:r>
    </w:p>
    <w:p w:rsidR="00C45DAE" w:rsidRPr="00523C94" w:rsidRDefault="00C45DAE" w:rsidP="000433F1">
      <w:pPr>
        <w:tabs>
          <w:tab w:val="left" w:pos="426"/>
        </w:tabs>
        <w:jc w:val="both"/>
      </w:pPr>
      <w:r w:rsidRPr="00523C94">
        <w:tab/>
      </w:r>
      <w:r w:rsidRPr="00523C94">
        <w:tab/>
      </w:r>
      <w:r w:rsidRPr="00523C94">
        <w:tab/>
        <w:t>4.1. Злополука;</w:t>
      </w:r>
    </w:p>
    <w:p w:rsidR="00C45DAE" w:rsidRPr="00523C94" w:rsidRDefault="00C45DAE" w:rsidP="000433F1">
      <w:pPr>
        <w:tabs>
          <w:tab w:val="left" w:pos="1418"/>
        </w:tabs>
        <w:ind w:left="1560" w:hanging="1560"/>
        <w:jc w:val="both"/>
      </w:pPr>
      <w:r w:rsidRPr="00523C94">
        <w:tab/>
        <w:t>4.2. Заболяване;</w:t>
      </w:r>
    </w:p>
    <w:p w:rsidR="00C45DAE" w:rsidRPr="00523C94" w:rsidRDefault="00C45DAE" w:rsidP="000433F1">
      <w:pPr>
        <w:tabs>
          <w:tab w:val="left" w:pos="1418"/>
        </w:tabs>
        <w:ind w:left="1560" w:hanging="1560"/>
        <w:jc w:val="both"/>
      </w:pPr>
      <w:r w:rsidRPr="00523C94">
        <w:tab/>
        <w:t>4.4. Релсови превозни средства;</w:t>
      </w:r>
    </w:p>
    <w:p w:rsidR="00C45DAE" w:rsidRPr="00523C94" w:rsidRDefault="00C45DAE" w:rsidP="000433F1">
      <w:pPr>
        <w:tabs>
          <w:tab w:val="left" w:pos="1418"/>
        </w:tabs>
        <w:ind w:left="1560" w:hanging="1560"/>
        <w:jc w:val="both"/>
      </w:pPr>
      <w:r w:rsidRPr="00523C94">
        <w:tab/>
        <w:t>4.5. Летателни апарати;</w:t>
      </w:r>
    </w:p>
    <w:p w:rsidR="00C45DAE" w:rsidRPr="00523C94" w:rsidRDefault="00C45DAE" w:rsidP="000433F1">
      <w:pPr>
        <w:tabs>
          <w:tab w:val="left" w:pos="1418"/>
        </w:tabs>
        <w:ind w:left="1560" w:hanging="1560"/>
        <w:jc w:val="both"/>
      </w:pPr>
      <w:r w:rsidRPr="00523C94">
        <w:tab/>
        <w:t>4.6. Плавателни съдове (морски, речни и по езера и канали);</w:t>
      </w:r>
    </w:p>
    <w:p w:rsidR="00C45DAE" w:rsidRPr="00523C94" w:rsidRDefault="00C45DAE" w:rsidP="000433F1">
      <w:pPr>
        <w:tabs>
          <w:tab w:val="left" w:pos="1418"/>
        </w:tabs>
        <w:ind w:left="1560" w:hanging="1560"/>
        <w:jc w:val="both"/>
      </w:pPr>
      <w:r w:rsidRPr="00523C94">
        <w:tab/>
        <w:t>4.7. Товари по време на превоз;</w:t>
      </w:r>
    </w:p>
    <w:p w:rsidR="00C45DAE" w:rsidRPr="00523C94" w:rsidRDefault="00C45DAE" w:rsidP="000433F1">
      <w:pPr>
        <w:tabs>
          <w:tab w:val="left" w:pos="1418"/>
        </w:tabs>
        <w:ind w:left="1560" w:hanging="1560"/>
        <w:jc w:val="both"/>
      </w:pPr>
      <w:r w:rsidRPr="00523C94">
        <w:tab/>
        <w:t>4.8. Пожар и природни бедствия;</w:t>
      </w:r>
    </w:p>
    <w:p w:rsidR="00C45DAE" w:rsidRPr="00523C94" w:rsidRDefault="00C45DAE" w:rsidP="000433F1">
      <w:pPr>
        <w:tabs>
          <w:tab w:val="left" w:pos="1418"/>
        </w:tabs>
        <w:ind w:left="1560" w:hanging="1560"/>
        <w:jc w:val="both"/>
      </w:pPr>
      <w:r w:rsidRPr="00523C94">
        <w:tab/>
        <w:t>4.9. Други щети на имущество;</w:t>
      </w:r>
    </w:p>
    <w:p w:rsidR="00C45DAE" w:rsidRPr="00523C94" w:rsidRDefault="00C45DAE" w:rsidP="000433F1">
      <w:pPr>
        <w:tabs>
          <w:tab w:val="left" w:pos="426"/>
        </w:tabs>
        <w:ind w:firstLine="1418"/>
        <w:jc w:val="both"/>
      </w:pPr>
      <w:r w:rsidRPr="00523C94">
        <w:t>4.11. Гражданска отговорност, свързана с притежаването и използването на летателни апарати;</w:t>
      </w:r>
    </w:p>
    <w:p w:rsidR="00C45DAE" w:rsidRPr="00523C94" w:rsidRDefault="00C45DAE" w:rsidP="000433F1">
      <w:pPr>
        <w:tabs>
          <w:tab w:val="left" w:pos="426"/>
        </w:tabs>
        <w:ind w:firstLine="1276"/>
        <w:jc w:val="both"/>
      </w:pPr>
      <w:r w:rsidRPr="00523C94">
        <w:tab/>
        <w:t>4.12. Гражданска отговорност, свързана с притежаването и използването на плавателни съдове;</w:t>
      </w:r>
    </w:p>
    <w:p w:rsidR="00C45DAE" w:rsidRPr="00523C94" w:rsidRDefault="00C45DAE" w:rsidP="000433F1">
      <w:pPr>
        <w:tabs>
          <w:tab w:val="left" w:pos="426"/>
        </w:tabs>
        <w:ind w:firstLine="993"/>
        <w:jc w:val="both"/>
      </w:pPr>
      <w:r w:rsidRPr="00523C94">
        <w:tab/>
        <w:t>4.13. Обща гражданска отговорност;</w:t>
      </w:r>
    </w:p>
    <w:p w:rsidR="00C45DAE" w:rsidRPr="00523C94" w:rsidRDefault="00C45DAE" w:rsidP="000433F1">
      <w:pPr>
        <w:tabs>
          <w:tab w:val="left" w:pos="426"/>
        </w:tabs>
        <w:ind w:firstLine="993"/>
        <w:jc w:val="both"/>
      </w:pPr>
      <w:r w:rsidRPr="00523C94">
        <w:tab/>
        <w:t>4.14. Кредити;</w:t>
      </w:r>
    </w:p>
    <w:p w:rsidR="00C45DAE" w:rsidRPr="00523C94" w:rsidRDefault="00C45DAE" w:rsidP="000433F1">
      <w:pPr>
        <w:tabs>
          <w:tab w:val="left" w:pos="426"/>
        </w:tabs>
        <w:ind w:firstLine="993"/>
        <w:jc w:val="both"/>
      </w:pPr>
      <w:r w:rsidRPr="00523C94">
        <w:tab/>
        <w:t>4.15. Гаранции;</w:t>
      </w:r>
    </w:p>
    <w:p w:rsidR="00C45DAE" w:rsidRPr="00523C94" w:rsidRDefault="00C45DAE" w:rsidP="000433F1">
      <w:pPr>
        <w:tabs>
          <w:tab w:val="left" w:pos="426"/>
        </w:tabs>
        <w:ind w:firstLine="993"/>
        <w:jc w:val="both"/>
      </w:pPr>
      <w:r w:rsidRPr="00523C94">
        <w:tab/>
        <w:t>4.16. Разни финансови загуби;</w:t>
      </w:r>
    </w:p>
    <w:p w:rsidR="00C45DAE" w:rsidRPr="00523C94" w:rsidRDefault="00C45DAE" w:rsidP="000433F1">
      <w:pPr>
        <w:tabs>
          <w:tab w:val="left" w:pos="426"/>
        </w:tabs>
        <w:ind w:firstLine="993"/>
        <w:jc w:val="both"/>
      </w:pPr>
      <w:r w:rsidRPr="00523C94">
        <w:tab/>
        <w:t>4.18. Помощ при пътуване (асистанс).</w:t>
      </w:r>
    </w:p>
    <w:p w:rsidR="00C45DAE" w:rsidRDefault="00C45DAE" w:rsidP="000433F1">
      <w:pPr>
        <w:tabs>
          <w:tab w:val="left" w:pos="426"/>
        </w:tabs>
        <w:jc w:val="both"/>
        <w:rPr>
          <w:lang w:val="en-US"/>
        </w:rPr>
      </w:pPr>
      <w:r w:rsidRPr="00523C94">
        <w:tab/>
      </w:r>
      <w:r w:rsidRPr="00523C94">
        <w:tab/>
        <w:t xml:space="preserve">5. Адрес: Paseo de la Castellana, number 52, 3rd floor, 28046, Madrid, </w:t>
      </w:r>
      <w:r w:rsidR="009F6511" w:rsidRPr="00523C94">
        <w:rPr>
          <w:lang w:val="en-US"/>
        </w:rPr>
        <w:t>SPAIN.</w:t>
      </w:r>
    </w:p>
    <w:p w:rsidR="000433F1" w:rsidRDefault="000433F1" w:rsidP="000433F1">
      <w:pPr>
        <w:tabs>
          <w:tab w:val="left" w:pos="426"/>
        </w:tabs>
        <w:jc w:val="both"/>
        <w:rPr>
          <w:lang w:val="en-US"/>
        </w:rPr>
      </w:pPr>
    </w:p>
    <w:p w:rsidR="000433F1" w:rsidRPr="00384A9D" w:rsidRDefault="000433F1" w:rsidP="00801FAB">
      <w:pPr>
        <w:numPr>
          <w:ilvl w:val="0"/>
          <w:numId w:val="15"/>
        </w:numPr>
        <w:ind w:left="0" w:firstLine="284"/>
        <w:jc w:val="both"/>
        <w:rPr>
          <w:b/>
        </w:rPr>
      </w:pPr>
      <w:r w:rsidRPr="00384A9D">
        <w:rPr>
          <w:b/>
        </w:rPr>
        <w:t>Everest Insurance (Ireland) Designated Activity Company – от клона си в Италия</w:t>
      </w:r>
    </w:p>
    <w:p w:rsidR="000433F1" w:rsidRPr="00384A9D" w:rsidRDefault="000433F1" w:rsidP="000433F1">
      <w:pPr>
        <w:ind w:left="708"/>
        <w:jc w:val="both"/>
      </w:pPr>
      <w:r w:rsidRPr="00384A9D">
        <w:t>2. Свобода на предоставяне на услуги.</w:t>
      </w:r>
    </w:p>
    <w:p w:rsidR="000433F1" w:rsidRPr="00384A9D" w:rsidRDefault="000433F1" w:rsidP="000433F1">
      <w:pPr>
        <w:ind w:left="708"/>
        <w:jc w:val="both"/>
      </w:pPr>
      <w:r w:rsidRPr="00384A9D">
        <w:t>3. Извършва дейност по общо застраховане.</w:t>
      </w:r>
    </w:p>
    <w:p w:rsidR="00AF6974" w:rsidRPr="00384A9D" w:rsidRDefault="00AF6974" w:rsidP="000433F1">
      <w:pPr>
        <w:ind w:left="708"/>
        <w:jc w:val="both"/>
      </w:pPr>
      <w:r w:rsidRPr="00384A9D">
        <w:t>4. Видове застраховки, които възнамерява да сключва:</w:t>
      </w:r>
    </w:p>
    <w:p w:rsidR="000433F1" w:rsidRPr="00384A9D" w:rsidRDefault="000433F1" w:rsidP="000433F1">
      <w:pPr>
        <w:ind w:left="708"/>
        <w:jc w:val="both"/>
      </w:pPr>
      <w:r w:rsidRPr="00384A9D">
        <w:tab/>
        <w:t>4.1. Злополука;</w:t>
      </w:r>
    </w:p>
    <w:p w:rsidR="000433F1" w:rsidRPr="00384A9D" w:rsidRDefault="000433F1" w:rsidP="000433F1">
      <w:pPr>
        <w:ind w:left="708"/>
        <w:jc w:val="both"/>
      </w:pPr>
      <w:r w:rsidRPr="00384A9D">
        <w:tab/>
        <w:t>4.2. Заболяване;</w:t>
      </w:r>
    </w:p>
    <w:p w:rsidR="000433F1" w:rsidRPr="00384A9D" w:rsidRDefault="000433F1" w:rsidP="000433F1">
      <w:pPr>
        <w:ind w:left="708"/>
        <w:jc w:val="both"/>
      </w:pPr>
      <w:r w:rsidRPr="00384A9D">
        <w:tab/>
        <w:t>4.4. Релсови превозни средства;</w:t>
      </w:r>
    </w:p>
    <w:p w:rsidR="000433F1" w:rsidRPr="00384A9D" w:rsidRDefault="000433F1" w:rsidP="000433F1">
      <w:pPr>
        <w:ind w:left="708"/>
        <w:jc w:val="both"/>
      </w:pPr>
      <w:r w:rsidRPr="00384A9D">
        <w:tab/>
        <w:t>4.5. Летателни апарати;</w:t>
      </w:r>
    </w:p>
    <w:p w:rsidR="000433F1" w:rsidRPr="00384A9D" w:rsidRDefault="000433F1" w:rsidP="000433F1">
      <w:pPr>
        <w:ind w:left="708"/>
        <w:jc w:val="both"/>
      </w:pPr>
      <w:r w:rsidRPr="00384A9D">
        <w:tab/>
        <w:t>4.6. Плавателни съдове (морски, речни и по езера и канали);</w:t>
      </w:r>
    </w:p>
    <w:p w:rsidR="000433F1" w:rsidRPr="00384A9D" w:rsidRDefault="000433F1" w:rsidP="000433F1">
      <w:pPr>
        <w:ind w:left="708"/>
        <w:jc w:val="both"/>
      </w:pPr>
      <w:r w:rsidRPr="00384A9D">
        <w:tab/>
        <w:t>4.7. Товари по време на превоз;</w:t>
      </w:r>
    </w:p>
    <w:p w:rsidR="000433F1" w:rsidRPr="00384A9D" w:rsidRDefault="000433F1" w:rsidP="000433F1">
      <w:pPr>
        <w:ind w:left="708"/>
        <w:jc w:val="both"/>
      </w:pPr>
      <w:r w:rsidRPr="00384A9D">
        <w:tab/>
        <w:t>4.8. Пожар и природни бедствия;</w:t>
      </w:r>
    </w:p>
    <w:p w:rsidR="000433F1" w:rsidRPr="00384A9D" w:rsidRDefault="000433F1" w:rsidP="000433F1">
      <w:pPr>
        <w:ind w:left="708"/>
        <w:jc w:val="both"/>
      </w:pPr>
      <w:r w:rsidRPr="00384A9D">
        <w:tab/>
        <w:t>4.9. Други щети на имущество;</w:t>
      </w:r>
    </w:p>
    <w:p w:rsidR="000433F1" w:rsidRPr="00384A9D" w:rsidRDefault="000433F1" w:rsidP="000433F1">
      <w:pPr>
        <w:ind w:left="708" w:firstLine="708"/>
        <w:jc w:val="both"/>
      </w:pPr>
      <w:r w:rsidRPr="00384A9D">
        <w:t>4.11. Гражданска отговорност, свързана с притежаването и използването на летателни апарати;</w:t>
      </w:r>
    </w:p>
    <w:p w:rsidR="000433F1" w:rsidRPr="00384A9D" w:rsidRDefault="000433F1" w:rsidP="000433F1">
      <w:pPr>
        <w:ind w:left="708"/>
        <w:jc w:val="both"/>
      </w:pPr>
      <w:r w:rsidRPr="00384A9D">
        <w:tab/>
        <w:t>4.13. Обща гражданска отговорност;</w:t>
      </w:r>
    </w:p>
    <w:p w:rsidR="000433F1" w:rsidRPr="00384A9D" w:rsidRDefault="000433F1" w:rsidP="000433F1">
      <w:pPr>
        <w:ind w:left="708"/>
        <w:jc w:val="both"/>
      </w:pPr>
      <w:r w:rsidRPr="00384A9D">
        <w:tab/>
        <w:t>4.14. Кредити;</w:t>
      </w:r>
    </w:p>
    <w:p w:rsidR="000433F1" w:rsidRPr="00384A9D" w:rsidRDefault="000433F1" w:rsidP="000433F1">
      <w:pPr>
        <w:ind w:left="708"/>
        <w:jc w:val="both"/>
      </w:pPr>
      <w:r w:rsidRPr="00384A9D">
        <w:tab/>
        <w:t>4.15. Гаранции;</w:t>
      </w:r>
    </w:p>
    <w:p w:rsidR="000433F1" w:rsidRPr="00384A9D" w:rsidRDefault="000433F1" w:rsidP="000433F1">
      <w:pPr>
        <w:ind w:left="708"/>
        <w:jc w:val="both"/>
      </w:pPr>
      <w:r w:rsidRPr="00384A9D">
        <w:tab/>
        <w:t>4.16. Разни финансови загуби;</w:t>
      </w:r>
    </w:p>
    <w:p w:rsidR="000433F1" w:rsidRPr="00384A9D" w:rsidRDefault="000433F1" w:rsidP="000433F1">
      <w:pPr>
        <w:ind w:left="708"/>
        <w:jc w:val="both"/>
      </w:pPr>
      <w:r w:rsidRPr="00384A9D">
        <w:tab/>
        <w:t>4.18. Помощ при пътуване (Асистанс).</w:t>
      </w:r>
    </w:p>
    <w:p w:rsidR="000433F1" w:rsidRPr="000433F1" w:rsidRDefault="000433F1" w:rsidP="000433F1">
      <w:pPr>
        <w:ind w:left="708"/>
        <w:jc w:val="both"/>
        <w:rPr>
          <w:b/>
        </w:rPr>
      </w:pPr>
      <w:r w:rsidRPr="00384A9D">
        <w:t xml:space="preserve">5.Адрес: Via degli Olivetani 10/12, 20123 Milano, </w:t>
      </w:r>
      <w:r w:rsidRPr="00384A9D">
        <w:rPr>
          <w:lang w:val="en-US"/>
        </w:rPr>
        <w:t>Italy.</w:t>
      </w:r>
    </w:p>
    <w:p w:rsidR="006C4117" w:rsidRPr="004874A2" w:rsidRDefault="006C4117" w:rsidP="000433F1">
      <w:pPr>
        <w:jc w:val="both"/>
      </w:pPr>
    </w:p>
    <w:p w:rsidR="00804A64" w:rsidRPr="004874A2" w:rsidRDefault="00804A64" w:rsidP="00C95BFC">
      <w:pPr>
        <w:tabs>
          <w:tab w:val="left" w:pos="709"/>
        </w:tabs>
        <w:jc w:val="both"/>
        <w:rPr>
          <w:b/>
          <w:lang w:val="en-US"/>
        </w:rPr>
      </w:pPr>
      <w:r w:rsidRPr="004874A2">
        <w:rPr>
          <w:b/>
          <w:lang w:val="en-US"/>
        </w:rPr>
        <w:t xml:space="preserve">54. </w:t>
      </w:r>
      <w:r w:rsidRPr="004874A2">
        <w:rPr>
          <w:b/>
          <w:lang w:val="en-US"/>
        </w:rPr>
        <w:tab/>
        <w:t>1. UnitedHealthcare Insurance Designated Company</w:t>
      </w:r>
    </w:p>
    <w:p w:rsidR="00804A64" w:rsidRPr="004874A2" w:rsidRDefault="00804A64" w:rsidP="00C95BFC">
      <w:pPr>
        <w:ind w:firstLine="709"/>
        <w:jc w:val="both"/>
        <w:rPr>
          <w:lang w:val="en-US"/>
        </w:rPr>
      </w:pPr>
      <w:r w:rsidRPr="004874A2">
        <w:rPr>
          <w:lang w:val="en-US"/>
        </w:rPr>
        <w:t>2. Свобода на предоставяне на услуги.</w:t>
      </w:r>
    </w:p>
    <w:p w:rsidR="00804A64" w:rsidRPr="004874A2" w:rsidRDefault="00804A64" w:rsidP="00C95BFC">
      <w:pPr>
        <w:jc w:val="both"/>
        <w:rPr>
          <w:lang w:val="en-US"/>
        </w:rPr>
      </w:pPr>
      <w:r w:rsidRPr="004874A2">
        <w:rPr>
          <w:lang w:val="en-US"/>
        </w:rPr>
        <w:tab/>
        <w:t xml:space="preserve">3. Извършва дейност по общо застраховане. </w:t>
      </w:r>
    </w:p>
    <w:p w:rsidR="00804A64" w:rsidRPr="004874A2" w:rsidRDefault="00804A64" w:rsidP="00C95BFC">
      <w:pPr>
        <w:jc w:val="both"/>
        <w:rPr>
          <w:lang w:val="en-US"/>
        </w:rPr>
      </w:pPr>
      <w:r w:rsidRPr="004874A2">
        <w:rPr>
          <w:lang w:val="en-US"/>
        </w:rPr>
        <w:tab/>
        <w:t>4. Видове застраховки, които възнамерява да сключва:</w:t>
      </w:r>
    </w:p>
    <w:p w:rsidR="00804A64" w:rsidRPr="004874A2" w:rsidRDefault="00804A64" w:rsidP="00C95BFC">
      <w:pPr>
        <w:jc w:val="both"/>
      </w:pPr>
      <w:r w:rsidRPr="004874A2">
        <w:tab/>
      </w:r>
      <w:r w:rsidRPr="004874A2">
        <w:tab/>
        <w:t>4.1. Злополука;</w:t>
      </w:r>
    </w:p>
    <w:p w:rsidR="00804A64" w:rsidRPr="004874A2" w:rsidRDefault="00804A64" w:rsidP="00C95BFC">
      <w:pPr>
        <w:jc w:val="both"/>
      </w:pPr>
      <w:r w:rsidRPr="004874A2">
        <w:tab/>
      </w:r>
      <w:r w:rsidRPr="004874A2">
        <w:tab/>
        <w:t>4.2. Заболяване;</w:t>
      </w:r>
    </w:p>
    <w:p w:rsidR="00804A64" w:rsidRPr="004874A2" w:rsidRDefault="00804A64" w:rsidP="00C95BFC">
      <w:pPr>
        <w:jc w:val="both"/>
      </w:pPr>
      <w:r w:rsidRPr="004874A2">
        <w:tab/>
      </w:r>
      <w:r w:rsidRPr="004874A2">
        <w:tab/>
        <w:t>4.18. Помощ при пътуване (асистанс).</w:t>
      </w:r>
    </w:p>
    <w:p w:rsidR="00804A64" w:rsidRPr="004874A2" w:rsidRDefault="00804A64" w:rsidP="00C95BFC">
      <w:pPr>
        <w:ind w:firstLine="709"/>
        <w:jc w:val="both"/>
        <w:rPr>
          <w:b/>
          <w:u w:val="single"/>
          <w:lang w:val="en-US"/>
        </w:rPr>
      </w:pPr>
      <w:r w:rsidRPr="004874A2">
        <w:rPr>
          <w:lang w:val="en-US"/>
        </w:rPr>
        <w:t>5. Адрес:</w:t>
      </w:r>
      <w:r w:rsidRPr="004874A2">
        <w:t xml:space="preserve"> Block C, One Spencer Dock, North Wall Quay</w:t>
      </w:r>
      <w:r w:rsidRPr="004874A2">
        <w:rPr>
          <w:lang w:val="en-US"/>
        </w:rPr>
        <w:t>, Dublin, Ireland.</w:t>
      </w:r>
    </w:p>
    <w:p w:rsidR="00D13038" w:rsidRPr="004874A2" w:rsidRDefault="00D13038" w:rsidP="00C95BFC">
      <w:pPr>
        <w:jc w:val="both"/>
        <w:rPr>
          <w:b/>
          <w:u w:val="single"/>
          <w:lang w:val="en-US"/>
        </w:rPr>
      </w:pPr>
    </w:p>
    <w:p w:rsidR="001701A3" w:rsidRPr="004874A2" w:rsidRDefault="001701A3" w:rsidP="00C95BFC">
      <w:pPr>
        <w:jc w:val="both"/>
        <w:rPr>
          <w:lang w:val="en-US"/>
        </w:rPr>
      </w:pPr>
      <w:r w:rsidRPr="004874A2">
        <w:rPr>
          <w:b/>
          <w:lang w:val="en-US"/>
        </w:rPr>
        <w:t>55</w:t>
      </w:r>
      <w:r w:rsidRPr="004874A2">
        <w:rPr>
          <w:b/>
        </w:rPr>
        <w:t>.</w:t>
      </w:r>
      <w:r w:rsidRPr="004874A2">
        <w:rPr>
          <w:b/>
        </w:rPr>
        <w:tab/>
        <w:t>1.</w:t>
      </w:r>
      <w:r w:rsidRPr="004874A2">
        <w:rPr>
          <w:b/>
          <w:lang w:val="en-US"/>
        </w:rPr>
        <w:t xml:space="preserve"> NEIL Overseas dac</w:t>
      </w:r>
    </w:p>
    <w:p w:rsidR="001701A3" w:rsidRPr="004874A2" w:rsidRDefault="001701A3" w:rsidP="00C95BFC">
      <w:pPr>
        <w:jc w:val="both"/>
      </w:pPr>
      <w:r w:rsidRPr="004874A2">
        <w:tab/>
        <w:t>2. Свобода на предоставяне на услуги.</w:t>
      </w:r>
    </w:p>
    <w:p w:rsidR="001701A3" w:rsidRPr="004874A2" w:rsidRDefault="001701A3" w:rsidP="00C95BFC">
      <w:pPr>
        <w:jc w:val="both"/>
      </w:pPr>
      <w:r w:rsidRPr="004874A2">
        <w:tab/>
        <w:t xml:space="preserve">3. Извършва дейност по общо застраховане. </w:t>
      </w:r>
    </w:p>
    <w:p w:rsidR="001701A3" w:rsidRPr="004874A2" w:rsidRDefault="001701A3" w:rsidP="00C95BFC">
      <w:pPr>
        <w:jc w:val="both"/>
      </w:pPr>
      <w:r w:rsidRPr="004874A2">
        <w:tab/>
        <w:t>4. Видове застраховки, които възнамерява да сключва:</w:t>
      </w:r>
    </w:p>
    <w:p w:rsidR="001701A3" w:rsidRPr="004874A2" w:rsidRDefault="001701A3" w:rsidP="00C95BFC">
      <w:pPr>
        <w:jc w:val="both"/>
      </w:pPr>
      <w:r w:rsidRPr="004874A2">
        <w:tab/>
      </w:r>
      <w:r w:rsidRPr="004874A2">
        <w:tab/>
        <w:t>4.7. Товари по време на превоз;</w:t>
      </w:r>
    </w:p>
    <w:p w:rsidR="001701A3" w:rsidRPr="004874A2" w:rsidRDefault="001701A3" w:rsidP="00C95BFC">
      <w:pPr>
        <w:jc w:val="both"/>
      </w:pPr>
      <w:r w:rsidRPr="004874A2">
        <w:tab/>
      </w:r>
      <w:r w:rsidRPr="004874A2">
        <w:tab/>
        <w:t>4.8. Пожар и природни бедствия;</w:t>
      </w:r>
    </w:p>
    <w:p w:rsidR="001701A3" w:rsidRPr="004874A2" w:rsidRDefault="001701A3" w:rsidP="00C95BFC">
      <w:pPr>
        <w:jc w:val="both"/>
        <w:rPr>
          <w:lang w:val="ru-RU"/>
        </w:rPr>
      </w:pPr>
      <w:r w:rsidRPr="004874A2">
        <w:tab/>
      </w:r>
      <w:r w:rsidRPr="004874A2">
        <w:tab/>
        <w:t>4.9. Други щети на имущество;</w:t>
      </w:r>
    </w:p>
    <w:p w:rsidR="001701A3" w:rsidRPr="004874A2" w:rsidRDefault="001701A3" w:rsidP="00C95BFC">
      <w:pPr>
        <w:jc w:val="both"/>
      </w:pPr>
      <w:r w:rsidRPr="004874A2">
        <w:tab/>
      </w:r>
      <w:r w:rsidRPr="004874A2">
        <w:tab/>
        <w:t>4.13. Обща гражданска отговорност;</w:t>
      </w:r>
    </w:p>
    <w:p w:rsidR="001701A3" w:rsidRPr="004874A2" w:rsidRDefault="001701A3" w:rsidP="00C95BFC">
      <w:pPr>
        <w:jc w:val="both"/>
      </w:pPr>
      <w:r w:rsidRPr="004874A2">
        <w:tab/>
      </w:r>
      <w:r w:rsidRPr="004874A2">
        <w:tab/>
        <w:t>4.16. Разни финансови загуби</w:t>
      </w:r>
      <w:r w:rsidRPr="004874A2">
        <w:rPr>
          <w:lang w:val="ru-RU"/>
        </w:rPr>
        <w:t>.</w:t>
      </w:r>
    </w:p>
    <w:p w:rsidR="001701A3" w:rsidRPr="004874A2" w:rsidRDefault="001701A3" w:rsidP="00C95BFC">
      <w:pPr>
        <w:ind w:firstLine="708"/>
        <w:jc w:val="both"/>
      </w:pPr>
      <w:r w:rsidRPr="004874A2">
        <w:rPr>
          <w:lang w:val="ru-RU"/>
        </w:rPr>
        <w:t xml:space="preserve">5. </w:t>
      </w:r>
      <w:r w:rsidRPr="004874A2">
        <w:t>Адрес:</w:t>
      </w:r>
      <w:r w:rsidR="00663248" w:rsidRPr="004874A2">
        <w:rPr>
          <w:lang w:val="en-US"/>
        </w:rPr>
        <w:t xml:space="preserve"> </w:t>
      </w:r>
      <w:r w:rsidR="00AD292F" w:rsidRPr="004874A2">
        <w:rPr>
          <w:lang w:val="en-US"/>
        </w:rPr>
        <w:t>Embassy House, Ballsbridge</w:t>
      </w:r>
      <w:r w:rsidR="007B6A96" w:rsidRPr="004874A2">
        <w:rPr>
          <w:lang w:val="en-US"/>
        </w:rPr>
        <w:t>, Dublin 4</w:t>
      </w:r>
      <w:r w:rsidRPr="004874A2">
        <w:rPr>
          <w:lang w:val="en-US"/>
        </w:rPr>
        <w:t>, Ireland</w:t>
      </w:r>
      <w:r w:rsidRPr="004874A2">
        <w:t>.</w:t>
      </w:r>
    </w:p>
    <w:p w:rsidR="00D13038" w:rsidRPr="004874A2" w:rsidRDefault="00D13038" w:rsidP="00C95BFC">
      <w:pPr>
        <w:jc w:val="both"/>
        <w:rPr>
          <w:b/>
          <w:u w:val="single"/>
          <w:lang w:val="en-US"/>
        </w:rPr>
      </w:pPr>
    </w:p>
    <w:p w:rsidR="00310313" w:rsidRPr="004874A2" w:rsidRDefault="00310313" w:rsidP="00C95BFC">
      <w:pPr>
        <w:jc w:val="both"/>
        <w:rPr>
          <w:b/>
          <w:lang w:val="en-US"/>
        </w:rPr>
      </w:pPr>
      <w:r w:rsidRPr="004874A2">
        <w:rPr>
          <w:b/>
          <w:lang w:val="en-US"/>
        </w:rPr>
        <w:t>56</w:t>
      </w:r>
      <w:r w:rsidRPr="004874A2">
        <w:rPr>
          <w:b/>
        </w:rPr>
        <w:t>.</w:t>
      </w:r>
      <w:r w:rsidRPr="004874A2">
        <w:rPr>
          <w:b/>
        </w:rPr>
        <w:tab/>
        <w:t>1.</w:t>
      </w:r>
      <w:r w:rsidRPr="004874A2">
        <w:rPr>
          <w:b/>
          <w:lang w:val="en-US"/>
        </w:rPr>
        <w:t xml:space="preserve"> Aviva Insurance Ireland dac</w:t>
      </w:r>
    </w:p>
    <w:p w:rsidR="00D75D3F" w:rsidRPr="004874A2" w:rsidRDefault="00D75D3F" w:rsidP="00C95BFC">
      <w:pPr>
        <w:ind w:firstLine="708"/>
        <w:jc w:val="both"/>
        <w:rPr>
          <w:b/>
          <w:snapToGrid w:val="0"/>
          <w:lang w:eastAsia="en-US"/>
        </w:rPr>
      </w:pPr>
      <w:r w:rsidRPr="004874A2">
        <w:rPr>
          <w:b/>
          <w:snapToGrid w:val="0"/>
          <w:lang w:eastAsia="en-US"/>
        </w:rPr>
        <w:t xml:space="preserve">С писмо от </w:t>
      </w:r>
      <w:r w:rsidRPr="004874A2">
        <w:rPr>
          <w:b/>
          <w:snapToGrid w:val="0"/>
          <w:lang w:val="en-US" w:eastAsia="en-US"/>
        </w:rPr>
        <w:t>08</w:t>
      </w:r>
      <w:r w:rsidRPr="004874A2">
        <w:rPr>
          <w:b/>
          <w:snapToGrid w:val="0"/>
          <w:lang w:eastAsia="en-US"/>
        </w:rPr>
        <w:t xml:space="preserve"> февруари 2019 г. компетентният орган на Великобритания уведомява, че прехвърлянето на портфейл от</w:t>
      </w:r>
      <w:r w:rsidRPr="004874A2">
        <w:t xml:space="preserve"> </w:t>
      </w:r>
      <w:r w:rsidRPr="004874A2">
        <w:rPr>
          <w:b/>
          <w:snapToGrid w:val="0"/>
          <w:lang w:eastAsia="en-US"/>
        </w:rPr>
        <w:t>Aviva Insurance Limited</w:t>
      </w:r>
      <w:r w:rsidRPr="004874A2">
        <w:rPr>
          <w:b/>
          <w:snapToGrid w:val="0"/>
          <w:lang w:val="en-US" w:eastAsia="en-US"/>
        </w:rPr>
        <w:t xml:space="preserve"> </w:t>
      </w:r>
      <w:r w:rsidRPr="004874A2">
        <w:rPr>
          <w:b/>
          <w:snapToGrid w:val="0"/>
          <w:lang w:eastAsia="en-US"/>
        </w:rPr>
        <w:t xml:space="preserve">към </w:t>
      </w:r>
      <w:r w:rsidRPr="004874A2">
        <w:rPr>
          <w:b/>
          <w:snapToGrid w:val="0"/>
          <w:lang w:val="en-US" w:eastAsia="en-US"/>
        </w:rPr>
        <w:t>Aviva Insurance Ireland dac</w:t>
      </w:r>
      <w:r w:rsidRPr="004874A2">
        <w:rPr>
          <w:b/>
          <w:snapToGrid w:val="0"/>
          <w:lang w:eastAsia="en-US"/>
        </w:rPr>
        <w:t xml:space="preserve"> е одобрено от английския съд на 22 януари 2019 г. и ще влезе в сила на 01 февруари 2019 г.</w:t>
      </w:r>
    </w:p>
    <w:p w:rsidR="003F2F63" w:rsidRPr="004874A2" w:rsidRDefault="003F2F63" w:rsidP="00C95BFC">
      <w:pPr>
        <w:ind w:firstLine="708"/>
        <w:jc w:val="both"/>
        <w:rPr>
          <w:b/>
        </w:rPr>
      </w:pPr>
      <w:r w:rsidRPr="004874A2">
        <w:rPr>
          <w:b/>
        </w:rPr>
        <w:t>С писмо от 17 декември 2020 г. компетентният орган на Ирландия уведомява за преустановяване на дейността на дружеството.</w:t>
      </w:r>
    </w:p>
    <w:p w:rsidR="00310313" w:rsidRPr="004874A2" w:rsidRDefault="00310313" w:rsidP="00C95BFC">
      <w:pPr>
        <w:jc w:val="both"/>
      </w:pPr>
      <w:r w:rsidRPr="004874A2">
        <w:tab/>
        <w:t>2. Свобода на предоставяне на услуги.</w:t>
      </w:r>
    </w:p>
    <w:p w:rsidR="00310313" w:rsidRPr="004874A2" w:rsidRDefault="00310313" w:rsidP="00310313">
      <w:pPr>
        <w:jc w:val="both"/>
      </w:pPr>
      <w:r w:rsidRPr="004874A2">
        <w:tab/>
        <w:t xml:space="preserve">3. Извършва дейност по общо застраховане. </w:t>
      </w:r>
    </w:p>
    <w:p w:rsidR="00310313" w:rsidRPr="004874A2" w:rsidRDefault="00310313" w:rsidP="00310313">
      <w:pPr>
        <w:jc w:val="both"/>
      </w:pPr>
      <w:r w:rsidRPr="004874A2">
        <w:tab/>
        <w:t>4. Видове застраховки, които възнамерява да сключва:</w:t>
      </w:r>
    </w:p>
    <w:p w:rsidR="00310313" w:rsidRPr="004874A2" w:rsidRDefault="00310313" w:rsidP="00310313">
      <w:pPr>
        <w:jc w:val="both"/>
      </w:pPr>
      <w:r w:rsidRPr="004874A2">
        <w:tab/>
      </w:r>
      <w:r w:rsidRPr="004874A2">
        <w:tab/>
        <w:t>4.1. Злополука;</w:t>
      </w:r>
    </w:p>
    <w:p w:rsidR="00310313" w:rsidRPr="004874A2" w:rsidRDefault="00310313" w:rsidP="00310313">
      <w:pPr>
        <w:jc w:val="both"/>
      </w:pPr>
      <w:r w:rsidRPr="004874A2">
        <w:tab/>
      </w:r>
      <w:r w:rsidRPr="004874A2">
        <w:tab/>
        <w:t>4.3. Сухопътни моторни средства (без релсови превозни средства);</w:t>
      </w:r>
    </w:p>
    <w:p w:rsidR="00310313" w:rsidRPr="004874A2" w:rsidRDefault="00310313" w:rsidP="00310313">
      <w:pPr>
        <w:jc w:val="both"/>
      </w:pPr>
      <w:r w:rsidRPr="004874A2">
        <w:tab/>
      </w:r>
      <w:r w:rsidRPr="004874A2">
        <w:tab/>
        <w:t>4.6. Плавателни съдове (морски, речни и по езера и канали);</w:t>
      </w:r>
    </w:p>
    <w:p w:rsidR="00310313" w:rsidRPr="004874A2" w:rsidRDefault="00310313" w:rsidP="00310313">
      <w:pPr>
        <w:jc w:val="both"/>
      </w:pPr>
      <w:r w:rsidRPr="004874A2">
        <w:tab/>
      </w:r>
      <w:r w:rsidRPr="004874A2">
        <w:tab/>
        <w:t>4.7. Товари по време на превоз;</w:t>
      </w:r>
    </w:p>
    <w:p w:rsidR="00310313" w:rsidRPr="004874A2" w:rsidRDefault="00310313" w:rsidP="00310313">
      <w:pPr>
        <w:jc w:val="both"/>
      </w:pPr>
      <w:r w:rsidRPr="004874A2">
        <w:tab/>
      </w:r>
      <w:r w:rsidRPr="004874A2">
        <w:tab/>
        <w:t>4.8. Пожар и природни бедствия;</w:t>
      </w:r>
    </w:p>
    <w:p w:rsidR="00310313" w:rsidRPr="004874A2" w:rsidRDefault="00310313" w:rsidP="00310313">
      <w:pPr>
        <w:jc w:val="both"/>
      </w:pPr>
      <w:r w:rsidRPr="004874A2">
        <w:tab/>
      </w:r>
      <w:r w:rsidRPr="004874A2">
        <w:tab/>
        <w:t>4.9. Други щети на имущество;</w:t>
      </w:r>
    </w:p>
    <w:p w:rsidR="00A47CA5" w:rsidRPr="004874A2" w:rsidRDefault="00A47CA5" w:rsidP="00A47CA5">
      <w:pPr>
        <w:jc w:val="both"/>
        <w:rPr>
          <w:lang w:val="ru-RU"/>
        </w:rPr>
      </w:pPr>
      <w:r w:rsidRPr="004874A2">
        <w:tab/>
      </w:r>
      <w:r w:rsidRPr="004874A2">
        <w:tab/>
        <w:t>4.</w:t>
      </w:r>
      <w:r w:rsidRPr="004874A2">
        <w:rPr>
          <w:lang w:val="ru-RU"/>
        </w:rPr>
        <w:t>10</w:t>
      </w:r>
      <w:r w:rsidRPr="004874A2">
        <w:t>.2. Гражданска отговорност на превозвача с моторни превозни средства по суша;</w:t>
      </w:r>
    </w:p>
    <w:p w:rsidR="00310313" w:rsidRPr="004874A2" w:rsidRDefault="00310313" w:rsidP="00310313">
      <w:pPr>
        <w:jc w:val="both"/>
      </w:pPr>
      <w:r w:rsidRPr="004874A2">
        <w:tab/>
      </w:r>
      <w:r w:rsidRPr="004874A2">
        <w:tab/>
        <w:t>4.13. Обща гражданска отговорност;</w:t>
      </w:r>
    </w:p>
    <w:p w:rsidR="00310313" w:rsidRPr="004874A2" w:rsidRDefault="00310313" w:rsidP="00310313">
      <w:pPr>
        <w:jc w:val="both"/>
      </w:pPr>
      <w:r w:rsidRPr="004874A2">
        <w:tab/>
      </w:r>
      <w:r w:rsidRPr="004874A2">
        <w:tab/>
        <w:t>4.15. Гаранции;</w:t>
      </w:r>
    </w:p>
    <w:p w:rsidR="00310313" w:rsidRPr="004874A2" w:rsidRDefault="00310313" w:rsidP="00310313">
      <w:pPr>
        <w:jc w:val="both"/>
      </w:pPr>
      <w:r w:rsidRPr="004874A2">
        <w:tab/>
      </w:r>
      <w:r w:rsidRPr="004874A2">
        <w:tab/>
        <w:t>4.16. Разни финансови загуби</w:t>
      </w:r>
      <w:r w:rsidRPr="004874A2">
        <w:rPr>
          <w:lang w:val="ru-RU"/>
        </w:rPr>
        <w:t>;</w:t>
      </w:r>
    </w:p>
    <w:p w:rsidR="00310313" w:rsidRPr="004874A2" w:rsidRDefault="00310313" w:rsidP="00310313">
      <w:pPr>
        <w:jc w:val="both"/>
      </w:pPr>
      <w:r w:rsidRPr="004874A2">
        <w:tab/>
      </w:r>
      <w:r w:rsidRPr="004874A2">
        <w:tab/>
        <w:t>4.17. Правни разноски</w:t>
      </w:r>
      <w:r w:rsidR="00A47CA5" w:rsidRPr="004874A2">
        <w:t xml:space="preserve"> – избрани са опциите в чл. 200, ал. 3 и ал. 4 от Директива 2009/138/ЕО</w:t>
      </w:r>
      <w:r w:rsidRPr="004874A2">
        <w:t>;</w:t>
      </w:r>
    </w:p>
    <w:p w:rsidR="00310313" w:rsidRPr="004874A2" w:rsidRDefault="00310313" w:rsidP="00310313">
      <w:pPr>
        <w:jc w:val="both"/>
      </w:pPr>
      <w:r w:rsidRPr="004874A2">
        <w:rPr>
          <w:lang w:val="ru-RU"/>
        </w:rPr>
        <w:tab/>
      </w:r>
      <w:r w:rsidRPr="004874A2">
        <w:rPr>
          <w:lang w:val="ru-RU"/>
        </w:rPr>
        <w:tab/>
        <w:t>4.1</w:t>
      </w:r>
      <w:r w:rsidRPr="004874A2">
        <w:t>8</w:t>
      </w:r>
      <w:r w:rsidRPr="004874A2">
        <w:rPr>
          <w:lang w:val="ru-RU"/>
        </w:rPr>
        <w:t xml:space="preserve">. </w:t>
      </w:r>
      <w:r w:rsidRPr="004874A2">
        <w:t>Помощ при пътуване (асистанс).</w:t>
      </w:r>
    </w:p>
    <w:p w:rsidR="00310313" w:rsidRPr="004874A2" w:rsidRDefault="00310313" w:rsidP="00310313">
      <w:pPr>
        <w:ind w:firstLine="708"/>
      </w:pPr>
      <w:r w:rsidRPr="004874A2">
        <w:rPr>
          <w:lang w:val="ru-RU"/>
        </w:rPr>
        <w:t xml:space="preserve">5. </w:t>
      </w:r>
      <w:r w:rsidRPr="004874A2">
        <w:t xml:space="preserve">Адрес: </w:t>
      </w:r>
      <w:r w:rsidR="00F8483F" w:rsidRPr="004874A2">
        <w:rPr>
          <w:lang w:val="en-US"/>
        </w:rPr>
        <w:t>One</w:t>
      </w:r>
      <w:r w:rsidR="00F8483F" w:rsidRPr="004874A2">
        <w:rPr>
          <w:lang w:val="ru-RU"/>
        </w:rPr>
        <w:t xml:space="preserve"> </w:t>
      </w:r>
      <w:r w:rsidR="00F8483F" w:rsidRPr="004874A2">
        <w:rPr>
          <w:lang w:val="en-US"/>
        </w:rPr>
        <w:t>Park</w:t>
      </w:r>
      <w:r w:rsidR="00F8483F" w:rsidRPr="004874A2">
        <w:rPr>
          <w:lang w:val="ru-RU"/>
        </w:rPr>
        <w:t xml:space="preserve"> </w:t>
      </w:r>
      <w:r w:rsidR="00F8483F" w:rsidRPr="004874A2">
        <w:rPr>
          <w:lang w:val="en-US"/>
        </w:rPr>
        <w:t>Place</w:t>
      </w:r>
      <w:r w:rsidR="00F8483F" w:rsidRPr="004874A2">
        <w:rPr>
          <w:lang w:val="ru-RU"/>
        </w:rPr>
        <w:t xml:space="preserve">, </w:t>
      </w:r>
      <w:r w:rsidR="00F8483F" w:rsidRPr="004874A2">
        <w:rPr>
          <w:lang w:val="en-US"/>
        </w:rPr>
        <w:t>Hatch</w:t>
      </w:r>
      <w:r w:rsidR="00F8483F" w:rsidRPr="004874A2">
        <w:rPr>
          <w:lang w:val="ru-RU"/>
        </w:rPr>
        <w:t xml:space="preserve"> </w:t>
      </w:r>
      <w:r w:rsidR="00F8483F" w:rsidRPr="004874A2">
        <w:rPr>
          <w:lang w:val="en-US"/>
        </w:rPr>
        <w:t>Street</w:t>
      </w:r>
      <w:r w:rsidRPr="004874A2">
        <w:rPr>
          <w:lang w:val="ru-RU"/>
        </w:rPr>
        <w:t xml:space="preserve">, </w:t>
      </w:r>
      <w:r w:rsidRPr="004874A2">
        <w:rPr>
          <w:lang w:val="en-US"/>
        </w:rPr>
        <w:t>Dublin</w:t>
      </w:r>
      <w:r w:rsidR="00F8483F" w:rsidRPr="004874A2">
        <w:rPr>
          <w:lang w:val="ru-RU"/>
        </w:rPr>
        <w:t xml:space="preserve"> 2</w:t>
      </w:r>
      <w:r w:rsidRPr="004874A2">
        <w:rPr>
          <w:lang w:val="ru-RU"/>
        </w:rPr>
        <w:t xml:space="preserve">, </w:t>
      </w:r>
      <w:r w:rsidRPr="004874A2">
        <w:rPr>
          <w:lang w:val="en-US"/>
        </w:rPr>
        <w:t>Ireland</w:t>
      </w:r>
      <w:r w:rsidRPr="004874A2">
        <w:t>.</w:t>
      </w:r>
    </w:p>
    <w:p w:rsidR="00927CD3" w:rsidRPr="004874A2" w:rsidRDefault="00927CD3" w:rsidP="00310313">
      <w:pPr>
        <w:ind w:firstLine="708"/>
      </w:pPr>
    </w:p>
    <w:p w:rsidR="00927CD3" w:rsidRPr="004874A2" w:rsidRDefault="00927CD3" w:rsidP="00801FAB">
      <w:pPr>
        <w:numPr>
          <w:ilvl w:val="0"/>
          <w:numId w:val="8"/>
        </w:numPr>
        <w:jc w:val="both"/>
        <w:rPr>
          <w:b/>
          <w:lang w:val="en-US"/>
        </w:rPr>
      </w:pPr>
      <w:r w:rsidRPr="004874A2">
        <w:rPr>
          <w:b/>
        </w:rPr>
        <w:t xml:space="preserve">1. </w:t>
      </w:r>
      <w:r w:rsidRPr="004874A2">
        <w:rPr>
          <w:b/>
          <w:lang w:val="en-US"/>
        </w:rPr>
        <w:t>Aviva</w:t>
      </w:r>
      <w:r w:rsidRPr="004874A2">
        <w:rPr>
          <w:b/>
        </w:rPr>
        <w:t xml:space="preserve"> </w:t>
      </w:r>
      <w:r w:rsidRPr="004874A2">
        <w:rPr>
          <w:b/>
          <w:lang w:val="en-US"/>
        </w:rPr>
        <w:t>Insurance</w:t>
      </w:r>
      <w:r w:rsidRPr="004874A2">
        <w:rPr>
          <w:b/>
        </w:rPr>
        <w:t xml:space="preserve"> </w:t>
      </w:r>
      <w:r w:rsidRPr="004874A2">
        <w:rPr>
          <w:b/>
          <w:lang w:val="en-US"/>
        </w:rPr>
        <w:t>Ireland</w:t>
      </w:r>
      <w:r w:rsidRPr="004874A2">
        <w:rPr>
          <w:b/>
        </w:rPr>
        <w:t xml:space="preserve"> </w:t>
      </w:r>
      <w:r w:rsidRPr="004874A2">
        <w:rPr>
          <w:b/>
          <w:lang w:val="en-US"/>
        </w:rPr>
        <w:t>dac</w:t>
      </w:r>
    </w:p>
    <w:p w:rsidR="003F2F63" w:rsidRPr="004874A2" w:rsidRDefault="003F2F63" w:rsidP="003F2F63">
      <w:pPr>
        <w:ind w:left="142" w:firstLine="218"/>
        <w:jc w:val="both"/>
      </w:pPr>
      <w:r w:rsidRPr="004874A2">
        <w:rPr>
          <w:b/>
        </w:rPr>
        <w:t>С писмо от 17 декември 2020 г. компетентният орган на Ирландия уведомява за преустановяване на дейността на дружеството</w:t>
      </w:r>
      <w:r w:rsidRPr="004874A2">
        <w:t>.</w:t>
      </w:r>
    </w:p>
    <w:p w:rsidR="00927CD3" w:rsidRPr="004874A2" w:rsidRDefault="00927CD3" w:rsidP="00927CD3">
      <w:pPr>
        <w:jc w:val="both"/>
      </w:pPr>
      <w:r w:rsidRPr="004874A2">
        <w:tab/>
        <w:t>2. Свобода на предоставяне на услуги.</w:t>
      </w:r>
    </w:p>
    <w:p w:rsidR="00927CD3" w:rsidRPr="004874A2" w:rsidRDefault="00927CD3" w:rsidP="00927CD3">
      <w:pPr>
        <w:jc w:val="both"/>
      </w:pPr>
      <w:r w:rsidRPr="004874A2">
        <w:tab/>
        <w:t xml:space="preserve">3. Извършва дейност по общо застраховане </w:t>
      </w:r>
      <w:r w:rsidRPr="004874A2">
        <w:rPr>
          <w:b/>
        </w:rPr>
        <w:t>– от клона си във Великобритания.</w:t>
      </w:r>
      <w:r w:rsidRPr="004874A2">
        <w:t xml:space="preserve"> </w:t>
      </w:r>
    </w:p>
    <w:p w:rsidR="00927CD3" w:rsidRPr="004874A2" w:rsidRDefault="00927CD3" w:rsidP="00927CD3">
      <w:pPr>
        <w:jc w:val="both"/>
      </w:pPr>
      <w:r w:rsidRPr="004874A2">
        <w:tab/>
        <w:t>4. Видове застраховки, които възнамерява да сключва:</w:t>
      </w:r>
    </w:p>
    <w:p w:rsidR="00927CD3" w:rsidRPr="004874A2" w:rsidRDefault="00927CD3" w:rsidP="00927CD3">
      <w:pPr>
        <w:jc w:val="both"/>
      </w:pPr>
      <w:r w:rsidRPr="004874A2">
        <w:tab/>
      </w:r>
      <w:r w:rsidRPr="004874A2">
        <w:tab/>
        <w:t>4.1. Злополука;</w:t>
      </w:r>
    </w:p>
    <w:p w:rsidR="00927CD3" w:rsidRPr="004874A2" w:rsidRDefault="00927CD3" w:rsidP="00927CD3">
      <w:pPr>
        <w:jc w:val="both"/>
      </w:pPr>
      <w:r w:rsidRPr="004874A2">
        <w:tab/>
      </w:r>
      <w:r w:rsidRPr="004874A2">
        <w:tab/>
        <w:t>4.3. Сухопътни моторни средства (без релсови превозни средства);</w:t>
      </w:r>
    </w:p>
    <w:p w:rsidR="00927CD3" w:rsidRPr="004874A2" w:rsidRDefault="00927CD3" w:rsidP="00927CD3">
      <w:pPr>
        <w:jc w:val="both"/>
      </w:pPr>
      <w:r w:rsidRPr="004874A2">
        <w:tab/>
      </w:r>
      <w:r w:rsidRPr="004874A2">
        <w:tab/>
        <w:t>4.6. Плавателни съдове (морски, речни и по езера и канали);</w:t>
      </w:r>
    </w:p>
    <w:p w:rsidR="00927CD3" w:rsidRPr="004874A2" w:rsidRDefault="00927CD3" w:rsidP="00927CD3">
      <w:pPr>
        <w:jc w:val="both"/>
      </w:pPr>
      <w:r w:rsidRPr="004874A2">
        <w:tab/>
      </w:r>
      <w:r w:rsidRPr="004874A2">
        <w:tab/>
        <w:t>4.7. Товари по време на превоз;</w:t>
      </w:r>
    </w:p>
    <w:p w:rsidR="00927CD3" w:rsidRPr="004874A2" w:rsidRDefault="00927CD3" w:rsidP="00927CD3">
      <w:pPr>
        <w:jc w:val="both"/>
      </w:pPr>
      <w:r w:rsidRPr="004874A2">
        <w:tab/>
      </w:r>
      <w:r w:rsidRPr="004874A2">
        <w:tab/>
        <w:t>4.8. Пожар и природни бедствия;</w:t>
      </w:r>
    </w:p>
    <w:p w:rsidR="00927CD3" w:rsidRPr="004874A2" w:rsidRDefault="00927CD3" w:rsidP="00927CD3">
      <w:pPr>
        <w:jc w:val="both"/>
      </w:pPr>
      <w:r w:rsidRPr="004874A2">
        <w:tab/>
      </w:r>
      <w:r w:rsidRPr="004874A2">
        <w:tab/>
        <w:t>4.9. Други щети на имущество;</w:t>
      </w:r>
    </w:p>
    <w:p w:rsidR="00927CD3" w:rsidRPr="004874A2" w:rsidRDefault="00927CD3" w:rsidP="00927CD3">
      <w:pPr>
        <w:jc w:val="both"/>
        <w:rPr>
          <w:lang w:val="ru-RU"/>
        </w:rPr>
      </w:pPr>
      <w:r w:rsidRPr="004874A2">
        <w:tab/>
      </w:r>
      <w:r w:rsidRPr="004874A2">
        <w:tab/>
        <w:t>4.</w:t>
      </w:r>
      <w:r w:rsidRPr="004874A2">
        <w:rPr>
          <w:lang w:val="ru-RU"/>
        </w:rPr>
        <w:t>10</w:t>
      </w:r>
      <w:r w:rsidRPr="004874A2">
        <w:t>.2. Гражданска отговорност на превозвача с моторни превозни средства по суша;</w:t>
      </w:r>
    </w:p>
    <w:p w:rsidR="00927CD3" w:rsidRPr="004874A2" w:rsidRDefault="00927CD3" w:rsidP="00927CD3">
      <w:pPr>
        <w:jc w:val="both"/>
      </w:pPr>
      <w:r w:rsidRPr="004874A2">
        <w:tab/>
      </w:r>
      <w:r w:rsidRPr="004874A2">
        <w:tab/>
        <w:t>4.13. Обща гражданска отговорност;</w:t>
      </w:r>
    </w:p>
    <w:p w:rsidR="00927CD3" w:rsidRPr="004874A2" w:rsidRDefault="00927CD3" w:rsidP="00927CD3">
      <w:pPr>
        <w:jc w:val="both"/>
      </w:pPr>
      <w:r w:rsidRPr="004874A2">
        <w:tab/>
      </w:r>
      <w:r w:rsidRPr="004874A2">
        <w:tab/>
        <w:t>4.15. Гаранции;</w:t>
      </w:r>
    </w:p>
    <w:p w:rsidR="00927CD3" w:rsidRPr="004874A2" w:rsidRDefault="00927CD3" w:rsidP="00927CD3">
      <w:pPr>
        <w:jc w:val="both"/>
      </w:pPr>
      <w:r w:rsidRPr="004874A2">
        <w:tab/>
      </w:r>
      <w:r w:rsidRPr="004874A2">
        <w:tab/>
        <w:t>4.16. Разни финансови загуби</w:t>
      </w:r>
      <w:r w:rsidRPr="004874A2">
        <w:rPr>
          <w:lang w:val="ru-RU"/>
        </w:rPr>
        <w:t>;</w:t>
      </w:r>
    </w:p>
    <w:p w:rsidR="00927CD3" w:rsidRPr="004874A2" w:rsidRDefault="00927CD3" w:rsidP="00927CD3">
      <w:pPr>
        <w:jc w:val="both"/>
      </w:pPr>
      <w:r w:rsidRPr="004874A2">
        <w:rPr>
          <w:lang w:val="ru-RU"/>
        </w:rPr>
        <w:tab/>
      </w:r>
      <w:r w:rsidRPr="004874A2">
        <w:rPr>
          <w:lang w:val="ru-RU"/>
        </w:rPr>
        <w:tab/>
        <w:t>4.1</w:t>
      </w:r>
      <w:r w:rsidRPr="004874A2">
        <w:t>8</w:t>
      </w:r>
      <w:r w:rsidRPr="004874A2">
        <w:rPr>
          <w:lang w:val="ru-RU"/>
        </w:rPr>
        <w:t xml:space="preserve">. </w:t>
      </w:r>
      <w:r w:rsidRPr="004874A2">
        <w:t>Помощ при пътуване (асистанс).</w:t>
      </w:r>
    </w:p>
    <w:p w:rsidR="00927CD3" w:rsidRPr="004874A2" w:rsidRDefault="00927CD3" w:rsidP="00927CD3">
      <w:pPr>
        <w:ind w:firstLine="708"/>
      </w:pPr>
      <w:r w:rsidRPr="004874A2">
        <w:rPr>
          <w:lang w:val="ru-RU"/>
        </w:rPr>
        <w:t xml:space="preserve">5. </w:t>
      </w:r>
      <w:r w:rsidRPr="004874A2">
        <w:t xml:space="preserve">Адрес: </w:t>
      </w:r>
      <w:r w:rsidR="00DA2829" w:rsidRPr="004874A2">
        <w:rPr>
          <w:lang w:val="en-US"/>
        </w:rPr>
        <w:t>St</w:t>
      </w:r>
      <w:r w:rsidR="00DA2829" w:rsidRPr="004874A2">
        <w:rPr>
          <w:lang w:val="ru-RU"/>
        </w:rPr>
        <w:t xml:space="preserve"> </w:t>
      </w:r>
      <w:r w:rsidR="00DA2829" w:rsidRPr="004874A2">
        <w:rPr>
          <w:lang w:val="en-US"/>
        </w:rPr>
        <w:t>Helen</w:t>
      </w:r>
      <w:r w:rsidR="00DA2829" w:rsidRPr="004874A2">
        <w:rPr>
          <w:lang w:val="ru-RU"/>
        </w:rPr>
        <w:t>’</w:t>
      </w:r>
      <w:r w:rsidR="00DA2829" w:rsidRPr="004874A2">
        <w:rPr>
          <w:lang w:val="en-US"/>
        </w:rPr>
        <w:t>s</w:t>
      </w:r>
      <w:r w:rsidR="00DA2829" w:rsidRPr="004874A2">
        <w:rPr>
          <w:lang w:val="ru-RU"/>
        </w:rPr>
        <w:t xml:space="preserve">, 1 </w:t>
      </w:r>
      <w:r w:rsidR="00DA2829" w:rsidRPr="004874A2">
        <w:rPr>
          <w:lang w:val="en-US"/>
        </w:rPr>
        <w:t>Undershaft</w:t>
      </w:r>
      <w:r w:rsidR="00DA2829" w:rsidRPr="004874A2">
        <w:rPr>
          <w:lang w:val="ru-RU"/>
        </w:rPr>
        <w:t xml:space="preserve">, </w:t>
      </w:r>
      <w:r w:rsidR="00DA2829" w:rsidRPr="004874A2">
        <w:rPr>
          <w:lang w:val="en-US"/>
        </w:rPr>
        <w:t>London</w:t>
      </w:r>
      <w:r w:rsidR="00DA2829" w:rsidRPr="004874A2">
        <w:rPr>
          <w:lang w:val="ru-RU"/>
        </w:rPr>
        <w:t xml:space="preserve"> </w:t>
      </w:r>
      <w:r w:rsidR="00DA2829" w:rsidRPr="004874A2">
        <w:rPr>
          <w:lang w:val="en-US"/>
        </w:rPr>
        <w:t>EC</w:t>
      </w:r>
      <w:r w:rsidR="00DA2829" w:rsidRPr="004874A2">
        <w:rPr>
          <w:lang w:val="ru-RU"/>
        </w:rPr>
        <w:t>3</w:t>
      </w:r>
      <w:r w:rsidR="00DA2829" w:rsidRPr="004874A2">
        <w:rPr>
          <w:lang w:val="en-US"/>
        </w:rPr>
        <w:t>P</w:t>
      </w:r>
      <w:r w:rsidR="00DA2829" w:rsidRPr="004874A2">
        <w:rPr>
          <w:lang w:val="ru-RU"/>
        </w:rPr>
        <w:t xml:space="preserve"> 3</w:t>
      </w:r>
      <w:r w:rsidR="00DA2829" w:rsidRPr="004874A2">
        <w:rPr>
          <w:lang w:val="en-US"/>
        </w:rPr>
        <w:t>DQ</w:t>
      </w:r>
      <w:r w:rsidR="00DA2829" w:rsidRPr="004874A2">
        <w:rPr>
          <w:lang w:val="ru-RU"/>
        </w:rPr>
        <w:t xml:space="preserve">, </w:t>
      </w:r>
      <w:r w:rsidR="00DA2829" w:rsidRPr="004874A2">
        <w:rPr>
          <w:lang w:val="en-US"/>
        </w:rPr>
        <w:t>United</w:t>
      </w:r>
      <w:r w:rsidR="00DA2829" w:rsidRPr="004874A2">
        <w:rPr>
          <w:lang w:val="ru-RU"/>
        </w:rPr>
        <w:t xml:space="preserve"> </w:t>
      </w:r>
      <w:r w:rsidR="00DA2829" w:rsidRPr="004874A2">
        <w:rPr>
          <w:lang w:val="en-US"/>
        </w:rPr>
        <w:t>Kingdom</w:t>
      </w:r>
      <w:r w:rsidRPr="004874A2">
        <w:t>.</w:t>
      </w:r>
    </w:p>
    <w:p w:rsidR="00BB533D" w:rsidRPr="004874A2" w:rsidRDefault="00BB533D" w:rsidP="00DA3A0B">
      <w:pPr>
        <w:rPr>
          <w:b/>
          <w:u w:val="single"/>
          <w:lang w:val="ru-RU"/>
        </w:rPr>
      </w:pPr>
    </w:p>
    <w:p w:rsidR="004A1C7E" w:rsidRPr="0061144E" w:rsidRDefault="004A1C7E" w:rsidP="008839B0">
      <w:pPr>
        <w:jc w:val="both"/>
        <w:rPr>
          <w:b/>
        </w:rPr>
      </w:pPr>
      <w:r w:rsidRPr="0061144E">
        <w:rPr>
          <w:b/>
          <w:lang w:val="en-US"/>
        </w:rPr>
        <w:t>57</w:t>
      </w:r>
      <w:r w:rsidRPr="0061144E">
        <w:rPr>
          <w:b/>
        </w:rPr>
        <w:t>.</w:t>
      </w:r>
      <w:r w:rsidRPr="0061144E">
        <w:rPr>
          <w:b/>
        </w:rPr>
        <w:tab/>
        <w:t>1.</w:t>
      </w:r>
      <w:r w:rsidRPr="0061144E">
        <w:rPr>
          <w:b/>
          <w:lang w:val="en-US"/>
        </w:rPr>
        <w:t xml:space="preserve"> </w:t>
      </w:r>
      <w:r w:rsidR="008839B0" w:rsidRPr="0061144E">
        <w:rPr>
          <w:b/>
          <w:lang w:val="en-US"/>
        </w:rPr>
        <w:t>Pelagos</w:t>
      </w:r>
      <w:r w:rsidR="008839B0" w:rsidRPr="0061144E">
        <w:rPr>
          <w:b/>
        </w:rPr>
        <w:t xml:space="preserve"> </w:t>
      </w:r>
      <w:r w:rsidR="008839B0" w:rsidRPr="0061144E">
        <w:rPr>
          <w:b/>
          <w:lang w:val="en-US"/>
        </w:rPr>
        <w:t>Insurance Capital Ireland Dac</w:t>
      </w:r>
      <w:r w:rsidR="008839B0" w:rsidRPr="0061144E">
        <w:rPr>
          <w:b/>
        </w:rPr>
        <w:t xml:space="preserve"> (предишно наименование - </w:t>
      </w:r>
      <w:r w:rsidRPr="0061144E">
        <w:rPr>
          <w:b/>
          <w:lang w:val="en-US"/>
        </w:rPr>
        <w:t>Fidelis Insurance Ireland Designated Activity Company</w:t>
      </w:r>
      <w:r w:rsidR="008839B0" w:rsidRPr="0061144E">
        <w:rPr>
          <w:b/>
        </w:rPr>
        <w:t>)</w:t>
      </w:r>
    </w:p>
    <w:p w:rsidR="00D44A2B" w:rsidRPr="0061144E" w:rsidRDefault="00D44A2B" w:rsidP="00D44A2B">
      <w:pPr>
        <w:pStyle w:val="Heading1"/>
        <w:spacing w:before="0" w:beforeAutospacing="0" w:after="0" w:afterAutospacing="0"/>
        <w:ind w:firstLine="708"/>
        <w:jc w:val="both"/>
        <w:rPr>
          <w:sz w:val="24"/>
          <w:szCs w:val="24"/>
        </w:rPr>
      </w:pPr>
      <w:r w:rsidRPr="0061144E">
        <w:rPr>
          <w:sz w:val="24"/>
          <w:szCs w:val="24"/>
        </w:rPr>
        <w:t>С писмо от 01 април 2019 г. компетентният орган на Великобритания уведомява, че прехвърлянето на портфейл от</w:t>
      </w:r>
      <w:r w:rsidRPr="0061144E">
        <w:rPr>
          <w:sz w:val="24"/>
          <w:szCs w:val="24"/>
          <w:lang w:val="en-US"/>
        </w:rPr>
        <w:t xml:space="preserve"> Fidelis Underwriting Limited </w:t>
      </w:r>
      <w:r w:rsidRPr="0061144E">
        <w:rPr>
          <w:sz w:val="24"/>
          <w:szCs w:val="24"/>
        </w:rPr>
        <w:t xml:space="preserve">към </w:t>
      </w:r>
      <w:r w:rsidRPr="0061144E">
        <w:rPr>
          <w:sz w:val="24"/>
          <w:szCs w:val="24"/>
          <w:lang w:val="en-US"/>
        </w:rPr>
        <w:t xml:space="preserve">Fidelis </w:t>
      </w:r>
      <w:r w:rsidRPr="0061144E">
        <w:rPr>
          <w:sz w:val="24"/>
          <w:szCs w:val="24"/>
        </w:rPr>
        <w:t>Insurance Ireland dac</w:t>
      </w:r>
      <w:r w:rsidRPr="0061144E">
        <w:rPr>
          <w:sz w:val="24"/>
          <w:szCs w:val="24"/>
          <w:lang w:val="en-US"/>
        </w:rPr>
        <w:t xml:space="preserve"> </w:t>
      </w:r>
      <w:r w:rsidRPr="0061144E">
        <w:rPr>
          <w:sz w:val="24"/>
          <w:szCs w:val="24"/>
        </w:rPr>
        <w:t>е одобрено от съда на 27 март 2019 г. и влиза в сила на 29 март 2019 г</w:t>
      </w:r>
      <w:r w:rsidRPr="0061144E">
        <w:rPr>
          <w:sz w:val="24"/>
          <w:szCs w:val="24"/>
          <w:lang w:val="en-US"/>
        </w:rPr>
        <w:t>.</w:t>
      </w:r>
      <w:r w:rsidRPr="0061144E">
        <w:rPr>
          <w:sz w:val="24"/>
          <w:szCs w:val="24"/>
        </w:rPr>
        <w:t xml:space="preserve"> </w:t>
      </w:r>
    </w:p>
    <w:p w:rsidR="008839B0" w:rsidRPr="004874A2" w:rsidRDefault="008839B0" w:rsidP="00D44A2B">
      <w:pPr>
        <w:pStyle w:val="Heading1"/>
        <w:spacing w:before="0" w:beforeAutospacing="0" w:after="0" w:afterAutospacing="0"/>
        <w:ind w:firstLine="708"/>
        <w:jc w:val="both"/>
        <w:rPr>
          <w:snapToGrid w:val="0"/>
          <w:sz w:val="24"/>
          <w:szCs w:val="24"/>
          <w:lang w:eastAsia="en-US"/>
        </w:rPr>
      </w:pPr>
      <w:r w:rsidRPr="0061144E">
        <w:rPr>
          <w:sz w:val="24"/>
          <w:szCs w:val="24"/>
        </w:rPr>
        <w:t>С нотификация получена чрез CBN платформата на 22 май 2026 г., компетентния надзорен орган на Ирландия информира за промяна на наименованието.</w:t>
      </w:r>
    </w:p>
    <w:p w:rsidR="004A1C7E" w:rsidRPr="004874A2" w:rsidRDefault="004A1C7E" w:rsidP="004A1C7E">
      <w:pPr>
        <w:jc w:val="both"/>
      </w:pPr>
      <w:r w:rsidRPr="004874A2">
        <w:tab/>
        <w:t>2. Свобода на предоставяне на услуги.</w:t>
      </w:r>
    </w:p>
    <w:p w:rsidR="004A1C7E" w:rsidRPr="004874A2" w:rsidRDefault="004A1C7E" w:rsidP="004A1C7E">
      <w:pPr>
        <w:jc w:val="both"/>
      </w:pPr>
      <w:r w:rsidRPr="004874A2">
        <w:tab/>
        <w:t xml:space="preserve">3. Извършва дейност по общо застраховане. </w:t>
      </w:r>
    </w:p>
    <w:p w:rsidR="004A1C7E" w:rsidRPr="004874A2" w:rsidRDefault="004A1C7E" w:rsidP="004A1C7E">
      <w:pPr>
        <w:jc w:val="both"/>
      </w:pPr>
      <w:r w:rsidRPr="004874A2">
        <w:tab/>
        <w:t>4. Видове застраховки, които възнамерява да сключва:</w:t>
      </w:r>
    </w:p>
    <w:p w:rsidR="00DB0E36" w:rsidRPr="004874A2" w:rsidRDefault="00DB0E36" w:rsidP="00DB0E36">
      <w:pPr>
        <w:jc w:val="both"/>
      </w:pPr>
      <w:r w:rsidRPr="004874A2">
        <w:tab/>
      </w:r>
      <w:r w:rsidRPr="004874A2">
        <w:tab/>
        <w:t>4.5. Летателни апарати;</w:t>
      </w:r>
    </w:p>
    <w:p w:rsidR="00DB0E36" w:rsidRPr="004874A2" w:rsidRDefault="00DB0E36" w:rsidP="00DB0E36">
      <w:pPr>
        <w:jc w:val="both"/>
      </w:pPr>
      <w:r w:rsidRPr="004874A2">
        <w:tab/>
      </w:r>
      <w:r w:rsidRPr="004874A2">
        <w:tab/>
        <w:t>4.6. Плавателни съдове (морски, речни и по езера и канали);</w:t>
      </w:r>
    </w:p>
    <w:p w:rsidR="00DB0E36" w:rsidRPr="004874A2" w:rsidRDefault="00DB0E36" w:rsidP="00DB0E36">
      <w:pPr>
        <w:jc w:val="both"/>
      </w:pPr>
      <w:r w:rsidRPr="004874A2">
        <w:tab/>
      </w:r>
      <w:r w:rsidRPr="004874A2">
        <w:tab/>
        <w:t>4.7. Товари по време на превоз;</w:t>
      </w:r>
    </w:p>
    <w:p w:rsidR="00DB0E36" w:rsidRPr="004874A2" w:rsidRDefault="00DB0E36" w:rsidP="00DB0E36">
      <w:pPr>
        <w:jc w:val="both"/>
      </w:pPr>
      <w:r w:rsidRPr="004874A2">
        <w:tab/>
      </w:r>
      <w:r w:rsidRPr="004874A2">
        <w:tab/>
        <w:t>4.8. Пожар и природни бедствия;</w:t>
      </w:r>
    </w:p>
    <w:p w:rsidR="00DB0E36" w:rsidRPr="004874A2" w:rsidRDefault="00DB0E36" w:rsidP="00DB0E36">
      <w:pPr>
        <w:jc w:val="both"/>
        <w:rPr>
          <w:lang w:val="ru-RU"/>
        </w:rPr>
      </w:pPr>
      <w:r w:rsidRPr="004874A2">
        <w:tab/>
      </w:r>
      <w:r w:rsidRPr="004874A2">
        <w:tab/>
        <w:t>4.9. Други щети на имущество;</w:t>
      </w:r>
    </w:p>
    <w:p w:rsidR="00DB0E36" w:rsidRPr="004874A2" w:rsidRDefault="00DB0E36" w:rsidP="00DB0E36">
      <w:pPr>
        <w:ind w:firstLine="1440"/>
        <w:jc w:val="both"/>
      </w:pPr>
      <w:r w:rsidRPr="004874A2">
        <w:t>4.11. Гражданска отговорност, свързана с притежаването и използването на летателни апарати;</w:t>
      </w:r>
    </w:p>
    <w:p w:rsidR="00DB0E36" w:rsidRPr="004874A2" w:rsidRDefault="00DB0E36" w:rsidP="00DB0E36">
      <w:pPr>
        <w:jc w:val="both"/>
      </w:pPr>
      <w:r w:rsidRPr="004874A2">
        <w:tab/>
      </w:r>
      <w:r w:rsidRPr="004874A2">
        <w:tab/>
        <w:t>4.12. Гражданска отговорност, свързана с притежаването и използването на плавателни съдове;</w:t>
      </w:r>
    </w:p>
    <w:p w:rsidR="00DB0E36" w:rsidRPr="004874A2" w:rsidRDefault="00DB0E36" w:rsidP="00DB0E36">
      <w:pPr>
        <w:jc w:val="both"/>
      </w:pPr>
      <w:r w:rsidRPr="004874A2">
        <w:tab/>
      </w:r>
      <w:r w:rsidRPr="004874A2">
        <w:tab/>
        <w:t>4.13. Обща гражданска отговорност;</w:t>
      </w:r>
    </w:p>
    <w:p w:rsidR="00DB0E36" w:rsidRPr="004874A2" w:rsidRDefault="00DB0E36" w:rsidP="00DB0E36">
      <w:pPr>
        <w:jc w:val="both"/>
      </w:pPr>
      <w:r w:rsidRPr="004874A2">
        <w:tab/>
      </w:r>
      <w:r w:rsidRPr="004874A2">
        <w:tab/>
        <w:t>4.14. Кредити;</w:t>
      </w:r>
    </w:p>
    <w:p w:rsidR="00DB0E36" w:rsidRPr="004874A2" w:rsidRDefault="00DB0E36" w:rsidP="00DB0E36">
      <w:pPr>
        <w:jc w:val="both"/>
      </w:pPr>
      <w:r w:rsidRPr="004874A2">
        <w:tab/>
      </w:r>
      <w:r w:rsidRPr="004874A2">
        <w:tab/>
        <w:t>4.15. Гаранции;</w:t>
      </w:r>
    </w:p>
    <w:p w:rsidR="00DB0E36" w:rsidRPr="004874A2" w:rsidRDefault="00DB0E36" w:rsidP="00DB0E36">
      <w:pPr>
        <w:jc w:val="both"/>
      </w:pPr>
      <w:r w:rsidRPr="004874A2">
        <w:tab/>
      </w:r>
      <w:r w:rsidRPr="004874A2">
        <w:tab/>
        <w:t>4.16. Разни финансови загуби</w:t>
      </w:r>
      <w:r w:rsidR="002A4D19" w:rsidRPr="004874A2">
        <w:t>.</w:t>
      </w:r>
    </w:p>
    <w:p w:rsidR="004A1C7E" w:rsidRPr="004874A2" w:rsidRDefault="004A1C7E" w:rsidP="004A1C7E">
      <w:pPr>
        <w:ind w:firstLine="708"/>
      </w:pPr>
      <w:r w:rsidRPr="004874A2">
        <w:rPr>
          <w:lang w:val="ru-RU"/>
        </w:rPr>
        <w:t xml:space="preserve">5. </w:t>
      </w:r>
      <w:r w:rsidRPr="004874A2">
        <w:t xml:space="preserve">Адрес: </w:t>
      </w:r>
      <w:r w:rsidR="00173D1C" w:rsidRPr="004874A2">
        <w:t xml:space="preserve">5 </w:t>
      </w:r>
      <w:r w:rsidR="00173D1C" w:rsidRPr="004874A2">
        <w:rPr>
          <w:lang w:val="en-US"/>
        </w:rPr>
        <w:t>Schoolhouse</w:t>
      </w:r>
      <w:r w:rsidR="00173D1C" w:rsidRPr="004874A2">
        <w:t xml:space="preserve"> </w:t>
      </w:r>
      <w:r w:rsidR="00173D1C" w:rsidRPr="004874A2">
        <w:rPr>
          <w:lang w:val="en-US"/>
        </w:rPr>
        <w:t>Lane</w:t>
      </w:r>
      <w:r w:rsidRPr="004874A2">
        <w:t xml:space="preserve">, </w:t>
      </w:r>
      <w:r w:rsidRPr="004874A2">
        <w:rPr>
          <w:lang w:val="en-US"/>
        </w:rPr>
        <w:t>Dublin</w:t>
      </w:r>
      <w:r w:rsidRPr="004874A2">
        <w:t xml:space="preserve"> 2, </w:t>
      </w:r>
      <w:r w:rsidRPr="004874A2">
        <w:rPr>
          <w:lang w:val="en-US"/>
        </w:rPr>
        <w:t>Ireland</w:t>
      </w:r>
      <w:r w:rsidRPr="004874A2">
        <w:t>.</w:t>
      </w:r>
    </w:p>
    <w:p w:rsidR="00BB533D" w:rsidRPr="004874A2" w:rsidRDefault="00BB533D" w:rsidP="00DA3A0B">
      <w:pPr>
        <w:rPr>
          <w:b/>
          <w:u w:val="single"/>
        </w:rPr>
      </w:pPr>
    </w:p>
    <w:p w:rsidR="002B6B19" w:rsidRPr="004874A2" w:rsidRDefault="002B6B19" w:rsidP="002B6B19">
      <w:pPr>
        <w:jc w:val="both"/>
        <w:rPr>
          <w:lang w:val="en-US"/>
        </w:rPr>
      </w:pPr>
      <w:r w:rsidRPr="004874A2">
        <w:rPr>
          <w:b/>
          <w:lang w:val="en-US"/>
        </w:rPr>
        <w:t>58</w:t>
      </w:r>
      <w:r w:rsidRPr="004874A2">
        <w:rPr>
          <w:b/>
        </w:rPr>
        <w:t>.</w:t>
      </w:r>
      <w:r w:rsidRPr="004874A2">
        <w:rPr>
          <w:b/>
        </w:rPr>
        <w:tab/>
        <w:t>1.</w:t>
      </w:r>
      <w:r w:rsidRPr="004874A2">
        <w:rPr>
          <w:b/>
          <w:lang w:val="en-US"/>
        </w:rPr>
        <w:t xml:space="preserve"> Bupa Global Designated Activity Company</w:t>
      </w:r>
    </w:p>
    <w:p w:rsidR="002B6B19" w:rsidRPr="004874A2" w:rsidRDefault="002B6B19" w:rsidP="002B6B19">
      <w:pPr>
        <w:jc w:val="both"/>
      </w:pPr>
      <w:r w:rsidRPr="004874A2">
        <w:tab/>
        <w:t>2. Свобода на предоставяне на услуги.</w:t>
      </w:r>
    </w:p>
    <w:p w:rsidR="002B6B19" w:rsidRPr="004874A2" w:rsidRDefault="002B6B19" w:rsidP="002B6B19">
      <w:pPr>
        <w:jc w:val="both"/>
      </w:pPr>
      <w:r w:rsidRPr="004874A2">
        <w:tab/>
        <w:t xml:space="preserve">3. Извършва дейност по общо застраховане. </w:t>
      </w:r>
    </w:p>
    <w:p w:rsidR="002B6B19" w:rsidRPr="004874A2" w:rsidRDefault="002B6B19" w:rsidP="002B6B19">
      <w:pPr>
        <w:jc w:val="both"/>
      </w:pPr>
      <w:r w:rsidRPr="004874A2">
        <w:tab/>
        <w:t>4. Видове застраховки, които възнамерява да сключва:</w:t>
      </w:r>
    </w:p>
    <w:p w:rsidR="002B6B19" w:rsidRPr="004874A2" w:rsidRDefault="002B6B19" w:rsidP="002B6B19">
      <w:pPr>
        <w:jc w:val="both"/>
      </w:pPr>
      <w:r w:rsidRPr="004874A2">
        <w:tab/>
      </w:r>
      <w:r w:rsidRPr="004874A2">
        <w:tab/>
        <w:t>4.1. Злополука;</w:t>
      </w:r>
    </w:p>
    <w:p w:rsidR="00BF19A4" w:rsidRPr="004874A2" w:rsidRDefault="00BF19A4" w:rsidP="00BF19A4">
      <w:pPr>
        <w:jc w:val="both"/>
      </w:pPr>
      <w:r w:rsidRPr="004874A2">
        <w:tab/>
      </w:r>
      <w:r w:rsidRPr="004874A2">
        <w:tab/>
        <w:t>4.2. Заболяване;</w:t>
      </w:r>
    </w:p>
    <w:p w:rsidR="002B6B19" w:rsidRPr="004874A2" w:rsidRDefault="002B6B19" w:rsidP="002B6B19">
      <w:pPr>
        <w:jc w:val="both"/>
      </w:pPr>
      <w:r w:rsidRPr="004874A2">
        <w:tab/>
      </w:r>
      <w:r w:rsidRPr="004874A2">
        <w:tab/>
        <w:t>4.7. Товари по време на превоз;</w:t>
      </w:r>
    </w:p>
    <w:p w:rsidR="002B6B19" w:rsidRPr="004874A2" w:rsidRDefault="002B6B19" w:rsidP="002B6B19">
      <w:pPr>
        <w:jc w:val="both"/>
      </w:pPr>
      <w:r w:rsidRPr="004874A2">
        <w:tab/>
      </w:r>
      <w:r w:rsidRPr="004874A2">
        <w:tab/>
        <w:t>4.8. Пожар и природни бедствия;</w:t>
      </w:r>
    </w:p>
    <w:p w:rsidR="002B6B19" w:rsidRPr="004874A2" w:rsidRDefault="002B6B19" w:rsidP="002B6B19">
      <w:pPr>
        <w:jc w:val="both"/>
      </w:pPr>
      <w:r w:rsidRPr="004874A2">
        <w:tab/>
      </w:r>
      <w:r w:rsidRPr="004874A2">
        <w:tab/>
        <w:t>4.9. Други щети на имущество;</w:t>
      </w:r>
    </w:p>
    <w:p w:rsidR="002B6B19" w:rsidRPr="004874A2" w:rsidRDefault="002B6B19" w:rsidP="002B6B19">
      <w:pPr>
        <w:jc w:val="both"/>
      </w:pPr>
      <w:r w:rsidRPr="004874A2">
        <w:tab/>
      </w:r>
      <w:r w:rsidRPr="004874A2">
        <w:tab/>
        <w:t>4.13. Обща гражданска отговорност;</w:t>
      </w:r>
    </w:p>
    <w:p w:rsidR="002B6B19" w:rsidRPr="004874A2" w:rsidRDefault="002B6B19" w:rsidP="002B6B19">
      <w:pPr>
        <w:jc w:val="both"/>
      </w:pPr>
      <w:r w:rsidRPr="004874A2">
        <w:tab/>
      </w:r>
      <w:r w:rsidRPr="004874A2">
        <w:tab/>
        <w:t>4.16. Разни финансови загуби</w:t>
      </w:r>
      <w:r w:rsidRPr="004874A2">
        <w:rPr>
          <w:lang w:val="ru-RU"/>
        </w:rPr>
        <w:t>;</w:t>
      </w:r>
    </w:p>
    <w:p w:rsidR="002B6B19" w:rsidRPr="004874A2" w:rsidRDefault="002B6B19" w:rsidP="002B6B19">
      <w:pPr>
        <w:jc w:val="both"/>
      </w:pPr>
      <w:r w:rsidRPr="004874A2">
        <w:tab/>
      </w:r>
      <w:r w:rsidRPr="004874A2">
        <w:tab/>
        <w:t>4.17. Правни разноски;</w:t>
      </w:r>
    </w:p>
    <w:p w:rsidR="002B6B19" w:rsidRPr="004874A2" w:rsidRDefault="002B6B19" w:rsidP="002B6B19">
      <w:pPr>
        <w:jc w:val="both"/>
      </w:pPr>
      <w:r w:rsidRPr="004874A2">
        <w:rPr>
          <w:lang w:val="ru-RU"/>
        </w:rPr>
        <w:tab/>
      </w:r>
      <w:r w:rsidRPr="004874A2">
        <w:rPr>
          <w:lang w:val="ru-RU"/>
        </w:rPr>
        <w:tab/>
        <w:t>4.1</w:t>
      </w:r>
      <w:r w:rsidRPr="004874A2">
        <w:t>8</w:t>
      </w:r>
      <w:r w:rsidRPr="004874A2">
        <w:rPr>
          <w:lang w:val="ru-RU"/>
        </w:rPr>
        <w:t xml:space="preserve">. </w:t>
      </w:r>
      <w:r w:rsidRPr="004874A2">
        <w:t>Помощ при пътуване (асистанс).</w:t>
      </w:r>
    </w:p>
    <w:p w:rsidR="002B6B19" w:rsidRPr="004874A2" w:rsidRDefault="002B6B19" w:rsidP="002B6B19">
      <w:pPr>
        <w:ind w:firstLine="708"/>
      </w:pPr>
      <w:r w:rsidRPr="004874A2">
        <w:rPr>
          <w:lang w:val="ru-RU"/>
        </w:rPr>
        <w:t xml:space="preserve">5. </w:t>
      </w:r>
      <w:r w:rsidRPr="004874A2">
        <w:t xml:space="preserve">Адрес: </w:t>
      </w:r>
      <w:r w:rsidR="00876EF8" w:rsidRPr="004874A2">
        <w:rPr>
          <w:lang w:val="en-US"/>
        </w:rPr>
        <w:t>Second Floor, 10 Pembroke Place, Ballsbridge</w:t>
      </w:r>
      <w:r w:rsidR="00AB6607" w:rsidRPr="004874A2">
        <w:rPr>
          <w:lang w:val="en-US"/>
        </w:rPr>
        <w:t xml:space="preserve">, Dublin </w:t>
      </w:r>
      <w:r w:rsidR="00876EF8" w:rsidRPr="004874A2">
        <w:rPr>
          <w:lang w:val="en-US"/>
        </w:rPr>
        <w:t>4 DO4V1W6</w:t>
      </w:r>
      <w:r w:rsidRPr="004874A2">
        <w:rPr>
          <w:lang w:val="en-US"/>
        </w:rPr>
        <w:t>, Ireland</w:t>
      </w:r>
      <w:r w:rsidRPr="004874A2">
        <w:t>.</w:t>
      </w:r>
    </w:p>
    <w:p w:rsidR="00BB533D" w:rsidRPr="004874A2" w:rsidRDefault="00BB533D" w:rsidP="00DA3A0B">
      <w:pPr>
        <w:rPr>
          <w:b/>
          <w:u w:val="single"/>
          <w:lang w:val="en-US"/>
        </w:rPr>
      </w:pPr>
    </w:p>
    <w:p w:rsidR="00F81182" w:rsidRPr="004874A2" w:rsidRDefault="002C6D22" w:rsidP="002C6D22">
      <w:pPr>
        <w:jc w:val="both"/>
        <w:rPr>
          <w:b/>
        </w:rPr>
      </w:pPr>
      <w:r w:rsidRPr="004874A2">
        <w:rPr>
          <w:b/>
          <w:lang w:val="en-US"/>
        </w:rPr>
        <w:t>59</w:t>
      </w:r>
      <w:r w:rsidRPr="004874A2">
        <w:rPr>
          <w:b/>
        </w:rPr>
        <w:t>.</w:t>
      </w:r>
      <w:r w:rsidRPr="004874A2">
        <w:rPr>
          <w:b/>
        </w:rPr>
        <w:tab/>
        <w:t>1.</w:t>
      </w:r>
      <w:r w:rsidR="007E6F75" w:rsidRPr="004874A2">
        <w:rPr>
          <w:b/>
          <w:lang w:val="en-US"/>
        </w:rPr>
        <w:t xml:space="preserve"> </w:t>
      </w:r>
      <w:r w:rsidR="000E3799" w:rsidRPr="004874A2">
        <w:rPr>
          <w:b/>
          <w:lang w:val="en-US"/>
        </w:rPr>
        <w:t>Aviva Life &amp; Pensions Ireland Designated Activity Company</w:t>
      </w:r>
      <w:r w:rsidR="00584BA9" w:rsidRPr="004874A2">
        <w:rPr>
          <w:b/>
          <w:lang w:val="en-US"/>
        </w:rPr>
        <w:t xml:space="preserve"> </w:t>
      </w:r>
      <w:r w:rsidR="00D97B74" w:rsidRPr="004874A2">
        <w:rPr>
          <w:b/>
          <w:lang w:val="en-US"/>
        </w:rPr>
        <w:t>(</w:t>
      </w:r>
      <w:r w:rsidR="00D97B74" w:rsidRPr="004874A2">
        <w:rPr>
          <w:b/>
        </w:rPr>
        <w:t xml:space="preserve">предишно наименование - </w:t>
      </w:r>
      <w:r w:rsidR="007E6F75" w:rsidRPr="004874A2">
        <w:rPr>
          <w:b/>
          <w:lang w:val="en-US"/>
        </w:rPr>
        <w:t>Friends First Life Assurance dac</w:t>
      </w:r>
      <w:r w:rsidR="00D97B74" w:rsidRPr="004874A2">
        <w:rPr>
          <w:b/>
        </w:rPr>
        <w:t>)</w:t>
      </w:r>
    </w:p>
    <w:p w:rsidR="00584BA9" w:rsidRPr="004874A2" w:rsidRDefault="00F81182" w:rsidP="00F81182">
      <w:pPr>
        <w:ind w:firstLine="708"/>
        <w:jc w:val="both"/>
        <w:rPr>
          <w:b/>
        </w:rPr>
      </w:pPr>
      <w:r w:rsidRPr="004874A2">
        <w:rPr>
          <w:b/>
        </w:rPr>
        <w:t xml:space="preserve">С писмо от 21 февруари 2019 г. компетентният орган на Великобритания уведомява за това, че прехвърлянето на портфейл от </w:t>
      </w:r>
      <w:r w:rsidRPr="004874A2">
        <w:rPr>
          <w:b/>
          <w:lang w:val="en-US"/>
        </w:rPr>
        <w:t>Aviva</w:t>
      </w:r>
      <w:r w:rsidRPr="004874A2">
        <w:rPr>
          <w:b/>
        </w:rPr>
        <w:t xml:space="preserve"> </w:t>
      </w:r>
      <w:r w:rsidRPr="004874A2">
        <w:rPr>
          <w:b/>
          <w:lang w:val="en-US"/>
        </w:rPr>
        <w:t>Life</w:t>
      </w:r>
      <w:r w:rsidRPr="004874A2">
        <w:rPr>
          <w:b/>
        </w:rPr>
        <w:t xml:space="preserve"> &amp; </w:t>
      </w:r>
      <w:r w:rsidRPr="004874A2">
        <w:rPr>
          <w:b/>
          <w:lang w:val="en-US"/>
        </w:rPr>
        <w:t>Pensions</w:t>
      </w:r>
      <w:r w:rsidRPr="004874A2">
        <w:rPr>
          <w:b/>
        </w:rPr>
        <w:t xml:space="preserve"> </w:t>
      </w:r>
      <w:r w:rsidRPr="004874A2">
        <w:rPr>
          <w:b/>
          <w:lang w:val="en-US"/>
        </w:rPr>
        <w:t>UK</w:t>
      </w:r>
      <w:r w:rsidRPr="004874A2">
        <w:rPr>
          <w:b/>
        </w:rPr>
        <w:t xml:space="preserve"> </w:t>
      </w:r>
      <w:r w:rsidRPr="004874A2">
        <w:rPr>
          <w:b/>
          <w:lang w:val="en-US"/>
        </w:rPr>
        <w:t>Limited</w:t>
      </w:r>
      <w:r w:rsidRPr="004874A2">
        <w:rPr>
          <w:b/>
        </w:rPr>
        <w:t xml:space="preserve"> към </w:t>
      </w:r>
      <w:r w:rsidRPr="004874A2">
        <w:rPr>
          <w:b/>
          <w:lang w:val="en-US"/>
        </w:rPr>
        <w:t>Friends</w:t>
      </w:r>
      <w:r w:rsidRPr="004874A2">
        <w:rPr>
          <w:b/>
        </w:rPr>
        <w:t xml:space="preserve"> </w:t>
      </w:r>
      <w:r w:rsidRPr="004874A2">
        <w:rPr>
          <w:b/>
          <w:lang w:val="en-US"/>
        </w:rPr>
        <w:t>First</w:t>
      </w:r>
      <w:r w:rsidRPr="004874A2">
        <w:rPr>
          <w:b/>
        </w:rPr>
        <w:t xml:space="preserve"> </w:t>
      </w:r>
      <w:r w:rsidRPr="004874A2">
        <w:rPr>
          <w:b/>
          <w:lang w:val="en-US"/>
        </w:rPr>
        <w:t>Life</w:t>
      </w:r>
      <w:r w:rsidRPr="004874A2">
        <w:rPr>
          <w:b/>
        </w:rPr>
        <w:t xml:space="preserve"> </w:t>
      </w:r>
      <w:r w:rsidRPr="004874A2">
        <w:rPr>
          <w:b/>
          <w:lang w:val="en-US"/>
        </w:rPr>
        <w:t>Assurance</w:t>
      </w:r>
      <w:r w:rsidRPr="004874A2">
        <w:rPr>
          <w:b/>
        </w:rPr>
        <w:t xml:space="preserve"> </w:t>
      </w:r>
      <w:r w:rsidRPr="004874A2">
        <w:rPr>
          <w:b/>
          <w:lang w:val="en-US"/>
        </w:rPr>
        <w:t>dac</w:t>
      </w:r>
      <w:r w:rsidRPr="004874A2">
        <w:rPr>
          <w:b/>
        </w:rPr>
        <w:t xml:space="preserve"> е одобрено от съда на 20 февруари 2019 г. и ще влвзе в сила на 29 март 2019 г. </w:t>
      </w:r>
    </w:p>
    <w:p w:rsidR="002C6D22" w:rsidRPr="004874A2" w:rsidRDefault="00584BA9" w:rsidP="00F81182">
      <w:pPr>
        <w:ind w:firstLine="708"/>
        <w:jc w:val="both"/>
        <w:rPr>
          <w:b/>
        </w:rPr>
      </w:pPr>
      <w:r w:rsidRPr="004874A2">
        <w:rPr>
          <w:b/>
        </w:rPr>
        <w:t>С писмо от 08 април 2019 г. компетентният орган на Великобритания уведомява</w:t>
      </w:r>
      <w:r w:rsidR="003C0B92" w:rsidRPr="004874A2">
        <w:rPr>
          <w:b/>
        </w:rPr>
        <w:t>, че застрахователят променя наименованието си.</w:t>
      </w:r>
      <w:r w:rsidR="002C6D22" w:rsidRPr="004874A2">
        <w:rPr>
          <w:b/>
        </w:rPr>
        <w:t xml:space="preserve"> </w:t>
      </w:r>
    </w:p>
    <w:p w:rsidR="002C6D22" w:rsidRPr="004874A2" w:rsidRDefault="002C6D22" w:rsidP="002C6D22">
      <w:pPr>
        <w:jc w:val="both"/>
      </w:pPr>
      <w:r w:rsidRPr="004874A2">
        <w:tab/>
        <w:t>2. Свобода на предоставяне на услуги.</w:t>
      </w:r>
    </w:p>
    <w:p w:rsidR="002C6D22" w:rsidRPr="004874A2" w:rsidRDefault="002C6D22" w:rsidP="002C6D22">
      <w:pPr>
        <w:jc w:val="both"/>
      </w:pPr>
      <w:r w:rsidRPr="004874A2">
        <w:tab/>
        <w:t xml:space="preserve">3. Извършва дейност по животозастраховане. </w:t>
      </w:r>
    </w:p>
    <w:p w:rsidR="002C6D22" w:rsidRPr="004874A2" w:rsidRDefault="002C6D22" w:rsidP="002C6D22">
      <w:pPr>
        <w:jc w:val="both"/>
      </w:pPr>
      <w:r w:rsidRPr="004874A2">
        <w:tab/>
        <w:t>4. Видове застраховки, които възнамерява да сключва</w:t>
      </w:r>
      <w:r w:rsidR="00A53E56" w:rsidRPr="004874A2">
        <w:t xml:space="preserve"> съгласно Директива </w:t>
      </w:r>
      <w:r w:rsidR="00007A5C" w:rsidRPr="004874A2">
        <w:t>2009/138/ЕО</w:t>
      </w:r>
      <w:r w:rsidRPr="004874A2">
        <w:t>:</w:t>
      </w:r>
    </w:p>
    <w:p w:rsidR="002C6D22" w:rsidRPr="004874A2" w:rsidRDefault="00E90FCD" w:rsidP="00D92820">
      <w:pPr>
        <w:ind w:firstLine="1418"/>
        <w:jc w:val="both"/>
      </w:pPr>
      <w:r w:rsidRPr="004874A2">
        <w:t>I. Животозастраховането съгласно член 2, параграф 3, буква а), подточка (i), (ii) и (iii), с изключение на тези, посочени в приложения II и III;</w:t>
      </w:r>
    </w:p>
    <w:p w:rsidR="00176BE5" w:rsidRPr="004874A2" w:rsidRDefault="00176BE5" w:rsidP="00D92820">
      <w:pPr>
        <w:ind w:firstLine="1418"/>
        <w:jc w:val="both"/>
      </w:pPr>
      <w:r w:rsidRPr="004874A2">
        <w:t>III. Застраховането, посочено в член 2, параграф 3, буква а), подточка i) и ii), свързано с инвестиционни фондове</w:t>
      </w:r>
      <w:r w:rsidR="008650BD" w:rsidRPr="004874A2">
        <w:t>.</w:t>
      </w:r>
    </w:p>
    <w:p w:rsidR="002C6D22" w:rsidRPr="004874A2" w:rsidRDefault="002C6D22" w:rsidP="002C6D22">
      <w:pPr>
        <w:ind w:firstLine="708"/>
      </w:pPr>
      <w:r w:rsidRPr="004874A2">
        <w:rPr>
          <w:lang w:val="ru-RU"/>
        </w:rPr>
        <w:t xml:space="preserve">5. </w:t>
      </w:r>
      <w:r w:rsidRPr="004874A2">
        <w:t>Адрес:</w:t>
      </w:r>
      <w:r w:rsidR="00335573" w:rsidRPr="004874A2">
        <w:t xml:space="preserve"> </w:t>
      </w:r>
      <w:r w:rsidR="008063AC" w:rsidRPr="004874A2">
        <w:rPr>
          <w:lang w:val="en-US"/>
        </w:rPr>
        <w:t>One Park Place, Hatch Street, Dublin 2</w:t>
      </w:r>
      <w:r w:rsidRPr="004874A2">
        <w:rPr>
          <w:lang w:val="en-US"/>
        </w:rPr>
        <w:t>, Ireland</w:t>
      </w:r>
      <w:r w:rsidRPr="004874A2">
        <w:t>.</w:t>
      </w:r>
    </w:p>
    <w:p w:rsidR="00BB533D" w:rsidRPr="004874A2" w:rsidRDefault="00BB533D" w:rsidP="00DA3A0B">
      <w:pPr>
        <w:rPr>
          <w:b/>
          <w:u w:val="single"/>
          <w:lang w:val="en-US"/>
        </w:rPr>
      </w:pPr>
    </w:p>
    <w:p w:rsidR="007E5A39" w:rsidRPr="004874A2" w:rsidRDefault="007E6D41" w:rsidP="007E6D41">
      <w:pPr>
        <w:jc w:val="both"/>
        <w:rPr>
          <w:b/>
          <w:lang w:val="en-US"/>
        </w:rPr>
      </w:pPr>
      <w:r w:rsidRPr="004874A2">
        <w:rPr>
          <w:b/>
          <w:lang w:val="en-US"/>
        </w:rPr>
        <w:t>60</w:t>
      </w:r>
      <w:r w:rsidRPr="004874A2">
        <w:rPr>
          <w:b/>
        </w:rPr>
        <w:t>.</w:t>
      </w:r>
      <w:r w:rsidRPr="004874A2">
        <w:rPr>
          <w:b/>
        </w:rPr>
        <w:tab/>
        <w:t>1.</w:t>
      </w:r>
      <w:r w:rsidR="003D10F1" w:rsidRPr="004874A2">
        <w:rPr>
          <w:b/>
          <w:lang w:val="en-US"/>
        </w:rPr>
        <w:t xml:space="preserve"> XL Insurance Company SE</w:t>
      </w:r>
    </w:p>
    <w:p w:rsidR="007D2273" w:rsidRPr="004874A2" w:rsidRDefault="007E5A39" w:rsidP="007E6D41">
      <w:pPr>
        <w:jc w:val="both"/>
        <w:rPr>
          <w:b/>
        </w:rPr>
      </w:pPr>
      <w:r w:rsidRPr="004874A2">
        <w:rPr>
          <w:b/>
          <w:lang w:val="en-US"/>
        </w:rPr>
        <w:tab/>
      </w:r>
      <w:r w:rsidRPr="004874A2">
        <w:rPr>
          <w:b/>
        </w:rPr>
        <w:t>С писмо от 03 май 2019 г. компетентният орган на Ирландия уведомява, че застрахователят разширява дейността си в България с клас 3.</w:t>
      </w:r>
    </w:p>
    <w:p w:rsidR="007E6D41" w:rsidRPr="004874A2" w:rsidRDefault="007D2273" w:rsidP="007D2273">
      <w:pPr>
        <w:ind w:firstLine="708"/>
        <w:jc w:val="both"/>
        <w:rPr>
          <w:b/>
        </w:rPr>
      </w:pPr>
      <w:r w:rsidRPr="004874A2">
        <w:rPr>
          <w:b/>
        </w:rPr>
        <w:t xml:space="preserve">С писмо от 30 май 2019 г. компетентният орган на Ирландия уведомява за предстоящо прехвърляне на портфейл от </w:t>
      </w:r>
      <w:r w:rsidRPr="004874A2">
        <w:rPr>
          <w:b/>
          <w:lang w:val="en-US"/>
        </w:rPr>
        <w:t>AXA</w:t>
      </w:r>
      <w:r w:rsidRPr="004874A2">
        <w:rPr>
          <w:b/>
        </w:rPr>
        <w:t xml:space="preserve"> </w:t>
      </w:r>
      <w:r w:rsidRPr="004874A2">
        <w:rPr>
          <w:b/>
          <w:lang w:val="en-US"/>
        </w:rPr>
        <w:t>CORPORATE</w:t>
      </w:r>
      <w:r w:rsidRPr="004874A2">
        <w:rPr>
          <w:b/>
        </w:rPr>
        <w:t xml:space="preserve"> </w:t>
      </w:r>
      <w:r w:rsidRPr="004874A2">
        <w:rPr>
          <w:b/>
          <w:lang w:val="en-US"/>
        </w:rPr>
        <w:t>SOLUTIONS</w:t>
      </w:r>
      <w:r w:rsidRPr="004874A2">
        <w:rPr>
          <w:b/>
        </w:rPr>
        <w:t xml:space="preserve"> </w:t>
      </w:r>
      <w:r w:rsidRPr="004874A2">
        <w:rPr>
          <w:b/>
          <w:lang w:val="en-US"/>
        </w:rPr>
        <w:t>ASSURANCE</w:t>
      </w:r>
      <w:r w:rsidRPr="004874A2">
        <w:rPr>
          <w:b/>
        </w:rPr>
        <w:t xml:space="preserve"> </w:t>
      </w:r>
      <w:r w:rsidRPr="004874A2">
        <w:rPr>
          <w:b/>
          <w:lang w:val="en-US"/>
        </w:rPr>
        <w:t>S</w:t>
      </w:r>
      <w:r w:rsidRPr="004874A2">
        <w:rPr>
          <w:b/>
        </w:rPr>
        <w:t>.</w:t>
      </w:r>
      <w:r w:rsidRPr="004874A2">
        <w:rPr>
          <w:b/>
          <w:lang w:val="en-US"/>
        </w:rPr>
        <w:t>A</w:t>
      </w:r>
      <w:r w:rsidRPr="004874A2">
        <w:rPr>
          <w:b/>
        </w:rPr>
        <w:t xml:space="preserve">. към </w:t>
      </w:r>
      <w:r w:rsidRPr="004874A2">
        <w:rPr>
          <w:b/>
          <w:lang w:val="en-US"/>
        </w:rPr>
        <w:t>XL</w:t>
      </w:r>
      <w:r w:rsidRPr="004874A2">
        <w:rPr>
          <w:b/>
        </w:rPr>
        <w:t xml:space="preserve"> </w:t>
      </w:r>
      <w:r w:rsidRPr="004874A2">
        <w:rPr>
          <w:b/>
          <w:lang w:val="en-US"/>
        </w:rPr>
        <w:t>INSURANCE</w:t>
      </w:r>
      <w:r w:rsidRPr="004874A2">
        <w:rPr>
          <w:b/>
        </w:rPr>
        <w:t xml:space="preserve"> </w:t>
      </w:r>
      <w:r w:rsidRPr="004874A2">
        <w:rPr>
          <w:b/>
          <w:lang w:val="en-US"/>
        </w:rPr>
        <w:t>COMPANY</w:t>
      </w:r>
      <w:r w:rsidRPr="004874A2">
        <w:rPr>
          <w:b/>
        </w:rPr>
        <w:t xml:space="preserve"> </w:t>
      </w:r>
      <w:r w:rsidRPr="004874A2">
        <w:rPr>
          <w:b/>
          <w:lang w:val="en-US"/>
        </w:rPr>
        <w:t>SE</w:t>
      </w:r>
      <w:r w:rsidRPr="004874A2">
        <w:rPr>
          <w:b/>
        </w:rPr>
        <w:t>.</w:t>
      </w:r>
      <w:r w:rsidR="007E6D41" w:rsidRPr="004874A2">
        <w:rPr>
          <w:b/>
        </w:rPr>
        <w:t xml:space="preserve"> </w:t>
      </w:r>
    </w:p>
    <w:p w:rsidR="00414417" w:rsidRPr="004874A2" w:rsidRDefault="00414417" w:rsidP="00414417">
      <w:pPr>
        <w:ind w:firstLine="708"/>
        <w:jc w:val="both"/>
      </w:pPr>
      <w:r w:rsidRPr="004874A2">
        <w:rPr>
          <w:b/>
        </w:rPr>
        <w:t xml:space="preserve">С писмо от 20 декември 2019 г. компетентният орган на </w:t>
      </w:r>
      <w:r w:rsidR="00E57405" w:rsidRPr="004874A2">
        <w:rPr>
          <w:b/>
        </w:rPr>
        <w:t>Франция</w:t>
      </w:r>
      <w:r w:rsidRPr="004874A2">
        <w:rPr>
          <w:b/>
        </w:rPr>
        <w:t xml:space="preserve"> уведомява за осъществено прехвърляне на портфейл от </w:t>
      </w:r>
      <w:r w:rsidRPr="004874A2">
        <w:rPr>
          <w:b/>
          <w:lang w:val="en-US"/>
        </w:rPr>
        <w:t>AXA</w:t>
      </w:r>
      <w:r w:rsidRPr="004874A2">
        <w:rPr>
          <w:b/>
        </w:rPr>
        <w:t xml:space="preserve"> </w:t>
      </w:r>
      <w:r w:rsidRPr="004874A2">
        <w:rPr>
          <w:b/>
          <w:lang w:val="en-US"/>
        </w:rPr>
        <w:t>CORPORATE</w:t>
      </w:r>
      <w:r w:rsidRPr="004874A2">
        <w:rPr>
          <w:b/>
        </w:rPr>
        <w:t xml:space="preserve"> </w:t>
      </w:r>
      <w:r w:rsidRPr="004874A2">
        <w:rPr>
          <w:b/>
          <w:lang w:val="en-US"/>
        </w:rPr>
        <w:t>SOLUTIONS</w:t>
      </w:r>
      <w:r w:rsidRPr="004874A2">
        <w:rPr>
          <w:b/>
        </w:rPr>
        <w:t xml:space="preserve"> </w:t>
      </w:r>
      <w:r w:rsidRPr="004874A2">
        <w:rPr>
          <w:b/>
          <w:lang w:val="en-US"/>
        </w:rPr>
        <w:t>ASSURANCE</w:t>
      </w:r>
      <w:r w:rsidRPr="004874A2">
        <w:rPr>
          <w:b/>
        </w:rPr>
        <w:t xml:space="preserve"> </w:t>
      </w:r>
      <w:r w:rsidRPr="004874A2">
        <w:rPr>
          <w:b/>
          <w:lang w:val="en-US"/>
        </w:rPr>
        <w:t>S</w:t>
      </w:r>
      <w:r w:rsidRPr="004874A2">
        <w:rPr>
          <w:b/>
        </w:rPr>
        <w:t>.</w:t>
      </w:r>
      <w:r w:rsidRPr="004874A2">
        <w:rPr>
          <w:b/>
          <w:lang w:val="en-US"/>
        </w:rPr>
        <w:t>A</w:t>
      </w:r>
      <w:r w:rsidRPr="004874A2">
        <w:rPr>
          <w:b/>
        </w:rPr>
        <w:t xml:space="preserve">. към </w:t>
      </w:r>
      <w:r w:rsidRPr="004874A2">
        <w:rPr>
          <w:b/>
          <w:lang w:val="en-US"/>
        </w:rPr>
        <w:t>XL</w:t>
      </w:r>
      <w:r w:rsidRPr="004874A2">
        <w:rPr>
          <w:b/>
        </w:rPr>
        <w:t xml:space="preserve"> </w:t>
      </w:r>
      <w:r w:rsidRPr="004874A2">
        <w:rPr>
          <w:b/>
          <w:lang w:val="en-US"/>
        </w:rPr>
        <w:t>INSURANCE</w:t>
      </w:r>
      <w:r w:rsidRPr="004874A2">
        <w:rPr>
          <w:b/>
        </w:rPr>
        <w:t xml:space="preserve"> </w:t>
      </w:r>
      <w:r w:rsidRPr="004874A2">
        <w:rPr>
          <w:b/>
          <w:lang w:val="en-US"/>
        </w:rPr>
        <w:t>COMPANY</w:t>
      </w:r>
      <w:r w:rsidRPr="004874A2">
        <w:rPr>
          <w:b/>
        </w:rPr>
        <w:t xml:space="preserve"> </w:t>
      </w:r>
      <w:r w:rsidRPr="004874A2">
        <w:rPr>
          <w:b/>
          <w:lang w:val="en-US"/>
        </w:rPr>
        <w:t>SE</w:t>
      </w:r>
      <w:r w:rsidRPr="004874A2">
        <w:rPr>
          <w:b/>
        </w:rPr>
        <w:t>.</w:t>
      </w:r>
      <w:r w:rsidR="007E6D41" w:rsidRPr="004874A2">
        <w:tab/>
      </w:r>
    </w:p>
    <w:p w:rsidR="00C12474" w:rsidRPr="004874A2" w:rsidRDefault="00C12474" w:rsidP="00414417">
      <w:pPr>
        <w:ind w:firstLine="708"/>
        <w:jc w:val="both"/>
        <w:rPr>
          <w:b/>
        </w:rPr>
      </w:pPr>
      <w:r w:rsidRPr="004874A2">
        <w:rPr>
          <w:b/>
        </w:rPr>
        <w:t>С писмо от 17 декември 2020 г. компетентният орган на Ирландия уведомява за преустановяване на дейността на дружеството</w:t>
      </w:r>
    </w:p>
    <w:p w:rsidR="007E6D41" w:rsidRPr="004874A2" w:rsidRDefault="007E6D41" w:rsidP="00414417">
      <w:pPr>
        <w:ind w:firstLine="708"/>
        <w:jc w:val="both"/>
      </w:pPr>
      <w:r w:rsidRPr="004874A2">
        <w:t>2. Свобода на предоставяне на услуги.</w:t>
      </w:r>
    </w:p>
    <w:p w:rsidR="007E6D41" w:rsidRPr="004874A2" w:rsidRDefault="007E6D41" w:rsidP="007E6D41">
      <w:pPr>
        <w:jc w:val="both"/>
      </w:pPr>
      <w:r w:rsidRPr="004874A2">
        <w:tab/>
        <w:t xml:space="preserve">3. Извършва дейност по общо застраховане. </w:t>
      </w:r>
    </w:p>
    <w:p w:rsidR="007E6D41" w:rsidRPr="004874A2" w:rsidRDefault="007E6D41" w:rsidP="007E6D41">
      <w:pPr>
        <w:jc w:val="both"/>
      </w:pPr>
      <w:r w:rsidRPr="004874A2">
        <w:tab/>
        <w:t>4. Видове застраховки, които възнамерява да сключва:</w:t>
      </w:r>
    </w:p>
    <w:p w:rsidR="007E6D41" w:rsidRPr="004874A2" w:rsidRDefault="007E6D41" w:rsidP="007E6D41">
      <w:pPr>
        <w:jc w:val="both"/>
      </w:pPr>
      <w:r w:rsidRPr="004874A2">
        <w:tab/>
      </w:r>
      <w:r w:rsidRPr="004874A2">
        <w:tab/>
        <w:t>4.1. Злополука;</w:t>
      </w:r>
    </w:p>
    <w:p w:rsidR="007E6D41" w:rsidRPr="004874A2" w:rsidRDefault="007E6D41" w:rsidP="007E6D41">
      <w:pPr>
        <w:jc w:val="both"/>
      </w:pPr>
      <w:r w:rsidRPr="004874A2">
        <w:tab/>
      </w:r>
      <w:r w:rsidRPr="004874A2">
        <w:tab/>
        <w:t>4.2. Заболяване;</w:t>
      </w:r>
    </w:p>
    <w:p w:rsidR="000049B5" w:rsidRPr="004874A2" w:rsidRDefault="000049B5" w:rsidP="007E6D41">
      <w:pPr>
        <w:jc w:val="both"/>
      </w:pPr>
      <w:r w:rsidRPr="004874A2">
        <w:tab/>
      </w:r>
      <w:r w:rsidRPr="004874A2">
        <w:tab/>
        <w:t>4.3. Сухопътни моторни средства (без релсови превозни средства);</w:t>
      </w:r>
    </w:p>
    <w:p w:rsidR="007E6D41" w:rsidRPr="004874A2" w:rsidRDefault="007E6D41" w:rsidP="007E6D41">
      <w:pPr>
        <w:jc w:val="both"/>
      </w:pPr>
      <w:r w:rsidRPr="004874A2">
        <w:tab/>
      </w:r>
      <w:r w:rsidRPr="004874A2">
        <w:tab/>
        <w:t>4.4. Релсови превозни средства;</w:t>
      </w:r>
    </w:p>
    <w:p w:rsidR="007E6D41" w:rsidRPr="004874A2" w:rsidRDefault="007E6D41" w:rsidP="007E6D41">
      <w:pPr>
        <w:jc w:val="both"/>
      </w:pPr>
      <w:r w:rsidRPr="004874A2">
        <w:tab/>
      </w:r>
      <w:r w:rsidRPr="004874A2">
        <w:tab/>
        <w:t>4.5. Летателни апарати;</w:t>
      </w:r>
    </w:p>
    <w:p w:rsidR="007E6D41" w:rsidRPr="004874A2" w:rsidRDefault="007E6D41" w:rsidP="007E6D41">
      <w:pPr>
        <w:jc w:val="both"/>
      </w:pPr>
      <w:r w:rsidRPr="004874A2">
        <w:tab/>
      </w:r>
      <w:r w:rsidRPr="004874A2">
        <w:tab/>
        <w:t>4.6. Плавателни съдове (морски, речни и по езера и канали);</w:t>
      </w:r>
    </w:p>
    <w:p w:rsidR="007E6D41" w:rsidRPr="004874A2" w:rsidRDefault="007E6D41" w:rsidP="007E6D41">
      <w:pPr>
        <w:jc w:val="both"/>
      </w:pPr>
      <w:r w:rsidRPr="004874A2">
        <w:tab/>
      </w:r>
      <w:r w:rsidRPr="004874A2">
        <w:tab/>
        <w:t>4.7. Товари по време на превоз;</w:t>
      </w:r>
    </w:p>
    <w:p w:rsidR="007E6D41" w:rsidRPr="004874A2" w:rsidRDefault="007E6D41" w:rsidP="007E6D41">
      <w:pPr>
        <w:jc w:val="both"/>
      </w:pPr>
      <w:r w:rsidRPr="004874A2">
        <w:tab/>
      </w:r>
      <w:r w:rsidRPr="004874A2">
        <w:tab/>
        <w:t>4.8. Пожар и природни бедствия;</w:t>
      </w:r>
    </w:p>
    <w:p w:rsidR="007E6D41" w:rsidRPr="004874A2" w:rsidRDefault="007E6D41" w:rsidP="007E6D41">
      <w:pPr>
        <w:jc w:val="both"/>
        <w:rPr>
          <w:lang w:val="ru-RU"/>
        </w:rPr>
      </w:pPr>
      <w:r w:rsidRPr="004874A2">
        <w:tab/>
      </w:r>
      <w:r w:rsidRPr="004874A2">
        <w:tab/>
        <w:t>4.9. Други щети на имущество;</w:t>
      </w:r>
    </w:p>
    <w:p w:rsidR="007E6D41" w:rsidRPr="004874A2" w:rsidRDefault="007E6D41" w:rsidP="007E6D41">
      <w:pPr>
        <w:ind w:firstLine="1440"/>
        <w:jc w:val="both"/>
      </w:pPr>
      <w:r w:rsidRPr="004874A2">
        <w:t>4.11. Гражданска отговорност, свързана с притежаването и използването на летателни апарати;</w:t>
      </w:r>
    </w:p>
    <w:p w:rsidR="007E6D41" w:rsidRPr="004874A2" w:rsidRDefault="007E6D41" w:rsidP="007E6D41">
      <w:pPr>
        <w:jc w:val="both"/>
      </w:pPr>
      <w:r w:rsidRPr="004874A2">
        <w:tab/>
      </w:r>
      <w:r w:rsidRPr="004874A2">
        <w:tab/>
        <w:t>4.12. Гражданска отговорност, свързана с притежаването и използването на плавателни съдове;</w:t>
      </w:r>
    </w:p>
    <w:p w:rsidR="007E6D41" w:rsidRPr="004874A2" w:rsidRDefault="007E6D41" w:rsidP="007E6D41">
      <w:pPr>
        <w:jc w:val="both"/>
      </w:pPr>
      <w:r w:rsidRPr="004874A2">
        <w:tab/>
      </w:r>
      <w:r w:rsidRPr="004874A2">
        <w:tab/>
        <w:t>4.13. Обща гражданска отговорност;</w:t>
      </w:r>
    </w:p>
    <w:p w:rsidR="007E6D41" w:rsidRPr="004874A2" w:rsidRDefault="007E6D41" w:rsidP="007E6D41">
      <w:pPr>
        <w:jc w:val="both"/>
      </w:pPr>
      <w:r w:rsidRPr="004874A2">
        <w:tab/>
      </w:r>
      <w:r w:rsidRPr="004874A2">
        <w:tab/>
        <w:t>4.14. Кредити;</w:t>
      </w:r>
    </w:p>
    <w:p w:rsidR="007E6D41" w:rsidRPr="004874A2" w:rsidRDefault="007E6D41" w:rsidP="007E6D41">
      <w:pPr>
        <w:jc w:val="both"/>
      </w:pPr>
      <w:r w:rsidRPr="004874A2">
        <w:tab/>
      </w:r>
      <w:r w:rsidRPr="004874A2">
        <w:tab/>
        <w:t>4.15. Гаранции;</w:t>
      </w:r>
    </w:p>
    <w:p w:rsidR="007E6D41" w:rsidRPr="004874A2" w:rsidRDefault="007E6D41" w:rsidP="007E6D41">
      <w:pPr>
        <w:jc w:val="both"/>
      </w:pPr>
      <w:r w:rsidRPr="004874A2">
        <w:tab/>
      </w:r>
      <w:r w:rsidRPr="004874A2">
        <w:tab/>
        <w:t>4.16. Разни финансови загуби</w:t>
      </w:r>
      <w:r w:rsidRPr="004874A2">
        <w:rPr>
          <w:lang w:val="ru-RU"/>
        </w:rPr>
        <w:t>;</w:t>
      </w:r>
    </w:p>
    <w:p w:rsidR="007E6D41" w:rsidRPr="004874A2" w:rsidRDefault="007E6D41" w:rsidP="007E6D41">
      <w:pPr>
        <w:jc w:val="both"/>
      </w:pPr>
      <w:r w:rsidRPr="004874A2">
        <w:tab/>
      </w:r>
      <w:r w:rsidRPr="004874A2">
        <w:tab/>
        <w:t>4.17. Правни разноски</w:t>
      </w:r>
      <w:r w:rsidR="00774C70" w:rsidRPr="004874A2">
        <w:t xml:space="preserve"> – избрана е опцията в чл. 200, ал. 4 от Директива 2009/138/ЕО</w:t>
      </w:r>
      <w:r w:rsidRPr="004874A2">
        <w:t>;</w:t>
      </w:r>
    </w:p>
    <w:p w:rsidR="007E6D41" w:rsidRPr="004874A2" w:rsidRDefault="007E6D41" w:rsidP="007E6D41">
      <w:pPr>
        <w:jc w:val="both"/>
      </w:pPr>
      <w:r w:rsidRPr="004874A2">
        <w:rPr>
          <w:lang w:val="ru-RU"/>
        </w:rPr>
        <w:tab/>
      </w:r>
      <w:r w:rsidRPr="004874A2">
        <w:rPr>
          <w:lang w:val="ru-RU"/>
        </w:rPr>
        <w:tab/>
        <w:t>4.1</w:t>
      </w:r>
      <w:r w:rsidRPr="004874A2">
        <w:t>8</w:t>
      </w:r>
      <w:r w:rsidRPr="004874A2">
        <w:rPr>
          <w:lang w:val="ru-RU"/>
        </w:rPr>
        <w:t xml:space="preserve">. </w:t>
      </w:r>
      <w:r w:rsidRPr="004874A2">
        <w:t>Помощ при пътуване (асистанс).</w:t>
      </w:r>
    </w:p>
    <w:p w:rsidR="007E6D41" w:rsidRPr="004874A2" w:rsidRDefault="007E6D41" w:rsidP="007E6D41">
      <w:pPr>
        <w:ind w:firstLine="708"/>
      </w:pPr>
      <w:r w:rsidRPr="004874A2">
        <w:rPr>
          <w:lang w:val="ru-RU"/>
        </w:rPr>
        <w:t xml:space="preserve">5. </w:t>
      </w:r>
      <w:r w:rsidRPr="004874A2">
        <w:t>Адрес:</w:t>
      </w:r>
      <w:r w:rsidRPr="004874A2">
        <w:rPr>
          <w:lang w:val="ru-RU"/>
        </w:rPr>
        <w:t xml:space="preserve"> </w:t>
      </w:r>
      <w:r w:rsidR="004C6CC8" w:rsidRPr="004874A2">
        <w:rPr>
          <w:lang w:val="ru-RU"/>
        </w:rPr>
        <w:t xml:space="preserve">8 </w:t>
      </w:r>
      <w:r w:rsidR="004C6CC8" w:rsidRPr="004874A2">
        <w:rPr>
          <w:lang w:val="en-US"/>
        </w:rPr>
        <w:t>St</w:t>
      </w:r>
      <w:r w:rsidR="004C6CC8" w:rsidRPr="004874A2">
        <w:rPr>
          <w:lang w:val="ru-RU"/>
        </w:rPr>
        <w:t xml:space="preserve">. </w:t>
      </w:r>
      <w:r w:rsidR="004C6CC8" w:rsidRPr="004874A2">
        <w:rPr>
          <w:lang w:val="en-US"/>
        </w:rPr>
        <w:t>Stephen</w:t>
      </w:r>
      <w:r w:rsidR="004C6CC8" w:rsidRPr="004874A2">
        <w:rPr>
          <w:lang w:val="ru-RU"/>
        </w:rPr>
        <w:t>’</w:t>
      </w:r>
      <w:r w:rsidR="004C6CC8" w:rsidRPr="004874A2">
        <w:rPr>
          <w:lang w:val="en-US"/>
        </w:rPr>
        <w:t>s</w:t>
      </w:r>
      <w:r w:rsidR="004C6CC8" w:rsidRPr="004874A2">
        <w:rPr>
          <w:lang w:val="ru-RU"/>
        </w:rPr>
        <w:t xml:space="preserve"> </w:t>
      </w:r>
      <w:r w:rsidR="004C6CC8" w:rsidRPr="004874A2">
        <w:rPr>
          <w:lang w:val="en-US"/>
        </w:rPr>
        <w:t>Green</w:t>
      </w:r>
      <w:r w:rsidR="004C6CC8" w:rsidRPr="004874A2">
        <w:rPr>
          <w:lang w:val="ru-RU"/>
        </w:rPr>
        <w:t xml:space="preserve">, </w:t>
      </w:r>
      <w:r w:rsidR="004C6CC8" w:rsidRPr="004874A2">
        <w:rPr>
          <w:lang w:val="en-US"/>
        </w:rPr>
        <w:t>Dublin</w:t>
      </w:r>
      <w:r w:rsidR="004C6CC8" w:rsidRPr="004874A2">
        <w:rPr>
          <w:lang w:val="ru-RU"/>
        </w:rPr>
        <w:t xml:space="preserve"> 2</w:t>
      </w:r>
      <w:r w:rsidRPr="004874A2">
        <w:rPr>
          <w:lang w:val="ru-RU"/>
        </w:rPr>
        <w:t xml:space="preserve">, </w:t>
      </w:r>
      <w:r w:rsidRPr="004874A2">
        <w:rPr>
          <w:lang w:val="en-US"/>
        </w:rPr>
        <w:t>Ireland</w:t>
      </w:r>
      <w:r w:rsidRPr="004874A2">
        <w:t>.</w:t>
      </w:r>
    </w:p>
    <w:p w:rsidR="00EB67A4" w:rsidRPr="004874A2" w:rsidRDefault="00EB67A4" w:rsidP="007E6D41">
      <w:pPr>
        <w:ind w:firstLine="708"/>
      </w:pPr>
    </w:p>
    <w:p w:rsidR="00C81B19" w:rsidRPr="004874A2" w:rsidRDefault="00C81B19" w:rsidP="00801FAB">
      <w:pPr>
        <w:numPr>
          <w:ilvl w:val="0"/>
          <w:numId w:val="6"/>
        </w:numPr>
        <w:rPr>
          <w:b/>
        </w:rPr>
      </w:pPr>
      <w:r w:rsidRPr="004874A2">
        <w:rPr>
          <w:b/>
        </w:rPr>
        <w:t xml:space="preserve">1.  </w:t>
      </w:r>
      <w:r w:rsidR="00EB67A4" w:rsidRPr="004874A2">
        <w:rPr>
          <w:b/>
        </w:rPr>
        <w:t xml:space="preserve">XL Insurance Company SE – от клона си в Австрия </w:t>
      </w:r>
    </w:p>
    <w:p w:rsidR="00D64F56" w:rsidRPr="004874A2" w:rsidRDefault="00D64F56" w:rsidP="00D64F56">
      <w:pPr>
        <w:ind w:firstLine="708"/>
        <w:jc w:val="both"/>
        <w:rPr>
          <w:b/>
        </w:rPr>
      </w:pPr>
      <w:r w:rsidRPr="004874A2">
        <w:rPr>
          <w:b/>
        </w:rPr>
        <w:t xml:space="preserve">Получена нотификация чрез </w:t>
      </w:r>
      <w:r w:rsidRPr="004874A2">
        <w:rPr>
          <w:b/>
          <w:lang w:val="en-US"/>
        </w:rPr>
        <w:t xml:space="preserve">CBN </w:t>
      </w:r>
      <w:r w:rsidRPr="004874A2">
        <w:rPr>
          <w:b/>
        </w:rPr>
        <w:t>платформата на 11 януари 2024 г. Компетентният орган на Ирландия уведомява, че застрахователя разширява своята дейност на територията на България чрез клона си в Австрия със застраховки по т. 1.</w:t>
      </w:r>
    </w:p>
    <w:p w:rsidR="00C81B19" w:rsidRPr="004874A2" w:rsidRDefault="00C81B19" w:rsidP="00C81B19">
      <w:pPr>
        <w:ind w:left="708" w:firstLine="708"/>
        <w:jc w:val="both"/>
      </w:pPr>
      <w:r w:rsidRPr="004874A2">
        <w:t>2. Свобода на предоставяне на услуги.</w:t>
      </w:r>
    </w:p>
    <w:p w:rsidR="00C81B19" w:rsidRPr="004874A2" w:rsidRDefault="00C81B19" w:rsidP="00C81B19">
      <w:pPr>
        <w:jc w:val="both"/>
      </w:pPr>
      <w:r w:rsidRPr="004874A2">
        <w:tab/>
      </w:r>
      <w:r w:rsidRPr="004874A2">
        <w:tab/>
        <w:t xml:space="preserve">3. Извършва дейност по общо застраховане. </w:t>
      </w:r>
    </w:p>
    <w:p w:rsidR="00C81B19" w:rsidRPr="004874A2" w:rsidRDefault="00C81B19" w:rsidP="00C81B19">
      <w:pPr>
        <w:jc w:val="both"/>
      </w:pPr>
      <w:r w:rsidRPr="004874A2">
        <w:tab/>
      </w:r>
      <w:r w:rsidRPr="004874A2">
        <w:tab/>
        <w:t>4. Видове застраховки, които възнамерява да сключва:</w:t>
      </w:r>
    </w:p>
    <w:p w:rsidR="00D64F56" w:rsidRPr="004874A2" w:rsidRDefault="00D64F56" w:rsidP="00C81B19">
      <w:pPr>
        <w:jc w:val="both"/>
      </w:pPr>
      <w:r w:rsidRPr="004874A2">
        <w:tab/>
      </w:r>
      <w:r w:rsidRPr="004874A2">
        <w:tab/>
      </w:r>
      <w:r w:rsidRPr="004874A2">
        <w:tab/>
        <w:t>4.1. Злополука;</w:t>
      </w:r>
    </w:p>
    <w:p w:rsidR="00C81B19" w:rsidRPr="004874A2" w:rsidRDefault="00C81B19" w:rsidP="00C81B19">
      <w:pPr>
        <w:ind w:left="1416" w:firstLine="708"/>
        <w:jc w:val="both"/>
      </w:pPr>
      <w:r w:rsidRPr="004874A2">
        <w:t>4.7. Товари по време на превоз;</w:t>
      </w:r>
    </w:p>
    <w:p w:rsidR="00C81B19" w:rsidRPr="004874A2" w:rsidRDefault="00C81B19" w:rsidP="00C81B19">
      <w:pPr>
        <w:jc w:val="both"/>
      </w:pPr>
      <w:r w:rsidRPr="004874A2">
        <w:tab/>
      </w:r>
      <w:r w:rsidRPr="004874A2">
        <w:tab/>
      </w:r>
      <w:r w:rsidRPr="004874A2">
        <w:tab/>
        <w:t>4.8. Пожар и природни бедствия;</w:t>
      </w:r>
    </w:p>
    <w:p w:rsidR="00C81B19" w:rsidRPr="004874A2" w:rsidRDefault="00C81B19" w:rsidP="00C81B19">
      <w:pPr>
        <w:jc w:val="both"/>
        <w:rPr>
          <w:lang w:val="ru-RU"/>
        </w:rPr>
      </w:pPr>
      <w:r w:rsidRPr="004874A2">
        <w:tab/>
      </w:r>
      <w:r w:rsidRPr="004874A2">
        <w:tab/>
      </w:r>
      <w:r w:rsidRPr="004874A2">
        <w:tab/>
        <w:t>4.9. Други щети на имущество;</w:t>
      </w:r>
    </w:p>
    <w:p w:rsidR="00C81B19" w:rsidRPr="004874A2" w:rsidRDefault="00C81B19" w:rsidP="00C81B19">
      <w:pPr>
        <w:ind w:left="1416" w:firstLine="708"/>
        <w:jc w:val="both"/>
      </w:pPr>
      <w:r w:rsidRPr="004874A2">
        <w:t>4.13. Обща гражданска отговорност;</w:t>
      </w:r>
    </w:p>
    <w:p w:rsidR="00C81B19" w:rsidRPr="004874A2" w:rsidRDefault="00C81B19" w:rsidP="00C81B19">
      <w:pPr>
        <w:ind w:left="1416" w:firstLine="708"/>
      </w:pPr>
      <w:r w:rsidRPr="004874A2">
        <w:t xml:space="preserve">4.16. Разни финансови загуби. </w:t>
      </w:r>
    </w:p>
    <w:p w:rsidR="00C81B19" w:rsidRPr="004874A2" w:rsidRDefault="00C81B19" w:rsidP="00C81B19">
      <w:pPr>
        <w:ind w:firstLine="708"/>
        <w:rPr>
          <w:lang w:val="de-DE"/>
        </w:rPr>
      </w:pPr>
      <w:r w:rsidRPr="004874A2">
        <w:rPr>
          <w:lang w:val="ru-RU"/>
        </w:rPr>
        <w:t xml:space="preserve">5. </w:t>
      </w:r>
      <w:r w:rsidRPr="004874A2">
        <w:t>Адрес:</w:t>
      </w:r>
      <w:r w:rsidRPr="004874A2">
        <w:rPr>
          <w:lang w:val="ru-RU"/>
        </w:rPr>
        <w:t xml:space="preserve"> </w:t>
      </w:r>
      <w:r w:rsidRPr="004874A2">
        <w:rPr>
          <w:lang w:val="de-DE"/>
        </w:rPr>
        <w:t xml:space="preserve">Zweigneiederlassung für Österreich Tauchlauben 3, 1010 Vienna, Austria. </w:t>
      </w:r>
    </w:p>
    <w:p w:rsidR="00C81B19" w:rsidRPr="004874A2" w:rsidRDefault="00C81B19" w:rsidP="00C81B19"/>
    <w:p w:rsidR="00C81B19" w:rsidRPr="004874A2" w:rsidRDefault="00C81B19" w:rsidP="00C81B19">
      <w:pPr>
        <w:rPr>
          <w:b/>
          <w:lang w:val="ru-RU"/>
        </w:rPr>
      </w:pPr>
    </w:p>
    <w:p w:rsidR="00053F64" w:rsidRPr="004874A2" w:rsidRDefault="00053F64" w:rsidP="00801FAB">
      <w:pPr>
        <w:numPr>
          <w:ilvl w:val="0"/>
          <w:numId w:val="6"/>
        </w:numPr>
        <w:rPr>
          <w:b/>
        </w:rPr>
      </w:pPr>
      <w:r w:rsidRPr="004874A2">
        <w:rPr>
          <w:b/>
          <w:lang w:val="en-US"/>
        </w:rPr>
        <w:t xml:space="preserve">1. </w:t>
      </w:r>
      <w:r w:rsidR="00EB67A4" w:rsidRPr="004874A2">
        <w:rPr>
          <w:b/>
        </w:rPr>
        <w:t>XL Insurance Company SE – от клона си във Франция</w:t>
      </w:r>
    </w:p>
    <w:p w:rsidR="000A2F38" w:rsidRPr="004874A2" w:rsidRDefault="000A2F38" w:rsidP="000A2F38">
      <w:pPr>
        <w:ind w:firstLine="708"/>
        <w:jc w:val="both"/>
        <w:rPr>
          <w:b/>
        </w:rPr>
      </w:pPr>
      <w:r w:rsidRPr="004874A2">
        <w:rPr>
          <w:b/>
        </w:rPr>
        <w:t xml:space="preserve">Получена нотификация чрез </w:t>
      </w:r>
      <w:r w:rsidRPr="004874A2">
        <w:rPr>
          <w:b/>
          <w:lang w:val="en-US"/>
        </w:rPr>
        <w:t xml:space="preserve">CBN </w:t>
      </w:r>
      <w:r w:rsidRPr="004874A2">
        <w:rPr>
          <w:b/>
        </w:rPr>
        <w:t>платформата</w:t>
      </w:r>
      <w:r w:rsidR="00D64F56" w:rsidRPr="004874A2">
        <w:rPr>
          <w:b/>
        </w:rPr>
        <w:t xml:space="preserve"> на 11 януари 2024 г</w:t>
      </w:r>
      <w:r w:rsidRPr="004874A2">
        <w:rPr>
          <w:b/>
        </w:rPr>
        <w:t>. Компетентният орган на Ирландия уведомява, че застрахователя разширява своята дейност на територията на България чрез клона си във Франция с класове застраховки по т. 3, т. 14 и т. 15.</w:t>
      </w:r>
    </w:p>
    <w:p w:rsidR="00053F64" w:rsidRPr="004874A2" w:rsidRDefault="00053F64" w:rsidP="00053F64">
      <w:pPr>
        <w:ind w:left="708" w:firstLine="708"/>
        <w:jc w:val="both"/>
      </w:pPr>
      <w:r w:rsidRPr="004874A2">
        <w:t>2. Свобода на предоставяне на услуги.</w:t>
      </w:r>
    </w:p>
    <w:p w:rsidR="00053F64" w:rsidRPr="004874A2" w:rsidRDefault="00053F64" w:rsidP="00053F64">
      <w:pPr>
        <w:jc w:val="both"/>
      </w:pPr>
      <w:r w:rsidRPr="004874A2">
        <w:tab/>
      </w:r>
      <w:r w:rsidRPr="004874A2">
        <w:tab/>
        <w:t xml:space="preserve">3. Извършва дейност по общо застраховане. </w:t>
      </w:r>
    </w:p>
    <w:p w:rsidR="00053F64" w:rsidRPr="004874A2" w:rsidRDefault="00053F64" w:rsidP="00053F64">
      <w:pPr>
        <w:jc w:val="both"/>
      </w:pPr>
      <w:r w:rsidRPr="004874A2">
        <w:tab/>
      </w:r>
      <w:r w:rsidRPr="004874A2">
        <w:tab/>
        <w:t>4. Видове застраховки, които възнамерява да сключва:</w:t>
      </w:r>
    </w:p>
    <w:p w:rsidR="000A2F38" w:rsidRPr="004874A2" w:rsidRDefault="000A2F38" w:rsidP="000A2F38">
      <w:pPr>
        <w:jc w:val="both"/>
      </w:pPr>
      <w:r w:rsidRPr="004874A2">
        <w:tab/>
      </w:r>
      <w:r w:rsidRPr="004874A2">
        <w:tab/>
        <w:t>4.3. Сухопътни моторни средства (без релсови превозни средства);</w:t>
      </w:r>
    </w:p>
    <w:p w:rsidR="000A2F38" w:rsidRPr="004874A2" w:rsidRDefault="000A2F38" w:rsidP="000A2F38">
      <w:pPr>
        <w:jc w:val="both"/>
      </w:pPr>
      <w:r w:rsidRPr="004874A2">
        <w:tab/>
      </w:r>
      <w:r w:rsidRPr="004874A2">
        <w:tab/>
        <w:t>4.5. Летателни апарати;</w:t>
      </w:r>
    </w:p>
    <w:p w:rsidR="000A2F38" w:rsidRPr="004874A2" w:rsidRDefault="000A2F38" w:rsidP="000A2F38">
      <w:pPr>
        <w:ind w:firstLine="1440"/>
        <w:jc w:val="both"/>
      </w:pPr>
      <w:r w:rsidRPr="004874A2">
        <w:t>4.11. Гражданска отговорност, свързана с притежаването и използването на летателни апарати;</w:t>
      </w:r>
    </w:p>
    <w:p w:rsidR="000A2F38" w:rsidRPr="004874A2" w:rsidRDefault="000A2F38" w:rsidP="000A2F38">
      <w:pPr>
        <w:jc w:val="both"/>
      </w:pPr>
      <w:r w:rsidRPr="004874A2">
        <w:tab/>
      </w:r>
      <w:r w:rsidRPr="004874A2">
        <w:tab/>
        <w:t>4.14. Кредити;</w:t>
      </w:r>
    </w:p>
    <w:p w:rsidR="000A2F38" w:rsidRPr="004874A2" w:rsidRDefault="000A2F38" w:rsidP="00053F64">
      <w:pPr>
        <w:jc w:val="both"/>
      </w:pPr>
      <w:r w:rsidRPr="004874A2">
        <w:tab/>
      </w:r>
      <w:r w:rsidRPr="004874A2">
        <w:tab/>
        <w:t>4.15. Гаранции;</w:t>
      </w:r>
    </w:p>
    <w:p w:rsidR="00053F64" w:rsidRPr="004874A2" w:rsidRDefault="00053F64" w:rsidP="000A2F38">
      <w:pPr>
        <w:ind w:left="708" w:firstLine="708"/>
        <w:jc w:val="both"/>
        <w:rPr>
          <w:lang w:val="en-US"/>
        </w:rPr>
      </w:pPr>
      <w:r w:rsidRPr="004874A2">
        <w:rPr>
          <w:lang w:val="ru-RU"/>
        </w:rPr>
        <w:t xml:space="preserve">5. </w:t>
      </w:r>
      <w:r w:rsidRPr="004874A2">
        <w:t>Адрес:</w:t>
      </w:r>
      <w:r w:rsidRPr="004874A2">
        <w:rPr>
          <w:lang w:val="ru-RU"/>
        </w:rPr>
        <w:t xml:space="preserve"> </w:t>
      </w:r>
      <w:r w:rsidR="00B85762" w:rsidRPr="004874A2">
        <w:rPr>
          <w:lang w:val="en-US"/>
        </w:rPr>
        <w:t>61 Rue Mstislav Rostopovitch</w:t>
      </w:r>
      <w:r w:rsidRPr="004874A2">
        <w:rPr>
          <w:lang w:val="en-US"/>
        </w:rPr>
        <w:t xml:space="preserve">, </w:t>
      </w:r>
      <w:r w:rsidR="000A2F38" w:rsidRPr="004874A2">
        <w:rPr>
          <w:lang w:val="en-US"/>
        </w:rPr>
        <w:t>75017 Paris,</w:t>
      </w:r>
      <w:r w:rsidR="00B85762" w:rsidRPr="004874A2">
        <w:rPr>
          <w:lang w:val="en-US"/>
        </w:rPr>
        <w:t xml:space="preserve"> </w:t>
      </w:r>
      <w:r w:rsidRPr="004874A2">
        <w:rPr>
          <w:lang w:val="en-US"/>
        </w:rPr>
        <w:t xml:space="preserve">France. </w:t>
      </w:r>
    </w:p>
    <w:p w:rsidR="00053F64" w:rsidRPr="004874A2" w:rsidRDefault="00053F64" w:rsidP="00053F64">
      <w:pPr>
        <w:rPr>
          <w:b/>
        </w:rPr>
      </w:pPr>
    </w:p>
    <w:p w:rsidR="00EB67A4" w:rsidRPr="004874A2" w:rsidRDefault="00EB67A4" w:rsidP="00801FAB">
      <w:pPr>
        <w:numPr>
          <w:ilvl w:val="0"/>
          <w:numId w:val="6"/>
        </w:numPr>
        <w:rPr>
          <w:b/>
        </w:rPr>
      </w:pPr>
      <w:r w:rsidRPr="004874A2">
        <w:rPr>
          <w:b/>
        </w:rPr>
        <w:t xml:space="preserve"> </w:t>
      </w:r>
      <w:r w:rsidR="00053F64" w:rsidRPr="004874A2">
        <w:rPr>
          <w:b/>
        </w:rPr>
        <w:t xml:space="preserve">1. </w:t>
      </w:r>
      <w:r w:rsidRPr="004874A2">
        <w:rPr>
          <w:b/>
        </w:rPr>
        <w:t>XL Insurance Company SE – от клона си в Германия</w:t>
      </w:r>
    </w:p>
    <w:p w:rsidR="00053F64" w:rsidRPr="004874A2" w:rsidRDefault="00053F64" w:rsidP="00053F64">
      <w:pPr>
        <w:ind w:left="708" w:firstLine="708"/>
        <w:jc w:val="both"/>
      </w:pPr>
      <w:r w:rsidRPr="004874A2">
        <w:t>2. Свобода на предоставяне на услуги.</w:t>
      </w:r>
    </w:p>
    <w:p w:rsidR="00053F64" w:rsidRPr="004874A2" w:rsidRDefault="00053F64" w:rsidP="00053F64">
      <w:pPr>
        <w:jc w:val="both"/>
      </w:pPr>
      <w:r w:rsidRPr="004874A2">
        <w:tab/>
      </w:r>
      <w:r w:rsidRPr="004874A2">
        <w:tab/>
        <w:t xml:space="preserve">3. Извършва дейност по общо застраховане. </w:t>
      </w:r>
    </w:p>
    <w:p w:rsidR="00053F64" w:rsidRPr="004874A2" w:rsidRDefault="00053F64" w:rsidP="00053F64">
      <w:pPr>
        <w:jc w:val="both"/>
      </w:pPr>
      <w:r w:rsidRPr="004874A2">
        <w:tab/>
      </w:r>
      <w:r w:rsidRPr="004874A2">
        <w:tab/>
        <w:t>4. Видове застраховки, които възнамерява да сключва:</w:t>
      </w:r>
    </w:p>
    <w:p w:rsidR="00053F64" w:rsidRPr="004874A2" w:rsidRDefault="00053F64" w:rsidP="00053F64">
      <w:pPr>
        <w:ind w:left="1416" w:firstLine="708"/>
        <w:jc w:val="both"/>
      </w:pPr>
      <w:r w:rsidRPr="004874A2">
        <w:t>4.5. Летателни апарати;</w:t>
      </w:r>
    </w:p>
    <w:p w:rsidR="00053F64" w:rsidRPr="004874A2" w:rsidRDefault="00053F64" w:rsidP="00053F64">
      <w:pPr>
        <w:ind w:firstLine="1440"/>
        <w:jc w:val="both"/>
      </w:pPr>
      <w:r w:rsidRPr="004874A2">
        <w:tab/>
        <w:t>4.11. Гражданска отговорност, свързана с притежаването и използването на летателни апарати;</w:t>
      </w:r>
    </w:p>
    <w:p w:rsidR="00053F64" w:rsidRPr="004874A2" w:rsidRDefault="00053F64" w:rsidP="00053F64">
      <w:pPr>
        <w:ind w:firstLine="708"/>
        <w:jc w:val="both"/>
        <w:rPr>
          <w:lang w:val="de-DE"/>
        </w:rPr>
      </w:pPr>
      <w:r w:rsidRPr="004874A2">
        <w:rPr>
          <w:lang w:val="ru-RU"/>
        </w:rPr>
        <w:t xml:space="preserve">5. </w:t>
      </w:r>
      <w:r w:rsidRPr="004874A2">
        <w:t>Адрес:</w:t>
      </w:r>
      <w:r w:rsidRPr="004874A2">
        <w:rPr>
          <w:lang w:val="ru-RU"/>
        </w:rPr>
        <w:t xml:space="preserve"> </w:t>
      </w:r>
      <w:r w:rsidRPr="004874A2">
        <w:rPr>
          <w:lang w:val="de-DE"/>
        </w:rPr>
        <w:t xml:space="preserve">Im Zollhafen 18, Kranhaus 1, 50679 Koln, Germany. </w:t>
      </w:r>
    </w:p>
    <w:p w:rsidR="00053F64" w:rsidRPr="004874A2" w:rsidRDefault="00053F64" w:rsidP="00053F64">
      <w:pPr>
        <w:rPr>
          <w:b/>
        </w:rPr>
      </w:pPr>
    </w:p>
    <w:p w:rsidR="00EB67A4" w:rsidRPr="004874A2" w:rsidRDefault="00E774DD" w:rsidP="00801FAB">
      <w:pPr>
        <w:numPr>
          <w:ilvl w:val="0"/>
          <w:numId w:val="6"/>
        </w:numPr>
        <w:rPr>
          <w:b/>
        </w:rPr>
      </w:pPr>
      <w:r w:rsidRPr="004874A2">
        <w:rPr>
          <w:b/>
          <w:lang w:val="en-US"/>
        </w:rPr>
        <w:t xml:space="preserve">1. </w:t>
      </w:r>
      <w:r w:rsidR="00EB67A4" w:rsidRPr="004874A2">
        <w:rPr>
          <w:b/>
        </w:rPr>
        <w:t>XL Insurance Company SE – от клона си в Нидерландия</w:t>
      </w:r>
    </w:p>
    <w:p w:rsidR="00E774DD" w:rsidRPr="004874A2" w:rsidRDefault="00E774DD" w:rsidP="00E774DD">
      <w:pPr>
        <w:ind w:left="708" w:firstLine="708"/>
        <w:jc w:val="both"/>
      </w:pPr>
      <w:r w:rsidRPr="004874A2">
        <w:t>2. Свобода на предоставяне на услуги.</w:t>
      </w:r>
    </w:p>
    <w:p w:rsidR="00E774DD" w:rsidRPr="004874A2" w:rsidRDefault="00E774DD" w:rsidP="00E774DD">
      <w:pPr>
        <w:jc w:val="both"/>
      </w:pPr>
      <w:r w:rsidRPr="004874A2">
        <w:tab/>
      </w:r>
      <w:r w:rsidRPr="004874A2">
        <w:tab/>
        <w:t xml:space="preserve">3. Извършва дейност по общо застраховане. </w:t>
      </w:r>
    </w:p>
    <w:p w:rsidR="00E774DD" w:rsidRPr="004874A2" w:rsidRDefault="00E774DD" w:rsidP="00E774DD">
      <w:pPr>
        <w:jc w:val="both"/>
      </w:pPr>
      <w:r w:rsidRPr="004874A2">
        <w:tab/>
      </w:r>
      <w:r w:rsidRPr="004874A2">
        <w:tab/>
        <w:t>4. Видове застраховки, които възнамерява да сключва:</w:t>
      </w:r>
    </w:p>
    <w:p w:rsidR="00E774DD" w:rsidRPr="004874A2" w:rsidRDefault="00E774DD" w:rsidP="00E774DD">
      <w:pPr>
        <w:ind w:left="1416" w:firstLine="708"/>
        <w:jc w:val="both"/>
      </w:pPr>
      <w:r w:rsidRPr="004874A2">
        <w:t>4.7. Товари по време на превоз;</w:t>
      </w:r>
    </w:p>
    <w:p w:rsidR="00E774DD" w:rsidRPr="004874A2" w:rsidRDefault="00E774DD" w:rsidP="00E774DD">
      <w:pPr>
        <w:ind w:firstLine="708"/>
        <w:jc w:val="both"/>
        <w:rPr>
          <w:lang w:val="de-DE"/>
        </w:rPr>
      </w:pPr>
      <w:r w:rsidRPr="004874A2">
        <w:rPr>
          <w:lang w:val="ru-RU"/>
        </w:rPr>
        <w:t xml:space="preserve">5. </w:t>
      </w:r>
      <w:r w:rsidRPr="004874A2">
        <w:t>Адрес:</w:t>
      </w:r>
      <w:r w:rsidRPr="004874A2">
        <w:rPr>
          <w:lang w:val="ru-RU"/>
        </w:rPr>
        <w:t xml:space="preserve"> </w:t>
      </w:r>
      <w:r w:rsidRPr="004874A2">
        <w:rPr>
          <w:lang w:val="de-DE"/>
        </w:rPr>
        <w:t xml:space="preserve">De Cuserstraat 91, 1081 CN Amsterdam, Netherlands. </w:t>
      </w:r>
    </w:p>
    <w:p w:rsidR="00872728" w:rsidRPr="004874A2" w:rsidRDefault="00872728" w:rsidP="00E774DD">
      <w:pPr>
        <w:ind w:firstLine="708"/>
        <w:jc w:val="both"/>
        <w:rPr>
          <w:lang w:val="de-DE"/>
        </w:rPr>
      </w:pPr>
    </w:p>
    <w:p w:rsidR="00872728" w:rsidRPr="004874A2" w:rsidRDefault="00872728" w:rsidP="00801FAB">
      <w:pPr>
        <w:numPr>
          <w:ilvl w:val="0"/>
          <w:numId w:val="6"/>
        </w:numPr>
        <w:rPr>
          <w:b/>
        </w:rPr>
      </w:pPr>
      <w:r w:rsidRPr="004874A2">
        <w:rPr>
          <w:b/>
          <w:lang w:val="en-US"/>
        </w:rPr>
        <w:t xml:space="preserve">1. </w:t>
      </w:r>
      <w:r w:rsidRPr="004874A2">
        <w:rPr>
          <w:b/>
        </w:rPr>
        <w:t>XL Insurance Company SE – от клона си в Испания</w:t>
      </w:r>
      <w:r w:rsidR="002C2D6B" w:rsidRPr="004874A2">
        <w:rPr>
          <w:b/>
        </w:rPr>
        <w:t xml:space="preserve"> (16.01.2024)</w:t>
      </w:r>
    </w:p>
    <w:p w:rsidR="00872728" w:rsidRPr="004874A2" w:rsidRDefault="00872728" w:rsidP="00872728">
      <w:pPr>
        <w:ind w:left="708" w:firstLine="708"/>
        <w:jc w:val="both"/>
      </w:pPr>
      <w:r w:rsidRPr="004874A2">
        <w:t>2. Свобода на предоставяне на услуги.</w:t>
      </w:r>
    </w:p>
    <w:p w:rsidR="00872728" w:rsidRPr="004874A2" w:rsidRDefault="00872728" w:rsidP="00872728">
      <w:pPr>
        <w:jc w:val="both"/>
      </w:pPr>
      <w:r w:rsidRPr="004874A2">
        <w:tab/>
      </w:r>
      <w:r w:rsidRPr="004874A2">
        <w:tab/>
        <w:t xml:space="preserve">3. Извършва дейност по общо застраховане. </w:t>
      </w:r>
    </w:p>
    <w:p w:rsidR="00872728" w:rsidRPr="004874A2" w:rsidRDefault="00872728" w:rsidP="00872728">
      <w:pPr>
        <w:jc w:val="both"/>
      </w:pPr>
      <w:r w:rsidRPr="004874A2">
        <w:tab/>
      </w:r>
      <w:r w:rsidRPr="004874A2">
        <w:tab/>
        <w:t>4. Видове застраховки, които възнамерява да сключва:</w:t>
      </w:r>
    </w:p>
    <w:p w:rsidR="00872728" w:rsidRPr="004874A2" w:rsidRDefault="00872728" w:rsidP="00872728">
      <w:pPr>
        <w:ind w:left="1416" w:firstLine="708"/>
        <w:jc w:val="both"/>
      </w:pPr>
      <w:r w:rsidRPr="004874A2">
        <w:t>4.1. Злополука;</w:t>
      </w:r>
    </w:p>
    <w:p w:rsidR="00872728" w:rsidRPr="004874A2" w:rsidRDefault="00872728" w:rsidP="00872728">
      <w:pPr>
        <w:jc w:val="both"/>
      </w:pPr>
      <w:r w:rsidRPr="004874A2">
        <w:tab/>
      </w:r>
      <w:r w:rsidRPr="004874A2">
        <w:tab/>
      </w:r>
      <w:r w:rsidRPr="004874A2">
        <w:tab/>
        <w:t>4.4. Релсови превозни средства;</w:t>
      </w:r>
    </w:p>
    <w:p w:rsidR="00872728" w:rsidRPr="004874A2" w:rsidRDefault="00872728" w:rsidP="00872728">
      <w:pPr>
        <w:jc w:val="both"/>
      </w:pPr>
      <w:r w:rsidRPr="004874A2">
        <w:tab/>
      </w:r>
      <w:r w:rsidRPr="004874A2">
        <w:tab/>
      </w:r>
      <w:r w:rsidRPr="004874A2">
        <w:tab/>
        <w:t>4.5. Летателни апарати;</w:t>
      </w:r>
    </w:p>
    <w:p w:rsidR="00872728" w:rsidRPr="004874A2" w:rsidRDefault="00872728" w:rsidP="00872728">
      <w:pPr>
        <w:jc w:val="both"/>
      </w:pPr>
      <w:r w:rsidRPr="004874A2">
        <w:tab/>
      </w:r>
      <w:r w:rsidRPr="004874A2">
        <w:tab/>
      </w:r>
      <w:r w:rsidRPr="004874A2">
        <w:tab/>
        <w:t>4.6. Плавателни съдове (морски, речни и по езера и канали);</w:t>
      </w:r>
    </w:p>
    <w:p w:rsidR="00872728" w:rsidRPr="004874A2" w:rsidRDefault="00872728" w:rsidP="00872728">
      <w:pPr>
        <w:jc w:val="both"/>
      </w:pPr>
      <w:r w:rsidRPr="004874A2">
        <w:tab/>
      </w:r>
      <w:r w:rsidRPr="004874A2">
        <w:tab/>
      </w:r>
      <w:r w:rsidRPr="004874A2">
        <w:tab/>
        <w:t>4.7. Товари по време на превоз;</w:t>
      </w:r>
    </w:p>
    <w:p w:rsidR="00872728" w:rsidRPr="004874A2" w:rsidRDefault="00872728" w:rsidP="00872728">
      <w:pPr>
        <w:jc w:val="both"/>
      </w:pPr>
      <w:r w:rsidRPr="004874A2">
        <w:tab/>
      </w:r>
      <w:r w:rsidRPr="004874A2">
        <w:tab/>
      </w:r>
      <w:r w:rsidRPr="004874A2">
        <w:tab/>
        <w:t>4.11. Гражданска отговорност, свързана с притежаването и използването на летателни апарати;</w:t>
      </w:r>
    </w:p>
    <w:p w:rsidR="00872728" w:rsidRPr="004874A2" w:rsidRDefault="00872728" w:rsidP="00872728">
      <w:pPr>
        <w:jc w:val="both"/>
      </w:pPr>
      <w:r w:rsidRPr="004874A2">
        <w:tab/>
      </w:r>
      <w:r w:rsidRPr="004874A2">
        <w:tab/>
      </w:r>
      <w:r w:rsidRPr="004874A2">
        <w:tab/>
        <w:t>4.12. Гражданска отговорност, свързана с притежаването и използването на плавателни съдове;</w:t>
      </w:r>
    </w:p>
    <w:p w:rsidR="00872728" w:rsidRPr="004874A2" w:rsidRDefault="00872728" w:rsidP="00872728">
      <w:pPr>
        <w:jc w:val="both"/>
      </w:pPr>
      <w:r w:rsidRPr="004874A2">
        <w:tab/>
      </w:r>
      <w:r w:rsidRPr="004874A2">
        <w:tab/>
      </w:r>
      <w:r w:rsidRPr="004874A2">
        <w:tab/>
        <w:t>4.14. Кредити;</w:t>
      </w:r>
    </w:p>
    <w:p w:rsidR="00872728" w:rsidRPr="004874A2" w:rsidRDefault="00872728" w:rsidP="00872728">
      <w:pPr>
        <w:jc w:val="both"/>
      </w:pPr>
      <w:r w:rsidRPr="004874A2">
        <w:tab/>
      </w:r>
      <w:r w:rsidRPr="004874A2">
        <w:tab/>
      </w:r>
      <w:r w:rsidRPr="004874A2">
        <w:tab/>
        <w:t>4.15. Гаранции;</w:t>
      </w:r>
    </w:p>
    <w:p w:rsidR="00872728" w:rsidRPr="004874A2" w:rsidRDefault="00872728" w:rsidP="00872728">
      <w:pPr>
        <w:ind w:firstLine="708"/>
        <w:jc w:val="both"/>
        <w:rPr>
          <w:lang w:val="de-DE"/>
        </w:rPr>
      </w:pPr>
      <w:r w:rsidRPr="004874A2">
        <w:rPr>
          <w:lang w:val="ru-RU"/>
        </w:rPr>
        <w:t xml:space="preserve">5. </w:t>
      </w:r>
      <w:r w:rsidRPr="004874A2">
        <w:t>Адрес:</w:t>
      </w:r>
      <w:r w:rsidRPr="004874A2">
        <w:rPr>
          <w:lang w:val="ru-RU"/>
        </w:rPr>
        <w:t xml:space="preserve"> </w:t>
      </w:r>
      <w:r w:rsidRPr="004874A2">
        <w:rPr>
          <w:lang w:val="de-DE"/>
        </w:rPr>
        <w:t>Plaza de la Lealtad 4</w:t>
      </w:r>
      <w:r w:rsidRPr="004874A2">
        <w:t xml:space="preserve">, </w:t>
      </w:r>
      <w:r w:rsidRPr="004874A2">
        <w:rPr>
          <w:lang w:val="de-DE"/>
        </w:rPr>
        <w:t>Madrid 28014</w:t>
      </w:r>
    </w:p>
    <w:p w:rsidR="002C2D6B" w:rsidRPr="004874A2" w:rsidRDefault="002C2D6B" w:rsidP="00872728">
      <w:pPr>
        <w:ind w:firstLine="708"/>
        <w:jc w:val="both"/>
        <w:rPr>
          <w:lang w:val="de-DE"/>
        </w:rPr>
      </w:pPr>
    </w:p>
    <w:p w:rsidR="002C2D6B" w:rsidRPr="004874A2" w:rsidRDefault="002C2D6B" w:rsidP="00801FAB">
      <w:pPr>
        <w:numPr>
          <w:ilvl w:val="0"/>
          <w:numId w:val="6"/>
        </w:numPr>
        <w:rPr>
          <w:b/>
        </w:rPr>
      </w:pPr>
      <w:r w:rsidRPr="004874A2">
        <w:rPr>
          <w:b/>
          <w:lang w:val="en-US"/>
        </w:rPr>
        <w:t xml:space="preserve">1. </w:t>
      </w:r>
      <w:r w:rsidRPr="004874A2">
        <w:rPr>
          <w:b/>
        </w:rPr>
        <w:t>XL Insurance Company SE – от клона си в Италия (22.01.2024)</w:t>
      </w:r>
    </w:p>
    <w:p w:rsidR="002C2D6B" w:rsidRPr="004874A2" w:rsidRDefault="002C2D6B" w:rsidP="002C2D6B">
      <w:pPr>
        <w:ind w:left="708" w:firstLine="708"/>
        <w:jc w:val="both"/>
      </w:pPr>
      <w:r w:rsidRPr="004874A2">
        <w:t>2. Свобода на предоставяне на услуги.</w:t>
      </w:r>
    </w:p>
    <w:p w:rsidR="002C2D6B" w:rsidRPr="004874A2" w:rsidRDefault="002C2D6B" w:rsidP="002C2D6B">
      <w:pPr>
        <w:jc w:val="both"/>
      </w:pPr>
      <w:r w:rsidRPr="004874A2">
        <w:tab/>
      </w:r>
      <w:r w:rsidRPr="004874A2">
        <w:tab/>
        <w:t xml:space="preserve">3. Извършва дейност по общо застраховане. </w:t>
      </w:r>
    </w:p>
    <w:p w:rsidR="002C2D6B" w:rsidRPr="004874A2" w:rsidRDefault="002C2D6B" w:rsidP="002C2D6B">
      <w:pPr>
        <w:jc w:val="both"/>
      </w:pPr>
      <w:r w:rsidRPr="004874A2">
        <w:tab/>
      </w:r>
      <w:r w:rsidRPr="004874A2">
        <w:tab/>
        <w:t>4. Видове застраховки, които възнамерява да сключва:</w:t>
      </w:r>
    </w:p>
    <w:p w:rsidR="00452C08" w:rsidRPr="004874A2" w:rsidRDefault="00452C08" w:rsidP="00452C08">
      <w:pPr>
        <w:ind w:left="1416" w:firstLine="708"/>
        <w:jc w:val="both"/>
      </w:pPr>
      <w:r w:rsidRPr="004874A2">
        <w:t>4.3. Сухопътни моторни средства (без релсови превозни средства);</w:t>
      </w:r>
    </w:p>
    <w:p w:rsidR="00452C08" w:rsidRPr="004874A2" w:rsidRDefault="00452C08" w:rsidP="00452C08">
      <w:pPr>
        <w:jc w:val="both"/>
      </w:pPr>
      <w:r w:rsidRPr="004874A2">
        <w:tab/>
      </w:r>
      <w:r w:rsidRPr="004874A2">
        <w:tab/>
      </w:r>
      <w:r w:rsidRPr="004874A2">
        <w:tab/>
        <w:t>4.4. Релсови превозни средства;</w:t>
      </w:r>
    </w:p>
    <w:p w:rsidR="00452C08" w:rsidRPr="004874A2" w:rsidRDefault="00452C08" w:rsidP="00452C08">
      <w:pPr>
        <w:jc w:val="both"/>
      </w:pPr>
      <w:r w:rsidRPr="004874A2">
        <w:tab/>
      </w:r>
      <w:r w:rsidRPr="004874A2">
        <w:tab/>
      </w:r>
      <w:r w:rsidRPr="004874A2">
        <w:tab/>
        <w:t>4.6. Плавателни съдове (морски, речни и по езера и канали);</w:t>
      </w:r>
    </w:p>
    <w:p w:rsidR="00452C08" w:rsidRPr="004874A2" w:rsidRDefault="00452C08" w:rsidP="009E2C58">
      <w:pPr>
        <w:jc w:val="both"/>
      </w:pPr>
      <w:r w:rsidRPr="004874A2">
        <w:tab/>
      </w:r>
      <w:r w:rsidRPr="004874A2">
        <w:tab/>
      </w:r>
      <w:r w:rsidRPr="004874A2">
        <w:tab/>
        <w:t>4.12. Гражданска отговорност, свързана с притежаването и използването на плавателни съдове;</w:t>
      </w:r>
    </w:p>
    <w:p w:rsidR="00452C08" w:rsidRPr="004874A2" w:rsidRDefault="00452C08" w:rsidP="00452C08">
      <w:pPr>
        <w:ind w:left="708"/>
        <w:jc w:val="both"/>
      </w:pPr>
      <w:r w:rsidRPr="004874A2">
        <w:tab/>
      </w:r>
      <w:r w:rsidRPr="004874A2">
        <w:tab/>
        <w:t>4.14. Кредити;</w:t>
      </w:r>
    </w:p>
    <w:p w:rsidR="00452C08" w:rsidRPr="004874A2" w:rsidRDefault="00452C08" w:rsidP="00452C08">
      <w:pPr>
        <w:ind w:left="708"/>
        <w:jc w:val="both"/>
      </w:pPr>
      <w:r w:rsidRPr="004874A2">
        <w:tab/>
      </w:r>
      <w:r w:rsidRPr="004874A2">
        <w:tab/>
        <w:t>4.15. Гаранции;</w:t>
      </w:r>
    </w:p>
    <w:p w:rsidR="00452C08" w:rsidRPr="004874A2" w:rsidRDefault="00452C08" w:rsidP="00452C08">
      <w:pPr>
        <w:ind w:left="708"/>
        <w:jc w:val="both"/>
      </w:pPr>
      <w:r w:rsidRPr="004874A2">
        <w:tab/>
      </w:r>
      <w:r w:rsidRPr="004874A2">
        <w:tab/>
        <w:t>4.16. Разни финансови загуби</w:t>
      </w:r>
      <w:r w:rsidRPr="004874A2">
        <w:rPr>
          <w:lang w:val="ru-RU"/>
        </w:rPr>
        <w:t>;</w:t>
      </w:r>
    </w:p>
    <w:p w:rsidR="002C2D6B" w:rsidRPr="004874A2" w:rsidRDefault="002C2D6B" w:rsidP="002C2D6B">
      <w:pPr>
        <w:ind w:firstLine="708"/>
        <w:jc w:val="both"/>
        <w:rPr>
          <w:lang w:val="en-US"/>
        </w:rPr>
      </w:pPr>
      <w:r w:rsidRPr="004874A2">
        <w:tab/>
      </w:r>
      <w:r w:rsidRPr="004874A2">
        <w:rPr>
          <w:lang w:val="ru-RU"/>
        </w:rPr>
        <w:t xml:space="preserve">5. </w:t>
      </w:r>
      <w:r w:rsidRPr="004874A2">
        <w:t>Адрес:</w:t>
      </w:r>
      <w:r w:rsidRPr="004874A2">
        <w:rPr>
          <w:lang w:val="ru-RU"/>
        </w:rPr>
        <w:t xml:space="preserve"> </w:t>
      </w:r>
      <w:r w:rsidR="00396D6C" w:rsidRPr="004874A2">
        <w:t>Corso Como 17 20154 – Milano (MI)</w:t>
      </w:r>
      <w:r w:rsidR="00396D6C" w:rsidRPr="004874A2">
        <w:rPr>
          <w:lang w:val="en-US"/>
        </w:rPr>
        <w:t xml:space="preserve"> Italy</w:t>
      </w:r>
    </w:p>
    <w:p w:rsidR="007F7299" w:rsidRPr="004874A2" w:rsidRDefault="007F7299" w:rsidP="002C2D6B">
      <w:pPr>
        <w:ind w:firstLine="708"/>
        <w:jc w:val="both"/>
        <w:rPr>
          <w:lang w:val="en-US"/>
        </w:rPr>
      </w:pPr>
    </w:p>
    <w:p w:rsidR="007F7299" w:rsidRPr="003B7A60" w:rsidRDefault="007F7299" w:rsidP="00E440D5">
      <w:pPr>
        <w:numPr>
          <w:ilvl w:val="0"/>
          <w:numId w:val="6"/>
        </w:numPr>
        <w:ind w:hanging="861"/>
        <w:rPr>
          <w:b/>
        </w:rPr>
      </w:pPr>
      <w:r w:rsidRPr="003B7A60">
        <w:rPr>
          <w:b/>
          <w:lang w:val="en-US"/>
        </w:rPr>
        <w:t xml:space="preserve">1. </w:t>
      </w:r>
      <w:r w:rsidRPr="003B7A60">
        <w:rPr>
          <w:b/>
        </w:rPr>
        <w:t>XL Insurance Company SE – от клона си в Швеция (24.01.2024)</w:t>
      </w:r>
    </w:p>
    <w:p w:rsidR="00E440D5" w:rsidRPr="003B7A60" w:rsidRDefault="00E440D5" w:rsidP="00E440D5">
      <w:pPr>
        <w:ind w:firstLine="1416"/>
        <w:jc w:val="both"/>
        <w:rPr>
          <w:b/>
        </w:rPr>
      </w:pPr>
      <w:r w:rsidRPr="003B7A60">
        <w:rPr>
          <w:b/>
        </w:rPr>
        <w:t xml:space="preserve">С нотификация получена чрез </w:t>
      </w:r>
      <w:r w:rsidRPr="003B7A60">
        <w:rPr>
          <w:b/>
          <w:lang w:val="en-US"/>
        </w:rPr>
        <w:t xml:space="preserve">CBN </w:t>
      </w:r>
      <w:r w:rsidRPr="003B7A60">
        <w:rPr>
          <w:b/>
        </w:rPr>
        <w:t xml:space="preserve">платформата на 8 януари 2026 г., компетентния надзорен орган на Ирландия информира за промяна на адреса на клона. </w:t>
      </w:r>
    </w:p>
    <w:p w:rsidR="007F7299" w:rsidRPr="003B7A60" w:rsidRDefault="007F7299" w:rsidP="007F7299">
      <w:pPr>
        <w:ind w:left="708" w:firstLine="708"/>
        <w:jc w:val="both"/>
      </w:pPr>
      <w:r w:rsidRPr="003B7A60">
        <w:t>2. Свобода на предоставяне на услуги.</w:t>
      </w:r>
    </w:p>
    <w:p w:rsidR="007F7299" w:rsidRPr="004874A2" w:rsidRDefault="007F7299" w:rsidP="007F7299">
      <w:pPr>
        <w:jc w:val="both"/>
      </w:pPr>
      <w:r w:rsidRPr="003B7A60">
        <w:tab/>
      </w:r>
      <w:r w:rsidRPr="003B7A60">
        <w:tab/>
        <w:t>3. Извършва дейност по общо застраховане.</w:t>
      </w:r>
      <w:r w:rsidRPr="004874A2">
        <w:t xml:space="preserve"> </w:t>
      </w:r>
    </w:p>
    <w:p w:rsidR="007F7299" w:rsidRPr="004874A2" w:rsidRDefault="007F7299" w:rsidP="007F7299">
      <w:pPr>
        <w:jc w:val="both"/>
      </w:pPr>
      <w:r w:rsidRPr="004874A2">
        <w:tab/>
      </w:r>
      <w:r w:rsidRPr="004874A2">
        <w:tab/>
        <w:t>4. Видове застраховки, които възнамерява да сключва:</w:t>
      </w:r>
    </w:p>
    <w:p w:rsidR="00452C08" w:rsidRPr="004874A2" w:rsidRDefault="00452C08" w:rsidP="00452C08">
      <w:pPr>
        <w:ind w:left="1416" w:firstLine="708"/>
        <w:jc w:val="both"/>
      </w:pPr>
      <w:r w:rsidRPr="004874A2">
        <w:t>4.1. Злополука;</w:t>
      </w:r>
    </w:p>
    <w:p w:rsidR="00452C08" w:rsidRPr="004874A2" w:rsidRDefault="00452C08" w:rsidP="00452C08">
      <w:pPr>
        <w:jc w:val="both"/>
      </w:pPr>
      <w:r w:rsidRPr="004874A2">
        <w:tab/>
      </w:r>
      <w:r w:rsidRPr="004874A2">
        <w:tab/>
      </w:r>
      <w:r w:rsidRPr="004874A2">
        <w:tab/>
        <w:t>4.4. Релсови превозни средства;</w:t>
      </w:r>
    </w:p>
    <w:p w:rsidR="00452C08" w:rsidRPr="004874A2" w:rsidRDefault="00452C08" w:rsidP="00452C08">
      <w:pPr>
        <w:jc w:val="both"/>
      </w:pPr>
      <w:r w:rsidRPr="004874A2">
        <w:tab/>
      </w:r>
      <w:r w:rsidRPr="004874A2">
        <w:tab/>
      </w:r>
      <w:r w:rsidRPr="004874A2">
        <w:tab/>
        <w:t>4.5. Летателни апарати;</w:t>
      </w:r>
    </w:p>
    <w:p w:rsidR="00452C08" w:rsidRPr="004874A2" w:rsidRDefault="00452C08" w:rsidP="00452C08">
      <w:pPr>
        <w:jc w:val="both"/>
      </w:pPr>
      <w:r w:rsidRPr="004874A2">
        <w:tab/>
      </w:r>
      <w:r w:rsidRPr="004874A2">
        <w:tab/>
      </w:r>
      <w:r w:rsidRPr="004874A2">
        <w:tab/>
        <w:t>4.6. Плавателни съдове (морски, речни и по езера и канали);</w:t>
      </w:r>
    </w:p>
    <w:p w:rsidR="00452C08" w:rsidRPr="004874A2" w:rsidRDefault="00452C08" w:rsidP="00452C08">
      <w:pPr>
        <w:jc w:val="both"/>
      </w:pPr>
      <w:r w:rsidRPr="004874A2">
        <w:tab/>
      </w:r>
      <w:r w:rsidRPr="004874A2">
        <w:tab/>
      </w:r>
      <w:r w:rsidRPr="004874A2">
        <w:tab/>
        <w:t>4.11. Гражданска отговорност, свързана с притежаването и използването на летателни апарати;</w:t>
      </w:r>
    </w:p>
    <w:p w:rsidR="00452C08" w:rsidRPr="004874A2" w:rsidRDefault="00452C08" w:rsidP="00452C08">
      <w:pPr>
        <w:jc w:val="both"/>
      </w:pPr>
      <w:r w:rsidRPr="004874A2">
        <w:tab/>
      </w:r>
      <w:r w:rsidRPr="004874A2">
        <w:tab/>
      </w:r>
      <w:r w:rsidRPr="004874A2">
        <w:tab/>
        <w:t>4.12. Гражданска отговорност, свързана с притежаването и използването на плавателни съдове;</w:t>
      </w:r>
    </w:p>
    <w:p w:rsidR="00452C08" w:rsidRPr="004874A2" w:rsidRDefault="00452C08" w:rsidP="00452C08">
      <w:pPr>
        <w:jc w:val="both"/>
      </w:pPr>
      <w:r w:rsidRPr="004874A2">
        <w:tab/>
      </w:r>
      <w:r w:rsidRPr="004874A2">
        <w:tab/>
      </w:r>
      <w:r w:rsidRPr="004874A2">
        <w:tab/>
        <w:t>4.14. Кредити;</w:t>
      </w:r>
    </w:p>
    <w:p w:rsidR="00452C08" w:rsidRPr="004874A2" w:rsidRDefault="00452C08" w:rsidP="00452C08">
      <w:pPr>
        <w:jc w:val="both"/>
      </w:pPr>
      <w:r w:rsidRPr="004874A2">
        <w:tab/>
      </w:r>
      <w:r w:rsidRPr="004874A2">
        <w:tab/>
      </w:r>
      <w:r w:rsidRPr="004874A2">
        <w:tab/>
        <w:t>4.15. Гаранции;</w:t>
      </w:r>
    </w:p>
    <w:p w:rsidR="002C2D6B" w:rsidRDefault="007F7299" w:rsidP="00AE5C50">
      <w:pPr>
        <w:ind w:firstLine="708"/>
        <w:jc w:val="both"/>
      </w:pPr>
      <w:r w:rsidRPr="004874A2">
        <w:tab/>
      </w:r>
      <w:r w:rsidRPr="003B7A60">
        <w:rPr>
          <w:lang w:val="ru-RU"/>
        </w:rPr>
        <w:t xml:space="preserve">5. </w:t>
      </w:r>
      <w:r w:rsidRPr="003B7A60">
        <w:t>Адрес:</w:t>
      </w:r>
      <w:r w:rsidRPr="003B7A60">
        <w:rPr>
          <w:lang w:val="ru-RU"/>
        </w:rPr>
        <w:t xml:space="preserve"> </w:t>
      </w:r>
      <w:r w:rsidR="00E440D5" w:rsidRPr="003B7A60">
        <w:t>JAKOBSBERGSGATAN 13, 111 44 STOCKHOLM, SWEDEN</w:t>
      </w:r>
    </w:p>
    <w:p w:rsidR="001605A1" w:rsidRDefault="001605A1" w:rsidP="00AE5C50">
      <w:pPr>
        <w:ind w:firstLine="708"/>
        <w:jc w:val="both"/>
      </w:pPr>
    </w:p>
    <w:p w:rsidR="001605A1" w:rsidRPr="000C58CC" w:rsidRDefault="001605A1" w:rsidP="004438DD">
      <w:pPr>
        <w:numPr>
          <w:ilvl w:val="0"/>
          <w:numId w:val="6"/>
        </w:numPr>
        <w:ind w:hanging="1428"/>
        <w:jc w:val="both"/>
        <w:rPr>
          <w:b/>
          <w:lang w:val="en-US"/>
        </w:rPr>
      </w:pPr>
      <w:r w:rsidRPr="000C58CC">
        <w:rPr>
          <w:b/>
          <w:lang w:val="en-US"/>
        </w:rPr>
        <w:t xml:space="preserve">1. XL Insurance Company SE – от клона си в </w:t>
      </w:r>
      <w:r w:rsidRPr="000C58CC">
        <w:rPr>
          <w:b/>
        </w:rPr>
        <w:t>Белгия (15.09.2025)</w:t>
      </w:r>
    </w:p>
    <w:p w:rsidR="004438DD" w:rsidRPr="000C58CC" w:rsidRDefault="004438DD" w:rsidP="004438DD">
      <w:pPr>
        <w:ind w:left="709"/>
        <w:jc w:val="both"/>
      </w:pPr>
      <w:r w:rsidRPr="000C58CC">
        <w:t>2. Свобода на предоставяне на услуги.</w:t>
      </w:r>
    </w:p>
    <w:p w:rsidR="004438DD" w:rsidRPr="000C58CC" w:rsidRDefault="004438DD" w:rsidP="004438DD">
      <w:pPr>
        <w:ind w:left="709"/>
        <w:jc w:val="both"/>
      </w:pPr>
      <w:r w:rsidRPr="000C58CC">
        <w:t>3. Извършва дейност по общо застраховане.</w:t>
      </w:r>
    </w:p>
    <w:p w:rsidR="004438DD" w:rsidRPr="000C58CC" w:rsidRDefault="004438DD" w:rsidP="004438DD">
      <w:pPr>
        <w:ind w:left="709"/>
        <w:jc w:val="both"/>
      </w:pPr>
      <w:r w:rsidRPr="000C58CC">
        <w:t>4. Видове застраховки, които възнамерява да сключва:</w:t>
      </w:r>
    </w:p>
    <w:p w:rsidR="004438DD" w:rsidRPr="000C58CC" w:rsidRDefault="004438DD" w:rsidP="004438DD">
      <w:pPr>
        <w:ind w:left="1134"/>
        <w:jc w:val="both"/>
      </w:pPr>
      <w:r w:rsidRPr="000C58CC">
        <w:tab/>
        <w:t>4.3. Сухопътни моторни средства (без релсови превозни средства);</w:t>
      </w:r>
    </w:p>
    <w:p w:rsidR="004438DD" w:rsidRPr="000C58CC" w:rsidRDefault="004438DD" w:rsidP="004438DD">
      <w:pPr>
        <w:ind w:left="1134"/>
        <w:jc w:val="both"/>
      </w:pPr>
      <w:r w:rsidRPr="000C58CC">
        <w:tab/>
        <w:t>4.4. Релсови превозни средства;</w:t>
      </w:r>
    </w:p>
    <w:p w:rsidR="004438DD" w:rsidRPr="000C58CC" w:rsidRDefault="004438DD" w:rsidP="004438DD">
      <w:pPr>
        <w:ind w:left="1134"/>
        <w:jc w:val="both"/>
      </w:pPr>
      <w:r w:rsidRPr="000C58CC">
        <w:tab/>
        <w:t>4.6. Плавателни съдове (морски, речни и по езера и канали);</w:t>
      </w:r>
    </w:p>
    <w:p w:rsidR="004438DD" w:rsidRPr="000C58CC" w:rsidRDefault="004438DD" w:rsidP="004438DD">
      <w:pPr>
        <w:ind w:left="1134"/>
        <w:jc w:val="both"/>
      </w:pPr>
      <w:r w:rsidRPr="000C58CC">
        <w:tab/>
        <w:t>4.7. Товари по време на превоз;</w:t>
      </w:r>
    </w:p>
    <w:p w:rsidR="004438DD" w:rsidRPr="000C58CC" w:rsidRDefault="004438DD" w:rsidP="004438DD">
      <w:pPr>
        <w:ind w:left="1134"/>
        <w:jc w:val="both"/>
      </w:pPr>
      <w:r w:rsidRPr="000C58CC">
        <w:tab/>
        <w:t>4.8. Пожар и природни бедствия;</w:t>
      </w:r>
    </w:p>
    <w:p w:rsidR="004438DD" w:rsidRPr="000C58CC" w:rsidRDefault="004438DD" w:rsidP="004438DD">
      <w:pPr>
        <w:ind w:left="1134"/>
        <w:jc w:val="both"/>
      </w:pPr>
      <w:r w:rsidRPr="000C58CC">
        <w:tab/>
        <w:t>4.9. Други щети на имущество;</w:t>
      </w:r>
    </w:p>
    <w:p w:rsidR="004438DD" w:rsidRPr="000C58CC" w:rsidRDefault="004438DD" w:rsidP="00D33E60">
      <w:pPr>
        <w:ind w:firstLine="1276"/>
        <w:jc w:val="both"/>
      </w:pPr>
      <w:r w:rsidRPr="000C58CC">
        <w:tab/>
        <w:t>4.12. Гражданска отговорност, свързана с притежаването и използването на плавателни съдове;</w:t>
      </w:r>
    </w:p>
    <w:p w:rsidR="004438DD" w:rsidRPr="000C58CC" w:rsidRDefault="004438DD" w:rsidP="004438DD">
      <w:pPr>
        <w:ind w:left="1134"/>
        <w:jc w:val="both"/>
      </w:pPr>
      <w:r w:rsidRPr="000C58CC">
        <w:tab/>
      </w:r>
      <w:r w:rsidR="00D33E60" w:rsidRPr="000C58CC">
        <w:t>4.</w:t>
      </w:r>
      <w:r w:rsidRPr="000C58CC">
        <w:t xml:space="preserve">13. </w:t>
      </w:r>
      <w:r w:rsidR="00D33E60" w:rsidRPr="000C58CC">
        <w:t>Обща гражданска отговорност;</w:t>
      </w:r>
    </w:p>
    <w:p w:rsidR="00D33E60" w:rsidRPr="000C58CC" w:rsidRDefault="00D33E60" w:rsidP="004438DD">
      <w:pPr>
        <w:ind w:left="1134"/>
        <w:jc w:val="both"/>
      </w:pPr>
      <w:r w:rsidRPr="000C58CC">
        <w:tab/>
        <w:t xml:space="preserve">4.16. </w:t>
      </w:r>
      <w:r w:rsidR="007606BB" w:rsidRPr="000C58CC">
        <w:t>Разни финансови загуби.</w:t>
      </w:r>
    </w:p>
    <w:p w:rsidR="007606BB" w:rsidRPr="000C58CC" w:rsidRDefault="00D33E60" w:rsidP="00D33E60">
      <w:pPr>
        <w:jc w:val="both"/>
      </w:pPr>
      <w:r w:rsidRPr="000C58CC">
        <w:tab/>
        <w:t>Адрес: Grotesteenweg 214-216, 2600 Berchem, Belgium</w:t>
      </w:r>
    </w:p>
    <w:p w:rsidR="007606BB" w:rsidRPr="000C58CC" w:rsidRDefault="007606BB" w:rsidP="00D33E60">
      <w:pPr>
        <w:jc w:val="both"/>
      </w:pPr>
    </w:p>
    <w:p w:rsidR="00D33E60" w:rsidRPr="000C58CC" w:rsidRDefault="007606BB" w:rsidP="007606BB">
      <w:pPr>
        <w:numPr>
          <w:ilvl w:val="0"/>
          <w:numId w:val="6"/>
        </w:numPr>
        <w:ind w:hanging="1428"/>
        <w:jc w:val="both"/>
        <w:rPr>
          <w:b/>
          <w:lang w:val="en-US"/>
        </w:rPr>
      </w:pPr>
      <w:r w:rsidRPr="000C58CC">
        <w:rPr>
          <w:b/>
          <w:lang w:val="en-US"/>
        </w:rPr>
        <w:t>1.</w:t>
      </w:r>
      <w:r w:rsidRPr="000C58CC">
        <w:rPr>
          <w:b/>
        </w:rPr>
        <w:t xml:space="preserve"> XL Insurance Company SE – от клона си в</w:t>
      </w:r>
      <w:r w:rsidRPr="000C58CC">
        <w:rPr>
          <w:b/>
          <w:lang w:val="en-US"/>
        </w:rPr>
        <w:t xml:space="preserve"> </w:t>
      </w:r>
      <w:r w:rsidRPr="000C58CC">
        <w:rPr>
          <w:b/>
        </w:rPr>
        <w:t>Дания (15.09.2025)</w:t>
      </w:r>
    </w:p>
    <w:p w:rsidR="007606BB" w:rsidRPr="000C58CC" w:rsidRDefault="007606BB" w:rsidP="007606BB">
      <w:pPr>
        <w:ind w:left="708"/>
        <w:jc w:val="both"/>
      </w:pPr>
      <w:r w:rsidRPr="000C58CC">
        <w:t>2. Свобода на предоставяне на услуги.</w:t>
      </w:r>
    </w:p>
    <w:p w:rsidR="007606BB" w:rsidRPr="000C58CC" w:rsidRDefault="007606BB" w:rsidP="007606BB">
      <w:pPr>
        <w:ind w:left="708"/>
        <w:jc w:val="both"/>
      </w:pPr>
      <w:r w:rsidRPr="000C58CC">
        <w:t>3. Извършва дейност по общо застраховане.</w:t>
      </w:r>
    </w:p>
    <w:p w:rsidR="007606BB" w:rsidRPr="000C58CC" w:rsidRDefault="007606BB" w:rsidP="007606BB">
      <w:pPr>
        <w:ind w:left="708"/>
        <w:jc w:val="both"/>
      </w:pPr>
      <w:r w:rsidRPr="000C58CC">
        <w:t>4. Видове застраховки, които възнамерява да сключва:</w:t>
      </w:r>
    </w:p>
    <w:p w:rsidR="007606BB" w:rsidRPr="000C58CC" w:rsidRDefault="007606BB" w:rsidP="007606BB">
      <w:pPr>
        <w:ind w:left="708"/>
        <w:jc w:val="both"/>
      </w:pPr>
      <w:r w:rsidRPr="000C58CC">
        <w:tab/>
        <w:t>4.7. Товари по време на превоз;</w:t>
      </w:r>
    </w:p>
    <w:p w:rsidR="007606BB" w:rsidRPr="000C58CC" w:rsidRDefault="007606BB" w:rsidP="007606BB">
      <w:pPr>
        <w:ind w:left="708"/>
        <w:jc w:val="both"/>
      </w:pPr>
      <w:r w:rsidRPr="000C58CC">
        <w:tab/>
        <w:t>4.8. Пожар и природни бедствия;</w:t>
      </w:r>
    </w:p>
    <w:p w:rsidR="007606BB" w:rsidRPr="000C58CC" w:rsidRDefault="007606BB" w:rsidP="007606BB">
      <w:pPr>
        <w:ind w:left="708"/>
        <w:jc w:val="both"/>
      </w:pPr>
      <w:r w:rsidRPr="000C58CC">
        <w:t xml:space="preserve"> </w:t>
      </w:r>
      <w:r w:rsidRPr="000C58CC">
        <w:tab/>
        <w:t>4.9. Други щети на имущество;</w:t>
      </w:r>
    </w:p>
    <w:p w:rsidR="007606BB" w:rsidRPr="000C58CC" w:rsidRDefault="007606BB" w:rsidP="007606BB">
      <w:pPr>
        <w:ind w:firstLine="708"/>
        <w:jc w:val="both"/>
      </w:pPr>
      <w:r w:rsidRPr="000C58CC">
        <w:tab/>
        <w:t>4.12. Гражданска отговорност, свързана с притежаването и използването на плавателни съдове;</w:t>
      </w:r>
    </w:p>
    <w:p w:rsidR="007606BB" w:rsidRPr="000C58CC" w:rsidRDefault="007606BB" w:rsidP="007606BB">
      <w:pPr>
        <w:ind w:left="708"/>
        <w:jc w:val="both"/>
      </w:pPr>
      <w:r w:rsidRPr="000C58CC">
        <w:tab/>
        <w:t>4.13. Обща гражданска отговорност;</w:t>
      </w:r>
    </w:p>
    <w:p w:rsidR="007606BB" w:rsidRPr="000C58CC" w:rsidRDefault="007606BB" w:rsidP="007606BB">
      <w:pPr>
        <w:ind w:left="708"/>
        <w:jc w:val="both"/>
      </w:pPr>
      <w:r w:rsidRPr="000C58CC">
        <w:tab/>
        <w:t>4.16. Разни финансови загуби;</w:t>
      </w:r>
    </w:p>
    <w:p w:rsidR="007606BB" w:rsidRPr="000C58CC" w:rsidRDefault="007606BB" w:rsidP="007606BB">
      <w:pPr>
        <w:ind w:firstLine="708"/>
        <w:jc w:val="both"/>
      </w:pPr>
      <w:r w:rsidRPr="000C58CC">
        <w:tab/>
        <w:t>4.17. Правни разноски – избрана е опцията в чл. 200, ал. 4 от Директива 2009/138/ЕО;</w:t>
      </w:r>
    </w:p>
    <w:p w:rsidR="001A143A" w:rsidRPr="000C58CC" w:rsidRDefault="007606BB" w:rsidP="001A143A">
      <w:pPr>
        <w:ind w:left="708"/>
        <w:jc w:val="both"/>
      </w:pPr>
      <w:r w:rsidRPr="000C58CC">
        <w:t>5. Адрес: Bredgade 30, Kobenhavn K, Denmark</w:t>
      </w:r>
    </w:p>
    <w:p w:rsidR="001A143A" w:rsidRPr="000C58CC" w:rsidRDefault="001A143A" w:rsidP="001A143A">
      <w:pPr>
        <w:jc w:val="both"/>
      </w:pPr>
    </w:p>
    <w:p w:rsidR="001A143A" w:rsidRPr="000C58CC" w:rsidRDefault="001A143A" w:rsidP="001A143A">
      <w:pPr>
        <w:numPr>
          <w:ilvl w:val="0"/>
          <w:numId w:val="6"/>
        </w:numPr>
        <w:ind w:hanging="1428"/>
        <w:jc w:val="both"/>
        <w:rPr>
          <w:b/>
          <w:lang w:val="en-US"/>
        </w:rPr>
      </w:pPr>
      <w:r w:rsidRPr="000C58CC">
        <w:rPr>
          <w:b/>
          <w:lang w:val="en-US"/>
        </w:rPr>
        <w:t xml:space="preserve">1. </w:t>
      </w:r>
      <w:r w:rsidRPr="000C58CC">
        <w:rPr>
          <w:b/>
        </w:rPr>
        <w:t>XL Insurance Company SE – от клона си в</w:t>
      </w:r>
      <w:r w:rsidRPr="000C58CC">
        <w:rPr>
          <w:b/>
          <w:lang w:val="en-US"/>
        </w:rPr>
        <w:t xml:space="preserve"> </w:t>
      </w:r>
      <w:r w:rsidRPr="000C58CC">
        <w:rPr>
          <w:b/>
        </w:rPr>
        <w:t>Норвегия (15.09.2025)</w:t>
      </w:r>
    </w:p>
    <w:p w:rsidR="001A143A" w:rsidRPr="000C58CC" w:rsidRDefault="001A143A" w:rsidP="001A143A">
      <w:pPr>
        <w:ind w:left="708"/>
        <w:jc w:val="both"/>
      </w:pPr>
      <w:r w:rsidRPr="000C58CC">
        <w:t>2. Свобода на предоставяне на услуги.</w:t>
      </w:r>
    </w:p>
    <w:p w:rsidR="001A143A" w:rsidRPr="000C58CC" w:rsidRDefault="001A143A" w:rsidP="001A143A">
      <w:pPr>
        <w:ind w:left="708"/>
        <w:jc w:val="both"/>
      </w:pPr>
      <w:r w:rsidRPr="000C58CC">
        <w:t>3. Извършва дейност по общо застраховане.</w:t>
      </w:r>
    </w:p>
    <w:p w:rsidR="001A143A" w:rsidRPr="000C58CC" w:rsidRDefault="001A143A" w:rsidP="001A143A">
      <w:pPr>
        <w:ind w:left="708"/>
        <w:jc w:val="both"/>
      </w:pPr>
      <w:r w:rsidRPr="000C58CC">
        <w:t>4. Видове застраховки, които възнамерява да сключва:</w:t>
      </w:r>
    </w:p>
    <w:p w:rsidR="001A143A" w:rsidRPr="000C58CC" w:rsidRDefault="001A143A" w:rsidP="001A143A">
      <w:pPr>
        <w:ind w:left="708"/>
        <w:jc w:val="both"/>
      </w:pPr>
      <w:r w:rsidRPr="000C58CC">
        <w:tab/>
        <w:t>4.6. Плавателни съдове (морски, речни и по езера и канали);</w:t>
      </w:r>
    </w:p>
    <w:p w:rsidR="001A143A" w:rsidRPr="000C58CC" w:rsidRDefault="001A143A" w:rsidP="001A143A">
      <w:pPr>
        <w:ind w:left="708"/>
        <w:jc w:val="both"/>
      </w:pPr>
      <w:r w:rsidRPr="000C58CC">
        <w:tab/>
        <w:t>4.7. Товари по време на превоз;</w:t>
      </w:r>
    </w:p>
    <w:p w:rsidR="001A143A" w:rsidRPr="000C58CC" w:rsidRDefault="001A143A" w:rsidP="001A143A">
      <w:pPr>
        <w:ind w:left="708"/>
        <w:jc w:val="both"/>
      </w:pPr>
      <w:r w:rsidRPr="000C58CC">
        <w:tab/>
        <w:t>4.8. Пожар и природни бедствия;</w:t>
      </w:r>
    </w:p>
    <w:p w:rsidR="001A143A" w:rsidRPr="000C58CC" w:rsidRDefault="001A143A" w:rsidP="001A143A">
      <w:pPr>
        <w:ind w:left="708"/>
        <w:jc w:val="both"/>
      </w:pPr>
      <w:r w:rsidRPr="000C58CC">
        <w:tab/>
        <w:t>4.9. Други щети на имущество;</w:t>
      </w:r>
    </w:p>
    <w:p w:rsidR="001A143A" w:rsidRPr="000C58CC" w:rsidRDefault="001A143A" w:rsidP="001A143A">
      <w:pPr>
        <w:ind w:firstLine="1134"/>
        <w:jc w:val="both"/>
      </w:pPr>
      <w:r w:rsidRPr="000C58CC">
        <w:tab/>
        <w:t>4.12. Гражданска отговорност, свързана с притежаването и използването на плавателни съдове;</w:t>
      </w:r>
    </w:p>
    <w:p w:rsidR="001A143A" w:rsidRPr="000C58CC" w:rsidRDefault="001A143A" w:rsidP="001A143A">
      <w:pPr>
        <w:ind w:left="708"/>
        <w:jc w:val="both"/>
      </w:pPr>
      <w:r w:rsidRPr="000C58CC">
        <w:tab/>
        <w:t>4.16. Разни финансови загуби.</w:t>
      </w:r>
    </w:p>
    <w:p w:rsidR="001A143A" w:rsidRPr="001A143A" w:rsidRDefault="001A143A" w:rsidP="001A143A">
      <w:pPr>
        <w:ind w:left="708"/>
        <w:jc w:val="both"/>
      </w:pPr>
      <w:r w:rsidRPr="000C58CC">
        <w:t>5. Адрес: C. Sunds Gate 37, 5004 Bergen, Norway</w:t>
      </w:r>
    </w:p>
    <w:p w:rsidR="002428D0" w:rsidRPr="004874A2" w:rsidRDefault="002428D0" w:rsidP="00AE5C50">
      <w:pPr>
        <w:jc w:val="both"/>
        <w:rPr>
          <w:lang w:val="de-DE"/>
        </w:rPr>
      </w:pPr>
    </w:p>
    <w:p w:rsidR="006B56C0" w:rsidRPr="00875788" w:rsidRDefault="006B56C0" w:rsidP="006B56C0">
      <w:pPr>
        <w:jc w:val="both"/>
        <w:rPr>
          <w:b/>
        </w:rPr>
      </w:pPr>
      <w:r w:rsidRPr="002D5346">
        <w:rPr>
          <w:b/>
          <w:lang w:val="en-US"/>
        </w:rPr>
        <w:t>61</w:t>
      </w:r>
      <w:r w:rsidRPr="002D5346">
        <w:rPr>
          <w:b/>
        </w:rPr>
        <w:t>.</w:t>
      </w:r>
      <w:r w:rsidRPr="002D5346">
        <w:rPr>
          <w:b/>
        </w:rPr>
        <w:tab/>
        <w:t>1.</w:t>
      </w:r>
      <w:r w:rsidRPr="002D5346">
        <w:rPr>
          <w:b/>
          <w:lang w:val="en-US"/>
        </w:rPr>
        <w:t xml:space="preserve"> </w:t>
      </w:r>
      <w:r w:rsidR="00800B03" w:rsidRPr="002D5346">
        <w:rPr>
          <w:b/>
          <w:lang w:val="en-US"/>
        </w:rPr>
        <w:t>NorthStandard EU Dac (</w:t>
      </w:r>
      <w:r w:rsidR="00800B03" w:rsidRPr="002D5346">
        <w:rPr>
          <w:b/>
        </w:rPr>
        <w:t>предишно наименован</w:t>
      </w:r>
      <w:r w:rsidR="00800B03" w:rsidRPr="00875788">
        <w:rPr>
          <w:b/>
        </w:rPr>
        <w:t xml:space="preserve">ие - </w:t>
      </w:r>
      <w:r w:rsidRPr="00875788">
        <w:rPr>
          <w:b/>
          <w:lang w:val="en-US"/>
        </w:rPr>
        <w:t>North of England P&amp;I Designated Activity Company</w:t>
      </w:r>
      <w:r w:rsidR="00800B03" w:rsidRPr="00875788">
        <w:rPr>
          <w:b/>
        </w:rPr>
        <w:t>)</w:t>
      </w:r>
      <w:r w:rsidRPr="00875788">
        <w:rPr>
          <w:b/>
          <w:lang w:val="en-US"/>
        </w:rPr>
        <w:t xml:space="preserve"> </w:t>
      </w:r>
      <w:r w:rsidR="002428D0" w:rsidRPr="00875788">
        <w:rPr>
          <w:b/>
        </w:rPr>
        <w:t xml:space="preserve">– получено уведомление на 11 септември 2023 г. чрез </w:t>
      </w:r>
      <w:r w:rsidR="002428D0" w:rsidRPr="00875788">
        <w:rPr>
          <w:b/>
          <w:lang w:val="en-US"/>
        </w:rPr>
        <w:t xml:space="preserve">CBN </w:t>
      </w:r>
      <w:r w:rsidR="002428D0" w:rsidRPr="00875788">
        <w:rPr>
          <w:b/>
        </w:rPr>
        <w:t>платформата от компетентния орган на Ирландия за промяна на адреса на застрахователя.</w:t>
      </w:r>
    </w:p>
    <w:p w:rsidR="00967324" w:rsidRPr="00875788" w:rsidRDefault="00967324" w:rsidP="00967324">
      <w:pPr>
        <w:ind w:firstLine="708"/>
        <w:jc w:val="both"/>
        <w:rPr>
          <w:b/>
        </w:rPr>
      </w:pPr>
      <w:r w:rsidRPr="00875788">
        <w:rPr>
          <w:b/>
        </w:rPr>
        <w:t xml:space="preserve">Получено уведомление на 10 октомври 2023 г. чрез </w:t>
      </w:r>
      <w:r w:rsidRPr="00875788">
        <w:rPr>
          <w:b/>
          <w:lang w:val="en-US"/>
        </w:rPr>
        <w:t xml:space="preserve">CBN </w:t>
      </w:r>
      <w:r w:rsidRPr="00875788">
        <w:rPr>
          <w:b/>
        </w:rPr>
        <w:t>платформата от компетентния орган на Ирландия за промяна на наименованието на застрахователя.</w:t>
      </w:r>
    </w:p>
    <w:p w:rsidR="00800B03" w:rsidRPr="002D5346" w:rsidRDefault="00800B03" w:rsidP="00967324">
      <w:pPr>
        <w:ind w:firstLine="708"/>
        <w:jc w:val="both"/>
        <w:rPr>
          <w:b/>
        </w:rPr>
      </w:pPr>
      <w:r w:rsidRPr="00875788">
        <w:rPr>
          <w:b/>
        </w:rPr>
        <w:t xml:space="preserve">С нотификация получена на 7 февруари 2025 г., чрез </w:t>
      </w:r>
      <w:r w:rsidRPr="00875788">
        <w:rPr>
          <w:b/>
          <w:lang w:val="en-US"/>
        </w:rPr>
        <w:t xml:space="preserve">CBN </w:t>
      </w:r>
      <w:r w:rsidRPr="00875788">
        <w:rPr>
          <w:b/>
        </w:rPr>
        <w:t>платформата, компетентния надзорен орган на И</w:t>
      </w:r>
      <w:r w:rsidR="00213B7C" w:rsidRPr="00875788">
        <w:rPr>
          <w:b/>
        </w:rPr>
        <w:t>рландия информира, че р</w:t>
      </w:r>
      <w:r w:rsidR="00A93AB2" w:rsidRPr="00875788">
        <w:rPr>
          <w:b/>
        </w:rPr>
        <w:t xml:space="preserve">азширява дейността си </w:t>
      </w:r>
      <w:r w:rsidR="00A93AB2" w:rsidRPr="002D5346">
        <w:rPr>
          <w:b/>
        </w:rPr>
        <w:t>по клас 2 на територията на България.</w:t>
      </w:r>
    </w:p>
    <w:p w:rsidR="000E0BCC" w:rsidRPr="00875788" w:rsidRDefault="000E0BCC" w:rsidP="00967324">
      <w:pPr>
        <w:ind w:firstLine="708"/>
        <w:jc w:val="both"/>
        <w:rPr>
          <w:b/>
        </w:rPr>
      </w:pPr>
      <w:r w:rsidRPr="002D5346">
        <w:rPr>
          <w:b/>
        </w:rPr>
        <w:t>С нотификация получена по CBN платформата на 24 март 2025 г., компетентния надзорен орган на Ирландия информира за прехвърляне на застрахователен портфейл чрез сливане на The Standard Club Ireland DAC с North-Standard EU Dac.</w:t>
      </w:r>
    </w:p>
    <w:p w:rsidR="006B56C0" w:rsidRPr="00875788" w:rsidRDefault="006B56C0" w:rsidP="006B56C0">
      <w:pPr>
        <w:jc w:val="both"/>
      </w:pPr>
      <w:r w:rsidRPr="00875788">
        <w:tab/>
        <w:t>2. Свобода на предоставяне на услуги.</w:t>
      </w:r>
    </w:p>
    <w:p w:rsidR="006B56C0" w:rsidRPr="00875788" w:rsidRDefault="006B56C0" w:rsidP="006B56C0">
      <w:pPr>
        <w:jc w:val="both"/>
      </w:pPr>
      <w:r w:rsidRPr="00875788">
        <w:tab/>
        <w:t xml:space="preserve">3. Извършва дейност по общо застраховане. </w:t>
      </w:r>
    </w:p>
    <w:p w:rsidR="006B56C0" w:rsidRPr="00875788" w:rsidRDefault="006B56C0" w:rsidP="006B56C0">
      <w:pPr>
        <w:jc w:val="both"/>
      </w:pPr>
      <w:r w:rsidRPr="00875788">
        <w:tab/>
        <w:t>4. Видове застраховки, които възнамерява да сключва:</w:t>
      </w:r>
    </w:p>
    <w:p w:rsidR="006B56C0" w:rsidRPr="00875788" w:rsidRDefault="006B56C0" w:rsidP="006B56C0">
      <w:pPr>
        <w:jc w:val="both"/>
      </w:pPr>
      <w:r w:rsidRPr="00875788">
        <w:tab/>
      </w:r>
      <w:r w:rsidRPr="00875788">
        <w:tab/>
        <w:t>4.1. Злополука;</w:t>
      </w:r>
    </w:p>
    <w:p w:rsidR="00A93AB2" w:rsidRPr="004874A2" w:rsidRDefault="00A93AB2" w:rsidP="006B56C0">
      <w:pPr>
        <w:jc w:val="both"/>
      </w:pPr>
      <w:r w:rsidRPr="00875788">
        <w:tab/>
      </w:r>
      <w:r w:rsidRPr="00875788">
        <w:tab/>
        <w:t>4.2. Заболяване;</w:t>
      </w:r>
    </w:p>
    <w:p w:rsidR="006B56C0" w:rsidRPr="004874A2" w:rsidRDefault="006B56C0" w:rsidP="006B56C0">
      <w:pPr>
        <w:jc w:val="both"/>
      </w:pPr>
      <w:r w:rsidRPr="004874A2">
        <w:tab/>
      </w:r>
      <w:r w:rsidRPr="004874A2">
        <w:tab/>
        <w:t>4.4. Релсови превозни средства;</w:t>
      </w:r>
    </w:p>
    <w:p w:rsidR="006B56C0" w:rsidRPr="004874A2" w:rsidRDefault="006B56C0" w:rsidP="006B56C0">
      <w:pPr>
        <w:jc w:val="both"/>
      </w:pPr>
      <w:r w:rsidRPr="004874A2">
        <w:tab/>
      </w:r>
      <w:r w:rsidRPr="004874A2">
        <w:tab/>
        <w:t>4.5. Летателни апарати;</w:t>
      </w:r>
    </w:p>
    <w:p w:rsidR="006B56C0" w:rsidRPr="004874A2" w:rsidRDefault="006B56C0" w:rsidP="006B56C0">
      <w:pPr>
        <w:jc w:val="both"/>
      </w:pPr>
      <w:r w:rsidRPr="004874A2">
        <w:tab/>
      </w:r>
      <w:r w:rsidRPr="004874A2">
        <w:tab/>
        <w:t>4.6. Плавателни съдове (морски, речни и по езера и канали);</w:t>
      </w:r>
    </w:p>
    <w:p w:rsidR="006B56C0" w:rsidRPr="004874A2" w:rsidRDefault="006B56C0" w:rsidP="006B56C0">
      <w:pPr>
        <w:jc w:val="both"/>
      </w:pPr>
      <w:r w:rsidRPr="004874A2">
        <w:tab/>
      </w:r>
      <w:r w:rsidRPr="004874A2">
        <w:tab/>
        <w:t>4.7. Товари по време на превоз;</w:t>
      </w:r>
    </w:p>
    <w:p w:rsidR="006B56C0" w:rsidRPr="004874A2" w:rsidRDefault="006B56C0" w:rsidP="006B56C0">
      <w:pPr>
        <w:jc w:val="both"/>
      </w:pPr>
      <w:r w:rsidRPr="004874A2">
        <w:tab/>
      </w:r>
      <w:r w:rsidRPr="004874A2">
        <w:tab/>
        <w:t>4.8. Пожар и природни бедствия;</w:t>
      </w:r>
    </w:p>
    <w:p w:rsidR="006B56C0" w:rsidRPr="004874A2" w:rsidRDefault="006B56C0" w:rsidP="006B56C0">
      <w:pPr>
        <w:jc w:val="both"/>
        <w:rPr>
          <w:lang w:val="ru-RU"/>
        </w:rPr>
      </w:pPr>
      <w:r w:rsidRPr="004874A2">
        <w:tab/>
      </w:r>
      <w:r w:rsidRPr="004874A2">
        <w:tab/>
        <w:t>4.9. Други щети на имущество;</w:t>
      </w:r>
    </w:p>
    <w:p w:rsidR="006B56C0" w:rsidRPr="004874A2" w:rsidRDefault="006B56C0" w:rsidP="006B56C0">
      <w:pPr>
        <w:ind w:firstLine="1440"/>
        <w:jc w:val="both"/>
      </w:pPr>
      <w:r w:rsidRPr="004874A2">
        <w:t>4.11. Гражданска отговорност, свързана с притежаването и използването на летателни апарати;</w:t>
      </w:r>
    </w:p>
    <w:p w:rsidR="006B56C0" w:rsidRPr="004874A2" w:rsidRDefault="006B56C0" w:rsidP="006B56C0">
      <w:pPr>
        <w:jc w:val="both"/>
      </w:pPr>
      <w:r w:rsidRPr="004874A2">
        <w:tab/>
      </w:r>
      <w:r w:rsidRPr="004874A2">
        <w:tab/>
        <w:t>4.12. Гражданска отговорност, свързана с притежаването и използването на плавателни съдове;</w:t>
      </w:r>
    </w:p>
    <w:p w:rsidR="006B56C0" w:rsidRPr="004874A2" w:rsidRDefault="006B56C0" w:rsidP="006B56C0">
      <w:pPr>
        <w:jc w:val="both"/>
      </w:pPr>
      <w:r w:rsidRPr="004874A2">
        <w:tab/>
      </w:r>
      <w:r w:rsidRPr="004874A2">
        <w:tab/>
        <w:t>4.13. Обща гражданска отговорност;</w:t>
      </w:r>
    </w:p>
    <w:p w:rsidR="006B56C0" w:rsidRPr="004874A2" w:rsidRDefault="006B56C0" w:rsidP="006B56C0">
      <w:pPr>
        <w:jc w:val="both"/>
      </w:pPr>
      <w:r w:rsidRPr="004874A2">
        <w:tab/>
      </w:r>
      <w:r w:rsidRPr="004874A2">
        <w:tab/>
        <w:t>4.15. Гаранции;</w:t>
      </w:r>
    </w:p>
    <w:p w:rsidR="006B56C0" w:rsidRPr="004874A2" w:rsidRDefault="006B56C0" w:rsidP="006B56C0">
      <w:pPr>
        <w:jc w:val="both"/>
      </w:pPr>
      <w:r w:rsidRPr="004874A2">
        <w:tab/>
      </w:r>
      <w:r w:rsidRPr="004874A2">
        <w:tab/>
        <w:t>4.16. Разни финансови загуби</w:t>
      </w:r>
      <w:r w:rsidRPr="004874A2">
        <w:rPr>
          <w:lang w:val="ru-RU"/>
        </w:rPr>
        <w:t>;</w:t>
      </w:r>
    </w:p>
    <w:p w:rsidR="006B56C0" w:rsidRPr="004874A2" w:rsidRDefault="006B56C0" w:rsidP="006B56C0">
      <w:pPr>
        <w:jc w:val="both"/>
      </w:pPr>
      <w:r w:rsidRPr="004874A2">
        <w:tab/>
      </w:r>
      <w:r w:rsidRPr="004874A2">
        <w:tab/>
        <w:t>4.17. Правни разноски</w:t>
      </w:r>
      <w:r w:rsidR="00356182" w:rsidRPr="004874A2">
        <w:rPr>
          <w:lang w:val="en-US"/>
        </w:rPr>
        <w:t>.</w:t>
      </w:r>
    </w:p>
    <w:p w:rsidR="006B56C0" w:rsidRPr="004874A2" w:rsidRDefault="006B56C0" w:rsidP="006B56C0">
      <w:pPr>
        <w:ind w:firstLine="708"/>
      </w:pPr>
      <w:r w:rsidRPr="004874A2">
        <w:rPr>
          <w:lang w:val="ru-RU"/>
        </w:rPr>
        <w:t xml:space="preserve">5. </w:t>
      </w:r>
      <w:r w:rsidRPr="004874A2">
        <w:t>Адрес:</w:t>
      </w:r>
      <w:r w:rsidRPr="004874A2">
        <w:rPr>
          <w:lang w:val="en-US"/>
        </w:rPr>
        <w:t xml:space="preserve"> </w:t>
      </w:r>
      <w:r w:rsidR="002428D0" w:rsidRPr="004874A2">
        <w:t>Fitzwilliam Hall</w:t>
      </w:r>
      <w:r w:rsidR="00356182" w:rsidRPr="004874A2">
        <w:rPr>
          <w:lang w:val="en-US"/>
        </w:rPr>
        <w:t>, Dublin</w:t>
      </w:r>
      <w:r w:rsidRPr="004874A2">
        <w:rPr>
          <w:lang w:val="en-US"/>
        </w:rPr>
        <w:t>, Ireland</w:t>
      </w:r>
      <w:r w:rsidRPr="004874A2">
        <w:t>.</w:t>
      </w:r>
    </w:p>
    <w:p w:rsidR="00BB533D" w:rsidRPr="004874A2" w:rsidRDefault="00BB533D" w:rsidP="00DA3A0B">
      <w:pPr>
        <w:rPr>
          <w:b/>
          <w:u w:val="single"/>
          <w:lang w:val="en-US"/>
        </w:rPr>
      </w:pPr>
    </w:p>
    <w:p w:rsidR="007E00E6" w:rsidRPr="002D5346" w:rsidRDefault="00753186" w:rsidP="00753186">
      <w:pPr>
        <w:jc w:val="both"/>
        <w:rPr>
          <w:b/>
        </w:rPr>
      </w:pPr>
      <w:r w:rsidRPr="002D5346">
        <w:rPr>
          <w:b/>
          <w:lang w:val="en-US"/>
        </w:rPr>
        <w:t>62</w:t>
      </w:r>
      <w:r w:rsidRPr="002D5346">
        <w:rPr>
          <w:b/>
        </w:rPr>
        <w:t>.</w:t>
      </w:r>
      <w:r w:rsidRPr="002D5346">
        <w:rPr>
          <w:b/>
        </w:rPr>
        <w:tab/>
        <w:t>1.</w:t>
      </w:r>
      <w:r w:rsidR="000C464F" w:rsidRPr="002D5346">
        <w:rPr>
          <w:b/>
          <w:lang w:val="en-US"/>
        </w:rPr>
        <w:t xml:space="preserve"> </w:t>
      </w:r>
      <w:r w:rsidR="00D845DF" w:rsidRPr="002D5346">
        <w:rPr>
          <w:b/>
          <w:lang w:val="en-US"/>
        </w:rPr>
        <w:t>The Standard Club Ireland Designated Activity Company</w:t>
      </w:r>
      <w:r w:rsidR="006F13CB" w:rsidRPr="002D5346">
        <w:rPr>
          <w:b/>
          <w:lang w:val="en-US"/>
        </w:rPr>
        <w:t xml:space="preserve"> - С нотификация получена по CBN платформата на 24 март 2025 г., компетентния надзорен орган на </w:t>
      </w:r>
      <w:r w:rsidR="006F13CB" w:rsidRPr="002D5346">
        <w:rPr>
          <w:b/>
        </w:rPr>
        <w:t xml:space="preserve">Ирландия </w:t>
      </w:r>
      <w:r w:rsidR="006F13CB" w:rsidRPr="002D5346">
        <w:rPr>
          <w:b/>
          <w:lang w:val="en-US"/>
        </w:rPr>
        <w:t>информира за прехвърляне на застрахователен портфейл чрез сливане на</w:t>
      </w:r>
      <w:r w:rsidR="006F13CB" w:rsidRPr="002D5346">
        <w:rPr>
          <w:b/>
        </w:rPr>
        <w:t xml:space="preserve"> The Standard Club Ireland D</w:t>
      </w:r>
      <w:r w:rsidR="006F13CB" w:rsidRPr="002D5346">
        <w:rPr>
          <w:b/>
          <w:lang w:val="en-US"/>
        </w:rPr>
        <w:t xml:space="preserve">AC </w:t>
      </w:r>
      <w:r w:rsidR="00C52418" w:rsidRPr="002D5346">
        <w:rPr>
          <w:b/>
        </w:rPr>
        <w:t>с</w:t>
      </w:r>
      <w:r w:rsidR="006F13CB" w:rsidRPr="002D5346">
        <w:rPr>
          <w:b/>
        </w:rPr>
        <w:t xml:space="preserve"> North-Standard EU Dac.</w:t>
      </w:r>
    </w:p>
    <w:p w:rsidR="00753186" w:rsidRPr="004874A2" w:rsidRDefault="00753186" w:rsidP="00753186">
      <w:pPr>
        <w:jc w:val="both"/>
      </w:pPr>
      <w:r w:rsidRPr="002D5346">
        <w:tab/>
        <w:t>2. Свобода на предоставяне на услуги.</w:t>
      </w:r>
    </w:p>
    <w:p w:rsidR="00753186" w:rsidRPr="004874A2" w:rsidRDefault="00753186" w:rsidP="00753186">
      <w:pPr>
        <w:jc w:val="both"/>
      </w:pPr>
      <w:r w:rsidRPr="004874A2">
        <w:tab/>
        <w:t xml:space="preserve">3. Извършва дейност по общо застраховане. </w:t>
      </w:r>
    </w:p>
    <w:p w:rsidR="00753186" w:rsidRPr="004874A2" w:rsidRDefault="00753186" w:rsidP="00753186">
      <w:pPr>
        <w:jc w:val="both"/>
      </w:pPr>
      <w:r w:rsidRPr="004874A2">
        <w:tab/>
        <w:t>4. Видове застраховки, които възнамерява да сключва:</w:t>
      </w:r>
    </w:p>
    <w:p w:rsidR="00753186" w:rsidRPr="004874A2" w:rsidRDefault="00753186" w:rsidP="00753186">
      <w:pPr>
        <w:jc w:val="both"/>
      </w:pPr>
      <w:r w:rsidRPr="004874A2">
        <w:tab/>
      </w:r>
      <w:r w:rsidRPr="004874A2">
        <w:tab/>
        <w:t>4.1. Злополука;</w:t>
      </w:r>
    </w:p>
    <w:p w:rsidR="008533B0" w:rsidRPr="004874A2" w:rsidRDefault="008533B0" w:rsidP="008533B0">
      <w:pPr>
        <w:jc w:val="both"/>
      </w:pPr>
      <w:r w:rsidRPr="004874A2">
        <w:tab/>
      </w:r>
      <w:r w:rsidRPr="004874A2">
        <w:tab/>
        <w:t>4.2. Заболяване;</w:t>
      </w:r>
    </w:p>
    <w:p w:rsidR="00753186" w:rsidRPr="004874A2" w:rsidRDefault="00753186" w:rsidP="00753186">
      <w:pPr>
        <w:jc w:val="both"/>
      </w:pPr>
      <w:r w:rsidRPr="004874A2">
        <w:tab/>
      </w:r>
      <w:r w:rsidRPr="004874A2">
        <w:tab/>
        <w:t>4.6. Плавателни съдове (морски, речни и по езера и канали);</w:t>
      </w:r>
    </w:p>
    <w:p w:rsidR="00753186" w:rsidRPr="004874A2" w:rsidRDefault="00753186" w:rsidP="00753186">
      <w:pPr>
        <w:jc w:val="both"/>
      </w:pPr>
      <w:r w:rsidRPr="004874A2">
        <w:tab/>
      </w:r>
      <w:r w:rsidRPr="004874A2">
        <w:tab/>
        <w:t>4.7. Товари по време на превоз;</w:t>
      </w:r>
    </w:p>
    <w:p w:rsidR="00753186" w:rsidRPr="004874A2" w:rsidRDefault="00753186" w:rsidP="00753186">
      <w:pPr>
        <w:jc w:val="both"/>
      </w:pPr>
      <w:r w:rsidRPr="004874A2">
        <w:tab/>
      </w:r>
      <w:r w:rsidRPr="004874A2">
        <w:tab/>
        <w:t>4.8. Пожар и природни бедствия;</w:t>
      </w:r>
    </w:p>
    <w:p w:rsidR="00753186" w:rsidRPr="004874A2" w:rsidRDefault="00753186" w:rsidP="00753186">
      <w:pPr>
        <w:jc w:val="both"/>
        <w:rPr>
          <w:lang w:val="ru-RU"/>
        </w:rPr>
      </w:pPr>
      <w:r w:rsidRPr="004874A2">
        <w:tab/>
      </w:r>
      <w:r w:rsidRPr="004874A2">
        <w:tab/>
        <w:t>4.9. Други щети на имущество;</w:t>
      </w:r>
    </w:p>
    <w:p w:rsidR="00753186" w:rsidRPr="004874A2" w:rsidRDefault="00753186" w:rsidP="00753186">
      <w:pPr>
        <w:jc w:val="both"/>
      </w:pPr>
      <w:r w:rsidRPr="004874A2">
        <w:tab/>
      </w:r>
      <w:r w:rsidRPr="004874A2">
        <w:tab/>
        <w:t>4.12. Гражданска отговорност, свързана с притежаването и използването на плавателни съдове;</w:t>
      </w:r>
    </w:p>
    <w:p w:rsidR="00753186" w:rsidRPr="004874A2" w:rsidRDefault="00753186" w:rsidP="00753186">
      <w:pPr>
        <w:jc w:val="both"/>
      </w:pPr>
      <w:r w:rsidRPr="004874A2">
        <w:tab/>
      </w:r>
      <w:r w:rsidRPr="004874A2">
        <w:tab/>
        <w:t>4.13. Обща гражданска отговорност;</w:t>
      </w:r>
    </w:p>
    <w:p w:rsidR="00753186" w:rsidRPr="004874A2" w:rsidRDefault="00753186" w:rsidP="00753186">
      <w:pPr>
        <w:jc w:val="both"/>
      </w:pPr>
      <w:r w:rsidRPr="004874A2">
        <w:tab/>
      </w:r>
      <w:r w:rsidRPr="004874A2">
        <w:tab/>
        <w:t>4.17. Правни разноски.</w:t>
      </w:r>
    </w:p>
    <w:p w:rsidR="00753186" w:rsidRPr="004874A2" w:rsidRDefault="00753186" w:rsidP="00753186">
      <w:pPr>
        <w:ind w:firstLine="708"/>
      </w:pPr>
      <w:r w:rsidRPr="004874A2">
        <w:rPr>
          <w:lang w:val="ru-RU"/>
        </w:rPr>
        <w:t xml:space="preserve">5. </w:t>
      </w:r>
      <w:r w:rsidRPr="004874A2">
        <w:t>Адрес:</w:t>
      </w:r>
      <w:r w:rsidRPr="004874A2">
        <w:rPr>
          <w:lang w:val="en-US"/>
        </w:rPr>
        <w:t xml:space="preserve"> </w:t>
      </w:r>
      <w:r w:rsidR="004E5D82" w:rsidRPr="004874A2">
        <w:rPr>
          <w:lang w:val="en-US"/>
        </w:rPr>
        <w:t>Fitzwilliam Hall, Fitzwilliam Place, Dublin 2</w:t>
      </w:r>
      <w:r w:rsidRPr="004874A2">
        <w:rPr>
          <w:lang w:val="en-US"/>
        </w:rPr>
        <w:t>, Ireland</w:t>
      </w:r>
      <w:r w:rsidRPr="004874A2">
        <w:t>.</w:t>
      </w:r>
    </w:p>
    <w:p w:rsidR="00BB533D" w:rsidRPr="004874A2" w:rsidRDefault="00BB533D" w:rsidP="00DA3A0B">
      <w:pPr>
        <w:rPr>
          <w:b/>
          <w:u w:val="single"/>
          <w:lang w:val="en-US"/>
        </w:rPr>
      </w:pPr>
    </w:p>
    <w:p w:rsidR="006F7116" w:rsidRPr="004874A2" w:rsidRDefault="006F7116" w:rsidP="00DA60C1">
      <w:pPr>
        <w:jc w:val="both"/>
        <w:rPr>
          <w:b/>
        </w:rPr>
      </w:pPr>
      <w:r w:rsidRPr="00F51690">
        <w:rPr>
          <w:b/>
          <w:highlight w:val="yellow"/>
          <w:lang w:val="en-US"/>
        </w:rPr>
        <w:t>63</w:t>
      </w:r>
      <w:r w:rsidRPr="00F51690">
        <w:rPr>
          <w:b/>
          <w:highlight w:val="yellow"/>
        </w:rPr>
        <w:t>.</w:t>
      </w:r>
      <w:r w:rsidRPr="00F51690">
        <w:rPr>
          <w:b/>
          <w:highlight w:val="yellow"/>
        </w:rPr>
        <w:tab/>
        <w:t>1.</w:t>
      </w:r>
      <w:r w:rsidRPr="00F51690">
        <w:rPr>
          <w:b/>
          <w:highlight w:val="yellow"/>
          <w:lang w:val="en-US"/>
        </w:rPr>
        <w:t xml:space="preserve"> </w:t>
      </w:r>
      <w:r w:rsidR="00066CBD" w:rsidRPr="00F51690">
        <w:rPr>
          <w:b/>
          <w:highlight w:val="yellow"/>
          <w:lang w:val="en-US"/>
        </w:rPr>
        <w:t>Travelers Insurance Designated Activity Company</w:t>
      </w:r>
      <w:r w:rsidR="00DA60C1" w:rsidRPr="004874A2">
        <w:rPr>
          <w:b/>
        </w:rPr>
        <w:t xml:space="preserve"> - С писмо от 25 септември 2019 г. компетентният орган на Великобритания уведомява за одобрение на прехвърлянето на трансфера на портфейл между Travelers Casualty and Surety Company of Europe Limited и Travelers Insurance Company Limited с решение на съда от 20 септември 2019 г. и ефективна дата 01 октомври 2019 г.</w:t>
      </w:r>
    </w:p>
    <w:p w:rsidR="002F769E" w:rsidRDefault="002F769E" w:rsidP="002F769E">
      <w:pPr>
        <w:ind w:firstLine="708"/>
        <w:jc w:val="both"/>
        <w:rPr>
          <w:b/>
        </w:rPr>
      </w:pPr>
      <w:r w:rsidRPr="004874A2">
        <w:rPr>
          <w:b/>
        </w:rPr>
        <w:t>С писмо от 17 декември 2020 г. компетентният орган на Ирландия уведомява за преустановяване на дейността на дружеството</w:t>
      </w:r>
      <w:r w:rsidR="00F51690">
        <w:rPr>
          <w:b/>
        </w:rPr>
        <w:t>.</w:t>
      </w:r>
    </w:p>
    <w:p w:rsidR="00F51690" w:rsidRPr="00FE65C6" w:rsidRDefault="00F51690" w:rsidP="002F769E">
      <w:pPr>
        <w:ind w:firstLine="708"/>
        <w:jc w:val="both"/>
        <w:rPr>
          <w:b/>
          <w:lang w:val="en-US"/>
        </w:rPr>
      </w:pPr>
      <w:r w:rsidRPr="00FE65C6">
        <w:rPr>
          <w:b/>
          <w:highlight w:val="yellow"/>
        </w:rPr>
        <w:t>Нотификация получена чрез CBN платформата на 9 юли 2026</w:t>
      </w:r>
      <w:r w:rsidR="001A12E0">
        <w:rPr>
          <w:b/>
          <w:highlight w:val="yellow"/>
        </w:rPr>
        <w:t xml:space="preserve"> г., компетентния орган</w:t>
      </w:r>
      <w:r w:rsidRPr="00FE65C6">
        <w:rPr>
          <w:b/>
          <w:highlight w:val="yellow"/>
        </w:rPr>
        <w:t xml:space="preserve"> на Ирландия, </w:t>
      </w:r>
      <w:r w:rsidR="00FE65C6" w:rsidRPr="00FE65C6">
        <w:rPr>
          <w:b/>
          <w:highlight w:val="yellow"/>
        </w:rPr>
        <w:t>информира, че разширява дейността си по клас 3 на територията на България</w:t>
      </w:r>
      <w:r w:rsidR="00FE65C6">
        <w:rPr>
          <w:b/>
          <w:lang w:val="en-US"/>
        </w:rPr>
        <w:t>.</w:t>
      </w:r>
    </w:p>
    <w:p w:rsidR="006F7116" w:rsidRPr="004874A2" w:rsidRDefault="006F7116" w:rsidP="006F7116">
      <w:pPr>
        <w:jc w:val="both"/>
      </w:pPr>
      <w:r w:rsidRPr="004874A2">
        <w:tab/>
        <w:t>2. Свобода на предоставяне на услуги.</w:t>
      </w:r>
    </w:p>
    <w:p w:rsidR="006F7116" w:rsidRPr="004874A2" w:rsidRDefault="006F7116" w:rsidP="006F7116">
      <w:pPr>
        <w:jc w:val="both"/>
      </w:pPr>
      <w:r w:rsidRPr="004874A2">
        <w:tab/>
        <w:t xml:space="preserve">3. Извършва дейност по общо застраховане. </w:t>
      </w:r>
    </w:p>
    <w:p w:rsidR="006F7116" w:rsidRPr="004874A2" w:rsidRDefault="006F7116" w:rsidP="006F7116">
      <w:pPr>
        <w:jc w:val="both"/>
      </w:pPr>
      <w:r w:rsidRPr="004874A2">
        <w:tab/>
        <w:t>4. Видове застраховки, които възнамерява да сключва:</w:t>
      </w:r>
    </w:p>
    <w:p w:rsidR="006F7116" w:rsidRDefault="006F7116" w:rsidP="006F7116">
      <w:pPr>
        <w:jc w:val="both"/>
      </w:pPr>
      <w:r w:rsidRPr="004874A2">
        <w:tab/>
      </w:r>
      <w:r w:rsidRPr="004874A2">
        <w:tab/>
        <w:t>4.1. Злополука;</w:t>
      </w:r>
    </w:p>
    <w:p w:rsidR="00F51690" w:rsidRPr="00F51690" w:rsidRDefault="00F51690" w:rsidP="006F7116">
      <w:pPr>
        <w:jc w:val="both"/>
        <w:rPr>
          <w:lang w:val="en-US"/>
        </w:rPr>
      </w:pPr>
      <w:r>
        <w:tab/>
      </w:r>
      <w:r>
        <w:tab/>
      </w:r>
      <w:r w:rsidRPr="00F51690">
        <w:rPr>
          <w:highlight w:val="yellow"/>
          <w:lang w:val="en-US"/>
        </w:rPr>
        <w:t>4.3.</w:t>
      </w:r>
      <w:r w:rsidRPr="00F51690">
        <w:rPr>
          <w:highlight w:val="yellow"/>
        </w:rPr>
        <w:t xml:space="preserve"> </w:t>
      </w:r>
      <w:r w:rsidRPr="00F51690">
        <w:rPr>
          <w:highlight w:val="yellow"/>
          <w:lang w:val="en-US"/>
        </w:rPr>
        <w:t>Сухопътни моторни средства (без релсови превозни средства);</w:t>
      </w:r>
    </w:p>
    <w:p w:rsidR="006F7116" w:rsidRPr="004874A2" w:rsidRDefault="006F7116" w:rsidP="006F7116">
      <w:pPr>
        <w:jc w:val="both"/>
      </w:pPr>
      <w:r w:rsidRPr="004874A2">
        <w:tab/>
      </w:r>
      <w:r w:rsidRPr="004874A2">
        <w:tab/>
        <w:t>4.5. Летателни апарати;</w:t>
      </w:r>
    </w:p>
    <w:p w:rsidR="006F7116" w:rsidRPr="004874A2" w:rsidRDefault="006F7116" w:rsidP="006F7116">
      <w:pPr>
        <w:jc w:val="both"/>
      </w:pPr>
      <w:r w:rsidRPr="004874A2">
        <w:tab/>
      </w:r>
      <w:r w:rsidRPr="004874A2">
        <w:tab/>
        <w:t>4.6. Плавателни съдове (морски, речни и по езера и канали);</w:t>
      </w:r>
    </w:p>
    <w:p w:rsidR="006F7116" w:rsidRPr="004874A2" w:rsidRDefault="006F7116" w:rsidP="006F7116">
      <w:pPr>
        <w:jc w:val="both"/>
      </w:pPr>
      <w:r w:rsidRPr="004874A2">
        <w:tab/>
      </w:r>
      <w:r w:rsidRPr="004874A2">
        <w:tab/>
        <w:t>4.7. Товари по време на превоз;</w:t>
      </w:r>
    </w:p>
    <w:p w:rsidR="006F7116" w:rsidRPr="004874A2" w:rsidRDefault="006F7116" w:rsidP="006F7116">
      <w:pPr>
        <w:jc w:val="both"/>
      </w:pPr>
      <w:r w:rsidRPr="004874A2">
        <w:tab/>
      </w:r>
      <w:r w:rsidRPr="004874A2">
        <w:tab/>
        <w:t>4.8. Пожар и природни бедствия;</w:t>
      </w:r>
    </w:p>
    <w:p w:rsidR="006F7116" w:rsidRPr="004874A2" w:rsidRDefault="006F7116" w:rsidP="006F7116">
      <w:pPr>
        <w:jc w:val="both"/>
        <w:rPr>
          <w:lang w:val="ru-RU"/>
        </w:rPr>
      </w:pPr>
      <w:r w:rsidRPr="004874A2">
        <w:tab/>
      </w:r>
      <w:r w:rsidRPr="004874A2">
        <w:tab/>
        <w:t>4.9. Други щети на имущество;</w:t>
      </w:r>
    </w:p>
    <w:p w:rsidR="006F7116" w:rsidRPr="004874A2" w:rsidRDefault="006F7116" w:rsidP="006F7116">
      <w:pPr>
        <w:ind w:firstLine="1440"/>
        <w:jc w:val="both"/>
      </w:pPr>
      <w:r w:rsidRPr="004874A2">
        <w:t>4.11. Гражданска отговорност, свързана с притежаването и използването на летателни апарати;</w:t>
      </w:r>
    </w:p>
    <w:p w:rsidR="006F7116" w:rsidRPr="004874A2" w:rsidRDefault="006F7116" w:rsidP="006F7116">
      <w:pPr>
        <w:jc w:val="both"/>
      </w:pPr>
      <w:r w:rsidRPr="004874A2">
        <w:tab/>
      </w:r>
      <w:r w:rsidRPr="004874A2">
        <w:tab/>
        <w:t>4.12. Гражданска отговорност, свързана с притежаването и използването на плавателни съдове;</w:t>
      </w:r>
    </w:p>
    <w:p w:rsidR="006F7116" w:rsidRPr="004874A2" w:rsidRDefault="006F7116" w:rsidP="006F7116">
      <w:pPr>
        <w:jc w:val="both"/>
      </w:pPr>
      <w:r w:rsidRPr="004874A2">
        <w:tab/>
      </w:r>
      <w:r w:rsidRPr="004874A2">
        <w:tab/>
        <w:t>4.13. Обща гражданска отговорност;</w:t>
      </w:r>
    </w:p>
    <w:p w:rsidR="006F7116" w:rsidRPr="004874A2" w:rsidRDefault="006F7116" w:rsidP="006F7116">
      <w:pPr>
        <w:jc w:val="both"/>
      </w:pPr>
      <w:r w:rsidRPr="004874A2">
        <w:tab/>
      </w:r>
      <w:r w:rsidRPr="004874A2">
        <w:tab/>
        <w:t>4.15. Гаранции;</w:t>
      </w:r>
    </w:p>
    <w:p w:rsidR="006F7116" w:rsidRPr="004874A2" w:rsidRDefault="006F7116" w:rsidP="006F7116">
      <w:pPr>
        <w:jc w:val="both"/>
      </w:pPr>
      <w:r w:rsidRPr="004874A2">
        <w:tab/>
      </w:r>
      <w:r w:rsidRPr="004874A2">
        <w:tab/>
        <w:t>4.16. Разни финансови загуби.</w:t>
      </w:r>
    </w:p>
    <w:p w:rsidR="006F7116" w:rsidRPr="004874A2" w:rsidRDefault="006F7116" w:rsidP="0018282F">
      <w:pPr>
        <w:ind w:firstLine="708"/>
        <w:jc w:val="both"/>
      </w:pPr>
      <w:r w:rsidRPr="004874A2">
        <w:rPr>
          <w:lang w:val="ru-RU"/>
        </w:rPr>
        <w:t xml:space="preserve">5. </w:t>
      </w:r>
      <w:r w:rsidRPr="004874A2">
        <w:t>Адрес:</w:t>
      </w:r>
      <w:r w:rsidRPr="004874A2">
        <w:rPr>
          <w:lang w:val="en-US"/>
        </w:rPr>
        <w:t xml:space="preserve"> </w:t>
      </w:r>
      <w:r w:rsidR="00F51690" w:rsidRPr="00F51690">
        <w:rPr>
          <w:lang w:val="en-US"/>
        </w:rPr>
        <w:t>3rd Floor, Block 8, Harcourt Centre, Charlo</w:t>
      </w:r>
      <w:r w:rsidR="00F51690">
        <w:t>tt</w:t>
      </w:r>
      <w:r w:rsidR="00F51690" w:rsidRPr="00F51690">
        <w:rPr>
          <w:lang w:val="en-US"/>
        </w:rPr>
        <w:t>e Way</w:t>
      </w:r>
      <w:r w:rsidR="0075061F" w:rsidRPr="004874A2">
        <w:rPr>
          <w:lang w:val="en-US"/>
        </w:rPr>
        <w:t xml:space="preserve">, </w:t>
      </w:r>
      <w:r w:rsidR="00E1606E" w:rsidRPr="004874A2">
        <w:rPr>
          <w:lang w:val="en-US"/>
        </w:rPr>
        <w:t>Dublin 2</w:t>
      </w:r>
      <w:r w:rsidRPr="004874A2">
        <w:rPr>
          <w:lang w:val="en-US"/>
        </w:rPr>
        <w:t>, Ireland</w:t>
      </w:r>
      <w:r w:rsidRPr="004874A2">
        <w:t>.</w:t>
      </w:r>
    </w:p>
    <w:p w:rsidR="00BB533D" w:rsidRPr="004874A2" w:rsidRDefault="00BB533D" w:rsidP="00DA3A0B">
      <w:pPr>
        <w:rPr>
          <w:b/>
          <w:u w:val="single"/>
          <w:lang w:val="en-US"/>
        </w:rPr>
      </w:pPr>
    </w:p>
    <w:p w:rsidR="00E27E03" w:rsidRPr="004874A2" w:rsidRDefault="00E27E03" w:rsidP="00E27E03">
      <w:pPr>
        <w:jc w:val="both"/>
        <w:rPr>
          <w:b/>
          <w:lang w:val="en-US"/>
        </w:rPr>
      </w:pPr>
      <w:r w:rsidRPr="004874A2">
        <w:rPr>
          <w:b/>
          <w:lang w:val="en-US"/>
        </w:rPr>
        <w:t>64</w:t>
      </w:r>
      <w:r w:rsidRPr="004874A2">
        <w:rPr>
          <w:b/>
        </w:rPr>
        <w:t>.</w:t>
      </w:r>
      <w:r w:rsidRPr="004874A2">
        <w:rPr>
          <w:b/>
        </w:rPr>
        <w:tab/>
        <w:t>1.</w:t>
      </w:r>
      <w:r w:rsidR="00775534" w:rsidRPr="004874A2">
        <w:rPr>
          <w:b/>
          <w:lang w:val="en-US"/>
        </w:rPr>
        <w:t xml:space="preserve"> AXA Insurance dac</w:t>
      </w:r>
      <w:r w:rsidRPr="004874A2">
        <w:rPr>
          <w:b/>
          <w:lang w:val="en-US"/>
        </w:rPr>
        <w:t xml:space="preserve"> </w:t>
      </w:r>
    </w:p>
    <w:p w:rsidR="00E27E03" w:rsidRPr="004874A2" w:rsidRDefault="00E27E03" w:rsidP="00E27E03">
      <w:pPr>
        <w:jc w:val="both"/>
      </w:pPr>
      <w:r w:rsidRPr="004874A2">
        <w:tab/>
        <w:t>2. Свобода на предоставяне на услуги.</w:t>
      </w:r>
    </w:p>
    <w:p w:rsidR="00E27E03" w:rsidRPr="004874A2" w:rsidRDefault="00E27E03" w:rsidP="00E27E03">
      <w:pPr>
        <w:jc w:val="both"/>
      </w:pPr>
      <w:r w:rsidRPr="004874A2">
        <w:tab/>
        <w:t xml:space="preserve">3. Извършва дейност по общо застраховане. </w:t>
      </w:r>
    </w:p>
    <w:p w:rsidR="00E27E03" w:rsidRPr="004874A2" w:rsidRDefault="00E27E03" w:rsidP="00E27E03">
      <w:pPr>
        <w:jc w:val="both"/>
      </w:pPr>
      <w:r w:rsidRPr="004874A2">
        <w:tab/>
        <w:t>4. Видове застраховки, които възнамерява да сключва:</w:t>
      </w:r>
    </w:p>
    <w:p w:rsidR="00E27E03" w:rsidRPr="004874A2" w:rsidRDefault="00E27E03" w:rsidP="00E27E03">
      <w:pPr>
        <w:jc w:val="both"/>
      </w:pPr>
      <w:r w:rsidRPr="004874A2">
        <w:tab/>
      </w:r>
      <w:r w:rsidRPr="004874A2">
        <w:tab/>
        <w:t>4.1. Злополука;</w:t>
      </w:r>
    </w:p>
    <w:p w:rsidR="00527697" w:rsidRPr="004874A2" w:rsidRDefault="00527697" w:rsidP="00527697">
      <w:pPr>
        <w:jc w:val="both"/>
      </w:pPr>
      <w:r w:rsidRPr="004874A2">
        <w:tab/>
      </w:r>
      <w:r w:rsidRPr="004874A2">
        <w:tab/>
        <w:t>4.2. Заболяване;</w:t>
      </w:r>
    </w:p>
    <w:p w:rsidR="00E4125E" w:rsidRPr="004874A2" w:rsidRDefault="00E4125E" w:rsidP="00E4125E">
      <w:pPr>
        <w:jc w:val="both"/>
        <w:rPr>
          <w:lang w:val="ru-RU"/>
        </w:rPr>
      </w:pPr>
      <w:r w:rsidRPr="004874A2">
        <w:tab/>
      </w:r>
      <w:r w:rsidRPr="004874A2">
        <w:tab/>
        <w:t>4.9. Други щети на имущество;</w:t>
      </w:r>
    </w:p>
    <w:p w:rsidR="00E4125E" w:rsidRPr="004874A2" w:rsidRDefault="00E4125E" w:rsidP="00E4125E">
      <w:pPr>
        <w:jc w:val="both"/>
      </w:pPr>
      <w:r w:rsidRPr="004874A2">
        <w:tab/>
      </w:r>
      <w:r w:rsidRPr="004874A2">
        <w:tab/>
        <w:t>4.13. Обща гражданска отговорност;</w:t>
      </w:r>
    </w:p>
    <w:p w:rsidR="00E4125E" w:rsidRPr="004874A2" w:rsidRDefault="00E4125E" w:rsidP="00E4125E">
      <w:pPr>
        <w:jc w:val="both"/>
      </w:pPr>
      <w:r w:rsidRPr="004874A2">
        <w:tab/>
      </w:r>
      <w:r w:rsidRPr="004874A2">
        <w:tab/>
        <w:t>4.16. Разни финансови загуби;</w:t>
      </w:r>
    </w:p>
    <w:p w:rsidR="00E4125E" w:rsidRPr="004874A2" w:rsidRDefault="00E4125E" w:rsidP="00E4125E">
      <w:pPr>
        <w:jc w:val="both"/>
      </w:pPr>
      <w:r w:rsidRPr="004874A2">
        <w:tab/>
      </w:r>
      <w:r w:rsidRPr="004874A2">
        <w:tab/>
        <w:t>4.17. Правни разноски</w:t>
      </w:r>
      <w:r w:rsidR="00F0783E" w:rsidRPr="004874A2">
        <w:t xml:space="preserve"> – избрана е опцията в чл. 200, ал. 4 от Директива 2009/138/ЕО</w:t>
      </w:r>
      <w:r w:rsidRPr="004874A2">
        <w:t>;</w:t>
      </w:r>
    </w:p>
    <w:p w:rsidR="003C09FC" w:rsidRPr="004874A2" w:rsidRDefault="003C09FC" w:rsidP="003C09FC">
      <w:pPr>
        <w:jc w:val="both"/>
      </w:pPr>
      <w:r w:rsidRPr="004874A2">
        <w:tab/>
      </w:r>
      <w:r w:rsidRPr="004874A2">
        <w:tab/>
        <w:t>4.1</w:t>
      </w:r>
      <w:r w:rsidRPr="004874A2">
        <w:rPr>
          <w:lang w:val="ru-RU"/>
        </w:rPr>
        <w:t>8</w:t>
      </w:r>
      <w:r w:rsidRPr="004874A2">
        <w:t>. Помощ при пътуване (асистанс).</w:t>
      </w:r>
    </w:p>
    <w:p w:rsidR="00E27E03" w:rsidRPr="004874A2" w:rsidRDefault="00E27E03" w:rsidP="00E27E03">
      <w:pPr>
        <w:ind w:firstLine="708"/>
        <w:jc w:val="both"/>
      </w:pPr>
      <w:r w:rsidRPr="004874A2">
        <w:rPr>
          <w:lang w:val="ru-RU"/>
        </w:rPr>
        <w:t xml:space="preserve">5. </w:t>
      </w:r>
      <w:r w:rsidRPr="004874A2">
        <w:t xml:space="preserve">Адрес: </w:t>
      </w:r>
      <w:r w:rsidR="00AD13D8" w:rsidRPr="004874A2">
        <w:rPr>
          <w:lang w:val="en-US"/>
        </w:rPr>
        <w:t>Wolfe</w:t>
      </w:r>
      <w:r w:rsidR="00AD13D8" w:rsidRPr="004874A2">
        <w:t xml:space="preserve"> </w:t>
      </w:r>
      <w:r w:rsidR="00AD13D8" w:rsidRPr="004874A2">
        <w:rPr>
          <w:lang w:val="en-US"/>
        </w:rPr>
        <w:t>Tone</w:t>
      </w:r>
      <w:r w:rsidR="00AD13D8" w:rsidRPr="004874A2">
        <w:t xml:space="preserve"> </w:t>
      </w:r>
      <w:r w:rsidR="00AD13D8" w:rsidRPr="004874A2">
        <w:rPr>
          <w:lang w:val="en-US"/>
        </w:rPr>
        <w:t>House</w:t>
      </w:r>
      <w:r w:rsidR="00AD13D8" w:rsidRPr="004874A2">
        <w:t xml:space="preserve">, 43/45 </w:t>
      </w:r>
      <w:r w:rsidR="00AD13D8" w:rsidRPr="004874A2">
        <w:rPr>
          <w:lang w:val="en-US"/>
        </w:rPr>
        <w:t>Wolfe</w:t>
      </w:r>
      <w:r w:rsidR="00AD13D8" w:rsidRPr="004874A2">
        <w:t xml:space="preserve"> </w:t>
      </w:r>
      <w:r w:rsidR="00AD13D8" w:rsidRPr="004874A2">
        <w:rPr>
          <w:lang w:val="en-US"/>
        </w:rPr>
        <w:t>Town</w:t>
      </w:r>
      <w:r w:rsidR="00AD13D8" w:rsidRPr="004874A2">
        <w:t xml:space="preserve"> </w:t>
      </w:r>
      <w:r w:rsidR="00AD13D8" w:rsidRPr="004874A2">
        <w:rPr>
          <w:lang w:val="en-US"/>
        </w:rPr>
        <w:t>Street</w:t>
      </w:r>
      <w:r w:rsidR="00AD13D8" w:rsidRPr="004874A2">
        <w:t xml:space="preserve">, </w:t>
      </w:r>
      <w:r w:rsidR="00AD13D8" w:rsidRPr="004874A2">
        <w:rPr>
          <w:lang w:val="en-US"/>
        </w:rPr>
        <w:t>Dublin</w:t>
      </w:r>
      <w:r w:rsidR="00AD13D8" w:rsidRPr="004874A2">
        <w:t xml:space="preserve"> 1</w:t>
      </w:r>
      <w:r w:rsidRPr="004874A2">
        <w:t xml:space="preserve">, </w:t>
      </w:r>
      <w:r w:rsidRPr="004874A2">
        <w:rPr>
          <w:lang w:val="en-US"/>
        </w:rPr>
        <w:t>Ireland</w:t>
      </w:r>
      <w:r w:rsidRPr="004874A2">
        <w:t>.</w:t>
      </w:r>
    </w:p>
    <w:p w:rsidR="00BB533D" w:rsidRPr="004874A2" w:rsidRDefault="00BB533D" w:rsidP="00DA3A0B">
      <w:pPr>
        <w:rPr>
          <w:b/>
          <w:u w:val="single"/>
        </w:rPr>
      </w:pPr>
    </w:p>
    <w:p w:rsidR="0046359F" w:rsidRPr="005842DA" w:rsidRDefault="0046359F" w:rsidP="0046359F">
      <w:pPr>
        <w:jc w:val="both"/>
        <w:rPr>
          <w:b/>
        </w:rPr>
      </w:pPr>
      <w:r w:rsidRPr="005842DA">
        <w:rPr>
          <w:b/>
        </w:rPr>
        <w:t>65.</w:t>
      </w:r>
      <w:r w:rsidRPr="005842DA">
        <w:rPr>
          <w:b/>
        </w:rPr>
        <w:tab/>
        <w:t xml:space="preserve">1. </w:t>
      </w:r>
      <w:r w:rsidRPr="005842DA">
        <w:rPr>
          <w:b/>
          <w:lang w:val="en-US"/>
        </w:rPr>
        <w:t>Berkshire</w:t>
      </w:r>
      <w:r w:rsidRPr="005842DA">
        <w:rPr>
          <w:b/>
        </w:rPr>
        <w:t xml:space="preserve"> </w:t>
      </w:r>
      <w:r w:rsidRPr="005842DA">
        <w:rPr>
          <w:b/>
          <w:lang w:val="en-US"/>
        </w:rPr>
        <w:t>Hathaway</w:t>
      </w:r>
      <w:r w:rsidRPr="005842DA">
        <w:rPr>
          <w:b/>
        </w:rPr>
        <w:t xml:space="preserve"> </w:t>
      </w:r>
      <w:r w:rsidRPr="005842DA">
        <w:rPr>
          <w:b/>
          <w:lang w:val="en-US"/>
        </w:rPr>
        <w:t>European</w:t>
      </w:r>
      <w:r w:rsidRPr="005842DA">
        <w:rPr>
          <w:b/>
        </w:rPr>
        <w:t xml:space="preserve"> </w:t>
      </w:r>
      <w:r w:rsidRPr="005842DA">
        <w:rPr>
          <w:b/>
          <w:lang w:val="en-US"/>
        </w:rPr>
        <w:t>Insurance</w:t>
      </w:r>
      <w:r w:rsidRPr="005842DA">
        <w:rPr>
          <w:b/>
        </w:rPr>
        <w:t xml:space="preserve"> </w:t>
      </w:r>
      <w:r w:rsidR="009A2B8E" w:rsidRPr="005842DA">
        <w:rPr>
          <w:b/>
          <w:lang w:val="en-US"/>
        </w:rPr>
        <w:t>dac</w:t>
      </w:r>
      <w:r w:rsidR="009A2B8E" w:rsidRPr="005842DA">
        <w:rPr>
          <w:b/>
        </w:rPr>
        <w:t xml:space="preserve"> </w:t>
      </w:r>
    </w:p>
    <w:p w:rsidR="00F91C45" w:rsidRPr="005842DA" w:rsidRDefault="00F91C45" w:rsidP="0046359F">
      <w:pPr>
        <w:jc w:val="both"/>
        <w:rPr>
          <w:b/>
        </w:rPr>
      </w:pPr>
      <w:r w:rsidRPr="005842DA">
        <w:rPr>
          <w:b/>
        </w:rPr>
        <w:tab/>
        <w:t>С писмо получено на 25 юли 2025 г., компетентният надзорен орган на Ирландия уведомява, че застрахователя променя адреса си.</w:t>
      </w:r>
    </w:p>
    <w:p w:rsidR="0046359F" w:rsidRPr="004874A2" w:rsidRDefault="00414ED9" w:rsidP="0046359F">
      <w:pPr>
        <w:jc w:val="both"/>
      </w:pPr>
      <w:r w:rsidRPr="005842DA">
        <w:rPr>
          <w:b/>
        </w:rPr>
        <w:tab/>
      </w:r>
      <w:r w:rsidR="0046359F" w:rsidRPr="005842DA">
        <w:t>2. Свобода на предоставяне на услуги.</w:t>
      </w:r>
    </w:p>
    <w:p w:rsidR="0046359F" w:rsidRPr="004874A2" w:rsidRDefault="0046359F" w:rsidP="0046359F">
      <w:pPr>
        <w:jc w:val="both"/>
      </w:pPr>
      <w:r w:rsidRPr="004874A2">
        <w:tab/>
        <w:t xml:space="preserve">3. Извършва дейност по общо застраховане. </w:t>
      </w:r>
    </w:p>
    <w:p w:rsidR="0046359F" w:rsidRPr="004874A2" w:rsidRDefault="0046359F" w:rsidP="0046359F">
      <w:pPr>
        <w:jc w:val="both"/>
      </w:pPr>
      <w:r w:rsidRPr="004874A2">
        <w:tab/>
        <w:t>4. Видове застраховки, които възнамерява да сключва:</w:t>
      </w:r>
    </w:p>
    <w:p w:rsidR="0046359F" w:rsidRPr="004874A2" w:rsidRDefault="0046359F" w:rsidP="0046359F">
      <w:pPr>
        <w:jc w:val="both"/>
      </w:pPr>
      <w:r w:rsidRPr="004874A2">
        <w:tab/>
      </w:r>
      <w:r w:rsidRPr="004874A2">
        <w:tab/>
        <w:t>4.1. Злополука;</w:t>
      </w:r>
    </w:p>
    <w:p w:rsidR="00A0040D" w:rsidRPr="004874A2" w:rsidRDefault="00A0040D" w:rsidP="00A0040D">
      <w:pPr>
        <w:jc w:val="both"/>
      </w:pPr>
      <w:r w:rsidRPr="004874A2">
        <w:tab/>
      </w:r>
      <w:r w:rsidRPr="004874A2">
        <w:tab/>
        <w:t>4.2. Заболяване;</w:t>
      </w:r>
    </w:p>
    <w:p w:rsidR="00A0040D" w:rsidRPr="004874A2" w:rsidRDefault="00A0040D" w:rsidP="00A0040D">
      <w:pPr>
        <w:jc w:val="both"/>
      </w:pPr>
      <w:r w:rsidRPr="004874A2">
        <w:tab/>
      </w:r>
      <w:r w:rsidRPr="004874A2">
        <w:tab/>
        <w:t>4.3. Сухопътни моторни средства (без релсови превозни средства);</w:t>
      </w:r>
    </w:p>
    <w:p w:rsidR="00A0040D" w:rsidRPr="004874A2" w:rsidRDefault="00A0040D" w:rsidP="00A0040D">
      <w:pPr>
        <w:jc w:val="both"/>
      </w:pPr>
      <w:r w:rsidRPr="004874A2">
        <w:tab/>
      </w:r>
      <w:r w:rsidRPr="004874A2">
        <w:tab/>
        <w:t>4.4. Релсови превозни средства;</w:t>
      </w:r>
    </w:p>
    <w:p w:rsidR="0046359F" w:rsidRPr="004874A2" w:rsidRDefault="0046359F" w:rsidP="0046359F">
      <w:pPr>
        <w:jc w:val="both"/>
      </w:pPr>
      <w:r w:rsidRPr="004874A2">
        <w:tab/>
      </w:r>
      <w:r w:rsidRPr="004874A2">
        <w:tab/>
        <w:t>4.5. Летателни апарати;</w:t>
      </w:r>
    </w:p>
    <w:p w:rsidR="0046359F" w:rsidRPr="004874A2" w:rsidRDefault="0046359F" w:rsidP="0046359F">
      <w:pPr>
        <w:jc w:val="both"/>
      </w:pPr>
      <w:r w:rsidRPr="004874A2">
        <w:tab/>
      </w:r>
      <w:r w:rsidRPr="004874A2">
        <w:tab/>
        <w:t>4.6. Плавателни съдове (морски, речни и по езера и канали);</w:t>
      </w:r>
    </w:p>
    <w:p w:rsidR="0046359F" w:rsidRPr="004874A2" w:rsidRDefault="0046359F" w:rsidP="0046359F">
      <w:pPr>
        <w:jc w:val="both"/>
      </w:pPr>
      <w:r w:rsidRPr="004874A2">
        <w:tab/>
      </w:r>
      <w:r w:rsidRPr="004874A2">
        <w:tab/>
        <w:t>4.7. Товари по време на превоз;</w:t>
      </w:r>
    </w:p>
    <w:p w:rsidR="0046359F" w:rsidRPr="004874A2" w:rsidRDefault="0046359F" w:rsidP="0046359F">
      <w:pPr>
        <w:jc w:val="both"/>
      </w:pPr>
      <w:r w:rsidRPr="004874A2">
        <w:tab/>
      </w:r>
      <w:r w:rsidRPr="004874A2">
        <w:tab/>
        <w:t>4.8. Пожар и природни бедствия;</w:t>
      </w:r>
    </w:p>
    <w:p w:rsidR="0046359F" w:rsidRDefault="0046359F" w:rsidP="0046359F">
      <w:pPr>
        <w:jc w:val="both"/>
      </w:pPr>
      <w:r w:rsidRPr="004874A2">
        <w:tab/>
      </w:r>
      <w:r w:rsidRPr="004874A2">
        <w:tab/>
        <w:t>4.9. Други щети на имущество;</w:t>
      </w:r>
    </w:p>
    <w:p w:rsidR="00050EDC" w:rsidRPr="004874A2" w:rsidRDefault="00050EDC" w:rsidP="0046359F">
      <w:pPr>
        <w:jc w:val="both"/>
        <w:rPr>
          <w:lang w:val="ru-RU"/>
        </w:rPr>
      </w:pPr>
      <w:r>
        <w:tab/>
      </w:r>
      <w:r>
        <w:tab/>
      </w:r>
      <w:r w:rsidRPr="00050EDC">
        <w:t>4.10.2. Гражданска отговорност на превозвача с моторни превозни средства по суша;</w:t>
      </w:r>
    </w:p>
    <w:p w:rsidR="0046359F" w:rsidRPr="004874A2" w:rsidRDefault="0046359F" w:rsidP="0046359F">
      <w:pPr>
        <w:ind w:firstLine="1440"/>
        <w:jc w:val="both"/>
      </w:pPr>
      <w:r w:rsidRPr="004874A2">
        <w:t>4.11. Гражданска отговорност, свързана с притежаването и използването на летателни апарати;</w:t>
      </w:r>
    </w:p>
    <w:p w:rsidR="0046359F" w:rsidRPr="004874A2" w:rsidRDefault="0046359F" w:rsidP="0046359F">
      <w:pPr>
        <w:jc w:val="both"/>
      </w:pPr>
      <w:r w:rsidRPr="004874A2">
        <w:tab/>
      </w:r>
      <w:r w:rsidRPr="004874A2">
        <w:tab/>
        <w:t>4.12. Гражданска отговорност, свързана с притежаването и използването на плавателни съдове;</w:t>
      </w:r>
    </w:p>
    <w:p w:rsidR="0046359F" w:rsidRDefault="0046359F" w:rsidP="0046359F">
      <w:pPr>
        <w:jc w:val="both"/>
      </w:pPr>
      <w:r w:rsidRPr="004874A2">
        <w:tab/>
      </w:r>
      <w:r w:rsidRPr="004874A2">
        <w:tab/>
        <w:t>4.13. Обща гражданска отговорност;</w:t>
      </w:r>
    </w:p>
    <w:p w:rsidR="0046359F" w:rsidRPr="004874A2" w:rsidRDefault="00050EDC" w:rsidP="0046359F">
      <w:pPr>
        <w:jc w:val="both"/>
      </w:pPr>
      <w:r>
        <w:tab/>
      </w:r>
      <w:r>
        <w:tab/>
      </w:r>
      <w:r w:rsidR="0046359F" w:rsidRPr="004874A2">
        <w:t>4.15. Гаранции;</w:t>
      </w:r>
    </w:p>
    <w:p w:rsidR="0046359F" w:rsidRDefault="0046359F" w:rsidP="0046359F">
      <w:pPr>
        <w:jc w:val="both"/>
      </w:pPr>
      <w:r w:rsidRPr="004874A2">
        <w:tab/>
      </w:r>
      <w:r w:rsidRPr="004874A2">
        <w:tab/>
        <w:t>4.16. Разни финансови загуби</w:t>
      </w:r>
      <w:r w:rsidR="00345CB7" w:rsidRPr="004874A2">
        <w:t>;</w:t>
      </w:r>
    </w:p>
    <w:p w:rsidR="00050EDC" w:rsidRPr="004874A2" w:rsidRDefault="00050EDC" w:rsidP="0046359F">
      <w:pPr>
        <w:jc w:val="both"/>
      </w:pPr>
      <w:r>
        <w:tab/>
      </w:r>
      <w:r>
        <w:tab/>
        <w:t>4.17. Правни разноски;</w:t>
      </w:r>
    </w:p>
    <w:p w:rsidR="00345CB7" w:rsidRPr="004874A2" w:rsidRDefault="00345CB7" w:rsidP="00345CB7">
      <w:pPr>
        <w:jc w:val="both"/>
      </w:pPr>
      <w:r w:rsidRPr="004874A2">
        <w:tab/>
      </w:r>
      <w:r w:rsidRPr="004874A2">
        <w:tab/>
        <w:t>4.1</w:t>
      </w:r>
      <w:r w:rsidRPr="004874A2">
        <w:rPr>
          <w:lang w:val="ru-RU"/>
        </w:rPr>
        <w:t>8</w:t>
      </w:r>
      <w:r w:rsidRPr="004874A2">
        <w:t>. Помощ при пътуване (асистанс).</w:t>
      </w:r>
    </w:p>
    <w:p w:rsidR="0046359F" w:rsidRDefault="0046359F" w:rsidP="0046359F">
      <w:pPr>
        <w:ind w:firstLine="708"/>
        <w:jc w:val="both"/>
      </w:pPr>
      <w:r w:rsidRPr="005842DA">
        <w:rPr>
          <w:lang w:val="ru-RU"/>
        </w:rPr>
        <w:t xml:space="preserve">5. </w:t>
      </w:r>
      <w:r w:rsidRPr="005842DA">
        <w:t>Адрес:</w:t>
      </w:r>
      <w:r w:rsidRPr="005842DA">
        <w:rPr>
          <w:lang w:val="en-US"/>
        </w:rPr>
        <w:t xml:space="preserve"> </w:t>
      </w:r>
      <w:r w:rsidR="00F91C45" w:rsidRPr="005842DA">
        <w:rPr>
          <w:lang w:val="en-US"/>
        </w:rPr>
        <w:t>2nd Floor, 7 Grand Canal Street Lower,</w:t>
      </w:r>
      <w:r w:rsidR="00F91C45" w:rsidRPr="005842DA">
        <w:t xml:space="preserve"> </w:t>
      </w:r>
      <w:r w:rsidR="00F91C45" w:rsidRPr="005842DA">
        <w:rPr>
          <w:lang w:val="en-US"/>
        </w:rPr>
        <w:t>Dublin D02 KW81</w:t>
      </w:r>
      <w:r w:rsidRPr="005842DA">
        <w:rPr>
          <w:lang w:val="en-US"/>
        </w:rPr>
        <w:t>, Ireland</w:t>
      </w:r>
      <w:r w:rsidRPr="005842DA">
        <w:t>.</w:t>
      </w:r>
    </w:p>
    <w:p w:rsidR="00DD25AE" w:rsidRDefault="00DD25AE" w:rsidP="0046359F">
      <w:pPr>
        <w:ind w:firstLine="708"/>
        <w:jc w:val="both"/>
      </w:pPr>
    </w:p>
    <w:p w:rsidR="00F92145" w:rsidRPr="00D74693" w:rsidRDefault="00DD25AE" w:rsidP="00F92145">
      <w:pPr>
        <w:ind w:firstLine="708"/>
        <w:jc w:val="both"/>
        <w:rPr>
          <w:b/>
          <w:lang w:val="en-US"/>
        </w:rPr>
      </w:pPr>
      <w:r w:rsidRPr="00D74693">
        <w:rPr>
          <w:b/>
        </w:rPr>
        <w:t>1.I</w:t>
      </w:r>
      <w:r w:rsidRPr="00D74693">
        <w:rPr>
          <w:b/>
          <w:lang w:val="en-US"/>
        </w:rPr>
        <w:t xml:space="preserve"> Berkshire Hathaway European Insurance dac</w:t>
      </w:r>
      <w:r w:rsidR="00F92145" w:rsidRPr="00D74693">
        <w:rPr>
          <w:b/>
          <w:lang w:val="en-US"/>
        </w:rPr>
        <w:t xml:space="preserve"> </w:t>
      </w:r>
    </w:p>
    <w:p w:rsidR="00DD25AE" w:rsidRDefault="00DD25AE" w:rsidP="00F92145">
      <w:pPr>
        <w:ind w:firstLine="708"/>
        <w:jc w:val="both"/>
        <w:rPr>
          <w:b/>
          <w:lang w:val="en-US"/>
        </w:rPr>
      </w:pPr>
      <w:r w:rsidRPr="00D74693">
        <w:rPr>
          <w:b/>
          <w:lang w:val="en-US"/>
        </w:rPr>
        <w:t xml:space="preserve">На 22.04.2024 г. компетентният орган на Ирландия уведомява, че застрахователят ще извършва дейност на територията на РБългария </w:t>
      </w:r>
      <w:r w:rsidR="00F92145" w:rsidRPr="00D74693">
        <w:rPr>
          <w:b/>
        </w:rPr>
        <w:t xml:space="preserve">и </w:t>
      </w:r>
      <w:r w:rsidRPr="00D74693">
        <w:rPr>
          <w:b/>
          <w:lang w:val="en-US"/>
        </w:rPr>
        <w:t>чрез клона си в Германия.</w:t>
      </w:r>
    </w:p>
    <w:p w:rsidR="00C7517E" w:rsidRPr="00377AD3" w:rsidRDefault="00C7517E" w:rsidP="00F92145">
      <w:pPr>
        <w:ind w:firstLine="708"/>
        <w:jc w:val="both"/>
        <w:rPr>
          <w:b/>
        </w:rPr>
      </w:pPr>
      <w:r w:rsidRPr="00377AD3">
        <w:rPr>
          <w:b/>
        </w:rPr>
        <w:t>Получена нотификация на 15 август 2025 г., компетентният орган на Ирландия уведомява, че застрахователят ще разшири своята дейност с клас 2 и клас 18 на територията на РБългария и чрез клона си в Германия.</w:t>
      </w:r>
    </w:p>
    <w:p w:rsidR="003C43E8" w:rsidRPr="00377AD3" w:rsidRDefault="003C43E8" w:rsidP="003C43E8">
      <w:pPr>
        <w:ind w:firstLine="708"/>
        <w:jc w:val="both"/>
        <w:rPr>
          <w:b/>
        </w:rPr>
      </w:pPr>
      <w:r w:rsidRPr="00377AD3">
        <w:rPr>
          <w:lang w:val="en-US"/>
        </w:rPr>
        <w:t>2. Св</w:t>
      </w:r>
      <w:r w:rsidR="00C81299" w:rsidRPr="00377AD3">
        <w:rPr>
          <w:lang w:val="en-US"/>
        </w:rPr>
        <w:t xml:space="preserve">обода на предоставяне на услуги – </w:t>
      </w:r>
      <w:r w:rsidR="00C81299" w:rsidRPr="00377AD3">
        <w:rPr>
          <w:b/>
        </w:rPr>
        <w:t>от клона си в Германия.</w:t>
      </w:r>
    </w:p>
    <w:p w:rsidR="003C43E8" w:rsidRPr="00377AD3" w:rsidRDefault="003C43E8" w:rsidP="003C43E8">
      <w:pPr>
        <w:ind w:firstLine="708"/>
        <w:jc w:val="both"/>
        <w:rPr>
          <w:lang w:val="en-US"/>
        </w:rPr>
      </w:pPr>
      <w:r w:rsidRPr="00377AD3">
        <w:rPr>
          <w:lang w:val="en-US"/>
        </w:rPr>
        <w:t xml:space="preserve">3. Извършва дейност по общо застраховане. </w:t>
      </w:r>
    </w:p>
    <w:p w:rsidR="00BB533D" w:rsidRPr="00377AD3" w:rsidRDefault="003C43E8" w:rsidP="003C43E8">
      <w:pPr>
        <w:ind w:firstLine="708"/>
        <w:jc w:val="both"/>
        <w:rPr>
          <w:lang w:val="en-US"/>
        </w:rPr>
      </w:pPr>
      <w:r w:rsidRPr="00377AD3">
        <w:rPr>
          <w:lang w:val="en-US"/>
        </w:rPr>
        <w:t>4. Видове застраховки, които възнамерява да сключва:</w:t>
      </w:r>
    </w:p>
    <w:p w:rsidR="003C43E8" w:rsidRPr="00377AD3" w:rsidRDefault="003C43E8" w:rsidP="003C43E8">
      <w:pPr>
        <w:ind w:firstLine="708"/>
        <w:jc w:val="both"/>
        <w:rPr>
          <w:lang w:val="en-US"/>
        </w:rPr>
      </w:pPr>
      <w:r w:rsidRPr="00377AD3">
        <w:rPr>
          <w:lang w:val="en-US"/>
        </w:rPr>
        <w:tab/>
        <w:t>4.1. Злополука;</w:t>
      </w:r>
    </w:p>
    <w:p w:rsidR="002F7DD8" w:rsidRPr="00377AD3" w:rsidRDefault="002F7DD8" w:rsidP="003C43E8">
      <w:pPr>
        <w:ind w:firstLine="708"/>
        <w:jc w:val="both"/>
        <w:rPr>
          <w:lang w:val="en-US"/>
        </w:rPr>
      </w:pPr>
      <w:r w:rsidRPr="00377AD3">
        <w:rPr>
          <w:lang w:val="en-US"/>
        </w:rPr>
        <w:tab/>
        <w:t>4.2. Заболяване;</w:t>
      </w:r>
    </w:p>
    <w:p w:rsidR="003C43E8" w:rsidRPr="00377AD3" w:rsidRDefault="003C43E8" w:rsidP="003C43E8">
      <w:pPr>
        <w:ind w:firstLine="708"/>
        <w:jc w:val="both"/>
        <w:rPr>
          <w:lang w:val="en-US"/>
        </w:rPr>
      </w:pPr>
      <w:r w:rsidRPr="00377AD3">
        <w:rPr>
          <w:lang w:val="en-US"/>
        </w:rPr>
        <w:tab/>
        <w:t>4.3. Сухопътни моторни средства (без релсови превозни средства);</w:t>
      </w:r>
    </w:p>
    <w:p w:rsidR="003C43E8" w:rsidRPr="00D74693" w:rsidRDefault="003C43E8" w:rsidP="003C43E8">
      <w:pPr>
        <w:ind w:firstLine="708"/>
        <w:jc w:val="both"/>
        <w:rPr>
          <w:lang w:val="en-US"/>
        </w:rPr>
      </w:pPr>
      <w:r w:rsidRPr="00377AD3">
        <w:rPr>
          <w:lang w:val="en-US"/>
        </w:rPr>
        <w:tab/>
        <w:t>4.4. Релсови превозни средства;</w:t>
      </w:r>
    </w:p>
    <w:p w:rsidR="003C43E8" w:rsidRPr="00D74693" w:rsidRDefault="003C43E8" w:rsidP="003C43E8">
      <w:pPr>
        <w:ind w:firstLine="708"/>
        <w:jc w:val="both"/>
        <w:rPr>
          <w:lang w:val="en-US"/>
        </w:rPr>
      </w:pPr>
      <w:r w:rsidRPr="00D74693">
        <w:rPr>
          <w:lang w:val="en-US"/>
        </w:rPr>
        <w:tab/>
        <w:t>4.5. Летателни апарати;</w:t>
      </w:r>
    </w:p>
    <w:p w:rsidR="003C43E8" w:rsidRPr="00D74693" w:rsidRDefault="003C43E8" w:rsidP="003C43E8">
      <w:pPr>
        <w:ind w:firstLine="708"/>
        <w:jc w:val="both"/>
        <w:rPr>
          <w:lang w:val="en-US"/>
        </w:rPr>
      </w:pPr>
      <w:r w:rsidRPr="00D74693">
        <w:rPr>
          <w:lang w:val="en-US"/>
        </w:rPr>
        <w:tab/>
        <w:t>4.6. Плавателни съдове (морски, речни и по езера и канали);</w:t>
      </w:r>
    </w:p>
    <w:p w:rsidR="003C43E8" w:rsidRPr="00D74693" w:rsidRDefault="003C43E8" w:rsidP="003C43E8">
      <w:pPr>
        <w:ind w:firstLine="708"/>
        <w:jc w:val="both"/>
        <w:rPr>
          <w:lang w:val="en-US"/>
        </w:rPr>
      </w:pPr>
      <w:r w:rsidRPr="00D74693">
        <w:rPr>
          <w:lang w:val="en-US"/>
        </w:rPr>
        <w:tab/>
        <w:t>4.7. Товари по време на превоз;</w:t>
      </w:r>
    </w:p>
    <w:p w:rsidR="003C43E8" w:rsidRPr="00D74693" w:rsidRDefault="003C43E8" w:rsidP="003C43E8">
      <w:pPr>
        <w:ind w:firstLine="708"/>
        <w:jc w:val="both"/>
        <w:rPr>
          <w:lang w:val="en-US"/>
        </w:rPr>
      </w:pPr>
      <w:r w:rsidRPr="00D74693">
        <w:rPr>
          <w:lang w:val="en-US"/>
        </w:rPr>
        <w:tab/>
        <w:t>4.8. Пожар и природни бедствия;</w:t>
      </w:r>
    </w:p>
    <w:p w:rsidR="003C43E8" w:rsidRPr="00D74693" w:rsidRDefault="003C43E8" w:rsidP="003C43E8">
      <w:pPr>
        <w:ind w:firstLine="708"/>
        <w:jc w:val="both"/>
        <w:rPr>
          <w:lang w:val="en-US"/>
        </w:rPr>
      </w:pPr>
      <w:r w:rsidRPr="00D74693">
        <w:rPr>
          <w:lang w:val="en-US"/>
        </w:rPr>
        <w:tab/>
        <w:t>4.9. Други щети на имущество;</w:t>
      </w:r>
    </w:p>
    <w:p w:rsidR="003C43E8" w:rsidRPr="00D74693" w:rsidRDefault="003C43E8" w:rsidP="003C43E8">
      <w:pPr>
        <w:ind w:firstLine="708"/>
        <w:jc w:val="both"/>
        <w:rPr>
          <w:lang w:val="en-US"/>
        </w:rPr>
      </w:pPr>
      <w:r w:rsidRPr="00D74693">
        <w:rPr>
          <w:lang w:val="en-US"/>
        </w:rPr>
        <w:tab/>
        <w:t>4.11. Гражданска отговорност, свързана с притежаването и използването на летателни апарати;</w:t>
      </w:r>
    </w:p>
    <w:p w:rsidR="003C43E8" w:rsidRPr="00D74693" w:rsidRDefault="003C43E8" w:rsidP="003C43E8">
      <w:pPr>
        <w:ind w:firstLine="708"/>
        <w:jc w:val="both"/>
        <w:rPr>
          <w:lang w:val="en-US"/>
        </w:rPr>
      </w:pPr>
      <w:r w:rsidRPr="00D74693">
        <w:rPr>
          <w:lang w:val="en-US"/>
        </w:rPr>
        <w:tab/>
        <w:t>4.12. Гражданска отговорност, свързана с притежаването и използването на плавателни съдове;</w:t>
      </w:r>
    </w:p>
    <w:p w:rsidR="003C43E8" w:rsidRPr="00D74693" w:rsidRDefault="003C43E8" w:rsidP="003C43E8">
      <w:pPr>
        <w:ind w:firstLine="708"/>
        <w:jc w:val="both"/>
        <w:rPr>
          <w:lang w:val="en-US"/>
        </w:rPr>
      </w:pPr>
      <w:r w:rsidRPr="00D74693">
        <w:rPr>
          <w:lang w:val="en-US"/>
        </w:rPr>
        <w:tab/>
        <w:t>4.13. Обща гражданска отговорност;</w:t>
      </w:r>
    </w:p>
    <w:p w:rsidR="003C43E8" w:rsidRPr="00D74693" w:rsidRDefault="003C43E8" w:rsidP="003C43E8">
      <w:pPr>
        <w:ind w:firstLine="708"/>
        <w:jc w:val="both"/>
        <w:rPr>
          <w:lang w:val="en-US"/>
        </w:rPr>
      </w:pPr>
      <w:r w:rsidRPr="00D74693">
        <w:rPr>
          <w:lang w:val="en-US"/>
        </w:rPr>
        <w:tab/>
        <w:t>4.15. Гаранции;</w:t>
      </w:r>
    </w:p>
    <w:p w:rsidR="003C43E8" w:rsidRPr="00377AD3" w:rsidRDefault="00317F72" w:rsidP="003C43E8">
      <w:pPr>
        <w:ind w:firstLine="708"/>
        <w:jc w:val="both"/>
        <w:rPr>
          <w:lang w:val="en-US"/>
        </w:rPr>
      </w:pPr>
      <w:r>
        <w:rPr>
          <w:lang w:val="en-US"/>
        </w:rPr>
        <w:tab/>
      </w:r>
      <w:r w:rsidRPr="00377AD3">
        <w:rPr>
          <w:lang w:val="en-US"/>
        </w:rPr>
        <w:t>4.16. Разни финансови загуби;</w:t>
      </w:r>
    </w:p>
    <w:p w:rsidR="002F7DD8" w:rsidRPr="00377AD3" w:rsidRDefault="002F7DD8" w:rsidP="003C43E8">
      <w:pPr>
        <w:ind w:firstLine="708"/>
        <w:jc w:val="both"/>
        <w:rPr>
          <w:lang w:val="en-US"/>
        </w:rPr>
      </w:pPr>
      <w:r w:rsidRPr="00377AD3">
        <w:rPr>
          <w:lang w:val="en-US"/>
        </w:rPr>
        <w:tab/>
        <w:t>4.18. Помощ при пътуване (асистанс).</w:t>
      </w:r>
    </w:p>
    <w:p w:rsidR="003C43E8" w:rsidRPr="00377AD3" w:rsidRDefault="003C43E8" w:rsidP="003C43E8">
      <w:pPr>
        <w:ind w:firstLine="708"/>
        <w:jc w:val="both"/>
        <w:rPr>
          <w:lang w:val="en-US"/>
        </w:rPr>
      </w:pPr>
      <w:r w:rsidRPr="00377AD3">
        <w:rPr>
          <w:lang w:val="en-US"/>
        </w:rPr>
        <w:t>5. Адрес: Cäcilienstraße 30D, 50667 Köln, Germany.</w:t>
      </w:r>
      <w:r w:rsidR="00AE5C50" w:rsidRPr="00377AD3">
        <w:rPr>
          <w:lang w:val="en-US"/>
        </w:rPr>
        <w:t xml:space="preserve"> </w:t>
      </w:r>
    </w:p>
    <w:p w:rsidR="00643530" w:rsidRPr="00377AD3" w:rsidRDefault="00643530" w:rsidP="003C43E8">
      <w:pPr>
        <w:ind w:firstLine="708"/>
        <w:jc w:val="both"/>
        <w:rPr>
          <w:lang w:val="en-US"/>
        </w:rPr>
      </w:pPr>
    </w:p>
    <w:p w:rsidR="00643530" w:rsidRPr="00377AD3" w:rsidRDefault="00643530" w:rsidP="003C43E8">
      <w:pPr>
        <w:ind w:firstLine="708"/>
        <w:jc w:val="both"/>
        <w:rPr>
          <w:b/>
        </w:rPr>
      </w:pPr>
      <w:r w:rsidRPr="00377AD3">
        <w:rPr>
          <w:b/>
        </w:rPr>
        <w:t>1.</w:t>
      </w:r>
      <w:r w:rsidRPr="00377AD3">
        <w:rPr>
          <w:b/>
          <w:lang w:val="en-US"/>
        </w:rPr>
        <w:t>II.</w:t>
      </w:r>
      <w:r w:rsidRPr="00377AD3">
        <w:rPr>
          <w:b/>
        </w:rPr>
        <w:t xml:space="preserve"> Berkshire Hathaway European Insurance dac</w:t>
      </w:r>
    </w:p>
    <w:p w:rsidR="00643530" w:rsidRPr="00377AD3" w:rsidRDefault="00643530" w:rsidP="003C43E8">
      <w:pPr>
        <w:ind w:firstLine="708"/>
        <w:jc w:val="both"/>
        <w:rPr>
          <w:b/>
        </w:rPr>
      </w:pPr>
      <w:r w:rsidRPr="00377AD3">
        <w:rPr>
          <w:b/>
        </w:rPr>
        <w:t>Получена нотификация на 15 август 2025 г., компетентният орган на Ирландия уведомява, че застрахователят ще извършва дейност на територията на РБългария и чрез клона си в Франция.</w:t>
      </w:r>
    </w:p>
    <w:p w:rsidR="00643530" w:rsidRPr="00377AD3" w:rsidRDefault="00643530" w:rsidP="00643530">
      <w:pPr>
        <w:ind w:firstLine="708"/>
        <w:jc w:val="both"/>
      </w:pPr>
      <w:r w:rsidRPr="00377AD3">
        <w:rPr>
          <w:lang w:val="en-US"/>
        </w:rPr>
        <w:t>2. Св</w:t>
      </w:r>
      <w:r w:rsidR="00C81299" w:rsidRPr="00377AD3">
        <w:rPr>
          <w:lang w:val="en-US"/>
        </w:rPr>
        <w:t xml:space="preserve">обода на предоставяне на услуги – </w:t>
      </w:r>
      <w:r w:rsidR="00C81299" w:rsidRPr="00377AD3">
        <w:rPr>
          <w:b/>
          <w:lang w:val="en-US"/>
        </w:rPr>
        <w:t xml:space="preserve">от </w:t>
      </w:r>
      <w:r w:rsidR="00C81299" w:rsidRPr="00377AD3">
        <w:rPr>
          <w:b/>
        </w:rPr>
        <w:t>клона си във Франция.</w:t>
      </w:r>
    </w:p>
    <w:p w:rsidR="00643530" w:rsidRPr="00377AD3" w:rsidRDefault="00643530" w:rsidP="00643530">
      <w:pPr>
        <w:ind w:firstLine="708"/>
        <w:jc w:val="both"/>
        <w:rPr>
          <w:lang w:val="en-US"/>
        </w:rPr>
      </w:pPr>
      <w:r w:rsidRPr="00377AD3">
        <w:rPr>
          <w:lang w:val="en-US"/>
        </w:rPr>
        <w:t xml:space="preserve">3. Извършва дейност по общо застраховане. </w:t>
      </w:r>
    </w:p>
    <w:p w:rsidR="00643530" w:rsidRPr="00377AD3" w:rsidRDefault="00643530" w:rsidP="00643530">
      <w:pPr>
        <w:ind w:firstLine="708"/>
        <w:jc w:val="both"/>
        <w:rPr>
          <w:lang w:val="en-US"/>
        </w:rPr>
      </w:pPr>
      <w:r w:rsidRPr="00377AD3">
        <w:rPr>
          <w:lang w:val="en-US"/>
        </w:rPr>
        <w:t>4. Видове застраховки, които възнамерява да сключва:</w:t>
      </w:r>
    </w:p>
    <w:p w:rsidR="00643530" w:rsidRPr="00377AD3" w:rsidRDefault="00643530" w:rsidP="00643530">
      <w:pPr>
        <w:ind w:firstLine="708"/>
        <w:jc w:val="both"/>
        <w:rPr>
          <w:lang w:val="en-US"/>
        </w:rPr>
      </w:pPr>
      <w:r w:rsidRPr="00377AD3">
        <w:rPr>
          <w:lang w:val="en-US"/>
        </w:rPr>
        <w:tab/>
        <w:t>4.1. Злополука;</w:t>
      </w:r>
    </w:p>
    <w:p w:rsidR="000272C1" w:rsidRPr="00377AD3" w:rsidRDefault="000272C1" w:rsidP="00643530">
      <w:pPr>
        <w:ind w:firstLine="708"/>
        <w:jc w:val="both"/>
        <w:rPr>
          <w:lang w:val="en-US"/>
        </w:rPr>
      </w:pPr>
      <w:r w:rsidRPr="00377AD3">
        <w:rPr>
          <w:lang w:val="en-US"/>
        </w:rPr>
        <w:tab/>
        <w:t>4.2. Заболяване;</w:t>
      </w:r>
    </w:p>
    <w:p w:rsidR="00643530" w:rsidRPr="00377AD3" w:rsidRDefault="00643530" w:rsidP="00643530">
      <w:pPr>
        <w:ind w:firstLine="708"/>
        <w:jc w:val="both"/>
        <w:rPr>
          <w:lang w:val="en-US"/>
        </w:rPr>
      </w:pPr>
      <w:r w:rsidRPr="00377AD3">
        <w:rPr>
          <w:lang w:val="en-US"/>
        </w:rPr>
        <w:tab/>
        <w:t>4.3. Сухопътни моторни средства (без релсови превозни средства);</w:t>
      </w:r>
    </w:p>
    <w:p w:rsidR="00643530" w:rsidRPr="00377AD3" w:rsidRDefault="00643530" w:rsidP="00643530">
      <w:pPr>
        <w:ind w:firstLine="708"/>
        <w:jc w:val="both"/>
        <w:rPr>
          <w:lang w:val="en-US"/>
        </w:rPr>
      </w:pPr>
      <w:r w:rsidRPr="00377AD3">
        <w:rPr>
          <w:lang w:val="en-US"/>
        </w:rPr>
        <w:tab/>
        <w:t>4.4. Релсови превозни средства;</w:t>
      </w:r>
    </w:p>
    <w:p w:rsidR="00643530" w:rsidRPr="00377AD3" w:rsidRDefault="00643530" w:rsidP="00643530">
      <w:pPr>
        <w:ind w:firstLine="708"/>
        <w:jc w:val="both"/>
        <w:rPr>
          <w:lang w:val="en-US"/>
        </w:rPr>
      </w:pPr>
      <w:r w:rsidRPr="00377AD3">
        <w:rPr>
          <w:lang w:val="en-US"/>
        </w:rPr>
        <w:tab/>
        <w:t>4.5. Летателни апарати;</w:t>
      </w:r>
    </w:p>
    <w:p w:rsidR="00643530" w:rsidRPr="00377AD3" w:rsidRDefault="00643530" w:rsidP="00643530">
      <w:pPr>
        <w:ind w:firstLine="708"/>
        <w:jc w:val="both"/>
        <w:rPr>
          <w:lang w:val="en-US"/>
        </w:rPr>
      </w:pPr>
      <w:r w:rsidRPr="00377AD3">
        <w:rPr>
          <w:lang w:val="en-US"/>
        </w:rPr>
        <w:tab/>
        <w:t>4.6. Плавателни съдове (морски, речни и по езера и канали);</w:t>
      </w:r>
    </w:p>
    <w:p w:rsidR="00643530" w:rsidRPr="00377AD3" w:rsidRDefault="00643530" w:rsidP="00643530">
      <w:pPr>
        <w:ind w:firstLine="708"/>
        <w:jc w:val="both"/>
        <w:rPr>
          <w:lang w:val="en-US"/>
        </w:rPr>
      </w:pPr>
      <w:r w:rsidRPr="00377AD3">
        <w:rPr>
          <w:lang w:val="en-US"/>
        </w:rPr>
        <w:tab/>
        <w:t>4.7. Товари по време на превоз;</w:t>
      </w:r>
    </w:p>
    <w:p w:rsidR="00643530" w:rsidRPr="00377AD3" w:rsidRDefault="00643530" w:rsidP="00643530">
      <w:pPr>
        <w:ind w:firstLine="708"/>
        <w:jc w:val="both"/>
        <w:rPr>
          <w:lang w:val="en-US"/>
        </w:rPr>
      </w:pPr>
      <w:r w:rsidRPr="00377AD3">
        <w:rPr>
          <w:lang w:val="en-US"/>
        </w:rPr>
        <w:tab/>
        <w:t>4.8. Пожар и природни бедствия;</w:t>
      </w:r>
    </w:p>
    <w:p w:rsidR="00643530" w:rsidRPr="00377AD3" w:rsidRDefault="00643530" w:rsidP="00643530">
      <w:pPr>
        <w:ind w:firstLine="708"/>
        <w:jc w:val="both"/>
        <w:rPr>
          <w:lang w:val="en-US"/>
        </w:rPr>
      </w:pPr>
      <w:r w:rsidRPr="00377AD3">
        <w:rPr>
          <w:lang w:val="en-US"/>
        </w:rPr>
        <w:tab/>
        <w:t>4.9. Други щети на имущество;</w:t>
      </w:r>
    </w:p>
    <w:p w:rsidR="00643530" w:rsidRPr="00377AD3" w:rsidRDefault="00643530" w:rsidP="00643530">
      <w:pPr>
        <w:ind w:firstLine="708"/>
        <w:jc w:val="both"/>
        <w:rPr>
          <w:lang w:val="en-US"/>
        </w:rPr>
      </w:pPr>
      <w:r w:rsidRPr="00377AD3">
        <w:rPr>
          <w:lang w:val="en-US"/>
        </w:rPr>
        <w:tab/>
        <w:t>4.11. Гражданска отговорност, свързана с притежаването и използването на летателни апарати;</w:t>
      </w:r>
    </w:p>
    <w:p w:rsidR="00643530" w:rsidRPr="00377AD3" w:rsidRDefault="00643530" w:rsidP="00643530">
      <w:pPr>
        <w:ind w:firstLine="708"/>
        <w:jc w:val="both"/>
        <w:rPr>
          <w:lang w:val="en-US"/>
        </w:rPr>
      </w:pPr>
      <w:r w:rsidRPr="00377AD3">
        <w:rPr>
          <w:lang w:val="en-US"/>
        </w:rPr>
        <w:tab/>
        <w:t>4.12. Гражданска отговорност, свързана с притежаването и използването на плавателни съдове;</w:t>
      </w:r>
    </w:p>
    <w:p w:rsidR="00643530" w:rsidRPr="00377AD3" w:rsidRDefault="00643530" w:rsidP="00643530">
      <w:pPr>
        <w:ind w:firstLine="708"/>
        <w:jc w:val="both"/>
        <w:rPr>
          <w:lang w:val="en-US"/>
        </w:rPr>
      </w:pPr>
      <w:r w:rsidRPr="00377AD3">
        <w:rPr>
          <w:lang w:val="en-US"/>
        </w:rPr>
        <w:tab/>
        <w:t>4.13. Обща гражданска отговорност;</w:t>
      </w:r>
    </w:p>
    <w:p w:rsidR="00643530" w:rsidRPr="00377AD3" w:rsidRDefault="00643530" w:rsidP="00643530">
      <w:pPr>
        <w:ind w:firstLine="708"/>
        <w:jc w:val="both"/>
        <w:rPr>
          <w:lang w:val="en-US"/>
        </w:rPr>
      </w:pPr>
      <w:r w:rsidRPr="00377AD3">
        <w:rPr>
          <w:lang w:val="en-US"/>
        </w:rPr>
        <w:tab/>
        <w:t>4.15. Гаранции;</w:t>
      </w:r>
    </w:p>
    <w:p w:rsidR="00643530" w:rsidRPr="00377AD3" w:rsidRDefault="00317F72" w:rsidP="00643530">
      <w:pPr>
        <w:ind w:firstLine="708"/>
        <w:jc w:val="both"/>
        <w:rPr>
          <w:lang w:val="en-US"/>
        </w:rPr>
      </w:pPr>
      <w:r w:rsidRPr="00377AD3">
        <w:rPr>
          <w:lang w:val="en-US"/>
        </w:rPr>
        <w:tab/>
        <w:t>4.16. Разни финансови загуби;</w:t>
      </w:r>
    </w:p>
    <w:p w:rsidR="000272C1" w:rsidRPr="00377AD3" w:rsidRDefault="000272C1" w:rsidP="00643530">
      <w:pPr>
        <w:ind w:firstLine="708"/>
        <w:jc w:val="both"/>
        <w:rPr>
          <w:lang w:val="en-US"/>
        </w:rPr>
      </w:pPr>
      <w:r w:rsidRPr="00377AD3">
        <w:rPr>
          <w:lang w:val="en-US"/>
        </w:rPr>
        <w:tab/>
        <w:t>4.17. Правни разноски;</w:t>
      </w:r>
    </w:p>
    <w:p w:rsidR="00174B72" w:rsidRPr="00377AD3" w:rsidRDefault="00174B72" w:rsidP="00643530">
      <w:pPr>
        <w:ind w:firstLine="708"/>
        <w:jc w:val="both"/>
      </w:pPr>
      <w:r w:rsidRPr="00377AD3">
        <w:rPr>
          <w:lang w:val="en-US"/>
        </w:rPr>
        <w:tab/>
        <w:t>4.18. Помощ при пътуване (асистанс).</w:t>
      </w:r>
    </w:p>
    <w:p w:rsidR="00643530" w:rsidRPr="00377AD3" w:rsidRDefault="00643530" w:rsidP="00643530">
      <w:pPr>
        <w:ind w:firstLine="708"/>
        <w:jc w:val="both"/>
        <w:rPr>
          <w:lang w:val="en-US"/>
        </w:rPr>
      </w:pPr>
      <w:r w:rsidRPr="00377AD3">
        <w:rPr>
          <w:lang w:val="en-US"/>
        </w:rPr>
        <w:t xml:space="preserve">5. Адрес: 176 Avenue Charles de Gaulle, </w:t>
      </w:r>
      <w:r w:rsidRPr="00377AD3">
        <w:t>92200 Neuilly sur Seine</w:t>
      </w:r>
      <w:r w:rsidRPr="00377AD3">
        <w:rPr>
          <w:lang w:val="en-US"/>
        </w:rPr>
        <w:t xml:space="preserve">, France. </w:t>
      </w:r>
    </w:p>
    <w:p w:rsidR="00174B72" w:rsidRPr="00377AD3" w:rsidRDefault="00174B72" w:rsidP="00643530">
      <w:pPr>
        <w:ind w:firstLine="708"/>
        <w:jc w:val="both"/>
        <w:rPr>
          <w:lang w:val="en-US"/>
        </w:rPr>
      </w:pPr>
    </w:p>
    <w:p w:rsidR="00174B72" w:rsidRPr="00377AD3" w:rsidRDefault="00174B72" w:rsidP="00174B72">
      <w:pPr>
        <w:ind w:firstLine="708"/>
        <w:jc w:val="both"/>
        <w:rPr>
          <w:b/>
          <w:lang w:val="en-US"/>
        </w:rPr>
      </w:pPr>
      <w:r w:rsidRPr="00377AD3">
        <w:rPr>
          <w:b/>
        </w:rPr>
        <w:t>1.</w:t>
      </w:r>
      <w:r w:rsidRPr="00377AD3">
        <w:rPr>
          <w:b/>
          <w:lang w:val="en-US"/>
        </w:rPr>
        <w:t>III.</w:t>
      </w:r>
      <w:r w:rsidRPr="00377AD3">
        <w:rPr>
          <w:b/>
        </w:rPr>
        <w:t xml:space="preserve"> </w:t>
      </w:r>
      <w:r w:rsidRPr="00377AD3">
        <w:rPr>
          <w:b/>
          <w:lang w:val="en-US"/>
        </w:rPr>
        <w:t>Berkshire Hathaway European Insurance dac</w:t>
      </w:r>
    </w:p>
    <w:p w:rsidR="00174B72" w:rsidRPr="00377AD3" w:rsidRDefault="00174B72" w:rsidP="00174B72">
      <w:pPr>
        <w:ind w:firstLine="708"/>
        <w:jc w:val="both"/>
        <w:rPr>
          <w:b/>
        </w:rPr>
      </w:pPr>
      <w:r w:rsidRPr="00377AD3">
        <w:rPr>
          <w:b/>
          <w:lang w:val="en-US"/>
        </w:rPr>
        <w:t xml:space="preserve">Получена нотификация на 15 август 2025 г., компетентният орган на Ирландия уведомява, че застрахователят ще извършва дейност на територията на РБългария и чрез клона си в </w:t>
      </w:r>
      <w:r w:rsidRPr="00377AD3">
        <w:rPr>
          <w:b/>
        </w:rPr>
        <w:t>Испания</w:t>
      </w:r>
      <w:r w:rsidRPr="00377AD3">
        <w:rPr>
          <w:b/>
          <w:lang w:val="en-US"/>
        </w:rPr>
        <w:t>.</w:t>
      </w:r>
    </w:p>
    <w:p w:rsidR="00174B72" w:rsidRPr="00377AD3" w:rsidRDefault="00174B72" w:rsidP="00174B72">
      <w:pPr>
        <w:ind w:firstLine="708"/>
        <w:jc w:val="both"/>
      </w:pPr>
      <w:r w:rsidRPr="00377AD3">
        <w:t>2. Св</w:t>
      </w:r>
      <w:r w:rsidR="00C81299" w:rsidRPr="00377AD3">
        <w:t xml:space="preserve">обода на предоставяне на услуги – </w:t>
      </w:r>
      <w:r w:rsidR="00C81299" w:rsidRPr="00377AD3">
        <w:rPr>
          <w:b/>
        </w:rPr>
        <w:t>от клона си в Испания.</w:t>
      </w:r>
    </w:p>
    <w:p w:rsidR="00174B72" w:rsidRPr="00377AD3" w:rsidRDefault="00174B72" w:rsidP="00174B72">
      <w:pPr>
        <w:ind w:firstLine="708"/>
        <w:jc w:val="both"/>
      </w:pPr>
      <w:r w:rsidRPr="00377AD3">
        <w:t xml:space="preserve">3. Извършва дейност по общо застраховане. </w:t>
      </w:r>
    </w:p>
    <w:p w:rsidR="00174B72" w:rsidRPr="00377AD3" w:rsidRDefault="00174B72" w:rsidP="00174B72">
      <w:pPr>
        <w:ind w:firstLine="708"/>
        <w:jc w:val="both"/>
      </w:pPr>
      <w:r w:rsidRPr="00377AD3">
        <w:t>4. Видове застраховки, които възнамерява да сключва:</w:t>
      </w:r>
    </w:p>
    <w:p w:rsidR="00174B72" w:rsidRPr="00377AD3" w:rsidRDefault="00174B72" w:rsidP="00174B72">
      <w:pPr>
        <w:ind w:firstLine="708"/>
        <w:jc w:val="both"/>
      </w:pPr>
      <w:r w:rsidRPr="00377AD3">
        <w:tab/>
        <w:t>4.1. Злополука;</w:t>
      </w:r>
    </w:p>
    <w:p w:rsidR="00174B72" w:rsidRPr="00377AD3" w:rsidRDefault="00174B72" w:rsidP="00174B72">
      <w:pPr>
        <w:ind w:firstLine="708"/>
        <w:jc w:val="both"/>
      </w:pPr>
      <w:r w:rsidRPr="00377AD3">
        <w:tab/>
        <w:t>4.2. Заболяване;</w:t>
      </w:r>
    </w:p>
    <w:p w:rsidR="00174B72" w:rsidRPr="00377AD3" w:rsidRDefault="00174B72" w:rsidP="00174B72">
      <w:pPr>
        <w:ind w:firstLine="708"/>
        <w:jc w:val="both"/>
      </w:pPr>
      <w:r w:rsidRPr="00377AD3">
        <w:tab/>
        <w:t>4.3. Сухопътни моторни средства (без релсови превозни средства);</w:t>
      </w:r>
    </w:p>
    <w:p w:rsidR="00174B72" w:rsidRPr="00377AD3" w:rsidRDefault="00174B72" w:rsidP="00174B72">
      <w:pPr>
        <w:ind w:firstLine="708"/>
        <w:jc w:val="both"/>
      </w:pPr>
      <w:r w:rsidRPr="00377AD3">
        <w:tab/>
        <w:t>4.4. Релсови превозни средства;</w:t>
      </w:r>
    </w:p>
    <w:p w:rsidR="00174B72" w:rsidRPr="00377AD3" w:rsidRDefault="00174B72" w:rsidP="00174B72">
      <w:pPr>
        <w:ind w:firstLine="708"/>
        <w:jc w:val="both"/>
      </w:pPr>
      <w:r w:rsidRPr="00377AD3">
        <w:tab/>
        <w:t>4.5. Летателни апарати;</w:t>
      </w:r>
    </w:p>
    <w:p w:rsidR="00174B72" w:rsidRPr="00377AD3" w:rsidRDefault="00174B72" w:rsidP="00174B72">
      <w:pPr>
        <w:ind w:firstLine="708"/>
        <w:jc w:val="both"/>
      </w:pPr>
      <w:r w:rsidRPr="00377AD3">
        <w:tab/>
        <w:t>4.6. Плавателни съдове (морски, речни и по езера и канали);</w:t>
      </w:r>
    </w:p>
    <w:p w:rsidR="00174B72" w:rsidRPr="00377AD3" w:rsidRDefault="00174B72" w:rsidP="00174B72">
      <w:pPr>
        <w:ind w:firstLine="708"/>
        <w:jc w:val="both"/>
      </w:pPr>
      <w:r w:rsidRPr="00377AD3">
        <w:tab/>
        <w:t>4.7. Товари по време на превоз;</w:t>
      </w:r>
    </w:p>
    <w:p w:rsidR="00174B72" w:rsidRPr="00377AD3" w:rsidRDefault="00174B72" w:rsidP="00174B72">
      <w:pPr>
        <w:ind w:firstLine="708"/>
        <w:jc w:val="both"/>
      </w:pPr>
      <w:r w:rsidRPr="00377AD3">
        <w:tab/>
        <w:t>4.8. Пожар и природни бедствия;</w:t>
      </w:r>
    </w:p>
    <w:p w:rsidR="00643530" w:rsidRPr="00377AD3" w:rsidRDefault="00174B72" w:rsidP="00174B72">
      <w:pPr>
        <w:ind w:firstLine="708"/>
        <w:jc w:val="both"/>
      </w:pPr>
      <w:r w:rsidRPr="00377AD3">
        <w:tab/>
        <w:t>4.9. Други щети на имущество;</w:t>
      </w:r>
    </w:p>
    <w:p w:rsidR="00174B72" w:rsidRPr="00377AD3" w:rsidRDefault="00174B72" w:rsidP="00174B72">
      <w:pPr>
        <w:ind w:firstLine="708"/>
        <w:jc w:val="both"/>
        <w:rPr>
          <w:lang w:val="en-US"/>
        </w:rPr>
      </w:pPr>
      <w:r w:rsidRPr="00377AD3">
        <w:rPr>
          <w:b/>
        </w:rPr>
        <w:tab/>
      </w:r>
      <w:r w:rsidRPr="00377AD3">
        <w:rPr>
          <w:lang w:val="en-US"/>
        </w:rPr>
        <w:t>4.11. Гражданска отговорност, свързана с притежаването и използването на летателни апарати;</w:t>
      </w:r>
    </w:p>
    <w:p w:rsidR="00174B72" w:rsidRPr="00377AD3" w:rsidRDefault="00174B72" w:rsidP="00174B72">
      <w:pPr>
        <w:ind w:firstLine="708"/>
        <w:jc w:val="both"/>
        <w:rPr>
          <w:lang w:val="en-US"/>
        </w:rPr>
      </w:pPr>
      <w:r w:rsidRPr="00377AD3">
        <w:rPr>
          <w:lang w:val="en-US"/>
        </w:rPr>
        <w:tab/>
        <w:t>4.12. Гражданска отговорност, свързана с притежаването и използването на плавателни съдове;</w:t>
      </w:r>
    </w:p>
    <w:p w:rsidR="00174B72" w:rsidRPr="00377AD3" w:rsidRDefault="00174B72" w:rsidP="00174B72">
      <w:pPr>
        <w:ind w:firstLine="708"/>
        <w:jc w:val="both"/>
        <w:rPr>
          <w:lang w:val="en-US"/>
        </w:rPr>
      </w:pPr>
      <w:r w:rsidRPr="00377AD3">
        <w:rPr>
          <w:lang w:val="en-US"/>
        </w:rPr>
        <w:tab/>
        <w:t>4.13. Обща гражданска отговорност;</w:t>
      </w:r>
    </w:p>
    <w:p w:rsidR="00174B72" w:rsidRPr="00377AD3" w:rsidRDefault="00174B72" w:rsidP="00174B72">
      <w:pPr>
        <w:ind w:firstLine="708"/>
        <w:jc w:val="both"/>
        <w:rPr>
          <w:lang w:val="en-US"/>
        </w:rPr>
      </w:pPr>
      <w:r w:rsidRPr="00377AD3">
        <w:rPr>
          <w:lang w:val="en-US"/>
        </w:rPr>
        <w:tab/>
        <w:t>4.15. Гаранции;</w:t>
      </w:r>
    </w:p>
    <w:p w:rsidR="00174B72" w:rsidRPr="00377AD3" w:rsidRDefault="00317F72" w:rsidP="00174B72">
      <w:pPr>
        <w:ind w:firstLine="708"/>
        <w:jc w:val="both"/>
        <w:rPr>
          <w:lang w:val="en-US"/>
        </w:rPr>
      </w:pPr>
      <w:r w:rsidRPr="00377AD3">
        <w:rPr>
          <w:lang w:val="en-US"/>
        </w:rPr>
        <w:tab/>
        <w:t>4.16. Разни финансови загуби;</w:t>
      </w:r>
    </w:p>
    <w:p w:rsidR="00643530" w:rsidRPr="00377AD3" w:rsidRDefault="00174B72" w:rsidP="003C43E8">
      <w:pPr>
        <w:ind w:firstLine="708"/>
        <w:jc w:val="both"/>
      </w:pPr>
      <w:r w:rsidRPr="00377AD3">
        <w:rPr>
          <w:b/>
        </w:rPr>
        <w:tab/>
      </w:r>
      <w:r w:rsidRPr="00377AD3">
        <w:t>4.18. Помощ при пътуване (асистанс).</w:t>
      </w:r>
    </w:p>
    <w:p w:rsidR="00174B72" w:rsidRPr="00377AD3" w:rsidRDefault="004F5F4D" w:rsidP="003C43E8">
      <w:pPr>
        <w:ind w:firstLine="708"/>
        <w:jc w:val="both"/>
      </w:pPr>
      <w:r w:rsidRPr="00377AD3">
        <w:t xml:space="preserve">5. </w:t>
      </w:r>
      <w:r w:rsidR="00174B72" w:rsidRPr="00377AD3">
        <w:t>Адрес: C/Maria de Molina 6, Planta 1, 28006 MADRID, Spain.</w:t>
      </w:r>
    </w:p>
    <w:p w:rsidR="00174B72" w:rsidRPr="00377AD3" w:rsidRDefault="00174B72" w:rsidP="003C43E8">
      <w:pPr>
        <w:ind w:firstLine="708"/>
        <w:jc w:val="both"/>
      </w:pPr>
    </w:p>
    <w:p w:rsidR="00174B72" w:rsidRPr="00377AD3" w:rsidRDefault="00174B72" w:rsidP="00174B72">
      <w:pPr>
        <w:ind w:firstLine="708"/>
        <w:jc w:val="both"/>
        <w:rPr>
          <w:b/>
        </w:rPr>
      </w:pPr>
      <w:r w:rsidRPr="00377AD3">
        <w:rPr>
          <w:b/>
        </w:rPr>
        <w:t>1.I</w:t>
      </w:r>
      <w:r w:rsidRPr="00377AD3">
        <w:rPr>
          <w:b/>
          <w:lang w:val="en-US"/>
        </w:rPr>
        <w:t>V</w:t>
      </w:r>
      <w:r w:rsidRPr="00377AD3">
        <w:rPr>
          <w:b/>
        </w:rPr>
        <w:t>. Berkshire Hathaway European Insurance dac</w:t>
      </w:r>
    </w:p>
    <w:p w:rsidR="00174B72" w:rsidRPr="00377AD3" w:rsidRDefault="00174B72" w:rsidP="00174B72">
      <w:pPr>
        <w:ind w:firstLine="708"/>
        <w:jc w:val="both"/>
        <w:rPr>
          <w:b/>
        </w:rPr>
      </w:pPr>
      <w:r w:rsidRPr="00377AD3">
        <w:rPr>
          <w:b/>
        </w:rPr>
        <w:t>Получена нотификация на 15 август 2025 г., компетентният орган на Ирландия уведомява, че застрахователят ще извършва дейност на територията на РБългария и чрез клона си в И</w:t>
      </w:r>
      <w:r w:rsidR="00004172" w:rsidRPr="00377AD3">
        <w:rPr>
          <w:b/>
        </w:rPr>
        <w:t>талия</w:t>
      </w:r>
      <w:r w:rsidRPr="00377AD3">
        <w:rPr>
          <w:b/>
        </w:rPr>
        <w:t>.</w:t>
      </w:r>
    </w:p>
    <w:p w:rsidR="004F5F4D" w:rsidRPr="00377AD3" w:rsidRDefault="004F5F4D" w:rsidP="004F5F4D">
      <w:pPr>
        <w:ind w:firstLine="708"/>
        <w:jc w:val="both"/>
        <w:rPr>
          <w:b/>
        </w:rPr>
      </w:pPr>
      <w:r w:rsidRPr="00377AD3">
        <w:t>2. Св</w:t>
      </w:r>
      <w:r w:rsidR="00C81299" w:rsidRPr="00377AD3">
        <w:t xml:space="preserve">обода на предоставяне на услуги – </w:t>
      </w:r>
      <w:r w:rsidR="00C81299" w:rsidRPr="00377AD3">
        <w:rPr>
          <w:b/>
        </w:rPr>
        <w:t>от клона си в Италия.</w:t>
      </w:r>
    </w:p>
    <w:p w:rsidR="004F5F4D" w:rsidRPr="00377AD3" w:rsidRDefault="004F5F4D" w:rsidP="004F5F4D">
      <w:pPr>
        <w:ind w:firstLine="708"/>
        <w:jc w:val="both"/>
      </w:pPr>
      <w:r w:rsidRPr="00377AD3">
        <w:t xml:space="preserve">3. Извършва дейност по общо застраховане. </w:t>
      </w:r>
    </w:p>
    <w:p w:rsidR="004F5F4D" w:rsidRPr="00377AD3" w:rsidRDefault="004F5F4D" w:rsidP="004F5F4D">
      <w:pPr>
        <w:ind w:firstLine="708"/>
        <w:jc w:val="both"/>
      </w:pPr>
      <w:r w:rsidRPr="00377AD3">
        <w:t>4. Видове застраховки, които възнамерява да сключва:</w:t>
      </w:r>
    </w:p>
    <w:p w:rsidR="00004172" w:rsidRPr="00377AD3" w:rsidRDefault="00004172" w:rsidP="004F5F4D">
      <w:pPr>
        <w:ind w:left="708" w:firstLine="708"/>
        <w:jc w:val="both"/>
      </w:pPr>
      <w:r w:rsidRPr="00377AD3">
        <w:t>4.1. Злополука;</w:t>
      </w:r>
    </w:p>
    <w:p w:rsidR="00004172" w:rsidRPr="00377AD3" w:rsidRDefault="00004172" w:rsidP="00004172">
      <w:pPr>
        <w:ind w:firstLine="708"/>
        <w:jc w:val="both"/>
      </w:pPr>
      <w:r w:rsidRPr="00377AD3">
        <w:tab/>
        <w:t>4.2. Заболяване;</w:t>
      </w:r>
    </w:p>
    <w:p w:rsidR="00004172" w:rsidRPr="00377AD3" w:rsidRDefault="00004172" w:rsidP="00004172">
      <w:pPr>
        <w:ind w:firstLine="708"/>
        <w:jc w:val="both"/>
      </w:pPr>
      <w:r w:rsidRPr="00377AD3">
        <w:tab/>
        <w:t>4.3. Сухопътни моторни средства (без релсови превозни средства);</w:t>
      </w:r>
    </w:p>
    <w:p w:rsidR="00004172" w:rsidRPr="00377AD3" w:rsidRDefault="00004172" w:rsidP="00004172">
      <w:pPr>
        <w:ind w:firstLine="708"/>
        <w:jc w:val="both"/>
      </w:pPr>
      <w:r w:rsidRPr="00377AD3">
        <w:tab/>
        <w:t>4.4. Релсови превозни средства;</w:t>
      </w:r>
    </w:p>
    <w:p w:rsidR="00004172" w:rsidRPr="00377AD3" w:rsidRDefault="00004172" w:rsidP="00004172">
      <w:pPr>
        <w:ind w:firstLine="708"/>
        <w:jc w:val="both"/>
      </w:pPr>
      <w:r w:rsidRPr="00377AD3">
        <w:tab/>
        <w:t>4.5. Летателни апарати;</w:t>
      </w:r>
    </w:p>
    <w:p w:rsidR="00004172" w:rsidRPr="00377AD3" w:rsidRDefault="00004172" w:rsidP="00004172">
      <w:pPr>
        <w:ind w:firstLine="708"/>
        <w:jc w:val="both"/>
      </w:pPr>
      <w:r w:rsidRPr="00377AD3">
        <w:tab/>
        <w:t>4.6. Плавателни съдове (морски, речни и по езера и канали);</w:t>
      </w:r>
    </w:p>
    <w:p w:rsidR="00004172" w:rsidRPr="00377AD3" w:rsidRDefault="00004172" w:rsidP="00004172">
      <w:pPr>
        <w:ind w:firstLine="708"/>
        <w:jc w:val="both"/>
      </w:pPr>
      <w:r w:rsidRPr="00377AD3">
        <w:tab/>
        <w:t>4.7. Товари по време на превоз;</w:t>
      </w:r>
    </w:p>
    <w:p w:rsidR="00004172" w:rsidRPr="00377AD3" w:rsidRDefault="00004172" w:rsidP="00004172">
      <w:pPr>
        <w:ind w:firstLine="708"/>
        <w:jc w:val="both"/>
      </w:pPr>
      <w:r w:rsidRPr="00377AD3">
        <w:tab/>
        <w:t>4.8. Пожар и природни бедствия;</w:t>
      </w:r>
    </w:p>
    <w:p w:rsidR="00004172" w:rsidRPr="00377AD3" w:rsidRDefault="00004172" w:rsidP="00004172">
      <w:pPr>
        <w:ind w:firstLine="708"/>
        <w:jc w:val="both"/>
      </w:pPr>
      <w:r w:rsidRPr="00377AD3">
        <w:tab/>
        <w:t>4.9. Други щети на имущество;</w:t>
      </w:r>
    </w:p>
    <w:p w:rsidR="004F5F4D" w:rsidRPr="00377AD3" w:rsidRDefault="004F5F4D" w:rsidP="004F5F4D">
      <w:pPr>
        <w:ind w:firstLine="708"/>
        <w:jc w:val="both"/>
      </w:pPr>
      <w:r w:rsidRPr="00377AD3">
        <w:tab/>
        <w:t>4.11. Гражданска отговорност, свързана с притежаването и използването на летателни апарати;</w:t>
      </w:r>
    </w:p>
    <w:p w:rsidR="004F5F4D" w:rsidRPr="00377AD3" w:rsidRDefault="004F5F4D" w:rsidP="004F5F4D">
      <w:pPr>
        <w:ind w:firstLine="708"/>
        <w:jc w:val="both"/>
      </w:pPr>
      <w:r w:rsidRPr="00377AD3">
        <w:tab/>
        <w:t>4.12. Гражданска отговорност, свързана с притежаването и използването на плавателни съдове;</w:t>
      </w:r>
    </w:p>
    <w:p w:rsidR="004F5F4D" w:rsidRPr="00377AD3" w:rsidRDefault="004F5F4D" w:rsidP="004F5F4D">
      <w:pPr>
        <w:ind w:firstLine="708"/>
        <w:jc w:val="both"/>
      </w:pPr>
      <w:r w:rsidRPr="00377AD3">
        <w:tab/>
        <w:t>4.13. Обща гражданска отговорност;</w:t>
      </w:r>
    </w:p>
    <w:p w:rsidR="004F5F4D" w:rsidRPr="00377AD3" w:rsidRDefault="004F5F4D" w:rsidP="004F5F4D">
      <w:pPr>
        <w:ind w:firstLine="708"/>
        <w:jc w:val="both"/>
      </w:pPr>
      <w:r w:rsidRPr="00377AD3">
        <w:tab/>
        <w:t>4.15. Гаранции;</w:t>
      </w:r>
    </w:p>
    <w:p w:rsidR="004F5F4D" w:rsidRPr="00377AD3" w:rsidRDefault="00317F72" w:rsidP="004F5F4D">
      <w:pPr>
        <w:ind w:firstLine="708"/>
        <w:jc w:val="both"/>
      </w:pPr>
      <w:r w:rsidRPr="00377AD3">
        <w:tab/>
        <w:t>4.16. Разни финансови загуби;</w:t>
      </w:r>
    </w:p>
    <w:p w:rsidR="004F5F4D" w:rsidRPr="00377AD3" w:rsidRDefault="004F5F4D" w:rsidP="004F5F4D">
      <w:pPr>
        <w:ind w:firstLine="708"/>
        <w:jc w:val="both"/>
      </w:pPr>
      <w:r w:rsidRPr="00377AD3">
        <w:tab/>
        <w:t>4.18. Помощ при пътуване (асистанс).</w:t>
      </w:r>
    </w:p>
    <w:p w:rsidR="00C7517E" w:rsidRPr="00377AD3" w:rsidRDefault="004F5F4D" w:rsidP="00C7517E">
      <w:pPr>
        <w:ind w:firstLine="708"/>
        <w:jc w:val="both"/>
      </w:pPr>
      <w:r w:rsidRPr="00377AD3">
        <w:t>5. Адрес: Via Pola 11, 20124 Milano, Italy.</w:t>
      </w:r>
    </w:p>
    <w:p w:rsidR="00BD17CA" w:rsidRPr="00377AD3" w:rsidRDefault="00BD17CA" w:rsidP="00BD17CA">
      <w:pPr>
        <w:jc w:val="both"/>
      </w:pPr>
    </w:p>
    <w:p w:rsidR="00BD17CA" w:rsidRPr="00377AD3" w:rsidRDefault="00BD17CA" w:rsidP="00BD17CA">
      <w:pPr>
        <w:jc w:val="both"/>
        <w:rPr>
          <w:b/>
          <w:lang w:val="en-US"/>
        </w:rPr>
      </w:pPr>
      <w:r w:rsidRPr="00377AD3">
        <w:tab/>
      </w:r>
      <w:r w:rsidRPr="00377AD3">
        <w:rPr>
          <w:b/>
        </w:rPr>
        <w:t>1.</w:t>
      </w:r>
      <w:r w:rsidRPr="00377AD3">
        <w:rPr>
          <w:b/>
          <w:lang w:val="en-US"/>
        </w:rPr>
        <w:t>V.</w:t>
      </w:r>
      <w:r w:rsidRPr="00377AD3">
        <w:rPr>
          <w:b/>
        </w:rPr>
        <w:t xml:space="preserve"> </w:t>
      </w:r>
      <w:r w:rsidRPr="00377AD3">
        <w:rPr>
          <w:b/>
          <w:lang w:val="en-US"/>
        </w:rPr>
        <w:t>Berkshire Hathaway European Insurance dac</w:t>
      </w:r>
    </w:p>
    <w:p w:rsidR="00BD17CA" w:rsidRPr="00377AD3" w:rsidRDefault="00BD17CA" w:rsidP="00BD17CA">
      <w:pPr>
        <w:jc w:val="both"/>
        <w:rPr>
          <w:b/>
          <w:lang w:val="en-US"/>
        </w:rPr>
      </w:pPr>
      <w:r w:rsidRPr="00377AD3">
        <w:rPr>
          <w:b/>
          <w:lang w:val="en-US"/>
        </w:rPr>
        <w:tab/>
        <w:t xml:space="preserve">Получена нотификация на 15 август 2025 г., компетентният орган на Ирландия уведомява, че застрахователят ще извършва дейност на територията на РБългария и чрез клона си в </w:t>
      </w:r>
      <w:r w:rsidR="00C7517E" w:rsidRPr="00377AD3">
        <w:rPr>
          <w:b/>
        </w:rPr>
        <w:t>Швеция</w:t>
      </w:r>
      <w:r w:rsidRPr="00377AD3">
        <w:rPr>
          <w:b/>
          <w:lang w:val="en-US"/>
        </w:rPr>
        <w:t>.</w:t>
      </w:r>
    </w:p>
    <w:p w:rsidR="00C7517E" w:rsidRPr="00377AD3" w:rsidRDefault="00C7517E" w:rsidP="00C7517E">
      <w:pPr>
        <w:ind w:firstLine="708"/>
        <w:jc w:val="both"/>
        <w:rPr>
          <w:b/>
        </w:rPr>
      </w:pPr>
      <w:r w:rsidRPr="00377AD3">
        <w:t>2. Св</w:t>
      </w:r>
      <w:r w:rsidR="00C81299" w:rsidRPr="00377AD3">
        <w:t xml:space="preserve">обода на предоставяне на услуги – </w:t>
      </w:r>
      <w:r w:rsidR="00C81299" w:rsidRPr="00377AD3">
        <w:rPr>
          <w:b/>
        </w:rPr>
        <w:t>от клона си във Швеция.</w:t>
      </w:r>
    </w:p>
    <w:p w:rsidR="00C7517E" w:rsidRPr="00377AD3" w:rsidRDefault="00C7517E" w:rsidP="00C7517E">
      <w:pPr>
        <w:ind w:firstLine="708"/>
        <w:jc w:val="both"/>
      </w:pPr>
      <w:r w:rsidRPr="00377AD3">
        <w:t xml:space="preserve">3. Извършва дейност по общо застраховане. </w:t>
      </w:r>
    </w:p>
    <w:p w:rsidR="00C7517E" w:rsidRPr="00377AD3" w:rsidRDefault="00C7517E" w:rsidP="00C7517E">
      <w:pPr>
        <w:ind w:firstLine="708"/>
        <w:jc w:val="both"/>
      </w:pPr>
      <w:r w:rsidRPr="00377AD3">
        <w:t>4. Видове застраховки, които възнамерява да сключва:</w:t>
      </w:r>
    </w:p>
    <w:p w:rsidR="00C7517E" w:rsidRPr="00377AD3" w:rsidRDefault="00C7517E" w:rsidP="00C7517E">
      <w:pPr>
        <w:ind w:left="708" w:firstLine="708"/>
        <w:jc w:val="both"/>
      </w:pPr>
      <w:r w:rsidRPr="00377AD3">
        <w:t>4.1. Злополука;</w:t>
      </w:r>
    </w:p>
    <w:p w:rsidR="00C7517E" w:rsidRPr="00377AD3" w:rsidRDefault="00C7517E" w:rsidP="00C7517E">
      <w:pPr>
        <w:ind w:firstLine="708"/>
        <w:jc w:val="both"/>
      </w:pPr>
      <w:r w:rsidRPr="00377AD3">
        <w:tab/>
        <w:t>4.2. Заболяване;</w:t>
      </w:r>
    </w:p>
    <w:p w:rsidR="00C7517E" w:rsidRPr="00377AD3" w:rsidRDefault="00C7517E" w:rsidP="00C7517E">
      <w:pPr>
        <w:ind w:firstLine="708"/>
        <w:jc w:val="both"/>
      </w:pPr>
      <w:r w:rsidRPr="00377AD3">
        <w:tab/>
        <w:t>4.3. Сухопътни моторни средства (без релсови превозни средства);</w:t>
      </w:r>
    </w:p>
    <w:p w:rsidR="00C7517E" w:rsidRPr="00377AD3" w:rsidRDefault="00C7517E" w:rsidP="00C7517E">
      <w:pPr>
        <w:ind w:firstLine="708"/>
        <w:jc w:val="both"/>
      </w:pPr>
      <w:r w:rsidRPr="00377AD3">
        <w:tab/>
        <w:t>4.4. Релсови превозни средства;</w:t>
      </w:r>
    </w:p>
    <w:p w:rsidR="00C7517E" w:rsidRPr="00377AD3" w:rsidRDefault="00C7517E" w:rsidP="00C7517E">
      <w:pPr>
        <w:ind w:firstLine="708"/>
        <w:jc w:val="both"/>
      </w:pPr>
      <w:r w:rsidRPr="00377AD3">
        <w:tab/>
        <w:t>4.5. Летателни апарати;</w:t>
      </w:r>
    </w:p>
    <w:p w:rsidR="00C7517E" w:rsidRPr="00377AD3" w:rsidRDefault="00C7517E" w:rsidP="00C7517E">
      <w:pPr>
        <w:ind w:firstLine="708"/>
        <w:jc w:val="both"/>
      </w:pPr>
      <w:r w:rsidRPr="00377AD3">
        <w:tab/>
        <w:t>4.6. Плавателни съдове (морски, речни и по езера и канали);</w:t>
      </w:r>
    </w:p>
    <w:p w:rsidR="00C7517E" w:rsidRPr="00377AD3" w:rsidRDefault="00C7517E" w:rsidP="00C7517E">
      <w:pPr>
        <w:ind w:firstLine="708"/>
        <w:jc w:val="both"/>
      </w:pPr>
      <w:r w:rsidRPr="00377AD3">
        <w:tab/>
        <w:t>4.7. Товари по време на превоз;</w:t>
      </w:r>
    </w:p>
    <w:p w:rsidR="00C7517E" w:rsidRPr="00377AD3" w:rsidRDefault="00C7517E" w:rsidP="00C7517E">
      <w:pPr>
        <w:ind w:firstLine="708"/>
        <w:jc w:val="both"/>
      </w:pPr>
      <w:r w:rsidRPr="00377AD3">
        <w:tab/>
        <w:t>4.8. Пожар и природни бедствия;</w:t>
      </w:r>
    </w:p>
    <w:p w:rsidR="00C7517E" w:rsidRPr="00377AD3" w:rsidRDefault="00C7517E" w:rsidP="00C7517E">
      <w:pPr>
        <w:ind w:firstLine="708"/>
        <w:jc w:val="both"/>
      </w:pPr>
      <w:r w:rsidRPr="00377AD3">
        <w:tab/>
        <w:t>4.9. Други щети на имущество;</w:t>
      </w:r>
    </w:p>
    <w:p w:rsidR="00C7517E" w:rsidRPr="00377AD3" w:rsidRDefault="00C7517E" w:rsidP="00C7517E">
      <w:pPr>
        <w:ind w:firstLine="708"/>
        <w:jc w:val="both"/>
      </w:pPr>
      <w:r w:rsidRPr="00377AD3">
        <w:tab/>
        <w:t>4.11. Гражданска отговорност, свързана с притежаването и използването на летателни апарати;</w:t>
      </w:r>
    </w:p>
    <w:p w:rsidR="00C7517E" w:rsidRPr="00377AD3" w:rsidRDefault="00C7517E" w:rsidP="00C7517E">
      <w:pPr>
        <w:ind w:firstLine="708"/>
        <w:jc w:val="both"/>
      </w:pPr>
      <w:r w:rsidRPr="00377AD3">
        <w:tab/>
        <w:t>4.12. Гражданска отговорност, свързана с притежаването и използването на плавателни съдове;</w:t>
      </w:r>
    </w:p>
    <w:p w:rsidR="00C7517E" w:rsidRPr="00377AD3" w:rsidRDefault="00C7517E" w:rsidP="00C7517E">
      <w:pPr>
        <w:ind w:firstLine="708"/>
        <w:jc w:val="both"/>
      </w:pPr>
      <w:r w:rsidRPr="00377AD3">
        <w:tab/>
        <w:t>4.13. Обща гражданска отговорност;</w:t>
      </w:r>
    </w:p>
    <w:p w:rsidR="00C7517E" w:rsidRPr="00377AD3" w:rsidRDefault="00C7517E" w:rsidP="00C7517E">
      <w:pPr>
        <w:ind w:firstLine="708"/>
        <w:jc w:val="both"/>
      </w:pPr>
      <w:r w:rsidRPr="00377AD3">
        <w:tab/>
        <w:t>4.15. Гаранции;</w:t>
      </w:r>
    </w:p>
    <w:p w:rsidR="00C7517E" w:rsidRPr="00377AD3" w:rsidRDefault="00C7517E" w:rsidP="00C7517E">
      <w:pPr>
        <w:jc w:val="both"/>
      </w:pPr>
      <w:r w:rsidRPr="00377AD3">
        <w:rPr>
          <w:b/>
        </w:rPr>
        <w:tab/>
      </w:r>
      <w:r w:rsidRPr="00377AD3">
        <w:rPr>
          <w:b/>
        </w:rPr>
        <w:tab/>
      </w:r>
      <w:r w:rsidR="00317F72" w:rsidRPr="00377AD3">
        <w:t>4.16. Разни финансови загуби;</w:t>
      </w:r>
    </w:p>
    <w:p w:rsidR="00C7517E" w:rsidRPr="00377AD3" w:rsidRDefault="00C7517E" w:rsidP="00C7517E">
      <w:pPr>
        <w:jc w:val="both"/>
      </w:pPr>
      <w:r w:rsidRPr="00377AD3">
        <w:tab/>
      </w:r>
      <w:r w:rsidRPr="00377AD3">
        <w:tab/>
        <w:t>4.18. Помощ при пътуване (асистанс).</w:t>
      </w:r>
    </w:p>
    <w:p w:rsidR="00C7517E" w:rsidRPr="00C7517E" w:rsidRDefault="00C7517E" w:rsidP="00C7517E">
      <w:pPr>
        <w:jc w:val="both"/>
      </w:pPr>
      <w:r w:rsidRPr="00377AD3">
        <w:tab/>
        <w:t>5.Адрес: TMF Sweden AB, Vasagatan 38, Stockholm 11120, Sweden.</w:t>
      </w:r>
    </w:p>
    <w:p w:rsidR="003C43E8" w:rsidRPr="004874A2" w:rsidRDefault="003C43E8" w:rsidP="003C43E8">
      <w:pPr>
        <w:ind w:firstLine="708"/>
        <w:jc w:val="both"/>
        <w:rPr>
          <w:b/>
          <w:u w:val="single"/>
          <w:lang w:val="en-US"/>
        </w:rPr>
      </w:pPr>
    </w:p>
    <w:p w:rsidR="000C68BE" w:rsidRPr="004874A2" w:rsidRDefault="000C68BE" w:rsidP="000C68BE">
      <w:pPr>
        <w:jc w:val="both"/>
        <w:rPr>
          <w:b/>
          <w:lang w:val="en-US"/>
        </w:rPr>
      </w:pPr>
      <w:r w:rsidRPr="004874A2">
        <w:rPr>
          <w:b/>
          <w:lang w:val="en-US"/>
        </w:rPr>
        <w:t>66</w:t>
      </w:r>
      <w:r w:rsidRPr="004874A2">
        <w:rPr>
          <w:b/>
        </w:rPr>
        <w:t>.</w:t>
      </w:r>
      <w:r w:rsidRPr="004874A2">
        <w:rPr>
          <w:b/>
        </w:rPr>
        <w:tab/>
        <w:t>1.</w:t>
      </w:r>
      <w:r w:rsidRPr="004874A2">
        <w:rPr>
          <w:b/>
          <w:lang w:val="en-US"/>
        </w:rPr>
        <w:t xml:space="preserve"> </w:t>
      </w:r>
      <w:r w:rsidR="00C94A7F" w:rsidRPr="004874A2">
        <w:rPr>
          <w:b/>
          <w:lang w:val="en-US"/>
        </w:rPr>
        <w:t xml:space="preserve">Arch Insurance (EU) Designated Activity Company  </w:t>
      </w:r>
    </w:p>
    <w:p w:rsidR="000C68BE" w:rsidRPr="004874A2" w:rsidRDefault="000C68BE" w:rsidP="000C68BE">
      <w:pPr>
        <w:jc w:val="both"/>
      </w:pPr>
      <w:r w:rsidRPr="004874A2">
        <w:tab/>
        <w:t>2. Свобода на предоставяне на услуги.</w:t>
      </w:r>
    </w:p>
    <w:p w:rsidR="000C68BE" w:rsidRPr="004874A2" w:rsidRDefault="000C68BE" w:rsidP="000C68BE">
      <w:pPr>
        <w:jc w:val="both"/>
      </w:pPr>
      <w:r w:rsidRPr="004874A2">
        <w:tab/>
        <w:t xml:space="preserve">3. Извършва дейност по общо застраховане. </w:t>
      </w:r>
    </w:p>
    <w:p w:rsidR="000C68BE" w:rsidRPr="004874A2" w:rsidRDefault="000C68BE" w:rsidP="000C68BE">
      <w:pPr>
        <w:jc w:val="both"/>
      </w:pPr>
      <w:r w:rsidRPr="004874A2">
        <w:tab/>
        <w:t>4. Видове застраховки, които възнамерява да сключва:</w:t>
      </w:r>
    </w:p>
    <w:p w:rsidR="000C68BE" w:rsidRPr="004874A2" w:rsidRDefault="000C68BE" w:rsidP="000C68BE">
      <w:pPr>
        <w:jc w:val="both"/>
      </w:pPr>
      <w:r w:rsidRPr="004874A2">
        <w:tab/>
      </w:r>
      <w:r w:rsidRPr="004874A2">
        <w:tab/>
        <w:t>4.1. Злополука;</w:t>
      </w:r>
    </w:p>
    <w:p w:rsidR="00C16225" w:rsidRPr="004874A2" w:rsidRDefault="00C16225" w:rsidP="00C16225">
      <w:pPr>
        <w:jc w:val="both"/>
      </w:pPr>
      <w:r w:rsidRPr="004874A2">
        <w:tab/>
      </w:r>
      <w:r w:rsidRPr="004874A2">
        <w:tab/>
        <w:t>4.2. Заболяване;</w:t>
      </w:r>
    </w:p>
    <w:p w:rsidR="000C68BE" w:rsidRPr="004874A2" w:rsidRDefault="000C68BE" w:rsidP="000C68BE">
      <w:pPr>
        <w:jc w:val="both"/>
      </w:pPr>
      <w:r w:rsidRPr="004874A2">
        <w:tab/>
      </w:r>
      <w:r w:rsidRPr="004874A2">
        <w:tab/>
        <w:t>4.3. Сухопътни моторни средства (без релсови превозни средства);</w:t>
      </w:r>
    </w:p>
    <w:p w:rsidR="00D97DDB" w:rsidRPr="004874A2" w:rsidRDefault="00D97DDB" w:rsidP="00D97DDB">
      <w:pPr>
        <w:jc w:val="both"/>
      </w:pPr>
      <w:r w:rsidRPr="004874A2">
        <w:tab/>
      </w:r>
      <w:r w:rsidRPr="004874A2">
        <w:tab/>
        <w:t>4.4. Релсови превозни средства;</w:t>
      </w:r>
    </w:p>
    <w:p w:rsidR="00D97DDB" w:rsidRPr="004874A2" w:rsidRDefault="00D97DDB" w:rsidP="00D97DDB">
      <w:pPr>
        <w:jc w:val="both"/>
      </w:pPr>
      <w:r w:rsidRPr="004874A2">
        <w:tab/>
      </w:r>
      <w:r w:rsidRPr="004874A2">
        <w:tab/>
        <w:t>4.5. Летателни апарати;</w:t>
      </w:r>
    </w:p>
    <w:p w:rsidR="000C68BE" w:rsidRPr="004874A2" w:rsidRDefault="000C68BE" w:rsidP="000C68BE">
      <w:pPr>
        <w:jc w:val="both"/>
      </w:pPr>
      <w:r w:rsidRPr="004874A2">
        <w:tab/>
      </w:r>
      <w:r w:rsidRPr="004874A2">
        <w:tab/>
        <w:t>4.6. Плавателни съдове (морски, речни и по езера и канали);</w:t>
      </w:r>
    </w:p>
    <w:p w:rsidR="000C68BE" w:rsidRPr="004874A2" w:rsidRDefault="000C68BE" w:rsidP="000C68BE">
      <w:pPr>
        <w:jc w:val="both"/>
      </w:pPr>
      <w:r w:rsidRPr="004874A2">
        <w:tab/>
      </w:r>
      <w:r w:rsidRPr="004874A2">
        <w:tab/>
        <w:t>4.7. Товари по време на превоз;</w:t>
      </w:r>
    </w:p>
    <w:p w:rsidR="000C68BE" w:rsidRPr="004874A2" w:rsidRDefault="000C68BE" w:rsidP="000C68BE">
      <w:pPr>
        <w:jc w:val="both"/>
      </w:pPr>
      <w:r w:rsidRPr="004874A2">
        <w:tab/>
      </w:r>
      <w:r w:rsidRPr="004874A2">
        <w:tab/>
        <w:t>4.8. Пожар и природни бедствия;</w:t>
      </w:r>
    </w:p>
    <w:p w:rsidR="000C68BE" w:rsidRPr="004874A2" w:rsidRDefault="000C68BE" w:rsidP="000C68BE">
      <w:pPr>
        <w:jc w:val="both"/>
      </w:pPr>
      <w:r w:rsidRPr="004874A2">
        <w:tab/>
      </w:r>
      <w:r w:rsidRPr="004874A2">
        <w:tab/>
        <w:t>4.9. Други щети на имущество;</w:t>
      </w:r>
    </w:p>
    <w:p w:rsidR="000C68BE" w:rsidRPr="004874A2" w:rsidRDefault="000C68BE" w:rsidP="000C68BE">
      <w:pPr>
        <w:jc w:val="both"/>
      </w:pPr>
      <w:r w:rsidRPr="004874A2">
        <w:tab/>
      </w:r>
      <w:r w:rsidRPr="004874A2">
        <w:tab/>
        <w:t>4.</w:t>
      </w:r>
      <w:r w:rsidRPr="004874A2">
        <w:rPr>
          <w:lang w:val="ru-RU"/>
        </w:rPr>
        <w:t>10</w:t>
      </w:r>
      <w:r w:rsidRPr="004874A2">
        <w:t>.2. Гражданска отговорност на превозвача с моторни превозни средства по суша;</w:t>
      </w:r>
    </w:p>
    <w:p w:rsidR="00806DBF" w:rsidRPr="004874A2" w:rsidRDefault="00806DBF" w:rsidP="00806DBF">
      <w:pPr>
        <w:ind w:firstLine="1440"/>
        <w:jc w:val="both"/>
      </w:pPr>
      <w:r w:rsidRPr="004874A2">
        <w:t>4.11. Гражданска отговорност, свързана с притежаването и използването на летателни апарати;</w:t>
      </w:r>
    </w:p>
    <w:p w:rsidR="00806DBF" w:rsidRPr="004874A2" w:rsidRDefault="00806DBF" w:rsidP="00806DBF">
      <w:pPr>
        <w:jc w:val="both"/>
      </w:pPr>
      <w:r w:rsidRPr="004874A2">
        <w:tab/>
      </w:r>
      <w:r w:rsidRPr="004874A2">
        <w:tab/>
        <w:t>4.12. Гражданска отговорност, свързана с притежаването и използването на плавателни съдове;</w:t>
      </w:r>
    </w:p>
    <w:p w:rsidR="000C68BE" w:rsidRPr="004874A2" w:rsidRDefault="000C68BE" w:rsidP="000C68BE">
      <w:pPr>
        <w:jc w:val="both"/>
      </w:pPr>
      <w:r w:rsidRPr="004874A2">
        <w:tab/>
      </w:r>
      <w:r w:rsidRPr="004874A2">
        <w:tab/>
        <w:t>4.13. Обща гражданска отговорност;</w:t>
      </w:r>
    </w:p>
    <w:p w:rsidR="00806DBF" w:rsidRPr="004874A2" w:rsidRDefault="00806DBF" w:rsidP="00806DBF">
      <w:pPr>
        <w:jc w:val="both"/>
      </w:pPr>
      <w:r w:rsidRPr="004874A2">
        <w:tab/>
      </w:r>
      <w:r w:rsidRPr="004874A2">
        <w:tab/>
        <w:t>4.14. Кредити;</w:t>
      </w:r>
    </w:p>
    <w:p w:rsidR="000C68BE" w:rsidRPr="004874A2" w:rsidRDefault="000C68BE" w:rsidP="000C68BE">
      <w:pPr>
        <w:jc w:val="both"/>
      </w:pPr>
      <w:r w:rsidRPr="004874A2">
        <w:tab/>
      </w:r>
      <w:r w:rsidRPr="004874A2">
        <w:tab/>
        <w:t>4.15. Гаранции;</w:t>
      </w:r>
    </w:p>
    <w:p w:rsidR="000C68BE" w:rsidRPr="004874A2" w:rsidRDefault="000C68BE" w:rsidP="000C68BE">
      <w:pPr>
        <w:jc w:val="both"/>
      </w:pPr>
      <w:r w:rsidRPr="004874A2">
        <w:tab/>
      </w:r>
      <w:r w:rsidRPr="004874A2">
        <w:tab/>
        <w:t>4.16. Разни финансови загуби</w:t>
      </w:r>
      <w:r w:rsidRPr="004874A2">
        <w:rPr>
          <w:lang w:val="ru-RU"/>
        </w:rPr>
        <w:t>;</w:t>
      </w:r>
    </w:p>
    <w:p w:rsidR="000C68BE" w:rsidRPr="004874A2" w:rsidRDefault="000C68BE" w:rsidP="000C68BE">
      <w:pPr>
        <w:jc w:val="both"/>
      </w:pPr>
      <w:r w:rsidRPr="004874A2">
        <w:tab/>
      </w:r>
      <w:r w:rsidRPr="004874A2">
        <w:tab/>
        <w:t>4.17. Правни разноски</w:t>
      </w:r>
      <w:r w:rsidR="00C94A7F" w:rsidRPr="004874A2">
        <w:t>.</w:t>
      </w:r>
    </w:p>
    <w:p w:rsidR="000C68BE" w:rsidRPr="004874A2" w:rsidRDefault="000C68BE" w:rsidP="00C94A7F">
      <w:pPr>
        <w:ind w:firstLine="708"/>
      </w:pPr>
      <w:r w:rsidRPr="004874A2">
        <w:rPr>
          <w:lang w:val="ru-RU"/>
        </w:rPr>
        <w:t xml:space="preserve">5. </w:t>
      </w:r>
      <w:r w:rsidRPr="004874A2">
        <w:t xml:space="preserve">Адрес: </w:t>
      </w:r>
      <w:r w:rsidR="00C94A7F" w:rsidRPr="004874A2">
        <w:rPr>
          <w:lang w:val="en-US"/>
        </w:rPr>
        <w:t>Block 3 The Oval, 160 Shelbourne Road, Ballsbridge, Dublin 4, Ireland</w:t>
      </w:r>
      <w:r w:rsidR="00C94A7F" w:rsidRPr="004874A2">
        <w:t>.</w:t>
      </w:r>
    </w:p>
    <w:p w:rsidR="00121D7E" w:rsidRPr="004874A2" w:rsidRDefault="00121D7E" w:rsidP="00C94A7F">
      <w:pPr>
        <w:ind w:firstLine="708"/>
      </w:pPr>
    </w:p>
    <w:p w:rsidR="00121D7E" w:rsidRPr="004874A2" w:rsidRDefault="00121D7E" w:rsidP="00121D7E">
      <w:pPr>
        <w:ind w:firstLine="708"/>
        <w:jc w:val="both"/>
        <w:rPr>
          <w:b/>
        </w:rPr>
      </w:pPr>
      <w:r w:rsidRPr="004874A2">
        <w:rPr>
          <w:b/>
          <w:lang w:val="en-US"/>
        </w:rPr>
        <w:t xml:space="preserve">1.I Arch Insurance (EU) Designated Activity Company – </w:t>
      </w:r>
      <w:r w:rsidRPr="004874A2">
        <w:rPr>
          <w:b/>
        </w:rPr>
        <w:t>На 01.09.2023 г. компетентният орган на Ирландия уведомява, че застрахователят ще извършва дейност на територията на РБългария чрез клона си в Испания.</w:t>
      </w:r>
    </w:p>
    <w:p w:rsidR="002C6E90" w:rsidRPr="004874A2" w:rsidRDefault="002C6E90" w:rsidP="00121D7E">
      <w:pPr>
        <w:ind w:firstLine="708"/>
        <w:jc w:val="both"/>
        <w:rPr>
          <w:b/>
        </w:rPr>
      </w:pPr>
      <w:r w:rsidRPr="004874A2">
        <w:rPr>
          <w:b/>
        </w:rPr>
        <w:t>Постъпила нотификация на 27 март 2024 г. Компетентният орган на Ирландия уведомява за промяна в адреса на клона в Испания.</w:t>
      </w:r>
    </w:p>
    <w:p w:rsidR="00121D7E" w:rsidRPr="004874A2" w:rsidRDefault="00121D7E" w:rsidP="00121D7E">
      <w:pPr>
        <w:ind w:firstLine="708"/>
        <w:jc w:val="both"/>
        <w:rPr>
          <w:lang w:val="ru-RU"/>
        </w:rPr>
      </w:pPr>
      <w:r w:rsidRPr="004874A2">
        <w:t>2. Свобода на предоставяне на услуги</w:t>
      </w:r>
      <w:r w:rsidRPr="004874A2">
        <w:rPr>
          <w:b/>
        </w:rPr>
        <w:t xml:space="preserve"> </w:t>
      </w:r>
      <w:r w:rsidRPr="004874A2">
        <w:t>от клон</w:t>
      </w:r>
      <w:r w:rsidRPr="004874A2">
        <w:rPr>
          <w:lang w:val="en-US"/>
        </w:rPr>
        <w:t>a</w:t>
      </w:r>
      <w:r w:rsidRPr="004874A2">
        <w:t xml:space="preserve"> си в Испания</w:t>
      </w:r>
    </w:p>
    <w:p w:rsidR="00121D7E" w:rsidRPr="004874A2" w:rsidRDefault="00121D7E" w:rsidP="00121D7E">
      <w:pPr>
        <w:jc w:val="both"/>
      </w:pPr>
      <w:r w:rsidRPr="004874A2">
        <w:tab/>
        <w:t xml:space="preserve">3. Извършва дейност по общо застраховане. </w:t>
      </w:r>
    </w:p>
    <w:p w:rsidR="00121D7E" w:rsidRPr="004874A2" w:rsidRDefault="00121D7E" w:rsidP="008B0265">
      <w:pPr>
        <w:jc w:val="both"/>
      </w:pPr>
      <w:r w:rsidRPr="004874A2">
        <w:tab/>
        <w:t>4. Видове застраховки, които възнамерява да сключва:</w:t>
      </w:r>
    </w:p>
    <w:p w:rsidR="00121D7E" w:rsidRPr="004874A2" w:rsidRDefault="00121D7E" w:rsidP="008B0265">
      <w:pPr>
        <w:jc w:val="both"/>
      </w:pPr>
      <w:r w:rsidRPr="004874A2">
        <w:tab/>
      </w:r>
      <w:r w:rsidRPr="004874A2">
        <w:tab/>
        <w:t>4.1</w:t>
      </w:r>
      <w:r w:rsidRPr="004874A2">
        <w:rPr>
          <w:lang w:val="ru-RU"/>
        </w:rPr>
        <w:t>3</w:t>
      </w:r>
      <w:r w:rsidR="008B0265" w:rsidRPr="004874A2">
        <w:t>. Обща гражданска отговорност.</w:t>
      </w:r>
    </w:p>
    <w:p w:rsidR="008B0265" w:rsidRPr="004874A2" w:rsidRDefault="008B0265" w:rsidP="008B0265">
      <w:pPr>
        <w:jc w:val="both"/>
        <w:rPr>
          <w:lang w:val="en-US"/>
        </w:rPr>
      </w:pPr>
      <w:r w:rsidRPr="004874A2">
        <w:tab/>
        <w:t xml:space="preserve">5. Адрес: </w:t>
      </w:r>
      <w:r w:rsidR="002C6E90" w:rsidRPr="004874A2">
        <w:rPr>
          <w:lang w:val="en-US"/>
        </w:rPr>
        <w:t>Paseo de la Castellana 95, 28th floor, First work places, Madrid</w:t>
      </w:r>
    </w:p>
    <w:p w:rsidR="008B0265" w:rsidRPr="004874A2" w:rsidRDefault="008B0265" w:rsidP="008B0265">
      <w:pPr>
        <w:jc w:val="both"/>
        <w:rPr>
          <w:lang w:val="en-US"/>
        </w:rPr>
      </w:pPr>
    </w:p>
    <w:p w:rsidR="001B5FF2" w:rsidRPr="00523C94" w:rsidRDefault="008B0265" w:rsidP="00801FAB">
      <w:pPr>
        <w:numPr>
          <w:ilvl w:val="0"/>
          <w:numId w:val="8"/>
        </w:numPr>
        <w:ind w:left="0" w:firstLine="360"/>
        <w:jc w:val="both"/>
        <w:rPr>
          <w:b/>
        </w:rPr>
      </w:pPr>
      <w:r w:rsidRPr="00523C94">
        <w:rPr>
          <w:b/>
          <w:lang w:val="en-US"/>
        </w:rPr>
        <w:t xml:space="preserve">Arch Insurance (EU) Designated Activity Company – </w:t>
      </w:r>
      <w:r w:rsidRPr="00523C94">
        <w:rPr>
          <w:b/>
        </w:rPr>
        <w:t xml:space="preserve">На </w:t>
      </w:r>
      <w:r w:rsidR="00B51050" w:rsidRPr="00523C94">
        <w:rPr>
          <w:b/>
          <w:lang w:val="en-US"/>
        </w:rPr>
        <w:t>05</w:t>
      </w:r>
      <w:r w:rsidRPr="00523C94">
        <w:rPr>
          <w:b/>
        </w:rPr>
        <w:t>.02.2024 г. компетентният орган на Ирландия уведомява, че застрахователят ще извършва дейност на територията на РБългария чрез клона си във Франция.</w:t>
      </w:r>
    </w:p>
    <w:p w:rsidR="001B5FF2" w:rsidRPr="00523C94" w:rsidRDefault="001B5FF2" w:rsidP="003E4971">
      <w:pPr>
        <w:ind w:firstLine="708"/>
        <w:jc w:val="both"/>
        <w:rPr>
          <w:b/>
          <w:lang w:val="en-US"/>
        </w:rPr>
      </w:pPr>
      <w:r w:rsidRPr="00523C94">
        <w:rPr>
          <w:b/>
        </w:rPr>
        <w:t>С нотификация получена по</w:t>
      </w:r>
      <w:r w:rsidR="003E4971" w:rsidRPr="00523C94">
        <w:rPr>
          <w:b/>
          <w:lang w:val="en-US"/>
        </w:rPr>
        <w:t xml:space="preserve"> CBN </w:t>
      </w:r>
      <w:r w:rsidR="003E4971" w:rsidRPr="00523C94">
        <w:rPr>
          <w:b/>
        </w:rPr>
        <w:t xml:space="preserve">платформата на 26.06.2024 г. </w:t>
      </w:r>
      <w:r w:rsidRPr="00523C94">
        <w:rPr>
          <w:b/>
        </w:rPr>
        <w:t xml:space="preserve"> </w:t>
      </w:r>
      <w:r w:rsidR="003E4971" w:rsidRPr="00523C94">
        <w:rPr>
          <w:b/>
        </w:rPr>
        <w:t>компетентният орган на Ирландия уведомява, че застрахователят разширява дейността си с клас 7, 8 и 9 на територията на България чрез клона си във Франция.</w:t>
      </w:r>
    </w:p>
    <w:p w:rsidR="008B0265" w:rsidRPr="00523C94" w:rsidRDefault="008B0265" w:rsidP="008B0265">
      <w:pPr>
        <w:ind w:firstLine="708"/>
        <w:jc w:val="both"/>
        <w:rPr>
          <w:lang w:val="ru-RU"/>
        </w:rPr>
      </w:pPr>
      <w:r w:rsidRPr="00523C94">
        <w:t>2. Свобода на предоставяне на услуги</w:t>
      </w:r>
      <w:r w:rsidRPr="00523C94">
        <w:rPr>
          <w:b/>
        </w:rPr>
        <w:t xml:space="preserve"> </w:t>
      </w:r>
      <w:r w:rsidRPr="00523C94">
        <w:t>от клон</w:t>
      </w:r>
      <w:r w:rsidRPr="00523C94">
        <w:rPr>
          <w:lang w:val="en-US"/>
        </w:rPr>
        <w:t>a</w:t>
      </w:r>
      <w:r w:rsidRPr="00523C94">
        <w:t xml:space="preserve"> си в </w:t>
      </w:r>
      <w:r w:rsidRPr="00523C94">
        <w:rPr>
          <w:b/>
        </w:rPr>
        <w:t>Франция</w:t>
      </w:r>
    </w:p>
    <w:p w:rsidR="008B0265" w:rsidRPr="00523C94" w:rsidRDefault="008B0265" w:rsidP="008B0265">
      <w:pPr>
        <w:jc w:val="both"/>
      </w:pPr>
      <w:r w:rsidRPr="00523C94">
        <w:tab/>
        <w:t xml:space="preserve">3. Извършва дейност по общо застраховане. </w:t>
      </w:r>
    </w:p>
    <w:p w:rsidR="008B0265" w:rsidRPr="00523C94" w:rsidRDefault="008B0265" w:rsidP="008B0265">
      <w:pPr>
        <w:jc w:val="both"/>
      </w:pPr>
      <w:r w:rsidRPr="00523C94">
        <w:tab/>
        <w:t>4. Видове застраховки, които възнамерява да сключва:</w:t>
      </w:r>
    </w:p>
    <w:p w:rsidR="003E4971" w:rsidRPr="00523C94" w:rsidRDefault="003E4971" w:rsidP="003E4971">
      <w:pPr>
        <w:jc w:val="both"/>
      </w:pPr>
      <w:r w:rsidRPr="00523C94">
        <w:tab/>
      </w:r>
      <w:r w:rsidRPr="00523C94">
        <w:tab/>
        <w:t>4.7. Товари по време на превоз;</w:t>
      </w:r>
    </w:p>
    <w:p w:rsidR="003E4971" w:rsidRPr="00523C94" w:rsidRDefault="003E4971" w:rsidP="003E4971">
      <w:pPr>
        <w:jc w:val="both"/>
      </w:pPr>
      <w:r w:rsidRPr="00523C94">
        <w:tab/>
      </w:r>
      <w:r w:rsidRPr="00523C94">
        <w:tab/>
        <w:t>4.8. Пожар и природни бедствия;</w:t>
      </w:r>
    </w:p>
    <w:p w:rsidR="003E4971" w:rsidRPr="004874A2" w:rsidRDefault="003E4971" w:rsidP="003E4971">
      <w:pPr>
        <w:jc w:val="both"/>
      </w:pPr>
      <w:r w:rsidRPr="00523C94">
        <w:tab/>
      </w:r>
      <w:r w:rsidRPr="00523C94">
        <w:tab/>
        <w:t>4.9. Други щети на имущество;</w:t>
      </w:r>
    </w:p>
    <w:p w:rsidR="008B0265" w:rsidRPr="004874A2" w:rsidRDefault="008B0265" w:rsidP="008B0265">
      <w:pPr>
        <w:jc w:val="both"/>
      </w:pPr>
      <w:r w:rsidRPr="004874A2">
        <w:tab/>
      </w:r>
      <w:r w:rsidRPr="004874A2">
        <w:tab/>
        <w:t>4.1</w:t>
      </w:r>
      <w:r w:rsidRPr="004874A2">
        <w:rPr>
          <w:lang w:val="ru-RU"/>
        </w:rPr>
        <w:t>3</w:t>
      </w:r>
      <w:r w:rsidRPr="004874A2">
        <w:t>. Обща гражданска отговорност.</w:t>
      </w:r>
    </w:p>
    <w:p w:rsidR="008B0265" w:rsidRDefault="008B0265" w:rsidP="008B0265">
      <w:pPr>
        <w:jc w:val="both"/>
      </w:pPr>
      <w:r w:rsidRPr="004874A2">
        <w:tab/>
        <w:t>5. Адрес: 23 rue Campagne Premiere 75014 Paris France</w:t>
      </w:r>
    </w:p>
    <w:p w:rsidR="00272448" w:rsidRDefault="00272448" w:rsidP="008B0265">
      <w:pPr>
        <w:jc w:val="both"/>
      </w:pPr>
    </w:p>
    <w:p w:rsidR="00272448" w:rsidRPr="009779F6" w:rsidRDefault="00272448" w:rsidP="00801FAB">
      <w:pPr>
        <w:numPr>
          <w:ilvl w:val="0"/>
          <w:numId w:val="8"/>
        </w:numPr>
        <w:ind w:left="0" w:firstLine="360"/>
        <w:jc w:val="both"/>
        <w:rPr>
          <w:b/>
        </w:rPr>
      </w:pPr>
      <w:r>
        <w:rPr>
          <w:b/>
          <w:lang w:val="en-US"/>
        </w:rPr>
        <w:t xml:space="preserve"> </w:t>
      </w:r>
      <w:r w:rsidRPr="009779F6">
        <w:rPr>
          <w:b/>
          <w:lang w:val="en-US"/>
        </w:rPr>
        <w:t>Arch Insurance (EU) Designated Activity Company</w:t>
      </w:r>
      <w:r w:rsidR="005F6140" w:rsidRPr="009779F6">
        <w:rPr>
          <w:b/>
        </w:rPr>
        <w:t xml:space="preserve"> </w:t>
      </w:r>
      <w:r w:rsidR="006A0246" w:rsidRPr="009779F6">
        <w:rPr>
          <w:b/>
        </w:rPr>
        <w:t>–</w:t>
      </w:r>
      <w:r w:rsidR="005F6140" w:rsidRPr="009779F6">
        <w:rPr>
          <w:b/>
        </w:rPr>
        <w:t xml:space="preserve"> </w:t>
      </w:r>
      <w:r w:rsidR="006A0246" w:rsidRPr="009779F6">
        <w:rPr>
          <w:b/>
        </w:rPr>
        <w:t xml:space="preserve">с нотификация получена по </w:t>
      </w:r>
      <w:r w:rsidR="006A0246" w:rsidRPr="009779F6">
        <w:rPr>
          <w:b/>
          <w:lang w:val="en-US"/>
        </w:rPr>
        <w:t xml:space="preserve">CBN </w:t>
      </w:r>
      <w:r w:rsidR="006A0246" w:rsidRPr="009779F6">
        <w:rPr>
          <w:b/>
        </w:rPr>
        <w:t>платформата на</w:t>
      </w:r>
      <w:r w:rsidR="005F6140" w:rsidRPr="009779F6">
        <w:rPr>
          <w:b/>
        </w:rPr>
        <w:t xml:space="preserve"> 04.04.2025 г. компетентният орган на Ирландия уведомява, че застрахователят ще извършва дейност на територията на РБългария чрез клона си в Нидерландия.</w:t>
      </w:r>
    </w:p>
    <w:p w:rsidR="005F6140" w:rsidRPr="009779F6" w:rsidRDefault="005F6140" w:rsidP="005F6140">
      <w:pPr>
        <w:ind w:left="708"/>
        <w:jc w:val="both"/>
      </w:pPr>
      <w:r w:rsidRPr="009779F6">
        <w:t xml:space="preserve">2. Свобода на предоставяне на услуги от клонa си в </w:t>
      </w:r>
      <w:r w:rsidRPr="009779F6">
        <w:rPr>
          <w:b/>
        </w:rPr>
        <w:t>Нидерландия</w:t>
      </w:r>
    </w:p>
    <w:p w:rsidR="005F6140" w:rsidRPr="009779F6" w:rsidRDefault="005F6140" w:rsidP="005F6140">
      <w:pPr>
        <w:tabs>
          <w:tab w:val="left" w:pos="709"/>
        </w:tabs>
        <w:ind w:left="708"/>
        <w:jc w:val="both"/>
      </w:pPr>
      <w:r w:rsidRPr="009779F6">
        <w:tab/>
        <w:t xml:space="preserve">3. Извършва дейност по общо застраховане. </w:t>
      </w:r>
    </w:p>
    <w:p w:rsidR="005F6140" w:rsidRPr="009779F6" w:rsidRDefault="005F6140" w:rsidP="005F6140">
      <w:pPr>
        <w:tabs>
          <w:tab w:val="left" w:pos="709"/>
        </w:tabs>
        <w:ind w:left="708"/>
        <w:jc w:val="both"/>
      </w:pPr>
      <w:r w:rsidRPr="009779F6">
        <w:tab/>
        <w:t>4. Видове застраховки, които възнамерява да сключва:</w:t>
      </w:r>
    </w:p>
    <w:p w:rsidR="0014016B" w:rsidRPr="009779F6" w:rsidRDefault="0014016B" w:rsidP="005F6140">
      <w:pPr>
        <w:tabs>
          <w:tab w:val="left" w:pos="709"/>
        </w:tabs>
        <w:ind w:left="708"/>
        <w:jc w:val="both"/>
      </w:pPr>
      <w:r w:rsidRPr="009779F6">
        <w:tab/>
      </w:r>
      <w:r w:rsidRPr="009779F6">
        <w:tab/>
        <w:t>4.3. Сухопътни моторни средства (без релсови превозни средства);</w:t>
      </w:r>
    </w:p>
    <w:p w:rsidR="0014016B" w:rsidRPr="009779F6" w:rsidRDefault="0014016B" w:rsidP="005F6140">
      <w:pPr>
        <w:tabs>
          <w:tab w:val="left" w:pos="709"/>
        </w:tabs>
        <w:ind w:left="708"/>
        <w:jc w:val="both"/>
      </w:pPr>
      <w:r w:rsidRPr="009779F6">
        <w:tab/>
      </w:r>
      <w:r w:rsidRPr="009779F6">
        <w:tab/>
        <w:t>4.4. Релсови превозни средства;</w:t>
      </w:r>
    </w:p>
    <w:p w:rsidR="0014016B" w:rsidRPr="009779F6" w:rsidRDefault="0014016B" w:rsidP="005F6140">
      <w:pPr>
        <w:tabs>
          <w:tab w:val="left" w:pos="709"/>
        </w:tabs>
        <w:ind w:left="708"/>
        <w:jc w:val="both"/>
      </w:pPr>
      <w:r w:rsidRPr="009779F6">
        <w:tab/>
      </w:r>
      <w:r w:rsidRPr="009779F6">
        <w:tab/>
        <w:t>4.5. Летателни апарати;</w:t>
      </w:r>
    </w:p>
    <w:p w:rsidR="0014016B" w:rsidRPr="009779F6" w:rsidRDefault="0014016B" w:rsidP="005F6140">
      <w:pPr>
        <w:tabs>
          <w:tab w:val="left" w:pos="709"/>
        </w:tabs>
        <w:ind w:left="708"/>
        <w:jc w:val="both"/>
      </w:pPr>
      <w:r w:rsidRPr="009779F6">
        <w:tab/>
      </w:r>
      <w:r w:rsidRPr="009779F6">
        <w:tab/>
        <w:t>4.6. Плавателни съдове (морски, речни и по езера и канали);</w:t>
      </w:r>
    </w:p>
    <w:p w:rsidR="0014016B" w:rsidRPr="009779F6" w:rsidRDefault="0014016B" w:rsidP="0014016B">
      <w:pPr>
        <w:tabs>
          <w:tab w:val="left" w:pos="709"/>
        </w:tabs>
        <w:ind w:left="708"/>
        <w:jc w:val="both"/>
      </w:pPr>
      <w:r w:rsidRPr="009779F6">
        <w:tab/>
      </w:r>
      <w:r w:rsidRPr="009779F6">
        <w:tab/>
        <w:t>4.7. Товари по време на превоз;</w:t>
      </w:r>
    </w:p>
    <w:p w:rsidR="0014016B" w:rsidRPr="009779F6" w:rsidRDefault="0014016B" w:rsidP="0014016B">
      <w:pPr>
        <w:tabs>
          <w:tab w:val="left" w:pos="709"/>
        </w:tabs>
        <w:ind w:left="708"/>
        <w:jc w:val="both"/>
      </w:pPr>
      <w:r w:rsidRPr="009779F6">
        <w:tab/>
      </w:r>
      <w:r w:rsidRPr="009779F6">
        <w:tab/>
        <w:t>4.8. Пожар и природни бедствия;</w:t>
      </w:r>
    </w:p>
    <w:p w:rsidR="0014016B" w:rsidRPr="009779F6" w:rsidRDefault="0014016B" w:rsidP="0014016B">
      <w:pPr>
        <w:tabs>
          <w:tab w:val="left" w:pos="709"/>
        </w:tabs>
        <w:ind w:left="708"/>
        <w:jc w:val="both"/>
      </w:pPr>
      <w:r w:rsidRPr="009779F6">
        <w:tab/>
      </w:r>
      <w:r w:rsidRPr="009779F6">
        <w:tab/>
        <w:t>4.9. Други щети на имущество;</w:t>
      </w:r>
    </w:p>
    <w:p w:rsidR="0014016B" w:rsidRPr="009779F6" w:rsidRDefault="0014016B" w:rsidP="0014016B">
      <w:pPr>
        <w:tabs>
          <w:tab w:val="left" w:pos="709"/>
        </w:tabs>
        <w:ind w:left="708"/>
        <w:jc w:val="both"/>
      </w:pPr>
      <w:r w:rsidRPr="009779F6">
        <w:tab/>
      </w:r>
      <w:r w:rsidRPr="009779F6">
        <w:tab/>
        <w:t>4.12. Гражданска отговорност, свързана с притежаването и използването на плавателни съдове;</w:t>
      </w:r>
    </w:p>
    <w:p w:rsidR="0014016B" w:rsidRPr="009779F6" w:rsidRDefault="0014016B" w:rsidP="0014016B">
      <w:pPr>
        <w:tabs>
          <w:tab w:val="left" w:pos="709"/>
        </w:tabs>
        <w:ind w:left="708"/>
        <w:jc w:val="both"/>
        <w:rPr>
          <w:lang w:val="en-US"/>
        </w:rPr>
      </w:pPr>
      <w:r w:rsidRPr="009779F6">
        <w:tab/>
      </w:r>
      <w:r w:rsidRPr="009779F6">
        <w:tab/>
        <w:t>4.</w:t>
      </w:r>
      <w:r w:rsidR="00F45582" w:rsidRPr="009779F6">
        <w:t>13. Обща гражданска отговорност</w:t>
      </w:r>
      <w:r w:rsidR="00F45582" w:rsidRPr="009779F6">
        <w:rPr>
          <w:lang w:val="en-US"/>
        </w:rPr>
        <w:t>.</w:t>
      </w:r>
    </w:p>
    <w:p w:rsidR="0014016B" w:rsidRPr="005F6140" w:rsidRDefault="0014016B" w:rsidP="0014016B">
      <w:pPr>
        <w:tabs>
          <w:tab w:val="left" w:pos="709"/>
        </w:tabs>
        <w:ind w:left="708"/>
        <w:jc w:val="both"/>
      </w:pPr>
      <w:r w:rsidRPr="009779F6">
        <w:t>5. Адрес: Suite 41.26 Regus, Wilhelminakade 17</w:t>
      </w:r>
      <w:r w:rsidR="00411B11" w:rsidRPr="009779F6">
        <w:t>3</w:t>
      </w:r>
      <w:r w:rsidRPr="009779F6">
        <w:t>,</w:t>
      </w:r>
      <w:r w:rsidR="006F3649" w:rsidRPr="009779F6">
        <w:t xml:space="preserve"> Ro</w:t>
      </w:r>
      <w:r w:rsidR="00411B11" w:rsidRPr="009779F6">
        <w:rPr>
          <w:lang w:val="en-US"/>
        </w:rPr>
        <w:t xml:space="preserve">tterdam, </w:t>
      </w:r>
      <w:r w:rsidRPr="009779F6">
        <w:t>3</w:t>
      </w:r>
      <w:r w:rsidR="00411B11" w:rsidRPr="009779F6">
        <w:rPr>
          <w:lang w:val="en-US"/>
        </w:rPr>
        <w:t xml:space="preserve">072 AP, </w:t>
      </w:r>
      <w:r w:rsidRPr="009779F6">
        <w:t>the Netherlands.</w:t>
      </w:r>
    </w:p>
    <w:p w:rsidR="00BB533D" w:rsidRPr="004874A2" w:rsidRDefault="00BB533D" w:rsidP="00DA3A0B">
      <w:pPr>
        <w:rPr>
          <w:b/>
          <w:u w:val="single"/>
          <w:lang w:val="en-US"/>
        </w:rPr>
      </w:pPr>
    </w:p>
    <w:p w:rsidR="00837BA4" w:rsidRPr="00477260" w:rsidRDefault="00F93452" w:rsidP="00F93452">
      <w:pPr>
        <w:jc w:val="both"/>
        <w:rPr>
          <w:b/>
          <w:lang w:val="en-US"/>
        </w:rPr>
      </w:pPr>
      <w:r w:rsidRPr="00477260">
        <w:rPr>
          <w:b/>
          <w:lang w:val="en-US"/>
        </w:rPr>
        <w:t>67</w:t>
      </w:r>
      <w:r w:rsidRPr="00477260">
        <w:rPr>
          <w:b/>
        </w:rPr>
        <w:t>.</w:t>
      </w:r>
      <w:r w:rsidRPr="00477260">
        <w:rPr>
          <w:b/>
        </w:rPr>
        <w:tab/>
        <w:t>1.</w:t>
      </w:r>
      <w:r w:rsidR="004F71C4" w:rsidRPr="00477260">
        <w:rPr>
          <w:b/>
          <w:lang w:val="en-US"/>
        </w:rPr>
        <w:t xml:space="preserve"> Cuardaithe Designated Activity Company</w:t>
      </w:r>
    </w:p>
    <w:p w:rsidR="00F93452" w:rsidRPr="00477260" w:rsidRDefault="00837BA4" w:rsidP="00F93452">
      <w:pPr>
        <w:jc w:val="both"/>
        <w:rPr>
          <w:b/>
          <w:lang w:val="en-US"/>
        </w:rPr>
      </w:pPr>
      <w:r w:rsidRPr="00477260">
        <w:rPr>
          <w:b/>
          <w:lang w:val="en-US"/>
        </w:rPr>
        <w:tab/>
      </w:r>
      <w:r w:rsidR="00D63977" w:rsidRPr="00477260">
        <w:rPr>
          <w:b/>
        </w:rPr>
        <w:t xml:space="preserve">Нотификация получена чрез </w:t>
      </w:r>
      <w:r w:rsidR="00D63977" w:rsidRPr="00477260">
        <w:rPr>
          <w:b/>
          <w:lang w:val="en-US"/>
        </w:rPr>
        <w:t xml:space="preserve">CBN </w:t>
      </w:r>
      <w:r w:rsidR="00D63977" w:rsidRPr="00477260">
        <w:rPr>
          <w:b/>
        </w:rPr>
        <w:t xml:space="preserve">платформата на 6 октомери 2025 г., компетентния органа на Ирландия, </w:t>
      </w:r>
      <w:r w:rsidR="005315B0" w:rsidRPr="00477260">
        <w:rPr>
          <w:b/>
        </w:rPr>
        <w:t>уведомява че застрахователя прекратява дейност на територията на Република България считано от 2 октомери 2025 г.</w:t>
      </w:r>
    </w:p>
    <w:p w:rsidR="00F93452" w:rsidRPr="00477260" w:rsidRDefault="00F93452" w:rsidP="00F93452">
      <w:pPr>
        <w:jc w:val="both"/>
      </w:pPr>
      <w:r w:rsidRPr="00477260">
        <w:tab/>
        <w:t>2. Свобода на предоставяне на услуги.</w:t>
      </w:r>
    </w:p>
    <w:p w:rsidR="00F93452" w:rsidRPr="004874A2" w:rsidRDefault="00F93452" w:rsidP="00F93452">
      <w:pPr>
        <w:jc w:val="both"/>
      </w:pPr>
      <w:r w:rsidRPr="00477260">
        <w:tab/>
        <w:t>3. Извършва дейност по общо застраховане.</w:t>
      </w:r>
      <w:r w:rsidRPr="004874A2">
        <w:t xml:space="preserve"> </w:t>
      </w:r>
    </w:p>
    <w:p w:rsidR="00F93452" w:rsidRPr="004874A2" w:rsidRDefault="00F93452" w:rsidP="00F93452">
      <w:pPr>
        <w:jc w:val="both"/>
      </w:pPr>
      <w:r w:rsidRPr="004874A2">
        <w:tab/>
        <w:t>4. Видове застраховки, които възнамерява да сключва:</w:t>
      </w:r>
    </w:p>
    <w:p w:rsidR="00F93452" w:rsidRPr="004874A2" w:rsidRDefault="00F93452" w:rsidP="00F93452">
      <w:pPr>
        <w:jc w:val="both"/>
      </w:pPr>
      <w:r w:rsidRPr="004874A2">
        <w:tab/>
      </w:r>
      <w:r w:rsidRPr="004874A2">
        <w:tab/>
        <w:t>4.13. Обща гражданска отговорност</w:t>
      </w:r>
      <w:r w:rsidRPr="004874A2">
        <w:rPr>
          <w:lang w:val="en-US"/>
        </w:rPr>
        <w:t>.</w:t>
      </w:r>
    </w:p>
    <w:p w:rsidR="00F93452" w:rsidRPr="004874A2" w:rsidRDefault="00F93452" w:rsidP="00F93452">
      <w:pPr>
        <w:ind w:firstLine="708"/>
      </w:pPr>
      <w:r w:rsidRPr="004874A2">
        <w:rPr>
          <w:lang w:val="ru-RU"/>
        </w:rPr>
        <w:t xml:space="preserve">5. </w:t>
      </w:r>
      <w:r w:rsidRPr="004874A2">
        <w:t>Адрес:</w:t>
      </w:r>
      <w:r w:rsidRPr="004874A2">
        <w:rPr>
          <w:lang w:val="en-US"/>
        </w:rPr>
        <w:t xml:space="preserve"> </w:t>
      </w:r>
      <w:r w:rsidR="00EE2A8F" w:rsidRPr="004874A2">
        <w:rPr>
          <w:lang w:val="en-US"/>
        </w:rPr>
        <w:t xml:space="preserve">3 Floor, The Metropolitan Building, </w:t>
      </w:r>
      <w:r w:rsidR="000E0727" w:rsidRPr="004874A2">
        <w:rPr>
          <w:lang w:val="en-US"/>
        </w:rPr>
        <w:t>James Joyce Street, Dublin 1</w:t>
      </w:r>
      <w:r w:rsidRPr="004874A2">
        <w:rPr>
          <w:lang w:val="en-US"/>
        </w:rPr>
        <w:t>, Ireland</w:t>
      </w:r>
      <w:r w:rsidRPr="004874A2">
        <w:t>.</w:t>
      </w:r>
    </w:p>
    <w:p w:rsidR="00BB533D" w:rsidRPr="004874A2" w:rsidRDefault="00BB533D" w:rsidP="00DA3A0B">
      <w:pPr>
        <w:rPr>
          <w:b/>
          <w:u w:val="single"/>
        </w:rPr>
      </w:pPr>
    </w:p>
    <w:p w:rsidR="00A07D75" w:rsidRPr="004874A2" w:rsidRDefault="00A07D75" w:rsidP="00DA3A0B">
      <w:pPr>
        <w:rPr>
          <w:b/>
          <w:u w:val="single"/>
          <w:lang w:val="en-US"/>
        </w:rPr>
      </w:pPr>
    </w:p>
    <w:p w:rsidR="00A07D75" w:rsidRPr="004874A2" w:rsidRDefault="00A07D75" w:rsidP="00DA3A0B">
      <w:pPr>
        <w:rPr>
          <w:b/>
          <w:u w:val="single"/>
          <w:lang w:val="en-US"/>
        </w:rPr>
      </w:pPr>
    </w:p>
    <w:p w:rsidR="00036BB3" w:rsidRPr="004874A2" w:rsidRDefault="00036BB3" w:rsidP="00036BB3">
      <w:pPr>
        <w:jc w:val="both"/>
        <w:rPr>
          <w:b/>
          <w:lang w:val="en-US"/>
        </w:rPr>
      </w:pPr>
      <w:r w:rsidRPr="004874A2">
        <w:rPr>
          <w:b/>
        </w:rPr>
        <w:t xml:space="preserve">68. </w:t>
      </w:r>
      <w:r w:rsidRPr="004874A2">
        <w:rPr>
          <w:b/>
        </w:rPr>
        <w:tab/>
        <w:t xml:space="preserve">1. </w:t>
      </w:r>
      <w:r w:rsidRPr="004874A2">
        <w:rPr>
          <w:b/>
          <w:lang w:val="en-US"/>
        </w:rPr>
        <w:t xml:space="preserve"> Allied World Assurance Company (Europe) DAC  </w:t>
      </w:r>
    </w:p>
    <w:p w:rsidR="00036BB3" w:rsidRPr="004874A2" w:rsidRDefault="00036BB3" w:rsidP="00036BB3">
      <w:pPr>
        <w:jc w:val="both"/>
      </w:pPr>
      <w:r w:rsidRPr="004874A2">
        <w:tab/>
        <w:t>2. Свобода на предоставяне на услуги.</w:t>
      </w:r>
    </w:p>
    <w:p w:rsidR="00036BB3" w:rsidRPr="004874A2" w:rsidRDefault="00036BB3" w:rsidP="00036BB3">
      <w:pPr>
        <w:jc w:val="both"/>
      </w:pPr>
      <w:r w:rsidRPr="004874A2">
        <w:tab/>
        <w:t xml:space="preserve">3. Извършва дейност по общо застраховане. </w:t>
      </w:r>
    </w:p>
    <w:p w:rsidR="00036BB3" w:rsidRPr="004874A2" w:rsidRDefault="00036BB3" w:rsidP="00036BB3">
      <w:pPr>
        <w:jc w:val="both"/>
      </w:pPr>
      <w:r w:rsidRPr="004874A2">
        <w:tab/>
        <w:t>4. Видове застраховки, които възнамерява да сключва:</w:t>
      </w:r>
    </w:p>
    <w:p w:rsidR="00036BB3" w:rsidRPr="004874A2" w:rsidRDefault="00036BB3" w:rsidP="00036BB3">
      <w:pPr>
        <w:jc w:val="both"/>
      </w:pPr>
      <w:r w:rsidRPr="004874A2">
        <w:tab/>
      </w:r>
      <w:r w:rsidRPr="004874A2">
        <w:tab/>
        <w:t>4.1. Злополука;</w:t>
      </w:r>
    </w:p>
    <w:p w:rsidR="00036BB3" w:rsidRPr="004874A2" w:rsidRDefault="00036BB3" w:rsidP="00036BB3">
      <w:pPr>
        <w:jc w:val="both"/>
      </w:pPr>
      <w:r w:rsidRPr="004874A2">
        <w:tab/>
      </w:r>
      <w:r w:rsidRPr="004874A2">
        <w:tab/>
        <w:t>4.2. Заболяване;</w:t>
      </w:r>
    </w:p>
    <w:p w:rsidR="00036BB3" w:rsidRPr="004874A2" w:rsidRDefault="00036BB3" w:rsidP="00036BB3">
      <w:pPr>
        <w:jc w:val="both"/>
      </w:pPr>
      <w:r w:rsidRPr="004874A2">
        <w:tab/>
      </w:r>
      <w:r w:rsidRPr="004874A2">
        <w:tab/>
        <w:t>4.3. Сухопътни моторни средства (без релсови превозни средства);</w:t>
      </w:r>
    </w:p>
    <w:p w:rsidR="00036BB3" w:rsidRPr="004874A2" w:rsidRDefault="00036BB3" w:rsidP="00036BB3">
      <w:pPr>
        <w:jc w:val="both"/>
      </w:pPr>
      <w:r w:rsidRPr="004874A2">
        <w:tab/>
      </w:r>
      <w:r w:rsidRPr="004874A2">
        <w:tab/>
        <w:t>4.4. Релсови превозни средства;</w:t>
      </w:r>
    </w:p>
    <w:p w:rsidR="00036BB3" w:rsidRPr="004874A2" w:rsidRDefault="00036BB3" w:rsidP="00036BB3">
      <w:pPr>
        <w:jc w:val="both"/>
      </w:pPr>
      <w:r w:rsidRPr="004874A2">
        <w:tab/>
      </w:r>
      <w:r w:rsidRPr="004874A2">
        <w:tab/>
        <w:t>4.5. Летателни апарати;</w:t>
      </w:r>
    </w:p>
    <w:p w:rsidR="00036BB3" w:rsidRPr="004874A2" w:rsidRDefault="00036BB3" w:rsidP="00036BB3">
      <w:pPr>
        <w:jc w:val="both"/>
      </w:pPr>
      <w:r w:rsidRPr="004874A2">
        <w:tab/>
      </w:r>
      <w:r w:rsidRPr="004874A2">
        <w:tab/>
        <w:t>4.6. Плавателни съдове (морски, речни и по езера и канали);</w:t>
      </w:r>
    </w:p>
    <w:p w:rsidR="00036BB3" w:rsidRPr="004874A2" w:rsidRDefault="00036BB3" w:rsidP="00036BB3">
      <w:pPr>
        <w:jc w:val="both"/>
      </w:pPr>
      <w:r w:rsidRPr="004874A2">
        <w:tab/>
      </w:r>
      <w:r w:rsidRPr="004874A2">
        <w:tab/>
        <w:t>4.7. Товари по време на превоз;</w:t>
      </w:r>
    </w:p>
    <w:p w:rsidR="00036BB3" w:rsidRPr="004874A2" w:rsidRDefault="00036BB3" w:rsidP="00036BB3">
      <w:pPr>
        <w:jc w:val="both"/>
      </w:pPr>
      <w:r w:rsidRPr="004874A2">
        <w:tab/>
      </w:r>
      <w:r w:rsidRPr="004874A2">
        <w:tab/>
        <w:t>4.8. Пожар и природни бедствия;</w:t>
      </w:r>
    </w:p>
    <w:p w:rsidR="00036BB3" w:rsidRPr="004874A2" w:rsidRDefault="00036BB3" w:rsidP="00036BB3">
      <w:pPr>
        <w:jc w:val="both"/>
      </w:pPr>
      <w:r w:rsidRPr="004874A2">
        <w:tab/>
      </w:r>
      <w:r w:rsidRPr="004874A2">
        <w:tab/>
        <w:t>4.9. Други щети на имущество;</w:t>
      </w:r>
    </w:p>
    <w:p w:rsidR="00036BB3" w:rsidRPr="004874A2" w:rsidRDefault="00036BB3" w:rsidP="00036BB3">
      <w:pPr>
        <w:jc w:val="both"/>
      </w:pPr>
      <w:r w:rsidRPr="004874A2">
        <w:tab/>
      </w:r>
      <w:r w:rsidRPr="004874A2">
        <w:tab/>
        <w:t>4.</w:t>
      </w:r>
      <w:r w:rsidRPr="004874A2">
        <w:rPr>
          <w:lang w:val="ru-RU"/>
        </w:rPr>
        <w:t>10</w:t>
      </w:r>
      <w:r w:rsidRPr="004874A2">
        <w:t>.2. Гражданска отговорност на превозвача с моторни превозни средства по суша;</w:t>
      </w:r>
    </w:p>
    <w:p w:rsidR="00036BB3" w:rsidRPr="004874A2" w:rsidRDefault="00036BB3" w:rsidP="00036BB3">
      <w:pPr>
        <w:ind w:firstLine="1440"/>
        <w:jc w:val="both"/>
      </w:pPr>
      <w:r w:rsidRPr="004874A2">
        <w:t>4.11. Гражданска отговорност, свързана с притежаването и използването на летателни апарати;</w:t>
      </w:r>
    </w:p>
    <w:p w:rsidR="00036BB3" w:rsidRPr="004874A2" w:rsidRDefault="00036BB3" w:rsidP="00036BB3">
      <w:pPr>
        <w:jc w:val="both"/>
      </w:pPr>
      <w:r w:rsidRPr="004874A2">
        <w:tab/>
      </w:r>
      <w:r w:rsidRPr="004874A2">
        <w:tab/>
        <w:t>4.12. Гражданска отговорност, свързана с притежаването и използването на плавателни съдове;</w:t>
      </w:r>
    </w:p>
    <w:p w:rsidR="00036BB3" w:rsidRPr="004874A2" w:rsidRDefault="00036BB3" w:rsidP="00036BB3">
      <w:pPr>
        <w:jc w:val="both"/>
      </w:pPr>
      <w:r w:rsidRPr="004874A2">
        <w:tab/>
      </w:r>
      <w:r w:rsidRPr="004874A2">
        <w:tab/>
        <w:t>4.13. Обща гражданска отговорност;</w:t>
      </w:r>
    </w:p>
    <w:p w:rsidR="00036BB3" w:rsidRPr="004874A2" w:rsidRDefault="00036BB3" w:rsidP="00036BB3">
      <w:pPr>
        <w:jc w:val="both"/>
      </w:pPr>
      <w:r w:rsidRPr="004874A2">
        <w:tab/>
      </w:r>
      <w:r w:rsidRPr="004874A2">
        <w:tab/>
        <w:t>4.14. Кредити;</w:t>
      </w:r>
    </w:p>
    <w:p w:rsidR="00036BB3" w:rsidRPr="004874A2" w:rsidRDefault="00036BB3" w:rsidP="00036BB3">
      <w:pPr>
        <w:jc w:val="both"/>
      </w:pPr>
      <w:r w:rsidRPr="004874A2">
        <w:tab/>
      </w:r>
      <w:r w:rsidRPr="004874A2">
        <w:tab/>
        <w:t>4.15. Гаранции;</w:t>
      </w:r>
    </w:p>
    <w:p w:rsidR="00036BB3" w:rsidRPr="004874A2" w:rsidRDefault="00036BB3" w:rsidP="00036BB3">
      <w:pPr>
        <w:jc w:val="both"/>
      </w:pPr>
      <w:r w:rsidRPr="004874A2">
        <w:tab/>
      </w:r>
      <w:r w:rsidRPr="004874A2">
        <w:tab/>
        <w:t>4.16. Разни финансови загуби</w:t>
      </w:r>
      <w:r w:rsidRPr="004874A2">
        <w:rPr>
          <w:lang w:val="ru-RU"/>
        </w:rPr>
        <w:t>;</w:t>
      </w:r>
    </w:p>
    <w:p w:rsidR="00036BB3" w:rsidRPr="004874A2" w:rsidRDefault="00036BB3" w:rsidP="00036BB3">
      <w:pPr>
        <w:jc w:val="both"/>
      </w:pPr>
      <w:r w:rsidRPr="004874A2">
        <w:tab/>
      </w:r>
      <w:r w:rsidRPr="004874A2">
        <w:tab/>
        <w:t>4.17. Правни разноски.</w:t>
      </w:r>
    </w:p>
    <w:p w:rsidR="00036BB3" w:rsidRPr="004874A2" w:rsidRDefault="00036BB3" w:rsidP="00036BB3">
      <w:pPr>
        <w:ind w:left="708" w:firstLine="708"/>
        <w:jc w:val="both"/>
      </w:pPr>
      <w:r w:rsidRPr="004874A2">
        <w:t>4.18. Помощ при пътуване (асистанс).</w:t>
      </w:r>
    </w:p>
    <w:p w:rsidR="00BB533D" w:rsidRPr="00AE5C50" w:rsidRDefault="00036BB3" w:rsidP="00AE5C50">
      <w:pPr>
        <w:ind w:firstLine="708"/>
      </w:pPr>
      <w:r w:rsidRPr="004874A2">
        <w:rPr>
          <w:lang w:val="ru-RU"/>
        </w:rPr>
        <w:t xml:space="preserve">5. </w:t>
      </w:r>
      <w:r w:rsidRPr="004874A2">
        <w:t>Адрес: 3</w:t>
      </w:r>
      <w:r w:rsidRPr="004874A2">
        <w:rPr>
          <w:vertAlign w:val="superscript"/>
          <w:lang w:val="en-US"/>
        </w:rPr>
        <w:t>rd</w:t>
      </w:r>
      <w:r w:rsidRPr="004874A2">
        <w:t xml:space="preserve"> </w:t>
      </w:r>
      <w:r w:rsidRPr="004874A2">
        <w:rPr>
          <w:lang w:val="en-US"/>
        </w:rPr>
        <w:t>floor</w:t>
      </w:r>
      <w:r w:rsidRPr="004874A2">
        <w:t xml:space="preserve">, </w:t>
      </w:r>
      <w:r w:rsidRPr="004874A2">
        <w:rPr>
          <w:lang w:val="en-US"/>
        </w:rPr>
        <w:t>Georges</w:t>
      </w:r>
      <w:r w:rsidRPr="004874A2">
        <w:t xml:space="preserve"> </w:t>
      </w:r>
      <w:r w:rsidRPr="004874A2">
        <w:rPr>
          <w:lang w:val="en-US"/>
        </w:rPr>
        <w:t>Quay</w:t>
      </w:r>
      <w:r w:rsidRPr="004874A2">
        <w:t xml:space="preserve"> </w:t>
      </w:r>
      <w:r w:rsidRPr="004874A2">
        <w:rPr>
          <w:lang w:val="en-US"/>
        </w:rPr>
        <w:t>Plaza</w:t>
      </w:r>
      <w:r w:rsidRPr="004874A2">
        <w:t xml:space="preserve">, </w:t>
      </w:r>
      <w:r w:rsidRPr="004874A2">
        <w:rPr>
          <w:lang w:val="en-US"/>
        </w:rPr>
        <w:t>George</w:t>
      </w:r>
      <w:r w:rsidRPr="004874A2">
        <w:t xml:space="preserve"> </w:t>
      </w:r>
      <w:r w:rsidRPr="004874A2">
        <w:rPr>
          <w:lang w:val="en-US"/>
        </w:rPr>
        <w:t>Quay</w:t>
      </w:r>
      <w:r w:rsidRPr="004874A2">
        <w:t xml:space="preserve">, </w:t>
      </w:r>
      <w:r w:rsidRPr="004874A2">
        <w:rPr>
          <w:lang w:val="en-US"/>
        </w:rPr>
        <w:t>Dublin</w:t>
      </w:r>
      <w:r w:rsidRPr="004874A2">
        <w:t xml:space="preserve"> 2, </w:t>
      </w:r>
      <w:r w:rsidRPr="004874A2">
        <w:rPr>
          <w:lang w:val="en-US"/>
        </w:rPr>
        <w:t>Ireland</w:t>
      </w:r>
      <w:r w:rsidRPr="004874A2">
        <w:t>.</w:t>
      </w:r>
    </w:p>
    <w:p w:rsidR="00E203BF" w:rsidRPr="004874A2" w:rsidRDefault="00E203BF" w:rsidP="00DA3A0B">
      <w:pPr>
        <w:rPr>
          <w:b/>
          <w:u w:val="single"/>
        </w:rPr>
      </w:pPr>
    </w:p>
    <w:p w:rsidR="00E203BF" w:rsidRPr="004874A2" w:rsidRDefault="00E203BF" w:rsidP="00E203BF">
      <w:pPr>
        <w:jc w:val="both"/>
        <w:rPr>
          <w:b/>
          <w:lang w:val="en-US"/>
        </w:rPr>
      </w:pPr>
      <w:r w:rsidRPr="004874A2">
        <w:rPr>
          <w:b/>
        </w:rPr>
        <w:t xml:space="preserve">69. </w:t>
      </w:r>
      <w:r w:rsidRPr="004874A2">
        <w:rPr>
          <w:b/>
        </w:rPr>
        <w:tab/>
        <w:t xml:space="preserve">1. </w:t>
      </w:r>
      <w:r w:rsidRPr="004874A2">
        <w:rPr>
          <w:b/>
          <w:lang w:val="en-US"/>
        </w:rPr>
        <w:t xml:space="preserve"> The Standart Club Ireland Dac</w:t>
      </w:r>
    </w:p>
    <w:p w:rsidR="00E203BF" w:rsidRPr="004874A2" w:rsidRDefault="00E203BF" w:rsidP="00E203BF">
      <w:pPr>
        <w:jc w:val="both"/>
      </w:pPr>
      <w:r w:rsidRPr="004874A2">
        <w:tab/>
        <w:t>2. Свобода на предоставяне на услуги.</w:t>
      </w:r>
    </w:p>
    <w:p w:rsidR="00E203BF" w:rsidRPr="004874A2" w:rsidRDefault="00E203BF" w:rsidP="00E203BF">
      <w:pPr>
        <w:jc w:val="both"/>
      </w:pPr>
      <w:r w:rsidRPr="004874A2">
        <w:tab/>
        <w:t xml:space="preserve">3. Извършва дейност по общо застраховане. </w:t>
      </w:r>
    </w:p>
    <w:p w:rsidR="00E203BF" w:rsidRPr="004874A2" w:rsidRDefault="00E203BF" w:rsidP="00E203BF">
      <w:pPr>
        <w:jc w:val="both"/>
      </w:pPr>
      <w:r w:rsidRPr="004874A2">
        <w:tab/>
        <w:t>4. Видове застраховки, които възнамерява да сключва:</w:t>
      </w:r>
    </w:p>
    <w:p w:rsidR="00E203BF" w:rsidRPr="004874A2" w:rsidRDefault="00E203BF" w:rsidP="00E203BF">
      <w:pPr>
        <w:jc w:val="both"/>
      </w:pPr>
      <w:r w:rsidRPr="004874A2">
        <w:tab/>
      </w:r>
      <w:r w:rsidRPr="004874A2">
        <w:tab/>
        <w:t>4.1. Злополука;</w:t>
      </w:r>
    </w:p>
    <w:p w:rsidR="00E203BF" w:rsidRPr="004874A2" w:rsidRDefault="00E203BF" w:rsidP="00E203BF">
      <w:pPr>
        <w:jc w:val="both"/>
      </w:pPr>
      <w:r w:rsidRPr="004874A2">
        <w:tab/>
      </w:r>
      <w:r w:rsidRPr="004874A2">
        <w:tab/>
        <w:t>4.2. Заболяване;</w:t>
      </w:r>
    </w:p>
    <w:p w:rsidR="00E203BF" w:rsidRPr="004874A2" w:rsidRDefault="00E203BF" w:rsidP="00E203BF">
      <w:pPr>
        <w:jc w:val="both"/>
      </w:pPr>
      <w:r w:rsidRPr="004874A2">
        <w:tab/>
      </w:r>
      <w:r w:rsidRPr="004874A2">
        <w:tab/>
        <w:t>4.6. Плавателни съдове (морски, речни и по езера и канали);</w:t>
      </w:r>
    </w:p>
    <w:p w:rsidR="00E203BF" w:rsidRPr="004874A2" w:rsidRDefault="00E203BF" w:rsidP="00E203BF">
      <w:pPr>
        <w:jc w:val="both"/>
      </w:pPr>
      <w:r w:rsidRPr="004874A2">
        <w:tab/>
      </w:r>
      <w:r w:rsidRPr="004874A2">
        <w:tab/>
        <w:t>4.7. Товари по време на превоз;</w:t>
      </w:r>
    </w:p>
    <w:p w:rsidR="00E203BF" w:rsidRPr="004874A2" w:rsidRDefault="00E203BF" w:rsidP="00E203BF">
      <w:pPr>
        <w:jc w:val="both"/>
      </w:pPr>
      <w:r w:rsidRPr="004874A2">
        <w:tab/>
      </w:r>
      <w:r w:rsidRPr="004874A2">
        <w:tab/>
        <w:t>4.8. Пожар и природни бедствия;</w:t>
      </w:r>
    </w:p>
    <w:p w:rsidR="00E203BF" w:rsidRPr="004874A2" w:rsidRDefault="00E203BF" w:rsidP="00E203BF">
      <w:pPr>
        <w:jc w:val="both"/>
      </w:pPr>
      <w:r w:rsidRPr="004874A2">
        <w:tab/>
      </w:r>
      <w:r w:rsidRPr="004874A2">
        <w:tab/>
        <w:t>4.9. Други щети на имущество;</w:t>
      </w:r>
    </w:p>
    <w:p w:rsidR="00E203BF" w:rsidRPr="004874A2" w:rsidRDefault="00E203BF" w:rsidP="00E203BF">
      <w:pPr>
        <w:jc w:val="both"/>
      </w:pPr>
      <w:r w:rsidRPr="004874A2">
        <w:tab/>
      </w:r>
      <w:r w:rsidRPr="004874A2">
        <w:tab/>
        <w:t>4.12. Гражданска отговорност, свързана с притежаването и използването на плавателни съдове;</w:t>
      </w:r>
    </w:p>
    <w:p w:rsidR="00E203BF" w:rsidRPr="004874A2" w:rsidRDefault="00E203BF" w:rsidP="00E203BF">
      <w:pPr>
        <w:jc w:val="both"/>
      </w:pPr>
      <w:r w:rsidRPr="004874A2">
        <w:tab/>
      </w:r>
      <w:r w:rsidRPr="004874A2">
        <w:tab/>
        <w:t>4.13. Обща гражданска отговорност;</w:t>
      </w:r>
    </w:p>
    <w:p w:rsidR="00E203BF" w:rsidRPr="004874A2" w:rsidRDefault="00E203BF" w:rsidP="00E203BF">
      <w:pPr>
        <w:jc w:val="both"/>
      </w:pPr>
      <w:r w:rsidRPr="004874A2">
        <w:tab/>
      </w:r>
      <w:r w:rsidRPr="004874A2">
        <w:tab/>
        <w:t>4.16. Разни финансови загуби</w:t>
      </w:r>
      <w:r w:rsidRPr="004874A2">
        <w:rPr>
          <w:lang w:val="ru-RU"/>
        </w:rPr>
        <w:t>;</w:t>
      </w:r>
    </w:p>
    <w:p w:rsidR="00E203BF" w:rsidRPr="004874A2" w:rsidRDefault="00E203BF" w:rsidP="00E203BF">
      <w:pPr>
        <w:jc w:val="both"/>
      </w:pPr>
      <w:r w:rsidRPr="004874A2">
        <w:tab/>
      </w:r>
      <w:r w:rsidRPr="004874A2">
        <w:tab/>
        <w:t>4.17. Правни разноски.</w:t>
      </w:r>
    </w:p>
    <w:p w:rsidR="00E203BF" w:rsidRPr="004874A2" w:rsidRDefault="00E203BF" w:rsidP="001849E7">
      <w:pPr>
        <w:ind w:firstLine="708"/>
      </w:pPr>
      <w:r w:rsidRPr="004874A2">
        <w:rPr>
          <w:lang w:val="ru-RU"/>
        </w:rPr>
        <w:t xml:space="preserve">5. </w:t>
      </w:r>
      <w:r w:rsidRPr="004874A2">
        <w:t xml:space="preserve">Адрес: </w:t>
      </w:r>
      <w:r w:rsidR="001849E7" w:rsidRPr="004874A2">
        <w:rPr>
          <w:lang w:val="en-US"/>
        </w:rPr>
        <w:t>Fitzwilliam Hall, Fitzwilliam Place</w:t>
      </w:r>
      <w:r w:rsidRPr="004874A2">
        <w:t>,</w:t>
      </w:r>
      <w:r w:rsidR="001849E7" w:rsidRPr="004874A2">
        <w:rPr>
          <w:lang w:val="en-US"/>
        </w:rPr>
        <w:t xml:space="preserve"> Dublin 2,</w:t>
      </w:r>
      <w:r w:rsidRPr="004874A2">
        <w:t xml:space="preserve"> </w:t>
      </w:r>
      <w:r w:rsidRPr="004874A2">
        <w:rPr>
          <w:lang w:val="en-US"/>
        </w:rPr>
        <w:t>Ireland</w:t>
      </w:r>
    </w:p>
    <w:p w:rsidR="00E203BF" w:rsidRPr="004874A2" w:rsidRDefault="00E203BF" w:rsidP="00DA3A0B">
      <w:pPr>
        <w:rPr>
          <w:b/>
          <w:u w:val="single"/>
        </w:rPr>
      </w:pPr>
    </w:p>
    <w:p w:rsidR="00EF52A1" w:rsidRPr="004874A2" w:rsidRDefault="00EF52A1" w:rsidP="00EF52A1">
      <w:pPr>
        <w:jc w:val="both"/>
        <w:rPr>
          <w:b/>
          <w:lang w:val="en-US"/>
        </w:rPr>
      </w:pPr>
      <w:r w:rsidRPr="004874A2">
        <w:rPr>
          <w:b/>
        </w:rPr>
        <w:t xml:space="preserve">70. </w:t>
      </w:r>
      <w:r w:rsidRPr="004874A2">
        <w:rPr>
          <w:b/>
        </w:rPr>
        <w:tab/>
        <w:t xml:space="preserve">1.  </w:t>
      </w:r>
      <w:r w:rsidRPr="004874A2">
        <w:rPr>
          <w:b/>
          <w:lang w:val="en-US"/>
        </w:rPr>
        <w:t>Great American International Insurance (EU) dac</w:t>
      </w:r>
    </w:p>
    <w:p w:rsidR="00EF52A1" w:rsidRPr="004874A2" w:rsidRDefault="00EF52A1" w:rsidP="00EF52A1">
      <w:pPr>
        <w:jc w:val="both"/>
      </w:pPr>
      <w:r w:rsidRPr="004874A2">
        <w:tab/>
        <w:t>2. Свобода на предоставяне на услуги.</w:t>
      </w:r>
    </w:p>
    <w:p w:rsidR="00EF52A1" w:rsidRPr="004874A2" w:rsidRDefault="00EF52A1" w:rsidP="00EF52A1">
      <w:pPr>
        <w:jc w:val="both"/>
      </w:pPr>
      <w:r w:rsidRPr="004874A2">
        <w:tab/>
        <w:t xml:space="preserve">3. Извършва дейност по общо застраховане. </w:t>
      </w:r>
    </w:p>
    <w:p w:rsidR="00EF52A1" w:rsidRPr="004874A2" w:rsidRDefault="00EF52A1" w:rsidP="00EF52A1">
      <w:pPr>
        <w:jc w:val="both"/>
      </w:pPr>
      <w:r w:rsidRPr="004874A2">
        <w:tab/>
        <w:t>4. Видове застраховки, които възнамерява да сключва:</w:t>
      </w:r>
    </w:p>
    <w:p w:rsidR="00EF52A1" w:rsidRPr="004874A2" w:rsidRDefault="00EF52A1" w:rsidP="00EF52A1">
      <w:pPr>
        <w:jc w:val="both"/>
      </w:pPr>
      <w:r w:rsidRPr="004874A2">
        <w:tab/>
      </w:r>
      <w:r w:rsidRPr="004874A2">
        <w:tab/>
        <w:t>4.1. Злополука;</w:t>
      </w:r>
    </w:p>
    <w:p w:rsidR="00EF52A1" w:rsidRPr="004874A2" w:rsidRDefault="00EF52A1" w:rsidP="00EF52A1">
      <w:pPr>
        <w:jc w:val="both"/>
      </w:pPr>
      <w:r w:rsidRPr="004874A2">
        <w:tab/>
      </w:r>
      <w:r w:rsidRPr="004874A2">
        <w:tab/>
        <w:t>4.2. Заболяване;</w:t>
      </w:r>
    </w:p>
    <w:p w:rsidR="00EF52A1" w:rsidRPr="004874A2" w:rsidRDefault="00EF52A1" w:rsidP="00EF52A1">
      <w:pPr>
        <w:ind w:left="708" w:firstLine="708"/>
        <w:jc w:val="both"/>
      </w:pPr>
      <w:r w:rsidRPr="004874A2">
        <w:t>4.3. Сухопътни моторни средства (без релсови превозни средства);</w:t>
      </w:r>
    </w:p>
    <w:p w:rsidR="00EF52A1" w:rsidRPr="004874A2" w:rsidRDefault="00EF52A1" w:rsidP="00EF52A1">
      <w:pPr>
        <w:jc w:val="both"/>
      </w:pPr>
      <w:r w:rsidRPr="004874A2">
        <w:tab/>
      </w:r>
      <w:r w:rsidRPr="004874A2">
        <w:tab/>
        <w:t>4.7. Товари по време на превоз;</w:t>
      </w:r>
    </w:p>
    <w:p w:rsidR="00EF52A1" w:rsidRPr="004874A2" w:rsidRDefault="00EF52A1" w:rsidP="00EF52A1">
      <w:pPr>
        <w:jc w:val="both"/>
      </w:pPr>
      <w:r w:rsidRPr="004874A2">
        <w:tab/>
      </w:r>
      <w:r w:rsidRPr="004874A2">
        <w:tab/>
        <w:t>4.8. Пожар и природни бедствия;</w:t>
      </w:r>
    </w:p>
    <w:p w:rsidR="00EF52A1" w:rsidRPr="004874A2" w:rsidRDefault="00EF52A1" w:rsidP="00EF52A1">
      <w:pPr>
        <w:jc w:val="both"/>
      </w:pPr>
      <w:r w:rsidRPr="004874A2">
        <w:tab/>
      </w:r>
      <w:r w:rsidRPr="004874A2">
        <w:tab/>
        <w:t>4.9. Други щети на имущество;</w:t>
      </w:r>
    </w:p>
    <w:p w:rsidR="00EF52A1" w:rsidRPr="004874A2" w:rsidRDefault="00EF52A1" w:rsidP="00EF52A1">
      <w:pPr>
        <w:jc w:val="both"/>
      </w:pPr>
      <w:r w:rsidRPr="004874A2">
        <w:tab/>
      </w:r>
      <w:r w:rsidRPr="004874A2">
        <w:tab/>
        <w:t>4.13. Обща гражданска отговорност;</w:t>
      </w:r>
    </w:p>
    <w:p w:rsidR="00EF52A1" w:rsidRPr="004874A2" w:rsidRDefault="00EF52A1" w:rsidP="00EF52A1">
      <w:pPr>
        <w:ind w:left="708" w:firstLine="708"/>
        <w:jc w:val="both"/>
      </w:pPr>
      <w:r w:rsidRPr="004874A2">
        <w:t>4.14. Кредити;</w:t>
      </w:r>
    </w:p>
    <w:p w:rsidR="00EF52A1" w:rsidRPr="004874A2" w:rsidRDefault="00EF52A1" w:rsidP="00EF52A1">
      <w:pPr>
        <w:ind w:left="708" w:firstLine="708"/>
        <w:jc w:val="both"/>
      </w:pPr>
      <w:r w:rsidRPr="004874A2">
        <w:t>4.15. Гаранции;</w:t>
      </w:r>
    </w:p>
    <w:p w:rsidR="00EF52A1" w:rsidRPr="004874A2" w:rsidRDefault="00EF52A1" w:rsidP="00EF52A1">
      <w:pPr>
        <w:jc w:val="both"/>
      </w:pPr>
      <w:r w:rsidRPr="004874A2">
        <w:tab/>
      </w:r>
      <w:r w:rsidRPr="004874A2">
        <w:tab/>
        <w:t>4.16. Разни финансови загуби</w:t>
      </w:r>
      <w:r w:rsidRPr="004874A2">
        <w:rPr>
          <w:lang w:val="ru-RU"/>
        </w:rPr>
        <w:t>;</w:t>
      </w:r>
    </w:p>
    <w:p w:rsidR="00EF52A1" w:rsidRPr="004874A2" w:rsidRDefault="00EF52A1" w:rsidP="00EF52A1">
      <w:pPr>
        <w:ind w:firstLine="708"/>
      </w:pPr>
      <w:r w:rsidRPr="004874A2">
        <w:rPr>
          <w:lang w:val="ru-RU"/>
        </w:rPr>
        <w:t xml:space="preserve">5. </w:t>
      </w:r>
      <w:r w:rsidRPr="004874A2">
        <w:t xml:space="preserve">Адрес: </w:t>
      </w:r>
      <w:r w:rsidRPr="004874A2">
        <w:rPr>
          <w:lang w:val="en-US"/>
        </w:rPr>
        <w:t>Station House, Dublin Road, Malahide, County Dublin,</w:t>
      </w:r>
      <w:r w:rsidRPr="004874A2">
        <w:t xml:space="preserve"> </w:t>
      </w:r>
      <w:r w:rsidRPr="004874A2">
        <w:rPr>
          <w:lang w:val="en-US"/>
        </w:rPr>
        <w:t>Ireland</w:t>
      </w:r>
      <w:r w:rsidRPr="004874A2">
        <w:t>.</w:t>
      </w:r>
    </w:p>
    <w:p w:rsidR="00EF52A1" w:rsidRPr="004874A2" w:rsidRDefault="00EF52A1" w:rsidP="00DA3A0B">
      <w:pPr>
        <w:rPr>
          <w:b/>
          <w:u w:val="single"/>
        </w:rPr>
      </w:pPr>
    </w:p>
    <w:p w:rsidR="009D5F8C" w:rsidRPr="004874A2" w:rsidRDefault="009D5F8C" w:rsidP="009D5F8C">
      <w:pPr>
        <w:jc w:val="both"/>
        <w:rPr>
          <w:b/>
          <w:lang w:val="en-US"/>
        </w:rPr>
      </w:pPr>
      <w:r w:rsidRPr="004874A2">
        <w:rPr>
          <w:b/>
        </w:rPr>
        <w:t xml:space="preserve">71. </w:t>
      </w:r>
      <w:r w:rsidRPr="004874A2">
        <w:rPr>
          <w:b/>
        </w:rPr>
        <w:tab/>
        <w:t xml:space="preserve">1.  </w:t>
      </w:r>
      <w:r w:rsidRPr="004874A2">
        <w:rPr>
          <w:b/>
          <w:lang w:val="en-US"/>
        </w:rPr>
        <w:t>Am Trust International Underwriters DAC</w:t>
      </w:r>
    </w:p>
    <w:p w:rsidR="009D5F8C" w:rsidRPr="004874A2" w:rsidRDefault="009D5F8C" w:rsidP="009D5F8C">
      <w:pPr>
        <w:jc w:val="both"/>
      </w:pPr>
      <w:r w:rsidRPr="004874A2">
        <w:tab/>
        <w:t>2. Свобода на предоставяне на услуги.</w:t>
      </w:r>
    </w:p>
    <w:p w:rsidR="009D5F8C" w:rsidRPr="004874A2" w:rsidRDefault="009D5F8C" w:rsidP="009D5F8C">
      <w:pPr>
        <w:jc w:val="both"/>
      </w:pPr>
      <w:r w:rsidRPr="004874A2">
        <w:tab/>
        <w:t xml:space="preserve">3. Извършва дейност по общо застраховане. </w:t>
      </w:r>
    </w:p>
    <w:p w:rsidR="009D5F8C" w:rsidRPr="004874A2" w:rsidRDefault="009D5F8C" w:rsidP="009D5F8C">
      <w:pPr>
        <w:jc w:val="both"/>
      </w:pPr>
      <w:r w:rsidRPr="004874A2">
        <w:tab/>
        <w:t>4. Видове застраховки, които възнамерява да сключва:</w:t>
      </w:r>
    </w:p>
    <w:p w:rsidR="009D5F8C" w:rsidRPr="004874A2" w:rsidRDefault="009D5F8C" w:rsidP="009D5F8C">
      <w:pPr>
        <w:jc w:val="both"/>
      </w:pPr>
      <w:r w:rsidRPr="004874A2">
        <w:tab/>
      </w:r>
      <w:r w:rsidRPr="004874A2">
        <w:tab/>
        <w:t>4.16. Разни финансови загуби</w:t>
      </w:r>
      <w:r w:rsidRPr="004874A2">
        <w:rPr>
          <w:lang w:val="ru-RU"/>
        </w:rPr>
        <w:t>;</w:t>
      </w:r>
    </w:p>
    <w:p w:rsidR="00B97962" w:rsidRPr="00AE5C50" w:rsidRDefault="009D5F8C" w:rsidP="00AE5C50">
      <w:pPr>
        <w:ind w:firstLine="708"/>
      </w:pPr>
      <w:r w:rsidRPr="004874A2">
        <w:rPr>
          <w:lang w:val="ru-RU"/>
        </w:rPr>
        <w:t xml:space="preserve">5. </w:t>
      </w:r>
      <w:r w:rsidRPr="004874A2">
        <w:t xml:space="preserve">Адрес: </w:t>
      </w:r>
      <w:r w:rsidRPr="004874A2">
        <w:rPr>
          <w:lang w:val="en-US"/>
        </w:rPr>
        <w:t>6-8 College Green, Dublin 2,</w:t>
      </w:r>
      <w:r w:rsidRPr="004874A2">
        <w:t xml:space="preserve"> </w:t>
      </w:r>
      <w:r w:rsidRPr="004874A2">
        <w:rPr>
          <w:lang w:val="en-US"/>
        </w:rPr>
        <w:t>Ireland</w:t>
      </w:r>
      <w:r w:rsidRPr="004874A2">
        <w:t>.</w:t>
      </w:r>
    </w:p>
    <w:p w:rsidR="00846BB7" w:rsidRPr="004874A2" w:rsidRDefault="00846BB7" w:rsidP="00B56992">
      <w:pPr>
        <w:rPr>
          <w:lang w:val="en-GB"/>
        </w:rPr>
      </w:pPr>
    </w:p>
    <w:p w:rsidR="00CF2692" w:rsidRPr="004874A2" w:rsidRDefault="00846BB7" w:rsidP="00846BB7">
      <w:pPr>
        <w:jc w:val="both"/>
        <w:rPr>
          <w:b/>
          <w:lang w:val="en-US"/>
        </w:rPr>
      </w:pPr>
      <w:r w:rsidRPr="004874A2">
        <w:rPr>
          <w:b/>
        </w:rPr>
        <w:t xml:space="preserve">72. </w:t>
      </w:r>
      <w:r w:rsidRPr="004874A2">
        <w:rPr>
          <w:b/>
        </w:rPr>
        <w:tab/>
        <w:t xml:space="preserve">1.  </w:t>
      </w:r>
      <w:r w:rsidR="00CF2692" w:rsidRPr="004874A2">
        <w:rPr>
          <w:b/>
          <w:lang w:val="en-US"/>
        </w:rPr>
        <w:t>Companjon Insurance Company DAC</w:t>
      </w:r>
    </w:p>
    <w:p w:rsidR="00846BB7" w:rsidRPr="004874A2" w:rsidRDefault="00846BB7" w:rsidP="00846BB7">
      <w:pPr>
        <w:jc w:val="both"/>
      </w:pPr>
      <w:r w:rsidRPr="004874A2">
        <w:tab/>
        <w:t>2. Свобода на предоставяне на услуги.</w:t>
      </w:r>
    </w:p>
    <w:p w:rsidR="00846BB7" w:rsidRPr="004874A2" w:rsidRDefault="00846BB7" w:rsidP="00846BB7">
      <w:pPr>
        <w:jc w:val="both"/>
      </w:pPr>
      <w:r w:rsidRPr="004874A2">
        <w:tab/>
        <w:t xml:space="preserve">3. Извършва дейност по общо застраховане. </w:t>
      </w:r>
    </w:p>
    <w:p w:rsidR="00846BB7" w:rsidRPr="004874A2" w:rsidRDefault="00846BB7" w:rsidP="00846BB7">
      <w:pPr>
        <w:jc w:val="both"/>
      </w:pPr>
      <w:r w:rsidRPr="004874A2">
        <w:tab/>
        <w:t>4. Видове застраховки, които възнамерява да сключва:</w:t>
      </w:r>
    </w:p>
    <w:p w:rsidR="00846BB7" w:rsidRPr="004874A2" w:rsidRDefault="00846BB7" w:rsidP="00846BB7">
      <w:pPr>
        <w:jc w:val="both"/>
      </w:pPr>
      <w:r w:rsidRPr="004874A2">
        <w:tab/>
      </w:r>
      <w:r w:rsidRPr="004874A2">
        <w:tab/>
        <w:t>4.16. Разни финансови загуби</w:t>
      </w:r>
      <w:r w:rsidRPr="004874A2">
        <w:rPr>
          <w:lang w:val="ru-RU"/>
        </w:rPr>
        <w:t>;</w:t>
      </w:r>
    </w:p>
    <w:p w:rsidR="00846BB7" w:rsidRPr="004874A2" w:rsidRDefault="00846BB7" w:rsidP="00B56992"/>
    <w:p w:rsidR="008731AB" w:rsidRPr="004874A2" w:rsidRDefault="008731AB" w:rsidP="008731AB">
      <w:pPr>
        <w:jc w:val="both"/>
        <w:rPr>
          <w:b/>
          <w:lang w:val="en-US"/>
        </w:rPr>
      </w:pPr>
      <w:r w:rsidRPr="004874A2">
        <w:rPr>
          <w:b/>
        </w:rPr>
        <w:t xml:space="preserve">73. </w:t>
      </w:r>
      <w:r w:rsidRPr="004874A2">
        <w:rPr>
          <w:b/>
        </w:rPr>
        <w:tab/>
        <w:t xml:space="preserve">1.  </w:t>
      </w:r>
      <w:r w:rsidRPr="004874A2">
        <w:rPr>
          <w:b/>
          <w:lang w:val="en-US"/>
        </w:rPr>
        <w:t>Hamilton Insurance Dac</w:t>
      </w:r>
    </w:p>
    <w:p w:rsidR="008731AB" w:rsidRPr="004874A2" w:rsidRDefault="008731AB" w:rsidP="008731AB">
      <w:pPr>
        <w:jc w:val="both"/>
      </w:pPr>
      <w:r w:rsidRPr="004874A2">
        <w:tab/>
        <w:t>2. Свобода на предоставяне на услуги.</w:t>
      </w:r>
    </w:p>
    <w:p w:rsidR="008731AB" w:rsidRPr="004874A2" w:rsidRDefault="008731AB" w:rsidP="008731AB">
      <w:pPr>
        <w:jc w:val="both"/>
      </w:pPr>
      <w:r w:rsidRPr="004874A2">
        <w:tab/>
        <w:t xml:space="preserve">3. Извършва дейност по общо застраховане. </w:t>
      </w:r>
    </w:p>
    <w:p w:rsidR="008731AB" w:rsidRPr="004874A2" w:rsidRDefault="008731AB" w:rsidP="008731AB">
      <w:pPr>
        <w:jc w:val="both"/>
      </w:pPr>
      <w:r w:rsidRPr="004874A2">
        <w:tab/>
        <w:t>4. Видове застраховки, които възнамерява да сключва:</w:t>
      </w:r>
    </w:p>
    <w:p w:rsidR="008731AB" w:rsidRPr="004874A2" w:rsidRDefault="008731AB" w:rsidP="008731AB">
      <w:pPr>
        <w:jc w:val="both"/>
      </w:pPr>
      <w:r w:rsidRPr="004874A2">
        <w:tab/>
      </w:r>
      <w:r w:rsidRPr="004874A2">
        <w:tab/>
        <w:t>4.1. Злополука;</w:t>
      </w:r>
    </w:p>
    <w:p w:rsidR="008731AB" w:rsidRPr="004874A2" w:rsidRDefault="008731AB" w:rsidP="008731AB">
      <w:pPr>
        <w:jc w:val="both"/>
      </w:pPr>
      <w:r w:rsidRPr="004874A2">
        <w:tab/>
      </w:r>
      <w:r w:rsidRPr="004874A2">
        <w:tab/>
        <w:t>4.2. Заболяване;</w:t>
      </w:r>
    </w:p>
    <w:p w:rsidR="008731AB" w:rsidRPr="004874A2" w:rsidRDefault="008731AB" w:rsidP="008731AB">
      <w:pPr>
        <w:jc w:val="both"/>
      </w:pPr>
      <w:r w:rsidRPr="004874A2">
        <w:tab/>
      </w:r>
      <w:r w:rsidRPr="004874A2">
        <w:tab/>
        <w:t>4.3. Сухопътни моторни средства (без релсови превозни средства);</w:t>
      </w:r>
    </w:p>
    <w:p w:rsidR="008731AB" w:rsidRPr="004874A2" w:rsidRDefault="008731AB" w:rsidP="008731AB">
      <w:pPr>
        <w:jc w:val="both"/>
      </w:pPr>
      <w:r w:rsidRPr="004874A2">
        <w:tab/>
      </w:r>
      <w:r w:rsidRPr="004874A2">
        <w:tab/>
        <w:t>4.4. Релсови превозни средства;</w:t>
      </w:r>
    </w:p>
    <w:p w:rsidR="008731AB" w:rsidRPr="004874A2" w:rsidRDefault="008731AB" w:rsidP="008731AB">
      <w:pPr>
        <w:jc w:val="both"/>
      </w:pPr>
      <w:r w:rsidRPr="004874A2">
        <w:tab/>
      </w:r>
      <w:r w:rsidRPr="004874A2">
        <w:tab/>
        <w:t>4.5. Летателни апарати;</w:t>
      </w:r>
    </w:p>
    <w:p w:rsidR="008731AB" w:rsidRPr="004874A2" w:rsidRDefault="008731AB" w:rsidP="008731AB">
      <w:pPr>
        <w:jc w:val="both"/>
      </w:pPr>
      <w:r w:rsidRPr="004874A2">
        <w:tab/>
      </w:r>
      <w:r w:rsidRPr="004874A2">
        <w:tab/>
        <w:t>4.6. Плавателни съдове (морски, речни и по езера и канали);</w:t>
      </w:r>
    </w:p>
    <w:p w:rsidR="008731AB" w:rsidRPr="004874A2" w:rsidRDefault="008731AB" w:rsidP="008731AB">
      <w:pPr>
        <w:jc w:val="both"/>
      </w:pPr>
      <w:r w:rsidRPr="004874A2">
        <w:tab/>
      </w:r>
      <w:r w:rsidRPr="004874A2">
        <w:tab/>
        <w:t>4.7. Товари по време на превоз;</w:t>
      </w:r>
    </w:p>
    <w:p w:rsidR="008731AB" w:rsidRPr="004874A2" w:rsidRDefault="008731AB" w:rsidP="008731AB">
      <w:pPr>
        <w:jc w:val="both"/>
      </w:pPr>
      <w:r w:rsidRPr="004874A2">
        <w:tab/>
      </w:r>
      <w:r w:rsidRPr="004874A2">
        <w:tab/>
        <w:t>4.8. Пожар и природни бедствия;</w:t>
      </w:r>
    </w:p>
    <w:p w:rsidR="008731AB" w:rsidRPr="004874A2" w:rsidRDefault="008731AB" w:rsidP="008731AB">
      <w:pPr>
        <w:jc w:val="both"/>
      </w:pPr>
      <w:r w:rsidRPr="004874A2">
        <w:tab/>
      </w:r>
      <w:r w:rsidRPr="004874A2">
        <w:tab/>
        <w:t>4.9. Други щети на имущество;</w:t>
      </w:r>
    </w:p>
    <w:p w:rsidR="008731AB" w:rsidRPr="004874A2" w:rsidRDefault="008731AB" w:rsidP="008731AB">
      <w:pPr>
        <w:jc w:val="both"/>
      </w:pPr>
      <w:r w:rsidRPr="004874A2">
        <w:tab/>
      </w:r>
      <w:r w:rsidRPr="004874A2">
        <w:tab/>
        <w:t>4.11. Гражданска отговорност, свързана с притежаването и използването на летателни апарати;</w:t>
      </w:r>
    </w:p>
    <w:p w:rsidR="008731AB" w:rsidRPr="004874A2" w:rsidRDefault="008731AB" w:rsidP="008731AB">
      <w:pPr>
        <w:jc w:val="both"/>
      </w:pPr>
      <w:r w:rsidRPr="004874A2">
        <w:tab/>
      </w:r>
      <w:r w:rsidRPr="004874A2">
        <w:tab/>
        <w:t>4.12. Гражданска отговорност, свързана с притежаването и използването на плавателни съдове;</w:t>
      </w:r>
    </w:p>
    <w:p w:rsidR="008731AB" w:rsidRPr="004874A2" w:rsidRDefault="008731AB" w:rsidP="008731AB">
      <w:pPr>
        <w:jc w:val="both"/>
      </w:pPr>
      <w:r w:rsidRPr="004874A2">
        <w:tab/>
      </w:r>
      <w:r w:rsidRPr="004874A2">
        <w:tab/>
        <w:t>4.13. Обща гражданска отговорност;</w:t>
      </w:r>
    </w:p>
    <w:p w:rsidR="008731AB" w:rsidRPr="004874A2" w:rsidRDefault="008731AB" w:rsidP="008731AB">
      <w:pPr>
        <w:jc w:val="both"/>
      </w:pPr>
      <w:r w:rsidRPr="004874A2">
        <w:tab/>
      </w:r>
      <w:r w:rsidRPr="004874A2">
        <w:tab/>
        <w:t>4.14. Кредити;</w:t>
      </w:r>
    </w:p>
    <w:p w:rsidR="008731AB" w:rsidRPr="004874A2" w:rsidRDefault="008731AB" w:rsidP="008731AB">
      <w:pPr>
        <w:jc w:val="both"/>
      </w:pPr>
      <w:r w:rsidRPr="004874A2">
        <w:tab/>
      </w:r>
      <w:r w:rsidRPr="004874A2">
        <w:tab/>
        <w:t>4.15. Гаранции;</w:t>
      </w:r>
    </w:p>
    <w:p w:rsidR="008731AB" w:rsidRPr="004874A2" w:rsidRDefault="008731AB" w:rsidP="008731AB">
      <w:pPr>
        <w:jc w:val="both"/>
      </w:pPr>
      <w:r w:rsidRPr="004874A2">
        <w:tab/>
      </w:r>
      <w:r w:rsidRPr="004874A2">
        <w:tab/>
        <w:t>4.16. Разни финансови загуби;</w:t>
      </w:r>
    </w:p>
    <w:p w:rsidR="008731AB" w:rsidRPr="004874A2" w:rsidRDefault="008731AB" w:rsidP="008731AB">
      <w:pPr>
        <w:jc w:val="both"/>
      </w:pPr>
      <w:r w:rsidRPr="004874A2">
        <w:tab/>
      </w:r>
      <w:r w:rsidRPr="004874A2">
        <w:tab/>
        <w:t>4.17. Правни разноски.</w:t>
      </w:r>
    </w:p>
    <w:p w:rsidR="00901C27" w:rsidRPr="004874A2" w:rsidRDefault="00901C27" w:rsidP="00901C27">
      <w:pPr>
        <w:jc w:val="both"/>
      </w:pPr>
    </w:p>
    <w:p w:rsidR="00901C27" w:rsidRPr="0061144E" w:rsidRDefault="00AE5C50" w:rsidP="00901C27">
      <w:pPr>
        <w:tabs>
          <w:tab w:val="left" w:pos="709"/>
        </w:tabs>
        <w:jc w:val="both"/>
        <w:rPr>
          <w:b/>
        </w:rPr>
      </w:pPr>
      <w:r w:rsidRPr="0061144E">
        <w:rPr>
          <w:b/>
        </w:rPr>
        <w:t>74</w:t>
      </w:r>
      <w:r w:rsidR="00901C27" w:rsidRPr="0061144E">
        <w:rPr>
          <w:b/>
        </w:rPr>
        <w:t xml:space="preserve">. </w:t>
      </w:r>
      <w:r w:rsidR="00901C27" w:rsidRPr="0061144E">
        <w:rPr>
          <w:b/>
        </w:rPr>
        <w:tab/>
        <w:t>1. Amtrust Interna</w:t>
      </w:r>
      <w:r w:rsidR="00901C27" w:rsidRPr="0061144E">
        <w:rPr>
          <w:b/>
          <w:lang w:val="en-US"/>
        </w:rPr>
        <w:t xml:space="preserve">tional Underwriters DAC </w:t>
      </w:r>
      <w:r w:rsidR="00901C27" w:rsidRPr="0061144E">
        <w:rPr>
          <w:b/>
        </w:rPr>
        <w:t>– започване на дейност</w:t>
      </w:r>
    </w:p>
    <w:p w:rsidR="005835CC" w:rsidRPr="0061144E" w:rsidRDefault="005835CC" w:rsidP="00901C27">
      <w:pPr>
        <w:tabs>
          <w:tab w:val="left" w:pos="709"/>
        </w:tabs>
        <w:jc w:val="both"/>
        <w:rPr>
          <w:b/>
        </w:rPr>
      </w:pPr>
      <w:r w:rsidRPr="0061144E">
        <w:rPr>
          <w:b/>
        </w:rPr>
        <w:tab/>
        <w:t xml:space="preserve">С нотификация получена чрез </w:t>
      </w:r>
      <w:r w:rsidRPr="0061144E">
        <w:rPr>
          <w:b/>
          <w:lang w:val="en-US"/>
        </w:rPr>
        <w:t xml:space="preserve">CBN </w:t>
      </w:r>
      <w:r w:rsidRPr="0061144E">
        <w:rPr>
          <w:b/>
        </w:rPr>
        <w:t>платформата на 22 май 2026 г., компетентният орган на Ирландия уведомява, че застрахователят ще разшири своята дейност с клас 8 и клас 9 на територията на България.</w:t>
      </w:r>
    </w:p>
    <w:p w:rsidR="00901C27" w:rsidRPr="0061144E" w:rsidRDefault="00901C27" w:rsidP="00901C27">
      <w:pPr>
        <w:ind w:firstLine="708"/>
        <w:jc w:val="both"/>
      </w:pPr>
      <w:r w:rsidRPr="0061144E">
        <w:t>2. Свобода на предоставяне на услуги</w:t>
      </w:r>
    </w:p>
    <w:p w:rsidR="00901C27" w:rsidRPr="0061144E" w:rsidRDefault="00901C27" w:rsidP="00901C27">
      <w:pPr>
        <w:ind w:firstLine="708"/>
        <w:jc w:val="both"/>
      </w:pPr>
      <w:r w:rsidRPr="0061144E">
        <w:t xml:space="preserve">3. Извършва дейност по общо застраховане. </w:t>
      </w:r>
    </w:p>
    <w:p w:rsidR="00901C27" w:rsidRPr="0061144E" w:rsidRDefault="00901C27" w:rsidP="00901C27">
      <w:pPr>
        <w:jc w:val="both"/>
      </w:pPr>
      <w:r w:rsidRPr="0061144E">
        <w:tab/>
        <w:t>4. Видове застраховки, които възнамерява да сключва:</w:t>
      </w:r>
    </w:p>
    <w:p w:rsidR="005835CC" w:rsidRPr="0061144E" w:rsidRDefault="005835CC" w:rsidP="00901C27">
      <w:pPr>
        <w:jc w:val="both"/>
      </w:pPr>
      <w:r w:rsidRPr="0061144E">
        <w:tab/>
      </w:r>
      <w:r w:rsidRPr="0061144E">
        <w:tab/>
        <w:t>4.8. Пожар и природни бедствия;</w:t>
      </w:r>
    </w:p>
    <w:p w:rsidR="005835CC" w:rsidRPr="0061144E" w:rsidRDefault="005835CC" w:rsidP="00901C27">
      <w:pPr>
        <w:jc w:val="both"/>
      </w:pPr>
      <w:r w:rsidRPr="0061144E">
        <w:tab/>
      </w:r>
      <w:r w:rsidRPr="0061144E">
        <w:tab/>
        <w:t>4.9. Други щети на имущество;</w:t>
      </w:r>
    </w:p>
    <w:p w:rsidR="00901C27" w:rsidRDefault="00901C27" w:rsidP="00901C27">
      <w:pPr>
        <w:ind w:left="708" w:firstLine="708"/>
        <w:jc w:val="both"/>
      </w:pPr>
      <w:r w:rsidRPr="0061144E">
        <w:t>4.</w:t>
      </w:r>
      <w:r w:rsidR="005835CC" w:rsidRPr="0061144E">
        <w:t>13. Обща гражданска отговорност.</w:t>
      </w:r>
    </w:p>
    <w:p w:rsidR="005835CC" w:rsidRPr="006A20A4" w:rsidRDefault="005835CC" w:rsidP="005835CC">
      <w:pPr>
        <w:jc w:val="both"/>
        <w:rPr>
          <w:lang w:val="en-US"/>
        </w:rPr>
      </w:pPr>
      <w:r>
        <w:tab/>
      </w:r>
      <w:r w:rsidRPr="00AA76F6">
        <w:t xml:space="preserve">5. Адрес: </w:t>
      </w:r>
      <w:r w:rsidR="006A20A4" w:rsidRPr="00AA76F6">
        <w:t xml:space="preserve">6-8 College Green, D02 VP48, Dublin, </w:t>
      </w:r>
      <w:r w:rsidR="006A20A4" w:rsidRPr="00AA76F6">
        <w:rPr>
          <w:lang w:val="en-US"/>
        </w:rPr>
        <w:t>Ireland.</w:t>
      </w:r>
    </w:p>
    <w:p w:rsidR="00E77E88" w:rsidRPr="004874A2" w:rsidRDefault="00E77E88" w:rsidP="00E77E88">
      <w:pPr>
        <w:jc w:val="both"/>
      </w:pPr>
    </w:p>
    <w:p w:rsidR="00E77E88" w:rsidRPr="004874A2" w:rsidRDefault="00AE5C50" w:rsidP="00E77E88">
      <w:pPr>
        <w:jc w:val="both"/>
        <w:rPr>
          <w:b/>
        </w:rPr>
      </w:pPr>
      <w:r>
        <w:rPr>
          <w:b/>
        </w:rPr>
        <w:t>75</w:t>
      </w:r>
      <w:r w:rsidR="00E77E88" w:rsidRPr="004874A2">
        <w:rPr>
          <w:b/>
        </w:rPr>
        <w:t xml:space="preserve">. </w:t>
      </w:r>
      <w:r w:rsidR="00E77E88" w:rsidRPr="004874A2">
        <w:rPr>
          <w:b/>
        </w:rPr>
        <w:tab/>
        <w:t>1. Allianz Plc</w:t>
      </w:r>
    </w:p>
    <w:p w:rsidR="00E77E88" w:rsidRPr="004874A2" w:rsidRDefault="00E77E88" w:rsidP="00E77E88">
      <w:pPr>
        <w:jc w:val="both"/>
      </w:pPr>
      <w:r w:rsidRPr="004874A2">
        <w:rPr>
          <w:b/>
        </w:rPr>
        <w:tab/>
      </w:r>
      <w:r w:rsidRPr="004874A2">
        <w:t>2. Свобода на предоставяне на услуги.</w:t>
      </w:r>
    </w:p>
    <w:p w:rsidR="00E77E88" w:rsidRPr="004874A2" w:rsidRDefault="00E77E88" w:rsidP="00E77E88">
      <w:pPr>
        <w:jc w:val="both"/>
      </w:pPr>
      <w:r w:rsidRPr="004874A2">
        <w:tab/>
        <w:t>3. Извършва дейност по общо застраховане.</w:t>
      </w:r>
    </w:p>
    <w:p w:rsidR="00E77E88" w:rsidRPr="004874A2" w:rsidRDefault="00E77E88" w:rsidP="00E77E88">
      <w:pPr>
        <w:jc w:val="both"/>
      </w:pPr>
      <w:r w:rsidRPr="004874A2">
        <w:tab/>
        <w:t>4. Видове застраховки, които възнамерява да сключва:</w:t>
      </w:r>
    </w:p>
    <w:p w:rsidR="00E77E88" w:rsidRPr="004874A2" w:rsidRDefault="00E77E88" w:rsidP="00E77E88">
      <w:pPr>
        <w:tabs>
          <w:tab w:val="left" w:pos="708"/>
          <w:tab w:val="left" w:pos="1416"/>
          <w:tab w:val="left" w:pos="2124"/>
          <w:tab w:val="left" w:pos="2832"/>
          <w:tab w:val="center" w:pos="4536"/>
        </w:tabs>
        <w:jc w:val="both"/>
      </w:pPr>
      <w:r w:rsidRPr="004874A2">
        <w:tab/>
      </w:r>
      <w:r w:rsidRPr="004874A2">
        <w:tab/>
        <w:t>4.1. Злополука;</w:t>
      </w:r>
      <w:r w:rsidRPr="004874A2">
        <w:tab/>
      </w:r>
    </w:p>
    <w:p w:rsidR="00E77E88" w:rsidRPr="004874A2" w:rsidRDefault="00E77E88" w:rsidP="00E77E88">
      <w:pPr>
        <w:jc w:val="both"/>
      </w:pPr>
      <w:r w:rsidRPr="004874A2">
        <w:tab/>
      </w:r>
      <w:r w:rsidRPr="004874A2">
        <w:tab/>
        <w:t>4.2. Заболяване;</w:t>
      </w:r>
    </w:p>
    <w:p w:rsidR="00E77E88" w:rsidRPr="004874A2" w:rsidRDefault="00E77E88" w:rsidP="00E77E88">
      <w:pPr>
        <w:jc w:val="both"/>
      </w:pPr>
      <w:r w:rsidRPr="004874A2">
        <w:tab/>
      </w:r>
      <w:r w:rsidRPr="004874A2">
        <w:tab/>
        <w:t>4.3. Сухопътни моторни средства;</w:t>
      </w:r>
    </w:p>
    <w:p w:rsidR="00E77E88" w:rsidRPr="004874A2" w:rsidRDefault="00E77E88" w:rsidP="00E77E88">
      <w:pPr>
        <w:jc w:val="both"/>
      </w:pPr>
      <w:r w:rsidRPr="004874A2">
        <w:tab/>
      </w:r>
      <w:r w:rsidRPr="004874A2">
        <w:tab/>
        <w:t>4.4. Релсови превозни средства;</w:t>
      </w:r>
    </w:p>
    <w:p w:rsidR="00E77E88" w:rsidRPr="004874A2" w:rsidRDefault="00E77E88" w:rsidP="00E77E88">
      <w:pPr>
        <w:jc w:val="both"/>
      </w:pPr>
      <w:r w:rsidRPr="004874A2">
        <w:tab/>
      </w:r>
      <w:r w:rsidRPr="004874A2">
        <w:tab/>
        <w:t>4.5. Летателни апарати;</w:t>
      </w:r>
    </w:p>
    <w:p w:rsidR="00E77E88" w:rsidRPr="004874A2" w:rsidRDefault="00E77E88" w:rsidP="00E77E88">
      <w:pPr>
        <w:jc w:val="both"/>
      </w:pPr>
      <w:r w:rsidRPr="004874A2">
        <w:tab/>
      </w:r>
      <w:r w:rsidRPr="004874A2">
        <w:tab/>
        <w:t>4.6. Плавателни съдове (морски, речни и по езера и канали);</w:t>
      </w:r>
    </w:p>
    <w:p w:rsidR="00E77E88" w:rsidRPr="004874A2" w:rsidRDefault="00E77E88" w:rsidP="00E77E88">
      <w:pPr>
        <w:jc w:val="both"/>
      </w:pPr>
      <w:r w:rsidRPr="004874A2">
        <w:tab/>
      </w:r>
      <w:r w:rsidRPr="004874A2">
        <w:tab/>
        <w:t>4.7. Товари по време на превоз;</w:t>
      </w:r>
    </w:p>
    <w:p w:rsidR="00E77E88" w:rsidRPr="004874A2" w:rsidRDefault="00E77E88" w:rsidP="00E77E88">
      <w:pPr>
        <w:jc w:val="both"/>
      </w:pPr>
      <w:r w:rsidRPr="004874A2">
        <w:tab/>
      </w:r>
      <w:r w:rsidRPr="004874A2">
        <w:tab/>
        <w:t>4.8. Пожар и природни бедствия;</w:t>
      </w:r>
    </w:p>
    <w:p w:rsidR="00E77E88" w:rsidRPr="004874A2" w:rsidRDefault="00E77E88" w:rsidP="00E77E88">
      <w:pPr>
        <w:jc w:val="both"/>
      </w:pPr>
      <w:r w:rsidRPr="004874A2">
        <w:tab/>
      </w:r>
      <w:r w:rsidRPr="004874A2">
        <w:tab/>
        <w:t>4.9. Други щети на имущество;</w:t>
      </w:r>
    </w:p>
    <w:p w:rsidR="00E77E88" w:rsidRPr="004874A2" w:rsidRDefault="00E77E88" w:rsidP="00E77E88">
      <w:pPr>
        <w:ind w:left="708" w:firstLine="708"/>
        <w:jc w:val="both"/>
      </w:pPr>
      <w:r w:rsidRPr="004874A2">
        <w:rPr>
          <w:lang w:val="ru-RU"/>
        </w:rPr>
        <w:t xml:space="preserve">4.10. </w:t>
      </w:r>
      <w:r w:rsidRPr="004874A2">
        <w:t>Гражданска отговорност, свързана с притежаването и използването на моторно превозно средство;</w:t>
      </w:r>
    </w:p>
    <w:p w:rsidR="00E77E88" w:rsidRPr="004874A2" w:rsidRDefault="00E77E88" w:rsidP="00E77E88">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E77E88" w:rsidRPr="004874A2" w:rsidRDefault="00E77E88" w:rsidP="00E77E88">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E77E88" w:rsidRPr="004874A2" w:rsidRDefault="00E77E88" w:rsidP="00E77E88">
      <w:pPr>
        <w:jc w:val="both"/>
      </w:pPr>
      <w:r w:rsidRPr="004874A2">
        <w:tab/>
      </w:r>
      <w:r w:rsidRPr="004874A2">
        <w:tab/>
        <w:t>4.1</w:t>
      </w:r>
      <w:r w:rsidRPr="004874A2">
        <w:rPr>
          <w:lang w:val="ru-RU"/>
        </w:rPr>
        <w:t>3</w:t>
      </w:r>
      <w:r w:rsidRPr="004874A2">
        <w:t>. Обща гражданска отговорност;</w:t>
      </w:r>
    </w:p>
    <w:p w:rsidR="00E77E88" w:rsidRPr="004874A2" w:rsidRDefault="00E77E88" w:rsidP="00E77E88">
      <w:pPr>
        <w:jc w:val="both"/>
      </w:pPr>
      <w:r w:rsidRPr="004874A2">
        <w:tab/>
      </w:r>
      <w:r w:rsidRPr="004874A2">
        <w:tab/>
        <w:t>4.1</w:t>
      </w:r>
      <w:r w:rsidRPr="004874A2">
        <w:rPr>
          <w:lang w:val="ru-RU"/>
        </w:rPr>
        <w:t>4</w:t>
      </w:r>
      <w:r w:rsidRPr="004874A2">
        <w:t>. Кредити;</w:t>
      </w:r>
    </w:p>
    <w:p w:rsidR="00E77E88" w:rsidRPr="004874A2" w:rsidRDefault="00E77E88" w:rsidP="00E77E88">
      <w:pPr>
        <w:jc w:val="both"/>
      </w:pPr>
      <w:r w:rsidRPr="004874A2">
        <w:tab/>
      </w:r>
      <w:r w:rsidRPr="004874A2">
        <w:tab/>
        <w:t>4.1</w:t>
      </w:r>
      <w:r w:rsidRPr="004874A2">
        <w:rPr>
          <w:lang w:val="ru-RU"/>
        </w:rPr>
        <w:t>5</w:t>
      </w:r>
      <w:r w:rsidRPr="004874A2">
        <w:t>. Гаранции;</w:t>
      </w:r>
    </w:p>
    <w:p w:rsidR="00E77E88" w:rsidRPr="004874A2" w:rsidRDefault="00E77E88" w:rsidP="00E77E88">
      <w:pPr>
        <w:jc w:val="both"/>
        <w:rPr>
          <w:lang w:val="ru-RU"/>
        </w:rPr>
      </w:pPr>
      <w:r w:rsidRPr="004874A2">
        <w:tab/>
      </w:r>
      <w:r w:rsidRPr="004874A2">
        <w:tab/>
        <w:t>4.1</w:t>
      </w:r>
      <w:r w:rsidRPr="004874A2">
        <w:rPr>
          <w:lang w:val="ru-RU"/>
        </w:rPr>
        <w:t>6</w:t>
      </w:r>
      <w:r w:rsidRPr="004874A2">
        <w:t>. Разни финансови загуби;</w:t>
      </w:r>
    </w:p>
    <w:p w:rsidR="00E77E88" w:rsidRPr="004874A2" w:rsidRDefault="00E77E88" w:rsidP="00E77E88">
      <w:pPr>
        <w:jc w:val="both"/>
      </w:pPr>
      <w:r w:rsidRPr="004874A2">
        <w:tab/>
      </w:r>
      <w:r w:rsidRPr="004874A2">
        <w:tab/>
        <w:t>4.1</w:t>
      </w:r>
      <w:r w:rsidRPr="004874A2">
        <w:rPr>
          <w:lang w:val="ru-RU"/>
        </w:rPr>
        <w:t>7</w:t>
      </w:r>
      <w:r w:rsidRPr="004874A2">
        <w:t>. Правни разноски;</w:t>
      </w:r>
    </w:p>
    <w:p w:rsidR="00E77E88" w:rsidRPr="004874A2" w:rsidRDefault="00E77E88" w:rsidP="00E77E88">
      <w:pPr>
        <w:jc w:val="both"/>
      </w:pPr>
      <w:r w:rsidRPr="004874A2">
        <w:tab/>
      </w:r>
      <w:r w:rsidRPr="004874A2">
        <w:tab/>
        <w:t>4.18. Помощ при пътуване (асистанс).</w:t>
      </w:r>
    </w:p>
    <w:p w:rsidR="00E77E88" w:rsidRPr="004874A2" w:rsidRDefault="00E77E88" w:rsidP="00E77E88">
      <w:pPr>
        <w:jc w:val="both"/>
      </w:pPr>
      <w:r w:rsidRPr="004874A2">
        <w:tab/>
        <w:t>5. Адрес: Allianz House, Elm Park, Merrion Road Dublin</w:t>
      </w:r>
    </w:p>
    <w:p w:rsidR="00E77E88" w:rsidRPr="004874A2" w:rsidRDefault="00E77E88" w:rsidP="00E77E88">
      <w:pPr>
        <w:jc w:val="both"/>
        <w:rPr>
          <w:b/>
        </w:rPr>
      </w:pPr>
    </w:p>
    <w:p w:rsidR="00101B33" w:rsidRPr="004A57F8" w:rsidRDefault="00AE5C50" w:rsidP="005B76F7">
      <w:pPr>
        <w:jc w:val="both"/>
        <w:rPr>
          <w:rStyle w:val="Strong"/>
        </w:rPr>
      </w:pPr>
      <w:r w:rsidRPr="004A57F8">
        <w:rPr>
          <w:b/>
        </w:rPr>
        <w:t>76</w:t>
      </w:r>
      <w:r w:rsidR="00101B33" w:rsidRPr="004A57F8">
        <w:rPr>
          <w:b/>
        </w:rPr>
        <w:t xml:space="preserve">. </w:t>
      </w:r>
      <w:r w:rsidR="00101B33" w:rsidRPr="004A57F8">
        <w:rPr>
          <w:b/>
        </w:rPr>
        <w:tab/>
        <w:t xml:space="preserve">1. </w:t>
      </w:r>
      <w:r w:rsidR="005B76F7" w:rsidRPr="004A57F8">
        <w:rPr>
          <w:b/>
        </w:rPr>
        <w:t>Schenker Re (Insurance) Designated Ac</w:t>
      </w:r>
      <w:r w:rsidR="005B76F7" w:rsidRPr="004A57F8">
        <w:rPr>
          <w:b/>
          <w:lang w:val="en-US"/>
        </w:rPr>
        <w:t>tivity Company (</w:t>
      </w:r>
      <w:r w:rsidR="005B76F7" w:rsidRPr="004A57F8">
        <w:rPr>
          <w:b/>
        </w:rPr>
        <w:t xml:space="preserve">предишно наименование - </w:t>
      </w:r>
      <w:r w:rsidR="00101B33" w:rsidRPr="004A57F8">
        <w:rPr>
          <w:rStyle w:val="Strong"/>
        </w:rPr>
        <w:t>Schenker Re Designated Activity Company</w:t>
      </w:r>
      <w:r w:rsidR="005B76F7" w:rsidRPr="004A57F8">
        <w:rPr>
          <w:rStyle w:val="Strong"/>
        </w:rPr>
        <w:t xml:space="preserve">) </w:t>
      </w:r>
    </w:p>
    <w:p w:rsidR="005B76F7" w:rsidRPr="004A57F8" w:rsidRDefault="005B76F7" w:rsidP="005B76F7">
      <w:pPr>
        <w:jc w:val="both"/>
        <w:rPr>
          <w:b/>
        </w:rPr>
      </w:pPr>
      <w:r w:rsidRPr="004A57F8">
        <w:rPr>
          <w:rStyle w:val="Strong"/>
        </w:rPr>
        <w:tab/>
        <w:t xml:space="preserve">С нотификация получена по </w:t>
      </w:r>
      <w:r w:rsidRPr="004A57F8">
        <w:rPr>
          <w:rStyle w:val="Strong"/>
          <w:lang w:val="en-US"/>
        </w:rPr>
        <w:t xml:space="preserve">CBN </w:t>
      </w:r>
      <w:r w:rsidRPr="004A57F8">
        <w:rPr>
          <w:rStyle w:val="Strong"/>
        </w:rPr>
        <w:t xml:space="preserve"> платформата на 5 март 2025 г., компетентния органа на Ирландия уведомява за промяна </w:t>
      </w:r>
      <w:r w:rsidR="00F5443C" w:rsidRPr="004A57F8">
        <w:rPr>
          <w:rStyle w:val="Strong"/>
        </w:rPr>
        <w:t>в наименованието на застрахователя</w:t>
      </w:r>
      <w:r w:rsidRPr="004A57F8">
        <w:rPr>
          <w:rStyle w:val="Strong"/>
        </w:rPr>
        <w:t>.</w:t>
      </w:r>
    </w:p>
    <w:p w:rsidR="00101B33" w:rsidRPr="004A57F8" w:rsidRDefault="00101B33" w:rsidP="00101B33">
      <w:pPr>
        <w:ind w:firstLine="708"/>
        <w:jc w:val="both"/>
      </w:pPr>
      <w:r w:rsidRPr="004A57F8">
        <w:t>2. Свобода на предоставяне на услуги.</w:t>
      </w:r>
    </w:p>
    <w:p w:rsidR="00101B33" w:rsidRPr="004874A2" w:rsidRDefault="00101B33" w:rsidP="00101B33">
      <w:pPr>
        <w:jc w:val="both"/>
      </w:pPr>
      <w:r w:rsidRPr="004A57F8">
        <w:tab/>
        <w:t>3. Извършва дейност по общо застраховане и презастраховане.</w:t>
      </w:r>
      <w:r w:rsidRPr="004874A2">
        <w:t xml:space="preserve"> </w:t>
      </w:r>
    </w:p>
    <w:p w:rsidR="00101B33" w:rsidRPr="004874A2" w:rsidRDefault="00101B33" w:rsidP="00101B33">
      <w:pPr>
        <w:jc w:val="both"/>
      </w:pPr>
      <w:r w:rsidRPr="004874A2">
        <w:tab/>
        <w:t>4. Видове застраховки, които възнамерява да сключва:</w:t>
      </w:r>
    </w:p>
    <w:p w:rsidR="00101B33" w:rsidRPr="004874A2" w:rsidRDefault="00101B33" w:rsidP="00101B33">
      <w:pPr>
        <w:jc w:val="both"/>
      </w:pPr>
      <w:r w:rsidRPr="004874A2">
        <w:tab/>
      </w:r>
      <w:r w:rsidRPr="004874A2">
        <w:tab/>
        <w:t>4.7. Товари по време на превоз;</w:t>
      </w:r>
    </w:p>
    <w:p w:rsidR="00101B33" w:rsidRDefault="00101B33" w:rsidP="00101B33">
      <w:pPr>
        <w:jc w:val="both"/>
      </w:pPr>
      <w:r w:rsidRPr="004874A2">
        <w:tab/>
        <w:t>5. Адрес: 4th Floor, 25-28 Adelaide Road, Дъблин</w:t>
      </w:r>
    </w:p>
    <w:p w:rsidR="001D59F8" w:rsidRPr="001D59F8" w:rsidRDefault="001D59F8" w:rsidP="00101B33">
      <w:pPr>
        <w:jc w:val="both"/>
        <w:rPr>
          <w:b/>
        </w:rPr>
      </w:pPr>
    </w:p>
    <w:p w:rsidR="001D59F8" w:rsidRPr="00775F9B" w:rsidRDefault="001D59F8" w:rsidP="00101B33">
      <w:pPr>
        <w:jc w:val="both"/>
      </w:pPr>
      <w:r w:rsidRPr="00775F9B">
        <w:rPr>
          <w:b/>
        </w:rPr>
        <w:t>77.</w:t>
      </w:r>
      <w:r w:rsidRPr="00775F9B">
        <w:rPr>
          <w:b/>
        </w:rPr>
        <w:tab/>
        <w:t xml:space="preserve">1. MetLife Europe Insurance d.a.c. </w:t>
      </w:r>
    </w:p>
    <w:p w:rsidR="001D59F8" w:rsidRPr="00775F9B" w:rsidRDefault="001D59F8" w:rsidP="001D59F8">
      <w:pPr>
        <w:jc w:val="both"/>
        <w:rPr>
          <w:b/>
        </w:rPr>
      </w:pPr>
      <w:r w:rsidRPr="00775F9B">
        <w:tab/>
        <w:t xml:space="preserve">2. Свобода на предоставяне на услуги – </w:t>
      </w:r>
      <w:r w:rsidRPr="00775F9B">
        <w:rPr>
          <w:b/>
        </w:rPr>
        <w:t>от седалището си.</w:t>
      </w:r>
    </w:p>
    <w:p w:rsidR="001D59F8" w:rsidRPr="00775F9B" w:rsidRDefault="001D59F8" w:rsidP="001D59F8">
      <w:pPr>
        <w:jc w:val="both"/>
      </w:pPr>
      <w:r w:rsidRPr="00775F9B">
        <w:tab/>
        <w:t>3. Извършва дейност по общо застраховане</w:t>
      </w:r>
    </w:p>
    <w:p w:rsidR="00002446" w:rsidRPr="00775F9B" w:rsidRDefault="001D59F8" w:rsidP="001D59F8">
      <w:pPr>
        <w:jc w:val="both"/>
      </w:pPr>
      <w:r w:rsidRPr="00775F9B">
        <w:tab/>
        <w:t>4. Видове застраховки, които възнамерява да сключва:</w:t>
      </w:r>
    </w:p>
    <w:p w:rsidR="001D59F8" w:rsidRPr="00775F9B" w:rsidRDefault="001D59F8" w:rsidP="001D59F8">
      <w:pPr>
        <w:jc w:val="both"/>
      </w:pPr>
      <w:r w:rsidRPr="00775F9B">
        <w:tab/>
      </w:r>
      <w:r w:rsidRPr="00775F9B">
        <w:tab/>
        <w:t xml:space="preserve">4.16. Разни финансови загуби; </w:t>
      </w:r>
    </w:p>
    <w:p w:rsidR="001D59F8" w:rsidRDefault="001D59F8" w:rsidP="001D59F8">
      <w:pPr>
        <w:jc w:val="both"/>
        <w:rPr>
          <w:lang w:val="en-US"/>
        </w:rPr>
      </w:pPr>
      <w:r w:rsidRPr="00775F9B">
        <w:tab/>
      </w:r>
      <w:r w:rsidR="00074626" w:rsidRPr="00775F9B">
        <w:rPr>
          <w:lang w:val="en-US"/>
        </w:rPr>
        <w:t xml:space="preserve">5. </w:t>
      </w:r>
      <w:r w:rsidRPr="00775F9B">
        <w:t xml:space="preserve">Адрес: 20 on Hatch, Lower Hatch Street, Dublin 2, </w:t>
      </w:r>
      <w:r w:rsidRPr="00775F9B">
        <w:rPr>
          <w:lang w:val="en-US"/>
        </w:rPr>
        <w:t>Ireland.</w:t>
      </w:r>
    </w:p>
    <w:p w:rsidR="00247A34" w:rsidRDefault="00247A34" w:rsidP="001D59F8">
      <w:pPr>
        <w:jc w:val="both"/>
        <w:rPr>
          <w:lang w:val="en-US"/>
        </w:rPr>
      </w:pPr>
    </w:p>
    <w:p w:rsidR="00247A34" w:rsidRPr="00247A34" w:rsidRDefault="00247A34" w:rsidP="001D59F8">
      <w:pPr>
        <w:jc w:val="both"/>
        <w:rPr>
          <w:highlight w:val="yellow"/>
        </w:rPr>
      </w:pPr>
      <w:r w:rsidRPr="00247A34">
        <w:rPr>
          <w:b/>
          <w:highlight w:val="yellow"/>
        </w:rPr>
        <w:t>78.</w:t>
      </w:r>
      <w:r w:rsidRPr="00247A34">
        <w:rPr>
          <w:b/>
          <w:highlight w:val="yellow"/>
        </w:rPr>
        <w:tab/>
        <w:t>1. Bridgehaven Europe Specialty Dac</w:t>
      </w:r>
    </w:p>
    <w:p w:rsidR="00247A34" w:rsidRPr="00247A34" w:rsidRDefault="00247A34" w:rsidP="001D59F8">
      <w:pPr>
        <w:jc w:val="both"/>
        <w:rPr>
          <w:highlight w:val="yellow"/>
        </w:rPr>
      </w:pPr>
      <w:r w:rsidRPr="00247A34">
        <w:rPr>
          <w:highlight w:val="yellow"/>
        </w:rPr>
        <w:tab/>
        <w:t>2. Свобода на предоставяне на услуги.</w:t>
      </w:r>
    </w:p>
    <w:p w:rsidR="00247A34" w:rsidRPr="00247A34" w:rsidRDefault="00247A34" w:rsidP="001D59F8">
      <w:pPr>
        <w:jc w:val="both"/>
        <w:rPr>
          <w:highlight w:val="yellow"/>
        </w:rPr>
      </w:pPr>
      <w:r w:rsidRPr="00247A34">
        <w:rPr>
          <w:highlight w:val="yellow"/>
        </w:rPr>
        <w:tab/>
        <w:t>3. Извършва дейност по общо застраховане</w:t>
      </w:r>
    </w:p>
    <w:p w:rsidR="00247A34" w:rsidRPr="00247A34" w:rsidRDefault="00247A34" w:rsidP="001D59F8">
      <w:pPr>
        <w:jc w:val="both"/>
        <w:rPr>
          <w:highlight w:val="yellow"/>
        </w:rPr>
      </w:pPr>
      <w:r w:rsidRPr="00247A34">
        <w:rPr>
          <w:highlight w:val="yellow"/>
        </w:rPr>
        <w:tab/>
        <w:t>4. Видове застраховки, които възнамерява да сключва:</w:t>
      </w:r>
    </w:p>
    <w:p w:rsidR="00247A34" w:rsidRPr="00247A34" w:rsidRDefault="00247A34" w:rsidP="001D59F8">
      <w:pPr>
        <w:jc w:val="both"/>
        <w:rPr>
          <w:highlight w:val="yellow"/>
        </w:rPr>
      </w:pPr>
      <w:r w:rsidRPr="00247A34">
        <w:rPr>
          <w:highlight w:val="yellow"/>
        </w:rPr>
        <w:tab/>
      </w:r>
      <w:r w:rsidRPr="00247A34">
        <w:rPr>
          <w:highlight w:val="yellow"/>
        </w:rPr>
        <w:tab/>
        <w:t>4.3. Сухопътни моторни средства;</w:t>
      </w:r>
    </w:p>
    <w:p w:rsidR="00247A34" w:rsidRPr="00247A34" w:rsidRDefault="00247A34" w:rsidP="001D59F8">
      <w:pPr>
        <w:jc w:val="both"/>
        <w:rPr>
          <w:highlight w:val="yellow"/>
        </w:rPr>
      </w:pPr>
      <w:r w:rsidRPr="00247A34">
        <w:rPr>
          <w:highlight w:val="yellow"/>
        </w:rPr>
        <w:tab/>
      </w:r>
      <w:r w:rsidRPr="00247A34">
        <w:rPr>
          <w:highlight w:val="yellow"/>
        </w:rPr>
        <w:tab/>
        <w:t>4.7. Товари по време на превоз;</w:t>
      </w:r>
    </w:p>
    <w:p w:rsidR="00247A34" w:rsidRPr="00247A34" w:rsidRDefault="00247A34" w:rsidP="001D59F8">
      <w:pPr>
        <w:jc w:val="both"/>
        <w:rPr>
          <w:highlight w:val="yellow"/>
        </w:rPr>
      </w:pPr>
      <w:r w:rsidRPr="00247A34">
        <w:rPr>
          <w:highlight w:val="yellow"/>
        </w:rPr>
        <w:tab/>
      </w:r>
      <w:r w:rsidRPr="00247A34">
        <w:rPr>
          <w:highlight w:val="yellow"/>
        </w:rPr>
        <w:tab/>
        <w:t>4.8. Пожар и природни бедствия;</w:t>
      </w:r>
    </w:p>
    <w:p w:rsidR="00247A34" w:rsidRPr="00247A34" w:rsidRDefault="00247A34" w:rsidP="001D59F8">
      <w:pPr>
        <w:jc w:val="both"/>
        <w:rPr>
          <w:highlight w:val="yellow"/>
        </w:rPr>
      </w:pPr>
      <w:r w:rsidRPr="00247A34">
        <w:rPr>
          <w:highlight w:val="yellow"/>
        </w:rPr>
        <w:tab/>
      </w:r>
      <w:r w:rsidRPr="00247A34">
        <w:rPr>
          <w:highlight w:val="yellow"/>
        </w:rPr>
        <w:tab/>
        <w:t>4.9. Други щети на имущество;</w:t>
      </w:r>
    </w:p>
    <w:p w:rsidR="00247A34" w:rsidRPr="00247A34" w:rsidRDefault="00247A34" w:rsidP="001D59F8">
      <w:pPr>
        <w:jc w:val="both"/>
        <w:rPr>
          <w:highlight w:val="yellow"/>
        </w:rPr>
      </w:pPr>
      <w:r w:rsidRPr="00247A34">
        <w:rPr>
          <w:highlight w:val="yellow"/>
        </w:rPr>
        <w:tab/>
      </w:r>
      <w:r w:rsidRPr="00247A34">
        <w:rPr>
          <w:highlight w:val="yellow"/>
        </w:rPr>
        <w:tab/>
        <w:t>4.13. Обща гражданска отговорност;</w:t>
      </w:r>
    </w:p>
    <w:p w:rsidR="00247A34" w:rsidRPr="00247A34" w:rsidRDefault="00247A34" w:rsidP="001D59F8">
      <w:pPr>
        <w:jc w:val="both"/>
        <w:rPr>
          <w:highlight w:val="yellow"/>
        </w:rPr>
      </w:pPr>
      <w:r w:rsidRPr="00247A34">
        <w:rPr>
          <w:highlight w:val="yellow"/>
        </w:rPr>
        <w:tab/>
      </w:r>
      <w:r w:rsidRPr="00247A34">
        <w:rPr>
          <w:highlight w:val="yellow"/>
        </w:rPr>
        <w:tab/>
        <w:t>4.16. Разни финансови загуби;</w:t>
      </w:r>
    </w:p>
    <w:p w:rsidR="001D59F8" w:rsidRPr="00E141EE" w:rsidRDefault="00247A34" w:rsidP="001D59F8">
      <w:pPr>
        <w:jc w:val="both"/>
        <w:rPr>
          <w:highlight w:val="yellow"/>
        </w:rPr>
      </w:pPr>
      <w:r w:rsidRPr="00E141EE">
        <w:rPr>
          <w:highlight w:val="yellow"/>
        </w:rPr>
        <w:tab/>
        <w:t xml:space="preserve">5. Адрес: Merrion Hall, Strand Road, Sandymount, D04 P6C4, Dublin, </w:t>
      </w:r>
      <w:r w:rsidRPr="00E141EE">
        <w:rPr>
          <w:highlight w:val="yellow"/>
          <w:lang w:val="en-US"/>
        </w:rPr>
        <w:t>Ireland.</w:t>
      </w:r>
    </w:p>
    <w:p w:rsidR="00B97962" w:rsidRDefault="00E141EE" w:rsidP="00E141EE">
      <w:pPr>
        <w:ind w:firstLine="708"/>
        <w:jc w:val="both"/>
      </w:pPr>
      <w:r w:rsidRPr="00E141EE">
        <w:rPr>
          <w:highlight w:val="yellow"/>
        </w:rPr>
        <w:t xml:space="preserve">6. Лице за контакт отговорно за жалби и оплаквания: MarkMcCormick, имейл адрес: </w:t>
      </w:r>
      <w:hyperlink r:id="rId17" w:history="1">
        <w:r w:rsidRPr="00E141EE">
          <w:rPr>
            <w:rStyle w:val="Hyperlink"/>
            <w:highlight w:val="yellow"/>
          </w:rPr>
          <w:t>mmccormick@bhvnins.eu</w:t>
        </w:r>
      </w:hyperlink>
      <w:r>
        <w:t xml:space="preserve"> </w:t>
      </w:r>
    </w:p>
    <w:p w:rsidR="00E141EE" w:rsidRDefault="00E141EE" w:rsidP="00E141EE">
      <w:pPr>
        <w:jc w:val="both"/>
      </w:pPr>
    </w:p>
    <w:p w:rsidR="00E141EE" w:rsidRPr="004874A2" w:rsidRDefault="00E141EE" w:rsidP="00E141EE">
      <w:pPr>
        <w:jc w:val="both"/>
      </w:pPr>
    </w:p>
    <w:p w:rsidR="00AF57D6" w:rsidRPr="004874A2" w:rsidRDefault="00AF57D6" w:rsidP="00D61434">
      <w:pPr>
        <w:jc w:val="center"/>
        <w:rPr>
          <w:b/>
          <w:u w:val="single"/>
        </w:rPr>
      </w:pPr>
      <w:r w:rsidRPr="004874A2">
        <w:rPr>
          <w:b/>
          <w:u w:val="single"/>
        </w:rPr>
        <w:t>ФРАНЦИЯ</w:t>
      </w:r>
    </w:p>
    <w:p w:rsidR="0094576B" w:rsidRPr="004874A2" w:rsidRDefault="0094576B" w:rsidP="0094576B">
      <w:pPr>
        <w:jc w:val="center"/>
        <w:rPr>
          <w:b/>
          <w:u w:val="single"/>
        </w:rPr>
      </w:pPr>
    </w:p>
    <w:p w:rsidR="0094576B" w:rsidRPr="004874A2" w:rsidRDefault="0094576B" w:rsidP="0094576B">
      <w:pPr>
        <w:jc w:val="center"/>
        <w:rPr>
          <w:b/>
          <w:u w:val="single"/>
        </w:rPr>
      </w:pPr>
      <w:hyperlink r:id="rId18" w:history="1">
        <w:r w:rsidRPr="004874A2">
          <w:rPr>
            <w:rStyle w:val="Hyperlink"/>
            <w:b/>
            <w:color w:val="auto"/>
          </w:rPr>
          <w:t>www.banque-france.fr</w:t>
        </w:r>
      </w:hyperlink>
    </w:p>
    <w:p w:rsidR="0094576B" w:rsidRPr="004874A2" w:rsidRDefault="0094576B" w:rsidP="0094576B">
      <w:pPr>
        <w:jc w:val="center"/>
        <w:rPr>
          <w:b/>
          <w:u w:val="single"/>
        </w:rPr>
      </w:pPr>
    </w:p>
    <w:p w:rsidR="00AF57D6" w:rsidRPr="004874A2" w:rsidRDefault="00AF57D6" w:rsidP="00AF57D6">
      <w:pPr>
        <w:jc w:val="both"/>
      </w:pPr>
    </w:p>
    <w:p w:rsidR="00AF57D6" w:rsidRPr="004874A2" w:rsidRDefault="00AF57D6" w:rsidP="00AF57D6">
      <w:pPr>
        <w:jc w:val="both"/>
        <w:rPr>
          <w:b/>
          <w:lang w:val="en-US"/>
        </w:rPr>
      </w:pPr>
      <w:r w:rsidRPr="004874A2">
        <w:rPr>
          <w:b/>
          <w:lang w:val="en-US"/>
        </w:rPr>
        <w:t>1.</w:t>
      </w:r>
      <w:r w:rsidRPr="004874A2">
        <w:rPr>
          <w:b/>
          <w:lang w:val="en-US"/>
        </w:rPr>
        <w:tab/>
        <w:t xml:space="preserve">1. </w:t>
      </w:r>
      <w:r w:rsidR="00775381" w:rsidRPr="004874A2">
        <w:rPr>
          <w:b/>
          <w:lang w:val="en-US"/>
        </w:rPr>
        <w:t>ALLIANZ IARD</w:t>
      </w:r>
      <w:r w:rsidR="00775381" w:rsidRPr="004874A2">
        <w:rPr>
          <w:b/>
        </w:rPr>
        <w:t xml:space="preserve"> (предишно фирмено наименование:</w:t>
      </w:r>
      <w:r w:rsidR="00775381" w:rsidRPr="004874A2">
        <w:rPr>
          <w:b/>
          <w:lang w:val="en-US"/>
        </w:rPr>
        <w:t xml:space="preserve"> </w:t>
      </w:r>
      <w:r w:rsidRPr="004874A2">
        <w:rPr>
          <w:b/>
          <w:lang w:val="en-US"/>
        </w:rPr>
        <w:t>Assurances Generales de France I.A.R.T</w:t>
      </w:r>
      <w:r w:rsidR="00775381" w:rsidRPr="004874A2">
        <w:rPr>
          <w:b/>
          <w:lang w:val="en-US"/>
        </w:rPr>
        <w:t>./AGF IART</w:t>
      </w:r>
      <w:r w:rsidR="00775381" w:rsidRPr="004874A2">
        <w:rPr>
          <w:b/>
        </w:rPr>
        <w:t>)</w:t>
      </w:r>
    </w:p>
    <w:p w:rsidR="00F639BE" w:rsidRPr="004874A2" w:rsidRDefault="00F639BE" w:rsidP="00AF57D6">
      <w:pPr>
        <w:jc w:val="both"/>
        <w:rPr>
          <w:b/>
          <w:lang w:val="en-US"/>
        </w:rPr>
      </w:pPr>
      <w:r w:rsidRPr="004874A2">
        <w:rPr>
          <w:b/>
          <w:lang w:val="en-US"/>
        </w:rPr>
        <w:tab/>
      </w:r>
      <w:r w:rsidRPr="004874A2">
        <w:rPr>
          <w:b/>
        </w:rPr>
        <w:t>С писмо от 12 юни 2017 г. компетентният орган на Франция уведомява за предстоящо прехвърляне на портфейл</w:t>
      </w:r>
      <w:r w:rsidR="00F64299" w:rsidRPr="004874A2">
        <w:rPr>
          <w:b/>
        </w:rPr>
        <w:t xml:space="preserve"> от </w:t>
      </w:r>
      <w:r w:rsidR="00F64299" w:rsidRPr="004874A2">
        <w:rPr>
          <w:b/>
          <w:lang w:val="en-US"/>
        </w:rPr>
        <w:t>Allianz IARD</w:t>
      </w:r>
      <w:r w:rsidR="00F64299" w:rsidRPr="004874A2">
        <w:rPr>
          <w:b/>
        </w:rPr>
        <w:t xml:space="preserve"> към </w:t>
      </w:r>
      <w:r w:rsidR="00F64299" w:rsidRPr="004874A2">
        <w:rPr>
          <w:b/>
          <w:lang w:val="en-US"/>
        </w:rPr>
        <w:t>Bothnia International Insurance Ltd.</w:t>
      </w:r>
    </w:p>
    <w:p w:rsidR="00AF57D6" w:rsidRPr="004874A2" w:rsidRDefault="00AF57D6" w:rsidP="00AF57D6">
      <w:pPr>
        <w:jc w:val="both"/>
      </w:pPr>
      <w:r w:rsidRPr="004874A2">
        <w:rPr>
          <w:lang w:val="en-US"/>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rPr>
          <w:lang w:val="ru-RU"/>
        </w:rPr>
        <w:tab/>
      </w:r>
      <w:r w:rsidRPr="004874A2">
        <w:rPr>
          <w:lang w:val="ru-RU"/>
        </w:rPr>
        <w:tab/>
      </w:r>
      <w:r w:rsidRPr="004874A2">
        <w:t>4.1. Злополука;</w:t>
      </w:r>
    </w:p>
    <w:p w:rsidR="00AF57D6" w:rsidRPr="004874A2" w:rsidRDefault="00775381" w:rsidP="00AF57D6">
      <w:pPr>
        <w:jc w:val="both"/>
      </w:pPr>
      <w:r w:rsidRPr="004874A2">
        <w:tab/>
      </w:r>
      <w:r w:rsidRPr="004874A2">
        <w:tab/>
        <w:t>4.3</w:t>
      </w:r>
      <w:r w:rsidR="00AF57D6" w:rsidRPr="004874A2">
        <w:t>. Сухопътни моторни средства (без релсови превозни средства);</w:t>
      </w:r>
    </w:p>
    <w:p w:rsidR="00AF57D6" w:rsidRPr="004874A2" w:rsidRDefault="00775381" w:rsidP="00AF57D6">
      <w:pPr>
        <w:jc w:val="both"/>
      </w:pPr>
      <w:r w:rsidRPr="004874A2">
        <w:tab/>
      </w:r>
      <w:r w:rsidRPr="004874A2">
        <w:tab/>
        <w:t>4.3</w:t>
      </w:r>
      <w:r w:rsidR="00AF57D6" w:rsidRPr="004874A2">
        <w:t>. Релсови превозни средства;</w:t>
      </w:r>
    </w:p>
    <w:p w:rsidR="00AF57D6" w:rsidRPr="004874A2" w:rsidRDefault="00775381" w:rsidP="00AF57D6">
      <w:pPr>
        <w:jc w:val="both"/>
      </w:pPr>
      <w:r w:rsidRPr="004874A2">
        <w:tab/>
      </w:r>
      <w:r w:rsidRPr="004874A2">
        <w:tab/>
        <w:t>4.5</w:t>
      </w:r>
      <w:r w:rsidR="00AF57D6" w:rsidRPr="004874A2">
        <w:t>. Летателни апарати;</w:t>
      </w:r>
    </w:p>
    <w:p w:rsidR="00AF57D6" w:rsidRPr="004874A2" w:rsidRDefault="00775381" w:rsidP="00AF57D6">
      <w:pPr>
        <w:jc w:val="both"/>
      </w:pPr>
      <w:r w:rsidRPr="004874A2">
        <w:tab/>
      </w:r>
      <w:r w:rsidRPr="004874A2">
        <w:tab/>
        <w:t>4.6</w:t>
      </w:r>
      <w:r w:rsidR="00AF57D6" w:rsidRPr="004874A2">
        <w:t>. Плавателни съдове (морски, речни и по езера и канали);</w:t>
      </w:r>
    </w:p>
    <w:p w:rsidR="00AF57D6" w:rsidRPr="004874A2" w:rsidRDefault="00775381" w:rsidP="00AF57D6">
      <w:pPr>
        <w:jc w:val="both"/>
      </w:pPr>
      <w:r w:rsidRPr="004874A2">
        <w:tab/>
      </w:r>
      <w:r w:rsidRPr="004874A2">
        <w:tab/>
        <w:t>4.7</w:t>
      </w:r>
      <w:r w:rsidR="00AF57D6" w:rsidRPr="004874A2">
        <w:t>. Товари по време на превоз;</w:t>
      </w:r>
    </w:p>
    <w:p w:rsidR="00AF57D6" w:rsidRPr="004874A2" w:rsidRDefault="00775381" w:rsidP="00AF57D6">
      <w:pPr>
        <w:jc w:val="both"/>
      </w:pPr>
      <w:r w:rsidRPr="004874A2">
        <w:tab/>
      </w:r>
      <w:r w:rsidRPr="004874A2">
        <w:tab/>
        <w:t>4.8</w:t>
      </w:r>
      <w:r w:rsidR="00AF57D6" w:rsidRPr="004874A2">
        <w:t>. Пожар и природни бедствия;</w:t>
      </w:r>
    </w:p>
    <w:p w:rsidR="00AF57D6" w:rsidRPr="004874A2" w:rsidRDefault="00775381" w:rsidP="00AF57D6">
      <w:pPr>
        <w:jc w:val="both"/>
      </w:pPr>
      <w:r w:rsidRPr="004874A2">
        <w:tab/>
      </w:r>
      <w:r w:rsidRPr="004874A2">
        <w:tab/>
        <w:t>4.9</w:t>
      </w:r>
      <w:r w:rsidR="00AF57D6" w:rsidRPr="004874A2">
        <w:t>. Други щети на имущество;</w:t>
      </w:r>
    </w:p>
    <w:p w:rsidR="00AF57D6" w:rsidRPr="004874A2" w:rsidRDefault="00775381" w:rsidP="00AF57D6">
      <w:pPr>
        <w:jc w:val="both"/>
      </w:pPr>
      <w:r w:rsidRPr="004874A2">
        <w:tab/>
      </w:r>
      <w:r w:rsidRPr="004874A2">
        <w:tab/>
        <w:t>4.10</w:t>
      </w:r>
      <w:r w:rsidR="00AF57D6" w:rsidRPr="004874A2">
        <w:t>. Гражданска отговорност на превозвача с моторни превозни средства по суша;</w:t>
      </w:r>
    </w:p>
    <w:p w:rsidR="00AF57D6" w:rsidRPr="004874A2" w:rsidRDefault="00775381" w:rsidP="00AF57D6">
      <w:pPr>
        <w:jc w:val="both"/>
      </w:pPr>
      <w:r w:rsidRPr="004874A2">
        <w:tab/>
      </w:r>
      <w:r w:rsidRPr="004874A2">
        <w:tab/>
        <w:t>4.11</w:t>
      </w:r>
      <w:r w:rsidR="00AF57D6" w:rsidRPr="004874A2">
        <w:t>. Гражданска отговорност, свързана с притежаването и използването на летателни апарати;</w:t>
      </w:r>
    </w:p>
    <w:p w:rsidR="00AF57D6" w:rsidRPr="004874A2" w:rsidRDefault="00775381" w:rsidP="00AF57D6">
      <w:pPr>
        <w:jc w:val="both"/>
      </w:pPr>
      <w:r w:rsidRPr="004874A2">
        <w:tab/>
      </w:r>
      <w:r w:rsidRPr="004874A2">
        <w:tab/>
        <w:t>4.12</w:t>
      </w:r>
      <w:r w:rsidR="00AF57D6" w:rsidRPr="004874A2">
        <w:t>. Гражданска отговорност, свързана с притежаването и използването на плавателни съдове;</w:t>
      </w:r>
    </w:p>
    <w:p w:rsidR="00AF57D6" w:rsidRPr="004874A2" w:rsidRDefault="00775381" w:rsidP="00AF57D6">
      <w:pPr>
        <w:jc w:val="both"/>
      </w:pPr>
      <w:r w:rsidRPr="004874A2">
        <w:tab/>
      </w:r>
      <w:r w:rsidRPr="004874A2">
        <w:tab/>
        <w:t>4.13</w:t>
      </w:r>
      <w:r w:rsidR="00AF57D6" w:rsidRPr="004874A2">
        <w:t>. Обща гражданска отговорност;</w:t>
      </w:r>
    </w:p>
    <w:p w:rsidR="00AF57D6" w:rsidRPr="004874A2" w:rsidRDefault="00AF57D6" w:rsidP="00AF57D6">
      <w:pPr>
        <w:jc w:val="both"/>
      </w:pPr>
      <w:r w:rsidRPr="004874A2">
        <w:tab/>
      </w:r>
      <w:r w:rsidR="00775381" w:rsidRPr="004874A2">
        <w:tab/>
        <w:t>4.16</w:t>
      </w:r>
      <w:r w:rsidRPr="004874A2">
        <w:t>. Разни финансови загуби;</w:t>
      </w:r>
    </w:p>
    <w:p w:rsidR="00AF57D6" w:rsidRPr="004874A2" w:rsidRDefault="00775381" w:rsidP="00AF57D6">
      <w:pPr>
        <w:jc w:val="both"/>
      </w:pPr>
      <w:r w:rsidRPr="004874A2">
        <w:tab/>
      </w:r>
      <w:r w:rsidRPr="004874A2">
        <w:tab/>
        <w:t>4.17</w:t>
      </w:r>
      <w:r w:rsidR="00AF57D6" w:rsidRPr="004874A2">
        <w:t>. Правни разноски;</w:t>
      </w:r>
    </w:p>
    <w:p w:rsidR="00AF57D6" w:rsidRPr="004874A2" w:rsidRDefault="00775381" w:rsidP="00AF57D6">
      <w:pPr>
        <w:jc w:val="both"/>
        <w:rPr>
          <w:lang w:val="ru-RU"/>
        </w:rPr>
      </w:pPr>
      <w:r w:rsidRPr="004874A2">
        <w:tab/>
      </w:r>
      <w:r w:rsidRPr="004874A2">
        <w:tab/>
        <w:t>4.18</w:t>
      </w:r>
      <w:r w:rsidR="00AF57D6" w:rsidRPr="004874A2">
        <w:t>. Помощ при пътуване (асистанс).</w:t>
      </w:r>
    </w:p>
    <w:p w:rsidR="005D5925" w:rsidRPr="004874A2" w:rsidRDefault="005D5925" w:rsidP="00AF57D6">
      <w:pPr>
        <w:jc w:val="both"/>
        <w:rPr>
          <w:lang w:val="ru-RU"/>
        </w:rPr>
      </w:pPr>
      <w:r w:rsidRPr="004874A2">
        <w:rPr>
          <w:lang w:val="ru-RU"/>
        </w:rPr>
        <w:t xml:space="preserve">            5. </w:t>
      </w:r>
      <w:r w:rsidRPr="004874A2">
        <w:t xml:space="preserve">Адрес: </w:t>
      </w:r>
      <w:r w:rsidRPr="004874A2">
        <w:rPr>
          <w:lang w:val="ru-RU"/>
        </w:rPr>
        <w:t xml:space="preserve"> </w:t>
      </w:r>
      <w:r w:rsidR="00043BC4" w:rsidRPr="004874A2">
        <w:rPr>
          <w:lang w:val="en-US"/>
        </w:rPr>
        <w:t>Tour Allianz One, 1 cours Michelet CS 30051</w:t>
      </w:r>
      <w:r w:rsidRPr="004874A2">
        <w:rPr>
          <w:lang w:val="ru-RU"/>
        </w:rPr>
        <w:t xml:space="preserve">, </w:t>
      </w:r>
      <w:r w:rsidR="00043BC4" w:rsidRPr="004874A2">
        <w:rPr>
          <w:lang w:val="en-US"/>
        </w:rPr>
        <w:t>92076</w:t>
      </w:r>
      <w:r w:rsidRPr="004874A2">
        <w:rPr>
          <w:lang w:val="ru-RU"/>
        </w:rPr>
        <w:t xml:space="preserve"> </w:t>
      </w:r>
      <w:r w:rsidRPr="004874A2">
        <w:rPr>
          <w:lang w:val="en-US"/>
        </w:rPr>
        <w:t>Paris</w:t>
      </w:r>
      <w:r w:rsidR="00043BC4" w:rsidRPr="004874A2">
        <w:rPr>
          <w:lang w:val="en-US"/>
        </w:rPr>
        <w:t xml:space="preserve"> La Défense</w:t>
      </w:r>
      <w:r w:rsidRPr="004874A2">
        <w:rPr>
          <w:lang w:val="ru-RU"/>
        </w:rPr>
        <w:t xml:space="preserve">, </w:t>
      </w:r>
      <w:r w:rsidRPr="004874A2">
        <w:rPr>
          <w:lang w:val="en-US"/>
        </w:rPr>
        <w:t>France</w:t>
      </w:r>
      <w:r w:rsidR="0074106A" w:rsidRPr="004874A2">
        <w:rPr>
          <w:lang w:val="en-US"/>
        </w:rPr>
        <w:t>.</w:t>
      </w:r>
    </w:p>
    <w:p w:rsidR="00AF57D6" w:rsidRPr="004874A2" w:rsidRDefault="00AF57D6" w:rsidP="00AF57D6">
      <w:pPr>
        <w:jc w:val="both"/>
      </w:pPr>
    </w:p>
    <w:p w:rsidR="002B03C7" w:rsidRPr="004874A2" w:rsidRDefault="00AF57D6" w:rsidP="002B03C7">
      <w:pPr>
        <w:jc w:val="both"/>
        <w:rPr>
          <w:b/>
          <w:lang w:val="ru-RU"/>
        </w:rPr>
      </w:pPr>
      <w:r w:rsidRPr="004874A2">
        <w:rPr>
          <w:b/>
          <w:lang w:val="ru-RU"/>
        </w:rPr>
        <w:t>2.</w:t>
      </w:r>
      <w:r w:rsidRPr="004874A2">
        <w:rPr>
          <w:b/>
          <w:lang w:val="ru-RU"/>
        </w:rPr>
        <w:tab/>
        <w:t xml:space="preserve">1. </w:t>
      </w:r>
      <w:r w:rsidRPr="004874A2">
        <w:rPr>
          <w:b/>
          <w:lang w:val="en-US"/>
        </w:rPr>
        <w:t>EULER</w:t>
      </w:r>
      <w:r w:rsidRPr="004874A2">
        <w:rPr>
          <w:b/>
          <w:lang w:val="ru-RU"/>
        </w:rPr>
        <w:t xml:space="preserve"> </w:t>
      </w:r>
      <w:r w:rsidRPr="004874A2">
        <w:rPr>
          <w:b/>
          <w:lang w:val="en-US"/>
        </w:rPr>
        <w:t>HERMES</w:t>
      </w:r>
      <w:r w:rsidRPr="004874A2">
        <w:rPr>
          <w:b/>
          <w:lang w:val="ru-RU"/>
        </w:rPr>
        <w:t xml:space="preserve"> </w:t>
      </w:r>
      <w:r w:rsidRPr="004874A2">
        <w:rPr>
          <w:b/>
          <w:lang w:val="en-US"/>
        </w:rPr>
        <w:t>SFAC</w:t>
      </w:r>
      <w:r w:rsidR="002B03C7" w:rsidRPr="004874A2">
        <w:rPr>
          <w:b/>
          <w:lang w:val="ru-RU"/>
        </w:rPr>
        <w:t xml:space="preserve"> – </w:t>
      </w:r>
      <w:r w:rsidR="002B03C7" w:rsidRPr="004874A2">
        <w:rPr>
          <w:b/>
        </w:rPr>
        <w:t>с писмо от 18 март</w:t>
      </w:r>
      <w:r w:rsidR="002B03C7" w:rsidRPr="004874A2">
        <w:rPr>
          <w:b/>
          <w:lang w:val="ru-RU"/>
        </w:rPr>
        <w:t xml:space="preserve"> </w:t>
      </w:r>
      <w:r w:rsidR="002B03C7" w:rsidRPr="004874A2">
        <w:rPr>
          <w:b/>
        </w:rPr>
        <w:t xml:space="preserve">2014 г. </w:t>
      </w:r>
      <w:r w:rsidR="002B03C7" w:rsidRPr="004874A2">
        <w:rPr>
          <w:b/>
          <w:lang w:val="en-US"/>
        </w:rPr>
        <w:t>Autorit</w:t>
      </w:r>
      <w:r w:rsidR="002B03C7" w:rsidRPr="004874A2">
        <w:rPr>
          <w:b/>
          <w:lang w:val="ru-RU"/>
        </w:rPr>
        <w:t xml:space="preserve">é </w:t>
      </w:r>
      <w:r w:rsidR="002B03C7" w:rsidRPr="004874A2">
        <w:rPr>
          <w:b/>
          <w:lang w:val="en-US"/>
        </w:rPr>
        <w:t>de</w:t>
      </w:r>
      <w:r w:rsidR="002B03C7" w:rsidRPr="004874A2">
        <w:rPr>
          <w:b/>
          <w:lang w:val="ru-RU"/>
        </w:rPr>
        <w:t xml:space="preserve"> </w:t>
      </w:r>
      <w:r w:rsidR="002B03C7" w:rsidRPr="004874A2">
        <w:rPr>
          <w:b/>
          <w:lang w:val="en-US"/>
        </w:rPr>
        <w:t>Contr</w:t>
      </w:r>
      <w:r w:rsidR="002B03C7" w:rsidRPr="004874A2">
        <w:rPr>
          <w:b/>
          <w:lang w:val="ru-RU"/>
        </w:rPr>
        <w:t>ó</w:t>
      </w:r>
      <w:r w:rsidR="002B03C7" w:rsidRPr="004874A2">
        <w:rPr>
          <w:b/>
          <w:lang w:val="en-US"/>
        </w:rPr>
        <w:t>le</w:t>
      </w:r>
      <w:r w:rsidR="002B03C7" w:rsidRPr="004874A2">
        <w:rPr>
          <w:b/>
          <w:lang w:val="ru-RU"/>
        </w:rPr>
        <w:t xml:space="preserve"> </w:t>
      </w:r>
      <w:r w:rsidR="002B03C7" w:rsidRPr="004874A2">
        <w:rPr>
          <w:b/>
          <w:lang w:val="en-US"/>
        </w:rPr>
        <w:t>Prudentiel</w:t>
      </w:r>
      <w:r w:rsidR="002B03C7" w:rsidRPr="004874A2">
        <w:rPr>
          <w:b/>
          <w:lang w:val="ru-RU"/>
        </w:rPr>
        <w:t xml:space="preserve">, </w:t>
      </w:r>
      <w:r w:rsidR="002B03C7" w:rsidRPr="004874A2">
        <w:rPr>
          <w:b/>
          <w:lang w:val="en-US"/>
        </w:rPr>
        <w:t>Banque</w:t>
      </w:r>
      <w:r w:rsidR="002B03C7" w:rsidRPr="004874A2">
        <w:rPr>
          <w:b/>
          <w:lang w:val="ru-RU"/>
        </w:rPr>
        <w:t xml:space="preserve"> </w:t>
      </w:r>
      <w:r w:rsidR="002B03C7" w:rsidRPr="004874A2">
        <w:rPr>
          <w:b/>
          <w:lang w:val="en-US"/>
        </w:rPr>
        <w:t>de</w:t>
      </w:r>
      <w:r w:rsidR="002B03C7" w:rsidRPr="004874A2">
        <w:rPr>
          <w:b/>
          <w:lang w:val="ru-RU"/>
        </w:rPr>
        <w:t xml:space="preserve"> </w:t>
      </w:r>
      <w:r w:rsidR="002B03C7" w:rsidRPr="004874A2">
        <w:rPr>
          <w:b/>
          <w:lang w:val="en-US"/>
        </w:rPr>
        <w:t>France</w:t>
      </w:r>
      <w:r w:rsidR="002B03C7" w:rsidRPr="004874A2">
        <w:rPr>
          <w:b/>
          <w:lang w:val="ru-RU"/>
        </w:rPr>
        <w:t xml:space="preserve"> </w:t>
      </w:r>
      <w:r w:rsidR="002B03C7" w:rsidRPr="004874A2">
        <w:rPr>
          <w:b/>
        </w:rPr>
        <w:t>уведомява за намерение на прехвърляне на портфейл към</w:t>
      </w:r>
      <w:r w:rsidR="002B03C7" w:rsidRPr="004874A2">
        <w:rPr>
          <w:b/>
          <w:lang w:val="ru-RU"/>
        </w:rPr>
        <w:t xml:space="preserve"> </w:t>
      </w:r>
      <w:r w:rsidR="002B03C7" w:rsidRPr="004874A2">
        <w:rPr>
          <w:b/>
          <w:lang w:val="en-US"/>
        </w:rPr>
        <w:t>Euler</w:t>
      </w:r>
      <w:r w:rsidR="002B03C7" w:rsidRPr="004874A2">
        <w:rPr>
          <w:b/>
          <w:lang w:val="ru-RU"/>
        </w:rPr>
        <w:t xml:space="preserve"> </w:t>
      </w:r>
      <w:r w:rsidR="002B03C7" w:rsidRPr="004874A2">
        <w:rPr>
          <w:b/>
          <w:lang w:val="en-US"/>
        </w:rPr>
        <w:t>Hermes</w:t>
      </w:r>
      <w:r w:rsidR="002B03C7" w:rsidRPr="004874A2">
        <w:rPr>
          <w:b/>
          <w:lang w:val="ru-RU"/>
        </w:rPr>
        <w:t xml:space="preserve"> </w:t>
      </w:r>
      <w:r w:rsidR="002B03C7" w:rsidRPr="004874A2">
        <w:rPr>
          <w:b/>
          <w:lang w:val="en-US"/>
        </w:rPr>
        <w:t>Europe</w:t>
      </w:r>
      <w:r w:rsidR="002B03C7" w:rsidRPr="004874A2">
        <w:rPr>
          <w:b/>
          <w:lang w:val="ru-RU"/>
        </w:rPr>
        <w:t>.</w:t>
      </w:r>
      <w:r w:rsidR="002B03C7" w:rsidRPr="004874A2">
        <w:rPr>
          <w:b/>
        </w:rPr>
        <w:t xml:space="preserve"> </w:t>
      </w:r>
    </w:p>
    <w:p w:rsidR="00AF57D6" w:rsidRPr="004874A2" w:rsidRDefault="00AF57D6" w:rsidP="00AF57D6">
      <w:pPr>
        <w:jc w:val="both"/>
      </w:pPr>
      <w:r w:rsidRPr="004874A2">
        <w:rPr>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rPr>
          <w:lang w:val="ru-RU"/>
        </w:rPr>
      </w:pPr>
      <w:r w:rsidRPr="004874A2">
        <w:tab/>
        <w:t>4. Видове застраховки, които възнамерява да сключва:</w:t>
      </w:r>
    </w:p>
    <w:p w:rsidR="00AF57D6" w:rsidRPr="004874A2" w:rsidRDefault="00222D18" w:rsidP="00AF57D6">
      <w:pPr>
        <w:jc w:val="both"/>
      </w:pPr>
      <w:r w:rsidRPr="004874A2">
        <w:rPr>
          <w:lang w:val="ru-RU"/>
        </w:rPr>
        <w:tab/>
      </w:r>
      <w:r w:rsidRPr="004874A2">
        <w:rPr>
          <w:lang w:val="ru-RU"/>
        </w:rPr>
        <w:tab/>
        <w:t>4.14</w:t>
      </w:r>
      <w:r w:rsidR="00AF57D6" w:rsidRPr="004874A2">
        <w:rPr>
          <w:lang w:val="ru-RU"/>
        </w:rPr>
        <w:t>.</w:t>
      </w:r>
      <w:r w:rsidR="00AF57D6" w:rsidRPr="004874A2">
        <w:t xml:space="preserve"> Кредити;</w:t>
      </w:r>
    </w:p>
    <w:p w:rsidR="00AF57D6" w:rsidRPr="004874A2" w:rsidRDefault="00222D18" w:rsidP="00AF57D6">
      <w:pPr>
        <w:jc w:val="both"/>
        <w:rPr>
          <w:lang w:val="ru-RU"/>
        </w:rPr>
      </w:pPr>
      <w:r w:rsidRPr="004874A2">
        <w:tab/>
      </w:r>
      <w:r w:rsidRPr="004874A2">
        <w:tab/>
        <w:t>4.</w:t>
      </w:r>
      <w:r w:rsidRPr="004874A2">
        <w:rPr>
          <w:lang w:val="ru-RU"/>
        </w:rPr>
        <w:t>15</w:t>
      </w:r>
      <w:r w:rsidR="00AF57D6" w:rsidRPr="004874A2">
        <w:t>. Гаранции.</w:t>
      </w:r>
    </w:p>
    <w:p w:rsidR="00AF57D6" w:rsidRPr="004874A2" w:rsidRDefault="00222D18" w:rsidP="00AF57D6">
      <w:pPr>
        <w:jc w:val="both"/>
        <w:rPr>
          <w:lang w:val="ru-RU"/>
        </w:rPr>
      </w:pPr>
      <w:r w:rsidRPr="004874A2">
        <w:rPr>
          <w:lang w:val="ru-RU"/>
        </w:rPr>
        <w:tab/>
        <w:t xml:space="preserve">5. </w:t>
      </w:r>
      <w:r w:rsidRPr="004874A2">
        <w:t xml:space="preserve">Адрес: 1, </w:t>
      </w:r>
      <w:r w:rsidRPr="004874A2">
        <w:rPr>
          <w:lang w:val="en-US"/>
        </w:rPr>
        <w:t>rue</w:t>
      </w:r>
      <w:r w:rsidRPr="004874A2">
        <w:rPr>
          <w:lang w:val="ru-RU"/>
        </w:rPr>
        <w:t xml:space="preserve"> </w:t>
      </w:r>
      <w:r w:rsidRPr="004874A2">
        <w:rPr>
          <w:lang w:val="en-US"/>
        </w:rPr>
        <w:t>Euler</w:t>
      </w:r>
      <w:r w:rsidRPr="004874A2">
        <w:rPr>
          <w:lang w:val="ru-RU"/>
        </w:rPr>
        <w:t xml:space="preserve"> 75008 </w:t>
      </w:r>
      <w:r w:rsidRPr="004874A2">
        <w:rPr>
          <w:lang w:val="en-US"/>
        </w:rPr>
        <w:t>Paris</w:t>
      </w:r>
    </w:p>
    <w:p w:rsidR="00222D18" w:rsidRPr="004874A2" w:rsidRDefault="00222D18" w:rsidP="00AF57D6">
      <w:pPr>
        <w:jc w:val="both"/>
        <w:rPr>
          <w:lang w:val="ru-RU"/>
        </w:rPr>
      </w:pPr>
    </w:p>
    <w:p w:rsidR="00AF57D6" w:rsidRPr="004874A2" w:rsidRDefault="00AF57D6" w:rsidP="00AF57D6">
      <w:pPr>
        <w:jc w:val="both"/>
        <w:rPr>
          <w:b/>
        </w:rPr>
      </w:pPr>
      <w:r w:rsidRPr="004874A2">
        <w:rPr>
          <w:b/>
          <w:lang w:val="ru-RU"/>
        </w:rPr>
        <w:t>3.</w:t>
      </w:r>
      <w:r w:rsidRPr="004874A2">
        <w:rPr>
          <w:b/>
          <w:lang w:val="ru-RU"/>
        </w:rPr>
        <w:tab/>
        <w:t xml:space="preserve">1. </w:t>
      </w:r>
      <w:r w:rsidRPr="004874A2">
        <w:rPr>
          <w:b/>
        </w:rPr>
        <w:t>GROUPAMA TRANSPORTS</w:t>
      </w:r>
      <w:r w:rsidRPr="004874A2">
        <w:rPr>
          <w:b/>
          <w:lang w:val="ru-RU"/>
        </w:rPr>
        <w:t>.</w:t>
      </w:r>
      <w:r w:rsidR="00623D62" w:rsidRPr="004874A2">
        <w:rPr>
          <w:b/>
          <w:lang w:val="ru-RU"/>
        </w:rPr>
        <w:t xml:space="preserve"> – </w:t>
      </w:r>
      <w:r w:rsidR="00623D62" w:rsidRPr="004874A2">
        <w:rPr>
          <w:b/>
        </w:rPr>
        <w:t xml:space="preserve">с писмо от 18.01.2012 г. </w:t>
      </w:r>
      <w:r w:rsidR="00623D62" w:rsidRPr="004874A2">
        <w:rPr>
          <w:b/>
          <w:lang w:val="en-US"/>
        </w:rPr>
        <w:t>Autorit</w:t>
      </w:r>
      <w:r w:rsidR="00623D62" w:rsidRPr="004874A2">
        <w:rPr>
          <w:b/>
          <w:lang w:val="ru-RU"/>
        </w:rPr>
        <w:t xml:space="preserve">é </w:t>
      </w:r>
      <w:r w:rsidR="00623D62" w:rsidRPr="004874A2">
        <w:rPr>
          <w:b/>
          <w:lang w:val="en-US"/>
        </w:rPr>
        <w:t>de</w:t>
      </w:r>
      <w:r w:rsidR="00623D62" w:rsidRPr="004874A2">
        <w:rPr>
          <w:b/>
          <w:lang w:val="ru-RU"/>
        </w:rPr>
        <w:t xml:space="preserve"> </w:t>
      </w:r>
      <w:r w:rsidR="00623D62" w:rsidRPr="004874A2">
        <w:rPr>
          <w:b/>
          <w:lang w:val="en-US"/>
        </w:rPr>
        <w:t>Contr</w:t>
      </w:r>
      <w:r w:rsidR="00623D62" w:rsidRPr="004874A2">
        <w:rPr>
          <w:b/>
          <w:lang w:val="ru-RU"/>
        </w:rPr>
        <w:t>ó</w:t>
      </w:r>
      <w:r w:rsidR="00623D62" w:rsidRPr="004874A2">
        <w:rPr>
          <w:b/>
          <w:lang w:val="en-US"/>
        </w:rPr>
        <w:t>le</w:t>
      </w:r>
      <w:r w:rsidR="00623D62" w:rsidRPr="004874A2">
        <w:rPr>
          <w:b/>
          <w:lang w:val="ru-RU"/>
        </w:rPr>
        <w:t xml:space="preserve"> </w:t>
      </w:r>
      <w:r w:rsidR="00623D62" w:rsidRPr="004874A2">
        <w:rPr>
          <w:b/>
          <w:lang w:val="en-US"/>
        </w:rPr>
        <w:t>Prudentiel</w:t>
      </w:r>
      <w:r w:rsidR="00623D62" w:rsidRPr="004874A2">
        <w:rPr>
          <w:b/>
          <w:lang w:val="ru-RU"/>
        </w:rPr>
        <w:t xml:space="preserve">, </w:t>
      </w:r>
      <w:r w:rsidR="00623D62" w:rsidRPr="004874A2">
        <w:rPr>
          <w:b/>
          <w:lang w:val="en-US"/>
        </w:rPr>
        <w:t>Banque</w:t>
      </w:r>
      <w:r w:rsidR="00623D62" w:rsidRPr="004874A2">
        <w:rPr>
          <w:b/>
          <w:lang w:val="ru-RU"/>
        </w:rPr>
        <w:t xml:space="preserve"> </w:t>
      </w:r>
      <w:r w:rsidR="00623D62" w:rsidRPr="004874A2">
        <w:rPr>
          <w:b/>
          <w:lang w:val="en-US"/>
        </w:rPr>
        <w:t>de</w:t>
      </w:r>
      <w:r w:rsidR="00623D62" w:rsidRPr="004874A2">
        <w:rPr>
          <w:b/>
          <w:lang w:val="ru-RU"/>
        </w:rPr>
        <w:t xml:space="preserve"> </w:t>
      </w:r>
      <w:r w:rsidR="00623D62" w:rsidRPr="004874A2">
        <w:rPr>
          <w:b/>
          <w:lang w:val="en-US"/>
        </w:rPr>
        <w:t>France</w:t>
      </w:r>
      <w:r w:rsidR="00623D62" w:rsidRPr="004874A2">
        <w:rPr>
          <w:b/>
          <w:lang w:val="ru-RU"/>
        </w:rPr>
        <w:t xml:space="preserve"> </w:t>
      </w:r>
      <w:r w:rsidR="00623D62" w:rsidRPr="004874A2">
        <w:rPr>
          <w:b/>
        </w:rPr>
        <w:t>уведомява, за прехвърляне на портфейл от</w:t>
      </w:r>
      <w:r w:rsidR="00623D62" w:rsidRPr="004874A2">
        <w:rPr>
          <w:b/>
          <w:lang w:val="ru-RU"/>
        </w:rPr>
        <w:t xml:space="preserve"> </w:t>
      </w:r>
      <w:r w:rsidR="00623D62" w:rsidRPr="004874A2">
        <w:rPr>
          <w:b/>
        </w:rPr>
        <w:t xml:space="preserve">GROUPAMA TRANSPORTS на </w:t>
      </w:r>
      <w:r w:rsidR="00623D62" w:rsidRPr="004874A2">
        <w:rPr>
          <w:b/>
          <w:lang w:val="en-US"/>
        </w:rPr>
        <w:t>GAN</w:t>
      </w:r>
      <w:r w:rsidR="00623D62" w:rsidRPr="004874A2">
        <w:rPr>
          <w:b/>
          <w:lang w:val="ru-RU"/>
        </w:rPr>
        <w:t xml:space="preserve"> </w:t>
      </w:r>
      <w:r w:rsidR="00623D62" w:rsidRPr="004874A2">
        <w:rPr>
          <w:b/>
          <w:lang w:val="en-US"/>
        </w:rPr>
        <w:t>EUROCOURTAGE</w:t>
      </w:r>
      <w:r w:rsidR="00623D62" w:rsidRPr="004874A2">
        <w:rPr>
          <w:b/>
          <w:lang w:val="ru-RU"/>
        </w:rPr>
        <w:t xml:space="preserve"> </w:t>
      </w:r>
      <w:r w:rsidR="00623D62" w:rsidRPr="004874A2">
        <w:rPr>
          <w:b/>
          <w:lang w:val="en-US"/>
        </w:rPr>
        <w:t>SA</w:t>
      </w:r>
      <w:r w:rsidR="00623D62" w:rsidRPr="004874A2">
        <w:rPr>
          <w:b/>
          <w:lang w:val="ru-RU"/>
        </w:rPr>
        <w:t xml:space="preserve"> (</w:t>
      </w:r>
      <w:r w:rsidR="00623D62" w:rsidRPr="004874A2">
        <w:rPr>
          <w:b/>
        </w:rPr>
        <w:t xml:space="preserve">предишно фирмено наименование </w:t>
      </w:r>
      <w:r w:rsidR="00623D62" w:rsidRPr="004874A2">
        <w:rPr>
          <w:b/>
          <w:lang w:val="en-US"/>
        </w:rPr>
        <w:t>GAN</w:t>
      </w:r>
      <w:r w:rsidR="00623D62" w:rsidRPr="004874A2">
        <w:rPr>
          <w:b/>
          <w:lang w:val="ru-RU"/>
        </w:rPr>
        <w:t xml:space="preserve"> </w:t>
      </w:r>
      <w:r w:rsidR="00623D62" w:rsidRPr="004874A2">
        <w:rPr>
          <w:b/>
          <w:lang w:val="en-US"/>
        </w:rPr>
        <w:t>EUROCOURTAGE</w:t>
      </w:r>
      <w:r w:rsidR="00623D62" w:rsidRPr="004874A2">
        <w:rPr>
          <w:b/>
          <w:lang w:val="ru-RU"/>
        </w:rPr>
        <w:t xml:space="preserve"> </w:t>
      </w:r>
      <w:r w:rsidR="00623D62" w:rsidRPr="004874A2">
        <w:rPr>
          <w:b/>
          <w:lang w:val="en-US"/>
        </w:rPr>
        <w:t>IARD</w:t>
      </w:r>
      <w:r w:rsidR="00623D62" w:rsidRPr="004874A2">
        <w:rPr>
          <w:b/>
        </w:rPr>
        <w:t>)</w:t>
      </w:r>
      <w:r w:rsidR="00623D62" w:rsidRPr="004874A2">
        <w:rPr>
          <w:b/>
          <w:lang w:val="ru-RU"/>
        </w:rPr>
        <w:t xml:space="preserve">, </w:t>
      </w:r>
      <w:r w:rsidR="00623D62" w:rsidRPr="004874A2">
        <w:rPr>
          <w:b/>
        </w:rPr>
        <w:t xml:space="preserve">считано </w:t>
      </w:r>
      <w:r w:rsidR="00623D62" w:rsidRPr="004874A2">
        <w:rPr>
          <w:b/>
          <w:lang w:val="ru-RU"/>
        </w:rPr>
        <w:t>22.12</w:t>
      </w:r>
      <w:r w:rsidR="00623D62" w:rsidRPr="004874A2">
        <w:rPr>
          <w:b/>
        </w:rPr>
        <w:t>.2011 г.</w:t>
      </w:r>
      <w:r w:rsidR="002D0E6D" w:rsidRPr="004874A2">
        <w:rPr>
          <w:b/>
          <w:lang w:val="ru-RU"/>
        </w:rPr>
        <w:t xml:space="preserve"> </w:t>
      </w:r>
      <w:r w:rsidR="002D0E6D" w:rsidRPr="004874A2">
        <w:rPr>
          <w:b/>
        </w:rPr>
        <w:t>С писмо от 23.10.2012 г. компетентният орган на Франция уведомява за прехвърляне на застрахователен портфейл от</w:t>
      </w:r>
      <w:r w:rsidR="002D0E6D" w:rsidRPr="004874A2">
        <w:rPr>
          <w:b/>
          <w:lang w:val="ru-RU"/>
        </w:rPr>
        <w:t xml:space="preserve"> </w:t>
      </w:r>
      <w:r w:rsidR="002D0E6D" w:rsidRPr="004874A2">
        <w:rPr>
          <w:b/>
          <w:lang w:val="en-US"/>
        </w:rPr>
        <w:t>GAN</w:t>
      </w:r>
      <w:r w:rsidR="002D0E6D" w:rsidRPr="004874A2">
        <w:rPr>
          <w:b/>
          <w:lang w:val="ru-RU"/>
        </w:rPr>
        <w:t xml:space="preserve"> </w:t>
      </w:r>
      <w:r w:rsidR="002D0E6D" w:rsidRPr="004874A2">
        <w:rPr>
          <w:b/>
          <w:lang w:val="en-US"/>
        </w:rPr>
        <w:t>EUROCOURTAGE</w:t>
      </w:r>
      <w:r w:rsidR="002D0E6D" w:rsidRPr="004874A2">
        <w:rPr>
          <w:b/>
          <w:lang w:val="ru-RU"/>
        </w:rPr>
        <w:t xml:space="preserve"> </w:t>
      </w:r>
      <w:r w:rsidR="002D0E6D" w:rsidRPr="004874A2">
        <w:rPr>
          <w:b/>
          <w:lang w:val="en-US"/>
        </w:rPr>
        <w:t>SA</w:t>
      </w:r>
      <w:r w:rsidR="002D0E6D" w:rsidRPr="004874A2">
        <w:rPr>
          <w:b/>
        </w:rPr>
        <w:t xml:space="preserve"> (дъщерно дружество на GROUPAMA </w:t>
      </w:r>
      <w:r w:rsidR="002D0E6D" w:rsidRPr="004874A2">
        <w:rPr>
          <w:b/>
          <w:lang w:val="en-US"/>
        </w:rPr>
        <w:t>SA</w:t>
      </w:r>
      <w:r w:rsidR="002D0E6D" w:rsidRPr="004874A2">
        <w:rPr>
          <w:b/>
        </w:rPr>
        <w:t>)</w:t>
      </w:r>
      <w:r w:rsidR="002D0E6D" w:rsidRPr="004874A2">
        <w:rPr>
          <w:b/>
          <w:lang w:val="ru-RU"/>
        </w:rPr>
        <w:t xml:space="preserve"> </w:t>
      </w:r>
      <w:r w:rsidR="002D0E6D" w:rsidRPr="004874A2">
        <w:rPr>
          <w:b/>
        </w:rPr>
        <w:t xml:space="preserve">на </w:t>
      </w:r>
      <w:r w:rsidR="002D0E6D" w:rsidRPr="004874A2">
        <w:rPr>
          <w:b/>
          <w:lang w:val="en-US"/>
        </w:rPr>
        <w:t>HELVETIA</w:t>
      </w:r>
      <w:r w:rsidR="002D0E6D" w:rsidRPr="004874A2">
        <w:rPr>
          <w:b/>
          <w:lang w:val="ru-RU"/>
        </w:rPr>
        <w:t xml:space="preserve"> </w:t>
      </w:r>
      <w:r w:rsidR="002D0E6D" w:rsidRPr="004874A2">
        <w:rPr>
          <w:b/>
          <w:lang w:val="en-US"/>
        </w:rPr>
        <w:t>ASSURANCE</w:t>
      </w:r>
      <w:r w:rsidR="002D0E6D" w:rsidRPr="004874A2">
        <w:rPr>
          <w:b/>
          <w:lang w:val="ru-RU"/>
        </w:rPr>
        <w:t xml:space="preserve"> </w:t>
      </w:r>
      <w:r w:rsidR="002D0E6D" w:rsidRPr="004874A2">
        <w:rPr>
          <w:b/>
          <w:lang w:val="en-US"/>
        </w:rPr>
        <w:t>SA</w:t>
      </w:r>
      <w:r w:rsidR="002D0E6D" w:rsidRPr="004874A2">
        <w:rPr>
          <w:b/>
          <w:lang w:val="ru-RU"/>
        </w:rPr>
        <w:t>.</w:t>
      </w:r>
      <w:r w:rsidR="002D0E6D" w:rsidRPr="004874A2">
        <w:rPr>
          <w:b/>
        </w:rPr>
        <w:t xml:space="preserve"> </w:t>
      </w:r>
    </w:p>
    <w:p w:rsidR="00AF57D6" w:rsidRPr="004874A2" w:rsidRDefault="00AF57D6" w:rsidP="00AF57D6">
      <w:pPr>
        <w:jc w:val="both"/>
      </w:pPr>
      <w:r w:rsidRPr="004874A2">
        <w:rPr>
          <w:b/>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rPr>
          <w:lang w:val="ru-RU"/>
        </w:rPr>
      </w:pPr>
      <w:r w:rsidRPr="004874A2">
        <w:tab/>
        <w:t>4. Видове застраховки, които възнамерява да сключва:</w:t>
      </w:r>
    </w:p>
    <w:p w:rsidR="00AF57D6" w:rsidRPr="004874A2" w:rsidRDefault="00AF57D6" w:rsidP="00AF57D6">
      <w:pPr>
        <w:jc w:val="both"/>
      </w:pPr>
      <w:r w:rsidRPr="004874A2">
        <w:rPr>
          <w:lang w:val="ru-RU"/>
        </w:rPr>
        <w:tab/>
      </w:r>
      <w:r w:rsidRPr="004874A2">
        <w:rPr>
          <w:lang w:val="ru-RU"/>
        </w:rPr>
        <w:tab/>
      </w:r>
      <w:r w:rsidRPr="004874A2">
        <w:t>4.1. Злополука;</w:t>
      </w:r>
    </w:p>
    <w:p w:rsidR="00AF57D6" w:rsidRPr="004874A2" w:rsidRDefault="006C1034" w:rsidP="00AF57D6">
      <w:pPr>
        <w:jc w:val="both"/>
      </w:pPr>
      <w:r w:rsidRPr="004874A2">
        <w:tab/>
      </w:r>
      <w:r w:rsidRPr="004874A2">
        <w:tab/>
        <w:t>4.</w:t>
      </w:r>
      <w:r w:rsidRPr="004874A2">
        <w:rPr>
          <w:lang w:val="ru-RU"/>
        </w:rPr>
        <w:t>3</w:t>
      </w:r>
      <w:r w:rsidR="00AF57D6" w:rsidRPr="004874A2">
        <w:t>. Сухопътни моторни средства (без релсови превозни средства);</w:t>
      </w:r>
    </w:p>
    <w:p w:rsidR="00AF57D6" w:rsidRPr="004874A2" w:rsidRDefault="00AF57D6" w:rsidP="00AF57D6">
      <w:pPr>
        <w:jc w:val="both"/>
      </w:pPr>
      <w:r w:rsidRPr="004874A2">
        <w:tab/>
      </w:r>
      <w:r w:rsidRPr="004874A2">
        <w:tab/>
        <w:t>4.</w:t>
      </w:r>
      <w:r w:rsidR="006C1034" w:rsidRPr="004874A2">
        <w:rPr>
          <w:lang w:val="ru-RU"/>
        </w:rPr>
        <w:t>4</w:t>
      </w:r>
      <w:r w:rsidRPr="004874A2">
        <w:t>. Релсови превозни средства;</w:t>
      </w:r>
    </w:p>
    <w:p w:rsidR="00AF57D6" w:rsidRPr="004874A2" w:rsidRDefault="006C1034" w:rsidP="00AF57D6">
      <w:pPr>
        <w:jc w:val="both"/>
      </w:pPr>
      <w:r w:rsidRPr="004874A2">
        <w:tab/>
      </w:r>
      <w:r w:rsidRPr="004874A2">
        <w:tab/>
        <w:t>4.</w:t>
      </w:r>
      <w:r w:rsidRPr="004874A2">
        <w:rPr>
          <w:lang w:val="ru-RU"/>
        </w:rPr>
        <w:t>5</w:t>
      </w:r>
      <w:r w:rsidR="00AF57D6" w:rsidRPr="004874A2">
        <w:t>. Летателни апарати;</w:t>
      </w:r>
    </w:p>
    <w:p w:rsidR="00AF57D6" w:rsidRPr="004874A2" w:rsidRDefault="006C1034" w:rsidP="00AF57D6">
      <w:pPr>
        <w:jc w:val="both"/>
      </w:pPr>
      <w:r w:rsidRPr="004874A2">
        <w:tab/>
      </w:r>
      <w:r w:rsidRPr="004874A2">
        <w:tab/>
        <w:t>4.</w:t>
      </w:r>
      <w:r w:rsidRPr="004874A2">
        <w:rPr>
          <w:lang w:val="ru-RU"/>
        </w:rPr>
        <w:t>6</w:t>
      </w:r>
      <w:r w:rsidR="00AF57D6" w:rsidRPr="004874A2">
        <w:t>. Плавателни съдове (морски, речни и по езера и канали);</w:t>
      </w:r>
    </w:p>
    <w:p w:rsidR="00AF57D6" w:rsidRPr="004874A2" w:rsidRDefault="006C1034" w:rsidP="00AF57D6">
      <w:pPr>
        <w:jc w:val="both"/>
      </w:pPr>
      <w:r w:rsidRPr="004874A2">
        <w:tab/>
      </w:r>
      <w:r w:rsidRPr="004874A2">
        <w:tab/>
        <w:t>4.</w:t>
      </w:r>
      <w:r w:rsidRPr="004874A2">
        <w:rPr>
          <w:lang w:val="ru-RU"/>
        </w:rPr>
        <w:t>7</w:t>
      </w:r>
      <w:r w:rsidR="00AF57D6" w:rsidRPr="004874A2">
        <w:t>. Товари по време на превоз;</w:t>
      </w:r>
    </w:p>
    <w:p w:rsidR="00AF57D6" w:rsidRPr="004874A2" w:rsidRDefault="006C1034" w:rsidP="00AF57D6">
      <w:pPr>
        <w:jc w:val="both"/>
      </w:pPr>
      <w:r w:rsidRPr="004874A2">
        <w:tab/>
      </w:r>
      <w:r w:rsidRPr="004874A2">
        <w:tab/>
        <w:t>4.</w:t>
      </w:r>
      <w:r w:rsidRPr="004874A2">
        <w:rPr>
          <w:lang w:val="ru-RU"/>
        </w:rPr>
        <w:t>8</w:t>
      </w:r>
      <w:r w:rsidR="00AF57D6" w:rsidRPr="004874A2">
        <w:t>. Пожар и природни бедствия;</w:t>
      </w:r>
    </w:p>
    <w:p w:rsidR="00AF57D6" w:rsidRPr="004874A2" w:rsidRDefault="006C1034" w:rsidP="00AF57D6">
      <w:pPr>
        <w:jc w:val="both"/>
      </w:pPr>
      <w:r w:rsidRPr="004874A2">
        <w:tab/>
      </w:r>
      <w:r w:rsidRPr="004874A2">
        <w:tab/>
        <w:t>4.</w:t>
      </w:r>
      <w:r w:rsidRPr="004874A2">
        <w:rPr>
          <w:lang w:val="ru-RU"/>
        </w:rPr>
        <w:t>9</w:t>
      </w:r>
      <w:r w:rsidR="00AF57D6" w:rsidRPr="004874A2">
        <w:t>. Други щети на имущество;</w:t>
      </w:r>
    </w:p>
    <w:p w:rsidR="00AF57D6" w:rsidRPr="004874A2" w:rsidRDefault="006C1034" w:rsidP="00AF57D6">
      <w:pPr>
        <w:jc w:val="both"/>
      </w:pPr>
      <w:r w:rsidRPr="004874A2">
        <w:tab/>
      </w:r>
      <w:r w:rsidRPr="004874A2">
        <w:tab/>
        <w:t>4.</w:t>
      </w:r>
      <w:r w:rsidRPr="004874A2">
        <w:rPr>
          <w:lang w:val="ru-RU"/>
        </w:rPr>
        <w:t>10</w:t>
      </w:r>
      <w:r w:rsidR="00AF57D6" w:rsidRPr="004874A2">
        <w:t>. Гражданска отговорност, свързана с притежаването и използването на моторно превозно средство;</w:t>
      </w:r>
    </w:p>
    <w:p w:rsidR="00AF57D6" w:rsidRPr="004874A2" w:rsidRDefault="006C1034" w:rsidP="00AF57D6">
      <w:pPr>
        <w:jc w:val="both"/>
      </w:pPr>
      <w:r w:rsidRPr="004874A2">
        <w:tab/>
      </w:r>
      <w:r w:rsidRPr="004874A2">
        <w:tab/>
        <w:t>4.1</w:t>
      </w:r>
      <w:r w:rsidRPr="004874A2">
        <w:rPr>
          <w:lang w:val="ru-RU"/>
        </w:rPr>
        <w:t>1.</w:t>
      </w:r>
      <w:r w:rsidR="00AF57D6" w:rsidRPr="004874A2">
        <w:t xml:space="preserve"> Гражданска отговорност, свързана с притежаването и използването на летателни апарати;</w:t>
      </w:r>
    </w:p>
    <w:p w:rsidR="00AF57D6" w:rsidRPr="004874A2" w:rsidRDefault="006C1034" w:rsidP="00AF57D6">
      <w:pPr>
        <w:jc w:val="both"/>
      </w:pPr>
      <w:r w:rsidRPr="004874A2">
        <w:tab/>
      </w:r>
      <w:r w:rsidRPr="004874A2">
        <w:tab/>
        <w:t>4.1</w:t>
      </w:r>
      <w:r w:rsidRPr="004874A2">
        <w:rPr>
          <w:lang w:val="ru-RU"/>
        </w:rPr>
        <w:t>2</w:t>
      </w:r>
      <w:r w:rsidR="00AF57D6" w:rsidRPr="004874A2">
        <w:t>. Гражданска отговорност, свързана с притежаването и използването на плавателни съдове;</w:t>
      </w:r>
    </w:p>
    <w:p w:rsidR="00AF57D6" w:rsidRPr="004874A2" w:rsidRDefault="006C1034" w:rsidP="00AF57D6">
      <w:pPr>
        <w:jc w:val="both"/>
      </w:pPr>
      <w:r w:rsidRPr="004874A2">
        <w:tab/>
      </w:r>
      <w:r w:rsidRPr="004874A2">
        <w:tab/>
        <w:t>4.1</w:t>
      </w:r>
      <w:r w:rsidRPr="004874A2">
        <w:rPr>
          <w:lang w:val="ru-RU"/>
        </w:rPr>
        <w:t>3</w:t>
      </w:r>
      <w:r w:rsidR="00AF57D6" w:rsidRPr="004874A2">
        <w:t>. Обща гражданска отговорност;</w:t>
      </w:r>
    </w:p>
    <w:p w:rsidR="00AF57D6" w:rsidRPr="004874A2" w:rsidRDefault="00AF57D6" w:rsidP="00AF57D6">
      <w:pPr>
        <w:jc w:val="both"/>
      </w:pPr>
      <w:r w:rsidRPr="004874A2">
        <w:tab/>
      </w:r>
      <w:r w:rsidRPr="004874A2">
        <w:tab/>
        <w:t>4.1</w:t>
      </w:r>
      <w:r w:rsidR="006C1034" w:rsidRPr="004874A2">
        <w:rPr>
          <w:lang w:val="ru-RU"/>
        </w:rPr>
        <w:t>6</w:t>
      </w:r>
      <w:r w:rsidRPr="004874A2">
        <w:t>. Разни финансови загуби;</w:t>
      </w:r>
    </w:p>
    <w:p w:rsidR="00AF57D6" w:rsidRPr="004874A2" w:rsidRDefault="006C1034" w:rsidP="00AF57D6">
      <w:pPr>
        <w:jc w:val="both"/>
      </w:pPr>
      <w:r w:rsidRPr="004874A2">
        <w:tab/>
      </w:r>
      <w:r w:rsidRPr="004874A2">
        <w:tab/>
        <w:t>4.17</w:t>
      </w:r>
      <w:r w:rsidR="00AF57D6" w:rsidRPr="004874A2">
        <w:t>. Правни разноски.</w:t>
      </w:r>
    </w:p>
    <w:p w:rsidR="00AF57D6" w:rsidRPr="004874A2" w:rsidRDefault="00946E78" w:rsidP="00946E78">
      <w:pPr>
        <w:ind w:firstLine="708"/>
        <w:jc w:val="both"/>
      </w:pPr>
      <w:r w:rsidRPr="004874A2">
        <w:t xml:space="preserve">5. Адрес: 25, </w:t>
      </w:r>
      <w:r w:rsidRPr="004874A2">
        <w:rPr>
          <w:lang w:val="en-US"/>
        </w:rPr>
        <w:t>quai</w:t>
      </w:r>
      <w:r w:rsidRPr="004874A2">
        <w:t xml:space="preserve"> </w:t>
      </w:r>
      <w:r w:rsidRPr="004874A2">
        <w:rPr>
          <w:lang w:val="en-US"/>
        </w:rPr>
        <w:t>Lamand</w:t>
      </w:r>
      <w:r w:rsidRPr="004874A2">
        <w:t xml:space="preserve">é </w:t>
      </w:r>
      <w:r w:rsidRPr="004874A2">
        <w:rPr>
          <w:lang w:val="en-US"/>
        </w:rPr>
        <w:t>B</w:t>
      </w:r>
      <w:r w:rsidRPr="004874A2">
        <w:t>.</w:t>
      </w:r>
      <w:r w:rsidRPr="004874A2">
        <w:rPr>
          <w:lang w:val="en-US"/>
        </w:rPr>
        <w:t>P</w:t>
      </w:r>
      <w:r w:rsidRPr="004874A2">
        <w:t xml:space="preserve">. 1403, 76067 </w:t>
      </w:r>
      <w:r w:rsidRPr="004874A2">
        <w:rPr>
          <w:lang w:val="en-US"/>
        </w:rPr>
        <w:t>LE</w:t>
      </w:r>
      <w:r w:rsidRPr="004874A2">
        <w:t xml:space="preserve"> </w:t>
      </w:r>
      <w:r w:rsidRPr="004874A2">
        <w:rPr>
          <w:lang w:val="en-US"/>
        </w:rPr>
        <w:t>HAVRE</w:t>
      </w:r>
      <w:r w:rsidRPr="004874A2">
        <w:t xml:space="preserve"> </w:t>
      </w:r>
      <w:r w:rsidRPr="004874A2">
        <w:rPr>
          <w:lang w:val="en-US"/>
        </w:rPr>
        <w:t>CEDEX</w:t>
      </w:r>
    </w:p>
    <w:p w:rsidR="00946E78" w:rsidRPr="004874A2" w:rsidRDefault="00946E78" w:rsidP="00AF57D6">
      <w:pPr>
        <w:jc w:val="both"/>
        <w:rPr>
          <w:b/>
        </w:rPr>
      </w:pPr>
    </w:p>
    <w:p w:rsidR="00AF57D6" w:rsidRPr="004874A2" w:rsidRDefault="00AF57D6" w:rsidP="00AF57D6">
      <w:pPr>
        <w:jc w:val="both"/>
        <w:rPr>
          <w:b/>
        </w:rPr>
      </w:pPr>
      <w:r w:rsidRPr="004874A2">
        <w:rPr>
          <w:b/>
        </w:rPr>
        <w:t>4.</w:t>
      </w:r>
      <w:r w:rsidRPr="004874A2">
        <w:rPr>
          <w:b/>
        </w:rPr>
        <w:tab/>
        <w:t xml:space="preserve">1. </w:t>
      </w:r>
      <w:r w:rsidR="00AA580A" w:rsidRPr="004874A2">
        <w:rPr>
          <w:b/>
          <w:lang w:val="en-US"/>
        </w:rPr>
        <w:t>GAN</w:t>
      </w:r>
      <w:r w:rsidR="00AA580A" w:rsidRPr="004874A2">
        <w:rPr>
          <w:b/>
        </w:rPr>
        <w:t xml:space="preserve"> </w:t>
      </w:r>
      <w:r w:rsidR="00AA580A" w:rsidRPr="004874A2">
        <w:rPr>
          <w:b/>
          <w:lang w:val="en-US"/>
        </w:rPr>
        <w:t>EUROCOURTAGE</w:t>
      </w:r>
      <w:r w:rsidR="00AA580A" w:rsidRPr="004874A2">
        <w:rPr>
          <w:b/>
        </w:rPr>
        <w:t xml:space="preserve"> (предишно фирмено наименование </w:t>
      </w:r>
      <w:r w:rsidRPr="004874A2">
        <w:rPr>
          <w:b/>
          <w:lang w:val="en-US"/>
        </w:rPr>
        <w:t>GAN</w:t>
      </w:r>
      <w:r w:rsidRPr="004874A2">
        <w:rPr>
          <w:b/>
        </w:rPr>
        <w:t xml:space="preserve"> </w:t>
      </w:r>
      <w:r w:rsidRPr="004874A2">
        <w:rPr>
          <w:b/>
          <w:lang w:val="en-US"/>
        </w:rPr>
        <w:t>EUROCOURTAGE</w:t>
      </w:r>
      <w:r w:rsidR="00043EA8" w:rsidRPr="004874A2">
        <w:rPr>
          <w:b/>
        </w:rPr>
        <w:t xml:space="preserve"> </w:t>
      </w:r>
      <w:r w:rsidR="00043EA8" w:rsidRPr="004874A2">
        <w:rPr>
          <w:b/>
          <w:lang w:val="en-US"/>
        </w:rPr>
        <w:t>IARD</w:t>
      </w:r>
      <w:r w:rsidR="00AA580A" w:rsidRPr="004874A2">
        <w:rPr>
          <w:b/>
        </w:rPr>
        <w:t>)</w:t>
      </w:r>
      <w:r w:rsidR="008404BB" w:rsidRPr="004874A2">
        <w:rPr>
          <w:b/>
        </w:rPr>
        <w:t xml:space="preserve"> - с писмо от 03.07.2012 г. </w:t>
      </w:r>
      <w:r w:rsidR="008404BB" w:rsidRPr="004874A2">
        <w:rPr>
          <w:b/>
          <w:lang w:val="en-US"/>
        </w:rPr>
        <w:t>Banque</w:t>
      </w:r>
      <w:r w:rsidR="008404BB" w:rsidRPr="004874A2">
        <w:rPr>
          <w:b/>
        </w:rPr>
        <w:t xml:space="preserve"> </w:t>
      </w:r>
      <w:r w:rsidR="008404BB" w:rsidRPr="004874A2">
        <w:rPr>
          <w:b/>
          <w:lang w:val="en-US"/>
        </w:rPr>
        <w:t>de</w:t>
      </w:r>
      <w:r w:rsidR="008404BB" w:rsidRPr="004874A2">
        <w:rPr>
          <w:b/>
        </w:rPr>
        <w:t xml:space="preserve"> </w:t>
      </w:r>
      <w:r w:rsidR="008404BB" w:rsidRPr="004874A2">
        <w:rPr>
          <w:b/>
          <w:lang w:val="en-US"/>
        </w:rPr>
        <w:t>France</w:t>
      </w:r>
      <w:r w:rsidR="008404BB" w:rsidRPr="004874A2">
        <w:rPr>
          <w:b/>
        </w:rPr>
        <w:t xml:space="preserve"> информира за продажбата на портфолио от </w:t>
      </w:r>
      <w:r w:rsidR="008404BB" w:rsidRPr="004874A2">
        <w:rPr>
          <w:b/>
          <w:lang w:val="en-US"/>
        </w:rPr>
        <w:t>GAN</w:t>
      </w:r>
      <w:r w:rsidR="008404BB" w:rsidRPr="004874A2">
        <w:rPr>
          <w:b/>
        </w:rPr>
        <w:t xml:space="preserve"> </w:t>
      </w:r>
      <w:r w:rsidR="008404BB" w:rsidRPr="004874A2">
        <w:rPr>
          <w:b/>
          <w:lang w:val="en-US"/>
        </w:rPr>
        <w:t>EUROCOURTAGE</w:t>
      </w:r>
      <w:r w:rsidR="008404BB" w:rsidRPr="004874A2">
        <w:rPr>
          <w:b/>
        </w:rPr>
        <w:t xml:space="preserve"> на </w:t>
      </w:r>
      <w:r w:rsidR="008404BB" w:rsidRPr="004874A2">
        <w:rPr>
          <w:b/>
          <w:lang w:val="en-US"/>
        </w:rPr>
        <w:t>Allianz</w:t>
      </w:r>
      <w:r w:rsidR="008404BB" w:rsidRPr="004874A2">
        <w:rPr>
          <w:b/>
        </w:rPr>
        <w:t xml:space="preserve"> </w:t>
      </w:r>
      <w:r w:rsidR="008404BB" w:rsidRPr="004874A2">
        <w:rPr>
          <w:b/>
          <w:lang w:val="en-US"/>
        </w:rPr>
        <w:t>IARD</w:t>
      </w:r>
      <w:r w:rsidR="008404BB" w:rsidRPr="004874A2">
        <w:rPr>
          <w:b/>
        </w:rPr>
        <w:t xml:space="preserve"> </w:t>
      </w:r>
      <w:r w:rsidR="008404BB" w:rsidRPr="004874A2">
        <w:rPr>
          <w:b/>
          <w:lang w:val="en-US"/>
        </w:rPr>
        <w:t>SA</w:t>
      </w:r>
      <w:r w:rsidR="00EE3080" w:rsidRPr="004874A2">
        <w:rPr>
          <w:b/>
        </w:rPr>
        <w:t xml:space="preserve">. С писмо от 3 Октомври 2012 </w:t>
      </w:r>
      <w:r w:rsidR="00EE3080" w:rsidRPr="004874A2">
        <w:rPr>
          <w:b/>
          <w:lang w:val="en-US"/>
        </w:rPr>
        <w:t>Banque</w:t>
      </w:r>
      <w:r w:rsidR="00EE3080" w:rsidRPr="004874A2">
        <w:rPr>
          <w:b/>
          <w:lang w:val="ru-RU"/>
        </w:rPr>
        <w:t xml:space="preserve"> </w:t>
      </w:r>
      <w:r w:rsidR="00EE3080" w:rsidRPr="004874A2">
        <w:rPr>
          <w:b/>
          <w:lang w:val="en-US"/>
        </w:rPr>
        <w:t>de</w:t>
      </w:r>
      <w:r w:rsidR="00EE3080" w:rsidRPr="004874A2">
        <w:rPr>
          <w:b/>
          <w:lang w:val="ru-RU"/>
        </w:rPr>
        <w:t xml:space="preserve"> </w:t>
      </w:r>
      <w:r w:rsidR="00EE3080" w:rsidRPr="004874A2">
        <w:rPr>
          <w:b/>
          <w:lang w:val="en-US"/>
        </w:rPr>
        <w:t>France</w:t>
      </w:r>
      <w:r w:rsidR="00EE3080" w:rsidRPr="004874A2">
        <w:rPr>
          <w:b/>
        </w:rPr>
        <w:t xml:space="preserve"> информира за влизането в сила на трансфера на портфолио от </w:t>
      </w:r>
      <w:r w:rsidR="00EE3080" w:rsidRPr="004874A2">
        <w:rPr>
          <w:b/>
          <w:lang w:val="en-US"/>
        </w:rPr>
        <w:t>GAN</w:t>
      </w:r>
      <w:r w:rsidR="00EE3080" w:rsidRPr="004874A2">
        <w:rPr>
          <w:b/>
        </w:rPr>
        <w:t xml:space="preserve"> </w:t>
      </w:r>
      <w:r w:rsidR="00EE3080" w:rsidRPr="004874A2">
        <w:rPr>
          <w:b/>
          <w:lang w:val="en-US"/>
        </w:rPr>
        <w:t>EUROCOURTAGE</w:t>
      </w:r>
      <w:r w:rsidR="00EE3080" w:rsidRPr="004874A2">
        <w:rPr>
          <w:b/>
        </w:rPr>
        <w:t xml:space="preserve"> на </w:t>
      </w:r>
      <w:r w:rsidR="00EE3080" w:rsidRPr="004874A2">
        <w:rPr>
          <w:b/>
          <w:lang w:val="en-US"/>
        </w:rPr>
        <w:t>Allianz</w:t>
      </w:r>
      <w:r w:rsidR="00EE3080" w:rsidRPr="004874A2">
        <w:rPr>
          <w:b/>
          <w:lang w:val="ru-RU"/>
        </w:rPr>
        <w:t xml:space="preserve"> </w:t>
      </w:r>
      <w:r w:rsidR="00EE3080" w:rsidRPr="004874A2">
        <w:rPr>
          <w:b/>
          <w:lang w:val="en-US"/>
        </w:rPr>
        <w:t>IARD</w:t>
      </w:r>
      <w:r w:rsidR="00EE3080" w:rsidRPr="004874A2">
        <w:rPr>
          <w:b/>
          <w:lang w:val="ru-RU"/>
        </w:rPr>
        <w:t xml:space="preserve"> </w:t>
      </w:r>
      <w:r w:rsidR="00EE3080" w:rsidRPr="004874A2">
        <w:rPr>
          <w:b/>
          <w:lang w:val="en-US"/>
        </w:rPr>
        <w:t>SA</w:t>
      </w:r>
      <w:r w:rsidR="00EE3080" w:rsidRPr="004874A2">
        <w:rPr>
          <w:b/>
        </w:rPr>
        <w:t xml:space="preserve">- считано от 25.09.2012 г. </w:t>
      </w:r>
      <w:r w:rsidR="00BF6618" w:rsidRPr="004874A2">
        <w:rPr>
          <w:b/>
        </w:rPr>
        <w:t>С писмо, прието в КФН на</w:t>
      </w:r>
      <w:r w:rsidR="00BF6618" w:rsidRPr="004874A2">
        <w:rPr>
          <w:b/>
          <w:lang w:val="ru-RU"/>
        </w:rPr>
        <w:t xml:space="preserve"> 14.05.2013, </w:t>
      </w:r>
      <w:r w:rsidR="00BF6618" w:rsidRPr="004874A2">
        <w:rPr>
          <w:b/>
        </w:rPr>
        <w:t>компетентният орган на Франция уведомява, че</w:t>
      </w:r>
      <w:r w:rsidR="00BF6618" w:rsidRPr="004874A2">
        <w:rPr>
          <w:b/>
          <w:lang w:val="ru-RU"/>
        </w:rPr>
        <w:t xml:space="preserve"> </w:t>
      </w:r>
      <w:r w:rsidR="00BF6618" w:rsidRPr="004874A2">
        <w:rPr>
          <w:b/>
          <w:lang w:val="en-US"/>
        </w:rPr>
        <w:t>GAN</w:t>
      </w:r>
      <w:r w:rsidR="00BF6618" w:rsidRPr="004874A2">
        <w:rPr>
          <w:b/>
          <w:lang w:val="ru-RU"/>
        </w:rPr>
        <w:t xml:space="preserve"> </w:t>
      </w:r>
      <w:r w:rsidR="00BF6618" w:rsidRPr="004874A2">
        <w:rPr>
          <w:b/>
          <w:lang w:val="en-US"/>
        </w:rPr>
        <w:t>EUROCOURTAGE</w:t>
      </w:r>
      <w:r w:rsidR="00BF6618" w:rsidRPr="004874A2">
        <w:rPr>
          <w:b/>
          <w:lang w:val="ru-RU"/>
        </w:rPr>
        <w:t xml:space="preserve"> </w:t>
      </w:r>
      <w:r w:rsidR="00BF6618" w:rsidRPr="004874A2">
        <w:rPr>
          <w:b/>
        </w:rPr>
        <w:t>преустановява дейността си на територията на Република България, считано от</w:t>
      </w:r>
      <w:r w:rsidR="00BF6618" w:rsidRPr="004874A2">
        <w:rPr>
          <w:b/>
          <w:lang w:val="ru-RU"/>
        </w:rPr>
        <w:t xml:space="preserve"> 14.12.2012</w:t>
      </w:r>
      <w:r w:rsidR="00BF6618" w:rsidRPr="004874A2">
        <w:rPr>
          <w:b/>
        </w:rPr>
        <w:t xml:space="preserve"> г.</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rPr>
          <w:lang w:val="ru-RU"/>
        </w:rPr>
      </w:pPr>
      <w:r w:rsidRPr="004874A2">
        <w:tab/>
      </w:r>
      <w:r w:rsidRPr="004874A2">
        <w:tab/>
        <w:t>4.1. Злополука;</w:t>
      </w:r>
    </w:p>
    <w:p w:rsidR="00AE34D3" w:rsidRPr="004874A2" w:rsidRDefault="00AE34D3" w:rsidP="00AE34D3">
      <w:pPr>
        <w:jc w:val="both"/>
        <w:rPr>
          <w:lang w:val="ru-RU"/>
        </w:rPr>
      </w:pPr>
      <w:r w:rsidRPr="004874A2">
        <w:rPr>
          <w:lang w:val="ru-RU"/>
        </w:rPr>
        <w:tab/>
      </w:r>
      <w:r w:rsidRPr="004874A2">
        <w:rPr>
          <w:lang w:val="ru-RU"/>
        </w:rPr>
        <w:tab/>
        <w:t xml:space="preserve">4.3. </w:t>
      </w:r>
      <w:r w:rsidRPr="004874A2">
        <w:t xml:space="preserve">Сухопътни моторни средства (без релсови превозни средства); </w:t>
      </w:r>
    </w:p>
    <w:p w:rsidR="00AE34D3" w:rsidRPr="004874A2" w:rsidRDefault="00AE34D3" w:rsidP="00AE34D3">
      <w:pPr>
        <w:ind w:left="708" w:firstLine="708"/>
        <w:jc w:val="both"/>
      </w:pPr>
      <w:r w:rsidRPr="004874A2">
        <w:t>4.4. Релсови превозни средства;</w:t>
      </w:r>
    </w:p>
    <w:p w:rsidR="00AE34D3" w:rsidRPr="004874A2" w:rsidRDefault="00AE34D3" w:rsidP="00AE34D3">
      <w:pPr>
        <w:ind w:left="708" w:firstLine="708"/>
        <w:jc w:val="both"/>
      </w:pPr>
      <w:r w:rsidRPr="004874A2">
        <w:t>4.5. Летателни апарати;</w:t>
      </w:r>
    </w:p>
    <w:p w:rsidR="00AE34D3" w:rsidRPr="004874A2" w:rsidRDefault="00AE34D3" w:rsidP="00AE34D3">
      <w:pPr>
        <w:jc w:val="both"/>
        <w:rPr>
          <w:lang w:val="ru-RU"/>
        </w:rPr>
      </w:pPr>
      <w:r w:rsidRPr="004874A2">
        <w:rPr>
          <w:lang w:val="ru-RU"/>
        </w:rPr>
        <w:tab/>
      </w:r>
      <w:r w:rsidRPr="004874A2">
        <w:rPr>
          <w:lang w:val="ru-RU"/>
        </w:rPr>
        <w:tab/>
      </w:r>
      <w:r w:rsidRPr="004874A2">
        <w:t>4.6. Плавателни съдове (морски, речни и по езера и канали);</w:t>
      </w:r>
    </w:p>
    <w:p w:rsidR="00AE34D3" w:rsidRPr="004874A2" w:rsidRDefault="00AE34D3" w:rsidP="00AE34D3">
      <w:pPr>
        <w:ind w:left="708" w:firstLine="708"/>
        <w:jc w:val="both"/>
      </w:pPr>
      <w:r w:rsidRPr="004874A2">
        <w:t>4.7. Товари по време на превоз;</w:t>
      </w:r>
    </w:p>
    <w:p w:rsidR="00AF57D6" w:rsidRPr="004874A2" w:rsidRDefault="00AF57D6" w:rsidP="00AF57D6">
      <w:pPr>
        <w:jc w:val="both"/>
      </w:pPr>
      <w:r w:rsidRPr="004874A2">
        <w:tab/>
      </w:r>
      <w:r w:rsidRPr="004874A2">
        <w:tab/>
        <w:t>4.</w:t>
      </w:r>
      <w:r w:rsidR="00AE34D3" w:rsidRPr="004874A2">
        <w:rPr>
          <w:lang w:val="ru-RU"/>
        </w:rPr>
        <w:t>8</w:t>
      </w:r>
      <w:r w:rsidRPr="004874A2">
        <w:t>. Пожар и природни бедствия;</w:t>
      </w:r>
    </w:p>
    <w:p w:rsidR="009F4897" w:rsidRPr="004874A2" w:rsidRDefault="009F4897" w:rsidP="009F4897">
      <w:pPr>
        <w:ind w:left="708" w:firstLine="708"/>
        <w:jc w:val="both"/>
        <w:rPr>
          <w:lang w:val="ru-RU"/>
        </w:rPr>
      </w:pPr>
      <w:r w:rsidRPr="004874A2">
        <w:t>4.9. Други щети на имущество;</w:t>
      </w:r>
    </w:p>
    <w:p w:rsidR="00AE34D3" w:rsidRPr="004874A2" w:rsidRDefault="00AE34D3" w:rsidP="00AE34D3">
      <w:pPr>
        <w:jc w:val="both"/>
      </w:pPr>
      <w:r w:rsidRPr="004874A2">
        <w:rPr>
          <w:lang w:val="ru-RU"/>
        </w:rPr>
        <w:tab/>
      </w:r>
      <w:r w:rsidRPr="004874A2">
        <w:rPr>
          <w:lang w:val="ru-RU"/>
        </w:rPr>
        <w:tab/>
      </w:r>
      <w:r w:rsidRPr="004874A2">
        <w:t>4.10. Гражданска отговорност, свързана с притежаването и използването на моторни превозни средства;</w:t>
      </w:r>
    </w:p>
    <w:p w:rsidR="00AE34D3" w:rsidRPr="004874A2" w:rsidRDefault="00AE34D3" w:rsidP="00AE34D3">
      <w:pPr>
        <w:jc w:val="both"/>
      </w:pPr>
      <w:r w:rsidRPr="004874A2">
        <w:tab/>
      </w:r>
      <w:r w:rsidRPr="004874A2">
        <w:tab/>
        <w:t>4.11. Гражданска отговорност, свързана с притежаването и използването на летателни апарати;</w:t>
      </w:r>
    </w:p>
    <w:p w:rsidR="00AE34D3" w:rsidRPr="004874A2" w:rsidRDefault="00AE34D3" w:rsidP="00AE34D3">
      <w:pPr>
        <w:ind w:firstLine="1416"/>
        <w:jc w:val="both"/>
      </w:pPr>
      <w:r w:rsidRPr="004874A2">
        <w:t>4.12.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w:t>
      </w:r>
      <w:r w:rsidR="009F4897" w:rsidRPr="004874A2">
        <w:t>13</w:t>
      </w:r>
      <w:r w:rsidRPr="004874A2">
        <w:t>. Обща гражданска отговорност;</w:t>
      </w:r>
    </w:p>
    <w:p w:rsidR="00AF57D6" w:rsidRPr="004874A2" w:rsidRDefault="00AF57D6" w:rsidP="00AF57D6">
      <w:pPr>
        <w:jc w:val="both"/>
      </w:pPr>
      <w:r w:rsidRPr="004874A2">
        <w:tab/>
      </w:r>
      <w:r w:rsidRPr="004874A2">
        <w:tab/>
        <w:t>4.</w:t>
      </w:r>
      <w:r w:rsidR="009F4897" w:rsidRPr="004874A2">
        <w:t>16</w:t>
      </w:r>
      <w:r w:rsidRPr="004874A2">
        <w:t>. Разни финансови загуби</w:t>
      </w:r>
      <w:r w:rsidR="009F4897" w:rsidRPr="004874A2">
        <w:t>;</w:t>
      </w:r>
    </w:p>
    <w:p w:rsidR="009F4897" w:rsidRPr="004874A2" w:rsidRDefault="009F4897" w:rsidP="00AF57D6">
      <w:pPr>
        <w:jc w:val="both"/>
      </w:pPr>
      <w:r w:rsidRPr="004874A2">
        <w:tab/>
      </w:r>
      <w:r w:rsidRPr="004874A2">
        <w:tab/>
        <w:t>4.17. Правни разноски.</w:t>
      </w:r>
    </w:p>
    <w:p w:rsidR="00AF57D6" w:rsidRPr="004874A2" w:rsidRDefault="00A65910" w:rsidP="00A65910">
      <w:pPr>
        <w:ind w:firstLine="708"/>
        <w:jc w:val="both"/>
      </w:pPr>
      <w:r w:rsidRPr="004874A2">
        <w:t xml:space="preserve">5. Адрес: 8-10 </w:t>
      </w:r>
      <w:r w:rsidRPr="004874A2">
        <w:rPr>
          <w:lang w:val="en-US"/>
        </w:rPr>
        <w:t>rue</w:t>
      </w:r>
      <w:r w:rsidRPr="004874A2">
        <w:t xml:space="preserve"> </w:t>
      </w:r>
      <w:r w:rsidRPr="004874A2">
        <w:rPr>
          <w:lang w:val="en-US"/>
        </w:rPr>
        <w:t>d</w:t>
      </w:r>
      <w:r w:rsidRPr="004874A2">
        <w:t>’</w:t>
      </w:r>
      <w:r w:rsidRPr="004874A2">
        <w:rPr>
          <w:lang w:val="en-US"/>
        </w:rPr>
        <w:t>Astorg</w:t>
      </w:r>
      <w:r w:rsidRPr="004874A2">
        <w:t xml:space="preserve"> 75383 </w:t>
      </w:r>
      <w:r w:rsidRPr="004874A2">
        <w:rPr>
          <w:lang w:val="en-US"/>
        </w:rPr>
        <w:t>Paris</w:t>
      </w:r>
      <w:r w:rsidRPr="004874A2">
        <w:t xml:space="preserve"> </w:t>
      </w:r>
      <w:r w:rsidRPr="004874A2">
        <w:rPr>
          <w:lang w:val="en-US"/>
        </w:rPr>
        <w:t>Cedex</w:t>
      </w:r>
      <w:r w:rsidRPr="004874A2">
        <w:t xml:space="preserve"> 08</w:t>
      </w:r>
    </w:p>
    <w:p w:rsidR="00A65910" w:rsidRPr="004874A2" w:rsidRDefault="00A65910" w:rsidP="00A65910">
      <w:pPr>
        <w:ind w:firstLine="708"/>
        <w:jc w:val="both"/>
      </w:pPr>
    </w:p>
    <w:p w:rsidR="00C747F3" w:rsidRPr="004874A2" w:rsidRDefault="000B779E" w:rsidP="000B779E">
      <w:pPr>
        <w:jc w:val="both"/>
        <w:rPr>
          <w:b/>
          <w:lang w:val="en-US"/>
        </w:rPr>
      </w:pPr>
      <w:r w:rsidRPr="004874A2">
        <w:rPr>
          <w:b/>
          <w:lang w:val="ru-RU"/>
        </w:rPr>
        <w:t>5.</w:t>
      </w:r>
      <w:r w:rsidRPr="004874A2">
        <w:rPr>
          <w:b/>
          <w:lang w:val="ru-RU"/>
        </w:rPr>
        <w:tab/>
      </w:r>
      <w:r w:rsidR="00AF57D6" w:rsidRPr="004874A2">
        <w:rPr>
          <w:b/>
          <w:lang w:val="ru-RU"/>
        </w:rPr>
        <w:t xml:space="preserve">1. </w:t>
      </w:r>
      <w:r w:rsidR="00AF57D6" w:rsidRPr="004874A2">
        <w:rPr>
          <w:b/>
          <w:lang w:val="en-US"/>
        </w:rPr>
        <w:t>AXA</w:t>
      </w:r>
      <w:r w:rsidR="00AF57D6" w:rsidRPr="004874A2">
        <w:rPr>
          <w:b/>
        </w:rPr>
        <w:t xml:space="preserve"> </w:t>
      </w:r>
      <w:r w:rsidR="00AF57D6" w:rsidRPr="004874A2">
        <w:rPr>
          <w:b/>
          <w:lang w:val="en-US"/>
        </w:rPr>
        <w:t>CORPORATE</w:t>
      </w:r>
      <w:r w:rsidR="00AF57D6" w:rsidRPr="004874A2">
        <w:rPr>
          <w:b/>
        </w:rPr>
        <w:t xml:space="preserve"> </w:t>
      </w:r>
      <w:r w:rsidR="00AF57D6" w:rsidRPr="004874A2">
        <w:rPr>
          <w:b/>
          <w:lang w:val="en-US"/>
        </w:rPr>
        <w:t>SOLUTIONS</w:t>
      </w:r>
      <w:r w:rsidR="00AF57D6" w:rsidRPr="004874A2">
        <w:rPr>
          <w:b/>
        </w:rPr>
        <w:t xml:space="preserve"> </w:t>
      </w:r>
      <w:r w:rsidR="00AF57D6" w:rsidRPr="004874A2">
        <w:rPr>
          <w:b/>
          <w:lang w:val="en-US"/>
        </w:rPr>
        <w:t>ASSURANCE</w:t>
      </w:r>
      <w:r w:rsidR="00CC4F7A" w:rsidRPr="004874A2">
        <w:rPr>
          <w:b/>
          <w:lang w:val="en-US"/>
        </w:rPr>
        <w:t xml:space="preserve"> S.A.</w:t>
      </w:r>
      <w:r w:rsidR="00C81CB7" w:rsidRPr="004874A2">
        <w:rPr>
          <w:b/>
          <w:lang w:val="en-US"/>
        </w:rPr>
        <w:t xml:space="preserve"> </w:t>
      </w:r>
    </w:p>
    <w:p w:rsidR="000B779E" w:rsidRPr="004874A2" w:rsidRDefault="00C747F3" w:rsidP="00C747F3">
      <w:pPr>
        <w:ind w:firstLine="708"/>
        <w:jc w:val="both"/>
        <w:rPr>
          <w:b/>
          <w:lang w:val="en-US"/>
        </w:rPr>
      </w:pPr>
      <w:r w:rsidRPr="004874A2">
        <w:rPr>
          <w:b/>
        </w:rPr>
        <w:t>С</w:t>
      </w:r>
      <w:r w:rsidR="00C81CB7" w:rsidRPr="004874A2">
        <w:rPr>
          <w:b/>
        </w:rPr>
        <w:t xml:space="preserve"> писмо от </w:t>
      </w:r>
      <w:r w:rsidR="00C81CB7" w:rsidRPr="004874A2">
        <w:rPr>
          <w:b/>
          <w:lang w:val="en-US"/>
        </w:rPr>
        <w:t>2</w:t>
      </w:r>
      <w:r w:rsidR="00C81CB7" w:rsidRPr="004874A2">
        <w:rPr>
          <w:b/>
        </w:rPr>
        <w:t>1 март 2017 г. компетентният орган на Ирландия уведомява за предстоящо прехвърляне на портфейл от</w:t>
      </w:r>
      <w:r w:rsidR="00C81CB7" w:rsidRPr="004874A2">
        <w:rPr>
          <w:b/>
          <w:lang w:val="en-US"/>
        </w:rPr>
        <w:t xml:space="preserve"> Carrefour Insurance dac</w:t>
      </w:r>
      <w:r w:rsidR="00C81CB7" w:rsidRPr="004874A2">
        <w:rPr>
          <w:b/>
        </w:rPr>
        <w:t xml:space="preserve"> към </w:t>
      </w:r>
      <w:r w:rsidR="00C81CB7" w:rsidRPr="004874A2">
        <w:rPr>
          <w:b/>
          <w:lang w:val="en-US"/>
        </w:rPr>
        <w:t>AXA Corporate Solutions Assurance S.A.</w:t>
      </w:r>
    </w:p>
    <w:p w:rsidR="00804BA7" w:rsidRPr="004874A2" w:rsidRDefault="000B779E" w:rsidP="000B779E">
      <w:pPr>
        <w:ind w:firstLine="708"/>
        <w:jc w:val="both"/>
        <w:rPr>
          <w:b/>
        </w:rPr>
      </w:pPr>
      <w:r w:rsidRPr="004874A2">
        <w:rPr>
          <w:b/>
        </w:rPr>
        <w:t xml:space="preserve">С писмо от </w:t>
      </w:r>
      <w:r w:rsidRPr="004874A2">
        <w:rPr>
          <w:b/>
          <w:lang w:val="en-US"/>
        </w:rPr>
        <w:t>2</w:t>
      </w:r>
      <w:r w:rsidRPr="004874A2">
        <w:rPr>
          <w:b/>
        </w:rPr>
        <w:t>4 август 2017 г. компетентният орган на Ирландия уведомява, че прехвърлянето на портфейл от</w:t>
      </w:r>
      <w:r w:rsidRPr="004874A2">
        <w:rPr>
          <w:b/>
          <w:lang w:val="en-US"/>
        </w:rPr>
        <w:t xml:space="preserve"> Carrefour Insurance dac</w:t>
      </w:r>
      <w:r w:rsidRPr="004874A2">
        <w:rPr>
          <w:b/>
        </w:rPr>
        <w:t xml:space="preserve"> към </w:t>
      </w:r>
      <w:r w:rsidRPr="004874A2">
        <w:rPr>
          <w:b/>
          <w:lang w:val="en-US"/>
        </w:rPr>
        <w:t>AXA Corporate Solutions Assurance S.A.</w:t>
      </w:r>
      <w:r w:rsidRPr="004874A2">
        <w:rPr>
          <w:b/>
        </w:rPr>
        <w:t xml:space="preserve"> е одобрено от съда и произвежда действие от 15 септември 2017 г. </w:t>
      </w:r>
      <w:r w:rsidRPr="004874A2">
        <w:rPr>
          <w:b/>
          <w:lang w:val="en-US"/>
        </w:rPr>
        <w:t>Carrefour Insurance dac</w:t>
      </w:r>
      <w:r w:rsidRPr="004874A2">
        <w:rPr>
          <w:b/>
        </w:rPr>
        <w:t xml:space="preserve"> преустановява извършването на дейност в България.   </w:t>
      </w:r>
    </w:p>
    <w:p w:rsidR="00C81CB7" w:rsidRPr="004874A2" w:rsidRDefault="00804BA7" w:rsidP="000B779E">
      <w:pPr>
        <w:ind w:firstLine="708"/>
        <w:jc w:val="both"/>
        <w:rPr>
          <w:b/>
        </w:rPr>
      </w:pPr>
      <w:r w:rsidRPr="004874A2">
        <w:rPr>
          <w:b/>
        </w:rPr>
        <w:t xml:space="preserve">С писмо от 30 май 2019 г. компетентният орган на Ирландия уведомява за предстоящо прехвърляне на портфейл от </w:t>
      </w:r>
      <w:r w:rsidR="00520C29" w:rsidRPr="004874A2">
        <w:rPr>
          <w:b/>
          <w:lang w:val="en-US"/>
        </w:rPr>
        <w:t>AXA</w:t>
      </w:r>
      <w:r w:rsidR="00520C29" w:rsidRPr="004874A2">
        <w:rPr>
          <w:b/>
        </w:rPr>
        <w:t xml:space="preserve"> </w:t>
      </w:r>
      <w:r w:rsidR="00520C29" w:rsidRPr="004874A2">
        <w:rPr>
          <w:b/>
          <w:lang w:val="en-US"/>
        </w:rPr>
        <w:t>CORPORATE</w:t>
      </w:r>
      <w:r w:rsidR="00520C29" w:rsidRPr="004874A2">
        <w:rPr>
          <w:b/>
        </w:rPr>
        <w:t xml:space="preserve"> </w:t>
      </w:r>
      <w:r w:rsidR="00520C29" w:rsidRPr="004874A2">
        <w:rPr>
          <w:b/>
          <w:lang w:val="en-US"/>
        </w:rPr>
        <w:t>SOLUTIONS</w:t>
      </w:r>
      <w:r w:rsidR="00520C29" w:rsidRPr="004874A2">
        <w:rPr>
          <w:b/>
        </w:rPr>
        <w:t xml:space="preserve"> </w:t>
      </w:r>
      <w:r w:rsidR="00520C29" w:rsidRPr="004874A2">
        <w:rPr>
          <w:b/>
          <w:lang w:val="en-US"/>
        </w:rPr>
        <w:t>ASSURANCE</w:t>
      </w:r>
      <w:r w:rsidR="00520C29" w:rsidRPr="004874A2">
        <w:rPr>
          <w:b/>
        </w:rPr>
        <w:t xml:space="preserve"> </w:t>
      </w:r>
      <w:r w:rsidR="00520C29" w:rsidRPr="004874A2">
        <w:rPr>
          <w:b/>
          <w:lang w:val="en-US"/>
        </w:rPr>
        <w:t>S</w:t>
      </w:r>
      <w:r w:rsidR="00520C29" w:rsidRPr="004874A2">
        <w:rPr>
          <w:b/>
        </w:rPr>
        <w:t>.</w:t>
      </w:r>
      <w:r w:rsidR="00520C29" w:rsidRPr="004874A2">
        <w:rPr>
          <w:b/>
          <w:lang w:val="en-US"/>
        </w:rPr>
        <w:t>A</w:t>
      </w:r>
      <w:r w:rsidR="00520C29" w:rsidRPr="004874A2">
        <w:rPr>
          <w:b/>
        </w:rPr>
        <w:t xml:space="preserve">. към </w:t>
      </w:r>
      <w:r w:rsidR="00520C29" w:rsidRPr="004874A2">
        <w:rPr>
          <w:b/>
          <w:lang w:val="en-US"/>
        </w:rPr>
        <w:t>XL</w:t>
      </w:r>
      <w:r w:rsidR="00520C29" w:rsidRPr="004874A2">
        <w:rPr>
          <w:b/>
        </w:rPr>
        <w:t xml:space="preserve"> </w:t>
      </w:r>
      <w:r w:rsidR="00520C29" w:rsidRPr="004874A2">
        <w:rPr>
          <w:b/>
          <w:lang w:val="en-US"/>
        </w:rPr>
        <w:t>INSURANCE</w:t>
      </w:r>
      <w:r w:rsidR="00520C29" w:rsidRPr="004874A2">
        <w:rPr>
          <w:b/>
        </w:rPr>
        <w:t xml:space="preserve"> </w:t>
      </w:r>
      <w:r w:rsidR="00520C29" w:rsidRPr="004874A2">
        <w:rPr>
          <w:b/>
          <w:lang w:val="en-US"/>
        </w:rPr>
        <w:t>COMPANY</w:t>
      </w:r>
      <w:r w:rsidR="00520C29" w:rsidRPr="004874A2">
        <w:rPr>
          <w:b/>
        </w:rPr>
        <w:t xml:space="preserve"> </w:t>
      </w:r>
      <w:r w:rsidR="00520C29" w:rsidRPr="004874A2">
        <w:rPr>
          <w:b/>
          <w:lang w:val="en-US"/>
        </w:rPr>
        <w:t>SE</w:t>
      </w:r>
      <w:r w:rsidRPr="004874A2">
        <w:rPr>
          <w:b/>
        </w:rPr>
        <w:t>.</w:t>
      </w:r>
      <w:r w:rsidR="000B779E" w:rsidRPr="004874A2">
        <w:rPr>
          <w:b/>
        </w:rPr>
        <w:t xml:space="preserve"> </w:t>
      </w:r>
      <w:r w:rsidR="00C81CB7" w:rsidRPr="004874A2">
        <w:rPr>
          <w:b/>
        </w:rPr>
        <w:t xml:space="preserve">    </w:t>
      </w:r>
    </w:p>
    <w:p w:rsidR="005F6EFE" w:rsidRPr="004874A2" w:rsidRDefault="005F6EFE" w:rsidP="005F6EFE">
      <w:pPr>
        <w:ind w:firstLine="708"/>
        <w:jc w:val="both"/>
        <w:rPr>
          <w:b/>
        </w:rPr>
      </w:pPr>
      <w:r w:rsidRPr="004874A2">
        <w:rPr>
          <w:b/>
        </w:rPr>
        <w:t xml:space="preserve">С писмо от 20 декември 2019 г. компетентният орган на </w:t>
      </w:r>
      <w:r w:rsidR="00176FC4" w:rsidRPr="004874A2">
        <w:rPr>
          <w:b/>
        </w:rPr>
        <w:t>Франция</w:t>
      </w:r>
      <w:r w:rsidRPr="004874A2">
        <w:rPr>
          <w:b/>
        </w:rPr>
        <w:t xml:space="preserve"> уведомява за осъществено прехвърляне на портфейл от </w:t>
      </w:r>
      <w:r w:rsidRPr="004874A2">
        <w:rPr>
          <w:b/>
          <w:lang w:val="en-US"/>
        </w:rPr>
        <w:t>AXA</w:t>
      </w:r>
      <w:r w:rsidRPr="004874A2">
        <w:rPr>
          <w:b/>
        </w:rPr>
        <w:t xml:space="preserve"> </w:t>
      </w:r>
      <w:r w:rsidRPr="004874A2">
        <w:rPr>
          <w:b/>
          <w:lang w:val="en-US"/>
        </w:rPr>
        <w:t>CORPORATE</w:t>
      </w:r>
      <w:r w:rsidRPr="004874A2">
        <w:rPr>
          <w:b/>
        </w:rPr>
        <w:t xml:space="preserve"> </w:t>
      </w:r>
      <w:r w:rsidRPr="004874A2">
        <w:rPr>
          <w:b/>
          <w:lang w:val="en-US"/>
        </w:rPr>
        <w:t>SOLUTIONS</w:t>
      </w:r>
      <w:r w:rsidRPr="004874A2">
        <w:rPr>
          <w:b/>
        </w:rPr>
        <w:t xml:space="preserve"> </w:t>
      </w:r>
      <w:r w:rsidRPr="004874A2">
        <w:rPr>
          <w:b/>
          <w:lang w:val="en-US"/>
        </w:rPr>
        <w:t>ASSURANCE</w:t>
      </w:r>
      <w:r w:rsidRPr="004874A2">
        <w:rPr>
          <w:b/>
        </w:rPr>
        <w:t xml:space="preserve"> </w:t>
      </w:r>
      <w:r w:rsidRPr="004874A2">
        <w:rPr>
          <w:b/>
          <w:lang w:val="en-US"/>
        </w:rPr>
        <w:t>S</w:t>
      </w:r>
      <w:r w:rsidRPr="004874A2">
        <w:rPr>
          <w:b/>
        </w:rPr>
        <w:t>.</w:t>
      </w:r>
      <w:r w:rsidRPr="004874A2">
        <w:rPr>
          <w:b/>
          <w:lang w:val="en-US"/>
        </w:rPr>
        <w:t>A</w:t>
      </w:r>
      <w:r w:rsidRPr="004874A2">
        <w:rPr>
          <w:b/>
        </w:rPr>
        <w:t xml:space="preserve">. към </w:t>
      </w:r>
      <w:r w:rsidRPr="004874A2">
        <w:rPr>
          <w:b/>
          <w:lang w:val="en-US"/>
        </w:rPr>
        <w:t>XL</w:t>
      </w:r>
      <w:r w:rsidRPr="004874A2">
        <w:rPr>
          <w:b/>
        </w:rPr>
        <w:t xml:space="preserve"> </w:t>
      </w:r>
      <w:r w:rsidRPr="004874A2">
        <w:rPr>
          <w:b/>
          <w:lang w:val="en-US"/>
        </w:rPr>
        <w:t>INSURANCE</w:t>
      </w:r>
      <w:r w:rsidRPr="004874A2">
        <w:rPr>
          <w:b/>
        </w:rPr>
        <w:t xml:space="preserve"> </w:t>
      </w:r>
      <w:r w:rsidRPr="004874A2">
        <w:rPr>
          <w:b/>
          <w:lang w:val="en-US"/>
        </w:rPr>
        <w:t>COMPANY</w:t>
      </w:r>
      <w:r w:rsidRPr="004874A2">
        <w:rPr>
          <w:b/>
        </w:rPr>
        <w:t xml:space="preserve"> </w:t>
      </w:r>
      <w:r w:rsidRPr="004874A2">
        <w:rPr>
          <w:b/>
          <w:lang w:val="en-US"/>
        </w:rPr>
        <w:t>SE</w:t>
      </w:r>
      <w:r w:rsidRPr="004874A2">
        <w:rPr>
          <w:b/>
        </w:rPr>
        <w:t xml:space="preserve">.  Ирландия.    </w:t>
      </w:r>
    </w:p>
    <w:p w:rsidR="005F6EFE" w:rsidRPr="004874A2" w:rsidRDefault="005F6EFE" w:rsidP="000B779E">
      <w:pPr>
        <w:ind w:firstLine="708"/>
        <w:jc w:val="both"/>
        <w:rPr>
          <w:b/>
        </w:rPr>
      </w:pPr>
    </w:p>
    <w:p w:rsidR="00AF57D6" w:rsidRPr="004874A2" w:rsidRDefault="00AF57D6" w:rsidP="00AF57D6">
      <w:pPr>
        <w:jc w:val="both"/>
      </w:pPr>
      <w:r w:rsidRPr="004874A2">
        <w:rPr>
          <w:lang w:val="ru-RU"/>
        </w:rPr>
        <w:tab/>
      </w:r>
      <w:r w:rsidRPr="004874A2">
        <w:t>2. Св</w:t>
      </w:r>
      <w:r w:rsidR="00267E9D" w:rsidRPr="004874A2">
        <w:t>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7E71E4">
      <w:pPr>
        <w:tabs>
          <w:tab w:val="left" w:pos="708"/>
          <w:tab w:val="left" w:pos="1416"/>
          <w:tab w:val="left" w:pos="2124"/>
          <w:tab w:val="left" w:pos="2832"/>
          <w:tab w:val="center" w:pos="4536"/>
        </w:tabs>
        <w:jc w:val="both"/>
      </w:pPr>
      <w:r w:rsidRPr="004874A2">
        <w:tab/>
      </w:r>
      <w:r w:rsidRPr="004874A2">
        <w:tab/>
        <w:t>4.1. Злополука;</w:t>
      </w:r>
      <w:r w:rsidR="007E71E4" w:rsidRPr="004874A2">
        <w:tab/>
      </w:r>
    </w:p>
    <w:p w:rsidR="00AF57D6" w:rsidRPr="004874A2" w:rsidRDefault="00AF57D6" w:rsidP="00AF57D6">
      <w:pPr>
        <w:jc w:val="both"/>
      </w:pPr>
      <w:r w:rsidRPr="004874A2">
        <w:tab/>
      </w:r>
      <w:r w:rsidRPr="004874A2">
        <w:tab/>
        <w:t>4.2. Заболяване;</w:t>
      </w:r>
    </w:p>
    <w:p w:rsidR="00AF57D6" w:rsidRPr="004874A2" w:rsidRDefault="00AF57D6" w:rsidP="00AF57D6">
      <w:pPr>
        <w:jc w:val="both"/>
      </w:pPr>
      <w:r w:rsidRPr="004874A2">
        <w:tab/>
      </w:r>
      <w:r w:rsidRPr="004874A2">
        <w:tab/>
        <w:t>4.3. Сухопътни моторни средства (без релсови превозни средства);</w:t>
      </w:r>
    </w:p>
    <w:p w:rsidR="00AF57D6" w:rsidRPr="004874A2" w:rsidRDefault="00AF57D6" w:rsidP="00AF57D6">
      <w:pPr>
        <w:jc w:val="both"/>
      </w:pPr>
      <w:r w:rsidRPr="004874A2">
        <w:tab/>
      </w:r>
      <w:r w:rsidRPr="004874A2">
        <w:tab/>
        <w:t>4.4. Релсови превозни средства;</w:t>
      </w:r>
    </w:p>
    <w:p w:rsidR="00AF57D6" w:rsidRPr="004874A2" w:rsidRDefault="00AF57D6" w:rsidP="00AF57D6">
      <w:pPr>
        <w:jc w:val="both"/>
      </w:pPr>
      <w:r w:rsidRPr="004874A2">
        <w:tab/>
      </w:r>
      <w:r w:rsidRPr="004874A2">
        <w:tab/>
        <w:t>4.5. Летателни апарати;</w:t>
      </w:r>
    </w:p>
    <w:p w:rsidR="00AF57D6" w:rsidRPr="004874A2" w:rsidRDefault="00AF57D6" w:rsidP="00AF57D6">
      <w:pPr>
        <w:jc w:val="both"/>
      </w:pPr>
      <w:r w:rsidRPr="004874A2">
        <w:tab/>
      </w:r>
      <w:r w:rsidRPr="004874A2">
        <w:tab/>
        <w:t>4.6. Плавателни съдове (морски, речни и по езера и канали);</w:t>
      </w:r>
    </w:p>
    <w:p w:rsidR="00AF57D6" w:rsidRPr="004874A2" w:rsidRDefault="00AF57D6" w:rsidP="00AF57D6">
      <w:pPr>
        <w:jc w:val="both"/>
      </w:pPr>
      <w:r w:rsidRPr="004874A2">
        <w:tab/>
      </w:r>
      <w:r w:rsidRPr="004874A2">
        <w:tab/>
        <w:t>4.7. Товари по време на превоз;</w:t>
      </w:r>
    </w:p>
    <w:p w:rsidR="00AF57D6" w:rsidRPr="004874A2" w:rsidRDefault="00AF57D6" w:rsidP="00AF57D6">
      <w:pPr>
        <w:jc w:val="both"/>
      </w:pPr>
      <w:r w:rsidRPr="004874A2">
        <w:tab/>
      </w:r>
      <w:r w:rsidRPr="004874A2">
        <w:tab/>
        <w:t>4.8. Пожар и природни бедствия;</w:t>
      </w:r>
    </w:p>
    <w:p w:rsidR="00AF57D6" w:rsidRPr="004874A2" w:rsidRDefault="00AF57D6" w:rsidP="00AF57D6">
      <w:pPr>
        <w:jc w:val="both"/>
      </w:pPr>
      <w:r w:rsidRPr="004874A2">
        <w:tab/>
      </w:r>
      <w:r w:rsidRPr="004874A2">
        <w:tab/>
        <w:t>4.9. Други щети на имущество;</w:t>
      </w:r>
    </w:p>
    <w:p w:rsidR="00AF57D6" w:rsidRPr="004874A2" w:rsidRDefault="00AF57D6" w:rsidP="00AF57D6">
      <w:pPr>
        <w:jc w:val="both"/>
      </w:pPr>
      <w:r w:rsidRPr="004874A2">
        <w:tab/>
      </w:r>
      <w:r w:rsidRPr="004874A2">
        <w:tab/>
        <w:t>4.1</w:t>
      </w:r>
      <w:r w:rsidR="00067D7C" w:rsidRPr="004874A2">
        <w:rPr>
          <w:lang w:val="ru-RU"/>
        </w:rPr>
        <w:t>1</w:t>
      </w:r>
      <w:r w:rsidRPr="004874A2">
        <w:t>.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4.1</w:t>
      </w:r>
      <w:r w:rsidR="00067D7C" w:rsidRPr="004874A2">
        <w:rPr>
          <w:lang w:val="ru-RU"/>
        </w:rPr>
        <w:t>2</w:t>
      </w:r>
      <w:r w:rsidRPr="004874A2">
        <w:t>.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4.1</w:t>
      </w:r>
      <w:r w:rsidR="00067D7C" w:rsidRPr="004874A2">
        <w:rPr>
          <w:lang w:val="ru-RU"/>
        </w:rPr>
        <w:t>3</w:t>
      </w:r>
      <w:r w:rsidRPr="004874A2">
        <w:t>. Обща гражданска отговорност;</w:t>
      </w:r>
    </w:p>
    <w:p w:rsidR="00AF57D6" w:rsidRPr="004874A2" w:rsidRDefault="00AF57D6" w:rsidP="00AF57D6">
      <w:pPr>
        <w:jc w:val="both"/>
      </w:pPr>
      <w:r w:rsidRPr="004874A2">
        <w:tab/>
      </w:r>
      <w:r w:rsidRPr="004874A2">
        <w:tab/>
        <w:t>4.1</w:t>
      </w:r>
      <w:r w:rsidR="00067D7C" w:rsidRPr="004874A2">
        <w:rPr>
          <w:lang w:val="ru-RU"/>
        </w:rPr>
        <w:t>4</w:t>
      </w:r>
      <w:r w:rsidRPr="004874A2">
        <w:t>. Кредити;</w:t>
      </w:r>
    </w:p>
    <w:p w:rsidR="00AF57D6" w:rsidRPr="004874A2" w:rsidRDefault="00AF57D6" w:rsidP="00AF57D6">
      <w:pPr>
        <w:jc w:val="both"/>
      </w:pPr>
      <w:r w:rsidRPr="004874A2">
        <w:tab/>
      </w:r>
      <w:r w:rsidRPr="004874A2">
        <w:tab/>
        <w:t>4.1</w:t>
      </w:r>
      <w:r w:rsidR="00067D7C" w:rsidRPr="004874A2">
        <w:rPr>
          <w:lang w:val="ru-RU"/>
        </w:rPr>
        <w:t>5</w:t>
      </w:r>
      <w:r w:rsidRPr="004874A2">
        <w:t>. Гаранции;</w:t>
      </w:r>
    </w:p>
    <w:p w:rsidR="00AF57D6" w:rsidRPr="004874A2" w:rsidRDefault="00067D7C" w:rsidP="00AF57D6">
      <w:pPr>
        <w:jc w:val="both"/>
        <w:rPr>
          <w:lang w:val="ru-RU"/>
        </w:rPr>
      </w:pPr>
      <w:r w:rsidRPr="004874A2">
        <w:tab/>
      </w:r>
      <w:r w:rsidRPr="004874A2">
        <w:tab/>
        <w:t>4.1</w:t>
      </w:r>
      <w:r w:rsidRPr="004874A2">
        <w:rPr>
          <w:lang w:val="ru-RU"/>
        </w:rPr>
        <w:t>6</w:t>
      </w:r>
      <w:r w:rsidR="00AF57D6" w:rsidRPr="004874A2">
        <w:t>. Разни финансови загуби;</w:t>
      </w:r>
    </w:p>
    <w:p w:rsidR="00AF57D6" w:rsidRPr="004874A2" w:rsidRDefault="00067D7C" w:rsidP="00AF57D6">
      <w:pPr>
        <w:jc w:val="both"/>
      </w:pPr>
      <w:r w:rsidRPr="004874A2">
        <w:tab/>
      </w:r>
      <w:r w:rsidRPr="004874A2">
        <w:tab/>
        <w:t>4.1</w:t>
      </w:r>
      <w:r w:rsidRPr="004874A2">
        <w:rPr>
          <w:lang w:val="ru-RU"/>
        </w:rPr>
        <w:t>7</w:t>
      </w:r>
      <w:r w:rsidR="00AF57D6" w:rsidRPr="004874A2">
        <w:t>. Правни разноски;</w:t>
      </w:r>
    </w:p>
    <w:p w:rsidR="00AF57D6" w:rsidRPr="004874A2" w:rsidRDefault="00067D7C" w:rsidP="00AF57D6">
      <w:pPr>
        <w:jc w:val="both"/>
      </w:pPr>
      <w:r w:rsidRPr="004874A2">
        <w:tab/>
      </w:r>
      <w:r w:rsidRPr="004874A2">
        <w:tab/>
        <w:t>4.18</w:t>
      </w:r>
      <w:r w:rsidR="00AF57D6" w:rsidRPr="004874A2">
        <w:t>. Помощ при пътуване (асистанс).</w:t>
      </w:r>
    </w:p>
    <w:p w:rsidR="00A80CD5" w:rsidRPr="004874A2" w:rsidRDefault="00A80CD5" w:rsidP="00A80CD5">
      <w:pPr>
        <w:ind w:firstLine="708"/>
        <w:jc w:val="both"/>
      </w:pPr>
      <w:r w:rsidRPr="004874A2">
        <w:t xml:space="preserve">5. Адрес: 2-4 </w:t>
      </w:r>
      <w:r w:rsidRPr="004874A2">
        <w:rPr>
          <w:lang w:val="en-US"/>
        </w:rPr>
        <w:t>rue</w:t>
      </w:r>
      <w:r w:rsidRPr="004874A2">
        <w:t xml:space="preserve"> </w:t>
      </w:r>
      <w:r w:rsidRPr="004874A2">
        <w:rPr>
          <w:lang w:val="en-US"/>
        </w:rPr>
        <w:t>Jules</w:t>
      </w:r>
      <w:r w:rsidRPr="004874A2">
        <w:t xml:space="preserve"> </w:t>
      </w:r>
      <w:r w:rsidRPr="004874A2">
        <w:rPr>
          <w:lang w:val="en-US"/>
        </w:rPr>
        <w:t>Lefebvre</w:t>
      </w:r>
      <w:r w:rsidRPr="004874A2">
        <w:t xml:space="preserve"> 75009 </w:t>
      </w:r>
      <w:r w:rsidRPr="004874A2">
        <w:rPr>
          <w:lang w:val="en-US"/>
        </w:rPr>
        <w:t>PARIS</w:t>
      </w:r>
      <w:r w:rsidRPr="004874A2">
        <w:t xml:space="preserve"> </w:t>
      </w:r>
      <w:r w:rsidRPr="004874A2">
        <w:rPr>
          <w:lang w:val="en-US"/>
        </w:rPr>
        <w:t>CEDEX</w:t>
      </w:r>
      <w:r w:rsidRPr="004874A2">
        <w:t xml:space="preserve"> 09</w:t>
      </w:r>
    </w:p>
    <w:p w:rsidR="007E71E4" w:rsidRPr="004874A2" w:rsidRDefault="007E71E4" w:rsidP="00A80CD5">
      <w:pPr>
        <w:ind w:firstLine="708"/>
        <w:jc w:val="both"/>
      </w:pPr>
    </w:p>
    <w:p w:rsidR="007E71E4" w:rsidRPr="004874A2" w:rsidRDefault="007E71E4" w:rsidP="007E71E4">
      <w:pPr>
        <w:jc w:val="both"/>
        <w:rPr>
          <w:b/>
        </w:rPr>
      </w:pPr>
      <w:r w:rsidRPr="004874A2">
        <w:rPr>
          <w:b/>
        </w:rPr>
        <w:t xml:space="preserve">            </w:t>
      </w:r>
      <w:r w:rsidR="00023E41" w:rsidRPr="004874A2">
        <w:rPr>
          <w:b/>
          <w:lang w:val="en-US"/>
        </w:rPr>
        <w:t>I</w:t>
      </w:r>
      <w:r w:rsidRPr="004874A2">
        <w:rPr>
          <w:b/>
          <w:lang w:val="ru-RU"/>
        </w:rPr>
        <w:t xml:space="preserve">. 1. </w:t>
      </w:r>
      <w:r w:rsidRPr="004874A2">
        <w:rPr>
          <w:b/>
          <w:lang w:val="en-US"/>
        </w:rPr>
        <w:t>AXA</w:t>
      </w:r>
      <w:r w:rsidRPr="004874A2">
        <w:rPr>
          <w:b/>
        </w:rPr>
        <w:t xml:space="preserve"> </w:t>
      </w:r>
      <w:r w:rsidRPr="004874A2">
        <w:rPr>
          <w:b/>
          <w:lang w:val="en-US"/>
        </w:rPr>
        <w:t>CORPORATE</w:t>
      </w:r>
      <w:r w:rsidRPr="004874A2">
        <w:rPr>
          <w:b/>
        </w:rPr>
        <w:t xml:space="preserve"> </w:t>
      </w:r>
      <w:r w:rsidRPr="004874A2">
        <w:rPr>
          <w:b/>
          <w:lang w:val="en-US"/>
        </w:rPr>
        <w:t>SOLUTIONS</w:t>
      </w:r>
      <w:r w:rsidRPr="004874A2">
        <w:rPr>
          <w:b/>
        </w:rPr>
        <w:t xml:space="preserve"> </w:t>
      </w:r>
      <w:r w:rsidRPr="004874A2">
        <w:rPr>
          <w:b/>
          <w:lang w:val="en-US"/>
        </w:rPr>
        <w:t>ASSURANCE</w:t>
      </w:r>
      <w:r w:rsidRPr="004874A2">
        <w:rPr>
          <w:b/>
        </w:rPr>
        <w:t xml:space="preserve"> </w:t>
      </w:r>
    </w:p>
    <w:p w:rsidR="007E71E4" w:rsidRPr="004874A2" w:rsidRDefault="007E71E4" w:rsidP="007E71E4">
      <w:pPr>
        <w:jc w:val="both"/>
        <w:rPr>
          <w:lang w:val="ru-RU"/>
        </w:rPr>
      </w:pPr>
      <w:r w:rsidRPr="004874A2">
        <w:rPr>
          <w:lang w:val="ru-RU"/>
        </w:rPr>
        <w:tab/>
      </w:r>
      <w:r w:rsidRPr="004874A2">
        <w:t>2. Свобода на предоставяне на услуги</w:t>
      </w:r>
      <w:r w:rsidRPr="004874A2">
        <w:rPr>
          <w:b/>
        </w:rPr>
        <w:t xml:space="preserve"> </w:t>
      </w:r>
      <w:r w:rsidRPr="004874A2">
        <w:t>от клон</w:t>
      </w:r>
      <w:r w:rsidRPr="004874A2">
        <w:rPr>
          <w:lang w:val="en-US"/>
        </w:rPr>
        <w:t>a</w:t>
      </w:r>
      <w:r w:rsidRPr="004874A2">
        <w:t xml:space="preserve"> си в Германия</w:t>
      </w:r>
    </w:p>
    <w:p w:rsidR="007E71E4" w:rsidRPr="004874A2" w:rsidRDefault="007E71E4" w:rsidP="007E71E4">
      <w:pPr>
        <w:jc w:val="both"/>
      </w:pPr>
      <w:r w:rsidRPr="004874A2">
        <w:tab/>
        <w:t xml:space="preserve">3. Извършва дейност по общо застраховане. </w:t>
      </w:r>
    </w:p>
    <w:p w:rsidR="007E71E4" w:rsidRPr="004874A2" w:rsidRDefault="007E71E4" w:rsidP="007E71E4">
      <w:pPr>
        <w:jc w:val="both"/>
      </w:pPr>
      <w:r w:rsidRPr="004874A2">
        <w:tab/>
        <w:t>4. Видове застраховки, които възнамерява да сключва:</w:t>
      </w:r>
    </w:p>
    <w:p w:rsidR="007E71E4" w:rsidRPr="004874A2" w:rsidRDefault="007E71E4" w:rsidP="007E71E4">
      <w:pPr>
        <w:tabs>
          <w:tab w:val="left" w:pos="708"/>
          <w:tab w:val="left" w:pos="1416"/>
          <w:tab w:val="left" w:pos="2124"/>
          <w:tab w:val="left" w:pos="2832"/>
          <w:tab w:val="center" w:pos="4536"/>
        </w:tabs>
        <w:jc w:val="both"/>
      </w:pPr>
      <w:r w:rsidRPr="004874A2">
        <w:tab/>
      </w:r>
      <w:r w:rsidRPr="004874A2">
        <w:tab/>
        <w:t>4.1. Злополука;</w:t>
      </w:r>
      <w:r w:rsidRPr="004874A2">
        <w:tab/>
      </w:r>
    </w:p>
    <w:p w:rsidR="007E71E4" w:rsidRPr="004874A2" w:rsidRDefault="007E71E4" w:rsidP="007E71E4">
      <w:pPr>
        <w:jc w:val="both"/>
      </w:pPr>
      <w:r w:rsidRPr="004874A2">
        <w:tab/>
      </w:r>
      <w:r w:rsidRPr="004874A2">
        <w:tab/>
        <w:t>4.2. Заболяване;</w:t>
      </w:r>
    </w:p>
    <w:p w:rsidR="007E71E4" w:rsidRPr="004874A2" w:rsidRDefault="007E71E4" w:rsidP="007E71E4">
      <w:pPr>
        <w:jc w:val="both"/>
      </w:pPr>
      <w:r w:rsidRPr="004874A2">
        <w:tab/>
      </w:r>
      <w:r w:rsidRPr="004874A2">
        <w:tab/>
        <w:t>4.3. Сухопътни моторни средства (без релсови превозни средства);</w:t>
      </w:r>
    </w:p>
    <w:p w:rsidR="007E71E4" w:rsidRPr="004874A2" w:rsidRDefault="007E71E4" w:rsidP="007E71E4">
      <w:pPr>
        <w:jc w:val="both"/>
      </w:pPr>
      <w:r w:rsidRPr="004874A2">
        <w:tab/>
      </w:r>
      <w:r w:rsidRPr="004874A2">
        <w:tab/>
        <w:t>4.4. Релсови превозни средства;</w:t>
      </w:r>
    </w:p>
    <w:p w:rsidR="007E71E4" w:rsidRPr="004874A2" w:rsidRDefault="007E71E4" w:rsidP="007E71E4">
      <w:pPr>
        <w:jc w:val="both"/>
      </w:pPr>
      <w:r w:rsidRPr="004874A2">
        <w:tab/>
      </w:r>
      <w:r w:rsidRPr="004874A2">
        <w:tab/>
        <w:t>4.5. Летателни апарати;</w:t>
      </w:r>
    </w:p>
    <w:p w:rsidR="007E71E4" w:rsidRPr="004874A2" w:rsidRDefault="007E71E4" w:rsidP="007E71E4">
      <w:pPr>
        <w:jc w:val="both"/>
      </w:pPr>
      <w:r w:rsidRPr="004874A2">
        <w:tab/>
      </w:r>
      <w:r w:rsidRPr="004874A2">
        <w:tab/>
        <w:t>4.6. Плавателни съдове (морски, речни и по езера и канали);</w:t>
      </w:r>
    </w:p>
    <w:p w:rsidR="007E71E4" w:rsidRPr="004874A2" w:rsidRDefault="007E71E4" w:rsidP="007E71E4">
      <w:pPr>
        <w:jc w:val="both"/>
      </w:pPr>
      <w:r w:rsidRPr="004874A2">
        <w:tab/>
      </w:r>
      <w:r w:rsidRPr="004874A2">
        <w:tab/>
        <w:t>4.7. Товари по време на превоз;</w:t>
      </w:r>
    </w:p>
    <w:p w:rsidR="007E71E4" w:rsidRPr="004874A2" w:rsidRDefault="007E71E4" w:rsidP="007E71E4">
      <w:pPr>
        <w:jc w:val="both"/>
      </w:pPr>
      <w:r w:rsidRPr="004874A2">
        <w:tab/>
      </w:r>
      <w:r w:rsidRPr="004874A2">
        <w:tab/>
        <w:t>4.8. Пожар и природни бедствия;</w:t>
      </w:r>
    </w:p>
    <w:p w:rsidR="007E71E4" w:rsidRPr="004874A2" w:rsidRDefault="007E71E4" w:rsidP="007E71E4">
      <w:pPr>
        <w:jc w:val="both"/>
      </w:pPr>
      <w:r w:rsidRPr="004874A2">
        <w:tab/>
      </w:r>
      <w:r w:rsidRPr="004874A2">
        <w:tab/>
        <w:t>4.9. Други щети на имущество;</w:t>
      </w:r>
    </w:p>
    <w:p w:rsidR="007E71E4" w:rsidRPr="004874A2" w:rsidRDefault="007E71E4" w:rsidP="007E71E4">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7E71E4" w:rsidRPr="004874A2" w:rsidRDefault="007E71E4" w:rsidP="007E71E4">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7E71E4" w:rsidRPr="004874A2" w:rsidRDefault="007E71E4" w:rsidP="007E71E4">
      <w:pPr>
        <w:jc w:val="both"/>
      </w:pPr>
      <w:r w:rsidRPr="004874A2">
        <w:tab/>
      </w:r>
      <w:r w:rsidRPr="004874A2">
        <w:tab/>
        <w:t>4.1</w:t>
      </w:r>
      <w:r w:rsidRPr="004874A2">
        <w:rPr>
          <w:lang w:val="ru-RU"/>
        </w:rPr>
        <w:t>3</w:t>
      </w:r>
      <w:r w:rsidRPr="004874A2">
        <w:t>. Обща гражданска отговорност;</w:t>
      </w:r>
    </w:p>
    <w:p w:rsidR="007E71E4" w:rsidRPr="004874A2" w:rsidRDefault="007E71E4" w:rsidP="007E71E4">
      <w:pPr>
        <w:jc w:val="both"/>
      </w:pPr>
      <w:r w:rsidRPr="004874A2">
        <w:tab/>
      </w:r>
      <w:r w:rsidRPr="004874A2">
        <w:tab/>
        <w:t>4.1</w:t>
      </w:r>
      <w:r w:rsidRPr="004874A2">
        <w:rPr>
          <w:lang w:val="ru-RU"/>
        </w:rPr>
        <w:t>4</w:t>
      </w:r>
      <w:r w:rsidRPr="004874A2">
        <w:t>. Кредити;</w:t>
      </w:r>
    </w:p>
    <w:p w:rsidR="007E71E4" w:rsidRPr="004874A2" w:rsidRDefault="007E71E4" w:rsidP="007E71E4">
      <w:pPr>
        <w:jc w:val="both"/>
      </w:pPr>
      <w:r w:rsidRPr="004874A2">
        <w:tab/>
      </w:r>
      <w:r w:rsidRPr="004874A2">
        <w:tab/>
        <w:t>4.1</w:t>
      </w:r>
      <w:r w:rsidRPr="004874A2">
        <w:rPr>
          <w:lang w:val="ru-RU"/>
        </w:rPr>
        <w:t>5</w:t>
      </w:r>
      <w:r w:rsidRPr="004874A2">
        <w:t>. Гаранции;</w:t>
      </w:r>
    </w:p>
    <w:p w:rsidR="007E71E4" w:rsidRPr="004874A2" w:rsidRDefault="007E71E4" w:rsidP="007E71E4">
      <w:pPr>
        <w:jc w:val="both"/>
        <w:rPr>
          <w:lang w:val="ru-RU"/>
        </w:rPr>
      </w:pPr>
      <w:r w:rsidRPr="004874A2">
        <w:tab/>
      </w:r>
      <w:r w:rsidRPr="004874A2">
        <w:tab/>
        <w:t>4.1</w:t>
      </w:r>
      <w:r w:rsidRPr="004874A2">
        <w:rPr>
          <w:lang w:val="ru-RU"/>
        </w:rPr>
        <w:t>6</w:t>
      </w:r>
      <w:r w:rsidRPr="004874A2">
        <w:t>. Разни финансови загуби;</w:t>
      </w:r>
    </w:p>
    <w:p w:rsidR="007E71E4" w:rsidRPr="004874A2" w:rsidRDefault="007E71E4" w:rsidP="007E71E4">
      <w:pPr>
        <w:jc w:val="both"/>
      </w:pPr>
      <w:r w:rsidRPr="004874A2">
        <w:tab/>
      </w:r>
      <w:r w:rsidRPr="004874A2">
        <w:tab/>
        <w:t>4.1</w:t>
      </w:r>
      <w:r w:rsidRPr="004874A2">
        <w:rPr>
          <w:lang w:val="ru-RU"/>
        </w:rPr>
        <w:t>7</w:t>
      </w:r>
      <w:r w:rsidRPr="004874A2">
        <w:t>. Правни разноски;</w:t>
      </w:r>
    </w:p>
    <w:p w:rsidR="007E71E4" w:rsidRPr="004874A2" w:rsidRDefault="007E71E4" w:rsidP="007E71E4">
      <w:pPr>
        <w:jc w:val="both"/>
      </w:pPr>
      <w:r w:rsidRPr="004874A2">
        <w:tab/>
      </w:r>
      <w:r w:rsidRPr="004874A2">
        <w:tab/>
        <w:t>4.18. Помощ при пътуване (асистанс).</w:t>
      </w:r>
    </w:p>
    <w:p w:rsidR="007E71E4" w:rsidRPr="004874A2" w:rsidRDefault="007E71E4" w:rsidP="00A80CD5">
      <w:pPr>
        <w:ind w:firstLine="708"/>
        <w:jc w:val="both"/>
      </w:pPr>
    </w:p>
    <w:p w:rsidR="007E71E4" w:rsidRPr="004874A2" w:rsidRDefault="007E71E4" w:rsidP="007E71E4">
      <w:pPr>
        <w:jc w:val="both"/>
        <w:rPr>
          <w:b/>
        </w:rPr>
      </w:pPr>
      <w:r w:rsidRPr="004874A2">
        <w:rPr>
          <w:b/>
        </w:rPr>
        <w:t xml:space="preserve">            </w:t>
      </w:r>
      <w:r w:rsidR="00023E41" w:rsidRPr="004874A2">
        <w:rPr>
          <w:b/>
          <w:lang w:val="en-US"/>
        </w:rPr>
        <w:t>II</w:t>
      </w:r>
      <w:r w:rsidRPr="004874A2">
        <w:rPr>
          <w:b/>
          <w:lang w:val="ru-RU"/>
        </w:rPr>
        <w:t xml:space="preserve">. 1. </w:t>
      </w:r>
      <w:r w:rsidRPr="004874A2">
        <w:rPr>
          <w:b/>
          <w:lang w:val="en-US"/>
        </w:rPr>
        <w:t>AXA</w:t>
      </w:r>
      <w:r w:rsidRPr="004874A2">
        <w:rPr>
          <w:b/>
        </w:rPr>
        <w:t xml:space="preserve"> </w:t>
      </w:r>
      <w:r w:rsidRPr="004874A2">
        <w:rPr>
          <w:b/>
          <w:lang w:val="en-US"/>
        </w:rPr>
        <w:t>CORPORATE</w:t>
      </w:r>
      <w:r w:rsidRPr="004874A2">
        <w:rPr>
          <w:b/>
        </w:rPr>
        <w:t xml:space="preserve"> </w:t>
      </w:r>
      <w:r w:rsidRPr="004874A2">
        <w:rPr>
          <w:b/>
          <w:lang w:val="en-US"/>
        </w:rPr>
        <w:t>SOLUTIONS</w:t>
      </w:r>
      <w:r w:rsidRPr="004874A2">
        <w:rPr>
          <w:b/>
        </w:rPr>
        <w:t xml:space="preserve"> </w:t>
      </w:r>
      <w:r w:rsidRPr="004874A2">
        <w:rPr>
          <w:b/>
          <w:lang w:val="en-US"/>
        </w:rPr>
        <w:t>ASSURANCE</w:t>
      </w:r>
      <w:r w:rsidRPr="004874A2">
        <w:rPr>
          <w:b/>
        </w:rPr>
        <w:t xml:space="preserve"> </w:t>
      </w:r>
    </w:p>
    <w:p w:rsidR="007E71E4" w:rsidRPr="004874A2" w:rsidRDefault="007E71E4" w:rsidP="007E71E4">
      <w:pPr>
        <w:jc w:val="both"/>
        <w:rPr>
          <w:lang w:val="ru-RU"/>
        </w:rPr>
      </w:pPr>
      <w:r w:rsidRPr="004874A2">
        <w:rPr>
          <w:lang w:val="ru-RU"/>
        </w:rPr>
        <w:tab/>
      </w:r>
      <w:r w:rsidRPr="004874A2">
        <w:t>2. Свобода на предоставяне на услуги</w:t>
      </w:r>
      <w:r w:rsidRPr="004874A2">
        <w:rPr>
          <w:b/>
        </w:rPr>
        <w:t xml:space="preserve"> </w:t>
      </w:r>
      <w:r w:rsidRPr="004874A2">
        <w:t>от клон</w:t>
      </w:r>
      <w:r w:rsidRPr="004874A2">
        <w:rPr>
          <w:lang w:val="en-US"/>
        </w:rPr>
        <w:t>a</w:t>
      </w:r>
      <w:r w:rsidRPr="004874A2">
        <w:t xml:space="preserve"> си в Испания</w:t>
      </w:r>
    </w:p>
    <w:p w:rsidR="007E71E4" w:rsidRPr="004874A2" w:rsidRDefault="007E71E4" w:rsidP="007E71E4">
      <w:pPr>
        <w:jc w:val="both"/>
      </w:pPr>
      <w:r w:rsidRPr="004874A2">
        <w:tab/>
        <w:t xml:space="preserve">3. Извършва дейност по общо застраховане. </w:t>
      </w:r>
    </w:p>
    <w:p w:rsidR="007E71E4" w:rsidRPr="004874A2" w:rsidRDefault="007E71E4" w:rsidP="007E71E4">
      <w:pPr>
        <w:jc w:val="both"/>
      </w:pPr>
      <w:r w:rsidRPr="004874A2">
        <w:tab/>
        <w:t>4. Видове застраховки, които възнамерява да сключва:</w:t>
      </w:r>
    </w:p>
    <w:p w:rsidR="007E71E4" w:rsidRPr="004874A2" w:rsidRDefault="007E71E4" w:rsidP="007E71E4">
      <w:pPr>
        <w:tabs>
          <w:tab w:val="left" w:pos="708"/>
          <w:tab w:val="left" w:pos="1416"/>
          <w:tab w:val="left" w:pos="2124"/>
          <w:tab w:val="left" w:pos="2832"/>
          <w:tab w:val="center" w:pos="4536"/>
        </w:tabs>
        <w:jc w:val="both"/>
      </w:pPr>
      <w:r w:rsidRPr="004874A2">
        <w:tab/>
      </w:r>
      <w:r w:rsidRPr="004874A2">
        <w:tab/>
        <w:t>4.1. Злополука;</w:t>
      </w:r>
      <w:r w:rsidRPr="004874A2">
        <w:tab/>
      </w:r>
    </w:p>
    <w:p w:rsidR="007E71E4" w:rsidRPr="004874A2" w:rsidRDefault="007E71E4" w:rsidP="007E71E4">
      <w:pPr>
        <w:jc w:val="both"/>
      </w:pPr>
      <w:r w:rsidRPr="004874A2">
        <w:tab/>
      </w:r>
      <w:r w:rsidRPr="004874A2">
        <w:tab/>
        <w:t>4.2. Заболяване;</w:t>
      </w:r>
    </w:p>
    <w:p w:rsidR="007E71E4" w:rsidRPr="004874A2" w:rsidRDefault="007E71E4" w:rsidP="007E71E4">
      <w:pPr>
        <w:jc w:val="both"/>
      </w:pPr>
      <w:r w:rsidRPr="004874A2">
        <w:tab/>
      </w:r>
      <w:r w:rsidRPr="004874A2">
        <w:tab/>
        <w:t>4.3. Сухопътни моторни средства (без релсови превозни средства);</w:t>
      </w:r>
    </w:p>
    <w:p w:rsidR="007E71E4" w:rsidRPr="004874A2" w:rsidRDefault="007E71E4" w:rsidP="007E71E4">
      <w:pPr>
        <w:jc w:val="both"/>
      </w:pPr>
      <w:r w:rsidRPr="004874A2">
        <w:tab/>
      </w:r>
      <w:r w:rsidRPr="004874A2">
        <w:tab/>
        <w:t>4.4. Релсови превозни средства;</w:t>
      </w:r>
    </w:p>
    <w:p w:rsidR="007E71E4" w:rsidRPr="004874A2" w:rsidRDefault="007E71E4" w:rsidP="007E71E4">
      <w:pPr>
        <w:jc w:val="both"/>
      </w:pPr>
      <w:r w:rsidRPr="004874A2">
        <w:tab/>
      </w:r>
      <w:r w:rsidRPr="004874A2">
        <w:tab/>
        <w:t>4.5. Летателни апарати;</w:t>
      </w:r>
    </w:p>
    <w:p w:rsidR="007E71E4" w:rsidRPr="004874A2" w:rsidRDefault="007E71E4" w:rsidP="007E71E4">
      <w:pPr>
        <w:jc w:val="both"/>
      </w:pPr>
      <w:r w:rsidRPr="004874A2">
        <w:tab/>
      </w:r>
      <w:r w:rsidRPr="004874A2">
        <w:tab/>
        <w:t>4.6. Плавателни съдове (морски, речни и по езера и канали);</w:t>
      </w:r>
    </w:p>
    <w:p w:rsidR="007E71E4" w:rsidRPr="004874A2" w:rsidRDefault="007E71E4" w:rsidP="007E71E4">
      <w:pPr>
        <w:jc w:val="both"/>
      </w:pPr>
      <w:r w:rsidRPr="004874A2">
        <w:tab/>
      </w:r>
      <w:r w:rsidRPr="004874A2">
        <w:tab/>
        <w:t>4.7. Товари по време на превоз;</w:t>
      </w:r>
    </w:p>
    <w:p w:rsidR="007E71E4" w:rsidRPr="004874A2" w:rsidRDefault="007E71E4" w:rsidP="007E71E4">
      <w:pPr>
        <w:jc w:val="both"/>
      </w:pPr>
      <w:r w:rsidRPr="004874A2">
        <w:tab/>
      </w:r>
      <w:r w:rsidRPr="004874A2">
        <w:tab/>
        <w:t>4.8. Пожар и природни бедствия;</w:t>
      </w:r>
    </w:p>
    <w:p w:rsidR="007E71E4" w:rsidRPr="004874A2" w:rsidRDefault="007E71E4" w:rsidP="007E71E4">
      <w:pPr>
        <w:jc w:val="both"/>
      </w:pPr>
      <w:r w:rsidRPr="004874A2">
        <w:tab/>
      </w:r>
      <w:r w:rsidRPr="004874A2">
        <w:tab/>
        <w:t>4.9. Други щети на имущество;</w:t>
      </w:r>
    </w:p>
    <w:p w:rsidR="007E71E4" w:rsidRPr="004874A2" w:rsidRDefault="007E71E4" w:rsidP="007E71E4">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7E71E4" w:rsidRPr="004874A2" w:rsidRDefault="007E71E4" w:rsidP="007E71E4">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7E71E4" w:rsidRPr="004874A2" w:rsidRDefault="007E71E4" w:rsidP="007E71E4">
      <w:pPr>
        <w:jc w:val="both"/>
      </w:pPr>
      <w:r w:rsidRPr="004874A2">
        <w:tab/>
      </w:r>
      <w:r w:rsidRPr="004874A2">
        <w:tab/>
        <w:t>4.1</w:t>
      </w:r>
      <w:r w:rsidRPr="004874A2">
        <w:rPr>
          <w:lang w:val="ru-RU"/>
        </w:rPr>
        <w:t>3</w:t>
      </w:r>
      <w:r w:rsidRPr="004874A2">
        <w:t>. Обща гражданска отговорност;</w:t>
      </w:r>
    </w:p>
    <w:p w:rsidR="007E71E4" w:rsidRPr="004874A2" w:rsidRDefault="007E71E4" w:rsidP="007E71E4">
      <w:pPr>
        <w:jc w:val="both"/>
      </w:pPr>
      <w:r w:rsidRPr="004874A2">
        <w:tab/>
      </w:r>
      <w:r w:rsidRPr="004874A2">
        <w:tab/>
        <w:t>4.1</w:t>
      </w:r>
      <w:r w:rsidRPr="004874A2">
        <w:rPr>
          <w:lang w:val="ru-RU"/>
        </w:rPr>
        <w:t>4</w:t>
      </w:r>
      <w:r w:rsidRPr="004874A2">
        <w:t>. Кредити;</w:t>
      </w:r>
    </w:p>
    <w:p w:rsidR="007E71E4" w:rsidRPr="004874A2" w:rsidRDefault="007E71E4" w:rsidP="007E71E4">
      <w:pPr>
        <w:jc w:val="both"/>
      </w:pPr>
      <w:r w:rsidRPr="004874A2">
        <w:tab/>
      </w:r>
      <w:r w:rsidRPr="004874A2">
        <w:tab/>
        <w:t>4.1</w:t>
      </w:r>
      <w:r w:rsidRPr="004874A2">
        <w:rPr>
          <w:lang w:val="ru-RU"/>
        </w:rPr>
        <w:t>5</w:t>
      </w:r>
      <w:r w:rsidRPr="004874A2">
        <w:t>. Гаранции;</w:t>
      </w:r>
    </w:p>
    <w:p w:rsidR="007E71E4" w:rsidRPr="004874A2" w:rsidRDefault="007E71E4" w:rsidP="007E71E4">
      <w:pPr>
        <w:jc w:val="both"/>
        <w:rPr>
          <w:lang w:val="ru-RU"/>
        </w:rPr>
      </w:pPr>
      <w:r w:rsidRPr="004874A2">
        <w:tab/>
      </w:r>
      <w:r w:rsidRPr="004874A2">
        <w:tab/>
        <w:t>4.1</w:t>
      </w:r>
      <w:r w:rsidRPr="004874A2">
        <w:rPr>
          <w:lang w:val="ru-RU"/>
        </w:rPr>
        <w:t>6</w:t>
      </w:r>
      <w:r w:rsidRPr="004874A2">
        <w:t>. Разни финансови загуби;</w:t>
      </w:r>
    </w:p>
    <w:p w:rsidR="007E71E4" w:rsidRPr="004874A2" w:rsidRDefault="007E71E4" w:rsidP="007E71E4">
      <w:pPr>
        <w:jc w:val="both"/>
      </w:pPr>
      <w:r w:rsidRPr="004874A2">
        <w:tab/>
      </w:r>
      <w:r w:rsidRPr="004874A2">
        <w:tab/>
        <w:t>4.1</w:t>
      </w:r>
      <w:r w:rsidRPr="004874A2">
        <w:rPr>
          <w:lang w:val="ru-RU"/>
        </w:rPr>
        <w:t>7</w:t>
      </w:r>
      <w:r w:rsidRPr="004874A2">
        <w:t>. Правни разноски;</w:t>
      </w:r>
    </w:p>
    <w:p w:rsidR="007E71E4" w:rsidRPr="004874A2" w:rsidRDefault="007E71E4" w:rsidP="007E71E4">
      <w:pPr>
        <w:jc w:val="both"/>
      </w:pPr>
      <w:r w:rsidRPr="004874A2">
        <w:tab/>
      </w:r>
      <w:r w:rsidRPr="004874A2">
        <w:tab/>
        <w:t>4.18. Помощ при пътуване (асистанс).</w:t>
      </w:r>
    </w:p>
    <w:p w:rsidR="007E71E4" w:rsidRPr="004874A2" w:rsidRDefault="007E71E4" w:rsidP="007E71E4">
      <w:pPr>
        <w:jc w:val="both"/>
      </w:pPr>
    </w:p>
    <w:p w:rsidR="007E71E4" w:rsidRPr="004874A2" w:rsidRDefault="007E71E4" w:rsidP="007E71E4">
      <w:pPr>
        <w:jc w:val="both"/>
        <w:rPr>
          <w:b/>
        </w:rPr>
      </w:pPr>
      <w:r w:rsidRPr="004874A2">
        <w:rPr>
          <w:b/>
        </w:rPr>
        <w:t xml:space="preserve">            </w:t>
      </w:r>
      <w:r w:rsidRPr="004874A2">
        <w:rPr>
          <w:b/>
          <w:lang w:val="en-US"/>
        </w:rPr>
        <w:t>I</w:t>
      </w:r>
      <w:r w:rsidR="00023E41" w:rsidRPr="004874A2">
        <w:rPr>
          <w:b/>
          <w:lang w:val="en-US"/>
        </w:rPr>
        <w:t>II</w:t>
      </w:r>
      <w:r w:rsidRPr="004874A2">
        <w:rPr>
          <w:b/>
          <w:lang w:val="ru-RU"/>
        </w:rPr>
        <w:t xml:space="preserve">. 1. </w:t>
      </w:r>
      <w:r w:rsidRPr="004874A2">
        <w:rPr>
          <w:b/>
          <w:lang w:val="en-US"/>
        </w:rPr>
        <w:t>AXA</w:t>
      </w:r>
      <w:r w:rsidRPr="004874A2">
        <w:rPr>
          <w:b/>
        </w:rPr>
        <w:t xml:space="preserve"> </w:t>
      </w:r>
      <w:r w:rsidRPr="004874A2">
        <w:rPr>
          <w:b/>
          <w:lang w:val="en-US"/>
        </w:rPr>
        <w:t>CORPORATE</w:t>
      </w:r>
      <w:r w:rsidRPr="004874A2">
        <w:rPr>
          <w:b/>
        </w:rPr>
        <w:t xml:space="preserve"> </w:t>
      </w:r>
      <w:r w:rsidRPr="004874A2">
        <w:rPr>
          <w:b/>
          <w:lang w:val="en-US"/>
        </w:rPr>
        <w:t>SOLUTIONS</w:t>
      </w:r>
      <w:r w:rsidRPr="004874A2">
        <w:rPr>
          <w:b/>
        </w:rPr>
        <w:t xml:space="preserve"> </w:t>
      </w:r>
      <w:r w:rsidRPr="004874A2">
        <w:rPr>
          <w:b/>
          <w:lang w:val="en-US"/>
        </w:rPr>
        <w:t>ASSURANCE</w:t>
      </w:r>
      <w:r w:rsidRPr="004874A2">
        <w:rPr>
          <w:b/>
        </w:rPr>
        <w:t xml:space="preserve"> </w:t>
      </w:r>
    </w:p>
    <w:p w:rsidR="007E71E4" w:rsidRPr="004874A2" w:rsidRDefault="007E71E4" w:rsidP="007E71E4">
      <w:pPr>
        <w:jc w:val="both"/>
      </w:pPr>
      <w:r w:rsidRPr="004874A2">
        <w:rPr>
          <w:lang w:val="ru-RU"/>
        </w:rPr>
        <w:tab/>
      </w:r>
      <w:r w:rsidRPr="004874A2">
        <w:t>2. Свобода на предоставяне на услуги</w:t>
      </w:r>
      <w:r w:rsidRPr="004874A2">
        <w:rPr>
          <w:b/>
        </w:rPr>
        <w:t xml:space="preserve"> </w:t>
      </w:r>
      <w:r w:rsidRPr="004874A2">
        <w:t>от клон</w:t>
      </w:r>
      <w:r w:rsidRPr="004874A2">
        <w:rPr>
          <w:lang w:val="en-US"/>
        </w:rPr>
        <w:t>a</w:t>
      </w:r>
      <w:r w:rsidRPr="004874A2">
        <w:t xml:space="preserve"> си в Италия.</w:t>
      </w:r>
    </w:p>
    <w:p w:rsidR="007E71E4" w:rsidRPr="004874A2" w:rsidRDefault="007E71E4" w:rsidP="007E71E4">
      <w:pPr>
        <w:jc w:val="both"/>
      </w:pPr>
      <w:r w:rsidRPr="004874A2">
        <w:tab/>
        <w:t xml:space="preserve">3. Извършва дейност по общо застраховане. </w:t>
      </w:r>
    </w:p>
    <w:p w:rsidR="007E71E4" w:rsidRPr="004874A2" w:rsidRDefault="007E71E4" w:rsidP="007E71E4">
      <w:pPr>
        <w:jc w:val="both"/>
      </w:pPr>
      <w:r w:rsidRPr="004874A2">
        <w:tab/>
        <w:t>4. Видове застраховки, които възнамерява да сключва:</w:t>
      </w:r>
    </w:p>
    <w:p w:rsidR="007E71E4" w:rsidRPr="004874A2" w:rsidRDefault="007E71E4" w:rsidP="007E71E4">
      <w:pPr>
        <w:tabs>
          <w:tab w:val="left" w:pos="708"/>
          <w:tab w:val="left" w:pos="1416"/>
          <w:tab w:val="left" w:pos="2124"/>
          <w:tab w:val="left" w:pos="2832"/>
          <w:tab w:val="center" w:pos="4536"/>
        </w:tabs>
        <w:jc w:val="both"/>
      </w:pPr>
      <w:r w:rsidRPr="004874A2">
        <w:tab/>
      </w:r>
      <w:r w:rsidRPr="004874A2">
        <w:tab/>
        <w:t>4.1. Злополука;</w:t>
      </w:r>
      <w:r w:rsidRPr="004874A2">
        <w:tab/>
      </w:r>
    </w:p>
    <w:p w:rsidR="007E71E4" w:rsidRPr="004874A2" w:rsidRDefault="007E71E4" w:rsidP="007E71E4">
      <w:pPr>
        <w:jc w:val="both"/>
      </w:pPr>
      <w:r w:rsidRPr="004874A2">
        <w:tab/>
      </w:r>
      <w:r w:rsidRPr="004874A2">
        <w:tab/>
        <w:t>4.2. Заболяване;</w:t>
      </w:r>
    </w:p>
    <w:p w:rsidR="007E71E4" w:rsidRPr="004874A2" w:rsidRDefault="007E71E4" w:rsidP="007E71E4">
      <w:pPr>
        <w:jc w:val="both"/>
      </w:pPr>
      <w:r w:rsidRPr="004874A2">
        <w:tab/>
      </w:r>
      <w:r w:rsidRPr="004874A2">
        <w:tab/>
        <w:t>4.3. Сухопътни моторни средства (без релсови превозни средства);</w:t>
      </w:r>
    </w:p>
    <w:p w:rsidR="007E71E4" w:rsidRPr="004874A2" w:rsidRDefault="007E71E4" w:rsidP="007E71E4">
      <w:pPr>
        <w:jc w:val="both"/>
      </w:pPr>
      <w:r w:rsidRPr="004874A2">
        <w:tab/>
      </w:r>
      <w:r w:rsidRPr="004874A2">
        <w:tab/>
        <w:t>4.4. Релсови превозни средства;</w:t>
      </w:r>
    </w:p>
    <w:p w:rsidR="007E71E4" w:rsidRPr="004874A2" w:rsidRDefault="007E71E4" w:rsidP="007E71E4">
      <w:pPr>
        <w:jc w:val="both"/>
      </w:pPr>
      <w:r w:rsidRPr="004874A2">
        <w:tab/>
      </w:r>
      <w:r w:rsidRPr="004874A2">
        <w:tab/>
        <w:t>4.5. Летателни апарати;</w:t>
      </w:r>
    </w:p>
    <w:p w:rsidR="007E71E4" w:rsidRPr="004874A2" w:rsidRDefault="007E71E4" w:rsidP="007E71E4">
      <w:pPr>
        <w:jc w:val="both"/>
      </w:pPr>
      <w:r w:rsidRPr="004874A2">
        <w:tab/>
      </w:r>
      <w:r w:rsidRPr="004874A2">
        <w:tab/>
        <w:t>4.6. Плавателни съдове (морски, речни и по езера и канали);</w:t>
      </w:r>
    </w:p>
    <w:p w:rsidR="007E71E4" w:rsidRPr="004874A2" w:rsidRDefault="007E71E4" w:rsidP="007E71E4">
      <w:pPr>
        <w:jc w:val="both"/>
      </w:pPr>
      <w:r w:rsidRPr="004874A2">
        <w:tab/>
      </w:r>
      <w:r w:rsidRPr="004874A2">
        <w:tab/>
        <w:t>4.7. Товари по време на превоз;</w:t>
      </w:r>
    </w:p>
    <w:p w:rsidR="007E71E4" w:rsidRPr="004874A2" w:rsidRDefault="007E71E4" w:rsidP="007E71E4">
      <w:pPr>
        <w:jc w:val="both"/>
      </w:pPr>
      <w:r w:rsidRPr="004874A2">
        <w:tab/>
      </w:r>
      <w:r w:rsidRPr="004874A2">
        <w:tab/>
        <w:t>4.8. Пожар и природни бедствия;</w:t>
      </w:r>
    </w:p>
    <w:p w:rsidR="007E71E4" w:rsidRPr="004874A2" w:rsidRDefault="007E71E4" w:rsidP="007E71E4">
      <w:pPr>
        <w:jc w:val="both"/>
      </w:pPr>
      <w:r w:rsidRPr="004874A2">
        <w:tab/>
      </w:r>
      <w:r w:rsidRPr="004874A2">
        <w:tab/>
        <w:t>4.9. Други щети на имущество;</w:t>
      </w:r>
    </w:p>
    <w:p w:rsidR="007E71E4" w:rsidRPr="004874A2" w:rsidRDefault="007E71E4" w:rsidP="007E71E4">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7E71E4" w:rsidRPr="004874A2" w:rsidRDefault="007E71E4" w:rsidP="007E71E4">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7E71E4" w:rsidRPr="004874A2" w:rsidRDefault="007E71E4" w:rsidP="007E71E4">
      <w:pPr>
        <w:jc w:val="both"/>
      </w:pPr>
      <w:r w:rsidRPr="004874A2">
        <w:tab/>
      </w:r>
      <w:r w:rsidRPr="004874A2">
        <w:tab/>
        <w:t>4.1</w:t>
      </w:r>
      <w:r w:rsidRPr="004874A2">
        <w:rPr>
          <w:lang w:val="ru-RU"/>
        </w:rPr>
        <w:t>3</w:t>
      </w:r>
      <w:r w:rsidRPr="004874A2">
        <w:t>. Обща гражданска отговорност;</w:t>
      </w:r>
    </w:p>
    <w:p w:rsidR="007E71E4" w:rsidRPr="004874A2" w:rsidRDefault="007E71E4" w:rsidP="007E71E4">
      <w:pPr>
        <w:jc w:val="both"/>
      </w:pPr>
      <w:r w:rsidRPr="004874A2">
        <w:tab/>
      </w:r>
      <w:r w:rsidRPr="004874A2">
        <w:tab/>
        <w:t>4.1</w:t>
      </w:r>
      <w:r w:rsidRPr="004874A2">
        <w:rPr>
          <w:lang w:val="ru-RU"/>
        </w:rPr>
        <w:t>4</w:t>
      </w:r>
      <w:r w:rsidRPr="004874A2">
        <w:t>. Кредити;</w:t>
      </w:r>
    </w:p>
    <w:p w:rsidR="007E71E4" w:rsidRPr="004874A2" w:rsidRDefault="007E71E4" w:rsidP="007E71E4">
      <w:pPr>
        <w:jc w:val="both"/>
      </w:pPr>
      <w:r w:rsidRPr="004874A2">
        <w:tab/>
      </w:r>
      <w:r w:rsidRPr="004874A2">
        <w:tab/>
        <w:t>4.1</w:t>
      </w:r>
      <w:r w:rsidRPr="004874A2">
        <w:rPr>
          <w:lang w:val="ru-RU"/>
        </w:rPr>
        <w:t>5</w:t>
      </w:r>
      <w:r w:rsidRPr="004874A2">
        <w:t>. Гаранции;</w:t>
      </w:r>
    </w:p>
    <w:p w:rsidR="007E71E4" w:rsidRPr="004874A2" w:rsidRDefault="007E71E4" w:rsidP="007E71E4">
      <w:pPr>
        <w:jc w:val="both"/>
        <w:rPr>
          <w:lang w:val="ru-RU"/>
        </w:rPr>
      </w:pPr>
      <w:r w:rsidRPr="004874A2">
        <w:tab/>
      </w:r>
      <w:r w:rsidRPr="004874A2">
        <w:tab/>
        <w:t>4.1</w:t>
      </w:r>
      <w:r w:rsidRPr="004874A2">
        <w:rPr>
          <w:lang w:val="ru-RU"/>
        </w:rPr>
        <w:t>6</w:t>
      </w:r>
      <w:r w:rsidRPr="004874A2">
        <w:t>. Разни финансови загуби;</w:t>
      </w:r>
    </w:p>
    <w:p w:rsidR="007E71E4" w:rsidRPr="004874A2" w:rsidRDefault="007E71E4" w:rsidP="007E71E4">
      <w:pPr>
        <w:jc w:val="both"/>
      </w:pPr>
      <w:r w:rsidRPr="004874A2">
        <w:tab/>
      </w:r>
      <w:r w:rsidRPr="004874A2">
        <w:tab/>
        <w:t>4.1</w:t>
      </w:r>
      <w:r w:rsidRPr="004874A2">
        <w:rPr>
          <w:lang w:val="ru-RU"/>
        </w:rPr>
        <w:t>7</w:t>
      </w:r>
      <w:r w:rsidRPr="004874A2">
        <w:t>. Правни разноски;</w:t>
      </w:r>
    </w:p>
    <w:p w:rsidR="007E71E4" w:rsidRPr="004874A2" w:rsidRDefault="007E71E4" w:rsidP="007E71E4">
      <w:pPr>
        <w:jc w:val="both"/>
      </w:pPr>
      <w:r w:rsidRPr="004874A2">
        <w:tab/>
      </w:r>
      <w:r w:rsidRPr="004874A2">
        <w:tab/>
        <w:t>4.18. Помощ при пътуване (асистанс).</w:t>
      </w:r>
    </w:p>
    <w:p w:rsidR="007E71E4" w:rsidRPr="004874A2" w:rsidRDefault="007E71E4" w:rsidP="007E71E4">
      <w:pPr>
        <w:jc w:val="both"/>
      </w:pPr>
    </w:p>
    <w:p w:rsidR="007E71E4" w:rsidRPr="004874A2" w:rsidRDefault="00023E41" w:rsidP="007E71E4">
      <w:pPr>
        <w:jc w:val="both"/>
        <w:rPr>
          <w:b/>
        </w:rPr>
      </w:pPr>
      <w:r w:rsidRPr="004874A2">
        <w:rPr>
          <w:b/>
          <w:lang w:val="en-US"/>
        </w:rPr>
        <w:t>IV</w:t>
      </w:r>
      <w:r w:rsidR="007E71E4" w:rsidRPr="004874A2">
        <w:rPr>
          <w:b/>
          <w:lang w:val="ru-RU"/>
        </w:rPr>
        <w:t xml:space="preserve">. 1. </w:t>
      </w:r>
      <w:r w:rsidR="007E71E4" w:rsidRPr="004874A2">
        <w:rPr>
          <w:b/>
          <w:lang w:val="en-US"/>
        </w:rPr>
        <w:t>AXA</w:t>
      </w:r>
      <w:r w:rsidR="007E71E4" w:rsidRPr="004874A2">
        <w:rPr>
          <w:b/>
        </w:rPr>
        <w:t xml:space="preserve"> </w:t>
      </w:r>
      <w:r w:rsidR="007E71E4" w:rsidRPr="004874A2">
        <w:rPr>
          <w:b/>
          <w:lang w:val="en-US"/>
        </w:rPr>
        <w:t>CORPORATE</w:t>
      </w:r>
      <w:r w:rsidR="007E71E4" w:rsidRPr="004874A2">
        <w:rPr>
          <w:b/>
        </w:rPr>
        <w:t xml:space="preserve"> </w:t>
      </w:r>
      <w:r w:rsidR="007E71E4" w:rsidRPr="004874A2">
        <w:rPr>
          <w:b/>
          <w:lang w:val="en-US"/>
        </w:rPr>
        <w:t>SOLUTIONS</w:t>
      </w:r>
      <w:r w:rsidR="007E71E4" w:rsidRPr="004874A2">
        <w:rPr>
          <w:b/>
        </w:rPr>
        <w:t xml:space="preserve"> </w:t>
      </w:r>
      <w:r w:rsidR="007E71E4" w:rsidRPr="004874A2">
        <w:rPr>
          <w:b/>
          <w:lang w:val="en-US"/>
        </w:rPr>
        <w:t>ASSURANCE</w:t>
      </w:r>
      <w:r w:rsidR="007E71E4" w:rsidRPr="004874A2">
        <w:rPr>
          <w:b/>
        </w:rPr>
        <w:t xml:space="preserve"> </w:t>
      </w:r>
    </w:p>
    <w:p w:rsidR="007E71E4" w:rsidRPr="004874A2" w:rsidRDefault="007E71E4" w:rsidP="007E71E4">
      <w:pPr>
        <w:jc w:val="both"/>
      </w:pPr>
      <w:r w:rsidRPr="004874A2">
        <w:rPr>
          <w:lang w:val="ru-RU"/>
        </w:rPr>
        <w:tab/>
      </w:r>
      <w:r w:rsidRPr="004874A2">
        <w:t>2. Свобода на предоставяне на услуги</w:t>
      </w:r>
      <w:r w:rsidRPr="004874A2">
        <w:rPr>
          <w:b/>
        </w:rPr>
        <w:t xml:space="preserve"> </w:t>
      </w:r>
      <w:r w:rsidRPr="004874A2">
        <w:t>от клон</w:t>
      </w:r>
      <w:r w:rsidRPr="004874A2">
        <w:rPr>
          <w:lang w:val="en-US"/>
        </w:rPr>
        <w:t>a</w:t>
      </w:r>
      <w:r w:rsidRPr="004874A2">
        <w:t xml:space="preserve"> си в  Великобритания.</w:t>
      </w:r>
    </w:p>
    <w:p w:rsidR="007E71E4" w:rsidRPr="004874A2" w:rsidRDefault="007E71E4" w:rsidP="007E71E4">
      <w:pPr>
        <w:jc w:val="both"/>
      </w:pPr>
      <w:r w:rsidRPr="004874A2">
        <w:tab/>
        <w:t xml:space="preserve">3. Извършва дейност по общо застраховане. </w:t>
      </w:r>
    </w:p>
    <w:p w:rsidR="007E71E4" w:rsidRPr="004874A2" w:rsidRDefault="007E71E4" w:rsidP="007E71E4">
      <w:pPr>
        <w:jc w:val="both"/>
      </w:pPr>
      <w:r w:rsidRPr="004874A2">
        <w:tab/>
        <w:t>4. Видове застраховки, които възнамерява да сключва:</w:t>
      </w:r>
    </w:p>
    <w:p w:rsidR="007E71E4" w:rsidRPr="004874A2" w:rsidRDefault="007E71E4" w:rsidP="007E71E4">
      <w:pPr>
        <w:tabs>
          <w:tab w:val="left" w:pos="708"/>
          <w:tab w:val="left" w:pos="1416"/>
          <w:tab w:val="left" w:pos="2124"/>
          <w:tab w:val="left" w:pos="2832"/>
          <w:tab w:val="center" w:pos="4536"/>
        </w:tabs>
        <w:jc w:val="both"/>
      </w:pPr>
      <w:r w:rsidRPr="004874A2">
        <w:tab/>
      </w:r>
      <w:r w:rsidRPr="004874A2">
        <w:tab/>
        <w:t>4.1. Злополука;</w:t>
      </w:r>
      <w:r w:rsidRPr="004874A2">
        <w:tab/>
      </w:r>
    </w:p>
    <w:p w:rsidR="007E71E4" w:rsidRPr="004874A2" w:rsidRDefault="007E71E4" w:rsidP="007E71E4">
      <w:pPr>
        <w:jc w:val="both"/>
      </w:pPr>
      <w:r w:rsidRPr="004874A2">
        <w:tab/>
      </w:r>
      <w:r w:rsidRPr="004874A2">
        <w:tab/>
        <w:t>4.2. Заболяване;</w:t>
      </w:r>
    </w:p>
    <w:p w:rsidR="007E71E4" w:rsidRPr="004874A2" w:rsidRDefault="007E71E4" w:rsidP="007E71E4">
      <w:pPr>
        <w:jc w:val="both"/>
      </w:pPr>
      <w:r w:rsidRPr="004874A2">
        <w:tab/>
      </w:r>
      <w:r w:rsidRPr="004874A2">
        <w:tab/>
        <w:t>4.3. Сухопътни моторни средства (без релсови превозни средства);</w:t>
      </w:r>
    </w:p>
    <w:p w:rsidR="007E71E4" w:rsidRPr="004874A2" w:rsidRDefault="007E71E4" w:rsidP="007E71E4">
      <w:pPr>
        <w:jc w:val="both"/>
      </w:pPr>
      <w:r w:rsidRPr="004874A2">
        <w:tab/>
      </w:r>
      <w:r w:rsidRPr="004874A2">
        <w:tab/>
        <w:t>4.4. Релсови превозни средства;</w:t>
      </w:r>
    </w:p>
    <w:p w:rsidR="007E71E4" w:rsidRPr="004874A2" w:rsidRDefault="007E71E4" w:rsidP="007E71E4">
      <w:pPr>
        <w:jc w:val="both"/>
      </w:pPr>
      <w:r w:rsidRPr="004874A2">
        <w:tab/>
      </w:r>
      <w:r w:rsidRPr="004874A2">
        <w:tab/>
        <w:t>4.5. Летателни апарати;</w:t>
      </w:r>
    </w:p>
    <w:p w:rsidR="007E71E4" w:rsidRPr="004874A2" w:rsidRDefault="007E71E4" w:rsidP="007E71E4">
      <w:pPr>
        <w:jc w:val="both"/>
      </w:pPr>
      <w:r w:rsidRPr="004874A2">
        <w:tab/>
      </w:r>
      <w:r w:rsidRPr="004874A2">
        <w:tab/>
        <w:t>4.6. Плавателни съдове (морски, речни и по езера и канали);</w:t>
      </w:r>
    </w:p>
    <w:p w:rsidR="007E71E4" w:rsidRPr="004874A2" w:rsidRDefault="007E71E4" w:rsidP="007E71E4">
      <w:pPr>
        <w:jc w:val="both"/>
      </w:pPr>
      <w:r w:rsidRPr="004874A2">
        <w:tab/>
      </w:r>
      <w:r w:rsidRPr="004874A2">
        <w:tab/>
        <w:t>4.7. Товари по време на превоз;</w:t>
      </w:r>
    </w:p>
    <w:p w:rsidR="007E71E4" w:rsidRPr="004874A2" w:rsidRDefault="007E71E4" w:rsidP="007E71E4">
      <w:pPr>
        <w:jc w:val="both"/>
      </w:pPr>
      <w:r w:rsidRPr="004874A2">
        <w:tab/>
      </w:r>
      <w:r w:rsidRPr="004874A2">
        <w:tab/>
        <w:t>4.8. Пожар и природни бедствия;</w:t>
      </w:r>
    </w:p>
    <w:p w:rsidR="007E71E4" w:rsidRPr="004874A2" w:rsidRDefault="007E71E4" w:rsidP="007E71E4">
      <w:pPr>
        <w:jc w:val="both"/>
      </w:pPr>
      <w:r w:rsidRPr="004874A2">
        <w:tab/>
      </w:r>
      <w:r w:rsidRPr="004874A2">
        <w:tab/>
        <w:t>4.9. Други щети на имущество;</w:t>
      </w:r>
    </w:p>
    <w:p w:rsidR="007E71E4" w:rsidRPr="004874A2" w:rsidRDefault="007E71E4" w:rsidP="007E71E4">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7E71E4" w:rsidRPr="004874A2" w:rsidRDefault="007E71E4" w:rsidP="007E71E4">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7E71E4" w:rsidRPr="004874A2" w:rsidRDefault="007E71E4" w:rsidP="007E71E4">
      <w:pPr>
        <w:jc w:val="both"/>
      </w:pPr>
      <w:r w:rsidRPr="004874A2">
        <w:tab/>
      </w:r>
      <w:r w:rsidRPr="004874A2">
        <w:tab/>
        <w:t>4.1</w:t>
      </w:r>
      <w:r w:rsidRPr="004874A2">
        <w:rPr>
          <w:lang w:val="ru-RU"/>
        </w:rPr>
        <w:t>3</w:t>
      </w:r>
      <w:r w:rsidRPr="004874A2">
        <w:t>. Обща гражданска отговорност;</w:t>
      </w:r>
    </w:p>
    <w:p w:rsidR="007E71E4" w:rsidRPr="004874A2" w:rsidRDefault="007E71E4" w:rsidP="007E71E4">
      <w:pPr>
        <w:jc w:val="both"/>
      </w:pPr>
      <w:r w:rsidRPr="004874A2">
        <w:tab/>
      </w:r>
      <w:r w:rsidRPr="004874A2">
        <w:tab/>
        <w:t>4.1</w:t>
      </w:r>
      <w:r w:rsidRPr="004874A2">
        <w:rPr>
          <w:lang w:val="ru-RU"/>
        </w:rPr>
        <w:t>4</w:t>
      </w:r>
      <w:r w:rsidRPr="004874A2">
        <w:t>. Кредити;</w:t>
      </w:r>
    </w:p>
    <w:p w:rsidR="007E71E4" w:rsidRPr="004874A2" w:rsidRDefault="007E71E4" w:rsidP="007E71E4">
      <w:pPr>
        <w:jc w:val="both"/>
      </w:pPr>
      <w:r w:rsidRPr="004874A2">
        <w:tab/>
      </w:r>
      <w:r w:rsidRPr="004874A2">
        <w:tab/>
        <w:t>4.1</w:t>
      </w:r>
      <w:r w:rsidRPr="004874A2">
        <w:rPr>
          <w:lang w:val="ru-RU"/>
        </w:rPr>
        <w:t>5</w:t>
      </w:r>
      <w:r w:rsidRPr="004874A2">
        <w:t>. Гаранции;</w:t>
      </w:r>
    </w:p>
    <w:p w:rsidR="007E71E4" w:rsidRPr="004874A2" w:rsidRDefault="007E71E4" w:rsidP="007E71E4">
      <w:pPr>
        <w:jc w:val="both"/>
        <w:rPr>
          <w:lang w:val="ru-RU"/>
        </w:rPr>
      </w:pPr>
      <w:r w:rsidRPr="004874A2">
        <w:tab/>
      </w:r>
      <w:r w:rsidRPr="004874A2">
        <w:tab/>
        <w:t>4.1</w:t>
      </w:r>
      <w:r w:rsidRPr="004874A2">
        <w:rPr>
          <w:lang w:val="ru-RU"/>
        </w:rPr>
        <w:t>6</w:t>
      </w:r>
      <w:r w:rsidRPr="004874A2">
        <w:t>. Разни финансови загуби;</w:t>
      </w:r>
    </w:p>
    <w:p w:rsidR="007E71E4" w:rsidRPr="004874A2" w:rsidRDefault="007E71E4" w:rsidP="007E71E4">
      <w:pPr>
        <w:jc w:val="both"/>
      </w:pPr>
      <w:r w:rsidRPr="004874A2">
        <w:tab/>
      </w:r>
      <w:r w:rsidRPr="004874A2">
        <w:tab/>
        <w:t>4.1</w:t>
      </w:r>
      <w:r w:rsidRPr="004874A2">
        <w:rPr>
          <w:lang w:val="ru-RU"/>
        </w:rPr>
        <w:t>7</w:t>
      </w:r>
      <w:r w:rsidRPr="004874A2">
        <w:t>. Правни разноски;</w:t>
      </w:r>
    </w:p>
    <w:p w:rsidR="007E71E4" w:rsidRPr="004874A2" w:rsidRDefault="007E71E4" w:rsidP="007E71E4">
      <w:pPr>
        <w:jc w:val="both"/>
      </w:pPr>
      <w:r w:rsidRPr="004874A2">
        <w:tab/>
      </w:r>
      <w:r w:rsidRPr="004874A2">
        <w:tab/>
        <w:t>4.18. Помощ при пътуване (асистанс).</w:t>
      </w:r>
    </w:p>
    <w:p w:rsidR="00107D70" w:rsidRPr="004874A2" w:rsidRDefault="00107D70" w:rsidP="007E71E4">
      <w:pPr>
        <w:jc w:val="both"/>
      </w:pPr>
    </w:p>
    <w:p w:rsidR="00107D70" w:rsidRPr="004874A2" w:rsidRDefault="00107D70" w:rsidP="00107D70">
      <w:pPr>
        <w:jc w:val="both"/>
        <w:rPr>
          <w:b/>
        </w:rPr>
      </w:pPr>
      <w:r w:rsidRPr="004874A2">
        <w:rPr>
          <w:b/>
          <w:lang w:val="en-US"/>
        </w:rPr>
        <w:t>V</w:t>
      </w:r>
      <w:r w:rsidRPr="004874A2">
        <w:rPr>
          <w:b/>
          <w:lang w:val="ru-RU"/>
        </w:rPr>
        <w:t xml:space="preserve">. 1. </w:t>
      </w:r>
      <w:r w:rsidRPr="004874A2">
        <w:rPr>
          <w:b/>
          <w:lang w:val="en-US"/>
        </w:rPr>
        <w:t>AXA</w:t>
      </w:r>
      <w:r w:rsidRPr="004874A2">
        <w:rPr>
          <w:b/>
        </w:rPr>
        <w:t xml:space="preserve"> </w:t>
      </w:r>
      <w:r w:rsidRPr="004874A2">
        <w:rPr>
          <w:b/>
          <w:lang w:val="en-US"/>
        </w:rPr>
        <w:t>CORPORATE</w:t>
      </w:r>
      <w:r w:rsidRPr="004874A2">
        <w:rPr>
          <w:b/>
        </w:rPr>
        <w:t xml:space="preserve"> </w:t>
      </w:r>
      <w:r w:rsidRPr="004874A2">
        <w:rPr>
          <w:b/>
          <w:lang w:val="en-US"/>
        </w:rPr>
        <w:t>SOLUTIONS</w:t>
      </w:r>
      <w:r w:rsidRPr="004874A2">
        <w:rPr>
          <w:b/>
        </w:rPr>
        <w:t xml:space="preserve"> </w:t>
      </w:r>
      <w:r w:rsidRPr="004874A2">
        <w:rPr>
          <w:b/>
          <w:lang w:val="en-US"/>
        </w:rPr>
        <w:t>ASSURANCE</w:t>
      </w:r>
      <w:r w:rsidRPr="004874A2">
        <w:rPr>
          <w:b/>
        </w:rPr>
        <w:t xml:space="preserve"> </w:t>
      </w:r>
    </w:p>
    <w:p w:rsidR="00107D70" w:rsidRPr="004874A2" w:rsidRDefault="00107D70" w:rsidP="00107D70">
      <w:pPr>
        <w:jc w:val="both"/>
      </w:pPr>
      <w:r w:rsidRPr="004874A2">
        <w:rPr>
          <w:lang w:val="ru-RU"/>
        </w:rPr>
        <w:tab/>
      </w:r>
      <w:r w:rsidRPr="004874A2">
        <w:t>2. Свобода на предоставяне на услуги</w:t>
      </w:r>
      <w:r w:rsidRPr="004874A2">
        <w:rPr>
          <w:b/>
        </w:rPr>
        <w:t xml:space="preserve"> </w:t>
      </w:r>
      <w:r w:rsidRPr="004874A2">
        <w:t>от клон</w:t>
      </w:r>
      <w:r w:rsidRPr="004874A2">
        <w:rPr>
          <w:lang w:val="en-US"/>
        </w:rPr>
        <w:t>a</w:t>
      </w:r>
      <w:r w:rsidRPr="004874A2">
        <w:t xml:space="preserve"> си в  </w:t>
      </w:r>
      <w:r w:rsidRPr="004874A2">
        <w:rPr>
          <w:b/>
        </w:rPr>
        <w:t>Австрия</w:t>
      </w:r>
      <w:r w:rsidRPr="004874A2">
        <w:t>.</w:t>
      </w:r>
    </w:p>
    <w:p w:rsidR="00107D70" w:rsidRPr="004874A2" w:rsidRDefault="00107D70" w:rsidP="00107D70">
      <w:pPr>
        <w:jc w:val="both"/>
      </w:pPr>
      <w:r w:rsidRPr="004874A2">
        <w:tab/>
        <w:t xml:space="preserve">3. Извършва дейност по общо застраховане. </w:t>
      </w:r>
    </w:p>
    <w:p w:rsidR="00107D70" w:rsidRPr="004874A2" w:rsidRDefault="00107D70" w:rsidP="00107D70">
      <w:pPr>
        <w:jc w:val="both"/>
      </w:pPr>
      <w:r w:rsidRPr="004874A2">
        <w:tab/>
        <w:t>4. Видове застраховки, които възнамерява да сключва:</w:t>
      </w:r>
    </w:p>
    <w:p w:rsidR="00107D70" w:rsidRPr="004874A2" w:rsidRDefault="00107D70" w:rsidP="00107D70">
      <w:pPr>
        <w:tabs>
          <w:tab w:val="left" w:pos="708"/>
          <w:tab w:val="left" w:pos="1416"/>
          <w:tab w:val="left" w:pos="2124"/>
          <w:tab w:val="left" w:pos="2832"/>
          <w:tab w:val="center" w:pos="4536"/>
        </w:tabs>
        <w:jc w:val="both"/>
      </w:pPr>
      <w:r w:rsidRPr="004874A2">
        <w:tab/>
      </w:r>
      <w:r w:rsidRPr="004874A2">
        <w:tab/>
        <w:t>4.1. Злополука;</w:t>
      </w:r>
      <w:r w:rsidRPr="004874A2">
        <w:tab/>
      </w:r>
    </w:p>
    <w:p w:rsidR="00107D70" w:rsidRPr="004874A2" w:rsidRDefault="00107D70" w:rsidP="00107D70">
      <w:pPr>
        <w:jc w:val="both"/>
      </w:pPr>
      <w:r w:rsidRPr="004874A2">
        <w:tab/>
      </w:r>
      <w:r w:rsidRPr="004874A2">
        <w:tab/>
        <w:t>4.2. Заболяване;</w:t>
      </w:r>
    </w:p>
    <w:p w:rsidR="00107D70" w:rsidRPr="004874A2" w:rsidRDefault="00107D70" w:rsidP="00107D70">
      <w:pPr>
        <w:jc w:val="both"/>
      </w:pPr>
      <w:r w:rsidRPr="004874A2">
        <w:tab/>
      </w:r>
      <w:r w:rsidRPr="004874A2">
        <w:tab/>
        <w:t>4.3. Сухопътни моторни средства (без релсови превозни средства);</w:t>
      </w:r>
    </w:p>
    <w:p w:rsidR="00107D70" w:rsidRPr="004874A2" w:rsidRDefault="00107D70" w:rsidP="00107D70">
      <w:pPr>
        <w:jc w:val="both"/>
      </w:pPr>
      <w:r w:rsidRPr="004874A2">
        <w:tab/>
      </w:r>
      <w:r w:rsidRPr="004874A2">
        <w:tab/>
        <w:t>4.4. Релсови превозни средства;</w:t>
      </w:r>
    </w:p>
    <w:p w:rsidR="00107D70" w:rsidRPr="004874A2" w:rsidRDefault="00107D70" w:rsidP="00107D70">
      <w:pPr>
        <w:jc w:val="both"/>
      </w:pPr>
      <w:r w:rsidRPr="004874A2">
        <w:tab/>
      </w:r>
      <w:r w:rsidRPr="004874A2">
        <w:tab/>
        <w:t>4.5. Летателни апарати;</w:t>
      </w:r>
    </w:p>
    <w:p w:rsidR="00107D70" w:rsidRPr="004874A2" w:rsidRDefault="00107D70" w:rsidP="00107D70">
      <w:pPr>
        <w:jc w:val="both"/>
      </w:pPr>
      <w:r w:rsidRPr="004874A2">
        <w:tab/>
      </w:r>
      <w:r w:rsidRPr="004874A2">
        <w:tab/>
        <w:t>4.6. Плавателни съдове (морски, речни и по езера и канали);</w:t>
      </w:r>
    </w:p>
    <w:p w:rsidR="00107D70" w:rsidRPr="004874A2" w:rsidRDefault="00107D70" w:rsidP="00107D70">
      <w:pPr>
        <w:jc w:val="both"/>
      </w:pPr>
      <w:r w:rsidRPr="004874A2">
        <w:tab/>
      </w:r>
      <w:r w:rsidRPr="004874A2">
        <w:tab/>
        <w:t>4.7. Товари по време на превоз;</w:t>
      </w:r>
    </w:p>
    <w:p w:rsidR="00107D70" w:rsidRPr="004874A2" w:rsidRDefault="00107D70" w:rsidP="00107D70">
      <w:pPr>
        <w:jc w:val="both"/>
      </w:pPr>
      <w:r w:rsidRPr="004874A2">
        <w:tab/>
      </w:r>
      <w:r w:rsidRPr="004874A2">
        <w:tab/>
        <w:t>4.8. Пожар и природни бедствия;</w:t>
      </w:r>
    </w:p>
    <w:p w:rsidR="00107D70" w:rsidRPr="004874A2" w:rsidRDefault="00107D70" w:rsidP="00107D70">
      <w:pPr>
        <w:jc w:val="both"/>
      </w:pPr>
      <w:r w:rsidRPr="004874A2">
        <w:tab/>
      </w:r>
      <w:r w:rsidRPr="004874A2">
        <w:tab/>
        <w:t>4.9. Други щети на имущество;</w:t>
      </w:r>
    </w:p>
    <w:p w:rsidR="00107D70" w:rsidRPr="004874A2" w:rsidRDefault="00107D70" w:rsidP="00107D70">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107D70" w:rsidRPr="004874A2" w:rsidRDefault="00107D70" w:rsidP="00107D70">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107D70" w:rsidRPr="004874A2" w:rsidRDefault="00107D70" w:rsidP="00107D70">
      <w:pPr>
        <w:jc w:val="both"/>
      </w:pPr>
      <w:r w:rsidRPr="004874A2">
        <w:tab/>
      </w:r>
      <w:r w:rsidRPr="004874A2">
        <w:tab/>
        <w:t>4.1</w:t>
      </w:r>
      <w:r w:rsidRPr="004874A2">
        <w:rPr>
          <w:lang w:val="ru-RU"/>
        </w:rPr>
        <w:t>3</w:t>
      </w:r>
      <w:r w:rsidRPr="004874A2">
        <w:t>. Обща гражданска отговорност;</w:t>
      </w:r>
    </w:p>
    <w:p w:rsidR="00107D70" w:rsidRPr="004874A2" w:rsidRDefault="00107D70" w:rsidP="00107D70">
      <w:pPr>
        <w:jc w:val="both"/>
      </w:pPr>
      <w:r w:rsidRPr="004874A2">
        <w:tab/>
      </w:r>
      <w:r w:rsidRPr="004874A2">
        <w:tab/>
        <w:t>4.1</w:t>
      </w:r>
      <w:r w:rsidRPr="004874A2">
        <w:rPr>
          <w:lang w:val="ru-RU"/>
        </w:rPr>
        <w:t>6</w:t>
      </w:r>
      <w:r w:rsidRPr="004874A2">
        <w:t>. Разни финансови загуби.</w:t>
      </w:r>
    </w:p>
    <w:p w:rsidR="006642DF" w:rsidRPr="004874A2" w:rsidRDefault="006642DF" w:rsidP="006642DF">
      <w:pPr>
        <w:jc w:val="both"/>
        <w:rPr>
          <w:lang w:val="en-US"/>
        </w:rPr>
      </w:pPr>
      <w:r w:rsidRPr="004874A2">
        <w:tab/>
        <w:t xml:space="preserve">5. Адрес: </w:t>
      </w:r>
      <w:r w:rsidRPr="004874A2">
        <w:rPr>
          <w:lang w:val="en-US"/>
        </w:rPr>
        <w:t xml:space="preserve">Fischof 3/5, A – 1010 Vienna, Austria. </w:t>
      </w:r>
    </w:p>
    <w:p w:rsidR="007E71E4" w:rsidRPr="004874A2" w:rsidRDefault="007E71E4" w:rsidP="007E71E4">
      <w:pPr>
        <w:jc w:val="both"/>
      </w:pPr>
    </w:p>
    <w:p w:rsidR="00592BC1" w:rsidRPr="004874A2" w:rsidRDefault="00EA7FAF" w:rsidP="00EA7FAF">
      <w:pPr>
        <w:jc w:val="both"/>
        <w:rPr>
          <w:b/>
        </w:rPr>
      </w:pPr>
      <w:r w:rsidRPr="004874A2">
        <w:rPr>
          <w:b/>
        </w:rPr>
        <w:t>6.</w:t>
      </w:r>
      <w:r w:rsidRPr="004874A2">
        <w:rPr>
          <w:b/>
        </w:rPr>
        <w:tab/>
      </w:r>
      <w:r w:rsidRPr="004874A2">
        <w:rPr>
          <w:b/>
          <w:lang w:val="en-US"/>
        </w:rPr>
        <w:t>I</w:t>
      </w:r>
      <w:r w:rsidRPr="004874A2">
        <w:rPr>
          <w:b/>
        </w:rPr>
        <w:t xml:space="preserve">.    1. </w:t>
      </w:r>
      <w:r w:rsidR="00117D69" w:rsidRPr="004874A2">
        <w:rPr>
          <w:b/>
        </w:rPr>
        <w:t xml:space="preserve">Compagnie Francaise D’assurance Pour Le Commerce Exterieur SА (предишно фирмено наименование: </w:t>
      </w:r>
      <w:r w:rsidRPr="004874A2">
        <w:rPr>
          <w:b/>
          <w:lang w:val="en-US"/>
        </w:rPr>
        <w:t>COFACE</w:t>
      </w:r>
      <w:r w:rsidR="00535BA9" w:rsidRPr="004874A2">
        <w:rPr>
          <w:b/>
        </w:rPr>
        <w:t xml:space="preserve"> </w:t>
      </w:r>
      <w:r w:rsidR="00535BA9" w:rsidRPr="004874A2">
        <w:rPr>
          <w:b/>
          <w:lang w:val="en-US"/>
        </w:rPr>
        <w:t>SA</w:t>
      </w:r>
      <w:r w:rsidR="00117D69" w:rsidRPr="004874A2">
        <w:rPr>
          <w:b/>
        </w:rPr>
        <w:t>)</w:t>
      </w:r>
      <w:r w:rsidRPr="004874A2">
        <w:rPr>
          <w:b/>
        </w:rPr>
        <w:t xml:space="preserve"> </w:t>
      </w:r>
      <w:r w:rsidR="00117D69" w:rsidRPr="004874A2">
        <w:rPr>
          <w:b/>
        </w:rPr>
        <w:t xml:space="preserve">- </w:t>
      </w:r>
      <w:r w:rsidRPr="004874A2">
        <w:rPr>
          <w:b/>
        </w:rPr>
        <w:t>чрез седалището си във Франция</w:t>
      </w:r>
      <w:r w:rsidR="00E74F67" w:rsidRPr="004874A2">
        <w:rPr>
          <w:b/>
        </w:rPr>
        <w:t>.</w:t>
      </w:r>
      <w:r w:rsidR="00535BA9" w:rsidRPr="004874A2">
        <w:rPr>
          <w:b/>
        </w:rPr>
        <w:t xml:space="preserve"> </w:t>
      </w:r>
    </w:p>
    <w:p w:rsidR="00142E46" w:rsidRPr="004874A2" w:rsidRDefault="00592BC1" w:rsidP="00592BC1">
      <w:pPr>
        <w:ind w:firstLine="708"/>
        <w:jc w:val="both"/>
        <w:rPr>
          <w:b/>
        </w:rPr>
      </w:pPr>
      <w:r w:rsidRPr="004874A2">
        <w:rPr>
          <w:b/>
        </w:rPr>
        <w:t>С</w:t>
      </w:r>
      <w:r w:rsidR="00535BA9" w:rsidRPr="004874A2">
        <w:rPr>
          <w:b/>
        </w:rPr>
        <w:t xml:space="preserve"> писмо от 14 Декември 2012 г. </w:t>
      </w:r>
      <w:r w:rsidR="0017638A" w:rsidRPr="004874A2">
        <w:rPr>
          <w:b/>
        </w:rPr>
        <w:t>к</w:t>
      </w:r>
      <w:r w:rsidR="00535BA9" w:rsidRPr="004874A2">
        <w:rPr>
          <w:b/>
        </w:rPr>
        <w:t xml:space="preserve">омпетентният орган на Австрия информира за вливането на </w:t>
      </w:r>
      <w:r w:rsidR="00535BA9" w:rsidRPr="004874A2">
        <w:rPr>
          <w:b/>
          <w:lang w:val="en-US"/>
        </w:rPr>
        <w:t>Coface</w:t>
      </w:r>
      <w:r w:rsidR="00535BA9" w:rsidRPr="004874A2">
        <w:rPr>
          <w:b/>
        </w:rPr>
        <w:t xml:space="preserve"> </w:t>
      </w:r>
      <w:r w:rsidR="00535BA9" w:rsidRPr="004874A2">
        <w:rPr>
          <w:b/>
          <w:lang w:val="en-US"/>
        </w:rPr>
        <w:t>Austria</w:t>
      </w:r>
      <w:r w:rsidR="00535BA9" w:rsidRPr="004874A2">
        <w:rPr>
          <w:b/>
        </w:rPr>
        <w:t xml:space="preserve"> </w:t>
      </w:r>
      <w:r w:rsidR="00535BA9" w:rsidRPr="004874A2">
        <w:rPr>
          <w:b/>
          <w:lang w:val="en-US"/>
        </w:rPr>
        <w:t>Kreditversicherung</w:t>
      </w:r>
      <w:r w:rsidR="00535BA9" w:rsidRPr="004874A2">
        <w:rPr>
          <w:b/>
        </w:rPr>
        <w:t xml:space="preserve">  </w:t>
      </w:r>
      <w:r w:rsidR="00535BA9" w:rsidRPr="004874A2">
        <w:rPr>
          <w:b/>
          <w:lang w:val="en-US"/>
        </w:rPr>
        <w:t>AG</w:t>
      </w:r>
      <w:r w:rsidR="00535BA9" w:rsidRPr="004874A2">
        <w:rPr>
          <w:b/>
        </w:rPr>
        <w:t xml:space="preserve"> в </w:t>
      </w:r>
      <w:r w:rsidR="00535BA9" w:rsidRPr="004874A2">
        <w:rPr>
          <w:b/>
          <w:lang w:val="en-US"/>
        </w:rPr>
        <w:t>COFACE</w:t>
      </w:r>
      <w:r w:rsidR="00535BA9" w:rsidRPr="004874A2">
        <w:rPr>
          <w:b/>
        </w:rPr>
        <w:t xml:space="preserve"> </w:t>
      </w:r>
      <w:r w:rsidR="00535BA9" w:rsidRPr="004874A2">
        <w:rPr>
          <w:b/>
          <w:lang w:val="en-US"/>
        </w:rPr>
        <w:t>Austria</w:t>
      </w:r>
      <w:r w:rsidR="00535BA9" w:rsidRPr="004874A2">
        <w:rPr>
          <w:b/>
        </w:rPr>
        <w:t xml:space="preserve"> </w:t>
      </w:r>
      <w:r w:rsidR="00535BA9" w:rsidRPr="004874A2">
        <w:rPr>
          <w:b/>
          <w:lang w:val="en-US"/>
        </w:rPr>
        <w:t>Holding</w:t>
      </w:r>
      <w:r w:rsidR="00535BA9" w:rsidRPr="004874A2">
        <w:rPr>
          <w:b/>
        </w:rPr>
        <w:t xml:space="preserve"> </w:t>
      </w:r>
      <w:r w:rsidR="00535BA9" w:rsidRPr="004874A2">
        <w:rPr>
          <w:b/>
          <w:lang w:val="en-US"/>
        </w:rPr>
        <w:t>AG</w:t>
      </w:r>
      <w:r w:rsidR="00535BA9" w:rsidRPr="004874A2">
        <w:rPr>
          <w:b/>
        </w:rPr>
        <w:t xml:space="preserve"> и последващото вливане на </w:t>
      </w:r>
      <w:r w:rsidR="00535BA9" w:rsidRPr="004874A2">
        <w:rPr>
          <w:b/>
          <w:lang w:val="en-US"/>
        </w:rPr>
        <w:t>COFACE</w:t>
      </w:r>
      <w:r w:rsidR="00535BA9" w:rsidRPr="004874A2">
        <w:rPr>
          <w:b/>
        </w:rPr>
        <w:t xml:space="preserve"> </w:t>
      </w:r>
      <w:r w:rsidR="00535BA9" w:rsidRPr="004874A2">
        <w:rPr>
          <w:b/>
          <w:lang w:val="en-US"/>
        </w:rPr>
        <w:t>Austria</w:t>
      </w:r>
      <w:r w:rsidR="00535BA9" w:rsidRPr="004874A2">
        <w:rPr>
          <w:b/>
        </w:rPr>
        <w:t xml:space="preserve"> </w:t>
      </w:r>
      <w:r w:rsidR="00535BA9" w:rsidRPr="004874A2">
        <w:rPr>
          <w:b/>
          <w:lang w:val="en-US"/>
        </w:rPr>
        <w:t>Holding</w:t>
      </w:r>
      <w:r w:rsidR="00535BA9" w:rsidRPr="004874A2">
        <w:rPr>
          <w:b/>
        </w:rPr>
        <w:t xml:space="preserve"> </w:t>
      </w:r>
      <w:r w:rsidR="00535BA9" w:rsidRPr="004874A2">
        <w:rPr>
          <w:b/>
          <w:lang w:val="en-US"/>
        </w:rPr>
        <w:t>AG</w:t>
      </w:r>
      <w:r w:rsidR="00535BA9" w:rsidRPr="004874A2">
        <w:rPr>
          <w:b/>
        </w:rPr>
        <w:t xml:space="preserve"> в </w:t>
      </w:r>
      <w:r w:rsidR="00535BA9" w:rsidRPr="004874A2">
        <w:rPr>
          <w:b/>
          <w:lang w:val="en-US"/>
        </w:rPr>
        <w:t>COFACE</w:t>
      </w:r>
      <w:r w:rsidR="00535BA9" w:rsidRPr="004874A2">
        <w:rPr>
          <w:b/>
        </w:rPr>
        <w:t xml:space="preserve"> </w:t>
      </w:r>
      <w:r w:rsidR="00535BA9" w:rsidRPr="004874A2">
        <w:rPr>
          <w:b/>
          <w:lang w:val="en-US"/>
        </w:rPr>
        <w:t>SA</w:t>
      </w:r>
      <w:r w:rsidR="00535BA9" w:rsidRPr="004874A2">
        <w:rPr>
          <w:b/>
        </w:rPr>
        <w:t xml:space="preserve"> (</w:t>
      </w:r>
      <w:r w:rsidR="00535BA9" w:rsidRPr="004874A2">
        <w:rPr>
          <w:b/>
          <w:lang w:val="en-US"/>
        </w:rPr>
        <w:t>France</w:t>
      </w:r>
      <w:r w:rsidR="00535BA9" w:rsidRPr="004874A2">
        <w:rPr>
          <w:b/>
        </w:rPr>
        <w:t>), включващо прехвърляне на целия застрахователен портфейл. Двете вливания са одобр</w:t>
      </w:r>
      <w:r w:rsidR="00BD54C6" w:rsidRPr="004874A2">
        <w:rPr>
          <w:b/>
        </w:rPr>
        <w:t xml:space="preserve">ени от </w:t>
      </w:r>
      <w:r w:rsidR="0017638A" w:rsidRPr="004874A2">
        <w:rPr>
          <w:b/>
        </w:rPr>
        <w:t>к</w:t>
      </w:r>
      <w:r w:rsidR="00BD54C6" w:rsidRPr="004874A2">
        <w:rPr>
          <w:b/>
        </w:rPr>
        <w:t>омпетентния</w:t>
      </w:r>
      <w:r w:rsidR="00535BA9" w:rsidRPr="004874A2">
        <w:rPr>
          <w:b/>
        </w:rPr>
        <w:t xml:space="preserve"> орган на Австрия и влизат в сила на 9 Ноември 2012</w:t>
      </w:r>
      <w:r w:rsidR="00BD54C6" w:rsidRPr="004874A2">
        <w:rPr>
          <w:b/>
        </w:rPr>
        <w:t xml:space="preserve"> </w:t>
      </w:r>
      <w:r w:rsidR="00535BA9" w:rsidRPr="004874A2">
        <w:rPr>
          <w:b/>
        </w:rPr>
        <w:t>г.</w:t>
      </w:r>
      <w:r w:rsidRPr="004874A2">
        <w:rPr>
          <w:b/>
        </w:rPr>
        <w:t xml:space="preserve"> </w:t>
      </w:r>
    </w:p>
    <w:p w:rsidR="00EA7FAF" w:rsidRPr="004874A2" w:rsidRDefault="00EA7FAF" w:rsidP="00EA7FAF">
      <w:pPr>
        <w:jc w:val="both"/>
      </w:pPr>
      <w:r w:rsidRPr="004874A2">
        <w:rPr>
          <w:b/>
        </w:rPr>
        <w:tab/>
      </w:r>
      <w:r w:rsidRPr="004874A2">
        <w:rPr>
          <w:b/>
          <w:lang w:val="ru-RU"/>
        </w:rPr>
        <w:t xml:space="preserve">        </w:t>
      </w:r>
      <w:r w:rsidRPr="004874A2">
        <w:t xml:space="preserve">2. </w:t>
      </w:r>
      <w:r w:rsidR="00C9580E" w:rsidRPr="004874A2">
        <w:t>Правото на установяване</w:t>
      </w:r>
      <w:r w:rsidRPr="004874A2">
        <w:t>.</w:t>
      </w:r>
    </w:p>
    <w:p w:rsidR="00EA7FAF" w:rsidRPr="004874A2" w:rsidRDefault="00EA7FAF" w:rsidP="00EA7FAF">
      <w:pPr>
        <w:jc w:val="both"/>
      </w:pPr>
      <w:r w:rsidRPr="004874A2">
        <w:rPr>
          <w:lang w:val="ru-RU"/>
        </w:rPr>
        <w:t xml:space="preserve">                    </w:t>
      </w:r>
      <w:r w:rsidRPr="004874A2">
        <w:t xml:space="preserve">3. Извършва дейност по общо застраховане. </w:t>
      </w:r>
    </w:p>
    <w:p w:rsidR="00EA7FAF" w:rsidRPr="004874A2" w:rsidRDefault="00EA7FAF" w:rsidP="00EA7FAF">
      <w:pPr>
        <w:jc w:val="both"/>
      </w:pPr>
      <w:r w:rsidRPr="004874A2">
        <w:tab/>
      </w:r>
      <w:r w:rsidRPr="004874A2">
        <w:rPr>
          <w:lang w:val="ru-RU"/>
        </w:rPr>
        <w:t xml:space="preserve">        </w:t>
      </w:r>
      <w:r w:rsidRPr="004874A2">
        <w:t>4. Видове застраховки, които възнамерява да сключва:</w:t>
      </w:r>
    </w:p>
    <w:p w:rsidR="00EA7FAF" w:rsidRPr="004874A2" w:rsidRDefault="00EA7FAF" w:rsidP="00EA7FAF">
      <w:pPr>
        <w:jc w:val="both"/>
      </w:pPr>
      <w:r w:rsidRPr="004874A2">
        <w:tab/>
      </w:r>
      <w:r w:rsidRPr="004874A2">
        <w:tab/>
      </w:r>
      <w:r w:rsidRPr="004874A2">
        <w:rPr>
          <w:lang w:val="ru-RU"/>
        </w:rPr>
        <w:t xml:space="preserve">  </w:t>
      </w:r>
      <w:r w:rsidRPr="004874A2">
        <w:t>4.14. Кредити;</w:t>
      </w:r>
    </w:p>
    <w:p w:rsidR="00EA7FAF" w:rsidRPr="004874A2" w:rsidRDefault="00EA7FAF" w:rsidP="00EA7FAF">
      <w:pPr>
        <w:jc w:val="both"/>
        <w:rPr>
          <w:lang w:val="en-US"/>
        </w:rPr>
      </w:pPr>
      <w:r w:rsidRPr="004874A2">
        <w:tab/>
        <w:t xml:space="preserve">5. Адрес: </w:t>
      </w:r>
      <w:r w:rsidRPr="004874A2">
        <w:rPr>
          <w:lang w:val="en-US"/>
        </w:rPr>
        <w:t xml:space="preserve">12, Cours </w:t>
      </w:r>
      <w:r w:rsidR="00C9580E" w:rsidRPr="004874A2">
        <w:rPr>
          <w:lang w:val="en-US"/>
        </w:rPr>
        <w:t>Michelet LA DEFENSE 10, 92800 P</w:t>
      </w:r>
      <w:r w:rsidRPr="004874A2">
        <w:rPr>
          <w:lang w:val="en-US"/>
        </w:rPr>
        <w:t>UTEAUX</w:t>
      </w:r>
    </w:p>
    <w:p w:rsidR="00EA7FAF" w:rsidRPr="004874A2" w:rsidRDefault="00EA7FAF" w:rsidP="00EA7FAF">
      <w:pPr>
        <w:jc w:val="both"/>
        <w:rPr>
          <w:lang w:val="en-US"/>
        </w:rPr>
      </w:pPr>
      <w:r w:rsidRPr="004874A2">
        <w:rPr>
          <w:lang w:val="en-US"/>
        </w:rPr>
        <w:t xml:space="preserve"> </w:t>
      </w:r>
    </w:p>
    <w:p w:rsidR="00EA7FAF" w:rsidRPr="004874A2" w:rsidRDefault="00EA7FAF" w:rsidP="00EA7FAF">
      <w:pPr>
        <w:jc w:val="both"/>
        <w:rPr>
          <w:b/>
          <w:lang w:val="en-US"/>
        </w:rPr>
      </w:pPr>
      <w:r w:rsidRPr="004874A2">
        <w:rPr>
          <w:b/>
          <w:lang w:val="en-US"/>
        </w:rPr>
        <w:t xml:space="preserve">            II.    1. </w:t>
      </w:r>
      <w:r w:rsidR="008D3FBF" w:rsidRPr="004874A2">
        <w:rPr>
          <w:b/>
        </w:rPr>
        <w:t>Compagnie Francaise D</w:t>
      </w:r>
      <w:r w:rsidR="008D3FBF" w:rsidRPr="004874A2">
        <w:rPr>
          <w:b/>
          <w:lang w:val="en-US"/>
        </w:rPr>
        <w:t>’</w:t>
      </w:r>
      <w:r w:rsidR="008D3FBF" w:rsidRPr="004874A2">
        <w:rPr>
          <w:b/>
        </w:rPr>
        <w:t xml:space="preserve">assurance Pour Le Commerce Exterieur SА </w:t>
      </w:r>
      <w:r w:rsidR="008D3FBF" w:rsidRPr="004874A2">
        <w:rPr>
          <w:b/>
          <w:lang w:val="en-US"/>
        </w:rPr>
        <w:t>(</w:t>
      </w:r>
      <w:r w:rsidR="008D3FBF" w:rsidRPr="004874A2">
        <w:rPr>
          <w:b/>
        </w:rPr>
        <w:t xml:space="preserve">предишно фирмено наименование: </w:t>
      </w:r>
      <w:r w:rsidR="008D3FBF" w:rsidRPr="004874A2">
        <w:rPr>
          <w:b/>
          <w:lang w:val="en-US"/>
        </w:rPr>
        <w:t xml:space="preserve">COFACE SA) </w:t>
      </w:r>
    </w:p>
    <w:p w:rsidR="00EA7FAF" w:rsidRPr="004874A2" w:rsidRDefault="00EA7FAF" w:rsidP="00EA7FAF">
      <w:pPr>
        <w:jc w:val="both"/>
        <w:rPr>
          <w:b/>
          <w:lang w:val="ru-RU"/>
        </w:rPr>
      </w:pPr>
      <w:r w:rsidRPr="004874A2">
        <w:rPr>
          <w:lang w:val="en-US"/>
        </w:rPr>
        <w:t xml:space="preserve">         </w:t>
      </w:r>
      <w:r w:rsidRPr="004874A2">
        <w:rPr>
          <w:b/>
          <w:lang w:val="en-US"/>
        </w:rPr>
        <w:t xml:space="preserve">           </w:t>
      </w:r>
      <w:r w:rsidRPr="004874A2">
        <w:t>2. Свобода на предоставяне на услуги</w:t>
      </w:r>
      <w:r w:rsidRPr="004874A2">
        <w:rPr>
          <w:lang w:val="ru-RU"/>
        </w:rPr>
        <w:t xml:space="preserve"> – </w:t>
      </w:r>
      <w:r w:rsidRPr="004874A2">
        <w:t>от клон</w:t>
      </w:r>
      <w:r w:rsidR="0022006C" w:rsidRPr="004874A2">
        <w:rPr>
          <w:lang w:val="en-US"/>
        </w:rPr>
        <w:t>a</w:t>
      </w:r>
      <w:r w:rsidRPr="004874A2">
        <w:t xml:space="preserve"> си в</w:t>
      </w:r>
      <w:r w:rsidR="0022006C" w:rsidRPr="004874A2">
        <w:t>ъв</w:t>
      </w:r>
      <w:r w:rsidRPr="004874A2">
        <w:t xml:space="preserve"> </w:t>
      </w:r>
      <w:r w:rsidR="0022006C" w:rsidRPr="004874A2">
        <w:rPr>
          <w:b/>
        </w:rPr>
        <w:t>Великобритания</w:t>
      </w:r>
    </w:p>
    <w:p w:rsidR="00EA7FAF" w:rsidRPr="004874A2" w:rsidRDefault="00EA7FAF" w:rsidP="00EA7FAF">
      <w:pPr>
        <w:jc w:val="both"/>
      </w:pPr>
      <w:r w:rsidRPr="004874A2">
        <w:rPr>
          <w:lang w:val="ru-RU"/>
        </w:rPr>
        <w:t xml:space="preserve">                    </w:t>
      </w:r>
      <w:r w:rsidRPr="004874A2">
        <w:t xml:space="preserve">3. Извършва дейност по общо застраховане. </w:t>
      </w:r>
    </w:p>
    <w:p w:rsidR="00EA7FAF" w:rsidRPr="004874A2" w:rsidRDefault="00EA7FAF" w:rsidP="00EA7FAF">
      <w:pPr>
        <w:jc w:val="both"/>
      </w:pPr>
      <w:r w:rsidRPr="004874A2">
        <w:tab/>
      </w:r>
      <w:r w:rsidRPr="004874A2">
        <w:rPr>
          <w:lang w:val="ru-RU"/>
        </w:rPr>
        <w:t xml:space="preserve">        </w:t>
      </w:r>
      <w:r w:rsidRPr="004874A2">
        <w:t>4. Видове застраховки, които възнамерява да сключва:</w:t>
      </w:r>
    </w:p>
    <w:p w:rsidR="00EA7FAF" w:rsidRPr="004874A2" w:rsidRDefault="00EA7FAF" w:rsidP="00EA7FAF">
      <w:pPr>
        <w:jc w:val="both"/>
      </w:pPr>
      <w:r w:rsidRPr="004874A2">
        <w:t xml:space="preserve">                          4.14. Кредити</w:t>
      </w:r>
    </w:p>
    <w:p w:rsidR="00EA7FAF" w:rsidRPr="004874A2" w:rsidRDefault="00EA7FAF" w:rsidP="00EA7FAF">
      <w:pPr>
        <w:jc w:val="both"/>
      </w:pPr>
      <w:r w:rsidRPr="004874A2">
        <w:t xml:space="preserve">                          4.15. Гаранции</w:t>
      </w:r>
    </w:p>
    <w:p w:rsidR="0022006C" w:rsidRPr="004874A2" w:rsidRDefault="0022006C" w:rsidP="00EA7FAF">
      <w:pPr>
        <w:jc w:val="both"/>
      </w:pPr>
    </w:p>
    <w:p w:rsidR="0022006C" w:rsidRPr="004874A2" w:rsidRDefault="0022006C" w:rsidP="0022006C">
      <w:pPr>
        <w:jc w:val="both"/>
        <w:rPr>
          <w:b/>
        </w:rPr>
      </w:pPr>
      <w:r w:rsidRPr="004874A2">
        <w:rPr>
          <w:b/>
        </w:rPr>
        <w:t xml:space="preserve">            </w:t>
      </w:r>
      <w:r w:rsidRPr="004874A2">
        <w:rPr>
          <w:b/>
          <w:lang w:val="en-US"/>
        </w:rPr>
        <w:t>III</w:t>
      </w:r>
      <w:r w:rsidRPr="004874A2">
        <w:rPr>
          <w:b/>
        </w:rPr>
        <w:t xml:space="preserve">.    1. </w:t>
      </w:r>
      <w:r w:rsidR="008D3FBF" w:rsidRPr="004874A2">
        <w:rPr>
          <w:b/>
        </w:rPr>
        <w:t xml:space="preserve">Compagnie Francaise D’assurance Pour Le Commerce Exterieur SА (предишно фирмено наименование: </w:t>
      </w:r>
      <w:r w:rsidR="008D3FBF" w:rsidRPr="004874A2">
        <w:rPr>
          <w:b/>
          <w:lang w:val="en-US"/>
        </w:rPr>
        <w:t>COFACE</w:t>
      </w:r>
      <w:r w:rsidR="008D3FBF" w:rsidRPr="004874A2">
        <w:rPr>
          <w:b/>
        </w:rPr>
        <w:t xml:space="preserve"> </w:t>
      </w:r>
      <w:r w:rsidR="008D3FBF" w:rsidRPr="004874A2">
        <w:rPr>
          <w:b/>
          <w:lang w:val="en-US"/>
        </w:rPr>
        <w:t>SA</w:t>
      </w:r>
      <w:r w:rsidR="008D3FBF" w:rsidRPr="004874A2">
        <w:rPr>
          <w:b/>
        </w:rPr>
        <w:t xml:space="preserve">) </w:t>
      </w:r>
    </w:p>
    <w:p w:rsidR="0022006C" w:rsidRPr="004874A2" w:rsidRDefault="0022006C" w:rsidP="0022006C">
      <w:pPr>
        <w:jc w:val="both"/>
        <w:rPr>
          <w:b/>
        </w:rPr>
      </w:pPr>
      <w:r w:rsidRPr="004874A2">
        <w:t xml:space="preserve">         </w:t>
      </w:r>
      <w:r w:rsidRPr="004874A2">
        <w:rPr>
          <w:b/>
        </w:rPr>
        <w:t xml:space="preserve">           </w:t>
      </w:r>
      <w:r w:rsidRPr="004874A2">
        <w:t>2. Свобода на предоставяне на услуги</w:t>
      </w:r>
      <w:r w:rsidRPr="004874A2">
        <w:rPr>
          <w:lang w:val="ru-RU"/>
        </w:rPr>
        <w:t xml:space="preserve"> – </w:t>
      </w:r>
      <w:r w:rsidRPr="004874A2">
        <w:t xml:space="preserve">от клона си в </w:t>
      </w:r>
      <w:r w:rsidRPr="004874A2">
        <w:rPr>
          <w:b/>
        </w:rPr>
        <w:t xml:space="preserve"> Белгия</w:t>
      </w:r>
    </w:p>
    <w:p w:rsidR="0022006C" w:rsidRPr="004874A2" w:rsidRDefault="0022006C" w:rsidP="0022006C">
      <w:pPr>
        <w:jc w:val="both"/>
      </w:pPr>
      <w:r w:rsidRPr="004874A2">
        <w:rPr>
          <w:lang w:val="ru-RU"/>
        </w:rPr>
        <w:t xml:space="preserve">                    </w:t>
      </w:r>
      <w:r w:rsidRPr="004874A2">
        <w:t xml:space="preserve">3. Извършва дейност по общо застраховане. </w:t>
      </w:r>
    </w:p>
    <w:p w:rsidR="0022006C" w:rsidRPr="004874A2" w:rsidRDefault="0022006C" w:rsidP="0022006C">
      <w:pPr>
        <w:jc w:val="both"/>
      </w:pPr>
      <w:r w:rsidRPr="004874A2">
        <w:tab/>
      </w:r>
      <w:r w:rsidRPr="004874A2">
        <w:rPr>
          <w:lang w:val="ru-RU"/>
        </w:rPr>
        <w:t xml:space="preserve">        </w:t>
      </w:r>
      <w:r w:rsidRPr="004874A2">
        <w:t>4. Видове застраховки, които възнамерява да сключва:</w:t>
      </w:r>
    </w:p>
    <w:p w:rsidR="0022006C" w:rsidRPr="004874A2" w:rsidRDefault="0022006C" w:rsidP="0022006C">
      <w:pPr>
        <w:jc w:val="both"/>
      </w:pPr>
      <w:r w:rsidRPr="004874A2">
        <w:t xml:space="preserve">                          4.14. Кредити</w:t>
      </w:r>
    </w:p>
    <w:p w:rsidR="0022006C" w:rsidRPr="004874A2" w:rsidRDefault="0022006C" w:rsidP="0022006C">
      <w:pPr>
        <w:jc w:val="both"/>
      </w:pPr>
      <w:r w:rsidRPr="004874A2">
        <w:t xml:space="preserve">                          4.15. Гаранции</w:t>
      </w:r>
    </w:p>
    <w:p w:rsidR="00EA7FAF" w:rsidRPr="004874A2" w:rsidRDefault="00EA7FAF" w:rsidP="00EA7FAF">
      <w:pPr>
        <w:jc w:val="both"/>
      </w:pPr>
    </w:p>
    <w:p w:rsidR="00EA7FAF" w:rsidRPr="004874A2" w:rsidRDefault="00EA7FAF" w:rsidP="00EA7FAF">
      <w:pPr>
        <w:jc w:val="both"/>
        <w:rPr>
          <w:b/>
        </w:rPr>
      </w:pPr>
      <w:r w:rsidRPr="004874A2">
        <w:t xml:space="preserve">   </w:t>
      </w:r>
      <w:r w:rsidR="00142E46" w:rsidRPr="004874A2">
        <w:rPr>
          <w:b/>
        </w:rPr>
        <w:t xml:space="preserve">            </w:t>
      </w:r>
      <w:r w:rsidR="00142E46" w:rsidRPr="004874A2">
        <w:rPr>
          <w:b/>
          <w:lang w:val="en-US"/>
        </w:rPr>
        <w:t>IV</w:t>
      </w:r>
      <w:r w:rsidRPr="004874A2">
        <w:rPr>
          <w:b/>
        </w:rPr>
        <w:t xml:space="preserve">.    1. </w:t>
      </w:r>
      <w:r w:rsidR="008D3FBF" w:rsidRPr="004874A2">
        <w:rPr>
          <w:b/>
        </w:rPr>
        <w:t xml:space="preserve">Compagnie Francaise D’assurance Pour Le Commerce Exterieur SА (предишно фирмено наименование: </w:t>
      </w:r>
      <w:r w:rsidR="008D3FBF" w:rsidRPr="004874A2">
        <w:rPr>
          <w:b/>
          <w:lang w:val="en-US"/>
        </w:rPr>
        <w:t>COFACE</w:t>
      </w:r>
      <w:r w:rsidR="008D3FBF" w:rsidRPr="004874A2">
        <w:rPr>
          <w:b/>
        </w:rPr>
        <w:t xml:space="preserve"> </w:t>
      </w:r>
      <w:r w:rsidR="008D3FBF" w:rsidRPr="004874A2">
        <w:rPr>
          <w:b/>
          <w:lang w:val="en-US"/>
        </w:rPr>
        <w:t>SA</w:t>
      </w:r>
      <w:r w:rsidR="008D3FBF" w:rsidRPr="004874A2">
        <w:rPr>
          <w:b/>
        </w:rPr>
        <w:t xml:space="preserve">) </w:t>
      </w:r>
    </w:p>
    <w:p w:rsidR="00EA7FAF" w:rsidRPr="004874A2" w:rsidRDefault="00EA7FAF" w:rsidP="00EA7FAF">
      <w:pPr>
        <w:jc w:val="both"/>
        <w:rPr>
          <w:b/>
        </w:rPr>
      </w:pPr>
      <w:r w:rsidRPr="004874A2">
        <w:t xml:space="preserve">         </w:t>
      </w:r>
      <w:r w:rsidRPr="004874A2">
        <w:rPr>
          <w:b/>
        </w:rPr>
        <w:t xml:space="preserve">           </w:t>
      </w:r>
      <w:r w:rsidRPr="004874A2">
        <w:t>2. Свобода на предоставяне на услуги</w:t>
      </w:r>
      <w:r w:rsidRPr="004874A2">
        <w:rPr>
          <w:lang w:val="ru-RU"/>
        </w:rPr>
        <w:t xml:space="preserve"> – </w:t>
      </w:r>
      <w:r w:rsidRPr="004874A2">
        <w:t>от клон</w:t>
      </w:r>
      <w:r w:rsidR="00142E46" w:rsidRPr="004874A2">
        <w:t>а</w:t>
      </w:r>
      <w:r w:rsidRPr="004874A2">
        <w:t xml:space="preserve"> си в </w:t>
      </w:r>
      <w:r w:rsidRPr="004874A2">
        <w:rPr>
          <w:b/>
        </w:rPr>
        <w:t xml:space="preserve">Испания </w:t>
      </w:r>
    </w:p>
    <w:p w:rsidR="00EA7FAF" w:rsidRPr="004874A2" w:rsidRDefault="00EA7FAF" w:rsidP="00EA7FAF">
      <w:pPr>
        <w:jc w:val="both"/>
      </w:pPr>
      <w:r w:rsidRPr="004874A2">
        <w:rPr>
          <w:lang w:val="ru-RU"/>
        </w:rPr>
        <w:t xml:space="preserve">                    </w:t>
      </w:r>
      <w:r w:rsidRPr="004874A2">
        <w:t xml:space="preserve">3. Извършва дейност по общо застраховане. </w:t>
      </w:r>
    </w:p>
    <w:p w:rsidR="00EA7FAF" w:rsidRPr="004874A2" w:rsidRDefault="00EA7FAF" w:rsidP="00EA7FAF">
      <w:pPr>
        <w:jc w:val="both"/>
      </w:pPr>
      <w:r w:rsidRPr="004874A2">
        <w:tab/>
      </w:r>
      <w:r w:rsidRPr="004874A2">
        <w:rPr>
          <w:lang w:val="ru-RU"/>
        </w:rPr>
        <w:t xml:space="preserve">        </w:t>
      </w:r>
      <w:r w:rsidRPr="004874A2">
        <w:t>4. Видове застраховки, които възнамерява да сключва:</w:t>
      </w:r>
    </w:p>
    <w:p w:rsidR="00EA7FAF" w:rsidRPr="004874A2" w:rsidRDefault="00EA7FAF" w:rsidP="00EA7FAF">
      <w:pPr>
        <w:jc w:val="both"/>
      </w:pPr>
      <w:r w:rsidRPr="004874A2">
        <w:t xml:space="preserve">                          4.14. Кредити</w:t>
      </w:r>
    </w:p>
    <w:p w:rsidR="00142E46" w:rsidRPr="004874A2" w:rsidRDefault="00142E46" w:rsidP="00EA7FAF">
      <w:pPr>
        <w:jc w:val="both"/>
      </w:pPr>
    </w:p>
    <w:p w:rsidR="00142E46" w:rsidRPr="004874A2" w:rsidRDefault="00142E46" w:rsidP="00142E46">
      <w:pPr>
        <w:jc w:val="both"/>
        <w:rPr>
          <w:b/>
        </w:rPr>
      </w:pPr>
      <w:r w:rsidRPr="004874A2">
        <w:rPr>
          <w:b/>
        </w:rPr>
        <w:t xml:space="preserve">                    </w:t>
      </w:r>
      <w:r w:rsidRPr="004874A2">
        <w:rPr>
          <w:b/>
          <w:lang w:val="en-US"/>
        </w:rPr>
        <w:t>V</w:t>
      </w:r>
      <w:r w:rsidRPr="004874A2">
        <w:rPr>
          <w:b/>
        </w:rPr>
        <w:t xml:space="preserve">.    1. </w:t>
      </w:r>
      <w:r w:rsidR="008D3FBF" w:rsidRPr="004874A2">
        <w:rPr>
          <w:b/>
        </w:rPr>
        <w:t xml:space="preserve">Compagnie Francaise D’assurance Pour Le Commerce Exterieur SА (предишно фирмено наименование: </w:t>
      </w:r>
      <w:r w:rsidR="008D3FBF" w:rsidRPr="004874A2">
        <w:rPr>
          <w:b/>
          <w:lang w:val="en-US"/>
        </w:rPr>
        <w:t>COFACE</w:t>
      </w:r>
      <w:r w:rsidR="008D3FBF" w:rsidRPr="004874A2">
        <w:rPr>
          <w:b/>
        </w:rPr>
        <w:t xml:space="preserve"> </w:t>
      </w:r>
      <w:r w:rsidR="008D3FBF" w:rsidRPr="004874A2">
        <w:rPr>
          <w:b/>
          <w:lang w:val="en-US"/>
        </w:rPr>
        <w:t>SA</w:t>
      </w:r>
      <w:r w:rsidR="008D3FBF" w:rsidRPr="004874A2">
        <w:rPr>
          <w:b/>
        </w:rPr>
        <w:t xml:space="preserve">) </w:t>
      </w:r>
    </w:p>
    <w:p w:rsidR="00142E46" w:rsidRPr="004874A2" w:rsidRDefault="00142E46" w:rsidP="00142E46">
      <w:pPr>
        <w:jc w:val="both"/>
        <w:rPr>
          <w:b/>
        </w:rPr>
      </w:pPr>
      <w:r w:rsidRPr="004874A2">
        <w:t xml:space="preserve">         </w:t>
      </w:r>
      <w:r w:rsidRPr="004874A2">
        <w:rPr>
          <w:b/>
        </w:rPr>
        <w:t xml:space="preserve">           </w:t>
      </w:r>
      <w:r w:rsidRPr="004874A2">
        <w:t>2. Свобода на предоставяне на услуги</w:t>
      </w:r>
      <w:r w:rsidRPr="004874A2">
        <w:rPr>
          <w:lang w:val="ru-RU"/>
        </w:rPr>
        <w:t xml:space="preserve"> – </w:t>
      </w:r>
      <w:r w:rsidRPr="004874A2">
        <w:t xml:space="preserve">от клона си в </w:t>
      </w:r>
      <w:r w:rsidRPr="004874A2">
        <w:rPr>
          <w:b/>
        </w:rPr>
        <w:t>Португалия</w:t>
      </w:r>
    </w:p>
    <w:p w:rsidR="00142E46" w:rsidRPr="004874A2" w:rsidRDefault="00142E46" w:rsidP="00142E46">
      <w:pPr>
        <w:jc w:val="both"/>
      </w:pPr>
      <w:r w:rsidRPr="004874A2">
        <w:rPr>
          <w:lang w:val="ru-RU"/>
        </w:rPr>
        <w:t xml:space="preserve">                    </w:t>
      </w:r>
      <w:r w:rsidRPr="004874A2">
        <w:t xml:space="preserve">3. Извършва дейност по общо застраховане. </w:t>
      </w:r>
    </w:p>
    <w:p w:rsidR="00142E46" w:rsidRPr="004874A2" w:rsidRDefault="00142E46" w:rsidP="00142E46">
      <w:pPr>
        <w:jc w:val="both"/>
        <w:rPr>
          <w:lang w:val="ru-RU"/>
        </w:rPr>
      </w:pPr>
      <w:r w:rsidRPr="004874A2">
        <w:tab/>
      </w:r>
      <w:r w:rsidRPr="004874A2">
        <w:rPr>
          <w:lang w:val="ru-RU"/>
        </w:rPr>
        <w:t xml:space="preserve">        </w:t>
      </w:r>
      <w:r w:rsidRPr="004874A2">
        <w:t>4. Видове застраховки, които възнамерява да сключва:</w:t>
      </w:r>
    </w:p>
    <w:p w:rsidR="00142E46" w:rsidRPr="004874A2" w:rsidRDefault="00142E46" w:rsidP="00142E46">
      <w:pPr>
        <w:jc w:val="both"/>
      </w:pPr>
      <w:r w:rsidRPr="004874A2">
        <w:t xml:space="preserve">                          4.14. Кредити</w:t>
      </w:r>
    </w:p>
    <w:p w:rsidR="00EA7FAF" w:rsidRPr="004874A2" w:rsidRDefault="00EA7FAF" w:rsidP="00EA7FAF">
      <w:pPr>
        <w:jc w:val="both"/>
      </w:pPr>
    </w:p>
    <w:p w:rsidR="00EA7FAF" w:rsidRPr="004874A2" w:rsidRDefault="00EA7FAF" w:rsidP="00EA7FAF">
      <w:pPr>
        <w:jc w:val="both"/>
        <w:rPr>
          <w:b/>
        </w:rPr>
      </w:pPr>
      <w:r w:rsidRPr="004874A2">
        <w:rPr>
          <w:b/>
        </w:rPr>
        <w:t xml:space="preserve">           </w:t>
      </w:r>
      <w:r w:rsidR="00142E46" w:rsidRPr="004874A2">
        <w:rPr>
          <w:b/>
        </w:rPr>
        <w:t xml:space="preserve">       </w:t>
      </w:r>
      <w:r w:rsidRPr="004874A2">
        <w:rPr>
          <w:b/>
        </w:rPr>
        <w:t xml:space="preserve"> </w:t>
      </w:r>
      <w:r w:rsidRPr="004874A2">
        <w:rPr>
          <w:b/>
          <w:lang w:val="en-US"/>
        </w:rPr>
        <w:t>V</w:t>
      </w:r>
      <w:r w:rsidR="00142E46" w:rsidRPr="004874A2">
        <w:rPr>
          <w:b/>
          <w:lang w:val="en-US"/>
        </w:rPr>
        <w:t>I</w:t>
      </w:r>
      <w:r w:rsidRPr="004874A2">
        <w:rPr>
          <w:b/>
        </w:rPr>
        <w:t xml:space="preserve">.    1. </w:t>
      </w:r>
      <w:r w:rsidR="008D3FBF" w:rsidRPr="004874A2">
        <w:rPr>
          <w:b/>
        </w:rPr>
        <w:t xml:space="preserve">Compagnie Francaise D’assurance Pour Le Commerce Exterieur SА (предишно фирмено наименование: </w:t>
      </w:r>
      <w:r w:rsidR="008D3FBF" w:rsidRPr="004874A2">
        <w:rPr>
          <w:b/>
          <w:lang w:val="en-US"/>
        </w:rPr>
        <w:t>COFACE</w:t>
      </w:r>
      <w:r w:rsidR="008D3FBF" w:rsidRPr="004874A2">
        <w:rPr>
          <w:b/>
        </w:rPr>
        <w:t xml:space="preserve"> </w:t>
      </w:r>
      <w:r w:rsidR="008D3FBF" w:rsidRPr="004874A2">
        <w:rPr>
          <w:b/>
          <w:lang w:val="en-US"/>
        </w:rPr>
        <w:t>SA</w:t>
      </w:r>
      <w:r w:rsidR="008D3FBF" w:rsidRPr="004874A2">
        <w:rPr>
          <w:b/>
        </w:rPr>
        <w:t xml:space="preserve">) </w:t>
      </w:r>
    </w:p>
    <w:p w:rsidR="0015044E" w:rsidRPr="004874A2" w:rsidRDefault="00EA7FAF" w:rsidP="00EA7FAF">
      <w:pPr>
        <w:jc w:val="both"/>
        <w:rPr>
          <w:b/>
        </w:rPr>
      </w:pPr>
      <w:r w:rsidRPr="004874A2">
        <w:t xml:space="preserve">         </w:t>
      </w:r>
      <w:r w:rsidRPr="004874A2">
        <w:rPr>
          <w:b/>
        </w:rPr>
        <w:t xml:space="preserve">           </w:t>
      </w:r>
      <w:r w:rsidRPr="004874A2">
        <w:t>2. Свобода на предоставяне на услуги</w:t>
      </w:r>
      <w:r w:rsidRPr="004874A2">
        <w:rPr>
          <w:lang w:val="ru-RU"/>
        </w:rPr>
        <w:t xml:space="preserve"> – </w:t>
      </w:r>
      <w:r w:rsidRPr="004874A2">
        <w:t xml:space="preserve">от клона си в </w:t>
      </w:r>
      <w:r w:rsidRPr="004874A2">
        <w:rPr>
          <w:b/>
        </w:rPr>
        <w:t xml:space="preserve">Швеция </w:t>
      </w:r>
      <w:r w:rsidR="00044DFA" w:rsidRPr="004874A2">
        <w:rPr>
          <w:b/>
          <w:lang w:val="ru-RU"/>
        </w:rPr>
        <w:t>(</w:t>
      </w:r>
      <w:r w:rsidR="00044DFA" w:rsidRPr="004874A2">
        <w:rPr>
          <w:b/>
          <w:lang w:val="en-US"/>
        </w:rPr>
        <w:t>A</w:t>
      </w:r>
      <w:r w:rsidR="00044DFA" w:rsidRPr="004874A2">
        <w:rPr>
          <w:b/>
        </w:rPr>
        <w:t>С</w:t>
      </w:r>
      <w:r w:rsidRPr="004874A2">
        <w:rPr>
          <w:b/>
          <w:lang w:val="en-US"/>
        </w:rPr>
        <w:t>P</w:t>
      </w:r>
      <w:r w:rsidRPr="004874A2">
        <w:rPr>
          <w:b/>
          <w:lang w:val="ru-RU"/>
        </w:rPr>
        <w:t xml:space="preserve"> </w:t>
      </w:r>
      <w:r w:rsidRPr="004874A2">
        <w:rPr>
          <w:b/>
        </w:rPr>
        <w:t>ни информира с писмо от 12 Юли 2012)</w:t>
      </w:r>
      <w:r w:rsidR="0015044E" w:rsidRPr="004874A2">
        <w:rPr>
          <w:b/>
        </w:rPr>
        <w:t xml:space="preserve"> </w:t>
      </w:r>
    </w:p>
    <w:p w:rsidR="00EA7FAF" w:rsidRPr="004874A2" w:rsidRDefault="0015044E" w:rsidP="0015044E">
      <w:pPr>
        <w:ind w:firstLine="708"/>
        <w:jc w:val="both"/>
        <w:rPr>
          <w:b/>
        </w:rPr>
      </w:pPr>
      <w:r w:rsidRPr="004874A2">
        <w:rPr>
          <w:b/>
          <w:lang w:val="ru-RU"/>
        </w:rPr>
        <w:t>С</w:t>
      </w:r>
      <w:r w:rsidR="00044DFA" w:rsidRPr="004874A2">
        <w:rPr>
          <w:b/>
        </w:rPr>
        <w:t xml:space="preserve"> писмо от 22 Октомври 2012 Комп</w:t>
      </w:r>
      <w:r w:rsidR="00F93C46" w:rsidRPr="004874A2">
        <w:rPr>
          <w:b/>
        </w:rPr>
        <w:t>етентният орган, осъществяващ надзор върху застрахователите във</w:t>
      </w:r>
      <w:r w:rsidR="004618A6" w:rsidRPr="004874A2">
        <w:rPr>
          <w:b/>
        </w:rPr>
        <w:t xml:space="preserve"> Франция – </w:t>
      </w:r>
      <w:r w:rsidR="004618A6" w:rsidRPr="004874A2">
        <w:rPr>
          <w:b/>
          <w:lang w:val="en-US"/>
        </w:rPr>
        <w:t>A</w:t>
      </w:r>
      <w:r w:rsidR="004618A6" w:rsidRPr="004874A2">
        <w:rPr>
          <w:b/>
        </w:rPr>
        <w:t>С</w:t>
      </w:r>
      <w:r w:rsidR="004618A6" w:rsidRPr="004874A2">
        <w:rPr>
          <w:b/>
          <w:lang w:val="en-US"/>
        </w:rPr>
        <w:t>P</w:t>
      </w:r>
      <w:r w:rsidR="004618A6" w:rsidRPr="004874A2">
        <w:rPr>
          <w:b/>
        </w:rPr>
        <w:t xml:space="preserve">- информира, че дружеството възнамерява да извършва застрахователна дейност по застраховки </w:t>
      </w:r>
      <w:r w:rsidR="00F93C46" w:rsidRPr="004874A2">
        <w:rPr>
          <w:b/>
        </w:rPr>
        <w:t xml:space="preserve">клас </w:t>
      </w:r>
      <w:r w:rsidR="004618A6" w:rsidRPr="004874A2">
        <w:rPr>
          <w:b/>
        </w:rPr>
        <w:t>14, 15 и 16.</w:t>
      </w:r>
      <w:r w:rsidRPr="004874A2">
        <w:rPr>
          <w:b/>
        </w:rPr>
        <w:t xml:space="preserve"> </w:t>
      </w:r>
    </w:p>
    <w:p w:rsidR="00EA7FAF" w:rsidRPr="004874A2" w:rsidRDefault="00EA7FAF" w:rsidP="00EA7FAF">
      <w:pPr>
        <w:jc w:val="both"/>
      </w:pPr>
      <w:r w:rsidRPr="004874A2">
        <w:rPr>
          <w:lang w:val="ru-RU"/>
        </w:rPr>
        <w:t xml:space="preserve">                    </w:t>
      </w:r>
      <w:r w:rsidRPr="004874A2">
        <w:t xml:space="preserve">3. Извършва дейност по общо застраховане. </w:t>
      </w:r>
    </w:p>
    <w:p w:rsidR="00EA7FAF" w:rsidRPr="004874A2" w:rsidRDefault="00EA7FAF" w:rsidP="00EA7FAF">
      <w:pPr>
        <w:jc w:val="both"/>
      </w:pPr>
      <w:r w:rsidRPr="004874A2">
        <w:tab/>
      </w:r>
      <w:r w:rsidRPr="004874A2">
        <w:rPr>
          <w:lang w:val="ru-RU"/>
        </w:rPr>
        <w:t xml:space="preserve">        </w:t>
      </w:r>
      <w:r w:rsidRPr="004874A2">
        <w:t>4. Видове застраховки, които възнамерява да сключва:</w:t>
      </w:r>
    </w:p>
    <w:p w:rsidR="00EA7FAF" w:rsidRPr="004874A2" w:rsidRDefault="00EA7FAF" w:rsidP="00EA7FAF">
      <w:pPr>
        <w:jc w:val="both"/>
      </w:pPr>
      <w:r w:rsidRPr="004874A2">
        <w:t xml:space="preserve">                        4.7. Товари по време на превоз;</w:t>
      </w:r>
    </w:p>
    <w:p w:rsidR="00EA7FAF" w:rsidRPr="004874A2" w:rsidRDefault="00EA7FAF" w:rsidP="00EA7FAF">
      <w:pPr>
        <w:jc w:val="both"/>
      </w:pPr>
      <w:r w:rsidRPr="004874A2">
        <w:tab/>
      </w:r>
      <w:r w:rsidRPr="004874A2">
        <w:tab/>
        <w:t>4.8. Пожар и природни бедствия;</w:t>
      </w:r>
    </w:p>
    <w:p w:rsidR="00EA7FAF" w:rsidRPr="004874A2" w:rsidRDefault="00EA7FAF" w:rsidP="00EA7FAF">
      <w:pPr>
        <w:jc w:val="both"/>
      </w:pPr>
      <w:r w:rsidRPr="004874A2">
        <w:tab/>
      </w:r>
      <w:r w:rsidRPr="004874A2">
        <w:tab/>
        <w:t xml:space="preserve">4.9. Други щети на имущество; </w:t>
      </w:r>
    </w:p>
    <w:p w:rsidR="00EA7FAF" w:rsidRPr="004874A2" w:rsidRDefault="00EA7FAF" w:rsidP="00EA7FAF">
      <w:pPr>
        <w:jc w:val="both"/>
      </w:pPr>
      <w:r w:rsidRPr="004874A2">
        <w:t xml:space="preserve">                      </w:t>
      </w:r>
      <w:r w:rsidRPr="004874A2">
        <w:tab/>
        <w:t>4.1</w:t>
      </w:r>
      <w:r w:rsidRPr="004874A2">
        <w:rPr>
          <w:lang w:val="ru-RU"/>
        </w:rPr>
        <w:t>3</w:t>
      </w:r>
      <w:r w:rsidRPr="004874A2">
        <w:t>. Обща гражданска отговорност;</w:t>
      </w:r>
    </w:p>
    <w:p w:rsidR="004618A6" w:rsidRPr="004874A2" w:rsidRDefault="004618A6" w:rsidP="00EA7FAF">
      <w:pPr>
        <w:jc w:val="both"/>
      </w:pPr>
      <w:r w:rsidRPr="004874A2">
        <w:t xml:space="preserve">                        4.14. Кредити;</w:t>
      </w:r>
    </w:p>
    <w:p w:rsidR="004618A6" w:rsidRPr="004874A2" w:rsidRDefault="004618A6" w:rsidP="00EA7FAF">
      <w:pPr>
        <w:jc w:val="both"/>
      </w:pPr>
      <w:r w:rsidRPr="004874A2">
        <w:t xml:space="preserve">                        4.15. Гаранции;</w:t>
      </w:r>
    </w:p>
    <w:p w:rsidR="004618A6" w:rsidRPr="004874A2" w:rsidRDefault="004618A6" w:rsidP="00EA7FAF">
      <w:pPr>
        <w:jc w:val="both"/>
      </w:pPr>
      <w:r w:rsidRPr="004874A2">
        <w:t xml:space="preserve">                        4.16. Разни финансови загуби.</w:t>
      </w:r>
    </w:p>
    <w:p w:rsidR="00EA7FAF" w:rsidRPr="004874A2" w:rsidRDefault="00EA7FAF" w:rsidP="00EA7FAF">
      <w:pPr>
        <w:jc w:val="both"/>
      </w:pPr>
      <w:r w:rsidRPr="004874A2">
        <w:t xml:space="preserve">                   5. Адрес: </w:t>
      </w:r>
      <w:r w:rsidRPr="004874A2">
        <w:rPr>
          <w:lang w:val="en-US"/>
        </w:rPr>
        <w:t>Kungsgatan</w:t>
      </w:r>
      <w:r w:rsidRPr="004874A2">
        <w:t xml:space="preserve"> 33, 111 56 </w:t>
      </w:r>
      <w:r w:rsidRPr="004874A2">
        <w:rPr>
          <w:lang w:val="en-US"/>
        </w:rPr>
        <w:t>Stockholm</w:t>
      </w:r>
      <w:r w:rsidRPr="004874A2">
        <w:t xml:space="preserve">, </w:t>
      </w:r>
      <w:r w:rsidRPr="004874A2">
        <w:rPr>
          <w:lang w:val="en-US"/>
        </w:rPr>
        <w:t>Sweden</w:t>
      </w:r>
    </w:p>
    <w:p w:rsidR="00EA7FAF" w:rsidRPr="004874A2" w:rsidRDefault="00EA7FAF" w:rsidP="00EA7FAF">
      <w:pPr>
        <w:jc w:val="both"/>
      </w:pPr>
    </w:p>
    <w:p w:rsidR="00EA7FAF" w:rsidRPr="004874A2" w:rsidRDefault="00EA7FAF" w:rsidP="00EA7FAF">
      <w:pPr>
        <w:jc w:val="both"/>
        <w:rPr>
          <w:b/>
        </w:rPr>
      </w:pPr>
      <w:r w:rsidRPr="004874A2">
        <w:t xml:space="preserve">   </w:t>
      </w:r>
      <w:r w:rsidRPr="004874A2">
        <w:rPr>
          <w:b/>
        </w:rPr>
        <w:t xml:space="preserve">            </w:t>
      </w:r>
      <w:r w:rsidR="00142E46" w:rsidRPr="004874A2">
        <w:rPr>
          <w:b/>
        </w:rPr>
        <w:t xml:space="preserve">  </w:t>
      </w:r>
      <w:r w:rsidR="00CB7B07" w:rsidRPr="004874A2">
        <w:rPr>
          <w:b/>
          <w:lang w:val="en-US"/>
        </w:rPr>
        <w:t>V</w:t>
      </w:r>
      <w:r w:rsidR="00142E46" w:rsidRPr="004874A2">
        <w:rPr>
          <w:b/>
          <w:lang w:val="en-US"/>
        </w:rPr>
        <w:t>I</w:t>
      </w:r>
      <w:r w:rsidR="00E7700C" w:rsidRPr="004874A2">
        <w:rPr>
          <w:b/>
          <w:lang w:val="en-US"/>
        </w:rPr>
        <w:t>I</w:t>
      </w:r>
      <w:r w:rsidRPr="004874A2">
        <w:rPr>
          <w:b/>
        </w:rPr>
        <w:t xml:space="preserve">.    1. </w:t>
      </w:r>
      <w:r w:rsidR="008D3FBF" w:rsidRPr="004874A2">
        <w:rPr>
          <w:b/>
        </w:rPr>
        <w:t xml:space="preserve">Compagnie Francaise D’assurance Pour Le Commerce Exterieur SА (предишно фирмено наименование: </w:t>
      </w:r>
      <w:r w:rsidR="008D3FBF" w:rsidRPr="004874A2">
        <w:rPr>
          <w:b/>
          <w:lang w:val="en-US"/>
        </w:rPr>
        <w:t>COFACE</w:t>
      </w:r>
      <w:r w:rsidR="008D3FBF" w:rsidRPr="004874A2">
        <w:rPr>
          <w:b/>
        </w:rPr>
        <w:t xml:space="preserve"> </w:t>
      </w:r>
      <w:r w:rsidR="008D3FBF" w:rsidRPr="004874A2">
        <w:rPr>
          <w:b/>
          <w:lang w:val="en-US"/>
        </w:rPr>
        <w:t>SA</w:t>
      </w:r>
      <w:r w:rsidR="008D3FBF" w:rsidRPr="004874A2">
        <w:rPr>
          <w:b/>
        </w:rPr>
        <w:t xml:space="preserve">) </w:t>
      </w:r>
    </w:p>
    <w:p w:rsidR="00EA7FAF" w:rsidRPr="004874A2" w:rsidRDefault="00EA7FAF" w:rsidP="00EA7FAF">
      <w:pPr>
        <w:jc w:val="both"/>
        <w:rPr>
          <w:b/>
        </w:rPr>
      </w:pPr>
      <w:r w:rsidRPr="004874A2">
        <w:t xml:space="preserve">         </w:t>
      </w:r>
      <w:r w:rsidRPr="004874A2">
        <w:rPr>
          <w:b/>
        </w:rPr>
        <w:t xml:space="preserve">                </w:t>
      </w:r>
      <w:r w:rsidRPr="004874A2">
        <w:t>2. Свобода на предоставяне на услуги</w:t>
      </w:r>
      <w:r w:rsidRPr="004874A2">
        <w:rPr>
          <w:lang w:val="ru-RU"/>
        </w:rPr>
        <w:t xml:space="preserve"> – </w:t>
      </w:r>
      <w:r w:rsidRPr="004874A2">
        <w:t xml:space="preserve">от клона си в </w:t>
      </w:r>
      <w:r w:rsidRPr="004874A2">
        <w:rPr>
          <w:b/>
        </w:rPr>
        <w:t>Полша</w:t>
      </w:r>
      <w:r w:rsidRPr="004874A2">
        <w:rPr>
          <w:b/>
          <w:lang w:val="ru-RU"/>
        </w:rPr>
        <w:t xml:space="preserve"> (</w:t>
      </w:r>
      <w:r w:rsidRPr="004874A2">
        <w:rPr>
          <w:b/>
          <w:lang w:val="en-US"/>
        </w:rPr>
        <w:t>A</w:t>
      </w:r>
      <w:r w:rsidR="00CA2DDF" w:rsidRPr="004874A2">
        <w:rPr>
          <w:b/>
        </w:rPr>
        <w:t>С</w:t>
      </w:r>
      <w:r w:rsidRPr="004874A2">
        <w:rPr>
          <w:b/>
          <w:lang w:val="en-US"/>
        </w:rPr>
        <w:t>P</w:t>
      </w:r>
      <w:r w:rsidRPr="004874A2">
        <w:rPr>
          <w:b/>
          <w:lang w:val="ru-RU"/>
        </w:rPr>
        <w:t xml:space="preserve"> </w:t>
      </w:r>
      <w:r w:rsidRPr="004874A2">
        <w:rPr>
          <w:b/>
        </w:rPr>
        <w:t>ни информира с писмо от 1</w:t>
      </w:r>
      <w:r w:rsidRPr="004874A2">
        <w:rPr>
          <w:b/>
          <w:lang w:val="ru-RU"/>
        </w:rPr>
        <w:t>1</w:t>
      </w:r>
      <w:r w:rsidRPr="004874A2">
        <w:rPr>
          <w:b/>
        </w:rPr>
        <w:t xml:space="preserve"> Юли 2012)</w:t>
      </w:r>
    </w:p>
    <w:p w:rsidR="00EA7FAF" w:rsidRPr="004874A2" w:rsidRDefault="00EA7FAF" w:rsidP="00EA7FAF">
      <w:pPr>
        <w:jc w:val="both"/>
      </w:pPr>
      <w:r w:rsidRPr="004874A2">
        <w:rPr>
          <w:lang w:val="ru-RU"/>
        </w:rPr>
        <w:t xml:space="preserve">                         </w:t>
      </w:r>
      <w:r w:rsidRPr="004874A2">
        <w:t xml:space="preserve">3. Извършва дейност по общо застраховане. </w:t>
      </w:r>
    </w:p>
    <w:p w:rsidR="00EA7FAF" w:rsidRPr="004874A2" w:rsidRDefault="00EA7FAF" w:rsidP="00EA7FAF">
      <w:pPr>
        <w:jc w:val="both"/>
      </w:pPr>
      <w:r w:rsidRPr="004874A2">
        <w:tab/>
      </w:r>
      <w:r w:rsidRPr="004874A2">
        <w:rPr>
          <w:lang w:val="ru-RU"/>
        </w:rPr>
        <w:t xml:space="preserve">             </w:t>
      </w:r>
      <w:r w:rsidRPr="004874A2">
        <w:t>4. Видове застраховки, които възнамерява да сключва:</w:t>
      </w:r>
    </w:p>
    <w:p w:rsidR="00EA7FAF" w:rsidRPr="004874A2" w:rsidRDefault="00EA7FAF" w:rsidP="00EA7FAF">
      <w:pPr>
        <w:jc w:val="both"/>
      </w:pPr>
      <w:r w:rsidRPr="004874A2">
        <w:t xml:space="preserve">                         </w:t>
      </w:r>
      <w:r w:rsidRPr="004874A2">
        <w:rPr>
          <w:lang w:val="ru-RU"/>
        </w:rPr>
        <w:t xml:space="preserve">    </w:t>
      </w:r>
      <w:r w:rsidRPr="004874A2">
        <w:t>4.14. Кредити</w:t>
      </w:r>
    </w:p>
    <w:p w:rsidR="00EA7FAF" w:rsidRPr="004874A2" w:rsidRDefault="00EA7FAF" w:rsidP="00EA7FAF">
      <w:pPr>
        <w:jc w:val="both"/>
      </w:pPr>
      <w:r w:rsidRPr="004874A2">
        <w:t xml:space="preserve">                  </w:t>
      </w:r>
      <w:r w:rsidRPr="004874A2">
        <w:rPr>
          <w:lang w:val="ru-RU"/>
        </w:rPr>
        <w:t xml:space="preserve">       </w:t>
      </w:r>
      <w:r w:rsidRPr="004874A2">
        <w:t xml:space="preserve">5. Адрес: </w:t>
      </w:r>
      <w:r w:rsidRPr="004874A2">
        <w:rPr>
          <w:lang w:val="en-US"/>
        </w:rPr>
        <w:t>AI</w:t>
      </w:r>
      <w:r w:rsidRPr="004874A2">
        <w:rPr>
          <w:lang w:val="ru-RU"/>
        </w:rPr>
        <w:t>.</w:t>
      </w:r>
      <w:r w:rsidRPr="004874A2">
        <w:rPr>
          <w:lang w:val="en-US"/>
        </w:rPr>
        <w:t>Jerozolimskie</w:t>
      </w:r>
      <w:r w:rsidRPr="004874A2">
        <w:rPr>
          <w:lang w:val="ru-RU"/>
        </w:rPr>
        <w:t xml:space="preserve"> 136, 02-305 </w:t>
      </w:r>
      <w:r w:rsidRPr="004874A2">
        <w:rPr>
          <w:lang w:val="en-US"/>
        </w:rPr>
        <w:t>Warszawa</w:t>
      </w:r>
      <w:r w:rsidRPr="004874A2">
        <w:rPr>
          <w:lang w:val="ru-RU"/>
        </w:rPr>
        <w:t xml:space="preserve">, </w:t>
      </w:r>
      <w:r w:rsidRPr="004874A2">
        <w:rPr>
          <w:lang w:val="en-US"/>
        </w:rPr>
        <w:t>Poland</w:t>
      </w:r>
    </w:p>
    <w:p w:rsidR="00CB7B07" w:rsidRPr="004874A2" w:rsidRDefault="00CB7B07" w:rsidP="00EA7FAF">
      <w:pPr>
        <w:jc w:val="both"/>
      </w:pPr>
    </w:p>
    <w:p w:rsidR="00CB7B07" w:rsidRPr="004874A2" w:rsidRDefault="00CB7B07" w:rsidP="00CB7B07">
      <w:pPr>
        <w:ind w:firstLine="900"/>
        <w:jc w:val="both"/>
        <w:rPr>
          <w:b/>
        </w:rPr>
      </w:pPr>
      <w:r w:rsidRPr="004874A2">
        <w:rPr>
          <w:b/>
          <w:lang w:val="en-US"/>
        </w:rPr>
        <w:t>VI</w:t>
      </w:r>
      <w:r w:rsidR="00142E46" w:rsidRPr="004874A2">
        <w:rPr>
          <w:b/>
          <w:lang w:val="en-US"/>
        </w:rPr>
        <w:t>I</w:t>
      </w:r>
      <w:r w:rsidR="00E7700C" w:rsidRPr="004874A2">
        <w:rPr>
          <w:b/>
          <w:lang w:val="en-US"/>
        </w:rPr>
        <w:t>I</w:t>
      </w:r>
      <w:r w:rsidRPr="004874A2">
        <w:rPr>
          <w:b/>
        </w:rPr>
        <w:t xml:space="preserve">.    1. </w:t>
      </w:r>
      <w:r w:rsidR="008D3FBF" w:rsidRPr="004874A2">
        <w:rPr>
          <w:b/>
        </w:rPr>
        <w:t xml:space="preserve">Compagnie Francaise D’assurance Pour Le Commerce Exterieur SА (предишно фирмено наименование: </w:t>
      </w:r>
      <w:r w:rsidR="008D3FBF" w:rsidRPr="004874A2">
        <w:rPr>
          <w:b/>
          <w:lang w:val="en-US"/>
        </w:rPr>
        <w:t>COFACE</w:t>
      </w:r>
      <w:r w:rsidR="008D3FBF" w:rsidRPr="004874A2">
        <w:rPr>
          <w:b/>
        </w:rPr>
        <w:t xml:space="preserve"> </w:t>
      </w:r>
      <w:r w:rsidR="008D3FBF" w:rsidRPr="004874A2">
        <w:rPr>
          <w:b/>
          <w:lang w:val="en-US"/>
        </w:rPr>
        <w:t>SA</w:t>
      </w:r>
      <w:r w:rsidR="008D3FBF" w:rsidRPr="004874A2">
        <w:rPr>
          <w:b/>
        </w:rPr>
        <w:t xml:space="preserve">) </w:t>
      </w:r>
    </w:p>
    <w:p w:rsidR="00CB7B07" w:rsidRPr="004874A2" w:rsidRDefault="00CB7B07" w:rsidP="00CB7B07">
      <w:pPr>
        <w:jc w:val="both"/>
        <w:rPr>
          <w:b/>
        </w:rPr>
      </w:pPr>
      <w:r w:rsidRPr="004874A2">
        <w:t xml:space="preserve">         </w:t>
      </w:r>
      <w:r w:rsidRPr="004874A2">
        <w:rPr>
          <w:b/>
        </w:rPr>
        <w:t xml:space="preserve">                </w:t>
      </w:r>
      <w:r w:rsidRPr="004874A2">
        <w:t>2. Свобода на предоставяне на услуги</w:t>
      </w:r>
      <w:r w:rsidRPr="004874A2">
        <w:rPr>
          <w:lang w:val="ru-RU"/>
        </w:rPr>
        <w:t xml:space="preserve"> – </w:t>
      </w:r>
      <w:r w:rsidRPr="004874A2">
        <w:t xml:space="preserve">от клона си в </w:t>
      </w:r>
      <w:r w:rsidRPr="004874A2">
        <w:rPr>
          <w:b/>
        </w:rPr>
        <w:t>Унгария</w:t>
      </w:r>
      <w:r w:rsidRPr="004874A2">
        <w:rPr>
          <w:b/>
          <w:lang w:val="ru-RU"/>
        </w:rPr>
        <w:t xml:space="preserve"> (</w:t>
      </w:r>
      <w:r w:rsidRPr="004874A2">
        <w:rPr>
          <w:b/>
          <w:lang w:val="en-US"/>
        </w:rPr>
        <w:t>A</w:t>
      </w:r>
      <w:r w:rsidR="00CA2DDF" w:rsidRPr="004874A2">
        <w:rPr>
          <w:b/>
        </w:rPr>
        <w:t>С</w:t>
      </w:r>
      <w:r w:rsidRPr="004874A2">
        <w:rPr>
          <w:b/>
          <w:lang w:val="en-US"/>
        </w:rPr>
        <w:t>P</w:t>
      </w:r>
      <w:r w:rsidRPr="004874A2">
        <w:rPr>
          <w:b/>
          <w:lang w:val="ru-RU"/>
        </w:rPr>
        <w:t xml:space="preserve"> </w:t>
      </w:r>
      <w:r w:rsidRPr="004874A2">
        <w:rPr>
          <w:b/>
        </w:rPr>
        <w:t>ни информира с писмо от 17 Юли 2012)</w:t>
      </w:r>
    </w:p>
    <w:p w:rsidR="00CB7B07" w:rsidRPr="004874A2" w:rsidRDefault="00CB7B07" w:rsidP="00CB7B07">
      <w:pPr>
        <w:jc w:val="both"/>
      </w:pPr>
      <w:r w:rsidRPr="004874A2">
        <w:rPr>
          <w:lang w:val="ru-RU"/>
        </w:rPr>
        <w:t xml:space="preserve">                         </w:t>
      </w:r>
      <w:r w:rsidRPr="004874A2">
        <w:t xml:space="preserve">3. Извършва дейност по общо застраховане. </w:t>
      </w:r>
    </w:p>
    <w:p w:rsidR="00CB7B07" w:rsidRPr="004874A2" w:rsidRDefault="00CB7B07" w:rsidP="00CB7B07">
      <w:pPr>
        <w:jc w:val="both"/>
      </w:pPr>
      <w:r w:rsidRPr="004874A2">
        <w:tab/>
      </w:r>
      <w:r w:rsidRPr="004874A2">
        <w:rPr>
          <w:lang w:val="ru-RU"/>
        </w:rPr>
        <w:t xml:space="preserve">             </w:t>
      </w:r>
      <w:r w:rsidRPr="004874A2">
        <w:t>4. Видове застраховки, които възнамерява да сключва:</w:t>
      </w:r>
    </w:p>
    <w:p w:rsidR="00CB7B07" w:rsidRPr="004874A2" w:rsidRDefault="00CB7B07" w:rsidP="00CB7B07">
      <w:pPr>
        <w:jc w:val="both"/>
      </w:pPr>
      <w:r w:rsidRPr="004874A2">
        <w:t xml:space="preserve">                         </w:t>
      </w:r>
      <w:r w:rsidRPr="004874A2">
        <w:rPr>
          <w:lang w:val="ru-RU"/>
        </w:rPr>
        <w:t xml:space="preserve">    </w:t>
      </w:r>
      <w:r w:rsidRPr="004874A2">
        <w:t>4.14. Кредити</w:t>
      </w:r>
    </w:p>
    <w:p w:rsidR="00CB7B07" w:rsidRPr="004874A2" w:rsidRDefault="00CB7B07" w:rsidP="00CB7B07">
      <w:pPr>
        <w:jc w:val="both"/>
      </w:pPr>
      <w:r w:rsidRPr="004874A2">
        <w:t xml:space="preserve">                  </w:t>
      </w:r>
      <w:r w:rsidRPr="004874A2">
        <w:rPr>
          <w:lang w:val="ru-RU"/>
        </w:rPr>
        <w:t xml:space="preserve">     </w:t>
      </w:r>
      <w:r w:rsidRPr="004874A2">
        <w:t xml:space="preserve"> </w:t>
      </w:r>
      <w:r w:rsidRPr="004874A2">
        <w:rPr>
          <w:lang w:val="ru-RU"/>
        </w:rPr>
        <w:t xml:space="preserve"> </w:t>
      </w:r>
      <w:r w:rsidRPr="004874A2">
        <w:t xml:space="preserve">5. Адрес: </w:t>
      </w:r>
      <w:r w:rsidRPr="004874A2">
        <w:rPr>
          <w:lang w:val="en-US"/>
        </w:rPr>
        <w:t>Tuzolto</w:t>
      </w:r>
      <w:r w:rsidRPr="004874A2">
        <w:rPr>
          <w:lang w:val="ru-RU"/>
        </w:rPr>
        <w:t xml:space="preserve"> </w:t>
      </w:r>
      <w:r w:rsidRPr="004874A2">
        <w:rPr>
          <w:lang w:val="en-US"/>
        </w:rPr>
        <w:t>u</w:t>
      </w:r>
      <w:r w:rsidRPr="004874A2">
        <w:rPr>
          <w:lang w:val="ru-RU"/>
        </w:rPr>
        <w:t xml:space="preserve">.57, 1094 </w:t>
      </w:r>
      <w:r w:rsidRPr="004874A2">
        <w:rPr>
          <w:lang w:val="en-US"/>
        </w:rPr>
        <w:t>Budapest</w:t>
      </w:r>
      <w:r w:rsidRPr="004874A2">
        <w:rPr>
          <w:lang w:val="ru-RU"/>
        </w:rPr>
        <w:t xml:space="preserve">, </w:t>
      </w:r>
      <w:r w:rsidRPr="004874A2">
        <w:rPr>
          <w:lang w:val="en-US"/>
        </w:rPr>
        <w:t>Hungary</w:t>
      </w:r>
    </w:p>
    <w:p w:rsidR="0003612F" w:rsidRPr="004874A2" w:rsidRDefault="0003612F" w:rsidP="00CB7B07">
      <w:pPr>
        <w:jc w:val="both"/>
      </w:pPr>
    </w:p>
    <w:p w:rsidR="0003612F" w:rsidRPr="004874A2" w:rsidRDefault="00E7700C" w:rsidP="0003612F">
      <w:pPr>
        <w:ind w:firstLine="900"/>
        <w:jc w:val="both"/>
        <w:rPr>
          <w:b/>
        </w:rPr>
      </w:pPr>
      <w:r w:rsidRPr="004874A2">
        <w:rPr>
          <w:b/>
          <w:lang w:val="en-US"/>
        </w:rPr>
        <w:t>IX</w:t>
      </w:r>
      <w:r w:rsidR="0003612F" w:rsidRPr="004874A2">
        <w:rPr>
          <w:b/>
        </w:rPr>
        <w:t xml:space="preserve">.    1. </w:t>
      </w:r>
      <w:r w:rsidR="008D3FBF" w:rsidRPr="004874A2">
        <w:rPr>
          <w:b/>
        </w:rPr>
        <w:t xml:space="preserve">Compagnie Francaise D’assurance Pour Le Commerce Exterieur SА (предишно фирмено наименование: </w:t>
      </w:r>
      <w:r w:rsidR="008D3FBF" w:rsidRPr="004874A2">
        <w:rPr>
          <w:b/>
          <w:lang w:val="en-US"/>
        </w:rPr>
        <w:t>COFACE</w:t>
      </w:r>
      <w:r w:rsidR="008D3FBF" w:rsidRPr="004874A2">
        <w:rPr>
          <w:b/>
        </w:rPr>
        <w:t xml:space="preserve"> </w:t>
      </w:r>
      <w:r w:rsidR="008D3FBF" w:rsidRPr="004874A2">
        <w:rPr>
          <w:b/>
          <w:lang w:val="en-US"/>
        </w:rPr>
        <w:t>SA</w:t>
      </w:r>
      <w:r w:rsidR="008D3FBF" w:rsidRPr="004874A2">
        <w:rPr>
          <w:b/>
        </w:rPr>
        <w:t xml:space="preserve">) </w:t>
      </w:r>
    </w:p>
    <w:p w:rsidR="0003612F" w:rsidRPr="004874A2" w:rsidRDefault="0003612F" w:rsidP="0003612F">
      <w:pPr>
        <w:jc w:val="both"/>
        <w:rPr>
          <w:b/>
        </w:rPr>
      </w:pPr>
      <w:r w:rsidRPr="004874A2">
        <w:t xml:space="preserve">         </w:t>
      </w:r>
      <w:r w:rsidRPr="004874A2">
        <w:rPr>
          <w:b/>
        </w:rPr>
        <w:t xml:space="preserve">                </w:t>
      </w:r>
      <w:r w:rsidRPr="004874A2">
        <w:t>2. Свобода на предоставяне на услуги</w:t>
      </w:r>
      <w:r w:rsidRPr="004874A2">
        <w:rPr>
          <w:lang w:val="ru-RU"/>
        </w:rPr>
        <w:t xml:space="preserve"> – </w:t>
      </w:r>
      <w:r w:rsidRPr="004874A2">
        <w:t xml:space="preserve">от клона си в </w:t>
      </w:r>
      <w:r w:rsidRPr="004874A2">
        <w:rPr>
          <w:b/>
        </w:rPr>
        <w:t>Гер</w:t>
      </w:r>
      <w:r w:rsidR="001177EE" w:rsidRPr="004874A2">
        <w:rPr>
          <w:b/>
        </w:rPr>
        <w:t>м</w:t>
      </w:r>
      <w:r w:rsidRPr="004874A2">
        <w:rPr>
          <w:b/>
        </w:rPr>
        <w:t xml:space="preserve">ания </w:t>
      </w:r>
      <w:r w:rsidRPr="004874A2">
        <w:rPr>
          <w:b/>
          <w:lang w:val="ru-RU"/>
        </w:rPr>
        <w:t>(</w:t>
      </w:r>
      <w:r w:rsidRPr="004874A2">
        <w:rPr>
          <w:b/>
          <w:lang w:val="en-US"/>
        </w:rPr>
        <w:t>A</w:t>
      </w:r>
      <w:r w:rsidR="00CA2DDF" w:rsidRPr="004874A2">
        <w:rPr>
          <w:b/>
        </w:rPr>
        <w:t>С</w:t>
      </w:r>
      <w:r w:rsidRPr="004874A2">
        <w:rPr>
          <w:b/>
          <w:lang w:val="en-US"/>
        </w:rPr>
        <w:t>P</w:t>
      </w:r>
      <w:r w:rsidRPr="004874A2">
        <w:rPr>
          <w:b/>
          <w:lang w:val="ru-RU"/>
        </w:rPr>
        <w:t xml:space="preserve"> </w:t>
      </w:r>
      <w:r w:rsidRPr="004874A2">
        <w:rPr>
          <w:b/>
        </w:rPr>
        <w:t>ни информира с писмо от 17 Юли 2012)</w:t>
      </w:r>
    </w:p>
    <w:p w:rsidR="0003612F" w:rsidRPr="004874A2" w:rsidRDefault="0003612F" w:rsidP="0003612F">
      <w:pPr>
        <w:jc w:val="both"/>
      </w:pPr>
      <w:r w:rsidRPr="004874A2">
        <w:rPr>
          <w:lang w:val="ru-RU"/>
        </w:rPr>
        <w:t xml:space="preserve">                         </w:t>
      </w:r>
      <w:r w:rsidRPr="004874A2">
        <w:t xml:space="preserve">3. Извършва дейност по общо застраховане. </w:t>
      </w:r>
    </w:p>
    <w:p w:rsidR="0003612F" w:rsidRPr="004874A2" w:rsidRDefault="0003612F" w:rsidP="0003612F">
      <w:pPr>
        <w:jc w:val="both"/>
      </w:pPr>
      <w:r w:rsidRPr="004874A2">
        <w:tab/>
      </w:r>
      <w:r w:rsidRPr="004874A2">
        <w:rPr>
          <w:lang w:val="ru-RU"/>
        </w:rPr>
        <w:t xml:space="preserve">             </w:t>
      </w:r>
      <w:r w:rsidRPr="004874A2">
        <w:t>4. Видове застраховки, които възнамерява да сключва:</w:t>
      </w:r>
    </w:p>
    <w:p w:rsidR="0003612F" w:rsidRPr="004874A2" w:rsidRDefault="0003612F" w:rsidP="0003612F">
      <w:pPr>
        <w:jc w:val="both"/>
      </w:pPr>
      <w:r w:rsidRPr="004874A2">
        <w:t xml:space="preserve">                         </w:t>
      </w:r>
      <w:r w:rsidRPr="004874A2">
        <w:rPr>
          <w:lang w:val="ru-RU"/>
        </w:rPr>
        <w:t xml:space="preserve">    </w:t>
      </w:r>
      <w:r w:rsidRPr="004874A2">
        <w:t>4.14. Кредити</w:t>
      </w:r>
    </w:p>
    <w:p w:rsidR="0003612F" w:rsidRPr="004874A2" w:rsidRDefault="0003612F" w:rsidP="0003612F">
      <w:pPr>
        <w:jc w:val="both"/>
      </w:pPr>
      <w:r w:rsidRPr="004874A2">
        <w:t xml:space="preserve">                             4.15. Гаранции</w:t>
      </w:r>
    </w:p>
    <w:p w:rsidR="0003612F" w:rsidRPr="004874A2" w:rsidRDefault="0003612F" w:rsidP="0003612F">
      <w:pPr>
        <w:jc w:val="both"/>
        <w:rPr>
          <w:lang w:val="ru-RU"/>
        </w:rPr>
      </w:pPr>
      <w:r w:rsidRPr="004874A2">
        <w:t xml:space="preserve">                  </w:t>
      </w:r>
      <w:r w:rsidRPr="004874A2">
        <w:rPr>
          <w:lang w:val="ru-RU"/>
        </w:rPr>
        <w:t xml:space="preserve">     </w:t>
      </w:r>
      <w:r w:rsidRPr="004874A2">
        <w:t xml:space="preserve"> </w:t>
      </w:r>
      <w:r w:rsidRPr="004874A2">
        <w:rPr>
          <w:lang w:val="ru-RU"/>
        </w:rPr>
        <w:t xml:space="preserve"> </w:t>
      </w:r>
      <w:r w:rsidRPr="004874A2">
        <w:t xml:space="preserve">5. Адрес: </w:t>
      </w:r>
      <w:r w:rsidRPr="004874A2">
        <w:rPr>
          <w:lang w:val="en-US"/>
        </w:rPr>
        <w:t>Isaac</w:t>
      </w:r>
      <w:r w:rsidRPr="004874A2">
        <w:rPr>
          <w:lang w:val="ru-RU"/>
        </w:rPr>
        <w:t>-</w:t>
      </w:r>
      <w:r w:rsidRPr="004874A2">
        <w:rPr>
          <w:lang w:val="en-US"/>
        </w:rPr>
        <w:t>Fulda</w:t>
      </w:r>
      <w:r w:rsidRPr="004874A2">
        <w:rPr>
          <w:lang w:val="ru-RU"/>
        </w:rPr>
        <w:t>-</w:t>
      </w:r>
      <w:r w:rsidRPr="004874A2">
        <w:rPr>
          <w:lang w:val="en-US"/>
        </w:rPr>
        <w:t>Allee</w:t>
      </w:r>
      <w:r w:rsidRPr="004874A2">
        <w:rPr>
          <w:lang w:val="ru-RU"/>
        </w:rPr>
        <w:t xml:space="preserve"> 1, 55124 </w:t>
      </w:r>
      <w:r w:rsidRPr="004874A2">
        <w:rPr>
          <w:lang w:val="en-US"/>
        </w:rPr>
        <w:t>Mainz</w:t>
      </w:r>
      <w:r w:rsidRPr="004874A2">
        <w:rPr>
          <w:lang w:val="ru-RU"/>
        </w:rPr>
        <w:t xml:space="preserve">, </w:t>
      </w:r>
      <w:r w:rsidRPr="004874A2">
        <w:rPr>
          <w:lang w:val="en-US"/>
        </w:rPr>
        <w:t>Germany</w:t>
      </w:r>
    </w:p>
    <w:p w:rsidR="00FE3027" w:rsidRPr="004874A2" w:rsidRDefault="00FE3027" w:rsidP="00A0013F">
      <w:pPr>
        <w:jc w:val="both"/>
        <w:rPr>
          <w:b/>
          <w:lang w:val="ru-RU"/>
        </w:rPr>
      </w:pPr>
    </w:p>
    <w:p w:rsidR="00D86D0A" w:rsidRPr="004874A2" w:rsidRDefault="00142E46" w:rsidP="00D86D0A">
      <w:pPr>
        <w:ind w:firstLine="900"/>
        <w:jc w:val="both"/>
        <w:rPr>
          <w:b/>
        </w:rPr>
      </w:pPr>
      <w:r w:rsidRPr="004874A2">
        <w:rPr>
          <w:b/>
          <w:lang w:val="en-US"/>
        </w:rPr>
        <w:t>X</w:t>
      </w:r>
      <w:r w:rsidR="00D86D0A" w:rsidRPr="004874A2">
        <w:rPr>
          <w:b/>
          <w:lang w:val="ru-RU"/>
        </w:rPr>
        <w:t xml:space="preserve">.    1. </w:t>
      </w:r>
      <w:r w:rsidR="008D3FBF" w:rsidRPr="004874A2">
        <w:rPr>
          <w:b/>
        </w:rPr>
        <w:t>Compagnie Francaise D</w:t>
      </w:r>
      <w:r w:rsidR="008D3FBF" w:rsidRPr="004874A2">
        <w:rPr>
          <w:b/>
          <w:lang w:val="ru-RU"/>
        </w:rPr>
        <w:t>’</w:t>
      </w:r>
      <w:r w:rsidR="008D3FBF" w:rsidRPr="004874A2">
        <w:rPr>
          <w:b/>
        </w:rPr>
        <w:t xml:space="preserve">assurance Pour Le Commerce Exterieur SА </w:t>
      </w:r>
      <w:r w:rsidR="008D3FBF" w:rsidRPr="004874A2">
        <w:rPr>
          <w:b/>
          <w:lang w:val="ru-RU"/>
        </w:rPr>
        <w:t>(</w:t>
      </w:r>
      <w:r w:rsidR="008D3FBF" w:rsidRPr="004874A2">
        <w:rPr>
          <w:b/>
        </w:rPr>
        <w:t xml:space="preserve">предишно фирмено наименование: </w:t>
      </w:r>
      <w:r w:rsidR="008D3FBF" w:rsidRPr="004874A2">
        <w:rPr>
          <w:b/>
          <w:lang w:val="en-US"/>
        </w:rPr>
        <w:t>COFACE</w:t>
      </w:r>
      <w:r w:rsidR="008D3FBF" w:rsidRPr="004874A2">
        <w:rPr>
          <w:b/>
          <w:lang w:val="ru-RU"/>
        </w:rPr>
        <w:t xml:space="preserve"> </w:t>
      </w:r>
      <w:r w:rsidR="008D3FBF" w:rsidRPr="004874A2">
        <w:rPr>
          <w:b/>
          <w:lang w:val="en-US"/>
        </w:rPr>
        <w:t>SA</w:t>
      </w:r>
      <w:r w:rsidR="008D3FBF" w:rsidRPr="004874A2">
        <w:rPr>
          <w:b/>
          <w:lang w:val="ru-RU"/>
        </w:rPr>
        <w:t xml:space="preserve">) </w:t>
      </w:r>
      <w:r w:rsidR="00785B0B" w:rsidRPr="004874A2">
        <w:rPr>
          <w:b/>
        </w:rPr>
        <w:t>– с писмо от 11 май 2017 г.</w:t>
      </w:r>
      <w:r w:rsidR="00135C8B" w:rsidRPr="004874A2">
        <w:rPr>
          <w:b/>
        </w:rPr>
        <w:t xml:space="preserve"> компетентният орган на Франция уведомява, че латвийския клон на </w:t>
      </w:r>
      <w:r w:rsidR="00AB2F7C" w:rsidRPr="004874A2">
        <w:rPr>
          <w:b/>
        </w:rPr>
        <w:t xml:space="preserve">дружеството </w:t>
      </w:r>
      <w:r w:rsidR="00135C8B" w:rsidRPr="004874A2">
        <w:rPr>
          <w:b/>
        </w:rPr>
        <w:t>Compagnie Francaise D</w:t>
      </w:r>
      <w:r w:rsidR="00135C8B" w:rsidRPr="004874A2">
        <w:rPr>
          <w:b/>
          <w:lang w:val="ru-RU"/>
        </w:rPr>
        <w:t>’</w:t>
      </w:r>
      <w:r w:rsidR="00135C8B" w:rsidRPr="004874A2">
        <w:rPr>
          <w:b/>
        </w:rPr>
        <w:t>assurance Pour Le Commerce Exterieur SА изцяло прехвърля портфейла си на литовския клон на дружеството</w:t>
      </w:r>
      <w:r w:rsidR="00344D7C" w:rsidRPr="004874A2">
        <w:rPr>
          <w:b/>
        </w:rPr>
        <w:t xml:space="preserve"> и преустановява </w:t>
      </w:r>
      <w:r w:rsidR="00033386" w:rsidRPr="004874A2">
        <w:rPr>
          <w:b/>
        </w:rPr>
        <w:t xml:space="preserve">извършването на </w:t>
      </w:r>
      <w:r w:rsidR="00344D7C" w:rsidRPr="004874A2">
        <w:rPr>
          <w:b/>
        </w:rPr>
        <w:t>дейност</w:t>
      </w:r>
      <w:r w:rsidR="00574828" w:rsidRPr="004874A2">
        <w:rPr>
          <w:b/>
        </w:rPr>
        <w:t>, считано от 15 май 2017 г.</w:t>
      </w:r>
    </w:p>
    <w:p w:rsidR="00D86D0A" w:rsidRPr="004874A2" w:rsidRDefault="00D86D0A" w:rsidP="00D86D0A">
      <w:pPr>
        <w:jc w:val="both"/>
        <w:rPr>
          <w:b/>
        </w:rPr>
      </w:pPr>
      <w:r w:rsidRPr="004874A2">
        <w:rPr>
          <w:lang w:val="ru-RU"/>
        </w:rPr>
        <w:t xml:space="preserve">         </w:t>
      </w:r>
      <w:r w:rsidRPr="004874A2">
        <w:rPr>
          <w:b/>
          <w:lang w:val="ru-RU"/>
        </w:rPr>
        <w:t xml:space="preserve">                </w:t>
      </w:r>
      <w:r w:rsidRPr="004874A2">
        <w:t>2. Свобода на предоставяне на услуги</w:t>
      </w:r>
      <w:r w:rsidRPr="004874A2">
        <w:rPr>
          <w:lang w:val="ru-RU"/>
        </w:rPr>
        <w:t xml:space="preserve"> – </w:t>
      </w:r>
      <w:r w:rsidRPr="004874A2">
        <w:t xml:space="preserve">от клона си в </w:t>
      </w:r>
      <w:r w:rsidRPr="004874A2">
        <w:rPr>
          <w:b/>
        </w:rPr>
        <w:t xml:space="preserve">Латвия </w:t>
      </w:r>
      <w:r w:rsidRPr="004874A2">
        <w:rPr>
          <w:b/>
          <w:lang w:val="ru-RU"/>
        </w:rPr>
        <w:t>(</w:t>
      </w:r>
      <w:r w:rsidRPr="004874A2">
        <w:rPr>
          <w:b/>
          <w:lang w:val="en-US"/>
        </w:rPr>
        <w:t>A</w:t>
      </w:r>
      <w:r w:rsidR="00CA2DDF" w:rsidRPr="004874A2">
        <w:rPr>
          <w:b/>
        </w:rPr>
        <w:t>С</w:t>
      </w:r>
      <w:r w:rsidRPr="004874A2">
        <w:rPr>
          <w:b/>
          <w:lang w:val="en-US"/>
        </w:rPr>
        <w:t>P</w:t>
      </w:r>
      <w:r w:rsidRPr="004874A2">
        <w:rPr>
          <w:b/>
          <w:lang w:val="ru-RU"/>
        </w:rPr>
        <w:t xml:space="preserve"> </w:t>
      </w:r>
      <w:r w:rsidRPr="004874A2">
        <w:rPr>
          <w:b/>
        </w:rPr>
        <w:t>ни информира с писмо от 17 Юли 2012)</w:t>
      </w:r>
    </w:p>
    <w:p w:rsidR="00D86D0A" w:rsidRPr="004874A2" w:rsidRDefault="00D86D0A" w:rsidP="00D86D0A">
      <w:pPr>
        <w:jc w:val="both"/>
      </w:pPr>
      <w:r w:rsidRPr="004874A2">
        <w:rPr>
          <w:lang w:val="ru-RU"/>
        </w:rPr>
        <w:t xml:space="preserve">                         </w:t>
      </w:r>
      <w:r w:rsidRPr="004874A2">
        <w:t xml:space="preserve">3. Извършва дейност по общо застраховане. </w:t>
      </w:r>
    </w:p>
    <w:p w:rsidR="00D86D0A" w:rsidRPr="004874A2" w:rsidRDefault="00D86D0A" w:rsidP="00D86D0A">
      <w:pPr>
        <w:jc w:val="both"/>
      </w:pPr>
      <w:r w:rsidRPr="004874A2">
        <w:tab/>
      </w:r>
      <w:r w:rsidRPr="004874A2">
        <w:rPr>
          <w:lang w:val="ru-RU"/>
        </w:rPr>
        <w:t xml:space="preserve">             </w:t>
      </w:r>
      <w:r w:rsidRPr="004874A2">
        <w:t>4. Видове застраховки, които възнамерява да сключва:</w:t>
      </w:r>
    </w:p>
    <w:p w:rsidR="00D86D0A" w:rsidRPr="004874A2" w:rsidRDefault="00D86D0A" w:rsidP="00D86D0A">
      <w:pPr>
        <w:tabs>
          <w:tab w:val="left" w:pos="3615"/>
        </w:tabs>
        <w:jc w:val="both"/>
      </w:pPr>
      <w:r w:rsidRPr="004874A2">
        <w:t xml:space="preserve">                         </w:t>
      </w:r>
      <w:r w:rsidRPr="004874A2">
        <w:rPr>
          <w:lang w:val="ru-RU"/>
        </w:rPr>
        <w:t xml:space="preserve">    </w:t>
      </w:r>
      <w:r w:rsidRPr="004874A2">
        <w:t>4.14. Кредити</w:t>
      </w:r>
      <w:r w:rsidRPr="004874A2">
        <w:tab/>
      </w:r>
    </w:p>
    <w:p w:rsidR="00D86D0A" w:rsidRPr="004874A2" w:rsidRDefault="00D86D0A" w:rsidP="00D86D0A">
      <w:pPr>
        <w:jc w:val="both"/>
        <w:rPr>
          <w:lang w:val="ru-RU"/>
        </w:rPr>
      </w:pPr>
      <w:r w:rsidRPr="004874A2">
        <w:t xml:space="preserve">                  </w:t>
      </w:r>
      <w:r w:rsidRPr="004874A2">
        <w:rPr>
          <w:lang w:val="ru-RU"/>
        </w:rPr>
        <w:t xml:space="preserve">     </w:t>
      </w:r>
      <w:r w:rsidRPr="004874A2">
        <w:t xml:space="preserve"> </w:t>
      </w:r>
      <w:r w:rsidRPr="004874A2">
        <w:rPr>
          <w:lang w:val="ru-RU"/>
        </w:rPr>
        <w:t xml:space="preserve"> </w:t>
      </w:r>
      <w:r w:rsidRPr="004874A2">
        <w:t xml:space="preserve">5. Адрес: </w:t>
      </w:r>
      <w:r w:rsidRPr="004874A2">
        <w:rPr>
          <w:lang w:val="en-US"/>
        </w:rPr>
        <w:t>Berzaunes</w:t>
      </w:r>
      <w:r w:rsidRPr="004874A2">
        <w:rPr>
          <w:lang w:val="ru-RU"/>
        </w:rPr>
        <w:t xml:space="preserve"> </w:t>
      </w:r>
      <w:r w:rsidRPr="004874A2">
        <w:rPr>
          <w:lang w:val="en-US"/>
        </w:rPr>
        <w:t>iela</w:t>
      </w:r>
      <w:r w:rsidRPr="004874A2">
        <w:rPr>
          <w:lang w:val="ru-RU"/>
        </w:rPr>
        <w:t xml:space="preserve"> 11 </w:t>
      </w:r>
      <w:r w:rsidRPr="004874A2">
        <w:rPr>
          <w:lang w:val="en-US"/>
        </w:rPr>
        <w:t>a</w:t>
      </w:r>
      <w:r w:rsidRPr="004874A2">
        <w:rPr>
          <w:lang w:val="ru-RU"/>
        </w:rPr>
        <w:t xml:space="preserve">, </w:t>
      </w:r>
      <w:r w:rsidRPr="004874A2">
        <w:rPr>
          <w:lang w:val="en-US"/>
        </w:rPr>
        <w:t>Riga</w:t>
      </w:r>
      <w:r w:rsidRPr="004874A2">
        <w:rPr>
          <w:lang w:val="ru-RU"/>
        </w:rPr>
        <w:t xml:space="preserve"> </w:t>
      </w:r>
      <w:r w:rsidRPr="004874A2">
        <w:rPr>
          <w:lang w:val="en-US"/>
        </w:rPr>
        <w:t>LV</w:t>
      </w:r>
      <w:r w:rsidRPr="004874A2">
        <w:rPr>
          <w:lang w:val="ru-RU"/>
        </w:rPr>
        <w:t xml:space="preserve"> 1039, </w:t>
      </w:r>
      <w:r w:rsidRPr="004874A2">
        <w:rPr>
          <w:lang w:val="en-US"/>
        </w:rPr>
        <w:t>Latvia</w:t>
      </w:r>
    </w:p>
    <w:p w:rsidR="00D86D0A" w:rsidRPr="004874A2" w:rsidRDefault="001B3692" w:rsidP="00D86D0A">
      <w:pPr>
        <w:jc w:val="both"/>
      </w:pPr>
      <w:r w:rsidRPr="004874A2">
        <w:t xml:space="preserve"> </w:t>
      </w:r>
    </w:p>
    <w:p w:rsidR="001B3692" w:rsidRPr="004874A2" w:rsidRDefault="001B3692" w:rsidP="001B3692">
      <w:pPr>
        <w:ind w:firstLine="900"/>
        <w:jc w:val="both"/>
        <w:rPr>
          <w:b/>
        </w:rPr>
      </w:pPr>
      <w:r w:rsidRPr="004874A2">
        <w:rPr>
          <w:b/>
          <w:lang w:val="en-US"/>
        </w:rPr>
        <w:t>X</w:t>
      </w:r>
      <w:r w:rsidR="00142E46" w:rsidRPr="004874A2">
        <w:rPr>
          <w:b/>
          <w:lang w:val="en-US"/>
        </w:rPr>
        <w:t>I</w:t>
      </w:r>
      <w:r w:rsidRPr="004874A2">
        <w:rPr>
          <w:b/>
        </w:rPr>
        <w:t xml:space="preserve">.    1. </w:t>
      </w:r>
      <w:r w:rsidR="008D3FBF" w:rsidRPr="004874A2">
        <w:rPr>
          <w:b/>
        </w:rPr>
        <w:t xml:space="preserve">Compagnie Francaise D’assurance Pour Le Commerce Exterieur SА (предишно фирмено наименование: </w:t>
      </w:r>
      <w:r w:rsidR="008D3FBF" w:rsidRPr="004874A2">
        <w:rPr>
          <w:b/>
          <w:lang w:val="en-US"/>
        </w:rPr>
        <w:t>COFACE</w:t>
      </w:r>
      <w:r w:rsidR="008D3FBF" w:rsidRPr="004874A2">
        <w:rPr>
          <w:b/>
        </w:rPr>
        <w:t xml:space="preserve"> </w:t>
      </w:r>
      <w:r w:rsidR="008D3FBF" w:rsidRPr="004874A2">
        <w:rPr>
          <w:b/>
          <w:lang w:val="en-US"/>
        </w:rPr>
        <w:t>SA</w:t>
      </w:r>
      <w:r w:rsidR="008D3FBF" w:rsidRPr="004874A2">
        <w:rPr>
          <w:b/>
        </w:rPr>
        <w:t xml:space="preserve">) </w:t>
      </w:r>
    </w:p>
    <w:p w:rsidR="001B3692" w:rsidRPr="004874A2" w:rsidRDefault="001B3692" w:rsidP="001B3692">
      <w:pPr>
        <w:jc w:val="both"/>
        <w:rPr>
          <w:b/>
        </w:rPr>
      </w:pPr>
      <w:r w:rsidRPr="004874A2">
        <w:t xml:space="preserve">         </w:t>
      </w:r>
      <w:r w:rsidRPr="004874A2">
        <w:rPr>
          <w:b/>
        </w:rPr>
        <w:t xml:space="preserve">                </w:t>
      </w:r>
      <w:r w:rsidRPr="004874A2">
        <w:t>2. Свобода на предоставяне на услуги</w:t>
      </w:r>
      <w:r w:rsidRPr="004874A2">
        <w:rPr>
          <w:lang w:val="ru-RU"/>
        </w:rPr>
        <w:t xml:space="preserve"> – </w:t>
      </w:r>
      <w:r w:rsidRPr="004874A2">
        <w:t xml:space="preserve">от клона си в </w:t>
      </w:r>
      <w:r w:rsidRPr="004874A2">
        <w:rPr>
          <w:b/>
        </w:rPr>
        <w:t xml:space="preserve">Австрия </w:t>
      </w:r>
      <w:r w:rsidRPr="004874A2">
        <w:rPr>
          <w:b/>
          <w:lang w:val="ru-RU"/>
        </w:rPr>
        <w:t>(</w:t>
      </w:r>
      <w:r w:rsidRPr="004874A2">
        <w:rPr>
          <w:b/>
          <w:lang w:val="en-US"/>
        </w:rPr>
        <w:t>A</w:t>
      </w:r>
      <w:r w:rsidR="00CA2DDF" w:rsidRPr="004874A2">
        <w:rPr>
          <w:b/>
        </w:rPr>
        <w:t>С</w:t>
      </w:r>
      <w:r w:rsidRPr="004874A2">
        <w:rPr>
          <w:b/>
          <w:lang w:val="en-US"/>
        </w:rPr>
        <w:t>P</w:t>
      </w:r>
      <w:r w:rsidRPr="004874A2">
        <w:rPr>
          <w:b/>
          <w:lang w:val="ru-RU"/>
        </w:rPr>
        <w:t xml:space="preserve"> </w:t>
      </w:r>
      <w:r w:rsidRPr="004874A2">
        <w:rPr>
          <w:b/>
        </w:rPr>
        <w:t>ни информира с писмо от 17 Юли 2012)</w:t>
      </w:r>
    </w:p>
    <w:p w:rsidR="001B3692" w:rsidRPr="004874A2" w:rsidRDefault="001B3692" w:rsidP="001B3692">
      <w:pPr>
        <w:jc w:val="both"/>
      </w:pPr>
      <w:r w:rsidRPr="004874A2">
        <w:rPr>
          <w:lang w:val="ru-RU"/>
        </w:rPr>
        <w:t xml:space="preserve">                         </w:t>
      </w:r>
      <w:r w:rsidRPr="004874A2">
        <w:t xml:space="preserve">3. Извършва дейност по общо застраховане. </w:t>
      </w:r>
    </w:p>
    <w:p w:rsidR="001B3692" w:rsidRPr="004874A2" w:rsidRDefault="001B3692" w:rsidP="001B3692">
      <w:pPr>
        <w:jc w:val="both"/>
      </w:pPr>
      <w:r w:rsidRPr="004874A2">
        <w:tab/>
      </w:r>
      <w:r w:rsidRPr="004874A2">
        <w:rPr>
          <w:lang w:val="ru-RU"/>
        </w:rPr>
        <w:t xml:space="preserve">             </w:t>
      </w:r>
      <w:r w:rsidRPr="004874A2">
        <w:t>4. Видове застраховки, които възнамерява да сключва:</w:t>
      </w:r>
    </w:p>
    <w:p w:rsidR="001B3692" w:rsidRPr="004874A2" w:rsidRDefault="001B3692" w:rsidP="001B3692">
      <w:pPr>
        <w:jc w:val="both"/>
      </w:pPr>
      <w:r w:rsidRPr="004874A2">
        <w:t xml:space="preserve">                         </w:t>
      </w:r>
      <w:r w:rsidRPr="004874A2">
        <w:rPr>
          <w:lang w:val="ru-RU"/>
        </w:rPr>
        <w:t xml:space="preserve">    </w:t>
      </w:r>
      <w:r w:rsidRPr="004874A2">
        <w:t>4.14. Кредити</w:t>
      </w:r>
    </w:p>
    <w:p w:rsidR="001B3692" w:rsidRPr="004874A2" w:rsidRDefault="001B3692" w:rsidP="001B3692">
      <w:pPr>
        <w:jc w:val="both"/>
      </w:pPr>
      <w:r w:rsidRPr="004874A2">
        <w:t xml:space="preserve">                             4.15. Гаранции</w:t>
      </w:r>
    </w:p>
    <w:p w:rsidR="001B3692" w:rsidRPr="004874A2" w:rsidRDefault="001B3692" w:rsidP="001B3692">
      <w:pPr>
        <w:jc w:val="both"/>
        <w:rPr>
          <w:lang w:val="ru-RU"/>
        </w:rPr>
      </w:pPr>
      <w:r w:rsidRPr="004874A2">
        <w:t xml:space="preserve">                  </w:t>
      </w:r>
      <w:r w:rsidRPr="004874A2">
        <w:rPr>
          <w:lang w:val="ru-RU"/>
        </w:rPr>
        <w:t xml:space="preserve">     </w:t>
      </w:r>
      <w:r w:rsidRPr="004874A2">
        <w:t xml:space="preserve"> </w:t>
      </w:r>
      <w:r w:rsidRPr="004874A2">
        <w:rPr>
          <w:lang w:val="ru-RU"/>
        </w:rPr>
        <w:t xml:space="preserve"> </w:t>
      </w:r>
      <w:r w:rsidRPr="004874A2">
        <w:t xml:space="preserve">5. Адрес: </w:t>
      </w:r>
      <w:r w:rsidRPr="004874A2">
        <w:rPr>
          <w:lang w:val="en-US"/>
        </w:rPr>
        <w:t>Stubenring</w:t>
      </w:r>
      <w:r w:rsidRPr="004874A2">
        <w:rPr>
          <w:lang w:val="ru-RU"/>
        </w:rPr>
        <w:t xml:space="preserve"> 24, 1010 </w:t>
      </w:r>
      <w:r w:rsidRPr="004874A2">
        <w:rPr>
          <w:lang w:val="en-US"/>
        </w:rPr>
        <w:t>Vienna</w:t>
      </w:r>
      <w:r w:rsidRPr="004874A2">
        <w:rPr>
          <w:lang w:val="ru-RU"/>
        </w:rPr>
        <w:t xml:space="preserve">, </w:t>
      </w:r>
      <w:r w:rsidRPr="004874A2">
        <w:rPr>
          <w:lang w:val="en-US"/>
        </w:rPr>
        <w:t>Austria</w:t>
      </w:r>
    </w:p>
    <w:p w:rsidR="00B4319F" w:rsidRPr="004874A2" w:rsidRDefault="00B4319F" w:rsidP="00B4319F">
      <w:pPr>
        <w:ind w:firstLine="900"/>
        <w:jc w:val="both"/>
        <w:rPr>
          <w:b/>
          <w:lang w:val="ru-RU"/>
        </w:rPr>
      </w:pPr>
    </w:p>
    <w:p w:rsidR="00D84F72" w:rsidRPr="004874A2" w:rsidRDefault="00D84F72" w:rsidP="00B4319F">
      <w:pPr>
        <w:ind w:firstLine="900"/>
        <w:jc w:val="both"/>
        <w:rPr>
          <w:b/>
          <w:lang w:val="ru-RU"/>
        </w:rPr>
      </w:pPr>
    </w:p>
    <w:p w:rsidR="00B4319F" w:rsidRPr="004874A2" w:rsidRDefault="00D84F72" w:rsidP="00B4319F">
      <w:pPr>
        <w:ind w:firstLine="900"/>
        <w:jc w:val="both"/>
        <w:rPr>
          <w:b/>
          <w:lang w:val="ru-RU"/>
        </w:rPr>
      </w:pPr>
      <w:r w:rsidRPr="004874A2">
        <w:rPr>
          <w:b/>
          <w:lang w:val="en-US"/>
        </w:rPr>
        <w:t>X</w:t>
      </w:r>
      <w:r w:rsidR="00142E46" w:rsidRPr="004874A2">
        <w:rPr>
          <w:b/>
          <w:lang w:val="en-US"/>
        </w:rPr>
        <w:t>II</w:t>
      </w:r>
      <w:r w:rsidR="00B4319F" w:rsidRPr="004874A2">
        <w:rPr>
          <w:b/>
          <w:lang w:val="ru-RU"/>
        </w:rPr>
        <w:t xml:space="preserve">.    1. </w:t>
      </w:r>
      <w:r w:rsidR="008D3FBF" w:rsidRPr="004874A2">
        <w:rPr>
          <w:b/>
        </w:rPr>
        <w:t>Compagnie Francaise D</w:t>
      </w:r>
      <w:r w:rsidR="008D3FBF" w:rsidRPr="004874A2">
        <w:rPr>
          <w:b/>
          <w:lang w:val="ru-RU"/>
        </w:rPr>
        <w:t>’</w:t>
      </w:r>
      <w:r w:rsidR="008D3FBF" w:rsidRPr="004874A2">
        <w:rPr>
          <w:b/>
        </w:rPr>
        <w:t xml:space="preserve">assurance Pour Le Commerce Exterieur SА </w:t>
      </w:r>
      <w:r w:rsidR="008D3FBF" w:rsidRPr="004874A2">
        <w:rPr>
          <w:b/>
          <w:lang w:val="ru-RU"/>
        </w:rPr>
        <w:t>(</w:t>
      </w:r>
      <w:r w:rsidR="008D3FBF" w:rsidRPr="004874A2">
        <w:rPr>
          <w:b/>
        </w:rPr>
        <w:t xml:space="preserve">предишно фирмено наименование: </w:t>
      </w:r>
      <w:r w:rsidR="008D3FBF" w:rsidRPr="004874A2">
        <w:rPr>
          <w:b/>
          <w:lang w:val="en-US"/>
        </w:rPr>
        <w:t>COFACE</w:t>
      </w:r>
      <w:r w:rsidR="008D3FBF" w:rsidRPr="004874A2">
        <w:rPr>
          <w:b/>
          <w:lang w:val="ru-RU"/>
        </w:rPr>
        <w:t xml:space="preserve"> </w:t>
      </w:r>
      <w:r w:rsidR="008D3FBF" w:rsidRPr="004874A2">
        <w:rPr>
          <w:b/>
          <w:lang w:val="en-US"/>
        </w:rPr>
        <w:t>SA</w:t>
      </w:r>
      <w:r w:rsidR="008D3FBF" w:rsidRPr="004874A2">
        <w:rPr>
          <w:b/>
          <w:lang w:val="ru-RU"/>
        </w:rPr>
        <w:t xml:space="preserve">) </w:t>
      </w:r>
    </w:p>
    <w:p w:rsidR="00B4319F" w:rsidRPr="004874A2" w:rsidRDefault="00B4319F" w:rsidP="00B4319F">
      <w:pPr>
        <w:jc w:val="both"/>
        <w:rPr>
          <w:b/>
        </w:rPr>
      </w:pPr>
      <w:r w:rsidRPr="004874A2">
        <w:rPr>
          <w:lang w:val="ru-RU"/>
        </w:rPr>
        <w:t xml:space="preserve">         </w:t>
      </w:r>
      <w:r w:rsidRPr="004874A2">
        <w:rPr>
          <w:b/>
          <w:lang w:val="ru-RU"/>
        </w:rPr>
        <w:t xml:space="preserve">                </w:t>
      </w:r>
      <w:r w:rsidRPr="004874A2">
        <w:t>2. Свобода на предоставяне на услуги</w:t>
      </w:r>
      <w:r w:rsidRPr="004874A2">
        <w:rPr>
          <w:lang w:val="ru-RU"/>
        </w:rPr>
        <w:t xml:space="preserve"> – </w:t>
      </w:r>
      <w:r w:rsidRPr="004874A2">
        <w:t xml:space="preserve">от клона си в </w:t>
      </w:r>
      <w:r w:rsidRPr="004874A2">
        <w:rPr>
          <w:b/>
        </w:rPr>
        <w:t xml:space="preserve">Холандия </w:t>
      </w:r>
      <w:r w:rsidRPr="004874A2">
        <w:rPr>
          <w:b/>
          <w:lang w:val="ru-RU"/>
        </w:rPr>
        <w:t>(</w:t>
      </w:r>
      <w:r w:rsidRPr="004874A2">
        <w:rPr>
          <w:b/>
          <w:lang w:val="en-US"/>
        </w:rPr>
        <w:t>A</w:t>
      </w:r>
      <w:r w:rsidR="00CA2DDF" w:rsidRPr="004874A2">
        <w:rPr>
          <w:b/>
        </w:rPr>
        <w:t>С</w:t>
      </w:r>
      <w:r w:rsidRPr="004874A2">
        <w:rPr>
          <w:b/>
          <w:lang w:val="en-US"/>
        </w:rPr>
        <w:t>P</w:t>
      </w:r>
      <w:r w:rsidRPr="004874A2">
        <w:rPr>
          <w:b/>
          <w:lang w:val="ru-RU"/>
        </w:rPr>
        <w:t xml:space="preserve"> </w:t>
      </w:r>
      <w:r w:rsidRPr="004874A2">
        <w:rPr>
          <w:b/>
        </w:rPr>
        <w:t>ни информира с писмо от 20 Юли 2012)</w:t>
      </w:r>
    </w:p>
    <w:p w:rsidR="00B4319F" w:rsidRPr="004874A2" w:rsidRDefault="00B4319F" w:rsidP="00B4319F">
      <w:pPr>
        <w:jc w:val="both"/>
      </w:pPr>
      <w:r w:rsidRPr="004874A2">
        <w:rPr>
          <w:lang w:val="ru-RU"/>
        </w:rPr>
        <w:t xml:space="preserve">                         </w:t>
      </w:r>
      <w:r w:rsidRPr="004874A2">
        <w:t xml:space="preserve">3. Извършва дейност по общо застраховане. </w:t>
      </w:r>
    </w:p>
    <w:p w:rsidR="00B4319F" w:rsidRPr="004874A2" w:rsidRDefault="00B4319F" w:rsidP="00B4319F">
      <w:pPr>
        <w:jc w:val="both"/>
      </w:pPr>
      <w:r w:rsidRPr="004874A2">
        <w:tab/>
      </w:r>
      <w:r w:rsidRPr="004874A2">
        <w:rPr>
          <w:lang w:val="ru-RU"/>
        </w:rPr>
        <w:t xml:space="preserve">             </w:t>
      </w:r>
      <w:r w:rsidRPr="004874A2">
        <w:t>4. Видове застраховки, които възнамерява да сключва:</w:t>
      </w:r>
    </w:p>
    <w:p w:rsidR="00B4319F" w:rsidRPr="004874A2" w:rsidRDefault="00B4319F" w:rsidP="00B4319F">
      <w:pPr>
        <w:jc w:val="both"/>
      </w:pPr>
      <w:r w:rsidRPr="004874A2">
        <w:t xml:space="preserve">                         </w:t>
      </w:r>
      <w:r w:rsidRPr="004874A2">
        <w:rPr>
          <w:lang w:val="ru-RU"/>
        </w:rPr>
        <w:t xml:space="preserve">    </w:t>
      </w:r>
      <w:r w:rsidRPr="004874A2">
        <w:t>4.14. Кредити</w:t>
      </w:r>
    </w:p>
    <w:p w:rsidR="00B4319F" w:rsidRPr="004874A2" w:rsidRDefault="00B4319F" w:rsidP="00B4319F">
      <w:pPr>
        <w:jc w:val="both"/>
      </w:pPr>
      <w:r w:rsidRPr="004874A2">
        <w:t xml:space="preserve">                             4.15. Гаранции</w:t>
      </w:r>
    </w:p>
    <w:p w:rsidR="00B4319F" w:rsidRPr="004874A2" w:rsidRDefault="00B4319F" w:rsidP="00B4319F">
      <w:pPr>
        <w:jc w:val="both"/>
      </w:pPr>
      <w:r w:rsidRPr="004874A2">
        <w:t xml:space="preserve">                             4.16. Разни финансови загуби</w:t>
      </w:r>
    </w:p>
    <w:p w:rsidR="00B4319F" w:rsidRPr="004874A2" w:rsidRDefault="00B4319F" w:rsidP="00B4319F">
      <w:pPr>
        <w:jc w:val="both"/>
      </w:pPr>
      <w:r w:rsidRPr="004874A2">
        <w:rPr>
          <w:lang w:val="ru-RU"/>
        </w:rPr>
        <w:t xml:space="preserve">              </w:t>
      </w:r>
      <w:r w:rsidRPr="004874A2">
        <w:t xml:space="preserve">          </w:t>
      </w:r>
      <w:r w:rsidRPr="004874A2">
        <w:rPr>
          <w:lang w:val="ru-RU"/>
        </w:rPr>
        <w:t xml:space="preserve"> 5. </w:t>
      </w:r>
      <w:r w:rsidR="00D21454" w:rsidRPr="004874A2">
        <w:t>Адрес</w:t>
      </w:r>
      <w:r w:rsidRPr="004874A2">
        <w:rPr>
          <w:lang w:val="ru-RU"/>
        </w:rPr>
        <w:t xml:space="preserve"> : </w:t>
      </w:r>
      <w:r w:rsidRPr="004874A2">
        <w:rPr>
          <w:lang w:val="en-US"/>
        </w:rPr>
        <w:t>Claudius</w:t>
      </w:r>
      <w:r w:rsidRPr="004874A2">
        <w:rPr>
          <w:lang w:val="ru-RU"/>
        </w:rPr>
        <w:t xml:space="preserve"> </w:t>
      </w:r>
      <w:r w:rsidRPr="004874A2">
        <w:rPr>
          <w:lang w:val="en-US"/>
        </w:rPr>
        <w:t>Prinsenlaan</w:t>
      </w:r>
      <w:r w:rsidRPr="004874A2">
        <w:rPr>
          <w:lang w:val="ru-RU"/>
        </w:rPr>
        <w:t xml:space="preserve"> 126, </w:t>
      </w:r>
      <w:r w:rsidRPr="004874A2">
        <w:rPr>
          <w:lang w:val="en-US"/>
        </w:rPr>
        <w:t>Postbus</w:t>
      </w:r>
      <w:r w:rsidRPr="004874A2">
        <w:rPr>
          <w:lang w:val="ru-RU"/>
        </w:rPr>
        <w:t xml:space="preserve"> 3377, 4800 </w:t>
      </w:r>
      <w:r w:rsidRPr="004874A2">
        <w:rPr>
          <w:lang w:val="en-US"/>
        </w:rPr>
        <w:t>DJ</w:t>
      </w:r>
      <w:r w:rsidRPr="004874A2">
        <w:rPr>
          <w:lang w:val="ru-RU"/>
        </w:rPr>
        <w:t xml:space="preserve"> </w:t>
      </w:r>
      <w:r w:rsidRPr="004874A2">
        <w:rPr>
          <w:lang w:val="en-US"/>
        </w:rPr>
        <w:t>Breda</w:t>
      </w:r>
      <w:r w:rsidRPr="004874A2">
        <w:rPr>
          <w:lang w:val="ru-RU"/>
        </w:rPr>
        <w:t xml:space="preserve">, </w:t>
      </w:r>
      <w:r w:rsidRPr="004874A2">
        <w:rPr>
          <w:lang w:val="en-US"/>
        </w:rPr>
        <w:t>The</w:t>
      </w:r>
      <w:r w:rsidRPr="004874A2">
        <w:rPr>
          <w:lang w:val="ru-RU"/>
        </w:rPr>
        <w:t xml:space="preserve"> </w:t>
      </w:r>
      <w:r w:rsidRPr="004874A2">
        <w:rPr>
          <w:lang w:val="en-US"/>
        </w:rPr>
        <w:t>Netherlands</w:t>
      </w:r>
    </w:p>
    <w:p w:rsidR="00B4319F" w:rsidRPr="004874A2" w:rsidRDefault="00B4319F" w:rsidP="00B4319F">
      <w:pPr>
        <w:jc w:val="both"/>
        <w:rPr>
          <w:lang w:val="ru-RU"/>
        </w:rPr>
      </w:pPr>
    </w:p>
    <w:p w:rsidR="00B4319F" w:rsidRPr="004874A2" w:rsidRDefault="00B4319F" w:rsidP="00716190">
      <w:pPr>
        <w:ind w:firstLine="900"/>
        <w:jc w:val="both"/>
        <w:rPr>
          <w:b/>
        </w:rPr>
      </w:pPr>
      <w:r w:rsidRPr="004874A2">
        <w:rPr>
          <w:b/>
          <w:lang w:val="en-US"/>
        </w:rPr>
        <w:t>X</w:t>
      </w:r>
      <w:r w:rsidR="00142E46" w:rsidRPr="004874A2">
        <w:rPr>
          <w:b/>
          <w:lang w:val="en-US"/>
        </w:rPr>
        <w:t>II</w:t>
      </w:r>
      <w:r w:rsidRPr="004874A2">
        <w:rPr>
          <w:b/>
          <w:lang w:val="en-US"/>
        </w:rPr>
        <w:t>I</w:t>
      </w:r>
      <w:r w:rsidRPr="004874A2">
        <w:rPr>
          <w:b/>
          <w:lang w:val="ru-RU"/>
        </w:rPr>
        <w:t xml:space="preserve">. 1. </w:t>
      </w:r>
      <w:r w:rsidR="008D3FBF" w:rsidRPr="004874A2">
        <w:rPr>
          <w:b/>
        </w:rPr>
        <w:t>Compagnie Francaise D</w:t>
      </w:r>
      <w:r w:rsidR="008D3FBF" w:rsidRPr="004874A2">
        <w:rPr>
          <w:b/>
          <w:lang w:val="ru-RU"/>
        </w:rPr>
        <w:t>’</w:t>
      </w:r>
      <w:r w:rsidR="008D3FBF" w:rsidRPr="004874A2">
        <w:rPr>
          <w:b/>
        </w:rPr>
        <w:t xml:space="preserve">assurance Pour Le Commerce Exterieur SА </w:t>
      </w:r>
      <w:r w:rsidR="008D3FBF" w:rsidRPr="004874A2">
        <w:rPr>
          <w:b/>
          <w:lang w:val="ru-RU"/>
        </w:rPr>
        <w:t>(</w:t>
      </w:r>
      <w:r w:rsidR="008D3FBF" w:rsidRPr="004874A2">
        <w:rPr>
          <w:b/>
        </w:rPr>
        <w:t xml:space="preserve">предишно фирмено наименование: </w:t>
      </w:r>
      <w:r w:rsidR="008D3FBF" w:rsidRPr="004874A2">
        <w:rPr>
          <w:b/>
          <w:lang w:val="en-US"/>
        </w:rPr>
        <w:t>COFACE</w:t>
      </w:r>
      <w:r w:rsidR="008D3FBF" w:rsidRPr="004874A2">
        <w:rPr>
          <w:b/>
          <w:lang w:val="ru-RU"/>
        </w:rPr>
        <w:t xml:space="preserve"> </w:t>
      </w:r>
      <w:r w:rsidR="008D3FBF" w:rsidRPr="004874A2">
        <w:rPr>
          <w:b/>
          <w:lang w:val="en-US"/>
        </w:rPr>
        <w:t>SA</w:t>
      </w:r>
      <w:r w:rsidR="008D3FBF" w:rsidRPr="004874A2">
        <w:rPr>
          <w:b/>
          <w:lang w:val="ru-RU"/>
        </w:rPr>
        <w:t>)</w:t>
      </w:r>
      <w:r w:rsidR="00716190" w:rsidRPr="004874A2">
        <w:rPr>
          <w:b/>
          <w:lang w:val="ru-RU"/>
        </w:rPr>
        <w:t xml:space="preserve"> </w:t>
      </w:r>
      <w:r w:rsidR="00716190" w:rsidRPr="004874A2">
        <w:rPr>
          <w:b/>
        </w:rPr>
        <w:t>– с писмо от 11 май 2017 г. компетентният орган на Франция уведомява, че латвийския клон на дружеството Compagnie Francaise D</w:t>
      </w:r>
      <w:r w:rsidR="00716190" w:rsidRPr="004874A2">
        <w:rPr>
          <w:b/>
          <w:lang w:val="ru-RU"/>
        </w:rPr>
        <w:t>’</w:t>
      </w:r>
      <w:r w:rsidR="00716190" w:rsidRPr="004874A2">
        <w:rPr>
          <w:b/>
        </w:rPr>
        <w:t>assurance Pour Le Commerce Exterieur SА изцяло прехвърля портфейла си на литовския клон на дружеството и преустановява извършването на дейност</w:t>
      </w:r>
      <w:r w:rsidR="006027DD" w:rsidRPr="004874A2">
        <w:rPr>
          <w:b/>
        </w:rPr>
        <w:t>, считано от 15 май 2017 г</w:t>
      </w:r>
      <w:r w:rsidR="00716190" w:rsidRPr="004874A2">
        <w:rPr>
          <w:b/>
        </w:rPr>
        <w:t>.</w:t>
      </w:r>
      <w:r w:rsidR="008D3FBF" w:rsidRPr="004874A2">
        <w:rPr>
          <w:b/>
          <w:lang w:val="ru-RU"/>
        </w:rPr>
        <w:t xml:space="preserve"> </w:t>
      </w:r>
    </w:p>
    <w:p w:rsidR="00B4319F" w:rsidRPr="004874A2" w:rsidRDefault="00B4319F" w:rsidP="00B4319F">
      <w:pPr>
        <w:jc w:val="both"/>
        <w:rPr>
          <w:b/>
        </w:rPr>
      </w:pPr>
      <w:r w:rsidRPr="004874A2">
        <w:rPr>
          <w:lang w:val="ru-RU"/>
        </w:rPr>
        <w:t xml:space="preserve">         </w:t>
      </w:r>
      <w:r w:rsidRPr="004874A2">
        <w:rPr>
          <w:b/>
          <w:lang w:val="ru-RU"/>
        </w:rPr>
        <w:t xml:space="preserve">                </w:t>
      </w:r>
      <w:r w:rsidRPr="004874A2">
        <w:t>2. Свобода на предоставяне на услуги</w:t>
      </w:r>
      <w:r w:rsidRPr="004874A2">
        <w:rPr>
          <w:lang w:val="ru-RU"/>
        </w:rPr>
        <w:t xml:space="preserve"> – </w:t>
      </w:r>
      <w:r w:rsidRPr="004874A2">
        <w:t xml:space="preserve">от клона си в </w:t>
      </w:r>
      <w:r w:rsidRPr="004874A2">
        <w:rPr>
          <w:b/>
        </w:rPr>
        <w:t xml:space="preserve">Литва </w:t>
      </w:r>
      <w:r w:rsidRPr="004874A2">
        <w:rPr>
          <w:b/>
          <w:lang w:val="ru-RU"/>
        </w:rPr>
        <w:t>(</w:t>
      </w:r>
      <w:r w:rsidRPr="004874A2">
        <w:rPr>
          <w:b/>
          <w:lang w:val="en-US"/>
        </w:rPr>
        <w:t>A</w:t>
      </w:r>
      <w:r w:rsidR="00CA2DDF" w:rsidRPr="004874A2">
        <w:rPr>
          <w:b/>
        </w:rPr>
        <w:t>С</w:t>
      </w:r>
      <w:r w:rsidRPr="004874A2">
        <w:rPr>
          <w:b/>
          <w:lang w:val="en-US"/>
        </w:rPr>
        <w:t>P</w:t>
      </w:r>
      <w:r w:rsidRPr="004874A2">
        <w:rPr>
          <w:b/>
          <w:lang w:val="ru-RU"/>
        </w:rPr>
        <w:t xml:space="preserve"> </w:t>
      </w:r>
      <w:r w:rsidRPr="004874A2">
        <w:rPr>
          <w:b/>
        </w:rPr>
        <w:t>ни информира с писмо от 20 Юли 2012)</w:t>
      </w:r>
    </w:p>
    <w:p w:rsidR="00B4319F" w:rsidRPr="004874A2" w:rsidRDefault="00B4319F" w:rsidP="00B4319F">
      <w:pPr>
        <w:jc w:val="both"/>
      </w:pPr>
      <w:r w:rsidRPr="004874A2">
        <w:rPr>
          <w:lang w:val="ru-RU"/>
        </w:rPr>
        <w:t xml:space="preserve">                         </w:t>
      </w:r>
      <w:r w:rsidRPr="004874A2">
        <w:t xml:space="preserve">3. Извършва дейност по общо застраховане. </w:t>
      </w:r>
    </w:p>
    <w:p w:rsidR="00B4319F" w:rsidRPr="004874A2" w:rsidRDefault="00B4319F" w:rsidP="00B4319F">
      <w:pPr>
        <w:jc w:val="both"/>
      </w:pPr>
      <w:r w:rsidRPr="004874A2">
        <w:tab/>
      </w:r>
      <w:r w:rsidRPr="004874A2">
        <w:rPr>
          <w:lang w:val="ru-RU"/>
        </w:rPr>
        <w:t xml:space="preserve">             </w:t>
      </w:r>
      <w:r w:rsidRPr="004874A2">
        <w:t>4. Видове застраховки, които възнамерява да сключва:</w:t>
      </w:r>
    </w:p>
    <w:p w:rsidR="00B4319F" w:rsidRPr="004874A2" w:rsidRDefault="00B4319F" w:rsidP="00B4319F">
      <w:pPr>
        <w:jc w:val="both"/>
      </w:pPr>
      <w:r w:rsidRPr="004874A2">
        <w:t xml:space="preserve">                         </w:t>
      </w:r>
      <w:r w:rsidRPr="004874A2">
        <w:rPr>
          <w:lang w:val="ru-RU"/>
        </w:rPr>
        <w:t xml:space="preserve">    </w:t>
      </w:r>
      <w:r w:rsidRPr="004874A2">
        <w:t>4.14. Кредити</w:t>
      </w:r>
    </w:p>
    <w:p w:rsidR="00B4319F" w:rsidRPr="004874A2" w:rsidRDefault="00B4319F" w:rsidP="00B4319F">
      <w:pPr>
        <w:jc w:val="both"/>
      </w:pPr>
      <w:r w:rsidRPr="004874A2">
        <w:rPr>
          <w:lang w:val="ru-RU"/>
        </w:rPr>
        <w:t xml:space="preserve">               </w:t>
      </w:r>
      <w:r w:rsidRPr="004874A2">
        <w:t xml:space="preserve">          </w:t>
      </w:r>
      <w:r w:rsidRPr="004874A2">
        <w:rPr>
          <w:lang w:val="ru-RU"/>
        </w:rPr>
        <w:t xml:space="preserve">5. </w:t>
      </w:r>
      <w:r w:rsidR="00D21454" w:rsidRPr="004874A2">
        <w:t>Адрес</w:t>
      </w:r>
      <w:r w:rsidRPr="004874A2">
        <w:rPr>
          <w:lang w:val="ru-RU"/>
        </w:rPr>
        <w:t xml:space="preserve"> : </w:t>
      </w:r>
      <w:r w:rsidRPr="004874A2">
        <w:rPr>
          <w:lang w:val="en-US"/>
        </w:rPr>
        <w:t>Vilniaus</w:t>
      </w:r>
      <w:r w:rsidRPr="004874A2">
        <w:rPr>
          <w:lang w:val="ru-RU"/>
        </w:rPr>
        <w:t xml:space="preserve"> </w:t>
      </w:r>
      <w:r w:rsidRPr="004874A2">
        <w:rPr>
          <w:lang w:val="en-US"/>
        </w:rPr>
        <w:t>g</w:t>
      </w:r>
      <w:r w:rsidRPr="004874A2">
        <w:rPr>
          <w:lang w:val="ru-RU"/>
        </w:rPr>
        <w:t xml:space="preserve">.23, 01119 </w:t>
      </w:r>
      <w:r w:rsidRPr="004874A2">
        <w:rPr>
          <w:lang w:val="en-US"/>
        </w:rPr>
        <w:t>Vilnius</w:t>
      </w:r>
      <w:r w:rsidRPr="004874A2">
        <w:rPr>
          <w:lang w:val="ru-RU"/>
        </w:rPr>
        <w:t xml:space="preserve">, </w:t>
      </w:r>
      <w:r w:rsidRPr="004874A2">
        <w:rPr>
          <w:lang w:val="en-US"/>
        </w:rPr>
        <w:t>Lithuania</w:t>
      </w:r>
    </w:p>
    <w:p w:rsidR="00B4319F" w:rsidRPr="004874A2" w:rsidRDefault="00B4319F" w:rsidP="00B4319F">
      <w:pPr>
        <w:jc w:val="both"/>
      </w:pPr>
    </w:p>
    <w:p w:rsidR="00B4319F" w:rsidRPr="004874A2" w:rsidRDefault="00B4319F" w:rsidP="00B4319F">
      <w:pPr>
        <w:ind w:firstLine="900"/>
        <w:jc w:val="both"/>
        <w:rPr>
          <w:b/>
        </w:rPr>
      </w:pPr>
      <w:r w:rsidRPr="004874A2">
        <w:rPr>
          <w:b/>
          <w:lang w:val="en-US"/>
        </w:rPr>
        <w:t>X</w:t>
      </w:r>
      <w:r w:rsidR="00142E46" w:rsidRPr="004874A2">
        <w:rPr>
          <w:b/>
          <w:lang w:val="en-US"/>
        </w:rPr>
        <w:t>IV</w:t>
      </w:r>
      <w:r w:rsidRPr="004874A2">
        <w:rPr>
          <w:b/>
        </w:rPr>
        <w:t xml:space="preserve">.    1. </w:t>
      </w:r>
      <w:r w:rsidR="008D3FBF" w:rsidRPr="004874A2">
        <w:rPr>
          <w:b/>
        </w:rPr>
        <w:t xml:space="preserve">Compagnie Francaise D’assurance Pour Le Commerce Exterieur SА (предишно фирмено наименование: </w:t>
      </w:r>
      <w:r w:rsidR="008D3FBF" w:rsidRPr="004874A2">
        <w:rPr>
          <w:b/>
          <w:lang w:val="en-US"/>
        </w:rPr>
        <w:t>COFACE</w:t>
      </w:r>
      <w:r w:rsidR="008D3FBF" w:rsidRPr="004874A2">
        <w:rPr>
          <w:b/>
        </w:rPr>
        <w:t xml:space="preserve"> </w:t>
      </w:r>
      <w:r w:rsidR="008D3FBF" w:rsidRPr="004874A2">
        <w:rPr>
          <w:b/>
          <w:lang w:val="en-US"/>
        </w:rPr>
        <w:t>SA</w:t>
      </w:r>
      <w:r w:rsidR="008D3FBF" w:rsidRPr="004874A2">
        <w:rPr>
          <w:b/>
        </w:rPr>
        <w:t xml:space="preserve">) </w:t>
      </w:r>
    </w:p>
    <w:p w:rsidR="00B4319F" w:rsidRPr="004874A2" w:rsidRDefault="00B4319F" w:rsidP="00B4319F">
      <w:pPr>
        <w:jc w:val="both"/>
        <w:rPr>
          <w:b/>
        </w:rPr>
      </w:pPr>
      <w:r w:rsidRPr="004874A2">
        <w:t xml:space="preserve">         </w:t>
      </w:r>
      <w:r w:rsidRPr="004874A2">
        <w:rPr>
          <w:b/>
        </w:rPr>
        <w:t xml:space="preserve">                </w:t>
      </w:r>
      <w:r w:rsidRPr="004874A2">
        <w:t>2. Свобода на предоставяне на услуги</w:t>
      </w:r>
      <w:r w:rsidRPr="004874A2">
        <w:rPr>
          <w:lang w:val="ru-RU"/>
        </w:rPr>
        <w:t xml:space="preserve"> – </w:t>
      </w:r>
      <w:r w:rsidRPr="004874A2">
        <w:t xml:space="preserve">от клона си в </w:t>
      </w:r>
      <w:r w:rsidRPr="004874A2">
        <w:rPr>
          <w:b/>
        </w:rPr>
        <w:t xml:space="preserve">Словакия </w:t>
      </w:r>
      <w:r w:rsidRPr="004874A2">
        <w:rPr>
          <w:b/>
          <w:lang w:val="ru-RU"/>
        </w:rPr>
        <w:t>(</w:t>
      </w:r>
      <w:r w:rsidRPr="004874A2">
        <w:rPr>
          <w:b/>
          <w:lang w:val="en-US"/>
        </w:rPr>
        <w:t>A</w:t>
      </w:r>
      <w:r w:rsidR="00CA2DDF" w:rsidRPr="004874A2">
        <w:rPr>
          <w:b/>
        </w:rPr>
        <w:t>С</w:t>
      </w:r>
      <w:r w:rsidRPr="004874A2">
        <w:rPr>
          <w:b/>
          <w:lang w:val="en-US"/>
        </w:rPr>
        <w:t>P</w:t>
      </w:r>
      <w:r w:rsidRPr="004874A2">
        <w:rPr>
          <w:b/>
          <w:lang w:val="ru-RU"/>
        </w:rPr>
        <w:t xml:space="preserve"> </w:t>
      </w:r>
      <w:r w:rsidRPr="004874A2">
        <w:rPr>
          <w:b/>
        </w:rPr>
        <w:t>ни информира с писмо от 20 Юли 2012)</w:t>
      </w:r>
    </w:p>
    <w:p w:rsidR="00B4319F" w:rsidRPr="004874A2" w:rsidRDefault="00B4319F" w:rsidP="00B4319F">
      <w:pPr>
        <w:jc w:val="both"/>
      </w:pPr>
      <w:r w:rsidRPr="004874A2">
        <w:rPr>
          <w:lang w:val="ru-RU"/>
        </w:rPr>
        <w:t xml:space="preserve">                         </w:t>
      </w:r>
      <w:r w:rsidRPr="004874A2">
        <w:t xml:space="preserve">3. Извършва дейност по общо застраховане. </w:t>
      </w:r>
    </w:p>
    <w:p w:rsidR="00B4319F" w:rsidRPr="004874A2" w:rsidRDefault="00B4319F" w:rsidP="00B4319F">
      <w:pPr>
        <w:jc w:val="both"/>
      </w:pPr>
      <w:r w:rsidRPr="004874A2">
        <w:tab/>
      </w:r>
      <w:r w:rsidRPr="004874A2">
        <w:rPr>
          <w:lang w:val="ru-RU"/>
        </w:rPr>
        <w:t xml:space="preserve">             </w:t>
      </w:r>
      <w:r w:rsidRPr="004874A2">
        <w:t>4. Видове застраховки, които възнамерява да сключва:</w:t>
      </w:r>
    </w:p>
    <w:p w:rsidR="00B4319F" w:rsidRPr="004874A2" w:rsidRDefault="00B4319F" w:rsidP="00B4319F">
      <w:pPr>
        <w:jc w:val="both"/>
      </w:pPr>
      <w:r w:rsidRPr="004874A2">
        <w:t xml:space="preserve">                         </w:t>
      </w:r>
      <w:r w:rsidRPr="004874A2">
        <w:rPr>
          <w:lang w:val="ru-RU"/>
        </w:rPr>
        <w:t xml:space="preserve">    </w:t>
      </w:r>
      <w:r w:rsidRPr="004874A2">
        <w:t>4.14. Кредити</w:t>
      </w:r>
    </w:p>
    <w:p w:rsidR="00B4319F" w:rsidRPr="004874A2" w:rsidRDefault="00B4319F" w:rsidP="00B4319F">
      <w:pPr>
        <w:jc w:val="both"/>
        <w:rPr>
          <w:lang w:val="ru-RU"/>
        </w:rPr>
      </w:pPr>
      <w:r w:rsidRPr="004874A2">
        <w:rPr>
          <w:lang w:val="ru-RU"/>
        </w:rPr>
        <w:t xml:space="preserve">               </w:t>
      </w:r>
      <w:r w:rsidRPr="004874A2">
        <w:t xml:space="preserve">          </w:t>
      </w:r>
      <w:r w:rsidR="004E0291" w:rsidRPr="004874A2">
        <w:rPr>
          <w:lang w:val="ru-RU"/>
        </w:rPr>
        <w:t xml:space="preserve">5. </w:t>
      </w:r>
      <w:r w:rsidR="00D21454" w:rsidRPr="004874A2">
        <w:t>Адрес</w:t>
      </w:r>
      <w:r w:rsidR="004E0291" w:rsidRPr="004874A2">
        <w:rPr>
          <w:lang w:val="ru-RU"/>
        </w:rPr>
        <w:t xml:space="preserve"> : </w:t>
      </w:r>
      <w:r w:rsidR="004E0291" w:rsidRPr="004874A2">
        <w:rPr>
          <w:lang w:val="en-US"/>
        </w:rPr>
        <w:t>Soltesovej</w:t>
      </w:r>
      <w:r w:rsidRPr="004874A2">
        <w:rPr>
          <w:lang w:val="ru-RU"/>
        </w:rPr>
        <w:t xml:space="preserve"> 14, 811 08 </w:t>
      </w:r>
      <w:r w:rsidRPr="004874A2">
        <w:rPr>
          <w:lang w:val="en-US"/>
        </w:rPr>
        <w:t>Bratislava</w:t>
      </w:r>
      <w:r w:rsidRPr="004874A2">
        <w:rPr>
          <w:lang w:val="ru-RU"/>
        </w:rPr>
        <w:t xml:space="preserve">, </w:t>
      </w:r>
      <w:r w:rsidRPr="004874A2">
        <w:rPr>
          <w:lang w:val="en-US"/>
        </w:rPr>
        <w:t>Slovakia</w:t>
      </w:r>
    </w:p>
    <w:p w:rsidR="00E2712B" w:rsidRPr="004874A2" w:rsidRDefault="00E2712B" w:rsidP="00AF57D6">
      <w:pPr>
        <w:jc w:val="both"/>
        <w:rPr>
          <w:lang w:val="ru-RU"/>
        </w:rPr>
      </w:pPr>
    </w:p>
    <w:p w:rsidR="009D2743" w:rsidRPr="004874A2" w:rsidRDefault="009D2743" w:rsidP="00D84F72">
      <w:pPr>
        <w:ind w:firstLine="900"/>
        <w:jc w:val="both"/>
        <w:rPr>
          <w:b/>
          <w:lang w:val="ru-RU"/>
        </w:rPr>
      </w:pPr>
    </w:p>
    <w:p w:rsidR="00D84F72" w:rsidRPr="004874A2" w:rsidRDefault="00142E46" w:rsidP="00D84F72">
      <w:pPr>
        <w:ind w:firstLine="900"/>
        <w:jc w:val="both"/>
        <w:rPr>
          <w:b/>
          <w:lang w:val="ru-RU"/>
        </w:rPr>
      </w:pPr>
      <w:r w:rsidRPr="004874A2">
        <w:rPr>
          <w:b/>
          <w:lang w:val="en-US"/>
        </w:rPr>
        <w:t>XV</w:t>
      </w:r>
      <w:r w:rsidR="00D84F72" w:rsidRPr="004874A2">
        <w:rPr>
          <w:b/>
          <w:lang w:val="ru-RU"/>
        </w:rPr>
        <w:t xml:space="preserve">.    1. </w:t>
      </w:r>
      <w:r w:rsidR="008D3FBF" w:rsidRPr="004874A2">
        <w:rPr>
          <w:b/>
        </w:rPr>
        <w:t>Compagnie Francaise D</w:t>
      </w:r>
      <w:r w:rsidR="008D3FBF" w:rsidRPr="004874A2">
        <w:rPr>
          <w:b/>
          <w:lang w:val="ru-RU"/>
        </w:rPr>
        <w:t>’</w:t>
      </w:r>
      <w:r w:rsidR="008D3FBF" w:rsidRPr="004874A2">
        <w:rPr>
          <w:b/>
        </w:rPr>
        <w:t xml:space="preserve">assurance Pour Le Commerce Exterieur SА </w:t>
      </w:r>
      <w:r w:rsidR="008D3FBF" w:rsidRPr="004874A2">
        <w:rPr>
          <w:b/>
          <w:lang w:val="ru-RU"/>
        </w:rPr>
        <w:t>(</w:t>
      </w:r>
      <w:r w:rsidR="008D3FBF" w:rsidRPr="004874A2">
        <w:rPr>
          <w:b/>
        </w:rPr>
        <w:t xml:space="preserve">предишно фирмено наименование: </w:t>
      </w:r>
      <w:r w:rsidR="008D3FBF" w:rsidRPr="004874A2">
        <w:rPr>
          <w:b/>
          <w:lang w:val="en-US"/>
        </w:rPr>
        <w:t>COFACE</w:t>
      </w:r>
      <w:r w:rsidR="008D3FBF" w:rsidRPr="004874A2">
        <w:rPr>
          <w:b/>
          <w:lang w:val="ru-RU"/>
        </w:rPr>
        <w:t xml:space="preserve"> </w:t>
      </w:r>
      <w:r w:rsidR="008D3FBF" w:rsidRPr="004874A2">
        <w:rPr>
          <w:b/>
          <w:lang w:val="en-US"/>
        </w:rPr>
        <w:t>SA</w:t>
      </w:r>
      <w:r w:rsidR="008D3FBF" w:rsidRPr="004874A2">
        <w:rPr>
          <w:b/>
          <w:lang w:val="ru-RU"/>
        </w:rPr>
        <w:t xml:space="preserve">) </w:t>
      </w:r>
    </w:p>
    <w:p w:rsidR="00D84F72" w:rsidRPr="004874A2" w:rsidRDefault="00D84F72" w:rsidP="00D84F72">
      <w:pPr>
        <w:jc w:val="both"/>
        <w:rPr>
          <w:b/>
        </w:rPr>
      </w:pPr>
      <w:r w:rsidRPr="004874A2">
        <w:rPr>
          <w:lang w:val="ru-RU"/>
        </w:rPr>
        <w:t xml:space="preserve">         </w:t>
      </w:r>
      <w:r w:rsidRPr="004874A2">
        <w:rPr>
          <w:b/>
          <w:lang w:val="ru-RU"/>
        </w:rPr>
        <w:t xml:space="preserve">                  </w:t>
      </w:r>
      <w:r w:rsidRPr="004874A2">
        <w:t>2. Свобода на предоставяне на услуги</w:t>
      </w:r>
      <w:r w:rsidRPr="004874A2">
        <w:rPr>
          <w:lang w:val="ru-RU"/>
        </w:rPr>
        <w:t xml:space="preserve"> – </w:t>
      </w:r>
      <w:r w:rsidRPr="004874A2">
        <w:t xml:space="preserve">от клона си в </w:t>
      </w:r>
      <w:r w:rsidRPr="004874A2">
        <w:rPr>
          <w:b/>
        </w:rPr>
        <w:t xml:space="preserve">Румъния </w:t>
      </w:r>
      <w:r w:rsidRPr="004874A2">
        <w:rPr>
          <w:b/>
          <w:lang w:val="ru-RU"/>
        </w:rPr>
        <w:t>(</w:t>
      </w:r>
      <w:r w:rsidRPr="004874A2">
        <w:rPr>
          <w:b/>
          <w:lang w:val="en-US"/>
        </w:rPr>
        <w:t>A</w:t>
      </w:r>
      <w:r w:rsidR="00CA2DDF" w:rsidRPr="004874A2">
        <w:rPr>
          <w:b/>
        </w:rPr>
        <w:t>С</w:t>
      </w:r>
      <w:r w:rsidRPr="004874A2">
        <w:rPr>
          <w:b/>
          <w:lang w:val="en-US"/>
        </w:rPr>
        <w:t>P</w:t>
      </w:r>
      <w:r w:rsidRPr="004874A2">
        <w:rPr>
          <w:b/>
          <w:lang w:val="ru-RU"/>
        </w:rPr>
        <w:t xml:space="preserve"> </w:t>
      </w:r>
      <w:r w:rsidRPr="004874A2">
        <w:rPr>
          <w:b/>
        </w:rPr>
        <w:t>ни информира с писмо от 6 Август 2012)</w:t>
      </w:r>
    </w:p>
    <w:p w:rsidR="00D84F72" w:rsidRPr="004874A2" w:rsidRDefault="00D84F72" w:rsidP="00D84F72">
      <w:pPr>
        <w:jc w:val="both"/>
      </w:pPr>
      <w:r w:rsidRPr="004874A2">
        <w:rPr>
          <w:lang w:val="ru-RU"/>
        </w:rPr>
        <w:t xml:space="preserve">                           </w:t>
      </w:r>
      <w:r w:rsidRPr="004874A2">
        <w:t xml:space="preserve">3. Извършва дейност по общо застраховане. </w:t>
      </w:r>
    </w:p>
    <w:p w:rsidR="00D84F72" w:rsidRPr="004874A2" w:rsidRDefault="00D84F72" w:rsidP="00D84F72">
      <w:pPr>
        <w:jc w:val="both"/>
      </w:pPr>
      <w:r w:rsidRPr="004874A2">
        <w:tab/>
      </w:r>
      <w:r w:rsidRPr="004874A2">
        <w:rPr>
          <w:lang w:val="ru-RU"/>
        </w:rPr>
        <w:t xml:space="preserve">               </w:t>
      </w:r>
      <w:r w:rsidRPr="004874A2">
        <w:t>4. Видове застраховки, които възнамерява да сключва:</w:t>
      </w:r>
    </w:p>
    <w:p w:rsidR="00D84F72" w:rsidRPr="004874A2" w:rsidRDefault="00D84F72" w:rsidP="00D84F72">
      <w:pPr>
        <w:jc w:val="both"/>
      </w:pPr>
      <w:r w:rsidRPr="004874A2">
        <w:t xml:space="preserve">                         </w:t>
      </w:r>
      <w:r w:rsidRPr="004874A2">
        <w:rPr>
          <w:lang w:val="ru-RU"/>
        </w:rPr>
        <w:t xml:space="preserve">    </w:t>
      </w:r>
      <w:r w:rsidRPr="004874A2">
        <w:t>4.14. Кредити</w:t>
      </w:r>
    </w:p>
    <w:p w:rsidR="00D84F72" w:rsidRPr="004874A2" w:rsidRDefault="00D84F72" w:rsidP="00D84F72">
      <w:pPr>
        <w:jc w:val="both"/>
        <w:rPr>
          <w:b/>
          <w:snapToGrid w:val="0"/>
          <w:lang w:eastAsia="en-US"/>
        </w:rPr>
      </w:pPr>
      <w:r w:rsidRPr="004874A2">
        <w:rPr>
          <w:lang w:val="en-US"/>
        </w:rPr>
        <w:t xml:space="preserve">               </w:t>
      </w:r>
      <w:r w:rsidRPr="004874A2">
        <w:t xml:space="preserve">          </w:t>
      </w:r>
      <w:r w:rsidRPr="004874A2">
        <w:rPr>
          <w:lang w:val="en-US"/>
        </w:rPr>
        <w:t xml:space="preserve">  5. </w:t>
      </w:r>
      <w:r w:rsidR="00D21454" w:rsidRPr="004874A2">
        <w:t>Адрес</w:t>
      </w:r>
      <w:r w:rsidRPr="004874A2">
        <w:rPr>
          <w:lang w:val="en-US"/>
        </w:rPr>
        <w:t xml:space="preserve">: </w:t>
      </w:r>
      <w:r w:rsidRPr="004874A2">
        <w:rPr>
          <w:snapToGrid w:val="0"/>
          <w:lang w:eastAsia="en-US"/>
        </w:rPr>
        <w:t>Claea Floreasca Nr.39, Et.2, 014453 Bucuresti, Romania</w:t>
      </w:r>
    </w:p>
    <w:p w:rsidR="00D84F72" w:rsidRPr="004874A2" w:rsidRDefault="00D84F72" w:rsidP="00AF57D6">
      <w:pPr>
        <w:jc w:val="both"/>
        <w:rPr>
          <w:lang w:val="en-US"/>
        </w:rPr>
      </w:pPr>
    </w:p>
    <w:p w:rsidR="00E16274" w:rsidRPr="004874A2" w:rsidRDefault="00142E46" w:rsidP="00E16274">
      <w:pPr>
        <w:ind w:firstLine="900"/>
        <w:jc w:val="both"/>
        <w:rPr>
          <w:b/>
          <w:lang w:val="en-US"/>
        </w:rPr>
      </w:pPr>
      <w:r w:rsidRPr="004874A2">
        <w:rPr>
          <w:b/>
          <w:lang w:val="en-US"/>
        </w:rPr>
        <w:t>X</w:t>
      </w:r>
      <w:r w:rsidR="00E16274" w:rsidRPr="004874A2">
        <w:rPr>
          <w:b/>
          <w:lang w:val="en-US"/>
        </w:rPr>
        <w:t>V</w:t>
      </w:r>
      <w:r w:rsidRPr="004874A2">
        <w:rPr>
          <w:b/>
          <w:lang w:val="en-US"/>
        </w:rPr>
        <w:t>I</w:t>
      </w:r>
      <w:r w:rsidR="00E16274" w:rsidRPr="004874A2">
        <w:rPr>
          <w:b/>
          <w:lang w:val="en-US"/>
        </w:rPr>
        <w:t xml:space="preserve">.    1. </w:t>
      </w:r>
      <w:r w:rsidR="008D3FBF" w:rsidRPr="004874A2">
        <w:rPr>
          <w:b/>
        </w:rPr>
        <w:t>Compagnie Francaise D</w:t>
      </w:r>
      <w:r w:rsidR="008D3FBF" w:rsidRPr="004874A2">
        <w:rPr>
          <w:b/>
          <w:lang w:val="en-US"/>
        </w:rPr>
        <w:t>’</w:t>
      </w:r>
      <w:r w:rsidR="008D3FBF" w:rsidRPr="004874A2">
        <w:rPr>
          <w:b/>
        </w:rPr>
        <w:t xml:space="preserve">assurance Pour Le Commerce Exterieur SА </w:t>
      </w:r>
      <w:r w:rsidR="008D3FBF" w:rsidRPr="004874A2">
        <w:rPr>
          <w:b/>
          <w:lang w:val="en-US"/>
        </w:rPr>
        <w:t>(</w:t>
      </w:r>
      <w:r w:rsidR="008D3FBF" w:rsidRPr="004874A2">
        <w:rPr>
          <w:b/>
        </w:rPr>
        <w:t xml:space="preserve">предишно фирмено наименование: </w:t>
      </w:r>
      <w:r w:rsidR="008D3FBF" w:rsidRPr="004874A2">
        <w:rPr>
          <w:b/>
          <w:lang w:val="en-US"/>
        </w:rPr>
        <w:t xml:space="preserve">COFACE SA) </w:t>
      </w:r>
    </w:p>
    <w:p w:rsidR="00E16274" w:rsidRPr="004874A2" w:rsidRDefault="00E16274" w:rsidP="00E16274">
      <w:pPr>
        <w:jc w:val="both"/>
        <w:rPr>
          <w:b/>
        </w:rPr>
      </w:pPr>
      <w:r w:rsidRPr="004874A2">
        <w:rPr>
          <w:lang w:val="en-US"/>
        </w:rPr>
        <w:t xml:space="preserve">         </w:t>
      </w:r>
      <w:r w:rsidRPr="004874A2">
        <w:rPr>
          <w:b/>
          <w:lang w:val="en-US"/>
        </w:rPr>
        <w:t xml:space="preserve">                  </w:t>
      </w:r>
      <w:r w:rsidRPr="004874A2">
        <w:t>2. Свобода на предоставяне на услуги</w:t>
      </w:r>
      <w:r w:rsidRPr="004874A2">
        <w:rPr>
          <w:lang w:val="ru-RU"/>
        </w:rPr>
        <w:t xml:space="preserve"> – </w:t>
      </w:r>
      <w:r w:rsidRPr="004874A2">
        <w:t xml:space="preserve">от клона си в </w:t>
      </w:r>
      <w:r w:rsidRPr="004874A2">
        <w:rPr>
          <w:b/>
        </w:rPr>
        <w:t xml:space="preserve">Чехия </w:t>
      </w:r>
      <w:r w:rsidRPr="004874A2">
        <w:rPr>
          <w:b/>
          <w:lang w:val="ru-RU"/>
        </w:rPr>
        <w:t>(</w:t>
      </w:r>
      <w:r w:rsidRPr="004874A2">
        <w:rPr>
          <w:b/>
          <w:lang w:val="en-US"/>
        </w:rPr>
        <w:t>A</w:t>
      </w:r>
      <w:r w:rsidR="00CA2DDF" w:rsidRPr="004874A2">
        <w:rPr>
          <w:b/>
        </w:rPr>
        <w:t>С</w:t>
      </w:r>
      <w:r w:rsidRPr="004874A2">
        <w:rPr>
          <w:b/>
          <w:lang w:val="en-US"/>
        </w:rPr>
        <w:t>P</w:t>
      </w:r>
      <w:r w:rsidRPr="004874A2">
        <w:rPr>
          <w:b/>
          <w:lang w:val="ru-RU"/>
        </w:rPr>
        <w:t xml:space="preserve"> </w:t>
      </w:r>
      <w:r w:rsidRPr="004874A2">
        <w:rPr>
          <w:b/>
        </w:rPr>
        <w:t>ни информира с писмо от 6 Август 2012)</w:t>
      </w:r>
    </w:p>
    <w:p w:rsidR="00E16274" w:rsidRPr="004874A2" w:rsidRDefault="00E16274" w:rsidP="00E16274">
      <w:pPr>
        <w:jc w:val="both"/>
      </w:pPr>
      <w:r w:rsidRPr="004874A2">
        <w:rPr>
          <w:lang w:val="ru-RU"/>
        </w:rPr>
        <w:t xml:space="preserve">                           </w:t>
      </w:r>
      <w:r w:rsidRPr="004874A2">
        <w:t xml:space="preserve">3. Извършва дейност по общо застраховане. </w:t>
      </w:r>
    </w:p>
    <w:p w:rsidR="00E16274" w:rsidRPr="004874A2" w:rsidRDefault="00E16274" w:rsidP="00E16274">
      <w:pPr>
        <w:jc w:val="both"/>
      </w:pPr>
      <w:r w:rsidRPr="004874A2">
        <w:tab/>
      </w:r>
      <w:r w:rsidRPr="004874A2">
        <w:rPr>
          <w:lang w:val="ru-RU"/>
        </w:rPr>
        <w:t xml:space="preserve">               </w:t>
      </w:r>
      <w:r w:rsidRPr="004874A2">
        <w:t>4. Видове застраховки, които възнамерява да сключва:</w:t>
      </w:r>
    </w:p>
    <w:p w:rsidR="00E16274" w:rsidRPr="004874A2" w:rsidRDefault="00E16274" w:rsidP="00E16274">
      <w:pPr>
        <w:jc w:val="both"/>
      </w:pPr>
      <w:r w:rsidRPr="004874A2">
        <w:t xml:space="preserve">                         </w:t>
      </w:r>
      <w:r w:rsidRPr="004874A2">
        <w:rPr>
          <w:lang w:val="ru-RU"/>
        </w:rPr>
        <w:t xml:space="preserve">    </w:t>
      </w:r>
      <w:r w:rsidRPr="004874A2">
        <w:t>4.14. Кредити</w:t>
      </w:r>
    </w:p>
    <w:p w:rsidR="00E16274" w:rsidRPr="004874A2" w:rsidRDefault="00E16274" w:rsidP="00E16274">
      <w:pPr>
        <w:jc w:val="both"/>
        <w:rPr>
          <w:b/>
          <w:snapToGrid w:val="0"/>
          <w:lang w:eastAsia="en-US"/>
        </w:rPr>
      </w:pPr>
      <w:r w:rsidRPr="004874A2">
        <w:rPr>
          <w:lang w:val="ru-RU"/>
        </w:rPr>
        <w:t xml:space="preserve">               </w:t>
      </w:r>
      <w:r w:rsidRPr="004874A2">
        <w:t xml:space="preserve">          </w:t>
      </w:r>
      <w:r w:rsidRPr="004874A2">
        <w:rPr>
          <w:lang w:val="ru-RU"/>
        </w:rPr>
        <w:t xml:space="preserve">  5. </w:t>
      </w:r>
      <w:r w:rsidR="00D21454" w:rsidRPr="004874A2">
        <w:t>Адрес</w:t>
      </w:r>
      <w:r w:rsidRPr="004874A2">
        <w:rPr>
          <w:lang w:val="ru-RU"/>
        </w:rPr>
        <w:t xml:space="preserve"> : </w:t>
      </w:r>
      <w:r w:rsidRPr="004874A2">
        <w:rPr>
          <w:snapToGrid w:val="0"/>
          <w:lang w:val="en-US" w:eastAsia="en-US"/>
        </w:rPr>
        <w:t>I</w:t>
      </w:r>
      <w:r w:rsidRPr="004874A2">
        <w:rPr>
          <w:snapToGrid w:val="0"/>
          <w:lang w:eastAsia="en-US"/>
        </w:rPr>
        <w:t>.</w:t>
      </w:r>
      <w:r w:rsidRPr="004874A2">
        <w:rPr>
          <w:snapToGrid w:val="0"/>
          <w:lang w:val="en-US" w:eastAsia="en-US"/>
        </w:rPr>
        <w:t>P</w:t>
      </w:r>
      <w:r w:rsidRPr="004874A2">
        <w:rPr>
          <w:snapToGrid w:val="0"/>
          <w:lang w:eastAsia="en-US"/>
        </w:rPr>
        <w:t>. Pavlova 5</w:t>
      </w:r>
      <w:r w:rsidRPr="004874A2">
        <w:rPr>
          <w:snapToGrid w:val="0"/>
          <w:lang w:val="ru-RU" w:eastAsia="en-US"/>
        </w:rPr>
        <w:t xml:space="preserve">, </w:t>
      </w:r>
      <w:r w:rsidRPr="004874A2">
        <w:rPr>
          <w:snapToGrid w:val="0"/>
          <w:lang w:eastAsia="en-US"/>
        </w:rPr>
        <w:t xml:space="preserve">120 00 </w:t>
      </w:r>
      <w:r w:rsidRPr="004874A2">
        <w:rPr>
          <w:snapToGrid w:val="0"/>
          <w:lang w:val="en-US" w:eastAsia="en-US"/>
        </w:rPr>
        <w:t>P</w:t>
      </w:r>
      <w:r w:rsidRPr="004874A2">
        <w:rPr>
          <w:snapToGrid w:val="0"/>
          <w:lang w:eastAsia="en-US"/>
        </w:rPr>
        <w:t>raha</w:t>
      </w:r>
      <w:r w:rsidRPr="004874A2">
        <w:rPr>
          <w:snapToGrid w:val="0"/>
          <w:lang w:val="ru-RU" w:eastAsia="en-US"/>
        </w:rPr>
        <w:t xml:space="preserve">, </w:t>
      </w:r>
      <w:r w:rsidRPr="004874A2">
        <w:rPr>
          <w:snapToGrid w:val="0"/>
          <w:lang w:val="en-US" w:eastAsia="en-US"/>
        </w:rPr>
        <w:t>C</w:t>
      </w:r>
      <w:r w:rsidRPr="004874A2">
        <w:rPr>
          <w:snapToGrid w:val="0"/>
          <w:lang w:eastAsia="en-US"/>
        </w:rPr>
        <w:t xml:space="preserve">zech </w:t>
      </w:r>
      <w:r w:rsidRPr="004874A2">
        <w:rPr>
          <w:snapToGrid w:val="0"/>
          <w:lang w:val="en-US" w:eastAsia="en-US"/>
        </w:rPr>
        <w:t>R</w:t>
      </w:r>
      <w:r w:rsidRPr="004874A2">
        <w:rPr>
          <w:snapToGrid w:val="0"/>
          <w:lang w:eastAsia="en-US"/>
        </w:rPr>
        <w:t>epublic</w:t>
      </w:r>
    </w:p>
    <w:p w:rsidR="00E16274" w:rsidRPr="004874A2" w:rsidRDefault="00E16274" w:rsidP="00AF57D6">
      <w:pPr>
        <w:jc w:val="both"/>
        <w:rPr>
          <w:lang w:val="ru-RU"/>
        </w:rPr>
      </w:pPr>
    </w:p>
    <w:p w:rsidR="001F0739" w:rsidRPr="004874A2" w:rsidRDefault="001F0739" w:rsidP="001F0739">
      <w:pPr>
        <w:ind w:firstLine="900"/>
        <w:jc w:val="both"/>
        <w:rPr>
          <w:b/>
          <w:lang w:val="ru-RU"/>
        </w:rPr>
      </w:pPr>
      <w:r w:rsidRPr="004874A2">
        <w:rPr>
          <w:b/>
          <w:lang w:val="en-US"/>
        </w:rPr>
        <w:t>XV</w:t>
      </w:r>
      <w:r w:rsidR="00142E46" w:rsidRPr="004874A2">
        <w:rPr>
          <w:b/>
          <w:lang w:val="en-US"/>
        </w:rPr>
        <w:t>II</w:t>
      </w:r>
      <w:r w:rsidRPr="004874A2">
        <w:rPr>
          <w:b/>
          <w:lang w:val="ru-RU"/>
        </w:rPr>
        <w:t xml:space="preserve">.    1. </w:t>
      </w:r>
      <w:r w:rsidR="008D3FBF" w:rsidRPr="004874A2">
        <w:rPr>
          <w:b/>
        </w:rPr>
        <w:t>Compagnie Francaise D</w:t>
      </w:r>
      <w:r w:rsidR="008D3FBF" w:rsidRPr="004874A2">
        <w:rPr>
          <w:b/>
          <w:lang w:val="ru-RU"/>
        </w:rPr>
        <w:t>’</w:t>
      </w:r>
      <w:r w:rsidR="008D3FBF" w:rsidRPr="004874A2">
        <w:rPr>
          <w:b/>
        </w:rPr>
        <w:t xml:space="preserve">assurance Pour Le Commerce Exterieur SА </w:t>
      </w:r>
      <w:r w:rsidR="008D3FBF" w:rsidRPr="004874A2">
        <w:rPr>
          <w:b/>
          <w:lang w:val="ru-RU"/>
        </w:rPr>
        <w:t>(</w:t>
      </w:r>
      <w:r w:rsidR="008D3FBF" w:rsidRPr="004874A2">
        <w:rPr>
          <w:b/>
        </w:rPr>
        <w:t xml:space="preserve">предишно фирмено наименование: </w:t>
      </w:r>
      <w:r w:rsidR="008D3FBF" w:rsidRPr="004874A2">
        <w:rPr>
          <w:b/>
          <w:lang w:val="en-US"/>
        </w:rPr>
        <w:t>COFACE</w:t>
      </w:r>
      <w:r w:rsidR="008D3FBF" w:rsidRPr="004874A2">
        <w:rPr>
          <w:b/>
          <w:lang w:val="ru-RU"/>
        </w:rPr>
        <w:t xml:space="preserve"> </w:t>
      </w:r>
      <w:r w:rsidR="008D3FBF" w:rsidRPr="004874A2">
        <w:rPr>
          <w:b/>
          <w:lang w:val="en-US"/>
        </w:rPr>
        <w:t>SA</w:t>
      </w:r>
      <w:r w:rsidR="008D3FBF" w:rsidRPr="004874A2">
        <w:rPr>
          <w:b/>
          <w:lang w:val="ru-RU"/>
        </w:rPr>
        <w:t xml:space="preserve">) </w:t>
      </w:r>
    </w:p>
    <w:p w:rsidR="001F0739" w:rsidRPr="004874A2" w:rsidRDefault="001F0739" w:rsidP="001F0739">
      <w:pPr>
        <w:jc w:val="both"/>
        <w:rPr>
          <w:b/>
        </w:rPr>
      </w:pPr>
      <w:r w:rsidRPr="004874A2">
        <w:rPr>
          <w:lang w:val="ru-RU"/>
        </w:rPr>
        <w:t xml:space="preserve">         </w:t>
      </w:r>
      <w:r w:rsidRPr="004874A2">
        <w:rPr>
          <w:b/>
          <w:lang w:val="ru-RU"/>
        </w:rPr>
        <w:t xml:space="preserve">                </w:t>
      </w:r>
      <w:r w:rsidRPr="004874A2">
        <w:t>2. Свобода на предоставяне на услуги</w:t>
      </w:r>
      <w:r w:rsidRPr="004874A2">
        <w:rPr>
          <w:lang w:val="ru-RU"/>
        </w:rPr>
        <w:t xml:space="preserve"> – </w:t>
      </w:r>
      <w:r w:rsidRPr="004874A2">
        <w:t xml:space="preserve">от клона си в </w:t>
      </w:r>
      <w:r w:rsidRPr="004874A2">
        <w:rPr>
          <w:b/>
        </w:rPr>
        <w:t xml:space="preserve">Дания </w:t>
      </w:r>
      <w:r w:rsidRPr="004874A2">
        <w:rPr>
          <w:b/>
          <w:lang w:val="ru-RU"/>
        </w:rPr>
        <w:t>(</w:t>
      </w:r>
      <w:r w:rsidRPr="004874A2">
        <w:rPr>
          <w:b/>
          <w:lang w:val="en-US"/>
        </w:rPr>
        <w:t>A</w:t>
      </w:r>
      <w:r w:rsidR="00CA2DDF" w:rsidRPr="004874A2">
        <w:rPr>
          <w:b/>
        </w:rPr>
        <w:t>С</w:t>
      </w:r>
      <w:r w:rsidRPr="004874A2">
        <w:rPr>
          <w:b/>
          <w:lang w:val="en-US"/>
        </w:rPr>
        <w:t>P</w:t>
      </w:r>
      <w:r w:rsidRPr="004874A2">
        <w:rPr>
          <w:b/>
          <w:lang w:val="ru-RU"/>
        </w:rPr>
        <w:t xml:space="preserve"> </w:t>
      </w:r>
      <w:r w:rsidRPr="004874A2">
        <w:rPr>
          <w:b/>
        </w:rPr>
        <w:t xml:space="preserve">ни информира с писмо от </w:t>
      </w:r>
      <w:r w:rsidRPr="004874A2">
        <w:rPr>
          <w:b/>
          <w:lang w:val="ru-RU"/>
        </w:rPr>
        <w:t xml:space="preserve">6 </w:t>
      </w:r>
      <w:r w:rsidRPr="004874A2">
        <w:rPr>
          <w:b/>
        </w:rPr>
        <w:t>Август 2012)</w:t>
      </w:r>
    </w:p>
    <w:p w:rsidR="001F0739" w:rsidRPr="004874A2" w:rsidRDefault="001F0739" w:rsidP="001F0739">
      <w:pPr>
        <w:jc w:val="both"/>
      </w:pPr>
      <w:r w:rsidRPr="004874A2">
        <w:rPr>
          <w:lang w:val="ru-RU"/>
        </w:rPr>
        <w:t xml:space="preserve">                         </w:t>
      </w:r>
      <w:r w:rsidRPr="004874A2">
        <w:t xml:space="preserve">3. Извършва дейност по общо застраховане. </w:t>
      </w:r>
    </w:p>
    <w:p w:rsidR="001F0739" w:rsidRPr="004874A2" w:rsidRDefault="001F0739" w:rsidP="001F0739">
      <w:pPr>
        <w:jc w:val="both"/>
      </w:pPr>
      <w:r w:rsidRPr="004874A2">
        <w:tab/>
      </w:r>
      <w:r w:rsidRPr="004874A2">
        <w:rPr>
          <w:lang w:val="ru-RU"/>
        </w:rPr>
        <w:t xml:space="preserve">             </w:t>
      </w:r>
      <w:r w:rsidRPr="004874A2">
        <w:t>4. Видове застраховки, които възнамерява да сключва:</w:t>
      </w:r>
    </w:p>
    <w:p w:rsidR="001F0739" w:rsidRPr="004874A2" w:rsidRDefault="001F0739" w:rsidP="001F0739">
      <w:pPr>
        <w:jc w:val="both"/>
      </w:pPr>
      <w:r w:rsidRPr="004874A2">
        <w:t xml:space="preserve">                         </w:t>
      </w:r>
      <w:r w:rsidRPr="004874A2">
        <w:rPr>
          <w:lang w:val="ru-RU"/>
        </w:rPr>
        <w:t xml:space="preserve">    </w:t>
      </w:r>
      <w:r w:rsidRPr="004874A2">
        <w:t>4.14. Кредити</w:t>
      </w:r>
    </w:p>
    <w:p w:rsidR="001F0739" w:rsidRPr="004874A2" w:rsidRDefault="001F0739" w:rsidP="001F0739">
      <w:pPr>
        <w:jc w:val="both"/>
        <w:rPr>
          <w:lang w:val="ru-RU"/>
        </w:rPr>
      </w:pPr>
      <w:r w:rsidRPr="004874A2">
        <w:t xml:space="preserve">                             4.15. Гаранции</w:t>
      </w:r>
    </w:p>
    <w:p w:rsidR="001F0739" w:rsidRPr="004874A2" w:rsidRDefault="001F0739" w:rsidP="001F0739">
      <w:pPr>
        <w:jc w:val="both"/>
        <w:rPr>
          <w:snapToGrid w:val="0"/>
          <w:lang w:val="de-DE" w:eastAsia="en-US"/>
        </w:rPr>
      </w:pPr>
      <w:r w:rsidRPr="004874A2">
        <w:t xml:space="preserve">                  </w:t>
      </w:r>
      <w:r w:rsidRPr="004874A2">
        <w:rPr>
          <w:lang w:val="ru-RU"/>
        </w:rPr>
        <w:t xml:space="preserve">       </w:t>
      </w:r>
      <w:r w:rsidRPr="004874A2">
        <w:t xml:space="preserve">5. Адрес: </w:t>
      </w:r>
      <w:r w:rsidR="006023CC" w:rsidRPr="004874A2">
        <w:rPr>
          <w:snapToGrid w:val="0"/>
          <w:lang w:val="de-DE" w:eastAsia="en-US"/>
        </w:rPr>
        <w:t>Iens Ravns Vej 11 C, DK-7100 Vejle</w:t>
      </w:r>
      <w:r w:rsidRPr="004874A2">
        <w:rPr>
          <w:snapToGrid w:val="0"/>
          <w:lang w:val="ru-RU" w:eastAsia="en-US"/>
        </w:rPr>
        <w:t xml:space="preserve">, </w:t>
      </w:r>
      <w:r w:rsidRPr="004874A2">
        <w:rPr>
          <w:snapToGrid w:val="0"/>
          <w:lang w:eastAsia="en-US"/>
        </w:rPr>
        <w:t>Denmark</w:t>
      </w:r>
      <w:r w:rsidR="005F3351" w:rsidRPr="004874A2">
        <w:rPr>
          <w:snapToGrid w:val="0"/>
          <w:lang w:val="de-DE" w:eastAsia="en-US"/>
        </w:rPr>
        <w:t>.</w:t>
      </w:r>
    </w:p>
    <w:p w:rsidR="00E7700C" w:rsidRPr="004874A2" w:rsidRDefault="00E7700C" w:rsidP="001F0739">
      <w:pPr>
        <w:jc w:val="both"/>
        <w:rPr>
          <w:snapToGrid w:val="0"/>
          <w:lang w:eastAsia="en-US"/>
        </w:rPr>
      </w:pPr>
    </w:p>
    <w:p w:rsidR="00E7700C" w:rsidRPr="004874A2" w:rsidRDefault="00E7700C" w:rsidP="003E4B6B">
      <w:pPr>
        <w:ind w:firstLine="709"/>
        <w:jc w:val="both"/>
        <w:rPr>
          <w:b/>
          <w:lang w:val="ru-RU"/>
        </w:rPr>
      </w:pPr>
      <w:r w:rsidRPr="004874A2">
        <w:rPr>
          <w:b/>
          <w:lang w:val="en-US"/>
        </w:rPr>
        <w:t>XVIII</w:t>
      </w:r>
      <w:r w:rsidRPr="004874A2">
        <w:rPr>
          <w:b/>
          <w:lang w:val="ru-RU"/>
        </w:rPr>
        <w:t xml:space="preserve">.    1. </w:t>
      </w:r>
      <w:r w:rsidRPr="004874A2">
        <w:rPr>
          <w:b/>
        </w:rPr>
        <w:t>Compagnie Francaise D</w:t>
      </w:r>
      <w:r w:rsidRPr="004874A2">
        <w:rPr>
          <w:b/>
          <w:lang w:val="ru-RU"/>
        </w:rPr>
        <w:t>’</w:t>
      </w:r>
      <w:r w:rsidRPr="004874A2">
        <w:rPr>
          <w:b/>
        </w:rPr>
        <w:t xml:space="preserve">assurance Pour Le Commerce Exterieur SА </w:t>
      </w:r>
      <w:r w:rsidRPr="004874A2">
        <w:rPr>
          <w:b/>
          <w:lang w:val="ru-RU"/>
        </w:rPr>
        <w:t>(</w:t>
      </w:r>
      <w:r w:rsidRPr="004874A2">
        <w:rPr>
          <w:b/>
        </w:rPr>
        <w:t xml:space="preserve">предишно фирмено наименование: </w:t>
      </w:r>
      <w:r w:rsidRPr="004874A2">
        <w:rPr>
          <w:b/>
          <w:lang w:val="en-US"/>
        </w:rPr>
        <w:t>COFACE</w:t>
      </w:r>
      <w:r w:rsidRPr="004874A2">
        <w:rPr>
          <w:b/>
          <w:lang w:val="ru-RU"/>
        </w:rPr>
        <w:t xml:space="preserve"> </w:t>
      </w:r>
      <w:r w:rsidRPr="004874A2">
        <w:rPr>
          <w:b/>
          <w:lang w:val="en-US"/>
        </w:rPr>
        <w:t>SA</w:t>
      </w:r>
      <w:r w:rsidRPr="004874A2">
        <w:rPr>
          <w:b/>
          <w:lang w:val="ru-RU"/>
        </w:rPr>
        <w:t xml:space="preserve">) </w:t>
      </w:r>
    </w:p>
    <w:p w:rsidR="00E7700C" w:rsidRPr="004874A2" w:rsidRDefault="00E7700C" w:rsidP="00E7700C">
      <w:pPr>
        <w:jc w:val="both"/>
        <w:rPr>
          <w:b/>
          <w:lang w:val="ru-RU"/>
        </w:rPr>
      </w:pPr>
      <w:r w:rsidRPr="004874A2">
        <w:rPr>
          <w:lang w:val="ru-RU"/>
        </w:rPr>
        <w:t xml:space="preserve">         </w:t>
      </w:r>
      <w:r w:rsidRPr="004874A2">
        <w:rPr>
          <w:b/>
          <w:lang w:val="ru-RU"/>
        </w:rPr>
        <w:t xml:space="preserve">                </w:t>
      </w:r>
      <w:r w:rsidRPr="004874A2">
        <w:t>2. Свобода на предоставяне на услуги</w:t>
      </w:r>
      <w:r w:rsidRPr="004874A2">
        <w:rPr>
          <w:lang w:val="ru-RU"/>
        </w:rPr>
        <w:t xml:space="preserve"> – </w:t>
      </w:r>
      <w:r w:rsidRPr="004874A2">
        <w:t xml:space="preserve">от клона си в </w:t>
      </w:r>
      <w:r w:rsidR="004C56AF" w:rsidRPr="004874A2">
        <w:rPr>
          <w:b/>
        </w:rPr>
        <w:t>Италия</w:t>
      </w:r>
    </w:p>
    <w:p w:rsidR="00E7700C" w:rsidRPr="004874A2" w:rsidRDefault="00E7700C" w:rsidP="00E7700C">
      <w:pPr>
        <w:jc w:val="both"/>
      </w:pPr>
      <w:r w:rsidRPr="004874A2">
        <w:rPr>
          <w:lang w:val="ru-RU"/>
        </w:rPr>
        <w:t xml:space="preserve">                         </w:t>
      </w:r>
      <w:r w:rsidRPr="004874A2">
        <w:t xml:space="preserve">3. Извършва дейност по общо застраховане. </w:t>
      </w:r>
    </w:p>
    <w:p w:rsidR="00E7700C" w:rsidRPr="004874A2" w:rsidRDefault="00E7700C" w:rsidP="00E7700C">
      <w:pPr>
        <w:jc w:val="both"/>
      </w:pPr>
      <w:r w:rsidRPr="004874A2">
        <w:tab/>
      </w:r>
      <w:r w:rsidRPr="004874A2">
        <w:rPr>
          <w:lang w:val="ru-RU"/>
        </w:rPr>
        <w:t xml:space="preserve">             </w:t>
      </w:r>
      <w:r w:rsidRPr="004874A2">
        <w:t>4. Видове застраховки, които възнамерява да сключва:</w:t>
      </w:r>
    </w:p>
    <w:p w:rsidR="00E7700C" w:rsidRPr="004874A2" w:rsidRDefault="00E7700C" w:rsidP="00E7700C">
      <w:pPr>
        <w:jc w:val="both"/>
      </w:pPr>
      <w:r w:rsidRPr="004874A2">
        <w:t xml:space="preserve">                         </w:t>
      </w:r>
      <w:r w:rsidRPr="004874A2">
        <w:rPr>
          <w:lang w:val="ru-RU"/>
        </w:rPr>
        <w:t xml:space="preserve">    </w:t>
      </w:r>
      <w:r w:rsidRPr="004874A2">
        <w:t>4.14. Кредити</w:t>
      </w:r>
    </w:p>
    <w:p w:rsidR="00E7700C" w:rsidRPr="004874A2" w:rsidRDefault="00E7700C" w:rsidP="00E7700C">
      <w:pPr>
        <w:jc w:val="both"/>
        <w:rPr>
          <w:lang w:val="ru-RU"/>
        </w:rPr>
      </w:pPr>
      <w:r w:rsidRPr="004874A2">
        <w:t xml:space="preserve">                             4.15. Гаранции</w:t>
      </w:r>
    </w:p>
    <w:p w:rsidR="00E7700C" w:rsidRPr="004874A2" w:rsidRDefault="00E7700C" w:rsidP="00E7700C">
      <w:pPr>
        <w:jc w:val="both"/>
        <w:rPr>
          <w:snapToGrid w:val="0"/>
          <w:lang w:val="en-US" w:eastAsia="en-US"/>
        </w:rPr>
      </w:pPr>
      <w:r w:rsidRPr="004874A2">
        <w:t xml:space="preserve">                  </w:t>
      </w:r>
      <w:r w:rsidRPr="004874A2">
        <w:rPr>
          <w:lang w:val="ru-RU"/>
        </w:rPr>
        <w:t xml:space="preserve">       </w:t>
      </w:r>
      <w:r w:rsidRPr="004874A2">
        <w:t xml:space="preserve">5. Адрес: </w:t>
      </w:r>
      <w:r w:rsidR="002A1844" w:rsidRPr="004874A2">
        <w:rPr>
          <w:snapToGrid w:val="0"/>
          <w:lang w:val="en-US" w:eastAsia="en-US"/>
        </w:rPr>
        <w:t>Via</w:t>
      </w:r>
      <w:r w:rsidR="002A1844" w:rsidRPr="004874A2">
        <w:rPr>
          <w:snapToGrid w:val="0"/>
          <w:lang w:val="ru-RU" w:eastAsia="en-US"/>
        </w:rPr>
        <w:t xml:space="preserve"> </w:t>
      </w:r>
      <w:r w:rsidR="002A1844" w:rsidRPr="004874A2">
        <w:rPr>
          <w:snapToGrid w:val="0"/>
          <w:lang w:val="en-US" w:eastAsia="en-US"/>
        </w:rPr>
        <w:t>Giovanni</w:t>
      </w:r>
      <w:r w:rsidR="002A1844" w:rsidRPr="004874A2">
        <w:rPr>
          <w:snapToGrid w:val="0"/>
          <w:lang w:val="ru-RU" w:eastAsia="en-US"/>
        </w:rPr>
        <w:t xml:space="preserve"> </w:t>
      </w:r>
      <w:r w:rsidR="002A1844" w:rsidRPr="004874A2">
        <w:rPr>
          <w:snapToGrid w:val="0"/>
          <w:lang w:val="en-US" w:eastAsia="en-US"/>
        </w:rPr>
        <w:t>Spadolini</w:t>
      </w:r>
      <w:r w:rsidR="002A1844" w:rsidRPr="004874A2">
        <w:rPr>
          <w:snapToGrid w:val="0"/>
          <w:lang w:val="ru-RU" w:eastAsia="en-US"/>
        </w:rPr>
        <w:t xml:space="preserve"> 4, 20141 </w:t>
      </w:r>
      <w:r w:rsidR="002A1844" w:rsidRPr="004874A2">
        <w:rPr>
          <w:snapToGrid w:val="0"/>
          <w:lang w:val="en-US" w:eastAsia="en-US"/>
        </w:rPr>
        <w:t>Milano</w:t>
      </w:r>
      <w:r w:rsidR="002A1844" w:rsidRPr="004874A2">
        <w:rPr>
          <w:snapToGrid w:val="0"/>
          <w:lang w:val="ru-RU" w:eastAsia="en-US"/>
        </w:rPr>
        <w:t xml:space="preserve">, </w:t>
      </w:r>
      <w:r w:rsidR="002A1844" w:rsidRPr="004874A2">
        <w:rPr>
          <w:snapToGrid w:val="0"/>
          <w:lang w:val="en-US" w:eastAsia="en-US"/>
        </w:rPr>
        <w:t>Italy</w:t>
      </w:r>
    </w:p>
    <w:p w:rsidR="00140F94" w:rsidRPr="004874A2" w:rsidRDefault="00140F94" w:rsidP="00E7700C">
      <w:pPr>
        <w:jc w:val="both"/>
        <w:rPr>
          <w:snapToGrid w:val="0"/>
          <w:lang w:val="en-US" w:eastAsia="en-US"/>
        </w:rPr>
      </w:pPr>
    </w:p>
    <w:p w:rsidR="00140F94" w:rsidRPr="004874A2" w:rsidRDefault="00140F94" w:rsidP="003E4B6B">
      <w:pPr>
        <w:ind w:firstLine="709"/>
        <w:jc w:val="both"/>
        <w:rPr>
          <w:b/>
          <w:lang w:val="ru-RU"/>
        </w:rPr>
      </w:pPr>
      <w:r w:rsidRPr="004874A2">
        <w:rPr>
          <w:b/>
          <w:lang w:val="en-US"/>
        </w:rPr>
        <w:t>XIX</w:t>
      </w:r>
      <w:r w:rsidRPr="004874A2">
        <w:rPr>
          <w:b/>
          <w:lang w:val="ru-RU"/>
        </w:rPr>
        <w:t xml:space="preserve">.    1. </w:t>
      </w:r>
      <w:r w:rsidRPr="004874A2">
        <w:rPr>
          <w:b/>
        </w:rPr>
        <w:t>Compagnie Francaise D</w:t>
      </w:r>
      <w:r w:rsidRPr="004874A2">
        <w:rPr>
          <w:b/>
          <w:lang w:val="ru-RU"/>
        </w:rPr>
        <w:t>’</w:t>
      </w:r>
      <w:r w:rsidRPr="004874A2">
        <w:rPr>
          <w:b/>
        </w:rPr>
        <w:t xml:space="preserve">assurance Pour Le Commerce Exterieur SА </w:t>
      </w:r>
      <w:r w:rsidRPr="004874A2">
        <w:rPr>
          <w:b/>
          <w:lang w:val="ru-RU"/>
        </w:rPr>
        <w:t>(</w:t>
      </w:r>
      <w:r w:rsidRPr="004874A2">
        <w:rPr>
          <w:b/>
        </w:rPr>
        <w:t xml:space="preserve">предишно фирмено наименование: </w:t>
      </w:r>
      <w:r w:rsidRPr="004874A2">
        <w:rPr>
          <w:b/>
          <w:lang w:val="en-US"/>
        </w:rPr>
        <w:t>COFACE</w:t>
      </w:r>
      <w:r w:rsidRPr="004874A2">
        <w:rPr>
          <w:b/>
          <w:lang w:val="ru-RU"/>
        </w:rPr>
        <w:t xml:space="preserve"> </w:t>
      </w:r>
      <w:r w:rsidRPr="004874A2">
        <w:rPr>
          <w:b/>
          <w:lang w:val="en-US"/>
        </w:rPr>
        <w:t>SA</w:t>
      </w:r>
      <w:r w:rsidRPr="004874A2">
        <w:rPr>
          <w:b/>
          <w:lang w:val="ru-RU"/>
        </w:rPr>
        <w:t xml:space="preserve">) </w:t>
      </w:r>
    </w:p>
    <w:p w:rsidR="00140F94" w:rsidRPr="004874A2" w:rsidRDefault="00140F94" w:rsidP="00140F94">
      <w:pPr>
        <w:jc w:val="both"/>
        <w:rPr>
          <w:b/>
          <w:lang w:val="ru-RU"/>
        </w:rPr>
      </w:pPr>
      <w:r w:rsidRPr="004874A2">
        <w:rPr>
          <w:lang w:val="ru-RU"/>
        </w:rPr>
        <w:t xml:space="preserve">         </w:t>
      </w:r>
      <w:r w:rsidRPr="004874A2">
        <w:rPr>
          <w:b/>
          <w:lang w:val="ru-RU"/>
        </w:rPr>
        <w:t xml:space="preserve">                </w:t>
      </w:r>
      <w:r w:rsidRPr="004874A2">
        <w:t>2. Свобода на предоставяне на услуги</w:t>
      </w:r>
      <w:r w:rsidRPr="004874A2">
        <w:rPr>
          <w:lang w:val="ru-RU"/>
        </w:rPr>
        <w:t xml:space="preserve"> – </w:t>
      </w:r>
      <w:r w:rsidRPr="004874A2">
        <w:t xml:space="preserve">от клона си в </w:t>
      </w:r>
      <w:r w:rsidRPr="004874A2">
        <w:rPr>
          <w:b/>
          <w:lang w:val="ru-RU"/>
        </w:rPr>
        <w:t>Норвегия</w:t>
      </w:r>
    </w:p>
    <w:p w:rsidR="00140F94" w:rsidRPr="004874A2" w:rsidRDefault="00140F94" w:rsidP="00140F94">
      <w:pPr>
        <w:jc w:val="both"/>
      </w:pPr>
      <w:r w:rsidRPr="004874A2">
        <w:rPr>
          <w:lang w:val="ru-RU"/>
        </w:rPr>
        <w:t xml:space="preserve">                         </w:t>
      </w:r>
      <w:r w:rsidRPr="004874A2">
        <w:t xml:space="preserve">3. Извършва дейност по общо застраховане. </w:t>
      </w:r>
    </w:p>
    <w:p w:rsidR="00140F94" w:rsidRPr="004874A2" w:rsidRDefault="00140F94" w:rsidP="00140F94">
      <w:pPr>
        <w:jc w:val="both"/>
      </w:pPr>
      <w:r w:rsidRPr="004874A2">
        <w:tab/>
      </w:r>
      <w:r w:rsidRPr="004874A2">
        <w:rPr>
          <w:lang w:val="ru-RU"/>
        </w:rPr>
        <w:t xml:space="preserve">             </w:t>
      </w:r>
      <w:r w:rsidRPr="004874A2">
        <w:t>4. Видове застраховки, които възнамерява да сключва:</w:t>
      </w:r>
    </w:p>
    <w:p w:rsidR="00140F94" w:rsidRPr="004874A2" w:rsidRDefault="00140F94" w:rsidP="00140F94">
      <w:pPr>
        <w:jc w:val="both"/>
      </w:pPr>
      <w:r w:rsidRPr="004874A2">
        <w:t xml:space="preserve">                         </w:t>
      </w:r>
      <w:r w:rsidRPr="004874A2">
        <w:rPr>
          <w:lang w:val="ru-RU"/>
        </w:rPr>
        <w:t xml:space="preserve">    </w:t>
      </w:r>
      <w:r w:rsidRPr="004874A2">
        <w:t>4.14. Кредити</w:t>
      </w:r>
    </w:p>
    <w:p w:rsidR="00140F94" w:rsidRPr="004874A2" w:rsidRDefault="00140F94" w:rsidP="00140F94">
      <w:pPr>
        <w:jc w:val="both"/>
      </w:pPr>
      <w:r w:rsidRPr="004874A2">
        <w:t xml:space="preserve">                             4.15. Гаранции</w:t>
      </w:r>
    </w:p>
    <w:p w:rsidR="00140F94" w:rsidRPr="004874A2" w:rsidRDefault="00E87DB2" w:rsidP="00140F94">
      <w:pPr>
        <w:jc w:val="both"/>
      </w:pPr>
      <w:r>
        <w:tab/>
      </w:r>
      <w:r>
        <w:tab/>
        <w:t xml:space="preserve">     </w:t>
      </w:r>
      <w:r w:rsidR="00140F94" w:rsidRPr="004874A2">
        <w:t>4.16. Разни финансови загуби</w:t>
      </w:r>
    </w:p>
    <w:p w:rsidR="00140F94" w:rsidRDefault="00140F94" w:rsidP="00140F94">
      <w:pPr>
        <w:jc w:val="both"/>
        <w:rPr>
          <w:snapToGrid w:val="0"/>
          <w:lang w:val="en-US" w:eastAsia="en-US"/>
        </w:rPr>
      </w:pPr>
      <w:r w:rsidRPr="004874A2">
        <w:t xml:space="preserve">                  </w:t>
      </w:r>
      <w:r w:rsidRPr="004874A2">
        <w:rPr>
          <w:lang w:val="ru-RU"/>
        </w:rPr>
        <w:t xml:space="preserve">       </w:t>
      </w:r>
      <w:r w:rsidRPr="004874A2">
        <w:t xml:space="preserve">5. Адрес: </w:t>
      </w:r>
      <w:r w:rsidR="006E2E32" w:rsidRPr="004874A2">
        <w:rPr>
          <w:snapToGrid w:val="0"/>
          <w:lang w:val="en-US" w:eastAsia="en-US"/>
        </w:rPr>
        <w:t>R</w:t>
      </w:r>
      <w:r w:rsidR="006E2E32" w:rsidRPr="004874A2">
        <w:rPr>
          <w:snapToGrid w:val="0"/>
          <w:lang w:eastAsia="en-US"/>
        </w:rPr>
        <w:t>å</w:t>
      </w:r>
      <w:r w:rsidR="006E2E32" w:rsidRPr="004874A2">
        <w:rPr>
          <w:snapToGrid w:val="0"/>
          <w:lang w:val="en-US" w:eastAsia="en-US"/>
        </w:rPr>
        <w:t>dhusgata</w:t>
      </w:r>
      <w:r w:rsidR="006E2E32" w:rsidRPr="004874A2">
        <w:rPr>
          <w:snapToGrid w:val="0"/>
          <w:lang w:eastAsia="en-US"/>
        </w:rPr>
        <w:t xml:space="preserve"> 25, 0158 </w:t>
      </w:r>
      <w:r w:rsidR="006E2E32" w:rsidRPr="004874A2">
        <w:rPr>
          <w:snapToGrid w:val="0"/>
          <w:lang w:val="en-US" w:eastAsia="en-US"/>
        </w:rPr>
        <w:t>OSLO</w:t>
      </w:r>
      <w:r w:rsidR="006E2E32" w:rsidRPr="004874A2">
        <w:rPr>
          <w:snapToGrid w:val="0"/>
          <w:lang w:eastAsia="en-US"/>
        </w:rPr>
        <w:t xml:space="preserve">, </w:t>
      </w:r>
      <w:r w:rsidR="006E2E32" w:rsidRPr="004874A2">
        <w:rPr>
          <w:snapToGrid w:val="0"/>
          <w:lang w:val="en-US" w:eastAsia="en-US"/>
        </w:rPr>
        <w:t>Norway</w:t>
      </w:r>
    </w:p>
    <w:p w:rsidR="00A25A74" w:rsidRDefault="00A25A74" w:rsidP="00140F94">
      <w:pPr>
        <w:jc w:val="both"/>
        <w:rPr>
          <w:snapToGrid w:val="0"/>
          <w:lang w:val="en-US" w:eastAsia="en-US"/>
        </w:rPr>
      </w:pPr>
    </w:p>
    <w:p w:rsidR="00A25A74" w:rsidRPr="007F33B8" w:rsidRDefault="00A25A74" w:rsidP="00A25A74">
      <w:pPr>
        <w:ind w:firstLine="708"/>
        <w:jc w:val="both"/>
        <w:rPr>
          <w:b/>
          <w:snapToGrid w:val="0"/>
          <w:lang w:val="ru-RU" w:eastAsia="en-US"/>
        </w:rPr>
      </w:pPr>
      <w:r w:rsidRPr="007F33B8">
        <w:rPr>
          <w:b/>
          <w:snapToGrid w:val="0"/>
          <w:lang w:val="ru-RU" w:eastAsia="en-US"/>
        </w:rPr>
        <w:t xml:space="preserve">XX. </w:t>
      </w:r>
      <w:r w:rsidRPr="007F33B8">
        <w:rPr>
          <w:b/>
          <w:snapToGrid w:val="0"/>
          <w:lang w:val="ru-RU" w:eastAsia="en-US"/>
        </w:rPr>
        <w:tab/>
        <w:t>1. Compagnie Francaise D’assurance Pour Le Commerce Exterieur SА (предишно фирмено наименование: COFACE SA)</w:t>
      </w:r>
    </w:p>
    <w:p w:rsidR="00FA27C1" w:rsidRPr="007F33B8" w:rsidRDefault="00FA27C1" w:rsidP="00A25A74">
      <w:pPr>
        <w:ind w:firstLine="708"/>
        <w:jc w:val="both"/>
        <w:rPr>
          <w:b/>
          <w:snapToGrid w:val="0"/>
          <w:lang w:val="ru-RU" w:eastAsia="en-US"/>
        </w:rPr>
      </w:pPr>
      <w:r w:rsidRPr="007F33B8">
        <w:rPr>
          <w:b/>
          <w:snapToGrid w:val="0"/>
          <w:lang w:val="ru-RU" w:eastAsia="en-US"/>
        </w:rPr>
        <w:tab/>
        <w:t xml:space="preserve">Получена нотификация чрез CBN платфомата на 4 юни 2026 г., компетентния орган на </w:t>
      </w:r>
      <w:r w:rsidR="00B01828" w:rsidRPr="007F33B8">
        <w:rPr>
          <w:b/>
          <w:snapToGrid w:val="0"/>
          <w:lang w:val="ru-RU" w:eastAsia="en-US"/>
        </w:rPr>
        <w:t>Франция</w:t>
      </w:r>
      <w:r w:rsidRPr="007F33B8">
        <w:rPr>
          <w:b/>
          <w:snapToGrid w:val="0"/>
          <w:lang w:val="ru-RU" w:eastAsia="en-US"/>
        </w:rPr>
        <w:t>, информира за промяна на адрес на клона в Словения.</w:t>
      </w:r>
    </w:p>
    <w:p w:rsidR="00A25A74" w:rsidRPr="007F33B8" w:rsidRDefault="00A25A74" w:rsidP="00A25A74">
      <w:pPr>
        <w:ind w:firstLine="708"/>
        <w:jc w:val="both"/>
        <w:rPr>
          <w:b/>
          <w:snapToGrid w:val="0"/>
          <w:lang w:val="ru-RU" w:eastAsia="en-US"/>
        </w:rPr>
      </w:pPr>
      <w:r w:rsidRPr="007F33B8">
        <w:rPr>
          <w:b/>
          <w:snapToGrid w:val="0"/>
          <w:lang w:val="ru-RU" w:eastAsia="en-US"/>
        </w:rPr>
        <w:tab/>
      </w:r>
      <w:r w:rsidRPr="007F33B8">
        <w:rPr>
          <w:snapToGrid w:val="0"/>
          <w:lang w:val="ru-RU" w:eastAsia="en-US"/>
        </w:rPr>
        <w:t xml:space="preserve">2. Свобода на предоставяне на услуги – от клона си в </w:t>
      </w:r>
      <w:r w:rsidRPr="007F33B8">
        <w:rPr>
          <w:b/>
          <w:snapToGrid w:val="0"/>
          <w:lang w:val="ru-RU" w:eastAsia="en-US"/>
        </w:rPr>
        <w:t>Словения</w:t>
      </w:r>
    </w:p>
    <w:p w:rsidR="00140F94" w:rsidRPr="007F33B8" w:rsidRDefault="00A25A74" w:rsidP="00E7700C">
      <w:pPr>
        <w:jc w:val="both"/>
        <w:rPr>
          <w:lang w:val="ru-RU"/>
        </w:rPr>
      </w:pPr>
      <w:r w:rsidRPr="007F33B8">
        <w:rPr>
          <w:lang w:val="ru-RU"/>
        </w:rPr>
        <w:tab/>
      </w:r>
      <w:r w:rsidRPr="007F33B8">
        <w:rPr>
          <w:lang w:val="ru-RU"/>
        </w:rPr>
        <w:tab/>
        <w:t>3. Извършва дейност по общо застраховане.</w:t>
      </w:r>
    </w:p>
    <w:p w:rsidR="00F80467" w:rsidRPr="007F33B8" w:rsidRDefault="00F80467" w:rsidP="00E7700C">
      <w:pPr>
        <w:jc w:val="both"/>
        <w:rPr>
          <w:lang w:val="ru-RU"/>
        </w:rPr>
      </w:pPr>
      <w:r w:rsidRPr="007F33B8">
        <w:rPr>
          <w:lang w:val="ru-RU"/>
        </w:rPr>
        <w:tab/>
      </w:r>
      <w:r w:rsidRPr="007F33B8">
        <w:rPr>
          <w:lang w:val="ru-RU"/>
        </w:rPr>
        <w:tab/>
        <w:t>4. Видове застраховки, които възнамерява да сключва:</w:t>
      </w:r>
    </w:p>
    <w:p w:rsidR="00A25A74" w:rsidRPr="007F33B8" w:rsidRDefault="00A25A74" w:rsidP="00A25A74">
      <w:pPr>
        <w:tabs>
          <w:tab w:val="left" w:pos="1701"/>
        </w:tabs>
        <w:jc w:val="both"/>
        <w:rPr>
          <w:lang w:val="ru-RU"/>
        </w:rPr>
      </w:pPr>
      <w:r w:rsidRPr="007F33B8">
        <w:rPr>
          <w:lang w:val="ru-RU"/>
        </w:rPr>
        <w:tab/>
        <w:t>4.14. Кредити</w:t>
      </w:r>
    </w:p>
    <w:p w:rsidR="00A25A74" w:rsidRDefault="00BC294D" w:rsidP="00BC294D">
      <w:pPr>
        <w:tabs>
          <w:tab w:val="left" w:pos="1701"/>
        </w:tabs>
        <w:ind w:firstLine="1418"/>
        <w:jc w:val="both"/>
        <w:rPr>
          <w:lang w:val="ru-RU"/>
        </w:rPr>
      </w:pPr>
      <w:r w:rsidRPr="007F33B8">
        <w:rPr>
          <w:lang w:val="ru-RU"/>
        </w:rPr>
        <w:t xml:space="preserve">5. Адрес: </w:t>
      </w:r>
      <w:r w:rsidR="00057FDD" w:rsidRPr="007F33B8">
        <w:rPr>
          <w:lang w:val="ru-RU"/>
        </w:rPr>
        <w:t>Trdinova ulica 4, LJUBLJANA, SLOVENIE</w:t>
      </w:r>
    </w:p>
    <w:p w:rsidR="003E4B6B" w:rsidRDefault="003E4B6B" w:rsidP="003E4B6B">
      <w:pPr>
        <w:tabs>
          <w:tab w:val="left" w:pos="1701"/>
        </w:tabs>
        <w:jc w:val="both"/>
        <w:rPr>
          <w:lang w:val="ru-RU"/>
        </w:rPr>
      </w:pPr>
    </w:p>
    <w:p w:rsidR="003E4B6B" w:rsidRPr="000372DF" w:rsidRDefault="003E4B6B" w:rsidP="003E4B6B">
      <w:pPr>
        <w:tabs>
          <w:tab w:val="left" w:pos="1134"/>
          <w:tab w:val="left" w:pos="1560"/>
          <w:tab w:val="left" w:pos="1701"/>
        </w:tabs>
        <w:ind w:firstLine="709"/>
        <w:jc w:val="both"/>
        <w:rPr>
          <w:b/>
          <w:lang w:val="ru-RU"/>
        </w:rPr>
      </w:pPr>
      <w:r w:rsidRPr="000372DF">
        <w:rPr>
          <w:b/>
          <w:lang w:val="ru-RU"/>
        </w:rPr>
        <w:t>XXI. 1. Compagnie Francaise D’assurance Pour Le Commerce Exterieur SА (предишно фирмено наименование: COFACE SA)</w:t>
      </w:r>
    </w:p>
    <w:p w:rsidR="003E4B6B" w:rsidRPr="000372DF" w:rsidRDefault="003E4B6B" w:rsidP="003E4B6B">
      <w:pPr>
        <w:tabs>
          <w:tab w:val="left" w:pos="1701"/>
        </w:tabs>
        <w:ind w:firstLine="1418"/>
        <w:jc w:val="both"/>
        <w:rPr>
          <w:b/>
          <w:lang w:val="ru-RU"/>
        </w:rPr>
      </w:pPr>
      <w:r w:rsidRPr="000372DF">
        <w:rPr>
          <w:lang w:val="ru-RU"/>
        </w:rPr>
        <w:t xml:space="preserve">2. Свобода на предоставяне на услуги – от клона си в </w:t>
      </w:r>
      <w:r w:rsidRPr="000372DF">
        <w:rPr>
          <w:b/>
          <w:lang w:val="ru-RU"/>
        </w:rPr>
        <w:t>Ирландия</w:t>
      </w:r>
    </w:p>
    <w:p w:rsidR="003E4B6B" w:rsidRPr="000372DF" w:rsidRDefault="003E4B6B" w:rsidP="003E4B6B">
      <w:pPr>
        <w:tabs>
          <w:tab w:val="left" w:pos="1418"/>
        </w:tabs>
        <w:jc w:val="both"/>
        <w:rPr>
          <w:lang w:val="ru-RU"/>
        </w:rPr>
      </w:pPr>
      <w:r w:rsidRPr="000372DF">
        <w:rPr>
          <w:b/>
          <w:lang w:val="ru-RU"/>
        </w:rPr>
        <w:tab/>
      </w:r>
      <w:r w:rsidRPr="000372DF">
        <w:rPr>
          <w:lang w:val="ru-RU"/>
        </w:rPr>
        <w:t>3. Извършва дейност по общо застраховане.</w:t>
      </w:r>
    </w:p>
    <w:p w:rsidR="003E4B6B" w:rsidRPr="000372DF" w:rsidRDefault="003E4B6B" w:rsidP="003E4B6B">
      <w:pPr>
        <w:tabs>
          <w:tab w:val="left" w:pos="1418"/>
        </w:tabs>
        <w:jc w:val="both"/>
        <w:rPr>
          <w:lang w:val="ru-RU"/>
        </w:rPr>
      </w:pPr>
      <w:r w:rsidRPr="000372DF">
        <w:rPr>
          <w:lang w:val="ru-RU"/>
        </w:rPr>
        <w:tab/>
        <w:t>4. Видове застраховки, които възнамерява да сключва:</w:t>
      </w:r>
    </w:p>
    <w:p w:rsidR="003E4B6B" w:rsidRPr="000372DF" w:rsidRDefault="003E4B6B" w:rsidP="003E4B6B">
      <w:pPr>
        <w:tabs>
          <w:tab w:val="left" w:pos="1418"/>
          <w:tab w:val="left" w:pos="1701"/>
        </w:tabs>
        <w:jc w:val="both"/>
        <w:rPr>
          <w:lang w:val="ru-RU"/>
        </w:rPr>
      </w:pPr>
      <w:r w:rsidRPr="000372DF">
        <w:rPr>
          <w:lang w:val="ru-RU"/>
        </w:rPr>
        <w:tab/>
      </w:r>
      <w:r w:rsidRPr="000372DF">
        <w:rPr>
          <w:lang w:val="ru-RU"/>
        </w:rPr>
        <w:tab/>
        <w:t>4.14. Кредити</w:t>
      </w:r>
    </w:p>
    <w:p w:rsidR="003E4B6B" w:rsidRPr="003E4B6B" w:rsidRDefault="003E4B6B" w:rsidP="003E4B6B">
      <w:pPr>
        <w:tabs>
          <w:tab w:val="left" w:pos="1418"/>
          <w:tab w:val="left" w:pos="1701"/>
        </w:tabs>
        <w:jc w:val="both"/>
        <w:rPr>
          <w:lang w:val="ru-RU"/>
        </w:rPr>
      </w:pPr>
      <w:r w:rsidRPr="000372DF">
        <w:rPr>
          <w:lang w:val="ru-RU"/>
        </w:rPr>
        <w:tab/>
        <w:t>5. Адрес: SUITE 101-102, 13 MERRION SQUARE NORTH, DUBLIN, D02 HW89, IRELAND</w:t>
      </w:r>
      <w:r w:rsidRPr="003E4B6B">
        <w:rPr>
          <w:lang w:val="ru-RU"/>
        </w:rPr>
        <w:cr/>
      </w:r>
    </w:p>
    <w:p w:rsidR="00E7700C" w:rsidRPr="004874A2" w:rsidRDefault="00E7700C" w:rsidP="001F0739">
      <w:pPr>
        <w:jc w:val="both"/>
      </w:pPr>
    </w:p>
    <w:p w:rsidR="00AF57D6" w:rsidRPr="004874A2" w:rsidRDefault="00AF57D6" w:rsidP="00AF57D6">
      <w:pPr>
        <w:jc w:val="both"/>
        <w:rPr>
          <w:b/>
        </w:rPr>
      </w:pPr>
      <w:r w:rsidRPr="004874A2">
        <w:rPr>
          <w:b/>
          <w:lang w:val="ru-RU"/>
        </w:rPr>
        <w:t>7.</w:t>
      </w:r>
      <w:r w:rsidRPr="004874A2">
        <w:rPr>
          <w:b/>
          <w:lang w:val="ru-RU"/>
        </w:rPr>
        <w:tab/>
        <w:t xml:space="preserve">1. </w:t>
      </w:r>
      <w:r w:rsidRPr="004874A2">
        <w:rPr>
          <w:b/>
          <w:lang w:val="en-US"/>
        </w:rPr>
        <w:t>EUROP</w:t>
      </w:r>
      <w:r w:rsidRPr="004874A2">
        <w:rPr>
          <w:b/>
          <w:lang w:val="ru-RU"/>
        </w:rPr>
        <w:t xml:space="preserve"> </w:t>
      </w:r>
      <w:r w:rsidRPr="004874A2">
        <w:rPr>
          <w:b/>
          <w:lang w:val="en-US"/>
        </w:rPr>
        <w:t>ASSISTANCE</w:t>
      </w:r>
      <w:r w:rsidRPr="004874A2">
        <w:rPr>
          <w:b/>
          <w:lang w:val="ru-RU"/>
        </w:rPr>
        <w:t xml:space="preserve"> </w:t>
      </w:r>
      <w:r w:rsidRPr="004874A2">
        <w:rPr>
          <w:b/>
          <w:lang w:val="en-US"/>
        </w:rPr>
        <w:t>HOLDING</w:t>
      </w:r>
      <w:r w:rsidRPr="004874A2">
        <w:rPr>
          <w:b/>
        </w:rPr>
        <w:t xml:space="preserve"> – чрез клона в Ирландия.</w:t>
      </w:r>
      <w:r w:rsidR="00573717" w:rsidRPr="004874A2">
        <w:rPr>
          <w:b/>
          <w:lang w:val="ru-RU"/>
        </w:rPr>
        <w:t xml:space="preserve">- с писмо от 21 Ноември 2012 Компетентният орган на Франция- </w:t>
      </w:r>
      <w:r w:rsidR="00573717" w:rsidRPr="004874A2">
        <w:rPr>
          <w:b/>
          <w:lang w:val="en-US"/>
        </w:rPr>
        <w:t>ACP</w:t>
      </w:r>
      <w:r w:rsidR="00573717" w:rsidRPr="004874A2">
        <w:rPr>
          <w:b/>
        </w:rPr>
        <w:t>- информира, че прекратява дейността си на територията на Република България.</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4.2. Заболяване;</w:t>
      </w:r>
    </w:p>
    <w:p w:rsidR="00AF57D6" w:rsidRPr="004874A2" w:rsidRDefault="00AF57D6" w:rsidP="00AF57D6">
      <w:pPr>
        <w:jc w:val="both"/>
      </w:pPr>
      <w:r w:rsidRPr="004874A2">
        <w:tab/>
      </w:r>
      <w:r w:rsidRPr="004874A2">
        <w:tab/>
        <w:t>4.3. Сухопътни моторни средства (без релсови превозни средства);</w:t>
      </w:r>
    </w:p>
    <w:p w:rsidR="00AF57D6" w:rsidRPr="004874A2" w:rsidRDefault="00391CF2" w:rsidP="00AF57D6">
      <w:pPr>
        <w:jc w:val="both"/>
      </w:pPr>
      <w:r w:rsidRPr="004874A2">
        <w:tab/>
      </w:r>
      <w:r w:rsidRPr="004874A2">
        <w:tab/>
        <w:t>4</w:t>
      </w:r>
      <w:r w:rsidRPr="004874A2">
        <w:rPr>
          <w:lang w:val="ru-RU"/>
        </w:rPr>
        <w:t>.9</w:t>
      </w:r>
      <w:r w:rsidR="00AF57D6" w:rsidRPr="004874A2">
        <w:t>. Други щети на имущество;</w:t>
      </w:r>
    </w:p>
    <w:p w:rsidR="00AF57D6" w:rsidRPr="004874A2" w:rsidRDefault="00391CF2" w:rsidP="00AF57D6">
      <w:pPr>
        <w:jc w:val="both"/>
      </w:pPr>
      <w:r w:rsidRPr="004874A2">
        <w:tab/>
      </w:r>
      <w:r w:rsidRPr="004874A2">
        <w:tab/>
        <w:t>4.</w:t>
      </w:r>
      <w:r w:rsidRPr="004874A2">
        <w:rPr>
          <w:lang w:val="ru-RU"/>
        </w:rPr>
        <w:t>13</w:t>
      </w:r>
      <w:r w:rsidR="00AF57D6" w:rsidRPr="004874A2">
        <w:t>. Обща гражданска отговорност;</w:t>
      </w:r>
    </w:p>
    <w:p w:rsidR="00AF57D6" w:rsidRPr="004874A2" w:rsidRDefault="00391CF2" w:rsidP="00AF57D6">
      <w:pPr>
        <w:jc w:val="both"/>
        <w:rPr>
          <w:lang w:val="ru-RU"/>
        </w:rPr>
      </w:pPr>
      <w:r w:rsidRPr="004874A2">
        <w:tab/>
      </w:r>
      <w:r w:rsidRPr="004874A2">
        <w:tab/>
        <w:t>4.</w:t>
      </w:r>
      <w:r w:rsidRPr="004874A2">
        <w:rPr>
          <w:lang w:val="ru-RU"/>
        </w:rPr>
        <w:t>16</w:t>
      </w:r>
      <w:r w:rsidR="00AF57D6" w:rsidRPr="004874A2">
        <w:t>. Разни финансови загуби;</w:t>
      </w:r>
    </w:p>
    <w:p w:rsidR="00AF57D6" w:rsidRPr="004874A2" w:rsidRDefault="00391CF2" w:rsidP="00AF57D6">
      <w:pPr>
        <w:jc w:val="both"/>
        <w:rPr>
          <w:lang w:val="ru-RU"/>
        </w:rPr>
      </w:pPr>
      <w:r w:rsidRPr="004874A2">
        <w:tab/>
      </w:r>
      <w:r w:rsidRPr="004874A2">
        <w:tab/>
        <w:t>4.</w:t>
      </w:r>
      <w:r w:rsidRPr="004874A2">
        <w:rPr>
          <w:lang w:val="ru-RU"/>
        </w:rPr>
        <w:t>18</w:t>
      </w:r>
      <w:r w:rsidR="00AF57D6" w:rsidRPr="004874A2">
        <w:t>. Помощ при пътуване (асистанс).</w:t>
      </w:r>
    </w:p>
    <w:p w:rsidR="00AF57D6" w:rsidRPr="004874A2" w:rsidRDefault="00AF57D6" w:rsidP="00AF57D6">
      <w:pPr>
        <w:jc w:val="both"/>
        <w:rPr>
          <w:lang w:val="ru-RU"/>
        </w:rPr>
      </w:pPr>
    </w:p>
    <w:p w:rsidR="00AF57D6" w:rsidRPr="004874A2" w:rsidRDefault="00AF57D6" w:rsidP="00AF57D6">
      <w:pPr>
        <w:jc w:val="both"/>
        <w:rPr>
          <w:b/>
          <w:lang w:val="ru-RU"/>
        </w:rPr>
      </w:pPr>
      <w:r w:rsidRPr="004874A2">
        <w:rPr>
          <w:b/>
          <w:lang w:val="ru-RU"/>
        </w:rPr>
        <w:t>8.</w:t>
      </w:r>
      <w:r w:rsidRPr="004874A2">
        <w:rPr>
          <w:b/>
          <w:lang w:val="ru-RU"/>
        </w:rPr>
        <w:tab/>
        <w:t xml:space="preserve">1. </w:t>
      </w:r>
      <w:r w:rsidRPr="004874A2">
        <w:rPr>
          <w:b/>
          <w:lang w:val="en-US"/>
        </w:rPr>
        <w:t>ALLIANZ</w:t>
      </w:r>
      <w:r w:rsidRPr="004874A2">
        <w:rPr>
          <w:b/>
          <w:lang w:val="ru-RU"/>
        </w:rPr>
        <w:t xml:space="preserve"> </w:t>
      </w:r>
      <w:r w:rsidRPr="004874A2">
        <w:rPr>
          <w:b/>
          <w:lang w:val="en-US"/>
        </w:rPr>
        <w:t>GLOBAL</w:t>
      </w:r>
      <w:r w:rsidRPr="004874A2">
        <w:rPr>
          <w:b/>
          <w:lang w:val="ru-RU"/>
        </w:rPr>
        <w:t xml:space="preserve"> </w:t>
      </w:r>
      <w:r w:rsidRPr="004874A2">
        <w:rPr>
          <w:b/>
          <w:lang w:val="en-US"/>
        </w:rPr>
        <w:t>CORPORATE</w:t>
      </w:r>
      <w:r w:rsidRPr="004874A2">
        <w:rPr>
          <w:b/>
          <w:lang w:val="ru-RU"/>
        </w:rPr>
        <w:t xml:space="preserve"> &amp; </w:t>
      </w:r>
      <w:r w:rsidRPr="004874A2">
        <w:rPr>
          <w:b/>
          <w:lang w:val="en-US"/>
        </w:rPr>
        <w:t>SPECIALTY</w:t>
      </w:r>
      <w:r w:rsidR="009E7931" w:rsidRPr="004874A2">
        <w:rPr>
          <w:b/>
          <w:lang w:val="ru-RU"/>
        </w:rPr>
        <w:t xml:space="preserve"> (</w:t>
      </w:r>
      <w:r w:rsidR="009E7931" w:rsidRPr="004874A2">
        <w:rPr>
          <w:b/>
          <w:lang w:val="en-US"/>
        </w:rPr>
        <w:t>France</w:t>
      </w:r>
      <w:r w:rsidR="009E7931" w:rsidRPr="004874A2">
        <w:rPr>
          <w:b/>
          <w:lang w:val="ru-RU"/>
        </w:rPr>
        <w:t>)</w:t>
      </w:r>
      <w:r w:rsidRPr="004874A2">
        <w:rPr>
          <w:b/>
          <w:lang w:val="ru-RU"/>
        </w:rPr>
        <w:t>.</w:t>
      </w:r>
      <w:r w:rsidR="000E333E" w:rsidRPr="004874A2">
        <w:rPr>
          <w:b/>
          <w:lang w:val="ru-RU"/>
        </w:rPr>
        <w:t xml:space="preserve"> – </w:t>
      </w:r>
      <w:r w:rsidR="000E333E" w:rsidRPr="004874A2">
        <w:rPr>
          <w:b/>
        </w:rPr>
        <w:t xml:space="preserve">с писмо от 22 Април 2013 г. Компетентният орган на Франция информира за намерението на </w:t>
      </w:r>
      <w:r w:rsidR="000E333E" w:rsidRPr="004874A2">
        <w:rPr>
          <w:b/>
          <w:lang w:val="en-US"/>
        </w:rPr>
        <w:t>ALLIANZ</w:t>
      </w:r>
      <w:r w:rsidR="000E333E" w:rsidRPr="004874A2">
        <w:rPr>
          <w:b/>
          <w:lang w:val="ru-RU"/>
        </w:rPr>
        <w:t xml:space="preserve"> </w:t>
      </w:r>
      <w:r w:rsidR="000E333E" w:rsidRPr="004874A2">
        <w:rPr>
          <w:b/>
          <w:lang w:val="en-US"/>
        </w:rPr>
        <w:t>GLOBAL</w:t>
      </w:r>
      <w:r w:rsidR="000E333E" w:rsidRPr="004874A2">
        <w:rPr>
          <w:b/>
          <w:lang w:val="ru-RU"/>
        </w:rPr>
        <w:t xml:space="preserve"> </w:t>
      </w:r>
      <w:r w:rsidR="000E333E" w:rsidRPr="004874A2">
        <w:rPr>
          <w:b/>
          <w:lang w:val="en-US"/>
        </w:rPr>
        <w:t>CORPORATE</w:t>
      </w:r>
      <w:r w:rsidR="000E333E" w:rsidRPr="004874A2">
        <w:rPr>
          <w:b/>
          <w:lang w:val="ru-RU"/>
        </w:rPr>
        <w:t xml:space="preserve"> &amp; </w:t>
      </w:r>
      <w:r w:rsidR="000E333E" w:rsidRPr="004874A2">
        <w:rPr>
          <w:b/>
          <w:lang w:val="en-US"/>
        </w:rPr>
        <w:t>SPECIALTY</w:t>
      </w:r>
      <w:r w:rsidR="000E333E" w:rsidRPr="004874A2">
        <w:rPr>
          <w:b/>
          <w:lang w:val="ru-RU"/>
        </w:rPr>
        <w:t xml:space="preserve"> (</w:t>
      </w:r>
      <w:r w:rsidR="000E333E" w:rsidRPr="004874A2">
        <w:rPr>
          <w:b/>
          <w:lang w:val="en-US"/>
        </w:rPr>
        <w:t>France</w:t>
      </w:r>
      <w:r w:rsidR="000E333E" w:rsidRPr="004874A2">
        <w:rPr>
          <w:b/>
          <w:lang w:val="ru-RU"/>
        </w:rPr>
        <w:t>)</w:t>
      </w:r>
      <w:r w:rsidR="000E333E" w:rsidRPr="004874A2">
        <w:rPr>
          <w:b/>
        </w:rPr>
        <w:t xml:space="preserve"> </w:t>
      </w:r>
      <w:r w:rsidR="001C7094" w:rsidRPr="004874A2">
        <w:rPr>
          <w:b/>
        </w:rPr>
        <w:t xml:space="preserve">за прехвърляне на </w:t>
      </w:r>
      <w:r w:rsidR="00BC06DA" w:rsidRPr="004874A2">
        <w:rPr>
          <w:b/>
        </w:rPr>
        <w:t>застрахователния си портфейл</w:t>
      </w:r>
      <w:r w:rsidR="001C7094" w:rsidRPr="004874A2">
        <w:rPr>
          <w:b/>
        </w:rPr>
        <w:t xml:space="preserve"> на </w:t>
      </w:r>
      <w:r w:rsidR="001C7094" w:rsidRPr="004874A2">
        <w:rPr>
          <w:b/>
          <w:lang w:val="en-US"/>
        </w:rPr>
        <w:t>ALLIANZ</w:t>
      </w:r>
      <w:r w:rsidR="001C7094" w:rsidRPr="004874A2">
        <w:rPr>
          <w:b/>
          <w:lang w:val="ru-RU"/>
        </w:rPr>
        <w:t xml:space="preserve"> </w:t>
      </w:r>
      <w:r w:rsidR="001C7094" w:rsidRPr="004874A2">
        <w:rPr>
          <w:b/>
          <w:lang w:val="en-US"/>
        </w:rPr>
        <w:t>GLOBAL</w:t>
      </w:r>
      <w:r w:rsidR="001C7094" w:rsidRPr="004874A2">
        <w:rPr>
          <w:b/>
          <w:lang w:val="ru-RU"/>
        </w:rPr>
        <w:t xml:space="preserve"> </w:t>
      </w:r>
      <w:r w:rsidR="001C7094" w:rsidRPr="004874A2">
        <w:rPr>
          <w:b/>
          <w:lang w:val="en-US"/>
        </w:rPr>
        <w:t>CORPORATE</w:t>
      </w:r>
      <w:r w:rsidR="001C7094" w:rsidRPr="004874A2">
        <w:rPr>
          <w:b/>
          <w:lang w:val="ru-RU"/>
        </w:rPr>
        <w:t xml:space="preserve"> &amp; </w:t>
      </w:r>
      <w:r w:rsidR="001C7094" w:rsidRPr="004874A2">
        <w:rPr>
          <w:b/>
          <w:lang w:val="en-US"/>
        </w:rPr>
        <w:t>SPECIALTY</w:t>
      </w:r>
      <w:r w:rsidR="001C7094" w:rsidRPr="004874A2">
        <w:rPr>
          <w:b/>
        </w:rPr>
        <w:t xml:space="preserve"> </w:t>
      </w:r>
      <w:r w:rsidR="001C7094" w:rsidRPr="004874A2">
        <w:rPr>
          <w:b/>
          <w:lang w:val="en-US"/>
        </w:rPr>
        <w:t>AG</w:t>
      </w:r>
      <w:r w:rsidR="001C7094" w:rsidRPr="004874A2">
        <w:rPr>
          <w:b/>
          <w:lang w:val="ru-RU"/>
        </w:rPr>
        <w:t>.</w:t>
      </w:r>
    </w:p>
    <w:p w:rsidR="00FC5FD4" w:rsidRPr="004874A2" w:rsidRDefault="00FC5FD4" w:rsidP="00AF57D6">
      <w:pPr>
        <w:jc w:val="both"/>
        <w:rPr>
          <w:b/>
        </w:rPr>
      </w:pPr>
      <w:r w:rsidRPr="004874A2">
        <w:rPr>
          <w:b/>
        </w:rPr>
        <w:t xml:space="preserve">С писмо, получено на 29 януари 2014 г., Компетентният орган на Франция информира, че в резултат на прехвърлянето на застрахователния портфейл на </w:t>
      </w:r>
      <w:r w:rsidRPr="004874A2">
        <w:rPr>
          <w:b/>
          <w:lang w:val="en-US"/>
        </w:rPr>
        <w:t>ALLIANZ</w:t>
      </w:r>
      <w:r w:rsidRPr="004874A2">
        <w:rPr>
          <w:b/>
          <w:lang w:val="ru-RU"/>
        </w:rPr>
        <w:t xml:space="preserve"> </w:t>
      </w:r>
      <w:r w:rsidRPr="004874A2">
        <w:rPr>
          <w:b/>
          <w:lang w:val="en-US"/>
        </w:rPr>
        <w:t>GLOBAL</w:t>
      </w:r>
      <w:r w:rsidRPr="004874A2">
        <w:rPr>
          <w:b/>
          <w:lang w:val="ru-RU"/>
        </w:rPr>
        <w:t xml:space="preserve"> </w:t>
      </w:r>
      <w:r w:rsidRPr="004874A2">
        <w:rPr>
          <w:b/>
          <w:lang w:val="en-US"/>
        </w:rPr>
        <w:t>CORPORATE</w:t>
      </w:r>
      <w:r w:rsidRPr="004874A2">
        <w:rPr>
          <w:b/>
          <w:lang w:val="ru-RU"/>
        </w:rPr>
        <w:t xml:space="preserve"> &amp; </w:t>
      </w:r>
      <w:r w:rsidRPr="004874A2">
        <w:rPr>
          <w:b/>
          <w:lang w:val="en-US"/>
        </w:rPr>
        <w:t>SPECIALTY</w:t>
      </w:r>
      <w:r w:rsidRPr="004874A2">
        <w:rPr>
          <w:b/>
          <w:lang w:val="ru-RU"/>
        </w:rPr>
        <w:t xml:space="preserve"> (</w:t>
      </w:r>
      <w:r w:rsidRPr="004874A2">
        <w:rPr>
          <w:b/>
          <w:lang w:val="en-US"/>
        </w:rPr>
        <w:t>France</w:t>
      </w:r>
      <w:r w:rsidRPr="004874A2">
        <w:rPr>
          <w:b/>
          <w:lang w:val="ru-RU"/>
        </w:rPr>
        <w:t>)</w:t>
      </w:r>
      <w:r w:rsidRPr="004874A2">
        <w:rPr>
          <w:b/>
        </w:rPr>
        <w:t>, дружеството преустановява дейност на територията на Република България.</w:t>
      </w:r>
    </w:p>
    <w:p w:rsidR="00AF57D6" w:rsidRPr="004874A2" w:rsidRDefault="00AF57D6" w:rsidP="00AF57D6">
      <w:pPr>
        <w:jc w:val="both"/>
      </w:pPr>
      <w:r w:rsidRPr="004874A2">
        <w:rPr>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rPr>
          <w:lang w:val="ru-RU"/>
        </w:rPr>
      </w:pPr>
      <w:r w:rsidRPr="004874A2">
        <w:tab/>
      </w:r>
      <w:r w:rsidRPr="004874A2">
        <w:tab/>
        <w:t>4.1. Злополука;</w:t>
      </w:r>
    </w:p>
    <w:p w:rsidR="00BC5058" w:rsidRPr="004874A2" w:rsidRDefault="00BC5058" w:rsidP="00AF57D6">
      <w:pPr>
        <w:jc w:val="both"/>
        <w:rPr>
          <w:lang w:val="ru-RU"/>
        </w:rPr>
      </w:pPr>
      <w:r w:rsidRPr="004874A2">
        <w:rPr>
          <w:lang w:val="ru-RU"/>
        </w:rPr>
        <w:tab/>
      </w:r>
      <w:r w:rsidRPr="004874A2">
        <w:rPr>
          <w:lang w:val="ru-RU"/>
        </w:rPr>
        <w:tab/>
        <w:t>4.4.</w:t>
      </w:r>
      <w:r w:rsidRPr="004874A2">
        <w:t xml:space="preserve"> Релсови превозни средства;</w:t>
      </w:r>
      <w:r w:rsidRPr="004874A2">
        <w:rPr>
          <w:lang w:val="ru-RU"/>
        </w:rPr>
        <w:t xml:space="preserve"> </w:t>
      </w:r>
    </w:p>
    <w:p w:rsidR="00AF57D6" w:rsidRPr="004874A2" w:rsidRDefault="00AF57D6" w:rsidP="00AF57D6">
      <w:pPr>
        <w:jc w:val="both"/>
      </w:pPr>
      <w:r w:rsidRPr="004874A2">
        <w:tab/>
      </w:r>
      <w:r w:rsidRPr="004874A2">
        <w:tab/>
        <w:t>4.</w:t>
      </w:r>
      <w:r w:rsidR="00386AB8" w:rsidRPr="004874A2">
        <w:t>5</w:t>
      </w:r>
      <w:r w:rsidRPr="004874A2">
        <w:t>. Летателни апарати;</w:t>
      </w:r>
    </w:p>
    <w:p w:rsidR="00AF57D6" w:rsidRPr="004874A2" w:rsidRDefault="00AF57D6" w:rsidP="00AF57D6">
      <w:pPr>
        <w:jc w:val="both"/>
      </w:pPr>
      <w:r w:rsidRPr="004874A2">
        <w:tab/>
      </w:r>
      <w:r w:rsidRPr="004874A2">
        <w:tab/>
        <w:t>4.</w:t>
      </w:r>
      <w:r w:rsidR="00386AB8" w:rsidRPr="004874A2">
        <w:t>7</w:t>
      </w:r>
      <w:r w:rsidRPr="004874A2">
        <w:t>. Товари по време на превоз;</w:t>
      </w:r>
    </w:p>
    <w:p w:rsidR="00AF57D6" w:rsidRPr="004874A2" w:rsidRDefault="00AF57D6" w:rsidP="00AF57D6">
      <w:pPr>
        <w:jc w:val="both"/>
      </w:pPr>
      <w:r w:rsidRPr="004874A2">
        <w:tab/>
      </w:r>
      <w:r w:rsidRPr="004874A2">
        <w:tab/>
        <w:t>4.</w:t>
      </w:r>
      <w:r w:rsidR="00386AB8" w:rsidRPr="004874A2">
        <w:rPr>
          <w:lang w:val="ru-RU"/>
        </w:rPr>
        <w:t>8</w:t>
      </w:r>
      <w:r w:rsidRPr="004874A2">
        <w:t>. Пожар и природни бедствия;</w:t>
      </w:r>
    </w:p>
    <w:p w:rsidR="00AF57D6" w:rsidRPr="004874A2" w:rsidRDefault="00AF57D6" w:rsidP="00AF57D6">
      <w:pPr>
        <w:jc w:val="both"/>
        <w:rPr>
          <w:lang w:val="ru-RU"/>
        </w:rPr>
      </w:pPr>
      <w:r w:rsidRPr="004874A2">
        <w:tab/>
      </w:r>
      <w:r w:rsidRPr="004874A2">
        <w:tab/>
        <w:t>4.</w:t>
      </w:r>
      <w:r w:rsidR="00386AB8" w:rsidRPr="004874A2">
        <w:rPr>
          <w:lang w:val="ru-RU"/>
        </w:rPr>
        <w:t>9</w:t>
      </w:r>
      <w:r w:rsidRPr="004874A2">
        <w:t>. Други щети на имущество;</w:t>
      </w:r>
    </w:p>
    <w:p w:rsidR="00AF57D6" w:rsidRPr="004874A2" w:rsidRDefault="00AF57D6" w:rsidP="00AF57D6">
      <w:pPr>
        <w:jc w:val="both"/>
        <w:rPr>
          <w:lang w:val="ru-RU"/>
        </w:rPr>
      </w:pPr>
      <w:r w:rsidRPr="004874A2">
        <w:rPr>
          <w:lang w:val="ru-RU"/>
        </w:rPr>
        <w:tab/>
      </w:r>
      <w:r w:rsidRPr="004874A2">
        <w:rPr>
          <w:lang w:val="ru-RU"/>
        </w:rPr>
        <w:tab/>
      </w:r>
      <w:r w:rsidRPr="004874A2">
        <w:t>4.</w:t>
      </w:r>
      <w:r w:rsidR="00386AB8" w:rsidRPr="004874A2">
        <w:t>10</w:t>
      </w:r>
      <w:r w:rsidRPr="004874A2">
        <w:t>. Гражданска отговорност, свързана с притежаването и използването на  моторно превозно средство.</w:t>
      </w:r>
    </w:p>
    <w:p w:rsidR="00AF57D6" w:rsidRPr="004874A2" w:rsidRDefault="00AF57D6" w:rsidP="00AF57D6">
      <w:pPr>
        <w:jc w:val="both"/>
      </w:pPr>
      <w:r w:rsidRPr="004874A2">
        <w:tab/>
      </w:r>
      <w:r w:rsidRPr="004874A2">
        <w:tab/>
        <w:t>4.</w:t>
      </w:r>
      <w:r w:rsidR="00386AB8" w:rsidRPr="004874A2">
        <w:t>11</w:t>
      </w:r>
      <w:r w:rsidRPr="004874A2">
        <w:t>. Гражданска отговорност, свързана с притежаването и използването на летателни апарати;</w:t>
      </w:r>
    </w:p>
    <w:p w:rsidR="00AF57D6" w:rsidRPr="004874A2" w:rsidRDefault="00386AB8" w:rsidP="00AF57D6">
      <w:pPr>
        <w:jc w:val="both"/>
      </w:pPr>
      <w:r w:rsidRPr="004874A2">
        <w:tab/>
      </w:r>
      <w:r w:rsidRPr="004874A2">
        <w:tab/>
        <w:t>4.12</w:t>
      </w:r>
      <w:r w:rsidR="00AF57D6" w:rsidRPr="004874A2">
        <w:t>. Гражданска отговорност, свързана с притежаването и използването на плавателни съдове;</w:t>
      </w:r>
    </w:p>
    <w:p w:rsidR="00AF57D6" w:rsidRPr="004874A2" w:rsidRDefault="00386AB8" w:rsidP="00AF57D6">
      <w:pPr>
        <w:jc w:val="both"/>
      </w:pPr>
      <w:r w:rsidRPr="004874A2">
        <w:tab/>
      </w:r>
      <w:r w:rsidRPr="004874A2">
        <w:tab/>
        <w:t>4.13</w:t>
      </w:r>
      <w:r w:rsidR="00AF57D6" w:rsidRPr="004874A2">
        <w:t>. Обща гражданска отговорност;</w:t>
      </w:r>
    </w:p>
    <w:p w:rsidR="00AF57D6" w:rsidRPr="004874A2" w:rsidRDefault="00AF57D6" w:rsidP="00AF57D6">
      <w:pPr>
        <w:jc w:val="both"/>
        <w:rPr>
          <w:lang w:val="ru-RU"/>
        </w:rPr>
      </w:pPr>
      <w:r w:rsidRPr="004874A2">
        <w:tab/>
      </w:r>
      <w:r w:rsidRPr="004874A2">
        <w:tab/>
        <w:t>4.1</w:t>
      </w:r>
      <w:r w:rsidR="00386AB8" w:rsidRPr="004874A2">
        <w:t>6</w:t>
      </w:r>
      <w:r w:rsidRPr="004874A2">
        <w:t>. Разни финансови загуби</w:t>
      </w:r>
      <w:r w:rsidRPr="004874A2">
        <w:rPr>
          <w:lang w:val="ru-RU"/>
        </w:rPr>
        <w:t>;</w:t>
      </w:r>
    </w:p>
    <w:p w:rsidR="00AF57D6" w:rsidRPr="004874A2" w:rsidRDefault="00AF57D6" w:rsidP="00AF57D6">
      <w:pPr>
        <w:jc w:val="both"/>
        <w:rPr>
          <w:lang w:val="ru-RU"/>
        </w:rPr>
      </w:pPr>
      <w:r w:rsidRPr="004874A2">
        <w:rPr>
          <w:lang w:val="ru-RU"/>
        </w:rPr>
        <w:tab/>
      </w:r>
      <w:r w:rsidRPr="004874A2">
        <w:rPr>
          <w:lang w:val="ru-RU"/>
        </w:rPr>
        <w:tab/>
      </w:r>
      <w:r w:rsidRPr="004874A2">
        <w:t>4.1</w:t>
      </w:r>
      <w:r w:rsidR="00386AB8" w:rsidRPr="004874A2">
        <w:t>7</w:t>
      </w:r>
      <w:r w:rsidRPr="004874A2">
        <w:t>. Правни разноски.</w:t>
      </w:r>
    </w:p>
    <w:p w:rsidR="009E7931" w:rsidRPr="004874A2" w:rsidRDefault="009E7931" w:rsidP="009E7931">
      <w:pPr>
        <w:ind w:firstLine="708"/>
        <w:jc w:val="both"/>
        <w:rPr>
          <w:lang w:val="ru-RU"/>
        </w:rPr>
      </w:pPr>
      <w:r w:rsidRPr="004874A2">
        <w:rPr>
          <w:lang w:val="ru-RU"/>
        </w:rPr>
        <w:t xml:space="preserve">5. </w:t>
      </w:r>
      <w:r w:rsidRPr="004874A2">
        <w:t>Адрес</w:t>
      </w:r>
      <w:r w:rsidRPr="004874A2">
        <w:rPr>
          <w:lang w:val="ru-RU"/>
        </w:rPr>
        <w:t xml:space="preserve">: </w:t>
      </w:r>
      <w:r w:rsidRPr="004874A2">
        <w:rPr>
          <w:lang w:val="en-US"/>
        </w:rPr>
        <w:t>Tour</w:t>
      </w:r>
      <w:r w:rsidRPr="004874A2">
        <w:rPr>
          <w:lang w:val="ru-RU"/>
        </w:rPr>
        <w:t xml:space="preserve"> </w:t>
      </w:r>
      <w:r w:rsidRPr="004874A2">
        <w:rPr>
          <w:lang w:val="en-US"/>
        </w:rPr>
        <w:t>Opus</w:t>
      </w:r>
      <w:r w:rsidRPr="004874A2">
        <w:rPr>
          <w:lang w:val="ru-RU"/>
        </w:rPr>
        <w:t xml:space="preserve"> – 12, 77 </w:t>
      </w:r>
      <w:r w:rsidRPr="004874A2">
        <w:rPr>
          <w:lang w:val="en-US"/>
        </w:rPr>
        <w:t>Esplanade</w:t>
      </w:r>
      <w:r w:rsidRPr="004874A2">
        <w:rPr>
          <w:lang w:val="ru-RU"/>
        </w:rPr>
        <w:t xml:space="preserve"> </w:t>
      </w:r>
      <w:r w:rsidRPr="004874A2">
        <w:rPr>
          <w:lang w:val="en-US"/>
        </w:rPr>
        <w:t>du</w:t>
      </w:r>
      <w:r w:rsidRPr="004874A2">
        <w:rPr>
          <w:lang w:val="ru-RU"/>
        </w:rPr>
        <w:t xml:space="preserve"> </w:t>
      </w:r>
      <w:r w:rsidRPr="004874A2">
        <w:rPr>
          <w:lang w:val="en-US"/>
        </w:rPr>
        <w:t>G</w:t>
      </w:r>
      <w:r w:rsidRPr="004874A2">
        <w:rPr>
          <w:lang w:val="ru-RU"/>
        </w:rPr>
        <w:t>é</w:t>
      </w:r>
      <w:r w:rsidRPr="004874A2">
        <w:rPr>
          <w:lang w:val="en-US"/>
        </w:rPr>
        <w:t>n</w:t>
      </w:r>
      <w:r w:rsidRPr="004874A2">
        <w:rPr>
          <w:lang w:val="ru-RU"/>
        </w:rPr>
        <w:t>é</w:t>
      </w:r>
      <w:r w:rsidRPr="004874A2">
        <w:rPr>
          <w:lang w:val="en-US"/>
        </w:rPr>
        <w:t>ral</w:t>
      </w:r>
      <w:r w:rsidRPr="004874A2">
        <w:rPr>
          <w:lang w:val="ru-RU"/>
        </w:rPr>
        <w:t xml:space="preserve"> </w:t>
      </w:r>
      <w:r w:rsidRPr="004874A2">
        <w:rPr>
          <w:lang w:val="en-US"/>
        </w:rPr>
        <w:t>de</w:t>
      </w:r>
      <w:r w:rsidRPr="004874A2">
        <w:rPr>
          <w:lang w:val="ru-RU"/>
        </w:rPr>
        <w:t xml:space="preserve"> </w:t>
      </w:r>
      <w:r w:rsidRPr="004874A2">
        <w:rPr>
          <w:lang w:val="en-US"/>
        </w:rPr>
        <w:t>Gaulle</w:t>
      </w:r>
      <w:r w:rsidRPr="004874A2">
        <w:rPr>
          <w:lang w:val="ru-RU"/>
        </w:rPr>
        <w:t xml:space="preserve">, </w:t>
      </w:r>
      <w:r w:rsidRPr="004874A2">
        <w:rPr>
          <w:lang w:val="en-US"/>
        </w:rPr>
        <w:t>La</w:t>
      </w:r>
      <w:r w:rsidRPr="004874A2">
        <w:rPr>
          <w:lang w:val="ru-RU"/>
        </w:rPr>
        <w:t xml:space="preserve"> </w:t>
      </w:r>
      <w:r w:rsidRPr="004874A2">
        <w:rPr>
          <w:lang w:val="en-US"/>
        </w:rPr>
        <w:t>D</w:t>
      </w:r>
      <w:r w:rsidRPr="004874A2">
        <w:rPr>
          <w:lang w:val="ru-RU"/>
        </w:rPr>
        <w:t>é</w:t>
      </w:r>
      <w:r w:rsidRPr="004874A2">
        <w:rPr>
          <w:lang w:val="en-US"/>
        </w:rPr>
        <w:t>fense</w:t>
      </w:r>
      <w:r w:rsidRPr="004874A2">
        <w:rPr>
          <w:lang w:val="ru-RU"/>
        </w:rPr>
        <w:t xml:space="preserve"> 9, 92081 </w:t>
      </w:r>
      <w:r w:rsidRPr="004874A2">
        <w:rPr>
          <w:lang w:val="en-US"/>
        </w:rPr>
        <w:t>Paris</w:t>
      </w:r>
      <w:r w:rsidRPr="004874A2">
        <w:rPr>
          <w:lang w:val="ru-RU"/>
        </w:rPr>
        <w:t xml:space="preserve"> </w:t>
      </w:r>
      <w:r w:rsidRPr="004874A2">
        <w:rPr>
          <w:lang w:val="en-US"/>
        </w:rPr>
        <w:t>La</w:t>
      </w:r>
      <w:r w:rsidRPr="004874A2">
        <w:rPr>
          <w:lang w:val="ru-RU"/>
        </w:rPr>
        <w:t xml:space="preserve"> </w:t>
      </w:r>
      <w:r w:rsidRPr="004874A2">
        <w:rPr>
          <w:lang w:val="en-US"/>
        </w:rPr>
        <w:t>D</w:t>
      </w:r>
      <w:r w:rsidRPr="004874A2">
        <w:rPr>
          <w:lang w:val="ru-RU"/>
        </w:rPr>
        <w:t>é</w:t>
      </w:r>
      <w:r w:rsidRPr="004874A2">
        <w:rPr>
          <w:lang w:val="en-US"/>
        </w:rPr>
        <w:t>fense</w:t>
      </w:r>
      <w:r w:rsidRPr="004874A2">
        <w:rPr>
          <w:lang w:val="ru-RU"/>
        </w:rPr>
        <w:t>.</w:t>
      </w:r>
    </w:p>
    <w:p w:rsidR="00AF57D6" w:rsidRPr="004874A2" w:rsidRDefault="00AF57D6" w:rsidP="00AF57D6">
      <w:pPr>
        <w:jc w:val="both"/>
        <w:rPr>
          <w:lang w:val="ru-RU"/>
        </w:rPr>
      </w:pPr>
    </w:p>
    <w:p w:rsidR="00AF57D6" w:rsidRPr="004874A2" w:rsidRDefault="00B8625C" w:rsidP="00AF57D6">
      <w:pPr>
        <w:jc w:val="both"/>
        <w:rPr>
          <w:b/>
          <w:lang w:val="ru-RU"/>
        </w:rPr>
      </w:pPr>
      <w:r w:rsidRPr="004874A2">
        <w:rPr>
          <w:b/>
          <w:lang w:val="ru-RU"/>
        </w:rPr>
        <w:t xml:space="preserve">9.     </w:t>
      </w:r>
      <w:r w:rsidR="00E551DD" w:rsidRPr="004874A2">
        <w:rPr>
          <w:b/>
          <w:lang w:val="en-US"/>
        </w:rPr>
        <w:t>I</w:t>
      </w:r>
      <w:r w:rsidR="00E551DD" w:rsidRPr="004874A2">
        <w:rPr>
          <w:b/>
          <w:lang w:val="ru-RU"/>
        </w:rPr>
        <w:t xml:space="preserve">. </w:t>
      </w:r>
      <w:r w:rsidR="00AF57D6" w:rsidRPr="004874A2">
        <w:rPr>
          <w:b/>
          <w:lang w:val="ru-RU"/>
        </w:rPr>
        <w:t xml:space="preserve">1. </w:t>
      </w:r>
      <w:r w:rsidR="00AF57D6" w:rsidRPr="004874A2">
        <w:rPr>
          <w:b/>
          <w:lang w:val="en-US"/>
        </w:rPr>
        <w:t>CARDIF</w:t>
      </w:r>
      <w:r w:rsidR="00AF57D6" w:rsidRPr="004874A2">
        <w:rPr>
          <w:b/>
          <w:lang w:val="ru-RU"/>
        </w:rPr>
        <w:t xml:space="preserve"> </w:t>
      </w:r>
      <w:r w:rsidR="00AF57D6" w:rsidRPr="004874A2">
        <w:rPr>
          <w:b/>
          <w:lang w:val="en-US"/>
        </w:rPr>
        <w:t>ASSURANCE</w:t>
      </w:r>
      <w:r w:rsidR="00AF57D6" w:rsidRPr="004874A2">
        <w:rPr>
          <w:b/>
          <w:lang w:val="ru-RU"/>
        </w:rPr>
        <w:t xml:space="preserve"> </w:t>
      </w:r>
      <w:r w:rsidR="00AF57D6" w:rsidRPr="004874A2">
        <w:rPr>
          <w:b/>
          <w:lang w:val="en-US"/>
        </w:rPr>
        <w:t>VIE</w:t>
      </w:r>
      <w:r w:rsidR="00AF57D6" w:rsidRPr="004874A2">
        <w:rPr>
          <w:b/>
          <w:lang w:val="ru-RU"/>
        </w:rPr>
        <w:t>.</w:t>
      </w:r>
    </w:p>
    <w:p w:rsidR="00AF57D6" w:rsidRPr="004874A2" w:rsidRDefault="00AF57D6" w:rsidP="00AF57D6">
      <w:pPr>
        <w:jc w:val="both"/>
      </w:pPr>
      <w:r w:rsidRPr="004874A2">
        <w:rPr>
          <w:lang w:val="ru-RU"/>
        </w:rPr>
        <w:tab/>
      </w:r>
      <w:r w:rsidRPr="004874A2">
        <w:t>2. Свобода на предоставяне на услуги.</w:t>
      </w:r>
    </w:p>
    <w:p w:rsidR="00AF57D6" w:rsidRPr="004874A2" w:rsidRDefault="00166C56" w:rsidP="00AF57D6">
      <w:pPr>
        <w:jc w:val="both"/>
      </w:pPr>
      <w:r w:rsidRPr="004874A2">
        <w:tab/>
        <w:t>3. Извършва дейност</w:t>
      </w:r>
      <w:r w:rsidR="00AF57D6" w:rsidRPr="004874A2">
        <w:t xml:space="preserve"> по животозастраховане.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t>4.1. животозастраховане:</w:t>
      </w:r>
    </w:p>
    <w:p w:rsidR="00AF57D6" w:rsidRPr="004874A2" w:rsidRDefault="00AF57D6" w:rsidP="00AF57D6">
      <w:pPr>
        <w:jc w:val="both"/>
        <w:rPr>
          <w:lang w:val="ru-RU"/>
        </w:rPr>
      </w:pPr>
      <w:r w:rsidRPr="004874A2">
        <w:tab/>
      </w:r>
      <w:r w:rsidRPr="004874A2">
        <w:tab/>
        <w:t xml:space="preserve">4.1.1. Застраховка „Живот и рента”;  </w:t>
      </w:r>
    </w:p>
    <w:p w:rsidR="00AF57D6" w:rsidRPr="004874A2" w:rsidRDefault="00AF57D6" w:rsidP="00AF57D6">
      <w:pPr>
        <w:jc w:val="both"/>
      </w:pPr>
      <w:r w:rsidRPr="004874A2">
        <w:tab/>
      </w:r>
      <w:r w:rsidRPr="004874A2">
        <w:tab/>
        <w:t>4.1.</w:t>
      </w:r>
      <w:r w:rsidRPr="004874A2">
        <w:rPr>
          <w:lang w:val="ru-RU"/>
        </w:rPr>
        <w:t>2</w:t>
      </w:r>
      <w:r w:rsidRPr="004874A2">
        <w:t>. Застраховка „Живот”, свързана с инвестиционен фонд;</w:t>
      </w:r>
    </w:p>
    <w:p w:rsidR="00AF57D6" w:rsidRPr="004874A2" w:rsidRDefault="00AF57D6" w:rsidP="00AF57D6">
      <w:pPr>
        <w:jc w:val="both"/>
        <w:rPr>
          <w:lang w:val="ru-RU"/>
        </w:rPr>
      </w:pPr>
      <w:r w:rsidRPr="004874A2">
        <w:tab/>
      </w:r>
      <w:r w:rsidRPr="004874A2">
        <w:tab/>
        <w:t>4.1.</w:t>
      </w:r>
      <w:r w:rsidRPr="004874A2">
        <w:rPr>
          <w:lang w:val="ru-RU"/>
        </w:rPr>
        <w:t>3</w:t>
      </w:r>
      <w:r w:rsidRPr="004874A2">
        <w:t>. Изкупуване на капитала</w:t>
      </w:r>
      <w:r w:rsidRPr="004874A2">
        <w:rPr>
          <w:lang w:val="ru-RU"/>
        </w:rPr>
        <w:t>.</w:t>
      </w:r>
    </w:p>
    <w:p w:rsidR="00AF57D6" w:rsidRPr="004874A2" w:rsidRDefault="00AF57D6" w:rsidP="00AF57D6">
      <w:pPr>
        <w:jc w:val="both"/>
      </w:pPr>
      <w:r w:rsidRPr="004874A2">
        <w:tab/>
      </w:r>
      <w:r w:rsidRPr="004874A2">
        <w:tab/>
      </w:r>
    </w:p>
    <w:p w:rsidR="00AF57D6" w:rsidRPr="004874A2" w:rsidRDefault="00AF57D6" w:rsidP="00AF57D6">
      <w:pPr>
        <w:jc w:val="both"/>
      </w:pPr>
      <w:r w:rsidRPr="004874A2">
        <w:tab/>
        <w:t>4.2. общо застраховане:</w:t>
      </w:r>
    </w:p>
    <w:p w:rsidR="00AF57D6" w:rsidRPr="004874A2" w:rsidRDefault="00AF57D6" w:rsidP="00AF57D6">
      <w:pPr>
        <w:jc w:val="both"/>
      </w:pPr>
      <w:r w:rsidRPr="004874A2">
        <w:tab/>
      </w:r>
      <w:r w:rsidRPr="004874A2">
        <w:tab/>
        <w:t>4.2.1. Злополука;</w:t>
      </w:r>
    </w:p>
    <w:p w:rsidR="00AF57D6" w:rsidRPr="004874A2" w:rsidRDefault="00AF57D6" w:rsidP="00AF57D6">
      <w:pPr>
        <w:jc w:val="both"/>
      </w:pPr>
      <w:r w:rsidRPr="004874A2">
        <w:tab/>
      </w:r>
      <w:r w:rsidRPr="004874A2">
        <w:tab/>
        <w:t>4.2.2. Заболяване.</w:t>
      </w:r>
    </w:p>
    <w:p w:rsidR="00580EFF" w:rsidRPr="004874A2" w:rsidRDefault="00580EFF" w:rsidP="00580EFF">
      <w:pPr>
        <w:ind w:firstLine="708"/>
        <w:jc w:val="both"/>
        <w:rPr>
          <w:lang w:val="fr-FR"/>
        </w:rPr>
      </w:pPr>
      <w:r w:rsidRPr="004874A2">
        <w:rPr>
          <w:lang w:val="fr-FR"/>
        </w:rPr>
        <w:t xml:space="preserve">5. </w:t>
      </w:r>
      <w:r w:rsidRPr="004874A2">
        <w:t>Адрес</w:t>
      </w:r>
      <w:r w:rsidRPr="004874A2">
        <w:rPr>
          <w:lang w:val="fr-FR"/>
        </w:rPr>
        <w:t>: 5, avenue Kléber 75116 Paris.</w:t>
      </w:r>
    </w:p>
    <w:p w:rsidR="00E551DD" w:rsidRPr="004874A2" w:rsidRDefault="00E551DD" w:rsidP="00E551DD">
      <w:pPr>
        <w:jc w:val="both"/>
        <w:rPr>
          <w:b/>
        </w:rPr>
      </w:pPr>
    </w:p>
    <w:p w:rsidR="00E551DD" w:rsidRPr="004874A2" w:rsidRDefault="00E356C6" w:rsidP="00E551DD">
      <w:pPr>
        <w:jc w:val="both"/>
        <w:rPr>
          <w:b/>
          <w:lang w:val="ru-RU"/>
        </w:rPr>
      </w:pPr>
      <w:r w:rsidRPr="004874A2">
        <w:rPr>
          <w:b/>
        </w:rPr>
        <w:t xml:space="preserve">       </w:t>
      </w:r>
      <w:r w:rsidR="00E551DD" w:rsidRPr="004874A2">
        <w:rPr>
          <w:b/>
          <w:lang w:val="en-US"/>
        </w:rPr>
        <w:t>II</w:t>
      </w:r>
      <w:r w:rsidR="00E551DD" w:rsidRPr="004874A2">
        <w:rPr>
          <w:b/>
          <w:lang w:val="ru-RU"/>
        </w:rPr>
        <w:t xml:space="preserve">. 1. </w:t>
      </w:r>
      <w:r w:rsidR="00E551DD" w:rsidRPr="004874A2">
        <w:rPr>
          <w:b/>
          <w:lang w:val="en-US"/>
        </w:rPr>
        <w:t>CARDIF</w:t>
      </w:r>
      <w:r w:rsidR="00E551DD" w:rsidRPr="004874A2">
        <w:rPr>
          <w:b/>
          <w:lang w:val="ru-RU"/>
        </w:rPr>
        <w:t xml:space="preserve"> </w:t>
      </w:r>
      <w:r w:rsidR="00E551DD" w:rsidRPr="004874A2">
        <w:rPr>
          <w:b/>
          <w:lang w:val="en-US"/>
        </w:rPr>
        <w:t>ASSURANCE</w:t>
      </w:r>
      <w:r w:rsidR="00E551DD" w:rsidRPr="004874A2">
        <w:rPr>
          <w:b/>
          <w:lang w:val="ru-RU"/>
        </w:rPr>
        <w:t xml:space="preserve"> </w:t>
      </w:r>
      <w:r w:rsidR="00E551DD" w:rsidRPr="004874A2">
        <w:rPr>
          <w:b/>
          <w:lang w:val="en-US"/>
        </w:rPr>
        <w:t>VIE</w:t>
      </w:r>
      <w:r w:rsidR="00E551DD" w:rsidRPr="004874A2">
        <w:rPr>
          <w:b/>
          <w:lang w:val="ru-RU"/>
        </w:rPr>
        <w:t>.</w:t>
      </w:r>
    </w:p>
    <w:p w:rsidR="00B7515C" w:rsidRPr="004874A2" w:rsidRDefault="00E551DD" w:rsidP="00E551DD">
      <w:pPr>
        <w:jc w:val="both"/>
        <w:rPr>
          <w:lang w:val="ru-RU"/>
        </w:rPr>
      </w:pPr>
      <w:r w:rsidRPr="004874A2">
        <w:tab/>
        <w:t>2. При условията на правото на установяване; адрес на клона: „Кардиф Животозастраховане, клон България”; адрес на клона: Република България, гр. София</w:t>
      </w:r>
      <w:r w:rsidR="00B7515C" w:rsidRPr="004874A2">
        <w:rPr>
          <w:lang w:val="ru-RU"/>
        </w:rPr>
        <w:t xml:space="preserve"> 1000</w:t>
      </w:r>
      <w:r w:rsidRPr="004874A2">
        <w:t>, ул. "Христо Белчев" No 29, вх. А, ет. 1-3, тел.: +359 2 8106970, факс: +359 2 8106988</w:t>
      </w:r>
      <w:r w:rsidRPr="004874A2">
        <w:rPr>
          <w:lang w:val="ru-RU"/>
        </w:rPr>
        <w:tab/>
      </w:r>
    </w:p>
    <w:p w:rsidR="00E551DD" w:rsidRPr="004874A2" w:rsidRDefault="00E551DD" w:rsidP="00B7515C">
      <w:pPr>
        <w:ind w:firstLine="708"/>
        <w:jc w:val="both"/>
      </w:pPr>
      <w:r w:rsidRPr="004874A2">
        <w:t>3. Извършва дейност</w:t>
      </w:r>
      <w:r w:rsidRPr="004874A2">
        <w:rPr>
          <w:lang w:val="ru-RU"/>
        </w:rPr>
        <w:t xml:space="preserve"> </w:t>
      </w:r>
      <w:r w:rsidRPr="004874A2">
        <w:t xml:space="preserve">по животозастраховане. </w:t>
      </w:r>
    </w:p>
    <w:p w:rsidR="00E551DD" w:rsidRPr="004874A2" w:rsidRDefault="00E551DD" w:rsidP="00E551DD">
      <w:pPr>
        <w:jc w:val="both"/>
      </w:pPr>
      <w:r w:rsidRPr="004874A2">
        <w:tab/>
        <w:t>4. Видове застраховки, които възнамерява да сключва:</w:t>
      </w:r>
    </w:p>
    <w:p w:rsidR="00E551DD" w:rsidRPr="004874A2" w:rsidRDefault="00E551DD" w:rsidP="00E551DD">
      <w:pPr>
        <w:jc w:val="both"/>
      </w:pPr>
      <w:r w:rsidRPr="004874A2">
        <w:tab/>
      </w:r>
      <w:r w:rsidRPr="004874A2">
        <w:tab/>
        <w:t xml:space="preserve">4.1. Застраховка „Живот и рента”;  </w:t>
      </w:r>
    </w:p>
    <w:p w:rsidR="00E551DD" w:rsidRPr="004874A2" w:rsidRDefault="00E551DD" w:rsidP="00E551DD">
      <w:pPr>
        <w:jc w:val="both"/>
      </w:pPr>
      <w:r w:rsidRPr="004874A2">
        <w:tab/>
      </w:r>
      <w:r w:rsidRPr="004874A2">
        <w:tab/>
        <w:t>4.</w:t>
      </w:r>
      <w:r w:rsidR="002E28DE" w:rsidRPr="004874A2">
        <w:t>4</w:t>
      </w:r>
      <w:r w:rsidRPr="004874A2">
        <w:t xml:space="preserve">. </w:t>
      </w:r>
      <w:r w:rsidR="002E28DE" w:rsidRPr="004874A2">
        <w:t>Постоянна здравна застраховка</w:t>
      </w:r>
      <w:r w:rsidRPr="004874A2">
        <w:t>;</w:t>
      </w:r>
    </w:p>
    <w:p w:rsidR="00E551DD" w:rsidRPr="004874A2" w:rsidRDefault="00E551DD" w:rsidP="00E551DD">
      <w:pPr>
        <w:jc w:val="both"/>
      </w:pPr>
      <w:r w:rsidRPr="004874A2">
        <w:tab/>
      </w:r>
      <w:r w:rsidRPr="004874A2">
        <w:tab/>
        <w:t>4.</w:t>
      </w:r>
      <w:r w:rsidR="002E28DE" w:rsidRPr="004874A2">
        <w:t>6</w:t>
      </w:r>
      <w:r w:rsidRPr="004874A2">
        <w:t xml:space="preserve">. </w:t>
      </w:r>
      <w:r w:rsidR="002E28DE" w:rsidRPr="004874A2">
        <w:t>Допълнителна застраховка</w:t>
      </w:r>
      <w:r w:rsidRPr="004874A2">
        <w:rPr>
          <w:lang w:val="ru-RU"/>
        </w:rPr>
        <w:t>.</w:t>
      </w:r>
    </w:p>
    <w:p w:rsidR="002E28DE" w:rsidRPr="004874A2" w:rsidRDefault="002E28DE" w:rsidP="002E28DE">
      <w:pPr>
        <w:ind w:firstLine="708"/>
        <w:jc w:val="both"/>
      </w:pPr>
      <w:r w:rsidRPr="004874A2">
        <w:t>5. Упълномощен представител на клона е Марио Евтимов Костов.</w:t>
      </w:r>
    </w:p>
    <w:p w:rsidR="002E28DE" w:rsidRPr="004874A2" w:rsidRDefault="002E28DE" w:rsidP="002E28DE">
      <w:pPr>
        <w:ind w:firstLine="708"/>
        <w:jc w:val="both"/>
        <w:rPr>
          <w:lang w:val="fr-FR"/>
        </w:rPr>
      </w:pPr>
      <w:r w:rsidRPr="004874A2">
        <w:rPr>
          <w:lang w:val="fr-FR"/>
        </w:rPr>
        <w:t xml:space="preserve">6. </w:t>
      </w:r>
      <w:r w:rsidRPr="004874A2">
        <w:t>Адрес</w:t>
      </w:r>
      <w:r w:rsidRPr="004874A2">
        <w:rPr>
          <w:lang w:val="fr-FR"/>
        </w:rPr>
        <w:t>: 5, avenue Kléber 75116 Paris.</w:t>
      </w:r>
    </w:p>
    <w:p w:rsidR="00AF57D6" w:rsidRPr="004874A2" w:rsidRDefault="00AF57D6" w:rsidP="00AF57D6">
      <w:pPr>
        <w:jc w:val="both"/>
      </w:pPr>
    </w:p>
    <w:p w:rsidR="00AF57D6" w:rsidRPr="004874A2" w:rsidRDefault="00AF57D6" w:rsidP="00AF57D6">
      <w:pPr>
        <w:jc w:val="both"/>
        <w:rPr>
          <w:b/>
        </w:rPr>
      </w:pPr>
      <w:r w:rsidRPr="004874A2">
        <w:rPr>
          <w:b/>
        </w:rPr>
        <w:t>10.</w:t>
      </w:r>
      <w:r w:rsidRPr="004874A2">
        <w:rPr>
          <w:b/>
        </w:rPr>
        <w:tab/>
        <w:t xml:space="preserve">1. </w:t>
      </w:r>
      <w:r w:rsidR="00201A63" w:rsidRPr="004874A2">
        <w:rPr>
          <w:b/>
          <w:lang w:val="en-US"/>
        </w:rPr>
        <w:t>Chartis</w:t>
      </w:r>
      <w:r w:rsidR="00201A63" w:rsidRPr="004874A2">
        <w:rPr>
          <w:b/>
        </w:rPr>
        <w:t xml:space="preserve"> </w:t>
      </w:r>
      <w:r w:rsidR="00201A63" w:rsidRPr="004874A2">
        <w:rPr>
          <w:b/>
          <w:lang w:val="en-US"/>
        </w:rPr>
        <w:t>Europe</w:t>
      </w:r>
      <w:r w:rsidR="00201A63" w:rsidRPr="004874A2">
        <w:rPr>
          <w:b/>
        </w:rPr>
        <w:t xml:space="preserve"> (предишно фирмено наименование </w:t>
      </w:r>
      <w:r w:rsidRPr="004874A2">
        <w:rPr>
          <w:b/>
          <w:lang w:val="en-US"/>
        </w:rPr>
        <w:t>AIG</w:t>
      </w:r>
      <w:r w:rsidRPr="004874A2">
        <w:rPr>
          <w:b/>
        </w:rPr>
        <w:t xml:space="preserve"> </w:t>
      </w:r>
      <w:r w:rsidRPr="004874A2">
        <w:rPr>
          <w:b/>
          <w:lang w:val="en-US"/>
        </w:rPr>
        <w:t>EUROPE</w:t>
      </w:r>
      <w:r w:rsidRPr="004874A2">
        <w:rPr>
          <w:b/>
        </w:rPr>
        <w:t xml:space="preserve"> </w:t>
      </w:r>
      <w:r w:rsidRPr="004874A2">
        <w:rPr>
          <w:b/>
          <w:lang w:val="en-US"/>
        </w:rPr>
        <w:t>SA</w:t>
      </w:r>
      <w:r w:rsidR="00201A63" w:rsidRPr="004874A2">
        <w:rPr>
          <w:b/>
        </w:rPr>
        <w:t>)</w:t>
      </w:r>
      <w:r w:rsidRPr="004874A2">
        <w:rPr>
          <w:b/>
        </w:rPr>
        <w:t xml:space="preserve"> – от седалището си и всичките си клонове.</w:t>
      </w:r>
      <w:r w:rsidR="00EC5EE3" w:rsidRPr="004874A2">
        <w:rPr>
          <w:b/>
        </w:rPr>
        <w:t xml:space="preserve"> С писмо от 10.12.2012 г. компетентният орган на Франция уведомява, че дружеството преустановява извършването на дейност при условията на свобода на предоставяне на услуги, както и че се преустановява дейността на клона на дружеството, регистриран в Австрия, считано от 01.12.2012 г.</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4.2. Заболяване;</w:t>
      </w:r>
    </w:p>
    <w:p w:rsidR="00AF57D6" w:rsidRPr="004874A2" w:rsidRDefault="00AF57D6" w:rsidP="00AF57D6">
      <w:pPr>
        <w:jc w:val="both"/>
      </w:pPr>
      <w:r w:rsidRPr="004874A2">
        <w:tab/>
      </w:r>
      <w:r w:rsidRPr="004874A2">
        <w:tab/>
        <w:t>4.3. Сухопътни моторни средства (без релсови превозни средства);</w:t>
      </w:r>
    </w:p>
    <w:p w:rsidR="00AF57D6" w:rsidRPr="004874A2" w:rsidRDefault="00AF57D6" w:rsidP="00AF57D6">
      <w:pPr>
        <w:jc w:val="both"/>
      </w:pPr>
      <w:r w:rsidRPr="004874A2">
        <w:tab/>
      </w:r>
      <w:r w:rsidRPr="004874A2">
        <w:tab/>
        <w:t>4.4. Релсови превозни средства;</w:t>
      </w:r>
    </w:p>
    <w:p w:rsidR="00AF57D6" w:rsidRPr="004874A2" w:rsidRDefault="00AF57D6" w:rsidP="00AF57D6">
      <w:pPr>
        <w:jc w:val="both"/>
      </w:pPr>
      <w:r w:rsidRPr="004874A2">
        <w:tab/>
      </w:r>
      <w:r w:rsidRPr="004874A2">
        <w:tab/>
        <w:t>4.5. Летателни апарати;</w:t>
      </w:r>
    </w:p>
    <w:p w:rsidR="00AF57D6" w:rsidRPr="004874A2" w:rsidRDefault="00AF57D6" w:rsidP="00AF57D6">
      <w:pPr>
        <w:jc w:val="both"/>
      </w:pPr>
      <w:r w:rsidRPr="004874A2">
        <w:tab/>
      </w:r>
      <w:r w:rsidRPr="004874A2">
        <w:tab/>
        <w:t>4.6. Плавателни съдове (морски, речни и по езера и канали);</w:t>
      </w:r>
    </w:p>
    <w:p w:rsidR="00AF57D6" w:rsidRPr="004874A2" w:rsidRDefault="00AF57D6" w:rsidP="00AF57D6">
      <w:pPr>
        <w:jc w:val="both"/>
      </w:pPr>
      <w:r w:rsidRPr="004874A2">
        <w:tab/>
      </w:r>
      <w:r w:rsidRPr="004874A2">
        <w:tab/>
        <w:t>4.7. Товари по време на превоз;</w:t>
      </w:r>
    </w:p>
    <w:p w:rsidR="00AF57D6" w:rsidRPr="004874A2" w:rsidRDefault="00AF57D6" w:rsidP="00AF57D6">
      <w:pPr>
        <w:jc w:val="both"/>
      </w:pPr>
      <w:r w:rsidRPr="004874A2">
        <w:tab/>
      </w:r>
      <w:r w:rsidRPr="004874A2">
        <w:tab/>
        <w:t>4.8. Пожар и природни бедствия;</w:t>
      </w:r>
    </w:p>
    <w:p w:rsidR="00AF57D6" w:rsidRPr="004874A2" w:rsidRDefault="00AF57D6" w:rsidP="00AF57D6">
      <w:pPr>
        <w:jc w:val="both"/>
      </w:pPr>
      <w:r w:rsidRPr="004874A2">
        <w:tab/>
      </w:r>
      <w:r w:rsidRPr="004874A2">
        <w:tab/>
        <w:t>4.9. Други щети на имущество;</w:t>
      </w:r>
    </w:p>
    <w:p w:rsidR="00AF57D6" w:rsidRPr="004874A2" w:rsidRDefault="00AF57D6" w:rsidP="00AF57D6">
      <w:pPr>
        <w:jc w:val="both"/>
      </w:pPr>
      <w:r w:rsidRPr="004874A2">
        <w:tab/>
      </w:r>
      <w:r w:rsidRPr="004874A2">
        <w:tab/>
        <w:t>4.1</w:t>
      </w:r>
      <w:r w:rsidRPr="004874A2">
        <w:rPr>
          <w:lang w:val="ru-RU"/>
        </w:rPr>
        <w:t>0</w:t>
      </w:r>
      <w:r w:rsidRPr="004874A2">
        <w:t>.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4.1</w:t>
      </w:r>
      <w:r w:rsidRPr="004874A2">
        <w:rPr>
          <w:lang w:val="ru-RU"/>
        </w:rPr>
        <w:t>2</w:t>
      </w:r>
      <w:r w:rsidRPr="004874A2">
        <w:t>. Обща гражданска отговорност;</w:t>
      </w:r>
    </w:p>
    <w:p w:rsidR="00AF57D6" w:rsidRPr="004874A2" w:rsidRDefault="00AF57D6" w:rsidP="00AF57D6">
      <w:pPr>
        <w:jc w:val="both"/>
      </w:pPr>
      <w:r w:rsidRPr="004874A2">
        <w:tab/>
      </w:r>
      <w:r w:rsidRPr="004874A2">
        <w:tab/>
        <w:t>4.1</w:t>
      </w:r>
      <w:r w:rsidRPr="004874A2">
        <w:rPr>
          <w:lang w:val="ru-RU"/>
        </w:rPr>
        <w:t>3</w:t>
      </w:r>
      <w:r w:rsidRPr="004874A2">
        <w:t>. Кредити;</w:t>
      </w:r>
    </w:p>
    <w:p w:rsidR="00AF57D6" w:rsidRPr="004874A2" w:rsidRDefault="00AF57D6" w:rsidP="00AF57D6">
      <w:pPr>
        <w:jc w:val="both"/>
      </w:pPr>
      <w:r w:rsidRPr="004874A2">
        <w:tab/>
      </w:r>
      <w:r w:rsidRPr="004874A2">
        <w:tab/>
        <w:t>4.1</w:t>
      </w:r>
      <w:r w:rsidRPr="004874A2">
        <w:rPr>
          <w:lang w:val="ru-RU"/>
        </w:rPr>
        <w:t>4</w:t>
      </w:r>
      <w:r w:rsidRPr="004874A2">
        <w:t>. Гаранции;</w:t>
      </w:r>
    </w:p>
    <w:p w:rsidR="00AF57D6" w:rsidRPr="004874A2" w:rsidRDefault="00AF57D6" w:rsidP="00AF57D6">
      <w:pPr>
        <w:jc w:val="both"/>
      </w:pPr>
      <w:r w:rsidRPr="004874A2">
        <w:tab/>
      </w:r>
      <w:r w:rsidRPr="004874A2">
        <w:tab/>
        <w:t>4.1</w:t>
      </w:r>
      <w:r w:rsidRPr="004874A2">
        <w:rPr>
          <w:lang w:val="ru-RU"/>
        </w:rPr>
        <w:t>5</w:t>
      </w:r>
      <w:r w:rsidRPr="004874A2">
        <w:t>. Разни финансови загуби;</w:t>
      </w:r>
    </w:p>
    <w:p w:rsidR="00AF57D6" w:rsidRPr="004874A2" w:rsidRDefault="00AF57D6" w:rsidP="00AF57D6">
      <w:pPr>
        <w:jc w:val="both"/>
        <w:rPr>
          <w:lang w:val="ru-RU"/>
        </w:rPr>
      </w:pPr>
      <w:r w:rsidRPr="004874A2">
        <w:tab/>
      </w:r>
      <w:r w:rsidRPr="004874A2">
        <w:tab/>
        <w:t>4.1</w:t>
      </w:r>
      <w:r w:rsidRPr="004874A2">
        <w:rPr>
          <w:lang w:val="ru-RU"/>
        </w:rPr>
        <w:t>6</w:t>
      </w:r>
      <w:r w:rsidRPr="004874A2">
        <w:t>. Помощ при пътуване (асистанс).</w:t>
      </w:r>
    </w:p>
    <w:p w:rsidR="00580EFF" w:rsidRPr="004874A2" w:rsidRDefault="00580EFF" w:rsidP="00580EFF">
      <w:pPr>
        <w:ind w:firstLine="708"/>
        <w:jc w:val="both"/>
        <w:rPr>
          <w:lang w:val="fr-FR"/>
        </w:rPr>
      </w:pPr>
      <w:r w:rsidRPr="004874A2">
        <w:rPr>
          <w:lang w:val="fr-FR"/>
        </w:rPr>
        <w:t xml:space="preserve">5. </w:t>
      </w:r>
      <w:r w:rsidRPr="004874A2">
        <w:t>Адрес</w:t>
      </w:r>
      <w:r w:rsidRPr="004874A2">
        <w:rPr>
          <w:lang w:val="fr-FR"/>
        </w:rPr>
        <w:t>: Tour Chartis – Paris LaDéfence 34, place des Corolles 92400 Courbevoie.</w:t>
      </w:r>
    </w:p>
    <w:p w:rsidR="00AF57D6" w:rsidRPr="004874A2" w:rsidRDefault="00AF57D6" w:rsidP="00AF57D6">
      <w:pPr>
        <w:jc w:val="both"/>
        <w:rPr>
          <w:b/>
          <w:lang w:val="en-US"/>
        </w:rPr>
      </w:pPr>
    </w:p>
    <w:p w:rsidR="00AF57D6" w:rsidRPr="004874A2" w:rsidRDefault="00AF57D6" w:rsidP="00AF57D6">
      <w:pPr>
        <w:jc w:val="both"/>
        <w:rPr>
          <w:b/>
          <w:lang w:val="en-US"/>
        </w:rPr>
      </w:pPr>
      <w:r w:rsidRPr="004874A2">
        <w:rPr>
          <w:b/>
          <w:lang w:val="ru-RU"/>
        </w:rPr>
        <w:t>11.</w:t>
      </w:r>
      <w:r w:rsidRPr="004874A2">
        <w:rPr>
          <w:b/>
          <w:lang w:val="ru-RU"/>
        </w:rPr>
        <w:tab/>
        <w:t xml:space="preserve">1. </w:t>
      </w:r>
      <w:r w:rsidRPr="004874A2">
        <w:rPr>
          <w:b/>
          <w:lang w:val="en-US"/>
        </w:rPr>
        <w:t>AXA</w:t>
      </w:r>
      <w:r w:rsidRPr="004874A2">
        <w:rPr>
          <w:b/>
          <w:lang w:val="ru-RU"/>
        </w:rPr>
        <w:t xml:space="preserve"> </w:t>
      </w:r>
      <w:r w:rsidRPr="004874A2">
        <w:rPr>
          <w:b/>
          <w:lang w:val="en-US"/>
        </w:rPr>
        <w:t>France</w:t>
      </w:r>
      <w:r w:rsidRPr="004874A2">
        <w:rPr>
          <w:b/>
          <w:lang w:val="ru-RU"/>
        </w:rPr>
        <w:t xml:space="preserve"> </w:t>
      </w:r>
      <w:r w:rsidRPr="004874A2">
        <w:rPr>
          <w:b/>
          <w:lang w:val="en-US"/>
        </w:rPr>
        <w:t>VIE</w:t>
      </w:r>
    </w:p>
    <w:p w:rsidR="007C76AA" w:rsidRPr="004874A2" w:rsidRDefault="007C76AA" w:rsidP="007C76AA">
      <w:pPr>
        <w:ind w:firstLine="708"/>
        <w:jc w:val="both"/>
        <w:rPr>
          <w:b/>
        </w:rPr>
      </w:pPr>
      <w:r w:rsidRPr="004874A2">
        <w:rPr>
          <w:b/>
        </w:rPr>
        <w:t xml:space="preserve">С писмо от </w:t>
      </w:r>
      <w:r w:rsidRPr="004874A2">
        <w:rPr>
          <w:b/>
          <w:lang w:val="en-US"/>
        </w:rPr>
        <w:t>18</w:t>
      </w:r>
      <w:r w:rsidRPr="004874A2">
        <w:rPr>
          <w:b/>
        </w:rPr>
        <w:t xml:space="preserve"> </w:t>
      </w:r>
      <w:r w:rsidRPr="004874A2">
        <w:rPr>
          <w:b/>
          <w:lang w:val="en-US"/>
        </w:rPr>
        <w:t>декември</w:t>
      </w:r>
      <w:r w:rsidRPr="004874A2">
        <w:rPr>
          <w:b/>
        </w:rPr>
        <w:t xml:space="preserve"> 2018 г. компетентният орган на Великобритания уведомява, че прехвърлянето на портфейл от</w:t>
      </w:r>
      <w:r w:rsidRPr="004874A2">
        <w:t xml:space="preserve"> </w:t>
      </w:r>
      <w:r w:rsidRPr="004874A2">
        <w:rPr>
          <w:b/>
          <w:lang w:val="en-US"/>
        </w:rPr>
        <w:t>Financial</w:t>
      </w:r>
      <w:r w:rsidRPr="004874A2">
        <w:rPr>
          <w:b/>
        </w:rPr>
        <w:t xml:space="preserve"> </w:t>
      </w:r>
      <w:r w:rsidRPr="004874A2">
        <w:rPr>
          <w:b/>
          <w:lang w:val="en-US"/>
        </w:rPr>
        <w:t>As</w:t>
      </w:r>
      <w:r w:rsidRPr="004874A2">
        <w:rPr>
          <w:b/>
        </w:rPr>
        <w:t>surance Company L</w:t>
      </w:r>
      <w:r w:rsidRPr="004874A2">
        <w:rPr>
          <w:b/>
          <w:lang w:val="en-US"/>
        </w:rPr>
        <w:t>imited</w:t>
      </w:r>
      <w:r w:rsidRPr="004874A2">
        <w:rPr>
          <w:b/>
        </w:rPr>
        <w:t xml:space="preserve"> и </w:t>
      </w:r>
      <w:r w:rsidRPr="004874A2">
        <w:rPr>
          <w:b/>
          <w:lang w:val="en-US"/>
        </w:rPr>
        <w:t>Financial</w:t>
      </w:r>
      <w:r w:rsidRPr="004874A2">
        <w:rPr>
          <w:b/>
        </w:rPr>
        <w:t xml:space="preserve"> </w:t>
      </w:r>
      <w:r w:rsidRPr="004874A2">
        <w:rPr>
          <w:b/>
          <w:lang w:val="en-US"/>
        </w:rPr>
        <w:t>In</w:t>
      </w:r>
      <w:r w:rsidRPr="004874A2">
        <w:rPr>
          <w:b/>
        </w:rPr>
        <w:t>surance Company L</w:t>
      </w:r>
      <w:r w:rsidRPr="004874A2">
        <w:rPr>
          <w:b/>
          <w:lang w:val="en-US"/>
        </w:rPr>
        <w:t>imited</w:t>
      </w:r>
      <w:r w:rsidRPr="004874A2">
        <w:rPr>
          <w:b/>
        </w:rPr>
        <w:t xml:space="preserve"> към</w:t>
      </w:r>
      <w:r w:rsidRPr="004874A2">
        <w:rPr>
          <w:b/>
          <w:lang w:val="en-US"/>
        </w:rPr>
        <w:t xml:space="preserve"> AXA</w:t>
      </w:r>
      <w:r w:rsidRPr="004874A2">
        <w:rPr>
          <w:b/>
        </w:rPr>
        <w:t xml:space="preserve"> </w:t>
      </w:r>
      <w:r w:rsidRPr="004874A2">
        <w:rPr>
          <w:b/>
          <w:lang w:val="en-US"/>
        </w:rPr>
        <w:t>France</w:t>
      </w:r>
      <w:r w:rsidRPr="004874A2">
        <w:rPr>
          <w:b/>
          <w:lang w:val="ru-RU"/>
        </w:rPr>
        <w:t xml:space="preserve"> </w:t>
      </w:r>
      <w:r w:rsidR="006570F1" w:rsidRPr="004874A2">
        <w:rPr>
          <w:b/>
          <w:lang w:val="en-US"/>
        </w:rPr>
        <w:t>VIE</w:t>
      </w:r>
      <w:r w:rsidRPr="004874A2">
        <w:rPr>
          <w:b/>
        </w:rPr>
        <w:t xml:space="preserve"> е одобрено от английския съд на </w:t>
      </w:r>
      <w:r w:rsidRPr="004874A2">
        <w:rPr>
          <w:b/>
          <w:lang w:val="en-US"/>
        </w:rPr>
        <w:t>12</w:t>
      </w:r>
      <w:r w:rsidRPr="004874A2">
        <w:rPr>
          <w:b/>
        </w:rPr>
        <w:t xml:space="preserve"> декември 2018 г. и влиза в сила на 01 януари 2019 г. </w:t>
      </w:r>
    </w:p>
    <w:p w:rsidR="00AF57D6" w:rsidRPr="004874A2" w:rsidRDefault="00AF57D6" w:rsidP="00AF57D6">
      <w:pPr>
        <w:jc w:val="both"/>
      </w:pPr>
      <w:r w:rsidRPr="004874A2">
        <w:rPr>
          <w:lang w:val="ru-RU"/>
        </w:rPr>
        <w:tab/>
      </w:r>
      <w:r w:rsidRPr="004874A2">
        <w:t>2. Свобода на предоставяне на услуги.</w:t>
      </w:r>
    </w:p>
    <w:p w:rsidR="00AF57D6" w:rsidRPr="004874A2" w:rsidRDefault="00A17B1A" w:rsidP="00AF57D6">
      <w:pPr>
        <w:jc w:val="both"/>
      </w:pPr>
      <w:r w:rsidRPr="004874A2">
        <w:tab/>
        <w:t>3. Извършва дейност</w:t>
      </w:r>
      <w:r w:rsidR="00AF57D6" w:rsidRPr="004874A2">
        <w:t xml:space="preserve"> по животозастраховане.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t>4.1. животозастраховане:</w:t>
      </w:r>
    </w:p>
    <w:p w:rsidR="00AF57D6" w:rsidRPr="004874A2" w:rsidRDefault="00AF57D6" w:rsidP="00AF57D6">
      <w:pPr>
        <w:jc w:val="both"/>
        <w:rPr>
          <w:lang w:val="ru-RU"/>
        </w:rPr>
      </w:pPr>
      <w:r w:rsidRPr="004874A2">
        <w:tab/>
      </w:r>
      <w:r w:rsidRPr="004874A2">
        <w:tab/>
        <w:t>4.1.</w:t>
      </w:r>
      <w:r w:rsidR="00D669D4" w:rsidRPr="004874A2">
        <w:rPr>
          <w:lang w:val="en-US"/>
        </w:rPr>
        <w:t>I</w:t>
      </w:r>
      <w:r w:rsidRPr="004874A2">
        <w:t xml:space="preserve">. Застраховка „Живот и рента”;  </w:t>
      </w:r>
    </w:p>
    <w:p w:rsidR="00AF57D6" w:rsidRPr="004874A2" w:rsidRDefault="00AF57D6" w:rsidP="00AF57D6">
      <w:pPr>
        <w:jc w:val="both"/>
      </w:pPr>
      <w:r w:rsidRPr="004874A2">
        <w:tab/>
      </w:r>
      <w:r w:rsidRPr="004874A2">
        <w:tab/>
        <w:t>4.1.</w:t>
      </w:r>
      <w:r w:rsidR="00D669D4" w:rsidRPr="004874A2">
        <w:rPr>
          <w:lang w:val="en-US"/>
        </w:rPr>
        <w:t>III</w:t>
      </w:r>
      <w:r w:rsidRPr="004874A2">
        <w:t>. Застраховка „Живот”, свързана с инвестиционен фонд;</w:t>
      </w:r>
    </w:p>
    <w:p w:rsidR="00AF57D6" w:rsidRPr="004874A2" w:rsidRDefault="00AF57D6" w:rsidP="00AF57D6">
      <w:pPr>
        <w:jc w:val="both"/>
      </w:pPr>
      <w:r w:rsidRPr="004874A2">
        <w:tab/>
      </w:r>
      <w:r w:rsidRPr="004874A2">
        <w:tab/>
        <w:t>4.1.</w:t>
      </w:r>
      <w:r w:rsidR="00D669D4" w:rsidRPr="004874A2">
        <w:rPr>
          <w:lang w:val="en-US"/>
        </w:rPr>
        <w:t>VI</w:t>
      </w:r>
      <w:r w:rsidRPr="004874A2">
        <w:t>. Изкупуване на капитала;</w:t>
      </w:r>
    </w:p>
    <w:p w:rsidR="00AF57D6" w:rsidRPr="004874A2" w:rsidRDefault="00AF57D6" w:rsidP="00AF57D6">
      <w:pPr>
        <w:jc w:val="both"/>
      </w:pPr>
      <w:r w:rsidRPr="004874A2">
        <w:tab/>
      </w:r>
      <w:r w:rsidRPr="004874A2">
        <w:tab/>
        <w:t>4.1.</w:t>
      </w:r>
      <w:r w:rsidR="00D669D4" w:rsidRPr="004874A2">
        <w:rPr>
          <w:lang w:val="en-US"/>
        </w:rPr>
        <w:t>VII</w:t>
      </w:r>
      <w:r w:rsidRPr="004874A2">
        <w:t>. Управление на групови пенсионни фондове</w:t>
      </w:r>
      <w:r w:rsidRPr="004874A2">
        <w:rPr>
          <w:lang w:val="ru-RU"/>
        </w:rPr>
        <w:t>;</w:t>
      </w:r>
    </w:p>
    <w:p w:rsidR="004C69BD" w:rsidRPr="004874A2" w:rsidRDefault="004C69BD" w:rsidP="00AF57D6">
      <w:pPr>
        <w:jc w:val="both"/>
      </w:pPr>
      <w:r w:rsidRPr="004874A2">
        <w:tab/>
      </w:r>
      <w:r w:rsidRPr="004874A2">
        <w:tab/>
        <w:t>4.1.</w:t>
      </w:r>
      <w:r w:rsidR="00D669D4" w:rsidRPr="004874A2">
        <w:rPr>
          <w:lang w:val="en-US"/>
        </w:rPr>
        <w:t>VIII</w:t>
      </w:r>
      <w:r w:rsidRPr="004874A2">
        <w:t xml:space="preserve">. </w:t>
      </w:r>
      <w:r w:rsidR="00B27A37" w:rsidRPr="004874A2">
        <w:rPr>
          <w:rStyle w:val="hps"/>
        </w:rPr>
        <w:t>Д</w:t>
      </w:r>
      <w:r w:rsidRPr="004874A2">
        <w:rPr>
          <w:rStyle w:val="hps"/>
        </w:rPr>
        <w:t>ейностите</w:t>
      </w:r>
      <w:r w:rsidRPr="004874A2">
        <w:t xml:space="preserve">, извършвани от </w:t>
      </w:r>
      <w:r w:rsidRPr="004874A2">
        <w:rPr>
          <w:rStyle w:val="hps"/>
        </w:rPr>
        <w:t>застрахователните предприятия, като</w:t>
      </w:r>
      <w:r w:rsidRPr="004874A2">
        <w:t xml:space="preserve"> </w:t>
      </w:r>
      <w:r w:rsidRPr="004874A2">
        <w:rPr>
          <w:rStyle w:val="hps"/>
        </w:rPr>
        <w:t>тези,</w:t>
      </w:r>
      <w:r w:rsidRPr="004874A2">
        <w:t xml:space="preserve"> </w:t>
      </w:r>
      <w:r w:rsidRPr="004874A2">
        <w:rPr>
          <w:rStyle w:val="hps"/>
        </w:rPr>
        <w:t>посочени в глава 1 на дял 4 от част 4 на френския застрахователен кодекс.</w:t>
      </w:r>
      <w:r w:rsidR="00B27A37" w:rsidRPr="004874A2">
        <w:rPr>
          <w:rStyle w:val="hps"/>
        </w:rPr>
        <w:t xml:space="preserve"> </w:t>
      </w:r>
      <w:r w:rsidRPr="004874A2">
        <w:rPr>
          <w:rStyle w:val="hps"/>
        </w:rPr>
        <w:t xml:space="preserve"> </w:t>
      </w:r>
    </w:p>
    <w:p w:rsidR="00AF57D6" w:rsidRPr="004874A2" w:rsidRDefault="00AF57D6" w:rsidP="00AF57D6">
      <w:pPr>
        <w:jc w:val="both"/>
      </w:pPr>
    </w:p>
    <w:p w:rsidR="00AF57D6" w:rsidRPr="004874A2" w:rsidRDefault="00AF57D6" w:rsidP="00AF57D6">
      <w:pPr>
        <w:jc w:val="both"/>
      </w:pPr>
      <w:r w:rsidRPr="004874A2">
        <w:tab/>
        <w:t>4.2. общо застраховане:</w:t>
      </w:r>
    </w:p>
    <w:p w:rsidR="00AF57D6" w:rsidRPr="004874A2" w:rsidRDefault="00AF57D6" w:rsidP="00AF57D6">
      <w:pPr>
        <w:jc w:val="both"/>
      </w:pPr>
      <w:r w:rsidRPr="004874A2">
        <w:tab/>
      </w:r>
      <w:r w:rsidRPr="004874A2">
        <w:tab/>
        <w:t>4.2.1. Злополука;</w:t>
      </w:r>
    </w:p>
    <w:p w:rsidR="00AF57D6" w:rsidRPr="004874A2" w:rsidRDefault="00AF57D6" w:rsidP="00AF57D6">
      <w:pPr>
        <w:jc w:val="both"/>
      </w:pPr>
      <w:r w:rsidRPr="004874A2">
        <w:tab/>
      </w:r>
      <w:r w:rsidRPr="004874A2">
        <w:tab/>
        <w:t>4.2.2. Заболяване.</w:t>
      </w:r>
    </w:p>
    <w:p w:rsidR="00580EFF" w:rsidRPr="004874A2" w:rsidRDefault="00580EFF" w:rsidP="00580EFF">
      <w:pPr>
        <w:ind w:firstLine="708"/>
        <w:jc w:val="both"/>
        <w:rPr>
          <w:lang w:val="fr-FR"/>
        </w:rPr>
      </w:pPr>
      <w:r w:rsidRPr="004874A2">
        <w:rPr>
          <w:lang w:val="fr-FR"/>
        </w:rPr>
        <w:t xml:space="preserve">5. </w:t>
      </w:r>
      <w:r w:rsidRPr="004874A2">
        <w:t>Адрес</w:t>
      </w:r>
      <w:r w:rsidRPr="004874A2">
        <w:rPr>
          <w:lang w:val="fr-FR"/>
        </w:rPr>
        <w:t xml:space="preserve">: </w:t>
      </w:r>
      <w:r w:rsidR="001D01CA" w:rsidRPr="004874A2">
        <w:t xml:space="preserve">313 </w:t>
      </w:r>
      <w:r w:rsidR="001D01CA" w:rsidRPr="004874A2">
        <w:rPr>
          <w:lang w:val="en-US"/>
        </w:rPr>
        <w:t>Terrasses</w:t>
      </w:r>
      <w:r w:rsidR="001D01CA" w:rsidRPr="004874A2">
        <w:t xml:space="preserve"> </w:t>
      </w:r>
      <w:r w:rsidR="001D01CA" w:rsidRPr="004874A2">
        <w:rPr>
          <w:lang w:val="en-US"/>
        </w:rPr>
        <w:t>de</w:t>
      </w:r>
      <w:r w:rsidR="001D01CA" w:rsidRPr="004874A2">
        <w:t xml:space="preserve"> </w:t>
      </w:r>
      <w:r w:rsidR="001D01CA" w:rsidRPr="004874A2">
        <w:rPr>
          <w:lang w:val="en-US"/>
        </w:rPr>
        <w:t>l</w:t>
      </w:r>
      <w:r w:rsidR="001D01CA" w:rsidRPr="004874A2">
        <w:t>’</w:t>
      </w:r>
      <w:r w:rsidR="001D01CA" w:rsidRPr="004874A2">
        <w:rPr>
          <w:lang w:val="en-US"/>
        </w:rPr>
        <w:t>Arche</w:t>
      </w:r>
      <w:r w:rsidR="001D01CA" w:rsidRPr="004874A2">
        <w:t xml:space="preserve">, 92727 </w:t>
      </w:r>
      <w:r w:rsidR="001D01CA" w:rsidRPr="004874A2">
        <w:rPr>
          <w:lang w:val="en-US"/>
        </w:rPr>
        <w:t>Nanterre</w:t>
      </w:r>
      <w:r w:rsidR="001D01CA" w:rsidRPr="004874A2">
        <w:t xml:space="preserve"> </w:t>
      </w:r>
      <w:r w:rsidR="001D01CA" w:rsidRPr="004874A2">
        <w:rPr>
          <w:lang w:val="en-US"/>
        </w:rPr>
        <w:t>Cedex</w:t>
      </w:r>
      <w:r w:rsidRPr="004874A2">
        <w:rPr>
          <w:lang w:val="fr-FR"/>
        </w:rPr>
        <w:t>.</w:t>
      </w:r>
    </w:p>
    <w:p w:rsidR="00AF57D6" w:rsidRPr="004874A2" w:rsidRDefault="00AF57D6" w:rsidP="00AF57D6">
      <w:pPr>
        <w:jc w:val="both"/>
      </w:pPr>
    </w:p>
    <w:p w:rsidR="00AF57D6" w:rsidRPr="004874A2" w:rsidRDefault="00AF57D6" w:rsidP="00AF57D6">
      <w:pPr>
        <w:jc w:val="both"/>
        <w:rPr>
          <w:b/>
        </w:rPr>
      </w:pPr>
      <w:r w:rsidRPr="004874A2">
        <w:rPr>
          <w:b/>
          <w:lang w:val="ru-RU"/>
        </w:rPr>
        <w:t>12.</w:t>
      </w:r>
      <w:r w:rsidRPr="004874A2">
        <w:rPr>
          <w:b/>
          <w:lang w:val="ru-RU"/>
        </w:rPr>
        <w:tab/>
        <w:t xml:space="preserve">1. </w:t>
      </w:r>
      <w:r w:rsidRPr="004874A2">
        <w:rPr>
          <w:b/>
          <w:lang w:val="en-US"/>
        </w:rPr>
        <w:t>AXA</w:t>
      </w:r>
      <w:r w:rsidRPr="004874A2">
        <w:rPr>
          <w:b/>
        </w:rPr>
        <w:t xml:space="preserve"> </w:t>
      </w:r>
      <w:r w:rsidRPr="004874A2">
        <w:rPr>
          <w:b/>
          <w:lang w:val="en-US"/>
        </w:rPr>
        <w:t>France</w:t>
      </w:r>
      <w:r w:rsidRPr="004874A2">
        <w:rPr>
          <w:b/>
          <w:lang w:val="ru-RU"/>
        </w:rPr>
        <w:t xml:space="preserve"> </w:t>
      </w:r>
      <w:r w:rsidRPr="004874A2">
        <w:rPr>
          <w:b/>
          <w:lang w:val="en-US"/>
        </w:rPr>
        <w:t>IARD</w:t>
      </w:r>
    </w:p>
    <w:p w:rsidR="008C4BEA" w:rsidRPr="004874A2" w:rsidRDefault="008C4BEA" w:rsidP="008C4BEA">
      <w:pPr>
        <w:jc w:val="both"/>
        <w:rPr>
          <w:b/>
        </w:rPr>
      </w:pPr>
      <w:r w:rsidRPr="004874A2">
        <w:rPr>
          <w:b/>
        </w:rPr>
        <w:tab/>
        <w:t>С писмо от 21 юни 2018 г. компетентният орган на Франция уведомява, че застрахователят разширява дейността си в България с клас 10.2.</w:t>
      </w:r>
    </w:p>
    <w:p w:rsidR="00C66ACC" w:rsidRPr="004874A2" w:rsidRDefault="00C66ACC" w:rsidP="00C66ACC">
      <w:pPr>
        <w:ind w:firstLine="708"/>
        <w:jc w:val="both"/>
        <w:rPr>
          <w:b/>
        </w:rPr>
      </w:pPr>
      <w:r w:rsidRPr="004874A2">
        <w:rPr>
          <w:b/>
        </w:rPr>
        <w:t>С писмо от 18 декември 2018 г. компетентният орган на Великобритания уведомява, че прехвърлянето на портфейл от</w:t>
      </w:r>
      <w:r w:rsidRPr="004874A2">
        <w:t xml:space="preserve"> </w:t>
      </w:r>
      <w:r w:rsidR="000204C6" w:rsidRPr="004874A2">
        <w:rPr>
          <w:b/>
          <w:lang w:val="en-US"/>
        </w:rPr>
        <w:t>Financial</w:t>
      </w:r>
      <w:r w:rsidRPr="004874A2">
        <w:rPr>
          <w:b/>
        </w:rPr>
        <w:t xml:space="preserve"> Insurance Company L</w:t>
      </w:r>
      <w:r w:rsidR="000204C6" w:rsidRPr="004874A2">
        <w:rPr>
          <w:b/>
          <w:lang w:val="en-US"/>
        </w:rPr>
        <w:t>imited</w:t>
      </w:r>
      <w:r w:rsidRPr="004874A2">
        <w:rPr>
          <w:b/>
        </w:rPr>
        <w:t xml:space="preserve"> към </w:t>
      </w:r>
      <w:r w:rsidR="000204C6" w:rsidRPr="004874A2">
        <w:rPr>
          <w:b/>
          <w:lang w:val="en-US"/>
        </w:rPr>
        <w:t>AXA</w:t>
      </w:r>
      <w:r w:rsidR="000204C6" w:rsidRPr="004874A2">
        <w:rPr>
          <w:b/>
        </w:rPr>
        <w:t xml:space="preserve"> </w:t>
      </w:r>
      <w:r w:rsidR="000204C6" w:rsidRPr="004874A2">
        <w:rPr>
          <w:b/>
          <w:lang w:val="en-US"/>
        </w:rPr>
        <w:t>France</w:t>
      </w:r>
      <w:r w:rsidR="000204C6" w:rsidRPr="004874A2">
        <w:rPr>
          <w:b/>
          <w:lang w:val="ru-RU"/>
        </w:rPr>
        <w:t xml:space="preserve"> </w:t>
      </w:r>
      <w:r w:rsidR="000204C6" w:rsidRPr="004874A2">
        <w:rPr>
          <w:b/>
          <w:lang w:val="en-US"/>
        </w:rPr>
        <w:t>IARD</w:t>
      </w:r>
      <w:r w:rsidRPr="004874A2">
        <w:rPr>
          <w:b/>
        </w:rPr>
        <w:t xml:space="preserve"> е одобрено от английския съд на </w:t>
      </w:r>
      <w:r w:rsidR="00EB33C8" w:rsidRPr="004874A2">
        <w:rPr>
          <w:b/>
        </w:rPr>
        <w:t>12</w:t>
      </w:r>
      <w:r w:rsidRPr="004874A2">
        <w:rPr>
          <w:b/>
        </w:rPr>
        <w:t xml:space="preserve"> декември 2018 г. и влиза в сила на 01 януари 2019 г. </w:t>
      </w:r>
    </w:p>
    <w:p w:rsidR="00AF57D6" w:rsidRPr="004874A2" w:rsidRDefault="00AF57D6" w:rsidP="00AF57D6">
      <w:pPr>
        <w:jc w:val="both"/>
      </w:pPr>
      <w:r w:rsidRPr="004874A2">
        <w:rPr>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4.2. Заболяване;</w:t>
      </w:r>
    </w:p>
    <w:p w:rsidR="00AF57D6" w:rsidRPr="004874A2" w:rsidRDefault="00AF57D6" w:rsidP="00AF57D6">
      <w:pPr>
        <w:jc w:val="both"/>
      </w:pPr>
      <w:r w:rsidRPr="004874A2">
        <w:tab/>
      </w:r>
      <w:r w:rsidRPr="004874A2">
        <w:tab/>
        <w:t>4.3. Сухопътни моторни средства (без релсови превозни средства);</w:t>
      </w:r>
    </w:p>
    <w:p w:rsidR="00AF57D6" w:rsidRPr="004874A2" w:rsidRDefault="00AF57D6" w:rsidP="00AF57D6">
      <w:pPr>
        <w:jc w:val="both"/>
      </w:pPr>
      <w:r w:rsidRPr="004874A2">
        <w:tab/>
      </w:r>
      <w:r w:rsidRPr="004874A2">
        <w:tab/>
        <w:t>4.4. Релсови превозни средства;</w:t>
      </w:r>
    </w:p>
    <w:p w:rsidR="00AF57D6" w:rsidRPr="004874A2" w:rsidRDefault="00AF57D6" w:rsidP="00AF57D6">
      <w:pPr>
        <w:jc w:val="both"/>
      </w:pPr>
      <w:r w:rsidRPr="004874A2">
        <w:tab/>
      </w:r>
      <w:r w:rsidRPr="004874A2">
        <w:tab/>
        <w:t>4.5. Летателни апарати;</w:t>
      </w:r>
    </w:p>
    <w:p w:rsidR="00AF57D6" w:rsidRPr="004874A2" w:rsidRDefault="00AF57D6" w:rsidP="00AF57D6">
      <w:pPr>
        <w:jc w:val="both"/>
      </w:pPr>
      <w:r w:rsidRPr="004874A2">
        <w:tab/>
      </w:r>
      <w:r w:rsidRPr="004874A2">
        <w:tab/>
        <w:t>4.6. Плавателни съдове (морски, речни и по езера и канали);</w:t>
      </w:r>
    </w:p>
    <w:p w:rsidR="00AF57D6" w:rsidRPr="004874A2" w:rsidRDefault="00AF57D6" w:rsidP="00AF57D6">
      <w:pPr>
        <w:jc w:val="both"/>
      </w:pPr>
      <w:r w:rsidRPr="004874A2">
        <w:tab/>
      </w:r>
      <w:r w:rsidRPr="004874A2">
        <w:tab/>
        <w:t>4.7. Товари по време на превоз;</w:t>
      </w:r>
    </w:p>
    <w:p w:rsidR="00AF57D6" w:rsidRPr="004874A2" w:rsidRDefault="00AF57D6" w:rsidP="00AF57D6">
      <w:pPr>
        <w:jc w:val="both"/>
      </w:pPr>
      <w:r w:rsidRPr="004874A2">
        <w:tab/>
      </w:r>
      <w:r w:rsidRPr="004874A2">
        <w:tab/>
        <w:t>4.8. Пожар и природни бедствия;</w:t>
      </w:r>
    </w:p>
    <w:p w:rsidR="00AF57D6" w:rsidRPr="004874A2" w:rsidRDefault="00AF57D6" w:rsidP="00AF57D6">
      <w:pPr>
        <w:jc w:val="both"/>
      </w:pPr>
      <w:r w:rsidRPr="004874A2">
        <w:tab/>
      </w:r>
      <w:r w:rsidRPr="004874A2">
        <w:tab/>
        <w:t>4.9. Други щети на имущество;</w:t>
      </w:r>
    </w:p>
    <w:p w:rsidR="0028006A" w:rsidRPr="004874A2" w:rsidRDefault="0028006A" w:rsidP="0028006A">
      <w:pPr>
        <w:ind w:firstLine="1418"/>
        <w:jc w:val="both"/>
      </w:pPr>
      <w:r w:rsidRPr="004874A2">
        <w:t>4.10.2. Гражданска отговорност на превозвача с моторни превозни средства по суша;</w:t>
      </w:r>
    </w:p>
    <w:p w:rsidR="00AF57D6" w:rsidRPr="004874A2" w:rsidRDefault="00AF57D6" w:rsidP="00AF57D6">
      <w:pPr>
        <w:jc w:val="both"/>
      </w:pPr>
      <w:r w:rsidRPr="004874A2">
        <w:tab/>
      </w:r>
      <w:r w:rsidRPr="004874A2">
        <w:tab/>
        <w:t>4.1</w:t>
      </w:r>
      <w:r w:rsidR="00F76290" w:rsidRPr="004874A2">
        <w:rPr>
          <w:lang w:val="ru-RU"/>
        </w:rPr>
        <w:t>1</w:t>
      </w:r>
      <w:r w:rsidRPr="004874A2">
        <w:t>.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4.1</w:t>
      </w:r>
      <w:r w:rsidR="00F76290" w:rsidRPr="004874A2">
        <w:rPr>
          <w:lang w:val="ru-RU"/>
        </w:rPr>
        <w:t>2</w:t>
      </w:r>
      <w:r w:rsidRPr="004874A2">
        <w:t>.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4.1</w:t>
      </w:r>
      <w:r w:rsidR="00F76290" w:rsidRPr="004874A2">
        <w:rPr>
          <w:lang w:val="ru-RU"/>
        </w:rPr>
        <w:t>3</w:t>
      </w:r>
      <w:r w:rsidRPr="004874A2">
        <w:t>. Обща гражданска отговорност;</w:t>
      </w:r>
    </w:p>
    <w:p w:rsidR="00AF57D6" w:rsidRPr="004874A2" w:rsidRDefault="00F76290" w:rsidP="00AF57D6">
      <w:pPr>
        <w:jc w:val="both"/>
      </w:pPr>
      <w:r w:rsidRPr="004874A2">
        <w:tab/>
      </w:r>
      <w:r w:rsidRPr="004874A2">
        <w:tab/>
        <w:t>4.1</w:t>
      </w:r>
      <w:r w:rsidRPr="004874A2">
        <w:rPr>
          <w:lang w:val="ru-RU"/>
        </w:rPr>
        <w:t>4</w:t>
      </w:r>
      <w:r w:rsidR="00AF57D6" w:rsidRPr="004874A2">
        <w:t>. Кредити;</w:t>
      </w:r>
    </w:p>
    <w:p w:rsidR="00AF57D6" w:rsidRPr="004874A2" w:rsidRDefault="00AF57D6" w:rsidP="00AF57D6">
      <w:pPr>
        <w:jc w:val="both"/>
      </w:pPr>
      <w:r w:rsidRPr="004874A2">
        <w:tab/>
      </w:r>
      <w:r w:rsidRPr="004874A2">
        <w:tab/>
        <w:t>4.1</w:t>
      </w:r>
      <w:r w:rsidR="00F76290" w:rsidRPr="004874A2">
        <w:rPr>
          <w:lang w:val="ru-RU"/>
        </w:rPr>
        <w:t>5</w:t>
      </w:r>
      <w:r w:rsidRPr="004874A2">
        <w:t>. Гаранции;</w:t>
      </w:r>
    </w:p>
    <w:p w:rsidR="00AF57D6" w:rsidRPr="004874A2" w:rsidRDefault="00F76290" w:rsidP="00AF57D6">
      <w:pPr>
        <w:jc w:val="both"/>
        <w:rPr>
          <w:lang w:val="ru-RU"/>
        </w:rPr>
      </w:pPr>
      <w:r w:rsidRPr="004874A2">
        <w:tab/>
      </w:r>
      <w:r w:rsidRPr="004874A2">
        <w:tab/>
        <w:t>4.1</w:t>
      </w:r>
      <w:r w:rsidRPr="004874A2">
        <w:rPr>
          <w:lang w:val="ru-RU"/>
        </w:rPr>
        <w:t>6</w:t>
      </w:r>
      <w:r w:rsidR="00AF57D6" w:rsidRPr="004874A2">
        <w:t>. Разни финансови загуби;</w:t>
      </w:r>
    </w:p>
    <w:p w:rsidR="00AF57D6" w:rsidRPr="004874A2" w:rsidRDefault="00F76290" w:rsidP="00AF57D6">
      <w:pPr>
        <w:jc w:val="both"/>
      </w:pPr>
      <w:r w:rsidRPr="004874A2">
        <w:tab/>
      </w:r>
      <w:r w:rsidRPr="004874A2">
        <w:tab/>
        <w:t>4.1</w:t>
      </w:r>
      <w:r w:rsidRPr="004874A2">
        <w:rPr>
          <w:lang w:val="ru-RU"/>
        </w:rPr>
        <w:t>7</w:t>
      </w:r>
      <w:r w:rsidR="00AF57D6" w:rsidRPr="004874A2">
        <w:t>. Правни разноски;</w:t>
      </w:r>
    </w:p>
    <w:p w:rsidR="00AF57D6" w:rsidRPr="004874A2" w:rsidRDefault="00F76290" w:rsidP="00AF57D6">
      <w:pPr>
        <w:jc w:val="both"/>
      </w:pPr>
      <w:r w:rsidRPr="004874A2">
        <w:tab/>
      </w:r>
      <w:r w:rsidRPr="004874A2">
        <w:tab/>
        <w:t>4.18</w:t>
      </w:r>
      <w:r w:rsidR="00AF57D6" w:rsidRPr="004874A2">
        <w:t>. Помощ при пътуване (асистанс).</w:t>
      </w:r>
    </w:p>
    <w:p w:rsidR="00580EFF" w:rsidRPr="004874A2" w:rsidRDefault="00580EFF" w:rsidP="0034575C">
      <w:pPr>
        <w:ind w:firstLine="708"/>
        <w:jc w:val="both"/>
        <w:rPr>
          <w:lang w:val="fr-FR"/>
        </w:rPr>
      </w:pPr>
      <w:r w:rsidRPr="004874A2">
        <w:rPr>
          <w:lang w:val="fr-FR"/>
        </w:rPr>
        <w:t xml:space="preserve">5. </w:t>
      </w:r>
      <w:r w:rsidRPr="004874A2">
        <w:t>Адрес</w:t>
      </w:r>
      <w:r w:rsidRPr="004874A2">
        <w:rPr>
          <w:lang w:val="fr-FR"/>
        </w:rPr>
        <w:t xml:space="preserve">: </w:t>
      </w:r>
      <w:r w:rsidR="000A6698" w:rsidRPr="004874A2">
        <w:t xml:space="preserve">313 </w:t>
      </w:r>
      <w:r w:rsidR="000A6698" w:rsidRPr="004874A2">
        <w:rPr>
          <w:lang w:val="en-US"/>
        </w:rPr>
        <w:t>Terrasse</w:t>
      </w:r>
      <w:r w:rsidR="000A6698" w:rsidRPr="004874A2">
        <w:t xml:space="preserve"> </w:t>
      </w:r>
      <w:r w:rsidR="000A6698" w:rsidRPr="004874A2">
        <w:rPr>
          <w:lang w:val="en-US"/>
        </w:rPr>
        <w:t>de</w:t>
      </w:r>
      <w:r w:rsidR="000A6698" w:rsidRPr="004874A2">
        <w:t xml:space="preserve"> </w:t>
      </w:r>
      <w:r w:rsidR="000A6698" w:rsidRPr="004874A2">
        <w:rPr>
          <w:lang w:val="en-US"/>
        </w:rPr>
        <w:t>l</w:t>
      </w:r>
      <w:r w:rsidR="000A6698" w:rsidRPr="004874A2">
        <w:t>’</w:t>
      </w:r>
      <w:r w:rsidR="000A6698" w:rsidRPr="004874A2">
        <w:rPr>
          <w:lang w:val="en-US"/>
        </w:rPr>
        <w:t>Arche</w:t>
      </w:r>
      <w:r w:rsidR="000A6698" w:rsidRPr="004874A2">
        <w:t xml:space="preserve">, 92727 </w:t>
      </w:r>
      <w:r w:rsidR="000A6698" w:rsidRPr="004874A2">
        <w:rPr>
          <w:lang w:val="en-US"/>
        </w:rPr>
        <w:t>Nanterre</w:t>
      </w:r>
      <w:r w:rsidR="000A6698" w:rsidRPr="004874A2">
        <w:t xml:space="preserve"> </w:t>
      </w:r>
      <w:r w:rsidR="000A6698" w:rsidRPr="004874A2">
        <w:rPr>
          <w:lang w:val="en-US"/>
        </w:rPr>
        <w:t>Cedex</w:t>
      </w:r>
      <w:r w:rsidR="000A6698" w:rsidRPr="004874A2">
        <w:t xml:space="preserve">, </w:t>
      </w:r>
      <w:r w:rsidR="000A6698" w:rsidRPr="004874A2">
        <w:rPr>
          <w:lang w:val="en-US"/>
        </w:rPr>
        <w:t>France</w:t>
      </w:r>
      <w:r w:rsidR="0034575C" w:rsidRPr="004874A2">
        <w:rPr>
          <w:lang w:val="fr-FR"/>
        </w:rPr>
        <w:t>.</w:t>
      </w:r>
    </w:p>
    <w:p w:rsidR="00AF57D6" w:rsidRPr="004874A2" w:rsidRDefault="00AF57D6" w:rsidP="00AF57D6">
      <w:pPr>
        <w:jc w:val="both"/>
      </w:pPr>
    </w:p>
    <w:p w:rsidR="0074544A" w:rsidRPr="004874A2" w:rsidRDefault="00AF57D6" w:rsidP="00AF57D6">
      <w:pPr>
        <w:jc w:val="both"/>
        <w:rPr>
          <w:b/>
        </w:rPr>
      </w:pPr>
      <w:r w:rsidRPr="004874A2">
        <w:rPr>
          <w:b/>
        </w:rPr>
        <w:t>13.</w:t>
      </w:r>
      <w:r w:rsidRPr="004874A2">
        <w:rPr>
          <w:b/>
        </w:rPr>
        <w:tab/>
        <w:t xml:space="preserve">1. </w:t>
      </w:r>
      <w:r w:rsidRPr="004874A2">
        <w:rPr>
          <w:b/>
          <w:lang w:val="en-US"/>
        </w:rPr>
        <w:t>CHARTIS</w:t>
      </w:r>
      <w:r w:rsidRPr="004874A2">
        <w:rPr>
          <w:b/>
        </w:rPr>
        <w:t xml:space="preserve"> </w:t>
      </w:r>
      <w:r w:rsidRPr="004874A2">
        <w:rPr>
          <w:b/>
          <w:lang w:val="en-US"/>
        </w:rPr>
        <w:t>EUROPE</w:t>
      </w:r>
      <w:r w:rsidRPr="004874A2">
        <w:rPr>
          <w:b/>
        </w:rPr>
        <w:t xml:space="preserve"> </w:t>
      </w:r>
      <w:r w:rsidRPr="004874A2">
        <w:rPr>
          <w:b/>
          <w:lang w:val="en-US"/>
        </w:rPr>
        <w:t>S</w:t>
      </w:r>
      <w:r w:rsidRPr="004874A2">
        <w:rPr>
          <w:b/>
        </w:rPr>
        <w:t>.</w:t>
      </w:r>
      <w:r w:rsidRPr="004874A2">
        <w:rPr>
          <w:b/>
          <w:lang w:val="en-US"/>
        </w:rPr>
        <w:t>A</w:t>
      </w:r>
      <w:r w:rsidRPr="004874A2">
        <w:rPr>
          <w:b/>
        </w:rPr>
        <w:t xml:space="preserve">. (предишно наименование </w:t>
      </w:r>
      <w:r w:rsidRPr="004874A2">
        <w:rPr>
          <w:b/>
          <w:lang w:val="en-US"/>
        </w:rPr>
        <w:t>AIG</w:t>
      </w:r>
      <w:r w:rsidRPr="004874A2">
        <w:rPr>
          <w:b/>
        </w:rPr>
        <w:t xml:space="preserve"> </w:t>
      </w:r>
      <w:r w:rsidRPr="004874A2">
        <w:rPr>
          <w:b/>
          <w:lang w:val="en-US"/>
        </w:rPr>
        <w:t>EUROPE</w:t>
      </w:r>
      <w:r w:rsidRPr="004874A2">
        <w:rPr>
          <w:b/>
        </w:rPr>
        <w:t xml:space="preserve"> </w:t>
      </w:r>
      <w:r w:rsidRPr="004874A2">
        <w:rPr>
          <w:b/>
          <w:lang w:val="en-US"/>
        </w:rPr>
        <w:t>S</w:t>
      </w:r>
      <w:r w:rsidRPr="004874A2">
        <w:rPr>
          <w:b/>
        </w:rPr>
        <w:t>.</w:t>
      </w:r>
      <w:r w:rsidRPr="004874A2">
        <w:rPr>
          <w:b/>
          <w:lang w:val="en-US"/>
        </w:rPr>
        <w:t>A</w:t>
      </w:r>
      <w:r w:rsidRPr="004874A2">
        <w:rPr>
          <w:b/>
        </w:rPr>
        <w:t>.)</w:t>
      </w:r>
      <w:r w:rsidR="00A3147C" w:rsidRPr="004874A2">
        <w:rPr>
          <w:b/>
        </w:rPr>
        <w:t xml:space="preserve"> - с писмо от 30 Май 2012г. </w:t>
      </w:r>
      <w:r w:rsidR="00A3147C" w:rsidRPr="004874A2">
        <w:rPr>
          <w:b/>
          <w:lang w:val="en-US"/>
        </w:rPr>
        <w:t>FSA</w:t>
      </w:r>
      <w:r w:rsidR="00A3147C" w:rsidRPr="004874A2">
        <w:rPr>
          <w:b/>
        </w:rPr>
        <w:t xml:space="preserve"> ни информира за трансфер на портфолио от </w:t>
      </w:r>
      <w:r w:rsidR="00A3147C" w:rsidRPr="004874A2">
        <w:rPr>
          <w:b/>
          <w:lang w:val="en-US"/>
        </w:rPr>
        <w:t>CHARTIS</w:t>
      </w:r>
      <w:r w:rsidR="00A3147C" w:rsidRPr="004874A2">
        <w:rPr>
          <w:b/>
        </w:rPr>
        <w:t xml:space="preserve"> </w:t>
      </w:r>
      <w:r w:rsidR="00A3147C" w:rsidRPr="004874A2">
        <w:rPr>
          <w:b/>
          <w:lang w:val="en-US"/>
        </w:rPr>
        <w:t>EUROPE</w:t>
      </w:r>
      <w:r w:rsidR="00A3147C" w:rsidRPr="004874A2">
        <w:rPr>
          <w:b/>
        </w:rPr>
        <w:t xml:space="preserve"> </w:t>
      </w:r>
      <w:r w:rsidR="00A3147C" w:rsidRPr="004874A2">
        <w:rPr>
          <w:b/>
          <w:lang w:val="en-US"/>
        </w:rPr>
        <w:t>S</w:t>
      </w:r>
      <w:r w:rsidR="00A3147C" w:rsidRPr="004874A2">
        <w:rPr>
          <w:b/>
        </w:rPr>
        <w:t>.</w:t>
      </w:r>
      <w:r w:rsidR="00A3147C" w:rsidRPr="004874A2">
        <w:rPr>
          <w:b/>
          <w:lang w:val="en-US"/>
        </w:rPr>
        <w:t>A</w:t>
      </w:r>
      <w:r w:rsidR="00A3147C" w:rsidRPr="004874A2">
        <w:rPr>
          <w:b/>
        </w:rPr>
        <w:t xml:space="preserve">. към </w:t>
      </w:r>
      <w:r w:rsidR="00A3147C" w:rsidRPr="004874A2">
        <w:rPr>
          <w:b/>
          <w:lang w:val="en-US"/>
        </w:rPr>
        <w:t>Chartis</w:t>
      </w:r>
      <w:r w:rsidR="00A3147C" w:rsidRPr="004874A2">
        <w:rPr>
          <w:b/>
        </w:rPr>
        <w:t xml:space="preserve"> </w:t>
      </w:r>
      <w:r w:rsidR="00A3147C" w:rsidRPr="004874A2">
        <w:rPr>
          <w:b/>
          <w:lang w:val="en-US"/>
        </w:rPr>
        <w:t>Europe</w:t>
      </w:r>
      <w:r w:rsidR="00A3147C" w:rsidRPr="004874A2">
        <w:rPr>
          <w:b/>
        </w:rPr>
        <w:t xml:space="preserve"> </w:t>
      </w:r>
      <w:r w:rsidR="00A3147C" w:rsidRPr="004874A2">
        <w:rPr>
          <w:b/>
          <w:lang w:val="en-US"/>
        </w:rPr>
        <w:t>Limited</w:t>
      </w:r>
      <w:r w:rsidR="0074544A" w:rsidRPr="004874A2">
        <w:rPr>
          <w:b/>
        </w:rPr>
        <w:t xml:space="preserve"> (поемащ застраховател</w:t>
      </w:r>
      <w:r w:rsidR="00CB2045" w:rsidRPr="004874A2">
        <w:rPr>
          <w:b/>
        </w:rPr>
        <w:t xml:space="preserve"> с</w:t>
      </w:r>
      <w:r w:rsidR="0074544A" w:rsidRPr="004874A2">
        <w:rPr>
          <w:b/>
        </w:rPr>
        <w:t xml:space="preserve"> актуално наименование </w:t>
      </w:r>
      <w:r w:rsidR="00CB2045" w:rsidRPr="004874A2">
        <w:rPr>
          <w:b/>
          <w:bCs/>
          <w:lang w:val="en-US"/>
        </w:rPr>
        <w:t>AIG</w:t>
      </w:r>
      <w:r w:rsidR="00CB2045" w:rsidRPr="004874A2">
        <w:rPr>
          <w:b/>
        </w:rPr>
        <w:t xml:space="preserve"> </w:t>
      </w:r>
      <w:r w:rsidR="00CB2045" w:rsidRPr="004874A2">
        <w:rPr>
          <w:b/>
          <w:lang w:val="en-US"/>
        </w:rPr>
        <w:t>Europe</w:t>
      </w:r>
      <w:r w:rsidR="00CB2045" w:rsidRPr="004874A2">
        <w:rPr>
          <w:b/>
        </w:rPr>
        <w:t xml:space="preserve"> </w:t>
      </w:r>
      <w:r w:rsidR="00CB2045" w:rsidRPr="004874A2">
        <w:rPr>
          <w:b/>
          <w:lang w:val="en-US"/>
        </w:rPr>
        <w:t>Limited</w:t>
      </w:r>
      <w:r w:rsidR="0074544A" w:rsidRPr="004874A2">
        <w:rPr>
          <w:b/>
        </w:rPr>
        <w:t>)</w:t>
      </w:r>
      <w:r w:rsidR="00A3147C" w:rsidRPr="004874A2">
        <w:rPr>
          <w:b/>
        </w:rPr>
        <w:t>.</w:t>
      </w:r>
      <w:r w:rsidR="00EC5EE3" w:rsidRPr="004874A2">
        <w:rPr>
          <w:b/>
        </w:rPr>
        <w:t xml:space="preserve"> </w:t>
      </w:r>
      <w:r w:rsidR="0054031E" w:rsidRPr="004874A2">
        <w:rPr>
          <w:b/>
        </w:rPr>
        <w:t xml:space="preserve">В резултат </w:t>
      </w:r>
      <w:r w:rsidR="0074544A" w:rsidRPr="004874A2">
        <w:rPr>
          <w:b/>
        </w:rPr>
        <w:t>о</w:t>
      </w:r>
      <w:r w:rsidR="00CB2045" w:rsidRPr="004874A2">
        <w:rPr>
          <w:b/>
        </w:rPr>
        <w:t>т настъпилата реорганизация,</w:t>
      </w:r>
      <w:r w:rsidR="0074544A" w:rsidRPr="004874A2">
        <w:rPr>
          <w:b/>
        </w:rPr>
        <w:t xml:space="preserve"> правоприемник на застрахователното дружест</w:t>
      </w:r>
      <w:r w:rsidR="0054031E" w:rsidRPr="004874A2">
        <w:rPr>
          <w:b/>
        </w:rPr>
        <w:t xml:space="preserve">во </w:t>
      </w:r>
      <w:r w:rsidR="0054031E" w:rsidRPr="004874A2">
        <w:rPr>
          <w:b/>
          <w:lang w:val="en-US"/>
        </w:rPr>
        <w:t>CHARTIS</w:t>
      </w:r>
      <w:r w:rsidR="0054031E" w:rsidRPr="004874A2">
        <w:rPr>
          <w:b/>
          <w:lang w:val="ru-RU"/>
        </w:rPr>
        <w:t xml:space="preserve"> </w:t>
      </w:r>
      <w:r w:rsidR="0054031E" w:rsidRPr="004874A2">
        <w:rPr>
          <w:b/>
          <w:lang w:val="en-US"/>
        </w:rPr>
        <w:t>EUROPE</w:t>
      </w:r>
      <w:r w:rsidR="0054031E" w:rsidRPr="004874A2">
        <w:rPr>
          <w:b/>
          <w:lang w:val="ru-RU"/>
        </w:rPr>
        <w:t xml:space="preserve"> </w:t>
      </w:r>
      <w:r w:rsidR="0054031E" w:rsidRPr="004874A2">
        <w:rPr>
          <w:b/>
          <w:lang w:val="en-US"/>
        </w:rPr>
        <w:t>S</w:t>
      </w:r>
      <w:r w:rsidR="0054031E" w:rsidRPr="004874A2">
        <w:rPr>
          <w:b/>
          <w:lang w:val="ru-RU"/>
        </w:rPr>
        <w:t>.</w:t>
      </w:r>
      <w:r w:rsidR="0054031E" w:rsidRPr="004874A2">
        <w:rPr>
          <w:b/>
          <w:lang w:val="en-US"/>
        </w:rPr>
        <w:t>A</w:t>
      </w:r>
      <w:r w:rsidR="0054031E" w:rsidRPr="004874A2">
        <w:rPr>
          <w:b/>
          <w:lang w:val="ru-RU"/>
        </w:rPr>
        <w:t>.</w:t>
      </w:r>
      <w:r w:rsidR="0054031E" w:rsidRPr="004874A2">
        <w:rPr>
          <w:b/>
        </w:rPr>
        <w:t xml:space="preserve"> </w:t>
      </w:r>
      <w:r w:rsidR="0074544A" w:rsidRPr="004874A2">
        <w:rPr>
          <w:b/>
        </w:rPr>
        <w:t xml:space="preserve">е </w:t>
      </w:r>
      <w:r w:rsidR="0054031E" w:rsidRPr="004874A2">
        <w:rPr>
          <w:b/>
        </w:rPr>
        <w:t xml:space="preserve">застрахователната компания </w:t>
      </w:r>
      <w:r w:rsidR="00CB2045" w:rsidRPr="004874A2">
        <w:rPr>
          <w:b/>
          <w:bCs/>
          <w:lang w:val="en-US"/>
        </w:rPr>
        <w:t>AIG</w:t>
      </w:r>
      <w:r w:rsidR="00CB2045" w:rsidRPr="004874A2">
        <w:rPr>
          <w:b/>
          <w:lang w:val="ru-RU"/>
        </w:rPr>
        <w:t xml:space="preserve"> </w:t>
      </w:r>
      <w:r w:rsidR="00CB2045" w:rsidRPr="004874A2">
        <w:rPr>
          <w:b/>
          <w:lang w:val="en-US"/>
        </w:rPr>
        <w:t>Europe</w:t>
      </w:r>
      <w:r w:rsidR="00CB2045" w:rsidRPr="004874A2">
        <w:rPr>
          <w:b/>
          <w:lang w:val="ru-RU"/>
        </w:rPr>
        <w:t xml:space="preserve"> </w:t>
      </w:r>
      <w:r w:rsidR="00CB2045" w:rsidRPr="004874A2">
        <w:rPr>
          <w:b/>
          <w:lang w:val="en-US"/>
        </w:rPr>
        <w:t>Limited</w:t>
      </w:r>
      <w:r w:rsidR="0054031E" w:rsidRPr="004874A2">
        <w:rPr>
          <w:b/>
        </w:rPr>
        <w:t>, със седалище във Великобритания. П</w:t>
      </w:r>
      <w:r w:rsidR="0074544A" w:rsidRPr="004874A2">
        <w:rPr>
          <w:b/>
        </w:rPr>
        <w:t xml:space="preserve">редвид последното е налице промяна и в чуждестранното лице търговец, действащо на територията на Република България при условията на правото на установяване, както следва:  </w:t>
      </w:r>
    </w:p>
    <w:p w:rsidR="00AF57D6" w:rsidRPr="004874A2" w:rsidRDefault="0074544A" w:rsidP="0074544A">
      <w:pPr>
        <w:ind w:firstLine="708"/>
        <w:jc w:val="both"/>
        <w:rPr>
          <w:b/>
        </w:rPr>
      </w:pPr>
      <w:r w:rsidRPr="004874A2">
        <w:rPr>
          <w:b/>
        </w:rPr>
        <w:t xml:space="preserve">Клонът на </w:t>
      </w:r>
      <w:r w:rsidR="0054031E" w:rsidRPr="004874A2">
        <w:rPr>
          <w:b/>
        </w:rPr>
        <w:t xml:space="preserve">застрахователното дружество </w:t>
      </w:r>
      <w:r w:rsidR="0054031E" w:rsidRPr="004874A2">
        <w:rPr>
          <w:b/>
          <w:lang w:val="en-US"/>
        </w:rPr>
        <w:t>CHARTIS</w:t>
      </w:r>
      <w:r w:rsidR="0054031E" w:rsidRPr="004874A2">
        <w:rPr>
          <w:b/>
          <w:lang w:val="ru-RU"/>
        </w:rPr>
        <w:t xml:space="preserve"> </w:t>
      </w:r>
      <w:r w:rsidR="0054031E" w:rsidRPr="004874A2">
        <w:rPr>
          <w:b/>
          <w:lang w:val="en-US"/>
        </w:rPr>
        <w:t>EUROPE</w:t>
      </w:r>
      <w:r w:rsidR="0054031E" w:rsidRPr="004874A2">
        <w:rPr>
          <w:b/>
          <w:lang w:val="ru-RU"/>
        </w:rPr>
        <w:t xml:space="preserve"> </w:t>
      </w:r>
      <w:r w:rsidR="0054031E" w:rsidRPr="004874A2">
        <w:rPr>
          <w:b/>
          <w:lang w:val="en-US"/>
        </w:rPr>
        <w:t>S</w:t>
      </w:r>
      <w:r w:rsidR="0054031E" w:rsidRPr="004874A2">
        <w:rPr>
          <w:b/>
          <w:lang w:val="ru-RU"/>
        </w:rPr>
        <w:t>.</w:t>
      </w:r>
      <w:r w:rsidR="0054031E" w:rsidRPr="004874A2">
        <w:rPr>
          <w:b/>
          <w:lang w:val="en-US"/>
        </w:rPr>
        <w:t>A</w:t>
      </w:r>
      <w:r w:rsidR="0054031E" w:rsidRPr="004874A2">
        <w:rPr>
          <w:b/>
          <w:lang w:val="ru-RU"/>
        </w:rPr>
        <w:t>.</w:t>
      </w:r>
      <w:r w:rsidR="00CB2045" w:rsidRPr="004874A2">
        <w:rPr>
          <w:b/>
        </w:rPr>
        <w:t xml:space="preserve">, вписан в търговския регистър </w:t>
      </w:r>
      <w:r w:rsidRPr="004874A2">
        <w:rPr>
          <w:b/>
        </w:rPr>
        <w:t xml:space="preserve">с търговско наименование </w:t>
      </w:r>
      <w:r w:rsidR="00126888" w:rsidRPr="004874A2">
        <w:rPr>
          <w:b/>
        </w:rPr>
        <w:t>„Ей Ай Джи Юръп Лимитид (клон България)” КЧТ</w:t>
      </w:r>
      <w:r w:rsidR="00CB2045" w:rsidRPr="004874A2">
        <w:rPr>
          <w:b/>
        </w:rPr>
        <w:t>,</w:t>
      </w:r>
      <w:r w:rsidRPr="004874A2">
        <w:rPr>
          <w:b/>
        </w:rPr>
        <w:t xml:space="preserve"> е вписан в списъка в секция „</w:t>
      </w:r>
      <w:r w:rsidR="0054031E" w:rsidRPr="004874A2">
        <w:rPr>
          <w:b/>
        </w:rPr>
        <w:t>Великобритания</w:t>
      </w:r>
      <w:r w:rsidRPr="004874A2">
        <w:rPr>
          <w:b/>
        </w:rPr>
        <w:t xml:space="preserve">” под № 99, </w:t>
      </w:r>
      <w:r w:rsidR="0054031E" w:rsidRPr="004874A2">
        <w:rPr>
          <w:b/>
        </w:rPr>
        <w:t xml:space="preserve"> като застраховател</w:t>
      </w:r>
      <w:r w:rsidRPr="004874A2">
        <w:rPr>
          <w:b/>
        </w:rPr>
        <w:t>ят</w:t>
      </w:r>
      <w:r w:rsidR="0054031E" w:rsidRPr="004874A2">
        <w:rPr>
          <w:b/>
        </w:rPr>
        <w:t xml:space="preserve"> </w:t>
      </w:r>
      <w:r w:rsidR="0054031E" w:rsidRPr="004874A2">
        <w:rPr>
          <w:b/>
          <w:bCs/>
        </w:rPr>
        <w:t>от държава членка, извършващ дейност по общо застраховане в Република България при условията на правото на установяване  /клонове/</w:t>
      </w:r>
      <w:r w:rsidRPr="004874A2">
        <w:rPr>
          <w:b/>
          <w:bCs/>
        </w:rPr>
        <w:t xml:space="preserve">, е </w:t>
      </w:r>
      <w:r w:rsidRPr="004874A2">
        <w:rPr>
          <w:b/>
          <w:bCs/>
          <w:lang w:val="en-US"/>
        </w:rPr>
        <w:t>AIG</w:t>
      </w:r>
      <w:r w:rsidRPr="004874A2">
        <w:rPr>
          <w:b/>
          <w:lang w:val="ru-RU"/>
        </w:rPr>
        <w:t xml:space="preserve"> </w:t>
      </w:r>
      <w:r w:rsidRPr="004874A2">
        <w:rPr>
          <w:b/>
          <w:lang w:val="en-US"/>
        </w:rPr>
        <w:t>Europe</w:t>
      </w:r>
      <w:r w:rsidRPr="004874A2">
        <w:rPr>
          <w:b/>
          <w:lang w:val="ru-RU"/>
        </w:rPr>
        <w:t xml:space="preserve"> </w:t>
      </w:r>
      <w:r w:rsidRPr="004874A2">
        <w:rPr>
          <w:b/>
          <w:lang w:val="en-US"/>
        </w:rPr>
        <w:t>Limited</w:t>
      </w:r>
      <w:r w:rsidRPr="004874A2">
        <w:rPr>
          <w:b/>
        </w:rPr>
        <w:t>, със седалище във Великобритания</w:t>
      </w:r>
      <w:r w:rsidR="00CB2045" w:rsidRPr="004874A2">
        <w:rPr>
          <w:b/>
          <w:bCs/>
        </w:rPr>
        <w:t>.</w:t>
      </w:r>
    </w:p>
    <w:p w:rsidR="00AF57D6" w:rsidRPr="004874A2" w:rsidRDefault="00AF57D6" w:rsidP="00AF57D6">
      <w:pPr>
        <w:jc w:val="both"/>
      </w:pPr>
      <w:r w:rsidRPr="004874A2">
        <w:rPr>
          <w:lang w:val="ru-RU"/>
        </w:rPr>
        <w:tab/>
      </w:r>
      <w:r w:rsidRPr="004874A2">
        <w:t>2. При условията на правото на установяване; адрес на клона: Република България, гр. София</w:t>
      </w:r>
      <w:r w:rsidR="00FC30F3" w:rsidRPr="004874A2">
        <w:t xml:space="preserve"> 1113</w:t>
      </w:r>
      <w:r w:rsidRPr="004874A2">
        <w:t xml:space="preserve">, </w:t>
      </w:r>
      <w:r w:rsidR="00FC30F3" w:rsidRPr="004874A2">
        <w:t xml:space="preserve">кв. „Изток”, </w:t>
      </w:r>
      <w:r w:rsidRPr="004874A2">
        <w:t xml:space="preserve">ул. </w:t>
      </w:r>
      <w:r w:rsidR="00FC30F3" w:rsidRPr="004874A2">
        <w:t>„Николай Хайтов”</w:t>
      </w:r>
      <w:r w:rsidRPr="004874A2">
        <w:t xml:space="preserve"> № </w:t>
      </w:r>
      <w:r w:rsidR="00FC30F3" w:rsidRPr="004874A2">
        <w:t>3 А</w:t>
      </w:r>
      <w:r w:rsidRPr="004874A2">
        <w:t>,</w:t>
      </w:r>
      <w:r w:rsidR="00FC30F3" w:rsidRPr="004874A2">
        <w:t xml:space="preserve"> бл. 8, етаж 4</w:t>
      </w:r>
      <w:r w:rsidRPr="004874A2">
        <w:t>.</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4.2. Заболяване;</w:t>
      </w:r>
    </w:p>
    <w:p w:rsidR="00AF57D6" w:rsidRPr="004874A2" w:rsidRDefault="00AF57D6" w:rsidP="00AF57D6">
      <w:pPr>
        <w:jc w:val="both"/>
      </w:pPr>
      <w:r w:rsidRPr="004874A2">
        <w:tab/>
      </w:r>
      <w:r w:rsidRPr="004874A2">
        <w:tab/>
        <w:t>4.3. Сухопътни моторни средства (без релсови превозни средства);</w:t>
      </w:r>
    </w:p>
    <w:p w:rsidR="00AF57D6" w:rsidRPr="004874A2" w:rsidRDefault="00AF57D6" w:rsidP="00AF57D6">
      <w:pPr>
        <w:jc w:val="both"/>
      </w:pPr>
      <w:r w:rsidRPr="004874A2">
        <w:tab/>
      </w:r>
      <w:r w:rsidRPr="004874A2">
        <w:tab/>
        <w:t>4.</w:t>
      </w:r>
      <w:r w:rsidR="005D34B7" w:rsidRPr="004874A2">
        <w:t>7</w:t>
      </w:r>
      <w:r w:rsidRPr="004874A2">
        <w:t>. Товари по време на превоз;</w:t>
      </w:r>
    </w:p>
    <w:p w:rsidR="00AF57D6" w:rsidRPr="004874A2" w:rsidRDefault="00AF57D6" w:rsidP="00AF57D6">
      <w:pPr>
        <w:jc w:val="both"/>
      </w:pPr>
      <w:r w:rsidRPr="004874A2">
        <w:tab/>
      </w:r>
      <w:r w:rsidRPr="004874A2">
        <w:tab/>
        <w:t>4.</w:t>
      </w:r>
      <w:r w:rsidR="005D34B7" w:rsidRPr="004874A2">
        <w:t>8</w:t>
      </w:r>
      <w:r w:rsidRPr="004874A2">
        <w:t>. Пожар и природни бедствия;</w:t>
      </w:r>
    </w:p>
    <w:p w:rsidR="00AF57D6" w:rsidRPr="004874A2" w:rsidRDefault="005D34B7" w:rsidP="00AF57D6">
      <w:pPr>
        <w:jc w:val="both"/>
      </w:pPr>
      <w:r w:rsidRPr="004874A2">
        <w:tab/>
      </w:r>
      <w:r w:rsidRPr="004874A2">
        <w:tab/>
        <w:t>4.9</w:t>
      </w:r>
      <w:r w:rsidR="00AF57D6" w:rsidRPr="004874A2">
        <w:t>. Други щети на имущество;</w:t>
      </w:r>
    </w:p>
    <w:p w:rsidR="00AF57D6" w:rsidRPr="004874A2" w:rsidRDefault="005D34B7" w:rsidP="00AF57D6">
      <w:pPr>
        <w:jc w:val="both"/>
      </w:pPr>
      <w:r w:rsidRPr="004874A2">
        <w:tab/>
      </w:r>
      <w:r w:rsidRPr="004874A2">
        <w:tab/>
        <w:t>4.10</w:t>
      </w:r>
      <w:r w:rsidR="00AF57D6" w:rsidRPr="004874A2">
        <w:t>. Гражданска отговорност, свързана с притежаването и използването на моторно превозно средство;</w:t>
      </w:r>
    </w:p>
    <w:p w:rsidR="004339DB" w:rsidRPr="004874A2" w:rsidRDefault="004339DB" w:rsidP="004339DB">
      <w:pPr>
        <w:ind w:firstLine="1416"/>
        <w:jc w:val="both"/>
      </w:pPr>
      <w:r w:rsidRPr="004874A2">
        <w:t>4.1</w:t>
      </w:r>
      <w:r w:rsidRPr="004874A2">
        <w:rPr>
          <w:lang w:val="ru-RU"/>
        </w:rPr>
        <w:t>2</w:t>
      </w:r>
      <w:r w:rsidRPr="004874A2">
        <w:t>.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w:t>
      </w:r>
      <w:r w:rsidR="005D34B7" w:rsidRPr="004874A2">
        <w:t>13</w:t>
      </w:r>
      <w:r w:rsidRPr="004874A2">
        <w:t>. Обща гражданска отговорност;</w:t>
      </w:r>
    </w:p>
    <w:p w:rsidR="00AF57D6" w:rsidRPr="004874A2" w:rsidRDefault="00AF57D6" w:rsidP="00AF57D6">
      <w:pPr>
        <w:jc w:val="both"/>
      </w:pPr>
      <w:r w:rsidRPr="004874A2">
        <w:tab/>
      </w:r>
      <w:r w:rsidRPr="004874A2">
        <w:tab/>
        <w:t>4.</w:t>
      </w:r>
      <w:r w:rsidR="005D34B7" w:rsidRPr="004874A2">
        <w:t>14</w:t>
      </w:r>
      <w:r w:rsidRPr="004874A2">
        <w:t>. Кредити;</w:t>
      </w:r>
    </w:p>
    <w:p w:rsidR="00AF57D6" w:rsidRPr="004874A2" w:rsidRDefault="00AF57D6" w:rsidP="00AF57D6">
      <w:pPr>
        <w:jc w:val="both"/>
        <w:rPr>
          <w:lang w:val="ru-RU"/>
        </w:rPr>
      </w:pPr>
      <w:r w:rsidRPr="004874A2">
        <w:tab/>
      </w:r>
      <w:r w:rsidRPr="004874A2">
        <w:tab/>
        <w:t>4.1</w:t>
      </w:r>
      <w:r w:rsidR="005D34B7" w:rsidRPr="004874A2">
        <w:t>6</w:t>
      </w:r>
      <w:r w:rsidRPr="004874A2">
        <w:t>. Разни финансови загуби;</w:t>
      </w:r>
    </w:p>
    <w:p w:rsidR="00AF57D6" w:rsidRPr="004874A2" w:rsidRDefault="005D34B7" w:rsidP="00AF57D6">
      <w:pPr>
        <w:jc w:val="both"/>
      </w:pPr>
      <w:r w:rsidRPr="004874A2">
        <w:tab/>
      </w:r>
      <w:r w:rsidRPr="004874A2">
        <w:tab/>
        <w:t>4.17</w:t>
      </w:r>
      <w:r w:rsidR="00AF57D6" w:rsidRPr="004874A2">
        <w:t>. Правни разноски;</w:t>
      </w:r>
    </w:p>
    <w:p w:rsidR="00AF57D6" w:rsidRPr="004874A2" w:rsidRDefault="005D34B7" w:rsidP="00AF57D6">
      <w:pPr>
        <w:jc w:val="both"/>
      </w:pPr>
      <w:r w:rsidRPr="004874A2">
        <w:tab/>
      </w:r>
      <w:r w:rsidRPr="004874A2">
        <w:tab/>
        <w:t>4.18</w:t>
      </w:r>
      <w:r w:rsidR="00AF57D6" w:rsidRPr="004874A2">
        <w:t>. Помощ при пътуване (асистанс).</w:t>
      </w:r>
    </w:p>
    <w:p w:rsidR="00AF57D6" w:rsidRPr="004874A2" w:rsidRDefault="00AF57D6" w:rsidP="00AF57D6">
      <w:pPr>
        <w:jc w:val="both"/>
      </w:pPr>
      <w:r w:rsidRPr="004874A2">
        <w:tab/>
        <w:t>5. Упълномощен представител на клона е Венислав Йотов.</w:t>
      </w:r>
    </w:p>
    <w:p w:rsidR="00580EFF" w:rsidRPr="004874A2" w:rsidRDefault="00580EFF" w:rsidP="00580EFF">
      <w:pPr>
        <w:ind w:firstLine="708"/>
        <w:jc w:val="both"/>
        <w:rPr>
          <w:lang w:val="fr-FR"/>
        </w:rPr>
      </w:pPr>
      <w:r w:rsidRPr="004874A2">
        <w:rPr>
          <w:lang w:val="fr-FR"/>
        </w:rPr>
        <w:t xml:space="preserve">6. </w:t>
      </w:r>
      <w:r w:rsidRPr="004874A2">
        <w:t>Адрес</w:t>
      </w:r>
      <w:r w:rsidRPr="004874A2">
        <w:rPr>
          <w:lang w:val="fr-FR"/>
        </w:rPr>
        <w:t>: Tour Chartis – Paris LaDéfence 34, place des Corolles 92400 Courbevoie.</w:t>
      </w:r>
    </w:p>
    <w:p w:rsidR="00AF57D6" w:rsidRPr="004874A2" w:rsidRDefault="00AF57D6" w:rsidP="00AF57D6">
      <w:pPr>
        <w:jc w:val="both"/>
      </w:pPr>
    </w:p>
    <w:p w:rsidR="00AF57D6" w:rsidRPr="004874A2" w:rsidRDefault="00AF57D6" w:rsidP="00AF57D6">
      <w:pPr>
        <w:jc w:val="both"/>
        <w:rPr>
          <w:b/>
          <w:lang w:val="ru-RU"/>
        </w:rPr>
      </w:pPr>
      <w:r w:rsidRPr="004874A2">
        <w:rPr>
          <w:b/>
          <w:lang w:val="ru-RU"/>
        </w:rPr>
        <w:t>14.</w:t>
      </w:r>
      <w:r w:rsidRPr="004874A2">
        <w:rPr>
          <w:b/>
          <w:lang w:val="ru-RU"/>
        </w:rPr>
        <w:tab/>
      </w:r>
      <w:r w:rsidR="00466560" w:rsidRPr="004874A2">
        <w:rPr>
          <w:b/>
          <w:lang w:val="en-US"/>
        </w:rPr>
        <w:t>I</w:t>
      </w:r>
      <w:r w:rsidR="00466560" w:rsidRPr="004874A2">
        <w:rPr>
          <w:b/>
          <w:lang w:val="ru-RU"/>
        </w:rPr>
        <w:t xml:space="preserve">. </w:t>
      </w:r>
      <w:r w:rsidRPr="004874A2">
        <w:rPr>
          <w:b/>
          <w:lang w:val="ru-RU"/>
        </w:rPr>
        <w:t xml:space="preserve">1. </w:t>
      </w:r>
      <w:r w:rsidRPr="004874A2">
        <w:rPr>
          <w:b/>
          <w:lang w:val="en-US"/>
        </w:rPr>
        <w:t>Axeria</w:t>
      </w:r>
      <w:r w:rsidRPr="004874A2">
        <w:rPr>
          <w:b/>
          <w:lang w:val="ru-RU"/>
        </w:rPr>
        <w:t xml:space="preserve"> </w:t>
      </w:r>
      <w:r w:rsidRPr="004874A2">
        <w:rPr>
          <w:b/>
          <w:lang w:val="en-US"/>
        </w:rPr>
        <w:t>Prevoyance</w:t>
      </w:r>
      <w:r w:rsidR="00C15EC9" w:rsidRPr="004874A2">
        <w:rPr>
          <w:b/>
          <w:lang w:val="ru-RU"/>
        </w:rPr>
        <w:t xml:space="preserve"> – </w:t>
      </w:r>
      <w:r w:rsidR="00201DE0" w:rsidRPr="004874A2">
        <w:rPr>
          <w:b/>
        </w:rPr>
        <w:t xml:space="preserve">клона е </w:t>
      </w:r>
      <w:r w:rsidR="00C15EC9" w:rsidRPr="004874A2">
        <w:rPr>
          <w:b/>
        </w:rPr>
        <w:t>заличен от Търговския регистър на 19.08.2010 г.</w:t>
      </w:r>
    </w:p>
    <w:p w:rsidR="00AF57D6" w:rsidRPr="004874A2" w:rsidRDefault="00AF57D6" w:rsidP="00AF57D6">
      <w:pPr>
        <w:jc w:val="both"/>
      </w:pPr>
      <w:r w:rsidRPr="004874A2">
        <w:rPr>
          <w:lang w:val="ru-RU"/>
        </w:rPr>
        <w:tab/>
      </w:r>
      <w:r w:rsidRPr="004874A2">
        <w:t>2. При условията на правото на установяване; адрес на клона: Република България, гр. София</w:t>
      </w:r>
      <w:r w:rsidRPr="004874A2">
        <w:rPr>
          <w:lang w:val="ru-RU"/>
        </w:rPr>
        <w:t xml:space="preserve"> 1463</w:t>
      </w:r>
      <w:r w:rsidRPr="004874A2">
        <w:t>,</w:t>
      </w:r>
      <w:r w:rsidRPr="004874A2">
        <w:rPr>
          <w:lang w:val="ru-RU"/>
        </w:rPr>
        <w:t xml:space="preserve"> </w:t>
      </w:r>
      <w:r w:rsidRPr="004874A2">
        <w:t>пл. България № 1</w:t>
      </w:r>
    </w:p>
    <w:p w:rsidR="00AF57D6" w:rsidRPr="004874A2" w:rsidRDefault="0078034C" w:rsidP="00AF57D6">
      <w:pPr>
        <w:jc w:val="both"/>
      </w:pPr>
      <w:r w:rsidRPr="004874A2">
        <w:tab/>
        <w:t>3. Извършва дейност</w:t>
      </w:r>
      <w:r w:rsidR="00AF57D6" w:rsidRPr="004874A2">
        <w:t xml:space="preserve"> по животозастраховане.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t>4.1. животозастраховане:</w:t>
      </w:r>
    </w:p>
    <w:p w:rsidR="00AF57D6" w:rsidRPr="004874A2" w:rsidRDefault="00AF57D6" w:rsidP="00AF57D6">
      <w:pPr>
        <w:jc w:val="both"/>
        <w:rPr>
          <w:lang w:val="ru-RU"/>
        </w:rPr>
      </w:pPr>
      <w:r w:rsidRPr="004874A2">
        <w:tab/>
      </w:r>
      <w:r w:rsidRPr="004874A2">
        <w:tab/>
        <w:t xml:space="preserve">4.1.1. Застраховка „Живот и рента”;  </w:t>
      </w:r>
    </w:p>
    <w:p w:rsidR="00AF57D6" w:rsidRPr="004874A2" w:rsidRDefault="00AF57D6" w:rsidP="00AF57D6">
      <w:pPr>
        <w:jc w:val="both"/>
      </w:pPr>
      <w:r w:rsidRPr="004874A2">
        <w:tab/>
      </w:r>
      <w:r w:rsidRPr="004874A2">
        <w:tab/>
      </w:r>
    </w:p>
    <w:p w:rsidR="00AF57D6" w:rsidRPr="004874A2" w:rsidRDefault="00AF57D6" w:rsidP="00AF57D6">
      <w:pPr>
        <w:jc w:val="both"/>
      </w:pPr>
      <w:r w:rsidRPr="004874A2">
        <w:tab/>
        <w:t>4.2. общо застраховане:</w:t>
      </w:r>
    </w:p>
    <w:p w:rsidR="00AF57D6" w:rsidRPr="004874A2" w:rsidRDefault="00AF57D6" w:rsidP="00AF57D6">
      <w:pPr>
        <w:jc w:val="both"/>
      </w:pPr>
      <w:r w:rsidRPr="004874A2">
        <w:tab/>
      </w:r>
      <w:r w:rsidRPr="004874A2">
        <w:tab/>
        <w:t>4.2.1. Злополука;</w:t>
      </w:r>
    </w:p>
    <w:p w:rsidR="00AF57D6" w:rsidRPr="004874A2" w:rsidRDefault="00AF57D6" w:rsidP="00AF57D6">
      <w:pPr>
        <w:jc w:val="both"/>
        <w:rPr>
          <w:lang w:val="ru-RU"/>
        </w:rPr>
      </w:pPr>
      <w:r w:rsidRPr="004874A2">
        <w:tab/>
      </w:r>
      <w:r w:rsidRPr="004874A2">
        <w:tab/>
        <w:t>4.2.2. Заболяване</w:t>
      </w:r>
      <w:r w:rsidRPr="004874A2">
        <w:rPr>
          <w:lang w:val="ru-RU"/>
        </w:rPr>
        <w:t>.</w:t>
      </w:r>
    </w:p>
    <w:p w:rsidR="00AF57D6" w:rsidRPr="004874A2" w:rsidRDefault="00AF57D6" w:rsidP="00AF57D6">
      <w:pPr>
        <w:jc w:val="both"/>
      </w:pPr>
      <w:r w:rsidRPr="004874A2">
        <w:rPr>
          <w:lang w:val="ru-RU"/>
        </w:rPr>
        <w:tab/>
      </w:r>
      <w:r w:rsidRPr="004874A2">
        <w:t>5. Упълномощен представител н</w:t>
      </w:r>
      <w:r w:rsidR="009216F1" w:rsidRPr="004874A2">
        <w:t>а клона е Франсоа Марескю</w:t>
      </w:r>
      <w:r w:rsidRPr="004874A2">
        <w:t>.</w:t>
      </w:r>
    </w:p>
    <w:p w:rsidR="00466560" w:rsidRPr="004874A2" w:rsidRDefault="00466560" w:rsidP="00AF57D6">
      <w:pPr>
        <w:jc w:val="both"/>
      </w:pPr>
    </w:p>
    <w:p w:rsidR="00466560" w:rsidRPr="00350062" w:rsidRDefault="00940D3A" w:rsidP="00466560">
      <w:pPr>
        <w:jc w:val="both"/>
        <w:rPr>
          <w:b/>
          <w:lang w:val="en-US"/>
        </w:rPr>
      </w:pPr>
      <w:r w:rsidRPr="00350062">
        <w:rPr>
          <w:b/>
          <w:lang w:val="ru-RU"/>
        </w:rPr>
        <w:t xml:space="preserve">15. </w:t>
      </w:r>
      <w:r w:rsidR="00466560" w:rsidRPr="00350062">
        <w:rPr>
          <w:b/>
          <w:lang w:val="ru-RU"/>
        </w:rPr>
        <w:tab/>
        <w:t xml:space="preserve">1. </w:t>
      </w:r>
      <w:r w:rsidR="00466560" w:rsidRPr="00350062">
        <w:rPr>
          <w:b/>
          <w:lang w:val="en-US"/>
        </w:rPr>
        <w:t>Axeria</w:t>
      </w:r>
      <w:r w:rsidR="00466560" w:rsidRPr="00350062">
        <w:rPr>
          <w:b/>
          <w:lang w:val="ru-RU"/>
        </w:rPr>
        <w:t xml:space="preserve"> </w:t>
      </w:r>
      <w:r w:rsidR="00466560" w:rsidRPr="00350062">
        <w:rPr>
          <w:b/>
          <w:lang w:val="en-US"/>
        </w:rPr>
        <w:t>Prevoyance</w:t>
      </w:r>
    </w:p>
    <w:p w:rsidR="0067159E" w:rsidRPr="00350062" w:rsidRDefault="0067159E" w:rsidP="00466560">
      <w:pPr>
        <w:jc w:val="both"/>
        <w:rPr>
          <w:b/>
        </w:rPr>
      </w:pPr>
      <w:r w:rsidRPr="00350062">
        <w:rPr>
          <w:b/>
          <w:lang w:val="en-US"/>
        </w:rPr>
        <w:tab/>
      </w:r>
      <w:r w:rsidRPr="00350062">
        <w:rPr>
          <w:b/>
        </w:rPr>
        <w:t xml:space="preserve">С нотификация получена по </w:t>
      </w:r>
      <w:r w:rsidRPr="00350062">
        <w:rPr>
          <w:b/>
          <w:lang w:val="en-US"/>
        </w:rPr>
        <w:t xml:space="preserve">CBN платформата на </w:t>
      </w:r>
      <w:r w:rsidRPr="00350062">
        <w:rPr>
          <w:b/>
        </w:rPr>
        <w:t>9 декември 2024 г., надзорния орган на Франция информира, че застрахователното дружество прекратило дейност на територията на България на 21 декември 2022 г.</w:t>
      </w:r>
    </w:p>
    <w:p w:rsidR="00466560" w:rsidRPr="004874A2" w:rsidRDefault="00466560" w:rsidP="00466560">
      <w:pPr>
        <w:jc w:val="both"/>
        <w:rPr>
          <w:lang w:val="ru-RU"/>
        </w:rPr>
      </w:pPr>
      <w:r w:rsidRPr="00350062">
        <w:rPr>
          <w:lang w:val="ru-RU"/>
        </w:rPr>
        <w:tab/>
      </w:r>
      <w:r w:rsidRPr="00350062">
        <w:t>2. Свобода на предоставяне на услуги.</w:t>
      </w:r>
    </w:p>
    <w:p w:rsidR="00466560" w:rsidRPr="004874A2" w:rsidRDefault="00466560" w:rsidP="00466560">
      <w:pPr>
        <w:jc w:val="both"/>
      </w:pPr>
      <w:r w:rsidRPr="004874A2">
        <w:tab/>
        <w:t>3.</w:t>
      </w:r>
      <w:r w:rsidRPr="004874A2">
        <w:rPr>
          <w:lang w:val="ru-RU"/>
        </w:rPr>
        <w:t xml:space="preserve"> </w:t>
      </w:r>
      <w:r w:rsidR="00FF4DCC" w:rsidRPr="004874A2">
        <w:t>Извършва дейност</w:t>
      </w:r>
      <w:r w:rsidRPr="004874A2">
        <w:t xml:space="preserve"> по животозастраховане. </w:t>
      </w:r>
    </w:p>
    <w:p w:rsidR="00466560" w:rsidRPr="004874A2" w:rsidRDefault="00466560" w:rsidP="00466560">
      <w:pPr>
        <w:jc w:val="both"/>
      </w:pPr>
      <w:r w:rsidRPr="004874A2">
        <w:tab/>
        <w:t>4. Видове застраховки, които възнамерява да сключва:</w:t>
      </w:r>
    </w:p>
    <w:p w:rsidR="00466560" w:rsidRPr="004874A2" w:rsidRDefault="00466560" w:rsidP="00466560">
      <w:pPr>
        <w:jc w:val="both"/>
      </w:pPr>
      <w:r w:rsidRPr="004874A2">
        <w:tab/>
        <w:t>4.1. животозастраховане:</w:t>
      </w:r>
    </w:p>
    <w:p w:rsidR="00466560" w:rsidRPr="004874A2" w:rsidRDefault="00466560" w:rsidP="00466560">
      <w:pPr>
        <w:jc w:val="both"/>
        <w:rPr>
          <w:lang w:val="ru-RU"/>
        </w:rPr>
      </w:pPr>
      <w:r w:rsidRPr="004874A2">
        <w:tab/>
      </w:r>
      <w:r w:rsidRPr="004874A2">
        <w:tab/>
        <w:t xml:space="preserve">4.1.1. Застраховка „Живот и рента”;  </w:t>
      </w:r>
    </w:p>
    <w:p w:rsidR="00466560" w:rsidRPr="004874A2" w:rsidRDefault="00466560" w:rsidP="00466560">
      <w:pPr>
        <w:jc w:val="both"/>
      </w:pPr>
      <w:r w:rsidRPr="004874A2">
        <w:tab/>
        <w:t>4.2. общо застраховане:</w:t>
      </w:r>
    </w:p>
    <w:p w:rsidR="00466560" w:rsidRPr="004874A2" w:rsidRDefault="00466560" w:rsidP="00466560">
      <w:pPr>
        <w:jc w:val="both"/>
      </w:pPr>
      <w:r w:rsidRPr="004874A2">
        <w:tab/>
      </w:r>
      <w:r w:rsidRPr="004874A2">
        <w:tab/>
        <w:t>4.2.1. Злополука;</w:t>
      </w:r>
    </w:p>
    <w:p w:rsidR="00466560" w:rsidRPr="004874A2" w:rsidRDefault="00466560" w:rsidP="00466560">
      <w:pPr>
        <w:jc w:val="both"/>
      </w:pPr>
      <w:r w:rsidRPr="004874A2">
        <w:tab/>
      </w:r>
      <w:r w:rsidRPr="004874A2">
        <w:tab/>
        <w:t>4.2.2. Заболяване.</w:t>
      </w:r>
    </w:p>
    <w:p w:rsidR="00AF57D6" w:rsidRPr="004874A2" w:rsidRDefault="00466560" w:rsidP="00AF57D6">
      <w:pPr>
        <w:jc w:val="both"/>
      </w:pPr>
      <w:r w:rsidRPr="004874A2">
        <w:tab/>
      </w:r>
      <w:r w:rsidR="00410D41" w:rsidRPr="004874A2">
        <w:t xml:space="preserve">5. Адрес: 83-85 </w:t>
      </w:r>
      <w:r w:rsidR="00410D41" w:rsidRPr="004874A2">
        <w:rPr>
          <w:lang w:val="en-US"/>
        </w:rPr>
        <w:t>Boulevard</w:t>
      </w:r>
      <w:r w:rsidR="00410D41" w:rsidRPr="004874A2">
        <w:t xml:space="preserve"> </w:t>
      </w:r>
      <w:r w:rsidR="00410D41" w:rsidRPr="004874A2">
        <w:rPr>
          <w:lang w:val="en-US"/>
        </w:rPr>
        <w:t>Vivier</w:t>
      </w:r>
      <w:r w:rsidR="00410D41" w:rsidRPr="004874A2">
        <w:t xml:space="preserve"> </w:t>
      </w:r>
      <w:r w:rsidR="00410D41" w:rsidRPr="004874A2">
        <w:rPr>
          <w:lang w:val="en-US"/>
        </w:rPr>
        <w:t>Merle</w:t>
      </w:r>
      <w:r w:rsidR="00410D41" w:rsidRPr="004874A2">
        <w:t xml:space="preserve">, 69487 </w:t>
      </w:r>
      <w:r w:rsidR="00410D41" w:rsidRPr="004874A2">
        <w:rPr>
          <w:lang w:val="en-US"/>
        </w:rPr>
        <w:t>Lyon</w:t>
      </w:r>
      <w:r w:rsidR="00410D41" w:rsidRPr="004874A2">
        <w:t xml:space="preserve"> </w:t>
      </w:r>
      <w:r w:rsidR="00410D41" w:rsidRPr="004874A2">
        <w:rPr>
          <w:lang w:val="en-US"/>
        </w:rPr>
        <w:t>Cedex</w:t>
      </w:r>
    </w:p>
    <w:p w:rsidR="00410D41" w:rsidRPr="004874A2" w:rsidRDefault="00410D41" w:rsidP="00AF57D6">
      <w:pPr>
        <w:jc w:val="both"/>
      </w:pPr>
    </w:p>
    <w:p w:rsidR="00AF57D6" w:rsidRPr="00775F9B" w:rsidRDefault="00AF57D6" w:rsidP="00AF57D6">
      <w:pPr>
        <w:jc w:val="both"/>
        <w:rPr>
          <w:b/>
          <w:lang w:val="ru-RU"/>
        </w:rPr>
      </w:pPr>
      <w:r w:rsidRPr="00775F9B">
        <w:rPr>
          <w:b/>
          <w:lang w:val="ru-RU"/>
        </w:rPr>
        <w:t>1</w:t>
      </w:r>
      <w:r w:rsidR="00940D3A" w:rsidRPr="00775F9B">
        <w:rPr>
          <w:b/>
          <w:lang w:val="ru-RU"/>
        </w:rPr>
        <w:t>6</w:t>
      </w:r>
      <w:r w:rsidRPr="00775F9B">
        <w:rPr>
          <w:b/>
          <w:lang w:val="ru-RU"/>
        </w:rPr>
        <w:t>.</w:t>
      </w:r>
      <w:r w:rsidRPr="00775F9B">
        <w:rPr>
          <w:b/>
          <w:lang w:val="ru-RU"/>
        </w:rPr>
        <w:tab/>
        <w:t xml:space="preserve">1. </w:t>
      </w:r>
      <w:r w:rsidRPr="00775F9B">
        <w:rPr>
          <w:b/>
          <w:lang w:val="en-US"/>
        </w:rPr>
        <w:t>GENERALI</w:t>
      </w:r>
      <w:r w:rsidRPr="00775F9B">
        <w:rPr>
          <w:b/>
          <w:lang w:val="ru-RU"/>
        </w:rPr>
        <w:t xml:space="preserve"> </w:t>
      </w:r>
      <w:r w:rsidRPr="00775F9B">
        <w:rPr>
          <w:b/>
          <w:lang w:val="en-US"/>
        </w:rPr>
        <w:t>IARD</w:t>
      </w:r>
      <w:r w:rsidRPr="00775F9B">
        <w:rPr>
          <w:b/>
          <w:lang w:val="ru-RU"/>
        </w:rPr>
        <w:t>.</w:t>
      </w:r>
    </w:p>
    <w:p w:rsidR="00F60F09" w:rsidRPr="00775F9B" w:rsidRDefault="00F60F09" w:rsidP="00AF57D6">
      <w:pPr>
        <w:jc w:val="both"/>
        <w:rPr>
          <w:b/>
        </w:rPr>
      </w:pPr>
      <w:r w:rsidRPr="00775F9B">
        <w:rPr>
          <w:b/>
          <w:lang w:val="ru-RU"/>
        </w:rPr>
        <w:tab/>
        <w:t>С нотификация получена по CBN платформата на 15 декември 2025 г., компетентния орган на Франция информира, че з</w:t>
      </w:r>
      <w:r w:rsidR="00B82580" w:rsidRPr="00775F9B">
        <w:rPr>
          <w:b/>
          <w:lang w:val="ru-RU"/>
        </w:rPr>
        <w:t xml:space="preserve">страхователят променя адреса си, </w:t>
      </w:r>
      <w:r w:rsidR="00B82580" w:rsidRPr="00775F9B">
        <w:rPr>
          <w:b/>
        </w:rPr>
        <w:t>считано от 1 декември 2025 г.</w:t>
      </w:r>
      <w:r w:rsidRPr="00775F9B">
        <w:rPr>
          <w:b/>
          <w:lang w:val="ru-RU"/>
        </w:rPr>
        <w:tab/>
      </w:r>
    </w:p>
    <w:p w:rsidR="00AF57D6" w:rsidRPr="00775F9B" w:rsidRDefault="00AF57D6" w:rsidP="00AF57D6">
      <w:pPr>
        <w:jc w:val="both"/>
      </w:pPr>
      <w:r w:rsidRPr="00775F9B">
        <w:rPr>
          <w:b/>
          <w:lang w:val="ru-RU"/>
        </w:rPr>
        <w:tab/>
      </w:r>
      <w:r w:rsidRPr="00775F9B">
        <w:t>2. Свобода на предоставяне на услуги.</w:t>
      </w:r>
    </w:p>
    <w:p w:rsidR="00AF57D6" w:rsidRPr="004874A2" w:rsidRDefault="00AF57D6" w:rsidP="00AF57D6">
      <w:pPr>
        <w:jc w:val="both"/>
      </w:pPr>
      <w:r w:rsidRPr="00775F9B">
        <w:tab/>
        <w:t>3. Извършва дейност по общо застраховане.</w:t>
      </w:r>
      <w:r w:rsidRPr="004874A2">
        <w:t xml:space="preserve"> </w:t>
      </w:r>
    </w:p>
    <w:p w:rsidR="00AF57D6" w:rsidRPr="004874A2" w:rsidRDefault="00AF57D6" w:rsidP="00AF57D6">
      <w:pPr>
        <w:jc w:val="both"/>
        <w:rPr>
          <w:lang w:val="ru-RU"/>
        </w:rPr>
      </w:pPr>
      <w:r w:rsidRPr="004874A2">
        <w:tab/>
        <w:t>4. Видове застраховки, които възнамерява да сключва:</w:t>
      </w:r>
    </w:p>
    <w:p w:rsidR="00AF57D6" w:rsidRPr="004874A2" w:rsidRDefault="00AF57D6" w:rsidP="00AF57D6">
      <w:pPr>
        <w:jc w:val="both"/>
        <w:rPr>
          <w:lang w:val="ru-RU"/>
        </w:rPr>
      </w:pPr>
      <w:r w:rsidRPr="004874A2">
        <w:rPr>
          <w:lang w:val="ru-RU"/>
        </w:rPr>
        <w:tab/>
      </w:r>
      <w:r w:rsidRPr="004874A2">
        <w:rPr>
          <w:lang w:val="ru-RU"/>
        </w:rPr>
        <w:tab/>
      </w:r>
      <w:r w:rsidRPr="004874A2">
        <w:t>4.1. Злополука;</w:t>
      </w:r>
    </w:p>
    <w:p w:rsidR="00AF57D6" w:rsidRPr="004874A2" w:rsidRDefault="00AF57D6" w:rsidP="00AF57D6">
      <w:pPr>
        <w:jc w:val="both"/>
      </w:pPr>
      <w:r w:rsidRPr="004874A2">
        <w:rPr>
          <w:lang w:val="ru-RU"/>
        </w:rPr>
        <w:tab/>
      </w:r>
      <w:r w:rsidRPr="004874A2">
        <w:rPr>
          <w:lang w:val="ru-RU"/>
        </w:rPr>
        <w:tab/>
      </w:r>
      <w:r w:rsidRPr="004874A2">
        <w:t>4.2. Заболяване;</w:t>
      </w:r>
    </w:p>
    <w:p w:rsidR="00AF57D6" w:rsidRPr="004874A2" w:rsidRDefault="00AF57D6" w:rsidP="00AF57D6">
      <w:pPr>
        <w:jc w:val="both"/>
      </w:pPr>
      <w:r w:rsidRPr="004874A2">
        <w:tab/>
      </w:r>
      <w:r w:rsidRPr="004874A2">
        <w:tab/>
        <w:t>4.3. Сухопътни моторни средства (без релсови превозни средства);</w:t>
      </w:r>
    </w:p>
    <w:p w:rsidR="00AF57D6" w:rsidRPr="004874A2" w:rsidRDefault="00AA6CBC" w:rsidP="00AF57D6">
      <w:pPr>
        <w:jc w:val="both"/>
      </w:pPr>
      <w:r w:rsidRPr="004874A2">
        <w:tab/>
      </w:r>
      <w:r w:rsidRPr="004874A2">
        <w:tab/>
        <w:t>4.</w:t>
      </w:r>
      <w:r w:rsidRPr="004874A2">
        <w:rPr>
          <w:lang w:val="ru-RU"/>
        </w:rPr>
        <w:t>5</w:t>
      </w:r>
      <w:r w:rsidR="00AF57D6" w:rsidRPr="004874A2">
        <w:t>. Летателни апарати;</w:t>
      </w:r>
    </w:p>
    <w:p w:rsidR="00AF57D6" w:rsidRPr="004874A2" w:rsidRDefault="00AA6CBC" w:rsidP="00AF57D6">
      <w:pPr>
        <w:jc w:val="both"/>
      </w:pPr>
      <w:r w:rsidRPr="004874A2">
        <w:tab/>
      </w:r>
      <w:r w:rsidRPr="004874A2">
        <w:tab/>
        <w:t>4.</w:t>
      </w:r>
      <w:r w:rsidRPr="004874A2">
        <w:rPr>
          <w:lang w:val="ru-RU"/>
        </w:rPr>
        <w:t>6</w:t>
      </w:r>
      <w:r w:rsidR="00AF57D6" w:rsidRPr="004874A2">
        <w:t>. Плавателни съдове (морски, речни и по езера и канали);</w:t>
      </w:r>
    </w:p>
    <w:p w:rsidR="00AF57D6" w:rsidRPr="004874A2" w:rsidRDefault="00AA6CBC" w:rsidP="00AF57D6">
      <w:pPr>
        <w:jc w:val="both"/>
      </w:pPr>
      <w:r w:rsidRPr="004874A2">
        <w:tab/>
      </w:r>
      <w:r w:rsidRPr="004874A2">
        <w:tab/>
        <w:t>4.</w:t>
      </w:r>
      <w:r w:rsidRPr="004874A2">
        <w:rPr>
          <w:lang w:val="ru-RU"/>
        </w:rPr>
        <w:t>7</w:t>
      </w:r>
      <w:r w:rsidR="00AF57D6" w:rsidRPr="004874A2">
        <w:t>. Товари по време на превоз;</w:t>
      </w:r>
    </w:p>
    <w:p w:rsidR="00AF57D6" w:rsidRPr="004874A2" w:rsidRDefault="00AF57D6" w:rsidP="00AF57D6">
      <w:pPr>
        <w:jc w:val="both"/>
      </w:pPr>
      <w:r w:rsidRPr="004874A2">
        <w:tab/>
      </w:r>
      <w:r w:rsidRPr="004874A2">
        <w:tab/>
        <w:t>4.</w:t>
      </w:r>
      <w:r w:rsidR="00AA6CBC" w:rsidRPr="004874A2">
        <w:rPr>
          <w:lang w:val="ru-RU"/>
        </w:rPr>
        <w:t>8</w:t>
      </w:r>
      <w:r w:rsidRPr="004874A2">
        <w:t>. Пожар и природни бедствия;</w:t>
      </w:r>
    </w:p>
    <w:p w:rsidR="00AF57D6" w:rsidRPr="004874A2" w:rsidRDefault="00AF57D6" w:rsidP="00AF57D6">
      <w:pPr>
        <w:jc w:val="both"/>
      </w:pPr>
      <w:r w:rsidRPr="004874A2">
        <w:tab/>
      </w:r>
      <w:r w:rsidRPr="004874A2">
        <w:tab/>
        <w:t>4.</w:t>
      </w:r>
      <w:r w:rsidR="00AA6CBC" w:rsidRPr="004874A2">
        <w:rPr>
          <w:lang w:val="ru-RU"/>
        </w:rPr>
        <w:t>9</w:t>
      </w:r>
      <w:r w:rsidRPr="004874A2">
        <w:t>. Други щети на имущество;</w:t>
      </w:r>
    </w:p>
    <w:p w:rsidR="00AF57D6" w:rsidRPr="004874A2" w:rsidRDefault="00AF57D6" w:rsidP="00AF57D6">
      <w:pPr>
        <w:jc w:val="both"/>
      </w:pPr>
      <w:r w:rsidRPr="004874A2">
        <w:tab/>
      </w:r>
      <w:r w:rsidRPr="004874A2">
        <w:tab/>
        <w:t>4.</w:t>
      </w:r>
      <w:r w:rsidR="00AA6CBC" w:rsidRPr="004874A2">
        <w:rPr>
          <w:lang w:val="ru-RU"/>
        </w:rPr>
        <w:t>11</w:t>
      </w:r>
      <w:r w:rsidRPr="004874A2">
        <w:t>.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4.1</w:t>
      </w:r>
      <w:r w:rsidR="00AA6CBC" w:rsidRPr="004874A2">
        <w:rPr>
          <w:lang w:val="ru-RU"/>
        </w:rPr>
        <w:t>2</w:t>
      </w:r>
      <w:r w:rsidRPr="004874A2">
        <w:t>.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4.1</w:t>
      </w:r>
      <w:r w:rsidR="00AA6CBC" w:rsidRPr="004874A2">
        <w:rPr>
          <w:lang w:val="ru-RU"/>
        </w:rPr>
        <w:t>3</w:t>
      </w:r>
      <w:r w:rsidRPr="004874A2">
        <w:t>. Обща гражданска отговорност;</w:t>
      </w:r>
    </w:p>
    <w:p w:rsidR="00AF57D6" w:rsidRPr="004874A2" w:rsidRDefault="00AF57D6" w:rsidP="00AF57D6">
      <w:pPr>
        <w:jc w:val="both"/>
      </w:pPr>
      <w:r w:rsidRPr="004874A2">
        <w:tab/>
      </w:r>
      <w:r w:rsidRPr="004874A2">
        <w:tab/>
        <w:t>4.1</w:t>
      </w:r>
      <w:r w:rsidR="00AA6CBC" w:rsidRPr="004874A2">
        <w:rPr>
          <w:lang w:val="ru-RU"/>
        </w:rPr>
        <w:t>6</w:t>
      </w:r>
      <w:r w:rsidRPr="004874A2">
        <w:t>. Разни финансови загуби;</w:t>
      </w:r>
    </w:p>
    <w:p w:rsidR="00AF57D6" w:rsidRPr="004874A2" w:rsidRDefault="00AF57D6" w:rsidP="00AF57D6">
      <w:pPr>
        <w:jc w:val="both"/>
      </w:pPr>
      <w:r w:rsidRPr="004874A2">
        <w:tab/>
      </w:r>
      <w:r w:rsidRPr="004874A2">
        <w:tab/>
        <w:t>4.1</w:t>
      </w:r>
      <w:r w:rsidR="00AA6CBC" w:rsidRPr="004874A2">
        <w:rPr>
          <w:lang w:val="ru-RU"/>
        </w:rPr>
        <w:t>7</w:t>
      </w:r>
      <w:r w:rsidRPr="004874A2">
        <w:t>. Правни разноски;</w:t>
      </w:r>
    </w:p>
    <w:p w:rsidR="00AF57D6" w:rsidRPr="004874A2" w:rsidRDefault="00AA6CBC" w:rsidP="00AF57D6">
      <w:pPr>
        <w:jc w:val="both"/>
        <w:rPr>
          <w:lang w:val="ru-RU"/>
        </w:rPr>
      </w:pPr>
      <w:r w:rsidRPr="004874A2">
        <w:tab/>
      </w:r>
      <w:r w:rsidRPr="004874A2">
        <w:tab/>
        <w:t>4.1</w:t>
      </w:r>
      <w:r w:rsidRPr="004874A2">
        <w:rPr>
          <w:lang w:val="ru-RU"/>
        </w:rPr>
        <w:t>8</w:t>
      </w:r>
      <w:r w:rsidR="00AF57D6" w:rsidRPr="004874A2">
        <w:t>. Помощ при пътуване (асистанс).</w:t>
      </w:r>
    </w:p>
    <w:p w:rsidR="00E67555" w:rsidRPr="005831BB" w:rsidRDefault="00E67555" w:rsidP="00E67555">
      <w:pPr>
        <w:ind w:firstLine="708"/>
        <w:jc w:val="both"/>
        <w:rPr>
          <w:lang w:val="en-US"/>
        </w:rPr>
      </w:pPr>
      <w:r w:rsidRPr="00775F9B">
        <w:rPr>
          <w:lang w:val="en-US"/>
        </w:rPr>
        <w:t xml:space="preserve">5. </w:t>
      </w:r>
      <w:r w:rsidRPr="00775F9B">
        <w:t>Адрес:</w:t>
      </w:r>
      <w:r w:rsidRPr="00775F9B">
        <w:rPr>
          <w:lang w:val="en-US"/>
        </w:rPr>
        <w:t xml:space="preserve"> </w:t>
      </w:r>
      <w:r w:rsidR="005831BB" w:rsidRPr="00775F9B">
        <w:rPr>
          <w:lang w:val="en-US"/>
        </w:rPr>
        <w:t>89 rue Taitbout,</w:t>
      </w:r>
      <w:r w:rsidR="005831BB" w:rsidRPr="00775F9B">
        <w:t xml:space="preserve"> </w:t>
      </w:r>
      <w:r w:rsidR="005831BB" w:rsidRPr="00775F9B">
        <w:rPr>
          <w:lang w:val="en-US"/>
        </w:rPr>
        <w:t>75009 Paris</w:t>
      </w:r>
      <w:r w:rsidR="005831BB" w:rsidRPr="00775F9B">
        <w:t xml:space="preserve">, </w:t>
      </w:r>
      <w:r w:rsidR="005831BB" w:rsidRPr="00775F9B">
        <w:rPr>
          <w:lang w:val="en-US"/>
        </w:rPr>
        <w:t>France</w:t>
      </w:r>
    </w:p>
    <w:p w:rsidR="00AF57D6" w:rsidRPr="004874A2" w:rsidRDefault="00AF57D6" w:rsidP="00AF57D6">
      <w:pPr>
        <w:jc w:val="both"/>
      </w:pPr>
    </w:p>
    <w:p w:rsidR="00CA57B2" w:rsidRDefault="00AF57D6" w:rsidP="00AF57D6">
      <w:pPr>
        <w:jc w:val="both"/>
        <w:rPr>
          <w:b/>
        </w:rPr>
      </w:pPr>
      <w:r w:rsidRPr="00857A52">
        <w:rPr>
          <w:b/>
          <w:lang w:val="ru-RU"/>
        </w:rPr>
        <w:t>1</w:t>
      </w:r>
      <w:r w:rsidR="00940D3A" w:rsidRPr="00857A52">
        <w:rPr>
          <w:b/>
          <w:lang w:val="ru-RU"/>
        </w:rPr>
        <w:t>7</w:t>
      </w:r>
      <w:r w:rsidRPr="00857A52">
        <w:rPr>
          <w:b/>
          <w:lang w:val="ru-RU"/>
        </w:rPr>
        <w:t>.</w:t>
      </w:r>
      <w:r w:rsidRPr="00857A52">
        <w:rPr>
          <w:b/>
          <w:lang w:val="ru-RU"/>
        </w:rPr>
        <w:tab/>
        <w:t xml:space="preserve">1. </w:t>
      </w:r>
      <w:r w:rsidRPr="00857A52">
        <w:rPr>
          <w:b/>
          <w:lang w:val="en-US"/>
        </w:rPr>
        <w:t>Axeria</w:t>
      </w:r>
      <w:r w:rsidRPr="00857A52">
        <w:rPr>
          <w:b/>
          <w:lang w:val="ru-RU"/>
        </w:rPr>
        <w:t xml:space="preserve"> </w:t>
      </w:r>
      <w:r w:rsidRPr="00857A52">
        <w:rPr>
          <w:b/>
          <w:lang w:val="en-US"/>
        </w:rPr>
        <w:t>IARD</w:t>
      </w:r>
      <w:r w:rsidR="002B2CC1" w:rsidRPr="006568F3">
        <w:rPr>
          <w:b/>
        </w:rPr>
        <w:t xml:space="preserve"> –</w:t>
      </w:r>
      <w:r w:rsidR="002B2CC1" w:rsidRPr="004874A2">
        <w:rPr>
          <w:b/>
        </w:rPr>
        <w:t xml:space="preserve"> с писмо от 10 юли 2015 г. компетентният орган на Франция уведомява, че клонъ</w:t>
      </w:r>
      <w:r w:rsidR="0009363F" w:rsidRPr="004874A2">
        <w:rPr>
          <w:b/>
        </w:rPr>
        <w:t xml:space="preserve">т на застрахователя в България </w:t>
      </w:r>
      <w:r w:rsidR="00BD6592" w:rsidRPr="004874A2">
        <w:rPr>
          <w:b/>
        </w:rPr>
        <w:t>е преустановил дейност</w:t>
      </w:r>
      <w:r w:rsidR="002B2CC1" w:rsidRPr="004874A2">
        <w:rPr>
          <w:b/>
        </w:rPr>
        <w:t>, считано от 23 февруари 2015 г.</w:t>
      </w:r>
      <w:r w:rsidR="00800A4F" w:rsidRPr="004874A2">
        <w:rPr>
          <w:b/>
        </w:rPr>
        <w:t xml:space="preserve"> </w:t>
      </w:r>
    </w:p>
    <w:p w:rsidR="00AF57D6" w:rsidRDefault="000B1B71" w:rsidP="00CA57B2">
      <w:pPr>
        <w:ind w:firstLine="708"/>
        <w:jc w:val="both"/>
        <w:rPr>
          <w:b/>
          <w:lang w:val="ru-RU"/>
        </w:rPr>
      </w:pPr>
      <w:r w:rsidRPr="004874A2">
        <w:rPr>
          <w:b/>
        </w:rPr>
        <w:t xml:space="preserve">Считано от 29.07.2015 г. е извършено заличаване на "АКСЕРИА ИАРД АД - КЛОН СОФИЯ" КЧТ от българския Търговски регистър. </w:t>
      </w:r>
      <w:r w:rsidR="009A494D" w:rsidRPr="004874A2">
        <w:rPr>
          <w:b/>
          <w:lang w:val="ru-RU"/>
        </w:rPr>
        <w:t xml:space="preserve"> </w:t>
      </w:r>
    </w:p>
    <w:p w:rsidR="00AF57D6" w:rsidRPr="004874A2" w:rsidRDefault="000C4D7F" w:rsidP="00AF57D6">
      <w:pPr>
        <w:jc w:val="both"/>
      </w:pPr>
      <w:r>
        <w:rPr>
          <w:b/>
          <w:lang w:val="ru-RU"/>
        </w:rPr>
        <w:tab/>
      </w:r>
      <w:r w:rsidR="00AF57D6" w:rsidRPr="004874A2">
        <w:t xml:space="preserve">2. При условията на правото на установяване; </w:t>
      </w:r>
      <w:r w:rsidR="009A494D" w:rsidRPr="004874A2">
        <w:t>име на клона</w:t>
      </w:r>
      <w:r w:rsidR="009A494D" w:rsidRPr="004874A2">
        <w:rPr>
          <w:lang w:val="ru-RU"/>
        </w:rPr>
        <w:t xml:space="preserve"> – “</w:t>
      </w:r>
      <w:r w:rsidR="009A494D" w:rsidRPr="004874A2">
        <w:t xml:space="preserve">Аксериа ИАРД” АД – клон София; </w:t>
      </w:r>
      <w:r w:rsidR="00AF57D6" w:rsidRPr="004874A2">
        <w:t>адрес на клона: Република България, гр. София</w:t>
      </w:r>
      <w:r w:rsidR="00AF57D6" w:rsidRPr="004874A2">
        <w:rPr>
          <w:lang w:val="ru-RU"/>
        </w:rPr>
        <w:t xml:space="preserve"> 1463</w:t>
      </w:r>
      <w:r w:rsidR="00AF57D6" w:rsidRPr="004874A2">
        <w:t>,</w:t>
      </w:r>
      <w:r w:rsidR="00AF57D6" w:rsidRPr="004874A2">
        <w:rPr>
          <w:lang w:val="ru-RU"/>
        </w:rPr>
        <w:t xml:space="preserve"> </w:t>
      </w:r>
      <w:r w:rsidR="00AF57D6" w:rsidRPr="004874A2">
        <w:t>пл. България №1</w:t>
      </w:r>
      <w:r w:rsidR="000B1B71" w:rsidRPr="004874A2">
        <w:t xml:space="preserve"> </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rPr>
          <w:lang w:val="ru-RU"/>
        </w:rPr>
        <w:tab/>
      </w:r>
      <w:r w:rsidRPr="004874A2">
        <w:t>4.</w:t>
      </w:r>
      <w:r w:rsidR="00D60565" w:rsidRPr="004874A2">
        <w:rPr>
          <w:lang w:val="ru-RU"/>
        </w:rPr>
        <w:t>8</w:t>
      </w:r>
      <w:r w:rsidRPr="004874A2">
        <w:t>. Пожар и природни бедствия;</w:t>
      </w:r>
    </w:p>
    <w:p w:rsidR="00AF57D6" w:rsidRDefault="00AF57D6" w:rsidP="00AF57D6">
      <w:pPr>
        <w:jc w:val="both"/>
      </w:pPr>
      <w:r w:rsidRPr="004874A2">
        <w:tab/>
      </w:r>
      <w:r w:rsidRPr="004874A2">
        <w:tab/>
        <w:t>4.</w:t>
      </w:r>
      <w:r w:rsidR="00D60565" w:rsidRPr="004874A2">
        <w:rPr>
          <w:lang w:val="ru-RU"/>
        </w:rPr>
        <w:t>9</w:t>
      </w:r>
      <w:r w:rsidRPr="004874A2">
        <w:t>. Други щети на имущество;</w:t>
      </w:r>
    </w:p>
    <w:p w:rsidR="00AF57D6" w:rsidRPr="004874A2" w:rsidRDefault="000C4D7F" w:rsidP="00AF57D6">
      <w:pPr>
        <w:jc w:val="both"/>
        <w:rPr>
          <w:lang w:val="ru-RU"/>
        </w:rPr>
      </w:pPr>
      <w:r>
        <w:tab/>
      </w:r>
      <w:r>
        <w:tab/>
      </w:r>
      <w:r w:rsidR="00AF57D6" w:rsidRPr="004874A2">
        <w:rPr>
          <w:lang w:val="ru-RU"/>
        </w:rPr>
        <w:t>4.</w:t>
      </w:r>
      <w:r w:rsidR="00D60565" w:rsidRPr="004874A2">
        <w:rPr>
          <w:lang w:val="ru-RU"/>
        </w:rPr>
        <w:t>16</w:t>
      </w:r>
      <w:r w:rsidR="00AF57D6" w:rsidRPr="004874A2">
        <w:rPr>
          <w:lang w:val="ru-RU"/>
        </w:rPr>
        <w:t xml:space="preserve">. </w:t>
      </w:r>
      <w:r w:rsidR="00AF57D6" w:rsidRPr="004874A2">
        <w:t>Разни финансови загуби.</w:t>
      </w:r>
    </w:p>
    <w:p w:rsidR="00AF57D6" w:rsidRPr="004874A2" w:rsidRDefault="00AF57D6" w:rsidP="00AF57D6">
      <w:pPr>
        <w:jc w:val="both"/>
        <w:rPr>
          <w:lang w:val="ru-RU"/>
        </w:rPr>
      </w:pPr>
      <w:r w:rsidRPr="004874A2">
        <w:rPr>
          <w:lang w:val="ru-RU"/>
        </w:rPr>
        <w:tab/>
      </w:r>
      <w:r w:rsidRPr="004874A2">
        <w:t>5. Упълномощен представител на клона е Франсоа Мареские.</w:t>
      </w:r>
    </w:p>
    <w:p w:rsidR="00063F20" w:rsidRPr="004874A2" w:rsidRDefault="00063F20" w:rsidP="00063F20">
      <w:pPr>
        <w:ind w:firstLine="708"/>
      </w:pPr>
      <w:r w:rsidRPr="004874A2">
        <w:rPr>
          <w:lang w:val="en-US"/>
        </w:rPr>
        <w:t xml:space="preserve">6. </w:t>
      </w:r>
      <w:r w:rsidRPr="004874A2">
        <w:t xml:space="preserve">Адрес: </w:t>
      </w:r>
      <w:r w:rsidR="00C75BA8" w:rsidRPr="004874A2">
        <w:rPr>
          <w:lang w:val="en-US"/>
        </w:rPr>
        <w:t>27 rue Maurice Flandin, 69444 LYON CEDEX 03, France</w:t>
      </w:r>
    </w:p>
    <w:p w:rsidR="00AF57D6" w:rsidRPr="004874A2" w:rsidRDefault="00AF57D6" w:rsidP="00AF57D6">
      <w:pPr>
        <w:jc w:val="both"/>
        <w:rPr>
          <w:lang w:val="en-US"/>
        </w:rPr>
      </w:pPr>
    </w:p>
    <w:p w:rsidR="00AF57D6" w:rsidRPr="004874A2" w:rsidRDefault="00AF57D6" w:rsidP="00AF57D6">
      <w:pPr>
        <w:jc w:val="both"/>
        <w:rPr>
          <w:b/>
        </w:rPr>
      </w:pPr>
      <w:r w:rsidRPr="004874A2">
        <w:rPr>
          <w:b/>
          <w:lang w:val="en-US"/>
        </w:rPr>
        <w:t>1</w:t>
      </w:r>
      <w:r w:rsidR="00940D3A" w:rsidRPr="004874A2">
        <w:rPr>
          <w:b/>
          <w:lang w:val="en-US"/>
        </w:rPr>
        <w:t>8</w:t>
      </w:r>
      <w:r w:rsidRPr="004874A2">
        <w:rPr>
          <w:b/>
          <w:lang w:val="en-GB"/>
        </w:rPr>
        <w:t>.</w:t>
      </w:r>
      <w:r w:rsidRPr="004874A2">
        <w:rPr>
          <w:b/>
          <w:lang w:val="en-GB"/>
        </w:rPr>
        <w:tab/>
      </w:r>
      <w:r w:rsidR="000A1709" w:rsidRPr="004874A2">
        <w:rPr>
          <w:b/>
          <w:lang w:val="en-US"/>
        </w:rPr>
        <w:t xml:space="preserve">I. </w:t>
      </w:r>
      <w:r w:rsidRPr="004874A2">
        <w:rPr>
          <w:b/>
          <w:lang w:val="en-GB"/>
        </w:rPr>
        <w:t xml:space="preserve">1. </w:t>
      </w:r>
      <w:r w:rsidRPr="004874A2">
        <w:rPr>
          <w:b/>
          <w:lang w:val="en-US"/>
        </w:rPr>
        <w:t>CARDIF ASSURANCES RISQUES DIVERS</w:t>
      </w:r>
      <w:r w:rsidRPr="004874A2">
        <w:rPr>
          <w:b/>
        </w:rPr>
        <w:t>.</w:t>
      </w:r>
    </w:p>
    <w:p w:rsidR="00AF57D6" w:rsidRPr="004874A2" w:rsidRDefault="00AF57D6" w:rsidP="00AF57D6">
      <w:pPr>
        <w:jc w:val="both"/>
      </w:pPr>
      <w:r w:rsidRPr="004874A2">
        <w:rPr>
          <w:lang w:val="en-GB"/>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rPr>
          <w:lang w:val="ru-RU"/>
        </w:rPr>
      </w:pPr>
      <w:r w:rsidRPr="004874A2">
        <w:tab/>
      </w:r>
      <w:r w:rsidRPr="004874A2">
        <w:tab/>
        <w:t>4.2. Заболяване;</w:t>
      </w:r>
    </w:p>
    <w:p w:rsidR="00693A3E" w:rsidRPr="004874A2" w:rsidRDefault="004809F9" w:rsidP="00AF57D6">
      <w:pPr>
        <w:jc w:val="both"/>
        <w:rPr>
          <w:lang w:val="ru-RU"/>
        </w:rPr>
      </w:pPr>
      <w:r w:rsidRPr="004874A2">
        <w:rPr>
          <w:lang w:val="ru-RU"/>
        </w:rPr>
        <w:tab/>
      </w:r>
      <w:r w:rsidRPr="004874A2">
        <w:rPr>
          <w:lang w:val="ru-RU"/>
        </w:rPr>
        <w:tab/>
      </w:r>
      <w:r w:rsidR="00AF57D6" w:rsidRPr="004874A2">
        <w:t>4.</w:t>
      </w:r>
      <w:r w:rsidRPr="004874A2">
        <w:rPr>
          <w:lang w:val="ru-RU"/>
        </w:rPr>
        <w:t>16</w:t>
      </w:r>
      <w:r w:rsidR="00AF57D6" w:rsidRPr="004874A2">
        <w:t>. Разни финансови загуби</w:t>
      </w:r>
      <w:r w:rsidR="00F7383B" w:rsidRPr="004874A2">
        <w:rPr>
          <w:lang w:val="ru-RU"/>
        </w:rPr>
        <w:t>.</w:t>
      </w:r>
    </w:p>
    <w:p w:rsidR="00601CC8" w:rsidRPr="004874A2" w:rsidRDefault="00601CC8" w:rsidP="00601CC8">
      <w:pPr>
        <w:ind w:firstLine="708"/>
      </w:pPr>
      <w:r w:rsidRPr="004874A2">
        <w:rPr>
          <w:lang w:val="en-US"/>
        </w:rPr>
        <w:t xml:space="preserve">5. </w:t>
      </w:r>
      <w:r w:rsidRPr="004874A2">
        <w:t>Адрес: 1 BOULEVARD HAUSSMANN TSA 93000-75318 PARIS , CEDEX 09, FRANCE</w:t>
      </w:r>
    </w:p>
    <w:p w:rsidR="000A1709" w:rsidRPr="004874A2" w:rsidRDefault="000A1709" w:rsidP="000A1709">
      <w:pPr>
        <w:jc w:val="both"/>
        <w:rPr>
          <w:lang w:val="en-US"/>
        </w:rPr>
      </w:pPr>
    </w:p>
    <w:p w:rsidR="000A1709" w:rsidRPr="004874A2" w:rsidRDefault="000A1709" w:rsidP="000A1709">
      <w:pPr>
        <w:jc w:val="both"/>
        <w:rPr>
          <w:b/>
          <w:lang w:val="en-US"/>
        </w:rPr>
      </w:pPr>
      <w:r w:rsidRPr="004874A2">
        <w:rPr>
          <w:b/>
          <w:lang w:val="en-US"/>
        </w:rPr>
        <w:tab/>
        <w:t>II. 1.</w:t>
      </w:r>
      <w:r w:rsidRPr="004874A2">
        <w:rPr>
          <w:b/>
        </w:rPr>
        <w:t xml:space="preserve"> </w:t>
      </w:r>
      <w:r w:rsidRPr="004874A2">
        <w:rPr>
          <w:b/>
          <w:lang w:val="en-US"/>
        </w:rPr>
        <w:t>CARDIF ASSURANCES RISQUES DIVERS</w:t>
      </w:r>
      <w:r w:rsidRPr="004874A2">
        <w:rPr>
          <w:b/>
        </w:rPr>
        <w:t>.</w:t>
      </w:r>
    </w:p>
    <w:p w:rsidR="007F3B5A" w:rsidRPr="004874A2" w:rsidRDefault="000A1709" w:rsidP="00B7515C">
      <w:pPr>
        <w:jc w:val="both"/>
      </w:pPr>
      <w:r w:rsidRPr="004874A2">
        <w:rPr>
          <w:lang w:val="en-US"/>
        </w:rPr>
        <w:tab/>
      </w:r>
      <w:r w:rsidRPr="004874A2">
        <w:t xml:space="preserve">2. При условията на правото на установяване; </w:t>
      </w:r>
    </w:p>
    <w:p w:rsidR="007F3B5A" w:rsidRPr="004874A2" w:rsidRDefault="007F3B5A" w:rsidP="007F3B5A">
      <w:pPr>
        <w:ind w:firstLine="708"/>
        <w:jc w:val="both"/>
      </w:pPr>
      <w:r w:rsidRPr="004874A2">
        <w:t>И</w:t>
      </w:r>
      <w:r w:rsidR="000A1709" w:rsidRPr="004874A2">
        <w:t xml:space="preserve">ме на клона: „Кардиф Общо Застраховане, клон България”; </w:t>
      </w:r>
    </w:p>
    <w:p w:rsidR="00B7515C" w:rsidRPr="004874A2" w:rsidRDefault="007F3B5A" w:rsidP="007F3B5A">
      <w:pPr>
        <w:ind w:firstLine="708"/>
        <w:jc w:val="both"/>
        <w:rPr>
          <w:lang w:val="ru-RU"/>
        </w:rPr>
      </w:pPr>
      <w:r w:rsidRPr="004874A2">
        <w:t>А</w:t>
      </w:r>
      <w:r w:rsidR="000A1709" w:rsidRPr="004874A2">
        <w:t xml:space="preserve">дрес на клона: Република България, </w:t>
      </w:r>
      <w:r w:rsidR="00B7515C" w:rsidRPr="004874A2">
        <w:t>гр. София</w:t>
      </w:r>
      <w:r w:rsidR="00B7515C" w:rsidRPr="004874A2">
        <w:rPr>
          <w:lang w:val="ru-RU"/>
        </w:rPr>
        <w:t xml:space="preserve"> 1000</w:t>
      </w:r>
      <w:r w:rsidR="00B7515C" w:rsidRPr="004874A2">
        <w:t>, ул. "Христо Белчев" No 29, вх. А, ет. 1-3, тел.: +359 2 8106970, факс: +359 2 8106988</w:t>
      </w:r>
      <w:r w:rsidR="00B7515C" w:rsidRPr="004874A2">
        <w:rPr>
          <w:lang w:val="ru-RU"/>
        </w:rPr>
        <w:tab/>
      </w:r>
    </w:p>
    <w:p w:rsidR="000A1709" w:rsidRPr="004874A2" w:rsidRDefault="000A1709" w:rsidP="000A1709">
      <w:pPr>
        <w:jc w:val="both"/>
      </w:pPr>
      <w:r w:rsidRPr="004874A2">
        <w:tab/>
        <w:t xml:space="preserve">3. Извършва дейност по общо застраховане. </w:t>
      </w:r>
    </w:p>
    <w:p w:rsidR="000A1709" w:rsidRPr="004874A2" w:rsidRDefault="000A1709" w:rsidP="000A1709">
      <w:pPr>
        <w:jc w:val="both"/>
        <w:rPr>
          <w:lang w:val="ru-RU"/>
        </w:rPr>
      </w:pPr>
      <w:r w:rsidRPr="004874A2">
        <w:tab/>
        <w:t>4. Видове застраховки, които възнамерява да сключва:</w:t>
      </w:r>
    </w:p>
    <w:p w:rsidR="00F7383B" w:rsidRPr="004874A2" w:rsidRDefault="000A1709" w:rsidP="00F7383B">
      <w:pPr>
        <w:jc w:val="both"/>
      </w:pPr>
      <w:r w:rsidRPr="004874A2">
        <w:tab/>
      </w:r>
      <w:r w:rsidRPr="004874A2">
        <w:tab/>
      </w:r>
      <w:r w:rsidR="00F7383B" w:rsidRPr="004874A2">
        <w:t>4.1. Злополука;</w:t>
      </w:r>
    </w:p>
    <w:p w:rsidR="00F7383B" w:rsidRPr="004874A2" w:rsidRDefault="00F7383B" w:rsidP="00F7383B">
      <w:pPr>
        <w:jc w:val="both"/>
        <w:rPr>
          <w:lang w:val="ru-RU"/>
        </w:rPr>
      </w:pPr>
      <w:r w:rsidRPr="004874A2">
        <w:tab/>
      </w:r>
      <w:r w:rsidRPr="004874A2">
        <w:tab/>
        <w:t>4.2. Заболяване;</w:t>
      </w:r>
    </w:p>
    <w:p w:rsidR="00F7383B" w:rsidRPr="004874A2" w:rsidRDefault="00F7383B" w:rsidP="00F7383B">
      <w:pPr>
        <w:jc w:val="both"/>
      </w:pPr>
      <w:r w:rsidRPr="004874A2">
        <w:rPr>
          <w:lang w:val="ru-RU"/>
        </w:rPr>
        <w:tab/>
      </w:r>
      <w:r w:rsidRPr="004874A2">
        <w:rPr>
          <w:lang w:val="ru-RU"/>
        </w:rPr>
        <w:tab/>
        <w:t xml:space="preserve">4.3. </w:t>
      </w:r>
      <w:r w:rsidRPr="004874A2">
        <w:t>Сухопътни превозни средства (без релсови превозни средства);</w:t>
      </w:r>
    </w:p>
    <w:p w:rsidR="00F7383B" w:rsidRPr="004874A2" w:rsidRDefault="00F7383B" w:rsidP="00F7383B">
      <w:pPr>
        <w:jc w:val="both"/>
      </w:pPr>
      <w:r w:rsidRPr="004874A2">
        <w:rPr>
          <w:lang w:val="ru-RU"/>
        </w:rPr>
        <w:tab/>
      </w:r>
      <w:r w:rsidRPr="004874A2">
        <w:rPr>
          <w:lang w:val="ru-RU"/>
        </w:rPr>
        <w:tab/>
        <w:t>4.8.</w:t>
      </w:r>
      <w:r w:rsidRPr="004874A2">
        <w:t xml:space="preserve"> Пожар и природни бедствия;</w:t>
      </w:r>
    </w:p>
    <w:p w:rsidR="00F7383B" w:rsidRPr="004874A2" w:rsidRDefault="00F7383B" w:rsidP="00F7383B">
      <w:pPr>
        <w:jc w:val="both"/>
        <w:rPr>
          <w:lang w:val="ru-RU"/>
        </w:rPr>
      </w:pPr>
      <w:r w:rsidRPr="004874A2">
        <w:tab/>
      </w:r>
      <w:r w:rsidRPr="004874A2">
        <w:tab/>
        <w:t>4.</w:t>
      </w:r>
      <w:r w:rsidRPr="004874A2">
        <w:rPr>
          <w:lang w:val="ru-RU"/>
        </w:rPr>
        <w:t>9</w:t>
      </w:r>
      <w:r w:rsidRPr="004874A2">
        <w:t>. Други щети на имущество;</w:t>
      </w:r>
    </w:p>
    <w:p w:rsidR="00F7383B" w:rsidRPr="004874A2" w:rsidRDefault="00F7383B" w:rsidP="00F7383B">
      <w:pPr>
        <w:jc w:val="both"/>
      </w:pPr>
      <w:r w:rsidRPr="004874A2">
        <w:rPr>
          <w:lang w:val="ru-RU"/>
        </w:rPr>
        <w:tab/>
      </w:r>
      <w:r w:rsidRPr="004874A2">
        <w:rPr>
          <w:lang w:val="ru-RU"/>
        </w:rPr>
        <w:tab/>
        <w:t>4.13.</w:t>
      </w:r>
      <w:r w:rsidRPr="004874A2">
        <w:t xml:space="preserve"> Обща гражданска отговорност;</w:t>
      </w:r>
    </w:p>
    <w:p w:rsidR="00F7383B" w:rsidRPr="004874A2" w:rsidRDefault="00F7383B" w:rsidP="00F7383B">
      <w:pPr>
        <w:jc w:val="both"/>
        <w:rPr>
          <w:lang w:val="ru-RU"/>
        </w:rPr>
      </w:pPr>
      <w:r w:rsidRPr="004874A2">
        <w:tab/>
      </w:r>
      <w:r w:rsidRPr="004874A2">
        <w:tab/>
        <w:t>4.</w:t>
      </w:r>
      <w:r w:rsidRPr="004874A2">
        <w:rPr>
          <w:lang w:val="ru-RU"/>
        </w:rPr>
        <w:t>16</w:t>
      </w:r>
      <w:r w:rsidRPr="004874A2">
        <w:t>. Разни финансови загуби</w:t>
      </w:r>
      <w:r w:rsidRPr="004874A2">
        <w:rPr>
          <w:lang w:val="ru-RU"/>
        </w:rPr>
        <w:t>;</w:t>
      </w:r>
    </w:p>
    <w:p w:rsidR="00F7383B" w:rsidRPr="004874A2" w:rsidRDefault="00F7383B" w:rsidP="00F7383B">
      <w:pPr>
        <w:jc w:val="both"/>
        <w:rPr>
          <w:lang w:val="ru-RU"/>
        </w:rPr>
      </w:pPr>
      <w:r w:rsidRPr="004874A2">
        <w:rPr>
          <w:lang w:val="ru-RU"/>
        </w:rPr>
        <w:tab/>
      </w:r>
      <w:r w:rsidRPr="004874A2">
        <w:rPr>
          <w:lang w:val="ru-RU"/>
        </w:rPr>
        <w:tab/>
        <w:t xml:space="preserve">4.18. </w:t>
      </w:r>
      <w:r w:rsidRPr="004874A2">
        <w:t>Помощ при пътуване (асистанс).</w:t>
      </w:r>
    </w:p>
    <w:p w:rsidR="000A1709" w:rsidRPr="004874A2" w:rsidRDefault="000A1709" w:rsidP="000A1709">
      <w:pPr>
        <w:jc w:val="both"/>
      </w:pPr>
      <w:r w:rsidRPr="004874A2">
        <w:tab/>
        <w:t xml:space="preserve">5. Упълномощен представител на клона е </w:t>
      </w:r>
      <w:r w:rsidR="00115467" w:rsidRPr="004874A2">
        <w:t>Марио Евтимов Костов</w:t>
      </w:r>
      <w:r w:rsidRPr="004874A2">
        <w:t>.</w:t>
      </w:r>
    </w:p>
    <w:p w:rsidR="000A1709" w:rsidRPr="004874A2" w:rsidRDefault="000A1709" w:rsidP="000A1709">
      <w:pPr>
        <w:ind w:firstLine="708"/>
        <w:jc w:val="both"/>
        <w:rPr>
          <w:lang w:val="fr-FR"/>
        </w:rPr>
      </w:pPr>
      <w:r w:rsidRPr="004874A2">
        <w:rPr>
          <w:lang w:val="fr-FR"/>
        </w:rPr>
        <w:t xml:space="preserve">6. </w:t>
      </w:r>
      <w:r w:rsidRPr="004874A2">
        <w:t>Адрес</w:t>
      </w:r>
      <w:r w:rsidRPr="004874A2">
        <w:rPr>
          <w:lang w:val="fr-FR"/>
        </w:rPr>
        <w:t>: Tour Chartis – Paris LaDéfence 34, place des Corolles 92400 Courbevoie.</w:t>
      </w:r>
    </w:p>
    <w:p w:rsidR="00AF57D6" w:rsidRPr="004874A2" w:rsidRDefault="00AF57D6" w:rsidP="00AF57D6">
      <w:pPr>
        <w:jc w:val="both"/>
      </w:pPr>
    </w:p>
    <w:p w:rsidR="00AE709B" w:rsidRPr="004874A2" w:rsidRDefault="00AA5B3A" w:rsidP="00AF57D6">
      <w:pPr>
        <w:jc w:val="both"/>
        <w:rPr>
          <w:b/>
        </w:rPr>
      </w:pPr>
      <w:r w:rsidRPr="004874A2">
        <w:rPr>
          <w:b/>
          <w:lang w:val="ru-RU"/>
        </w:rPr>
        <w:t>19</w:t>
      </w:r>
      <w:r w:rsidR="00AF57D6" w:rsidRPr="004874A2">
        <w:rPr>
          <w:b/>
          <w:lang w:val="ru-RU"/>
        </w:rPr>
        <w:t>.</w:t>
      </w:r>
      <w:r w:rsidR="00AF57D6" w:rsidRPr="004874A2">
        <w:rPr>
          <w:b/>
          <w:lang w:val="ru-RU"/>
        </w:rPr>
        <w:tab/>
        <w:t xml:space="preserve">1. </w:t>
      </w:r>
      <w:r w:rsidR="00AF57D6" w:rsidRPr="004874A2">
        <w:rPr>
          <w:b/>
          <w:lang w:val="en-US"/>
        </w:rPr>
        <w:t>COVEA</w:t>
      </w:r>
      <w:r w:rsidR="00AF57D6" w:rsidRPr="004874A2">
        <w:rPr>
          <w:b/>
          <w:lang w:val="ru-RU"/>
        </w:rPr>
        <w:t xml:space="preserve"> </w:t>
      </w:r>
      <w:r w:rsidR="00AF57D6" w:rsidRPr="004874A2">
        <w:rPr>
          <w:b/>
          <w:lang w:val="en-US"/>
        </w:rPr>
        <w:t>FLEET</w:t>
      </w:r>
      <w:r w:rsidR="00705942" w:rsidRPr="004874A2">
        <w:rPr>
          <w:b/>
        </w:rPr>
        <w:t xml:space="preserve"> </w:t>
      </w:r>
    </w:p>
    <w:p w:rsidR="00AF57D6" w:rsidRPr="004874A2" w:rsidRDefault="00AE709B" w:rsidP="00AE709B">
      <w:pPr>
        <w:ind w:firstLine="708"/>
        <w:jc w:val="both"/>
        <w:rPr>
          <w:b/>
        </w:rPr>
      </w:pPr>
      <w:r w:rsidRPr="004874A2">
        <w:rPr>
          <w:b/>
        </w:rPr>
        <w:t>С</w:t>
      </w:r>
      <w:r w:rsidR="00705942" w:rsidRPr="004874A2">
        <w:rPr>
          <w:b/>
        </w:rPr>
        <w:t xml:space="preserve"> писмо от 09 юли 2015 г. компетентният орган на Франция уведомява за прехвърляне на портфейл от COVEA FLEET и COVEA RISKS към MMA IARD SA и MMA IARD Assurances Mutuelles.</w:t>
      </w:r>
    </w:p>
    <w:p w:rsidR="00AF57D6" w:rsidRPr="004874A2" w:rsidRDefault="00AF57D6" w:rsidP="00AF57D6">
      <w:pPr>
        <w:jc w:val="both"/>
      </w:pPr>
      <w:r w:rsidRPr="004874A2">
        <w:rPr>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rPr>
          <w:lang w:val="ru-RU"/>
        </w:rPr>
      </w:pPr>
      <w:r w:rsidRPr="004874A2">
        <w:tab/>
        <w:t>4. Видове застраховки, които възнамерява да сключва:</w:t>
      </w:r>
    </w:p>
    <w:p w:rsidR="00AF57D6" w:rsidRPr="004874A2" w:rsidRDefault="00AF57D6" w:rsidP="00AF57D6">
      <w:pPr>
        <w:jc w:val="both"/>
      </w:pPr>
      <w:r w:rsidRPr="004874A2">
        <w:rPr>
          <w:lang w:val="ru-RU"/>
        </w:rPr>
        <w:tab/>
      </w:r>
      <w:r w:rsidRPr="004874A2">
        <w:rPr>
          <w:lang w:val="ru-RU"/>
        </w:rPr>
        <w:tab/>
      </w:r>
      <w:r w:rsidRPr="004874A2">
        <w:t>4.</w:t>
      </w:r>
      <w:r w:rsidR="00E2712B" w:rsidRPr="004874A2">
        <w:rPr>
          <w:lang w:val="ru-RU"/>
        </w:rPr>
        <w:t>3</w:t>
      </w:r>
      <w:r w:rsidRPr="004874A2">
        <w:t>. Сухопътни моторни средства (без релсови превозни средства);</w:t>
      </w:r>
    </w:p>
    <w:p w:rsidR="00AF57D6" w:rsidRPr="004874A2" w:rsidRDefault="00AF57D6" w:rsidP="00AF57D6">
      <w:pPr>
        <w:jc w:val="both"/>
      </w:pPr>
      <w:r w:rsidRPr="004874A2">
        <w:tab/>
      </w:r>
      <w:r w:rsidRPr="004874A2">
        <w:tab/>
        <w:t>4.</w:t>
      </w:r>
      <w:r w:rsidR="00E2712B" w:rsidRPr="004874A2">
        <w:rPr>
          <w:lang w:val="ru-RU"/>
        </w:rPr>
        <w:t>8</w:t>
      </w:r>
      <w:r w:rsidRPr="004874A2">
        <w:t>. Пожар и природни бедствия;</w:t>
      </w:r>
    </w:p>
    <w:p w:rsidR="00AF57D6" w:rsidRPr="004874A2" w:rsidRDefault="00AF57D6" w:rsidP="00AF57D6">
      <w:pPr>
        <w:jc w:val="both"/>
      </w:pPr>
      <w:r w:rsidRPr="004874A2">
        <w:tab/>
      </w:r>
      <w:r w:rsidRPr="004874A2">
        <w:tab/>
        <w:t>4.</w:t>
      </w:r>
      <w:r w:rsidR="00E2712B" w:rsidRPr="004874A2">
        <w:rPr>
          <w:lang w:val="ru-RU"/>
        </w:rPr>
        <w:t>9</w:t>
      </w:r>
      <w:r w:rsidRPr="004874A2">
        <w:t>. Разни финансови загуби</w:t>
      </w:r>
      <w:r w:rsidRPr="004874A2">
        <w:rPr>
          <w:lang w:val="ru-RU"/>
        </w:rPr>
        <w:t>.</w:t>
      </w:r>
    </w:p>
    <w:p w:rsidR="00E2712B" w:rsidRPr="004874A2" w:rsidRDefault="00E2712B" w:rsidP="00E2712B">
      <w:pPr>
        <w:ind w:firstLine="708"/>
      </w:pPr>
      <w:r w:rsidRPr="004874A2">
        <w:rPr>
          <w:lang w:val="en-US"/>
        </w:rPr>
        <w:t xml:space="preserve">5. </w:t>
      </w:r>
      <w:r w:rsidRPr="004874A2">
        <w:t xml:space="preserve">Адрес: </w:t>
      </w:r>
      <w:r w:rsidRPr="004874A2">
        <w:rPr>
          <w:lang w:val="en-US"/>
        </w:rPr>
        <w:t>160 rue Henri Champion 72100 LE MANS</w:t>
      </w:r>
    </w:p>
    <w:p w:rsidR="00AF57D6" w:rsidRPr="004874A2" w:rsidRDefault="00AF57D6" w:rsidP="00AF57D6">
      <w:pPr>
        <w:jc w:val="both"/>
      </w:pPr>
    </w:p>
    <w:p w:rsidR="00AF57D6" w:rsidRPr="004874A2" w:rsidRDefault="00AA5B3A" w:rsidP="00AF57D6">
      <w:pPr>
        <w:rPr>
          <w:b/>
          <w:snapToGrid w:val="0"/>
          <w:lang w:eastAsia="en-US"/>
        </w:rPr>
      </w:pPr>
      <w:r w:rsidRPr="004874A2">
        <w:rPr>
          <w:b/>
          <w:lang w:val="ru-RU"/>
        </w:rPr>
        <w:t>20</w:t>
      </w:r>
      <w:r w:rsidR="00AF57D6" w:rsidRPr="004874A2">
        <w:rPr>
          <w:b/>
          <w:lang w:val="ru-RU"/>
        </w:rPr>
        <w:t>.</w:t>
      </w:r>
      <w:r w:rsidR="00AF57D6" w:rsidRPr="004874A2">
        <w:rPr>
          <w:b/>
          <w:lang w:val="ru-RU"/>
        </w:rPr>
        <w:tab/>
        <w:t xml:space="preserve">1. </w:t>
      </w:r>
      <w:r w:rsidR="00AF57D6" w:rsidRPr="004874A2">
        <w:rPr>
          <w:b/>
          <w:snapToGrid w:val="0"/>
          <w:lang w:val="en-GB" w:eastAsia="en-US"/>
        </w:rPr>
        <w:t>GARANTIE</w:t>
      </w:r>
      <w:r w:rsidR="00AF57D6" w:rsidRPr="004874A2">
        <w:rPr>
          <w:b/>
          <w:snapToGrid w:val="0"/>
          <w:lang w:val="ru-RU" w:eastAsia="en-US"/>
        </w:rPr>
        <w:t xml:space="preserve"> </w:t>
      </w:r>
      <w:r w:rsidR="00AF57D6" w:rsidRPr="004874A2">
        <w:rPr>
          <w:b/>
          <w:snapToGrid w:val="0"/>
          <w:lang w:val="en-GB" w:eastAsia="en-US"/>
        </w:rPr>
        <w:t>ASSISTANCE</w:t>
      </w:r>
    </w:p>
    <w:p w:rsidR="00A5629E" w:rsidRPr="004874A2" w:rsidRDefault="00190096" w:rsidP="00A5629E">
      <w:pPr>
        <w:ind w:firstLine="708"/>
        <w:jc w:val="both"/>
        <w:rPr>
          <w:b/>
          <w:snapToGrid w:val="0"/>
          <w:lang w:val="ru-RU" w:eastAsia="en-US"/>
        </w:rPr>
      </w:pPr>
      <w:r w:rsidRPr="004874A2">
        <w:rPr>
          <w:b/>
          <w:snapToGrid w:val="0"/>
          <w:lang w:val="ru-RU" w:eastAsia="en-US"/>
        </w:rPr>
        <w:t>С писмо от 26</w:t>
      </w:r>
      <w:r w:rsidR="00A5629E" w:rsidRPr="004874A2">
        <w:rPr>
          <w:b/>
          <w:snapToGrid w:val="0"/>
          <w:lang w:val="ru-RU" w:eastAsia="en-US"/>
        </w:rPr>
        <w:t xml:space="preserve"> </w:t>
      </w:r>
      <w:r w:rsidRPr="004874A2">
        <w:rPr>
          <w:b/>
          <w:snapToGrid w:val="0"/>
          <w:lang w:val="ru-RU" w:eastAsia="en-US"/>
        </w:rPr>
        <w:t>декември</w:t>
      </w:r>
      <w:r w:rsidR="00A5629E" w:rsidRPr="004874A2">
        <w:rPr>
          <w:b/>
          <w:snapToGrid w:val="0"/>
          <w:lang w:val="ru-RU" w:eastAsia="en-US"/>
        </w:rPr>
        <w:t xml:space="preserve"> 2017 г. компетентният орган на Франция уведомява, че застрахователят</w:t>
      </w:r>
      <w:r w:rsidRPr="004874A2">
        <w:rPr>
          <w:b/>
          <w:snapToGrid w:val="0"/>
          <w:lang w:val="ru-RU" w:eastAsia="en-US"/>
        </w:rPr>
        <w:t xml:space="preserve"> преустановява извършването на дейност в България.</w:t>
      </w:r>
    </w:p>
    <w:p w:rsidR="00AF57D6" w:rsidRPr="004874A2" w:rsidRDefault="00AF57D6" w:rsidP="00AF57D6">
      <w:pPr>
        <w:jc w:val="both"/>
      </w:pPr>
      <w:r w:rsidRPr="004874A2">
        <w:rPr>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4.17. Правна защита;</w:t>
      </w:r>
    </w:p>
    <w:p w:rsidR="00AF57D6" w:rsidRPr="004874A2" w:rsidRDefault="00AF57D6" w:rsidP="00AF57D6">
      <w:pPr>
        <w:jc w:val="both"/>
      </w:pPr>
      <w:r w:rsidRPr="004874A2">
        <w:tab/>
      </w:r>
      <w:r w:rsidRPr="004874A2">
        <w:tab/>
        <w:t>4.18. Помощ при пътуване (асистанс).</w:t>
      </w:r>
    </w:p>
    <w:p w:rsidR="00AF57D6" w:rsidRPr="004874A2" w:rsidRDefault="00AF57D6" w:rsidP="00AF57D6">
      <w:pPr>
        <w:jc w:val="both"/>
        <w:rPr>
          <w:lang w:val="ru-RU"/>
        </w:rPr>
      </w:pPr>
      <w:r w:rsidRPr="004874A2">
        <w:tab/>
      </w:r>
      <w:r w:rsidRPr="004874A2">
        <w:tab/>
      </w:r>
    </w:p>
    <w:p w:rsidR="00AF57D6" w:rsidRPr="009779F6" w:rsidRDefault="00AF57D6" w:rsidP="00AF57D6">
      <w:pPr>
        <w:rPr>
          <w:b/>
          <w:snapToGrid w:val="0"/>
          <w:lang w:eastAsia="en-US"/>
        </w:rPr>
      </w:pPr>
      <w:r w:rsidRPr="009779F6">
        <w:rPr>
          <w:b/>
          <w:lang w:val="ru-RU"/>
        </w:rPr>
        <w:t>2</w:t>
      </w:r>
      <w:r w:rsidR="00AA5B3A" w:rsidRPr="009779F6">
        <w:rPr>
          <w:b/>
          <w:lang w:val="ru-RU"/>
        </w:rPr>
        <w:t>1</w:t>
      </w:r>
      <w:r w:rsidRPr="009779F6">
        <w:rPr>
          <w:b/>
          <w:lang w:val="ru-RU"/>
        </w:rPr>
        <w:t>.</w:t>
      </w:r>
      <w:r w:rsidRPr="009779F6">
        <w:rPr>
          <w:b/>
          <w:lang w:val="ru-RU"/>
        </w:rPr>
        <w:tab/>
        <w:t xml:space="preserve">1. </w:t>
      </w:r>
      <w:r w:rsidRPr="009779F6">
        <w:rPr>
          <w:b/>
          <w:snapToGrid w:val="0"/>
          <w:lang w:eastAsia="en-US"/>
        </w:rPr>
        <w:t>SWISSLIFE PREVOYANCE ET SANTE</w:t>
      </w:r>
    </w:p>
    <w:p w:rsidR="00C24600" w:rsidRPr="009779F6" w:rsidRDefault="00C24600" w:rsidP="00C24600">
      <w:pPr>
        <w:jc w:val="both"/>
        <w:rPr>
          <w:b/>
          <w:snapToGrid w:val="0"/>
          <w:lang w:eastAsia="en-US"/>
        </w:rPr>
      </w:pPr>
      <w:r w:rsidRPr="009779F6">
        <w:rPr>
          <w:b/>
          <w:snapToGrid w:val="0"/>
          <w:lang w:eastAsia="en-US"/>
        </w:rPr>
        <w:tab/>
        <w:t>Получена нотификация на 23 април 2025 г. чрез CBN платформата, компетентния орган на Франция уведомява за промяна на адрес от 01 април 2025 г.</w:t>
      </w:r>
    </w:p>
    <w:p w:rsidR="00AF57D6" w:rsidRPr="009779F6" w:rsidRDefault="00AF57D6" w:rsidP="00C24600">
      <w:pPr>
        <w:jc w:val="both"/>
      </w:pPr>
      <w:r w:rsidRPr="009779F6">
        <w:rPr>
          <w:lang w:val="ru-RU"/>
        </w:rPr>
        <w:tab/>
      </w:r>
      <w:r w:rsidRPr="009779F6">
        <w:t>2. Свобода на предоставяне на услуги.</w:t>
      </w:r>
    </w:p>
    <w:p w:rsidR="00AF57D6" w:rsidRPr="009779F6" w:rsidRDefault="00AF57D6" w:rsidP="00C24600">
      <w:pPr>
        <w:jc w:val="both"/>
      </w:pPr>
      <w:r w:rsidRPr="009779F6">
        <w:tab/>
        <w:t xml:space="preserve">3. Извършва дейност по общо застраховане. </w:t>
      </w:r>
    </w:p>
    <w:p w:rsidR="00AF57D6" w:rsidRPr="009779F6" w:rsidRDefault="00AF57D6" w:rsidP="00C24600">
      <w:pPr>
        <w:jc w:val="both"/>
      </w:pPr>
      <w:r w:rsidRPr="009779F6">
        <w:tab/>
        <w:t>4. Видове застраховки, които възнамерява да сключва:</w:t>
      </w:r>
    </w:p>
    <w:p w:rsidR="00AF57D6" w:rsidRPr="009779F6" w:rsidRDefault="00AF57D6" w:rsidP="00C24600">
      <w:pPr>
        <w:jc w:val="both"/>
      </w:pPr>
      <w:r w:rsidRPr="009779F6">
        <w:tab/>
      </w:r>
      <w:r w:rsidRPr="009779F6">
        <w:tab/>
        <w:t>4.1.</w:t>
      </w:r>
      <w:r w:rsidRPr="009779F6">
        <w:rPr>
          <w:lang w:val="ru-RU"/>
        </w:rPr>
        <w:t xml:space="preserve"> </w:t>
      </w:r>
      <w:r w:rsidRPr="009779F6">
        <w:t>Злополука;</w:t>
      </w:r>
    </w:p>
    <w:p w:rsidR="00AF57D6" w:rsidRPr="009779F6" w:rsidRDefault="00AF57D6" w:rsidP="00C24600">
      <w:pPr>
        <w:jc w:val="both"/>
      </w:pPr>
      <w:r w:rsidRPr="009779F6">
        <w:tab/>
      </w:r>
      <w:r w:rsidRPr="009779F6">
        <w:tab/>
        <w:t>4.2. Заболяване;</w:t>
      </w:r>
    </w:p>
    <w:p w:rsidR="00AF57D6" w:rsidRPr="009779F6" w:rsidRDefault="00AF57D6" w:rsidP="00C24600">
      <w:pPr>
        <w:jc w:val="both"/>
      </w:pPr>
      <w:r w:rsidRPr="009779F6">
        <w:tab/>
      </w:r>
      <w:r w:rsidRPr="009779F6">
        <w:tab/>
        <w:t xml:space="preserve">4.16. Разни финансови загуби. </w:t>
      </w:r>
    </w:p>
    <w:p w:rsidR="00C24600" w:rsidRPr="009779F6" w:rsidRDefault="00C24600" w:rsidP="00C24600">
      <w:pPr>
        <w:jc w:val="both"/>
      </w:pPr>
      <w:r w:rsidRPr="009779F6">
        <w:tab/>
        <w:t>5. Адрес: 1, rue Bellini – 92800 Puteaux</w:t>
      </w:r>
    </w:p>
    <w:p w:rsidR="00AF57D6" w:rsidRPr="009779F6" w:rsidRDefault="00AF57D6" w:rsidP="00AF57D6">
      <w:pPr>
        <w:jc w:val="both"/>
        <w:rPr>
          <w:lang w:val="ru-RU"/>
        </w:rPr>
      </w:pPr>
      <w:r w:rsidRPr="009779F6">
        <w:tab/>
      </w:r>
      <w:r w:rsidRPr="009779F6">
        <w:tab/>
      </w:r>
    </w:p>
    <w:p w:rsidR="0004097F" w:rsidRPr="004874A2" w:rsidRDefault="0004097F" w:rsidP="0004097F">
      <w:pPr>
        <w:jc w:val="both"/>
        <w:rPr>
          <w:b/>
          <w:lang w:val="ru-RU"/>
        </w:rPr>
      </w:pPr>
      <w:r w:rsidRPr="009779F6">
        <w:rPr>
          <w:b/>
          <w:lang w:val="ru-RU"/>
        </w:rPr>
        <w:t>2</w:t>
      </w:r>
      <w:r w:rsidR="00AA5B3A" w:rsidRPr="009779F6">
        <w:rPr>
          <w:b/>
          <w:lang w:val="ru-RU"/>
        </w:rPr>
        <w:t>2</w:t>
      </w:r>
      <w:r w:rsidRPr="009779F6">
        <w:rPr>
          <w:b/>
          <w:lang w:val="ru-RU"/>
        </w:rPr>
        <w:t>.</w:t>
      </w:r>
      <w:r w:rsidRPr="009779F6">
        <w:rPr>
          <w:b/>
          <w:lang w:val="ru-RU"/>
        </w:rPr>
        <w:tab/>
      </w:r>
      <w:r w:rsidR="00EE49C4" w:rsidRPr="009779F6">
        <w:rPr>
          <w:b/>
          <w:lang w:val="en-GB"/>
        </w:rPr>
        <w:t>I</w:t>
      </w:r>
      <w:r w:rsidR="00EE49C4" w:rsidRPr="009779F6">
        <w:rPr>
          <w:b/>
          <w:lang w:val="ru-RU"/>
        </w:rPr>
        <w:t xml:space="preserve">. </w:t>
      </w:r>
      <w:r w:rsidRPr="009779F6">
        <w:rPr>
          <w:b/>
          <w:lang w:val="ru-RU"/>
        </w:rPr>
        <w:t xml:space="preserve">1. </w:t>
      </w:r>
      <w:r w:rsidR="004B2E9A" w:rsidRPr="009779F6">
        <w:rPr>
          <w:b/>
          <w:lang w:val="en-US"/>
        </w:rPr>
        <w:t>AWP</w:t>
      </w:r>
      <w:r w:rsidR="004B2E9A" w:rsidRPr="009779F6">
        <w:rPr>
          <w:b/>
          <w:lang w:val="ru-RU"/>
        </w:rPr>
        <w:t xml:space="preserve"> </w:t>
      </w:r>
      <w:r w:rsidR="004B2E9A" w:rsidRPr="009779F6">
        <w:rPr>
          <w:b/>
          <w:lang w:val="en-US"/>
        </w:rPr>
        <w:t>P</w:t>
      </w:r>
      <w:r w:rsidR="004B2E9A" w:rsidRPr="009779F6">
        <w:rPr>
          <w:b/>
          <w:lang w:val="ru-RU"/>
        </w:rPr>
        <w:t>&amp;</w:t>
      </w:r>
      <w:r w:rsidR="004B2E9A" w:rsidRPr="009779F6">
        <w:rPr>
          <w:b/>
          <w:lang w:val="en-US"/>
        </w:rPr>
        <w:t>C</w:t>
      </w:r>
      <w:r w:rsidR="004B2E9A" w:rsidRPr="009779F6">
        <w:rPr>
          <w:b/>
          <w:lang w:val="ru-RU"/>
        </w:rPr>
        <w:t xml:space="preserve"> </w:t>
      </w:r>
      <w:r w:rsidR="0035031F" w:rsidRPr="009779F6">
        <w:rPr>
          <w:b/>
          <w:lang w:val="ru-RU"/>
        </w:rPr>
        <w:t>(</w:t>
      </w:r>
      <w:r w:rsidR="0035031F" w:rsidRPr="009779F6">
        <w:rPr>
          <w:b/>
        </w:rPr>
        <w:t>предишн</w:t>
      </w:r>
      <w:r w:rsidR="004B2E9A" w:rsidRPr="009779F6">
        <w:rPr>
          <w:b/>
        </w:rPr>
        <w:t>и</w:t>
      </w:r>
      <w:r w:rsidR="0035031F" w:rsidRPr="009779F6">
        <w:rPr>
          <w:b/>
        </w:rPr>
        <w:t xml:space="preserve"> фирмен</w:t>
      </w:r>
      <w:r w:rsidR="004B2E9A" w:rsidRPr="009779F6">
        <w:rPr>
          <w:b/>
        </w:rPr>
        <w:t>и</w:t>
      </w:r>
      <w:r w:rsidR="0035031F" w:rsidRPr="009779F6">
        <w:rPr>
          <w:b/>
        </w:rPr>
        <w:t xml:space="preserve"> наименовани</w:t>
      </w:r>
      <w:r w:rsidR="004B2E9A" w:rsidRPr="009779F6">
        <w:rPr>
          <w:b/>
        </w:rPr>
        <w:t>я</w:t>
      </w:r>
      <w:r w:rsidR="0035031F" w:rsidRPr="004874A2">
        <w:rPr>
          <w:b/>
        </w:rPr>
        <w:t xml:space="preserve"> </w:t>
      </w:r>
      <w:r w:rsidR="004B2E9A" w:rsidRPr="004874A2">
        <w:rPr>
          <w:b/>
          <w:lang w:val="en-US"/>
        </w:rPr>
        <w:t>AGA</w:t>
      </w:r>
      <w:r w:rsidR="004B2E9A" w:rsidRPr="004874A2">
        <w:rPr>
          <w:b/>
          <w:lang w:val="ru-RU"/>
        </w:rPr>
        <w:t xml:space="preserve"> </w:t>
      </w:r>
      <w:r w:rsidR="004B2E9A" w:rsidRPr="004874A2">
        <w:rPr>
          <w:b/>
          <w:lang w:val="en-US"/>
        </w:rPr>
        <w:t>INTERNATIONAL</w:t>
      </w:r>
      <w:r w:rsidR="004B2E9A" w:rsidRPr="004874A2">
        <w:rPr>
          <w:b/>
          <w:lang w:val="ru-RU"/>
        </w:rPr>
        <w:t xml:space="preserve"> </w:t>
      </w:r>
      <w:r w:rsidR="004B2E9A" w:rsidRPr="004874A2">
        <w:rPr>
          <w:b/>
          <w:lang w:val="en-US"/>
        </w:rPr>
        <w:t>S</w:t>
      </w:r>
      <w:r w:rsidR="004B2E9A" w:rsidRPr="004874A2">
        <w:rPr>
          <w:b/>
          <w:lang w:val="ru-RU"/>
        </w:rPr>
        <w:t>.</w:t>
      </w:r>
      <w:r w:rsidR="004B2E9A" w:rsidRPr="004874A2">
        <w:rPr>
          <w:b/>
          <w:lang w:val="en-US"/>
        </w:rPr>
        <w:t>A</w:t>
      </w:r>
      <w:r w:rsidR="004B2E9A" w:rsidRPr="004874A2">
        <w:rPr>
          <w:b/>
          <w:lang w:val="ru-RU"/>
        </w:rPr>
        <w:t>.</w:t>
      </w:r>
      <w:r w:rsidR="004B2E9A" w:rsidRPr="004874A2">
        <w:rPr>
          <w:b/>
        </w:rPr>
        <w:t>;</w:t>
      </w:r>
      <w:r w:rsidR="004B2E9A" w:rsidRPr="004874A2">
        <w:rPr>
          <w:b/>
          <w:lang w:val="ru-RU"/>
        </w:rPr>
        <w:t xml:space="preserve"> </w:t>
      </w:r>
      <w:r w:rsidRPr="004874A2">
        <w:rPr>
          <w:b/>
        </w:rPr>
        <w:t>MONDIAL ASSISTANCE INTERNATIONAL</w:t>
      </w:r>
      <w:r w:rsidR="0035031F" w:rsidRPr="004874A2">
        <w:rPr>
          <w:b/>
        </w:rPr>
        <w:t>)</w:t>
      </w:r>
      <w:r w:rsidR="002A2AEC" w:rsidRPr="004874A2">
        <w:rPr>
          <w:b/>
          <w:lang w:val="ru-RU"/>
        </w:rPr>
        <w:t xml:space="preserve"> </w:t>
      </w:r>
      <w:r w:rsidR="00EE49C4" w:rsidRPr="004874A2">
        <w:rPr>
          <w:b/>
          <w:lang w:val="ru-RU"/>
        </w:rPr>
        <w:t xml:space="preserve">- </w:t>
      </w:r>
      <w:r w:rsidR="002A2AEC" w:rsidRPr="004874A2">
        <w:rPr>
          <w:b/>
        </w:rPr>
        <w:t>о</w:t>
      </w:r>
      <w:r w:rsidR="00EE49C4" w:rsidRPr="004874A2">
        <w:rPr>
          <w:b/>
        </w:rPr>
        <w:t>т клона си във Франция</w:t>
      </w:r>
      <w:r w:rsidR="002A2AEC" w:rsidRPr="004874A2">
        <w:rPr>
          <w:b/>
          <w:lang w:val="ru-RU"/>
        </w:rPr>
        <w:t>.</w:t>
      </w:r>
    </w:p>
    <w:p w:rsidR="0004097F" w:rsidRPr="004874A2" w:rsidRDefault="0004097F" w:rsidP="0004097F">
      <w:pPr>
        <w:jc w:val="both"/>
      </w:pPr>
      <w:r w:rsidRPr="004874A2">
        <w:rPr>
          <w:b/>
          <w:lang w:val="ru-RU"/>
        </w:rPr>
        <w:tab/>
      </w:r>
      <w:r w:rsidRPr="004874A2">
        <w:t>2. Свобода на предоставяне на услуги.</w:t>
      </w:r>
    </w:p>
    <w:p w:rsidR="0004097F" w:rsidRPr="004874A2" w:rsidRDefault="0004097F" w:rsidP="0004097F">
      <w:pPr>
        <w:jc w:val="both"/>
      </w:pPr>
      <w:r w:rsidRPr="004874A2">
        <w:tab/>
        <w:t xml:space="preserve">3. Извършва дейност по общо застраховане. </w:t>
      </w:r>
    </w:p>
    <w:p w:rsidR="002E56DC" w:rsidRPr="004874A2" w:rsidRDefault="0004097F" w:rsidP="002E56DC">
      <w:pPr>
        <w:jc w:val="both"/>
        <w:rPr>
          <w:lang w:val="ru-RU"/>
        </w:rPr>
      </w:pPr>
      <w:r w:rsidRPr="004874A2">
        <w:tab/>
        <w:t>4. Видове застраховки, които възнамерява да сключва:</w:t>
      </w:r>
    </w:p>
    <w:p w:rsidR="00867E30" w:rsidRPr="004874A2" w:rsidRDefault="00867E30" w:rsidP="00867E30">
      <w:pPr>
        <w:ind w:left="708" w:firstLine="708"/>
        <w:jc w:val="both"/>
        <w:rPr>
          <w:lang w:val="ru-RU"/>
        </w:rPr>
      </w:pPr>
      <w:r w:rsidRPr="004874A2">
        <w:t>4.</w:t>
      </w:r>
      <w:r w:rsidR="00DF6F5B" w:rsidRPr="004874A2">
        <w:rPr>
          <w:lang w:val="ru-RU"/>
        </w:rPr>
        <w:t>4</w:t>
      </w:r>
      <w:r w:rsidRPr="004874A2">
        <w:t>.1. Злополука;</w:t>
      </w:r>
    </w:p>
    <w:p w:rsidR="00867E30" w:rsidRPr="004874A2" w:rsidRDefault="00867E30" w:rsidP="00867E30">
      <w:pPr>
        <w:jc w:val="both"/>
      </w:pPr>
      <w:r w:rsidRPr="004874A2">
        <w:rPr>
          <w:lang w:val="ru-RU"/>
        </w:rPr>
        <w:tab/>
      </w:r>
      <w:r w:rsidRPr="004874A2">
        <w:rPr>
          <w:lang w:val="ru-RU"/>
        </w:rPr>
        <w:tab/>
      </w:r>
      <w:r w:rsidRPr="004874A2">
        <w:t>4.</w:t>
      </w:r>
      <w:r w:rsidR="00DF6F5B" w:rsidRPr="004874A2">
        <w:rPr>
          <w:lang w:val="ru-RU"/>
        </w:rPr>
        <w:t>4</w:t>
      </w:r>
      <w:r w:rsidRPr="004874A2">
        <w:t>.2. Заболяване;</w:t>
      </w:r>
    </w:p>
    <w:p w:rsidR="00867E30" w:rsidRPr="004874A2" w:rsidRDefault="00867E30" w:rsidP="00867E30">
      <w:pPr>
        <w:jc w:val="both"/>
        <w:rPr>
          <w:lang w:val="ru-RU"/>
        </w:rPr>
      </w:pPr>
      <w:r w:rsidRPr="004874A2">
        <w:tab/>
      </w:r>
      <w:r w:rsidRPr="004874A2">
        <w:tab/>
        <w:t>4.</w:t>
      </w:r>
      <w:r w:rsidR="00DF6F5B" w:rsidRPr="004874A2">
        <w:rPr>
          <w:lang w:val="ru-RU"/>
        </w:rPr>
        <w:t>4</w:t>
      </w:r>
      <w:r w:rsidRPr="004874A2">
        <w:t>.7. Товари по време на превоз;</w:t>
      </w:r>
    </w:p>
    <w:p w:rsidR="00867E30" w:rsidRPr="004874A2" w:rsidRDefault="00867E30" w:rsidP="00867E30">
      <w:pPr>
        <w:jc w:val="both"/>
        <w:rPr>
          <w:lang w:val="ru-RU"/>
        </w:rPr>
      </w:pPr>
      <w:r w:rsidRPr="004874A2">
        <w:tab/>
      </w:r>
      <w:r w:rsidRPr="004874A2">
        <w:tab/>
        <w:t>4.</w:t>
      </w:r>
      <w:r w:rsidR="00DF6F5B" w:rsidRPr="004874A2">
        <w:rPr>
          <w:lang w:val="ru-RU"/>
        </w:rPr>
        <w:t>4</w:t>
      </w:r>
      <w:r w:rsidRPr="004874A2">
        <w:t>.16. Разни финансови загуби;</w:t>
      </w:r>
    </w:p>
    <w:p w:rsidR="00867E30" w:rsidRPr="004874A2" w:rsidRDefault="00867E30" w:rsidP="00867E30">
      <w:pPr>
        <w:jc w:val="both"/>
      </w:pPr>
      <w:r w:rsidRPr="004874A2">
        <w:tab/>
      </w:r>
      <w:r w:rsidRPr="004874A2">
        <w:tab/>
        <w:t>4.</w:t>
      </w:r>
      <w:r w:rsidR="00DF6F5B" w:rsidRPr="004874A2">
        <w:rPr>
          <w:lang w:val="ru-RU"/>
        </w:rPr>
        <w:t>4</w:t>
      </w:r>
      <w:r w:rsidRPr="004874A2">
        <w:t>.17. Правни разноски.</w:t>
      </w:r>
    </w:p>
    <w:p w:rsidR="00477316" w:rsidRPr="004874A2" w:rsidRDefault="00477316" w:rsidP="00477316">
      <w:pPr>
        <w:ind w:firstLine="708"/>
        <w:jc w:val="both"/>
        <w:rPr>
          <w:lang w:val="fr-FR"/>
        </w:rPr>
      </w:pPr>
      <w:r w:rsidRPr="004874A2">
        <w:rPr>
          <w:lang w:val="fr-FR"/>
        </w:rPr>
        <w:t xml:space="preserve">5. </w:t>
      </w:r>
      <w:r w:rsidRPr="004874A2">
        <w:t>Адрес</w:t>
      </w:r>
      <w:r w:rsidRPr="004874A2">
        <w:rPr>
          <w:lang w:val="fr-FR"/>
        </w:rPr>
        <w:t xml:space="preserve">: </w:t>
      </w:r>
      <w:r w:rsidR="005A6C76" w:rsidRPr="004874A2">
        <w:t>0</w:t>
      </w:r>
      <w:r w:rsidRPr="004874A2">
        <w:rPr>
          <w:lang w:val="fr-FR"/>
        </w:rPr>
        <w:t xml:space="preserve">7 rue </w:t>
      </w:r>
      <w:r w:rsidR="005A6C76" w:rsidRPr="004874A2">
        <w:rPr>
          <w:lang w:val="fr-FR"/>
        </w:rPr>
        <w:t>Dora Maar,</w:t>
      </w:r>
      <w:r w:rsidRPr="004874A2">
        <w:rPr>
          <w:lang w:val="fr-FR"/>
        </w:rPr>
        <w:t xml:space="preserve"> </w:t>
      </w:r>
      <w:r w:rsidR="005A6C76" w:rsidRPr="004874A2">
        <w:rPr>
          <w:lang w:val="fr-FR"/>
        </w:rPr>
        <w:t>93400</w:t>
      </w:r>
      <w:r w:rsidRPr="004874A2">
        <w:rPr>
          <w:lang w:val="fr-FR"/>
        </w:rPr>
        <w:t xml:space="preserve"> </w:t>
      </w:r>
      <w:r w:rsidR="005A6C76" w:rsidRPr="004874A2">
        <w:rPr>
          <w:lang w:val="fr-FR"/>
        </w:rPr>
        <w:t>Saint Ouen, France</w:t>
      </w:r>
      <w:r w:rsidRPr="004874A2">
        <w:rPr>
          <w:lang w:val="fr-FR"/>
        </w:rPr>
        <w:t>.</w:t>
      </w:r>
      <w:r w:rsidR="005A6C76" w:rsidRPr="004874A2">
        <w:rPr>
          <w:lang w:val="fr-FR"/>
        </w:rPr>
        <w:t xml:space="preserve"> </w:t>
      </w:r>
    </w:p>
    <w:p w:rsidR="00EE49C4" w:rsidRPr="004874A2" w:rsidRDefault="00EE49C4" w:rsidP="001D081B">
      <w:pPr>
        <w:jc w:val="both"/>
        <w:rPr>
          <w:lang w:val="en-US"/>
        </w:rPr>
      </w:pPr>
    </w:p>
    <w:p w:rsidR="007E69C2" w:rsidRPr="004874A2" w:rsidRDefault="00EE49C4" w:rsidP="00EE49C4">
      <w:pPr>
        <w:jc w:val="both"/>
        <w:rPr>
          <w:b/>
        </w:rPr>
      </w:pPr>
      <w:r w:rsidRPr="004874A2">
        <w:rPr>
          <w:b/>
          <w:lang w:val="en-GB"/>
        </w:rPr>
        <w:t xml:space="preserve">            II. 1. </w:t>
      </w:r>
      <w:r w:rsidR="00DB1119" w:rsidRPr="004874A2">
        <w:rPr>
          <w:b/>
          <w:lang w:val="en-US"/>
        </w:rPr>
        <w:t xml:space="preserve">AWP P&amp;C </w:t>
      </w:r>
      <w:r w:rsidR="00DB1119" w:rsidRPr="004874A2">
        <w:rPr>
          <w:b/>
          <w:lang w:val="ru-RU"/>
        </w:rPr>
        <w:t>(</w:t>
      </w:r>
      <w:r w:rsidR="00DB1119" w:rsidRPr="004874A2">
        <w:rPr>
          <w:b/>
        </w:rPr>
        <w:t xml:space="preserve">предишни фирмени наименования </w:t>
      </w:r>
      <w:r w:rsidR="00DB1119" w:rsidRPr="004874A2">
        <w:rPr>
          <w:b/>
          <w:lang w:val="en-US"/>
        </w:rPr>
        <w:t>AGA</w:t>
      </w:r>
      <w:r w:rsidR="00DB1119" w:rsidRPr="004874A2">
        <w:rPr>
          <w:b/>
          <w:lang w:val="ru-RU"/>
        </w:rPr>
        <w:t xml:space="preserve"> </w:t>
      </w:r>
      <w:r w:rsidR="00DB1119" w:rsidRPr="004874A2">
        <w:rPr>
          <w:b/>
          <w:lang w:val="en-US"/>
        </w:rPr>
        <w:t>INTERNATIONAL S.A.</w:t>
      </w:r>
      <w:r w:rsidR="00DB1119" w:rsidRPr="004874A2">
        <w:rPr>
          <w:b/>
        </w:rPr>
        <w:t>;</w:t>
      </w:r>
      <w:r w:rsidR="00DB1119" w:rsidRPr="004874A2">
        <w:rPr>
          <w:b/>
          <w:lang w:val="ru-RU"/>
        </w:rPr>
        <w:t xml:space="preserve"> </w:t>
      </w:r>
      <w:r w:rsidR="00DB1119" w:rsidRPr="004874A2">
        <w:rPr>
          <w:b/>
        </w:rPr>
        <w:t>MONDIAL ASSISTANCE INTERNATIONAL)</w:t>
      </w:r>
      <w:r w:rsidR="002A2AEC" w:rsidRPr="004874A2">
        <w:rPr>
          <w:b/>
          <w:lang w:val="en-US"/>
        </w:rPr>
        <w:t xml:space="preserve"> </w:t>
      </w:r>
      <w:r w:rsidRPr="004874A2">
        <w:rPr>
          <w:b/>
          <w:lang w:val="en-GB"/>
        </w:rPr>
        <w:t xml:space="preserve">- </w:t>
      </w:r>
      <w:r w:rsidR="002A2AEC" w:rsidRPr="004874A2">
        <w:rPr>
          <w:b/>
          <w:lang w:val="ru-RU"/>
        </w:rPr>
        <w:t>о</w:t>
      </w:r>
      <w:r w:rsidRPr="004874A2">
        <w:rPr>
          <w:b/>
          <w:lang w:val="ru-RU"/>
        </w:rPr>
        <w:t>т</w:t>
      </w:r>
      <w:r w:rsidRPr="004874A2">
        <w:rPr>
          <w:b/>
          <w:lang w:val="en-GB"/>
        </w:rPr>
        <w:t xml:space="preserve"> </w:t>
      </w:r>
      <w:r w:rsidRPr="004874A2">
        <w:rPr>
          <w:b/>
          <w:lang w:val="ru-RU"/>
        </w:rPr>
        <w:t>клона</w:t>
      </w:r>
      <w:r w:rsidRPr="004874A2">
        <w:rPr>
          <w:b/>
          <w:lang w:val="en-GB"/>
        </w:rPr>
        <w:t xml:space="preserve"> </w:t>
      </w:r>
      <w:r w:rsidRPr="004874A2">
        <w:rPr>
          <w:b/>
          <w:lang w:val="ru-RU"/>
        </w:rPr>
        <w:t>си</w:t>
      </w:r>
      <w:r w:rsidRPr="004874A2">
        <w:rPr>
          <w:b/>
          <w:lang w:val="en-GB"/>
        </w:rPr>
        <w:t xml:space="preserve"> </w:t>
      </w:r>
      <w:r w:rsidRPr="004874A2">
        <w:rPr>
          <w:b/>
          <w:lang w:val="ru-RU"/>
        </w:rPr>
        <w:t>в</w:t>
      </w:r>
      <w:r w:rsidRPr="004874A2">
        <w:rPr>
          <w:b/>
          <w:lang w:val="en-GB"/>
        </w:rPr>
        <w:t xml:space="preserve"> </w:t>
      </w:r>
      <w:r w:rsidRPr="004874A2">
        <w:rPr>
          <w:b/>
          <w:lang w:val="ru-RU"/>
        </w:rPr>
        <w:t>Холандия</w:t>
      </w:r>
      <w:r w:rsidR="002A2AEC" w:rsidRPr="004874A2">
        <w:rPr>
          <w:b/>
          <w:lang w:val="en-US"/>
        </w:rPr>
        <w:t>.</w:t>
      </w:r>
      <w:r w:rsidR="00AA6AE2" w:rsidRPr="004874A2">
        <w:rPr>
          <w:b/>
        </w:rPr>
        <w:t xml:space="preserve"> </w:t>
      </w:r>
    </w:p>
    <w:p w:rsidR="00EE49C4" w:rsidRPr="004874A2" w:rsidRDefault="00AA6AE2" w:rsidP="007E69C2">
      <w:pPr>
        <w:ind w:firstLine="708"/>
        <w:jc w:val="both"/>
        <w:rPr>
          <w:b/>
        </w:rPr>
      </w:pPr>
      <w:r w:rsidRPr="004874A2">
        <w:rPr>
          <w:b/>
        </w:rPr>
        <w:t xml:space="preserve">С писмо от 18 март 2016 г. компетентният орган на Франция уведомява, че застрахователят разширява дейността си в България с клас </w:t>
      </w:r>
      <w:r w:rsidR="00102F63" w:rsidRPr="004874A2">
        <w:rPr>
          <w:b/>
        </w:rPr>
        <w:t>9</w:t>
      </w:r>
      <w:r w:rsidRPr="004874A2">
        <w:rPr>
          <w:b/>
        </w:rPr>
        <w:t>.</w:t>
      </w:r>
      <w:r w:rsidR="00102F63" w:rsidRPr="004874A2">
        <w:rPr>
          <w:b/>
        </w:rPr>
        <w:t xml:space="preserve"> Други щети на имущество.</w:t>
      </w:r>
      <w:r w:rsidR="007E69C2" w:rsidRPr="004874A2">
        <w:rPr>
          <w:b/>
        </w:rPr>
        <w:t xml:space="preserve"> </w:t>
      </w:r>
    </w:p>
    <w:p w:rsidR="00EE49C4" w:rsidRPr="004874A2" w:rsidRDefault="00EE49C4" w:rsidP="00EE49C4">
      <w:pPr>
        <w:jc w:val="both"/>
      </w:pPr>
      <w:r w:rsidRPr="004874A2">
        <w:rPr>
          <w:b/>
        </w:rPr>
        <w:tab/>
      </w:r>
      <w:r w:rsidRPr="004874A2">
        <w:t>2. Свобода на предоставяне на услуги.</w:t>
      </w:r>
    </w:p>
    <w:p w:rsidR="00EE49C4" w:rsidRPr="004874A2" w:rsidRDefault="00EE49C4" w:rsidP="00EE49C4">
      <w:pPr>
        <w:jc w:val="both"/>
      </w:pPr>
      <w:r w:rsidRPr="004874A2">
        <w:tab/>
        <w:t xml:space="preserve">3. Извършва дейност по общо застраховане. </w:t>
      </w:r>
    </w:p>
    <w:p w:rsidR="00EE49C4" w:rsidRPr="004874A2" w:rsidRDefault="00EE49C4" w:rsidP="00EE49C4">
      <w:pPr>
        <w:jc w:val="both"/>
        <w:rPr>
          <w:lang w:val="ru-RU"/>
        </w:rPr>
      </w:pPr>
      <w:r w:rsidRPr="004874A2">
        <w:tab/>
        <w:t>4. Видове застраховки, които възнамерява да сключва:</w:t>
      </w:r>
    </w:p>
    <w:p w:rsidR="00EE49C4" w:rsidRPr="004874A2" w:rsidRDefault="00EE49C4" w:rsidP="00EE49C4">
      <w:pPr>
        <w:ind w:left="708" w:firstLine="708"/>
        <w:jc w:val="both"/>
        <w:rPr>
          <w:lang w:val="ru-RU"/>
        </w:rPr>
      </w:pPr>
      <w:r w:rsidRPr="004874A2">
        <w:t>4.1.1. Злополука;</w:t>
      </w:r>
    </w:p>
    <w:p w:rsidR="00EE49C4" w:rsidRPr="004874A2" w:rsidRDefault="00EE49C4" w:rsidP="00EE49C4">
      <w:pPr>
        <w:jc w:val="both"/>
      </w:pPr>
      <w:r w:rsidRPr="004874A2">
        <w:rPr>
          <w:lang w:val="ru-RU"/>
        </w:rPr>
        <w:tab/>
      </w:r>
      <w:r w:rsidRPr="004874A2">
        <w:rPr>
          <w:lang w:val="ru-RU"/>
        </w:rPr>
        <w:tab/>
      </w:r>
      <w:r w:rsidRPr="004874A2">
        <w:t>4.1.2. Заболяване;</w:t>
      </w:r>
    </w:p>
    <w:p w:rsidR="00EE49C4" w:rsidRPr="004874A2" w:rsidRDefault="00EE49C4" w:rsidP="00EE49C4">
      <w:pPr>
        <w:jc w:val="both"/>
      </w:pPr>
      <w:r w:rsidRPr="004874A2">
        <w:tab/>
      </w:r>
      <w:r w:rsidRPr="004874A2">
        <w:tab/>
        <w:t>4.1.3. Сухопътни моторни средства (без релсови превозни средства);</w:t>
      </w:r>
    </w:p>
    <w:p w:rsidR="00EE49C4" w:rsidRPr="004874A2" w:rsidRDefault="00EE49C4" w:rsidP="00EE49C4">
      <w:pPr>
        <w:jc w:val="both"/>
      </w:pPr>
      <w:r w:rsidRPr="004874A2">
        <w:tab/>
      </w:r>
      <w:r w:rsidRPr="004874A2">
        <w:tab/>
        <w:t>4.1.7. Товари по време на превоз;</w:t>
      </w:r>
    </w:p>
    <w:p w:rsidR="00AA6AE2" w:rsidRPr="004874A2" w:rsidRDefault="00AA6AE2" w:rsidP="00AA6AE2">
      <w:pPr>
        <w:jc w:val="both"/>
        <w:rPr>
          <w:lang w:val="ru-RU"/>
        </w:rPr>
      </w:pPr>
      <w:r w:rsidRPr="004874A2">
        <w:tab/>
      </w:r>
      <w:r w:rsidRPr="004874A2">
        <w:tab/>
        <w:t>4.</w:t>
      </w:r>
      <w:r w:rsidRPr="004874A2">
        <w:rPr>
          <w:lang w:val="ru-RU"/>
        </w:rPr>
        <w:t>9</w:t>
      </w:r>
      <w:r w:rsidRPr="004874A2">
        <w:t>. Други щети на имущество;</w:t>
      </w:r>
    </w:p>
    <w:p w:rsidR="00EE49C4" w:rsidRPr="004874A2" w:rsidRDefault="00EE49C4" w:rsidP="00EE49C4">
      <w:pPr>
        <w:jc w:val="both"/>
      </w:pPr>
      <w:r w:rsidRPr="004874A2">
        <w:tab/>
      </w:r>
      <w:r w:rsidRPr="004874A2">
        <w:tab/>
        <w:t>4.1.13. Обща гражданска отговорност;</w:t>
      </w:r>
    </w:p>
    <w:p w:rsidR="00EE49C4" w:rsidRPr="004874A2" w:rsidRDefault="00EE49C4" w:rsidP="00EE49C4">
      <w:pPr>
        <w:jc w:val="both"/>
      </w:pPr>
      <w:r w:rsidRPr="004874A2">
        <w:tab/>
      </w:r>
      <w:r w:rsidRPr="004874A2">
        <w:tab/>
        <w:t>4.1.15. Гаранции;</w:t>
      </w:r>
    </w:p>
    <w:p w:rsidR="00EE49C4" w:rsidRPr="004874A2" w:rsidRDefault="00EE49C4" w:rsidP="00EE49C4">
      <w:pPr>
        <w:jc w:val="both"/>
      </w:pPr>
      <w:r w:rsidRPr="004874A2">
        <w:tab/>
      </w:r>
      <w:r w:rsidRPr="004874A2">
        <w:tab/>
        <w:t>4.1.16. Разни финансови загуби;</w:t>
      </w:r>
    </w:p>
    <w:p w:rsidR="00EE49C4" w:rsidRPr="004874A2" w:rsidRDefault="00EE49C4" w:rsidP="00EE49C4">
      <w:pPr>
        <w:jc w:val="both"/>
        <w:rPr>
          <w:lang w:val="ru-RU"/>
        </w:rPr>
      </w:pPr>
      <w:r w:rsidRPr="004874A2">
        <w:tab/>
      </w:r>
      <w:r w:rsidRPr="004874A2">
        <w:tab/>
        <w:t>4.1.18. Помощ при пътуване (асистанс</w:t>
      </w:r>
      <w:r w:rsidRPr="004874A2">
        <w:rPr>
          <w:lang w:val="ru-RU"/>
        </w:rPr>
        <w:t>)</w:t>
      </w:r>
      <w:r w:rsidR="00031670" w:rsidRPr="004874A2">
        <w:rPr>
          <w:lang w:val="ru-RU"/>
        </w:rPr>
        <w:t>.</w:t>
      </w:r>
    </w:p>
    <w:p w:rsidR="00031670" w:rsidRPr="004874A2" w:rsidRDefault="00031670" w:rsidP="00031670">
      <w:pPr>
        <w:ind w:firstLine="708"/>
        <w:jc w:val="both"/>
        <w:rPr>
          <w:lang w:val="fr-FR"/>
        </w:rPr>
      </w:pPr>
      <w:r w:rsidRPr="004874A2">
        <w:rPr>
          <w:lang w:val="fr-FR"/>
        </w:rPr>
        <w:t xml:space="preserve">5. </w:t>
      </w:r>
      <w:r w:rsidRPr="004874A2">
        <w:t>Адрес</w:t>
      </w:r>
      <w:r w:rsidRPr="004874A2">
        <w:rPr>
          <w:lang w:val="fr-FR"/>
        </w:rPr>
        <w:t xml:space="preserve">: Poeldijkstraat 4, </w:t>
      </w:r>
      <w:r w:rsidRPr="004874A2">
        <w:t xml:space="preserve">1059 </w:t>
      </w:r>
      <w:r w:rsidRPr="004874A2">
        <w:rPr>
          <w:lang w:val="en-US"/>
        </w:rPr>
        <w:t>VM Amsterdam</w:t>
      </w:r>
      <w:r w:rsidR="00DD247C" w:rsidRPr="004874A2">
        <w:rPr>
          <w:lang w:val="en-US"/>
        </w:rPr>
        <w:t xml:space="preserve">, </w:t>
      </w:r>
      <w:r w:rsidR="00597869" w:rsidRPr="004874A2">
        <w:rPr>
          <w:lang w:val="en-US"/>
        </w:rPr>
        <w:t xml:space="preserve">The </w:t>
      </w:r>
      <w:r w:rsidR="00DD247C" w:rsidRPr="004874A2">
        <w:rPr>
          <w:lang w:val="en-US"/>
        </w:rPr>
        <w:t>Netherlands</w:t>
      </w:r>
      <w:r w:rsidRPr="004874A2">
        <w:rPr>
          <w:lang w:val="fr-FR"/>
        </w:rPr>
        <w:t>.</w:t>
      </w:r>
      <w:r w:rsidR="00DD247C" w:rsidRPr="004874A2">
        <w:rPr>
          <w:lang w:val="fr-FR"/>
        </w:rPr>
        <w:t xml:space="preserve"> </w:t>
      </w:r>
    </w:p>
    <w:p w:rsidR="00EE49C4" w:rsidRPr="004874A2" w:rsidRDefault="00EE49C4" w:rsidP="00EE49C4">
      <w:pPr>
        <w:jc w:val="both"/>
        <w:rPr>
          <w:lang w:val="ru-RU"/>
        </w:rPr>
      </w:pPr>
    </w:p>
    <w:p w:rsidR="00EE49C4" w:rsidRPr="004874A2" w:rsidRDefault="00EE49C4" w:rsidP="00EE49C4">
      <w:pPr>
        <w:jc w:val="both"/>
        <w:rPr>
          <w:b/>
          <w:lang w:val="ru-RU"/>
        </w:rPr>
      </w:pPr>
      <w:r w:rsidRPr="004874A2">
        <w:rPr>
          <w:b/>
          <w:lang w:val="ru-RU"/>
        </w:rPr>
        <w:t xml:space="preserve">           </w:t>
      </w:r>
      <w:r w:rsidRPr="004874A2">
        <w:rPr>
          <w:b/>
          <w:lang w:val="en-GB"/>
        </w:rPr>
        <w:t>III</w:t>
      </w:r>
      <w:r w:rsidRPr="004874A2">
        <w:rPr>
          <w:b/>
          <w:lang w:val="ru-RU"/>
        </w:rPr>
        <w:t xml:space="preserve">. 1. </w:t>
      </w:r>
      <w:r w:rsidR="00DB1119" w:rsidRPr="004874A2">
        <w:rPr>
          <w:b/>
          <w:lang w:val="en-US"/>
        </w:rPr>
        <w:t>AWP</w:t>
      </w:r>
      <w:r w:rsidR="00DB1119" w:rsidRPr="004874A2">
        <w:rPr>
          <w:b/>
          <w:lang w:val="ru-RU"/>
        </w:rPr>
        <w:t xml:space="preserve"> </w:t>
      </w:r>
      <w:r w:rsidR="00DB1119" w:rsidRPr="004874A2">
        <w:rPr>
          <w:b/>
          <w:lang w:val="en-US"/>
        </w:rPr>
        <w:t>P</w:t>
      </w:r>
      <w:r w:rsidR="00DB1119" w:rsidRPr="004874A2">
        <w:rPr>
          <w:b/>
          <w:lang w:val="ru-RU"/>
        </w:rPr>
        <w:t>&amp;</w:t>
      </w:r>
      <w:r w:rsidR="00DB1119" w:rsidRPr="004874A2">
        <w:rPr>
          <w:b/>
          <w:lang w:val="en-US"/>
        </w:rPr>
        <w:t>C</w:t>
      </w:r>
      <w:r w:rsidR="00DB1119" w:rsidRPr="004874A2">
        <w:rPr>
          <w:b/>
          <w:lang w:val="ru-RU"/>
        </w:rPr>
        <w:t xml:space="preserve"> (предишни фирмени наименования </w:t>
      </w:r>
      <w:r w:rsidR="00DB1119" w:rsidRPr="004874A2">
        <w:rPr>
          <w:b/>
          <w:lang w:val="en-US"/>
        </w:rPr>
        <w:t>AGA</w:t>
      </w:r>
      <w:r w:rsidR="00DB1119" w:rsidRPr="004874A2">
        <w:rPr>
          <w:b/>
          <w:lang w:val="ru-RU"/>
        </w:rPr>
        <w:t xml:space="preserve"> </w:t>
      </w:r>
      <w:r w:rsidR="00DB1119" w:rsidRPr="004874A2">
        <w:rPr>
          <w:b/>
          <w:lang w:val="en-US"/>
        </w:rPr>
        <w:t>INTERNATIONAL</w:t>
      </w:r>
      <w:r w:rsidR="00DB1119" w:rsidRPr="004874A2">
        <w:rPr>
          <w:b/>
          <w:lang w:val="ru-RU"/>
        </w:rPr>
        <w:t xml:space="preserve"> </w:t>
      </w:r>
      <w:r w:rsidR="00DB1119" w:rsidRPr="004874A2">
        <w:rPr>
          <w:b/>
          <w:lang w:val="en-US"/>
        </w:rPr>
        <w:t>S</w:t>
      </w:r>
      <w:r w:rsidR="00DB1119" w:rsidRPr="004874A2">
        <w:rPr>
          <w:b/>
          <w:lang w:val="ru-RU"/>
        </w:rPr>
        <w:t>.</w:t>
      </w:r>
      <w:r w:rsidR="00DB1119" w:rsidRPr="004874A2">
        <w:rPr>
          <w:b/>
          <w:lang w:val="en-US"/>
        </w:rPr>
        <w:t>A</w:t>
      </w:r>
      <w:r w:rsidR="00DB1119" w:rsidRPr="004874A2">
        <w:rPr>
          <w:b/>
          <w:lang w:val="ru-RU"/>
        </w:rPr>
        <w:t xml:space="preserve">.; </w:t>
      </w:r>
      <w:r w:rsidR="00DB1119" w:rsidRPr="004874A2">
        <w:rPr>
          <w:b/>
          <w:lang w:val="en-US"/>
        </w:rPr>
        <w:t>MONDIAL</w:t>
      </w:r>
      <w:r w:rsidR="00DB1119" w:rsidRPr="004874A2">
        <w:rPr>
          <w:b/>
          <w:lang w:val="ru-RU"/>
        </w:rPr>
        <w:t xml:space="preserve"> </w:t>
      </w:r>
      <w:r w:rsidR="00DB1119" w:rsidRPr="004874A2">
        <w:rPr>
          <w:b/>
          <w:lang w:val="en-US"/>
        </w:rPr>
        <w:t>ASSISTANCE</w:t>
      </w:r>
      <w:r w:rsidR="00DB1119" w:rsidRPr="004874A2">
        <w:rPr>
          <w:b/>
          <w:lang w:val="ru-RU"/>
        </w:rPr>
        <w:t xml:space="preserve"> </w:t>
      </w:r>
      <w:r w:rsidR="00DB1119" w:rsidRPr="004874A2">
        <w:rPr>
          <w:b/>
          <w:lang w:val="en-US"/>
        </w:rPr>
        <w:t>INTERNATIONAL</w:t>
      </w:r>
      <w:r w:rsidR="00DB1119" w:rsidRPr="004874A2">
        <w:rPr>
          <w:b/>
          <w:lang w:val="ru-RU"/>
        </w:rPr>
        <w:t>)</w:t>
      </w:r>
      <w:r w:rsidR="002A2AEC" w:rsidRPr="004874A2">
        <w:rPr>
          <w:b/>
          <w:lang w:val="ru-RU"/>
        </w:rPr>
        <w:t xml:space="preserve"> </w:t>
      </w:r>
      <w:r w:rsidRPr="004874A2">
        <w:rPr>
          <w:b/>
          <w:lang w:val="ru-RU"/>
        </w:rPr>
        <w:t xml:space="preserve">- </w:t>
      </w:r>
      <w:r w:rsidR="002A2AEC" w:rsidRPr="004874A2">
        <w:rPr>
          <w:b/>
        </w:rPr>
        <w:t>о</w:t>
      </w:r>
      <w:r w:rsidRPr="004874A2">
        <w:rPr>
          <w:b/>
        </w:rPr>
        <w:t>т клона си в Австрия</w:t>
      </w:r>
      <w:r w:rsidR="002A2AEC" w:rsidRPr="004874A2">
        <w:rPr>
          <w:b/>
          <w:lang w:val="ru-RU"/>
        </w:rPr>
        <w:t>.</w:t>
      </w:r>
    </w:p>
    <w:p w:rsidR="00EE49C4" w:rsidRPr="004874A2" w:rsidRDefault="00EE49C4" w:rsidP="00EE49C4">
      <w:pPr>
        <w:jc w:val="both"/>
      </w:pPr>
      <w:r w:rsidRPr="004874A2">
        <w:rPr>
          <w:b/>
          <w:lang w:val="ru-RU"/>
        </w:rPr>
        <w:tab/>
      </w:r>
      <w:r w:rsidRPr="004874A2">
        <w:t>2. Свобода на предоставяне на услуги.</w:t>
      </w:r>
    </w:p>
    <w:p w:rsidR="00EE49C4" w:rsidRPr="004874A2" w:rsidRDefault="00EE49C4" w:rsidP="00EE49C4">
      <w:pPr>
        <w:jc w:val="both"/>
      </w:pPr>
      <w:r w:rsidRPr="004874A2">
        <w:tab/>
        <w:t xml:space="preserve">3. Извършва дейност по общо застраховане. </w:t>
      </w:r>
    </w:p>
    <w:p w:rsidR="00EE49C4" w:rsidRPr="004874A2" w:rsidRDefault="00EE49C4" w:rsidP="00EE49C4">
      <w:pPr>
        <w:jc w:val="both"/>
        <w:rPr>
          <w:lang w:val="ru-RU"/>
        </w:rPr>
      </w:pPr>
      <w:r w:rsidRPr="004874A2">
        <w:tab/>
        <w:t>4. Видове застраховки, които възнамерява да сключва:</w:t>
      </w:r>
    </w:p>
    <w:p w:rsidR="00EE49C4" w:rsidRPr="004874A2" w:rsidRDefault="00EE49C4" w:rsidP="00EE49C4">
      <w:pPr>
        <w:ind w:left="708" w:firstLine="708"/>
        <w:jc w:val="both"/>
        <w:rPr>
          <w:lang w:val="ru-RU"/>
        </w:rPr>
      </w:pPr>
      <w:r w:rsidRPr="004874A2">
        <w:t>4.2.1. Злополука;</w:t>
      </w:r>
    </w:p>
    <w:p w:rsidR="00EE49C4" w:rsidRPr="004874A2" w:rsidRDefault="00EE49C4" w:rsidP="00EE49C4">
      <w:pPr>
        <w:jc w:val="both"/>
      </w:pPr>
      <w:r w:rsidRPr="004874A2">
        <w:rPr>
          <w:lang w:val="ru-RU"/>
        </w:rPr>
        <w:tab/>
      </w:r>
      <w:r w:rsidRPr="004874A2">
        <w:rPr>
          <w:lang w:val="ru-RU"/>
        </w:rPr>
        <w:tab/>
      </w:r>
      <w:r w:rsidRPr="004874A2">
        <w:t>4.2.2. Заболяване;</w:t>
      </w:r>
    </w:p>
    <w:p w:rsidR="00EE49C4" w:rsidRPr="004874A2" w:rsidRDefault="00EE49C4" w:rsidP="00EE49C4">
      <w:pPr>
        <w:jc w:val="both"/>
      </w:pPr>
      <w:r w:rsidRPr="004874A2">
        <w:tab/>
      </w:r>
      <w:r w:rsidRPr="004874A2">
        <w:tab/>
        <w:t>4.2.8. Пожар и природни бедствия;</w:t>
      </w:r>
    </w:p>
    <w:p w:rsidR="00EE49C4" w:rsidRPr="004874A2" w:rsidRDefault="00EE49C4" w:rsidP="00EE49C4">
      <w:pPr>
        <w:jc w:val="both"/>
      </w:pPr>
      <w:r w:rsidRPr="004874A2">
        <w:tab/>
      </w:r>
      <w:r w:rsidRPr="004874A2">
        <w:tab/>
        <w:t>4.2.9. Други щети на имущество;</w:t>
      </w:r>
    </w:p>
    <w:p w:rsidR="00EE49C4" w:rsidRPr="004874A2" w:rsidRDefault="00EE49C4" w:rsidP="00EE49C4">
      <w:pPr>
        <w:jc w:val="both"/>
      </w:pPr>
      <w:r w:rsidRPr="004874A2">
        <w:tab/>
      </w:r>
      <w:r w:rsidRPr="004874A2">
        <w:tab/>
        <w:t>4.2.13. Обща гражданска отговорност;</w:t>
      </w:r>
    </w:p>
    <w:p w:rsidR="00EE49C4" w:rsidRPr="004874A2" w:rsidRDefault="00EE49C4" w:rsidP="00EE49C4">
      <w:pPr>
        <w:jc w:val="both"/>
      </w:pPr>
      <w:r w:rsidRPr="004874A2">
        <w:tab/>
      </w:r>
      <w:r w:rsidRPr="004874A2">
        <w:tab/>
        <w:t>4.2.15. Гаранции;</w:t>
      </w:r>
    </w:p>
    <w:p w:rsidR="00EE49C4" w:rsidRPr="004874A2" w:rsidRDefault="00EE49C4" w:rsidP="00EE49C4">
      <w:pPr>
        <w:jc w:val="both"/>
      </w:pPr>
      <w:r w:rsidRPr="004874A2">
        <w:tab/>
      </w:r>
      <w:r w:rsidRPr="004874A2">
        <w:tab/>
        <w:t>4.2.16. Разни финансови загуби;</w:t>
      </w:r>
    </w:p>
    <w:p w:rsidR="00EE49C4" w:rsidRPr="004874A2" w:rsidRDefault="00EE49C4" w:rsidP="00EE49C4">
      <w:pPr>
        <w:jc w:val="both"/>
        <w:rPr>
          <w:lang w:val="ru-RU"/>
        </w:rPr>
      </w:pPr>
      <w:r w:rsidRPr="004874A2">
        <w:tab/>
      </w:r>
      <w:r w:rsidRPr="004874A2">
        <w:tab/>
        <w:t>4.2.18. Помощ при пътуване (асистанс).</w:t>
      </w:r>
    </w:p>
    <w:p w:rsidR="00EE49C4" w:rsidRPr="004874A2" w:rsidRDefault="00EE49C4" w:rsidP="00EE49C4">
      <w:pPr>
        <w:jc w:val="both"/>
        <w:rPr>
          <w:lang w:val="ru-RU"/>
        </w:rPr>
      </w:pPr>
    </w:p>
    <w:p w:rsidR="00EE49C4" w:rsidRPr="004874A2" w:rsidRDefault="00EE49C4" w:rsidP="00EE49C4">
      <w:pPr>
        <w:jc w:val="both"/>
        <w:rPr>
          <w:b/>
          <w:lang w:val="ru-RU"/>
        </w:rPr>
      </w:pPr>
      <w:r w:rsidRPr="004874A2">
        <w:rPr>
          <w:b/>
          <w:lang w:val="ru-RU"/>
        </w:rPr>
        <w:t xml:space="preserve">            </w:t>
      </w:r>
      <w:r w:rsidRPr="004874A2">
        <w:rPr>
          <w:b/>
          <w:lang w:val="en-GB"/>
        </w:rPr>
        <w:t>IV</w:t>
      </w:r>
      <w:r w:rsidRPr="004874A2">
        <w:rPr>
          <w:b/>
          <w:lang w:val="ru-RU"/>
        </w:rPr>
        <w:t xml:space="preserve">. 1. </w:t>
      </w:r>
      <w:r w:rsidR="00DB1119" w:rsidRPr="004874A2">
        <w:rPr>
          <w:b/>
          <w:lang w:val="en-US"/>
        </w:rPr>
        <w:t>AWP</w:t>
      </w:r>
      <w:r w:rsidR="00DB1119" w:rsidRPr="004874A2">
        <w:rPr>
          <w:b/>
          <w:lang w:val="ru-RU"/>
        </w:rPr>
        <w:t xml:space="preserve"> </w:t>
      </w:r>
      <w:r w:rsidR="00DB1119" w:rsidRPr="004874A2">
        <w:rPr>
          <w:b/>
          <w:lang w:val="en-US"/>
        </w:rPr>
        <w:t>P</w:t>
      </w:r>
      <w:r w:rsidR="00DB1119" w:rsidRPr="004874A2">
        <w:rPr>
          <w:b/>
          <w:lang w:val="ru-RU"/>
        </w:rPr>
        <w:t>&amp;</w:t>
      </w:r>
      <w:r w:rsidR="00DB1119" w:rsidRPr="004874A2">
        <w:rPr>
          <w:b/>
          <w:lang w:val="en-US"/>
        </w:rPr>
        <w:t>C</w:t>
      </w:r>
      <w:r w:rsidR="00DB1119" w:rsidRPr="004874A2">
        <w:rPr>
          <w:b/>
          <w:lang w:val="ru-RU"/>
        </w:rPr>
        <w:t xml:space="preserve"> (</w:t>
      </w:r>
      <w:r w:rsidR="00DB1119" w:rsidRPr="004874A2">
        <w:rPr>
          <w:b/>
        </w:rPr>
        <w:t xml:space="preserve">предишни фирмени наименования </w:t>
      </w:r>
      <w:r w:rsidR="00DB1119" w:rsidRPr="004874A2">
        <w:rPr>
          <w:b/>
          <w:lang w:val="en-US"/>
        </w:rPr>
        <w:t>AGA</w:t>
      </w:r>
      <w:r w:rsidR="00DB1119" w:rsidRPr="004874A2">
        <w:rPr>
          <w:b/>
          <w:lang w:val="ru-RU"/>
        </w:rPr>
        <w:t xml:space="preserve"> </w:t>
      </w:r>
      <w:r w:rsidR="00DB1119" w:rsidRPr="004874A2">
        <w:rPr>
          <w:b/>
          <w:lang w:val="en-US"/>
        </w:rPr>
        <w:t>INTERNATIONAL</w:t>
      </w:r>
      <w:r w:rsidR="00DB1119" w:rsidRPr="004874A2">
        <w:rPr>
          <w:b/>
          <w:lang w:val="ru-RU"/>
        </w:rPr>
        <w:t xml:space="preserve"> </w:t>
      </w:r>
      <w:r w:rsidR="00DB1119" w:rsidRPr="004874A2">
        <w:rPr>
          <w:b/>
          <w:lang w:val="en-US"/>
        </w:rPr>
        <w:t>S</w:t>
      </w:r>
      <w:r w:rsidR="00DB1119" w:rsidRPr="004874A2">
        <w:rPr>
          <w:b/>
          <w:lang w:val="ru-RU"/>
        </w:rPr>
        <w:t>.</w:t>
      </w:r>
      <w:r w:rsidR="00DB1119" w:rsidRPr="004874A2">
        <w:rPr>
          <w:b/>
          <w:lang w:val="en-US"/>
        </w:rPr>
        <w:t>A</w:t>
      </w:r>
      <w:r w:rsidR="00DB1119" w:rsidRPr="004874A2">
        <w:rPr>
          <w:b/>
          <w:lang w:val="ru-RU"/>
        </w:rPr>
        <w:t>.</w:t>
      </w:r>
      <w:r w:rsidR="00DB1119" w:rsidRPr="004874A2">
        <w:rPr>
          <w:b/>
        </w:rPr>
        <w:t>;</w:t>
      </w:r>
      <w:r w:rsidR="00DB1119" w:rsidRPr="004874A2">
        <w:rPr>
          <w:b/>
          <w:lang w:val="ru-RU"/>
        </w:rPr>
        <w:t xml:space="preserve"> </w:t>
      </w:r>
      <w:r w:rsidR="00DB1119" w:rsidRPr="004874A2">
        <w:rPr>
          <w:b/>
        </w:rPr>
        <w:t>MONDIAL ASSISTANCE INTERNATIONAL)</w:t>
      </w:r>
      <w:r w:rsidR="002A2AEC" w:rsidRPr="004874A2">
        <w:rPr>
          <w:b/>
          <w:lang w:val="ru-RU"/>
        </w:rPr>
        <w:t xml:space="preserve"> </w:t>
      </w:r>
      <w:r w:rsidRPr="004874A2">
        <w:rPr>
          <w:b/>
          <w:lang w:val="ru-RU"/>
        </w:rPr>
        <w:t>-</w:t>
      </w:r>
      <w:r w:rsidRPr="004874A2">
        <w:rPr>
          <w:b/>
        </w:rPr>
        <w:t xml:space="preserve"> </w:t>
      </w:r>
      <w:r w:rsidR="002A2AEC" w:rsidRPr="004874A2">
        <w:rPr>
          <w:b/>
        </w:rPr>
        <w:t>о</w:t>
      </w:r>
      <w:r w:rsidRPr="004874A2">
        <w:rPr>
          <w:b/>
        </w:rPr>
        <w:t>т клона си в Белгия</w:t>
      </w:r>
      <w:r w:rsidR="002A2AEC" w:rsidRPr="004874A2">
        <w:rPr>
          <w:b/>
          <w:lang w:val="ru-RU"/>
        </w:rPr>
        <w:t>.</w:t>
      </w:r>
    </w:p>
    <w:p w:rsidR="00EE49C4" w:rsidRPr="004874A2" w:rsidRDefault="00EE49C4" w:rsidP="00EE49C4">
      <w:pPr>
        <w:jc w:val="both"/>
      </w:pPr>
      <w:r w:rsidRPr="004874A2">
        <w:rPr>
          <w:b/>
          <w:lang w:val="ru-RU"/>
        </w:rPr>
        <w:tab/>
      </w:r>
      <w:r w:rsidRPr="004874A2">
        <w:t>2. Свобода на предоставяне на услуги.</w:t>
      </w:r>
    </w:p>
    <w:p w:rsidR="00EE49C4" w:rsidRPr="004874A2" w:rsidRDefault="00EE49C4" w:rsidP="00EE49C4">
      <w:pPr>
        <w:jc w:val="both"/>
      </w:pPr>
      <w:r w:rsidRPr="004874A2">
        <w:tab/>
        <w:t xml:space="preserve">3. Извършва дейност по общо застраховане. </w:t>
      </w:r>
    </w:p>
    <w:p w:rsidR="00EE49C4" w:rsidRPr="004874A2" w:rsidRDefault="00EE49C4" w:rsidP="00EE49C4">
      <w:pPr>
        <w:jc w:val="both"/>
        <w:rPr>
          <w:lang w:val="ru-RU"/>
        </w:rPr>
      </w:pPr>
      <w:r w:rsidRPr="004874A2">
        <w:tab/>
        <w:t>4. Видове застраховки, които възнамерява да сключва:</w:t>
      </w:r>
      <w:r w:rsidRPr="004874A2">
        <w:rPr>
          <w:b/>
        </w:rPr>
        <w:t xml:space="preserve"> </w:t>
      </w:r>
    </w:p>
    <w:p w:rsidR="00EE49C4" w:rsidRPr="004874A2" w:rsidRDefault="00EE49C4" w:rsidP="00EE49C4">
      <w:pPr>
        <w:ind w:left="708" w:firstLine="708"/>
        <w:jc w:val="both"/>
        <w:rPr>
          <w:lang w:val="ru-RU"/>
        </w:rPr>
      </w:pPr>
      <w:r w:rsidRPr="004874A2">
        <w:t>4.</w:t>
      </w:r>
      <w:r w:rsidRPr="004874A2">
        <w:rPr>
          <w:lang w:val="ru-RU"/>
        </w:rPr>
        <w:t>3</w:t>
      </w:r>
      <w:r w:rsidRPr="004874A2">
        <w:t>.1. Злополука;</w:t>
      </w:r>
    </w:p>
    <w:p w:rsidR="00EE49C4" w:rsidRPr="004874A2" w:rsidRDefault="00EE49C4" w:rsidP="00EE49C4">
      <w:pPr>
        <w:jc w:val="both"/>
      </w:pPr>
      <w:r w:rsidRPr="004874A2">
        <w:rPr>
          <w:lang w:val="ru-RU"/>
        </w:rPr>
        <w:tab/>
      </w:r>
      <w:r w:rsidRPr="004874A2">
        <w:rPr>
          <w:lang w:val="ru-RU"/>
        </w:rPr>
        <w:tab/>
      </w:r>
      <w:r w:rsidRPr="004874A2">
        <w:t>4.</w:t>
      </w:r>
      <w:r w:rsidRPr="004874A2">
        <w:rPr>
          <w:lang w:val="ru-RU"/>
        </w:rPr>
        <w:t>3</w:t>
      </w:r>
      <w:r w:rsidRPr="004874A2">
        <w:t>.2. Заболяване;</w:t>
      </w:r>
    </w:p>
    <w:p w:rsidR="00EE49C4" w:rsidRPr="004874A2" w:rsidRDefault="00EE49C4" w:rsidP="00EE49C4">
      <w:pPr>
        <w:jc w:val="both"/>
      </w:pPr>
      <w:r w:rsidRPr="004874A2">
        <w:tab/>
      </w:r>
      <w:r w:rsidRPr="004874A2">
        <w:tab/>
        <w:t>4.</w:t>
      </w:r>
      <w:r w:rsidRPr="004874A2">
        <w:rPr>
          <w:lang w:val="ru-RU"/>
        </w:rPr>
        <w:t>3</w:t>
      </w:r>
      <w:r w:rsidRPr="004874A2">
        <w:t>.7. Товари по време на превоз;</w:t>
      </w:r>
    </w:p>
    <w:p w:rsidR="00EE49C4" w:rsidRPr="004874A2" w:rsidRDefault="00EE49C4" w:rsidP="00EE49C4">
      <w:pPr>
        <w:jc w:val="both"/>
      </w:pPr>
      <w:r w:rsidRPr="004874A2">
        <w:tab/>
      </w:r>
      <w:r w:rsidRPr="004874A2">
        <w:tab/>
        <w:t>4.</w:t>
      </w:r>
      <w:r w:rsidRPr="004874A2">
        <w:rPr>
          <w:lang w:val="ru-RU"/>
        </w:rPr>
        <w:t>3</w:t>
      </w:r>
      <w:r w:rsidRPr="004874A2">
        <w:t>.16. Разни финансови загуби;</w:t>
      </w:r>
    </w:p>
    <w:p w:rsidR="00EE49C4" w:rsidRPr="004874A2" w:rsidRDefault="00EE49C4" w:rsidP="00EE49C4">
      <w:pPr>
        <w:jc w:val="both"/>
        <w:rPr>
          <w:lang w:val="ru-RU"/>
        </w:rPr>
      </w:pPr>
      <w:r w:rsidRPr="004874A2">
        <w:tab/>
      </w:r>
      <w:r w:rsidRPr="004874A2">
        <w:tab/>
        <w:t>4.</w:t>
      </w:r>
      <w:r w:rsidRPr="004874A2">
        <w:rPr>
          <w:lang w:val="ru-RU"/>
        </w:rPr>
        <w:t>3</w:t>
      </w:r>
      <w:r w:rsidRPr="004874A2">
        <w:t>.17. Правни разноски.</w:t>
      </w:r>
    </w:p>
    <w:p w:rsidR="00EE49C4" w:rsidRPr="004874A2" w:rsidRDefault="00EE49C4" w:rsidP="00EE49C4">
      <w:pPr>
        <w:jc w:val="both"/>
        <w:rPr>
          <w:lang w:val="ru-RU"/>
        </w:rPr>
      </w:pPr>
    </w:p>
    <w:p w:rsidR="00D4404B" w:rsidRPr="002D5346" w:rsidRDefault="00EE49C4" w:rsidP="00A66283">
      <w:pPr>
        <w:ind w:firstLine="708"/>
        <w:jc w:val="both"/>
        <w:rPr>
          <w:b/>
        </w:rPr>
      </w:pPr>
      <w:r w:rsidRPr="005B65AA">
        <w:rPr>
          <w:b/>
          <w:highlight w:val="yellow"/>
          <w:lang w:val="en-US"/>
        </w:rPr>
        <w:t>V</w:t>
      </w:r>
      <w:r w:rsidR="00A66283" w:rsidRPr="005B65AA">
        <w:rPr>
          <w:b/>
          <w:highlight w:val="yellow"/>
          <w:lang w:val="ru-RU"/>
        </w:rPr>
        <w:t xml:space="preserve">. 1. </w:t>
      </w:r>
      <w:r w:rsidR="00DB1119" w:rsidRPr="005B65AA">
        <w:rPr>
          <w:b/>
          <w:highlight w:val="yellow"/>
          <w:lang w:val="en-US"/>
        </w:rPr>
        <w:t>AWP P&amp;C</w:t>
      </w:r>
      <w:r w:rsidR="00DB1119" w:rsidRPr="002D5346">
        <w:rPr>
          <w:b/>
          <w:lang w:val="en-US"/>
        </w:rPr>
        <w:t xml:space="preserve"> </w:t>
      </w:r>
      <w:r w:rsidR="00DB1119" w:rsidRPr="002D5346">
        <w:rPr>
          <w:b/>
          <w:lang w:val="ru-RU"/>
        </w:rPr>
        <w:t>(</w:t>
      </w:r>
      <w:r w:rsidR="00DB1119" w:rsidRPr="002D5346">
        <w:rPr>
          <w:b/>
        </w:rPr>
        <w:t xml:space="preserve">предишни фирмени наименования </w:t>
      </w:r>
      <w:r w:rsidR="00DB1119" w:rsidRPr="002D5346">
        <w:rPr>
          <w:b/>
          <w:lang w:val="en-US"/>
        </w:rPr>
        <w:t>AGA</w:t>
      </w:r>
      <w:r w:rsidR="00DB1119" w:rsidRPr="002D5346">
        <w:rPr>
          <w:b/>
          <w:lang w:val="ru-RU"/>
        </w:rPr>
        <w:t xml:space="preserve"> </w:t>
      </w:r>
      <w:r w:rsidR="00DB1119" w:rsidRPr="002D5346">
        <w:rPr>
          <w:b/>
          <w:lang w:val="en-US"/>
        </w:rPr>
        <w:t>INTERNATIONAL S.A.</w:t>
      </w:r>
      <w:r w:rsidR="00DB1119" w:rsidRPr="002D5346">
        <w:rPr>
          <w:b/>
        </w:rPr>
        <w:t>;</w:t>
      </w:r>
      <w:r w:rsidR="00DB1119" w:rsidRPr="002D5346">
        <w:rPr>
          <w:b/>
          <w:lang w:val="ru-RU"/>
        </w:rPr>
        <w:t xml:space="preserve"> </w:t>
      </w:r>
      <w:r w:rsidR="00DB1119" w:rsidRPr="002D5346">
        <w:rPr>
          <w:b/>
        </w:rPr>
        <w:t>MONDIAL ASSISTANCE INTERNATIONAL)</w:t>
      </w:r>
      <w:r w:rsidR="008669F1" w:rsidRPr="002D5346">
        <w:rPr>
          <w:b/>
        </w:rPr>
        <w:t xml:space="preserve"> </w:t>
      </w:r>
    </w:p>
    <w:p w:rsidR="00831072" w:rsidRPr="002D5346" w:rsidRDefault="00D4404B" w:rsidP="00A66283">
      <w:pPr>
        <w:ind w:firstLine="708"/>
        <w:jc w:val="both"/>
        <w:rPr>
          <w:b/>
        </w:rPr>
      </w:pPr>
      <w:r w:rsidRPr="002D5346">
        <w:rPr>
          <w:b/>
        </w:rPr>
        <w:t>С</w:t>
      </w:r>
      <w:r w:rsidR="008669F1" w:rsidRPr="002D5346">
        <w:rPr>
          <w:b/>
        </w:rPr>
        <w:t xml:space="preserve"> писмо от 26 октомври 201</w:t>
      </w:r>
      <w:r w:rsidR="00476EA5" w:rsidRPr="002D5346">
        <w:rPr>
          <w:b/>
        </w:rPr>
        <w:t>5</w:t>
      </w:r>
      <w:r w:rsidR="008669F1" w:rsidRPr="002D5346">
        <w:rPr>
          <w:b/>
        </w:rPr>
        <w:t xml:space="preserve"> г. компетентният орган на Франция уведомява, че застрахователят разширява дейността си в България с клас 3. Сухопътни моторни средства (без релсови превозни средства).</w:t>
      </w:r>
    </w:p>
    <w:p w:rsidR="005320C0" w:rsidRPr="002D5346" w:rsidRDefault="00613149" w:rsidP="00A66283">
      <w:pPr>
        <w:ind w:firstLine="708"/>
        <w:jc w:val="both"/>
        <w:rPr>
          <w:b/>
        </w:rPr>
      </w:pPr>
      <w:r w:rsidRPr="002D5346">
        <w:rPr>
          <w:b/>
        </w:rPr>
        <w:t>С писмо от 26 юли 2016 г. компетентният орган на Франция уведомява, че застрахователят променя сво</w:t>
      </w:r>
      <w:r w:rsidR="00D54EA5" w:rsidRPr="002D5346">
        <w:rPr>
          <w:b/>
        </w:rPr>
        <w:t>ето</w:t>
      </w:r>
      <w:r w:rsidRPr="002D5346">
        <w:rPr>
          <w:b/>
        </w:rPr>
        <w:t xml:space="preserve"> фирмено наменование и адрес. </w:t>
      </w:r>
      <w:r w:rsidR="000541C2" w:rsidRPr="002D5346">
        <w:rPr>
          <w:b/>
        </w:rPr>
        <w:t xml:space="preserve"> </w:t>
      </w:r>
    </w:p>
    <w:p w:rsidR="00A66283" w:rsidRDefault="005320C0" w:rsidP="00A66283">
      <w:pPr>
        <w:ind w:firstLine="708"/>
        <w:jc w:val="both"/>
        <w:rPr>
          <w:b/>
        </w:rPr>
      </w:pPr>
      <w:r w:rsidRPr="002D5346">
        <w:rPr>
          <w:b/>
        </w:rPr>
        <w:t xml:space="preserve">С нотификация получена на 8 май 2025 г., чрез платформата </w:t>
      </w:r>
      <w:r w:rsidRPr="002D5346">
        <w:rPr>
          <w:b/>
          <w:lang w:val="en-US"/>
        </w:rPr>
        <w:t>CBN</w:t>
      </w:r>
      <w:r w:rsidRPr="002D5346">
        <w:rPr>
          <w:b/>
        </w:rPr>
        <w:t>, компетентният орган на Франция уведомява, че застрахователят проме</w:t>
      </w:r>
      <w:r w:rsidR="008B7EA7">
        <w:rPr>
          <w:b/>
        </w:rPr>
        <w:t>ня представителя на клона в Бъл</w:t>
      </w:r>
      <w:r w:rsidRPr="002D5346">
        <w:rPr>
          <w:b/>
        </w:rPr>
        <w:t>г</w:t>
      </w:r>
      <w:r w:rsidR="008B7EA7">
        <w:rPr>
          <w:b/>
        </w:rPr>
        <w:t>а</w:t>
      </w:r>
      <w:r w:rsidRPr="002D5346">
        <w:rPr>
          <w:b/>
        </w:rPr>
        <w:t>рия.</w:t>
      </w:r>
    </w:p>
    <w:p w:rsidR="008B7EA7" w:rsidRPr="004874A2" w:rsidRDefault="008B7EA7" w:rsidP="00A66283">
      <w:pPr>
        <w:ind w:firstLine="708"/>
        <w:jc w:val="both"/>
        <w:rPr>
          <w:b/>
        </w:rPr>
      </w:pPr>
      <w:r w:rsidRPr="008B7EA7">
        <w:rPr>
          <w:b/>
          <w:highlight w:val="yellow"/>
        </w:rPr>
        <w:t>С нотификация получена на 2 юли 2026 г., чрез платформата CBN, компетентният орган на Франция уведомява, че застрахователят променя представителя на клона в България.</w:t>
      </w:r>
    </w:p>
    <w:p w:rsidR="00C727EF" w:rsidRPr="004874A2" w:rsidRDefault="00A66283" w:rsidP="00A66283">
      <w:pPr>
        <w:jc w:val="both"/>
      </w:pPr>
      <w:r w:rsidRPr="004874A2">
        <w:tab/>
        <w:t>2. При услов</w:t>
      </w:r>
      <w:r w:rsidR="00C727EF" w:rsidRPr="004874A2">
        <w:t>ията на правото на установяване</w:t>
      </w:r>
      <w:r w:rsidRPr="004874A2">
        <w:t xml:space="preserve"> </w:t>
      </w:r>
    </w:p>
    <w:p w:rsidR="00C727EF" w:rsidRPr="004874A2" w:rsidRDefault="003713B5" w:rsidP="00A66283">
      <w:pPr>
        <w:jc w:val="both"/>
      </w:pPr>
      <w:r w:rsidRPr="004874A2">
        <w:t>И</w:t>
      </w:r>
      <w:r w:rsidR="00A66283" w:rsidRPr="004874A2">
        <w:t>ме на клона</w:t>
      </w:r>
      <w:r w:rsidR="00A66283" w:rsidRPr="004874A2">
        <w:rPr>
          <w:lang w:val="ru-RU"/>
        </w:rPr>
        <w:t xml:space="preserve">: </w:t>
      </w:r>
      <w:r w:rsidR="00B51E0C" w:rsidRPr="004874A2">
        <w:t>„</w:t>
      </w:r>
      <w:r w:rsidR="00A66283" w:rsidRPr="004874A2">
        <w:t>А</w:t>
      </w:r>
      <w:r w:rsidR="00B51E0C" w:rsidRPr="004874A2">
        <w:t>ВП</w:t>
      </w:r>
      <w:r w:rsidR="00A66283" w:rsidRPr="004874A2">
        <w:t xml:space="preserve"> </w:t>
      </w:r>
      <w:r w:rsidR="00B51E0C" w:rsidRPr="004874A2">
        <w:t>П&amp;С С.А.</w:t>
      </w:r>
      <w:r w:rsidR="00A66283" w:rsidRPr="004874A2">
        <w:t>,</w:t>
      </w:r>
      <w:r w:rsidR="00A66283" w:rsidRPr="004874A2">
        <w:rPr>
          <w:rFonts w:ascii="Arial" w:hAnsi="Arial" w:cs="Arial"/>
          <w:sz w:val="17"/>
          <w:szCs w:val="17"/>
        </w:rPr>
        <w:t xml:space="preserve"> </w:t>
      </w:r>
      <w:r w:rsidR="00A66283" w:rsidRPr="004874A2">
        <w:t>клон България</w:t>
      </w:r>
      <w:r w:rsidR="00B51E0C" w:rsidRPr="004874A2">
        <w:t xml:space="preserve">” КЧТ </w:t>
      </w:r>
      <w:r w:rsidR="00A66283" w:rsidRPr="004874A2">
        <w:rPr>
          <w:lang w:val="ru-RU"/>
        </w:rPr>
        <w:t xml:space="preserve"> </w:t>
      </w:r>
    </w:p>
    <w:p w:rsidR="00A66283" w:rsidRPr="004874A2" w:rsidRDefault="003713B5" w:rsidP="00A66283">
      <w:pPr>
        <w:jc w:val="both"/>
        <w:rPr>
          <w:lang w:val="ru-RU"/>
        </w:rPr>
      </w:pPr>
      <w:r w:rsidRPr="004874A2">
        <w:t>А</w:t>
      </w:r>
      <w:r w:rsidR="00A66283" w:rsidRPr="004874A2">
        <w:t>дрес на клона:</w:t>
      </w:r>
      <w:r w:rsidR="00A66283" w:rsidRPr="004874A2">
        <w:rPr>
          <w:lang w:val="ru-RU"/>
        </w:rPr>
        <w:t xml:space="preserve"> </w:t>
      </w:r>
      <w:r w:rsidR="0077263C" w:rsidRPr="004874A2">
        <w:t>ул. „</w:t>
      </w:r>
      <w:r w:rsidR="0096311D" w:rsidRPr="0096311D">
        <w:t>Сребърна</w:t>
      </w:r>
      <w:r w:rsidR="0077263C" w:rsidRPr="004874A2">
        <w:t>”</w:t>
      </w:r>
      <w:r w:rsidR="00A66283" w:rsidRPr="004874A2">
        <w:t xml:space="preserve"> </w:t>
      </w:r>
      <w:r w:rsidR="0077263C" w:rsidRPr="004874A2">
        <w:t>№</w:t>
      </w:r>
      <w:r w:rsidR="0096311D">
        <w:t xml:space="preserve"> 16</w:t>
      </w:r>
      <w:r w:rsidR="00A66283" w:rsidRPr="004874A2">
        <w:t>,</w:t>
      </w:r>
      <w:r w:rsidR="0019683F">
        <w:t xml:space="preserve"> р-н Лозенец, </w:t>
      </w:r>
      <w:r w:rsidR="005E4246" w:rsidRPr="004874A2">
        <w:t>гр.</w:t>
      </w:r>
      <w:r w:rsidR="005E4246" w:rsidRPr="004874A2">
        <w:rPr>
          <w:lang w:val="ru-RU"/>
        </w:rPr>
        <w:t xml:space="preserve"> </w:t>
      </w:r>
      <w:r w:rsidR="005E4246" w:rsidRPr="004874A2">
        <w:t>София</w:t>
      </w:r>
      <w:r w:rsidR="005E4246" w:rsidRPr="004874A2">
        <w:rPr>
          <w:lang w:val="ru-RU"/>
        </w:rPr>
        <w:t xml:space="preserve"> </w:t>
      </w:r>
      <w:r w:rsidR="0096311D">
        <w:t>1407</w:t>
      </w:r>
    </w:p>
    <w:p w:rsidR="00A66283" w:rsidRPr="004874A2" w:rsidRDefault="00A66283" w:rsidP="00A66283">
      <w:pPr>
        <w:jc w:val="both"/>
      </w:pPr>
      <w:r w:rsidRPr="004874A2">
        <w:tab/>
        <w:t>3. Извършва дейност</w:t>
      </w:r>
      <w:r w:rsidRPr="004874A2">
        <w:rPr>
          <w:lang w:val="ru-RU"/>
        </w:rPr>
        <w:t xml:space="preserve"> </w:t>
      </w:r>
      <w:r w:rsidRPr="004874A2">
        <w:t xml:space="preserve">по общо застраховане. </w:t>
      </w:r>
    </w:p>
    <w:p w:rsidR="00A66283" w:rsidRPr="004874A2" w:rsidRDefault="00A66283" w:rsidP="00A66283">
      <w:pPr>
        <w:jc w:val="both"/>
      </w:pPr>
      <w:r w:rsidRPr="004874A2">
        <w:tab/>
        <w:t>4. Видове застраховки, които възнамерява да сключва:</w:t>
      </w:r>
    </w:p>
    <w:p w:rsidR="00A66283" w:rsidRPr="004874A2" w:rsidRDefault="00A66283" w:rsidP="00A66283">
      <w:pPr>
        <w:jc w:val="both"/>
      </w:pPr>
      <w:r w:rsidRPr="004874A2">
        <w:tab/>
      </w:r>
      <w:r w:rsidRPr="004874A2">
        <w:tab/>
        <w:t>4.1. Злополука;</w:t>
      </w:r>
    </w:p>
    <w:p w:rsidR="00A66283" w:rsidRPr="004874A2" w:rsidRDefault="00A66283" w:rsidP="00A66283">
      <w:pPr>
        <w:jc w:val="both"/>
      </w:pPr>
      <w:r w:rsidRPr="004874A2">
        <w:tab/>
      </w:r>
      <w:r w:rsidRPr="004874A2">
        <w:tab/>
        <w:t>4.2. Заболяване;</w:t>
      </w:r>
    </w:p>
    <w:p w:rsidR="003713B5" w:rsidRPr="004874A2" w:rsidRDefault="003713B5" w:rsidP="003713B5">
      <w:pPr>
        <w:ind w:left="708" w:firstLine="708"/>
        <w:jc w:val="both"/>
      </w:pPr>
      <w:r w:rsidRPr="004874A2">
        <w:t>4.3. Сухопътни моторни средства (без релсови превозни средства);</w:t>
      </w:r>
    </w:p>
    <w:p w:rsidR="00A66283" w:rsidRPr="004874A2" w:rsidRDefault="00A66283" w:rsidP="00A66283">
      <w:pPr>
        <w:jc w:val="both"/>
      </w:pPr>
      <w:r w:rsidRPr="004874A2">
        <w:tab/>
      </w:r>
      <w:r w:rsidRPr="004874A2">
        <w:tab/>
        <w:t>4.8. Пожар и природни бедствия;</w:t>
      </w:r>
    </w:p>
    <w:p w:rsidR="00A66283" w:rsidRPr="004874A2" w:rsidRDefault="00A66283" w:rsidP="00A66283">
      <w:pPr>
        <w:jc w:val="both"/>
        <w:rPr>
          <w:lang w:val="ru-RU"/>
        </w:rPr>
      </w:pPr>
      <w:r w:rsidRPr="004874A2">
        <w:tab/>
      </w:r>
      <w:r w:rsidRPr="004874A2">
        <w:tab/>
        <w:t>4.9. Други щети на имущество;</w:t>
      </w:r>
    </w:p>
    <w:p w:rsidR="00A66283" w:rsidRPr="004874A2" w:rsidRDefault="00A66283" w:rsidP="00A66283">
      <w:pPr>
        <w:jc w:val="both"/>
      </w:pPr>
      <w:r w:rsidRPr="004874A2">
        <w:tab/>
      </w:r>
      <w:r w:rsidRPr="004874A2">
        <w:tab/>
        <w:t>4.1</w:t>
      </w:r>
      <w:r w:rsidRPr="004874A2">
        <w:rPr>
          <w:lang w:val="ru-RU"/>
        </w:rPr>
        <w:t>3</w:t>
      </w:r>
      <w:r w:rsidRPr="004874A2">
        <w:t>. Обща гражданска отговорност;</w:t>
      </w:r>
    </w:p>
    <w:p w:rsidR="00A66283" w:rsidRPr="004874A2" w:rsidRDefault="00A66283" w:rsidP="00A66283">
      <w:pPr>
        <w:jc w:val="both"/>
      </w:pPr>
      <w:r w:rsidRPr="004874A2">
        <w:tab/>
      </w:r>
      <w:r w:rsidRPr="004874A2">
        <w:tab/>
        <w:t>4.1</w:t>
      </w:r>
      <w:r w:rsidRPr="004874A2">
        <w:rPr>
          <w:lang w:val="ru-RU"/>
        </w:rPr>
        <w:t>5</w:t>
      </w:r>
      <w:r w:rsidRPr="004874A2">
        <w:t>. Гаранции;</w:t>
      </w:r>
    </w:p>
    <w:p w:rsidR="00A66283" w:rsidRPr="004874A2" w:rsidRDefault="00A66283" w:rsidP="00A66283">
      <w:pPr>
        <w:jc w:val="both"/>
      </w:pPr>
      <w:r w:rsidRPr="004874A2">
        <w:tab/>
      </w:r>
      <w:r w:rsidRPr="004874A2">
        <w:tab/>
        <w:t>4.1</w:t>
      </w:r>
      <w:r w:rsidRPr="004874A2">
        <w:rPr>
          <w:lang w:val="ru-RU"/>
        </w:rPr>
        <w:t>6</w:t>
      </w:r>
      <w:r w:rsidRPr="004874A2">
        <w:t>. Разни финансови загуби;</w:t>
      </w:r>
    </w:p>
    <w:p w:rsidR="00A66283" w:rsidRPr="004874A2" w:rsidRDefault="00A66283" w:rsidP="00A66283">
      <w:pPr>
        <w:ind w:left="708" w:firstLine="708"/>
        <w:jc w:val="both"/>
      </w:pPr>
      <w:r w:rsidRPr="004874A2">
        <w:t>4.1</w:t>
      </w:r>
      <w:r w:rsidRPr="004874A2">
        <w:rPr>
          <w:lang w:val="ru-RU"/>
        </w:rPr>
        <w:t>8</w:t>
      </w:r>
      <w:r w:rsidRPr="004874A2">
        <w:t>. Помощ при пътуване.</w:t>
      </w:r>
    </w:p>
    <w:p w:rsidR="00A66283" w:rsidRPr="0019683F" w:rsidRDefault="00A66283" w:rsidP="0019683F">
      <w:pPr>
        <w:jc w:val="both"/>
      </w:pPr>
      <w:r w:rsidRPr="004874A2">
        <w:tab/>
      </w:r>
      <w:r w:rsidRPr="0019683F">
        <w:rPr>
          <w:highlight w:val="yellow"/>
        </w:rPr>
        <w:t>5. Упълномощен представител на клона –</w:t>
      </w:r>
      <w:r w:rsidR="008F66AD" w:rsidRPr="0019683F">
        <w:rPr>
          <w:highlight w:val="yellow"/>
        </w:rPr>
        <w:t xml:space="preserve"> </w:t>
      </w:r>
      <w:r w:rsidR="0019683F" w:rsidRPr="0019683F">
        <w:rPr>
          <w:highlight w:val="yellow"/>
        </w:rPr>
        <w:t>Maik KEPPEL</w:t>
      </w:r>
      <w:r w:rsidR="0019683F" w:rsidRPr="0019683F">
        <w:rPr>
          <w:highlight w:val="yellow"/>
          <w:lang w:val="en-US"/>
        </w:rPr>
        <w:t xml:space="preserve">, </w:t>
      </w:r>
      <w:r w:rsidR="005320C0" w:rsidRPr="0019683F">
        <w:rPr>
          <w:highlight w:val="yellow"/>
          <w:lang w:val="en-US"/>
        </w:rPr>
        <w:t xml:space="preserve">Email: </w:t>
      </w:r>
      <w:hyperlink r:id="rId19" w:history="1">
        <w:r w:rsidR="0019683F" w:rsidRPr="0019683F">
          <w:rPr>
            <w:rStyle w:val="Hyperlink"/>
            <w:highlight w:val="yellow"/>
            <w:lang w:val="en-US"/>
          </w:rPr>
          <w:t>maik.keppel@allianz.com</w:t>
        </w:r>
      </w:hyperlink>
      <w:r w:rsidR="0019683F">
        <w:t xml:space="preserve"> </w:t>
      </w:r>
    </w:p>
    <w:p w:rsidR="00A66283" w:rsidRPr="004874A2" w:rsidRDefault="00A66283" w:rsidP="00A66283">
      <w:pPr>
        <w:ind w:firstLine="708"/>
        <w:jc w:val="both"/>
      </w:pPr>
      <w:r w:rsidRPr="002D5346">
        <w:rPr>
          <w:lang w:val="fr-FR"/>
        </w:rPr>
        <w:t xml:space="preserve">6. </w:t>
      </w:r>
      <w:r w:rsidRPr="002D5346">
        <w:t>Адрес</w:t>
      </w:r>
      <w:r w:rsidRPr="002D5346">
        <w:rPr>
          <w:lang w:val="en-US"/>
        </w:rPr>
        <w:t xml:space="preserve"> </w:t>
      </w:r>
      <w:r w:rsidRPr="002D5346">
        <w:t>:</w:t>
      </w:r>
      <w:r w:rsidRPr="002D5346">
        <w:rPr>
          <w:lang w:val="en-US"/>
        </w:rPr>
        <w:t xml:space="preserve"> </w:t>
      </w:r>
      <w:r w:rsidR="00076D1C" w:rsidRPr="002D5346">
        <w:t>0</w:t>
      </w:r>
      <w:r w:rsidR="00076D1C" w:rsidRPr="002D5346">
        <w:rPr>
          <w:lang w:val="fr-FR"/>
        </w:rPr>
        <w:t>7 rue Dora Maar, 93400 Saint Ouen, France.</w:t>
      </w:r>
    </w:p>
    <w:p w:rsidR="00A66283" w:rsidRPr="004874A2" w:rsidRDefault="00A66283" w:rsidP="001D081B">
      <w:pPr>
        <w:jc w:val="both"/>
        <w:rPr>
          <w:lang w:val="en-US"/>
        </w:rPr>
      </w:pPr>
    </w:p>
    <w:p w:rsidR="001D081B" w:rsidRPr="004874A2" w:rsidRDefault="001D081B" w:rsidP="001D081B">
      <w:pPr>
        <w:jc w:val="both"/>
        <w:rPr>
          <w:b/>
        </w:rPr>
      </w:pPr>
      <w:r w:rsidRPr="004874A2">
        <w:rPr>
          <w:b/>
        </w:rPr>
        <w:t>2</w:t>
      </w:r>
      <w:r w:rsidR="00AA5B3A" w:rsidRPr="004874A2">
        <w:rPr>
          <w:b/>
          <w:lang w:val="en-US"/>
        </w:rPr>
        <w:t>3</w:t>
      </w:r>
      <w:r w:rsidRPr="004874A2">
        <w:rPr>
          <w:b/>
        </w:rPr>
        <w:t>.</w:t>
      </w:r>
      <w:r w:rsidRPr="004874A2">
        <w:rPr>
          <w:b/>
        </w:rPr>
        <w:tab/>
        <w:t xml:space="preserve">1. </w:t>
      </w:r>
      <w:r w:rsidR="00D716B2" w:rsidRPr="004874A2">
        <w:rPr>
          <w:b/>
          <w:lang w:val="en-US"/>
        </w:rPr>
        <w:t>GROUPAMA</w:t>
      </w:r>
      <w:r w:rsidR="00D716B2" w:rsidRPr="004874A2">
        <w:rPr>
          <w:b/>
          <w:lang w:val="ru-RU"/>
        </w:rPr>
        <w:t xml:space="preserve"> </w:t>
      </w:r>
      <w:r w:rsidR="00D716B2" w:rsidRPr="004874A2">
        <w:rPr>
          <w:b/>
          <w:lang w:val="en-US"/>
        </w:rPr>
        <w:t>ASSURANCE</w:t>
      </w:r>
      <w:r w:rsidR="00D716B2" w:rsidRPr="004874A2">
        <w:rPr>
          <w:b/>
        </w:rPr>
        <w:t>-</w:t>
      </w:r>
      <w:r w:rsidR="00D716B2" w:rsidRPr="004874A2">
        <w:rPr>
          <w:b/>
          <w:lang w:val="en-US"/>
        </w:rPr>
        <w:t>CREDIT</w:t>
      </w:r>
      <w:r w:rsidR="007B60F7" w:rsidRPr="004874A2">
        <w:rPr>
          <w:b/>
          <w:lang w:val="en-US"/>
        </w:rPr>
        <w:t xml:space="preserve"> et CAUTION</w:t>
      </w:r>
      <w:r w:rsidR="00D716B2" w:rsidRPr="004874A2">
        <w:rPr>
          <w:b/>
        </w:rPr>
        <w:t xml:space="preserve"> </w:t>
      </w:r>
      <w:r w:rsidR="00EA7864" w:rsidRPr="004874A2">
        <w:rPr>
          <w:b/>
        </w:rPr>
        <w:t xml:space="preserve">(предишно наименование - </w:t>
      </w:r>
      <w:r w:rsidRPr="004874A2">
        <w:rPr>
          <w:b/>
          <w:lang w:val="en-US"/>
        </w:rPr>
        <w:t>GROUPAMA</w:t>
      </w:r>
      <w:r w:rsidRPr="004874A2">
        <w:rPr>
          <w:b/>
          <w:lang w:val="ru-RU"/>
        </w:rPr>
        <w:t xml:space="preserve"> </w:t>
      </w:r>
      <w:r w:rsidRPr="004874A2">
        <w:rPr>
          <w:b/>
          <w:lang w:val="en-US"/>
        </w:rPr>
        <w:t>Assurance</w:t>
      </w:r>
      <w:r w:rsidRPr="004874A2">
        <w:rPr>
          <w:b/>
          <w:lang w:val="ru-RU"/>
        </w:rPr>
        <w:t xml:space="preserve"> </w:t>
      </w:r>
      <w:r w:rsidRPr="004874A2">
        <w:rPr>
          <w:b/>
          <w:lang w:val="en-US"/>
        </w:rPr>
        <w:t>C</w:t>
      </w:r>
      <w:r w:rsidR="007B60F7" w:rsidRPr="004874A2">
        <w:rPr>
          <w:b/>
          <w:lang w:val="en-US"/>
        </w:rPr>
        <w:t>r</w:t>
      </w:r>
      <w:r w:rsidRPr="004874A2">
        <w:rPr>
          <w:b/>
          <w:lang w:val="en-US"/>
        </w:rPr>
        <w:t>edit</w:t>
      </w:r>
      <w:r w:rsidR="00EA7864" w:rsidRPr="004874A2">
        <w:rPr>
          <w:b/>
        </w:rPr>
        <w:t xml:space="preserve">) - </w:t>
      </w:r>
      <w:r w:rsidR="00874333" w:rsidRPr="004874A2">
        <w:rPr>
          <w:b/>
        </w:rPr>
        <w:t>с писмо от 13 април 2017 г. компетентният орган на Франция уведомява, че застрахователят</w:t>
      </w:r>
      <w:r w:rsidR="00763F4C" w:rsidRPr="004874A2">
        <w:rPr>
          <w:b/>
        </w:rPr>
        <w:t xml:space="preserve"> променя наименованието си.</w:t>
      </w:r>
    </w:p>
    <w:p w:rsidR="001D081B" w:rsidRPr="004874A2" w:rsidRDefault="001D081B" w:rsidP="001D081B">
      <w:pPr>
        <w:jc w:val="both"/>
      </w:pPr>
      <w:r w:rsidRPr="004874A2">
        <w:rPr>
          <w:lang w:val="ru-RU"/>
        </w:rPr>
        <w:tab/>
      </w:r>
      <w:r w:rsidRPr="004874A2">
        <w:t>2. Свобода на предоставяне на услуги.</w:t>
      </w:r>
    </w:p>
    <w:p w:rsidR="001D081B" w:rsidRPr="004874A2" w:rsidRDefault="001D081B" w:rsidP="001D081B">
      <w:pPr>
        <w:jc w:val="both"/>
      </w:pPr>
      <w:r w:rsidRPr="004874A2">
        <w:tab/>
        <w:t xml:space="preserve">3. Извършва дейност по общо застраховане. </w:t>
      </w:r>
    </w:p>
    <w:p w:rsidR="001D081B" w:rsidRPr="004874A2" w:rsidRDefault="001D081B" w:rsidP="001D081B">
      <w:pPr>
        <w:jc w:val="both"/>
        <w:rPr>
          <w:lang w:val="ru-RU"/>
        </w:rPr>
      </w:pPr>
      <w:r w:rsidRPr="004874A2">
        <w:tab/>
        <w:t>4. Видове застраховки, които възнамерява да сключва:</w:t>
      </w:r>
    </w:p>
    <w:p w:rsidR="001D081B" w:rsidRPr="004874A2" w:rsidRDefault="001D081B" w:rsidP="001D081B">
      <w:pPr>
        <w:jc w:val="both"/>
        <w:rPr>
          <w:lang w:val="en-US"/>
        </w:rPr>
      </w:pPr>
      <w:r w:rsidRPr="004874A2">
        <w:rPr>
          <w:lang w:val="ru-RU"/>
        </w:rPr>
        <w:tab/>
      </w:r>
      <w:r w:rsidRPr="004874A2">
        <w:tab/>
        <w:t>4.</w:t>
      </w:r>
      <w:r w:rsidRPr="004874A2">
        <w:rPr>
          <w:lang w:val="en-US"/>
        </w:rPr>
        <w:t>14</w:t>
      </w:r>
      <w:r w:rsidRPr="004874A2">
        <w:t>. Кредити</w:t>
      </w:r>
      <w:r w:rsidRPr="004874A2">
        <w:rPr>
          <w:lang w:val="en-US"/>
        </w:rPr>
        <w:t>.</w:t>
      </w:r>
    </w:p>
    <w:p w:rsidR="00103948" w:rsidRPr="004874A2" w:rsidRDefault="00103948" w:rsidP="00103948">
      <w:pPr>
        <w:ind w:firstLine="708"/>
        <w:jc w:val="both"/>
        <w:rPr>
          <w:lang w:val="en-US"/>
        </w:rPr>
      </w:pPr>
      <w:r w:rsidRPr="004874A2">
        <w:rPr>
          <w:lang w:val="en-US"/>
        </w:rPr>
        <w:t xml:space="preserve">5. </w:t>
      </w:r>
      <w:r w:rsidRPr="004874A2">
        <w:t>Адрес</w:t>
      </w:r>
      <w:r w:rsidRPr="004874A2">
        <w:rPr>
          <w:lang w:val="en-US"/>
        </w:rPr>
        <w:t>: Société Anonyme dont le siége social est situé, 8-10 rue d’Astrog, 75008 Paris.</w:t>
      </w:r>
    </w:p>
    <w:p w:rsidR="002E56DC" w:rsidRPr="004874A2" w:rsidRDefault="002E56DC" w:rsidP="002E56DC">
      <w:pPr>
        <w:jc w:val="both"/>
      </w:pPr>
    </w:p>
    <w:p w:rsidR="00733AF3" w:rsidRPr="004874A2" w:rsidRDefault="00B36194" w:rsidP="00733AF3">
      <w:pPr>
        <w:jc w:val="both"/>
        <w:rPr>
          <w:b/>
        </w:rPr>
      </w:pPr>
      <w:r w:rsidRPr="004874A2">
        <w:rPr>
          <w:b/>
        </w:rPr>
        <w:t>24</w:t>
      </w:r>
      <w:r w:rsidRPr="004874A2">
        <w:rPr>
          <w:b/>
          <w:lang w:val="ru-RU"/>
        </w:rPr>
        <w:t>.</w:t>
      </w:r>
      <w:r w:rsidRPr="004874A2">
        <w:rPr>
          <w:b/>
          <w:lang w:val="ru-RU"/>
        </w:rPr>
        <w:tab/>
        <w:t xml:space="preserve">1. </w:t>
      </w:r>
      <w:r w:rsidR="00733AF3" w:rsidRPr="004874A2">
        <w:rPr>
          <w:b/>
          <w:snapToGrid w:val="0"/>
          <w:lang w:val="en-GB" w:eastAsia="en-US"/>
        </w:rPr>
        <w:t>COV</w:t>
      </w:r>
      <w:r w:rsidR="00733AF3" w:rsidRPr="004874A2">
        <w:rPr>
          <w:b/>
          <w:snapToGrid w:val="0"/>
          <w:lang w:val="ru-RU" w:eastAsia="en-US"/>
        </w:rPr>
        <w:t>É</w:t>
      </w:r>
      <w:r w:rsidR="00733AF3" w:rsidRPr="004874A2">
        <w:rPr>
          <w:b/>
          <w:snapToGrid w:val="0"/>
          <w:lang w:val="en-GB" w:eastAsia="en-US"/>
        </w:rPr>
        <w:t>A</w:t>
      </w:r>
      <w:r w:rsidR="00733AF3" w:rsidRPr="004874A2">
        <w:rPr>
          <w:b/>
          <w:snapToGrid w:val="0"/>
          <w:lang w:val="ru-RU" w:eastAsia="en-US"/>
        </w:rPr>
        <w:t xml:space="preserve"> </w:t>
      </w:r>
      <w:r w:rsidR="00733AF3" w:rsidRPr="004874A2">
        <w:rPr>
          <w:b/>
          <w:snapToGrid w:val="0"/>
          <w:lang w:val="en-GB" w:eastAsia="en-US"/>
        </w:rPr>
        <w:t>RISKS</w:t>
      </w:r>
      <w:r w:rsidR="00733AF3" w:rsidRPr="004874A2">
        <w:rPr>
          <w:b/>
        </w:rPr>
        <w:t>.</w:t>
      </w:r>
    </w:p>
    <w:p w:rsidR="00B36194" w:rsidRPr="004874A2" w:rsidRDefault="00B36194" w:rsidP="00B36194">
      <w:pPr>
        <w:jc w:val="both"/>
      </w:pPr>
      <w:r w:rsidRPr="004874A2">
        <w:rPr>
          <w:lang w:val="ru-RU"/>
        </w:rPr>
        <w:tab/>
      </w:r>
      <w:r w:rsidRPr="004874A2">
        <w:t>2. Свобода на предоставяне на услуги.</w:t>
      </w:r>
    </w:p>
    <w:p w:rsidR="00B36194" w:rsidRPr="004874A2" w:rsidRDefault="00B36194" w:rsidP="00B36194">
      <w:pPr>
        <w:jc w:val="both"/>
      </w:pPr>
      <w:r w:rsidRPr="004874A2">
        <w:tab/>
        <w:t xml:space="preserve">3. Извършва дейност по общо застраховане. </w:t>
      </w:r>
    </w:p>
    <w:p w:rsidR="00B36194" w:rsidRPr="004874A2" w:rsidRDefault="00B36194" w:rsidP="00B36194">
      <w:pPr>
        <w:jc w:val="both"/>
      </w:pPr>
      <w:r w:rsidRPr="004874A2">
        <w:tab/>
        <w:t>4. Видове застраховки, които възнамерява да сключва:</w:t>
      </w:r>
    </w:p>
    <w:p w:rsidR="00B36194" w:rsidRPr="004874A2" w:rsidRDefault="00B36194" w:rsidP="00B36194">
      <w:pPr>
        <w:jc w:val="both"/>
      </w:pPr>
      <w:r w:rsidRPr="004874A2">
        <w:tab/>
      </w:r>
      <w:r w:rsidRPr="004874A2">
        <w:tab/>
        <w:t>4.8. Пожар и природни бедствия;</w:t>
      </w:r>
    </w:p>
    <w:p w:rsidR="00B36194" w:rsidRPr="004874A2" w:rsidRDefault="00B36194" w:rsidP="00B36194">
      <w:pPr>
        <w:jc w:val="both"/>
      </w:pPr>
      <w:r w:rsidRPr="004874A2">
        <w:tab/>
      </w:r>
      <w:r w:rsidRPr="004874A2">
        <w:tab/>
        <w:t>4.9. Други щети на имущество;</w:t>
      </w:r>
    </w:p>
    <w:p w:rsidR="00B36194" w:rsidRPr="004874A2" w:rsidRDefault="00B36194" w:rsidP="00B36194">
      <w:pPr>
        <w:jc w:val="both"/>
      </w:pPr>
      <w:r w:rsidRPr="004874A2">
        <w:tab/>
      </w:r>
      <w:r w:rsidRPr="004874A2">
        <w:tab/>
        <w:t>4.1</w:t>
      </w:r>
      <w:r w:rsidRPr="004874A2">
        <w:rPr>
          <w:lang w:val="ru-RU"/>
        </w:rPr>
        <w:t>3</w:t>
      </w:r>
      <w:r w:rsidRPr="004874A2">
        <w:t>. Обща гражданска отговорност;</w:t>
      </w:r>
    </w:p>
    <w:p w:rsidR="00B36194" w:rsidRPr="004874A2" w:rsidRDefault="00B36194" w:rsidP="00B36194">
      <w:pPr>
        <w:jc w:val="both"/>
        <w:rPr>
          <w:lang w:val="ru-RU"/>
        </w:rPr>
      </w:pPr>
      <w:r w:rsidRPr="004874A2">
        <w:tab/>
      </w:r>
      <w:r w:rsidRPr="004874A2">
        <w:tab/>
        <w:t>4.1</w:t>
      </w:r>
      <w:r w:rsidRPr="004874A2">
        <w:rPr>
          <w:lang w:val="ru-RU"/>
        </w:rPr>
        <w:t>6</w:t>
      </w:r>
      <w:r w:rsidRPr="004874A2">
        <w:t>. Разни финансови загуби;</w:t>
      </w:r>
    </w:p>
    <w:p w:rsidR="00B36194" w:rsidRPr="004874A2" w:rsidRDefault="00B36194" w:rsidP="00B36194">
      <w:pPr>
        <w:jc w:val="both"/>
      </w:pPr>
      <w:r w:rsidRPr="004874A2">
        <w:tab/>
      </w:r>
      <w:r w:rsidRPr="004874A2">
        <w:tab/>
        <w:t>4.17. Правни разноски</w:t>
      </w:r>
      <w:r w:rsidR="00733AF3" w:rsidRPr="004874A2">
        <w:t>.</w:t>
      </w:r>
    </w:p>
    <w:p w:rsidR="00B36194" w:rsidRPr="004874A2" w:rsidRDefault="00B36194" w:rsidP="00B36194">
      <w:pPr>
        <w:ind w:firstLine="708"/>
        <w:jc w:val="both"/>
      </w:pPr>
      <w:r w:rsidRPr="004874A2">
        <w:t xml:space="preserve">5. Адрес: </w:t>
      </w:r>
      <w:r w:rsidR="00733AF3" w:rsidRPr="004874A2">
        <w:rPr>
          <w:caps/>
          <w:snapToGrid w:val="0"/>
          <w:lang w:val="en-GB" w:eastAsia="en-US"/>
        </w:rPr>
        <w:t>C</w:t>
      </w:r>
      <w:r w:rsidR="00733AF3" w:rsidRPr="004874A2">
        <w:rPr>
          <w:caps/>
          <w:snapToGrid w:val="0"/>
          <w:lang w:eastAsia="en-US"/>
        </w:rPr>
        <w:t>/</w:t>
      </w:r>
      <w:r w:rsidR="00733AF3" w:rsidRPr="004874A2">
        <w:rPr>
          <w:caps/>
          <w:snapToGrid w:val="0"/>
          <w:lang w:val="en-GB" w:eastAsia="en-US"/>
        </w:rPr>
        <w:t>CARRETERA</w:t>
      </w:r>
      <w:r w:rsidR="00733AF3" w:rsidRPr="004874A2">
        <w:rPr>
          <w:caps/>
          <w:snapToGrid w:val="0"/>
          <w:lang w:eastAsia="en-US"/>
        </w:rPr>
        <w:t xml:space="preserve"> </w:t>
      </w:r>
      <w:r w:rsidR="00733AF3" w:rsidRPr="004874A2">
        <w:rPr>
          <w:caps/>
          <w:snapToGrid w:val="0"/>
          <w:lang w:val="en-GB" w:eastAsia="en-US"/>
        </w:rPr>
        <w:t>DE</w:t>
      </w:r>
      <w:r w:rsidR="00733AF3" w:rsidRPr="004874A2">
        <w:rPr>
          <w:caps/>
          <w:snapToGrid w:val="0"/>
          <w:lang w:eastAsia="en-US"/>
        </w:rPr>
        <w:t xml:space="preserve"> </w:t>
      </w:r>
      <w:r w:rsidR="00733AF3" w:rsidRPr="004874A2">
        <w:rPr>
          <w:caps/>
          <w:snapToGrid w:val="0"/>
          <w:lang w:val="en-GB" w:eastAsia="en-US"/>
        </w:rPr>
        <w:t>POZUELO</w:t>
      </w:r>
      <w:r w:rsidR="00733AF3" w:rsidRPr="004874A2">
        <w:rPr>
          <w:caps/>
          <w:snapToGrid w:val="0"/>
          <w:lang w:eastAsia="en-US"/>
        </w:rPr>
        <w:t xml:space="preserve">, 52, 19 Á 21 </w:t>
      </w:r>
      <w:r w:rsidR="00733AF3" w:rsidRPr="004874A2">
        <w:rPr>
          <w:caps/>
          <w:snapToGrid w:val="0"/>
          <w:lang w:val="en-GB" w:eastAsia="en-US"/>
        </w:rPr>
        <w:t>ALL</w:t>
      </w:r>
      <w:r w:rsidR="00733AF3" w:rsidRPr="004874A2">
        <w:rPr>
          <w:caps/>
          <w:snapToGrid w:val="0"/>
          <w:lang w:eastAsia="en-US"/>
        </w:rPr>
        <w:t>É</w:t>
      </w:r>
      <w:r w:rsidR="00733AF3" w:rsidRPr="004874A2">
        <w:rPr>
          <w:caps/>
          <w:snapToGrid w:val="0"/>
          <w:lang w:val="en-GB" w:eastAsia="en-US"/>
        </w:rPr>
        <w:t>E</w:t>
      </w:r>
      <w:r w:rsidR="00733AF3" w:rsidRPr="004874A2">
        <w:rPr>
          <w:caps/>
          <w:snapToGrid w:val="0"/>
          <w:lang w:eastAsia="en-US"/>
        </w:rPr>
        <w:t xml:space="preserve"> </w:t>
      </w:r>
      <w:r w:rsidR="00733AF3" w:rsidRPr="004874A2">
        <w:rPr>
          <w:caps/>
          <w:snapToGrid w:val="0"/>
          <w:lang w:val="en-GB" w:eastAsia="en-US"/>
        </w:rPr>
        <w:t>DE</w:t>
      </w:r>
      <w:r w:rsidR="00733AF3" w:rsidRPr="004874A2">
        <w:rPr>
          <w:caps/>
          <w:snapToGrid w:val="0"/>
          <w:lang w:eastAsia="en-US"/>
        </w:rPr>
        <w:t xml:space="preserve"> </w:t>
      </w:r>
      <w:r w:rsidR="00733AF3" w:rsidRPr="004874A2">
        <w:rPr>
          <w:caps/>
          <w:snapToGrid w:val="0"/>
          <w:lang w:val="en-GB" w:eastAsia="en-US"/>
        </w:rPr>
        <w:t>L</w:t>
      </w:r>
      <w:r w:rsidR="00733AF3" w:rsidRPr="004874A2">
        <w:rPr>
          <w:caps/>
          <w:snapToGrid w:val="0"/>
          <w:lang w:eastAsia="en-US"/>
        </w:rPr>
        <w:t>’</w:t>
      </w:r>
      <w:r w:rsidR="00733AF3" w:rsidRPr="004874A2">
        <w:rPr>
          <w:caps/>
          <w:snapToGrid w:val="0"/>
          <w:lang w:val="en-GB" w:eastAsia="en-US"/>
        </w:rPr>
        <w:t>EUROPE</w:t>
      </w:r>
      <w:r w:rsidR="00733AF3" w:rsidRPr="004874A2">
        <w:rPr>
          <w:caps/>
          <w:snapToGrid w:val="0"/>
          <w:lang w:eastAsia="en-US"/>
        </w:rPr>
        <w:t xml:space="preserve">, 92616 </w:t>
      </w:r>
      <w:r w:rsidR="00733AF3" w:rsidRPr="004874A2">
        <w:rPr>
          <w:caps/>
          <w:snapToGrid w:val="0"/>
          <w:lang w:val="en-GB" w:eastAsia="en-US"/>
        </w:rPr>
        <w:t>CLICHY</w:t>
      </w:r>
      <w:r w:rsidR="00733AF3" w:rsidRPr="004874A2">
        <w:rPr>
          <w:caps/>
          <w:snapToGrid w:val="0"/>
          <w:lang w:eastAsia="en-US"/>
        </w:rPr>
        <w:t xml:space="preserve"> </w:t>
      </w:r>
      <w:r w:rsidR="00733AF3" w:rsidRPr="004874A2">
        <w:rPr>
          <w:caps/>
          <w:snapToGrid w:val="0"/>
          <w:lang w:val="en-GB" w:eastAsia="en-US"/>
        </w:rPr>
        <w:t>CEDEX</w:t>
      </w:r>
      <w:r w:rsidR="00733AF3" w:rsidRPr="004874A2">
        <w:rPr>
          <w:caps/>
          <w:snapToGrid w:val="0"/>
          <w:lang w:eastAsia="en-US"/>
        </w:rPr>
        <w:t xml:space="preserve">, </w:t>
      </w:r>
      <w:r w:rsidR="00733AF3" w:rsidRPr="004874A2">
        <w:t>FRANCE</w:t>
      </w:r>
    </w:p>
    <w:p w:rsidR="00F30797" w:rsidRPr="004874A2" w:rsidRDefault="00F30797" w:rsidP="00F30797">
      <w:pPr>
        <w:jc w:val="both"/>
      </w:pPr>
    </w:p>
    <w:p w:rsidR="0086065E" w:rsidRPr="004874A2" w:rsidRDefault="00622D5D" w:rsidP="00622D5D">
      <w:pPr>
        <w:jc w:val="both"/>
        <w:rPr>
          <w:b/>
          <w:snapToGrid w:val="0"/>
          <w:lang w:val="ru-RU" w:eastAsia="en-US"/>
        </w:rPr>
      </w:pPr>
      <w:r w:rsidRPr="004874A2">
        <w:rPr>
          <w:b/>
          <w:lang w:val="ru-RU"/>
        </w:rPr>
        <w:t>25</w:t>
      </w:r>
      <w:r w:rsidRPr="004874A2">
        <w:rPr>
          <w:b/>
        </w:rPr>
        <w:t>.</w:t>
      </w:r>
      <w:r w:rsidRPr="004874A2">
        <w:rPr>
          <w:b/>
        </w:rPr>
        <w:tab/>
        <w:t xml:space="preserve">1. </w:t>
      </w:r>
      <w:r w:rsidRPr="004874A2">
        <w:rPr>
          <w:b/>
          <w:snapToGrid w:val="0"/>
          <w:lang w:val="en-GB" w:eastAsia="en-US"/>
        </w:rPr>
        <w:t>HELVETIA</w:t>
      </w:r>
      <w:r w:rsidRPr="004874A2">
        <w:rPr>
          <w:b/>
          <w:snapToGrid w:val="0"/>
          <w:lang w:val="ru-RU" w:eastAsia="en-US"/>
        </w:rPr>
        <w:t xml:space="preserve"> </w:t>
      </w:r>
      <w:r w:rsidRPr="004874A2">
        <w:rPr>
          <w:b/>
          <w:snapToGrid w:val="0"/>
          <w:lang w:val="en-GB" w:eastAsia="en-US"/>
        </w:rPr>
        <w:t>ASSURANCE</w:t>
      </w:r>
      <w:r w:rsidRPr="004874A2">
        <w:rPr>
          <w:b/>
          <w:snapToGrid w:val="0"/>
          <w:lang w:val="ru-RU" w:eastAsia="en-US"/>
        </w:rPr>
        <w:t xml:space="preserve"> </w:t>
      </w:r>
      <w:r w:rsidRPr="004874A2">
        <w:rPr>
          <w:b/>
          <w:snapToGrid w:val="0"/>
          <w:lang w:val="en-GB" w:eastAsia="en-US"/>
        </w:rPr>
        <w:t>S</w:t>
      </w:r>
      <w:r w:rsidRPr="004874A2">
        <w:rPr>
          <w:b/>
          <w:snapToGrid w:val="0"/>
          <w:lang w:val="ru-RU" w:eastAsia="en-US"/>
        </w:rPr>
        <w:t>.</w:t>
      </w:r>
      <w:r w:rsidRPr="004874A2">
        <w:rPr>
          <w:b/>
          <w:snapToGrid w:val="0"/>
          <w:lang w:val="en-GB" w:eastAsia="en-US"/>
        </w:rPr>
        <w:t>A</w:t>
      </w:r>
      <w:r w:rsidRPr="004874A2">
        <w:rPr>
          <w:b/>
          <w:snapToGrid w:val="0"/>
          <w:lang w:val="ru-RU" w:eastAsia="en-US"/>
        </w:rPr>
        <w:t>.</w:t>
      </w:r>
      <w:r w:rsidR="003077BC" w:rsidRPr="004874A2">
        <w:rPr>
          <w:b/>
          <w:snapToGrid w:val="0"/>
          <w:lang w:val="ru-RU" w:eastAsia="en-US"/>
        </w:rPr>
        <w:t xml:space="preserve"> </w:t>
      </w:r>
    </w:p>
    <w:p w:rsidR="00622D5D" w:rsidRPr="004874A2" w:rsidRDefault="003077BC" w:rsidP="0086065E">
      <w:pPr>
        <w:ind w:firstLine="708"/>
        <w:jc w:val="both"/>
        <w:rPr>
          <w:b/>
          <w:lang w:val="ru-RU"/>
        </w:rPr>
      </w:pPr>
      <w:r w:rsidRPr="004874A2">
        <w:rPr>
          <w:b/>
          <w:snapToGrid w:val="0"/>
          <w:lang w:eastAsia="en-US"/>
        </w:rPr>
        <w:t xml:space="preserve">С писмо от 06.12.2012 г. компетентният орган на Франция уведомява за разширяване на лиценза по общо застраховане на дружеството. </w:t>
      </w:r>
      <w:r w:rsidR="00771B6D" w:rsidRPr="004874A2">
        <w:rPr>
          <w:b/>
        </w:rPr>
        <w:t>С писмо,</w:t>
      </w:r>
      <w:r w:rsidR="00771B6D" w:rsidRPr="004874A2">
        <w:rPr>
          <w:b/>
          <w:lang w:val="ru-RU"/>
        </w:rPr>
        <w:t xml:space="preserve"> изпратено</w:t>
      </w:r>
      <w:r w:rsidR="00771B6D" w:rsidRPr="004874A2">
        <w:rPr>
          <w:b/>
        </w:rPr>
        <w:t xml:space="preserve"> на 5 Март 2013</w:t>
      </w:r>
      <w:r w:rsidR="00D16A2D" w:rsidRPr="004874A2">
        <w:rPr>
          <w:b/>
          <w:lang w:val="ru-RU"/>
        </w:rPr>
        <w:t xml:space="preserve"> </w:t>
      </w:r>
      <w:r w:rsidR="00771B6D" w:rsidRPr="004874A2">
        <w:rPr>
          <w:b/>
        </w:rPr>
        <w:t xml:space="preserve">г., </w:t>
      </w:r>
      <w:r w:rsidR="00A172FA" w:rsidRPr="004874A2">
        <w:rPr>
          <w:b/>
        </w:rPr>
        <w:t>Компетентният орган на Франция уведомява за прехвърляне на застрахователен портфейл от</w:t>
      </w:r>
      <w:r w:rsidR="00A172FA" w:rsidRPr="004874A2">
        <w:rPr>
          <w:b/>
          <w:lang w:val="ru-RU"/>
        </w:rPr>
        <w:t xml:space="preserve"> </w:t>
      </w:r>
      <w:r w:rsidR="00A172FA" w:rsidRPr="004874A2">
        <w:rPr>
          <w:b/>
          <w:lang w:val="en-US"/>
        </w:rPr>
        <w:t>GAN</w:t>
      </w:r>
      <w:r w:rsidR="00A172FA" w:rsidRPr="004874A2">
        <w:rPr>
          <w:b/>
          <w:lang w:val="ru-RU"/>
        </w:rPr>
        <w:t xml:space="preserve"> </w:t>
      </w:r>
      <w:r w:rsidR="00A172FA" w:rsidRPr="004874A2">
        <w:rPr>
          <w:b/>
          <w:lang w:val="en-US"/>
        </w:rPr>
        <w:t>EUROCOURTAGE</w:t>
      </w:r>
      <w:r w:rsidR="00A172FA" w:rsidRPr="004874A2">
        <w:rPr>
          <w:b/>
          <w:lang w:val="ru-RU"/>
        </w:rPr>
        <w:t xml:space="preserve"> </w:t>
      </w:r>
      <w:r w:rsidR="00A172FA" w:rsidRPr="004874A2">
        <w:rPr>
          <w:b/>
          <w:lang w:val="en-US"/>
        </w:rPr>
        <w:t>SA</w:t>
      </w:r>
      <w:r w:rsidR="00A172FA" w:rsidRPr="004874A2">
        <w:rPr>
          <w:b/>
        </w:rPr>
        <w:t xml:space="preserve"> (дъщерно дружество на GROUPAMA </w:t>
      </w:r>
      <w:r w:rsidR="00A172FA" w:rsidRPr="004874A2">
        <w:rPr>
          <w:b/>
          <w:lang w:val="en-US"/>
        </w:rPr>
        <w:t>SA</w:t>
      </w:r>
      <w:r w:rsidR="00A172FA" w:rsidRPr="004874A2">
        <w:rPr>
          <w:b/>
        </w:rPr>
        <w:t>)</w:t>
      </w:r>
      <w:r w:rsidR="00A172FA" w:rsidRPr="004874A2">
        <w:rPr>
          <w:b/>
          <w:lang w:val="ru-RU"/>
        </w:rPr>
        <w:t xml:space="preserve"> </w:t>
      </w:r>
      <w:r w:rsidR="00A172FA" w:rsidRPr="004874A2">
        <w:rPr>
          <w:b/>
        </w:rPr>
        <w:t xml:space="preserve">на </w:t>
      </w:r>
      <w:r w:rsidR="00A172FA" w:rsidRPr="004874A2">
        <w:rPr>
          <w:b/>
          <w:lang w:val="en-US"/>
        </w:rPr>
        <w:t>HELVETIA</w:t>
      </w:r>
      <w:r w:rsidR="00A172FA" w:rsidRPr="004874A2">
        <w:rPr>
          <w:b/>
          <w:lang w:val="ru-RU"/>
        </w:rPr>
        <w:t xml:space="preserve"> </w:t>
      </w:r>
      <w:r w:rsidR="00A172FA" w:rsidRPr="004874A2">
        <w:rPr>
          <w:b/>
          <w:lang w:val="en-US"/>
        </w:rPr>
        <w:t>ASSURANCE</w:t>
      </w:r>
      <w:r w:rsidR="00A172FA" w:rsidRPr="004874A2">
        <w:rPr>
          <w:b/>
          <w:lang w:val="ru-RU"/>
        </w:rPr>
        <w:t xml:space="preserve"> </w:t>
      </w:r>
      <w:r w:rsidR="00A172FA" w:rsidRPr="004874A2">
        <w:rPr>
          <w:b/>
          <w:lang w:val="en-US"/>
        </w:rPr>
        <w:t>SA</w:t>
      </w:r>
      <w:r w:rsidR="00A172FA" w:rsidRPr="004874A2">
        <w:rPr>
          <w:b/>
          <w:lang w:val="ru-RU"/>
        </w:rPr>
        <w:t>.</w:t>
      </w:r>
    </w:p>
    <w:p w:rsidR="00A36244" w:rsidRPr="004874A2" w:rsidRDefault="00A36244" w:rsidP="00A36244">
      <w:pPr>
        <w:ind w:firstLine="708"/>
        <w:jc w:val="both"/>
        <w:rPr>
          <w:b/>
        </w:rPr>
      </w:pPr>
      <w:r w:rsidRPr="004874A2">
        <w:rPr>
          <w:b/>
          <w:snapToGrid w:val="0"/>
          <w:lang w:eastAsia="en-US"/>
        </w:rPr>
        <w:t xml:space="preserve">С писмо от </w:t>
      </w:r>
      <w:r w:rsidRPr="004874A2">
        <w:rPr>
          <w:b/>
          <w:snapToGrid w:val="0"/>
          <w:lang w:val="ru-RU" w:eastAsia="en-US"/>
        </w:rPr>
        <w:t>1</w:t>
      </w:r>
      <w:r w:rsidRPr="004874A2">
        <w:rPr>
          <w:b/>
          <w:snapToGrid w:val="0"/>
          <w:lang w:eastAsia="en-US"/>
        </w:rPr>
        <w:t>6</w:t>
      </w:r>
      <w:r w:rsidRPr="004874A2">
        <w:rPr>
          <w:b/>
          <w:snapToGrid w:val="0"/>
          <w:lang w:val="ru-RU" w:eastAsia="en-US"/>
        </w:rPr>
        <w:t xml:space="preserve"> </w:t>
      </w:r>
      <w:r w:rsidRPr="004874A2">
        <w:rPr>
          <w:b/>
          <w:snapToGrid w:val="0"/>
          <w:lang w:eastAsia="en-US"/>
        </w:rPr>
        <w:t>ноември 2018 г. компетентният орган на Франция уведомява занамерението на застрахователя да разшири дейността си в България с класове 5 и 11.</w:t>
      </w:r>
    </w:p>
    <w:p w:rsidR="00622D5D" w:rsidRPr="004874A2" w:rsidRDefault="00622D5D" w:rsidP="00622D5D">
      <w:pPr>
        <w:jc w:val="both"/>
      </w:pPr>
      <w:r w:rsidRPr="004874A2">
        <w:rPr>
          <w:lang w:val="ru-RU"/>
        </w:rPr>
        <w:tab/>
      </w:r>
      <w:r w:rsidRPr="004874A2">
        <w:t>2. Свобода на предоставяне на услуги.</w:t>
      </w:r>
    </w:p>
    <w:p w:rsidR="00622D5D" w:rsidRPr="004874A2" w:rsidRDefault="00622D5D" w:rsidP="00622D5D">
      <w:pPr>
        <w:jc w:val="both"/>
      </w:pPr>
      <w:r w:rsidRPr="004874A2">
        <w:tab/>
        <w:t xml:space="preserve">3. Извършва дейност по общо застраховане. </w:t>
      </w:r>
    </w:p>
    <w:p w:rsidR="00622D5D" w:rsidRPr="004874A2" w:rsidRDefault="00622D5D" w:rsidP="00622D5D">
      <w:pPr>
        <w:jc w:val="both"/>
      </w:pPr>
      <w:r w:rsidRPr="004874A2">
        <w:tab/>
        <w:t>4. Видове застраховки, които възнамерява да сключва:</w:t>
      </w:r>
    </w:p>
    <w:p w:rsidR="003077BC" w:rsidRPr="004874A2" w:rsidRDefault="00026666" w:rsidP="00622D5D">
      <w:pPr>
        <w:jc w:val="both"/>
      </w:pPr>
      <w:r w:rsidRPr="004874A2">
        <w:tab/>
      </w:r>
      <w:r w:rsidRPr="004874A2">
        <w:tab/>
        <w:t>4.1</w:t>
      </w:r>
      <w:r w:rsidR="003077BC" w:rsidRPr="004874A2">
        <w:t>. Злополука – пътници по време на превоз;</w:t>
      </w:r>
    </w:p>
    <w:p w:rsidR="003077BC" w:rsidRPr="004874A2" w:rsidRDefault="003077BC" w:rsidP="00622D5D">
      <w:pPr>
        <w:jc w:val="both"/>
        <w:rPr>
          <w:lang w:val="ru-RU"/>
        </w:rPr>
      </w:pPr>
      <w:r w:rsidRPr="004874A2">
        <w:tab/>
      </w:r>
      <w:r w:rsidRPr="004874A2">
        <w:tab/>
        <w:t>4.3. Моторни превозни средства (без релсови превозни средства).</w:t>
      </w:r>
    </w:p>
    <w:p w:rsidR="00622D5D" w:rsidRPr="004874A2" w:rsidRDefault="00622D5D" w:rsidP="00622D5D">
      <w:r w:rsidRPr="004874A2">
        <w:tab/>
      </w:r>
      <w:r w:rsidRPr="004874A2">
        <w:tab/>
        <w:t>4.</w:t>
      </w:r>
      <w:r w:rsidRPr="004874A2">
        <w:rPr>
          <w:lang w:val="ru-RU"/>
        </w:rPr>
        <w:t>4</w:t>
      </w:r>
      <w:r w:rsidRPr="004874A2">
        <w:t>. Релсови превозни средства</w:t>
      </w:r>
      <w:r w:rsidR="003077BC" w:rsidRPr="004874A2">
        <w:t>;</w:t>
      </w:r>
    </w:p>
    <w:p w:rsidR="00E521B5" w:rsidRPr="004874A2" w:rsidRDefault="00E521B5" w:rsidP="00E521B5">
      <w:pPr>
        <w:jc w:val="both"/>
      </w:pPr>
      <w:r w:rsidRPr="004874A2">
        <w:tab/>
      </w:r>
      <w:r w:rsidRPr="004874A2">
        <w:tab/>
        <w:t>4.5. Летателни апарати;</w:t>
      </w:r>
    </w:p>
    <w:p w:rsidR="00622D5D" w:rsidRPr="004874A2" w:rsidRDefault="00622D5D" w:rsidP="00622D5D">
      <w:r w:rsidRPr="004874A2">
        <w:rPr>
          <w:lang w:val="ru-RU"/>
        </w:rPr>
        <w:t xml:space="preserve">                       </w:t>
      </w:r>
      <w:r w:rsidRPr="004874A2">
        <w:t>4.</w:t>
      </w:r>
      <w:r w:rsidRPr="004874A2">
        <w:rPr>
          <w:lang w:val="ru-RU"/>
        </w:rPr>
        <w:t>6</w:t>
      </w:r>
      <w:r w:rsidRPr="004874A2">
        <w:t>. Плавателни съдове (морски, речни и по езера и канали);</w:t>
      </w:r>
    </w:p>
    <w:p w:rsidR="00622D5D" w:rsidRPr="004874A2" w:rsidRDefault="00622D5D" w:rsidP="00622D5D">
      <w:pPr>
        <w:jc w:val="both"/>
      </w:pPr>
      <w:r w:rsidRPr="004874A2">
        <w:rPr>
          <w:lang w:val="ru-RU"/>
        </w:rPr>
        <w:t xml:space="preserve">                       </w:t>
      </w:r>
      <w:r w:rsidRPr="004874A2">
        <w:t>4.</w:t>
      </w:r>
      <w:r w:rsidRPr="004874A2">
        <w:rPr>
          <w:lang w:val="ru-RU"/>
        </w:rPr>
        <w:t>7</w:t>
      </w:r>
      <w:r w:rsidRPr="004874A2">
        <w:t>. Товари по време на превоз;</w:t>
      </w:r>
    </w:p>
    <w:p w:rsidR="00622D5D" w:rsidRPr="004874A2" w:rsidRDefault="00622D5D" w:rsidP="00622D5D">
      <w:pPr>
        <w:jc w:val="both"/>
      </w:pPr>
      <w:r w:rsidRPr="004874A2">
        <w:tab/>
      </w:r>
      <w:r w:rsidRPr="004874A2">
        <w:tab/>
        <w:t>4.</w:t>
      </w:r>
      <w:r w:rsidRPr="004874A2">
        <w:rPr>
          <w:lang w:val="ru-RU"/>
        </w:rPr>
        <w:t>8</w:t>
      </w:r>
      <w:r w:rsidRPr="004874A2">
        <w:t>. Пожар и природни бедствия;</w:t>
      </w:r>
    </w:p>
    <w:p w:rsidR="00622D5D" w:rsidRPr="004874A2" w:rsidRDefault="00622D5D" w:rsidP="00622D5D">
      <w:pPr>
        <w:jc w:val="both"/>
      </w:pPr>
      <w:r w:rsidRPr="004874A2">
        <w:tab/>
      </w:r>
      <w:r w:rsidRPr="004874A2">
        <w:tab/>
        <w:t>4.</w:t>
      </w:r>
      <w:r w:rsidRPr="004874A2">
        <w:rPr>
          <w:lang w:val="ru-RU"/>
        </w:rPr>
        <w:t>9</w:t>
      </w:r>
      <w:r w:rsidRPr="004874A2">
        <w:t>. Други щети на имущество;</w:t>
      </w:r>
    </w:p>
    <w:p w:rsidR="002663BD" w:rsidRPr="004874A2" w:rsidRDefault="002663BD" w:rsidP="002663BD">
      <w:pPr>
        <w:ind w:left="708" w:firstLine="708"/>
        <w:jc w:val="both"/>
      </w:pPr>
      <w:r w:rsidRPr="004874A2">
        <w:t>4.10. Гражданска отговорност на превозвача с моторни превозни средства по суша</w:t>
      </w:r>
      <w:r w:rsidRPr="004874A2">
        <w:rPr>
          <w:lang w:val="ru-RU"/>
        </w:rPr>
        <w:t>;</w:t>
      </w:r>
    </w:p>
    <w:p w:rsidR="00E521B5" w:rsidRPr="004874A2" w:rsidRDefault="00E521B5" w:rsidP="00E521B5">
      <w:pPr>
        <w:ind w:left="708" w:firstLine="708"/>
        <w:jc w:val="both"/>
      </w:pPr>
      <w:r w:rsidRPr="004874A2">
        <w:t>4.11. Гражданска отговорност, свързана с притежаването и използването на летателни апарати;</w:t>
      </w:r>
    </w:p>
    <w:p w:rsidR="003077BC" w:rsidRPr="004874A2" w:rsidRDefault="003077BC" w:rsidP="003077BC">
      <w:pPr>
        <w:jc w:val="both"/>
      </w:pPr>
      <w:r w:rsidRPr="004874A2">
        <w:tab/>
      </w:r>
      <w:r w:rsidRPr="004874A2">
        <w:tab/>
        <w:t>4.12. Гражданска отговорност. свързана с притежаването и използването на плавателни съдове;</w:t>
      </w:r>
    </w:p>
    <w:p w:rsidR="003077BC" w:rsidRPr="004874A2" w:rsidRDefault="003077BC" w:rsidP="003077BC">
      <w:pPr>
        <w:jc w:val="both"/>
      </w:pPr>
      <w:r w:rsidRPr="004874A2">
        <w:tab/>
      </w:r>
      <w:r w:rsidRPr="004874A2">
        <w:tab/>
        <w:t xml:space="preserve">4.13. Обща гражданска отговорност; </w:t>
      </w:r>
    </w:p>
    <w:p w:rsidR="003077BC" w:rsidRPr="004874A2" w:rsidRDefault="003077BC" w:rsidP="00622D5D">
      <w:pPr>
        <w:jc w:val="both"/>
      </w:pPr>
      <w:r w:rsidRPr="004874A2">
        <w:tab/>
      </w:r>
      <w:r w:rsidRPr="004874A2">
        <w:tab/>
        <w:t>4.16-к. Разни финансови загуби – други финансови загуби</w:t>
      </w:r>
    </w:p>
    <w:p w:rsidR="00D76345" w:rsidRPr="004874A2" w:rsidRDefault="00D76345" w:rsidP="00622D5D">
      <w:pPr>
        <w:jc w:val="both"/>
      </w:pPr>
      <w:r w:rsidRPr="004874A2">
        <w:tab/>
      </w:r>
      <w:r w:rsidRPr="004874A2">
        <w:tab/>
        <w:t>4.17. Правни разноски.</w:t>
      </w:r>
    </w:p>
    <w:p w:rsidR="00622D5D" w:rsidRPr="004874A2" w:rsidRDefault="00622D5D" w:rsidP="00622D5D">
      <w:pPr>
        <w:jc w:val="both"/>
        <w:rPr>
          <w:snapToGrid w:val="0"/>
          <w:lang w:eastAsia="en-US"/>
        </w:rPr>
      </w:pPr>
      <w:r w:rsidRPr="004874A2">
        <w:t xml:space="preserve">         5. Адрес:</w:t>
      </w:r>
      <w:r w:rsidRPr="004874A2">
        <w:rPr>
          <w:snapToGrid w:val="0"/>
          <w:lang w:eastAsia="en-US"/>
        </w:rPr>
        <w:t xml:space="preserve"> </w:t>
      </w:r>
      <w:r w:rsidR="00F8677C" w:rsidRPr="004874A2">
        <w:rPr>
          <w:snapToGrid w:val="0"/>
          <w:lang w:eastAsia="en-US"/>
        </w:rPr>
        <w:t xml:space="preserve">25 </w:t>
      </w:r>
      <w:r w:rsidR="00F8677C" w:rsidRPr="004874A2">
        <w:rPr>
          <w:snapToGrid w:val="0"/>
          <w:lang w:val="en-US" w:eastAsia="en-US"/>
        </w:rPr>
        <w:t>Quai</w:t>
      </w:r>
      <w:r w:rsidR="00F8677C" w:rsidRPr="004874A2">
        <w:rPr>
          <w:snapToGrid w:val="0"/>
          <w:lang w:eastAsia="en-US"/>
        </w:rPr>
        <w:t xml:space="preserve"> </w:t>
      </w:r>
      <w:r w:rsidR="00F8677C" w:rsidRPr="004874A2">
        <w:rPr>
          <w:snapToGrid w:val="0"/>
          <w:lang w:val="en-US" w:eastAsia="en-US"/>
        </w:rPr>
        <w:t>Lamande</w:t>
      </w:r>
      <w:r w:rsidR="00F8677C" w:rsidRPr="004874A2">
        <w:rPr>
          <w:snapToGrid w:val="0"/>
          <w:lang w:eastAsia="en-US"/>
        </w:rPr>
        <w:t xml:space="preserve">, 76600 </w:t>
      </w:r>
      <w:r w:rsidR="00F8677C" w:rsidRPr="004874A2">
        <w:rPr>
          <w:snapToGrid w:val="0"/>
          <w:lang w:val="en-US" w:eastAsia="en-US"/>
        </w:rPr>
        <w:t>Le</w:t>
      </w:r>
      <w:r w:rsidR="00F8677C" w:rsidRPr="004874A2">
        <w:rPr>
          <w:snapToGrid w:val="0"/>
          <w:lang w:eastAsia="en-US"/>
        </w:rPr>
        <w:t xml:space="preserve"> </w:t>
      </w:r>
      <w:r w:rsidR="00F8677C" w:rsidRPr="004874A2">
        <w:rPr>
          <w:snapToGrid w:val="0"/>
          <w:lang w:val="en-US" w:eastAsia="en-US"/>
        </w:rPr>
        <w:t>Havre</w:t>
      </w:r>
      <w:r w:rsidRPr="004874A2">
        <w:rPr>
          <w:snapToGrid w:val="0"/>
          <w:lang w:eastAsia="en-US"/>
        </w:rPr>
        <w:t>, France</w:t>
      </w:r>
      <w:r w:rsidR="00973832" w:rsidRPr="004874A2">
        <w:rPr>
          <w:snapToGrid w:val="0"/>
          <w:lang w:eastAsia="en-US"/>
        </w:rPr>
        <w:t>.</w:t>
      </w:r>
    </w:p>
    <w:p w:rsidR="0030339B" w:rsidRPr="004874A2" w:rsidRDefault="0030339B" w:rsidP="00622D5D">
      <w:pPr>
        <w:jc w:val="both"/>
        <w:rPr>
          <w:snapToGrid w:val="0"/>
          <w:lang w:eastAsia="en-US"/>
        </w:rPr>
      </w:pPr>
    </w:p>
    <w:p w:rsidR="0030339B" w:rsidRPr="00A42E4D" w:rsidRDefault="0030339B" w:rsidP="0030339B">
      <w:pPr>
        <w:jc w:val="both"/>
        <w:rPr>
          <w:b/>
          <w:snapToGrid w:val="0"/>
          <w:lang w:eastAsia="en-US"/>
        </w:rPr>
      </w:pPr>
      <w:r w:rsidRPr="00A42E4D">
        <w:rPr>
          <w:b/>
          <w:lang w:val="ru-RU"/>
        </w:rPr>
        <w:t xml:space="preserve">26.       1. </w:t>
      </w:r>
      <w:r w:rsidRPr="00A42E4D">
        <w:rPr>
          <w:b/>
          <w:snapToGrid w:val="0"/>
          <w:lang w:val="en-GB" w:eastAsia="en-US"/>
        </w:rPr>
        <w:t>EUROP</w:t>
      </w:r>
      <w:r w:rsidRPr="00A42E4D">
        <w:rPr>
          <w:b/>
          <w:snapToGrid w:val="0"/>
          <w:lang w:val="ru-RU" w:eastAsia="en-US"/>
        </w:rPr>
        <w:t xml:space="preserve"> </w:t>
      </w:r>
      <w:r w:rsidRPr="00A42E4D">
        <w:rPr>
          <w:b/>
          <w:snapToGrid w:val="0"/>
          <w:lang w:val="en-GB" w:eastAsia="en-US"/>
        </w:rPr>
        <w:t>ASSISTANCE</w:t>
      </w:r>
      <w:r w:rsidRPr="00A42E4D">
        <w:rPr>
          <w:b/>
          <w:snapToGrid w:val="0"/>
          <w:lang w:val="ru-RU" w:eastAsia="en-US"/>
        </w:rPr>
        <w:t xml:space="preserve"> </w:t>
      </w:r>
      <w:r w:rsidR="0048031E" w:rsidRPr="00A42E4D">
        <w:rPr>
          <w:b/>
          <w:snapToGrid w:val="0"/>
          <w:lang w:val="en-US" w:eastAsia="en-US"/>
        </w:rPr>
        <w:t>SE</w:t>
      </w:r>
      <w:r w:rsidRPr="00A42E4D">
        <w:rPr>
          <w:b/>
          <w:snapToGrid w:val="0"/>
          <w:lang w:eastAsia="en-US"/>
        </w:rPr>
        <w:t>– от клона си в Ирландия</w:t>
      </w:r>
    </w:p>
    <w:p w:rsidR="00E56946" w:rsidRDefault="00E56946" w:rsidP="0030339B">
      <w:pPr>
        <w:jc w:val="both"/>
        <w:rPr>
          <w:b/>
          <w:snapToGrid w:val="0"/>
          <w:lang w:eastAsia="en-US"/>
        </w:rPr>
      </w:pPr>
      <w:r w:rsidRPr="00A42E4D">
        <w:rPr>
          <w:b/>
          <w:snapToGrid w:val="0"/>
          <w:lang w:eastAsia="en-US"/>
        </w:rPr>
        <w:tab/>
        <w:t xml:space="preserve">С нотификация, получена </w:t>
      </w:r>
      <w:r w:rsidR="00E2013F" w:rsidRPr="00A42E4D">
        <w:rPr>
          <w:b/>
          <w:snapToGrid w:val="0"/>
          <w:lang w:eastAsia="en-US"/>
        </w:rPr>
        <w:t xml:space="preserve">чрез </w:t>
      </w:r>
      <w:r w:rsidR="00E2013F" w:rsidRPr="00A42E4D">
        <w:rPr>
          <w:b/>
          <w:snapToGrid w:val="0"/>
          <w:lang w:val="en-US" w:eastAsia="en-US"/>
        </w:rPr>
        <w:t xml:space="preserve">CBN </w:t>
      </w:r>
      <w:r w:rsidR="00E2013F" w:rsidRPr="00A42E4D">
        <w:rPr>
          <w:b/>
          <w:snapToGrid w:val="0"/>
          <w:lang w:eastAsia="en-US"/>
        </w:rPr>
        <w:t xml:space="preserve">платформата на 3 април 2026 г., компетентния орган на Австрия </w:t>
      </w:r>
      <w:r w:rsidR="00DE6CFE" w:rsidRPr="00A42E4D">
        <w:rPr>
          <w:b/>
          <w:snapToGrid w:val="0"/>
          <w:lang w:eastAsia="en-US"/>
        </w:rPr>
        <w:t xml:space="preserve">уведомява за раширяване обхвата на предлаганите застраховки от дружеството на територията на България с клас 17. </w:t>
      </w:r>
    </w:p>
    <w:p w:rsidR="00DD3976" w:rsidRPr="007F33B8" w:rsidRDefault="00DD3976" w:rsidP="0030339B">
      <w:pPr>
        <w:jc w:val="both"/>
        <w:rPr>
          <w:b/>
        </w:rPr>
      </w:pPr>
      <w:r>
        <w:rPr>
          <w:b/>
          <w:snapToGrid w:val="0"/>
          <w:lang w:eastAsia="en-US"/>
        </w:rPr>
        <w:tab/>
      </w:r>
      <w:r w:rsidRPr="007F33B8">
        <w:rPr>
          <w:b/>
          <w:snapToGrid w:val="0"/>
          <w:lang w:eastAsia="en-US"/>
        </w:rPr>
        <w:t>С нотификация получена по CBN платформата на 30 април 2026 г., компетентния надзорен орган на Австрия информира за прехвърляне на застрахователен портфейл чрез сливане на Europäische Reiseversicherung Aktiengesellschaft с Europ Assistance SA (чрез клона в Ирландия)</w:t>
      </w:r>
    </w:p>
    <w:p w:rsidR="0030339B" w:rsidRPr="007F33B8" w:rsidRDefault="0030339B" w:rsidP="0030339B">
      <w:pPr>
        <w:jc w:val="both"/>
      </w:pPr>
      <w:r w:rsidRPr="007F33B8">
        <w:t xml:space="preserve">            2. Свобода на предоставяне на услуги.</w:t>
      </w:r>
    </w:p>
    <w:p w:rsidR="0030339B" w:rsidRPr="00A42E4D" w:rsidRDefault="0030339B" w:rsidP="0030339B">
      <w:pPr>
        <w:jc w:val="both"/>
      </w:pPr>
      <w:r w:rsidRPr="007F33B8">
        <w:tab/>
        <w:t>3. Извършва дейност</w:t>
      </w:r>
      <w:r w:rsidRPr="007F33B8">
        <w:rPr>
          <w:lang w:val="ru-RU"/>
        </w:rPr>
        <w:t xml:space="preserve"> </w:t>
      </w:r>
      <w:r w:rsidRPr="007F33B8">
        <w:t>по общо застраховане.</w:t>
      </w:r>
      <w:r w:rsidRPr="00A42E4D">
        <w:t xml:space="preserve"> </w:t>
      </w:r>
    </w:p>
    <w:p w:rsidR="0030339B" w:rsidRPr="00A42E4D" w:rsidRDefault="0030339B" w:rsidP="0030339B">
      <w:pPr>
        <w:jc w:val="both"/>
      </w:pPr>
      <w:r w:rsidRPr="00A42E4D">
        <w:tab/>
        <w:t>4. Видове застраховки, които възнамерява да сключва:</w:t>
      </w:r>
    </w:p>
    <w:p w:rsidR="0030339B" w:rsidRPr="00A42E4D" w:rsidRDefault="0030339B" w:rsidP="0030339B">
      <w:pPr>
        <w:jc w:val="both"/>
      </w:pPr>
      <w:r w:rsidRPr="00A42E4D">
        <w:tab/>
      </w:r>
      <w:r w:rsidRPr="00A42E4D">
        <w:tab/>
        <w:t>4.1. Злополука;</w:t>
      </w:r>
    </w:p>
    <w:p w:rsidR="0030339B" w:rsidRPr="00A42E4D" w:rsidRDefault="0030339B" w:rsidP="0030339B">
      <w:pPr>
        <w:jc w:val="both"/>
      </w:pPr>
      <w:r w:rsidRPr="00A42E4D">
        <w:tab/>
      </w:r>
      <w:r w:rsidRPr="00A42E4D">
        <w:tab/>
        <w:t>4.2. Заболяване;</w:t>
      </w:r>
    </w:p>
    <w:p w:rsidR="0030339B" w:rsidRPr="00A42E4D" w:rsidRDefault="0030339B" w:rsidP="0030339B">
      <w:pPr>
        <w:jc w:val="both"/>
      </w:pPr>
      <w:r w:rsidRPr="00A42E4D">
        <w:tab/>
      </w:r>
      <w:r w:rsidRPr="00A42E4D">
        <w:tab/>
        <w:t>4.3. Сухопътни моторни средства (без релсови превозни средства);</w:t>
      </w:r>
    </w:p>
    <w:p w:rsidR="0030339B" w:rsidRPr="00A42E4D" w:rsidRDefault="0030339B" w:rsidP="0030339B">
      <w:pPr>
        <w:jc w:val="both"/>
        <w:rPr>
          <w:lang w:val="ru-RU"/>
        </w:rPr>
      </w:pPr>
      <w:r w:rsidRPr="00A42E4D">
        <w:tab/>
      </w:r>
      <w:r w:rsidRPr="00A42E4D">
        <w:tab/>
        <w:t>4.9. Други щети на имущество;</w:t>
      </w:r>
    </w:p>
    <w:p w:rsidR="0030339B" w:rsidRPr="00A42E4D" w:rsidRDefault="0030339B" w:rsidP="0030339B">
      <w:pPr>
        <w:jc w:val="both"/>
      </w:pPr>
      <w:r w:rsidRPr="00A42E4D">
        <w:tab/>
      </w:r>
      <w:r w:rsidRPr="00A42E4D">
        <w:tab/>
        <w:t>4.1</w:t>
      </w:r>
      <w:r w:rsidRPr="00A42E4D">
        <w:rPr>
          <w:lang w:val="ru-RU"/>
        </w:rPr>
        <w:t>3</w:t>
      </w:r>
      <w:r w:rsidRPr="00A42E4D">
        <w:t>. Обща гражданска отговорност;</w:t>
      </w:r>
    </w:p>
    <w:p w:rsidR="0030339B" w:rsidRPr="00A42E4D" w:rsidRDefault="0030339B" w:rsidP="0030339B">
      <w:pPr>
        <w:jc w:val="both"/>
      </w:pPr>
      <w:r w:rsidRPr="00A42E4D">
        <w:tab/>
      </w:r>
      <w:r w:rsidRPr="00A42E4D">
        <w:tab/>
        <w:t>4.16. Разни финансови загуби;</w:t>
      </w:r>
    </w:p>
    <w:p w:rsidR="00D70605" w:rsidRDefault="00D70605" w:rsidP="0030339B">
      <w:pPr>
        <w:jc w:val="both"/>
      </w:pPr>
      <w:r w:rsidRPr="00A42E4D">
        <w:tab/>
      </w:r>
      <w:r w:rsidRPr="00A42E4D">
        <w:tab/>
        <w:t>4.17. Правни разноски;</w:t>
      </w:r>
    </w:p>
    <w:p w:rsidR="00D70605" w:rsidRPr="004874A2" w:rsidRDefault="00D70605" w:rsidP="0030339B">
      <w:pPr>
        <w:jc w:val="both"/>
      </w:pPr>
      <w:r>
        <w:tab/>
      </w:r>
      <w:r>
        <w:tab/>
        <w:t xml:space="preserve">4.18. </w:t>
      </w:r>
      <w:r w:rsidRPr="00D70605">
        <w:t>Помощ при пътуване (асистанс).</w:t>
      </w:r>
    </w:p>
    <w:p w:rsidR="0030339B" w:rsidRPr="004874A2" w:rsidRDefault="0030339B" w:rsidP="00B53C77">
      <w:pPr>
        <w:jc w:val="both"/>
        <w:rPr>
          <w:snapToGrid w:val="0"/>
          <w:lang w:eastAsia="en-US"/>
        </w:rPr>
      </w:pPr>
      <w:r w:rsidRPr="004874A2">
        <w:t xml:space="preserve">           </w:t>
      </w:r>
      <w:r w:rsidRPr="00A42E4D">
        <w:t>5</w:t>
      </w:r>
      <w:r w:rsidRPr="00A42E4D">
        <w:rPr>
          <w:lang w:val="fr-FR"/>
        </w:rPr>
        <w:t xml:space="preserve">. </w:t>
      </w:r>
      <w:r w:rsidRPr="00A42E4D">
        <w:t xml:space="preserve">Адрес : </w:t>
      </w:r>
      <w:r w:rsidR="00B53C77" w:rsidRPr="00A42E4D">
        <w:rPr>
          <w:snapToGrid w:val="0"/>
          <w:lang w:eastAsia="en-US"/>
        </w:rPr>
        <w:t>Central Quay, Ground Floor, Block B, Riverside IV,</w:t>
      </w:r>
      <w:r w:rsidR="00B53C77" w:rsidRPr="00A42E4D">
        <w:t xml:space="preserve"> </w:t>
      </w:r>
      <w:r w:rsidR="00B53C77" w:rsidRPr="00A42E4D">
        <w:rPr>
          <w:snapToGrid w:val="0"/>
          <w:lang w:eastAsia="en-US"/>
        </w:rPr>
        <w:t>Sir John Rogerson's Quay,</w:t>
      </w:r>
      <w:r w:rsidR="00B53C77" w:rsidRPr="00A42E4D">
        <w:t xml:space="preserve"> </w:t>
      </w:r>
      <w:r w:rsidR="00B53C77" w:rsidRPr="00A42E4D">
        <w:rPr>
          <w:snapToGrid w:val="0"/>
          <w:lang w:eastAsia="en-US"/>
        </w:rPr>
        <w:t>D02 RR77, DUBLIN, IRELAND</w:t>
      </w:r>
    </w:p>
    <w:p w:rsidR="0030339B" w:rsidRPr="004874A2" w:rsidRDefault="0030339B" w:rsidP="0030339B">
      <w:pPr>
        <w:ind w:firstLine="708"/>
        <w:jc w:val="both"/>
      </w:pPr>
    </w:p>
    <w:p w:rsidR="005B7E51" w:rsidRPr="004874A2" w:rsidRDefault="005B7E51" w:rsidP="005B7E51">
      <w:pPr>
        <w:jc w:val="both"/>
        <w:rPr>
          <w:b/>
        </w:rPr>
      </w:pPr>
      <w:r w:rsidRPr="004874A2">
        <w:rPr>
          <w:b/>
          <w:lang w:val="ru-RU"/>
        </w:rPr>
        <w:t>27</w:t>
      </w:r>
      <w:r w:rsidRPr="004874A2">
        <w:rPr>
          <w:b/>
        </w:rPr>
        <w:t>.</w:t>
      </w:r>
      <w:r w:rsidRPr="004874A2">
        <w:rPr>
          <w:b/>
        </w:rPr>
        <w:tab/>
        <w:t xml:space="preserve">1. </w:t>
      </w:r>
      <w:r w:rsidRPr="004874A2">
        <w:rPr>
          <w:b/>
          <w:snapToGrid w:val="0"/>
          <w:lang w:val="en-GB" w:eastAsia="en-US"/>
        </w:rPr>
        <w:t>Allianz</w:t>
      </w:r>
      <w:r w:rsidRPr="004874A2">
        <w:rPr>
          <w:b/>
          <w:snapToGrid w:val="0"/>
          <w:lang w:val="ru-RU" w:eastAsia="en-US"/>
        </w:rPr>
        <w:t xml:space="preserve"> </w:t>
      </w:r>
      <w:r w:rsidRPr="004874A2">
        <w:rPr>
          <w:b/>
          <w:snapToGrid w:val="0"/>
          <w:lang w:val="en-GB" w:eastAsia="en-US"/>
        </w:rPr>
        <w:t>Vie</w:t>
      </w:r>
    </w:p>
    <w:p w:rsidR="005B7E51" w:rsidRPr="004874A2" w:rsidRDefault="005B7E51" w:rsidP="005B7E51">
      <w:pPr>
        <w:jc w:val="both"/>
      </w:pPr>
      <w:r w:rsidRPr="004874A2">
        <w:t xml:space="preserve">            2. Свобода на предоставяне на услуги.</w:t>
      </w:r>
    </w:p>
    <w:p w:rsidR="005B7E51" w:rsidRPr="004874A2" w:rsidRDefault="005B7E51" w:rsidP="005B7E51">
      <w:pPr>
        <w:jc w:val="both"/>
      </w:pPr>
      <w:r w:rsidRPr="004874A2">
        <w:tab/>
        <w:t>3. Извършва дейност</w:t>
      </w:r>
      <w:r w:rsidRPr="004874A2">
        <w:rPr>
          <w:lang w:val="ru-RU"/>
        </w:rPr>
        <w:t xml:space="preserve"> </w:t>
      </w:r>
      <w:r w:rsidRPr="004874A2">
        <w:t xml:space="preserve">по животозастраховане. </w:t>
      </w:r>
    </w:p>
    <w:p w:rsidR="005B7E51" w:rsidRPr="004874A2" w:rsidRDefault="005B7E51" w:rsidP="005B7E51">
      <w:pPr>
        <w:jc w:val="both"/>
      </w:pPr>
      <w:r w:rsidRPr="004874A2">
        <w:tab/>
        <w:t>4.1. Животозастраховане:</w:t>
      </w:r>
    </w:p>
    <w:p w:rsidR="005B7E51" w:rsidRPr="004874A2" w:rsidRDefault="005B7E51" w:rsidP="005B7E51">
      <w:pPr>
        <w:jc w:val="both"/>
      </w:pPr>
      <w:r w:rsidRPr="004874A2">
        <w:tab/>
        <w:t xml:space="preserve">           4.1.1. Застраховка „Живот” и рента;</w:t>
      </w:r>
    </w:p>
    <w:p w:rsidR="005B7E51" w:rsidRPr="004874A2" w:rsidRDefault="005B7E51" w:rsidP="005B7E51">
      <w:pPr>
        <w:jc w:val="both"/>
      </w:pPr>
    </w:p>
    <w:p w:rsidR="005B7E51" w:rsidRPr="004874A2" w:rsidRDefault="005B7E51" w:rsidP="005B7E51">
      <w:pPr>
        <w:jc w:val="both"/>
      </w:pPr>
      <w:r w:rsidRPr="004874A2">
        <w:t xml:space="preserve">           4.2. Общо застраховане</w:t>
      </w:r>
    </w:p>
    <w:p w:rsidR="005B7E51" w:rsidRPr="004874A2" w:rsidRDefault="005B7E51" w:rsidP="005B7E51">
      <w:pPr>
        <w:jc w:val="both"/>
      </w:pPr>
      <w:r w:rsidRPr="004874A2">
        <w:tab/>
      </w:r>
      <w:r w:rsidRPr="004874A2">
        <w:tab/>
        <w:t>4.2.1. Злополука;</w:t>
      </w:r>
    </w:p>
    <w:p w:rsidR="005B7E51" w:rsidRPr="004874A2" w:rsidRDefault="005B7E51" w:rsidP="005B7E51">
      <w:pPr>
        <w:jc w:val="both"/>
      </w:pPr>
      <w:r w:rsidRPr="004874A2">
        <w:tab/>
      </w:r>
      <w:r w:rsidRPr="004874A2">
        <w:tab/>
        <w:t>4.2.2. Заболяване;</w:t>
      </w:r>
    </w:p>
    <w:p w:rsidR="005B7E51" w:rsidRPr="004874A2" w:rsidRDefault="005B7E51" w:rsidP="005B7E51">
      <w:pPr>
        <w:jc w:val="both"/>
        <w:rPr>
          <w:snapToGrid w:val="0"/>
          <w:lang w:eastAsia="en-US"/>
        </w:rPr>
      </w:pPr>
      <w:r w:rsidRPr="004874A2">
        <w:t xml:space="preserve">           5</w:t>
      </w:r>
      <w:r w:rsidRPr="004874A2">
        <w:rPr>
          <w:lang w:val="fr-FR"/>
        </w:rPr>
        <w:t xml:space="preserve">. </w:t>
      </w:r>
      <w:r w:rsidRPr="004874A2">
        <w:t xml:space="preserve">Адрес : </w:t>
      </w:r>
      <w:r w:rsidRPr="004874A2">
        <w:rPr>
          <w:snapToGrid w:val="0"/>
          <w:lang w:eastAsia="en-US"/>
        </w:rPr>
        <w:t xml:space="preserve">87 </w:t>
      </w:r>
      <w:r w:rsidRPr="004874A2">
        <w:rPr>
          <w:snapToGrid w:val="0"/>
          <w:lang w:val="en-US" w:eastAsia="en-US"/>
        </w:rPr>
        <w:t>rue</w:t>
      </w:r>
      <w:r w:rsidRPr="004874A2">
        <w:rPr>
          <w:snapToGrid w:val="0"/>
          <w:lang w:eastAsia="en-US"/>
        </w:rPr>
        <w:t xml:space="preserve"> </w:t>
      </w:r>
      <w:r w:rsidRPr="004874A2">
        <w:rPr>
          <w:snapToGrid w:val="0"/>
          <w:lang w:val="en-US" w:eastAsia="en-US"/>
        </w:rPr>
        <w:t>de</w:t>
      </w:r>
      <w:r w:rsidRPr="004874A2">
        <w:rPr>
          <w:snapToGrid w:val="0"/>
          <w:lang w:eastAsia="en-US"/>
        </w:rPr>
        <w:t xml:space="preserve"> </w:t>
      </w:r>
      <w:r w:rsidRPr="004874A2">
        <w:rPr>
          <w:snapToGrid w:val="0"/>
          <w:lang w:val="en-US" w:eastAsia="en-US"/>
        </w:rPr>
        <w:t>Richelieu</w:t>
      </w:r>
      <w:r w:rsidRPr="004874A2">
        <w:rPr>
          <w:snapToGrid w:val="0"/>
          <w:lang w:eastAsia="en-US"/>
        </w:rPr>
        <w:t xml:space="preserve">, 75113 </w:t>
      </w:r>
      <w:r w:rsidRPr="004874A2">
        <w:rPr>
          <w:snapToGrid w:val="0"/>
          <w:lang w:val="en-US" w:eastAsia="en-US"/>
        </w:rPr>
        <w:t>Paris</w:t>
      </w:r>
      <w:r w:rsidRPr="004874A2">
        <w:rPr>
          <w:snapToGrid w:val="0"/>
          <w:lang w:eastAsia="en-US"/>
        </w:rPr>
        <w:t xml:space="preserve"> </w:t>
      </w:r>
      <w:r w:rsidRPr="004874A2">
        <w:rPr>
          <w:snapToGrid w:val="0"/>
          <w:lang w:val="en-US" w:eastAsia="en-US"/>
        </w:rPr>
        <w:t>Cedex</w:t>
      </w:r>
      <w:r w:rsidRPr="004874A2">
        <w:rPr>
          <w:snapToGrid w:val="0"/>
          <w:lang w:eastAsia="en-US"/>
        </w:rPr>
        <w:t xml:space="preserve"> 02, </w:t>
      </w:r>
      <w:r w:rsidRPr="004874A2">
        <w:rPr>
          <w:snapToGrid w:val="0"/>
          <w:lang w:val="en-US" w:eastAsia="en-US"/>
        </w:rPr>
        <w:t>France</w:t>
      </w:r>
    </w:p>
    <w:p w:rsidR="00032F08" w:rsidRPr="004874A2" w:rsidRDefault="00032F08" w:rsidP="005B7E51">
      <w:pPr>
        <w:jc w:val="both"/>
        <w:rPr>
          <w:snapToGrid w:val="0"/>
          <w:lang w:eastAsia="en-US"/>
        </w:rPr>
      </w:pPr>
    </w:p>
    <w:p w:rsidR="001809DF" w:rsidRPr="004874A2" w:rsidRDefault="00032F08" w:rsidP="00032F08">
      <w:pPr>
        <w:jc w:val="both"/>
        <w:rPr>
          <w:b/>
        </w:rPr>
      </w:pPr>
      <w:r w:rsidRPr="004874A2">
        <w:rPr>
          <w:b/>
        </w:rPr>
        <w:t>28.</w:t>
      </w:r>
      <w:r w:rsidRPr="004874A2">
        <w:rPr>
          <w:b/>
        </w:rPr>
        <w:tab/>
        <w:t xml:space="preserve">1. </w:t>
      </w:r>
      <w:r w:rsidR="001809DF" w:rsidRPr="004874A2">
        <w:rPr>
          <w:b/>
          <w:lang w:val="en-US"/>
        </w:rPr>
        <w:t>AWP</w:t>
      </w:r>
      <w:r w:rsidR="001809DF" w:rsidRPr="004874A2">
        <w:rPr>
          <w:b/>
        </w:rPr>
        <w:t xml:space="preserve"> </w:t>
      </w:r>
      <w:r w:rsidR="001809DF" w:rsidRPr="004874A2">
        <w:rPr>
          <w:b/>
          <w:lang w:val="en-US"/>
        </w:rPr>
        <w:t>Health</w:t>
      </w:r>
      <w:r w:rsidR="001809DF" w:rsidRPr="004874A2">
        <w:rPr>
          <w:b/>
        </w:rPr>
        <w:t>&amp;</w:t>
      </w:r>
      <w:r w:rsidR="001809DF" w:rsidRPr="004874A2">
        <w:rPr>
          <w:b/>
          <w:lang w:val="en-US"/>
        </w:rPr>
        <w:t>Life</w:t>
      </w:r>
      <w:r w:rsidR="001809DF" w:rsidRPr="004874A2">
        <w:rPr>
          <w:b/>
        </w:rPr>
        <w:t xml:space="preserve"> (предишно наименование - </w:t>
      </w:r>
      <w:r w:rsidRPr="004874A2">
        <w:rPr>
          <w:b/>
          <w:snapToGrid w:val="0"/>
          <w:lang w:val="en-GB" w:eastAsia="en-US"/>
        </w:rPr>
        <w:t>Allianz</w:t>
      </w:r>
      <w:r w:rsidRPr="004874A2">
        <w:rPr>
          <w:b/>
          <w:snapToGrid w:val="0"/>
          <w:lang w:eastAsia="en-US"/>
        </w:rPr>
        <w:t xml:space="preserve"> </w:t>
      </w:r>
      <w:r w:rsidRPr="004874A2">
        <w:rPr>
          <w:b/>
          <w:snapToGrid w:val="0"/>
          <w:lang w:val="en-GB" w:eastAsia="en-US"/>
        </w:rPr>
        <w:t>Worldwide</w:t>
      </w:r>
      <w:r w:rsidRPr="004874A2">
        <w:rPr>
          <w:b/>
          <w:snapToGrid w:val="0"/>
          <w:lang w:eastAsia="en-US"/>
        </w:rPr>
        <w:t xml:space="preserve"> </w:t>
      </w:r>
      <w:r w:rsidRPr="004874A2">
        <w:rPr>
          <w:b/>
          <w:snapToGrid w:val="0"/>
          <w:lang w:val="en-GB" w:eastAsia="en-US"/>
        </w:rPr>
        <w:t>Care</w:t>
      </w:r>
      <w:r w:rsidRPr="004874A2">
        <w:rPr>
          <w:b/>
          <w:snapToGrid w:val="0"/>
          <w:lang w:eastAsia="en-US"/>
        </w:rPr>
        <w:t xml:space="preserve"> </w:t>
      </w:r>
      <w:r w:rsidRPr="004874A2">
        <w:rPr>
          <w:b/>
          <w:snapToGrid w:val="0"/>
          <w:lang w:val="en-GB" w:eastAsia="en-US"/>
        </w:rPr>
        <w:t>SA</w:t>
      </w:r>
      <w:r w:rsidR="001809DF" w:rsidRPr="004874A2">
        <w:rPr>
          <w:b/>
          <w:snapToGrid w:val="0"/>
          <w:lang w:eastAsia="en-US"/>
        </w:rPr>
        <w:t>)</w:t>
      </w:r>
      <w:r w:rsidR="009A1FBE" w:rsidRPr="004874A2">
        <w:rPr>
          <w:b/>
        </w:rPr>
        <w:t xml:space="preserve"> – с писмо от 28 февруари Централната банка на Ирландия уведомява за намерението за прехвърляне на портфейла на </w:t>
      </w:r>
      <w:r w:rsidR="003B6695" w:rsidRPr="004874A2">
        <w:rPr>
          <w:b/>
          <w:lang w:val="en-US"/>
        </w:rPr>
        <w:t>Allianz</w:t>
      </w:r>
      <w:r w:rsidR="003B6695" w:rsidRPr="004874A2">
        <w:rPr>
          <w:b/>
        </w:rPr>
        <w:t xml:space="preserve"> </w:t>
      </w:r>
      <w:r w:rsidR="003B6695" w:rsidRPr="004874A2">
        <w:rPr>
          <w:b/>
          <w:lang w:val="en-US"/>
        </w:rPr>
        <w:t>Worldwide</w:t>
      </w:r>
      <w:r w:rsidR="003B6695" w:rsidRPr="004874A2">
        <w:rPr>
          <w:b/>
        </w:rPr>
        <w:t xml:space="preserve"> </w:t>
      </w:r>
      <w:r w:rsidR="003B6695" w:rsidRPr="004874A2">
        <w:rPr>
          <w:b/>
          <w:lang w:val="en-US"/>
        </w:rPr>
        <w:t>Care</w:t>
      </w:r>
      <w:r w:rsidR="003B6695" w:rsidRPr="004874A2">
        <w:rPr>
          <w:b/>
        </w:rPr>
        <w:t xml:space="preserve"> </w:t>
      </w:r>
      <w:r w:rsidR="003B6695" w:rsidRPr="004874A2">
        <w:rPr>
          <w:b/>
          <w:lang w:val="en-US"/>
        </w:rPr>
        <w:t>Limited</w:t>
      </w:r>
      <w:r w:rsidR="009A1FBE" w:rsidRPr="004874A2">
        <w:rPr>
          <w:b/>
        </w:rPr>
        <w:t xml:space="preserve"> към </w:t>
      </w:r>
      <w:r w:rsidR="009A1FBE" w:rsidRPr="004874A2">
        <w:rPr>
          <w:b/>
          <w:lang w:val="en-US"/>
        </w:rPr>
        <w:t>Allianz</w:t>
      </w:r>
      <w:r w:rsidR="009A1FBE" w:rsidRPr="004874A2">
        <w:rPr>
          <w:b/>
        </w:rPr>
        <w:t xml:space="preserve"> </w:t>
      </w:r>
      <w:r w:rsidR="009A1FBE" w:rsidRPr="004874A2">
        <w:rPr>
          <w:b/>
          <w:lang w:val="en-US"/>
        </w:rPr>
        <w:t>Worldwide</w:t>
      </w:r>
      <w:r w:rsidR="009A1FBE" w:rsidRPr="004874A2">
        <w:rPr>
          <w:b/>
        </w:rPr>
        <w:t xml:space="preserve"> </w:t>
      </w:r>
      <w:r w:rsidR="009A1FBE" w:rsidRPr="004874A2">
        <w:rPr>
          <w:b/>
          <w:lang w:val="en-US"/>
        </w:rPr>
        <w:t>Care</w:t>
      </w:r>
      <w:r w:rsidR="009A1FBE" w:rsidRPr="004874A2">
        <w:rPr>
          <w:b/>
        </w:rPr>
        <w:t xml:space="preserve"> </w:t>
      </w:r>
      <w:r w:rsidR="009A1FBE" w:rsidRPr="004874A2">
        <w:rPr>
          <w:b/>
          <w:lang w:val="en-US"/>
        </w:rPr>
        <w:t>Soci</w:t>
      </w:r>
      <w:r w:rsidR="009A1FBE" w:rsidRPr="004874A2">
        <w:rPr>
          <w:b/>
        </w:rPr>
        <w:t>é</w:t>
      </w:r>
      <w:r w:rsidR="009A1FBE" w:rsidRPr="004874A2">
        <w:rPr>
          <w:b/>
          <w:lang w:val="en-US"/>
        </w:rPr>
        <w:t>t</w:t>
      </w:r>
      <w:r w:rsidR="009A1FBE" w:rsidRPr="004874A2">
        <w:rPr>
          <w:b/>
        </w:rPr>
        <w:t xml:space="preserve">é </w:t>
      </w:r>
      <w:r w:rsidR="009A1FBE" w:rsidRPr="004874A2">
        <w:rPr>
          <w:b/>
          <w:lang w:val="en-US"/>
        </w:rPr>
        <w:t>Anonyme</w:t>
      </w:r>
      <w:r w:rsidR="001809DF" w:rsidRPr="004874A2">
        <w:rPr>
          <w:b/>
        </w:rPr>
        <w:t>.</w:t>
      </w:r>
    </w:p>
    <w:p w:rsidR="00032F08" w:rsidRPr="004874A2" w:rsidRDefault="001809DF" w:rsidP="001809DF">
      <w:pPr>
        <w:ind w:firstLine="708"/>
        <w:jc w:val="both"/>
        <w:rPr>
          <w:b/>
        </w:rPr>
      </w:pPr>
      <w:r w:rsidRPr="004874A2">
        <w:rPr>
          <w:b/>
        </w:rPr>
        <w:t xml:space="preserve">С писмо от 26 юли 2016 г. компетентният орган на Франция уведомява, че застрахователят променя своето фирмено наменование и адрес.   </w:t>
      </w:r>
      <w:r w:rsidR="009A1FBE" w:rsidRPr="004874A2">
        <w:rPr>
          <w:b/>
        </w:rPr>
        <w:t xml:space="preserve"> </w:t>
      </w:r>
    </w:p>
    <w:p w:rsidR="00032F08" w:rsidRPr="004874A2" w:rsidRDefault="00032F08" w:rsidP="00032F08">
      <w:pPr>
        <w:jc w:val="both"/>
      </w:pPr>
      <w:r w:rsidRPr="004874A2">
        <w:t xml:space="preserve">            2. Свобода на предоставяне на услуги.</w:t>
      </w:r>
    </w:p>
    <w:p w:rsidR="00032F08" w:rsidRPr="004874A2" w:rsidRDefault="00032F08" w:rsidP="00032F08">
      <w:pPr>
        <w:jc w:val="both"/>
      </w:pPr>
      <w:r w:rsidRPr="004874A2">
        <w:tab/>
        <w:t>3. Извършва дейност</w:t>
      </w:r>
      <w:r w:rsidRPr="004874A2">
        <w:rPr>
          <w:lang w:val="ru-RU"/>
        </w:rPr>
        <w:t xml:space="preserve"> </w:t>
      </w:r>
      <w:r w:rsidRPr="004874A2">
        <w:t xml:space="preserve">по животозастраховане. </w:t>
      </w:r>
    </w:p>
    <w:p w:rsidR="00032F08" w:rsidRPr="004874A2" w:rsidRDefault="00032F08" w:rsidP="00032F08">
      <w:pPr>
        <w:jc w:val="both"/>
      </w:pPr>
      <w:r w:rsidRPr="004874A2">
        <w:tab/>
        <w:t>4.1. Животозастраховане:</w:t>
      </w:r>
    </w:p>
    <w:p w:rsidR="00032F08" w:rsidRPr="004874A2" w:rsidRDefault="00032F08" w:rsidP="00032F08">
      <w:pPr>
        <w:jc w:val="both"/>
      </w:pPr>
      <w:r w:rsidRPr="004874A2">
        <w:tab/>
        <w:t xml:space="preserve">           4.1.1. Застраховка „Живот” и рента;</w:t>
      </w:r>
    </w:p>
    <w:p w:rsidR="00032F08" w:rsidRPr="004874A2" w:rsidRDefault="00032F08" w:rsidP="00032F08">
      <w:pPr>
        <w:jc w:val="both"/>
      </w:pPr>
    </w:p>
    <w:p w:rsidR="00032F08" w:rsidRPr="004874A2" w:rsidRDefault="00032F08" w:rsidP="00032F08">
      <w:pPr>
        <w:jc w:val="both"/>
      </w:pPr>
      <w:r w:rsidRPr="004874A2">
        <w:t xml:space="preserve">           4.2. Общо застраховане</w:t>
      </w:r>
    </w:p>
    <w:p w:rsidR="00032F08" w:rsidRPr="004874A2" w:rsidRDefault="00032F08" w:rsidP="00032F08">
      <w:pPr>
        <w:jc w:val="both"/>
      </w:pPr>
      <w:r w:rsidRPr="004874A2">
        <w:tab/>
      </w:r>
      <w:r w:rsidRPr="004874A2">
        <w:tab/>
        <w:t>4.2.1. Злополука;</w:t>
      </w:r>
    </w:p>
    <w:p w:rsidR="00032F08" w:rsidRPr="004874A2" w:rsidRDefault="00032F08" w:rsidP="00032F08">
      <w:pPr>
        <w:jc w:val="both"/>
      </w:pPr>
      <w:r w:rsidRPr="004874A2">
        <w:tab/>
      </w:r>
      <w:r w:rsidRPr="004874A2">
        <w:tab/>
        <w:t>4.2.2. Заболяване;</w:t>
      </w:r>
    </w:p>
    <w:p w:rsidR="001B482D" w:rsidRPr="004874A2" w:rsidRDefault="00032F08" w:rsidP="00032F08">
      <w:pPr>
        <w:jc w:val="both"/>
        <w:rPr>
          <w:snapToGrid w:val="0"/>
          <w:lang w:val="en-US" w:eastAsia="en-US"/>
        </w:rPr>
      </w:pPr>
      <w:r w:rsidRPr="004874A2">
        <w:t xml:space="preserve">           5</w:t>
      </w:r>
      <w:r w:rsidRPr="004874A2">
        <w:rPr>
          <w:lang w:val="fr-FR"/>
        </w:rPr>
        <w:t xml:space="preserve">. </w:t>
      </w:r>
      <w:r w:rsidRPr="004874A2">
        <w:t xml:space="preserve">Адрес : </w:t>
      </w:r>
      <w:r w:rsidR="001D6ACA" w:rsidRPr="004874A2">
        <w:rPr>
          <w:snapToGrid w:val="0"/>
          <w:lang w:val="en-US" w:eastAsia="en-US"/>
        </w:rPr>
        <w:t>7 rue Dora Maar 93400 Saint-Ouen</w:t>
      </w:r>
      <w:r w:rsidR="00D31569" w:rsidRPr="004874A2">
        <w:rPr>
          <w:snapToGrid w:val="0"/>
          <w:lang w:val="en-US" w:eastAsia="en-US"/>
        </w:rPr>
        <w:t>, France.</w:t>
      </w:r>
      <w:r w:rsidR="000F7AB5" w:rsidRPr="004874A2">
        <w:rPr>
          <w:snapToGrid w:val="0"/>
          <w:lang w:val="en-US" w:eastAsia="en-US"/>
        </w:rPr>
        <w:t xml:space="preserve"> </w:t>
      </w:r>
    </w:p>
    <w:p w:rsidR="001B482D" w:rsidRPr="004874A2" w:rsidRDefault="001B482D" w:rsidP="00032F08">
      <w:pPr>
        <w:jc w:val="both"/>
        <w:rPr>
          <w:snapToGrid w:val="0"/>
          <w:lang w:val="en-US" w:eastAsia="en-US"/>
        </w:rPr>
      </w:pPr>
    </w:p>
    <w:p w:rsidR="001B482D" w:rsidRPr="004874A2" w:rsidRDefault="001B482D" w:rsidP="0024646D">
      <w:pPr>
        <w:ind w:firstLine="708"/>
        <w:jc w:val="both"/>
        <w:rPr>
          <w:b/>
          <w:lang w:val="en-US"/>
        </w:rPr>
      </w:pPr>
      <w:r w:rsidRPr="004874A2">
        <w:rPr>
          <w:b/>
          <w:snapToGrid w:val="0"/>
          <w:lang w:val="en-US" w:eastAsia="en-US"/>
        </w:rPr>
        <w:t>I</w:t>
      </w:r>
      <w:r w:rsidRPr="004874A2">
        <w:rPr>
          <w:b/>
          <w:snapToGrid w:val="0"/>
          <w:lang w:val="ru-RU" w:eastAsia="en-US"/>
        </w:rPr>
        <w:t xml:space="preserve">. 1. </w:t>
      </w:r>
      <w:r w:rsidR="00723E55" w:rsidRPr="004874A2">
        <w:rPr>
          <w:b/>
          <w:lang w:val="en-US"/>
        </w:rPr>
        <w:t xml:space="preserve">AWP Health&amp;Life </w:t>
      </w:r>
      <w:r w:rsidR="00723E55" w:rsidRPr="004874A2">
        <w:rPr>
          <w:b/>
        </w:rPr>
        <w:t xml:space="preserve">(предишно наименование - </w:t>
      </w:r>
      <w:r w:rsidR="00723E55" w:rsidRPr="004874A2">
        <w:rPr>
          <w:b/>
          <w:snapToGrid w:val="0"/>
          <w:lang w:val="en-GB" w:eastAsia="en-US"/>
        </w:rPr>
        <w:t>Allianz</w:t>
      </w:r>
      <w:r w:rsidR="00723E55" w:rsidRPr="004874A2">
        <w:rPr>
          <w:b/>
          <w:snapToGrid w:val="0"/>
          <w:lang w:eastAsia="en-US"/>
        </w:rPr>
        <w:t xml:space="preserve"> </w:t>
      </w:r>
      <w:r w:rsidR="00723E55" w:rsidRPr="004874A2">
        <w:rPr>
          <w:b/>
          <w:snapToGrid w:val="0"/>
          <w:lang w:val="en-GB" w:eastAsia="en-US"/>
        </w:rPr>
        <w:t>Worldwide</w:t>
      </w:r>
      <w:r w:rsidR="00723E55" w:rsidRPr="004874A2">
        <w:rPr>
          <w:b/>
          <w:snapToGrid w:val="0"/>
          <w:lang w:eastAsia="en-US"/>
        </w:rPr>
        <w:t xml:space="preserve"> </w:t>
      </w:r>
      <w:r w:rsidR="00723E55" w:rsidRPr="004874A2">
        <w:rPr>
          <w:b/>
          <w:snapToGrid w:val="0"/>
          <w:lang w:val="en-GB" w:eastAsia="en-US"/>
        </w:rPr>
        <w:t>Care</w:t>
      </w:r>
      <w:r w:rsidR="00723E55" w:rsidRPr="004874A2">
        <w:rPr>
          <w:b/>
          <w:snapToGrid w:val="0"/>
          <w:lang w:eastAsia="en-US"/>
        </w:rPr>
        <w:t xml:space="preserve"> </w:t>
      </w:r>
      <w:r w:rsidR="00723E55" w:rsidRPr="004874A2">
        <w:rPr>
          <w:b/>
          <w:snapToGrid w:val="0"/>
          <w:lang w:val="en-GB" w:eastAsia="en-US"/>
        </w:rPr>
        <w:t>SA</w:t>
      </w:r>
      <w:r w:rsidR="00723E55" w:rsidRPr="004874A2">
        <w:rPr>
          <w:b/>
          <w:snapToGrid w:val="0"/>
          <w:lang w:eastAsia="en-US"/>
        </w:rPr>
        <w:t>)</w:t>
      </w:r>
      <w:r w:rsidR="00B94EE2" w:rsidRPr="004874A2">
        <w:rPr>
          <w:b/>
          <w:snapToGrid w:val="0"/>
          <w:lang w:val="en-US" w:eastAsia="en-US"/>
        </w:rPr>
        <w:t xml:space="preserve"> </w:t>
      </w:r>
      <w:r w:rsidR="00723E55" w:rsidRPr="004874A2">
        <w:rPr>
          <w:b/>
          <w:snapToGrid w:val="0"/>
          <w:lang w:val="en-US" w:eastAsia="en-US"/>
        </w:rPr>
        <w:t xml:space="preserve"> </w:t>
      </w:r>
    </w:p>
    <w:p w:rsidR="001B482D" w:rsidRPr="004874A2" w:rsidRDefault="001B482D" w:rsidP="003110CB">
      <w:pPr>
        <w:ind w:firstLine="708"/>
        <w:jc w:val="both"/>
        <w:rPr>
          <w:lang w:val="en-US"/>
        </w:rPr>
      </w:pPr>
      <w:r w:rsidRPr="004874A2">
        <w:t>2. Свобода на предоставяне на услуги</w:t>
      </w:r>
      <w:r w:rsidRPr="004874A2">
        <w:rPr>
          <w:lang w:val="ru-RU"/>
        </w:rPr>
        <w:t xml:space="preserve"> –</w:t>
      </w:r>
      <w:r w:rsidRPr="004874A2">
        <w:t xml:space="preserve"> </w:t>
      </w:r>
      <w:r w:rsidRPr="004874A2">
        <w:rPr>
          <w:b/>
        </w:rPr>
        <w:t>от клона си в Ирландия.</w:t>
      </w:r>
      <w:r w:rsidR="003110CB" w:rsidRPr="004874A2">
        <w:rPr>
          <w:b/>
          <w:lang w:val="en-US"/>
        </w:rPr>
        <w:t xml:space="preserve"> </w:t>
      </w:r>
    </w:p>
    <w:p w:rsidR="001B482D" w:rsidRPr="004874A2" w:rsidRDefault="001B482D" w:rsidP="001B482D">
      <w:pPr>
        <w:jc w:val="both"/>
      </w:pPr>
      <w:r w:rsidRPr="004874A2">
        <w:tab/>
        <w:t>3. Извършва дейност</w:t>
      </w:r>
      <w:r w:rsidRPr="004874A2">
        <w:rPr>
          <w:lang w:val="ru-RU"/>
        </w:rPr>
        <w:t xml:space="preserve"> </w:t>
      </w:r>
      <w:r w:rsidRPr="004874A2">
        <w:t xml:space="preserve">по животозастраховане. </w:t>
      </w:r>
    </w:p>
    <w:p w:rsidR="001B482D" w:rsidRPr="004874A2" w:rsidRDefault="001B482D" w:rsidP="001B482D">
      <w:pPr>
        <w:jc w:val="both"/>
      </w:pPr>
      <w:r w:rsidRPr="004874A2">
        <w:tab/>
        <w:t>4.1. Животозастраховане:</w:t>
      </w:r>
    </w:p>
    <w:p w:rsidR="001B482D" w:rsidRPr="004874A2" w:rsidRDefault="001B482D" w:rsidP="001B482D">
      <w:pPr>
        <w:jc w:val="both"/>
      </w:pPr>
      <w:r w:rsidRPr="004874A2">
        <w:tab/>
        <w:t xml:space="preserve">           4.1.1. Застраховка „Живот” и рента;</w:t>
      </w:r>
    </w:p>
    <w:p w:rsidR="001B482D" w:rsidRPr="004874A2" w:rsidRDefault="001B482D" w:rsidP="001B482D">
      <w:pPr>
        <w:jc w:val="both"/>
      </w:pPr>
    </w:p>
    <w:p w:rsidR="001B482D" w:rsidRPr="004874A2" w:rsidRDefault="001B482D" w:rsidP="001B482D">
      <w:pPr>
        <w:jc w:val="both"/>
      </w:pPr>
      <w:r w:rsidRPr="004874A2">
        <w:t xml:space="preserve">           4.2. Общо застраховане</w:t>
      </w:r>
    </w:p>
    <w:p w:rsidR="001B482D" w:rsidRPr="004874A2" w:rsidRDefault="001B482D" w:rsidP="001B482D">
      <w:pPr>
        <w:jc w:val="both"/>
      </w:pPr>
      <w:r w:rsidRPr="004874A2">
        <w:tab/>
      </w:r>
      <w:r w:rsidRPr="004874A2">
        <w:tab/>
        <w:t>4.2.1. Злополука;</w:t>
      </w:r>
    </w:p>
    <w:p w:rsidR="001B482D" w:rsidRPr="004874A2" w:rsidRDefault="001B482D" w:rsidP="001B482D">
      <w:pPr>
        <w:jc w:val="both"/>
      </w:pPr>
      <w:r w:rsidRPr="004874A2">
        <w:tab/>
      </w:r>
      <w:r w:rsidRPr="004874A2">
        <w:tab/>
        <w:t>4.2.2. Заболяване;</w:t>
      </w:r>
    </w:p>
    <w:p w:rsidR="003063CA" w:rsidRPr="004874A2" w:rsidRDefault="003063CA" w:rsidP="003063CA">
      <w:pPr>
        <w:ind w:firstLine="708"/>
        <w:jc w:val="both"/>
      </w:pPr>
      <w:r w:rsidRPr="004874A2">
        <w:t>5. Адрес: 18</w:t>
      </w:r>
      <w:r w:rsidRPr="004874A2">
        <w:rPr>
          <w:lang w:val="en-US"/>
        </w:rPr>
        <w:t>B</w:t>
      </w:r>
      <w:r w:rsidRPr="004874A2">
        <w:t xml:space="preserve"> </w:t>
      </w:r>
      <w:r w:rsidRPr="004874A2">
        <w:rPr>
          <w:lang w:val="en-US"/>
        </w:rPr>
        <w:t>Beckett</w:t>
      </w:r>
      <w:r w:rsidRPr="004874A2">
        <w:t xml:space="preserve"> </w:t>
      </w:r>
      <w:r w:rsidRPr="004874A2">
        <w:rPr>
          <w:lang w:val="en-US"/>
        </w:rPr>
        <w:t>Way</w:t>
      </w:r>
      <w:r w:rsidRPr="004874A2">
        <w:t>,</w:t>
      </w:r>
      <w:r w:rsidRPr="004874A2">
        <w:rPr>
          <w:lang w:val="en-US"/>
        </w:rPr>
        <w:t>Park</w:t>
      </w:r>
      <w:r w:rsidRPr="004874A2">
        <w:t xml:space="preserve"> </w:t>
      </w:r>
      <w:r w:rsidRPr="004874A2">
        <w:rPr>
          <w:lang w:val="en-US"/>
        </w:rPr>
        <w:t>West</w:t>
      </w:r>
      <w:r w:rsidRPr="004874A2">
        <w:t xml:space="preserve"> </w:t>
      </w:r>
      <w:r w:rsidRPr="004874A2">
        <w:rPr>
          <w:lang w:val="en-US"/>
        </w:rPr>
        <w:t>Business</w:t>
      </w:r>
      <w:r w:rsidRPr="004874A2">
        <w:t xml:space="preserve"> </w:t>
      </w:r>
      <w:r w:rsidRPr="004874A2">
        <w:rPr>
          <w:lang w:val="en-US"/>
        </w:rPr>
        <w:t>Campus</w:t>
      </w:r>
      <w:r w:rsidRPr="004874A2">
        <w:t>,</w:t>
      </w:r>
      <w:r w:rsidRPr="004874A2">
        <w:rPr>
          <w:lang w:val="en-US"/>
        </w:rPr>
        <w:t>Nangor</w:t>
      </w:r>
      <w:r w:rsidRPr="004874A2">
        <w:t xml:space="preserve"> </w:t>
      </w:r>
      <w:r w:rsidRPr="004874A2">
        <w:rPr>
          <w:lang w:val="en-US"/>
        </w:rPr>
        <w:t>Road</w:t>
      </w:r>
      <w:r w:rsidRPr="004874A2">
        <w:t>,</w:t>
      </w:r>
      <w:r w:rsidRPr="004874A2">
        <w:rPr>
          <w:lang w:val="en-US"/>
        </w:rPr>
        <w:t>Dublin</w:t>
      </w:r>
      <w:r w:rsidRPr="004874A2">
        <w:t xml:space="preserve"> 2, </w:t>
      </w:r>
      <w:r w:rsidRPr="004874A2">
        <w:rPr>
          <w:lang w:val="en-US"/>
        </w:rPr>
        <w:t xml:space="preserve">Ireland </w:t>
      </w:r>
    </w:p>
    <w:p w:rsidR="00032F08" w:rsidRPr="004874A2" w:rsidRDefault="00032F08" w:rsidP="00032F08">
      <w:pPr>
        <w:jc w:val="both"/>
        <w:rPr>
          <w:snapToGrid w:val="0"/>
          <w:lang w:eastAsia="en-US"/>
        </w:rPr>
      </w:pPr>
    </w:p>
    <w:p w:rsidR="007A431B" w:rsidRPr="004874A2" w:rsidRDefault="007A431B" w:rsidP="007A431B">
      <w:pPr>
        <w:jc w:val="both"/>
        <w:rPr>
          <w:b/>
        </w:rPr>
      </w:pPr>
      <w:r w:rsidRPr="004874A2">
        <w:rPr>
          <w:b/>
        </w:rPr>
        <w:t>2</w:t>
      </w:r>
      <w:r w:rsidRPr="004874A2">
        <w:rPr>
          <w:b/>
          <w:lang w:val="en-US"/>
        </w:rPr>
        <w:t>9</w:t>
      </w:r>
      <w:r w:rsidRPr="004874A2">
        <w:rPr>
          <w:b/>
          <w:lang w:val="ru-RU"/>
        </w:rPr>
        <w:t>.</w:t>
      </w:r>
      <w:r w:rsidRPr="004874A2">
        <w:rPr>
          <w:b/>
          <w:lang w:val="ru-RU"/>
        </w:rPr>
        <w:tab/>
        <w:t>1.</w:t>
      </w:r>
      <w:r w:rsidR="00132BBF" w:rsidRPr="004874A2">
        <w:rPr>
          <w:b/>
          <w:lang w:val="en-US"/>
        </w:rPr>
        <w:t xml:space="preserve"> Caisse Régionale d'Assurances Mutuelles Agricoles d'Oc</w:t>
      </w:r>
    </w:p>
    <w:p w:rsidR="007A431B" w:rsidRPr="004874A2" w:rsidRDefault="007A431B" w:rsidP="007A431B">
      <w:pPr>
        <w:jc w:val="both"/>
      </w:pPr>
      <w:r w:rsidRPr="004874A2">
        <w:rPr>
          <w:lang w:val="ru-RU"/>
        </w:rPr>
        <w:tab/>
      </w:r>
      <w:r w:rsidRPr="004874A2">
        <w:t>2. Свобода на предоставяне на услуги.</w:t>
      </w:r>
    </w:p>
    <w:p w:rsidR="007A431B" w:rsidRPr="004874A2" w:rsidRDefault="007A431B" w:rsidP="007A431B">
      <w:pPr>
        <w:jc w:val="both"/>
      </w:pPr>
      <w:r w:rsidRPr="004874A2">
        <w:tab/>
        <w:t xml:space="preserve">3. Извършва дейност по общо застраховане. </w:t>
      </w:r>
    </w:p>
    <w:p w:rsidR="007A431B" w:rsidRPr="004874A2" w:rsidRDefault="007A431B" w:rsidP="007A431B">
      <w:pPr>
        <w:jc w:val="both"/>
      </w:pPr>
      <w:r w:rsidRPr="004874A2">
        <w:tab/>
        <w:t>4. Видове застраховки, които възнамерява да сключва:</w:t>
      </w:r>
    </w:p>
    <w:p w:rsidR="007A431B" w:rsidRPr="004874A2" w:rsidRDefault="007A431B" w:rsidP="007A431B">
      <w:pPr>
        <w:jc w:val="both"/>
      </w:pPr>
      <w:r w:rsidRPr="004874A2">
        <w:tab/>
      </w:r>
      <w:r w:rsidRPr="004874A2">
        <w:tab/>
        <w:t>4.8. Пожар и природни бедствия;</w:t>
      </w:r>
    </w:p>
    <w:p w:rsidR="007A431B" w:rsidRPr="004874A2" w:rsidRDefault="007A431B" w:rsidP="007A431B">
      <w:pPr>
        <w:jc w:val="both"/>
      </w:pPr>
      <w:r w:rsidRPr="004874A2">
        <w:tab/>
      </w:r>
      <w:r w:rsidRPr="004874A2">
        <w:tab/>
        <w:t>4.9. Други щети на имущество;</w:t>
      </w:r>
    </w:p>
    <w:p w:rsidR="007A431B" w:rsidRPr="004874A2" w:rsidRDefault="007A431B" w:rsidP="007A431B">
      <w:pPr>
        <w:jc w:val="both"/>
      </w:pPr>
      <w:r w:rsidRPr="004874A2">
        <w:tab/>
      </w:r>
      <w:r w:rsidRPr="004874A2">
        <w:tab/>
        <w:t>4.1</w:t>
      </w:r>
      <w:r w:rsidRPr="004874A2">
        <w:rPr>
          <w:lang w:val="ru-RU"/>
        </w:rPr>
        <w:t>3</w:t>
      </w:r>
      <w:r w:rsidRPr="004874A2">
        <w:t>. Обща гражданска отговорност;</w:t>
      </w:r>
    </w:p>
    <w:p w:rsidR="007A431B" w:rsidRPr="004874A2" w:rsidRDefault="007A431B" w:rsidP="007A431B">
      <w:pPr>
        <w:jc w:val="both"/>
        <w:rPr>
          <w:lang w:val="ru-RU"/>
        </w:rPr>
      </w:pPr>
      <w:r w:rsidRPr="004874A2">
        <w:tab/>
      </w:r>
      <w:r w:rsidRPr="004874A2">
        <w:tab/>
        <w:t>4.1</w:t>
      </w:r>
      <w:r w:rsidRPr="004874A2">
        <w:rPr>
          <w:lang w:val="ru-RU"/>
        </w:rPr>
        <w:t>6</w:t>
      </w:r>
      <w:r w:rsidRPr="004874A2">
        <w:t>. Разни финансови загуби;</w:t>
      </w:r>
    </w:p>
    <w:p w:rsidR="007A431B" w:rsidRPr="004874A2" w:rsidRDefault="007A431B" w:rsidP="007A431B">
      <w:pPr>
        <w:ind w:firstLine="708"/>
        <w:jc w:val="both"/>
        <w:rPr>
          <w:lang w:val="en-US"/>
        </w:rPr>
      </w:pPr>
      <w:r w:rsidRPr="004874A2">
        <w:t>5. Адрес:</w:t>
      </w:r>
      <w:r w:rsidR="00CA3DC8" w:rsidRPr="004874A2">
        <w:rPr>
          <w:caps/>
          <w:snapToGrid w:val="0"/>
          <w:lang w:val="en-GB" w:eastAsia="en-US"/>
        </w:rPr>
        <w:t xml:space="preserve"> </w:t>
      </w:r>
      <w:r w:rsidR="002423AA" w:rsidRPr="004874A2">
        <w:rPr>
          <w:caps/>
          <w:snapToGrid w:val="0"/>
          <w:lang w:val="en-GB" w:eastAsia="en-US"/>
        </w:rPr>
        <w:t xml:space="preserve">14 </w:t>
      </w:r>
      <w:r w:rsidR="00904437" w:rsidRPr="004874A2">
        <w:rPr>
          <w:snapToGrid w:val="0"/>
          <w:lang w:val="en-GB" w:eastAsia="en-US"/>
        </w:rPr>
        <w:t>rue</w:t>
      </w:r>
      <w:r w:rsidR="002423AA" w:rsidRPr="004874A2">
        <w:rPr>
          <w:caps/>
          <w:snapToGrid w:val="0"/>
          <w:lang w:val="en-GB" w:eastAsia="en-US"/>
        </w:rPr>
        <w:t xml:space="preserve"> v</w:t>
      </w:r>
      <w:r w:rsidR="00904437" w:rsidRPr="004874A2">
        <w:rPr>
          <w:snapToGrid w:val="0"/>
          <w:lang w:val="en-GB" w:eastAsia="en-US"/>
        </w:rPr>
        <w:t>idailhan</w:t>
      </w:r>
      <w:r w:rsidR="002423AA" w:rsidRPr="004874A2">
        <w:rPr>
          <w:caps/>
          <w:snapToGrid w:val="0"/>
          <w:lang w:val="en-GB" w:eastAsia="en-US"/>
        </w:rPr>
        <w:t xml:space="preserve"> – bp 93105, 31131 b</w:t>
      </w:r>
      <w:r w:rsidR="00904437" w:rsidRPr="004874A2">
        <w:rPr>
          <w:snapToGrid w:val="0"/>
          <w:lang w:val="en-GB" w:eastAsia="en-US"/>
        </w:rPr>
        <w:t>alma</w:t>
      </w:r>
      <w:r w:rsidR="002423AA" w:rsidRPr="004874A2">
        <w:rPr>
          <w:caps/>
          <w:snapToGrid w:val="0"/>
          <w:lang w:val="en-GB" w:eastAsia="en-US"/>
        </w:rPr>
        <w:t xml:space="preserve"> c</w:t>
      </w:r>
      <w:r w:rsidR="00904437" w:rsidRPr="004874A2">
        <w:rPr>
          <w:snapToGrid w:val="0"/>
          <w:lang w:val="en-GB" w:eastAsia="en-US"/>
        </w:rPr>
        <w:t>edex</w:t>
      </w:r>
      <w:r w:rsidRPr="004874A2">
        <w:rPr>
          <w:caps/>
          <w:snapToGrid w:val="0"/>
          <w:lang w:eastAsia="en-US"/>
        </w:rPr>
        <w:t xml:space="preserve">, </w:t>
      </w:r>
      <w:r w:rsidRPr="004874A2">
        <w:t>F</w:t>
      </w:r>
      <w:r w:rsidR="00904437" w:rsidRPr="004874A2">
        <w:t>rance</w:t>
      </w:r>
      <w:r w:rsidR="00904437" w:rsidRPr="004874A2">
        <w:rPr>
          <w:lang w:val="en-US"/>
        </w:rPr>
        <w:t>.</w:t>
      </w:r>
    </w:p>
    <w:p w:rsidR="00032F08" w:rsidRPr="004874A2" w:rsidRDefault="00032F08" w:rsidP="005B7E51">
      <w:pPr>
        <w:jc w:val="both"/>
        <w:rPr>
          <w:snapToGrid w:val="0"/>
          <w:lang w:eastAsia="en-US"/>
        </w:rPr>
      </w:pPr>
    </w:p>
    <w:p w:rsidR="00C27B35" w:rsidRPr="004874A2" w:rsidRDefault="00672A15" w:rsidP="00672A15">
      <w:pPr>
        <w:jc w:val="both"/>
        <w:rPr>
          <w:b/>
        </w:rPr>
      </w:pPr>
      <w:r w:rsidRPr="004874A2">
        <w:rPr>
          <w:b/>
        </w:rPr>
        <w:t>30</w:t>
      </w:r>
      <w:r w:rsidRPr="004874A2">
        <w:rPr>
          <w:b/>
          <w:lang w:val="ru-RU"/>
        </w:rPr>
        <w:t>.</w:t>
      </w:r>
      <w:r w:rsidRPr="004874A2">
        <w:rPr>
          <w:b/>
          <w:lang w:val="ru-RU"/>
        </w:rPr>
        <w:tab/>
        <w:t>1.</w:t>
      </w:r>
      <w:r w:rsidRPr="004874A2">
        <w:rPr>
          <w:b/>
        </w:rPr>
        <w:t xml:space="preserve"> </w:t>
      </w:r>
      <w:r w:rsidRPr="004874A2">
        <w:rPr>
          <w:b/>
          <w:lang w:val="en-US"/>
        </w:rPr>
        <w:t>MMA</w:t>
      </w:r>
      <w:r w:rsidRPr="004874A2">
        <w:rPr>
          <w:b/>
        </w:rPr>
        <w:t xml:space="preserve"> </w:t>
      </w:r>
      <w:r w:rsidRPr="004874A2">
        <w:rPr>
          <w:b/>
          <w:lang w:val="en-US"/>
        </w:rPr>
        <w:t>IARD</w:t>
      </w:r>
      <w:r w:rsidRPr="004874A2">
        <w:rPr>
          <w:b/>
        </w:rPr>
        <w:t xml:space="preserve"> </w:t>
      </w:r>
      <w:r w:rsidRPr="004874A2">
        <w:rPr>
          <w:b/>
          <w:lang w:val="en-US"/>
        </w:rPr>
        <w:t>SA</w:t>
      </w:r>
      <w:r w:rsidR="009553E0" w:rsidRPr="004874A2">
        <w:rPr>
          <w:b/>
        </w:rPr>
        <w:t xml:space="preserve"> </w:t>
      </w:r>
    </w:p>
    <w:p w:rsidR="00F029B8" w:rsidRPr="004874A2" w:rsidRDefault="00C27B35" w:rsidP="00C27B35">
      <w:pPr>
        <w:ind w:firstLine="708"/>
        <w:jc w:val="both"/>
        <w:rPr>
          <w:b/>
        </w:rPr>
      </w:pPr>
      <w:r w:rsidRPr="004874A2">
        <w:rPr>
          <w:b/>
        </w:rPr>
        <w:t>С</w:t>
      </w:r>
      <w:r w:rsidR="009553E0" w:rsidRPr="004874A2">
        <w:rPr>
          <w:b/>
        </w:rPr>
        <w:t xml:space="preserve"> писмо от 09 юли 2015 г. компетентният орган на Франция уведомява за прехвърляне на портфейл от COVEA FLEET и COVEA RISKS към MMA IARD SA и MMA IARD Assurances Mutuelles.</w:t>
      </w:r>
      <w:r w:rsidR="001A64C7" w:rsidRPr="004874A2">
        <w:t xml:space="preserve"> </w:t>
      </w:r>
      <w:r w:rsidR="001A64C7" w:rsidRPr="004874A2">
        <w:rPr>
          <w:b/>
        </w:rPr>
        <w:t>С писмо от 31 декември 2015 г. компетентният орган на Франция уведомява</w:t>
      </w:r>
      <w:r w:rsidR="009553E0" w:rsidRPr="004874A2">
        <w:rPr>
          <w:b/>
        </w:rPr>
        <w:t xml:space="preserve"> </w:t>
      </w:r>
      <w:r w:rsidR="001A64C7" w:rsidRPr="004874A2">
        <w:rPr>
          <w:b/>
        </w:rPr>
        <w:t>за приключване на производството по прехвърляне на портфейл.</w:t>
      </w:r>
      <w:r w:rsidR="00F029B8" w:rsidRPr="004874A2">
        <w:rPr>
          <w:b/>
        </w:rPr>
        <w:t xml:space="preserve"> </w:t>
      </w:r>
    </w:p>
    <w:p w:rsidR="00672A15" w:rsidRPr="004874A2" w:rsidRDefault="00F029B8" w:rsidP="00F442CA">
      <w:pPr>
        <w:ind w:firstLine="708"/>
        <w:jc w:val="both"/>
        <w:rPr>
          <w:b/>
        </w:rPr>
      </w:pPr>
      <w:r w:rsidRPr="004874A2">
        <w:rPr>
          <w:b/>
        </w:rPr>
        <w:t>С писмо от 12 октомври 2016 г. компетентният орган на Франция уведомява, че застрахователят разширява дейността си в България с класове 5. Летателни апарати и 11.</w:t>
      </w:r>
      <w:r w:rsidRPr="004874A2">
        <w:t xml:space="preserve"> </w:t>
      </w:r>
      <w:r w:rsidRPr="004874A2">
        <w:rPr>
          <w:b/>
        </w:rPr>
        <w:t>Гражданска отговорност, свързана с притежаването и използването на летателни апарати.</w:t>
      </w:r>
      <w:r w:rsidR="00F442CA" w:rsidRPr="004874A2">
        <w:rPr>
          <w:b/>
        </w:rPr>
        <w:t xml:space="preserve"> </w:t>
      </w:r>
      <w:r w:rsidR="001A64C7" w:rsidRPr="004874A2">
        <w:rPr>
          <w:b/>
        </w:rPr>
        <w:t xml:space="preserve">  </w:t>
      </w:r>
    </w:p>
    <w:p w:rsidR="00C27B35" w:rsidRPr="004874A2" w:rsidRDefault="00C27B35" w:rsidP="00F442CA">
      <w:pPr>
        <w:ind w:firstLine="708"/>
        <w:jc w:val="both"/>
        <w:rPr>
          <w:b/>
        </w:rPr>
      </w:pPr>
      <w:r w:rsidRPr="004874A2">
        <w:rPr>
          <w:b/>
        </w:rPr>
        <w:t xml:space="preserve">С писмо от 08 януари 2019 г. компетентният орган на Франция уведомява, че застрахователят разширява дейността си в България с класове 2, 4, 6, 10.2, 12 и 18.  </w:t>
      </w:r>
    </w:p>
    <w:p w:rsidR="00BD6390" w:rsidRPr="004874A2" w:rsidRDefault="00BD6390" w:rsidP="00BD6390">
      <w:pPr>
        <w:ind w:firstLine="708"/>
        <w:jc w:val="both"/>
        <w:rPr>
          <w:b/>
        </w:rPr>
      </w:pPr>
      <w:r w:rsidRPr="004874A2">
        <w:rPr>
          <w:b/>
        </w:rPr>
        <w:t>На 4 декемв</w:t>
      </w:r>
      <w:r w:rsidRPr="004874A2">
        <w:rPr>
          <w:b/>
          <w:lang w:val="en-US"/>
        </w:rPr>
        <w:t>ри</w:t>
      </w:r>
      <w:r w:rsidRPr="004874A2">
        <w:rPr>
          <w:b/>
        </w:rPr>
        <w:t xml:space="preserve"> 2023 г. е получено уведомление чрез </w:t>
      </w:r>
      <w:r w:rsidRPr="004874A2">
        <w:rPr>
          <w:b/>
          <w:lang w:val="en-US"/>
        </w:rPr>
        <w:t>CBN</w:t>
      </w:r>
      <w:r w:rsidRPr="004874A2">
        <w:rPr>
          <w:b/>
        </w:rPr>
        <w:t xml:space="preserve"> платформата, с което френският компетентен орган уведомява за промяна в адреса на застрахователното дружество.</w:t>
      </w:r>
    </w:p>
    <w:p w:rsidR="00672A15" w:rsidRPr="004874A2" w:rsidRDefault="00672A15" w:rsidP="00672A15">
      <w:pPr>
        <w:jc w:val="both"/>
      </w:pPr>
      <w:r w:rsidRPr="004874A2">
        <w:rPr>
          <w:lang w:val="ru-RU"/>
        </w:rPr>
        <w:tab/>
      </w:r>
      <w:r w:rsidRPr="004874A2">
        <w:t>2. Свобода на предоставяне на услуги.</w:t>
      </w:r>
    </w:p>
    <w:p w:rsidR="00672A15" w:rsidRPr="004874A2" w:rsidRDefault="00672A15" w:rsidP="00672A15">
      <w:pPr>
        <w:jc w:val="both"/>
      </w:pPr>
      <w:r w:rsidRPr="004874A2">
        <w:tab/>
        <w:t xml:space="preserve">3. Извършва дейност по общо застраховане. </w:t>
      </w:r>
    </w:p>
    <w:p w:rsidR="00672A15" w:rsidRPr="004874A2" w:rsidRDefault="00672A15" w:rsidP="00672A15">
      <w:pPr>
        <w:jc w:val="both"/>
      </w:pPr>
      <w:r w:rsidRPr="004874A2">
        <w:tab/>
        <w:t>4. Видове застраховки, които възнамерява да сключва:</w:t>
      </w:r>
    </w:p>
    <w:p w:rsidR="00EE6B3C" w:rsidRPr="004874A2" w:rsidRDefault="00EE6B3C" w:rsidP="00EE6B3C">
      <w:pPr>
        <w:jc w:val="both"/>
      </w:pPr>
      <w:r w:rsidRPr="004874A2">
        <w:tab/>
      </w:r>
      <w:r w:rsidRPr="004874A2">
        <w:tab/>
      </w:r>
      <w:r w:rsidR="008D23D8" w:rsidRPr="004874A2">
        <w:t>4.</w:t>
      </w:r>
      <w:r w:rsidRPr="004874A2">
        <w:t>1. Злополука;</w:t>
      </w:r>
    </w:p>
    <w:p w:rsidR="0028031B" w:rsidRPr="004874A2" w:rsidRDefault="0028031B" w:rsidP="0028031B">
      <w:pPr>
        <w:jc w:val="both"/>
      </w:pPr>
      <w:r w:rsidRPr="004874A2">
        <w:tab/>
      </w:r>
      <w:r w:rsidRPr="004874A2">
        <w:tab/>
        <w:t>4.2. Заболяване;</w:t>
      </w:r>
    </w:p>
    <w:p w:rsidR="00EE6B3C" w:rsidRPr="004874A2" w:rsidRDefault="008D23D8" w:rsidP="00EE6B3C">
      <w:pPr>
        <w:jc w:val="both"/>
      </w:pPr>
      <w:r w:rsidRPr="004874A2">
        <w:tab/>
      </w:r>
      <w:r w:rsidRPr="004874A2">
        <w:tab/>
        <w:t>4.</w:t>
      </w:r>
      <w:r w:rsidR="00EE6B3C" w:rsidRPr="004874A2">
        <w:t>3. Сухопътни моторни средства (без релсови превозни средства);</w:t>
      </w:r>
    </w:p>
    <w:p w:rsidR="0028031B" w:rsidRPr="004874A2" w:rsidRDefault="0028031B" w:rsidP="0028031B">
      <w:pPr>
        <w:ind w:left="1276" w:firstLine="140"/>
        <w:jc w:val="both"/>
      </w:pPr>
      <w:r w:rsidRPr="004874A2">
        <w:t xml:space="preserve">4.4. Релсови превозни средства; </w:t>
      </w:r>
    </w:p>
    <w:p w:rsidR="00CD41FD" w:rsidRPr="004874A2" w:rsidRDefault="00CD41FD" w:rsidP="00EE6B3C">
      <w:pPr>
        <w:jc w:val="both"/>
      </w:pPr>
      <w:r w:rsidRPr="004874A2">
        <w:tab/>
      </w:r>
      <w:r w:rsidRPr="004874A2">
        <w:tab/>
        <w:t>4.5. Летателни апарати;</w:t>
      </w:r>
    </w:p>
    <w:p w:rsidR="0028031B" w:rsidRPr="004874A2" w:rsidRDefault="0028031B" w:rsidP="004E5FC0">
      <w:pPr>
        <w:ind w:left="567" w:firstLine="851"/>
        <w:jc w:val="both"/>
      </w:pPr>
      <w:r w:rsidRPr="004874A2">
        <w:t>4.6. Плавателни съдове (морски, езерни, речни и плавателни по канали съдове);</w:t>
      </w:r>
    </w:p>
    <w:p w:rsidR="00EE6B3C" w:rsidRPr="004874A2" w:rsidRDefault="008D23D8" w:rsidP="00EE6B3C">
      <w:pPr>
        <w:jc w:val="both"/>
      </w:pPr>
      <w:r w:rsidRPr="004874A2">
        <w:tab/>
      </w:r>
      <w:r w:rsidRPr="004874A2">
        <w:tab/>
        <w:t>4.</w:t>
      </w:r>
      <w:r w:rsidR="00EE6B3C" w:rsidRPr="004874A2">
        <w:t>7. Товари по време на превоз;</w:t>
      </w:r>
    </w:p>
    <w:p w:rsidR="008D23D8" w:rsidRPr="004874A2" w:rsidRDefault="008D23D8" w:rsidP="008D23D8">
      <w:pPr>
        <w:jc w:val="both"/>
      </w:pPr>
      <w:r w:rsidRPr="004874A2">
        <w:tab/>
      </w:r>
      <w:r w:rsidRPr="004874A2">
        <w:tab/>
        <w:t>4.8. Пожар и природни бедствия;</w:t>
      </w:r>
    </w:p>
    <w:p w:rsidR="008D23D8" w:rsidRPr="004874A2" w:rsidRDefault="008D23D8" w:rsidP="008D23D8">
      <w:pPr>
        <w:jc w:val="both"/>
      </w:pPr>
      <w:r w:rsidRPr="004874A2">
        <w:tab/>
      </w:r>
      <w:r w:rsidRPr="004874A2">
        <w:tab/>
        <w:t>4.9. Други щети на имущество;</w:t>
      </w:r>
    </w:p>
    <w:p w:rsidR="008A2E06" w:rsidRPr="004874A2" w:rsidRDefault="008A2E06" w:rsidP="008A2E06">
      <w:pPr>
        <w:ind w:left="708" w:firstLine="708"/>
        <w:jc w:val="both"/>
      </w:pPr>
      <w:r w:rsidRPr="004874A2">
        <w:t>4.10.2 Гражданска отговорност на превозвача с моторни превозни средства по суша</w:t>
      </w:r>
      <w:r w:rsidRPr="004874A2">
        <w:rPr>
          <w:lang w:val="ru-RU"/>
        </w:rPr>
        <w:t>;</w:t>
      </w:r>
    </w:p>
    <w:p w:rsidR="00CD41FD" w:rsidRPr="004874A2" w:rsidRDefault="00CD41FD" w:rsidP="00CD41FD">
      <w:pPr>
        <w:ind w:left="708" w:firstLine="708"/>
        <w:jc w:val="both"/>
      </w:pPr>
      <w:r w:rsidRPr="004874A2">
        <w:t>4.11. Гражданска отговорност, свързана с притежаването и използването на летателни апарати;</w:t>
      </w:r>
    </w:p>
    <w:p w:rsidR="009614FA" w:rsidRPr="004874A2" w:rsidRDefault="009614FA" w:rsidP="00C84347">
      <w:pPr>
        <w:ind w:left="709" w:firstLine="709"/>
        <w:jc w:val="both"/>
      </w:pPr>
      <w:r w:rsidRPr="004874A2">
        <w:t>4.12. Гражданска отговорност, свързана с притежаването и използването на плавателни съдове;</w:t>
      </w:r>
    </w:p>
    <w:p w:rsidR="00EE6B3C" w:rsidRPr="004874A2" w:rsidRDefault="008D23D8" w:rsidP="008D23D8">
      <w:pPr>
        <w:ind w:left="708" w:firstLine="708"/>
        <w:jc w:val="both"/>
      </w:pPr>
      <w:r w:rsidRPr="004874A2">
        <w:t>4.</w:t>
      </w:r>
      <w:r w:rsidR="00EE6B3C" w:rsidRPr="004874A2">
        <w:t xml:space="preserve">13. </w:t>
      </w:r>
      <w:r w:rsidR="004E4144" w:rsidRPr="004874A2">
        <w:t>Обща гражданска отговорност</w:t>
      </w:r>
      <w:r w:rsidR="00EE6B3C" w:rsidRPr="004874A2">
        <w:t>;</w:t>
      </w:r>
      <w:r w:rsidRPr="004874A2">
        <w:t xml:space="preserve"> </w:t>
      </w:r>
    </w:p>
    <w:p w:rsidR="00C261C5" w:rsidRPr="004874A2" w:rsidRDefault="00C261C5" w:rsidP="00C261C5">
      <w:pPr>
        <w:jc w:val="both"/>
        <w:rPr>
          <w:lang w:val="ru-RU"/>
        </w:rPr>
      </w:pPr>
      <w:r w:rsidRPr="004874A2">
        <w:tab/>
      </w:r>
      <w:r w:rsidRPr="004874A2">
        <w:tab/>
        <w:t>4.1</w:t>
      </w:r>
      <w:r w:rsidRPr="004874A2">
        <w:rPr>
          <w:lang w:val="ru-RU"/>
        </w:rPr>
        <w:t>6</w:t>
      </w:r>
      <w:r w:rsidRPr="004874A2">
        <w:t>. Разни финансови загуби;</w:t>
      </w:r>
    </w:p>
    <w:p w:rsidR="00C261C5" w:rsidRPr="004874A2" w:rsidRDefault="00272949" w:rsidP="00C261C5">
      <w:pPr>
        <w:jc w:val="both"/>
      </w:pPr>
      <w:r w:rsidRPr="004874A2">
        <w:tab/>
      </w:r>
      <w:r w:rsidRPr="004874A2">
        <w:tab/>
        <w:t>4.17. Правни разноски;</w:t>
      </w:r>
    </w:p>
    <w:p w:rsidR="00272949" w:rsidRPr="004874A2" w:rsidRDefault="00272949" w:rsidP="00272949">
      <w:pPr>
        <w:jc w:val="both"/>
      </w:pPr>
      <w:r w:rsidRPr="004874A2">
        <w:tab/>
      </w:r>
      <w:r w:rsidRPr="004874A2">
        <w:tab/>
        <w:t>4.18. Помощ при пътуване (асистанс).</w:t>
      </w:r>
    </w:p>
    <w:p w:rsidR="00672A15" w:rsidRPr="004874A2" w:rsidRDefault="00672A15" w:rsidP="00672A15">
      <w:pPr>
        <w:ind w:firstLine="708"/>
        <w:jc w:val="both"/>
        <w:rPr>
          <w:lang w:val="en-US"/>
        </w:rPr>
      </w:pPr>
      <w:r w:rsidRPr="004874A2">
        <w:t>5. Адрес:</w:t>
      </w:r>
      <w:r w:rsidRPr="004874A2">
        <w:rPr>
          <w:caps/>
          <w:snapToGrid w:val="0"/>
          <w:lang w:val="en-GB" w:eastAsia="en-US"/>
        </w:rPr>
        <w:t xml:space="preserve"> </w:t>
      </w:r>
      <w:r w:rsidR="00BD6390" w:rsidRPr="004874A2">
        <w:rPr>
          <w:caps/>
          <w:snapToGrid w:val="0"/>
          <w:lang w:eastAsia="en-US"/>
        </w:rPr>
        <w:t>160 rue Henri Champion 72030 Cedex 9 Le Mans France</w:t>
      </w:r>
      <w:r w:rsidRPr="004874A2">
        <w:rPr>
          <w:lang w:val="en-US"/>
        </w:rPr>
        <w:t>.</w:t>
      </w:r>
    </w:p>
    <w:p w:rsidR="0030339B" w:rsidRPr="004874A2" w:rsidRDefault="0030339B" w:rsidP="0030339B">
      <w:pPr>
        <w:ind w:firstLine="708"/>
        <w:jc w:val="both"/>
        <w:rPr>
          <w:lang w:val="en-US"/>
        </w:rPr>
      </w:pPr>
    </w:p>
    <w:p w:rsidR="00170A87" w:rsidRPr="004874A2" w:rsidRDefault="004009EF" w:rsidP="004009EF">
      <w:pPr>
        <w:jc w:val="both"/>
        <w:rPr>
          <w:b/>
        </w:rPr>
      </w:pPr>
      <w:r w:rsidRPr="004874A2">
        <w:rPr>
          <w:b/>
          <w:lang w:val="en-US"/>
        </w:rPr>
        <w:t>31</w:t>
      </w:r>
      <w:r w:rsidRPr="004874A2">
        <w:rPr>
          <w:b/>
          <w:lang w:val="ru-RU"/>
        </w:rPr>
        <w:t>.</w:t>
      </w:r>
      <w:r w:rsidRPr="004874A2">
        <w:rPr>
          <w:b/>
          <w:lang w:val="ru-RU"/>
        </w:rPr>
        <w:tab/>
        <w:t>1.</w:t>
      </w:r>
      <w:r w:rsidRPr="004874A2">
        <w:rPr>
          <w:b/>
          <w:lang w:val="en-US"/>
        </w:rPr>
        <w:t xml:space="preserve"> MMA IARD ASSURANCES MUTUELLES</w:t>
      </w:r>
      <w:r w:rsidR="004D2035" w:rsidRPr="004874A2">
        <w:rPr>
          <w:b/>
          <w:lang w:val="en-US"/>
        </w:rPr>
        <w:t xml:space="preserve"> </w:t>
      </w:r>
    </w:p>
    <w:p w:rsidR="002C6AB2" w:rsidRPr="004874A2" w:rsidRDefault="00170A87" w:rsidP="00170A87">
      <w:pPr>
        <w:ind w:firstLine="708"/>
        <w:jc w:val="both"/>
        <w:rPr>
          <w:b/>
        </w:rPr>
      </w:pPr>
      <w:r w:rsidRPr="004874A2">
        <w:rPr>
          <w:b/>
        </w:rPr>
        <w:t>С</w:t>
      </w:r>
      <w:r w:rsidR="004D2035" w:rsidRPr="004874A2">
        <w:rPr>
          <w:b/>
        </w:rPr>
        <w:t xml:space="preserve"> писмо от 09 юли 2015 г. компетентният орган на Франция уведомява за прехвърляне на портфейл от COVEA FLEET и COVEA RISKS към MMA IARD SA и MMA IARD Assurances Mutuelles.</w:t>
      </w:r>
      <w:r w:rsidR="0009202A" w:rsidRPr="004874A2">
        <w:t xml:space="preserve"> </w:t>
      </w:r>
      <w:r w:rsidR="0009202A" w:rsidRPr="004874A2">
        <w:rPr>
          <w:b/>
        </w:rPr>
        <w:t xml:space="preserve">С писмо от 31 декември 2015 г. компетентният орган на Франция уведомява за приключване на производството по прехвърляне на портфейл. </w:t>
      </w:r>
    </w:p>
    <w:p w:rsidR="004009EF" w:rsidRPr="004874A2" w:rsidRDefault="002C6AB2" w:rsidP="002C6AB2">
      <w:pPr>
        <w:ind w:firstLine="708"/>
        <w:jc w:val="both"/>
        <w:rPr>
          <w:b/>
        </w:rPr>
      </w:pPr>
      <w:r w:rsidRPr="004874A2">
        <w:rPr>
          <w:b/>
        </w:rPr>
        <w:t>С писмо от 14 септември 2016 г. компетентният орган на Франция уведомява, че</w:t>
      </w:r>
      <w:r w:rsidR="005379D3" w:rsidRPr="004874A2">
        <w:rPr>
          <w:b/>
        </w:rPr>
        <w:t xml:space="preserve"> застрахователят</w:t>
      </w:r>
      <w:r w:rsidRPr="004874A2">
        <w:rPr>
          <w:b/>
        </w:rPr>
        <w:t xml:space="preserve"> разширява дейността си в България с класове 5 и 11.</w:t>
      </w:r>
      <w:r w:rsidR="0009202A" w:rsidRPr="004874A2">
        <w:rPr>
          <w:b/>
        </w:rPr>
        <w:t xml:space="preserve">  </w:t>
      </w:r>
    </w:p>
    <w:p w:rsidR="00170A87" w:rsidRPr="004874A2" w:rsidRDefault="00170A87" w:rsidP="00170A87">
      <w:pPr>
        <w:ind w:firstLine="708"/>
        <w:jc w:val="both"/>
        <w:rPr>
          <w:b/>
        </w:rPr>
      </w:pPr>
      <w:r w:rsidRPr="004874A2">
        <w:rPr>
          <w:b/>
        </w:rPr>
        <w:t xml:space="preserve">С писмо от 08 януари 2019 г. компетентният орган на Франция уведомява, че застрахователят разширява дейността си в България с класове 2, 4, 6, 10.2, 12 и 18.  </w:t>
      </w:r>
    </w:p>
    <w:p w:rsidR="00B51B50" w:rsidRPr="004874A2" w:rsidRDefault="00B51B50" w:rsidP="00B51B50">
      <w:pPr>
        <w:ind w:firstLine="708"/>
        <w:jc w:val="both"/>
        <w:rPr>
          <w:b/>
        </w:rPr>
      </w:pPr>
      <w:r w:rsidRPr="004874A2">
        <w:rPr>
          <w:b/>
        </w:rPr>
        <w:t>На 4 декемв</w:t>
      </w:r>
      <w:r w:rsidRPr="004874A2">
        <w:rPr>
          <w:b/>
          <w:lang w:val="en-US"/>
        </w:rPr>
        <w:t>ри</w:t>
      </w:r>
      <w:r w:rsidRPr="004874A2">
        <w:rPr>
          <w:b/>
        </w:rPr>
        <w:t xml:space="preserve"> 2023 г. е получено уведомление чрез </w:t>
      </w:r>
      <w:r w:rsidRPr="004874A2">
        <w:rPr>
          <w:b/>
          <w:lang w:val="en-US"/>
        </w:rPr>
        <w:t>CBN</w:t>
      </w:r>
      <w:r w:rsidRPr="004874A2">
        <w:rPr>
          <w:b/>
        </w:rPr>
        <w:t xml:space="preserve"> платформата, с което френският компетентен орган уведомява за промяна в адреса на застрахователното дружество.</w:t>
      </w:r>
    </w:p>
    <w:p w:rsidR="004009EF" w:rsidRPr="004874A2" w:rsidRDefault="004009EF" w:rsidP="004009EF">
      <w:pPr>
        <w:jc w:val="both"/>
      </w:pPr>
      <w:r w:rsidRPr="004874A2">
        <w:rPr>
          <w:lang w:val="ru-RU"/>
        </w:rPr>
        <w:tab/>
      </w:r>
      <w:r w:rsidRPr="004874A2">
        <w:t>2. Свобода на предоставяне на услуги.</w:t>
      </w:r>
    </w:p>
    <w:p w:rsidR="004009EF" w:rsidRPr="004874A2" w:rsidRDefault="004009EF" w:rsidP="004009EF">
      <w:pPr>
        <w:jc w:val="both"/>
      </w:pPr>
      <w:r w:rsidRPr="004874A2">
        <w:tab/>
        <w:t xml:space="preserve">3. Извършва дейност по общо застраховане. </w:t>
      </w:r>
    </w:p>
    <w:p w:rsidR="004009EF" w:rsidRPr="004874A2" w:rsidRDefault="004009EF" w:rsidP="004009EF">
      <w:pPr>
        <w:jc w:val="both"/>
      </w:pPr>
      <w:r w:rsidRPr="004874A2">
        <w:tab/>
        <w:t>4. Видове застраховки, които възнамерява да сключва:</w:t>
      </w:r>
    </w:p>
    <w:p w:rsidR="004009EF" w:rsidRPr="004874A2" w:rsidRDefault="004009EF" w:rsidP="004009EF">
      <w:pPr>
        <w:jc w:val="both"/>
      </w:pPr>
      <w:r w:rsidRPr="004874A2">
        <w:tab/>
      </w:r>
      <w:r w:rsidRPr="004874A2">
        <w:tab/>
        <w:t>4.1. Злополука;</w:t>
      </w:r>
    </w:p>
    <w:p w:rsidR="000B3015" w:rsidRPr="004874A2" w:rsidRDefault="000B3015" w:rsidP="000B3015">
      <w:pPr>
        <w:jc w:val="both"/>
      </w:pPr>
      <w:r w:rsidRPr="004874A2">
        <w:tab/>
      </w:r>
      <w:r w:rsidRPr="004874A2">
        <w:tab/>
        <w:t>4.2. Заболяване;</w:t>
      </w:r>
    </w:p>
    <w:p w:rsidR="004009EF" w:rsidRPr="004874A2" w:rsidRDefault="004009EF" w:rsidP="004009EF">
      <w:pPr>
        <w:jc w:val="both"/>
      </w:pPr>
      <w:r w:rsidRPr="004874A2">
        <w:tab/>
      </w:r>
      <w:r w:rsidRPr="004874A2">
        <w:tab/>
        <w:t>4.3. Сухопътни моторни средства (без релсови превозни средства);</w:t>
      </w:r>
    </w:p>
    <w:p w:rsidR="000B3015" w:rsidRPr="004874A2" w:rsidRDefault="000B3015" w:rsidP="000B3015">
      <w:pPr>
        <w:ind w:left="1276" w:firstLine="140"/>
        <w:jc w:val="both"/>
      </w:pPr>
      <w:r w:rsidRPr="004874A2">
        <w:t xml:space="preserve">4.4. Релсови превозни средства; </w:t>
      </w:r>
    </w:p>
    <w:p w:rsidR="001941B3" w:rsidRPr="004874A2" w:rsidRDefault="001941B3" w:rsidP="001941B3">
      <w:pPr>
        <w:jc w:val="both"/>
      </w:pPr>
      <w:r w:rsidRPr="004874A2">
        <w:tab/>
      </w:r>
      <w:r w:rsidRPr="004874A2">
        <w:tab/>
        <w:t>4.5. Летателни апарати;</w:t>
      </w:r>
    </w:p>
    <w:p w:rsidR="000B3015" w:rsidRPr="004874A2" w:rsidRDefault="000B3015" w:rsidP="000B3015">
      <w:pPr>
        <w:ind w:left="567" w:firstLine="851"/>
        <w:jc w:val="both"/>
      </w:pPr>
      <w:r w:rsidRPr="004874A2">
        <w:t>4.6. Плавателни съдове (морски, езерни, речни и плавателни по канали съдове);</w:t>
      </w:r>
    </w:p>
    <w:p w:rsidR="004009EF" w:rsidRPr="004874A2" w:rsidRDefault="004009EF" w:rsidP="004009EF">
      <w:pPr>
        <w:jc w:val="both"/>
      </w:pPr>
      <w:r w:rsidRPr="004874A2">
        <w:tab/>
      </w:r>
      <w:r w:rsidRPr="004874A2">
        <w:tab/>
        <w:t>4.7. Товари по време на превоз;</w:t>
      </w:r>
    </w:p>
    <w:p w:rsidR="004009EF" w:rsidRPr="004874A2" w:rsidRDefault="004009EF" w:rsidP="004009EF">
      <w:pPr>
        <w:jc w:val="both"/>
      </w:pPr>
      <w:r w:rsidRPr="004874A2">
        <w:tab/>
      </w:r>
      <w:r w:rsidRPr="004874A2">
        <w:tab/>
        <w:t>4.8. Пожар и природни бедствия;</w:t>
      </w:r>
    </w:p>
    <w:p w:rsidR="004009EF" w:rsidRPr="004874A2" w:rsidRDefault="004009EF" w:rsidP="004009EF">
      <w:pPr>
        <w:jc w:val="both"/>
      </w:pPr>
      <w:r w:rsidRPr="004874A2">
        <w:tab/>
      </w:r>
      <w:r w:rsidRPr="004874A2">
        <w:tab/>
        <w:t>4.9. Други щети на имущество;</w:t>
      </w:r>
    </w:p>
    <w:p w:rsidR="000B3015" w:rsidRPr="004874A2" w:rsidRDefault="000B3015" w:rsidP="000B3015">
      <w:pPr>
        <w:ind w:left="708" w:firstLine="708"/>
        <w:jc w:val="both"/>
      </w:pPr>
      <w:r w:rsidRPr="004874A2">
        <w:t>4.10.2 Гражданска отговорност на превозвача с моторни превозни средства по суша</w:t>
      </w:r>
      <w:r w:rsidRPr="004874A2">
        <w:rPr>
          <w:lang w:val="ru-RU"/>
        </w:rPr>
        <w:t>;</w:t>
      </w:r>
    </w:p>
    <w:p w:rsidR="001941B3" w:rsidRPr="004874A2" w:rsidRDefault="001941B3" w:rsidP="001941B3">
      <w:pPr>
        <w:ind w:left="708" w:firstLine="708"/>
        <w:jc w:val="both"/>
      </w:pPr>
      <w:r w:rsidRPr="004874A2">
        <w:t xml:space="preserve">4.11. Гражданска отговорност, свързана с притежаването и използването на </w:t>
      </w:r>
      <w:r w:rsidR="00A44BAC" w:rsidRPr="004874A2">
        <w:t>летателни апарати</w:t>
      </w:r>
      <w:r w:rsidRPr="004874A2">
        <w:t>;</w:t>
      </w:r>
    </w:p>
    <w:p w:rsidR="000B3015" w:rsidRPr="004874A2" w:rsidRDefault="000B3015" w:rsidP="000B3015">
      <w:pPr>
        <w:ind w:left="709" w:firstLine="709"/>
        <w:jc w:val="both"/>
      </w:pPr>
      <w:r w:rsidRPr="004874A2">
        <w:t>4.12. Гражданска отговорност, свързана с притежаването и използването на плавателни съдове;</w:t>
      </w:r>
    </w:p>
    <w:p w:rsidR="004009EF" w:rsidRPr="004874A2" w:rsidRDefault="004009EF" w:rsidP="004009EF">
      <w:pPr>
        <w:ind w:left="708" w:firstLine="708"/>
        <w:jc w:val="both"/>
      </w:pPr>
      <w:r w:rsidRPr="004874A2">
        <w:t xml:space="preserve">4.13. Обща гражданска отговорност; </w:t>
      </w:r>
    </w:p>
    <w:p w:rsidR="004009EF" w:rsidRPr="004874A2" w:rsidRDefault="004009EF" w:rsidP="004009EF">
      <w:pPr>
        <w:jc w:val="both"/>
        <w:rPr>
          <w:lang w:val="ru-RU"/>
        </w:rPr>
      </w:pPr>
      <w:r w:rsidRPr="004874A2">
        <w:tab/>
      </w:r>
      <w:r w:rsidRPr="004874A2">
        <w:tab/>
        <w:t>4.1</w:t>
      </w:r>
      <w:r w:rsidRPr="004874A2">
        <w:rPr>
          <w:lang w:val="ru-RU"/>
        </w:rPr>
        <w:t>6</w:t>
      </w:r>
      <w:r w:rsidRPr="004874A2">
        <w:t>. Разни финансови загуби;</w:t>
      </w:r>
    </w:p>
    <w:p w:rsidR="004009EF" w:rsidRPr="004874A2" w:rsidRDefault="000B3015" w:rsidP="004009EF">
      <w:pPr>
        <w:jc w:val="both"/>
      </w:pPr>
      <w:r w:rsidRPr="004874A2">
        <w:tab/>
      </w:r>
      <w:r w:rsidRPr="004874A2">
        <w:tab/>
        <w:t>4.17. Правни разноски;</w:t>
      </w:r>
    </w:p>
    <w:p w:rsidR="000B3015" w:rsidRPr="004874A2" w:rsidRDefault="000B3015" w:rsidP="000B3015">
      <w:pPr>
        <w:jc w:val="both"/>
      </w:pPr>
      <w:r w:rsidRPr="004874A2">
        <w:tab/>
      </w:r>
      <w:r w:rsidRPr="004874A2">
        <w:tab/>
        <w:t>4.18. Помощ при пътуване (асистанс).</w:t>
      </w:r>
    </w:p>
    <w:p w:rsidR="004009EF" w:rsidRPr="004874A2" w:rsidRDefault="004009EF" w:rsidP="004009EF">
      <w:pPr>
        <w:ind w:firstLine="708"/>
        <w:jc w:val="both"/>
        <w:rPr>
          <w:lang w:val="en-US"/>
        </w:rPr>
      </w:pPr>
      <w:r w:rsidRPr="004874A2">
        <w:t>5. Адрес:</w:t>
      </w:r>
      <w:r w:rsidRPr="004874A2">
        <w:rPr>
          <w:caps/>
          <w:snapToGrid w:val="0"/>
          <w:lang w:val="en-GB" w:eastAsia="en-US"/>
        </w:rPr>
        <w:t xml:space="preserve"> </w:t>
      </w:r>
      <w:r w:rsidR="00B51B50" w:rsidRPr="004874A2">
        <w:rPr>
          <w:caps/>
          <w:snapToGrid w:val="0"/>
          <w:lang w:eastAsia="en-US"/>
        </w:rPr>
        <w:t>160 rue Henri Champion 72030 Cedex 9 Le Mans France</w:t>
      </w:r>
      <w:r w:rsidRPr="004874A2">
        <w:rPr>
          <w:lang w:val="en-US"/>
        </w:rPr>
        <w:t>.</w:t>
      </w:r>
    </w:p>
    <w:p w:rsidR="00672A15" w:rsidRPr="004874A2" w:rsidRDefault="00672A15" w:rsidP="0030339B">
      <w:pPr>
        <w:ind w:firstLine="708"/>
        <w:jc w:val="both"/>
        <w:rPr>
          <w:lang w:val="en-US"/>
        </w:rPr>
      </w:pPr>
    </w:p>
    <w:p w:rsidR="00502975" w:rsidRPr="004874A2" w:rsidRDefault="00502975" w:rsidP="00502975">
      <w:pPr>
        <w:jc w:val="both"/>
        <w:rPr>
          <w:b/>
          <w:lang w:val="en-US"/>
        </w:rPr>
      </w:pPr>
      <w:r w:rsidRPr="004874A2">
        <w:rPr>
          <w:b/>
          <w:lang w:val="en-US"/>
        </w:rPr>
        <w:t>32</w:t>
      </w:r>
      <w:r w:rsidRPr="004874A2">
        <w:rPr>
          <w:b/>
          <w:lang w:val="ru-RU"/>
        </w:rPr>
        <w:t>.</w:t>
      </w:r>
      <w:r w:rsidRPr="004874A2">
        <w:rPr>
          <w:b/>
          <w:lang w:val="ru-RU"/>
        </w:rPr>
        <w:tab/>
        <w:t>1.</w:t>
      </w:r>
      <w:r w:rsidRPr="004874A2">
        <w:rPr>
          <w:b/>
          <w:lang w:val="en-US"/>
        </w:rPr>
        <w:t xml:space="preserve"> </w:t>
      </w:r>
      <w:r w:rsidR="00AF0C70" w:rsidRPr="004874A2">
        <w:rPr>
          <w:b/>
          <w:lang w:val="en-US"/>
        </w:rPr>
        <w:t>MGEN</w:t>
      </w:r>
      <w:r w:rsidRPr="004874A2">
        <w:rPr>
          <w:b/>
        </w:rPr>
        <w:t xml:space="preserve">  </w:t>
      </w:r>
    </w:p>
    <w:p w:rsidR="00502975" w:rsidRPr="004874A2" w:rsidRDefault="00502975" w:rsidP="00502975">
      <w:pPr>
        <w:jc w:val="both"/>
      </w:pPr>
      <w:r w:rsidRPr="004874A2">
        <w:rPr>
          <w:lang w:val="ru-RU"/>
        </w:rPr>
        <w:tab/>
      </w:r>
      <w:r w:rsidRPr="004874A2">
        <w:t>2. Свобода на предоставяне на услуги.</w:t>
      </w:r>
    </w:p>
    <w:p w:rsidR="00502975" w:rsidRPr="004874A2" w:rsidRDefault="00502975" w:rsidP="00502975">
      <w:pPr>
        <w:jc w:val="both"/>
      </w:pPr>
      <w:r w:rsidRPr="004874A2">
        <w:tab/>
        <w:t xml:space="preserve">3. Извършва дейност по общо застраховане. </w:t>
      </w:r>
    </w:p>
    <w:p w:rsidR="00502975" w:rsidRPr="004874A2" w:rsidRDefault="00502975" w:rsidP="00502975">
      <w:pPr>
        <w:jc w:val="both"/>
      </w:pPr>
      <w:r w:rsidRPr="004874A2">
        <w:tab/>
        <w:t>4. Видове застраховки, които възнамерява да сключва:</w:t>
      </w:r>
    </w:p>
    <w:p w:rsidR="00502975" w:rsidRPr="004874A2" w:rsidRDefault="00502975" w:rsidP="00502975">
      <w:pPr>
        <w:jc w:val="both"/>
      </w:pPr>
      <w:r w:rsidRPr="004874A2">
        <w:tab/>
      </w:r>
      <w:r w:rsidRPr="004874A2">
        <w:tab/>
        <w:t>4.1. Злополука;</w:t>
      </w:r>
    </w:p>
    <w:p w:rsidR="003051BD" w:rsidRPr="004874A2" w:rsidRDefault="003051BD" w:rsidP="003051BD">
      <w:pPr>
        <w:jc w:val="both"/>
      </w:pPr>
      <w:r w:rsidRPr="004874A2">
        <w:tab/>
      </w:r>
      <w:r w:rsidRPr="004874A2">
        <w:tab/>
        <w:t>4.2. Заболяване.</w:t>
      </w:r>
    </w:p>
    <w:p w:rsidR="00502975" w:rsidRPr="004874A2" w:rsidRDefault="00A913C6" w:rsidP="00502975">
      <w:pPr>
        <w:ind w:firstLine="708"/>
        <w:jc w:val="both"/>
      </w:pPr>
      <w:r w:rsidRPr="004874A2">
        <w:t>5. Адрес:</w:t>
      </w:r>
      <w:r w:rsidRPr="004874A2">
        <w:rPr>
          <w:snapToGrid w:val="0"/>
          <w:lang w:eastAsia="en-US"/>
        </w:rPr>
        <w:t xml:space="preserve"> 3 </w:t>
      </w:r>
      <w:r w:rsidRPr="004874A2">
        <w:rPr>
          <w:snapToGrid w:val="0"/>
          <w:lang w:val="en-GB" w:eastAsia="en-US"/>
        </w:rPr>
        <w:t>Square</w:t>
      </w:r>
      <w:r w:rsidRPr="004874A2">
        <w:rPr>
          <w:snapToGrid w:val="0"/>
          <w:lang w:eastAsia="en-US"/>
        </w:rPr>
        <w:t xml:space="preserve"> </w:t>
      </w:r>
      <w:r w:rsidRPr="004874A2">
        <w:rPr>
          <w:snapToGrid w:val="0"/>
          <w:lang w:val="en-GB" w:eastAsia="en-US"/>
        </w:rPr>
        <w:t>Max</w:t>
      </w:r>
      <w:r w:rsidRPr="004874A2">
        <w:rPr>
          <w:snapToGrid w:val="0"/>
          <w:lang w:eastAsia="en-US"/>
        </w:rPr>
        <w:t xml:space="preserve"> </w:t>
      </w:r>
      <w:r w:rsidRPr="004874A2">
        <w:rPr>
          <w:snapToGrid w:val="0"/>
          <w:lang w:val="en-GB" w:eastAsia="en-US"/>
        </w:rPr>
        <w:t>Hymans</w:t>
      </w:r>
      <w:r w:rsidRPr="004874A2">
        <w:rPr>
          <w:snapToGrid w:val="0"/>
          <w:lang w:eastAsia="en-US"/>
        </w:rPr>
        <w:t xml:space="preserve">, 75748 </w:t>
      </w:r>
      <w:r w:rsidRPr="004874A2">
        <w:rPr>
          <w:snapToGrid w:val="0"/>
          <w:lang w:val="en-GB" w:eastAsia="en-US"/>
        </w:rPr>
        <w:t>Paris</w:t>
      </w:r>
      <w:r w:rsidRPr="004874A2">
        <w:rPr>
          <w:snapToGrid w:val="0"/>
          <w:lang w:eastAsia="en-US"/>
        </w:rPr>
        <w:t xml:space="preserve"> </w:t>
      </w:r>
      <w:r w:rsidRPr="004874A2">
        <w:rPr>
          <w:snapToGrid w:val="0"/>
          <w:lang w:val="en-GB" w:eastAsia="en-US"/>
        </w:rPr>
        <w:t>Cedex</w:t>
      </w:r>
      <w:r w:rsidRPr="004874A2">
        <w:rPr>
          <w:snapToGrid w:val="0"/>
          <w:lang w:eastAsia="en-US"/>
        </w:rPr>
        <w:t xml:space="preserve"> 15, </w:t>
      </w:r>
      <w:r w:rsidRPr="004874A2">
        <w:t>France.</w:t>
      </w:r>
    </w:p>
    <w:p w:rsidR="0030339B" w:rsidRPr="004874A2" w:rsidRDefault="0030339B" w:rsidP="00622D5D">
      <w:pPr>
        <w:jc w:val="both"/>
      </w:pPr>
    </w:p>
    <w:p w:rsidR="00773DC3" w:rsidRPr="004874A2" w:rsidRDefault="00773DC3" w:rsidP="00773DC3">
      <w:pPr>
        <w:jc w:val="both"/>
        <w:rPr>
          <w:b/>
        </w:rPr>
      </w:pPr>
      <w:r w:rsidRPr="004874A2">
        <w:rPr>
          <w:b/>
        </w:rPr>
        <w:t>33</w:t>
      </w:r>
      <w:r w:rsidRPr="004874A2">
        <w:rPr>
          <w:b/>
          <w:lang w:val="ru-RU"/>
        </w:rPr>
        <w:t>.</w:t>
      </w:r>
      <w:r w:rsidRPr="004874A2">
        <w:rPr>
          <w:b/>
          <w:lang w:val="ru-RU"/>
        </w:rPr>
        <w:tab/>
        <w:t>1.</w:t>
      </w:r>
      <w:r w:rsidRPr="004874A2">
        <w:rPr>
          <w:b/>
        </w:rPr>
        <w:t xml:space="preserve"> </w:t>
      </w:r>
      <w:r w:rsidRPr="004874A2">
        <w:rPr>
          <w:b/>
          <w:lang w:val="en-US"/>
        </w:rPr>
        <w:t>MGEN</w:t>
      </w:r>
      <w:r w:rsidRPr="004874A2">
        <w:rPr>
          <w:b/>
        </w:rPr>
        <w:t xml:space="preserve"> </w:t>
      </w:r>
      <w:r w:rsidRPr="004874A2">
        <w:rPr>
          <w:b/>
          <w:lang w:val="en-US"/>
        </w:rPr>
        <w:t>FILIA</w:t>
      </w:r>
      <w:r w:rsidRPr="004874A2">
        <w:rPr>
          <w:b/>
        </w:rPr>
        <w:t xml:space="preserve">  </w:t>
      </w:r>
    </w:p>
    <w:p w:rsidR="00773DC3" w:rsidRPr="004874A2" w:rsidRDefault="00773DC3" w:rsidP="00773DC3">
      <w:pPr>
        <w:jc w:val="both"/>
      </w:pPr>
      <w:r w:rsidRPr="004874A2">
        <w:rPr>
          <w:lang w:val="ru-RU"/>
        </w:rPr>
        <w:tab/>
      </w:r>
      <w:r w:rsidRPr="004874A2">
        <w:t>2. Свобода на предоставяне на услуги.</w:t>
      </w:r>
    </w:p>
    <w:p w:rsidR="00773DC3" w:rsidRPr="004874A2" w:rsidRDefault="00773DC3" w:rsidP="00773DC3">
      <w:pPr>
        <w:jc w:val="both"/>
      </w:pPr>
      <w:r w:rsidRPr="004874A2">
        <w:tab/>
        <w:t xml:space="preserve">3. Извършва дейност по общо застраховане. </w:t>
      </w:r>
    </w:p>
    <w:p w:rsidR="00773DC3" w:rsidRPr="004874A2" w:rsidRDefault="00773DC3" w:rsidP="00773DC3">
      <w:pPr>
        <w:jc w:val="both"/>
      </w:pPr>
      <w:r w:rsidRPr="004874A2">
        <w:tab/>
        <w:t>4. Видове застраховки, които възнамерява да сключва:</w:t>
      </w:r>
    </w:p>
    <w:p w:rsidR="00CF4B27" w:rsidRPr="004874A2" w:rsidRDefault="00CF4B27" w:rsidP="00CF4B27">
      <w:pPr>
        <w:jc w:val="both"/>
      </w:pPr>
      <w:r w:rsidRPr="004874A2">
        <w:tab/>
      </w:r>
      <w:r w:rsidRPr="004874A2">
        <w:tab/>
        <w:t>4.18. Помощ при пътуване (асистанс).</w:t>
      </w:r>
    </w:p>
    <w:p w:rsidR="00773DC3" w:rsidRPr="004874A2" w:rsidRDefault="00773DC3" w:rsidP="00773DC3">
      <w:pPr>
        <w:ind w:firstLine="708"/>
        <w:jc w:val="both"/>
      </w:pPr>
      <w:r w:rsidRPr="004874A2">
        <w:t>5. Адрес:</w:t>
      </w:r>
      <w:r w:rsidRPr="004874A2">
        <w:rPr>
          <w:snapToGrid w:val="0"/>
          <w:lang w:eastAsia="en-US"/>
        </w:rPr>
        <w:t xml:space="preserve"> 3 </w:t>
      </w:r>
      <w:r w:rsidRPr="004874A2">
        <w:rPr>
          <w:snapToGrid w:val="0"/>
          <w:lang w:val="en-GB" w:eastAsia="en-US"/>
        </w:rPr>
        <w:t>Square</w:t>
      </w:r>
      <w:r w:rsidRPr="004874A2">
        <w:rPr>
          <w:snapToGrid w:val="0"/>
          <w:lang w:eastAsia="en-US"/>
        </w:rPr>
        <w:t xml:space="preserve"> </w:t>
      </w:r>
      <w:r w:rsidRPr="004874A2">
        <w:rPr>
          <w:snapToGrid w:val="0"/>
          <w:lang w:val="en-GB" w:eastAsia="en-US"/>
        </w:rPr>
        <w:t>Max</w:t>
      </w:r>
      <w:r w:rsidRPr="004874A2">
        <w:rPr>
          <w:snapToGrid w:val="0"/>
          <w:lang w:eastAsia="en-US"/>
        </w:rPr>
        <w:t xml:space="preserve"> </w:t>
      </w:r>
      <w:r w:rsidRPr="004874A2">
        <w:rPr>
          <w:snapToGrid w:val="0"/>
          <w:lang w:val="en-GB" w:eastAsia="en-US"/>
        </w:rPr>
        <w:t>Hymans</w:t>
      </w:r>
      <w:r w:rsidRPr="004874A2">
        <w:rPr>
          <w:snapToGrid w:val="0"/>
          <w:lang w:eastAsia="en-US"/>
        </w:rPr>
        <w:t xml:space="preserve">, 75748 </w:t>
      </w:r>
      <w:r w:rsidRPr="004874A2">
        <w:rPr>
          <w:snapToGrid w:val="0"/>
          <w:lang w:val="en-GB" w:eastAsia="en-US"/>
        </w:rPr>
        <w:t>Paris</w:t>
      </w:r>
      <w:r w:rsidRPr="004874A2">
        <w:rPr>
          <w:snapToGrid w:val="0"/>
          <w:lang w:eastAsia="en-US"/>
        </w:rPr>
        <w:t xml:space="preserve"> </w:t>
      </w:r>
      <w:r w:rsidRPr="004874A2">
        <w:rPr>
          <w:snapToGrid w:val="0"/>
          <w:lang w:val="en-GB" w:eastAsia="en-US"/>
        </w:rPr>
        <w:t>Cedex</w:t>
      </w:r>
      <w:r w:rsidRPr="004874A2">
        <w:rPr>
          <w:snapToGrid w:val="0"/>
          <w:lang w:eastAsia="en-US"/>
        </w:rPr>
        <w:t xml:space="preserve"> 15, </w:t>
      </w:r>
      <w:r w:rsidRPr="004874A2">
        <w:t>France.</w:t>
      </w:r>
    </w:p>
    <w:p w:rsidR="00C10B0A" w:rsidRPr="004874A2" w:rsidRDefault="00C10B0A" w:rsidP="00622D5D">
      <w:pPr>
        <w:jc w:val="both"/>
      </w:pPr>
    </w:p>
    <w:p w:rsidR="007B4F2C" w:rsidRPr="004874A2" w:rsidRDefault="007B4F2C" w:rsidP="007B4F2C">
      <w:pPr>
        <w:jc w:val="both"/>
        <w:rPr>
          <w:b/>
        </w:rPr>
      </w:pPr>
      <w:r w:rsidRPr="004874A2">
        <w:rPr>
          <w:b/>
        </w:rPr>
        <w:t>34</w:t>
      </w:r>
      <w:r w:rsidRPr="004874A2">
        <w:rPr>
          <w:b/>
          <w:lang w:val="ru-RU"/>
        </w:rPr>
        <w:t>.</w:t>
      </w:r>
      <w:r w:rsidRPr="004874A2">
        <w:rPr>
          <w:b/>
          <w:lang w:val="ru-RU"/>
        </w:rPr>
        <w:tab/>
        <w:t>1.</w:t>
      </w:r>
      <w:r w:rsidRPr="004874A2">
        <w:rPr>
          <w:b/>
        </w:rPr>
        <w:t xml:space="preserve"> </w:t>
      </w:r>
      <w:r w:rsidRPr="004874A2">
        <w:rPr>
          <w:b/>
          <w:lang w:val="en-US"/>
        </w:rPr>
        <w:t>MGEN</w:t>
      </w:r>
      <w:r w:rsidRPr="004874A2">
        <w:rPr>
          <w:b/>
        </w:rPr>
        <w:t xml:space="preserve"> </w:t>
      </w:r>
      <w:r w:rsidRPr="004874A2">
        <w:rPr>
          <w:b/>
          <w:lang w:val="en-US"/>
        </w:rPr>
        <w:t>VIE</w:t>
      </w:r>
      <w:r w:rsidRPr="004874A2">
        <w:rPr>
          <w:b/>
        </w:rPr>
        <w:t xml:space="preserve">  </w:t>
      </w:r>
    </w:p>
    <w:p w:rsidR="008B768A" w:rsidRPr="004874A2" w:rsidRDefault="008B768A" w:rsidP="008B768A">
      <w:pPr>
        <w:ind w:firstLine="708"/>
        <w:jc w:val="both"/>
        <w:rPr>
          <w:b/>
        </w:rPr>
      </w:pPr>
      <w:r w:rsidRPr="004874A2">
        <w:rPr>
          <w:b/>
        </w:rPr>
        <w:t xml:space="preserve">Получена нотификация чрез </w:t>
      </w:r>
      <w:r w:rsidRPr="004874A2">
        <w:rPr>
          <w:b/>
          <w:lang w:val="en-US"/>
        </w:rPr>
        <w:t>CBN</w:t>
      </w:r>
      <w:r w:rsidRPr="004874A2">
        <w:rPr>
          <w:b/>
        </w:rPr>
        <w:t xml:space="preserve"> платформата на </w:t>
      </w:r>
      <w:r w:rsidRPr="004874A2">
        <w:rPr>
          <w:b/>
          <w:lang w:val="en-US"/>
        </w:rPr>
        <w:t>5</w:t>
      </w:r>
      <w:r w:rsidRPr="004874A2">
        <w:rPr>
          <w:b/>
        </w:rPr>
        <w:t xml:space="preserve"> януари 2024 г. Компетентният орган на Франция уведомява, че застрахователят преустановява своята дейност на територията на Република България.  </w:t>
      </w:r>
    </w:p>
    <w:p w:rsidR="007B4F2C" w:rsidRPr="004874A2" w:rsidRDefault="007B4F2C" w:rsidP="007B4F2C">
      <w:pPr>
        <w:jc w:val="both"/>
      </w:pPr>
      <w:r w:rsidRPr="004874A2">
        <w:rPr>
          <w:lang w:val="ru-RU"/>
        </w:rPr>
        <w:tab/>
      </w:r>
      <w:r w:rsidRPr="004874A2">
        <w:t>2. Свобода на предоставяне на услуги.</w:t>
      </w:r>
    </w:p>
    <w:p w:rsidR="007B4F2C" w:rsidRPr="004874A2" w:rsidRDefault="007B4F2C" w:rsidP="007B4F2C">
      <w:pPr>
        <w:jc w:val="both"/>
      </w:pPr>
      <w:r w:rsidRPr="004874A2">
        <w:tab/>
        <w:t xml:space="preserve">3. Извършва дейност по </w:t>
      </w:r>
      <w:r w:rsidR="003F2D39" w:rsidRPr="004874A2">
        <w:t>живото</w:t>
      </w:r>
      <w:r w:rsidRPr="004874A2">
        <w:t xml:space="preserve">застраховане. </w:t>
      </w:r>
    </w:p>
    <w:p w:rsidR="007B4F2C" w:rsidRPr="004874A2" w:rsidRDefault="007B4F2C" w:rsidP="007B4F2C">
      <w:pPr>
        <w:jc w:val="both"/>
      </w:pPr>
      <w:r w:rsidRPr="004874A2">
        <w:tab/>
        <w:t>4. Видове застраховки, които възнамерява да сключва</w:t>
      </w:r>
      <w:r w:rsidR="007A06EA" w:rsidRPr="004874A2">
        <w:t xml:space="preserve"> съгласно Директива 2009/138/ЕО</w:t>
      </w:r>
      <w:r w:rsidRPr="004874A2">
        <w:t>:</w:t>
      </w:r>
    </w:p>
    <w:p w:rsidR="00FB3927" w:rsidRPr="004874A2" w:rsidRDefault="00FB3927" w:rsidP="00FB3927">
      <w:pPr>
        <w:ind w:left="708" w:firstLine="708"/>
        <w:jc w:val="both"/>
      </w:pPr>
      <w:r w:rsidRPr="004874A2">
        <w:t>I. Животозастраховането съгласно член 2, параграф 3, буква а), подточка (i), (ii) и (iii), с изключение на тези, посочени в приложения II и III;</w:t>
      </w:r>
    </w:p>
    <w:p w:rsidR="00FB3927" w:rsidRPr="004874A2" w:rsidRDefault="00FB3927" w:rsidP="00FB3927">
      <w:pPr>
        <w:ind w:left="708" w:firstLine="708"/>
        <w:jc w:val="both"/>
      </w:pPr>
      <w:r w:rsidRPr="004874A2">
        <w:t xml:space="preserve">II. Застраховка за брак и за раждане; </w:t>
      </w:r>
    </w:p>
    <w:p w:rsidR="007B4F2C" w:rsidRPr="004874A2" w:rsidRDefault="007B4F2C" w:rsidP="00FB3927">
      <w:pPr>
        <w:ind w:firstLine="708"/>
        <w:jc w:val="both"/>
        <w:rPr>
          <w:lang w:val="en-US"/>
        </w:rPr>
      </w:pPr>
      <w:r w:rsidRPr="004874A2">
        <w:t>5. Адрес:</w:t>
      </w:r>
      <w:r w:rsidRPr="004874A2">
        <w:rPr>
          <w:snapToGrid w:val="0"/>
          <w:lang w:val="en-GB" w:eastAsia="en-US"/>
        </w:rPr>
        <w:t xml:space="preserve"> 3 Square Max Hymans, 75748 Paris Cedex 15</w:t>
      </w:r>
      <w:r w:rsidRPr="004874A2">
        <w:rPr>
          <w:snapToGrid w:val="0"/>
          <w:lang w:eastAsia="en-US"/>
        </w:rPr>
        <w:t xml:space="preserve">, </w:t>
      </w:r>
      <w:r w:rsidRPr="004874A2">
        <w:t>France</w:t>
      </w:r>
      <w:r w:rsidRPr="004874A2">
        <w:rPr>
          <w:lang w:val="en-US"/>
        </w:rPr>
        <w:t>.</w:t>
      </w:r>
    </w:p>
    <w:p w:rsidR="00C10B0A" w:rsidRPr="004874A2" w:rsidRDefault="00C10B0A" w:rsidP="00622D5D">
      <w:pPr>
        <w:jc w:val="both"/>
        <w:rPr>
          <w:lang w:val="en-US"/>
        </w:rPr>
      </w:pPr>
    </w:p>
    <w:p w:rsidR="00D9075A" w:rsidRPr="004874A2" w:rsidRDefault="00D9075A" w:rsidP="00D9075A">
      <w:pPr>
        <w:jc w:val="both"/>
        <w:rPr>
          <w:b/>
          <w:lang w:val="en-US"/>
        </w:rPr>
      </w:pPr>
      <w:r w:rsidRPr="004874A2">
        <w:rPr>
          <w:b/>
          <w:lang w:val="en-US"/>
        </w:rPr>
        <w:t>35</w:t>
      </w:r>
      <w:r w:rsidRPr="004874A2">
        <w:rPr>
          <w:b/>
          <w:lang w:val="ru-RU"/>
        </w:rPr>
        <w:t xml:space="preserve">. </w:t>
      </w:r>
      <w:r w:rsidRPr="004874A2">
        <w:rPr>
          <w:b/>
          <w:lang w:val="ru-RU"/>
        </w:rPr>
        <w:tab/>
        <w:t xml:space="preserve">1. </w:t>
      </w:r>
      <w:r w:rsidR="006E71A0" w:rsidRPr="004874A2">
        <w:rPr>
          <w:b/>
          <w:lang w:val="en-US"/>
        </w:rPr>
        <w:t>UNOFI Assurances</w:t>
      </w:r>
    </w:p>
    <w:p w:rsidR="00D9075A" w:rsidRPr="004874A2" w:rsidRDefault="00D9075A" w:rsidP="00D9075A">
      <w:pPr>
        <w:jc w:val="both"/>
        <w:rPr>
          <w:lang w:val="ru-RU"/>
        </w:rPr>
      </w:pPr>
      <w:r w:rsidRPr="004874A2">
        <w:rPr>
          <w:lang w:val="ru-RU"/>
        </w:rPr>
        <w:tab/>
      </w:r>
      <w:r w:rsidRPr="004874A2">
        <w:t>2. Свобода на предоставяне на услуги.</w:t>
      </w:r>
    </w:p>
    <w:p w:rsidR="00D9075A" w:rsidRPr="004874A2" w:rsidRDefault="00D9075A" w:rsidP="00D9075A">
      <w:pPr>
        <w:jc w:val="both"/>
      </w:pPr>
      <w:r w:rsidRPr="004874A2">
        <w:tab/>
        <w:t>3.</w:t>
      </w:r>
      <w:r w:rsidRPr="004874A2">
        <w:rPr>
          <w:lang w:val="ru-RU"/>
        </w:rPr>
        <w:t xml:space="preserve"> </w:t>
      </w:r>
      <w:r w:rsidRPr="004874A2">
        <w:t xml:space="preserve">Извършва дейност по животозастраховане. </w:t>
      </w:r>
    </w:p>
    <w:p w:rsidR="00D9075A" w:rsidRPr="004874A2" w:rsidRDefault="00D9075A" w:rsidP="00D9075A">
      <w:pPr>
        <w:jc w:val="both"/>
      </w:pPr>
      <w:r w:rsidRPr="004874A2">
        <w:tab/>
        <w:t>4. Видове застраховки, които възнамерява да сключва:</w:t>
      </w:r>
    </w:p>
    <w:p w:rsidR="00D9075A" w:rsidRPr="004874A2" w:rsidRDefault="00D9075A" w:rsidP="00D9075A">
      <w:pPr>
        <w:jc w:val="both"/>
      </w:pPr>
      <w:r w:rsidRPr="004874A2">
        <w:tab/>
        <w:t>4.1. животозастраховане:</w:t>
      </w:r>
    </w:p>
    <w:p w:rsidR="00D9075A" w:rsidRPr="004874A2" w:rsidRDefault="00D9075A" w:rsidP="00D9075A">
      <w:pPr>
        <w:jc w:val="both"/>
        <w:rPr>
          <w:lang w:val="ru-RU"/>
        </w:rPr>
      </w:pPr>
      <w:r w:rsidRPr="004874A2">
        <w:tab/>
      </w:r>
      <w:r w:rsidRPr="004874A2">
        <w:tab/>
        <w:t xml:space="preserve">4.1.1. Застраховка „Живот и рента”;  </w:t>
      </w:r>
    </w:p>
    <w:p w:rsidR="00E77B2D" w:rsidRPr="004874A2" w:rsidRDefault="00D9075A" w:rsidP="00D9075A">
      <w:pPr>
        <w:jc w:val="both"/>
      </w:pPr>
      <w:r w:rsidRPr="004874A2">
        <w:tab/>
      </w:r>
      <w:r w:rsidR="003003BA" w:rsidRPr="004874A2">
        <w:tab/>
      </w:r>
      <w:r w:rsidR="00560BBB" w:rsidRPr="004874A2">
        <w:t>4.1.3. Животозастраховане, свързано с инвестиционни фондове</w:t>
      </w:r>
      <w:r w:rsidR="00E77B2D" w:rsidRPr="004874A2">
        <w:t>;</w:t>
      </w:r>
    </w:p>
    <w:p w:rsidR="00D9075A" w:rsidRPr="004874A2" w:rsidRDefault="00E77B2D" w:rsidP="00D9075A">
      <w:pPr>
        <w:jc w:val="both"/>
      </w:pPr>
      <w:r w:rsidRPr="004874A2">
        <w:tab/>
      </w:r>
      <w:r w:rsidRPr="004874A2">
        <w:tab/>
        <w:t>4.1.6. Операции за капитализация.</w:t>
      </w:r>
      <w:r w:rsidR="00560BBB" w:rsidRPr="004874A2">
        <w:t xml:space="preserve"> </w:t>
      </w:r>
    </w:p>
    <w:p w:rsidR="00D9075A" w:rsidRPr="004874A2" w:rsidRDefault="00D9075A" w:rsidP="00D9075A">
      <w:pPr>
        <w:jc w:val="both"/>
      </w:pPr>
      <w:r w:rsidRPr="004874A2">
        <w:tab/>
        <w:t xml:space="preserve">5. Адрес: </w:t>
      </w:r>
      <w:r w:rsidR="00614BDF" w:rsidRPr="004874A2">
        <w:t xml:space="preserve">7 </w:t>
      </w:r>
      <w:r w:rsidR="00614BDF" w:rsidRPr="004874A2">
        <w:rPr>
          <w:lang w:val="en-US"/>
        </w:rPr>
        <w:t>et</w:t>
      </w:r>
      <w:r w:rsidR="00614BDF" w:rsidRPr="004874A2">
        <w:t xml:space="preserve"> 7 </w:t>
      </w:r>
      <w:r w:rsidR="00614BDF" w:rsidRPr="004874A2">
        <w:rPr>
          <w:lang w:val="en-US"/>
        </w:rPr>
        <w:t>bis</w:t>
      </w:r>
      <w:r w:rsidR="00614BDF" w:rsidRPr="004874A2">
        <w:t xml:space="preserve"> </w:t>
      </w:r>
      <w:r w:rsidR="00614BDF" w:rsidRPr="004874A2">
        <w:rPr>
          <w:lang w:val="en-US"/>
        </w:rPr>
        <w:t>rue</w:t>
      </w:r>
      <w:r w:rsidR="00614BDF" w:rsidRPr="004874A2">
        <w:t xml:space="preserve"> </w:t>
      </w:r>
      <w:r w:rsidR="00614BDF" w:rsidRPr="004874A2">
        <w:rPr>
          <w:lang w:val="en-US"/>
        </w:rPr>
        <w:t>Galvani</w:t>
      </w:r>
      <w:r w:rsidR="00614BDF" w:rsidRPr="004874A2">
        <w:t>, 75</w:t>
      </w:r>
      <w:r w:rsidR="00614BDF" w:rsidRPr="004874A2">
        <w:rPr>
          <w:lang w:val="en-US"/>
        </w:rPr>
        <w:t> </w:t>
      </w:r>
      <w:r w:rsidR="00614BDF" w:rsidRPr="004874A2">
        <w:t xml:space="preserve">809 </w:t>
      </w:r>
      <w:r w:rsidR="00614BDF" w:rsidRPr="004874A2">
        <w:rPr>
          <w:lang w:val="en-US"/>
        </w:rPr>
        <w:t>Paris</w:t>
      </w:r>
      <w:r w:rsidR="00614BDF" w:rsidRPr="004874A2">
        <w:t xml:space="preserve"> </w:t>
      </w:r>
      <w:r w:rsidR="00614BDF" w:rsidRPr="004874A2">
        <w:rPr>
          <w:lang w:val="en-US"/>
        </w:rPr>
        <w:t>cedex</w:t>
      </w:r>
      <w:r w:rsidR="00614BDF" w:rsidRPr="004874A2">
        <w:t xml:space="preserve"> 17</w:t>
      </w:r>
      <w:r w:rsidR="00D648AE" w:rsidRPr="004874A2">
        <w:t xml:space="preserve">, </w:t>
      </w:r>
      <w:r w:rsidR="00D648AE" w:rsidRPr="004874A2">
        <w:rPr>
          <w:lang w:val="en-US"/>
        </w:rPr>
        <w:t>France</w:t>
      </w:r>
      <w:r w:rsidR="00614BDF" w:rsidRPr="004874A2">
        <w:t>.</w:t>
      </w:r>
    </w:p>
    <w:p w:rsidR="00C10B0A" w:rsidRPr="004874A2" w:rsidRDefault="00C10B0A" w:rsidP="00622D5D">
      <w:pPr>
        <w:jc w:val="both"/>
      </w:pPr>
    </w:p>
    <w:p w:rsidR="00094EEE" w:rsidRPr="004874A2" w:rsidRDefault="00094EEE" w:rsidP="00094EEE">
      <w:pPr>
        <w:jc w:val="both"/>
        <w:rPr>
          <w:b/>
        </w:rPr>
      </w:pPr>
      <w:r w:rsidRPr="004874A2">
        <w:rPr>
          <w:b/>
        </w:rPr>
        <w:t>36.</w:t>
      </w:r>
      <w:r w:rsidRPr="004874A2">
        <w:rPr>
          <w:b/>
        </w:rPr>
        <w:tab/>
        <w:t xml:space="preserve">1. </w:t>
      </w:r>
      <w:r w:rsidRPr="004874A2">
        <w:rPr>
          <w:b/>
          <w:lang w:val="en-US"/>
        </w:rPr>
        <w:t>PORTMAN</w:t>
      </w:r>
      <w:r w:rsidRPr="004874A2">
        <w:rPr>
          <w:b/>
        </w:rPr>
        <w:t xml:space="preserve"> </w:t>
      </w:r>
      <w:r w:rsidRPr="004874A2">
        <w:rPr>
          <w:b/>
          <w:lang w:val="en-US"/>
        </w:rPr>
        <w:t>INSURANCE</w:t>
      </w:r>
      <w:r w:rsidRPr="004874A2">
        <w:rPr>
          <w:b/>
        </w:rPr>
        <w:t xml:space="preserve"> </w:t>
      </w:r>
      <w:r w:rsidRPr="004874A2">
        <w:rPr>
          <w:b/>
          <w:lang w:val="en-US"/>
        </w:rPr>
        <w:t>SE</w:t>
      </w:r>
    </w:p>
    <w:p w:rsidR="0045221A" w:rsidRPr="004874A2" w:rsidRDefault="0045221A" w:rsidP="00094EEE">
      <w:pPr>
        <w:jc w:val="both"/>
        <w:rPr>
          <w:b/>
        </w:rPr>
      </w:pPr>
      <w:r w:rsidRPr="004874A2">
        <w:rPr>
          <w:b/>
        </w:rPr>
        <w:tab/>
        <w:t xml:space="preserve">С писмо от 23 февруари 2018 г. компетентният орган на Белгия уведомява за предстоящо прехвърляне на портфейл от Axa Belgium SA към </w:t>
      </w:r>
      <w:r w:rsidRPr="004874A2">
        <w:rPr>
          <w:b/>
          <w:lang w:val="en-US"/>
        </w:rPr>
        <w:t>Portman</w:t>
      </w:r>
      <w:r w:rsidRPr="004874A2">
        <w:rPr>
          <w:b/>
        </w:rPr>
        <w:t xml:space="preserve"> </w:t>
      </w:r>
      <w:r w:rsidRPr="004874A2">
        <w:rPr>
          <w:b/>
          <w:lang w:val="en-US"/>
        </w:rPr>
        <w:t>Insurance</w:t>
      </w:r>
      <w:r w:rsidRPr="004874A2">
        <w:rPr>
          <w:b/>
        </w:rPr>
        <w:t xml:space="preserve"> </w:t>
      </w:r>
      <w:r w:rsidRPr="004874A2">
        <w:rPr>
          <w:b/>
          <w:lang w:val="en-US"/>
        </w:rPr>
        <w:t>SE</w:t>
      </w:r>
      <w:r w:rsidRPr="004874A2">
        <w:rPr>
          <w:b/>
        </w:rPr>
        <w:t>.</w:t>
      </w:r>
    </w:p>
    <w:p w:rsidR="00ED23AA" w:rsidRPr="004874A2" w:rsidRDefault="00ED23AA" w:rsidP="00ED23AA">
      <w:pPr>
        <w:ind w:firstLine="708"/>
        <w:jc w:val="both"/>
        <w:rPr>
          <w:b/>
        </w:rPr>
      </w:pPr>
      <w:r w:rsidRPr="004874A2">
        <w:rPr>
          <w:b/>
        </w:rPr>
        <w:t xml:space="preserve">С писмо от 05 октомври 2018 г. компетентният орган на Белгия уведомява, че прехвърляенто на протфейл от Axa Belgium SA към </w:t>
      </w:r>
      <w:r w:rsidRPr="004874A2">
        <w:rPr>
          <w:b/>
          <w:lang w:val="en-US"/>
        </w:rPr>
        <w:t>Portman</w:t>
      </w:r>
      <w:r w:rsidRPr="004874A2">
        <w:rPr>
          <w:b/>
        </w:rPr>
        <w:t xml:space="preserve"> </w:t>
      </w:r>
      <w:r w:rsidRPr="004874A2">
        <w:rPr>
          <w:b/>
          <w:lang w:val="en-US"/>
        </w:rPr>
        <w:t>Insurance</w:t>
      </w:r>
      <w:r w:rsidRPr="004874A2">
        <w:rPr>
          <w:b/>
        </w:rPr>
        <w:t xml:space="preserve"> </w:t>
      </w:r>
      <w:r w:rsidRPr="004874A2">
        <w:rPr>
          <w:b/>
          <w:lang w:val="en-US"/>
        </w:rPr>
        <w:t>SE</w:t>
      </w:r>
      <w:r w:rsidRPr="004874A2">
        <w:rPr>
          <w:b/>
        </w:rPr>
        <w:t xml:space="preserve"> е одобрено на 02 октомври 2018 г. и влиза в сила на 04 октомври 2018 г.</w:t>
      </w:r>
    </w:p>
    <w:p w:rsidR="00094EEE" w:rsidRPr="004874A2" w:rsidRDefault="00094EEE" w:rsidP="00094EEE">
      <w:pPr>
        <w:jc w:val="both"/>
      </w:pPr>
      <w:r w:rsidRPr="004874A2">
        <w:tab/>
        <w:t>2. Свобода на предоставяне на услуги.</w:t>
      </w:r>
    </w:p>
    <w:p w:rsidR="00094EEE" w:rsidRPr="004874A2" w:rsidRDefault="00094EEE" w:rsidP="00094EEE">
      <w:pPr>
        <w:jc w:val="both"/>
      </w:pPr>
      <w:r w:rsidRPr="004874A2">
        <w:tab/>
        <w:t xml:space="preserve">3. Извършва дейност по общо застраховане. </w:t>
      </w:r>
    </w:p>
    <w:p w:rsidR="00094EEE" w:rsidRPr="004874A2" w:rsidRDefault="00094EEE" w:rsidP="00094EEE">
      <w:pPr>
        <w:jc w:val="both"/>
      </w:pPr>
      <w:r w:rsidRPr="004874A2">
        <w:tab/>
        <w:t>4. Видове застраховки, които възнамерява да сключва:</w:t>
      </w:r>
    </w:p>
    <w:p w:rsidR="00F54777" w:rsidRPr="004874A2" w:rsidRDefault="00F54777" w:rsidP="00F54777">
      <w:pPr>
        <w:ind w:left="1276"/>
        <w:jc w:val="both"/>
      </w:pPr>
      <w:r w:rsidRPr="004874A2">
        <w:t>4.1. Злополука;</w:t>
      </w:r>
    </w:p>
    <w:p w:rsidR="00F54777" w:rsidRPr="004874A2" w:rsidRDefault="00F54777" w:rsidP="00F54777">
      <w:pPr>
        <w:ind w:left="1276"/>
        <w:jc w:val="both"/>
      </w:pPr>
      <w:r w:rsidRPr="004874A2">
        <w:t>4.2. Заболяване;</w:t>
      </w:r>
    </w:p>
    <w:p w:rsidR="00F54777" w:rsidRPr="004874A2" w:rsidRDefault="00F54777" w:rsidP="00F54777">
      <w:pPr>
        <w:ind w:left="1276"/>
        <w:jc w:val="both"/>
      </w:pPr>
      <w:r w:rsidRPr="004874A2">
        <w:t>4.3. Сухопътни превозни средства (без релсови превозни средства);</w:t>
      </w:r>
    </w:p>
    <w:p w:rsidR="00F54777" w:rsidRPr="004874A2" w:rsidRDefault="00F54777" w:rsidP="00F54777">
      <w:pPr>
        <w:ind w:left="1276"/>
        <w:jc w:val="both"/>
      </w:pPr>
      <w:r w:rsidRPr="004874A2">
        <w:t xml:space="preserve">4.4. Релсови превозни средства; </w:t>
      </w:r>
    </w:p>
    <w:p w:rsidR="00F54777" w:rsidRPr="004874A2" w:rsidRDefault="00F54777" w:rsidP="00F54777">
      <w:pPr>
        <w:ind w:left="1276"/>
        <w:jc w:val="both"/>
      </w:pPr>
      <w:r w:rsidRPr="004874A2">
        <w:t>4.5. Летателни апарати;</w:t>
      </w:r>
    </w:p>
    <w:p w:rsidR="00F54777" w:rsidRPr="004874A2" w:rsidRDefault="00F54777" w:rsidP="00F54777">
      <w:pPr>
        <w:ind w:left="1276"/>
        <w:jc w:val="both"/>
      </w:pPr>
      <w:r w:rsidRPr="004874A2">
        <w:t>4.6. Плавателни съдове (морски, езерни, речни и плавателни по канали съдове);</w:t>
      </w:r>
    </w:p>
    <w:p w:rsidR="00F54777" w:rsidRPr="004874A2" w:rsidRDefault="00F54777" w:rsidP="00F54777">
      <w:pPr>
        <w:ind w:left="1276"/>
        <w:jc w:val="both"/>
      </w:pPr>
      <w:r w:rsidRPr="004874A2">
        <w:t>4.7. Товари по време на превоз;</w:t>
      </w:r>
    </w:p>
    <w:p w:rsidR="00F54777" w:rsidRPr="004874A2" w:rsidRDefault="00F54777" w:rsidP="00F54777">
      <w:pPr>
        <w:ind w:left="1276"/>
        <w:jc w:val="both"/>
      </w:pPr>
      <w:r w:rsidRPr="004874A2">
        <w:t>4.8. Пожар и природни бедствия;</w:t>
      </w:r>
    </w:p>
    <w:p w:rsidR="00F54777" w:rsidRPr="004874A2" w:rsidRDefault="00F54777" w:rsidP="00F54777">
      <w:pPr>
        <w:ind w:left="1276"/>
        <w:jc w:val="both"/>
      </w:pPr>
      <w:r w:rsidRPr="004874A2">
        <w:t>4.9. Други вреди на имущество;</w:t>
      </w:r>
    </w:p>
    <w:p w:rsidR="00F54777" w:rsidRPr="004874A2" w:rsidRDefault="00F54777" w:rsidP="00F54777">
      <w:pPr>
        <w:ind w:left="1276"/>
        <w:jc w:val="both"/>
      </w:pPr>
      <w:r w:rsidRPr="004874A2">
        <w:t>4.11. Гражданска отговорност, свързана с притежаването и използването на летателни апарати;</w:t>
      </w:r>
    </w:p>
    <w:p w:rsidR="00F54777" w:rsidRPr="004874A2" w:rsidRDefault="00F54777" w:rsidP="00F54777">
      <w:pPr>
        <w:ind w:left="1276"/>
        <w:jc w:val="both"/>
      </w:pPr>
      <w:r w:rsidRPr="004874A2">
        <w:t>4.12. Гражданска отговорност, свързана с притежаването и използването на плавателни съдове;</w:t>
      </w:r>
    </w:p>
    <w:p w:rsidR="00F54777" w:rsidRPr="004874A2" w:rsidRDefault="00F54777" w:rsidP="00F54777">
      <w:pPr>
        <w:ind w:left="1276"/>
        <w:jc w:val="both"/>
      </w:pPr>
      <w:r w:rsidRPr="004874A2">
        <w:t>4.13. Обща гражданска отговорност;</w:t>
      </w:r>
    </w:p>
    <w:p w:rsidR="00F54777" w:rsidRPr="004874A2" w:rsidRDefault="00F54777" w:rsidP="00F54777">
      <w:pPr>
        <w:ind w:left="1276"/>
        <w:jc w:val="both"/>
      </w:pPr>
      <w:r w:rsidRPr="004874A2">
        <w:t>4.14. Кредити;</w:t>
      </w:r>
    </w:p>
    <w:p w:rsidR="00F54777" w:rsidRPr="004874A2" w:rsidRDefault="00F54777" w:rsidP="00F54777">
      <w:pPr>
        <w:ind w:left="1276"/>
        <w:jc w:val="both"/>
      </w:pPr>
      <w:r w:rsidRPr="004874A2">
        <w:t>4.15. Гаранции;</w:t>
      </w:r>
    </w:p>
    <w:p w:rsidR="00F54777" w:rsidRPr="004874A2" w:rsidRDefault="00F54777" w:rsidP="00F54777">
      <w:pPr>
        <w:ind w:left="1276"/>
        <w:jc w:val="both"/>
      </w:pPr>
      <w:r w:rsidRPr="004874A2">
        <w:t>4.16. Разни финансови загуби</w:t>
      </w:r>
      <w:r w:rsidR="000D6F66" w:rsidRPr="004874A2">
        <w:t>.</w:t>
      </w:r>
    </w:p>
    <w:p w:rsidR="00094EEE" w:rsidRPr="004874A2" w:rsidRDefault="00094EEE" w:rsidP="00094EEE">
      <w:pPr>
        <w:jc w:val="both"/>
      </w:pPr>
      <w:r w:rsidRPr="004874A2">
        <w:tab/>
        <w:t xml:space="preserve">5. Адрес: </w:t>
      </w:r>
      <w:r w:rsidR="001B584C" w:rsidRPr="004874A2">
        <w:t xml:space="preserve">61 </w:t>
      </w:r>
      <w:r w:rsidR="001B584C" w:rsidRPr="004874A2">
        <w:rPr>
          <w:lang w:val="en-US"/>
        </w:rPr>
        <w:t>rue</w:t>
      </w:r>
      <w:r w:rsidR="001B584C" w:rsidRPr="004874A2">
        <w:t xml:space="preserve"> </w:t>
      </w:r>
      <w:r w:rsidR="001B584C" w:rsidRPr="004874A2">
        <w:rPr>
          <w:lang w:val="en-US"/>
        </w:rPr>
        <w:t>Mstislav</w:t>
      </w:r>
      <w:r w:rsidRPr="004874A2">
        <w:t>, 750</w:t>
      </w:r>
      <w:r w:rsidR="001B584C" w:rsidRPr="004874A2">
        <w:t>17</w:t>
      </w:r>
      <w:r w:rsidRPr="004874A2">
        <w:t xml:space="preserve"> </w:t>
      </w:r>
      <w:r w:rsidRPr="004874A2">
        <w:rPr>
          <w:lang w:val="en-US"/>
        </w:rPr>
        <w:t>Paris</w:t>
      </w:r>
      <w:r w:rsidRPr="004874A2">
        <w:t xml:space="preserve">, </w:t>
      </w:r>
      <w:r w:rsidRPr="004874A2">
        <w:rPr>
          <w:lang w:val="en-US"/>
        </w:rPr>
        <w:t>France</w:t>
      </w:r>
      <w:r w:rsidRPr="004874A2">
        <w:t>.</w:t>
      </w:r>
    </w:p>
    <w:p w:rsidR="00C10B0A" w:rsidRPr="004874A2" w:rsidRDefault="00C10B0A" w:rsidP="00622D5D">
      <w:pPr>
        <w:jc w:val="both"/>
      </w:pPr>
    </w:p>
    <w:p w:rsidR="008A5540" w:rsidRPr="004874A2" w:rsidRDefault="00E84A85" w:rsidP="008A5540">
      <w:pPr>
        <w:jc w:val="both"/>
        <w:rPr>
          <w:b/>
        </w:rPr>
      </w:pPr>
      <w:r w:rsidRPr="004874A2">
        <w:rPr>
          <w:b/>
          <w:lang w:val="en-US"/>
        </w:rPr>
        <w:t>37</w:t>
      </w:r>
      <w:r w:rsidR="008A5540" w:rsidRPr="004874A2">
        <w:rPr>
          <w:b/>
          <w:lang w:val="ru-RU"/>
        </w:rPr>
        <w:t>.</w:t>
      </w:r>
      <w:r w:rsidR="008A5540" w:rsidRPr="004874A2">
        <w:rPr>
          <w:b/>
          <w:lang w:val="ru-RU"/>
        </w:rPr>
        <w:tab/>
        <w:t xml:space="preserve">1. </w:t>
      </w:r>
      <w:r w:rsidR="00426FD4" w:rsidRPr="004874A2">
        <w:rPr>
          <w:b/>
        </w:rPr>
        <w:t xml:space="preserve">CHUBB Life Europe SE </w:t>
      </w:r>
      <w:r w:rsidR="008A5540" w:rsidRPr="004874A2">
        <w:rPr>
          <w:b/>
        </w:rPr>
        <w:t xml:space="preserve">ACE Europe Life </w:t>
      </w:r>
      <w:r w:rsidR="008A5540" w:rsidRPr="004874A2">
        <w:rPr>
          <w:b/>
          <w:lang w:val="en-US"/>
        </w:rPr>
        <w:t>SE (</w:t>
      </w:r>
      <w:r w:rsidR="008A5540" w:rsidRPr="004874A2">
        <w:rPr>
          <w:b/>
        </w:rPr>
        <w:t xml:space="preserve">предишни наименования - </w:t>
      </w:r>
      <w:r w:rsidR="00426FD4" w:rsidRPr="004874A2">
        <w:rPr>
          <w:b/>
        </w:rPr>
        <w:t xml:space="preserve">ACE Europe Life SE, </w:t>
      </w:r>
      <w:r w:rsidR="008A5540" w:rsidRPr="004874A2">
        <w:rPr>
          <w:b/>
        </w:rPr>
        <w:t>ACE Europe Lif</w:t>
      </w:r>
      <w:r w:rsidR="0014303B" w:rsidRPr="004874A2">
        <w:rPr>
          <w:b/>
        </w:rPr>
        <w:t>e Plc; ACE Europe Life Limited)</w:t>
      </w:r>
      <w:r w:rsidR="008A5540" w:rsidRPr="004874A2">
        <w:rPr>
          <w:b/>
        </w:rPr>
        <w:t xml:space="preserve"> </w:t>
      </w:r>
    </w:p>
    <w:p w:rsidR="008A5540" w:rsidRPr="004874A2" w:rsidRDefault="008A5540" w:rsidP="008A5540">
      <w:pPr>
        <w:jc w:val="both"/>
      </w:pPr>
      <w:r w:rsidRPr="004874A2">
        <w:tab/>
        <w:t>2. Свобода на предоставяне на услуги.</w:t>
      </w:r>
    </w:p>
    <w:p w:rsidR="008A5540" w:rsidRPr="004874A2" w:rsidRDefault="008A5540" w:rsidP="008A5540">
      <w:pPr>
        <w:jc w:val="both"/>
      </w:pPr>
      <w:r w:rsidRPr="004874A2">
        <w:tab/>
        <w:t xml:space="preserve">3. Извършва дейност по </w:t>
      </w:r>
      <w:r w:rsidR="00E40049" w:rsidRPr="004874A2">
        <w:t>живото</w:t>
      </w:r>
      <w:r w:rsidRPr="004874A2">
        <w:t xml:space="preserve">застраховане. </w:t>
      </w:r>
    </w:p>
    <w:p w:rsidR="008A5540" w:rsidRPr="004874A2" w:rsidRDefault="008A5540" w:rsidP="008A5540">
      <w:pPr>
        <w:jc w:val="both"/>
      </w:pPr>
      <w:r w:rsidRPr="004874A2">
        <w:tab/>
        <w:t>4. Видове застраховки, които възнамерява да сключва:</w:t>
      </w:r>
    </w:p>
    <w:p w:rsidR="008A5540" w:rsidRPr="004874A2" w:rsidRDefault="008A5540" w:rsidP="008A5540">
      <w:pPr>
        <w:jc w:val="both"/>
      </w:pPr>
      <w:r w:rsidRPr="004874A2">
        <w:tab/>
      </w:r>
      <w:r w:rsidRPr="004874A2">
        <w:tab/>
        <w:t>4.1. Злополука;</w:t>
      </w:r>
    </w:p>
    <w:p w:rsidR="008A5540" w:rsidRPr="004874A2" w:rsidRDefault="00A3547D" w:rsidP="008A5540">
      <w:pPr>
        <w:jc w:val="both"/>
      </w:pPr>
      <w:r w:rsidRPr="004874A2">
        <w:tab/>
      </w:r>
      <w:r w:rsidRPr="004874A2">
        <w:tab/>
        <w:t>4.2. Заболяване;</w:t>
      </w:r>
    </w:p>
    <w:p w:rsidR="00A3547D" w:rsidRPr="004874A2" w:rsidRDefault="00A3547D" w:rsidP="008A5540">
      <w:pPr>
        <w:jc w:val="both"/>
      </w:pPr>
      <w:r w:rsidRPr="004874A2">
        <w:tab/>
      </w:r>
      <w:r w:rsidRPr="004874A2">
        <w:tab/>
      </w:r>
      <w:r w:rsidRPr="004874A2">
        <w:rPr>
          <w:lang w:val="en-US"/>
        </w:rPr>
        <w:t>I</w:t>
      </w:r>
      <w:r w:rsidRPr="004874A2">
        <w:t>. Животозастраховане.</w:t>
      </w:r>
    </w:p>
    <w:p w:rsidR="003C6B2F" w:rsidRPr="004874A2" w:rsidRDefault="003C6B2F" w:rsidP="003C6B2F">
      <w:pPr>
        <w:jc w:val="both"/>
      </w:pPr>
      <w:r w:rsidRPr="004874A2">
        <w:tab/>
        <w:t xml:space="preserve">5. Адрес: 31 Place des Corolles – La </w:t>
      </w:r>
      <w:r w:rsidRPr="004874A2">
        <w:rPr>
          <w:lang w:val="en-US"/>
        </w:rPr>
        <w:t>Tour</w:t>
      </w:r>
      <w:r w:rsidRPr="004874A2">
        <w:t xml:space="preserve"> </w:t>
      </w:r>
      <w:r w:rsidRPr="004874A2">
        <w:rPr>
          <w:lang w:val="en-US"/>
        </w:rPr>
        <w:t>Carpe</w:t>
      </w:r>
      <w:r w:rsidRPr="004874A2">
        <w:t xml:space="preserve"> </w:t>
      </w:r>
      <w:r w:rsidRPr="004874A2">
        <w:rPr>
          <w:lang w:val="en-US"/>
        </w:rPr>
        <w:t>Diem</w:t>
      </w:r>
      <w:r w:rsidRPr="004874A2">
        <w:t xml:space="preserve">, </w:t>
      </w:r>
      <w:r w:rsidRPr="004874A2">
        <w:rPr>
          <w:lang w:val="en-US"/>
        </w:rPr>
        <w:t>Esplanade</w:t>
      </w:r>
      <w:r w:rsidRPr="004874A2">
        <w:t xml:space="preserve"> </w:t>
      </w:r>
      <w:r w:rsidRPr="004874A2">
        <w:rPr>
          <w:lang w:val="en-US"/>
        </w:rPr>
        <w:t>Nord</w:t>
      </w:r>
      <w:r w:rsidRPr="004874A2">
        <w:t xml:space="preserve"> </w:t>
      </w:r>
      <w:r w:rsidRPr="004874A2">
        <w:rPr>
          <w:lang w:val="en-US"/>
        </w:rPr>
        <w:t>Courbevoie</w:t>
      </w:r>
      <w:r w:rsidRPr="004874A2">
        <w:t xml:space="preserve"> 92400, </w:t>
      </w:r>
      <w:r w:rsidRPr="004874A2">
        <w:rPr>
          <w:lang w:val="en-US"/>
        </w:rPr>
        <w:t>France</w:t>
      </w:r>
      <w:r w:rsidRPr="004874A2">
        <w:t>.</w:t>
      </w:r>
    </w:p>
    <w:p w:rsidR="00C10B0A" w:rsidRPr="004874A2" w:rsidRDefault="00C10B0A" w:rsidP="00622D5D">
      <w:pPr>
        <w:jc w:val="both"/>
      </w:pPr>
    </w:p>
    <w:p w:rsidR="00D04893" w:rsidRPr="00875788" w:rsidRDefault="00D04893" w:rsidP="00D04893">
      <w:pPr>
        <w:jc w:val="both"/>
        <w:rPr>
          <w:b/>
          <w:lang w:val="en-US"/>
        </w:rPr>
      </w:pPr>
      <w:r w:rsidRPr="00875788">
        <w:rPr>
          <w:b/>
          <w:lang w:val="en-US"/>
        </w:rPr>
        <w:t>3</w:t>
      </w:r>
      <w:r w:rsidR="006178DC" w:rsidRPr="00875788">
        <w:rPr>
          <w:b/>
        </w:rPr>
        <w:t>8</w:t>
      </w:r>
      <w:r w:rsidRPr="00875788">
        <w:rPr>
          <w:b/>
          <w:lang w:val="en-US"/>
        </w:rPr>
        <w:t>.</w:t>
      </w:r>
      <w:r w:rsidRPr="00875788">
        <w:rPr>
          <w:b/>
          <w:lang w:val="en-US"/>
        </w:rPr>
        <w:tab/>
        <w:t>I. 1. Chubb European Group SE (</w:t>
      </w:r>
      <w:r w:rsidRPr="00875788">
        <w:rPr>
          <w:b/>
        </w:rPr>
        <w:t>предишни наименования - Chubb European Group Plc</w:t>
      </w:r>
      <w:r w:rsidRPr="00875788">
        <w:rPr>
          <w:b/>
          <w:lang w:val="en-US"/>
        </w:rPr>
        <w:t>;</w:t>
      </w:r>
      <w:r w:rsidRPr="00875788">
        <w:rPr>
          <w:b/>
        </w:rPr>
        <w:t xml:space="preserve"> </w:t>
      </w:r>
      <w:r w:rsidRPr="00875788">
        <w:rPr>
          <w:b/>
          <w:lang w:val="en-US"/>
        </w:rPr>
        <w:t xml:space="preserve">Chubb European Group </w:t>
      </w:r>
      <w:r w:rsidRPr="00875788">
        <w:rPr>
          <w:b/>
        </w:rPr>
        <w:t xml:space="preserve">Limited; </w:t>
      </w:r>
      <w:r w:rsidRPr="00875788">
        <w:rPr>
          <w:b/>
          <w:lang w:val="en-US"/>
        </w:rPr>
        <w:t>ACE European Group Limited</w:t>
      </w:r>
      <w:r w:rsidRPr="00875788">
        <w:rPr>
          <w:b/>
        </w:rPr>
        <w:t>)</w:t>
      </w:r>
      <w:r w:rsidRPr="00875788">
        <w:rPr>
          <w:b/>
          <w:lang w:val="en-US"/>
        </w:rPr>
        <w:t xml:space="preserve"> </w:t>
      </w:r>
    </w:p>
    <w:p w:rsidR="00D04893" w:rsidRPr="00875788" w:rsidRDefault="00D04893" w:rsidP="00D04893">
      <w:pPr>
        <w:jc w:val="both"/>
        <w:rPr>
          <w:b/>
        </w:rPr>
      </w:pPr>
      <w:r w:rsidRPr="00875788">
        <w:rPr>
          <w:b/>
        </w:rPr>
        <w:tab/>
        <w:t xml:space="preserve">С писмо от 27 декември 2018 г. компетентният орган на Франция уведомява, че застрахователят премества седалището си от Великобритания във Франция, считано от 01 януари 2019 г. </w:t>
      </w:r>
    </w:p>
    <w:p w:rsidR="00EE1B8E" w:rsidRPr="004874A2" w:rsidRDefault="00EE1B8E" w:rsidP="00D04893">
      <w:pPr>
        <w:jc w:val="both"/>
        <w:rPr>
          <w:b/>
        </w:rPr>
      </w:pPr>
      <w:r w:rsidRPr="00875788">
        <w:rPr>
          <w:b/>
        </w:rPr>
        <w:tab/>
        <w:t>С нотификация получена по CBN платформата на 11 февруари 2025 г., надзорния орган на Франция информира, че застрахователя разширява дейността си на територията на България от клона си в Австрия, Белгия, Чехия, Дания, Финландия, Унгария, Германия, Ирландия, Италия, Нидерландия, Норвегия, Полша, Португалия, Испания, Швеция.</w:t>
      </w:r>
    </w:p>
    <w:p w:rsidR="00D04893" w:rsidRPr="004874A2" w:rsidRDefault="00D04893" w:rsidP="00D04893">
      <w:pPr>
        <w:jc w:val="both"/>
      </w:pPr>
      <w:r w:rsidRPr="004874A2">
        <w:rPr>
          <w:lang w:val="ru-RU"/>
        </w:rPr>
        <w:tab/>
      </w:r>
      <w:r w:rsidRPr="004874A2">
        <w:t>2. Свобода на предоставяне на услуги.</w:t>
      </w:r>
    </w:p>
    <w:p w:rsidR="00D04893" w:rsidRPr="004874A2" w:rsidRDefault="00D04893" w:rsidP="00D04893">
      <w:pPr>
        <w:jc w:val="both"/>
      </w:pPr>
      <w:r w:rsidRPr="004874A2">
        <w:tab/>
        <w:t xml:space="preserve">3. Извършва дейност по общо застраховане. </w:t>
      </w:r>
    </w:p>
    <w:p w:rsidR="00D04893" w:rsidRPr="004874A2" w:rsidRDefault="00D04893" w:rsidP="00D04893">
      <w:pPr>
        <w:jc w:val="both"/>
      </w:pPr>
      <w:r w:rsidRPr="004874A2">
        <w:tab/>
        <w:t>4. Видове застраховки, които възнамерява да сключва:</w:t>
      </w:r>
    </w:p>
    <w:p w:rsidR="00D04893" w:rsidRPr="004874A2" w:rsidRDefault="00D04893" w:rsidP="00D04893">
      <w:pPr>
        <w:jc w:val="both"/>
      </w:pPr>
      <w:r w:rsidRPr="004874A2">
        <w:tab/>
      </w:r>
      <w:r w:rsidRPr="004874A2">
        <w:tab/>
        <w:t>4.1. Злополука;</w:t>
      </w:r>
    </w:p>
    <w:p w:rsidR="00D04893" w:rsidRPr="004874A2" w:rsidRDefault="00D04893" w:rsidP="00D04893">
      <w:pPr>
        <w:jc w:val="both"/>
      </w:pPr>
      <w:r w:rsidRPr="004874A2">
        <w:tab/>
      </w:r>
      <w:r w:rsidRPr="004874A2">
        <w:tab/>
        <w:t>4.2. Заболяване;</w:t>
      </w:r>
    </w:p>
    <w:p w:rsidR="00D04893" w:rsidRPr="004874A2" w:rsidRDefault="00D04893" w:rsidP="00D04893">
      <w:pPr>
        <w:jc w:val="both"/>
      </w:pPr>
      <w:r w:rsidRPr="004874A2">
        <w:tab/>
      </w:r>
      <w:r w:rsidRPr="004874A2">
        <w:tab/>
        <w:t>4.3. Сухопътни моторни средства (без релсови превозни средства);</w:t>
      </w:r>
    </w:p>
    <w:p w:rsidR="00D04893" w:rsidRPr="004874A2" w:rsidRDefault="00D04893" w:rsidP="00D04893">
      <w:pPr>
        <w:jc w:val="both"/>
      </w:pPr>
      <w:r w:rsidRPr="004874A2">
        <w:tab/>
      </w:r>
      <w:r w:rsidRPr="004874A2">
        <w:tab/>
        <w:t>4.4. Релсови превозни средства;</w:t>
      </w:r>
    </w:p>
    <w:p w:rsidR="00D04893" w:rsidRPr="004874A2" w:rsidRDefault="00D04893" w:rsidP="00D04893">
      <w:pPr>
        <w:jc w:val="both"/>
      </w:pPr>
      <w:r w:rsidRPr="004874A2">
        <w:tab/>
      </w:r>
      <w:r w:rsidRPr="004874A2">
        <w:tab/>
        <w:t>4.5. Летателни апарати;</w:t>
      </w:r>
    </w:p>
    <w:p w:rsidR="00D04893" w:rsidRPr="004874A2" w:rsidRDefault="00D04893" w:rsidP="00D04893">
      <w:pPr>
        <w:jc w:val="both"/>
      </w:pPr>
      <w:r w:rsidRPr="004874A2">
        <w:tab/>
      </w:r>
      <w:r w:rsidRPr="004874A2">
        <w:tab/>
        <w:t>4.6. Плавателни съдове (морски, речни и по езера и канали);</w:t>
      </w:r>
    </w:p>
    <w:p w:rsidR="00D04893" w:rsidRPr="004874A2" w:rsidRDefault="00D04893" w:rsidP="00D04893">
      <w:pPr>
        <w:jc w:val="both"/>
      </w:pPr>
      <w:r w:rsidRPr="004874A2">
        <w:tab/>
      </w:r>
      <w:r w:rsidRPr="004874A2">
        <w:tab/>
        <w:t>4.7. Товари по време на превоз;</w:t>
      </w:r>
    </w:p>
    <w:p w:rsidR="00D04893" w:rsidRPr="004874A2" w:rsidRDefault="00D04893" w:rsidP="00D04893">
      <w:pPr>
        <w:jc w:val="both"/>
      </w:pPr>
      <w:r w:rsidRPr="004874A2">
        <w:tab/>
      </w:r>
      <w:r w:rsidRPr="004874A2">
        <w:tab/>
        <w:t>4.8. Пожар и природни бедствия;</w:t>
      </w:r>
    </w:p>
    <w:p w:rsidR="00D04893" w:rsidRPr="004874A2" w:rsidRDefault="00D04893" w:rsidP="00D04893">
      <w:pPr>
        <w:jc w:val="both"/>
      </w:pPr>
      <w:r w:rsidRPr="004874A2">
        <w:tab/>
      </w:r>
      <w:r w:rsidRPr="004874A2">
        <w:tab/>
        <w:t>4.9. Други щети на имущество;</w:t>
      </w:r>
    </w:p>
    <w:p w:rsidR="00D04893" w:rsidRPr="004874A2" w:rsidRDefault="00D04893" w:rsidP="00992647">
      <w:pPr>
        <w:ind w:firstLine="1418"/>
        <w:jc w:val="both"/>
      </w:pPr>
      <w:r w:rsidRPr="004874A2">
        <w:t>4.11 Гражданска отговорност, свързана с притежаването и използването на летелни апарати;</w:t>
      </w:r>
    </w:p>
    <w:p w:rsidR="00D04893" w:rsidRPr="004874A2" w:rsidRDefault="00D04893" w:rsidP="00D04893">
      <w:pPr>
        <w:jc w:val="both"/>
      </w:pPr>
      <w:r w:rsidRPr="004874A2">
        <w:tab/>
      </w:r>
      <w:r w:rsidRPr="004874A2">
        <w:tab/>
        <w:t>4.12. Гражданска отговорност, свързана с притежаването и използването на плавателни съдове;</w:t>
      </w:r>
    </w:p>
    <w:p w:rsidR="00D04893" w:rsidRPr="004874A2" w:rsidRDefault="00D04893" w:rsidP="00D04893">
      <w:pPr>
        <w:jc w:val="both"/>
      </w:pPr>
      <w:r w:rsidRPr="004874A2">
        <w:tab/>
      </w:r>
      <w:r w:rsidRPr="004874A2">
        <w:tab/>
        <w:t>4.13. Обща гражданска отговорност;</w:t>
      </w:r>
    </w:p>
    <w:p w:rsidR="00D04893" w:rsidRPr="004874A2" w:rsidRDefault="00D04893" w:rsidP="00D04893">
      <w:pPr>
        <w:jc w:val="both"/>
      </w:pPr>
      <w:r w:rsidRPr="004874A2">
        <w:tab/>
      </w:r>
      <w:r w:rsidRPr="004874A2">
        <w:tab/>
        <w:t>4.14. Кредити;</w:t>
      </w:r>
    </w:p>
    <w:p w:rsidR="00D04893" w:rsidRPr="004874A2" w:rsidRDefault="00D04893" w:rsidP="00D04893">
      <w:pPr>
        <w:jc w:val="both"/>
      </w:pPr>
      <w:r w:rsidRPr="004874A2">
        <w:tab/>
      </w:r>
      <w:r w:rsidRPr="004874A2">
        <w:tab/>
        <w:t>4.15. Гаранции;</w:t>
      </w:r>
    </w:p>
    <w:p w:rsidR="00D04893" w:rsidRPr="004874A2" w:rsidRDefault="00D04893" w:rsidP="00D04893">
      <w:pPr>
        <w:jc w:val="both"/>
        <w:rPr>
          <w:lang w:val="ru-RU"/>
        </w:rPr>
      </w:pPr>
      <w:r w:rsidRPr="004874A2">
        <w:tab/>
      </w:r>
      <w:r w:rsidRPr="004874A2">
        <w:tab/>
        <w:t>4.16. Разни финансови загуби;</w:t>
      </w:r>
    </w:p>
    <w:p w:rsidR="00D04893" w:rsidRPr="004874A2" w:rsidRDefault="00D04893" w:rsidP="00D04893">
      <w:pPr>
        <w:jc w:val="both"/>
      </w:pPr>
      <w:r w:rsidRPr="004874A2">
        <w:tab/>
      </w:r>
      <w:r w:rsidRPr="004874A2">
        <w:tab/>
        <w:t>4.17. Правни разноски;</w:t>
      </w:r>
    </w:p>
    <w:p w:rsidR="00D04893" w:rsidRPr="004874A2" w:rsidRDefault="00D04893" w:rsidP="00D04893">
      <w:pPr>
        <w:jc w:val="both"/>
      </w:pPr>
      <w:r w:rsidRPr="004874A2">
        <w:tab/>
      </w:r>
      <w:r w:rsidRPr="004874A2">
        <w:tab/>
        <w:t>4.18. Помощ при пътуване (асистанс).</w:t>
      </w:r>
    </w:p>
    <w:p w:rsidR="00494C80" w:rsidRDefault="00D04893" w:rsidP="00494C80">
      <w:pPr>
        <w:ind w:firstLine="708"/>
        <w:jc w:val="both"/>
        <w:rPr>
          <w:rStyle w:val="addressline"/>
        </w:rPr>
      </w:pPr>
      <w:r w:rsidRPr="004874A2">
        <w:rPr>
          <w:rStyle w:val="addressline"/>
        </w:rPr>
        <w:t xml:space="preserve">5. Адрес: </w:t>
      </w:r>
      <w:r w:rsidR="00407698" w:rsidRPr="004874A2">
        <w:rPr>
          <w:rStyle w:val="addressline"/>
        </w:rPr>
        <w:t>31 Place des Corolles – La Tour Carpe Diem, Esplanade Nord Courbevoie 92400, France.</w:t>
      </w:r>
    </w:p>
    <w:p w:rsidR="00494C80" w:rsidRDefault="00494C80" w:rsidP="00494C80">
      <w:pPr>
        <w:ind w:firstLine="708"/>
        <w:jc w:val="both"/>
        <w:rPr>
          <w:rStyle w:val="addressline"/>
        </w:rPr>
      </w:pPr>
    </w:p>
    <w:p w:rsidR="00494C80" w:rsidRPr="00875788" w:rsidRDefault="00494C80" w:rsidP="00494C80">
      <w:pPr>
        <w:ind w:firstLine="708"/>
        <w:jc w:val="both"/>
        <w:rPr>
          <w:b/>
        </w:rPr>
      </w:pPr>
      <w:r w:rsidRPr="00875788">
        <w:rPr>
          <w:rStyle w:val="addressline"/>
          <w:b/>
          <w:lang w:val="en-US"/>
        </w:rPr>
        <w:t>II.</w:t>
      </w:r>
      <w:r w:rsidRPr="00875788">
        <w:rPr>
          <w:b/>
          <w:lang w:val="en-US"/>
        </w:rPr>
        <w:t xml:space="preserve">   1. CHUBB EUROPEAN GROUP SE</w:t>
      </w:r>
      <w:r w:rsidRPr="00875788">
        <w:rPr>
          <w:b/>
        </w:rPr>
        <w:t xml:space="preserve"> – от клона си в Австрия.</w:t>
      </w:r>
      <w:r w:rsidR="008F7849" w:rsidRPr="00875788">
        <w:rPr>
          <w:b/>
          <w:lang w:val="en-US"/>
        </w:rPr>
        <w:t xml:space="preserve"> </w:t>
      </w:r>
    </w:p>
    <w:p w:rsidR="00494C80" w:rsidRPr="00875788" w:rsidRDefault="00494C80" w:rsidP="00494C80">
      <w:pPr>
        <w:tabs>
          <w:tab w:val="left" w:pos="1134"/>
        </w:tabs>
        <w:ind w:firstLine="708"/>
        <w:jc w:val="both"/>
        <w:rPr>
          <w:lang w:val="en-US"/>
        </w:rPr>
      </w:pPr>
      <w:r w:rsidRPr="00875788">
        <w:rPr>
          <w:b/>
          <w:lang w:val="en-US"/>
        </w:rPr>
        <w:tab/>
      </w:r>
      <w:r w:rsidRPr="00875788">
        <w:rPr>
          <w:lang w:val="en-US"/>
        </w:rPr>
        <w:t>2. Свобода на предоставяне на услуги.</w:t>
      </w:r>
    </w:p>
    <w:p w:rsidR="00494C80" w:rsidRPr="00875788" w:rsidRDefault="00494C80" w:rsidP="00494C80">
      <w:pPr>
        <w:tabs>
          <w:tab w:val="left" w:pos="1134"/>
        </w:tabs>
        <w:ind w:firstLine="708"/>
        <w:jc w:val="both"/>
        <w:rPr>
          <w:lang w:val="en-US"/>
        </w:rPr>
      </w:pPr>
      <w:r w:rsidRPr="00875788">
        <w:rPr>
          <w:lang w:val="en-US"/>
        </w:rPr>
        <w:tab/>
        <w:t>3. Извършва дейност по общо застраховане.</w:t>
      </w:r>
    </w:p>
    <w:p w:rsidR="00494C80" w:rsidRPr="00875788" w:rsidRDefault="00494C80" w:rsidP="00494C80">
      <w:pPr>
        <w:tabs>
          <w:tab w:val="left" w:pos="1134"/>
        </w:tabs>
        <w:ind w:firstLine="708"/>
        <w:jc w:val="both"/>
        <w:rPr>
          <w:lang w:val="en-US"/>
        </w:rPr>
      </w:pPr>
      <w:r w:rsidRPr="00875788">
        <w:rPr>
          <w:lang w:val="en-US"/>
        </w:rPr>
        <w:tab/>
        <w:t>4. Видове застраховки, които възнамерява да сключва:</w:t>
      </w:r>
    </w:p>
    <w:p w:rsidR="00494C80" w:rsidRPr="00875788" w:rsidRDefault="00494C80" w:rsidP="00494C80">
      <w:pPr>
        <w:tabs>
          <w:tab w:val="left" w:pos="1134"/>
        </w:tabs>
        <w:ind w:firstLine="708"/>
        <w:jc w:val="both"/>
        <w:rPr>
          <w:lang w:val="en-US"/>
        </w:rPr>
      </w:pPr>
      <w:r w:rsidRPr="00875788">
        <w:rPr>
          <w:lang w:val="en-US"/>
        </w:rPr>
        <w:tab/>
      </w:r>
      <w:r w:rsidRPr="00875788">
        <w:rPr>
          <w:lang w:val="en-US"/>
        </w:rPr>
        <w:tab/>
        <w:t>4.1. Злополука;</w:t>
      </w:r>
    </w:p>
    <w:p w:rsidR="00494C80" w:rsidRPr="00875788" w:rsidRDefault="00494C80" w:rsidP="00494C80">
      <w:pPr>
        <w:tabs>
          <w:tab w:val="left" w:pos="1134"/>
        </w:tabs>
        <w:ind w:firstLine="708"/>
        <w:jc w:val="both"/>
        <w:rPr>
          <w:lang w:val="en-US"/>
        </w:rPr>
      </w:pPr>
      <w:r w:rsidRPr="00875788">
        <w:rPr>
          <w:lang w:val="en-US"/>
        </w:rPr>
        <w:tab/>
      </w:r>
      <w:r w:rsidRPr="00875788">
        <w:rPr>
          <w:lang w:val="en-US"/>
        </w:rPr>
        <w:tab/>
        <w:t>4.2. Заболяване;</w:t>
      </w:r>
    </w:p>
    <w:p w:rsidR="00494C80" w:rsidRPr="00875788" w:rsidRDefault="00494C80" w:rsidP="00494C80">
      <w:pPr>
        <w:tabs>
          <w:tab w:val="left" w:pos="1134"/>
        </w:tabs>
        <w:ind w:firstLine="708"/>
        <w:jc w:val="both"/>
        <w:rPr>
          <w:lang w:val="en-US"/>
        </w:rPr>
      </w:pPr>
      <w:r w:rsidRPr="00875788">
        <w:rPr>
          <w:lang w:val="en-US"/>
        </w:rPr>
        <w:tab/>
      </w:r>
      <w:r w:rsidRPr="00875788">
        <w:rPr>
          <w:lang w:val="en-US"/>
        </w:rPr>
        <w:tab/>
        <w:t>4.3. Сухопътни моторни средства (без релсови превозни средства);</w:t>
      </w:r>
    </w:p>
    <w:p w:rsidR="00494C80" w:rsidRPr="00875788" w:rsidRDefault="00494C80" w:rsidP="00494C80">
      <w:pPr>
        <w:tabs>
          <w:tab w:val="left" w:pos="1134"/>
        </w:tabs>
        <w:ind w:firstLine="708"/>
        <w:jc w:val="both"/>
        <w:rPr>
          <w:lang w:val="en-US"/>
        </w:rPr>
      </w:pPr>
      <w:r w:rsidRPr="00875788">
        <w:rPr>
          <w:lang w:val="en-US"/>
        </w:rPr>
        <w:tab/>
      </w:r>
      <w:r w:rsidRPr="00875788">
        <w:rPr>
          <w:lang w:val="en-US"/>
        </w:rPr>
        <w:tab/>
        <w:t>4.4. Релсови превозни средства;</w:t>
      </w:r>
    </w:p>
    <w:p w:rsidR="00494C80" w:rsidRPr="00875788" w:rsidRDefault="00494C80" w:rsidP="00494C80">
      <w:pPr>
        <w:tabs>
          <w:tab w:val="left" w:pos="1134"/>
        </w:tabs>
        <w:ind w:firstLine="708"/>
        <w:jc w:val="both"/>
        <w:rPr>
          <w:lang w:val="en-US"/>
        </w:rPr>
      </w:pPr>
      <w:r w:rsidRPr="00875788">
        <w:rPr>
          <w:lang w:val="en-US"/>
        </w:rPr>
        <w:tab/>
      </w:r>
      <w:r w:rsidRPr="00875788">
        <w:rPr>
          <w:lang w:val="en-US"/>
        </w:rPr>
        <w:tab/>
        <w:t>4.5. Летателни апарати;</w:t>
      </w:r>
    </w:p>
    <w:p w:rsidR="00494C80" w:rsidRPr="00875788" w:rsidRDefault="00494C80" w:rsidP="00494C80">
      <w:pPr>
        <w:tabs>
          <w:tab w:val="left" w:pos="1134"/>
        </w:tabs>
        <w:ind w:firstLine="708"/>
        <w:jc w:val="both"/>
        <w:rPr>
          <w:lang w:val="en-US"/>
        </w:rPr>
      </w:pPr>
      <w:r w:rsidRPr="00875788">
        <w:rPr>
          <w:lang w:val="en-US"/>
        </w:rPr>
        <w:tab/>
      </w:r>
      <w:r w:rsidRPr="00875788">
        <w:rPr>
          <w:lang w:val="en-US"/>
        </w:rPr>
        <w:tab/>
        <w:t>4.6. Плавателни съдове (морски, речни и по езера и канали);</w:t>
      </w:r>
    </w:p>
    <w:p w:rsidR="00494C80" w:rsidRPr="00875788" w:rsidRDefault="00494C80" w:rsidP="00494C80">
      <w:pPr>
        <w:tabs>
          <w:tab w:val="left" w:pos="1134"/>
        </w:tabs>
        <w:ind w:firstLine="708"/>
        <w:jc w:val="both"/>
        <w:rPr>
          <w:lang w:val="en-US"/>
        </w:rPr>
      </w:pPr>
      <w:r w:rsidRPr="00875788">
        <w:rPr>
          <w:lang w:val="en-US"/>
        </w:rPr>
        <w:tab/>
      </w:r>
      <w:r w:rsidRPr="00875788">
        <w:rPr>
          <w:lang w:val="en-US"/>
        </w:rPr>
        <w:tab/>
        <w:t>4.7. Товари по време на превоз;</w:t>
      </w:r>
    </w:p>
    <w:p w:rsidR="00494C80" w:rsidRPr="00875788" w:rsidRDefault="00494C80" w:rsidP="00494C80">
      <w:pPr>
        <w:tabs>
          <w:tab w:val="left" w:pos="1134"/>
        </w:tabs>
        <w:ind w:firstLine="708"/>
        <w:jc w:val="both"/>
        <w:rPr>
          <w:lang w:val="en-US"/>
        </w:rPr>
      </w:pPr>
      <w:r w:rsidRPr="00875788">
        <w:rPr>
          <w:lang w:val="en-US"/>
        </w:rPr>
        <w:tab/>
      </w:r>
      <w:r w:rsidRPr="00875788">
        <w:rPr>
          <w:lang w:val="en-US"/>
        </w:rPr>
        <w:tab/>
        <w:t>4.8. Пожар и природни бедствия;</w:t>
      </w:r>
    </w:p>
    <w:p w:rsidR="00494C80" w:rsidRPr="00875788" w:rsidRDefault="00494C80" w:rsidP="00494C80">
      <w:pPr>
        <w:tabs>
          <w:tab w:val="left" w:pos="1134"/>
        </w:tabs>
        <w:ind w:firstLine="708"/>
        <w:jc w:val="both"/>
        <w:rPr>
          <w:lang w:val="en-US"/>
        </w:rPr>
      </w:pPr>
      <w:r w:rsidRPr="00875788">
        <w:rPr>
          <w:lang w:val="en-US"/>
        </w:rPr>
        <w:tab/>
      </w:r>
      <w:r w:rsidRPr="00875788">
        <w:rPr>
          <w:lang w:val="en-US"/>
        </w:rPr>
        <w:tab/>
        <w:t>4.9. Други щети на имущество;</w:t>
      </w:r>
    </w:p>
    <w:p w:rsidR="00494C80" w:rsidRPr="00875788" w:rsidRDefault="00494C80" w:rsidP="00494C80">
      <w:pPr>
        <w:tabs>
          <w:tab w:val="left" w:pos="1134"/>
        </w:tabs>
        <w:ind w:firstLine="708"/>
        <w:jc w:val="both"/>
        <w:rPr>
          <w:lang w:val="en-US"/>
        </w:rPr>
      </w:pPr>
      <w:r w:rsidRPr="00875788">
        <w:rPr>
          <w:lang w:val="en-US"/>
        </w:rPr>
        <w:tab/>
      </w:r>
      <w:r w:rsidRPr="00875788">
        <w:rPr>
          <w:lang w:val="en-US"/>
        </w:rPr>
        <w:tab/>
        <w:t>4.11 Гражданска отговорност, свързана с притежаването и използването на летелни апарати;</w:t>
      </w:r>
    </w:p>
    <w:p w:rsidR="00494C80" w:rsidRPr="00875788" w:rsidRDefault="00494C80" w:rsidP="00494C80">
      <w:pPr>
        <w:tabs>
          <w:tab w:val="left" w:pos="1134"/>
        </w:tabs>
        <w:ind w:firstLine="708"/>
        <w:jc w:val="both"/>
        <w:rPr>
          <w:lang w:val="en-US"/>
        </w:rPr>
      </w:pPr>
      <w:r w:rsidRPr="00875788">
        <w:rPr>
          <w:lang w:val="en-US"/>
        </w:rPr>
        <w:tab/>
      </w:r>
      <w:r w:rsidRPr="00875788">
        <w:rPr>
          <w:lang w:val="en-US"/>
        </w:rPr>
        <w:tab/>
        <w:t>4.12. Гражданска отговорност, свързана с притежаването и използването на плавателни съдове;</w:t>
      </w:r>
    </w:p>
    <w:p w:rsidR="00494C80" w:rsidRPr="00875788" w:rsidRDefault="00494C80" w:rsidP="00494C80">
      <w:pPr>
        <w:tabs>
          <w:tab w:val="left" w:pos="1134"/>
        </w:tabs>
        <w:ind w:firstLine="708"/>
        <w:jc w:val="both"/>
        <w:rPr>
          <w:lang w:val="en-US"/>
        </w:rPr>
      </w:pPr>
      <w:r w:rsidRPr="00875788">
        <w:rPr>
          <w:lang w:val="en-US"/>
        </w:rPr>
        <w:tab/>
      </w:r>
      <w:r w:rsidRPr="00875788">
        <w:rPr>
          <w:lang w:val="en-US"/>
        </w:rPr>
        <w:tab/>
        <w:t>4.13. Обща гражданска отговорност;</w:t>
      </w:r>
    </w:p>
    <w:p w:rsidR="00494C80" w:rsidRPr="00875788" w:rsidRDefault="00494C80" w:rsidP="00494C80">
      <w:pPr>
        <w:tabs>
          <w:tab w:val="left" w:pos="1134"/>
        </w:tabs>
        <w:ind w:firstLine="708"/>
        <w:jc w:val="both"/>
        <w:rPr>
          <w:lang w:val="en-US"/>
        </w:rPr>
      </w:pPr>
      <w:r w:rsidRPr="00875788">
        <w:rPr>
          <w:lang w:val="en-US"/>
        </w:rPr>
        <w:tab/>
      </w:r>
      <w:r w:rsidRPr="00875788">
        <w:rPr>
          <w:lang w:val="en-US"/>
        </w:rPr>
        <w:tab/>
        <w:t>4.14. Кредити;</w:t>
      </w:r>
    </w:p>
    <w:p w:rsidR="00494C80" w:rsidRPr="00875788" w:rsidRDefault="00494C80" w:rsidP="00494C80">
      <w:pPr>
        <w:tabs>
          <w:tab w:val="left" w:pos="1134"/>
        </w:tabs>
        <w:ind w:firstLine="708"/>
        <w:jc w:val="both"/>
        <w:rPr>
          <w:lang w:val="en-US"/>
        </w:rPr>
      </w:pPr>
      <w:r w:rsidRPr="00875788">
        <w:rPr>
          <w:lang w:val="en-US"/>
        </w:rPr>
        <w:tab/>
      </w:r>
      <w:r w:rsidRPr="00875788">
        <w:rPr>
          <w:lang w:val="en-US"/>
        </w:rPr>
        <w:tab/>
        <w:t>4.15. Гаранции;</w:t>
      </w:r>
    </w:p>
    <w:p w:rsidR="00494C80" w:rsidRPr="00875788" w:rsidRDefault="00494C80" w:rsidP="00494C80">
      <w:pPr>
        <w:tabs>
          <w:tab w:val="left" w:pos="1134"/>
        </w:tabs>
        <w:ind w:firstLine="708"/>
        <w:jc w:val="both"/>
        <w:rPr>
          <w:lang w:val="en-US"/>
        </w:rPr>
      </w:pPr>
      <w:r w:rsidRPr="00875788">
        <w:rPr>
          <w:lang w:val="en-US"/>
        </w:rPr>
        <w:tab/>
      </w:r>
      <w:r w:rsidRPr="00875788">
        <w:rPr>
          <w:lang w:val="en-US"/>
        </w:rPr>
        <w:tab/>
        <w:t>4.16. Разни финансови загуби;</w:t>
      </w:r>
    </w:p>
    <w:p w:rsidR="00494C80" w:rsidRPr="00875788" w:rsidRDefault="00494C80" w:rsidP="00494C80">
      <w:pPr>
        <w:tabs>
          <w:tab w:val="left" w:pos="1134"/>
        </w:tabs>
        <w:ind w:firstLine="708"/>
        <w:jc w:val="both"/>
        <w:rPr>
          <w:lang w:val="en-US"/>
        </w:rPr>
      </w:pPr>
      <w:r w:rsidRPr="00875788">
        <w:rPr>
          <w:lang w:val="en-US"/>
        </w:rPr>
        <w:tab/>
      </w:r>
      <w:r w:rsidRPr="00875788">
        <w:rPr>
          <w:lang w:val="en-US"/>
        </w:rPr>
        <w:tab/>
        <w:t>4.17. Правни разноски;</w:t>
      </w:r>
    </w:p>
    <w:p w:rsidR="00494C80" w:rsidRPr="00875788" w:rsidRDefault="00494C80" w:rsidP="00494C80">
      <w:pPr>
        <w:tabs>
          <w:tab w:val="left" w:pos="1134"/>
        </w:tabs>
        <w:ind w:firstLine="708"/>
        <w:jc w:val="both"/>
        <w:rPr>
          <w:lang w:val="en-US"/>
        </w:rPr>
      </w:pPr>
      <w:r w:rsidRPr="00875788">
        <w:rPr>
          <w:lang w:val="en-US"/>
        </w:rPr>
        <w:tab/>
      </w:r>
      <w:r w:rsidRPr="00875788">
        <w:rPr>
          <w:lang w:val="en-US"/>
        </w:rPr>
        <w:tab/>
        <w:t>4.18. Помощ при пътуване (асистанс).</w:t>
      </w:r>
    </w:p>
    <w:p w:rsidR="00C16B61" w:rsidRPr="00875788" w:rsidRDefault="00494C80" w:rsidP="00494C80">
      <w:pPr>
        <w:tabs>
          <w:tab w:val="left" w:pos="1134"/>
        </w:tabs>
        <w:ind w:firstLine="708"/>
        <w:jc w:val="both"/>
      </w:pPr>
      <w:r w:rsidRPr="00875788">
        <w:rPr>
          <w:lang w:val="en-US"/>
        </w:rPr>
        <w:tab/>
        <w:t xml:space="preserve">5. </w:t>
      </w:r>
      <w:r w:rsidRPr="00875788">
        <w:t>Адрес: Teinfaltstraße 4/12, 1010 Vienna, Austria</w:t>
      </w:r>
    </w:p>
    <w:p w:rsidR="00494C80" w:rsidRPr="00494C80" w:rsidRDefault="00C16B61" w:rsidP="00494C80">
      <w:pPr>
        <w:tabs>
          <w:tab w:val="left" w:pos="1134"/>
        </w:tabs>
        <w:ind w:firstLine="708"/>
        <w:jc w:val="both"/>
      </w:pPr>
      <w:r w:rsidRPr="00875788">
        <w:tab/>
        <w:t xml:space="preserve">6. Лице за контакт отговорно за жалби и оплаквания: Michael MARTINEK, имейл адрес: </w:t>
      </w:r>
      <w:hyperlink r:id="rId20" w:history="1">
        <w:r w:rsidRPr="00875788">
          <w:rPr>
            <w:rStyle w:val="Hyperlink"/>
          </w:rPr>
          <w:t>michael.martinek@chubb.com</w:t>
        </w:r>
      </w:hyperlink>
      <w:r>
        <w:t xml:space="preserve"> </w:t>
      </w:r>
    </w:p>
    <w:p w:rsidR="00494C80" w:rsidRDefault="00494C80" w:rsidP="00494C80">
      <w:pPr>
        <w:tabs>
          <w:tab w:val="left" w:pos="1134"/>
        </w:tabs>
        <w:ind w:firstLine="708"/>
        <w:jc w:val="both"/>
        <w:rPr>
          <w:lang w:val="en-US"/>
        </w:rPr>
      </w:pPr>
    </w:p>
    <w:p w:rsidR="00144D50" w:rsidRPr="00875788" w:rsidRDefault="00144D50" w:rsidP="00144D50">
      <w:pPr>
        <w:ind w:firstLine="708"/>
        <w:jc w:val="both"/>
        <w:rPr>
          <w:b/>
        </w:rPr>
      </w:pPr>
      <w:r w:rsidRPr="00875788">
        <w:rPr>
          <w:rStyle w:val="addressline"/>
          <w:b/>
          <w:lang w:val="en-US"/>
        </w:rPr>
        <w:t>III.</w:t>
      </w:r>
      <w:r w:rsidRPr="00875788">
        <w:rPr>
          <w:b/>
          <w:lang w:val="en-US"/>
        </w:rPr>
        <w:t xml:space="preserve">   1. CHUBB EUROPEAN GROUP SE</w:t>
      </w:r>
      <w:r w:rsidRPr="00875788">
        <w:rPr>
          <w:b/>
        </w:rPr>
        <w:t xml:space="preserve"> – от клона си в Белгия.</w:t>
      </w:r>
    </w:p>
    <w:p w:rsidR="00144D50" w:rsidRPr="00875788" w:rsidRDefault="00144D50" w:rsidP="00144D50">
      <w:pPr>
        <w:tabs>
          <w:tab w:val="left" w:pos="1134"/>
        </w:tabs>
        <w:ind w:firstLine="708"/>
        <w:jc w:val="both"/>
        <w:rPr>
          <w:lang w:val="en-US"/>
        </w:rPr>
      </w:pPr>
      <w:r w:rsidRPr="00875788">
        <w:rPr>
          <w:b/>
          <w:lang w:val="en-US"/>
        </w:rPr>
        <w:tab/>
      </w:r>
      <w:r w:rsidRPr="00875788">
        <w:rPr>
          <w:lang w:val="en-US"/>
        </w:rPr>
        <w:t>2. Свобода на предоставяне на услуги.</w:t>
      </w:r>
    </w:p>
    <w:p w:rsidR="00144D50" w:rsidRPr="00875788" w:rsidRDefault="00144D50" w:rsidP="00144D50">
      <w:pPr>
        <w:tabs>
          <w:tab w:val="left" w:pos="1134"/>
        </w:tabs>
        <w:ind w:firstLine="708"/>
        <w:jc w:val="both"/>
        <w:rPr>
          <w:lang w:val="en-US"/>
        </w:rPr>
      </w:pPr>
      <w:r w:rsidRPr="00875788">
        <w:rPr>
          <w:lang w:val="en-US"/>
        </w:rPr>
        <w:tab/>
        <w:t>3. Извършва дейност по общо застраховане.</w:t>
      </w:r>
    </w:p>
    <w:p w:rsidR="00144D50" w:rsidRPr="00875788" w:rsidRDefault="00144D50" w:rsidP="00144D50">
      <w:pPr>
        <w:tabs>
          <w:tab w:val="left" w:pos="1134"/>
        </w:tabs>
        <w:ind w:firstLine="708"/>
        <w:jc w:val="both"/>
        <w:rPr>
          <w:lang w:val="en-US"/>
        </w:rPr>
      </w:pPr>
      <w:r w:rsidRPr="00875788">
        <w:rPr>
          <w:lang w:val="en-US"/>
        </w:rPr>
        <w:tab/>
        <w:t>4. Видове застраховки, които възнамерява да сключва:</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4.1. Злополука;</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4.2. Заболяване;</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4.3. Сухопътни моторни средства (без релсови превозни средства);</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4.4. Релсови превозни средства;</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4.5. Летателни апарати;</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4.6. Плавателни съдове (морски, речни и по езера и канали);</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4.7. Товари по време на превоз;</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4.8. Пожар и природни бедствия;</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4.9. Други щети на имущество;</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4.11 Гражданска отговорност, свързана с притежаването и използването на летелни апарати;</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4.12. Гражданска отговорност, свързана с притежаването и използването на плавателни съдове;</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4.13. Обща гражданска отговорност;</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4.14. Кредити;</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4.15. Гаранции;</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4.16. Разни финансови загуби;</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4.17. Правни разноски;</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4.18. Помощ при пътуване (асистанс).</w:t>
      </w:r>
    </w:p>
    <w:p w:rsidR="00144D50" w:rsidRPr="00875788" w:rsidRDefault="00144D50" w:rsidP="00144D50">
      <w:pPr>
        <w:tabs>
          <w:tab w:val="left" w:pos="1134"/>
        </w:tabs>
        <w:ind w:firstLine="708"/>
        <w:jc w:val="both"/>
      </w:pPr>
      <w:r w:rsidRPr="00875788">
        <w:rPr>
          <w:lang w:val="en-US"/>
        </w:rPr>
        <w:tab/>
        <w:t xml:space="preserve">5. </w:t>
      </w:r>
      <w:r w:rsidRPr="00875788">
        <w:t>Адрес: Avenue Louise 480, 1050 Brussels, Belgium</w:t>
      </w:r>
    </w:p>
    <w:p w:rsidR="00144D50" w:rsidRPr="00875788" w:rsidRDefault="00144D50" w:rsidP="00144D50">
      <w:pPr>
        <w:tabs>
          <w:tab w:val="left" w:pos="1134"/>
        </w:tabs>
        <w:ind w:firstLine="708"/>
        <w:jc w:val="both"/>
      </w:pPr>
      <w:r w:rsidRPr="00875788">
        <w:tab/>
        <w:t xml:space="preserve">6. Лице за контакт отговорно за жалби и оплаквания: Jeroen DEN TEX, имейл адрес: </w:t>
      </w:r>
      <w:hyperlink r:id="rId21" w:history="1">
        <w:r w:rsidRPr="00875788">
          <w:rPr>
            <w:rStyle w:val="Hyperlink"/>
          </w:rPr>
          <w:t>jeroen.dentex@chubb.com</w:t>
        </w:r>
      </w:hyperlink>
      <w:r w:rsidRPr="00875788">
        <w:t xml:space="preserve"> </w:t>
      </w:r>
      <w:r w:rsidRPr="00875788">
        <w:cr/>
      </w:r>
    </w:p>
    <w:p w:rsidR="00144D50" w:rsidRPr="00875788" w:rsidRDefault="00144D50" w:rsidP="00144D50">
      <w:pPr>
        <w:ind w:firstLine="708"/>
        <w:jc w:val="both"/>
        <w:rPr>
          <w:b/>
        </w:rPr>
      </w:pPr>
      <w:r w:rsidRPr="00875788">
        <w:rPr>
          <w:rStyle w:val="addressline"/>
          <w:b/>
          <w:lang w:val="en-US"/>
        </w:rPr>
        <w:t>IV.</w:t>
      </w:r>
      <w:r w:rsidRPr="00875788">
        <w:rPr>
          <w:b/>
          <w:lang w:val="en-US"/>
        </w:rPr>
        <w:t xml:space="preserve">   1. CHUBB EUROPEAN GROUP SE</w:t>
      </w:r>
      <w:r w:rsidRPr="00875788">
        <w:rPr>
          <w:b/>
        </w:rPr>
        <w:t xml:space="preserve"> – от клона си в Чешка Република.</w:t>
      </w:r>
    </w:p>
    <w:p w:rsidR="00144D50" w:rsidRPr="00875788" w:rsidRDefault="00144D50" w:rsidP="00144D50">
      <w:pPr>
        <w:tabs>
          <w:tab w:val="left" w:pos="1134"/>
        </w:tabs>
        <w:ind w:firstLine="708"/>
        <w:jc w:val="both"/>
        <w:rPr>
          <w:lang w:val="en-US"/>
        </w:rPr>
      </w:pPr>
      <w:r w:rsidRPr="00875788">
        <w:rPr>
          <w:b/>
          <w:lang w:val="en-US"/>
        </w:rPr>
        <w:tab/>
      </w:r>
      <w:r w:rsidRPr="00875788">
        <w:rPr>
          <w:lang w:val="en-US"/>
        </w:rPr>
        <w:t>2. Свобода на предоставяне на услуги.</w:t>
      </w:r>
    </w:p>
    <w:p w:rsidR="00144D50" w:rsidRPr="00875788" w:rsidRDefault="00144D50" w:rsidP="00144D50">
      <w:pPr>
        <w:tabs>
          <w:tab w:val="left" w:pos="1134"/>
        </w:tabs>
        <w:ind w:firstLine="708"/>
        <w:jc w:val="both"/>
        <w:rPr>
          <w:lang w:val="en-US"/>
        </w:rPr>
      </w:pPr>
      <w:r w:rsidRPr="00875788">
        <w:rPr>
          <w:lang w:val="en-US"/>
        </w:rPr>
        <w:tab/>
        <w:t>3. Извършва дейност по общо застраховане.</w:t>
      </w:r>
    </w:p>
    <w:p w:rsidR="00144D50" w:rsidRPr="00875788" w:rsidRDefault="00144D50" w:rsidP="00144D50">
      <w:pPr>
        <w:tabs>
          <w:tab w:val="left" w:pos="1134"/>
        </w:tabs>
        <w:ind w:firstLine="708"/>
        <w:jc w:val="both"/>
        <w:rPr>
          <w:lang w:val="en-US"/>
        </w:rPr>
      </w:pPr>
      <w:r w:rsidRPr="00875788">
        <w:rPr>
          <w:lang w:val="en-US"/>
        </w:rPr>
        <w:tab/>
        <w:t>4. Видове застраховки, които възнамерява да сключва:</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4.1. Злополука;</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4.2. Заболяване;</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4.3. Сухопътни моторни средства (без релсови превозни средства);</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4.4. Релсови превозни средства;</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4.5. Летателни апарати;</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4.6. Плавателни съдове (морски, речни и по езера и канали);</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4.7. Товари по време на превоз;</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4.8. Пожар и природни бедствия;</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4.9. Други щети на имущество;</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4.11 Гражданска отговорност, свързана с притежаването и използването на летелни апарати;</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4.12. Гражданска отговорност, свързана с притежаването и използването на плавателни съдове;</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4.13. Обща гражданска отговорност;</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4.14. Кредити;</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4.15. Гаранции;</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4.16. Разни финансови загуби;</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4.17. Правни разноски;</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4.18. Помощ при пътуване (асистанс).</w:t>
      </w:r>
    </w:p>
    <w:p w:rsidR="00144D50" w:rsidRPr="00875788" w:rsidRDefault="00144D50" w:rsidP="00144D50">
      <w:pPr>
        <w:tabs>
          <w:tab w:val="left" w:pos="1134"/>
        </w:tabs>
        <w:ind w:firstLine="708"/>
        <w:jc w:val="both"/>
      </w:pPr>
      <w:r w:rsidRPr="00875788">
        <w:rPr>
          <w:lang w:val="en-US"/>
        </w:rPr>
        <w:tab/>
        <w:t xml:space="preserve">5. </w:t>
      </w:r>
      <w:r w:rsidRPr="00875788">
        <w:t>Адрес: Pobrezni 620/3, 18600 Prague 8, Czech Republic.</w:t>
      </w:r>
    </w:p>
    <w:p w:rsidR="00144D50" w:rsidRDefault="00144D50" w:rsidP="00144D50">
      <w:pPr>
        <w:tabs>
          <w:tab w:val="left" w:pos="1134"/>
        </w:tabs>
        <w:ind w:firstLine="708"/>
        <w:jc w:val="both"/>
      </w:pPr>
      <w:r w:rsidRPr="00875788">
        <w:tab/>
        <w:t xml:space="preserve">6. Лице за контакт отговорно за жалби и оплаквания: Erik MACALIK, имейл адрес: </w:t>
      </w:r>
      <w:hyperlink r:id="rId22" w:history="1">
        <w:r w:rsidRPr="00875788">
          <w:rPr>
            <w:rStyle w:val="Hyperlink"/>
          </w:rPr>
          <w:t>erik.macalik@chubb.com</w:t>
        </w:r>
      </w:hyperlink>
      <w:r>
        <w:t xml:space="preserve">  </w:t>
      </w:r>
      <w:r w:rsidRPr="00144D50">
        <w:cr/>
      </w:r>
      <w:r>
        <w:tab/>
      </w:r>
    </w:p>
    <w:p w:rsidR="00144D50" w:rsidRPr="00875788" w:rsidRDefault="00144D50" w:rsidP="00144D50">
      <w:pPr>
        <w:ind w:firstLine="708"/>
        <w:jc w:val="both"/>
        <w:rPr>
          <w:b/>
        </w:rPr>
      </w:pPr>
      <w:r w:rsidRPr="00875788">
        <w:rPr>
          <w:rStyle w:val="addressline"/>
          <w:b/>
          <w:lang w:val="en-US"/>
        </w:rPr>
        <w:t>V.</w:t>
      </w:r>
      <w:r w:rsidRPr="00875788">
        <w:rPr>
          <w:b/>
          <w:lang w:val="en-US"/>
        </w:rPr>
        <w:t xml:space="preserve">   1. CHUBB EUROPEAN GROUP SE</w:t>
      </w:r>
      <w:r w:rsidRPr="00875788">
        <w:rPr>
          <w:b/>
        </w:rPr>
        <w:t xml:space="preserve"> – от клона си в Дания.</w:t>
      </w:r>
    </w:p>
    <w:p w:rsidR="00144D50" w:rsidRPr="00875788" w:rsidRDefault="00144D50" w:rsidP="00144D50">
      <w:pPr>
        <w:tabs>
          <w:tab w:val="left" w:pos="1134"/>
        </w:tabs>
        <w:ind w:firstLine="708"/>
        <w:jc w:val="both"/>
        <w:rPr>
          <w:lang w:val="en-US"/>
        </w:rPr>
      </w:pPr>
      <w:r w:rsidRPr="00875788">
        <w:rPr>
          <w:b/>
          <w:lang w:val="en-US"/>
        </w:rPr>
        <w:tab/>
      </w:r>
      <w:r w:rsidRPr="00875788">
        <w:rPr>
          <w:lang w:val="en-US"/>
        </w:rPr>
        <w:t>2. Свобода на предоставяне на услуги.</w:t>
      </w:r>
    </w:p>
    <w:p w:rsidR="00144D50" w:rsidRPr="00875788" w:rsidRDefault="00144D50" w:rsidP="00144D50">
      <w:pPr>
        <w:tabs>
          <w:tab w:val="left" w:pos="1134"/>
        </w:tabs>
        <w:ind w:firstLine="708"/>
        <w:jc w:val="both"/>
        <w:rPr>
          <w:lang w:val="en-US"/>
        </w:rPr>
      </w:pPr>
      <w:r w:rsidRPr="00875788">
        <w:rPr>
          <w:lang w:val="en-US"/>
        </w:rPr>
        <w:tab/>
        <w:t>3. Извършва дейност по общо застраховане.</w:t>
      </w:r>
    </w:p>
    <w:p w:rsidR="00144D50" w:rsidRPr="00875788" w:rsidRDefault="00144D50" w:rsidP="00144D50">
      <w:pPr>
        <w:tabs>
          <w:tab w:val="left" w:pos="1134"/>
        </w:tabs>
        <w:ind w:firstLine="708"/>
        <w:jc w:val="both"/>
        <w:rPr>
          <w:lang w:val="en-US"/>
        </w:rPr>
      </w:pPr>
      <w:r w:rsidRPr="00875788">
        <w:rPr>
          <w:lang w:val="en-US"/>
        </w:rPr>
        <w:tab/>
        <w:t>4. Видове застраховки, които възнамерява да сключва:</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4.1. Злополука;</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4.2. Заболяване;</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4.3. Сухопътни моторни средства (без релсови превозни средства);</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4.4. Релсови превозни средства;</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4.5. Летателни апарати;</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4.6. Плавателни съдове (морски, речни и по езера и канали);</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4.7. Товари по време на превоз;</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4.8. Пожар и природни бедствия;</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4.9. Други щети на имущество;</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4.11 Гражданска отговорност, свързана с притежаването и използването на летелни апарати;</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4.12. Гражданска отговорност, свързана с притежаването и използването на плавателни съдове;</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4.13. Обща гражданска отговорност;</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4.14. Кредити;</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4.15. Гаранции;</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4.16. Разни финансови загуби;</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4.17. Правни разноски;</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4.18. Помощ при пътуване (асистанс).</w:t>
      </w:r>
    </w:p>
    <w:p w:rsidR="00144D50" w:rsidRPr="00875788" w:rsidRDefault="00144D50" w:rsidP="00144D50">
      <w:pPr>
        <w:tabs>
          <w:tab w:val="left" w:pos="1134"/>
        </w:tabs>
        <w:ind w:firstLine="708"/>
        <w:jc w:val="both"/>
      </w:pPr>
      <w:r w:rsidRPr="00875788">
        <w:rPr>
          <w:lang w:val="en-US"/>
        </w:rPr>
        <w:tab/>
        <w:t xml:space="preserve">5. </w:t>
      </w:r>
      <w:r w:rsidRPr="00875788">
        <w:t>Адрес: Kalvebod Brygge 45, 2nd Floor, 1560 Copenhagen V, Denmark.</w:t>
      </w:r>
    </w:p>
    <w:p w:rsidR="00144D50" w:rsidRPr="00875788" w:rsidRDefault="00144D50" w:rsidP="00144D50">
      <w:pPr>
        <w:tabs>
          <w:tab w:val="left" w:pos="1134"/>
        </w:tabs>
        <w:ind w:firstLine="708"/>
        <w:jc w:val="both"/>
      </w:pPr>
      <w:r w:rsidRPr="00875788">
        <w:tab/>
        <w:t xml:space="preserve">6. Лице за контакт отговорно за жалби и оплаквания: Paul WOODGATE, имейл адрес: </w:t>
      </w:r>
      <w:hyperlink r:id="rId23" w:history="1">
        <w:r w:rsidRPr="00875788">
          <w:rPr>
            <w:rStyle w:val="Hyperlink"/>
          </w:rPr>
          <w:t>paul.woodgate@chubb.com</w:t>
        </w:r>
      </w:hyperlink>
      <w:r w:rsidRPr="00875788">
        <w:t xml:space="preserve">   </w:t>
      </w:r>
      <w:r w:rsidRPr="00875788">
        <w:cr/>
      </w:r>
    </w:p>
    <w:p w:rsidR="00144D50" w:rsidRPr="00875788" w:rsidRDefault="00144D50" w:rsidP="00144D50">
      <w:pPr>
        <w:ind w:firstLine="708"/>
        <w:jc w:val="both"/>
        <w:rPr>
          <w:b/>
        </w:rPr>
      </w:pPr>
      <w:r w:rsidRPr="00875788">
        <w:rPr>
          <w:rStyle w:val="addressline"/>
          <w:b/>
          <w:lang w:val="en-US"/>
        </w:rPr>
        <w:t>VI.</w:t>
      </w:r>
      <w:r w:rsidRPr="00875788">
        <w:rPr>
          <w:b/>
          <w:lang w:val="en-US"/>
        </w:rPr>
        <w:t xml:space="preserve">   1. CHUBB EUROPEAN GROUP SE</w:t>
      </w:r>
      <w:r w:rsidRPr="00875788">
        <w:rPr>
          <w:b/>
        </w:rPr>
        <w:t xml:space="preserve"> – от клона си във Финландия.</w:t>
      </w:r>
    </w:p>
    <w:p w:rsidR="00144D50" w:rsidRPr="00875788" w:rsidRDefault="00144D50" w:rsidP="00144D50">
      <w:pPr>
        <w:tabs>
          <w:tab w:val="left" w:pos="1134"/>
        </w:tabs>
        <w:ind w:firstLine="708"/>
        <w:jc w:val="both"/>
        <w:rPr>
          <w:lang w:val="en-US"/>
        </w:rPr>
      </w:pPr>
      <w:r w:rsidRPr="00875788">
        <w:rPr>
          <w:b/>
          <w:lang w:val="en-US"/>
        </w:rPr>
        <w:tab/>
      </w:r>
      <w:r w:rsidRPr="00875788">
        <w:rPr>
          <w:lang w:val="en-US"/>
        </w:rPr>
        <w:t>2. Свобода на предоставяне на услуги.</w:t>
      </w:r>
    </w:p>
    <w:p w:rsidR="00144D50" w:rsidRPr="00875788" w:rsidRDefault="00144D50" w:rsidP="00144D50">
      <w:pPr>
        <w:tabs>
          <w:tab w:val="left" w:pos="1134"/>
        </w:tabs>
        <w:ind w:firstLine="708"/>
        <w:jc w:val="both"/>
        <w:rPr>
          <w:lang w:val="en-US"/>
        </w:rPr>
      </w:pPr>
      <w:r w:rsidRPr="00875788">
        <w:rPr>
          <w:lang w:val="en-US"/>
        </w:rPr>
        <w:tab/>
        <w:t>3. Извършва дейност по общо застраховане.</w:t>
      </w:r>
    </w:p>
    <w:p w:rsidR="00144D50" w:rsidRPr="00875788" w:rsidRDefault="00144D50" w:rsidP="00144D50">
      <w:pPr>
        <w:tabs>
          <w:tab w:val="left" w:pos="1134"/>
        </w:tabs>
        <w:ind w:firstLine="708"/>
        <w:jc w:val="both"/>
        <w:rPr>
          <w:lang w:val="en-US"/>
        </w:rPr>
      </w:pPr>
      <w:r w:rsidRPr="00875788">
        <w:rPr>
          <w:lang w:val="en-US"/>
        </w:rPr>
        <w:tab/>
        <w:t>4. Видове застраховки, които възнамерява да сключва:</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4.1. Злополука;</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4.2. Заболяване;</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4.3. Сухопътни моторни средства (без релсови превозни средства);</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4.4. Релсови превозни средства;</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4.5. Летателни апарати;</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4.6. Плавателни съдове (морски, речни и по езера и канали);</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4.7. Товари по време на превоз;</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4.8. Пожар и природни бедствия;</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4.9. Други щети на имущество;</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4.11 Гражданска отговорност, свързана с притежаването и използването на летелни апарати;</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4.12. Гражданска отговорност, свързана с притежаването и използването на плавателни съдове;</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4.13. Обща гражданска отговорност;</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4.14. Кредити;</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4.15. Гаранции;</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4.16. Разни финансови загуби;</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4.17. Правни разноски;</w:t>
      </w:r>
    </w:p>
    <w:p w:rsidR="00144D50" w:rsidRPr="00875788" w:rsidRDefault="00144D50" w:rsidP="00144D50">
      <w:pPr>
        <w:tabs>
          <w:tab w:val="left" w:pos="1134"/>
        </w:tabs>
        <w:ind w:firstLine="708"/>
        <w:jc w:val="both"/>
        <w:rPr>
          <w:lang w:val="en-US"/>
        </w:rPr>
      </w:pPr>
      <w:r w:rsidRPr="00875788">
        <w:rPr>
          <w:lang w:val="en-US"/>
        </w:rPr>
        <w:tab/>
      </w:r>
      <w:r w:rsidRPr="00875788">
        <w:rPr>
          <w:lang w:val="en-US"/>
        </w:rPr>
        <w:tab/>
        <w:t>4.18. Помощ при пътуване (асистанс).</w:t>
      </w:r>
    </w:p>
    <w:p w:rsidR="00144D50" w:rsidRPr="00875788" w:rsidRDefault="00144D50" w:rsidP="00144D50">
      <w:pPr>
        <w:tabs>
          <w:tab w:val="left" w:pos="1134"/>
        </w:tabs>
        <w:ind w:firstLine="708"/>
        <w:jc w:val="both"/>
      </w:pPr>
      <w:r w:rsidRPr="00875788">
        <w:rPr>
          <w:lang w:val="en-US"/>
        </w:rPr>
        <w:tab/>
        <w:t xml:space="preserve">5. </w:t>
      </w:r>
      <w:r w:rsidRPr="00875788">
        <w:t>Адрес: Museokatu 8, 00100 Helsinki, Finland.</w:t>
      </w:r>
    </w:p>
    <w:p w:rsidR="00144D50" w:rsidRDefault="00144D50" w:rsidP="00144D50">
      <w:pPr>
        <w:tabs>
          <w:tab w:val="left" w:pos="1134"/>
        </w:tabs>
        <w:ind w:firstLine="708"/>
        <w:jc w:val="both"/>
      </w:pPr>
      <w:r w:rsidRPr="00875788">
        <w:tab/>
        <w:t xml:space="preserve">6. Лице за контакт отговорно за жалби и оплаквания: Paul WOODGATE, имейл адрес: </w:t>
      </w:r>
      <w:hyperlink r:id="rId24" w:history="1">
        <w:r w:rsidRPr="00875788">
          <w:rPr>
            <w:rStyle w:val="Hyperlink"/>
          </w:rPr>
          <w:t>paul.woodgate@chubb.com</w:t>
        </w:r>
      </w:hyperlink>
      <w:r>
        <w:t xml:space="preserve">   </w:t>
      </w:r>
      <w:r w:rsidRPr="00144D50">
        <w:cr/>
      </w:r>
    </w:p>
    <w:p w:rsidR="008C7F3E" w:rsidRPr="00875788" w:rsidRDefault="008C7F3E" w:rsidP="008C7F3E">
      <w:pPr>
        <w:ind w:firstLine="708"/>
        <w:jc w:val="both"/>
        <w:rPr>
          <w:b/>
        </w:rPr>
      </w:pPr>
      <w:r w:rsidRPr="00875788">
        <w:rPr>
          <w:rStyle w:val="addressline"/>
          <w:b/>
          <w:lang w:val="en-US"/>
        </w:rPr>
        <w:t>VII.</w:t>
      </w:r>
      <w:r w:rsidRPr="00875788">
        <w:rPr>
          <w:b/>
          <w:lang w:val="en-US"/>
        </w:rPr>
        <w:t xml:space="preserve">   1. CHUBB EUROPEAN GROUP SE</w:t>
      </w:r>
      <w:r w:rsidRPr="00875788">
        <w:rPr>
          <w:b/>
        </w:rPr>
        <w:t xml:space="preserve"> – от клона си в Унгария.</w:t>
      </w:r>
    </w:p>
    <w:p w:rsidR="008C7F3E" w:rsidRPr="00875788" w:rsidRDefault="008C7F3E" w:rsidP="008C7F3E">
      <w:pPr>
        <w:tabs>
          <w:tab w:val="left" w:pos="1134"/>
        </w:tabs>
        <w:ind w:firstLine="708"/>
        <w:jc w:val="both"/>
        <w:rPr>
          <w:lang w:val="en-US"/>
        </w:rPr>
      </w:pPr>
      <w:r w:rsidRPr="00875788">
        <w:rPr>
          <w:b/>
          <w:lang w:val="en-US"/>
        </w:rPr>
        <w:tab/>
      </w:r>
      <w:r w:rsidRPr="00875788">
        <w:rPr>
          <w:lang w:val="en-US"/>
        </w:rPr>
        <w:t>2. Свобода на предоставяне на услуги.</w:t>
      </w:r>
    </w:p>
    <w:p w:rsidR="008C7F3E" w:rsidRPr="00875788" w:rsidRDefault="008C7F3E" w:rsidP="008C7F3E">
      <w:pPr>
        <w:tabs>
          <w:tab w:val="left" w:pos="1134"/>
        </w:tabs>
        <w:ind w:firstLine="708"/>
        <w:jc w:val="both"/>
        <w:rPr>
          <w:lang w:val="en-US"/>
        </w:rPr>
      </w:pPr>
      <w:r w:rsidRPr="00875788">
        <w:rPr>
          <w:lang w:val="en-US"/>
        </w:rPr>
        <w:tab/>
        <w:t>3. Извършва дейност по общо застраховане.</w:t>
      </w:r>
    </w:p>
    <w:p w:rsidR="008C7F3E" w:rsidRPr="00875788" w:rsidRDefault="008C7F3E" w:rsidP="008C7F3E">
      <w:pPr>
        <w:tabs>
          <w:tab w:val="left" w:pos="1134"/>
        </w:tabs>
        <w:ind w:firstLine="708"/>
        <w:jc w:val="both"/>
        <w:rPr>
          <w:lang w:val="en-US"/>
        </w:rPr>
      </w:pPr>
      <w:r w:rsidRPr="00875788">
        <w:rPr>
          <w:lang w:val="en-US"/>
        </w:rPr>
        <w:tab/>
        <w:t>4. Видове застраховки, които възнамерява да сключва:</w:t>
      </w:r>
    </w:p>
    <w:p w:rsidR="008C7F3E" w:rsidRPr="00875788" w:rsidRDefault="008C7F3E" w:rsidP="008C7F3E">
      <w:pPr>
        <w:tabs>
          <w:tab w:val="left" w:pos="1134"/>
        </w:tabs>
        <w:ind w:firstLine="708"/>
        <w:jc w:val="both"/>
        <w:rPr>
          <w:lang w:val="en-US"/>
        </w:rPr>
      </w:pPr>
      <w:r w:rsidRPr="00875788">
        <w:rPr>
          <w:lang w:val="en-US"/>
        </w:rPr>
        <w:tab/>
      </w:r>
      <w:r w:rsidRPr="00875788">
        <w:rPr>
          <w:lang w:val="en-US"/>
        </w:rPr>
        <w:tab/>
        <w:t>4.1. Злополука;</w:t>
      </w:r>
    </w:p>
    <w:p w:rsidR="008C7F3E" w:rsidRPr="00875788" w:rsidRDefault="008C7F3E" w:rsidP="008C7F3E">
      <w:pPr>
        <w:tabs>
          <w:tab w:val="left" w:pos="1134"/>
        </w:tabs>
        <w:ind w:firstLine="708"/>
        <w:jc w:val="both"/>
        <w:rPr>
          <w:lang w:val="en-US"/>
        </w:rPr>
      </w:pPr>
      <w:r w:rsidRPr="00875788">
        <w:rPr>
          <w:lang w:val="en-US"/>
        </w:rPr>
        <w:tab/>
      </w:r>
      <w:r w:rsidRPr="00875788">
        <w:rPr>
          <w:lang w:val="en-US"/>
        </w:rPr>
        <w:tab/>
        <w:t>4.2. Заболяване;</w:t>
      </w:r>
    </w:p>
    <w:p w:rsidR="008C7F3E" w:rsidRPr="00875788" w:rsidRDefault="008C7F3E" w:rsidP="008C7F3E">
      <w:pPr>
        <w:tabs>
          <w:tab w:val="left" w:pos="1134"/>
        </w:tabs>
        <w:ind w:firstLine="708"/>
        <w:jc w:val="both"/>
        <w:rPr>
          <w:lang w:val="en-US"/>
        </w:rPr>
      </w:pPr>
      <w:r w:rsidRPr="00875788">
        <w:rPr>
          <w:lang w:val="en-US"/>
        </w:rPr>
        <w:tab/>
      </w:r>
      <w:r w:rsidRPr="00875788">
        <w:rPr>
          <w:lang w:val="en-US"/>
        </w:rPr>
        <w:tab/>
        <w:t>4.3. Сухопътни моторни средства (без релсови превозни средства);</w:t>
      </w:r>
    </w:p>
    <w:p w:rsidR="008C7F3E" w:rsidRPr="00875788" w:rsidRDefault="008C7F3E" w:rsidP="008C7F3E">
      <w:pPr>
        <w:tabs>
          <w:tab w:val="left" w:pos="1134"/>
        </w:tabs>
        <w:ind w:firstLine="708"/>
        <w:jc w:val="both"/>
        <w:rPr>
          <w:lang w:val="en-US"/>
        </w:rPr>
      </w:pPr>
      <w:r w:rsidRPr="00875788">
        <w:rPr>
          <w:lang w:val="en-US"/>
        </w:rPr>
        <w:tab/>
      </w:r>
      <w:r w:rsidRPr="00875788">
        <w:rPr>
          <w:lang w:val="en-US"/>
        </w:rPr>
        <w:tab/>
        <w:t>4.4. Релсови превозни средства;</w:t>
      </w:r>
    </w:p>
    <w:p w:rsidR="008C7F3E" w:rsidRPr="00875788" w:rsidRDefault="008C7F3E" w:rsidP="008C7F3E">
      <w:pPr>
        <w:tabs>
          <w:tab w:val="left" w:pos="1134"/>
        </w:tabs>
        <w:ind w:firstLine="708"/>
        <w:jc w:val="both"/>
        <w:rPr>
          <w:lang w:val="en-US"/>
        </w:rPr>
      </w:pPr>
      <w:r w:rsidRPr="00875788">
        <w:rPr>
          <w:lang w:val="en-US"/>
        </w:rPr>
        <w:tab/>
      </w:r>
      <w:r w:rsidRPr="00875788">
        <w:rPr>
          <w:lang w:val="en-US"/>
        </w:rPr>
        <w:tab/>
        <w:t>4.5. Летателни апарати;</w:t>
      </w:r>
    </w:p>
    <w:p w:rsidR="008C7F3E" w:rsidRPr="00875788" w:rsidRDefault="008C7F3E" w:rsidP="008C7F3E">
      <w:pPr>
        <w:tabs>
          <w:tab w:val="left" w:pos="1134"/>
        </w:tabs>
        <w:ind w:firstLine="708"/>
        <w:jc w:val="both"/>
        <w:rPr>
          <w:lang w:val="en-US"/>
        </w:rPr>
      </w:pPr>
      <w:r w:rsidRPr="00875788">
        <w:rPr>
          <w:lang w:val="en-US"/>
        </w:rPr>
        <w:tab/>
      </w:r>
      <w:r w:rsidRPr="00875788">
        <w:rPr>
          <w:lang w:val="en-US"/>
        </w:rPr>
        <w:tab/>
        <w:t>4.6. Плавателни съдове (морски, речни и по езера и канали);</w:t>
      </w:r>
    </w:p>
    <w:p w:rsidR="008C7F3E" w:rsidRPr="00875788" w:rsidRDefault="008C7F3E" w:rsidP="008C7F3E">
      <w:pPr>
        <w:tabs>
          <w:tab w:val="left" w:pos="1134"/>
        </w:tabs>
        <w:ind w:firstLine="708"/>
        <w:jc w:val="both"/>
        <w:rPr>
          <w:lang w:val="en-US"/>
        </w:rPr>
      </w:pPr>
      <w:r w:rsidRPr="00875788">
        <w:rPr>
          <w:lang w:val="en-US"/>
        </w:rPr>
        <w:tab/>
      </w:r>
      <w:r w:rsidRPr="00875788">
        <w:rPr>
          <w:lang w:val="en-US"/>
        </w:rPr>
        <w:tab/>
        <w:t>4.7. Товари по време на превоз;</w:t>
      </w:r>
    </w:p>
    <w:p w:rsidR="008C7F3E" w:rsidRPr="00875788" w:rsidRDefault="008C7F3E" w:rsidP="008C7F3E">
      <w:pPr>
        <w:tabs>
          <w:tab w:val="left" w:pos="1134"/>
        </w:tabs>
        <w:ind w:firstLine="708"/>
        <w:jc w:val="both"/>
        <w:rPr>
          <w:lang w:val="en-US"/>
        </w:rPr>
      </w:pPr>
      <w:r w:rsidRPr="00875788">
        <w:rPr>
          <w:lang w:val="en-US"/>
        </w:rPr>
        <w:tab/>
      </w:r>
      <w:r w:rsidRPr="00875788">
        <w:rPr>
          <w:lang w:val="en-US"/>
        </w:rPr>
        <w:tab/>
        <w:t>4.8. Пожар и природни бедствия;</w:t>
      </w:r>
    </w:p>
    <w:p w:rsidR="008C7F3E" w:rsidRPr="00875788" w:rsidRDefault="008C7F3E" w:rsidP="008C7F3E">
      <w:pPr>
        <w:tabs>
          <w:tab w:val="left" w:pos="1134"/>
        </w:tabs>
        <w:ind w:firstLine="708"/>
        <w:jc w:val="both"/>
        <w:rPr>
          <w:lang w:val="en-US"/>
        </w:rPr>
      </w:pPr>
      <w:r w:rsidRPr="00875788">
        <w:rPr>
          <w:lang w:val="en-US"/>
        </w:rPr>
        <w:tab/>
      </w:r>
      <w:r w:rsidRPr="00875788">
        <w:rPr>
          <w:lang w:val="en-US"/>
        </w:rPr>
        <w:tab/>
        <w:t>4.9. Други щети на имущество;</w:t>
      </w:r>
    </w:p>
    <w:p w:rsidR="008C7F3E" w:rsidRPr="00875788" w:rsidRDefault="008C7F3E" w:rsidP="008C7F3E">
      <w:pPr>
        <w:tabs>
          <w:tab w:val="left" w:pos="1134"/>
        </w:tabs>
        <w:ind w:firstLine="708"/>
        <w:jc w:val="both"/>
        <w:rPr>
          <w:lang w:val="en-US"/>
        </w:rPr>
      </w:pPr>
      <w:r w:rsidRPr="00875788">
        <w:rPr>
          <w:lang w:val="en-US"/>
        </w:rPr>
        <w:tab/>
      </w:r>
      <w:r w:rsidRPr="00875788">
        <w:rPr>
          <w:lang w:val="en-US"/>
        </w:rPr>
        <w:tab/>
        <w:t>4.11 Гражданска отговорност, свързана с притежаването и използването на летелни апарати;</w:t>
      </w:r>
    </w:p>
    <w:p w:rsidR="008C7F3E" w:rsidRPr="00875788" w:rsidRDefault="008C7F3E" w:rsidP="008C7F3E">
      <w:pPr>
        <w:tabs>
          <w:tab w:val="left" w:pos="1134"/>
        </w:tabs>
        <w:ind w:firstLine="708"/>
        <w:jc w:val="both"/>
        <w:rPr>
          <w:lang w:val="en-US"/>
        </w:rPr>
      </w:pPr>
      <w:r w:rsidRPr="00875788">
        <w:rPr>
          <w:lang w:val="en-US"/>
        </w:rPr>
        <w:tab/>
      </w:r>
      <w:r w:rsidRPr="00875788">
        <w:rPr>
          <w:lang w:val="en-US"/>
        </w:rPr>
        <w:tab/>
        <w:t>4.12. Гражданска отговорност, свързана с притежаването и използването на плавателни съдове;</w:t>
      </w:r>
    </w:p>
    <w:p w:rsidR="008C7F3E" w:rsidRPr="00875788" w:rsidRDefault="008C7F3E" w:rsidP="008C7F3E">
      <w:pPr>
        <w:tabs>
          <w:tab w:val="left" w:pos="1134"/>
        </w:tabs>
        <w:ind w:firstLine="708"/>
        <w:jc w:val="both"/>
        <w:rPr>
          <w:lang w:val="en-US"/>
        </w:rPr>
      </w:pPr>
      <w:r w:rsidRPr="00875788">
        <w:rPr>
          <w:lang w:val="en-US"/>
        </w:rPr>
        <w:tab/>
      </w:r>
      <w:r w:rsidRPr="00875788">
        <w:rPr>
          <w:lang w:val="en-US"/>
        </w:rPr>
        <w:tab/>
        <w:t>4.13. Обща гражданска отговорност;</w:t>
      </w:r>
    </w:p>
    <w:p w:rsidR="008C7F3E" w:rsidRPr="00875788" w:rsidRDefault="008C7F3E" w:rsidP="008C7F3E">
      <w:pPr>
        <w:tabs>
          <w:tab w:val="left" w:pos="1134"/>
        </w:tabs>
        <w:ind w:firstLine="708"/>
        <w:jc w:val="both"/>
        <w:rPr>
          <w:lang w:val="en-US"/>
        </w:rPr>
      </w:pPr>
      <w:r w:rsidRPr="00875788">
        <w:rPr>
          <w:lang w:val="en-US"/>
        </w:rPr>
        <w:tab/>
      </w:r>
      <w:r w:rsidRPr="00875788">
        <w:rPr>
          <w:lang w:val="en-US"/>
        </w:rPr>
        <w:tab/>
        <w:t>4.14. Кредити;</w:t>
      </w:r>
    </w:p>
    <w:p w:rsidR="008C7F3E" w:rsidRPr="00875788" w:rsidRDefault="008C7F3E" w:rsidP="008C7F3E">
      <w:pPr>
        <w:tabs>
          <w:tab w:val="left" w:pos="1134"/>
        </w:tabs>
        <w:ind w:firstLine="708"/>
        <w:jc w:val="both"/>
        <w:rPr>
          <w:lang w:val="en-US"/>
        </w:rPr>
      </w:pPr>
      <w:r w:rsidRPr="00875788">
        <w:rPr>
          <w:lang w:val="en-US"/>
        </w:rPr>
        <w:tab/>
      </w:r>
      <w:r w:rsidRPr="00875788">
        <w:rPr>
          <w:lang w:val="en-US"/>
        </w:rPr>
        <w:tab/>
        <w:t>4.15. Гаранции;</w:t>
      </w:r>
    </w:p>
    <w:p w:rsidR="008C7F3E" w:rsidRPr="00875788" w:rsidRDefault="008C7F3E" w:rsidP="008C7F3E">
      <w:pPr>
        <w:tabs>
          <w:tab w:val="left" w:pos="1134"/>
        </w:tabs>
        <w:ind w:firstLine="708"/>
        <w:jc w:val="both"/>
        <w:rPr>
          <w:lang w:val="en-US"/>
        </w:rPr>
      </w:pPr>
      <w:r w:rsidRPr="00875788">
        <w:rPr>
          <w:lang w:val="en-US"/>
        </w:rPr>
        <w:tab/>
      </w:r>
      <w:r w:rsidRPr="00875788">
        <w:rPr>
          <w:lang w:val="en-US"/>
        </w:rPr>
        <w:tab/>
        <w:t>4.16. Разни финансови загуби;</w:t>
      </w:r>
    </w:p>
    <w:p w:rsidR="008C7F3E" w:rsidRPr="00875788" w:rsidRDefault="008C7F3E" w:rsidP="008C7F3E">
      <w:pPr>
        <w:tabs>
          <w:tab w:val="left" w:pos="1134"/>
        </w:tabs>
        <w:ind w:firstLine="708"/>
        <w:jc w:val="both"/>
        <w:rPr>
          <w:lang w:val="en-US"/>
        </w:rPr>
      </w:pPr>
      <w:r w:rsidRPr="00875788">
        <w:rPr>
          <w:lang w:val="en-US"/>
        </w:rPr>
        <w:tab/>
      </w:r>
      <w:r w:rsidRPr="00875788">
        <w:rPr>
          <w:lang w:val="en-US"/>
        </w:rPr>
        <w:tab/>
        <w:t>4.17. Правни разноски;</w:t>
      </w:r>
    </w:p>
    <w:p w:rsidR="008C7F3E" w:rsidRPr="00875788" w:rsidRDefault="008C7F3E" w:rsidP="008C7F3E">
      <w:pPr>
        <w:tabs>
          <w:tab w:val="left" w:pos="1134"/>
        </w:tabs>
        <w:ind w:firstLine="708"/>
        <w:jc w:val="both"/>
        <w:rPr>
          <w:lang w:val="en-US"/>
        </w:rPr>
      </w:pPr>
      <w:r w:rsidRPr="00875788">
        <w:rPr>
          <w:lang w:val="en-US"/>
        </w:rPr>
        <w:tab/>
      </w:r>
      <w:r w:rsidRPr="00875788">
        <w:rPr>
          <w:lang w:val="en-US"/>
        </w:rPr>
        <w:tab/>
        <w:t>4.18. Помощ при пътуване (асистанс).</w:t>
      </w:r>
    </w:p>
    <w:p w:rsidR="008C7F3E" w:rsidRPr="00875788" w:rsidRDefault="008C7F3E" w:rsidP="008C7F3E">
      <w:pPr>
        <w:tabs>
          <w:tab w:val="left" w:pos="1134"/>
        </w:tabs>
        <w:ind w:firstLine="708"/>
        <w:jc w:val="both"/>
      </w:pPr>
      <w:r w:rsidRPr="00875788">
        <w:rPr>
          <w:lang w:val="en-US"/>
        </w:rPr>
        <w:tab/>
        <w:t xml:space="preserve">5. </w:t>
      </w:r>
      <w:r w:rsidRPr="00875788">
        <w:t>Адрес: Szabadsagter 7, 1054 Budapest, Hungary.</w:t>
      </w:r>
    </w:p>
    <w:p w:rsidR="008C7F3E" w:rsidRPr="00875788" w:rsidRDefault="008C7F3E" w:rsidP="008C7F3E">
      <w:pPr>
        <w:tabs>
          <w:tab w:val="left" w:pos="1134"/>
        </w:tabs>
        <w:ind w:firstLine="708"/>
        <w:jc w:val="both"/>
      </w:pPr>
      <w:r w:rsidRPr="00875788">
        <w:tab/>
        <w:t xml:space="preserve">6. Лице за контакт отговорно за жалби и оплаквания: Peter DUDAS, имейл адрес: </w:t>
      </w:r>
      <w:hyperlink r:id="rId25" w:history="1">
        <w:r w:rsidRPr="00875788">
          <w:rPr>
            <w:rStyle w:val="Hyperlink"/>
          </w:rPr>
          <w:t>peter.dudas@chubb.com</w:t>
        </w:r>
      </w:hyperlink>
      <w:r w:rsidRPr="00875788">
        <w:t xml:space="preserve">    </w:t>
      </w:r>
      <w:r w:rsidRPr="00875788">
        <w:cr/>
      </w:r>
    </w:p>
    <w:p w:rsidR="008C7F3E" w:rsidRPr="00875788" w:rsidRDefault="008C7F3E" w:rsidP="008C7F3E">
      <w:pPr>
        <w:ind w:firstLine="708"/>
        <w:jc w:val="both"/>
        <w:rPr>
          <w:b/>
        </w:rPr>
      </w:pPr>
      <w:r w:rsidRPr="00875788">
        <w:rPr>
          <w:rStyle w:val="addressline"/>
          <w:b/>
          <w:lang w:val="en-US"/>
        </w:rPr>
        <w:t>VIII.</w:t>
      </w:r>
      <w:r w:rsidRPr="00875788">
        <w:rPr>
          <w:b/>
          <w:lang w:val="en-US"/>
        </w:rPr>
        <w:t xml:space="preserve">   1. CHUBB EUROPEAN GROUP SE</w:t>
      </w:r>
      <w:r w:rsidRPr="00875788">
        <w:rPr>
          <w:b/>
        </w:rPr>
        <w:t xml:space="preserve"> – от клона си в Германия.</w:t>
      </w:r>
    </w:p>
    <w:p w:rsidR="008C7F3E" w:rsidRPr="00875788" w:rsidRDefault="008C7F3E" w:rsidP="008C7F3E">
      <w:pPr>
        <w:tabs>
          <w:tab w:val="left" w:pos="1134"/>
        </w:tabs>
        <w:ind w:firstLine="708"/>
        <w:jc w:val="both"/>
        <w:rPr>
          <w:lang w:val="en-US"/>
        </w:rPr>
      </w:pPr>
      <w:r w:rsidRPr="00875788">
        <w:rPr>
          <w:b/>
          <w:lang w:val="en-US"/>
        </w:rPr>
        <w:tab/>
      </w:r>
      <w:r w:rsidRPr="00875788">
        <w:rPr>
          <w:lang w:val="en-US"/>
        </w:rPr>
        <w:t>2. Свобода на предоставяне на услуги.</w:t>
      </w:r>
    </w:p>
    <w:p w:rsidR="008C7F3E" w:rsidRPr="00875788" w:rsidRDefault="008C7F3E" w:rsidP="008C7F3E">
      <w:pPr>
        <w:tabs>
          <w:tab w:val="left" w:pos="1134"/>
        </w:tabs>
        <w:ind w:firstLine="708"/>
        <w:jc w:val="both"/>
        <w:rPr>
          <w:lang w:val="en-US"/>
        </w:rPr>
      </w:pPr>
      <w:r w:rsidRPr="00875788">
        <w:rPr>
          <w:lang w:val="en-US"/>
        </w:rPr>
        <w:tab/>
        <w:t>3. Извършва дейност по общо застраховане.</w:t>
      </w:r>
    </w:p>
    <w:p w:rsidR="008C7F3E" w:rsidRPr="00875788" w:rsidRDefault="008C7F3E" w:rsidP="008C7F3E">
      <w:pPr>
        <w:tabs>
          <w:tab w:val="left" w:pos="1134"/>
        </w:tabs>
        <w:ind w:firstLine="708"/>
        <w:jc w:val="both"/>
        <w:rPr>
          <w:lang w:val="en-US"/>
        </w:rPr>
      </w:pPr>
      <w:r w:rsidRPr="00875788">
        <w:rPr>
          <w:lang w:val="en-US"/>
        </w:rPr>
        <w:tab/>
        <w:t>4. Видове застраховки, които възнамерява да сключва:</w:t>
      </w:r>
    </w:p>
    <w:p w:rsidR="008C7F3E" w:rsidRPr="00875788" w:rsidRDefault="008C7F3E" w:rsidP="008C7F3E">
      <w:pPr>
        <w:tabs>
          <w:tab w:val="left" w:pos="1134"/>
        </w:tabs>
        <w:ind w:firstLine="708"/>
        <w:jc w:val="both"/>
        <w:rPr>
          <w:lang w:val="en-US"/>
        </w:rPr>
      </w:pPr>
      <w:r w:rsidRPr="00875788">
        <w:rPr>
          <w:lang w:val="en-US"/>
        </w:rPr>
        <w:tab/>
      </w:r>
      <w:r w:rsidRPr="00875788">
        <w:rPr>
          <w:lang w:val="en-US"/>
        </w:rPr>
        <w:tab/>
        <w:t>4.1. Злополука;</w:t>
      </w:r>
    </w:p>
    <w:p w:rsidR="008C7F3E" w:rsidRPr="00875788" w:rsidRDefault="008C7F3E" w:rsidP="008C7F3E">
      <w:pPr>
        <w:tabs>
          <w:tab w:val="left" w:pos="1134"/>
        </w:tabs>
        <w:ind w:firstLine="708"/>
        <w:jc w:val="both"/>
        <w:rPr>
          <w:lang w:val="en-US"/>
        </w:rPr>
      </w:pPr>
      <w:r w:rsidRPr="00875788">
        <w:rPr>
          <w:lang w:val="en-US"/>
        </w:rPr>
        <w:tab/>
      </w:r>
      <w:r w:rsidRPr="00875788">
        <w:rPr>
          <w:lang w:val="en-US"/>
        </w:rPr>
        <w:tab/>
        <w:t>4.2. Заболяване;</w:t>
      </w:r>
    </w:p>
    <w:p w:rsidR="008C7F3E" w:rsidRPr="00875788" w:rsidRDefault="008C7F3E" w:rsidP="008C7F3E">
      <w:pPr>
        <w:tabs>
          <w:tab w:val="left" w:pos="1134"/>
        </w:tabs>
        <w:ind w:firstLine="708"/>
        <w:jc w:val="both"/>
        <w:rPr>
          <w:lang w:val="en-US"/>
        </w:rPr>
      </w:pPr>
      <w:r w:rsidRPr="00875788">
        <w:rPr>
          <w:lang w:val="en-US"/>
        </w:rPr>
        <w:tab/>
      </w:r>
      <w:r w:rsidRPr="00875788">
        <w:rPr>
          <w:lang w:val="en-US"/>
        </w:rPr>
        <w:tab/>
        <w:t>4.3. Сухопътни моторни средства (без релсови превозни средства);</w:t>
      </w:r>
    </w:p>
    <w:p w:rsidR="008C7F3E" w:rsidRPr="00875788" w:rsidRDefault="008C7F3E" w:rsidP="008C7F3E">
      <w:pPr>
        <w:tabs>
          <w:tab w:val="left" w:pos="1134"/>
        </w:tabs>
        <w:ind w:firstLine="708"/>
        <w:jc w:val="both"/>
        <w:rPr>
          <w:lang w:val="en-US"/>
        </w:rPr>
      </w:pPr>
      <w:r w:rsidRPr="00875788">
        <w:rPr>
          <w:lang w:val="en-US"/>
        </w:rPr>
        <w:tab/>
      </w:r>
      <w:r w:rsidRPr="00875788">
        <w:rPr>
          <w:lang w:val="en-US"/>
        </w:rPr>
        <w:tab/>
        <w:t>4.4. Релсови превозни средства;</w:t>
      </w:r>
    </w:p>
    <w:p w:rsidR="008C7F3E" w:rsidRPr="00875788" w:rsidRDefault="008C7F3E" w:rsidP="008C7F3E">
      <w:pPr>
        <w:tabs>
          <w:tab w:val="left" w:pos="1134"/>
        </w:tabs>
        <w:ind w:firstLine="708"/>
        <w:jc w:val="both"/>
        <w:rPr>
          <w:lang w:val="en-US"/>
        </w:rPr>
      </w:pPr>
      <w:r w:rsidRPr="00875788">
        <w:rPr>
          <w:lang w:val="en-US"/>
        </w:rPr>
        <w:tab/>
      </w:r>
      <w:r w:rsidRPr="00875788">
        <w:rPr>
          <w:lang w:val="en-US"/>
        </w:rPr>
        <w:tab/>
        <w:t>4.5. Летателни апарати;</w:t>
      </w:r>
    </w:p>
    <w:p w:rsidR="008C7F3E" w:rsidRPr="00875788" w:rsidRDefault="008C7F3E" w:rsidP="008C7F3E">
      <w:pPr>
        <w:tabs>
          <w:tab w:val="left" w:pos="1134"/>
        </w:tabs>
        <w:ind w:firstLine="708"/>
        <w:jc w:val="both"/>
        <w:rPr>
          <w:lang w:val="en-US"/>
        </w:rPr>
      </w:pPr>
      <w:r w:rsidRPr="00875788">
        <w:rPr>
          <w:lang w:val="en-US"/>
        </w:rPr>
        <w:tab/>
      </w:r>
      <w:r w:rsidRPr="00875788">
        <w:rPr>
          <w:lang w:val="en-US"/>
        </w:rPr>
        <w:tab/>
        <w:t>4.6. Плавателни съдове (морски, речни и по езера и канали);</w:t>
      </w:r>
    </w:p>
    <w:p w:rsidR="008C7F3E" w:rsidRPr="00875788" w:rsidRDefault="008C7F3E" w:rsidP="008C7F3E">
      <w:pPr>
        <w:tabs>
          <w:tab w:val="left" w:pos="1134"/>
        </w:tabs>
        <w:ind w:firstLine="708"/>
        <w:jc w:val="both"/>
        <w:rPr>
          <w:lang w:val="en-US"/>
        </w:rPr>
      </w:pPr>
      <w:r w:rsidRPr="00875788">
        <w:rPr>
          <w:lang w:val="en-US"/>
        </w:rPr>
        <w:tab/>
      </w:r>
      <w:r w:rsidRPr="00875788">
        <w:rPr>
          <w:lang w:val="en-US"/>
        </w:rPr>
        <w:tab/>
        <w:t>4.7. Товари по време на превоз;</w:t>
      </w:r>
    </w:p>
    <w:p w:rsidR="008C7F3E" w:rsidRPr="00875788" w:rsidRDefault="008C7F3E" w:rsidP="008C7F3E">
      <w:pPr>
        <w:tabs>
          <w:tab w:val="left" w:pos="1134"/>
        </w:tabs>
        <w:ind w:firstLine="708"/>
        <w:jc w:val="both"/>
        <w:rPr>
          <w:lang w:val="en-US"/>
        </w:rPr>
      </w:pPr>
      <w:r w:rsidRPr="00875788">
        <w:rPr>
          <w:lang w:val="en-US"/>
        </w:rPr>
        <w:tab/>
      </w:r>
      <w:r w:rsidRPr="00875788">
        <w:rPr>
          <w:lang w:val="en-US"/>
        </w:rPr>
        <w:tab/>
        <w:t>4.8. Пожар и природни бедствия;</w:t>
      </w:r>
    </w:p>
    <w:p w:rsidR="008C7F3E" w:rsidRPr="00875788" w:rsidRDefault="008C7F3E" w:rsidP="008C7F3E">
      <w:pPr>
        <w:tabs>
          <w:tab w:val="left" w:pos="1134"/>
        </w:tabs>
        <w:ind w:firstLine="708"/>
        <w:jc w:val="both"/>
        <w:rPr>
          <w:lang w:val="en-US"/>
        </w:rPr>
      </w:pPr>
      <w:r w:rsidRPr="00875788">
        <w:rPr>
          <w:lang w:val="en-US"/>
        </w:rPr>
        <w:tab/>
      </w:r>
      <w:r w:rsidRPr="00875788">
        <w:rPr>
          <w:lang w:val="en-US"/>
        </w:rPr>
        <w:tab/>
        <w:t>4.9. Други щети на имущество;</w:t>
      </w:r>
    </w:p>
    <w:p w:rsidR="008C7F3E" w:rsidRPr="00875788" w:rsidRDefault="008C7F3E" w:rsidP="008C7F3E">
      <w:pPr>
        <w:tabs>
          <w:tab w:val="left" w:pos="1134"/>
        </w:tabs>
        <w:ind w:firstLine="708"/>
        <w:jc w:val="both"/>
        <w:rPr>
          <w:lang w:val="en-US"/>
        </w:rPr>
      </w:pPr>
      <w:r w:rsidRPr="00875788">
        <w:rPr>
          <w:lang w:val="en-US"/>
        </w:rPr>
        <w:tab/>
      </w:r>
      <w:r w:rsidRPr="00875788">
        <w:rPr>
          <w:lang w:val="en-US"/>
        </w:rPr>
        <w:tab/>
        <w:t>4.11 Гражданска отговорност, свързана с притежаването и използването на летелни апарати;</w:t>
      </w:r>
    </w:p>
    <w:p w:rsidR="008C7F3E" w:rsidRPr="00875788" w:rsidRDefault="008C7F3E" w:rsidP="008C7F3E">
      <w:pPr>
        <w:tabs>
          <w:tab w:val="left" w:pos="1134"/>
        </w:tabs>
        <w:ind w:firstLine="708"/>
        <w:jc w:val="both"/>
        <w:rPr>
          <w:lang w:val="en-US"/>
        </w:rPr>
      </w:pPr>
      <w:r w:rsidRPr="00875788">
        <w:rPr>
          <w:lang w:val="en-US"/>
        </w:rPr>
        <w:tab/>
      </w:r>
      <w:r w:rsidRPr="00875788">
        <w:rPr>
          <w:lang w:val="en-US"/>
        </w:rPr>
        <w:tab/>
        <w:t>4.12. Гражданска отговорност, свързана с притежаването и използването на плавателни съдове;</w:t>
      </w:r>
    </w:p>
    <w:p w:rsidR="008C7F3E" w:rsidRPr="00875788" w:rsidRDefault="008C7F3E" w:rsidP="008C7F3E">
      <w:pPr>
        <w:tabs>
          <w:tab w:val="left" w:pos="1134"/>
        </w:tabs>
        <w:ind w:firstLine="708"/>
        <w:jc w:val="both"/>
        <w:rPr>
          <w:lang w:val="en-US"/>
        </w:rPr>
      </w:pPr>
      <w:r w:rsidRPr="00875788">
        <w:rPr>
          <w:lang w:val="en-US"/>
        </w:rPr>
        <w:tab/>
      </w:r>
      <w:r w:rsidRPr="00875788">
        <w:rPr>
          <w:lang w:val="en-US"/>
        </w:rPr>
        <w:tab/>
        <w:t>4.13. Обща гражданска отговорност;</w:t>
      </w:r>
    </w:p>
    <w:p w:rsidR="008C7F3E" w:rsidRPr="00875788" w:rsidRDefault="008C7F3E" w:rsidP="008C7F3E">
      <w:pPr>
        <w:tabs>
          <w:tab w:val="left" w:pos="1134"/>
        </w:tabs>
        <w:ind w:firstLine="708"/>
        <w:jc w:val="both"/>
        <w:rPr>
          <w:lang w:val="en-US"/>
        </w:rPr>
      </w:pPr>
      <w:r w:rsidRPr="00875788">
        <w:rPr>
          <w:lang w:val="en-US"/>
        </w:rPr>
        <w:tab/>
      </w:r>
      <w:r w:rsidRPr="00875788">
        <w:rPr>
          <w:lang w:val="en-US"/>
        </w:rPr>
        <w:tab/>
        <w:t>4.14. Кредити;</w:t>
      </w:r>
    </w:p>
    <w:p w:rsidR="008C7F3E" w:rsidRPr="00875788" w:rsidRDefault="008C7F3E" w:rsidP="008C7F3E">
      <w:pPr>
        <w:tabs>
          <w:tab w:val="left" w:pos="1134"/>
        </w:tabs>
        <w:ind w:firstLine="708"/>
        <w:jc w:val="both"/>
        <w:rPr>
          <w:lang w:val="en-US"/>
        </w:rPr>
      </w:pPr>
      <w:r w:rsidRPr="00875788">
        <w:rPr>
          <w:lang w:val="en-US"/>
        </w:rPr>
        <w:tab/>
      </w:r>
      <w:r w:rsidRPr="00875788">
        <w:rPr>
          <w:lang w:val="en-US"/>
        </w:rPr>
        <w:tab/>
        <w:t>4.15. Гаранции;</w:t>
      </w:r>
    </w:p>
    <w:p w:rsidR="008C7F3E" w:rsidRPr="00875788" w:rsidRDefault="008C7F3E" w:rsidP="008C7F3E">
      <w:pPr>
        <w:tabs>
          <w:tab w:val="left" w:pos="1134"/>
        </w:tabs>
        <w:ind w:firstLine="708"/>
        <w:jc w:val="both"/>
        <w:rPr>
          <w:lang w:val="en-US"/>
        </w:rPr>
      </w:pPr>
      <w:r w:rsidRPr="00875788">
        <w:rPr>
          <w:lang w:val="en-US"/>
        </w:rPr>
        <w:tab/>
      </w:r>
      <w:r w:rsidRPr="00875788">
        <w:rPr>
          <w:lang w:val="en-US"/>
        </w:rPr>
        <w:tab/>
        <w:t>4.16. Разни финансови загуби;</w:t>
      </w:r>
    </w:p>
    <w:p w:rsidR="008C7F3E" w:rsidRPr="00875788" w:rsidRDefault="008C7F3E" w:rsidP="008C7F3E">
      <w:pPr>
        <w:tabs>
          <w:tab w:val="left" w:pos="1134"/>
        </w:tabs>
        <w:ind w:firstLine="708"/>
        <w:jc w:val="both"/>
        <w:rPr>
          <w:lang w:val="en-US"/>
        </w:rPr>
      </w:pPr>
      <w:r w:rsidRPr="00875788">
        <w:rPr>
          <w:lang w:val="en-US"/>
        </w:rPr>
        <w:tab/>
      </w:r>
      <w:r w:rsidRPr="00875788">
        <w:rPr>
          <w:lang w:val="en-US"/>
        </w:rPr>
        <w:tab/>
        <w:t>4.17. Правни разноски;</w:t>
      </w:r>
    </w:p>
    <w:p w:rsidR="008C7F3E" w:rsidRPr="00875788" w:rsidRDefault="008C7F3E" w:rsidP="008C7F3E">
      <w:pPr>
        <w:tabs>
          <w:tab w:val="left" w:pos="1134"/>
        </w:tabs>
        <w:ind w:firstLine="708"/>
        <w:jc w:val="both"/>
        <w:rPr>
          <w:lang w:val="en-US"/>
        </w:rPr>
      </w:pPr>
      <w:r w:rsidRPr="00875788">
        <w:rPr>
          <w:lang w:val="en-US"/>
        </w:rPr>
        <w:tab/>
      </w:r>
      <w:r w:rsidRPr="00875788">
        <w:rPr>
          <w:lang w:val="en-US"/>
        </w:rPr>
        <w:tab/>
        <w:t>4.18. Помощ при пътуване (асистанс).</w:t>
      </w:r>
    </w:p>
    <w:p w:rsidR="008C7F3E" w:rsidRPr="00875788" w:rsidRDefault="008C7F3E" w:rsidP="008C7F3E">
      <w:pPr>
        <w:tabs>
          <w:tab w:val="left" w:pos="1134"/>
        </w:tabs>
        <w:ind w:firstLine="708"/>
        <w:jc w:val="both"/>
      </w:pPr>
      <w:r w:rsidRPr="00875788">
        <w:rPr>
          <w:lang w:val="en-US"/>
        </w:rPr>
        <w:tab/>
        <w:t xml:space="preserve">5. </w:t>
      </w:r>
      <w:r w:rsidRPr="00875788">
        <w:t>Адрес: Baseler Straße 10, 60329 - Frankfurt am Maim, Germany.</w:t>
      </w:r>
    </w:p>
    <w:p w:rsidR="008C7F3E" w:rsidRPr="00494C80" w:rsidRDefault="008C7F3E" w:rsidP="008C7F3E">
      <w:pPr>
        <w:tabs>
          <w:tab w:val="left" w:pos="1134"/>
        </w:tabs>
        <w:ind w:firstLine="708"/>
        <w:jc w:val="both"/>
      </w:pPr>
      <w:r w:rsidRPr="00875788">
        <w:tab/>
        <w:t xml:space="preserve">6. Лице за контакт отговорно за жалби и оплаквания: </w:t>
      </w:r>
      <w:r w:rsidR="007D0738" w:rsidRPr="00875788">
        <w:t>Leander Metzger</w:t>
      </w:r>
      <w:r w:rsidRPr="00875788">
        <w:t xml:space="preserve">, имейл адрес: </w:t>
      </w:r>
      <w:hyperlink r:id="rId26" w:history="1">
        <w:r w:rsidR="007D0738" w:rsidRPr="00875788">
          <w:rPr>
            <w:rStyle w:val="Hyperlink"/>
          </w:rPr>
          <w:t>leander.metzger@chubb.com</w:t>
        </w:r>
      </w:hyperlink>
      <w:r w:rsidR="007D0738">
        <w:rPr>
          <w:lang w:val="en-US"/>
        </w:rPr>
        <w:t xml:space="preserve"> </w:t>
      </w:r>
      <w:r w:rsidR="007D0738">
        <w:t xml:space="preserve"> </w:t>
      </w:r>
    </w:p>
    <w:p w:rsidR="00144D50" w:rsidRPr="00494C80" w:rsidRDefault="00144D50" w:rsidP="00144D50">
      <w:pPr>
        <w:tabs>
          <w:tab w:val="left" w:pos="1134"/>
        </w:tabs>
        <w:ind w:firstLine="708"/>
        <w:jc w:val="both"/>
      </w:pPr>
    </w:p>
    <w:p w:rsidR="00C74672" w:rsidRPr="00875788" w:rsidRDefault="00C74672" w:rsidP="00C74672">
      <w:pPr>
        <w:ind w:firstLine="708"/>
        <w:jc w:val="both"/>
        <w:rPr>
          <w:b/>
        </w:rPr>
      </w:pPr>
      <w:r w:rsidRPr="00875788">
        <w:rPr>
          <w:rStyle w:val="addressline"/>
          <w:b/>
          <w:lang w:val="en-US"/>
        </w:rPr>
        <w:t>IX.</w:t>
      </w:r>
      <w:r w:rsidRPr="00875788">
        <w:rPr>
          <w:b/>
          <w:lang w:val="en-US"/>
        </w:rPr>
        <w:t xml:space="preserve">   1. CHUBB EUROPEAN GROUP SE</w:t>
      </w:r>
      <w:r w:rsidRPr="00875788">
        <w:rPr>
          <w:b/>
        </w:rPr>
        <w:t xml:space="preserve"> – от клона си в Ирландия.</w:t>
      </w:r>
    </w:p>
    <w:p w:rsidR="00C74672" w:rsidRPr="00875788" w:rsidRDefault="00C74672" w:rsidP="00C74672">
      <w:pPr>
        <w:tabs>
          <w:tab w:val="left" w:pos="1134"/>
        </w:tabs>
        <w:ind w:firstLine="708"/>
        <w:jc w:val="both"/>
        <w:rPr>
          <w:lang w:val="en-US"/>
        </w:rPr>
      </w:pPr>
      <w:r w:rsidRPr="00875788">
        <w:rPr>
          <w:b/>
          <w:lang w:val="en-US"/>
        </w:rPr>
        <w:tab/>
      </w:r>
      <w:r w:rsidRPr="00875788">
        <w:rPr>
          <w:lang w:val="en-US"/>
        </w:rPr>
        <w:t>2. Свобода на предоставяне на услуги.</w:t>
      </w:r>
    </w:p>
    <w:p w:rsidR="00C74672" w:rsidRPr="00875788" w:rsidRDefault="00C74672" w:rsidP="00C74672">
      <w:pPr>
        <w:tabs>
          <w:tab w:val="left" w:pos="1134"/>
        </w:tabs>
        <w:ind w:firstLine="708"/>
        <w:jc w:val="both"/>
        <w:rPr>
          <w:lang w:val="en-US"/>
        </w:rPr>
      </w:pPr>
      <w:r w:rsidRPr="00875788">
        <w:rPr>
          <w:lang w:val="en-US"/>
        </w:rPr>
        <w:tab/>
        <w:t>3. Извършва дейност по общо застраховане.</w:t>
      </w:r>
    </w:p>
    <w:p w:rsidR="00C74672" w:rsidRPr="00875788" w:rsidRDefault="00C74672" w:rsidP="00C74672">
      <w:pPr>
        <w:tabs>
          <w:tab w:val="left" w:pos="1134"/>
        </w:tabs>
        <w:ind w:firstLine="708"/>
        <w:jc w:val="both"/>
        <w:rPr>
          <w:lang w:val="en-US"/>
        </w:rPr>
      </w:pPr>
      <w:r w:rsidRPr="00875788">
        <w:rPr>
          <w:lang w:val="en-US"/>
        </w:rPr>
        <w:tab/>
        <w:t>4. Видове застраховки, които възнамерява да сключва:</w:t>
      </w:r>
    </w:p>
    <w:p w:rsidR="00C74672" w:rsidRPr="00875788" w:rsidRDefault="00C74672" w:rsidP="00C74672">
      <w:pPr>
        <w:tabs>
          <w:tab w:val="left" w:pos="1134"/>
        </w:tabs>
        <w:ind w:firstLine="708"/>
        <w:jc w:val="both"/>
        <w:rPr>
          <w:lang w:val="en-US"/>
        </w:rPr>
      </w:pPr>
      <w:r w:rsidRPr="00875788">
        <w:rPr>
          <w:lang w:val="en-US"/>
        </w:rPr>
        <w:tab/>
      </w:r>
      <w:r w:rsidRPr="00875788">
        <w:rPr>
          <w:lang w:val="en-US"/>
        </w:rPr>
        <w:tab/>
        <w:t>4.1. Злополука;</w:t>
      </w:r>
    </w:p>
    <w:p w:rsidR="00C74672" w:rsidRPr="00875788" w:rsidRDefault="00C74672" w:rsidP="00C74672">
      <w:pPr>
        <w:tabs>
          <w:tab w:val="left" w:pos="1134"/>
        </w:tabs>
        <w:ind w:firstLine="708"/>
        <w:jc w:val="both"/>
        <w:rPr>
          <w:lang w:val="en-US"/>
        </w:rPr>
      </w:pPr>
      <w:r w:rsidRPr="00875788">
        <w:rPr>
          <w:lang w:val="en-US"/>
        </w:rPr>
        <w:tab/>
      </w:r>
      <w:r w:rsidRPr="00875788">
        <w:rPr>
          <w:lang w:val="en-US"/>
        </w:rPr>
        <w:tab/>
        <w:t>4.2. Заболяване;</w:t>
      </w:r>
    </w:p>
    <w:p w:rsidR="00C74672" w:rsidRPr="00875788" w:rsidRDefault="00C74672" w:rsidP="00C74672">
      <w:pPr>
        <w:tabs>
          <w:tab w:val="left" w:pos="1134"/>
        </w:tabs>
        <w:ind w:firstLine="708"/>
        <w:jc w:val="both"/>
        <w:rPr>
          <w:lang w:val="en-US"/>
        </w:rPr>
      </w:pPr>
      <w:r w:rsidRPr="00875788">
        <w:rPr>
          <w:lang w:val="en-US"/>
        </w:rPr>
        <w:tab/>
      </w:r>
      <w:r w:rsidRPr="00875788">
        <w:rPr>
          <w:lang w:val="en-US"/>
        </w:rPr>
        <w:tab/>
        <w:t>4.3. Сухопътни моторни средства (без релсови превозни средства);</w:t>
      </w:r>
    </w:p>
    <w:p w:rsidR="00C74672" w:rsidRPr="00875788" w:rsidRDefault="00C74672" w:rsidP="00C74672">
      <w:pPr>
        <w:tabs>
          <w:tab w:val="left" w:pos="1134"/>
        </w:tabs>
        <w:ind w:firstLine="708"/>
        <w:jc w:val="both"/>
        <w:rPr>
          <w:lang w:val="en-US"/>
        </w:rPr>
      </w:pPr>
      <w:r w:rsidRPr="00875788">
        <w:rPr>
          <w:lang w:val="en-US"/>
        </w:rPr>
        <w:tab/>
      </w:r>
      <w:r w:rsidRPr="00875788">
        <w:rPr>
          <w:lang w:val="en-US"/>
        </w:rPr>
        <w:tab/>
        <w:t>4.4. Релсови превозни средства;</w:t>
      </w:r>
    </w:p>
    <w:p w:rsidR="00C74672" w:rsidRPr="00875788" w:rsidRDefault="00C74672" w:rsidP="00C74672">
      <w:pPr>
        <w:tabs>
          <w:tab w:val="left" w:pos="1134"/>
        </w:tabs>
        <w:ind w:firstLine="708"/>
        <w:jc w:val="both"/>
        <w:rPr>
          <w:lang w:val="en-US"/>
        </w:rPr>
      </w:pPr>
      <w:r w:rsidRPr="00875788">
        <w:rPr>
          <w:lang w:val="en-US"/>
        </w:rPr>
        <w:tab/>
      </w:r>
      <w:r w:rsidRPr="00875788">
        <w:rPr>
          <w:lang w:val="en-US"/>
        </w:rPr>
        <w:tab/>
        <w:t>4.5. Летателни апарати;</w:t>
      </w:r>
    </w:p>
    <w:p w:rsidR="00C74672" w:rsidRPr="00875788" w:rsidRDefault="00C74672" w:rsidP="00C74672">
      <w:pPr>
        <w:tabs>
          <w:tab w:val="left" w:pos="1134"/>
        </w:tabs>
        <w:ind w:firstLine="708"/>
        <w:jc w:val="both"/>
        <w:rPr>
          <w:lang w:val="en-US"/>
        </w:rPr>
      </w:pPr>
      <w:r w:rsidRPr="00875788">
        <w:rPr>
          <w:lang w:val="en-US"/>
        </w:rPr>
        <w:tab/>
      </w:r>
      <w:r w:rsidRPr="00875788">
        <w:rPr>
          <w:lang w:val="en-US"/>
        </w:rPr>
        <w:tab/>
        <w:t>4.6. Плавателни съдове (морски, речни и по езера и канали);</w:t>
      </w:r>
    </w:p>
    <w:p w:rsidR="00C74672" w:rsidRPr="00875788" w:rsidRDefault="00C74672" w:rsidP="00C74672">
      <w:pPr>
        <w:tabs>
          <w:tab w:val="left" w:pos="1134"/>
        </w:tabs>
        <w:ind w:firstLine="708"/>
        <w:jc w:val="both"/>
        <w:rPr>
          <w:lang w:val="en-US"/>
        </w:rPr>
      </w:pPr>
      <w:r w:rsidRPr="00875788">
        <w:rPr>
          <w:lang w:val="en-US"/>
        </w:rPr>
        <w:tab/>
      </w:r>
      <w:r w:rsidRPr="00875788">
        <w:rPr>
          <w:lang w:val="en-US"/>
        </w:rPr>
        <w:tab/>
        <w:t>4.7. Товари по време на превоз;</w:t>
      </w:r>
    </w:p>
    <w:p w:rsidR="00C74672" w:rsidRPr="00875788" w:rsidRDefault="00C74672" w:rsidP="00C74672">
      <w:pPr>
        <w:tabs>
          <w:tab w:val="left" w:pos="1134"/>
        </w:tabs>
        <w:ind w:firstLine="708"/>
        <w:jc w:val="both"/>
        <w:rPr>
          <w:lang w:val="en-US"/>
        </w:rPr>
      </w:pPr>
      <w:r w:rsidRPr="00875788">
        <w:rPr>
          <w:lang w:val="en-US"/>
        </w:rPr>
        <w:tab/>
      </w:r>
      <w:r w:rsidRPr="00875788">
        <w:rPr>
          <w:lang w:val="en-US"/>
        </w:rPr>
        <w:tab/>
        <w:t>4.8. Пожар и природни бедствия;</w:t>
      </w:r>
    </w:p>
    <w:p w:rsidR="00C74672" w:rsidRPr="00875788" w:rsidRDefault="00C74672" w:rsidP="00C74672">
      <w:pPr>
        <w:tabs>
          <w:tab w:val="left" w:pos="1134"/>
        </w:tabs>
        <w:ind w:firstLine="708"/>
        <w:jc w:val="both"/>
        <w:rPr>
          <w:lang w:val="en-US"/>
        </w:rPr>
      </w:pPr>
      <w:r w:rsidRPr="00875788">
        <w:rPr>
          <w:lang w:val="en-US"/>
        </w:rPr>
        <w:tab/>
      </w:r>
      <w:r w:rsidRPr="00875788">
        <w:rPr>
          <w:lang w:val="en-US"/>
        </w:rPr>
        <w:tab/>
        <w:t>4.9. Други щети на имущество;</w:t>
      </w:r>
    </w:p>
    <w:p w:rsidR="00C74672" w:rsidRPr="00875788" w:rsidRDefault="00C74672" w:rsidP="00C74672">
      <w:pPr>
        <w:tabs>
          <w:tab w:val="left" w:pos="1134"/>
        </w:tabs>
        <w:ind w:firstLine="708"/>
        <w:jc w:val="both"/>
        <w:rPr>
          <w:lang w:val="en-US"/>
        </w:rPr>
      </w:pPr>
      <w:r w:rsidRPr="00875788">
        <w:rPr>
          <w:lang w:val="en-US"/>
        </w:rPr>
        <w:tab/>
      </w:r>
      <w:r w:rsidRPr="00875788">
        <w:rPr>
          <w:lang w:val="en-US"/>
        </w:rPr>
        <w:tab/>
        <w:t>4.11 Гражданска отговорност, свързана с притежаването и използването на летелни апарати;</w:t>
      </w:r>
    </w:p>
    <w:p w:rsidR="00C74672" w:rsidRPr="00875788" w:rsidRDefault="00C74672" w:rsidP="00C74672">
      <w:pPr>
        <w:tabs>
          <w:tab w:val="left" w:pos="1134"/>
        </w:tabs>
        <w:ind w:firstLine="708"/>
        <w:jc w:val="both"/>
        <w:rPr>
          <w:lang w:val="en-US"/>
        </w:rPr>
      </w:pPr>
      <w:r w:rsidRPr="00875788">
        <w:rPr>
          <w:lang w:val="en-US"/>
        </w:rPr>
        <w:tab/>
      </w:r>
      <w:r w:rsidRPr="00875788">
        <w:rPr>
          <w:lang w:val="en-US"/>
        </w:rPr>
        <w:tab/>
        <w:t>4.12. Гражданска отговорност, свързана с притежаването и използването на плавателни съдове;</w:t>
      </w:r>
    </w:p>
    <w:p w:rsidR="00C74672" w:rsidRPr="00875788" w:rsidRDefault="00C74672" w:rsidP="00C74672">
      <w:pPr>
        <w:tabs>
          <w:tab w:val="left" w:pos="1134"/>
        </w:tabs>
        <w:ind w:firstLine="708"/>
        <w:jc w:val="both"/>
        <w:rPr>
          <w:lang w:val="en-US"/>
        </w:rPr>
      </w:pPr>
      <w:r w:rsidRPr="00875788">
        <w:rPr>
          <w:lang w:val="en-US"/>
        </w:rPr>
        <w:tab/>
      </w:r>
      <w:r w:rsidRPr="00875788">
        <w:rPr>
          <w:lang w:val="en-US"/>
        </w:rPr>
        <w:tab/>
        <w:t>4.13. Обща гражданска отговорност;</w:t>
      </w:r>
    </w:p>
    <w:p w:rsidR="00C74672" w:rsidRPr="00875788" w:rsidRDefault="00C74672" w:rsidP="00C74672">
      <w:pPr>
        <w:tabs>
          <w:tab w:val="left" w:pos="1134"/>
        </w:tabs>
        <w:ind w:firstLine="708"/>
        <w:jc w:val="both"/>
        <w:rPr>
          <w:lang w:val="en-US"/>
        </w:rPr>
      </w:pPr>
      <w:r w:rsidRPr="00875788">
        <w:rPr>
          <w:lang w:val="en-US"/>
        </w:rPr>
        <w:tab/>
      </w:r>
      <w:r w:rsidRPr="00875788">
        <w:rPr>
          <w:lang w:val="en-US"/>
        </w:rPr>
        <w:tab/>
        <w:t>4.14. Кредити;</w:t>
      </w:r>
    </w:p>
    <w:p w:rsidR="00C74672" w:rsidRPr="00875788" w:rsidRDefault="00C74672" w:rsidP="00C74672">
      <w:pPr>
        <w:tabs>
          <w:tab w:val="left" w:pos="1134"/>
        </w:tabs>
        <w:ind w:firstLine="708"/>
        <w:jc w:val="both"/>
        <w:rPr>
          <w:lang w:val="en-US"/>
        </w:rPr>
      </w:pPr>
      <w:r w:rsidRPr="00875788">
        <w:rPr>
          <w:lang w:val="en-US"/>
        </w:rPr>
        <w:tab/>
      </w:r>
      <w:r w:rsidRPr="00875788">
        <w:rPr>
          <w:lang w:val="en-US"/>
        </w:rPr>
        <w:tab/>
        <w:t>4.15. Гаранции;</w:t>
      </w:r>
    </w:p>
    <w:p w:rsidR="00C74672" w:rsidRPr="00875788" w:rsidRDefault="00C74672" w:rsidP="00C74672">
      <w:pPr>
        <w:tabs>
          <w:tab w:val="left" w:pos="1134"/>
        </w:tabs>
        <w:ind w:firstLine="708"/>
        <w:jc w:val="both"/>
        <w:rPr>
          <w:lang w:val="en-US"/>
        </w:rPr>
      </w:pPr>
      <w:r w:rsidRPr="00875788">
        <w:rPr>
          <w:lang w:val="en-US"/>
        </w:rPr>
        <w:tab/>
      </w:r>
      <w:r w:rsidRPr="00875788">
        <w:rPr>
          <w:lang w:val="en-US"/>
        </w:rPr>
        <w:tab/>
        <w:t>4.16. Разни финансови загуби;</w:t>
      </w:r>
    </w:p>
    <w:p w:rsidR="00C74672" w:rsidRPr="00875788" w:rsidRDefault="00C74672" w:rsidP="00C74672">
      <w:pPr>
        <w:tabs>
          <w:tab w:val="left" w:pos="1134"/>
        </w:tabs>
        <w:ind w:firstLine="708"/>
        <w:jc w:val="both"/>
        <w:rPr>
          <w:lang w:val="en-US"/>
        </w:rPr>
      </w:pPr>
      <w:r w:rsidRPr="00875788">
        <w:rPr>
          <w:lang w:val="en-US"/>
        </w:rPr>
        <w:tab/>
      </w:r>
      <w:r w:rsidRPr="00875788">
        <w:rPr>
          <w:lang w:val="en-US"/>
        </w:rPr>
        <w:tab/>
        <w:t>4.17. Правни разноски;</w:t>
      </w:r>
    </w:p>
    <w:p w:rsidR="00C74672" w:rsidRPr="00875788" w:rsidRDefault="00C74672" w:rsidP="00C74672">
      <w:pPr>
        <w:tabs>
          <w:tab w:val="left" w:pos="1134"/>
        </w:tabs>
        <w:ind w:firstLine="708"/>
        <w:jc w:val="both"/>
        <w:rPr>
          <w:lang w:val="en-US"/>
        </w:rPr>
      </w:pPr>
      <w:r w:rsidRPr="00875788">
        <w:rPr>
          <w:lang w:val="en-US"/>
        </w:rPr>
        <w:tab/>
      </w:r>
      <w:r w:rsidRPr="00875788">
        <w:rPr>
          <w:lang w:val="en-US"/>
        </w:rPr>
        <w:tab/>
        <w:t>4.18. Помощ при пътуване (асистанс).</w:t>
      </w:r>
    </w:p>
    <w:p w:rsidR="00C74672" w:rsidRPr="00875788" w:rsidRDefault="00C74672" w:rsidP="00C74672">
      <w:pPr>
        <w:tabs>
          <w:tab w:val="left" w:pos="1134"/>
        </w:tabs>
        <w:ind w:firstLine="708"/>
        <w:jc w:val="both"/>
      </w:pPr>
      <w:r w:rsidRPr="00875788">
        <w:rPr>
          <w:lang w:val="en-US"/>
        </w:rPr>
        <w:tab/>
        <w:t xml:space="preserve">5. </w:t>
      </w:r>
      <w:r w:rsidRPr="00875788">
        <w:t>Адрес: Georges Dock, 2nd Floor, 5 Georges Dock, IFSC, Dublin 1, Ireland.</w:t>
      </w:r>
    </w:p>
    <w:p w:rsidR="00144D50" w:rsidRPr="00875788" w:rsidRDefault="00C74672" w:rsidP="00C74672">
      <w:pPr>
        <w:tabs>
          <w:tab w:val="left" w:pos="1134"/>
        </w:tabs>
        <w:ind w:firstLine="708"/>
        <w:jc w:val="both"/>
        <w:rPr>
          <w:lang w:val="en-US"/>
        </w:rPr>
      </w:pPr>
      <w:r w:rsidRPr="00875788">
        <w:tab/>
        <w:t xml:space="preserve">6. Лице за контакт отговорно за жалби и оплаквания: Jim DUNCAN, имейл адрес: </w:t>
      </w:r>
      <w:hyperlink r:id="rId27" w:history="1">
        <w:r w:rsidRPr="00875788">
          <w:rPr>
            <w:rStyle w:val="Hyperlink"/>
          </w:rPr>
          <w:t>jim.duncan@chubb.com</w:t>
        </w:r>
      </w:hyperlink>
      <w:r w:rsidRPr="00875788">
        <w:t xml:space="preserve"> </w:t>
      </w:r>
    </w:p>
    <w:p w:rsidR="00494C80" w:rsidRPr="00875788" w:rsidRDefault="00494C80" w:rsidP="00494C80">
      <w:pPr>
        <w:tabs>
          <w:tab w:val="left" w:pos="1134"/>
        </w:tabs>
        <w:ind w:firstLine="708"/>
        <w:jc w:val="both"/>
        <w:rPr>
          <w:lang w:val="en-US"/>
        </w:rPr>
      </w:pPr>
    </w:p>
    <w:p w:rsidR="004603B6" w:rsidRPr="00875788" w:rsidRDefault="004603B6" w:rsidP="004603B6">
      <w:pPr>
        <w:ind w:firstLine="708"/>
        <w:jc w:val="both"/>
        <w:rPr>
          <w:b/>
        </w:rPr>
      </w:pPr>
      <w:r w:rsidRPr="00875788">
        <w:rPr>
          <w:rStyle w:val="addressline"/>
          <w:b/>
          <w:lang w:val="en-US"/>
        </w:rPr>
        <w:t>X.</w:t>
      </w:r>
      <w:r w:rsidRPr="00875788">
        <w:rPr>
          <w:b/>
          <w:lang w:val="en-US"/>
        </w:rPr>
        <w:t xml:space="preserve">   1. CHUBB EUROPEAN GROUP SE</w:t>
      </w:r>
      <w:r w:rsidRPr="00875788">
        <w:rPr>
          <w:b/>
        </w:rPr>
        <w:t xml:space="preserve"> – от клона си в Италия.</w:t>
      </w:r>
    </w:p>
    <w:p w:rsidR="004603B6" w:rsidRPr="00875788" w:rsidRDefault="004603B6" w:rsidP="004603B6">
      <w:pPr>
        <w:tabs>
          <w:tab w:val="left" w:pos="1134"/>
        </w:tabs>
        <w:ind w:firstLine="708"/>
        <w:jc w:val="both"/>
        <w:rPr>
          <w:lang w:val="en-US"/>
        </w:rPr>
      </w:pPr>
      <w:r w:rsidRPr="00875788">
        <w:rPr>
          <w:b/>
          <w:lang w:val="en-US"/>
        </w:rPr>
        <w:tab/>
      </w:r>
      <w:r w:rsidRPr="00875788">
        <w:rPr>
          <w:lang w:val="en-US"/>
        </w:rPr>
        <w:t>2. Свобода на предоставяне на услуги.</w:t>
      </w:r>
    </w:p>
    <w:p w:rsidR="004603B6" w:rsidRPr="00875788" w:rsidRDefault="004603B6" w:rsidP="004603B6">
      <w:pPr>
        <w:tabs>
          <w:tab w:val="left" w:pos="1134"/>
        </w:tabs>
        <w:ind w:firstLine="708"/>
        <w:jc w:val="both"/>
        <w:rPr>
          <w:lang w:val="en-US"/>
        </w:rPr>
      </w:pPr>
      <w:r w:rsidRPr="00875788">
        <w:rPr>
          <w:lang w:val="en-US"/>
        </w:rPr>
        <w:tab/>
        <w:t>3. Извършва дейност по общо застраховане.</w:t>
      </w:r>
    </w:p>
    <w:p w:rsidR="004603B6" w:rsidRPr="00875788" w:rsidRDefault="004603B6" w:rsidP="004603B6">
      <w:pPr>
        <w:tabs>
          <w:tab w:val="left" w:pos="1134"/>
        </w:tabs>
        <w:ind w:firstLine="708"/>
        <w:jc w:val="both"/>
        <w:rPr>
          <w:lang w:val="en-US"/>
        </w:rPr>
      </w:pPr>
      <w:r w:rsidRPr="00875788">
        <w:rPr>
          <w:lang w:val="en-US"/>
        </w:rPr>
        <w:tab/>
        <w:t>4. Видове застраховки, които възнамерява да сключва:</w:t>
      </w:r>
    </w:p>
    <w:p w:rsidR="004603B6" w:rsidRPr="00875788" w:rsidRDefault="004603B6" w:rsidP="004603B6">
      <w:pPr>
        <w:tabs>
          <w:tab w:val="left" w:pos="1134"/>
        </w:tabs>
        <w:ind w:firstLine="708"/>
        <w:jc w:val="both"/>
        <w:rPr>
          <w:lang w:val="en-US"/>
        </w:rPr>
      </w:pPr>
      <w:r w:rsidRPr="00875788">
        <w:rPr>
          <w:lang w:val="en-US"/>
        </w:rPr>
        <w:tab/>
      </w:r>
      <w:r w:rsidRPr="00875788">
        <w:rPr>
          <w:lang w:val="en-US"/>
        </w:rPr>
        <w:tab/>
        <w:t>4.1. Злополука;</w:t>
      </w:r>
    </w:p>
    <w:p w:rsidR="004603B6" w:rsidRPr="00875788" w:rsidRDefault="004603B6" w:rsidP="004603B6">
      <w:pPr>
        <w:tabs>
          <w:tab w:val="left" w:pos="1134"/>
        </w:tabs>
        <w:ind w:firstLine="708"/>
        <w:jc w:val="both"/>
        <w:rPr>
          <w:lang w:val="en-US"/>
        </w:rPr>
      </w:pPr>
      <w:r w:rsidRPr="00875788">
        <w:rPr>
          <w:lang w:val="en-US"/>
        </w:rPr>
        <w:tab/>
      </w:r>
      <w:r w:rsidRPr="00875788">
        <w:rPr>
          <w:lang w:val="en-US"/>
        </w:rPr>
        <w:tab/>
        <w:t>4.2. Заболяване;</w:t>
      </w:r>
    </w:p>
    <w:p w:rsidR="004603B6" w:rsidRPr="00875788" w:rsidRDefault="004603B6" w:rsidP="004603B6">
      <w:pPr>
        <w:tabs>
          <w:tab w:val="left" w:pos="1134"/>
        </w:tabs>
        <w:ind w:firstLine="708"/>
        <w:jc w:val="both"/>
        <w:rPr>
          <w:lang w:val="en-US"/>
        </w:rPr>
      </w:pPr>
      <w:r w:rsidRPr="00875788">
        <w:rPr>
          <w:lang w:val="en-US"/>
        </w:rPr>
        <w:tab/>
      </w:r>
      <w:r w:rsidRPr="00875788">
        <w:rPr>
          <w:lang w:val="en-US"/>
        </w:rPr>
        <w:tab/>
        <w:t>4.3. Сухопътни моторни средства (без релсови превозни средства);</w:t>
      </w:r>
    </w:p>
    <w:p w:rsidR="004603B6" w:rsidRPr="00875788" w:rsidRDefault="004603B6" w:rsidP="004603B6">
      <w:pPr>
        <w:tabs>
          <w:tab w:val="left" w:pos="1134"/>
        </w:tabs>
        <w:ind w:firstLine="708"/>
        <w:jc w:val="both"/>
        <w:rPr>
          <w:lang w:val="en-US"/>
        </w:rPr>
      </w:pPr>
      <w:r w:rsidRPr="00875788">
        <w:rPr>
          <w:lang w:val="en-US"/>
        </w:rPr>
        <w:tab/>
      </w:r>
      <w:r w:rsidRPr="00875788">
        <w:rPr>
          <w:lang w:val="en-US"/>
        </w:rPr>
        <w:tab/>
        <w:t>4.4. Релсови превозни средства;</w:t>
      </w:r>
    </w:p>
    <w:p w:rsidR="004603B6" w:rsidRPr="00875788" w:rsidRDefault="004603B6" w:rsidP="004603B6">
      <w:pPr>
        <w:tabs>
          <w:tab w:val="left" w:pos="1134"/>
        </w:tabs>
        <w:ind w:firstLine="708"/>
        <w:jc w:val="both"/>
        <w:rPr>
          <w:lang w:val="en-US"/>
        </w:rPr>
      </w:pPr>
      <w:r w:rsidRPr="00875788">
        <w:rPr>
          <w:lang w:val="en-US"/>
        </w:rPr>
        <w:tab/>
      </w:r>
      <w:r w:rsidRPr="00875788">
        <w:rPr>
          <w:lang w:val="en-US"/>
        </w:rPr>
        <w:tab/>
        <w:t>4.5. Летателни апарати;</w:t>
      </w:r>
    </w:p>
    <w:p w:rsidR="004603B6" w:rsidRPr="00875788" w:rsidRDefault="004603B6" w:rsidP="004603B6">
      <w:pPr>
        <w:tabs>
          <w:tab w:val="left" w:pos="1134"/>
        </w:tabs>
        <w:ind w:firstLine="708"/>
        <w:jc w:val="both"/>
        <w:rPr>
          <w:lang w:val="en-US"/>
        </w:rPr>
      </w:pPr>
      <w:r w:rsidRPr="00875788">
        <w:rPr>
          <w:lang w:val="en-US"/>
        </w:rPr>
        <w:tab/>
      </w:r>
      <w:r w:rsidRPr="00875788">
        <w:rPr>
          <w:lang w:val="en-US"/>
        </w:rPr>
        <w:tab/>
        <w:t>4.6. Плавателни съдове (морски, речни и по езера и канали);</w:t>
      </w:r>
    </w:p>
    <w:p w:rsidR="004603B6" w:rsidRPr="00875788" w:rsidRDefault="004603B6" w:rsidP="004603B6">
      <w:pPr>
        <w:tabs>
          <w:tab w:val="left" w:pos="1134"/>
        </w:tabs>
        <w:ind w:firstLine="708"/>
        <w:jc w:val="both"/>
        <w:rPr>
          <w:lang w:val="en-US"/>
        </w:rPr>
      </w:pPr>
      <w:r w:rsidRPr="00875788">
        <w:rPr>
          <w:lang w:val="en-US"/>
        </w:rPr>
        <w:tab/>
      </w:r>
      <w:r w:rsidRPr="00875788">
        <w:rPr>
          <w:lang w:val="en-US"/>
        </w:rPr>
        <w:tab/>
        <w:t>4.7. Товари по време на превоз;</w:t>
      </w:r>
    </w:p>
    <w:p w:rsidR="004603B6" w:rsidRPr="00875788" w:rsidRDefault="004603B6" w:rsidP="004603B6">
      <w:pPr>
        <w:tabs>
          <w:tab w:val="left" w:pos="1134"/>
        </w:tabs>
        <w:ind w:firstLine="708"/>
        <w:jc w:val="both"/>
        <w:rPr>
          <w:lang w:val="en-US"/>
        </w:rPr>
      </w:pPr>
      <w:r w:rsidRPr="00875788">
        <w:rPr>
          <w:lang w:val="en-US"/>
        </w:rPr>
        <w:tab/>
      </w:r>
      <w:r w:rsidRPr="00875788">
        <w:rPr>
          <w:lang w:val="en-US"/>
        </w:rPr>
        <w:tab/>
        <w:t>4.8. Пожар и природни бедствия;</w:t>
      </w:r>
    </w:p>
    <w:p w:rsidR="004603B6" w:rsidRPr="00875788" w:rsidRDefault="004603B6" w:rsidP="004603B6">
      <w:pPr>
        <w:tabs>
          <w:tab w:val="left" w:pos="1134"/>
        </w:tabs>
        <w:ind w:firstLine="708"/>
        <w:jc w:val="both"/>
        <w:rPr>
          <w:lang w:val="en-US"/>
        </w:rPr>
      </w:pPr>
      <w:r w:rsidRPr="00875788">
        <w:rPr>
          <w:lang w:val="en-US"/>
        </w:rPr>
        <w:tab/>
      </w:r>
      <w:r w:rsidRPr="00875788">
        <w:rPr>
          <w:lang w:val="en-US"/>
        </w:rPr>
        <w:tab/>
        <w:t>4.9. Други щети на имущество;</w:t>
      </w:r>
    </w:p>
    <w:p w:rsidR="004603B6" w:rsidRPr="00875788" w:rsidRDefault="004603B6" w:rsidP="004603B6">
      <w:pPr>
        <w:tabs>
          <w:tab w:val="left" w:pos="1134"/>
        </w:tabs>
        <w:ind w:firstLine="708"/>
        <w:jc w:val="both"/>
        <w:rPr>
          <w:lang w:val="en-US"/>
        </w:rPr>
      </w:pPr>
      <w:r w:rsidRPr="00875788">
        <w:rPr>
          <w:lang w:val="en-US"/>
        </w:rPr>
        <w:tab/>
      </w:r>
      <w:r w:rsidRPr="00875788">
        <w:rPr>
          <w:lang w:val="en-US"/>
        </w:rPr>
        <w:tab/>
        <w:t>4.11 Гражданска отговорност, свързана с притежаването и използването на летелни апарати;</w:t>
      </w:r>
    </w:p>
    <w:p w:rsidR="004603B6" w:rsidRPr="00875788" w:rsidRDefault="004603B6" w:rsidP="004603B6">
      <w:pPr>
        <w:tabs>
          <w:tab w:val="left" w:pos="1134"/>
        </w:tabs>
        <w:ind w:firstLine="708"/>
        <w:jc w:val="both"/>
        <w:rPr>
          <w:lang w:val="en-US"/>
        </w:rPr>
      </w:pPr>
      <w:r w:rsidRPr="00875788">
        <w:rPr>
          <w:lang w:val="en-US"/>
        </w:rPr>
        <w:tab/>
      </w:r>
      <w:r w:rsidRPr="00875788">
        <w:rPr>
          <w:lang w:val="en-US"/>
        </w:rPr>
        <w:tab/>
        <w:t>4.12. Гражданска отговорност, свързана с притежаването и използването на плавателни съдове;</w:t>
      </w:r>
    </w:p>
    <w:p w:rsidR="004603B6" w:rsidRPr="00875788" w:rsidRDefault="004603B6" w:rsidP="004603B6">
      <w:pPr>
        <w:tabs>
          <w:tab w:val="left" w:pos="1134"/>
        </w:tabs>
        <w:ind w:firstLine="708"/>
        <w:jc w:val="both"/>
        <w:rPr>
          <w:lang w:val="en-US"/>
        </w:rPr>
      </w:pPr>
      <w:r w:rsidRPr="00875788">
        <w:rPr>
          <w:lang w:val="en-US"/>
        </w:rPr>
        <w:tab/>
      </w:r>
      <w:r w:rsidRPr="00875788">
        <w:rPr>
          <w:lang w:val="en-US"/>
        </w:rPr>
        <w:tab/>
        <w:t>4.13. Обща гражданска отговорност;</w:t>
      </w:r>
    </w:p>
    <w:p w:rsidR="004603B6" w:rsidRPr="00875788" w:rsidRDefault="004603B6" w:rsidP="004603B6">
      <w:pPr>
        <w:tabs>
          <w:tab w:val="left" w:pos="1134"/>
        </w:tabs>
        <w:ind w:firstLine="708"/>
        <w:jc w:val="both"/>
        <w:rPr>
          <w:lang w:val="en-US"/>
        </w:rPr>
      </w:pPr>
      <w:r w:rsidRPr="00875788">
        <w:rPr>
          <w:lang w:val="en-US"/>
        </w:rPr>
        <w:tab/>
      </w:r>
      <w:r w:rsidRPr="00875788">
        <w:rPr>
          <w:lang w:val="en-US"/>
        </w:rPr>
        <w:tab/>
        <w:t>4.14. Кредити;</w:t>
      </w:r>
    </w:p>
    <w:p w:rsidR="004603B6" w:rsidRPr="00875788" w:rsidRDefault="004603B6" w:rsidP="004603B6">
      <w:pPr>
        <w:tabs>
          <w:tab w:val="left" w:pos="1134"/>
        </w:tabs>
        <w:ind w:firstLine="708"/>
        <w:jc w:val="both"/>
        <w:rPr>
          <w:lang w:val="en-US"/>
        </w:rPr>
      </w:pPr>
      <w:r w:rsidRPr="00875788">
        <w:rPr>
          <w:lang w:val="en-US"/>
        </w:rPr>
        <w:tab/>
      </w:r>
      <w:r w:rsidRPr="00875788">
        <w:rPr>
          <w:lang w:val="en-US"/>
        </w:rPr>
        <w:tab/>
        <w:t>4.15. Гаранции;</w:t>
      </w:r>
    </w:p>
    <w:p w:rsidR="004603B6" w:rsidRPr="00875788" w:rsidRDefault="004603B6" w:rsidP="004603B6">
      <w:pPr>
        <w:tabs>
          <w:tab w:val="left" w:pos="1134"/>
        </w:tabs>
        <w:ind w:firstLine="708"/>
        <w:jc w:val="both"/>
        <w:rPr>
          <w:lang w:val="en-US"/>
        </w:rPr>
      </w:pPr>
      <w:r w:rsidRPr="00875788">
        <w:rPr>
          <w:lang w:val="en-US"/>
        </w:rPr>
        <w:tab/>
      </w:r>
      <w:r w:rsidRPr="00875788">
        <w:rPr>
          <w:lang w:val="en-US"/>
        </w:rPr>
        <w:tab/>
        <w:t>4.16. Разни финансови загуби;</w:t>
      </w:r>
    </w:p>
    <w:p w:rsidR="004603B6" w:rsidRPr="00875788" w:rsidRDefault="004603B6" w:rsidP="004603B6">
      <w:pPr>
        <w:tabs>
          <w:tab w:val="left" w:pos="1134"/>
        </w:tabs>
        <w:ind w:firstLine="708"/>
        <w:jc w:val="both"/>
        <w:rPr>
          <w:lang w:val="en-US"/>
        </w:rPr>
      </w:pPr>
      <w:r w:rsidRPr="00875788">
        <w:rPr>
          <w:lang w:val="en-US"/>
        </w:rPr>
        <w:tab/>
      </w:r>
      <w:r w:rsidRPr="00875788">
        <w:rPr>
          <w:lang w:val="en-US"/>
        </w:rPr>
        <w:tab/>
        <w:t>4.17. Правни разноски;</w:t>
      </w:r>
    </w:p>
    <w:p w:rsidR="004603B6" w:rsidRPr="00875788" w:rsidRDefault="004603B6" w:rsidP="004603B6">
      <w:pPr>
        <w:tabs>
          <w:tab w:val="left" w:pos="1134"/>
        </w:tabs>
        <w:ind w:firstLine="708"/>
        <w:jc w:val="both"/>
        <w:rPr>
          <w:lang w:val="en-US"/>
        </w:rPr>
      </w:pPr>
      <w:r w:rsidRPr="00875788">
        <w:rPr>
          <w:lang w:val="en-US"/>
        </w:rPr>
        <w:tab/>
      </w:r>
      <w:r w:rsidRPr="00875788">
        <w:rPr>
          <w:lang w:val="en-US"/>
        </w:rPr>
        <w:tab/>
        <w:t>4.18. Помощ при пътуване (асистанс).</w:t>
      </w:r>
    </w:p>
    <w:p w:rsidR="004603B6" w:rsidRPr="00875788" w:rsidRDefault="004603B6" w:rsidP="004603B6">
      <w:pPr>
        <w:tabs>
          <w:tab w:val="left" w:pos="1134"/>
        </w:tabs>
        <w:ind w:firstLine="708"/>
        <w:jc w:val="both"/>
      </w:pPr>
      <w:r w:rsidRPr="00875788">
        <w:rPr>
          <w:lang w:val="en-US"/>
        </w:rPr>
        <w:tab/>
        <w:t xml:space="preserve">5. </w:t>
      </w:r>
      <w:r w:rsidRPr="00875788">
        <w:t>Адрес: Viale Monza 258, 20128 Milan, Italy.</w:t>
      </w:r>
    </w:p>
    <w:p w:rsidR="004603B6" w:rsidRDefault="004603B6" w:rsidP="004603B6">
      <w:pPr>
        <w:tabs>
          <w:tab w:val="left" w:pos="1134"/>
        </w:tabs>
        <w:ind w:firstLine="708"/>
        <w:jc w:val="both"/>
      </w:pPr>
      <w:r w:rsidRPr="00875788">
        <w:tab/>
        <w:t xml:space="preserve">6. Лице за контакт отговорно за жалби и оплаквания: Orazio ROSSI, имейл адрес: </w:t>
      </w:r>
      <w:hyperlink r:id="rId28" w:history="1">
        <w:r w:rsidRPr="00875788">
          <w:rPr>
            <w:rStyle w:val="Hyperlink"/>
          </w:rPr>
          <w:t>orazio.rossi@chubb.com</w:t>
        </w:r>
      </w:hyperlink>
    </w:p>
    <w:p w:rsidR="004603B6" w:rsidRDefault="004603B6" w:rsidP="004603B6">
      <w:pPr>
        <w:tabs>
          <w:tab w:val="left" w:pos="1134"/>
        </w:tabs>
        <w:ind w:firstLine="708"/>
        <w:jc w:val="both"/>
      </w:pPr>
    </w:p>
    <w:p w:rsidR="004603B6" w:rsidRPr="00875788" w:rsidRDefault="004603B6" w:rsidP="004603B6">
      <w:pPr>
        <w:ind w:firstLine="708"/>
        <w:jc w:val="both"/>
        <w:rPr>
          <w:b/>
        </w:rPr>
      </w:pPr>
      <w:r w:rsidRPr="00875788">
        <w:rPr>
          <w:rStyle w:val="addressline"/>
          <w:b/>
          <w:lang w:val="en-US"/>
        </w:rPr>
        <w:t>XI.</w:t>
      </w:r>
      <w:r w:rsidRPr="00875788">
        <w:rPr>
          <w:b/>
          <w:lang w:val="en-US"/>
        </w:rPr>
        <w:t xml:space="preserve">   1. CHUBB EUROPEAN GROUP SE</w:t>
      </w:r>
      <w:r w:rsidRPr="00875788">
        <w:rPr>
          <w:b/>
        </w:rPr>
        <w:t xml:space="preserve"> – от клона си в Нидерландия.</w:t>
      </w:r>
    </w:p>
    <w:p w:rsidR="004603B6" w:rsidRPr="00875788" w:rsidRDefault="004603B6" w:rsidP="004603B6">
      <w:pPr>
        <w:tabs>
          <w:tab w:val="left" w:pos="1134"/>
        </w:tabs>
        <w:ind w:firstLine="708"/>
        <w:jc w:val="both"/>
        <w:rPr>
          <w:lang w:val="en-US"/>
        </w:rPr>
      </w:pPr>
      <w:r w:rsidRPr="00875788">
        <w:rPr>
          <w:b/>
          <w:lang w:val="en-US"/>
        </w:rPr>
        <w:tab/>
      </w:r>
      <w:r w:rsidRPr="00875788">
        <w:rPr>
          <w:lang w:val="en-US"/>
        </w:rPr>
        <w:t>2. Свобода на предоставяне на услуги.</w:t>
      </w:r>
    </w:p>
    <w:p w:rsidR="004603B6" w:rsidRPr="00875788" w:rsidRDefault="004603B6" w:rsidP="004603B6">
      <w:pPr>
        <w:tabs>
          <w:tab w:val="left" w:pos="1134"/>
        </w:tabs>
        <w:ind w:firstLine="708"/>
        <w:jc w:val="both"/>
        <w:rPr>
          <w:lang w:val="en-US"/>
        </w:rPr>
      </w:pPr>
      <w:r w:rsidRPr="00875788">
        <w:rPr>
          <w:lang w:val="en-US"/>
        </w:rPr>
        <w:tab/>
        <w:t>3. Извършва дейност по общо застраховане.</w:t>
      </w:r>
    </w:p>
    <w:p w:rsidR="004603B6" w:rsidRPr="00875788" w:rsidRDefault="004603B6" w:rsidP="004603B6">
      <w:pPr>
        <w:tabs>
          <w:tab w:val="left" w:pos="1134"/>
        </w:tabs>
        <w:ind w:firstLine="708"/>
        <w:jc w:val="both"/>
        <w:rPr>
          <w:lang w:val="en-US"/>
        </w:rPr>
      </w:pPr>
      <w:r w:rsidRPr="00875788">
        <w:rPr>
          <w:lang w:val="en-US"/>
        </w:rPr>
        <w:tab/>
        <w:t>4. Видове застраховки, които възнамерява да сключва:</w:t>
      </w:r>
    </w:p>
    <w:p w:rsidR="004603B6" w:rsidRPr="00875788" w:rsidRDefault="004603B6" w:rsidP="004603B6">
      <w:pPr>
        <w:tabs>
          <w:tab w:val="left" w:pos="1134"/>
        </w:tabs>
        <w:ind w:firstLine="708"/>
        <w:jc w:val="both"/>
        <w:rPr>
          <w:lang w:val="en-US"/>
        </w:rPr>
      </w:pPr>
      <w:r w:rsidRPr="00875788">
        <w:rPr>
          <w:lang w:val="en-US"/>
        </w:rPr>
        <w:tab/>
      </w:r>
      <w:r w:rsidRPr="00875788">
        <w:rPr>
          <w:lang w:val="en-US"/>
        </w:rPr>
        <w:tab/>
        <w:t>4.1. Злополука;</w:t>
      </w:r>
    </w:p>
    <w:p w:rsidR="004603B6" w:rsidRPr="00875788" w:rsidRDefault="004603B6" w:rsidP="004603B6">
      <w:pPr>
        <w:tabs>
          <w:tab w:val="left" w:pos="1134"/>
        </w:tabs>
        <w:ind w:firstLine="708"/>
        <w:jc w:val="both"/>
        <w:rPr>
          <w:lang w:val="en-US"/>
        </w:rPr>
      </w:pPr>
      <w:r w:rsidRPr="00875788">
        <w:rPr>
          <w:lang w:val="en-US"/>
        </w:rPr>
        <w:tab/>
      </w:r>
      <w:r w:rsidRPr="00875788">
        <w:rPr>
          <w:lang w:val="en-US"/>
        </w:rPr>
        <w:tab/>
        <w:t>4.2. Заболяване;</w:t>
      </w:r>
    </w:p>
    <w:p w:rsidR="004603B6" w:rsidRPr="00875788" w:rsidRDefault="004603B6" w:rsidP="004603B6">
      <w:pPr>
        <w:tabs>
          <w:tab w:val="left" w:pos="1134"/>
        </w:tabs>
        <w:ind w:firstLine="708"/>
        <w:jc w:val="both"/>
        <w:rPr>
          <w:lang w:val="en-US"/>
        </w:rPr>
      </w:pPr>
      <w:r w:rsidRPr="00875788">
        <w:rPr>
          <w:lang w:val="en-US"/>
        </w:rPr>
        <w:tab/>
      </w:r>
      <w:r w:rsidRPr="00875788">
        <w:rPr>
          <w:lang w:val="en-US"/>
        </w:rPr>
        <w:tab/>
        <w:t>4.3. Сухопътни моторни средства (без релсови превозни средства);</w:t>
      </w:r>
    </w:p>
    <w:p w:rsidR="004603B6" w:rsidRPr="00875788" w:rsidRDefault="004603B6" w:rsidP="004603B6">
      <w:pPr>
        <w:tabs>
          <w:tab w:val="left" w:pos="1134"/>
        </w:tabs>
        <w:ind w:firstLine="708"/>
        <w:jc w:val="both"/>
        <w:rPr>
          <w:lang w:val="en-US"/>
        </w:rPr>
      </w:pPr>
      <w:r w:rsidRPr="00875788">
        <w:rPr>
          <w:lang w:val="en-US"/>
        </w:rPr>
        <w:tab/>
      </w:r>
      <w:r w:rsidRPr="00875788">
        <w:rPr>
          <w:lang w:val="en-US"/>
        </w:rPr>
        <w:tab/>
        <w:t>4.4. Релсови превозни средства;</w:t>
      </w:r>
    </w:p>
    <w:p w:rsidR="004603B6" w:rsidRPr="00875788" w:rsidRDefault="004603B6" w:rsidP="004603B6">
      <w:pPr>
        <w:tabs>
          <w:tab w:val="left" w:pos="1134"/>
        </w:tabs>
        <w:ind w:firstLine="708"/>
        <w:jc w:val="both"/>
        <w:rPr>
          <w:lang w:val="en-US"/>
        </w:rPr>
      </w:pPr>
      <w:r w:rsidRPr="00875788">
        <w:rPr>
          <w:lang w:val="en-US"/>
        </w:rPr>
        <w:tab/>
      </w:r>
      <w:r w:rsidRPr="00875788">
        <w:rPr>
          <w:lang w:val="en-US"/>
        </w:rPr>
        <w:tab/>
        <w:t>4.5. Летателни апарати;</w:t>
      </w:r>
    </w:p>
    <w:p w:rsidR="004603B6" w:rsidRPr="00875788" w:rsidRDefault="004603B6" w:rsidP="004603B6">
      <w:pPr>
        <w:tabs>
          <w:tab w:val="left" w:pos="1134"/>
        </w:tabs>
        <w:ind w:firstLine="708"/>
        <w:jc w:val="both"/>
        <w:rPr>
          <w:lang w:val="en-US"/>
        </w:rPr>
      </w:pPr>
      <w:r w:rsidRPr="00875788">
        <w:rPr>
          <w:lang w:val="en-US"/>
        </w:rPr>
        <w:tab/>
      </w:r>
      <w:r w:rsidRPr="00875788">
        <w:rPr>
          <w:lang w:val="en-US"/>
        </w:rPr>
        <w:tab/>
        <w:t>4.6. Плавателни съдове (морски, речни и по езера и канали);</w:t>
      </w:r>
    </w:p>
    <w:p w:rsidR="004603B6" w:rsidRPr="00875788" w:rsidRDefault="004603B6" w:rsidP="004603B6">
      <w:pPr>
        <w:tabs>
          <w:tab w:val="left" w:pos="1134"/>
        </w:tabs>
        <w:ind w:firstLine="708"/>
        <w:jc w:val="both"/>
        <w:rPr>
          <w:lang w:val="en-US"/>
        </w:rPr>
      </w:pPr>
      <w:r w:rsidRPr="00875788">
        <w:rPr>
          <w:lang w:val="en-US"/>
        </w:rPr>
        <w:tab/>
      </w:r>
      <w:r w:rsidRPr="00875788">
        <w:rPr>
          <w:lang w:val="en-US"/>
        </w:rPr>
        <w:tab/>
        <w:t>4.7. Товари по време на превоз;</w:t>
      </w:r>
    </w:p>
    <w:p w:rsidR="004603B6" w:rsidRPr="00875788" w:rsidRDefault="004603B6" w:rsidP="004603B6">
      <w:pPr>
        <w:tabs>
          <w:tab w:val="left" w:pos="1134"/>
        </w:tabs>
        <w:ind w:firstLine="708"/>
        <w:jc w:val="both"/>
        <w:rPr>
          <w:lang w:val="en-US"/>
        </w:rPr>
      </w:pPr>
      <w:r w:rsidRPr="00875788">
        <w:rPr>
          <w:lang w:val="en-US"/>
        </w:rPr>
        <w:tab/>
      </w:r>
      <w:r w:rsidRPr="00875788">
        <w:rPr>
          <w:lang w:val="en-US"/>
        </w:rPr>
        <w:tab/>
        <w:t>4.8. Пожар и природни бедствия;</w:t>
      </w:r>
    </w:p>
    <w:p w:rsidR="004603B6" w:rsidRPr="00875788" w:rsidRDefault="004603B6" w:rsidP="004603B6">
      <w:pPr>
        <w:tabs>
          <w:tab w:val="left" w:pos="1134"/>
        </w:tabs>
        <w:ind w:firstLine="708"/>
        <w:jc w:val="both"/>
        <w:rPr>
          <w:lang w:val="en-US"/>
        </w:rPr>
      </w:pPr>
      <w:r w:rsidRPr="00875788">
        <w:rPr>
          <w:lang w:val="en-US"/>
        </w:rPr>
        <w:tab/>
      </w:r>
      <w:r w:rsidRPr="00875788">
        <w:rPr>
          <w:lang w:val="en-US"/>
        </w:rPr>
        <w:tab/>
        <w:t>4.9. Други щети на имущество;</w:t>
      </w:r>
    </w:p>
    <w:p w:rsidR="004603B6" w:rsidRPr="00875788" w:rsidRDefault="004603B6" w:rsidP="004603B6">
      <w:pPr>
        <w:tabs>
          <w:tab w:val="left" w:pos="1134"/>
        </w:tabs>
        <w:ind w:firstLine="708"/>
        <w:jc w:val="both"/>
        <w:rPr>
          <w:lang w:val="en-US"/>
        </w:rPr>
      </w:pPr>
      <w:r w:rsidRPr="00875788">
        <w:rPr>
          <w:lang w:val="en-US"/>
        </w:rPr>
        <w:tab/>
      </w:r>
      <w:r w:rsidRPr="00875788">
        <w:rPr>
          <w:lang w:val="en-US"/>
        </w:rPr>
        <w:tab/>
        <w:t>4.11 Гражданска отговорност, свързана с притежаването и използването на летелни апарати;</w:t>
      </w:r>
    </w:p>
    <w:p w:rsidR="004603B6" w:rsidRPr="00875788" w:rsidRDefault="004603B6" w:rsidP="004603B6">
      <w:pPr>
        <w:tabs>
          <w:tab w:val="left" w:pos="1134"/>
        </w:tabs>
        <w:ind w:firstLine="708"/>
        <w:jc w:val="both"/>
        <w:rPr>
          <w:lang w:val="en-US"/>
        </w:rPr>
      </w:pPr>
      <w:r w:rsidRPr="00875788">
        <w:rPr>
          <w:lang w:val="en-US"/>
        </w:rPr>
        <w:tab/>
      </w:r>
      <w:r w:rsidRPr="00875788">
        <w:rPr>
          <w:lang w:val="en-US"/>
        </w:rPr>
        <w:tab/>
        <w:t>4.12. Гражданска отговорност, свързана с притежаването и използването на плавателни съдове;</w:t>
      </w:r>
    </w:p>
    <w:p w:rsidR="004603B6" w:rsidRPr="00875788" w:rsidRDefault="004603B6" w:rsidP="004603B6">
      <w:pPr>
        <w:tabs>
          <w:tab w:val="left" w:pos="1134"/>
        </w:tabs>
        <w:ind w:firstLine="708"/>
        <w:jc w:val="both"/>
        <w:rPr>
          <w:lang w:val="en-US"/>
        </w:rPr>
      </w:pPr>
      <w:r w:rsidRPr="00875788">
        <w:rPr>
          <w:lang w:val="en-US"/>
        </w:rPr>
        <w:tab/>
      </w:r>
      <w:r w:rsidRPr="00875788">
        <w:rPr>
          <w:lang w:val="en-US"/>
        </w:rPr>
        <w:tab/>
        <w:t>4.13. Обща гражданска отговорност;</w:t>
      </w:r>
    </w:p>
    <w:p w:rsidR="004603B6" w:rsidRPr="00875788" w:rsidRDefault="004603B6" w:rsidP="004603B6">
      <w:pPr>
        <w:tabs>
          <w:tab w:val="left" w:pos="1134"/>
        </w:tabs>
        <w:ind w:firstLine="708"/>
        <w:jc w:val="both"/>
        <w:rPr>
          <w:lang w:val="en-US"/>
        </w:rPr>
      </w:pPr>
      <w:r w:rsidRPr="00875788">
        <w:rPr>
          <w:lang w:val="en-US"/>
        </w:rPr>
        <w:tab/>
      </w:r>
      <w:r w:rsidRPr="00875788">
        <w:rPr>
          <w:lang w:val="en-US"/>
        </w:rPr>
        <w:tab/>
        <w:t>4.14. Кредити;</w:t>
      </w:r>
    </w:p>
    <w:p w:rsidR="004603B6" w:rsidRPr="00875788" w:rsidRDefault="004603B6" w:rsidP="004603B6">
      <w:pPr>
        <w:tabs>
          <w:tab w:val="left" w:pos="1134"/>
        </w:tabs>
        <w:ind w:firstLine="708"/>
        <w:jc w:val="both"/>
        <w:rPr>
          <w:lang w:val="en-US"/>
        </w:rPr>
      </w:pPr>
      <w:r w:rsidRPr="00875788">
        <w:rPr>
          <w:lang w:val="en-US"/>
        </w:rPr>
        <w:tab/>
      </w:r>
      <w:r w:rsidRPr="00875788">
        <w:rPr>
          <w:lang w:val="en-US"/>
        </w:rPr>
        <w:tab/>
        <w:t>4.15. Гаранции;</w:t>
      </w:r>
    </w:p>
    <w:p w:rsidR="004603B6" w:rsidRPr="00875788" w:rsidRDefault="004603B6" w:rsidP="004603B6">
      <w:pPr>
        <w:tabs>
          <w:tab w:val="left" w:pos="1134"/>
        </w:tabs>
        <w:ind w:firstLine="708"/>
        <w:jc w:val="both"/>
        <w:rPr>
          <w:lang w:val="en-US"/>
        </w:rPr>
      </w:pPr>
      <w:r w:rsidRPr="00875788">
        <w:rPr>
          <w:lang w:val="en-US"/>
        </w:rPr>
        <w:tab/>
      </w:r>
      <w:r w:rsidRPr="00875788">
        <w:rPr>
          <w:lang w:val="en-US"/>
        </w:rPr>
        <w:tab/>
        <w:t>4.16. Разни финансови загуби;</w:t>
      </w:r>
    </w:p>
    <w:p w:rsidR="004603B6" w:rsidRPr="00875788" w:rsidRDefault="004603B6" w:rsidP="004603B6">
      <w:pPr>
        <w:tabs>
          <w:tab w:val="left" w:pos="1134"/>
        </w:tabs>
        <w:ind w:firstLine="708"/>
        <w:jc w:val="both"/>
        <w:rPr>
          <w:lang w:val="en-US"/>
        </w:rPr>
      </w:pPr>
      <w:r w:rsidRPr="00875788">
        <w:rPr>
          <w:lang w:val="en-US"/>
        </w:rPr>
        <w:tab/>
      </w:r>
      <w:r w:rsidRPr="00875788">
        <w:rPr>
          <w:lang w:val="en-US"/>
        </w:rPr>
        <w:tab/>
        <w:t>4.17. Правни разноски;</w:t>
      </w:r>
    </w:p>
    <w:p w:rsidR="004603B6" w:rsidRPr="00875788" w:rsidRDefault="004603B6" w:rsidP="004603B6">
      <w:pPr>
        <w:tabs>
          <w:tab w:val="left" w:pos="1134"/>
        </w:tabs>
        <w:ind w:firstLine="708"/>
        <w:jc w:val="both"/>
        <w:rPr>
          <w:lang w:val="en-US"/>
        </w:rPr>
      </w:pPr>
      <w:r w:rsidRPr="00875788">
        <w:rPr>
          <w:lang w:val="en-US"/>
        </w:rPr>
        <w:tab/>
      </w:r>
      <w:r w:rsidRPr="00875788">
        <w:rPr>
          <w:lang w:val="en-US"/>
        </w:rPr>
        <w:tab/>
        <w:t>4.18. Помощ при пътуване (асистанс).</w:t>
      </w:r>
    </w:p>
    <w:p w:rsidR="004603B6" w:rsidRPr="00875788" w:rsidRDefault="004603B6" w:rsidP="008F7849">
      <w:pPr>
        <w:tabs>
          <w:tab w:val="left" w:pos="1134"/>
        </w:tabs>
        <w:ind w:firstLine="708"/>
        <w:jc w:val="both"/>
      </w:pPr>
      <w:r w:rsidRPr="00875788">
        <w:rPr>
          <w:lang w:val="en-US"/>
        </w:rPr>
        <w:tab/>
        <w:t xml:space="preserve">5. </w:t>
      </w:r>
      <w:r w:rsidRPr="00875788">
        <w:t xml:space="preserve">Адрес: </w:t>
      </w:r>
      <w:r w:rsidR="008F7849" w:rsidRPr="00875788">
        <w:t>Weena 592, 3012 CN Rotterdam</w:t>
      </w:r>
      <w:r w:rsidRPr="00875788">
        <w:t>, Netherlands.</w:t>
      </w:r>
    </w:p>
    <w:p w:rsidR="004603B6" w:rsidRPr="00875788" w:rsidRDefault="004603B6" w:rsidP="004603B6">
      <w:pPr>
        <w:tabs>
          <w:tab w:val="left" w:pos="1134"/>
        </w:tabs>
        <w:ind w:firstLine="708"/>
        <w:jc w:val="both"/>
      </w:pPr>
      <w:r w:rsidRPr="00875788">
        <w:tab/>
        <w:t xml:space="preserve">6. Лице за контакт отговорно за жалби и оплаквания: Jeroen DEN TEX, имейл адрес: </w:t>
      </w:r>
      <w:hyperlink r:id="rId29" w:history="1">
        <w:r w:rsidRPr="00875788">
          <w:rPr>
            <w:rStyle w:val="Hyperlink"/>
          </w:rPr>
          <w:t>jeroen.dentex@chubb.com</w:t>
        </w:r>
      </w:hyperlink>
      <w:r w:rsidRPr="00875788">
        <w:t xml:space="preserve"> </w:t>
      </w:r>
    </w:p>
    <w:p w:rsidR="008F7849" w:rsidRPr="00875788" w:rsidRDefault="008F7849" w:rsidP="004603B6">
      <w:pPr>
        <w:tabs>
          <w:tab w:val="left" w:pos="1134"/>
        </w:tabs>
        <w:ind w:firstLine="708"/>
        <w:jc w:val="both"/>
      </w:pPr>
    </w:p>
    <w:p w:rsidR="002650AD" w:rsidRPr="00875788" w:rsidRDefault="002650AD" w:rsidP="002650AD">
      <w:pPr>
        <w:ind w:firstLine="708"/>
        <w:jc w:val="both"/>
        <w:rPr>
          <w:b/>
        </w:rPr>
      </w:pPr>
      <w:r w:rsidRPr="00875788">
        <w:rPr>
          <w:rStyle w:val="addressline"/>
          <w:b/>
          <w:lang w:val="en-US"/>
        </w:rPr>
        <w:t>XII.</w:t>
      </w:r>
      <w:r w:rsidRPr="00875788">
        <w:rPr>
          <w:b/>
          <w:lang w:val="en-US"/>
        </w:rPr>
        <w:t xml:space="preserve">   1. CHUBB EUROPEAN GROUP SE</w:t>
      </w:r>
      <w:r w:rsidRPr="00875788">
        <w:rPr>
          <w:b/>
        </w:rPr>
        <w:t xml:space="preserve"> – от клона си в Норвегия.</w:t>
      </w:r>
    </w:p>
    <w:p w:rsidR="002650AD" w:rsidRPr="00875788" w:rsidRDefault="002650AD" w:rsidP="002650AD">
      <w:pPr>
        <w:tabs>
          <w:tab w:val="left" w:pos="1134"/>
        </w:tabs>
        <w:ind w:firstLine="708"/>
        <w:jc w:val="both"/>
        <w:rPr>
          <w:lang w:val="en-US"/>
        </w:rPr>
      </w:pPr>
      <w:r w:rsidRPr="00875788">
        <w:rPr>
          <w:b/>
          <w:lang w:val="en-US"/>
        </w:rPr>
        <w:tab/>
      </w:r>
      <w:r w:rsidRPr="00875788">
        <w:rPr>
          <w:lang w:val="en-US"/>
        </w:rPr>
        <w:t>2. Свобода на предоставяне на услуги.</w:t>
      </w:r>
    </w:p>
    <w:p w:rsidR="002650AD" w:rsidRPr="00875788" w:rsidRDefault="002650AD" w:rsidP="002650AD">
      <w:pPr>
        <w:tabs>
          <w:tab w:val="left" w:pos="1134"/>
        </w:tabs>
        <w:ind w:firstLine="708"/>
        <w:jc w:val="both"/>
        <w:rPr>
          <w:lang w:val="en-US"/>
        </w:rPr>
      </w:pPr>
      <w:r w:rsidRPr="00875788">
        <w:rPr>
          <w:lang w:val="en-US"/>
        </w:rPr>
        <w:tab/>
        <w:t>3. Извършва дейност по общо застраховане.</w:t>
      </w:r>
    </w:p>
    <w:p w:rsidR="002650AD" w:rsidRPr="00875788" w:rsidRDefault="002650AD" w:rsidP="002650AD">
      <w:pPr>
        <w:tabs>
          <w:tab w:val="left" w:pos="1134"/>
        </w:tabs>
        <w:ind w:firstLine="708"/>
        <w:jc w:val="both"/>
        <w:rPr>
          <w:lang w:val="en-US"/>
        </w:rPr>
      </w:pPr>
      <w:r w:rsidRPr="00875788">
        <w:rPr>
          <w:lang w:val="en-US"/>
        </w:rPr>
        <w:tab/>
        <w:t>4. Видове застраховки, които възнамерява да сключва:</w:t>
      </w:r>
    </w:p>
    <w:p w:rsidR="002650AD" w:rsidRPr="00875788" w:rsidRDefault="002650AD" w:rsidP="002650AD">
      <w:pPr>
        <w:tabs>
          <w:tab w:val="left" w:pos="1134"/>
        </w:tabs>
        <w:ind w:firstLine="708"/>
        <w:jc w:val="both"/>
        <w:rPr>
          <w:lang w:val="en-US"/>
        </w:rPr>
      </w:pPr>
      <w:r w:rsidRPr="00875788">
        <w:rPr>
          <w:lang w:val="en-US"/>
        </w:rPr>
        <w:tab/>
      </w:r>
      <w:r w:rsidRPr="00875788">
        <w:rPr>
          <w:lang w:val="en-US"/>
        </w:rPr>
        <w:tab/>
        <w:t>4.1. Злополука;</w:t>
      </w:r>
    </w:p>
    <w:p w:rsidR="002650AD" w:rsidRPr="00875788" w:rsidRDefault="002650AD" w:rsidP="002650AD">
      <w:pPr>
        <w:tabs>
          <w:tab w:val="left" w:pos="1134"/>
        </w:tabs>
        <w:ind w:firstLine="708"/>
        <w:jc w:val="both"/>
        <w:rPr>
          <w:lang w:val="en-US"/>
        </w:rPr>
      </w:pPr>
      <w:r w:rsidRPr="00875788">
        <w:rPr>
          <w:lang w:val="en-US"/>
        </w:rPr>
        <w:tab/>
      </w:r>
      <w:r w:rsidRPr="00875788">
        <w:rPr>
          <w:lang w:val="en-US"/>
        </w:rPr>
        <w:tab/>
        <w:t>4.2. Заболяване;</w:t>
      </w:r>
    </w:p>
    <w:p w:rsidR="002650AD" w:rsidRPr="00875788" w:rsidRDefault="002650AD" w:rsidP="002650AD">
      <w:pPr>
        <w:tabs>
          <w:tab w:val="left" w:pos="1134"/>
        </w:tabs>
        <w:ind w:firstLine="708"/>
        <w:jc w:val="both"/>
        <w:rPr>
          <w:lang w:val="en-US"/>
        </w:rPr>
      </w:pPr>
      <w:r w:rsidRPr="00875788">
        <w:rPr>
          <w:lang w:val="en-US"/>
        </w:rPr>
        <w:tab/>
      </w:r>
      <w:r w:rsidRPr="00875788">
        <w:rPr>
          <w:lang w:val="en-US"/>
        </w:rPr>
        <w:tab/>
        <w:t>4.3. Сухопътни моторни средства (без релсови превозни средства);</w:t>
      </w:r>
    </w:p>
    <w:p w:rsidR="002650AD" w:rsidRPr="00875788" w:rsidRDefault="002650AD" w:rsidP="002650AD">
      <w:pPr>
        <w:tabs>
          <w:tab w:val="left" w:pos="1134"/>
        </w:tabs>
        <w:ind w:firstLine="708"/>
        <w:jc w:val="both"/>
        <w:rPr>
          <w:lang w:val="en-US"/>
        </w:rPr>
      </w:pPr>
      <w:r w:rsidRPr="00875788">
        <w:rPr>
          <w:lang w:val="en-US"/>
        </w:rPr>
        <w:tab/>
      </w:r>
      <w:r w:rsidRPr="00875788">
        <w:rPr>
          <w:lang w:val="en-US"/>
        </w:rPr>
        <w:tab/>
        <w:t>4.4. Релсови превозни средства;</w:t>
      </w:r>
    </w:p>
    <w:p w:rsidR="002650AD" w:rsidRPr="00875788" w:rsidRDefault="002650AD" w:rsidP="002650AD">
      <w:pPr>
        <w:tabs>
          <w:tab w:val="left" w:pos="1134"/>
        </w:tabs>
        <w:ind w:firstLine="708"/>
        <w:jc w:val="both"/>
        <w:rPr>
          <w:lang w:val="en-US"/>
        </w:rPr>
      </w:pPr>
      <w:r w:rsidRPr="00875788">
        <w:rPr>
          <w:lang w:val="en-US"/>
        </w:rPr>
        <w:tab/>
      </w:r>
      <w:r w:rsidRPr="00875788">
        <w:rPr>
          <w:lang w:val="en-US"/>
        </w:rPr>
        <w:tab/>
        <w:t>4.5. Летателни апарати;</w:t>
      </w:r>
    </w:p>
    <w:p w:rsidR="002650AD" w:rsidRPr="00875788" w:rsidRDefault="002650AD" w:rsidP="002650AD">
      <w:pPr>
        <w:tabs>
          <w:tab w:val="left" w:pos="1134"/>
        </w:tabs>
        <w:ind w:firstLine="708"/>
        <w:jc w:val="both"/>
        <w:rPr>
          <w:lang w:val="en-US"/>
        </w:rPr>
      </w:pPr>
      <w:r w:rsidRPr="00875788">
        <w:rPr>
          <w:lang w:val="en-US"/>
        </w:rPr>
        <w:tab/>
      </w:r>
      <w:r w:rsidRPr="00875788">
        <w:rPr>
          <w:lang w:val="en-US"/>
        </w:rPr>
        <w:tab/>
        <w:t>4.6. Плавателни съдове (морски, речни и по езера и канали);</w:t>
      </w:r>
    </w:p>
    <w:p w:rsidR="002650AD" w:rsidRPr="00875788" w:rsidRDefault="002650AD" w:rsidP="002650AD">
      <w:pPr>
        <w:tabs>
          <w:tab w:val="left" w:pos="1134"/>
        </w:tabs>
        <w:ind w:firstLine="708"/>
        <w:jc w:val="both"/>
        <w:rPr>
          <w:lang w:val="en-US"/>
        </w:rPr>
      </w:pPr>
      <w:r w:rsidRPr="00875788">
        <w:rPr>
          <w:lang w:val="en-US"/>
        </w:rPr>
        <w:tab/>
      </w:r>
      <w:r w:rsidRPr="00875788">
        <w:rPr>
          <w:lang w:val="en-US"/>
        </w:rPr>
        <w:tab/>
        <w:t>4.7. Товари по време на превоз;</w:t>
      </w:r>
    </w:p>
    <w:p w:rsidR="002650AD" w:rsidRPr="00875788" w:rsidRDefault="002650AD" w:rsidP="002650AD">
      <w:pPr>
        <w:tabs>
          <w:tab w:val="left" w:pos="1134"/>
        </w:tabs>
        <w:ind w:firstLine="708"/>
        <w:jc w:val="both"/>
        <w:rPr>
          <w:lang w:val="en-US"/>
        </w:rPr>
      </w:pPr>
      <w:r w:rsidRPr="00875788">
        <w:rPr>
          <w:lang w:val="en-US"/>
        </w:rPr>
        <w:tab/>
      </w:r>
      <w:r w:rsidRPr="00875788">
        <w:rPr>
          <w:lang w:val="en-US"/>
        </w:rPr>
        <w:tab/>
        <w:t>4.8. Пожар и природни бедствия;</w:t>
      </w:r>
    </w:p>
    <w:p w:rsidR="002650AD" w:rsidRPr="00875788" w:rsidRDefault="002650AD" w:rsidP="002650AD">
      <w:pPr>
        <w:tabs>
          <w:tab w:val="left" w:pos="1134"/>
        </w:tabs>
        <w:ind w:firstLine="708"/>
        <w:jc w:val="both"/>
        <w:rPr>
          <w:lang w:val="en-US"/>
        </w:rPr>
      </w:pPr>
      <w:r w:rsidRPr="00875788">
        <w:rPr>
          <w:lang w:val="en-US"/>
        </w:rPr>
        <w:tab/>
      </w:r>
      <w:r w:rsidRPr="00875788">
        <w:rPr>
          <w:lang w:val="en-US"/>
        </w:rPr>
        <w:tab/>
        <w:t>4.9. Други щети на имущество;</w:t>
      </w:r>
    </w:p>
    <w:p w:rsidR="002650AD" w:rsidRPr="00875788" w:rsidRDefault="002650AD" w:rsidP="002650AD">
      <w:pPr>
        <w:tabs>
          <w:tab w:val="left" w:pos="1134"/>
        </w:tabs>
        <w:ind w:firstLine="708"/>
        <w:jc w:val="both"/>
        <w:rPr>
          <w:lang w:val="en-US"/>
        </w:rPr>
      </w:pPr>
      <w:r w:rsidRPr="00875788">
        <w:rPr>
          <w:lang w:val="en-US"/>
        </w:rPr>
        <w:tab/>
      </w:r>
      <w:r w:rsidRPr="00875788">
        <w:rPr>
          <w:lang w:val="en-US"/>
        </w:rPr>
        <w:tab/>
        <w:t>4.11 Гражданска отговорност, свързана с притежаването и използването на летелни апарати;</w:t>
      </w:r>
    </w:p>
    <w:p w:rsidR="002650AD" w:rsidRPr="00875788" w:rsidRDefault="002650AD" w:rsidP="002650AD">
      <w:pPr>
        <w:tabs>
          <w:tab w:val="left" w:pos="1134"/>
        </w:tabs>
        <w:ind w:firstLine="708"/>
        <w:jc w:val="both"/>
        <w:rPr>
          <w:lang w:val="en-US"/>
        </w:rPr>
      </w:pPr>
      <w:r w:rsidRPr="00875788">
        <w:rPr>
          <w:lang w:val="en-US"/>
        </w:rPr>
        <w:tab/>
      </w:r>
      <w:r w:rsidRPr="00875788">
        <w:rPr>
          <w:lang w:val="en-US"/>
        </w:rPr>
        <w:tab/>
        <w:t>4.12. Гражданска отговорност, свързана с притежаването и използването на плавателни съдове;</w:t>
      </w:r>
    </w:p>
    <w:p w:rsidR="002650AD" w:rsidRPr="00875788" w:rsidRDefault="002650AD" w:rsidP="002650AD">
      <w:pPr>
        <w:tabs>
          <w:tab w:val="left" w:pos="1134"/>
        </w:tabs>
        <w:ind w:firstLine="708"/>
        <w:jc w:val="both"/>
        <w:rPr>
          <w:lang w:val="en-US"/>
        </w:rPr>
      </w:pPr>
      <w:r w:rsidRPr="00875788">
        <w:rPr>
          <w:lang w:val="en-US"/>
        </w:rPr>
        <w:tab/>
      </w:r>
      <w:r w:rsidRPr="00875788">
        <w:rPr>
          <w:lang w:val="en-US"/>
        </w:rPr>
        <w:tab/>
        <w:t>4.13. Обща гражданска отговорност;</w:t>
      </w:r>
    </w:p>
    <w:p w:rsidR="002650AD" w:rsidRPr="00875788" w:rsidRDefault="002650AD" w:rsidP="002650AD">
      <w:pPr>
        <w:tabs>
          <w:tab w:val="left" w:pos="1134"/>
        </w:tabs>
        <w:ind w:firstLine="708"/>
        <w:jc w:val="both"/>
        <w:rPr>
          <w:lang w:val="en-US"/>
        </w:rPr>
      </w:pPr>
      <w:r w:rsidRPr="00875788">
        <w:rPr>
          <w:lang w:val="en-US"/>
        </w:rPr>
        <w:tab/>
      </w:r>
      <w:r w:rsidRPr="00875788">
        <w:rPr>
          <w:lang w:val="en-US"/>
        </w:rPr>
        <w:tab/>
        <w:t>4.14. Кредити;</w:t>
      </w:r>
    </w:p>
    <w:p w:rsidR="002650AD" w:rsidRPr="00875788" w:rsidRDefault="002650AD" w:rsidP="002650AD">
      <w:pPr>
        <w:tabs>
          <w:tab w:val="left" w:pos="1134"/>
        </w:tabs>
        <w:ind w:firstLine="708"/>
        <w:jc w:val="both"/>
        <w:rPr>
          <w:lang w:val="en-US"/>
        </w:rPr>
      </w:pPr>
      <w:r w:rsidRPr="00875788">
        <w:rPr>
          <w:lang w:val="en-US"/>
        </w:rPr>
        <w:tab/>
      </w:r>
      <w:r w:rsidRPr="00875788">
        <w:rPr>
          <w:lang w:val="en-US"/>
        </w:rPr>
        <w:tab/>
        <w:t>4.15. Гаранции;</w:t>
      </w:r>
    </w:p>
    <w:p w:rsidR="002650AD" w:rsidRPr="00875788" w:rsidRDefault="002650AD" w:rsidP="002650AD">
      <w:pPr>
        <w:tabs>
          <w:tab w:val="left" w:pos="1134"/>
        </w:tabs>
        <w:ind w:firstLine="708"/>
        <w:jc w:val="both"/>
        <w:rPr>
          <w:lang w:val="en-US"/>
        </w:rPr>
      </w:pPr>
      <w:r w:rsidRPr="00875788">
        <w:rPr>
          <w:lang w:val="en-US"/>
        </w:rPr>
        <w:tab/>
      </w:r>
      <w:r w:rsidRPr="00875788">
        <w:rPr>
          <w:lang w:val="en-US"/>
        </w:rPr>
        <w:tab/>
        <w:t>4.16. Разни финансови загуби;</w:t>
      </w:r>
    </w:p>
    <w:p w:rsidR="002650AD" w:rsidRPr="00875788" w:rsidRDefault="002650AD" w:rsidP="002650AD">
      <w:pPr>
        <w:tabs>
          <w:tab w:val="left" w:pos="1134"/>
        </w:tabs>
        <w:ind w:firstLine="708"/>
        <w:jc w:val="both"/>
        <w:rPr>
          <w:lang w:val="en-US"/>
        </w:rPr>
      </w:pPr>
      <w:r w:rsidRPr="00875788">
        <w:rPr>
          <w:lang w:val="en-US"/>
        </w:rPr>
        <w:tab/>
      </w:r>
      <w:r w:rsidRPr="00875788">
        <w:rPr>
          <w:lang w:val="en-US"/>
        </w:rPr>
        <w:tab/>
        <w:t>4.17. Правни разноски;</w:t>
      </w:r>
    </w:p>
    <w:p w:rsidR="002650AD" w:rsidRPr="00875788" w:rsidRDefault="002650AD" w:rsidP="002650AD">
      <w:pPr>
        <w:tabs>
          <w:tab w:val="left" w:pos="1134"/>
        </w:tabs>
        <w:ind w:firstLine="708"/>
        <w:jc w:val="both"/>
        <w:rPr>
          <w:lang w:val="en-US"/>
        </w:rPr>
      </w:pPr>
      <w:r w:rsidRPr="00875788">
        <w:rPr>
          <w:lang w:val="en-US"/>
        </w:rPr>
        <w:tab/>
      </w:r>
      <w:r w:rsidRPr="00875788">
        <w:rPr>
          <w:lang w:val="en-US"/>
        </w:rPr>
        <w:tab/>
        <w:t>4.18. Помощ при пътуване (асистанс).</w:t>
      </w:r>
    </w:p>
    <w:p w:rsidR="002650AD" w:rsidRPr="00875788" w:rsidRDefault="002650AD" w:rsidP="002650AD">
      <w:pPr>
        <w:tabs>
          <w:tab w:val="left" w:pos="1134"/>
        </w:tabs>
        <w:ind w:firstLine="708"/>
        <w:jc w:val="both"/>
      </w:pPr>
      <w:r w:rsidRPr="00875788">
        <w:rPr>
          <w:lang w:val="en-US"/>
        </w:rPr>
        <w:tab/>
        <w:t xml:space="preserve">5. </w:t>
      </w:r>
      <w:r w:rsidRPr="00875788">
        <w:t>Адрес: Haakon VIIs. Gate 6, 0161 – Oslo, Norway.</w:t>
      </w:r>
    </w:p>
    <w:p w:rsidR="004603B6" w:rsidRPr="002650AD" w:rsidRDefault="002650AD" w:rsidP="002650AD">
      <w:pPr>
        <w:tabs>
          <w:tab w:val="left" w:pos="1134"/>
        </w:tabs>
        <w:ind w:firstLine="708"/>
        <w:jc w:val="both"/>
        <w:rPr>
          <w:lang w:val="en-US"/>
        </w:rPr>
      </w:pPr>
      <w:r w:rsidRPr="00875788">
        <w:tab/>
        <w:t xml:space="preserve">6. Лице за контакт отговорно за жалби и оплаквания: Paul WOODGATE, имейл адрес: </w:t>
      </w:r>
      <w:hyperlink r:id="rId30" w:history="1">
        <w:r w:rsidRPr="00875788">
          <w:rPr>
            <w:rStyle w:val="Hyperlink"/>
          </w:rPr>
          <w:t>paul.woodgate@chubb.com</w:t>
        </w:r>
      </w:hyperlink>
      <w:r>
        <w:rPr>
          <w:lang w:val="en-US"/>
        </w:rPr>
        <w:t xml:space="preserve"> </w:t>
      </w:r>
    </w:p>
    <w:p w:rsidR="00494C80" w:rsidRDefault="004603B6" w:rsidP="004603B6">
      <w:pPr>
        <w:tabs>
          <w:tab w:val="left" w:pos="1134"/>
        </w:tabs>
        <w:ind w:firstLine="708"/>
        <w:jc w:val="both"/>
        <w:rPr>
          <w:lang w:val="en-US"/>
        </w:rPr>
      </w:pPr>
      <w:r>
        <w:t xml:space="preserve"> </w:t>
      </w:r>
    </w:p>
    <w:p w:rsidR="00293574" w:rsidRPr="00875788" w:rsidRDefault="00293574" w:rsidP="00293574">
      <w:pPr>
        <w:ind w:firstLine="708"/>
        <w:jc w:val="both"/>
        <w:rPr>
          <w:b/>
        </w:rPr>
      </w:pPr>
      <w:r w:rsidRPr="00875788">
        <w:rPr>
          <w:rStyle w:val="addressline"/>
          <w:b/>
          <w:lang w:val="en-US"/>
        </w:rPr>
        <w:t>XIII.</w:t>
      </w:r>
      <w:r w:rsidRPr="00875788">
        <w:rPr>
          <w:b/>
          <w:lang w:val="en-US"/>
        </w:rPr>
        <w:t xml:space="preserve">   1. CHUBB EUROPEAN GROUP SE</w:t>
      </w:r>
      <w:r w:rsidRPr="00875788">
        <w:rPr>
          <w:b/>
        </w:rPr>
        <w:t xml:space="preserve"> – от клона си в Полша.</w:t>
      </w:r>
    </w:p>
    <w:p w:rsidR="00293574" w:rsidRPr="00875788" w:rsidRDefault="00293574" w:rsidP="00293574">
      <w:pPr>
        <w:tabs>
          <w:tab w:val="left" w:pos="1134"/>
        </w:tabs>
        <w:ind w:firstLine="708"/>
        <w:jc w:val="both"/>
        <w:rPr>
          <w:lang w:val="en-US"/>
        </w:rPr>
      </w:pPr>
      <w:r w:rsidRPr="00875788">
        <w:rPr>
          <w:b/>
          <w:lang w:val="en-US"/>
        </w:rPr>
        <w:tab/>
      </w:r>
      <w:r w:rsidRPr="00875788">
        <w:rPr>
          <w:lang w:val="en-US"/>
        </w:rPr>
        <w:t>2. Свобода на предоставяне на услуги.</w:t>
      </w:r>
    </w:p>
    <w:p w:rsidR="00293574" w:rsidRPr="00875788" w:rsidRDefault="00293574" w:rsidP="00293574">
      <w:pPr>
        <w:tabs>
          <w:tab w:val="left" w:pos="1134"/>
        </w:tabs>
        <w:ind w:firstLine="708"/>
        <w:jc w:val="both"/>
        <w:rPr>
          <w:lang w:val="en-US"/>
        </w:rPr>
      </w:pPr>
      <w:r w:rsidRPr="00875788">
        <w:rPr>
          <w:lang w:val="en-US"/>
        </w:rPr>
        <w:tab/>
        <w:t>3. Извършва дейност по общо застраховане.</w:t>
      </w:r>
    </w:p>
    <w:p w:rsidR="00293574" w:rsidRPr="00875788" w:rsidRDefault="00293574" w:rsidP="00293574">
      <w:pPr>
        <w:tabs>
          <w:tab w:val="left" w:pos="1134"/>
        </w:tabs>
        <w:ind w:firstLine="708"/>
        <w:jc w:val="both"/>
        <w:rPr>
          <w:lang w:val="en-US"/>
        </w:rPr>
      </w:pPr>
      <w:r w:rsidRPr="00875788">
        <w:rPr>
          <w:lang w:val="en-US"/>
        </w:rPr>
        <w:tab/>
        <w:t>4. Видове застраховки, които възнамерява да сключва:</w:t>
      </w:r>
    </w:p>
    <w:p w:rsidR="00293574" w:rsidRPr="00875788" w:rsidRDefault="00293574" w:rsidP="00293574">
      <w:pPr>
        <w:tabs>
          <w:tab w:val="left" w:pos="1134"/>
        </w:tabs>
        <w:ind w:firstLine="708"/>
        <w:jc w:val="both"/>
        <w:rPr>
          <w:lang w:val="en-US"/>
        </w:rPr>
      </w:pPr>
      <w:r w:rsidRPr="00875788">
        <w:rPr>
          <w:lang w:val="en-US"/>
        </w:rPr>
        <w:tab/>
      </w:r>
      <w:r w:rsidRPr="00875788">
        <w:rPr>
          <w:lang w:val="en-US"/>
        </w:rPr>
        <w:tab/>
        <w:t>4.1. Злополука;</w:t>
      </w:r>
    </w:p>
    <w:p w:rsidR="00293574" w:rsidRPr="00875788" w:rsidRDefault="00293574" w:rsidP="00293574">
      <w:pPr>
        <w:tabs>
          <w:tab w:val="left" w:pos="1134"/>
        </w:tabs>
        <w:ind w:firstLine="708"/>
        <w:jc w:val="both"/>
        <w:rPr>
          <w:lang w:val="en-US"/>
        </w:rPr>
      </w:pPr>
      <w:r w:rsidRPr="00875788">
        <w:rPr>
          <w:lang w:val="en-US"/>
        </w:rPr>
        <w:tab/>
      </w:r>
      <w:r w:rsidRPr="00875788">
        <w:rPr>
          <w:lang w:val="en-US"/>
        </w:rPr>
        <w:tab/>
        <w:t>4.2. Заболяване;</w:t>
      </w:r>
    </w:p>
    <w:p w:rsidR="00293574" w:rsidRPr="00875788" w:rsidRDefault="00293574" w:rsidP="00293574">
      <w:pPr>
        <w:tabs>
          <w:tab w:val="left" w:pos="1134"/>
        </w:tabs>
        <w:ind w:firstLine="708"/>
        <w:jc w:val="both"/>
        <w:rPr>
          <w:lang w:val="en-US"/>
        </w:rPr>
      </w:pPr>
      <w:r w:rsidRPr="00875788">
        <w:rPr>
          <w:lang w:val="en-US"/>
        </w:rPr>
        <w:tab/>
      </w:r>
      <w:r w:rsidRPr="00875788">
        <w:rPr>
          <w:lang w:val="en-US"/>
        </w:rPr>
        <w:tab/>
        <w:t>4.3. Сухопътни моторни средства (без релсови превозни средства);</w:t>
      </w:r>
    </w:p>
    <w:p w:rsidR="00293574" w:rsidRPr="00875788" w:rsidRDefault="00293574" w:rsidP="00293574">
      <w:pPr>
        <w:tabs>
          <w:tab w:val="left" w:pos="1134"/>
        </w:tabs>
        <w:ind w:firstLine="708"/>
        <w:jc w:val="both"/>
        <w:rPr>
          <w:lang w:val="en-US"/>
        </w:rPr>
      </w:pPr>
      <w:r w:rsidRPr="00875788">
        <w:rPr>
          <w:lang w:val="en-US"/>
        </w:rPr>
        <w:tab/>
      </w:r>
      <w:r w:rsidRPr="00875788">
        <w:rPr>
          <w:lang w:val="en-US"/>
        </w:rPr>
        <w:tab/>
        <w:t>4.4. Релсови превозни средства;</w:t>
      </w:r>
    </w:p>
    <w:p w:rsidR="00293574" w:rsidRPr="00875788" w:rsidRDefault="00293574" w:rsidP="00293574">
      <w:pPr>
        <w:tabs>
          <w:tab w:val="left" w:pos="1134"/>
        </w:tabs>
        <w:ind w:firstLine="708"/>
        <w:jc w:val="both"/>
        <w:rPr>
          <w:lang w:val="en-US"/>
        </w:rPr>
      </w:pPr>
      <w:r w:rsidRPr="00875788">
        <w:rPr>
          <w:lang w:val="en-US"/>
        </w:rPr>
        <w:tab/>
      </w:r>
      <w:r w:rsidRPr="00875788">
        <w:rPr>
          <w:lang w:val="en-US"/>
        </w:rPr>
        <w:tab/>
        <w:t>4.5. Летателни апарати;</w:t>
      </w:r>
    </w:p>
    <w:p w:rsidR="00293574" w:rsidRPr="00875788" w:rsidRDefault="00293574" w:rsidP="00293574">
      <w:pPr>
        <w:tabs>
          <w:tab w:val="left" w:pos="1134"/>
        </w:tabs>
        <w:ind w:firstLine="708"/>
        <w:jc w:val="both"/>
        <w:rPr>
          <w:lang w:val="en-US"/>
        </w:rPr>
      </w:pPr>
      <w:r w:rsidRPr="00875788">
        <w:rPr>
          <w:lang w:val="en-US"/>
        </w:rPr>
        <w:tab/>
      </w:r>
      <w:r w:rsidRPr="00875788">
        <w:rPr>
          <w:lang w:val="en-US"/>
        </w:rPr>
        <w:tab/>
        <w:t>4.6. Плавателни съдове (морски, речни и по езера и канали);</w:t>
      </w:r>
    </w:p>
    <w:p w:rsidR="00293574" w:rsidRPr="00875788" w:rsidRDefault="00293574" w:rsidP="00293574">
      <w:pPr>
        <w:tabs>
          <w:tab w:val="left" w:pos="1134"/>
        </w:tabs>
        <w:ind w:firstLine="708"/>
        <w:jc w:val="both"/>
        <w:rPr>
          <w:lang w:val="en-US"/>
        </w:rPr>
      </w:pPr>
      <w:r w:rsidRPr="00875788">
        <w:rPr>
          <w:lang w:val="en-US"/>
        </w:rPr>
        <w:tab/>
      </w:r>
      <w:r w:rsidRPr="00875788">
        <w:rPr>
          <w:lang w:val="en-US"/>
        </w:rPr>
        <w:tab/>
        <w:t>4.7. Товари по време на превоз;</w:t>
      </w:r>
    </w:p>
    <w:p w:rsidR="00293574" w:rsidRPr="00875788" w:rsidRDefault="00293574" w:rsidP="00293574">
      <w:pPr>
        <w:tabs>
          <w:tab w:val="left" w:pos="1134"/>
        </w:tabs>
        <w:ind w:firstLine="708"/>
        <w:jc w:val="both"/>
        <w:rPr>
          <w:lang w:val="en-US"/>
        </w:rPr>
      </w:pPr>
      <w:r w:rsidRPr="00875788">
        <w:rPr>
          <w:lang w:val="en-US"/>
        </w:rPr>
        <w:tab/>
      </w:r>
      <w:r w:rsidRPr="00875788">
        <w:rPr>
          <w:lang w:val="en-US"/>
        </w:rPr>
        <w:tab/>
        <w:t>4.8. Пожар и природни бедствия;</w:t>
      </w:r>
    </w:p>
    <w:p w:rsidR="00293574" w:rsidRPr="00875788" w:rsidRDefault="00293574" w:rsidP="00293574">
      <w:pPr>
        <w:tabs>
          <w:tab w:val="left" w:pos="1134"/>
        </w:tabs>
        <w:ind w:firstLine="708"/>
        <w:jc w:val="both"/>
        <w:rPr>
          <w:lang w:val="en-US"/>
        </w:rPr>
      </w:pPr>
      <w:r w:rsidRPr="00875788">
        <w:rPr>
          <w:lang w:val="en-US"/>
        </w:rPr>
        <w:tab/>
      </w:r>
      <w:r w:rsidRPr="00875788">
        <w:rPr>
          <w:lang w:val="en-US"/>
        </w:rPr>
        <w:tab/>
        <w:t>4.9. Други щети на имущество;</w:t>
      </w:r>
    </w:p>
    <w:p w:rsidR="00293574" w:rsidRPr="00875788" w:rsidRDefault="00293574" w:rsidP="00293574">
      <w:pPr>
        <w:tabs>
          <w:tab w:val="left" w:pos="1134"/>
        </w:tabs>
        <w:ind w:firstLine="708"/>
        <w:jc w:val="both"/>
        <w:rPr>
          <w:lang w:val="en-US"/>
        </w:rPr>
      </w:pPr>
      <w:r w:rsidRPr="00875788">
        <w:rPr>
          <w:lang w:val="en-US"/>
        </w:rPr>
        <w:tab/>
      </w:r>
      <w:r w:rsidRPr="00875788">
        <w:rPr>
          <w:lang w:val="en-US"/>
        </w:rPr>
        <w:tab/>
        <w:t>4.11 Гражданска отговорност, свързана с притежаването и използването на летелни апарати;</w:t>
      </w:r>
    </w:p>
    <w:p w:rsidR="00293574" w:rsidRPr="00875788" w:rsidRDefault="00293574" w:rsidP="00293574">
      <w:pPr>
        <w:tabs>
          <w:tab w:val="left" w:pos="1134"/>
        </w:tabs>
        <w:ind w:firstLine="708"/>
        <w:jc w:val="both"/>
        <w:rPr>
          <w:lang w:val="en-US"/>
        </w:rPr>
      </w:pPr>
      <w:r w:rsidRPr="00875788">
        <w:rPr>
          <w:lang w:val="en-US"/>
        </w:rPr>
        <w:tab/>
      </w:r>
      <w:r w:rsidRPr="00875788">
        <w:rPr>
          <w:lang w:val="en-US"/>
        </w:rPr>
        <w:tab/>
        <w:t>4.12. Гражданска отговорност, свързана с притежаването и използването на плавателни съдове;</w:t>
      </w:r>
    </w:p>
    <w:p w:rsidR="00293574" w:rsidRPr="00875788" w:rsidRDefault="00293574" w:rsidP="00293574">
      <w:pPr>
        <w:tabs>
          <w:tab w:val="left" w:pos="1134"/>
        </w:tabs>
        <w:ind w:firstLine="708"/>
        <w:jc w:val="both"/>
        <w:rPr>
          <w:lang w:val="en-US"/>
        </w:rPr>
      </w:pPr>
      <w:r w:rsidRPr="00875788">
        <w:rPr>
          <w:lang w:val="en-US"/>
        </w:rPr>
        <w:tab/>
      </w:r>
      <w:r w:rsidRPr="00875788">
        <w:rPr>
          <w:lang w:val="en-US"/>
        </w:rPr>
        <w:tab/>
        <w:t>4.13. Обща гражданска отговорност;</w:t>
      </w:r>
    </w:p>
    <w:p w:rsidR="00293574" w:rsidRPr="00875788" w:rsidRDefault="00293574" w:rsidP="00293574">
      <w:pPr>
        <w:tabs>
          <w:tab w:val="left" w:pos="1134"/>
        </w:tabs>
        <w:ind w:firstLine="708"/>
        <w:jc w:val="both"/>
        <w:rPr>
          <w:lang w:val="en-US"/>
        </w:rPr>
      </w:pPr>
      <w:r w:rsidRPr="00875788">
        <w:rPr>
          <w:lang w:val="en-US"/>
        </w:rPr>
        <w:tab/>
      </w:r>
      <w:r w:rsidRPr="00875788">
        <w:rPr>
          <w:lang w:val="en-US"/>
        </w:rPr>
        <w:tab/>
        <w:t>4.14. Кредити;</w:t>
      </w:r>
    </w:p>
    <w:p w:rsidR="00293574" w:rsidRPr="00875788" w:rsidRDefault="00293574" w:rsidP="00293574">
      <w:pPr>
        <w:tabs>
          <w:tab w:val="left" w:pos="1134"/>
        </w:tabs>
        <w:ind w:firstLine="708"/>
        <w:jc w:val="both"/>
        <w:rPr>
          <w:lang w:val="en-US"/>
        </w:rPr>
      </w:pPr>
      <w:r w:rsidRPr="00875788">
        <w:rPr>
          <w:lang w:val="en-US"/>
        </w:rPr>
        <w:tab/>
      </w:r>
      <w:r w:rsidRPr="00875788">
        <w:rPr>
          <w:lang w:val="en-US"/>
        </w:rPr>
        <w:tab/>
        <w:t>4.15. Гаранции;</w:t>
      </w:r>
    </w:p>
    <w:p w:rsidR="00293574" w:rsidRPr="00875788" w:rsidRDefault="00293574" w:rsidP="00293574">
      <w:pPr>
        <w:tabs>
          <w:tab w:val="left" w:pos="1134"/>
        </w:tabs>
        <w:ind w:firstLine="708"/>
        <w:jc w:val="both"/>
        <w:rPr>
          <w:lang w:val="en-US"/>
        </w:rPr>
      </w:pPr>
      <w:r w:rsidRPr="00875788">
        <w:rPr>
          <w:lang w:val="en-US"/>
        </w:rPr>
        <w:tab/>
      </w:r>
      <w:r w:rsidRPr="00875788">
        <w:rPr>
          <w:lang w:val="en-US"/>
        </w:rPr>
        <w:tab/>
        <w:t>4.16. Разни финансови загуби;</w:t>
      </w:r>
    </w:p>
    <w:p w:rsidR="00293574" w:rsidRPr="00875788" w:rsidRDefault="00293574" w:rsidP="00293574">
      <w:pPr>
        <w:tabs>
          <w:tab w:val="left" w:pos="1134"/>
        </w:tabs>
        <w:ind w:firstLine="708"/>
        <w:jc w:val="both"/>
        <w:rPr>
          <w:lang w:val="en-US"/>
        </w:rPr>
      </w:pPr>
      <w:r w:rsidRPr="00875788">
        <w:rPr>
          <w:lang w:val="en-US"/>
        </w:rPr>
        <w:tab/>
      </w:r>
      <w:r w:rsidRPr="00875788">
        <w:rPr>
          <w:lang w:val="en-US"/>
        </w:rPr>
        <w:tab/>
        <w:t>4.17. Правни разноски;</w:t>
      </w:r>
    </w:p>
    <w:p w:rsidR="00293574" w:rsidRPr="00875788" w:rsidRDefault="00293574" w:rsidP="00293574">
      <w:pPr>
        <w:tabs>
          <w:tab w:val="left" w:pos="1134"/>
        </w:tabs>
        <w:ind w:firstLine="708"/>
        <w:jc w:val="both"/>
        <w:rPr>
          <w:lang w:val="en-US"/>
        </w:rPr>
      </w:pPr>
      <w:r w:rsidRPr="00875788">
        <w:rPr>
          <w:lang w:val="en-US"/>
        </w:rPr>
        <w:tab/>
      </w:r>
      <w:r w:rsidRPr="00875788">
        <w:rPr>
          <w:lang w:val="en-US"/>
        </w:rPr>
        <w:tab/>
        <w:t>4.18. Помощ при пътуване (асистанс).</w:t>
      </w:r>
    </w:p>
    <w:p w:rsidR="00293574" w:rsidRPr="00875788" w:rsidRDefault="00293574" w:rsidP="00293574">
      <w:pPr>
        <w:tabs>
          <w:tab w:val="left" w:pos="1134"/>
        </w:tabs>
        <w:ind w:firstLine="708"/>
        <w:jc w:val="both"/>
      </w:pPr>
      <w:r w:rsidRPr="00875788">
        <w:rPr>
          <w:lang w:val="en-US"/>
        </w:rPr>
        <w:tab/>
        <w:t xml:space="preserve">5. </w:t>
      </w:r>
      <w:r w:rsidRPr="00875788">
        <w:t>Адрес: ul. Królewska 18, 00-103 Warsaw, Poland.</w:t>
      </w:r>
    </w:p>
    <w:p w:rsidR="00293574" w:rsidRPr="00875788" w:rsidRDefault="00293574" w:rsidP="00306117">
      <w:pPr>
        <w:tabs>
          <w:tab w:val="left" w:pos="1134"/>
        </w:tabs>
        <w:ind w:firstLine="708"/>
        <w:jc w:val="both"/>
        <w:rPr>
          <w:lang w:val="en-US"/>
        </w:rPr>
      </w:pPr>
      <w:r w:rsidRPr="00875788">
        <w:tab/>
      </w:r>
      <w:r w:rsidR="00306117" w:rsidRPr="00875788">
        <w:t xml:space="preserve">6. </w:t>
      </w:r>
      <w:r w:rsidRPr="00875788">
        <w:t xml:space="preserve">Лице за контакт отговорно за жалби и оплаквания: Przemyslaw OWCZAREK, имейл адрес: </w:t>
      </w:r>
      <w:hyperlink r:id="rId31" w:history="1">
        <w:r w:rsidRPr="00875788">
          <w:rPr>
            <w:rStyle w:val="Hyperlink"/>
          </w:rPr>
          <w:t>przemyslaw.owczarek@chubb.com</w:t>
        </w:r>
      </w:hyperlink>
      <w:r w:rsidRPr="00875788">
        <w:t xml:space="preserve"> </w:t>
      </w:r>
      <w:r w:rsidRPr="00875788">
        <w:rPr>
          <w:lang w:val="en-US"/>
        </w:rPr>
        <w:t xml:space="preserve"> </w:t>
      </w:r>
    </w:p>
    <w:p w:rsidR="00494C80" w:rsidRPr="00875788" w:rsidRDefault="00494C80" w:rsidP="00494C80">
      <w:pPr>
        <w:tabs>
          <w:tab w:val="left" w:pos="1134"/>
        </w:tabs>
        <w:ind w:firstLine="708"/>
        <w:jc w:val="both"/>
        <w:rPr>
          <w:lang w:val="en-US"/>
        </w:rPr>
      </w:pPr>
    </w:p>
    <w:p w:rsidR="000228A2" w:rsidRPr="00A42E4D" w:rsidRDefault="000228A2" w:rsidP="000228A2">
      <w:pPr>
        <w:ind w:firstLine="708"/>
        <w:jc w:val="both"/>
        <w:rPr>
          <w:b/>
        </w:rPr>
      </w:pPr>
      <w:r w:rsidRPr="00A42E4D">
        <w:rPr>
          <w:rStyle w:val="addressline"/>
          <w:b/>
          <w:lang w:val="en-US"/>
        </w:rPr>
        <w:t>XIV.</w:t>
      </w:r>
      <w:r w:rsidRPr="00A42E4D">
        <w:rPr>
          <w:b/>
          <w:lang w:val="en-US"/>
        </w:rPr>
        <w:t xml:space="preserve">   1. CHUBB EUROPEAN GROUP SE</w:t>
      </w:r>
      <w:r w:rsidRPr="00A42E4D">
        <w:rPr>
          <w:b/>
        </w:rPr>
        <w:t xml:space="preserve"> – от клона си в Португалия.</w:t>
      </w:r>
    </w:p>
    <w:p w:rsidR="002453E3" w:rsidRPr="002453E3" w:rsidRDefault="000228A2" w:rsidP="002453E3">
      <w:pPr>
        <w:tabs>
          <w:tab w:val="left" w:pos="1134"/>
        </w:tabs>
        <w:ind w:firstLine="708"/>
        <w:jc w:val="both"/>
        <w:rPr>
          <w:b/>
        </w:rPr>
      </w:pPr>
      <w:r w:rsidRPr="00A42E4D">
        <w:rPr>
          <w:b/>
          <w:lang w:val="en-US"/>
        </w:rPr>
        <w:tab/>
      </w:r>
      <w:r w:rsidR="002453E3" w:rsidRPr="00A42E4D">
        <w:rPr>
          <w:b/>
          <w:lang w:val="en-US"/>
        </w:rPr>
        <w:tab/>
      </w:r>
      <w:r w:rsidR="002453E3" w:rsidRPr="00A42E4D">
        <w:rPr>
          <w:b/>
        </w:rPr>
        <w:t xml:space="preserve">С нотификация получена чрез </w:t>
      </w:r>
      <w:r w:rsidR="002453E3" w:rsidRPr="00A42E4D">
        <w:rPr>
          <w:b/>
          <w:lang w:val="en-US"/>
        </w:rPr>
        <w:t xml:space="preserve">CBN </w:t>
      </w:r>
      <w:r w:rsidR="002453E3" w:rsidRPr="00A42E4D">
        <w:rPr>
          <w:b/>
        </w:rPr>
        <w:t>платформата на 14 април 2026 г., компетентния надзорен орган на Франция, информира за промяна на адреса на клона в Португалия, считано от 1 март 2026 г.</w:t>
      </w:r>
    </w:p>
    <w:p w:rsidR="000228A2" w:rsidRPr="00875788" w:rsidRDefault="002453E3" w:rsidP="000228A2">
      <w:pPr>
        <w:tabs>
          <w:tab w:val="left" w:pos="1134"/>
        </w:tabs>
        <w:ind w:firstLine="708"/>
        <w:jc w:val="both"/>
        <w:rPr>
          <w:lang w:val="en-US"/>
        </w:rPr>
      </w:pPr>
      <w:r>
        <w:rPr>
          <w:lang w:val="en-US"/>
        </w:rPr>
        <w:tab/>
      </w:r>
      <w:r w:rsidR="000228A2" w:rsidRPr="00875788">
        <w:rPr>
          <w:lang w:val="en-US"/>
        </w:rPr>
        <w:t>2. Свобода на предоставяне на услуги.</w:t>
      </w:r>
    </w:p>
    <w:p w:rsidR="000228A2" w:rsidRPr="00875788" w:rsidRDefault="000228A2" w:rsidP="000228A2">
      <w:pPr>
        <w:tabs>
          <w:tab w:val="left" w:pos="1134"/>
        </w:tabs>
        <w:ind w:firstLine="708"/>
        <w:jc w:val="both"/>
        <w:rPr>
          <w:lang w:val="en-US"/>
        </w:rPr>
      </w:pPr>
      <w:r w:rsidRPr="00875788">
        <w:rPr>
          <w:lang w:val="en-US"/>
        </w:rPr>
        <w:tab/>
        <w:t>3. Извършва дейност по общо застраховане.</w:t>
      </w:r>
    </w:p>
    <w:p w:rsidR="000228A2" w:rsidRPr="00875788" w:rsidRDefault="000228A2" w:rsidP="000228A2">
      <w:pPr>
        <w:tabs>
          <w:tab w:val="left" w:pos="1134"/>
        </w:tabs>
        <w:ind w:firstLine="708"/>
        <w:jc w:val="both"/>
        <w:rPr>
          <w:lang w:val="en-US"/>
        </w:rPr>
      </w:pPr>
      <w:r w:rsidRPr="00875788">
        <w:rPr>
          <w:lang w:val="en-US"/>
        </w:rPr>
        <w:tab/>
        <w:t>4. Видове застраховки, които възнамерява да сключва:</w:t>
      </w:r>
    </w:p>
    <w:p w:rsidR="000228A2" w:rsidRPr="00875788" w:rsidRDefault="000228A2" w:rsidP="000228A2">
      <w:pPr>
        <w:tabs>
          <w:tab w:val="left" w:pos="1134"/>
        </w:tabs>
        <w:ind w:firstLine="708"/>
        <w:jc w:val="both"/>
        <w:rPr>
          <w:lang w:val="en-US"/>
        </w:rPr>
      </w:pPr>
      <w:r w:rsidRPr="00875788">
        <w:rPr>
          <w:lang w:val="en-US"/>
        </w:rPr>
        <w:tab/>
      </w:r>
      <w:r w:rsidRPr="00875788">
        <w:rPr>
          <w:lang w:val="en-US"/>
        </w:rPr>
        <w:tab/>
        <w:t>4.1. Злополука;</w:t>
      </w:r>
    </w:p>
    <w:p w:rsidR="000228A2" w:rsidRPr="00875788" w:rsidRDefault="000228A2" w:rsidP="000228A2">
      <w:pPr>
        <w:tabs>
          <w:tab w:val="left" w:pos="1134"/>
        </w:tabs>
        <w:ind w:firstLine="708"/>
        <w:jc w:val="both"/>
        <w:rPr>
          <w:lang w:val="en-US"/>
        </w:rPr>
      </w:pPr>
      <w:r w:rsidRPr="00875788">
        <w:rPr>
          <w:lang w:val="en-US"/>
        </w:rPr>
        <w:tab/>
      </w:r>
      <w:r w:rsidRPr="00875788">
        <w:rPr>
          <w:lang w:val="en-US"/>
        </w:rPr>
        <w:tab/>
        <w:t>4.2. Заболяване;</w:t>
      </w:r>
    </w:p>
    <w:p w:rsidR="000228A2" w:rsidRPr="00875788" w:rsidRDefault="000228A2" w:rsidP="000228A2">
      <w:pPr>
        <w:tabs>
          <w:tab w:val="left" w:pos="1134"/>
        </w:tabs>
        <w:ind w:firstLine="708"/>
        <w:jc w:val="both"/>
        <w:rPr>
          <w:lang w:val="en-US"/>
        </w:rPr>
      </w:pPr>
      <w:r w:rsidRPr="00875788">
        <w:rPr>
          <w:lang w:val="en-US"/>
        </w:rPr>
        <w:tab/>
      </w:r>
      <w:r w:rsidRPr="00875788">
        <w:rPr>
          <w:lang w:val="en-US"/>
        </w:rPr>
        <w:tab/>
        <w:t>4.3. Сухопътни моторни средства (без релсови превозни средства);</w:t>
      </w:r>
    </w:p>
    <w:p w:rsidR="000228A2" w:rsidRPr="00875788" w:rsidRDefault="000228A2" w:rsidP="000228A2">
      <w:pPr>
        <w:tabs>
          <w:tab w:val="left" w:pos="1134"/>
        </w:tabs>
        <w:ind w:firstLine="708"/>
        <w:jc w:val="both"/>
        <w:rPr>
          <w:lang w:val="en-US"/>
        </w:rPr>
      </w:pPr>
      <w:r w:rsidRPr="00875788">
        <w:rPr>
          <w:lang w:val="en-US"/>
        </w:rPr>
        <w:tab/>
      </w:r>
      <w:r w:rsidRPr="00875788">
        <w:rPr>
          <w:lang w:val="en-US"/>
        </w:rPr>
        <w:tab/>
        <w:t>4.4. Релсови превозни средства;</w:t>
      </w:r>
    </w:p>
    <w:p w:rsidR="000228A2" w:rsidRPr="00875788" w:rsidRDefault="000228A2" w:rsidP="000228A2">
      <w:pPr>
        <w:tabs>
          <w:tab w:val="left" w:pos="1134"/>
        </w:tabs>
        <w:ind w:firstLine="708"/>
        <w:jc w:val="both"/>
        <w:rPr>
          <w:lang w:val="en-US"/>
        </w:rPr>
      </w:pPr>
      <w:r w:rsidRPr="00875788">
        <w:rPr>
          <w:lang w:val="en-US"/>
        </w:rPr>
        <w:tab/>
      </w:r>
      <w:r w:rsidRPr="00875788">
        <w:rPr>
          <w:lang w:val="en-US"/>
        </w:rPr>
        <w:tab/>
        <w:t>4.5. Летателни апарати;</w:t>
      </w:r>
    </w:p>
    <w:p w:rsidR="000228A2" w:rsidRPr="00875788" w:rsidRDefault="000228A2" w:rsidP="000228A2">
      <w:pPr>
        <w:tabs>
          <w:tab w:val="left" w:pos="1134"/>
        </w:tabs>
        <w:ind w:firstLine="708"/>
        <w:jc w:val="both"/>
        <w:rPr>
          <w:lang w:val="en-US"/>
        </w:rPr>
      </w:pPr>
      <w:r w:rsidRPr="00875788">
        <w:rPr>
          <w:lang w:val="en-US"/>
        </w:rPr>
        <w:tab/>
      </w:r>
      <w:r w:rsidRPr="00875788">
        <w:rPr>
          <w:lang w:val="en-US"/>
        </w:rPr>
        <w:tab/>
        <w:t>4.6. Плавателни съдове (морски, речни и по езера и канали);</w:t>
      </w:r>
    </w:p>
    <w:p w:rsidR="000228A2" w:rsidRPr="00875788" w:rsidRDefault="000228A2" w:rsidP="000228A2">
      <w:pPr>
        <w:tabs>
          <w:tab w:val="left" w:pos="1134"/>
        </w:tabs>
        <w:ind w:firstLine="708"/>
        <w:jc w:val="both"/>
        <w:rPr>
          <w:lang w:val="en-US"/>
        </w:rPr>
      </w:pPr>
      <w:r w:rsidRPr="00875788">
        <w:rPr>
          <w:lang w:val="en-US"/>
        </w:rPr>
        <w:tab/>
      </w:r>
      <w:r w:rsidRPr="00875788">
        <w:rPr>
          <w:lang w:val="en-US"/>
        </w:rPr>
        <w:tab/>
        <w:t>4.7. Товари по време на превоз;</w:t>
      </w:r>
    </w:p>
    <w:p w:rsidR="000228A2" w:rsidRPr="00875788" w:rsidRDefault="000228A2" w:rsidP="000228A2">
      <w:pPr>
        <w:tabs>
          <w:tab w:val="left" w:pos="1134"/>
        </w:tabs>
        <w:ind w:firstLine="708"/>
        <w:jc w:val="both"/>
        <w:rPr>
          <w:lang w:val="en-US"/>
        </w:rPr>
      </w:pPr>
      <w:r w:rsidRPr="00875788">
        <w:rPr>
          <w:lang w:val="en-US"/>
        </w:rPr>
        <w:tab/>
      </w:r>
      <w:r w:rsidRPr="00875788">
        <w:rPr>
          <w:lang w:val="en-US"/>
        </w:rPr>
        <w:tab/>
        <w:t>4.8. Пожар и природни бедствия;</w:t>
      </w:r>
    </w:p>
    <w:p w:rsidR="000228A2" w:rsidRPr="00875788" w:rsidRDefault="000228A2" w:rsidP="000228A2">
      <w:pPr>
        <w:tabs>
          <w:tab w:val="left" w:pos="1134"/>
        </w:tabs>
        <w:ind w:firstLine="708"/>
        <w:jc w:val="both"/>
        <w:rPr>
          <w:lang w:val="en-US"/>
        </w:rPr>
      </w:pPr>
      <w:r w:rsidRPr="00875788">
        <w:rPr>
          <w:lang w:val="en-US"/>
        </w:rPr>
        <w:tab/>
      </w:r>
      <w:r w:rsidRPr="00875788">
        <w:rPr>
          <w:lang w:val="en-US"/>
        </w:rPr>
        <w:tab/>
        <w:t>4.9. Други щети на имущество;</w:t>
      </w:r>
    </w:p>
    <w:p w:rsidR="000228A2" w:rsidRPr="00875788" w:rsidRDefault="000228A2" w:rsidP="000228A2">
      <w:pPr>
        <w:tabs>
          <w:tab w:val="left" w:pos="1134"/>
        </w:tabs>
        <w:ind w:firstLine="708"/>
        <w:jc w:val="both"/>
        <w:rPr>
          <w:lang w:val="en-US"/>
        </w:rPr>
      </w:pPr>
      <w:r w:rsidRPr="00875788">
        <w:rPr>
          <w:lang w:val="en-US"/>
        </w:rPr>
        <w:tab/>
      </w:r>
      <w:r w:rsidRPr="00875788">
        <w:rPr>
          <w:lang w:val="en-US"/>
        </w:rPr>
        <w:tab/>
        <w:t>4.11 Гражданска отговорност, свързана с притежаването и използването на летелни апарати;</w:t>
      </w:r>
    </w:p>
    <w:p w:rsidR="000228A2" w:rsidRPr="00875788" w:rsidRDefault="000228A2" w:rsidP="000228A2">
      <w:pPr>
        <w:tabs>
          <w:tab w:val="left" w:pos="1134"/>
        </w:tabs>
        <w:ind w:firstLine="708"/>
        <w:jc w:val="both"/>
        <w:rPr>
          <w:lang w:val="en-US"/>
        </w:rPr>
      </w:pPr>
      <w:r w:rsidRPr="00875788">
        <w:rPr>
          <w:lang w:val="en-US"/>
        </w:rPr>
        <w:tab/>
      </w:r>
      <w:r w:rsidRPr="00875788">
        <w:rPr>
          <w:lang w:val="en-US"/>
        </w:rPr>
        <w:tab/>
        <w:t>4.12. Гражданска отговорност, свързана с притежаването и използването на плавателни съдове;</w:t>
      </w:r>
    </w:p>
    <w:p w:rsidR="000228A2" w:rsidRPr="00875788" w:rsidRDefault="000228A2" w:rsidP="000228A2">
      <w:pPr>
        <w:tabs>
          <w:tab w:val="left" w:pos="1134"/>
        </w:tabs>
        <w:ind w:firstLine="708"/>
        <w:jc w:val="both"/>
        <w:rPr>
          <w:lang w:val="en-US"/>
        </w:rPr>
      </w:pPr>
      <w:r w:rsidRPr="00875788">
        <w:rPr>
          <w:lang w:val="en-US"/>
        </w:rPr>
        <w:tab/>
      </w:r>
      <w:r w:rsidRPr="00875788">
        <w:rPr>
          <w:lang w:val="en-US"/>
        </w:rPr>
        <w:tab/>
        <w:t>4.13. Обща гражданска отговорност;</w:t>
      </w:r>
    </w:p>
    <w:p w:rsidR="000228A2" w:rsidRPr="00875788" w:rsidRDefault="000228A2" w:rsidP="000228A2">
      <w:pPr>
        <w:tabs>
          <w:tab w:val="left" w:pos="1134"/>
        </w:tabs>
        <w:ind w:firstLine="708"/>
        <w:jc w:val="both"/>
        <w:rPr>
          <w:lang w:val="en-US"/>
        </w:rPr>
      </w:pPr>
      <w:r w:rsidRPr="00875788">
        <w:rPr>
          <w:lang w:val="en-US"/>
        </w:rPr>
        <w:tab/>
      </w:r>
      <w:r w:rsidRPr="00875788">
        <w:rPr>
          <w:lang w:val="en-US"/>
        </w:rPr>
        <w:tab/>
        <w:t>4.14. Кредити;</w:t>
      </w:r>
    </w:p>
    <w:p w:rsidR="000228A2" w:rsidRPr="00875788" w:rsidRDefault="000228A2" w:rsidP="000228A2">
      <w:pPr>
        <w:tabs>
          <w:tab w:val="left" w:pos="1134"/>
        </w:tabs>
        <w:ind w:firstLine="708"/>
        <w:jc w:val="both"/>
        <w:rPr>
          <w:lang w:val="en-US"/>
        </w:rPr>
      </w:pPr>
      <w:r w:rsidRPr="00875788">
        <w:rPr>
          <w:lang w:val="en-US"/>
        </w:rPr>
        <w:tab/>
      </w:r>
      <w:r w:rsidRPr="00875788">
        <w:rPr>
          <w:lang w:val="en-US"/>
        </w:rPr>
        <w:tab/>
        <w:t>4.15. Гаранции;</w:t>
      </w:r>
    </w:p>
    <w:p w:rsidR="000228A2" w:rsidRPr="00875788" w:rsidRDefault="000228A2" w:rsidP="000228A2">
      <w:pPr>
        <w:tabs>
          <w:tab w:val="left" w:pos="1134"/>
        </w:tabs>
        <w:ind w:firstLine="708"/>
        <w:jc w:val="both"/>
        <w:rPr>
          <w:lang w:val="en-US"/>
        </w:rPr>
      </w:pPr>
      <w:r w:rsidRPr="00875788">
        <w:rPr>
          <w:lang w:val="en-US"/>
        </w:rPr>
        <w:tab/>
      </w:r>
      <w:r w:rsidRPr="00875788">
        <w:rPr>
          <w:lang w:val="en-US"/>
        </w:rPr>
        <w:tab/>
        <w:t>4.16. Разни финансови загуби;</w:t>
      </w:r>
    </w:p>
    <w:p w:rsidR="000228A2" w:rsidRPr="00875788" w:rsidRDefault="000228A2" w:rsidP="000228A2">
      <w:pPr>
        <w:tabs>
          <w:tab w:val="left" w:pos="1134"/>
        </w:tabs>
        <w:ind w:firstLine="708"/>
        <w:jc w:val="both"/>
        <w:rPr>
          <w:lang w:val="en-US"/>
        </w:rPr>
      </w:pPr>
      <w:r w:rsidRPr="00875788">
        <w:rPr>
          <w:lang w:val="en-US"/>
        </w:rPr>
        <w:tab/>
      </w:r>
      <w:r w:rsidRPr="00875788">
        <w:rPr>
          <w:lang w:val="en-US"/>
        </w:rPr>
        <w:tab/>
        <w:t>4.17. Правни разноски;</w:t>
      </w:r>
    </w:p>
    <w:p w:rsidR="000228A2" w:rsidRPr="00875788" w:rsidRDefault="000228A2" w:rsidP="000228A2">
      <w:pPr>
        <w:tabs>
          <w:tab w:val="left" w:pos="1134"/>
        </w:tabs>
        <w:ind w:firstLine="708"/>
        <w:jc w:val="both"/>
        <w:rPr>
          <w:lang w:val="en-US"/>
        </w:rPr>
      </w:pPr>
      <w:r w:rsidRPr="00875788">
        <w:rPr>
          <w:lang w:val="en-US"/>
        </w:rPr>
        <w:tab/>
      </w:r>
      <w:r w:rsidRPr="00875788">
        <w:rPr>
          <w:lang w:val="en-US"/>
        </w:rPr>
        <w:tab/>
        <w:t>4.18. Помощ при пътуване (асистанс).</w:t>
      </w:r>
    </w:p>
    <w:p w:rsidR="000228A2" w:rsidRPr="00875788" w:rsidRDefault="000228A2" w:rsidP="000228A2">
      <w:pPr>
        <w:tabs>
          <w:tab w:val="left" w:pos="1134"/>
        </w:tabs>
        <w:ind w:firstLine="708"/>
        <w:jc w:val="both"/>
      </w:pPr>
      <w:r w:rsidRPr="00875788">
        <w:rPr>
          <w:lang w:val="en-US"/>
        </w:rPr>
        <w:tab/>
      </w:r>
      <w:r w:rsidRPr="00A42E4D">
        <w:rPr>
          <w:lang w:val="en-US"/>
        </w:rPr>
        <w:t xml:space="preserve">5. </w:t>
      </w:r>
      <w:r w:rsidRPr="00A42E4D">
        <w:t xml:space="preserve">Адрес: </w:t>
      </w:r>
      <w:r w:rsidR="002453E3" w:rsidRPr="00A42E4D">
        <w:t>Rua Cas lho, 26, 8th Floor, 1250-069 Lisbon</w:t>
      </w:r>
      <w:r w:rsidRPr="00A42E4D">
        <w:t>, Portugal.</w:t>
      </w:r>
    </w:p>
    <w:p w:rsidR="000228A2" w:rsidRPr="00875788" w:rsidRDefault="000228A2" w:rsidP="000228A2">
      <w:pPr>
        <w:tabs>
          <w:tab w:val="left" w:pos="1134"/>
        </w:tabs>
        <w:ind w:firstLine="708"/>
        <w:jc w:val="both"/>
        <w:rPr>
          <w:lang w:val="en-US"/>
        </w:rPr>
      </w:pPr>
      <w:r w:rsidRPr="00875788">
        <w:tab/>
        <w:t xml:space="preserve">6. Лице за контакт отговорно за жалби и оплаквания: Ignacio BORJA, имейл адрес: </w:t>
      </w:r>
      <w:hyperlink r:id="rId32" w:history="1">
        <w:r w:rsidRPr="00875788">
          <w:rPr>
            <w:rStyle w:val="Hyperlink"/>
          </w:rPr>
          <w:t>ignacio.borja@chubb.com</w:t>
        </w:r>
      </w:hyperlink>
      <w:r w:rsidRPr="00875788">
        <w:t xml:space="preserve"> </w:t>
      </w:r>
      <w:r w:rsidRPr="00875788">
        <w:cr/>
        <w:t xml:space="preserve"> </w:t>
      </w:r>
      <w:r w:rsidRPr="00875788">
        <w:rPr>
          <w:lang w:val="en-US"/>
        </w:rPr>
        <w:t xml:space="preserve"> </w:t>
      </w:r>
    </w:p>
    <w:p w:rsidR="00306117" w:rsidRPr="00875788" w:rsidRDefault="00306117" w:rsidP="00306117">
      <w:pPr>
        <w:ind w:firstLine="708"/>
        <w:jc w:val="both"/>
        <w:rPr>
          <w:b/>
        </w:rPr>
      </w:pPr>
      <w:r w:rsidRPr="00875788">
        <w:rPr>
          <w:rStyle w:val="addressline"/>
          <w:b/>
          <w:lang w:val="en-US"/>
        </w:rPr>
        <w:t>XV.</w:t>
      </w:r>
      <w:r w:rsidRPr="00875788">
        <w:rPr>
          <w:b/>
          <w:lang w:val="en-US"/>
        </w:rPr>
        <w:t xml:space="preserve">   1. CHUBB EUROPEAN GROUP SE</w:t>
      </w:r>
      <w:r w:rsidRPr="00875788">
        <w:rPr>
          <w:b/>
        </w:rPr>
        <w:t xml:space="preserve"> – от клона си в Испания.</w:t>
      </w:r>
    </w:p>
    <w:p w:rsidR="00306117" w:rsidRPr="00875788" w:rsidRDefault="00306117" w:rsidP="00306117">
      <w:pPr>
        <w:tabs>
          <w:tab w:val="left" w:pos="1134"/>
        </w:tabs>
        <w:ind w:firstLine="708"/>
        <w:jc w:val="both"/>
        <w:rPr>
          <w:lang w:val="en-US"/>
        </w:rPr>
      </w:pPr>
      <w:r w:rsidRPr="00875788">
        <w:rPr>
          <w:b/>
          <w:lang w:val="en-US"/>
        </w:rPr>
        <w:tab/>
      </w:r>
      <w:r w:rsidRPr="00875788">
        <w:rPr>
          <w:lang w:val="en-US"/>
        </w:rPr>
        <w:t>2. Свобода на предоставяне на услуги.</w:t>
      </w:r>
    </w:p>
    <w:p w:rsidR="00306117" w:rsidRPr="00875788" w:rsidRDefault="00306117" w:rsidP="00306117">
      <w:pPr>
        <w:tabs>
          <w:tab w:val="left" w:pos="1134"/>
        </w:tabs>
        <w:ind w:firstLine="708"/>
        <w:jc w:val="both"/>
        <w:rPr>
          <w:lang w:val="en-US"/>
        </w:rPr>
      </w:pPr>
      <w:r w:rsidRPr="00875788">
        <w:rPr>
          <w:lang w:val="en-US"/>
        </w:rPr>
        <w:tab/>
        <w:t>3. Извършва дейност по общо застраховане.</w:t>
      </w:r>
    </w:p>
    <w:p w:rsidR="00306117" w:rsidRPr="00875788" w:rsidRDefault="00306117" w:rsidP="00306117">
      <w:pPr>
        <w:tabs>
          <w:tab w:val="left" w:pos="1134"/>
        </w:tabs>
        <w:ind w:firstLine="708"/>
        <w:jc w:val="both"/>
        <w:rPr>
          <w:lang w:val="en-US"/>
        </w:rPr>
      </w:pPr>
      <w:r w:rsidRPr="00875788">
        <w:rPr>
          <w:lang w:val="en-US"/>
        </w:rPr>
        <w:tab/>
        <w:t>4. Видове застраховки, които възнамерява да сключва:</w:t>
      </w:r>
    </w:p>
    <w:p w:rsidR="00306117" w:rsidRPr="00875788" w:rsidRDefault="00306117" w:rsidP="00306117">
      <w:pPr>
        <w:tabs>
          <w:tab w:val="left" w:pos="1134"/>
        </w:tabs>
        <w:ind w:firstLine="708"/>
        <w:jc w:val="both"/>
        <w:rPr>
          <w:lang w:val="en-US"/>
        </w:rPr>
      </w:pPr>
      <w:r w:rsidRPr="00875788">
        <w:rPr>
          <w:lang w:val="en-US"/>
        </w:rPr>
        <w:tab/>
      </w:r>
      <w:r w:rsidRPr="00875788">
        <w:rPr>
          <w:lang w:val="en-US"/>
        </w:rPr>
        <w:tab/>
        <w:t>4.1. Злополука;</w:t>
      </w:r>
    </w:p>
    <w:p w:rsidR="00306117" w:rsidRPr="00875788" w:rsidRDefault="00306117" w:rsidP="00306117">
      <w:pPr>
        <w:tabs>
          <w:tab w:val="left" w:pos="1134"/>
        </w:tabs>
        <w:ind w:firstLine="708"/>
        <w:jc w:val="both"/>
        <w:rPr>
          <w:lang w:val="en-US"/>
        </w:rPr>
      </w:pPr>
      <w:r w:rsidRPr="00875788">
        <w:rPr>
          <w:lang w:val="en-US"/>
        </w:rPr>
        <w:tab/>
      </w:r>
      <w:r w:rsidRPr="00875788">
        <w:rPr>
          <w:lang w:val="en-US"/>
        </w:rPr>
        <w:tab/>
        <w:t>4.2. Заболяване;</w:t>
      </w:r>
    </w:p>
    <w:p w:rsidR="00306117" w:rsidRPr="00875788" w:rsidRDefault="00306117" w:rsidP="00306117">
      <w:pPr>
        <w:tabs>
          <w:tab w:val="left" w:pos="1134"/>
        </w:tabs>
        <w:ind w:firstLine="708"/>
        <w:jc w:val="both"/>
        <w:rPr>
          <w:lang w:val="en-US"/>
        </w:rPr>
      </w:pPr>
      <w:r w:rsidRPr="00875788">
        <w:rPr>
          <w:lang w:val="en-US"/>
        </w:rPr>
        <w:tab/>
      </w:r>
      <w:r w:rsidRPr="00875788">
        <w:rPr>
          <w:lang w:val="en-US"/>
        </w:rPr>
        <w:tab/>
        <w:t>4.3. Сухопътни моторни средства (без релсови превозни средства);</w:t>
      </w:r>
    </w:p>
    <w:p w:rsidR="00306117" w:rsidRPr="00875788" w:rsidRDefault="00306117" w:rsidP="00306117">
      <w:pPr>
        <w:tabs>
          <w:tab w:val="left" w:pos="1134"/>
        </w:tabs>
        <w:ind w:firstLine="708"/>
        <w:jc w:val="both"/>
        <w:rPr>
          <w:lang w:val="en-US"/>
        </w:rPr>
      </w:pPr>
      <w:r w:rsidRPr="00875788">
        <w:rPr>
          <w:lang w:val="en-US"/>
        </w:rPr>
        <w:tab/>
      </w:r>
      <w:r w:rsidRPr="00875788">
        <w:rPr>
          <w:lang w:val="en-US"/>
        </w:rPr>
        <w:tab/>
        <w:t>4.4. Релсови превозни средства;</w:t>
      </w:r>
    </w:p>
    <w:p w:rsidR="00306117" w:rsidRPr="00875788" w:rsidRDefault="00306117" w:rsidP="00306117">
      <w:pPr>
        <w:tabs>
          <w:tab w:val="left" w:pos="1134"/>
        </w:tabs>
        <w:ind w:firstLine="708"/>
        <w:jc w:val="both"/>
        <w:rPr>
          <w:lang w:val="en-US"/>
        </w:rPr>
      </w:pPr>
      <w:r w:rsidRPr="00875788">
        <w:rPr>
          <w:lang w:val="en-US"/>
        </w:rPr>
        <w:tab/>
      </w:r>
      <w:r w:rsidRPr="00875788">
        <w:rPr>
          <w:lang w:val="en-US"/>
        </w:rPr>
        <w:tab/>
        <w:t>4.5. Летателни апарати;</w:t>
      </w:r>
    </w:p>
    <w:p w:rsidR="00306117" w:rsidRPr="00875788" w:rsidRDefault="00306117" w:rsidP="00306117">
      <w:pPr>
        <w:tabs>
          <w:tab w:val="left" w:pos="1134"/>
        </w:tabs>
        <w:ind w:firstLine="708"/>
        <w:jc w:val="both"/>
        <w:rPr>
          <w:lang w:val="en-US"/>
        </w:rPr>
      </w:pPr>
      <w:r w:rsidRPr="00875788">
        <w:rPr>
          <w:lang w:val="en-US"/>
        </w:rPr>
        <w:tab/>
      </w:r>
      <w:r w:rsidRPr="00875788">
        <w:rPr>
          <w:lang w:val="en-US"/>
        </w:rPr>
        <w:tab/>
        <w:t>4.6. Плавателни съдове (морски, речни и по езера и канали);</w:t>
      </w:r>
    </w:p>
    <w:p w:rsidR="00306117" w:rsidRPr="00875788" w:rsidRDefault="00306117" w:rsidP="00306117">
      <w:pPr>
        <w:tabs>
          <w:tab w:val="left" w:pos="1134"/>
        </w:tabs>
        <w:ind w:firstLine="708"/>
        <w:jc w:val="both"/>
        <w:rPr>
          <w:lang w:val="en-US"/>
        </w:rPr>
      </w:pPr>
      <w:r w:rsidRPr="00875788">
        <w:rPr>
          <w:lang w:val="en-US"/>
        </w:rPr>
        <w:tab/>
      </w:r>
      <w:r w:rsidRPr="00875788">
        <w:rPr>
          <w:lang w:val="en-US"/>
        </w:rPr>
        <w:tab/>
        <w:t>4.7. Товари по време на превоз;</w:t>
      </w:r>
    </w:p>
    <w:p w:rsidR="00306117" w:rsidRPr="00875788" w:rsidRDefault="00306117" w:rsidP="00306117">
      <w:pPr>
        <w:tabs>
          <w:tab w:val="left" w:pos="1134"/>
        </w:tabs>
        <w:ind w:firstLine="708"/>
        <w:jc w:val="both"/>
        <w:rPr>
          <w:lang w:val="en-US"/>
        </w:rPr>
      </w:pPr>
      <w:r w:rsidRPr="00875788">
        <w:rPr>
          <w:lang w:val="en-US"/>
        </w:rPr>
        <w:tab/>
      </w:r>
      <w:r w:rsidRPr="00875788">
        <w:rPr>
          <w:lang w:val="en-US"/>
        </w:rPr>
        <w:tab/>
        <w:t>4.8. Пожар и природни бедствия;</w:t>
      </w:r>
    </w:p>
    <w:p w:rsidR="00306117" w:rsidRPr="00875788" w:rsidRDefault="00306117" w:rsidP="00306117">
      <w:pPr>
        <w:tabs>
          <w:tab w:val="left" w:pos="1134"/>
        </w:tabs>
        <w:ind w:firstLine="708"/>
        <w:jc w:val="both"/>
        <w:rPr>
          <w:lang w:val="en-US"/>
        </w:rPr>
      </w:pPr>
      <w:r w:rsidRPr="00875788">
        <w:rPr>
          <w:lang w:val="en-US"/>
        </w:rPr>
        <w:tab/>
      </w:r>
      <w:r w:rsidRPr="00875788">
        <w:rPr>
          <w:lang w:val="en-US"/>
        </w:rPr>
        <w:tab/>
        <w:t>4.9. Други щети на имущество;</w:t>
      </w:r>
    </w:p>
    <w:p w:rsidR="00306117" w:rsidRPr="00875788" w:rsidRDefault="00306117" w:rsidP="00306117">
      <w:pPr>
        <w:tabs>
          <w:tab w:val="left" w:pos="1134"/>
        </w:tabs>
        <w:ind w:firstLine="708"/>
        <w:jc w:val="both"/>
        <w:rPr>
          <w:lang w:val="en-US"/>
        </w:rPr>
      </w:pPr>
      <w:r w:rsidRPr="00875788">
        <w:rPr>
          <w:lang w:val="en-US"/>
        </w:rPr>
        <w:tab/>
      </w:r>
      <w:r w:rsidRPr="00875788">
        <w:rPr>
          <w:lang w:val="en-US"/>
        </w:rPr>
        <w:tab/>
        <w:t>4.11 Гражданска отговорност, свързана с притежаването и използването на летелни апарати;</w:t>
      </w:r>
    </w:p>
    <w:p w:rsidR="00306117" w:rsidRPr="00875788" w:rsidRDefault="00306117" w:rsidP="00306117">
      <w:pPr>
        <w:tabs>
          <w:tab w:val="left" w:pos="1134"/>
        </w:tabs>
        <w:ind w:firstLine="708"/>
        <w:jc w:val="both"/>
        <w:rPr>
          <w:lang w:val="en-US"/>
        </w:rPr>
      </w:pPr>
      <w:r w:rsidRPr="00875788">
        <w:rPr>
          <w:lang w:val="en-US"/>
        </w:rPr>
        <w:tab/>
      </w:r>
      <w:r w:rsidRPr="00875788">
        <w:rPr>
          <w:lang w:val="en-US"/>
        </w:rPr>
        <w:tab/>
        <w:t>4.12. Гражданска отговорност, свързана с притежаването и използването на плавателни съдове;</w:t>
      </w:r>
    </w:p>
    <w:p w:rsidR="00306117" w:rsidRPr="00875788" w:rsidRDefault="00306117" w:rsidP="00306117">
      <w:pPr>
        <w:tabs>
          <w:tab w:val="left" w:pos="1134"/>
        </w:tabs>
        <w:ind w:firstLine="708"/>
        <w:jc w:val="both"/>
        <w:rPr>
          <w:lang w:val="en-US"/>
        </w:rPr>
      </w:pPr>
      <w:r w:rsidRPr="00875788">
        <w:rPr>
          <w:lang w:val="en-US"/>
        </w:rPr>
        <w:tab/>
      </w:r>
      <w:r w:rsidRPr="00875788">
        <w:rPr>
          <w:lang w:val="en-US"/>
        </w:rPr>
        <w:tab/>
        <w:t>4.13. Обща гражданска отговорност;</w:t>
      </w:r>
    </w:p>
    <w:p w:rsidR="00306117" w:rsidRPr="00875788" w:rsidRDefault="00306117" w:rsidP="00306117">
      <w:pPr>
        <w:tabs>
          <w:tab w:val="left" w:pos="1134"/>
        </w:tabs>
        <w:ind w:firstLine="708"/>
        <w:jc w:val="both"/>
        <w:rPr>
          <w:lang w:val="en-US"/>
        </w:rPr>
      </w:pPr>
      <w:r w:rsidRPr="00875788">
        <w:rPr>
          <w:lang w:val="en-US"/>
        </w:rPr>
        <w:tab/>
      </w:r>
      <w:r w:rsidRPr="00875788">
        <w:rPr>
          <w:lang w:val="en-US"/>
        </w:rPr>
        <w:tab/>
        <w:t>4.14. Кредити;</w:t>
      </w:r>
    </w:p>
    <w:p w:rsidR="00306117" w:rsidRPr="00875788" w:rsidRDefault="00306117" w:rsidP="00306117">
      <w:pPr>
        <w:tabs>
          <w:tab w:val="left" w:pos="1134"/>
        </w:tabs>
        <w:ind w:firstLine="708"/>
        <w:jc w:val="both"/>
        <w:rPr>
          <w:lang w:val="en-US"/>
        </w:rPr>
      </w:pPr>
      <w:r w:rsidRPr="00875788">
        <w:rPr>
          <w:lang w:val="en-US"/>
        </w:rPr>
        <w:tab/>
      </w:r>
      <w:r w:rsidRPr="00875788">
        <w:rPr>
          <w:lang w:val="en-US"/>
        </w:rPr>
        <w:tab/>
        <w:t>4.15. Гаранции;</w:t>
      </w:r>
    </w:p>
    <w:p w:rsidR="00306117" w:rsidRPr="00875788" w:rsidRDefault="00306117" w:rsidP="00306117">
      <w:pPr>
        <w:tabs>
          <w:tab w:val="left" w:pos="1134"/>
        </w:tabs>
        <w:ind w:firstLine="708"/>
        <w:jc w:val="both"/>
        <w:rPr>
          <w:lang w:val="en-US"/>
        </w:rPr>
      </w:pPr>
      <w:r w:rsidRPr="00875788">
        <w:rPr>
          <w:lang w:val="en-US"/>
        </w:rPr>
        <w:tab/>
      </w:r>
      <w:r w:rsidRPr="00875788">
        <w:rPr>
          <w:lang w:val="en-US"/>
        </w:rPr>
        <w:tab/>
        <w:t>4.16. Разни финансови загуби;</w:t>
      </w:r>
    </w:p>
    <w:p w:rsidR="00306117" w:rsidRPr="00875788" w:rsidRDefault="00306117" w:rsidP="00306117">
      <w:pPr>
        <w:tabs>
          <w:tab w:val="left" w:pos="1134"/>
        </w:tabs>
        <w:ind w:firstLine="708"/>
        <w:jc w:val="both"/>
        <w:rPr>
          <w:lang w:val="en-US"/>
        </w:rPr>
      </w:pPr>
      <w:r w:rsidRPr="00875788">
        <w:rPr>
          <w:lang w:val="en-US"/>
        </w:rPr>
        <w:tab/>
      </w:r>
      <w:r w:rsidRPr="00875788">
        <w:rPr>
          <w:lang w:val="en-US"/>
        </w:rPr>
        <w:tab/>
        <w:t>4.17. Правни разноски;</w:t>
      </w:r>
    </w:p>
    <w:p w:rsidR="00306117" w:rsidRPr="00875788" w:rsidRDefault="00306117" w:rsidP="00306117">
      <w:pPr>
        <w:tabs>
          <w:tab w:val="left" w:pos="1134"/>
        </w:tabs>
        <w:ind w:firstLine="708"/>
        <w:jc w:val="both"/>
        <w:rPr>
          <w:lang w:val="en-US"/>
        </w:rPr>
      </w:pPr>
      <w:r w:rsidRPr="00875788">
        <w:rPr>
          <w:lang w:val="en-US"/>
        </w:rPr>
        <w:tab/>
      </w:r>
      <w:r w:rsidRPr="00875788">
        <w:rPr>
          <w:lang w:val="en-US"/>
        </w:rPr>
        <w:tab/>
        <w:t>4.18. Помощ при пътуване (асистанс).</w:t>
      </w:r>
    </w:p>
    <w:p w:rsidR="00306117" w:rsidRPr="00875788" w:rsidRDefault="00306117" w:rsidP="00306117">
      <w:pPr>
        <w:tabs>
          <w:tab w:val="left" w:pos="1134"/>
        </w:tabs>
        <w:ind w:firstLine="708"/>
        <w:jc w:val="both"/>
        <w:rPr>
          <w:lang w:val="en-US"/>
        </w:rPr>
      </w:pPr>
      <w:r w:rsidRPr="00875788">
        <w:rPr>
          <w:lang w:val="en-US"/>
        </w:rPr>
        <w:tab/>
        <w:t xml:space="preserve">5. </w:t>
      </w:r>
      <w:r w:rsidRPr="00875788">
        <w:t>Адрес: 6th Floor, Paseo de la Castellana 141, 28046 Madrid, Spain.</w:t>
      </w:r>
    </w:p>
    <w:p w:rsidR="000228A2" w:rsidRPr="00875788" w:rsidRDefault="00306117" w:rsidP="00306117">
      <w:pPr>
        <w:tabs>
          <w:tab w:val="left" w:pos="1134"/>
        </w:tabs>
        <w:ind w:firstLine="708"/>
        <w:jc w:val="both"/>
        <w:rPr>
          <w:lang w:val="en-US"/>
        </w:rPr>
      </w:pPr>
      <w:r w:rsidRPr="00875788">
        <w:tab/>
        <w:t xml:space="preserve">6. Лице за контакт отговорно за жалби и оплаквания: Ignacio BORJA, имейл адрес: </w:t>
      </w:r>
      <w:hyperlink r:id="rId33" w:history="1">
        <w:r w:rsidRPr="00875788">
          <w:rPr>
            <w:rStyle w:val="Hyperlink"/>
          </w:rPr>
          <w:t>ignacio.borja@chubb.com</w:t>
        </w:r>
      </w:hyperlink>
    </w:p>
    <w:p w:rsidR="00C10B0A" w:rsidRPr="00875788" w:rsidRDefault="00C10B0A" w:rsidP="00494C80">
      <w:pPr>
        <w:tabs>
          <w:tab w:val="left" w:pos="1134"/>
        </w:tabs>
        <w:ind w:firstLine="708"/>
        <w:jc w:val="both"/>
      </w:pPr>
    </w:p>
    <w:p w:rsidR="00753E79" w:rsidRPr="00875788" w:rsidRDefault="00753E79" w:rsidP="00753E79">
      <w:pPr>
        <w:ind w:firstLine="708"/>
        <w:jc w:val="both"/>
        <w:rPr>
          <w:b/>
        </w:rPr>
      </w:pPr>
      <w:r w:rsidRPr="00875788">
        <w:rPr>
          <w:rStyle w:val="addressline"/>
          <w:b/>
          <w:lang w:val="en-US"/>
        </w:rPr>
        <w:t>XVI.</w:t>
      </w:r>
      <w:r w:rsidRPr="00875788">
        <w:rPr>
          <w:b/>
          <w:lang w:val="en-US"/>
        </w:rPr>
        <w:t xml:space="preserve">   1. CHUBB EUROPEAN GROUP SE</w:t>
      </w:r>
      <w:r w:rsidRPr="00875788">
        <w:rPr>
          <w:b/>
        </w:rPr>
        <w:t xml:space="preserve"> – от клона си в Швеция.</w:t>
      </w:r>
    </w:p>
    <w:p w:rsidR="00753E79" w:rsidRPr="00875788" w:rsidRDefault="00753E79" w:rsidP="00753E79">
      <w:pPr>
        <w:tabs>
          <w:tab w:val="left" w:pos="1134"/>
        </w:tabs>
        <w:ind w:firstLine="708"/>
        <w:jc w:val="both"/>
        <w:rPr>
          <w:lang w:val="en-US"/>
        </w:rPr>
      </w:pPr>
      <w:r w:rsidRPr="00875788">
        <w:rPr>
          <w:b/>
          <w:lang w:val="en-US"/>
        </w:rPr>
        <w:tab/>
      </w:r>
      <w:r w:rsidRPr="00875788">
        <w:rPr>
          <w:lang w:val="en-US"/>
        </w:rPr>
        <w:t>2. Свобода на предоставяне на услуги.</w:t>
      </w:r>
    </w:p>
    <w:p w:rsidR="00753E79" w:rsidRPr="00875788" w:rsidRDefault="00753E79" w:rsidP="00753E79">
      <w:pPr>
        <w:tabs>
          <w:tab w:val="left" w:pos="1134"/>
        </w:tabs>
        <w:ind w:firstLine="708"/>
        <w:jc w:val="both"/>
        <w:rPr>
          <w:lang w:val="en-US"/>
        </w:rPr>
      </w:pPr>
      <w:r w:rsidRPr="00875788">
        <w:rPr>
          <w:lang w:val="en-US"/>
        </w:rPr>
        <w:tab/>
        <w:t>3. Извършва дейност по общо застраховане.</w:t>
      </w:r>
    </w:p>
    <w:p w:rsidR="00753E79" w:rsidRPr="00875788" w:rsidRDefault="00753E79" w:rsidP="00753E79">
      <w:pPr>
        <w:tabs>
          <w:tab w:val="left" w:pos="1134"/>
        </w:tabs>
        <w:ind w:firstLine="708"/>
        <w:jc w:val="both"/>
        <w:rPr>
          <w:lang w:val="en-US"/>
        </w:rPr>
      </w:pPr>
      <w:r w:rsidRPr="00875788">
        <w:rPr>
          <w:lang w:val="en-US"/>
        </w:rPr>
        <w:tab/>
        <w:t>4. Видове застраховки, които възнамерява да сключва:</w:t>
      </w:r>
    </w:p>
    <w:p w:rsidR="00753E79" w:rsidRPr="00875788" w:rsidRDefault="00753E79" w:rsidP="00753E79">
      <w:pPr>
        <w:tabs>
          <w:tab w:val="left" w:pos="1134"/>
        </w:tabs>
        <w:ind w:firstLine="708"/>
        <w:jc w:val="both"/>
        <w:rPr>
          <w:lang w:val="en-US"/>
        </w:rPr>
      </w:pPr>
      <w:r w:rsidRPr="00875788">
        <w:rPr>
          <w:lang w:val="en-US"/>
        </w:rPr>
        <w:tab/>
      </w:r>
      <w:r w:rsidRPr="00875788">
        <w:rPr>
          <w:lang w:val="en-US"/>
        </w:rPr>
        <w:tab/>
        <w:t>4.1. Злополука;</w:t>
      </w:r>
    </w:p>
    <w:p w:rsidR="00753E79" w:rsidRPr="00875788" w:rsidRDefault="00753E79" w:rsidP="00753E79">
      <w:pPr>
        <w:tabs>
          <w:tab w:val="left" w:pos="1134"/>
        </w:tabs>
        <w:ind w:firstLine="708"/>
        <w:jc w:val="both"/>
        <w:rPr>
          <w:lang w:val="en-US"/>
        </w:rPr>
      </w:pPr>
      <w:r w:rsidRPr="00875788">
        <w:rPr>
          <w:lang w:val="en-US"/>
        </w:rPr>
        <w:tab/>
      </w:r>
      <w:r w:rsidRPr="00875788">
        <w:rPr>
          <w:lang w:val="en-US"/>
        </w:rPr>
        <w:tab/>
        <w:t>4.2. Заболяване;</w:t>
      </w:r>
    </w:p>
    <w:p w:rsidR="00753E79" w:rsidRPr="00875788" w:rsidRDefault="00753E79" w:rsidP="00753E79">
      <w:pPr>
        <w:tabs>
          <w:tab w:val="left" w:pos="1134"/>
        </w:tabs>
        <w:ind w:firstLine="708"/>
        <w:jc w:val="both"/>
        <w:rPr>
          <w:lang w:val="en-US"/>
        </w:rPr>
      </w:pPr>
      <w:r w:rsidRPr="00875788">
        <w:rPr>
          <w:lang w:val="en-US"/>
        </w:rPr>
        <w:tab/>
      </w:r>
      <w:r w:rsidRPr="00875788">
        <w:rPr>
          <w:lang w:val="en-US"/>
        </w:rPr>
        <w:tab/>
        <w:t>4.3. Сухопътни моторни средства (без релсови превозни средства);</w:t>
      </w:r>
    </w:p>
    <w:p w:rsidR="00753E79" w:rsidRPr="00875788" w:rsidRDefault="00753E79" w:rsidP="00753E79">
      <w:pPr>
        <w:tabs>
          <w:tab w:val="left" w:pos="1134"/>
        </w:tabs>
        <w:ind w:firstLine="708"/>
        <w:jc w:val="both"/>
        <w:rPr>
          <w:lang w:val="en-US"/>
        </w:rPr>
      </w:pPr>
      <w:r w:rsidRPr="00875788">
        <w:rPr>
          <w:lang w:val="en-US"/>
        </w:rPr>
        <w:tab/>
      </w:r>
      <w:r w:rsidRPr="00875788">
        <w:rPr>
          <w:lang w:val="en-US"/>
        </w:rPr>
        <w:tab/>
        <w:t>4.4. Релсови превозни средства;</w:t>
      </w:r>
    </w:p>
    <w:p w:rsidR="00753E79" w:rsidRPr="00875788" w:rsidRDefault="00753E79" w:rsidP="00753E79">
      <w:pPr>
        <w:tabs>
          <w:tab w:val="left" w:pos="1134"/>
        </w:tabs>
        <w:ind w:firstLine="708"/>
        <w:jc w:val="both"/>
        <w:rPr>
          <w:lang w:val="en-US"/>
        </w:rPr>
      </w:pPr>
      <w:r w:rsidRPr="00875788">
        <w:rPr>
          <w:lang w:val="en-US"/>
        </w:rPr>
        <w:tab/>
      </w:r>
      <w:r w:rsidRPr="00875788">
        <w:rPr>
          <w:lang w:val="en-US"/>
        </w:rPr>
        <w:tab/>
        <w:t>4.5. Летателни апарати;</w:t>
      </w:r>
    </w:p>
    <w:p w:rsidR="00753E79" w:rsidRPr="00875788" w:rsidRDefault="00753E79" w:rsidP="00753E79">
      <w:pPr>
        <w:tabs>
          <w:tab w:val="left" w:pos="1134"/>
        </w:tabs>
        <w:ind w:firstLine="708"/>
        <w:jc w:val="both"/>
        <w:rPr>
          <w:lang w:val="en-US"/>
        </w:rPr>
      </w:pPr>
      <w:r w:rsidRPr="00875788">
        <w:rPr>
          <w:lang w:val="en-US"/>
        </w:rPr>
        <w:tab/>
      </w:r>
      <w:r w:rsidRPr="00875788">
        <w:rPr>
          <w:lang w:val="en-US"/>
        </w:rPr>
        <w:tab/>
        <w:t>4.6. Плавателни съдове (морски, речни и по езера и канали);</w:t>
      </w:r>
    </w:p>
    <w:p w:rsidR="00753E79" w:rsidRPr="00875788" w:rsidRDefault="00753E79" w:rsidP="00753E79">
      <w:pPr>
        <w:tabs>
          <w:tab w:val="left" w:pos="1134"/>
        </w:tabs>
        <w:ind w:firstLine="708"/>
        <w:jc w:val="both"/>
        <w:rPr>
          <w:lang w:val="en-US"/>
        </w:rPr>
      </w:pPr>
      <w:r w:rsidRPr="00875788">
        <w:rPr>
          <w:lang w:val="en-US"/>
        </w:rPr>
        <w:tab/>
      </w:r>
      <w:r w:rsidRPr="00875788">
        <w:rPr>
          <w:lang w:val="en-US"/>
        </w:rPr>
        <w:tab/>
        <w:t>4.7. Товари по време на превоз;</w:t>
      </w:r>
    </w:p>
    <w:p w:rsidR="00753E79" w:rsidRPr="00875788" w:rsidRDefault="00753E79" w:rsidP="00753E79">
      <w:pPr>
        <w:tabs>
          <w:tab w:val="left" w:pos="1134"/>
        </w:tabs>
        <w:ind w:firstLine="708"/>
        <w:jc w:val="both"/>
        <w:rPr>
          <w:lang w:val="en-US"/>
        </w:rPr>
      </w:pPr>
      <w:r w:rsidRPr="00875788">
        <w:rPr>
          <w:lang w:val="en-US"/>
        </w:rPr>
        <w:tab/>
      </w:r>
      <w:r w:rsidRPr="00875788">
        <w:rPr>
          <w:lang w:val="en-US"/>
        </w:rPr>
        <w:tab/>
        <w:t>4.8. Пожар и природни бедствия;</w:t>
      </w:r>
    </w:p>
    <w:p w:rsidR="00753E79" w:rsidRPr="00875788" w:rsidRDefault="00753E79" w:rsidP="00753E79">
      <w:pPr>
        <w:tabs>
          <w:tab w:val="left" w:pos="1134"/>
        </w:tabs>
        <w:ind w:firstLine="708"/>
        <w:jc w:val="both"/>
        <w:rPr>
          <w:lang w:val="en-US"/>
        </w:rPr>
      </w:pPr>
      <w:r w:rsidRPr="00875788">
        <w:rPr>
          <w:lang w:val="en-US"/>
        </w:rPr>
        <w:tab/>
      </w:r>
      <w:r w:rsidRPr="00875788">
        <w:rPr>
          <w:lang w:val="en-US"/>
        </w:rPr>
        <w:tab/>
        <w:t>4.9. Други щети на имущество;</w:t>
      </w:r>
    </w:p>
    <w:p w:rsidR="00753E79" w:rsidRPr="00875788" w:rsidRDefault="00753E79" w:rsidP="00753E79">
      <w:pPr>
        <w:tabs>
          <w:tab w:val="left" w:pos="1134"/>
        </w:tabs>
        <w:ind w:firstLine="708"/>
        <w:jc w:val="both"/>
        <w:rPr>
          <w:lang w:val="en-US"/>
        </w:rPr>
      </w:pPr>
      <w:r w:rsidRPr="00875788">
        <w:rPr>
          <w:lang w:val="en-US"/>
        </w:rPr>
        <w:tab/>
      </w:r>
      <w:r w:rsidRPr="00875788">
        <w:rPr>
          <w:lang w:val="en-US"/>
        </w:rPr>
        <w:tab/>
        <w:t>4.11 Гражданска отговорност, свързана с притежаването и използването на летелни апарати;</w:t>
      </w:r>
    </w:p>
    <w:p w:rsidR="00753E79" w:rsidRPr="00875788" w:rsidRDefault="00753E79" w:rsidP="00753E79">
      <w:pPr>
        <w:tabs>
          <w:tab w:val="left" w:pos="1134"/>
        </w:tabs>
        <w:ind w:firstLine="708"/>
        <w:jc w:val="both"/>
        <w:rPr>
          <w:lang w:val="en-US"/>
        </w:rPr>
      </w:pPr>
      <w:r w:rsidRPr="00875788">
        <w:rPr>
          <w:lang w:val="en-US"/>
        </w:rPr>
        <w:tab/>
      </w:r>
      <w:r w:rsidRPr="00875788">
        <w:rPr>
          <w:lang w:val="en-US"/>
        </w:rPr>
        <w:tab/>
        <w:t>4.12. Гражданска отговорност, свързана с притежаването и използването на плавателни съдове;</w:t>
      </w:r>
    </w:p>
    <w:p w:rsidR="00753E79" w:rsidRPr="00875788" w:rsidRDefault="00753E79" w:rsidP="00753E79">
      <w:pPr>
        <w:tabs>
          <w:tab w:val="left" w:pos="1134"/>
        </w:tabs>
        <w:ind w:firstLine="708"/>
        <w:jc w:val="both"/>
        <w:rPr>
          <w:lang w:val="en-US"/>
        </w:rPr>
      </w:pPr>
      <w:r w:rsidRPr="00875788">
        <w:rPr>
          <w:lang w:val="en-US"/>
        </w:rPr>
        <w:tab/>
      </w:r>
      <w:r w:rsidRPr="00875788">
        <w:rPr>
          <w:lang w:val="en-US"/>
        </w:rPr>
        <w:tab/>
        <w:t>4.13. Обща гражданска отговорност;</w:t>
      </w:r>
    </w:p>
    <w:p w:rsidR="00753E79" w:rsidRPr="00875788" w:rsidRDefault="00753E79" w:rsidP="00753E79">
      <w:pPr>
        <w:tabs>
          <w:tab w:val="left" w:pos="1134"/>
        </w:tabs>
        <w:ind w:firstLine="708"/>
        <w:jc w:val="both"/>
        <w:rPr>
          <w:lang w:val="en-US"/>
        </w:rPr>
      </w:pPr>
      <w:r w:rsidRPr="00875788">
        <w:rPr>
          <w:lang w:val="en-US"/>
        </w:rPr>
        <w:tab/>
      </w:r>
      <w:r w:rsidRPr="00875788">
        <w:rPr>
          <w:lang w:val="en-US"/>
        </w:rPr>
        <w:tab/>
        <w:t>4.14. Кредити;</w:t>
      </w:r>
    </w:p>
    <w:p w:rsidR="00753E79" w:rsidRPr="00875788" w:rsidRDefault="00753E79" w:rsidP="00753E79">
      <w:pPr>
        <w:tabs>
          <w:tab w:val="left" w:pos="1134"/>
        </w:tabs>
        <w:ind w:firstLine="708"/>
        <w:jc w:val="both"/>
        <w:rPr>
          <w:lang w:val="en-US"/>
        </w:rPr>
      </w:pPr>
      <w:r w:rsidRPr="00875788">
        <w:rPr>
          <w:lang w:val="en-US"/>
        </w:rPr>
        <w:tab/>
      </w:r>
      <w:r w:rsidRPr="00875788">
        <w:rPr>
          <w:lang w:val="en-US"/>
        </w:rPr>
        <w:tab/>
        <w:t>4.15. Гаранции;</w:t>
      </w:r>
    </w:p>
    <w:p w:rsidR="00753E79" w:rsidRPr="00875788" w:rsidRDefault="00753E79" w:rsidP="00753E79">
      <w:pPr>
        <w:tabs>
          <w:tab w:val="left" w:pos="1134"/>
        </w:tabs>
        <w:ind w:firstLine="708"/>
        <w:jc w:val="both"/>
        <w:rPr>
          <w:lang w:val="en-US"/>
        </w:rPr>
      </w:pPr>
      <w:r w:rsidRPr="00875788">
        <w:rPr>
          <w:lang w:val="en-US"/>
        </w:rPr>
        <w:tab/>
      </w:r>
      <w:r w:rsidRPr="00875788">
        <w:rPr>
          <w:lang w:val="en-US"/>
        </w:rPr>
        <w:tab/>
        <w:t>4.16. Разни финансови загуби;</w:t>
      </w:r>
    </w:p>
    <w:p w:rsidR="00753E79" w:rsidRPr="00875788" w:rsidRDefault="00753E79" w:rsidP="00753E79">
      <w:pPr>
        <w:tabs>
          <w:tab w:val="left" w:pos="1134"/>
        </w:tabs>
        <w:ind w:firstLine="708"/>
        <w:jc w:val="both"/>
        <w:rPr>
          <w:lang w:val="en-US"/>
        </w:rPr>
      </w:pPr>
      <w:r w:rsidRPr="00875788">
        <w:rPr>
          <w:lang w:val="en-US"/>
        </w:rPr>
        <w:tab/>
      </w:r>
      <w:r w:rsidRPr="00875788">
        <w:rPr>
          <w:lang w:val="en-US"/>
        </w:rPr>
        <w:tab/>
        <w:t>4.17. Правни разноски;</w:t>
      </w:r>
    </w:p>
    <w:p w:rsidR="00753E79" w:rsidRPr="00875788" w:rsidRDefault="00753E79" w:rsidP="00753E79">
      <w:pPr>
        <w:tabs>
          <w:tab w:val="left" w:pos="1134"/>
        </w:tabs>
        <w:ind w:firstLine="708"/>
        <w:jc w:val="both"/>
        <w:rPr>
          <w:lang w:val="en-US"/>
        </w:rPr>
      </w:pPr>
      <w:r w:rsidRPr="00875788">
        <w:rPr>
          <w:lang w:val="en-US"/>
        </w:rPr>
        <w:tab/>
      </w:r>
      <w:r w:rsidRPr="00875788">
        <w:rPr>
          <w:lang w:val="en-US"/>
        </w:rPr>
        <w:tab/>
        <w:t>4.18. Помощ при пътуване (асистанс).</w:t>
      </w:r>
    </w:p>
    <w:p w:rsidR="00753E79" w:rsidRPr="00875788" w:rsidRDefault="00753E79" w:rsidP="00753E79">
      <w:pPr>
        <w:tabs>
          <w:tab w:val="left" w:pos="1134"/>
        </w:tabs>
        <w:ind w:firstLine="708"/>
        <w:jc w:val="both"/>
        <w:rPr>
          <w:lang w:val="en-US"/>
        </w:rPr>
      </w:pPr>
      <w:r w:rsidRPr="00875788">
        <w:rPr>
          <w:lang w:val="en-US"/>
        </w:rPr>
        <w:tab/>
        <w:t xml:space="preserve">5. </w:t>
      </w:r>
      <w:r w:rsidRPr="00875788">
        <w:t>Адрес: Birger Jarlsgatan 43, Box 868, 10137 Stockholm, Sweden.</w:t>
      </w:r>
    </w:p>
    <w:p w:rsidR="00753E79" w:rsidRPr="00494C80" w:rsidRDefault="00753E79" w:rsidP="00753E79">
      <w:pPr>
        <w:tabs>
          <w:tab w:val="left" w:pos="1134"/>
        </w:tabs>
        <w:ind w:firstLine="708"/>
        <w:jc w:val="both"/>
        <w:rPr>
          <w:lang w:val="en-US"/>
        </w:rPr>
      </w:pPr>
      <w:r w:rsidRPr="00875788">
        <w:tab/>
        <w:t xml:space="preserve">6. Лице за контакт отговорно за жалби и оплаквания: Paul WOODGATE, имейл адрес: </w:t>
      </w:r>
      <w:hyperlink r:id="rId34" w:history="1">
        <w:r w:rsidRPr="00875788">
          <w:rPr>
            <w:rStyle w:val="Hyperlink"/>
          </w:rPr>
          <w:t>paul.woodgate@chubb.com</w:t>
        </w:r>
      </w:hyperlink>
      <w:r>
        <w:t xml:space="preserve"> </w:t>
      </w:r>
    </w:p>
    <w:p w:rsidR="000228A2" w:rsidRPr="004874A2" w:rsidRDefault="000228A2" w:rsidP="00356E2E">
      <w:pPr>
        <w:tabs>
          <w:tab w:val="left" w:pos="1134"/>
        </w:tabs>
        <w:jc w:val="both"/>
      </w:pPr>
    </w:p>
    <w:p w:rsidR="00110013" w:rsidRPr="004874A2" w:rsidRDefault="00110013" w:rsidP="00110013">
      <w:pPr>
        <w:jc w:val="both"/>
        <w:rPr>
          <w:b/>
        </w:rPr>
      </w:pPr>
      <w:r w:rsidRPr="004874A2">
        <w:rPr>
          <w:b/>
        </w:rPr>
        <w:t>39.</w:t>
      </w:r>
      <w:r w:rsidRPr="004874A2">
        <w:rPr>
          <w:b/>
        </w:rPr>
        <w:tab/>
      </w:r>
      <w:r w:rsidRPr="004874A2">
        <w:rPr>
          <w:b/>
          <w:lang w:val="en-US"/>
        </w:rPr>
        <w:t>I</w:t>
      </w:r>
      <w:r w:rsidRPr="004874A2">
        <w:rPr>
          <w:b/>
        </w:rPr>
        <w:t xml:space="preserve">. 1. </w:t>
      </w:r>
      <w:r w:rsidRPr="004874A2">
        <w:rPr>
          <w:b/>
          <w:lang w:val="en-US"/>
        </w:rPr>
        <w:t>SCOR</w:t>
      </w:r>
      <w:r w:rsidRPr="004874A2">
        <w:rPr>
          <w:b/>
        </w:rPr>
        <w:t xml:space="preserve"> </w:t>
      </w:r>
      <w:r w:rsidRPr="004874A2">
        <w:rPr>
          <w:b/>
          <w:lang w:val="en-US"/>
        </w:rPr>
        <w:t>EUROPE</w:t>
      </w:r>
      <w:r w:rsidRPr="004874A2">
        <w:rPr>
          <w:b/>
        </w:rPr>
        <w:t xml:space="preserve"> </w:t>
      </w:r>
      <w:r w:rsidRPr="004874A2">
        <w:rPr>
          <w:b/>
          <w:lang w:val="en-US"/>
        </w:rPr>
        <w:t>SE</w:t>
      </w:r>
      <w:r w:rsidRPr="004874A2">
        <w:rPr>
          <w:b/>
        </w:rPr>
        <w:t xml:space="preserve"> </w:t>
      </w:r>
    </w:p>
    <w:p w:rsidR="00110013" w:rsidRPr="004874A2" w:rsidRDefault="00110013" w:rsidP="00110013">
      <w:pPr>
        <w:jc w:val="both"/>
      </w:pPr>
      <w:r w:rsidRPr="004874A2">
        <w:rPr>
          <w:lang w:val="ru-RU"/>
        </w:rPr>
        <w:tab/>
      </w:r>
      <w:r w:rsidRPr="004874A2">
        <w:t>2. Свобода на предоставяне на услуги.</w:t>
      </w:r>
    </w:p>
    <w:p w:rsidR="00110013" w:rsidRPr="004874A2" w:rsidRDefault="00110013" w:rsidP="00110013">
      <w:pPr>
        <w:jc w:val="both"/>
      </w:pPr>
      <w:r w:rsidRPr="004874A2">
        <w:tab/>
        <w:t xml:space="preserve">3. Извършва дейност по общо застраховане. </w:t>
      </w:r>
    </w:p>
    <w:p w:rsidR="00110013" w:rsidRPr="004874A2" w:rsidRDefault="00110013" w:rsidP="00110013">
      <w:pPr>
        <w:jc w:val="both"/>
      </w:pPr>
      <w:r w:rsidRPr="004874A2">
        <w:tab/>
        <w:t>4. Видове застраховки, които възнамерява да сключва:</w:t>
      </w:r>
    </w:p>
    <w:p w:rsidR="00110013" w:rsidRPr="004874A2" w:rsidRDefault="00110013" w:rsidP="00110013">
      <w:pPr>
        <w:jc w:val="both"/>
      </w:pPr>
      <w:r w:rsidRPr="004874A2">
        <w:tab/>
      </w:r>
      <w:r w:rsidRPr="004874A2">
        <w:tab/>
        <w:t>4.1. Злополука;</w:t>
      </w:r>
    </w:p>
    <w:p w:rsidR="00110013" w:rsidRPr="004874A2" w:rsidRDefault="00110013" w:rsidP="00110013">
      <w:pPr>
        <w:jc w:val="both"/>
      </w:pPr>
      <w:r w:rsidRPr="004874A2">
        <w:tab/>
      </w:r>
      <w:r w:rsidRPr="004874A2">
        <w:tab/>
        <w:t>4.2. Заболяване;</w:t>
      </w:r>
    </w:p>
    <w:p w:rsidR="00110013" w:rsidRPr="004874A2" w:rsidRDefault="00110013" w:rsidP="00110013">
      <w:pPr>
        <w:jc w:val="both"/>
      </w:pPr>
      <w:r w:rsidRPr="004874A2">
        <w:tab/>
      </w:r>
      <w:r w:rsidRPr="004874A2">
        <w:tab/>
        <w:t>4.3. Сухопътни моторни средства (без релсови превозни средства);</w:t>
      </w:r>
    </w:p>
    <w:p w:rsidR="00110013" w:rsidRPr="004874A2" w:rsidRDefault="00110013" w:rsidP="00110013">
      <w:pPr>
        <w:jc w:val="both"/>
      </w:pPr>
      <w:r w:rsidRPr="004874A2">
        <w:tab/>
      </w:r>
      <w:r w:rsidRPr="004874A2">
        <w:tab/>
        <w:t>4.4. Релсови превозни средства;</w:t>
      </w:r>
    </w:p>
    <w:p w:rsidR="00110013" w:rsidRPr="004874A2" w:rsidRDefault="00110013" w:rsidP="00110013">
      <w:pPr>
        <w:jc w:val="both"/>
      </w:pPr>
      <w:r w:rsidRPr="004874A2">
        <w:tab/>
      </w:r>
      <w:r w:rsidRPr="004874A2">
        <w:tab/>
        <w:t>4.5. Летателни апарати;</w:t>
      </w:r>
    </w:p>
    <w:p w:rsidR="00110013" w:rsidRPr="004874A2" w:rsidRDefault="00110013" w:rsidP="00110013">
      <w:pPr>
        <w:jc w:val="both"/>
      </w:pPr>
      <w:r w:rsidRPr="004874A2">
        <w:tab/>
      </w:r>
      <w:r w:rsidRPr="004874A2">
        <w:tab/>
        <w:t>4.6. Плавателни съдове (морски, речни и по езера и канали);</w:t>
      </w:r>
    </w:p>
    <w:p w:rsidR="00110013" w:rsidRPr="004874A2" w:rsidRDefault="00110013" w:rsidP="00110013">
      <w:pPr>
        <w:jc w:val="both"/>
      </w:pPr>
      <w:r w:rsidRPr="004874A2">
        <w:tab/>
      </w:r>
      <w:r w:rsidRPr="004874A2">
        <w:tab/>
        <w:t>4.7. Товари по време на превоз;</w:t>
      </w:r>
    </w:p>
    <w:p w:rsidR="00110013" w:rsidRPr="004874A2" w:rsidRDefault="00110013" w:rsidP="00110013">
      <w:pPr>
        <w:jc w:val="both"/>
      </w:pPr>
      <w:r w:rsidRPr="004874A2">
        <w:tab/>
      </w:r>
      <w:r w:rsidRPr="004874A2">
        <w:tab/>
        <w:t>4.8. Пожар и природни бедствия;</w:t>
      </w:r>
    </w:p>
    <w:p w:rsidR="00110013" w:rsidRPr="004874A2" w:rsidRDefault="00110013" w:rsidP="00110013">
      <w:pPr>
        <w:jc w:val="both"/>
      </w:pPr>
      <w:r w:rsidRPr="004874A2">
        <w:tab/>
      </w:r>
      <w:r w:rsidRPr="004874A2">
        <w:tab/>
        <w:t>4.9. Други щети на имущество;</w:t>
      </w:r>
    </w:p>
    <w:p w:rsidR="00110013" w:rsidRPr="004874A2" w:rsidRDefault="00110013" w:rsidP="00110013">
      <w:pPr>
        <w:ind w:firstLine="1418"/>
        <w:jc w:val="both"/>
      </w:pPr>
      <w:r w:rsidRPr="004874A2">
        <w:t>4.11 Гражданска отговорност, свързана с притежаването и използването на летелни апарати;</w:t>
      </w:r>
    </w:p>
    <w:p w:rsidR="00110013" w:rsidRPr="004874A2" w:rsidRDefault="00110013" w:rsidP="00110013">
      <w:pPr>
        <w:jc w:val="both"/>
      </w:pPr>
      <w:r w:rsidRPr="004874A2">
        <w:tab/>
      </w:r>
      <w:r w:rsidRPr="004874A2">
        <w:tab/>
        <w:t>4.12. Гражданска отговорност, свързана с притежаването и използването на плавателни съдове;</w:t>
      </w:r>
    </w:p>
    <w:p w:rsidR="00110013" w:rsidRPr="004874A2" w:rsidRDefault="00110013" w:rsidP="00110013">
      <w:pPr>
        <w:jc w:val="both"/>
      </w:pPr>
      <w:r w:rsidRPr="004874A2">
        <w:tab/>
      </w:r>
      <w:r w:rsidRPr="004874A2">
        <w:tab/>
        <w:t>4.13. Обща гражданска отговорност;</w:t>
      </w:r>
    </w:p>
    <w:p w:rsidR="00110013" w:rsidRPr="004874A2" w:rsidRDefault="00110013" w:rsidP="00110013">
      <w:pPr>
        <w:jc w:val="both"/>
      </w:pPr>
      <w:r w:rsidRPr="004874A2">
        <w:tab/>
      </w:r>
      <w:r w:rsidRPr="004874A2">
        <w:tab/>
        <w:t>4.14. Кредити;</w:t>
      </w:r>
    </w:p>
    <w:p w:rsidR="00110013" w:rsidRPr="004874A2" w:rsidRDefault="00110013" w:rsidP="00110013">
      <w:pPr>
        <w:jc w:val="both"/>
      </w:pPr>
      <w:r w:rsidRPr="004874A2">
        <w:tab/>
      </w:r>
      <w:r w:rsidRPr="004874A2">
        <w:tab/>
        <w:t>4.15. Гаранции;</w:t>
      </w:r>
    </w:p>
    <w:p w:rsidR="00110013" w:rsidRPr="004874A2" w:rsidRDefault="00110013" w:rsidP="00110013">
      <w:pPr>
        <w:jc w:val="both"/>
        <w:rPr>
          <w:lang w:val="ru-RU"/>
        </w:rPr>
      </w:pPr>
      <w:r w:rsidRPr="004874A2">
        <w:tab/>
      </w:r>
      <w:r w:rsidRPr="004874A2">
        <w:tab/>
        <w:t>4.16. Разни финансови загуби</w:t>
      </w:r>
      <w:r w:rsidR="00586C24" w:rsidRPr="004874A2">
        <w:t>.</w:t>
      </w:r>
    </w:p>
    <w:p w:rsidR="00110013" w:rsidRPr="004874A2" w:rsidRDefault="00110013" w:rsidP="00110013">
      <w:pPr>
        <w:ind w:firstLine="708"/>
        <w:jc w:val="both"/>
      </w:pPr>
      <w:r w:rsidRPr="004874A2">
        <w:rPr>
          <w:rStyle w:val="addressline"/>
        </w:rPr>
        <w:t xml:space="preserve">5. Адрес: </w:t>
      </w:r>
      <w:r w:rsidR="00586C24" w:rsidRPr="004874A2">
        <w:rPr>
          <w:rStyle w:val="addressline"/>
        </w:rPr>
        <w:t xml:space="preserve">5 </w:t>
      </w:r>
      <w:r w:rsidR="00586C24" w:rsidRPr="004874A2">
        <w:rPr>
          <w:rStyle w:val="addressline"/>
          <w:lang w:val="en-US"/>
        </w:rPr>
        <w:t>Avenue</w:t>
      </w:r>
      <w:r w:rsidR="00586C24" w:rsidRPr="004874A2">
        <w:rPr>
          <w:rStyle w:val="addressline"/>
        </w:rPr>
        <w:t xml:space="preserve"> </w:t>
      </w:r>
      <w:r w:rsidR="00586C24" w:rsidRPr="004874A2">
        <w:rPr>
          <w:rStyle w:val="addressline"/>
          <w:lang w:val="en-US"/>
        </w:rPr>
        <w:t>Kl</w:t>
      </w:r>
      <w:r w:rsidR="00586C24" w:rsidRPr="004874A2">
        <w:rPr>
          <w:rStyle w:val="addressline"/>
        </w:rPr>
        <w:t>é</w:t>
      </w:r>
      <w:r w:rsidR="00586C24" w:rsidRPr="004874A2">
        <w:rPr>
          <w:rStyle w:val="addressline"/>
          <w:lang w:val="en-US"/>
        </w:rPr>
        <w:t>ber</w:t>
      </w:r>
      <w:r w:rsidR="00586C24" w:rsidRPr="004874A2">
        <w:rPr>
          <w:rStyle w:val="addressline"/>
        </w:rPr>
        <w:t xml:space="preserve">, 75116 </w:t>
      </w:r>
      <w:r w:rsidR="00586C24" w:rsidRPr="004874A2">
        <w:rPr>
          <w:rStyle w:val="addressline"/>
          <w:lang w:val="en-US"/>
        </w:rPr>
        <w:t>Paris</w:t>
      </w:r>
      <w:r w:rsidRPr="004874A2">
        <w:rPr>
          <w:rStyle w:val="addressline"/>
        </w:rPr>
        <w:t>, France.</w:t>
      </w:r>
    </w:p>
    <w:p w:rsidR="00C10B0A" w:rsidRPr="004874A2" w:rsidRDefault="00C10B0A" w:rsidP="00622D5D">
      <w:pPr>
        <w:jc w:val="both"/>
      </w:pPr>
    </w:p>
    <w:p w:rsidR="008D637B" w:rsidRPr="004874A2" w:rsidRDefault="008D637B" w:rsidP="008D637B">
      <w:pPr>
        <w:jc w:val="both"/>
        <w:rPr>
          <w:b/>
          <w:lang w:val="en-US"/>
        </w:rPr>
      </w:pPr>
      <w:r w:rsidRPr="004874A2">
        <w:rPr>
          <w:b/>
        </w:rPr>
        <w:t>40</w:t>
      </w:r>
      <w:r w:rsidRPr="004874A2">
        <w:rPr>
          <w:b/>
          <w:lang w:val="ru-RU"/>
        </w:rPr>
        <w:t>.</w:t>
      </w:r>
      <w:r w:rsidRPr="004874A2">
        <w:rPr>
          <w:b/>
          <w:lang w:val="ru-RU"/>
        </w:rPr>
        <w:tab/>
        <w:t>1.</w:t>
      </w:r>
      <w:r w:rsidRPr="004874A2">
        <w:rPr>
          <w:b/>
        </w:rPr>
        <w:t xml:space="preserve"> </w:t>
      </w:r>
      <w:r w:rsidR="00231657" w:rsidRPr="004874A2">
        <w:rPr>
          <w:b/>
          <w:lang w:val="en-US"/>
        </w:rPr>
        <w:t>La</w:t>
      </w:r>
      <w:r w:rsidR="00231657" w:rsidRPr="004874A2">
        <w:rPr>
          <w:b/>
        </w:rPr>
        <w:t xml:space="preserve"> </w:t>
      </w:r>
      <w:r w:rsidR="00231657" w:rsidRPr="004874A2">
        <w:rPr>
          <w:b/>
          <w:lang w:val="en-US"/>
        </w:rPr>
        <w:t>Mondiale</w:t>
      </w:r>
      <w:r w:rsidR="00673A57" w:rsidRPr="004874A2">
        <w:rPr>
          <w:b/>
          <w:lang w:val="en-US"/>
        </w:rPr>
        <w:t xml:space="preserve"> – </w:t>
      </w:r>
      <w:r w:rsidR="00673A57" w:rsidRPr="004874A2">
        <w:rPr>
          <w:b/>
        </w:rPr>
        <w:t>CNP ASSURANCES</w:t>
      </w:r>
      <w:r w:rsidR="00673A57" w:rsidRPr="004874A2">
        <w:rPr>
          <w:lang w:val="en-US"/>
        </w:rPr>
        <w:t xml:space="preserve"> </w:t>
      </w:r>
    </w:p>
    <w:p w:rsidR="00673A57" w:rsidRPr="004874A2" w:rsidRDefault="00673A57" w:rsidP="00673A57">
      <w:pPr>
        <w:ind w:firstLine="708"/>
        <w:jc w:val="both"/>
        <w:rPr>
          <w:b/>
        </w:rPr>
      </w:pPr>
      <w:r w:rsidRPr="004874A2">
        <w:rPr>
          <w:b/>
        </w:rPr>
        <w:t xml:space="preserve">Получено уведомление по </w:t>
      </w:r>
      <w:r w:rsidRPr="004874A2">
        <w:rPr>
          <w:b/>
          <w:lang w:val="en-US"/>
        </w:rPr>
        <w:t xml:space="preserve">CBN </w:t>
      </w:r>
      <w:r w:rsidRPr="004874A2">
        <w:rPr>
          <w:b/>
        </w:rPr>
        <w:t xml:space="preserve">на 28.03.2023 г. от компетентния орган на Франция за промяна на адреса на застрахователя, считано от </w:t>
      </w:r>
      <w:r w:rsidRPr="004874A2">
        <w:rPr>
          <w:b/>
          <w:lang w:val="en-US"/>
        </w:rPr>
        <w:t>5</w:t>
      </w:r>
      <w:r w:rsidRPr="004874A2">
        <w:rPr>
          <w:b/>
        </w:rPr>
        <w:t>.12.2022 г.</w:t>
      </w:r>
    </w:p>
    <w:p w:rsidR="008D637B" w:rsidRPr="004874A2" w:rsidRDefault="008D637B" w:rsidP="008D637B">
      <w:pPr>
        <w:jc w:val="both"/>
      </w:pPr>
      <w:r w:rsidRPr="004874A2">
        <w:tab/>
        <w:t>2. Свобода на предоставяне на услуги.</w:t>
      </w:r>
    </w:p>
    <w:p w:rsidR="008D637B" w:rsidRPr="004874A2" w:rsidRDefault="008D637B" w:rsidP="008D637B">
      <w:pPr>
        <w:jc w:val="both"/>
      </w:pPr>
      <w:r w:rsidRPr="004874A2">
        <w:tab/>
        <w:t xml:space="preserve">3. Извършва дейност по </w:t>
      </w:r>
      <w:r w:rsidR="002A56FC" w:rsidRPr="004874A2">
        <w:t>живото</w:t>
      </w:r>
      <w:r w:rsidRPr="004874A2">
        <w:t xml:space="preserve">застраховане. </w:t>
      </w:r>
    </w:p>
    <w:p w:rsidR="008D637B" w:rsidRPr="004874A2" w:rsidRDefault="008D637B" w:rsidP="008D637B">
      <w:pPr>
        <w:jc w:val="both"/>
      </w:pPr>
      <w:r w:rsidRPr="004874A2">
        <w:tab/>
        <w:t>4. Видове застраховки, които възнамерява да сключва</w:t>
      </w:r>
      <w:r w:rsidR="006C17A1" w:rsidRPr="004874A2">
        <w:t xml:space="preserve"> съгласно Директива 2009/138/ЕО</w:t>
      </w:r>
      <w:r w:rsidRPr="004874A2">
        <w:t>:</w:t>
      </w:r>
    </w:p>
    <w:p w:rsidR="007A434B" w:rsidRPr="004874A2" w:rsidRDefault="007A434B" w:rsidP="007A434B">
      <w:pPr>
        <w:ind w:firstLine="1416"/>
        <w:jc w:val="both"/>
      </w:pPr>
      <w:r w:rsidRPr="004874A2">
        <w:rPr>
          <w:lang w:val="en-US"/>
        </w:rPr>
        <w:t>I</w:t>
      </w:r>
      <w:r w:rsidRPr="004874A2">
        <w:t>. Животозастраховането съгласно член 2, параграф 3, буква а), подточка (i), (ii) и (iii), с изключение на тези, посочени в приложения II и III;</w:t>
      </w:r>
    </w:p>
    <w:p w:rsidR="008D637B" w:rsidRPr="004874A2" w:rsidRDefault="008D637B" w:rsidP="008D637B">
      <w:pPr>
        <w:jc w:val="both"/>
      </w:pPr>
      <w:r w:rsidRPr="004874A2">
        <w:tab/>
      </w:r>
      <w:r w:rsidRPr="004874A2">
        <w:tab/>
      </w:r>
      <w:r w:rsidR="007A434B" w:rsidRPr="004874A2">
        <w:rPr>
          <w:lang w:val="en-US"/>
        </w:rPr>
        <w:t>II</w:t>
      </w:r>
      <w:r w:rsidRPr="004874A2">
        <w:rPr>
          <w:lang w:val="en-US"/>
        </w:rPr>
        <w:t>I</w:t>
      </w:r>
      <w:r w:rsidRPr="004874A2">
        <w:t xml:space="preserve">. </w:t>
      </w:r>
      <w:r w:rsidR="007A434B" w:rsidRPr="004874A2">
        <w:t>Застраховането, посочено в член 2, параграф 3, буква а), подточка i) и ii), свързано с инвестиционни фондове</w:t>
      </w:r>
      <w:r w:rsidRPr="004874A2">
        <w:t>.</w:t>
      </w:r>
    </w:p>
    <w:p w:rsidR="008D637B" w:rsidRPr="004874A2" w:rsidRDefault="008D637B" w:rsidP="008D637B">
      <w:pPr>
        <w:jc w:val="both"/>
      </w:pPr>
      <w:r w:rsidRPr="004874A2">
        <w:tab/>
        <w:t>5. Адрес:</w:t>
      </w:r>
      <w:r w:rsidRPr="004874A2">
        <w:rPr>
          <w:lang w:val="en-US"/>
        </w:rPr>
        <w:t xml:space="preserve"> </w:t>
      </w:r>
      <w:r w:rsidR="00673A57" w:rsidRPr="004874A2">
        <w:t xml:space="preserve">4 Promenade Coeur de Ville - </w:t>
      </w:r>
      <w:r w:rsidR="00673A57" w:rsidRPr="004874A2">
        <w:rPr>
          <w:lang w:val="en-US"/>
        </w:rPr>
        <w:t>I</w:t>
      </w:r>
      <w:r w:rsidR="00673A57" w:rsidRPr="004874A2">
        <w:t>ssy-les-</w:t>
      </w:r>
      <w:r w:rsidR="00673A57" w:rsidRPr="004874A2">
        <w:rPr>
          <w:lang w:val="en-US"/>
        </w:rPr>
        <w:t>M</w:t>
      </w:r>
      <w:r w:rsidR="00673A57" w:rsidRPr="004874A2">
        <w:t xml:space="preserve">oulineaux - </w:t>
      </w:r>
      <w:r w:rsidR="00673A57" w:rsidRPr="004874A2">
        <w:rPr>
          <w:lang w:val="en-US"/>
        </w:rPr>
        <w:t>F</w:t>
      </w:r>
      <w:r w:rsidR="00673A57" w:rsidRPr="004874A2">
        <w:t>rance</w:t>
      </w:r>
      <w:r w:rsidR="00673A57" w:rsidRPr="004874A2">
        <w:rPr>
          <w:lang w:val="en-US"/>
        </w:rPr>
        <w:t>.</w:t>
      </w:r>
    </w:p>
    <w:p w:rsidR="00C10B0A" w:rsidRPr="004874A2" w:rsidRDefault="00C10B0A" w:rsidP="00622D5D">
      <w:pPr>
        <w:jc w:val="both"/>
        <w:rPr>
          <w:lang w:val="en-US"/>
        </w:rPr>
      </w:pPr>
    </w:p>
    <w:p w:rsidR="009610DC" w:rsidRPr="004874A2" w:rsidRDefault="009610DC" w:rsidP="009610DC">
      <w:pPr>
        <w:jc w:val="both"/>
        <w:rPr>
          <w:b/>
          <w:lang w:val="en-US"/>
        </w:rPr>
      </w:pPr>
      <w:r w:rsidRPr="004874A2">
        <w:rPr>
          <w:b/>
          <w:lang w:val="en-US"/>
        </w:rPr>
        <w:t>41</w:t>
      </w:r>
      <w:r w:rsidRPr="004874A2">
        <w:rPr>
          <w:b/>
          <w:lang w:val="ru-RU"/>
        </w:rPr>
        <w:t>.</w:t>
      </w:r>
      <w:r w:rsidRPr="004874A2">
        <w:rPr>
          <w:b/>
          <w:lang w:val="ru-RU"/>
        </w:rPr>
        <w:tab/>
        <w:t>1.</w:t>
      </w:r>
      <w:r w:rsidR="001E1741" w:rsidRPr="004874A2">
        <w:rPr>
          <w:b/>
          <w:lang w:val="en-US"/>
        </w:rPr>
        <w:t xml:space="preserve"> La Mondiale Partenaire</w:t>
      </w:r>
      <w:r w:rsidRPr="004874A2">
        <w:rPr>
          <w:b/>
          <w:lang w:val="en-US"/>
        </w:rPr>
        <w:t xml:space="preserve"> </w:t>
      </w:r>
    </w:p>
    <w:p w:rsidR="009610DC" w:rsidRPr="004874A2" w:rsidRDefault="009610DC" w:rsidP="009610DC">
      <w:pPr>
        <w:jc w:val="both"/>
      </w:pPr>
      <w:r w:rsidRPr="004874A2">
        <w:tab/>
        <w:t>2. Свобода на предоставяне на услуги.</w:t>
      </w:r>
    </w:p>
    <w:p w:rsidR="009610DC" w:rsidRPr="004874A2" w:rsidRDefault="009610DC" w:rsidP="009610DC">
      <w:pPr>
        <w:jc w:val="both"/>
      </w:pPr>
      <w:r w:rsidRPr="004874A2">
        <w:tab/>
        <w:t xml:space="preserve">3. Извършва дейност по животозастраховане. </w:t>
      </w:r>
    </w:p>
    <w:p w:rsidR="009610DC" w:rsidRPr="004874A2" w:rsidRDefault="009610DC" w:rsidP="009610DC">
      <w:pPr>
        <w:jc w:val="both"/>
      </w:pPr>
      <w:r w:rsidRPr="004874A2">
        <w:tab/>
        <w:t>4. Видове застраховки, които възнамерява да сключва съгласно Директива 2009/138/ЕО:</w:t>
      </w:r>
    </w:p>
    <w:p w:rsidR="009610DC" w:rsidRPr="004874A2" w:rsidRDefault="009610DC" w:rsidP="009610DC">
      <w:pPr>
        <w:ind w:firstLine="1416"/>
        <w:jc w:val="both"/>
      </w:pPr>
      <w:r w:rsidRPr="004874A2">
        <w:rPr>
          <w:lang w:val="en-US"/>
        </w:rPr>
        <w:t>I</w:t>
      </w:r>
      <w:r w:rsidRPr="004874A2">
        <w:t>. Животозастраховането съгласно член 2, параграф 3, буква а), подточка (i), (ii) и (iii), с изключение на тези, посочени в приложения II и III;</w:t>
      </w:r>
    </w:p>
    <w:p w:rsidR="009610DC" w:rsidRPr="004874A2" w:rsidRDefault="009610DC" w:rsidP="009610DC">
      <w:pPr>
        <w:jc w:val="both"/>
      </w:pPr>
      <w:r w:rsidRPr="004874A2">
        <w:tab/>
      </w:r>
      <w:r w:rsidRPr="004874A2">
        <w:tab/>
      </w:r>
      <w:r w:rsidRPr="004874A2">
        <w:rPr>
          <w:lang w:val="en-US"/>
        </w:rPr>
        <w:t>III</w:t>
      </w:r>
      <w:r w:rsidRPr="004874A2">
        <w:t>. Застраховането, посочено в член 2, параграф 3, буква а), подточка i) и ii), свързано с инвестиционни фондове</w:t>
      </w:r>
      <w:r w:rsidR="004B4E1F" w:rsidRPr="004874A2">
        <w:t>;</w:t>
      </w:r>
    </w:p>
    <w:p w:rsidR="004B4E1F" w:rsidRPr="004874A2" w:rsidRDefault="004B4E1F" w:rsidP="004B4E1F">
      <w:pPr>
        <w:ind w:left="708" w:firstLine="708"/>
        <w:jc w:val="both"/>
      </w:pPr>
      <w:r w:rsidRPr="004874A2">
        <w:rPr>
          <w:lang w:val="en-US"/>
        </w:rPr>
        <w:t>VI</w:t>
      </w:r>
      <w:r w:rsidRPr="004874A2">
        <w:t>.</w:t>
      </w:r>
      <w:r w:rsidR="00E54DEC" w:rsidRPr="004874A2">
        <w:t xml:space="preserve"> </w:t>
      </w:r>
      <w:r w:rsidRPr="004874A2">
        <w:t>Операции за капитализация съгласно член 2, параграф 3, буква б), подточка ii)</w:t>
      </w:r>
      <w:r w:rsidR="005B4C09" w:rsidRPr="004874A2">
        <w:t>.</w:t>
      </w:r>
    </w:p>
    <w:p w:rsidR="009610DC" w:rsidRPr="004874A2" w:rsidRDefault="009610DC" w:rsidP="009610DC">
      <w:pPr>
        <w:jc w:val="both"/>
      </w:pPr>
      <w:r w:rsidRPr="004874A2">
        <w:tab/>
        <w:t>5. Адрес:</w:t>
      </w:r>
      <w:r w:rsidRPr="004874A2">
        <w:rPr>
          <w:lang w:val="en-US"/>
        </w:rPr>
        <w:t xml:space="preserve"> </w:t>
      </w:r>
      <w:r w:rsidR="002B351F" w:rsidRPr="004874A2">
        <w:rPr>
          <w:lang w:val="en-US"/>
        </w:rPr>
        <w:t>104 A 110 Boulevard Haussmann</w:t>
      </w:r>
      <w:r w:rsidR="00531458" w:rsidRPr="004874A2">
        <w:rPr>
          <w:lang w:val="en-US"/>
        </w:rPr>
        <w:t>, 75379 Paris Cedex 08</w:t>
      </w:r>
      <w:r w:rsidRPr="004874A2">
        <w:rPr>
          <w:lang w:val="en-US"/>
        </w:rPr>
        <w:t>, France.</w:t>
      </w:r>
    </w:p>
    <w:p w:rsidR="00C10B0A" w:rsidRPr="004874A2" w:rsidRDefault="00C10B0A" w:rsidP="00622D5D">
      <w:pPr>
        <w:jc w:val="both"/>
        <w:rPr>
          <w:lang w:val="en-US"/>
        </w:rPr>
      </w:pPr>
    </w:p>
    <w:p w:rsidR="00F748EE" w:rsidRPr="004874A2" w:rsidRDefault="00F748EE" w:rsidP="00F748EE">
      <w:pPr>
        <w:jc w:val="both"/>
        <w:rPr>
          <w:b/>
        </w:rPr>
      </w:pPr>
      <w:r w:rsidRPr="004874A2">
        <w:rPr>
          <w:b/>
        </w:rPr>
        <w:t>42.</w:t>
      </w:r>
      <w:r w:rsidRPr="004874A2">
        <w:rPr>
          <w:b/>
        </w:rPr>
        <w:tab/>
        <w:t xml:space="preserve">1. </w:t>
      </w:r>
      <w:r w:rsidRPr="004874A2">
        <w:rPr>
          <w:b/>
          <w:lang w:val="en-US"/>
        </w:rPr>
        <w:t>Aviva Assurances</w:t>
      </w:r>
    </w:p>
    <w:p w:rsidR="00F748EE" w:rsidRPr="004874A2" w:rsidRDefault="00F748EE" w:rsidP="00F748EE">
      <w:pPr>
        <w:jc w:val="both"/>
      </w:pPr>
      <w:r w:rsidRPr="004874A2">
        <w:rPr>
          <w:lang w:val="ru-RU"/>
        </w:rPr>
        <w:tab/>
      </w:r>
      <w:r w:rsidRPr="004874A2">
        <w:t>2. Свобода на предоставяне на услуги.</w:t>
      </w:r>
    </w:p>
    <w:p w:rsidR="00F748EE" w:rsidRPr="004874A2" w:rsidRDefault="00F748EE" w:rsidP="00F748EE">
      <w:pPr>
        <w:jc w:val="both"/>
      </w:pPr>
      <w:r w:rsidRPr="004874A2">
        <w:tab/>
        <w:t xml:space="preserve">3. Извършва дейност по общо застраховане. </w:t>
      </w:r>
    </w:p>
    <w:p w:rsidR="00F748EE" w:rsidRPr="004874A2" w:rsidRDefault="00F748EE" w:rsidP="00F748EE">
      <w:pPr>
        <w:jc w:val="both"/>
      </w:pPr>
      <w:r w:rsidRPr="004874A2">
        <w:tab/>
        <w:t>4. Видове застраховки, които възнамерява да сключва:</w:t>
      </w:r>
    </w:p>
    <w:p w:rsidR="00F748EE" w:rsidRPr="004874A2" w:rsidRDefault="00F748EE" w:rsidP="00F748EE">
      <w:pPr>
        <w:jc w:val="both"/>
      </w:pPr>
      <w:r w:rsidRPr="004874A2">
        <w:tab/>
      </w:r>
      <w:r w:rsidRPr="004874A2">
        <w:tab/>
        <w:t>4.7. Товари по време на превоз;</w:t>
      </w:r>
    </w:p>
    <w:p w:rsidR="00F748EE" w:rsidRPr="004874A2" w:rsidRDefault="00F748EE" w:rsidP="00F748EE">
      <w:pPr>
        <w:jc w:val="both"/>
      </w:pPr>
      <w:r w:rsidRPr="004874A2">
        <w:tab/>
      </w:r>
      <w:r w:rsidRPr="004874A2">
        <w:tab/>
        <w:t>4.8. Пожар и природни бедствия;</w:t>
      </w:r>
    </w:p>
    <w:p w:rsidR="00F748EE" w:rsidRPr="004874A2" w:rsidRDefault="00F748EE" w:rsidP="00F748EE">
      <w:pPr>
        <w:jc w:val="both"/>
      </w:pPr>
      <w:r w:rsidRPr="004874A2">
        <w:tab/>
      </w:r>
      <w:r w:rsidRPr="004874A2">
        <w:tab/>
        <w:t>4.9. Други щети на имущество;</w:t>
      </w:r>
    </w:p>
    <w:p w:rsidR="00F748EE" w:rsidRPr="004874A2" w:rsidRDefault="00F748EE" w:rsidP="00F748EE">
      <w:pPr>
        <w:jc w:val="both"/>
      </w:pPr>
      <w:r w:rsidRPr="004874A2">
        <w:tab/>
      </w:r>
      <w:r w:rsidRPr="004874A2">
        <w:tab/>
        <w:t>4.13. Обща гражданска отговорност;</w:t>
      </w:r>
    </w:p>
    <w:p w:rsidR="00F748EE" w:rsidRPr="004874A2" w:rsidRDefault="00F748EE" w:rsidP="00F748EE">
      <w:pPr>
        <w:jc w:val="both"/>
        <w:rPr>
          <w:lang w:val="ru-RU"/>
        </w:rPr>
      </w:pPr>
      <w:r w:rsidRPr="004874A2">
        <w:tab/>
      </w:r>
      <w:r w:rsidRPr="004874A2">
        <w:tab/>
        <w:t>4.16. Разни финансови загуби.</w:t>
      </w:r>
    </w:p>
    <w:p w:rsidR="00F748EE" w:rsidRPr="004874A2" w:rsidRDefault="00F748EE" w:rsidP="00F748EE">
      <w:pPr>
        <w:ind w:firstLine="708"/>
        <w:jc w:val="both"/>
      </w:pPr>
      <w:r w:rsidRPr="004874A2">
        <w:rPr>
          <w:rStyle w:val="addressline"/>
        </w:rPr>
        <w:t xml:space="preserve">5. Адрес: 13 </w:t>
      </w:r>
      <w:r w:rsidRPr="004874A2">
        <w:rPr>
          <w:rStyle w:val="addressline"/>
          <w:lang w:val="en-US"/>
        </w:rPr>
        <w:t>Rue Du Moulin Bailly, 92270 Bois Colombes</w:t>
      </w:r>
      <w:r w:rsidRPr="004874A2">
        <w:rPr>
          <w:rStyle w:val="addressline"/>
        </w:rPr>
        <w:t>, France.</w:t>
      </w:r>
    </w:p>
    <w:p w:rsidR="00F748EE" w:rsidRPr="004874A2" w:rsidRDefault="00F748EE" w:rsidP="00F748EE">
      <w:pPr>
        <w:jc w:val="both"/>
      </w:pPr>
    </w:p>
    <w:p w:rsidR="00416FED" w:rsidRPr="004874A2" w:rsidRDefault="00416FED" w:rsidP="00416FED">
      <w:pPr>
        <w:jc w:val="both"/>
        <w:rPr>
          <w:b/>
        </w:rPr>
      </w:pPr>
      <w:r w:rsidRPr="004874A2">
        <w:rPr>
          <w:b/>
        </w:rPr>
        <w:t>43.</w:t>
      </w:r>
      <w:r w:rsidRPr="004874A2">
        <w:rPr>
          <w:b/>
        </w:rPr>
        <w:tab/>
        <w:t xml:space="preserve">1. </w:t>
      </w:r>
      <w:r w:rsidRPr="004874A2">
        <w:rPr>
          <w:b/>
          <w:lang w:val="en-US"/>
        </w:rPr>
        <w:t>Caisse Regionale D'Assurances Mutuelles Agricoles de Phone Alpes Auvergne</w:t>
      </w:r>
    </w:p>
    <w:p w:rsidR="00416FED" w:rsidRPr="004874A2" w:rsidRDefault="00416FED" w:rsidP="00416FED">
      <w:pPr>
        <w:jc w:val="both"/>
      </w:pPr>
      <w:r w:rsidRPr="004874A2">
        <w:rPr>
          <w:lang w:val="ru-RU"/>
        </w:rPr>
        <w:tab/>
      </w:r>
      <w:r w:rsidRPr="004874A2">
        <w:t>2. Свобода на предоставяне на услуги.</w:t>
      </w:r>
    </w:p>
    <w:p w:rsidR="00416FED" w:rsidRPr="004874A2" w:rsidRDefault="00416FED" w:rsidP="00416FED">
      <w:pPr>
        <w:jc w:val="both"/>
      </w:pPr>
      <w:r w:rsidRPr="004874A2">
        <w:tab/>
        <w:t xml:space="preserve">3. Извършва дейност по общо застраховане. </w:t>
      </w:r>
    </w:p>
    <w:p w:rsidR="00416FED" w:rsidRPr="004874A2" w:rsidRDefault="00416FED" w:rsidP="00416FED">
      <w:pPr>
        <w:jc w:val="both"/>
      </w:pPr>
      <w:r w:rsidRPr="004874A2">
        <w:tab/>
        <w:t>4. Видове застраховки, които възнамерява да сключва:</w:t>
      </w:r>
    </w:p>
    <w:p w:rsidR="00BA55D2" w:rsidRPr="004874A2" w:rsidRDefault="00416FED" w:rsidP="00BA55D2">
      <w:pPr>
        <w:jc w:val="both"/>
      </w:pPr>
      <w:r w:rsidRPr="004874A2">
        <w:tab/>
      </w:r>
      <w:r w:rsidRPr="004874A2">
        <w:tab/>
      </w:r>
      <w:r w:rsidR="00BA55D2" w:rsidRPr="004874A2">
        <w:t>4.1. Злополука;</w:t>
      </w:r>
    </w:p>
    <w:p w:rsidR="00BA55D2" w:rsidRPr="004874A2" w:rsidRDefault="00BA55D2" w:rsidP="00BA55D2">
      <w:pPr>
        <w:ind w:left="708" w:firstLine="708"/>
        <w:jc w:val="both"/>
      </w:pPr>
      <w:r w:rsidRPr="004874A2">
        <w:t>4.8. Пожар и природни бедствия;</w:t>
      </w:r>
    </w:p>
    <w:p w:rsidR="00BA55D2" w:rsidRPr="004874A2" w:rsidRDefault="00BA55D2" w:rsidP="00BA55D2">
      <w:pPr>
        <w:ind w:left="708" w:firstLine="708"/>
        <w:jc w:val="both"/>
      </w:pPr>
      <w:r w:rsidRPr="004874A2">
        <w:t>4.9. Други щети на имущество;</w:t>
      </w:r>
    </w:p>
    <w:p w:rsidR="00BA55D2" w:rsidRPr="004874A2" w:rsidRDefault="00BA55D2" w:rsidP="00BA55D2">
      <w:pPr>
        <w:ind w:left="708" w:firstLine="708"/>
        <w:jc w:val="both"/>
      </w:pPr>
      <w:r w:rsidRPr="004874A2">
        <w:t>4.13. Обща гражданска отговорност;</w:t>
      </w:r>
    </w:p>
    <w:p w:rsidR="00BA55D2" w:rsidRPr="004874A2" w:rsidRDefault="00BA55D2" w:rsidP="00BA55D2">
      <w:pPr>
        <w:ind w:left="708" w:firstLine="708"/>
        <w:jc w:val="both"/>
        <w:rPr>
          <w:lang w:val="ru-RU"/>
        </w:rPr>
      </w:pPr>
      <w:r w:rsidRPr="004874A2">
        <w:t>4.16. Разни финансови загуби.</w:t>
      </w:r>
    </w:p>
    <w:p w:rsidR="00416FED" w:rsidRPr="004874A2" w:rsidRDefault="00416FED" w:rsidP="00BA55D2">
      <w:pPr>
        <w:ind w:left="708" w:firstLine="708"/>
        <w:jc w:val="both"/>
      </w:pPr>
      <w:r w:rsidRPr="004874A2">
        <w:t xml:space="preserve">4.17. Правни разноски </w:t>
      </w:r>
      <w:r w:rsidR="00BA55D2" w:rsidRPr="004874A2">
        <w:t>–</w:t>
      </w:r>
      <w:r w:rsidRPr="004874A2">
        <w:t xml:space="preserve"> </w:t>
      </w:r>
      <w:r w:rsidR="00BA55D2" w:rsidRPr="004874A2">
        <w:t xml:space="preserve">опция а) </w:t>
      </w:r>
    </w:p>
    <w:p w:rsidR="00416FED" w:rsidRPr="004874A2" w:rsidRDefault="00416FED" w:rsidP="003B4FB0">
      <w:pPr>
        <w:ind w:firstLine="708"/>
        <w:jc w:val="both"/>
      </w:pPr>
      <w:r w:rsidRPr="004874A2">
        <w:rPr>
          <w:rStyle w:val="addressline"/>
        </w:rPr>
        <w:t xml:space="preserve">5. Адрес: </w:t>
      </w:r>
      <w:r w:rsidR="00BA55D2" w:rsidRPr="004874A2">
        <w:rPr>
          <w:rStyle w:val="addressline"/>
        </w:rPr>
        <w:t>50 rue de Saint-Cyr- 69251 LYON</w:t>
      </w:r>
      <w:r w:rsidRPr="004874A2">
        <w:rPr>
          <w:rStyle w:val="addressline"/>
        </w:rPr>
        <w:t>, France.</w:t>
      </w:r>
    </w:p>
    <w:p w:rsidR="00C10B0A" w:rsidRPr="004874A2" w:rsidRDefault="00C10B0A" w:rsidP="00622D5D">
      <w:pPr>
        <w:jc w:val="both"/>
      </w:pPr>
    </w:p>
    <w:p w:rsidR="001C5769" w:rsidRPr="004874A2" w:rsidRDefault="001C5769" w:rsidP="001C5769">
      <w:pPr>
        <w:jc w:val="both"/>
        <w:rPr>
          <w:b/>
        </w:rPr>
      </w:pPr>
      <w:r w:rsidRPr="004874A2">
        <w:rPr>
          <w:b/>
        </w:rPr>
        <w:t>44.</w:t>
      </w:r>
      <w:r w:rsidRPr="004874A2">
        <w:rPr>
          <w:b/>
        </w:rPr>
        <w:tab/>
        <w:t xml:space="preserve">1. </w:t>
      </w:r>
      <w:r w:rsidRPr="004874A2">
        <w:rPr>
          <w:b/>
          <w:lang w:val="en-US"/>
        </w:rPr>
        <w:t>SMA</w:t>
      </w:r>
      <w:r w:rsidRPr="004874A2">
        <w:rPr>
          <w:b/>
        </w:rPr>
        <w:t xml:space="preserve"> </w:t>
      </w:r>
      <w:r w:rsidRPr="004874A2">
        <w:rPr>
          <w:b/>
          <w:lang w:val="en-US"/>
        </w:rPr>
        <w:t>SA</w:t>
      </w:r>
    </w:p>
    <w:p w:rsidR="001C5769" w:rsidRPr="004874A2" w:rsidRDefault="001C5769" w:rsidP="001C5769">
      <w:pPr>
        <w:jc w:val="both"/>
      </w:pPr>
      <w:r w:rsidRPr="004874A2">
        <w:rPr>
          <w:lang w:val="ru-RU"/>
        </w:rPr>
        <w:tab/>
      </w:r>
      <w:r w:rsidRPr="004874A2">
        <w:t>2. Свобода на предоставяне на услуги.</w:t>
      </w:r>
    </w:p>
    <w:p w:rsidR="001C5769" w:rsidRPr="004874A2" w:rsidRDefault="001C5769" w:rsidP="001C5769">
      <w:pPr>
        <w:jc w:val="both"/>
      </w:pPr>
      <w:r w:rsidRPr="004874A2">
        <w:tab/>
        <w:t xml:space="preserve">3. Извършва дейност по общо застраховане. </w:t>
      </w:r>
    </w:p>
    <w:p w:rsidR="001C5769" w:rsidRPr="004874A2" w:rsidRDefault="001C5769" w:rsidP="001C5769">
      <w:pPr>
        <w:jc w:val="both"/>
      </w:pPr>
      <w:r w:rsidRPr="004874A2">
        <w:tab/>
        <w:t>4. Видове застраховки, които възнамерява да сключва:</w:t>
      </w:r>
    </w:p>
    <w:p w:rsidR="001C5769" w:rsidRPr="004874A2" w:rsidRDefault="001C5769" w:rsidP="001C5769">
      <w:pPr>
        <w:jc w:val="both"/>
      </w:pPr>
      <w:r w:rsidRPr="004874A2">
        <w:tab/>
      </w:r>
      <w:r w:rsidRPr="004874A2">
        <w:tab/>
        <w:t>4.1. Злополука;</w:t>
      </w:r>
    </w:p>
    <w:p w:rsidR="00805853" w:rsidRPr="004874A2" w:rsidRDefault="001C5769" w:rsidP="001C5769">
      <w:pPr>
        <w:jc w:val="both"/>
      </w:pPr>
      <w:r w:rsidRPr="004874A2">
        <w:tab/>
      </w:r>
      <w:r w:rsidRPr="004874A2">
        <w:tab/>
        <w:t>4.2. Заболяване;</w:t>
      </w:r>
      <w:r w:rsidR="00805853" w:rsidRPr="004874A2">
        <w:rPr>
          <w:lang w:val="en-US"/>
        </w:rPr>
        <w:t xml:space="preserve"> </w:t>
      </w:r>
    </w:p>
    <w:p w:rsidR="001C5769" w:rsidRPr="004874A2" w:rsidRDefault="001C5769" w:rsidP="001C5769">
      <w:pPr>
        <w:jc w:val="both"/>
      </w:pPr>
      <w:r w:rsidRPr="004874A2">
        <w:tab/>
      </w:r>
      <w:r w:rsidRPr="004874A2">
        <w:tab/>
        <w:t>4.3. Сухопътни моторни средства (без релсови превозни средства);</w:t>
      </w:r>
    </w:p>
    <w:p w:rsidR="001C5769" w:rsidRPr="004874A2" w:rsidRDefault="001C5769" w:rsidP="001C5769">
      <w:pPr>
        <w:jc w:val="both"/>
      </w:pPr>
      <w:r w:rsidRPr="004874A2">
        <w:tab/>
      </w:r>
      <w:r w:rsidRPr="004874A2">
        <w:tab/>
        <w:t>4.5. Летателни апарати;</w:t>
      </w:r>
    </w:p>
    <w:p w:rsidR="001C5769" w:rsidRPr="004874A2" w:rsidRDefault="001C5769" w:rsidP="001C5769">
      <w:pPr>
        <w:jc w:val="both"/>
      </w:pPr>
      <w:r w:rsidRPr="004874A2">
        <w:tab/>
      </w:r>
      <w:r w:rsidRPr="004874A2">
        <w:tab/>
        <w:t>4.6. Плавателни съдове (морски, речни и по езера и канали);</w:t>
      </w:r>
    </w:p>
    <w:p w:rsidR="001C5769" w:rsidRPr="004874A2" w:rsidRDefault="001C5769" w:rsidP="001C5769">
      <w:pPr>
        <w:jc w:val="both"/>
      </w:pPr>
      <w:r w:rsidRPr="004874A2">
        <w:tab/>
      </w:r>
      <w:r w:rsidRPr="004874A2">
        <w:tab/>
        <w:t>4.7. Товари по време на превоз;</w:t>
      </w:r>
    </w:p>
    <w:p w:rsidR="001C5769" w:rsidRPr="004874A2" w:rsidRDefault="001C5769" w:rsidP="001C5769">
      <w:pPr>
        <w:jc w:val="both"/>
      </w:pPr>
      <w:r w:rsidRPr="004874A2">
        <w:tab/>
      </w:r>
      <w:r w:rsidRPr="004874A2">
        <w:tab/>
        <w:t>4.8. Пожар и природни бедствия;</w:t>
      </w:r>
    </w:p>
    <w:p w:rsidR="001C5769" w:rsidRPr="004874A2" w:rsidRDefault="001C5769" w:rsidP="001C5769">
      <w:pPr>
        <w:jc w:val="both"/>
      </w:pPr>
      <w:r w:rsidRPr="004874A2">
        <w:tab/>
      </w:r>
      <w:r w:rsidRPr="004874A2">
        <w:tab/>
        <w:t>4.9. Други щети на имущество;</w:t>
      </w:r>
    </w:p>
    <w:p w:rsidR="00805853" w:rsidRPr="004874A2" w:rsidRDefault="00805853" w:rsidP="00805853">
      <w:pPr>
        <w:ind w:left="708" w:firstLine="708"/>
        <w:jc w:val="both"/>
      </w:pPr>
      <w:r w:rsidRPr="004874A2">
        <w:t>4.10.2. Гражданска отговорност на превозвача с моторни превозни средства по суша</w:t>
      </w:r>
      <w:r w:rsidRPr="004874A2">
        <w:rPr>
          <w:lang w:val="ru-RU"/>
        </w:rPr>
        <w:t>;</w:t>
      </w:r>
    </w:p>
    <w:p w:rsidR="00805853" w:rsidRPr="004874A2" w:rsidRDefault="00805853" w:rsidP="001C5769">
      <w:pPr>
        <w:jc w:val="both"/>
      </w:pPr>
    </w:p>
    <w:p w:rsidR="001C5769" w:rsidRPr="004874A2" w:rsidRDefault="001C5769" w:rsidP="001C5769">
      <w:pPr>
        <w:ind w:firstLine="1418"/>
        <w:jc w:val="both"/>
      </w:pPr>
      <w:r w:rsidRPr="004874A2">
        <w:t>4.11 Гражданска отговорност, свързана с притежаването и използването на летелни апарати;</w:t>
      </w:r>
    </w:p>
    <w:p w:rsidR="001C5769" w:rsidRPr="004874A2" w:rsidRDefault="001C5769" w:rsidP="001C5769">
      <w:pPr>
        <w:jc w:val="both"/>
      </w:pPr>
      <w:r w:rsidRPr="004874A2">
        <w:tab/>
      </w:r>
      <w:r w:rsidRPr="004874A2">
        <w:tab/>
        <w:t>4.12. Гражданска отговорност, свързана с притежаването и използването на плавателни съдове;</w:t>
      </w:r>
    </w:p>
    <w:p w:rsidR="001C5769" w:rsidRPr="004874A2" w:rsidRDefault="001C5769" w:rsidP="001C5769">
      <w:pPr>
        <w:jc w:val="both"/>
      </w:pPr>
      <w:r w:rsidRPr="004874A2">
        <w:tab/>
      </w:r>
      <w:r w:rsidRPr="004874A2">
        <w:tab/>
        <w:t>4.13. Обща гражданска отговорност;</w:t>
      </w:r>
    </w:p>
    <w:p w:rsidR="001C5769" w:rsidRPr="004874A2" w:rsidRDefault="001C5769" w:rsidP="001C5769">
      <w:pPr>
        <w:jc w:val="both"/>
      </w:pPr>
      <w:r w:rsidRPr="004874A2">
        <w:tab/>
      </w:r>
      <w:r w:rsidRPr="004874A2">
        <w:tab/>
        <w:t>4.15. Гаранции;</w:t>
      </w:r>
    </w:p>
    <w:p w:rsidR="001C5769" w:rsidRPr="004874A2" w:rsidRDefault="001C5769" w:rsidP="001C5769">
      <w:pPr>
        <w:jc w:val="both"/>
        <w:rPr>
          <w:lang w:val="ru-RU"/>
        </w:rPr>
      </w:pPr>
      <w:r w:rsidRPr="004874A2">
        <w:tab/>
      </w:r>
      <w:r w:rsidRPr="004874A2">
        <w:tab/>
        <w:t>4.16. Разни финансови загуби.</w:t>
      </w:r>
    </w:p>
    <w:p w:rsidR="00C10B0A" w:rsidRPr="004874A2" w:rsidRDefault="001C5769" w:rsidP="00805853">
      <w:pPr>
        <w:ind w:firstLine="708"/>
        <w:jc w:val="both"/>
      </w:pPr>
      <w:r w:rsidRPr="004874A2">
        <w:rPr>
          <w:rStyle w:val="addressline"/>
        </w:rPr>
        <w:t xml:space="preserve">5. Адрес: </w:t>
      </w:r>
      <w:r w:rsidR="00805853" w:rsidRPr="004874A2">
        <w:rPr>
          <w:rStyle w:val="addressline"/>
          <w:lang w:val="en-US"/>
        </w:rPr>
        <w:t>8 rue Louis Armand 75015, Paris</w:t>
      </w:r>
      <w:r w:rsidR="00805853" w:rsidRPr="004874A2">
        <w:rPr>
          <w:rStyle w:val="addressline"/>
        </w:rPr>
        <w:t>, France</w:t>
      </w:r>
    </w:p>
    <w:p w:rsidR="00055BD7" w:rsidRPr="004874A2" w:rsidRDefault="00055BD7" w:rsidP="00622D5D">
      <w:pPr>
        <w:jc w:val="both"/>
      </w:pPr>
    </w:p>
    <w:p w:rsidR="00055BD7" w:rsidRPr="004874A2" w:rsidRDefault="00473EB2" w:rsidP="00055BD7">
      <w:pPr>
        <w:jc w:val="both"/>
        <w:rPr>
          <w:b/>
        </w:rPr>
      </w:pPr>
      <w:r>
        <w:rPr>
          <w:b/>
        </w:rPr>
        <w:t>45</w:t>
      </w:r>
      <w:r w:rsidR="00055BD7" w:rsidRPr="004874A2">
        <w:rPr>
          <w:b/>
        </w:rPr>
        <w:t>.</w:t>
      </w:r>
      <w:r w:rsidR="00055BD7" w:rsidRPr="004874A2">
        <w:rPr>
          <w:b/>
        </w:rPr>
        <w:tab/>
        <w:t xml:space="preserve">1. </w:t>
      </w:r>
      <w:r w:rsidR="00055BD7" w:rsidRPr="004874A2">
        <w:rPr>
          <w:b/>
          <w:lang w:val="en-US"/>
        </w:rPr>
        <w:t>PACIFICA</w:t>
      </w:r>
    </w:p>
    <w:p w:rsidR="00055BD7" w:rsidRPr="004874A2" w:rsidRDefault="00055BD7" w:rsidP="00055BD7">
      <w:pPr>
        <w:jc w:val="both"/>
      </w:pPr>
      <w:r w:rsidRPr="004874A2">
        <w:rPr>
          <w:lang w:val="ru-RU"/>
        </w:rPr>
        <w:tab/>
      </w:r>
      <w:r w:rsidRPr="004874A2">
        <w:t>2. Свобода на предоставяне на услуги.</w:t>
      </w:r>
    </w:p>
    <w:p w:rsidR="00055BD7" w:rsidRPr="004874A2" w:rsidRDefault="00055BD7" w:rsidP="00055BD7">
      <w:pPr>
        <w:jc w:val="both"/>
      </w:pPr>
      <w:r w:rsidRPr="004874A2">
        <w:tab/>
        <w:t xml:space="preserve">3. Извършва дейност по общо застраховане. </w:t>
      </w:r>
    </w:p>
    <w:p w:rsidR="00055BD7" w:rsidRPr="004874A2" w:rsidRDefault="00055BD7" w:rsidP="00055BD7">
      <w:pPr>
        <w:jc w:val="both"/>
      </w:pPr>
      <w:r w:rsidRPr="004874A2">
        <w:tab/>
        <w:t>4. Видове застраховки, които възнамерява да сключва:</w:t>
      </w:r>
    </w:p>
    <w:p w:rsidR="00055BD7" w:rsidRPr="004874A2" w:rsidRDefault="00055BD7" w:rsidP="00055BD7">
      <w:pPr>
        <w:jc w:val="both"/>
      </w:pPr>
      <w:r w:rsidRPr="004874A2">
        <w:tab/>
      </w:r>
      <w:r w:rsidRPr="004874A2">
        <w:tab/>
        <w:t>4.8. Пожар и природни бедствия;</w:t>
      </w:r>
    </w:p>
    <w:p w:rsidR="00055BD7" w:rsidRPr="004874A2" w:rsidRDefault="00055BD7" w:rsidP="00055BD7">
      <w:pPr>
        <w:jc w:val="both"/>
      </w:pPr>
      <w:r w:rsidRPr="004874A2">
        <w:tab/>
      </w:r>
      <w:r w:rsidRPr="004874A2">
        <w:tab/>
        <w:t>4.9. Други щети на имущество;</w:t>
      </w:r>
    </w:p>
    <w:p w:rsidR="00055BD7" w:rsidRPr="004874A2" w:rsidRDefault="00055BD7" w:rsidP="00055BD7">
      <w:pPr>
        <w:jc w:val="both"/>
      </w:pPr>
      <w:r w:rsidRPr="004874A2">
        <w:tab/>
      </w:r>
      <w:r w:rsidRPr="004874A2">
        <w:tab/>
        <w:t>4.13. Обща гражданска отговорност;</w:t>
      </w:r>
    </w:p>
    <w:p w:rsidR="00055BD7" w:rsidRPr="004874A2" w:rsidRDefault="00055BD7" w:rsidP="00055BD7">
      <w:pPr>
        <w:jc w:val="both"/>
        <w:rPr>
          <w:lang w:val="ru-RU"/>
        </w:rPr>
      </w:pPr>
      <w:r w:rsidRPr="004874A2">
        <w:tab/>
      </w:r>
      <w:r w:rsidRPr="004874A2">
        <w:tab/>
        <w:t>4.16. Разни финансови загуби.</w:t>
      </w:r>
    </w:p>
    <w:p w:rsidR="00055BD7" w:rsidRPr="00ED4F21" w:rsidRDefault="00055BD7" w:rsidP="00ED4F21">
      <w:pPr>
        <w:ind w:firstLine="708"/>
        <w:jc w:val="both"/>
        <w:rPr>
          <w:lang w:val="en-US"/>
        </w:rPr>
      </w:pPr>
      <w:r w:rsidRPr="004874A2">
        <w:rPr>
          <w:rStyle w:val="addressline"/>
        </w:rPr>
        <w:t xml:space="preserve">5. Адрес: </w:t>
      </w:r>
      <w:r w:rsidR="009578BC" w:rsidRPr="004874A2">
        <w:rPr>
          <w:rStyle w:val="addressline"/>
          <w:lang w:val="en-US"/>
        </w:rPr>
        <w:t>8 A 10 Boulevard de Vaugirard, 75724 Paris, Codex 15, France</w:t>
      </w:r>
    </w:p>
    <w:p w:rsidR="004A7423" w:rsidRPr="004874A2" w:rsidRDefault="004A7423" w:rsidP="00AF57D6">
      <w:pPr>
        <w:jc w:val="center"/>
        <w:rPr>
          <w:b/>
          <w:u w:val="single"/>
        </w:rPr>
      </w:pPr>
    </w:p>
    <w:p w:rsidR="004A7423" w:rsidRPr="00D74693" w:rsidRDefault="00473EB2" w:rsidP="004A7423">
      <w:pPr>
        <w:jc w:val="both"/>
        <w:rPr>
          <w:b/>
          <w:lang w:val="en-US"/>
        </w:rPr>
      </w:pPr>
      <w:r>
        <w:rPr>
          <w:b/>
        </w:rPr>
        <w:t>46</w:t>
      </w:r>
      <w:r w:rsidR="004A7423" w:rsidRPr="004874A2">
        <w:rPr>
          <w:b/>
        </w:rPr>
        <w:t>.</w:t>
      </w:r>
      <w:r w:rsidR="004A7423" w:rsidRPr="004874A2">
        <w:rPr>
          <w:b/>
        </w:rPr>
        <w:tab/>
      </w:r>
      <w:r w:rsidR="004A7423" w:rsidRPr="00D74693">
        <w:rPr>
          <w:b/>
        </w:rPr>
        <w:t xml:space="preserve">1. </w:t>
      </w:r>
      <w:r w:rsidR="00E20631" w:rsidRPr="00D74693">
        <w:rPr>
          <w:b/>
          <w:lang w:val="en-US"/>
        </w:rPr>
        <w:t>WAKAM</w:t>
      </w:r>
    </w:p>
    <w:p w:rsidR="006D713F" w:rsidRPr="00D74693" w:rsidRDefault="006D713F" w:rsidP="006D713F">
      <w:pPr>
        <w:ind w:firstLine="708"/>
        <w:jc w:val="both"/>
        <w:rPr>
          <w:b/>
        </w:rPr>
      </w:pPr>
      <w:r w:rsidRPr="00D74693">
        <w:rPr>
          <w:b/>
        </w:rPr>
        <w:t xml:space="preserve">Получена нотификация по </w:t>
      </w:r>
      <w:r w:rsidRPr="00D74693">
        <w:rPr>
          <w:b/>
          <w:lang w:val="en-US"/>
        </w:rPr>
        <w:t xml:space="preserve">CBN </w:t>
      </w:r>
      <w:r w:rsidRPr="00D74693">
        <w:rPr>
          <w:b/>
        </w:rPr>
        <w:t>платформата</w:t>
      </w:r>
      <w:r w:rsidR="001E3042" w:rsidRPr="00D74693">
        <w:rPr>
          <w:b/>
        </w:rPr>
        <w:t xml:space="preserve"> на 15 </w:t>
      </w:r>
      <w:r w:rsidR="00BE1ED5" w:rsidRPr="00D74693">
        <w:rPr>
          <w:b/>
        </w:rPr>
        <w:t>април</w:t>
      </w:r>
      <w:r w:rsidR="001E3042" w:rsidRPr="00D74693">
        <w:rPr>
          <w:b/>
        </w:rPr>
        <w:t xml:space="preserve"> </w:t>
      </w:r>
      <w:r w:rsidR="00BE1ED5" w:rsidRPr="00D74693">
        <w:rPr>
          <w:b/>
        </w:rPr>
        <w:t>2024</w:t>
      </w:r>
      <w:r w:rsidRPr="00D74693">
        <w:rPr>
          <w:b/>
        </w:rPr>
        <w:t xml:space="preserve"> г. Компетентният орган на Франц</w:t>
      </w:r>
      <w:r w:rsidR="00D4038D" w:rsidRPr="00D74693">
        <w:rPr>
          <w:b/>
        </w:rPr>
        <w:t>и</w:t>
      </w:r>
      <w:r w:rsidRPr="00D74693">
        <w:rPr>
          <w:b/>
        </w:rPr>
        <w:t>я уведомява за раширяване обхвата на предлаганите застраховки от дружеството на те</w:t>
      </w:r>
      <w:r w:rsidR="00D4038D" w:rsidRPr="00D74693">
        <w:rPr>
          <w:b/>
        </w:rPr>
        <w:t>р</w:t>
      </w:r>
      <w:r w:rsidRPr="00D74693">
        <w:rPr>
          <w:b/>
        </w:rPr>
        <w:t>иторията на България с клас 1</w:t>
      </w:r>
      <w:r w:rsidR="00BE1ED5" w:rsidRPr="00D74693">
        <w:rPr>
          <w:b/>
        </w:rPr>
        <w:t>3 и клас 18</w:t>
      </w:r>
      <w:r w:rsidRPr="00D74693">
        <w:rPr>
          <w:b/>
        </w:rPr>
        <w:t>.</w:t>
      </w:r>
    </w:p>
    <w:p w:rsidR="004A7423" w:rsidRPr="00D74693" w:rsidRDefault="004A7423" w:rsidP="004A7423">
      <w:pPr>
        <w:jc w:val="both"/>
      </w:pPr>
      <w:r w:rsidRPr="00D74693">
        <w:rPr>
          <w:lang w:val="ru-RU"/>
        </w:rPr>
        <w:tab/>
      </w:r>
      <w:r w:rsidRPr="00D74693">
        <w:t>2. Свобода на предоставяне на услуги.</w:t>
      </w:r>
    </w:p>
    <w:p w:rsidR="004A7423" w:rsidRPr="00D74693" w:rsidRDefault="004A7423" w:rsidP="004A7423">
      <w:pPr>
        <w:jc w:val="both"/>
      </w:pPr>
      <w:r w:rsidRPr="00D74693">
        <w:tab/>
        <w:t xml:space="preserve">3. Извършва дейност по общо застраховане. </w:t>
      </w:r>
    </w:p>
    <w:p w:rsidR="004A7423" w:rsidRPr="00D74693" w:rsidRDefault="004A7423" w:rsidP="004A7423">
      <w:pPr>
        <w:jc w:val="both"/>
      </w:pPr>
      <w:r w:rsidRPr="00D74693">
        <w:tab/>
        <w:t>4. Видове застраховки, които възнамерява да сключва:</w:t>
      </w:r>
    </w:p>
    <w:p w:rsidR="006D713F" w:rsidRPr="00D74693" w:rsidRDefault="006D713F" w:rsidP="004A7423">
      <w:pPr>
        <w:jc w:val="both"/>
      </w:pPr>
      <w:r w:rsidRPr="00D74693">
        <w:tab/>
      </w:r>
      <w:r w:rsidRPr="00D74693">
        <w:tab/>
        <w:t>4.1. Злополука;</w:t>
      </w:r>
    </w:p>
    <w:p w:rsidR="006D713F" w:rsidRPr="00D74693" w:rsidRDefault="006D713F" w:rsidP="004A7423">
      <w:pPr>
        <w:jc w:val="both"/>
      </w:pPr>
      <w:r w:rsidRPr="00D74693">
        <w:tab/>
      </w:r>
      <w:r w:rsidRPr="00D74693">
        <w:tab/>
        <w:t>4.2. Заболяване;</w:t>
      </w:r>
    </w:p>
    <w:p w:rsidR="00BE1ED5" w:rsidRPr="00D74693" w:rsidRDefault="00BE1ED5" w:rsidP="004A7423">
      <w:pPr>
        <w:jc w:val="both"/>
      </w:pPr>
      <w:r w:rsidRPr="00D74693">
        <w:tab/>
      </w:r>
      <w:r w:rsidRPr="00D74693">
        <w:tab/>
        <w:t>4.13. Обща гражданска отговорност;</w:t>
      </w:r>
    </w:p>
    <w:p w:rsidR="004A7423" w:rsidRPr="00D74693" w:rsidRDefault="004A7423" w:rsidP="004A7423">
      <w:pPr>
        <w:jc w:val="both"/>
      </w:pPr>
      <w:r w:rsidRPr="00D74693">
        <w:tab/>
      </w:r>
      <w:r w:rsidRPr="00D74693">
        <w:tab/>
        <w:t>4.16. Разни финансови загуби.</w:t>
      </w:r>
    </w:p>
    <w:p w:rsidR="00BE1ED5" w:rsidRPr="004874A2" w:rsidRDefault="00BE1ED5" w:rsidP="004A7423">
      <w:pPr>
        <w:jc w:val="both"/>
        <w:rPr>
          <w:lang w:val="ru-RU"/>
        </w:rPr>
      </w:pPr>
      <w:r w:rsidRPr="00D74693">
        <w:tab/>
      </w:r>
      <w:r w:rsidRPr="00D74693">
        <w:tab/>
        <w:t>4.18. Помощ при пътуване (асистанс).</w:t>
      </w:r>
    </w:p>
    <w:p w:rsidR="004A7423" w:rsidRPr="004874A2" w:rsidRDefault="004A7423" w:rsidP="004A7423">
      <w:pPr>
        <w:ind w:firstLine="708"/>
        <w:jc w:val="both"/>
        <w:rPr>
          <w:rStyle w:val="addressline"/>
          <w:lang w:val="ru-RU"/>
        </w:rPr>
      </w:pPr>
      <w:r w:rsidRPr="004874A2">
        <w:rPr>
          <w:rStyle w:val="addressline"/>
        </w:rPr>
        <w:t xml:space="preserve">5. Адрес: </w:t>
      </w:r>
      <w:r w:rsidRPr="004874A2">
        <w:rPr>
          <w:rStyle w:val="addressline"/>
          <w:lang w:val="ru-RU"/>
        </w:rPr>
        <w:t xml:space="preserve">120‑122 </w:t>
      </w:r>
      <w:r w:rsidRPr="004874A2">
        <w:rPr>
          <w:rStyle w:val="addressline"/>
          <w:lang w:val="en-US"/>
        </w:rPr>
        <w:t>Rue</w:t>
      </w:r>
      <w:r w:rsidRPr="004874A2">
        <w:rPr>
          <w:rStyle w:val="addressline"/>
          <w:lang w:val="ru-RU"/>
        </w:rPr>
        <w:t xml:space="preserve"> </w:t>
      </w:r>
      <w:r w:rsidRPr="004874A2">
        <w:rPr>
          <w:rStyle w:val="addressline"/>
          <w:lang w:val="en-US"/>
        </w:rPr>
        <w:t>R</w:t>
      </w:r>
      <w:r w:rsidRPr="004874A2">
        <w:rPr>
          <w:rStyle w:val="addressline"/>
          <w:lang w:val="ru-RU"/>
        </w:rPr>
        <w:t>é</w:t>
      </w:r>
      <w:r w:rsidRPr="004874A2">
        <w:rPr>
          <w:rStyle w:val="addressline"/>
          <w:lang w:val="en-US"/>
        </w:rPr>
        <w:t>aumur</w:t>
      </w:r>
      <w:r w:rsidRPr="004874A2">
        <w:rPr>
          <w:rStyle w:val="addressline"/>
          <w:lang w:val="ru-RU"/>
        </w:rPr>
        <w:t xml:space="preserve">, 75002 </w:t>
      </w:r>
      <w:r w:rsidRPr="004874A2">
        <w:rPr>
          <w:rStyle w:val="addressline"/>
          <w:lang w:val="en-US"/>
        </w:rPr>
        <w:t>Paris</w:t>
      </w:r>
    </w:p>
    <w:p w:rsidR="004A7423" w:rsidRPr="004874A2" w:rsidRDefault="004A7423" w:rsidP="00E20631">
      <w:pPr>
        <w:ind w:firstLine="708"/>
        <w:jc w:val="both"/>
        <w:rPr>
          <w:lang w:val="ru-RU"/>
        </w:rPr>
      </w:pPr>
      <w:r w:rsidRPr="004874A2">
        <w:rPr>
          <w:rStyle w:val="addressline"/>
          <w:lang w:val="en-US"/>
        </w:rPr>
        <w:t>LEI</w:t>
      </w:r>
      <w:r w:rsidRPr="004874A2">
        <w:rPr>
          <w:rStyle w:val="addressline"/>
          <w:lang w:val="ru-RU"/>
        </w:rPr>
        <w:t xml:space="preserve"> : 9695000</w:t>
      </w:r>
      <w:r w:rsidRPr="004874A2">
        <w:rPr>
          <w:rStyle w:val="addressline"/>
          <w:lang w:val="en-US"/>
        </w:rPr>
        <w:t>KEF</w:t>
      </w:r>
      <w:r w:rsidRPr="004874A2">
        <w:rPr>
          <w:rStyle w:val="addressline"/>
          <w:lang w:val="ru-RU"/>
        </w:rPr>
        <w:t>4</w:t>
      </w:r>
      <w:r w:rsidRPr="004874A2">
        <w:rPr>
          <w:rStyle w:val="addressline"/>
          <w:lang w:val="en-US"/>
        </w:rPr>
        <w:t>YM</w:t>
      </w:r>
      <w:r w:rsidRPr="004874A2">
        <w:rPr>
          <w:rStyle w:val="addressline"/>
          <w:lang w:val="ru-RU"/>
        </w:rPr>
        <w:t>23</w:t>
      </w:r>
      <w:r w:rsidRPr="004874A2">
        <w:rPr>
          <w:rStyle w:val="addressline"/>
          <w:lang w:val="en-US"/>
        </w:rPr>
        <w:t>WXV</w:t>
      </w:r>
      <w:r w:rsidRPr="004874A2">
        <w:rPr>
          <w:rStyle w:val="addressline"/>
          <w:lang w:val="ru-RU"/>
        </w:rPr>
        <w:t>94</w:t>
      </w:r>
    </w:p>
    <w:p w:rsidR="004A7423" w:rsidRPr="004874A2" w:rsidRDefault="004A7423" w:rsidP="004A7423">
      <w:pPr>
        <w:ind w:firstLine="708"/>
        <w:jc w:val="both"/>
        <w:rPr>
          <w:b/>
          <w:u w:val="single"/>
          <w:lang w:val="ru-RU"/>
        </w:rPr>
      </w:pPr>
    </w:p>
    <w:p w:rsidR="00E20631" w:rsidRPr="004874A2" w:rsidRDefault="00E20631" w:rsidP="0029269F">
      <w:pPr>
        <w:jc w:val="both"/>
        <w:rPr>
          <w:b/>
          <w:lang w:val="en-US"/>
        </w:rPr>
      </w:pPr>
      <w:r w:rsidRPr="00384A9D">
        <w:rPr>
          <w:b/>
        </w:rPr>
        <w:t>4</w:t>
      </w:r>
      <w:r w:rsidR="00473EB2" w:rsidRPr="00384A9D">
        <w:rPr>
          <w:b/>
          <w:lang w:val="en-US"/>
        </w:rPr>
        <w:t>7</w:t>
      </w:r>
      <w:r w:rsidRPr="00384A9D">
        <w:rPr>
          <w:b/>
        </w:rPr>
        <w:t>.</w:t>
      </w:r>
      <w:r w:rsidRPr="00384A9D">
        <w:rPr>
          <w:b/>
        </w:rPr>
        <w:tab/>
        <w:t xml:space="preserve">1. </w:t>
      </w:r>
      <w:r w:rsidRPr="00384A9D">
        <w:rPr>
          <w:b/>
          <w:lang w:val="en-US"/>
        </w:rPr>
        <w:t>AXERIA IARD</w:t>
      </w:r>
    </w:p>
    <w:p w:rsidR="00CF5A0B" w:rsidRPr="004874A2" w:rsidRDefault="00CF5A0B" w:rsidP="0029269F">
      <w:pPr>
        <w:ind w:firstLine="708"/>
        <w:jc w:val="both"/>
        <w:rPr>
          <w:b/>
        </w:rPr>
      </w:pPr>
      <w:r w:rsidRPr="004874A2">
        <w:rPr>
          <w:b/>
        </w:rPr>
        <w:t xml:space="preserve">Получено уведомление по </w:t>
      </w:r>
      <w:r w:rsidRPr="004874A2">
        <w:rPr>
          <w:b/>
          <w:lang w:val="en-US"/>
        </w:rPr>
        <w:t xml:space="preserve">CBN </w:t>
      </w:r>
      <w:r w:rsidRPr="004874A2">
        <w:rPr>
          <w:b/>
        </w:rPr>
        <w:t>на 27.03.2023 г. от компетентния орган на Франция за промяна на адреса на застрахователя, считано от 1.12.2022 г.</w:t>
      </w:r>
    </w:p>
    <w:p w:rsidR="00E43E06" w:rsidRDefault="00E43E06" w:rsidP="0029269F">
      <w:pPr>
        <w:ind w:firstLine="708"/>
        <w:jc w:val="both"/>
        <w:rPr>
          <w:b/>
        </w:rPr>
      </w:pPr>
      <w:r w:rsidRPr="004874A2">
        <w:rPr>
          <w:b/>
        </w:rPr>
        <w:t xml:space="preserve">Получено уведомление по </w:t>
      </w:r>
      <w:r w:rsidRPr="004874A2">
        <w:rPr>
          <w:b/>
          <w:lang w:val="en-US"/>
        </w:rPr>
        <w:t xml:space="preserve">CBN </w:t>
      </w:r>
      <w:r w:rsidRPr="004874A2">
        <w:rPr>
          <w:b/>
        </w:rPr>
        <w:t>платформата на 21.06.2023 г. от компетентния орган на Франция за разширяване обхвата на предлаганите застраховки от дружеството на теиторията на България с клас 6 и клас 12.</w:t>
      </w:r>
    </w:p>
    <w:p w:rsidR="006568F3" w:rsidRPr="00384A9D" w:rsidRDefault="006568F3" w:rsidP="0029269F">
      <w:pPr>
        <w:ind w:firstLine="708"/>
        <w:jc w:val="both"/>
        <w:rPr>
          <w:b/>
        </w:rPr>
      </w:pPr>
      <w:r w:rsidRPr="00384A9D">
        <w:rPr>
          <w:b/>
        </w:rPr>
        <w:t>Получена нотификация по CBN платформата на 7 ноември 2024 г. Компетентният орган на Франция уведомява за раширяване обхвата на предлаганите застраховки от дружеството на територията на България с клас 14.</w:t>
      </w:r>
    </w:p>
    <w:p w:rsidR="00357485" w:rsidRPr="00384A9D" w:rsidRDefault="00357485" w:rsidP="0029269F">
      <w:pPr>
        <w:ind w:firstLine="708"/>
        <w:jc w:val="both"/>
        <w:rPr>
          <w:b/>
        </w:rPr>
      </w:pPr>
      <w:r w:rsidRPr="00384A9D">
        <w:rPr>
          <w:b/>
        </w:rPr>
        <w:t xml:space="preserve">Получена нотификация по CBN платформата на </w:t>
      </w:r>
      <w:r w:rsidRPr="00384A9D">
        <w:rPr>
          <w:b/>
          <w:lang w:val="en-US"/>
        </w:rPr>
        <w:t>22</w:t>
      </w:r>
      <w:r w:rsidRPr="00384A9D">
        <w:rPr>
          <w:b/>
        </w:rPr>
        <w:t xml:space="preserve"> ноември 2024 г. Компетентният орган на Франция уведомява за раширяване обхвата на предлаганите застраховки от дружеството на територията на България с клас 2 и клас 18.</w:t>
      </w:r>
    </w:p>
    <w:p w:rsidR="00357485" w:rsidRPr="00384A9D" w:rsidRDefault="00E20631" w:rsidP="0029269F">
      <w:pPr>
        <w:jc w:val="both"/>
      </w:pPr>
      <w:r w:rsidRPr="00384A9D">
        <w:rPr>
          <w:lang w:val="ru-RU"/>
        </w:rPr>
        <w:tab/>
      </w:r>
      <w:r w:rsidRPr="00384A9D">
        <w:t>2. Свобода на предоставяне на услуги.</w:t>
      </w:r>
    </w:p>
    <w:p w:rsidR="00E20631" w:rsidRPr="00384A9D" w:rsidRDefault="00E20631" w:rsidP="0029269F">
      <w:pPr>
        <w:jc w:val="both"/>
      </w:pPr>
      <w:r w:rsidRPr="00384A9D">
        <w:tab/>
        <w:t xml:space="preserve">3. Извършва дейност по общо застраховане. </w:t>
      </w:r>
    </w:p>
    <w:p w:rsidR="00E20631" w:rsidRPr="00384A9D" w:rsidRDefault="00E20631" w:rsidP="0029269F">
      <w:pPr>
        <w:jc w:val="both"/>
      </w:pPr>
      <w:r w:rsidRPr="00384A9D">
        <w:tab/>
        <w:t>4. Видове застраховки, които възнамерява да сключва:</w:t>
      </w:r>
    </w:p>
    <w:p w:rsidR="00CF0053" w:rsidRPr="00384A9D" w:rsidRDefault="00E20631" w:rsidP="0029269F">
      <w:pPr>
        <w:jc w:val="both"/>
      </w:pPr>
      <w:r w:rsidRPr="00384A9D">
        <w:tab/>
      </w:r>
      <w:r w:rsidRPr="00384A9D">
        <w:tab/>
      </w:r>
      <w:r w:rsidR="00CF0053" w:rsidRPr="00384A9D">
        <w:t>4.1. Злополука;</w:t>
      </w:r>
    </w:p>
    <w:p w:rsidR="00857A52" w:rsidRPr="00384A9D" w:rsidRDefault="00857A52" w:rsidP="0029269F">
      <w:pPr>
        <w:jc w:val="both"/>
        <w:rPr>
          <w:lang w:val="en-US"/>
        </w:rPr>
      </w:pPr>
      <w:r w:rsidRPr="00384A9D">
        <w:tab/>
      </w:r>
      <w:r w:rsidRPr="00384A9D">
        <w:tab/>
      </w:r>
      <w:r w:rsidRPr="00384A9D">
        <w:rPr>
          <w:lang w:val="en-US"/>
        </w:rPr>
        <w:t>4.2. Заболяване;</w:t>
      </w:r>
    </w:p>
    <w:p w:rsidR="00E43E06" w:rsidRPr="00384A9D" w:rsidRDefault="00E43E06" w:rsidP="0029269F">
      <w:pPr>
        <w:jc w:val="both"/>
      </w:pPr>
      <w:r w:rsidRPr="00384A9D">
        <w:tab/>
      </w:r>
      <w:r w:rsidRPr="00384A9D">
        <w:tab/>
        <w:t>4.6. Плавателни съдове (морски, речни и по езера и канали);</w:t>
      </w:r>
    </w:p>
    <w:p w:rsidR="00CF0053" w:rsidRPr="00384A9D" w:rsidRDefault="00CF0053" w:rsidP="0029269F">
      <w:pPr>
        <w:jc w:val="both"/>
      </w:pPr>
      <w:r w:rsidRPr="00384A9D">
        <w:tab/>
      </w:r>
      <w:r w:rsidRPr="00384A9D">
        <w:tab/>
        <w:t>4.7. Товари по време на превоз;</w:t>
      </w:r>
    </w:p>
    <w:p w:rsidR="00CF0053" w:rsidRPr="00384A9D" w:rsidRDefault="00CF0053" w:rsidP="0029269F">
      <w:pPr>
        <w:jc w:val="both"/>
      </w:pPr>
      <w:r w:rsidRPr="00384A9D">
        <w:tab/>
      </w:r>
      <w:r w:rsidRPr="00384A9D">
        <w:tab/>
        <w:t>4.8. Пожар и природни бедствия;</w:t>
      </w:r>
    </w:p>
    <w:p w:rsidR="00CF0053" w:rsidRPr="00384A9D" w:rsidRDefault="00CF0053" w:rsidP="0029269F">
      <w:pPr>
        <w:jc w:val="both"/>
      </w:pPr>
      <w:r w:rsidRPr="00384A9D">
        <w:tab/>
      </w:r>
      <w:r w:rsidRPr="00384A9D">
        <w:tab/>
        <w:t>4.9. Други щети на имущество;</w:t>
      </w:r>
    </w:p>
    <w:p w:rsidR="00E43E06" w:rsidRPr="00384A9D" w:rsidRDefault="00E43E06" w:rsidP="0029269F">
      <w:pPr>
        <w:jc w:val="both"/>
      </w:pPr>
      <w:r w:rsidRPr="00384A9D">
        <w:tab/>
      </w:r>
      <w:r w:rsidRPr="00384A9D">
        <w:tab/>
        <w:t>4.12. Гражданска отговорност, свързана с притежаването и използването на плавателни съдове;</w:t>
      </w:r>
    </w:p>
    <w:p w:rsidR="00CF0053" w:rsidRPr="00384A9D" w:rsidRDefault="00CF0053" w:rsidP="0029269F">
      <w:pPr>
        <w:jc w:val="both"/>
      </w:pPr>
      <w:r w:rsidRPr="00384A9D">
        <w:tab/>
      </w:r>
      <w:r w:rsidRPr="00384A9D">
        <w:tab/>
        <w:t>4.13. Обща гражданска отговорност;</w:t>
      </w:r>
    </w:p>
    <w:p w:rsidR="006568F3" w:rsidRPr="00384A9D" w:rsidRDefault="006568F3" w:rsidP="0029269F">
      <w:pPr>
        <w:jc w:val="both"/>
      </w:pPr>
      <w:r w:rsidRPr="00384A9D">
        <w:tab/>
      </w:r>
      <w:r w:rsidRPr="00384A9D">
        <w:tab/>
        <w:t>4.14. Кредити;</w:t>
      </w:r>
    </w:p>
    <w:p w:rsidR="00CF0053" w:rsidRPr="00384A9D" w:rsidRDefault="00CF0053" w:rsidP="0029269F">
      <w:pPr>
        <w:jc w:val="both"/>
      </w:pPr>
      <w:r w:rsidRPr="00384A9D">
        <w:tab/>
      </w:r>
      <w:r w:rsidRPr="00384A9D">
        <w:tab/>
        <w:t>4.16. Разни финансови загуби.</w:t>
      </w:r>
    </w:p>
    <w:p w:rsidR="00857A52" w:rsidRPr="00384A9D" w:rsidRDefault="00857A52" w:rsidP="0029269F">
      <w:pPr>
        <w:jc w:val="both"/>
        <w:rPr>
          <w:lang w:val="en-US"/>
        </w:rPr>
      </w:pPr>
      <w:r w:rsidRPr="00384A9D">
        <w:tab/>
      </w:r>
      <w:r w:rsidRPr="00384A9D">
        <w:tab/>
      </w:r>
      <w:r w:rsidRPr="00384A9D">
        <w:rPr>
          <w:lang w:val="en-US"/>
        </w:rPr>
        <w:t>4.18. Помощ при пътуване (асистанс).</w:t>
      </w:r>
    </w:p>
    <w:p w:rsidR="00CF5A0B" w:rsidRPr="004874A2" w:rsidRDefault="00E20631" w:rsidP="0029269F">
      <w:pPr>
        <w:ind w:firstLine="708"/>
        <w:jc w:val="both"/>
      </w:pPr>
      <w:r w:rsidRPr="00384A9D">
        <w:rPr>
          <w:rStyle w:val="addressline"/>
        </w:rPr>
        <w:t xml:space="preserve">5. Адрес: </w:t>
      </w:r>
      <w:r w:rsidR="00CF5A0B" w:rsidRPr="00384A9D">
        <w:t>129, avenue Félix Faure – Lyon 69003 - France</w:t>
      </w:r>
      <w:r w:rsidR="00CF5A0B" w:rsidRPr="004874A2">
        <w:t xml:space="preserve"> </w:t>
      </w:r>
    </w:p>
    <w:p w:rsidR="004A7423" w:rsidRPr="004874A2" w:rsidRDefault="004A7423" w:rsidP="00CF5A0B">
      <w:pPr>
        <w:jc w:val="both"/>
        <w:rPr>
          <w:b/>
          <w:u w:val="single"/>
          <w:lang w:val="en-US"/>
        </w:rPr>
      </w:pPr>
    </w:p>
    <w:p w:rsidR="00584FE6" w:rsidRPr="005F297B" w:rsidRDefault="00473EB2" w:rsidP="00584FE6">
      <w:pPr>
        <w:jc w:val="both"/>
        <w:rPr>
          <w:rStyle w:val="addressline"/>
          <w:b/>
        </w:rPr>
      </w:pPr>
      <w:r w:rsidRPr="009779F6">
        <w:rPr>
          <w:rStyle w:val="addressline"/>
          <w:b/>
        </w:rPr>
        <w:t>48</w:t>
      </w:r>
      <w:r w:rsidR="00584FE6" w:rsidRPr="009779F6">
        <w:rPr>
          <w:rStyle w:val="addressline"/>
          <w:b/>
        </w:rPr>
        <w:t>.</w:t>
      </w:r>
      <w:r w:rsidR="00584FE6" w:rsidRPr="009779F6">
        <w:rPr>
          <w:rStyle w:val="addressline"/>
          <w:b/>
        </w:rPr>
        <w:tab/>
      </w:r>
      <w:r w:rsidR="00584FE6" w:rsidRPr="009779F6">
        <w:rPr>
          <w:rStyle w:val="addressline"/>
          <w:b/>
          <w:lang w:val="en-US"/>
        </w:rPr>
        <w:t xml:space="preserve">1. </w:t>
      </w:r>
      <w:r w:rsidR="00584FE6" w:rsidRPr="009779F6">
        <w:rPr>
          <w:rStyle w:val="addressline"/>
          <w:b/>
        </w:rPr>
        <w:t>SwissLife Assurance et Patrimoine</w:t>
      </w:r>
      <w:r w:rsidR="00584FE6" w:rsidRPr="005F297B">
        <w:rPr>
          <w:rStyle w:val="addressline"/>
          <w:b/>
        </w:rPr>
        <w:t xml:space="preserve"> </w:t>
      </w:r>
    </w:p>
    <w:p w:rsidR="00584FE6" w:rsidRDefault="00584FE6" w:rsidP="00584FE6">
      <w:pPr>
        <w:jc w:val="both"/>
        <w:rPr>
          <w:rStyle w:val="addressline"/>
          <w:b/>
        </w:rPr>
      </w:pPr>
      <w:r w:rsidRPr="004874A2">
        <w:rPr>
          <w:rStyle w:val="addressline"/>
          <w:b/>
        </w:rPr>
        <w:tab/>
        <w:t>С писмо от 18.11.2022 г. компетентният орган на Франция уведомява, че застрахователят започва за извършва дейност.</w:t>
      </w:r>
    </w:p>
    <w:p w:rsidR="005F297B" w:rsidRPr="009779F6" w:rsidRDefault="005F297B" w:rsidP="00584FE6">
      <w:pPr>
        <w:jc w:val="both"/>
        <w:rPr>
          <w:rStyle w:val="addressline"/>
          <w:b/>
        </w:rPr>
      </w:pPr>
      <w:r>
        <w:rPr>
          <w:rStyle w:val="addressline"/>
          <w:b/>
        </w:rPr>
        <w:tab/>
      </w:r>
      <w:r w:rsidRPr="009779F6">
        <w:rPr>
          <w:rStyle w:val="addressline"/>
          <w:b/>
        </w:rPr>
        <w:t xml:space="preserve">Получена нотификация на </w:t>
      </w:r>
      <w:r w:rsidR="00467E37" w:rsidRPr="009779F6">
        <w:rPr>
          <w:rStyle w:val="addressline"/>
          <w:b/>
        </w:rPr>
        <w:t>23 април 2025 г. чрез</w:t>
      </w:r>
      <w:r w:rsidRPr="009779F6">
        <w:rPr>
          <w:rStyle w:val="addressline"/>
          <w:b/>
        </w:rPr>
        <w:t xml:space="preserve"> </w:t>
      </w:r>
      <w:r w:rsidRPr="009779F6">
        <w:rPr>
          <w:rStyle w:val="addressline"/>
          <w:b/>
          <w:lang w:val="en-US"/>
        </w:rPr>
        <w:t xml:space="preserve">CBN </w:t>
      </w:r>
      <w:r w:rsidRPr="009779F6">
        <w:rPr>
          <w:rStyle w:val="addressline"/>
          <w:b/>
        </w:rPr>
        <w:t>платформата, компетентния орган на Франция уведомява за промяна на адрес от 01 април 2025 г.</w:t>
      </w:r>
    </w:p>
    <w:p w:rsidR="00584FE6" w:rsidRPr="009779F6" w:rsidRDefault="00584FE6" w:rsidP="00584FE6">
      <w:pPr>
        <w:ind w:firstLine="708"/>
        <w:jc w:val="both"/>
        <w:rPr>
          <w:b/>
        </w:rPr>
      </w:pPr>
      <w:r w:rsidRPr="009779F6">
        <w:t>2. Свобода на предоставяне на услуги.</w:t>
      </w:r>
    </w:p>
    <w:p w:rsidR="00584FE6" w:rsidRPr="009779F6" w:rsidRDefault="005F297B" w:rsidP="00584FE6">
      <w:pPr>
        <w:jc w:val="both"/>
      </w:pPr>
      <w:r w:rsidRPr="009779F6">
        <w:tab/>
        <w:t>3.</w:t>
      </w:r>
      <w:r w:rsidR="00584FE6" w:rsidRPr="009779F6">
        <w:t xml:space="preserve">Извършва дейност, както по общо застраховане, така и по животозастраховане. </w:t>
      </w:r>
    </w:p>
    <w:p w:rsidR="00584FE6" w:rsidRPr="009779F6" w:rsidRDefault="00584FE6" w:rsidP="00584FE6">
      <w:pPr>
        <w:jc w:val="both"/>
      </w:pPr>
      <w:r w:rsidRPr="009779F6">
        <w:tab/>
        <w:t>4. Видове застраховки, които възнамерява да сключва:</w:t>
      </w:r>
    </w:p>
    <w:p w:rsidR="00584FE6" w:rsidRPr="009779F6" w:rsidRDefault="00584FE6" w:rsidP="00584FE6">
      <w:pPr>
        <w:jc w:val="both"/>
      </w:pPr>
      <w:r w:rsidRPr="009779F6">
        <w:tab/>
        <w:t>4.1. животозастраховане:</w:t>
      </w:r>
    </w:p>
    <w:p w:rsidR="00584FE6" w:rsidRPr="009779F6" w:rsidRDefault="00584FE6" w:rsidP="00584FE6">
      <w:pPr>
        <w:jc w:val="both"/>
        <w:rPr>
          <w:lang w:val="ru-RU"/>
        </w:rPr>
      </w:pPr>
      <w:r w:rsidRPr="009779F6">
        <w:tab/>
      </w:r>
      <w:r w:rsidRPr="009779F6">
        <w:tab/>
        <w:t xml:space="preserve">4.1.1. Застраховка „Живот и рента”;  </w:t>
      </w:r>
    </w:p>
    <w:p w:rsidR="00584FE6" w:rsidRPr="009779F6" w:rsidRDefault="00584FE6" w:rsidP="00584FE6">
      <w:pPr>
        <w:jc w:val="both"/>
      </w:pPr>
      <w:r w:rsidRPr="009779F6">
        <w:tab/>
      </w:r>
      <w:r w:rsidRPr="009779F6">
        <w:tab/>
        <w:t>4.1.2. Женитба и детска застраховка;</w:t>
      </w:r>
    </w:p>
    <w:p w:rsidR="00584FE6" w:rsidRPr="009779F6" w:rsidRDefault="00584FE6" w:rsidP="00584FE6">
      <w:pPr>
        <w:jc w:val="both"/>
      </w:pPr>
      <w:r w:rsidRPr="009779F6">
        <w:tab/>
      </w:r>
      <w:r w:rsidRPr="009779F6">
        <w:tab/>
        <w:t>4.1.5. Изкупуване на капитала;</w:t>
      </w:r>
    </w:p>
    <w:p w:rsidR="00584FE6" w:rsidRPr="009779F6" w:rsidRDefault="00584FE6" w:rsidP="00584FE6">
      <w:pPr>
        <w:jc w:val="both"/>
      </w:pPr>
    </w:p>
    <w:p w:rsidR="00584FE6" w:rsidRPr="009779F6" w:rsidRDefault="00584FE6" w:rsidP="00584FE6">
      <w:pPr>
        <w:jc w:val="both"/>
      </w:pPr>
      <w:r w:rsidRPr="009779F6">
        <w:tab/>
        <w:t>4.2. общо застраховане:</w:t>
      </w:r>
    </w:p>
    <w:p w:rsidR="00584FE6" w:rsidRPr="009779F6" w:rsidRDefault="00584FE6" w:rsidP="00584FE6">
      <w:pPr>
        <w:jc w:val="both"/>
      </w:pPr>
      <w:r w:rsidRPr="009779F6">
        <w:tab/>
      </w:r>
      <w:r w:rsidRPr="009779F6">
        <w:tab/>
        <w:t>4.2.1. Злополука;</w:t>
      </w:r>
    </w:p>
    <w:p w:rsidR="00584FE6" w:rsidRPr="009779F6" w:rsidRDefault="00584FE6" w:rsidP="00584FE6">
      <w:pPr>
        <w:jc w:val="both"/>
      </w:pPr>
      <w:r w:rsidRPr="009779F6">
        <w:tab/>
      </w:r>
      <w:r w:rsidRPr="009779F6">
        <w:tab/>
        <w:t>4.2.2. Заболяване;</w:t>
      </w:r>
    </w:p>
    <w:p w:rsidR="00584FE6" w:rsidRDefault="00584FE6" w:rsidP="008D020A">
      <w:pPr>
        <w:jc w:val="both"/>
      </w:pPr>
      <w:r w:rsidRPr="009779F6">
        <w:tab/>
        <w:t xml:space="preserve">5. Адрес: </w:t>
      </w:r>
      <w:r w:rsidR="005F297B" w:rsidRPr="009779F6">
        <w:t>1, rue Bellini – 92800 Puteaux</w:t>
      </w:r>
    </w:p>
    <w:p w:rsidR="001630A5" w:rsidRDefault="001630A5" w:rsidP="008D020A">
      <w:pPr>
        <w:jc w:val="both"/>
      </w:pPr>
    </w:p>
    <w:p w:rsidR="001630A5" w:rsidRPr="00ED4F21" w:rsidRDefault="00473EB2" w:rsidP="0029269F">
      <w:pPr>
        <w:jc w:val="both"/>
        <w:rPr>
          <w:b/>
          <w:lang w:val="en-US"/>
        </w:rPr>
      </w:pPr>
      <w:r w:rsidRPr="00ED4F21">
        <w:rPr>
          <w:b/>
          <w:lang w:val="en-US"/>
        </w:rPr>
        <w:t>49</w:t>
      </w:r>
      <w:r w:rsidR="001630A5" w:rsidRPr="00ED4F21">
        <w:rPr>
          <w:b/>
          <w:lang w:val="en-US"/>
        </w:rPr>
        <w:t xml:space="preserve">. </w:t>
      </w:r>
      <w:r w:rsidR="001630A5" w:rsidRPr="00ED4F21">
        <w:rPr>
          <w:b/>
          <w:lang w:val="en-US"/>
        </w:rPr>
        <w:tab/>
        <w:t>1. CAISSE REGIONALE D ASSURANCES MUTUELLES AGRICOLES PARIS VAL-DE-LOIRE</w:t>
      </w:r>
    </w:p>
    <w:p w:rsidR="001630A5" w:rsidRPr="00ED4F21" w:rsidRDefault="001630A5" w:rsidP="0029269F">
      <w:pPr>
        <w:jc w:val="both"/>
        <w:rPr>
          <w:lang w:val="en-US"/>
        </w:rPr>
      </w:pPr>
      <w:r w:rsidRPr="00ED4F21">
        <w:rPr>
          <w:b/>
          <w:lang w:val="en-US"/>
        </w:rPr>
        <w:tab/>
      </w:r>
      <w:r w:rsidRPr="00ED4F21">
        <w:rPr>
          <w:lang w:val="en-US"/>
        </w:rPr>
        <w:t>2. Свобода на предоставяне на услуги.</w:t>
      </w:r>
    </w:p>
    <w:p w:rsidR="008025C3" w:rsidRPr="00ED4F21" w:rsidRDefault="008025C3" w:rsidP="0029269F">
      <w:pPr>
        <w:jc w:val="both"/>
        <w:rPr>
          <w:lang w:val="en-US"/>
        </w:rPr>
      </w:pPr>
      <w:r w:rsidRPr="00ED4F21">
        <w:rPr>
          <w:lang w:val="en-US"/>
        </w:rPr>
        <w:tab/>
        <w:t xml:space="preserve">3. Извършва дейност по общо застраховане. </w:t>
      </w:r>
    </w:p>
    <w:p w:rsidR="00584FE6" w:rsidRPr="00ED4F21" w:rsidRDefault="008025C3" w:rsidP="0029269F">
      <w:pPr>
        <w:jc w:val="both"/>
        <w:rPr>
          <w:lang w:val="en-US"/>
        </w:rPr>
      </w:pPr>
      <w:r w:rsidRPr="00ED4F21">
        <w:rPr>
          <w:lang w:val="en-US"/>
        </w:rPr>
        <w:tab/>
        <w:t>4. Видове застраховки, които възнамерява да сключва:</w:t>
      </w:r>
    </w:p>
    <w:p w:rsidR="008025C3" w:rsidRPr="00ED4F21" w:rsidRDefault="008025C3" w:rsidP="0029269F">
      <w:pPr>
        <w:jc w:val="both"/>
        <w:rPr>
          <w:lang w:val="en-US"/>
        </w:rPr>
      </w:pPr>
      <w:r w:rsidRPr="00ED4F21">
        <w:rPr>
          <w:lang w:val="en-US"/>
        </w:rPr>
        <w:tab/>
      </w:r>
      <w:r w:rsidRPr="00ED4F21">
        <w:rPr>
          <w:lang w:val="en-US"/>
        </w:rPr>
        <w:tab/>
        <w:t>4.8. Пожар и природни бедствия;</w:t>
      </w:r>
    </w:p>
    <w:p w:rsidR="008025C3" w:rsidRPr="00ED4F21" w:rsidRDefault="008025C3" w:rsidP="0029269F">
      <w:pPr>
        <w:jc w:val="both"/>
        <w:rPr>
          <w:lang w:val="en-US"/>
        </w:rPr>
      </w:pPr>
      <w:r w:rsidRPr="00ED4F21">
        <w:rPr>
          <w:lang w:val="en-US"/>
        </w:rPr>
        <w:tab/>
      </w:r>
      <w:r w:rsidRPr="00ED4F21">
        <w:rPr>
          <w:lang w:val="en-US"/>
        </w:rPr>
        <w:tab/>
        <w:t>4.9. Други щети на имущество;</w:t>
      </w:r>
    </w:p>
    <w:p w:rsidR="001630A5" w:rsidRPr="00ED4F21" w:rsidRDefault="008025C3" w:rsidP="0029269F">
      <w:pPr>
        <w:jc w:val="both"/>
        <w:rPr>
          <w:lang w:val="en-US"/>
        </w:rPr>
      </w:pPr>
      <w:r w:rsidRPr="00ED4F21">
        <w:rPr>
          <w:b/>
          <w:lang w:val="en-US"/>
        </w:rPr>
        <w:tab/>
      </w:r>
      <w:r w:rsidRPr="00ED4F21">
        <w:rPr>
          <w:b/>
          <w:lang w:val="en-US"/>
        </w:rPr>
        <w:tab/>
      </w:r>
      <w:r w:rsidRPr="00ED4F21">
        <w:rPr>
          <w:lang w:val="en-US"/>
        </w:rPr>
        <w:t>4.13. Обща гражданска отговорност;</w:t>
      </w:r>
    </w:p>
    <w:p w:rsidR="008025C3" w:rsidRPr="00ED4F21" w:rsidRDefault="008025C3" w:rsidP="0029269F">
      <w:pPr>
        <w:jc w:val="both"/>
        <w:rPr>
          <w:lang w:val="en-US"/>
        </w:rPr>
      </w:pPr>
      <w:r w:rsidRPr="00ED4F21">
        <w:rPr>
          <w:lang w:val="en-US"/>
        </w:rPr>
        <w:tab/>
        <w:t>5. Адрес: 1 BIS AVENUE DU DOCTEUR TENINE, ANTONY, 92160, France.</w:t>
      </w:r>
    </w:p>
    <w:p w:rsidR="008025C3" w:rsidRPr="008025C3" w:rsidRDefault="008025C3" w:rsidP="0029269F">
      <w:pPr>
        <w:jc w:val="both"/>
        <w:rPr>
          <w:lang w:val="en-US"/>
        </w:rPr>
      </w:pPr>
      <w:r w:rsidRPr="00ED4F21">
        <w:rPr>
          <w:lang w:val="en-US"/>
        </w:rPr>
        <w:tab/>
      </w:r>
      <w:r w:rsidRPr="00ED4F21">
        <w:rPr>
          <w:lang w:val="en-US"/>
        </w:rPr>
        <w:tab/>
        <w:t>LEI: 969500G53TWBT44AD429</w:t>
      </w:r>
    </w:p>
    <w:p w:rsidR="00586060" w:rsidRDefault="00586060" w:rsidP="0029269F">
      <w:pPr>
        <w:jc w:val="both"/>
        <w:rPr>
          <w:b/>
          <w:u w:val="single"/>
          <w:lang w:val="en-US"/>
        </w:rPr>
      </w:pPr>
    </w:p>
    <w:p w:rsidR="00586060" w:rsidRPr="00775F9B" w:rsidRDefault="00586060" w:rsidP="00586060">
      <w:pPr>
        <w:jc w:val="both"/>
        <w:rPr>
          <w:b/>
        </w:rPr>
      </w:pPr>
      <w:r w:rsidRPr="00775F9B">
        <w:rPr>
          <w:b/>
        </w:rPr>
        <w:t>50.</w:t>
      </w:r>
      <w:r w:rsidRPr="00775F9B">
        <w:rPr>
          <w:b/>
        </w:rPr>
        <w:tab/>
        <w:t>1. AXA HEALTH INSURANCE</w:t>
      </w:r>
    </w:p>
    <w:p w:rsidR="00586060" w:rsidRPr="00775F9B" w:rsidRDefault="00586060" w:rsidP="00586060">
      <w:pPr>
        <w:jc w:val="both"/>
      </w:pPr>
      <w:r w:rsidRPr="00775F9B">
        <w:rPr>
          <w:b/>
        </w:rPr>
        <w:tab/>
      </w:r>
      <w:r w:rsidRPr="00775F9B">
        <w:t>2. Свобода на предоставяне на услуги.</w:t>
      </w:r>
    </w:p>
    <w:p w:rsidR="00586060" w:rsidRPr="00775F9B" w:rsidRDefault="00586060" w:rsidP="00586060">
      <w:pPr>
        <w:jc w:val="both"/>
      </w:pPr>
      <w:r w:rsidRPr="00775F9B">
        <w:tab/>
        <w:t>3. Извършва дейност по общо застраховане.</w:t>
      </w:r>
    </w:p>
    <w:p w:rsidR="00586060" w:rsidRPr="00775F9B" w:rsidRDefault="00586060" w:rsidP="00586060">
      <w:pPr>
        <w:jc w:val="both"/>
      </w:pPr>
      <w:r w:rsidRPr="00775F9B">
        <w:tab/>
        <w:t>4. Видове застраховки, които възнамерява да сключва:</w:t>
      </w:r>
    </w:p>
    <w:p w:rsidR="00586060" w:rsidRPr="00775F9B" w:rsidRDefault="00586060" w:rsidP="00586060">
      <w:pPr>
        <w:jc w:val="both"/>
      </w:pPr>
      <w:r w:rsidRPr="00775F9B">
        <w:tab/>
      </w:r>
      <w:r w:rsidRPr="00775F9B">
        <w:tab/>
        <w:t>4.1. Злополука;</w:t>
      </w:r>
    </w:p>
    <w:p w:rsidR="00586060" w:rsidRPr="00775F9B" w:rsidRDefault="00586060" w:rsidP="00586060">
      <w:pPr>
        <w:jc w:val="both"/>
      </w:pPr>
      <w:r w:rsidRPr="00775F9B">
        <w:tab/>
      </w:r>
      <w:r w:rsidRPr="00775F9B">
        <w:tab/>
        <w:t>4.2. Заболяване;</w:t>
      </w:r>
    </w:p>
    <w:p w:rsidR="00586060" w:rsidRPr="00775F9B" w:rsidRDefault="00586060" w:rsidP="00586060">
      <w:pPr>
        <w:jc w:val="both"/>
      </w:pPr>
      <w:r w:rsidRPr="00775F9B">
        <w:tab/>
        <w:t>5. Адрес: 21, avenue Matignon, 75008 Paris, France.</w:t>
      </w:r>
    </w:p>
    <w:p w:rsidR="00586060" w:rsidRPr="00775F9B" w:rsidRDefault="00586060" w:rsidP="00586060">
      <w:pPr>
        <w:jc w:val="both"/>
        <w:rPr>
          <w:lang w:val="en-US"/>
        </w:rPr>
      </w:pPr>
      <w:r w:rsidRPr="00775F9B">
        <w:tab/>
      </w:r>
      <w:r w:rsidRPr="00775F9B">
        <w:tab/>
      </w:r>
      <w:r w:rsidRPr="00775F9B">
        <w:rPr>
          <w:lang w:val="en-US"/>
        </w:rPr>
        <w:t>LEI: 9695006OKWFLRW8V3181</w:t>
      </w:r>
    </w:p>
    <w:p w:rsidR="00586060" w:rsidRPr="00586060" w:rsidRDefault="00586060" w:rsidP="00586060">
      <w:pPr>
        <w:jc w:val="both"/>
      </w:pPr>
      <w:r w:rsidRPr="00775F9B">
        <w:rPr>
          <w:lang w:val="en-US"/>
        </w:rPr>
        <w:tab/>
        <w:t xml:space="preserve">6. </w:t>
      </w:r>
      <w:r w:rsidRPr="00775F9B">
        <w:t xml:space="preserve">Лице за контакт отговорно за жалби и оплаквания: Charlotte Roux, имейл адрес: </w:t>
      </w:r>
      <w:hyperlink r:id="rId35" w:history="1">
        <w:r w:rsidRPr="00775F9B">
          <w:rPr>
            <w:rStyle w:val="Hyperlink"/>
          </w:rPr>
          <w:t>charlotte.roux@axa.com</w:t>
        </w:r>
      </w:hyperlink>
      <w:r>
        <w:t xml:space="preserve"> </w:t>
      </w:r>
    </w:p>
    <w:p w:rsidR="00584FE6" w:rsidRDefault="00584FE6" w:rsidP="00AF57D6">
      <w:pPr>
        <w:jc w:val="center"/>
        <w:rPr>
          <w:b/>
          <w:u w:val="single"/>
          <w:lang w:val="en-US"/>
        </w:rPr>
      </w:pPr>
    </w:p>
    <w:p w:rsidR="00586060" w:rsidRPr="004874A2" w:rsidRDefault="00586060" w:rsidP="00AF57D6">
      <w:pPr>
        <w:jc w:val="center"/>
        <w:rPr>
          <w:b/>
          <w:u w:val="single"/>
          <w:lang w:val="en-US"/>
        </w:rPr>
      </w:pPr>
    </w:p>
    <w:p w:rsidR="00AF57D6" w:rsidRPr="004874A2" w:rsidRDefault="00AF57D6" w:rsidP="00AF57D6">
      <w:pPr>
        <w:jc w:val="center"/>
        <w:rPr>
          <w:b/>
          <w:u w:val="single"/>
        </w:rPr>
      </w:pPr>
      <w:r w:rsidRPr="004874A2">
        <w:rPr>
          <w:b/>
          <w:u w:val="single"/>
        </w:rPr>
        <w:t>ИТАЛИЯ</w:t>
      </w:r>
    </w:p>
    <w:p w:rsidR="0094576B" w:rsidRPr="004874A2" w:rsidRDefault="0094576B" w:rsidP="00AF57D6">
      <w:pPr>
        <w:jc w:val="center"/>
        <w:rPr>
          <w:b/>
          <w:u w:val="single"/>
        </w:rPr>
      </w:pPr>
    </w:p>
    <w:p w:rsidR="0094576B" w:rsidRPr="004874A2" w:rsidRDefault="0094576B" w:rsidP="00AF57D6">
      <w:pPr>
        <w:jc w:val="center"/>
        <w:rPr>
          <w:b/>
          <w:u w:val="single"/>
        </w:rPr>
      </w:pPr>
      <w:hyperlink r:id="rId36" w:history="1">
        <w:r w:rsidRPr="004874A2">
          <w:rPr>
            <w:rStyle w:val="Hyperlink"/>
            <w:b/>
            <w:color w:val="auto"/>
          </w:rPr>
          <w:t>www.isvap.it</w:t>
        </w:r>
      </w:hyperlink>
    </w:p>
    <w:p w:rsidR="0094576B" w:rsidRPr="004874A2" w:rsidRDefault="0094576B" w:rsidP="00AF57D6">
      <w:pPr>
        <w:jc w:val="center"/>
        <w:rPr>
          <w:b/>
          <w:u w:val="single"/>
        </w:rPr>
      </w:pPr>
    </w:p>
    <w:p w:rsidR="00AF57D6" w:rsidRPr="004874A2" w:rsidRDefault="00AF57D6" w:rsidP="00AF57D6">
      <w:pPr>
        <w:jc w:val="both"/>
      </w:pPr>
    </w:p>
    <w:p w:rsidR="00AF57D6" w:rsidRPr="004874A2" w:rsidRDefault="00AF57D6" w:rsidP="00AF57D6">
      <w:pPr>
        <w:jc w:val="both"/>
        <w:rPr>
          <w:b/>
        </w:rPr>
      </w:pPr>
      <w:r w:rsidRPr="004874A2">
        <w:rPr>
          <w:b/>
        </w:rPr>
        <w:t>1.</w:t>
      </w:r>
      <w:r w:rsidRPr="004874A2">
        <w:rPr>
          <w:b/>
        </w:rPr>
        <w:tab/>
        <w:t xml:space="preserve">1. </w:t>
      </w:r>
      <w:r w:rsidRPr="004874A2">
        <w:rPr>
          <w:b/>
          <w:lang w:val="en-US"/>
        </w:rPr>
        <w:t>SACE</w:t>
      </w:r>
      <w:r w:rsidRPr="004874A2">
        <w:rPr>
          <w:b/>
        </w:rPr>
        <w:t xml:space="preserve"> </w:t>
      </w:r>
      <w:r w:rsidRPr="004874A2">
        <w:rPr>
          <w:b/>
          <w:lang w:val="en-US"/>
        </w:rPr>
        <w:t>BT</w:t>
      </w:r>
      <w:r w:rsidRPr="004874A2">
        <w:rPr>
          <w:b/>
        </w:rPr>
        <w:t xml:space="preserve"> </w:t>
      </w:r>
      <w:r w:rsidRPr="004874A2">
        <w:rPr>
          <w:b/>
          <w:lang w:val="en-US"/>
        </w:rPr>
        <w:t>S</w:t>
      </w:r>
      <w:r w:rsidRPr="004874A2">
        <w:rPr>
          <w:b/>
        </w:rPr>
        <w:t>.</w:t>
      </w:r>
      <w:r w:rsidRPr="004874A2">
        <w:rPr>
          <w:b/>
          <w:lang w:val="en-US"/>
        </w:rPr>
        <w:t>P</w:t>
      </w:r>
      <w:r w:rsidRPr="004874A2">
        <w:rPr>
          <w:b/>
        </w:rPr>
        <w:t>.</w:t>
      </w:r>
      <w:r w:rsidRPr="004874A2">
        <w:rPr>
          <w:b/>
          <w:lang w:val="en-US"/>
        </w:rPr>
        <w:t>A</w:t>
      </w:r>
      <w:r w:rsidRPr="004874A2">
        <w:rPr>
          <w:b/>
        </w:rPr>
        <w:t>.</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rPr>
          <w:lang w:val="ru-RU"/>
        </w:rPr>
      </w:pPr>
      <w:r w:rsidRPr="004874A2">
        <w:tab/>
        <w:t>4. Видове застраховки, които възнамерява да сключва:</w:t>
      </w:r>
    </w:p>
    <w:p w:rsidR="00AF57D6" w:rsidRPr="004874A2" w:rsidRDefault="00AF57D6" w:rsidP="00AF57D6">
      <w:pPr>
        <w:jc w:val="both"/>
      </w:pPr>
      <w:r w:rsidRPr="004874A2">
        <w:rPr>
          <w:lang w:val="ru-RU"/>
        </w:rPr>
        <w:tab/>
      </w:r>
      <w:r w:rsidRPr="004874A2">
        <w:rPr>
          <w:lang w:val="ru-RU"/>
        </w:rPr>
        <w:tab/>
      </w:r>
      <w:r w:rsidRPr="004874A2">
        <w:t>4.</w:t>
      </w:r>
      <w:r w:rsidRPr="004874A2">
        <w:rPr>
          <w:lang w:val="ru-RU"/>
        </w:rPr>
        <w:t>1</w:t>
      </w:r>
      <w:r w:rsidRPr="004874A2">
        <w:t>. Пожар и природни бедствия;</w:t>
      </w:r>
    </w:p>
    <w:p w:rsidR="00AF57D6" w:rsidRPr="004874A2" w:rsidRDefault="00AF57D6" w:rsidP="00AF57D6">
      <w:pPr>
        <w:jc w:val="both"/>
      </w:pPr>
      <w:r w:rsidRPr="004874A2">
        <w:tab/>
      </w:r>
      <w:r w:rsidRPr="004874A2">
        <w:tab/>
        <w:t>4.</w:t>
      </w:r>
      <w:r w:rsidRPr="004874A2">
        <w:rPr>
          <w:lang w:val="ru-RU"/>
        </w:rPr>
        <w:t>2</w:t>
      </w:r>
      <w:r w:rsidRPr="004874A2">
        <w:t>. Други щети на имущество;</w:t>
      </w:r>
    </w:p>
    <w:p w:rsidR="00AF57D6" w:rsidRPr="004874A2" w:rsidRDefault="00AF57D6" w:rsidP="00AF57D6">
      <w:pPr>
        <w:jc w:val="both"/>
      </w:pPr>
      <w:r w:rsidRPr="004874A2">
        <w:tab/>
      </w:r>
      <w:r w:rsidRPr="004874A2">
        <w:tab/>
        <w:t>4.3. Кредити;</w:t>
      </w:r>
    </w:p>
    <w:p w:rsidR="00AF57D6" w:rsidRPr="004874A2" w:rsidRDefault="00AF57D6" w:rsidP="00AF57D6">
      <w:pPr>
        <w:jc w:val="both"/>
      </w:pPr>
      <w:r w:rsidRPr="004874A2">
        <w:tab/>
      </w:r>
      <w:r w:rsidRPr="004874A2">
        <w:tab/>
        <w:t>4.4. Разни финансови загуби.</w:t>
      </w:r>
    </w:p>
    <w:p w:rsidR="00AF57D6" w:rsidRPr="004874A2" w:rsidRDefault="00AF57D6" w:rsidP="00AF57D6">
      <w:pPr>
        <w:jc w:val="both"/>
      </w:pPr>
    </w:p>
    <w:p w:rsidR="00A31126" w:rsidRPr="004874A2" w:rsidRDefault="00AF57D6" w:rsidP="00AF57D6">
      <w:pPr>
        <w:jc w:val="both"/>
        <w:rPr>
          <w:b/>
        </w:rPr>
      </w:pPr>
      <w:r w:rsidRPr="004874A2">
        <w:rPr>
          <w:b/>
        </w:rPr>
        <w:t>2.</w:t>
      </w:r>
      <w:r w:rsidRPr="004874A2">
        <w:rPr>
          <w:b/>
        </w:rPr>
        <w:tab/>
        <w:t>1.</w:t>
      </w:r>
      <w:r w:rsidRPr="004874A2">
        <w:t xml:space="preserve"> </w:t>
      </w:r>
      <w:r w:rsidR="00F6753F" w:rsidRPr="004874A2">
        <w:rPr>
          <w:b/>
          <w:lang w:val="en-US"/>
        </w:rPr>
        <w:t>UNIPOL</w:t>
      </w:r>
      <w:r w:rsidR="00F6753F" w:rsidRPr="004874A2">
        <w:rPr>
          <w:b/>
        </w:rPr>
        <w:t xml:space="preserve"> </w:t>
      </w:r>
      <w:r w:rsidR="00F6753F" w:rsidRPr="004874A2">
        <w:rPr>
          <w:b/>
          <w:lang w:val="en-US"/>
        </w:rPr>
        <w:t>ASSICURAZIONI</w:t>
      </w:r>
      <w:r w:rsidR="00F6753F" w:rsidRPr="004874A2">
        <w:rPr>
          <w:b/>
        </w:rPr>
        <w:t xml:space="preserve"> </w:t>
      </w:r>
      <w:r w:rsidR="00F6753F" w:rsidRPr="004874A2">
        <w:rPr>
          <w:b/>
          <w:lang w:val="en-US"/>
        </w:rPr>
        <w:t>S</w:t>
      </w:r>
      <w:r w:rsidR="00F6753F" w:rsidRPr="004874A2">
        <w:rPr>
          <w:b/>
        </w:rPr>
        <w:t>.</w:t>
      </w:r>
      <w:r w:rsidR="00F6753F" w:rsidRPr="004874A2">
        <w:rPr>
          <w:b/>
          <w:lang w:val="en-US"/>
        </w:rPr>
        <w:t>P</w:t>
      </w:r>
      <w:r w:rsidR="00F6753F" w:rsidRPr="004874A2">
        <w:rPr>
          <w:b/>
        </w:rPr>
        <w:t>.</w:t>
      </w:r>
      <w:r w:rsidR="00F6753F" w:rsidRPr="004874A2">
        <w:rPr>
          <w:b/>
          <w:lang w:val="en-US"/>
        </w:rPr>
        <w:t>A</w:t>
      </w:r>
      <w:r w:rsidR="00F6753F" w:rsidRPr="004874A2">
        <w:rPr>
          <w:b/>
        </w:rPr>
        <w:t xml:space="preserve">.  (предишно фирмено наименование: </w:t>
      </w:r>
      <w:r w:rsidRPr="004874A2">
        <w:rPr>
          <w:b/>
          <w:snapToGrid w:val="0"/>
          <w:lang w:val="en-GB" w:eastAsia="en-US"/>
        </w:rPr>
        <w:t>AURORA</w:t>
      </w:r>
      <w:r w:rsidRPr="004874A2">
        <w:rPr>
          <w:b/>
          <w:snapToGrid w:val="0"/>
          <w:lang w:eastAsia="en-US"/>
        </w:rPr>
        <w:t xml:space="preserve"> </w:t>
      </w:r>
      <w:r w:rsidRPr="004874A2">
        <w:rPr>
          <w:b/>
          <w:snapToGrid w:val="0"/>
          <w:lang w:val="en-GB" w:eastAsia="en-US"/>
        </w:rPr>
        <w:t>Assicurazioni</w:t>
      </w:r>
      <w:r w:rsidRPr="004874A2">
        <w:rPr>
          <w:b/>
          <w:snapToGrid w:val="0"/>
          <w:lang w:eastAsia="en-US"/>
        </w:rPr>
        <w:t xml:space="preserve"> </w:t>
      </w:r>
      <w:r w:rsidRPr="004874A2">
        <w:rPr>
          <w:b/>
          <w:snapToGrid w:val="0"/>
          <w:lang w:val="en-GB" w:eastAsia="en-US"/>
        </w:rPr>
        <w:t>S</w:t>
      </w:r>
      <w:r w:rsidRPr="004874A2">
        <w:rPr>
          <w:b/>
          <w:snapToGrid w:val="0"/>
          <w:lang w:eastAsia="en-US"/>
        </w:rPr>
        <w:t>.</w:t>
      </w:r>
      <w:r w:rsidRPr="004874A2">
        <w:rPr>
          <w:b/>
          <w:snapToGrid w:val="0"/>
          <w:lang w:val="en-GB" w:eastAsia="en-US"/>
        </w:rPr>
        <w:t>p</w:t>
      </w:r>
      <w:r w:rsidRPr="004874A2">
        <w:rPr>
          <w:b/>
          <w:snapToGrid w:val="0"/>
          <w:lang w:eastAsia="en-US"/>
        </w:rPr>
        <w:t>.</w:t>
      </w:r>
      <w:r w:rsidRPr="004874A2">
        <w:rPr>
          <w:b/>
          <w:snapToGrid w:val="0"/>
          <w:lang w:val="en-GB" w:eastAsia="en-US"/>
        </w:rPr>
        <w:t>a</w:t>
      </w:r>
      <w:r w:rsidRPr="004874A2">
        <w:rPr>
          <w:b/>
          <w:snapToGrid w:val="0"/>
          <w:lang w:eastAsia="en-US"/>
        </w:rPr>
        <w:t>.</w:t>
      </w:r>
      <w:r w:rsidR="00F6753F" w:rsidRPr="004874A2">
        <w:rPr>
          <w:b/>
          <w:snapToGrid w:val="0"/>
          <w:lang w:eastAsia="en-US"/>
        </w:rPr>
        <w:t xml:space="preserve">) – считано от 1 февруари 2009 г., застрахователното дружество </w:t>
      </w:r>
      <w:r w:rsidR="00F6753F" w:rsidRPr="004874A2">
        <w:rPr>
          <w:b/>
          <w:snapToGrid w:val="0"/>
          <w:lang w:val="en-GB" w:eastAsia="en-US"/>
        </w:rPr>
        <w:t>AURORA</w:t>
      </w:r>
      <w:r w:rsidR="00F6753F" w:rsidRPr="004874A2">
        <w:rPr>
          <w:b/>
          <w:snapToGrid w:val="0"/>
          <w:lang w:eastAsia="en-US"/>
        </w:rPr>
        <w:t xml:space="preserve"> </w:t>
      </w:r>
      <w:r w:rsidR="00F6753F" w:rsidRPr="004874A2">
        <w:rPr>
          <w:b/>
          <w:snapToGrid w:val="0"/>
          <w:lang w:val="en-GB" w:eastAsia="en-US"/>
        </w:rPr>
        <w:t>Assicurazioni</w:t>
      </w:r>
      <w:r w:rsidR="00F6753F" w:rsidRPr="004874A2">
        <w:rPr>
          <w:b/>
          <w:snapToGrid w:val="0"/>
          <w:lang w:eastAsia="en-US"/>
        </w:rPr>
        <w:t xml:space="preserve"> </w:t>
      </w:r>
      <w:r w:rsidR="00F6753F" w:rsidRPr="004874A2">
        <w:rPr>
          <w:b/>
          <w:snapToGrid w:val="0"/>
          <w:lang w:val="en-GB" w:eastAsia="en-US"/>
        </w:rPr>
        <w:t>S</w:t>
      </w:r>
      <w:r w:rsidR="00F6753F" w:rsidRPr="004874A2">
        <w:rPr>
          <w:b/>
          <w:snapToGrid w:val="0"/>
          <w:lang w:eastAsia="en-US"/>
        </w:rPr>
        <w:t>.</w:t>
      </w:r>
      <w:r w:rsidR="00F6753F" w:rsidRPr="004874A2">
        <w:rPr>
          <w:b/>
          <w:snapToGrid w:val="0"/>
          <w:lang w:val="en-GB" w:eastAsia="en-US"/>
        </w:rPr>
        <w:t>p</w:t>
      </w:r>
      <w:r w:rsidR="00A31126" w:rsidRPr="004874A2">
        <w:rPr>
          <w:b/>
          <w:snapToGrid w:val="0"/>
          <w:lang w:eastAsia="en-US"/>
        </w:rPr>
        <w:t xml:space="preserve">.а. се преобразува чрез сливане в застрахователната компания </w:t>
      </w:r>
      <w:r w:rsidR="00A31126" w:rsidRPr="004874A2">
        <w:rPr>
          <w:b/>
          <w:lang w:val="en-US"/>
        </w:rPr>
        <w:t>UNIPOL</w:t>
      </w:r>
      <w:r w:rsidR="00A31126" w:rsidRPr="004874A2">
        <w:rPr>
          <w:b/>
        </w:rPr>
        <w:t xml:space="preserve"> </w:t>
      </w:r>
      <w:r w:rsidR="00A31126" w:rsidRPr="004874A2">
        <w:rPr>
          <w:b/>
          <w:lang w:val="en-US"/>
        </w:rPr>
        <w:t>ASSICURAZIONI</w:t>
      </w:r>
      <w:r w:rsidR="00A31126" w:rsidRPr="004874A2">
        <w:rPr>
          <w:b/>
        </w:rPr>
        <w:t xml:space="preserve"> </w:t>
      </w:r>
      <w:r w:rsidR="00A31126" w:rsidRPr="004874A2">
        <w:rPr>
          <w:b/>
          <w:lang w:val="en-US"/>
        </w:rPr>
        <w:t>S</w:t>
      </w:r>
      <w:r w:rsidR="00A31126" w:rsidRPr="004874A2">
        <w:rPr>
          <w:b/>
        </w:rPr>
        <w:t>.</w:t>
      </w:r>
      <w:r w:rsidR="00A31126" w:rsidRPr="004874A2">
        <w:rPr>
          <w:b/>
          <w:lang w:val="en-US"/>
        </w:rPr>
        <w:t>P</w:t>
      </w:r>
      <w:r w:rsidR="00A31126" w:rsidRPr="004874A2">
        <w:rPr>
          <w:b/>
        </w:rPr>
        <w:t>.</w:t>
      </w:r>
      <w:r w:rsidR="00A31126" w:rsidRPr="004874A2">
        <w:rPr>
          <w:b/>
          <w:lang w:val="en-US"/>
        </w:rPr>
        <w:t>A</w:t>
      </w:r>
      <w:r w:rsidR="00A31126" w:rsidRPr="004874A2">
        <w:rPr>
          <w:b/>
        </w:rPr>
        <w:t xml:space="preserve">. </w:t>
      </w:r>
    </w:p>
    <w:p w:rsidR="00AF57D6" w:rsidRPr="004874A2" w:rsidRDefault="007B3097" w:rsidP="00AF57D6">
      <w:pPr>
        <w:jc w:val="both"/>
        <w:rPr>
          <w:b/>
          <w:lang w:val="ru-RU"/>
        </w:rPr>
      </w:pPr>
      <w:r w:rsidRPr="004874A2">
        <w:rPr>
          <w:b/>
          <w:snapToGrid w:val="0"/>
          <w:lang w:eastAsia="en-US"/>
        </w:rPr>
        <w:t xml:space="preserve">В следствие на сливането, </w:t>
      </w:r>
      <w:r w:rsidR="00A31126" w:rsidRPr="004874A2">
        <w:rPr>
          <w:b/>
          <w:snapToGrid w:val="0"/>
          <w:lang w:val="en-GB" w:eastAsia="en-US"/>
        </w:rPr>
        <w:t>AURORA</w:t>
      </w:r>
      <w:r w:rsidR="00A31126" w:rsidRPr="004874A2">
        <w:rPr>
          <w:b/>
          <w:snapToGrid w:val="0"/>
          <w:lang w:eastAsia="en-US"/>
        </w:rPr>
        <w:t xml:space="preserve"> </w:t>
      </w:r>
      <w:r w:rsidR="00A31126" w:rsidRPr="004874A2">
        <w:rPr>
          <w:b/>
          <w:snapToGrid w:val="0"/>
          <w:lang w:val="en-GB" w:eastAsia="en-US"/>
        </w:rPr>
        <w:t>Assicurazioni</w:t>
      </w:r>
      <w:r w:rsidR="00A31126" w:rsidRPr="004874A2">
        <w:rPr>
          <w:b/>
          <w:snapToGrid w:val="0"/>
          <w:lang w:eastAsia="en-US"/>
        </w:rPr>
        <w:t xml:space="preserve"> </w:t>
      </w:r>
      <w:r w:rsidR="00A31126" w:rsidRPr="004874A2">
        <w:rPr>
          <w:b/>
          <w:snapToGrid w:val="0"/>
          <w:lang w:val="en-GB" w:eastAsia="en-US"/>
        </w:rPr>
        <w:t>S</w:t>
      </w:r>
      <w:r w:rsidR="00A31126" w:rsidRPr="004874A2">
        <w:rPr>
          <w:b/>
          <w:snapToGrid w:val="0"/>
          <w:lang w:eastAsia="en-US"/>
        </w:rPr>
        <w:t>.</w:t>
      </w:r>
      <w:r w:rsidR="00A31126" w:rsidRPr="004874A2">
        <w:rPr>
          <w:b/>
          <w:snapToGrid w:val="0"/>
          <w:lang w:val="en-GB" w:eastAsia="en-US"/>
        </w:rPr>
        <w:t>p</w:t>
      </w:r>
      <w:r w:rsidR="00A31126" w:rsidRPr="004874A2">
        <w:rPr>
          <w:b/>
          <w:snapToGrid w:val="0"/>
          <w:lang w:eastAsia="en-US"/>
        </w:rPr>
        <w:t>.</w:t>
      </w:r>
      <w:r w:rsidR="00A31126" w:rsidRPr="004874A2">
        <w:rPr>
          <w:b/>
          <w:snapToGrid w:val="0"/>
          <w:lang w:val="en-GB" w:eastAsia="en-US"/>
        </w:rPr>
        <w:t>a</w:t>
      </w:r>
      <w:r w:rsidR="00A31126" w:rsidRPr="004874A2">
        <w:rPr>
          <w:b/>
          <w:snapToGrid w:val="0"/>
          <w:lang w:eastAsia="en-US"/>
        </w:rPr>
        <w:t>.</w:t>
      </w:r>
      <w:r w:rsidRPr="004874A2">
        <w:rPr>
          <w:b/>
          <w:snapToGrid w:val="0"/>
          <w:lang w:eastAsia="en-US"/>
        </w:rPr>
        <w:t xml:space="preserve"> се прекратява без ликвидация, но </w:t>
      </w:r>
      <w:r w:rsidR="00A31126" w:rsidRPr="004874A2">
        <w:rPr>
          <w:b/>
          <w:snapToGrid w:val="0"/>
          <w:lang w:eastAsia="en-US"/>
        </w:rPr>
        <w:t>дейност</w:t>
      </w:r>
      <w:r w:rsidRPr="004874A2">
        <w:rPr>
          <w:b/>
          <w:snapToGrid w:val="0"/>
          <w:lang w:eastAsia="en-US"/>
        </w:rPr>
        <w:t xml:space="preserve"> му</w:t>
      </w:r>
      <w:r w:rsidR="00A31126" w:rsidRPr="004874A2">
        <w:rPr>
          <w:b/>
          <w:snapToGrid w:val="0"/>
          <w:lang w:eastAsia="en-US"/>
        </w:rPr>
        <w:t xml:space="preserve"> на територията на Република България </w:t>
      </w:r>
      <w:r w:rsidRPr="004874A2">
        <w:rPr>
          <w:b/>
          <w:snapToGrid w:val="0"/>
          <w:lang w:eastAsia="en-US"/>
        </w:rPr>
        <w:t xml:space="preserve">се продължава от новоучреденото дружествто </w:t>
      </w:r>
      <w:r w:rsidR="00A31126" w:rsidRPr="004874A2">
        <w:rPr>
          <w:b/>
          <w:lang w:val="en-US"/>
        </w:rPr>
        <w:t>UNIPOL</w:t>
      </w:r>
      <w:r w:rsidR="00A31126" w:rsidRPr="004874A2">
        <w:rPr>
          <w:b/>
          <w:lang w:val="ru-RU"/>
        </w:rPr>
        <w:t xml:space="preserve"> </w:t>
      </w:r>
      <w:r w:rsidR="00A31126" w:rsidRPr="004874A2">
        <w:rPr>
          <w:b/>
          <w:lang w:val="en-US"/>
        </w:rPr>
        <w:t>ASSICURAZIONI</w:t>
      </w:r>
      <w:r w:rsidR="00A31126" w:rsidRPr="004874A2">
        <w:rPr>
          <w:b/>
          <w:lang w:val="ru-RU"/>
        </w:rPr>
        <w:t xml:space="preserve"> </w:t>
      </w:r>
      <w:r w:rsidR="00A31126" w:rsidRPr="004874A2">
        <w:rPr>
          <w:b/>
          <w:lang w:val="en-US"/>
        </w:rPr>
        <w:t>S</w:t>
      </w:r>
      <w:r w:rsidR="00A31126" w:rsidRPr="004874A2">
        <w:rPr>
          <w:b/>
          <w:lang w:val="ru-RU"/>
        </w:rPr>
        <w:t>.</w:t>
      </w:r>
      <w:r w:rsidR="00A31126" w:rsidRPr="004874A2">
        <w:rPr>
          <w:b/>
          <w:lang w:val="en-US"/>
        </w:rPr>
        <w:t>P</w:t>
      </w:r>
      <w:r w:rsidR="00A31126" w:rsidRPr="004874A2">
        <w:rPr>
          <w:b/>
          <w:lang w:val="ru-RU"/>
        </w:rPr>
        <w:t>.</w:t>
      </w:r>
      <w:r w:rsidR="00A31126" w:rsidRPr="004874A2">
        <w:rPr>
          <w:b/>
          <w:lang w:val="en-US"/>
        </w:rPr>
        <w:t>A</w:t>
      </w:r>
      <w:r w:rsidR="00A31126" w:rsidRPr="004874A2">
        <w:rPr>
          <w:b/>
          <w:lang w:val="ru-RU"/>
        </w:rPr>
        <w:t xml:space="preserve">.  </w:t>
      </w:r>
    </w:p>
    <w:p w:rsidR="00182544" w:rsidRPr="004874A2" w:rsidRDefault="00182544" w:rsidP="00AF57D6">
      <w:pPr>
        <w:jc w:val="both"/>
        <w:rPr>
          <w:b/>
          <w:snapToGrid w:val="0"/>
          <w:lang w:eastAsia="en-US"/>
        </w:rPr>
      </w:pPr>
      <w:r w:rsidRPr="004874A2">
        <w:rPr>
          <w:b/>
        </w:rPr>
        <w:t xml:space="preserve">С писмо, получено на 28 януари 2014 г., Компетентният орган на Италия информира за сливане чрез учредяване на </w:t>
      </w:r>
      <w:r w:rsidRPr="004874A2">
        <w:rPr>
          <w:b/>
          <w:snapToGrid w:val="0"/>
          <w:lang w:val="en-GB" w:eastAsia="en-US"/>
        </w:rPr>
        <w:t>Unipol</w:t>
      </w:r>
      <w:r w:rsidRPr="004874A2">
        <w:rPr>
          <w:b/>
          <w:snapToGrid w:val="0"/>
          <w:lang w:val="ru-RU" w:eastAsia="en-US"/>
        </w:rPr>
        <w:t xml:space="preserve"> </w:t>
      </w:r>
      <w:r w:rsidRPr="004874A2">
        <w:rPr>
          <w:b/>
          <w:snapToGrid w:val="0"/>
          <w:lang w:val="en-GB" w:eastAsia="en-US"/>
        </w:rPr>
        <w:t>Assicurazioni</w:t>
      </w:r>
      <w:r w:rsidRPr="004874A2">
        <w:rPr>
          <w:b/>
          <w:snapToGrid w:val="0"/>
          <w:lang w:val="ru-RU" w:eastAsia="en-US"/>
        </w:rPr>
        <w:t xml:space="preserve"> </w:t>
      </w:r>
      <w:r w:rsidRPr="004874A2">
        <w:rPr>
          <w:b/>
          <w:snapToGrid w:val="0"/>
          <w:lang w:val="en-GB" w:eastAsia="en-US"/>
        </w:rPr>
        <w:t>s</w:t>
      </w:r>
      <w:r w:rsidRPr="004874A2">
        <w:rPr>
          <w:b/>
          <w:snapToGrid w:val="0"/>
          <w:lang w:val="ru-RU" w:eastAsia="en-US"/>
        </w:rPr>
        <w:t>.</w:t>
      </w:r>
      <w:r w:rsidRPr="004874A2">
        <w:rPr>
          <w:b/>
          <w:snapToGrid w:val="0"/>
          <w:lang w:val="en-GB" w:eastAsia="en-US"/>
        </w:rPr>
        <w:t>p</w:t>
      </w:r>
      <w:r w:rsidRPr="004874A2">
        <w:rPr>
          <w:b/>
          <w:snapToGrid w:val="0"/>
          <w:lang w:val="ru-RU" w:eastAsia="en-US"/>
        </w:rPr>
        <w:t>.</w:t>
      </w:r>
      <w:r w:rsidRPr="004874A2">
        <w:rPr>
          <w:b/>
          <w:snapToGrid w:val="0"/>
          <w:lang w:val="en-GB" w:eastAsia="en-US"/>
        </w:rPr>
        <w:t>a</w:t>
      </w:r>
      <w:r w:rsidRPr="004874A2">
        <w:rPr>
          <w:b/>
          <w:snapToGrid w:val="0"/>
          <w:lang w:val="ru-RU" w:eastAsia="en-US"/>
        </w:rPr>
        <w:t xml:space="preserve">., </w:t>
      </w:r>
      <w:r w:rsidRPr="004874A2">
        <w:rPr>
          <w:b/>
          <w:snapToGrid w:val="0"/>
          <w:lang w:val="en-GB" w:eastAsia="en-US"/>
        </w:rPr>
        <w:t>Premafin</w:t>
      </w:r>
      <w:r w:rsidRPr="004874A2">
        <w:rPr>
          <w:b/>
          <w:snapToGrid w:val="0"/>
          <w:lang w:val="ru-RU" w:eastAsia="en-US"/>
        </w:rPr>
        <w:t xml:space="preserve"> </w:t>
      </w:r>
      <w:r w:rsidRPr="004874A2">
        <w:rPr>
          <w:b/>
          <w:snapToGrid w:val="0"/>
          <w:lang w:val="en-GB" w:eastAsia="en-US"/>
        </w:rPr>
        <w:t>Finanziaria</w:t>
      </w:r>
      <w:r w:rsidRPr="004874A2">
        <w:rPr>
          <w:b/>
          <w:snapToGrid w:val="0"/>
          <w:lang w:val="ru-RU" w:eastAsia="en-US"/>
        </w:rPr>
        <w:t xml:space="preserve"> </w:t>
      </w:r>
      <w:r w:rsidRPr="004874A2">
        <w:rPr>
          <w:b/>
          <w:snapToGrid w:val="0"/>
          <w:lang w:val="en-GB" w:eastAsia="en-US"/>
        </w:rPr>
        <w:t>s</w:t>
      </w:r>
      <w:r w:rsidRPr="004874A2">
        <w:rPr>
          <w:b/>
          <w:snapToGrid w:val="0"/>
          <w:lang w:val="ru-RU" w:eastAsia="en-US"/>
        </w:rPr>
        <w:t>.</w:t>
      </w:r>
      <w:r w:rsidRPr="004874A2">
        <w:rPr>
          <w:b/>
          <w:snapToGrid w:val="0"/>
          <w:lang w:val="en-GB" w:eastAsia="en-US"/>
        </w:rPr>
        <w:t>p</w:t>
      </w:r>
      <w:r w:rsidRPr="004874A2">
        <w:rPr>
          <w:b/>
          <w:snapToGrid w:val="0"/>
          <w:lang w:val="ru-RU" w:eastAsia="en-US"/>
        </w:rPr>
        <w:t>.</w:t>
      </w:r>
      <w:r w:rsidRPr="004874A2">
        <w:rPr>
          <w:b/>
          <w:snapToGrid w:val="0"/>
          <w:lang w:val="en-GB" w:eastAsia="en-US"/>
        </w:rPr>
        <w:t>a</w:t>
      </w:r>
      <w:r w:rsidRPr="004874A2">
        <w:rPr>
          <w:b/>
          <w:snapToGrid w:val="0"/>
          <w:lang w:val="ru-RU" w:eastAsia="en-US"/>
        </w:rPr>
        <w:t>. (</w:t>
      </w:r>
      <w:r w:rsidRPr="004874A2">
        <w:rPr>
          <w:b/>
          <w:snapToGrid w:val="0"/>
          <w:lang w:eastAsia="en-US"/>
        </w:rPr>
        <w:t>дружеството не извършва застрахователна дейност</w:t>
      </w:r>
      <w:r w:rsidRPr="004874A2">
        <w:rPr>
          <w:b/>
          <w:snapToGrid w:val="0"/>
          <w:lang w:val="ru-RU" w:eastAsia="en-US"/>
        </w:rPr>
        <w:t xml:space="preserve">) </w:t>
      </w:r>
      <w:r w:rsidRPr="004874A2">
        <w:rPr>
          <w:b/>
          <w:snapToGrid w:val="0"/>
          <w:lang w:eastAsia="en-US"/>
        </w:rPr>
        <w:t>и</w:t>
      </w:r>
      <w:r w:rsidRPr="004874A2">
        <w:rPr>
          <w:b/>
          <w:snapToGrid w:val="0"/>
          <w:lang w:val="ru-RU" w:eastAsia="en-US"/>
        </w:rPr>
        <w:t xml:space="preserve"> </w:t>
      </w:r>
      <w:r w:rsidRPr="004874A2">
        <w:rPr>
          <w:b/>
          <w:snapToGrid w:val="0"/>
          <w:lang w:val="en-GB" w:eastAsia="en-US"/>
        </w:rPr>
        <w:t>Milano</w:t>
      </w:r>
      <w:r w:rsidRPr="004874A2">
        <w:rPr>
          <w:b/>
          <w:snapToGrid w:val="0"/>
          <w:lang w:val="ru-RU" w:eastAsia="en-US"/>
        </w:rPr>
        <w:t xml:space="preserve"> </w:t>
      </w:r>
      <w:r w:rsidRPr="004874A2">
        <w:rPr>
          <w:b/>
          <w:snapToGrid w:val="0"/>
          <w:lang w:val="en-GB" w:eastAsia="en-US"/>
        </w:rPr>
        <w:t>Assicurazioni</w:t>
      </w:r>
      <w:r w:rsidRPr="004874A2">
        <w:rPr>
          <w:b/>
          <w:snapToGrid w:val="0"/>
          <w:lang w:val="ru-RU" w:eastAsia="en-US"/>
        </w:rPr>
        <w:t xml:space="preserve"> </w:t>
      </w:r>
      <w:r w:rsidRPr="004874A2">
        <w:rPr>
          <w:b/>
          <w:snapToGrid w:val="0"/>
          <w:lang w:val="en-GB" w:eastAsia="en-US"/>
        </w:rPr>
        <w:t>s</w:t>
      </w:r>
      <w:r w:rsidRPr="004874A2">
        <w:rPr>
          <w:b/>
          <w:snapToGrid w:val="0"/>
          <w:lang w:val="ru-RU" w:eastAsia="en-US"/>
        </w:rPr>
        <w:t>.</w:t>
      </w:r>
      <w:r w:rsidRPr="004874A2">
        <w:rPr>
          <w:b/>
          <w:snapToGrid w:val="0"/>
          <w:lang w:val="en-GB" w:eastAsia="en-US"/>
        </w:rPr>
        <w:t>p</w:t>
      </w:r>
      <w:r w:rsidRPr="004874A2">
        <w:rPr>
          <w:b/>
          <w:snapToGrid w:val="0"/>
          <w:lang w:val="ru-RU" w:eastAsia="en-US"/>
        </w:rPr>
        <w:t>.</w:t>
      </w:r>
      <w:r w:rsidRPr="004874A2">
        <w:rPr>
          <w:b/>
          <w:snapToGrid w:val="0"/>
          <w:lang w:val="en-GB" w:eastAsia="en-US"/>
        </w:rPr>
        <w:t>a</w:t>
      </w:r>
      <w:r w:rsidRPr="004874A2">
        <w:rPr>
          <w:b/>
          <w:snapToGrid w:val="0"/>
          <w:lang w:val="ru-RU" w:eastAsia="en-US"/>
        </w:rPr>
        <w:t>.</w:t>
      </w:r>
      <w:r w:rsidRPr="004874A2">
        <w:rPr>
          <w:b/>
          <w:snapToGrid w:val="0"/>
          <w:lang w:eastAsia="en-US"/>
        </w:rPr>
        <w:t xml:space="preserve"> в </w:t>
      </w:r>
      <w:r w:rsidRPr="004874A2">
        <w:rPr>
          <w:b/>
          <w:snapToGrid w:val="0"/>
          <w:lang w:val="en-GB" w:eastAsia="en-US"/>
        </w:rPr>
        <w:t>Fondiaria</w:t>
      </w:r>
      <w:r w:rsidRPr="004874A2">
        <w:rPr>
          <w:b/>
          <w:snapToGrid w:val="0"/>
          <w:lang w:val="ru-RU" w:eastAsia="en-US"/>
        </w:rPr>
        <w:t xml:space="preserve"> </w:t>
      </w:r>
      <w:r w:rsidRPr="004874A2">
        <w:rPr>
          <w:b/>
          <w:snapToGrid w:val="0"/>
          <w:lang w:val="en-GB" w:eastAsia="en-US"/>
        </w:rPr>
        <w:t>Sai</w:t>
      </w:r>
      <w:r w:rsidRPr="004874A2">
        <w:rPr>
          <w:b/>
          <w:snapToGrid w:val="0"/>
          <w:lang w:val="ru-RU" w:eastAsia="en-US"/>
        </w:rPr>
        <w:t xml:space="preserve"> </w:t>
      </w:r>
      <w:r w:rsidRPr="004874A2">
        <w:rPr>
          <w:b/>
          <w:snapToGrid w:val="0"/>
          <w:lang w:val="en-GB" w:eastAsia="en-US"/>
        </w:rPr>
        <w:t>s</w:t>
      </w:r>
      <w:r w:rsidRPr="004874A2">
        <w:rPr>
          <w:b/>
          <w:snapToGrid w:val="0"/>
          <w:lang w:val="ru-RU" w:eastAsia="en-US"/>
        </w:rPr>
        <w:t>.</w:t>
      </w:r>
      <w:r w:rsidRPr="004874A2">
        <w:rPr>
          <w:b/>
          <w:snapToGrid w:val="0"/>
          <w:lang w:val="en-GB" w:eastAsia="en-US"/>
        </w:rPr>
        <w:t>p</w:t>
      </w:r>
      <w:r w:rsidRPr="004874A2">
        <w:rPr>
          <w:b/>
          <w:snapToGrid w:val="0"/>
          <w:lang w:val="ru-RU" w:eastAsia="en-US"/>
        </w:rPr>
        <w:t>.</w:t>
      </w:r>
      <w:r w:rsidRPr="004874A2">
        <w:rPr>
          <w:b/>
          <w:snapToGrid w:val="0"/>
          <w:lang w:val="en-GB" w:eastAsia="en-US"/>
        </w:rPr>
        <w:t>a</w:t>
      </w:r>
      <w:r w:rsidRPr="004874A2">
        <w:rPr>
          <w:b/>
          <w:snapToGrid w:val="0"/>
          <w:lang w:val="ru-RU" w:eastAsia="en-US"/>
        </w:rPr>
        <w:t>.</w:t>
      </w:r>
      <w:r w:rsidRPr="004874A2">
        <w:rPr>
          <w:b/>
          <w:snapToGrid w:val="0"/>
          <w:lang w:eastAsia="en-US"/>
        </w:rPr>
        <w:t xml:space="preserve"> Решението влиза в сила на 6 януари 2014 г.</w:t>
      </w:r>
    </w:p>
    <w:p w:rsidR="00182544" w:rsidRPr="004874A2" w:rsidRDefault="00182544" w:rsidP="00583A09">
      <w:pPr>
        <w:jc w:val="both"/>
        <w:rPr>
          <w:b/>
          <w:snapToGrid w:val="0"/>
          <w:lang w:eastAsia="en-US"/>
        </w:rPr>
      </w:pPr>
      <w:r w:rsidRPr="004874A2">
        <w:rPr>
          <w:b/>
          <w:snapToGrid w:val="0"/>
          <w:lang w:eastAsia="en-US"/>
        </w:rPr>
        <w:t>В следствие на сливането</w:t>
      </w:r>
      <w:r w:rsidR="00583A09" w:rsidRPr="004874A2">
        <w:rPr>
          <w:b/>
          <w:snapToGrid w:val="0"/>
          <w:lang w:eastAsia="en-US"/>
        </w:rPr>
        <w:t xml:space="preserve">, </w:t>
      </w:r>
      <w:r w:rsidRPr="004874A2">
        <w:rPr>
          <w:b/>
          <w:snapToGrid w:val="0"/>
          <w:lang w:val="en-GB" w:eastAsia="en-US"/>
        </w:rPr>
        <w:t>Unipol</w:t>
      </w:r>
      <w:r w:rsidRPr="004874A2">
        <w:rPr>
          <w:b/>
          <w:snapToGrid w:val="0"/>
          <w:lang w:eastAsia="en-US"/>
        </w:rPr>
        <w:t xml:space="preserve"> </w:t>
      </w:r>
      <w:r w:rsidRPr="004874A2">
        <w:rPr>
          <w:b/>
          <w:snapToGrid w:val="0"/>
          <w:lang w:val="en-GB" w:eastAsia="en-US"/>
        </w:rPr>
        <w:t>Assicurazioni</w:t>
      </w:r>
      <w:r w:rsidRPr="004874A2">
        <w:rPr>
          <w:b/>
          <w:snapToGrid w:val="0"/>
          <w:lang w:eastAsia="en-US"/>
        </w:rPr>
        <w:t xml:space="preserve"> </w:t>
      </w:r>
      <w:r w:rsidRPr="004874A2">
        <w:rPr>
          <w:b/>
          <w:snapToGrid w:val="0"/>
          <w:lang w:val="en-GB" w:eastAsia="en-US"/>
        </w:rPr>
        <w:t>s</w:t>
      </w:r>
      <w:r w:rsidRPr="004874A2">
        <w:rPr>
          <w:b/>
          <w:snapToGrid w:val="0"/>
          <w:lang w:eastAsia="en-US"/>
        </w:rPr>
        <w:t>.</w:t>
      </w:r>
      <w:r w:rsidRPr="004874A2">
        <w:rPr>
          <w:b/>
          <w:snapToGrid w:val="0"/>
          <w:lang w:val="en-GB" w:eastAsia="en-US"/>
        </w:rPr>
        <w:t>p</w:t>
      </w:r>
      <w:r w:rsidRPr="004874A2">
        <w:rPr>
          <w:b/>
          <w:snapToGrid w:val="0"/>
          <w:lang w:eastAsia="en-US"/>
        </w:rPr>
        <w:t>.</w:t>
      </w:r>
      <w:r w:rsidRPr="004874A2">
        <w:rPr>
          <w:b/>
          <w:snapToGrid w:val="0"/>
          <w:lang w:val="en-GB" w:eastAsia="en-US"/>
        </w:rPr>
        <w:t>a</w:t>
      </w:r>
      <w:r w:rsidRPr="004874A2">
        <w:rPr>
          <w:b/>
          <w:snapToGrid w:val="0"/>
          <w:lang w:eastAsia="en-US"/>
        </w:rPr>
        <w:t xml:space="preserve">. и </w:t>
      </w:r>
      <w:r w:rsidRPr="004874A2">
        <w:rPr>
          <w:b/>
          <w:snapToGrid w:val="0"/>
          <w:lang w:val="en-GB" w:eastAsia="en-US"/>
        </w:rPr>
        <w:t>Milano</w:t>
      </w:r>
      <w:r w:rsidRPr="004874A2">
        <w:rPr>
          <w:b/>
          <w:snapToGrid w:val="0"/>
          <w:lang w:eastAsia="en-US"/>
        </w:rPr>
        <w:t xml:space="preserve"> </w:t>
      </w:r>
      <w:r w:rsidRPr="004874A2">
        <w:rPr>
          <w:b/>
          <w:snapToGrid w:val="0"/>
          <w:lang w:val="en-GB" w:eastAsia="en-US"/>
        </w:rPr>
        <w:t>Assicurazioni</w:t>
      </w:r>
      <w:r w:rsidRPr="004874A2">
        <w:rPr>
          <w:b/>
          <w:snapToGrid w:val="0"/>
          <w:lang w:eastAsia="en-US"/>
        </w:rPr>
        <w:t xml:space="preserve"> </w:t>
      </w:r>
      <w:r w:rsidRPr="004874A2">
        <w:rPr>
          <w:b/>
          <w:snapToGrid w:val="0"/>
          <w:lang w:val="en-GB" w:eastAsia="en-US"/>
        </w:rPr>
        <w:t>s</w:t>
      </w:r>
      <w:r w:rsidRPr="004874A2">
        <w:rPr>
          <w:b/>
          <w:snapToGrid w:val="0"/>
          <w:lang w:eastAsia="en-US"/>
        </w:rPr>
        <w:t>.</w:t>
      </w:r>
      <w:r w:rsidRPr="004874A2">
        <w:rPr>
          <w:b/>
          <w:snapToGrid w:val="0"/>
          <w:lang w:val="en-GB" w:eastAsia="en-US"/>
        </w:rPr>
        <w:t>p</w:t>
      </w:r>
      <w:r w:rsidRPr="004874A2">
        <w:rPr>
          <w:b/>
          <w:snapToGrid w:val="0"/>
          <w:lang w:eastAsia="en-US"/>
        </w:rPr>
        <w:t>.</w:t>
      </w:r>
      <w:r w:rsidRPr="004874A2">
        <w:rPr>
          <w:b/>
          <w:snapToGrid w:val="0"/>
          <w:lang w:val="en-GB" w:eastAsia="en-US"/>
        </w:rPr>
        <w:t>a</w:t>
      </w:r>
      <w:r w:rsidRPr="004874A2">
        <w:rPr>
          <w:b/>
          <w:snapToGrid w:val="0"/>
          <w:lang w:eastAsia="en-US"/>
        </w:rPr>
        <w:t xml:space="preserve">. се прекратяват без ликвидация, но дейността им на територията на Република България се продължава от </w:t>
      </w:r>
      <w:r w:rsidR="00583A09" w:rsidRPr="004874A2">
        <w:rPr>
          <w:b/>
          <w:snapToGrid w:val="0"/>
          <w:lang w:eastAsia="en-US"/>
        </w:rPr>
        <w:t xml:space="preserve">приемащото дружество </w:t>
      </w:r>
      <w:r w:rsidR="00583A09" w:rsidRPr="004874A2">
        <w:rPr>
          <w:b/>
          <w:snapToGrid w:val="0"/>
          <w:lang w:val="en-GB" w:eastAsia="en-US"/>
        </w:rPr>
        <w:t>Fondiaria</w:t>
      </w:r>
      <w:r w:rsidR="00583A09" w:rsidRPr="004874A2">
        <w:rPr>
          <w:b/>
          <w:snapToGrid w:val="0"/>
          <w:lang w:eastAsia="en-US"/>
        </w:rPr>
        <w:t xml:space="preserve"> </w:t>
      </w:r>
      <w:r w:rsidR="00583A09" w:rsidRPr="004874A2">
        <w:rPr>
          <w:b/>
          <w:snapToGrid w:val="0"/>
          <w:lang w:val="en-GB" w:eastAsia="en-US"/>
        </w:rPr>
        <w:t>Sai</w:t>
      </w:r>
      <w:r w:rsidR="00583A09" w:rsidRPr="004874A2">
        <w:rPr>
          <w:b/>
          <w:snapToGrid w:val="0"/>
          <w:lang w:eastAsia="en-US"/>
        </w:rPr>
        <w:t xml:space="preserve">, което продължава да извършва дейност под следното наименование: </w:t>
      </w:r>
      <w:r w:rsidR="00583A09" w:rsidRPr="004874A2">
        <w:rPr>
          <w:b/>
          <w:snapToGrid w:val="0"/>
          <w:lang w:val="en-GB" w:eastAsia="en-US"/>
        </w:rPr>
        <w:t>UnipolSai</w:t>
      </w:r>
      <w:r w:rsidR="00583A09" w:rsidRPr="004874A2">
        <w:rPr>
          <w:b/>
          <w:snapToGrid w:val="0"/>
          <w:lang w:eastAsia="en-US"/>
        </w:rPr>
        <w:t xml:space="preserve"> </w:t>
      </w:r>
      <w:r w:rsidR="00583A09" w:rsidRPr="004874A2">
        <w:rPr>
          <w:b/>
          <w:snapToGrid w:val="0"/>
          <w:lang w:val="en-GB" w:eastAsia="en-US"/>
        </w:rPr>
        <w:t>Assicurazioni</w:t>
      </w:r>
      <w:r w:rsidR="00583A09" w:rsidRPr="004874A2">
        <w:rPr>
          <w:b/>
          <w:snapToGrid w:val="0"/>
          <w:lang w:eastAsia="en-US"/>
        </w:rPr>
        <w:t xml:space="preserve"> </w:t>
      </w:r>
      <w:r w:rsidR="00583A09" w:rsidRPr="004874A2">
        <w:rPr>
          <w:b/>
          <w:snapToGrid w:val="0"/>
          <w:lang w:val="en-GB" w:eastAsia="en-US"/>
        </w:rPr>
        <w:t>s</w:t>
      </w:r>
      <w:r w:rsidR="00583A09" w:rsidRPr="004874A2">
        <w:rPr>
          <w:b/>
          <w:snapToGrid w:val="0"/>
          <w:lang w:eastAsia="en-US"/>
        </w:rPr>
        <w:t>.</w:t>
      </w:r>
      <w:r w:rsidR="00583A09" w:rsidRPr="004874A2">
        <w:rPr>
          <w:b/>
          <w:snapToGrid w:val="0"/>
          <w:lang w:val="en-GB" w:eastAsia="en-US"/>
        </w:rPr>
        <w:t>p</w:t>
      </w:r>
      <w:r w:rsidR="00583A09" w:rsidRPr="004874A2">
        <w:rPr>
          <w:b/>
          <w:snapToGrid w:val="0"/>
          <w:lang w:eastAsia="en-US"/>
        </w:rPr>
        <w:t>.</w:t>
      </w:r>
      <w:r w:rsidR="00583A09" w:rsidRPr="004874A2">
        <w:rPr>
          <w:b/>
          <w:snapToGrid w:val="0"/>
          <w:lang w:val="en-GB" w:eastAsia="en-US"/>
        </w:rPr>
        <w:t>a</w:t>
      </w:r>
      <w:r w:rsidR="00583A09" w:rsidRPr="004874A2">
        <w:rPr>
          <w:b/>
          <w:snapToGrid w:val="0"/>
          <w:lang w:eastAsia="en-US"/>
        </w:rPr>
        <w:t>.</w:t>
      </w:r>
    </w:p>
    <w:p w:rsidR="00AF57D6" w:rsidRPr="004874A2" w:rsidRDefault="00AF57D6" w:rsidP="00BA10D1">
      <w:pPr>
        <w:ind w:firstLine="708"/>
        <w:jc w:val="both"/>
        <w:rPr>
          <w:b/>
        </w:rPr>
      </w:pPr>
      <w:r w:rsidRPr="004874A2">
        <w:t>2. Свобода на предоставяне на услуги.</w:t>
      </w:r>
    </w:p>
    <w:p w:rsidR="00AF57D6" w:rsidRPr="004874A2" w:rsidRDefault="00AF57D6" w:rsidP="00AF57D6">
      <w:pPr>
        <w:jc w:val="both"/>
      </w:pPr>
      <w:r w:rsidRPr="004874A2">
        <w:tab/>
        <w:t xml:space="preserve">3. Извършва дейност, както по общо застраховане, така и по животозастраховане.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t>4.1. животозастраховане:</w:t>
      </w:r>
    </w:p>
    <w:p w:rsidR="00AF57D6" w:rsidRPr="004874A2" w:rsidRDefault="00AF57D6" w:rsidP="00AF57D6">
      <w:pPr>
        <w:jc w:val="both"/>
        <w:rPr>
          <w:lang w:val="ru-RU"/>
        </w:rPr>
      </w:pPr>
      <w:r w:rsidRPr="004874A2">
        <w:tab/>
      </w:r>
      <w:r w:rsidRPr="004874A2">
        <w:tab/>
        <w:t xml:space="preserve">4.1.1. Застраховка „Живот и рента”;  </w:t>
      </w:r>
    </w:p>
    <w:p w:rsidR="00AF57D6" w:rsidRPr="004874A2" w:rsidRDefault="00AF57D6" w:rsidP="00AF57D6">
      <w:pPr>
        <w:jc w:val="both"/>
      </w:pPr>
      <w:r w:rsidRPr="004874A2">
        <w:tab/>
      </w:r>
      <w:r w:rsidRPr="004874A2">
        <w:tab/>
        <w:t>4.1.2. Женитба и детска застраховка;</w:t>
      </w:r>
    </w:p>
    <w:p w:rsidR="00AF57D6" w:rsidRPr="004874A2" w:rsidRDefault="00AF57D6" w:rsidP="00AF57D6">
      <w:pPr>
        <w:jc w:val="both"/>
      </w:pPr>
      <w:r w:rsidRPr="004874A2">
        <w:tab/>
      </w:r>
      <w:r w:rsidRPr="004874A2">
        <w:tab/>
        <w:t>4.1.3. Застраховка „Живот”, свързана с инвестиционен фонд;</w:t>
      </w:r>
    </w:p>
    <w:p w:rsidR="00AF57D6" w:rsidRPr="004874A2" w:rsidRDefault="00AF57D6" w:rsidP="00AF57D6">
      <w:pPr>
        <w:jc w:val="both"/>
      </w:pPr>
      <w:r w:rsidRPr="004874A2">
        <w:tab/>
      </w:r>
      <w:r w:rsidRPr="004874A2">
        <w:tab/>
        <w:t>4.1.4. Постоянна здравна застраховка;</w:t>
      </w:r>
    </w:p>
    <w:p w:rsidR="00AF57D6" w:rsidRPr="004874A2" w:rsidRDefault="00AF57D6" w:rsidP="00AF57D6">
      <w:pPr>
        <w:jc w:val="both"/>
      </w:pPr>
      <w:r w:rsidRPr="004874A2">
        <w:tab/>
      </w:r>
      <w:r w:rsidRPr="004874A2">
        <w:tab/>
        <w:t>4.1.5. Изкупуване на капитала;</w:t>
      </w:r>
    </w:p>
    <w:p w:rsidR="00AF57D6" w:rsidRPr="004874A2" w:rsidRDefault="00AF57D6" w:rsidP="00AF57D6">
      <w:pPr>
        <w:jc w:val="both"/>
      </w:pPr>
      <w:r w:rsidRPr="004874A2">
        <w:tab/>
      </w:r>
      <w:r w:rsidRPr="004874A2">
        <w:tab/>
        <w:t>4.1.6. Управление на групови пенсионни фондове.</w:t>
      </w:r>
    </w:p>
    <w:p w:rsidR="00AF57D6" w:rsidRPr="004874A2" w:rsidRDefault="00AF57D6" w:rsidP="00AF57D6">
      <w:pPr>
        <w:jc w:val="both"/>
      </w:pPr>
    </w:p>
    <w:p w:rsidR="00AF57D6" w:rsidRPr="004874A2" w:rsidRDefault="00AF57D6" w:rsidP="00AF57D6">
      <w:pPr>
        <w:jc w:val="both"/>
      </w:pPr>
      <w:r w:rsidRPr="004874A2">
        <w:tab/>
        <w:t>4.2. общо застраховане:</w:t>
      </w:r>
    </w:p>
    <w:p w:rsidR="00AF57D6" w:rsidRPr="004874A2" w:rsidRDefault="00AF57D6" w:rsidP="00AF57D6">
      <w:pPr>
        <w:jc w:val="both"/>
      </w:pPr>
      <w:r w:rsidRPr="004874A2">
        <w:tab/>
      </w:r>
      <w:r w:rsidRPr="004874A2">
        <w:tab/>
        <w:t>4.2.1. Злополука;</w:t>
      </w:r>
    </w:p>
    <w:p w:rsidR="00AF57D6" w:rsidRPr="004874A2" w:rsidRDefault="00AF57D6" w:rsidP="00AF57D6">
      <w:pPr>
        <w:jc w:val="both"/>
      </w:pPr>
      <w:r w:rsidRPr="004874A2">
        <w:tab/>
      </w:r>
      <w:r w:rsidRPr="004874A2">
        <w:tab/>
        <w:t>4.2.2. Заболяване;</w:t>
      </w:r>
    </w:p>
    <w:p w:rsidR="00AF57D6" w:rsidRPr="004874A2" w:rsidRDefault="00AF57D6" w:rsidP="00AF57D6">
      <w:pPr>
        <w:jc w:val="both"/>
      </w:pPr>
      <w:r w:rsidRPr="004874A2">
        <w:tab/>
      </w:r>
      <w:r w:rsidRPr="004874A2">
        <w:tab/>
        <w:t>4.2.3. Сухопътни моторни средства (без релсови превозни средства);</w:t>
      </w:r>
    </w:p>
    <w:p w:rsidR="00AF57D6" w:rsidRPr="004874A2" w:rsidRDefault="00AF57D6" w:rsidP="00AF57D6">
      <w:pPr>
        <w:jc w:val="both"/>
      </w:pPr>
      <w:r w:rsidRPr="004874A2">
        <w:tab/>
      </w:r>
      <w:r w:rsidRPr="004874A2">
        <w:tab/>
        <w:t>4.2.4. Релсови превозни средства;</w:t>
      </w:r>
    </w:p>
    <w:p w:rsidR="00AF57D6" w:rsidRPr="004874A2" w:rsidRDefault="00AF57D6" w:rsidP="00AF57D6">
      <w:pPr>
        <w:jc w:val="both"/>
      </w:pPr>
      <w:r w:rsidRPr="004874A2">
        <w:tab/>
      </w:r>
      <w:r w:rsidRPr="004874A2">
        <w:tab/>
        <w:t>4.2.5. Летателни апарати;</w:t>
      </w:r>
    </w:p>
    <w:p w:rsidR="00AF57D6" w:rsidRPr="004874A2" w:rsidRDefault="00AF57D6" w:rsidP="00AF57D6">
      <w:pPr>
        <w:jc w:val="both"/>
      </w:pPr>
      <w:r w:rsidRPr="004874A2">
        <w:tab/>
      </w:r>
      <w:r w:rsidRPr="004874A2">
        <w:tab/>
        <w:t>4.2.6. Плавателни съдове (морски, речни и по езера и канали);</w:t>
      </w:r>
    </w:p>
    <w:p w:rsidR="00AF57D6" w:rsidRPr="004874A2" w:rsidRDefault="00AF57D6" w:rsidP="00AF57D6">
      <w:pPr>
        <w:jc w:val="both"/>
      </w:pPr>
      <w:r w:rsidRPr="004874A2">
        <w:tab/>
      </w:r>
      <w:r w:rsidRPr="004874A2">
        <w:tab/>
        <w:t>4.2.7. Товари по време на превоз;</w:t>
      </w:r>
    </w:p>
    <w:p w:rsidR="00AF57D6" w:rsidRPr="004874A2" w:rsidRDefault="00AF57D6" w:rsidP="00AF57D6">
      <w:pPr>
        <w:jc w:val="both"/>
      </w:pPr>
      <w:r w:rsidRPr="004874A2">
        <w:tab/>
      </w:r>
      <w:r w:rsidRPr="004874A2">
        <w:tab/>
        <w:t>4.2.8. Пожар и природни бедствия;</w:t>
      </w:r>
    </w:p>
    <w:p w:rsidR="00AF57D6" w:rsidRPr="004874A2" w:rsidRDefault="00AF57D6" w:rsidP="00AF57D6">
      <w:pPr>
        <w:jc w:val="both"/>
      </w:pPr>
      <w:r w:rsidRPr="004874A2">
        <w:tab/>
      </w:r>
      <w:r w:rsidRPr="004874A2">
        <w:tab/>
        <w:t>4.2.9. Други щети на имущество;</w:t>
      </w:r>
    </w:p>
    <w:p w:rsidR="00AF57D6" w:rsidRPr="004874A2" w:rsidRDefault="00AF57D6" w:rsidP="00AF57D6">
      <w:pPr>
        <w:jc w:val="both"/>
      </w:pPr>
      <w:r w:rsidRPr="004874A2">
        <w:tab/>
      </w:r>
      <w:r w:rsidRPr="004874A2">
        <w:tab/>
        <w:t>4.2.10.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4.2.11.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4.2.12. Обща гражданска отговорност;</w:t>
      </w:r>
    </w:p>
    <w:p w:rsidR="00AF57D6" w:rsidRPr="004874A2" w:rsidRDefault="00AF57D6" w:rsidP="00AF57D6">
      <w:pPr>
        <w:jc w:val="both"/>
      </w:pPr>
      <w:r w:rsidRPr="004874A2">
        <w:tab/>
      </w:r>
      <w:r w:rsidRPr="004874A2">
        <w:tab/>
        <w:t>4.2.13. Кредити;</w:t>
      </w:r>
    </w:p>
    <w:p w:rsidR="00AF57D6" w:rsidRPr="004874A2" w:rsidRDefault="00AF57D6" w:rsidP="00AF57D6">
      <w:pPr>
        <w:jc w:val="both"/>
      </w:pPr>
      <w:r w:rsidRPr="004874A2">
        <w:tab/>
      </w:r>
      <w:r w:rsidRPr="004874A2">
        <w:tab/>
        <w:t>4.2.14. Гаранции;</w:t>
      </w:r>
    </w:p>
    <w:p w:rsidR="00AF57D6" w:rsidRPr="004874A2" w:rsidRDefault="00AF57D6" w:rsidP="00AF57D6">
      <w:pPr>
        <w:jc w:val="both"/>
      </w:pPr>
      <w:r w:rsidRPr="004874A2">
        <w:tab/>
      </w:r>
      <w:r w:rsidRPr="004874A2">
        <w:tab/>
        <w:t>4.2.15. Разни финансови загуби.</w:t>
      </w:r>
    </w:p>
    <w:p w:rsidR="00AF57D6" w:rsidRPr="004874A2" w:rsidRDefault="00AF57D6" w:rsidP="00AF57D6">
      <w:pPr>
        <w:jc w:val="both"/>
      </w:pPr>
    </w:p>
    <w:p w:rsidR="00AF57D6" w:rsidRPr="004874A2" w:rsidRDefault="00AF57D6" w:rsidP="00AF57D6">
      <w:pPr>
        <w:jc w:val="both"/>
        <w:rPr>
          <w:b/>
          <w:snapToGrid w:val="0"/>
          <w:lang w:eastAsia="en-US"/>
        </w:rPr>
      </w:pPr>
      <w:r w:rsidRPr="004874A2">
        <w:rPr>
          <w:b/>
        </w:rPr>
        <w:t>3.</w:t>
      </w:r>
      <w:r w:rsidRPr="004874A2">
        <w:rPr>
          <w:b/>
        </w:rPr>
        <w:tab/>
        <w:t>1.</w:t>
      </w:r>
      <w:r w:rsidRPr="004874A2">
        <w:t xml:space="preserve"> </w:t>
      </w:r>
      <w:r w:rsidR="000078F8" w:rsidRPr="004874A2">
        <w:rPr>
          <w:b/>
          <w:snapToGrid w:val="0"/>
          <w:lang w:val="en-US" w:eastAsia="en-US"/>
        </w:rPr>
        <w:t>Alleanza</w:t>
      </w:r>
      <w:r w:rsidR="000078F8" w:rsidRPr="004874A2">
        <w:rPr>
          <w:b/>
          <w:snapToGrid w:val="0"/>
          <w:lang w:eastAsia="en-US"/>
        </w:rPr>
        <w:t xml:space="preserve"> </w:t>
      </w:r>
      <w:r w:rsidR="000078F8" w:rsidRPr="004874A2">
        <w:rPr>
          <w:b/>
          <w:snapToGrid w:val="0"/>
          <w:lang w:val="en-US" w:eastAsia="en-US"/>
        </w:rPr>
        <w:t>Toro</w:t>
      </w:r>
      <w:r w:rsidR="000078F8" w:rsidRPr="004874A2">
        <w:rPr>
          <w:b/>
          <w:snapToGrid w:val="0"/>
          <w:lang w:eastAsia="en-US"/>
        </w:rPr>
        <w:t xml:space="preserve"> </w:t>
      </w:r>
      <w:r w:rsidR="000078F8" w:rsidRPr="004874A2">
        <w:rPr>
          <w:b/>
          <w:snapToGrid w:val="0"/>
          <w:lang w:val="en-US" w:eastAsia="en-US"/>
        </w:rPr>
        <w:t>s</w:t>
      </w:r>
      <w:r w:rsidR="000078F8" w:rsidRPr="004874A2">
        <w:rPr>
          <w:b/>
          <w:snapToGrid w:val="0"/>
          <w:lang w:eastAsia="en-US"/>
        </w:rPr>
        <w:t>.</w:t>
      </w:r>
      <w:r w:rsidR="000078F8" w:rsidRPr="004874A2">
        <w:rPr>
          <w:b/>
          <w:snapToGrid w:val="0"/>
          <w:lang w:val="en-US" w:eastAsia="en-US"/>
        </w:rPr>
        <w:t>p</w:t>
      </w:r>
      <w:r w:rsidR="000078F8" w:rsidRPr="004874A2">
        <w:rPr>
          <w:b/>
          <w:snapToGrid w:val="0"/>
          <w:lang w:eastAsia="en-US"/>
        </w:rPr>
        <w:t>.</w:t>
      </w:r>
      <w:r w:rsidR="000078F8" w:rsidRPr="004874A2">
        <w:rPr>
          <w:b/>
          <w:snapToGrid w:val="0"/>
          <w:lang w:val="en-US" w:eastAsia="en-US"/>
        </w:rPr>
        <w:t>a</w:t>
      </w:r>
      <w:r w:rsidR="000078F8" w:rsidRPr="004874A2">
        <w:rPr>
          <w:b/>
          <w:snapToGrid w:val="0"/>
          <w:lang w:eastAsia="en-US"/>
        </w:rPr>
        <w:t>. (</w:t>
      </w:r>
      <w:r w:rsidRPr="004874A2">
        <w:rPr>
          <w:b/>
          <w:snapToGrid w:val="0"/>
          <w:lang w:val="en-GB" w:eastAsia="en-US"/>
        </w:rPr>
        <w:t>Toro</w:t>
      </w:r>
      <w:r w:rsidRPr="004874A2">
        <w:rPr>
          <w:b/>
          <w:snapToGrid w:val="0"/>
          <w:lang w:eastAsia="en-US"/>
        </w:rPr>
        <w:t xml:space="preserve"> </w:t>
      </w:r>
      <w:r w:rsidRPr="004874A2">
        <w:rPr>
          <w:b/>
          <w:snapToGrid w:val="0"/>
          <w:lang w:val="en-GB" w:eastAsia="en-US"/>
        </w:rPr>
        <w:t>Assicurazioni</w:t>
      </w:r>
      <w:r w:rsidRPr="004874A2">
        <w:rPr>
          <w:b/>
          <w:snapToGrid w:val="0"/>
          <w:lang w:eastAsia="en-US"/>
        </w:rPr>
        <w:t xml:space="preserve"> </w:t>
      </w:r>
      <w:r w:rsidRPr="004874A2">
        <w:rPr>
          <w:b/>
          <w:snapToGrid w:val="0"/>
          <w:lang w:val="en-GB" w:eastAsia="en-US"/>
        </w:rPr>
        <w:t>S</w:t>
      </w:r>
      <w:r w:rsidRPr="004874A2">
        <w:rPr>
          <w:b/>
          <w:snapToGrid w:val="0"/>
          <w:lang w:eastAsia="en-US"/>
        </w:rPr>
        <w:t>.</w:t>
      </w:r>
      <w:r w:rsidRPr="004874A2">
        <w:rPr>
          <w:b/>
          <w:snapToGrid w:val="0"/>
          <w:lang w:val="en-GB" w:eastAsia="en-US"/>
        </w:rPr>
        <w:t>p</w:t>
      </w:r>
      <w:r w:rsidRPr="004874A2">
        <w:rPr>
          <w:b/>
          <w:snapToGrid w:val="0"/>
          <w:lang w:eastAsia="en-US"/>
        </w:rPr>
        <w:t>.</w:t>
      </w:r>
      <w:r w:rsidRPr="004874A2">
        <w:rPr>
          <w:b/>
          <w:snapToGrid w:val="0"/>
          <w:lang w:val="en-GB" w:eastAsia="en-US"/>
        </w:rPr>
        <w:t>a</w:t>
      </w:r>
      <w:r w:rsidRPr="004874A2">
        <w:rPr>
          <w:b/>
          <w:snapToGrid w:val="0"/>
          <w:lang w:eastAsia="en-US"/>
        </w:rPr>
        <w:t>.</w:t>
      </w:r>
      <w:r w:rsidR="000078F8" w:rsidRPr="004874A2">
        <w:rPr>
          <w:b/>
          <w:snapToGrid w:val="0"/>
          <w:lang w:eastAsia="en-US"/>
        </w:rPr>
        <w:t>)</w:t>
      </w:r>
      <w:r w:rsidRPr="004874A2">
        <w:rPr>
          <w:b/>
          <w:snapToGrid w:val="0"/>
          <w:lang w:eastAsia="en-US"/>
        </w:rPr>
        <w:t xml:space="preserve"> – след 30.09.2009 г. правата и задълженията на застрахователя се поемат от </w:t>
      </w:r>
      <w:r w:rsidRPr="004874A2">
        <w:rPr>
          <w:b/>
          <w:snapToGrid w:val="0"/>
          <w:lang w:val="en-US" w:eastAsia="en-US"/>
        </w:rPr>
        <w:t>Alleanza</w:t>
      </w:r>
      <w:r w:rsidRPr="004874A2">
        <w:rPr>
          <w:b/>
          <w:snapToGrid w:val="0"/>
          <w:lang w:eastAsia="en-US"/>
        </w:rPr>
        <w:t xml:space="preserve"> </w:t>
      </w:r>
      <w:r w:rsidRPr="004874A2">
        <w:rPr>
          <w:b/>
          <w:snapToGrid w:val="0"/>
          <w:lang w:val="en-US" w:eastAsia="en-US"/>
        </w:rPr>
        <w:t>Toro</w:t>
      </w:r>
      <w:r w:rsidRPr="004874A2">
        <w:rPr>
          <w:b/>
          <w:snapToGrid w:val="0"/>
          <w:lang w:eastAsia="en-US"/>
        </w:rPr>
        <w:t xml:space="preserve"> </w:t>
      </w:r>
      <w:r w:rsidRPr="004874A2">
        <w:rPr>
          <w:b/>
          <w:snapToGrid w:val="0"/>
          <w:lang w:val="en-US" w:eastAsia="en-US"/>
        </w:rPr>
        <w:t>s</w:t>
      </w:r>
      <w:r w:rsidRPr="004874A2">
        <w:rPr>
          <w:b/>
          <w:snapToGrid w:val="0"/>
          <w:lang w:eastAsia="en-US"/>
        </w:rPr>
        <w:t>.</w:t>
      </w:r>
      <w:r w:rsidRPr="004874A2">
        <w:rPr>
          <w:b/>
          <w:snapToGrid w:val="0"/>
          <w:lang w:val="en-US" w:eastAsia="en-US"/>
        </w:rPr>
        <w:t>p</w:t>
      </w:r>
      <w:r w:rsidRPr="004874A2">
        <w:rPr>
          <w:b/>
          <w:snapToGrid w:val="0"/>
          <w:lang w:eastAsia="en-US"/>
        </w:rPr>
        <w:t>.</w:t>
      </w:r>
      <w:r w:rsidRPr="004874A2">
        <w:rPr>
          <w:b/>
          <w:snapToGrid w:val="0"/>
          <w:lang w:val="en-US" w:eastAsia="en-US"/>
        </w:rPr>
        <w:t>a</w:t>
      </w:r>
      <w:r w:rsidRPr="004874A2">
        <w:rPr>
          <w:b/>
          <w:snapToGrid w:val="0"/>
          <w:lang w:eastAsia="en-US"/>
        </w:rPr>
        <w:t>.</w:t>
      </w:r>
      <w:r w:rsidR="000078F8" w:rsidRPr="004874A2">
        <w:rPr>
          <w:b/>
          <w:snapToGrid w:val="0"/>
          <w:lang w:eastAsia="en-US"/>
        </w:rPr>
        <w:t xml:space="preserve"> С писмо от 23 Април 2013 г. Компетентният орган на Италия информира за намерението на застрахователните дружества - </w:t>
      </w:r>
      <w:r w:rsidR="000078F8" w:rsidRPr="004874A2">
        <w:rPr>
          <w:b/>
          <w:snapToGrid w:val="0"/>
          <w:lang w:val="en-GB" w:eastAsia="en-US"/>
        </w:rPr>
        <w:t>Assicurazioni</w:t>
      </w:r>
      <w:r w:rsidR="000078F8" w:rsidRPr="004874A2">
        <w:rPr>
          <w:b/>
          <w:snapToGrid w:val="0"/>
          <w:lang w:eastAsia="en-US"/>
        </w:rPr>
        <w:t xml:space="preserve"> </w:t>
      </w:r>
      <w:r w:rsidR="000078F8" w:rsidRPr="004874A2">
        <w:rPr>
          <w:b/>
          <w:snapToGrid w:val="0"/>
          <w:lang w:val="en-GB" w:eastAsia="en-US"/>
        </w:rPr>
        <w:t>Generali</w:t>
      </w:r>
      <w:r w:rsidR="000078F8" w:rsidRPr="004874A2">
        <w:rPr>
          <w:b/>
          <w:snapToGrid w:val="0"/>
          <w:lang w:eastAsia="en-US"/>
        </w:rPr>
        <w:t xml:space="preserve"> </w:t>
      </w:r>
      <w:r w:rsidR="000078F8" w:rsidRPr="004874A2">
        <w:rPr>
          <w:b/>
          <w:snapToGrid w:val="0"/>
          <w:lang w:val="en-GB" w:eastAsia="en-US"/>
        </w:rPr>
        <w:t>s</w:t>
      </w:r>
      <w:r w:rsidR="000078F8" w:rsidRPr="004874A2">
        <w:rPr>
          <w:b/>
          <w:snapToGrid w:val="0"/>
          <w:lang w:eastAsia="en-US"/>
        </w:rPr>
        <w:t>.</w:t>
      </w:r>
      <w:r w:rsidR="000078F8" w:rsidRPr="004874A2">
        <w:rPr>
          <w:b/>
          <w:snapToGrid w:val="0"/>
          <w:lang w:val="en-GB" w:eastAsia="en-US"/>
        </w:rPr>
        <w:t>p</w:t>
      </w:r>
      <w:r w:rsidR="000078F8" w:rsidRPr="004874A2">
        <w:rPr>
          <w:b/>
          <w:snapToGrid w:val="0"/>
          <w:lang w:eastAsia="en-US"/>
        </w:rPr>
        <w:t>.</w:t>
      </w:r>
      <w:r w:rsidR="000078F8" w:rsidRPr="004874A2">
        <w:rPr>
          <w:b/>
          <w:snapToGrid w:val="0"/>
          <w:lang w:val="en-GB" w:eastAsia="en-US"/>
        </w:rPr>
        <w:t>a</w:t>
      </w:r>
      <w:r w:rsidR="000078F8" w:rsidRPr="004874A2">
        <w:rPr>
          <w:b/>
          <w:snapToGrid w:val="0"/>
          <w:lang w:eastAsia="en-US"/>
        </w:rPr>
        <w:t xml:space="preserve">. и </w:t>
      </w:r>
      <w:r w:rsidR="000078F8" w:rsidRPr="004874A2">
        <w:rPr>
          <w:b/>
          <w:snapToGrid w:val="0"/>
          <w:lang w:val="en-GB" w:eastAsia="en-US"/>
        </w:rPr>
        <w:t>Alleanza</w:t>
      </w:r>
      <w:r w:rsidR="000078F8" w:rsidRPr="004874A2">
        <w:rPr>
          <w:b/>
          <w:snapToGrid w:val="0"/>
          <w:lang w:eastAsia="en-US"/>
        </w:rPr>
        <w:t xml:space="preserve"> </w:t>
      </w:r>
      <w:r w:rsidR="000078F8" w:rsidRPr="004874A2">
        <w:rPr>
          <w:b/>
          <w:snapToGrid w:val="0"/>
          <w:lang w:val="en-GB" w:eastAsia="en-US"/>
        </w:rPr>
        <w:t>Toro</w:t>
      </w:r>
      <w:r w:rsidR="000078F8" w:rsidRPr="004874A2">
        <w:rPr>
          <w:b/>
          <w:snapToGrid w:val="0"/>
          <w:lang w:eastAsia="en-US"/>
        </w:rPr>
        <w:t xml:space="preserve"> </w:t>
      </w:r>
      <w:r w:rsidR="000078F8" w:rsidRPr="004874A2">
        <w:rPr>
          <w:b/>
          <w:snapToGrid w:val="0"/>
          <w:lang w:val="en-GB" w:eastAsia="en-US"/>
        </w:rPr>
        <w:t>s</w:t>
      </w:r>
      <w:r w:rsidR="000078F8" w:rsidRPr="004874A2">
        <w:rPr>
          <w:b/>
          <w:snapToGrid w:val="0"/>
          <w:lang w:eastAsia="en-US"/>
        </w:rPr>
        <w:t>.</w:t>
      </w:r>
      <w:r w:rsidR="000078F8" w:rsidRPr="004874A2">
        <w:rPr>
          <w:b/>
          <w:snapToGrid w:val="0"/>
          <w:lang w:val="en-GB" w:eastAsia="en-US"/>
        </w:rPr>
        <w:t>p</w:t>
      </w:r>
      <w:r w:rsidR="000078F8" w:rsidRPr="004874A2">
        <w:rPr>
          <w:b/>
          <w:snapToGrid w:val="0"/>
          <w:lang w:eastAsia="en-US"/>
        </w:rPr>
        <w:t>.</w:t>
      </w:r>
      <w:r w:rsidR="000078F8" w:rsidRPr="004874A2">
        <w:rPr>
          <w:b/>
          <w:snapToGrid w:val="0"/>
          <w:lang w:val="en-GB" w:eastAsia="en-US"/>
        </w:rPr>
        <w:t>a</w:t>
      </w:r>
      <w:r w:rsidR="000078F8" w:rsidRPr="004874A2">
        <w:rPr>
          <w:b/>
          <w:snapToGrid w:val="0"/>
          <w:lang w:eastAsia="en-US"/>
        </w:rPr>
        <w:t xml:space="preserve">.- да прехвърлят застрахователните си портфейли на застрахователното дружество </w:t>
      </w:r>
      <w:r w:rsidR="000078F8" w:rsidRPr="004874A2">
        <w:rPr>
          <w:b/>
          <w:snapToGrid w:val="0"/>
          <w:lang w:val="en-GB" w:eastAsia="en-US"/>
        </w:rPr>
        <w:t>INA</w:t>
      </w:r>
      <w:r w:rsidR="000078F8" w:rsidRPr="004874A2">
        <w:rPr>
          <w:b/>
          <w:snapToGrid w:val="0"/>
          <w:lang w:eastAsia="en-US"/>
        </w:rPr>
        <w:t xml:space="preserve"> </w:t>
      </w:r>
      <w:r w:rsidR="000078F8" w:rsidRPr="004874A2">
        <w:rPr>
          <w:b/>
          <w:snapToGrid w:val="0"/>
          <w:lang w:val="en-GB" w:eastAsia="en-US"/>
        </w:rPr>
        <w:t>ASSITALIA</w:t>
      </w:r>
      <w:r w:rsidR="000078F8" w:rsidRPr="004874A2">
        <w:rPr>
          <w:b/>
          <w:snapToGrid w:val="0"/>
          <w:lang w:eastAsia="en-US"/>
        </w:rPr>
        <w:t xml:space="preserve"> </w:t>
      </w:r>
      <w:r w:rsidR="000078F8" w:rsidRPr="004874A2">
        <w:rPr>
          <w:b/>
          <w:snapToGrid w:val="0"/>
          <w:lang w:val="en-GB" w:eastAsia="en-US"/>
        </w:rPr>
        <w:t>s</w:t>
      </w:r>
      <w:r w:rsidR="000078F8" w:rsidRPr="004874A2">
        <w:rPr>
          <w:b/>
          <w:snapToGrid w:val="0"/>
          <w:lang w:eastAsia="en-US"/>
        </w:rPr>
        <w:t>.</w:t>
      </w:r>
      <w:r w:rsidR="000078F8" w:rsidRPr="004874A2">
        <w:rPr>
          <w:b/>
          <w:snapToGrid w:val="0"/>
          <w:lang w:val="en-GB" w:eastAsia="en-US"/>
        </w:rPr>
        <w:t>p</w:t>
      </w:r>
      <w:r w:rsidR="000078F8" w:rsidRPr="004874A2">
        <w:rPr>
          <w:b/>
          <w:snapToGrid w:val="0"/>
          <w:lang w:eastAsia="en-US"/>
        </w:rPr>
        <w:t>.</w:t>
      </w:r>
      <w:r w:rsidR="000078F8" w:rsidRPr="004874A2">
        <w:rPr>
          <w:b/>
          <w:snapToGrid w:val="0"/>
          <w:lang w:val="en-GB" w:eastAsia="en-US"/>
        </w:rPr>
        <w:t>a</w:t>
      </w:r>
      <w:r w:rsidR="000078F8" w:rsidRPr="004874A2">
        <w:rPr>
          <w:b/>
          <w:snapToGrid w:val="0"/>
          <w:lang w:eastAsia="en-US"/>
        </w:rPr>
        <w:t>.</w:t>
      </w:r>
    </w:p>
    <w:p w:rsidR="004C58AF" w:rsidRPr="004874A2" w:rsidRDefault="004C58AF" w:rsidP="00AF57D6">
      <w:pPr>
        <w:jc w:val="both"/>
        <w:rPr>
          <w:b/>
          <w:snapToGrid w:val="0"/>
          <w:lang w:eastAsia="en-US"/>
        </w:rPr>
      </w:pPr>
      <w:r w:rsidRPr="004874A2">
        <w:rPr>
          <w:b/>
          <w:snapToGrid w:val="0"/>
          <w:lang w:eastAsia="en-US"/>
        </w:rPr>
        <w:t xml:space="preserve">С писмо от 22 Октомври 2013 г. </w:t>
      </w:r>
      <w:r w:rsidR="008F555D" w:rsidRPr="004874A2">
        <w:rPr>
          <w:b/>
          <w:snapToGrid w:val="0"/>
          <w:lang w:eastAsia="en-US"/>
        </w:rPr>
        <w:t>к</w:t>
      </w:r>
      <w:r w:rsidRPr="004874A2">
        <w:rPr>
          <w:b/>
          <w:snapToGrid w:val="0"/>
          <w:lang w:eastAsia="en-US"/>
        </w:rPr>
        <w:t xml:space="preserve">омпетентният орган на </w:t>
      </w:r>
      <w:r w:rsidR="008F555D" w:rsidRPr="004874A2">
        <w:rPr>
          <w:b/>
          <w:snapToGrid w:val="0"/>
          <w:lang w:eastAsia="en-US"/>
        </w:rPr>
        <w:t xml:space="preserve">Република </w:t>
      </w:r>
      <w:r w:rsidRPr="004874A2">
        <w:rPr>
          <w:b/>
          <w:snapToGrid w:val="0"/>
          <w:lang w:eastAsia="en-US"/>
        </w:rPr>
        <w:t xml:space="preserve">Италия </w:t>
      </w:r>
      <w:r w:rsidRPr="004874A2">
        <w:rPr>
          <w:b/>
          <w:snapToGrid w:val="0"/>
          <w:lang w:val="ru-RU" w:eastAsia="en-US"/>
        </w:rPr>
        <w:t>(</w:t>
      </w:r>
      <w:r w:rsidRPr="004874A2">
        <w:rPr>
          <w:b/>
          <w:snapToGrid w:val="0"/>
          <w:lang w:val="en-GB" w:eastAsia="en-US"/>
        </w:rPr>
        <w:t>IVASS</w:t>
      </w:r>
      <w:r w:rsidRPr="004874A2">
        <w:rPr>
          <w:b/>
          <w:snapToGrid w:val="0"/>
          <w:lang w:val="ru-RU" w:eastAsia="en-US"/>
        </w:rPr>
        <w:t>)</w:t>
      </w:r>
      <w:r w:rsidRPr="004874A2">
        <w:rPr>
          <w:b/>
          <w:snapToGrid w:val="0"/>
          <w:lang w:eastAsia="en-US"/>
        </w:rPr>
        <w:t xml:space="preserve"> информира, че на 17 септември 2013 г. е издадено разрешение за прехвърляне на част от застрахователния портфейл на </w:t>
      </w:r>
      <w:r w:rsidRPr="004874A2">
        <w:rPr>
          <w:b/>
          <w:snapToGrid w:val="0"/>
          <w:lang w:val="en-US" w:eastAsia="en-US"/>
        </w:rPr>
        <w:t>Alleanza</w:t>
      </w:r>
      <w:r w:rsidRPr="004874A2">
        <w:rPr>
          <w:b/>
          <w:snapToGrid w:val="0"/>
          <w:lang w:val="ru-RU" w:eastAsia="en-US"/>
        </w:rPr>
        <w:t xml:space="preserve"> </w:t>
      </w:r>
      <w:r w:rsidRPr="004874A2">
        <w:rPr>
          <w:b/>
          <w:snapToGrid w:val="0"/>
          <w:lang w:val="en-US" w:eastAsia="en-US"/>
        </w:rPr>
        <w:t>Toro</w:t>
      </w:r>
      <w:r w:rsidRPr="004874A2">
        <w:rPr>
          <w:b/>
          <w:snapToGrid w:val="0"/>
          <w:lang w:val="ru-RU" w:eastAsia="en-US"/>
        </w:rPr>
        <w:t xml:space="preserve"> </w:t>
      </w:r>
      <w:r w:rsidRPr="004874A2">
        <w:rPr>
          <w:b/>
          <w:snapToGrid w:val="0"/>
          <w:lang w:val="en-US" w:eastAsia="en-US"/>
        </w:rPr>
        <w:t>s</w:t>
      </w:r>
      <w:r w:rsidRPr="004874A2">
        <w:rPr>
          <w:b/>
          <w:snapToGrid w:val="0"/>
          <w:lang w:val="ru-RU" w:eastAsia="en-US"/>
        </w:rPr>
        <w:t>.</w:t>
      </w:r>
      <w:r w:rsidRPr="004874A2">
        <w:rPr>
          <w:b/>
          <w:snapToGrid w:val="0"/>
          <w:lang w:val="en-US" w:eastAsia="en-US"/>
        </w:rPr>
        <w:t>p</w:t>
      </w:r>
      <w:r w:rsidRPr="004874A2">
        <w:rPr>
          <w:b/>
          <w:snapToGrid w:val="0"/>
          <w:lang w:val="ru-RU" w:eastAsia="en-US"/>
        </w:rPr>
        <w:t>.</w:t>
      </w:r>
      <w:r w:rsidRPr="004874A2">
        <w:rPr>
          <w:b/>
          <w:snapToGrid w:val="0"/>
          <w:lang w:val="en-US" w:eastAsia="en-US"/>
        </w:rPr>
        <w:t>a</w:t>
      </w:r>
      <w:r w:rsidRPr="004874A2">
        <w:rPr>
          <w:b/>
          <w:snapToGrid w:val="0"/>
          <w:lang w:val="ru-RU" w:eastAsia="en-US"/>
        </w:rPr>
        <w:t>.</w:t>
      </w:r>
      <w:r w:rsidR="00E53333" w:rsidRPr="004874A2">
        <w:rPr>
          <w:b/>
          <w:snapToGrid w:val="0"/>
          <w:lang w:val="ru-RU" w:eastAsia="en-US"/>
        </w:rPr>
        <w:t xml:space="preserve"> (прехвърлящ застраховател)</w:t>
      </w:r>
      <w:r w:rsidRPr="004874A2">
        <w:rPr>
          <w:b/>
          <w:snapToGrid w:val="0"/>
          <w:lang w:val="ru-RU" w:eastAsia="en-US"/>
        </w:rPr>
        <w:t xml:space="preserve"> </w:t>
      </w:r>
      <w:r w:rsidR="00E53333" w:rsidRPr="004874A2">
        <w:rPr>
          <w:b/>
          <w:snapToGrid w:val="0"/>
          <w:lang w:val="ru-RU" w:eastAsia="en-US"/>
        </w:rPr>
        <w:t xml:space="preserve">на поемащия застраховател </w:t>
      </w:r>
      <w:r w:rsidR="00E53333" w:rsidRPr="004874A2">
        <w:rPr>
          <w:b/>
          <w:snapToGrid w:val="0"/>
          <w:lang w:val="en-GB" w:eastAsia="en-US"/>
        </w:rPr>
        <w:t>Generali</w:t>
      </w:r>
      <w:r w:rsidR="00E53333" w:rsidRPr="004874A2">
        <w:rPr>
          <w:b/>
          <w:snapToGrid w:val="0"/>
          <w:lang w:val="ru-RU" w:eastAsia="en-US"/>
        </w:rPr>
        <w:t xml:space="preserve"> </w:t>
      </w:r>
      <w:r w:rsidR="00E53333" w:rsidRPr="004874A2">
        <w:rPr>
          <w:b/>
          <w:snapToGrid w:val="0"/>
          <w:lang w:val="en-GB" w:eastAsia="en-US"/>
        </w:rPr>
        <w:t>Italia</w:t>
      </w:r>
      <w:r w:rsidR="00E53333" w:rsidRPr="004874A2">
        <w:rPr>
          <w:b/>
          <w:snapToGrid w:val="0"/>
          <w:lang w:val="ru-RU" w:eastAsia="en-US"/>
        </w:rPr>
        <w:t xml:space="preserve"> </w:t>
      </w:r>
      <w:r w:rsidR="00E53333" w:rsidRPr="004874A2">
        <w:rPr>
          <w:b/>
          <w:snapToGrid w:val="0"/>
          <w:lang w:val="en-GB" w:eastAsia="en-US"/>
        </w:rPr>
        <w:t>s</w:t>
      </w:r>
      <w:r w:rsidR="00E53333" w:rsidRPr="004874A2">
        <w:rPr>
          <w:b/>
          <w:snapToGrid w:val="0"/>
          <w:lang w:val="ru-RU" w:eastAsia="en-US"/>
        </w:rPr>
        <w:t>.</w:t>
      </w:r>
      <w:r w:rsidR="00E53333" w:rsidRPr="004874A2">
        <w:rPr>
          <w:b/>
          <w:snapToGrid w:val="0"/>
          <w:lang w:val="en-GB" w:eastAsia="en-US"/>
        </w:rPr>
        <w:t>p</w:t>
      </w:r>
      <w:r w:rsidR="00E53333" w:rsidRPr="004874A2">
        <w:rPr>
          <w:b/>
          <w:snapToGrid w:val="0"/>
          <w:lang w:val="ru-RU" w:eastAsia="en-US"/>
        </w:rPr>
        <w:t>.</w:t>
      </w:r>
      <w:r w:rsidR="00E53333" w:rsidRPr="004874A2">
        <w:rPr>
          <w:b/>
          <w:snapToGrid w:val="0"/>
          <w:lang w:val="en-GB" w:eastAsia="en-US"/>
        </w:rPr>
        <w:t>a</w:t>
      </w:r>
      <w:r w:rsidR="00E53333" w:rsidRPr="004874A2">
        <w:rPr>
          <w:b/>
          <w:snapToGrid w:val="0"/>
          <w:lang w:val="ru-RU" w:eastAsia="en-US"/>
        </w:rPr>
        <w:t>. (</w:t>
      </w:r>
      <w:r w:rsidR="00E53333" w:rsidRPr="004874A2">
        <w:rPr>
          <w:b/>
          <w:snapToGrid w:val="0"/>
          <w:lang w:eastAsia="en-US"/>
        </w:rPr>
        <w:t xml:space="preserve">предишно фирмено наименование: </w:t>
      </w:r>
      <w:r w:rsidR="00E53333" w:rsidRPr="004874A2">
        <w:rPr>
          <w:b/>
          <w:snapToGrid w:val="0"/>
          <w:lang w:val="en-GB" w:eastAsia="en-US"/>
        </w:rPr>
        <w:t>Ina</w:t>
      </w:r>
      <w:r w:rsidR="00E53333" w:rsidRPr="004874A2">
        <w:rPr>
          <w:b/>
          <w:snapToGrid w:val="0"/>
          <w:lang w:val="ru-RU" w:eastAsia="en-US"/>
        </w:rPr>
        <w:t xml:space="preserve"> </w:t>
      </w:r>
      <w:r w:rsidR="00E53333" w:rsidRPr="004874A2">
        <w:rPr>
          <w:b/>
          <w:snapToGrid w:val="0"/>
          <w:lang w:val="en-GB" w:eastAsia="en-US"/>
        </w:rPr>
        <w:t>Assitalia</w:t>
      </w:r>
      <w:r w:rsidR="00E53333" w:rsidRPr="004874A2">
        <w:rPr>
          <w:b/>
          <w:snapToGrid w:val="0"/>
          <w:lang w:val="ru-RU" w:eastAsia="en-US"/>
        </w:rPr>
        <w:t xml:space="preserve"> </w:t>
      </w:r>
      <w:r w:rsidR="00E53333" w:rsidRPr="004874A2">
        <w:rPr>
          <w:b/>
          <w:snapToGrid w:val="0"/>
          <w:lang w:val="en-GB" w:eastAsia="en-US"/>
        </w:rPr>
        <w:t>s</w:t>
      </w:r>
      <w:r w:rsidR="00E53333" w:rsidRPr="004874A2">
        <w:rPr>
          <w:b/>
          <w:snapToGrid w:val="0"/>
          <w:lang w:val="ru-RU" w:eastAsia="en-US"/>
        </w:rPr>
        <w:t>.</w:t>
      </w:r>
      <w:r w:rsidR="00E53333" w:rsidRPr="004874A2">
        <w:rPr>
          <w:b/>
          <w:snapToGrid w:val="0"/>
          <w:lang w:val="en-GB" w:eastAsia="en-US"/>
        </w:rPr>
        <w:t>p</w:t>
      </w:r>
      <w:r w:rsidR="00E53333" w:rsidRPr="004874A2">
        <w:rPr>
          <w:b/>
          <w:snapToGrid w:val="0"/>
          <w:lang w:val="ru-RU" w:eastAsia="en-US"/>
        </w:rPr>
        <w:t>.</w:t>
      </w:r>
      <w:r w:rsidR="00E53333" w:rsidRPr="004874A2">
        <w:rPr>
          <w:b/>
          <w:snapToGrid w:val="0"/>
          <w:lang w:val="en-GB" w:eastAsia="en-US"/>
        </w:rPr>
        <w:t>a</w:t>
      </w:r>
      <w:r w:rsidR="00E53333" w:rsidRPr="004874A2">
        <w:rPr>
          <w:b/>
          <w:snapToGrid w:val="0"/>
          <w:lang w:val="ru-RU" w:eastAsia="en-US"/>
        </w:rPr>
        <w:t>.</w:t>
      </w:r>
      <w:r w:rsidR="00E53333" w:rsidRPr="004874A2">
        <w:rPr>
          <w:b/>
          <w:snapToGrid w:val="0"/>
          <w:lang w:eastAsia="en-US"/>
        </w:rPr>
        <w:t xml:space="preserve">). </w:t>
      </w:r>
      <w:r w:rsidRPr="004874A2">
        <w:rPr>
          <w:b/>
          <w:snapToGrid w:val="0"/>
          <w:lang w:val="ru-RU" w:eastAsia="en-US"/>
        </w:rPr>
        <w:t>Решението на компетентния орган влиза в сила от 31 Декември 2013 г. Считано от тази дата всички застрахователни договори, сключени при при условията на св</w:t>
      </w:r>
      <w:r w:rsidR="00074B00" w:rsidRPr="004874A2">
        <w:rPr>
          <w:b/>
          <w:snapToGrid w:val="0"/>
          <w:lang w:val="ru-RU" w:eastAsia="en-US"/>
        </w:rPr>
        <w:t>обода на предоставяне на услуги</w:t>
      </w:r>
      <w:r w:rsidRPr="004874A2">
        <w:rPr>
          <w:b/>
          <w:snapToGrid w:val="0"/>
          <w:lang w:val="ru-RU" w:eastAsia="en-US"/>
        </w:rPr>
        <w:t xml:space="preserve">, се прехврълят на застрахователното дружество </w:t>
      </w:r>
      <w:r w:rsidRPr="004874A2">
        <w:rPr>
          <w:b/>
          <w:snapToGrid w:val="0"/>
          <w:lang w:val="en-GB" w:eastAsia="en-US"/>
        </w:rPr>
        <w:t>Generali</w:t>
      </w:r>
      <w:r w:rsidRPr="004874A2">
        <w:rPr>
          <w:b/>
          <w:snapToGrid w:val="0"/>
          <w:lang w:val="ru-RU" w:eastAsia="en-US"/>
        </w:rPr>
        <w:t xml:space="preserve"> </w:t>
      </w:r>
      <w:r w:rsidRPr="004874A2">
        <w:rPr>
          <w:b/>
          <w:snapToGrid w:val="0"/>
          <w:lang w:val="en-GB" w:eastAsia="en-US"/>
        </w:rPr>
        <w:t>Italia</w:t>
      </w:r>
      <w:r w:rsidRPr="004874A2">
        <w:rPr>
          <w:b/>
          <w:snapToGrid w:val="0"/>
          <w:lang w:val="ru-RU" w:eastAsia="en-US"/>
        </w:rPr>
        <w:t xml:space="preserve"> </w:t>
      </w:r>
      <w:r w:rsidRPr="004874A2">
        <w:rPr>
          <w:b/>
          <w:snapToGrid w:val="0"/>
          <w:lang w:val="en-GB" w:eastAsia="en-US"/>
        </w:rPr>
        <w:t>s</w:t>
      </w:r>
      <w:r w:rsidRPr="004874A2">
        <w:rPr>
          <w:b/>
          <w:snapToGrid w:val="0"/>
          <w:lang w:val="ru-RU" w:eastAsia="en-US"/>
        </w:rPr>
        <w:t>.</w:t>
      </w:r>
      <w:r w:rsidRPr="004874A2">
        <w:rPr>
          <w:b/>
          <w:snapToGrid w:val="0"/>
          <w:lang w:val="en-GB" w:eastAsia="en-US"/>
        </w:rPr>
        <w:t>p</w:t>
      </w:r>
      <w:r w:rsidRPr="004874A2">
        <w:rPr>
          <w:b/>
          <w:snapToGrid w:val="0"/>
          <w:lang w:val="ru-RU" w:eastAsia="en-US"/>
        </w:rPr>
        <w:t>.</w:t>
      </w:r>
      <w:r w:rsidRPr="004874A2">
        <w:rPr>
          <w:b/>
          <w:snapToGrid w:val="0"/>
          <w:lang w:val="en-GB" w:eastAsia="en-US"/>
        </w:rPr>
        <w:t>a</w:t>
      </w:r>
      <w:r w:rsidRPr="004874A2">
        <w:rPr>
          <w:b/>
          <w:snapToGrid w:val="0"/>
          <w:lang w:val="ru-RU" w:eastAsia="en-US"/>
        </w:rPr>
        <w:t>.</w:t>
      </w:r>
      <w:r w:rsidRPr="004874A2">
        <w:rPr>
          <w:b/>
          <w:snapToGrid w:val="0"/>
          <w:lang w:eastAsia="en-US"/>
        </w:rPr>
        <w:t>. В следствие на прехвърлянето на застрахователния портфейл</w:t>
      </w:r>
      <w:r w:rsidR="00E53333" w:rsidRPr="004874A2">
        <w:rPr>
          <w:b/>
          <w:snapToGrid w:val="0"/>
          <w:lang w:eastAsia="en-US"/>
        </w:rPr>
        <w:t>, прехвърлящият застраховател (</w:t>
      </w:r>
      <w:r w:rsidRPr="004874A2">
        <w:rPr>
          <w:b/>
          <w:snapToGrid w:val="0"/>
          <w:lang w:val="en-US" w:eastAsia="en-US"/>
        </w:rPr>
        <w:t>Alleanza</w:t>
      </w:r>
      <w:r w:rsidRPr="004874A2">
        <w:rPr>
          <w:b/>
          <w:snapToGrid w:val="0"/>
          <w:lang w:val="ru-RU" w:eastAsia="en-US"/>
        </w:rPr>
        <w:t xml:space="preserve"> </w:t>
      </w:r>
      <w:r w:rsidRPr="004874A2">
        <w:rPr>
          <w:b/>
          <w:snapToGrid w:val="0"/>
          <w:lang w:val="en-US" w:eastAsia="en-US"/>
        </w:rPr>
        <w:t>Toro</w:t>
      </w:r>
      <w:r w:rsidRPr="004874A2">
        <w:rPr>
          <w:b/>
          <w:snapToGrid w:val="0"/>
          <w:lang w:val="ru-RU" w:eastAsia="en-US"/>
        </w:rPr>
        <w:t xml:space="preserve"> </w:t>
      </w:r>
      <w:r w:rsidRPr="004874A2">
        <w:rPr>
          <w:b/>
          <w:snapToGrid w:val="0"/>
          <w:lang w:val="en-US" w:eastAsia="en-US"/>
        </w:rPr>
        <w:t>s</w:t>
      </w:r>
      <w:r w:rsidRPr="004874A2">
        <w:rPr>
          <w:b/>
          <w:snapToGrid w:val="0"/>
          <w:lang w:val="ru-RU" w:eastAsia="en-US"/>
        </w:rPr>
        <w:t>.</w:t>
      </w:r>
      <w:r w:rsidRPr="004874A2">
        <w:rPr>
          <w:b/>
          <w:snapToGrid w:val="0"/>
          <w:lang w:val="en-US" w:eastAsia="en-US"/>
        </w:rPr>
        <w:t>p</w:t>
      </w:r>
      <w:r w:rsidRPr="004874A2">
        <w:rPr>
          <w:b/>
          <w:snapToGrid w:val="0"/>
          <w:lang w:val="ru-RU" w:eastAsia="en-US"/>
        </w:rPr>
        <w:t>.</w:t>
      </w:r>
      <w:r w:rsidRPr="004874A2">
        <w:rPr>
          <w:b/>
          <w:snapToGrid w:val="0"/>
          <w:lang w:val="en-US" w:eastAsia="en-US"/>
        </w:rPr>
        <w:t>a</w:t>
      </w:r>
      <w:r w:rsidRPr="004874A2">
        <w:rPr>
          <w:b/>
          <w:snapToGrid w:val="0"/>
          <w:lang w:val="ru-RU" w:eastAsia="en-US"/>
        </w:rPr>
        <w:t>.</w:t>
      </w:r>
      <w:r w:rsidR="00E53333" w:rsidRPr="004874A2">
        <w:rPr>
          <w:b/>
          <w:snapToGrid w:val="0"/>
          <w:lang w:val="ru-RU" w:eastAsia="en-US"/>
        </w:rPr>
        <w:t>)</w:t>
      </w:r>
      <w:r w:rsidRPr="004874A2">
        <w:rPr>
          <w:b/>
          <w:snapToGrid w:val="0"/>
          <w:lang w:val="ru-RU" w:eastAsia="en-US"/>
        </w:rPr>
        <w:t xml:space="preserve"> преустановява дейността си на територията на Република България, считано от 31 Декември 2013 г. </w:t>
      </w:r>
    </w:p>
    <w:p w:rsidR="00AF57D6" w:rsidRPr="004874A2" w:rsidRDefault="00AF57D6" w:rsidP="00AF57D6">
      <w:pPr>
        <w:jc w:val="both"/>
      </w:pPr>
      <w:r w:rsidRPr="004874A2">
        <w:rPr>
          <w:b/>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както по общо застраховане, така и по животозастраховане.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t>4.1. животозастраховане:</w:t>
      </w:r>
    </w:p>
    <w:p w:rsidR="00AF57D6" w:rsidRPr="004874A2" w:rsidRDefault="00AF57D6" w:rsidP="00AF57D6">
      <w:pPr>
        <w:jc w:val="both"/>
      </w:pPr>
      <w:r w:rsidRPr="004874A2">
        <w:tab/>
      </w:r>
      <w:r w:rsidRPr="004874A2">
        <w:tab/>
        <w:t xml:space="preserve">4.1.1. Застраховка „Живот и рента”;  </w:t>
      </w:r>
    </w:p>
    <w:p w:rsidR="00AF57D6" w:rsidRPr="004874A2" w:rsidRDefault="00AF57D6" w:rsidP="00AF57D6">
      <w:pPr>
        <w:jc w:val="both"/>
      </w:pPr>
      <w:r w:rsidRPr="004874A2">
        <w:tab/>
      </w:r>
      <w:r w:rsidRPr="004874A2">
        <w:tab/>
        <w:t>4.1.2. Женитба и детска застраховка;</w:t>
      </w:r>
    </w:p>
    <w:p w:rsidR="00AF57D6" w:rsidRPr="004874A2" w:rsidRDefault="00AF57D6" w:rsidP="00AF57D6">
      <w:pPr>
        <w:jc w:val="both"/>
      </w:pPr>
      <w:r w:rsidRPr="004874A2">
        <w:tab/>
      </w:r>
      <w:r w:rsidRPr="004874A2">
        <w:tab/>
        <w:t>4.1.3. Застраховка „Живот”, свързана с инвестиционен фонд;</w:t>
      </w:r>
    </w:p>
    <w:p w:rsidR="00AF57D6" w:rsidRPr="004874A2" w:rsidRDefault="00AF57D6" w:rsidP="00AF57D6">
      <w:pPr>
        <w:jc w:val="both"/>
      </w:pPr>
      <w:r w:rsidRPr="004874A2">
        <w:tab/>
      </w:r>
      <w:r w:rsidRPr="004874A2">
        <w:tab/>
        <w:t>4.1.4. Постоянна здравна застраховка;</w:t>
      </w:r>
    </w:p>
    <w:p w:rsidR="00AF57D6" w:rsidRPr="004874A2" w:rsidRDefault="00AF57D6" w:rsidP="00AF57D6">
      <w:pPr>
        <w:jc w:val="both"/>
      </w:pPr>
      <w:r w:rsidRPr="004874A2">
        <w:tab/>
      </w:r>
      <w:r w:rsidRPr="004874A2">
        <w:tab/>
        <w:t>4.1.5. Изкупуване на капитала;</w:t>
      </w:r>
    </w:p>
    <w:p w:rsidR="00AF57D6" w:rsidRPr="004874A2" w:rsidRDefault="00AF57D6" w:rsidP="00AF57D6">
      <w:pPr>
        <w:jc w:val="both"/>
      </w:pPr>
      <w:r w:rsidRPr="004874A2">
        <w:tab/>
      </w:r>
      <w:r w:rsidRPr="004874A2">
        <w:tab/>
        <w:t>4.1.6. Управление на групови пенсионни фондове.</w:t>
      </w:r>
    </w:p>
    <w:p w:rsidR="00AF57D6" w:rsidRPr="004874A2" w:rsidRDefault="00AF57D6" w:rsidP="00AF57D6">
      <w:pPr>
        <w:jc w:val="both"/>
      </w:pPr>
    </w:p>
    <w:p w:rsidR="00AF57D6" w:rsidRPr="004874A2" w:rsidRDefault="00AF57D6" w:rsidP="00AF57D6">
      <w:pPr>
        <w:jc w:val="both"/>
      </w:pPr>
      <w:r w:rsidRPr="004874A2">
        <w:tab/>
        <w:t>4.2. общо застраховане:</w:t>
      </w:r>
    </w:p>
    <w:p w:rsidR="00AF57D6" w:rsidRPr="004874A2" w:rsidRDefault="00AF57D6" w:rsidP="00AF57D6">
      <w:pPr>
        <w:jc w:val="both"/>
      </w:pPr>
      <w:r w:rsidRPr="004874A2">
        <w:tab/>
      </w:r>
      <w:r w:rsidRPr="004874A2">
        <w:tab/>
        <w:t>4.2.1. Злополука;</w:t>
      </w:r>
    </w:p>
    <w:p w:rsidR="00AF57D6" w:rsidRPr="004874A2" w:rsidRDefault="00AF57D6" w:rsidP="00AF57D6">
      <w:pPr>
        <w:jc w:val="both"/>
      </w:pPr>
      <w:r w:rsidRPr="004874A2">
        <w:tab/>
      </w:r>
      <w:r w:rsidRPr="004874A2">
        <w:tab/>
        <w:t>4.2.2. Заболяване;</w:t>
      </w:r>
    </w:p>
    <w:p w:rsidR="00AF57D6" w:rsidRPr="004874A2" w:rsidRDefault="00AF57D6" w:rsidP="00AF57D6">
      <w:pPr>
        <w:jc w:val="both"/>
      </w:pPr>
      <w:r w:rsidRPr="004874A2">
        <w:tab/>
      </w:r>
      <w:r w:rsidRPr="004874A2">
        <w:tab/>
        <w:t>4.2.3. Релсови превозни средства;</w:t>
      </w:r>
    </w:p>
    <w:p w:rsidR="00AF57D6" w:rsidRPr="004874A2" w:rsidRDefault="00AF57D6" w:rsidP="00AF57D6">
      <w:pPr>
        <w:jc w:val="both"/>
      </w:pPr>
      <w:r w:rsidRPr="004874A2">
        <w:tab/>
      </w:r>
      <w:r w:rsidRPr="004874A2">
        <w:tab/>
        <w:t>4.2.4. Летателни апарати;</w:t>
      </w:r>
    </w:p>
    <w:p w:rsidR="00AF57D6" w:rsidRPr="004874A2" w:rsidRDefault="00AF57D6" w:rsidP="00AF57D6">
      <w:pPr>
        <w:jc w:val="both"/>
      </w:pPr>
      <w:r w:rsidRPr="004874A2">
        <w:tab/>
      </w:r>
      <w:r w:rsidRPr="004874A2">
        <w:tab/>
        <w:t>4.2.5. Плавателни съдове (морски, речни и по езера и канали);</w:t>
      </w:r>
    </w:p>
    <w:p w:rsidR="00AF57D6" w:rsidRPr="004874A2" w:rsidRDefault="00AF57D6" w:rsidP="00AF57D6">
      <w:pPr>
        <w:jc w:val="both"/>
      </w:pPr>
      <w:r w:rsidRPr="004874A2">
        <w:tab/>
      </w:r>
      <w:r w:rsidRPr="004874A2">
        <w:tab/>
        <w:t>4.2.6. Товари по време на превоз;</w:t>
      </w:r>
    </w:p>
    <w:p w:rsidR="00AF57D6" w:rsidRPr="004874A2" w:rsidRDefault="00AF57D6" w:rsidP="00AF57D6">
      <w:pPr>
        <w:jc w:val="both"/>
      </w:pPr>
      <w:r w:rsidRPr="004874A2">
        <w:tab/>
      </w:r>
      <w:r w:rsidRPr="004874A2">
        <w:tab/>
        <w:t>4.2.7. Пожар и природни бедствия;</w:t>
      </w:r>
    </w:p>
    <w:p w:rsidR="00AF57D6" w:rsidRPr="004874A2" w:rsidRDefault="00AF57D6" w:rsidP="00AF57D6">
      <w:pPr>
        <w:jc w:val="both"/>
      </w:pPr>
      <w:r w:rsidRPr="004874A2">
        <w:tab/>
      </w:r>
      <w:r w:rsidRPr="004874A2">
        <w:tab/>
        <w:t>4.2.8. Други щети на имущество;</w:t>
      </w:r>
    </w:p>
    <w:p w:rsidR="00AF57D6" w:rsidRPr="004874A2" w:rsidRDefault="00AF57D6" w:rsidP="00AF57D6">
      <w:pPr>
        <w:jc w:val="both"/>
      </w:pPr>
      <w:r w:rsidRPr="004874A2">
        <w:tab/>
      </w:r>
      <w:r w:rsidRPr="004874A2">
        <w:tab/>
        <w:t>4.2.9.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4.2.10.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4.2.11. Обща гражданска отговорност;</w:t>
      </w:r>
    </w:p>
    <w:p w:rsidR="00AF57D6" w:rsidRPr="004874A2" w:rsidRDefault="00AF57D6" w:rsidP="00AF57D6">
      <w:pPr>
        <w:jc w:val="both"/>
      </w:pPr>
      <w:r w:rsidRPr="004874A2">
        <w:tab/>
      </w:r>
      <w:r w:rsidRPr="004874A2">
        <w:tab/>
        <w:t>4.2.12. Кредити;</w:t>
      </w:r>
    </w:p>
    <w:p w:rsidR="00AF57D6" w:rsidRPr="004874A2" w:rsidRDefault="00AF57D6" w:rsidP="00AF57D6">
      <w:pPr>
        <w:jc w:val="both"/>
      </w:pPr>
      <w:r w:rsidRPr="004874A2">
        <w:tab/>
      </w:r>
      <w:r w:rsidRPr="004874A2">
        <w:tab/>
        <w:t>4.2.13. Гаранции;</w:t>
      </w:r>
    </w:p>
    <w:p w:rsidR="00AF57D6" w:rsidRPr="004874A2" w:rsidRDefault="00AF57D6" w:rsidP="00AF57D6">
      <w:pPr>
        <w:jc w:val="both"/>
      </w:pPr>
      <w:r w:rsidRPr="004874A2">
        <w:tab/>
      </w:r>
      <w:r w:rsidRPr="004874A2">
        <w:tab/>
        <w:t>4.2.14. Разни финансови загуби;</w:t>
      </w:r>
    </w:p>
    <w:p w:rsidR="00AF57D6" w:rsidRPr="004874A2" w:rsidRDefault="00AF57D6" w:rsidP="00AF57D6">
      <w:pPr>
        <w:jc w:val="both"/>
      </w:pPr>
      <w:r w:rsidRPr="004874A2">
        <w:tab/>
      </w:r>
      <w:r w:rsidRPr="004874A2">
        <w:tab/>
        <w:t>4.2.15. Правни разноски;</w:t>
      </w:r>
    </w:p>
    <w:p w:rsidR="00AF57D6" w:rsidRPr="004874A2" w:rsidRDefault="00AF57D6" w:rsidP="00AF57D6">
      <w:pPr>
        <w:jc w:val="both"/>
      </w:pPr>
      <w:r w:rsidRPr="004874A2">
        <w:tab/>
      </w:r>
      <w:r w:rsidRPr="004874A2">
        <w:tab/>
        <w:t>4.2.16. Помощ при пътуване (асистанс).</w:t>
      </w:r>
    </w:p>
    <w:p w:rsidR="00AF57D6" w:rsidRPr="004874A2" w:rsidRDefault="00AF57D6" w:rsidP="00AF57D6">
      <w:pPr>
        <w:jc w:val="both"/>
        <w:rPr>
          <w:b/>
        </w:rPr>
      </w:pPr>
    </w:p>
    <w:p w:rsidR="00AF57D6" w:rsidRPr="004874A2" w:rsidRDefault="00AF57D6" w:rsidP="00AF57D6">
      <w:pPr>
        <w:jc w:val="both"/>
      </w:pPr>
    </w:p>
    <w:p w:rsidR="00B82B4B" w:rsidRPr="004874A2" w:rsidRDefault="00B04913" w:rsidP="00AF57D6">
      <w:pPr>
        <w:jc w:val="both"/>
        <w:rPr>
          <w:b/>
          <w:snapToGrid w:val="0"/>
          <w:lang w:eastAsia="en-US"/>
        </w:rPr>
      </w:pPr>
      <w:r w:rsidRPr="004874A2">
        <w:rPr>
          <w:b/>
          <w:lang w:val="ru-RU"/>
        </w:rPr>
        <w:t>4</w:t>
      </w:r>
      <w:r w:rsidR="00AF57D6" w:rsidRPr="004874A2">
        <w:rPr>
          <w:b/>
        </w:rPr>
        <w:t>.</w:t>
      </w:r>
      <w:r w:rsidR="00AF57D6" w:rsidRPr="004874A2">
        <w:rPr>
          <w:b/>
        </w:rPr>
        <w:tab/>
        <w:t>1.</w:t>
      </w:r>
      <w:r w:rsidR="00AF57D6" w:rsidRPr="004874A2">
        <w:t xml:space="preserve"> </w:t>
      </w:r>
      <w:r w:rsidR="00B82B4B" w:rsidRPr="004874A2">
        <w:rPr>
          <w:b/>
          <w:lang w:val="en-US"/>
        </w:rPr>
        <w:t>Generali</w:t>
      </w:r>
      <w:r w:rsidR="00B82B4B" w:rsidRPr="004874A2">
        <w:rPr>
          <w:b/>
          <w:lang w:val="ru-RU"/>
        </w:rPr>
        <w:t xml:space="preserve"> </w:t>
      </w:r>
      <w:r w:rsidR="00B82B4B" w:rsidRPr="004874A2">
        <w:rPr>
          <w:b/>
          <w:lang w:val="en-US"/>
        </w:rPr>
        <w:t>Italia</w:t>
      </w:r>
      <w:r w:rsidR="00B82B4B" w:rsidRPr="004874A2">
        <w:rPr>
          <w:b/>
          <w:lang w:val="ru-RU"/>
        </w:rPr>
        <w:t xml:space="preserve"> </w:t>
      </w:r>
      <w:r w:rsidR="00B82B4B" w:rsidRPr="004874A2">
        <w:rPr>
          <w:b/>
          <w:lang w:val="en-US"/>
        </w:rPr>
        <w:t>S</w:t>
      </w:r>
      <w:r w:rsidR="00B82B4B" w:rsidRPr="004874A2">
        <w:rPr>
          <w:b/>
          <w:lang w:val="ru-RU"/>
        </w:rPr>
        <w:t>.</w:t>
      </w:r>
      <w:r w:rsidR="00B82B4B" w:rsidRPr="004874A2">
        <w:rPr>
          <w:b/>
          <w:lang w:val="en-US"/>
        </w:rPr>
        <w:t>p</w:t>
      </w:r>
      <w:r w:rsidR="00B82B4B" w:rsidRPr="004874A2">
        <w:rPr>
          <w:b/>
          <w:lang w:val="ru-RU"/>
        </w:rPr>
        <w:t>.</w:t>
      </w:r>
      <w:r w:rsidR="00B82B4B" w:rsidRPr="004874A2">
        <w:rPr>
          <w:b/>
          <w:lang w:val="en-US"/>
        </w:rPr>
        <w:t>A</w:t>
      </w:r>
      <w:r w:rsidR="00B82B4B" w:rsidRPr="004874A2">
        <w:rPr>
          <w:b/>
          <w:lang w:val="ru-RU"/>
        </w:rPr>
        <w:t>. (</w:t>
      </w:r>
      <w:r w:rsidR="00B82B4B" w:rsidRPr="004874A2">
        <w:rPr>
          <w:b/>
        </w:rPr>
        <w:t xml:space="preserve">предишно фирмено наименование: </w:t>
      </w:r>
      <w:r w:rsidR="00AF57D6" w:rsidRPr="004874A2">
        <w:rPr>
          <w:b/>
          <w:snapToGrid w:val="0"/>
          <w:lang w:val="en-GB" w:eastAsia="en-US"/>
        </w:rPr>
        <w:t>INA</w:t>
      </w:r>
      <w:r w:rsidR="00AF57D6" w:rsidRPr="004874A2">
        <w:rPr>
          <w:b/>
          <w:snapToGrid w:val="0"/>
          <w:lang w:eastAsia="en-US"/>
        </w:rPr>
        <w:t xml:space="preserve"> </w:t>
      </w:r>
      <w:r w:rsidR="00AF57D6" w:rsidRPr="004874A2">
        <w:rPr>
          <w:b/>
          <w:snapToGrid w:val="0"/>
          <w:lang w:val="en-GB" w:eastAsia="en-US"/>
        </w:rPr>
        <w:t>ASSITALIA</w:t>
      </w:r>
      <w:r w:rsidR="00AF57D6" w:rsidRPr="004874A2">
        <w:rPr>
          <w:b/>
          <w:snapToGrid w:val="0"/>
          <w:lang w:eastAsia="en-US"/>
        </w:rPr>
        <w:t xml:space="preserve"> </w:t>
      </w:r>
      <w:r w:rsidR="00AF57D6" w:rsidRPr="004874A2">
        <w:rPr>
          <w:b/>
          <w:snapToGrid w:val="0"/>
          <w:lang w:val="en-GB" w:eastAsia="en-US"/>
        </w:rPr>
        <w:t>s</w:t>
      </w:r>
      <w:r w:rsidR="00AF57D6" w:rsidRPr="004874A2">
        <w:rPr>
          <w:b/>
          <w:snapToGrid w:val="0"/>
          <w:lang w:eastAsia="en-US"/>
        </w:rPr>
        <w:t>.</w:t>
      </w:r>
      <w:r w:rsidR="00AF57D6" w:rsidRPr="004874A2">
        <w:rPr>
          <w:b/>
          <w:snapToGrid w:val="0"/>
          <w:lang w:val="en-GB" w:eastAsia="en-US"/>
        </w:rPr>
        <w:t>p</w:t>
      </w:r>
      <w:r w:rsidR="00AF57D6" w:rsidRPr="004874A2">
        <w:rPr>
          <w:b/>
          <w:snapToGrid w:val="0"/>
          <w:lang w:eastAsia="en-US"/>
        </w:rPr>
        <w:t>.</w:t>
      </w:r>
      <w:r w:rsidR="00AF57D6" w:rsidRPr="004874A2">
        <w:rPr>
          <w:b/>
          <w:snapToGrid w:val="0"/>
          <w:lang w:val="en-GB" w:eastAsia="en-US"/>
        </w:rPr>
        <w:t>a</w:t>
      </w:r>
      <w:r w:rsidR="00AF57D6" w:rsidRPr="004874A2">
        <w:rPr>
          <w:b/>
          <w:snapToGrid w:val="0"/>
          <w:lang w:eastAsia="en-US"/>
        </w:rPr>
        <w:t>.</w:t>
      </w:r>
      <w:r w:rsidR="00B82B4B" w:rsidRPr="004874A2">
        <w:rPr>
          <w:b/>
          <w:snapToGrid w:val="0"/>
          <w:lang w:eastAsia="en-US"/>
        </w:rPr>
        <w:t>)</w:t>
      </w:r>
      <w:r w:rsidR="00054E24" w:rsidRPr="004874A2">
        <w:rPr>
          <w:b/>
          <w:snapToGrid w:val="0"/>
          <w:lang w:val="ru-RU" w:eastAsia="en-US"/>
        </w:rPr>
        <w:t xml:space="preserve"> – </w:t>
      </w:r>
      <w:r w:rsidR="00054E24" w:rsidRPr="004874A2">
        <w:rPr>
          <w:b/>
          <w:snapToGrid w:val="0"/>
          <w:lang w:eastAsia="en-US"/>
        </w:rPr>
        <w:t xml:space="preserve">с писмо от 23 Април 2013 г. Компетентният орган на Италия информира за намерението на застрахователните дружества - </w:t>
      </w:r>
      <w:r w:rsidR="00054E24" w:rsidRPr="004874A2">
        <w:rPr>
          <w:b/>
          <w:snapToGrid w:val="0"/>
          <w:lang w:val="en-GB" w:eastAsia="en-US"/>
        </w:rPr>
        <w:t>Assicurazioni</w:t>
      </w:r>
      <w:r w:rsidR="00054E24" w:rsidRPr="004874A2">
        <w:rPr>
          <w:b/>
          <w:snapToGrid w:val="0"/>
          <w:lang w:val="ru-RU" w:eastAsia="en-US"/>
        </w:rPr>
        <w:t xml:space="preserve"> </w:t>
      </w:r>
      <w:r w:rsidR="00054E24" w:rsidRPr="004874A2">
        <w:rPr>
          <w:b/>
          <w:snapToGrid w:val="0"/>
          <w:lang w:val="en-GB" w:eastAsia="en-US"/>
        </w:rPr>
        <w:t>Generali</w:t>
      </w:r>
      <w:r w:rsidR="00054E24" w:rsidRPr="004874A2">
        <w:rPr>
          <w:b/>
          <w:snapToGrid w:val="0"/>
          <w:lang w:val="ru-RU" w:eastAsia="en-US"/>
        </w:rPr>
        <w:t xml:space="preserve"> </w:t>
      </w:r>
      <w:r w:rsidR="00054E24" w:rsidRPr="004874A2">
        <w:rPr>
          <w:b/>
          <w:snapToGrid w:val="0"/>
          <w:lang w:val="en-GB" w:eastAsia="en-US"/>
        </w:rPr>
        <w:t>s</w:t>
      </w:r>
      <w:r w:rsidR="00054E24" w:rsidRPr="004874A2">
        <w:rPr>
          <w:b/>
          <w:snapToGrid w:val="0"/>
          <w:lang w:val="ru-RU" w:eastAsia="en-US"/>
        </w:rPr>
        <w:t>.</w:t>
      </w:r>
      <w:r w:rsidR="00054E24" w:rsidRPr="004874A2">
        <w:rPr>
          <w:b/>
          <w:snapToGrid w:val="0"/>
          <w:lang w:val="en-GB" w:eastAsia="en-US"/>
        </w:rPr>
        <w:t>p</w:t>
      </w:r>
      <w:r w:rsidR="00054E24" w:rsidRPr="004874A2">
        <w:rPr>
          <w:b/>
          <w:snapToGrid w:val="0"/>
          <w:lang w:val="ru-RU" w:eastAsia="en-US"/>
        </w:rPr>
        <w:t>.</w:t>
      </w:r>
      <w:r w:rsidR="00054E24" w:rsidRPr="004874A2">
        <w:rPr>
          <w:b/>
          <w:snapToGrid w:val="0"/>
          <w:lang w:val="en-GB" w:eastAsia="en-US"/>
        </w:rPr>
        <w:t>a</w:t>
      </w:r>
      <w:r w:rsidR="00054E24" w:rsidRPr="004874A2">
        <w:rPr>
          <w:b/>
          <w:snapToGrid w:val="0"/>
          <w:lang w:val="ru-RU" w:eastAsia="en-US"/>
        </w:rPr>
        <w:t xml:space="preserve">. </w:t>
      </w:r>
      <w:r w:rsidR="00054E24" w:rsidRPr="004874A2">
        <w:rPr>
          <w:b/>
          <w:snapToGrid w:val="0"/>
          <w:lang w:eastAsia="en-US"/>
        </w:rPr>
        <w:t>и</w:t>
      </w:r>
      <w:r w:rsidR="00054E24" w:rsidRPr="004874A2">
        <w:rPr>
          <w:b/>
          <w:snapToGrid w:val="0"/>
          <w:lang w:val="ru-RU" w:eastAsia="en-US"/>
        </w:rPr>
        <w:t xml:space="preserve"> </w:t>
      </w:r>
      <w:r w:rsidR="00054E24" w:rsidRPr="004874A2">
        <w:rPr>
          <w:b/>
          <w:snapToGrid w:val="0"/>
          <w:lang w:val="en-GB" w:eastAsia="en-US"/>
        </w:rPr>
        <w:t>Alleanza</w:t>
      </w:r>
      <w:r w:rsidR="00054E24" w:rsidRPr="004874A2">
        <w:rPr>
          <w:b/>
          <w:snapToGrid w:val="0"/>
          <w:lang w:val="ru-RU" w:eastAsia="en-US"/>
        </w:rPr>
        <w:t xml:space="preserve"> </w:t>
      </w:r>
      <w:r w:rsidR="00054E24" w:rsidRPr="004874A2">
        <w:rPr>
          <w:b/>
          <w:snapToGrid w:val="0"/>
          <w:lang w:val="en-GB" w:eastAsia="en-US"/>
        </w:rPr>
        <w:t>Toro</w:t>
      </w:r>
      <w:r w:rsidR="00054E24" w:rsidRPr="004874A2">
        <w:rPr>
          <w:b/>
          <w:snapToGrid w:val="0"/>
          <w:lang w:val="ru-RU" w:eastAsia="en-US"/>
        </w:rPr>
        <w:t xml:space="preserve"> </w:t>
      </w:r>
      <w:r w:rsidR="00054E24" w:rsidRPr="004874A2">
        <w:rPr>
          <w:b/>
          <w:snapToGrid w:val="0"/>
          <w:lang w:val="en-GB" w:eastAsia="en-US"/>
        </w:rPr>
        <w:t>s</w:t>
      </w:r>
      <w:r w:rsidR="00054E24" w:rsidRPr="004874A2">
        <w:rPr>
          <w:b/>
          <w:snapToGrid w:val="0"/>
          <w:lang w:val="ru-RU" w:eastAsia="en-US"/>
        </w:rPr>
        <w:t>.</w:t>
      </w:r>
      <w:r w:rsidR="00054E24" w:rsidRPr="004874A2">
        <w:rPr>
          <w:b/>
          <w:snapToGrid w:val="0"/>
          <w:lang w:val="en-GB" w:eastAsia="en-US"/>
        </w:rPr>
        <w:t>p</w:t>
      </w:r>
      <w:r w:rsidR="00054E24" w:rsidRPr="004874A2">
        <w:rPr>
          <w:b/>
          <w:snapToGrid w:val="0"/>
          <w:lang w:val="ru-RU" w:eastAsia="en-US"/>
        </w:rPr>
        <w:t>.</w:t>
      </w:r>
      <w:r w:rsidR="00054E24" w:rsidRPr="004874A2">
        <w:rPr>
          <w:b/>
          <w:snapToGrid w:val="0"/>
          <w:lang w:val="en-GB" w:eastAsia="en-US"/>
        </w:rPr>
        <w:t>a</w:t>
      </w:r>
      <w:r w:rsidR="00054E24" w:rsidRPr="004874A2">
        <w:rPr>
          <w:b/>
          <w:snapToGrid w:val="0"/>
          <w:lang w:eastAsia="en-US"/>
        </w:rPr>
        <w:t xml:space="preserve">.- да прехвърлят застрахователните си портфейли на засттрахователното дружество </w:t>
      </w:r>
      <w:r w:rsidR="00054E24" w:rsidRPr="004874A2">
        <w:rPr>
          <w:b/>
          <w:snapToGrid w:val="0"/>
          <w:lang w:val="en-GB" w:eastAsia="en-US"/>
        </w:rPr>
        <w:t>INA</w:t>
      </w:r>
      <w:r w:rsidR="00054E24" w:rsidRPr="004874A2">
        <w:rPr>
          <w:b/>
          <w:snapToGrid w:val="0"/>
          <w:lang w:eastAsia="en-US"/>
        </w:rPr>
        <w:t xml:space="preserve"> </w:t>
      </w:r>
      <w:r w:rsidR="00054E24" w:rsidRPr="004874A2">
        <w:rPr>
          <w:b/>
          <w:snapToGrid w:val="0"/>
          <w:lang w:val="en-GB" w:eastAsia="en-US"/>
        </w:rPr>
        <w:t>ASSITALIA</w:t>
      </w:r>
      <w:r w:rsidR="00054E24" w:rsidRPr="004874A2">
        <w:rPr>
          <w:b/>
          <w:snapToGrid w:val="0"/>
          <w:lang w:eastAsia="en-US"/>
        </w:rPr>
        <w:t xml:space="preserve"> </w:t>
      </w:r>
      <w:r w:rsidR="00054E24" w:rsidRPr="004874A2">
        <w:rPr>
          <w:b/>
          <w:snapToGrid w:val="0"/>
          <w:lang w:val="en-GB" w:eastAsia="en-US"/>
        </w:rPr>
        <w:t>s</w:t>
      </w:r>
      <w:r w:rsidR="00054E24" w:rsidRPr="004874A2">
        <w:rPr>
          <w:b/>
          <w:snapToGrid w:val="0"/>
          <w:lang w:eastAsia="en-US"/>
        </w:rPr>
        <w:t>.</w:t>
      </w:r>
      <w:r w:rsidR="00054E24" w:rsidRPr="004874A2">
        <w:rPr>
          <w:b/>
          <w:snapToGrid w:val="0"/>
          <w:lang w:val="en-GB" w:eastAsia="en-US"/>
        </w:rPr>
        <w:t>p</w:t>
      </w:r>
      <w:r w:rsidR="00054E24" w:rsidRPr="004874A2">
        <w:rPr>
          <w:b/>
          <w:snapToGrid w:val="0"/>
          <w:lang w:eastAsia="en-US"/>
        </w:rPr>
        <w:t>.</w:t>
      </w:r>
      <w:r w:rsidR="00054E24" w:rsidRPr="004874A2">
        <w:rPr>
          <w:b/>
          <w:snapToGrid w:val="0"/>
          <w:lang w:val="en-GB" w:eastAsia="en-US"/>
        </w:rPr>
        <w:t>a</w:t>
      </w:r>
      <w:r w:rsidR="00054E24" w:rsidRPr="004874A2">
        <w:rPr>
          <w:b/>
          <w:snapToGrid w:val="0"/>
          <w:lang w:eastAsia="en-US"/>
        </w:rPr>
        <w:t>.</w:t>
      </w:r>
      <w:r w:rsidR="002F76B4" w:rsidRPr="004874A2">
        <w:rPr>
          <w:b/>
          <w:snapToGrid w:val="0"/>
          <w:lang w:eastAsia="en-US"/>
        </w:rPr>
        <w:t xml:space="preserve"> С писмо от 13 а</w:t>
      </w:r>
      <w:r w:rsidR="00B82B4B" w:rsidRPr="004874A2">
        <w:rPr>
          <w:b/>
          <w:snapToGrid w:val="0"/>
          <w:lang w:eastAsia="en-US"/>
        </w:rPr>
        <w:t xml:space="preserve">вгуст 2013 г. Комисия за финансов надзор е нотофицирана относно издаденото от Компетентния орган на Република Италия </w:t>
      </w:r>
      <w:r w:rsidR="00470DA7" w:rsidRPr="004874A2">
        <w:rPr>
          <w:b/>
          <w:snapToGrid w:val="0"/>
          <w:lang w:eastAsia="en-US"/>
        </w:rPr>
        <w:t>(</w:t>
      </w:r>
      <w:r w:rsidR="00470DA7" w:rsidRPr="004874A2">
        <w:rPr>
          <w:b/>
          <w:snapToGrid w:val="0"/>
          <w:lang w:val="en-US" w:eastAsia="en-US"/>
        </w:rPr>
        <w:t>IVASS</w:t>
      </w:r>
      <w:r w:rsidR="00470DA7" w:rsidRPr="004874A2">
        <w:rPr>
          <w:b/>
          <w:snapToGrid w:val="0"/>
          <w:lang w:eastAsia="en-US"/>
        </w:rPr>
        <w:t>)</w:t>
      </w:r>
      <w:r w:rsidR="00B82B4B" w:rsidRPr="004874A2">
        <w:rPr>
          <w:b/>
          <w:snapToGrid w:val="0"/>
          <w:lang w:eastAsia="en-US"/>
        </w:rPr>
        <w:t xml:space="preserve"> </w:t>
      </w:r>
      <w:r w:rsidR="002F76B4" w:rsidRPr="004874A2">
        <w:rPr>
          <w:b/>
          <w:snapToGrid w:val="0"/>
          <w:lang w:eastAsia="en-US"/>
        </w:rPr>
        <w:t xml:space="preserve">на 18 юни 2013 г. </w:t>
      </w:r>
      <w:r w:rsidR="00B82B4B" w:rsidRPr="004874A2">
        <w:rPr>
          <w:b/>
          <w:snapToGrid w:val="0"/>
          <w:lang w:eastAsia="en-US"/>
        </w:rPr>
        <w:t xml:space="preserve">разрешение за прехвърляне на застрахователен портфейл от застраховатенолното дружество </w:t>
      </w:r>
      <w:r w:rsidR="00B82B4B" w:rsidRPr="004874A2">
        <w:rPr>
          <w:b/>
          <w:snapToGrid w:val="0"/>
          <w:lang w:val="en-GB" w:eastAsia="en-US"/>
        </w:rPr>
        <w:t>Assicurazioni</w:t>
      </w:r>
      <w:r w:rsidR="00B82B4B" w:rsidRPr="004874A2">
        <w:rPr>
          <w:b/>
          <w:snapToGrid w:val="0"/>
          <w:lang w:val="ru-RU" w:eastAsia="en-US"/>
        </w:rPr>
        <w:t xml:space="preserve"> </w:t>
      </w:r>
      <w:r w:rsidR="00B82B4B" w:rsidRPr="004874A2">
        <w:rPr>
          <w:b/>
          <w:snapToGrid w:val="0"/>
          <w:lang w:val="en-GB" w:eastAsia="en-US"/>
        </w:rPr>
        <w:t>Generali</w:t>
      </w:r>
      <w:r w:rsidR="00B82B4B" w:rsidRPr="004874A2">
        <w:rPr>
          <w:b/>
          <w:snapToGrid w:val="0"/>
          <w:lang w:val="ru-RU" w:eastAsia="en-US"/>
        </w:rPr>
        <w:t xml:space="preserve"> </w:t>
      </w:r>
      <w:r w:rsidR="00B82B4B" w:rsidRPr="004874A2">
        <w:rPr>
          <w:b/>
          <w:snapToGrid w:val="0"/>
          <w:lang w:val="en-GB" w:eastAsia="en-US"/>
        </w:rPr>
        <w:t>s</w:t>
      </w:r>
      <w:r w:rsidR="00B82B4B" w:rsidRPr="004874A2">
        <w:rPr>
          <w:b/>
          <w:snapToGrid w:val="0"/>
          <w:lang w:val="ru-RU" w:eastAsia="en-US"/>
        </w:rPr>
        <w:t>.</w:t>
      </w:r>
      <w:r w:rsidR="00B82B4B" w:rsidRPr="004874A2">
        <w:rPr>
          <w:b/>
          <w:snapToGrid w:val="0"/>
          <w:lang w:val="en-GB" w:eastAsia="en-US"/>
        </w:rPr>
        <w:t>p</w:t>
      </w:r>
      <w:r w:rsidR="00B82B4B" w:rsidRPr="004874A2">
        <w:rPr>
          <w:b/>
          <w:snapToGrid w:val="0"/>
          <w:lang w:val="ru-RU" w:eastAsia="en-US"/>
        </w:rPr>
        <w:t>.</w:t>
      </w:r>
      <w:r w:rsidR="00B82B4B" w:rsidRPr="004874A2">
        <w:rPr>
          <w:b/>
          <w:snapToGrid w:val="0"/>
          <w:lang w:val="en-GB" w:eastAsia="en-US"/>
        </w:rPr>
        <w:t>a</w:t>
      </w:r>
      <w:r w:rsidR="00B82B4B" w:rsidRPr="004874A2">
        <w:rPr>
          <w:b/>
          <w:snapToGrid w:val="0"/>
          <w:lang w:val="ru-RU" w:eastAsia="en-US"/>
        </w:rPr>
        <w:t>.</w:t>
      </w:r>
      <w:r w:rsidR="00B82B4B" w:rsidRPr="004874A2">
        <w:rPr>
          <w:b/>
          <w:snapToGrid w:val="0"/>
          <w:lang w:eastAsia="en-US"/>
        </w:rPr>
        <w:t xml:space="preserve"> </w:t>
      </w:r>
      <w:r w:rsidR="002F76B4" w:rsidRPr="004874A2">
        <w:rPr>
          <w:b/>
          <w:snapToGrid w:val="0"/>
          <w:lang w:eastAsia="en-US"/>
        </w:rPr>
        <w:t xml:space="preserve">на </w:t>
      </w:r>
      <w:r w:rsidR="00B82B4B" w:rsidRPr="004874A2">
        <w:rPr>
          <w:b/>
          <w:snapToGrid w:val="0"/>
          <w:lang w:val="en-GB" w:eastAsia="en-US"/>
        </w:rPr>
        <w:t>INA</w:t>
      </w:r>
      <w:r w:rsidR="00B82B4B" w:rsidRPr="004874A2">
        <w:rPr>
          <w:b/>
          <w:snapToGrid w:val="0"/>
          <w:lang w:eastAsia="en-US"/>
        </w:rPr>
        <w:t xml:space="preserve"> </w:t>
      </w:r>
      <w:r w:rsidR="00B82B4B" w:rsidRPr="004874A2">
        <w:rPr>
          <w:b/>
          <w:snapToGrid w:val="0"/>
          <w:lang w:val="en-GB" w:eastAsia="en-US"/>
        </w:rPr>
        <w:t>ASSITALIA</w:t>
      </w:r>
      <w:r w:rsidR="00B82B4B" w:rsidRPr="004874A2">
        <w:rPr>
          <w:b/>
          <w:snapToGrid w:val="0"/>
          <w:lang w:eastAsia="en-US"/>
        </w:rPr>
        <w:t xml:space="preserve"> </w:t>
      </w:r>
      <w:r w:rsidR="00B82B4B" w:rsidRPr="004874A2">
        <w:rPr>
          <w:b/>
          <w:snapToGrid w:val="0"/>
          <w:lang w:val="en-GB" w:eastAsia="en-US"/>
        </w:rPr>
        <w:t>s</w:t>
      </w:r>
      <w:r w:rsidR="00B82B4B" w:rsidRPr="004874A2">
        <w:rPr>
          <w:b/>
          <w:snapToGrid w:val="0"/>
          <w:lang w:eastAsia="en-US"/>
        </w:rPr>
        <w:t>.</w:t>
      </w:r>
      <w:r w:rsidR="00B82B4B" w:rsidRPr="004874A2">
        <w:rPr>
          <w:b/>
          <w:snapToGrid w:val="0"/>
          <w:lang w:val="en-GB" w:eastAsia="en-US"/>
        </w:rPr>
        <w:t>p</w:t>
      </w:r>
      <w:r w:rsidR="00B82B4B" w:rsidRPr="004874A2">
        <w:rPr>
          <w:b/>
          <w:snapToGrid w:val="0"/>
          <w:lang w:eastAsia="en-US"/>
        </w:rPr>
        <w:t>.</w:t>
      </w:r>
      <w:r w:rsidR="00B82B4B" w:rsidRPr="004874A2">
        <w:rPr>
          <w:b/>
          <w:snapToGrid w:val="0"/>
          <w:lang w:val="en-GB" w:eastAsia="en-US"/>
        </w:rPr>
        <w:t>a</w:t>
      </w:r>
      <w:r w:rsidR="00B82B4B" w:rsidRPr="004874A2">
        <w:rPr>
          <w:b/>
          <w:snapToGrid w:val="0"/>
          <w:lang w:eastAsia="en-US"/>
        </w:rPr>
        <w:t xml:space="preserve">. </w:t>
      </w:r>
      <w:r w:rsidR="00E31BEF" w:rsidRPr="004874A2">
        <w:rPr>
          <w:b/>
          <w:snapToGrid w:val="0"/>
          <w:lang w:eastAsia="en-US"/>
        </w:rPr>
        <w:t>В следствие на прехвърлянто</w:t>
      </w:r>
      <w:r w:rsidR="002F76B4" w:rsidRPr="004874A2">
        <w:rPr>
          <w:b/>
          <w:snapToGrid w:val="0"/>
          <w:lang w:eastAsia="en-US"/>
        </w:rPr>
        <w:t xml:space="preserve"> на застрахователния портфейл от</w:t>
      </w:r>
      <w:r w:rsidR="00E31BEF" w:rsidRPr="004874A2">
        <w:rPr>
          <w:b/>
          <w:snapToGrid w:val="0"/>
          <w:lang w:eastAsia="en-US"/>
        </w:rPr>
        <w:t xml:space="preserve"> </w:t>
      </w:r>
      <w:r w:rsidR="00E31BEF" w:rsidRPr="004874A2">
        <w:rPr>
          <w:b/>
          <w:snapToGrid w:val="0"/>
          <w:lang w:val="en-GB" w:eastAsia="en-US"/>
        </w:rPr>
        <w:t>Assicurazioni</w:t>
      </w:r>
      <w:r w:rsidR="00E31BEF" w:rsidRPr="004874A2">
        <w:rPr>
          <w:b/>
          <w:snapToGrid w:val="0"/>
          <w:lang w:val="ru-RU" w:eastAsia="en-US"/>
        </w:rPr>
        <w:t xml:space="preserve"> </w:t>
      </w:r>
      <w:r w:rsidR="00E31BEF" w:rsidRPr="004874A2">
        <w:rPr>
          <w:b/>
          <w:snapToGrid w:val="0"/>
          <w:lang w:val="en-GB" w:eastAsia="en-US"/>
        </w:rPr>
        <w:t>Generali</w:t>
      </w:r>
      <w:r w:rsidR="00E31BEF" w:rsidRPr="004874A2">
        <w:rPr>
          <w:b/>
          <w:snapToGrid w:val="0"/>
          <w:lang w:val="ru-RU" w:eastAsia="en-US"/>
        </w:rPr>
        <w:t xml:space="preserve"> </w:t>
      </w:r>
      <w:r w:rsidR="00E31BEF" w:rsidRPr="004874A2">
        <w:rPr>
          <w:b/>
          <w:snapToGrid w:val="0"/>
          <w:lang w:val="en-GB" w:eastAsia="en-US"/>
        </w:rPr>
        <w:t>s</w:t>
      </w:r>
      <w:r w:rsidR="00E31BEF" w:rsidRPr="004874A2">
        <w:rPr>
          <w:b/>
          <w:snapToGrid w:val="0"/>
          <w:lang w:val="ru-RU" w:eastAsia="en-US"/>
        </w:rPr>
        <w:t>.</w:t>
      </w:r>
      <w:r w:rsidR="00E31BEF" w:rsidRPr="004874A2">
        <w:rPr>
          <w:b/>
          <w:snapToGrid w:val="0"/>
          <w:lang w:val="en-GB" w:eastAsia="en-US"/>
        </w:rPr>
        <w:t>p</w:t>
      </w:r>
      <w:r w:rsidR="00E31BEF" w:rsidRPr="004874A2">
        <w:rPr>
          <w:b/>
          <w:snapToGrid w:val="0"/>
          <w:lang w:val="ru-RU" w:eastAsia="en-US"/>
        </w:rPr>
        <w:t>.</w:t>
      </w:r>
      <w:r w:rsidR="00E31BEF" w:rsidRPr="004874A2">
        <w:rPr>
          <w:b/>
          <w:snapToGrid w:val="0"/>
          <w:lang w:val="en-GB" w:eastAsia="en-US"/>
        </w:rPr>
        <w:t>a</w:t>
      </w:r>
      <w:r w:rsidR="00E31BEF" w:rsidRPr="004874A2">
        <w:rPr>
          <w:b/>
          <w:snapToGrid w:val="0"/>
          <w:lang w:val="ru-RU" w:eastAsia="en-US"/>
        </w:rPr>
        <w:t>.</w:t>
      </w:r>
      <w:r w:rsidR="00E31BEF" w:rsidRPr="004874A2">
        <w:rPr>
          <w:b/>
          <w:snapToGrid w:val="0"/>
          <w:lang w:eastAsia="en-US"/>
        </w:rPr>
        <w:t xml:space="preserve"> на </w:t>
      </w:r>
      <w:r w:rsidR="00E31BEF" w:rsidRPr="004874A2">
        <w:rPr>
          <w:b/>
          <w:lang w:val="en-US"/>
        </w:rPr>
        <w:t>Generali</w:t>
      </w:r>
      <w:r w:rsidR="00E31BEF" w:rsidRPr="004874A2">
        <w:rPr>
          <w:b/>
          <w:lang w:val="ru-RU"/>
        </w:rPr>
        <w:t xml:space="preserve"> </w:t>
      </w:r>
      <w:r w:rsidR="00E31BEF" w:rsidRPr="004874A2">
        <w:rPr>
          <w:b/>
          <w:lang w:val="en-US"/>
        </w:rPr>
        <w:t>Italia</w:t>
      </w:r>
      <w:r w:rsidR="00E31BEF" w:rsidRPr="004874A2">
        <w:rPr>
          <w:b/>
          <w:lang w:val="ru-RU"/>
        </w:rPr>
        <w:t xml:space="preserve"> </w:t>
      </w:r>
      <w:r w:rsidR="00E31BEF" w:rsidRPr="004874A2">
        <w:rPr>
          <w:b/>
          <w:lang w:val="en-US"/>
        </w:rPr>
        <w:t>S</w:t>
      </w:r>
      <w:r w:rsidR="00E31BEF" w:rsidRPr="004874A2">
        <w:rPr>
          <w:b/>
          <w:lang w:val="ru-RU"/>
        </w:rPr>
        <w:t>.</w:t>
      </w:r>
      <w:r w:rsidR="00E31BEF" w:rsidRPr="004874A2">
        <w:rPr>
          <w:b/>
          <w:lang w:val="en-US"/>
        </w:rPr>
        <w:t>p</w:t>
      </w:r>
      <w:r w:rsidR="00E31BEF" w:rsidRPr="004874A2">
        <w:rPr>
          <w:b/>
          <w:lang w:val="ru-RU"/>
        </w:rPr>
        <w:t>.</w:t>
      </w:r>
      <w:r w:rsidR="00E31BEF" w:rsidRPr="004874A2">
        <w:rPr>
          <w:b/>
        </w:rPr>
        <w:t>а</w:t>
      </w:r>
      <w:r w:rsidR="00E31BEF" w:rsidRPr="004874A2">
        <w:rPr>
          <w:b/>
          <w:lang w:val="ru-RU"/>
        </w:rPr>
        <w:t>. (</w:t>
      </w:r>
      <w:r w:rsidR="002F76B4" w:rsidRPr="004874A2">
        <w:rPr>
          <w:b/>
        </w:rPr>
        <w:t>в сила от 1 юли 2013 г.</w:t>
      </w:r>
      <w:r w:rsidR="00E31BEF" w:rsidRPr="004874A2">
        <w:rPr>
          <w:b/>
        </w:rPr>
        <w:t>)</w:t>
      </w:r>
      <w:r w:rsidR="00E31BEF" w:rsidRPr="004874A2">
        <w:rPr>
          <w:b/>
          <w:snapToGrid w:val="0"/>
          <w:lang w:eastAsia="en-US"/>
        </w:rPr>
        <w:t xml:space="preserve"> всички застрахователни договори, сключени в дръжавите членки на Европ</w:t>
      </w:r>
      <w:r w:rsidR="002F76B4" w:rsidRPr="004874A2">
        <w:rPr>
          <w:b/>
          <w:snapToGrid w:val="0"/>
          <w:lang w:eastAsia="en-US"/>
        </w:rPr>
        <w:t>ейското икономическо пространст</w:t>
      </w:r>
      <w:r w:rsidR="00E31BEF" w:rsidRPr="004874A2">
        <w:rPr>
          <w:b/>
          <w:snapToGrid w:val="0"/>
          <w:lang w:eastAsia="en-US"/>
        </w:rPr>
        <w:t xml:space="preserve">во при правото на свобода на предоставяне на услуги от централния офис на дружеството, се </w:t>
      </w:r>
      <w:r w:rsidR="002F76B4" w:rsidRPr="004874A2">
        <w:rPr>
          <w:b/>
          <w:snapToGrid w:val="0"/>
          <w:lang w:eastAsia="en-US"/>
        </w:rPr>
        <w:t xml:space="preserve">прехвърлят на застрахователна </w:t>
      </w:r>
      <w:r w:rsidR="00E31BEF" w:rsidRPr="004874A2">
        <w:rPr>
          <w:b/>
          <w:snapToGrid w:val="0"/>
          <w:lang w:eastAsia="en-US"/>
        </w:rPr>
        <w:t xml:space="preserve">компания </w:t>
      </w:r>
      <w:r w:rsidR="00E31BEF" w:rsidRPr="004874A2">
        <w:rPr>
          <w:b/>
          <w:lang w:val="en-US"/>
        </w:rPr>
        <w:t>Generali</w:t>
      </w:r>
      <w:r w:rsidR="00E31BEF" w:rsidRPr="004874A2">
        <w:rPr>
          <w:b/>
          <w:lang w:val="ru-RU"/>
        </w:rPr>
        <w:t xml:space="preserve"> </w:t>
      </w:r>
      <w:r w:rsidR="00E31BEF" w:rsidRPr="004874A2">
        <w:rPr>
          <w:b/>
          <w:lang w:val="en-US"/>
        </w:rPr>
        <w:t>Italia</w:t>
      </w:r>
      <w:r w:rsidR="00E31BEF" w:rsidRPr="004874A2">
        <w:rPr>
          <w:b/>
          <w:lang w:val="ru-RU"/>
        </w:rPr>
        <w:t xml:space="preserve"> </w:t>
      </w:r>
      <w:r w:rsidR="00E31BEF" w:rsidRPr="004874A2">
        <w:rPr>
          <w:b/>
          <w:lang w:val="en-US"/>
        </w:rPr>
        <w:t>S</w:t>
      </w:r>
      <w:r w:rsidR="00E31BEF" w:rsidRPr="004874A2">
        <w:rPr>
          <w:b/>
          <w:lang w:val="ru-RU"/>
        </w:rPr>
        <w:t>.</w:t>
      </w:r>
      <w:r w:rsidR="00E31BEF" w:rsidRPr="004874A2">
        <w:rPr>
          <w:b/>
          <w:lang w:val="en-US"/>
        </w:rPr>
        <w:t>p</w:t>
      </w:r>
      <w:r w:rsidR="00E31BEF" w:rsidRPr="004874A2">
        <w:rPr>
          <w:b/>
          <w:lang w:val="ru-RU"/>
        </w:rPr>
        <w:t>.</w:t>
      </w:r>
      <w:r w:rsidR="00E31BEF" w:rsidRPr="004874A2">
        <w:rPr>
          <w:b/>
        </w:rPr>
        <w:t>а.</w:t>
      </w:r>
      <w:r w:rsidR="002F76B4" w:rsidRPr="004874A2">
        <w:rPr>
          <w:b/>
          <w:snapToGrid w:val="0"/>
          <w:lang w:eastAsia="en-US"/>
        </w:rPr>
        <w:t>,</w:t>
      </w:r>
      <w:r w:rsidR="00E31BEF" w:rsidRPr="004874A2">
        <w:rPr>
          <w:b/>
          <w:snapToGrid w:val="0"/>
          <w:lang w:eastAsia="en-US"/>
        </w:rPr>
        <w:t xml:space="preserve"> с изключения на договорите, сключени на територията на Република Франция и Белгия. </w:t>
      </w:r>
    </w:p>
    <w:p w:rsidR="00E31BEF" w:rsidRPr="004874A2" w:rsidRDefault="002F76B4" w:rsidP="00AF57D6">
      <w:pPr>
        <w:jc w:val="both"/>
        <w:rPr>
          <w:b/>
          <w:snapToGrid w:val="0"/>
          <w:lang w:eastAsia="en-US"/>
        </w:rPr>
      </w:pPr>
      <w:r w:rsidRPr="004874A2">
        <w:rPr>
          <w:b/>
          <w:snapToGrid w:val="0"/>
          <w:lang w:eastAsia="en-US"/>
        </w:rPr>
        <w:tab/>
      </w:r>
      <w:r w:rsidR="00E31BEF" w:rsidRPr="004874A2">
        <w:rPr>
          <w:b/>
          <w:snapToGrid w:val="0"/>
          <w:lang w:eastAsia="en-US"/>
        </w:rPr>
        <w:t xml:space="preserve">С писмо от 22 Октомври 2013 г. компетентният орган на Република Италия </w:t>
      </w:r>
      <w:r w:rsidR="00E31BEF" w:rsidRPr="004874A2">
        <w:rPr>
          <w:b/>
          <w:snapToGrid w:val="0"/>
          <w:lang w:val="ru-RU" w:eastAsia="en-US"/>
        </w:rPr>
        <w:t>(</w:t>
      </w:r>
      <w:r w:rsidR="00E31BEF" w:rsidRPr="004874A2">
        <w:rPr>
          <w:b/>
          <w:snapToGrid w:val="0"/>
          <w:lang w:val="en-GB" w:eastAsia="en-US"/>
        </w:rPr>
        <w:t>IVASS</w:t>
      </w:r>
      <w:r w:rsidR="00E31BEF" w:rsidRPr="004874A2">
        <w:rPr>
          <w:b/>
          <w:snapToGrid w:val="0"/>
          <w:lang w:val="ru-RU" w:eastAsia="en-US"/>
        </w:rPr>
        <w:t>)</w:t>
      </w:r>
      <w:r w:rsidR="00E31BEF" w:rsidRPr="004874A2">
        <w:rPr>
          <w:b/>
          <w:snapToGrid w:val="0"/>
          <w:lang w:eastAsia="en-US"/>
        </w:rPr>
        <w:t xml:space="preserve"> информира, че на 17 септември 2013 г. е издадено разрешение за прехвърляне на част от застрахователния портфейл на </w:t>
      </w:r>
      <w:r w:rsidR="00E31BEF" w:rsidRPr="004874A2">
        <w:rPr>
          <w:b/>
          <w:snapToGrid w:val="0"/>
          <w:lang w:val="en-US" w:eastAsia="en-US"/>
        </w:rPr>
        <w:t>Alleanza</w:t>
      </w:r>
      <w:r w:rsidR="00E31BEF" w:rsidRPr="004874A2">
        <w:rPr>
          <w:b/>
          <w:snapToGrid w:val="0"/>
          <w:lang w:val="ru-RU" w:eastAsia="en-US"/>
        </w:rPr>
        <w:t xml:space="preserve"> </w:t>
      </w:r>
      <w:r w:rsidR="00E31BEF" w:rsidRPr="004874A2">
        <w:rPr>
          <w:b/>
          <w:snapToGrid w:val="0"/>
          <w:lang w:val="en-US" w:eastAsia="en-US"/>
        </w:rPr>
        <w:t>Toro</w:t>
      </w:r>
      <w:r w:rsidR="00E31BEF" w:rsidRPr="004874A2">
        <w:rPr>
          <w:b/>
          <w:snapToGrid w:val="0"/>
          <w:lang w:val="ru-RU" w:eastAsia="en-US"/>
        </w:rPr>
        <w:t xml:space="preserve"> </w:t>
      </w:r>
      <w:r w:rsidR="00E31BEF" w:rsidRPr="004874A2">
        <w:rPr>
          <w:b/>
          <w:snapToGrid w:val="0"/>
          <w:lang w:val="en-US" w:eastAsia="en-US"/>
        </w:rPr>
        <w:t>s</w:t>
      </w:r>
      <w:r w:rsidR="00E31BEF" w:rsidRPr="004874A2">
        <w:rPr>
          <w:b/>
          <w:snapToGrid w:val="0"/>
          <w:lang w:val="ru-RU" w:eastAsia="en-US"/>
        </w:rPr>
        <w:t>.</w:t>
      </w:r>
      <w:r w:rsidR="00E31BEF" w:rsidRPr="004874A2">
        <w:rPr>
          <w:b/>
          <w:snapToGrid w:val="0"/>
          <w:lang w:val="en-US" w:eastAsia="en-US"/>
        </w:rPr>
        <w:t>p</w:t>
      </w:r>
      <w:r w:rsidR="00E31BEF" w:rsidRPr="004874A2">
        <w:rPr>
          <w:b/>
          <w:snapToGrid w:val="0"/>
          <w:lang w:val="ru-RU" w:eastAsia="en-US"/>
        </w:rPr>
        <w:t>.</w:t>
      </w:r>
      <w:r w:rsidR="00E31BEF" w:rsidRPr="004874A2">
        <w:rPr>
          <w:b/>
          <w:snapToGrid w:val="0"/>
          <w:lang w:val="en-US" w:eastAsia="en-US"/>
        </w:rPr>
        <w:t>a</w:t>
      </w:r>
      <w:r w:rsidR="00E31BEF" w:rsidRPr="004874A2">
        <w:rPr>
          <w:b/>
          <w:snapToGrid w:val="0"/>
          <w:lang w:val="ru-RU" w:eastAsia="en-US"/>
        </w:rPr>
        <w:t xml:space="preserve">. (прехвърлящ застраховател) на поемащия застраховател </w:t>
      </w:r>
      <w:r w:rsidR="00E31BEF" w:rsidRPr="004874A2">
        <w:rPr>
          <w:b/>
          <w:snapToGrid w:val="0"/>
          <w:lang w:val="en-GB" w:eastAsia="en-US"/>
        </w:rPr>
        <w:t>Generali</w:t>
      </w:r>
      <w:r w:rsidR="00E31BEF" w:rsidRPr="004874A2">
        <w:rPr>
          <w:b/>
          <w:snapToGrid w:val="0"/>
          <w:lang w:val="ru-RU" w:eastAsia="en-US"/>
        </w:rPr>
        <w:t xml:space="preserve"> </w:t>
      </w:r>
      <w:r w:rsidR="00E31BEF" w:rsidRPr="004874A2">
        <w:rPr>
          <w:b/>
          <w:snapToGrid w:val="0"/>
          <w:lang w:val="en-GB" w:eastAsia="en-US"/>
        </w:rPr>
        <w:t>Italia</w:t>
      </w:r>
      <w:r w:rsidR="00E31BEF" w:rsidRPr="004874A2">
        <w:rPr>
          <w:b/>
          <w:snapToGrid w:val="0"/>
          <w:lang w:val="ru-RU" w:eastAsia="en-US"/>
        </w:rPr>
        <w:t xml:space="preserve"> </w:t>
      </w:r>
      <w:r w:rsidR="00E31BEF" w:rsidRPr="004874A2">
        <w:rPr>
          <w:b/>
          <w:snapToGrid w:val="0"/>
          <w:lang w:val="en-GB" w:eastAsia="en-US"/>
        </w:rPr>
        <w:t>s</w:t>
      </w:r>
      <w:r w:rsidR="00E31BEF" w:rsidRPr="004874A2">
        <w:rPr>
          <w:b/>
          <w:snapToGrid w:val="0"/>
          <w:lang w:val="ru-RU" w:eastAsia="en-US"/>
        </w:rPr>
        <w:t>.</w:t>
      </w:r>
      <w:r w:rsidR="00E31BEF" w:rsidRPr="004874A2">
        <w:rPr>
          <w:b/>
          <w:snapToGrid w:val="0"/>
          <w:lang w:val="en-GB" w:eastAsia="en-US"/>
        </w:rPr>
        <w:t>p</w:t>
      </w:r>
      <w:r w:rsidR="00E31BEF" w:rsidRPr="004874A2">
        <w:rPr>
          <w:b/>
          <w:snapToGrid w:val="0"/>
          <w:lang w:val="ru-RU" w:eastAsia="en-US"/>
        </w:rPr>
        <w:t>.</w:t>
      </w:r>
      <w:r w:rsidR="00E31BEF" w:rsidRPr="004874A2">
        <w:rPr>
          <w:b/>
          <w:snapToGrid w:val="0"/>
          <w:lang w:val="en-GB" w:eastAsia="en-US"/>
        </w:rPr>
        <w:t>a</w:t>
      </w:r>
      <w:r w:rsidR="00E31BEF" w:rsidRPr="004874A2">
        <w:rPr>
          <w:b/>
          <w:snapToGrid w:val="0"/>
          <w:lang w:val="ru-RU" w:eastAsia="en-US"/>
        </w:rPr>
        <w:t xml:space="preserve">. Решението на компетентния орган влиза в сила от 31 Декември 2013 г. Считано от тази дата всички застрахователни договори, сключени при при условията на свобода на предоставяне на услуги, се прехврълят на застрахователното дружество </w:t>
      </w:r>
      <w:r w:rsidR="00E31BEF" w:rsidRPr="004874A2">
        <w:rPr>
          <w:b/>
          <w:snapToGrid w:val="0"/>
          <w:lang w:val="en-GB" w:eastAsia="en-US"/>
        </w:rPr>
        <w:t>Generali</w:t>
      </w:r>
      <w:r w:rsidR="00E31BEF" w:rsidRPr="004874A2">
        <w:rPr>
          <w:b/>
          <w:snapToGrid w:val="0"/>
          <w:lang w:val="ru-RU" w:eastAsia="en-US"/>
        </w:rPr>
        <w:t xml:space="preserve"> </w:t>
      </w:r>
      <w:r w:rsidR="00E31BEF" w:rsidRPr="004874A2">
        <w:rPr>
          <w:b/>
          <w:snapToGrid w:val="0"/>
          <w:lang w:val="en-GB" w:eastAsia="en-US"/>
        </w:rPr>
        <w:t>Italia</w:t>
      </w:r>
      <w:r w:rsidR="00E31BEF" w:rsidRPr="004874A2">
        <w:rPr>
          <w:b/>
          <w:snapToGrid w:val="0"/>
          <w:lang w:val="ru-RU" w:eastAsia="en-US"/>
        </w:rPr>
        <w:t xml:space="preserve"> </w:t>
      </w:r>
      <w:r w:rsidR="00E31BEF" w:rsidRPr="004874A2">
        <w:rPr>
          <w:b/>
          <w:snapToGrid w:val="0"/>
          <w:lang w:val="en-GB" w:eastAsia="en-US"/>
        </w:rPr>
        <w:t>s</w:t>
      </w:r>
      <w:r w:rsidR="00E31BEF" w:rsidRPr="004874A2">
        <w:rPr>
          <w:b/>
          <w:snapToGrid w:val="0"/>
          <w:lang w:val="ru-RU" w:eastAsia="en-US"/>
        </w:rPr>
        <w:t>.</w:t>
      </w:r>
      <w:r w:rsidR="00E31BEF" w:rsidRPr="004874A2">
        <w:rPr>
          <w:b/>
          <w:snapToGrid w:val="0"/>
          <w:lang w:val="en-GB" w:eastAsia="en-US"/>
        </w:rPr>
        <w:t>p</w:t>
      </w:r>
      <w:r w:rsidR="00E31BEF" w:rsidRPr="004874A2">
        <w:rPr>
          <w:b/>
          <w:snapToGrid w:val="0"/>
          <w:lang w:val="ru-RU" w:eastAsia="en-US"/>
        </w:rPr>
        <w:t>.</w:t>
      </w:r>
      <w:r w:rsidR="00E31BEF" w:rsidRPr="004874A2">
        <w:rPr>
          <w:b/>
          <w:snapToGrid w:val="0"/>
          <w:lang w:val="en-GB" w:eastAsia="en-US"/>
        </w:rPr>
        <w:t>a</w:t>
      </w:r>
      <w:r w:rsidR="00E31BEF" w:rsidRPr="004874A2">
        <w:rPr>
          <w:b/>
          <w:snapToGrid w:val="0"/>
          <w:lang w:eastAsia="en-US"/>
        </w:rPr>
        <w:t xml:space="preserve">. </w:t>
      </w:r>
    </w:p>
    <w:p w:rsidR="00C675C5" w:rsidRPr="004874A2" w:rsidRDefault="00C675C5" w:rsidP="00AF57D6">
      <w:pPr>
        <w:jc w:val="both"/>
        <w:rPr>
          <w:b/>
          <w:snapToGrid w:val="0"/>
          <w:lang w:eastAsia="en-US"/>
        </w:rPr>
      </w:pPr>
      <w:r w:rsidRPr="004874A2">
        <w:rPr>
          <w:b/>
          <w:snapToGrid w:val="0"/>
          <w:lang w:eastAsia="en-US"/>
        </w:rPr>
        <w:tab/>
        <w:t xml:space="preserve">С писмо от </w:t>
      </w:r>
      <w:r w:rsidRPr="004874A2">
        <w:rPr>
          <w:b/>
          <w:snapToGrid w:val="0"/>
          <w:lang w:val="en-US" w:eastAsia="en-US"/>
        </w:rPr>
        <w:t>25</w:t>
      </w:r>
      <w:r w:rsidRPr="004874A2">
        <w:rPr>
          <w:b/>
          <w:snapToGrid w:val="0"/>
          <w:lang w:eastAsia="en-US"/>
        </w:rPr>
        <w:t xml:space="preserve"> Януари 2023 г. компетентният орган на Република Италия </w:t>
      </w:r>
      <w:r w:rsidRPr="004874A2">
        <w:rPr>
          <w:b/>
          <w:snapToGrid w:val="0"/>
          <w:lang w:val="ru-RU" w:eastAsia="en-US"/>
        </w:rPr>
        <w:t>(</w:t>
      </w:r>
      <w:r w:rsidRPr="004874A2">
        <w:rPr>
          <w:b/>
          <w:snapToGrid w:val="0"/>
          <w:lang w:val="en-GB" w:eastAsia="en-US"/>
        </w:rPr>
        <w:t>IVASS</w:t>
      </w:r>
      <w:r w:rsidRPr="004874A2">
        <w:rPr>
          <w:b/>
          <w:snapToGrid w:val="0"/>
          <w:lang w:val="ru-RU" w:eastAsia="en-US"/>
        </w:rPr>
        <w:t>)</w:t>
      </w:r>
      <w:r w:rsidRPr="004874A2">
        <w:rPr>
          <w:b/>
          <w:snapToGrid w:val="0"/>
          <w:lang w:eastAsia="en-US"/>
        </w:rPr>
        <w:t xml:space="preserve"> информира, че на 24 ноември 2022 г. е издадено разрешение за прехвърляне на част от застрахователния портфейл на Società Cattolica di Assicurazione S.p.A</w:t>
      </w:r>
      <w:r w:rsidRPr="004874A2">
        <w:rPr>
          <w:b/>
          <w:snapToGrid w:val="0"/>
          <w:lang w:val="ru-RU" w:eastAsia="en-US"/>
        </w:rPr>
        <w:t xml:space="preserve"> (прехвърлящ застраховател) на поемащия застраховател </w:t>
      </w:r>
      <w:r w:rsidRPr="004874A2">
        <w:rPr>
          <w:b/>
          <w:snapToGrid w:val="0"/>
          <w:lang w:val="en-GB" w:eastAsia="en-US"/>
        </w:rPr>
        <w:t>Generali</w:t>
      </w:r>
      <w:r w:rsidRPr="004874A2">
        <w:rPr>
          <w:b/>
          <w:snapToGrid w:val="0"/>
          <w:lang w:val="ru-RU" w:eastAsia="en-US"/>
        </w:rPr>
        <w:t xml:space="preserve"> </w:t>
      </w:r>
      <w:r w:rsidRPr="004874A2">
        <w:rPr>
          <w:b/>
          <w:snapToGrid w:val="0"/>
          <w:lang w:val="en-GB" w:eastAsia="en-US"/>
        </w:rPr>
        <w:t>Italia</w:t>
      </w:r>
      <w:r w:rsidRPr="004874A2">
        <w:rPr>
          <w:b/>
          <w:snapToGrid w:val="0"/>
          <w:lang w:val="ru-RU" w:eastAsia="en-US"/>
        </w:rPr>
        <w:t xml:space="preserve"> </w:t>
      </w:r>
      <w:r w:rsidRPr="004874A2">
        <w:rPr>
          <w:b/>
          <w:snapToGrid w:val="0"/>
          <w:lang w:val="en-GB" w:eastAsia="en-US"/>
        </w:rPr>
        <w:t>s</w:t>
      </w:r>
      <w:r w:rsidRPr="004874A2">
        <w:rPr>
          <w:b/>
          <w:snapToGrid w:val="0"/>
          <w:lang w:val="ru-RU" w:eastAsia="en-US"/>
        </w:rPr>
        <w:t>.</w:t>
      </w:r>
      <w:r w:rsidRPr="004874A2">
        <w:rPr>
          <w:b/>
          <w:snapToGrid w:val="0"/>
          <w:lang w:val="en-GB" w:eastAsia="en-US"/>
        </w:rPr>
        <w:t>p</w:t>
      </w:r>
      <w:r w:rsidRPr="004874A2">
        <w:rPr>
          <w:b/>
          <w:snapToGrid w:val="0"/>
          <w:lang w:val="ru-RU" w:eastAsia="en-US"/>
        </w:rPr>
        <w:t>.</w:t>
      </w:r>
      <w:r w:rsidRPr="004874A2">
        <w:rPr>
          <w:b/>
          <w:snapToGrid w:val="0"/>
          <w:lang w:val="en-GB" w:eastAsia="en-US"/>
        </w:rPr>
        <w:t>a</w:t>
      </w:r>
      <w:r w:rsidRPr="004874A2">
        <w:rPr>
          <w:b/>
          <w:snapToGrid w:val="0"/>
          <w:lang w:val="ru-RU" w:eastAsia="en-US"/>
        </w:rPr>
        <w:t xml:space="preserve">. Решението на компетентния орган влиза в сила от 1 юли 2023 г. Считано от тази дата всички застрахователни договори, сключени при при условията на свобода на предоставяне на услуги, се прехврълят на застрахователното дружество </w:t>
      </w:r>
      <w:r w:rsidRPr="004874A2">
        <w:rPr>
          <w:b/>
          <w:snapToGrid w:val="0"/>
          <w:lang w:val="en-GB" w:eastAsia="en-US"/>
        </w:rPr>
        <w:t>Generali</w:t>
      </w:r>
      <w:r w:rsidRPr="004874A2">
        <w:rPr>
          <w:b/>
          <w:snapToGrid w:val="0"/>
          <w:lang w:val="ru-RU" w:eastAsia="en-US"/>
        </w:rPr>
        <w:t xml:space="preserve"> </w:t>
      </w:r>
      <w:r w:rsidRPr="004874A2">
        <w:rPr>
          <w:b/>
          <w:snapToGrid w:val="0"/>
          <w:lang w:val="en-GB" w:eastAsia="en-US"/>
        </w:rPr>
        <w:t>Italia</w:t>
      </w:r>
      <w:r w:rsidRPr="004874A2">
        <w:rPr>
          <w:b/>
          <w:snapToGrid w:val="0"/>
          <w:lang w:val="ru-RU" w:eastAsia="en-US"/>
        </w:rPr>
        <w:t xml:space="preserve"> </w:t>
      </w:r>
      <w:r w:rsidRPr="004874A2">
        <w:rPr>
          <w:b/>
          <w:snapToGrid w:val="0"/>
          <w:lang w:val="en-GB" w:eastAsia="en-US"/>
        </w:rPr>
        <w:t>s</w:t>
      </w:r>
      <w:r w:rsidRPr="004874A2">
        <w:rPr>
          <w:b/>
          <w:snapToGrid w:val="0"/>
          <w:lang w:val="ru-RU" w:eastAsia="en-US"/>
        </w:rPr>
        <w:t>.</w:t>
      </w:r>
      <w:r w:rsidRPr="004874A2">
        <w:rPr>
          <w:b/>
          <w:snapToGrid w:val="0"/>
          <w:lang w:val="en-GB" w:eastAsia="en-US"/>
        </w:rPr>
        <w:t>p</w:t>
      </w:r>
      <w:r w:rsidRPr="004874A2">
        <w:rPr>
          <w:b/>
          <w:snapToGrid w:val="0"/>
          <w:lang w:val="ru-RU" w:eastAsia="en-US"/>
        </w:rPr>
        <w:t>.</w:t>
      </w:r>
      <w:r w:rsidRPr="004874A2">
        <w:rPr>
          <w:b/>
          <w:snapToGrid w:val="0"/>
          <w:lang w:val="en-GB" w:eastAsia="en-US"/>
        </w:rPr>
        <w:t>a</w:t>
      </w:r>
      <w:r w:rsidRPr="004874A2">
        <w:rPr>
          <w:b/>
          <w:snapToGrid w:val="0"/>
          <w:lang w:eastAsia="en-US"/>
        </w:rPr>
        <w:t xml:space="preserve">. </w:t>
      </w:r>
    </w:p>
    <w:p w:rsidR="00AF57D6" w:rsidRPr="004874A2" w:rsidRDefault="00AF57D6" w:rsidP="00AF57D6">
      <w:pPr>
        <w:jc w:val="both"/>
      </w:pPr>
      <w:r w:rsidRPr="004874A2">
        <w:rPr>
          <w:b/>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както по общо застраховане, така и по животозастраховане.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t>4.1. животозастраховане:</w:t>
      </w:r>
    </w:p>
    <w:p w:rsidR="00AF57D6" w:rsidRPr="004874A2" w:rsidRDefault="00AF57D6" w:rsidP="00AF57D6">
      <w:pPr>
        <w:jc w:val="both"/>
      </w:pPr>
      <w:r w:rsidRPr="004874A2">
        <w:tab/>
      </w:r>
      <w:r w:rsidRPr="004874A2">
        <w:tab/>
        <w:t xml:space="preserve">4.1.1. Застраховка „Живот и рента”;  </w:t>
      </w:r>
    </w:p>
    <w:p w:rsidR="00AF57D6" w:rsidRPr="004874A2" w:rsidRDefault="00AF57D6" w:rsidP="00AF57D6">
      <w:pPr>
        <w:jc w:val="both"/>
      </w:pPr>
      <w:r w:rsidRPr="004874A2">
        <w:tab/>
      </w:r>
      <w:r w:rsidRPr="004874A2">
        <w:tab/>
        <w:t>4.1.</w:t>
      </w:r>
      <w:r w:rsidR="009E26AD" w:rsidRPr="004874A2">
        <w:rPr>
          <w:lang w:val="ru-RU"/>
        </w:rPr>
        <w:t>3</w:t>
      </w:r>
      <w:r w:rsidRPr="004874A2">
        <w:t>. Застраховка „Живот”, свързана с инвестиционен фонд;</w:t>
      </w:r>
    </w:p>
    <w:p w:rsidR="00AF57D6" w:rsidRPr="004874A2" w:rsidRDefault="00AF57D6" w:rsidP="00AF57D6">
      <w:pPr>
        <w:jc w:val="both"/>
      </w:pPr>
      <w:r w:rsidRPr="004874A2">
        <w:tab/>
      </w:r>
      <w:r w:rsidRPr="004874A2">
        <w:tab/>
        <w:t>4.1.</w:t>
      </w:r>
      <w:r w:rsidR="009E26AD" w:rsidRPr="004874A2">
        <w:rPr>
          <w:lang w:val="ru-RU"/>
        </w:rPr>
        <w:t>4</w:t>
      </w:r>
      <w:r w:rsidRPr="004874A2">
        <w:t>. Постоянна здравна застраховка;</w:t>
      </w:r>
    </w:p>
    <w:p w:rsidR="00AF57D6" w:rsidRPr="004874A2" w:rsidRDefault="00AF57D6" w:rsidP="00AF57D6">
      <w:pPr>
        <w:jc w:val="both"/>
      </w:pPr>
      <w:r w:rsidRPr="004874A2">
        <w:tab/>
      </w:r>
      <w:r w:rsidRPr="004874A2">
        <w:tab/>
        <w:t>4.1.</w:t>
      </w:r>
      <w:r w:rsidR="009E26AD" w:rsidRPr="004874A2">
        <w:rPr>
          <w:lang w:val="ru-RU"/>
        </w:rPr>
        <w:t>5</w:t>
      </w:r>
      <w:r w:rsidRPr="004874A2">
        <w:t>. Изкупуване на капитала;</w:t>
      </w:r>
    </w:p>
    <w:p w:rsidR="00AF57D6" w:rsidRPr="004874A2" w:rsidRDefault="00AF57D6" w:rsidP="00AF57D6">
      <w:pPr>
        <w:jc w:val="both"/>
      </w:pPr>
      <w:r w:rsidRPr="004874A2">
        <w:tab/>
      </w:r>
      <w:r w:rsidRPr="004874A2">
        <w:tab/>
        <w:t>4.1.</w:t>
      </w:r>
      <w:r w:rsidR="009E26AD" w:rsidRPr="004874A2">
        <w:rPr>
          <w:lang w:val="ru-RU"/>
        </w:rPr>
        <w:t>6</w:t>
      </w:r>
      <w:r w:rsidRPr="004874A2">
        <w:t>. Управление на групови пенсионни фондове.</w:t>
      </w:r>
    </w:p>
    <w:p w:rsidR="00AF57D6" w:rsidRPr="004874A2" w:rsidRDefault="00AF57D6" w:rsidP="00AF57D6">
      <w:pPr>
        <w:jc w:val="both"/>
      </w:pPr>
    </w:p>
    <w:p w:rsidR="00AF57D6" w:rsidRPr="004874A2" w:rsidRDefault="00AF57D6" w:rsidP="00AF57D6">
      <w:pPr>
        <w:jc w:val="both"/>
      </w:pPr>
      <w:r w:rsidRPr="004874A2">
        <w:tab/>
        <w:t>4.2. общо застраховане:</w:t>
      </w:r>
    </w:p>
    <w:p w:rsidR="00AF57D6" w:rsidRPr="004874A2" w:rsidRDefault="00AF57D6" w:rsidP="00AF57D6">
      <w:pPr>
        <w:jc w:val="both"/>
      </w:pPr>
      <w:r w:rsidRPr="004874A2">
        <w:tab/>
      </w:r>
      <w:r w:rsidRPr="004874A2">
        <w:tab/>
        <w:t>4.2.1. Злополука;</w:t>
      </w:r>
    </w:p>
    <w:p w:rsidR="00AF57D6" w:rsidRPr="004874A2" w:rsidRDefault="00AF57D6" w:rsidP="00AF57D6">
      <w:pPr>
        <w:jc w:val="both"/>
        <w:rPr>
          <w:lang w:val="ru-RU"/>
        </w:rPr>
      </w:pPr>
      <w:r w:rsidRPr="004874A2">
        <w:tab/>
      </w:r>
      <w:r w:rsidRPr="004874A2">
        <w:tab/>
        <w:t>4.2.2. Заболяване;</w:t>
      </w:r>
    </w:p>
    <w:p w:rsidR="00AF57D6" w:rsidRPr="004874A2" w:rsidRDefault="00AF57D6" w:rsidP="00AF57D6">
      <w:pPr>
        <w:jc w:val="both"/>
        <w:rPr>
          <w:lang w:val="ru-RU"/>
        </w:rPr>
      </w:pPr>
      <w:r w:rsidRPr="004874A2">
        <w:rPr>
          <w:lang w:val="ru-RU"/>
        </w:rPr>
        <w:tab/>
      </w:r>
      <w:r w:rsidRPr="004874A2">
        <w:rPr>
          <w:lang w:val="ru-RU"/>
        </w:rPr>
        <w:tab/>
        <w:t xml:space="preserve">4.2.3. </w:t>
      </w:r>
      <w:r w:rsidRPr="004874A2">
        <w:t>Сухопътни моторни средства (без релсови превозни средства);</w:t>
      </w:r>
    </w:p>
    <w:p w:rsidR="00AF57D6" w:rsidRPr="004874A2" w:rsidRDefault="00AF57D6" w:rsidP="00AF57D6">
      <w:pPr>
        <w:jc w:val="both"/>
      </w:pPr>
      <w:r w:rsidRPr="004874A2">
        <w:tab/>
      </w:r>
      <w:r w:rsidRPr="004874A2">
        <w:tab/>
        <w:t>4.2.</w:t>
      </w:r>
      <w:r w:rsidRPr="004874A2">
        <w:rPr>
          <w:lang w:val="ru-RU"/>
        </w:rPr>
        <w:t>4</w:t>
      </w:r>
      <w:r w:rsidRPr="004874A2">
        <w:t>. Релсови превозни средства;</w:t>
      </w:r>
    </w:p>
    <w:p w:rsidR="00AF57D6" w:rsidRPr="004874A2" w:rsidRDefault="00AF57D6" w:rsidP="00AF57D6">
      <w:pPr>
        <w:jc w:val="both"/>
      </w:pPr>
      <w:r w:rsidRPr="004874A2">
        <w:tab/>
      </w:r>
      <w:r w:rsidRPr="004874A2">
        <w:tab/>
        <w:t>4.2.</w:t>
      </w:r>
      <w:r w:rsidRPr="004874A2">
        <w:rPr>
          <w:lang w:val="ru-RU"/>
        </w:rPr>
        <w:t>5</w:t>
      </w:r>
      <w:r w:rsidRPr="004874A2">
        <w:t>. Летателни апарати;</w:t>
      </w:r>
    </w:p>
    <w:p w:rsidR="00AF57D6" w:rsidRPr="004874A2" w:rsidRDefault="00AF57D6" w:rsidP="00AF57D6">
      <w:pPr>
        <w:jc w:val="both"/>
      </w:pPr>
      <w:r w:rsidRPr="004874A2">
        <w:tab/>
      </w:r>
      <w:r w:rsidRPr="004874A2">
        <w:tab/>
        <w:t>4.2.</w:t>
      </w:r>
      <w:r w:rsidRPr="004874A2">
        <w:rPr>
          <w:lang w:val="ru-RU"/>
        </w:rPr>
        <w:t>6</w:t>
      </w:r>
      <w:r w:rsidRPr="004874A2">
        <w:t>. Плавателни съдове (морски, речни и по езера и канали);</w:t>
      </w:r>
    </w:p>
    <w:p w:rsidR="00AF57D6" w:rsidRPr="004874A2" w:rsidRDefault="00AF57D6" w:rsidP="00AF57D6">
      <w:pPr>
        <w:jc w:val="both"/>
      </w:pPr>
      <w:r w:rsidRPr="004874A2">
        <w:tab/>
      </w:r>
      <w:r w:rsidRPr="004874A2">
        <w:tab/>
        <w:t>4.2.</w:t>
      </w:r>
      <w:r w:rsidRPr="004874A2">
        <w:rPr>
          <w:lang w:val="ru-RU"/>
        </w:rPr>
        <w:t>7</w:t>
      </w:r>
      <w:r w:rsidRPr="004874A2">
        <w:t>. Товари по време на превоз;</w:t>
      </w:r>
    </w:p>
    <w:p w:rsidR="00AF57D6" w:rsidRPr="004874A2" w:rsidRDefault="00AF57D6" w:rsidP="00AF57D6">
      <w:pPr>
        <w:jc w:val="both"/>
      </w:pPr>
      <w:r w:rsidRPr="004874A2">
        <w:tab/>
      </w:r>
      <w:r w:rsidRPr="004874A2">
        <w:tab/>
        <w:t>4.2.</w:t>
      </w:r>
      <w:r w:rsidRPr="004874A2">
        <w:rPr>
          <w:lang w:val="ru-RU"/>
        </w:rPr>
        <w:t>8</w:t>
      </w:r>
      <w:r w:rsidRPr="004874A2">
        <w:t>. Пожар и природни бедствия;</w:t>
      </w:r>
    </w:p>
    <w:p w:rsidR="00AF57D6" w:rsidRPr="004874A2" w:rsidRDefault="00AF57D6" w:rsidP="00AF57D6">
      <w:pPr>
        <w:jc w:val="both"/>
      </w:pPr>
      <w:r w:rsidRPr="004874A2">
        <w:tab/>
      </w:r>
      <w:r w:rsidRPr="004874A2">
        <w:tab/>
        <w:t>4.2.</w:t>
      </w:r>
      <w:r w:rsidRPr="004874A2">
        <w:rPr>
          <w:lang w:val="ru-RU"/>
        </w:rPr>
        <w:t>9</w:t>
      </w:r>
      <w:r w:rsidRPr="004874A2">
        <w:t>. Други щети на имущество;</w:t>
      </w:r>
    </w:p>
    <w:p w:rsidR="00AF57D6" w:rsidRPr="004874A2" w:rsidRDefault="00AF57D6" w:rsidP="00AF57D6">
      <w:pPr>
        <w:jc w:val="both"/>
      </w:pPr>
      <w:r w:rsidRPr="004874A2">
        <w:tab/>
      </w:r>
      <w:r w:rsidRPr="004874A2">
        <w:tab/>
        <w:t>4.2.</w:t>
      </w:r>
      <w:r w:rsidR="005B6297" w:rsidRPr="004874A2">
        <w:rPr>
          <w:lang w:val="ru-RU"/>
        </w:rPr>
        <w:t>11</w:t>
      </w:r>
      <w:r w:rsidRPr="004874A2">
        <w:t>.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4.2.1</w:t>
      </w:r>
      <w:r w:rsidR="005B6297" w:rsidRPr="004874A2">
        <w:rPr>
          <w:lang w:val="ru-RU"/>
        </w:rPr>
        <w:t>2</w:t>
      </w:r>
      <w:r w:rsidRPr="004874A2">
        <w:t>.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4.2.1</w:t>
      </w:r>
      <w:r w:rsidR="005B6297" w:rsidRPr="004874A2">
        <w:rPr>
          <w:lang w:val="ru-RU"/>
        </w:rPr>
        <w:t>3</w:t>
      </w:r>
      <w:r w:rsidRPr="004874A2">
        <w:t>. Обща гражданска отговорност;</w:t>
      </w:r>
    </w:p>
    <w:p w:rsidR="00AF57D6" w:rsidRPr="004874A2" w:rsidRDefault="00AF57D6" w:rsidP="00AF57D6">
      <w:pPr>
        <w:jc w:val="both"/>
      </w:pPr>
      <w:r w:rsidRPr="004874A2">
        <w:tab/>
      </w:r>
      <w:r w:rsidRPr="004874A2">
        <w:tab/>
        <w:t>4.2.1</w:t>
      </w:r>
      <w:r w:rsidR="005B6297" w:rsidRPr="004874A2">
        <w:rPr>
          <w:lang w:val="ru-RU"/>
        </w:rPr>
        <w:t>4</w:t>
      </w:r>
      <w:r w:rsidRPr="004874A2">
        <w:t>. Кредити;</w:t>
      </w:r>
    </w:p>
    <w:p w:rsidR="00AF57D6" w:rsidRPr="004874A2" w:rsidRDefault="00AF57D6" w:rsidP="00AF57D6">
      <w:pPr>
        <w:jc w:val="both"/>
      </w:pPr>
      <w:r w:rsidRPr="004874A2">
        <w:tab/>
      </w:r>
      <w:r w:rsidRPr="004874A2">
        <w:tab/>
        <w:t>4.2.1</w:t>
      </w:r>
      <w:r w:rsidR="005B6297" w:rsidRPr="004874A2">
        <w:rPr>
          <w:lang w:val="ru-RU"/>
        </w:rPr>
        <w:t>5</w:t>
      </w:r>
      <w:r w:rsidRPr="004874A2">
        <w:t>. Гаранции;</w:t>
      </w:r>
    </w:p>
    <w:p w:rsidR="00AF57D6" w:rsidRPr="004874A2" w:rsidRDefault="00AF57D6" w:rsidP="00AF57D6">
      <w:pPr>
        <w:jc w:val="both"/>
      </w:pPr>
      <w:r w:rsidRPr="004874A2">
        <w:tab/>
      </w:r>
      <w:r w:rsidRPr="004874A2">
        <w:tab/>
        <w:t>4.2.1</w:t>
      </w:r>
      <w:r w:rsidR="005B6297" w:rsidRPr="004874A2">
        <w:rPr>
          <w:lang w:val="ru-RU"/>
        </w:rPr>
        <w:t>6</w:t>
      </w:r>
      <w:r w:rsidRPr="004874A2">
        <w:t>. Разни финансови загуби;</w:t>
      </w:r>
    </w:p>
    <w:p w:rsidR="00AF57D6" w:rsidRPr="004874A2" w:rsidRDefault="00AF57D6" w:rsidP="00AF57D6">
      <w:pPr>
        <w:jc w:val="both"/>
        <w:rPr>
          <w:lang w:val="ru-RU"/>
        </w:rPr>
      </w:pPr>
      <w:r w:rsidRPr="004874A2">
        <w:tab/>
      </w:r>
      <w:r w:rsidRPr="004874A2">
        <w:tab/>
        <w:t>4.2.1</w:t>
      </w:r>
      <w:r w:rsidR="005B6297" w:rsidRPr="004874A2">
        <w:rPr>
          <w:lang w:val="ru-RU"/>
        </w:rPr>
        <w:t>8</w:t>
      </w:r>
      <w:r w:rsidRPr="004874A2">
        <w:t>. Помощ при пътуване (асистанс).</w:t>
      </w:r>
    </w:p>
    <w:p w:rsidR="00AF57D6" w:rsidRPr="004874A2" w:rsidRDefault="00AF57D6" w:rsidP="00AF57D6">
      <w:pPr>
        <w:jc w:val="both"/>
        <w:rPr>
          <w:lang w:val="ru-RU"/>
        </w:rPr>
      </w:pPr>
    </w:p>
    <w:p w:rsidR="004D267A" w:rsidRPr="004874A2" w:rsidRDefault="00B04913" w:rsidP="00AF57D6">
      <w:pPr>
        <w:jc w:val="both"/>
        <w:rPr>
          <w:b/>
        </w:rPr>
      </w:pPr>
      <w:r w:rsidRPr="004874A2">
        <w:rPr>
          <w:b/>
          <w:lang w:val="ru-RU"/>
        </w:rPr>
        <w:t>5</w:t>
      </w:r>
      <w:r w:rsidR="00AF57D6" w:rsidRPr="004874A2">
        <w:rPr>
          <w:b/>
          <w:lang w:val="ru-RU"/>
        </w:rPr>
        <w:t>.</w:t>
      </w:r>
      <w:r w:rsidR="00AF57D6" w:rsidRPr="004874A2">
        <w:rPr>
          <w:b/>
          <w:lang w:val="ru-RU"/>
        </w:rPr>
        <w:tab/>
        <w:t>1.</w:t>
      </w:r>
      <w:r w:rsidR="00AF57D6" w:rsidRPr="004874A2">
        <w:rPr>
          <w:lang w:val="ru-RU"/>
        </w:rPr>
        <w:t xml:space="preserve"> </w:t>
      </w:r>
      <w:r w:rsidR="00AF57D6" w:rsidRPr="004874A2">
        <w:rPr>
          <w:b/>
          <w:snapToGrid w:val="0"/>
          <w:lang w:val="en-GB" w:eastAsia="en-US"/>
        </w:rPr>
        <w:t>Assicurazioni</w:t>
      </w:r>
      <w:r w:rsidR="00AF57D6" w:rsidRPr="004874A2">
        <w:rPr>
          <w:b/>
          <w:snapToGrid w:val="0"/>
          <w:lang w:val="ru-RU" w:eastAsia="en-US"/>
        </w:rPr>
        <w:t xml:space="preserve"> </w:t>
      </w:r>
      <w:r w:rsidR="00AF57D6" w:rsidRPr="004874A2">
        <w:rPr>
          <w:b/>
          <w:snapToGrid w:val="0"/>
          <w:lang w:val="en-GB" w:eastAsia="en-US"/>
        </w:rPr>
        <w:t>Generali</w:t>
      </w:r>
      <w:r w:rsidR="00AF57D6" w:rsidRPr="004874A2">
        <w:rPr>
          <w:b/>
          <w:snapToGrid w:val="0"/>
          <w:lang w:val="ru-RU" w:eastAsia="en-US"/>
        </w:rPr>
        <w:t xml:space="preserve"> </w:t>
      </w:r>
      <w:r w:rsidR="00AF57D6" w:rsidRPr="004874A2">
        <w:rPr>
          <w:b/>
          <w:snapToGrid w:val="0"/>
          <w:lang w:val="en-GB" w:eastAsia="en-US"/>
        </w:rPr>
        <w:t>s</w:t>
      </w:r>
      <w:r w:rsidR="00AF57D6" w:rsidRPr="004874A2">
        <w:rPr>
          <w:b/>
          <w:snapToGrid w:val="0"/>
          <w:lang w:val="ru-RU" w:eastAsia="en-US"/>
        </w:rPr>
        <w:t>.</w:t>
      </w:r>
      <w:r w:rsidR="00AF57D6" w:rsidRPr="004874A2">
        <w:rPr>
          <w:b/>
          <w:snapToGrid w:val="0"/>
          <w:lang w:val="en-GB" w:eastAsia="en-US"/>
        </w:rPr>
        <w:t>p</w:t>
      </w:r>
      <w:r w:rsidR="00AF57D6" w:rsidRPr="004874A2">
        <w:rPr>
          <w:b/>
          <w:snapToGrid w:val="0"/>
          <w:lang w:val="ru-RU" w:eastAsia="en-US"/>
        </w:rPr>
        <w:t>.</w:t>
      </w:r>
      <w:r w:rsidR="00AF57D6" w:rsidRPr="004874A2">
        <w:rPr>
          <w:b/>
          <w:snapToGrid w:val="0"/>
          <w:lang w:val="en-GB" w:eastAsia="en-US"/>
        </w:rPr>
        <w:t>a</w:t>
      </w:r>
      <w:r w:rsidR="00AF57D6" w:rsidRPr="004874A2">
        <w:rPr>
          <w:b/>
          <w:snapToGrid w:val="0"/>
          <w:lang w:val="ru-RU" w:eastAsia="en-US"/>
        </w:rPr>
        <w:t>.</w:t>
      </w:r>
      <w:r w:rsidR="003E527B" w:rsidRPr="004874A2">
        <w:rPr>
          <w:b/>
          <w:snapToGrid w:val="0"/>
          <w:lang w:val="ru-RU" w:eastAsia="en-US"/>
        </w:rPr>
        <w:t xml:space="preserve"> - </w:t>
      </w:r>
      <w:r w:rsidR="003E527B" w:rsidRPr="004874A2">
        <w:rPr>
          <w:b/>
          <w:snapToGrid w:val="0"/>
          <w:lang w:eastAsia="en-US"/>
        </w:rPr>
        <w:t xml:space="preserve">С писмо от 23 </w:t>
      </w:r>
      <w:r w:rsidR="008F555D" w:rsidRPr="004874A2">
        <w:rPr>
          <w:b/>
          <w:snapToGrid w:val="0"/>
          <w:lang w:eastAsia="en-US"/>
        </w:rPr>
        <w:t>а</w:t>
      </w:r>
      <w:r w:rsidR="003E527B" w:rsidRPr="004874A2">
        <w:rPr>
          <w:b/>
          <w:snapToGrid w:val="0"/>
          <w:lang w:eastAsia="en-US"/>
        </w:rPr>
        <w:t xml:space="preserve">прил 2013 г. Компетентният орган на Италия информира за намерението на застрахователните дружества - </w:t>
      </w:r>
      <w:r w:rsidR="003E527B" w:rsidRPr="004874A2">
        <w:rPr>
          <w:b/>
          <w:snapToGrid w:val="0"/>
          <w:lang w:val="en-GB" w:eastAsia="en-US"/>
        </w:rPr>
        <w:t>Assicurazioni</w:t>
      </w:r>
      <w:r w:rsidR="003E527B" w:rsidRPr="004874A2">
        <w:rPr>
          <w:b/>
          <w:snapToGrid w:val="0"/>
          <w:lang w:val="ru-RU" w:eastAsia="en-US"/>
        </w:rPr>
        <w:t xml:space="preserve"> </w:t>
      </w:r>
      <w:r w:rsidR="003E527B" w:rsidRPr="004874A2">
        <w:rPr>
          <w:b/>
          <w:snapToGrid w:val="0"/>
          <w:lang w:val="en-GB" w:eastAsia="en-US"/>
        </w:rPr>
        <w:t>Generali</w:t>
      </w:r>
      <w:r w:rsidR="003E527B" w:rsidRPr="004874A2">
        <w:rPr>
          <w:b/>
          <w:snapToGrid w:val="0"/>
          <w:lang w:val="ru-RU" w:eastAsia="en-US"/>
        </w:rPr>
        <w:t xml:space="preserve"> </w:t>
      </w:r>
      <w:r w:rsidR="003E527B" w:rsidRPr="004874A2">
        <w:rPr>
          <w:b/>
          <w:snapToGrid w:val="0"/>
          <w:lang w:val="en-GB" w:eastAsia="en-US"/>
        </w:rPr>
        <w:t>s</w:t>
      </w:r>
      <w:r w:rsidR="003E527B" w:rsidRPr="004874A2">
        <w:rPr>
          <w:b/>
          <w:snapToGrid w:val="0"/>
          <w:lang w:val="ru-RU" w:eastAsia="en-US"/>
        </w:rPr>
        <w:t>.</w:t>
      </w:r>
      <w:r w:rsidR="003E527B" w:rsidRPr="004874A2">
        <w:rPr>
          <w:b/>
          <w:snapToGrid w:val="0"/>
          <w:lang w:val="en-GB" w:eastAsia="en-US"/>
        </w:rPr>
        <w:t>p</w:t>
      </w:r>
      <w:r w:rsidR="003E527B" w:rsidRPr="004874A2">
        <w:rPr>
          <w:b/>
          <w:snapToGrid w:val="0"/>
          <w:lang w:val="ru-RU" w:eastAsia="en-US"/>
        </w:rPr>
        <w:t>.</w:t>
      </w:r>
      <w:r w:rsidR="003E527B" w:rsidRPr="004874A2">
        <w:rPr>
          <w:b/>
          <w:snapToGrid w:val="0"/>
          <w:lang w:val="en-GB" w:eastAsia="en-US"/>
        </w:rPr>
        <w:t>a</w:t>
      </w:r>
      <w:r w:rsidR="003E527B" w:rsidRPr="004874A2">
        <w:rPr>
          <w:b/>
          <w:snapToGrid w:val="0"/>
          <w:lang w:val="ru-RU" w:eastAsia="en-US"/>
        </w:rPr>
        <w:t xml:space="preserve">. </w:t>
      </w:r>
      <w:r w:rsidR="003E527B" w:rsidRPr="004874A2">
        <w:rPr>
          <w:b/>
          <w:snapToGrid w:val="0"/>
          <w:lang w:eastAsia="en-US"/>
        </w:rPr>
        <w:t>и</w:t>
      </w:r>
      <w:r w:rsidR="003E527B" w:rsidRPr="004874A2">
        <w:rPr>
          <w:b/>
          <w:snapToGrid w:val="0"/>
          <w:lang w:val="ru-RU" w:eastAsia="en-US"/>
        </w:rPr>
        <w:t xml:space="preserve"> </w:t>
      </w:r>
      <w:r w:rsidR="003E527B" w:rsidRPr="004874A2">
        <w:rPr>
          <w:b/>
          <w:snapToGrid w:val="0"/>
          <w:lang w:val="en-GB" w:eastAsia="en-US"/>
        </w:rPr>
        <w:t>Alleanza</w:t>
      </w:r>
      <w:r w:rsidR="003E527B" w:rsidRPr="004874A2">
        <w:rPr>
          <w:b/>
          <w:snapToGrid w:val="0"/>
          <w:lang w:val="ru-RU" w:eastAsia="en-US"/>
        </w:rPr>
        <w:t xml:space="preserve"> </w:t>
      </w:r>
      <w:r w:rsidR="003E527B" w:rsidRPr="004874A2">
        <w:rPr>
          <w:b/>
          <w:snapToGrid w:val="0"/>
          <w:lang w:val="en-GB" w:eastAsia="en-US"/>
        </w:rPr>
        <w:t>Toro</w:t>
      </w:r>
      <w:r w:rsidR="003E527B" w:rsidRPr="004874A2">
        <w:rPr>
          <w:b/>
          <w:snapToGrid w:val="0"/>
          <w:lang w:val="ru-RU" w:eastAsia="en-US"/>
        </w:rPr>
        <w:t xml:space="preserve"> </w:t>
      </w:r>
      <w:r w:rsidR="003E527B" w:rsidRPr="004874A2">
        <w:rPr>
          <w:b/>
          <w:snapToGrid w:val="0"/>
          <w:lang w:val="en-GB" w:eastAsia="en-US"/>
        </w:rPr>
        <w:t>s</w:t>
      </w:r>
      <w:r w:rsidR="003E527B" w:rsidRPr="004874A2">
        <w:rPr>
          <w:b/>
          <w:snapToGrid w:val="0"/>
          <w:lang w:val="ru-RU" w:eastAsia="en-US"/>
        </w:rPr>
        <w:t>.</w:t>
      </w:r>
      <w:r w:rsidR="003E527B" w:rsidRPr="004874A2">
        <w:rPr>
          <w:b/>
          <w:snapToGrid w:val="0"/>
          <w:lang w:val="en-GB" w:eastAsia="en-US"/>
        </w:rPr>
        <w:t>p</w:t>
      </w:r>
      <w:r w:rsidR="003E527B" w:rsidRPr="004874A2">
        <w:rPr>
          <w:b/>
          <w:snapToGrid w:val="0"/>
          <w:lang w:val="ru-RU" w:eastAsia="en-US"/>
        </w:rPr>
        <w:t>.</w:t>
      </w:r>
      <w:r w:rsidR="003E527B" w:rsidRPr="004874A2">
        <w:rPr>
          <w:b/>
          <w:snapToGrid w:val="0"/>
          <w:lang w:val="en-GB" w:eastAsia="en-US"/>
        </w:rPr>
        <w:t>a</w:t>
      </w:r>
      <w:r w:rsidR="003E527B" w:rsidRPr="004874A2">
        <w:rPr>
          <w:b/>
          <w:snapToGrid w:val="0"/>
          <w:lang w:eastAsia="en-US"/>
        </w:rPr>
        <w:t>.- да прехвърлят застра</w:t>
      </w:r>
      <w:r w:rsidR="00280369" w:rsidRPr="004874A2">
        <w:rPr>
          <w:b/>
          <w:snapToGrid w:val="0"/>
          <w:lang w:eastAsia="en-US"/>
        </w:rPr>
        <w:t>хователните си портфейли на зас</w:t>
      </w:r>
      <w:r w:rsidR="003E527B" w:rsidRPr="004874A2">
        <w:rPr>
          <w:b/>
          <w:snapToGrid w:val="0"/>
          <w:lang w:eastAsia="en-US"/>
        </w:rPr>
        <w:t xml:space="preserve">трахователното дружество </w:t>
      </w:r>
      <w:r w:rsidR="003E527B" w:rsidRPr="004874A2">
        <w:rPr>
          <w:b/>
          <w:snapToGrid w:val="0"/>
          <w:lang w:val="en-GB" w:eastAsia="en-US"/>
        </w:rPr>
        <w:t>INA</w:t>
      </w:r>
      <w:r w:rsidR="003E527B" w:rsidRPr="004874A2">
        <w:rPr>
          <w:b/>
          <w:snapToGrid w:val="0"/>
          <w:lang w:eastAsia="en-US"/>
        </w:rPr>
        <w:t xml:space="preserve"> </w:t>
      </w:r>
      <w:r w:rsidR="003E527B" w:rsidRPr="004874A2">
        <w:rPr>
          <w:b/>
          <w:snapToGrid w:val="0"/>
          <w:lang w:val="en-GB" w:eastAsia="en-US"/>
        </w:rPr>
        <w:t>ASSITALIA</w:t>
      </w:r>
      <w:r w:rsidR="003E527B" w:rsidRPr="004874A2">
        <w:rPr>
          <w:b/>
          <w:snapToGrid w:val="0"/>
          <w:lang w:eastAsia="en-US"/>
        </w:rPr>
        <w:t xml:space="preserve"> </w:t>
      </w:r>
      <w:r w:rsidR="003E527B" w:rsidRPr="004874A2">
        <w:rPr>
          <w:b/>
          <w:snapToGrid w:val="0"/>
          <w:lang w:val="en-GB" w:eastAsia="en-US"/>
        </w:rPr>
        <w:t>s</w:t>
      </w:r>
      <w:r w:rsidR="003E527B" w:rsidRPr="004874A2">
        <w:rPr>
          <w:b/>
          <w:snapToGrid w:val="0"/>
          <w:lang w:eastAsia="en-US"/>
        </w:rPr>
        <w:t>.</w:t>
      </w:r>
      <w:r w:rsidR="003E527B" w:rsidRPr="004874A2">
        <w:rPr>
          <w:b/>
          <w:snapToGrid w:val="0"/>
          <w:lang w:val="en-GB" w:eastAsia="en-US"/>
        </w:rPr>
        <w:t>p</w:t>
      </w:r>
      <w:r w:rsidR="003E527B" w:rsidRPr="004874A2">
        <w:rPr>
          <w:b/>
          <w:snapToGrid w:val="0"/>
          <w:lang w:eastAsia="en-US"/>
        </w:rPr>
        <w:t>.</w:t>
      </w:r>
      <w:r w:rsidR="003E527B" w:rsidRPr="004874A2">
        <w:rPr>
          <w:b/>
          <w:snapToGrid w:val="0"/>
          <w:lang w:val="en-GB" w:eastAsia="en-US"/>
        </w:rPr>
        <w:t>a</w:t>
      </w:r>
      <w:r w:rsidR="003E527B" w:rsidRPr="004874A2">
        <w:rPr>
          <w:b/>
          <w:snapToGrid w:val="0"/>
          <w:lang w:eastAsia="en-US"/>
        </w:rPr>
        <w:t>.</w:t>
      </w:r>
      <w:r w:rsidR="008F555D" w:rsidRPr="004874A2">
        <w:rPr>
          <w:b/>
          <w:snapToGrid w:val="0"/>
          <w:lang w:eastAsia="en-US"/>
        </w:rPr>
        <w:t xml:space="preserve"> С писмо от 13 а</w:t>
      </w:r>
      <w:r w:rsidR="00FE1283" w:rsidRPr="004874A2">
        <w:rPr>
          <w:b/>
          <w:snapToGrid w:val="0"/>
          <w:lang w:eastAsia="en-US"/>
        </w:rPr>
        <w:t>вгуст 2013 г. Комисия за финансов надзор е нотофицирана относно издаденото от Компетентния орган на Република Италия (</w:t>
      </w:r>
      <w:r w:rsidR="00FE1283" w:rsidRPr="004874A2">
        <w:rPr>
          <w:b/>
          <w:snapToGrid w:val="0"/>
          <w:lang w:val="en-US" w:eastAsia="en-US"/>
        </w:rPr>
        <w:t>IVASS</w:t>
      </w:r>
      <w:r w:rsidR="004D267A" w:rsidRPr="004874A2">
        <w:rPr>
          <w:b/>
          <w:snapToGrid w:val="0"/>
          <w:lang w:eastAsia="en-US"/>
        </w:rPr>
        <w:t>)</w:t>
      </w:r>
      <w:r w:rsidR="00FE1283" w:rsidRPr="004874A2">
        <w:rPr>
          <w:b/>
          <w:snapToGrid w:val="0"/>
          <w:lang w:eastAsia="en-US"/>
        </w:rPr>
        <w:t xml:space="preserve"> разрешение за прехвърляне на застрахователен портфейл от застраховатенолното дружество </w:t>
      </w:r>
      <w:r w:rsidR="00FE1283" w:rsidRPr="004874A2">
        <w:rPr>
          <w:b/>
          <w:snapToGrid w:val="0"/>
          <w:lang w:val="en-GB" w:eastAsia="en-US"/>
        </w:rPr>
        <w:t>Assicurazioni</w:t>
      </w:r>
      <w:r w:rsidR="00FE1283" w:rsidRPr="004874A2">
        <w:rPr>
          <w:b/>
          <w:snapToGrid w:val="0"/>
          <w:lang w:val="ru-RU" w:eastAsia="en-US"/>
        </w:rPr>
        <w:t xml:space="preserve"> </w:t>
      </w:r>
      <w:r w:rsidR="00FE1283" w:rsidRPr="004874A2">
        <w:rPr>
          <w:b/>
          <w:snapToGrid w:val="0"/>
          <w:lang w:val="en-GB" w:eastAsia="en-US"/>
        </w:rPr>
        <w:t>Generali</w:t>
      </w:r>
      <w:r w:rsidR="00FE1283" w:rsidRPr="004874A2">
        <w:rPr>
          <w:b/>
          <w:snapToGrid w:val="0"/>
          <w:lang w:val="ru-RU" w:eastAsia="en-US"/>
        </w:rPr>
        <w:t xml:space="preserve"> </w:t>
      </w:r>
      <w:r w:rsidR="00FE1283" w:rsidRPr="004874A2">
        <w:rPr>
          <w:b/>
          <w:snapToGrid w:val="0"/>
          <w:lang w:val="en-GB" w:eastAsia="en-US"/>
        </w:rPr>
        <w:t>s</w:t>
      </w:r>
      <w:r w:rsidR="00FE1283" w:rsidRPr="004874A2">
        <w:rPr>
          <w:b/>
          <w:snapToGrid w:val="0"/>
          <w:lang w:val="ru-RU" w:eastAsia="en-US"/>
        </w:rPr>
        <w:t>.</w:t>
      </w:r>
      <w:r w:rsidR="00FE1283" w:rsidRPr="004874A2">
        <w:rPr>
          <w:b/>
          <w:snapToGrid w:val="0"/>
          <w:lang w:val="en-GB" w:eastAsia="en-US"/>
        </w:rPr>
        <w:t>p</w:t>
      </w:r>
      <w:r w:rsidR="00FE1283" w:rsidRPr="004874A2">
        <w:rPr>
          <w:b/>
          <w:snapToGrid w:val="0"/>
          <w:lang w:val="ru-RU" w:eastAsia="en-US"/>
        </w:rPr>
        <w:t>.</w:t>
      </w:r>
      <w:r w:rsidR="00FE1283" w:rsidRPr="004874A2">
        <w:rPr>
          <w:b/>
          <w:snapToGrid w:val="0"/>
          <w:lang w:val="en-GB" w:eastAsia="en-US"/>
        </w:rPr>
        <w:t>a</w:t>
      </w:r>
      <w:r w:rsidR="00FE1283" w:rsidRPr="004874A2">
        <w:rPr>
          <w:b/>
          <w:snapToGrid w:val="0"/>
          <w:lang w:val="ru-RU" w:eastAsia="en-US"/>
        </w:rPr>
        <w:t>.</w:t>
      </w:r>
      <w:r w:rsidR="00FE1283" w:rsidRPr="004874A2">
        <w:rPr>
          <w:b/>
          <w:snapToGrid w:val="0"/>
          <w:lang w:eastAsia="en-US"/>
        </w:rPr>
        <w:t xml:space="preserve"> на следната застрахователна компания </w:t>
      </w:r>
      <w:r w:rsidR="00FE1283" w:rsidRPr="004874A2">
        <w:rPr>
          <w:b/>
          <w:snapToGrid w:val="0"/>
          <w:lang w:val="en-GB" w:eastAsia="en-US"/>
        </w:rPr>
        <w:t>INA</w:t>
      </w:r>
      <w:r w:rsidR="00FE1283" w:rsidRPr="004874A2">
        <w:rPr>
          <w:b/>
          <w:snapToGrid w:val="0"/>
          <w:lang w:eastAsia="en-US"/>
        </w:rPr>
        <w:t xml:space="preserve"> </w:t>
      </w:r>
      <w:r w:rsidR="00FE1283" w:rsidRPr="004874A2">
        <w:rPr>
          <w:b/>
          <w:snapToGrid w:val="0"/>
          <w:lang w:val="en-GB" w:eastAsia="en-US"/>
        </w:rPr>
        <w:t>ASSITALIA</w:t>
      </w:r>
      <w:r w:rsidR="00FE1283" w:rsidRPr="004874A2">
        <w:rPr>
          <w:b/>
          <w:snapToGrid w:val="0"/>
          <w:lang w:eastAsia="en-US"/>
        </w:rPr>
        <w:t xml:space="preserve"> </w:t>
      </w:r>
      <w:r w:rsidR="00FE1283" w:rsidRPr="004874A2">
        <w:rPr>
          <w:b/>
          <w:snapToGrid w:val="0"/>
          <w:lang w:val="en-GB" w:eastAsia="en-US"/>
        </w:rPr>
        <w:t>s</w:t>
      </w:r>
      <w:r w:rsidR="00FE1283" w:rsidRPr="004874A2">
        <w:rPr>
          <w:b/>
          <w:snapToGrid w:val="0"/>
          <w:lang w:eastAsia="en-US"/>
        </w:rPr>
        <w:t>.</w:t>
      </w:r>
      <w:r w:rsidR="00FE1283" w:rsidRPr="004874A2">
        <w:rPr>
          <w:b/>
          <w:snapToGrid w:val="0"/>
          <w:lang w:val="en-GB" w:eastAsia="en-US"/>
        </w:rPr>
        <w:t>p</w:t>
      </w:r>
      <w:r w:rsidR="00FE1283" w:rsidRPr="004874A2">
        <w:rPr>
          <w:b/>
          <w:snapToGrid w:val="0"/>
          <w:lang w:eastAsia="en-US"/>
        </w:rPr>
        <w:t>.</w:t>
      </w:r>
      <w:r w:rsidR="00FE1283" w:rsidRPr="004874A2">
        <w:rPr>
          <w:b/>
          <w:snapToGrid w:val="0"/>
          <w:lang w:val="en-GB" w:eastAsia="en-US"/>
        </w:rPr>
        <w:t>a</w:t>
      </w:r>
      <w:r w:rsidR="00FE1283" w:rsidRPr="004874A2">
        <w:rPr>
          <w:b/>
          <w:snapToGrid w:val="0"/>
          <w:lang w:eastAsia="en-US"/>
        </w:rPr>
        <w:t xml:space="preserve">. </w:t>
      </w:r>
      <w:r w:rsidR="008F555D" w:rsidRPr="004874A2">
        <w:rPr>
          <w:b/>
          <w:snapToGrid w:val="0"/>
          <w:lang w:eastAsia="en-US"/>
        </w:rPr>
        <w:t xml:space="preserve">Решението влиза в сила </w:t>
      </w:r>
      <w:r w:rsidR="004D267A" w:rsidRPr="004874A2">
        <w:rPr>
          <w:b/>
          <w:snapToGrid w:val="0"/>
          <w:lang w:eastAsia="en-US"/>
        </w:rPr>
        <w:t>на</w:t>
      </w:r>
      <w:r w:rsidR="008F555D" w:rsidRPr="004874A2">
        <w:rPr>
          <w:b/>
          <w:snapToGrid w:val="0"/>
          <w:lang w:eastAsia="en-US"/>
        </w:rPr>
        <w:t xml:space="preserve"> 1 юли 2013 г. В следствие на прехвърлянто на застрахователния портфейл на </w:t>
      </w:r>
      <w:r w:rsidR="008F555D" w:rsidRPr="004874A2">
        <w:rPr>
          <w:b/>
          <w:snapToGrid w:val="0"/>
          <w:lang w:val="en-GB" w:eastAsia="en-US"/>
        </w:rPr>
        <w:t>Assicurazioni</w:t>
      </w:r>
      <w:r w:rsidR="008F555D" w:rsidRPr="004874A2">
        <w:rPr>
          <w:b/>
          <w:snapToGrid w:val="0"/>
          <w:lang w:val="ru-RU" w:eastAsia="en-US"/>
        </w:rPr>
        <w:t xml:space="preserve"> </w:t>
      </w:r>
      <w:r w:rsidR="008F555D" w:rsidRPr="004874A2">
        <w:rPr>
          <w:b/>
          <w:snapToGrid w:val="0"/>
          <w:lang w:val="en-GB" w:eastAsia="en-US"/>
        </w:rPr>
        <w:t>Generali</w:t>
      </w:r>
      <w:r w:rsidR="008F555D" w:rsidRPr="004874A2">
        <w:rPr>
          <w:b/>
          <w:snapToGrid w:val="0"/>
          <w:lang w:val="ru-RU" w:eastAsia="en-US"/>
        </w:rPr>
        <w:t xml:space="preserve"> </w:t>
      </w:r>
      <w:r w:rsidR="008F555D" w:rsidRPr="004874A2">
        <w:rPr>
          <w:b/>
          <w:snapToGrid w:val="0"/>
          <w:lang w:val="en-GB" w:eastAsia="en-US"/>
        </w:rPr>
        <w:t>s</w:t>
      </w:r>
      <w:r w:rsidR="008F555D" w:rsidRPr="004874A2">
        <w:rPr>
          <w:b/>
          <w:snapToGrid w:val="0"/>
          <w:lang w:val="ru-RU" w:eastAsia="en-US"/>
        </w:rPr>
        <w:t>.</w:t>
      </w:r>
      <w:r w:rsidR="008F555D" w:rsidRPr="004874A2">
        <w:rPr>
          <w:b/>
          <w:snapToGrid w:val="0"/>
          <w:lang w:val="en-GB" w:eastAsia="en-US"/>
        </w:rPr>
        <w:t>p</w:t>
      </w:r>
      <w:r w:rsidR="008F555D" w:rsidRPr="004874A2">
        <w:rPr>
          <w:b/>
          <w:snapToGrid w:val="0"/>
          <w:lang w:val="ru-RU" w:eastAsia="en-US"/>
        </w:rPr>
        <w:t>.</w:t>
      </w:r>
      <w:r w:rsidR="008F555D" w:rsidRPr="004874A2">
        <w:rPr>
          <w:b/>
          <w:snapToGrid w:val="0"/>
          <w:lang w:val="en-GB" w:eastAsia="en-US"/>
        </w:rPr>
        <w:t>a</w:t>
      </w:r>
      <w:r w:rsidR="008F555D" w:rsidRPr="004874A2">
        <w:rPr>
          <w:b/>
          <w:snapToGrid w:val="0"/>
          <w:lang w:val="ru-RU" w:eastAsia="en-US"/>
        </w:rPr>
        <w:t>.</w:t>
      </w:r>
      <w:r w:rsidR="00691DF1" w:rsidRPr="004874A2">
        <w:rPr>
          <w:b/>
          <w:snapToGrid w:val="0"/>
          <w:lang w:eastAsia="en-US"/>
        </w:rPr>
        <w:t xml:space="preserve"> (прехвърлящ застраховател) на </w:t>
      </w:r>
      <w:r w:rsidR="00691DF1" w:rsidRPr="004874A2">
        <w:rPr>
          <w:b/>
          <w:lang w:val="en-US"/>
        </w:rPr>
        <w:t>Generali</w:t>
      </w:r>
      <w:r w:rsidR="00691DF1" w:rsidRPr="004874A2">
        <w:rPr>
          <w:b/>
          <w:lang w:val="ru-RU"/>
        </w:rPr>
        <w:t xml:space="preserve"> </w:t>
      </w:r>
      <w:r w:rsidR="00691DF1" w:rsidRPr="004874A2">
        <w:rPr>
          <w:b/>
          <w:lang w:val="en-US"/>
        </w:rPr>
        <w:t>Italia</w:t>
      </w:r>
      <w:r w:rsidR="00691DF1" w:rsidRPr="004874A2">
        <w:rPr>
          <w:b/>
          <w:lang w:val="ru-RU"/>
        </w:rPr>
        <w:t xml:space="preserve"> </w:t>
      </w:r>
      <w:r w:rsidR="00691DF1" w:rsidRPr="004874A2">
        <w:rPr>
          <w:b/>
          <w:lang w:val="en-US"/>
        </w:rPr>
        <w:t>S</w:t>
      </w:r>
      <w:r w:rsidR="00691DF1" w:rsidRPr="004874A2">
        <w:rPr>
          <w:b/>
          <w:lang w:val="ru-RU"/>
        </w:rPr>
        <w:t>.</w:t>
      </w:r>
      <w:r w:rsidR="00691DF1" w:rsidRPr="004874A2">
        <w:rPr>
          <w:b/>
          <w:lang w:val="en-US"/>
        </w:rPr>
        <w:t>p</w:t>
      </w:r>
      <w:r w:rsidR="00691DF1" w:rsidRPr="004874A2">
        <w:rPr>
          <w:b/>
          <w:lang w:val="ru-RU"/>
        </w:rPr>
        <w:t>.</w:t>
      </w:r>
      <w:r w:rsidR="00691DF1" w:rsidRPr="004874A2">
        <w:rPr>
          <w:b/>
        </w:rPr>
        <w:t>а</w:t>
      </w:r>
      <w:r w:rsidR="00691DF1" w:rsidRPr="004874A2">
        <w:rPr>
          <w:b/>
          <w:lang w:val="ru-RU"/>
        </w:rPr>
        <w:t xml:space="preserve">. </w:t>
      </w:r>
      <w:r w:rsidR="00691DF1" w:rsidRPr="004874A2">
        <w:rPr>
          <w:b/>
        </w:rPr>
        <w:t xml:space="preserve"> (предишно фирменото наименование: </w:t>
      </w:r>
      <w:r w:rsidR="00691DF1" w:rsidRPr="004874A2">
        <w:rPr>
          <w:b/>
          <w:snapToGrid w:val="0"/>
          <w:lang w:val="en-GB" w:eastAsia="en-US"/>
        </w:rPr>
        <w:t>INA</w:t>
      </w:r>
      <w:r w:rsidR="00691DF1" w:rsidRPr="004874A2">
        <w:rPr>
          <w:b/>
          <w:snapToGrid w:val="0"/>
          <w:lang w:eastAsia="en-US"/>
        </w:rPr>
        <w:t xml:space="preserve"> </w:t>
      </w:r>
      <w:r w:rsidR="00691DF1" w:rsidRPr="004874A2">
        <w:rPr>
          <w:b/>
          <w:snapToGrid w:val="0"/>
          <w:lang w:val="en-GB" w:eastAsia="en-US"/>
        </w:rPr>
        <w:t>ASSITALIA</w:t>
      </w:r>
      <w:r w:rsidR="00691DF1" w:rsidRPr="004874A2">
        <w:rPr>
          <w:b/>
          <w:snapToGrid w:val="0"/>
          <w:lang w:eastAsia="en-US"/>
        </w:rPr>
        <w:t xml:space="preserve"> </w:t>
      </w:r>
      <w:r w:rsidR="00691DF1" w:rsidRPr="004874A2">
        <w:rPr>
          <w:b/>
          <w:snapToGrid w:val="0"/>
          <w:lang w:val="en-GB" w:eastAsia="en-US"/>
        </w:rPr>
        <w:t>s</w:t>
      </w:r>
      <w:r w:rsidR="00691DF1" w:rsidRPr="004874A2">
        <w:rPr>
          <w:b/>
          <w:snapToGrid w:val="0"/>
          <w:lang w:eastAsia="en-US"/>
        </w:rPr>
        <w:t>.</w:t>
      </w:r>
      <w:r w:rsidR="00691DF1" w:rsidRPr="004874A2">
        <w:rPr>
          <w:b/>
          <w:snapToGrid w:val="0"/>
          <w:lang w:val="en-GB" w:eastAsia="en-US"/>
        </w:rPr>
        <w:t>p</w:t>
      </w:r>
      <w:r w:rsidR="00691DF1" w:rsidRPr="004874A2">
        <w:rPr>
          <w:b/>
          <w:snapToGrid w:val="0"/>
          <w:lang w:eastAsia="en-US"/>
        </w:rPr>
        <w:t>.</w:t>
      </w:r>
      <w:r w:rsidR="00691DF1" w:rsidRPr="004874A2">
        <w:rPr>
          <w:b/>
          <w:snapToGrid w:val="0"/>
          <w:lang w:val="en-GB" w:eastAsia="en-US"/>
        </w:rPr>
        <w:t>a</w:t>
      </w:r>
      <w:r w:rsidR="00691DF1" w:rsidRPr="004874A2">
        <w:rPr>
          <w:b/>
          <w:snapToGrid w:val="0"/>
          <w:lang w:eastAsia="en-US"/>
        </w:rPr>
        <w:t xml:space="preserve">.), </w:t>
      </w:r>
      <w:r w:rsidR="008F555D" w:rsidRPr="004874A2">
        <w:rPr>
          <w:b/>
          <w:snapToGrid w:val="0"/>
          <w:lang w:eastAsia="en-US"/>
        </w:rPr>
        <w:t>всички застрахователни договори, сключени в дръжавите членки на Европейското икономическо пространстово при правото на свобода на предоставяне на услуги от централния офис на дружеството, се прехвърлят на застрахователната компания</w:t>
      </w:r>
      <w:r w:rsidR="00691DF1" w:rsidRPr="004874A2">
        <w:rPr>
          <w:b/>
          <w:snapToGrid w:val="0"/>
          <w:lang w:eastAsia="en-US"/>
        </w:rPr>
        <w:t xml:space="preserve"> </w:t>
      </w:r>
      <w:r w:rsidR="00691DF1" w:rsidRPr="004874A2">
        <w:rPr>
          <w:b/>
          <w:lang w:val="en-US"/>
        </w:rPr>
        <w:t>Generali</w:t>
      </w:r>
      <w:r w:rsidR="00691DF1" w:rsidRPr="004874A2">
        <w:rPr>
          <w:b/>
          <w:lang w:val="ru-RU"/>
        </w:rPr>
        <w:t xml:space="preserve"> </w:t>
      </w:r>
      <w:r w:rsidR="00691DF1" w:rsidRPr="004874A2">
        <w:rPr>
          <w:b/>
          <w:lang w:val="en-US"/>
        </w:rPr>
        <w:t>Italia</w:t>
      </w:r>
      <w:r w:rsidR="00691DF1" w:rsidRPr="004874A2">
        <w:rPr>
          <w:b/>
          <w:lang w:val="ru-RU"/>
        </w:rPr>
        <w:t xml:space="preserve"> </w:t>
      </w:r>
      <w:r w:rsidR="00691DF1" w:rsidRPr="004874A2">
        <w:rPr>
          <w:b/>
          <w:lang w:val="en-US"/>
        </w:rPr>
        <w:t>S</w:t>
      </w:r>
      <w:r w:rsidR="00691DF1" w:rsidRPr="004874A2">
        <w:rPr>
          <w:b/>
          <w:lang w:val="ru-RU"/>
        </w:rPr>
        <w:t>.</w:t>
      </w:r>
      <w:r w:rsidR="00691DF1" w:rsidRPr="004874A2">
        <w:rPr>
          <w:b/>
          <w:lang w:val="en-US"/>
        </w:rPr>
        <w:t>p</w:t>
      </w:r>
      <w:r w:rsidR="00691DF1" w:rsidRPr="004874A2">
        <w:rPr>
          <w:b/>
          <w:lang w:val="ru-RU"/>
        </w:rPr>
        <w:t>.</w:t>
      </w:r>
      <w:r w:rsidR="00691DF1" w:rsidRPr="004874A2">
        <w:rPr>
          <w:b/>
        </w:rPr>
        <w:t>а.</w:t>
      </w:r>
      <w:r w:rsidR="00691DF1" w:rsidRPr="004874A2">
        <w:rPr>
          <w:b/>
          <w:snapToGrid w:val="0"/>
          <w:lang w:eastAsia="en-US"/>
        </w:rPr>
        <w:t xml:space="preserve"> </w:t>
      </w:r>
      <w:r w:rsidR="008F555D" w:rsidRPr="004874A2">
        <w:rPr>
          <w:b/>
          <w:snapToGrid w:val="0"/>
          <w:lang w:eastAsia="en-US"/>
        </w:rPr>
        <w:t>– с изключения на договорите, сключени на територията на</w:t>
      </w:r>
      <w:r w:rsidR="00A16205" w:rsidRPr="004874A2">
        <w:rPr>
          <w:b/>
          <w:snapToGrid w:val="0"/>
          <w:lang w:eastAsia="en-US"/>
        </w:rPr>
        <w:t xml:space="preserve"> </w:t>
      </w:r>
      <w:r w:rsidR="008F555D" w:rsidRPr="004874A2">
        <w:rPr>
          <w:b/>
          <w:snapToGrid w:val="0"/>
          <w:lang w:eastAsia="en-US"/>
        </w:rPr>
        <w:t>Република Франция и Белгия. В резултат на прехвърлянето на застрахователния портфейл</w:t>
      </w:r>
      <w:r w:rsidR="0017784B" w:rsidRPr="004874A2">
        <w:rPr>
          <w:b/>
          <w:snapToGrid w:val="0"/>
          <w:lang w:eastAsia="en-US"/>
        </w:rPr>
        <w:t>, прехвърлящия</w:t>
      </w:r>
      <w:r w:rsidR="00691DF1" w:rsidRPr="004874A2">
        <w:rPr>
          <w:b/>
          <w:snapToGrid w:val="0"/>
          <w:lang w:eastAsia="en-US"/>
        </w:rPr>
        <w:t>т</w:t>
      </w:r>
      <w:r w:rsidR="0017784B" w:rsidRPr="004874A2">
        <w:rPr>
          <w:b/>
          <w:snapToGrid w:val="0"/>
          <w:lang w:eastAsia="en-US"/>
        </w:rPr>
        <w:t xml:space="preserve"> застраховател (</w:t>
      </w:r>
      <w:r w:rsidR="008F555D" w:rsidRPr="004874A2">
        <w:rPr>
          <w:b/>
          <w:snapToGrid w:val="0"/>
          <w:lang w:val="en-GB" w:eastAsia="en-US"/>
        </w:rPr>
        <w:t>Assicurazioni</w:t>
      </w:r>
      <w:r w:rsidR="008F555D" w:rsidRPr="004874A2">
        <w:rPr>
          <w:b/>
          <w:snapToGrid w:val="0"/>
          <w:lang w:val="ru-RU" w:eastAsia="en-US"/>
        </w:rPr>
        <w:t xml:space="preserve"> </w:t>
      </w:r>
      <w:r w:rsidR="008F555D" w:rsidRPr="004874A2">
        <w:rPr>
          <w:b/>
          <w:snapToGrid w:val="0"/>
          <w:lang w:val="en-GB" w:eastAsia="en-US"/>
        </w:rPr>
        <w:t>Generali</w:t>
      </w:r>
      <w:r w:rsidR="008F555D" w:rsidRPr="004874A2">
        <w:rPr>
          <w:b/>
          <w:snapToGrid w:val="0"/>
          <w:lang w:val="ru-RU" w:eastAsia="en-US"/>
        </w:rPr>
        <w:t xml:space="preserve"> </w:t>
      </w:r>
      <w:r w:rsidR="008F555D" w:rsidRPr="004874A2">
        <w:rPr>
          <w:b/>
          <w:snapToGrid w:val="0"/>
          <w:lang w:val="en-GB" w:eastAsia="en-US"/>
        </w:rPr>
        <w:t>s</w:t>
      </w:r>
      <w:r w:rsidR="008F555D" w:rsidRPr="004874A2">
        <w:rPr>
          <w:b/>
          <w:snapToGrid w:val="0"/>
          <w:lang w:val="ru-RU" w:eastAsia="en-US"/>
        </w:rPr>
        <w:t>.</w:t>
      </w:r>
      <w:r w:rsidR="008F555D" w:rsidRPr="004874A2">
        <w:rPr>
          <w:b/>
          <w:snapToGrid w:val="0"/>
          <w:lang w:val="en-GB" w:eastAsia="en-US"/>
        </w:rPr>
        <w:t>p</w:t>
      </w:r>
      <w:r w:rsidR="008F555D" w:rsidRPr="004874A2">
        <w:rPr>
          <w:b/>
          <w:snapToGrid w:val="0"/>
          <w:lang w:val="ru-RU" w:eastAsia="en-US"/>
        </w:rPr>
        <w:t>.</w:t>
      </w:r>
      <w:r w:rsidR="008F555D" w:rsidRPr="004874A2">
        <w:rPr>
          <w:b/>
          <w:snapToGrid w:val="0"/>
          <w:lang w:val="en-GB" w:eastAsia="en-US"/>
        </w:rPr>
        <w:t>a</w:t>
      </w:r>
      <w:r w:rsidR="008F555D" w:rsidRPr="004874A2">
        <w:rPr>
          <w:b/>
          <w:snapToGrid w:val="0"/>
          <w:lang w:val="ru-RU" w:eastAsia="en-US"/>
        </w:rPr>
        <w:t>.</w:t>
      </w:r>
      <w:r w:rsidR="0017784B" w:rsidRPr="004874A2">
        <w:rPr>
          <w:b/>
          <w:snapToGrid w:val="0"/>
          <w:lang w:eastAsia="en-US"/>
        </w:rPr>
        <w:t xml:space="preserve">) </w:t>
      </w:r>
      <w:r w:rsidR="008F555D" w:rsidRPr="004874A2">
        <w:rPr>
          <w:b/>
          <w:snapToGrid w:val="0"/>
          <w:lang w:eastAsia="en-US"/>
        </w:rPr>
        <w:t>преустановява дейността си на територията на Република България, считано от влизането в сила на решението на компетентния орган на Република Италия</w:t>
      </w:r>
      <w:r w:rsidR="004D267A" w:rsidRPr="004874A2">
        <w:rPr>
          <w:b/>
          <w:snapToGrid w:val="0"/>
          <w:lang w:eastAsia="en-US"/>
        </w:rPr>
        <w:t xml:space="preserve"> (от 1 юли 2013 г.).</w:t>
      </w:r>
    </w:p>
    <w:p w:rsidR="00AF57D6" w:rsidRPr="004874A2" w:rsidRDefault="004D267A" w:rsidP="00AF57D6">
      <w:pPr>
        <w:jc w:val="both"/>
      </w:pPr>
      <w:r w:rsidRPr="004874A2">
        <w:rPr>
          <w:b/>
        </w:rPr>
        <w:tab/>
      </w:r>
      <w:r w:rsidR="00AF57D6" w:rsidRPr="004874A2">
        <w:t>2. Свобода на предоставяне на услуги.</w:t>
      </w:r>
    </w:p>
    <w:p w:rsidR="00AF57D6" w:rsidRPr="004874A2" w:rsidRDefault="00AF57D6" w:rsidP="00AF57D6">
      <w:pPr>
        <w:jc w:val="both"/>
      </w:pPr>
      <w:r w:rsidRPr="004874A2">
        <w:tab/>
        <w:t xml:space="preserve">3. Извършва дейност, както по общо застраховане, така и по животозастраховане.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t>4.1. животозастраховане:</w:t>
      </w:r>
    </w:p>
    <w:p w:rsidR="00AF57D6" w:rsidRPr="004874A2" w:rsidRDefault="00AF57D6" w:rsidP="00AF57D6">
      <w:pPr>
        <w:jc w:val="both"/>
        <w:rPr>
          <w:lang w:val="ru-RU"/>
        </w:rPr>
      </w:pPr>
      <w:r w:rsidRPr="004874A2">
        <w:tab/>
      </w:r>
      <w:r w:rsidRPr="004874A2">
        <w:tab/>
        <w:t xml:space="preserve">4.1.1. Застраховка „Живот и рента”;  </w:t>
      </w:r>
    </w:p>
    <w:p w:rsidR="00AF57D6" w:rsidRPr="004874A2" w:rsidRDefault="00AF57D6" w:rsidP="00AF57D6">
      <w:pPr>
        <w:jc w:val="both"/>
      </w:pPr>
      <w:r w:rsidRPr="004874A2">
        <w:rPr>
          <w:lang w:val="ru-RU"/>
        </w:rPr>
        <w:tab/>
      </w:r>
      <w:r w:rsidRPr="004874A2">
        <w:rPr>
          <w:lang w:val="ru-RU"/>
        </w:rPr>
        <w:tab/>
        <w:t xml:space="preserve">4.1.2. </w:t>
      </w:r>
      <w:r w:rsidRPr="004874A2">
        <w:t>Женитба и детска застраховка;</w:t>
      </w:r>
    </w:p>
    <w:p w:rsidR="00AF57D6" w:rsidRPr="004874A2" w:rsidRDefault="00AF57D6" w:rsidP="00AF57D6">
      <w:pPr>
        <w:jc w:val="both"/>
      </w:pPr>
      <w:r w:rsidRPr="004874A2">
        <w:tab/>
      </w:r>
      <w:r w:rsidRPr="004874A2">
        <w:tab/>
        <w:t>4.1.</w:t>
      </w:r>
      <w:r w:rsidRPr="004874A2">
        <w:rPr>
          <w:lang w:val="ru-RU"/>
        </w:rPr>
        <w:t>3</w:t>
      </w:r>
      <w:r w:rsidRPr="004874A2">
        <w:t>. Застраховка „Живот”, свързана с инвестиционен фонд;</w:t>
      </w:r>
    </w:p>
    <w:p w:rsidR="00AF57D6" w:rsidRPr="004874A2" w:rsidRDefault="00AF57D6" w:rsidP="00AF57D6">
      <w:pPr>
        <w:jc w:val="both"/>
      </w:pPr>
      <w:r w:rsidRPr="004874A2">
        <w:tab/>
      </w:r>
      <w:r w:rsidRPr="004874A2">
        <w:tab/>
        <w:t>4.1.</w:t>
      </w:r>
      <w:r w:rsidRPr="004874A2">
        <w:rPr>
          <w:lang w:val="ru-RU"/>
        </w:rPr>
        <w:t>4</w:t>
      </w:r>
      <w:r w:rsidRPr="004874A2">
        <w:t>. Постоянна здравна застраховка;</w:t>
      </w:r>
    </w:p>
    <w:p w:rsidR="00AF57D6" w:rsidRPr="004874A2" w:rsidRDefault="00AF57D6" w:rsidP="00AF57D6">
      <w:pPr>
        <w:jc w:val="both"/>
      </w:pPr>
      <w:r w:rsidRPr="004874A2">
        <w:tab/>
      </w:r>
      <w:r w:rsidRPr="004874A2">
        <w:tab/>
        <w:t>4.1.5. Изкупуване на капитала.</w:t>
      </w:r>
    </w:p>
    <w:p w:rsidR="00AF57D6" w:rsidRPr="004874A2" w:rsidRDefault="00AF57D6" w:rsidP="00AF57D6">
      <w:pPr>
        <w:jc w:val="both"/>
      </w:pPr>
      <w:r w:rsidRPr="004874A2">
        <w:tab/>
      </w:r>
      <w:r w:rsidRPr="004874A2">
        <w:tab/>
      </w:r>
    </w:p>
    <w:p w:rsidR="00AF57D6" w:rsidRPr="004874A2" w:rsidRDefault="00AF57D6" w:rsidP="00AF57D6">
      <w:pPr>
        <w:jc w:val="both"/>
      </w:pPr>
      <w:r w:rsidRPr="004874A2">
        <w:tab/>
        <w:t>4.2. общо застраховане:</w:t>
      </w:r>
    </w:p>
    <w:p w:rsidR="00AF57D6" w:rsidRPr="004874A2" w:rsidRDefault="00AF57D6" w:rsidP="00AF57D6">
      <w:pPr>
        <w:jc w:val="both"/>
      </w:pPr>
      <w:r w:rsidRPr="004874A2">
        <w:tab/>
      </w:r>
      <w:r w:rsidRPr="004874A2">
        <w:tab/>
        <w:t>4.2.1. Злополука;</w:t>
      </w:r>
    </w:p>
    <w:p w:rsidR="00AF57D6" w:rsidRPr="004874A2" w:rsidRDefault="00AF57D6" w:rsidP="00AF57D6">
      <w:pPr>
        <w:jc w:val="both"/>
      </w:pPr>
      <w:r w:rsidRPr="004874A2">
        <w:tab/>
      </w:r>
      <w:r w:rsidRPr="004874A2">
        <w:tab/>
        <w:t>4.2.2. Заболяване;</w:t>
      </w:r>
    </w:p>
    <w:p w:rsidR="00AF57D6" w:rsidRPr="004874A2" w:rsidRDefault="00AF57D6" w:rsidP="00AF57D6">
      <w:pPr>
        <w:jc w:val="both"/>
        <w:rPr>
          <w:lang w:val="ru-RU"/>
        </w:rPr>
      </w:pPr>
      <w:r w:rsidRPr="004874A2">
        <w:tab/>
      </w:r>
      <w:r w:rsidRPr="004874A2">
        <w:tab/>
      </w:r>
      <w:r w:rsidRPr="004874A2">
        <w:rPr>
          <w:lang w:val="ru-RU"/>
        </w:rPr>
        <w:t xml:space="preserve">4.2.3. </w:t>
      </w:r>
      <w:r w:rsidRPr="004874A2">
        <w:t>Сухопътни моторни средства (без релсови превозни средства);</w:t>
      </w:r>
    </w:p>
    <w:p w:rsidR="00AF57D6" w:rsidRPr="004874A2" w:rsidRDefault="00AF57D6" w:rsidP="00AF57D6">
      <w:pPr>
        <w:jc w:val="both"/>
      </w:pPr>
      <w:r w:rsidRPr="004874A2">
        <w:tab/>
      </w:r>
      <w:r w:rsidRPr="004874A2">
        <w:tab/>
        <w:t>4.2.4. Релсови превозни средства;</w:t>
      </w:r>
    </w:p>
    <w:p w:rsidR="00AF57D6" w:rsidRPr="004874A2" w:rsidRDefault="00AF57D6" w:rsidP="00AF57D6">
      <w:pPr>
        <w:jc w:val="both"/>
      </w:pPr>
      <w:r w:rsidRPr="004874A2">
        <w:tab/>
      </w:r>
      <w:r w:rsidRPr="004874A2">
        <w:tab/>
        <w:t>4.2.5. Летателни апарати;</w:t>
      </w:r>
    </w:p>
    <w:p w:rsidR="00AF57D6" w:rsidRPr="004874A2" w:rsidRDefault="00AF57D6" w:rsidP="00AF57D6">
      <w:pPr>
        <w:jc w:val="both"/>
      </w:pPr>
      <w:r w:rsidRPr="004874A2">
        <w:tab/>
      </w:r>
      <w:r w:rsidRPr="004874A2">
        <w:tab/>
        <w:t>4.2.6. Плавателни съдове (морски, речни и по езера и канали);</w:t>
      </w:r>
    </w:p>
    <w:p w:rsidR="00AF57D6" w:rsidRPr="004874A2" w:rsidRDefault="00AF57D6" w:rsidP="00AF57D6">
      <w:pPr>
        <w:jc w:val="both"/>
      </w:pPr>
      <w:r w:rsidRPr="004874A2">
        <w:tab/>
      </w:r>
      <w:r w:rsidRPr="004874A2">
        <w:tab/>
        <w:t>4.2.7. Товари по време на превоз;</w:t>
      </w:r>
    </w:p>
    <w:p w:rsidR="00AF57D6" w:rsidRPr="004874A2" w:rsidRDefault="00AF57D6" w:rsidP="00AF57D6">
      <w:pPr>
        <w:jc w:val="both"/>
      </w:pPr>
      <w:r w:rsidRPr="004874A2">
        <w:tab/>
      </w:r>
      <w:r w:rsidRPr="004874A2">
        <w:tab/>
        <w:t>4.2.8. Пожар и природни бедствия;</w:t>
      </w:r>
    </w:p>
    <w:p w:rsidR="00AF57D6" w:rsidRPr="004874A2" w:rsidRDefault="00AF57D6" w:rsidP="00AF57D6">
      <w:pPr>
        <w:jc w:val="both"/>
      </w:pPr>
      <w:r w:rsidRPr="004874A2">
        <w:tab/>
      </w:r>
      <w:r w:rsidRPr="004874A2">
        <w:tab/>
        <w:t>4.2.9. Други щети на имущество;</w:t>
      </w:r>
    </w:p>
    <w:p w:rsidR="00AF57D6" w:rsidRPr="004874A2" w:rsidRDefault="00AF57D6" w:rsidP="00AF57D6">
      <w:pPr>
        <w:jc w:val="both"/>
      </w:pPr>
      <w:r w:rsidRPr="004874A2">
        <w:tab/>
      </w:r>
      <w:r w:rsidRPr="004874A2">
        <w:tab/>
        <w:t>4.2.1</w:t>
      </w:r>
      <w:r w:rsidR="00981418" w:rsidRPr="004874A2">
        <w:rPr>
          <w:lang w:val="ru-RU"/>
        </w:rPr>
        <w:t>1</w:t>
      </w:r>
      <w:r w:rsidRPr="004874A2">
        <w:t>.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4.2.1</w:t>
      </w:r>
      <w:r w:rsidR="00981418" w:rsidRPr="004874A2">
        <w:rPr>
          <w:lang w:val="ru-RU"/>
        </w:rPr>
        <w:t>2</w:t>
      </w:r>
      <w:r w:rsidRPr="004874A2">
        <w:t>.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4.2.1</w:t>
      </w:r>
      <w:r w:rsidR="00981418" w:rsidRPr="004874A2">
        <w:rPr>
          <w:lang w:val="ru-RU"/>
        </w:rPr>
        <w:t>3</w:t>
      </w:r>
      <w:r w:rsidRPr="004874A2">
        <w:t>. Обща гражданска отговорност;</w:t>
      </w:r>
    </w:p>
    <w:p w:rsidR="00AF57D6" w:rsidRPr="004874A2" w:rsidRDefault="00AF57D6" w:rsidP="00AF57D6">
      <w:pPr>
        <w:jc w:val="both"/>
      </w:pPr>
      <w:r w:rsidRPr="004874A2">
        <w:tab/>
      </w:r>
      <w:r w:rsidRPr="004874A2">
        <w:tab/>
        <w:t>4.2.1</w:t>
      </w:r>
      <w:r w:rsidR="00981418" w:rsidRPr="004874A2">
        <w:rPr>
          <w:lang w:val="ru-RU"/>
        </w:rPr>
        <w:t>4</w:t>
      </w:r>
      <w:r w:rsidRPr="004874A2">
        <w:t>. Кредити;</w:t>
      </w:r>
    </w:p>
    <w:p w:rsidR="00AF57D6" w:rsidRPr="004874A2" w:rsidRDefault="00AF57D6" w:rsidP="00AF57D6">
      <w:pPr>
        <w:jc w:val="both"/>
      </w:pPr>
      <w:r w:rsidRPr="004874A2">
        <w:tab/>
      </w:r>
      <w:r w:rsidRPr="004874A2">
        <w:tab/>
        <w:t>4.2.1</w:t>
      </w:r>
      <w:r w:rsidR="00981418" w:rsidRPr="004874A2">
        <w:rPr>
          <w:lang w:val="ru-RU"/>
        </w:rPr>
        <w:t>5</w:t>
      </w:r>
      <w:r w:rsidRPr="004874A2">
        <w:t>. Гаранции;</w:t>
      </w:r>
    </w:p>
    <w:p w:rsidR="00957621" w:rsidRDefault="00AF57D6" w:rsidP="00AF57D6">
      <w:pPr>
        <w:jc w:val="both"/>
      </w:pPr>
      <w:r w:rsidRPr="004874A2">
        <w:tab/>
      </w:r>
      <w:r w:rsidRPr="004874A2">
        <w:tab/>
        <w:t>4.2.1</w:t>
      </w:r>
      <w:r w:rsidR="00981418" w:rsidRPr="004874A2">
        <w:t>6</w:t>
      </w:r>
      <w:r w:rsidRPr="004874A2">
        <w:t>. Разни финансови загуби.</w:t>
      </w:r>
    </w:p>
    <w:p w:rsidR="00957621" w:rsidRDefault="00957621" w:rsidP="00AF57D6">
      <w:pPr>
        <w:jc w:val="both"/>
      </w:pPr>
    </w:p>
    <w:p w:rsidR="00957621" w:rsidRPr="00B52E21" w:rsidRDefault="00957621" w:rsidP="00957621">
      <w:pPr>
        <w:numPr>
          <w:ilvl w:val="0"/>
          <w:numId w:val="22"/>
        </w:numPr>
        <w:jc w:val="both"/>
        <w:rPr>
          <w:b/>
          <w:highlight w:val="yellow"/>
          <w:lang w:val="en-US"/>
        </w:rPr>
      </w:pPr>
      <w:r w:rsidRPr="00B52E21">
        <w:rPr>
          <w:b/>
          <w:highlight w:val="yellow"/>
          <w:lang w:val="en-US"/>
        </w:rPr>
        <w:t>1. ASSICURAZIONI GENERALI S.P.A. - LUXEMBOURG BRANCH</w:t>
      </w:r>
    </w:p>
    <w:p w:rsidR="00957621" w:rsidRPr="00B52E21" w:rsidRDefault="00957621" w:rsidP="00957621">
      <w:pPr>
        <w:ind w:left="708"/>
        <w:jc w:val="both"/>
        <w:rPr>
          <w:highlight w:val="yellow"/>
        </w:rPr>
      </w:pPr>
      <w:r w:rsidRPr="00B52E21">
        <w:rPr>
          <w:highlight w:val="yellow"/>
        </w:rPr>
        <w:t xml:space="preserve">2. Свобода на предоставяне на услуги - </w:t>
      </w:r>
      <w:r w:rsidRPr="00B52E21">
        <w:rPr>
          <w:b/>
          <w:highlight w:val="yellow"/>
        </w:rPr>
        <w:t>от клона си в Люксембург.</w:t>
      </w:r>
    </w:p>
    <w:p w:rsidR="00957621" w:rsidRPr="00B52E21" w:rsidRDefault="00957621" w:rsidP="00957621">
      <w:pPr>
        <w:ind w:firstLine="708"/>
        <w:jc w:val="both"/>
        <w:rPr>
          <w:highlight w:val="yellow"/>
        </w:rPr>
      </w:pPr>
      <w:r w:rsidRPr="00B52E21">
        <w:rPr>
          <w:highlight w:val="yellow"/>
        </w:rPr>
        <w:t>3. Извършва дейност и по животозастраховане.</w:t>
      </w:r>
    </w:p>
    <w:p w:rsidR="00957621" w:rsidRPr="00B52E21" w:rsidRDefault="00957621" w:rsidP="00957621">
      <w:pPr>
        <w:ind w:left="708"/>
        <w:jc w:val="both"/>
        <w:rPr>
          <w:highlight w:val="yellow"/>
        </w:rPr>
      </w:pPr>
      <w:r w:rsidRPr="00B52E21">
        <w:rPr>
          <w:highlight w:val="yellow"/>
        </w:rPr>
        <w:t>4. Видове застраховки, които възнамерява да сключва:</w:t>
      </w:r>
    </w:p>
    <w:p w:rsidR="00957621" w:rsidRPr="00B52E21" w:rsidRDefault="00957621" w:rsidP="00957621">
      <w:pPr>
        <w:ind w:left="708"/>
        <w:jc w:val="both"/>
        <w:rPr>
          <w:highlight w:val="yellow"/>
        </w:rPr>
      </w:pPr>
      <w:r w:rsidRPr="00B52E21">
        <w:rPr>
          <w:highlight w:val="yellow"/>
        </w:rPr>
        <w:tab/>
        <w:t xml:space="preserve">4.1. Застраховка „Живот и рента”;  </w:t>
      </w:r>
    </w:p>
    <w:p w:rsidR="00957621" w:rsidRPr="00B52E21" w:rsidRDefault="00957621" w:rsidP="00957621">
      <w:pPr>
        <w:ind w:left="708"/>
        <w:jc w:val="both"/>
        <w:rPr>
          <w:highlight w:val="yellow"/>
        </w:rPr>
      </w:pPr>
      <w:r w:rsidRPr="00B52E21">
        <w:rPr>
          <w:highlight w:val="yellow"/>
        </w:rPr>
        <w:tab/>
        <w:t>4.4. Постоянна здравна застраховка;</w:t>
      </w:r>
    </w:p>
    <w:p w:rsidR="00957621" w:rsidRPr="00957621" w:rsidRDefault="00957621" w:rsidP="00957621">
      <w:pPr>
        <w:ind w:left="708"/>
        <w:jc w:val="both"/>
      </w:pPr>
      <w:r w:rsidRPr="00B52E21">
        <w:rPr>
          <w:highlight w:val="yellow"/>
        </w:rPr>
        <w:t>5. Адрес: 52 Bvd Marcel Cahen L-1311 Luxembourg.</w:t>
      </w:r>
    </w:p>
    <w:p w:rsidR="00AF57D6" w:rsidRPr="00957621" w:rsidRDefault="00AF57D6" w:rsidP="00AF57D6">
      <w:pPr>
        <w:jc w:val="both"/>
      </w:pPr>
    </w:p>
    <w:p w:rsidR="00792366" w:rsidRPr="004874A2" w:rsidRDefault="00B04913" w:rsidP="00792366">
      <w:pPr>
        <w:jc w:val="both"/>
        <w:rPr>
          <w:b/>
        </w:rPr>
      </w:pPr>
      <w:r w:rsidRPr="004874A2">
        <w:rPr>
          <w:b/>
        </w:rPr>
        <w:t>6</w:t>
      </w:r>
      <w:r w:rsidR="00AF57D6" w:rsidRPr="004874A2">
        <w:rPr>
          <w:b/>
        </w:rPr>
        <w:t>.</w:t>
      </w:r>
      <w:r w:rsidR="00AF57D6" w:rsidRPr="004874A2">
        <w:rPr>
          <w:b/>
        </w:rPr>
        <w:tab/>
        <w:t xml:space="preserve">1. </w:t>
      </w:r>
      <w:r w:rsidR="00AF57D6" w:rsidRPr="004874A2">
        <w:rPr>
          <w:b/>
          <w:lang w:val="en-US"/>
        </w:rPr>
        <w:t>Euler</w:t>
      </w:r>
      <w:r w:rsidR="00AF57D6" w:rsidRPr="004874A2">
        <w:rPr>
          <w:b/>
        </w:rPr>
        <w:t xml:space="preserve"> </w:t>
      </w:r>
      <w:r w:rsidR="00AF57D6" w:rsidRPr="004874A2">
        <w:rPr>
          <w:b/>
          <w:lang w:val="en-US"/>
        </w:rPr>
        <w:t>Hermes</w:t>
      </w:r>
      <w:r w:rsidR="00AF57D6" w:rsidRPr="004874A2">
        <w:rPr>
          <w:b/>
        </w:rPr>
        <w:t xml:space="preserve"> </w:t>
      </w:r>
      <w:r w:rsidR="00AF57D6" w:rsidRPr="004874A2">
        <w:rPr>
          <w:b/>
          <w:lang w:val="en-US"/>
        </w:rPr>
        <w:t>Siac</w:t>
      </w:r>
      <w:r w:rsidR="00AF57D6" w:rsidRPr="004874A2">
        <w:rPr>
          <w:b/>
        </w:rPr>
        <w:t xml:space="preserve"> </w:t>
      </w:r>
      <w:r w:rsidR="00AF57D6" w:rsidRPr="004874A2">
        <w:rPr>
          <w:b/>
          <w:lang w:val="en-US"/>
        </w:rPr>
        <w:t>s</w:t>
      </w:r>
      <w:r w:rsidR="00AF57D6" w:rsidRPr="004874A2">
        <w:rPr>
          <w:b/>
        </w:rPr>
        <w:t>.</w:t>
      </w:r>
      <w:r w:rsidR="00AF57D6" w:rsidRPr="004874A2">
        <w:rPr>
          <w:b/>
          <w:lang w:val="en-US"/>
        </w:rPr>
        <w:t>p</w:t>
      </w:r>
      <w:r w:rsidR="00AF57D6" w:rsidRPr="004874A2">
        <w:rPr>
          <w:b/>
        </w:rPr>
        <w:t>.</w:t>
      </w:r>
      <w:r w:rsidR="00AF57D6" w:rsidRPr="004874A2">
        <w:rPr>
          <w:b/>
          <w:lang w:val="en-US"/>
        </w:rPr>
        <w:t>a</w:t>
      </w:r>
      <w:r w:rsidR="00AF57D6" w:rsidRPr="004874A2">
        <w:rPr>
          <w:b/>
        </w:rPr>
        <w:t>.</w:t>
      </w:r>
      <w:r w:rsidR="00792366" w:rsidRPr="004874A2">
        <w:rPr>
          <w:b/>
        </w:rPr>
        <w:t xml:space="preserve"> (с писмо от 15.12.2011 г. </w:t>
      </w:r>
      <w:r w:rsidR="00792366" w:rsidRPr="004874A2">
        <w:rPr>
          <w:b/>
          <w:lang w:val="en-US"/>
        </w:rPr>
        <w:t>ISVAP</w:t>
      </w:r>
      <w:r w:rsidR="00792366" w:rsidRPr="004874A2">
        <w:rPr>
          <w:b/>
        </w:rPr>
        <w:t xml:space="preserve"> уведомява за трансфер на портфолио на </w:t>
      </w:r>
      <w:r w:rsidR="00792366" w:rsidRPr="004874A2">
        <w:rPr>
          <w:b/>
          <w:lang w:val="en-US"/>
        </w:rPr>
        <w:t>Euler</w:t>
      </w:r>
      <w:r w:rsidR="00792366" w:rsidRPr="004874A2">
        <w:rPr>
          <w:b/>
        </w:rPr>
        <w:t xml:space="preserve"> </w:t>
      </w:r>
      <w:r w:rsidR="00792366" w:rsidRPr="004874A2">
        <w:rPr>
          <w:b/>
          <w:lang w:val="en-US"/>
        </w:rPr>
        <w:t>Hermes</w:t>
      </w:r>
      <w:r w:rsidR="00792366" w:rsidRPr="004874A2">
        <w:rPr>
          <w:b/>
        </w:rPr>
        <w:t xml:space="preserve"> </w:t>
      </w:r>
      <w:r w:rsidR="00792366" w:rsidRPr="004874A2">
        <w:rPr>
          <w:b/>
          <w:lang w:val="en-US"/>
        </w:rPr>
        <w:t>Siac</w:t>
      </w:r>
      <w:r w:rsidR="00792366" w:rsidRPr="004874A2">
        <w:rPr>
          <w:b/>
        </w:rPr>
        <w:t xml:space="preserve"> </w:t>
      </w:r>
      <w:r w:rsidR="00792366" w:rsidRPr="004874A2">
        <w:rPr>
          <w:b/>
          <w:lang w:val="en-US"/>
        </w:rPr>
        <w:t>s</w:t>
      </w:r>
      <w:r w:rsidR="00792366" w:rsidRPr="004874A2">
        <w:rPr>
          <w:b/>
        </w:rPr>
        <w:t>.</w:t>
      </w:r>
      <w:r w:rsidR="00792366" w:rsidRPr="004874A2">
        <w:rPr>
          <w:b/>
          <w:lang w:val="en-US"/>
        </w:rPr>
        <w:t>p</w:t>
      </w:r>
      <w:r w:rsidR="00792366" w:rsidRPr="004874A2">
        <w:rPr>
          <w:b/>
        </w:rPr>
        <w:t>.</w:t>
      </w:r>
      <w:r w:rsidR="00792366" w:rsidRPr="004874A2">
        <w:rPr>
          <w:b/>
          <w:lang w:val="en-US"/>
        </w:rPr>
        <w:t>a</w:t>
      </w:r>
      <w:r w:rsidR="00792366" w:rsidRPr="004874A2">
        <w:rPr>
          <w:b/>
        </w:rPr>
        <w:t xml:space="preserve">. в </w:t>
      </w:r>
      <w:r w:rsidR="00792366" w:rsidRPr="004874A2">
        <w:rPr>
          <w:b/>
          <w:lang w:val="en-US"/>
        </w:rPr>
        <w:t>Euler</w:t>
      </w:r>
      <w:r w:rsidR="00792366" w:rsidRPr="004874A2">
        <w:rPr>
          <w:b/>
        </w:rPr>
        <w:t xml:space="preserve"> </w:t>
      </w:r>
      <w:r w:rsidR="00792366" w:rsidRPr="004874A2">
        <w:rPr>
          <w:b/>
          <w:lang w:val="en-US"/>
        </w:rPr>
        <w:t>Hermes</w:t>
      </w:r>
      <w:r w:rsidR="00792366" w:rsidRPr="004874A2">
        <w:rPr>
          <w:b/>
        </w:rPr>
        <w:t xml:space="preserve"> </w:t>
      </w:r>
      <w:r w:rsidR="00792366" w:rsidRPr="004874A2">
        <w:rPr>
          <w:b/>
          <w:lang w:val="en-US"/>
        </w:rPr>
        <w:t>Credit</w:t>
      </w:r>
      <w:r w:rsidR="00792366" w:rsidRPr="004874A2">
        <w:rPr>
          <w:b/>
        </w:rPr>
        <w:t xml:space="preserve"> </w:t>
      </w:r>
      <w:r w:rsidR="00792366" w:rsidRPr="004874A2">
        <w:rPr>
          <w:b/>
          <w:lang w:val="en-US"/>
        </w:rPr>
        <w:t>Insurance</w:t>
      </w:r>
      <w:r w:rsidR="00792366" w:rsidRPr="004874A2">
        <w:rPr>
          <w:b/>
        </w:rPr>
        <w:t xml:space="preserve"> </w:t>
      </w:r>
      <w:r w:rsidR="00792366" w:rsidRPr="004874A2">
        <w:rPr>
          <w:b/>
          <w:lang w:val="en-US"/>
        </w:rPr>
        <w:t>Belgium</w:t>
      </w:r>
      <w:r w:rsidR="00792366" w:rsidRPr="004874A2">
        <w:rPr>
          <w:b/>
        </w:rPr>
        <w:t xml:space="preserve"> </w:t>
      </w:r>
      <w:r w:rsidR="00792366" w:rsidRPr="004874A2">
        <w:rPr>
          <w:b/>
          <w:lang w:val="en-US"/>
        </w:rPr>
        <w:t>SA</w:t>
      </w:r>
      <w:r w:rsidR="00792366" w:rsidRPr="004874A2">
        <w:rPr>
          <w:b/>
        </w:rPr>
        <w:t xml:space="preserve"> (</w:t>
      </w:r>
      <w:r w:rsidR="00792366" w:rsidRPr="004874A2">
        <w:rPr>
          <w:b/>
          <w:lang w:val="en-US"/>
        </w:rPr>
        <w:t>NV</w:t>
      </w:r>
      <w:r w:rsidR="00792366" w:rsidRPr="004874A2">
        <w:rPr>
          <w:b/>
        </w:rPr>
        <w:t>) считано от 31.12.2011 г.)</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w:t>
      </w:r>
      <w:r w:rsidR="00794514" w:rsidRPr="004874A2">
        <w:t>4</w:t>
      </w:r>
      <w:r w:rsidRPr="004874A2">
        <w:t>. Кредити;</w:t>
      </w:r>
    </w:p>
    <w:p w:rsidR="00AF57D6" w:rsidRPr="004874A2" w:rsidRDefault="00AF57D6" w:rsidP="00AF57D6">
      <w:pPr>
        <w:jc w:val="both"/>
      </w:pPr>
      <w:r w:rsidRPr="004874A2">
        <w:tab/>
      </w:r>
      <w:r w:rsidRPr="004874A2">
        <w:tab/>
        <w:t>4.</w:t>
      </w:r>
      <w:r w:rsidR="00794514" w:rsidRPr="004874A2">
        <w:t>15</w:t>
      </w:r>
      <w:r w:rsidRPr="004874A2">
        <w:t>. Гаранции.</w:t>
      </w:r>
    </w:p>
    <w:p w:rsidR="00AF57D6" w:rsidRPr="004874A2" w:rsidRDefault="00AF57D6" w:rsidP="00AF57D6">
      <w:pPr>
        <w:jc w:val="both"/>
      </w:pPr>
    </w:p>
    <w:p w:rsidR="00AF57D6" w:rsidRPr="004874A2" w:rsidRDefault="00B04913" w:rsidP="00AF57D6">
      <w:pPr>
        <w:jc w:val="both"/>
        <w:rPr>
          <w:b/>
        </w:rPr>
      </w:pPr>
      <w:r w:rsidRPr="004874A2">
        <w:rPr>
          <w:b/>
        </w:rPr>
        <w:t>7</w:t>
      </w:r>
      <w:r w:rsidR="00AF57D6" w:rsidRPr="004874A2">
        <w:rPr>
          <w:b/>
        </w:rPr>
        <w:t>.</w:t>
      </w:r>
      <w:r w:rsidR="00AF57D6" w:rsidRPr="004874A2">
        <w:rPr>
          <w:b/>
        </w:rPr>
        <w:tab/>
        <w:t xml:space="preserve">1. </w:t>
      </w:r>
      <w:r w:rsidR="00AF57D6" w:rsidRPr="004874A2">
        <w:rPr>
          <w:b/>
          <w:lang w:val="en-US"/>
        </w:rPr>
        <w:t>Allianz</w:t>
      </w:r>
      <w:r w:rsidR="00AF57D6" w:rsidRPr="004874A2">
        <w:rPr>
          <w:b/>
        </w:rPr>
        <w:t xml:space="preserve"> </w:t>
      </w:r>
      <w:r w:rsidR="00AF57D6" w:rsidRPr="004874A2">
        <w:rPr>
          <w:b/>
          <w:lang w:val="en-US"/>
        </w:rPr>
        <w:t>Societ</w:t>
      </w:r>
      <w:r w:rsidR="00AF57D6" w:rsidRPr="004874A2">
        <w:rPr>
          <w:b/>
        </w:rPr>
        <w:t xml:space="preserve">à </w:t>
      </w:r>
      <w:r w:rsidR="00AF57D6" w:rsidRPr="004874A2">
        <w:rPr>
          <w:b/>
          <w:lang w:val="en-US"/>
        </w:rPr>
        <w:t>per</w:t>
      </w:r>
      <w:r w:rsidR="00AF57D6" w:rsidRPr="004874A2">
        <w:rPr>
          <w:b/>
        </w:rPr>
        <w:t xml:space="preserve"> </w:t>
      </w:r>
      <w:r w:rsidR="00AF57D6" w:rsidRPr="004874A2">
        <w:rPr>
          <w:b/>
          <w:lang w:val="en-US"/>
        </w:rPr>
        <w:t>Azioni</w:t>
      </w:r>
      <w:r w:rsidR="00AF57D6" w:rsidRPr="004874A2">
        <w:rPr>
          <w:b/>
        </w:rPr>
        <w:t xml:space="preserve"> (предишно наименование </w:t>
      </w:r>
      <w:r w:rsidR="00AF57D6" w:rsidRPr="004874A2">
        <w:rPr>
          <w:b/>
          <w:lang w:val="en-US"/>
        </w:rPr>
        <w:t>Riunione</w:t>
      </w:r>
      <w:r w:rsidR="00AF57D6" w:rsidRPr="004874A2">
        <w:rPr>
          <w:b/>
        </w:rPr>
        <w:t xml:space="preserve"> </w:t>
      </w:r>
      <w:r w:rsidR="00AF57D6" w:rsidRPr="004874A2">
        <w:rPr>
          <w:b/>
          <w:lang w:val="en-US"/>
        </w:rPr>
        <w:t>Adriatica</w:t>
      </w:r>
      <w:r w:rsidR="00AF57D6" w:rsidRPr="004874A2">
        <w:rPr>
          <w:b/>
        </w:rPr>
        <w:t xml:space="preserve"> </w:t>
      </w:r>
      <w:r w:rsidR="00AF57D6" w:rsidRPr="004874A2">
        <w:rPr>
          <w:b/>
          <w:lang w:val="en-US"/>
        </w:rPr>
        <w:t>di</w:t>
      </w:r>
      <w:r w:rsidR="00AF57D6" w:rsidRPr="004874A2">
        <w:rPr>
          <w:b/>
        </w:rPr>
        <w:t xml:space="preserve"> </w:t>
      </w:r>
      <w:r w:rsidR="00AF57D6" w:rsidRPr="004874A2">
        <w:rPr>
          <w:b/>
          <w:lang w:val="en-US"/>
        </w:rPr>
        <w:t>Sicurta</w:t>
      </w:r>
      <w:r w:rsidR="00AF57D6" w:rsidRPr="004874A2">
        <w:rPr>
          <w:b/>
        </w:rPr>
        <w:t xml:space="preserve"> </w:t>
      </w:r>
      <w:r w:rsidR="00AF57D6" w:rsidRPr="004874A2">
        <w:rPr>
          <w:b/>
          <w:lang w:val="en-US"/>
        </w:rPr>
        <w:t>s</w:t>
      </w:r>
      <w:r w:rsidR="00AF57D6" w:rsidRPr="004874A2">
        <w:rPr>
          <w:b/>
        </w:rPr>
        <w:t>.</w:t>
      </w:r>
      <w:r w:rsidR="00AF57D6" w:rsidRPr="004874A2">
        <w:rPr>
          <w:b/>
          <w:lang w:val="en-US"/>
        </w:rPr>
        <w:t>p</w:t>
      </w:r>
      <w:r w:rsidR="00AF57D6" w:rsidRPr="004874A2">
        <w:rPr>
          <w:b/>
        </w:rPr>
        <w:t>.</w:t>
      </w:r>
      <w:r w:rsidR="00AF57D6" w:rsidRPr="004874A2">
        <w:rPr>
          <w:b/>
          <w:lang w:val="en-US"/>
        </w:rPr>
        <w:t>a</w:t>
      </w:r>
      <w:r w:rsidR="00AF57D6" w:rsidRPr="004874A2">
        <w:rPr>
          <w:b/>
        </w:rPr>
        <w:t>.)</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w:t>
      </w:r>
      <w:r w:rsidRPr="004874A2">
        <w:rPr>
          <w:lang w:val="ru-RU"/>
        </w:rPr>
        <w:t>2</w:t>
      </w:r>
      <w:r w:rsidRPr="004874A2">
        <w:t>. Релсови превозни средства;</w:t>
      </w:r>
    </w:p>
    <w:p w:rsidR="00AF57D6" w:rsidRPr="004874A2" w:rsidRDefault="00AF57D6" w:rsidP="00AF57D6">
      <w:pPr>
        <w:jc w:val="both"/>
      </w:pPr>
      <w:r w:rsidRPr="004874A2">
        <w:tab/>
      </w:r>
      <w:r w:rsidRPr="004874A2">
        <w:tab/>
        <w:t>4.</w:t>
      </w:r>
      <w:r w:rsidRPr="004874A2">
        <w:rPr>
          <w:lang w:val="ru-RU"/>
        </w:rPr>
        <w:t>3</w:t>
      </w:r>
      <w:r w:rsidRPr="004874A2">
        <w:t>. Летателни апарати;</w:t>
      </w:r>
    </w:p>
    <w:p w:rsidR="00AF57D6" w:rsidRPr="004874A2" w:rsidRDefault="00AF57D6" w:rsidP="00AF57D6">
      <w:pPr>
        <w:jc w:val="both"/>
      </w:pPr>
      <w:r w:rsidRPr="004874A2">
        <w:tab/>
      </w:r>
      <w:r w:rsidRPr="004874A2">
        <w:tab/>
        <w:t>4.</w:t>
      </w:r>
      <w:r w:rsidRPr="004874A2">
        <w:rPr>
          <w:lang w:val="ru-RU"/>
        </w:rPr>
        <w:t>4</w:t>
      </w:r>
      <w:r w:rsidRPr="004874A2">
        <w:t>. Плавателни съдове (морски, речни и по езера и канали);</w:t>
      </w:r>
    </w:p>
    <w:p w:rsidR="00AF57D6" w:rsidRPr="004874A2" w:rsidRDefault="00AF57D6" w:rsidP="00AF57D6">
      <w:pPr>
        <w:jc w:val="both"/>
      </w:pPr>
      <w:r w:rsidRPr="004874A2">
        <w:tab/>
      </w:r>
      <w:r w:rsidRPr="004874A2">
        <w:tab/>
        <w:t>4.</w:t>
      </w:r>
      <w:r w:rsidRPr="004874A2">
        <w:rPr>
          <w:lang w:val="ru-RU"/>
        </w:rPr>
        <w:t>5</w:t>
      </w:r>
      <w:r w:rsidRPr="004874A2">
        <w:t>. Товари по време на превоз;</w:t>
      </w:r>
    </w:p>
    <w:p w:rsidR="00AF57D6" w:rsidRPr="004874A2" w:rsidRDefault="00AF57D6" w:rsidP="00AF57D6">
      <w:pPr>
        <w:jc w:val="both"/>
      </w:pPr>
      <w:r w:rsidRPr="004874A2">
        <w:tab/>
      </w:r>
      <w:r w:rsidRPr="004874A2">
        <w:tab/>
        <w:t>4.</w:t>
      </w:r>
      <w:r w:rsidRPr="004874A2">
        <w:rPr>
          <w:lang w:val="ru-RU"/>
        </w:rPr>
        <w:t>6</w:t>
      </w:r>
      <w:r w:rsidRPr="004874A2">
        <w:t>. Пожар и природни бедствия;</w:t>
      </w:r>
    </w:p>
    <w:p w:rsidR="00AF57D6" w:rsidRPr="004874A2" w:rsidRDefault="00AF57D6" w:rsidP="00AF57D6">
      <w:pPr>
        <w:jc w:val="both"/>
      </w:pPr>
      <w:r w:rsidRPr="004874A2">
        <w:tab/>
      </w:r>
      <w:r w:rsidRPr="004874A2">
        <w:tab/>
        <w:t>4.</w:t>
      </w:r>
      <w:r w:rsidRPr="004874A2">
        <w:rPr>
          <w:lang w:val="ru-RU"/>
        </w:rPr>
        <w:t>7</w:t>
      </w:r>
      <w:r w:rsidRPr="004874A2">
        <w:t>. Други щети на имущество;</w:t>
      </w:r>
    </w:p>
    <w:p w:rsidR="00AF57D6" w:rsidRPr="004874A2" w:rsidRDefault="00AF57D6" w:rsidP="00AF57D6">
      <w:pPr>
        <w:jc w:val="both"/>
      </w:pPr>
      <w:r w:rsidRPr="004874A2">
        <w:tab/>
      </w:r>
      <w:r w:rsidRPr="004874A2">
        <w:tab/>
        <w:t>4.</w:t>
      </w:r>
      <w:r w:rsidRPr="004874A2">
        <w:rPr>
          <w:lang w:val="ru-RU"/>
        </w:rPr>
        <w:t>8</w:t>
      </w:r>
      <w:r w:rsidRPr="004874A2">
        <w:t>. Гражданска отговорност на превозвача с моторни превозни средства по суша.</w:t>
      </w:r>
    </w:p>
    <w:p w:rsidR="00AF57D6" w:rsidRPr="004874A2" w:rsidRDefault="00AF57D6" w:rsidP="00AF57D6">
      <w:pPr>
        <w:jc w:val="both"/>
      </w:pPr>
      <w:r w:rsidRPr="004874A2">
        <w:tab/>
      </w:r>
      <w:r w:rsidRPr="004874A2">
        <w:tab/>
        <w:t>4.</w:t>
      </w:r>
      <w:r w:rsidRPr="004874A2">
        <w:rPr>
          <w:lang w:val="ru-RU"/>
        </w:rPr>
        <w:t>9</w:t>
      </w:r>
      <w:r w:rsidRPr="004874A2">
        <w:t>.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4.1</w:t>
      </w:r>
      <w:r w:rsidRPr="004874A2">
        <w:rPr>
          <w:lang w:val="ru-RU"/>
        </w:rPr>
        <w:t>0</w:t>
      </w:r>
      <w:r w:rsidRPr="004874A2">
        <w:t>.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4.1</w:t>
      </w:r>
      <w:r w:rsidRPr="004874A2">
        <w:rPr>
          <w:lang w:val="ru-RU"/>
        </w:rPr>
        <w:t>1</w:t>
      </w:r>
      <w:r w:rsidRPr="004874A2">
        <w:t>. Обща гражданска отговорност;</w:t>
      </w:r>
    </w:p>
    <w:p w:rsidR="00AF57D6" w:rsidRPr="004874A2" w:rsidRDefault="00AF57D6" w:rsidP="00AF57D6">
      <w:pPr>
        <w:jc w:val="both"/>
      </w:pPr>
      <w:r w:rsidRPr="004874A2">
        <w:tab/>
      </w:r>
      <w:r w:rsidRPr="004874A2">
        <w:tab/>
        <w:t>4.1</w:t>
      </w:r>
      <w:r w:rsidRPr="004874A2">
        <w:rPr>
          <w:lang w:val="ru-RU"/>
        </w:rPr>
        <w:t>2</w:t>
      </w:r>
      <w:r w:rsidRPr="004874A2">
        <w:t>. Кредити;</w:t>
      </w:r>
    </w:p>
    <w:p w:rsidR="00AF57D6" w:rsidRPr="004874A2" w:rsidRDefault="00AF57D6" w:rsidP="00AF57D6">
      <w:pPr>
        <w:jc w:val="both"/>
      </w:pPr>
      <w:r w:rsidRPr="004874A2">
        <w:tab/>
      </w:r>
      <w:r w:rsidRPr="004874A2">
        <w:tab/>
        <w:t>4.1</w:t>
      </w:r>
      <w:r w:rsidRPr="004874A2">
        <w:rPr>
          <w:lang w:val="ru-RU"/>
        </w:rPr>
        <w:t>3</w:t>
      </w:r>
      <w:r w:rsidRPr="004874A2">
        <w:t>. Гаранции;</w:t>
      </w:r>
    </w:p>
    <w:p w:rsidR="00AF57D6" w:rsidRPr="004874A2" w:rsidRDefault="00AF57D6" w:rsidP="00AF57D6">
      <w:pPr>
        <w:jc w:val="both"/>
      </w:pPr>
      <w:r w:rsidRPr="004874A2">
        <w:tab/>
      </w:r>
      <w:r w:rsidRPr="004874A2">
        <w:tab/>
        <w:t>4.14. Разни финансови загуби.</w:t>
      </w:r>
    </w:p>
    <w:p w:rsidR="00AF57D6" w:rsidRPr="004874A2" w:rsidRDefault="00AF57D6" w:rsidP="00AF57D6">
      <w:pPr>
        <w:jc w:val="both"/>
      </w:pPr>
    </w:p>
    <w:p w:rsidR="00AF57D6" w:rsidRPr="004874A2" w:rsidRDefault="00B04913" w:rsidP="00AF57D6">
      <w:pPr>
        <w:jc w:val="both"/>
        <w:rPr>
          <w:b/>
          <w:snapToGrid w:val="0"/>
          <w:lang w:eastAsia="en-US"/>
        </w:rPr>
      </w:pPr>
      <w:r w:rsidRPr="004874A2">
        <w:rPr>
          <w:b/>
        </w:rPr>
        <w:t>8</w:t>
      </w:r>
      <w:r w:rsidR="00AF57D6" w:rsidRPr="004874A2">
        <w:rPr>
          <w:b/>
        </w:rPr>
        <w:t>.</w:t>
      </w:r>
      <w:r w:rsidR="00AF57D6" w:rsidRPr="004874A2">
        <w:rPr>
          <w:b/>
        </w:rPr>
        <w:tab/>
        <w:t>1.</w:t>
      </w:r>
      <w:r w:rsidR="00AF57D6" w:rsidRPr="004874A2">
        <w:t xml:space="preserve"> </w:t>
      </w:r>
      <w:r w:rsidR="00AF57D6" w:rsidRPr="004874A2">
        <w:rPr>
          <w:b/>
          <w:snapToGrid w:val="0"/>
          <w:lang w:val="en-GB" w:eastAsia="en-US"/>
        </w:rPr>
        <w:t>Societa</w:t>
      </w:r>
      <w:r w:rsidR="00AF57D6" w:rsidRPr="004874A2">
        <w:rPr>
          <w:b/>
          <w:snapToGrid w:val="0"/>
          <w:lang w:eastAsia="en-US"/>
        </w:rPr>
        <w:t xml:space="preserve"> </w:t>
      </w:r>
      <w:r w:rsidR="00AF57D6" w:rsidRPr="004874A2">
        <w:rPr>
          <w:b/>
          <w:snapToGrid w:val="0"/>
          <w:lang w:val="en-GB" w:eastAsia="en-US"/>
        </w:rPr>
        <w:t>Reale</w:t>
      </w:r>
      <w:r w:rsidR="00AF57D6" w:rsidRPr="004874A2">
        <w:rPr>
          <w:b/>
          <w:snapToGrid w:val="0"/>
          <w:lang w:eastAsia="en-US"/>
        </w:rPr>
        <w:t xml:space="preserve"> </w:t>
      </w:r>
      <w:r w:rsidR="00AF57D6" w:rsidRPr="004874A2">
        <w:rPr>
          <w:b/>
          <w:snapToGrid w:val="0"/>
          <w:lang w:val="en-GB" w:eastAsia="en-US"/>
        </w:rPr>
        <w:t>Mutua</w:t>
      </w:r>
      <w:r w:rsidR="00AF57D6" w:rsidRPr="004874A2">
        <w:rPr>
          <w:b/>
          <w:snapToGrid w:val="0"/>
          <w:lang w:eastAsia="en-US"/>
        </w:rPr>
        <w:t xml:space="preserve"> </w:t>
      </w:r>
      <w:r w:rsidR="00AF57D6" w:rsidRPr="004874A2">
        <w:rPr>
          <w:b/>
          <w:snapToGrid w:val="0"/>
          <w:lang w:val="en-GB" w:eastAsia="en-US"/>
        </w:rPr>
        <w:t>di</w:t>
      </w:r>
      <w:r w:rsidR="00AF57D6" w:rsidRPr="004874A2">
        <w:rPr>
          <w:b/>
          <w:snapToGrid w:val="0"/>
          <w:lang w:eastAsia="en-US"/>
        </w:rPr>
        <w:t xml:space="preserve"> </w:t>
      </w:r>
      <w:r w:rsidR="00AF57D6" w:rsidRPr="004874A2">
        <w:rPr>
          <w:b/>
          <w:snapToGrid w:val="0"/>
          <w:lang w:val="en-GB" w:eastAsia="en-US"/>
        </w:rPr>
        <w:t>Assicurazioni</w:t>
      </w:r>
      <w:r w:rsidR="00AF57D6" w:rsidRPr="004874A2">
        <w:rPr>
          <w:b/>
          <w:snapToGrid w:val="0"/>
          <w:lang w:eastAsia="en-US"/>
        </w:rPr>
        <w:t>.</w:t>
      </w:r>
    </w:p>
    <w:p w:rsidR="008820CE" w:rsidRPr="004874A2" w:rsidRDefault="000A621C" w:rsidP="00AF57D6">
      <w:pPr>
        <w:jc w:val="both"/>
        <w:rPr>
          <w:b/>
        </w:rPr>
      </w:pPr>
      <w:r w:rsidRPr="004874A2">
        <w:rPr>
          <w:b/>
          <w:snapToGrid w:val="0"/>
          <w:lang w:eastAsia="en-US"/>
        </w:rPr>
        <w:t xml:space="preserve">С писмо, получено на 5 ноември 2013 г., компетентният орган на Италия информира за </w:t>
      </w:r>
      <w:r w:rsidR="008820CE" w:rsidRPr="004874A2">
        <w:rPr>
          <w:b/>
          <w:snapToGrid w:val="0"/>
          <w:lang w:eastAsia="en-US"/>
        </w:rPr>
        <w:t>долупосочения данъчен</w:t>
      </w:r>
      <w:r w:rsidRPr="004874A2">
        <w:rPr>
          <w:b/>
          <w:snapToGrid w:val="0"/>
          <w:lang w:eastAsia="en-US"/>
        </w:rPr>
        <w:t xml:space="preserve"> представител на </w:t>
      </w:r>
      <w:r w:rsidR="008820CE" w:rsidRPr="004874A2">
        <w:rPr>
          <w:b/>
          <w:snapToGrid w:val="0"/>
          <w:lang w:eastAsia="en-US"/>
        </w:rPr>
        <w:t>застрахователното</w:t>
      </w:r>
      <w:r w:rsidRPr="004874A2">
        <w:rPr>
          <w:b/>
          <w:snapToGrid w:val="0"/>
          <w:lang w:eastAsia="en-US"/>
        </w:rPr>
        <w:t xml:space="preserve"> дружество</w:t>
      </w:r>
      <w:r w:rsidR="008820CE" w:rsidRPr="004874A2">
        <w:rPr>
          <w:b/>
          <w:snapToGrid w:val="0"/>
          <w:lang w:eastAsia="en-US"/>
        </w:rPr>
        <w:t xml:space="preserve"> </w:t>
      </w:r>
      <w:r w:rsidR="008820CE" w:rsidRPr="004874A2">
        <w:rPr>
          <w:b/>
          <w:snapToGrid w:val="0"/>
          <w:lang w:val="en-GB" w:eastAsia="en-US"/>
        </w:rPr>
        <w:t>Societa</w:t>
      </w:r>
      <w:r w:rsidR="008820CE" w:rsidRPr="004874A2">
        <w:rPr>
          <w:b/>
          <w:snapToGrid w:val="0"/>
          <w:lang w:val="ru-RU" w:eastAsia="en-US"/>
        </w:rPr>
        <w:t xml:space="preserve"> </w:t>
      </w:r>
      <w:r w:rsidR="008820CE" w:rsidRPr="004874A2">
        <w:rPr>
          <w:b/>
          <w:snapToGrid w:val="0"/>
          <w:lang w:val="en-GB" w:eastAsia="en-US"/>
        </w:rPr>
        <w:t>Reale</w:t>
      </w:r>
      <w:r w:rsidR="008820CE" w:rsidRPr="004874A2">
        <w:rPr>
          <w:b/>
          <w:snapToGrid w:val="0"/>
          <w:lang w:val="ru-RU" w:eastAsia="en-US"/>
        </w:rPr>
        <w:t xml:space="preserve"> </w:t>
      </w:r>
      <w:r w:rsidR="008820CE" w:rsidRPr="004874A2">
        <w:rPr>
          <w:b/>
          <w:snapToGrid w:val="0"/>
          <w:lang w:val="en-GB" w:eastAsia="en-US"/>
        </w:rPr>
        <w:t>Mutua</w:t>
      </w:r>
      <w:r w:rsidR="008820CE" w:rsidRPr="004874A2">
        <w:rPr>
          <w:b/>
          <w:snapToGrid w:val="0"/>
          <w:lang w:val="ru-RU" w:eastAsia="en-US"/>
        </w:rPr>
        <w:t xml:space="preserve"> </w:t>
      </w:r>
      <w:r w:rsidR="008820CE" w:rsidRPr="004874A2">
        <w:rPr>
          <w:b/>
          <w:snapToGrid w:val="0"/>
          <w:lang w:val="en-GB" w:eastAsia="en-US"/>
        </w:rPr>
        <w:t>di</w:t>
      </w:r>
      <w:r w:rsidR="008820CE" w:rsidRPr="004874A2">
        <w:rPr>
          <w:b/>
          <w:snapToGrid w:val="0"/>
          <w:lang w:val="ru-RU" w:eastAsia="en-US"/>
        </w:rPr>
        <w:t xml:space="preserve"> </w:t>
      </w:r>
      <w:r w:rsidR="008820CE" w:rsidRPr="004874A2">
        <w:rPr>
          <w:b/>
          <w:snapToGrid w:val="0"/>
          <w:lang w:val="en-GB" w:eastAsia="en-US"/>
        </w:rPr>
        <w:t>Assicurazioni</w:t>
      </w:r>
      <w:r w:rsidRPr="004874A2">
        <w:rPr>
          <w:b/>
          <w:snapToGrid w:val="0"/>
          <w:lang w:eastAsia="en-US"/>
        </w:rPr>
        <w:t>,</w:t>
      </w:r>
      <w:r w:rsidR="008820CE" w:rsidRPr="004874A2">
        <w:rPr>
          <w:b/>
          <w:snapToGrid w:val="0"/>
          <w:lang w:eastAsia="en-US"/>
        </w:rPr>
        <w:t xml:space="preserve"> който да го представлява </w:t>
      </w:r>
      <w:r w:rsidR="008820CE" w:rsidRPr="004874A2">
        <w:rPr>
          <w:b/>
        </w:rPr>
        <w:t xml:space="preserve">по всички негови данъчни правоотношения, </w:t>
      </w:r>
      <w:r w:rsidR="00BF0CF9" w:rsidRPr="004874A2">
        <w:rPr>
          <w:b/>
        </w:rPr>
        <w:t xml:space="preserve">считано от 1 октомври 2013 г., </w:t>
      </w:r>
      <w:r w:rsidR="008820CE" w:rsidRPr="004874A2">
        <w:rPr>
          <w:b/>
        </w:rPr>
        <w:t>както следва:</w:t>
      </w:r>
    </w:p>
    <w:p w:rsidR="008820CE" w:rsidRPr="004874A2" w:rsidRDefault="008820CE" w:rsidP="008820CE">
      <w:pPr>
        <w:jc w:val="center"/>
        <w:rPr>
          <w:b/>
          <w:snapToGrid w:val="0"/>
          <w:lang w:val="en-GB" w:eastAsia="en-US"/>
        </w:rPr>
      </w:pPr>
      <w:r w:rsidRPr="004874A2">
        <w:rPr>
          <w:b/>
          <w:snapToGrid w:val="0"/>
          <w:lang w:val="en-GB" w:eastAsia="en-US"/>
        </w:rPr>
        <w:t>TMF Services EOOD</w:t>
      </w:r>
    </w:p>
    <w:p w:rsidR="008820CE" w:rsidRPr="004874A2" w:rsidRDefault="008820CE" w:rsidP="008820CE">
      <w:pPr>
        <w:jc w:val="center"/>
        <w:rPr>
          <w:b/>
          <w:snapToGrid w:val="0"/>
          <w:lang w:eastAsia="en-US"/>
        </w:rPr>
      </w:pPr>
      <w:r w:rsidRPr="004874A2">
        <w:rPr>
          <w:b/>
          <w:snapToGrid w:val="0"/>
          <w:lang w:eastAsia="en-US"/>
        </w:rPr>
        <w:t>Ул. „Съборна” № 2</w:t>
      </w:r>
      <w:r w:rsidRPr="004874A2">
        <w:rPr>
          <w:b/>
          <w:snapToGrid w:val="0"/>
          <w:lang w:val="en-GB" w:eastAsia="en-US"/>
        </w:rPr>
        <w:t>,</w:t>
      </w:r>
      <w:r w:rsidRPr="004874A2">
        <w:rPr>
          <w:b/>
          <w:snapToGrid w:val="0"/>
          <w:lang w:eastAsia="en-US"/>
        </w:rPr>
        <w:t xml:space="preserve"> ет. 4</w:t>
      </w:r>
    </w:p>
    <w:p w:rsidR="008820CE" w:rsidRPr="004874A2" w:rsidRDefault="008820CE" w:rsidP="008820CE">
      <w:pPr>
        <w:jc w:val="center"/>
        <w:rPr>
          <w:b/>
          <w:snapToGrid w:val="0"/>
          <w:lang w:eastAsia="en-US"/>
        </w:rPr>
      </w:pPr>
      <w:r w:rsidRPr="004874A2">
        <w:rPr>
          <w:b/>
          <w:snapToGrid w:val="0"/>
          <w:lang w:val="ru-RU" w:eastAsia="en-US"/>
        </w:rPr>
        <w:t xml:space="preserve">1000 </w:t>
      </w:r>
      <w:r w:rsidRPr="004874A2">
        <w:rPr>
          <w:b/>
          <w:snapToGrid w:val="0"/>
          <w:lang w:eastAsia="en-US"/>
        </w:rPr>
        <w:t>София, България</w:t>
      </w:r>
    </w:p>
    <w:p w:rsidR="008820CE" w:rsidRPr="004874A2" w:rsidRDefault="008820CE" w:rsidP="008820CE">
      <w:pPr>
        <w:jc w:val="center"/>
        <w:rPr>
          <w:b/>
          <w:snapToGrid w:val="0"/>
          <w:lang w:val="ru-RU" w:eastAsia="en-US"/>
        </w:rPr>
      </w:pPr>
      <w:r w:rsidRPr="004874A2">
        <w:rPr>
          <w:b/>
          <w:snapToGrid w:val="0"/>
          <w:lang w:eastAsia="en-US"/>
        </w:rPr>
        <w:t>Тел</w:t>
      </w:r>
      <w:r w:rsidRPr="004874A2">
        <w:rPr>
          <w:b/>
          <w:snapToGrid w:val="0"/>
          <w:lang w:val="ru-RU" w:eastAsia="en-US"/>
        </w:rPr>
        <w:t>: +359 (0) 2</w:t>
      </w:r>
      <w:r w:rsidRPr="004874A2">
        <w:rPr>
          <w:b/>
          <w:snapToGrid w:val="0"/>
          <w:lang w:val="en-GB" w:eastAsia="en-US"/>
        </w:rPr>
        <w:t> </w:t>
      </w:r>
      <w:r w:rsidRPr="004874A2">
        <w:rPr>
          <w:b/>
          <w:snapToGrid w:val="0"/>
          <w:lang w:val="ru-RU" w:eastAsia="en-US"/>
        </w:rPr>
        <w:t>930 8940</w:t>
      </w:r>
    </w:p>
    <w:p w:rsidR="008820CE" w:rsidRPr="004874A2" w:rsidRDefault="008820CE" w:rsidP="008820CE">
      <w:pPr>
        <w:jc w:val="center"/>
        <w:rPr>
          <w:b/>
          <w:snapToGrid w:val="0"/>
          <w:lang w:val="ru-RU" w:eastAsia="en-US"/>
        </w:rPr>
      </w:pPr>
      <w:r w:rsidRPr="004874A2">
        <w:rPr>
          <w:b/>
          <w:snapToGrid w:val="0"/>
          <w:lang w:eastAsia="en-US"/>
        </w:rPr>
        <w:t>Факс</w:t>
      </w:r>
      <w:r w:rsidRPr="004874A2">
        <w:rPr>
          <w:b/>
          <w:snapToGrid w:val="0"/>
          <w:lang w:val="ru-RU" w:eastAsia="en-US"/>
        </w:rPr>
        <w:t>: +359 (0) 2</w:t>
      </w:r>
      <w:r w:rsidRPr="004874A2">
        <w:rPr>
          <w:b/>
          <w:snapToGrid w:val="0"/>
          <w:lang w:val="en-GB" w:eastAsia="en-US"/>
        </w:rPr>
        <w:t> </w:t>
      </w:r>
      <w:r w:rsidRPr="004874A2">
        <w:rPr>
          <w:b/>
          <w:snapToGrid w:val="0"/>
          <w:lang w:val="ru-RU" w:eastAsia="en-US"/>
        </w:rPr>
        <w:t>981 0482</w:t>
      </w:r>
    </w:p>
    <w:p w:rsidR="008820CE" w:rsidRPr="004874A2" w:rsidRDefault="008820CE" w:rsidP="00BF0CF9">
      <w:pPr>
        <w:jc w:val="center"/>
        <w:rPr>
          <w:b/>
          <w:snapToGrid w:val="0"/>
          <w:lang w:eastAsia="en-US"/>
        </w:rPr>
      </w:pPr>
      <w:r w:rsidRPr="004874A2">
        <w:rPr>
          <w:b/>
          <w:snapToGrid w:val="0"/>
          <w:lang w:eastAsia="en-US"/>
        </w:rPr>
        <w:t>Интернет страница</w:t>
      </w:r>
      <w:r w:rsidRPr="004874A2">
        <w:rPr>
          <w:b/>
          <w:snapToGrid w:val="0"/>
          <w:lang w:val="ru-RU" w:eastAsia="en-US"/>
        </w:rPr>
        <w:t xml:space="preserve">: </w:t>
      </w:r>
      <w:hyperlink r:id="rId37" w:history="1">
        <w:r w:rsidRPr="004874A2">
          <w:rPr>
            <w:rStyle w:val="Hyperlink"/>
            <w:b/>
            <w:snapToGrid w:val="0"/>
            <w:color w:val="auto"/>
            <w:lang w:val="en-GB" w:eastAsia="en-US"/>
          </w:rPr>
          <w:t>www</w:t>
        </w:r>
        <w:r w:rsidRPr="004874A2">
          <w:rPr>
            <w:rStyle w:val="Hyperlink"/>
            <w:b/>
            <w:snapToGrid w:val="0"/>
            <w:color w:val="auto"/>
            <w:lang w:val="ru-RU" w:eastAsia="en-US"/>
          </w:rPr>
          <w:t>.</w:t>
        </w:r>
        <w:r w:rsidRPr="004874A2">
          <w:rPr>
            <w:rStyle w:val="Hyperlink"/>
            <w:b/>
            <w:snapToGrid w:val="0"/>
            <w:color w:val="auto"/>
            <w:lang w:val="en-GB" w:eastAsia="en-US"/>
          </w:rPr>
          <w:t>tmf</w:t>
        </w:r>
        <w:r w:rsidRPr="004874A2">
          <w:rPr>
            <w:rStyle w:val="Hyperlink"/>
            <w:b/>
            <w:snapToGrid w:val="0"/>
            <w:color w:val="auto"/>
            <w:lang w:val="ru-RU" w:eastAsia="en-US"/>
          </w:rPr>
          <w:t>-</w:t>
        </w:r>
        <w:r w:rsidRPr="004874A2">
          <w:rPr>
            <w:rStyle w:val="Hyperlink"/>
            <w:b/>
            <w:snapToGrid w:val="0"/>
            <w:color w:val="auto"/>
            <w:lang w:val="en-GB" w:eastAsia="en-US"/>
          </w:rPr>
          <w:t>group</w:t>
        </w:r>
        <w:r w:rsidRPr="004874A2">
          <w:rPr>
            <w:rStyle w:val="Hyperlink"/>
            <w:b/>
            <w:snapToGrid w:val="0"/>
            <w:color w:val="auto"/>
            <w:lang w:val="ru-RU" w:eastAsia="en-US"/>
          </w:rPr>
          <w:t>.</w:t>
        </w:r>
        <w:r w:rsidRPr="004874A2">
          <w:rPr>
            <w:rStyle w:val="Hyperlink"/>
            <w:b/>
            <w:snapToGrid w:val="0"/>
            <w:color w:val="auto"/>
            <w:lang w:val="en-GB" w:eastAsia="en-US"/>
          </w:rPr>
          <w:t>com</w:t>
        </w:r>
      </w:hyperlink>
    </w:p>
    <w:p w:rsidR="00AF57D6" w:rsidRPr="004874A2" w:rsidRDefault="00AF57D6" w:rsidP="00AF57D6">
      <w:pPr>
        <w:jc w:val="both"/>
      </w:pPr>
      <w:r w:rsidRPr="004874A2">
        <w:rPr>
          <w:b/>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както по общо застраховане, така и по животозастраховане.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t>4.1. животозастраховане:</w:t>
      </w:r>
    </w:p>
    <w:p w:rsidR="00AF57D6" w:rsidRPr="004874A2" w:rsidRDefault="00AF57D6" w:rsidP="00AF57D6">
      <w:pPr>
        <w:jc w:val="both"/>
      </w:pPr>
      <w:r w:rsidRPr="004874A2">
        <w:tab/>
      </w:r>
      <w:r w:rsidRPr="004874A2">
        <w:tab/>
        <w:t xml:space="preserve">4.1.1. Застраховка „Живот и рента”;  </w:t>
      </w:r>
    </w:p>
    <w:p w:rsidR="00AF57D6" w:rsidRPr="004874A2" w:rsidRDefault="00AF57D6" w:rsidP="00AF57D6">
      <w:pPr>
        <w:jc w:val="both"/>
      </w:pPr>
      <w:r w:rsidRPr="004874A2">
        <w:tab/>
      </w:r>
      <w:r w:rsidRPr="004874A2">
        <w:tab/>
        <w:t>4.1.</w:t>
      </w:r>
      <w:r w:rsidRPr="004874A2">
        <w:rPr>
          <w:lang w:val="ru-RU"/>
        </w:rPr>
        <w:t>2</w:t>
      </w:r>
      <w:r w:rsidRPr="004874A2">
        <w:t>. Застраховка „Живот”, свързана с инвестиционен фонд;</w:t>
      </w:r>
    </w:p>
    <w:p w:rsidR="00AF57D6" w:rsidRPr="004874A2" w:rsidRDefault="00AF57D6" w:rsidP="00AF57D6">
      <w:pPr>
        <w:jc w:val="both"/>
        <w:rPr>
          <w:lang w:val="ru-RU"/>
        </w:rPr>
      </w:pPr>
      <w:r w:rsidRPr="004874A2">
        <w:tab/>
      </w:r>
      <w:r w:rsidRPr="004874A2">
        <w:tab/>
        <w:t>4.1.</w:t>
      </w:r>
      <w:r w:rsidRPr="004874A2">
        <w:rPr>
          <w:lang w:val="ru-RU"/>
        </w:rPr>
        <w:t>3</w:t>
      </w:r>
      <w:r w:rsidRPr="004874A2">
        <w:t>. Изкупуване на капитала</w:t>
      </w:r>
      <w:r w:rsidRPr="004874A2">
        <w:rPr>
          <w:lang w:val="ru-RU"/>
        </w:rPr>
        <w:t>.</w:t>
      </w:r>
    </w:p>
    <w:p w:rsidR="00AF57D6" w:rsidRPr="004874A2" w:rsidRDefault="00AF57D6" w:rsidP="00AF57D6">
      <w:pPr>
        <w:jc w:val="both"/>
      </w:pPr>
      <w:r w:rsidRPr="004874A2">
        <w:tab/>
      </w:r>
      <w:r w:rsidRPr="004874A2">
        <w:tab/>
      </w:r>
    </w:p>
    <w:p w:rsidR="00AF57D6" w:rsidRPr="004874A2" w:rsidRDefault="00AF57D6" w:rsidP="00AF57D6">
      <w:pPr>
        <w:jc w:val="both"/>
      </w:pPr>
      <w:r w:rsidRPr="004874A2">
        <w:tab/>
        <w:t>4.2. общо застраховане:</w:t>
      </w:r>
    </w:p>
    <w:p w:rsidR="00AF57D6" w:rsidRPr="004874A2" w:rsidRDefault="00AF57D6" w:rsidP="00AF57D6">
      <w:pPr>
        <w:jc w:val="both"/>
      </w:pPr>
      <w:r w:rsidRPr="004874A2">
        <w:tab/>
      </w:r>
      <w:r w:rsidRPr="004874A2">
        <w:tab/>
        <w:t>4.2.1. Злополука;</w:t>
      </w:r>
    </w:p>
    <w:p w:rsidR="00AF57D6" w:rsidRPr="004874A2" w:rsidRDefault="00AF57D6" w:rsidP="00AF57D6">
      <w:pPr>
        <w:jc w:val="both"/>
        <w:rPr>
          <w:lang w:val="ru-RU"/>
        </w:rPr>
      </w:pPr>
      <w:r w:rsidRPr="004874A2">
        <w:tab/>
      </w:r>
      <w:r w:rsidRPr="004874A2">
        <w:tab/>
        <w:t>4.2.2. Заболяване;</w:t>
      </w:r>
    </w:p>
    <w:p w:rsidR="00AF57D6" w:rsidRPr="004874A2" w:rsidRDefault="00AF57D6" w:rsidP="00AF57D6">
      <w:pPr>
        <w:jc w:val="both"/>
      </w:pPr>
      <w:r w:rsidRPr="004874A2">
        <w:rPr>
          <w:lang w:val="ru-RU"/>
        </w:rPr>
        <w:tab/>
      </w:r>
      <w:r w:rsidRPr="004874A2">
        <w:rPr>
          <w:lang w:val="ru-RU"/>
        </w:rPr>
        <w:tab/>
        <w:t xml:space="preserve">4.2.3. </w:t>
      </w:r>
      <w:r w:rsidRPr="004874A2">
        <w:t>Сухопътни моторни средства (без релсови превозни средства);</w:t>
      </w:r>
    </w:p>
    <w:p w:rsidR="00AF57D6" w:rsidRPr="004874A2" w:rsidRDefault="00AF57D6" w:rsidP="00AF57D6">
      <w:pPr>
        <w:jc w:val="both"/>
      </w:pPr>
      <w:r w:rsidRPr="004874A2">
        <w:tab/>
      </w:r>
      <w:r w:rsidRPr="004874A2">
        <w:tab/>
        <w:t>4.2.</w:t>
      </w:r>
      <w:r w:rsidRPr="004874A2">
        <w:rPr>
          <w:lang w:val="ru-RU"/>
        </w:rPr>
        <w:t>4</w:t>
      </w:r>
      <w:r w:rsidRPr="004874A2">
        <w:t>. Релсови превозни средства;</w:t>
      </w:r>
    </w:p>
    <w:p w:rsidR="00AF57D6" w:rsidRPr="004874A2" w:rsidRDefault="00AF57D6" w:rsidP="00AF57D6">
      <w:pPr>
        <w:jc w:val="both"/>
      </w:pPr>
      <w:r w:rsidRPr="004874A2">
        <w:tab/>
      </w:r>
      <w:r w:rsidRPr="004874A2">
        <w:tab/>
        <w:t>4.2.</w:t>
      </w:r>
      <w:r w:rsidRPr="004874A2">
        <w:rPr>
          <w:lang w:val="ru-RU"/>
        </w:rPr>
        <w:t>5</w:t>
      </w:r>
      <w:r w:rsidRPr="004874A2">
        <w:t>. Летателни апарати;</w:t>
      </w:r>
    </w:p>
    <w:p w:rsidR="00AF57D6" w:rsidRPr="004874A2" w:rsidRDefault="00AF57D6" w:rsidP="00AF57D6">
      <w:pPr>
        <w:jc w:val="both"/>
      </w:pPr>
      <w:r w:rsidRPr="004874A2">
        <w:tab/>
      </w:r>
      <w:r w:rsidRPr="004874A2">
        <w:tab/>
        <w:t>4.2.</w:t>
      </w:r>
      <w:r w:rsidRPr="004874A2">
        <w:rPr>
          <w:lang w:val="ru-RU"/>
        </w:rPr>
        <w:t>6</w:t>
      </w:r>
      <w:r w:rsidRPr="004874A2">
        <w:t>. Плавателни съдове (морски, речни и по езера и канали);</w:t>
      </w:r>
    </w:p>
    <w:p w:rsidR="00AF57D6" w:rsidRPr="004874A2" w:rsidRDefault="00AF57D6" w:rsidP="00AF57D6">
      <w:pPr>
        <w:jc w:val="both"/>
      </w:pPr>
      <w:r w:rsidRPr="004874A2">
        <w:tab/>
      </w:r>
      <w:r w:rsidRPr="004874A2">
        <w:tab/>
        <w:t>4.2.</w:t>
      </w:r>
      <w:r w:rsidRPr="004874A2">
        <w:rPr>
          <w:lang w:val="ru-RU"/>
        </w:rPr>
        <w:t>7</w:t>
      </w:r>
      <w:r w:rsidRPr="004874A2">
        <w:t>. Товари по време на превоз;</w:t>
      </w:r>
    </w:p>
    <w:p w:rsidR="00AF57D6" w:rsidRPr="004874A2" w:rsidRDefault="00AF57D6" w:rsidP="00AF57D6">
      <w:pPr>
        <w:jc w:val="both"/>
      </w:pPr>
      <w:r w:rsidRPr="004874A2">
        <w:tab/>
      </w:r>
      <w:r w:rsidRPr="004874A2">
        <w:tab/>
        <w:t>4.2.</w:t>
      </w:r>
      <w:r w:rsidRPr="004874A2">
        <w:rPr>
          <w:lang w:val="ru-RU"/>
        </w:rPr>
        <w:t>8</w:t>
      </w:r>
      <w:r w:rsidRPr="004874A2">
        <w:t>. Пожар и природни бедствия;</w:t>
      </w:r>
    </w:p>
    <w:p w:rsidR="00AF57D6" w:rsidRPr="004874A2" w:rsidRDefault="00AF57D6" w:rsidP="00AF57D6">
      <w:pPr>
        <w:jc w:val="both"/>
      </w:pPr>
      <w:r w:rsidRPr="004874A2">
        <w:tab/>
      </w:r>
      <w:r w:rsidRPr="004874A2">
        <w:tab/>
        <w:t>4.2.</w:t>
      </w:r>
      <w:r w:rsidRPr="004874A2">
        <w:rPr>
          <w:lang w:val="ru-RU"/>
        </w:rPr>
        <w:t>9</w:t>
      </w:r>
      <w:r w:rsidRPr="004874A2">
        <w:t>. Други щети на имущество;</w:t>
      </w:r>
    </w:p>
    <w:p w:rsidR="00AF57D6" w:rsidRPr="004874A2" w:rsidRDefault="00AF57D6" w:rsidP="00AF57D6">
      <w:pPr>
        <w:jc w:val="both"/>
      </w:pPr>
      <w:r w:rsidRPr="004874A2">
        <w:tab/>
      </w:r>
      <w:r w:rsidRPr="004874A2">
        <w:tab/>
        <w:t>4.2.1</w:t>
      </w:r>
      <w:r w:rsidRPr="004874A2">
        <w:rPr>
          <w:lang w:val="ru-RU"/>
        </w:rPr>
        <w:t>0</w:t>
      </w:r>
      <w:r w:rsidRPr="004874A2">
        <w:t>. Обща гражданска отговорност;</w:t>
      </w:r>
    </w:p>
    <w:p w:rsidR="00AF57D6" w:rsidRPr="004874A2" w:rsidRDefault="00AF57D6" w:rsidP="00AF57D6">
      <w:pPr>
        <w:jc w:val="both"/>
      </w:pPr>
      <w:r w:rsidRPr="004874A2">
        <w:tab/>
      </w:r>
      <w:r w:rsidRPr="004874A2">
        <w:tab/>
        <w:t>4.2.1</w:t>
      </w:r>
      <w:r w:rsidRPr="004874A2">
        <w:rPr>
          <w:lang w:val="ru-RU"/>
        </w:rPr>
        <w:t>1</w:t>
      </w:r>
      <w:r w:rsidRPr="004874A2">
        <w:t>. Кредити;</w:t>
      </w:r>
    </w:p>
    <w:p w:rsidR="00AF57D6" w:rsidRPr="004874A2" w:rsidRDefault="00AF57D6" w:rsidP="00AF57D6">
      <w:pPr>
        <w:jc w:val="both"/>
      </w:pPr>
      <w:r w:rsidRPr="004874A2">
        <w:tab/>
      </w:r>
      <w:r w:rsidRPr="004874A2">
        <w:tab/>
        <w:t>4.2.1</w:t>
      </w:r>
      <w:r w:rsidRPr="004874A2">
        <w:rPr>
          <w:lang w:val="ru-RU"/>
        </w:rPr>
        <w:t>2</w:t>
      </w:r>
      <w:r w:rsidRPr="004874A2">
        <w:t>. Гаранции;</w:t>
      </w:r>
    </w:p>
    <w:p w:rsidR="00AF57D6" w:rsidRPr="004874A2" w:rsidRDefault="00AF57D6" w:rsidP="00AF57D6">
      <w:pPr>
        <w:jc w:val="both"/>
      </w:pPr>
      <w:r w:rsidRPr="004874A2">
        <w:tab/>
      </w:r>
      <w:r w:rsidRPr="004874A2">
        <w:tab/>
        <w:t>4.2.1</w:t>
      </w:r>
      <w:r w:rsidRPr="004874A2">
        <w:rPr>
          <w:lang w:val="ru-RU"/>
        </w:rPr>
        <w:t>3</w:t>
      </w:r>
      <w:r w:rsidRPr="004874A2">
        <w:t>. Разни финансови загуби;</w:t>
      </w:r>
    </w:p>
    <w:p w:rsidR="00AF57D6" w:rsidRPr="004874A2" w:rsidRDefault="00AF57D6" w:rsidP="00AF57D6">
      <w:pPr>
        <w:jc w:val="both"/>
        <w:rPr>
          <w:lang w:val="ru-RU"/>
        </w:rPr>
      </w:pPr>
      <w:r w:rsidRPr="004874A2">
        <w:tab/>
      </w:r>
      <w:r w:rsidRPr="004874A2">
        <w:tab/>
        <w:t>4.2.1</w:t>
      </w:r>
      <w:r w:rsidRPr="004874A2">
        <w:rPr>
          <w:lang w:val="ru-RU"/>
        </w:rPr>
        <w:t>4</w:t>
      </w:r>
      <w:r w:rsidRPr="004874A2">
        <w:t>. Правни разноски</w:t>
      </w:r>
      <w:r w:rsidRPr="004874A2">
        <w:rPr>
          <w:lang w:val="ru-RU"/>
        </w:rPr>
        <w:t>.</w:t>
      </w:r>
    </w:p>
    <w:p w:rsidR="00AF57D6" w:rsidRPr="004874A2" w:rsidRDefault="00AF57D6" w:rsidP="00AF57D6">
      <w:pPr>
        <w:jc w:val="both"/>
        <w:rPr>
          <w:lang w:val="ru-RU"/>
        </w:rPr>
      </w:pPr>
    </w:p>
    <w:p w:rsidR="002C2CE0" w:rsidRPr="004874A2" w:rsidRDefault="00B04913" w:rsidP="002C2CE0">
      <w:pPr>
        <w:jc w:val="both"/>
        <w:rPr>
          <w:b/>
          <w:lang w:val="ru-RU"/>
        </w:rPr>
      </w:pPr>
      <w:r w:rsidRPr="004874A2">
        <w:rPr>
          <w:b/>
          <w:lang w:val="ru-RU"/>
        </w:rPr>
        <w:t>9</w:t>
      </w:r>
      <w:r w:rsidR="00AF57D6" w:rsidRPr="004874A2">
        <w:rPr>
          <w:b/>
          <w:lang w:val="ru-RU"/>
        </w:rPr>
        <w:t>.</w:t>
      </w:r>
      <w:r w:rsidR="00AF57D6" w:rsidRPr="004874A2">
        <w:rPr>
          <w:b/>
          <w:lang w:val="ru-RU"/>
        </w:rPr>
        <w:tab/>
        <w:t xml:space="preserve">1. </w:t>
      </w:r>
      <w:r w:rsidR="00AF57D6" w:rsidRPr="004874A2">
        <w:rPr>
          <w:b/>
          <w:lang w:val="en-US"/>
        </w:rPr>
        <w:t>Arfin</w:t>
      </w:r>
      <w:r w:rsidR="00AF57D6" w:rsidRPr="004874A2">
        <w:rPr>
          <w:b/>
          <w:lang w:val="ru-RU"/>
        </w:rPr>
        <w:t xml:space="preserve"> </w:t>
      </w:r>
      <w:r w:rsidR="00AF57D6" w:rsidRPr="004874A2">
        <w:rPr>
          <w:b/>
          <w:lang w:val="en-US"/>
        </w:rPr>
        <w:t>s</w:t>
      </w:r>
      <w:r w:rsidR="00AF57D6" w:rsidRPr="004874A2">
        <w:rPr>
          <w:b/>
          <w:lang w:val="ru-RU"/>
        </w:rPr>
        <w:t>.</w:t>
      </w:r>
      <w:r w:rsidR="00AF57D6" w:rsidRPr="004874A2">
        <w:rPr>
          <w:b/>
          <w:lang w:val="en-US"/>
        </w:rPr>
        <w:t>p</w:t>
      </w:r>
      <w:r w:rsidR="00AF57D6" w:rsidRPr="004874A2">
        <w:rPr>
          <w:b/>
          <w:lang w:val="ru-RU"/>
        </w:rPr>
        <w:t>.</w:t>
      </w:r>
      <w:r w:rsidR="00AF57D6" w:rsidRPr="004874A2">
        <w:rPr>
          <w:b/>
          <w:lang w:val="en-US"/>
        </w:rPr>
        <w:t>a</w:t>
      </w:r>
      <w:r w:rsidR="00AF57D6" w:rsidRPr="004874A2">
        <w:rPr>
          <w:b/>
          <w:lang w:val="ru-RU"/>
        </w:rPr>
        <w:t>.</w:t>
      </w:r>
      <w:r w:rsidR="002C2CE0" w:rsidRPr="004874A2">
        <w:rPr>
          <w:b/>
          <w:lang w:val="ru-RU"/>
        </w:rPr>
        <w:t xml:space="preserve"> - </w:t>
      </w:r>
      <w:r w:rsidR="002C2CE0" w:rsidRPr="004874A2">
        <w:rPr>
          <w:b/>
        </w:rPr>
        <w:t xml:space="preserve">с писмо от </w:t>
      </w:r>
      <w:r w:rsidR="002C2CE0" w:rsidRPr="004874A2">
        <w:rPr>
          <w:b/>
          <w:lang w:val="ru-RU"/>
        </w:rPr>
        <w:t>25.11.2010</w:t>
      </w:r>
      <w:r w:rsidR="002C2CE0" w:rsidRPr="004874A2">
        <w:rPr>
          <w:b/>
        </w:rPr>
        <w:t xml:space="preserve"> г. надзорният орган на Италия (</w:t>
      </w:r>
      <w:r w:rsidR="002C2CE0" w:rsidRPr="004874A2">
        <w:rPr>
          <w:b/>
          <w:lang w:val="en-US"/>
        </w:rPr>
        <w:t>ISVAP</w:t>
      </w:r>
      <w:r w:rsidR="002C2CE0" w:rsidRPr="004874A2">
        <w:rPr>
          <w:b/>
          <w:lang w:val="ru-RU"/>
        </w:rPr>
        <w:t>)</w:t>
      </w:r>
      <w:r w:rsidR="002C2CE0" w:rsidRPr="004874A2">
        <w:rPr>
          <w:b/>
        </w:rPr>
        <w:t xml:space="preserve"> , уведомява, че дружеството спира да извършва дейност на територията на България</w:t>
      </w:r>
      <w:r w:rsidR="002C2CE0" w:rsidRPr="004874A2">
        <w:rPr>
          <w:b/>
          <w:lang w:val="ru-RU"/>
        </w:rPr>
        <w:t>.</w:t>
      </w:r>
    </w:p>
    <w:p w:rsidR="00AF57D6" w:rsidRPr="004874A2" w:rsidRDefault="00AF57D6" w:rsidP="00AF57D6">
      <w:pPr>
        <w:ind w:firstLine="708"/>
        <w:jc w:val="both"/>
      </w:pP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w:t>
      </w:r>
      <w:r w:rsidRPr="004874A2">
        <w:rPr>
          <w:lang w:val="ru-RU"/>
        </w:rPr>
        <w:t>2</w:t>
      </w:r>
      <w:r w:rsidRPr="004874A2">
        <w:t>. Пожар и природни бедствия;</w:t>
      </w:r>
    </w:p>
    <w:p w:rsidR="00AF57D6" w:rsidRPr="004874A2" w:rsidRDefault="00AF57D6" w:rsidP="00AF57D6">
      <w:pPr>
        <w:jc w:val="both"/>
      </w:pPr>
      <w:r w:rsidRPr="004874A2">
        <w:tab/>
      </w:r>
      <w:r w:rsidRPr="004874A2">
        <w:tab/>
        <w:t>4.</w:t>
      </w:r>
      <w:r w:rsidRPr="004874A2">
        <w:rPr>
          <w:lang w:val="ru-RU"/>
        </w:rPr>
        <w:t>3</w:t>
      </w:r>
      <w:r w:rsidRPr="004874A2">
        <w:t>. Обща гражданска отговорност;</w:t>
      </w:r>
    </w:p>
    <w:p w:rsidR="00AF57D6" w:rsidRPr="004874A2" w:rsidRDefault="00AF57D6" w:rsidP="00AF57D6">
      <w:pPr>
        <w:jc w:val="both"/>
        <w:rPr>
          <w:lang w:val="ru-RU"/>
        </w:rPr>
      </w:pPr>
      <w:r w:rsidRPr="004874A2">
        <w:tab/>
      </w:r>
      <w:r w:rsidRPr="004874A2">
        <w:tab/>
        <w:t>4.</w:t>
      </w:r>
      <w:r w:rsidRPr="004874A2">
        <w:rPr>
          <w:lang w:val="ru-RU"/>
        </w:rPr>
        <w:t>4</w:t>
      </w:r>
      <w:r w:rsidRPr="004874A2">
        <w:t>. Разни финансови загуби</w:t>
      </w:r>
      <w:r w:rsidRPr="004874A2">
        <w:rPr>
          <w:lang w:val="ru-RU"/>
        </w:rPr>
        <w:t>.</w:t>
      </w:r>
    </w:p>
    <w:p w:rsidR="00AF57D6" w:rsidRPr="004874A2" w:rsidRDefault="00AF57D6" w:rsidP="00AF57D6">
      <w:pPr>
        <w:jc w:val="both"/>
        <w:rPr>
          <w:lang w:val="ru-RU"/>
        </w:rPr>
      </w:pPr>
    </w:p>
    <w:p w:rsidR="00AF57D6" w:rsidRPr="004874A2" w:rsidRDefault="00AF57D6" w:rsidP="00AF57D6">
      <w:pPr>
        <w:jc w:val="both"/>
        <w:rPr>
          <w:b/>
          <w:lang w:val="en-US"/>
        </w:rPr>
      </w:pPr>
      <w:r w:rsidRPr="004874A2">
        <w:rPr>
          <w:b/>
          <w:lang w:val="en-US"/>
        </w:rPr>
        <w:t>1</w:t>
      </w:r>
      <w:r w:rsidR="00B04913" w:rsidRPr="004874A2">
        <w:rPr>
          <w:b/>
          <w:lang w:val="en-US"/>
        </w:rPr>
        <w:t>0</w:t>
      </w:r>
      <w:r w:rsidRPr="004874A2">
        <w:rPr>
          <w:b/>
          <w:lang w:val="en-US"/>
        </w:rPr>
        <w:t>.</w:t>
      </w:r>
      <w:r w:rsidRPr="004874A2">
        <w:rPr>
          <w:b/>
          <w:lang w:val="en-US"/>
        </w:rPr>
        <w:tab/>
        <w:t>1. Societa Cattolica di Assi</w:t>
      </w:r>
      <w:r w:rsidR="009A413D" w:rsidRPr="004874A2">
        <w:rPr>
          <w:b/>
          <w:lang w:val="en-US"/>
        </w:rPr>
        <w:t>curazione – Societa Cooperativa</w:t>
      </w:r>
      <w:r w:rsidRPr="004874A2">
        <w:rPr>
          <w:b/>
          <w:lang w:val="en-US"/>
        </w:rPr>
        <w:t xml:space="preserve"> </w:t>
      </w:r>
    </w:p>
    <w:p w:rsidR="00082B88" w:rsidRPr="004874A2" w:rsidRDefault="00082B88" w:rsidP="00AF57D6">
      <w:pPr>
        <w:jc w:val="both"/>
        <w:rPr>
          <w:b/>
        </w:rPr>
      </w:pPr>
      <w:r w:rsidRPr="004874A2">
        <w:rPr>
          <w:b/>
          <w:lang w:val="en-US"/>
        </w:rPr>
        <w:tab/>
      </w:r>
      <w:r w:rsidRPr="004874A2">
        <w:rPr>
          <w:b/>
        </w:rPr>
        <w:t>С писмо от 11 април 2018 г.</w:t>
      </w:r>
      <w:r w:rsidR="005C4128" w:rsidRPr="004874A2">
        <w:rPr>
          <w:b/>
        </w:rPr>
        <w:t xml:space="preserve"> компетентният орган на Италия уведомява, че застрахователят разширява дейността си в България.</w:t>
      </w:r>
    </w:p>
    <w:p w:rsidR="00C675C5" w:rsidRPr="004874A2" w:rsidRDefault="00C675C5" w:rsidP="00AF57D6">
      <w:pPr>
        <w:jc w:val="both"/>
        <w:rPr>
          <w:b/>
          <w:snapToGrid w:val="0"/>
          <w:lang w:eastAsia="en-US"/>
        </w:rPr>
      </w:pPr>
      <w:r w:rsidRPr="004874A2">
        <w:rPr>
          <w:b/>
        </w:rPr>
        <w:tab/>
      </w:r>
      <w:r w:rsidRPr="004874A2">
        <w:rPr>
          <w:b/>
          <w:snapToGrid w:val="0"/>
          <w:lang w:eastAsia="en-US"/>
        </w:rPr>
        <w:t xml:space="preserve">С писмо от </w:t>
      </w:r>
      <w:r w:rsidRPr="004874A2">
        <w:rPr>
          <w:b/>
          <w:snapToGrid w:val="0"/>
          <w:lang w:val="en-US" w:eastAsia="en-US"/>
        </w:rPr>
        <w:t>25</w:t>
      </w:r>
      <w:r w:rsidRPr="004874A2">
        <w:rPr>
          <w:b/>
          <w:snapToGrid w:val="0"/>
          <w:lang w:eastAsia="en-US"/>
        </w:rPr>
        <w:t xml:space="preserve"> Януари 2023 г. компетентният орган на Република Италия </w:t>
      </w:r>
      <w:r w:rsidRPr="004874A2">
        <w:rPr>
          <w:b/>
          <w:snapToGrid w:val="0"/>
          <w:lang w:val="ru-RU" w:eastAsia="en-US"/>
        </w:rPr>
        <w:t>(</w:t>
      </w:r>
      <w:r w:rsidRPr="004874A2">
        <w:rPr>
          <w:b/>
          <w:snapToGrid w:val="0"/>
          <w:lang w:val="en-GB" w:eastAsia="en-US"/>
        </w:rPr>
        <w:t>IVASS</w:t>
      </w:r>
      <w:r w:rsidRPr="004874A2">
        <w:rPr>
          <w:b/>
          <w:snapToGrid w:val="0"/>
          <w:lang w:val="ru-RU" w:eastAsia="en-US"/>
        </w:rPr>
        <w:t>)</w:t>
      </w:r>
      <w:r w:rsidRPr="004874A2">
        <w:rPr>
          <w:b/>
          <w:snapToGrid w:val="0"/>
          <w:lang w:eastAsia="en-US"/>
        </w:rPr>
        <w:t xml:space="preserve"> информира, че на 24 ноември 2022 г. е издадено разрешение за прехвърляне на част от застрахователния портфейл на Società Cattolica di Assicurazione S.p.A</w:t>
      </w:r>
      <w:r w:rsidRPr="004874A2">
        <w:rPr>
          <w:b/>
          <w:snapToGrid w:val="0"/>
          <w:lang w:val="ru-RU" w:eastAsia="en-US"/>
        </w:rPr>
        <w:t xml:space="preserve"> (прехвърлящ застраховател) на поемащия застраховател </w:t>
      </w:r>
      <w:r w:rsidRPr="004874A2">
        <w:rPr>
          <w:b/>
          <w:snapToGrid w:val="0"/>
          <w:lang w:val="en-GB" w:eastAsia="en-US"/>
        </w:rPr>
        <w:t>Generali</w:t>
      </w:r>
      <w:r w:rsidRPr="004874A2">
        <w:rPr>
          <w:b/>
          <w:snapToGrid w:val="0"/>
          <w:lang w:val="ru-RU" w:eastAsia="en-US"/>
        </w:rPr>
        <w:t xml:space="preserve"> </w:t>
      </w:r>
      <w:r w:rsidRPr="004874A2">
        <w:rPr>
          <w:b/>
          <w:snapToGrid w:val="0"/>
          <w:lang w:val="en-GB" w:eastAsia="en-US"/>
        </w:rPr>
        <w:t>Italia</w:t>
      </w:r>
      <w:r w:rsidRPr="004874A2">
        <w:rPr>
          <w:b/>
          <w:snapToGrid w:val="0"/>
          <w:lang w:val="ru-RU" w:eastAsia="en-US"/>
        </w:rPr>
        <w:t xml:space="preserve"> </w:t>
      </w:r>
      <w:r w:rsidRPr="004874A2">
        <w:rPr>
          <w:b/>
          <w:snapToGrid w:val="0"/>
          <w:lang w:val="en-GB" w:eastAsia="en-US"/>
        </w:rPr>
        <w:t>s</w:t>
      </w:r>
      <w:r w:rsidRPr="004874A2">
        <w:rPr>
          <w:b/>
          <w:snapToGrid w:val="0"/>
          <w:lang w:val="ru-RU" w:eastAsia="en-US"/>
        </w:rPr>
        <w:t>.</w:t>
      </w:r>
      <w:r w:rsidRPr="004874A2">
        <w:rPr>
          <w:b/>
          <w:snapToGrid w:val="0"/>
          <w:lang w:val="en-GB" w:eastAsia="en-US"/>
        </w:rPr>
        <w:t>p</w:t>
      </w:r>
      <w:r w:rsidRPr="004874A2">
        <w:rPr>
          <w:b/>
          <w:snapToGrid w:val="0"/>
          <w:lang w:val="ru-RU" w:eastAsia="en-US"/>
        </w:rPr>
        <w:t>.</w:t>
      </w:r>
      <w:r w:rsidRPr="004874A2">
        <w:rPr>
          <w:b/>
          <w:snapToGrid w:val="0"/>
          <w:lang w:val="en-GB" w:eastAsia="en-US"/>
        </w:rPr>
        <w:t>a</w:t>
      </w:r>
      <w:r w:rsidRPr="004874A2">
        <w:rPr>
          <w:b/>
          <w:snapToGrid w:val="0"/>
          <w:lang w:val="ru-RU" w:eastAsia="en-US"/>
        </w:rPr>
        <w:t xml:space="preserve">. Решението на компетентния орган влиза в сила от 1 юли 2023 г. Считано от тази дата всички застрахователни договори, сключени при при условията на свобода на предоставяне на услуги, се прехврълят на застрахователното дружество </w:t>
      </w:r>
      <w:r w:rsidRPr="004874A2">
        <w:rPr>
          <w:b/>
          <w:snapToGrid w:val="0"/>
          <w:lang w:val="en-GB" w:eastAsia="en-US"/>
        </w:rPr>
        <w:t>Generali</w:t>
      </w:r>
      <w:r w:rsidRPr="004874A2">
        <w:rPr>
          <w:b/>
          <w:snapToGrid w:val="0"/>
          <w:lang w:val="ru-RU" w:eastAsia="en-US"/>
        </w:rPr>
        <w:t xml:space="preserve"> </w:t>
      </w:r>
      <w:r w:rsidRPr="004874A2">
        <w:rPr>
          <w:b/>
          <w:snapToGrid w:val="0"/>
          <w:lang w:val="en-GB" w:eastAsia="en-US"/>
        </w:rPr>
        <w:t>Italia</w:t>
      </w:r>
      <w:r w:rsidRPr="004874A2">
        <w:rPr>
          <w:b/>
          <w:snapToGrid w:val="0"/>
          <w:lang w:val="ru-RU" w:eastAsia="en-US"/>
        </w:rPr>
        <w:t xml:space="preserve"> </w:t>
      </w:r>
      <w:r w:rsidRPr="004874A2">
        <w:rPr>
          <w:b/>
          <w:snapToGrid w:val="0"/>
          <w:lang w:val="en-GB" w:eastAsia="en-US"/>
        </w:rPr>
        <w:t>s</w:t>
      </w:r>
      <w:r w:rsidRPr="004874A2">
        <w:rPr>
          <w:b/>
          <w:snapToGrid w:val="0"/>
          <w:lang w:val="ru-RU" w:eastAsia="en-US"/>
        </w:rPr>
        <w:t>.</w:t>
      </w:r>
      <w:r w:rsidRPr="004874A2">
        <w:rPr>
          <w:b/>
          <w:snapToGrid w:val="0"/>
          <w:lang w:val="en-GB" w:eastAsia="en-US"/>
        </w:rPr>
        <w:t>p</w:t>
      </w:r>
      <w:r w:rsidRPr="004874A2">
        <w:rPr>
          <w:b/>
          <w:snapToGrid w:val="0"/>
          <w:lang w:val="ru-RU" w:eastAsia="en-US"/>
        </w:rPr>
        <w:t>.</w:t>
      </w:r>
      <w:r w:rsidRPr="004874A2">
        <w:rPr>
          <w:b/>
          <w:snapToGrid w:val="0"/>
          <w:lang w:val="en-GB" w:eastAsia="en-US"/>
        </w:rPr>
        <w:t>a</w:t>
      </w:r>
      <w:r w:rsidRPr="004874A2">
        <w:rPr>
          <w:b/>
          <w:snapToGrid w:val="0"/>
          <w:lang w:eastAsia="en-US"/>
        </w:rPr>
        <w:t xml:space="preserve">. </w:t>
      </w:r>
    </w:p>
    <w:p w:rsidR="00AF57D6" w:rsidRPr="004874A2" w:rsidRDefault="00AF57D6" w:rsidP="00AF57D6">
      <w:pPr>
        <w:ind w:firstLine="708"/>
        <w:jc w:val="both"/>
      </w:pPr>
      <w:r w:rsidRPr="004874A2">
        <w:t>2. Свобода на предоставяне на услуги.</w:t>
      </w:r>
    </w:p>
    <w:p w:rsidR="00AF57D6" w:rsidRPr="004874A2" w:rsidRDefault="00AF57D6" w:rsidP="00AF57D6">
      <w:pPr>
        <w:jc w:val="both"/>
      </w:pPr>
      <w:r w:rsidRPr="004874A2">
        <w:tab/>
        <w:t>3. Извършва дейност по общо застраховане</w:t>
      </w:r>
      <w:r w:rsidR="00DA3E47" w:rsidRPr="004874A2">
        <w:t xml:space="preserve"> и презастраховане</w:t>
      </w:r>
      <w:r w:rsidRPr="004874A2">
        <w:t xml:space="preserve">. </w:t>
      </w:r>
    </w:p>
    <w:p w:rsidR="00AF57D6" w:rsidRPr="004874A2" w:rsidRDefault="00AF57D6" w:rsidP="00AF57D6">
      <w:pPr>
        <w:jc w:val="both"/>
      </w:pPr>
      <w:r w:rsidRPr="004874A2">
        <w:tab/>
        <w:t>4. Видове застраховки, които възнамерява да сключва:</w:t>
      </w:r>
    </w:p>
    <w:p w:rsidR="00440D19" w:rsidRPr="004874A2" w:rsidRDefault="00440D19" w:rsidP="00440D19">
      <w:pPr>
        <w:ind w:firstLine="708"/>
        <w:jc w:val="both"/>
      </w:pPr>
    </w:p>
    <w:p w:rsidR="00440D19" w:rsidRPr="004874A2" w:rsidRDefault="00440D19" w:rsidP="00440D19">
      <w:pPr>
        <w:ind w:firstLine="708"/>
        <w:jc w:val="both"/>
      </w:pPr>
      <w:r w:rsidRPr="004874A2">
        <w:t>Общо застраховане:</w:t>
      </w:r>
    </w:p>
    <w:p w:rsidR="007F5E9E" w:rsidRPr="004874A2" w:rsidRDefault="007F5E9E" w:rsidP="007F5E9E">
      <w:pPr>
        <w:jc w:val="both"/>
      </w:pPr>
      <w:r w:rsidRPr="004874A2">
        <w:tab/>
      </w:r>
      <w:r w:rsidRPr="004874A2">
        <w:tab/>
        <w:t>4.1. Злополука;</w:t>
      </w:r>
    </w:p>
    <w:p w:rsidR="007F5E9E" w:rsidRPr="004874A2" w:rsidRDefault="007F5E9E" w:rsidP="007F5E9E">
      <w:pPr>
        <w:jc w:val="both"/>
        <w:rPr>
          <w:lang w:val="ru-RU"/>
        </w:rPr>
      </w:pPr>
      <w:r w:rsidRPr="004874A2">
        <w:tab/>
      </w:r>
      <w:r w:rsidRPr="004874A2">
        <w:tab/>
        <w:t>4.2. Заболяване;</w:t>
      </w:r>
    </w:p>
    <w:p w:rsidR="007F5E9E" w:rsidRPr="004874A2" w:rsidRDefault="007F5E9E" w:rsidP="007F5E9E">
      <w:pPr>
        <w:jc w:val="both"/>
      </w:pPr>
      <w:r w:rsidRPr="004874A2">
        <w:tab/>
      </w:r>
      <w:r w:rsidRPr="004874A2">
        <w:tab/>
        <w:t>4.</w:t>
      </w:r>
      <w:r w:rsidRPr="004874A2">
        <w:rPr>
          <w:lang w:val="ru-RU"/>
        </w:rPr>
        <w:t>4</w:t>
      </w:r>
      <w:r w:rsidRPr="004874A2">
        <w:t>. Релсови превозни средства;</w:t>
      </w:r>
    </w:p>
    <w:p w:rsidR="007F5E9E" w:rsidRPr="004874A2" w:rsidRDefault="007F5E9E" w:rsidP="007F5E9E">
      <w:pPr>
        <w:jc w:val="both"/>
      </w:pPr>
      <w:r w:rsidRPr="004874A2">
        <w:tab/>
      </w:r>
      <w:r w:rsidRPr="004874A2">
        <w:tab/>
        <w:t>4.</w:t>
      </w:r>
      <w:r w:rsidRPr="004874A2">
        <w:rPr>
          <w:lang w:val="ru-RU"/>
        </w:rPr>
        <w:t>5</w:t>
      </w:r>
      <w:r w:rsidRPr="004874A2">
        <w:t>. Летателни апарати;</w:t>
      </w:r>
    </w:p>
    <w:p w:rsidR="007F5E9E" w:rsidRPr="004874A2" w:rsidRDefault="007F5E9E" w:rsidP="007F5E9E">
      <w:pPr>
        <w:jc w:val="both"/>
      </w:pPr>
      <w:r w:rsidRPr="004874A2">
        <w:tab/>
      </w:r>
      <w:r w:rsidRPr="004874A2">
        <w:tab/>
        <w:t>4.</w:t>
      </w:r>
      <w:r w:rsidRPr="004874A2">
        <w:rPr>
          <w:lang w:val="ru-RU"/>
        </w:rPr>
        <w:t>6</w:t>
      </w:r>
      <w:r w:rsidRPr="004874A2">
        <w:t xml:space="preserve">. Плавателни съдове (морски, </w:t>
      </w:r>
      <w:r w:rsidR="003A204F" w:rsidRPr="004874A2">
        <w:t xml:space="preserve">езерни, </w:t>
      </w:r>
      <w:r w:rsidRPr="004874A2">
        <w:t xml:space="preserve">речни и </w:t>
      </w:r>
      <w:r w:rsidR="003A204F" w:rsidRPr="004874A2">
        <w:t xml:space="preserve">плавателни </w:t>
      </w:r>
      <w:r w:rsidRPr="004874A2">
        <w:t>по канали</w:t>
      </w:r>
      <w:r w:rsidR="003A204F" w:rsidRPr="004874A2">
        <w:t xml:space="preserve"> съдове</w:t>
      </w:r>
      <w:r w:rsidRPr="004874A2">
        <w:t>);</w:t>
      </w:r>
    </w:p>
    <w:p w:rsidR="007F5E9E" w:rsidRPr="004874A2" w:rsidRDefault="007F5E9E" w:rsidP="007F5E9E">
      <w:pPr>
        <w:jc w:val="both"/>
      </w:pPr>
      <w:r w:rsidRPr="004874A2">
        <w:tab/>
      </w:r>
      <w:r w:rsidRPr="004874A2">
        <w:tab/>
        <w:t>4.</w:t>
      </w:r>
      <w:r w:rsidRPr="004874A2">
        <w:rPr>
          <w:lang w:val="ru-RU"/>
        </w:rPr>
        <w:t>7</w:t>
      </w:r>
      <w:r w:rsidRPr="004874A2">
        <w:t>. Товари по време на превоз;</w:t>
      </w:r>
    </w:p>
    <w:p w:rsidR="00AF57D6" w:rsidRPr="004874A2" w:rsidRDefault="00AF57D6" w:rsidP="00AF57D6">
      <w:pPr>
        <w:jc w:val="both"/>
      </w:pPr>
      <w:r w:rsidRPr="004874A2">
        <w:tab/>
      </w:r>
      <w:r w:rsidRPr="004874A2">
        <w:tab/>
        <w:t>4.</w:t>
      </w:r>
      <w:r w:rsidR="009A413D" w:rsidRPr="004874A2">
        <w:t>8</w:t>
      </w:r>
      <w:r w:rsidRPr="004874A2">
        <w:t>. Пожар и природни бедствия;</w:t>
      </w:r>
    </w:p>
    <w:p w:rsidR="00AF57D6" w:rsidRPr="004874A2" w:rsidRDefault="00AF57D6" w:rsidP="00AF57D6">
      <w:pPr>
        <w:jc w:val="both"/>
      </w:pPr>
      <w:r w:rsidRPr="004874A2">
        <w:tab/>
      </w:r>
      <w:r w:rsidRPr="004874A2">
        <w:tab/>
        <w:t>4.</w:t>
      </w:r>
      <w:r w:rsidR="009A413D" w:rsidRPr="004874A2">
        <w:t>9</w:t>
      </w:r>
      <w:r w:rsidRPr="004874A2">
        <w:t>. Други щети на имущество;</w:t>
      </w:r>
    </w:p>
    <w:p w:rsidR="00014171" w:rsidRPr="004874A2" w:rsidRDefault="00014171" w:rsidP="00014171">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014171" w:rsidRPr="004874A2" w:rsidRDefault="00014171" w:rsidP="00014171">
      <w:pPr>
        <w:jc w:val="both"/>
      </w:pPr>
      <w:r w:rsidRPr="004874A2">
        <w:tab/>
      </w:r>
      <w:r w:rsidRPr="004874A2">
        <w:tab/>
        <w:t>4.12. Гражданска отговорност, свързана с притежаването и използването на плавателни съдове;</w:t>
      </w:r>
    </w:p>
    <w:p w:rsidR="009A413D" w:rsidRPr="004874A2" w:rsidRDefault="009A413D" w:rsidP="009A413D">
      <w:pPr>
        <w:jc w:val="both"/>
      </w:pPr>
      <w:r w:rsidRPr="004874A2">
        <w:tab/>
      </w:r>
      <w:r w:rsidRPr="004874A2">
        <w:tab/>
        <w:t>4.1</w:t>
      </w:r>
      <w:r w:rsidRPr="004874A2">
        <w:rPr>
          <w:lang w:val="ru-RU"/>
        </w:rPr>
        <w:t>3</w:t>
      </w:r>
      <w:r w:rsidRPr="004874A2">
        <w:t>. Обща гражданска отговорност;</w:t>
      </w:r>
    </w:p>
    <w:p w:rsidR="00014171" w:rsidRPr="004874A2" w:rsidRDefault="00014171" w:rsidP="00014171">
      <w:pPr>
        <w:jc w:val="both"/>
      </w:pPr>
      <w:r w:rsidRPr="004874A2">
        <w:tab/>
      </w:r>
      <w:r w:rsidRPr="004874A2">
        <w:tab/>
        <w:t>4.2.14. Кредити;</w:t>
      </w:r>
    </w:p>
    <w:p w:rsidR="00014171" w:rsidRPr="004874A2" w:rsidRDefault="00014171" w:rsidP="00014171">
      <w:pPr>
        <w:jc w:val="both"/>
      </w:pPr>
      <w:r w:rsidRPr="004874A2">
        <w:tab/>
      </w:r>
      <w:r w:rsidRPr="004874A2">
        <w:tab/>
        <w:t>4.2.15. Гаранции;</w:t>
      </w:r>
    </w:p>
    <w:p w:rsidR="00AF57D6" w:rsidRPr="004874A2" w:rsidRDefault="00AF57D6" w:rsidP="00AF57D6">
      <w:pPr>
        <w:jc w:val="both"/>
        <w:rPr>
          <w:lang w:val="ru-RU"/>
        </w:rPr>
      </w:pPr>
      <w:r w:rsidRPr="004874A2">
        <w:tab/>
      </w:r>
      <w:r w:rsidRPr="004874A2">
        <w:tab/>
        <w:t>4.</w:t>
      </w:r>
      <w:r w:rsidR="004E70D3" w:rsidRPr="004874A2">
        <w:t>16</w:t>
      </w:r>
      <w:r w:rsidRPr="004874A2">
        <w:t>. Разни финансови загуби</w:t>
      </w:r>
      <w:r w:rsidRPr="004874A2">
        <w:rPr>
          <w:lang w:val="ru-RU"/>
        </w:rPr>
        <w:t>.</w:t>
      </w:r>
    </w:p>
    <w:p w:rsidR="00DA3E47" w:rsidRPr="004874A2" w:rsidRDefault="00DA3E47" w:rsidP="00AF57D6">
      <w:pPr>
        <w:jc w:val="both"/>
        <w:rPr>
          <w:lang w:val="ru-RU"/>
        </w:rPr>
      </w:pPr>
    </w:p>
    <w:p w:rsidR="00DA3E47" w:rsidRPr="004874A2" w:rsidRDefault="00DA3E47" w:rsidP="00DA3E47">
      <w:pPr>
        <w:ind w:firstLine="708"/>
        <w:jc w:val="both"/>
        <w:rPr>
          <w:lang w:val="ru-RU"/>
        </w:rPr>
      </w:pPr>
      <w:r w:rsidRPr="004874A2">
        <w:rPr>
          <w:lang w:val="ru-RU"/>
        </w:rPr>
        <w:t>Презастраховане:</w:t>
      </w:r>
    </w:p>
    <w:p w:rsidR="00A810DA" w:rsidRPr="004874A2" w:rsidRDefault="00A810DA" w:rsidP="00A810DA">
      <w:pPr>
        <w:jc w:val="both"/>
      </w:pPr>
      <w:r w:rsidRPr="004874A2">
        <w:tab/>
      </w:r>
      <w:r w:rsidRPr="004874A2">
        <w:tab/>
        <w:t>4.1. Злополука;</w:t>
      </w:r>
    </w:p>
    <w:p w:rsidR="00A810DA" w:rsidRPr="004874A2" w:rsidRDefault="00A810DA" w:rsidP="00A810DA">
      <w:pPr>
        <w:jc w:val="both"/>
        <w:rPr>
          <w:lang w:val="ru-RU"/>
        </w:rPr>
      </w:pPr>
      <w:r w:rsidRPr="004874A2">
        <w:tab/>
      </w:r>
      <w:r w:rsidRPr="004874A2">
        <w:tab/>
        <w:t>4.2. Заболяване;</w:t>
      </w:r>
    </w:p>
    <w:p w:rsidR="00A810DA" w:rsidRPr="004874A2" w:rsidRDefault="00A810DA" w:rsidP="00A810DA">
      <w:pPr>
        <w:jc w:val="both"/>
      </w:pPr>
      <w:r w:rsidRPr="004874A2">
        <w:tab/>
      </w:r>
      <w:r w:rsidRPr="004874A2">
        <w:tab/>
        <w:t>4.</w:t>
      </w:r>
      <w:r w:rsidRPr="004874A2">
        <w:rPr>
          <w:lang w:val="ru-RU"/>
        </w:rPr>
        <w:t>4</w:t>
      </w:r>
      <w:r w:rsidRPr="004874A2">
        <w:t>. Релсови превозни средства;</w:t>
      </w:r>
    </w:p>
    <w:p w:rsidR="00A810DA" w:rsidRPr="004874A2" w:rsidRDefault="00A810DA" w:rsidP="00A810DA">
      <w:pPr>
        <w:jc w:val="both"/>
      </w:pPr>
      <w:r w:rsidRPr="004874A2">
        <w:tab/>
      </w:r>
      <w:r w:rsidRPr="004874A2">
        <w:tab/>
        <w:t>4.</w:t>
      </w:r>
      <w:r w:rsidRPr="004874A2">
        <w:rPr>
          <w:lang w:val="ru-RU"/>
        </w:rPr>
        <w:t>5</w:t>
      </w:r>
      <w:r w:rsidRPr="004874A2">
        <w:t>. Летателни апарати;</w:t>
      </w:r>
    </w:p>
    <w:p w:rsidR="00A810DA" w:rsidRPr="004874A2" w:rsidRDefault="00A810DA" w:rsidP="00A810DA">
      <w:pPr>
        <w:jc w:val="both"/>
      </w:pPr>
      <w:r w:rsidRPr="004874A2">
        <w:tab/>
      </w:r>
      <w:r w:rsidRPr="004874A2">
        <w:tab/>
        <w:t>4.</w:t>
      </w:r>
      <w:r w:rsidRPr="004874A2">
        <w:rPr>
          <w:lang w:val="ru-RU"/>
        </w:rPr>
        <w:t>6</w:t>
      </w:r>
      <w:r w:rsidRPr="004874A2">
        <w:t>. Плавателни съдове (морски, езерни, речни и плавателни по канали съдове);</w:t>
      </w:r>
    </w:p>
    <w:p w:rsidR="00A810DA" w:rsidRPr="004874A2" w:rsidRDefault="00A810DA" w:rsidP="00A810DA">
      <w:pPr>
        <w:jc w:val="both"/>
      </w:pPr>
      <w:r w:rsidRPr="004874A2">
        <w:tab/>
      </w:r>
      <w:r w:rsidRPr="004874A2">
        <w:tab/>
        <w:t>4.</w:t>
      </w:r>
      <w:r w:rsidRPr="004874A2">
        <w:rPr>
          <w:lang w:val="ru-RU"/>
        </w:rPr>
        <w:t>7</w:t>
      </w:r>
      <w:r w:rsidRPr="004874A2">
        <w:t>. Товари по време на превоз;</w:t>
      </w:r>
    </w:p>
    <w:p w:rsidR="00A810DA" w:rsidRPr="004874A2" w:rsidRDefault="00A810DA" w:rsidP="00A810DA">
      <w:pPr>
        <w:jc w:val="both"/>
      </w:pPr>
      <w:r w:rsidRPr="004874A2">
        <w:tab/>
      </w:r>
      <w:r w:rsidRPr="004874A2">
        <w:tab/>
        <w:t>4.8. Пожар и природни бедствия;</w:t>
      </w:r>
    </w:p>
    <w:p w:rsidR="00A810DA" w:rsidRPr="004874A2" w:rsidRDefault="00A810DA" w:rsidP="00A810DA">
      <w:pPr>
        <w:jc w:val="both"/>
      </w:pPr>
      <w:r w:rsidRPr="004874A2">
        <w:tab/>
      </w:r>
      <w:r w:rsidRPr="004874A2">
        <w:tab/>
        <w:t>4.9. Други щети на имущество;</w:t>
      </w:r>
    </w:p>
    <w:p w:rsidR="00A810DA" w:rsidRPr="004874A2" w:rsidRDefault="00A810DA" w:rsidP="00A810DA">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A810DA" w:rsidRPr="004874A2" w:rsidRDefault="00A810DA" w:rsidP="00A810DA">
      <w:pPr>
        <w:jc w:val="both"/>
      </w:pPr>
      <w:r w:rsidRPr="004874A2">
        <w:tab/>
      </w:r>
      <w:r w:rsidRPr="004874A2">
        <w:tab/>
        <w:t>4.12. Гражданска отговорност, свързана с притежаването и използването на плавателни съдове;</w:t>
      </w:r>
    </w:p>
    <w:p w:rsidR="00A810DA" w:rsidRPr="004874A2" w:rsidRDefault="00A810DA" w:rsidP="00A810DA">
      <w:pPr>
        <w:jc w:val="both"/>
      </w:pPr>
      <w:r w:rsidRPr="004874A2">
        <w:tab/>
      </w:r>
      <w:r w:rsidRPr="004874A2">
        <w:tab/>
        <w:t>4.1</w:t>
      </w:r>
      <w:r w:rsidRPr="004874A2">
        <w:rPr>
          <w:lang w:val="ru-RU"/>
        </w:rPr>
        <w:t>3</w:t>
      </w:r>
      <w:r w:rsidRPr="004874A2">
        <w:t>. Обща гражданска отговорност;</w:t>
      </w:r>
    </w:p>
    <w:p w:rsidR="00A810DA" w:rsidRPr="004874A2" w:rsidRDefault="00A810DA" w:rsidP="00A810DA">
      <w:pPr>
        <w:jc w:val="both"/>
      </w:pPr>
      <w:r w:rsidRPr="004874A2">
        <w:tab/>
      </w:r>
      <w:r w:rsidRPr="004874A2">
        <w:tab/>
        <w:t>4.2.14. Кредити;</w:t>
      </w:r>
    </w:p>
    <w:p w:rsidR="00A810DA" w:rsidRPr="004874A2" w:rsidRDefault="00A810DA" w:rsidP="00A810DA">
      <w:pPr>
        <w:jc w:val="both"/>
      </w:pPr>
      <w:r w:rsidRPr="004874A2">
        <w:tab/>
      </w:r>
      <w:r w:rsidRPr="004874A2">
        <w:tab/>
        <w:t>4.2.15. Гаранции;</w:t>
      </w:r>
    </w:p>
    <w:p w:rsidR="00A810DA" w:rsidRPr="004874A2" w:rsidRDefault="00A810DA" w:rsidP="00A810DA">
      <w:pPr>
        <w:jc w:val="both"/>
        <w:rPr>
          <w:lang w:val="ru-RU"/>
        </w:rPr>
      </w:pPr>
      <w:r w:rsidRPr="004874A2">
        <w:tab/>
      </w:r>
      <w:r w:rsidRPr="004874A2">
        <w:tab/>
        <w:t>4.16. Разни финансови загуби</w:t>
      </w:r>
      <w:r w:rsidRPr="004874A2">
        <w:rPr>
          <w:lang w:val="ru-RU"/>
        </w:rPr>
        <w:t>.</w:t>
      </w:r>
    </w:p>
    <w:p w:rsidR="003E3A3E" w:rsidRPr="004874A2" w:rsidRDefault="003E3A3E" w:rsidP="003E3A3E">
      <w:pPr>
        <w:jc w:val="both"/>
      </w:pPr>
      <w:r w:rsidRPr="004874A2">
        <w:rPr>
          <w:lang w:val="ru-RU"/>
        </w:rPr>
        <w:tab/>
      </w:r>
      <w:r w:rsidRPr="004874A2">
        <w:t xml:space="preserve">5. </w:t>
      </w:r>
      <w:r w:rsidRPr="004874A2">
        <w:rPr>
          <w:lang w:val="en-US"/>
        </w:rPr>
        <w:t>A</w:t>
      </w:r>
      <w:r w:rsidRPr="004874A2">
        <w:t xml:space="preserve">дрес: </w:t>
      </w:r>
      <w:r w:rsidRPr="004874A2">
        <w:rPr>
          <w:lang w:val="en-US"/>
        </w:rPr>
        <w:t>Lungadige</w:t>
      </w:r>
      <w:r w:rsidRPr="004874A2">
        <w:t xml:space="preserve"> </w:t>
      </w:r>
      <w:r w:rsidRPr="004874A2">
        <w:rPr>
          <w:lang w:val="en-US"/>
        </w:rPr>
        <w:t>Cangrande</w:t>
      </w:r>
      <w:r w:rsidR="00D0702E" w:rsidRPr="004874A2">
        <w:t xml:space="preserve"> 16, </w:t>
      </w:r>
      <w:r w:rsidR="00D0702E" w:rsidRPr="004874A2">
        <w:rPr>
          <w:lang w:val="en-US"/>
        </w:rPr>
        <w:t>Verona</w:t>
      </w:r>
      <w:r w:rsidR="00D0702E" w:rsidRPr="004874A2">
        <w:t xml:space="preserve"> 37126</w:t>
      </w:r>
      <w:r w:rsidRPr="004874A2">
        <w:t xml:space="preserve">, </w:t>
      </w:r>
      <w:r w:rsidRPr="004874A2">
        <w:rPr>
          <w:lang w:val="en-US"/>
        </w:rPr>
        <w:t>Italy</w:t>
      </w:r>
      <w:r w:rsidR="000C49B5" w:rsidRPr="004874A2">
        <w:t>.</w:t>
      </w:r>
    </w:p>
    <w:p w:rsidR="00AF57D6" w:rsidRPr="004874A2" w:rsidRDefault="00AF57D6" w:rsidP="00AF57D6">
      <w:pPr>
        <w:jc w:val="both"/>
        <w:rPr>
          <w:lang w:val="ru-RU"/>
        </w:rPr>
      </w:pPr>
    </w:p>
    <w:p w:rsidR="00AF57D6" w:rsidRPr="004874A2" w:rsidRDefault="00AF57D6" w:rsidP="00AF57D6">
      <w:pPr>
        <w:jc w:val="both"/>
        <w:rPr>
          <w:b/>
          <w:lang w:val="ru-RU"/>
        </w:rPr>
      </w:pPr>
      <w:r w:rsidRPr="004874A2">
        <w:rPr>
          <w:b/>
          <w:lang w:val="ru-RU"/>
        </w:rPr>
        <w:t>1</w:t>
      </w:r>
      <w:r w:rsidR="00B04913" w:rsidRPr="004874A2">
        <w:rPr>
          <w:b/>
          <w:lang w:val="ru-RU"/>
        </w:rPr>
        <w:t>1</w:t>
      </w:r>
      <w:r w:rsidRPr="004874A2">
        <w:rPr>
          <w:b/>
          <w:lang w:val="ru-RU"/>
        </w:rPr>
        <w:t>.</w:t>
      </w:r>
      <w:r w:rsidRPr="004874A2">
        <w:rPr>
          <w:b/>
          <w:lang w:val="ru-RU"/>
        </w:rPr>
        <w:tab/>
        <w:t xml:space="preserve">1. </w:t>
      </w:r>
      <w:r w:rsidRPr="004874A2">
        <w:rPr>
          <w:b/>
          <w:lang w:val="en-US"/>
        </w:rPr>
        <w:t>SACE</w:t>
      </w:r>
      <w:r w:rsidRPr="004874A2">
        <w:rPr>
          <w:b/>
          <w:lang w:val="ru-RU"/>
        </w:rPr>
        <w:t xml:space="preserve"> </w:t>
      </w:r>
      <w:r w:rsidRPr="004874A2">
        <w:rPr>
          <w:b/>
          <w:lang w:val="en-US"/>
        </w:rPr>
        <w:t>BT</w:t>
      </w:r>
      <w:r w:rsidRPr="004874A2">
        <w:rPr>
          <w:b/>
          <w:lang w:val="ru-RU"/>
        </w:rPr>
        <w:t xml:space="preserve"> </w:t>
      </w:r>
      <w:r w:rsidRPr="004874A2">
        <w:rPr>
          <w:b/>
          <w:lang w:val="en-US"/>
        </w:rPr>
        <w:t>s</w:t>
      </w:r>
      <w:r w:rsidRPr="004874A2">
        <w:rPr>
          <w:b/>
          <w:lang w:val="ru-RU"/>
        </w:rPr>
        <w:t>.</w:t>
      </w:r>
      <w:r w:rsidRPr="004874A2">
        <w:rPr>
          <w:b/>
          <w:lang w:val="en-US"/>
        </w:rPr>
        <w:t>p</w:t>
      </w:r>
      <w:r w:rsidRPr="004874A2">
        <w:rPr>
          <w:b/>
          <w:lang w:val="ru-RU"/>
        </w:rPr>
        <w:t>.</w:t>
      </w:r>
      <w:r w:rsidRPr="004874A2">
        <w:rPr>
          <w:b/>
          <w:lang w:val="en-US"/>
        </w:rPr>
        <w:t>a</w:t>
      </w:r>
      <w:r w:rsidRPr="004874A2">
        <w:rPr>
          <w:b/>
          <w:lang w:val="ru-RU"/>
        </w:rPr>
        <w:t>.</w:t>
      </w:r>
    </w:p>
    <w:p w:rsidR="00AF57D6" w:rsidRPr="004874A2" w:rsidRDefault="00AF57D6" w:rsidP="00AF57D6">
      <w:pPr>
        <w:ind w:firstLine="708"/>
        <w:jc w:val="both"/>
      </w:pP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w:t>
      </w:r>
      <w:r w:rsidRPr="004874A2">
        <w:rPr>
          <w:lang w:val="ru-RU"/>
        </w:rPr>
        <w:t>1</w:t>
      </w:r>
      <w:r w:rsidRPr="004874A2">
        <w:t>. Пожар и природни бедствия;</w:t>
      </w:r>
    </w:p>
    <w:p w:rsidR="00AF57D6" w:rsidRPr="004874A2" w:rsidRDefault="00AF57D6" w:rsidP="00AF57D6">
      <w:pPr>
        <w:jc w:val="both"/>
        <w:rPr>
          <w:lang w:val="ru-RU"/>
        </w:rPr>
      </w:pPr>
      <w:r w:rsidRPr="004874A2">
        <w:tab/>
      </w:r>
      <w:r w:rsidRPr="004874A2">
        <w:tab/>
        <w:t>4.</w:t>
      </w:r>
      <w:r w:rsidRPr="004874A2">
        <w:rPr>
          <w:lang w:val="ru-RU"/>
        </w:rPr>
        <w:t>2</w:t>
      </w:r>
      <w:r w:rsidRPr="004874A2">
        <w:t>. Други щети на имущество;</w:t>
      </w:r>
    </w:p>
    <w:p w:rsidR="00AF57D6" w:rsidRPr="004874A2" w:rsidRDefault="00AF57D6" w:rsidP="00AF57D6">
      <w:pPr>
        <w:jc w:val="both"/>
        <w:rPr>
          <w:lang w:val="ru-RU"/>
        </w:rPr>
      </w:pPr>
      <w:r w:rsidRPr="004874A2">
        <w:rPr>
          <w:lang w:val="ru-RU"/>
        </w:rPr>
        <w:tab/>
      </w:r>
      <w:r w:rsidRPr="004874A2">
        <w:rPr>
          <w:lang w:val="ru-RU"/>
        </w:rPr>
        <w:tab/>
      </w:r>
      <w:r w:rsidRPr="004874A2">
        <w:t>4.</w:t>
      </w:r>
      <w:r w:rsidRPr="004874A2">
        <w:rPr>
          <w:lang w:val="ru-RU"/>
        </w:rPr>
        <w:t>3</w:t>
      </w:r>
      <w:r w:rsidRPr="004874A2">
        <w:t>. Обща гражданска отговорност;</w:t>
      </w:r>
    </w:p>
    <w:p w:rsidR="00AF57D6" w:rsidRPr="004874A2" w:rsidRDefault="00AF57D6" w:rsidP="00AF57D6">
      <w:pPr>
        <w:jc w:val="both"/>
      </w:pPr>
      <w:r w:rsidRPr="004874A2">
        <w:rPr>
          <w:lang w:val="ru-RU"/>
        </w:rPr>
        <w:tab/>
      </w:r>
      <w:r w:rsidRPr="004874A2">
        <w:rPr>
          <w:lang w:val="ru-RU"/>
        </w:rPr>
        <w:tab/>
        <w:t xml:space="preserve">4.4. </w:t>
      </w:r>
      <w:r w:rsidRPr="004874A2">
        <w:t>Гаранции.</w:t>
      </w:r>
    </w:p>
    <w:p w:rsidR="00AF57D6" w:rsidRPr="004874A2" w:rsidRDefault="00AF57D6" w:rsidP="00AF57D6">
      <w:pPr>
        <w:jc w:val="both"/>
        <w:rPr>
          <w:lang w:val="ru-RU"/>
        </w:rPr>
      </w:pPr>
    </w:p>
    <w:p w:rsidR="00BB61C6" w:rsidRPr="004874A2" w:rsidRDefault="00AF57D6" w:rsidP="00BB61C6">
      <w:pPr>
        <w:jc w:val="both"/>
        <w:rPr>
          <w:b/>
          <w:snapToGrid w:val="0"/>
          <w:lang w:eastAsia="en-US"/>
        </w:rPr>
      </w:pPr>
      <w:r w:rsidRPr="004874A2">
        <w:rPr>
          <w:b/>
        </w:rPr>
        <w:t>1</w:t>
      </w:r>
      <w:r w:rsidR="00B04913" w:rsidRPr="004874A2">
        <w:rPr>
          <w:b/>
          <w:lang w:val="ru-RU"/>
        </w:rPr>
        <w:t>2</w:t>
      </w:r>
      <w:r w:rsidRPr="004874A2">
        <w:rPr>
          <w:b/>
        </w:rPr>
        <w:t>.</w:t>
      </w:r>
      <w:r w:rsidRPr="004874A2">
        <w:t xml:space="preserve"> </w:t>
      </w:r>
      <w:r w:rsidRPr="004874A2">
        <w:tab/>
      </w:r>
      <w:r w:rsidRPr="004874A2">
        <w:rPr>
          <w:b/>
          <w:lang w:val="ru-RU"/>
        </w:rPr>
        <w:t>1.</w:t>
      </w:r>
      <w:r w:rsidRPr="004874A2">
        <w:rPr>
          <w:lang w:val="ru-RU"/>
        </w:rPr>
        <w:t xml:space="preserve"> </w:t>
      </w:r>
      <w:r w:rsidRPr="004874A2">
        <w:rPr>
          <w:b/>
          <w:snapToGrid w:val="0"/>
          <w:lang w:val="en-GB" w:eastAsia="en-US"/>
        </w:rPr>
        <w:t>MILANO</w:t>
      </w:r>
      <w:r w:rsidRPr="004874A2">
        <w:rPr>
          <w:b/>
          <w:snapToGrid w:val="0"/>
          <w:lang w:val="ru-RU" w:eastAsia="en-US"/>
        </w:rPr>
        <w:t xml:space="preserve"> </w:t>
      </w:r>
      <w:r w:rsidRPr="004874A2">
        <w:rPr>
          <w:b/>
          <w:snapToGrid w:val="0"/>
          <w:lang w:val="en-GB" w:eastAsia="en-US"/>
        </w:rPr>
        <w:t>ASSICURAZIONI</w:t>
      </w:r>
      <w:r w:rsidRPr="004874A2">
        <w:rPr>
          <w:b/>
          <w:snapToGrid w:val="0"/>
          <w:lang w:val="ru-RU" w:eastAsia="en-US"/>
        </w:rPr>
        <w:t xml:space="preserve"> </w:t>
      </w:r>
      <w:r w:rsidRPr="004874A2">
        <w:rPr>
          <w:b/>
          <w:snapToGrid w:val="0"/>
          <w:lang w:val="en-GB" w:eastAsia="en-US"/>
        </w:rPr>
        <w:t>S</w:t>
      </w:r>
      <w:r w:rsidRPr="004874A2">
        <w:rPr>
          <w:b/>
          <w:snapToGrid w:val="0"/>
          <w:lang w:val="ru-RU" w:eastAsia="en-US"/>
        </w:rPr>
        <w:t>.</w:t>
      </w:r>
      <w:r w:rsidRPr="004874A2">
        <w:rPr>
          <w:b/>
          <w:snapToGrid w:val="0"/>
          <w:lang w:val="en-GB" w:eastAsia="en-US"/>
        </w:rPr>
        <w:t>p</w:t>
      </w:r>
      <w:r w:rsidRPr="004874A2">
        <w:rPr>
          <w:b/>
          <w:snapToGrid w:val="0"/>
          <w:lang w:val="ru-RU" w:eastAsia="en-US"/>
        </w:rPr>
        <w:t>.</w:t>
      </w:r>
      <w:r w:rsidRPr="004874A2">
        <w:rPr>
          <w:b/>
          <w:snapToGrid w:val="0"/>
          <w:lang w:val="en-GB" w:eastAsia="en-US"/>
        </w:rPr>
        <w:t>A</w:t>
      </w:r>
      <w:r w:rsidRPr="004874A2">
        <w:rPr>
          <w:b/>
          <w:snapToGrid w:val="0"/>
          <w:lang w:val="ru-RU" w:eastAsia="en-US"/>
        </w:rPr>
        <w:t>.</w:t>
      </w:r>
      <w:r w:rsidR="00BB61C6" w:rsidRPr="004874A2">
        <w:rPr>
          <w:b/>
          <w:snapToGrid w:val="0"/>
          <w:lang w:val="ru-RU" w:eastAsia="en-US"/>
        </w:rPr>
        <w:t xml:space="preserve"> - </w:t>
      </w:r>
      <w:r w:rsidR="00BB61C6" w:rsidRPr="004874A2">
        <w:rPr>
          <w:b/>
        </w:rPr>
        <w:t xml:space="preserve">С писмо, получено на 28 януари 2014 г., Компетентният орган на Италия информира за сливане чрез учредяване на </w:t>
      </w:r>
      <w:r w:rsidR="00BB61C6" w:rsidRPr="004874A2">
        <w:rPr>
          <w:b/>
          <w:snapToGrid w:val="0"/>
          <w:lang w:val="en-GB" w:eastAsia="en-US"/>
        </w:rPr>
        <w:t>Unipol</w:t>
      </w:r>
      <w:r w:rsidR="00BB61C6" w:rsidRPr="004874A2">
        <w:rPr>
          <w:b/>
          <w:snapToGrid w:val="0"/>
          <w:lang w:val="ru-RU" w:eastAsia="en-US"/>
        </w:rPr>
        <w:t xml:space="preserve"> </w:t>
      </w:r>
      <w:r w:rsidR="00BB61C6" w:rsidRPr="004874A2">
        <w:rPr>
          <w:b/>
          <w:snapToGrid w:val="0"/>
          <w:lang w:val="en-GB" w:eastAsia="en-US"/>
        </w:rPr>
        <w:t>Assicurazioni</w:t>
      </w:r>
      <w:r w:rsidR="00BB61C6" w:rsidRPr="004874A2">
        <w:rPr>
          <w:b/>
          <w:snapToGrid w:val="0"/>
          <w:lang w:val="ru-RU" w:eastAsia="en-US"/>
        </w:rPr>
        <w:t xml:space="preserve"> </w:t>
      </w:r>
      <w:r w:rsidR="00BB61C6" w:rsidRPr="004874A2">
        <w:rPr>
          <w:b/>
          <w:snapToGrid w:val="0"/>
          <w:lang w:val="en-GB" w:eastAsia="en-US"/>
        </w:rPr>
        <w:t>s</w:t>
      </w:r>
      <w:r w:rsidR="00BB61C6" w:rsidRPr="004874A2">
        <w:rPr>
          <w:b/>
          <w:snapToGrid w:val="0"/>
          <w:lang w:val="ru-RU" w:eastAsia="en-US"/>
        </w:rPr>
        <w:t>.</w:t>
      </w:r>
      <w:r w:rsidR="00BB61C6" w:rsidRPr="004874A2">
        <w:rPr>
          <w:b/>
          <w:snapToGrid w:val="0"/>
          <w:lang w:val="en-GB" w:eastAsia="en-US"/>
        </w:rPr>
        <w:t>p</w:t>
      </w:r>
      <w:r w:rsidR="00BB61C6" w:rsidRPr="004874A2">
        <w:rPr>
          <w:b/>
          <w:snapToGrid w:val="0"/>
          <w:lang w:val="ru-RU" w:eastAsia="en-US"/>
        </w:rPr>
        <w:t>.</w:t>
      </w:r>
      <w:r w:rsidR="00BB61C6" w:rsidRPr="004874A2">
        <w:rPr>
          <w:b/>
          <w:snapToGrid w:val="0"/>
          <w:lang w:val="en-GB" w:eastAsia="en-US"/>
        </w:rPr>
        <w:t>a</w:t>
      </w:r>
      <w:r w:rsidR="00BB61C6" w:rsidRPr="004874A2">
        <w:rPr>
          <w:b/>
          <w:snapToGrid w:val="0"/>
          <w:lang w:val="ru-RU" w:eastAsia="en-US"/>
        </w:rPr>
        <w:t xml:space="preserve">., </w:t>
      </w:r>
      <w:r w:rsidR="00BB61C6" w:rsidRPr="004874A2">
        <w:rPr>
          <w:b/>
          <w:snapToGrid w:val="0"/>
          <w:lang w:val="en-GB" w:eastAsia="en-US"/>
        </w:rPr>
        <w:t>Premafin</w:t>
      </w:r>
      <w:r w:rsidR="00BB61C6" w:rsidRPr="004874A2">
        <w:rPr>
          <w:b/>
          <w:snapToGrid w:val="0"/>
          <w:lang w:val="ru-RU" w:eastAsia="en-US"/>
        </w:rPr>
        <w:t xml:space="preserve"> </w:t>
      </w:r>
      <w:r w:rsidR="00BB61C6" w:rsidRPr="004874A2">
        <w:rPr>
          <w:b/>
          <w:snapToGrid w:val="0"/>
          <w:lang w:val="en-GB" w:eastAsia="en-US"/>
        </w:rPr>
        <w:t>Finanziaria</w:t>
      </w:r>
      <w:r w:rsidR="00BB61C6" w:rsidRPr="004874A2">
        <w:rPr>
          <w:b/>
          <w:snapToGrid w:val="0"/>
          <w:lang w:val="ru-RU" w:eastAsia="en-US"/>
        </w:rPr>
        <w:t xml:space="preserve"> </w:t>
      </w:r>
      <w:r w:rsidR="00BB61C6" w:rsidRPr="004874A2">
        <w:rPr>
          <w:b/>
          <w:snapToGrid w:val="0"/>
          <w:lang w:val="en-GB" w:eastAsia="en-US"/>
        </w:rPr>
        <w:t>s</w:t>
      </w:r>
      <w:r w:rsidR="00BB61C6" w:rsidRPr="004874A2">
        <w:rPr>
          <w:b/>
          <w:snapToGrid w:val="0"/>
          <w:lang w:val="ru-RU" w:eastAsia="en-US"/>
        </w:rPr>
        <w:t>.</w:t>
      </w:r>
      <w:r w:rsidR="00BB61C6" w:rsidRPr="004874A2">
        <w:rPr>
          <w:b/>
          <w:snapToGrid w:val="0"/>
          <w:lang w:val="en-GB" w:eastAsia="en-US"/>
        </w:rPr>
        <w:t>p</w:t>
      </w:r>
      <w:r w:rsidR="00BB61C6" w:rsidRPr="004874A2">
        <w:rPr>
          <w:b/>
          <w:snapToGrid w:val="0"/>
          <w:lang w:val="ru-RU" w:eastAsia="en-US"/>
        </w:rPr>
        <w:t>.</w:t>
      </w:r>
      <w:r w:rsidR="00BB61C6" w:rsidRPr="004874A2">
        <w:rPr>
          <w:b/>
          <w:snapToGrid w:val="0"/>
          <w:lang w:val="en-GB" w:eastAsia="en-US"/>
        </w:rPr>
        <w:t>a</w:t>
      </w:r>
      <w:r w:rsidR="00BB61C6" w:rsidRPr="004874A2">
        <w:rPr>
          <w:b/>
          <w:snapToGrid w:val="0"/>
          <w:lang w:val="ru-RU" w:eastAsia="en-US"/>
        </w:rPr>
        <w:t>. (</w:t>
      </w:r>
      <w:r w:rsidR="00BB61C6" w:rsidRPr="004874A2">
        <w:rPr>
          <w:b/>
          <w:snapToGrid w:val="0"/>
          <w:lang w:eastAsia="en-US"/>
        </w:rPr>
        <w:t>дружеството не извършва застрахователна дейност</w:t>
      </w:r>
      <w:r w:rsidR="00BB61C6" w:rsidRPr="004874A2">
        <w:rPr>
          <w:b/>
          <w:snapToGrid w:val="0"/>
          <w:lang w:val="ru-RU" w:eastAsia="en-US"/>
        </w:rPr>
        <w:t xml:space="preserve">) </w:t>
      </w:r>
      <w:r w:rsidR="00BB61C6" w:rsidRPr="004874A2">
        <w:rPr>
          <w:b/>
          <w:snapToGrid w:val="0"/>
          <w:lang w:eastAsia="en-US"/>
        </w:rPr>
        <w:t>и</w:t>
      </w:r>
      <w:r w:rsidR="00BB61C6" w:rsidRPr="004874A2">
        <w:rPr>
          <w:b/>
          <w:snapToGrid w:val="0"/>
          <w:lang w:val="ru-RU" w:eastAsia="en-US"/>
        </w:rPr>
        <w:t xml:space="preserve"> </w:t>
      </w:r>
      <w:r w:rsidR="00BB61C6" w:rsidRPr="004874A2">
        <w:rPr>
          <w:b/>
          <w:snapToGrid w:val="0"/>
          <w:lang w:val="en-GB" w:eastAsia="en-US"/>
        </w:rPr>
        <w:t>Milano</w:t>
      </w:r>
      <w:r w:rsidR="00BB61C6" w:rsidRPr="004874A2">
        <w:rPr>
          <w:b/>
          <w:snapToGrid w:val="0"/>
          <w:lang w:val="ru-RU" w:eastAsia="en-US"/>
        </w:rPr>
        <w:t xml:space="preserve"> </w:t>
      </w:r>
      <w:r w:rsidR="00BB61C6" w:rsidRPr="004874A2">
        <w:rPr>
          <w:b/>
          <w:snapToGrid w:val="0"/>
          <w:lang w:val="en-GB" w:eastAsia="en-US"/>
        </w:rPr>
        <w:t>Assicurazioni</w:t>
      </w:r>
      <w:r w:rsidR="00BB61C6" w:rsidRPr="004874A2">
        <w:rPr>
          <w:b/>
          <w:snapToGrid w:val="0"/>
          <w:lang w:val="ru-RU" w:eastAsia="en-US"/>
        </w:rPr>
        <w:t xml:space="preserve"> </w:t>
      </w:r>
      <w:r w:rsidR="00BB61C6" w:rsidRPr="004874A2">
        <w:rPr>
          <w:b/>
          <w:snapToGrid w:val="0"/>
          <w:lang w:val="en-GB" w:eastAsia="en-US"/>
        </w:rPr>
        <w:t>s</w:t>
      </w:r>
      <w:r w:rsidR="00BB61C6" w:rsidRPr="004874A2">
        <w:rPr>
          <w:b/>
          <w:snapToGrid w:val="0"/>
          <w:lang w:val="ru-RU" w:eastAsia="en-US"/>
        </w:rPr>
        <w:t>.</w:t>
      </w:r>
      <w:r w:rsidR="00BB61C6" w:rsidRPr="004874A2">
        <w:rPr>
          <w:b/>
          <w:snapToGrid w:val="0"/>
          <w:lang w:val="en-GB" w:eastAsia="en-US"/>
        </w:rPr>
        <w:t>p</w:t>
      </w:r>
      <w:r w:rsidR="00BB61C6" w:rsidRPr="004874A2">
        <w:rPr>
          <w:b/>
          <w:snapToGrid w:val="0"/>
          <w:lang w:val="ru-RU" w:eastAsia="en-US"/>
        </w:rPr>
        <w:t>.</w:t>
      </w:r>
      <w:r w:rsidR="00BB61C6" w:rsidRPr="004874A2">
        <w:rPr>
          <w:b/>
          <w:snapToGrid w:val="0"/>
          <w:lang w:val="en-GB" w:eastAsia="en-US"/>
        </w:rPr>
        <w:t>a</w:t>
      </w:r>
      <w:r w:rsidR="00BB61C6" w:rsidRPr="004874A2">
        <w:rPr>
          <w:b/>
          <w:snapToGrid w:val="0"/>
          <w:lang w:val="ru-RU" w:eastAsia="en-US"/>
        </w:rPr>
        <w:t>.</w:t>
      </w:r>
      <w:r w:rsidR="00BB61C6" w:rsidRPr="004874A2">
        <w:rPr>
          <w:b/>
          <w:snapToGrid w:val="0"/>
          <w:lang w:eastAsia="en-US"/>
        </w:rPr>
        <w:t xml:space="preserve"> в </w:t>
      </w:r>
      <w:r w:rsidR="00BB61C6" w:rsidRPr="004874A2">
        <w:rPr>
          <w:b/>
          <w:snapToGrid w:val="0"/>
          <w:lang w:val="en-GB" w:eastAsia="en-US"/>
        </w:rPr>
        <w:t>Fondiaria</w:t>
      </w:r>
      <w:r w:rsidR="00BB61C6" w:rsidRPr="004874A2">
        <w:rPr>
          <w:b/>
          <w:snapToGrid w:val="0"/>
          <w:lang w:val="ru-RU" w:eastAsia="en-US"/>
        </w:rPr>
        <w:t xml:space="preserve"> </w:t>
      </w:r>
      <w:r w:rsidR="00BB61C6" w:rsidRPr="004874A2">
        <w:rPr>
          <w:b/>
          <w:snapToGrid w:val="0"/>
          <w:lang w:val="en-GB" w:eastAsia="en-US"/>
        </w:rPr>
        <w:t>Sai</w:t>
      </w:r>
      <w:r w:rsidR="00BB61C6" w:rsidRPr="004874A2">
        <w:rPr>
          <w:b/>
          <w:snapToGrid w:val="0"/>
          <w:lang w:val="ru-RU" w:eastAsia="en-US"/>
        </w:rPr>
        <w:t xml:space="preserve"> </w:t>
      </w:r>
      <w:r w:rsidR="00BB61C6" w:rsidRPr="004874A2">
        <w:rPr>
          <w:b/>
          <w:snapToGrid w:val="0"/>
          <w:lang w:val="en-GB" w:eastAsia="en-US"/>
        </w:rPr>
        <w:t>s</w:t>
      </w:r>
      <w:r w:rsidR="00BB61C6" w:rsidRPr="004874A2">
        <w:rPr>
          <w:b/>
          <w:snapToGrid w:val="0"/>
          <w:lang w:val="ru-RU" w:eastAsia="en-US"/>
        </w:rPr>
        <w:t>.</w:t>
      </w:r>
      <w:r w:rsidR="00BB61C6" w:rsidRPr="004874A2">
        <w:rPr>
          <w:b/>
          <w:snapToGrid w:val="0"/>
          <w:lang w:val="en-GB" w:eastAsia="en-US"/>
        </w:rPr>
        <w:t>p</w:t>
      </w:r>
      <w:r w:rsidR="00BB61C6" w:rsidRPr="004874A2">
        <w:rPr>
          <w:b/>
          <w:snapToGrid w:val="0"/>
          <w:lang w:val="ru-RU" w:eastAsia="en-US"/>
        </w:rPr>
        <w:t>.</w:t>
      </w:r>
      <w:r w:rsidR="00BB61C6" w:rsidRPr="004874A2">
        <w:rPr>
          <w:b/>
          <w:snapToGrid w:val="0"/>
          <w:lang w:val="en-GB" w:eastAsia="en-US"/>
        </w:rPr>
        <w:t>a</w:t>
      </w:r>
      <w:r w:rsidR="00BB61C6" w:rsidRPr="004874A2">
        <w:rPr>
          <w:b/>
          <w:snapToGrid w:val="0"/>
          <w:lang w:val="ru-RU" w:eastAsia="en-US"/>
        </w:rPr>
        <w:t>.</w:t>
      </w:r>
      <w:r w:rsidR="00BB61C6" w:rsidRPr="004874A2">
        <w:rPr>
          <w:b/>
          <w:snapToGrid w:val="0"/>
          <w:lang w:eastAsia="en-US"/>
        </w:rPr>
        <w:t xml:space="preserve"> Решението влиза в сила на 6 януари 2014 г.</w:t>
      </w:r>
    </w:p>
    <w:p w:rsidR="00AF57D6" w:rsidRPr="004874A2" w:rsidRDefault="00BB61C6" w:rsidP="00AF57D6">
      <w:pPr>
        <w:jc w:val="both"/>
        <w:rPr>
          <w:b/>
          <w:snapToGrid w:val="0"/>
          <w:lang w:eastAsia="en-US"/>
        </w:rPr>
      </w:pPr>
      <w:r w:rsidRPr="004874A2">
        <w:rPr>
          <w:b/>
          <w:snapToGrid w:val="0"/>
          <w:lang w:eastAsia="en-US"/>
        </w:rPr>
        <w:t xml:space="preserve">В следствие на сливането, </w:t>
      </w:r>
      <w:r w:rsidRPr="004874A2">
        <w:rPr>
          <w:b/>
          <w:snapToGrid w:val="0"/>
          <w:lang w:val="en-GB" w:eastAsia="en-US"/>
        </w:rPr>
        <w:t>Unipol</w:t>
      </w:r>
      <w:r w:rsidRPr="004874A2">
        <w:rPr>
          <w:b/>
          <w:snapToGrid w:val="0"/>
          <w:lang w:eastAsia="en-US"/>
        </w:rPr>
        <w:t xml:space="preserve"> </w:t>
      </w:r>
      <w:r w:rsidRPr="004874A2">
        <w:rPr>
          <w:b/>
          <w:snapToGrid w:val="0"/>
          <w:lang w:val="en-GB" w:eastAsia="en-US"/>
        </w:rPr>
        <w:t>Assicurazioni</w:t>
      </w:r>
      <w:r w:rsidRPr="004874A2">
        <w:rPr>
          <w:b/>
          <w:snapToGrid w:val="0"/>
          <w:lang w:eastAsia="en-US"/>
        </w:rPr>
        <w:t xml:space="preserve"> </w:t>
      </w:r>
      <w:r w:rsidRPr="004874A2">
        <w:rPr>
          <w:b/>
          <w:snapToGrid w:val="0"/>
          <w:lang w:val="en-GB" w:eastAsia="en-US"/>
        </w:rPr>
        <w:t>s</w:t>
      </w:r>
      <w:r w:rsidRPr="004874A2">
        <w:rPr>
          <w:b/>
          <w:snapToGrid w:val="0"/>
          <w:lang w:eastAsia="en-US"/>
        </w:rPr>
        <w:t>.</w:t>
      </w:r>
      <w:r w:rsidRPr="004874A2">
        <w:rPr>
          <w:b/>
          <w:snapToGrid w:val="0"/>
          <w:lang w:val="en-GB" w:eastAsia="en-US"/>
        </w:rPr>
        <w:t>p</w:t>
      </w:r>
      <w:r w:rsidRPr="004874A2">
        <w:rPr>
          <w:b/>
          <w:snapToGrid w:val="0"/>
          <w:lang w:eastAsia="en-US"/>
        </w:rPr>
        <w:t>.</w:t>
      </w:r>
      <w:r w:rsidRPr="004874A2">
        <w:rPr>
          <w:b/>
          <w:snapToGrid w:val="0"/>
          <w:lang w:val="en-GB" w:eastAsia="en-US"/>
        </w:rPr>
        <w:t>a</w:t>
      </w:r>
      <w:r w:rsidRPr="004874A2">
        <w:rPr>
          <w:b/>
          <w:snapToGrid w:val="0"/>
          <w:lang w:eastAsia="en-US"/>
        </w:rPr>
        <w:t xml:space="preserve">. и </w:t>
      </w:r>
      <w:r w:rsidRPr="004874A2">
        <w:rPr>
          <w:b/>
          <w:snapToGrid w:val="0"/>
          <w:lang w:val="en-GB" w:eastAsia="en-US"/>
        </w:rPr>
        <w:t>Milano</w:t>
      </w:r>
      <w:r w:rsidRPr="004874A2">
        <w:rPr>
          <w:b/>
          <w:snapToGrid w:val="0"/>
          <w:lang w:eastAsia="en-US"/>
        </w:rPr>
        <w:t xml:space="preserve"> </w:t>
      </w:r>
      <w:r w:rsidRPr="004874A2">
        <w:rPr>
          <w:b/>
          <w:snapToGrid w:val="0"/>
          <w:lang w:val="en-GB" w:eastAsia="en-US"/>
        </w:rPr>
        <w:t>Assicurazioni</w:t>
      </w:r>
      <w:r w:rsidRPr="004874A2">
        <w:rPr>
          <w:b/>
          <w:snapToGrid w:val="0"/>
          <w:lang w:eastAsia="en-US"/>
        </w:rPr>
        <w:t xml:space="preserve"> </w:t>
      </w:r>
      <w:r w:rsidRPr="004874A2">
        <w:rPr>
          <w:b/>
          <w:snapToGrid w:val="0"/>
          <w:lang w:val="en-GB" w:eastAsia="en-US"/>
        </w:rPr>
        <w:t>s</w:t>
      </w:r>
      <w:r w:rsidRPr="004874A2">
        <w:rPr>
          <w:b/>
          <w:snapToGrid w:val="0"/>
          <w:lang w:eastAsia="en-US"/>
        </w:rPr>
        <w:t>.</w:t>
      </w:r>
      <w:r w:rsidRPr="004874A2">
        <w:rPr>
          <w:b/>
          <w:snapToGrid w:val="0"/>
          <w:lang w:val="en-GB" w:eastAsia="en-US"/>
        </w:rPr>
        <w:t>p</w:t>
      </w:r>
      <w:r w:rsidRPr="004874A2">
        <w:rPr>
          <w:b/>
          <w:snapToGrid w:val="0"/>
          <w:lang w:eastAsia="en-US"/>
        </w:rPr>
        <w:t>.</w:t>
      </w:r>
      <w:r w:rsidRPr="004874A2">
        <w:rPr>
          <w:b/>
          <w:snapToGrid w:val="0"/>
          <w:lang w:val="en-GB" w:eastAsia="en-US"/>
        </w:rPr>
        <w:t>a</w:t>
      </w:r>
      <w:r w:rsidRPr="004874A2">
        <w:rPr>
          <w:b/>
          <w:snapToGrid w:val="0"/>
          <w:lang w:eastAsia="en-US"/>
        </w:rPr>
        <w:t xml:space="preserve">. се прекратяват без ликвидация, но дейността им на територията на Република България се продължава от приемащото дружество </w:t>
      </w:r>
      <w:r w:rsidRPr="004874A2">
        <w:rPr>
          <w:b/>
          <w:snapToGrid w:val="0"/>
          <w:lang w:val="en-GB" w:eastAsia="en-US"/>
        </w:rPr>
        <w:t>Fondiaria</w:t>
      </w:r>
      <w:r w:rsidRPr="004874A2">
        <w:rPr>
          <w:b/>
          <w:snapToGrid w:val="0"/>
          <w:lang w:eastAsia="en-US"/>
        </w:rPr>
        <w:t xml:space="preserve"> </w:t>
      </w:r>
      <w:r w:rsidRPr="004874A2">
        <w:rPr>
          <w:b/>
          <w:snapToGrid w:val="0"/>
          <w:lang w:val="en-GB" w:eastAsia="en-US"/>
        </w:rPr>
        <w:t>Sai</w:t>
      </w:r>
      <w:r w:rsidRPr="004874A2">
        <w:rPr>
          <w:b/>
          <w:snapToGrid w:val="0"/>
          <w:lang w:eastAsia="en-US"/>
        </w:rPr>
        <w:t xml:space="preserve">, което продължава да извършва дейност под следното наименование: </w:t>
      </w:r>
      <w:r w:rsidRPr="004874A2">
        <w:rPr>
          <w:b/>
          <w:snapToGrid w:val="0"/>
          <w:lang w:val="en-GB" w:eastAsia="en-US"/>
        </w:rPr>
        <w:t>UnipolSai</w:t>
      </w:r>
      <w:r w:rsidRPr="004874A2">
        <w:rPr>
          <w:b/>
          <w:snapToGrid w:val="0"/>
          <w:lang w:eastAsia="en-US"/>
        </w:rPr>
        <w:t xml:space="preserve"> </w:t>
      </w:r>
      <w:r w:rsidRPr="004874A2">
        <w:rPr>
          <w:b/>
          <w:snapToGrid w:val="0"/>
          <w:lang w:val="en-GB" w:eastAsia="en-US"/>
        </w:rPr>
        <w:t>Assicurazioni</w:t>
      </w:r>
      <w:r w:rsidRPr="004874A2">
        <w:rPr>
          <w:b/>
          <w:snapToGrid w:val="0"/>
          <w:lang w:eastAsia="en-US"/>
        </w:rPr>
        <w:t xml:space="preserve"> </w:t>
      </w:r>
      <w:r w:rsidRPr="004874A2">
        <w:rPr>
          <w:b/>
          <w:snapToGrid w:val="0"/>
          <w:lang w:val="en-GB" w:eastAsia="en-US"/>
        </w:rPr>
        <w:t>s</w:t>
      </w:r>
      <w:r w:rsidRPr="004874A2">
        <w:rPr>
          <w:b/>
          <w:snapToGrid w:val="0"/>
          <w:lang w:eastAsia="en-US"/>
        </w:rPr>
        <w:t>.</w:t>
      </w:r>
      <w:r w:rsidRPr="004874A2">
        <w:rPr>
          <w:b/>
          <w:snapToGrid w:val="0"/>
          <w:lang w:val="en-GB" w:eastAsia="en-US"/>
        </w:rPr>
        <w:t>p</w:t>
      </w:r>
      <w:r w:rsidRPr="004874A2">
        <w:rPr>
          <w:b/>
          <w:snapToGrid w:val="0"/>
          <w:lang w:eastAsia="en-US"/>
        </w:rPr>
        <w:t>.</w:t>
      </w:r>
      <w:r w:rsidRPr="004874A2">
        <w:rPr>
          <w:b/>
          <w:snapToGrid w:val="0"/>
          <w:lang w:val="en-GB" w:eastAsia="en-US"/>
        </w:rPr>
        <w:t>a</w:t>
      </w:r>
      <w:r w:rsidRPr="004874A2">
        <w:rPr>
          <w:b/>
          <w:snapToGrid w:val="0"/>
          <w:lang w:eastAsia="en-US"/>
        </w:rPr>
        <w:t>.</w:t>
      </w:r>
    </w:p>
    <w:p w:rsidR="00AF57D6" w:rsidRPr="004874A2" w:rsidRDefault="00AF57D6" w:rsidP="00AF57D6">
      <w:pPr>
        <w:jc w:val="both"/>
      </w:pPr>
      <w:r w:rsidRPr="004874A2">
        <w:rPr>
          <w:b/>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както по общо застраховане, така и по животозастраховане.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t>4.1. животозастраховане:</w:t>
      </w:r>
    </w:p>
    <w:p w:rsidR="00AF57D6" w:rsidRPr="004874A2" w:rsidRDefault="00AF57D6" w:rsidP="00AF57D6">
      <w:pPr>
        <w:jc w:val="both"/>
        <w:rPr>
          <w:lang w:val="ru-RU"/>
        </w:rPr>
      </w:pPr>
      <w:r w:rsidRPr="004874A2">
        <w:tab/>
      </w:r>
      <w:r w:rsidRPr="004874A2">
        <w:tab/>
        <w:t xml:space="preserve">4.1.1. Застраховка „Живот и рента”;  </w:t>
      </w:r>
    </w:p>
    <w:p w:rsidR="00AF57D6" w:rsidRPr="004874A2" w:rsidRDefault="00AF57D6" w:rsidP="00AF57D6">
      <w:pPr>
        <w:jc w:val="both"/>
      </w:pPr>
      <w:r w:rsidRPr="004874A2">
        <w:rPr>
          <w:lang w:val="ru-RU"/>
        </w:rPr>
        <w:tab/>
      </w:r>
      <w:r w:rsidRPr="004874A2">
        <w:rPr>
          <w:lang w:val="ru-RU"/>
        </w:rPr>
        <w:tab/>
        <w:t>4.1.2. Женитба и детска застраховка;</w:t>
      </w:r>
    </w:p>
    <w:p w:rsidR="00AF57D6" w:rsidRPr="004874A2" w:rsidRDefault="00AF57D6" w:rsidP="00AF57D6">
      <w:pPr>
        <w:jc w:val="both"/>
      </w:pPr>
      <w:r w:rsidRPr="004874A2">
        <w:tab/>
      </w:r>
      <w:r w:rsidRPr="004874A2">
        <w:tab/>
        <w:t>4.1.3. Застраховка „Живот”, свързана с инвестиционен фонд;</w:t>
      </w:r>
    </w:p>
    <w:p w:rsidR="00AF57D6" w:rsidRPr="004874A2" w:rsidRDefault="00AF57D6" w:rsidP="00AF57D6">
      <w:pPr>
        <w:jc w:val="both"/>
      </w:pPr>
      <w:r w:rsidRPr="004874A2">
        <w:tab/>
      </w:r>
      <w:r w:rsidRPr="004874A2">
        <w:tab/>
        <w:t>4.1.4. Постоянна здравна застраховка;</w:t>
      </w:r>
    </w:p>
    <w:p w:rsidR="00AF57D6" w:rsidRPr="004874A2" w:rsidRDefault="00AF57D6" w:rsidP="00AF57D6">
      <w:pPr>
        <w:jc w:val="both"/>
      </w:pPr>
      <w:r w:rsidRPr="004874A2">
        <w:tab/>
      </w:r>
      <w:r w:rsidRPr="004874A2">
        <w:tab/>
        <w:t>4.1.6. Изкупуване на капитала;</w:t>
      </w:r>
    </w:p>
    <w:p w:rsidR="00AF57D6" w:rsidRPr="004874A2" w:rsidRDefault="00AF57D6" w:rsidP="00AF57D6">
      <w:pPr>
        <w:jc w:val="both"/>
      </w:pPr>
      <w:r w:rsidRPr="004874A2">
        <w:tab/>
      </w:r>
      <w:r w:rsidRPr="004874A2">
        <w:tab/>
        <w:t>4.1.7. Управление на групови пенсионни фондове.</w:t>
      </w:r>
    </w:p>
    <w:p w:rsidR="00AF57D6" w:rsidRPr="004874A2" w:rsidRDefault="00AF57D6" w:rsidP="00AF57D6">
      <w:pPr>
        <w:jc w:val="both"/>
      </w:pPr>
    </w:p>
    <w:p w:rsidR="00AF57D6" w:rsidRPr="004874A2" w:rsidRDefault="00AF57D6" w:rsidP="00AF57D6">
      <w:pPr>
        <w:jc w:val="both"/>
      </w:pPr>
      <w:r w:rsidRPr="004874A2">
        <w:tab/>
        <w:t>4.2. общо застраховане:</w:t>
      </w:r>
    </w:p>
    <w:p w:rsidR="00AF57D6" w:rsidRPr="004874A2" w:rsidRDefault="00AF57D6" w:rsidP="00AF57D6">
      <w:pPr>
        <w:jc w:val="both"/>
      </w:pPr>
      <w:r w:rsidRPr="004874A2">
        <w:tab/>
      </w:r>
      <w:r w:rsidRPr="004874A2">
        <w:tab/>
        <w:t>4.2.1. Злополука;</w:t>
      </w:r>
    </w:p>
    <w:p w:rsidR="00AF57D6" w:rsidRPr="004874A2" w:rsidRDefault="00AF57D6" w:rsidP="00AF57D6">
      <w:pPr>
        <w:jc w:val="both"/>
        <w:rPr>
          <w:lang w:val="ru-RU"/>
        </w:rPr>
      </w:pPr>
      <w:r w:rsidRPr="004874A2">
        <w:tab/>
      </w:r>
      <w:r w:rsidRPr="004874A2">
        <w:tab/>
        <w:t>4.2.2. Заболяване;</w:t>
      </w:r>
    </w:p>
    <w:p w:rsidR="00AF57D6" w:rsidRPr="004874A2" w:rsidRDefault="00AF57D6" w:rsidP="00AF57D6">
      <w:pPr>
        <w:jc w:val="both"/>
        <w:rPr>
          <w:lang w:val="ru-RU"/>
        </w:rPr>
      </w:pPr>
      <w:r w:rsidRPr="004874A2">
        <w:rPr>
          <w:lang w:val="ru-RU"/>
        </w:rPr>
        <w:tab/>
      </w:r>
      <w:r w:rsidRPr="004874A2">
        <w:rPr>
          <w:lang w:val="ru-RU"/>
        </w:rPr>
        <w:tab/>
        <w:t xml:space="preserve">4.2.3. </w:t>
      </w:r>
      <w:r w:rsidRPr="004874A2">
        <w:t>Сухопътни моторни средства (без релсови превозни средства);</w:t>
      </w:r>
    </w:p>
    <w:p w:rsidR="00AF57D6" w:rsidRPr="004874A2" w:rsidRDefault="00AF57D6" w:rsidP="00AF57D6">
      <w:pPr>
        <w:jc w:val="both"/>
      </w:pPr>
      <w:r w:rsidRPr="004874A2">
        <w:tab/>
      </w:r>
      <w:r w:rsidRPr="004874A2">
        <w:tab/>
        <w:t>4.2.</w:t>
      </w:r>
      <w:r w:rsidRPr="004874A2">
        <w:rPr>
          <w:lang w:val="ru-RU"/>
        </w:rPr>
        <w:t>4</w:t>
      </w:r>
      <w:r w:rsidRPr="004874A2">
        <w:t>. Релсови превозни средства;</w:t>
      </w:r>
    </w:p>
    <w:p w:rsidR="00AF57D6" w:rsidRPr="004874A2" w:rsidRDefault="00AF57D6" w:rsidP="00AF57D6">
      <w:pPr>
        <w:jc w:val="both"/>
      </w:pPr>
      <w:r w:rsidRPr="004874A2">
        <w:tab/>
      </w:r>
      <w:r w:rsidRPr="004874A2">
        <w:tab/>
        <w:t>4.2.</w:t>
      </w:r>
      <w:r w:rsidRPr="004874A2">
        <w:rPr>
          <w:lang w:val="ru-RU"/>
        </w:rPr>
        <w:t>5</w:t>
      </w:r>
      <w:r w:rsidRPr="004874A2">
        <w:t>. Летателни апарати;</w:t>
      </w:r>
    </w:p>
    <w:p w:rsidR="00AF57D6" w:rsidRPr="004874A2" w:rsidRDefault="00AF57D6" w:rsidP="00AF57D6">
      <w:pPr>
        <w:jc w:val="both"/>
      </w:pPr>
      <w:r w:rsidRPr="004874A2">
        <w:tab/>
      </w:r>
      <w:r w:rsidRPr="004874A2">
        <w:tab/>
        <w:t>4.2.</w:t>
      </w:r>
      <w:r w:rsidRPr="004874A2">
        <w:rPr>
          <w:lang w:val="ru-RU"/>
        </w:rPr>
        <w:t>6</w:t>
      </w:r>
      <w:r w:rsidRPr="004874A2">
        <w:t>. Плавателни съдове (морски, речни и по езера и канали);</w:t>
      </w:r>
    </w:p>
    <w:p w:rsidR="00AF57D6" w:rsidRPr="004874A2" w:rsidRDefault="00AF57D6" w:rsidP="00AF57D6">
      <w:pPr>
        <w:jc w:val="both"/>
      </w:pPr>
      <w:r w:rsidRPr="004874A2">
        <w:tab/>
      </w:r>
      <w:r w:rsidRPr="004874A2">
        <w:tab/>
        <w:t>4.2.</w:t>
      </w:r>
      <w:r w:rsidRPr="004874A2">
        <w:rPr>
          <w:lang w:val="ru-RU"/>
        </w:rPr>
        <w:t>7</w:t>
      </w:r>
      <w:r w:rsidRPr="004874A2">
        <w:t>. Товари по време на превоз;</w:t>
      </w:r>
    </w:p>
    <w:p w:rsidR="00AF57D6" w:rsidRPr="004874A2" w:rsidRDefault="00AF57D6" w:rsidP="00AF57D6">
      <w:pPr>
        <w:jc w:val="both"/>
      </w:pPr>
      <w:r w:rsidRPr="004874A2">
        <w:tab/>
      </w:r>
      <w:r w:rsidRPr="004874A2">
        <w:tab/>
        <w:t>4.2.</w:t>
      </w:r>
      <w:r w:rsidRPr="004874A2">
        <w:rPr>
          <w:lang w:val="ru-RU"/>
        </w:rPr>
        <w:t>8</w:t>
      </w:r>
      <w:r w:rsidRPr="004874A2">
        <w:t>. Пожар и природни бедствия;</w:t>
      </w:r>
    </w:p>
    <w:p w:rsidR="00AF57D6" w:rsidRPr="004874A2" w:rsidRDefault="00AF57D6" w:rsidP="00AF57D6">
      <w:pPr>
        <w:jc w:val="both"/>
      </w:pPr>
      <w:r w:rsidRPr="004874A2">
        <w:tab/>
      </w:r>
      <w:r w:rsidRPr="004874A2">
        <w:tab/>
        <w:t>4.2.</w:t>
      </w:r>
      <w:r w:rsidRPr="004874A2">
        <w:rPr>
          <w:lang w:val="ru-RU"/>
        </w:rPr>
        <w:t>9</w:t>
      </w:r>
      <w:r w:rsidRPr="004874A2">
        <w:t>. Други щети на имущество;</w:t>
      </w:r>
    </w:p>
    <w:p w:rsidR="00AF57D6" w:rsidRPr="004874A2" w:rsidRDefault="00AF57D6" w:rsidP="00AF57D6">
      <w:pPr>
        <w:jc w:val="both"/>
      </w:pPr>
      <w:r w:rsidRPr="004874A2">
        <w:tab/>
      </w:r>
      <w:r w:rsidRPr="004874A2">
        <w:tab/>
        <w:t>4.2.1</w:t>
      </w:r>
      <w:r w:rsidRPr="004874A2">
        <w:rPr>
          <w:lang w:val="ru-RU"/>
        </w:rPr>
        <w:t>1</w:t>
      </w:r>
      <w:r w:rsidRPr="004874A2">
        <w:t>.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4.2.12.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4.2.13. Обща гражданска отговорност;</w:t>
      </w:r>
    </w:p>
    <w:p w:rsidR="00AF57D6" w:rsidRPr="004874A2" w:rsidRDefault="00AF57D6" w:rsidP="00AF57D6">
      <w:pPr>
        <w:jc w:val="both"/>
      </w:pPr>
      <w:r w:rsidRPr="004874A2">
        <w:tab/>
      </w:r>
      <w:r w:rsidRPr="004874A2">
        <w:tab/>
        <w:t>4.2.14. Кредити;</w:t>
      </w:r>
    </w:p>
    <w:p w:rsidR="00AF57D6" w:rsidRPr="004874A2" w:rsidRDefault="00AF57D6" w:rsidP="00AF57D6">
      <w:pPr>
        <w:jc w:val="both"/>
      </w:pPr>
      <w:r w:rsidRPr="004874A2">
        <w:tab/>
      </w:r>
      <w:r w:rsidRPr="004874A2">
        <w:tab/>
        <w:t>4.2.15. Гаранции;</w:t>
      </w:r>
    </w:p>
    <w:p w:rsidR="00AF57D6" w:rsidRPr="004874A2" w:rsidRDefault="00AF57D6" w:rsidP="00AF57D6">
      <w:pPr>
        <w:jc w:val="both"/>
      </w:pPr>
      <w:r w:rsidRPr="004874A2">
        <w:tab/>
      </w:r>
      <w:r w:rsidRPr="004874A2">
        <w:tab/>
        <w:t>4.2.16. Разни финансови загуби.</w:t>
      </w:r>
    </w:p>
    <w:p w:rsidR="00AF57D6" w:rsidRPr="004874A2" w:rsidRDefault="00AF57D6" w:rsidP="00AF57D6">
      <w:pPr>
        <w:jc w:val="both"/>
      </w:pPr>
      <w:r w:rsidRPr="004874A2">
        <w:tab/>
      </w:r>
      <w:r w:rsidRPr="004874A2">
        <w:tab/>
      </w:r>
    </w:p>
    <w:p w:rsidR="00BB61C6" w:rsidRPr="004874A2" w:rsidRDefault="00AF57D6" w:rsidP="00BB61C6">
      <w:pPr>
        <w:jc w:val="both"/>
        <w:rPr>
          <w:b/>
          <w:snapToGrid w:val="0"/>
          <w:lang w:eastAsia="en-US"/>
        </w:rPr>
      </w:pPr>
      <w:r w:rsidRPr="00377AD3">
        <w:rPr>
          <w:b/>
        </w:rPr>
        <w:t>1</w:t>
      </w:r>
      <w:r w:rsidR="00B04913" w:rsidRPr="00377AD3">
        <w:rPr>
          <w:b/>
        </w:rPr>
        <w:t>3</w:t>
      </w:r>
      <w:r w:rsidRPr="00377AD3">
        <w:rPr>
          <w:b/>
        </w:rPr>
        <w:t>.</w:t>
      </w:r>
      <w:r w:rsidRPr="00377AD3">
        <w:rPr>
          <w:b/>
        </w:rPr>
        <w:tab/>
        <w:t>1.</w:t>
      </w:r>
      <w:r w:rsidRPr="00377AD3">
        <w:t xml:space="preserve"> </w:t>
      </w:r>
      <w:r w:rsidR="00311F92" w:rsidRPr="00377AD3">
        <w:rPr>
          <w:b/>
          <w:snapToGrid w:val="0"/>
          <w:lang w:val="en-GB" w:eastAsia="en-US"/>
        </w:rPr>
        <w:t>UnipolSai</w:t>
      </w:r>
      <w:r w:rsidR="00311F92" w:rsidRPr="00377AD3">
        <w:rPr>
          <w:b/>
          <w:snapToGrid w:val="0"/>
          <w:lang w:eastAsia="en-US"/>
        </w:rPr>
        <w:t xml:space="preserve"> </w:t>
      </w:r>
      <w:r w:rsidR="00311F92" w:rsidRPr="00377AD3">
        <w:rPr>
          <w:b/>
          <w:snapToGrid w:val="0"/>
          <w:lang w:val="en-GB" w:eastAsia="en-US"/>
        </w:rPr>
        <w:t>Assicurazioni</w:t>
      </w:r>
      <w:r w:rsidR="00311F92" w:rsidRPr="00377AD3">
        <w:rPr>
          <w:b/>
          <w:snapToGrid w:val="0"/>
          <w:lang w:eastAsia="en-US"/>
        </w:rPr>
        <w:t xml:space="preserve"> </w:t>
      </w:r>
      <w:r w:rsidR="00311F92" w:rsidRPr="00377AD3">
        <w:rPr>
          <w:b/>
          <w:snapToGrid w:val="0"/>
          <w:lang w:val="en-GB" w:eastAsia="en-US"/>
        </w:rPr>
        <w:t>s</w:t>
      </w:r>
      <w:r w:rsidR="00311F92" w:rsidRPr="00377AD3">
        <w:rPr>
          <w:b/>
          <w:snapToGrid w:val="0"/>
          <w:lang w:eastAsia="en-US"/>
        </w:rPr>
        <w:t>.</w:t>
      </w:r>
      <w:r w:rsidR="00311F92" w:rsidRPr="00377AD3">
        <w:rPr>
          <w:b/>
          <w:snapToGrid w:val="0"/>
          <w:lang w:val="en-GB" w:eastAsia="en-US"/>
        </w:rPr>
        <w:t>p</w:t>
      </w:r>
      <w:r w:rsidR="00311F92" w:rsidRPr="00377AD3">
        <w:rPr>
          <w:b/>
          <w:snapToGrid w:val="0"/>
          <w:lang w:eastAsia="en-US"/>
        </w:rPr>
        <w:t>.</w:t>
      </w:r>
      <w:r w:rsidR="00311F92" w:rsidRPr="00377AD3">
        <w:rPr>
          <w:b/>
          <w:snapToGrid w:val="0"/>
          <w:lang w:val="en-GB" w:eastAsia="en-US"/>
        </w:rPr>
        <w:t>a</w:t>
      </w:r>
      <w:r w:rsidR="00311F92" w:rsidRPr="00377AD3">
        <w:rPr>
          <w:b/>
          <w:snapToGrid w:val="0"/>
          <w:lang w:eastAsia="en-US"/>
        </w:rPr>
        <w:t xml:space="preserve">. (предишно фирмено наименование: </w:t>
      </w:r>
      <w:r w:rsidRPr="00377AD3">
        <w:rPr>
          <w:b/>
          <w:snapToGrid w:val="0"/>
          <w:lang w:val="en-US" w:eastAsia="en-US"/>
        </w:rPr>
        <w:t>FONDIARIA</w:t>
      </w:r>
      <w:r w:rsidRPr="00377AD3">
        <w:rPr>
          <w:b/>
          <w:snapToGrid w:val="0"/>
          <w:lang w:eastAsia="en-US"/>
        </w:rPr>
        <w:t xml:space="preserve"> – </w:t>
      </w:r>
      <w:r w:rsidRPr="00377AD3">
        <w:rPr>
          <w:b/>
          <w:snapToGrid w:val="0"/>
          <w:lang w:val="en-US" w:eastAsia="en-US"/>
        </w:rPr>
        <w:t>SAI</w:t>
      </w:r>
      <w:r w:rsidRPr="00377AD3">
        <w:rPr>
          <w:b/>
          <w:snapToGrid w:val="0"/>
          <w:lang w:eastAsia="en-US"/>
        </w:rPr>
        <w:t xml:space="preserve"> </w:t>
      </w:r>
      <w:r w:rsidRPr="00377AD3">
        <w:rPr>
          <w:b/>
          <w:snapToGrid w:val="0"/>
          <w:lang w:val="en-US" w:eastAsia="en-US"/>
        </w:rPr>
        <w:t>S</w:t>
      </w:r>
      <w:r w:rsidRPr="00377AD3">
        <w:rPr>
          <w:b/>
          <w:snapToGrid w:val="0"/>
          <w:lang w:eastAsia="en-US"/>
        </w:rPr>
        <w:t>.</w:t>
      </w:r>
      <w:r w:rsidRPr="00377AD3">
        <w:rPr>
          <w:b/>
          <w:snapToGrid w:val="0"/>
          <w:lang w:val="en-US" w:eastAsia="en-US"/>
        </w:rPr>
        <w:t>p</w:t>
      </w:r>
      <w:r w:rsidRPr="00377AD3">
        <w:rPr>
          <w:b/>
          <w:snapToGrid w:val="0"/>
          <w:lang w:eastAsia="en-US"/>
        </w:rPr>
        <w:t>.</w:t>
      </w:r>
      <w:r w:rsidRPr="00377AD3">
        <w:rPr>
          <w:b/>
          <w:snapToGrid w:val="0"/>
          <w:lang w:val="en-US" w:eastAsia="en-US"/>
        </w:rPr>
        <w:t>A</w:t>
      </w:r>
      <w:r w:rsidRPr="00377AD3">
        <w:rPr>
          <w:b/>
          <w:snapToGrid w:val="0"/>
          <w:lang w:eastAsia="en-US"/>
        </w:rPr>
        <w:t>.</w:t>
      </w:r>
      <w:r w:rsidR="00311F92" w:rsidRPr="00377AD3">
        <w:rPr>
          <w:b/>
          <w:snapToGrid w:val="0"/>
          <w:lang w:eastAsia="en-US"/>
        </w:rPr>
        <w:t>)</w:t>
      </w:r>
      <w:r w:rsidR="00BB61C6" w:rsidRPr="00377AD3">
        <w:rPr>
          <w:b/>
          <w:snapToGrid w:val="0"/>
          <w:lang w:eastAsia="en-US"/>
        </w:rPr>
        <w:t xml:space="preserve"> - </w:t>
      </w:r>
      <w:r w:rsidR="00BB61C6" w:rsidRPr="00377AD3">
        <w:rPr>
          <w:b/>
        </w:rPr>
        <w:t>С писмо, получено</w:t>
      </w:r>
      <w:r w:rsidR="00BB61C6" w:rsidRPr="004874A2">
        <w:rPr>
          <w:b/>
        </w:rPr>
        <w:t xml:space="preserve"> на 28 януари 2014 г., Компетентният орган на Италия информира за сливане чрез учредяване на </w:t>
      </w:r>
      <w:r w:rsidR="00BB61C6" w:rsidRPr="004874A2">
        <w:rPr>
          <w:b/>
          <w:snapToGrid w:val="0"/>
          <w:lang w:val="en-GB" w:eastAsia="en-US"/>
        </w:rPr>
        <w:t>Unipol</w:t>
      </w:r>
      <w:r w:rsidR="00BB61C6" w:rsidRPr="004874A2">
        <w:rPr>
          <w:b/>
          <w:snapToGrid w:val="0"/>
          <w:lang w:eastAsia="en-US"/>
        </w:rPr>
        <w:t xml:space="preserve"> </w:t>
      </w:r>
      <w:r w:rsidR="00BB61C6" w:rsidRPr="004874A2">
        <w:rPr>
          <w:b/>
          <w:snapToGrid w:val="0"/>
          <w:lang w:val="en-GB" w:eastAsia="en-US"/>
        </w:rPr>
        <w:t>Assicurazioni</w:t>
      </w:r>
      <w:r w:rsidR="00BB61C6" w:rsidRPr="004874A2">
        <w:rPr>
          <w:b/>
          <w:snapToGrid w:val="0"/>
          <w:lang w:eastAsia="en-US"/>
        </w:rPr>
        <w:t xml:space="preserve"> </w:t>
      </w:r>
      <w:r w:rsidR="00BB61C6" w:rsidRPr="004874A2">
        <w:rPr>
          <w:b/>
          <w:snapToGrid w:val="0"/>
          <w:lang w:val="en-GB" w:eastAsia="en-US"/>
        </w:rPr>
        <w:t>s</w:t>
      </w:r>
      <w:r w:rsidR="00BB61C6" w:rsidRPr="004874A2">
        <w:rPr>
          <w:b/>
          <w:snapToGrid w:val="0"/>
          <w:lang w:eastAsia="en-US"/>
        </w:rPr>
        <w:t>.</w:t>
      </w:r>
      <w:r w:rsidR="00BB61C6" w:rsidRPr="004874A2">
        <w:rPr>
          <w:b/>
          <w:snapToGrid w:val="0"/>
          <w:lang w:val="en-GB" w:eastAsia="en-US"/>
        </w:rPr>
        <w:t>p</w:t>
      </w:r>
      <w:r w:rsidR="00BB61C6" w:rsidRPr="004874A2">
        <w:rPr>
          <w:b/>
          <w:snapToGrid w:val="0"/>
          <w:lang w:eastAsia="en-US"/>
        </w:rPr>
        <w:t>.</w:t>
      </w:r>
      <w:r w:rsidR="00BB61C6" w:rsidRPr="004874A2">
        <w:rPr>
          <w:b/>
          <w:snapToGrid w:val="0"/>
          <w:lang w:val="en-GB" w:eastAsia="en-US"/>
        </w:rPr>
        <w:t>a</w:t>
      </w:r>
      <w:r w:rsidR="00BB61C6" w:rsidRPr="004874A2">
        <w:rPr>
          <w:b/>
          <w:snapToGrid w:val="0"/>
          <w:lang w:eastAsia="en-US"/>
        </w:rPr>
        <w:t xml:space="preserve">., </w:t>
      </w:r>
      <w:r w:rsidR="00BB61C6" w:rsidRPr="004874A2">
        <w:rPr>
          <w:b/>
          <w:snapToGrid w:val="0"/>
          <w:lang w:val="en-GB" w:eastAsia="en-US"/>
        </w:rPr>
        <w:t>Premafin</w:t>
      </w:r>
      <w:r w:rsidR="00BB61C6" w:rsidRPr="004874A2">
        <w:rPr>
          <w:b/>
          <w:snapToGrid w:val="0"/>
          <w:lang w:eastAsia="en-US"/>
        </w:rPr>
        <w:t xml:space="preserve"> </w:t>
      </w:r>
      <w:r w:rsidR="00BB61C6" w:rsidRPr="004874A2">
        <w:rPr>
          <w:b/>
          <w:snapToGrid w:val="0"/>
          <w:lang w:val="en-GB" w:eastAsia="en-US"/>
        </w:rPr>
        <w:t>Finanziaria</w:t>
      </w:r>
      <w:r w:rsidR="00BB61C6" w:rsidRPr="004874A2">
        <w:rPr>
          <w:b/>
          <w:snapToGrid w:val="0"/>
          <w:lang w:eastAsia="en-US"/>
        </w:rPr>
        <w:t xml:space="preserve"> </w:t>
      </w:r>
      <w:r w:rsidR="00BB61C6" w:rsidRPr="004874A2">
        <w:rPr>
          <w:b/>
          <w:snapToGrid w:val="0"/>
          <w:lang w:val="en-GB" w:eastAsia="en-US"/>
        </w:rPr>
        <w:t>s</w:t>
      </w:r>
      <w:r w:rsidR="00BB61C6" w:rsidRPr="004874A2">
        <w:rPr>
          <w:b/>
          <w:snapToGrid w:val="0"/>
          <w:lang w:eastAsia="en-US"/>
        </w:rPr>
        <w:t>.</w:t>
      </w:r>
      <w:r w:rsidR="00BB61C6" w:rsidRPr="004874A2">
        <w:rPr>
          <w:b/>
          <w:snapToGrid w:val="0"/>
          <w:lang w:val="en-GB" w:eastAsia="en-US"/>
        </w:rPr>
        <w:t>p</w:t>
      </w:r>
      <w:r w:rsidR="00BB61C6" w:rsidRPr="004874A2">
        <w:rPr>
          <w:b/>
          <w:snapToGrid w:val="0"/>
          <w:lang w:eastAsia="en-US"/>
        </w:rPr>
        <w:t>.</w:t>
      </w:r>
      <w:r w:rsidR="00BB61C6" w:rsidRPr="004874A2">
        <w:rPr>
          <w:b/>
          <w:snapToGrid w:val="0"/>
          <w:lang w:val="en-GB" w:eastAsia="en-US"/>
        </w:rPr>
        <w:t>a</w:t>
      </w:r>
      <w:r w:rsidR="00BB61C6" w:rsidRPr="004874A2">
        <w:rPr>
          <w:b/>
          <w:snapToGrid w:val="0"/>
          <w:lang w:eastAsia="en-US"/>
        </w:rPr>
        <w:t xml:space="preserve">. (дружеството не извършва застрахователна дейност) и </w:t>
      </w:r>
      <w:r w:rsidR="00BB61C6" w:rsidRPr="004874A2">
        <w:rPr>
          <w:b/>
          <w:snapToGrid w:val="0"/>
          <w:lang w:val="en-GB" w:eastAsia="en-US"/>
        </w:rPr>
        <w:t>Milano</w:t>
      </w:r>
      <w:r w:rsidR="00BB61C6" w:rsidRPr="004874A2">
        <w:rPr>
          <w:b/>
          <w:snapToGrid w:val="0"/>
          <w:lang w:eastAsia="en-US"/>
        </w:rPr>
        <w:t xml:space="preserve"> </w:t>
      </w:r>
      <w:r w:rsidR="00BB61C6" w:rsidRPr="004874A2">
        <w:rPr>
          <w:b/>
          <w:snapToGrid w:val="0"/>
          <w:lang w:val="en-GB" w:eastAsia="en-US"/>
        </w:rPr>
        <w:t>Assicurazioni</w:t>
      </w:r>
      <w:r w:rsidR="00BB61C6" w:rsidRPr="004874A2">
        <w:rPr>
          <w:b/>
          <w:snapToGrid w:val="0"/>
          <w:lang w:eastAsia="en-US"/>
        </w:rPr>
        <w:t xml:space="preserve"> </w:t>
      </w:r>
      <w:r w:rsidR="00BB61C6" w:rsidRPr="004874A2">
        <w:rPr>
          <w:b/>
          <w:snapToGrid w:val="0"/>
          <w:lang w:val="en-GB" w:eastAsia="en-US"/>
        </w:rPr>
        <w:t>s</w:t>
      </w:r>
      <w:r w:rsidR="00BB61C6" w:rsidRPr="004874A2">
        <w:rPr>
          <w:b/>
          <w:snapToGrid w:val="0"/>
          <w:lang w:eastAsia="en-US"/>
        </w:rPr>
        <w:t>.</w:t>
      </w:r>
      <w:r w:rsidR="00BB61C6" w:rsidRPr="004874A2">
        <w:rPr>
          <w:b/>
          <w:snapToGrid w:val="0"/>
          <w:lang w:val="en-GB" w:eastAsia="en-US"/>
        </w:rPr>
        <w:t>p</w:t>
      </w:r>
      <w:r w:rsidR="00BB61C6" w:rsidRPr="004874A2">
        <w:rPr>
          <w:b/>
          <w:snapToGrid w:val="0"/>
          <w:lang w:eastAsia="en-US"/>
        </w:rPr>
        <w:t>.</w:t>
      </w:r>
      <w:r w:rsidR="00BB61C6" w:rsidRPr="004874A2">
        <w:rPr>
          <w:b/>
          <w:snapToGrid w:val="0"/>
          <w:lang w:val="en-GB" w:eastAsia="en-US"/>
        </w:rPr>
        <w:t>a</w:t>
      </w:r>
      <w:r w:rsidR="00BB61C6" w:rsidRPr="004874A2">
        <w:rPr>
          <w:b/>
          <w:snapToGrid w:val="0"/>
          <w:lang w:eastAsia="en-US"/>
        </w:rPr>
        <w:t xml:space="preserve">. в </w:t>
      </w:r>
      <w:r w:rsidR="00BB61C6" w:rsidRPr="004874A2">
        <w:rPr>
          <w:b/>
          <w:snapToGrid w:val="0"/>
          <w:lang w:val="en-GB" w:eastAsia="en-US"/>
        </w:rPr>
        <w:t>Fondiaria</w:t>
      </w:r>
      <w:r w:rsidR="00BB61C6" w:rsidRPr="004874A2">
        <w:rPr>
          <w:b/>
          <w:snapToGrid w:val="0"/>
          <w:lang w:eastAsia="en-US"/>
        </w:rPr>
        <w:t xml:space="preserve"> </w:t>
      </w:r>
      <w:r w:rsidR="00BB61C6" w:rsidRPr="004874A2">
        <w:rPr>
          <w:b/>
          <w:snapToGrid w:val="0"/>
          <w:lang w:val="en-GB" w:eastAsia="en-US"/>
        </w:rPr>
        <w:t>Sai</w:t>
      </w:r>
      <w:r w:rsidR="00BB61C6" w:rsidRPr="004874A2">
        <w:rPr>
          <w:b/>
          <w:snapToGrid w:val="0"/>
          <w:lang w:eastAsia="en-US"/>
        </w:rPr>
        <w:t xml:space="preserve"> </w:t>
      </w:r>
      <w:r w:rsidR="00BB61C6" w:rsidRPr="004874A2">
        <w:rPr>
          <w:b/>
          <w:snapToGrid w:val="0"/>
          <w:lang w:val="en-GB" w:eastAsia="en-US"/>
        </w:rPr>
        <w:t>s</w:t>
      </w:r>
      <w:r w:rsidR="00BB61C6" w:rsidRPr="004874A2">
        <w:rPr>
          <w:b/>
          <w:snapToGrid w:val="0"/>
          <w:lang w:eastAsia="en-US"/>
        </w:rPr>
        <w:t>.</w:t>
      </w:r>
      <w:r w:rsidR="00BB61C6" w:rsidRPr="004874A2">
        <w:rPr>
          <w:b/>
          <w:snapToGrid w:val="0"/>
          <w:lang w:val="en-GB" w:eastAsia="en-US"/>
        </w:rPr>
        <w:t>p</w:t>
      </w:r>
      <w:r w:rsidR="00BB61C6" w:rsidRPr="004874A2">
        <w:rPr>
          <w:b/>
          <w:snapToGrid w:val="0"/>
          <w:lang w:eastAsia="en-US"/>
        </w:rPr>
        <w:t>.</w:t>
      </w:r>
      <w:r w:rsidR="00BB61C6" w:rsidRPr="004874A2">
        <w:rPr>
          <w:b/>
          <w:snapToGrid w:val="0"/>
          <w:lang w:val="en-GB" w:eastAsia="en-US"/>
        </w:rPr>
        <w:t>a</w:t>
      </w:r>
      <w:r w:rsidR="00BB61C6" w:rsidRPr="004874A2">
        <w:rPr>
          <w:b/>
          <w:snapToGrid w:val="0"/>
          <w:lang w:eastAsia="en-US"/>
        </w:rPr>
        <w:t>. Решението влиза в сила на 6 януари 2014 г.</w:t>
      </w:r>
    </w:p>
    <w:p w:rsidR="00AF57D6" w:rsidRPr="004874A2" w:rsidRDefault="00BB61C6" w:rsidP="00AF57D6">
      <w:pPr>
        <w:jc w:val="both"/>
        <w:rPr>
          <w:b/>
          <w:snapToGrid w:val="0"/>
          <w:lang w:eastAsia="en-US"/>
        </w:rPr>
      </w:pPr>
      <w:r w:rsidRPr="004874A2">
        <w:rPr>
          <w:b/>
          <w:snapToGrid w:val="0"/>
          <w:lang w:eastAsia="en-US"/>
        </w:rPr>
        <w:t xml:space="preserve">В следствие на сливането, </w:t>
      </w:r>
      <w:r w:rsidRPr="004874A2">
        <w:rPr>
          <w:b/>
          <w:snapToGrid w:val="0"/>
          <w:lang w:val="en-GB" w:eastAsia="en-US"/>
        </w:rPr>
        <w:t>Unipol</w:t>
      </w:r>
      <w:r w:rsidRPr="004874A2">
        <w:rPr>
          <w:b/>
          <w:snapToGrid w:val="0"/>
          <w:lang w:eastAsia="en-US"/>
        </w:rPr>
        <w:t xml:space="preserve"> </w:t>
      </w:r>
      <w:r w:rsidRPr="004874A2">
        <w:rPr>
          <w:b/>
          <w:snapToGrid w:val="0"/>
          <w:lang w:val="en-GB" w:eastAsia="en-US"/>
        </w:rPr>
        <w:t>Assicurazioni</w:t>
      </w:r>
      <w:r w:rsidRPr="004874A2">
        <w:rPr>
          <w:b/>
          <w:snapToGrid w:val="0"/>
          <w:lang w:eastAsia="en-US"/>
        </w:rPr>
        <w:t xml:space="preserve"> </w:t>
      </w:r>
      <w:r w:rsidRPr="004874A2">
        <w:rPr>
          <w:b/>
          <w:snapToGrid w:val="0"/>
          <w:lang w:val="en-GB" w:eastAsia="en-US"/>
        </w:rPr>
        <w:t>s</w:t>
      </w:r>
      <w:r w:rsidRPr="004874A2">
        <w:rPr>
          <w:b/>
          <w:snapToGrid w:val="0"/>
          <w:lang w:eastAsia="en-US"/>
        </w:rPr>
        <w:t>.</w:t>
      </w:r>
      <w:r w:rsidRPr="004874A2">
        <w:rPr>
          <w:b/>
          <w:snapToGrid w:val="0"/>
          <w:lang w:val="en-GB" w:eastAsia="en-US"/>
        </w:rPr>
        <w:t>p</w:t>
      </w:r>
      <w:r w:rsidRPr="004874A2">
        <w:rPr>
          <w:b/>
          <w:snapToGrid w:val="0"/>
          <w:lang w:eastAsia="en-US"/>
        </w:rPr>
        <w:t>.</w:t>
      </w:r>
      <w:r w:rsidRPr="004874A2">
        <w:rPr>
          <w:b/>
          <w:snapToGrid w:val="0"/>
          <w:lang w:val="en-GB" w:eastAsia="en-US"/>
        </w:rPr>
        <w:t>a</w:t>
      </w:r>
      <w:r w:rsidRPr="004874A2">
        <w:rPr>
          <w:b/>
          <w:snapToGrid w:val="0"/>
          <w:lang w:eastAsia="en-US"/>
        </w:rPr>
        <w:t xml:space="preserve">. и </w:t>
      </w:r>
      <w:r w:rsidRPr="004874A2">
        <w:rPr>
          <w:b/>
          <w:snapToGrid w:val="0"/>
          <w:lang w:val="en-GB" w:eastAsia="en-US"/>
        </w:rPr>
        <w:t>Milano</w:t>
      </w:r>
      <w:r w:rsidRPr="004874A2">
        <w:rPr>
          <w:b/>
          <w:snapToGrid w:val="0"/>
          <w:lang w:eastAsia="en-US"/>
        </w:rPr>
        <w:t xml:space="preserve"> </w:t>
      </w:r>
      <w:r w:rsidRPr="004874A2">
        <w:rPr>
          <w:b/>
          <w:snapToGrid w:val="0"/>
          <w:lang w:val="en-GB" w:eastAsia="en-US"/>
        </w:rPr>
        <w:t>Assicurazioni</w:t>
      </w:r>
      <w:r w:rsidRPr="004874A2">
        <w:rPr>
          <w:b/>
          <w:snapToGrid w:val="0"/>
          <w:lang w:eastAsia="en-US"/>
        </w:rPr>
        <w:t xml:space="preserve"> </w:t>
      </w:r>
      <w:r w:rsidRPr="004874A2">
        <w:rPr>
          <w:b/>
          <w:snapToGrid w:val="0"/>
          <w:lang w:val="en-GB" w:eastAsia="en-US"/>
        </w:rPr>
        <w:t>s</w:t>
      </w:r>
      <w:r w:rsidRPr="004874A2">
        <w:rPr>
          <w:b/>
          <w:snapToGrid w:val="0"/>
          <w:lang w:eastAsia="en-US"/>
        </w:rPr>
        <w:t>.</w:t>
      </w:r>
      <w:r w:rsidRPr="004874A2">
        <w:rPr>
          <w:b/>
          <w:snapToGrid w:val="0"/>
          <w:lang w:val="en-GB" w:eastAsia="en-US"/>
        </w:rPr>
        <w:t>p</w:t>
      </w:r>
      <w:r w:rsidRPr="004874A2">
        <w:rPr>
          <w:b/>
          <w:snapToGrid w:val="0"/>
          <w:lang w:eastAsia="en-US"/>
        </w:rPr>
        <w:t>.</w:t>
      </w:r>
      <w:r w:rsidRPr="004874A2">
        <w:rPr>
          <w:b/>
          <w:snapToGrid w:val="0"/>
          <w:lang w:val="en-GB" w:eastAsia="en-US"/>
        </w:rPr>
        <w:t>a</w:t>
      </w:r>
      <w:r w:rsidRPr="004874A2">
        <w:rPr>
          <w:b/>
          <w:snapToGrid w:val="0"/>
          <w:lang w:eastAsia="en-US"/>
        </w:rPr>
        <w:t xml:space="preserve">. се прекратяват без ликвидация, но дейността им на територията на Република България се продължава от приемащото дружество </w:t>
      </w:r>
      <w:r w:rsidRPr="004874A2">
        <w:rPr>
          <w:b/>
          <w:snapToGrid w:val="0"/>
          <w:lang w:val="en-GB" w:eastAsia="en-US"/>
        </w:rPr>
        <w:t>Fondiaria</w:t>
      </w:r>
      <w:r w:rsidRPr="004874A2">
        <w:rPr>
          <w:b/>
          <w:snapToGrid w:val="0"/>
          <w:lang w:eastAsia="en-US"/>
        </w:rPr>
        <w:t xml:space="preserve"> </w:t>
      </w:r>
      <w:r w:rsidRPr="004874A2">
        <w:rPr>
          <w:b/>
          <w:snapToGrid w:val="0"/>
          <w:lang w:val="en-GB" w:eastAsia="en-US"/>
        </w:rPr>
        <w:t>Sai</w:t>
      </w:r>
      <w:r w:rsidRPr="004874A2">
        <w:rPr>
          <w:b/>
          <w:snapToGrid w:val="0"/>
          <w:lang w:eastAsia="en-US"/>
        </w:rPr>
        <w:t xml:space="preserve">, което продължава да извършва дейност под следното наименование: </w:t>
      </w:r>
      <w:r w:rsidRPr="004874A2">
        <w:rPr>
          <w:b/>
          <w:snapToGrid w:val="0"/>
          <w:lang w:val="en-GB" w:eastAsia="en-US"/>
        </w:rPr>
        <w:t>UnipolSai</w:t>
      </w:r>
      <w:r w:rsidRPr="004874A2">
        <w:rPr>
          <w:b/>
          <w:snapToGrid w:val="0"/>
          <w:lang w:eastAsia="en-US"/>
        </w:rPr>
        <w:t xml:space="preserve"> </w:t>
      </w:r>
      <w:r w:rsidRPr="004874A2">
        <w:rPr>
          <w:b/>
          <w:snapToGrid w:val="0"/>
          <w:lang w:val="en-GB" w:eastAsia="en-US"/>
        </w:rPr>
        <w:t>Assicurazioni</w:t>
      </w:r>
      <w:r w:rsidRPr="004874A2">
        <w:rPr>
          <w:b/>
          <w:snapToGrid w:val="0"/>
          <w:lang w:eastAsia="en-US"/>
        </w:rPr>
        <w:t xml:space="preserve"> </w:t>
      </w:r>
      <w:r w:rsidRPr="004874A2">
        <w:rPr>
          <w:b/>
          <w:snapToGrid w:val="0"/>
          <w:lang w:val="en-GB" w:eastAsia="en-US"/>
        </w:rPr>
        <w:t>s</w:t>
      </w:r>
      <w:r w:rsidRPr="004874A2">
        <w:rPr>
          <w:b/>
          <w:snapToGrid w:val="0"/>
          <w:lang w:eastAsia="en-US"/>
        </w:rPr>
        <w:t>.</w:t>
      </w:r>
      <w:r w:rsidRPr="004874A2">
        <w:rPr>
          <w:b/>
          <w:snapToGrid w:val="0"/>
          <w:lang w:val="en-GB" w:eastAsia="en-US"/>
        </w:rPr>
        <w:t>p</w:t>
      </w:r>
      <w:r w:rsidRPr="004874A2">
        <w:rPr>
          <w:b/>
          <w:snapToGrid w:val="0"/>
          <w:lang w:eastAsia="en-US"/>
        </w:rPr>
        <w:t>.</w:t>
      </w:r>
      <w:r w:rsidRPr="004874A2">
        <w:rPr>
          <w:b/>
          <w:snapToGrid w:val="0"/>
          <w:lang w:val="en-GB" w:eastAsia="en-US"/>
        </w:rPr>
        <w:t>a</w:t>
      </w:r>
      <w:r w:rsidRPr="004874A2">
        <w:rPr>
          <w:b/>
          <w:snapToGrid w:val="0"/>
          <w:lang w:eastAsia="en-US"/>
        </w:rPr>
        <w:t>.</w:t>
      </w:r>
    </w:p>
    <w:p w:rsidR="007D1A33" w:rsidRDefault="007D1A33" w:rsidP="00AF57D6">
      <w:pPr>
        <w:jc w:val="both"/>
        <w:rPr>
          <w:b/>
        </w:rPr>
      </w:pPr>
      <w:r w:rsidRPr="004874A2">
        <w:rPr>
          <w:b/>
        </w:rPr>
        <w:t xml:space="preserve">С писмо, получено на 12 февруари 2015 г., компетентният орган на Италия информира, че застрахователното дружество ще извършва </w:t>
      </w:r>
      <w:r w:rsidRPr="004874A2">
        <w:rPr>
          <w:b/>
          <w:u w:val="single"/>
        </w:rPr>
        <w:t>презастрахователна дейност</w:t>
      </w:r>
      <w:r w:rsidRPr="004874A2">
        <w:rPr>
          <w:b/>
        </w:rPr>
        <w:t xml:space="preserve"> по общо застраховане.</w:t>
      </w:r>
    </w:p>
    <w:p w:rsidR="00745A51" w:rsidRPr="006B543E" w:rsidRDefault="00745A51" w:rsidP="00AF57D6">
      <w:pPr>
        <w:jc w:val="both"/>
        <w:rPr>
          <w:b/>
        </w:rPr>
      </w:pPr>
      <w:r w:rsidRPr="006B543E">
        <w:rPr>
          <w:b/>
        </w:rPr>
        <w:t xml:space="preserve">С нотификация получена по </w:t>
      </w:r>
      <w:r w:rsidRPr="006B543E">
        <w:rPr>
          <w:b/>
          <w:lang w:val="en-US"/>
        </w:rPr>
        <w:t xml:space="preserve">CBN </w:t>
      </w:r>
      <w:r w:rsidRPr="006B543E">
        <w:rPr>
          <w:b/>
        </w:rPr>
        <w:t>платформата на 27 май 2024</w:t>
      </w:r>
      <w:r w:rsidR="00550BE9" w:rsidRPr="006B543E">
        <w:rPr>
          <w:b/>
        </w:rPr>
        <w:t xml:space="preserve"> г., компетентния надзорен орган</w:t>
      </w:r>
      <w:r w:rsidRPr="006B543E">
        <w:rPr>
          <w:b/>
        </w:rPr>
        <w:t xml:space="preserve"> на Италия информира за </w:t>
      </w:r>
      <w:r w:rsidR="009743FD" w:rsidRPr="006B543E">
        <w:rPr>
          <w:b/>
        </w:rPr>
        <w:t>прехвърляне на застрахователен портфейл чрез в</w:t>
      </w:r>
      <w:r w:rsidRPr="006B543E">
        <w:rPr>
          <w:b/>
        </w:rPr>
        <w:t xml:space="preserve">ливане на </w:t>
      </w:r>
      <w:r w:rsidR="00550BE9" w:rsidRPr="006B543E">
        <w:rPr>
          <w:b/>
        </w:rPr>
        <w:t>“UnipolSai Assicurazioni S.p.A.” към “Unipol Gruppo S.p.A.”</w:t>
      </w:r>
    </w:p>
    <w:p w:rsidR="00550BE9" w:rsidRDefault="00550BE9" w:rsidP="00AF57D6">
      <w:pPr>
        <w:jc w:val="both"/>
        <w:rPr>
          <w:b/>
        </w:rPr>
      </w:pPr>
      <w:r w:rsidRPr="006B543E">
        <w:rPr>
          <w:b/>
        </w:rPr>
        <w:t xml:space="preserve">С нотификация получена по </w:t>
      </w:r>
      <w:r w:rsidRPr="006B543E">
        <w:rPr>
          <w:b/>
          <w:lang w:val="en-US"/>
        </w:rPr>
        <w:t xml:space="preserve">CBN </w:t>
      </w:r>
      <w:r w:rsidRPr="006B543E">
        <w:rPr>
          <w:b/>
        </w:rPr>
        <w:t>платформата на 13 януари 2025 г., компетентният орган на Италия информира</w:t>
      </w:r>
      <w:r w:rsidR="004F5AA6" w:rsidRPr="006B543E">
        <w:rPr>
          <w:b/>
        </w:rPr>
        <w:t>, че решението за прехвърляне на застрахователен портфейл чрез вливане влиза в сила на 31 декември 2024 г.</w:t>
      </w:r>
    </w:p>
    <w:p w:rsidR="005E633F" w:rsidRPr="00377AD3" w:rsidRDefault="005E633F" w:rsidP="00AF57D6">
      <w:pPr>
        <w:jc w:val="both"/>
        <w:rPr>
          <w:b/>
        </w:rPr>
      </w:pPr>
      <w:r w:rsidRPr="00377AD3">
        <w:rPr>
          <w:b/>
        </w:rPr>
        <w:t xml:space="preserve">С нотификация получена по </w:t>
      </w:r>
      <w:r w:rsidRPr="00377AD3">
        <w:rPr>
          <w:b/>
          <w:lang w:val="en-US"/>
        </w:rPr>
        <w:t xml:space="preserve">CBN </w:t>
      </w:r>
      <w:r w:rsidRPr="00377AD3">
        <w:rPr>
          <w:b/>
        </w:rPr>
        <w:t>платформата на 04 август 2025 г., компетентният орган на Италия информира</w:t>
      </w:r>
      <w:r w:rsidR="00061DEA" w:rsidRPr="00377AD3">
        <w:rPr>
          <w:b/>
        </w:rPr>
        <w:t>, че започва да предлага застраховка по клас 10.2. Гражданска отговорност на превозвача с моторни превозни средства по суша.</w:t>
      </w:r>
    </w:p>
    <w:p w:rsidR="00AF57D6" w:rsidRPr="00377AD3" w:rsidRDefault="00AF57D6" w:rsidP="00AF57D6">
      <w:pPr>
        <w:jc w:val="both"/>
      </w:pPr>
      <w:r w:rsidRPr="00377AD3">
        <w:rPr>
          <w:b/>
        </w:rPr>
        <w:tab/>
      </w:r>
      <w:r w:rsidRPr="00377AD3">
        <w:t>2. Свобода на предоставяне на услуги.</w:t>
      </w:r>
    </w:p>
    <w:p w:rsidR="00AF57D6" w:rsidRPr="004874A2" w:rsidRDefault="00AF57D6" w:rsidP="00AF57D6">
      <w:pPr>
        <w:jc w:val="both"/>
      </w:pPr>
      <w:r w:rsidRPr="00377AD3">
        <w:tab/>
        <w:t>3. Извършва дейност, както по общо застраховане, така и по животозастраховане.</w:t>
      </w:r>
      <w:r w:rsidRPr="004874A2">
        <w:t xml:space="preserve">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t>4.1. животозастраховане:</w:t>
      </w:r>
    </w:p>
    <w:p w:rsidR="00AF57D6" w:rsidRPr="004874A2" w:rsidRDefault="00AF57D6" w:rsidP="00AF57D6">
      <w:pPr>
        <w:jc w:val="both"/>
        <w:rPr>
          <w:lang w:val="ru-RU"/>
        </w:rPr>
      </w:pPr>
      <w:r w:rsidRPr="004874A2">
        <w:tab/>
      </w:r>
      <w:r w:rsidRPr="004874A2">
        <w:tab/>
        <w:t xml:space="preserve">4.1.1. Застраховка „Живот и рента”;  </w:t>
      </w:r>
    </w:p>
    <w:p w:rsidR="00AF57D6" w:rsidRPr="004874A2" w:rsidRDefault="00AF57D6" w:rsidP="00AF57D6">
      <w:pPr>
        <w:jc w:val="both"/>
      </w:pPr>
      <w:r w:rsidRPr="004874A2">
        <w:rPr>
          <w:lang w:val="ru-RU"/>
        </w:rPr>
        <w:tab/>
      </w:r>
      <w:r w:rsidRPr="004874A2">
        <w:rPr>
          <w:lang w:val="ru-RU"/>
        </w:rPr>
        <w:tab/>
        <w:t>4.1.2. Женитба и детска застраховка;</w:t>
      </w:r>
    </w:p>
    <w:p w:rsidR="00AF57D6" w:rsidRPr="004874A2" w:rsidRDefault="00AF57D6" w:rsidP="00AF57D6">
      <w:pPr>
        <w:jc w:val="both"/>
      </w:pPr>
      <w:r w:rsidRPr="004874A2">
        <w:tab/>
      </w:r>
      <w:r w:rsidRPr="004874A2">
        <w:tab/>
        <w:t>4.1.3. Застраховка „Живот”, свързана с инвестиционен фонд;</w:t>
      </w:r>
    </w:p>
    <w:p w:rsidR="00AF57D6" w:rsidRPr="004874A2" w:rsidRDefault="00AF57D6" w:rsidP="00AF57D6">
      <w:pPr>
        <w:jc w:val="both"/>
      </w:pPr>
      <w:r w:rsidRPr="004874A2">
        <w:tab/>
      </w:r>
      <w:r w:rsidRPr="004874A2">
        <w:tab/>
        <w:t>4.1.4. Постоянна здравна застраховка;</w:t>
      </w:r>
    </w:p>
    <w:p w:rsidR="00AF57D6" w:rsidRPr="004874A2" w:rsidRDefault="00AF57D6" w:rsidP="00AF57D6">
      <w:pPr>
        <w:jc w:val="both"/>
      </w:pPr>
      <w:r w:rsidRPr="004874A2">
        <w:tab/>
      </w:r>
      <w:r w:rsidRPr="004874A2">
        <w:tab/>
        <w:t>4.1.6. Изкупуване на капитала;</w:t>
      </w:r>
    </w:p>
    <w:p w:rsidR="00AF57D6" w:rsidRPr="004874A2" w:rsidRDefault="00AF57D6" w:rsidP="00AF57D6">
      <w:pPr>
        <w:jc w:val="both"/>
      </w:pPr>
      <w:r w:rsidRPr="004874A2">
        <w:tab/>
      </w:r>
      <w:r w:rsidRPr="004874A2">
        <w:tab/>
        <w:t>4.1.7. Управление на групови пенсионни фондове.</w:t>
      </w:r>
    </w:p>
    <w:p w:rsidR="00AF57D6" w:rsidRPr="004874A2" w:rsidRDefault="00AF57D6" w:rsidP="00AF57D6">
      <w:pPr>
        <w:jc w:val="both"/>
      </w:pPr>
    </w:p>
    <w:p w:rsidR="00AF57D6" w:rsidRPr="004874A2" w:rsidRDefault="00AF57D6" w:rsidP="00AF57D6">
      <w:pPr>
        <w:jc w:val="both"/>
      </w:pPr>
      <w:r w:rsidRPr="004874A2">
        <w:tab/>
        <w:t>4.2. общо застраховане:</w:t>
      </w:r>
    </w:p>
    <w:p w:rsidR="00AF57D6" w:rsidRPr="004874A2" w:rsidRDefault="00AF57D6" w:rsidP="00AF57D6">
      <w:pPr>
        <w:jc w:val="both"/>
      </w:pPr>
      <w:r w:rsidRPr="004874A2">
        <w:tab/>
      </w:r>
      <w:r w:rsidRPr="004874A2">
        <w:tab/>
        <w:t>4.2.1. Злополука;</w:t>
      </w:r>
    </w:p>
    <w:p w:rsidR="00AF57D6" w:rsidRPr="004874A2" w:rsidRDefault="00AF57D6" w:rsidP="00AF57D6">
      <w:pPr>
        <w:jc w:val="both"/>
        <w:rPr>
          <w:lang w:val="ru-RU"/>
        </w:rPr>
      </w:pPr>
      <w:r w:rsidRPr="004874A2">
        <w:tab/>
      </w:r>
      <w:r w:rsidRPr="004874A2">
        <w:tab/>
        <w:t>4.2.2. Заболяване;</w:t>
      </w:r>
    </w:p>
    <w:p w:rsidR="00AF57D6" w:rsidRPr="004874A2" w:rsidRDefault="00AF57D6" w:rsidP="00AF57D6">
      <w:pPr>
        <w:jc w:val="both"/>
        <w:rPr>
          <w:lang w:val="ru-RU"/>
        </w:rPr>
      </w:pPr>
      <w:r w:rsidRPr="004874A2">
        <w:rPr>
          <w:lang w:val="ru-RU"/>
        </w:rPr>
        <w:tab/>
      </w:r>
      <w:r w:rsidRPr="004874A2">
        <w:rPr>
          <w:lang w:val="ru-RU"/>
        </w:rPr>
        <w:tab/>
        <w:t xml:space="preserve">4.2.3. </w:t>
      </w:r>
      <w:r w:rsidRPr="004874A2">
        <w:t>Сухопътни моторни средства (без релсови превозни средства);</w:t>
      </w:r>
    </w:p>
    <w:p w:rsidR="00AF57D6" w:rsidRPr="004874A2" w:rsidRDefault="00AF57D6" w:rsidP="00AF57D6">
      <w:pPr>
        <w:jc w:val="both"/>
      </w:pPr>
      <w:r w:rsidRPr="004874A2">
        <w:tab/>
      </w:r>
      <w:r w:rsidRPr="004874A2">
        <w:tab/>
        <w:t>4.2.</w:t>
      </w:r>
      <w:r w:rsidRPr="004874A2">
        <w:rPr>
          <w:lang w:val="ru-RU"/>
        </w:rPr>
        <w:t>4</w:t>
      </w:r>
      <w:r w:rsidRPr="004874A2">
        <w:t>. Релсови превозни средства;</w:t>
      </w:r>
    </w:p>
    <w:p w:rsidR="00AF57D6" w:rsidRPr="004874A2" w:rsidRDefault="00AF57D6" w:rsidP="00AF57D6">
      <w:pPr>
        <w:jc w:val="both"/>
      </w:pPr>
      <w:r w:rsidRPr="004874A2">
        <w:tab/>
      </w:r>
      <w:r w:rsidRPr="004874A2">
        <w:tab/>
        <w:t>4.2.</w:t>
      </w:r>
      <w:r w:rsidRPr="004874A2">
        <w:rPr>
          <w:lang w:val="ru-RU"/>
        </w:rPr>
        <w:t>5</w:t>
      </w:r>
      <w:r w:rsidRPr="004874A2">
        <w:t>. Летателни апарати;</w:t>
      </w:r>
    </w:p>
    <w:p w:rsidR="00AF57D6" w:rsidRPr="004874A2" w:rsidRDefault="00AF57D6" w:rsidP="00AF57D6">
      <w:pPr>
        <w:jc w:val="both"/>
      </w:pPr>
      <w:r w:rsidRPr="004874A2">
        <w:tab/>
      </w:r>
      <w:r w:rsidRPr="004874A2">
        <w:tab/>
        <w:t>4.2.</w:t>
      </w:r>
      <w:r w:rsidRPr="004874A2">
        <w:rPr>
          <w:lang w:val="ru-RU"/>
        </w:rPr>
        <w:t>6</w:t>
      </w:r>
      <w:r w:rsidRPr="004874A2">
        <w:t>. Плавателни съдове (морски, речни и по езера и канали);</w:t>
      </w:r>
    </w:p>
    <w:p w:rsidR="00AF57D6" w:rsidRPr="004874A2" w:rsidRDefault="00AF57D6" w:rsidP="00AF57D6">
      <w:pPr>
        <w:jc w:val="both"/>
      </w:pPr>
      <w:r w:rsidRPr="004874A2">
        <w:tab/>
      </w:r>
      <w:r w:rsidRPr="004874A2">
        <w:tab/>
        <w:t>4.2.</w:t>
      </w:r>
      <w:r w:rsidRPr="004874A2">
        <w:rPr>
          <w:lang w:val="ru-RU"/>
        </w:rPr>
        <w:t>7</w:t>
      </w:r>
      <w:r w:rsidRPr="004874A2">
        <w:t>. Товари по време на превоз;</w:t>
      </w:r>
    </w:p>
    <w:p w:rsidR="00AF57D6" w:rsidRPr="004874A2" w:rsidRDefault="00AF57D6" w:rsidP="00AF57D6">
      <w:pPr>
        <w:jc w:val="both"/>
      </w:pPr>
      <w:r w:rsidRPr="004874A2">
        <w:tab/>
      </w:r>
      <w:r w:rsidRPr="004874A2">
        <w:tab/>
        <w:t>4.2.</w:t>
      </w:r>
      <w:r w:rsidRPr="004874A2">
        <w:rPr>
          <w:lang w:val="ru-RU"/>
        </w:rPr>
        <w:t>8</w:t>
      </w:r>
      <w:r w:rsidRPr="004874A2">
        <w:t>. Пожар и природни бедствия;</w:t>
      </w:r>
    </w:p>
    <w:p w:rsidR="004B5E73" w:rsidRPr="00377AD3" w:rsidRDefault="00AF57D6" w:rsidP="00AF57D6">
      <w:pPr>
        <w:jc w:val="both"/>
      </w:pPr>
      <w:r w:rsidRPr="004874A2">
        <w:tab/>
      </w:r>
      <w:r w:rsidRPr="004874A2">
        <w:tab/>
      </w:r>
      <w:r w:rsidRPr="00377AD3">
        <w:t>4.2.</w:t>
      </w:r>
      <w:r w:rsidRPr="00377AD3">
        <w:rPr>
          <w:lang w:val="ru-RU"/>
        </w:rPr>
        <w:t>9</w:t>
      </w:r>
      <w:r w:rsidRPr="00377AD3">
        <w:t>. Други щети на имущество;</w:t>
      </w:r>
    </w:p>
    <w:p w:rsidR="00061DEA" w:rsidRPr="00377AD3" w:rsidRDefault="00061DEA" w:rsidP="00AF57D6">
      <w:pPr>
        <w:jc w:val="both"/>
      </w:pPr>
      <w:r w:rsidRPr="00377AD3">
        <w:tab/>
      </w:r>
      <w:r w:rsidRPr="00377AD3">
        <w:tab/>
        <w:t>4.</w:t>
      </w:r>
      <w:r w:rsidR="00180B1E" w:rsidRPr="00377AD3">
        <w:rPr>
          <w:lang w:val="en-US"/>
        </w:rPr>
        <w:t>2.</w:t>
      </w:r>
      <w:r w:rsidRPr="00377AD3">
        <w:t>10.2. Гражданска отговорност на превозвача с моторни превозни средства по суша.</w:t>
      </w:r>
    </w:p>
    <w:p w:rsidR="00AF57D6" w:rsidRPr="004874A2" w:rsidRDefault="00AF57D6" w:rsidP="00AF57D6">
      <w:pPr>
        <w:jc w:val="both"/>
      </w:pPr>
      <w:r w:rsidRPr="00377AD3">
        <w:tab/>
      </w:r>
      <w:r w:rsidRPr="00377AD3">
        <w:tab/>
        <w:t>4.2.1</w:t>
      </w:r>
      <w:r w:rsidRPr="00377AD3">
        <w:rPr>
          <w:lang w:val="ru-RU"/>
        </w:rPr>
        <w:t>1</w:t>
      </w:r>
      <w:r w:rsidRPr="00377AD3">
        <w:t>. Гражданска</w:t>
      </w:r>
      <w:r w:rsidRPr="004874A2">
        <w:t xml:space="preserve">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4.2.12.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4.2.13. Обща гражданска отговорност;</w:t>
      </w:r>
    </w:p>
    <w:p w:rsidR="00AF57D6" w:rsidRPr="004874A2" w:rsidRDefault="00AF57D6" w:rsidP="00AF57D6">
      <w:pPr>
        <w:jc w:val="both"/>
      </w:pPr>
      <w:r w:rsidRPr="004874A2">
        <w:tab/>
      </w:r>
      <w:r w:rsidRPr="004874A2">
        <w:tab/>
        <w:t>4.2.14. Кредити;</w:t>
      </w:r>
    </w:p>
    <w:p w:rsidR="00AF57D6" w:rsidRPr="004874A2" w:rsidRDefault="00AF57D6" w:rsidP="00AF57D6">
      <w:pPr>
        <w:jc w:val="both"/>
      </w:pPr>
      <w:r w:rsidRPr="004874A2">
        <w:tab/>
      </w:r>
      <w:r w:rsidRPr="004874A2">
        <w:tab/>
        <w:t>4.2.15. Гаранции;</w:t>
      </w:r>
    </w:p>
    <w:p w:rsidR="00AF57D6" w:rsidRPr="004874A2" w:rsidRDefault="00AF57D6" w:rsidP="00AF57D6">
      <w:pPr>
        <w:jc w:val="both"/>
        <w:rPr>
          <w:lang w:val="ru-RU"/>
        </w:rPr>
      </w:pPr>
      <w:r w:rsidRPr="004874A2">
        <w:tab/>
      </w:r>
      <w:r w:rsidR="00A95132" w:rsidRPr="004874A2">
        <w:tab/>
        <w:t>4.2.16. Разни финансови загуби</w:t>
      </w:r>
      <w:r w:rsidR="00A95132" w:rsidRPr="004874A2">
        <w:rPr>
          <w:lang w:val="ru-RU"/>
        </w:rPr>
        <w:t>;</w:t>
      </w:r>
    </w:p>
    <w:p w:rsidR="00A95132" w:rsidRPr="004874A2" w:rsidRDefault="00A95132" w:rsidP="00AF57D6">
      <w:pPr>
        <w:jc w:val="both"/>
      </w:pPr>
      <w:r w:rsidRPr="004874A2">
        <w:rPr>
          <w:lang w:val="ru-RU"/>
        </w:rPr>
        <w:tab/>
      </w:r>
      <w:r w:rsidRPr="004874A2">
        <w:rPr>
          <w:lang w:val="ru-RU"/>
        </w:rPr>
        <w:tab/>
        <w:t xml:space="preserve">4.2.17. </w:t>
      </w:r>
      <w:r w:rsidRPr="004874A2">
        <w:t xml:space="preserve">Правни разноски – съгласно Директива 87/344/ЕИО на Съвета от 22 юни 1987 г. относно координирането на законовите, подзаконовите и административните разпоредби относно застраховките за съдебни разноски дружеството възлага управлението на исковете във връзка със застраховки за съдебни разноски на </w:t>
      </w:r>
      <w:r w:rsidRPr="004874A2">
        <w:rPr>
          <w:lang w:val="en-US"/>
        </w:rPr>
        <w:t>Europa</w:t>
      </w:r>
      <w:r w:rsidRPr="004874A2">
        <w:rPr>
          <w:lang w:val="ru-RU"/>
        </w:rPr>
        <w:t xml:space="preserve"> </w:t>
      </w:r>
      <w:r w:rsidRPr="004874A2">
        <w:rPr>
          <w:lang w:val="en-US"/>
        </w:rPr>
        <w:t>Tutela</w:t>
      </w:r>
      <w:r w:rsidRPr="004874A2">
        <w:rPr>
          <w:lang w:val="ru-RU"/>
        </w:rPr>
        <w:t xml:space="preserve"> </w:t>
      </w:r>
      <w:r w:rsidRPr="004874A2">
        <w:rPr>
          <w:lang w:val="en-US"/>
        </w:rPr>
        <w:t>Giudiziaria</w:t>
      </w:r>
      <w:r w:rsidRPr="004874A2">
        <w:rPr>
          <w:lang w:val="ru-RU"/>
        </w:rPr>
        <w:t xml:space="preserve"> </w:t>
      </w:r>
      <w:r w:rsidRPr="004874A2">
        <w:rPr>
          <w:lang w:val="en-US"/>
        </w:rPr>
        <w:t>s</w:t>
      </w:r>
      <w:r w:rsidRPr="004874A2">
        <w:rPr>
          <w:lang w:val="ru-RU"/>
        </w:rPr>
        <w:t>.</w:t>
      </w:r>
      <w:r w:rsidRPr="004874A2">
        <w:rPr>
          <w:lang w:val="en-US"/>
        </w:rPr>
        <w:t>p</w:t>
      </w:r>
      <w:r w:rsidRPr="004874A2">
        <w:rPr>
          <w:lang w:val="ru-RU"/>
        </w:rPr>
        <w:t>.</w:t>
      </w:r>
      <w:r w:rsidRPr="004874A2">
        <w:rPr>
          <w:lang w:val="en-US"/>
        </w:rPr>
        <w:t>a</w:t>
      </w:r>
      <w:r w:rsidR="006A75C7" w:rsidRPr="004874A2">
        <w:t xml:space="preserve"> – с писмо от 23 Юли 2013 г. Компетентният орган на Италия информира, че горепосоченото застрахователно дружество разширява дейността си с този вид застраховка;</w:t>
      </w:r>
    </w:p>
    <w:p w:rsidR="00EA7769" w:rsidRPr="004874A2" w:rsidRDefault="003126A1" w:rsidP="00AF57D6">
      <w:pPr>
        <w:jc w:val="both"/>
      </w:pPr>
      <w:r w:rsidRPr="004874A2">
        <w:tab/>
      </w:r>
      <w:r w:rsidRPr="004874A2">
        <w:tab/>
        <w:t>4.2.18. Помощ при пътуване</w:t>
      </w:r>
      <w:r w:rsidR="00EC3A81" w:rsidRPr="004874A2">
        <w:t xml:space="preserve"> </w:t>
      </w:r>
      <w:r w:rsidR="006A75C7" w:rsidRPr="004874A2">
        <w:t>– с писмо от 23 Юли 2013 г. Компетентният орган на Италия информира, че горепосоченото застрахователно дружество разширява дейността си с този вид застраховка</w:t>
      </w:r>
      <w:r w:rsidRPr="004874A2">
        <w:t>.</w:t>
      </w:r>
      <w:r w:rsidR="00EA7769" w:rsidRPr="004874A2">
        <w:t xml:space="preserve"> </w:t>
      </w:r>
    </w:p>
    <w:p w:rsidR="004B5E73" w:rsidRPr="004874A2" w:rsidRDefault="004B5E73" w:rsidP="004B5E73">
      <w:pPr>
        <w:jc w:val="both"/>
      </w:pPr>
      <w:r w:rsidRPr="004874A2">
        <w:tab/>
        <w:t>4.3. презастраховане:</w:t>
      </w:r>
    </w:p>
    <w:p w:rsidR="004B5E73" w:rsidRPr="004874A2" w:rsidRDefault="004B5E73" w:rsidP="004B5E73">
      <w:pPr>
        <w:jc w:val="both"/>
      </w:pPr>
      <w:r w:rsidRPr="004874A2">
        <w:tab/>
      </w:r>
      <w:r w:rsidRPr="004874A2">
        <w:tab/>
        <w:t>4.3.1. Злополука;</w:t>
      </w:r>
    </w:p>
    <w:p w:rsidR="004B5E73" w:rsidRPr="004874A2" w:rsidRDefault="004B5E73" w:rsidP="004B5E73">
      <w:pPr>
        <w:jc w:val="both"/>
        <w:rPr>
          <w:lang w:val="ru-RU"/>
        </w:rPr>
      </w:pPr>
      <w:r w:rsidRPr="004874A2">
        <w:tab/>
      </w:r>
      <w:r w:rsidRPr="004874A2">
        <w:tab/>
        <w:t>4.3.2. Заболяване;</w:t>
      </w:r>
    </w:p>
    <w:p w:rsidR="004B5E73" w:rsidRPr="004874A2" w:rsidRDefault="004B5E73" w:rsidP="004B5E73">
      <w:pPr>
        <w:jc w:val="both"/>
        <w:rPr>
          <w:lang w:val="ru-RU"/>
        </w:rPr>
      </w:pPr>
      <w:r w:rsidRPr="004874A2">
        <w:rPr>
          <w:lang w:val="ru-RU"/>
        </w:rPr>
        <w:tab/>
      </w:r>
      <w:r w:rsidRPr="004874A2">
        <w:rPr>
          <w:lang w:val="ru-RU"/>
        </w:rPr>
        <w:tab/>
        <w:t xml:space="preserve">4.3.3. </w:t>
      </w:r>
      <w:r w:rsidRPr="004874A2">
        <w:t>Сухопътни моторни средства (без релсови превозни средства);</w:t>
      </w:r>
    </w:p>
    <w:p w:rsidR="004B5E73" w:rsidRPr="004874A2" w:rsidRDefault="004B5E73" w:rsidP="004B5E73">
      <w:pPr>
        <w:jc w:val="both"/>
      </w:pPr>
      <w:r w:rsidRPr="004874A2">
        <w:tab/>
      </w:r>
      <w:r w:rsidRPr="004874A2">
        <w:tab/>
        <w:t>4.3.</w:t>
      </w:r>
      <w:r w:rsidRPr="004874A2">
        <w:rPr>
          <w:lang w:val="ru-RU"/>
        </w:rPr>
        <w:t>4</w:t>
      </w:r>
      <w:r w:rsidRPr="004874A2">
        <w:t>. Релсови превозни средства;</w:t>
      </w:r>
    </w:p>
    <w:p w:rsidR="004B5E73" w:rsidRPr="004874A2" w:rsidRDefault="004B5E73" w:rsidP="004B5E73">
      <w:pPr>
        <w:jc w:val="both"/>
      </w:pPr>
      <w:r w:rsidRPr="004874A2">
        <w:tab/>
      </w:r>
      <w:r w:rsidRPr="004874A2">
        <w:tab/>
        <w:t>4.3.</w:t>
      </w:r>
      <w:r w:rsidRPr="004874A2">
        <w:rPr>
          <w:lang w:val="ru-RU"/>
        </w:rPr>
        <w:t>5</w:t>
      </w:r>
      <w:r w:rsidRPr="004874A2">
        <w:t>. Летателни апарати;</w:t>
      </w:r>
    </w:p>
    <w:p w:rsidR="004B5E73" w:rsidRPr="004874A2" w:rsidRDefault="004B5E73" w:rsidP="004B5E73">
      <w:pPr>
        <w:jc w:val="both"/>
      </w:pPr>
      <w:r w:rsidRPr="004874A2">
        <w:tab/>
      </w:r>
      <w:r w:rsidRPr="004874A2">
        <w:tab/>
        <w:t>4.3.</w:t>
      </w:r>
      <w:r w:rsidRPr="004874A2">
        <w:rPr>
          <w:lang w:val="ru-RU"/>
        </w:rPr>
        <w:t>6</w:t>
      </w:r>
      <w:r w:rsidRPr="004874A2">
        <w:t>. Плавателни съдове (морски, речни и по езера и канали);</w:t>
      </w:r>
    </w:p>
    <w:p w:rsidR="004B5E73" w:rsidRPr="004874A2" w:rsidRDefault="004B5E73" w:rsidP="004B5E73">
      <w:pPr>
        <w:jc w:val="both"/>
      </w:pPr>
      <w:r w:rsidRPr="004874A2">
        <w:tab/>
      </w:r>
      <w:r w:rsidRPr="004874A2">
        <w:tab/>
        <w:t>4.3.</w:t>
      </w:r>
      <w:r w:rsidRPr="004874A2">
        <w:rPr>
          <w:lang w:val="ru-RU"/>
        </w:rPr>
        <w:t>7</w:t>
      </w:r>
      <w:r w:rsidRPr="004874A2">
        <w:t>. Товари по време на превоз;</w:t>
      </w:r>
    </w:p>
    <w:p w:rsidR="004B5E73" w:rsidRPr="004874A2" w:rsidRDefault="004B5E73" w:rsidP="004B5E73">
      <w:pPr>
        <w:jc w:val="both"/>
      </w:pPr>
      <w:r w:rsidRPr="004874A2">
        <w:tab/>
      </w:r>
      <w:r w:rsidRPr="004874A2">
        <w:tab/>
        <w:t>4.3.</w:t>
      </w:r>
      <w:r w:rsidRPr="004874A2">
        <w:rPr>
          <w:lang w:val="ru-RU"/>
        </w:rPr>
        <w:t>8</w:t>
      </w:r>
      <w:r w:rsidRPr="004874A2">
        <w:t>. Пожар и природни бедствия;</w:t>
      </w:r>
    </w:p>
    <w:p w:rsidR="004B5E73" w:rsidRPr="004874A2" w:rsidRDefault="004B5E73" w:rsidP="004B5E73">
      <w:pPr>
        <w:jc w:val="both"/>
      </w:pPr>
      <w:r w:rsidRPr="004874A2">
        <w:tab/>
      </w:r>
      <w:r w:rsidRPr="004874A2">
        <w:tab/>
        <w:t>4.3.</w:t>
      </w:r>
      <w:r w:rsidRPr="004874A2">
        <w:rPr>
          <w:lang w:val="ru-RU"/>
        </w:rPr>
        <w:t>9</w:t>
      </w:r>
      <w:r w:rsidRPr="004874A2">
        <w:t>. Други щети на имущество;</w:t>
      </w:r>
    </w:p>
    <w:p w:rsidR="004B5E73" w:rsidRPr="004874A2" w:rsidRDefault="004B5E73" w:rsidP="004B5E73">
      <w:pPr>
        <w:jc w:val="both"/>
      </w:pPr>
      <w:r w:rsidRPr="004874A2">
        <w:tab/>
      </w:r>
      <w:r w:rsidRPr="004874A2">
        <w:tab/>
        <w:t>4.3.10.2 Гражданска отговорност на превозвача с моторни превозни средства по суша;</w:t>
      </w:r>
    </w:p>
    <w:p w:rsidR="004B5E73" w:rsidRPr="004874A2" w:rsidRDefault="004B5E73" w:rsidP="004B5E73">
      <w:pPr>
        <w:jc w:val="both"/>
      </w:pPr>
      <w:r w:rsidRPr="004874A2">
        <w:tab/>
      </w:r>
      <w:r w:rsidRPr="004874A2">
        <w:tab/>
        <w:t>4.3.1</w:t>
      </w:r>
      <w:r w:rsidRPr="004874A2">
        <w:rPr>
          <w:lang w:val="ru-RU"/>
        </w:rPr>
        <w:t>1</w:t>
      </w:r>
      <w:r w:rsidRPr="004874A2">
        <w:t>. Гражданска отговорност, свързана с притежаването и използването на летателни апарати;</w:t>
      </w:r>
    </w:p>
    <w:p w:rsidR="004B5E73" w:rsidRPr="004874A2" w:rsidRDefault="004B5E73" w:rsidP="004B5E73">
      <w:pPr>
        <w:jc w:val="both"/>
      </w:pPr>
      <w:r w:rsidRPr="004874A2">
        <w:tab/>
      </w:r>
      <w:r w:rsidRPr="004874A2">
        <w:tab/>
        <w:t>4.3.12. Гражданска отговорност, свързана с притежаването и използването на плавателни съдове;</w:t>
      </w:r>
    </w:p>
    <w:p w:rsidR="004B5E73" w:rsidRPr="004874A2" w:rsidRDefault="004B5E73" w:rsidP="004B5E73">
      <w:pPr>
        <w:jc w:val="both"/>
      </w:pPr>
      <w:r w:rsidRPr="004874A2">
        <w:tab/>
      </w:r>
      <w:r w:rsidRPr="004874A2">
        <w:tab/>
        <w:t>4.3.13. Обща гражданска отговорност;</w:t>
      </w:r>
    </w:p>
    <w:p w:rsidR="004B5E73" w:rsidRPr="004874A2" w:rsidRDefault="004B5E73" w:rsidP="004B5E73">
      <w:pPr>
        <w:jc w:val="both"/>
      </w:pPr>
      <w:r w:rsidRPr="004874A2">
        <w:tab/>
      </w:r>
      <w:r w:rsidRPr="004874A2">
        <w:tab/>
        <w:t>4.3.14. Кредити;</w:t>
      </w:r>
    </w:p>
    <w:p w:rsidR="004B5E73" w:rsidRPr="004874A2" w:rsidRDefault="004B5E73" w:rsidP="004B5E73">
      <w:pPr>
        <w:jc w:val="both"/>
      </w:pPr>
      <w:r w:rsidRPr="004874A2">
        <w:tab/>
      </w:r>
      <w:r w:rsidRPr="004874A2">
        <w:tab/>
        <w:t>4.3.15. Гаранции;</w:t>
      </w:r>
    </w:p>
    <w:p w:rsidR="004B5E73" w:rsidRPr="004874A2" w:rsidRDefault="004B5E73" w:rsidP="004B5E73">
      <w:pPr>
        <w:jc w:val="both"/>
        <w:rPr>
          <w:lang w:val="ru-RU"/>
        </w:rPr>
      </w:pPr>
      <w:r w:rsidRPr="004874A2">
        <w:tab/>
      </w:r>
      <w:r w:rsidRPr="004874A2">
        <w:tab/>
        <w:t>4.3.16. Разни финансови загуби</w:t>
      </w:r>
      <w:r w:rsidRPr="004874A2">
        <w:rPr>
          <w:lang w:val="ru-RU"/>
        </w:rPr>
        <w:t>;</w:t>
      </w:r>
    </w:p>
    <w:p w:rsidR="004B5E73" w:rsidRPr="004874A2" w:rsidRDefault="004B5E73" w:rsidP="004B5E73">
      <w:pPr>
        <w:jc w:val="both"/>
      </w:pPr>
      <w:r w:rsidRPr="004874A2">
        <w:rPr>
          <w:lang w:val="ru-RU"/>
        </w:rPr>
        <w:tab/>
      </w:r>
      <w:r w:rsidRPr="004874A2">
        <w:rPr>
          <w:lang w:val="ru-RU"/>
        </w:rPr>
        <w:tab/>
        <w:t xml:space="preserve">4.3.17. </w:t>
      </w:r>
      <w:r w:rsidRPr="004874A2">
        <w:t xml:space="preserve">Правни разноски </w:t>
      </w:r>
    </w:p>
    <w:p w:rsidR="004B5E73" w:rsidRPr="004874A2" w:rsidRDefault="004B5E73" w:rsidP="00AF57D6">
      <w:pPr>
        <w:jc w:val="both"/>
      </w:pPr>
      <w:r w:rsidRPr="004874A2">
        <w:tab/>
      </w:r>
      <w:r w:rsidRPr="004874A2">
        <w:tab/>
        <w:t>4.3.18. Помощ при пътуване</w:t>
      </w:r>
    </w:p>
    <w:p w:rsidR="00A95132" w:rsidRPr="004874A2" w:rsidRDefault="003126A1" w:rsidP="00AF57D6">
      <w:pPr>
        <w:jc w:val="both"/>
      </w:pPr>
      <w:r w:rsidRPr="004874A2">
        <w:rPr>
          <w:lang w:val="ru-RU"/>
        </w:rPr>
        <w:tab/>
      </w:r>
      <w:r w:rsidRPr="004874A2">
        <w:t xml:space="preserve">5. </w:t>
      </w:r>
      <w:r w:rsidRPr="004874A2">
        <w:rPr>
          <w:lang w:val="en-US"/>
        </w:rPr>
        <w:t>A</w:t>
      </w:r>
      <w:r w:rsidRPr="004874A2">
        <w:t xml:space="preserve">дрес: </w:t>
      </w:r>
      <w:r w:rsidR="00E85AC4" w:rsidRPr="004874A2">
        <w:rPr>
          <w:lang w:val="en-US"/>
        </w:rPr>
        <w:t>Via</w:t>
      </w:r>
      <w:r w:rsidR="00E85AC4" w:rsidRPr="004874A2">
        <w:t xml:space="preserve"> </w:t>
      </w:r>
      <w:r w:rsidR="00E85AC4" w:rsidRPr="004874A2">
        <w:rPr>
          <w:lang w:val="en-US"/>
        </w:rPr>
        <w:t>Stalingrado</w:t>
      </w:r>
      <w:r w:rsidR="00E85AC4" w:rsidRPr="004874A2">
        <w:t xml:space="preserve"> 45, 40128 </w:t>
      </w:r>
      <w:r w:rsidR="00E85AC4" w:rsidRPr="004874A2">
        <w:rPr>
          <w:lang w:val="en-US"/>
        </w:rPr>
        <w:t>Bolonga</w:t>
      </w:r>
      <w:r w:rsidR="00E85AC4" w:rsidRPr="004874A2">
        <w:t xml:space="preserve">, </w:t>
      </w:r>
      <w:r w:rsidR="00E85AC4" w:rsidRPr="004874A2">
        <w:rPr>
          <w:lang w:val="en-US"/>
        </w:rPr>
        <w:t>Italy</w:t>
      </w:r>
    </w:p>
    <w:p w:rsidR="00AF57D6" w:rsidRPr="004874A2" w:rsidRDefault="00AF57D6" w:rsidP="00AF57D6">
      <w:pPr>
        <w:jc w:val="both"/>
      </w:pPr>
    </w:p>
    <w:p w:rsidR="00AF57D6" w:rsidRPr="004874A2" w:rsidRDefault="00AF57D6" w:rsidP="00AF57D6">
      <w:pPr>
        <w:jc w:val="both"/>
        <w:rPr>
          <w:b/>
        </w:rPr>
      </w:pPr>
      <w:r w:rsidRPr="004874A2">
        <w:rPr>
          <w:b/>
        </w:rPr>
        <w:t>1</w:t>
      </w:r>
      <w:r w:rsidR="00B04913" w:rsidRPr="004874A2">
        <w:rPr>
          <w:b/>
        </w:rPr>
        <w:t>4</w:t>
      </w:r>
      <w:r w:rsidRPr="004874A2">
        <w:rPr>
          <w:b/>
        </w:rPr>
        <w:t>.</w:t>
      </w:r>
      <w:r w:rsidRPr="004874A2">
        <w:rPr>
          <w:b/>
        </w:rPr>
        <w:tab/>
        <w:t xml:space="preserve">1. </w:t>
      </w:r>
      <w:r w:rsidRPr="004874A2">
        <w:rPr>
          <w:b/>
          <w:lang w:val="en-US"/>
        </w:rPr>
        <w:t>Allianz</w:t>
      </w:r>
      <w:r w:rsidRPr="004874A2">
        <w:rPr>
          <w:b/>
        </w:rPr>
        <w:t xml:space="preserve"> </w:t>
      </w:r>
      <w:r w:rsidRPr="004874A2">
        <w:rPr>
          <w:b/>
          <w:lang w:val="en-US"/>
        </w:rPr>
        <w:t>Societ</w:t>
      </w:r>
      <w:r w:rsidRPr="004874A2">
        <w:rPr>
          <w:b/>
        </w:rPr>
        <w:t xml:space="preserve">à </w:t>
      </w:r>
      <w:r w:rsidRPr="004874A2">
        <w:rPr>
          <w:b/>
          <w:lang w:val="en-US"/>
        </w:rPr>
        <w:t>per</w:t>
      </w:r>
      <w:r w:rsidRPr="004874A2">
        <w:rPr>
          <w:b/>
        </w:rPr>
        <w:t xml:space="preserve"> </w:t>
      </w:r>
      <w:r w:rsidRPr="004874A2">
        <w:rPr>
          <w:b/>
          <w:lang w:val="en-US"/>
        </w:rPr>
        <w:t>Azioni</w:t>
      </w:r>
      <w:r w:rsidRPr="004874A2">
        <w:rPr>
          <w:b/>
        </w:rPr>
        <w:t xml:space="preserve"> (предишно наименование </w:t>
      </w:r>
      <w:r w:rsidRPr="004874A2">
        <w:rPr>
          <w:b/>
          <w:lang w:val="en-US"/>
        </w:rPr>
        <w:t>Riunione</w:t>
      </w:r>
      <w:r w:rsidRPr="004874A2">
        <w:rPr>
          <w:b/>
        </w:rPr>
        <w:t xml:space="preserve"> </w:t>
      </w:r>
      <w:r w:rsidRPr="004874A2">
        <w:rPr>
          <w:b/>
          <w:lang w:val="en-US"/>
        </w:rPr>
        <w:t>Adriatica</w:t>
      </w:r>
      <w:r w:rsidRPr="004874A2">
        <w:rPr>
          <w:b/>
        </w:rPr>
        <w:t xml:space="preserve"> </w:t>
      </w:r>
      <w:r w:rsidRPr="004874A2">
        <w:rPr>
          <w:b/>
          <w:lang w:val="en-US"/>
        </w:rPr>
        <w:t>di</w:t>
      </w:r>
      <w:r w:rsidRPr="004874A2">
        <w:rPr>
          <w:b/>
        </w:rPr>
        <w:t xml:space="preserve"> </w:t>
      </w:r>
      <w:r w:rsidRPr="004874A2">
        <w:rPr>
          <w:b/>
          <w:lang w:val="en-US"/>
        </w:rPr>
        <w:t>Sicurta</w:t>
      </w:r>
      <w:r w:rsidRPr="004874A2">
        <w:rPr>
          <w:b/>
        </w:rPr>
        <w:t xml:space="preserve"> </w:t>
      </w:r>
      <w:r w:rsidRPr="004874A2">
        <w:rPr>
          <w:b/>
          <w:lang w:val="en-US"/>
        </w:rPr>
        <w:t>s</w:t>
      </w:r>
      <w:r w:rsidRPr="004874A2">
        <w:rPr>
          <w:b/>
        </w:rPr>
        <w:t>.</w:t>
      </w:r>
      <w:r w:rsidRPr="004874A2">
        <w:rPr>
          <w:b/>
          <w:lang w:val="en-US"/>
        </w:rPr>
        <w:t>p</w:t>
      </w:r>
      <w:r w:rsidRPr="004874A2">
        <w:rPr>
          <w:b/>
        </w:rPr>
        <w:t>.</w:t>
      </w:r>
      <w:r w:rsidRPr="004874A2">
        <w:rPr>
          <w:b/>
          <w:lang w:val="en-US"/>
        </w:rPr>
        <w:t>a</w:t>
      </w:r>
      <w:r w:rsidRPr="004874A2">
        <w:rPr>
          <w:b/>
        </w:rPr>
        <w:t>.)</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w:t>
      </w:r>
      <w:r w:rsidRPr="004874A2">
        <w:rPr>
          <w:lang w:val="ru-RU"/>
        </w:rPr>
        <w:t>5</w:t>
      </w:r>
      <w:r w:rsidRPr="004874A2">
        <w:t>. Летателни апарати;</w:t>
      </w:r>
    </w:p>
    <w:p w:rsidR="00AF57D6" w:rsidRPr="004874A2" w:rsidRDefault="00AF57D6" w:rsidP="00AF57D6">
      <w:pPr>
        <w:jc w:val="both"/>
      </w:pPr>
      <w:r w:rsidRPr="004874A2">
        <w:tab/>
      </w:r>
      <w:r w:rsidRPr="004874A2">
        <w:tab/>
        <w:t>4.11. Гражданска отговорност, свързана с притежаването и използването на летателни апарати.</w:t>
      </w:r>
    </w:p>
    <w:p w:rsidR="00171D57" w:rsidRPr="004874A2" w:rsidRDefault="00171D57" w:rsidP="00AF57D6">
      <w:pPr>
        <w:jc w:val="both"/>
      </w:pPr>
    </w:p>
    <w:p w:rsidR="00171D57" w:rsidRPr="004874A2" w:rsidRDefault="00171D57" w:rsidP="00171D57">
      <w:pPr>
        <w:jc w:val="both"/>
        <w:rPr>
          <w:b/>
          <w:snapToGrid w:val="0"/>
          <w:lang w:eastAsia="en-US"/>
        </w:rPr>
      </w:pPr>
      <w:r w:rsidRPr="004874A2">
        <w:rPr>
          <w:b/>
        </w:rPr>
        <w:t>1</w:t>
      </w:r>
      <w:r w:rsidR="00B04913" w:rsidRPr="004874A2">
        <w:rPr>
          <w:b/>
        </w:rPr>
        <w:t>5</w:t>
      </w:r>
      <w:r w:rsidRPr="004874A2">
        <w:rPr>
          <w:b/>
        </w:rPr>
        <w:t>.</w:t>
      </w:r>
      <w:r w:rsidRPr="004874A2">
        <w:rPr>
          <w:b/>
        </w:rPr>
        <w:tab/>
        <w:t>1.</w:t>
      </w:r>
      <w:r w:rsidRPr="004874A2">
        <w:t xml:space="preserve"> </w:t>
      </w:r>
      <w:r w:rsidRPr="004874A2">
        <w:rPr>
          <w:b/>
          <w:snapToGrid w:val="0"/>
          <w:lang w:eastAsia="en-US"/>
        </w:rPr>
        <w:t>Nationale Suisse – Compagnia Italiana di Assicurazioni s.p.a.</w:t>
      </w:r>
      <w:r w:rsidR="002A7B7F" w:rsidRPr="004874A2">
        <w:rPr>
          <w:b/>
          <w:snapToGrid w:val="0"/>
          <w:lang w:eastAsia="en-US"/>
        </w:rPr>
        <w:t xml:space="preserve"> – с писмо от 10 юни 2016 г. компетентният орган на Италия уведомява</w:t>
      </w:r>
      <w:r w:rsidR="009D4CAB" w:rsidRPr="004874A2">
        <w:rPr>
          <w:b/>
          <w:snapToGrid w:val="0"/>
          <w:lang w:eastAsia="en-US"/>
        </w:rPr>
        <w:t xml:space="preserve"> за одобрено вливане на дружеството в </w:t>
      </w:r>
      <w:r w:rsidR="009D4CAB" w:rsidRPr="004874A2">
        <w:rPr>
          <w:b/>
          <w:snapToGrid w:val="0"/>
          <w:lang w:val="en-US" w:eastAsia="en-US"/>
        </w:rPr>
        <w:t>Helvetia</w:t>
      </w:r>
      <w:r w:rsidR="009D4CAB" w:rsidRPr="004874A2">
        <w:rPr>
          <w:b/>
          <w:snapToGrid w:val="0"/>
          <w:lang w:eastAsia="en-US"/>
        </w:rPr>
        <w:t xml:space="preserve"> </w:t>
      </w:r>
      <w:r w:rsidR="009D4CAB" w:rsidRPr="004874A2">
        <w:rPr>
          <w:b/>
          <w:snapToGrid w:val="0"/>
          <w:lang w:val="en-US" w:eastAsia="en-US"/>
        </w:rPr>
        <w:t>Schweizerische</w:t>
      </w:r>
      <w:r w:rsidR="005840E5" w:rsidRPr="004874A2">
        <w:rPr>
          <w:b/>
          <w:snapToGrid w:val="0"/>
          <w:lang w:eastAsia="en-US"/>
        </w:rPr>
        <w:t xml:space="preserve"> </w:t>
      </w:r>
      <w:r w:rsidR="005840E5" w:rsidRPr="004874A2">
        <w:rPr>
          <w:b/>
          <w:snapToGrid w:val="0"/>
          <w:lang w:val="en-US" w:eastAsia="en-US"/>
        </w:rPr>
        <w:t>Versicherungs</w:t>
      </w:r>
      <w:r w:rsidR="005840E5" w:rsidRPr="004874A2">
        <w:rPr>
          <w:b/>
          <w:snapToGrid w:val="0"/>
          <w:lang w:eastAsia="en-US"/>
        </w:rPr>
        <w:t xml:space="preserve"> </w:t>
      </w:r>
      <w:r w:rsidR="005840E5" w:rsidRPr="004874A2">
        <w:rPr>
          <w:b/>
          <w:snapToGrid w:val="0"/>
          <w:lang w:val="en-US" w:eastAsia="en-US"/>
        </w:rPr>
        <w:t>AG</w:t>
      </w:r>
      <w:r w:rsidR="009A5EE2" w:rsidRPr="004874A2">
        <w:rPr>
          <w:b/>
          <w:snapToGrid w:val="0"/>
          <w:lang w:eastAsia="en-US"/>
        </w:rPr>
        <w:t xml:space="preserve">, </w:t>
      </w:r>
      <w:r w:rsidR="009A5EE2" w:rsidRPr="004874A2">
        <w:rPr>
          <w:b/>
          <w:snapToGrid w:val="0"/>
          <w:lang w:val="en-US" w:eastAsia="en-US"/>
        </w:rPr>
        <w:t>St</w:t>
      </w:r>
      <w:r w:rsidR="009A5EE2" w:rsidRPr="004874A2">
        <w:rPr>
          <w:b/>
          <w:snapToGrid w:val="0"/>
          <w:lang w:eastAsia="en-US"/>
        </w:rPr>
        <w:t xml:space="preserve">. </w:t>
      </w:r>
      <w:r w:rsidR="009A5EE2" w:rsidRPr="004874A2">
        <w:rPr>
          <w:b/>
          <w:snapToGrid w:val="0"/>
          <w:lang w:val="en-US" w:eastAsia="en-US"/>
        </w:rPr>
        <w:t>Gallen</w:t>
      </w:r>
      <w:r w:rsidR="009A5EE2" w:rsidRPr="004874A2">
        <w:rPr>
          <w:b/>
          <w:snapToGrid w:val="0"/>
          <w:lang w:eastAsia="en-US"/>
        </w:rPr>
        <w:t xml:space="preserve"> (</w:t>
      </w:r>
      <w:r w:rsidR="009A5EE2" w:rsidRPr="004874A2">
        <w:rPr>
          <w:b/>
          <w:snapToGrid w:val="0"/>
          <w:lang w:val="en-US" w:eastAsia="en-US"/>
        </w:rPr>
        <w:t>CH</w:t>
      </w:r>
      <w:r w:rsidR="009A5EE2" w:rsidRPr="004874A2">
        <w:rPr>
          <w:b/>
          <w:snapToGrid w:val="0"/>
          <w:lang w:eastAsia="en-US"/>
        </w:rPr>
        <w:t>)</w:t>
      </w:r>
      <w:r w:rsidR="00014E20" w:rsidRPr="004874A2">
        <w:rPr>
          <w:b/>
          <w:snapToGrid w:val="0"/>
          <w:lang w:eastAsia="en-US"/>
        </w:rPr>
        <w:t>. В резултат на вливането дружеството преуст</w:t>
      </w:r>
      <w:r w:rsidR="00BF0C70" w:rsidRPr="004874A2">
        <w:rPr>
          <w:b/>
          <w:snapToGrid w:val="0"/>
          <w:lang w:eastAsia="en-US"/>
        </w:rPr>
        <w:t>ановява дейността си в България, считано от 01 юни 2016 г.</w:t>
      </w:r>
      <w:r w:rsidR="009D4CAB" w:rsidRPr="004874A2">
        <w:rPr>
          <w:b/>
          <w:snapToGrid w:val="0"/>
          <w:lang w:eastAsia="en-US"/>
        </w:rPr>
        <w:t xml:space="preserve"> </w:t>
      </w:r>
    </w:p>
    <w:p w:rsidR="00171D57" w:rsidRPr="004874A2" w:rsidRDefault="00171D57" w:rsidP="00171D57">
      <w:pPr>
        <w:jc w:val="both"/>
      </w:pPr>
      <w:r w:rsidRPr="004874A2">
        <w:rPr>
          <w:b/>
        </w:rPr>
        <w:tab/>
      </w:r>
      <w:r w:rsidRPr="004874A2">
        <w:t>2. Свобода на предоставяне на услуги.</w:t>
      </w:r>
    </w:p>
    <w:p w:rsidR="00171D57" w:rsidRPr="004874A2" w:rsidRDefault="00171D57" w:rsidP="00171D57">
      <w:pPr>
        <w:jc w:val="both"/>
      </w:pPr>
      <w:r w:rsidRPr="004874A2">
        <w:tab/>
        <w:t xml:space="preserve">3. Извършва дейност по общо застраховане. </w:t>
      </w:r>
    </w:p>
    <w:p w:rsidR="00171D57" w:rsidRPr="004874A2" w:rsidRDefault="00171D57" w:rsidP="00171D57">
      <w:pPr>
        <w:jc w:val="both"/>
      </w:pPr>
      <w:r w:rsidRPr="004874A2">
        <w:tab/>
        <w:t>4. Видове застраховки, които възнамерява да сключва:</w:t>
      </w:r>
    </w:p>
    <w:p w:rsidR="00171D57" w:rsidRPr="004874A2" w:rsidRDefault="00171D57" w:rsidP="00171D57">
      <w:pPr>
        <w:jc w:val="both"/>
      </w:pPr>
      <w:r w:rsidRPr="004874A2">
        <w:tab/>
        <w:t>4.</w:t>
      </w:r>
      <w:r w:rsidRPr="004874A2">
        <w:rPr>
          <w:lang w:val="ru-RU"/>
        </w:rPr>
        <w:t>1</w:t>
      </w:r>
      <w:r w:rsidRPr="004874A2">
        <w:t>. общо застраховане:</w:t>
      </w:r>
    </w:p>
    <w:p w:rsidR="00171D57" w:rsidRPr="004874A2" w:rsidRDefault="00171D57" w:rsidP="00171D57">
      <w:pPr>
        <w:jc w:val="both"/>
      </w:pPr>
      <w:r w:rsidRPr="004874A2">
        <w:tab/>
      </w:r>
      <w:r w:rsidRPr="004874A2">
        <w:tab/>
        <w:t>4.</w:t>
      </w:r>
      <w:r w:rsidRPr="004874A2">
        <w:rPr>
          <w:lang w:val="ru-RU"/>
        </w:rPr>
        <w:t>8</w:t>
      </w:r>
      <w:r w:rsidRPr="004874A2">
        <w:t>. Пожар и природни бедствия;</w:t>
      </w:r>
    </w:p>
    <w:p w:rsidR="00171D57" w:rsidRPr="004874A2" w:rsidRDefault="00171D57" w:rsidP="00171D57">
      <w:pPr>
        <w:jc w:val="both"/>
      </w:pPr>
      <w:r w:rsidRPr="004874A2">
        <w:tab/>
      </w:r>
      <w:r w:rsidRPr="004874A2">
        <w:tab/>
        <w:t>4.</w:t>
      </w:r>
      <w:r w:rsidRPr="004874A2">
        <w:rPr>
          <w:lang w:val="ru-RU"/>
        </w:rPr>
        <w:t>9</w:t>
      </w:r>
      <w:r w:rsidRPr="004874A2">
        <w:t>. Други щети на имущество;</w:t>
      </w:r>
    </w:p>
    <w:p w:rsidR="00171D57" w:rsidRPr="004874A2" w:rsidRDefault="00171D57" w:rsidP="00171D57">
      <w:pPr>
        <w:jc w:val="both"/>
      </w:pPr>
      <w:r w:rsidRPr="004874A2">
        <w:tab/>
      </w:r>
      <w:r w:rsidRPr="004874A2">
        <w:tab/>
        <w:t>4.1</w:t>
      </w:r>
      <w:r w:rsidRPr="004874A2">
        <w:rPr>
          <w:lang w:val="ru-RU"/>
        </w:rPr>
        <w:t>3</w:t>
      </w:r>
      <w:r w:rsidRPr="004874A2">
        <w:t>. Обща гражданска отговорност;</w:t>
      </w:r>
    </w:p>
    <w:p w:rsidR="00AF57D6" w:rsidRPr="004874A2" w:rsidRDefault="00171D57" w:rsidP="00AF57D6">
      <w:pPr>
        <w:jc w:val="both"/>
      </w:pPr>
      <w:r w:rsidRPr="004874A2">
        <w:tab/>
      </w:r>
      <w:r w:rsidRPr="004874A2">
        <w:tab/>
        <w:t>4.1</w:t>
      </w:r>
      <w:r w:rsidRPr="004874A2">
        <w:rPr>
          <w:lang w:val="en-US"/>
        </w:rPr>
        <w:t>6</w:t>
      </w:r>
      <w:r w:rsidRPr="004874A2">
        <w:t>. Разни финансови загуби.</w:t>
      </w:r>
    </w:p>
    <w:p w:rsidR="001F27BE" w:rsidRPr="004874A2" w:rsidRDefault="00AF57D6" w:rsidP="001F27BE">
      <w:pPr>
        <w:ind w:firstLine="708"/>
        <w:jc w:val="both"/>
        <w:rPr>
          <w:lang w:val="en-US"/>
        </w:rPr>
      </w:pPr>
      <w:r w:rsidRPr="004874A2">
        <w:t xml:space="preserve"> </w:t>
      </w:r>
      <w:r w:rsidR="001F27BE" w:rsidRPr="004874A2">
        <w:rPr>
          <w:lang w:val="en-US"/>
        </w:rPr>
        <w:t xml:space="preserve">5. </w:t>
      </w:r>
      <w:r w:rsidR="001F27BE" w:rsidRPr="004874A2">
        <w:t>Адрес</w:t>
      </w:r>
      <w:r w:rsidR="001F27BE" w:rsidRPr="004874A2">
        <w:rPr>
          <w:lang w:val="en-US"/>
        </w:rPr>
        <w:t>: con sede in 20097 San Donato Milanese (Milano) – Via XXV Aprile, 2.</w:t>
      </w:r>
    </w:p>
    <w:p w:rsidR="00AF57D6" w:rsidRPr="004874A2" w:rsidRDefault="00AF57D6" w:rsidP="00AF57D6">
      <w:pPr>
        <w:jc w:val="both"/>
      </w:pPr>
    </w:p>
    <w:p w:rsidR="00CF785D" w:rsidRDefault="00D57172" w:rsidP="00D57172">
      <w:pPr>
        <w:jc w:val="both"/>
        <w:rPr>
          <w:b/>
          <w:snapToGrid w:val="0"/>
          <w:lang w:eastAsia="en-US"/>
        </w:rPr>
      </w:pPr>
      <w:r w:rsidRPr="004874A2">
        <w:rPr>
          <w:b/>
        </w:rPr>
        <w:t>1</w:t>
      </w:r>
      <w:r w:rsidR="00B04913" w:rsidRPr="004874A2">
        <w:rPr>
          <w:b/>
        </w:rPr>
        <w:t>6</w:t>
      </w:r>
      <w:r w:rsidRPr="004874A2">
        <w:rPr>
          <w:b/>
        </w:rPr>
        <w:t>.</w:t>
      </w:r>
      <w:r w:rsidRPr="004874A2">
        <w:rPr>
          <w:b/>
        </w:rPr>
        <w:tab/>
        <w:t xml:space="preserve">1. </w:t>
      </w:r>
      <w:r w:rsidR="00F24EBA" w:rsidRPr="004874A2">
        <w:rPr>
          <w:b/>
          <w:lang w:val="ru-RU"/>
        </w:rPr>
        <w:t>SIAT</w:t>
      </w:r>
      <w:r w:rsidR="00F24EBA" w:rsidRPr="004874A2">
        <w:rPr>
          <w:b/>
        </w:rPr>
        <w:t xml:space="preserve"> </w:t>
      </w:r>
      <w:r w:rsidR="00F24EBA" w:rsidRPr="004874A2">
        <w:rPr>
          <w:b/>
          <w:lang w:val="ru-RU"/>
        </w:rPr>
        <w:t>SOCIET</w:t>
      </w:r>
      <w:r w:rsidR="00A72DD0" w:rsidRPr="004874A2">
        <w:rPr>
          <w:b/>
          <w:lang w:val="ru-RU"/>
        </w:rPr>
        <w:t>À</w:t>
      </w:r>
      <w:r w:rsidR="00F24EBA" w:rsidRPr="004874A2">
        <w:rPr>
          <w:b/>
        </w:rPr>
        <w:t xml:space="preserve"> </w:t>
      </w:r>
      <w:r w:rsidR="00F24EBA" w:rsidRPr="004874A2">
        <w:rPr>
          <w:b/>
          <w:lang w:val="ru-RU"/>
        </w:rPr>
        <w:t>ITALIANA</w:t>
      </w:r>
      <w:r w:rsidR="00F24EBA" w:rsidRPr="004874A2">
        <w:rPr>
          <w:b/>
        </w:rPr>
        <w:t xml:space="preserve"> </w:t>
      </w:r>
      <w:r w:rsidR="00F24EBA" w:rsidRPr="004874A2">
        <w:rPr>
          <w:b/>
          <w:lang w:val="ru-RU"/>
        </w:rPr>
        <w:t>ASSICURAZIONI</w:t>
      </w:r>
      <w:r w:rsidR="00F24EBA" w:rsidRPr="004874A2">
        <w:rPr>
          <w:b/>
        </w:rPr>
        <w:t xml:space="preserve"> </w:t>
      </w:r>
      <w:r w:rsidR="00F24EBA" w:rsidRPr="004874A2">
        <w:rPr>
          <w:b/>
          <w:lang w:val="ru-RU"/>
        </w:rPr>
        <w:t>E</w:t>
      </w:r>
      <w:r w:rsidR="00F24EBA" w:rsidRPr="004874A2">
        <w:rPr>
          <w:b/>
        </w:rPr>
        <w:t xml:space="preserve"> </w:t>
      </w:r>
      <w:r w:rsidR="00F24EBA" w:rsidRPr="004874A2">
        <w:rPr>
          <w:b/>
          <w:lang w:val="ru-RU"/>
        </w:rPr>
        <w:t>RIASSICURAZIONI</w:t>
      </w:r>
      <w:r w:rsidR="00F24EBA" w:rsidRPr="004874A2">
        <w:rPr>
          <w:b/>
        </w:rPr>
        <w:t xml:space="preserve"> </w:t>
      </w:r>
      <w:r w:rsidR="00572F5F" w:rsidRPr="004874A2">
        <w:rPr>
          <w:b/>
          <w:lang w:val="en-US"/>
        </w:rPr>
        <w:t>S</w:t>
      </w:r>
      <w:r w:rsidR="00572F5F" w:rsidRPr="004874A2">
        <w:rPr>
          <w:b/>
        </w:rPr>
        <w:t>.</w:t>
      </w:r>
      <w:r w:rsidR="00572F5F" w:rsidRPr="004874A2">
        <w:rPr>
          <w:b/>
          <w:lang w:val="en-US"/>
        </w:rPr>
        <w:t>p</w:t>
      </w:r>
      <w:r w:rsidR="00572F5F" w:rsidRPr="004874A2">
        <w:rPr>
          <w:b/>
        </w:rPr>
        <w:t>.</w:t>
      </w:r>
      <w:r w:rsidR="00572F5F" w:rsidRPr="004874A2">
        <w:rPr>
          <w:b/>
          <w:lang w:val="en-US"/>
        </w:rPr>
        <w:t>A</w:t>
      </w:r>
      <w:r w:rsidR="00572F5F" w:rsidRPr="004874A2">
        <w:rPr>
          <w:b/>
        </w:rPr>
        <w:t>.</w:t>
      </w:r>
      <w:r w:rsidR="00F24EBA" w:rsidRPr="004874A2">
        <w:rPr>
          <w:b/>
        </w:rPr>
        <w:t xml:space="preserve"> (предишно фирмено наименование: </w:t>
      </w:r>
      <w:r w:rsidRPr="004874A2">
        <w:rPr>
          <w:b/>
          <w:snapToGrid w:val="0"/>
          <w:lang w:eastAsia="en-US"/>
        </w:rPr>
        <w:t>SIAT S.p.A.</w:t>
      </w:r>
      <w:r w:rsidR="00F24EBA" w:rsidRPr="004874A2">
        <w:rPr>
          <w:b/>
          <w:snapToGrid w:val="0"/>
          <w:lang w:eastAsia="en-US"/>
        </w:rPr>
        <w:t>)</w:t>
      </w:r>
      <w:r w:rsidR="00A64056" w:rsidRPr="004874A2">
        <w:rPr>
          <w:b/>
          <w:snapToGrid w:val="0"/>
          <w:lang w:eastAsia="en-US"/>
        </w:rPr>
        <w:t xml:space="preserve"> – с писмо от 25 август 2015 г. компетентният орган на Италия информира за намерението на дружеството да извършва презастраховане в България за класовете 6, 7 и 10.</w:t>
      </w:r>
      <w:r w:rsidR="00833AD8">
        <w:rPr>
          <w:b/>
          <w:snapToGrid w:val="0"/>
          <w:lang w:eastAsia="en-US"/>
        </w:rPr>
        <w:t xml:space="preserve"> </w:t>
      </w:r>
      <w:r w:rsidR="00CF785D" w:rsidRPr="00CF785D">
        <w:rPr>
          <w:b/>
          <w:snapToGrid w:val="0"/>
          <w:lang w:eastAsia="en-US"/>
        </w:rPr>
        <w:t>С Нотификация получена на 9 Май 2024, компетентния орган на Република Италия информира за намерението да разшири  дейността на дружеството по клас 6, 9, 10, 13 и 16.</w:t>
      </w:r>
    </w:p>
    <w:p w:rsidR="00D57172" w:rsidRPr="004874A2" w:rsidRDefault="00D57172" w:rsidP="00D57172">
      <w:pPr>
        <w:jc w:val="both"/>
      </w:pPr>
      <w:r w:rsidRPr="004874A2">
        <w:rPr>
          <w:b/>
        </w:rPr>
        <w:tab/>
      </w:r>
      <w:r w:rsidRPr="004874A2">
        <w:t>2. Свобода на предоставяне на услуги.</w:t>
      </w:r>
    </w:p>
    <w:p w:rsidR="00D57172" w:rsidRPr="004874A2" w:rsidRDefault="00D57172" w:rsidP="00D57172">
      <w:pPr>
        <w:jc w:val="both"/>
      </w:pPr>
      <w:r w:rsidRPr="004874A2">
        <w:tab/>
        <w:t xml:space="preserve">3. Извършва дейност по общо застраховане. </w:t>
      </w:r>
    </w:p>
    <w:p w:rsidR="00D57172" w:rsidRPr="004874A2" w:rsidRDefault="00D57172" w:rsidP="00D57172">
      <w:pPr>
        <w:jc w:val="both"/>
      </w:pPr>
      <w:r w:rsidRPr="004874A2">
        <w:tab/>
        <w:t>4. Видове застраховки, които възнамерява да сключва:</w:t>
      </w:r>
    </w:p>
    <w:p w:rsidR="00CF785D" w:rsidRPr="00CB292F" w:rsidRDefault="00D57172" w:rsidP="00CF785D">
      <w:pPr>
        <w:jc w:val="both"/>
      </w:pPr>
      <w:r w:rsidRPr="004874A2">
        <w:tab/>
      </w:r>
      <w:r w:rsidRPr="004874A2">
        <w:tab/>
      </w:r>
      <w:r w:rsidR="00CF785D" w:rsidRPr="004874A2">
        <w:t>4.1. Злополука;</w:t>
      </w:r>
    </w:p>
    <w:p w:rsidR="00CF785D" w:rsidRPr="004874A2" w:rsidRDefault="00CF785D" w:rsidP="00CF785D">
      <w:pPr>
        <w:jc w:val="both"/>
      </w:pPr>
      <w:r w:rsidRPr="004874A2">
        <w:tab/>
      </w:r>
      <w:r w:rsidRPr="004874A2">
        <w:tab/>
        <w:t>4.</w:t>
      </w:r>
      <w:r w:rsidRPr="004874A2">
        <w:rPr>
          <w:lang w:val="ru-RU"/>
        </w:rPr>
        <w:t>4</w:t>
      </w:r>
      <w:r w:rsidRPr="004874A2">
        <w:t>. Релсови превозни средства;</w:t>
      </w:r>
    </w:p>
    <w:p w:rsidR="00CF785D" w:rsidRPr="004874A2" w:rsidRDefault="00CF785D" w:rsidP="00CF785D">
      <w:pPr>
        <w:jc w:val="both"/>
      </w:pPr>
      <w:r w:rsidRPr="004874A2">
        <w:tab/>
      </w:r>
      <w:r w:rsidRPr="004874A2">
        <w:tab/>
        <w:t>4.</w:t>
      </w:r>
      <w:r w:rsidRPr="004874A2">
        <w:rPr>
          <w:lang w:val="ru-RU"/>
        </w:rPr>
        <w:t>5</w:t>
      </w:r>
      <w:r w:rsidRPr="004874A2">
        <w:t>. Летателни апарати;</w:t>
      </w:r>
    </w:p>
    <w:p w:rsidR="00CF785D" w:rsidRPr="004874A2" w:rsidRDefault="00CF785D" w:rsidP="00CF785D">
      <w:pPr>
        <w:jc w:val="both"/>
      </w:pPr>
      <w:r w:rsidRPr="004874A2">
        <w:tab/>
      </w:r>
      <w:r w:rsidRPr="004874A2">
        <w:tab/>
        <w:t>4.</w:t>
      </w:r>
      <w:r w:rsidRPr="004874A2">
        <w:rPr>
          <w:lang w:val="ru-RU"/>
        </w:rPr>
        <w:t>6</w:t>
      </w:r>
      <w:r w:rsidRPr="004874A2">
        <w:t>. Плавателни съдове (морски, речни и по езера и канали);</w:t>
      </w:r>
    </w:p>
    <w:p w:rsidR="00CF785D" w:rsidRPr="004874A2" w:rsidRDefault="00CF785D" w:rsidP="00CF785D">
      <w:pPr>
        <w:jc w:val="both"/>
      </w:pPr>
      <w:r w:rsidRPr="004874A2">
        <w:tab/>
      </w:r>
      <w:r w:rsidRPr="004874A2">
        <w:tab/>
        <w:t>4.</w:t>
      </w:r>
      <w:r w:rsidRPr="004874A2">
        <w:rPr>
          <w:lang w:val="ru-RU"/>
        </w:rPr>
        <w:t>7</w:t>
      </w:r>
      <w:r w:rsidRPr="004874A2">
        <w:t>. Товари по време на превоз;</w:t>
      </w:r>
    </w:p>
    <w:p w:rsidR="00CF785D" w:rsidRPr="004874A2" w:rsidRDefault="00CF785D" w:rsidP="00CF785D">
      <w:pPr>
        <w:jc w:val="both"/>
      </w:pPr>
      <w:r w:rsidRPr="004874A2">
        <w:tab/>
      </w:r>
      <w:r w:rsidRPr="004874A2">
        <w:tab/>
        <w:t>4.</w:t>
      </w:r>
      <w:r w:rsidRPr="004874A2">
        <w:rPr>
          <w:lang w:val="ru-RU"/>
        </w:rPr>
        <w:t>9</w:t>
      </w:r>
      <w:r w:rsidRPr="004874A2">
        <w:t>. Други щети на имущество;</w:t>
      </w:r>
    </w:p>
    <w:p w:rsidR="00CF785D" w:rsidRPr="004874A2" w:rsidRDefault="00CF785D" w:rsidP="00CF785D">
      <w:pPr>
        <w:jc w:val="both"/>
      </w:pPr>
      <w:r w:rsidRPr="004874A2">
        <w:tab/>
      </w:r>
      <w:r w:rsidRPr="004874A2">
        <w:tab/>
        <w:t>4.10. Гражданска отговорност, свързана с притежаването и използването на моторно превозно средство (гражданска отговорност на превозвача);</w:t>
      </w:r>
    </w:p>
    <w:p w:rsidR="00CF785D" w:rsidRPr="004874A2" w:rsidRDefault="00CF785D" w:rsidP="00CF785D">
      <w:pPr>
        <w:jc w:val="both"/>
      </w:pPr>
      <w:r w:rsidRPr="004874A2">
        <w:tab/>
      </w:r>
      <w:r w:rsidRPr="004874A2">
        <w:tab/>
        <w:t>4.</w:t>
      </w:r>
      <w:r w:rsidRPr="004874A2">
        <w:rPr>
          <w:lang w:val="ru-RU"/>
        </w:rPr>
        <w:t>11</w:t>
      </w:r>
      <w:r w:rsidRPr="004874A2">
        <w:t>. Гражданска отговорност, свързана с притежаването и използването на летателни апарати;</w:t>
      </w:r>
    </w:p>
    <w:p w:rsidR="00CF785D" w:rsidRPr="004874A2" w:rsidRDefault="00CF785D" w:rsidP="00CF785D">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CF785D" w:rsidRPr="004874A2" w:rsidRDefault="00CF785D" w:rsidP="00CF785D">
      <w:pPr>
        <w:jc w:val="both"/>
      </w:pPr>
      <w:r w:rsidRPr="004874A2">
        <w:tab/>
      </w:r>
      <w:r w:rsidRPr="004874A2">
        <w:tab/>
        <w:t>4.1</w:t>
      </w:r>
      <w:r w:rsidRPr="004874A2">
        <w:rPr>
          <w:lang w:val="ru-RU"/>
        </w:rPr>
        <w:t>3</w:t>
      </w:r>
      <w:r w:rsidRPr="004874A2">
        <w:t>. Обща гражданска отговорност;</w:t>
      </w:r>
    </w:p>
    <w:p w:rsidR="00CF785D" w:rsidRPr="004874A2" w:rsidRDefault="00CF785D" w:rsidP="00CF785D">
      <w:pPr>
        <w:jc w:val="both"/>
      </w:pPr>
      <w:r w:rsidRPr="004874A2">
        <w:tab/>
      </w:r>
      <w:r w:rsidRPr="004874A2">
        <w:tab/>
        <w:t>4.1</w:t>
      </w:r>
      <w:r w:rsidRPr="004874A2">
        <w:rPr>
          <w:lang w:val="ru-RU"/>
        </w:rPr>
        <w:t>6</w:t>
      </w:r>
      <w:r w:rsidRPr="004874A2">
        <w:t>. Разни финансови загуби;</w:t>
      </w:r>
    </w:p>
    <w:p w:rsidR="00D57172" w:rsidRPr="004874A2" w:rsidRDefault="00B44C68" w:rsidP="00CF785D">
      <w:pPr>
        <w:jc w:val="both"/>
      </w:pPr>
      <w:r w:rsidRPr="004874A2">
        <w:tab/>
        <w:t xml:space="preserve">5. Адрес: </w:t>
      </w:r>
      <w:r w:rsidRPr="004874A2">
        <w:rPr>
          <w:lang w:val="en-US"/>
        </w:rPr>
        <w:t>con</w:t>
      </w:r>
      <w:r w:rsidRPr="004874A2">
        <w:t xml:space="preserve"> </w:t>
      </w:r>
      <w:r w:rsidRPr="004874A2">
        <w:rPr>
          <w:lang w:val="en-US"/>
        </w:rPr>
        <w:t>sede</w:t>
      </w:r>
      <w:r w:rsidRPr="004874A2">
        <w:t xml:space="preserve"> </w:t>
      </w:r>
      <w:r w:rsidRPr="004874A2">
        <w:rPr>
          <w:lang w:val="en-US"/>
        </w:rPr>
        <w:t>in</w:t>
      </w:r>
      <w:r w:rsidRPr="004874A2">
        <w:t xml:space="preserve"> 16121- </w:t>
      </w:r>
      <w:r w:rsidRPr="004874A2">
        <w:rPr>
          <w:lang w:val="en-US"/>
        </w:rPr>
        <w:t>Genova</w:t>
      </w:r>
      <w:r w:rsidRPr="004874A2">
        <w:t>-</w:t>
      </w:r>
      <w:r w:rsidRPr="004874A2">
        <w:rPr>
          <w:lang w:val="en-US"/>
        </w:rPr>
        <w:t>Via</w:t>
      </w:r>
      <w:r w:rsidRPr="004874A2">
        <w:t xml:space="preserve"> </w:t>
      </w:r>
      <w:r w:rsidRPr="004874A2">
        <w:rPr>
          <w:lang w:val="en-US"/>
        </w:rPr>
        <w:t>V</w:t>
      </w:r>
      <w:r w:rsidRPr="004874A2">
        <w:t xml:space="preserve"> </w:t>
      </w:r>
      <w:r w:rsidRPr="004874A2">
        <w:rPr>
          <w:lang w:val="en-US"/>
        </w:rPr>
        <w:t>Dicembre</w:t>
      </w:r>
      <w:r w:rsidRPr="004874A2">
        <w:t>, 3</w:t>
      </w:r>
    </w:p>
    <w:p w:rsidR="002B7C89" w:rsidRPr="004874A2" w:rsidRDefault="002B7C89" w:rsidP="00D57172">
      <w:pPr>
        <w:jc w:val="both"/>
      </w:pPr>
    </w:p>
    <w:p w:rsidR="002B7C89" w:rsidRPr="004874A2" w:rsidRDefault="002B7C89" w:rsidP="002B7C89">
      <w:pPr>
        <w:jc w:val="both"/>
        <w:rPr>
          <w:b/>
          <w:snapToGrid w:val="0"/>
          <w:lang w:val="en-US" w:eastAsia="en-US"/>
        </w:rPr>
      </w:pPr>
      <w:r w:rsidRPr="004874A2">
        <w:rPr>
          <w:b/>
        </w:rPr>
        <w:t>17.</w:t>
      </w:r>
      <w:r w:rsidRPr="004874A2">
        <w:rPr>
          <w:b/>
        </w:rPr>
        <w:tab/>
        <w:t xml:space="preserve">1. </w:t>
      </w:r>
      <w:r w:rsidRPr="004874A2">
        <w:rPr>
          <w:b/>
          <w:lang w:val="en-US"/>
        </w:rPr>
        <w:t>AXA</w:t>
      </w:r>
      <w:r w:rsidRPr="004874A2">
        <w:rPr>
          <w:b/>
        </w:rPr>
        <w:t xml:space="preserve"> </w:t>
      </w:r>
      <w:r w:rsidRPr="004874A2">
        <w:rPr>
          <w:b/>
          <w:lang w:val="en-GB"/>
        </w:rPr>
        <w:t>ASSICURAZIONI</w:t>
      </w:r>
      <w:r w:rsidRPr="004874A2">
        <w:rPr>
          <w:b/>
        </w:rPr>
        <w:t xml:space="preserve"> </w:t>
      </w:r>
      <w:r w:rsidRPr="004874A2">
        <w:rPr>
          <w:b/>
          <w:snapToGrid w:val="0"/>
          <w:lang w:eastAsia="en-US"/>
        </w:rPr>
        <w:t>S.</w:t>
      </w:r>
      <w:r w:rsidR="00AA1CDF" w:rsidRPr="004874A2">
        <w:rPr>
          <w:b/>
          <w:snapToGrid w:val="0"/>
          <w:lang w:eastAsia="en-US"/>
        </w:rPr>
        <w:t>P</w:t>
      </w:r>
      <w:r w:rsidRPr="004874A2">
        <w:rPr>
          <w:b/>
          <w:snapToGrid w:val="0"/>
          <w:lang w:eastAsia="en-US"/>
        </w:rPr>
        <w:t>.A.</w:t>
      </w:r>
      <w:r w:rsidR="00D843F3" w:rsidRPr="004874A2">
        <w:rPr>
          <w:b/>
          <w:snapToGrid w:val="0"/>
          <w:lang w:val="en-US" w:eastAsia="en-US"/>
        </w:rPr>
        <w:t xml:space="preserve"> </w:t>
      </w:r>
    </w:p>
    <w:p w:rsidR="002B7C89" w:rsidRPr="004874A2" w:rsidRDefault="002B7C89" w:rsidP="002B7C89">
      <w:pPr>
        <w:jc w:val="both"/>
      </w:pPr>
      <w:r w:rsidRPr="004874A2">
        <w:rPr>
          <w:b/>
        </w:rPr>
        <w:tab/>
      </w:r>
      <w:r w:rsidRPr="004874A2">
        <w:t>2. Свобода на предоставяне на услуги.</w:t>
      </w:r>
    </w:p>
    <w:p w:rsidR="002B7C89" w:rsidRPr="004874A2" w:rsidRDefault="002B7C89" w:rsidP="002B7C89">
      <w:pPr>
        <w:jc w:val="both"/>
      </w:pPr>
      <w:r w:rsidRPr="004874A2">
        <w:tab/>
        <w:t xml:space="preserve">3. Извършва дейност по общо застраховане. </w:t>
      </w:r>
    </w:p>
    <w:p w:rsidR="002B7C89" w:rsidRPr="004874A2" w:rsidRDefault="002B7C89" w:rsidP="002B7C89">
      <w:pPr>
        <w:jc w:val="both"/>
      </w:pPr>
      <w:r w:rsidRPr="004874A2">
        <w:tab/>
        <w:t>4. Видове застраховки, които възнамерява да сключва:</w:t>
      </w:r>
    </w:p>
    <w:p w:rsidR="002B7C89" w:rsidRPr="004874A2" w:rsidRDefault="002B7C89" w:rsidP="002B7C89">
      <w:pPr>
        <w:jc w:val="both"/>
      </w:pPr>
      <w:r w:rsidRPr="004874A2">
        <w:tab/>
      </w:r>
      <w:r w:rsidRPr="004874A2">
        <w:tab/>
        <w:t>4.</w:t>
      </w:r>
      <w:r w:rsidRPr="004874A2">
        <w:rPr>
          <w:lang w:val="ru-RU"/>
        </w:rPr>
        <w:t>8</w:t>
      </w:r>
      <w:r w:rsidRPr="004874A2">
        <w:t>. Пожар и природни бедствия;</w:t>
      </w:r>
    </w:p>
    <w:p w:rsidR="002B7C89" w:rsidRPr="004874A2" w:rsidRDefault="002B7C89" w:rsidP="002B7C89">
      <w:pPr>
        <w:jc w:val="both"/>
      </w:pPr>
      <w:r w:rsidRPr="004874A2">
        <w:tab/>
      </w:r>
      <w:r w:rsidRPr="004874A2">
        <w:tab/>
        <w:t>4.</w:t>
      </w:r>
      <w:r w:rsidRPr="004874A2">
        <w:rPr>
          <w:lang w:val="ru-RU"/>
        </w:rPr>
        <w:t>9</w:t>
      </w:r>
      <w:r w:rsidRPr="004874A2">
        <w:t>. Други щети на имущество;</w:t>
      </w:r>
    </w:p>
    <w:p w:rsidR="002B7C89" w:rsidRPr="004874A2" w:rsidRDefault="002B7C89" w:rsidP="002B7C89">
      <w:pPr>
        <w:jc w:val="both"/>
      </w:pPr>
      <w:r w:rsidRPr="004874A2">
        <w:tab/>
      </w:r>
      <w:r w:rsidRPr="004874A2">
        <w:tab/>
        <w:t>4.1</w:t>
      </w:r>
      <w:r w:rsidRPr="004874A2">
        <w:rPr>
          <w:lang w:val="ru-RU"/>
        </w:rPr>
        <w:t>3</w:t>
      </w:r>
      <w:r w:rsidRPr="004874A2">
        <w:t>. Обща гражданска отговорност;</w:t>
      </w:r>
    </w:p>
    <w:p w:rsidR="002B7C89" w:rsidRPr="004874A2" w:rsidRDefault="002B7C89" w:rsidP="002B7C89">
      <w:pPr>
        <w:jc w:val="both"/>
      </w:pPr>
      <w:r w:rsidRPr="004874A2">
        <w:tab/>
      </w:r>
      <w:r w:rsidRPr="004874A2">
        <w:tab/>
        <w:t>4.1</w:t>
      </w:r>
      <w:r w:rsidRPr="004874A2">
        <w:rPr>
          <w:lang w:val="ru-RU"/>
        </w:rPr>
        <w:t>5</w:t>
      </w:r>
      <w:r w:rsidRPr="004874A2">
        <w:t>. Гаранции;</w:t>
      </w:r>
    </w:p>
    <w:p w:rsidR="002B7C89" w:rsidRPr="004874A2" w:rsidRDefault="002B7C89" w:rsidP="002B7C89">
      <w:pPr>
        <w:jc w:val="both"/>
      </w:pPr>
      <w:r w:rsidRPr="004874A2">
        <w:tab/>
      </w:r>
      <w:r w:rsidRPr="004874A2">
        <w:tab/>
        <w:t>4.1</w:t>
      </w:r>
      <w:r w:rsidRPr="004874A2">
        <w:rPr>
          <w:lang w:val="ru-RU"/>
        </w:rPr>
        <w:t>6</w:t>
      </w:r>
      <w:r w:rsidRPr="004874A2">
        <w:t>. Разни финансови загуби;</w:t>
      </w:r>
    </w:p>
    <w:p w:rsidR="002B7C89" w:rsidRPr="004874A2" w:rsidRDefault="002B7C89" w:rsidP="002B7C89">
      <w:pPr>
        <w:jc w:val="both"/>
      </w:pPr>
      <w:r w:rsidRPr="004874A2">
        <w:tab/>
        <w:t xml:space="preserve">5. Адрес: </w:t>
      </w:r>
      <w:r w:rsidR="00A7358B" w:rsidRPr="004874A2">
        <w:rPr>
          <w:lang w:val="en-US"/>
        </w:rPr>
        <w:t>Corso</w:t>
      </w:r>
      <w:r w:rsidR="00A7358B" w:rsidRPr="004874A2">
        <w:t xml:space="preserve"> </w:t>
      </w:r>
      <w:r w:rsidR="00A7358B" w:rsidRPr="004874A2">
        <w:rPr>
          <w:lang w:val="en-US"/>
        </w:rPr>
        <w:t>Como</w:t>
      </w:r>
      <w:r w:rsidR="00A7358B" w:rsidRPr="004874A2">
        <w:t xml:space="preserve"> 17, </w:t>
      </w:r>
      <w:r w:rsidR="00A7358B" w:rsidRPr="004874A2">
        <w:rPr>
          <w:lang w:val="en-US"/>
        </w:rPr>
        <w:t>Milano</w:t>
      </w:r>
      <w:r w:rsidR="00A7358B" w:rsidRPr="004874A2">
        <w:t xml:space="preserve"> 20154, </w:t>
      </w:r>
      <w:r w:rsidR="00A7358B" w:rsidRPr="004874A2">
        <w:rPr>
          <w:lang w:val="en-US"/>
        </w:rPr>
        <w:t>Italy</w:t>
      </w:r>
      <w:r w:rsidR="003C6E4F" w:rsidRPr="004874A2">
        <w:rPr>
          <w:lang w:val="en-US"/>
        </w:rPr>
        <w:t xml:space="preserve"> </w:t>
      </w:r>
    </w:p>
    <w:p w:rsidR="002B7C89" w:rsidRPr="004874A2" w:rsidRDefault="002B7C89" w:rsidP="00D57172">
      <w:pPr>
        <w:jc w:val="both"/>
        <w:rPr>
          <w:lang w:val="en-US"/>
        </w:rPr>
      </w:pPr>
    </w:p>
    <w:p w:rsidR="00016232" w:rsidRPr="004874A2" w:rsidRDefault="00C7360C" w:rsidP="00C7360C">
      <w:pPr>
        <w:jc w:val="both"/>
        <w:rPr>
          <w:b/>
          <w:lang w:val="en-US"/>
        </w:rPr>
      </w:pPr>
      <w:r w:rsidRPr="004874A2">
        <w:rPr>
          <w:b/>
        </w:rPr>
        <w:t>1</w:t>
      </w:r>
      <w:r w:rsidRPr="004874A2">
        <w:rPr>
          <w:b/>
          <w:lang w:val="en-US"/>
        </w:rPr>
        <w:t>8</w:t>
      </w:r>
      <w:r w:rsidRPr="004874A2">
        <w:rPr>
          <w:b/>
        </w:rPr>
        <w:t>.</w:t>
      </w:r>
      <w:r w:rsidRPr="004874A2">
        <w:rPr>
          <w:b/>
        </w:rPr>
        <w:tab/>
        <w:t>1. ITAS – Istituto Trentino</w:t>
      </w:r>
      <w:r w:rsidRPr="004874A2">
        <w:rPr>
          <w:b/>
          <w:lang w:val="en-US"/>
        </w:rPr>
        <w:t xml:space="preserve"> </w:t>
      </w:r>
      <w:r w:rsidRPr="004874A2">
        <w:rPr>
          <w:b/>
        </w:rPr>
        <w:t xml:space="preserve">Alto Adige per Assicurazioni </w:t>
      </w:r>
      <w:r w:rsidR="00A730D0" w:rsidRPr="004874A2">
        <w:rPr>
          <w:b/>
        </w:rPr>
        <w:t>S</w:t>
      </w:r>
      <w:r w:rsidR="00832D67" w:rsidRPr="004874A2">
        <w:rPr>
          <w:b/>
        </w:rPr>
        <w:t xml:space="preserve">ocieta </w:t>
      </w:r>
      <w:r w:rsidR="00A730D0" w:rsidRPr="004874A2">
        <w:rPr>
          <w:b/>
        </w:rPr>
        <w:t>M</w:t>
      </w:r>
      <w:r w:rsidR="00832D67" w:rsidRPr="004874A2">
        <w:rPr>
          <w:b/>
        </w:rPr>
        <w:t xml:space="preserve">utua di </w:t>
      </w:r>
      <w:r w:rsidR="00A730D0" w:rsidRPr="004874A2">
        <w:rPr>
          <w:b/>
        </w:rPr>
        <w:t>A</w:t>
      </w:r>
      <w:r w:rsidR="00832D67" w:rsidRPr="004874A2">
        <w:rPr>
          <w:b/>
        </w:rPr>
        <w:t>ssicurazioni</w:t>
      </w:r>
      <w:r w:rsidRPr="004874A2">
        <w:rPr>
          <w:b/>
          <w:lang w:val="en-US"/>
        </w:rPr>
        <w:t xml:space="preserve"> </w:t>
      </w:r>
    </w:p>
    <w:p w:rsidR="00C7360C" w:rsidRPr="004874A2" w:rsidRDefault="00016232" w:rsidP="00C7360C">
      <w:pPr>
        <w:jc w:val="both"/>
      </w:pPr>
      <w:r w:rsidRPr="004874A2">
        <w:rPr>
          <w:b/>
        </w:rPr>
        <w:tab/>
        <w:t xml:space="preserve">С писмо от </w:t>
      </w:r>
      <w:r w:rsidR="004F129D" w:rsidRPr="004874A2">
        <w:rPr>
          <w:b/>
        </w:rPr>
        <w:t>28 септември 2018 г. компетентният орган на Италия уведомява за намерението на застрахователя да разшири дейността си в България с класове 6 и 16.</w:t>
      </w:r>
      <w:r w:rsidR="00C7360C" w:rsidRPr="004874A2">
        <w:rPr>
          <w:b/>
        </w:rPr>
        <w:t xml:space="preserve"> </w:t>
      </w:r>
    </w:p>
    <w:p w:rsidR="00C7360C" w:rsidRPr="004874A2" w:rsidRDefault="00C7360C" w:rsidP="00C7360C">
      <w:pPr>
        <w:jc w:val="both"/>
      </w:pPr>
      <w:r w:rsidRPr="004874A2">
        <w:rPr>
          <w:b/>
        </w:rPr>
        <w:tab/>
      </w:r>
      <w:r w:rsidRPr="004874A2">
        <w:t>2. Свобода на предоставяне на услуги.</w:t>
      </w:r>
    </w:p>
    <w:p w:rsidR="00C7360C" w:rsidRPr="004874A2" w:rsidRDefault="00C7360C" w:rsidP="00C7360C">
      <w:pPr>
        <w:jc w:val="both"/>
      </w:pPr>
      <w:r w:rsidRPr="004874A2">
        <w:tab/>
        <w:t xml:space="preserve">3. Извършва дейност по общо застраховане. </w:t>
      </w:r>
    </w:p>
    <w:p w:rsidR="00C7360C" w:rsidRPr="004874A2" w:rsidRDefault="00C7360C" w:rsidP="00C7360C">
      <w:pPr>
        <w:jc w:val="both"/>
      </w:pPr>
      <w:r w:rsidRPr="004874A2">
        <w:tab/>
        <w:t>4. Видове застраховки, които възнамерява да сключва:</w:t>
      </w:r>
    </w:p>
    <w:p w:rsidR="00C96BD8" w:rsidRPr="004874A2" w:rsidRDefault="00C96BD8" w:rsidP="00C96BD8">
      <w:pPr>
        <w:jc w:val="both"/>
      </w:pPr>
      <w:r w:rsidRPr="004874A2">
        <w:tab/>
      </w:r>
      <w:r w:rsidRPr="004874A2">
        <w:tab/>
        <w:t>4.1. Злополука;</w:t>
      </w:r>
    </w:p>
    <w:p w:rsidR="00D26D6A" w:rsidRPr="004874A2" w:rsidRDefault="00D26D6A" w:rsidP="00D26D6A">
      <w:pPr>
        <w:jc w:val="both"/>
      </w:pPr>
      <w:r w:rsidRPr="004874A2">
        <w:tab/>
      </w:r>
      <w:r w:rsidRPr="004874A2">
        <w:tab/>
        <w:t>4.</w:t>
      </w:r>
      <w:r w:rsidRPr="004874A2">
        <w:rPr>
          <w:lang w:val="ru-RU"/>
        </w:rPr>
        <w:t>6</w:t>
      </w:r>
      <w:r w:rsidRPr="004874A2">
        <w:t>. Плавателни съдове;</w:t>
      </w:r>
    </w:p>
    <w:p w:rsidR="00C96BD8" w:rsidRPr="004874A2" w:rsidRDefault="00C96BD8" w:rsidP="00C96BD8">
      <w:pPr>
        <w:jc w:val="both"/>
      </w:pPr>
      <w:r w:rsidRPr="004874A2">
        <w:tab/>
      </w:r>
      <w:r w:rsidRPr="004874A2">
        <w:tab/>
        <w:t>4.</w:t>
      </w:r>
      <w:r w:rsidRPr="004874A2">
        <w:rPr>
          <w:lang w:val="ru-RU"/>
        </w:rPr>
        <w:t>7</w:t>
      </w:r>
      <w:r w:rsidRPr="004874A2">
        <w:t>. Товари по време на превоз;</w:t>
      </w:r>
    </w:p>
    <w:p w:rsidR="00C7360C" w:rsidRPr="004874A2" w:rsidRDefault="00C7360C" w:rsidP="00C7360C">
      <w:pPr>
        <w:jc w:val="both"/>
      </w:pPr>
      <w:r w:rsidRPr="004874A2">
        <w:tab/>
      </w:r>
      <w:r w:rsidRPr="004874A2">
        <w:tab/>
        <w:t>4.</w:t>
      </w:r>
      <w:r w:rsidRPr="004874A2">
        <w:rPr>
          <w:lang w:val="ru-RU"/>
        </w:rPr>
        <w:t>8</w:t>
      </w:r>
      <w:r w:rsidRPr="004874A2">
        <w:t>. Пожар и природни бедствия;</w:t>
      </w:r>
    </w:p>
    <w:p w:rsidR="00C7360C" w:rsidRPr="004874A2" w:rsidRDefault="00C7360C" w:rsidP="00C7360C">
      <w:pPr>
        <w:jc w:val="both"/>
      </w:pPr>
      <w:r w:rsidRPr="004874A2">
        <w:tab/>
      </w:r>
      <w:r w:rsidRPr="004874A2">
        <w:tab/>
        <w:t>4.</w:t>
      </w:r>
      <w:r w:rsidRPr="004874A2">
        <w:rPr>
          <w:lang w:val="ru-RU"/>
        </w:rPr>
        <w:t>9</w:t>
      </w:r>
      <w:r w:rsidRPr="004874A2">
        <w:t>. Други щети на имущество;</w:t>
      </w:r>
    </w:p>
    <w:p w:rsidR="00C7360C" w:rsidRPr="004874A2" w:rsidRDefault="00C7360C" w:rsidP="00C7360C">
      <w:pPr>
        <w:jc w:val="both"/>
      </w:pPr>
      <w:r w:rsidRPr="004874A2">
        <w:tab/>
      </w:r>
      <w:r w:rsidRPr="004874A2">
        <w:tab/>
        <w:t>4.1</w:t>
      </w:r>
      <w:r w:rsidRPr="004874A2">
        <w:rPr>
          <w:lang w:val="ru-RU"/>
        </w:rPr>
        <w:t>3</w:t>
      </w:r>
      <w:r w:rsidR="00271381" w:rsidRPr="004874A2">
        <w:t>. Обща гражданска отговорност</w:t>
      </w:r>
      <w:r w:rsidR="00D26D6A" w:rsidRPr="004874A2">
        <w:t>;</w:t>
      </w:r>
    </w:p>
    <w:p w:rsidR="00D26D6A" w:rsidRPr="004874A2" w:rsidRDefault="00D26D6A" w:rsidP="00D26D6A">
      <w:pPr>
        <w:jc w:val="both"/>
      </w:pPr>
      <w:r w:rsidRPr="004874A2">
        <w:tab/>
      </w:r>
      <w:r w:rsidRPr="004874A2">
        <w:tab/>
        <w:t>4.1</w:t>
      </w:r>
      <w:r w:rsidRPr="004874A2">
        <w:rPr>
          <w:lang w:val="ru-RU"/>
        </w:rPr>
        <w:t>6</w:t>
      </w:r>
      <w:r w:rsidRPr="004874A2">
        <w:t>. Разни финансови загуби.</w:t>
      </w:r>
    </w:p>
    <w:p w:rsidR="00C7360C" w:rsidRPr="004874A2" w:rsidRDefault="00C7360C" w:rsidP="00C7360C">
      <w:pPr>
        <w:jc w:val="both"/>
      </w:pPr>
      <w:r w:rsidRPr="004874A2">
        <w:tab/>
        <w:t>5. Адрес:</w:t>
      </w:r>
      <w:r w:rsidR="00CE147B" w:rsidRPr="004874A2">
        <w:t xml:space="preserve"> </w:t>
      </w:r>
      <w:r w:rsidR="00CE147B" w:rsidRPr="004874A2">
        <w:rPr>
          <w:lang w:val="en-US"/>
        </w:rPr>
        <w:t>Piazza</w:t>
      </w:r>
      <w:r w:rsidR="00CE147B" w:rsidRPr="004874A2">
        <w:t xml:space="preserve"> </w:t>
      </w:r>
      <w:r w:rsidR="00CE147B" w:rsidRPr="004874A2">
        <w:rPr>
          <w:lang w:val="en-US"/>
        </w:rPr>
        <w:t>delle</w:t>
      </w:r>
      <w:r w:rsidR="00CE147B" w:rsidRPr="004874A2">
        <w:t xml:space="preserve"> </w:t>
      </w:r>
      <w:r w:rsidR="00CE147B" w:rsidRPr="004874A2">
        <w:rPr>
          <w:lang w:val="en-US"/>
        </w:rPr>
        <w:t>Donne</w:t>
      </w:r>
      <w:r w:rsidR="00CE147B" w:rsidRPr="004874A2">
        <w:t xml:space="preserve"> </w:t>
      </w:r>
      <w:r w:rsidR="00CE147B" w:rsidRPr="004874A2">
        <w:rPr>
          <w:lang w:val="en-US"/>
        </w:rPr>
        <w:t>Lavoratrici</w:t>
      </w:r>
      <w:r w:rsidR="00CE147B" w:rsidRPr="004874A2">
        <w:t xml:space="preserve"> 2, </w:t>
      </w:r>
      <w:r w:rsidR="00CE147B" w:rsidRPr="004874A2">
        <w:rPr>
          <w:lang w:val="en-US"/>
        </w:rPr>
        <w:t>Trento</w:t>
      </w:r>
      <w:r w:rsidRPr="004874A2">
        <w:t xml:space="preserve">, </w:t>
      </w:r>
      <w:r w:rsidRPr="004874A2">
        <w:rPr>
          <w:lang w:val="en-US"/>
        </w:rPr>
        <w:t>Italy</w:t>
      </w:r>
      <w:r w:rsidR="00D87835" w:rsidRPr="004874A2">
        <w:t>.</w:t>
      </w:r>
      <w:r w:rsidR="00F872FB" w:rsidRPr="004874A2">
        <w:t xml:space="preserve"> </w:t>
      </w:r>
      <w:r w:rsidRPr="004874A2">
        <w:t xml:space="preserve"> </w:t>
      </w:r>
    </w:p>
    <w:p w:rsidR="0011490B" w:rsidRPr="004874A2" w:rsidRDefault="0011490B" w:rsidP="00D57172">
      <w:pPr>
        <w:jc w:val="both"/>
      </w:pPr>
    </w:p>
    <w:p w:rsidR="00A232F6" w:rsidRPr="004874A2" w:rsidRDefault="00A232F6" w:rsidP="00A232F6">
      <w:pPr>
        <w:jc w:val="both"/>
        <w:rPr>
          <w:b/>
          <w:snapToGrid w:val="0"/>
          <w:lang w:eastAsia="en-US"/>
        </w:rPr>
      </w:pPr>
      <w:r w:rsidRPr="004874A2">
        <w:rPr>
          <w:b/>
        </w:rPr>
        <w:t>19.</w:t>
      </w:r>
      <w:r w:rsidRPr="004874A2">
        <w:rPr>
          <w:b/>
        </w:rPr>
        <w:tab/>
        <w:t xml:space="preserve">1. </w:t>
      </w:r>
      <w:r w:rsidRPr="004874A2">
        <w:rPr>
          <w:b/>
          <w:lang w:val="ru-RU"/>
        </w:rPr>
        <w:t>Assicurazioni Generali Luxembourg Branch</w:t>
      </w:r>
    </w:p>
    <w:p w:rsidR="00A232F6" w:rsidRPr="004874A2" w:rsidRDefault="00A232F6" w:rsidP="00A232F6">
      <w:pPr>
        <w:jc w:val="both"/>
      </w:pPr>
      <w:r w:rsidRPr="004874A2">
        <w:rPr>
          <w:b/>
        </w:rPr>
        <w:tab/>
      </w:r>
      <w:r w:rsidRPr="004874A2">
        <w:t>2. Свобода на предоставяне на услуги</w:t>
      </w:r>
      <w:r w:rsidR="00ED4F09" w:rsidRPr="004874A2">
        <w:t xml:space="preserve"> </w:t>
      </w:r>
      <w:r w:rsidR="00ED4F09" w:rsidRPr="004874A2">
        <w:rPr>
          <w:b/>
        </w:rPr>
        <w:t>– от клона си в Люксембург</w:t>
      </w:r>
      <w:r w:rsidRPr="004874A2">
        <w:t>.</w:t>
      </w:r>
    </w:p>
    <w:p w:rsidR="00A232F6" w:rsidRPr="004874A2" w:rsidRDefault="00A232F6" w:rsidP="00A232F6">
      <w:pPr>
        <w:jc w:val="both"/>
      </w:pPr>
      <w:r w:rsidRPr="004874A2">
        <w:tab/>
        <w:t xml:space="preserve">3. Извършва дейност по общо застраховане. </w:t>
      </w:r>
    </w:p>
    <w:p w:rsidR="00A232F6" w:rsidRPr="004874A2" w:rsidRDefault="00A232F6" w:rsidP="00A232F6">
      <w:pPr>
        <w:jc w:val="both"/>
      </w:pPr>
      <w:r w:rsidRPr="004874A2">
        <w:tab/>
        <w:t>4. Видове застраховки, които възнамерява да сключва:</w:t>
      </w:r>
    </w:p>
    <w:p w:rsidR="00A232F6" w:rsidRPr="004874A2" w:rsidRDefault="00A232F6" w:rsidP="00A232F6">
      <w:pPr>
        <w:jc w:val="both"/>
      </w:pPr>
      <w:r w:rsidRPr="004874A2">
        <w:tab/>
      </w:r>
      <w:r w:rsidRPr="004874A2">
        <w:tab/>
        <w:t>4.1. Злополука;</w:t>
      </w:r>
    </w:p>
    <w:p w:rsidR="00A232F6" w:rsidRPr="004874A2" w:rsidRDefault="00A232F6" w:rsidP="00A232F6">
      <w:pPr>
        <w:jc w:val="both"/>
      </w:pPr>
      <w:r w:rsidRPr="004874A2">
        <w:tab/>
      </w:r>
      <w:r w:rsidRPr="004874A2">
        <w:tab/>
        <w:t>4.2. Заболяване;</w:t>
      </w:r>
    </w:p>
    <w:p w:rsidR="00A232F6" w:rsidRPr="004874A2" w:rsidRDefault="00A232F6" w:rsidP="00A232F6">
      <w:pPr>
        <w:jc w:val="both"/>
      </w:pPr>
      <w:r w:rsidRPr="004874A2">
        <w:tab/>
      </w:r>
      <w:r w:rsidRPr="004874A2">
        <w:tab/>
        <w:t>4.18. Помощ при пътуване (асистанс).</w:t>
      </w:r>
    </w:p>
    <w:p w:rsidR="00A232F6" w:rsidRPr="004874A2" w:rsidRDefault="00A232F6" w:rsidP="00A232F6">
      <w:pPr>
        <w:jc w:val="both"/>
      </w:pPr>
      <w:r w:rsidRPr="004874A2">
        <w:tab/>
        <w:t xml:space="preserve">5. Адрес: </w:t>
      </w:r>
      <w:r w:rsidR="00BC53CA" w:rsidRPr="004874A2">
        <w:rPr>
          <w:lang w:val="en-US"/>
        </w:rPr>
        <w:t>Rue</w:t>
      </w:r>
      <w:r w:rsidR="00BC53CA" w:rsidRPr="004874A2">
        <w:t xml:space="preserve"> </w:t>
      </w:r>
      <w:r w:rsidR="00BC53CA" w:rsidRPr="004874A2">
        <w:rPr>
          <w:lang w:val="en-US"/>
        </w:rPr>
        <w:t>Jean</w:t>
      </w:r>
      <w:r w:rsidR="00BC53CA" w:rsidRPr="004874A2">
        <w:t xml:space="preserve"> </w:t>
      </w:r>
      <w:r w:rsidR="00BC53CA" w:rsidRPr="004874A2">
        <w:rPr>
          <w:lang w:val="en-US"/>
        </w:rPr>
        <w:t>Monnet</w:t>
      </w:r>
      <w:r w:rsidR="00BC53CA" w:rsidRPr="004874A2">
        <w:t xml:space="preserve"> № 4, </w:t>
      </w:r>
      <w:r w:rsidR="00BC53CA" w:rsidRPr="004874A2">
        <w:rPr>
          <w:lang w:val="en-US"/>
        </w:rPr>
        <w:t>Luxembourg</w:t>
      </w:r>
      <w:r w:rsidR="00BC53CA" w:rsidRPr="004874A2">
        <w:t xml:space="preserve"> 2180, </w:t>
      </w:r>
      <w:r w:rsidR="00BC53CA" w:rsidRPr="004874A2">
        <w:rPr>
          <w:lang w:val="en-US"/>
        </w:rPr>
        <w:t>Grand</w:t>
      </w:r>
      <w:r w:rsidR="00BC53CA" w:rsidRPr="004874A2">
        <w:t xml:space="preserve"> </w:t>
      </w:r>
      <w:r w:rsidR="00BC53CA" w:rsidRPr="004874A2">
        <w:rPr>
          <w:lang w:val="en-US"/>
        </w:rPr>
        <w:t>Duchy</w:t>
      </w:r>
      <w:r w:rsidR="00BC53CA" w:rsidRPr="004874A2">
        <w:t xml:space="preserve"> </w:t>
      </w:r>
      <w:r w:rsidR="00BC53CA" w:rsidRPr="004874A2">
        <w:rPr>
          <w:lang w:val="en-US"/>
        </w:rPr>
        <w:t>of</w:t>
      </w:r>
      <w:r w:rsidR="00BC53CA" w:rsidRPr="004874A2">
        <w:t xml:space="preserve"> </w:t>
      </w:r>
      <w:r w:rsidR="00BC53CA" w:rsidRPr="004874A2">
        <w:rPr>
          <w:lang w:val="en-US"/>
        </w:rPr>
        <w:t>Luxembourg</w:t>
      </w:r>
      <w:r w:rsidR="00BC53CA" w:rsidRPr="004874A2">
        <w:t>.</w:t>
      </w:r>
    </w:p>
    <w:p w:rsidR="00A90B86" w:rsidRPr="004874A2" w:rsidRDefault="00A90B86" w:rsidP="00D57172">
      <w:pPr>
        <w:jc w:val="both"/>
      </w:pPr>
    </w:p>
    <w:p w:rsidR="00D65A6A" w:rsidRPr="004874A2" w:rsidRDefault="00D65A6A" w:rsidP="00D65A6A">
      <w:pPr>
        <w:jc w:val="both"/>
        <w:rPr>
          <w:b/>
          <w:snapToGrid w:val="0"/>
          <w:lang w:eastAsia="en-US"/>
        </w:rPr>
      </w:pPr>
      <w:r w:rsidRPr="004874A2">
        <w:rPr>
          <w:b/>
        </w:rPr>
        <w:t>20.</w:t>
      </w:r>
      <w:r w:rsidRPr="004874A2">
        <w:rPr>
          <w:b/>
        </w:rPr>
        <w:tab/>
        <w:t xml:space="preserve">1. </w:t>
      </w:r>
      <w:r w:rsidRPr="004874A2">
        <w:rPr>
          <w:b/>
          <w:lang w:val="en-GB"/>
        </w:rPr>
        <w:t>Groupama Assicurazioni S.p.A</w:t>
      </w:r>
    </w:p>
    <w:p w:rsidR="00D65A6A" w:rsidRPr="004874A2" w:rsidRDefault="00D65A6A" w:rsidP="00D65A6A">
      <w:pPr>
        <w:jc w:val="both"/>
      </w:pPr>
      <w:r w:rsidRPr="004874A2">
        <w:rPr>
          <w:b/>
        </w:rPr>
        <w:tab/>
      </w:r>
      <w:r w:rsidRPr="004874A2">
        <w:t>2. Свобода на предоставяне на услуги.</w:t>
      </w:r>
    </w:p>
    <w:p w:rsidR="00D65A6A" w:rsidRPr="004874A2" w:rsidRDefault="00D65A6A" w:rsidP="00D65A6A">
      <w:pPr>
        <w:jc w:val="both"/>
      </w:pPr>
      <w:r w:rsidRPr="004874A2">
        <w:tab/>
        <w:t xml:space="preserve">3. Извършва дейност по общо застраховане. </w:t>
      </w:r>
    </w:p>
    <w:p w:rsidR="00D65A6A" w:rsidRPr="004874A2" w:rsidRDefault="00D65A6A" w:rsidP="006A5AF3">
      <w:pPr>
        <w:jc w:val="both"/>
      </w:pPr>
      <w:r w:rsidRPr="004874A2">
        <w:tab/>
        <w:t>4. Видове застраховки, които възнамерява да сключва:</w:t>
      </w:r>
    </w:p>
    <w:p w:rsidR="00D65A6A" w:rsidRPr="004874A2" w:rsidRDefault="00D65A6A" w:rsidP="00D65A6A">
      <w:pPr>
        <w:jc w:val="both"/>
      </w:pPr>
      <w:r w:rsidRPr="004874A2">
        <w:tab/>
      </w:r>
      <w:r w:rsidRPr="004874A2">
        <w:tab/>
        <w:t>4.</w:t>
      </w:r>
      <w:r w:rsidRPr="004874A2">
        <w:rPr>
          <w:lang w:val="ru-RU"/>
        </w:rPr>
        <w:t>6</w:t>
      </w:r>
      <w:r w:rsidRPr="004874A2">
        <w:t>. Плавателни съдове (морски, речни и по езера и канали);</w:t>
      </w:r>
    </w:p>
    <w:p w:rsidR="00D65A6A" w:rsidRPr="004874A2" w:rsidRDefault="00D65A6A" w:rsidP="00D65A6A">
      <w:pPr>
        <w:jc w:val="both"/>
      </w:pPr>
      <w:r w:rsidRPr="004874A2">
        <w:tab/>
      </w:r>
      <w:r w:rsidRPr="004874A2">
        <w:tab/>
        <w:t>4.</w:t>
      </w:r>
      <w:r w:rsidRPr="004874A2">
        <w:rPr>
          <w:lang w:val="ru-RU"/>
        </w:rPr>
        <w:t>7</w:t>
      </w:r>
      <w:r w:rsidRPr="004874A2">
        <w:t>. Товари по време на превоз;</w:t>
      </w:r>
    </w:p>
    <w:p w:rsidR="00D65A6A" w:rsidRPr="004874A2" w:rsidRDefault="00D65A6A" w:rsidP="00D65A6A">
      <w:pPr>
        <w:jc w:val="both"/>
      </w:pPr>
      <w:r w:rsidRPr="004874A2">
        <w:tab/>
      </w:r>
      <w:r w:rsidRPr="004874A2">
        <w:tab/>
        <w:t>4.</w:t>
      </w:r>
      <w:r w:rsidRPr="004874A2">
        <w:rPr>
          <w:lang w:val="ru-RU"/>
        </w:rPr>
        <w:t>8</w:t>
      </w:r>
      <w:r w:rsidRPr="004874A2">
        <w:t>. Пожар и природни бедствия;</w:t>
      </w:r>
    </w:p>
    <w:p w:rsidR="00D65A6A" w:rsidRPr="004874A2" w:rsidRDefault="00D65A6A" w:rsidP="006A5AF3">
      <w:pPr>
        <w:jc w:val="both"/>
      </w:pPr>
      <w:r w:rsidRPr="004874A2">
        <w:tab/>
      </w:r>
      <w:r w:rsidRPr="004874A2">
        <w:tab/>
        <w:t>4.</w:t>
      </w:r>
      <w:r w:rsidRPr="004874A2">
        <w:rPr>
          <w:lang w:val="ru-RU"/>
        </w:rPr>
        <w:t>9</w:t>
      </w:r>
      <w:r w:rsidRPr="004874A2">
        <w:t>. Други щети на имущество;</w:t>
      </w:r>
    </w:p>
    <w:p w:rsidR="00D65A6A" w:rsidRPr="004874A2" w:rsidRDefault="00D65A6A" w:rsidP="00D65A6A">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D65A6A" w:rsidRPr="004874A2" w:rsidRDefault="00D65A6A" w:rsidP="006A5AF3">
      <w:pPr>
        <w:jc w:val="both"/>
      </w:pPr>
      <w:r w:rsidRPr="004874A2">
        <w:tab/>
      </w:r>
      <w:r w:rsidRPr="004874A2">
        <w:tab/>
        <w:t>4.1</w:t>
      </w:r>
      <w:r w:rsidRPr="004874A2">
        <w:rPr>
          <w:lang w:val="ru-RU"/>
        </w:rPr>
        <w:t>3</w:t>
      </w:r>
      <w:r w:rsidRPr="004874A2">
        <w:t>. Обща гражданска отговорност;</w:t>
      </w:r>
    </w:p>
    <w:p w:rsidR="00D65A6A" w:rsidRPr="004874A2" w:rsidRDefault="00D65A6A" w:rsidP="006A5AF3">
      <w:pPr>
        <w:jc w:val="both"/>
      </w:pPr>
      <w:r w:rsidRPr="004874A2">
        <w:tab/>
      </w:r>
      <w:r w:rsidRPr="004874A2">
        <w:tab/>
        <w:t>4.1</w:t>
      </w:r>
      <w:r w:rsidRPr="004874A2">
        <w:rPr>
          <w:lang w:val="ru-RU"/>
        </w:rPr>
        <w:t>6</w:t>
      </w:r>
      <w:r w:rsidRPr="004874A2">
        <w:t>. Разни финансови загуби;</w:t>
      </w:r>
    </w:p>
    <w:p w:rsidR="00D65A6A" w:rsidRPr="004874A2" w:rsidRDefault="00D65A6A" w:rsidP="00D65A6A">
      <w:pPr>
        <w:jc w:val="both"/>
      </w:pPr>
      <w:r w:rsidRPr="004874A2">
        <w:tab/>
        <w:t xml:space="preserve">5. Адрес: </w:t>
      </w:r>
      <w:r w:rsidR="006A5AF3" w:rsidRPr="004874A2">
        <w:rPr>
          <w:lang w:val="en-US"/>
        </w:rPr>
        <w:t>Rome</w:t>
      </w:r>
      <w:r w:rsidR="006A5AF3" w:rsidRPr="004874A2">
        <w:t xml:space="preserve"> 00144 – </w:t>
      </w:r>
      <w:r w:rsidR="006A5AF3" w:rsidRPr="004874A2">
        <w:rPr>
          <w:lang w:val="en-US"/>
        </w:rPr>
        <w:t>Viale</w:t>
      </w:r>
      <w:r w:rsidR="006A5AF3" w:rsidRPr="004874A2">
        <w:t xml:space="preserve"> </w:t>
      </w:r>
      <w:r w:rsidR="006A5AF3" w:rsidRPr="004874A2">
        <w:rPr>
          <w:lang w:val="en-US"/>
        </w:rPr>
        <w:t>Cesare</w:t>
      </w:r>
      <w:r w:rsidR="006A5AF3" w:rsidRPr="004874A2">
        <w:t xml:space="preserve"> </w:t>
      </w:r>
      <w:r w:rsidR="006A5AF3" w:rsidRPr="004874A2">
        <w:rPr>
          <w:lang w:val="en-US"/>
        </w:rPr>
        <w:t>Pavese</w:t>
      </w:r>
      <w:r w:rsidR="006A5AF3" w:rsidRPr="004874A2">
        <w:t xml:space="preserve"> 385</w:t>
      </w:r>
    </w:p>
    <w:p w:rsidR="00E56003" w:rsidRPr="004874A2" w:rsidRDefault="00E56003" w:rsidP="00D65A6A">
      <w:pPr>
        <w:jc w:val="both"/>
      </w:pPr>
    </w:p>
    <w:p w:rsidR="00E56003" w:rsidRPr="004874A2" w:rsidRDefault="00E56003" w:rsidP="00E56003">
      <w:pPr>
        <w:jc w:val="both"/>
        <w:rPr>
          <w:b/>
          <w:snapToGrid w:val="0"/>
          <w:lang w:eastAsia="en-US"/>
        </w:rPr>
      </w:pPr>
      <w:r w:rsidRPr="004874A2">
        <w:rPr>
          <w:b/>
        </w:rPr>
        <w:t>21.</w:t>
      </w:r>
      <w:r w:rsidRPr="004874A2">
        <w:rPr>
          <w:b/>
        </w:rPr>
        <w:tab/>
        <w:t xml:space="preserve">1. </w:t>
      </w:r>
      <w:r w:rsidRPr="004874A2">
        <w:rPr>
          <w:b/>
          <w:lang w:val="en-GB"/>
        </w:rPr>
        <w:t>Assicurazioni Generali S.p.A</w:t>
      </w:r>
    </w:p>
    <w:p w:rsidR="00E56003" w:rsidRPr="004874A2" w:rsidRDefault="00E56003" w:rsidP="00E56003">
      <w:pPr>
        <w:jc w:val="both"/>
      </w:pPr>
      <w:r w:rsidRPr="004874A2">
        <w:rPr>
          <w:b/>
        </w:rPr>
        <w:tab/>
      </w:r>
      <w:r w:rsidRPr="004874A2">
        <w:t>2. Свобода на предоставяне на услуги.</w:t>
      </w:r>
    </w:p>
    <w:p w:rsidR="00E56003" w:rsidRPr="004874A2" w:rsidRDefault="00E56003" w:rsidP="00E56003">
      <w:pPr>
        <w:jc w:val="both"/>
      </w:pPr>
      <w:r w:rsidRPr="004874A2">
        <w:tab/>
        <w:t xml:space="preserve">3. Извършва дейност по общо застраховане. </w:t>
      </w:r>
    </w:p>
    <w:p w:rsidR="00E56003" w:rsidRPr="004874A2" w:rsidRDefault="00E56003" w:rsidP="00E56003">
      <w:pPr>
        <w:jc w:val="both"/>
      </w:pPr>
      <w:r w:rsidRPr="004874A2">
        <w:tab/>
        <w:t>4. Видове застраховки, които възнамерява да сключва:</w:t>
      </w:r>
    </w:p>
    <w:p w:rsidR="00E56003" w:rsidRPr="004874A2" w:rsidRDefault="00E56003" w:rsidP="00E56003">
      <w:pPr>
        <w:jc w:val="both"/>
      </w:pPr>
      <w:r w:rsidRPr="004874A2">
        <w:tab/>
      </w:r>
      <w:r w:rsidRPr="004874A2">
        <w:tab/>
        <w:t>4.1. Злополука;</w:t>
      </w:r>
    </w:p>
    <w:p w:rsidR="00E56003" w:rsidRPr="004874A2" w:rsidRDefault="00E56003" w:rsidP="00E56003">
      <w:pPr>
        <w:jc w:val="both"/>
      </w:pPr>
      <w:r w:rsidRPr="004874A2">
        <w:tab/>
      </w:r>
      <w:r w:rsidRPr="004874A2">
        <w:tab/>
        <w:t>4.4. Релсови превозни средства;</w:t>
      </w:r>
    </w:p>
    <w:p w:rsidR="00E56003" w:rsidRPr="004874A2" w:rsidRDefault="00E56003" w:rsidP="00E56003">
      <w:pPr>
        <w:jc w:val="both"/>
      </w:pPr>
      <w:r w:rsidRPr="004874A2">
        <w:tab/>
      </w:r>
      <w:r w:rsidRPr="004874A2">
        <w:tab/>
        <w:t>4.5. Летателни апарати;</w:t>
      </w:r>
    </w:p>
    <w:p w:rsidR="00E56003" w:rsidRPr="004874A2" w:rsidRDefault="00E56003" w:rsidP="00E56003">
      <w:pPr>
        <w:ind w:left="708" w:firstLine="708"/>
        <w:jc w:val="both"/>
      </w:pPr>
      <w:r w:rsidRPr="004874A2">
        <w:t>4.6. Плавателни съдове (морски, речни и по езера и канали);</w:t>
      </w:r>
    </w:p>
    <w:p w:rsidR="00E56003" w:rsidRPr="004874A2" w:rsidRDefault="00E56003" w:rsidP="00E56003">
      <w:pPr>
        <w:jc w:val="both"/>
      </w:pPr>
      <w:r w:rsidRPr="004874A2">
        <w:tab/>
      </w:r>
      <w:r w:rsidRPr="004874A2">
        <w:tab/>
        <w:t>4.</w:t>
      </w:r>
      <w:r w:rsidRPr="004874A2">
        <w:rPr>
          <w:lang w:val="ru-RU"/>
        </w:rPr>
        <w:t>7</w:t>
      </w:r>
      <w:r w:rsidRPr="004874A2">
        <w:t>. Товари по време на превоз;</w:t>
      </w:r>
    </w:p>
    <w:p w:rsidR="00E56003" w:rsidRPr="004874A2" w:rsidRDefault="00E56003" w:rsidP="00E56003">
      <w:pPr>
        <w:jc w:val="both"/>
      </w:pPr>
      <w:r w:rsidRPr="004874A2">
        <w:tab/>
      </w:r>
      <w:r w:rsidRPr="004874A2">
        <w:tab/>
        <w:t>4.</w:t>
      </w:r>
      <w:r w:rsidRPr="004874A2">
        <w:rPr>
          <w:lang w:val="ru-RU"/>
        </w:rPr>
        <w:t>8</w:t>
      </w:r>
      <w:r w:rsidRPr="004874A2">
        <w:t>. Пожар и природни бедствия;</w:t>
      </w:r>
    </w:p>
    <w:p w:rsidR="00E56003" w:rsidRPr="004874A2" w:rsidRDefault="00E56003" w:rsidP="00E56003">
      <w:pPr>
        <w:jc w:val="both"/>
      </w:pPr>
      <w:r w:rsidRPr="004874A2">
        <w:tab/>
      </w:r>
      <w:r w:rsidRPr="004874A2">
        <w:tab/>
        <w:t>4.</w:t>
      </w:r>
      <w:r w:rsidRPr="004874A2">
        <w:rPr>
          <w:lang w:val="ru-RU"/>
        </w:rPr>
        <w:t>9</w:t>
      </w:r>
      <w:r w:rsidRPr="004874A2">
        <w:t>. Други щети на имущество;</w:t>
      </w:r>
    </w:p>
    <w:p w:rsidR="00E56003" w:rsidRPr="004874A2" w:rsidRDefault="00E56003" w:rsidP="00E56003">
      <w:pPr>
        <w:jc w:val="both"/>
      </w:pPr>
      <w:r w:rsidRPr="004874A2">
        <w:tab/>
      </w:r>
      <w:r w:rsidRPr="004874A2">
        <w:tab/>
        <w:t>4.11. Гражданска отговорност, свързана с притежаването и използването на летателни апарати;</w:t>
      </w:r>
    </w:p>
    <w:p w:rsidR="00E56003" w:rsidRPr="004874A2" w:rsidRDefault="00E56003" w:rsidP="00E56003">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E56003" w:rsidRPr="004874A2" w:rsidRDefault="00E56003" w:rsidP="00E56003">
      <w:pPr>
        <w:jc w:val="both"/>
      </w:pPr>
      <w:r w:rsidRPr="004874A2">
        <w:tab/>
      </w:r>
      <w:r w:rsidRPr="004874A2">
        <w:tab/>
        <w:t>4.1</w:t>
      </w:r>
      <w:r w:rsidRPr="004874A2">
        <w:rPr>
          <w:lang w:val="ru-RU"/>
        </w:rPr>
        <w:t>3</w:t>
      </w:r>
      <w:r w:rsidRPr="004874A2">
        <w:t>. Обща гражданска отговорност;</w:t>
      </w:r>
    </w:p>
    <w:p w:rsidR="00E56003" w:rsidRPr="004874A2" w:rsidRDefault="00E56003" w:rsidP="00E56003">
      <w:pPr>
        <w:jc w:val="both"/>
      </w:pPr>
      <w:r w:rsidRPr="004874A2">
        <w:tab/>
      </w:r>
      <w:r w:rsidRPr="004874A2">
        <w:tab/>
        <w:t>4.1</w:t>
      </w:r>
      <w:r w:rsidRPr="004874A2">
        <w:rPr>
          <w:lang w:val="ru-RU"/>
        </w:rPr>
        <w:t>6</w:t>
      </w:r>
      <w:r w:rsidRPr="004874A2">
        <w:t>. Разни финансови загуби;</w:t>
      </w:r>
    </w:p>
    <w:p w:rsidR="00E56003" w:rsidRPr="004874A2" w:rsidRDefault="00E56003" w:rsidP="00E56003">
      <w:pPr>
        <w:jc w:val="both"/>
        <w:rPr>
          <w:lang w:val="en-US"/>
        </w:rPr>
      </w:pPr>
      <w:r w:rsidRPr="004874A2">
        <w:tab/>
        <w:t xml:space="preserve">5. Адрес: </w:t>
      </w:r>
      <w:r w:rsidR="00972760" w:rsidRPr="004874A2">
        <w:rPr>
          <w:lang w:val="en-US"/>
        </w:rPr>
        <w:t>Piazza Duca degli Abruzzi, 2, Trieste 34132</w:t>
      </w:r>
    </w:p>
    <w:p w:rsidR="00244414" w:rsidRPr="004874A2" w:rsidRDefault="00244414" w:rsidP="00E56003">
      <w:pPr>
        <w:jc w:val="both"/>
        <w:rPr>
          <w:lang w:val="en-US"/>
        </w:rPr>
      </w:pPr>
    </w:p>
    <w:p w:rsidR="00473E91" w:rsidRPr="006B543E" w:rsidRDefault="00244414" w:rsidP="00244414">
      <w:pPr>
        <w:jc w:val="both"/>
        <w:rPr>
          <w:b/>
        </w:rPr>
      </w:pPr>
      <w:r w:rsidRPr="006B543E">
        <w:rPr>
          <w:b/>
        </w:rPr>
        <w:t>22.</w:t>
      </w:r>
      <w:r w:rsidRPr="006B543E">
        <w:rPr>
          <w:b/>
        </w:rPr>
        <w:tab/>
        <w:t xml:space="preserve">1. </w:t>
      </w:r>
      <w:r w:rsidRPr="006B543E">
        <w:rPr>
          <w:b/>
          <w:lang w:val="en-GB"/>
        </w:rPr>
        <w:t>Tua Assicurazioni S.p.A.</w:t>
      </w:r>
      <w:r w:rsidR="00046883" w:rsidRPr="006B543E">
        <w:rPr>
          <w:b/>
        </w:rPr>
        <w:t xml:space="preserve"> – нотификация получена по </w:t>
      </w:r>
      <w:r w:rsidR="00046883" w:rsidRPr="006B543E">
        <w:rPr>
          <w:b/>
          <w:lang w:val="en-US"/>
        </w:rPr>
        <w:t xml:space="preserve">CBN </w:t>
      </w:r>
      <w:r w:rsidR="00046883" w:rsidRPr="006B543E">
        <w:rPr>
          <w:b/>
        </w:rPr>
        <w:t>платформата на 17 януари 2025 г., компетентния орган на И</w:t>
      </w:r>
      <w:r w:rsidR="00473E91" w:rsidRPr="006B543E">
        <w:rPr>
          <w:b/>
        </w:rPr>
        <w:t>талия уведомява за прекратяване на д</w:t>
      </w:r>
      <w:r w:rsidR="00BD130F" w:rsidRPr="006B543E">
        <w:rPr>
          <w:b/>
        </w:rPr>
        <w:t>ейност на територията на</w:t>
      </w:r>
      <w:r w:rsidR="00473E91" w:rsidRPr="006B543E">
        <w:rPr>
          <w:b/>
        </w:rPr>
        <w:t xml:space="preserve"> България, считано от 31 декември 2024 г.</w:t>
      </w:r>
    </w:p>
    <w:p w:rsidR="00244414" w:rsidRPr="004874A2" w:rsidRDefault="00244414" w:rsidP="00244414">
      <w:pPr>
        <w:jc w:val="both"/>
      </w:pPr>
      <w:r w:rsidRPr="006B543E">
        <w:rPr>
          <w:b/>
        </w:rPr>
        <w:tab/>
      </w:r>
      <w:r w:rsidRPr="006B543E">
        <w:t>2. Свобода на предоставяне на услуги.</w:t>
      </w:r>
    </w:p>
    <w:p w:rsidR="00244414" w:rsidRPr="004874A2" w:rsidRDefault="00244414" w:rsidP="00244414">
      <w:pPr>
        <w:jc w:val="both"/>
      </w:pPr>
      <w:r w:rsidRPr="004874A2">
        <w:tab/>
        <w:t xml:space="preserve">3. Извършва дейност по общо застраховане. </w:t>
      </w:r>
    </w:p>
    <w:p w:rsidR="00244414" w:rsidRPr="004874A2" w:rsidRDefault="00244414" w:rsidP="00244414">
      <w:pPr>
        <w:jc w:val="both"/>
      </w:pPr>
      <w:r w:rsidRPr="004874A2">
        <w:tab/>
        <w:t>4. Видове застраховки, които възнамерява да сключва:</w:t>
      </w:r>
    </w:p>
    <w:p w:rsidR="00244414" w:rsidRPr="004874A2" w:rsidRDefault="00244414" w:rsidP="00244414">
      <w:pPr>
        <w:jc w:val="both"/>
      </w:pPr>
      <w:r w:rsidRPr="004874A2">
        <w:tab/>
      </w:r>
      <w:r w:rsidRPr="004874A2">
        <w:tab/>
        <w:t>4.1. Злополука;</w:t>
      </w:r>
    </w:p>
    <w:p w:rsidR="00244414" w:rsidRPr="004874A2" w:rsidRDefault="00B659E5" w:rsidP="00B659E5">
      <w:pPr>
        <w:ind w:left="708" w:firstLine="708"/>
        <w:jc w:val="both"/>
      </w:pPr>
      <w:r w:rsidRPr="004874A2">
        <w:t>4.2. Заболяване;</w:t>
      </w:r>
    </w:p>
    <w:p w:rsidR="00244414" w:rsidRPr="004874A2" w:rsidRDefault="00244414" w:rsidP="00244414">
      <w:pPr>
        <w:ind w:left="708" w:firstLine="708"/>
        <w:jc w:val="both"/>
      </w:pPr>
      <w:r w:rsidRPr="004874A2">
        <w:t>4.6. Плавателни съдове (морски, речни и по езера и канали);</w:t>
      </w:r>
    </w:p>
    <w:p w:rsidR="00244414" w:rsidRPr="004874A2" w:rsidRDefault="00244414" w:rsidP="00244414">
      <w:pPr>
        <w:jc w:val="both"/>
      </w:pPr>
      <w:r w:rsidRPr="004874A2">
        <w:tab/>
      </w:r>
      <w:r w:rsidRPr="004874A2">
        <w:tab/>
        <w:t>4.</w:t>
      </w:r>
      <w:r w:rsidRPr="004874A2">
        <w:rPr>
          <w:lang w:val="ru-RU"/>
        </w:rPr>
        <w:t>7</w:t>
      </w:r>
      <w:r w:rsidRPr="004874A2">
        <w:t>. Товари по време на превоз;</w:t>
      </w:r>
    </w:p>
    <w:p w:rsidR="00244414" w:rsidRPr="004874A2" w:rsidRDefault="00244414" w:rsidP="00244414">
      <w:pPr>
        <w:jc w:val="both"/>
      </w:pPr>
      <w:r w:rsidRPr="004874A2">
        <w:tab/>
      </w:r>
      <w:r w:rsidRPr="004874A2">
        <w:tab/>
        <w:t>4.</w:t>
      </w:r>
      <w:r w:rsidRPr="004874A2">
        <w:rPr>
          <w:lang w:val="ru-RU"/>
        </w:rPr>
        <w:t>8</w:t>
      </w:r>
      <w:r w:rsidRPr="004874A2">
        <w:t>. Пожар и природни бедствия;</w:t>
      </w:r>
    </w:p>
    <w:p w:rsidR="00244414" w:rsidRPr="004874A2" w:rsidRDefault="00244414" w:rsidP="00244414">
      <w:pPr>
        <w:jc w:val="both"/>
      </w:pPr>
      <w:r w:rsidRPr="004874A2">
        <w:tab/>
      </w:r>
      <w:r w:rsidRPr="004874A2">
        <w:tab/>
        <w:t>4.</w:t>
      </w:r>
      <w:r w:rsidRPr="004874A2">
        <w:rPr>
          <w:lang w:val="ru-RU"/>
        </w:rPr>
        <w:t>9</w:t>
      </w:r>
      <w:r w:rsidRPr="004874A2">
        <w:t>. Други щети на имущество;</w:t>
      </w:r>
    </w:p>
    <w:p w:rsidR="00B659E5" w:rsidRPr="004874A2" w:rsidRDefault="00244414" w:rsidP="00B659E5">
      <w:pPr>
        <w:jc w:val="both"/>
      </w:pPr>
      <w:r w:rsidRPr="004874A2">
        <w:tab/>
      </w:r>
      <w:r w:rsidRPr="004874A2">
        <w:tab/>
      </w:r>
      <w:r w:rsidR="00B659E5" w:rsidRPr="004874A2">
        <w:t>4.1</w:t>
      </w:r>
      <w:r w:rsidR="00B659E5" w:rsidRPr="004874A2">
        <w:rPr>
          <w:lang w:val="ru-RU"/>
        </w:rPr>
        <w:t>2</w:t>
      </w:r>
      <w:r w:rsidR="00B659E5" w:rsidRPr="004874A2">
        <w:t>. Гражданска отговорност, свързана с притежаването и използването на плавателни съдове;</w:t>
      </w:r>
    </w:p>
    <w:p w:rsidR="00B659E5" w:rsidRPr="004874A2" w:rsidRDefault="00B659E5" w:rsidP="00B659E5">
      <w:pPr>
        <w:jc w:val="both"/>
      </w:pPr>
      <w:r w:rsidRPr="004874A2">
        <w:tab/>
      </w:r>
      <w:r w:rsidRPr="004874A2">
        <w:tab/>
        <w:t>4.1</w:t>
      </w:r>
      <w:r w:rsidRPr="004874A2">
        <w:rPr>
          <w:lang w:val="ru-RU"/>
        </w:rPr>
        <w:t>3</w:t>
      </w:r>
      <w:r w:rsidRPr="004874A2">
        <w:t>. Обща гражданска отговорност;</w:t>
      </w:r>
    </w:p>
    <w:p w:rsidR="00B659E5" w:rsidRPr="004874A2" w:rsidRDefault="00B659E5" w:rsidP="00B659E5">
      <w:pPr>
        <w:jc w:val="both"/>
      </w:pPr>
      <w:r w:rsidRPr="004874A2">
        <w:tab/>
      </w:r>
      <w:r w:rsidRPr="004874A2">
        <w:tab/>
        <w:t>4.1</w:t>
      </w:r>
      <w:r w:rsidRPr="004874A2">
        <w:rPr>
          <w:lang w:val="ru-RU"/>
        </w:rPr>
        <w:t>5</w:t>
      </w:r>
      <w:r w:rsidRPr="004874A2">
        <w:t>. Гаранции;</w:t>
      </w:r>
    </w:p>
    <w:p w:rsidR="00244414" w:rsidRPr="004874A2" w:rsidRDefault="00244414" w:rsidP="00B659E5">
      <w:pPr>
        <w:jc w:val="both"/>
      </w:pPr>
      <w:r w:rsidRPr="004874A2">
        <w:tab/>
      </w:r>
      <w:r w:rsidRPr="004874A2">
        <w:tab/>
        <w:t>4.1</w:t>
      </w:r>
      <w:r w:rsidRPr="004874A2">
        <w:rPr>
          <w:lang w:val="ru-RU"/>
        </w:rPr>
        <w:t>6</w:t>
      </w:r>
      <w:r w:rsidRPr="004874A2">
        <w:t>. Разни финансови загуби;</w:t>
      </w:r>
    </w:p>
    <w:p w:rsidR="00657B0D" w:rsidRPr="004874A2" w:rsidRDefault="00244414" w:rsidP="00D57172">
      <w:pPr>
        <w:jc w:val="both"/>
      </w:pPr>
      <w:r w:rsidRPr="004874A2">
        <w:tab/>
        <w:t xml:space="preserve">5. Адрес: </w:t>
      </w:r>
      <w:r w:rsidRPr="004874A2">
        <w:rPr>
          <w:lang w:val="en-US"/>
        </w:rPr>
        <w:t>Milan</w:t>
      </w:r>
      <w:r w:rsidRPr="004874A2">
        <w:t>-</w:t>
      </w:r>
      <w:r w:rsidRPr="004874A2">
        <w:rPr>
          <w:lang w:val="en-US"/>
        </w:rPr>
        <w:t>largo</w:t>
      </w:r>
      <w:r w:rsidRPr="004874A2">
        <w:t xml:space="preserve"> </w:t>
      </w:r>
      <w:r w:rsidRPr="004874A2">
        <w:rPr>
          <w:lang w:val="en-US"/>
        </w:rPr>
        <w:t>Tazio</w:t>
      </w:r>
      <w:r w:rsidRPr="004874A2">
        <w:t xml:space="preserve"> </w:t>
      </w:r>
      <w:r w:rsidRPr="004874A2">
        <w:rPr>
          <w:lang w:val="en-US"/>
        </w:rPr>
        <w:t>Nuvolari</w:t>
      </w:r>
      <w:r w:rsidRPr="004874A2">
        <w:t xml:space="preserve"> 1</w:t>
      </w:r>
    </w:p>
    <w:p w:rsidR="00657B0D" w:rsidRPr="004874A2" w:rsidRDefault="00657B0D" w:rsidP="00D57172">
      <w:pPr>
        <w:jc w:val="both"/>
      </w:pPr>
    </w:p>
    <w:p w:rsidR="00657B0D" w:rsidRPr="004874A2" w:rsidRDefault="00657B0D" w:rsidP="00657B0D">
      <w:pPr>
        <w:jc w:val="both"/>
        <w:rPr>
          <w:b/>
          <w:lang w:val="en-GB"/>
        </w:rPr>
      </w:pPr>
      <w:r w:rsidRPr="004874A2">
        <w:rPr>
          <w:b/>
        </w:rPr>
        <w:t>2</w:t>
      </w:r>
      <w:r w:rsidRPr="004874A2">
        <w:rPr>
          <w:b/>
          <w:lang w:val="en-US"/>
        </w:rPr>
        <w:t>3</w:t>
      </w:r>
      <w:r w:rsidRPr="004874A2">
        <w:rPr>
          <w:b/>
        </w:rPr>
        <w:t>.</w:t>
      </w:r>
      <w:r w:rsidRPr="004874A2">
        <w:rPr>
          <w:b/>
        </w:rPr>
        <w:tab/>
        <w:t xml:space="preserve">1. </w:t>
      </w:r>
      <w:r w:rsidRPr="004874A2">
        <w:rPr>
          <w:b/>
          <w:lang w:val="en-GB"/>
        </w:rPr>
        <w:t>Intesa Sanpaolo Assicura S.p.A.</w:t>
      </w:r>
    </w:p>
    <w:p w:rsidR="00657B0D" w:rsidRPr="004874A2" w:rsidRDefault="00657B0D" w:rsidP="00657B0D">
      <w:pPr>
        <w:jc w:val="both"/>
      </w:pPr>
      <w:r w:rsidRPr="004874A2">
        <w:rPr>
          <w:b/>
        </w:rPr>
        <w:tab/>
      </w:r>
      <w:r w:rsidRPr="004874A2">
        <w:t>2. Свобода на предоставяне на услуги.</w:t>
      </w:r>
    </w:p>
    <w:p w:rsidR="00657B0D" w:rsidRPr="004874A2" w:rsidRDefault="00657B0D" w:rsidP="00657B0D">
      <w:pPr>
        <w:jc w:val="both"/>
      </w:pPr>
      <w:r w:rsidRPr="004874A2">
        <w:tab/>
        <w:t xml:space="preserve">3. Извършва дейност по общо застраховане. </w:t>
      </w:r>
    </w:p>
    <w:p w:rsidR="00657B0D" w:rsidRPr="004874A2" w:rsidRDefault="00657B0D" w:rsidP="00657B0D">
      <w:pPr>
        <w:jc w:val="both"/>
      </w:pPr>
      <w:r w:rsidRPr="004874A2">
        <w:tab/>
        <w:t>4. Видове застраховки, които възнамерява да сключва:</w:t>
      </w:r>
    </w:p>
    <w:p w:rsidR="00657B0D" w:rsidRPr="004874A2" w:rsidRDefault="00657B0D" w:rsidP="00657B0D">
      <w:pPr>
        <w:jc w:val="both"/>
      </w:pPr>
      <w:r w:rsidRPr="004874A2">
        <w:tab/>
      </w:r>
      <w:r w:rsidRPr="004874A2">
        <w:tab/>
        <w:t>4.1. Злополука;</w:t>
      </w:r>
    </w:p>
    <w:p w:rsidR="009F0D2A" w:rsidRPr="004874A2" w:rsidRDefault="009F0D2A" w:rsidP="00657B0D">
      <w:pPr>
        <w:ind w:left="708" w:firstLine="708"/>
        <w:jc w:val="both"/>
      </w:pPr>
      <w:r w:rsidRPr="004874A2">
        <w:t>4.3. Сухопътни моторни средства (без релсови превозни средства);</w:t>
      </w:r>
    </w:p>
    <w:p w:rsidR="00657B0D" w:rsidRPr="004874A2" w:rsidRDefault="00657B0D" w:rsidP="00657B0D">
      <w:pPr>
        <w:jc w:val="both"/>
      </w:pPr>
      <w:r w:rsidRPr="004874A2">
        <w:tab/>
      </w:r>
      <w:r w:rsidRPr="004874A2">
        <w:tab/>
        <w:t>4.</w:t>
      </w:r>
      <w:r w:rsidRPr="004874A2">
        <w:rPr>
          <w:lang w:val="ru-RU"/>
        </w:rPr>
        <w:t>7</w:t>
      </w:r>
      <w:r w:rsidRPr="004874A2">
        <w:t>. Товари по време на превоз;</w:t>
      </w:r>
    </w:p>
    <w:p w:rsidR="00657B0D" w:rsidRPr="004874A2" w:rsidRDefault="00657B0D" w:rsidP="00657B0D">
      <w:pPr>
        <w:jc w:val="both"/>
      </w:pPr>
      <w:r w:rsidRPr="004874A2">
        <w:tab/>
      </w:r>
      <w:r w:rsidRPr="004874A2">
        <w:tab/>
        <w:t>4.</w:t>
      </w:r>
      <w:r w:rsidRPr="004874A2">
        <w:rPr>
          <w:lang w:val="ru-RU"/>
        </w:rPr>
        <w:t>8</w:t>
      </w:r>
      <w:r w:rsidRPr="004874A2">
        <w:t>. Пожар и природни бедствия;</w:t>
      </w:r>
    </w:p>
    <w:p w:rsidR="00657B0D" w:rsidRPr="004874A2" w:rsidRDefault="00657B0D" w:rsidP="00657B0D">
      <w:pPr>
        <w:jc w:val="both"/>
      </w:pPr>
      <w:r w:rsidRPr="004874A2">
        <w:tab/>
      </w:r>
      <w:r w:rsidRPr="004874A2">
        <w:tab/>
        <w:t>4.</w:t>
      </w:r>
      <w:r w:rsidRPr="004874A2">
        <w:rPr>
          <w:lang w:val="ru-RU"/>
        </w:rPr>
        <w:t>9</w:t>
      </w:r>
      <w:r w:rsidRPr="004874A2">
        <w:t>. Други щети на имущество;</w:t>
      </w:r>
    </w:p>
    <w:p w:rsidR="00657B0D" w:rsidRPr="004874A2" w:rsidRDefault="00657B0D" w:rsidP="00657B0D">
      <w:pPr>
        <w:jc w:val="both"/>
      </w:pPr>
      <w:r w:rsidRPr="004874A2">
        <w:tab/>
      </w:r>
      <w:r w:rsidRPr="004874A2">
        <w:tab/>
        <w:t>4.1</w:t>
      </w:r>
      <w:r w:rsidRPr="004874A2">
        <w:rPr>
          <w:lang w:val="ru-RU"/>
        </w:rPr>
        <w:t>3</w:t>
      </w:r>
      <w:r w:rsidR="009F0D2A" w:rsidRPr="004874A2">
        <w:t>. Обща гражданска отговорност;</w:t>
      </w:r>
    </w:p>
    <w:p w:rsidR="00657B0D" w:rsidRPr="004874A2" w:rsidRDefault="00657B0D" w:rsidP="00657B0D">
      <w:pPr>
        <w:jc w:val="both"/>
      </w:pPr>
      <w:r w:rsidRPr="004874A2">
        <w:tab/>
      </w:r>
      <w:r w:rsidRPr="004874A2">
        <w:tab/>
        <w:t>4.1</w:t>
      </w:r>
      <w:r w:rsidRPr="004874A2">
        <w:rPr>
          <w:lang w:val="ru-RU"/>
        </w:rPr>
        <w:t>6</w:t>
      </w:r>
      <w:r w:rsidRPr="004874A2">
        <w:t>. Разни финансови загуби;</w:t>
      </w:r>
    </w:p>
    <w:p w:rsidR="00657B0D" w:rsidRPr="004874A2" w:rsidRDefault="00657B0D" w:rsidP="00657B0D">
      <w:pPr>
        <w:jc w:val="both"/>
      </w:pPr>
      <w:r w:rsidRPr="004874A2">
        <w:tab/>
        <w:t xml:space="preserve">5. Адрес: </w:t>
      </w:r>
      <w:r w:rsidR="009F0D2A" w:rsidRPr="004874A2">
        <w:rPr>
          <w:lang w:val="en-US"/>
        </w:rPr>
        <w:t>TORINO</w:t>
      </w:r>
      <w:r w:rsidR="009F0D2A" w:rsidRPr="004874A2">
        <w:t xml:space="preserve"> 10138 – </w:t>
      </w:r>
      <w:r w:rsidR="009F0D2A" w:rsidRPr="004874A2">
        <w:rPr>
          <w:lang w:val="en-US"/>
        </w:rPr>
        <w:t>Corso</w:t>
      </w:r>
      <w:r w:rsidR="009F0D2A" w:rsidRPr="004874A2">
        <w:t xml:space="preserve"> </w:t>
      </w:r>
      <w:r w:rsidR="009F0D2A" w:rsidRPr="004874A2">
        <w:rPr>
          <w:lang w:val="en-US"/>
        </w:rPr>
        <w:t>Inghilterra</w:t>
      </w:r>
      <w:r w:rsidR="009F0D2A" w:rsidRPr="004874A2">
        <w:t>, 3</w:t>
      </w:r>
    </w:p>
    <w:p w:rsidR="00190AEA" w:rsidRPr="004874A2" w:rsidRDefault="00190AEA" w:rsidP="00657B0D">
      <w:pPr>
        <w:jc w:val="both"/>
      </w:pPr>
    </w:p>
    <w:p w:rsidR="00190AEA" w:rsidRPr="004874A2" w:rsidRDefault="00190AEA" w:rsidP="00657B0D">
      <w:pPr>
        <w:jc w:val="both"/>
        <w:rPr>
          <w:b/>
        </w:rPr>
      </w:pPr>
      <w:r w:rsidRPr="004874A2">
        <w:rPr>
          <w:b/>
        </w:rPr>
        <w:t xml:space="preserve">24. </w:t>
      </w:r>
      <w:r w:rsidRPr="004874A2">
        <w:rPr>
          <w:b/>
        </w:rPr>
        <w:tab/>
        <w:t>1. UniSalute S.p.A.</w:t>
      </w:r>
    </w:p>
    <w:p w:rsidR="00190AEA" w:rsidRPr="004874A2" w:rsidRDefault="00190AEA" w:rsidP="00190AEA">
      <w:pPr>
        <w:jc w:val="both"/>
      </w:pPr>
      <w:r w:rsidRPr="004874A2">
        <w:rPr>
          <w:b/>
          <w:lang w:val="en-US"/>
        </w:rPr>
        <w:tab/>
      </w:r>
      <w:r w:rsidRPr="004874A2">
        <w:t>2. Свобода на предоставяне на услуги.</w:t>
      </w:r>
    </w:p>
    <w:p w:rsidR="00190AEA" w:rsidRPr="004874A2" w:rsidRDefault="00190AEA" w:rsidP="00190AEA">
      <w:pPr>
        <w:jc w:val="both"/>
      </w:pPr>
      <w:r w:rsidRPr="004874A2">
        <w:tab/>
        <w:t xml:space="preserve">3. Извършва дейност по общо застраховане. </w:t>
      </w:r>
    </w:p>
    <w:p w:rsidR="00190AEA" w:rsidRPr="004874A2" w:rsidRDefault="00190AEA" w:rsidP="00190AEA">
      <w:pPr>
        <w:jc w:val="both"/>
      </w:pPr>
      <w:r w:rsidRPr="004874A2">
        <w:tab/>
        <w:t>4. Видове застраховки, които възнамерява да сключва:</w:t>
      </w:r>
    </w:p>
    <w:p w:rsidR="00190AEA" w:rsidRPr="004874A2" w:rsidRDefault="00190AEA" w:rsidP="00190AEA">
      <w:pPr>
        <w:jc w:val="both"/>
      </w:pPr>
      <w:r w:rsidRPr="004874A2">
        <w:tab/>
      </w:r>
      <w:r w:rsidRPr="004874A2">
        <w:tab/>
        <w:t>4.1. Злополука;</w:t>
      </w:r>
    </w:p>
    <w:p w:rsidR="00190AEA" w:rsidRPr="004874A2" w:rsidRDefault="00190AEA" w:rsidP="00190AEA">
      <w:pPr>
        <w:jc w:val="both"/>
      </w:pPr>
      <w:r w:rsidRPr="004874A2">
        <w:tab/>
      </w:r>
      <w:r w:rsidRPr="004874A2">
        <w:tab/>
        <w:t>4.2. Заболяване;</w:t>
      </w:r>
    </w:p>
    <w:p w:rsidR="00190AEA" w:rsidRPr="004874A2" w:rsidRDefault="00190AEA" w:rsidP="00190AEA">
      <w:pPr>
        <w:ind w:left="993" w:firstLine="423"/>
        <w:jc w:val="both"/>
      </w:pPr>
      <w:r w:rsidRPr="004874A2">
        <w:t xml:space="preserve">4.16. Разни финансови загуби; </w:t>
      </w:r>
    </w:p>
    <w:p w:rsidR="00190AEA" w:rsidRPr="004874A2" w:rsidRDefault="00190AEA" w:rsidP="00190AEA">
      <w:pPr>
        <w:ind w:left="993" w:firstLine="423"/>
        <w:jc w:val="both"/>
      </w:pPr>
      <w:r w:rsidRPr="004874A2">
        <w:t>4.18. Помощ при пътуване (асистанс).</w:t>
      </w:r>
    </w:p>
    <w:p w:rsidR="00190AEA" w:rsidRDefault="00190AEA" w:rsidP="00190AEA">
      <w:pPr>
        <w:jc w:val="both"/>
      </w:pPr>
      <w:r w:rsidRPr="004874A2">
        <w:tab/>
        <w:t>5. Адрес: Larga 8 – Bologna 40138 (Italy)</w:t>
      </w:r>
    </w:p>
    <w:p w:rsidR="00BE2B4E" w:rsidRDefault="00BE2B4E" w:rsidP="00190AEA">
      <w:pPr>
        <w:jc w:val="both"/>
      </w:pPr>
    </w:p>
    <w:p w:rsidR="00BE2B4E" w:rsidRPr="00384A9D" w:rsidRDefault="00BE2B4E" w:rsidP="00190AEA">
      <w:pPr>
        <w:jc w:val="both"/>
        <w:rPr>
          <w:b/>
        </w:rPr>
      </w:pPr>
      <w:r w:rsidRPr="00384A9D">
        <w:rPr>
          <w:b/>
        </w:rPr>
        <w:t xml:space="preserve">25. </w:t>
      </w:r>
      <w:r w:rsidRPr="00384A9D">
        <w:rPr>
          <w:b/>
        </w:rPr>
        <w:tab/>
        <w:t>1. REVO INSURANCE S.P.A.</w:t>
      </w:r>
    </w:p>
    <w:p w:rsidR="00BE2B4E" w:rsidRPr="00384A9D" w:rsidRDefault="00BE2B4E" w:rsidP="00190AEA">
      <w:pPr>
        <w:jc w:val="both"/>
      </w:pPr>
      <w:r w:rsidRPr="00384A9D">
        <w:rPr>
          <w:b/>
        </w:rPr>
        <w:tab/>
      </w:r>
      <w:r w:rsidRPr="00384A9D">
        <w:t>2. Свобода на предоставяне на услуги</w:t>
      </w:r>
    </w:p>
    <w:p w:rsidR="00BE2B4E" w:rsidRPr="00384A9D" w:rsidRDefault="00BE2B4E" w:rsidP="00190AEA">
      <w:pPr>
        <w:jc w:val="both"/>
      </w:pPr>
      <w:r w:rsidRPr="00384A9D">
        <w:tab/>
        <w:t>3. Извършване на дейност по общо и презастраховане</w:t>
      </w:r>
    </w:p>
    <w:p w:rsidR="00BE2B4E" w:rsidRPr="00384A9D" w:rsidRDefault="00BE2B4E" w:rsidP="00190AEA">
      <w:pPr>
        <w:jc w:val="both"/>
      </w:pPr>
      <w:r w:rsidRPr="00384A9D">
        <w:tab/>
        <w:t>4. Видове застраховки, които възнамерява да сключва:</w:t>
      </w:r>
    </w:p>
    <w:p w:rsidR="00BE2B4E" w:rsidRPr="00384A9D" w:rsidRDefault="00BE2B4E" w:rsidP="00190AEA">
      <w:pPr>
        <w:jc w:val="both"/>
      </w:pPr>
      <w:r w:rsidRPr="00384A9D">
        <w:tab/>
      </w:r>
      <w:r w:rsidRPr="00384A9D">
        <w:tab/>
        <w:t>4.1. Злополука;</w:t>
      </w:r>
    </w:p>
    <w:p w:rsidR="00BE2B4E" w:rsidRPr="00384A9D" w:rsidRDefault="00BE2B4E" w:rsidP="00190AEA">
      <w:pPr>
        <w:jc w:val="both"/>
      </w:pPr>
      <w:r w:rsidRPr="00384A9D">
        <w:tab/>
      </w:r>
      <w:r w:rsidRPr="00384A9D">
        <w:tab/>
        <w:t>4.3. Сухопътни моторни средства (без релсови превозни средства);</w:t>
      </w:r>
    </w:p>
    <w:p w:rsidR="00BE2B4E" w:rsidRPr="00384A9D" w:rsidRDefault="00BE2B4E" w:rsidP="00190AEA">
      <w:pPr>
        <w:jc w:val="both"/>
      </w:pPr>
      <w:r w:rsidRPr="00384A9D">
        <w:tab/>
      </w:r>
      <w:r w:rsidRPr="00384A9D">
        <w:tab/>
        <w:t>4.5. Летателни апарати;</w:t>
      </w:r>
    </w:p>
    <w:p w:rsidR="00BE2B4E" w:rsidRPr="00384A9D" w:rsidRDefault="00BE2B4E" w:rsidP="00190AEA">
      <w:pPr>
        <w:jc w:val="both"/>
      </w:pPr>
      <w:r w:rsidRPr="00384A9D">
        <w:tab/>
      </w:r>
      <w:r w:rsidRPr="00384A9D">
        <w:tab/>
        <w:t>4.6. Плавателни съдове (морски, речни и по езера и канали);</w:t>
      </w:r>
    </w:p>
    <w:p w:rsidR="00BE2B4E" w:rsidRPr="00384A9D" w:rsidRDefault="00BE2B4E" w:rsidP="00BE2B4E">
      <w:pPr>
        <w:jc w:val="both"/>
      </w:pPr>
      <w:r w:rsidRPr="00384A9D">
        <w:tab/>
      </w:r>
      <w:r w:rsidRPr="00384A9D">
        <w:tab/>
        <w:t>4.7. Товари по време на превоз;</w:t>
      </w:r>
    </w:p>
    <w:p w:rsidR="00BE2B4E" w:rsidRPr="00384A9D" w:rsidRDefault="00BE2B4E" w:rsidP="00BE2B4E">
      <w:pPr>
        <w:jc w:val="both"/>
      </w:pPr>
      <w:r w:rsidRPr="00384A9D">
        <w:tab/>
      </w:r>
      <w:r w:rsidRPr="00384A9D">
        <w:tab/>
        <w:t>4.8. Пожар и природни бедствия;</w:t>
      </w:r>
    </w:p>
    <w:p w:rsidR="00BE2B4E" w:rsidRPr="00384A9D" w:rsidRDefault="00BE2B4E" w:rsidP="00BE2B4E">
      <w:pPr>
        <w:jc w:val="both"/>
        <w:rPr>
          <w:lang w:val="ru-RU"/>
        </w:rPr>
      </w:pPr>
      <w:r w:rsidRPr="00384A9D">
        <w:tab/>
      </w:r>
      <w:r w:rsidRPr="00384A9D">
        <w:tab/>
        <w:t>4.9. Други щети на имущество;</w:t>
      </w:r>
    </w:p>
    <w:p w:rsidR="00657B0D" w:rsidRPr="00384A9D" w:rsidRDefault="00BE2B4E" w:rsidP="00D57172">
      <w:pPr>
        <w:jc w:val="both"/>
      </w:pPr>
      <w:r w:rsidRPr="00384A9D">
        <w:tab/>
      </w:r>
      <w:r w:rsidRPr="00384A9D">
        <w:tab/>
        <w:t>4.11. Гражданска отговорност, свързана с притежаването и използването на летателни апарати;</w:t>
      </w:r>
    </w:p>
    <w:p w:rsidR="00BE2B4E" w:rsidRPr="00384A9D" w:rsidRDefault="00BE2B4E" w:rsidP="00D57172">
      <w:pPr>
        <w:jc w:val="both"/>
      </w:pPr>
      <w:r w:rsidRPr="00384A9D">
        <w:tab/>
      </w:r>
      <w:r w:rsidRPr="00384A9D">
        <w:tab/>
        <w:t>4.13. Обща гражданска отговорност;</w:t>
      </w:r>
    </w:p>
    <w:p w:rsidR="00BE2B4E" w:rsidRPr="00384A9D" w:rsidRDefault="00BE2B4E" w:rsidP="00D57172">
      <w:pPr>
        <w:jc w:val="both"/>
      </w:pPr>
      <w:r w:rsidRPr="00384A9D">
        <w:tab/>
      </w:r>
      <w:r w:rsidRPr="00384A9D">
        <w:tab/>
        <w:t>4.16. Разни финансови загуби;</w:t>
      </w:r>
    </w:p>
    <w:p w:rsidR="00BE2B4E" w:rsidRPr="00384A9D" w:rsidRDefault="00BE2B4E" w:rsidP="00D57172">
      <w:pPr>
        <w:jc w:val="both"/>
      </w:pPr>
    </w:p>
    <w:p w:rsidR="00BE2B4E" w:rsidRPr="00384A9D" w:rsidRDefault="00BE2B4E" w:rsidP="00D57172">
      <w:pPr>
        <w:jc w:val="both"/>
      </w:pPr>
      <w:r w:rsidRPr="00384A9D">
        <w:tab/>
        <w:t>5. Презастраховане:</w:t>
      </w:r>
    </w:p>
    <w:p w:rsidR="00C44480" w:rsidRPr="00384A9D" w:rsidRDefault="00C44480" w:rsidP="00D57172">
      <w:pPr>
        <w:jc w:val="both"/>
      </w:pPr>
      <w:r w:rsidRPr="00384A9D">
        <w:tab/>
      </w:r>
      <w:r w:rsidRPr="00384A9D">
        <w:tab/>
        <w:t>5.1. Злополука;</w:t>
      </w:r>
    </w:p>
    <w:p w:rsidR="00C44480" w:rsidRPr="00384A9D" w:rsidRDefault="00C44480" w:rsidP="00D57172">
      <w:pPr>
        <w:jc w:val="both"/>
      </w:pPr>
      <w:r w:rsidRPr="00384A9D">
        <w:tab/>
      </w:r>
      <w:r w:rsidRPr="00384A9D">
        <w:tab/>
        <w:t>5.3. Сухопътни моторни средства (без релсови превозни средства);</w:t>
      </w:r>
    </w:p>
    <w:p w:rsidR="00C44480" w:rsidRPr="00384A9D" w:rsidRDefault="00C44480" w:rsidP="00D57172">
      <w:pPr>
        <w:jc w:val="both"/>
      </w:pPr>
      <w:r w:rsidRPr="00384A9D">
        <w:tab/>
      </w:r>
      <w:r w:rsidRPr="00384A9D">
        <w:tab/>
        <w:t>5.5. Летателни апарати;</w:t>
      </w:r>
    </w:p>
    <w:p w:rsidR="00C44480" w:rsidRPr="00384A9D" w:rsidRDefault="00C44480" w:rsidP="00D57172">
      <w:pPr>
        <w:jc w:val="both"/>
      </w:pPr>
      <w:r w:rsidRPr="00384A9D">
        <w:tab/>
      </w:r>
      <w:r w:rsidRPr="00384A9D">
        <w:tab/>
        <w:t>5.6. Плавателни съдове (морски, речни и по езера и канали);</w:t>
      </w:r>
    </w:p>
    <w:p w:rsidR="00C44480" w:rsidRPr="00384A9D" w:rsidRDefault="00C44480" w:rsidP="00C44480">
      <w:pPr>
        <w:jc w:val="both"/>
      </w:pPr>
      <w:r w:rsidRPr="00384A9D">
        <w:tab/>
      </w:r>
      <w:r w:rsidRPr="00384A9D">
        <w:tab/>
        <w:t>5.7. Товари по време на превоз;</w:t>
      </w:r>
    </w:p>
    <w:p w:rsidR="00C44480" w:rsidRPr="00384A9D" w:rsidRDefault="00C44480" w:rsidP="00C44480">
      <w:pPr>
        <w:jc w:val="both"/>
      </w:pPr>
      <w:r w:rsidRPr="00384A9D">
        <w:tab/>
      </w:r>
      <w:r w:rsidRPr="00384A9D">
        <w:tab/>
        <w:t>5.8. Пожар и природни бедствия;</w:t>
      </w:r>
    </w:p>
    <w:p w:rsidR="00C44480" w:rsidRPr="00384A9D" w:rsidRDefault="00C44480" w:rsidP="00C44480">
      <w:pPr>
        <w:jc w:val="both"/>
      </w:pPr>
      <w:r w:rsidRPr="00384A9D">
        <w:tab/>
      </w:r>
      <w:r w:rsidRPr="00384A9D">
        <w:tab/>
        <w:t>5.9. Други щети на имущество;</w:t>
      </w:r>
    </w:p>
    <w:p w:rsidR="00C44480" w:rsidRPr="00384A9D" w:rsidRDefault="00C44480" w:rsidP="00C44480">
      <w:pPr>
        <w:jc w:val="both"/>
      </w:pPr>
      <w:r w:rsidRPr="00384A9D">
        <w:tab/>
      </w:r>
      <w:r w:rsidRPr="00384A9D">
        <w:tab/>
        <w:t>5.11. Гражданска отговорност, свързана с притежаването и използването на летателни апарати;</w:t>
      </w:r>
    </w:p>
    <w:p w:rsidR="00C44480" w:rsidRPr="00384A9D" w:rsidRDefault="00C44480" w:rsidP="00C44480">
      <w:pPr>
        <w:jc w:val="both"/>
      </w:pPr>
      <w:r w:rsidRPr="00384A9D">
        <w:tab/>
      </w:r>
      <w:r w:rsidRPr="00384A9D">
        <w:tab/>
        <w:t>5.13. Обща гражданска отговорност;</w:t>
      </w:r>
    </w:p>
    <w:p w:rsidR="00C44480" w:rsidRPr="00384A9D" w:rsidRDefault="00C44480" w:rsidP="00C44480">
      <w:pPr>
        <w:jc w:val="both"/>
      </w:pPr>
      <w:r w:rsidRPr="00384A9D">
        <w:tab/>
      </w:r>
      <w:r w:rsidRPr="00384A9D">
        <w:tab/>
        <w:t>5.16. Разни финансови загуби;</w:t>
      </w:r>
    </w:p>
    <w:p w:rsidR="00CF67A4" w:rsidRDefault="00CF67A4" w:rsidP="00C44480">
      <w:pPr>
        <w:jc w:val="both"/>
      </w:pPr>
      <w:r w:rsidRPr="00384A9D">
        <w:tab/>
        <w:t>6. Адрес: Viale dell’Agricoltura 7 - Verona 37135 (Italy)</w:t>
      </w:r>
    </w:p>
    <w:p w:rsidR="00BE2B4E" w:rsidRPr="004874A2" w:rsidRDefault="00BE2B4E" w:rsidP="00D57172">
      <w:pPr>
        <w:jc w:val="both"/>
      </w:pPr>
      <w:r>
        <w:tab/>
      </w:r>
      <w:r>
        <w:tab/>
      </w:r>
    </w:p>
    <w:p w:rsidR="00657B0D" w:rsidRPr="004874A2" w:rsidRDefault="00657B0D" w:rsidP="00D57172">
      <w:pPr>
        <w:jc w:val="both"/>
      </w:pPr>
    </w:p>
    <w:p w:rsidR="00AF57D6" w:rsidRPr="004874A2" w:rsidRDefault="00AF57D6" w:rsidP="00AF57D6">
      <w:pPr>
        <w:jc w:val="center"/>
        <w:rPr>
          <w:b/>
          <w:u w:val="single"/>
        </w:rPr>
      </w:pPr>
      <w:r w:rsidRPr="004874A2">
        <w:rPr>
          <w:b/>
          <w:u w:val="single"/>
        </w:rPr>
        <w:t>ЛИХТЕНЩАЙН</w:t>
      </w:r>
    </w:p>
    <w:p w:rsidR="0094576B" w:rsidRPr="004874A2" w:rsidRDefault="0094576B" w:rsidP="00AF57D6">
      <w:pPr>
        <w:jc w:val="center"/>
        <w:rPr>
          <w:b/>
          <w:u w:val="single"/>
        </w:rPr>
      </w:pPr>
    </w:p>
    <w:p w:rsidR="0094576B" w:rsidRPr="004874A2" w:rsidRDefault="0094576B" w:rsidP="00AF57D6">
      <w:pPr>
        <w:jc w:val="center"/>
        <w:rPr>
          <w:b/>
          <w:u w:val="single"/>
        </w:rPr>
      </w:pPr>
      <w:hyperlink r:id="rId38" w:history="1">
        <w:r w:rsidRPr="004874A2">
          <w:rPr>
            <w:rStyle w:val="Hyperlink"/>
            <w:b/>
            <w:color w:val="auto"/>
          </w:rPr>
          <w:t>www.fma-li.li</w:t>
        </w:r>
      </w:hyperlink>
    </w:p>
    <w:p w:rsidR="0094576B" w:rsidRPr="004874A2" w:rsidRDefault="0094576B" w:rsidP="00AF57D6">
      <w:pPr>
        <w:jc w:val="center"/>
        <w:rPr>
          <w:b/>
          <w:u w:val="single"/>
        </w:rPr>
      </w:pPr>
    </w:p>
    <w:p w:rsidR="00AF57D6" w:rsidRPr="004874A2" w:rsidRDefault="00AF57D6" w:rsidP="00AF57D6">
      <w:pPr>
        <w:jc w:val="center"/>
        <w:rPr>
          <w:b/>
          <w:u w:val="single"/>
        </w:rPr>
      </w:pPr>
    </w:p>
    <w:p w:rsidR="00AF57D6" w:rsidRPr="004874A2" w:rsidRDefault="00BE7090" w:rsidP="00BE7090">
      <w:pPr>
        <w:jc w:val="both"/>
        <w:rPr>
          <w:b/>
        </w:rPr>
      </w:pPr>
      <w:r w:rsidRPr="004874A2">
        <w:rPr>
          <w:b/>
        </w:rPr>
        <w:t>1.</w:t>
      </w:r>
      <w:r w:rsidRPr="004874A2">
        <w:rPr>
          <w:b/>
        </w:rPr>
        <w:tab/>
      </w:r>
      <w:r w:rsidR="00AF57D6" w:rsidRPr="004874A2">
        <w:rPr>
          <w:b/>
        </w:rPr>
        <w:t xml:space="preserve">1. </w:t>
      </w:r>
      <w:r w:rsidR="00AF57D6" w:rsidRPr="004874A2">
        <w:rPr>
          <w:b/>
          <w:lang w:val="en-US"/>
        </w:rPr>
        <w:t>CartPrint</w:t>
      </w:r>
      <w:r w:rsidR="00AF57D6" w:rsidRPr="004874A2">
        <w:rPr>
          <w:b/>
        </w:rPr>
        <w:t xml:space="preserve"> </w:t>
      </w:r>
      <w:r w:rsidR="00AF57D6" w:rsidRPr="004874A2">
        <w:rPr>
          <w:b/>
          <w:lang w:val="en-US"/>
        </w:rPr>
        <w:t>Insurance</w:t>
      </w:r>
      <w:r w:rsidR="00AF57D6" w:rsidRPr="004874A2">
        <w:rPr>
          <w:b/>
        </w:rPr>
        <w:t xml:space="preserve"> </w:t>
      </w:r>
      <w:r w:rsidR="00AF57D6" w:rsidRPr="004874A2">
        <w:rPr>
          <w:b/>
          <w:lang w:val="en-US"/>
        </w:rPr>
        <w:t>AG</w:t>
      </w:r>
    </w:p>
    <w:p w:rsidR="00BE7090" w:rsidRPr="004874A2" w:rsidRDefault="00BE7090" w:rsidP="00BE7090">
      <w:pPr>
        <w:jc w:val="both"/>
        <w:rPr>
          <w:b/>
        </w:rPr>
      </w:pPr>
      <w:r w:rsidRPr="004874A2">
        <w:rPr>
          <w:b/>
        </w:rPr>
        <w:tab/>
        <w:t>С писмо от 17 октомври 2018 г. компетентният орган на Лихтенщайн уведомява, че застрахователят преустановява извършването на дейност в България.</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Кредити.</w:t>
      </w:r>
    </w:p>
    <w:p w:rsidR="00AF57D6" w:rsidRPr="004874A2" w:rsidRDefault="00AF57D6" w:rsidP="00AF57D6">
      <w:pPr>
        <w:jc w:val="both"/>
        <w:rPr>
          <w:lang w:val="ru-RU"/>
        </w:rPr>
      </w:pPr>
    </w:p>
    <w:p w:rsidR="00907D62" w:rsidRPr="004874A2" w:rsidRDefault="00AF57D6" w:rsidP="00AF57D6">
      <w:pPr>
        <w:jc w:val="both"/>
        <w:rPr>
          <w:b/>
          <w:lang w:val="ru-RU"/>
        </w:rPr>
      </w:pPr>
      <w:r w:rsidRPr="004874A2">
        <w:rPr>
          <w:b/>
          <w:lang w:val="ru-RU"/>
        </w:rPr>
        <w:t>2.</w:t>
      </w:r>
      <w:r w:rsidRPr="004874A2">
        <w:rPr>
          <w:b/>
          <w:lang w:val="ru-RU"/>
        </w:rPr>
        <w:tab/>
        <w:t xml:space="preserve">1. </w:t>
      </w:r>
      <w:r w:rsidR="00EE6E8D" w:rsidRPr="004874A2">
        <w:rPr>
          <w:b/>
          <w:lang w:val="en-US"/>
        </w:rPr>
        <w:t xml:space="preserve">StarStone Insurance Europe AG </w:t>
      </w:r>
      <w:r w:rsidR="00B73298" w:rsidRPr="004874A2">
        <w:rPr>
          <w:b/>
          <w:lang w:val="ru-RU"/>
        </w:rPr>
        <w:t>(</w:t>
      </w:r>
      <w:r w:rsidR="00B73298" w:rsidRPr="004874A2">
        <w:rPr>
          <w:b/>
        </w:rPr>
        <w:t>предишн</w:t>
      </w:r>
      <w:r w:rsidR="00790869" w:rsidRPr="004874A2">
        <w:rPr>
          <w:b/>
        </w:rPr>
        <w:t>и</w:t>
      </w:r>
      <w:r w:rsidR="00B73298" w:rsidRPr="004874A2">
        <w:rPr>
          <w:b/>
        </w:rPr>
        <w:t xml:space="preserve"> фирмен</w:t>
      </w:r>
      <w:r w:rsidR="00790869" w:rsidRPr="004874A2">
        <w:rPr>
          <w:b/>
        </w:rPr>
        <w:t>и</w:t>
      </w:r>
      <w:r w:rsidR="00B73298" w:rsidRPr="004874A2">
        <w:rPr>
          <w:b/>
        </w:rPr>
        <w:t xml:space="preserve"> наименовани</w:t>
      </w:r>
      <w:r w:rsidR="00790869" w:rsidRPr="004874A2">
        <w:rPr>
          <w:b/>
        </w:rPr>
        <w:t>я</w:t>
      </w:r>
      <w:r w:rsidR="00B73298" w:rsidRPr="004874A2">
        <w:rPr>
          <w:b/>
        </w:rPr>
        <w:t xml:space="preserve"> </w:t>
      </w:r>
      <w:r w:rsidR="00790869" w:rsidRPr="004874A2">
        <w:rPr>
          <w:b/>
          <w:lang w:val="en-US"/>
        </w:rPr>
        <w:t>Torus</w:t>
      </w:r>
      <w:r w:rsidR="00790869" w:rsidRPr="004874A2">
        <w:rPr>
          <w:b/>
          <w:lang w:val="ru-RU"/>
        </w:rPr>
        <w:t xml:space="preserve"> </w:t>
      </w:r>
      <w:r w:rsidR="00790869" w:rsidRPr="004874A2">
        <w:rPr>
          <w:b/>
          <w:lang w:val="en-US"/>
        </w:rPr>
        <w:t>Insurance</w:t>
      </w:r>
      <w:r w:rsidR="00790869" w:rsidRPr="004874A2">
        <w:rPr>
          <w:b/>
          <w:lang w:val="ru-RU"/>
        </w:rPr>
        <w:t xml:space="preserve"> (</w:t>
      </w:r>
      <w:r w:rsidR="00790869" w:rsidRPr="004874A2">
        <w:rPr>
          <w:b/>
          <w:lang w:val="en-US"/>
        </w:rPr>
        <w:t>Europe</w:t>
      </w:r>
      <w:r w:rsidR="00790869" w:rsidRPr="004874A2">
        <w:rPr>
          <w:b/>
          <w:lang w:val="ru-RU"/>
        </w:rPr>
        <w:t xml:space="preserve">) </w:t>
      </w:r>
      <w:r w:rsidR="00790869" w:rsidRPr="004874A2">
        <w:rPr>
          <w:b/>
          <w:lang w:val="en-US"/>
        </w:rPr>
        <w:t>AG</w:t>
      </w:r>
      <w:r w:rsidR="00790869" w:rsidRPr="004874A2">
        <w:rPr>
          <w:b/>
        </w:rPr>
        <w:t>;</w:t>
      </w:r>
      <w:r w:rsidR="00790869" w:rsidRPr="004874A2">
        <w:rPr>
          <w:b/>
          <w:lang w:val="ru-RU"/>
        </w:rPr>
        <w:t xml:space="preserve"> </w:t>
      </w:r>
      <w:r w:rsidRPr="004874A2">
        <w:rPr>
          <w:b/>
          <w:lang w:val="en-US"/>
        </w:rPr>
        <w:t>Glacier</w:t>
      </w:r>
      <w:r w:rsidRPr="004874A2">
        <w:rPr>
          <w:b/>
          <w:lang w:val="ru-RU"/>
        </w:rPr>
        <w:t xml:space="preserve"> </w:t>
      </w:r>
      <w:r w:rsidRPr="004874A2">
        <w:rPr>
          <w:b/>
          <w:lang w:val="en-US"/>
        </w:rPr>
        <w:t>Insurance</w:t>
      </w:r>
      <w:r w:rsidRPr="004874A2">
        <w:rPr>
          <w:b/>
          <w:lang w:val="ru-RU"/>
        </w:rPr>
        <w:t xml:space="preserve"> </w:t>
      </w:r>
      <w:r w:rsidRPr="004874A2">
        <w:rPr>
          <w:b/>
          <w:lang w:val="en-US"/>
        </w:rPr>
        <w:t>AG</w:t>
      </w:r>
      <w:r w:rsidRPr="004874A2">
        <w:rPr>
          <w:b/>
          <w:lang w:val="ru-RU"/>
        </w:rPr>
        <w:t>.</w:t>
      </w:r>
      <w:r w:rsidR="00B73298" w:rsidRPr="004874A2">
        <w:rPr>
          <w:b/>
        </w:rPr>
        <w:t>)</w:t>
      </w:r>
      <w:r w:rsidR="005B1DED" w:rsidRPr="004874A2">
        <w:rPr>
          <w:b/>
          <w:lang w:val="ru-RU"/>
        </w:rPr>
        <w:t xml:space="preserve"> </w:t>
      </w:r>
    </w:p>
    <w:p w:rsidR="00907D62" w:rsidRPr="004874A2" w:rsidRDefault="005B1DED" w:rsidP="00907D62">
      <w:pPr>
        <w:ind w:firstLine="708"/>
        <w:jc w:val="both"/>
        <w:rPr>
          <w:b/>
        </w:rPr>
      </w:pPr>
      <w:r w:rsidRPr="004874A2">
        <w:rPr>
          <w:b/>
        </w:rPr>
        <w:t>С писмо, получено на 19.12.2012 г. компетентният орган на Лихтенщайн уведомява за намерението на компанията да разшири дейността си като възнамерява да сключва застраховки по т. 17 – Правни разноски.</w:t>
      </w:r>
      <w:r w:rsidR="0081278F" w:rsidRPr="004874A2">
        <w:rPr>
          <w:b/>
        </w:rPr>
        <w:t xml:space="preserve"> </w:t>
      </w:r>
    </w:p>
    <w:p w:rsidR="00AF57D6" w:rsidRPr="004874A2" w:rsidRDefault="0081278F" w:rsidP="00907D62">
      <w:pPr>
        <w:ind w:firstLine="708"/>
        <w:jc w:val="both"/>
        <w:rPr>
          <w:b/>
        </w:rPr>
      </w:pPr>
      <w:r w:rsidRPr="004874A2">
        <w:rPr>
          <w:b/>
        </w:rPr>
        <w:t xml:space="preserve">С писмо от 05 май 2015 г. компетентният орган на Лихтенщайн </w:t>
      </w:r>
      <w:r w:rsidR="00911021" w:rsidRPr="004874A2">
        <w:rPr>
          <w:b/>
        </w:rPr>
        <w:t xml:space="preserve">уведомява за намерението на дружеството да разшири дейността </w:t>
      </w:r>
      <w:r w:rsidR="00312B92" w:rsidRPr="004874A2">
        <w:rPr>
          <w:b/>
        </w:rPr>
        <w:t xml:space="preserve">си в България </w:t>
      </w:r>
      <w:r w:rsidR="001F63ED" w:rsidRPr="004874A2">
        <w:rPr>
          <w:b/>
        </w:rPr>
        <w:t>с</w:t>
      </w:r>
      <w:r w:rsidR="00911021" w:rsidRPr="004874A2">
        <w:rPr>
          <w:b/>
        </w:rPr>
        <w:t xml:space="preserve"> </w:t>
      </w:r>
      <w:r w:rsidR="001F63ED" w:rsidRPr="004874A2">
        <w:rPr>
          <w:b/>
        </w:rPr>
        <w:t>клас</w:t>
      </w:r>
      <w:r w:rsidR="00911021" w:rsidRPr="004874A2">
        <w:rPr>
          <w:b/>
        </w:rPr>
        <w:t xml:space="preserve"> 2</w:t>
      </w:r>
      <w:r w:rsidR="001F63ED" w:rsidRPr="004874A2">
        <w:rPr>
          <w:b/>
        </w:rPr>
        <w:t xml:space="preserve">. </w:t>
      </w:r>
      <w:r w:rsidR="00911021" w:rsidRPr="004874A2">
        <w:rPr>
          <w:b/>
        </w:rPr>
        <w:t xml:space="preserve">Заболяване.  </w:t>
      </w:r>
    </w:p>
    <w:p w:rsidR="00907D62" w:rsidRPr="004874A2" w:rsidRDefault="00907D62" w:rsidP="00907D62">
      <w:pPr>
        <w:ind w:firstLine="708"/>
        <w:jc w:val="both"/>
        <w:rPr>
          <w:b/>
        </w:rPr>
      </w:pPr>
      <w:r w:rsidRPr="004874A2">
        <w:rPr>
          <w:b/>
        </w:rPr>
        <w:t xml:space="preserve">С писмо от 22 октомври 2018 г. компетентният орган на Лихтенщайн уведомява, че застрахователят </w:t>
      </w:r>
      <w:r w:rsidR="00815EDA" w:rsidRPr="004874A2">
        <w:rPr>
          <w:b/>
        </w:rPr>
        <w:t xml:space="preserve">се слива с StarStone Insurance SE </w:t>
      </w:r>
      <w:r w:rsidR="00566EAA" w:rsidRPr="004874A2">
        <w:rPr>
          <w:b/>
        </w:rPr>
        <w:t xml:space="preserve">и </w:t>
      </w:r>
      <w:r w:rsidRPr="004874A2">
        <w:rPr>
          <w:b/>
        </w:rPr>
        <w:t>преустановява извършването на дейност в България.</w:t>
      </w:r>
    </w:p>
    <w:p w:rsidR="00AF57D6" w:rsidRPr="004874A2" w:rsidRDefault="00AF57D6" w:rsidP="00AF57D6">
      <w:pPr>
        <w:jc w:val="both"/>
      </w:pPr>
      <w:r w:rsidRPr="004874A2">
        <w:rPr>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360EC6" w:rsidRPr="004874A2" w:rsidRDefault="00360EC6" w:rsidP="00360EC6">
      <w:pPr>
        <w:jc w:val="both"/>
      </w:pPr>
      <w:r w:rsidRPr="004874A2">
        <w:tab/>
      </w:r>
      <w:r w:rsidRPr="004874A2">
        <w:tab/>
        <w:t>4.2. Заболяване;</w:t>
      </w:r>
    </w:p>
    <w:p w:rsidR="00AF57D6" w:rsidRPr="004874A2" w:rsidRDefault="00AF57D6" w:rsidP="00AF57D6">
      <w:pPr>
        <w:jc w:val="both"/>
      </w:pPr>
      <w:r w:rsidRPr="004874A2">
        <w:tab/>
      </w:r>
      <w:r w:rsidRPr="004874A2">
        <w:tab/>
        <w:t>4.</w:t>
      </w:r>
      <w:r w:rsidR="004C0850" w:rsidRPr="004874A2">
        <w:t>3</w:t>
      </w:r>
      <w:r w:rsidRPr="004874A2">
        <w:t>. Сухопътни моторни средства (без релсови превозни средства);</w:t>
      </w:r>
    </w:p>
    <w:p w:rsidR="00AF57D6" w:rsidRPr="004874A2" w:rsidRDefault="00AF57D6" w:rsidP="00AF57D6">
      <w:pPr>
        <w:jc w:val="both"/>
      </w:pPr>
      <w:r w:rsidRPr="004874A2">
        <w:tab/>
      </w:r>
      <w:r w:rsidRPr="004874A2">
        <w:tab/>
        <w:t>4.</w:t>
      </w:r>
      <w:r w:rsidR="004C0850" w:rsidRPr="004874A2">
        <w:t>4</w:t>
      </w:r>
      <w:r w:rsidRPr="004874A2">
        <w:t>. Релсови превозни средства;</w:t>
      </w:r>
    </w:p>
    <w:p w:rsidR="00AF57D6" w:rsidRPr="004874A2" w:rsidRDefault="00AF57D6" w:rsidP="00AF57D6">
      <w:pPr>
        <w:jc w:val="both"/>
      </w:pPr>
      <w:r w:rsidRPr="004874A2">
        <w:tab/>
      </w:r>
      <w:r w:rsidRPr="004874A2">
        <w:tab/>
        <w:t>4.</w:t>
      </w:r>
      <w:r w:rsidR="004C0850" w:rsidRPr="004874A2">
        <w:t>5</w:t>
      </w:r>
      <w:r w:rsidRPr="004874A2">
        <w:t>. Летателни апарати;</w:t>
      </w:r>
    </w:p>
    <w:p w:rsidR="00AF57D6" w:rsidRPr="004874A2" w:rsidRDefault="00AF57D6" w:rsidP="00AF57D6">
      <w:pPr>
        <w:jc w:val="both"/>
      </w:pPr>
      <w:r w:rsidRPr="004874A2">
        <w:tab/>
      </w:r>
      <w:r w:rsidRPr="004874A2">
        <w:tab/>
        <w:t>4.</w:t>
      </w:r>
      <w:r w:rsidR="004C0850" w:rsidRPr="004874A2">
        <w:t>6</w:t>
      </w:r>
      <w:r w:rsidRPr="004874A2">
        <w:t>. Плавателни съдове (морски, речни и по езера и канали);</w:t>
      </w:r>
    </w:p>
    <w:p w:rsidR="00AF57D6" w:rsidRPr="004874A2" w:rsidRDefault="00AF57D6" w:rsidP="00AF57D6">
      <w:pPr>
        <w:jc w:val="both"/>
      </w:pPr>
      <w:r w:rsidRPr="004874A2">
        <w:tab/>
      </w:r>
      <w:r w:rsidRPr="004874A2">
        <w:tab/>
        <w:t>4.</w:t>
      </w:r>
      <w:r w:rsidR="004C0850" w:rsidRPr="004874A2">
        <w:t>7</w:t>
      </w:r>
      <w:r w:rsidRPr="004874A2">
        <w:t>. Товари по време на превоз;</w:t>
      </w:r>
    </w:p>
    <w:p w:rsidR="00AF57D6" w:rsidRPr="004874A2" w:rsidRDefault="00AF57D6" w:rsidP="00AF57D6">
      <w:pPr>
        <w:jc w:val="both"/>
      </w:pPr>
      <w:r w:rsidRPr="004874A2">
        <w:tab/>
      </w:r>
      <w:r w:rsidRPr="004874A2">
        <w:tab/>
        <w:t>4.</w:t>
      </w:r>
      <w:r w:rsidR="004C0850" w:rsidRPr="004874A2">
        <w:t>8</w:t>
      </w:r>
      <w:r w:rsidRPr="004874A2">
        <w:t>. Пожар и природни бедствия;</w:t>
      </w:r>
    </w:p>
    <w:p w:rsidR="00AF57D6" w:rsidRPr="004874A2" w:rsidRDefault="00AF57D6" w:rsidP="00AF57D6">
      <w:pPr>
        <w:jc w:val="both"/>
      </w:pPr>
      <w:r w:rsidRPr="004874A2">
        <w:tab/>
      </w:r>
      <w:r w:rsidRPr="004874A2">
        <w:tab/>
        <w:t>4.</w:t>
      </w:r>
      <w:r w:rsidR="004C0850" w:rsidRPr="004874A2">
        <w:t>9</w:t>
      </w:r>
      <w:r w:rsidRPr="004874A2">
        <w:t>. Други щети на имущество;</w:t>
      </w:r>
    </w:p>
    <w:p w:rsidR="00AF57D6" w:rsidRPr="004874A2" w:rsidRDefault="00AF57D6" w:rsidP="00AF57D6">
      <w:pPr>
        <w:jc w:val="both"/>
      </w:pPr>
      <w:r w:rsidRPr="004874A2">
        <w:tab/>
      </w:r>
      <w:r w:rsidRPr="004874A2">
        <w:tab/>
        <w:t>4.</w:t>
      </w:r>
      <w:r w:rsidR="004C0850" w:rsidRPr="004874A2">
        <w:t>11</w:t>
      </w:r>
      <w:r w:rsidRPr="004874A2">
        <w:t>.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4.1</w:t>
      </w:r>
      <w:r w:rsidR="004C0850" w:rsidRPr="004874A2">
        <w:t>2</w:t>
      </w:r>
      <w:r w:rsidRPr="004874A2">
        <w:t>.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4.1</w:t>
      </w:r>
      <w:r w:rsidR="004C0850" w:rsidRPr="004874A2">
        <w:t>3</w:t>
      </w:r>
      <w:r w:rsidRPr="004874A2">
        <w:t>. Обща гражданска отговорност;</w:t>
      </w:r>
    </w:p>
    <w:p w:rsidR="00AF57D6" w:rsidRPr="004874A2" w:rsidRDefault="00AF57D6" w:rsidP="00AF57D6">
      <w:pPr>
        <w:jc w:val="both"/>
      </w:pPr>
      <w:r w:rsidRPr="004874A2">
        <w:tab/>
      </w:r>
      <w:r w:rsidRPr="004874A2">
        <w:tab/>
        <w:t>4.1</w:t>
      </w:r>
      <w:r w:rsidR="004C0850" w:rsidRPr="004874A2">
        <w:t>4</w:t>
      </w:r>
      <w:r w:rsidRPr="004874A2">
        <w:t>. Кредити;</w:t>
      </w:r>
    </w:p>
    <w:p w:rsidR="00AF57D6" w:rsidRPr="004874A2" w:rsidRDefault="004C0850" w:rsidP="00AF57D6">
      <w:pPr>
        <w:jc w:val="both"/>
      </w:pPr>
      <w:r w:rsidRPr="004874A2">
        <w:tab/>
      </w:r>
      <w:r w:rsidRPr="004874A2">
        <w:tab/>
        <w:t>4.15</w:t>
      </w:r>
      <w:r w:rsidR="00AF57D6" w:rsidRPr="004874A2">
        <w:t>. Гаранции;</w:t>
      </w:r>
    </w:p>
    <w:p w:rsidR="00AF57D6" w:rsidRPr="004874A2" w:rsidRDefault="004C0850" w:rsidP="00AF57D6">
      <w:pPr>
        <w:ind w:left="708" w:firstLine="708"/>
        <w:jc w:val="both"/>
      </w:pPr>
      <w:r w:rsidRPr="004874A2">
        <w:t>4.16</w:t>
      </w:r>
      <w:r w:rsidR="005B1DED" w:rsidRPr="004874A2">
        <w:t>. Разни финансови загуби;</w:t>
      </w:r>
    </w:p>
    <w:p w:rsidR="005B1DED" w:rsidRPr="004874A2" w:rsidRDefault="005B1DED" w:rsidP="00AF57D6">
      <w:pPr>
        <w:ind w:left="708" w:firstLine="708"/>
        <w:jc w:val="both"/>
      </w:pPr>
      <w:r w:rsidRPr="004874A2">
        <w:t>4.17. Правни разноски.</w:t>
      </w:r>
    </w:p>
    <w:p w:rsidR="00AF57D6" w:rsidRPr="004874A2" w:rsidRDefault="00A634F0" w:rsidP="00AF57D6">
      <w:pPr>
        <w:jc w:val="both"/>
      </w:pPr>
      <w:r w:rsidRPr="004874A2">
        <w:tab/>
        <w:t xml:space="preserve">5. Адрес: </w:t>
      </w:r>
      <w:r w:rsidRPr="004874A2">
        <w:rPr>
          <w:lang w:val="de-DE"/>
        </w:rPr>
        <w:t>Zollstrasse</w:t>
      </w:r>
      <w:r w:rsidRPr="004874A2">
        <w:t xml:space="preserve"> 82, 9494 </w:t>
      </w:r>
      <w:r w:rsidRPr="004874A2">
        <w:rPr>
          <w:lang w:val="de-DE"/>
        </w:rPr>
        <w:t>Schaan</w:t>
      </w:r>
      <w:r w:rsidR="00AC44F0" w:rsidRPr="004874A2">
        <w:t xml:space="preserve">, </w:t>
      </w:r>
      <w:r w:rsidR="00AC44F0" w:rsidRPr="004874A2">
        <w:rPr>
          <w:lang w:val="en-US"/>
        </w:rPr>
        <w:t>Liechtenstein</w:t>
      </w:r>
      <w:r w:rsidR="0067510D" w:rsidRPr="004874A2">
        <w:t>.</w:t>
      </w:r>
    </w:p>
    <w:p w:rsidR="00A634F0" w:rsidRPr="004874A2" w:rsidRDefault="00A634F0" w:rsidP="00AF57D6">
      <w:pPr>
        <w:jc w:val="both"/>
      </w:pPr>
    </w:p>
    <w:p w:rsidR="00AF57D6" w:rsidRPr="004874A2" w:rsidRDefault="00AF57D6" w:rsidP="00AF57D6">
      <w:pPr>
        <w:jc w:val="both"/>
        <w:rPr>
          <w:b/>
        </w:rPr>
      </w:pPr>
      <w:r w:rsidRPr="004874A2">
        <w:rPr>
          <w:b/>
        </w:rPr>
        <w:t>3.</w:t>
      </w:r>
      <w:r w:rsidRPr="004874A2">
        <w:rPr>
          <w:b/>
        </w:rPr>
        <w:tab/>
        <w:t xml:space="preserve">1. </w:t>
      </w:r>
      <w:r w:rsidR="00660918" w:rsidRPr="004874A2">
        <w:rPr>
          <w:b/>
          <w:lang w:val="de-DE"/>
        </w:rPr>
        <w:t>Helvetia</w:t>
      </w:r>
      <w:r w:rsidR="00660918" w:rsidRPr="004874A2">
        <w:rPr>
          <w:b/>
        </w:rPr>
        <w:t xml:space="preserve"> </w:t>
      </w:r>
      <w:r w:rsidR="00660918" w:rsidRPr="004874A2">
        <w:rPr>
          <w:b/>
          <w:lang w:val="de-DE"/>
        </w:rPr>
        <w:t>Global</w:t>
      </w:r>
      <w:r w:rsidR="00660918" w:rsidRPr="004874A2">
        <w:rPr>
          <w:b/>
        </w:rPr>
        <w:t xml:space="preserve"> </w:t>
      </w:r>
      <w:r w:rsidR="00660918" w:rsidRPr="004874A2">
        <w:rPr>
          <w:b/>
          <w:lang w:val="de-DE"/>
        </w:rPr>
        <w:t>Solutions</w:t>
      </w:r>
      <w:r w:rsidR="00660918" w:rsidRPr="004874A2">
        <w:rPr>
          <w:b/>
        </w:rPr>
        <w:t xml:space="preserve"> </w:t>
      </w:r>
      <w:r w:rsidR="00660918" w:rsidRPr="004874A2">
        <w:rPr>
          <w:b/>
          <w:lang w:val="de-DE"/>
        </w:rPr>
        <w:t>Ltd</w:t>
      </w:r>
      <w:r w:rsidR="00660918" w:rsidRPr="004874A2">
        <w:rPr>
          <w:b/>
        </w:rPr>
        <w:t xml:space="preserve">  </w:t>
      </w:r>
      <w:r w:rsidR="00C07A1B" w:rsidRPr="004874A2">
        <w:rPr>
          <w:b/>
        </w:rPr>
        <w:t xml:space="preserve">(предишни наименования - </w:t>
      </w:r>
      <w:r w:rsidR="00660918" w:rsidRPr="004874A2">
        <w:rPr>
          <w:b/>
          <w:lang w:val="de-DE"/>
        </w:rPr>
        <w:t>Helvetia</w:t>
      </w:r>
      <w:r w:rsidR="00660918" w:rsidRPr="004874A2">
        <w:rPr>
          <w:b/>
        </w:rPr>
        <w:t xml:space="preserve"> </w:t>
      </w:r>
      <w:r w:rsidR="00660918" w:rsidRPr="004874A2">
        <w:rPr>
          <w:b/>
          <w:lang w:val="de-DE"/>
        </w:rPr>
        <w:t>Schweizerische</w:t>
      </w:r>
      <w:r w:rsidR="00660918" w:rsidRPr="004874A2">
        <w:rPr>
          <w:b/>
        </w:rPr>
        <w:t xml:space="preserve"> </w:t>
      </w:r>
      <w:r w:rsidR="00660918" w:rsidRPr="004874A2">
        <w:rPr>
          <w:b/>
          <w:lang w:val="de-DE"/>
        </w:rPr>
        <w:t>Versicherungsgesellschaft</w:t>
      </w:r>
      <w:r w:rsidR="00660918" w:rsidRPr="004874A2">
        <w:rPr>
          <w:b/>
        </w:rPr>
        <w:t xml:space="preserve"> </w:t>
      </w:r>
      <w:r w:rsidR="00660918" w:rsidRPr="004874A2">
        <w:rPr>
          <w:b/>
          <w:lang w:val="de-DE"/>
        </w:rPr>
        <w:t>in</w:t>
      </w:r>
      <w:r w:rsidR="00660918" w:rsidRPr="004874A2">
        <w:rPr>
          <w:b/>
        </w:rPr>
        <w:t xml:space="preserve"> </w:t>
      </w:r>
      <w:r w:rsidR="00660918" w:rsidRPr="004874A2">
        <w:rPr>
          <w:b/>
          <w:lang w:val="de-DE"/>
        </w:rPr>
        <w:t>Liechtenstein</w:t>
      </w:r>
      <w:r w:rsidR="00660918" w:rsidRPr="004874A2">
        <w:rPr>
          <w:b/>
        </w:rPr>
        <w:t xml:space="preserve"> </w:t>
      </w:r>
      <w:r w:rsidR="00660918" w:rsidRPr="004874A2">
        <w:rPr>
          <w:b/>
          <w:lang w:val="de-DE"/>
        </w:rPr>
        <w:t>AG</w:t>
      </w:r>
      <w:r w:rsidR="00660918" w:rsidRPr="004874A2">
        <w:rPr>
          <w:b/>
        </w:rPr>
        <w:t xml:space="preserve"> , </w:t>
      </w:r>
      <w:r w:rsidR="00ED204D" w:rsidRPr="004874A2">
        <w:rPr>
          <w:b/>
          <w:lang w:val="de-DE"/>
        </w:rPr>
        <w:t>Schweizerische</w:t>
      </w:r>
      <w:r w:rsidR="00ED204D" w:rsidRPr="004874A2">
        <w:rPr>
          <w:b/>
        </w:rPr>
        <w:t xml:space="preserve"> </w:t>
      </w:r>
      <w:r w:rsidR="00ED204D" w:rsidRPr="004874A2">
        <w:rPr>
          <w:b/>
          <w:lang w:val="de-DE"/>
        </w:rPr>
        <w:t>National</w:t>
      </w:r>
      <w:r w:rsidR="00ED204D" w:rsidRPr="004874A2">
        <w:rPr>
          <w:b/>
        </w:rPr>
        <w:t>-</w:t>
      </w:r>
      <w:r w:rsidR="00ED204D" w:rsidRPr="004874A2">
        <w:rPr>
          <w:b/>
          <w:lang w:val="de-DE"/>
        </w:rPr>
        <w:t>Versicherungs</w:t>
      </w:r>
      <w:r w:rsidR="00ED204D" w:rsidRPr="004874A2">
        <w:rPr>
          <w:b/>
        </w:rPr>
        <w:t>-</w:t>
      </w:r>
      <w:r w:rsidR="00ED204D" w:rsidRPr="004874A2">
        <w:rPr>
          <w:b/>
          <w:lang w:val="de-DE"/>
        </w:rPr>
        <w:t>Gesellschaft</w:t>
      </w:r>
      <w:r w:rsidR="00ED204D" w:rsidRPr="004874A2">
        <w:rPr>
          <w:b/>
        </w:rPr>
        <w:t xml:space="preserve"> </w:t>
      </w:r>
      <w:r w:rsidR="00ED204D" w:rsidRPr="004874A2">
        <w:rPr>
          <w:b/>
          <w:lang w:val="de-DE"/>
        </w:rPr>
        <w:t>in</w:t>
      </w:r>
      <w:r w:rsidR="00ED204D" w:rsidRPr="004874A2">
        <w:rPr>
          <w:b/>
        </w:rPr>
        <w:t xml:space="preserve"> </w:t>
      </w:r>
      <w:r w:rsidR="00ED204D" w:rsidRPr="004874A2">
        <w:rPr>
          <w:b/>
          <w:lang w:val="de-DE"/>
        </w:rPr>
        <w:t>Liechtenstein</w:t>
      </w:r>
      <w:r w:rsidR="00ED204D" w:rsidRPr="004874A2">
        <w:rPr>
          <w:b/>
        </w:rPr>
        <w:t xml:space="preserve"> </w:t>
      </w:r>
      <w:r w:rsidR="00ED204D" w:rsidRPr="004874A2">
        <w:rPr>
          <w:b/>
          <w:lang w:val="de-DE"/>
        </w:rPr>
        <w:t>AG</w:t>
      </w:r>
      <w:r w:rsidR="00C07A1B" w:rsidRPr="004874A2">
        <w:rPr>
          <w:b/>
        </w:rPr>
        <w:t>;</w:t>
      </w:r>
      <w:r w:rsidR="00ED204D" w:rsidRPr="004874A2">
        <w:rPr>
          <w:b/>
        </w:rPr>
        <w:t xml:space="preserve"> </w:t>
      </w:r>
      <w:r w:rsidRPr="004874A2">
        <w:rPr>
          <w:b/>
          <w:lang w:val="de-DE"/>
        </w:rPr>
        <w:t>Schweizerische</w:t>
      </w:r>
      <w:r w:rsidRPr="004874A2">
        <w:rPr>
          <w:b/>
        </w:rPr>
        <w:t xml:space="preserve"> </w:t>
      </w:r>
      <w:r w:rsidRPr="004874A2">
        <w:rPr>
          <w:b/>
          <w:lang w:val="de-DE"/>
        </w:rPr>
        <w:t>National</w:t>
      </w:r>
      <w:r w:rsidRPr="004874A2">
        <w:rPr>
          <w:b/>
        </w:rPr>
        <w:t>-</w:t>
      </w:r>
      <w:r w:rsidRPr="004874A2">
        <w:rPr>
          <w:b/>
          <w:lang w:val="de-DE"/>
        </w:rPr>
        <w:t>Versicherungs</w:t>
      </w:r>
      <w:r w:rsidRPr="004874A2">
        <w:rPr>
          <w:b/>
        </w:rPr>
        <w:t>-</w:t>
      </w:r>
      <w:r w:rsidRPr="004874A2">
        <w:rPr>
          <w:b/>
          <w:lang w:val="de-DE"/>
        </w:rPr>
        <w:t>Gesellschaft</w:t>
      </w:r>
      <w:r w:rsidRPr="004874A2">
        <w:rPr>
          <w:b/>
        </w:rPr>
        <w:t xml:space="preserve"> </w:t>
      </w:r>
      <w:r w:rsidRPr="004874A2">
        <w:rPr>
          <w:b/>
          <w:lang w:val="de-DE"/>
        </w:rPr>
        <w:t>AG</w:t>
      </w:r>
      <w:r w:rsidR="00D34E7C" w:rsidRPr="004874A2">
        <w:rPr>
          <w:b/>
        </w:rPr>
        <w:t xml:space="preserve">) – с писмо от 12 юни 2015 г. компетентният орган на Лихтенщайн информира, че застрахователят променя наименованието си. </w:t>
      </w:r>
      <w:r w:rsidR="00234B94" w:rsidRPr="004874A2">
        <w:rPr>
          <w:b/>
        </w:rPr>
        <w:t xml:space="preserve"> </w:t>
      </w:r>
    </w:p>
    <w:p w:rsidR="00B04A76" w:rsidRPr="004874A2" w:rsidRDefault="00B04A76" w:rsidP="00AF57D6">
      <w:pPr>
        <w:jc w:val="both"/>
        <w:rPr>
          <w:b/>
        </w:rPr>
      </w:pPr>
      <w:r w:rsidRPr="004874A2">
        <w:rPr>
          <w:b/>
        </w:rPr>
        <w:t xml:space="preserve">С писмо от 9 октомври 2019 г. компетентният орган на Лихтенщайн информира за разширяване обхвата на предлаганите застраховки от дружеството с клас 5 и клас 11. </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B04A76" w:rsidRPr="004874A2" w:rsidRDefault="00B04A76" w:rsidP="00B04A76">
      <w:pPr>
        <w:ind w:left="708" w:firstLine="708"/>
        <w:jc w:val="both"/>
      </w:pPr>
      <w:r w:rsidRPr="004874A2">
        <w:t>4.5. Летателни апарати;</w:t>
      </w:r>
    </w:p>
    <w:p w:rsidR="00A31B30" w:rsidRPr="004874A2" w:rsidRDefault="00AF57D6" w:rsidP="00AF57D6">
      <w:pPr>
        <w:jc w:val="both"/>
      </w:pPr>
      <w:r w:rsidRPr="004874A2">
        <w:tab/>
      </w:r>
      <w:r w:rsidRPr="004874A2">
        <w:tab/>
      </w:r>
      <w:r w:rsidR="00A31B30" w:rsidRPr="004874A2">
        <w:t>4.6. Плавателни съдове (морски, речни и по езера и канали);</w:t>
      </w:r>
    </w:p>
    <w:p w:rsidR="00AF57D6" w:rsidRPr="004874A2" w:rsidRDefault="00AF57D6" w:rsidP="00A31B30">
      <w:pPr>
        <w:ind w:left="708" w:firstLine="708"/>
        <w:jc w:val="both"/>
      </w:pPr>
      <w:r w:rsidRPr="004874A2">
        <w:t>4.</w:t>
      </w:r>
      <w:r w:rsidR="00A31B30" w:rsidRPr="004874A2">
        <w:t>7</w:t>
      </w:r>
      <w:r w:rsidRPr="004874A2">
        <w:t>. Товари по време на превоз;</w:t>
      </w:r>
    </w:p>
    <w:p w:rsidR="00AF57D6" w:rsidRPr="004874A2" w:rsidRDefault="00AF57D6" w:rsidP="00AF57D6">
      <w:pPr>
        <w:jc w:val="both"/>
      </w:pPr>
      <w:r w:rsidRPr="004874A2">
        <w:tab/>
      </w:r>
      <w:r w:rsidRPr="004874A2">
        <w:tab/>
        <w:t>4.</w:t>
      </w:r>
      <w:r w:rsidR="00A31B30" w:rsidRPr="004874A2">
        <w:rPr>
          <w:lang w:val="ru-RU"/>
        </w:rPr>
        <w:t>8</w:t>
      </w:r>
      <w:r w:rsidRPr="004874A2">
        <w:t>. Пожар и природни бедствия;</w:t>
      </w:r>
    </w:p>
    <w:p w:rsidR="00AF57D6" w:rsidRPr="004874A2" w:rsidRDefault="00AF57D6" w:rsidP="00AF57D6">
      <w:pPr>
        <w:jc w:val="both"/>
      </w:pPr>
      <w:r w:rsidRPr="004874A2">
        <w:tab/>
      </w:r>
      <w:r w:rsidRPr="004874A2">
        <w:tab/>
        <w:t>4.</w:t>
      </w:r>
      <w:r w:rsidR="00A31B30" w:rsidRPr="004874A2">
        <w:rPr>
          <w:lang w:val="ru-RU"/>
        </w:rPr>
        <w:t>9</w:t>
      </w:r>
      <w:r w:rsidRPr="004874A2">
        <w:t>. Други щети на имущество;</w:t>
      </w:r>
    </w:p>
    <w:p w:rsidR="00AF57D6" w:rsidRPr="004874A2" w:rsidRDefault="00AF57D6" w:rsidP="00AF57D6">
      <w:pPr>
        <w:jc w:val="both"/>
      </w:pPr>
      <w:r w:rsidRPr="004874A2">
        <w:tab/>
      </w:r>
      <w:r w:rsidRPr="004874A2">
        <w:tab/>
        <w:t>4.</w:t>
      </w:r>
      <w:r w:rsidR="00A31B30" w:rsidRPr="004874A2">
        <w:rPr>
          <w:lang w:val="ru-RU"/>
        </w:rPr>
        <w:t>10</w:t>
      </w:r>
      <w:r w:rsidRPr="004874A2">
        <w:t>. Гражданска отговорност на превозвача с мо</w:t>
      </w:r>
      <w:r w:rsidR="00A31B30" w:rsidRPr="004874A2">
        <w:t>торни превозни средства по суша;</w:t>
      </w:r>
    </w:p>
    <w:p w:rsidR="00B04A76" w:rsidRPr="004874A2" w:rsidRDefault="00A31B30" w:rsidP="00A31B30">
      <w:pPr>
        <w:jc w:val="both"/>
      </w:pPr>
      <w:r w:rsidRPr="004874A2">
        <w:tab/>
      </w:r>
      <w:r w:rsidRPr="004874A2">
        <w:tab/>
      </w:r>
    </w:p>
    <w:p w:rsidR="00B04A76" w:rsidRPr="004874A2" w:rsidRDefault="00B04A76" w:rsidP="00B04A76">
      <w:pPr>
        <w:ind w:left="708" w:firstLine="708"/>
        <w:jc w:val="both"/>
      </w:pPr>
      <w:r w:rsidRPr="004874A2">
        <w:t>4.11. Гражданска отговорност, свързана с притежаването и използването на летателни апарати;</w:t>
      </w:r>
    </w:p>
    <w:p w:rsidR="00A31B30" w:rsidRPr="004874A2" w:rsidRDefault="00A31B30" w:rsidP="00B04A76">
      <w:pPr>
        <w:ind w:left="708" w:firstLine="708"/>
        <w:jc w:val="both"/>
      </w:pPr>
      <w:r w:rsidRPr="004874A2">
        <w:t>4.12. Гражданска отговорност, свързана с притежаването и използването на плавателни съдове;</w:t>
      </w:r>
    </w:p>
    <w:p w:rsidR="00A31B30" w:rsidRPr="004874A2" w:rsidRDefault="00A31B30" w:rsidP="00AF57D6">
      <w:pPr>
        <w:jc w:val="both"/>
      </w:pPr>
      <w:r w:rsidRPr="004874A2">
        <w:tab/>
      </w:r>
      <w:r w:rsidRPr="004874A2">
        <w:tab/>
        <w:t>4.13. Обща гражданска отговорност;</w:t>
      </w:r>
    </w:p>
    <w:p w:rsidR="00AF57D6" w:rsidRPr="004874A2" w:rsidRDefault="00AF57D6" w:rsidP="00AF57D6">
      <w:pPr>
        <w:jc w:val="both"/>
        <w:rPr>
          <w:lang w:val="ru-RU"/>
        </w:rPr>
      </w:pPr>
      <w:r w:rsidRPr="004874A2">
        <w:tab/>
      </w:r>
      <w:r w:rsidRPr="004874A2">
        <w:tab/>
        <w:t>4.</w:t>
      </w:r>
      <w:r w:rsidR="00A31B30" w:rsidRPr="004874A2">
        <w:rPr>
          <w:lang w:val="ru-RU"/>
        </w:rPr>
        <w:t>16</w:t>
      </w:r>
      <w:r w:rsidRPr="004874A2">
        <w:t>. Разни финансови загуби</w:t>
      </w:r>
      <w:r w:rsidRPr="004874A2">
        <w:rPr>
          <w:lang w:val="ru-RU"/>
        </w:rPr>
        <w:t>.</w:t>
      </w:r>
    </w:p>
    <w:p w:rsidR="00E41063" w:rsidRDefault="00E41063" w:rsidP="00E41063">
      <w:pPr>
        <w:jc w:val="both"/>
        <w:rPr>
          <w:lang w:val="de-DE"/>
        </w:rPr>
      </w:pPr>
      <w:r w:rsidRPr="004874A2">
        <w:tab/>
      </w:r>
      <w:r w:rsidRPr="004874A2">
        <w:rPr>
          <w:lang w:val="de-DE"/>
        </w:rPr>
        <w:t xml:space="preserve">5. </w:t>
      </w:r>
      <w:r w:rsidRPr="004874A2">
        <w:t>Адрес</w:t>
      </w:r>
      <w:r w:rsidRPr="004874A2">
        <w:rPr>
          <w:lang w:val="de-DE"/>
        </w:rPr>
        <w:t xml:space="preserve">: </w:t>
      </w:r>
      <w:r w:rsidR="00047D7A" w:rsidRPr="004874A2">
        <w:rPr>
          <w:lang w:val="de-DE"/>
        </w:rPr>
        <w:t>Äulerstrasse 60 (2 Stock), 9490 Vaduz, Liechtenstein.</w:t>
      </w:r>
      <w:r w:rsidRPr="004874A2">
        <w:rPr>
          <w:lang w:val="de-DE"/>
        </w:rPr>
        <w:t>.</w:t>
      </w:r>
    </w:p>
    <w:p w:rsidR="00F530BB" w:rsidRDefault="00F530BB" w:rsidP="00E41063">
      <w:pPr>
        <w:jc w:val="both"/>
        <w:rPr>
          <w:lang w:val="de-DE"/>
        </w:rPr>
      </w:pPr>
    </w:p>
    <w:p w:rsidR="00F530BB" w:rsidRPr="00D74693" w:rsidRDefault="00F530BB" w:rsidP="00801FAB">
      <w:pPr>
        <w:numPr>
          <w:ilvl w:val="0"/>
          <w:numId w:val="16"/>
        </w:numPr>
        <w:jc w:val="both"/>
        <w:rPr>
          <w:b/>
        </w:rPr>
      </w:pPr>
      <w:r w:rsidRPr="00D74693">
        <w:rPr>
          <w:b/>
          <w:lang w:val="de-DE"/>
        </w:rPr>
        <w:t>Helvetia</w:t>
      </w:r>
      <w:r w:rsidRPr="00D74693">
        <w:rPr>
          <w:b/>
        </w:rPr>
        <w:t xml:space="preserve"> </w:t>
      </w:r>
      <w:r w:rsidRPr="00D74693">
        <w:rPr>
          <w:b/>
          <w:lang w:val="de-DE"/>
        </w:rPr>
        <w:t>Global</w:t>
      </w:r>
      <w:r w:rsidRPr="00D74693">
        <w:rPr>
          <w:b/>
        </w:rPr>
        <w:t xml:space="preserve"> </w:t>
      </w:r>
      <w:r w:rsidRPr="00D74693">
        <w:rPr>
          <w:b/>
          <w:lang w:val="de-DE"/>
        </w:rPr>
        <w:t>Solutions</w:t>
      </w:r>
      <w:r w:rsidRPr="00D74693">
        <w:rPr>
          <w:b/>
        </w:rPr>
        <w:t xml:space="preserve"> </w:t>
      </w:r>
      <w:r w:rsidRPr="00D74693">
        <w:rPr>
          <w:b/>
          <w:lang w:val="de-DE"/>
        </w:rPr>
        <w:t xml:space="preserve">Ltd </w:t>
      </w:r>
      <w:r w:rsidRPr="00D74693">
        <w:rPr>
          <w:b/>
        </w:rPr>
        <w:t>– от клона си във Великобритания</w:t>
      </w:r>
    </w:p>
    <w:p w:rsidR="00F530BB" w:rsidRPr="00D74693" w:rsidRDefault="00F530BB" w:rsidP="00F530BB">
      <w:pPr>
        <w:ind w:firstLine="708"/>
        <w:jc w:val="both"/>
        <w:rPr>
          <w:b/>
        </w:rPr>
      </w:pPr>
      <w:r w:rsidRPr="00D74693">
        <w:rPr>
          <w:b/>
        </w:rPr>
        <w:t>Нотификация, получена на 2 април 2024 г. Компетентният орган на Лихтенщайн уведомява, че застрахователят разширява своята дейност чрез клона си във Великобритания.</w:t>
      </w:r>
    </w:p>
    <w:p w:rsidR="00F530BB" w:rsidRPr="00D74693" w:rsidRDefault="00F530BB" w:rsidP="00F530BB">
      <w:pPr>
        <w:ind w:firstLine="708"/>
        <w:jc w:val="both"/>
      </w:pPr>
      <w:r w:rsidRPr="00D74693">
        <w:t>2. Свобода на предоставяне на услуги.</w:t>
      </w:r>
    </w:p>
    <w:p w:rsidR="00F530BB" w:rsidRPr="00D74693" w:rsidRDefault="00F530BB" w:rsidP="00F530BB">
      <w:pPr>
        <w:jc w:val="both"/>
      </w:pPr>
      <w:r w:rsidRPr="00D74693">
        <w:tab/>
        <w:t xml:space="preserve">3. Извършва дейност по общо застраховане. </w:t>
      </w:r>
    </w:p>
    <w:p w:rsidR="00F530BB" w:rsidRPr="00D74693" w:rsidRDefault="00F530BB" w:rsidP="00F530BB">
      <w:pPr>
        <w:jc w:val="both"/>
      </w:pPr>
      <w:r w:rsidRPr="00D74693">
        <w:tab/>
        <w:t>4. Видове застраховки, които възнамерява да сключва:</w:t>
      </w:r>
    </w:p>
    <w:p w:rsidR="00F530BB" w:rsidRPr="00D74693" w:rsidRDefault="00F530BB" w:rsidP="00F530BB">
      <w:pPr>
        <w:jc w:val="both"/>
      </w:pPr>
      <w:r w:rsidRPr="00D74693">
        <w:tab/>
      </w:r>
      <w:r w:rsidRPr="00D74693">
        <w:tab/>
        <w:t>4.6. Плавателни съдове (морски, речни и по езера и канали);</w:t>
      </w:r>
    </w:p>
    <w:p w:rsidR="00F530BB" w:rsidRPr="00D74693" w:rsidRDefault="00F530BB" w:rsidP="00F530BB">
      <w:pPr>
        <w:ind w:left="708" w:firstLine="708"/>
        <w:jc w:val="both"/>
      </w:pPr>
      <w:r w:rsidRPr="00D74693">
        <w:t>4.12. Гражданска отговорност, свързана с притежаването и използването</w:t>
      </w:r>
    </w:p>
    <w:p w:rsidR="00F530BB" w:rsidRPr="00F530BB" w:rsidRDefault="00F530BB" w:rsidP="00F530BB">
      <w:pPr>
        <w:jc w:val="both"/>
        <w:rPr>
          <w:b/>
          <w:lang w:val="en-US"/>
        </w:rPr>
      </w:pPr>
      <w:r w:rsidRPr="00D74693">
        <w:tab/>
        <w:t xml:space="preserve">5. Адрес: 6 Bevis Marks, London EC3A 7BA, Great Britain, </w:t>
      </w:r>
      <w:r w:rsidRPr="00D74693">
        <w:rPr>
          <w:lang w:val="en-US"/>
        </w:rPr>
        <w:t>London</w:t>
      </w:r>
    </w:p>
    <w:p w:rsidR="00AF57D6" w:rsidRPr="004874A2" w:rsidRDefault="00AF57D6" w:rsidP="00AF57D6">
      <w:pPr>
        <w:jc w:val="both"/>
        <w:rPr>
          <w:lang w:val="de-DE"/>
        </w:rPr>
      </w:pPr>
    </w:p>
    <w:p w:rsidR="00AF57D6" w:rsidRPr="004874A2" w:rsidRDefault="00AF57D6" w:rsidP="00AF57D6">
      <w:pPr>
        <w:jc w:val="both"/>
        <w:rPr>
          <w:b/>
          <w:lang w:val="ru-RU"/>
        </w:rPr>
      </w:pPr>
      <w:r w:rsidRPr="004874A2">
        <w:rPr>
          <w:b/>
          <w:lang w:val="ru-RU"/>
        </w:rPr>
        <w:t xml:space="preserve">4. </w:t>
      </w:r>
      <w:r w:rsidRPr="004874A2">
        <w:rPr>
          <w:b/>
          <w:lang w:val="ru-RU"/>
        </w:rPr>
        <w:tab/>
        <w:t xml:space="preserve">1. </w:t>
      </w:r>
      <w:r w:rsidRPr="004874A2">
        <w:rPr>
          <w:b/>
          <w:lang w:val="en-US"/>
        </w:rPr>
        <w:t>Wealth</w:t>
      </w:r>
      <w:r w:rsidRPr="004874A2">
        <w:rPr>
          <w:b/>
          <w:lang w:val="ru-RU"/>
        </w:rPr>
        <w:t>-</w:t>
      </w:r>
      <w:r w:rsidRPr="004874A2">
        <w:rPr>
          <w:b/>
          <w:lang w:val="en-US"/>
        </w:rPr>
        <w:t>Assurance</w:t>
      </w:r>
      <w:r w:rsidRPr="004874A2">
        <w:rPr>
          <w:b/>
          <w:lang w:val="ru-RU"/>
        </w:rPr>
        <w:t xml:space="preserve"> </w:t>
      </w:r>
      <w:r w:rsidRPr="004874A2">
        <w:rPr>
          <w:b/>
          <w:lang w:val="en-US"/>
        </w:rPr>
        <w:t>AG</w:t>
      </w:r>
    </w:p>
    <w:p w:rsidR="00EB47DA" w:rsidRPr="004874A2" w:rsidRDefault="00801F1C" w:rsidP="00EB47DA">
      <w:pPr>
        <w:jc w:val="both"/>
        <w:rPr>
          <w:b/>
        </w:rPr>
      </w:pPr>
      <w:r w:rsidRPr="004874A2">
        <w:rPr>
          <w:b/>
          <w:lang w:val="ru-RU"/>
        </w:rPr>
        <w:tab/>
      </w:r>
      <w:r w:rsidRPr="004874A2">
        <w:rPr>
          <w:b/>
        </w:rPr>
        <w:t>С писмо от 18 февруари 2019 г. компетентният орган на Лихтенщайн уведомява, че прехвърлянето на портфейл от</w:t>
      </w:r>
      <w:r w:rsidRPr="004874A2">
        <w:t xml:space="preserve"> </w:t>
      </w:r>
      <w:r w:rsidRPr="004874A2">
        <w:rPr>
          <w:b/>
        </w:rPr>
        <w:t xml:space="preserve">VALORLIFE LEBENSVERSICHERUNGS – AKTIENGESELLSCHAFT и </w:t>
      </w:r>
      <w:r w:rsidRPr="004874A2">
        <w:rPr>
          <w:b/>
          <w:lang w:val="en-US"/>
        </w:rPr>
        <w:t>Wealth</w:t>
      </w:r>
      <w:r w:rsidRPr="004874A2">
        <w:rPr>
          <w:b/>
          <w:lang w:val="ru-RU"/>
        </w:rPr>
        <w:t xml:space="preserve"> </w:t>
      </w:r>
      <w:r w:rsidRPr="004874A2">
        <w:rPr>
          <w:b/>
          <w:lang w:val="en-US"/>
        </w:rPr>
        <w:t>Assurance</w:t>
      </w:r>
      <w:r w:rsidRPr="004874A2">
        <w:rPr>
          <w:b/>
          <w:lang w:val="ru-RU"/>
        </w:rPr>
        <w:t xml:space="preserve"> </w:t>
      </w:r>
      <w:r w:rsidRPr="004874A2">
        <w:rPr>
          <w:b/>
          <w:lang w:val="en-US"/>
        </w:rPr>
        <w:t>AG</w:t>
      </w:r>
      <w:r w:rsidRPr="004874A2">
        <w:rPr>
          <w:b/>
        </w:rPr>
        <w:t xml:space="preserve"> към </w:t>
      </w:r>
      <w:r w:rsidRPr="004874A2">
        <w:rPr>
          <w:b/>
          <w:lang w:val="en-US"/>
        </w:rPr>
        <w:t>Skandia</w:t>
      </w:r>
      <w:r w:rsidRPr="004874A2">
        <w:rPr>
          <w:b/>
          <w:lang w:val="ru-RU"/>
        </w:rPr>
        <w:t xml:space="preserve"> </w:t>
      </w:r>
      <w:r w:rsidRPr="004874A2">
        <w:rPr>
          <w:b/>
          <w:lang w:val="en-US"/>
        </w:rPr>
        <w:t>Leben</w:t>
      </w:r>
      <w:r w:rsidRPr="004874A2">
        <w:rPr>
          <w:b/>
          <w:lang w:val="ru-RU"/>
        </w:rPr>
        <w:t xml:space="preserve"> (</w:t>
      </w:r>
      <w:r w:rsidRPr="004874A2">
        <w:rPr>
          <w:b/>
          <w:lang w:val="en-US"/>
        </w:rPr>
        <w:t>FL</w:t>
      </w:r>
      <w:r w:rsidRPr="004874A2">
        <w:rPr>
          <w:b/>
          <w:lang w:val="ru-RU"/>
        </w:rPr>
        <w:t xml:space="preserve">) </w:t>
      </w:r>
      <w:r w:rsidRPr="004874A2">
        <w:rPr>
          <w:b/>
          <w:lang w:val="en-US"/>
        </w:rPr>
        <w:t>AG</w:t>
      </w:r>
      <w:r w:rsidRPr="004874A2">
        <w:rPr>
          <w:b/>
        </w:rPr>
        <w:t xml:space="preserve"> е одобрено от съда на 12 февруари 2019 г. След влизането в сила на прехвърлянето застрахователните дружества VALORLIFE LEBENSVERSICHERUNGS – AKTIENGESELLSCHAFT и </w:t>
      </w:r>
      <w:r w:rsidRPr="004874A2">
        <w:rPr>
          <w:b/>
          <w:lang w:val="en-US"/>
        </w:rPr>
        <w:t>Wealth</w:t>
      </w:r>
      <w:r w:rsidRPr="004874A2">
        <w:rPr>
          <w:b/>
          <w:lang w:val="ru-RU"/>
        </w:rPr>
        <w:t xml:space="preserve"> </w:t>
      </w:r>
      <w:r w:rsidRPr="004874A2">
        <w:rPr>
          <w:b/>
          <w:lang w:val="en-US"/>
        </w:rPr>
        <w:t>Assurance</w:t>
      </w:r>
      <w:r w:rsidRPr="004874A2">
        <w:rPr>
          <w:b/>
          <w:lang w:val="ru-RU"/>
        </w:rPr>
        <w:t xml:space="preserve"> </w:t>
      </w:r>
      <w:r w:rsidRPr="004874A2">
        <w:rPr>
          <w:b/>
          <w:lang w:val="en-US"/>
        </w:rPr>
        <w:t>AG</w:t>
      </w:r>
      <w:r w:rsidRPr="004874A2">
        <w:rPr>
          <w:b/>
        </w:rPr>
        <w:t xml:space="preserve"> ще преустановят извършването на дейност.  </w:t>
      </w:r>
    </w:p>
    <w:p w:rsidR="00EB47DA" w:rsidRPr="004874A2" w:rsidRDefault="00EB47DA" w:rsidP="00EB47DA">
      <w:pPr>
        <w:ind w:firstLine="708"/>
        <w:jc w:val="both"/>
        <w:rPr>
          <w:b/>
        </w:rPr>
      </w:pPr>
      <w:r w:rsidRPr="004874A2">
        <w:rPr>
          <w:b/>
        </w:rPr>
        <w:t>С писмо от 20 август 2021 г. компетентният орган на Лихтенщайн уведомява, че застрахователят преустановява извършването на дейност в България.</w:t>
      </w:r>
    </w:p>
    <w:p w:rsidR="00AF57D6" w:rsidRPr="004874A2" w:rsidRDefault="00AF57D6" w:rsidP="00AF57D6">
      <w:pPr>
        <w:jc w:val="both"/>
        <w:rPr>
          <w:lang w:val="ru-RU"/>
        </w:rPr>
      </w:pPr>
      <w:r w:rsidRPr="004874A2">
        <w:tab/>
        <w:t>2. Свобода на предоставяне на услуги.</w:t>
      </w:r>
    </w:p>
    <w:p w:rsidR="00AF57D6" w:rsidRPr="004874A2" w:rsidRDefault="00AF57D6" w:rsidP="00AF57D6">
      <w:pPr>
        <w:jc w:val="both"/>
      </w:pPr>
      <w:r w:rsidRPr="004874A2">
        <w:rPr>
          <w:lang w:val="ru-RU"/>
        </w:rPr>
        <w:tab/>
      </w:r>
      <w:r w:rsidRPr="004874A2">
        <w:t>3. Извършва дейност</w:t>
      </w:r>
      <w:r w:rsidRPr="004874A2">
        <w:rPr>
          <w:lang w:val="ru-RU"/>
        </w:rPr>
        <w:t xml:space="preserve"> </w:t>
      </w:r>
      <w:r w:rsidRPr="004874A2">
        <w:t xml:space="preserve">по животозастраховане.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 xml:space="preserve">4.1. Застраховка „Живот и рента”;  </w:t>
      </w:r>
    </w:p>
    <w:p w:rsidR="00AF57D6" w:rsidRPr="004874A2" w:rsidRDefault="00AF57D6" w:rsidP="00AF57D6">
      <w:pPr>
        <w:jc w:val="both"/>
      </w:pPr>
      <w:r w:rsidRPr="004874A2">
        <w:tab/>
      </w:r>
      <w:r w:rsidRPr="004874A2">
        <w:tab/>
        <w:t>4.</w:t>
      </w:r>
      <w:r w:rsidRPr="004874A2">
        <w:rPr>
          <w:lang w:val="ru-RU"/>
        </w:rPr>
        <w:t>2</w:t>
      </w:r>
      <w:r w:rsidRPr="004874A2">
        <w:t>. Застраховка „Живот”, свързана с инвестиционен фонд;</w:t>
      </w:r>
    </w:p>
    <w:p w:rsidR="00AF57D6" w:rsidRPr="004874A2" w:rsidRDefault="00AF57D6" w:rsidP="00AF57D6">
      <w:pPr>
        <w:jc w:val="both"/>
      </w:pPr>
      <w:r w:rsidRPr="004874A2">
        <w:tab/>
      </w:r>
      <w:r w:rsidRPr="004874A2">
        <w:tab/>
        <w:t>4.</w:t>
      </w:r>
      <w:r w:rsidRPr="004874A2">
        <w:rPr>
          <w:lang w:val="ru-RU"/>
        </w:rPr>
        <w:t>3</w:t>
      </w:r>
      <w:r w:rsidRPr="004874A2">
        <w:t>. Изкупуване на капитала</w:t>
      </w:r>
      <w:r w:rsidRPr="004874A2">
        <w:rPr>
          <w:lang w:val="ru-RU"/>
        </w:rPr>
        <w:t>.</w:t>
      </w:r>
    </w:p>
    <w:p w:rsidR="000C075A" w:rsidRPr="004874A2" w:rsidRDefault="000C075A" w:rsidP="000C075A">
      <w:pPr>
        <w:jc w:val="both"/>
      </w:pPr>
      <w:r w:rsidRPr="004874A2">
        <w:tab/>
        <w:t>5. Адрес: Ä</w:t>
      </w:r>
      <w:r w:rsidRPr="004874A2">
        <w:rPr>
          <w:lang w:val="en-US"/>
        </w:rPr>
        <w:t>ulestrasse</w:t>
      </w:r>
      <w:r w:rsidRPr="004874A2">
        <w:t xml:space="preserve"> 74, 9490 </w:t>
      </w:r>
      <w:r w:rsidRPr="004874A2">
        <w:rPr>
          <w:lang w:val="en-US"/>
        </w:rPr>
        <w:t>Vaduz</w:t>
      </w:r>
      <w:r w:rsidRPr="004874A2">
        <w:t xml:space="preserve">, </w:t>
      </w:r>
      <w:r w:rsidRPr="004874A2">
        <w:rPr>
          <w:lang w:val="en-US"/>
        </w:rPr>
        <w:t>Liechtenstein</w:t>
      </w:r>
      <w:r w:rsidRPr="004874A2">
        <w:t>.</w:t>
      </w:r>
    </w:p>
    <w:p w:rsidR="00AF57D6" w:rsidRPr="004874A2" w:rsidRDefault="00AF57D6" w:rsidP="00AF57D6">
      <w:pPr>
        <w:jc w:val="both"/>
      </w:pPr>
    </w:p>
    <w:p w:rsidR="00054848" w:rsidRPr="004874A2" w:rsidRDefault="00AF57D6" w:rsidP="00801FAB">
      <w:pPr>
        <w:numPr>
          <w:ilvl w:val="0"/>
          <w:numId w:val="4"/>
        </w:numPr>
        <w:jc w:val="both"/>
        <w:rPr>
          <w:b/>
          <w:lang w:val="ru-RU"/>
        </w:rPr>
      </w:pPr>
      <w:r w:rsidRPr="004874A2">
        <w:rPr>
          <w:b/>
        </w:rPr>
        <w:t xml:space="preserve">1. </w:t>
      </w:r>
      <w:r w:rsidRPr="004874A2">
        <w:rPr>
          <w:b/>
          <w:lang w:val="en-US"/>
        </w:rPr>
        <w:t>Infrassure</w:t>
      </w:r>
      <w:r w:rsidRPr="004874A2">
        <w:rPr>
          <w:b/>
          <w:lang w:val="ru-RU"/>
        </w:rPr>
        <w:t xml:space="preserve"> </w:t>
      </w:r>
      <w:r w:rsidRPr="004874A2">
        <w:rPr>
          <w:b/>
          <w:lang w:val="en-US"/>
        </w:rPr>
        <w:t>Ltd</w:t>
      </w:r>
      <w:r w:rsidRPr="004874A2">
        <w:rPr>
          <w:b/>
          <w:lang w:val="ru-RU"/>
        </w:rPr>
        <w:t>.</w:t>
      </w:r>
      <w:r w:rsidR="00054848" w:rsidRPr="004874A2">
        <w:rPr>
          <w:b/>
        </w:rPr>
        <w:t xml:space="preserve"> - С писмо от 27 юни 2019 г. компетентният орган на Лихтенщайн уведомява, че застрахователят преустановява извършването на дейност в България.</w:t>
      </w:r>
    </w:p>
    <w:p w:rsidR="00054848" w:rsidRPr="004874A2" w:rsidRDefault="00054848" w:rsidP="00054848">
      <w:pPr>
        <w:ind w:left="360"/>
        <w:jc w:val="both"/>
        <w:rPr>
          <w:b/>
        </w:rPr>
      </w:pP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w:t>
      </w:r>
      <w:r w:rsidRPr="004874A2">
        <w:rPr>
          <w:lang w:val="ru-RU"/>
        </w:rPr>
        <w:t>1</w:t>
      </w:r>
      <w:r w:rsidRPr="004874A2">
        <w:t>. Товари по време на превоз;</w:t>
      </w:r>
    </w:p>
    <w:p w:rsidR="00AF57D6" w:rsidRPr="004874A2" w:rsidRDefault="00AF57D6" w:rsidP="00AF57D6">
      <w:pPr>
        <w:jc w:val="both"/>
      </w:pPr>
      <w:r w:rsidRPr="004874A2">
        <w:tab/>
      </w:r>
      <w:r w:rsidRPr="004874A2">
        <w:tab/>
        <w:t>4.</w:t>
      </w:r>
      <w:r w:rsidRPr="004874A2">
        <w:rPr>
          <w:lang w:val="ru-RU"/>
        </w:rPr>
        <w:t>2</w:t>
      </w:r>
      <w:r w:rsidRPr="004874A2">
        <w:t>. Пожар и природни бедствия;</w:t>
      </w:r>
    </w:p>
    <w:p w:rsidR="00AF57D6" w:rsidRPr="004874A2" w:rsidRDefault="00AF57D6" w:rsidP="00AF57D6">
      <w:pPr>
        <w:jc w:val="both"/>
      </w:pPr>
      <w:r w:rsidRPr="004874A2">
        <w:tab/>
      </w:r>
      <w:r w:rsidRPr="004874A2">
        <w:tab/>
        <w:t>4.</w:t>
      </w:r>
      <w:r w:rsidRPr="004874A2">
        <w:rPr>
          <w:lang w:val="ru-RU"/>
        </w:rPr>
        <w:t>3</w:t>
      </w:r>
      <w:r w:rsidRPr="004874A2">
        <w:t>. Други щети на имущество;</w:t>
      </w:r>
    </w:p>
    <w:p w:rsidR="00AF57D6" w:rsidRPr="004874A2" w:rsidRDefault="00AF57D6" w:rsidP="00AF57D6">
      <w:pPr>
        <w:jc w:val="both"/>
      </w:pPr>
      <w:r w:rsidRPr="004874A2">
        <w:tab/>
      </w:r>
      <w:r w:rsidRPr="004874A2">
        <w:tab/>
        <w:t>4.</w:t>
      </w:r>
      <w:r w:rsidRPr="004874A2">
        <w:rPr>
          <w:lang w:val="ru-RU"/>
        </w:rPr>
        <w:t>4</w:t>
      </w:r>
      <w:r w:rsidRPr="004874A2">
        <w:t>. Обща гражданска отговорност;</w:t>
      </w:r>
    </w:p>
    <w:p w:rsidR="00AF57D6" w:rsidRPr="004874A2" w:rsidRDefault="00AF57D6" w:rsidP="00AF57D6">
      <w:pPr>
        <w:jc w:val="both"/>
        <w:rPr>
          <w:lang w:val="ru-RU"/>
        </w:rPr>
      </w:pPr>
      <w:r w:rsidRPr="004874A2">
        <w:tab/>
      </w:r>
      <w:r w:rsidRPr="004874A2">
        <w:tab/>
        <w:t>4.</w:t>
      </w:r>
      <w:r w:rsidRPr="004874A2">
        <w:rPr>
          <w:lang w:val="ru-RU"/>
        </w:rPr>
        <w:t>5</w:t>
      </w:r>
      <w:r w:rsidRPr="004874A2">
        <w:t>. Разни финансови загуби</w:t>
      </w:r>
      <w:r w:rsidRPr="004874A2">
        <w:rPr>
          <w:lang w:val="ru-RU"/>
        </w:rPr>
        <w:t>.</w:t>
      </w:r>
    </w:p>
    <w:p w:rsidR="00AF57D6" w:rsidRPr="004874A2" w:rsidRDefault="00AF57D6" w:rsidP="00AF57D6">
      <w:pPr>
        <w:jc w:val="both"/>
        <w:rPr>
          <w:lang w:val="ru-RU"/>
        </w:rPr>
      </w:pPr>
    </w:p>
    <w:p w:rsidR="00AF57D6" w:rsidRDefault="00AF57D6" w:rsidP="00801FAB">
      <w:pPr>
        <w:numPr>
          <w:ilvl w:val="0"/>
          <w:numId w:val="4"/>
        </w:numPr>
        <w:jc w:val="both"/>
        <w:rPr>
          <w:b/>
          <w:lang w:val="ru-RU"/>
        </w:rPr>
      </w:pPr>
      <w:r w:rsidRPr="004874A2">
        <w:rPr>
          <w:b/>
          <w:lang w:val="ru-RU"/>
        </w:rPr>
        <w:t xml:space="preserve">1. </w:t>
      </w:r>
      <w:r w:rsidRPr="004874A2">
        <w:rPr>
          <w:b/>
          <w:lang w:val="en-US"/>
        </w:rPr>
        <w:t>LV</w:t>
      </w:r>
      <w:r w:rsidRPr="004874A2">
        <w:rPr>
          <w:b/>
          <w:lang w:val="ru-RU"/>
        </w:rPr>
        <w:t xml:space="preserve"> 1871 </w:t>
      </w:r>
      <w:r w:rsidRPr="004874A2">
        <w:rPr>
          <w:b/>
          <w:lang w:val="en-US"/>
        </w:rPr>
        <w:t>Private</w:t>
      </w:r>
      <w:r w:rsidRPr="004874A2">
        <w:rPr>
          <w:b/>
          <w:lang w:val="ru-RU"/>
        </w:rPr>
        <w:t xml:space="preserve"> </w:t>
      </w:r>
      <w:r w:rsidRPr="004874A2">
        <w:rPr>
          <w:b/>
          <w:lang w:val="en-US"/>
        </w:rPr>
        <w:t>Assurance</w:t>
      </w:r>
      <w:r w:rsidRPr="004874A2">
        <w:rPr>
          <w:b/>
          <w:lang w:val="ru-RU"/>
        </w:rPr>
        <w:t xml:space="preserve"> </w:t>
      </w:r>
      <w:r w:rsidRPr="004874A2">
        <w:rPr>
          <w:b/>
          <w:lang w:val="en-US"/>
        </w:rPr>
        <w:t>AG</w:t>
      </w:r>
      <w:r w:rsidRPr="004874A2">
        <w:rPr>
          <w:b/>
          <w:lang w:val="ru-RU"/>
        </w:rPr>
        <w:t>.</w:t>
      </w:r>
    </w:p>
    <w:p w:rsidR="003261FB" w:rsidRPr="004874A2" w:rsidRDefault="003261FB" w:rsidP="003261FB">
      <w:pPr>
        <w:ind w:left="360"/>
        <w:jc w:val="both"/>
        <w:rPr>
          <w:b/>
          <w:lang w:val="ru-RU"/>
        </w:rPr>
      </w:pPr>
      <w:r w:rsidRPr="00D74693">
        <w:rPr>
          <w:b/>
          <w:lang w:val="ru-RU"/>
        </w:rPr>
        <w:t>Получена Нотификация на 03.04.2024 г. За прекратяване на дейността на застрахователя на територията на България.</w:t>
      </w:r>
    </w:p>
    <w:p w:rsidR="00AF57D6" w:rsidRPr="004874A2" w:rsidRDefault="00AF57D6" w:rsidP="00AF57D6">
      <w:pPr>
        <w:jc w:val="both"/>
        <w:rPr>
          <w:lang w:val="ru-RU"/>
        </w:rPr>
      </w:pPr>
      <w:r w:rsidRPr="004874A2">
        <w:tab/>
        <w:t>2. Свобода на предоставяне на услуги.</w:t>
      </w:r>
    </w:p>
    <w:p w:rsidR="00AF57D6" w:rsidRPr="004874A2" w:rsidRDefault="00AF57D6" w:rsidP="00AF57D6">
      <w:pPr>
        <w:jc w:val="both"/>
      </w:pPr>
      <w:r w:rsidRPr="004874A2">
        <w:rPr>
          <w:lang w:val="ru-RU"/>
        </w:rPr>
        <w:tab/>
      </w:r>
      <w:r w:rsidRPr="004874A2">
        <w:t>3. Извършва дейност</w:t>
      </w:r>
      <w:r w:rsidRPr="004874A2">
        <w:rPr>
          <w:lang w:val="ru-RU"/>
        </w:rPr>
        <w:t xml:space="preserve"> </w:t>
      </w:r>
      <w:r w:rsidRPr="004874A2">
        <w:t xml:space="preserve">по животозастраховане.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 xml:space="preserve">4.1. Застраховка „Живот и рента”;  </w:t>
      </w:r>
    </w:p>
    <w:p w:rsidR="00AF57D6" w:rsidRPr="004874A2" w:rsidRDefault="00AF57D6" w:rsidP="00AF57D6">
      <w:pPr>
        <w:jc w:val="both"/>
      </w:pPr>
      <w:r w:rsidRPr="004874A2">
        <w:tab/>
      </w:r>
      <w:r w:rsidRPr="004874A2">
        <w:tab/>
        <w:t>4.</w:t>
      </w:r>
      <w:r w:rsidRPr="004874A2">
        <w:rPr>
          <w:lang w:val="ru-RU"/>
        </w:rPr>
        <w:t>2</w:t>
      </w:r>
      <w:r w:rsidRPr="004874A2">
        <w:t>. Застраховка „Живот”, свързана с инвестиционен фонд;</w:t>
      </w:r>
    </w:p>
    <w:p w:rsidR="00AF57D6" w:rsidRPr="004874A2" w:rsidRDefault="00AF57D6" w:rsidP="00AF57D6">
      <w:pPr>
        <w:jc w:val="both"/>
      </w:pPr>
      <w:r w:rsidRPr="004874A2">
        <w:tab/>
      </w:r>
      <w:r w:rsidRPr="004874A2">
        <w:tab/>
        <w:t>4.3. Изкупуване на капитала.</w:t>
      </w:r>
    </w:p>
    <w:p w:rsidR="003261FB" w:rsidRPr="004874A2" w:rsidRDefault="00754F3F" w:rsidP="003261FB">
      <w:pPr>
        <w:ind w:firstLine="708"/>
        <w:jc w:val="both"/>
      </w:pPr>
      <w:r w:rsidRPr="004874A2">
        <w:t xml:space="preserve">5. Адрес: </w:t>
      </w:r>
      <w:r w:rsidRPr="004874A2">
        <w:rPr>
          <w:lang w:val="de-DE"/>
        </w:rPr>
        <w:t>Austrasse</w:t>
      </w:r>
      <w:r w:rsidRPr="004874A2">
        <w:t xml:space="preserve"> 15, 9494 </w:t>
      </w:r>
      <w:r w:rsidRPr="004874A2">
        <w:rPr>
          <w:lang w:val="de-DE"/>
        </w:rPr>
        <w:t>Triesen</w:t>
      </w:r>
      <w:r w:rsidRPr="004874A2">
        <w:t xml:space="preserve">, </w:t>
      </w:r>
      <w:r w:rsidRPr="004874A2">
        <w:rPr>
          <w:lang w:val="de-DE"/>
        </w:rPr>
        <w:t>Liechtenstein</w:t>
      </w:r>
      <w:r w:rsidR="003261FB">
        <w:t>.</w:t>
      </w:r>
    </w:p>
    <w:p w:rsidR="00AF57D6" w:rsidRPr="004874A2" w:rsidRDefault="00AF57D6" w:rsidP="00AF57D6">
      <w:pPr>
        <w:jc w:val="both"/>
      </w:pPr>
    </w:p>
    <w:p w:rsidR="00910FDA" w:rsidRPr="00D24E85" w:rsidRDefault="00AF57D6" w:rsidP="00801FAB">
      <w:pPr>
        <w:numPr>
          <w:ilvl w:val="0"/>
          <w:numId w:val="4"/>
        </w:numPr>
        <w:rPr>
          <w:b/>
          <w:snapToGrid w:val="0"/>
          <w:lang w:eastAsia="en-US"/>
        </w:rPr>
      </w:pPr>
      <w:r w:rsidRPr="00D24E85">
        <w:rPr>
          <w:b/>
          <w:lang w:val="ru-RU"/>
        </w:rPr>
        <w:t xml:space="preserve">1. </w:t>
      </w:r>
      <w:r w:rsidRPr="00D24E85">
        <w:rPr>
          <w:b/>
          <w:snapToGrid w:val="0"/>
          <w:lang w:eastAsia="en-US"/>
        </w:rPr>
        <w:t>LIECHTENSTEIN LIFE ASSURANCE AG</w:t>
      </w:r>
      <w:r w:rsidR="00C15D2B" w:rsidRPr="00D24E85">
        <w:rPr>
          <w:b/>
          <w:snapToGrid w:val="0"/>
          <w:lang w:eastAsia="en-US"/>
        </w:rPr>
        <w:t xml:space="preserve"> – </w:t>
      </w:r>
      <w:r w:rsidR="00C15D2B" w:rsidRPr="00CF0391">
        <w:rPr>
          <w:b/>
          <w:snapToGrid w:val="0"/>
          <w:lang w:eastAsia="en-US"/>
        </w:rPr>
        <w:t xml:space="preserve">с писмо от 10 април 2014 г. компетентният орган на Лихтенщайн уведомява за промяна в </w:t>
      </w:r>
      <w:r w:rsidR="00C15D2B" w:rsidRPr="00D24E85">
        <w:rPr>
          <w:b/>
          <w:snapToGrid w:val="0"/>
          <w:lang w:eastAsia="en-US"/>
        </w:rPr>
        <w:t>адреса.</w:t>
      </w:r>
      <w:r w:rsidR="00910FDA" w:rsidRPr="00D24E85">
        <w:rPr>
          <w:b/>
          <w:snapToGrid w:val="0"/>
          <w:lang w:eastAsia="en-US"/>
        </w:rPr>
        <w:t xml:space="preserve"> С нотификация получена по </w:t>
      </w:r>
      <w:r w:rsidR="00910FDA" w:rsidRPr="00D24E85">
        <w:rPr>
          <w:b/>
          <w:snapToGrid w:val="0"/>
          <w:lang w:val="en-US" w:eastAsia="en-US"/>
        </w:rPr>
        <w:t xml:space="preserve">CBN </w:t>
      </w:r>
      <w:r w:rsidR="00910FDA" w:rsidRPr="00D24E85">
        <w:rPr>
          <w:b/>
          <w:snapToGrid w:val="0"/>
          <w:lang w:eastAsia="en-US"/>
        </w:rPr>
        <w:t>платформа на 22 Май 2024 г. компетентния орган на Лихтенщайн уведомява за промяна на адрес.</w:t>
      </w:r>
    </w:p>
    <w:p w:rsidR="00AF57D6" w:rsidRPr="00D24E85" w:rsidRDefault="00AF57D6" w:rsidP="00AF57D6">
      <w:pPr>
        <w:jc w:val="both"/>
        <w:rPr>
          <w:lang w:val="ru-RU"/>
        </w:rPr>
      </w:pPr>
      <w:r w:rsidRPr="00D24E85">
        <w:tab/>
        <w:t>2. Свобода на предоставяне на услуги.</w:t>
      </w:r>
    </w:p>
    <w:p w:rsidR="00AF57D6" w:rsidRPr="00D24E85" w:rsidRDefault="00AF57D6" w:rsidP="00AF57D6">
      <w:pPr>
        <w:jc w:val="both"/>
      </w:pPr>
      <w:r w:rsidRPr="00D24E85">
        <w:rPr>
          <w:lang w:val="ru-RU"/>
        </w:rPr>
        <w:tab/>
      </w:r>
      <w:r w:rsidRPr="00D24E85">
        <w:t>3. Извършва дейност</w:t>
      </w:r>
      <w:r w:rsidRPr="00D24E85">
        <w:rPr>
          <w:lang w:val="ru-RU"/>
        </w:rPr>
        <w:t xml:space="preserve"> </w:t>
      </w:r>
      <w:r w:rsidRPr="00D24E85">
        <w:t xml:space="preserve">по животозастраховане. </w:t>
      </w:r>
    </w:p>
    <w:p w:rsidR="00AF57D6" w:rsidRPr="00D24E85" w:rsidRDefault="00AF57D6" w:rsidP="00AF57D6">
      <w:pPr>
        <w:jc w:val="both"/>
      </w:pPr>
      <w:r w:rsidRPr="00D24E85">
        <w:tab/>
        <w:t>4. Видове застраховки, които възнамерява да сключва:</w:t>
      </w:r>
    </w:p>
    <w:p w:rsidR="00AF57D6" w:rsidRPr="00D24E85" w:rsidRDefault="00AF57D6" w:rsidP="00AF57D6">
      <w:pPr>
        <w:jc w:val="both"/>
      </w:pPr>
      <w:r w:rsidRPr="00D24E85">
        <w:tab/>
      </w:r>
      <w:r w:rsidRPr="00D24E85">
        <w:tab/>
        <w:t xml:space="preserve">4.1. Застраховка „Живот и рента”;  </w:t>
      </w:r>
    </w:p>
    <w:p w:rsidR="00AF57D6" w:rsidRPr="00D24E85" w:rsidRDefault="00AF57D6" w:rsidP="00AF57D6">
      <w:pPr>
        <w:jc w:val="both"/>
      </w:pPr>
      <w:r w:rsidRPr="00D24E85">
        <w:tab/>
      </w:r>
      <w:r w:rsidRPr="00D24E85">
        <w:tab/>
        <w:t>4.</w:t>
      </w:r>
      <w:r w:rsidRPr="00D24E85">
        <w:rPr>
          <w:lang w:val="ru-RU"/>
        </w:rPr>
        <w:t>2</w:t>
      </w:r>
      <w:r w:rsidRPr="00D24E85">
        <w:t>. Застраховка „Живот”, свързана с инвестиционен фонд</w:t>
      </w:r>
      <w:r w:rsidRPr="00D24E85">
        <w:rPr>
          <w:lang w:val="ru-RU"/>
        </w:rPr>
        <w:t>.</w:t>
      </w:r>
    </w:p>
    <w:p w:rsidR="00AE7CAC" w:rsidRPr="00910FDA" w:rsidRDefault="00AE7CAC" w:rsidP="00910FDA">
      <w:pPr>
        <w:ind w:firstLine="708"/>
        <w:jc w:val="both"/>
        <w:rPr>
          <w:lang w:val="en-US"/>
        </w:rPr>
      </w:pPr>
      <w:r w:rsidRPr="00D24E85">
        <w:t>5. Адрес:</w:t>
      </w:r>
      <w:r w:rsidR="0041309F" w:rsidRPr="00D24E85">
        <w:t xml:space="preserve"> </w:t>
      </w:r>
      <w:r w:rsidR="00910FDA" w:rsidRPr="00D24E85">
        <w:rPr>
          <w:lang w:val="en-US"/>
        </w:rPr>
        <w:t>Feldkircherstrasse 31</w:t>
      </w:r>
      <w:r w:rsidR="00910FDA" w:rsidRPr="00D24E85">
        <w:t xml:space="preserve">, </w:t>
      </w:r>
      <w:r w:rsidR="00910FDA" w:rsidRPr="00D24E85">
        <w:rPr>
          <w:lang w:val="en-US"/>
        </w:rPr>
        <w:t>9494 Schaan</w:t>
      </w:r>
      <w:r w:rsidR="00910FDA" w:rsidRPr="00D24E85">
        <w:t xml:space="preserve">, </w:t>
      </w:r>
      <w:r w:rsidR="00910FDA" w:rsidRPr="00D24E85">
        <w:rPr>
          <w:lang w:val="en-US"/>
        </w:rPr>
        <w:t>Liechtenstein</w:t>
      </w:r>
    </w:p>
    <w:p w:rsidR="00AF57D6" w:rsidRPr="004874A2" w:rsidRDefault="00AF57D6" w:rsidP="00AF57D6">
      <w:pPr>
        <w:jc w:val="both"/>
        <w:rPr>
          <w:lang w:val="ru-RU"/>
        </w:rPr>
      </w:pPr>
    </w:p>
    <w:p w:rsidR="00FA026D" w:rsidRPr="00A5642C" w:rsidRDefault="00FA026D" w:rsidP="00FA026D">
      <w:pPr>
        <w:jc w:val="both"/>
        <w:rPr>
          <w:b/>
          <w:snapToGrid w:val="0"/>
          <w:lang w:eastAsia="en-US"/>
        </w:rPr>
      </w:pPr>
      <w:r w:rsidRPr="00F308EF">
        <w:rPr>
          <w:b/>
        </w:rPr>
        <w:t>8.</w:t>
      </w:r>
      <w:r w:rsidRPr="00F308EF">
        <w:rPr>
          <w:b/>
        </w:rPr>
        <w:tab/>
      </w:r>
      <w:r w:rsidRPr="00A5642C">
        <w:rPr>
          <w:b/>
        </w:rPr>
        <w:t xml:space="preserve">1. </w:t>
      </w:r>
      <w:r w:rsidRPr="00A5642C">
        <w:rPr>
          <w:b/>
          <w:snapToGrid w:val="0"/>
          <w:lang w:val="en-GB" w:eastAsia="en-US"/>
        </w:rPr>
        <w:t>Syntonia</w:t>
      </w:r>
      <w:r w:rsidRPr="00A5642C">
        <w:rPr>
          <w:b/>
          <w:snapToGrid w:val="0"/>
          <w:lang w:val="ru-RU" w:eastAsia="en-US"/>
        </w:rPr>
        <w:t xml:space="preserve"> </w:t>
      </w:r>
      <w:r w:rsidRPr="00A5642C">
        <w:rPr>
          <w:b/>
          <w:snapToGrid w:val="0"/>
          <w:lang w:val="en-GB" w:eastAsia="en-US"/>
        </w:rPr>
        <w:t>Insurance</w:t>
      </w:r>
      <w:r w:rsidRPr="00A5642C">
        <w:rPr>
          <w:b/>
          <w:snapToGrid w:val="0"/>
          <w:lang w:val="ru-RU" w:eastAsia="en-US"/>
        </w:rPr>
        <w:t xml:space="preserve"> </w:t>
      </w:r>
      <w:r w:rsidRPr="00A5642C">
        <w:rPr>
          <w:b/>
          <w:snapToGrid w:val="0"/>
          <w:lang w:val="en-GB" w:eastAsia="en-US"/>
        </w:rPr>
        <w:t>AG</w:t>
      </w:r>
      <w:r w:rsidR="00825E25" w:rsidRPr="00A5642C">
        <w:rPr>
          <w:b/>
          <w:snapToGrid w:val="0"/>
          <w:lang w:eastAsia="en-US"/>
        </w:rPr>
        <w:t xml:space="preserve"> </w:t>
      </w:r>
    </w:p>
    <w:p w:rsidR="009A52A7" w:rsidRPr="00A5642C" w:rsidRDefault="009A52A7" w:rsidP="009A52A7">
      <w:pPr>
        <w:ind w:firstLine="708"/>
        <w:jc w:val="both"/>
        <w:rPr>
          <w:b/>
        </w:rPr>
      </w:pPr>
      <w:r w:rsidRPr="00A5642C">
        <w:rPr>
          <w:b/>
        </w:rPr>
        <w:t xml:space="preserve">На </w:t>
      </w:r>
      <w:r w:rsidRPr="00A5642C">
        <w:rPr>
          <w:b/>
          <w:lang w:val="en-US"/>
        </w:rPr>
        <w:t>26</w:t>
      </w:r>
      <w:r w:rsidRPr="00A5642C">
        <w:rPr>
          <w:b/>
        </w:rPr>
        <w:t xml:space="preserve"> октомври 2023 г. е получена нотификация чрез </w:t>
      </w:r>
      <w:r w:rsidRPr="00A5642C">
        <w:rPr>
          <w:b/>
          <w:lang w:val="en-US"/>
        </w:rPr>
        <w:t>CBN</w:t>
      </w:r>
      <w:r w:rsidRPr="00A5642C">
        <w:rPr>
          <w:b/>
        </w:rPr>
        <w:t xml:space="preserve"> платформата, с която компетентентният орган на Лихтенщайн уведомява за промяна в адреса на застрахователното дружество.</w:t>
      </w:r>
    </w:p>
    <w:p w:rsidR="00EE79A5" w:rsidRPr="00A5642C" w:rsidRDefault="00EE79A5" w:rsidP="009A52A7">
      <w:pPr>
        <w:ind w:firstLine="708"/>
        <w:jc w:val="both"/>
        <w:rPr>
          <w:b/>
        </w:rPr>
      </w:pPr>
      <w:r w:rsidRPr="00A5642C">
        <w:rPr>
          <w:b/>
        </w:rPr>
        <w:t xml:space="preserve">С нотификация получена по CBN на 11 юли 2024 г., надзорния орган на Лихтенщайн уведомява, че </w:t>
      </w:r>
      <w:r w:rsidRPr="00A5642C">
        <w:rPr>
          <w:b/>
          <w:lang w:val="en-US"/>
        </w:rPr>
        <w:t xml:space="preserve">застрахователя </w:t>
      </w:r>
      <w:r w:rsidRPr="00A5642C">
        <w:rPr>
          <w:b/>
        </w:rPr>
        <w:t>прекратява дейност на територията на Република България.</w:t>
      </w:r>
    </w:p>
    <w:p w:rsidR="00FA026D" w:rsidRPr="004874A2" w:rsidRDefault="00FA026D" w:rsidP="00FA026D">
      <w:pPr>
        <w:jc w:val="both"/>
      </w:pPr>
      <w:r w:rsidRPr="00A5642C">
        <w:tab/>
        <w:t>2. Свобода на предоставяне</w:t>
      </w:r>
      <w:r w:rsidRPr="004874A2">
        <w:t xml:space="preserve"> на услуги.</w:t>
      </w:r>
    </w:p>
    <w:p w:rsidR="00FA026D" w:rsidRPr="004874A2" w:rsidRDefault="00FA026D" w:rsidP="00FA026D">
      <w:pPr>
        <w:jc w:val="both"/>
      </w:pPr>
      <w:r w:rsidRPr="004874A2">
        <w:tab/>
        <w:t xml:space="preserve">3. Извършва дейност по общо застраховане. </w:t>
      </w:r>
    </w:p>
    <w:p w:rsidR="00FA026D" w:rsidRPr="004874A2" w:rsidRDefault="00FA026D" w:rsidP="00FA026D">
      <w:pPr>
        <w:jc w:val="both"/>
      </w:pPr>
      <w:r w:rsidRPr="004874A2">
        <w:tab/>
        <w:t>4. Видове застраховки, които възнамерява да сключва:</w:t>
      </w:r>
    </w:p>
    <w:p w:rsidR="00FA026D" w:rsidRPr="004874A2" w:rsidRDefault="00FA026D" w:rsidP="00FA026D">
      <w:pPr>
        <w:ind w:left="708" w:firstLine="708"/>
        <w:jc w:val="both"/>
      </w:pPr>
      <w:r w:rsidRPr="004874A2">
        <w:t>4.7. Товари по време на превоз;</w:t>
      </w:r>
    </w:p>
    <w:p w:rsidR="00FA026D" w:rsidRPr="004874A2" w:rsidRDefault="00FA026D" w:rsidP="00FA026D">
      <w:pPr>
        <w:jc w:val="both"/>
      </w:pPr>
      <w:r w:rsidRPr="004874A2">
        <w:tab/>
      </w:r>
      <w:r w:rsidRPr="004874A2">
        <w:tab/>
        <w:t>4.</w:t>
      </w:r>
      <w:r w:rsidRPr="004874A2">
        <w:rPr>
          <w:lang w:val="ru-RU"/>
        </w:rPr>
        <w:t>8</w:t>
      </w:r>
      <w:r w:rsidRPr="004874A2">
        <w:t>. Пожар и природни бедствия;</w:t>
      </w:r>
    </w:p>
    <w:p w:rsidR="00FA026D" w:rsidRPr="004874A2" w:rsidRDefault="00FA026D" w:rsidP="00FA026D">
      <w:pPr>
        <w:jc w:val="both"/>
      </w:pPr>
      <w:r w:rsidRPr="004874A2">
        <w:tab/>
      </w:r>
      <w:r w:rsidRPr="004874A2">
        <w:tab/>
        <w:t>4.</w:t>
      </w:r>
      <w:r w:rsidRPr="004874A2">
        <w:rPr>
          <w:lang w:val="ru-RU"/>
        </w:rPr>
        <w:t>9</w:t>
      </w:r>
      <w:r w:rsidRPr="004874A2">
        <w:t>. Други щети на имущество;</w:t>
      </w:r>
    </w:p>
    <w:p w:rsidR="00FA026D" w:rsidRPr="004874A2" w:rsidRDefault="00FA026D" w:rsidP="00FA026D">
      <w:pPr>
        <w:jc w:val="both"/>
      </w:pPr>
      <w:r w:rsidRPr="004874A2">
        <w:tab/>
      </w:r>
      <w:r w:rsidRPr="004874A2">
        <w:tab/>
        <w:t>4.13. Обща гражданска отговорност;</w:t>
      </w:r>
    </w:p>
    <w:p w:rsidR="00FA026D" w:rsidRPr="004874A2" w:rsidRDefault="00FA026D" w:rsidP="00FA026D">
      <w:pPr>
        <w:jc w:val="both"/>
      </w:pPr>
      <w:r w:rsidRPr="004874A2">
        <w:tab/>
      </w:r>
      <w:r w:rsidRPr="004874A2">
        <w:tab/>
        <w:t>4.14. Кредити</w:t>
      </w:r>
    </w:p>
    <w:p w:rsidR="00FA026D" w:rsidRPr="004874A2" w:rsidRDefault="00FA026D" w:rsidP="00FA026D">
      <w:pPr>
        <w:jc w:val="both"/>
        <w:rPr>
          <w:lang w:val="ru-RU"/>
        </w:rPr>
      </w:pPr>
      <w:r w:rsidRPr="004874A2">
        <w:tab/>
      </w:r>
      <w:r w:rsidRPr="004874A2">
        <w:tab/>
        <w:t>4.</w:t>
      </w:r>
      <w:r w:rsidRPr="004874A2">
        <w:rPr>
          <w:lang w:val="ru-RU"/>
        </w:rPr>
        <w:t>16</w:t>
      </w:r>
      <w:r w:rsidRPr="004874A2">
        <w:t>. Разни финансови загуби</w:t>
      </w:r>
      <w:r w:rsidRPr="004874A2">
        <w:rPr>
          <w:lang w:val="ru-RU"/>
        </w:rPr>
        <w:t>.</w:t>
      </w:r>
    </w:p>
    <w:p w:rsidR="00AF57D6" w:rsidRPr="004874A2" w:rsidRDefault="00226A43" w:rsidP="009A52A7">
      <w:pPr>
        <w:ind w:firstLine="708"/>
        <w:jc w:val="both"/>
        <w:rPr>
          <w:snapToGrid w:val="0"/>
          <w:lang w:val="de-DE" w:eastAsia="en-US"/>
        </w:rPr>
      </w:pPr>
      <w:r w:rsidRPr="004874A2">
        <w:rPr>
          <w:snapToGrid w:val="0"/>
          <w:lang w:val="de-DE" w:eastAsia="en-US"/>
        </w:rPr>
        <w:t>5. A</w:t>
      </w:r>
      <w:r w:rsidRPr="004874A2">
        <w:rPr>
          <w:snapToGrid w:val="0"/>
          <w:lang w:eastAsia="en-US"/>
        </w:rPr>
        <w:t>дрес:</w:t>
      </w:r>
      <w:r w:rsidRPr="004874A2">
        <w:rPr>
          <w:snapToGrid w:val="0"/>
          <w:lang w:val="de-DE" w:eastAsia="en-US"/>
        </w:rPr>
        <w:t xml:space="preserve"> </w:t>
      </w:r>
      <w:r w:rsidR="009A52A7" w:rsidRPr="004874A2">
        <w:rPr>
          <w:snapToGrid w:val="0"/>
          <w:lang w:val="de-DE" w:eastAsia="en-US"/>
        </w:rPr>
        <w:t>Landstrasse 61</w:t>
      </w:r>
      <w:r w:rsidR="009A52A7" w:rsidRPr="004874A2">
        <w:rPr>
          <w:snapToGrid w:val="0"/>
          <w:lang w:eastAsia="en-US"/>
        </w:rPr>
        <w:t xml:space="preserve">, </w:t>
      </w:r>
      <w:r w:rsidR="009A52A7" w:rsidRPr="004874A2">
        <w:rPr>
          <w:snapToGrid w:val="0"/>
          <w:lang w:val="de-DE" w:eastAsia="en-US"/>
        </w:rPr>
        <w:t>9494 Schaan</w:t>
      </w:r>
      <w:r w:rsidR="009A52A7" w:rsidRPr="004874A2">
        <w:rPr>
          <w:snapToGrid w:val="0"/>
          <w:lang w:eastAsia="en-US"/>
        </w:rPr>
        <w:t xml:space="preserve">, </w:t>
      </w:r>
      <w:r w:rsidR="009A52A7" w:rsidRPr="004874A2">
        <w:rPr>
          <w:snapToGrid w:val="0"/>
          <w:lang w:val="de-DE" w:eastAsia="en-US"/>
        </w:rPr>
        <w:t>Liechtenstein</w:t>
      </w:r>
    </w:p>
    <w:p w:rsidR="00C545FC" w:rsidRPr="004874A2" w:rsidRDefault="00C545FC" w:rsidP="00C545FC">
      <w:pPr>
        <w:jc w:val="both"/>
        <w:rPr>
          <w:b/>
        </w:rPr>
      </w:pPr>
    </w:p>
    <w:p w:rsidR="00C545FC" w:rsidRPr="004874A2" w:rsidRDefault="00C545FC" w:rsidP="00C545FC">
      <w:pPr>
        <w:rPr>
          <w:b/>
          <w:u w:val="single"/>
        </w:rPr>
      </w:pPr>
      <w:r w:rsidRPr="004874A2">
        <w:rPr>
          <w:b/>
          <w:lang w:val="de-DE"/>
        </w:rPr>
        <w:t>9.</w:t>
      </w:r>
      <w:r w:rsidRPr="004874A2">
        <w:rPr>
          <w:b/>
          <w:lang w:val="de-DE"/>
        </w:rPr>
        <w:tab/>
        <w:t xml:space="preserve">1. </w:t>
      </w:r>
      <w:r w:rsidRPr="004874A2">
        <w:rPr>
          <w:b/>
          <w:snapToGrid w:val="0"/>
          <w:lang w:val="de-DE" w:eastAsia="en-US"/>
        </w:rPr>
        <w:t>Fortuna Lebens-Versicherungs Aktiengesellschaft</w:t>
      </w:r>
    </w:p>
    <w:p w:rsidR="00C545FC" w:rsidRPr="004874A2" w:rsidRDefault="00C545FC" w:rsidP="00C545FC">
      <w:pPr>
        <w:jc w:val="both"/>
        <w:rPr>
          <w:lang w:val="ru-RU"/>
        </w:rPr>
      </w:pPr>
      <w:r w:rsidRPr="004874A2">
        <w:rPr>
          <w:lang w:val="de-DE"/>
        </w:rPr>
        <w:tab/>
      </w:r>
      <w:r w:rsidRPr="004874A2">
        <w:t>2. Свобода на предоставяне на услуги.</w:t>
      </w:r>
    </w:p>
    <w:p w:rsidR="00C545FC" w:rsidRPr="004874A2" w:rsidRDefault="00C545FC" w:rsidP="00C545FC">
      <w:pPr>
        <w:jc w:val="both"/>
      </w:pPr>
      <w:r w:rsidRPr="004874A2">
        <w:rPr>
          <w:lang w:val="ru-RU"/>
        </w:rPr>
        <w:tab/>
      </w:r>
      <w:r w:rsidRPr="004874A2">
        <w:t>3. Извършва дейност</w:t>
      </w:r>
      <w:r w:rsidRPr="004874A2">
        <w:rPr>
          <w:lang w:val="ru-RU"/>
        </w:rPr>
        <w:t xml:space="preserve"> </w:t>
      </w:r>
      <w:r w:rsidRPr="004874A2">
        <w:t xml:space="preserve">по животозастраховане. </w:t>
      </w:r>
    </w:p>
    <w:p w:rsidR="00C545FC" w:rsidRPr="004874A2" w:rsidRDefault="00C545FC" w:rsidP="00C545FC">
      <w:pPr>
        <w:jc w:val="both"/>
      </w:pPr>
      <w:r w:rsidRPr="004874A2">
        <w:tab/>
        <w:t>4. Видове застраховки, които възнамерява да сключва:</w:t>
      </w:r>
    </w:p>
    <w:p w:rsidR="00C545FC" w:rsidRPr="004874A2" w:rsidRDefault="00C545FC" w:rsidP="00C545FC">
      <w:pPr>
        <w:jc w:val="both"/>
      </w:pPr>
      <w:r w:rsidRPr="004874A2">
        <w:tab/>
      </w:r>
      <w:r w:rsidRPr="004874A2">
        <w:tab/>
        <w:t xml:space="preserve">4.1. Застраховка „Живот и рента”;  </w:t>
      </w:r>
    </w:p>
    <w:p w:rsidR="00C545FC" w:rsidRPr="004874A2" w:rsidRDefault="00C545FC" w:rsidP="00C545FC">
      <w:pPr>
        <w:jc w:val="both"/>
      </w:pPr>
      <w:r w:rsidRPr="004874A2">
        <w:tab/>
      </w:r>
      <w:r w:rsidRPr="004874A2">
        <w:tab/>
        <w:t>4.3. Застраховка „Живот”, свързана с инвестиционен фонд;</w:t>
      </w:r>
    </w:p>
    <w:p w:rsidR="00C545FC" w:rsidRPr="004874A2" w:rsidRDefault="00C545FC" w:rsidP="00C545FC">
      <w:pPr>
        <w:jc w:val="both"/>
        <w:rPr>
          <w:lang w:val="ru-RU"/>
        </w:rPr>
      </w:pPr>
      <w:r w:rsidRPr="004874A2">
        <w:tab/>
      </w:r>
      <w:r w:rsidRPr="004874A2">
        <w:tab/>
        <w:t>4.6. Изкупуване на капитала</w:t>
      </w:r>
      <w:r w:rsidRPr="004874A2">
        <w:rPr>
          <w:lang w:val="ru-RU"/>
        </w:rPr>
        <w:t>.</w:t>
      </w:r>
    </w:p>
    <w:p w:rsidR="00C83189" w:rsidRPr="004874A2" w:rsidRDefault="00C83189" w:rsidP="00C83189">
      <w:pPr>
        <w:ind w:firstLine="708"/>
      </w:pPr>
      <w:r w:rsidRPr="004874A2">
        <w:rPr>
          <w:lang w:val="ru-RU"/>
        </w:rPr>
        <w:t xml:space="preserve">5. </w:t>
      </w:r>
      <w:r w:rsidRPr="004874A2">
        <w:t>Адрес</w:t>
      </w:r>
      <w:r w:rsidRPr="004874A2">
        <w:rPr>
          <w:lang w:val="ru-RU"/>
        </w:rPr>
        <w:t xml:space="preserve">: </w:t>
      </w:r>
      <w:r w:rsidRPr="004874A2">
        <w:t>Städtle 35</w:t>
      </w:r>
      <w:r w:rsidRPr="004874A2">
        <w:rPr>
          <w:lang w:val="ru-RU"/>
        </w:rPr>
        <w:t xml:space="preserve">, </w:t>
      </w:r>
      <w:r w:rsidRPr="004874A2">
        <w:t>9490 Vaduz</w:t>
      </w:r>
      <w:r w:rsidRPr="004874A2">
        <w:rPr>
          <w:lang w:val="ru-RU"/>
        </w:rPr>
        <w:t xml:space="preserve">, </w:t>
      </w:r>
      <w:r w:rsidRPr="004874A2">
        <w:t>Liechtenstein</w:t>
      </w:r>
    </w:p>
    <w:p w:rsidR="00C545FC" w:rsidRPr="004874A2" w:rsidRDefault="00C545FC" w:rsidP="00C545FC">
      <w:pPr>
        <w:jc w:val="both"/>
        <w:rPr>
          <w:lang w:val="ru-RU"/>
        </w:rPr>
      </w:pPr>
    </w:p>
    <w:p w:rsidR="00EC7F8F" w:rsidRPr="004874A2" w:rsidRDefault="00EC7F8F" w:rsidP="00EC7F8F">
      <w:pPr>
        <w:ind w:firstLine="708"/>
      </w:pPr>
    </w:p>
    <w:p w:rsidR="00482D6A" w:rsidRPr="0085079D" w:rsidRDefault="00482D6A" w:rsidP="00482D6A">
      <w:pPr>
        <w:jc w:val="both"/>
        <w:rPr>
          <w:b/>
          <w:highlight w:val="yellow"/>
        </w:rPr>
      </w:pPr>
      <w:r w:rsidRPr="0085079D">
        <w:rPr>
          <w:b/>
          <w:highlight w:val="yellow"/>
        </w:rPr>
        <w:t>11</w:t>
      </w:r>
      <w:r w:rsidRPr="0085079D">
        <w:rPr>
          <w:b/>
          <w:highlight w:val="yellow"/>
          <w:lang w:val="ru-RU"/>
        </w:rPr>
        <w:t xml:space="preserve">. </w:t>
      </w:r>
      <w:r w:rsidRPr="0085079D">
        <w:rPr>
          <w:b/>
          <w:highlight w:val="yellow"/>
          <w:lang w:val="ru-RU"/>
        </w:rPr>
        <w:tab/>
        <w:t xml:space="preserve">1. </w:t>
      </w:r>
      <w:r w:rsidR="0085079D" w:rsidRPr="0085079D">
        <w:rPr>
          <w:b/>
          <w:highlight w:val="yellow"/>
          <w:lang w:val="ru-RU"/>
        </w:rPr>
        <w:t xml:space="preserve">Elips Life AG </w:t>
      </w:r>
      <w:r w:rsidR="00172514">
        <w:rPr>
          <w:b/>
          <w:highlight w:val="yellow"/>
          <w:lang w:val="ru-RU"/>
        </w:rPr>
        <w:t>(предиш</w:t>
      </w:r>
      <w:r w:rsidR="0085079D" w:rsidRPr="0085079D">
        <w:rPr>
          <w:b/>
          <w:highlight w:val="yellow"/>
          <w:lang w:val="ru-RU"/>
        </w:rPr>
        <w:t xml:space="preserve">но наименование - </w:t>
      </w:r>
      <w:r w:rsidRPr="0085079D">
        <w:rPr>
          <w:b/>
          <w:highlight w:val="yellow"/>
          <w:lang w:val="en-US"/>
        </w:rPr>
        <w:t>Swiss</w:t>
      </w:r>
      <w:r w:rsidRPr="0085079D">
        <w:rPr>
          <w:b/>
          <w:highlight w:val="yellow"/>
          <w:lang w:val="ru-RU"/>
        </w:rPr>
        <w:t xml:space="preserve"> </w:t>
      </w:r>
      <w:r w:rsidRPr="0085079D">
        <w:rPr>
          <w:b/>
          <w:highlight w:val="yellow"/>
          <w:lang w:val="en-US"/>
        </w:rPr>
        <w:t>Life</w:t>
      </w:r>
      <w:r w:rsidRPr="0085079D">
        <w:rPr>
          <w:b/>
          <w:highlight w:val="yellow"/>
          <w:lang w:val="ru-RU"/>
        </w:rPr>
        <w:t xml:space="preserve"> (</w:t>
      </w:r>
      <w:r w:rsidRPr="0085079D">
        <w:rPr>
          <w:b/>
          <w:highlight w:val="yellow"/>
          <w:lang w:val="en-US"/>
        </w:rPr>
        <w:t>Liechtenstein</w:t>
      </w:r>
      <w:r w:rsidRPr="0085079D">
        <w:rPr>
          <w:b/>
          <w:highlight w:val="yellow"/>
          <w:lang w:val="ru-RU"/>
        </w:rPr>
        <w:t xml:space="preserve">) </w:t>
      </w:r>
      <w:r w:rsidRPr="0085079D">
        <w:rPr>
          <w:b/>
          <w:highlight w:val="yellow"/>
          <w:lang w:val="en-US"/>
        </w:rPr>
        <w:t>AG</w:t>
      </w:r>
      <w:r w:rsidR="0085079D" w:rsidRPr="0085079D">
        <w:rPr>
          <w:b/>
          <w:highlight w:val="yellow"/>
        </w:rPr>
        <w:t>)</w:t>
      </w:r>
    </w:p>
    <w:p w:rsidR="0085079D" w:rsidRPr="0085079D" w:rsidRDefault="0085079D" w:rsidP="00482D6A">
      <w:pPr>
        <w:jc w:val="both"/>
        <w:rPr>
          <w:b/>
        </w:rPr>
      </w:pPr>
      <w:r w:rsidRPr="0085079D">
        <w:rPr>
          <w:b/>
          <w:highlight w:val="yellow"/>
          <w:lang w:val="en-US"/>
        </w:rPr>
        <w:tab/>
      </w:r>
      <w:r w:rsidRPr="0085079D">
        <w:rPr>
          <w:b/>
          <w:highlight w:val="yellow"/>
        </w:rPr>
        <w:t xml:space="preserve">Получена нотификация чрез </w:t>
      </w:r>
      <w:r w:rsidRPr="0085079D">
        <w:rPr>
          <w:b/>
          <w:highlight w:val="yellow"/>
          <w:lang w:val="en-US"/>
        </w:rPr>
        <w:t xml:space="preserve">CBN </w:t>
      </w:r>
      <w:r w:rsidRPr="0085079D">
        <w:rPr>
          <w:b/>
          <w:highlight w:val="yellow"/>
        </w:rPr>
        <w:t>платформата на 1 юли 2026</w:t>
      </w:r>
      <w:r>
        <w:rPr>
          <w:b/>
          <w:highlight w:val="yellow"/>
        </w:rPr>
        <w:t xml:space="preserve"> г.</w:t>
      </w:r>
      <w:r w:rsidRPr="0085079D">
        <w:rPr>
          <w:b/>
          <w:highlight w:val="yellow"/>
        </w:rPr>
        <w:t>, компетентния надзорен орган на Лихтенщайн, информира за сливане на Swiss Life (Liechtenstein) AG с Elips Life AG.</w:t>
      </w:r>
    </w:p>
    <w:p w:rsidR="00482D6A" w:rsidRPr="004874A2" w:rsidRDefault="00482D6A" w:rsidP="00482D6A">
      <w:pPr>
        <w:jc w:val="both"/>
        <w:rPr>
          <w:lang w:val="ru-RU"/>
        </w:rPr>
      </w:pPr>
      <w:r w:rsidRPr="004874A2">
        <w:tab/>
        <w:t>2. Свобода на предоставяне на услуги.</w:t>
      </w:r>
    </w:p>
    <w:p w:rsidR="00482D6A" w:rsidRDefault="00482D6A" w:rsidP="00482D6A">
      <w:pPr>
        <w:jc w:val="both"/>
      </w:pPr>
      <w:r w:rsidRPr="004874A2">
        <w:rPr>
          <w:lang w:val="ru-RU"/>
        </w:rPr>
        <w:tab/>
      </w:r>
      <w:r w:rsidRPr="004874A2">
        <w:t>3. Извършва дейност</w:t>
      </w:r>
      <w:r w:rsidRPr="004874A2">
        <w:rPr>
          <w:lang w:val="ru-RU"/>
        </w:rPr>
        <w:t xml:space="preserve"> </w:t>
      </w:r>
      <w:r w:rsidRPr="004874A2">
        <w:t xml:space="preserve">по </w:t>
      </w:r>
      <w:r w:rsidR="00127BE1">
        <w:t xml:space="preserve">общо застраховане и </w:t>
      </w:r>
      <w:r w:rsidRPr="004874A2">
        <w:t xml:space="preserve">животозастраховане. </w:t>
      </w:r>
    </w:p>
    <w:p w:rsidR="00127BE1" w:rsidRDefault="00127BE1" w:rsidP="00482D6A">
      <w:pPr>
        <w:jc w:val="both"/>
      </w:pPr>
      <w:r>
        <w:tab/>
        <w:t>4. Видове застраховки, които възнамерява да сключва по общо застраховане:</w:t>
      </w:r>
    </w:p>
    <w:p w:rsidR="00127BE1" w:rsidRDefault="00127BE1" w:rsidP="00482D6A">
      <w:pPr>
        <w:jc w:val="both"/>
      </w:pPr>
      <w:r>
        <w:tab/>
      </w:r>
      <w:r>
        <w:tab/>
        <w:t>4.1. Злополука;</w:t>
      </w:r>
    </w:p>
    <w:p w:rsidR="00127BE1" w:rsidRPr="004874A2" w:rsidRDefault="00127BE1" w:rsidP="00482D6A">
      <w:pPr>
        <w:jc w:val="both"/>
      </w:pPr>
      <w:r>
        <w:tab/>
      </w:r>
      <w:r>
        <w:tab/>
      </w:r>
      <w:r w:rsidR="00A974A8">
        <w:t>4.2. Заболяване.</w:t>
      </w:r>
    </w:p>
    <w:p w:rsidR="00482D6A" w:rsidRPr="004874A2" w:rsidRDefault="00127BE1" w:rsidP="00482D6A">
      <w:pPr>
        <w:jc w:val="both"/>
      </w:pPr>
      <w:r>
        <w:tab/>
        <w:t>5</w:t>
      </w:r>
      <w:r w:rsidR="00482D6A" w:rsidRPr="004874A2">
        <w:t xml:space="preserve">. Видове застраховки, които възнамерява </w:t>
      </w:r>
      <w:r>
        <w:t xml:space="preserve">по </w:t>
      </w:r>
      <w:r w:rsidR="0005419F">
        <w:t>животозастраховане</w:t>
      </w:r>
      <w:r w:rsidR="00482D6A" w:rsidRPr="004874A2">
        <w:t>:</w:t>
      </w:r>
    </w:p>
    <w:p w:rsidR="00482D6A" w:rsidRPr="004874A2" w:rsidRDefault="00172514" w:rsidP="00482D6A">
      <w:pPr>
        <w:jc w:val="both"/>
      </w:pPr>
      <w:r>
        <w:tab/>
      </w:r>
      <w:r>
        <w:tab/>
        <w:t>5</w:t>
      </w:r>
      <w:r w:rsidR="00482D6A" w:rsidRPr="004874A2">
        <w:t xml:space="preserve">.1. Застраховка „Живот и рента”;  </w:t>
      </w:r>
    </w:p>
    <w:p w:rsidR="00482D6A" w:rsidRPr="004874A2" w:rsidRDefault="00172514" w:rsidP="00482D6A">
      <w:pPr>
        <w:jc w:val="both"/>
      </w:pPr>
      <w:r>
        <w:tab/>
      </w:r>
      <w:r>
        <w:tab/>
        <w:t>5</w:t>
      </w:r>
      <w:r w:rsidR="00482D6A" w:rsidRPr="004874A2">
        <w:t>.</w:t>
      </w:r>
      <w:r w:rsidR="00482D6A" w:rsidRPr="004874A2">
        <w:rPr>
          <w:lang w:val="ru-RU"/>
        </w:rPr>
        <w:t>3</w:t>
      </w:r>
      <w:r w:rsidR="00482D6A" w:rsidRPr="004874A2">
        <w:t>. Застраховка „Живот”, свързана с инвестиционен фонд;</w:t>
      </w:r>
    </w:p>
    <w:p w:rsidR="00482D6A" w:rsidRPr="004874A2" w:rsidRDefault="00172514" w:rsidP="00482D6A">
      <w:pPr>
        <w:jc w:val="both"/>
      </w:pPr>
      <w:r>
        <w:tab/>
      </w:r>
      <w:r>
        <w:tab/>
        <w:t>5</w:t>
      </w:r>
      <w:r w:rsidR="00482D6A" w:rsidRPr="004874A2">
        <w:t>.6. Изкупуване на капитала</w:t>
      </w:r>
      <w:r w:rsidR="00482D6A" w:rsidRPr="004874A2">
        <w:rPr>
          <w:lang w:val="ru-RU"/>
        </w:rPr>
        <w:t>.</w:t>
      </w:r>
    </w:p>
    <w:p w:rsidR="00482D6A" w:rsidRPr="004874A2" w:rsidRDefault="00172514" w:rsidP="00482D6A">
      <w:pPr>
        <w:ind w:firstLine="708"/>
        <w:rPr>
          <w:lang w:val="ru-RU"/>
        </w:rPr>
      </w:pPr>
      <w:r>
        <w:rPr>
          <w:lang w:val="ru-RU"/>
        </w:rPr>
        <w:t>6</w:t>
      </w:r>
      <w:r w:rsidR="00482D6A" w:rsidRPr="004874A2">
        <w:rPr>
          <w:lang w:val="ru-RU"/>
        </w:rPr>
        <w:t xml:space="preserve">. </w:t>
      </w:r>
      <w:r w:rsidR="00482D6A" w:rsidRPr="004874A2">
        <w:t>Адрес</w:t>
      </w:r>
      <w:r w:rsidR="00482D6A" w:rsidRPr="004874A2">
        <w:rPr>
          <w:lang w:val="ru-RU"/>
        </w:rPr>
        <w:t xml:space="preserve">: </w:t>
      </w:r>
      <w:r w:rsidR="00FB42B5" w:rsidRPr="004874A2">
        <w:rPr>
          <w:lang w:val="en-US"/>
        </w:rPr>
        <w:t>Industriestrasse</w:t>
      </w:r>
      <w:r w:rsidR="00FB42B5" w:rsidRPr="004874A2">
        <w:t xml:space="preserve"> 56, 9491 </w:t>
      </w:r>
      <w:r w:rsidR="00FB42B5" w:rsidRPr="004874A2">
        <w:rPr>
          <w:lang w:val="en-US"/>
        </w:rPr>
        <w:t>Ruggell</w:t>
      </w:r>
      <w:r w:rsidR="00FB42B5" w:rsidRPr="004874A2">
        <w:t xml:space="preserve">, </w:t>
      </w:r>
      <w:r w:rsidR="00FB42B5" w:rsidRPr="004874A2">
        <w:rPr>
          <w:lang w:val="en-US"/>
        </w:rPr>
        <w:t>Liechtenstein</w:t>
      </w:r>
      <w:r w:rsidR="00482D6A" w:rsidRPr="004874A2">
        <w:rPr>
          <w:lang w:val="ru-RU"/>
        </w:rPr>
        <w:t>.</w:t>
      </w:r>
      <w:r w:rsidR="00FB42B5" w:rsidRPr="004874A2">
        <w:t xml:space="preserve"> </w:t>
      </w:r>
      <w:r w:rsidR="000F0EBE" w:rsidRPr="004874A2">
        <w:rPr>
          <w:lang w:val="ru-RU"/>
        </w:rPr>
        <w:t xml:space="preserve"> </w:t>
      </w:r>
    </w:p>
    <w:p w:rsidR="000F0EBE" w:rsidRPr="004874A2" w:rsidRDefault="000F0EBE" w:rsidP="00482D6A">
      <w:pPr>
        <w:ind w:firstLine="708"/>
        <w:rPr>
          <w:lang w:val="ru-RU"/>
        </w:rPr>
      </w:pPr>
    </w:p>
    <w:p w:rsidR="000F0EBE" w:rsidRPr="004874A2" w:rsidRDefault="000F0EBE" w:rsidP="000F0EBE">
      <w:pPr>
        <w:rPr>
          <w:lang w:val="ru-RU"/>
        </w:rPr>
      </w:pPr>
      <w:r w:rsidRPr="004874A2">
        <w:rPr>
          <w:b/>
          <w:lang w:val="ru-RU"/>
        </w:rPr>
        <w:t xml:space="preserve">12.      1. </w:t>
      </w:r>
      <w:r w:rsidRPr="004874A2">
        <w:rPr>
          <w:b/>
          <w:lang w:val="en-US"/>
        </w:rPr>
        <w:t>Vienna</w:t>
      </w:r>
      <w:r w:rsidRPr="004874A2">
        <w:rPr>
          <w:b/>
          <w:lang w:val="ru-RU"/>
        </w:rPr>
        <w:t xml:space="preserve">- </w:t>
      </w:r>
      <w:r w:rsidRPr="004874A2">
        <w:rPr>
          <w:b/>
          <w:lang w:val="en-US"/>
        </w:rPr>
        <w:t>Life</w:t>
      </w:r>
      <w:r w:rsidRPr="004874A2">
        <w:rPr>
          <w:b/>
          <w:lang w:val="ru-RU"/>
        </w:rPr>
        <w:t xml:space="preserve"> </w:t>
      </w:r>
      <w:r w:rsidRPr="004874A2">
        <w:rPr>
          <w:b/>
          <w:lang w:val="en-US"/>
        </w:rPr>
        <w:t>Lebensversicherung</w:t>
      </w:r>
      <w:r w:rsidRPr="004874A2">
        <w:rPr>
          <w:b/>
          <w:lang w:val="ru-RU"/>
        </w:rPr>
        <w:t xml:space="preserve"> </w:t>
      </w:r>
      <w:r w:rsidRPr="004874A2">
        <w:rPr>
          <w:b/>
          <w:lang w:val="en-US"/>
        </w:rPr>
        <w:t>AG</w:t>
      </w:r>
    </w:p>
    <w:p w:rsidR="000F0EBE" w:rsidRPr="004874A2" w:rsidRDefault="000F0EBE" w:rsidP="000F0EBE">
      <w:pPr>
        <w:rPr>
          <w:lang w:val="ru-RU"/>
        </w:rPr>
      </w:pPr>
      <w:r w:rsidRPr="004874A2">
        <w:rPr>
          <w:lang w:val="ru-RU"/>
        </w:rPr>
        <w:t xml:space="preserve">           2.Свобода на предоставяне на услуги</w:t>
      </w:r>
    </w:p>
    <w:p w:rsidR="000F0EBE" w:rsidRPr="004874A2" w:rsidRDefault="000F0EBE" w:rsidP="000F0EBE">
      <w:pPr>
        <w:rPr>
          <w:lang w:val="ru-RU"/>
        </w:rPr>
      </w:pPr>
      <w:r w:rsidRPr="004874A2">
        <w:rPr>
          <w:lang w:val="ru-RU"/>
        </w:rPr>
        <w:t xml:space="preserve">           3. Извършва дейност по животозастраховане</w:t>
      </w:r>
    </w:p>
    <w:p w:rsidR="000F0EBE" w:rsidRPr="004874A2" w:rsidRDefault="000F0EBE" w:rsidP="000F0EBE">
      <w:pPr>
        <w:rPr>
          <w:lang w:val="ru-RU"/>
        </w:rPr>
      </w:pPr>
      <w:r w:rsidRPr="004874A2">
        <w:rPr>
          <w:lang w:val="ru-RU"/>
        </w:rPr>
        <w:t xml:space="preserve">           4. Видове застраховки, които възнамерява да сключва:</w:t>
      </w:r>
    </w:p>
    <w:p w:rsidR="000F0EBE" w:rsidRPr="004874A2" w:rsidRDefault="000F0EBE" w:rsidP="000F0EBE">
      <w:pPr>
        <w:rPr>
          <w:lang w:val="ru-RU"/>
        </w:rPr>
      </w:pPr>
      <w:r w:rsidRPr="004874A2">
        <w:rPr>
          <w:lang w:val="ru-RU"/>
        </w:rPr>
        <w:t xml:space="preserve">              4.1. Застраховка ''Живо</w:t>
      </w:r>
      <w:r w:rsidR="00FD3FE4" w:rsidRPr="004874A2">
        <w:rPr>
          <w:lang w:val="ru-RU"/>
        </w:rPr>
        <w:t>т и рента'';</w:t>
      </w:r>
    </w:p>
    <w:p w:rsidR="00FD3FE4" w:rsidRPr="004874A2" w:rsidRDefault="00FD3FE4" w:rsidP="000F0EBE">
      <w:pPr>
        <w:rPr>
          <w:lang w:val="ru-RU"/>
        </w:rPr>
      </w:pPr>
      <w:r w:rsidRPr="004874A2">
        <w:rPr>
          <w:lang w:val="ru-RU"/>
        </w:rPr>
        <w:t xml:space="preserve">              4.3. Застраховка ''Живот'', свързана с инвестиционен фонд;</w:t>
      </w:r>
    </w:p>
    <w:p w:rsidR="000F0EBE" w:rsidRPr="004874A2" w:rsidRDefault="00FD3FE4" w:rsidP="00482D6A">
      <w:pPr>
        <w:ind w:firstLine="708"/>
      </w:pPr>
      <w:r w:rsidRPr="004874A2">
        <w:t xml:space="preserve">  4.6. Изкупуване на капитала.</w:t>
      </w:r>
    </w:p>
    <w:p w:rsidR="004C1CBC" w:rsidRPr="004874A2" w:rsidRDefault="004C1CBC" w:rsidP="00FC76DB">
      <w:pPr>
        <w:ind w:firstLine="708"/>
        <w:jc w:val="both"/>
      </w:pPr>
      <w:r w:rsidRPr="004874A2">
        <w:t xml:space="preserve">5. Адрес: </w:t>
      </w:r>
      <w:r w:rsidRPr="004874A2">
        <w:rPr>
          <w:smallCaps/>
        </w:rPr>
        <w:t>INDUSTRIESTRASSE 2, 9487 BENDERN, PRINCIPALITY OF LIECHTENSTEIN</w:t>
      </w:r>
      <w:r w:rsidRPr="004874A2">
        <w:t xml:space="preserve"> </w:t>
      </w:r>
    </w:p>
    <w:p w:rsidR="00FD3FE4" w:rsidRPr="004874A2" w:rsidRDefault="00FD3FE4" w:rsidP="00482D6A">
      <w:pPr>
        <w:ind w:firstLine="708"/>
      </w:pPr>
    </w:p>
    <w:p w:rsidR="004C1CBC" w:rsidRPr="00EC5E53" w:rsidRDefault="004C1CBC" w:rsidP="00FD1CCF">
      <w:pPr>
        <w:jc w:val="both"/>
        <w:rPr>
          <w:b/>
        </w:rPr>
      </w:pPr>
      <w:r w:rsidRPr="00EC5E53">
        <w:rPr>
          <w:b/>
        </w:rPr>
        <w:t xml:space="preserve">13.      1. </w:t>
      </w:r>
      <w:r w:rsidRPr="00EC5E53">
        <w:rPr>
          <w:b/>
          <w:lang w:val="en-US"/>
        </w:rPr>
        <w:t>Inser</w:t>
      </w:r>
      <w:r w:rsidRPr="00EC5E53">
        <w:rPr>
          <w:b/>
        </w:rPr>
        <w:t xml:space="preserve"> </w:t>
      </w:r>
      <w:r w:rsidRPr="00EC5E53">
        <w:rPr>
          <w:b/>
          <w:lang w:val="en-US"/>
        </w:rPr>
        <w:t>AG</w:t>
      </w:r>
      <w:r w:rsidRPr="00EC5E53">
        <w:rPr>
          <w:b/>
        </w:rPr>
        <w:t xml:space="preserve"> </w:t>
      </w:r>
    </w:p>
    <w:p w:rsidR="00B00B99" w:rsidRPr="004874A2" w:rsidRDefault="00B00B99" w:rsidP="00FD1CCF">
      <w:pPr>
        <w:jc w:val="both"/>
        <w:rPr>
          <w:b/>
        </w:rPr>
      </w:pPr>
      <w:r w:rsidRPr="00EC5E53">
        <w:rPr>
          <w:b/>
        </w:rPr>
        <w:tab/>
      </w:r>
      <w:r w:rsidR="00FD1CCF" w:rsidRPr="00EC5E53">
        <w:rPr>
          <w:b/>
        </w:rPr>
        <w:t>С нотификация получена по CBN на 26 март 2026 г., надзорния орган на Лихтенщайн уведомява, че застрахователя прекратява дейност на територията на Република България.</w:t>
      </w:r>
    </w:p>
    <w:p w:rsidR="004C1CBC" w:rsidRPr="004874A2" w:rsidRDefault="004C1CBC" w:rsidP="004C1CBC">
      <w:r w:rsidRPr="004874A2">
        <w:t xml:space="preserve">           2.Свобода на предоставяне на услуги</w:t>
      </w:r>
    </w:p>
    <w:p w:rsidR="004C1CBC" w:rsidRPr="004874A2" w:rsidRDefault="004C1CBC" w:rsidP="004C1CBC">
      <w:pPr>
        <w:rPr>
          <w:lang w:val="ru-RU"/>
        </w:rPr>
      </w:pPr>
      <w:r w:rsidRPr="004874A2">
        <w:t xml:space="preserve">           </w:t>
      </w:r>
      <w:r w:rsidRPr="004874A2">
        <w:rPr>
          <w:lang w:val="ru-RU"/>
        </w:rPr>
        <w:t>3. Извършва дейност по животозастраховане</w:t>
      </w:r>
    </w:p>
    <w:p w:rsidR="004C1CBC" w:rsidRPr="004874A2" w:rsidRDefault="004C1CBC" w:rsidP="004C1CBC">
      <w:pPr>
        <w:rPr>
          <w:lang w:val="ru-RU"/>
        </w:rPr>
      </w:pPr>
      <w:r w:rsidRPr="004874A2">
        <w:rPr>
          <w:lang w:val="ru-RU"/>
        </w:rPr>
        <w:t xml:space="preserve">           4. Видове застраховки, които възнамерява да сключва:</w:t>
      </w:r>
    </w:p>
    <w:p w:rsidR="004C1CBC" w:rsidRPr="004874A2" w:rsidRDefault="004B19E6" w:rsidP="004C1CBC">
      <w:pPr>
        <w:ind w:firstLine="708"/>
      </w:pPr>
      <w:r w:rsidRPr="004874A2">
        <w:rPr>
          <w:lang w:val="ru-RU"/>
        </w:rPr>
        <w:t xml:space="preserve">    4.7. </w:t>
      </w:r>
      <w:r w:rsidRPr="004874A2">
        <w:t>Товари по време на превоз;</w:t>
      </w:r>
    </w:p>
    <w:p w:rsidR="004B19E6" w:rsidRPr="004874A2" w:rsidRDefault="004B19E6" w:rsidP="004C1CBC">
      <w:pPr>
        <w:ind w:firstLine="708"/>
      </w:pPr>
      <w:r w:rsidRPr="004874A2">
        <w:t xml:space="preserve">    4.8. Пожар и природни бедствия;</w:t>
      </w:r>
    </w:p>
    <w:p w:rsidR="004B19E6" w:rsidRPr="004874A2" w:rsidRDefault="004B19E6" w:rsidP="004C1CBC">
      <w:pPr>
        <w:ind w:firstLine="708"/>
      </w:pPr>
      <w:r w:rsidRPr="004874A2">
        <w:t xml:space="preserve">    4.13. Обща гражданска отговорност;</w:t>
      </w:r>
    </w:p>
    <w:p w:rsidR="004B19E6" w:rsidRPr="004874A2" w:rsidRDefault="004B19E6" w:rsidP="004C1CBC">
      <w:pPr>
        <w:ind w:firstLine="708"/>
      </w:pPr>
      <w:r w:rsidRPr="004874A2">
        <w:t xml:space="preserve">    4.16. Разни финансови загуби.</w:t>
      </w:r>
    </w:p>
    <w:p w:rsidR="004B19E6" w:rsidRPr="004874A2" w:rsidRDefault="004B19E6" w:rsidP="00FC76DB">
      <w:pPr>
        <w:ind w:firstLine="708"/>
        <w:jc w:val="both"/>
      </w:pPr>
      <w:r w:rsidRPr="004874A2">
        <w:t xml:space="preserve">5. Адрес: </w:t>
      </w:r>
      <w:r w:rsidRPr="004874A2">
        <w:rPr>
          <w:smallCaps/>
          <w:lang w:val="en-US"/>
        </w:rPr>
        <w:t>KIRCHSTRASSE</w:t>
      </w:r>
      <w:r w:rsidRPr="004874A2">
        <w:rPr>
          <w:smallCaps/>
        </w:rPr>
        <w:t xml:space="preserve"> 12, 9490 </w:t>
      </w:r>
      <w:r w:rsidRPr="004874A2">
        <w:rPr>
          <w:smallCaps/>
          <w:lang w:val="en-US"/>
        </w:rPr>
        <w:t>VADUZ</w:t>
      </w:r>
      <w:r w:rsidRPr="004874A2">
        <w:rPr>
          <w:smallCaps/>
        </w:rPr>
        <w:t>, PRINCIPALITY OF LIECHTENSTEIN</w:t>
      </w:r>
    </w:p>
    <w:p w:rsidR="004B19E6" w:rsidRPr="004874A2" w:rsidRDefault="004B19E6" w:rsidP="004C1CBC">
      <w:pPr>
        <w:ind w:firstLine="708"/>
      </w:pPr>
    </w:p>
    <w:p w:rsidR="00FC76DB" w:rsidRPr="004874A2" w:rsidRDefault="00FC76DB" w:rsidP="00FC76DB">
      <w:pPr>
        <w:rPr>
          <w:b/>
        </w:rPr>
      </w:pPr>
      <w:r w:rsidRPr="004874A2">
        <w:rPr>
          <w:b/>
        </w:rPr>
        <w:t xml:space="preserve">14.      1. </w:t>
      </w:r>
      <w:r w:rsidRPr="004874A2">
        <w:rPr>
          <w:b/>
          <w:lang w:val="en-US"/>
        </w:rPr>
        <w:t>W</w:t>
      </w:r>
      <w:r w:rsidRPr="004874A2">
        <w:rPr>
          <w:b/>
        </w:rPr>
        <w:t xml:space="preserve">. </w:t>
      </w:r>
      <w:r w:rsidRPr="004874A2">
        <w:rPr>
          <w:b/>
          <w:lang w:val="en-US"/>
        </w:rPr>
        <w:t>R</w:t>
      </w:r>
      <w:r w:rsidRPr="004874A2">
        <w:rPr>
          <w:b/>
        </w:rPr>
        <w:t xml:space="preserve">. </w:t>
      </w:r>
      <w:r w:rsidRPr="004874A2">
        <w:rPr>
          <w:b/>
          <w:lang w:val="en-US"/>
        </w:rPr>
        <w:t>Berkley</w:t>
      </w:r>
      <w:r w:rsidRPr="004874A2">
        <w:rPr>
          <w:b/>
        </w:rPr>
        <w:t xml:space="preserve"> </w:t>
      </w:r>
      <w:r w:rsidRPr="004874A2">
        <w:rPr>
          <w:b/>
          <w:lang w:val="en-US"/>
        </w:rPr>
        <w:t>Europe</w:t>
      </w:r>
      <w:r w:rsidRPr="004874A2">
        <w:rPr>
          <w:b/>
        </w:rPr>
        <w:t xml:space="preserve"> </w:t>
      </w:r>
      <w:r w:rsidRPr="004874A2">
        <w:rPr>
          <w:b/>
          <w:lang w:val="en-US"/>
        </w:rPr>
        <w:t>AG</w:t>
      </w:r>
      <w:r w:rsidRPr="004874A2">
        <w:rPr>
          <w:b/>
        </w:rPr>
        <w:t xml:space="preserve"> </w:t>
      </w:r>
    </w:p>
    <w:p w:rsidR="00FC76DB" w:rsidRPr="004874A2" w:rsidRDefault="00FC76DB" w:rsidP="00FC76DB">
      <w:r w:rsidRPr="004874A2">
        <w:t xml:space="preserve">           2.Свобода на предоставяне на услуги</w:t>
      </w:r>
      <w:r w:rsidR="00322A3B" w:rsidRPr="004874A2">
        <w:t xml:space="preserve"> – </w:t>
      </w:r>
      <w:r w:rsidR="00322A3B" w:rsidRPr="004874A2">
        <w:rPr>
          <w:b/>
        </w:rPr>
        <w:t>от седалището си</w:t>
      </w:r>
    </w:p>
    <w:p w:rsidR="00FC76DB" w:rsidRPr="004874A2" w:rsidRDefault="00FC76DB" w:rsidP="00FC76DB">
      <w:pPr>
        <w:rPr>
          <w:lang w:val="ru-RU"/>
        </w:rPr>
      </w:pPr>
      <w:r w:rsidRPr="004874A2">
        <w:t xml:space="preserve">           </w:t>
      </w:r>
      <w:r w:rsidRPr="004874A2">
        <w:rPr>
          <w:lang w:val="ru-RU"/>
        </w:rPr>
        <w:t xml:space="preserve">3. Извършва дейност по </w:t>
      </w:r>
      <w:r w:rsidR="00561592" w:rsidRPr="004874A2">
        <w:rPr>
          <w:lang w:val="ru-RU"/>
        </w:rPr>
        <w:t xml:space="preserve">общо </w:t>
      </w:r>
      <w:r w:rsidRPr="004874A2">
        <w:rPr>
          <w:lang w:val="ru-RU"/>
        </w:rPr>
        <w:t>застраховане</w:t>
      </w:r>
    </w:p>
    <w:p w:rsidR="00FC76DB" w:rsidRPr="004874A2" w:rsidRDefault="00FC76DB" w:rsidP="00FC76DB">
      <w:pPr>
        <w:rPr>
          <w:lang w:val="ru-RU"/>
        </w:rPr>
      </w:pPr>
      <w:r w:rsidRPr="004874A2">
        <w:rPr>
          <w:lang w:val="ru-RU"/>
        </w:rPr>
        <w:t xml:space="preserve">           4. Видове застраховки, които възнамерява да сключва:</w:t>
      </w:r>
    </w:p>
    <w:p w:rsidR="00331C6F" w:rsidRPr="004874A2" w:rsidRDefault="00331C6F" w:rsidP="00331C6F">
      <w:pPr>
        <w:ind w:firstLine="993"/>
        <w:jc w:val="both"/>
      </w:pPr>
      <w:r w:rsidRPr="004874A2">
        <w:t>4.1. Злополука;</w:t>
      </w:r>
    </w:p>
    <w:p w:rsidR="00331C6F" w:rsidRPr="004874A2" w:rsidRDefault="00331C6F" w:rsidP="00331C6F">
      <w:pPr>
        <w:ind w:left="993"/>
        <w:jc w:val="both"/>
      </w:pPr>
      <w:r w:rsidRPr="004874A2">
        <w:t>4.2. Заболяване;</w:t>
      </w:r>
    </w:p>
    <w:p w:rsidR="00331C6F" w:rsidRPr="004874A2" w:rsidRDefault="00331C6F" w:rsidP="00331C6F">
      <w:pPr>
        <w:ind w:left="993"/>
        <w:jc w:val="both"/>
      </w:pPr>
      <w:r w:rsidRPr="004874A2">
        <w:t>4.3. Сухопътни превозни средства (без релсови превозни средства);</w:t>
      </w:r>
    </w:p>
    <w:p w:rsidR="007F1FF0" w:rsidRPr="004874A2" w:rsidRDefault="007F1FF0" w:rsidP="007F1FF0">
      <w:pPr>
        <w:ind w:left="993"/>
        <w:jc w:val="both"/>
      </w:pPr>
      <w:r w:rsidRPr="004874A2">
        <w:t xml:space="preserve">4.4. Релсови превозни средства; </w:t>
      </w:r>
    </w:p>
    <w:p w:rsidR="007C60FE" w:rsidRPr="004874A2" w:rsidRDefault="007C60FE" w:rsidP="007C60FE">
      <w:pPr>
        <w:ind w:left="993"/>
        <w:jc w:val="both"/>
      </w:pPr>
      <w:r w:rsidRPr="004874A2">
        <w:t>4.5. Летателни апарати;</w:t>
      </w:r>
    </w:p>
    <w:p w:rsidR="007C60FE" w:rsidRPr="004874A2" w:rsidRDefault="007C60FE" w:rsidP="007C60FE">
      <w:pPr>
        <w:ind w:left="993"/>
        <w:jc w:val="both"/>
      </w:pPr>
      <w:r w:rsidRPr="004874A2">
        <w:t>4.6. Плавателни съдове (морски, речни и по езера и канали);</w:t>
      </w:r>
    </w:p>
    <w:p w:rsidR="007C60FE" w:rsidRPr="004874A2" w:rsidRDefault="007C60FE" w:rsidP="007C60FE">
      <w:pPr>
        <w:ind w:left="993"/>
        <w:jc w:val="both"/>
      </w:pPr>
      <w:r w:rsidRPr="004874A2">
        <w:t>4.7. Товари по време на превоз;</w:t>
      </w:r>
    </w:p>
    <w:p w:rsidR="007C60FE" w:rsidRPr="004874A2" w:rsidRDefault="007C60FE" w:rsidP="007C60FE">
      <w:pPr>
        <w:ind w:left="993"/>
        <w:jc w:val="both"/>
      </w:pPr>
      <w:r w:rsidRPr="004874A2">
        <w:t>4.8. Пожар и природни бедствия;</w:t>
      </w:r>
    </w:p>
    <w:p w:rsidR="007C60FE" w:rsidRPr="004874A2" w:rsidRDefault="007C60FE" w:rsidP="007C60FE">
      <w:pPr>
        <w:ind w:left="993"/>
        <w:jc w:val="both"/>
      </w:pPr>
      <w:r w:rsidRPr="004874A2">
        <w:t>4.9. Други щети на имущество;</w:t>
      </w:r>
    </w:p>
    <w:p w:rsidR="007C60FE" w:rsidRPr="004874A2" w:rsidRDefault="007C60FE" w:rsidP="007C60FE">
      <w:pPr>
        <w:ind w:left="993"/>
        <w:jc w:val="both"/>
      </w:pPr>
      <w:r w:rsidRPr="004874A2">
        <w:t>4.</w:t>
      </w:r>
      <w:r w:rsidRPr="004874A2">
        <w:rPr>
          <w:lang w:val="ru-RU"/>
        </w:rPr>
        <w:t>10</w:t>
      </w:r>
      <w:r w:rsidRPr="004874A2">
        <w:t>.</w:t>
      </w:r>
      <w:r w:rsidR="008A4429" w:rsidRPr="004874A2">
        <w:t>2.</w:t>
      </w:r>
      <w:r w:rsidRPr="004874A2">
        <w:t xml:space="preserve"> Гражданска отговорност на превозвача с моторни превозни средства по суша;</w:t>
      </w:r>
    </w:p>
    <w:p w:rsidR="0055527E" w:rsidRPr="004874A2" w:rsidRDefault="0055527E" w:rsidP="0055527E">
      <w:pPr>
        <w:ind w:left="993"/>
        <w:jc w:val="both"/>
      </w:pPr>
      <w:r w:rsidRPr="004874A2">
        <w:t>4.11. Гражданска отговорност, свързана с притежаването и използването на летателни апарати;</w:t>
      </w:r>
    </w:p>
    <w:p w:rsidR="0055527E" w:rsidRPr="004874A2" w:rsidRDefault="0055527E" w:rsidP="0055527E">
      <w:pPr>
        <w:ind w:left="993"/>
        <w:jc w:val="both"/>
      </w:pPr>
      <w:r w:rsidRPr="004874A2">
        <w:t>4.12. Гражданска отговорност, свързана с притежаването и използването на плавателни съдове;</w:t>
      </w:r>
    </w:p>
    <w:p w:rsidR="0055527E" w:rsidRPr="004874A2" w:rsidRDefault="0055527E" w:rsidP="0055527E">
      <w:pPr>
        <w:ind w:left="993"/>
        <w:jc w:val="both"/>
      </w:pPr>
      <w:r w:rsidRPr="004874A2">
        <w:t>4.13. Обща гражданска отговорност;</w:t>
      </w:r>
    </w:p>
    <w:p w:rsidR="0055527E" w:rsidRPr="004874A2" w:rsidRDefault="0055527E" w:rsidP="0055527E">
      <w:pPr>
        <w:ind w:left="993"/>
        <w:jc w:val="both"/>
      </w:pPr>
      <w:r w:rsidRPr="004874A2">
        <w:t>4.15. Гаранции;</w:t>
      </w:r>
    </w:p>
    <w:p w:rsidR="0055527E" w:rsidRPr="004874A2" w:rsidRDefault="0055527E" w:rsidP="0055527E">
      <w:pPr>
        <w:ind w:left="993"/>
        <w:jc w:val="both"/>
      </w:pPr>
      <w:r w:rsidRPr="004874A2">
        <w:t>4.16. Разни финансови загуби;</w:t>
      </w:r>
    </w:p>
    <w:p w:rsidR="0055527E" w:rsidRPr="004874A2" w:rsidRDefault="008A4429" w:rsidP="0055527E">
      <w:pPr>
        <w:ind w:left="993"/>
        <w:jc w:val="both"/>
      </w:pPr>
      <w:r w:rsidRPr="004874A2">
        <w:t>4.17. Правни разноски</w:t>
      </w:r>
      <w:r w:rsidR="008E24D9" w:rsidRPr="004874A2">
        <w:t xml:space="preserve"> – избрана е опцията в чл. 200, ал. 3 от Директива 2009/138/ЕО.</w:t>
      </w:r>
    </w:p>
    <w:p w:rsidR="008A4429" w:rsidRPr="004874A2" w:rsidRDefault="008A4429" w:rsidP="008A4429">
      <w:pPr>
        <w:ind w:left="993"/>
        <w:jc w:val="both"/>
        <w:rPr>
          <w:lang w:val="ru-RU"/>
        </w:rPr>
      </w:pPr>
      <w:r w:rsidRPr="004874A2">
        <w:t>4.18. Помощ при пътуване (асистанс).</w:t>
      </w:r>
    </w:p>
    <w:p w:rsidR="00FC76DB" w:rsidRPr="004874A2" w:rsidRDefault="00FC76DB" w:rsidP="0055527E">
      <w:pPr>
        <w:ind w:firstLine="708"/>
        <w:jc w:val="both"/>
      </w:pPr>
      <w:r w:rsidRPr="004874A2">
        <w:t xml:space="preserve">5. Адрес: </w:t>
      </w:r>
      <w:r w:rsidR="005C3BF2" w:rsidRPr="004874A2">
        <w:rPr>
          <w:lang w:val="en-US"/>
        </w:rPr>
        <w:t>St</w:t>
      </w:r>
      <w:r w:rsidR="005C3BF2" w:rsidRPr="004874A2">
        <w:t>ä</w:t>
      </w:r>
      <w:r w:rsidR="005C3BF2" w:rsidRPr="004874A2">
        <w:rPr>
          <w:lang w:val="en-US"/>
        </w:rPr>
        <w:t>dtle</w:t>
      </w:r>
      <w:r w:rsidR="005C3BF2" w:rsidRPr="004874A2">
        <w:t xml:space="preserve"> 35</w:t>
      </w:r>
      <w:r w:rsidR="005C3BF2" w:rsidRPr="004874A2">
        <w:rPr>
          <w:lang w:val="en-US"/>
        </w:rPr>
        <w:t>a</w:t>
      </w:r>
      <w:r w:rsidR="005C3BF2" w:rsidRPr="004874A2">
        <w:t xml:space="preserve">, 9490 </w:t>
      </w:r>
      <w:r w:rsidR="005C3BF2" w:rsidRPr="004874A2">
        <w:rPr>
          <w:lang w:val="en-US"/>
        </w:rPr>
        <w:t>Vaduz</w:t>
      </w:r>
      <w:r w:rsidR="005C3BF2" w:rsidRPr="004874A2">
        <w:t xml:space="preserve">, </w:t>
      </w:r>
      <w:r w:rsidR="005C3BF2" w:rsidRPr="004874A2">
        <w:rPr>
          <w:lang w:val="en-US"/>
        </w:rPr>
        <w:t>Liechtenstein</w:t>
      </w:r>
      <w:r w:rsidR="005C3BF2" w:rsidRPr="004874A2">
        <w:t>.</w:t>
      </w:r>
    </w:p>
    <w:p w:rsidR="004B19E6" w:rsidRPr="004874A2" w:rsidRDefault="004B19E6" w:rsidP="004C1CBC">
      <w:pPr>
        <w:ind w:firstLine="708"/>
      </w:pPr>
    </w:p>
    <w:p w:rsidR="00136EA9" w:rsidRPr="004874A2" w:rsidRDefault="00136EA9" w:rsidP="00136EA9">
      <w:pPr>
        <w:rPr>
          <w:b/>
        </w:rPr>
      </w:pPr>
      <w:r w:rsidRPr="004874A2">
        <w:rPr>
          <w:b/>
          <w:lang w:val="de-DE"/>
        </w:rPr>
        <w:t>I.</w:t>
      </w:r>
      <w:r w:rsidRPr="004874A2">
        <w:rPr>
          <w:b/>
        </w:rPr>
        <w:t xml:space="preserve">        1.</w:t>
      </w:r>
      <w:r w:rsidRPr="004874A2">
        <w:rPr>
          <w:b/>
          <w:lang w:val="de-DE"/>
        </w:rPr>
        <w:t xml:space="preserve"> W. R. Berkley Europe AG</w:t>
      </w:r>
      <w:r w:rsidRPr="004874A2">
        <w:rPr>
          <w:b/>
        </w:rPr>
        <w:t xml:space="preserve"> </w:t>
      </w:r>
    </w:p>
    <w:p w:rsidR="00136EA9" w:rsidRPr="004874A2" w:rsidRDefault="00136EA9" w:rsidP="00136EA9">
      <w:r w:rsidRPr="004874A2">
        <w:t xml:space="preserve">           2.Свобода на предоставяне на услуги</w:t>
      </w:r>
      <w:r w:rsidR="001865D1" w:rsidRPr="004874A2">
        <w:t xml:space="preserve"> </w:t>
      </w:r>
      <w:r w:rsidR="001865D1" w:rsidRPr="004874A2">
        <w:rPr>
          <w:b/>
        </w:rPr>
        <w:t xml:space="preserve">– от клона си в Норвегия. </w:t>
      </w:r>
    </w:p>
    <w:p w:rsidR="00136EA9" w:rsidRPr="004874A2" w:rsidRDefault="00136EA9" w:rsidP="00136EA9">
      <w:pPr>
        <w:rPr>
          <w:lang w:val="ru-RU"/>
        </w:rPr>
      </w:pPr>
      <w:r w:rsidRPr="004874A2">
        <w:t xml:space="preserve">           </w:t>
      </w:r>
      <w:r w:rsidRPr="004874A2">
        <w:rPr>
          <w:lang w:val="ru-RU"/>
        </w:rPr>
        <w:t>3. Извършва дейност по общо застраховане</w:t>
      </w:r>
    </w:p>
    <w:p w:rsidR="00136EA9" w:rsidRPr="004874A2" w:rsidRDefault="00136EA9" w:rsidP="00136EA9">
      <w:pPr>
        <w:rPr>
          <w:lang w:val="ru-RU"/>
        </w:rPr>
      </w:pPr>
      <w:r w:rsidRPr="004874A2">
        <w:rPr>
          <w:lang w:val="ru-RU"/>
        </w:rPr>
        <w:t xml:space="preserve">           4. Видове застраховки, които възнамерява да сключва:</w:t>
      </w:r>
    </w:p>
    <w:p w:rsidR="00813AD3" w:rsidRPr="004874A2" w:rsidRDefault="00813AD3" w:rsidP="00813AD3">
      <w:pPr>
        <w:ind w:firstLine="993"/>
        <w:jc w:val="both"/>
      </w:pPr>
      <w:r w:rsidRPr="004874A2">
        <w:t>4.1. Злополука;</w:t>
      </w:r>
    </w:p>
    <w:p w:rsidR="00813AD3" w:rsidRPr="004874A2" w:rsidRDefault="00813AD3" w:rsidP="00813AD3">
      <w:pPr>
        <w:ind w:left="993"/>
        <w:jc w:val="both"/>
      </w:pPr>
      <w:r w:rsidRPr="004874A2">
        <w:t>4.2. Заболяване;</w:t>
      </w:r>
    </w:p>
    <w:p w:rsidR="00813AD3" w:rsidRPr="004874A2" w:rsidRDefault="00813AD3" w:rsidP="00813AD3">
      <w:pPr>
        <w:ind w:left="993"/>
        <w:jc w:val="both"/>
      </w:pPr>
      <w:r w:rsidRPr="004874A2">
        <w:t>4.3. Сухопътни превозни средства (без релсови превозни средства);</w:t>
      </w:r>
    </w:p>
    <w:p w:rsidR="00813AD3" w:rsidRPr="004874A2" w:rsidRDefault="00813AD3" w:rsidP="00813AD3">
      <w:pPr>
        <w:ind w:left="993"/>
        <w:jc w:val="both"/>
      </w:pPr>
      <w:r w:rsidRPr="004874A2">
        <w:t xml:space="preserve">4.4. Релсови превозни средства; </w:t>
      </w:r>
    </w:p>
    <w:p w:rsidR="00813AD3" w:rsidRPr="004874A2" w:rsidRDefault="00813AD3" w:rsidP="00813AD3">
      <w:pPr>
        <w:ind w:left="993"/>
        <w:jc w:val="both"/>
      </w:pPr>
      <w:r w:rsidRPr="004874A2">
        <w:t>4.5. Летателни апарати;</w:t>
      </w:r>
    </w:p>
    <w:p w:rsidR="00813AD3" w:rsidRPr="004874A2" w:rsidRDefault="00813AD3" w:rsidP="00813AD3">
      <w:pPr>
        <w:ind w:left="993"/>
        <w:jc w:val="both"/>
      </w:pPr>
      <w:r w:rsidRPr="004874A2">
        <w:t>4.6. Плавателни съдове (морски, речни и по езера и канали);</w:t>
      </w:r>
    </w:p>
    <w:p w:rsidR="00813AD3" w:rsidRPr="004874A2" w:rsidRDefault="00813AD3" w:rsidP="00813AD3">
      <w:pPr>
        <w:ind w:left="993"/>
        <w:jc w:val="both"/>
      </w:pPr>
      <w:r w:rsidRPr="004874A2">
        <w:t>4.7. Товари по време на превоз;</w:t>
      </w:r>
    </w:p>
    <w:p w:rsidR="00813AD3" w:rsidRPr="004874A2" w:rsidRDefault="00813AD3" w:rsidP="00813AD3">
      <w:pPr>
        <w:ind w:left="993"/>
        <w:jc w:val="both"/>
      </w:pPr>
      <w:r w:rsidRPr="004874A2">
        <w:t>4.8. Пожар и природни бедствия;</w:t>
      </w:r>
    </w:p>
    <w:p w:rsidR="00813AD3" w:rsidRPr="004874A2" w:rsidRDefault="00813AD3" w:rsidP="00813AD3">
      <w:pPr>
        <w:ind w:left="993"/>
        <w:jc w:val="both"/>
      </w:pPr>
      <w:r w:rsidRPr="004874A2">
        <w:t>4.9. Други щети на имущество;</w:t>
      </w:r>
    </w:p>
    <w:p w:rsidR="00813AD3" w:rsidRPr="004874A2" w:rsidRDefault="00813AD3" w:rsidP="00813AD3">
      <w:pPr>
        <w:ind w:left="993"/>
        <w:jc w:val="both"/>
      </w:pPr>
      <w:r w:rsidRPr="004874A2">
        <w:t>4.</w:t>
      </w:r>
      <w:r w:rsidRPr="004874A2">
        <w:rPr>
          <w:lang w:val="ru-RU"/>
        </w:rPr>
        <w:t>10</w:t>
      </w:r>
      <w:r w:rsidRPr="004874A2">
        <w:t>.2. Гражданска отговорност на превозвача с моторни превозни средства по суша;</w:t>
      </w:r>
    </w:p>
    <w:p w:rsidR="00813AD3" w:rsidRPr="004874A2" w:rsidRDefault="00813AD3" w:rsidP="00813AD3">
      <w:pPr>
        <w:ind w:left="993"/>
        <w:jc w:val="both"/>
      </w:pPr>
      <w:r w:rsidRPr="004874A2">
        <w:t>4.11. Гражданска отговорност, свързана с притежаването и използването на летателни апарати;</w:t>
      </w:r>
    </w:p>
    <w:p w:rsidR="00813AD3" w:rsidRPr="004874A2" w:rsidRDefault="00813AD3" w:rsidP="00813AD3">
      <w:pPr>
        <w:ind w:left="993"/>
        <w:jc w:val="both"/>
      </w:pPr>
      <w:r w:rsidRPr="004874A2">
        <w:t>4.12. Гражданска отговорност, свързана с притежаването и използването на плавателни съдове;</w:t>
      </w:r>
    </w:p>
    <w:p w:rsidR="00813AD3" w:rsidRPr="004874A2" w:rsidRDefault="00813AD3" w:rsidP="00813AD3">
      <w:pPr>
        <w:ind w:left="993"/>
        <w:jc w:val="both"/>
      </w:pPr>
      <w:r w:rsidRPr="004874A2">
        <w:t>4.13. Обща гражданска отговорност;</w:t>
      </w:r>
    </w:p>
    <w:p w:rsidR="00813AD3" w:rsidRPr="004874A2" w:rsidRDefault="00813AD3" w:rsidP="00813AD3">
      <w:pPr>
        <w:ind w:left="993"/>
        <w:jc w:val="both"/>
      </w:pPr>
      <w:r w:rsidRPr="004874A2">
        <w:t>4.15. Гаранции;</w:t>
      </w:r>
    </w:p>
    <w:p w:rsidR="00813AD3" w:rsidRPr="004874A2" w:rsidRDefault="00813AD3" w:rsidP="00813AD3">
      <w:pPr>
        <w:ind w:left="993"/>
        <w:jc w:val="both"/>
      </w:pPr>
      <w:r w:rsidRPr="004874A2">
        <w:t>4.16. Разни финансови загуби;</w:t>
      </w:r>
    </w:p>
    <w:p w:rsidR="00813AD3" w:rsidRPr="004874A2" w:rsidRDefault="00813AD3" w:rsidP="00813AD3">
      <w:pPr>
        <w:ind w:left="993"/>
        <w:jc w:val="both"/>
      </w:pPr>
      <w:r w:rsidRPr="004874A2">
        <w:t>4.17. Правни разноски – избрана е опцията в чл. 200, ал. 3 от Директива 2009/138/ЕО.</w:t>
      </w:r>
    </w:p>
    <w:p w:rsidR="00813AD3" w:rsidRPr="004874A2" w:rsidRDefault="00813AD3" w:rsidP="00813AD3">
      <w:pPr>
        <w:ind w:left="993"/>
        <w:jc w:val="both"/>
        <w:rPr>
          <w:lang w:val="ru-RU"/>
        </w:rPr>
      </w:pPr>
      <w:r w:rsidRPr="004874A2">
        <w:t>4.18. Помощ при пътуване (асистанс).</w:t>
      </w:r>
    </w:p>
    <w:p w:rsidR="00136EA9" w:rsidRPr="004874A2" w:rsidRDefault="00136EA9" w:rsidP="00136EA9">
      <w:pPr>
        <w:ind w:firstLine="708"/>
        <w:jc w:val="both"/>
      </w:pPr>
      <w:r w:rsidRPr="004874A2">
        <w:t xml:space="preserve">5. Адрес: </w:t>
      </w:r>
      <w:r w:rsidR="00332BF2" w:rsidRPr="004874A2">
        <w:rPr>
          <w:lang w:val="en-US"/>
        </w:rPr>
        <w:t>Regus</w:t>
      </w:r>
      <w:r w:rsidR="00332BF2" w:rsidRPr="004874A2">
        <w:t xml:space="preserve"> </w:t>
      </w:r>
      <w:r w:rsidR="00332BF2" w:rsidRPr="004874A2">
        <w:rPr>
          <w:lang w:val="en-US"/>
        </w:rPr>
        <w:t>Business</w:t>
      </w:r>
      <w:r w:rsidR="00332BF2" w:rsidRPr="004874A2">
        <w:t xml:space="preserve"> </w:t>
      </w:r>
      <w:r w:rsidR="00332BF2" w:rsidRPr="004874A2">
        <w:rPr>
          <w:lang w:val="en-US"/>
        </w:rPr>
        <w:t>Centre</w:t>
      </w:r>
      <w:r w:rsidR="00332BF2" w:rsidRPr="004874A2">
        <w:t xml:space="preserve"> </w:t>
      </w:r>
      <w:r w:rsidR="00332BF2" w:rsidRPr="004874A2">
        <w:rPr>
          <w:lang w:val="en-US"/>
        </w:rPr>
        <w:t>Ibsen</w:t>
      </w:r>
      <w:r w:rsidR="00332BF2" w:rsidRPr="004874A2">
        <w:t xml:space="preserve"> </w:t>
      </w:r>
      <w:r w:rsidR="00332BF2" w:rsidRPr="004874A2">
        <w:rPr>
          <w:lang w:val="en-US"/>
        </w:rPr>
        <w:t>AS</w:t>
      </w:r>
      <w:r w:rsidR="00332BF2" w:rsidRPr="004874A2">
        <w:t xml:space="preserve">, </w:t>
      </w:r>
      <w:r w:rsidR="00332BF2" w:rsidRPr="004874A2">
        <w:rPr>
          <w:lang w:val="en-US"/>
        </w:rPr>
        <w:t>C</w:t>
      </w:r>
      <w:r w:rsidR="00332BF2" w:rsidRPr="004874A2">
        <w:t>.</w:t>
      </w:r>
      <w:r w:rsidR="00332BF2" w:rsidRPr="004874A2">
        <w:rPr>
          <w:lang w:val="en-US"/>
        </w:rPr>
        <w:t>J</w:t>
      </w:r>
      <w:r w:rsidR="00332BF2" w:rsidRPr="004874A2">
        <w:t xml:space="preserve">., </w:t>
      </w:r>
      <w:r w:rsidR="00332BF2" w:rsidRPr="004874A2">
        <w:rPr>
          <w:lang w:val="en-US"/>
        </w:rPr>
        <w:t>Hambroplass</w:t>
      </w:r>
      <w:r w:rsidR="00332BF2" w:rsidRPr="004874A2">
        <w:t xml:space="preserve"> </w:t>
      </w:r>
      <w:r w:rsidR="00332BF2" w:rsidRPr="004874A2">
        <w:rPr>
          <w:lang w:val="en-US"/>
        </w:rPr>
        <w:t>C</w:t>
      </w:r>
      <w:r w:rsidR="00332BF2" w:rsidRPr="004874A2">
        <w:t xml:space="preserve">, 0164 </w:t>
      </w:r>
      <w:r w:rsidR="00332BF2" w:rsidRPr="004874A2">
        <w:rPr>
          <w:lang w:val="en-US"/>
        </w:rPr>
        <w:t>Oslo</w:t>
      </w:r>
      <w:r w:rsidR="00332BF2" w:rsidRPr="004874A2">
        <w:t xml:space="preserve">, </w:t>
      </w:r>
      <w:r w:rsidR="00332BF2" w:rsidRPr="004874A2">
        <w:rPr>
          <w:lang w:val="en-US"/>
        </w:rPr>
        <w:t>Norway</w:t>
      </w:r>
      <w:r w:rsidR="00332BF2" w:rsidRPr="004874A2">
        <w:t>.</w:t>
      </w:r>
    </w:p>
    <w:p w:rsidR="00FC76DB" w:rsidRPr="004874A2" w:rsidRDefault="00FC76DB" w:rsidP="004C1CBC">
      <w:pPr>
        <w:ind w:firstLine="708"/>
      </w:pPr>
    </w:p>
    <w:p w:rsidR="0075446E" w:rsidRPr="004874A2" w:rsidRDefault="0075446E" w:rsidP="0075446E">
      <w:pPr>
        <w:rPr>
          <w:b/>
        </w:rPr>
      </w:pPr>
      <w:r w:rsidRPr="004874A2">
        <w:rPr>
          <w:b/>
          <w:lang w:val="de-DE"/>
        </w:rPr>
        <w:t>II.</w:t>
      </w:r>
      <w:r w:rsidRPr="004874A2">
        <w:rPr>
          <w:b/>
        </w:rPr>
        <w:t xml:space="preserve">       1.</w:t>
      </w:r>
      <w:r w:rsidRPr="004874A2">
        <w:rPr>
          <w:b/>
          <w:lang w:val="de-DE"/>
        </w:rPr>
        <w:t xml:space="preserve"> W. R. Berkley Europe AG</w:t>
      </w:r>
      <w:r w:rsidRPr="004874A2">
        <w:rPr>
          <w:b/>
        </w:rPr>
        <w:t xml:space="preserve"> </w:t>
      </w:r>
    </w:p>
    <w:p w:rsidR="0075446E" w:rsidRPr="004874A2" w:rsidRDefault="0075446E" w:rsidP="0075446E">
      <w:r w:rsidRPr="004874A2">
        <w:t xml:space="preserve">           2.Свобода на предоставяне на услуги </w:t>
      </w:r>
      <w:r w:rsidRPr="004874A2">
        <w:rPr>
          <w:b/>
        </w:rPr>
        <w:t xml:space="preserve">– от клона си в </w:t>
      </w:r>
      <w:r w:rsidR="00CA0418" w:rsidRPr="004874A2">
        <w:rPr>
          <w:b/>
        </w:rPr>
        <w:t>Швеция</w:t>
      </w:r>
      <w:r w:rsidRPr="004874A2">
        <w:rPr>
          <w:b/>
        </w:rPr>
        <w:t xml:space="preserve">. </w:t>
      </w:r>
      <w:r w:rsidR="00AE289B" w:rsidRPr="004874A2">
        <w:rPr>
          <w:b/>
        </w:rPr>
        <w:t xml:space="preserve"> </w:t>
      </w:r>
    </w:p>
    <w:p w:rsidR="0075446E" w:rsidRPr="004874A2" w:rsidRDefault="0075446E" w:rsidP="0075446E">
      <w:pPr>
        <w:rPr>
          <w:lang w:val="ru-RU"/>
        </w:rPr>
      </w:pPr>
      <w:r w:rsidRPr="004874A2">
        <w:t xml:space="preserve">           </w:t>
      </w:r>
      <w:r w:rsidRPr="004874A2">
        <w:rPr>
          <w:lang w:val="ru-RU"/>
        </w:rPr>
        <w:t>3. Извършва дейност по общо застраховане</w:t>
      </w:r>
    </w:p>
    <w:p w:rsidR="0075446E" w:rsidRPr="004874A2" w:rsidRDefault="0075446E" w:rsidP="0075446E">
      <w:pPr>
        <w:rPr>
          <w:lang w:val="ru-RU"/>
        </w:rPr>
      </w:pPr>
      <w:r w:rsidRPr="004874A2">
        <w:rPr>
          <w:lang w:val="ru-RU"/>
        </w:rPr>
        <w:t xml:space="preserve">           4. Видове застраховки, които възнамерява да сключва:</w:t>
      </w:r>
    </w:p>
    <w:p w:rsidR="00BB4DC7" w:rsidRPr="004874A2" w:rsidRDefault="00BB4DC7" w:rsidP="00BB4DC7">
      <w:pPr>
        <w:ind w:firstLine="993"/>
        <w:jc w:val="both"/>
      </w:pPr>
      <w:r w:rsidRPr="004874A2">
        <w:t>4.1. Злополука;</w:t>
      </w:r>
    </w:p>
    <w:p w:rsidR="00BB4DC7" w:rsidRPr="004874A2" w:rsidRDefault="00BB4DC7" w:rsidP="00BB4DC7">
      <w:pPr>
        <w:ind w:left="993"/>
        <w:jc w:val="both"/>
      </w:pPr>
      <w:r w:rsidRPr="004874A2">
        <w:t>4.2. Заболяване;</w:t>
      </w:r>
    </w:p>
    <w:p w:rsidR="00BB4DC7" w:rsidRPr="004874A2" w:rsidRDefault="00BB4DC7" w:rsidP="00BB4DC7">
      <w:pPr>
        <w:ind w:left="993"/>
        <w:jc w:val="both"/>
      </w:pPr>
      <w:r w:rsidRPr="004874A2">
        <w:t>4.3. Сухопътни превозни средства (без релсови превозни средства);</w:t>
      </w:r>
    </w:p>
    <w:p w:rsidR="00BB4DC7" w:rsidRPr="004874A2" w:rsidRDefault="00BB4DC7" w:rsidP="00BB4DC7">
      <w:pPr>
        <w:ind w:left="993"/>
        <w:jc w:val="both"/>
      </w:pPr>
      <w:r w:rsidRPr="004874A2">
        <w:t xml:space="preserve">4.4. Релсови превозни средства; </w:t>
      </w:r>
    </w:p>
    <w:p w:rsidR="00BB4DC7" w:rsidRPr="004874A2" w:rsidRDefault="00BB4DC7" w:rsidP="00BB4DC7">
      <w:pPr>
        <w:ind w:left="993"/>
        <w:jc w:val="both"/>
      </w:pPr>
      <w:r w:rsidRPr="004874A2">
        <w:t>4.5. Летателни апарати;</w:t>
      </w:r>
    </w:p>
    <w:p w:rsidR="00BB4DC7" w:rsidRPr="004874A2" w:rsidRDefault="00BB4DC7" w:rsidP="00BB4DC7">
      <w:pPr>
        <w:ind w:left="993"/>
        <w:jc w:val="both"/>
      </w:pPr>
      <w:r w:rsidRPr="004874A2">
        <w:t>4.6. Плавателни съдове (морски, речни и по езера и канали);</w:t>
      </w:r>
    </w:p>
    <w:p w:rsidR="00BB4DC7" w:rsidRPr="004874A2" w:rsidRDefault="00BB4DC7" w:rsidP="00BB4DC7">
      <w:pPr>
        <w:ind w:left="993"/>
        <w:jc w:val="both"/>
      </w:pPr>
      <w:r w:rsidRPr="004874A2">
        <w:t>4.7. Товари по време на превоз;</w:t>
      </w:r>
    </w:p>
    <w:p w:rsidR="00BB4DC7" w:rsidRPr="004874A2" w:rsidRDefault="00BB4DC7" w:rsidP="00BB4DC7">
      <w:pPr>
        <w:ind w:left="993"/>
        <w:jc w:val="both"/>
      </w:pPr>
      <w:r w:rsidRPr="004874A2">
        <w:t>4.8. Пожар и природни бедствия;</w:t>
      </w:r>
    </w:p>
    <w:p w:rsidR="00BB4DC7" w:rsidRPr="004874A2" w:rsidRDefault="00BB4DC7" w:rsidP="00BB4DC7">
      <w:pPr>
        <w:ind w:left="993"/>
        <w:jc w:val="both"/>
      </w:pPr>
      <w:r w:rsidRPr="004874A2">
        <w:t>4.9. Други щети на имущество;</w:t>
      </w:r>
    </w:p>
    <w:p w:rsidR="00BB4DC7" w:rsidRPr="004874A2" w:rsidRDefault="00BB4DC7" w:rsidP="00BB4DC7">
      <w:pPr>
        <w:ind w:left="993"/>
        <w:jc w:val="both"/>
      </w:pPr>
      <w:r w:rsidRPr="004874A2">
        <w:t>4.</w:t>
      </w:r>
      <w:r w:rsidRPr="004874A2">
        <w:rPr>
          <w:lang w:val="ru-RU"/>
        </w:rPr>
        <w:t>10</w:t>
      </w:r>
      <w:r w:rsidRPr="004874A2">
        <w:t>.2. Гражданска отговорност на превозвача с моторни превозни средства по суша;</w:t>
      </w:r>
    </w:p>
    <w:p w:rsidR="00BB4DC7" w:rsidRPr="004874A2" w:rsidRDefault="00BB4DC7" w:rsidP="00BB4DC7">
      <w:pPr>
        <w:ind w:left="993"/>
        <w:jc w:val="both"/>
      </w:pPr>
      <w:r w:rsidRPr="004874A2">
        <w:t>4.11. Гражданска отговорност, свързана с притежаването и използването на летателни апарати;</w:t>
      </w:r>
    </w:p>
    <w:p w:rsidR="00BB4DC7" w:rsidRPr="004874A2" w:rsidRDefault="00BB4DC7" w:rsidP="00BB4DC7">
      <w:pPr>
        <w:ind w:left="993"/>
        <w:jc w:val="both"/>
      </w:pPr>
      <w:r w:rsidRPr="004874A2">
        <w:t>4.12. Гражданска отговорност, свързана с притежаването и използването на плавателни съдове;</w:t>
      </w:r>
    </w:p>
    <w:p w:rsidR="00BB4DC7" w:rsidRPr="004874A2" w:rsidRDefault="00BB4DC7" w:rsidP="00BB4DC7">
      <w:pPr>
        <w:ind w:left="993"/>
        <w:jc w:val="both"/>
      </w:pPr>
      <w:r w:rsidRPr="004874A2">
        <w:t>4.13. Обща гражданска отговорност;</w:t>
      </w:r>
    </w:p>
    <w:p w:rsidR="00BB4DC7" w:rsidRPr="004874A2" w:rsidRDefault="00BB4DC7" w:rsidP="00BB4DC7">
      <w:pPr>
        <w:ind w:left="993"/>
        <w:jc w:val="both"/>
      </w:pPr>
      <w:r w:rsidRPr="004874A2">
        <w:t>4.15. Гаранции;</w:t>
      </w:r>
    </w:p>
    <w:p w:rsidR="00BB4DC7" w:rsidRPr="004874A2" w:rsidRDefault="00BB4DC7" w:rsidP="00BB4DC7">
      <w:pPr>
        <w:ind w:left="993"/>
        <w:jc w:val="both"/>
      </w:pPr>
      <w:r w:rsidRPr="004874A2">
        <w:t>4.16. Разни финансови загуби;</w:t>
      </w:r>
    </w:p>
    <w:p w:rsidR="00BB4DC7" w:rsidRPr="004874A2" w:rsidRDefault="00BB4DC7" w:rsidP="00BB4DC7">
      <w:pPr>
        <w:ind w:left="993"/>
        <w:jc w:val="both"/>
      </w:pPr>
      <w:r w:rsidRPr="004874A2">
        <w:t>4.17. Правни разноски – избрана е опцията в чл. 200, ал. 3 от Директива 2009/138/ЕО.</w:t>
      </w:r>
    </w:p>
    <w:p w:rsidR="00BB4DC7" w:rsidRPr="004874A2" w:rsidRDefault="00BB4DC7" w:rsidP="00BB4DC7">
      <w:pPr>
        <w:ind w:left="993"/>
        <w:jc w:val="both"/>
        <w:rPr>
          <w:lang w:val="ru-RU"/>
        </w:rPr>
      </w:pPr>
      <w:r w:rsidRPr="004874A2">
        <w:t>4.18. Помощ при пътуване (асистанс).</w:t>
      </w:r>
    </w:p>
    <w:p w:rsidR="0075446E" w:rsidRPr="004874A2" w:rsidRDefault="0075446E" w:rsidP="0075446E">
      <w:pPr>
        <w:ind w:firstLine="708"/>
        <w:jc w:val="both"/>
      </w:pPr>
      <w:r w:rsidRPr="004874A2">
        <w:t xml:space="preserve">5. Адрес: </w:t>
      </w:r>
      <w:r w:rsidR="00F7327E" w:rsidRPr="004874A2">
        <w:rPr>
          <w:lang w:val="en-US"/>
        </w:rPr>
        <w:t>Stureplan</w:t>
      </w:r>
      <w:r w:rsidR="00F7327E" w:rsidRPr="004874A2">
        <w:t xml:space="preserve"> 4</w:t>
      </w:r>
      <w:r w:rsidR="00F7327E" w:rsidRPr="004874A2">
        <w:rPr>
          <w:lang w:val="en-US"/>
        </w:rPr>
        <w:t>C</w:t>
      </w:r>
      <w:r w:rsidR="00F7327E" w:rsidRPr="004874A2">
        <w:t>, 4</w:t>
      </w:r>
      <w:r w:rsidR="00F7327E" w:rsidRPr="004874A2">
        <w:rPr>
          <w:vertAlign w:val="superscript"/>
          <w:lang w:val="en-US"/>
        </w:rPr>
        <w:t>th</w:t>
      </w:r>
      <w:r w:rsidR="00F7327E" w:rsidRPr="004874A2">
        <w:t xml:space="preserve"> </w:t>
      </w:r>
      <w:r w:rsidR="00F7327E" w:rsidRPr="004874A2">
        <w:rPr>
          <w:lang w:val="en-US"/>
        </w:rPr>
        <w:t>Floor</w:t>
      </w:r>
      <w:r w:rsidR="00F7327E" w:rsidRPr="004874A2">
        <w:t xml:space="preserve">, 11435 </w:t>
      </w:r>
      <w:r w:rsidR="00F7327E" w:rsidRPr="004874A2">
        <w:rPr>
          <w:lang w:val="en-US"/>
        </w:rPr>
        <w:t>Stockholm</w:t>
      </w:r>
      <w:r w:rsidR="00F7327E" w:rsidRPr="004874A2">
        <w:t xml:space="preserve">, </w:t>
      </w:r>
      <w:r w:rsidR="00F7327E" w:rsidRPr="004874A2">
        <w:rPr>
          <w:lang w:val="en-US"/>
        </w:rPr>
        <w:t>Sweden</w:t>
      </w:r>
      <w:r w:rsidR="00F7327E" w:rsidRPr="004874A2">
        <w:t>.</w:t>
      </w:r>
      <w:r w:rsidR="001A695D" w:rsidRPr="004874A2">
        <w:t xml:space="preserve"> </w:t>
      </w:r>
    </w:p>
    <w:p w:rsidR="001A7C13" w:rsidRPr="004874A2" w:rsidRDefault="001A7C13" w:rsidP="0075446E">
      <w:pPr>
        <w:ind w:firstLine="708"/>
        <w:jc w:val="both"/>
      </w:pPr>
    </w:p>
    <w:p w:rsidR="001A7C13" w:rsidRPr="004874A2" w:rsidRDefault="001A7C13" w:rsidP="001A7C13">
      <w:pPr>
        <w:rPr>
          <w:b/>
        </w:rPr>
      </w:pPr>
      <w:r w:rsidRPr="004874A2">
        <w:rPr>
          <w:b/>
          <w:lang w:val="de-DE"/>
        </w:rPr>
        <w:t>III.</w:t>
      </w:r>
      <w:r w:rsidR="00FC6424" w:rsidRPr="004874A2">
        <w:rPr>
          <w:b/>
        </w:rPr>
        <w:t xml:space="preserve">     </w:t>
      </w:r>
      <w:r w:rsidRPr="004874A2">
        <w:rPr>
          <w:b/>
        </w:rPr>
        <w:t>1.</w:t>
      </w:r>
      <w:r w:rsidRPr="004874A2">
        <w:rPr>
          <w:b/>
          <w:lang w:val="de-DE"/>
        </w:rPr>
        <w:t xml:space="preserve"> W. R. Berkley Europe AG</w:t>
      </w:r>
      <w:r w:rsidRPr="004874A2">
        <w:rPr>
          <w:b/>
        </w:rPr>
        <w:t xml:space="preserve"> </w:t>
      </w:r>
    </w:p>
    <w:p w:rsidR="001A7C13" w:rsidRPr="004874A2" w:rsidRDefault="001A7C13" w:rsidP="001A7C13">
      <w:r w:rsidRPr="004874A2">
        <w:t xml:space="preserve">           2.Свобода на предоставяне на услуги </w:t>
      </w:r>
      <w:r w:rsidRPr="004874A2">
        <w:rPr>
          <w:b/>
        </w:rPr>
        <w:t xml:space="preserve">– от клона си в </w:t>
      </w:r>
      <w:r w:rsidR="00FC6424" w:rsidRPr="004874A2">
        <w:rPr>
          <w:b/>
        </w:rPr>
        <w:t>Германия</w:t>
      </w:r>
      <w:r w:rsidRPr="004874A2">
        <w:rPr>
          <w:b/>
        </w:rPr>
        <w:t xml:space="preserve">.  </w:t>
      </w:r>
    </w:p>
    <w:p w:rsidR="001A7C13" w:rsidRPr="004874A2" w:rsidRDefault="001A7C13" w:rsidP="001A7C13">
      <w:pPr>
        <w:rPr>
          <w:lang w:val="ru-RU"/>
        </w:rPr>
      </w:pPr>
      <w:r w:rsidRPr="004874A2">
        <w:t xml:space="preserve">           </w:t>
      </w:r>
      <w:r w:rsidRPr="004874A2">
        <w:rPr>
          <w:lang w:val="ru-RU"/>
        </w:rPr>
        <w:t>3. Извършва дейност по общо застраховане</w:t>
      </w:r>
    </w:p>
    <w:p w:rsidR="001A7C13" w:rsidRPr="004874A2" w:rsidRDefault="001A7C13" w:rsidP="001A7C13">
      <w:pPr>
        <w:rPr>
          <w:lang w:val="ru-RU"/>
        </w:rPr>
      </w:pPr>
      <w:r w:rsidRPr="004874A2">
        <w:rPr>
          <w:lang w:val="ru-RU"/>
        </w:rPr>
        <w:t xml:space="preserve">           4. Видове застраховки, които възнамерява да сключва:</w:t>
      </w:r>
    </w:p>
    <w:p w:rsidR="001A7C13" w:rsidRPr="004874A2" w:rsidRDefault="001A7C13" w:rsidP="001A7C13">
      <w:pPr>
        <w:ind w:firstLine="993"/>
        <w:jc w:val="both"/>
      </w:pPr>
      <w:r w:rsidRPr="004874A2">
        <w:t>4.1. Злополука;</w:t>
      </w:r>
    </w:p>
    <w:p w:rsidR="001A7C13" w:rsidRPr="004874A2" w:rsidRDefault="001A7C13" w:rsidP="001A7C13">
      <w:pPr>
        <w:ind w:left="993"/>
        <w:jc w:val="both"/>
      </w:pPr>
      <w:r w:rsidRPr="004874A2">
        <w:t>4.2. Заболяване;</w:t>
      </w:r>
    </w:p>
    <w:p w:rsidR="001A7C13" w:rsidRPr="004874A2" w:rsidRDefault="001A7C13" w:rsidP="001A7C13">
      <w:pPr>
        <w:ind w:left="993"/>
        <w:jc w:val="both"/>
      </w:pPr>
      <w:r w:rsidRPr="004874A2">
        <w:t>4.3. Сухопътни превозни средства (без релсови превозни средства);</w:t>
      </w:r>
    </w:p>
    <w:p w:rsidR="001A7C13" w:rsidRPr="004874A2" w:rsidRDefault="001A7C13" w:rsidP="001A7C13">
      <w:pPr>
        <w:ind w:left="993"/>
        <w:jc w:val="both"/>
      </w:pPr>
      <w:r w:rsidRPr="004874A2">
        <w:t xml:space="preserve">4.4. Релсови превозни средства; </w:t>
      </w:r>
    </w:p>
    <w:p w:rsidR="001A7C13" w:rsidRPr="004874A2" w:rsidRDefault="001A7C13" w:rsidP="001A7C13">
      <w:pPr>
        <w:ind w:left="993"/>
        <w:jc w:val="both"/>
      </w:pPr>
      <w:r w:rsidRPr="004874A2">
        <w:t>4.5. Летателни апарати;</w:t>
      </w:r>
    </w:p>
    <w:p w:rsidR="001A7C13" w:rsidRPr="004874A2" w:rsidRDefault="001A7C13" w:rsidP="001A7C13">
      <w:pPr>
        <w:ind w:left="993"/>
        <w:jc w:val="both"/>
      </w:pPr>
      <w:r w:rsidRPr="004874A2">
        <w:t>4.6. Плавателни съдове (морски, речни и по езера и канали);</w:t>
      </w:r>
    </w:p>
    <w:p w:rsidR="001A7C13" w:rsidRPr="004874A2" w:rsidRDefault="001A7C13" w:rsidP="001A7C13">
      <w:pPr>
        <w:ind w:left="993"/>
        <w:jc w:val="both"/>
      </w:pPr>
      <w:r w:rsidRPr="004874A2">
        <w:t>4.7. Товари по време на превоз;</w:t>
      </w:r>
    </w:p>
    <w:p w:rsidR="001A7C13" w:rsidRPr="004874A2" w:rsidRDefault="001A7C13" w:rsidP="001A7C13">
      <w:pPr>
        <w:ind w:left="993"/>
        <w:jc w:val="both"/>
      </w:pPr>
      <w:r w:rsidRPr="004874A2">
        <w:t>4.8. Пожар и природни бедствия;</w:t>
      </w:r>
    </w:p>
    <w:p w:rsidR="001A7C13" w:rsidRPr="004874A2" w:rsidRDefault="001A7C13" w:rsidP="001A7C13">
      <w:pPr>
        <w:ind w:left="993"/>
        <w:jc w:val="both"/>
      </w:pPr>
      <w:r w:rsidRPr="004874A2">
        <w:t>4.9. Други щети на имущество;</w:t>
      </w:r>
    </w:p>
    <w:p w:rsidR="001A7C13" w:rsidRPr="004874A2" w:rsidRDefault="001A7C13" w:rsidP="001A7C13">
      <w:pPr>
        <w:ind w:left="993"/>
        <w:jc w:val="both"/>
      </w:pPr>
      <w:r w:rsidRPr="004874A2">
        <w:t>4.</w:t>
      </w:r>
      <w:r w:rsidRPr="004874A2">
        <w:rPr>
          <w:lang w:val="ru-RU"/>
        </w:rPr>
        <w:t>10</w:t>
      </w:r>
      <w:r w:rsidRPr="004874A2">
        <w:t>.2. Гражданска отговорност на превозвача с моторни превозни средства по суша;</w:t>
      </w:r>
    </w:p>
    <w:p w:rsidR="001A7C13" w:rsidRPr="004874A2" w:rsidRDefault="001A7C13" w:rsidP="001A7C13">
      <w:pPr>
        <w:ind w:left="993"/>
        <w:jc w:val="both"/>
      </w:pPr>
      <w:r w:rsidRPr="004874A2">
        <w:t>4.11. Гражданска отговорност, свързана с притежаването и използването на летателни апарати;</w:t>
      </w:r>
    </w:p>
    <w:p w:rsidR="001A7C13" w:rsidRPr="004874A2" w:rsidRDefault="001A7C13" w:rsidP="001A7C13">
      <w:pPr>
        <w:ind w:left="993"/>
        <w:jc w:val="both"/>
      </w:pPr>
      <w:r w:rsidRPr="004874A2">
        <w:t>4.12. Гражданска отговорност, свързана с притежаването и използването на плавателни съдове;</w:t>
      </w:r>
    </w:p>
    <w:p w:rsidR="001A7C13" w:rsidRPr="004874A2" w:rsidRDefault="001A7C13" w:rsidP="001A7C13">
      <w:pPr>
        <w:ind w:left="993"/>
        <w:jc w:val="both"/>
      </w:pPr>
      <w:r w:rsidRPr="004874A2">
        <w:t>4.13. Обща гражданска отговорност;</w:t>
      </w:r>
    </w:p>
    <w:p w:rsidR="001A7C13" w:rsidRPr="004874A2" w:rsidRDefault="001A7C13" w:rsidP="001A7C13">
      <w:pPr>
        <w:ind w:left="993"/>
        <w:jc w:val="both"/>
      </w:pPr>
      <w:r w:rsidRPr="004874A2">
        <w:t>4.15. Гаранции;</w:t>
      </w:r>
    </w:p>
    <w:p w:rsidR="001A7C13" w:rsidRPr="004874A2" w:rsidRDefault="001A7C13" w:rsidP="001A7C13">
      <w:pPr>
        <w:ind w:left="993"/>
        <w:jc w:val="both"/>
      </w:pPr>
      <w:r w:rsidRPr="004874A2">
        <w:t>4.16. Разни финансови загуби;</w:t>
      </w:r>
    </w:p>
    <w:p w:rsidR="001A7C13" w:rsidRPr="004874A2" w:rsidRDefault="001A7C13" w:rsidP="001A7C13">
      <w:pPr>
        <w:ind w:left="993"/>
        <w:jc w:val="both"/>
      </w:pPr>
      <w:r w:rsidRPr="004874A2">
        <w:t>4.17. Правни разноски – избрана е опцията в чл. 200, ал. 3 от Директива 2009/138/ЕО.</w:t>
      </w:r>
    </w:p>
    <w:p w:rsidR="001A7C13" w:rsidRPr="004874A2" w:rsidRDefault="001A7C13" w:rsidP="001A7C13">
      <w:pPr>
        <w:ind w:left="993"/>
        <w:jc w:val="both"/>
        <w:rPr>
          <w:lang w:val="ru-RU"/>
        </w:rPr>
      </w:pPr>
      <w:r w:rsidRPr="004874A2">
        <w:t>4.18. Помощ при пътуване (асистанс).</w:t>
      </w:r>
    </w:p>
    <w:p w:rsidR="00B96188" w:rsidRPr="004874A2" w:rsidRDefault="001A7C13" w:rsidP="001A7C13">
      <w:pPr>
        <w:ind w:firstLine="708"/>
        <w:jc w:val="both"/>
      </w:pPr>
      <w:r w:rsidRPr="004874A2">
        <w:t xml:space="preserve">5. Адрес: </w:t>
      </w:r>
      <w:r w:rsidR="00811042" w:rsidRPr="004874A2">
        <w:rPr>
          <w:lang w:val="en-US"/>
        </w:rPr>
        <w:t>Clever</w:t>
      </w:r>
      <w:r w:rsidR="00811042" w:rsidRPr="004874A2">
        <w:t xml:space="preserve"> </w:t>
      </w:r>
      <w:r w:rsidR="00811042" w:rsidRPr="004874A2">
        <w:rPr>
          <w:lang w:val="en-US"/>
        </w:rPr>
        <w:t>Strasse</w:t>
      </w:r>
      <w:r w:rsidR="00811042" w:rsidRPr="004874A2">
        <w:t xml:space="preserve"> 13, 50668 </w:t>
      </w:r>
      <w:r w:rsidR="00811042" w:rsidRPr="004874A2">
        <w:rPr>
          <w:lang w:val="en-US"/>
        </w:rPr>
        <w:t>K</w:t>
      </w:r>
      <w:r w:rsidR="00811042" w:rsidRPr="004874A2">
        <w:t>ö</w:t>
      </w:r>
      <w:r w:rsidR="00811042" w:rsidRPr="004874A2">
        <w:rPr>
          <w:lang w:val="en-US"/>
        </w:rPr>
        <w:t>ln</w:t>
      </w:r>
      <w:r w:rsidR="00811042" w:rsidRPr="004874A2">
        <w:t xml:space="preserve">, </w:t>
      </w:r>
      <w:r w:rsidR="00811042" w:rsidRPr="004874A2">
        <w:rPr>
          <w:lang w:val="en-US"/>
        </w:rPr>
        <w:t>Germany</w:t>
      </w:r>
      <w:r w:rsidRPr="004874A2">
        <w:t>.</w:t>
      </w:r>
    </w:p>
    <w:p w:rsidR="00B96188" w:rsidRPr="004874A2" w:rsidRDefault="00B96188" w:rsidP="001A7C13">
      <w:pPr>
        <w:ind w:firstLine="708"/>
        <w:jc w:val="both"/>
      </w:pPr>
    </w:p>
    <w:p w:rsidR="00B96188" w:rsidRPr="004874A2" w:rsidRDefault="00B96188" w:rsidP="00B96188">
      <w:pPr>
        <w:rPr>
          <w:b/>
        </w:rPr>
      </w:pPr>
      <w:r w:rsidRPr="004874A2">
        <w:rPr>
          <w:b/>
          <w:lang w:val="de-DE"/>
        </w:rPr>
        <w:t>IV.</w:t>
      </w:r>
      <w:r w:rsidRPr="004874A2">
        <w:rPr>
          <w:b/>
        </w:rPr>
        <w:t xml:space="preserve">       1.</w:t>
      </w:r>
      <w:r w:rsidRPr="004874A2">
        <w:rPr>
          <w:b/>
          <w:lang w:val="de-DE"/>
        </w:rPr>
        <w:t xml:space="preserve"> W. R. Berkley Europe AG</w:t>
      </w:r>
      <w:r w:rsidRPr="004874A2">
        <w:rPr>
          <w:b/>
        </w:rPr>
        <w:t xml:space="preserve"> </w:t>
      </w:r>
    </w:p>
    <w:p w:rsidR="00B96188" w:rsidRPr="004874A2" w:rsidRDefault="00B96188" w:rsidP="00B96188">
      <w:r w:rsidRPr="004874A2">
        <w:t xml:space="preserve">           2.Свобода на предоставяне на услуги </w:t>
      </w:r>
      <w:r w:rsidRPr="004874A2">
        <w:rPr>
          <w:b/>
        </w:rPr>
        <w:t xml:space="preserve">– от клона си в Испания.  </w:t>
      </w:r>
    </w:p>
    <w:p w:rsidR="00B96188" w:rsidRPr="004874A2" w:rsidRDefault="00B96188" w:rsidP="00B96188">
      <w:pPr>
        <w:rPr>
          <w:lang w:val="ru-RU"/>
        </w:rPr>
      </w:pPr>
      <w:r w:rsidRPr="004874A2">
        <w:t xml:space="preserve">           </w:t>
      </w:r>
      <w:r w:rsidRPr="004874A2">
        <w:rPr>
          <w:lang w:val="ru-RU"/>
        </w:rPr>
        <w:t>3. Извършва дейност по общо застраховане</w:t>
      </w:r>
    </w:p>
    <w:p w:rsidR="00B96188" w:rsidRPr="004874A2" w:rsidRDefault="00B96188" w:rsidP="00B96188">
      <w:pPr>
        <w:rPr>
          <w:lang w:val="ru-RU"/>
        </w:rPr>
      </w:pPr>
      <w:r w:rsidRPr="004874A2">
        <w:rPr>
          <w:lang w:val="ru-RU"/>
        </w:rPr>
        <w:t xml:space="preserve">           4. Видове застраховки, които възнамерява да сключва:</w:t>
      </w:r>
    </w:p>
    <w:p w:rsidR="00B96188" w:rsidRPr="004874A2" w:rsidRDefault="00B96188" w:rsidP="00B96188">
      <w:pPr>
        <w:ind w:firstLine="993"/>
        <w:jc w:val="both"/>
      </w:pPr>
      <w:r w:rsidRPr="004874A2">
        <w:t>4.1. Злополука;</w:t>
      </w:r>
    </w:p>
    <w:p w:rsidR="00B96188" w:rsidRPr="004874A2" w:rsidRDefault="00B96188" w:rsidP="00B96188">
      <w:pPr>
        <w:ind w:left="993"/>
        <w:jc w:val="both"/>
      </w:pPr>
      <w:r w:rsidRPr="004874A2">
        <w:t>4.2. Заболяване;</w:t>
      </w:r>
    </w:p>
    <w:p w:rsidR="00B96188" w:rsidRPr="004874A2" w:rsidRDefault="00B96188" w:rsidP="00B96188">
      <w:pPr>
        <w:ind w:left="993"/>
        <w:jc w:val="both"/>
      </w:pPr>
      <w:r w:rsidRPr="004874A2">
        <w:t>4.3. Сухопътни превозни средства (без релсови превозни средства);</w:t>
      </w:r>
    </w:p>
    <w:p w:rsidR="00B96188" w:rsidRPr="004874A2" w:rsidRDefault="00B96188" w:rsidP="00B96188">
      <w:pPr>
        <w:ind w:left="993"/>
        <w:jc w:val="both"/>
      </w:pPr>
      <w:r w:rsidRPr="004874A2">
        <w:t xml:space="preserve">4.4. Релсови превозни средства; </w:t>
      </w:r>
    </w:p>
    <w:p w:rsidR="00B96188" w:rsidRPr="004874A2" w:rsidRDefault="00B96188" w:rsidP="00B96188">
      <w:pPr>
        <w:ind w:left="993"/>
        <w:jc w:val="both"/>
      </w:pPr>
      <w:r w:rsidRPr="004874A2">
        <w:t>4.5. Летателни апарати;</w:t>
      </w:r>
    </w:p>
    <w:p w:rsidR="00B96188" w:rsidRPr="004874A2" w:rsidRDefault="00B96188" w:rsidP="00B96188">
      <w:pPr>
        <w:ind w:left="993"/>
        <w:jc w:val="both"/>
      </w:pPr>
      <w:r w:rsidRPr="004874A2">
        <w:t>4.6. Плавателни съдове (морски, речни и по езера и канали);</w:t>
      </w:r>
    </w:p>
    <w:p w:rsidR="00B96188" w:rsidRPr="004874A2" w:rsidRDefault="00B96188" w:rsidP="00B96188">
      <w:pPr>
        <w:ind w:left="993"/>
        <w:jc w:val="both"/>
      </w:pPr>
      <w:r w:rsidRPr="004874A2">
        <w:t>4.7. Товари по време на превоз;</w:t>
      </w:r>
    </w:p>
    <w:p w:rsidR="00B96188" w:rsidRPr="004874A2" w:rsidRDefault="00B96188" w:rsidP="00B96188">
      <w:pPr>
        <w:ind w:left="993"/>
        <w:jc w:val="both"/>
      </w:pPr>
      <w:r w:rsidRPr="004874A2">
        <w:t>4.8. Пожар и природни бедствия;</w:t>
      </w:r>
    </w:p>
    <w:p w:rsidR="00B96188" w:rsidRPr="004874A2" w:rsidRDefault="00B96188" w:rsidP="00B96188">
      <w:pPr>
        <w:ind w:left="993"/>
        <w:jc w:val="both"/>
      </w:pPr>
      <w:r w:rsidRPr="004874A2">
        <w:t>4.9. Други щети на имущество;</w:t>
      </w:r>
    </w:p>
    <w:p w:rsidR="00B96188" w:rsidRPr="004874A2" w:rsidRDefault="00B96188" w:rsidP="00B96188">
      <w:pPr>
        <w:ind w:left="993"/>
        <w:jc w:val="both"/>
      </w:pPr>
      <w:r w:rsidRPr="004874A2">
        <w:t>4.</w:t>
      </w:r>
      <w:r w:rsidRPr="004874A2">
        <w:rPr>
          <w:lang w:val="ru-RU"/>
        </w:rPr>
        <w:t>10</w:t>
      </w:r>
      <w:r w:rsidRPr="004874A2">
        <w:t>.2. Гражданска отговорност на превозвача с моторни превозни средства по суша;</w:t>
      </w:r>
    </w:p>
    <w:p w:rsidR="00B96188" w:rsidRPr="004874A2" w:rsidRDefault="00B96188" w:rsidP="00B96188">
      <w:pPr>
        <w:ind w:left="993"/>
        <w:jc w:val="both"/>
      </w:pPr>
      <w:r w:rsidRPr="004874A2">
        <w:t>4.11. Гражданска отговорност, свързана с притежаването и използването на летателни апарати;</w:t>
      </w:r>
    </w:p>
    <w:p w:rsidR="00B96188" w:rsidRPr="004874A2" w:rsidRDefault="00B96188" w:rsidP="00B96188">
      <w:pPr>
        <w:ind w:left="993"/>
        <w:jc w:val="both"/>
      </w:pPr>
      <w:r w:rsidRPr="004874A2">
        <w:t>4.12. Гражданска отговорност, свързана с притежаването и използването на плавателни съдове;</w:t>
      </w:r>
    </w:p>
    <w:p w:rsidR="00B96188" w:rsidRPr="004874A2" w:rsidRDefault="00B96188" w:rsidP="00B96188">
      <w:pPr>
        <w:ind w:left="993"/>
        <w:jc w:val="both"/>
      </w:pPr>
      <w:r w:rsidRPr="004874A2">
        <w:t>4.13. Обща гражданска отговорност;</w:t>
      </w:r>
    </w:p>
    <w:p w:rsidR="00B96188" w:rsidRPr="004874A2" w:rsidRDefault="00B96188" w:rsidP="00B96188">
      <w:pPr>
        <w:ind w:left="993"/>
        <w:jc w:val="both"/>
      </w:pPr>
      <w:r w:rsidRPr="004874A2">
        <w:t>4.15. Гаранции;</w:t>
      </w:r>
    </w:p>
    <w:p w:rsidR="00B96188" w:rsidRPr="004874A2" w:rsidRDefault="00B96188" w:rsidP="00B96188">
      <w:pPr>
        <w:ind w:left="993"/>
        <w:jc w:val="both"/>
      </w:pPr>
      <w:r w:rsidRPr="004874A2">
        <w:t>4.16. Разни финансови загуби;</w:t>
      </w:r>
    </w:p>
    <w:p w:rsidR="00B96188" w:rsidRPr="004874A2" w:rsidRDefault="00B96188" w:rsidP="00B96188">
      <w:pPr>
        <w:ind w:left="993"/>
        <w:jc w:val="both"/>
      </w:pPr>
      <w:r w:rsidRPr="004874A2">
        <w:t>4.17. Правни разноски – избрана е опцията в чл. 200, ал. 3 от Директива 2009/138/ЕО.</w:t>
      </w:r>
    </w:p>
    <w:p w:rsidR="00B96188" w:rsidRPr="004874A2" w:rsidRDefault="00B96188" w:rsidP="00B96188">
      <w:pPr>
        <w:ind w:left="993"/>
        <w:jc w:val="both"/>
        <w:rPr>
          <w:lang w:val="ru-RU"/>
        </w:rPr>
      </w:pPr>
      <w:r w:rsidRPr="004874A2">
        <w:t>4.18. Помощ при пътуване (асистанс).</w:t>
      </w:r>
    </w:p>
    <w:p w:rsidR="00B96188" w:rsidRPr="004874A2" w:rsidRDefault="00B96188" w:rsidP="00B96188">
      <w:pPr>
        <w:ind w:firstLine="708"/>
        <w:jc w:val="both"/>
      </w:pPr>
      <w:r w:rsidRPr="004874A2">
        <w:t xml:space="preserve">5. Адрес: </w:t>
      </w:r>
      <w:r w:rsidR="00137BCE" w:rsidRPr="004874A2">
        <w:rPr>
          <w:lang w:val="en-US"/>
        </w:rPr>
        <w:t>Paseo</w:t>
      </w:r>
      <w:r w:rsidR="00137BCE" w:rsidRPr="004874A2">
        <w:t xml:space="preserve"> </w:t>
      </w:r>
      <w:r w:rsidR="00137BCE" w:rsidRPr="004874A2">
        <w:rPr>
          <w:lang w:val="en-US"/>
        </w:rPr>
        <w:t>de</w:t>
      </w:r>
      <w:r w:rsidR="00137BCE" w:rsidRPr="004874A2">
        <w:t xml:space="preserve"> </w:t>
      </w:r>
      <w:r w:rsidR="00137BCE" w:rsidRPr="004874A2">
        <w:rPr>
          <w:lang w:val="en-US"/>
        </w:rPr>
        <w:t>la</w:t>
      </w:r>
      <w:r w:rsidR="00137BCE" w:rsidRPr="004874A2">
        <w:t xml:space="preserve"> </w:t>
      </w:r>
      <w:r w:rsidR="00137BCE" w:rsidRPr="004874A2">
        <w:rPr>
          <w:lang w:val="en-US"/>
        </w:rPr>
        <w:t>Castellana</w:t>
      </w:r>
      <w:r w:rsidR="00137BCE" w:rsidRPr="004874A2">
        <w:t xml:space="preserve">, 149, 8, 28046 </w:t>
      </w:r>
      <w:r w:rsidR="00137BCE" w:rsidRPr="004874A2">
        <w:rPr>
          <w:lang w:val="en-US"/>
        </w:rPr>
        <w:t>Madrid</w:t>
      </w:r>
      <w:r w:rsidR="00137BCE" w:rsidRPr="004874A2">
        <w:t xml:space="preserve">, </w:t>
      </w:r>
      <w:r w:rsidR="00137BCE" w:rsidRPr="004874A2">
        <w:rPr>
          <w:lang w:val="en-US"/>
        </w:rPr>
        <w:t>Spain</w:t>
      </w:r>
      <w:r w:rsidRPr="004874A2">
        <w:t xml:space="preserve">. </w:t>
      </w:r>
    </w:p>
    <w:p w:rsidR="001A7C13" w:rsidRPr="004874A2" w:rsidRDefault="001A7C13" w:rsidP="001A7C13">
      <w:pPr>
        <w:ind w:firstLine="708"/>
        <w:jc w:val="both"/>
      </w:pPr>
      <w:r w:rsidRPr="004874A2">
        <w:t xml:space="preserve"> </w:t>
      </w:r>
    </w:p>
    <w:p w:rsidR="003D25E5" w:rsidRPr="004874A2" w:rsidRDefault="003D25E5" w:rsidP="00FD56F8">
      <w:pPr>
        <w:jc w:val="both"/>
        <w:rPr>
          <w:b/>
        </w:rPr>
      </w:pPr>
      <w:r w:rsidRPr="004874A2">
        <w:rPr>
          <w:b/>
          <w:lang w:val="ru-RU"/>
        </w:rPr>
        <w:t>1</w:t>
      </w:r>
      <w:r w:rsidRPr="004874A2">
        <w:rPr>
          <w:b/>
        </w:rPr>
        <w:t>5</w:t>
      </w:r>
      <w:r w:rsidRPr="004874A2">
        <w:rPr>
          <w:b/>
          <w:lang w:val="ru-RU"/>
        </w:rPr>
        <w:t xml:space="preserve">.      1. </w:t>
      </w:r>
      <w:r w:rsidR="004B47BC" w:rsidRPr="004874A2">
        <w:rPr>
          <w:b/>
          <w:lang w:val="ru-RU"/>
        </w:rPr>
        <w:t>YOUPLUS</w:t>
      </w:r>
      <w:r w:rsidR="004B47BC" w:rsidRPr="004874A2">
        <w:rPr>
          <w:b/>
        </w:rPr>
        <w:t xml:space="preserve"> </w:t>
      </w:r>
      <w:r w:rsidR="004B47BC" w:rsidRPr="004874A2">
        <w:rPr>
          <w:b/>
          <w:lang w:val="en-US"/>
        </w:rPr>
        <w:t>Assurance</w:t>
      </w:r>
      <w:r w:rsidR="004B47BC" w:rsidRPr="004874A2">
        <w:rPr>
          <w:b/>
        </w:rPr>
        <w:t xml:space="preserve"> </w:t>
      </w:r>
      <w:r w:rsidR="004B47BC" w:rsidRPr="004874A2">
        <w:rPr>
          <w:b/>
          <w:lang w:val="en-US"/>
        </w:rPr>
        <w:t>AG</w:t>
      </w:r>
      <w:r w:rsidR="004B47BC" w:rsidRPr="004874A2">
        <w:rPr>
          <w:b/>
        </w:rPr>
        <w:t xml:space="preserve"> </w:t>
      </w:r>
      <w:r w:rsidR="001362F9" w:rsidRPr="004874A2">
        <w:rPr>
          <w:b/>
        </w:rPr>
        <w:t xml:space="preserve">(предишно наименование - </w:t>
      </w:r>
      <w:r w:rsidRPr="004874A2">
        <w:rPr>
          <w:b/>
          <w:lang w:val="en-US"/>
        </w:rPr>
        <w:t>Skandia</w:t>
      </w:r>
      <w:r w:rsidRPr="004874A2">
        <w:rPr>
          <w:b/>
          <w:lang w:val="ru-RU"/>
        </w:rPr>
        <w:t xml:space="preserve"> </w:t>
      </w:r>
      <w:r w:rsidRPr="004874A2">
        <w:rPr>
          <w:b/>
          <w:lang w:val="en-US"/>
        </w:rPr>
        <w:t>Leben</w:t>
      </w:r>
      <w:r w:rsidRPr="004874A2">
        <w:rPr>
          <w:b/>
        </w:rPr>
        <w:t xml:space="preserve"> (</w:t>
      </w:r>
      <w:r w:rsidRPr="004874A2">
        <w:rPr>
          <w:b/>
          <w:lang w:val="en-US"/>
        </w:rPr>
        <w:t>FL</w:t>
      </w:r>
      <w:r w:rsidRPr="004874A2">
        <w:rPr>
          <w:b/>
        </w:rPr>
        <w:t>)</w:t>
      </w:r>
      <w:r w:rsidRPr="004874A2">
        <w:rPr>
          <w:b/>
          <w:lang w:val="ru-RU"/>
        </w:rPr>
        <w:t xml:space="preserve"> </w:t>
      </w:r>
      <w:r w:rsidRPr="004874A2">
        <w:rPr>
          <w:b/>
          <w:lang w:val="en-US"/>
        </w:rPr>
        <w:t>AG</w:t>
      </w:r>
      <w:r w:rsidR="001362F9" w:rsidRPr="004874A2">
        <w:rPr>
          <w:b/>
        </w:rPr>
        <w:t>)</w:t>
      </w:r>
    </w:p>
    <w:p w:rsidR="00D51EA5" w:rsidRPr="004874A2" w:rsidRDefault="008100EB" w:rsidP="008100EB">
      <w:pPr>
        <w:jc w:val="both"/>
        <w:rPr>
          <w:b/>
        </w:rPr>
      </w:pPr>
      <w:r w:rsidRPr="004874A2">
        <w:rPr>
          <w:lang w:val="ru-RU"/>
        </w:rPr>
        <w:tab/>
      </w:r>
      <w:r w:rsidRPr="004874A2">
        <w:rPr>
          <w:b/>
        </w:rPr>
        <w:t>С писмо от 18 февруари 2019 г. компетентният орган на Лихтенщайн уведомява, че прехвърлянето на портфейл от</w:t>
      </w:r>
      <w:r w:rsidRPr="004874A2">
        <w:t xml:space="preserve"> </w:t>
      </w:r>
      <w:r w:rsidRPr="004874A2">
        <w:rPr>
          <w:b/>
        </w:rPr>
        <w:t xml:space="preserve">VALORLIFE LEBENSVERSICHERUNGS – AKTIENGESELLSCHAFT и </w:t>
      </w:r>
      <w:r w:rsidRPr="004874A2">
        <w:rPr>
          <w:b/>
          <w:lang w:val="en-US"/>
        </w:rPr>
        <w:t>Wealth</w:t>
      </w:r>
      <w:r w:rsidRPr="004874A2">
        <w:rPr>
          <w:b/>
          <w:lang w:val="ru-RU"/>
        </w:rPr>
        <w:t xml:space="preserve"> </w:t>
      </w:r>
      <w:r w:rsidRPr="004874A2">
        <w:rPr>
          <w:b/>
          <w:lang w:val="en-US"/>
        </w:rPr>
        <w:t>Assurance</w:t>
      </w:r>
      <w:r w:rsidRPr="004874A2">
        <w:rPr>
          <w:b/>
          <w:lang w:val="ru-RU"/>
        </w:rPr>
        <w:t xml:space="preserve"> </w:t>
      </w:r>
      <w:r w:rsidRPr="004874A2">
        <w:rPr>
          <w:b/>
          <w:lang w:val="en-US"/>
        </w:rPr>
        <w:t>AG</w:t>
      </w:r>
      <w:r w:rsidRPr="004874A2">
        <w:rPr>
          <w:b/>
        </w:rPr>
        <w:t xml:space="preserve"> към </w:t>
      </w:r>
      <w:r w:rsidRPr="004874A2">
        <w:rPr>
          <w:b/>
          <w:lang w:val="en-US"/>
        </w:rPr>
        <w:t>Skandia</w:t>
      </w:r>
      <w:r w:rsidRPr="004874A2">
        <w:rPr>
          <w:b/>
          <w:lang w:val="ru-RU"/>
        </w:rPr>
        <w:t xml:space="preserve"> </w:t>
      </w:r>
      <w:r w:rsidRPr="004874A2">
        <w:rPr>
          <w:b/>
          <w:lang w:val="en-US"/>
        </w:rPr>
        <w:t>Leben</w:t>
      </w:r>
      <w:r w:rsidRPr="004874A2">
        <w:rPr>
          <w:b/>
          <w:lang w:val="ru-RU"/>
        </w:rPr>
        <w:t xml:space="preserve"> (</w:t>
      </w:r>
      <w:r w:rsidRPr="004874A2">
        <w:rPr>
          <w:b/>
          <w:lang w:val="en-US"/>
        </w:rPr>
        <w:t>FL</w:t>
      </w:r>
      <w:r w:rsidRPr="004874A2">
        <w:rPr>
          <w:b/>
          <w:lang w:val="ru-RU"/>
        </w:rPr>
        <w:t xml:space="preserve">) </w:t>
      </w:r>
      <w:r w:rsidRPr="004874A2">
        <w:rPr>
          <w:b/>
          <w:lang w:val="en-US"/>
        </w:rPr>
        <w:t>AG</w:t>
      </w:r>
      <w:r w:rsidRPr="004874A2">
        <w:rPr>
          <w:b/>
        </w:rPr>
        <w:t xml:space="preserve"> е одобрено от съда на 12 февруари 2019 г. След влизането в сила на прехвърлянето застрахователните дружества VALORLIFE LEBENSVERSICHERUNGS – AKTIENGESELLSCHAFT и </w:t>
      </w:r>
      <w:r w:rsidRPr="004874A2">
        <w:rPr>
          <w:b/>
          <w:lang w:val="en-US"/>
        </w:rPr>
        <w:t>Wealth</w:t>
      </w:r>
      <w:r w:rsidRPr="004874A2">
        <w:rPr>
          <w:b/>
          <w:lang w:val="ru-RU"/>
        </w:rPr>
        <w:t xml:space="preserve"> </w:t>
      </w:r>
      <w:r w:rsidRPr="004874A2">
        <w:rPr>
          <w:b/>
          <w:lang w:val="en-US"/>
        </w:rPr>
        <w:t>Assurance</w:t>
      </w:r>
      <w:r w:rsidRPr="004874A2">
        <w:rPr>
          <w:b/>
          <w:lang w:val="ru-RU"/>
        </w:rPr>
        <w:t xml:space="preserve"> </w:t>
      </w:r>
      <w:r w:rsidRPr="004874A2">
        <w:rPr>
          <w:b/>
          <w:lang w:val="en-US"/>
        </w:rPr>
        <w:t>AG</w:t>
      </w:r>
      <w:r w:rsidRPr="004874A2">
        <w:rPr>
          <w:b/>
        </w:rPr>
        <w:t xml:space="preserve"> ще преустановят извършването на дейност.</w:t>
      </w:r>
    </w:p>
    <w:p w:rsidR="008100EB" w:rsidRPr="004874A2" w:rsidRDefault="00D51EA5" w:rsidP="00D51EA5">
      <w:pPr>
        <w:ind w:firstLine="708"/>
        <w:jc w:val="both"/>
        <w:rPr>
          <w:lang w:val="ru-RU"/>
        </w:rPr>
      </w:pPr>
      <w:r w:rsidRPr="004874A2">
        <w:rPr>
          <w:b/>
        </w:rPr>
        <w:t>С писмо от 04 април 2019 г. компетентният орган на Лихтенщайн уведомява, че</w:t>
      </w:r>
      <w:r w:rsidR="00C039F7" w:rsidRPr="004874A2">
        <w:rPr>
          <w:b/>
        </w:rPr>
        <w:t xml:space="preserve"> застрахователят променя наименованието си</w:t>
      </w:r>
      <w:r w:rsidRPr="004874A2">
        <w:rPr>
          <w:b/>
        </w:rPr>
        <w:t>.</w:t>
      </w:r>
      <w:r w:rsidRPr="004874A2">
        <w:rPr>
          <w:b/>
        </w:rPr>
        <w:tab/>
      </w:r>
      <w:r w:rsidR="008100EB" w:rsidRPr="004874A2">
        <w:rPr>
          <w:b/>
        </w:rPr>
        <w:t xml:space="preserve">  </w:t>
      </w:r>
    </w:p>
    <w:p w:rsidR="003D25E5" w:rsidRPr="004874A2" w:rsidRDefault="003D25E5" w:rsidP="003D25E5">
      <w:pPr>
        <w:rPr>
          <w:lang w:val="ru-RU"/>
        </w:rPr>
      </w:pPr>
      <w:r w:rsidRPr="004874A2">
        <w:rPr>
          <w:lang w:val="ru-RU"/>
        </w:rPr>
        <w:t xml:space="preserve">           2.Свобода на предоставяне на услуги</w:t>
      </w:r>
    </w:p>
    <w:p w:rsidR="003D25E5" w:rsidRPr="004874A2" w:rsidRDefault="003D25E5" w:rsidP="003D25E5">
      <w:pPr>
        <w:rPr>
          <w:lang w:val="ru-RU"/>
        </w:rPr>
      </w:pPr>
      <w:r w:rsidRPr="004874A2">
        <w:rPr>
          <w:lang w:val="ru-RU"/>
        </w:rPr>
        <w:t xml:space="preserve">           3. Извършва дейност по животозастраховане</w:t>
      </w:r>
    </w:p>
    <w:p w:rsidR="003D25E5" w:rsidRPr="004874A2" w:rsidRDefault="003D25E5" w:rsidP="003D25E5">
      <w:pPr>
        <w:rPr>
          <w:lang w:val="ru-RU"/>
        </w:rPr>
      </w:pPr>
      <w:r w:rsidRPr="004874A2">
        <w:rPr>
          <w:lang w:val="ru-RU"/>
        </w:rPr>
        <w:t xml:space="preserve">           4. Видове застраховки, които възнамерява да сключва:</w:t>
      </w:r>
    </w:p>
    <w:p w:rsidR="003D25E5" w:rsidRPr="004874A2" w:rsidRDefault="00CE1964" w:rsidP="0021676E">
      <w:pPr>
        <w:ind w:left="1276"/>
        <w:rPr>
          <w:lang w:val="ru-RU"/>
        </w:rPr>
      </w:pPr>
      <w:r w:rsidRPr="004874A2">
        <w:rPr>
          <w:lang w:val="en-US"/>
        </w:rPr>
        <w:t>I</w:t>
      </w:r>
      <w:r w:rsidR="003D25E5" w:rsidRPr="004874A2">
        <w:rPr>
          <w:lang w:val="ru-RU"/>
        </w:rPr>
        <w:t xml:space="preserve">. </w:t>
      </w:r>
      <w:r w:rsidR="00C9290F" w:rsidRPr="004874A2">
        <w:rPr>
          <w:lang w:val="ru-RU"/>
        </w:rPr>
        <w:t>Животозастраховане – а) и б)</w:t>
      </w:r>
      <w:r w:rsidR="003D25E5" w:rsidRPr="004874A2">
        <w:rPr>
          <w:lang w:val="ru-RU"/>
        </w:rPr>
        <w:t>;</w:t>
      </w:r>
    </w:p>
    <w:p w:rsidR="003D25E5" w:rsidRPr="004874A2" w:rsidRDefault="00CE1964" w:rsidP="0021676E">
      <w:pPr>
        <w:ind w:left="1276"/>
        <w:rPr>
          <w:lang w:val="ru-RU"/>
        </w:rPr>
      </w:pPr>
      <w:r w:rsidRPr="004874A2">
        <w:rPr>
          <w:lang w:val="en-US"/>
        </w:rPr>
        <w:t>III</w:t>
      </w:r>
      <w:r w:rsidR="003D25E5" w:rsidRPr="004874A2">
        <w:rPr>
          <w:lang w:val="ru-RU"/>
        </w:rPr>
        <w:t xml:space="preserve">. </w:t>
      </w:r>
      <w:r w:rsidR="006D2A34" w:rsidRPr="004874A2">
        <w:rPr>
          <w:lang w:val="ru-RU"/>
        </w:rPr>
        <w:t>Животозастраховане</w:t>
      </w:r>
      <w:r w:rsidR="003D25E5" w:rsidRPr="004874A2">
        <w:rPr>
          <w:lang w:val="ru-RU"/>
        </w:rPr>
        <w:t>, свързан</w:t>
      </w:r>
      <w:r w:rsidR="006D2A34" w:rsidRPr="004874A2">
        <w:rPr>
          <w:lang w:val="ru-RU"/>
        </w:rPr>
        <w:t>о</w:t>
      </w:r>
      <w:r w:rsidR="003D25E5" w:rsidRPr="004874A2">
        <w:rPr>
          <w:lang w:val="ru-RU"/>
        </w:rPr>
        <w:t xml:space="preserve"> с инвестицион</w:t>
      </w:r>
      <w:r w:rsidR="006D2A34" w:rsidRPr="004874A2">
        <w:rPr>
          <w:lang w:val="ru-RU"/>
        </w:rPr>
        <w:t>ни</w:t>
      </w:r>
      <w:r w:rsidR="003D25E5" w:rsidRPr="004874A2">
        <w:rPr>
          <w:lang w:val="ru-RU"/>
        </w:rPr>
        <w:t xml:space="preserve"> фонд</w:t>
      </w:r>
      <w:r w:rsidR="006D2A34" w:rsidRPr="004874A2">
        <w:rPr>
          <w:lang w:val="ru-RU"/>
        </w:rPr>
        <w:t>ове</w:t>
      </w:r>
      <w:r w:rsidR="003D25E5" w:rsidRPr="004874A2">
        <w:rPr>
          <w:lang w:val="ru-RU"/>
        </w:rPr>
        <w:t>;</w:t>
      </w:r>
    </w:p>
    <w:p w:rsidR="003D25E5" w:rsidRPr="004874A2" w:rsidRDefault="00CE1964" w:rsidP="0021676E">
      <w:pPr>
        <w:ind w:left="1276"/>
      </w:pPr>
      <w:r w:rsidRPr="004874A2">
        <w:rPr>
          <w:lang w:val="en-US"/>
        </w:rPr>
        <w:t>VI</w:t>
      </w:r>
      <w:r w:rsidR="003D25E5" w:rsidRPr="004874A2">
        <w:t xml:space="preserve">. </w:t>
      </w:r>
      <w:r w:rsidR="006D2A34" w:rsidRPr="004874A2">
        <w:t>Операции за капитализация</w:t>
      </w:r>
      <w:r w:rsidR="003D25E5" w:rsidRPr="004874A2">
        <w:t>.</w:t>
      </w:r>
    </w:p>
    <w:p w:rsidR="003D25E5" w:rsidRPr="004874A2" w:rsidRDefault="00605981" w:rsidP="003D25E5">
      <w:pPr>
        <w:ind w:firstLine="708"/>
        <w:jc w:val="both"/>
        <w:rPr>
          <w:lang w:val="ru-RU"/>
        </w:rPr>
      </w:pPr>
      <w:r w:rsidRPr="004874A2">
        <w:t>5. Адрес:</w:t>
      </w:r>
      <w:r w:rsidR="003C077B" w:rsidRPr="004874A2">
        <w:rPr>
          <w:lang w:val="ru-RU"/>
        </w:rPr>
        <w:t xml:space="preserve"> </w:t>
      </w:r>
      <w:r w:rsidR="003C077B" w:rsidRPr="004874A2">
        <w:rPr>
          <w:lang w:val="en-US"/>
        </w:rPr>
        <w:t>Austrasse</w:t>
      </w:r>
      <w:r w:rsidR="003C077B" w:rsidRPr="004874A2">
        <w:rPr>
          <w:lang w:val="ru-RU"/>
        </w:rPr>
        <w:t xml:space="preserve"> 14, 9495 </w:t>
      </w:r>
      <w:r w:rsidR="003C077B" w:rsidRPr="004874A2">
        <w:rPr>
          <w:lang w:val="en-US"/>
        </w:rPr>
        <w:t>Triesen</w:t>
      </w:r>
      <w:r w:rsidR="003C077B" w:rsidRPr="004874A2">
        <w:rPr>
          <w:lang w:val="ru-RU"/>
        </w:rPr>
        <w:t xml:space="preserve">, </w:t>
      </w:r>
      <w:r w:rsidR="003C077B" w:rsidRPr="004874A2">
        <w:rPr>
          <w:lang w:val="en-US"/>
        </w:rPr>
        <w:t>Liechtenstein</w:t>
      </w:r>
      <w:r w:rsidR="003C077B" w:rsidRPr="004874A2">
        <w:rPr>
          <w:lang w:val="ru-RU"/>
        </w:rPr>
        <w:t>.</w:t>
      </w:r>
      <w:r w:rsidR="009431BC" w:rsidRPr="004874A2">
        <w:rPr>
          <w:lang w:val="ru-RU"/>
        </w:rPr>
        <w:t xml:space="preserve"> </w:t>
      </w:r>
    </w:p>
    <w:p w:rsidR="003D25E5" w:rsidRPr="004874A2" w:rsidRDefault="003D25E5" w:rsidP="003D25E5">
      <w:pPr>
        <w:ind w:firstLine="708"/>
        <w:rPr>
          <w:lang w:val="ru-RU"/>
        </w:rPr>
      </w:pPr>
    </w:p>
    <w:p w:rsidR="00201D3F" w:rsidRPr="0061144E" w:rsidRDefault="00201D3F" w:rsidP="002D7911">
      <w:pPr>
        <w:jc w:val="both"/>
        <w:rPr>
          <w:b/>
          <w:lang w:val="en-US"/>
        </w:rPr>
      </w:pPr>
      <w:r w:rsidRPr="0061144E">
        <w:rPr>
          <w:b/>
        </w:rPr>
        <w:t>1</w:t>
      </w:r>
      <w:r w:rsidRPr="0061144E">
        <w:rPr>
          <w:b/>
          <w:lang w:val="ru-RU"/>
        </w:rPr>
        <w:t>6</w:t>
      </w:r>
      <w:r w:rsidRPr="0061144E">
        <w:rPr>
          <w:b/>
        </w:rPr>
        <w:t>.      1.</w:t>
      </w:r>
      <w:r w:rsidRPr="0061144E">
        <w:rPr>
          <w:b/>
          <w:lang w:val="ru-RU"/>
        </w:rPr>
        <w:t xml:space="preserve"> </w:t>
      </w:r>
      <w:r w:rsidRPr="0061144E">
        <w:rPr>
          <w:b/>
          <w:lang w:val="en-US"/>
        </w:rPr>
        <w:t>Allianz</w:t>
      </w:r>
      <w:r w:rsidRPr="0061144E">
        <w:rPr>
          <w:b/>
          <w:lang w:val="ru-RU"/>
        </w:rPr>
        <w:t xml:space="preserve"> </w:t>
      </w:r>
      <w:r w:rsidRPr="0061144E">
        <w:rPr>
          <w:b/>
          <w:lang w:val="en-US"/>
        </w:rPr>
        <w:t>Risk</w:t>
      </w:r>
      <w:r w:rsidRPr="0061144E">
        <w:rPr>
          <w:b/>
          <w:lang w:val="ru-RU"/>
        </w:rPr>
        <w:t xml:space="preserve"> </w:t>
      </w:r>
      <w:r w:rsidRPr="0061144E">
        <w:rPr>
          <w:b/>
          <w:lang w:val="en-US"/>
        </w:rPr>
        <w:t>Transfer</w:t>
      </w:r>
      <w:r w:rsidRPr="0061144E">
        <w:rPr>
          <w:b/>
          <w:lang w:val="ru-RU"/>
        </w:rPr>
        <w:t xml:space="preserve"> </w:t>
      </w:r>
      <w:r w:rsidRPr="0061144E">
        <w:rPr>
          <w:b/>
          <w:lang w:val="en-US"/>
        </w:rPr>
        <w:t>AG</w:t>
      </w:r>
    </w:p>
    <w:p w:rsidR="002D7911" w:rsidRPr="0061144E" w:rsidRDefault="002D7911" w:rsidP="002D7911">
      <w:pPr>
        <w:jc w:val="both"/>
        <w:rPr>
          <w:b/>
          <w:lang w:val="en-US"/>
        </w:rPr>
      </w:pPr>
      <w:r w:rsidRPr="0061144E">
        <w:rPr>
          <w:b/>
          <w:lang w:val="en-US"/>
        </w:rPr>
        <w:tab/>
        <w:t xml:space="preserve">С нотификация получена по CBN платформата на 5 декември 2025 г., компетентния надзорен орган на </w:t>
      </w:r>
      <w:r w:rsidRPr="0061144E">
        <w:rPr>
          <w:b/>
        </w:rPr>
        <w:t>Лихтенщайн</w:t>
      </w:r>
      <w:r w:rsidRPr="0061144E">
        <w:rPr>
          <w:b/>
          <w:lang w:val="en-US"/>
        </w:rPr>
        <w:t xml:space="preserve"> информира за прехвърляне на застрахователен портфейл чрез сливане на </w:t>
      </w:r>
      <w:r w:rsidR="00C41852" w:rsidRPr="0061144E">
        <w:rPr>
          <w:b/>
          <w:lang w:val="en-US"/>
        </w:rPr>
        <w:t xml:space="preserve">Allianz Risk Transfer AG </w:t>
      </w:r>
      <w:r w:rsidRPr="0061144E">
        <w:rPr>
          <w:b/>
          <w:lang w:val="en-US"/>
        </w:rPr>
        <w:t xml:space="preserve">с </w:t>
      </w:r>
      <w:r w:rsidR="00C41852" w:rsidRPr="0061144E">
        <w:rPr>
          <w:b/>
          <w:lang w:val="en-US"/>
        </w:rPr>
        <w:t>Allianz Global Corporate &amp; Specialty SE</w:t>
      </w:r>
      <w:r w:rsidR="00DE23A2" w:rsidRPr="0061144E">
        <w:rPr>
          <w:b/>
        </w:rPr>
        <w:t xml:space="preserve"> (чрез клона в Белгия)</w:t>
      </w:r>
      <w:r w:rsidRPr="0061144E">
        <w:rPr>
          <w:b/>
          <w:lang w:val="en-US"/>
        </w:rPr>
        <w:t>.</w:t>
      </w:r>
    </w:p>
    <w:p w:rsidR="00417523" w:rsidRPr="00417523" w:rsidRDefault="00417523" w:rsidP="002D7911">
      <w:pPr>
        <w:jc w:val="both"/>
        <w:rPr>
          <w:b/>
        </w:rPr>
      </w:pPr>
      <w:r w:rsidRPr="0061144E">
        <w:rPr>
          <w:b/>
          <w:lang w:val="en-US"/>
        </w:rPr>
        <w:tab/>
      </w:r>
      <w:r w:rsidRPr="0061144E">
        <w:rPr>
          <w:b/>
        </w:rPr>
        <w:t xml:space="preserve">С нотификация получена на 5 май 2026 г. компетентния надзорен орган на Лихтенщайн информира, че </w:t>
      </w:r>
      <w:r w:rsidR="00093F6F" w:rsidRPr="0061144E">
        <w:rPr>
          <w:b/>
        </w:rPr>
        <w:t xml:space="preserve">е осъществено </w:t>
      </w:r>
      <w:r w:rsidRPr="0061144E">
        <w:rPr>
          <w:b/>
        </w:rPr>
        <w:t>прехвърлянето</w:t>
      </w:r>
      <w:r w:rsidR="00093F6F" w:rsidRPr="0061144E">
        <w:rPr>
          <w:b/>
        </w:rPr>
        <w:t xml:space="preserve"> на застрахователн</w:t>
      </w:r>
      <w:r w:rsidRPr="0061144E">
        <w:rPr>
          <w:b/>
        </w:rPr>
        <w:t>ия портфейл от Allianz Risk Transfer AG към Allianz Global Corporate &amp; Specialty SE (чрез клона в Белгия) на 28 февруари 2026 г., и Allianz Risk Transfer AG прекратява дейността си.</w:t>
      </w:r>
    </w:p>
    <w:p w:rsidR="00201D3F" w:rsidRPr="004874A2" w:rsidRDefault="00201D3F" w:rsidP="00201D3F">
      <w:r w:rsidRPr="00775F9B">
        <w:t xml:space="preserve">           2.Свобода на предоставяне на услуги</w:t>
      </w:r>
    </w:p>
    <w:p w:rsidR="00201D3F" w:rsidRPr="004874A2" w:rsidRDefault="00201D3F" w:rsidP="00201D3F">
      <w:pPr>
        <w:rPr>
          <w:lang w:val="ru-RU"/>
        </w:rPr>
      </w:pPr>
      <w:r w:rsidRPr="004874A2">
        <w:t xml:space="preserve">           </w:t>
      </w:r>
      <w:r w:rsidRPr="004874A2">
        <w:rPr>
          <w:lang w:val="ru-RU"/>
        </w:rPr>
        <w:t>3. Извършва дейност по общо застраховане</w:t>
      </w:r>
    </w:p>
    <w:p w:rsidR="00201D3F" w:rsidRPr="004874A2" w:rsidRDefault="00201D3F" w:rsidP="00201D3F">
      <w:pPr>
        <w:rPr>
          <w:lang w:val="ru-RU"/>
        </w:rPr>
      </w:pPr>
      <w:r w:rsidRPr="004874A2">
        <w:rPr>
          <w:lang w:val="ru-RU"/>
        </w:rPr>
        <w:t xml:space="preserve">           4. Видове застраховки, които възнамерява да сключва:</w:t>
      </w:r>
    </w:p>
    <w:p w:rsidR="00201D3F" w:rsidRPr="004874A2" w:rsidRDefault="00201D3F" w:rsidP="005056B8">
      <w:pPr>
        <w:ind w:left="1276"/>
        <w:jc w:val="both"/>
      </w:pPr>
      <w:r w:rsidRPr="004874A2">
        <w:t>4.1. Злополука;</w:t>
      </w:r>
    </w:p>
    <w:p w:rsidR="00201D3F" w:rsidRPr="004874A2" w:rsidRDefault="00201D3F" w:rsidP="005056B8">
      <w:pPr>
        <w:ind w:left="1276"/>
        <w:jc w:val="both"/>
      </w:pPr>
      <w:r w:rsidRPr="004874A2">
        <w:t>4.2. Заболяване;</w:t>
      </w:r>
    </w:p>
    <w:p w:rsidR="00201D3F" w:rsidRPr="004874A2" w:rsidRDefault="00201D3F" w:rsidP="005056B8">
      <w:pPr>
        <w:ind w:left="1276"/>
        <w:jc w:val="both"/>
      </w:pPr>
      <w:r w:rsidRPr="004874A2">
        <w:t>4.3. Сухопътни превозни средства (без релсови превозни средства);</w:t>
      </w:r>
    </w:p>
    <w:p w:rsidR="00DF77AC" w:rsidRPr="004874A2" w:rsidRDefault="00DF77AC" w:rsidP="005056B8">
      <w:pPr>
        <w:ind w:left="1276"/>
        <w:jc w:val="both"/>
      </w:pPr>
      <w:r w:rsidRPr="004874A2">
        <w:t xml:space="preserve">4.4. Релсови превозни средства; </w:t>
      </w:r>
    </w:p>
    <w:p w:rsidR="00201D3F" w:rsidRPr="004874A2" w:rsidRDefault="00201D3F" w:rsidP="005056B8">
      <w:pPr>
        <w:ind w:left="1276"/>
        <w:jc w:val="both"/>
      </w:pPr>
      <w:r w:rsidRPr="004874A2">
        <w:t>4.5. Летателни апарати;</w:t>
      </w:r>
    </w:p>
    <w:p w:rsidR="00201D3F" w:rsidRPr="004874A2" w:rsidRDefault="00201D3F" w:rsidP="005056B8">
      <w:pPr>
        <w:ind w:left="1276"/>
        <w:jc w:val="both"/>
      </w:pPr>
      <w:r w:rsidRPr="004874A2">
        <w:t xml:space="preserve">4.6. Плавателни съдове (морски, </w:t>
      </w:r>
      <w:r w:rsidR="00DF77AC" w:rsidRPr="004874A2">
        <w:t xml:space="preserve">езерни, </w:t>
      </w:r>
      <w:r w:rsidRPr="004874A2">
        <w:t xml:space="preserve">речни и </w:t>
      </w:r>
      <w:r w:rsidR="00DF77AC" w:rsidRPr="004874A2">
        <w:t xml:space="preserve">плавателни </w:t>
      </w:r>
      <w:r w:rsidRPr="004874A2">
        <w:t>по канали</w:t>
      </w:r>
      <w:r w:rsidR="00DF77AC" w:rsidRPr="004874A2">
        <w:t xml:space="preserve"> съдове</w:t>
      </w:r>
      <w:r w:rsidRPr="004874A2">
        <w:t>);</w:t>
      </w:r>
    </w:p>
    <w:p w:rsidR="00201D3F" w:rsidRPr="004874A2" w:rsidRDefault="00201D3F" w:rsidP="005056B8">
      <w:pPr>
        <w:ind w:left="1276"/>
        <w:jc w:val="both"/>
      </w:pPr>
      <w:r w:rsidRPr="004874A2">
        <w:t>4.7. Товари по време на превоз;</w:t>
      </w:r>
    </w:p>
    <w:p w:rsidR="00201D3F" w:rsidRPr="004874A2" w:rsidRDefault="00201D3F" w:rsidP="005056B8">
      <w:pPr>
        <w:ind w:left="1276"/>
        <w:jc w:val="both"/>
      </w:pPr>
      <w:r w:rsidRPr="004874A2">
        <w:t>4.8. Пожар и природни бедствия;</w:t>
      </w:r>
    </w:p>
    <w:p w:rsidR="00201D3F" w:rsidRPr="004874A2" w:rsidRDefault="00201D3F" w:rsidP="005056B8">
      <w:pPr>
        <w:ind w:left="1276"/>
        <w:jc w:val="both"/>
      </w:pPr>
      <w:r w:rsidRPr="004874A2">
        <w:t xml:space="preserve">4.9. Други </w:t>
      </w:r>
      <w:r w:rsidR="001E1886" w:rsidRPr="004874A2">
        <w:t>вреди</w:t>
      </w:r>
      <w:r w:rsidRPr="004874A2">
        <w:t xml:space="preserve"> на имущество;</w:t>
      </w:r>
    </w:p>
    <w:p w:rsidR="00201D3F" w:rsidRPr="004874A2" w:rsidRDefault="00201D3F" w:rsidP="005056B8">
      <w:pPr>
        <w:ind w:left="1276"/>
        <w:jc w:val="both"/>
      </w:pPr>
      <w:r w:rsidRPr="004874A2">
        <w:t>4.11. Гражданска отговорност, свързана с притежаването и използването на летателни апарати;</w:t>
      </w:r>
    </w:p>
    <w:p w:rsidR="00201D3F" w:rsidRPr="004874A2" w:rsidRDefault="00201D3F" w:rsidP="005056B8">
      <w:pPr>
        <w:ind w:left="1276"/>
        <w:jc w:val="both"/>
      </w:pPr>
      <w:r w:rsidRPr="004874A2">
        <w:t>4.12. Гражданска отговорност, свързана с притежаването и използването на плавателни съдове;</w:t>
      </w:r>
    </w:p>
    <w:p w:rsidR="00201D3F" w:rsidRPr="004874A2" w:rsidRDefault="00201D3F" w:rsidP="005056B8">
      <w:pPr>
        <w:ind w:left="1276"/>
        <w:jc w:val="both"/>
      </w:pPr>
      <w:r w:rsidRPr="004874A2">
        <w:t>4.13. Обща гражданска отговорност;</w:t>
      </w:r>
    </w:p>
    <w:p w:rsidR="001E1886" w:rsidRPr="004874A2" w:rsidRDefault="001E1886" w:rsidP="005056B8">
      <w:pPr>
        <w:ind w:left="1276"/>
        <w:jc w:val="both"/>
      </w:pPr>
      <w:r w:rsidRPr="004874A2">
        <w:t>4.14. Кредити;</w:t>
      </w:r>
    </w:p>
    <w:p w:rsidR="00201D3F" w:rsidRPr="004874A2" w:rsidRDefault="00201D3F" w:rsidP="005056B8">
      <w:pPr>
        <w:ind w:left="1276"/>
        <w:jc w:val="both"/>
      </w:pPr>
      <w:r w:rsidRPr="004874A2">
        <w:t>4.15. Гаранции;</w:t>
      </w:r>
    </w:p>
    <w:p w:rsidR="00201D3F" w:rsidRPr="004874A2" w:rsidRDefault="00201D3F" w:rsidP="005056B8">
      <w:pPr>
        <w:ind w:left="1276"/>
        <w:jc w:val="both"/>
      </w:pPr>
      <w:r w:rsidRPr="004874A2">
        <w:t>4.16. Разни финансови загуби;</w:t>
      </w:r>
    </w:p>
    <w:p w:rsidR="00201D3F" w:rsidRPr="004874A2" w:rsidRDefault="00201D3F" w:rsidP="005056B8">
      <w:pPr>
        <w:ind w:left="1276"/>
        <w:jc w:val="both"/>
      </w:pPr>
      <w:r w:rsidRPr="004874A2">
        <w:t>4.17. Правни разноски.</w:t>
      </w:r>
    </w:p>
    <w:p w:rsidR="00201D3F" w:rsidRPr="004874A2" w:rsidRDefault="00201D3F" w:rsidP="00201D3F">
      <w:pPr>
        <w:ind w:firstLine="708"/>
        <w:jc w:val="both"/>
        <w:rPr>
          <w:lang w:val="de-DE"/>
        </w:rPr>
      </w:pPr>
      <w:r w:rsidRPr="004874A2">
        <w:t xml:space="preserve">5. Адрес: </w:t>
      </w:r>
      <w:r w:rsidR="001E1886" w:rsidRPr="004874A2">
        <w:rPr>
          <w:lang w:val="de-DE"/>
        </w:rPr>
        <w:t>Im alten Riet 102, 9494 Schaan</w:t>
      </w:r>
      <w:r w:rsidRPr="004874A2">
        <w:rPr>
          <w:lang w:val="de-DE"/>
        </w:rPr>
        <w:t>, Liechtenstein.</w:t>
      </w:r>
    </w:p>
    <w:p w:rsidR="00201D3F" w:rsidRPr="004874A2" w:rsidRDefault="00201D3F" w:rsidP="00201D3F">
      <w:pPr>
        <w:ind w:firstLine="708"/>
      </w:pPr>
    </w:p>
    <w:p w:rsidR="004E7352" w:rsidRPr="00CC6C9F" w:rsidRDefault="004E7352" w:rsidP="00F71397">
      <w:pPr>
        <w:jc w:val="both"/>
        <w:rPr>
          <w:b/>
          <w:highlight w:val="yellow"/>
          <w:lang w:val="en-US"/>
        </w:rPr>
      </w:pPr>
      <w:r w:rsidRPr="00CC6C9F">
        <w:rPr>
          <w:b/>
          <w:highlight w:val="yellow"/>
        </w:rPr>
        <w:t xml:space="preserve">17.      1. </w:t>
      </w:r>
      <w:r w:rsidRPr="00CC6C9F">
        <w:rPr>
          <w:b/>
          <w:highlight w:val="yellow"/>
          <w:lang w:val="en-US"/>
        </w:rPr>
        <w:t>StarStone</w:t>
      </w:r>
      <w:r w:rsidRPr="00CC6C9F">
        <w:rPr>
          <w:b/>
          <w:highlight w:val="yellow"/>
        </w:rPr>
        <w:t xml:space="preserve"> </w:t>
      </w:r>
      <w:r w:rsidRPr="00CC6C9F">
        <w:rPr>
          <w:b/>
          <w:highlight w:val="yellow"/>
          <w:lang w:val="en-US"/>
        </w:rPr>
        <w:t>Insurance</w:t>
      </w:r>
      <w:r w:rsidRPr="00CC6C9F">
        <w:rPr>
          <w:b/>
          <w:highlight w:val="yellow"/>
        </w:rPr>
        <w:t xml:space="preserve"> </w:t>
      </w:r>
      <w:r w:rsidRPr="00CC6C9F">
        <w:rPr>
          <w:b/>
          <w:highlight w:val="yellow"/>
          <w:lang w:val="en-US"/>
        </w:rPr>
        <w:t>SE</w:t>
      </w:r>
    </w:p>
    <w:p w:rsidR="00F71397" w:rsidRPr="00CC6C9F" w:rsidRDefault="00F71397" w:rsidP="00F71397">
      <w:pPr>
        <w:jc w:val="both"/>
        <w:rPr>
          <w:b/>
          <w:highlight w:val="yellow"/>
        </w:rPr>
      </w:pPr>
      <w:r w:rsidRPr="00CC6C9F">
        <w:rPr>
          <w:b/>
          <w:highlight w:val="yellow"/>
          <w:lang w:val="en-US"/>
        </w:rPr>
        <w:tab/>
      </w:r>
      <w:r w:rsidRPr="00CC6C9F">
        <w:rPr>
          <w:b/>
          <w:highlight w:val="yellow"/>
        </w:rPr>
        <w:t xml:space="preserve">С нотификация получена чрез </w:t>
      </w:r>
      <w:r w:rsidRPr="00CC6C9F">
        <w:rPr>
          <w:b/>
          <w:highlight w:val="yellow"/>
          <w:lang w:val="en-US"/>
        </w:rPr>
        <w:t xml:space="preserve">CBN </w:t>
      </w:r>
      <w:r w:rsidRPr="00CC6C9F">
        <w:rPr>
          <w:b/>
          <w:highlight w:val="yellow"/>
        </w:rPr>
        <w:t>платформата на 2 юли 2026 г., компетентния орган на Лихтенщайн информира, че застрахователя прекратява дейността си на територията на България,</w:t>
      </w:r>
      <w:r w:rsidR="00CC6C9F" w:rsidRPr="00CC6C9F">
        <w:rPr>
          <w:b/>
          <w:highlight w:val="yellow"/>
        </w:rPr>
        <w:t xml:space="preserve"> поради смяна на седалището от Лихтенщайн в Белгия,</w:t>
      </w:r>
      <w:r w:rsidRPr="00CC6C9F">
        <w:rPr>
          <w:b/>
          <w:highlight w:val="yellow"/>
        </w:rPr>
        <w:t xml:space="preserve"> считано от </w:t>
      </w:r>
      <w:r w:rsidR="00CC6C9F" w:rsidRPr="00CC6C9F">
        <w:rPr>
          <w:b/>
          <w:highlight w:val="yellow"/>
        </w:rPr>
        <w:t>1 септември 2026 г.</w:t>
      </w:r>
    </w:p>
    <w:p w:rsidR="004E7352" w:rsidRPr="004874A2" w:rsidRDefault="004E7352" w:rsidP="004E7352">
      <w:r w:rsidRPr="004874A2">
        <w:t xml:space="preserve">           2.Свобода на предоставяне на услуги</w:t>
      </w:r>
      <w:r w:rsidR="00001605" w:rsidRPr="004874A2">
        <w:t xml:space="preserve"> </w:t>
      </w:r>
      <w:r w:rsidR="00001605" w:rsidRPr="004874A2">
        <w:rPr>
          <w:b/>
        </w:rPr>
        <w:t>– от седалището си.</w:t>
      </w:r>
    </w:p>
    <w:p w:rsidR="004E7352" w:rsidRPr="004874A2" w:rsidRDefault="004E7352" w:rsidP="004E7352">
      <w:pPr>
        <w:rPr>
          <w:lang w:val="ru-RU"/>
        </w:rPr>
      </w:pPr>
      <w:r w:rsidRPr="004874A2">
        <w:t xml:space="preserve">           </w:t>
      </w:r>
      <w:r w:rsidRPr="004874A2">
        <w:rPr>
          <w:lang w:val="ru-RU"/>
        </w:rPr>
        <w:t>3. Извършва дейност по общо застраховане</w:t>
      </w:r>
    </w:p>
    <w:p w:rsidR="004E7352" w:rsidRPr="004874A2" w:rsidRDefault="004E7352" w:rsidP="004E7352">
      <w:pPr>
        <w:rPr>
          <w:lang w:val="ru-RU"/>
        </w:rPr>
      </w:pPr>
      <w:r w:rsidRPr="004874A2">
        <w:rPr>
          <w:lang w:val="ru-RU"/>
        </w:rPr>
        <w:t xml:space="preserve">           4. Видове застраховки, които възнамерява да сключва:</w:t>
      </w:r>
    </w:p>
    <w:p w:rsidR="004E7352" w:rsidRPr="004874A2" w:rsidRDefault="004E7352" w:rsidP="007B64F6">
      <w:pPr>
        <w:ind w:left="1276"/>
        <w:jc w:val="both"/>
      </w:pPr>
      <w:r w:rsidRPr="004874A2">
        <w:t>4.1. Злополука;</w:t>
      </w:r>
    </w:p>
    <w:p w:rsidR="004E7352" w:rsidRPr="004874A2" w:rsidRDefault="004E7352" w:rsidP="007B64F6">
      <w:pPr>
        <w:ind w:left="1276"/>
        <w:jc w:val="both"/>
      </w:pPr>
      <w:r w:rsidRPr="004874A2">
        <w:t>4.2. Заболяване;</w:t>
      </w:r>
    </w:p>
    <w:p w:rsidR="004E7352" w:rsidRPr="004874A2" w:rsidRDefault="004E7352" w:rsidP="007B64F6">
      <w:pPr>
        <w:ind w:left="1276"/>
        <w:jc w:val="both"/>
      </w:pPr>
      <w:r w:rsidRPr="004874A2">
        <w:t>4.3. Сухопътни превозни средства (без релсови превозни средства);</w:t>
      </w:r>
    </w:p>
    <w:p w:rsidR="004E7352" w:rsidRPr="004874A2" w:rsidRDefault="004E7352" w:rsidP="007B64F6">
      <w:pPr>
        <w:ind w:left="1276"/>
        <w:jc w:val="both"/>
      </w:pPr>
      <w:r w:rsidRPr="004874A2">
        <w:t xml:space="preserve">4.4. Релсови превозни средства; </w:t>
      </w:r>
    </w:p>
    <w:p w:rsidR="004E7352" w:rsidRPr="004874A2" w:rsidRDefault="004E7352" w:rsidP="007B64F6">
      <w:pPr>
        <w:ind w:left="1276"/>
        <w:jc w:val="both"/>
      </w:pPr>
      <w:r w:rsidRPr="004874A2">
        <w:t>4.5. Летателни апарати;</w:t>
      </w:r>
    </w:p>
    <w:p w:rsidR="004E7352" w:rsidRPr="004874A2" w:rsidRDefault="004E7352" w:rsidP="007B64F6">
      <w:pPr>
        <w:ind w:left="1276"/>
        <w:jc w:val="both"/>
      </w:pPr>
      <w:r w:rsidRPr="004874A2">
        <w:t>4.6. Плавателни съдове (морски, езерни, речни и плавателни по канали съдове);</w:t>
      </w:r>
    </w:p>
    <w:p w:rsidR="004E7352" w:rsidRPr="004874A2" w:rsidRDefault="004E7352" w:rsidP="007B64F6">
      <w:pPr>
        <w:ind w:left="1276"/>
        <w:jc w:val="both"/>
      </w:pPr>
      <w:r w:rsidRPr="004874A2">
        <w:t>4.7. Товари по време на превоз;</w:t>
      </w:r>
    </w:p>
    <w:p w:rsidR="004E7352" w:rsidRPr="004874A2" w:rsidRDefault="004E7352" w:rsidP="007B64F6">
      <w:pPr>
        <w:ind w:left="1276"/>
        <w:jc w:val="both"/>
      </w:pPr>
      <w:r w:rsidRPr="004874A2">
        <w:t>4.8. Пожар и природни бедствия;</w:t>
      </w:r>
    </w:p>
    <w:p w:rsidR="004E7352" w:rsidRPr="004874A2" w:rsidRDefault="004E7352" w:rsidP="007B64F6">
      <w:pPr>
        <w:ind w:left="1276"/>
        <w:jc w:val="both"/>
      </w:pPr>
      <w:r w:rsidRPr="004874A2">
        <w:t>4.9. Други вреди на имущество;</w:t>
      </w:r>
    </w:p>
    <w:p w:rsidR="004E7352" w:rsidRPr="004874A2" w:rsidRDefault="004E7352" w:rsidP="007B64F6">
      <w:pPr>
        <w:ind w:left="1276"/>
        <w:jc w:val="both"/>
      </w:pPr>
      <w:r w:rsidRPr="004874A2">
        <w:t>4.11. Гражданска отговорност, свързана с притежаването и използването на летателни апарати;</w:t>
      </w:r>
    </w:p>
    <w:p w:rsidR="004E7352" w:rsidRPr="004874A2" w:rsidRDefault="004E7352" w:rsidP="007B64F6">
      <w:pPr>
        <w:ind w:left="1276"/>
        <w:jc w:val="both"/>
      </w:pPr>
      <w:r w:rsidRPr="004874A2">
        <w:t>4.12. Гражданска отговорност, свързана с притежаването и използването на плавателни съдове;</w:t>
      </w:r>
    </w:p>
    <w:p w:rsidR="004E7352" w:rsidRPr="004874A2" w:rsidRDefault="004E7352" w:rsidP="007B64F6">
      <w:pPr>
        <w:ind w:left="1276"/>
        <w:jc w:val="both"/>
      </w:pPr>
      <w:r w:rsidRPr="004874A2">
        <w:t>4.13. Обща гражданска отговорност;</w:t>
      </w:r>
    </w:p>
    <w:p w:rsidR="004E7352" w:rsidRPr="004874A2" w:rsidRDefault="004E7352" w:rsidP="007B64F6">
      <w:pPr>
        <w:ind w:left="1276"/>
        <w:jc w:val="both"/>
      </w:pPr>
      <w:r w:rsidRPr="004874A2">
        <w:t>4.14. Кредити;</w:t>
      </w:r>
    </w:p>
    <w:p w:rsidR="004E7352" w:rsidRPr="004874A2" w:rsidRDefault="004E7352" w:rsidP="007B64F6">
      <w:pPr>
        <w:ind w:left="1276"/>
        <w:jc w:val="both"/>
      </w:pPr>
      <w:r w:rsidRPr="004874A2">
        <w:t>4.15. Гаранции;</w:t>
      </w:r>
    </w:p>
    <w:p w:rsidR="004E7352" w:rsidRPr="004874A2" w:rsidRDefault="004E7352" w:rsidP="007B64F6">
      <w:pPr>
        <w:ind w:left="1276"/>
        <w:jc w:val="both"/>
      </w:pPr>
      <w:r w:rsidRPr="004874A2">
        <w:t>4.16. Разни финансови загуби;</w:t>
      </w:r>
    </w:p>
    <w:p w:rsidR="004E7352" w:rsidRPr="004874A2" w:rsidRDefault="004E7352" w:rsidP="007B64F6">
      <w:pPr>
        <w:ind w:left="1276"/>
        <w:jc w:val="both"/>
      </w:pPr>
      <w:r w:rsidRPr="004874A2">
        <w:t>4.17. Правни разноски</w:t>
      </w:r>
      <w:r w:rsidR="009E2A87" w:rsidRPr="004874A2">
        <w:t xml:space="preserve"> </w:t>
      </w:r>
      <w:r w:rsidR="000A07B0" w:rsidRPr="004874A2">
        <w:t xml:space="preserve">– избрана е опцията в чл. 200, ал. </w:t>
      </w:r>
      <w:r w:rsidR="009E2A87" w:rsidRPr="004874A2">
        <w:t>3</w:t>
      </w:r>
      <w:r w:rsidR="000A07B0" w:rsidRPr="004874A2">
        <w:t xml:space="preserve"> от Директива 2009/138/ЕО.</w:t>
      </w:r>
    </w:p>
    <w:p w:rsidR="004E7352" w:rsidRPr="004874A2" w:rsidRDefault="004E7352" w:rsidP="004E7352">
      <w:pPr>
        <w:ind w:firstLine="708"/>
        <w:jc w:val="both"/>
        <w:rPr>
          <w:lang w:val="de-DE"/>
        </w:rPr>
      </w:pPr>
      <w:r w:rsidRPr="004874A2">
        <w:t xml:space="preserve">5. Адрес: </w:t>
      </w:r>
      <w:r w:rsidR="00767C6A" w:rsidRPr="004874A2">
        <w:rPr>
          <w:lang w:val="de-DE"/>
        </w:rPr>
        <w:t>Zollstrasse 82</w:t>
      </w:r>
      <w:r w:rsidRPr="004874A2">
        <w:rPr>
          <w:lang w:val="de-DE"/>
        </w:rPr>
        <w:t>, 9494 Schaan, Liechtenstein.</w:t>
      </w:r>
    </w:p>
    <w:p w:rsidR="00201D3F" w:rsidRPr="004874A2" w:rsidRDefault="00201D3F" w:rsidP="003D25E5">
      <w:pPr>
        <w:ind w:firstLine="708"/>
        <w:rPr>
          <w:lang w:val="de-DE"/>
        </w:rPr>
      </w:pPr>
    </w:p>
    <w:p w:rsidR="00433609" w:rsidRPr="00A5642C" w:rsidRDefault="00433609" w:rsidP="00433609">
      <w:pPr>
        <w:rPr>
          <w:b/>
        </w:rPr>
      </w:pPr>
      <w:r w:rsidRPr="004874A2">
        <w:rPr>
          <w:b/>
          <w:lang w:val="de-DE"/>
        </w:rPr>
        <w:t>I</w:t>
      </w:r>
      <w:r w:rsidRPr="004874A2">
        <w:rPr>
          <w:b/>
        </w:rPr>
        <w:t xml:space="preserve">.      </w:t>
      </w:r>
      <w:r w:rsidR="005F3AAC" w:rsidRPr="004874A2">
        <w:rPr>
          <w:b/>
          <w:lang w:val="de-DE"/>
        </w:rPr>
        <w:t xml:space="preserve">  </w:t>
      </w:r>
      <w:r w:rsidRPr="00A5642C">
        <w:rPr>
          <w:b/>
        </w:rPr>
        <w:t>1.</w:t>
      </w:r>
      <w:r w:rsidRPr="00A5642C">
        <w:rPr>
          <w:b/>
          <w:lang w:val="de-DE"/>
        </w:rPr>
        <w:t xml:space="preserve"> StarStone Insurance SE</w:t>
      </w:r>
    </w:p>
    <w:p w:rsidR="00433609" w:rsidRPr="00A5642C" w:rsidRDefault="00433609" w:rsidP="00433609">
      <w:pPr>
        <w:rPr>
          <w:b/>
        </w:rPr>
      </w:pPr>
      <w:r w:rsidRPr="00A5642C">
        <w:t xml:space="preserve">           2.Свобода на предоставяне на услуги</w:t>
      </w:r>
      <w:r w:rsidR="005A6525" w:rsidRPr="00A5642C">
        <w:rPr>
          <w:lang w:val="de-DE"/>
        </w:rPr>
        <w:t xml:space="preserve"> </w:t>
      </w:r>
      <w:r w:rsidR="005A6525" w:rsidRPr="00A5642C">
        <w:rPr>
          <w:b/>
          <w:lang w:val="de-DE"/>
        </w:rPr>
        <w:t xml:space="preserve">– </w:t>
      </w:r>
      <w:r w:rsidR="005A6525" w:rsidRPr="00A5642C">
        <w:rPr>
          <w:b/>
        </w:rPr>
        <w:t>от клона си в Франция.</w:t>
      </w:r>
    </w:p>
    <w:p w:rsidR="00F308EF" w:rsidRPr="00F308EF" w:rsidRDefault="00F308EF" w:rsidP="0092335F">
      <w:pPr>
        <w:jc w:val="both"/>
      </w:pPr>
      <w:r w:rsidRPr="00A5642C">
        <w:rPr>
          <w:b/>
        </w:rPr>
        <w:tab/>
        <w:t xml:space="preserve">С нотификация получена по </w:t>
      </w:r>
      <w:r w:rsidRPr="00A5642C">
        <w:rPr>
          <w:b/>
          <w:lang w:val="en-US"/>
        </w:rPr>
        <w:t xml:space="preserve">CBN </w:t>
      </w:r>
      <w:r w:rsidRPr="00A5642C">
        <w:rPr>
          <w:b/>
        </w:rPr>
        <w:t xml:space="preserve">на 11 </w:t>
      </w:r>
      <w:r w:rsidR="0092335F" w:rsidRPr="00A5642C">
        <w:rPr>
          <w:b/>
        </w:rPr>
        <w:t>юли 2024 г., надзорния орган</w:t>
      </w:r>
      <w:r w:rsidRPr="00A5642C">
        <w:rPr>
          <w:b/>
        </w:rPr>
        <w:t xml:space="preserve"> на Лихтенщайн уведомява</w:t>
      </w:r>
      <w:r w:rsidR="0092335F" w:rsidRPr="00A5642C">
        <w:rPr>
          <w:b/>
        </w:rPr>
        <w:t xml:space="preserve">, че </w:t>
      </w:r>
      <w:r w:rsidR="00BD748D" w:rsidRPr="00A5642C">
        <w:rPr>
          <w:b/>
        </w:rPr>
        <w:t xml:space="preserve">застрахователя </w:t>
      </w:r>
      <w:r w:rsidR="0092335F" w:rsidRPr="00A5642C">
        <w:rPr>
          <w:b/>
        </w:rPr>
        <w:t>прекратява</w:t>
      </w:r>
      <w:r w:rsidRPr="00A5642C">
        <w:rPr>
          <w:b/>
        </w:rPr>
        <w:t xml:space="preserve"> дейност</w:t>
      </w:r>
      <w:r w:rsidR="0092335F" w:rsidRPr="00A5642C">
        <w:rPr>
          <w:b/>
        </w:rPr>
        <w:t xml:space="preserve"> на територията на Република България </w:t>
      </w:r>
      <w:r w:rsidRPr="00A5642C">
        <w:rPr>
          <w:b/>
        </w:rPr>
        <w:t>от клона във Франция.</w:t>
      </w:r>
    </w:p>
    <w:p w:rsidR="00433609" w:rsidRPr="004874A2" w:rsidRDefault="00433609" w:rsidP="00433609">
      <w:pPr>
        <w:rPr>
          <w:lang w:val="ru-RU"/>
        </w:rPr>
      </w:pPr>
      <w:r w:rsidRPr="004874A2">
        <w:t xml:space="preserve">           </w:t>
      </w:r>
      <w:r w:rsidRPr="004874A2">
        <w:rPr>
          <w:lang w:val="ru-RU"/>
        </w:rPr>
        <w:t>3. Извършва дейност по общо застраховане</w:t>
      </w:r>
    </w:p>
    <w:p w:rsidR="00433609" w:rsidRPr="004874A2" w:rsidRDefault="00433609" w:rsidP="00433609">
      <w:pPr>
        <w:rPr>
          <w:lang w:val="ru-RU"/>
        </w:rPr>
      </w:pPr>
      <w:r w:rsidRPr="004874A2">
        <w:rPr>
          <w:lang w:val="ru-RU"/>
        </w:rPr>
        <w:t xml:space="preserve">           4. Видове застраховки, които възнамерява да сключва:</w:t>
      </w:r>
    </w:p>
    <w:p w:rsidR="00433609" w:rsidRPr="004874A2" w:rsidRDefault="00433609" w:rsidP="00433609">
      <w:pPr>
        <w:ind w:left="1276"/>
        <w:jc w:val="both"/>
      </w:pPr>
      <w:r w:rsidRPr="004874A2">
        <w:t>4.1. Злополука;</w:t>
      </w:r>
    </w:p>
    <w:p w:rsidR="00433609" w:rsidRPr="004874A2" w:rsidRDefault="00433609" w:rsidP="00433609">
      <w:pPr>
        <w:ind w:left="1276"/>
        <w:jc w:val="both"/>
      </w:pPr>
      <w:r w:rsidRPr="004874A2">
        <w:t>4.2. Заболяване;</w:t>
      </w:r>
    </w:p>
    <w:p w:rsidR="00433609" w:rsidRPr="004874A2" w:rsidRDefault="00433609" w:rsidP="00433609">
      <w:pPr>
        <w:ind w:left="1276"/>
        <w:jc w:val="both"/>
      </w:pPr>
      <w:r w:rsidRPr="004874A2">
        <w:t>4.3. Сухопътни превозни средства (без релсови превозни средства);</w:t>
      </w:r>
    </w:p>
    <w:p w:rsidR="00433609" w:rsidRPr="004874A2" w:rsidRDefault="00433609" w:rsidP="00433609">
      <w:pPr>
        <w:ind w:left="1276"/>
        <w:jc w:val="both"/>
      </w:pPr>
      <w:r w:rsidRPr="004874A2">
        <w:t xml:space="preserve">4.4. Релсови превозни средства; </w:t>
      </w:r>
    </w:p>
    <w:p w:rsidR="00433609" w:rsidRPr="004874A2" w:rsidRDefault="00433609" w:rsidP="00433609">
      <w:pPr>
        <w:ind w:left="1276"/>
        <w:jc w:val="both"/>
      </w:pPr>
      <w:r w:rsidRPr="004874A2">
        <w:t>4.5. Летателни апарати;</w:t>
      </w:r>
    </w:p>
    <w:p w:rsidR="00433609" w:rsidRPr="004874A2" w:rsidRDefault="00433609" w:rsidP="00433609">
      <w:pPr>
        <w:ind w:left="1276"/>
        <w:jc w:val="both"/>
      </w:pPr>
      <w:r w:rsidRPr="004874A2">
        <w:t>4.6. Плавателни съдове (морски, езерни, речни и плавателни по канали съдове);</w:t>
      </w:r>
    </w:p>
    <w:p w:rsidR="00433609" w:rsidRPr="004874A2" w:rsidRDefault="00433609" w:rsidP="00433609">
      <w:pPr>
        <w:ind w:left="1276"/>
        <w:jc w:val="both"/>
      </w:pPr>
      <w:r w:rsidRPr="004874A2">
        <w:t>4.7. Товари по време на превоз;</w:t>
      </w:r>
    </w:p>
    <w:p w:rsidR="00433609" w:rsidRPr="004874A2" w:rsidRDefault="00433609" w:rsidP="00433609">
      <w:pPr>
        <w:ind w:left="1276"/>
        <w:jc w:val="both"/>
      </w:pPr>
      <w:r w:rsidRPr="004874A2">
        <w:t>4.8. Пожар и природни бедствия;</w:t>
      </w:r>
    </w:p>
    <w:p w:rsidR="00433609" w:rsidRPr="004874A2" w:rsidRDefault="00433609" w:rsidP="00433609">
      <w:pPr>
        <w:ind w:left="1276"/>
        <w:jc w:val="both"/>
      </w:pPr>
      <w:r w:rsidRPr="004874A2">
        <w:t>4.9. Други вреди на имущество;</w:t>
      </w:r>
    </w:p>
    <w:p w:rsidR="00433609" w:rsidRPr="004874A2" w:rsidRDefault="00433609" w:rsidP="00433609">
      <w:pPr>
        <w:ind w:left="1276"/>
        <w:jc w:val="both"/>
      </w:pPr>
      <w:r w:rsidRPr="004874A2">
        <w:t>4.11. Гражданска отговорност, свързана с притежаването и използването на летателни апарати;</w:t>
      </w:r>
    </w:p>
    <w:p w:rsidR="00433609" w:rsidRPr="004874A2" w:rsidRDefault="00433609" w:rsidP="00433609">
      <w:pPr>
        <w:ind w:left="1276"/>
        <w:jc w:val="both"/>
      </w:pPr>
      <w:r w:rsidRPr="004874A2">
        <w:t>4.12. Гражданска отговорност, свързана с притежаването и използването на плавателни съдове;</w:t>
      </w:r>
    </w:p>
    <w:p w:rsidR="00433609" w:rsidRPr="004874A2" w:rsidRDefault="00433609" w:rsidP="00433609">
      <w:pPr>
        <w:ind w:left="1276"/>
        <w:jc w:val="both"/>
      </w:pPr>
      <w:r w:rsidRPr="004874A2">
        <w:t>4.13. Обща гражданска отговорност;</w:t>
      </w:r>
    </w:p>
    <w:p w:rsidR="00433609" w:rsidRPr="004874A2" w:rsidRDefault="00433609" w:rsidP="00433609">
      <w:pPr>
        <w:ind w:left="1276"/>
        <w:jc w:val="both"/>
      </w:pPr>
      <w:r w:rsidRPr="004874A2">
        <w:t>4.14. Кредити;</w:t>
      </w:r>
    </w:p>
    <w:p w:rsidR="00433609" w:rsidRPr="004874A2" w:rsidRDefault="00433609" w:rsidP="00433609">
      <w:pPr>
        <w:ind w:left="1276"/>
        <w:jc w:val="both"/>
      </w:pPr>
      <w:r w:rsidRPr="004874A2">
        <w:t>4.15. Гаранции;</w:t>
      </w:r>
    </w:p>
    <w:p w:rsidR="00433609" w:rsidRPr="004874A2" w:rsidRDefault="00433609" w:rsidP="00433609">
      <w:pPr>
        <w:ind w:left="1276"/>
        <w:jc w:val="both"/>
      </w:pPr>
      <w:r w:rsidRPr="004874A2">
        <w:t>4.16. Разни финансови загуби;</w:t>
      </w:r>
    </w:p>
    <w:p w:rsidR="00433609" w:rsidRPr="004874A2" w:rsidRDefault="00433609" w:rsidP="00433609">
      <w:pPr>
        <w:ind w:left="1276"/>
        <w:jc w:val="both"/>
      </w:pPr>
      <w:r w:rsidRPr="004874A2">
        <w:t>4.17. Правни разноски – избрана е опцията в чл. 200, ал. 3 от Директива 2009/138/ЕО.</w:t>
      </w:r>
    </w:p>
    <w:p w:rsidR="00433609" w:rsidRPr="004874A2" w:rsidRDefault="00433609" w:rsidP="00433609">
      <w:pPr>
        <w:ind w:firstLine="708"/>
        <w:jc w:val="both"/>
        <w:rPr>
          <w:lang w:val="en-US"/>
        </w:rPr>
      </w:pPr>
      <w:r w:rsidRPr="004874A2">
        <w:t xml:space="preserve">5. Адрес: </w:t>
      </w:r>
      <w:r w:rsidR="00E57F01" w:rsidRPr="004874A2">
        <w:rPr>
          <w:lang w:val="en-US"/>
        </w:rPr>
        <w:t>42 rue de Bassano, 2ème étage, Paris 75008, France</w:t>
      </w:r>
      <w:r w:rsidRPr="004874A2">
        <w:rPr>
          <w:lang w:val="en-US"/>
        </w:rPr>
        <w:t>.</w:t>
      </w:r>
    </w:p>
    <w:p w:rsidR="00FC76DB" w:rsidRPr="004874A2" w:rsidRDefault="00FC76DB" w:rsidP="004C1CBC">
      <w:pPr>
        <w:ind w:firstLine="708"/>
      </w:pPr>
    </w:p>
    <w:p w:rsidR="00CE3A1A" w:rsidRPr="00A5642C" w:rsidRDefault="00CE3A1A" w:rsidP="00CE3A1A">
      <w:pPr>
        <w:rPr>
          <w:b/>
        </w:rPr>
      </w:pPr>
      <w:r w:rsidRPr="004874A2">
        <w:rPr>
          <w:b/>
          <w:lang w:val="en-US"/>
        </w:rPr>
        <w:t>II</w:t>
      </w:r>
      <w:r w:rsidRPr="00A5642C">
        <w:rPr>
          <w:b/>
        </w:rPr>
        <w:t xml:space="preserve">.       1. </w:t>
      </w:r>
      <w:r w:rsidRPr="00A5642C">
        <w:rPr>
          <w:b/>
          <w:lang w:val="en-US"/>
        </w:rPr>
        <w:t>StarStone</w:t>
      </w:r>
      <w:r w:rsidRPr="00A5642C">
        <w:rPr>
          <w:b/>
        </w:rPr>
        <w:t xml:space="preserve"> </w:t>
      </w:r>
      <w:r w:rsidRPr="00A5642C">
        <w:rPr>
          <w:b/>
          <w:lang w:val="en-US"/>
        </w:rPr>
        <w:t>Insurance</w:t>
      </w:r>
      <w:r w:rsidRPr="00A5642C">
        <w:rPr>
          <w:b/>
        </w:rPr>
        <w:t xml:space="preserve"> </w:t>
      </w:r>
      <w:r w:rsidRPr="00A5642C">
        <w:rPr>
          <w:b/>
          <w:lang w:val="en-US"/>
        </w:rPr>
        <w:t>SE</w:t>
      </w:r>
    </w:p>
    <w:p w:rsidR="00CE3A1A" w:rsidRPr="00A5642C" w:rsidRDefault="00CE3A1A" w:rsidP="00CE3A1A">
      <w:pPr>
        <w:rPr>
          <w:b/>
        </w:rPr>
      </w:pPr>
      <w:r w:rsidRPr="00A5642C">
        <w:t xml:space="preserve">           2.Свобода на предоставяне на услуги </w:t>
      </w:r>
      <w:r w:rsidRPr="00A5642C">
        <w:rPr>
          <w:b/>
        </w:rPr>
        <w:t>– от клона си в Германия.</w:t>
      </w:r>
    </w:p>
    <w:p w:rsidR="00F308EF" w:rsidRPr="004874A2" w:rsidRDefault="00F308EF" w:rsidP="004A25B6">
      <w:pPr>
        <w:jc w:val="both"/>
      </w:pPr>
      <w:r w:rsidRPr="00A5642C">
        <w:rPr>
          <w:b/>
        </w:rPr>
        <w:tab/>
        <w:t xml:space="preserve">С нотификация получена по CBN на </w:t>
      </w:r>
      <w:r w:rsidR="0092335F" w:rsidRPr="00A5642C">
        <w:rPr>
          <w:b/>
        </w:rPr>
        <w:t>11 юли 2024 г., надзорния орган</w:t>
      </w:r>
      <w:r w:rsidRPr="00A5642C">
        <w:rPr>
          <w:b/>
        </w:rPr>
        <w:t xml:space="preserve"> на Лихтенщайн уведомява</w:t>
      </w:r>
      <w:r w:rsidR="0092335F" w:rsidRPr="00A5642C">
        <w:rPr>
          <w:b/>
        </w:rPr>
        <w:t xml:space="preserve">, че </w:t>
      </w:r>
      <w:r w:rsidR="00BD748D" w:rsidRPr="00A5642C">
        <w:rPr>
          <w:b/>
        </w:rPr>
        <w:t xml:space="preserve">застрахователя </w:t>
      </w:r>
      <w:r w:rsidRPr="00A5642C">
        <w:rPr>
          <w:b/>
        </w:rPr>
        <w:t>прекр</w:t>
      </w:r>
      <w:r w:rsidR="0092335F" w:rsidRPr="00A5642C">
        <w:rPr>
          <w:b/>
        </w:rPr>
        <w:t>атява</w:t>
      </w:r>
      <w:r w:rsidRPr="00A5642C">
        <w:rPr>
          <w:b/>
        </w:rPr>
        <w:t xml:space="preserve"> дейност </w:t>
      </w:r>
      <w:r w:rsidR="004A25B6" w:rsidRPr="00A5642C">
        <w:rPr>
          <w:b/>
          <w:lang w:val="en-US"/>
        </w:rPr>
        <w:t xml:space="preserve">на територията на </w:t>
      </w:r>
      <w:r w:rsidR="0092335F" w:rsidRPr="00A5642C">
        <w:rPr>
          <w:b/>
        </w:rPr>
        <w:t xml:space="preserve">Република </w:t>
      </w:r>
      <w:r w:rsidR="004A25B6" w:rsidRPr="00A5642C">
        <w:rPr>
          <w:b/>
        </w:rPr>
        <w:t xml:space="preserve">България </w:t>
      </w:r>
      <w:r w:rsidRPr="00A5642C">
        <w:rPr>
          <w:b/>
        </w:rPr>
        <w:t>от клона в Германия.</w:t>
      </w:r>
    </w:p>
    <w:p w:rsidR="00CE3A1A" w:rsidRPr="004874A2" w:rsidRDefault="00CE3A1A" w:rsidP="00CE3A1A">
      <w:pPr>
        <w:rPr>
          <w:lang w:val="ru-RU"/>
        </w:rPr>
      </w:pPr>
      <w:r w:rsidRPr="004874A2">
        <w:t xml:space="preserve">           </w:t>
      </w:r>
      <w:r w:rsidRPr="004874A2">
        <w:rPr>
          <w:lang w:val="ru-RU"/>
        </w:rPr>
        <w:t>3. Извършва дейност по общо застраховане</w:t>
      </w:r>
    </w:p>
    <w:p w:rsidR="00CE3A1A" w:rsidRPr="004874A2" w:rsidRDefault="00CE3A1A" w:rsidP="00CE3A1A">
      <w:pPr>
        <w:rPr>
          <w:lang w:val="ru-RU"/>
        </w:rPr>
      </w:pPr>
      <w:r w:rsidRPr="004874A2">
        <w:rPr>
          <w:lang w:val="ru-RU"/>
        </w:rPr>
        <w:t xml:space="preserve">           4. Видове застраховки, които възнамерява да сключва:</w:t>
      </w:r>
    </w:p>
    <w:p w:rsidR="00CE3A1A" w:rsidRPr="004874A2" w:rsidRDefault="00CE3A1A" w:rsidP="00CE3A1A">
      <w:pPr>
        <w:ind w:left="1276"/>
        <w:jc w:val="both"/>
      </w:pPr>
      <w:r w:rsidRPr="004874A2">
        <w:t>4.1. Злополука;</w:t>
      </w:r>
    </w:p>
    <w:p w:rsidR="00CE3A1A" w:rsidRPr="004874A2" w:rsidRDefault="00CE3A1A" w:rsidP="00CE3A1A">
      <w:pPr>
        <w:ind w:left="1276"/>
        <w:jc w:val="both"/>
      </w:pPr>
      <w:r w:rsidRPr="004874A2">
        <w:t>4.2. Заболяване;</w:t>
      </w:r>
    </w:p>
    <w:p w:rsidR="00CE3A1A" w:rsidRPr="004874A2" w:rsidRDefault="00CE3A1A" w:rsidP="00CE3A1A">
      <w:pPr>
        <w:ind w:left="1276"/>
        <w:jc w:val="both"/>
      </w:pPr>
      <w:r w:rsidRPr="004874A2">
        <w:t>4.3. Сухопътни превозни средства (без релсови превозни средства);</w:t>
      </w:r>
    </w:p>
    <w:p w:rsidR="00CE3A1A" w:rsidRPr="004874A2" w:rsidRDefault="00CE3A1A" w:rsidP="00CE3A1A">
      <w:pPr>
        <w:ind w:left="1276"/>
        <w:jc w:val="both"/>
      </w:pPr>
      <w:r w:rsidRPr="004874A2">
        <w:t xml:space="preserve">4.4. Релсови превозни средства; </w:t>
      </w:r>
    </w:p>
    <w:p w:rsidR="00CE3A1A" w:rsidRPr="004874A2" w:rsidRDefault="00CE3A1A" w:rsidP="00CE3A1A">
      <w:pPr>
        <w:ind w:left="1276"/>
        <w:jc w:val="both"/>
      </w:pPr>
      <w:r w:rsidRPr="004874A2">
        <w:t>4.5. Летателни апарати;</w:t>
      </w:r>
    </w:p>
    <w:p w:rsidR="00CE3A1A" w:rsidRPr="004874A2" w:rsidRDefault="00CE3A1A" w:rsidP="00CE3A1A">
      <w:pPr>
        <w:ind w:left="1276"/>
        <w:jc w:val="both"/>
      </w:pPr>
      <w:r w:rsidRPr="004874A2">
        <w:t>4.6. Плавателни съдове (морски, езерни, речни и плавателни по канали съдове);</w:t>
      </w:r>
    </w:p>
    <w:p w:rsidR="00CE3A1A" w:rsidRPr="004874A2" w:rsidRDefault="00CE3A1A" w:rsidP="00CE3A1A">
      <w:pPr>
        <w:ind w:left="1276"/>
        <w:jc w:val="both"/>
      </w:pPr>
      <w:r w:rsidRPr="004874A2">
        <w:t>4.7. Товари по време на превоз;</w:t>
      </w:r>
    </w:p>
    <w:p w:rsidR="00CE3A1A" w:rsidRPr="004874A2" w:rsidRDefault="00CE3A1A" w:rsidP="00CE3A1A">
      <w:pPr>
        <w:ind w:left="1276"/>
        <w:jc w:val="both"/>
      </w:pPr>
      <w:r w:rsidRPr="004874A2">
        <w:t>4.8. Пожар и природни бедствия;</w:t>
      </w:r>
    </w:p>
    <w:p w:rsidR="00CE3A1A" w:rsidRPr="004874A2" w:rsidRDefault="00CE3A1A" w:rsidP="00CE3A1A">
      <w:pPr>
        <w:ind w:left="1276"/>
        <w:jc w:val="both"/>
      </w:pPr>
      <w:r w:rsidRPr="004874A2">
        <w:t>4.9. Други вреди на имущество;</w:t>
      </w:r>
    </w:p>
    <w:p w:rsidR="00CE3A1A" w:rsidRPr="004874A2" w:rsidRDefault="00CE3A1A" w:rsidP="00CE3A1A">
      <w:pPr>
        <w:ind w:left="1276"/>
        <w:jc w:val="both"/>
      </w:pPr>
      <w:r w:rsidRPr="004874A2">
        <w:t>4.11. Гражданска отговорност, свързана с притежаването и използването на летателни апарати;</w:t>
      </w:r>
    </w:p>
    <w:p w:rsidR="00CE3A1A" w:rsidRPr="004874A2" w:rsidRDefault="00CE3A1A" w:rsidP="00CE3A1A">
      <w:pPr>
        <w:ind w:left="1276"/>
        <w:jc w:val="both"/>
      </w:pPr>
      <w:r w:rsidRPr="004874A2">
        <w:t>4.12. Гражданска отговорност, свързана с притежаването и използването на плавателни съдове;</w:t>
      </w:r>
    </w:p>
    <w:p w:rsidR="00CE3A1A" w:rsidRPr="004874A2" w:rsidRDefault="00CE3A1A" w:rsidP="00CE3A1A">
      <w:pPr>
        <w:ind w:left="1276"/>
        <w:jc w:val="both"/>
      </w:pPr>
      <w:r w:rsidRPr="004874A2">
        <w:t>4.13. Обща гражданска отговорност;</w:t>
      </w:r>
    </w:p>
    <w:p w:rsidR="00CE3A1A" w:rsidRPr="004874A2" w:rsidRDefault="00CE3A1A" w:rsidP="00CE3A1A">
      <w:pPr>
        <w:ind w:left="1276"/>
        <w:jc w:val="both"/>
      </w:pPr>
      <w:r w:rsidRPr="004874A2">
        <w:t>4.14. Кредити;</w:t>
      </w:r>
    </w:p>
    <w:p w:rsidR="00CE3A1A" w:rsidRPr="004874A2" w:rsidRDefault="00CE3A1A" w:rsidP="00CE3A1A">
      <w:pPr>
        <w:ind w:left="1276"/>
        <w:jc w:val="both"/>
      </w:pPr>
      <w:r w:rsidRPr="004874A2">
        <w:t>4.15. Гаранции;</w:t>
      </w:r>
    </w:p>
    <w:p w:rsidR="00CE3A1A" w:rsidRPr="004874A2" w:rsidRDefault="00CE3A1A" w:rsidP="00CE3A1A">
      <w:pPr>
        <w:ind w:left="1276"/>
        <w:jc w:val="both"/>
      </w:pPr>
      <w:r w:rsidRPr="004874A2">
        <w:t>4.16. Разни финансови загуби;</w:t>
      </w:r>
    </w:p>
    <w:p w:rsidR="00CE3A1A" w:rsidRPr="004874A2" w:rsidRDefault="00CE3A1A" w:rsidP="00CE3A1A">
      <w:pPr>
        <w:ind w:left="1276"/>
        <w:jc w:val="both"/>
      </w:pPr>
      <w:r w:rsidRPr="004874A2">
        <w:t>4.17. Правни разноски – избрана е опцията в чл. 200, ал. 3 от Директива 2009/138/ЕО.</w:t>
      </w:r>
    </w:p>
    <w:p w:rsidR="00CE3A1A" w:rsidRPr="004874A2" w:rsidRDefault="00CE3A1A" w:rsidP="00CE3A1A">
      <w:pPr>
        <w:ind w:firstLine="708"/>
        <w:jc w:val="both"/>
        <w:rPr>
          <w:lang w:val="de-DE"/>
        </w:rPr>
      </w:pPr>
      <w:r w:rsidRPr="004874A2">
        <w:t xml:space="preserve">5. Адрес: </w:t>
      </w:r>
      <w:r w:rsidR="007B0589" w:rsidRPr="004874A2">
        <w:rPr>
          <w:lang w:val="de-DE"/>
        </w:rPr>
        <w:t>Speichernstrasse 8, 50672 Köln, Germany</w:t>
      </w:r>
      <w:r w:rsidRPr="004874A2">
        <w:rPr>
          <w:lang w:val="de-DE"/>
        </w:rPr>
        <w:t>.</w:t>
      </w:r>
    </w:p>
    <w:p w:rsidR="00FC76DB" w:rsidRPr="004874A2" w:rsidRDefault="00FC76DB" w:rsidP="004C1CBC">
      <w:pPr>
        <w:ind w:firstLine="708"/>
      </w:pPr>
    </w:p>
    <w:p w:rsidR="00D93A90" w:rsidRPr="004874A2" w:rsidRDefault="00D93A90" w:rsidP="00D93A90">
      <w:pPr>
        <w:rPr>
          <w:b/>
        </w:rPr>
      </w:pPr>
      <w:r w:rsidRPr="004874A2">
        <w:rPr>
          <w:b/>
          <w:lang w:val="de-DE"/>
        </w:rPr>
        <w:t>III</w:t>
      </w:r>
      <w:r w:rsidRPr="004874A2">
        <w:rPr>
          <w:b/>
        </w:rPr>
        <w:t xml:space="preserve">.     1. </w:t>
      </w:r>
      <w:r w:rsidRPr="004874A2">
        <w:rPr>
          <w:b/>
          <w:lang w:val="en-US"/>
        </w:rPr>
        <w:t>StarStone</w:t>
      </w:r>
      <w:r w:rsidRPr="004874A2">
        <w:rPr>
          <w:b/>
        </w:rPr>
        <w:t xml:space="preserve"> </w:t>
      </w:r>
      <w:r w:rsidRPr="004874A2">
        <w:rPr>
          <w:b/>
          <w:lang w:val="en-US"/>
        </w:rPr>
        <w:t>Insurance</w:t>
      </w:r>
      <w:r w:rsidRPr="004874A2">
        <w:rPr>
          <w:b/>
        </w:rPr>
        <w:t xml:space="preserve"> </w:t>
      </w:r>
      <w:r w:rsidRPr="004874A2">
        <w:rPr>
          <w:b/>
          <w:lang w:val="en-US"/>
        </w:rPr>
        <w:t>SE</w:t>
      </w:r>
    </w:p>
    <w:p w:rsidR="00D93A90" w:rsidRPr="004874A2" w:rsidRDefault="00D93A90" w:rsidP="00D93A90">
      <w:r w:rsidRPr="004874A2">
        <w:t xml:space="preserve">           2.Свобода на предоставяне на услуги </w:t>
      </w:r>
      <w:r w:rsidRPr="004874A2">
        <w:rPr>
          <w:b/>
        </w:rPr>
        <w:t xml:space="preserve">– от клона си в </w:t>
      </w:r>
      <w:r w:rsidR="00D12030" w:rsidRPr="004874A2">
        <w:rPr>
          <w:b/>
        </w:rPr>
        <w:t>Италия</w:t>
      </w:r>
      <w:r w:rsidRPr="004874A2">
        <w:rPr>
          <w:b/>
        </w:rPr>
        <w:t>.</w:t>
      </w:r>
    </w:p>
    <w:p w:rsidR="00D93A90" w:rsidRPr="004874A2" w:rsidRDefault="00D93A90" w:rsidP="00D93A90">
      <w:pPr>
        <w:rPr>
          <w:lang w:val="ru-RU"/>
        </w:rPr>
      </w:pPr>
      <w:r w:rsidRPr="004874A2">
        <w:t xml:space="preserve">           </w:t>
      </w:r>
      <w:r w:rsidRPr="004874A2">
        <w:rPr>
          <w:lang w:val="ru-RU"/>
        </w:rPr>
        <w:t>3. Извършва дейност по общо застраховане</w:t>
      </w:r>
    </w:p>
    <w:p w:rsidR="00D93A90" w:rsidRPr="004874A2" w:rsidRDefault="00D93A90" w:rsidP="00D93A90">
      <w:pPr>
        <w:rPr>
          <w:lang w:val="ru-RU"/>
        </w:rPr>
      </w:pPr>
      <w:r w:rsidRPr="004874A2">
        <w:rPr>
          <w:lang w:val="ru-RU"/>
        </w:rPr>
        <w:t xml:space="preserve">           4. Видове застраховки, които възнамерява да сключва:</w:t>
      </w:r>
    </w:p>
    <w:p w:rsidR="00D93A90" w:rsidRPr="004874A2" w:rsidRDefault="00D93A90" w:rsidP="00D93A90">
      <w:pPr>
        <w:ind w:left="1276"/>
        <w:jc w:val="both"/>
      </w:pPr>
      <w:r w:rsidRPr="004874A2">
        <w:t>4.1. Злополука;</w:t>
      </w:r>
    </w:p>
    <w:p w:rsidR="00D93A90" w:rsidRPr="004874A2" w:rsidRDefault="00D93A90" w:rsidP="00D93A90">
      <w:pPr>
        <w:ind w:left="1276"/>
        <w:jc w:val="both"/>
      </w:pPr>
      <w:r w:rsidRPr="004874A2">
        <w:t>4.2. Заболяване;</w:t>
      </w:r>
    </w:p>
    <w:p w:rsidR="00D93A90" w:rsidRPr="004874A2" w:rsidRDefault="00D93A90" w:rsidP="00D93A90">
      <w:pPr>
        <w:ind w:left="1276"/>
        <w:jc w:val="both"/>
      </w:pPr>
      <w:r w:rsidRPr="004874A2">
        <w:t>4.3. Сухопътни превозни средства (без релсови превозни средства);</w:t>
      </w:r>
    </w:p>
    <w:p w:rsidR="00D93A90" w:rsidRPr="004874A2" w:rsidRDefault="00D93A90" w:rsidP="00D93A90">
      <w:pPr>
        <w:ind w:left="1276"/>
        <w:jc w:val="both"/>
      </w:pPr>
      <w:r w:rsidRPr="004874A2">
        <w:t xml:space="preserve">4.4. Релсови превозни средства; </w:t>
      </w:r>
    </w:p>
    <w:p w:rsidR="00D93A90" w:rsidRPr="004874A2" w:rsidRDefault="00D93A90" w:rsidP="00D93A90">
      <w:pPr>
        <w:ind w:left="1276"/>
        <w:jc w:val="both"/>
      </w:pPr>
      <w:r w:rsidRPr="004874A2">
        <w:t>4.5. Летателни апарати;</w:t>
      </w:r>
    </w:p>
    <w:p w:rsidR="00D93A90" w:rsidRPr="004874A2" w:rsidRDefault="00D93A90" w:rsidP="00D93A90">
      <w:pPr>
        <w:ind w:left="1276"/>
        <w:jc w:val="both"/>
      </w:pPr>
      <w:r w:rsidRPr="004874A2">
        <w:t>4.6. Плавателни съдове (морски, езерни, речни и плавателни по канали съдове);</w:t>
      </w:r>
    </w:p>
    <w:p w:rsidR="00D93A90" w:rsidRPr="004874A2" w:rsidRDefault="00D93A90" w:rsidP="00D93A90">
      <w:pPr>
        <w:ind w:left="1276"/>
        <w:jc w:val="both"/>
      </w:pPr>
      <w:r w:rsidRPr="004874A2">
        <w:t>4.7. Товари по време на превоз;</w:t>
      </w:r>
    </w:p>
    <w:p w:rsidR="00D93A90" w:rsidRPr="004874A2" w:rsidRDefault="00D93A90" w:rsidP="00D93A90">
      <w:pPr>
        <w:ind w:left="1276"/>
        <w:jc w:val="both"/>
      </w:pPr>
      <w:r w:rsidRPr="004874A2">
        <w:t>4.8. Пожар и природни бедствия;</w:t>
      </w:r>
    </w:p>
    <w:p w:rsidR="00D93A90" w:rsidRPr="004874A2" w:rsidRDefault="00D93A90" w:rsidP="00D93A90">
      <w:pPr>
        <w:ind w:left="1276"/>
        <w:jc w:val="both"/>
      </w:pPr>
      <w:r w:rsidRPr="004874A2">
        <w:t>4.9. Други вреди на имущество;</w:t>
      </w:r>
    </w:p>
    <w:p w:rsidR="00D93A90" w:rsidRPr="004874A2" w:rsidRDefault="00D93A90" w:rsidP="00D93A90">
      <w:pPr>
        <w:ind w:left="1276"/>
        <w:jc w:val="both"/>
      </w:pPr>
      <w:r w:rsidRPr="004874A2">
        <w:t>4.11. Гражданска отговорност, свързана с притежаването и използването на летателни апарати;</w:t>
      </w:r>
    </w:p>
    <w:p w:rsidR="00D93A90" w:rsidRPr="004874A2" w:rsidRDefault="00D93A90" w:rsidP="00D93A90">
      <w:pPr>
        <w:ind w:left="1276"/>
        <w:jc w:val="both"/>
      </w:pPr>
      <w:r w:rsidRPr="004874A2">
        <w:t>4.12. Гражданска отговорност, свързана с притежаването и използването на плавателни съдове;</w:t>
      </w:r>
    </w:p>
    <w:p w:rsidR="00D93A90" w:rsidRPr="004874A2" w:rsidRDefault="00D93A90" w:rsidP="00D93A90">
      <w:pPr>
        <w:ind w:left="1276"/>
        <w:jc w:val="both"/>
      </w:pPr>
      <w:r w:rsidRPr="004874A2">
        <w:t>4.13. Обща гражданска отговорност;</w:t>
      </w:r>
    </w:p>
    <w:p w:rsidR="00D93A90" w:rsidRPr="004874A2" w:rsidRDefault="00D93A90" w:rsidP="00D93A90">
      <w:pPr>
        <w:ind w:left="1276"/>
        <w:jc w:val="both"/>
      </w:pPr>
      <w:r w:rsidRPr="004874A2">
        <w:t>4.14. Кредити;</w:t>
      </w:r>
    </w:p>
    <w:p w:rsidR="00D93A90" w:rsidRPr="004874A2" w:rsidRDefault="00D93A90" w:rsidP="00D93A90">
      <w:pPr>
        <w:ind w:left="1276"/>
        <w:jc w:val="both"/>
      </w:pPr>
      <w:r w:rsidRPr="004874A2">
        <w:t>4.15. Гаранции;</w:t>
      </w:r>
    </w:p>
    <w:p w:rsidR="00D93A90" w:rsidRPr="004874A2" w:rsidRDefault="00D93A90" w:rsidP="00D93A90">
      <w:pPr>
        <w:ind w:left="1276"/>
        <w:jc w:val="both"/>
      </w:pPr>
      <w:r w:rsidRPr="004874A2">
        <w:t>4.16. Разни финансови загуби;</w:t>
      </w:r>
    </w:p>
    <w:p w:rsidR="00D93A90" w:rsidRPr="004874A2" w:rsidRDefault="00D93A90" w:rsidP="00D93A90">
      <w:pPr>
        <w:ind w:left="1276"/>
        <w:jc w:val="both"/>
      </w:pPr>
      <w:r w:rsidRPr="004874A2">
        <w:t>4.17. Правни разноски – избрана е опцията в чл. 200, ал. 3 от Директива 2009/138/ЕО.</w:t>
      </w:r>
    </w:p>
    <w:p w:rsidR="00D93A90" w:rsidRPr="004874A2" w:rsidRDefault="00D93A90" w:rsidP="00D93A90">
      <w:pPr>
        <w:ind w:firstLine="708"/>
        <w:jc w:val="both"/>
        <w:rPr>
          <w:lang w:val="en-US"/>
        </w:rPr>
      </w:pPr>
      <w:r w:rsidRPr="004874A2">
        <w:t xml:space="preserve">5. Адрес: </w:t>
      </w:r>
      <w:r w:rsidR="00974A92" w:rsidRPr="004874A2">
        <w:rPr>
          <w:lang w:val="en-US"/>
        </w:rPr>
        <w:t>Corso Magenta 10, 20123 Milan, Italy</w:t>
      </w:r>
      <w:r w:rsidRPr="004874A2">
        <w:rPr>
          <w:lang w:val="en-US"/>
        </w:rPr>
        <w:t>.</w:t>
      </w:r>
    </w:p>
    <w:p w:rsidR="00FC76DB" w:rsidRPr="004874A2" w:rsidRDefault="00FC76DB" w:rsidP="004C1CBC">
      <w:pPr>
        <w:ind w:firstLine="708"/>
      </w:pPr>
    </w:p>
    <w:p w:rsidR="006908CF" w:rsidRPr="00A5642C" w:rsidRDefault="006908CF" w:rsidP="006908CF">
      <w:pPr>
        <w:rPr>
          <w:b/>
        </w:rPr>
      </w:pPr>
      <w:r w:rsidRPr="00A5642C">
        <w:rPr>
          <w:b/>
          <w:lang w:val="en-US"/>
        </w:rPr>
        <w:t>IV</w:t>
      </w:r>
      <w:r w:rsidRPr="00A5642C">
        <w:rPr>
          <w:b/>
        </w:rPr>
        <w:t xml:space="preserve">.     </w:t>
      </w:r>
      <w:r w:rsidR="00E341D2" w:rsidRPr="00A5642C">
        <w:rPr>
          <w:b/>
        </w:rPr>
        <w:t xml:space="preserve"> </w:t>
      </w:r>
      <w:r w:rsidRPr="00A5642C">
        <w:rPr>
          <w:b/>
        </w:rPr>
        <w:t xml:space="preserve">1. </w:t>
      </w:r>
      <w:r w:rsidRPr="00A5642C">
        <w:rPr>
          <w:b/>
          <w:lang w:val="en-US"/>
        </w:rPr>
        <w:t>StarStone</w:t>
      </w:r>
      <w:r w:rsidRPr="00A5642C">
        <w:rPr>
          <w:b/>
        </w:rPr>
        <w:t xml:space="preserve"> </w:t>
      </w:r>
      <w:r w:rsidRPr="00A5642C">
        <w:rPr>
          <w:b/>
          <w:lang w:val="en-US"/>
        </w:rPr>
        <w:t>Insurance</w:t>
      </w:r>
      <w:r w:rsidRPr="00A5642C">
        <w:rPr>
          <w:b/>
        </w:rPr>
        <w:t xml:space="preserve"> </w:t>
      </w:r>
      <w:r w:rsidRPr="00A5642C">
        <w:rPr>
          <w:b/>
          <w:lang w:val="en-US"/>
        </w:rPr>
        <w:t>SE</w:t>
      </w:r>
    </w:p>
    <w:p w:rsidR="006908CF" w:rsidRPr="00A5642C" w:rsidRDefault="006908CF" w:rsidP="006908CF">
      <w:pPr>
        <w:rPr>
          <w:b/>
        </w:rPr>
      </w:pPr>
      <w:r w:rsidRPr="00A5642C">
        <w:t xml:space="preserve">           2.Свобода на предоставяне на услуги </w:t>
      </w:r>
      <w:r w:rsidRPr="00A5642C">
        <w:rPr>
          <w:b/>
        </w:rPr>
        <w:t xml:space="preserve">– от клона си в </w:t>
      </w:r>
      <w:r w:rsidR="00D90780" w:rsidRPr="00A5642C">
        <w:rPr>
          <w:b/>
        </w:rPr>
        <w:t>Холандия</w:t>
      </w:r>
      <w:r w:rsidRPr="00A5642C">
        <w:rPr>
          <w:b/>
        </w:rPr>
        <w:t>.</w:t>
      </w:r>
    </w:p>
    <w:p w:rsidR="00F308EF" w:rsidRPr="00A5642C" w:rsidRDefault="00F308EF" w:rsidP="004A25B6">
      <w:pPr>
        <w:jc w:val="both"/>
      </w:pPr>
      <w:r w:rsidRPr="00A5642C">
        <w:rPr>
          <w:b/>
        </w:rPr>
        <w:tab/>
        <w:t xml:space="preserve">С нотификация получена по CBN на </w:t>
      </w:r>
      <w:r w:rsidR="004A25B6" w:rsidRPr="00A5642C">
        <w:rPr>
          <w:b/>
        </w:rPr>
        <w:t>11 юли 2024 г., надзорния орган</w:t>
      </w:r>
      <w:r w:rsidRPr="00A5642C">
        <w:rPr>
          <w:b/>
        </w:rPr>
        <w:t xml:space="preserve"> на Лихтенщайн уведомява</w:t>
      </w:r>
      <w:r w:rsidR="004A25B6" w:rsidRPr="00A5642C">
        <w:rPr>
          <w:b/>
        </w:rPr>
        <w:t>, че</w:t>
      </w:r>
      <w:r w:rsidRPr="00A5642C">
        <w:rPr>
          <w:b/>
        </w:rPr>
        <w:t xml:space="preserve"> </w:t>
      </w:r>
      <w:r w:rsidR="00BD748D" w:rsidRPr="00A5642C">
        <w:rPr>
          <w:b/>
        </w:rPr>
        <w:t xml:space="preserve">застрахователя </w:t>
      </w:r>
      <w:r w:rsidRPr="00A5642C">
        <w:rPr>
          <w:b/>
        </w:rPr>
        <w:t>прекр</w:t>
      </w:r>
      <w:r w:rsidR="004A25B6" w:rsidRPr="00A5642C">
        <w:rPr>
          <w:b/>
        </w:rPr>
        <w:t>атавя</w:t>
      </w:r>
      <w:r w:rsidRPr="00A5642C">
        <w:rPr>
          <w:b/>
        </w:rPr>
        <w:t xml:space="preserve"> дейност </w:t>
      </w:r>
      <w:r w:rsidR="004A25B6" w:rsidRPr="00A5642C">
        <w:rPr>
          <w:b/>
        </w:rPr>
        <w:t xml:space="preserve">на територията на Република България </w:t>
      </w:r>
      <w:r w:rsidRPr="00A5642C">
        <w:rPr>
          <w:b/>
        </w:rPr>
        <w:t>от клона в Нидерландия.</w:t>
      </w:r>
    </w:p>
    <w:p w:rsidR="006908CF" w:rsidRPr="004874A2" w:rsidRDefault="006908CF" w:rsidP="006908CF">
      <w:pPr>
        <w:rPr>
          <w:lang w:val="ru-RU"/>
        </w:rPr>
      </w:pPr>
      <w:r w:rsidRPr="00A5642C">
        <w:t xml:space="preserve">           </w:t>
      </w:r>
      <w:r w:rsidRPr="00A5642C">
        <w:rPr>
          <w:lang w:val="ru-RU"/>
        </w:rPr>
        <w:t>3. Извършва дейност по общо застраховане</w:t>
      </w:r>
    </w:p>
    <w:p w:rsidR="006908CF" w:rsidRPr="004874A2" w:rsidRDefault="006908CF" w:rsidP="006908CF">
      <w:pPr>
        <w:rPr>
          <w:lang w:val="ru-RU"/>
        </w:rPr>
      </w:pPr>
      <w:r w:rsidRPr="004874A2">
        <w:rPr>
          <w:lang w:val="ru-RU"/>
        </w:rPr>
        <w:t xml:space="preserve">           4. Видове застраховки, които възнамерява да сключва:</w:t>
      </w:r>
    </w:p>
    <w:p w:rsidR="006908CF" w:rsidRPr="004874A2" w:rsidRDefault="006908CF" w:rsidP="006908CF">
      <w:pPr>
        <w:ind w:left="1276"/>
        <w:jc w:val="both"/>
      </w:pPr>
      <w:r w:rsidRPr="004874A2">
        <w:t>4.1. Злополука;</w:t>
      </w:r>
    </w:p>
    <w:p w:rsidR="006908CF" w:rsidRPr="004874A2" w:rsidRDefault="006908CF" w:rsidP="006908CF">
      <w:pPr>
        <w:ind w:left="1276"/>
        <w:jc w:val="both"/>
      </w:pPr>
      <w:r w:rsidRPr="004874A2">
        <w:t>4.2. Заболяване;</w:t>
      </w:r>
    </w:p>
    <w:p w:rsidR="006908CF" w:rsidRPr="004874A2" w:rsidRDefault="006908CF" w:rsidP="006908CF">
      <w:pPr>
        <w:ind w:left="1276"/>
        <w:jc w:val="both"/>
      </w:pPr>
      <w:r w:rsidRPr="004874A2">
        <w:t>4.3. Сухопътни превозни средства (без релсови превозни средства);</w:t>
      </w:r>
    </w:p>
    <w:p w:rsidR="006908CF" w:rsidRPr="004874A2" w:rsidRDefault="006908CF" w:rsidP="006908CF">
      <w:pPr>
        <w:ind w:left="1276"/>
        <w:jc w:val="both"/>
      </w:pPr>
      <w:r w:rsidRPr="004874A2">
        <w:t xml:space="preserve">4.4. Релсови превозни средства; </w:t>
      </w:r>
    </w:p>
    <w:p w:rsidR="006908CF" w:rsidRPr="004874A2" w:rsidRDefault="006908CF" w:rsidP="006908CF">
      <w:pPr>
        <w:ind w:left="1276"/>
        <w:jc w:val="both"/>
      </w:pPr>
      <w:r w:rsidRPr="004874A2">
        <w:t>4.5. Летателни апарати;</w:t>
      </w:r>
    </w:p>
    <w:p w:rsidR="006908CF" w:rsidRPr="004874A2" w:rsidRDefault="006908CF" w:rsidP="006908CF">
      <w:pPr>
        <w:ind w:left="1276"/>
        <w:jc w:val="both"/>
      </w:pPr>
      <w:r w:rsidRPr="004874A2">
        <w:t>4.6. Плавателни съдове (морски, езерни, речни и плавателни по канали съдове);</w:t>
      </w:r>
    </w:p>
    <w:p w:rsidR="006908CF" w:rsidRPr="004874A2" w:rsidRDefault="006908CF" w:rsidP="006908CF">
      <w:pPr>
        <w:ind w:left="1276"/>
        <w:jc w:val="both"/>
      </w:pPr>
      <w:r w:rsidRPr="004874A2">
        <w:t>4.7. Товари по време на превоз;</w:t>
      </w:r>
    </w:p>
    <w:p w:rsidR="006908CF" w:rsidRPr="004874A2" w:rsidRDefault="006908CF" w:rsidP="006908CF">
      <w:pPr>
        <w:ind w:left="1276"/>
        <w:jc w:val="both"/>
      </w:pPr>
      <w:r w:rsidRPr="004874A2">
        <w:t>4.8. Пожар и природни бедствия;</w:t>
      </w:r>
    </w:p>
    <w:p w:rsidR="006908CF" w:rsidRPr="004874A2" w:rsidRDefault="006908CF" w:rsidP="006908CF">
      <w:pPr>
        <w:ind w:left="1276"/>
        <w:jc w:val="both"/>
      </w:pPr>
      <w:r w:rsidRPr="004874A2">
        <w:t>4.9. Други вреди на имущество;</w:t>
      </w:r>
    </w:p>
    <w:p w:rsidR="006908CF" w:rsidRPr="004874A2" w:rsidRDefault="006908CF" w:rsidP="006908CF">
      <w:pPr>
        <w:ind w:left="1276"/>
        <w:jc w:val="both"/>
      </w:pPr>
      <w:r w:rsidRPr="004874A2">
        <w:t>4.11. Гражданска отговорност, свързана с притежаването и използването на летателни апарати;</w:t>
      </w:r>
    </w:p>
    <w:p w:rsidR="006908CF" w:rsidRPr="004874A2" w:rsidRDefault="006908CF" w:rsidP="006908CF">
      <w:pPr>
        <w:ind w:left="1276"/>
        <w:jc w:val="both"/>
      </w:pPr>
      <w:r w:rsidRPr="004874A2">
        <w:t>4.12. Гражданска отговорност, свързана с притежаването и използването на плавателни съдове;</w:t>
      </w:r>
    </w:p>
    <w:p w:rsidR="006908CF" w:rsidRPr="004874A2" w:rsidRDefault="006908CF" w:rsidP="006908CF">
      <w:pPr>
        <w:ind w:left="1276"/>
        <w:jc w:val="both"/>
      </w:pPr>
      <w:r w:rsidRPr="004874A2">
        <w:t>4.13. Обща гражданска отговорност;</w:t>
      </w:r>
    </w:p>
    <w:p w:rsidR="006908CF" w:rsidRPr="004874A2" w:rsidRDefault="006908CF" w:rsidP="006908CF">
      <w:pPr>
        <w:ind w:left="1276"/>
        <w:jc w:val="both"/>
      </w:pPr>
      <w:r w:rsidRPr="004874A2">
        <w:t>4.14. Кредити;</w:t>
      </w:r>
    </w:p>
    <w:p w:rsidR="006908CF" w:rsidRPr="004874A2" w:rsidRDefault="006908CF" w:rsidP="006908CF">
      <w:pPr>
        <w:ind w:left="1276"/>
        <w:jc w:val="both"/>
      </w:pPr>
      <w:r w:rsidRPr="004874A2">
        <w:t>4.15. Гаранции;</w:t>
      </w:r>
    </w:p>
    <w:p w:rsidR="006908CF" w:rsidRPr="004874A2" w:rsidRDefault="006908CF" w:rsidP="006908CF">
      <w:pPr>
        <w:ind w:left="1276"/>
        <w:jc w:val="both"/>
      </w:pPr>
      <w:r w:rsidRPr="004874A2">
        <w:t>4.16. Разни финансови загуби;</w:t>
      </w:r>
    </w:p>
    <w:p w:rsidR="006908CF" w:rsidRPr="004874A2" w:rsidRDefault="006908CF" w:rsidP="006908CF">
      <w:pPr>
        <w:ind w:left="1276"/>
        <w:jc w:val="both"/>
      </w:pPr>
      <w:r w:rsidRPr="004874A2">
        <w:t>4.17. Правни разноски – избрана е опцията в чл. 200, ал. 3 от Директива 2009/138/ЕО.</w:t>
      </w:r>
    </w:p>
    <w:p w:rsidR="006908CF" w:rsidRPr="004874A2" w:rsidRDefault="006908CF" w:rsidP="006908CF">
      <w:pPr>
        <w:ind w:firstLine="708"/>
        <w:jc w:val="both"/>
        <w:rPr>
          <w:lang w:val="en-US"/>
        </w:rPr>
      </w:pPr>
      <w:r w:rsidRPr="004874A2">
        <w:t xml:space="preserve">5. Адрес: </w:t>
      </w:r>
      <w:r w:rsidR="00D90780" w:rsidRPr="004874A2">
        <w:rPr>
          <w:lang w:val="en-US"/>
        </w:rPr>
        <w:t>Beurs-World Trade Center, office 659, 6 Floor, Beursplein 37, 3001 DD Rotterdam, The Netherlands</w:t>
      </w:r>
      <w:r w:rsidRPr="004874A2">
        <w:rPr>
          <w:lang w:val="en-US"/>
        </w:rPr>
        <w:t>.</w:t>
      </w:r>
    </w:p>
    <w:p w:rsidR="00FC76DB" w:rsidRPr="004874A2" w:rsidRDefault="00FC76DB" w:rsidP="004C1CBC">
      <w:pPr>
        <w:ind w:firstLine="708"/>
      </w:pPr>
    </w:p>
    <w:p w:rsidR="00F462DC" w:rsidRPr="004874A2" w:rsidRDefault="00F462DC" w:rsidP="00F462DC">
      <w:pPr>
        <w:rPr>
          <w:b/>
        </w:rPr>
      </w:pPr>
      <w:r w:rsidRPr="004874A2">
        <w:rPr>
          <w:b/>
          <w:lang w:val="en-US"/>
        </w:rPr>
        <w:t>V</w:t>
      </w:r>
      <w:r w:rsidRPr="004874A2">
        <w:rPr>
          <w:b/>
        </w:rPr>
        <w:t xml:space="preserve">.       1. </w:t>
      </w:r>
      <w:r w:rsidRPr="004874A2">
        <w:rPr>
          <w:b/>
          <w:lang w:val="en-US"/>
        </w:rPr>
        <w:t>StarStone</w:t>
      </w:r>
      <w:r w:rsidRPr="004874A2">
        <w:rPr>
          <w:b/>
        </w:rPr>
        <w:t xml:space="preserve"> </w:t>
      </w:r>
      <w:r w:rsidRPr="004874A2">
        <w:rPr>
          <w:b/>
          <w:lang w:val="en-US"/>
        </w:rPr>
        <w:t>Insurance</w:t>
      </w:r>
      <w:r w:rsidRPr="004874A2">
        <w:rPr>
          <w:b/>
        </w:rPr>
        <w:t xml:space="preserve"> </w:t>
      </w:r>
      <w:r w:rsidRPr="004874A2">
        <w:rPr>
          <w:b/>
          <w:lang w:val="en-US"/>
        </w:rPr>
        <w:t>SE</w:t>
      </w:r>
    </w:p>
    <w:p w:rsidR="00F462DC" w:rsidRPr="004874A2" w:rsidRDefault="00F462DC" w:rsidP="00F462DC">
      <w:r w:rsidRPr="004874A2">
        <w:t xml:space="preserve">           2.Свобода на предоставяне на услуги </w:t>
      </w:r>
      <w:r w:rsidRPr="004874A2">
        <w:rPr>
          <w:b/>
        </w:rPr>
        <w:t>– от клона си в</w:t>
      </w:r>
      <w:r w:rsidR="00E341D2" w:rsidRPr="004874A2">
        <w:rPr>
          <w:b/>
        </w:rPr>
        <w:t>ъв Великобритания</w:t>
      </w:r>
      <w:r w:rsidRPr="004874A2">
        <w:rPr>
          <w:b/>
        </w:rPr>
        <w:t>.</w:t>
      </w:r>
    </w:p>
    <w:p w:rsidR="00F462DC" w:rsidRPr="004874A2" w:rsidRDefault="00F462DC" w:rsidP="00F462DC">
      <w:pPr>
        <w:rPr>
          <w:lang w:val="ru-RU"/>
        </w:rPr>
      </w:pPr>
      <w:r w:rsidRPr="004874A2">
        <w:t xml:space="preserve">           </w:t>
      </w:r>
      <w:r w:rsidRPr="004874A2">
        <w:rPr>
          <w:lang w:val="ru-RU"/>
        </w:rPr>
        <w:t>3. Извършва дейност по общо застраховане</w:t>
      </w:r>
    </w:p>
    <w:p w:rsidR="00F462DC" w:rsidRPr="004874A2" w:rsidRDefault="00F462DC" w:rsidP="00F462DC">
      <w:pPr>
        <w:rPr>
          <w:lang w:val="ru-RU"/>
        </w:rPr>
      </w:pPr>
      <w:r w:rsidRPr="004874A2">
        <w:rPr>
          <w:lang w:val="ru-RU"/>
        </w:rPr>
        <w:t xml:space="preserve">           4. Видове застраховки, които възнамерява да сключва:</w:t>
      </w:r>
    </w:p>
    <w:p w:rsidR="00F462DC" w:rsidRPr="004874A2" w:rsidRDefault="00F462DC" w:rsidP="00F462DC">
      <w:pPr>
        <w:ind w:left="1276"/>
        <w:jc w:val="both"/>
      </w:pPr>
      <w:r w:rsidRPr="004874A2">
        <w:t>4.1. Злополука;</w:t>
      </w:r>
    </w:p>
    <w:p w:rsidR="00F462DC" w:rsidRPr="004874A2" w:rsidRDefault="00F462DC" w:rsidP="00F462DC">
      <w:pPr>
        <w:ind w:left="1276"/>
        <w:jc w:val="both"/>
      </w:pPr>
      <w:r w:rsidRPr="004874A2">
        <w:t>4.2. Заболяване;</w:t>
      </w:r>
    </w:p>
    <w:p w:rsidR="00F462DC" w:rsidRPr="004874A2" w:rsidRDefault="00F462DC" w:rsidP="00F462DC">
      <w:pPr>
        <w:ind w:left="1276"/>
        <w:jc w:val="both"/>
      </w:pPr>
      <w:r w:rsidRPr="004874A2">
        <w:t>4.3. Сухопътни превозни средства (без релсови превозни средства);</w:t>
      </w:r>
    </w:p>
    <w:p w:rsidR="00F462DC" w:rsidRPr="004874A2" w:rsidRDefault="00F462DC" w:rsidP="00F462DC">
      <w:pPr>
        <w:ind w:left="1276"/>
        <w:jc w:val="both"/>
      </w:pPr>
      <w:r w:rsidRPr="004874A2">
        <w:t xml:space="preserve">4.4. Релсови превозни средства; </w:t>
      </w:r>
    </w:p>
    <w:p w:rsidR="00F462DC" w:rsidRPr="004874A2" w:rsidRDefault="00F462DC" w:rsidP="00F462DC">
      <w:pPr>
        <w:ind w:left="1276"/>
        <w:jc w:val="both"/>
      </w:pPr>
      <w:r w:rsidRPr="004874A2">
        <w:t>4.5. Летателни апарати;</w:t>
      </w:r>
    </w:p>
    <w:p w:rsidR="00F462DC" w:rsidRPr="004874A2" w:rsidRDefault="00F462DC" w:rsidP="00F462DC">
      <w:pPr>
        <w:ind w:left="1276"/>
        <w:jc w:val="both"/>
      </w:pPr>
      <w:r w:rsidRPr="004874A2">
        <w:t>4.6. Плавателни съдове (морски, езерни, речни и плавателни по канали съдове);</w:t>
      </w:r>
    </w:p>
    <w:p w:rsidR="00F462DC" w:rsidRPr="004874A2" w:rsidRDefault="00F462DC" w:rsidP="00F462DC">
      <w:pPr>
        <w:ind w:left="1276"/>
        <w:jc w:val="both"/>
      </w:pPr>
      <w:r w:rsidRPr="004874A2">
        <w:t>4.7. Товари по време на превоз;</w:t>
      </w:r>
    </w:p>
    <w:p w:rsidR="00F462DC" w:rsidRPr="004874A2" w:rsidRDefault="00F462DC" w:rsidP="00F462DC">
      <w:pPr>
        <w:ind w:left="1276"/>
        <w:jc w:val="both"/>
      </w:pPr>
      <w:r w:rsidRPr="004874A2">
        <w:t>4.8. Пожар и природни бедствия;</w:t>
      </w:r>
    </w:p>
    <w:p w:rsidR="00F462DC" w:rsidRPr="004874A2" w:rsidRDefault="00F462DC" w:rsidP="00F462DC">
      <w:pPr>
        <w:ind w:left="1276"/>
        <w:jc w:val="both"/>
      </w:pPr>
      <w:r w:rsidRPr="004874A2">
        <w:t>4.9. Други вреди на имущество;</w:t>
      </w:r>
    </w:p>
    <w:p w:rsidR="00F462DC" w:rsidRPr="004874A2" w:rsidRDefault="00F462DC" w:rsidP="00F462DC">
      <w:pPr>
        <w:ind w:left="1276"/>
        <w:jc w:val="both"/>
      </w:pPr>
      <w:r w:rsidRPr="004874A2">
        <w:t>4.11. Гражданска отговорност, свързана с притежаването и използването на летателни апарати;</w:t>
      </w:r>
    </w:p>
    <w:p w:rsidR="00F462DC" w:rsidRPr="004874A2" w:rsidRDefault="00F462DC" w:rsidP="00F462DC">
      <w:pPr>
        <w:ind w:left="1276"/>
        <w:jc w:val="both"/>
      </w:pPr>
      <w:r w:rsidRPr="004874A2">
        <w:t>4.12. Гражданска отговорност, свързана с притежаването и използването на плавателни съдове;</w:t>
      </w:r>
    </w:p>
    <w:p w:rsidR="00F462DC" w:rsidRPr="004874A2" w:rsidRDefault="00F462DC" w:rsidP="00F462DC">
      <w:pPr>
        <w:ind w:left="1276"/>
        <w:jc w:val="both"/>
      </w:pPr>
      <w:r w:rsidRPr="004874A2">
        <w:t>4.13. Обща гражданска отговорност;</w:t>
      </w:r>
    </w:p>
    <w:p w:rsidR="00F462DC" w:rsidRPr="004874A2" w:rsidRDefault="00F462DC" w:rsidP="00F462DC">
      <w:pPr>
        <w:ind w:left="1276"/>
        <w:jc w:val="both"/>
      </w:pPr>
      <w:r w:rsidRPr="004874A2">
        <w:t>4.14. Кредити;</w:t>
      </w:r>
    </w:p>
    <w:p w:rsidR="00F462DC" w:rsidRPr="004874A2" w:rsidRDefault="00F462DC" w:rsidP="00F462DC">
      <w:pPr>
        <w:ind w:left="1276"/>
        <w:jc w:val="both"/>
      </w:pPr>
      <w:r w:rsidRPr="004874A2">
        <w:t>4.15. Гаранции;</w:t>
      </w:r>
    </w:p>
    <w:p w:rsidR="00F462DC" w:rsidRPr="004874A2" w:rsidRDefault="00F462DC" w:rsidP="00F462DC">
      <w:pPr>
        <w:ind w:left="1276"/>
        <w:jc w:val="both"/>
      </w:pPr>
      <w:r w:rsidRPr="004874A2">
        <w:t>4.16. Разни финансови загуби;</w:t>
      </w:r>
    </w:p>
    <w:p w:rsidR="00F462DC" w:rsidRPr="004874A2" w:rsidRDefault="00F462DC" w:rsidP="00F462DC">
      <w:pPr>
        <w:ind w:left="1276"/>
        <w:jc w:val="both"/>
      </w:pPr>
      <w:r w:rsidRPr="004874A2">
        <w:t>4.17. Правни разноски – избрана е опцията в чл. 200, ал. 3 от Директива 2009/138/ЕО.</w:t>
      </w:r>
    </w:p>
    <w:p w:rsidR="00F462DC" w:rsidRPr="004874A2" w:rsidRDefault="00F462DC" w:rsidP="00F462DC">
      <w:pPr>
        <w:ind w:firstLine="708"/>
        <w:jc w:val="both"/>
        <w:rPr>
          <w:lang w:val="en-US"/>
        </w:rPr>
      </w:pPr>
      <w:r w:rsidRPr="004874A2">
        <w:t xml:space="preserve">5. Адрес: </w:t>
      </w:r>
      <w:r w:rsidR="00F769DC" w:rsidRPr="004874A2">
        <w:t xml:space="preserve">88 </w:t>
      </w:r>
      <w:r w:rsidR="00F769DC" w:rsidRPr="004874A2">
        <w:rPr>
          <w:lang w:val="en-US"/>
        </w:rPr>
        <w:t>Leadenhall Street, London EC3A 3BP, United Kingdom</w:t>
      </w:r>
      <w:r w:rsidRPr="004874A2">
        <w:rPr>
          <w:lang w:val="en-US"/>
        </w:rPr>
        <w:t>.</w:t>
      </w:r>
    </w:p>
    <w:p w:rsidR="00985167" w:rsidRPr="004874A2" w:rsidRDefault="00985167" w:rsidP="003D1B13">
      <w:pPr>
        <w:rPr>
          <w:b/>
        </w:rPr>
      </w:pPr>
    </w:p>
    <w:p w:rsidR="003D1B13" w:rsidRPr="004874A2" w:rsidRDefault="003D1B13" w:rsidP="003D1B13">
      <w:pPr>
        <w:rPr>
          <w:b/>
        </w:rPr>
      </w:pPr>
      <w:r w:rsidRPr="004874A2">
        <w:rPr>
          <w:b/>
        </w:rPr>
        <w:t>18.      1.</w:t>
      </w:r>
      <w:r w:rsidR="00697460" w:rsidRPr="004874A2">
        <w:rPr>
          <w:b/>
        </w:rPr>
        <w:t xml:space="preserve"> </w:t>
      </w:r>
      <w:r w:rsidR="00697460" w:rsidRPr="004874A2">
        <w:rPr>
          <w:b/>
          <w:lang w:val="en-US"/>
        </w:rPr>
        <w:t>ADVIGON</w:t>
      </w:r>
      <w:r w:rsidR="00697460" w:rsidRPr="004874A2">
        <w:rPr>
          <w:b/>
        </w:rPr>
        <w:t xml:space="preserve"> </w:t>
      </w:r>
      <w:r w:rsidR="00697460" w:rsidRPr="004874A2">
        <w:rPr>
          <w:b/>
          <w:lang w:val="en-US"/>
        </w:rPr>
        <w:t>VERSICHERUNG</w:t>
      </w:r>
      <w:r w:rsidR="00697460" w:rsidRPr="004874A2">
        <w:rPr>
          <w:b/>
        </w:rPr>
        <w:t xml:space="preserve"> </w:t>
      </w:r>
      <w:r w:rsidR="00697460" w:rsidRPr="004874A2">
        <w:rPr>
          <w:b/>
          <w:lang w:val="en-US"/>
        </w:rPr>
        <w:t>AG</w:t>
      </w:r>
      <w:r w:rsidRPr="004874A2">
        <w:rPr>
          <w:b/>
        </w:rPr>
        <w:t xml:space="preserve"> </w:t>
      </w:r>
    </w:p>
    <w:p w:rsidR="003D1B13" w:rsidRPr="004874A2" w:rsidRDefault="003D1B13" w:rsidP="003D1B13">
      <w:r w:rsidRPr="004874A2">
        <w:t xml:space="preserve">           2.Свобода на предоставяне на услуги </w:t>
      </w:r>
      <w:r w:rsidRPr="004874A2">
        <w:rPr>
          <w:b/>
        </w:rPr>
        <w:t>– от седалището си.</w:t>
      </w:r>
    </w:p>
    <w:p w:rsidR="003D1B13" w:rsidRPr="004874A2" w:rsidRDefault="003D1B13" w:rsidP="003D1B13">
      <w:pPr>
        <w:rPr>
          <w:lang w:val="ru-RU"/>
        </w:rPr>
      </w:pPr>
      <w:r w:rsidRPr="004874A2">
        <w:t xml:space="preserve">           </w:t>
      </w:r>
      <w:r w:rsidRPr="004874A2">
        <w:rPr>
          <w:lang w:val="ru-RU"/>
        </w:rPr>
        <w:t>3. Извършва дейност по общо застраховане</w:t>
      </w:r>
    </w:p>
    <w:p w:rsidR="003D1B13" w:rsidRPr="004874A2" w:rsidRDefault="003D1B13" w:rsidP="003D1B13">
      <w:pPr>
        <w:rPr>
          <w:lang w:val="ru-RU"/>
        </w:rPr>
      </w:pPr>
      <w:r w:rsidRPr="004874A2">
        <w:rPr>
          <w:lang w:val="ru-RU"/>
        </w:rPr>
        <w:t xml:space="preserve">           4. Видове застраховки, които възнамерява да сключва:</w:t>
      </w:r>
    </w:p>
    <w:p w:rsidR="003D1B13" w:rsidRPr="004874A2" w:rsidRDefault="003D1B13" w:rsidP="003D1B13">
      <w:pPr>
        <w:ind w:left="1276"/>
        <w:jc w:val="both"/>
      </w:pPr>
      <w:r w:rsidRPr="004874A2">
        <w:t>4.1. Злополука;</w:t>
      </w:r>
    </w:p>
    <w:p w:rsidR="003D1B13" w:rsidRPr="004874A2" w:rsidRDefault="003D1B13" w:rsidP="003D1B13">
      <w:pPr>
        <w:ind w:left="1276"/>
        <w:jc w:val="both"/>
      </w:pPr>
      <w:r w:rsidRPr="004874A2">
        <w:t>4.2. Заболяване;</w:t>
      </w:r>
    </w:p>
    <w:p w:rsidR="003D1B13" w:rsidRPr="004874A2" w:rsidRDefault="003D1B13" w:rsidP="003D1B13">
      <w:pPr>
        <w:ind w:firstLine="708"/>
        <w:jc w:val="both"/>
        <w:rPr>
          <w:lang w:val="ru-RU"/>
        </w:rPr>
      </w:pPr>
      <w:r w:rsidRPr="004874A2">
        <w:t>5. Адрес:</w:t>
      </w:r>
      <w:r w:rsidRPr="004874A2">
        <w:rPr>
          <w:lang w:val="ru-RU"/>
        </w:rPr>
        <w:t xml:space="preserve"> </w:t>
      </w:r>
      <w:r w:rsidR="00595E8F" w:rsidRPr="004874A2">
        <w:rPr>
          <w:lang w:val="en-US"/>
        </w:rPr>
        <w:t>Drescheweg 1</w:t>
      </w:r>
      <w:r w:rsidR="006A67B5" w:rsidRPr="004874A2">
        <w:rPr>
          <w:lang w:val="ru-RU"/>
        </w:rPr>
        <w:t xml:space="preserve">, 9490 </w:t>
      </w:r>
      <w:r w:rsidR="006A67B5" w:rsidRPr="004874A2">
        <w:rPr>
          <w:lang w:val="en-US"/>
        </w:rPr>
        <w:t>Vaduz</w:t>
      </w:r>
      <w:r w:rsidRPr="004874A2">
        <w:rPr>
          <w:lang w:val="ru-RU"/>
        </w:rPr>
        <w:t xml:space="preserve">, </w:t>
      </w:r>
      <w:r w:rsidRPr="004874A2">
        <w:rPr>
          <w:lang w:val="en-US"/>
        </w:rPr>
        <w:t>Liechtenstein</w:t>
      </w:r>
      <w:r w:rsidRPr="004874A2">
        <w:rPr>
          <w:lang w:val="ru-RU"/>
        </w:rPr>
        <w:t>.</w:t>
      </w:r>
    </w:p>
    <w:p w:rsidR="00FC76DB" w:rsidRPr="004874A2" w:rsidRDefault="00FC76DB" w:rsidP="004C1CBC">
      <w:pPr>
        <w:ind w:firstLine="708"/>
      </w:pPr>
    </w:p>
    <w:p w:rsidR="00985167" w:rsidRPr="004874A2" w:rsidRDefault="00985167" w:rsidP="00985167">
      <w:pPr>
        <w:rPr>
          <w:lang w:val="ru-RU"/>
        </w:rPr>
      </w:pPr>
      <w:r w:rsidRPr="004874A2">
        <w:rPr>
          <w:b/>
          <w:lang w:val="ru-RU"/>
        </w:rPr>
        <w:t>1</w:t>
      </w:r>
      <w:r w:rsidRPr="004874A2">
        <w:rPr>
          <w:b/>
        </w:rPr>
        <w:t>9</w:t>
      </w:r>
      <w:r w:rsidRPr="004874A2">
        <w:rPr>
          <w:b/>
          <w:lang w:val="ru-RU"/>
        </w:rPr>
        <w:t>.      1.</w:t>
      </w:r>
      <w:r w:rsidR="00EE3780" w:rsidRPr="004874A2">
        <w:rPr>
          <w:b/>
        </w:rPr>
        <w:t xml:space="preserve"> </w:t>
      </w:r>
      <w:r w:rsidR="00EE3780" w:rsidRPr="004874A2">
        <w:rPr>
          <w:b/>
          <w:lang w:val="en-US"/>
        </w:rPr>
        <w:t>SWISSPARTNERS</w:t>
      </w:r>
      <w:r w:rsidR="00EE3780" w:rsidRPr="004874A2">
        <w:rPr>
          <w:b/>
        </w:rPr>
        <w:t xml:space="preserve"> </w:t>
      </w:r>
      <w:r w:rsidR="00EE3780" w:rsidRPr="004874A2">
        <w:rPr>
          <w:b/>
          <w:lang w:val="en-US"/>
        </w:rPr>
        <w:t>VERSICHERUNG</w:t>
      </w:r>
      <w:r w:rsidR="00EE3780" w:rsidRPr="004874A2">
        <w:rPr>
          <w:b/>
        </w:rPr>
        <w:t xml:space="preserve"> </w:t>
      </w:r>
      <w:r w:rsidR="00EE3780" w:rsidRPr="004874A2">
        <w:rPr>
          <w:b/>
          <w:lang w:val="en-US"/>
        </w:rPr>
        <w:t>AG</w:t>
      </w:r>
      <w:r w:rsidRPr="004874A2">
        <w:rPr>
          <w:b/>
          <w:lang w:val="ru-RU"/>
        </w:rPr>
        <w:t xml:space="preserve"> </w:t>
      </w:r>
    </w:p>
    <w:p w:rsidR="00985167" w:rsidRPr="004874A2" w:rsidRDefault="00985167" w:rsidP="00985167">
      <w:pPr>
        <w:rPr>
          <w:lang w:val="ru-RU"/>
        </w:rPr>
      </w:pPr>
      <w:r w:rsidRPr="004874A2">
        <w:rPr>
          <w:lang w:val="ru-RU"/>
        </w:rPr>
        <w:t xml:space="preserve">           2.Свобода на предоставяне на услуги</w:t>
      </w:r>
    </w:p>
    <w:p w:rsidR="00985167" w:rsidRPr="004874A2" w:rsidRDefault="00985167" w:rsidP="00985167">
      <w:pPr>
        <w:rPr>
          <w:lang w:val="ru-RU"/>
        </w:rPr>
      </w:pPr>
      <w:r w:rsidRPr="004874A2">
        <w:rPr>
          <w:lang w:val="ru-RU"/>
        </w:rPr>
        <w:t xml:space="preserve">           3. Извършва дейност по животозастраховане</w:t>
      </w:r>
    </w:p>
    <w:p w:rsidR="00985167" w:rsidRPr="004874A2" w:rsidRDefault="00985167" w:rsidP="003819C9">
      <w:pPr>
        <w:jc w:val="both"/>
        <w:rPr>
          <w:lang w:val="ru-RU"/>
        </w:rPr>
      </w:pPr>
      <w:r w:rsidRPr="004874A2">
        <w:rPr>
          <w:lang w:val="ru-RU"/>
        </w:rPr>
        <w:t xml:space="preserve">           4. Видове застраховки, които възнамерява да сключва</w:t>
      </w:r>
      <w:r w:rsidR="003819C9" w:rsidRPr="004874A2">
        <w:t xml:space="preserve"> съгласно Директива 2009/138/ЕО</w:t>
      </w:r>
      <w:r w:rsidRPr="004874A2">
        <w:rPr>
          <w:lang w:val="ru-RU"/>
        </w:rPr>
        <w:t>:</w:t>
      </w:r>
    </w:p>
    <w:p w:rsidR="00E46C53" w:rsidRPr="004874A2" w:rsidRDefault="00E46C53" w:rsidP="00E46C53">
      <w:pPr>
        <w:ind w:firstLine="1418"/>
        <w:jc w:val="both"/>
      </w:pPr>
      <w:r w:rsidRPr="004874A2">
        <w:t>I. Животозастраховането съгласно член 2, параграф 3, буква а), подточка (i), (ii) и (iii), с изключение на тези, посочени в приложения II и III;</w:t>
      </w:r>
    </w:p>
    <w:p w:rsidR="00E46C53" w:rsidRPr="004874A2" w:rsidRDefault="00E46C53" w:rsidP="00E46C53">
      <w:pPr>
        <w:ind w:firstLine="1418"/>
        <w:jc w:val="both"/>
      </w:pPr>
      <w:r w:rsidRPr="004874A2">
        <w:t>III. Застраховането, посочено в член 2, параграф 3, буква а), подточка i) и ii), свързано с инвестиционни фондове;</w:t>
      </w:r>
    </w:p>
    <w:p w:rsidR="00E46C53" w:rsidRPr="004874A2" w:rsidRDefault="00E46C53" w:rsidP="00E46C53">
      <w:pPr>
        <w:ind w:firstLine="1418"/>
        <w:jc w:val="both"/>
      </w:pPr>
      <w:r w:rsidRPr="004874A2">
        <w:t>VI. Операции за капитализация съгласно член 2, параграф 3, буква б), подточка ii).</w:t>
      </w:r>
    </w:p>
    <w:p w:rsidR="00985167" w:rsidRDefault="00985167" w:rsidP="00985167">
      <w:pPr>
        <w:ind w:firstLine="708"/>
        <w:jc w:val="both"/>
        <w:rPr>
          <w:lang w:val="de-DE"/>
        </w:rPr>
      </w:pPr>
      <w:r w:rsidRPr="004874A2">
        <w:t>5. Адрес:</w:t>
      </w:r>
      <w:r w:rsidRPr="004874A2">
        <w:rPr>
          <w:lang w:val="de-DE"/>
        </w:rPr>
        <w:t xml:space="preserve"> </w:t>
      </w:r>
      <w:r w:rsidR="00694077" w:rsidRPr="004874A2">
        <w:rPr>
          <w:lang w:val="de-DE"/>
        </w:rPr>
        <w:t>Städtle 28, 9490 Vaduz</w:t>
      </w:r>
      <w:r w:rsidRPr="004874A2">
        <w:rPr>
          <w:lang w:val="de-DE"/>
        </w:rPr>
        <w:t xml:space="preserve">, Liechtenstein. </w:t>
      </w:r>
    </w:p>
    <w:p w:rsidR="00821B17" w:rsidRDefault="00821B17" w:rsidP="00821B17">
      <w:pPr>
        <w:jc w:val="both"/>
        <w:rPr>
          <w:lang w:val="de-DE"/>
        </w:rPr>
      </w:pPr>
    </w:p>
    <w:p w:rsidR="00821B17" w:rsidRPr="00821B17" w:rsidRDefault="00821B17" w:rsidP="00821B17">
      <w:pPr>
        <w:jc w:val="both"/>
        <w:rPr>
          <w:highlight w:val="yellow"/>
        </w:rPr>
      </w:pPr>
      <w:r w:rsidRPr="00821B17">
        <w:rPr>
          <w:b/>
          <w:highlight w:val="yellow"/>
        </w:rPr>
        <w:t>20.</w:t>
      </w:r>
      <w:r w:rsidRPr="00821B17">
        <w:rPr>
          <w:b/>
          <w:highlight w:val="yellow"/>
        </w:rPr>
        <w:tab/>
        <w:t>1. UNIQA Versicherung AG</w:t>
      </w:r>
    </w:p>
    <w:p w:rsidR="00821B17" w:rsidRPr="00821B17" w:rsidRDefault="00821B17" w:rsidP="00821B17">
      <w:pPr>
        <w:jc w:val="both"/>
        <w:rPr>
          <w:highlight w:val="yellow"/>
        </w:rPr>
      </w:pPr>
      <w:r w:rsidRPr="00821B17">
        <w:rPr>
          <w:highlight w:val="yellow"/>
        </w:rPr>
        <w:tab/>
        <w:t>2. Свобода на предоставяне на услуги.</w:t>
      </w:r>
    </w:p>
    <w:p w:rsidR="00821B17" w:rsidRPr="00821B17" w:rsidRDefault="00821B17" w:rsidP="00821B17">
      <w:pPr>
        <w:jc w:val="both"/>
        <w:rPr>
          <w:highlight w:val="yellow"/>
        </w:rPr>
      </w:pPr>
      <w:r w:rsidRPr="00821B17">
        <w:rPr>
          <w:highlight w:val="yellow"/>
        </w:rPr>
        <w:tab/>
        <w:t>3. Извършва дейност по общо застраховане.</w:t>
      </w:r>
    </w:p>
    <w:p w:rsidR="00821B17" w:rsidRPr="00821B17" w:rsidRDefault="00821B17" w:rsidP="00821B17">
      <w:pPr>
        <w:ind w:firstLine="708"/>
        <w:jc w:val="both"/>
        <w:rPr>
          <w:highlight w:val="yellow"/>
        </w:rPr>
      </w:pPr>
      <w:r w:rsidRPr="00821B17">
        <w:rPr>
          <w:highlight w:val="yellow"/>
        </w:rPr>
        <w:t>4. Видове застраховки, които възнамерява да сключва:</w:t>
      </w:r>
    </w:p>
    <w:p w:rsidR="00821B17" w:rsidRPr="00821B17" w:rsidRDefault="00821B17" w:rsidP="00821B17">
      <w:pPr>
        <w:ind w:firstLine="708"/>
        <w:jc w:val="both"/>
        <w:rPr>
          <w:highlight w:val="yellow"/>
        </w:rPr>
      </w:pPr>
      <w:r w:rsidRPr="00821B17">
        <w:rPr>
          <w:highlight w:val="yellow"/>
        </w:rPr>
        <w:tab/>
        <w:t>4.9. Други вреди на имущество;</w:t>
      </w:r>
    </w:p>
    <w:p w:rsidR="00821B17" w:rsidRPr="00821B17" w:rsidRDefault="00821B17" w:rsidP="00821B17">
      <w:pPr>
        <w:ind w:firstLine="708"/>
        <w:jc w:val="both"/>
        <w:rPr>
          <w:highlight w:val="yellow"/>
        </w:rPr>
      </w:pPr>
      <w:r w:rsidRPr="00821B17">
        <w:rPr>
          <w:highlight w:val="yellow"/>
        </w:rPr>
        <w:tab/>
        <w:t>4.16. Разни финансови загуби;</w:t>
      </w:r>
    </w:p>
    <w:p w:rsidR="00821B17" w:rsidRPr="00821B17" w:rsidRDefault="00821B17" w:rsidP="00821B17">
      <w:pPr>
        <w:ind w:firstLine="708"/>
        <w:jc w:val="both"/>
      </w:pPr>
      <w:r w:rsidRPr="00821B17">
        <w:rPr>
          <w:highlight w:val="yellow"/>
        </w:rPr>
        <w:t>5. Адрес: Austrasse 46, 9490 Vaduz, Liechtenstein.</w:t>
      </w:r>
    </w:p>
    <w:p w:rsidR="00D77EA0" w:rsidRDefault="00D77EA0" w:rsidP="00D77EA0"/>
    <w:p w:rsidR="00821B17" w:rsidRPr="004874A2" w:rsidRDefault="00821B17" w:rsidP="00D77EA0"/>
    <w:p w:rsidR="00AF57D6" w:rsidRPr="004874A2" w:rsidRDefault="00AF57D6" w:rsidP="00AF57D6">
      <w:pPr>
        <w:jc w:val="center"/>
        <w:rPr>
          <w:b/>
          <w:u w:val="single"/>
        </w:rPr>
      </w:pPr>
      <w:r w:rsidRPr="004874A2">
        <w:rPr>
          <w:b/>
          <w:u w:val="single"/>
        </w:rPr>
        <w:t>ЛЮКСЕМБУРГ</w:t>
      </w:r>
    </w:p>
    <w:p w:rsidR="0094576B" w:rsidRPr="004874A2" w:rsidRDefault="0094576B" w:rsidP="00AF57D6">
      <w:pPr>
        <w:jc w:val="center"/>
        <w:rPr>
          <w:b/>
          <w:u w:val="single"/>
        </w:rPr>
      </w:pPr>
    </w:p>
    <w:p w:rsidR="004D3629" w:rsidRPr="004874A2" w:rsidRDefault="004D3629" w:rsidP="004D3629">
      <w:pPr>
        <w:jc w:val="center"/>
        <w:outlineLvl w:val="0"/>
        <w:rPr>
          <w:b/>
          <w:u w:val="single"/>
        </w:rPr>
      </w:pPr>
      <w:hyperlink r:id="rId39" w:history="1">
        <w:r w:rsidRPr="004874A2">
          <w:rPr>
            <w:rStyle w:val="Hyperlink"/>
            <w:b/>
            <w:color w:val="auto"/>
            <w:lang w:val="de-DE"/>
          </w:rPr>
          <w:t>www</w:t>
        </w:r>
        <w:r w:rsidRPr="004874A2">
          <w:rPr>
            <w:rStyle w:val="Hyperlink"/>
            <w:b/>
            <w:color w:val="auto"/>
          </w:rPr>
          <w:t>.</w:t>
        </w:r>
        <w:r w:rsidRPr="004874A2">
          <w:rPr>
            <w:rStyle w:val="Hyperlink"/>
            <w:b/>
            <w:color w:val="auto"/>
            <w:lang w:val="de-DE"/>
          </w:rPr>
          <w:t>commassu</w:t>
        </w:r>
        <w:r w:rsidRPr="004874A2">
          <w:rPr>
            <w:rStyle w:val="Hyperlink"/>
            <w:b/>
            <w:color w:val="auto"/>
          </w:rPr>
          <w:t>.</w:t>
        </w:r>
        <w:r w:rsidRPr="004874A2">
          <w:rPr>
            <w:rStyle w:val="Hyperlink"/>
            <w:b/>
            <w:color w:val="auto"/>
            <w:lang w:val="de-DE"/>
          </w:rPr>
          <w:t>lu</w:t>
        </w:r>
        <w:r w:rsidRPr="004874A2">
          <w:rPr>
            <w:rStyle w:val="Hyperlink"/>
            <w:b/>
            <w:color w:val="auto"/>
          </w:rPr>
          <w:t>/</w:t>
        </w:r>
      </w:hyperlink>
    </w:p>
    <w:p w:rsidR="00AF57D6" w:rsidRDefault="00AF57D6" w:rsidP="00AF57D6">
      <w:pPr>
        <w:jc w:val="both"/>
        <w:rPr>
          <w:b/>
        </w:rPr>
      </w:pPr>
    </w:p>
    <w:p w:rsidR="00ED4F21" w:rsidRPr="004874A2" w:rsidRDefault="00ED4F21" w:rsidP="00AF57D6">
      <w:pPr>
        <w:jc w:val="both"/>
        <w:rPr>
          <w:b/>
        </w:rPr>
      </w:pPr>
    </w:p>
    <w:p w:rsidR="0079191A" w:rsidRPr="004874A2" w:rsidRDefault="00AF57D6" w:rsidP="00AF57D6">
      <w:pPr>
        <w:jc w:val="both"/>
        <w:rPr>
          <w:b/>
        </w:rPr>
      </w:pPr>
      <w:r w:rsidRPr="004874A2">
        <w:rPr>
          <w:b/>
        </w:rPr>
        <w:t>1.</w:t>
      </w:r>
      <w:r w:rsidRPr="004874A2">
        <w:rPr>
          <w:b/>
        </w:rPr>
        <w:tab/>
        <w:t xml:space="preserve">1. </w:t>
      </w:r>
      <w:r w:rsidRPr="004874A2">
        <w:rPr>
          <w:b/>
          <w:lang w:val="de-DE"/>
        </w:rPr>
        <w:t>British</w:t>
      </w:r>
      <w:r w:rsidRPr="004874A2">
        <w:rPr>
          <w:b/>
        </w:rPr>
        <w:t xml:space="preserve"> </w:t>
      </w:r>
      <w:r w:rsidRPr="004874A2">
        <w:rPr>
          <w:b/>
          <w:lang w:val="de-DE"/>
        </w:rPr>
        <w:t>Marine</w:t>
      </w:r>
      <w:r w:rsidRPr="004874A2">
        <w:rPr>
          <w:b/>
        </w:rPr>
        <w:t xml:space="preserve"> </w:t>
      </w:r>
      <w:r w:rsidRPr="004874A2">
        <w:rPr>
          <w:b/>
          <w:lang w:val="de-DE"/>
        </w:rPr>
        <w:t>Luxemburg</w:t>
      </w:r>
      <w:r w:rsidRPr="004874A2">
        <w:rPr>
          <w:b/>
        </w:rPr>
        <w:t xml:space="preserve"> </w:t>
      </w:r>
      <w:r w:rsidRPr="004874A2">
        <w:rPr>
          <w:b/>
          <w:lang w:val="de-DE"/>
        </w:rPr>
        <w:t>S</w:t>
      </w:r>
      <w:r w:rsidRPr="004874A2">
        <w:rPr>
          <w:b/>
        </w:rPr>
        <w:t>.</w:t>
      </w:r>
      <w:r w:rsidRPr="004874A2">
        <w:rPr>
          <w:b/>
          <w:lang w:val="de-DE"/>
        </w:rPr>
        <w:t>A</w:t>
      </w:r>
      <w:r w:rsidRPr="004874A2">
        <w:rPr>
          <w:b/>
        </w:rPr>
        <w:t>.</w:t>
      </w:r>
      <w:r w:rsidR="00FD2D3B" w:rsidRPr="004874A2">
        <w:rPr>
          <w:b/>
          <w:bCs/>
          <w:snapToGrid w:val="0"/>
        </w:rPr>
        <w:t xml:space="preserve"> - </w:t>
      </w:r>
      <w:r w:rsidR="0079191A" w:rsidRPr="004874A2">
        <w:rPr>
          <w:b/>
          <w:bCs/>
          <w:snapToGrid w:val="0"/>
        </w:rPr>
        <w:t xml:space="preserve">с писмо, получено в КФН на 5 Март 2012 г., компетентният орган на Люксембург ни уведомява за преобразуване чрез вливане на </w:t>
      </w:r>
      <w:r w:rsidR="0079191A" w:rsidRPr="004874A2">
        <w:rPr>
          <w:b/>
          <w:lang w:val="de-DE"/>
        </w:rPr>
        <w:t>British</w:t>
      </w:r>
      <w:r w:rsidR="0079191A" w:rsidRPr="004874A2">
        <w:rPr>
          <w:b/>
        </w:rPr>
        <w:t xml:space="preserve"> </w:t>
      </w:r>
      <w:r w:rsidR="0079191A" w:rsidRPr="004874A2">
        <w:rPr>
          <w:b/>
          <w:lang w:val="de-DE"/>
        </w:rPr>
        <w:t>Marine</w:t>
      </w:r>
      <w:r w:rsidR="0079191A" w:rsidRPr="004874A2">
        <w:rPr>
          <w:b/>
        </w:rPr>
        <w:t xml:space="preserve"> </w:t>
      </w:r>
      <w:r w:rsidR="0079191A" w:rsidRPr="004874A2">
        <w:rPr>
          <w:b/>
          <w:lang w:val="de-DE"/>
        </w:rPr>
        <w:t>Luxemburg</w:t>
      </w:r>
      <w:r w:rsidR="0079191A" w:rsidRPr="004874A2">
        <w:rPr>
          <w:b/>
        </w:rPr>
        <w:t xml:space="preserve"> </w:t>
      </w:r>
      <w:r w:rsidR="0079191A" w:rsidRPr="004874A2">
        <w:rPr>
          <w:b/>
          <w:lang w:val="de-DE"/>
        </w:rPr>
        <w:t>S</w:t>
      </w:r>
      <w:r w:rsidR="0079191A" w:rsidRPr="004874A2">
        <w:rPr>
          <w:b/>
        </w:rPr>
        <w:t>.</w:t>
      </w:r>
      <w:r w:rsidR="0079191A" w:rsidRPr="004874A2">
        <w:rPr>
          <w:b/>
          <w:lang w:val="de-DE"/>
        </w:rPr>
        <w:t>A</w:t>
      </w:r>
      <w:r w:rsidR="0079191A" w:rsidRPr="004874A2">
        <w:rPr>
          <w:b/>
        </w:rPr>
        <w:t xml:space="preserve">. в </w:t>
      </w:r>
      <w:r w:rsidR="0079191A" w:rsidRPr="004874A2">
        <w:rPr>
          <w:b/>
          <w:lang w:val="en-US"/>
        </w:rPr>
        <w:t>QBE</w:t>
      </w:r>
      <w:r w:rsidR="0079191A" w:rsidRPr="004874A2">
        <w:rPr>
          <w:b/>
        </w:rPr>
        <w:t xml:space="preserve"> </w:t>
      </w:r>
      <w:r w:rsidR="0079191A" w:rsidRPr="004874A2">
        <w:rPr>
          <w:b/>
          <w:lang w:val="en-US"/>
        </w:rPr>
        <w:t>Insurance</w:t>
      </w:r>
      <w:r w:rsidR="0079191A" w:rsidRPr="004874A2">
        <w:rPr>
          <w:b/>
        </w:rPr>
        <w:t xml:space="preserve"> ( </w:t>
      </w:r>
      <w:r w:rsidR="0079191A" w:rsidRPr="004874A2">
        <w:rPr>
          <w:b/>
          <w:lang w:val="en-US"/>
        </w:rPr>
        <w:t>Europe</w:t>
      </w:r>
      <w:r w:rsidR="0079191A" w:rsidRPr="004874A2">
        <w:rPr>
          <w:b/>
        </w:rPr>
        <w:t xml:space="preserve">) </w:t>
      </w:r>
      <w:r w:rsidR="0079191A" w:rsidRPr="004874A2">
        <w:rPr>
          <w:b/>
          <w:lang w:val="en-US"/>
        </w:rPr>
        <w:t>Limited</w:t>
      </w:r>
      <w:r w:rsidR="0079191A" w:rsidRPr="004874A2">
        <w:rPr>
          <w:b/>
        </w:rPr>
        <w:t xml:space="preserve">, узаконено чрез министерка заповед от 5 Февруари 2010 г. Като резултат, </w:t>
      </w:r>
      <w:r w:rsidR="0079191A" w:rsidRPr="004874A2">
        <w:rPr>
          <w:b/>
          <w:lang w:val="de-DE"/>
        </w:rPr>
        <w:t>British</w:t>
      </w:r>
      <w:r w:rsidR="0079191A" w:rsidRPr="004874A2">
        <w:rPr>
          <w:b/>
        </w:rPr>
        <w:t xml:space="preserve"> </w:t>
      </w:r>
      <w:r w:rsidR="0079191A" w:rsidRPr="004874A2">
        <w:rPr>
          <w:b/>
          <w:lang w:val="de-DE"/>
        </w:rPr>
        <w:t>Marine</w:t>
      </w:r>
      <w:r w:rsidR="0079191A" w:rsidRPr="004874A2">
        <w:rPr>
          <w:b/>
        </w:rPr>
        <w:t xml:space="preserve"> </w:t>
      </w:r>
      <w:r w:rsidR="0079191A" w:rsidRPr="004874A2">
        <w:rPr>
          <w:b/>
          <w:lang w:val="de-DE"/>
        </w:rPr>
        <w:t>Luxemburg</w:t>
      </w:r>
      <w:r w:rsidR="0079191A" w:rsidRPr="004874A2">
        <w:rPr>
          <w:b/>
        </w:rPr>
        <w:t xml:space="preserve"> </w:t>
      </w:r>
      <w:r w:rsidR="0079191A" w:rsidRPr="004874A2">
        <w:rPr>
          <w:b/>
          <w:lang w:val="de-DE"/>
        </w:rPr>
        <w:t>S</w:t>
      </w:r>
      <w:r w:rsidR="0079191A" w:rsidRPr="004874A2">
        <w:rPr>
          <w:b/>
        </w:rPr>
        <w:t>.</w:t>
      </w:r>
      <w:r w:rsidR="0079191A" w:rsidRPr="004874A2">
        <w:rPr>
          <w:b/>
          <w:lang w:val="de-DE"/>
        </w:rPr>
        <w:t>A</w:t>
      </w:r>
      <w:r w:rsidR="0079191A" w:rsidRPr="004874A2">
        <w:rPr>
          <w:b/>
        </w:rPr>
        <w:t>. спира да извършва дейност чрез свобода на предоставяне на услуги на територия на Р.България.</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rPr>
          <w:lang w:val="ru-RU"/>
        </w:rPr>
        <w:tab/>
      </w:r>
      <w:r w:rsidRPr="004874A2">
        <w:rPr>
          <w:lang w:val="ru-RU"/>
        </w:rPr>
        <w:tab/>
      </w:r>
      <w:r w:rsidRPr="004874A2">
        <w:t>4.1. Релсови превозни средства;</w:t>
      </w:r>
    </w:p>
    <w:p w:rsidR="00AF57D6" w:rsidRPr="004874A2" w:rsidRDefault="00AF57D6" w:rsidP="00AF57D6">
      <w:pPr>
        <w:jc w:val="both"/>
      </w:pPr>
      <w:r w:rsidRPr="004874A2">
        <w:tab/>
      </w:r>
      <w:r w:rsidRPr="004874A2">
        <w:tab/>
        <w:t>4.2. Плавателни съдове (морски, речни и по езера и канали);</w:t>
      </w:r>
    </w:p>
    <w:p w:rsidR="00AF57D6" w:rsidRPr="004874A2" w:rsidRDefault="00AF57D6" w:rsidP="00AF57D6">
      <w:pPr>
        <w:jc w:val="both"/>
      </w:pPr>
      <w:r w:rsidRPr="004874A2">
        <w:tab/>
      </w:r>
      <w:r w:rsidRPr="004874A2">
        <w:tab/>
        <w:t>4.3. Товари по време на превоз;</w:t>
      </w:r>
    </w:p>
    <w:p w:rsidR="00AF57D6" w:rsidRPr="004874A2" w:rsidRDefault="00AF57D6" w:rsidP="00AF57D6">
      <w:pPr>
        <w:jc w:val="both"/>
      </w:pPr>
      <w:r w:rsidRPr="004874A2">
        <w:tab/>
      </w:r>
      <w:r w:rsidRPr="004874A2">
        <w:tab/>
        <w:t>4.4. Пожар и природни бедствия;</w:t>
      </w:r>
    </w:p>
    <w:p w:rsidR="00AF57D6" w:rsidRPr="004874A2" w:rsidRDefault="00AF57D6" w:rsidP="00AF57D6">
      <w:pPr>
        <w:jc w:val="both"/>
      </w:pPr>
      <w:r w:rsidRPr="004874A2">
        <w:tab/>
      </w:r>
      <w:r w:rsidRPr="004874A2">
        <w:tab/>
        <w:t>4.5.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4.6. Обща гражданска отговорност;</w:t>
      </w:r>
    </w:p>
    <w:p w:rsidR="00AF57D6" w:rsidRPr="004874A2" w:rsidRDefault="00AF57D6" w:rsidP="00AF57D6">
      <w:pPr>
        <w:jc w:val="both"/>
      </w:pPr>
      <w:r w:rsidRPr="004874A2">
        <w:tab/>
      </w:r>
      <w:r w:rsidRPr="004874A2">
        <w:tab/>
        <w:t>4.7. Разни финансови загуби;</w:t>
      </w:r>
    </w:p>
    <w:p w:rsidR="00AF57D6" w:rsidRPr="004874A2" w:rsidRDefault="00AF57D6" w:rsidP="00AF57D6">
      <w:pPr>
        <w:jc w:val="both"/>
      </w:pPr>
      <w:r w:rsidRPr="004874A2">
        <w:tab/>
      </w:r>
      <w:r w:rsidRPr="004874A2">
        <w:tab/>
        <w:t>4.8. Правни разноски.</w:t>
      </w:r>
    </w:p>
    <w:p w:rsidR="00AF57D6" w:rsidRPr="004874A2" w:rsidRDefault="00AF57D6" w:rsidP="00AF57D6">
      <w:pPr>
        <w:jc w:val="both"/>
      </w:pPr>
    </w:p>
    <w:p w:rsidR="006A5434" w:rsidRPr="004874A2" w:rsidRDefault="00AF57D6" w:rsidP="006A5434">
      <w:pPr>
        <w:jc w:val="both"/>
        <w:rPr>
          <w:b/>
          <w:lang w:val="ru-RU"/>
        </w:rPr>
      </w:pPr>
      <w:r w:rsidRPr="004874A2">
        <w:rPr>
          <w:b/>
          <w:lang w:val="ru-RU"/>
        </w:rPr>
        <w:t>2.</w:t>
      </w:r>
      <w:r w:rsidRPr="004874A2">
        <w:rPr>
          <w:b/>
          <w:lang w:val="ru-RU"/>
        </w:rPr>
        <w:tab/>
        <w:t xml:space="preserve">1. </w:t>
      </w:r>
      <w:r w:rsidRPr="004874A2">
        <w:rPr>
          <w:b/>
          <w:lang w:val="en-US"/>
        </w:rPr>
        <w:t>EURESA</w:t>
      </w:r>
      <w:r w:rsidRPr="004874A2">
        <w:rPr>
          <w:b/>
          <w:lang w:val="ru-RU"/>
        </w:rPr>
        <w:t xml:space="preserve"> – </w:t>
      </w:r>
      <w:r w:rsidRPr="004874A2">
        <w:rPr>
          <w:b/>
          <w:lang w:val="en-US"/>
        </w:rPr>
        <w:t>LIFE</w:t>
      </w:r>
      <w:r w:rsidRPr="004874A2">
        <w:rPr>
          <w:b/>
          <w:lang w:val="ru-RU"/>
        </w:rPr>
        <w:t xml:space="preserve"> </w:t>
      </w:r>
      <w:r w:rsidRPr="004874A2">
        <w:rPr>
          <w:b/>
          <w:lang w:val="en-US"/>
        </w:rPr>
        <w:t>SA</w:t>
      </w:r>
      <w:r w:rsidRPr="004874A2">
        <w:rPr>
          <w:b/>
          <w:lang w:val="ru-RU"/>
        </w:rPr>
        <w:t>.</w:t>
      </w:r>
    </w:p>
    <w:p w:rsidR="00AF57D6" w:rsidRPr="004874A2" w:rsidRDefault="00001861" w:rsidP="006A5434">
      <w:pPr>
        <w:ind w:firstLine="708"/>
        <w:jc w:val="both"/>
        <w:rPr>
          <w:b/>
          <w:lang w:val="ru-RU"/>
        </w:rPr>
      </w:pPr>
      <w:r w:rsidRPr="004874A2">
        <w:rPr>
          <w:b/>
          <w:lang w:val="ru-RU"/>
        </w:rPr>
        <w:t>С писмо от 13</w:t>
      </w:r>
      <w:r w:rsidR="006A5434" w:rsidRPr="004874A2">
        <w:rPr>
          <w:b/>
          <w:lang w:val="ru-RU"/>
        </w:rPr>
        <w:t xml:space="preserve"> ноември 2019 г. компетентният орган на Люксембург уведомява, че застрахователят преустановява извършването на дейност в България.</w:t>
      </w:r>
    </w:p>
    <w:p w:rsidR="00AF57D6" w:rsidRPr="004874A2" w:rsidRDefault="00AF57D6" w:rsidP="00AF57D6">
      <w:pPr>
        <w:jc w:val="both"/>
        <w:rPr>
          <w:lang w:val="ru-RU"/>
        </w:rPr>
      </w:pPr>
      <w:r w:rsidRPr="004874A2">
        <w:rPr>
          <w:lang w:val="ru-RU"/>
        </w:rPr>
        <w:tab/>
      </w:r>
      <w:r w:rsidRPr="004874A2">
        <w:t>2. Свобода на предоставяне на услуги.</w:t>
      </w:r>
    </w:p>
    <w:p w:rsidR="00AF57D6" w:rsidRPr="004874A2" w:rsidRDefault="00AF57D6" w:rsidP="00AF57D6">
      <w:pPr>
        <w:jc w:val="both"/>
      </w:pPr>
      <w:r w:rsidRPr="004874A2">
        <w:rPr>
          <w:lang w:val="ru-RU"/>
        </w:rPr>
        <w:tab/>
      </w:r>
      <w:r w:rsidRPr="004874A2">
        <w:t>3. Извършва дейност</w:t>
      </w:r>
      <w:r w:rsidRPr="004874A2">
        <w:rPr>
          <w:lang w:val="ru-RU"/>
        </w:rPr>
        <w:t xml:space="preserve"> </w:t>
      </w:r>
      <w:r w:rsidRPr="004874A2">
        <w:t xml:space="preserve">по животозастраховане.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 xml:space="preserve">4.1. Застраховка „Живот и рента”;  </w:t>
      </w:r>
    </w:p>
    <w:p w:rsidR="00AF57D6" w:rsidRPr="004874A2" w:rsidRDefault="00AF57D6" w:rsidP="00AF57D6">
      <w:pPr>
        <w:jc w:val="both"/>
      </w:pPr>
      <w:r w:rsidRPr="004874A2">
        <w:tab/>
      </w:r>
      <w:r w:rsidRPr="004874A2">
        <w:tab/>
        <w:t>4.2. Женитба и детска застраховка;</w:t>
      </w:r>
    </w:p>
    <w:p w:rsidR="00AF57D6" w:rsidRPr="004874A2" w:rsidRDefault="00AF57D6" w:rsidP="00AF57D6">
      <w:pPr>
        <w:jc w:val="both"/>
      </w:pPr>
      <w:r w:rsidRPr="004874A2">
        <w:tab/>
      </w:r>
      <w:r w:rsidRPr="004874A2">
        <w:tab/>
        <w:t>4.3. Застраховка „Живот”, свързана с инвестиционен фонд;</w:t>
      </w:r>
    </w:p>
    <w:p w:rsidR="00AF57D6" w:rsidRPr="004874A2" w:rsidRDefault="00AF57D6" w:rsidP="00AF57D6">
      <w:pPr>
        <w:jc w:val="both"/>
      </w:pPr>
      <w:r w:rsidRPr="004874A2">
        <w:tab/>
      </w:r>
      <w:r w:rsidRPr="004874A2">
        <w:tab/>
        <w:t>4.4. Изкупуване на капитала;</w:t>
      </w:r>
    </w:p>
    <w:p w:rsidR="00AF57D6" w:rsidRPr="004874A2" w:rsidRDefault="00AF57D6" w:rsidP="00AF57D6">
      <w:pPr>
        <w:jc w:val="both"/>
        <w:rPr>
          <w:lang w:val="ru-RU"/>
        </w:rPr>
      </w:pPr>
      <w:r w:rsidRPr="004874A2">
        <w:tab/>
      </w:r>
      <w:r w:rsidRPr="004874A2">
        <w:tab/>
        <w:t>4.5. Управление на групови пенсионни фондове.</w:t>
      </w:r>
    </w:p>
    <w:p w:rsidR="00AF57D6" w:rsidRPr="004874A2" w:rsidRDefault="00B7355B" w:rsidP="00B7355B">
      <w:pPr>
        <w:ind w:firstLine="708"/>
        <w:jc w:val="both"/>
      </w:pPr>
      <w:r w:rsidRPr="004874A2">
        <w:t xml:space="preserve">Адрес: </w:t>
      </w:r>
      <w:r w:rsidRPr="004874A2">
        <w:rPr>
          <w:lang w:val="de-DE"/>
        </w:rPr>
        <w:t>4, rue du Fort Wallis, L-2714 Luxembourg</w:t>
      </w:r>
    </w:p>
    <w:p w:rsidR="00B7355B" w:rsidRPr="004874A2" w:rsidRDefault="00B7355B" w:rsidP="00ED4F21">
      <w:pPr>
        <w:jc w:val="both"/>
        <w:rPr>
          <w:lang w:val="ru-RU"/>
        </w:rPr>
      </w:pPr>
    </w:p>
    <w:p w:rsidR="00AF57D6" w:rsidRPr="004874A2" w:rsidRDefault="00AF57D6" w:rsidP="00AF57D6">
      <w:pPr>
        <w:jc w:val="both"/>
        <w:rPr>
          <w:b/>
          <w:lang w:val="ru-RU"/>
        </w:rPr>
      </w:pPr>
      <w:r w:rsidRPr="004874A2">
        <w:rPr>
          <w:b/>
          <w:lang w:val="ru-RU"/>
        </w:rPr>
        <w:t>3.</w:t>
      </w:r>
      <w:r w:rsidRPr="004874A2">
        <w:rPr>
          <w:b/>
          <w:lang w:val="ru-RU"/>
        </w:rPr>
        <w:tab/>
        <w:t xml:space="preserve">1. </w:t>
      </w:r>
      <w:r w:rsidR="00E7474C" w:rsidRPr="004874A2">
        <w:rPr>
          <w:b/>
          <w:lang w:val="en-US"/>
        </w:rPr>
        <w:t>Cardif</w:t>
      </w:r>
      <w:r w:rsidR="00E7474C" w:rsidRPr="004874A2">
        <w:rPr>
          <w:b/>
          <w:lang w:val="ru-RU"/>
        </w:rPr>
        <w:t xml:space="preserve"> </w:t>
      </w:r>
      <w:r w:rsidR="00E7474C" w:rsidRPr="004874A2">
        <w:rPr>
          <w:b/>
          <w:lang w:val="en-US"/>
        </w:rPr>
        <w:t>Lux</w:t>
      </w:r>
      <w:r w:rsidR="00E7474C" w:rsidRPr="004874A2">
        <w:rPr>
          <w:b/>
          <w:lang w:val="ru-RU"/>
        </w:rPr>
        <w:t xml:space="preserve"> </w:t>
      </w:r>
      <w:r w:rsidR="00E7474C" w:rsidRPr="004874A2">
        <w:rPr>
          <w:b/>
          <w:lang w:val="en-US"/>
        </w:rPr>
        <w:t>Vie</w:t>
      </w:r>
      <w:r w:rsidR="00E7474C" w:rsidRPr="004874A2">
        <w:rPr>
          <w:b/>
          <w:lang w:val="ru-RU"/>
        </w:rPr>
        <w:t xml:space="preserve"> </w:t>
      </w:r>
      <w:r w:rsidR="00E7474C" w:rsidRPr="004874A2">
        <w:rPr>
          <w:b/>
          <w:lang w:val="en-US"/>
        </w:rPr>
        <w:t>S</w:t>
      </w:r>
      <w:r w:rsidR="00E7474C" w:rsidRPr="004874A2">
        <w:rPr>
          <w:b/>
          <w:lang w:val="ru-RU"/>
        </w:rPr>
        <w:t>.</w:t>
      </w:r>
      <w:r w:rsidR="00E7474C" w:rsidRPr="004874A2">
        <w:rPr>
          <w:b/>
          <w:lang w:val="en-US"/>
        </w:rPr>
        <w:t>A</w:t>
      </w:r>
      <w:r w:rsidR="00E7474C" w:rsidRPr="004874A2">
        <w:rPr>
          <w:b/>
          <w:lang w:val="ru-RU"/>
        </w:rPr>
        <w:t>. (</w:t>
      </w:r>
      <w:r w:rsidR="00DF30A2" w:rsidRPr="004874A2">
        <w:rPr>
          <w:b/>
        </w:rPr>
        <w:t>предишни фирмени</w:t>
      </w:r>
      <w:r w:rsidR="00F26F1B" w:rsidRPr="004874A2">
        <w:rPr>
          <w:b/>
        </w:rPr>
        <w:t xml:space="preserve"> наименовани</w:t>
      </w:r>
      <w:r w:rsidR="00DF30A2" w:rsidRPr="004874A2">
        <w:rPr>
          <w:b/>
        </w:rPr>
        <w:t>я</w:t>
      </w:r>
      <w:r w:rsidR="00F26F1B" w:rsidRPr="004874A2">
        <w:rPr>
          <w:b/>
        </w:rPr>
        <w:t xml:space="preserve"> </w:t>
      </w:r>
      <w:r w:rsidR="00DF30A2" w:rsidRPr="004874A2">
        <w:rPr>
          <w:b/>
          <w:lang w:val="en-US"/>
        </w:rPr>
        <w:t>Cardif</w:t>
      </w:r>
      <w:r w:rsidR="00DF30A2" w:rsidRPr="004874A2">
        <w:rPr>
          <w:b/>
          <w:lang w:val="ru-RU"/>
        </w:rPr>
        <w:t xml:space="preserve"> </w:t>
      </w:r>
      <w:r w:rsidR="00DF30A2" w:rsidRPr="004874A2">
        <w:rPr>
          <w:b/>
          <w:lang w:val="en-US"/>
        </w:rPr>
        <w:t>Lux</w:t>
      </w:r>
      <w:r w:rsidR="00DF30A2" w:rsidRPr="004874A2">
        <w:rPr>
          <w:b/>
          <w:lang w:val="ru-RU"/>
        </w:rPr>
        <w:t xml:space="preserve"> </w:t>
      </w:r>
      <w:r w:rsidR="00DF30A2" w:rsidRPr="004874A2">
        <w:rPr>
          <w:b/>
          <w:lang w:val="en-US"/>
        </w:rPr>
        <w:t>International</w:t>
      </w:r>
      <w:r w:rsidR="00DF30A2" w:rsidRPr="004874A2">
        <w:rPr>
          <w:b/>
          <w:lang w:val="ru-RU"/>
        </w:rPr>
        <w:t xml:space="preserve"> </w:t>
      </w:r>
      <w:r w:rsidR="00DF30A2" w:rsidRPr="004874A2">
        <w:rPr>
          <w:b/>
          <w:lang w:val="en-US"/>
        </w:rPr>
        <w:t>S</w:t>
      </w:r>
      <w:r w:rsidR="00DF30A2" w:rsidRPr="004874A2">
        <w:rPr>
          <w:b/>
          <w:lang w:val="ru-RU"/>
        </w:rPr>
        <w:t>.</w:t>
      </w:r>
      <w:r w:rsidR="00DF30A2" w:rsidRPr="004874A2">
        <w:rPr>
          <w:b/>
          <w:lang w:val="en-US"/>
        </w:rPr>
        <w:t>A</w:t>
      </w:r>
      <w:r w:rsidR="00DF30A2" w:rsidRPr="004874A2">
        <w:rPr>
          <w:b/>
          <w:lang w:val="ru-RU"/>
        </w:rPr>
        <w:t>.</w:t>
      </w:r>
      <w:r w:rsidR="00DF30A2" w:rsidRPr="004874A2">
        <w:rPr>
          <w:b/>
        </w:rPr>
        <w:t xml:space="preserve"> и </w:t>
      </w:r>
      <w:r w:rsidRPr="004874A2">
        <w:rPr>
          <w:b/>
          <w:lang w:val="en-US"/>
        </w:rPr>
        <w:t>INVESTLIFE</w:t>
      </w:r>
      <w:r w:rsidRPr="004874A2">
        <w:rPr>
          <w:b/>
          <w:lang w:val="ru-RU"/>
        </w:rPr>
        <w:t xml:space="preserve"> </w:t>
      </w:r>
      <w:r w:rsidRPr="004874A2">
        <w:rPr>
          <w:b/>
          <w:lang w:val="en-US"/>
        </w:rPr>
        <w:t>LUXEMBURG</w:t>
      </w:r>
      <w:r w:rsidRPr="004874A2">
        <w:rPr>
          <w:b/>
          <w:lang w:val="ru-RU"/>
        </w:rPr>
        <w:t xml:space="preserve"> </w:t>
      </w:r>
      <w:r w:rsidRPr="004874A2">
        <w:rPr>
          <w:b/>
          <w:lang w:val="en-US"/>
        </w:rPr>
        <w:t>SA</w:t>
      </w:r>
      <w:r w:rsidRPr="004874A2">
        <w:rPr>
          <w:b/>
          <w:lang w:val="ru-RU"/>
        </w:rPr>
        <w:t>.</w:t>
      </w:r>
      <w:r w:rsidR="00E7474C" w:rsidRPr="004874A2">
        <w:rPr>
          <w:b/>
          <w:lang w:val="ru-RU"/>
        </w:rPr>
        <w:t>)</w:t>
      </w:r>
    </w:p>
    <w:p w:rsidR="00AF57D6" w:rsidRPr="004874A2" w:rsidRDefault="00AF57D6" w:rsidP="00AF57D6">
      <w:pPr>
        <w:jc w:val="both"/>
        <w:rPr>
          <w:lang w:val="ru-RU"/>
        </w:rPr>
      </w:pPr>
      <w:r w:rsidRPr="004874A2">
        <w:rPr>
          <w:lang w:val="ru-RU"/>
        </w:rPr>
        <w:tab/>
      </w:r>
      <w:r w:rsidRPr="004874A2">
        <w:t>2. Свобода на предоставяне на услуги.</w:t>
      </w:r>
    </w:p>
    <w:p w:rsidR="00AF57D6" w:rsidRPr="004874A2" w:rsidRDefault="00AF57D6" w:rsidP="00AF57D6">
      <w:pPr>
        <w:jc w:val="both"/>
      </w:pPr>
      <w:r w:rsidRPr="004874A2">
        <w:rPr>
          <w:lang w:val="ru-RU"/>
        </w:rPr>
        <w:tab/>
      </w:r>
      <w:r w:rsidRPr="004874A2">
        <w:t>3. Извършва дейност</w:t>
      </w:r>
      <w:r w:rsidRPr="004874A2">
        <w:rPr>
          <w:lang w:val="ru-RU"/>
        </w:rPr>
        <w:t xml:space="preserve"> </w:t>
      </w:r>
      <w:r w:rsidRPr="004874A2">
        <w:t xml:space="preserve">по животозастраховане.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 xml:space="preserve">4.1. Застраховка „Живот и рента”;  </w:t>
      </w:r>
    </w:p>
    <w:p w:rsidR="00AF57D6" w:rsidRPr="004874A2" w:rsidRDefault="00AF57D6" w:rsidP="00AF57D6">
      <w:pPr>
        <w:jc w:val="both"/>
      </w:pPr>
      <w:r w:rsidRPr="004874A2">
        <w:tab/>
      </w:r>
      <w:r w:rsidRPr="004874A2">
        <w:tab/>
        <w:t>4.2. Женитба и детска застраховка;</w:t>
      </w:r>
    </w:p>
    <w:p w:rsidR="00AF57D6" w:rsidRPr="004874A2" w:rsidRDefault="00AF57D6" w:rsidP="00AF57D6">
      <w:pPr>
        <w:jc w:val="both"/>
      </w:pPr>
      <w:r w:rsidRPr="004874A2">
        <w:tab/>
      </w:r>
      <w:r w:rsidRPr="004874A2">
        <w:tab/>
        <w:t>4.3. Застраховка „Живот”, свързана с инвестиционен фонд;</w:t>
      </w:r>
    </w:p>
    <w:p w:rsidR="00AF57D6" w:rsidRPr="004874A2" w:rsidRDefault="00AF57D6" w:rsidP="00AF57D6">
      <w:pPr>
        <w:jc w:val="both"/>
      </w:pPr>
      <w:r w:rsidRPr="004874A2">
        <w:tab/>
      </w:r>
      <w:r w:rsidRPr="004874A2">
        <w:tab/>
        <w:t>4.4. Изкупуване на капитала.</w:t>
      </w:r>
    </w:p>
    <w:p w:rsidR="00AF57D6" w:rsidRPr="004874A2" w:rsidRDefault="00F26F1B" w:rsidP="00AF57D6">
      <w:pPr>
        <w:jc w:val="both"/>
      </w:pPr>
      <w:r w:rsidRPr="004874A2">
        <w:tab/>
        <w:t xml:space="preserve">Адрес: </w:t>
      </w:r>
      <w:r w:rsidRPr="004874A2">
        <w:rPr>
          <w:lang w:val="en-US"/>
        </w:rPr>
        <w:t>L</w:t>
      </w:r>
      <w:r w:rsidRPr="004874A2">
        <w:t xml:space="preserve">-2227 </w:t>
      </w:r>
      <w:r w:rsidRPr="004874A2">
        <w:rPr>
          <w:lang w:val="en-US"/>
        </w:rPr>
        <w:t>Luxembourg</w:t>
      </w:r>
      <w:r w:rsidRPr="004874A2">
        <w:t xml:space="preserve">, 23-25, </w:t>
      </w:r>
      <w:r w:rsidRPr="004874A2">
        <w:rPr>
          <w:lang w:val="en-US"/>
        </w:rPr>
        <w:t>avenue</w:t>
      </w:r>
      <w:r w:rsidRPr="004874A2">
        <w:t xml:space="preserve"> </w:t>
      </w:r>
      <w:r w:rsidRPr="004874A2">
        <w:rPr>
          <w:lang w:val="en-US"/>
        </w:rPr>
        <w:t>de</w:t>
      </w:r>
      <w:r w:rsidRPr="004874A2">
        <w:t xml:space="preserve"> </w:t>
      </w:r>
      <w:r w:rsidRPr="004874A2">
        <w:rPr>
          <w:lang w:val="en-US"/>
        </w:rPr>
        <w:t>la</w:t>
      </w:r>
      <w:r w:rsidRPr="004874A2">
        <w:t xml:space="preserve"> </w:t>
      </w:r>
      <w:r w:rsidRPr="004874A2">
        <w:rPr>
          <w:lang w:val="en-US"/>
        </w:rPr>
        <w:t>Porte</w:t>
      </w:r>
      <w:r w:rsidRPr="004874A2">
        <w:t xml:space="preserve"> – </w:t>
      </w:r>
      <w:r w:rsidRPr="004874A2">
        <w:rPr>
          <w:lang w:val="en-US"/>
        </w:rPr>
        <w:t>Neuve</w:t>
      </w:r>
      <w:r w:rsidRPr="004874A2">
        <w:t>.</w:t>
      </w:r>
    </w:p>
    <w:p w:rsidR="00F26F1B" w:rsidRPr="004874A2" w:rsidRDefault="00F26F1B" w:rsidP="00AF57D6">
      <w:pPr>
        <w:jc w:val="both"/>
      </w:pPr>
    </w:p>
    <w:p w:rsidR="00AF57D6" w:rsidRPr="004874A2" w:rsidRDefault="00AF57D6" w:rsidP="00AF57D6">
      <w:pPr>
        <w:jc w:val="both"/>
        <w:rPr>
          <w:b/>
        </w:rPr>
      </w:pPr>
      <w:r w:rsidRPr="004874A2">
        <w:rPr>
          <w:b/>
        </w:rPr>
        <w:t>4.</w:t>
      </w:r>
      <w:r w:rsidRPr="004874A2">
        <w:rPr>
          <w:b/>
        </w:rPr>
        <w:tab/>
        <w:t xml:space="preserve">1. </w:t>
      </w:r>
      <w:r w:rsidRPr="004874A2">
        <w:rPr>
          <w:b/>
          <w:lang w:val="en-US"/>
        </w:rPr>
        <w:t>THE</w:t>
      </w:r>
      <w:r w:rsidRPr="004874A2">
        <w:rPr>
          <w:b/>
        </w:rPr>
        <w:t xml:space="preserve"> </w:t>
      </w:r>
      <w:r w:rsidRPr="004874A2">
        <w:rPr>
          <w:b/>
          <w:lang w:val="en-US"/>
        </w:rPr>
        <w:t>SHIPOWNERS</w:t>
      </w:r>
      <w:r w:rsidRPr="004874A2">
        <w:rPr>
          <w:b/>
        </w:rPr>
        <w:t xml:space="preserve">` </w:t>
      </w:r>
      <w:r w:rsidRPr="004874A2">
        <w:rPr>
          <w:b/>
          <w:lang w:val="en-US"/>
        </w:rPr>
        <w:t>MUTUAL</w:t>
      </w:r>
      <w:r w:rsidRPr="004874A2">
        <w:rPr>
          <w:b/>
        </w:rPr>
        <w:t xml:space="preserve"> </w:t>
      </w:r>
      <w:r w:rsidRPr="004874A2">
        <w:rPr>
          <w:b/>
          <w:lang w:val="en-US"/>
        </w:rPr>
        <w:t>STRI</w:t>
      </w:r>
      <w:r w:rsidR="00D00CA3" w:rsidRPr="004874A2">
        <w:rPr>
          <w:b/>
          <w:lang w:val="en-US"/>
        </w:rPr>
        <w:t>KE</w:t>
      </w:r>
      <w:r w:rsidR="00D00CA3" w:rsidRPr="004874A2">
        <w:rPr>
          <w:b/>
        </w:rPr>
        <w:t xml:space="preserve"> </w:t>
      </w:r>
      <w:r w:rsidR="00D00CA3" w:rsidRPr="004874A2">
        <w:rPr>
          <w:b/>
          <w:lang w:val="en-US"/>
        </w:rPr>
        <w:t>INSURANCE</w:t>
      </w:r>
      <w:r w:rsidR="00D00CA3" w:rsidRPr="004874A2">
        <w:rPr>
          <w:b/>
        </w:rPr>
        <w:t xml:space="preserve"> </w:t>
      </w:r>
      <w:r w:rsidR="00D00CA3" w:rsidRPr="004874A2">
        <w:rPr>
          <w:b/>
          <w:lang w:val="en-US"/>
        </w:rPr>
        <w:t>ASSOCIATION</w:t>
      </w:r>
      <w:r w:rsidR="00D00CA3" w:rsidRPr="004874A2">
        <w:rPr>
          <w:b/>
        </w:rPr>
        <w:t xml:space="preserve"> </w:t>
      </w:r>
      <w:r w:rsidR="00D00CA3" w:rsidRPr="004874A2">
        <w:rPr>
          <w:b/>
          <w:lang w:val="en-US"/>
        </w:rPr>
        <w:t>EUROPE</w:t>
      </w:r>
      <w:r w:rsidR="00D00CA3" w:rsidRPr="004874A2">
        <w:rPr>
          <w:b/>
        </w:rPr>
        <w:t xml:space="preserve"> – с писмо от 28 август 2015 г. компетентният орган на Люксембург информира за намерението на застрахователя да извършва допълнително </w:t>
      </w:r>
      <w:r w:rsidR="00B57BD1" w:rsidRPr="004874A2">
        <w:rPr>
          <w:b/>
        </w:rPr>
        <w:t xml:space="preserve">застраховане по </w:t>
      </w:r>
      <w:r w:rsidR="00D00CA3" w:rsidRPr="004874A2">
        <w:rPr>
          <w:b/>
        </w:rPr>
        <w:t xml:space="preserve">клас 6. в България. </w:t>
      </w:r>
      <w:r w:rsidR="00DF6C5A" w:rsidRPr="004874A2">
        <w:rPr>
          <w:b/>
        </w:rPr>
        <w:t xml:space="preserve"> </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8D56A1" w:rsidRPr="004874A2" w:rsidRDefault="00AF57D6" w:rsidP="008D56A1">
      <w:pPr>
        <w:jc w:val="both"/>
        <w:rPr>
          <w:lang w:val="ru-RU"/>
        </w:rPr>
      </w:pPr>
      <w:r w:rsidRPr="004874A2">
        <w:rPr>
          <w:lang w:val="ru-RU"/>
        </w:rPr>
        <w:tab/>
      </w:r>
      <w:r w:rsidRPr="004874A2">
        <w:rPr>
          <w:lang w:val="ru-RU"/>
        </w:rPr>
        <w:tab/>
      </w:r>
      <w:r w:rsidR="008D56A1" w:rsidRPr="004874A2">
        <w:t>4.6. Плавателни съдове (морски, речни и по езера и канали)</w:t>
      </w:r>
      <w:r w:rsidR="00470BBF" w:rsidRPr="004874A2">
        <w:rPr>
          <w:lang w:val="ru-RU"/>
        </w:rPr>
        <w:t>;</w:t>
      </w:r>
    </w:p>
    <w:p w:rsidR="00AF57D6" w:rsidRPr="004874A2" w:rsidRDefault="00470BBF" w:rsidP="00470BBF">
      <w:pPr>
        <w:ind w:left="708" w:firstLine="708"/>
        <w:jc w:val="both"/>
        <w:rPr>
          <w:lang w:val="ru-RU"/>
        </w:rPr>
      </w:pPr>
      <w:r w:rsidRPr="004874A2">
        <w:t>4.1</w:t>
      </w:r>
      <w:r w:rsidRPr="004874A2">
        <w:rPr>
          <w:lang w:val="ru-RU"/>
        </w:rPr>
        <w:t>6</w:t>
      </w:r>
      <w:r w:rsidRPr="004874A2">
        <w:t>. Разни финансови загуби</w:t>
      </w:r>
      <w:r w:rsidRPr="004874A2">
        <w:rPr>
          <w:lang w:val="ru-RU"/>
        </w:rPr>
        <w:t>.</w:t>
      </w:r>
    </w:p>
    <w:p w:rsidR="00470BBF" w:rsidRPr="004874A2" w:rsidRDefault="00470BBF" w:rsidP="00470BBF">
      <w:pPr>
        <w:ind w:left="708" w:firstLine="708"/>
        <w:jc w:val="both"/>
        <w:rPr>
          <w:lang w:val="ru-RU"/>
        </w:rPr>
      </w:pPr>
    </w:p>
    <w:p w:rsidR="00AF57D6" w:rsidRPr="004874A2" w:rsidRDefault="00AF57D6" w:rsidP="00AF57D6">
      <w:pPr>
        <w:jc w:val="both"/>
        <w:rPr>
          <w:b/>
          <w:lang w:val="ru-RU"/>
        </w:rPr>
      </w:pPr>
      <w:r w:rsidRPr="004874A2">
        <w:rPr>
          <w:b/>
          <w:lang w:val="ru-RU"/>
        </w:rPr>
        <w:t>5.</w:t>
      </w:r>
      <w:r w:rsidRPr="004874A2">
        <w:rPr>
          <w:b/>
          <w:lang w:val="ru-RU"/>
        </w:rPr>
        <w:tab/>
        <w:t xml:space="preserve">1. </w:t>
      </w:r>
      <w:r w:rsidR="00F609B4" w:rsidRPr="004874A2">
        <w:rPr>
          <w:b/>
          <w:lang w:val="en-US"/>
        </w:rPr>
        <w:t>The</w:t>
      </w:r>
      <w:r w:rsidR="00F609B4" w:rsidRPr="004874A2">
        <w:rPr>
          <w:b/>
          <w:lang w:val="ru-RU"/>
        </w:rPr>
        <w:t xml:space="preserve"> </w:t>
      </w:r>
      <w:r w:rsidR="00F609B4" w:rsidRPr="004874A2">
        <w:rPr>
          <w:b/>
          <w:lang w:val="en-US"/>
        </w:rPr>
        <w:t>OneLife</w:t>
      </w:r>
      <w:r w:rsidR="00F609B4" w:rsidRPr="004874A2">
        <w:rPr>
          <w:b/>
          <w:lang w:val="ru-RU"/>
        </w:rPr>
        <w:t xml:space="preserve"> </w:t>
      </w:r>
      <w:r w:rsidR="00F609B4" w:rsidRPr="004874A2">
        <w:rPr>
          <w:b/>
          <w:lang w:val="en-US"/>
        </w:rPr>
        <w:t>Company</w:t>
      </w:r>
      <w:r w:rsidR="00F609B4" w:rsidRPr="004874A2">
        <w:rPr>
          <w:b/>
          <w:lang w:val="ru-RU"/>
        </w:rPr>
        <w:t xml:space="preserve"> </w:t>
      </w:r>
      <w:r w:rsidR="00F609B4" w:rsidRPr="004874A2">
        <w:rPr>
          <w:b/>
          <w:lang w:val="en-US"/>
        </w:rPr>
        <w:t>S</w:t>
      </w:r>
      <w:r w:rsidR="00F609B4" w:rsidRPr="004874A2">
        <w:rPr>
          <w:b/>
          <w:lang w:val="ru-RU"/>
        </w:rPr>
        <w:t>.</w:t>
      </w:r>
      <w:r w:rsidR="00F609B4" w:rsidRPr="004874A2">
        <w:rPr>
          <w:b/>
          <w:lang w:val="en-US"/>
        </w:rPr>
        <w:t>A</w:t>
      </w:r>
      <w:r w:rsidR="00F609B4" w:rsidRPr="004874A2">
        <w:rPr>
          <w:b/>
          <w:lang w:val="ru-RU"/>
        </w:rPr>
        <w:t xml:space="preserve">. </w:t>
      </w:r>
      <w:r w:rsidR="00F609B4" w:rsidRPr="004874A2">
        <w:rPr>
          <w:b/>
        </w:rPr>
        <w:t xml:space="preserve">(предишно наименование - </w:t>
      </w:r>
      <w:r w:rsidRPr="004874A2">
        <w:rPr>
          <w:b/>
          <w:lang w:val="en-US"/>
        </w:rPr>
        <w:t>PRIVATE</w:t>
      </w:r>
      <w:r w:rsidRPr="004874A2">
        <w:rPr>
          <w:b/>
          <w:lang w:val="ru-RU"/>
        </w:rPr>
        <w:t xml:space="preserve"> </w:t>
      </w:r>
      <w:r w:rsidRPr="004874A2">
        <w:rPr>
          <w:b/>
          <w:lang w:val="en-US"/>
        </w:rPr>
        <w:t>ESTATE</w:t>
      </w:r>
      <w:r w:rsidRPr="004874A2">
        <w:rPr>
          <w:b/>
          <w:lang w:val="ru-RU"/>
        </w:rPr>
        <w:t xml:space="preserve"> </w:t>
      </w:r>
      <w:r w:rsidRPr="004874A2">
        <w:rPr>
          <w:b/>
          <w:lang w:val="en-US"/>
        </w:rPr>
        <w:t>LIFE</w:t>
      </w:r>
      <w:r w:rsidRPr="004874A2">
        <w:rPr>
          <w:b/>
          <w:lang w:val="ru-RU"/>
        </w:rPr>
        <w:t xml:space="preserve"> </w:t>
      </w:r>
      <w:r w:rsidRPr="004874A2">
        <w:rPr>
          <w:b/>
          <w:lang w:val="en-US"/>
        </w:rPr>
        <w:t>S</w:t>
      </w:r>
      <w:r w:rsidRPr="004874A2">
        <w:rPr>
          <w:b/>
          <w:lang w:val="ru-RU"/>
        </w:rPr>
        <w:t>.</w:t>
      </w:r>
      <w:r w:rsidRPr="004874A2">
        <w:rPr>
          <w:b/>
          <w:lang w:val="en-US"/>
        </w:rPr>
        <w:t>A</w:t>
      </w:r>
      <w:r w:rsidRPr="004874A2">
        <w:rPr>
          <w:b/>
          <w:lang w:val="ru-RU"/>
        </w:rPr>
        <w:t>.</w:t>
      </w:r>
      <w:r w:rsidR="00F609B4" w:rsidRPr="004874A2">
        <w:rPr>
          <w:b/>
        </w:rPr>
        <w:t>)</w:t>
      </w:r>
      <w:r w:rsidR="00A80B8D" w:rsidRPr="004874A2">
        <w:rPr>
          <w:b/>
        </w:rPr>
        <w:t xml:space="preserve"> – с писмо от </w:t>
      </w:r>
      <w:r w:rsidR="00A80B8D" w:rsidRPr="004874A2">
        <w:rPr>
          <w:b/>
          <w:lang w:val="ru-RU"/>
        </w:rPr>
        <w:t>13</w:t>
      </w:r>
      <w:r w:rsidR="00A80B8D" w:rsidRPr="004874A2">
        <w:rPr>
          <w:b/>
        </w:rPr>
        <w:t xml:space="preserve"> юни 2016 г. компетентният орган на Люксембург уведомява за промяна на наименованието на застрахователя.</w:t>
      </w:r>
      <w:r w:rsidR="001664F2" w:rsidRPr="004874A2">
        <w:rPr>
          <w:b/>
        </w:rPr>
        <w:t xml:space="preserve"> </w:t>
      </w:r>
    </w:p>
    <w:p w:rsidR="00AF57D6" w:rsidRPr="004874A2" w:rsidRDefault="00AF57D6" w:rsidP="00AF57D6">
      <w:pPr>
        <w:jc w:val="both"/>
        <w:rPr>
          <w:lang w:val="ru-RU"/>
        </w:rPr>
      </w:pPr>
      <w:r w:rsidRPr="004874A2">
        <w:rPr>
          <w:lang w:val="ru-RU"/>
        </w:rPr>
        <w:tab/>
      </w:r>
      <w:r w:rsidRPr="004874A2">
        <w:t>2. Свобода на предоставяне на услуги.</w:t>
      </w:r>
    </w:p>
    <w:p w:rsidR="00AF57D6" w:rsidRPr="004874A2" w:rsidRDefault="00AF57D6" w:rsidP="00AF57D6">
      <w:pPr>
        <w:jc w:val="both"/>
      </w:pPr>
      <w:r w:rsidRPr="004874A2">
        <w:rPr>
          <w:lang w:val="ru-RU"/>
        </w:rPr>
        <w:tab/>
      </w:r>
      <w:r w:rsidRPr="004874A2">
        <w:t>3. Извършва дейност</w:t>
      </w:r>
      <w:r w:rsidRPr="004874A2">
        <w:rPr>
          <w:lang w:val="ru-RU"/>
        </w:rPr>
        <w:t xml:space="preserve"> </w:t>
      </w:r>
      <w:r w:rsidRPr="004874A2">
        <w:t xml:space="preserve">по животозастраховане.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 xml:space="preserve">4.1. Застраховка „Живот и рента”;  </w:t>
      </w:r>
    </w:p>
    <w:p w:rsidR="00AF57D6" w:rsidRPr="004874A2" w:rsidRDefault="00AF57D6" w:rsidP="00AF57D6">
      <w:pPr>
        <w:jc w:val="both"/>
      </w:pPr>
      <w:r w:rsidRPr="004874A2">
        <w:tab/>
      </w:r>
      <w:r w:rsidRPr="004874A2">
        <w:tab/>
        <w:t>4.2. Женитба и детска застраховка;</w:t>
      </w:r>
    </w:p>
    <w:p w:rsidR="00AF57D6" w:rsidRPr="004874A2" w:rsidRDefault="00AF57D6" w:rsidP="00AF57D6">
      <w:pPr>
        <w:jc w:val="both"/>
      </w:pPr>
      <w:r w:rsidRPr="004874A2">
        <w:tab/>
      </w:r>
      <w:r w:rsidRPr="004874A2">
        <w:tab/>
        <w:t>4.3. Застраховка „Живот”, свързана с инвестиционен фонд;</w:t>
      </w:r>
    </w:p>
    <w:p w:rsidR="00AF57D6" w:rsidRPr="004874A2" w:rsidRDefault="00AF57D6" w:rsidP="00AF57D6">
      <w:pPr>
        <w:jc w:val="both"/>
        <w:rPr>
          <w:lang w:val="en-GB"/>
        </w:rPr>
      </w:pPr>
      <w:r w:rsidRPr="004874A2">
        <w:tab/>
      </w:r>
      <w:r w:rsidRPr="004874A2">
        <w:tab/>
        <w:t>4.4. Изкупуване на капитала</w:t>
      </w:r>
      <w:r w:rsidRPr="004874A2">
        <w:rPr>
          <w:lang w:val="en-GB"/>
        </w:rPr>
        <w:t>.</w:t>
      </w:r>
    </w:p>
    <w:p w:rsidR="00AF57D6" w:rsidRPr="004874A2" w:rsidRDefault="00AF57D6" w:rsidP="00AF57D6">
      <w:pPr>
        <w:jc w:val="both"/>
        <w:rPr>
          <w:lang w:val="en-GB"/>
        </w:rPr>
      </w:pPr>
    </w:p>
    <w:p w:rsidR="00466410" w:rsidRPr="00477260" w:rsidRDefault="00AF57D6" w:rsidP="00835269">
      <w:pPr>
        <w:numPr>
          <w:ilvl w:val="0"/>
          <w:numId w:val="19"/>
        </w:numPr>
        <w:ind w:left="0" w:firstLine="0"/>
        <w:jc w:val="both"/>
        <w:rPr>
          <w:b/>
        </w:rPr>
      </w:pPr>
      <w:r w:rsidRPr="00477260">
        <w:rPr>
          <w:b/>
          <w:lang w:val="en-GB"/>
        </w:rPr>
        <w:t xml:space="preserve">1. </w:t>
      </w:r>
      <w:r w:rsidR="005B3046" w:rsidRPr="00477260">
        <w:rPr>
          <w:b/>
          <w:lang w:val="en-GB"/>
        </w:rPr>
        <w:t>UTMOST LUXEMBOURG S.A. (</w:t>
      </w:r>
      <w:r w:rsidR="005B3046" w:rsidRPr="00477260">
        <w:rPr>
          <w:b/>
        </w:rPr>
        <w:t xml:space="preserve">предишно наименование - </w:t>
      </w:r>
      <w:r w:rsidRPr="00477260">
        <w:rPr>
          <w:b/>
          <w:lang w:val="en-US"/>
        </w:rPr>
        <w:t>LOMBARD INTERNATIONAL ASSURANCE</w:t>
      </w:r>
      <w:r w:rsidRPr="00477260">
        <w:rPr>
          <w:b/>
          <w:lang w:val="en-GB"/>
        </w:rPr>
        <w:t xml:space="preserve"> </w:t>
      </w:r>
      <w:r w:rsidRPr="00477260">
        <w:rPr>
          <w:b/>
          <w:lang w:val="en-US"/>
        </w:rPr>
        <w:t>SA</w:t>
      </w:r>
      <w:r w:rsidRPr="00477260">
        <w:rPr>
          <w:b/>
          <w:lang w:val="en-GB"/>
        </w:rPr>
        <w:t>.</w:t>
      </w:r>
      <w:r w:rsidR="005B3046" w:rsidRPr="00477260">
        <w:rPr>
          <w:b/>
        </w:rPr>
        <w:t>)</w:t>
      </w:r>
    </w:p>
    <w:p w:rsidR="00835269" w:rsidRPr="00477260" w:rsidRDefault="00835269" w:rsidP="00835269">
      <w:pPr>
        <w:ind w:firstLine="720"/>
        <w:jc w:val="both"/>
        <w:rPr>
          <w:b/>
          <w:lang w:val="en-GB"/>
        </w:rPr>
      </w:pPr>
      <w:r w:rsidRPr="00477260">
        <w:rPr>
          <w:b/>
          <w:lang w:val="en-GB"/>
        </w:rPr>
        <w:t>Получена нотификация, чрез CBN плаформата на 20 октомври 2025 г., компетентния орган на Люксембург информира, че застрахователят променя наименованието си.</w:t>
      </w:r>
    </w:p>
    <w:p w:rsidR="00AF57D6" w:rsidRPr="00477260" w:rsidRDefault="00AF57D6" w:rsidP="00835269">
      <w:pPr>
        <w:ind w:firstLine="708"/>
        <w:jc w:val="both"/>
        <w:rPr>
          <w:lang w:val="ru-RU"/>
        </w:rPr>
      </w:pPr>
      <w:r w:rsidRPr="00477260">
        <w:t>2. Свобода на предоставяне на услуги.</w:t>
      </w:r>
    </w:p>
    <w:p w:rsidR="00AF57D6" w:rsidRPr="00477260" w:rsidRDefault="00AF57D6" w:rsidP="00AF57D6">
      <w:pPr>
        <w:jc w:val="both"/>
      </w:pPr>
      <w:r w:rsidRPr="00477260">
        <w:rPr>
          <w:lang w:val="ru-RU"/>
        </w:rPr>
        <w:tab/>
      </w:r>
      <w:r w:rsidRPr="00477260">
        <w:t>3. Извършва дейност</w:t>
      </w:r>
      <w:r w:rsidRPr="00477260">
        <w:rPr>
          <w:lang w:val="ru-RU"/>
        </w:rPr>
        <w:t xml:space="preserve"> </w:t>
      </w:r>
      <w:r w:rsidRPr="00477260">
        <w:t xml:space="preserve">по животозастраховане. </w:t>
      </w:r>
    </w:p>
    <w:p w:rsidR="00AF57D6" w:rsidRPr="00477260" w:rsidRDefault="00AF57D6" w:rsidP="00AF57D6">
      <w:pPr>
        <w:jc w:val="both"/>
      </w:pPr>
      <w:r w:rsidRPr="00477260">
        <w:tab/>
        <w:t>4. Видове застраховки, които възнамерява да сключва:</w:t>
      </w:r>
    </w:p>
    <w:p w:rsidR="00AF57D6" w:rsidRPr="00477260" w:rsidRDefault="00AF57D6" w:rsidP="00AF57D6">
      <w:pPr>
        <w:jc w:val="both"/>
      </w:pPr>
      <w:r w:rsidRPr="00477260">
        <w:tab/>
      </w:r>
      <w:r w:rsidRPr="00477260">
        <w:tab/>
        <w:t xml:space="preserve">4.1. Застраховка „Живот и рента”;  </w:t>
      </w:r>
    </w:p>
    <w:p w:rsidR="00AF57D6" w:rsidRPr="00477260" w:rsidRDefault="00AF57D6" w:rsidP="00AF57D6">
      <w:pPr>
        <w:jc w:val="both"/>
      </w:pPr>
      <w:r w:rsidRPr="00477260">
        <w:tab/>
      </w:r>
      <w:r w:rsidRPr="00477260">
        <w:tab/>
        <w:t>4.2. Женитба и детска застраховка;</w:t>
      </w:r>
    </w:p>
    <w:p w:rsidR="00AF57D6" w:rsidRPr="00477260" w:rsidRDefault="00AF57D6" w:rsidP="00AF57D6">
      <w:pPr>
        <w:jc w:val="both"/>
      </w:pPr>
      <w:r w:rsidRPr="00477260">
        <w:tab/>
      </w:r>
      <w:r w:rsidRPr="00477260">
        <w:tab/>
        <w:t>4.3. Застраховка „Живот”, свързана с инвестиционен фонд;</w:t>
      </w:r>
    </w:p>
    <w:p w:rsidR="00AF57D6" w:rsidRPr="00477260" w:rsidRDefault="00AF57D6" w:rsidP="00AF57D6">
      <w:pPr>
        <w:jc w:val="both"/>
      </w:pPr>
      <w:r w:rsidRPr="00477260">
        <w:tab/>
      </w:r>
      <w:r w:rsidRPr="00477260">
        <w:tab/>
        <w:t>4.4. Изкупуване на капитала;</w:t>
      </w:r>
    </w:p>
    <w:p w:rsidR="00AF57D6" w:rsidRPr="00477260" w:rsidRDefault="00AF57D6" w:rsidP="00AF57D6">
      <w:pPr>
        <w:jc w:val="both"/>
      </w:pPr>
      <w:r w:rsidRPr="00477260">
        <w:tab/>
      </w:r>
      <w:r w:rsidRPr="00477260">
        <w:tab/>
        <w:t>4.5. Управление на групови пенсионни фондове.</w:t>
      </w:r>
    </w:p>
    <w:p w:rsidR="004745F8" w:rsidRPr="00085D30" w:rsidRDefault="004745F8" w:rsidP="004745F8">
      <w:pPr>
        <w:ind w:firstLine="708"/>
        <w:jc w:val="both"/>
      </w:pPr>
      <w:r w:rsidRPr="00477260">
        <w:rPr>
          <w:lang w:val="ru-RU"/>
        </w:rPr>
        <w:t xml:space="preserve">5. </w:t>
      </w:r>
      <w:r w:rsidRPr="00477260">
        <w:t>Адрес</w:t>
      </w:r>
      <w:r w:rsidRPr="00477260">
        <w:rPr>
          <w:lang w:val="ru-RU"/>
        </w:rPr>
        <w:t>:</w:t>
      </w:r>
      <w:r w:rsidRPr="00477260">
        <w:t xml:space="preserve"> </w:t>
      </w:r>
      <w:r w:rsidRPr="00477260">
        <w:rPr>
          <w:lang w:val="en-US"/>
        </w:rPr>
        <w:t>4 rue Lou Hemmer I-1748 Luxembourg</w:t>
      </w:r>
      <w:r w:rsidR="00085D30">
        <w:t xml:space="preserve"> </w:t>
      </w:r>
    </w:p>
    <w:p w:rsidR="004745F8" w:rsidRPr="00477260" w:rsidRDefault="004745F8" w:rsidP="00AF57D6">
      <w:pPr>
        <w:jc w:val="both"/>
      </w:pPr>
    </w:p>
    <w:p w:rsidR="004745F8" w:rsidRPr="00477260" w:rsidRDefault="004745F8" w:rsidP="004745F8">
      <w:pPr>
        <w:jc w:val="both"/>
        <w:rPr>
          <w:b/>
        </w:rPr>
      </w:pPr>
      <w:r w:rsidRPr="00477260">
        <w:rPr>
          <w:b/>
        </w:rPr>
        <w:t>6.1.</w:t>
      </w:r>
      <w:r w:rsidRPr="00477260">
        <w:rPr>
          <w:b/>
        </w:rPr>
        <w:tab/>
        <w:t xml:space="preserve">1. </w:t>
      </w:r>
      <w:r w:rsidR="00994971" w:rsidRPr="00477260">
        <w:rPr>
          <w:b/>
          <w:lang w:val="en-US"/>
        </w:rPr>
        <w:t>UTMOST LUXEMBOURG S.A. (предишно наименование - LOMBARD INTERNATIONAL ASSURANCE SA.)</w:t>
      </w:r>
      <w:r w:rsidR="00994971" w:rsidRPr="00477260">
        <w:rPr>
          <w:b/>
        </w:rPr>
        <w:t xml:space="preserve"> </w:t>
      </w:r>
      <w:r w:rsidRPr="00477260">
        <w:rPr>
          <w:b/>
        </w:rPr>
        <w:t>– от клона си в Италия</w:t>
      </w:r>
    </w:p>
    <w:p w:rsidR="00994971" w:rsidRDefault="00994971" w:rsidP="004745F8">
      <w:pPr>
        <w:jc w:val="both"/>
      </w:pPr>
      <w:r w:rsidRPr="00477260">
        <w:tab/>
        <w:t>Получена нотификация, чрез CBN плаформата на 20 октомври 2025 г., компетентния орган на Люксембург информира, че застрахователят променя наименованието си.</w:t>
      </w:r>
      <w:r w:rsidR="004745F8" w:rsidRPr="004874A2">
        <w:tab/>
      </w:r>
    </w:p>
    <w:p w:rsidR="004745F8" w:rsidRPr="004874A2" w:rsidRDefault="004745F8" w:rsidP="00994971">
      <w:pPr>
        <w:ind w:firstLine="708"/>
        <w:jc w:val="both"/>
        <w:rPr>
          <w:lang w:val="ru-RU"/>
        </w:rPr>
      </w:pPr>
      <w:r w:rsidRPr="004874A2">
        <w:t>2. Свобода на предоставяне на услуги.</w:t>
      </w:r>
    </w:p>
    <w:p w:rsidR="004745F8" w:rsidRPr="004874A2" w:rsidRDefault="004745F8" w:rsidP="004745F8">
      <w:pPr>
        <w:jc w:val="both"/>
      </w:pPr>
      <w:r w:rsidRPr="004874A2">
        <w:rPr>
          <w:lang w:val="ru-RU"/>
        </w:rPr>
        <w:tab/>
      </w:r>
      <w:r w:rsidRPr="004874A2">
        <w:t>3. Извършва дейност</w:t>
      </w:r>
      <w:r w:rsidRPr="004874A2">
        <w:rPr>
          <w:lang w:val="ru-RU"/>
        </w:rPr>
        <w:t xml:space="preserve"> </w:t>
      </w:r>
      <w:r w:rsidRPr="004874A2">
        <w:t xml:space="preserve">по животозастраховане. </w:t>
      </w:r>
    </w:p>
    <w:p w:rsidR="004745F8" w:rsidRPr="004874A2" w:rsidRDefault="004745F8" w:rsidP="004745F8">
      <w:pPr>
        <w:jc w:val="both"/>
      </w:pPr>
      <w:r w:rsidRPr="004874A2">
        <w:tab/>
        <w:t>4. Видове застраховки, които възнамерява да сключва:</w:t>
      </w:r>
    </w:p>
    <w:p w:rsidR="004745F8" w:rsidRPr="004874A2" w:rsidRDefault="004745F8" w:rsidP="004745F8">
      <w:pPr>
        <w:jc w:val="both"/>
      </w:pPr>
      <w:r w:rsidRPr="004874A2">
        <w:tab/>
      </w:r>
      <w:r w:rsidRPr="004874A2">
        <w:tab/>
        <w:t xml:space="preserve">4.1. Застраховка „Живот и рента”;  </w:t>
      </w:r>
    </w:p>
    <w:p w:rsidR="004745F8" w:rsidRPr="004874A2" w:rsidRDefault="004745F8" w:rsidP="004745F8">
      <w:pPr>
        <w:jc w:val="both"/>
      </w:pPr>
      <w:r w:rsidRPr="004874A2">
        <w:tab/>
      </w:r>
      <w:r w:rsidRPr="004874A2">
        <w:tab/>
        <w:t>4.2. Женитба и детска застраховка;</w:t>
      </w:r>
    </w:p>
    <w:p w:rsidR="004745F8" w:rsidRPr="004874A2" w:rsidRDefault="004745F8" w:rsidP="004745F8">
      <w:pPr>
        <w:jc w:val="both"/>
      </w:pPr>
      <w:r w:rsidRPr="004874A2">
        <w:tab/>
      </w:r>
      <w:r w:rsidRPr="004874A2">
        <w:tab/>
        <w:t>4.3. Застраховка „Живот”, свързана с инвестиционен фонд;</w:t>
      </w:r>
    </w:p>
    <w:p w:rsidR="004745F8" w:rsidRPr="004874A2" w:rsidRDefault="004745F8" w:rsidP="004745F8">
      <w:pPr>
        <w:jc w:val="both"/>
      </w:pPr>
      <w:r w:rsidRPr="004874A2">
        <w:tab/>
      </w:r>
      <w:r w:rsidRPr="004874A2">
        <w:tab/>
        <w:t>4.4. Изкупуване на капитала;</w:t>
      </w:r>
    </w:p>
    <w:p w:rsidR="004745F8" w:rsidRPr="004874A2" w:rsidRDefault="004745F8" w:rsidP="004745F8">
      <w:pPr>
        <w:jc w:val="both"/>
      </w:pPr>
      <w:r w:rsidRPr="004874A2">
        <w:tab/>
      </w:r>
      <w:r w:rsidRPr="004874A2">
        <w:tab/>
        <w:t>4.5. Управление на групови пенсионни фондове.</w:t>
      </w:r>
    </w:p>
    <w:p w:rsidR="004745F8" w:rsidRPr="004874A2" w:rsidRDefault="004745F8" w:rsidP="004745F8">
      <w:pPr>
        <w:ind w:firstLine="708"/>
        <w:jc w:val="both"/>
      </w:pPr>
      <w:r w:rsidRPr="004874A2">
        <w:rPr>
          <w:lang w:val="ru-RU"/>
        </w:rPr>
        <w:t xml:space="preserve">5. </w:t>
      </w:r>
      <w:r w:rsidRPr="004874A2">
        <w:t>Адрес</w:t>
      </w:r>
      <w:r w:rsidRPr="004874A2">
        <w:rPr>
          <w:lang w:val="ru-RU"/>
        </w:rPr>
        <w:t>:</w:t>
      </w:r>
      <w:r w:rsidRPr="004874A2">
        <w:t xml:space="preserve"> </w:t>
      </w:r>
      <w:r w:rsidRPr="004874A2">
        <w:rPr>
          <w:lang w:val="en-US"/>
        </w:rPr>
        <w:t>Piazza San Marco, 3 I-20121 Milan</w:t>
      </w:r>
      <w:r w:rsidRPr="004874A2">
        <w:t>, Italy</w:t>
      </w:r>
    </w:p>
    <w:p w:rsidR="00AF57D6" w:rsidRPr="004874A2" w:rsidRDefault="00AF57D6" w:rsidP="00AF57D6">
      <w:pPr>
        <w:jc w:val="both"/>
      </w:pPr>
    </w:p>
    <w:p w:rsidR="00AF57D6" w:rsidRPr="004874A2" w:rsidRDefault="00AF57D6" w:rsidP="00AF57D6">
      <w:pPr>
        <w:jc w:val="both"/>
        <w:rPr>
          <w:b/>
        </w:rPr>
      </w:pPr>
      <w:r w:rsidRPr="004874A2">
        <w:rPr>
          <w:b/>
        </w:rPr>
        <w:t>7.</w:t>
      </w:r>
      <w:r w:rsidRPr="004874A2">
        <w:rPr>
          <w:b/>
        </w:rPr>
        <w:tab/>
        <w:t xml:space="preserve">1. </w:t>
      </w:r>
      <w:r w:rsidRPr="004874A2">
        <w:rPr>
          <w:b/>
          <w:lang w:val="en-US"/>
        </w:rPr>
        <w:t>Swiss</w:t>
      </w:r>
      <w:r w:rsidRPr="004874A2">
        <w:rPr>
          <w:b/>
        </w:rPr>
        <w:t xml:space="preserve"> </w:t>
      </w:r>
      <w:r w:rsidRPr="004874A2">
        <w:rPr>
          <w:b/>
          <w:lang w:val="en-US"/>
        </w:rPr>
        <w:t>Re</w:t>
      </w:r>
      <w:r w:rsidRPr="004874A2">
        <w:rPr>
          <w:b/>
        </w:rPr>
        <w:t xml:space="preserve"> </w:t>
      </w:r>
      <w:r w:rsidRPr="004874A2">
        <w:rPr>
          <w:b/>
          <w:lang w:val="en-US"/>
        </w:rPr>
        <w:t>International</w:t>
      </w:r>
      <w:r w:rsidRPr="004874A2">
        <w:rPr>
          <w:b/>
        </w:rPr>
        <w:t xml:space="preserve"> </w:t>
      </w:r>
      <w:r w:rsidRPr="004874A2">
        <w:rPr>
          <w:b/>
          <w:lang w:val="en-US"/>
        </w:rPr>
        <w:t>S</w:t>
      </w:r>
      <w:r w:rsidRPr="004874A2">
        <w:rPr>
          <w:b/>
        </w:rPr>
        <w:t>.</w:t>
      </w:r>
      <w:r w:rsidRPr="004874A2">
        <w:rPr>
          <w:b/>
          <w:lang w:val="en-US"/>
        </w:rPr>
        <w:t>E</w:t>
      </w:r>
      <w:r w:rsidRPr="004874A2">
        <w:rPr>
          <w:b/>
        </w:rPr>
        <w:t>.</w:t>
      </w:r>
      <w:r w:rsidR="00725152" w:rsidRPr="004874A2">
        <w:rPr>
          <w:b/>
        </w:rPr>
        <w:t xml:space="preserve"> – с писмо от 19 Ноември 2012 Компетентният орган на Великобритания- </w:t>
      </w:r>
      <w:r w:rsidR="00725152" w:rsidRPr="004874A2">
        <w:rPr>
          <w:b/>
          <w:lang w:val="en-US"/>
        </w:rPr>
        <w:t>FSA</w:t>
      </w:r>
      <w:r w:rsidR="00725152" w:rsidRPr="004874A2">
        <w:rPr>
          <w:b/>
        </w:rPr>
        <w:t xml:space="preserve">- информира, че на 6 Ноември 2012 Съдът във Великобритания е одобрил трансфера на портфолио от </w:t>
      </w:r>
      <w:r w:rsidR="00725152" w:rsidRPr="004874A2">
        <w:rPr>
          <w:b/>
          <w:lang w:val="en-GB"/>
        </w:rPr>
        <w:t>Zurich</w:t>
      </w:r>
      <w:r w:rsidR="00725152" w:rsidRPr="004874A2">
        <w:rPr>
          <w:b/>
        </w:rPr>
        <w:t xml:space="preserve"> </w:t>
      </w:r>
      <w:r w:rsidR="00725152" w:rsidRPr="004874A2">
        <w:rPr>
          <w:b/>
          <w:lang w:val="en-GB"/>
        </w:rPr>
        <w:t>Specialities</w:t>
      </w:r>
      <w:r w:rsidR="00725152" w:rsidRPr="004874A2">
        <w:rPr>
          <w:b/>
        </w:rPr>
        <w:t xml:space="preserve"> </w:t>
      </w:r>
      <w:r w:rsidR="00725152" w:rsidRPr="004874A2">
        <w:rPr>
          <w:b/>
          <w:lang w:val="en-GB"/>
        </w:rPr>
        <w:t>London</w:t>
      </w:r>
      <w:r w:rsidR="00725152" w:rsidRPr="004874A2">
        <w:rPr>
          <w:b/>
        </w:rPr>
        <w:t xml:space="preserve"> </w:t>
      </w:r>
      <w:r w:rsidR="00725152" w:rsidRPr="004874A2">
        <w:rPr>
          <w:b/>
          <w:lang w:val="en-GB"/>
        </w:rPr>
        <w:t>Limited</w:t>
      </w:r>
      <w:r w:rsidR="00725152" w:rsidRPr="004874A2">
        <w:rPr>
          <w:b/>
        </w:rPr>
        <w:t xml:space="preserve"> </w:t>
      </w:r>
      <w:r w:rsidR="0032381B" w:rsidRPr="004874A2">
        <w:rPr>
          <w:b/>
        </w:rPr>
        <w:t>към</w:t>
      </w:r>
      <w:r w:rsidR="00725152" w:rsidRPr="004874A2">
        <w:rPr>
          <w:b/>
        </w:rPr>
        <w:t xml:space="preserve"> </w:t>
      </w:r>
      <w:r w:rsidR="00725152" w:rsidRPr="004874A2">
        <w:rPr>
          <w:b/>
          <w:lang w:val="en-GB"/>
        </w:rPr>
        <w:t>Swiss</w:t>
      </w:r>
      <w:r w:rsidR="00725152" w:rsidRPr="004874A2">
        <w:rPr>
          <w:b/>
        </w:rPr>
        <w:t xml:space="preserve"> </w:t>
      </w:r>
      <w:r w:rsidR="00725152" w:rsidRPr="004874A2">
        <w:rPr>
          <w:b/>
          <w:lang w:val="en-GB"/>
        </w:rPr>
        <w:t>Re</w:t>
      </w:r>
      <w:r w:rsidR="00725152" w:rsidRPr="004874A2">
        <w:rPr>
          <w:b/>
        </w:rPr>
        <w:t xml:space="preserve"> </w:t>
      </w:r>
      <w:r w:rsidR="00725152" w:rsidRPr="004874A2">
        <w:rPr>
          <w:b/>
          <w:lang w:val="en-GB"/>
        </w:rPr>
        <w:t>International</w:t>
      </w:r>
      <w:r w:rsidR="00725152" w:rsidRPr="004874A2">
        <w:rPr>
          <w:b/>
        </w:rPr>
        <w:t xml:space="preserve"> </w:t>
      </w:r>
      <w:r w:rsidR="00725152" w:rsidRPr="004874A2">
        <w:rPr>
          <w:b/>
          <w:lang w:val="en-GB"/>
        </w:rPr>
        <w:t>S</w:t>
      </w:r>
      <w:r w:rsidR="00725152" w:rsidRPr="004874A2">
        <w:rPr>
          <w:b/>
        </w:rPr>
        <w:t>.</w:t>
      </w:r>
      <w:r w:rsidR="00725152" w:rsidRPr="004874A2">
        <w:rPr>
          <w:b/>
          <w:lang w:val="en-GB"/>
        </w:rPr>
        <w:t>E</w:t>
      </w:r>
      <w:r w:rsidR="00725152" w:rsidRPr="004874A2">
        <w:rPr>
          <w:b/>
        </w:rPr>
        <w:t>. Трансферът влиза сила от 1 Януари 2013.</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4.2. Заболяване;</w:t>
      </w:r>
    </w:p>
    <w:p w:rsidR="00AF57D6" w:rsidRPr="004874A2" w:rsidRDefault="00AF57D6" w:rsidP="00AF57D6">
      <w:pPr>
        <w:jc w:val="both"/>
      </w:pPr>
      <w:r w:rsidRPr="004874A2">
        <w:tab/>
      </w:r>
      <w:r w:rsidRPr="004874A2">
        <w:tab/>
        <w:t>4.3. Сухопътни моторни средства (без релсови превозни средства);</w:t>
      </w:r>
    </w:p>
    <w:p w:rsidR="00AF57D6" w:rsidRPr="004874A2" w:rsidRDefault="00AF57D6" w:rsidP="00AF57D6">
      <w:pPr>
        <w:jc w:val="both"/>
      </w:pPr>
      <w:r w:rsidRPr="004874A2">
        <w:tab/>
      </w:r>
      <w:r w:rsidRPr="004874A2">
        <w:tab/>
        <w:t>4.4. Релсови превозни средства;</w:t>
      </w:r>
    </w:p>
    <w:p w:rsidR="00AF57D6" w:rsidRPr="004874A2" w:rsidRDefault="00AF57D6" w:rsidP="00AF57D6">
      <w:pPr>
        <w:jc w:val="both"/>
      </w:pPr>
      <w:r w:rsidRPr="004874A2">
        <w:tab/>
      </w:r>
      <w:r w:rsidRPr="004874A2">
        <w:tab/>
        <w:t>4.5. Летателни апарати;</w:t>
      </w:r>
    </w:p>
    <w:p w:rsidR="00AF57D6" w:rsidRPr="004874A2" w:rsidRDefault="00AF57D6" w:rsidP="00AF57D6">
      <w:pPr>
        <w:jc w:val="both"/>
      </w:pPr>
      <w:r w:rsidRPr="004874A2">
        <w:tab/>
      </w:r>
      <w:r w:rsidRPr="004874A2">
        <w:tab/>
        <w:t>4.6. Плавателни съдове (морски, речни и по езера и канали);</w:t>
      </w:r>
    </w:p>
    <w:p w:rsidR="00AF57D6" w:rsidRPr="004874A2" w:rsidRDefault="00AF57D6" w:rsidP="00AF57D6">
      <w:pPr>
        <w:jc w:val="both"/>
      </w:pPr>
      <w:r w:rsidRPr="004874A2">
        <w:tab/>
      </w:r>
      <w:r w:rsidRPr="004874A2">
        <w:tab/>
        <w:t>4.7. Товари по време на превоз;</w:t>
      </w:r>
    </w:p>
    <w:p w:rsidR="00AF57D6" w:rsidRPr="004874A2" w:rsidRDefault="00AF57D6" w:rsidP="00AF57D6">
      <w:pPr>
        <w:jc w:val="both"/>
      </w:pPr>
      <w:r w:rsidRPr="004874A2">
        <w:tab/>
      </w:r>
      <w:r w:rsidRPr="004874A2">
        <w:tab/>
        <w:t>4.8. Пожар и природни бедствия;</w:t>
      </w:r>
    </w:p>
    <w:p w:rsidR="00AF57D6" w:rsidRPr="004874A2" w:rsidRDefault="00AF57D6" w:rsidP="00AF57D6">
      <w:pPr>
        <w:jc w:val="both"/>
      </w:pPr>
      <w:r w:rsidRPr="004874A2">
        <w:tab/>
      </w:r>
      <w:r w:rsidRPr="004874A2">
        <w:tab/>
        <w:t>4.9. Други щети на имущество;</w:t>
      </w:r>
    </w:p>
    <w:p w:rsidR="00A46E79" w:rsidRPr="004874A2" w:rsidRDefault="00A46E79" w:rsidP="00A46E79">
      <w:pPr>
        <w:tabs>
          <w:tab w:val="left" w:pos="1276"/>
        </w:tabs>
        <w:ind w:firstLine="993"/>
        <w:jc w:val="both"/>
      </w:pPr>
      <w:r w:rsidRPr="004874A2">
        <w:tab/>
      </w:r>
      <w:r w:rsidRPr="004874A2">
        <w:tab/>
        <w:t>4.</w:t>
      </w:r>
      <w:r w:rsidRPr="004874A2">
        <w:rPr>
          <w:lang w:val="ru-RU"/>
        </w:rPr>
        <w:t>10</w:t>
      </w:r>
      <w:r w:rsidRPr="004874A2">
        <w:t>.2. Гражданска отговорност на превозвача с моторни превозни средства по суша;</w:t>
      </w:r>
    </w:p>
    <w:p w:rsidR="00AF57D6" w:rsidRPr="004874A2" w:rsidRDefault="00AF57D6" w:rsidP="00AF57D6">
      <w:pPr>
        <w:jc w:val="both"/>
      </w:pPr>
      <w:r w:rsidRPr="004874A2">
        <w:tab/>
      </w:r>
      <w:r w:rsidRPr="004874A2">
        <w:tab/>
        <w:t>4.1</w:t>
      </w:r>
      <w:r w:rsidR="00A46E79" w:rsidRPr="004874A2">
        <w:rPr>
          <w:lang w:val="ru-RU"/>
        </w:rPr>
        <w:t>1</w:t>
      </w:r>
      <w:r w:rsidRPr="004874A2">
        <w:t>.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4.1</w:t>
      </w:r>
      <w:r w:rsidR="00A46E79" w:rsidRPr="004874A2">
        <w:rPr>
          <w:lang w:val="ru-RU"/>
        </w:rPr>
        <w:t>2</w:t>
      </w:r>
      <w:r w:rsidRPr="004874A2">
        <w:t>.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4.1</w:t>
      </w:r>
      <w:r w:rsidR="00A46E79" w:rsidRPr="004874A2">
        <w:rPr>
          <w:lang w:val="ru-RU"/>
        </w:rPr>
        <w:t>3</w:t>
      </w:r>
      <w:r w:rsidRPr="004874A2">
        <w:t>. Обща гражданска отговорност;</w:t>
      </w:r>
    </w:p>
    <w:p w:rsidR="00AF57D6" w:rsidRPr="004874A2" w:rsidRDefault="00AF57D6" w:rsidP="00AF57D6">
      <w:pPr>
        <w:jc w:val="both"/>
      </w:pPr>
      <w:r w:rsidRPr="004874A2">
        <w:tab/>
      </w:r>
      <w:r w:rsidRPr="004874A2">
        <w:tab/>
        <w:t>4.1</w:t>
      </w:r>
      <w:r w:rsidR="00A46E79" w:rsidRPr="004874A2">
        <w:rPr>
          <w:lang w:val="ru-RU"/>
        </w:rPr>
        <w:t>4</w:t>
      </w:r>
      <w:r w:rsidRPr="004874A2">
        <w:t>. Кредити;</w:t>
      </w:r>
    </w:p>
    <w:p w:rsidR="00AF57D6" w:rsidRPr="004874A2" w:rsidRDefault="00AF57D6" w:rsidP="00AF57D6">
      <w:pPr>
        <w:jc w:val="both"/>
      </w:pPr>
      <w:r w:rsidRPr="004874A2">
        <w:tab/>
      </w:r>
      <w:r w:rsidRPr="004874A2">
        <w:tab/>
        <w:t>4.1</w:t>
      </w:r>
      <w:r w:rsidR="00A46E79" w:rsidRPr="004874A2">
        <w:rPr>
          <w:lang w:val="ru-RU"/>
        </w:rPr>
        <w:t>5</w:t>
      </w:r>
      <w:r w:rsidRPr="004874A2">
        <w:t>. Гаранции;</w:t>
      </w:r>
    </w:p>
    <w:p w:rsidR="00AF57D6" w:rsidRPr="004874A2" w:rsidRDefault="00AF57D6" w:rsidP="00AF57D6">
      <w:pPr>
        <w:jc w:val="both"/>
      </w:pPr>
      <w:r w:rsidRPr="004874A2">
        <w:tab/>
      </w:r>
      <w:r w:rsidRPr="004874A2">
        <w:tab/>
        <w:t>4.1</w:t>
      </w:r>
      <w:r w:rsidR="00A46E79" w:rsidRPr="004874A2">
        <w:rPr>
          <w:lang w:val="ru-RU"/>
        </w:rPr>
        <w:t>6</w:t>
      </w:r>
      <w:r w:rsidRPr="004874A2">
        <w:t>. Разни финансови загуби;</w:t>
      </w:r>
    </w:p>
    <w:p w:rsidR="00AF57D6" w:rsidRPr="004874A2" w:rsidRDefault="00AF57D6" w:rsidP="00AF57D6">
      <w:pPr>
        <w:jc w:val="both"/>
      </w:pPr>
      <w:r w:rsidRPr="004874A2">
        <w:tab/>
      </w:r>
      <w:r w:rsidRPr="004874A2">
        <w:tab/>
        <w:t>4.1</w:t>
      </w:r>
      <w:r w:rsidR="00A46E79" w:rsidRPr="004874A2">
        <w:rPr>
          <w:lang w:val="ru-RU"/>
        </w:rPr>
        <w:t>7</w:t>
      </w:r>
      <w:r w:rsidRPr="004874A2">
        <w:t>. Правни разноски;</w:t>
      </w:r>
    </w:p>
    <w:p w:rsidR="00AF57D6" w:rsidRPr="004874A2" w:rsidRDefault="00A46E79" w:rsidP="00AF57D6">
      <w:pPr>
        <w:jc w:val="both"/>
        <w:rPr>
          <w:lang w:val="en-US"/>
        </w:rPr>
      </w:pPr>
      <w:r w:rsidRPr="004874A2">
        <w:tab/>
      </w:r>
      <w:r w:rsidRPr="004874A2">
        <w:tab/>
        <w:t>4.18</w:t>
      </w:r>
      <w:r w:rsidR="00AF57D6" w:rsidRPr="004874A2">
        <w:t>. Помощ при пътуване (асистанс).</w:t>
      </w:r>
    </w:p>
    <w:p w:rsidR="00ED29A1" w:rsidRPr="004874A2" w:rsidRDefault="00ED29A1" w:rsidP="00ED29A1">
      <w:pPr>
        <w:ind w:firstLine="708"/>
        <w:jc w:val="both"/>
      </w:pPr>
      <w:r w:rsidRPr="004874A2">
        <w:rPr>
          <w:lang w:val="ru-RU"/>
        </w:rPr>
        <w:t xml:space="preserve">5. </w:t>
      </w:r>
      <w:r w:rsidRPr="004874A2">
        <w:t>Адрес</w:t>
      </w:r>
      <w:r w:rsidRPr="004874A2">
        <w:rPr>
          <w:lang w:val="ru-RU"/>
        </w:rPr>
        <w:t>:</w:t>
      </w:r>
      <w:r w:rsidRPr="004874A2">
        <w:t xml:space="preserve"> </w:t>
      </w:r>
      <w:r w:rsidRPr="004874A2">
        <w:rPr>
          <w:lang w:val="de-DE"/>
        </w:rPr>
        <w:t>2,rue Edward Steichen, L-2540 Luxembourg</w:t>
      </w:r>
    </w:p>
    <w:p w:rsidR="001C1F49" w:rsidRPr="004874A2" w:rsidRDefault="001C1F49" w:rsidP="00AF57D6">
      <w:pPr>
        <w:jc w:val="both"/>
      </w:pPr>
    </w:p>
    <w:p w:rsidR="001C1F49" w:rsidRPr="004874A2" w:rsidRDefault="001C1F49" w:rsidP="00AF57D6">
      <w:pPr>
        <w:jc w:val="both"/>
      </w:pPr>
      <w:r w:rsidRPr="004874A2">
        <w:rPr>
          <w:b/>
          <w:lang w:val="en-US"/>
        </w:rPr>
        <w:t>I</w:t>
      </w:r>
      <w:r w:rsidRPr="004874A2">
        <w:rPr>
          <w:b/>
        </w:rPr>
        <w:t xml:space="preserve">. </w:t>
      </w:r>
      <w:r w:rsidRPr="004874A2">
        <w:rPr>
          <w:b/>
          <w:lang w:val="en-US"/>
        </w:rPr>
        <w:t>Swiss</w:t>
      </w:r>
      <w:r w:rsidRPr="004874A2">
        <w:rPr>
          <w:b/>
        </w:rPr>
        <w:t xml:space="preserve"> </w:t>
      </w:r>
      <w:r w:rsidRPr="004874A2">
        <w:rPr>
          <w:b/>
          <w:lang w:val="en-US"/>
        </w:rPr>
        <w:t>Re</w:t>
      </w:r>
      <w:r w:rsidRPr="004874A2">
        <w:rPr>
          <w:b/>
        </w:rPr>
        <w:t xml:space="preserve"> </w:t>
      </w:r>
      <w:r w:rsidRPr="004874A2">
        <w:rPr>
          <w:b/>
          <w:lang w:val="en-US"/>
        </w:rPr>
        <w:t>International</w:t>
      </w:r>
      <w:r w:rsidRPr="004874A2">
        <w:rPr>
          <w:b/>
        </w:rPr>
        <w:t xml:space="preserve"> </w:t>
      </w:r>
      <w:r w:rsidRPr="004874A2">
        <w:rPr>
          <w:b/>
          <w:lang w:val="en-US"/>
        </w:rPr>
        <w:t>S</w:t>
      </w:r>
      <w:r w:rsidRPr="004874A2">
        <w:rPr>
          <w:b/>
        </w:rPr>
        <w:t>.</w:t>
      </w:r>
      <w:r w:rsidRPr="004874A2">
        <w:rPr>
          <w:b/>
          <w:lang w:val="en-US"/>
        </w:rPr>
        <w:t>E</w:t>
      </w:r>
      <w:r w:rsidRPr="004874A2">
        <w:rPr>
          <w:b/>
        </w:rPr>
        <w:t>. – от клона си във Франция</w:t>
      </w:r>
    </w:p>
    <w:p w:rsidR="001C1F49" w:rsidRPr="004874A2" w:rsidRDefault="001C1F49" w:rsidP="001C1F49">
      <w:pPr>
        <w:ind w:firstLine="708"/>
        <w:jc w:val="both"/>
      </w:pPr>
      <w:r w:rsidRPr="004874A2">
        <w:t>2. Свобода на предоставяне на услуги.</w:t>
      </w:r>
    </w:p>
    <w:p w:rsidR="001C1F49" w:rsidRPr="004874A2" w:rsidRDefault="001C1F49" w:rsidP="001C1F49">
      <w:pPr>
        <w:jc w:val="both"/>
      </w:pPr>
      <w:r w:rsidRPr="004874A2">
        <w:tab/>
        <w:t xml:space="preserve">3. Извършва дейност по общо застраховане. </w:t>
      </w:r>
    </w:p>
    <w:p w:rsidR="001C1F49" w:rsidRPr="004874A2" w:rsidRDefault="001C1F49" w:rsidP="001C1F49">
      <w:pPr>
        <w:jc w:val="both"/>
      </w:pPr>
      <w:r w:rsidRPr="004874A2">
        <w:tab/>
        <w:t>4. Видове застраховки, които възнамерява да сключва:</w:t>
      </w:r>
    </w:p>
    <w:p w:rsidR="00242892" w:rsidRPr="004874A2" w:rsidRDefault="001C1F49" w:rsidP="00242892">
      <w:pPr>
        <w:jc w:val="both"/>
      </w:pPr>
      <w:r w:rsidRPr="004874A2">
        <w:tab/>
      </w:r>
      <w:r w:rsidRPr="004874A2">
        <w:tab/>
      </w:r>
      <w:r w:rsidR="00242892" w:rsidRPr="004874A2">
        <w:t>4.1. Злополука;</w:t>
      </w:r>
    </w:p>
    <w:p w:rsidR="00242892" w:rsidRPr="004874A2" w:rsidRDefault="00242892" w:rsidP="00242892">
      <w:pPr>
        <w:jc w:val="both"/>
      </w:pPr>
      <w:r w:rsidRPr="004874A2">
        <w:tab/>
      </w:r>
      <w:r w:rsidRPr="004874A2">
        <w:tab/>
        <w:t>4.2. Заболяване;</w:t>
      </w:r>
    </w:p>
    <w:p w:rsidR="00242892" w:rsidRPr="004874A2" w:rsidRDefault="00242892" w:rsidP="00242892">
      <w:pPr>
        <w:jc w:val="both"/>
      </w:pPr>
      <w:r w:rsidRPr="004874A2">
        <w:tab/>
      </w:r>
      <w:r w:rsidRPr="004874A2">
        <w:tab/>
        <w:t>4.3. Сухопътни моторни средства (без релсови превозни средства);</w:t>
      </w:r>
    </w:p>
    <w:p w:rsidR="00242892" w:rsidRPr="004874A2" w:rsidRDefault="00242892" w:rsidP="00242892">
      <w:pPr>
        <w:jc w:val="both"/>
      </w:pPr>
      <w:r w:rsidRPr="004874A2">
        <w:tab/>
      </w:r>
      <w:r w:rsidRPr="004874A2">
        <w:tab/>
        <w:t>4.4. Релсови превозни средства;</w:t>
      </w:r>
    </w:p>
    <w:p w:rsidR="00242892" w:rsidRPr="004874A2" w:rsidRDefault="00242892" w:rsidP="00242892">
      <w:pPr>
        <w:jc w:val="both"/>
      </w:pPr>
      <w:r w:rsidRPr="004874A2">
        <w:tab/>
      </w:r>
      <w:r w:rsidRPr="004874A2">
        <w:tab/>
        <w:t>4.5. Летателни апарати;</w:t>
      </w:r>
    </w:p>
    <w:p w:rsidR="00242892" w:rsidRPr="004874A2" w:rsidRDefault="00242892" w:rsidP="00242892">
      <w:pPr>
        <w:jc w:val="both"/>
      </w:pPr>
      <w:r w:rsidRPr="004874A2">
        <w:tab/>
      </w:r>
      <w:r w:rsidRPr="004874A2">
        <w:tab/>
        <w:t>4.6. Плавателни съдове (морски, речни и по езера и канали);</w:t>
      </w:r>
    </w:p>
    <w:p w:rsidR="00242892" w:rsidRPr="004874A2" w:rsidRDefault="00242892" w:rsidP="00242892">
      <w:pPr>
        <w:jc w:val="both"/>
      </w:pPr>
      <w:r w:rsidRPr="004874A2">
        <w:tab/>
      </w:r>
      <w:r w:rsidRPr="004874A2">
        <w:tab/>
        <w:t>4.7. Товари по време на превоз;</w:t>
      </w:r>
    </w:p>
    <w:p w:rsidR="00242892" w:rsidRPr="004874A2" w:rsidRDefault="00242892" w:rsidP="00242892">
      <w:pPr>
        <w:jc w:val="both"/>
      </w:pPr>
      <w:r w:rsidRPr="004874A2">
        <w:tab/>
      </w:r>
      <w:r w:rsidRPr="004874A2">
        <w:tab/>
        <w:t>4.8. Пожар и природни бедствия;</w:t>
      </w:r>
    </w:p>
    <w:p w:rsidR="00242892" w:rsidRPr="004874A2" w:rsidRDefault="00242892" w:rsidP="00242892">
      <w:pPr>
        <w:jc w:val="both"/>
      </w:pPr>
      <w:r w:rsidRPr="004874A2">
        <w:tab/>
      </w:r>
      <w:r w:rsidRPr="004874A2">
        <w:tab/>
        <w:t>4.9. Други щети на имущество;</w:t>
      </w:r>
    </w:p>
    <w:p w:rsidR="00242892" w:rsidRPr="004874A2" w:rsidRDefault="00242892" w:rsidP="00242892">
      <w:pPr>
        <w:tabs>
          <w:tab w:val="left" w:pos="1276"/>
        </w:tabs>
        <w:ind w:firstLine="993"/>
        <w:jc w:val="both"/>
      </w:pPr>
      <w:r w:rsidRPr="004874A2">
        <w:tab/>
      </w:r>
      <w:r w:rsidRPr="004874A2">
        <w:tab/>
        <w:t>4.</w:t>
      </w:r>
      <w:r w:rsidRPr="004874A2">
        <w:rPr>
          <w:lang w:val="ru-RU"/>
        </w:rPr>
        <w:t>10</w:t>
      </w:r>
      <w:r w:rsidRPr="004874A2">
        <w:t>.2. Гражданска отговорност на превозвача с моторни превозни средства по суша;</w:t>
      </w:r>
    </w:p>
    <w:p w:rsidR="00242892" w:rsidRPr="004874A2" w:rsidRDefault="00242892" w:rsidP="00242892">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242892" w:rsidRPr="004874A2" w:rsidRDefault="00242892" w:rsidP="00242892">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242892" w:rsidRPr="004874A2" w:rsidRDefault="00242892" w:rsidP="00242892">
      <w:pPr>
        <w:jc w:val="both"/>
      </w:pPr>
      <w:r w:rsidRPr="004874A2">
        <w:tab/>
      </w:r>
      <w:r w:rsidRPr="004874A2">
        <w:tab/>
        <w:t>4.1</w:t>
      </w:r>
      <w:r w:rsidRPr="004874A2">
        <w:rPr>
          <w:lang w:val="ru-RU"/>
        </w:rPr>
        <w:t>3</w:t>
      </w:r>
      <w:r w:rsidRPr="004874A2">
        <w:t>. Обща гражданска отговорност;</w:t>
      </w:r>
    </w:p>
    <w:p w:rsidR="00242892" w:rsidRPr="004874A2" w:rsidRDefault="00242892" w:rsidP="00242892">
      <w:pPr>
        <w:jc w:val="both"/>
      </w:pPr>
      <w:r w:rsidRPr="004874A2">
        <w:tab/>
      </w:r>
      <w:r w:rsidRPr="004874A2">
        <w:tab/>
        <w:t>4.1</w:t>
      </w:r>
      <w:r w:rsidRPr="004874A2">
        <w:rPr>
          <w:lang w:val="ru-RU"/>
        </w:rPr>
        <w:t>4</w:t>
      </w:r>
      <w:r w:rsidRPr="004874A2">
        <w:t>. Кредити;</w:t>
      </w:r>
    </w:p>
    <w:p w:rsidR="00242892" w:rsidRPr="004874A2" w:rsidRDefault="00242892" w:rsidP="00242892">
      <w:pPr>
        <w:jc w:val="both"/>
      </w:pPr>
      <w:r w:rsidRPr="004874A2">
        <w:tab/>
      </w:r>
      <w:r w:rsidRPr="004874A2">
        <w:tab/>
        <w:t>4.1</w:t>
      </w:r>
      <w:r w:rsidRPr="004874A2">
        <w:rPr>
          <w:lang w:val="ru-RU"/>
        </w:rPr>
        <w:t>5</w:t>
      </w:r>
      <w:r w:rsidRPr="004874A2">
        <w:t>. Гаранции;</w:t>
      </w:r>
    </w:p>
    <w:p w:rsidR="00242892" w:rsidRPr="004874A2" w:rsidRDefault="00242892" w:rsidP="00242892">
      <w:pPr>
        <w:jc w:val="both"/>
      </w:pPr>
      <w:r w:rsidRPr="004874A2">
        <w:tab/>
      </w:r>
      <w:r w:rsidRPr="004874A2">
        <w:tab/>
        <w:t>4.1</w:t>
      </w:r>
      <w:r w:rsidRPr="004874A2">
        <w:rPr>
          <w:lang w:val="ru-RU"/>
        </w:rPr>
        <w:t>6</w:t>
      </w:r>
      <w:r w:rsidRPr="004874A2">
        <w:t>. Разни финансови загуби;</w:t>
      </w:r>
    </w:p>
    <w:p w:rsidR="00242892" w:rsidRPr="004874A2" w:rsidRDefault="00242892" w:rsidP="00242892">
      <w:pPr>
        <w:jc w:val="both"/>
      </w:pPr>
      <w:r w:rsidRPr="004874A2">
        <w:tab/>
      </w:r>
      <w:r w:rsidRPr="004874A2">
        <w:tab/>
        <w:t>4.1</w:t>
      </w:r>
      <w:r w:rsidRPr="004874A2">
        <w:rPr>
          <w:lang w:val="ru-RU"/>
        </w:rPr>
        <w:t>7</w:t>
      </w:r>
      <w:r w:rsidRPr="004874A2">
        <w:t>. Правни разноски;</w:t>
      </w:r>
    </w:p>
    <w:p w:rsidR="00242892" w:rsidRPr="004874A2" w:rsidRDefault="00242892" w:rsidP="00242892">
      <w:pPr>
        <w:jc w:val="both"/>
      </w:pPr>
      <w:r w:rsidRPr="004874A2">
        <w:tab/>
      </w:r>
      <w:r w:rsidRPr="004874A2">
        <w:tab/>
        <w:t>4.18. Помощ при пътуване (асистанс).</w:t>
      </w:r>
    </w:p>
    <w:p w:rsidR="001C1F49" w:rsidRPr="004874A2" w:rsidRDefault="001C1F49" w:rsidP="00242892">
      <w:pPr>
        <w:jc w:val="both"/>
      </w:pPr>
      <w:r w:rsidRPr="004874A2">
        <w:rPr>
          <w:lang w:val="ru-RU"/>
        </w:rPr>
        <w:t xml:space="preserve">5. </w:t>
      </w:r>
      <w:r w:rsidRPr="004874A2">
        <w:t>Адрес</w:t>
      </w:r>
      <w:r w:rsidRPr="004874A2">
        <w:rPr>
          <w:lang w:val="ru-RU"/>
        </w:rPr>
        <w:t>:</w:t>
      </w:r>
      <w:r w:rsidRPr="004874A2">
        <w:t xml:space="preserve"> 11/15 </w:t>
      </w:r>
      <w:r w:rsidRPr="004874A2">
        <w:rPr>
          <w:lang w:val="en-US"/>
        </w:rPr>
        <w:t>Rue</w:t>
      </w:r>
      <w:r w:rsidRPr="004874A2">
        <w:t xml:space="preserve"> </w:t>
      </w:r>
      <w:r w:rsidRPr="004874A2">
        <w:rPr>
          <w:lang w:val="en-US"/>
        </w:rPr>
        <w:t>Saint</w:t>
      </w:r>
      <w:r w:rsidRPr="004874A2">
        <w:t xml:space="preserve"> </w:t>
      </w:r>
      <w:r w:rsidRPr="004874A2">
        <w:rPr>
          <w:lang w:val="en-US"/>
        </w:rPr>
        <w:t>Georges</w:t>
      </w:r>
      <w:r w:rsidRPr="004874A2">
        <w:t xml:space="preserve">, 75009 </w:t>
      </w:r>
      <w:r w:rsidRPr="004874A2">
        <w:rPr>
          <w:lang w:val="en-US"/>
        </w:rPr>
        <w:t>Paris</w:t>
      </w:r>
      <w:r w:rsidRPr="004874A2">
        <w:t xml:space="preserve"> </w:t>
      </w:r>
      <w:r w:rsidRPr="004874A2">
        <w:rPr>
          <w:lang w:val="en-US"/>
        </w:rPr>
        <w:t>France</w:t>
      </w:r>
      <w:r w:rsidRPr="004874A2">
        <w:t xml:space="preserve"> </w:t>
      </w:r>
    </w:p>
    <w:p w:rsidR="001C1F49" w:rsidRPr="004874A2" w:rsidRDefault="001C1F49" w:rsidP="00AF57D6">
      <w:pPr>
        <w:jc w:val="both"/>
      </w:pPr>
    </w:p>
    <w:p w:rsidR="001C1F49" w:rsidRPr="004874A2" w:rsidRDefault="008F627C" w:rsidP="001C1F49">
      <w:pPr>
        <w:jc w:val="both"/>
      </w:pPr>
      <w:r w:rsidRPr="004874A2">
        <w:rPr>
          <w:b/>
          <w:lang w:val="en-US"/>
        </w:rPr>
        <w:t>I</w:t>
      </w:r>
      <w:r w:rsidR="001C1F49" w:rsidRPr="004874A2">
        <w:rPr>
          <w:b/>
          <w:lang w:val="en-US"/>
        </w:rPr>
        <w:t>I</w:t>
      </w:r>
      <w:r w:rsidR="001C1F49" w:rsidRPr="004874A2">
        <w:rPr>
          <w:b/>
        </w:rPr>
        <w:t xml:space="preserve">. </w:t>
      </w:r>
      <w:r w:rsidR="001C1F49" w:rsidRPr="004874A2">
        <w:rPr>
          <w:b/>
          <w:lang w:val="en-US"/>
        </w:rPr>
        <w:t>Swiss</w:t>
      </w:r>
      <w:r w:rsidR="001C1F49" w:rsidRPr="004874A2">
        <w:rPr>
          <w:b/>
        </w:rPr>
        <w:t xml:space="preserve"> </w:t>
      </w:r>
      <w:r w:rsidR="001C1F49" w:rsidRPr="004874A2">
        <w:rPr>
          <w:b/>
          <w:lang w:val="en-US"/>
        </w:rPr>
        <w:t>Re</w:t>
      </w:r>
      <w:r w:rsidR="001C1F49" w:rsidRPr="004874A2">
        <w:rPr>
          <w:b/>
        </w:rPr>
        <w:t xml:space="preserve"> </w:t>
      </w:r>
      <w:r w:rsidR="001C1F49" w:rsidRPr="004874A2">
        <w:rPr>
          <w:b/>
          <w:lang w:val="en-US"/>
        </w:rPr>
        <w:t>International</w:t>
      </w:r>
      <w:r w:rsidR="001C1F49" w:rsidRPr="004874A2">
        <w:rPr>
          <w:b/>
        </w:rPr>
        <w:t xml:space="preserve"> </w:t>
      </w:r>
      <w:r w:rsidR="001C1F49" w:rsidRPr="004874A2">
        <w:rPr>
          <w:b/>
          <w:lang w:val="en-US"/>
        </w:rPr>
        <w:t>S</w:t>
      </w:r>
      <w:r w:rsidR="001C1F49" w:rsidRPr="004874A2">
        <w:rPr>
          <w:b/>
        </w:rPr>
        <w:t>.</w:t>
      </w:r>
      <w:r w:rsidR="001C1F49" w:rsidRPr="004874A2">
        <w:rPr>
          <w:b/>
          <w:lang w:val="en-US"/>
        </w:rPr>
        <w:t>E</w:t>
      </w:r>
      <w:r w:rsidR="001C1F49" w:rsidRPr="004874A2">
        <w:rPr>
          <w:b/>
        </w:rPr>
        <w:t>. – от клона си в Германия</w:t>
      </w:r>
    </w:p>
    <w:p w:rsidR="001C1F49" w:rsidRPr="004874A2" w:rsidRDefault="001C1F49" w:rsidP="001C1F49">
      <w:pPr>
        <w:ind w:firstLine="708"/>
        <w:jc w:val="both"/>
      </w:pPr>
      <w:r w:rsidRPr="004874A2">
        <w:t>2. Свобода на предоставяне на услуги.</w:t>
      </w:r>
    </w:p>
    <w:p w:rsidR="001C1F49" w:rsidRPr="004874A2" w:rsidRDefault="001C1F49" w:rsidP="001C1F49">
      <w:pPr>
        <w:jc w:val="both"/>
      </w:pPr>
      <w:r w:rsidRPr="004874A2">
        <w:tab/>
        <w:t xml:space="preserve">3. Извършва дейност по общо застраховане. </w:t>
      </w:r>
    </w:p>
    <w:p w:rsidR="001C1F49" w:rsidRPr="004874A2" w:rsidRDefault="001C1F49" w:rsidP="001C1F49">
      <w:pPr>
        <w:jc w:val="both"/>
      </w:pPr>
      <w:r w:rsidRPr="004874A2">
        <w:tab/>
        <w:t>4. Видове застраховки, които възнамерява да сключва:</w:t>
      </w:r>
    </w:p>
    <w:p w:rsidR="00242892" w:rsidRPr="004874A2" w:rsidRDefault="001C1F49" w:rsidP="00242892">
      <w:pPr>
        <w:jc w:val="both"/>
      </w:pPr>
      <w:r w:rsidRPr="004874A2">
        <w:tab/>
      </w:r>
      <w:r w:rsidRPr="004874A2">
        <w:tab/>
      </w:r>
      <w:r w:rsidR="00242892" w:rsidRPr="004874A2">
        <w:t>4.1. Злополука;</w:t>
      </w:r>
    </w:p>
    <w:p w:rsidR="00242892" w:rsidRPr="004874A2" w:rsidRDefault="00242892" w:rsidP="00242892">
      <w:pPr>
        <w:jc w:val="both"/>
      </w:pPr>
      <w:r w:rsidRPr="004874A2">
        <w:tab/>
      </w:r>
      <w:r w:rsidRPr="004874A2">
        <w:tab/>
        <w:t>4.2. Заболяване;</w:t>
      </w:r>
    </w:p>
    <w:p w:rsidR="00242892" w:rsidRPr="004874A2" w:rsidRDefault="00242892" w:rsidP="00242892">
      <w:pPr>
        <w:jc w:val="both"/>
      </w:pPr>
      <w:r w:rsidRPr="004874A2">
        <w:tab/>
      </w:r>
      <w:r w:rsidRPr="004874A2">
        <w:tab/>
        <w:t>4.3. Сухопътни моторни средства (без релсови превозни средства);</w:t>
      </w:r>
    </w:p>
    <w:p w:rsidR="00242892" w:rsidRPr="004874A2" w:rsidRDefault="00242892" w:rsidP="00242892">
      <w:pPr>
        <w:jc w:val="both"/>
      </w:pPr>
      <w:r w:rsidRPr="004874A2">
        <w:tab/>
      </w:r>
      <w:r w:rsidRPr="004874A2">
        <w:tab/>
        <w:t>4.4. Релсови превозни средства;</w:t>
      </w:r>
    </w:p>
    <w:p w:rsidR="00242892" w:rsidRPr="004874A2" w:rsidRDefault="00242892" w:rsidP="00242892">
      <w:pPr>
        <w:jc w:val="both"/>
      </w:pPr>
      <w:r w:rsidRPr="004874A2">
        <w:tab/>
      </w:r>
      <w:r w:rsidRPr="004874A2">
        <w:tab/>
        <w:t>4.5. Летателни апарати;</w:t>
      </w:r>
    </w:p>
    <w:p w:rsidR="00242892" w:rsidRPr="004874A2" w:rsidRDefault="00242892" w:rsidP="00242892">
      <w:pPr>
        <w:jc w:val="both"/>
      </w:pPr>
      <w:r w:rsidRPr="004874A2">
        <w:tab/>
      </w:r>
      <w:r w:rsidRPr="004874A2">
        <w:tab/>
        <w:t>4.6. Плавателни съдове (морски, речни и по езера и канали);</w:t>
      </w:r>
    </w:p>
    <w:p w:rsidR="00242892" w:rsidRPr="004874A2" w:rsidRDefault="00242892" w:rsidP="00242892">
      <w:pPr>
        <w:jc w:val="both"/>
      </w:pPr>
      <w:r w:rsidRPr="004874A2">
        <w:tab/>
      </w:r>
      <w:r w:rsidRPr="004874A2">
        <w:tab/>
        <w:t>4.7. Товари по време на превоз;</w:t>
      </w:r>
    </w:p>
    <w:p w:rsidR="00242892" w:rsidRPr="004874A2" w:rsidRDefault="00242892" w:rsidP="00242892">
      <w:pPr>
        <w:jc w:val="both"/>
      </w:pPr>
      <w:r w:rsidRPr="004874A2">
        <w:tab/>
      </w:r>
      <w:r w:rsidRPr="004874A2">
        <w:tab/>
        <w:t>4.8. Пожар и природни бедствия;</w:t>
      </w:r>
    </w:p>
    <w:p w:rsidR="00242892" w:rsidRPr="004874A2" w:rsidRDefault="00242892" w:rsidP="00242892">
      <w:pPr>
        <w:jc w:val="both"/>
      </w:pPr>
      <w:r w:rsidRPr="004874A2">
        <w:tab/>
      </w:r>
      <w:r w:rsidRPr="004874A2">
        <w:tab/>
        <w:t>4.9. Други щети на имущество;</w:t>
      </w:r>
    </w:p>
    <w:p w:rsidR="00242892" w:rsidRPr="004874A2" w:rsidRDefault="00242892" w:rsidP="00242892">
      <w:pPr>
        <w:tabs>
          <w:tab w:val="left" w:pos="1276"/>
        </w:tabs>
        <w:ind w:firstLine="993"/>
        <w:jc w:val="both"/>
      </w:pPr>
      <w:r w:rsidRPr="004874A2">
        <w:tab/>
      </w:r>
      <w:r w:rsidRPr="004874A2">
        <w:tab/>
        <w:t>4.</w:t>
      </w:r>
      <w:r w:rsidRPr="004874A2">
        <w:rPr>
          <w:lang w:val="ru-RU"/>
        </w:rPr>
        <w:t>10</w:t>
      </w:r>
      <w:r w:rsidRPr="004874A2">
        <w:t>.2. Гражданска отговорност на превозвача с моторни превозни средства по суша;</w:t>
      </w:r>
    </w:p>
    <w:p w:rsidR="00242892" w:rsidRPr="004874A2" w:rsidRDefault="00242892" w:rsidP="00242892">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242892" w:rsidRPr="004874A2" w:rsidRDefault="00242892" w:rsidP="00242892">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242892" w:rsidRPr="004874A2" w:rsidRDefault="00242892" w:rsidP="00242892">
      <w:pPr>
        <w:jc w:val="both"/>
      </w:pPr>
      <w:r w:rsidRPr="004874A2">
        <w:tab/>
      </w:r>
      <w:r w:rsidRPr="004874A2">
        <w:tab/>
        <w:t>4.1</w:t>
      </w:r>
      <w:r w:rsidRPr="004874A2">
        <w:rPr>
          <w:lang w:val="ru-RU"/>
        </w:rPr>
        <w:t>3</w:t>
      </w:r>
      <w:r w:rsidRPr="004874A2">
        <w:t>. Обща гражданска отговорност;</w:t>
      </w:r>
    </w:p>
    <w:p w:rsidR="00242892" w:rsidRPr="004874A2" w:rsidRDefault="00242892" w:rsidP="00242892">
      <w:pPr>
        <w:jc w:val="both"/>
      </w:pPr>
      <w:r w:rsidRPr="004874A2">
        <w:tab/>
      </w:r>
      <w:r w:rsidRPr="004874A2">
        <w:tab/>
        <w:t>4.1</w:t>
      </w:r>
      <w:r w:rsidRPr="004874A2">
        <w:rPr>
          <w:lang w:val="ru-RU"/>
        </w:rPr>
        <w:t>4</w:t>
      </w:r>
      <w:r w:rsidRPr="004874A2">
        <w:t>. Кредити;</w:t>
      </w:r>
    </w:p>
    <w:p w:rsidR="00242892" w:rsidRPr="004874A2" w:rsidRDefault="00242892" w:rsidP="00242892">
      <w:pPr>
        <w:jc w:val="both"/>
      </w:pPr>
      <w:r w:rsidRPr="004874A2">
        <w:tab/>
      </w:r>
      <w:r w:rsidRPr="004874A2">
        <w:tab/>
        <w:t>4.1</w:t>
      </w:r>
      <w:r w:rsidRPr="004874A2">
        <w:rPr>
          <w:lang w:val="ru-RU"/>
        </w:rPr>
        <w:t>5</w:t>
      </w:r>
      <w:r w:rsidRPr="004874A2">
        <w:t>. Гаранции;</w:t>
      </w:r>
    </w:p>
    <w:p w:rsidR="00242892" w:rsidRPr="004874A2" w:rsidRDefault="00242892" w:rsidP="00242892">
      <w:pPr>
        <w:jc w:val="both"/>
      </w:pPr>
      <w:r w:rsidRPr="004874A2">
        <w:tab/>
      </w:r>
      <w:r w:rsidRPr="004874A2">
        <w:tab/>
        <w:t>4.1</w:t>
      </w:r>
      <w:r w:rsidRPr="004874A2">
        <w:rPr>
          <w:lang w:val="ru-RU"/>
        </w:rPr>
        <w:t>6</w:t>
      </w:r>
      <w:r w:rsidRPr="004874A2">
        <w:t>. Разни финансови загуби;</w:t>
      </w:r>
    </w:p>
    <w:p w:rsidR="00242892" w:rsidRPr="004874A2" w:rsidRDefault="00242892" w:rsidP="00242892">
      <w:pPr>
        <w:jc w:val="both"/>
      </w:pPr>
      <w:r w:rsidRPr="004874A2">
        <w:tab/>
      </w:r>
      <w:r w:rsidRPr="004874A2">
        <w:tab/>
        <w:t>4.1</w:t>
      </w:r>
      <w:r w:rsidRPr="004874A2">
        <w:rPr>
          <w:lang w:val="ru-RU"/>
        </w:rPr>
        <w:t>7</w:t>
      </w:r>
      <w:r w:rsidRPr="004874A2">
        <w:t>. Правни разноски;</w:t>
      </w:r>
    </w:p>
    <w:p w:rsidR="00242892" w:rsidRPr="004874A2" w:rsidRDefault="00242892" w:rsidP="00242892">
      <w:pPr>
        <w:jc w:val="both"/>
      </w:pPr>
      <w:r w:rsidRPr="004874A2">
        <w:tab/>
      </w:r>
      <w:r w:rsidRPr="004874A2">
        <w:tab/>
        <w:t>4.18. Помощ при пътуване (асистанс).</w:t>
      </w:r>
    </w:p>
    <w:p w:rsidR="001C1F49" w:rsidRPr="004874A2" w:rsidRDefault="001C1F49" w:rsidP="00242892">
      <w:pPr>
        <w:jc w:val="both"/>
      </w:pPr>
      <w:r w:rsidRPr="004874A2">
        <w:rPr>
          <w:lang w:val="ru-RU"/>
        </w:rPr>
        <w:t xml:space="preserve">5. </w:t>
      </w:r>
      <w:r w:rsidRPr="004874A2">
        <w:t>Адрес</w:t>
      </w:r>
      <w:r w:rsidRPr="004874A2">
        <w:rPr>
          <w:lang w:val="ru-RU"/>
        </w:rPr>
        <w:t>:</w:t>
      </w:r>
      <w:r w:rsidRPr="004874A2">
        <w:t xml:space="preserve"> </w:t>
      </w:r>
      <w:r w:rsidRPr="004874A2">
        <w:rPr>
          <w:lang w:val="en-US"/>
        </w:rPr>
        <w:t>Arabellastrasse</w:t>
      </w:r>
      <w:r w:rsidRPr="004874A2">
        <w:t xml:space="preserve"> 30, 81925 </w:t>
      </w:r>
      <w:r w:rsidRPr="004874A2">
        <w:rPr>
          <w:lang w:val="en-US"/>
        </w:rPr>
        <w:t>Munich</w:t>
      </w:r>
      <w:r w:rsidRPr="004874A2">
        <w:t xml:space="preserve">, </w:t>
      </w:r>
      <w:r w:rsidRPr="004874A2">
        <w:rPr>
          <w:lang w:val="en-US"/>
        </w:rPr>
        <w:t>Germany</w:t>
      </w:r>
      <w:r w:rsidRPr="004874A2">
        <w:t xml:space="preserve">  </w:t>
      </w:r>
    </w:p>
    <w:p w:rsidR="001C1F49" w:rsidRPr="004874A2" w:rsidRDefault="001C1F49" w:rsidP="00AF57D6">
      <w:pPr>
        <w:jc w:val="both"/>
      </w:pPr>
    </w:p>
    <w:p w:rsidR="008F627C" w:rsidRPr="004874A2" w:rsidRDefault="008F627C" w:rsidP="008F627C">
      <w:pPr>
        <w:jc w:val="both"/>
      </w:pPr>
      <w:r w:rsidRPr="004874A2">
        <w:rPr>
          <w:b/>
          <w:lang w:val="en-US"/>
        </w:rPr>
        <w:t>III</w:t>
      </w:r>
      <w:r w:rsidRPr="004874A2">
        <w:rPr>
          <w:b/>
        </w:rPr>
        <w:t xml:space="preserve">. </w:t>
      </w:r>
      <w:r w:rsidRPr="004874A2">
        <w:rPr>
          <w:b/>
          <w:lang w:val="en-US"/>
        </w:rPr>
        <w:t>Swiss</w:t>
      </w:r>
      <w:r w:rsidRPr="004874A2">
        <w:rPr>
          <w:b/>
        </w:rPr>
        <w:t xml:space="preserve"> </w:t>
      </w:r>
      <w:r w:rsidRPr="004874A2">
        <w:rPr>
          <w:b/>
          <w:lang w:val="en-US"/>
        </w:rPr>
        <w:t>Re</w:t>
      </w:r>
      <w:r w:rsidRPr="004874A2">
        <w:rPr>
          <w:b/>
        </w:rPr>
        <w:t xml:space="preserve"> </w:t>
      </w:r>
      <w:r w:rsidRPr="004874A2">
        <w:rPr>
          <w:b/>
          <w:lang w:val="en-US"/>
        </w:rPr>
        <w:t>International</w:t>
      </w:r>
      <w:r w:rsidRPr="004874A2">
        <w:rPr>
          <w:b/>
        </w:rPr>
        <w:t xml:space="preserve"> </w:t>
      </w:r>
      <w:r w:rsidRPr="004874A2">
        <w:rPr>
          <w:b/>
          <w:lang w:val="en-US"/>
        </w:rPr>
        <w:t>S</w:t>
      </w:r>
      <w:r w:rsidRPr="004874A2">
        <w:rPr>
          <w:b/>
        </w:rPr>
        <w:t>.</w:t>
      </w:r>
      <w:r w:rsidRPr="004874A2">
        <w:rPr>
          <w:b/>
          <w:lang w:val="en-US"/>
        </w:rPr>
        <w:t>E</w:t>
      </w:r>
      <w:r w:rsidRPr="004874A2">
        <w:rPr>
          <w:b/>
        </w:rPr>
        <w:t xml:space="preserve">. – от клона си в </w:t>
      </w:r>
      <w:r w:rsidR="00453B00" w:rsidRPr="004874A2">
        <w:rPr>
          <w:b/>
        </w:rPr>
        <w:t>Италия</w:t>
      </w:r>
    </w:p>
    <w:p w:rsidR="008F627C" w:rsidRPr="004874A2" w:rsidRDefault="008F627C" w:rsidP="008F627C">
      <w:pPr>
        <w:ind w:firstLine="708"/>
        <w:jc w:val="both"/>
      </w:pPr>
      <w:r w:rsidRPr="004874A2">
        <w:t>2. Свобода на предоставяне на услуги.</w:t>
      </w:r>
    </w:p>
    <w:p w:rsidR="008F627C" w:rsidRPr="004874A2" w:rsidRDefault="008F627C" w:rsidP="008F627C">
      <w:pPr>
        <w:jc w:val="both"/>
      </w:pPr>
      <w:r w:rsidRPr="004874A2">
        <w:tab/>
        <w:t xml:space="preserve">3. Извършва дейност по общо застраховане. </w:t>
      </w:r>
    </w:p>
    <w:p w:rsidR="008F627C" w:rsidRPr="004874A2" w:rsidRDefault="008F627C" w:rsidP="008F627C">
      <w:pPr>
        <w:jc w:val="both"/>
      </w:pPr>
      <w:r w:rsidRPr="004874A2">
        <w:tab/>
        <w:t>4. Видове застраховки, които възнамерява да сключва:</w:t>
      </w:r>
    </w:p>
    <w:p w:rsidR="00242892" w:rsidRPr="004874A2" w:rsidRDefault="008F627C" w:rsidP="00242892">
      <w:pPr>
        <w:jc w:val="both"/>
      </w:pPr>
      <w:r w:rsidRPr="004874A2">
        <w:tab/>
      </w:r>
      <w:r w:rsidRPr="004874A2">
        <w:tab/>
      </w:r>
      <w:r w:rsidR="00242892" w:rsidRPr="004874A2">
        <w:t>4.1. Злополука;</w:t>
      </w:r>
    </w:p>
    <w:p w:rsidR="00242892" w:rsidRPr="004874A2" w:rsidRDefault="00242892" w:rsidP="00242892">
      <w:pPr>
        <w:jc w:val="both"/>
      </w:pPr>
      <w:r w:rsidRPr="004874A2">
        <w:tab/>
      </w:r>
      <w:r w:rsidRPr="004874A2">
        <w:tab/>
        <w:t>4.2. Заболяване;</w:t>
      </w:r>
    </w:p>
    <w:p w:rsidR="00242892" w:rsidRPr="004874A2" w:rsidRDefault="00242892" w:rsidP="00242892">
      <w:pPr>
        <w:jc w:val="both"/>
      </w:pPr>
      <w:r w:rsidRPr="004874A2">
        <w:tab/>
      </w:r>
      <w:r w:rsidRPr="004874A2">
        <w:tab/>
        <w:t>4.3. Сухопътни моторни средства (без релсови превозни средства);</w:t>
      </w:r>
    </w:p>
    <w:p w:rsidR="00242892" w:rsidRPr="004874A2" w:rsidRDefault="00242892" w:rsidP="00242892">
      <w:pPr>
        <w:jc w:val="both"/>
      </w:pPr>
      <w:r w:rsidRPr="004874A2">
        <w:tab/>
      </w:r>
      <w:r w:rsidRPr="004874A2">
        <w:tab/>
        <w:t>4.4. Релсови превозни средства;</w:t>
      </w:r>
    </w:p>
    <w:p w:rsidR="00242892" w:rsidRPr="004874A2" w:rsidRDefault="00242892" w:rsidP="00242892">
      <w:pPr>
        <w:jc w:val="both"/>
      </w:pPr>
      <w:r w:rsidRPr="004874A2">
        <w:tab/>
      </w:r>
      <w:r w:rsidRPr="004874A2">
        <w:tab/>
        <w:t>4.5. Летателни апарати;</w:t>
      </w:r>
    </w:p>
    <w:p w:rsidR="00242892" w:rsidRPr="004874A2" w:rsidRDefault="00242892" w:rsidP="00242892">
      <w:pPr>
        <w:jc w:val="both"/>
      </w:pPr>
      <w:r w:rsidRPr="004874A2">
        <w:tab/>
      </w:r>
      <w:r w:rsidRPr="004874A2">
        <w:tab/>
        <w:t>4.6. Плавателни съдове (морски, речни и по езера и канали);</w:t>
      </w:r>
    </w:p>
    <w:p w:rsidR="00242892" w:rsidRPr="004874A2" w:rsidRDefault="00242892" w:rsidP="00242892">
      <w:pPr>
        <w:jc w:val="both"/>
      </w:pPr>
      <w:r w:rsidRPr="004874A2">
        <w:tab/>
      </w:r>
      <w:r w:rsidRPr="004874A2">
        <w:tab/>
        <w:t>4.7. Товари по време на превоз;</w:t>
      </w:r>
    </w:p>
    <w:p w:rsidR="00242892" w:rsidRPr="004874A2" w:rsidRDefault="00242892" w:rsidP="00242892">
      <w:pPr>
        <w:jc w:val="both"/>
      </w:pPr>
      <w:r w:rsidRPr="004874A2">
        <w:tab/>
      </w:r>
      <w:r w:rsidRPr="004874A2">
        <w:tab/>
        <w:t>4.8. Пожар и природни бедствия;</w:t>
      </w:r>
    </w:p>
    <w:p w:rsidR="00242892" w:rsidRPr="004874A2" w:rsidRDefault="00242892" w:rsidP="00242892">
      <w:pPr>
        <w:jc w:val="both"/>
      </w:pPr>
      <w:r w:rsidRPr="004874A2">
        <w:tab/>
      </w:r>
      <w:r w:rsidRPr="004874A2">
        <w:tab/>
        <w:t>4.9. Други щети на имущество;</w:t>
      </w:r>
    </w:p>
    <w:p w:rsidR="00242892" w:rsidRPr="004874A2" w:rsidRDefault="00242892" w:rsidP="00242892">
      <w:pPr>
        <w:tabs>
          <w:tab w:val="left" w:pos="1276"/>
        </w:tabs>
        <w:ind w:firstLine="993"/>
        <w:jc w:val="both"/>
      </w:pPr>
      <w:r w:rsidRPr="004874A2">
        <w:tab/>
      </w:r>
      <w:r w:rsidRPr="004874A2">
        <w:tab/>
        <w:t>4.</w:t>
      </w:r>
      <w:r w:rsidRPr="004874A2">
        <w:rPr>
          <w:lang w:val="ru-RU"/>
        </w:rPr>
        <w:t>10</w:t>
      </w:r>
      <w:r w:rsidRPr="004874A2">
        <w:t>.2. Гражданска отговорност на превозвача с моторни превозни средства по суша;</w:t>
      </w:r>
    </w:p>
    <w:p w:rsidR="00242892" w:rsidRPr="004874A2" w:rsidRDefault="00242892" w:rsidP="00242892">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242892" w:rsidRPr="004874A2" w:rsidRDefault="00242892" w:rsidP="00242892">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242892" w:rsidRPr="004874A2" w:rsidRDefault="00242892" w:rsidP="00242892">
      <w:pPr>
        <w:jc w:val="both"/>
      </w:pPr>
      <w:r w:rsidRPr="004874A2">
        <w:tab/>
      </w:r>
      <w:r w:rsidRPr="004874A2">
        <w:tab/>
        <w:t>4.1</w:t>
      </w:r>
      <w:r w:rsidRPr="004874A2">
        <w:rPr>
          <w:lang w:val="ru-RU"/>
        </w:rPr>
        <w:t>3</w:t>
      </w:r>
      <w:r w:rsidRPr="004874A2">
        <w:t>. Обща гражданска отговорност;</w:t>
      </w:r>
    </w:p>
    <w:p w:rsidR="00242892" w:rsidRPr="004874A2" w:rsidRDefault="00242892" w:rsidP="00242892">
      <w:pPr>
        <w:jc w:val="both"/>
      </w:pPr>
      <w:r w:rsidRPr="004874A2">
        <w:tab/>
      </w:r>
      <w:r w:rsidRPr="004874A2">
        <w:tab/>
        <w:t>4.1</w:t>
      </w:r>
      <w:r w:rsidRPr="004874A2">
        <w:rPr>
          <w:lang w:val="ru-RU"/>
        </w:rPr>
        <w:t>4</w:t>
      </w:r>
      <w:r w:rsidRPr="004874A2">
        <w:t>. Кредити;</w:t>
      </w:r>
    </w:p>
    <w:p w:rsidR="00242892" w:rsidRPr="004874A2" w:rsidRDefault="00242892" w:rsidP="00242892">
      <w:pPr>
        <w:jc w:val="both"/>
      </w:pPr>
      <w:r w:rsidRPr="004874A2">
        <w:tab/>
      </w:r>
      <w:r w:rsidRPr="004874A2">
        <w:tab/>
        <w:t>4.1</w:t>
      </w:r>
      <w:r w:rsidRPr="004874A2">
        <w:rPr>
          <w:lang w:val="ru-RU"/>
        </w:rPr>
        <w:t>5</w:t>
      </w:r>
      <w:r w:rsidRPr="004874A2">
        <w:t>. Гаранции;</w:t>
      </w:r>
    </w:p>
    <w:p w:rsidR="00242892" w:rsidRPr="004874A2" w:rsidRDefault="00242892" w:rsidP="00242892">
      <w:pPr>
        <w:jc w:val="both"/>
      </w:pPr>
      <w:r w:rsidRPr="004874A2">
        <w:tab/>
      </w:r>
      <w:r w:rsidRPr="004874A2">
        <w:tab/>
        <w:t>4.1</w:t>
      </w:r>
      <w:r w:rsidRPr="004874A2">
        <w:rPr>
          <w:lang w:val="ru-RU"/>
        </w:rPr>
        <w:t>6</w:t>
      </w:r>
      <w:r w:rsidRPr="004874A2">
        <w:t>. Разни финансови загуби;</w:t>
      </w:r>
    </w:p>
    <w:p w:rsidR="00242892" w:rsidRPr="004874A2" w:rsidRDefault="00242892" w:rsidP="00242892">
      <w:pPr>
        <w:jc w:val="both"/>
      </w:pPr>
      <w:r w:rsidRPr="004874A2">
        <w:tab/>
      </w:r>
      <w:r w:rsidRPr="004874A2">
        <w:tab/>
        <w:t>4.1</w:t>
      </w:r>
      <w:r w:rsidRPr="004874A2">
        <w:rPr>
          <w:lang w:val="ru-RU"/>
        </w:rPr>
        <w:t>7</w:t>
      </w:r>
      <w:r w:rsidRPr="004874A2">
        <w:t>. Правни разноски;</w:t>
      </w:r>
    </w:p>
    <w:p w:rsidR="00242892" w:rsidRPr="004874A2" w:rsidRDefault="00242892" w:rsidP="00242892">
      <w:pPr>
        <w:jc w:val="both"/>
      </w:pPr>
      <w:r w:rsidRPr="004874A2">
        <w:tab/>
      </w:r>
      <w:r w:rsidRPr="004874A2">
        <w:tab/>
        <w:t>4.18. Помощ при пътуване (асистанс).</w:t>
      </w:r>
    </w:p>
    <w:p w:rsidR="008F627C" w:rsidRPr="004874A2" w:rsidRDefault="008F627C" w:rsidP="008F627C">
      <w:pPr>
        <w:jc w:val="both"/>
      </w:pPr>
      <w:r w:rsidRPr="004874A2">
        <w:rPr>
          <w:lang w:val="ru-RU"/>
        </w:rPr>
        <w:t xml:space="preserve">5. </w:t>
      </w:r>
      <w:r w:rsidRPr="004874A2">
        <w:t>Адрес</w:t>
      </w:r>
      <w:r w:rsidRPr="004874A2">
        <w:rPr>
          <w:lang w:val="ru-RU"/>
        </w:rPr>
        <w:t>:</w:t>
      </w:r>
      <w:r w:rsidRPr="004874A2">
        <w:t xml:space="preserve"> </w:t>
      </w:r>
      <w:r w:rsidR="00453B00" w:rsidRPr="004874A2">
        <w:rPr>
          <w:lang w:val="en-US"/>
        </w:rPr>
        <w:t>Via</w:t>
      </w:r>
      <w:r w:rsidR="00453B00" w:rsidRPr="004874A2">
        <w:t xml:space="preserve"> </w:t>
      </w:r>
      <w:r w:rsidR="00453B00" w:rsidRPr="004874A2">
        <w:rPr>
          <w:lang w:val="en-US"/>
        </w:rPr>
        <w:t>dei</w:t>
      </w:r>
      <w:r w:rsidR="00453B00" w:rsidRPr="004874A2">
        <w:t xml:space="preserve"> </w:t>
      </w:r>
      <w:r w:rsidR="00453B00" w:rsidRPr="004874A2">
        <w:rPr>
          <w:lang w:val="en-US"/>
        </w:rPr>
        <w:t>Mercanti</w:t>
      </w:r>
      <w:r w:rsidR="00453B00" w:rsidRPr="004874A2">
        <w:t xml:space="preserve">, 12 20121 </w:t>
      </w:r>
      <w:r w:rsidR="00453B00" w:rsidRPr="004874A2">
        <w:rPr>
          <w:lang w:val="en-US"/>
        </w:rPr>
        <w:t>Milano</w:t>
      </w:r>
      <w:r w:rsidR="00453B00" w:rsidRPr="004874A2">
        <w:t xml:space="preserve">, </w:t>
      </w:r>
      <w:r w:rsidR="00453B00" w:rsidRPr="004874A2">
        <w:rPr>
          <w:lang w:val="en-US"/>
        </w:rPr>
        <w:t>Italy</w:t>
      </w:r>
    </w:p>
    <w:p w:rsidR="008F627C" w:rsidRPr="004874A2" w:rsidRDefault="008F627C" w:rsidP="008F627C">
      <w:pPr>
        <w:jc w:val="both"/>
      </w:pPr>
    </w:p>
    <w:p w:rsidR="00B626BD" w:rsidRPr="004874A2" w:rsidRDefault="00B626BD" w:rsidP="00B626BD">
      <w:pPr>
        <w:jc w:val="both"/>
      </w:pPr>
      <w:r w:rsidRPr="004874A2">
        <w:rPr>
          <w:b/>
          <w:lang w:val="en-US"/>
        </w:rPr>
        <w:t>IV</w:t>
      </w:r>
      <w:r w:rsidRPr="004874A2">
        <w:rPr>
          <w:b/>
        </w:rPr>
        <w:t xml:space="preserve">. </w:t>
      </w:r>
      <w:r w:rsidRPr="004874A2">
        <w:rPr>
          <w:b/>
          <w:lang w:val="en-US"/>
        </w:rPr>
        <w:t>Swiss</w:t>
      </w:r>
      <w:r w:rsidRPr="004874A2">
        <w:rPr>
          <w:b/>
        </w:rPr>
        <w:t xml:space="preserve"> </w:t>
      </w:r>
      <w:r w:rsidRPr="004874A2">
        <w:rPr>
          <w:b/>
          <w:lang w:val="en-US"/>
        </w:rPr>
        <w:t>Re</w:t>
      </w:r>
      <w:r w:rsidRPr="004874A2">
        <w:rPr>
          <w:b/>
        </w:rPr>
        <w:t xml:space="preserve"> </w:t>
      </w:r>
      <w:r w:rsidRPr="004874A2">
        <w:rPr>
          <w:b/>
          <w:lang w:val="en-US"/>
        </w:rPr>
        <w:t>International</w:t>
      </w:r>
      <w:r w:rsidRPr="004874A2">
        <w:rPr>
          <w:b/>
        </w:rPr>
        <w:t xml:space="preserve"> </w:t>
      </w:r>
      <w:r w:rsidRPr="004874A2">
        <w:rPr>
          <w:b/>
          <w:lang w:val="en-US"/>
        </w:rPr>
        <w:t>S</w:t>
      </w:r>
      <w:r w:rsidRPr="004874A2">
        <w:rPr>
          <w:b/>
        </w:rPr>
        <w:t>.</w:t>
      </w:r>
      <w:r w:rsidRPr="004874A2">
        <w:rPr>
          <w:b/>
          <w:lang w:val="en-US"/>
        </w:rPr>
        <w:t>E</w:t>
      </w:r>
      <w:r w:rsidRPr="004874A2">
        <w:rPr>
          <w:b/>
        </w:rPr>
        <w:t>. – от клона си в Испания</w:t>
      </w:r>
    </w:p>
    <w:p w:rsidR="00B626BD" w:rsidRPr="004874A2" w:rsidRDefault="00B626BD" w:rsidP="00B626BD">
      <w:pPr>
        <w:ind w:firstLine="708"/>
        <w:jc w:val="both"/>
      </w:pPr>
      <w:r w:rsidRPr="004874A2">
        <w:t>2. Свобода на предоставяне на услуги.</w:t>
      </w:r>
    </w:p>
    <w:p w:rsidR="00B626BD" w:rsidRPr="004874A2" w:rsidRDefault="00B626BD" w:rsidP="00B626BD">
      <w:pPr>
        <w:jc w:val="both"/>
      </w:pPr>
      <w:r w:rsidRPr="004874A2">
        <w:tab/>
        <w:t xml:space="preserve">3. Извършва дейност по общо застраховане. </w:t>
      </w:r>
    </w:p>
    <w:p w:rsidR="00B626BD" w:rsidRPr="004874A2" w:rsidRDefault="00B626BD" w:rsidP="00B626BD">
      <w:pPr>
        <w:jc w:val="both"/>
      </w:pPr>
      <w:r w:rsidRPr="004874A2">
        <w:tab/>
        <w:t>4. Видове застраховки, които възнамерява да сключва:</w:t>
      </w:r>
    </w:p>
    <w:p w:rsidR="00242892" w:rsidRPr="004874A2" w:rsidRDefault="00B626BD" w:rsidP="00242892">
      <w:pPr>
        <w:jc w:val="both"/>
      </w:pPr>
      <w:r w:rsidRPr="004874A2">
        <w:tab/>
      </w:r>
      <w:r w:rsidRPr="004874A2">
        <w:tab/>
      </w:r>
      <w:r w:rsidR="00242892" w:rsidRPr="004874A2">
        <w:t>4.1. Злополука;</w:t>
      </w:r>
    </w:p>
    <w:p w:rsidR="00242892" w:rsidRPr="004874A2" w:rsidRDefault="00242892" w:rsidP="00242892">
      <w:pPr>
        <w:jc w:val="both"/>
      </w:pPr>
      <w:r w:rsidRPr="004874A2">
        <w:tab/>
      </w:r>
      <w:r w:rsidRPr="004874A2">
        <w:tab/>
        <w:t>4.2. Заболяване;</w:t>
      </w:r>
    </w:p>
    <w:p w:rsidR="00242892" w:rsidRPr="004874A2" w:rsidRDefault="00242892" w:rsidP="00242892">
      <w:pPr>
        <w:jc w:val="both"/>
      </w:pPr>
      <w:r w:rsidRPr="004874A2">
        <w:tab/>
      </w:r>
      <w:r w:rsidRPr="004874A2">
        <w:tab/>
        <w:t>4.3. Сухопътни моторни средства (без релсови превозни средства);</w:t>
      </w:r>
    </w:p>
    <w:p w:rsidR="00242892" w:rsidRPr="004874A2" w:rsidRDefault="00242892" w:rsidP="00242892">
      <w:pPr>
        <w:jc w:val="both"/>
      </w:pPr>
      <w:r w:rsidRPr="004874A2">
        <w:tab/>
      </w:r>
      <w:r w:rsidRPr="004874A2">
        <w:tab/>
        <w:t>4.4. Релсови превозни средства;</w:t>
      </w:r>
    </w:p>
    <w:p w:rsidR="00242892" w:rsidRPr="004874A2" w:rsidRDefault="00242892" w:rsidP="00242892">
      <w:pPr>
        <w:jc w:val="both"/>
      </w:pPr>
      <w:r w:rsidRPr="004874A2">
        <w:tab/>
      </w:r>
      <w:r w:rsidRPr="004874A2">
        <w:tab/>
        <w:t>4.5. Летателни апарати;</w:t>
      </w:r>
    </w:p>
    <w:p w:rsidR="00242892" w:rsidRPr="004874A2" w:rsidRDefault="00242892" w:rsidP="00242892">
      <w:pPr>
        <w:jc w:val="both"/>
      </w:pPr>
      <w:r w:rsidRPr="004874A2">
        <w:tab/>
      </w:r>
      <w:r w:rsidRPr="004874A2">
        <w:tab/>
        <w:t>4.6. Плавателни съдове (морски, речни и по езера и канали);</w:t>
      </w:r>
    </w:p>
    <w:p w:rsidR="00242892" w:rsidRPr="004874A2" w:rsidRDefault="00242892" w:rsidP="00242892">
      <w:pPr>
        <w:jc w:val="both"/>
      </w:pPr>
      <w:r w:rsidRPr="004874A2">
        <w:tab/>
      </w:r>
      <w:r w:rsidRPr="004874A2">
        <w:tab/>
        <w:t>4.7. Товари по време на превоз;</w:t>
      </w:r>
    </w:p>
    <w:p w:rsidR="00242892" w:rsidRPr="004874A2" w:rsidRDefault="00242892" w:rsidP="00242892">
      <w:pPr>
        <w:jc w:val="both"/>
      </w:pPr>
      <w:r w:rsidRPr="004874A2">
        <w:tab/>
      </w:r>
      <w:r w:rsidRPr="004874A2">
        <w:tab/>
        <w:t>4.8. Пожар и природни бедствия;</w:t>
      </w:r>
    </w:p>
    <w:p w:rsidR="00242892" w:rsidRPr="004874A2" w:rsidRDefault="00242892" w:rsidP="00242892">
      <w:pPr>
        <w:jc w:val="both"/>
      </w:pPr>
      <w:r w:rsidRPr="004874A2">
        <w:tab/>
      </w:r>
      <w:r w:rsidRPr="004874A2">
        <w:tab/>
        <w:t>4.9. Други щети на имущество;</w:t>
      </w:r>
    </w:p>
    <w:p w:rsidR="00242892" w:rsidRPr="004874A2" w:rsidRDefault="00242892" w:rsidP="00242892">
      <w:pPr>
        <w:tabs>
          <w:tab w:val="left" w:pos="1276"/>
        </w:tabs>
        <w:ind w:firstLine="993"/>
        <w:jc w:val="both"/>
      </w:pPr>
      <w:r w:rsidRPr="004874A2">
        <w:tab/>
      </w:r>
      <w:r w:rsidRPr="004874A2">
        <w:tab/>
        <w:t>4.</w:t>
      </w:r>
      <w:r w:rsidRPr="004874A2">
        <w:rPr>
          <w:lang w:val="ru-RU"/>
        </w:rPr>
        <w:t>10</w:t>
      </w:r>
      <w:r w:rsidRPr="004874A2">
        <w:t>.2. Гражданска отговорност на превозвача с моторни превозни средства по суша;</w:t>
      </w:r>
    </w:p>
    <w:p w:rsidR="00242892" w:rsidRPr="004874A2" w:rsidRDefault="00242892" w:rsidP="00242892">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242892" w:rsidRPr="004874A2" w:rsidRDefault="00242892" w:rsidP="00242892">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242892" w:rsidRPr="004874A2" w:rsidRDefault="00242892" w:rsidP="00242892">
      <w:pPr>
        <w:jc w:val="both"/>
      </w:pPr>
      <w:r w:rsidRPr="004874A2">
        <w:tab/>
      </w:r>
      <w:r w:rsidRPr="004874A2">
        <w:tab/>
        <w:t>4.1</w:t>
      </w:r>
      <w:r w:rsidRPr="004874A2">
        <w:rPr>
          <w:lang w:val="ru-RU"/>
        </w:rPr>
        <w:t>3</w:t>
      </w:r>
      <w:r w:rsidRPr="004874A2">
        <w:t>. Обща гражданска отговорност;</w:t>
      </w:r>
    </w:p>
    <w:p w:rsidR="00242892" w:rsidRPr="004874A2" w:rsidRDefault="00242892" w:rsidP="00242892">
      <w:pPr>
        <w:jc w:val="both"/>
      </w:pPr>
      <w:r w:rsidRPr="004874A2">
        <w:tab/>
      </w:r>
      <w:r w:rsidRPr="004874A2">
        <w:tab/>
        <w:t>4.1</w:t>
      </w:r>
      <w:r w:rsidRPr="004874A2">
        <w:rPr>
          <w:lang w:val="ru-RU"/>
        </w:rPr>
        <w:t>4</w:t>
      </w:r>
      <w:r w:rsidRPr="004874A2">
        <w:t>. Кредити;</w:t>
      </w:r>
    </w:p>
    <w:p w:rsidR="00242892" w:rsidRPr="004874A2" w:rsidRDefault="00242892" w:rsidP="00242892">
      <w:pPr>
        <w:jc w:val="both"/>
      </w:pPr>
      <w:r w:rsidRPr="004874A2">
        <w:tab/>
      </w:r>
      <w:r w:rsidRPr="004874A2">
        <w:tab/>
        <w:t>4.1</w:t>
      </w:r>
      <w:r w:rsidRPr="004874A2">
        <w:rPr>
          <w:lang w:val="ru-RU"/>
        </w:rPr>
        <w:t>5</w:t>
      </w:r>
      <w:r w:rsidRPr="004874A2">
        <w:t>. Гаранции;</w:t>
      </w:r>
    </w:p>
    <w:p w:rsidR="00242892" w:rsidRPr="004874A2" w:rsidRDefault="00242892" w:rsidP="00242892">
      <w:pPr>
        <w:jc w:val="both"/>
      </w:pPr>
      <w:r w:rsidRPr="004874A2">
        <w:tab/>
      </w:r>
      <w:r w:rsidRPr="004874A2">
        <w:tab/>
        <w:t>4.1</w:t>
      </w:r>
      <w:r w:rsidRPr="004874A2">
        <w:rPr>
          <w:lang w:val="ru-RU"/>
        </w:rPr>
        <w:t>6</w:t>
      </w:r>
      <w:r w:rsidRPr="004874A2">
        <w:t>. Разни финансови загуби;</w:t>
      </w:r>
    </w:p>
    <w:p w:rsidR="00242892" w:rsidRPr="004874A2" w:rsidRDefault="00242892" w:rsidP="00242892">
      <w:pPr>
        <w:jc w:val="both"/>
      </w:pPr>
      <w:r w:rsidRPr="004874A2">
        <w:tab/>
      </w:r>
      <w:r w:rsidRPr="004874A2">
        <w:tab/>
        <w:t>4.1</w:t>
      </w:r>
      <w:r w:rsidRPr="004874A2">
        <w:rPr>
          <w:lang w:val="ru-RU"/>
        </w:rPr>
        <w:t>7</w:t>
      </w:r>
      <w:r w:rsidRPr="004874A2">
        <w:t>. Правни разноски;</w:t>
      </w:r>
    </w:p>
    <w:p w:rsidR="00242892" w:rsidRPr="004874A2" w:rsidRDefault="00242892" w:rsidP="00242892">
      <w:pPr>
        <w:jc w:val="both"/>
      </w:pPr>
      <w:r w:rsidRPr="004874A2">
        <w:tab/>
      </w:r>
      <w:r w:rsidRPr="004874A2">
        <w:tab/>
        <w:t>4.18. Помощ при пътуване (асистанс).</w:t>
      </w:r>
    </w:p>
    <w:p w:rsidR="00B626BD" w:rsidRPr="004874A2" w:rsidRDefault="00B626BD" w:rsidP="00242892">
      <w:pPr>
        <w:jc w:val="both"/>
      </w:pPr>
      <w:r w:rsidRPr="004874A2">
        <w:rPr>
          <w:lang w:val="ru-RU"/>
        </w:rPr>
        <w:t xml:space="preserve">5. </w:t>
      </w:r>
      <w:r w:rsidRPr="004874A2">
        <w:t>Адрес</w:t>
      </w:r>
      <w:r w:rsidRPr="004874A2">
        <w:rPr>
          <w:lang w:val="ru-RU"/>
        </w:rPr>
        <w:t>:</w:t>
      </w:r>
      <w:r w:rsidRPr="004874A2">
        <w:t xml:space="preserve"> </w:t>
      </w:r>
      <w:r w:rsidRPr="004874A2">
        <w:rPr>
          <w:lang w:val="en-US"/>
        </w:rPr>
        <w:t>Paseo</w:t>
      </w:r>
      <w:r w:rsidRPr="004874A2">
        <w:t xml:space="preserve"> </w:t>
      </w:r>
      <w:r w:rsidRPr="004874A2">
        <w:rPr>
          <w:lang w:val="en-US"/>
        </w:rPr>
        <w:t>de</w:t>
      </w:r>
      <w:r w:rsidRPr="004874A2">
        <w:t xml:space="preserve"> </w:t>
      </w:r>
      <w:r w:rsidRPr="004874A2">
        <w:rPr>
          <w:lang w:val="en-US"/>
        </w:rPr>
        <w:t>la</w:t>
      </w:r>
      <w:r w:rsidRPr="004874A2">
        <w:t xml:space="preserve"> </w:t>
      </w:r>
      <w:r w:rsidRPr="004874A2">
        <w:rPr>
          <w:lang w:val="en-US"/>
        </w:rPr>
        <w:t>Castellana</w:t>
      </w:r>
      <w:r w:rsidRPr="004874A2">
        <w:t xml:space="preserve"> 95 </w:t>
      </w:r>
      <w:r w:rsidRPr="004874A2">
        <w:rPr>
          <w:lang w:val="en-US"/>
        </w:rPr>
        <w:t>Planta</w:t>
      </w:r>
      <w:r w:rsidRPr="004874A2">
        <w:t xml:space="preserve"> 11, 28046 </w:t>
      </w:r>
      <w:r w:rsidRPr="004874A2">
        <w:rPr>
          <w:lang w:val="en-US"/>
        </w:rPr>
        <w:t>Madrid</w:t>
      </w:r>
      <w:r w:rsidRPr="004874A2">
        <w:t xml:space="preserve">, </w:t>
      </w:r>
      <w:r w:rsidRPr="004874A2">
        <w:rPr>
          <w:lang w:val="en-US"/>
        </w:rPr>
        <w:t>Spain</w:t>
      </w:r>
    </w:p>
    <w:p w:rsidR="001C1F49" w:rsidRPr="004874A2" w:rsidRDefault="001C1F49" w:rsidP="00AF57D6">
      <w:pPr>
        <w:jc w:val="both"/>
      </w:pPr>
    </w:p>
    <w:p w:rsidR="0002111D" w:rsidRPr="004874A2" w:rsidRDefault="0002111D" w:rsidP="0002111D">
      <w:pPr>
        <w:jc w:val="both"/>
      </w:pPr>
      <w:r w:rsidRPr="004874A2">
        <w:rPr>
          <w:b/>
          <w:lang w:val="en-US"/>
        </w:rPr>
        <w:t>V</w:t>
      </w:r>
      <w:r w:rsidRPr="004874A2">
        <w:rPr>
          <w:b/>
        </w:rPr>
        <w:t xml:space="preserve">. </w:t>
      </w:r>
      <w:r w:rsidRPr="004874A2">
        <w:rPr>
          <w:b/>
          <w:lang w:val="en-US"/>
        </w:rPr>
        <w:t>Swiss</w:t>
      </w:r>
      <w:r w:rsidRPr="004874A2">
        <w:rPr>
          <w:b/>
        </w:rPr>
        <w:t xml:space="preserve"> </w:t>
      </w:r>
      <w:r w:rsidRPr="004874A2">
        <w:rPr>
          <w:b/>
          <w:lang w:val="en-US"/>
        </w:rPr>
        <w:t>Re</w:t>
      </w:r>
      <w:r w:rsidRPr="004874A2">
        <w:rPr>
          <w:b/>
        </w:rPr>
        <w:t xml:space="preserve"> </w:t>
      </w:r>
      <w:r w:rsidRPr="004874A2">
        <w:rPr>
          <w:b/>
          <w:lang w:val="en-US"/>
        </w:rPr>
        <w:t>International</w:t>
      </w:r>
      <w:r w:rsidRPr="004874A2">
        <w:rPr>
          <w:b/>
        </w:rPr>
        <w:t xml:space="preserve"> </w:t>
      </w:r>
      <w:r w:rsidRPr="004874A2">
        <w:rPr>
          <w:b/>
          <w:lang w:val="en-US"/>
        </w:rPr>
        <w:t>S</w:t>
      </w:r>
      <w:r w:rsidRPr="004874A2">
        <w:rPr>
          <w:b/>
        </w:rPr>
        <w:t>.</w:t>
      </w:r>
      <w:r w:rsidRPr="004874A2">
        <w:rPr>
          <w:b/>
          <w:lang w:val="en-US"/>
        </w:rPr>
        <w:t>E</w:t>
      </w:r>
      <w:r w:rsidRPr="004874A2">
        <w:rPr>
          <w:b/>
        </w:rPr>
        <w:t xml:space="preserve">. – от клона си в Нидерландия </w:t>
      </w:r>
    </w:p>
    <w:p w:rsidR="0002111D" w:rsidRPr="004874A2" w:rsidRDefault="0002111D" w:rsidP="0002111D">
      <w:pPr>
        <w:ind w:firstLine="708"/>
        <w:jc w:val="both"/>
      </w:pPr>
      <w:r w:rsidRPr="004874A2">
        <w:t>2. Свобода на предоставяне на услуги.</w:t>
      </w:r>
    </w:p>
    <w:p w:rsidR="0002111D" w:rsidRPr="004874A2" w:rsidRDefault="0002111D" w:rsidP="0002111D">
      <w:pPr>
        <w:jc w:val="both"/>
      </w:pPr>
      <w:r w:rsidRPr="004874A2">
        <w:tab/>
        <w:t xml:space="preserve">3. Извършва дейност по общо застраховане. </w:t>
      </w:r>
    </w:p>
    <w:p w:rsidR="0002111D" w:rsidRPr="004874A2" w:rsidRDefault="0002111D" w:rsidP="0002111D">
      <w:pPr>
        <w:jc w:val="both"/>
      </w:pPr>
      <w:r w:rsidRPr="004874A2">
        <w:tab/>
        <w:t>4. Видове застраховки, които възнамерява да сключва:</w:t>
      </w:r>
    </w:p>
    <w:p w:rsidR="00242892" w:rsidRPr="004874A2" w:rsidRDefault="0002111D" w:rsidP="00242892">
      <w:pPr>
        <w:jc w:val="both"/>
      </w:pPr>
      <w:r w:rsidRPr="004874A2">
        <w:tab/>
      </w:r>
      <w:r w:rsidRPr="004874A2">
        <w:tab/>
      </w:r>
      <w:r w:rsidR="00242892" w:rsidRPr="004874A2">
        <w:t>4.1. Злополука;</w:t>
      </w:r>
    </w:p>
    <w:p w:rsidR="00242892" w:rsidRPr="004874A2" w:rsidRDefault="00242892" w:rsidP="00242892">
      <w:pPr>
        <w:jc w:val="both"/>
      </w:pPr>
      <w:r w:rsidRPr="004874A2">
        <w:tab/>
      </w:r>
      <w:r w:rsidRPr="004874A2">
        <w:tab/>
        <w:t>4.2. Заболяване;</w:t>
      </w:r>
    </w:p>
    <w:p w:rsidR="00242892" w:rsidRPr="004874A2" w:rsidRDefault="00242892" w:rsidP="00242892">
      <w:pPr>
        <w:jc w:val="both"/>
      </w:pPr>
      <w:r w:rsidRPr="004874A2">
        <w:tab/>
      </w:r>
      <w:r w:rsidRPr="004874A2">
        <w:tab/>
        <w:t>4.3. Сухопътни моторни средства (без релсови превозни средства);</w:t>
      </w:r>
    </w:p>
    <w:p w:rsidR="00242892" w:rsidRPr="004874A2" w:rsidRDefault="00242892" w:rsidP="00242892">
      <w:pPr>
        <w:jc w:val="both"/>
      </w:pPr>
      <w:r w:rsidRPr="004874A2">
        <w:tab/>
      </w:r>
      <w:r w:rsidRPr="004874A2">
        <w:tab/>
        <w:t>4.4. Релсови превозни средства;</w:t>
      </w:r>
    </w:p>
    <w:p w:rsidR="00242892" w:rsidRPr="004874A2" w:rsidRDefault="00242892" w:rsidP="00242892">
      <w:pPr>
        <w:jc w:val="both"/>
      </w:pPr>
      <w:r w:rsidRPr="004874A2">
        <w:tab/>
      </w:r>
      <w:r w:rsidRPr="004874A2">
        <w:tab/>
        <w:t>4.5. Летателни апарати;</w:t>
      </w:r>
    </w:p>
    <w:p w:rsidR="00242892" w:rsidRPr="004874A2" w:rsidRDefault="00242892" w:rsidP="00242892">
      <w:pPr>
        <w:jc w:val="both"/>
      </w:pPr>
      <w:r w:rsidRPr="004874A2">
        <w:tab/>
      </w:r>
      <w:r w:rsidRPr="004874A2">
        <w:tab/>
        <w:t>4.6. Плавателни съдове (морски, речни и по езера и канали);</w:t>
      </w:r>
    </w:p>
    <w:p w:rsidR="00242892" w:rsidRPr="004874A2" w:rsidRDefault="00242892" w:rsidP="00242892">
      <w:pPr>
        <w:jc w:val="both"/>
      </w:pPr>
      <w:r w:rsidRPr="004874A2">
        <w:tab/>
      </w:r>
      <w:r w:rsidRPr="004874A2">
        <w:tab/>
        <w:t>4.7. Товари по време на превоз;</w:t>
      </w:r>
    </w:p>
    <w:p w:rsidR="00242892" w:rsidRPr="004874A2" w:rsidRDefault="00242892" w:rsidP="00242892">
      <w:pPr>
        <w:jc w:val="both"/>
      </w:pPr>
      <w:r w:rsidRPr="004874A2">
        <w:tab/>
      </w:r>
      <w:r w:rsidRPr="004874A2">
        <w:tab/>
        <w:t>4.8. Пожар и природни бедствия;</w:t>
      </w:r>
    </w:p>
    <w:p w:rsidR="00242892" w:rsidRPr="004874A2" w:rsidRDefault="00242892" w:rsidP="00242892">
      <w:pPr>
        <w:jc w:val="both"/>
      </w:pPr>
      <w:r w:rsidRPr="004874A2">
        <w:tab/>
      </w:r>
      <w:r w:rsidRPr="004874A2">
        <w:tab/>
        <w:t>4.9. Други щети на имущество;</w:t>
      </w:r>
    </w:p>
    <w:p w:rsidR="00242892" w:rsidRPr="004874A2" w:rsidRDefault="00242892" w:rsidP="00242892">
      <w:pPr>
        <w:tabs>
          <w:tab w:val="left" w:pos="1276"/>
        </w:tabs>
        <w:ind w:firstLine="993"/>
        <w:jc w:val="both"/>
      </w:pPr>
      <w:r w:rsidRPr="004874A2">
        <w:tab/>
      </w:r>
      <w:r w:rsidRPr="004874A2">
        <w:tab/>
        <w:t>4.</w:t>
      </w:r>
      <w:r w:rsidRPr="004874A2">
        <w:rPr>
          <w:lang w:val="ru-RU"/>
        </w:rPr>
        <w:t>10</w:t>
      </w:r>
      <w:r w:rsidRPr="004874A2">
        <w:t>.2. Гражданска отговорност на превозвача с моторни превозни средства по суша;</w:t>
      </w:r>
    </w:p>
    <w:p w:rsidR="00242892" w:rsidRPr="004874A2" w:rsidRDefault="00242892" w:rsidP="00242892">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242892" w:rsidRPr="004874A2" w:rsidRDefault="00242892" w:rsidP="00242892">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242892" w:rsidRPr="004874A2" w:rsidRDefault="00242892" w:rsidP="00242892">
      <w:pPr>
        <w:jc w:val="both"/>
      </w:pPr>
      <w:r w:rsidRPr="004874A2">
        <w:tab/>
      </w:r>
      <w:r w:rsidRPr="004874A2">
        <w:tab/>
        <w:t>4.1</w:t>
      </w:r>
      <w:r w:rsidRPr="004874A2">
        <w:rPr>
          <w:lang w:val="ru-RU"/>
        </w:rPr>
        <w:t>3</w:t>
      </w:r>
      <w:r w:rsidRPr="004874A2">
        <w:t>. Обща гражданска отговорност;</w:t>
      </w:r>
    </w:p>
    <w:p w:rsidR="00242892" w:rsidRPr="004874A2" w:rsidRDefault="00242892" w:rsidP="00242892">
      <w:pPr>
        <w:jc w:val="both"/>
      </w:pPr>
      <w:r w:rsidRPr="004874A2">
        <w:tab/>
      </w:r>
      <w:r w:rsidRPr="004874A2">
        <w:tab/>
        <w:t>4.1</w:t>
      </w:r>
      <w:r w:rsidRPr="004874A2">
        <w:rPr>
          <w:lang w:val="ru-RU"/>
        </w:rPr>
        <w:t>4</w:t>
      </w:r>
      <w:r w:rsidRPr="004874A2">
        <w:t>. Кредити;</w:t>
      </w:r>
    </w:p>
    <w:p w:rsidR="00242892" w:rsidRPr="004874A2" w:rsidRDefault="00242892" w:rsidP="00242892">
      <w:pPr>
        <w:jc w:val="both"/>
      </w:pPr>
      <w:r w:rsidRPr="004874A2">
        <w:tab/>
      </w:r>
      <w:r w:rsidRPr="004874A2">
        <w:tab/>
        <w:t>4.1</w:t>
      </w:r>
      <w:r w:rsidRPr="004874A2">
        <w:rPr>
          <w:lang w:val="ru-RU"/>
        </w:rPr>
        <w:t>5</w:t>
      </w:r>
      <w:r w:rsidRPr="004874A2">
        <w:t>. Гаранции;</w:t>
      </w:r>
    </w:p>
    <w:p w:rsidR="00242892" w:rsidRPr="004874A2" w:rsidRDefault="00242892" w:rsidP="00242892">
      <w:pPr>
        <w:jc w:val="both"/>
      </w:pPr>
      <w:r w:rsidRPr="004874A2">
        <w:tab/>
      </w:r>
      <w:r w:rsidRPr="004874A2">
        <w:tab/>
        <w:t>4.1</w:t>
      </w:r>
      <w:r w:rsidRPr="004874A2">
        <w:rPr>
          <w:lang w:val="ru-RU"/>
        </w:rPr>
        <w:t>6</w:t>
      </w:r>
      <w:r w:rsidRPr="004874A2">
        <w:t>. Разни финансови загуби;</w:t>
      </w:r>
    </w:p>
    <w:p w:rsidR="00242892" w:rsidRPr="004874A2" w:rsidRDefault="00242892" w:rsidP="00242892">
      <w:pPr>
        <w:jc w:val="both"/>
      </w:pPr>
      <w:r w:rsidRPr="004874A2">
        <w:tab/>
      </w:r>
      <w:r w:rsidRPr="004874A2">
        <w:tab/>
        <w:t>4.1</w:t>
      </w:r>
      <w:r w:rsidRPr="004874A2">
        <w:rPr>
          <w:lang w:val="ru-RU"/>
        </w:rPr>
        <w:t>7</w:t>
      </w:r>
      <w:r w:rsidRPr="004874A2">
        <w:t>. Правни разноски;</w:t>
      </w:r>
    </w:p>
    <w:p w:rsidR="00242892" w:rsidRPr="004874A2" w:rsidRDefault="00242892" w:rsidP="00242892">
      <w:pPr>
        <w:jc w:val="both"/>
        <w:rPr>
          <w:lang w:val="en-US"/>
        </w:rPr>
      </w:pPr>
      <w:r w:rsidRPr="004874A2">
        <w:tab/>
      </w:r>
      <w:r w:rsidRPr="004874A2">
        <w:tab/>
        <w:t>4.18. Помощ при пътуване (асистанс).</w:t>
      </w:r>
    </w:p>
    <w:p w:rsidR="0002111D" w:rsidRPr="004874A2" w:rsidRDefault="0002111D" w:rsidP="00242892">
      <w:pPr>
        <w:jc w:val="both"/>
      </w:pPr>
    </w:p>
    <w:p w:rsidR="0002111D" w:rsidRPr="004874A2" w:rsidRDefault="0002111D" w:rsidP="0002111D">
      <w:pPr>
        <w:ind w:firstLine="708"/>
        <w:jc w:val="both"/>
      </w:pPr>
      <w:r w:rsidRPr="004874A2">
        <w:rPr>
          <w:lang w:val="ru-RU"/>
        </w:rPr>
        <w:t xml:space="preserve">5. </w:t>
      </w:r>
      <w:r w:rsidRPr="004874A2">
        <w:t>Адрес</w:t>
      </w:r>
      <w:r w:rsidRPr="004874A2">
        <w:rPr>
          <w:lang w:val="ru-RU"/>
        </w:rPr>
        <w:t>:</w:t>
      </w:r>
      <w:r w:rsidRPr="004874A2">
        <w:t xml:space="preserve"> </w:t>
      </w:r>
      <w:r w:rsidR="00D34E61" w:rsidRPr="004874A2">
        <w:rPr>
          <w:lang w:val="en-US"/>
        </w:rPr>
        <w:t xml:space="preserve">Park 2020, NOW Building, Taurusavenue 16c, 2132 LS Hoofddorp, the Netherlands. </w:t>
      </w:r>
    </w:p>
    <w:p w:rsidR="0002111D" w:rsidRPr="004874A2" w:rsidRDefault="0002111D" w:rsidP="0002111D">
      <w:pPr>
        <w:jc w:val="both"/>
      </w:pPr>
    </w:p>
    <w:p w:rsidR="00D34E61" w:rsidRPr="004874A2" w:rsidRDefault="00D34E61" w:rsidP="00D34E61">
      <w:pPr>
        <w:jc w:val="both"/>
      </w:pPr>
      <w:r w:rsidRPr="004874A2">
        <w:rPr>
          <w:b/>
          <w:lang w:val="en-US"/>
        </w:rPr>
        <w:t>VI</w:t>
      </w:r>
      <w:r w:rsidRPr="004874A2">
        <w:rPr>
          <w:b/>
        </w:rPr>
        <w:t xml:space="preserve">. </w:t>
      </w:r>
      <w:r w:rsidRPr="004874A2">
        <w:rPr>
          <w:b/>
          <w:lang w:val="en-US"/>
        </w:rPr>
        <w:t>Swiss</w:t>
      </w:r>
      <w:r w:rsidRPr="004874A2">
        <w:rPr>
          <w:b/>
        </w:rPr>
        <w:t xml:space="preserve"> </w:t>
      </w:r>
      <w:r w:rsidRPr="004874A2">
        <w:rPr>
          <w:b/>
          <w:lang w:val="en-US"/>
        </w:rPr>
        <w:t>Re</w:t>
      </w:r>
      <w:r w:rsidRPr="004874A2">
        <w:rPr>
          <w:b/>
        </w:rPr>
        <w:t xml:space="preserve"> </w:t>
      </w:r>
      <w:r w:rsidRPr="004874A2">
        <w:rPr>
          <w:b/>
          <w:lang w:val="en-US"/>
        </w:rPr>
        <w:t>International</w:t>
      </w:r>
      <w:r w:rsidRPr="004874A2">
        <w:rPr>
          <w:b/>
        </w:rPr>
        <w:t xml:space="preserve"> </w:t>
      </w:r>
      <w:r w:rsidRPr="004874A2">
        <w:rPr>
          <w:b/>
          <w:lang w:val="en-US"/>
        </w:rPr>
        <w:t>S</w:t>
      </w:r>
      <w:r w:rsidRPr="004874A2">
        <w:rPr>
          <w:b/>
        </w:rPr>
        <w:t>.</w:t>
      </w:r>
      <w:r w:rsidRPr="004874A2">
        <w:rPr>
          <w:b/>
          <w:lang w:val="en-US"/>
        </w:rPr>
        <w:t>E</w:t>
      </w:r>
      <w:r w:rsidRPr="004874A2">
        <w:rPr>
          <w:b/>
        </w:rPr>
        <w:t xml:space="preserve">. – от клона си в </w:t>
      </w:r>
      <w:r w:rsidR="00EC12D9" w:rsidRPr="004874A2">
        <w:rPr>
          <w:b/>
        </w:rPr>
        <w:t>Дания</w:t>
      </w:r>
      <w:r w:rsidRPr="004874A2">
        <w:rPr>
          <w:b/>
        </w:rPr>
        <w:t xml:space="preserve"> </w:t>
      </w:r>
    </w:p>
    <w:p w:rsidR="00D34E61" w:rsidRPr="004874A2" w:rsidRDefault="00D34E61" w:rsidP="00D34E61">
      <w:pPr>
        <w:ind w:firstLine="708"/>
        <w:jc w:val="both"/>
      </w:pPr>
      <w:r w:rsidRPr="004874A2">
        <w:t>2. Свобода на предоставяне на услуги.</w:t>
      </w:r>
    </w:p>
    <w:p w:rsidR="00D34E61" w:rsidRPr="004874A2" w:rsidRDefault="00D34E61" w:rsidP="00D34E61">
      <w:pPr>
        <w:jc w:val="both"/>
      </w:pPr>
      <w:r w:rsidRPr="004874A2">
        <w:tab/>
        <w:t xml:space="preserve">3. Извършва дейност по общо застраховане. </w:t>
      </w:r>
    </w:p>
    <w:p w:rsidR="00D34E61" w:rsidRPr="004874A2" w:rsidRDefault="00D34E61" w:rsidP="00D34E61">
      <w:pPr>
        <w:jc w:val="both"/>
      </w:pPr>
      <w:r w:rsidRPr="004874A2">
        <w:tab/>
        <w:t>4. Видове застраховки, които възнамерява да сключва:</w:t>
      </w:r>
    </w:p>
    <w:p w:rsidR="00242892" w:rsidRPr="004874A2" w:rsidRDefault="00D34E61" w:rsidP="00242892">
      <w:pPr>
        <w:jc w:val="both"/>
      </w:pPr>
      <w:r w:rsidRPr="004874A2">
        <w:tab/>
      </w:r>
      <w:r w:rsidRPr="004874A2">
        <w:tab/>
      </w:r>
      <w:r w:rsidR="00242892" w:rsidRPr="004874A2">
        <w:t>4.1. Злополука;</w:t>
      </w:r>
    </w:p>
    <w:p w:rsidR="00242892" w:rsidRPr="004874A2" w:rsidRDefault="00242892" w:rsidP="00242892">
      <w:pPr>
        <w:jc w:val="both"/>
      </w:pPr>
      <w:r w:rsidRPr="004874A2">
        <w:tab/>
      </w:r>
      <w:r w:rsidRPr="004874A2">
        <w:tab/>
        <w:t>4.2. Заболяване;</w:t>
      </w:r>
    </w:p>
    <w:p w:rsidR="00242892" w:rsidRPr="004874A2" w:rsidRDefault="00242892" w:rsidP="00242892">
      <w:pPr>
        <w:jc w:val="both"/>
      </w:pPr>
      <w:r w:rsidRPr="004874A2">
        <w:tab/>
      </w:r>
      <w:r w:rsidRPr="004874A2">
        <w:tab/>
        <w:t>4.3. Сухопътни моторни средства (без релсови превозни средства);</w:t>
      </w:r>
    </w:p>
    <w:p w:rsidR="00242892" w:rsidRPr="004874A2" w:rsidRDefault="00242892" w:rsidP="00242892">
      <w:pPr>
        <w:jc w:val="both"/>
      </w:pPr>
      <w:r w:rsidRPr="004874A2">
        <w:tab/>
      </w:r>
      <w:r w:rsidRPr="004874A2">
        <w:tab/>
        <w:t>4.4. Релсови превозни средства;</w:t>
      </w:r>
    </w:p>
    <w:p w:rsidR="00242892" w:rsidRPr="004874A2" w:rsidRDefault="00242892" w:rsidP="00242892">
      <w:pPr>
        <w:jc w:val="both"/>
      </w:pPr>
      <w:r w:rsidRPr="004874A2">
        <w:tab/>
      </w:r>
      <w:r w:rsidRPr="004874A2">
        <w:tab/>
        <w:t>4.5. Летателни апарати;</w:t>
      </w:r>
    </w:p>
    <w:p w:rsidR="00242892" w:rsidRPr="004874A2" w:rsidRDefault="00242892" w:rsidP="00242892">
      <w:pPr>
        <w:jc w:val="both"/>
      </w:pPr>
      <w:r w:rsidRPr="004874A2">
        <w:tab/>
      </w:r>
      <w:r w:rsidRPr="004874A2">
        <w:tab/>
        <w:t>4.6. Плавателни съдове (морски, речни и по езера и канали);</w:t>
      </w:r>
    </w:p>
    <w:p w:rsidR="00242892" w:rsidRPr="004874A2" w:rsidRDefault="00242892" w:rsidP="00242892">
      <w:pPr>
        <w:jc w:val="both"/>
      </w:pPr>
      <w:r w:rsidRPr="004874A2">
        <w:tab/>
      </w:r>
      <w:r w:rsidRPr="004874A2">
        <w:tab/>
        <w:t>4.7. Товари по време на превоз;</w:t>
      </w:r>
    </w:p>
    <w:p w:rsidR="00242892" w:rsidRPr="004874A2" w:rsidRDefault="00242892" w:rsidP="00242892">
      <w:pPr>
        <w:jc w:val="both"/>
      </w:pPr>
      <w:r w:rsidRPr="004874A2">
        <w:tab/>
      </w:r>
      <w:r w:rsidRPr="004874A2">
        <w:tab/>
        <w:t>4.8. Пожар и природни бедствия;</w:t>
      </w:r>
    </w:p>
    <w:p w:rsidR="00242892" w:rsidRPr="004874A2" w:rsidRDefault="00242892" w:rsidP="00242892">
      <w:pPr>
        <w:jc w:val="both"/>
      </w:pPr>
      <w:r w:rsidRPr="004874A2">
        <w:tab/>
      </w:r>
      <w:r w:rsidRPr="004874A2">
        <w:tab/>
        <w:t>4.9. Други щети на имущество;</w:t>
      </w:r>
    </w:p>
    <w:p w:rsidR="00242892" w:rsidRPr="004874A2" w:rsidRDefault="00242892" w:rsidP="00242892">
      <w:pPr>
        <w:tabs>
          <w:tab w:val="left" w:pos="1276"/>
        </w:tabs>
        <w:ind w:firstLine="993"/>
        <w:jc w:val="both"/>
      </w:pPr>
      <w:r w:rsidRPr="004874A2">
        <w:tab/>
      </w:r>
      <w:r w:rsidRPr="004874A2">
        <w:tab/>
        <w:t>4.</w:t>
      </w:r>
      <w:r w:rsidRPr="004874A2">
        <w:rPr>
          <w:lang w:val="ru-RU"/>
        </w:rPr>
        <w:t>10</w:t>
      </w:r>
      <w:r w:rsidRPr="004874A2">
        <w:t>.2. Гражданска отговорност на превозвача с моторни превозни средства по суша;</w:t>
      </w:r>
    </w:p>
    <w:p w:rsidR="00242892" w:rsidRPr="004874A2" w:rsidRDefault="00242892" w:rsidP="00242892">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242892" w:rsidRPr="004874A2" w:rsidRDefault="00242892" w:rsidP="00242892">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242892" w:rsidRPr="004874A2" w:rsidRDefault="00242892" w:rsidP="00242892">
      <w:pPr>
        <w:jc w:val="both"/>
      </w:pPr>
      <w:r w:rsidRPr="004874A2">
        <w:tab/>
      </w:r>
      <w:r w:rsidRPr="004874A2">
        <w:tab/>
        <w:t>4.1</w:t>
      </w:r>
      <w:r w:rsidRPr="004874A2">
        <w:rPr>
          <w:lang w:val="ru-RU"/>
        </w:rPr>
        <w:t>3</w:t>
      </w:r>
      <w:r w:rsidRPr="004874A2">
        <w:t>. Обща гражданска отговорност;</w:t>
      </w:r>
    </w:p>
    <w:p w:rsidR="00242892" w:rsidRPr="004874A2" w:rsidRDefault="00242892" w:rsidP="00242892">
      <w:pPr>
        <w:jc w:val="both"/>
      </w:pPr>
      <w:r w:rsidRPr="004874A2">
        <w:tab/>
      </w:r>
      <w:r w:rsidRPr="004874A2">
        <w:tab/>
        <w:t>4.1</w:t>
      </w:r>
      <w:r w:rsidRPr="004874A2">
        <w:rPr>
          <w:lang w:val="ru-RU"/>
        </w:rPr>
        <w:t>4</w:t>
      </w:r>
      <w:r w:rsidRPr="004874A2">
        <w:t>. Кредити;</w:t>
      </w:r>
    </w:p>
    <w:p w:rsidR="00242892" w:rsidRPr="004874A2" w:rsidRDefault="00242892" w:rsidP="00242892">
      <w:pPr>
        <w:jc w:val="both"/>
      </w:pPr>
      <w:r w:rsidRPr="004874A2">
        <w:tab/>
      </w:r>
      <w:r w:rsidRPr="004874A2">
        <w:tab/>
        <w:t>4.1</w:t>
      </w:r>
      <w:r w:rsidRPr="004874A2">
        <w:rPr>
          <w:lang w:val="ru-RU"/>
        </w:rPr>
        <w:t>5</w:t>
      </w:r>
      <w:r w:rsidRPr="004874A2">
        <w:t>. Гаранции;</w:t>
      </w:r>
    </w:p>
    <w:p w:rsidR="00242892" w:rsidRPr="004874A2" w:rsidRDefault="00242892" w:rsidP="00242892">
      <w:pPr>
        <w:jc w:val="both"/>
      </w:pPr>
      <w:r w:rsidRPr="004874A2">
        <w:tab/>
      </w:r>
      <w:r w:rsidRPr="004874A2">
        <w:tab/>
        <w:t>4.1</w:t>
      </w:r>
      <w:r w:rsidRPr="004874A2">
        <w:rPr>
          <w:lang w:val="ru-RU"/>
        </w:rPr>
        <w:t>6</w:t>
      </w:r>
      <w:r w:rsidRPr="004874A2">
        <w:t>. Разни финансови загуби;</w:t>
      </w:r>
    </w:p>
    <w:p w:rsidR="00242892" w:rsidRPr="004874A2" w:rsidRDefault="00242892" w:rsidP="00242892">
      <w:pPr>
        <w:jc w:val="both"/>
      </w:pPr>
      <w:r w:rsidRPr="004874A2">
        <w:tab/>
      </w:r>
      <w:r w:rsidRPr="004874A2">
        <w:tab/>
        <w:t>4.1</w:t>
      </w:r>
      <w:r w:rsidRPr="004874A2">
        <w:rPr>
          <w:lang w:val="ru-RU"/>
        </w:rPr>
        <w:t>7</w:t>
      </w:r>
      <w:r w:rsidRPr="004874A2">
        <w:t>. Правни разноски;</w:t>
      </w:r>
    </w:p>
    <w:p w:rsidR="00242892" w:rsidRPr="004874A2" w:rsidRDefault="00242892" w:rsidP="00242892">
      <w:pPr>
        <w:jc w:val="both"/>
      </w:pPr>
      <w:r w:rsidRPr="004874A2">
        <w:tab/>
      </w:r>
      <w:r w:rsidRPr="004874A2">
        <w:tab/>
        <w:t>4.18. Помощ при пътуване (асистанс).</w:t>
      </w:r>
    </w:p>
    <w:p w:rsidR="001C1F49" w:rsidRPr="004874A2" w:rsidRDefault="00D34E61" w:rsidP="00242892">
      <w:pPr>
        <w:jc w:val="both"/>
      </w:pPr>
      <w:r w:rsidRPr="004874A2">
        <w:rPr>
          <w:lang w:val="ru-RU"/>
        </w:rPr>
        <w:t xml:space="preserve">5. </w:t>
      </w:r>
      <w:r w:rsidRPr="004874A2">
        <w:t>Адрес</w:t>
      </w:r>
      <w:r w:rsidRPr="004874A2">
        <w:rPr>
          <w:lang w:val="ru-RU"/>
        </w:rPr>
        <w:t>:</w:t>
      </w:r>
      <w:r w:rsidRPr="004874A2">
        <w:t xml:space="preserve"> </w:t>
      </w:r>
      <w:r w:rsidR="00A37309" w:rsidRPr="004874A2">
        <w:rPr>
          <w:lang w:val="de-DE"/>
        </w:rPr>
        <w:t>Midtermolen</w:t>
      </w:r>
      <w:r w:rsidR="00A37309" w:rsidRPr="004874A2">
        <w:t>, 4</w:t>
      </w:r>
      <w:r w:rsidR="00A37309" w:rsidRPr="004874A2">
        <w:rPr>
          <w:lang w:val="de-DE"/>
        </w:rPr>
        <w:t>tv</w:t>
      </w:r>
      <w:r w:rsidR="00A37309" w:rsidRPr="004874A2">
        <w:t xml:space="preserve">, 2100 </w:t>
      </w:r>
      <w:r w:rsidR="00A37309" w:rsidRPr="004874A2">
        <w:rPr>
          <w:lang w:val="de-DE"/>
        </w:rPr>
        <w:t>Copenchagen</w:t>
      </w:r>
      <w:r w:rsidR="00A37309" w:rsidRPr="004874A2">
        <w:t xml:space="preserve"> Ø, </w:t>
      </w:r>
      <w:r w:rsidR="00A37309" w:rsidRPr="004874A2">
        <w:rPr>
          <w:lang w:val="de-DE"/>
        </w:rPr>
        <w:t>Denmark</w:t>
      </w:r>
    </w:p>
    <w:p w:rsidR="001C1F49" w:rsidRPr="004874A2" w:rsidRDefault="001C1F49" w:rsidP="00AF57D6">
      <w:pPr>
        <w:jc w:val="both"/>
      </w:pPr>
    </w:p>
    <w:p w:rsidR="00593B31" w:rsidRPr="007F33B8" w:rsidRDefault="00593B31" w:rsidP="00593B31">
      <w:pPr>
        <w:jc w:val="both"/>
      </w:pPr>
      <w:r w:rsidRPr="007F33B8">
        <w:rPr>
          <w:b/>
          <w:lang w:val="en-US"/>
        </w:rPr>
        <w:t>VII</w:t>
      </w:r>
      <w:r w:rsidRPr="007F33B8">
        <w:rPr>
          <w:b/>
        </w:rPr>
        <w:t xml:space="preserve">. </w:t>
      </w:r>
      <w:r w:rsidRPr="007F33B8">
        <w:rPr>
          <w:b/>
          <w:lang w:val="en-US"/>
        </w:rPr>
        <w:t>Swiss</w:t>
      </w:r>
      <w:r w:rsidRPr="007F33B8">
        <w:rPr>
          <w:b/>
        </w:rPr>
        <w:t xml:space="preserve"> </w:t>
      </w:r>
      <w:r w:rsidRPr="007F33B8">
        <w:rPr>
          <w:b/>
          <w:lang w:val="en-US"/>
        </w:rPr>
        <w:t>Re</w:t>
      </w:r>
      <w:r w:rsidRPr="007F33B8">
        <w:rPr>
          <w:b/>
        </w:rPr>
        <w:t xml:space="preserve"> </w:t>
      </w:r>
      <w:r w:rsidRPr="007F33B8">
        <w:rPr>
          <w:b/>
          <w:lang w:val="en-US"/>
        </w:rPr>
        <w:t>International</w:t>
      </w:r>
      <w:r w:rsidRPr="007F33B8">
        <w:rPr>
          <w:b/>
        </w:rPr>
        <w:t xml:space="preserve"> </w:t>
      </w:r>
      <w:r w:rsidRPr="007F33B8">
        <w:rPr>
          <w:b/>
          <w:lang w:val="en-US"/>
        </w:rPr>
        <w:t>S</w:t>
      </w:r>
      <w:r w:rsidRPr="007F33B8">
        <w:rPr>
          <w:b/>
        </w:rPr>
        <w:t>.</w:t>
      </w:r>
      <w:r w:rsidRPr="007F33B8">
        <w:rPr>
          <w:b/>
          <w:lang w:val="en-US"/>
        </w:rPr>
        <w:t>E</w:t>
      </w:r>
      <w:r w:rsidRPr="007F33B8">
        <w:rPr>
          <w:b/>
        </w:rPr>
        <w:t xml:space="preserve">. – от клона си в Словакия </w:t>
      </w:r>
    </w:p>
    <w:p w:rsidR="00195A58" w:rsidRPr="007F33B8" w:rsidRDefault="00195A58" w:rsidP="00593B31">
      <w:pPr>
        <w:ind w:firstLine="708"/>
        <w:jc w:val="both"/>
        <w:rPr>
          <w:b/>
        </w:rPr>
      </w:pPr>
      <w:r w:rsidRPr="007F33B8">
        <w:rPr>
          <w:b/>
        </w:rPr>
        <w:t>Получена нотификация чрез CBN платформата, на 9 юни 2026 г., компетентния орган на Люксембург, уведомява че застрахователя преустановява извършването на дейност на територията на България от клона си в Словакия.</w:t>
      </w:r>
    </w:p>
    <w:p w:rsidR="00593B31" w:rsidRPr="004874A2" w:rsidRDefault="00593B31" w:rsidP="00593B31">
      <w:pPr>
        <w:ind w:firstLine="708"/>
        <w:jc w:val="both"/>
      </w:pPr>
      <w:r w:rsidRPr="007F33B8">
        <w:t>2. Свобода на предоставяне на услуги.</w:t>
      </w:r>
    </w:p>
    <w:p w:rsidR="00593B31" w:rsidRPr="004874A2" w:rsidRDefault="00593B31" w:rsidP="00593B31">
      <w:pPr>
        <w:jc w:val="both"/>
      </w:pPr>
      <w:r w:rsidRPr="004874A2">
        <w:tab/>
        <w:t xml:space="preserve">3. Извършва дейност по общо застраховане. </w:t>
      </w:r>
    </w:p>
    <w:p w:rsidR="00593B31" w:rsidRPr="004874A2" w:rsidRDefault="00593B31" w:rsidP="00593B31">
      <w:pPr>
        <w:jc w:val="both"/>
      </w:pPr>
      <w:r w:rsidRPr="004874A2">
        <w:tab/>
        <w:t>4. Видове застраховки, които възнамерява да сключва:</w:t>
      </w:r>
    </w:p>
    <w:p w:rsidR="00242892" w:rsidRPr="004874A2" w:rsidRDefault="00593B31" w:rsidP="00242892">
      <w:pPr>
        <w:jc w:val="both"/>
      </w:pPr>
      <w:r w:rsidRPr="004874A2">
        <w:tab/>
      </w:r>
      <w:r w:rsidRPr="004874A2">
        <w:tab/>
      </w:r>
      <w:r w:rsidR="00242892" w:rsidRPr="004874A2">
        <w:t>4.1. Злополука;</w:t>
      </w:r>
    </w:p>
    <w:p w:rsidR="00242892" w:rsidRPr="004874A2" w:rsidRDefault="00242892" w:rsidP="00242892">
      <w:pPr>
        <w:jc w:val="both"/>
      </w:pPr>
      <w:r w:rsidRPr="004874A2">
        <w:tab/>
      </w:r>
      <w:r w:rsidRPr="004874A2">
        <w:tab/>
        <w:t>4.2. Заболяване;</w:t>
      </w:r>
    </w:p>
    <w:p w:rsidR="00242892" w:rsidRPr="004874A2" w:rsidRDefault="00242892" w:rsidP="00242892">
      <w:pPr>
        <w:jc w:val="both"/>
      </w:pPr>
      <w:r w:rsidRPr="004874A2">
        <w:tab/>
      </w:r>
      <w:r w:rsidRPr="004874A2">
        <w:tab/>
        <w:t>4.3. Сухопътни моторни средства (без релсови превозни средства);</w:t>
      </w:r>
    </w:p>
    <w:p w:rsidR="00242892" w:rsidRPr="004874A2" w:rsidRDefault="00242892" w:rsidP="00242892">
      <w:pPr>
        <w:jc w:val="both"/>
      </w:pPr>
      <w:r w:rsidRPr="004874A2">
        <w:tab/>
      </w:r>
      <w:r w:rsidRPr="004874A2">
        <w:tab/>
        <w:t>4.4. Релсови превозни средства;</w:t>
      </w:r>
    </w:p>
    <w:p w:rsidR="00242892" w:rsidRPr="004874A2" w:rsidRDefault="00242892" w:rsidP="00242892">
      <w:pPr>
        <w:jc w:val="both"/>
      </w:pPr>
      <w:r w:rsidRPr="004874A2">
        <w:tab/>
      </w:r>
      <w:r w:rsidRPr="004874A2">
        <w:tab/>
        <w:t>4.5. Летателни апарати;</w:t>
      </w:r>
    </w:p>
    <w:p w:rsidR="00242892" w:rsidRPr="004874A2" w:rsidRDefault="00242892" w:rsidP="00242892">
      <w:pPr>
        <w:jc w:val="both"/>
      </w:pPr>
      <w:r w:rsidRPr="004874A2">
        <w:tab/>
      </w:r>
      <w:r w:rsidRPr="004874A2">
        <w:tab/>
        <w:t>4.6. Плавателни съдове (морски, речни и по езера и канали);</w:t>
      </w:r>
    </w:p>
    <w:p w:rsidR="00242892" w:rsidRPr="004874A2" w:rsidRDefault="00242892" w:rsidP="00242892">
      <w:pPr>
        <w:jc w:val="both"/>
      </w:pPr>
      <w:r w:rsidRPr="004874A2">
        <w:tab/>
      </w:r>
      <w:r w:rsidRPr="004874A2">
        <w:tab/>
        <w:t>4.7. Товари по време на превоз;</w:t>
      </w:r>
    </w:p>
    <w:p w:rsidR="00242892" w:rsidRPr="004874A2" w:rsidRDefault="00242892" w:rsidP="00242892">
      <w:pPr>
        <w:jc w:val="both"/>
      </w:pPr>
      <w:r w:rsidRPr="004874A2">
        <w:tab/>
      </w:r>
      <w:r w:rsidRPr="004874A2">
        <w:tab/>
        <w:t>4.8. Пожар и природни бедствия;</w:t>
      </w:r>
    </w:p>
    <w:p w:rsidR="00242892" w:rsidRPr="004874A2" w:rsidRDefault="00242892" w:rsidP="00242892">
      <w:pPr>
        <w:jc w:val="both"/>
      </w:pPr>
      <w:r w:rsidRPr="004874A2">
        <w:tab/>
      </w:r>
      <w:r w:rsidRPr="004874A2">
        <w:tab/>
        <w:t>4.9. Други щети на имущество;</w:t>
      </w:r>
    </w:p>
    <w:p w:rsidR="00242892" w:rsidRPr="004874A2" w:rsidRDefault="00242892" w:rsidP="00242892">
      <w:pPr>
        <w:tabs>
          <w:tab w:val="left" w:pos="1276"/>
        </w:tabs>
        <w:ind w:firstLine="993"/>
        <w:jc w:val="both"/>
      </w:pPr>
      <w:r w:rsidRPr="004874A2">
        <w:tab/>
      </w:r>
      <w:r w:rsidRPr="004874A2">
        <w:tab/>
        <w:t>4.</w:t>
      </w:r>
      <w:r w:rsidRPr="004874A2">
        <w:rPr>
          <w:lang w:val="ru-RU"/>
        </w:rPr>
        <w:t>10</w:t>
      </w:r>
      <w:r w:rsidRPr="004874A2">
        <w:t>.2. Гражданска отговорност на превозвача с моторни превозни средства по суша;</w:t>
      </w:r>
    </w:p>
    <w:p w:rsidR="00242892" w:rsidRPr="004874A2" w:rsidRDefault="00242892" w:rsidP="00242892">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242892" w:rsidRPr="004874A2" w:rsidRDefault="00242892" w:rsidP="00242892">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242892" w:rsidRPr="004874A2" w:rsidRDefault="00242892" w:rsidP="00242892">
      <w:pPr>
        <w:jc w:val="both"/>
      </w:pPr>
      <w:r w:rsidRPr="004874A2">
        <w:tab/>
      </w:r>
      <w:r w:rsidRPr="004874A2">
        <w:tab/>
        <w:t>4.1</w:t>
      </w:r>
      <w:r w:rsidRPr="004874A2">
        <w:rPr>
          <w:lang w:val="ru-RU"/>
        </w:rPr>
        <w:t>3</w:t>
      </w:r>
      <w:r w:rsidRPr="004874A2">
        <w:t>. Обща гражданска отговорност;</w:t>
      </w:r>
    </w:p>
    <w:p w:rsidR="00242892" w:rsidRPr="004874A2" w:rsidRDefault="00242892" w:rsidP="00242892">
      <w:pPr>
        <w:jc w:val="both"/>
      </w:pPr>
      <w:r w:rsidRPr="004874A2">
        <w:tab/>
      </w:r>
      <w:r w:rsidRPr="004874A2">
        <w:tab/>
        <w:t>4.1</w:t>
      </w:r>
      <w:r w:rsidRPr="004874A2">
        <w:rPr>
          <w:lang w:val="ru-RU"/>
        </w:rPr>
        <w:t>4</w:t>
      </w:r>
      <w:r w:rsidRPr="004874A2">
        <w:t>. Кредити;</w:t>
      </w:r>
    </w:p>
    <w:p w:rsidR="00242892" w:rsidRPr="004874A2" w:rsidRDefault="00242892" w:rsidP="00242892">
      <w:pPr>
        <w:jc w:val="both"/>
      </w:pPr>
      <w:r w:rsidRPr="004874A2">
        <w:tab/>
      </w:r>
      <w:r w:rsidRPr="004874A2">
        <w:tab/>
        <w:t>4.1</w:t>
      </w:r>
      <w:r w:rsidRPr="004874A2">
        <w:rPr>
          <w:lang w:val="ru-RU"/>
        </w:rPr>
        <w:t>5</w:t>
      </w:r>
      <w:r w:rsidRPr="004874A2">
        <w:t>. Гаранции;</w:t>
      </w:r>
    </w:p>
    <w:p w:rsidR="00242892" w:rsidRPr="004874A2" w:rsidRDefault="00242892" w:rsidP="00242892">
      <w:pPr>
        <w:jc w:val="both"/>
      </w:pPr>
      <w:r w:rsidRPr="004874A2">
        <w:tab/>
      </w:r>
      <w:r w:rsidRPr="004874A2">
        <w:tab/>
        <w:t>4.1</w:t>
      </w:r>
      <w:r w:rsidRPr="004874A2">
        <w:rPr>
          <w:lang w:val="ru-RU"/>
        </w:rPr>
        <w:t>6</w:t>
      </w:r>
      <w:r w:rsidRPr="004874A2">
        <w:t>. Разни финансови загуби;</w:t>
      </w:r>
    </w:p>
    <w:p w:rsidR="00242892" w:rsidRPr="004874A2" w:rsidRDefault="00242892" w:rsidP="00242892">
      <w:pPr>
        <w:jc w:val="both"/>
      </w:pPr>
      <w:r w:rsidRPr="004874A2">
        <w:tab/>
      </w:r>
      <w:r w:rsidRPr="004874A2">
        <w:tab/>
        <w:t>4.1</w:t>
      </w:r>
      <w:r w:rsidRPr="004874A2">
        <w:rPr>
          <w:lang w:val="ru-RU"/>
        </w:rPr>
        <w:t>7</w:t>
      </w:r>
      <w:r w:rsidRPr="004874A2">
        <w:t>. Правни разноски;</w:t>
      </w:r>
    </w:p>
    <w:p w:rsidR="00242892" w:rsidRPr="004874A2" w:rsidRDefault="00242892" w:rsidP="00242892">
      <w:pPr>
        <w:jc w:val="both"/>
      </w:pPr>
      <w:r w:rsidRPr="004874A2">
        <w:tab/>
      </w:r>
      <w:r w:rsidRPr="004874A2">
        <w:tab/>
        <w:t>4.18. Помощ при пътуване (асистанс).</w:t>
      </w:r>
    </w:p>
    <w:p w:rsidR="001C1F49" w:rsidRPr="004874A2" w:rsidRDefault="00593B31" w:rsidP="00AF57D6">
      <w:pPr>
        <w:jc w:val="both"/>
      </w:pPr>
      <w:r w:rsidRPr="004874A2">
        <w:rPr>
          <w:lang w:val="ru-RU"/>
        </w:rPr>
        <w:t xml:space="preserve">5. </w:t>
      </w:r>
      <w:r w:rsidRPr="004874A2">
        <w:t>Адрес</w:t>
      </w:r>
      <w:r w:rsidRPr="004874A2">
        <w:rPr>
          <w:lang w:val="ru-RU"/>
        </w:rPr>
        <w:t>:</w:t>
      </w:r>
      <w:r w:rsidRPr="004874A2">
        <w:t xml:space="preserve"> </w:t>
      </w:r>
      <w:r w:rsidRPr="004874A2">
        <w:rPr>
          <w:lang w:val="en-US"/>
        </w:rPr>
        <w:t>Mlinsk</w:t>
      </w:r>
      <w:r w:rsidRPr="004874A2">
        <w:t xml:space="preserve">é </w:t>
      </w:r>
      <w:r w:rsidRPr="004874A2">
        <w:rPr>
          <w:lang w:val="en-US"/>
        </w:rPr>
        <w:t>nivy</w:t>
      </w:r>
      <w:r w:rsidRPr="004874A2">
        <w:t xml:space="preserve"> 12, 811 09 </w:t>
      </w:r>
      <w:r w:rsidRPr="004874A2">
        <w:rPr>
          <w:lang w:val="en-US"/>
        </w:rPr>
        <w:t>Bratislava</w:t>
      </w:r>
      <w:r w:rsidRPr="004874A2">
        <w:t xml:space="preserve"> </w:t>
      </w:r>
      <w:r w:rsidRPr="004874A2">
        <w:rPr>
          <w:lang w:val="en-US"/>
        </w:rPr>
        <w:t>Slovakia</w:t>
      </w:r>
    </w:p>
    <w:p w:rsidR="00AF57D6" w:rsidRPr="004874A2" w:rsidRDefault="00AF57D6" w:rsidP="00AF57D6">
      <w:pPr>
        <w:jc w:val="both"/>
      </w:pPr>
    </w:p>
    <w:p w:rsidR="00AF57D6" w:rsidRPr="004874A2" w:rsidRDefault="00AF57D6" w:rsidP="00AF57D6">
      <w:pPr>
        <w:jc w:val="both"/>
        <w:rPr>
          <w:b/>
        </w:rPr>
      </w:pPr>
      <w:r w:rsidRPr="004874A2">
        <w:rPr>
          <w:b/>
        </w:rPr>
        <w:t>8.</w:t>
      </w:r>
      <w:r w:rsidRPr="004874A2">
        <w:rPr>
          <w:b/>
        </w:rPr>
        <w:tab/>
        <w:t xml:space="preserve">1. </w:t>
      </w:r>
      <w:r w:rsidR="007662CA" w:rsidRPr="004874A2">
        <w:rPr>
          <w:b/>
          <w:lang w:val="en-GB"/>
        </w:rPr>
        <w:t>IWI</w:t>
      </w:r>
      <w:r w:rsidR="007662CA" w:rsidRPr="004874A2">
        <w:rPr>
          <w:b/>
        </w:rPr>
        <w:t xml:space="preserve"> </w:t>
      </w:r>
      <w:r w:rsidR="007662CA" w:rsidRPr="004874A2">
        <w:rPr>
          <w:b/>
          <w:lang w:val="en-GB"/>
        </w:rPr>
        <w:t>INTERNATIONAL</w:t>
      </w:r>
      <w:r w:rsidR="007662CA" w:rsidRPr="004874A2">
        <w:rPr>
          <w:b/>
        </w:rPr>
        <w:t xml:space="preserve"> </w:t>
      </w:r>
      <w:r w:rsidR="007662CA" w:rsidRPr="004874A2">
        <w:rPr>
          <w:b/>
          <w:lang w:val="en-GB"/>
        </w:rPr>
        <w:t>WEALTH</w:t>
      </w:r>
      <w:r w:rsidR="007662CA" w:rsidRPr="004874A2">
        <w:rPr>
          <w:b/>
        </w:rPr>
        <w:t xml:space="preserve"> </w:t>
      </w:r>
      <w:r w:rsidR="007662CA" w:rsidRPr="004874A2">
        <w:rPr>
          <w:b/>
          <w:lang w:val="en-GB"/>
        </w:rPr>
        <w:t>INSURER</w:t>
      </w:r>
      <w:r w:rsidR="007662CA" w:rsidRPr="004874A2">
        <w:rPr>
          <w:b/>
        </w:rPr>
        <w:t xml:space="preserve"> </w:t>
      </w:r>
      <w:r w:rsidR="000B5885" w:rsidRPr="004874A2">
        <w:rPr>
          <w:b/>
          <w:lang w:val="en-US"/>
        </w:rPr>
        <w:t>S</w:t>
      </w:r>
      <w:r w:rsidR="000B5885" w:rsidRPr="004874A2">
        <w:rPr>
          <w:b/>
        </w:rPr>
        <w:t>.</w:t>
      </w:r>
      <w:r w:rsidR="000B5885" w:rsidRPr="004874A2">
        <w:rPr>
          <w:b/>
          <w:lang w:val="en-US"/>
        </w:rPr>
        <w:t>A</w:t>
      </w:r>
      <w:r w:rsidR="000B5885" w:rsidRPr="004874A2">
        <w:rPr>
          <w:b/>
        </w:rPr>
        <w:t xml:space="preserve">. </w:t>
      </w:r>
      <w:r w:rsidR="007662CA" w:rsidRPr="004874A2">
        <w:rPr>
          <w:b/>
        </w:rPr>
        <w:t xml:space="preserve">(предишно фирмено наименование </w:t>
      </w:r>
      <w:r w:rsidRPr="004874A2">
        <w:rPr>
          <w:b/>
          <w:lang w:val="en-US"/>
        </w:rPr>
        <w:t>DEXIA</w:t>
      </w:r>
      <w:r w:rsidRPr="004874A2">
        <w:rPr>
          <w:b/>
        </w:rPr>
        <w:t xml:space="preserve"> </w:t>
      </w:r>
      <w:r w:rsidRPr="004874A2">
        <w:rPr>
          <w:b/>
          <w:lang w:val="en-US"/>
        </w:rPr>
        <w:t>LIFE</w:t>
      </w:r>
      <w:r w:rsidRPr="004874A2">
        <w:rPr>
          <w:b/>
        </w:rPr>
        <w:t xml:space="preserve"> &amp; </w:t>
      </w:r>
      <w:r w:rsidRPr="004874A2">
        <w:rPr>
          <w:b/>
          <w:lang w:val="en-US"/>
        </w:rPr>
        <w:t>PENSIONS</w:t>
      </w:r>
      <w:r w:rsidRPr="004874A2">
        <w:rPr>
          <w:b/>
        </w:rPr>
        <w:t xml:space="preserve"> </w:t>
      </w:r>
      <w:r w:rsidRPr="004874A2">
        <w:rPr>
          <w:b/>
          <w:lang w:val="en-US"/>
        </w:rPr>
        <w:t>S</w:t>
      </w:r>
      <w:r w:rsidRPr="004874A2">
        <w:rPr>
          <w:b/>
        </w:rPr>
        <w:t>.</w:t>
      </w:r>
      <w:r w:rsidRPr="004874A2">
        <w:rPr>
          <w:b/>
          <w:lang w:val="en-US"/>
        </w:rPr>
        <w:t>A</w:t>
      </w:r>
      <w:r w:rsidRPr="004874A2">
        <w:rPr>
          <w:b/>
        </w:rPr>
        <w:t>.</w:t>
      </w:r>
      <w:r w:rsidR="007662CA" w:rsidRPr="004874A2">
        <w:rPr>
          <w:b/>
        </w:rPr>
        <w:t>)</w:t>
      </w:r>
    </w:p>
    <w:p w:rsidR="001C69EB" w:rsidRPr="004874A2" w:rsidRDefault="001C69EB" w:rsidP="00AF57D6">
      <w:pPr>
        <w:jc w:val="both"/>
        <w:rPr>
          <w:b/>
        </w:rPr>
      </w:pPr>
      <w:r w:rsidRPr="004874A2">
        <w:rPr>
          <w:b/>
        </w:rPr>
        <w:tab/>
        <w:t>С писмо от 28 август 2017 г. компетентният орган на Люксембург уведомява</w:t>
      </w:r>
      <w:r w:rsidR="00312883" w:rsidRPr="004874A2">
        <w:rPr>
          <w:b/>
        </w:rPr>
        <w:t>, че застрахователят преустановява извършването на дейност в България.</w:t>
      </w:r>
      <w:r w:rsidRPr="004874A2">
        <w:rPr>
          <w:b/>
        </w:rPr>
        <w:t xml:space="preserve"> </w:t>
      </w:r>
    </w:p>
    <w:p w:rsidR="00AF57D6" w:rsidRPr="004874A2" w:rsidRDefault="00AF57D6" w:rsidP="00AF57D6">
      <w:pPr>
        <w:jc w:val="both"/>
        <w:rPr>
          <w:lang w:val="ru-RU"/>
        </w:rPr>
      </w:pPr>
      <w:r w:rsidRPr="004874A2">
        <w:tab/>
        <w:t>2. Свобода на предоставяне на услуги.</w:t>
      </w:r>
    </w:p>
    <w:p w:rsidR="00AF57D6" w:rsidRPr="004874A2" w:rsidRDefault="00AF57D6" w:rsidP="00AF57D6">
      <w:pPr>
        <w:jc w:val="both"/>
      </w:pPr>
      <w:r w:rsidRPr="004874A2">
        <w:rPr>
          <w:lang w:val="ru-RU"/>
        </w:rPr>
        <w:tab/>
      </w:r>
      <w:r w:rsidRPr="004874A2">
        <w:t>3. Извършва дейност</w:t>
      </w:r>
      <w:r w:rsidRPr="004874A2">
        <w:rPr>
          <w:lang w:val="ru-RU"/>
        </w:rPr>
        <w:t xml:space="preserve"> </w:t>
      </w:r>
      <w:r w:rsidRPr="004874A2">
        <w:t xml:space="preserve">по животозастраховане.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 xml:space="preserve">4.1. Застраховка „Живот и рента”;  </w:t>
      </w:r>
    </w:p>
    <w:p w:rsidR="00AF57D6" w:rsidRPr="004874A2" w:rsidRDefault="00AF57D6" w:rsidP="00AF57D6">
      <w:pPr>
        <w:jc w:val="both"/>
      </w:pPr>
      <w:r w:rsidRPr="004874A2">
        <w:tab/>
      </w:r>
      <w:r w:rsidRPr="004874A2">
        <w:tab/>
        <w:t>4.2. Женитба и детска застраховка;</w:t>
      </w:r>
    </w:p>
    <w:p w:rsidR="00AF57D6" w:rsidRPr="004874A2" w:rsidRDefault="00AF57D6" w:rsidP="00AF57D6">
      <w:pPr>
        <w:jc w:val="both"/>
      </w:pPr>
      <w:r w:rsidRPr="004874A2">
        <w:tab/>
      </w:r>
      <w:r w:rsidRPr="004874A2">
        <w:tab/>
        <w:t>4.3. Застраховка „Живот”, свързана с инвестиционен фонд;</w:t>
      </w:r>
    </w:p>
    <w:p w:rsidR="00AF57D6" w:rsidRPr="004874A2" w:rsidRDefault="00AF57D6" w:rsidP="00AF57D6">
      <w:pPr>
        <w:jc w:val="both"/>
      </w:pPr>
      <w:r w:rsidRPr="004874A2">
        <w:tab/>
      </w:r>
      <w:r w:rsidRPr="004874A2">
        <w:tab/>
        <w:t>4.4. Изкупуване на капитала;</w:t>
      </w:r>
    </w:p>
    <w:p w:rsidR="00AF57D6" w:rsidRPr="004874A2" w:rsidRDefault="00AF57D6" w:rsidP="00AF57D6">
      <w:pPr>
        <w:jc w:val="both"/>
      </w:pPr>
      <w:r w:rsidRPr="004874A2">
        <w:tab/>
      </w:r>
      <w:r w:rsidRPr="004874A2">
        <w:tab/>
        <w:t>4.5. Управление на групови пенсионни фондове.</w:t>
      </w:r>
    </w:p>
    <w:p w:rsidR="00C90435" w:rsidRPr="004874A2" w:rsidRDefault="00C90435" w:rsidP="00C90435">
      <w:pPr>
        <w:ind w:firstLine="708"/>
        <w:jc w:val="both"/>
      </w:pPr>
      <w:r w:rsidRPr="004874A2">
        <w:rPr>
          <w:lang w:val="ru-RU"/>
        </w:rPr>
        <w:t xml:space="preserve">5. </w:t>
      </w:r>
      <w:r w:rsidRPr="004874A2">
        <w:t>Адрес</w:t>
      </w:r>
      <w:r w:rsidRPr="004874A2">
        <w:rPr>
          <w:lang w:val="ru-RU"/>
        </w:rPr>
        <w:t>:</w:t>
      </w:r>
      <w:r w:rsidRPr="004874A2">
        <w:t xml:space="preserve"> 12 </w:t>
      </w:r>
      <w:r w:rsidRPr="004874A2">
        <w:rPr>
          <w:lang w:val="en-US"/>
        </w:rPr>
        <w:t>rue</w:t>
      </w:r>
      <w:r w:rsidRPr="004874A2">
        <w:t xml:space="preserve"> </w:t>
      </w:r>
      <w:r w:rsidRPr="004874A2">
        <w:rPr>
          <w:lang w:val="en-US"/>
        </w:rPr>
        <w:t>L</w:t>
      </w:r>
      <w:r w:rsidRPr="004874A2">
        <w:t>é</w:t>
      </w:r>
      <w:r w:rsidRPr="004874A2">
        <w:rPr>
          <w:lang w:val="en-US"/>
        </w:rPr>
        <w:t>on</w:t>
      </w:r>
      <w:r w:rsidRPr="004874A2">
        <w:t xml:space="preserve"> </w:t>
      </w:r>
      <w:r w:rsidRPr="004874A2">
        <w:rPr>
          <w:lang w:val="en-US"/>
        </w:rPr>
        <w:t>Laval</w:t>
      </w:r>
      <w:r w:rsidRPr="004874A2">
        <w:t xml:space="preserve">, </w:t>
      </w:r>
      <w:r w:rsidRPr="004874A2">
        <w:rPr>
          <w:lang w:val="en-US"/>
        </w:rPr>
        <w:t>L</w:t>
      </w:r>
      <w:r w:rsidRPr="004874A2">
        <w:t xml:space="preserve">-3372 </w:t>
      </w:r>
      <w:r w:rsidRPr="004874A2">
        <w:rPr>
          <w:lang w:val="en-US"/>
        </w:rPr>
        <w:t>Leudelange</w:t>
      </w:r>
      <w:r w:rsidRPr="004874A2">
        <w:t xml:space="preserve">, </w:t>
      </w:r>
      <w:r w:rsidRPr="004874A2">
        <w:rPr>
          <w:lang w:val="en-US"/>
        </w:rPr>
        <w:t>Luxembourg</w:t>
      </w:r>
      <w:r w:rsidRPr="004874A2">
        <w:t>.</w:t>
      </w:r>
    </w:p>
    <w:p w:rsidR="00AF57D6" w:rsidRPr="004874A2" w:rsidRDefault="00AF57D6" w:rsidP="00AF57D6">
      <w:pPr>
        <w:jc w:val="both"/>
      </w:pPr>
    </w:p>
    <w:p w:rsidR="00AF57D6" w:rsidRPr="004874A2" w:rsidRDefault="00AF57D6" w:rsidP="00AF57D6">
      <w:pPr>
        <w:jc w:val="both"/>
        <w:rPr>
          <w:b/>
        </w:rPr>
      </w:pPr>
      <w:r w:rsidRPr="004874A2">
        <w:rPr>
          <w:b/>
          <w:lang w:val="ru-RU"/>
        </w:rPr>
        <w:t>9.</w:t>
      </w:r>
      <w:r w:rsidRPr="004874A2">
        <w:rPr>
          <w:b/>
          <w:lang w:val="ru-RU"/>
        </w:rPr>
        <w:tab/>
        <w:t xml:space="preserve">1. </w:t>
      </w:r>
      <w:r w:rsidR="003E2A9E" w:rsidRPr="004874A2">
        <w:rPr>
          <w:b/>
          <w:lang w:val="en-US"/>
        </w:rPr>
        <w:t>WEALINS</w:t>
      </w:r>
      <w:r w:rsidR="003E2A9E" w:rsidRPr="004874A2">
        <w:rPr>
          <w:b/>
        </w:rPr>
        <w:t xml:space="preserve"> </w:t>
      </w:r>
      <w:r w:rsidR="003E2A9E" w:rsidRPr="004874A2">
        <w:rPr>
          <w:b/>
          <w:lang w:val="en-US"/>
        </w:rPr>
        <w:t>S</w:t>
      </w:r>
      <w:r w:rsidR="003E2A9E" w:rsidRPr="004874A2">
        <w:rPr>
          <w:b/>
        </w:rPr>
        <w:t>.</w:t>
      </w:r>
      <w:r w:rsidR="003E2A9E" w:rsidRPr="004874A2">
        <w:rPr>
          <w:b/>
          <w:lang w:val="en-US"/>
        </w:rPr>
        <w:t>A</w:t>
      </w:r>
      <w:r w:rsidR="003E2A9E" w:rsidRPr="004874A2">
        <w:rPr>
          <w:b/>
        </w:rPr>
        <w:t xml:space="preserve">. (предишно наименование - </w:t>
      </w:r>
      <w:r w:rsidRPr="004874A2">
        <w:rPr>
          <w:b/>
          <w:lang w:val="en-US"/>
        </w:rPr>
        <w:t>FOYER</w:t>
      </w:r>
      <w:r w:rsidRPr="004874A2">
        <w:rPr>
          <w:b/>
          <w:lang w:val="ru-RU"/>
        </w:rPr>
        <w:t xml:space="preserve"> </w:t>
      </w:r>
      <w:r w:rsidRPr="004874A2">
        <w:rPr>
          <w:b/>
          <w:lang w:val="en-US"/>
        </w:rPr>
        <w:t>INTERNATIONAL</w:t>
      </w:r>
      <w:r w:rsidRPr="004874A2">
        <w:rPr>
          <w:b/>
          <w:lang w:val="ru-RU"/>
        </w:rPr>
        <w:t xml:space="preserve"> </w:t>
      </w:r>
      <w:r w:rsidRPr="004874A2">
        <w:rPr>
          <w:b/>
          <w:lang w:val="en-US"/>
        </w:rPr>
        <w:t>SA</w:t>
      </w:r>
      <w:r w:rsidR="003E2A9E" w:rsidRPr="004874A2">
        <w:rPr>
          <w:b/>
        </w:rPr>
        <w:t>)</w:t>
      </w:r>
    </w:p>
    <w:p w:rsidR="00D155AC" w:rsidRPr="004874A2" w:rsidRDefault="00D155AC" w:rsidP="00AF57D6">
      <w:pPr>
        <w:jc w:val="both"/>
        <w:rPr>
          <w:b/>
        </w:rPr>
      </w:pPr>
      <w:r w:rsidRPr="004874A2">
        <w:rPr>
          <w:b/>
        </w:rPr>
        <w:tab/>
        <w:t xml:space="preserve">С писмо от 28 август 2017 г. компетентният орган на Люксембург уведомява, че застрахователят променя наименованието си. </w:t>
      </w:r>
    </w:p>
    <w:p w:rsidR="00AF57D6" w:rsidRPr="004874A2" w:rsidRDefault="00AF57D6" w:rsidP="00AF57D6">
      <w:pPr>
        <w:jc w:val="both"/>
        <w:rPr>
          <w:lang w:val="ru-RU"/>
        </w:rPr>
      </w:pPr>
      <w:r w:rsidRPr="004874A2">
        <w:rPr>
          <w:lang w:val="ru-RU"/>
        </w:rPr>
        <w:tab/>
      </w:r>
      <w:r w:rsidRPr="004874A2">
        <w:t>2. Свобода на предоставяне на услуги.</w:t>
      </w:r>
    </w:p>
    <w:p w:rsidR="00AF57D6" w:rsidRPr="004874A2" w:rsidRDefault="00AF57D6" w:rsidP="00AF57D6">
      <w:pPr>
        <w:jc w:val="both"/>
      </w:pPr>
      <w:r w:rsidRPr="004874A2">
        <w:rPr>
          <w:lang w:val="ru-RU"/>
        </w:rPr>
        <w:tab/>
      </w:r>
      <w:r w:rsidRPr="004874A2">
        <w:t>3. Извършва дейност</w:t>
      </w:r>
      <w:r w:rsidRPr="004874A2">
        <w:rPr>
          <w:lang w:val="ru-RU"/>
        </w:rPr>
        <w:t xml:space="preserve"> </w:t>
      </w:r>
      <w:r w:rsidRPr="004874A2">
        <w:t xml:space="preserve">по животозастраховане.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 xml:space="preserve">4.1. Застраховка „Живот и рента”;  </w:t>
      </w:r>
    </w:p>
    <w:p w:rsidR="00AF57D6" w:rsidRPr="004874A2" w:rsidRDefault="00AF57D6" w:rsidP="00AF57D6">
      <w:pPr>
        <w:jc w:val="both"/>
      </w:pPr>
      <w:r w:rsidRPr="004874A2">
        <w:tab/>
      </w:r>
      <w:r w:rsidRPr="004874A2">
        <w:tab/>
        <w:t>4.2. Женитба и детска застраховка;</w:t>
      </w:r>
    </w:p>
    <w:p w:rsidR="00AF57D6" w:rsidRPr="004874A2" w:rsidRDefault="00AF57D6" w:rsidP="00AF57D6">
      <w:pPr>
        <w:jc w:val="both"/>
      </w:pPr>
      <w:r w:rsidRPr="004874A2">
        <w:tab/>
      </w:r>
      <w:r w:rsidRPr="004874A2">
        <w:tab/>
        <w:t>4.3. Застраховка „Живот”, свързана с инвестиционен фонд;</w:t>
      </w:r>
    </w:p>
    <w:p w:rsidR="00AF57D6" w:rsidRPr="004874A2" w:rsidRDefault="00AF57D6" w:rsidP="00AF57D6">
      <w:pPr>
        <w:jc w:val="both"/>
      </w:pPr>
      <w:r w:rsidRPr="004874A2">
        <w:tab/>
      </w:r>
      <w:r w:rsidRPr="004874A2">
        <w:tab/>
        <w:t>4.4. Изкупуване на капитала.</w:t>
      </w:r>
    </w:p>
    <w:p w:rsidR="00404053" w:rsidRPr="004874A2" w:rsidRDefault="00404053" w:rsidP="00404053">
      <w:pPr>
        <w:ind w:firstLine="708"/>
        <w:jc w:val="both"/>
      </w:pPr>
      <w:r w:rsidRPr="004874A2">
        <w:rPr>
          <w:lang w:val="ru-RU"/>
        </w:rPr>
        <w:t xml:space="preserve">5. </w:t>
      </w:r>
      <w:r w:rsidRPr="004874A2">
        <w:t>Адрес</w:t>
      </w:r>
      <w:r w:rsidRPr="004874A2">
        <w:rPr>
          <w:lang w:val="ru-RU"/>
        </w:rPr>
        <w:t xml:space="preserve">: </w:t>
      </w:r>
      <w:r w:rsidRPr="004874A2">
        <w:t xml:space="preserve">12 </w:t>
      </w:r>
      <w:r w:rsidRPr="004874A2">
        <w:rPr>
          <w:lang w:val="en-US"/>
        </w:rPr>
        <w:t>rue</w:t>
      </w:r>
      <w:r w:rsidRPr="004874A2">
        <w:t xml:space="preserve"> </w:t>
      </w:r>
      <w:r w:rsidRPr="004874A2">
        <w:rPr>
          <w:lang w:val="en-US"/>
        </w:rPr>
        <w:t>L</w:t>
      </w:r>
      <w:r w:rsidRPr="004874A2">
        <w:t>é</w:t>
      </w:r>
      <w:r w:rsidRPr="004874A2">
        <w:rPr>
          <w:lang w:val="en-US"/>
        </w:rPr>
        <w:t>on</w:t>
      </w:r>
      <w:r w:rsidRPr="004874A2">
        <w:t xml:space="preserve"> </w:t>
      </w:r>
      <w:r w:rsidRPr="004874A2">
        <w:rPr>
          <w:lang w:val="en-US"/>
        </w:rPr>
        <w:t>Laval</w:t>
      </w:r>
      <w:r w:rsidRPr="004874A2">
        <w:t xml:space="preserve">, </w:t>
      </w:r>
      <w:r w:rsidRPr="004874A2">
        <w:rPr>
          <w:lang w:val="en-US"/>
        </w:rPr>
        <w:t>L</w:t>
      </w:r>
      <w:r w:rsidRPr="004874A2">
        <w:t xml:space="preserve">-3372 </w:t>
      </w:r>
      <w:r w:rsidRPr="004874A2">
        <w:rPr>
          <w:lang w:val="en-US"/>
        </w:rPr>
        <w:t>Leudelange</w:t>
      </w:r>
      <w:r w:rsidRPr="004874A2">
        <w:t xml:space="preserve">, </w:t>
      </w:r>
      <w:r w:rsidRPr="004874A2">
        <w:rPr>
          <w:lang w:val="en-US"/>
        </w:rPr>
        <w:t>Luxembourg</w:t>
      </w:r>
      <w:r w:rsidRPr="004874A2">
        <w:t>.</w:t>
      </w:r>
    </w:p>
    <w:p w:rsidR="00AF57D6" w:rsidRPr="004874A2" w:rsidRDefault="00AF57D6" w:rsidP="00AF57D6">
      <w:pPr>
        <w:jc w:val="both"/>
      </w:pPr>
    </w:p>
    <w:p w:rsidR="00AF57D6" w:rsidRPr="004874A2" w:rsidRDefault="00AF57D6" w:rsidP="00AF57D6">
      <w:pPr>
        <w:jc w:val="both"/>
        <w:rPr>
          <w:b/>
        </w:rPr>
      </w:pPr>
      <w:r w:rsidRPr="004874A2">
        <w:rPr>
          <w:b/>
        </w:rPr>
        <w:t>10.</w:t>
      </w:r>
      <w:r w:rsidRPr="004874A2">
        <w:rPr>
          <w:b/>
        </w:rPr>
        <w:tab/>
        <w:t xml:space="preserve">1. </w:t>
      </w:r>
      <w:r w:rsidRPr="004874A2">
        <w:rPr>
          <w:b/>
          <w:lang w:val="en-US"/>
        </w:rPr>
        <w:t>SWISS</w:t>
      </w:r>
      <w:r w:rsidRPr="004874A2">
        <w:rPr>
          <w:b/>
        </w:rPr>
        <w:t xml:space="preserve"> </w:t>
      </w:r>
      <w:r w:rsidRPr="004874A2">
        <w:rPr>
          <w:b/>
          <w:lang w:val="en-US"/>
        </w:rPr>
        <w:t>LIFE</w:t>
      </w:r>
      <w:r w:rsidR="00C534CC" w:rsidRPr="004874A2">
        <w:rPr>
          <w:b/>
        </w:rPr>
        <w:t xml:space="preserve"> (</w:t>
      </w:r>
      <w:r w:rsidR="00C534CC" w:rsidRPr="004874A2">
        <w:rPr>
          <w:b/>
          <w:lang w:val="en-US"/>
        </w:rPr>
        <w:t>Luxembourg</w:t>
      </w:r>
      <w:r w:rsidR="00C534CC" w:rsidRPr="004874A2">
        <w:rPr>
          <w:b/>
        </w:rPr>
        <w:t>)</w:t>
      </w:r>
      <w:r w:rsidRPr="004874A2">
        <w:rPr>
          <w:b/>
        </w:rPr>
        <w:t xml:space="preserve"> </w:t>
      </w:r>
      <w:r w:rsidRPr="004874A2">
        <w:rPr>
          <w:b/>
          <w:lang w:val="en-US"/>
        </w:rPr>
        <w:t>S</w:t>
      </w:r>
      <w:r w:rsidRPr="004874A2">
        <w:rPr>
          <w:b/>
        </w:rPr>
        <w:t>.</w:t>
      </w:r>
      <w:r w:rsidRPr="004874A2">
        <w:rPr>
          <w:b/>
          <w:lang w:val="en-US"/>
        </w:rPr>
        <w:t>A</w:t>
      </w:r>
      <w:r w:rsidRPr="004874A2">
        <w:rPr>
          <w:b/>
        </w:rPr>
        <w:t>.</w:t>
      </w:r>
    </w:p>
    <w:p w:rsidR="00AF57D6" w:rsidRPr="004874A2" w:rsidRDefault="00AF57D6" w:rsidP="00AF57D6">
      <w:pPr>
        <w:jc w:val="both"/>
        <w:rPr>
          <w:lang w:val="ru-RU"/>
        </w:rPr>
      </w:pPr>
      <w:r w:rsidRPr="004874A2">
        <w:tab/>
        <w:t>2. Свобода на предоставяне на услуги.</w:t>
      </w:r>
    </w:p>
    <w:p w:rsidR="00AF57D6" w:rsidRPr="004874A2" w:rsidRDefault="00AF57D6" w:rsidP="00AF57D6">
      <w:pPr>
        <w:jc w:val="both"/>
      </w:pPr>
      <w:r w:rsidRPr="004874A2">
        <w:rPr>
          <w:lang w:val="ru-RU"/>
        </w:rPr>
        <w:tab/>
      </w:r>
      <w:r w:rsidRPr="004874A2">
        <w:t>3. Извършва дейност</w:t>
      </w:r>
      <w:r w:rsidRPr="004874A2">
        <w:rPr>
          <w:lang w:val="ru-RU"/>
        </w:rPr>
        <w:t xml:space="preserve"> </w:t>
      </w:r>
      <w:r w:rsidRPr="004874A2">
        <w:t xml:space="preserve">по животозастраховане.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 xml:space="preserve">4.1. Застраховка „Живот и рента”;  </w:t>
      </w:r>
    </w:p>
    <w:p w:rsidR="00AF57D6" w:rsidRPr="004874A2" w:rsidRDefault="00AF57D6" w:rsidP="00AF57D6">
      <w:pPr>
        <w:jc w:val="both"/>
      </w:pPr>
      <w:r w:rsidRPr="004874A2">
        <w:tab/>
      </w:r>
      <w:r w:rsidRPr="004874A2">
        <w:tab/>
        <w:t>4.</w:t>
      </w:r>
      <w:r w:rsidR="00C534CC" w:rsidRPr="004874A2">
        <w:rPr>
          <w:lang w:val="ru-RU"/>
        </w:rPr>
        <w:t>3</w:t>
      </w:r>
      <w:r w:rsidRPr="004874A2">
        <w:t>. Застраховка „Живот”, свързана с инвестиционен фонд;</w:t>
      </w:r>
    </w:p>
    <w:p w:rsidR="00AF57D6" w:rsidRPr="004874A2" w:rsidRDefault="00AF57D6" w:rsidP="00AF57D6">
      <w:pPr>
        <w:jc w:val="both"/>
        <w:rPr>
          <w:lang w:val="ru-RU"/>
        </w:rPr>
      </w:pPr>
      <w:r w:rsidRPr="004874A2">
        <w:tab/>
      </w:r>
      <w:r w:rsidRPr="004874A2">
        <w:tab/>
        <w:t>4.</w:t>
      </w:r>
      <w:r w:rsidR="00C534CC" w:rsidRPr="004874A2">
        <w:rPr>
          <w:lang w:val="ru-RU"/>
        </w:rPr>
        <w:t>6</w:t>
      </w:r>
      <w:r w:rsidRPr="004874A2">
        <w:t>. Изкупуване на капитала</w:t>
      </w:r>
      <w:r w:rsidRPr="004874A2">
        <w:rPr>
          <w:lang w:val="ru-RU"/>
        </w:rPr>
        <w:t>.</w:t>
      </w:r>
    </w:p>
    <w:p w:rsidR="002D2F1C" w:rsidRPr="004874A2" w:rsidRDefault="002D2F1C" w:rsidP="002D2F1C">
      <w:pPr>
        <w:ind w:firstLine="708"/>
        <w:jc w:val="both"/>
        <w:rPr>
          <w:lang w:val="ru-RU"/>
        </w:rPr>
      </w:pPr>
      <w:r w:rsidRPr="004874A2">
        <w:rPr>
          <w:lang w:val="ru-RU"/>
        </w:rPr>
        <w:t xml:space="preserve">5. </w:t>
      </w:r>
      <w:r w:rsidRPr="004874A2">
        <w:t>Адрес</w:t>
      </w:r>
      <w:r w:rsidRPr="004874A2">
        <w:rPr>
          <w:lang w:val="ru-RU"/>
        </w:rPr>
        <w:t>: 2</w:t>
      </w:r>
      <w:r w:rsidR="00B76EED" w:rsidRPr="004874A2">
        <w:t>-6</w:t>
      </w:r>
      <w:r w:rsidRPr="004874A2">
        <w:rPr>
          <w:lang w:val="ru-RU"/>
        </w:rPr>
        <w:t xml:space="preserve"> </w:t>
      </w:r>
      <w:r w:rsidRPr="004874A2">
        <w:rPr>
          <w:lang w:val="en-US"/>
        </w:rPr>
        <w:t>rue</w:t>
      </w:r>
      <w:r w:rsidRPr="004874A2">
        <w:rPr>
          <w:lang w:val="ru-RU"/>
        </w:rPr>
        <w:t xml:space="preserve"> </w:t>
      </w:r>
      <w:r w:rsidR="008A0D77" w:rsidRPr="004874A2">
        <w:rPr>
          <w:lang w:val="en-US"/>
        </w:rPr>
        <w:t>Eug</w:t>
      </w:r>
      <w:r w:rsidR="008A0D77" w:rsidRPr="004874A2">
        <w:t>è</w:t>
      </w:r>
      <w:r w:rsidR="008A0D77" w:rsidRPr="004874A2">
        <w:rPr>
          <w:lang w:val="en-US"/>
        </w:rPr>
        <w:t>ne</w:t>
      </w:r>
      <w:r w:rsidR="008A0D77" w:rsidRPr="004874A2">
        <w:t xml:space="preserve"> </w:t>
      </w:r>
      <w:r w:rsidR="008A0D77" w:rsidRPr="004874A2">
        <w:rPr>
          <w:lang w:val="en-US"/>
        </w:rPr>
        <w:t>Ruppert</w:t>
      </w:r>
      <w:r w:rsidRPr="004874A2">
        <w:rPr>
          <w:lang w:val="ru-RU"/>
        </w:rPr>
        <w:t xml:space="preserve">, </w:t>
      </w:r>
      <w:r w:rsidRPr="004874A2">
        <w:rPr>
          <w:lang w:val="en-US"/>
        </w:rPr>
        <w:t>L</w:t>
      </w:r>
      <w:r w:rsidRPr="004874A2">
        <w:rPr>
          <w:lang w:val="ru-RU"/>
        </w:rPr>
        <w:t>-</w:t>
      </w:r>
      <w:r w:rsidR="00F47AF3" w:rsidRPr="004874A2">
        <w:t>2453</w:t>
      </w:r>
      <w:r w:rsidRPr="004874A2">
        <w:rPr>
          <w:lang w:val="ru-RU"/>
        </w:rPr>
        <w:t xml:space="preserve"> </w:t>
      </w:r>
      <w:r w:rsidR="00F47AF3" w:rsidRPr="004874A2">
        <w:rPr>
          <w:lang w:val="en-US"/>
        </w:rPr>
        <w:t>Luxembourg</w:t>
      </w:r>
      <w:r w:rsidR="00F47AF3" w:rsidRPr="004874A2">
        <w:t xml:space="preserve">, </w:t>
      </w:r>
      <w:r w:rsidR="00F47AF3" w:rsidRPr="004874A2">
        <w:rPr>
          <w:lang w:val="en-US"/>
        </w:rPr>
        <w:t>Grand</w:t>
      </w:r>
      <w:r w:rsidR="00F47AF3" w:rsidRPr="004874A2">
        <w:t xml:space="preserve"> </w:t>
      </w:r>
      <w:r w:rsidR="00F47AF3" w:rsidRPr="004874A2">
        <w:rPr>
          <w:lang w:val="en-US"/>
        </w:rPr>
        <w:t>Duchy</w:t>
      </w:r>
      <w:r w:rsidR="00F47AF3" w:rsidRPr="004874A2">
        <w:t xml:space="preserve"> </w:t>
      </w:r>
      <w:r w:rsidR="00F47AF3" w:rsidRPr="004874A2">
        <w:rPr>
          <w:lang w:val="en-US"/>
        </w:rPr>
        <w:t>of</w:t>
      </w:r>
      <w:r w:rsidR="00F47AF3" w:rsidRPr="004874A2">
        <w:t xml:space="preserve"> </w:t>
      </w:r>
      <w:r w:rsidR="00F47AF3" w:rsidRPr="004874A2">
        <w:rPr>
          <w:lang w:val="en-US"/>
        </w:rPr>
        <w:t>Luxembourg</w:t>
      </w:r>
      <w:r w:rsidR="00F47AF3" w:rsidRPr="004874A2">
        <w:t>.</w:t>
      </w:r>
    </w:p>
    <w:p w:rsidR="00AF57D6" w:rsidRPr="004874A2" w:rsidRDefault="00AF57D6" w:rsidP="00AF57D6">
      <w:pPr>
        <w:jc w:val="both"/>
        <w:rPr>
          <w:lang w:val="ru-RU"/>
        </w:rPr>
      </w:pPr>
    </w:p>
    <w:p w:rsidR="00AF57D6" w:rsidRPr="004874A2" w:rsidRDefault="00AF57D6" w:rsidP="00AF57D6">
      <w:pPr>
        <w:jc w:val="both"/>
        <w:rPr>
          <w:b/>
          <w:lang w:val="en-GB"/>
        </w:rPr>
      </w:pPr>
      <w:r w:rsidRPr="004874A2">
        <w:rPr>
          <w:b/>
          <w:lang w:val="en-GB"/>
        </w:rPr>
        <w:t>1</w:t>
      </w:r>
      <w:r w:rsidRPr="004874A2">
        <w:rPr>
          <w:b/>
          <w:lang w:val="en-US"/>
        </w:rPr>
        <w:t>1</w:t>
      </w:r>
      <w:r w:rsidRPr="004874A2">
        <w:rPr>
          <w:b/>
          <w:lang w:val="en-GB"/>
        </w:rPr>
        <w:t>.</w:t>
      </w:r>
      <w:r w:rsidRPr="004874A2">
        <w:rPr>
          <w:b/>
          <w:lang w:val="en-GB"/>
        </w:rPr>
        <w:tab/>
        <w:t xml:space="preserve">1. </w:t>
      </w:r>
      <w:r w:rsidRPr="004874A2">
        <w:rPr>
          <w:b/>
          <w:lang w:val="en-US"/>
        </w:rPr>
        <w:t>The West of England Ship Owners Mutual Insurance Association (Luxembourg)</w:t>
      </w:r>
      <w:r w:rsidRPr="004874A2">
        <w:rPr>
          <w:b/>
          <w:lang w:val="en-GB"/>
        </w:rPr>
        <w:t>.</w:t>
      </w:r>
    </w:p>
    <w:p w:rsidR="00AF57D6" w:rsidRPr="004874A2" w:rsidRDefault="00AF57D6" w:rsidP="00AF57D6">
      <w:pPr>
        <w:jc w:val="both"/>
        <w:rPr>
          <w:lang w:val="ru-RU"/>
        </w:rPr>
      </w:pPr>
      <w:r w:rsidRPr="004874A2">
        <w:rPr>
          <w:lang w:val="en-GB"/>
        </w:rPr>
        <w:tab/>
      </w:r>
      <w:r w:rsidRPr="004874A2">
        <w:t>2. Свобода на предоставяне на услуги.</w:t>
      </w:r>
    </w:p>
    <w:p w:rsidR="00AF57D6" w:rsidRPr="004874A2" w:rsidRDefault="00AF57D6" w:rsidP="00AF57D6">
      <w:pPr>
        <w:jc w:val="both"/>
      </w:pPr>
      <w:r w:rsidRPr="004874A2">
        <w:rPr>
          <w:lang w:val="ru-RU"/>
        </w:rPr>
        <w:tab/>
      </w:r>
      <w:r w:rsidRPr="004874A2">
        <w:t>3. Извършва дейност</w:t>
      </w:r>
      <w:r w:rsidRPr="004874A2">
        <w:rPr>
          <w:lang w:val="ru-RU"/>
        </w:rPr>
        <w:t xml:space="preserve"> </w:t>
      </w:r>
      <w:r w:rsidRPr="004874A2">
        <w:t xml:space="preserve">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DE49F3" w:rsidRPr="004874A2" w:rsidRDefault="00DE49F3" w:rsidP="00DE49F3">
      <w:pPr>
        <w:jc w:val="both"/>
      </w:pPr>
      <w:r w:rsidRPr="004874A2">
        <w:tab/>
      </w:r>
      <w:r w:rsidRPr="004874A2">
        <w:tab/>
        <w:t>4.1. Злополука;</w:t>
      </w:r>
    </w:p>
    <w:p w:rsidR="00DE49F3" w:rsidRPr="004874A2" w:rsidRDefault="00DE49F3" w:rsidP="00DE49F3">
      <w:pPr>
        <w:jc w:val="both"/>
      </w:pPr>
      <w:r w:rsidRPr="004874A2">
        <w:tab/>
      </w:r>
      <w:r w:rsidRPr="004874A2">
        <w:tab/>
        <w:t>4.2. Заболяване;</w:t>
      </w:r>
    </w:p>
    <w:p w:rsidR="00DE49F3" w:rsidRPr="004874A2" w:rsidRDefault="00DE49F3" w:rsidP="00DE49F3">
      <w:pPr>
        <w:ind w:left="708" w:firstLine="708"/>
        <w:jc w:val="both"/>
      </w:pPr>
      <w:r w:rsidRPr="004874A2">
        <w:t>4.6. Плавателни съдове (морски, речни и по езера и канали);</w:t>
      </w:r>
    </w:p>
    <w:p w:rsidR="00DE49F3" w:rsidRPr="004874A2" w:rsidRDefault="00DE49F3" w:rsidP="00DE49F3">
      <w:pPr>
        <w:ind w:left="708" w:firstLine="708"/>
        <w:jc w:val="both"/>
      </w:pPr>
      <w:r w:rsidRPr="004874A2">
        <w:t>4.7. Товари по време на превоз;</w:t>
      </w:r>
    </w:p>
    <w:p w:rsidR="00AF57D6" w:rsidRPr="004874A2" w:rsidRDefault="00AF57D6" w:rsidP="00DE49F3">
      <w:pPr>
        <w:jc w:val="both"/>
        <w:rPr>
          <w:lang w:val="ru-RU"/>
        </w:rPr>
      </w:pPr>
      <w:r w:rsidRPr="004874A2">
        <w:rPr>
          <w:lang w:val="ru-RU"/>
        </w:rPr>
        <w:tab/>
      </w:r>
      <w:r w:rsidRPr="004874A2">
        <w:rPr>
          <w:lang w:val="ru-RU"/>
        </w:rPr>
        <w:tab/>
      </w:r>
      <w:r w:rsidRPr="004874A2">
        <w:t>4.1</w:t>
      </w:r>
      <w:r w:rsidR="00D07F1E" w:rsidRPr="004874A2">
        <w:t>2</w:t>
      </w:r>
      <w:r w:rsidRPr="004874A2">
        <w:t>. Гражданска отговорност, свързана с притежаването и използването на плавателни съдове</w:t>
      </w:r>
      <w:r w:rsidRPr="004874A2">
        <w:rPr>
          <w:lang w:val="ru-RU"/>
        </w:rPr>
        <w:t>.</w:t>
      </w:r>
    </w:p>
    <w:p w:rsidR="00DE49F3" w:rsidRPr="004874A2" w:rsidRDefault="00DE49F3" w:rsidP="00DE49F3">
      <w:pPr>
        <w:jc w:val="both"/>
      </w:pPr>
      <w:r w:rsidRPr="004874A2">
        <w:rPr>
          <w:lang w:val="ru-RU"/>
        </w:rPr>
        <w:tab/>
      </w:r>
      <w:r w:rsidRPr="004874A2">
        <w:rPr>
          <w:lang w:val="ru-RU"/>
        </w:rPr>
        <w:tab/>
      </w:r>
      <w:r w:rsidRPr="004874A2">
        <w:t>4.1</w:t>
      </w:r>
      <w:r w:rsidR="00B4089D" w:rsidRPr="004874A2">
        <w:rPr>
          <w:lang w:val="ru-RU"/>
        </w:rPr>
        <w:t>6</w:t>
      </w:r>
      <w:r w:rsidRPr="004874A2">
        <w:t>. Разни финансови загуби;</w:t>
      </w:r>
    </w:p>
    <w:p w:rsidR="00DE49F3" w:rsidRPr="004874A2" w:rsidRDefault="00DE49F3" w:rsidP="00DE49F3">
      <w:pPr>
        <w:jc w:val="both"/>
      </w:pPr>
      <w:r w:rsidRPr="004874A2">
        <w:tab/>
      </w:r>
      <w:r w:rsidRPr="004874A2">
        <w:tab/>
        <w:t>4.1</w:t>
      </w:r>
      <w:r w:rsidR="00B4089D" w:rsidRPr="004874A2">
        <w:rPr>
          <w:lang w:val="ru-RU"/>
        </w:rPr>
        <w:t>7</w:t>
      </w:r>
      <w:r w:rsidRPr="004874A2">
        <w:t>. Правни разноски;</w:t>
      </w:r>
    </w:p>
    <w:p w:rsidR="00AC36EF" w:rsidRPr="004874A2" w:rsidRDefault="00AC36EF" w:rsidP="00AC36EF">
      <w:pPr>
        <w:ind w:firstLine="708"/>
        <w:jc w:val="both"/>
        <w:rPr>
          <w:lang w:val="ru-RU"/>
        </w:rPr>
      </w:pPr>
      <w:r w:rsidRPr="004874A2">
        <w:rPr>
          <w:lang w:val="ru-RU"/>
        </w:rPr>
        <w:t xml:space="preserve">5. </w:t>
      </w:r>
      <w:r w:rsidRPr="004874A2">
        <w:t>Адрес</w:t>
      </w:r>
      <w:r w:rsidRPr="004874A2">
        <w:rPr>
          <w:lang w:val="ru-RU"/>
        </w:rPr>
        <w:t xml:space="preserve">: 31, </w:t>
      </w:r>
      <w:r w:rsidRPr="004874A2">
        <w:rPr>
          <w:lang w:val="en-US"/>
        </w:rPr>
        <w:t>Grand</w:t>
      </w:r>
      <w:r w:rsidRPr="004874A2">
        <w:rPr>
          <w:lang w:val="ru-RU"/>
        </w:rPr>
        <w:t xml:space="preserve"> </w:t>
      </w:r>
      <w:r w:rsidRPr="004874A2">
        <w:rPr>
          <w:lang w:val="en-US"/>
        </w:rPr>
        <w:t>Rue</w:t>
      </w:r>
      <w:r w:rsidRPr="004874A2">
        <w:rPr>
          <w:lang w:val="ru-RU"/>
        </w:rPr>
        <w:t xml:space="preserve"> (4</w:t>
      </w:r>
      <w:r w:rsidRPr="004874A2">
        <w:rPr>
          <w:vertAlign w:val="superscript"/>
          <w:lang w:val="en-US"/>
        </w:rPr>
        <w:t>th</w:t>
      </w:r>
      <w:r w:rsidRPr="004874A2">
        <w:rPr>
          <w:lang w:val="ru-RU"/>
        </w:rPr>
        <w:t xml:space="preserve"> </w:t>
      </w:r>
      <w:r w:rsidRPr="004874A2">
        <w:rPr>
          <w:lang w:val="en-US"/>
        </w:rPr>
        <w:t>Floor</w:t>
      </w:r>
      <w:r w:rsidRPr="004874A2">
        <w:rPr>
          <w:lang w:val="ru-RU"/>
        </w:rPr>
        <w:t xml:space="preserve">), </w:t>
      </w:r>
      <w:r w:rsidRPr="004874A2">
        <w:rPr>
          <w:lang w:val="en-US"/>
        </w:rPr>
        <w:t>L</w:t>
      </w:r>
      <w:r w:rsidRPr="004874A2">
        <w:rPr>
          <w:lang w:val="ru-RU"/>
        </w:rPr>
        <w:t xml:space="preserve">-1661 </w:t>
      </w:r>
      <w:r w:rsidRPr="004874A2">
        <w:rPr>
          <w:lang w:val="en-US"/>
        </w:rPr>
        <w:t>Luxembourg</w:t>
      </w:r>
      <w:r w:rsidR="00975D78" w:rsidRPr="004874A2">
        <w:rPr>
          <w:lang w:val="ru-RU"/>
        </w:rPr>
        <w:t xml:space="preserve">, </w:t>
      </w:r>
      <w:r w:rsidR="00975D78" w:rsidRPr="004874A2">
        <w:rPr>
          <w:lang w:val="en-US"/>
        </w:rPr>
        <w:t>Grand</w:t>
      </w:r>
      <w:r w:rsidR="00975D78" w:rsidRPr="004874A2">
        <w:rPr>
          <w:lang w:val="ru-RU"/>
        </w:rPr>
        <w:t xml:space="preserve"> </w:t>
      </w:r>
      <w:r w:rsidR="00975D78" w:rsidRPr="004874A2">
        <w:rPr>
          <w:lang w:val="en-US"/>
        </w:rPr>
        <w:t>Duchy</w:t>
      </w:r>
      <w:r w:rsidR="00975D78" w:rsidRPr="004874A2">
        <w:rPr>
          <w:lang w:val="ru-RU"/>
        </w:rPr>
        <w:t xml:space="preserve"> </w:t>
      </w:r>
      <w:r w:rsidR="00975D78" w:rsidRPr="004874A2">
        <w:rPr>
          <w:lang w:val="en-US"/>
        </w:rPr>
        <w:t>of</w:t>
      </w:r>
      <w:r w:rsidR="00975D78" w:rsidRPr="004874A2">
        <w:rPr>
          <w:lang w:val="ru-RU"/>
        </w:rPr>
        <w:t xml:space="preserve"> </w:t>
      </w:r>
      <w:r w:rsidR="00975D78" w:rsidRPr="004874A2">
        <w:rPr>
          <w:lang w:val="en-US"/>
        </w:rPr>
        <w:t>Luxembourg</w:t>
      </w:r>
      <w:r w:rsidR="00975D78" w:rsidRPr="004874A2">
        <w:rPr>
          <w:lang w:val="ru-RU"/>
        </w:rPr>
        <w:t xml:space="preserve"> (</w:t>
      </w:r>
      <w:r w:rsidR="00975D78" w:rsidRPr="004874A2">
        <w:rPr>
          <w:lang w:val="en-US"/>
        </w:rPr>
        <w:t>postal</w:t>
      </w:r>
      <w:r w:rsidR="00975D78" w:rsidRPr="004874A2">
        <w:rPr>
          <w:lang w:val="ru-RU"/>
        </w:rPr>
        <w:t xml:space="preserve"> </w:t>
      </w:r>
      <w:r w:rsidR="00975D78" w:rsidRPr="004874A2">
        <w:rPr>
          <w:lang w:val="en-US"/>
        </w:rPr>
        <w:t>address</w:t>
      </w:r>
      <w:r w:rsidR="00975D78" w:rsidRPr="004874A2">
        <w:rPr>
          <w:lang w:val="ru-RU"/>
        </w:rPr>
        <w:t xml:space="preserve">: </w:t>
      </w:r>
      <w:r w:rsidR="00975D78" w:rsidRPr="004874A2">
        <w:rPr>
          <w:lang w:val="en-US"/>
        </w:rPr>
        <w:t>B</w:t>
      </w:r>
      <w:r w:rsidR="00975D78" w:rsidRPr="004874A2">
        <w:rPr>
          <w:lang w:val="ru-RU"/>
        </w:rPr>
        <w:t>.</w:t>
      </w:r>
      <w:r w:rsidR="00975D78" w:rsidRPr="004874A2">
        <w:rPr>
          <w:lang w:val="en-US"/>
        </w:rPr>
        <w:t>P</w:t>
      </w:r>
      <w:r w:rsidR="00975D78" w:rsidRPr="004874A2">
        <w:rPr>
          <w:lang w:val="ru-RU"/>
        </w:rPr>
        <w:t xml:space="preserve">. 841, </w:t>
      </w:r>
      <w:r w:rsidR="00975D78" w:rsidRPr="004874A2">
        <w:rPr>
          <w:lang w:val="en-US"/>
        </w:rPr>
        <w:t>L</w:t>
      </w:r>
      <w:r w:rsidR="00975D78" w:rsidRPr="004874A2">
        <w:rPr>
          <w:lang w:val="ru-RU"/>
        </w:rPr>
        <w:t xml:space="preserve">-2018 </w:t>
      </w:r>
      <w:r w:rsidR="00975D78" w:rsidRPr="004874A2">
        <w:rPr>
          <w:lang w:val="en-US"/>
        </w:rPr>
        <w:t>Luxembourg</w:t>
      </w:r>
      <w:r w:rsidR="00975D78" w:rsidRPr="004874A2">
        <w:rPr>
          <w:lang w:val="ru-RU"/>
        </w:rPr>
        <w:t xml:space="preserve">). </w:t>
      </w:r>
    </w:p>
    <w:p w:rsidR="00AF57D6" w:rsidRPr="004874A2" w:rsidRDefault="00AF57D6" w:rsidP="00AF57D6">
      <w:pPr>
        <w:jc w:val="both"/>
        <w:rPr>
          <w:lang w:val="ru-RU"/>
        </w:rPr>
      </w:pPr>
    </w:p>
    <w:p w:rsidR="00AF57D6" w:rsidRPr="004874A2" w:rsidRDefault="00AF57D6" w:rsidP="00AF57D6">
      <w:pPr>
        <w:jc w:val="both"/>
        <w:rPr>
          <w:b/>
        </w:rPr>
      </w:pPr>
      <w:r w:rsidRPr="004874A2">
        <w:rPr>
          <w:b/>
        </w:rPr>
        <w:t>1</w:t>
      </w:r>
      <w:r w:rsidRPr="004874A2">
        <w:rPr>
          <w:b/>
          <w:lang w:val="ru-RU"/>
        </w:rPr>
        <w:t>2.</w:t>
      </w:r>
      <w:r w:rsidRPr="004874A2">
        <w:rPr>
          <w:b/>
          <w:lang w:val="ru-RU"/>
        </w:rPr>
        <w:tab/>
        <w:t xml:space="preserve">1. </w:t>
      </w:r>
      <w:r w:rsidR="00FB6C0D" w:rsidRPr="004874A2">
        <w:rPr>
          <w:b/>
          <w:lang w:val="en-US"/>
        </w:rPr>
        <w:t>Altraptan</w:t>
      </w:r>
      <w:r w:rsidR="00FB6C0D" w:rsidRPr="004874A2">
        <w:rPr>
          <w:b/>
          <w:lang w:val="ru-RU"/>
        </w:rPr>
        <w:t xml:space="preserve"> </w:t>
      </w:r>
      <w:r w:rsidR="00FB6C0D" w:rsidRPr="004874A2">
        <w:rPr>
          <w:b/>
          <w:lang w:val="en-US"/>
        </w:rPr>
        <w:t>Luxembourg</w:t>
      </w:r>
      <w:r w:rsidR="00FB6C0D" w:rsidRPr="004874A2">
        <w:rPr>
          <w:b/>
          <w:lang w:val="ru-RU"/>
        </w:rPr>
        <w:t xml:space="preserve"> </w:t>
      </w:r>
      <w:r w:rsidR="00FB6C0D" w:rsidRPr="004874A2">
        <w:rPr>
          <w:b/>
          <w:lang w:val="en-US"/>
        </w:rPr>
        <w:t>S</w:t>
      </w:r>
      <w:r w:rsidR="00FB6C0D" w:rsidRPr="004874A2">
        <w:rPr>
          <w:b/>
          <w:lang w:val="ru-RU"/>
        </w:rPr>
        <w:t>.</w:t>
      </w:r>
      <w:r w:rsidR="00FB6C0D" w:rsidRPr="004874A2">
        <w:rPr>
          <w:b/>
          <w:lang w:val="en-US"/>
        </w:rPr>
        <w:t>A</w:t>
      </w:r>
      <w:r w:rsidR="00FB6C0D" w:rsidRPr="004874A2">
        <w:rPr>
          <w:b/>
          <w:lang w:val="ru-RU"/>
        </w:rPr>
        <w:t xml:space="preserve">. </w:t>
      </w:r>
      <w:r w:rsidR="00FB6C0D" w:rsidRPr="004874A2">
        <w:rPr>
          <w:b/>
        </w:rPr>
        <w:t>(с предишно наименование</w:t>
      </w:r>
      <w:r w:rsidR="00FB6C0D" w:rsidRPr="004874A2">
        <w:rPr>
          <w:b/>
          <w:lang w:val="ru-RU"/>
        </w:rPr>
        <w:t xml:space="preserve"> </w:t>
      </w:r>
      <w:r w:rsidRPr="004874A2">
        <w:rPr>
          <w:b/>
          <w:lang w:val="en-US"/>
        </w:rPr>
        <w:t>Commercial</w:t>
      </w:r>
      <w:r w:rsidRPr="004874A2">
        <w:rPr>
          <w:b/>
          <w:lang w:val="ru-RU"/>
        </w:rPr>
        <w:t xml:space="preserve"> </w:t>
      </w:r>
      <w:r w:rsidRPr="004874A2">
        <w:rPr>
          <w:b/>
          <w:lang w:val="en-US"/>
        </w:rPr>
        <w:t>Union</w:t>
      </w:r>
      <w:r w:rsidRPr="004874A2">
        <w:rPr>
          <w:b/>
          <w:lang w:val="ru-RU"/>
        </w:rPr>
        <w:t xml:space="preserve"> </w:t>
      </w:r>
      <w:r w:rsidRPr="004874A2">
        <w:rPr>
          <w:b/>
          <w:lang w:val="en-US"/>
        </w:rPr>
        <w:t>International</w:t>
      </w:r>
      <w:r w:rsidRPr="004874A2">
        <w:rPr>
          <w:b/>
          <w:lang w:val="ru-RU"/>
        </w:rPr>
        <w:t xml:space="preserve"> </w:t>
      </w:r>
      <w:r w:rsidRPr="004874A2">
        <w:rPr>
          <w:b/>
          <w:lang w:val="en-US"/>
        </w:rPr>
        <w:t>Life</w:t>
      </w:r>
      <w:r w:rsidRPr="004874A2">
        <w:rPr>
          <w:b/>
          <w:lang w:val="ru-RU"/>
        </w:rPr>
        <w:t xml:space="preserve"> </w:t>
      </w:r>
      <w:r w:rsidRPr="004874A2">
        <w:rPr>
          <w:b/>
          <w:lang w:val="en-US"/>
        </w:rPr>
        <w:t>SA</w:t>
      </w:r>
      <w:r w:rsidRPr="004874A2">
        <w:rPr>
          <w:b/>
          <w:lang w:val="ru-RU"/>
        </w:rPr>
        <w:t>.</w:t>
      </w:r>
      <w:r w:rsidR="00FB6C0D" w:rsidRPr="004874A2">
        <w:rPr>
          <w:b/>
        </w:rPr>
        <w:t>)</w:t>
      </w:r>
      <w:r w:rsidR="006954F1" w:rsidRPr="004874A2">
        <w:rPr>
          <w:b/>
        </w:rPr>
        <w:t xml:space="preserve"> – с писмо от 15 февруари 2016 г. компетентният орган на </w:t>
      </w:r>
      <w:r w:rsidR="009A4E9F" w:rsidRPr="004874A2">
        <w:rPr>
          <w:b/>
        </w:rPr>
        <w:t>Люксембург уведомява, че застрахователят преустановява извършването на дейност в България.</w:t>
      </w:r>
    </w:p>
    <w:p w:rsidR="00AF57D6" w:rsidRPr="004874A2" w:rsidRDefault="00AF57D6" w:rsidP="00AF57D6">
      <w:pPr>
        <w:jc w:val="both"/>
        <w:rPr>
          <w:lang w:val="ru-RU"/>
        </w:rPr>
      </w:pPr>
      <w:r w:rsidRPr="004874A2">
        <w:rPr>
          <w:lang w:val="ru-RU"/>
        </w:rPr>
        <w:tab/>
      </w:r>
      <w:r w:rsidRPr="004874A2">
        <w:t>2. Свобода на предоставяне на услуги.</w:t>
      </w:r>
    </w:p>
    <w:p w:rsidR="00AF57D6" w:rsidRPr="004874A2" w:rsidRDefault="00AF57D6" w:rsidP="00AF57D6">
      <w:pPr>
        <w:jc w:val="both"/>
      </w:pPr>
      <w:r w:rsidRPr="004874A2">
        <w:rPr>
          <w:lang w:val="ru-RU"/>
        </w:rPr>
        <w:tab/>
      </w:r>
      <w:r w:rsidRPr="004874A2">
        <w:t>3. Извършва дейност</w:t>
      </w:r>
      <w:r w:rsidRPr="004874A2">
        <w:rPr>
          <w:lang w:val="ru-RU"/>
        </w:rPr>
        <w:t xml:space="preserve"> </w:t>
      </w:r>
      <w:r w:rsidRPr="004874A2">
        <w:t xml:space="preserve">по животозастраховане.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 xml:space="preserve">4.1. Застраховка „Живот и рента”;  </w:t>
      </w:r>
    </w:p>
    <w:p w:rsidR="00AF57D6" w:rsidRPr="004874A2" w:rsidRDefault="00AF57D6" w:rsidP="00AF57D6">
      <w:pPr>
        <w:jc w:val="both"/>
      </w:pPr>
      <w:r w:rsidRPr="004874A2">
        <w:tab/>
      </w:r>
      <w:r w:rsidRPr="004874A2">
        <w:tab/>
        <w:t>4.2. Женитба и детска застраховка;</w:t>
      </w:r>
    </w:p>
    <w:p w:rsidR="00AF57D6" w:rsidRPr="004874A2" w:rsidRDefault="00AF57D6" w:rsidP="00AF57D6">
      <w:pPr>
        <w:jc w:val="both"/>
      </w:pPr>
      <w:r w:rsidRPr="004874A2">
        <w:tab/>
      </w:r>
      <w:r w:rsidRPr="004874A2">
        <w:tab/>
        <w:t>4.3. Застраховка „Живот”, свързана с инвестиционен фонд;</w:t>
      </w:r>
    </w:p>
    <w:p w:rsidR="00AF57D6" w:rsidRPr="004874A2" w:rsidRDefault="00AF57D6" w:rsidP="00AF57D6">
      <w:pPr>
        <w:jc w:val="both"/>
      </w:pPr>
      <w:r w:rsidRPr="004874A2">
        <w:tab/>
      </w:r>
      <w:r w:rsidRPr="004874A2">
        <w:tab/>
        <w:t>4.4. Изкупуване на капитала;</w:t>
      </w:r>
    </w:p>
    <w:p w:rsidR="00AF57D6" w:rsidRPr="004874A2" w:rsidRDefault="00AF57D6" w:rsidP="00AF57D6">
      <w:pPr>
        <w:jc w:val="both"/>
      </w:pPr>
      <w:r w:rsidRPr="004874A2">
        <w:tab/>
      </w:r>
      <w:r w:rsidRPr="004874A2">
        <w:tab/>
        <w:t>4.5. Управление на групови пенсионни фондове.</w:t>
      </w:r>
    </w:p>
    <w:p w:rsidR="00AF57D6" w:rsidRPr="004874A2" w:rsidRDefault="00AF57D6" w:rsidP="00AF57D6">
      <w:pPr>
        <w:jc w:val="both"/>
      </w:pPr>
    </w:p>
    <w:p w:rsidR="00AF57D6" w:rsidRPr="004874A2" w:rsidRDefault="00AF57D6" w:rsidP="00AF57D6">
      <w:pPr>
        <w:jc w:val="both"/>
        <w:rPr>
          <w:b/>
          <w:lang w:val="ru-RU"/>
        </w:rPr>
      </w:pPr>
      <w:r w:rsidRPr="004874A2">
        <w:rPr>
          <w:b/>
        </w:rPr>
        <w:t>13.</w:t>
      </w:r>
      <w:r w:rsidRPr="004874A2">
        <w:rPr>
          <w:b/>
          <w:lang w:val="ru-RU"/>
        </w:rPr>
        <w:tab/>
        <w:t xml:space="preserve">1. </w:t>
      </w:r>
      <w:r w:rsidRPr="004874A2">
        <w:rPr>
          <w:b/>
          <w:lang w:val="en-US"/>
        </w:rPr>
        <w:t>ARISA</w:t>
      </w:r>
      <w:r w:rsidRPr="004874A2">
        <w:rPr>
          <w:b/>
          <w:lang w:val="ru-RU"/>
        </w:rPr>
        <w:t xml:space="preserve"> </w:t>
      </w:r>
      <w:r w:rsidRPr="004874A2">
        <w:rPr>
          <w:b/>
          <w:lang w:val="en-US"/>
        </w:rPr>
        <w:t>ASSURANCES</w:t>
      </w:r>
      <w:r w:rsidRPr="004874A2">
        <w:rPr>
          <w:b/>
          <w:lang w:val="ru-RU"/>
        </w:rPr>
        <w:t xml:space="preserve"> </w:t>
      </w:r>
      <w:r w:rsidRPr="004874A2">
        <w:rPr>
          <w:b/>
          <w:lang w:val="en-US"/>
        </w:rPr>
        <w:t>S</w:t>
      </w:r>
      <w:r w:rsidRPr="004874A2">
        <w:rPr>
          <w:b/>
          <w:lang w:val="ru-RU"/>
        </w:rPr>
        <w:t>.</w:t>
      </w:r>
      <w:r w:rsidRPr="004874A2">
        <w:rPr>
          <w:b/>
          <w:lang w:val="en-US"/>
        </w:rPr>
        <w:t>A</w:t>
      </w:r>
      <w:r w:rsidRPr="004874A2">
        <w:rPr>
          <w:b/>
          <w:lang w:val="ru-RU"/>
        </w:rPr>
        <w:t>.</w:t>
      </w:r>
    </w:p>
    <w:p w:rsidR="0000370E" w:rsidRPr="004874A2" w:rsidRDefault="00493983" w:rsidP="0000370E">
      <w:pPr>
        <w:jc w:val="both"/>
        <w:rPr>
          <w:b/>
        </w:rPr>
      </w:pPr>
      <w:r w:rsidRPr="004874A2">
        <w:rPr>
          <w:b/>
          <w:lang w:val="ru-RU"/>
        </w:rPr>
        <w:tab/>
      </w:r>
      <w:r w:rsidRPr="004874A2">
        <w:rPr>
          <w:b/>
          <w:lang w:val="en-US"/>
        </w:rPr>
        <w:t xml:space="preserve"> </w:t>
      </w:r>
      <w:r w:rsidRPr="004874A2">
        <w:rPr>
          <w:b/>
        </w:rPr>
        <w:t xml:space="preserve">Получена нотификация на 7 юли 2023 г. чрез </w:t>
      </w:r>
      <w:r w:rsidRPr="004874A2">
        <w:rPr>
          <w:b/>
          <w:lang w:val="en-US"/>
        </w:rPr>
        <w:t xml:space="preserve">CBN </w:t>
      </w:r>
      <w:r w:rsidRPr="004874A2">
        <w:rPr>
          <w:b/>
        </w:rPr>
        <w:t xml:space="preserve">платформата. Компетентният орган на Люксембург уведомява, че </w:t>
      </w:r>
      <w:r w:rsidR="0000370E" w:rsidRPr="004874A2">
        <w:rPr>
          <w:b/>
        </w:rPr>
        <w:t>разрешението на застрахователя е оттеглено с министерска заповед от 20 май 2023 г.</w:t>
      </w:r>
    </w:p>
    <w:p w:rsidR="00AF57D6" w:rsidRPr="004874A2" w:rsidRDefault="00AF57D6" w:rsidP="00AF57D6">
      <w:pPr>
        <w:jc w:val="both"/>
      </w:pPr>
      <w:r w:rsidRPr="004874A2">
        <w:rPr>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4.2. Заболяване;</w:t>
      </w:r>
    </w:p>
    <w:p w:rsidR="00AF57D6" w:rsidRPr="004874A2" w:rsidRDefault="00AF57D6" w:rsidP="00AF57D6">
      <w:pPr>
        <w:jc w:val="both"/>
      </w:pPr>
      <w:r w:rsidRPr="004874A2">
        <w:tab/>
      </w:r>
      <w:r w:rsidRPr="004874A2">
        <w:tab/>
        <w:t>4.3. Сухопътни моторни средства (без релсови превозни средства);</w:t>
      </w:r>
    </w:p>
    <w:p w:rsidR="00AF57D6" w:rsidRPr="004874A2" w:rsidRDefault="00AF57D6" w:rsidP="00AF57D6">
      <w:pPr>
        <w:jc w:val="both"/>
      </w:pPr>
      <w:r w:rsidRPr="004874A2">
        <w:tab/>
      </w:r>
      <w:r w:rsidRPr="004874A2">
        <w:tab/>
        <w:t>4.</w:t>
      </w:r>
      <w:r w:rsidRPr="004874A2">
        <w:rPr>
          <w:lang w:val="ru-RU"/>
        </w:rPr>
        <w:t>4</w:t>
      </w:r>
      <w:r w:rsidRPr="004874A2">
        <w:t>. Други щети на имущество;</w:t>
      </w:r>
    </w:p>
    <w:p w:rsidR="00AF57D6" w:rsidRPr="004874A2" w:rsidRDefault="00AF57D6" w:rsidP="00AF57D6">
      <w:pPr>
        <w:jc w:val="both"/>
      </w:pPr>
      <w:r w:rsidRPr="004874A2">
        <w:tab/>
      </w:r>
      <w:r w:rsidRPr="004874A2">
        <w:tab/>
        <w:t>4.</w:t>
      </w:r>
      <w:r w:rsidRPr="004874A2">
        <w:rPr>
          <w:lang w:val="ru-RU"/>
        </w:rPr>
        <w:t>5</w:t>
      </w:r>
      <w:r w:rsidRPr="004874A2">
        <w:t>. Обща гражданска отговорност;</w:t>
      </w:r>
    </w:p>
    <w:p w:rsidR="00AF57D6" w:rsidRPr="004874A2" w:rsidRDefault="00AF57D6" w:rsidP="00AF57D6">
      <w:pPr>
        <w:jc w:val="both"/>
      </w:pPr>
      <w:r w:rsidRPr="004874A2">
        <w:tab/>
      </w:r>
      <w:r w:rsidRPr="004874A2">
        <w:tab/>
        <w:t>4.</w:t>
      </w:r>
      <w:r w:rsidRPr="004874A2">
        <w:rPr>
          <w:lang w:val="ru-RU"/>
        </w:rPr>
        <w:t>6</w:t>
      </w:r>
      <w:r w:rsidRPr="004874A2">
        <w:t>. Разни финансови загуби;</w:t>
      </w:r>
    </w:p>
    <w:p w:rsidR="00AF57D6" w:rsidRPr="004874A2" w:rsidRDefault="00AF57D6" w:rsidP="00AF57D6">
      <w:pPr>
        <w:jc w:val="both"/>
      </w:pPr>
      <w:r w:rsidRPr="004874A2">
        <w:tab/>
      </w:r>
      <w:r w:rsidRPr="004874A2">
        <w:tab/>
        <w:t>4.</w:t>
      </w:r>
      <w:r w:rsidRPr="004874A2">
        <w:rPr>
          <w:lang w:val="ru-RU"/>
        </w:rPr>
        <w:t>7</w:t>
      </w:r>
      <w:r w:rsidRPr="004874A2">
        <w:t>. Правни разноски;</w:t>
      </w:r>
    </w:p>
    <w:p w:rsidR="00AF57D6" w:rsidRPr="004874A2" w:rsidRDefault="00AF57D6" w:rsidP="00AF57D6">
      <w:pPr>
        <w:jc w:val="both"/>
      </w:pPr>
      <w:r w:rsidRPr="004874A2">
        <w:tab/>
      </w:r>
      <w:r w:rsidRPr="004874A2">
        <w:tab/>
        <w:t>4.</w:t>
      </w:r>
      <w:r w:rsidRPr="004874A2">
        <w:rPr>
          <w:lang w:val="ru-RU"/>
        </w:rPr>
        <w:t>8</w:t>
      </w:r>
      <w:r w:rsidRPr="004874A2">
        <w:t>. Помощ при пътуване (асистанс).</w:t>
      </w:r>
    </w:p>
    <w:p w:rsidR="00AF57D6" w:rsidRPr="004874A2" w:rsidRDefault="00AF57D6" w:rsidP="00AF57D6">
      <w:pPr>
        <w:jc w:val="both"/>
      </w:pPr>
    </w:p>
    <w:p w:rsidR="00AF57D6" w:rsidRPr="004874A2" w:rsidRDefault="00AF57D6" w:rsidP="00AF57D6">
      <w:pPr>
        <w:jc w:val="both"/>
        <w:rPr>
          <w:b/>
        </w:rPr>
      </w:pPr>
      <w:r w:rsidRPr="004874A2">
        <w:rPr>
          <w:b/>
        </w:rPr>
        <w:t>14</w:t>
      </w:r>
      <w:r w:rsidRPr="004874A2">
        <w:rPr>
          <w:b/>
          <w:lang w:val="ru-RU"/>
        </w:rPr>
        <w:t>.</w:t>
      </w:r>
      <w:r w:rsidRPr="004874A2">
        <w:rPr>
          <w:b/>
          <w:lang w:val="ru-RU"/>
        </w:rPr>
        <w:tab/>
        <w:t xml:space="preserve">1. </w:t>
      </w:r>
      <w:r w:rsidRPr="004874A2">
        <w:rPr>
          <w:b/>
          <w:lang w:val="en-US"/>
        </w:rPr>
        <w:t>FORTIS</w:t>
      </w:r>
      <w:r w:rsidRPr="004874A2">
        <w:rPr>
          <w:b/>
          <w:lang w:val="ru-RU"/>
        </w:rPr>
        <w:t xml:space="preserve"> </w:t>
      </w:r>
      <w:r w:rsidRPr="004874A2">
        <w:rPr>
          <w:b/>
          <w:lang w:val="en-US"/>
        </w:rPr>
        <w:t>LUXEMBOURG</w:t>
      </w:r>
      <w:r w:rsidRPr="004874A2">
        <w:rPr>
          <w:b/>
          <w:lang w:val="ru-RU"/>
        </w:rPr>
        <w:t xml:space="preserve"> </w:t>
      </w:r>
      <w:r w:rsidRPr="004874A2">
        <w:rPr>
          <w:b/>
          <w:lang w:val="en-US"/>
        </w:rPr>
        <w:t>VIE</w:t>
      </w:r>
      <w:r w:rsidRPr="004874A2">
        <w:rPr>
          <w:b/>
          <w:lang w:val="ru-RU"/>
        </w:rPr>
        <w:t xml:space="preserve"> </w:t>
      </w:r>
      <w:r w:rsidRPr="004874A2">
        <w:rPr>
          <w:b/>
          <w:lang w:val="en-US"/>
        </w:rPr>
        <w:t>SA</w:t>
      </w:r>
      <w:r w:rsidRPr="004874A2">
        <w:rPr>
          <w:b/>
          <w:lang w:val="ru-RU"/>
        </w:rPr>
        <w:t>.</w:t>
      </w:r>
      <w:r w:rsidR="00812455" w:rsidRPr="004874A2">
        <w:rPr>
          <w:b/>
          <w:lang w:val="ru-RU"/>
        </w:rPr>
        <w:t xml:space="preserve"> - </w:t>
      </w:r>
      <w:r w:rsidR="00812455" w:rsidRPr="004874A2">
        <w:rPr>
          <w:b/>
        </w:rPr>
        <w:t xml:space="preserve">с писмо от </w:t>
      </w:r>
      <w:r w:rsidR="00812455" w:rsidRPr="004874A2">
        <w:rPr>
          <w:b/>
          <w:lang w:val="ru-RU"/>
        </w:rPr>
        <w:t>30</w:t>
      </w:r>
      <w:r w:rsidR="00812455" w:rsidRPr="004874A2">
        <w:rPr>
          <w:b/>
        </w:rPr>
        <w:t>.01.2012 г. е получено уведомление за пре</w:t>
      </w:r>
      <w:r w:rsidR="00517960" w:rsidRPr="004874A2">
        <w:rPr>
          <w:b/>
        </w:rPr>
        <w:t>кратяване на дейност в България, считано от 30.12.2011 г.</w:t>
      </w:r>
    </w:p>
    <w:p w:rsidR="00AF57D6" w:rsidRPr="004874A2" w:rsidRDefault="00AF57D6" w:rsidP="00AF57D6">
      <w:pPr>
        <w:jc w:val="both"/>
        <w:rPr>
          <w:lang w:val="ru-RU"/>
        </w:rPr>
      </w:pPr>
      <w:r w:rsidRPr="004874A2">
        <w:rPr>
          <w:lang w:val="ru-RU"/>
        </w:rPr>
        <w:tab/>
      </w:r>
      <w:r w:rsidRPr="004874A2">
        <w:t>2. Свобода на предоставяне на услуги.</w:t>
      </w:r>
    </w:p>
    <w:p w:rsidR="00AF57D6" w:rsidRPr="004874A2" w:rsidRDefault="00AF57D6" w:rsidP="00AF57D6">
      <w:pPr>
        <w:jc w:val="both"/>
      </w:pPr>
      <w:r w:rsidRPr="004874A2">
        <w:rPr>
          <w:lang w:val="ru-RU"/>
        </w:rPr>
        <w:tab/>
      </w:r>
      <w:r w:rsidRPr="004874A2">
        <w:t>3. Извършва дейност</w:t>
      </w:r>
      <w:r w:rsidRPr="004874A2">
        <w:rPr>
          <w:lang w:val="ru-RU"/>
        </w:rPr>
        <w:t xml:space="preserve"> </w:t>
      </w:r>
      <w:r w:rsidRPr="004874A2">
        <w:t xml:space="preserve">по животозастраховане.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 xml:space="preserve">4.1. Застраховка „Живот и рента”;  </w:t>
      </w:r>
    </w:p>
    <w:p w:rsidR="00AF57D6" w:rsidRPr="004874A2" w:rsidRDefault="00AF57D6" w:rsidP="00AF57D6">
      <w:pPr>
        <w:jc w:val="both"/>
      </w:pPr>
      <w:r w:rsidRPr="004874A2">
        <w:tab/>
      </w:r>
      <w:r w:rsidRPr="004874A2">
        <w:tab/>
        <w:t>4.2. Женитба и детска застраховка;</w:t>
      </w:r>
    </w:p>
    <w:p w:rsidR="00AF57D6" w:rsidRPr="004874A2" w:rsidRDefault="00AF57D6" w:rsidP="00AF57D6">
      <w:pPr>
        <w:jc w:val="both"/>
      </w:pPr>
      <w:r w:rsidRPr="004874A2">
        <w:tab/>
      </w:r>
      <w:r w:rsidRPr="004874A2">
        <w:tab/>
        <w:t>4.3. Застраховка „Живот”, свързана с инвестиционен фонд;</w:t>
      </w:r>
    </w:p>
    <w:p w:rsidR="00AF57D6" w:rsidRPr="004874A2" w:rsidRDefault="00AF57D6" w:rsidP="00AF57D6">
      <w:pPr>
        <w:jc w:val="both"/>
      </w:pPr>
      <w:r w:rsidRPr="004874A2">
        <w:tab/>
      </w:r>
      <w:r w:rsidRPr="004874A2">
        <w:tab/>
        <w:t>4.4. Изкупуване на капитала;</w:t>
      </w:r>
    </w:p>
    <w:p w:rsidR="00AF57D6" w:rsidRPr="004874A2" w:rsidRDefault="00AF57D6" w:rsidP="00AF57D6">
      <w:pPr>
        <w:jc w:val="both"/>
      </w:pPr>
      <w:r w:rsidRPr="004874A2">
        <w:tab/>
      </w:r>
      <w:r w:rsidRPr="004874A2">
        <w:tab/>
        <w:t>4.5. Управление на групови пенсионни фондове.</w:t>
      </w:r>
    </w:p>
    <w:p w:rsidR="00AF57D6" w:rsidRPr="004874A2" w:rsidRDefault="00AF57D6" w:rsidP="00AF57D6">
      <w:pPr>
        <w:jc w:val="both"/>
      </w:pPr>
    </w:p>
    <w:p w:rsidR="00AF57D6" w:rsidRPr="004874A2" w:rsidRDefault="00AF57D6" w:rsidP="00AF57D6">
      <w:pPr>
        <w:jc w:val="both"/>
        <w:rPr>
          <w:b/>
          <w:lang w:val="en-US"/>
        </w:rPr>
      </w:pPr>
      <w:r w:rsidRPr="004874A2">
        <w:rPr>
          <w:b/>
        </w:rPr>
        <w:t>15</w:t>
      </w:r>
      <w:r w:rsidRPr="004874A2">
        <w:rPr>
          <w:b/>
          <w:lang w:val="en-US"/>
        </w:rPr>
        <w:t>.</w:t>
      </w:r>
      <w:r w:rsidRPr="004874A2">
        <w:rPr>
          <w:b/>
          <w:lang w:val="en-US"/>
        </w:rPr>
        <w:tab/>
        <w:t xml:space="preserve">1. </w:t>
      </w:r>
      <w:r w:rsidR="007B38FB" w:rsidRPr="004874A2">
        <w:rPr>
          <w:b/>
          <w:lang w:val="en-US"/>
        </w:rPr>
        <w:t xml:space="preserve">LE </w:t>
      </w:r>
      <w:r w:rsidRPr="004874A2">
        <w:rPr>
          <w:b/>
          <w:lang w:val="en-US"/>
        </w:rPr>
        <w:t>SPHINX ASSURANCE</w:t>
      </w:r>
      <w:r w:rsidR="009E1397" w:rsidRPr="004874A2">
        <w:rPr>
          <w:b/>
          <w:lang w:val="en-US"/>
        </w:rPr>
        <w:t>S</w:t>
      </w:r>
      <w:r w:rsidRPr="004874A2">
        <w:rPr>
          <w:b/>
          <w:lang w:val="en-US"/>
        </w:rPr>
        <w:t xml:space="preserve"> LUXEMBOURG S.A.</w:t>
      </w:r>
    </w:p>
    <w:p w:rsidR="00AF57D6" w:rsidRPr="004874A2" w:rsidRDefault="00AF57D6" w:rsidP="00AF57D6">
      <w:pPr>
        <w:jc w:val="both"/>
      </w:pPr>
      <w:r w:rsidRPr="004874A2">
        <w:rPr>
          <w:lang w:val="en-US"/>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rPr>
          <w:lang w:val="ru-RU"/>
        </w:rPr>
      </w:pPr>
      <w:r w:rsidRPr="004874A2">
        <w:tab/>
        <w:t>4. Видове застраховки, които възнамерява да сключва:</w:t>
      </w:r>
    </w:p>
    <w:p w:rsidR="00AF57D6" w:rsidRPr="004874A2" w:rsidRDefault="00AF57D6" w:rsidP="00AF57D6">
      <w:pPr>
        <w:jc w:val="both"/>
      </w:pPr>
      <w:r w:rsidRPr="004874A2">
        <w:rPr>
          <w:lang w:val="ru-RU"/>
        </w:rPr>
        <w:tab/>
      </w:r>
      <w:r w:rsidRPr="004874A2">
        <w:rPr>
          <w:lang w:val="ru-RU"/>
        </w:rPr>
        <w:tab/>
      </w:r>
      <w:r w:rsidRPr="004874A2">
        <w:t>4.</w:t>
      </w:r>
      <w:r w:rsidR="005A20AA" w:rsidRPr="004874A2">
        <w:rPr>
          <w:lang w:val="ru-RU"/>
        </w:rPr>
        <w:t>8</w:t>
      </w:r>
      <w:r w:rsidRPr="004874A2">
        <w:t>. Пожар и природни бедствия;</w:t>
      </w:r>
    </w:p>
    <w:p w:rsidR="00AF57D6" w:rsidRPr="004874A2" w:rsidRDefault="00AF57D6" w:rsidP="00AF57D6">
      <w:pPr>
        <w:jc w:val="both"/>
      </w:pPr>
      <w:r w:rsidRPr="004874A2">
        <w:tab/>
      </w:r>
      <w:r w:rsidRPr="004874A2">
        <w:tab/>
        <w:t>4.</w:t>
      </w:r>
      <w:r w:rsidR="005A20AA" w:rsidRPr="004874A2">
        <w:rPr>
          <w:lang w:val="ru-RU"/>
        </w:rPr>
        <w:t>9</w:t>
      </w:r>
      <w:r w:rsidRPr="004874A2">
        <w:t>. Други щети на имущество;</w:t>
      </w:r>
    </w:p>
    <w:p w:rsidR="00AF57D6" w:rsidRPr="004874A2" w:rsidRDefault="00AF57D6" w:rsidP="00AF57D6">
      <w:pPr>
        <w:jc w:val="both"/>
        <w:rPr>
          <w:lang w:val="ru-RU"/>
        </w:rPr>
      </w:pPr>
      <w:r w:rsidRPr="004874A2">
        <w:tab/>
      </w:r>
      <w:r w:rsidRPr="004874A2">
        <w:tab/>
        <w:t>4.</w:t>
      </w:r>
      <w:r w:rsidR="005A20AA" w:rsidRPr="004874A2">
        <w:rPr>
          <w:lang w:val="ru-RU"/>
        </w:rPr>
        <w:t>1</w:t>
      </w:r>
      <w:r w:rsidRPr="004874A2">
        <w:t>3. Обща гражданска отговорност</w:t>
      </w:r>
      <w:r w:rsidR="00F75B0A" w:rsidRPr="004874A2">
        <w:rPr>
          <w:lang w:val="ru-RU"/>
        </w:rPr>
        <w:t>;</w:t>
      </w:r>
    </w:p>
    <w:p w:rsidR="00F75B0A" w:rsidRPr="004874A2" w:rsidRDefault="00F75B0A" w:rsidP="00AF57D6">
      <w:pPr>
        <w:jc w:val="both"/>
        <w:rPr>
          <w:lang w:val="ru-RU"/>
        </w:rPr>
      </w:pPr>
      <w:r w:rsidRPr="004874A2">
        <w:rPr>
          <w:lang w:val="ru-RU"/>
        </w:rPr>
        <w:tab/>
      </w:r>
      <w:r w:rsidRPr="004874A2">
        <w:rPr>
          <w:lang w:val="ru-RU"/>
        </w:rPr>
        <w:tab/>
        <w:t xml:space="preserve">4.16. </w:t>
      </w:r>
      <w:r w:rsidRPr="004874A2">
        <w:t>Разни финансови загуби</w:t>
      </w:r>
      <w:r w:rsidRPr="004874A2">
        <w:rPr>
          <w:lang w:val="ru-RU"/>
        </w:rPr>
        <w:t>.</w:t>
      </w:r>
    </w:p>
    <w:p w:rsidR="00901F78" w:rsidRPr="004874A2" w:rsidRDefault="00901F78" w:rsidP="00901F78">
      <w:pPr>
        <w:ind w:firstLine="708"/>
        <w:jc w:val="both"/>
        <w:rPr>
          <w:lang w:val="ru-RU"/>
        </w:rPr>
      </w:pPr>
      <w:r w:rsidRPr="004874A2">
        <w:rPr>
          <w:lang w:val="ru-RU"/>
        </w:rPr>
        <w:t xml:space="preserve">5. </w:t>
      </w:r>
      <w:r w:rsidRPr="004874A2">
        <w:t>Адрес</w:t>
      </w:r>
      <w:r w:rsidRPr="004874A2">
        <w:rPr>
          <w:lang w:val="ru-RU"/>
        </w:rPr>
        <w:t xml:space="preserve">: </w:t>
      </w:r>
      <w:r w:rsidR="00B74D66" w:rsidRPr="004874A2">
        <w:rPr>
          <w:lang w:val="ru-RU"/>
        </w:rPr>
        <w:t xml:space="preserve">10 </w:t>
      </w:r>
      <w:r w:rsidR="00B74D66" w:rsidRPr="004874A2">
        <w:rPr>
          <w:lang w:val="en-US"/>
        </w:rPr>
        <w:t>rue</w:t>
      </w:r>
      <w:r w:rsidR="00B74D66" w:rsidRPr="004874A2">
        <w:rPr>
          <w:lang w:val="ru-RU"/>
        </w:rPr>
        <w:t xml:space="preserve"> </w:t>
      </w:r>
      <w:r w:rsidR="00B74D66" w:rsidRPr="004874A2">
        <w:rPr>
          <w:lang w:val="en-US"/>
        </w:rPr>
        <w:t>Edward</w:t>
      </w:r>
      <w:r w:rsidR="00B74D66" w:rsidRPr="004874A2">
        <w:rPr>
          <w:lang w:val="ru-RU"/>
        </w:rPr>
        <w:t xml:space="preserve"> </w:t>
      </w:r>
      <w:r w:rsidR="00B74D66" w:rsidRPr="004874A2">
        <w:rPr>
          <w:lang w:val="en-US"/>
        </w:rPr>
        <w:t>Steichen</w:t>
      </w:r>
      <w:r w:rsidRPr="004874A2">
        <w:rPr>
          <w:lang w:val="ru-RU"/>
        </w:rPr>
        <w:t xml:space="preserve">, </w:t>
      </w:r>
      <w:r w:rsidRPr="004874A2">
        <w:rPr>
          <w:lang w:val="en-US"/>
        </w:rPr>
        <w:t>L</w:t>
      </w:r>
      <w:r w:rsidRPr="004874A2">
        <w:rPr>
          <w:lang w:val="ru-RU"/>
        </w:rPr>
        <w:t>-</w:t>
      </w:r>
      <w:r w:rsidR="00B74D66" w:rsidRPr="004874A2">
        <w:rPr>
          <w:lang w:val="ru-RU"/>
        </w:rPr>
        <w:t>2540</w:t>
      </w:r>
      <w:r w:rsidRPr="004874A2">
        <w:rPr>
          <w:lang w:val="ru-RU"/>
        </w:rPr>
        <w:t xml:space="preserve"> </w:t>
      </w:r>
      <w:r w:rsidRPr="004874A2">
        <w:rPr>
          <w:lang w:val="en-US"/>
        </w:rPr>
        <w:t>Luxembourg</w:t>
      </w:r>
      <w:r w:rsidR="007C12FF" w:rsidRPr="004874A2">
        <w:rPr>
          <w:lang w:val="ru-RU"/>
        </w:rPr>
        <w:t xml:space="preserve">, </w:t>
      </w:r>
      <w:r w:rsidR="007C12FF" w:rsidRPr="004874A2">
        <w:rPr>
          <w:lang w:val="en-US"/>
        </w:rPr>
        <w:t>Grand</w:t>
      </w:r>
      <w:r w:rsidR="007C12FF" w:rsidRPr="004874A2">
        <w:rPr>
          <w:lang w:val="ru-RU"/>
        </w:rPr>
        <w:t xml:space="preserve"> </w:t>
      </w:r>
      <w:r w:rsidR="007C12FF" w:rsidRPr="004874A2">
        <w:rPr>
          <w:lang w:val="en-US"/>
        </w:rPr>
        <w:t>Duchy</w:t>
      </w:r>
      <w:r w:rsidR="007C12FF" w:rsidRPr="004874A2">
        <w:rPr>
          <w:lang w:val="ru-RU"/>
        </w:rPr>
        <w:t xml:space="preserve"> </w:t>
      </w:r>
      <w:r w:rsidR="007C12FF" w:rsidRPr="004874A2">
        <w:rPr>
          <w:lang w:val="en-US"/>
        </w:rPr>
        <w:t>of</w:t>
      </w:r>
      <w:r w:rsidR="007C12FF" w:rsidRPr="004874A2">
        <w:rPr>
          <w:lang w:val="ru-RU"/>
        </w:rPr>
        <w:t xml:space="preserve"> </w:t>
      </w:r>
      <w:r w:rsidR="007C12FF" w:rsidRPr="004874A2">
        <w:rPr>
          <w:lang w:val="en-US"/>
        </w:rPr>
        <w:t>Luxembourg</w:t>
      </w:r>
      <w:r w:rsidR="0037130D" w:rsidRPr="004874A2">
        <w:rPr>
          <w:lang w:val="ru-RU"/>
        </w:rPr>
        <w:t xml:space="preserve"> (</w:t>
      </w:r>
      <w:r w:rsidR="0037130D" w:rsidRPr="004874A2">
        <w:rPr>
          <w:lang w:val="en-US"/>
        </w:rPr>
        <w:t>postal</w:t>
      </w:r>
      <w:r w:rsidR="0037130D" w:rsidRPr="004874A2">
        <w:rPr>
          <w:lang w:val="ru-RU"/>
        </w:rPr>
        <w:t xml:space="preserve"> </w:t>
      </w:r>
      <w:r w:rsidR="0037130D" w:rsidRPr="004874A2">
        <w:rPr>
          <w:lang w:val="en-US"/>
        </w:rPr>
        <w:t>address</w:t>
      </w:r>
      <w:r w:rsidR="0037130D" w:rsidRPr="004874A2">
        <w:rPr>
          <w:lang w:val="ru-RU"/>
        </w:rPr>
        <w:t xml:space="preserve">: </w:t>
      </w:r>
      <w:r w:rsidR="0037130D" w:rsidRPr="004874A2">
        <w:rPr>
          <w:lang w:val="en-US"/>
        </w:rPr>
        <w:t>B</w:t>
      </w:r>
      <w:r w:rsidR="0037130D" w:rsidRPr="004874A2">
        <w:rPr>
          <w:lang w:val="ru-RU"/>
        </w:rPr>
        <w:t>.</w:t>
      </w:r>
      <w:r w:rsidR="0037130D" w:rsidRPr="004874A2">
        <w:rPr>
          <w:lang w:val="en-US"/>
        </w:rPr>
        <w:t>P</w:t>
      </w:r>
      <w:r w:rsidR="0037130D" w:rsidRPr="004874A2">
        <w:rPr>
          <w:lang w:val="ru-RU"/>
        </w:rPr>
        <w:t xml:space="preserve">. 2217, </w:t>
      </w:r>
      <w:r w:rsidR="0037130D" w:rsidRPr="004874A2">
        <w:rPr>
          <w:lang w:val="en-US"/>
        </w:rPr>
        <w:t>L</w:t>
      </w:r>
      <w:r w:rsidR="0037130D" w:rsidRPr="004874A2">
        <w:rPr>
          <w:lang w:val="ru-RU"/>
        </w:rPr>
        <w:t xml:space="preserve">-1022 </w:t>
      </w:r>
      <w:r w:rsidR="0037130D" w:rsidRPr="004874A2">
        <w:rPr>
          <w:lang w:val="en-US"/>
        </w:rPr>
        <w:t>Luxembourg</w:t>
      </w:r>
      <w:r w:rsidR="0037130D" w:rsidRPr="004874A2">
        <w:rPr>
          <w:lang w:val="ru-RU"/>
        </w:rPr>
        <w:t>)</w:t>
      </w:r>
      <w:r w:rsidR="00BB0900" w:rsidRPr="004874A2">
        <w:rPr>
          <w:lang w:val="ru-RU"/>
        </w:rPr>
        <w:t>.</w:t>
      </w:r>
    </w:p>
    <w:p w:rsidR="00AF57D6" w:rsidRPr="004874A2" w:rsidRDefault="00AF57D6" w:rsidP="00AF57D6">
      <w:pPr>
        <w:jc w:val="both"/>
      </w:pPr>
    </w:p>
    <w:p w:rsidR="00AF57D6" w:rsidRPr="004874A2" w:rsidRDefault="00AF57D6" w:rsidP="00AF57D6">
      <w:pPr>
        <w:jc w:val="both"/>
        <w:rPr>
          <w:b/>
          <w:lang w:val="ru-RU"/>
        </w:rPr>
      </w:pPr>
      <w:r w:rsidRPr="004874A2">
        <w:rPr>
          <w:b/>
        </w:rPr>
        <w:t>16</w:t>
      </w:r>
      <w:r w:rsidRPr="004874A2">
        <w:rPr>
          <w:b/>
          <w:lang w:val="ru-RU"/>
        </w:rPr>
        <w:t>.</w:t>
      </w:r>
      <w:r w:rsidRPr="004874A2">
        <w:rPr>
          <w:b/>
          <w:lang w:val="ru-RU"/>
        </w:rPr>
        <w:tab/>
        <w:t xml:space="preserve">1. </w:t>
      </w:r>
      <w:r w:rsidRPr="004874A2">
        <w:rPr>
          <w:b/>
          <w:lang w:val="en-US"/>
        </w:rPr>
        <w:t>SOGELIFE</w:t>
      </w:r>
      <w:r w:rsidRPr="004874A2">
        <w:rPr>
          <w:b/>
          <w:lang w:val="ru-RU"/>
        </w:rPr>
        <w:t xml:space="preserve"> .</w:t>
      </w:r>
      <w:r w:rsidRPr="004874A2">
        <w:rPr>
          <w:b/>
          <w:lang w:val="en-US"/>
        </w:rPr>
        <w:t>SA</w:t>
      </w:r>
      <w:r w:rsidRPr="004874A2">
        <w:rPr>
          <w:b/>
          <w:lang w:val="ru-RU"/>
        </w:rPr>
        <w:t>.</w:t>
      </w:r>
    </w:p>
    <w:p w:rsidR="00AF57D6" w:rsidRPr="004874A2" w:rsidRDefault="00AF57D6" w:rsidP="00AF57D6">
      <w:pPr>
        <w:jc w:val="both"/>
        <w:rPr>
          <w:lang w:val="ru-RU"/>
        </w:rPr>
      </w:pPr>
      <w:r w:rsidRPr="004874A2">
        <w:rPr>
          <w:lang w:val="ru-RU"/>
        </w:rPr>
        <w:tab/>
      </w:r>
      <w:r w:rsidRPr="004874A2">
        <w:t>2. Свобода на предоставяне на услуги.</w:t>
      </w:r>
    </w:p>
    <w:p w:rsidR="00AF57D6" w:rsidRPr="004874A2" w:rsidRDefault="00AF57D6" w:rsidP="00AF57D6">
      <w:pPr>
        <w:jc w:val="both"/>
      </w:pPr>
      <w:r w:rsidRPr="004874A2">
        <w:rPr>
          <w:lang w:val="ru-RU"/>
        </w:rPr>
        <w:tab/>
      </w:r>
      <w:r w:rsidRPr="004874A2">
        <w:t>3. Извършва дейност</w:t>
      </w:r>
      <w:r w:rsidRPr="004874A2">
        <w:rPr>
          <w:lang w:val="ru-RU"/>
        </w:rPr>
        <w:t xml:space="preserve"> </w:t>
      </w:r>
      <w:r w:rsidRPr="004874A2">
        <w:t xml:space="preserve">по животозастраховане.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 xml:space="preserve">4.1. Застраховка „Живот и рента”;  </w:t>
      </w:r>
    </w:p>
    <w:p w:rsidR="00AF57D6" w:rsidRPr="004874A2" w:rsidRDefault="00AF57D6" w:rsidP="00AF57D6">
      <w:pPr>
        <w:jc w:val="both"/>
      </w:pPr>
      <w:r w:rsidRPr="004874A2">
        <w:tab/>
      </w:r>
      <w:r w:rsidRPr="004874A2">
        <w:tab/>
        <w:t>4.2. Женитба и детска застраховка;</w:t>
      </w:r>
    </w:p>
    <w:p w:rsidR="00AF57D6" w:rsidRPr="004874A2" w:rsidRDefault="00AF57D6" w:rsidP="00AF57D6">
      <w:pPr>
        <w:jc w:val="both"/>
      </w:pPr>
      <w:r w:rsidRPr="004874A2">
        <w:tab/>
      </w:r>
      <w:r w:rsidRPr="004874A2">
        <w:tab/>
        <w:t>4.3. Застраховка „Живот”, свързана с инвестиционен фонд;</w:t>
      </w:r>
    </w:p>
    <w:p w:rsidR="00AF57D6" w:rsidRPr="004874A2" w:rsidRDefault="00AF57D6" w:rsidP="00AF57D6">
      <w:pPr>
        <w:jc w:val="both"/>
      </w:pPr>
      <w:r w:rsidRPr="004874A2">
        <w:tab/>
      </w:r>
      <w:r w:rsidRPr="004874A2">
        <w:tab/>
        <w:t>4.4. Изкупуване на капитала;</w:t>
      </w:r>
    </w:p>
    <w:p w:rsidR="00AF57D6" w:rsidRPr="004874A2" w:rsidRDefault="00AF57D6" w:rsidP="00AF57D6">
      <w:pPr>
        <w:jc w:val="both"/>
      </w:pPr>
      <w:r w:rsidRPr="004874A2">
        <w:tab/>
      </w:r>
      <w:r w:rsidRPr="004874A2">
        <w:tab/>
        <w:t>4.5. Управление на групови пенсионни фондове.</w:t>
      </w:r>
    </w:p>
    <w:p w:rsidR="00D50192" w:rsidRPr="004874A2" w:rsidRDefault="00D50192" w:rsidP="00AF57D6">
      <w:pPr>
        <w:jc w:val="both"/>
      </w:pPr>
    </w:p>
    <w:p w:rsidR="00D50192" w:rsidRPr="004874A2" w:rsidRDefault="00D50192" w:rsidP="00D50192">
      <w:pPr>
        <w:jc w:val="both"/>
        <w:rPr>
          <w:b/>
          <w:lang w:val="en-US"/>
        </w:rPr>
      </w:pPr>
      <w:r w:rsidRPr="004874A2">
        <w:rPr>
          <w:b/>
        </w:rPr>
        <w:t>17.</w:t>
      </w:r>
      <w:r w:rsidRPr="004874A2">
        <w:rPr>
          <w:b/>
          <w:lang w:val="en-US"/>
        </w:rPr>
        <w:tab/>
        <w:t xml:space="preserve">1. </w:t>
      </w:r>
      <w:r w:rsidRPr="004874A2">
        <w:rPr>
          <w:b/>
          <w:snapToGrid w:val="0"/>
          <w:lang w:val="en-GB" w:eastAsia="en-US"/>
        </w:rPr>
        <w:t>THE SHIPOWNERS’MUTUAL PROTECTION AND INDEMNITY ASSOCIATION (LUXEMBOURG)</w:t>
      </w:r>
    </w:p>
    <w:p w:rsidR="00D50192" w:rsidRPr="004874A2" w:rsidRDefault="00D50192" w:rsidP="00D50192">
      <w:pPr>
        <w:jc w:val="both"/>
      </w:pPr>
      <w:r w:rsidRPr="004874A2">
        <w:rPr>
          <w:lang w:val="en-US"/>
        </w:rPr>
        <w:tab/>
      </w:r>
      <w:r w:rsidRPr="004874A2">
        <w:t>2. Свобода на предоставяне на услуги.</w:t>
      </w:r>
    </w:p>
    <w:p w:rsidR="00D50192" w:rsidRPr="004874A2" w:rsidRDefault="00D50192" w:rsidP="00D50192">
      <w:pPr>
        <w:jc w:val="both"/>
      </w:pPr>
      <w:r w:rsidRPr="004874A2">
        <w:tab/>
        <w:t xml:space="preserve">3. Извършва дейност по общо застраховане. </w:t>
      </w:r>
    </w:p>
    <w:p w:rsidR="00D50192" w:rsidRPr="004874A2" w:rsidRDefault="00D50192" w:rsidP="00D50192">
      <w:pPr>
        <w:jc w:val="both"/>
      </w:pPr>
      <w:r w:rsidRPr="004874A2">
        <w:tab/>
        <w:t>4. Видове застраховки, които възнамерява да сключва:</w:t>
      </w:r>
    </w:p>
    <w:p w:rsidR="00D50192" w:rsidRPr="004874A2" w:rsidRDefault="00D50192" w:rsidP="00D50192">
      <w:pPr>
        <w:jc w:val="both"/>
      </w:pPr>
      <w:r w:rsidRPr="004874A2">
        <w:tab/>
      </w:r>
      <w:r w:rsidRPr="004874A2">
        <w:tab/>
        <w:t>4.1. Злополука;</w:t>
      </w:r>
    </w:p>
    <w:p w:rsidR="00D50192" w:rsidRPr="004874A2" w:rsidRDefault="00D50192" w:rsidP="00D50192">
      <w:pPr>
        <w:jc w:val="both"/>
      </w:pPr>
      <w:r w:rsidRPr="004874A2">
        <w:tab/>
      </w:r>
      <w:r w:rsidRPr="004874A2">
        <w:tab/>
        <w:t>4.4. Релсови превозни средства;</w:t>
      </w:r>
    </w:p>
    <w:p w:rsidR="00D50192" w:rsidRPr="004874A2" w:rsidRDefault="00D50192" w:rsidP="00D50192">
      <w:pPr>
        <w:jc w:val="both"/>
      </w:pPr>
      <w:r w:rsidRPr="004874A2">
        <w:tab/>
      </w:r>
      <w:r w:rsidRPr="004874A2">
        <w:tab/>
        <w:t>4.6. Плавателни съдове (морски, речни и по езера и канали);</w:t>
      </w:r>
    </w:p>
    <w:p w:rsidR="00D50192" w:rsidRPr="004874A2" w:rsidRDefault="00D50192" w:rsidP="00D50192">
      <w:pPr>
        <w:jc w:val="both"/>
      </w:pPr>
      <w:r w:rsidRPr="004874A2">
        <w:tab/>
      </w:r>
      <w:r w:rsidRPr="004874A2">
        <w:tab/>
        <w:t>4.12. Гражданска отговорност, свързана с притежаването и използването на плавателни съдове.</w:t>
      </w:r>
    </w:p>
    <w:p w:rsidR="00B807C4" w:rsidRPr="004874A2" w:rsidRDefault="00B807C4" w:rsidP="00D50192">
      <w:pPr>
        <w:jc w:val="both"/>
      </w:pPr>
    </w:p>
    <w:p w:rsidR="00B807C4" w:rsidRPr="004874A2" w:rsidRDefault="00B807C4" w:rsidP="00B807C4">
      <w:pPr>
        <w:jc w:val="both"/>
        <w:rPr>
          <w:b/>
          <w:snapToGrid w:val="0"/>
          <w:lang w:eastAsia="en-US"/>
        </w:rPr>
      </w:pPr>
      <w:r w:rsidRPr="004874A2">
        <w:rPr>
          <w:b/>
        </w:rPr>
        <w:t>18</w:t>
      </w:r>
      <w:r w:rsidRPr="004874A2">
        <w:rPr>
          <w:b/>
          <w:lang w:val="ru-RU"/>
        </w:rPr>
        <w:t>.</w:t>
      </w:r>
      <w:r w:rsidRPr="004874A2">
        <w:rPr>
          <w:b/>
          <w:lang w:val="ru-RU"/>
        </w:rPr>
        <w:tab/>
        <w:t xml:space="preserve">1. </w:t>
      </w:r>
      <w:r w:rsidRPr="004874A2">
        <w:rPr>
          <w:b/>
          <w:snapToGrid w:val="0"/>
          <w:lang w:val="en-GB" w:eastAsia="en-US"/>
        </w:rPr>
        <w:t>CALI</w:t>
      </w:r>
      <w:r w:rsidRPr="004874A2">
        <w:rPr>
          <w:b/>
          <w:snapToGrid w:val="0"/>
          <w:lang w:val="ru-RU" w:eastAsia="en-US"/>
        </w:rPr>
        <w:t xml:space="preserve"> </w:t>
      </w:r>
      <w:r w:rsidRPr="004874A2">
        <w:rPr>
          <w:b/>
          <w:snapToGrid w:val="0"/>
          <w:lang w:val="en-GB" w:eastAsia="en-US"/>
        </w:rPr>
        <w:t>EUROPE</w:t>
      </w:r>
      <w:r w:rsidRPr="004874A2">
        <w:rPr>
          <w:b/>
          <w:snapToGrid w:val="0"/>
          <w:lang w:val="ru-RU" w:eastAsia="en-US"/>
        </w:rPr>
        <w:t xml:space="preserve"> </w:t>
      </w:r>
      <w:r w:rsidRPr="004874A2">
        <w:rPr>
          <w:b/>
          <w:snapToGrid w:val="0"/>
          <w:lang w:val="en-GB" w:eastAsia="en-US"/>
        </w:rPr>
        <w:t>S</w:t>
      </w:r>
      <w:r w:rsidRPr="004874A2">
        <w:rPr>
          <w:b/>
          <w:snapToGrid w:val="0"/>
          <w:lang w:val="ru-RU" w:eastAsia="en-US"/>
        </w:rPr>
        <w:t>.</w:t>
      </w:r>
      <w:r w:rsidRPr="004874A2">
        <w:rPr>
          <w:b/>
          <w:snapToGrid w:val="0"/>
          <w:lang w:val="en-GB" w:eastAsia="en-US"/>
        </w:rPr>
        <w:t>A</w:t>
      </w:r>
      <w:r w:rsidRPr="004874A2">
        <w:rPr>
          <w:b/>
          <w:snapToGrid w:val="0"/>
          <w:lang w:val="ru-RU" w:eastAsia="en-US"/>
        </w:rPr>
        <w:t>. (</w:t>
      </w:r>
      <w:r w:rsidRPr="004874A2">
        <w:rPr>
          <w:b/>
          <w:snapToGrid w:val="0"/>
          <w:lang w:val="en-GB" w:eastAsia="en-US"/>
        </w:rPr>
        <w:t>Credit</w:t>
      </w:r>
      <w:r w:rsidRPr="004874A2">
        <w:rPr>
          <w:b/>
          <w:snapToGrid w:val="0"/>
          <w:lang w:val="ru-RU" w:eastAsia="en-US"/>
        </w:rPr>
        <w:t xml:space="preserve"> </w:t>
      </w:r>
      <w:r w:rsidRPr="004874A2">
        <w:rPr>
          <w:b/>
          <w:snapToGrid w:val="0"/>
          <w:lang w:val="en-GB" w:eastAsia="en-US"/>
        </w:rPr>
        <w:t>Agricole</w:t>
      </w:r>
      <w:r w:rsidRPr="004874A2">
        <w:rPr>
          <w:b/>
          <w:snapToGrid w:val="0"/>
          <w:lang w:val="ru-RU" w:eastAsia="en-US"/>
        </w:rPr>
        <w:t xml:space="preserve"> </w:t>
      </w:r>
      <w:r w:rsidRPr="004874A2">
        <w:rPr>
          <w:b/>
          <w:snapToGrid w:val="0"/>
          <w:lang w:val="en-GB" w:eastAsia="en-US"/>
        </w:rPr>
        <w:t>Life</w:t>
      </w:r>
      <w:r w:rsidRPr="004874A2">
        <w:rPr>
          <w:b/>
          <w:snapToGrid w:val="0"/>
          <w:lang w:val="ru-RU" w:eastAsia="en-US"/>
        </w:rPr>
        <w:t xml:space="preserve"> </w:t>
      </w:r>
      <w:r w:rsidRPr="004874A2">
        <w:rPr>
          <w:b/>
          <w:snapToGrid w:val="0"/>
          <w:lang w:val="en-GB" w:eastAsia="en-US"/>
        </w:rPr>
        <w:t>Insurance</w:t>
      </w:r>
      <w:r w:rsidRPr="004874A2">
        <w:rPr>
          <w:b/>
          <w:snapToGrid w:val="0"/>
          <w:lang w:val="ru-RU" w:eastAsia="en-US"/>
        </w:rPr>
        <w:t>)</w:t>
      </w:r>
      <w:r w:rsidR="004A0EDD" w:rsidRPr="004874A2">
        <w:rPr>
          <w:b/>
          <w:snapToGrid w:val="0"/>
          <w:lang w:eastAsia="en-US"/>
        </w:rPr>
        <w:t xml:space="preserve"> – с писмо от 22 Март 2</w:t>
      </w:r>
      <w:r w:rsidR="00B73738" w:rsidRPr="004874A2">
        <w:rPr>
          <w:b/>
          <w:snapToGrid w:val="0"/>
          <w:lang w:eastAsia="en-US"/>
        </w:rPr>
        <w:t>013 г. Компетентният орган на Лю</w:t>
      </w:r>
      <w:r w:rsidR="004A0EDD" w:rsidRPr="004874A2">
        <w:rPr>
          <w:b/>
          <w:snapToGrid w:val="0"/>
          <w:lang w:eastAsia="en-US"/>
        </w:rPr>
        <w:t xml:space="preserve">ксембург информира за намерението на застрахователните агенти </w:t>
      </w:r>
      <w:r w:rsidR="004A0EDD" w:rsidRPr="004874A2">
        <w:rPr>
          <w:b/>
          <w:snapToGrid w:val="0"/>
          <w:lang w:val="en-US" w:eastAsia="en-US"/>
        </w:rPr>
        <w:t>ANDRE</w:t>
      </w:r>
      <w:r w:rsidR="004A0EDD" w:rsidRPr="004874A2">
        <w:rPr>
          <w:b/>
          <w:snapToGrid w:val="0"/>
          <w:lang w:val="ru-RU" w:eastAsia="en-US"/>
        </w:rPr>
        <w:t xml:space="preserve"> </w:t>
      </w:r>
      <w:r w:rsidR="004A0EDD" w:rsidRPr="004874A2">
        <w:rPr>
          <w:b/>
          <w:snapToGrid w:val="0"/>
          <w:lang w:val="en-US" w:eastAsia="en-US"/>
        </w:rPr>
        <w:t>Pierre</w:t>
      </w:r>
      <w:r w:rsidR="004A0EDD" w:rsidRPr="004874A2">
        <w:rPr>
          <w:b/>
          <w:snapToGrid w:val="0"/>
          <w:lang w:val="ru-RU" w:eastAsia="en-US"/>
        </w:rPr>
        <w:t xml:space="preserve"> </w:t>
      </w:r>
      <w:r w:rsidR="004A0EDD" w:rsidRPr="004874A2">
        <w:rPr>
          <w:b/>
          <w:snapToGrid w:val="0"/>
          <w:lang w:eastAsia="en-US"/>
        </w:rPr>
        <w:t xml:space="preserve">и </w:t>
      </w:r>
      <w:r w:rsidR="004A0EDD" w:rsidRPr="004874A2">
        <w:rPr>
          <w:b/>
          <w:snapToGrid w:val="0"/>
          <w:lang w:val="en-US" w:eastAsia="en-US"/>
        </w:rPr>
        <w:t>CHATAIN</w:t>
      </w:r>
      <w:r w:rsidR="004A0EDD" w:rsidRPr="004874A2">
        <w:rPr>
          <w:b/>
          <w:snapToGrid w:val="0"/>
          <w:lang w:val="ru-RU" w:eastAsia="en-US"/>
        </w:rPr>
        <w:t xml:space="preserve"> </w:t>
      </w:r>
      <w:r w:rsidR="004A0EDD" w:rsidRPr="004874A2">
        <w:rPr>
          <w:b/>
          <w:snapToGrid w:val="0"/>
          <w:lang w:val="en-US" w:eastAsia="en-US"/>
        </w:rPr>
        <w:t>Olivier</w:t>
      </w:r>
      <w:r w:rsidR="004A0EDD" w:rsidRPr="004874A2">
        <w:rPr>
          <w:b/>
          <w:snapToGrid w:val="0"/>
          <w:lang w:val="ru-RU" w:eastAsia="en-US"/>
        </w:rPr>
        <w:t xml:space="preserve"> </w:t>
      </w:r>
      <w:r w:rsidR="004A0EDD" w:rsidRPr="004874A2">
        <w:rPr>
          <w:b/>
          <w:snapToGrid w:val="0"/>
          <w:lang w:eastAsia="en-US"/>
        </w:rPr>
        <w:t>да извършват застрахователно посредничество за и от името на горепосоч</w:t>
      </w:r>
      <w:r w:rsidR="00A92933" w:rsidRPr="004874A2">
        <w:rPr>
          <w:b/>
          <w:snapToGrid w:val="0"/>
          <w:lang w:eastAsia="en-US"/>
        </w:rPr>
        <w:t>еното застрахователно дружество при условията на свобода на предоставяне на услуги.</w:t>
      </w:r>
    </w:p>
    <w:p w:rsidR="00B807C4" w:rsidRPr="004874A2" w:rsidRDefault="00B807C4" w:rsidP="00B807C4">
      <w:pPr>
        <w:jc w:val="both"/>
        <w:rPr>
          <w:lang w:val="ru-RU"/>
        </w:rPr>
      </w:pPr>
      <w:r w:rsidRPr="004874A2">
        <w:rPr>
          <w:lang w:val="ru-RU"/>
        </w:rPr>
        <w:tab/>
      </w:r>
      <w:r w:rsidRPr="004874A2">
        <w:t>2. Свобода на предоставяне на услуги.</w:t>
      </w:r>
    </w:p>
    <w:p w:rsidR="00B807C4" w:rsidRPr="004874A2" w:rsidRDefault="00B807C4" w:rsidP="00B807C4">
      <w:pPr>
        <w:jc w:val="both"/>
      </w:pPr>
      <w:r w:rsidRPr="004874A2">
        <w:rPr>
          <w:lang w:val="ru-RU"/>
        </w:rPr>
        <w:tab/>
      </w:r>
      <w:r w:rsidRPr="004874A2">
        <w:t>3. Извършва дейност</w:t>
      </w:r>
      <w:r w:rsidRPr="004874A2">
        <w:rPr>
          <w:lang w:val="ru-RU"/>
        </w:rPr>
        <w:t xml:space="preserve"> </w:t>
      </w:r>
      <w:r w:rsidRPr="004874A2">
        <w:t xml:space="preserve">по животозастраховане. </w:t>
      </w:r>
    </w:p>
    <w:p w:rsidR="00B807C4" w:rsidRPr="004874A2" w:rsidRDefault="00B807C4" w:rsidP="00B807C4">
      <w:pPr>
        <w:jc w:val="both"/>
      </w:pPr>
      <w:r w:rsidRPr="004874A2">
        <w:tab/>
        <w:t>4. Видове застраховки, които възнамерява да сключва:</w:t>
      </w:r>
    </w:p>
    <w:p w:rsidR="00B807C4" w:rsidRPr="004874A2" w:rsidRDefault="00B807C4" w:rsidP="00B807C4">
      <w:pPr>
        <w:jc w:val="both"/>
      </w:pPr>
      <w:r w:rsidRPr="004874A2">
        <w:tab/>
      </w:r>
      <w:r w:rsidRPr="004874A2">
        <w:tab/>
        <w:t xml:space="preserve">4.1. Застраховка „Живот и рента”;  </w:t>
      </w:r>
    </w:p>
    <w:p w:rsidR="00B807C4" w:rsidRPr="004874A2" w:rsidRDefault="00B807C4" w:rsidP="00B807C4">
      <w:pPr>
        <w:jc w:val="both"/>
      </w:pPr>
      <w:r w:rsidRPr="004874A2">
        <w:tab/>
      </w:r>
      <w:r w:rsidRPr="004874A2">
        <w:tab/>
        <w:t>4.2. Женитба и детска застраховка;</w:t>
      </w:r>
    </w:p>
    <w:p w:rsidR="00B807C4" w:rsidRPr="004874A2" w:rsidRDefault="00B807C4" w:rsidP="00B807C4">
      <w:pPr>
        <w:jc w:val="both"/>
      </w:pPr>
      <w:r w:rsidRPr="004874A2">
        <w:tab/>
      </w:r>
      <w:r w:rsidRPr="004874A2">
        <w:tab/>
        <w:t>4.3. Застраховка „Живот”, свързана с инвестиционен фонд;</w:t>
      </w:r>
    </w:p>
    <w:p w:rsidR="00B807C4" w:rsidRPr="004874A2" w:rsidRDefault="00B807C4" w:rsidP="00B807C4">
      <w:pPr>
        <w:jc w:val="both"/>
      </w:pPr>
      <w:r w:rsidRPr="004874A2">
        <w:tab/>
      </w:r>
      <w:r w:rsidRPr="004874A2">
        <w:tab/>
        <w:t>4.4. Изкупуване на капитала;</w:t>
      </w:r>
    </w:p>
    <w:p w:rsidR="00B807C4" w:rsidRPr="004874A2" w:rsidRDefault="00B807C4" w:rsidP="00B807C4">
      <w:pPr>
        <w:jc w:val="both"/>
        <w:rPr>
          <w:lang w:val="ru-RU"/>
        </w:rPr>
      </w:pPr>
      <w:r w:rsidRPr="004874A2">
        <w:tab/>
      </w:r>
      <w:r w:rsidRPr="004874A2">
        <w:tab/>
        <w:t>4.5. Управление на групови пенсионни фондове.</w:t>
      </w:r>
    </w:p>
    <w:p w:rsidR="004A0EDD" w:rsidRPr="004874A2" w:rsidRDefault="004A0EDD" w:rsidP="00B807C4">
      <w:pPr>
        <w:jc w:val="both"/>
      </w:pPr>
      <w:r w:rsidRPr="004874A2">
        <w:rPr>
          <w:lang w:val="ru-RU"/>
        </w:rPr>
        <w:tab/>
        <w:t xml:space="preserve">5. </w:t>
      </w:r>
      <w:r w:rsidRPr="004874A2">
        <w:t xml:space="preserve">Адрес: </w:t>
      </w:r>
      <w:r w:rsidRPr="004874A2">
        <w:rPr>
          <w:lang w:val="ru-RU"/>
        </w:rPr>
        <w:t xml:space="preserve">31-33 </w:t>
      </w:r>
      <w:r w:rsidRPr="004874A2">
        <w:rPr>
          <w:lang w:val="en-US"/>
        </w:rPr>
        <w:t>avenue</w:t>
      </w:r>
      <w:r w:rsidRPr="004874A2">
        <w:rPr>
          <w:lang w:val="ru-RU"/>
        </w:rPr>
        <w:t xml:space="preserve"> </w:t>
      </w:r>
      <w:r w:rsidRPr="004874A2">
        <w:rPr>
          <w:lang w:val="en-US"/>
        </w:rPr>
        <w:t>Pasteur</w:t>
      </w:r>
      <w:r w:rsidRPr="004874A2">
        <w:rPr>
          <w:lang w:val="ru-RU"/>
        </w:rPr>
        <w:t xml:space="preserve">, </w:t>
      </w:r>
      <w:r w:rsidRPr="004874A2">
        <w:rPr>
          <w:lang w:val="en-US"/>
        </w:rPr>
        <w:t>L</w:t>
      </w:r>
      <w:r w:rsidRPr="004874A2">
        <w:rPr>
          <w:lang w:val="ru-RU"/>
        </w:rPr>
        <w:t xml:space="preserve">-2311 </w:t>
      </w:r>
      <w:r w:rsidRPr="004874A2">
        <w:rPr>
          <w:lang w:val="en-US"/>
        </w:rPr>
        <w:t>Luxembourg</w:t>
      </w:r>
    </w:p>
    <w:p w:rsidR="00AF57D6" w:rsidRPr="004874A2" w:rsidRDefault="00191FFE" w:rsidP="00AF57D6">
      <w:pPr>
        <w:jc w:val="both"/>
      </w:pPr>
      <w:r w:rsidRPr="004874A2">
        <w:tab/>
      </w:r>
      <w:r w:rsidRPr="004874A2">
        <w:tab/>
      </w:r>
      <w:r w:rsidR="00AE466F" w:rsidRPr="004874A2">
        <w:t>4.2. Заболяване</w:t>
      </w:r>
      <w:r w:rsidR="00AE466F" w:rsidRPr="004874A2">
        <w:rPr>
          <w:lang w:val="ru-RU"/>
        </w:rPr>
        <w:t>.</w:t>
      </w:r>
    </w:p>
    <w:p w:rsidR="00AE466F" w:rsidRPr="004874A2" w:rsidRDefault="00AE466F" w:rsidP="00AF57D6">
      <w:pPr>
        <w:jc w:val="both"/>
        <w:rPr>
          <w:lang w:val="ru-RU"/>
        </w:rPr>
      </w:pPr>
    </w:p>
    <w:p w:rsidR="00591477" w:rsidRPr="004874A2" w:rsidRDefault="00591477" w:rsidP="00591477">
      <w:pPr>
        <w:jc w:val="both"/>
        <w:rPr>
          <w:b/>
          <w:snapToGrid w:val="0"/>
          <w:lang w:eastAsia="en-US"/>
        </w:rPr>
      </w:pPr>
      <w:r w:rsidRPr="004874A2">
        <w:rPr>
          <w:b/>
          <w:lang w:val="ru-RU"/>
        </w:rPr>
        <w:t>2</w:t>
      </w:r>
      <w:r w:rsidR="00A77595" w:rsidRPr="004874A2">
        <w:rPr>
          <w:b/>
          <w:lang w:val="ru-RU"/>
        </w:rPr>
        <w:t>0</w:t>
      </w:r>
      <w:r w:rsidRPr="004874A2">
        <w:rPr>
          <w:b/>
          <w:lang w:val="ru-RU"/>
        </w:rPr>
        <w:t>.</w:t>
      </w:r>
      <w:r w:rsidRPr="004874A2">
        <w:rPr>
          <w:b/>
          <w:lang w:val="ru-RU"/>
        </w:rPr>
        <w:tab/>
        <w:t xml:space="preserve">1. </w:t>
      </w:r>
      <w:r w:rsidRPr="004874A2">
        <w:rPr>
          <w:b/>
          <w:snapToGrid w:val="0"/>
          <w:lang w:val="en-GB" w:eastAsia="en-US"/>
        </w:rPr>
        <w:t>NEMIAN</w:t>
      </w:r>
      <w:r w:rsidRPr="004874A2">
        <w:rPr>
          <w:b/>
          <w:snapToGrid w:val="0"/>
          <w:lang w:val="ru-RU" w:eastAsia="en-US"/>
        </w:rPr>
        <w:t xml:space="preserve"> </w:t>
      </w:r>
      <w:r w:rsidRPr="004874A2">
        <w:rPr>
          <w:b/>
          <w:snapToGrid w:val="0"/>
          <w:lang w:val="en-GB" w:eastAsia="en-US"/>
        </w:rPr>
        <w:t>LIFE</w:t>
      </w:r>
      <w:r w:rsidRPr="004874A2">
        <w:rPr>
          <w:b/>
          <w:snapToGrid w:val="0"/>
          <w:lang w:val="ru-RU" w:eastAsia="en-US"/>
        </w:rPr>
        <w:t xml:space="preserve"> &amp; </w:t>
      </w:r>
      <w:r w:rsidRPr="004874A2">
        <w:rPr>
          <w:b/>
          <w:snapToGrid w:val="0"/>
          <w:lang w:val="en-GB" w:eastAsia="en-US"/>
        </w:rPr>
        <w:t>PENSIONS</w:t>
      </w:r>
      <w:r w:rsidRPr="004874A2">
        <w:rPr>
          <w:b/>
          <w:snapToGrid w:val="0"/>
          <w:lang w:val="ru-RU" w:eastAsia="en-US"/>
        </w:rPr>
        <w:t xml:space="preserve"> </w:t>
      </w:r>
      <w:r w:rsidRPr="004874A2">
        <w:rPr>
          <w:b/>
          <w:snapToGrid w:val="0"/>
          <w:lang w:val="en-GB" w:eastAsia="en-US"/>
        </w:rPr>
        <w:t>S</w:t>
      </w:r>
      <w:r w:rsidRPr="004874A2">
        <w:rPr>
          <w:b/>
          <w:snapToGrid w:val="0"/>
          <w:lang w:val="ru-RU" w:eastAsia="en-US"/>
        </w:rPr>
        <w:t>.</w:t>
      </w:r>
      <w:r w:rsidRPr="004874A2">
        <w:rPr>
          <w:b/>
          <w:snapToGrid w:val="0"/>
          <w:lang w:val="en-GB" w:eastAsia="en-US"/>
        </w:rPr>
        <w:t>A</w:t>
      </w:r>
      <w:r w:rsidRPr="004874A2">
        <w:rPr>
          <w:b/>
          <w:snapToGrid w:val="0"/>
          <w:lang w:val="ru-RU" w:eastAsia="en-US"/>
        </w:rPr>
        <w:t>.</w:t>
      </w:r>
      <w:r w:rsidR="00FA1DEC" w:rsidRPr="004874A2">
        <w:rPr>
          <w:b/>
          <w:snapToGrid w:val="0"/>
          <w:lang w:eastAsia="en-US"/>
        </w:rPr>
        <w:t xml:space="preserve"> – с писмо от 30 Август 2012 компе</w:t>
      </w:r>
      <w:r w:rsidR="00B178E4" w:rsidRPr="004874A2">
        <w:rPr>
          <w:b/>
          <w:snapToGrid w:val="0"/>
          <w:lang w:eastAsia="en-US"/>
        </w:rPr>
        <w:t xml:space="preserve">тентният орган на Люксембург </w:t>
      </w:r>
      <w:r w:rsidR="00FA1DEC" w:rsidRPr="004874A2">
        <w:rPr>
          <w:b/>
          <w:snapToGrid w:val="0"/>
          <w:lang w:eastAsia="en-US"/>
        </w:rPr>
        <w:t>информира</w:t>
      </w:r>
      <w:r w:rsidR="00B178E4" w:rsidRPr="004874A2">
        <w:rPr>
          <w:b/>
          <w:snapToGrid w:val="0"/>
          <w:lang w:eastAsia="en-US"/>
        </w:rPr>
        <w:t xml:space="preserve"> КФН</w:t>
      </w:r>
      <w:r w:rsidR="00FA1DEC" w:rsidRPr="004874A2">
        <w:rPr>
          <w:b/>
          <w:snapToGrid w:val="0"/>
          <w:lang w:eastAsia="en-US"/>
        </w:rPr>
        <w:t xml:space="preserve">, че </w:t>
      </w:r>
      <w:r w:rsidR="00B178E4" w:rsidRPr="004874A2">
        <w:rPr>
          <w:b/>
          <w:snapToGrid w:val="0"/>
          <w:lang w:eastAsia="en-US"/>
        </w:rPr>
        <w:t xml:space="preserve">по поискване на </w:t>
      </w:r>
      <w:r w:rsidR="00FA1DEC" w:rsidRPr="004874A2">
        <w:rPr>
          <w:b/>
          <w:snapToGrid w:val="0"/>
          <w:lang w:val="en-GB" w:eastAsia="en-US"/>
        </w:rPr>
        <w:t>NEMIAN</w:t>
      </w:r>
      <w:r w:rsidR="00FA1DEC" w:rsidRPr="004874A2">
        <w:rPr>
          <w:b/>
          <w:snapToGrid w:val="0"/>
          <w:lang w:val="ru-RU" w:eastAsia="en-US"/>
        </w:rPr>
        <w:t xml:space="preserve"> </w:t>
      </w:r>
      <w:r w:rsidR="00FA1DEC" w:rsidRPr="004874A2">
        <w:rPr>
          <w:b/>
          <w:snapToGrid w:val="0"/>
          <w:lang w:val="en-GB" w:eastAsia="en-US"/>
        </w:rPr>
        <w:t>LIFE</w:t>
      </w:r>
      <w:r w:rsidR="00FA1DEC" w:rsidRPr="004874A2">
        <w:rPr>
          <w:b/>
          <w:snapToGrid w:val="0"/>
          <w:lang w:val="ru-RU" w:eastAsia="en-US"/>
        </w:rPr>
        <w:t xml:space="preserve"> &amp; </w:t>
      </w:r>
      <w:r w:rsidR="00FA1DEC" w:rsidRPr="004874A2">
        <w:rPr>
          <w:b/>
          <w:snapToGrid w:val="0"/>
          <w:lang w:val="en-GB" w:eastAsia="en-US"/>
        </w:rPr>
        <w:t>PENSIONS</w:t>
      </w:r>
      <w:r w:rsidR="00FA1DEC" w:rsidRPr="004874A2">
        <w:rPr>
          <w:b/>
          <w:snapToGrid w:val="0"/>
          <w:lang w:val="ru-RU" w:eastAsia="en-US"/>
        </w:rPr>
        <w:t xml:space="preserve"> </w:t>
      </w:r>
      <w:r w:rsidR="00FA1DEC" w:rsidRPr="004874A2">
        <w:rPr>
          <w:b/>
          <w:snapToGrid w:val="0"/>
          <w:lang w:val="en-GB" w:eastAsia="en-US"/>
        </w:rPr>
        <w:t>S</w:t>
      </w:r>
      <w:r w:rsidR="00FA1DEC" w:rsidRPr="004874A2">
        <w:rPr>
          <w:b/>
          <w:snapToGrid w:val="0"/>
          <w:lang w:val="ru-RU" w:eastAsia="en-US"/>
        </w:rPr>
        <w:t>.</w:t>
      </w:r>
      <w:r w:rsidR="00FA1DEC" w:rsidRPr="004874A2">
        <w:rPr>
          <w:b/>
          <w:snapToGrid w:val="0"/>
          <w:lang w:val="en-GB" w:eastAsia="en-US"/>
        </w:rPr>
        <w:t>A</w:t>
      </w:r>
      <w:r w:rsidR="00FA1DEC" w:rsidRPr="004874A2">
        <w:rPr>
          <w:b/>
          <w:snapToGrid w:val="0"/>
          <w:lang w:val="ru-RU" w:eastAsia="en-US"/>
        </w:rPr>
        <w:t>.</w:t>
      </w:r>
      <w:r w:rsidR="00FA1DEC" w:rsidRPr="004874A2">
        <w:rPr>
          <w:b/>
          <w:snapToGrid w:val="0"/>
          <w:lang w:eastAsia="en-US"/>
        </w:rPr>
        <w:t xml:space="preserve"> </w:t>
      </w:r>
      <w:r w:rsidR="00B178E4" w:rsidRPr="004874A2">
        <w:rPr>
          <w:b/>
          <w:snapToGrid w:val="0"/>
          <w:lang w:eastAsia="en-US"/>
        </w:rPr>
        <w:t xml:space="preserve">е преустановено правото му да извършва дейност </w:t>
      </w:r>
      <w:r w:rsidR="00FA1DEC" w:rsidRPr="004874A2">
        <w:rPr>
          <w:b/>
          <w:snapToGrid w:val="0"/>
          <w:lang w:eastAsia="en-US"/>
        </w:rPr>
        <w:t>на територията на България.</w:t>
      </w:r>
    </w:p>
    <w:p w:rsidR="00591477" w:rsidRPr="004874A2" w:rsidRDefault="00591477" w:rsidP="00591477">
      <w:pPr>
        <w:jc w:val="both"/>
        <w:rPr>
          <w:lang w:val="ru-RU"/>
        </w:rPr>
      </w:pPr>
      <w:r w:rsidRPr="004874A2">
        <w:rPr>
          <w:lang w:val="ru-RU"/>
        </w:rPr>
        <w:tab/>
      </w:r>
      <w:r w:rsidRPr="004874A2">
        <w:t>2. Свобода на предоставяне на услуги.</w:t>
      </w:r>
    </w:p>
    <w:p w:rsidR="00591477" w:rsidRPr="004874A2" w:rsidRDefault="00591477" w:rsidP="00591477">
      <w:pPr>
        <w:jc w:val="both"/>
      </w:pPr>
      <w:r w:rsidRPr="004874A2">
        <w:rPr>
          <w:lang w:val="ru-RU"/>
        </w:rPr>
        <w:tab/>
      </w:r>
      <w:r w:rsidRPr="004874A2">
        <w:t>3. Извършва дейност</w:t>
      </w:r>
      <w:r w:rsidRPr="004874A2">
        <w:rPr>
          <w:lang w:val="ru-RU"/>
        </w:rPr>
        <w:t xml:space="preserve"> </w:t>
      </w:r>
      <w:r w:rsidRPr="004874A2">
        <w:t xml:space="preserve">по животозастраховане. </w:t>
      </w:r>
    </w:p>
    <w:p w:rsidR="00591477" w:rsidRPr="004874A2" w:rsidRDefault="00591477" w:rsidP="00591477">
      <w:pPr>
        <w:jc w:val="both"/>
      </w:pPr>
      <w:r w:rsidRPr="004874A2">
        <w:tab/>
        <w:t>4. Видове застраховки, които възнамерява да сключва:</w:t>
      </w:r>
    </w:p>
    <w:p w:rsidR="00591477" w:rsidRPr="004874A2" w:rsidRDefault="00591477" w:rsidP="00591477">
      <w:pPr>
        <w:jc w:val="both"/>
      </w:pPr>
      <w:r w:rsidRPr="004874A2">
        <w:tab/>
      </w:r>
      <w:r w:rsidRPr="004874A2">
        <w:tab/>
        <w:t xml:space="preserve">4.1. Застраховка „Живот и рента”;  </w:t>
      </w:r>
    </w:p>
    <w:p w:rsidR="00591477" w:rsidRPr="004874A2" w:rsidRDefault="00591477" w:rsidP="00591477">
      <w:pPr>
        <w:jc w:val="both"/>
      </w:pPr>
      <w:r w:rsidRPr="004874A2">
        <w:tab/>
      </w:r>
      <w:r w:rsidRPr="004874A2">
        <w:tab/>
        <w:t>4.2. Женитба и детска застраховка;</w:t>
      </w:r>
    </w:p>
    <w:p w:rsidR="00591477" w:rsidRPr="004874A2" w:rsidRDefault="00591477" w:rsidP="00591477">
      <w:pPr>
        <w:jc w:val="both"/>
      </w:pPr>
      <w:r w:rsidRPr="004874A2">
        <w:tab/>
      </w:r>
      <w:r w:rsidRPr="004874A2">
        <w:tab/>
        <w:t>4.3. Застраховка „Живот”, свързана с инвестиционен фонд;</w:t>
      </w:r>
    </w:p>
    <w:p w:rsidR="00591477" w:rsidRPr="004874A2" w:rsidRDefault="00591477" w:rsidP="00591477">
      <w:pPr>
        <w:jc w:val="both"/>
      </w:pPr>
      <w:r w:rsidRPr="004874A2">
        <w:tab/>
      </w:r>
      <w:r w:rsidRPr="004874A2">
        <w:tab/>
        <w:t>4.4. Изкупуване на капитала;</w:t>
      </w:r>
    </w:p>
    <w:p w:rsidR="00591477" w:rsidRPr="004874A2" w:rsidRDefault="00591477" w:rsidP="00591477">
      <w:pPr>
        <w:jc w:val="both"/>
        <w:rPr>
          <w:lang w:val="ru-RU"/>
        </w:rPr>
      </w:pPr>
      <w:r w:rsidRPr="004874A2">
        <w:tab/>
      </w:r>
      <w:r w:rsidRPr="004874A2">
        <w:tab/>
        <w:t>4.5. Управление на групови пенсионни фондове.</w:t>
      </w:r>
    </w:p>
    <w:p w:rsidR="00591477" w:rsidRPr="004874A2" w:rsidRDefault="0041438E" w:rsidP="00591477">
      <w:pPr>
        <w:jc w:val="both"/>
        <w:rPr>
          <w:lang w:val="en-US"/>
        </w:rPr>
      </w:pPr>
      <w:r w:rsidRPr="004874A2">
        <w:rPr>
          <w:lang w:val="ru-RU"/>
        </w:rPr>
        <w:tab/>
      </w:r>
      <w:r w:rsidRPr="004874A2">
        <w:rPr>
          <w:lang w:val="en-US"/>
        </w:rPr>
        <w:t xml:space="preserve">5. </w:t>
      </w:r>
      <w:r w:rsidRPr="004874A2">
        <w:t xml:space="preserve">Адрес: </w:t>
      </w:r>
      <w:r w:rsidRPr="004874A2">
        <w:rPr>
          <w:lang w:val="en-US"/>
        </w:rPr>
        <w:t>Aerogolf Center, 1A, Heienhaff, L-1736 Senningerberg.</w:t>
      </w:r>
    </w:p>
    <w:p w:rsidR="0041438E" w:rsidRPr="004874A2" w:rsidRDefault="0041438E" w:rsidP="00591477">
      <w:pPr>
        <w:jc w:val="both"/>
        <w:rPr>
          <w:lang w:val="en-US"/>
        </w:rPr>
      </w:pPr>
    </w:p>
    <w:p w:rsidR="00A03E35" w:rsidRPr="004874A2" w:rsidRDefault="00A03E35" w:rsidP="00A03E35">
      <w:pPr>
        <w:jc w:val="both"/>
        <w:rPr>
          <w:b/>
          <w:snapToGrid w:val="0"/>
          <w:lang w:eastAsia="en-US"/>
        </w:rPr>
      </w:pPr>
      <w:r w:rsidRPr="004874A2">
        <w:rPr>
          <w:b/>
          <w:lang w:val="en-US"/>
        </w:rPr>
        <w:t>2</w:t>
      </w:r>
      <w:r w:rsidR="00A77595" w:rsidRPr="004874A2">
        <w:rPr>
          <w:b/>
          <w:lang w:val="en-US"/>
        </w:rPr>
        <w:t>1</w:t>
      </w:r>
      <w:r w:rsidRPr="004874A2">
        <w:rPr>
          <w:b/>
          <w:lang w:val="en-US"/>
        </w:rPr>
        <w:t>.</w:t>
      </w:r>
      <w:r w:rsidRPr="004874A2">
        <w:rPr>
          <w:b/>
          <w:lang w:val="en-US"/>
        </w:rPr>
        <w:tab/>
        <w:t xml:space="preserve">1. </w:t>
      </w:r>
      <w:r w:rsidR="00E554EE" w:rsidRPr="004874A2">
        <w:rPr>
          <w:b/>
          <w:lang w:val="en-US"/>
        </w:rPr>
        <w:t xml:space="preserve">La Mondiale Europartner S.A. </w:t>
      </w:r>
      <w:r w:rsidR="00396B20" w:rsidRPr="004874A2">
        <w:rPr>
          <w:b/>
          <w:lang w:val="en-GB"/>
        </w:rPr>
        <w:t>(</w:t>
      </w:r>
      <w:r w:rsidR="00396B20" w:rsidRPr="004874A2">
        <w:rPr>
          <w:b/>
        </w:rPr>
        <w:t>предишн</w:t>
      </w:r>
      <w:r w:rsidR="00E554EE" w:rsidRPr="004874A2">
        <w:rPr>
          <w:b/>
        </w:rPr>
        <w:t>и</w:t>
      </w:r>
      <w:r w:rsidR="00396B20" w:rsidRPr="004874A2">
        <w:rPr>
          <w:b/>
        </w:rPr>
        <w:t xml:space="preserve"> наименовани</w:t>
      </w:r>
      <w:r w:rsidR="00E554EE" w:rsidRPr="004874A2">
        <w:rPr>
          <w:b/>
        </w:rPr>
        <w:t>я</w:t>
      </w:r>
      <w:r w:rsidR="00396B20" w:rsidRPr="004874A2">
        <w:rPr>
          <w:b/>
        </w:rPr>
        <w:t xml:space="preserve">: </w:t>
      </w:r>
      <w:r w:rsidRPr="004874A2">
        <w:rPr>
          <w:b/>
          <w:snapToGrid w:val="0"/>
          <w:lang w:val="en-GB" w:eastAsia="en-US"/>
        </w:rPr>
        <w:t>MASSMUTUAL</w:t>
      </w:r>
      <w:r w:rsidRPr="004874A2">
        <w:rPr>
          <w:b/>
          <w:snapToGrid w:val="0"/>
          <w:lang w:val="en-US" w:eastAsia="en-US"/>
        </w:rPr>
        <w:t xml:space="preserve"> </w:t>
      </w:r>
      <w:r w:rsidRPr="004874A2">
        <w:rPr>
          <w:b/>
          <w:snapToGrid w:val="0"/>
          <w:lang w:val="en-GB" w:eastAsia="en-US"/>
        </w:rPr>
        <w:t>EUROPE</w:t>
      </w:r>
      <w:r w:rsidRPr="004874A2">
        <w:rPr>
          <w:b/>
          <w:snapToGrid w:val="0"/>
          <w:lang w:val="en-US" w:eastAsia="en-US"/>
        </w:rPr>
        <w:t xml:space="preserve"> </w:t>
      </w:r>
      <w:r w:rsidRPr="004874A2">
        <w:rPr>
          <w:b/>
          <w:snapToGrid w:val="0"/>
          <w:lang w:val="en-GB" w:eastAsia="en-US"/>
        </w:rPr>
        <w:t>S</w:t>
      </w:r>
      <w:r w:rsidRPr="004874A2">
        <w:rPr>
          <w:b/>
          <w:snapToGrid w:val="0"/>
          <w:lang w:val="en-US" w:eastAsia="en-US"/>
        </w:rPr>
        <w:t>.</w:t>
      </w:r>
      <w:r w:rsidRPr="004874A2">
        <w:rPr>
          <w:b/>
          <w:snapToGrid w:val="0"/>
          <w:lang w:val="en-GB" w:eastAsia="en-US"/>
        </w:rPr>
        <w:t>A</w:t>
      </w:r>
      <w:r w:rsidR="00E554EE" w:rsidRPr="004874A2">
        <w:rPr>
          <w:b/>
          <w:snapToGrid w:val="0"/>
          <w:lang w:val="en-US" w:eastAsia="en-US"/>
        </w:rPr>
        <w:t>.;</w:t>
      </w:r>
      <w:r w:rsidR="00E554EE" w:rsidRPr="004874A2">
        <w:rPr>
          <w:b/>
          <w:lang w:val="en-GB"/>
        </w:rPr>
        <w:t xml:space="preserve"> La Mondiale Europa S.A.</w:t>
      </w:r>
      <w:r w:rsidR="00396B20" w:rsidRPr="004874A2">
        <w:rPr>
          <w:b/>
          <w:snapToGrid w:val="0"/>
          <w:lang w:val="en-US" w:eastAsia="en-US"/>
        </w:rPr>
        <w:t>)</w:t>
      </w:r>
      <w:r w:rsidR="00936A86" w:rsidRPr="004874A2">
        <w:rPr>
          <w:b/>
          <w:snapToGrid w:val="0"/>
          <w:lang w:val="en-US" w:eastAsia="en-US"/>
        </w:rPr>
        <w:t xml:space="preserve"> – </w:t>
      </w:r>
      <w:r w:rsidR="00936A86" w:rsidRPr="004874A2">
        <w:rPr>
          <w:b/>
          <w:snapToGrid w:val="0"/>
          <w:lang w:eastAsia="en-US"/>
        </w:rPr>
        <w:t>с писмо от 18 декември 2014 г. компетентният орган на Люксембург уведомява, че застрахователят променя наименованието си от</w:t>
      </w:r>
      <w:r w:rsidR="00936A86" w:rsidRPr="004874A2">
        <w:rPr>
          <w:b/>
          <w:lang w:val="en-GB"/>
        </w:rPr>
        <w:t xml:space="preserve"> La Mondiale Europa S.A.</w:t>
      </w:r>
      <w:r w:rsidR="00936A86" w:rsidRPr="004874A2">
        <w:rPr>
          <w:b/>
        </w:rPr>
        <w:t xml:space="preserve"> на </w:t>
      </w:r>
      <w:r w:rsidR="00936A86" w:rsidRPr="004874A2">
        <w:rPr>
          <w:b/>
          <w:lang w:val="en-US"/>
        </w:rPr>
        <w:t>La Mondiale Europartner S.A.</w:t>
      </w:r>
      <w:r w:rsidR="00AB4CB0" w:rsidRPr="004874A2">
        <w:rPr>
          <w:b/>
          <w:lang w:val="en-US"/>
        </w:rPr>
        <w:t xml:space="preserve"> </w:t>
      </w:r>
      <w:r w:rsidR="00525AA8" w:rsidRPr="004874A2">
        <w:rPr>
          <w:b/>
        </w:rPr>
        <w:t xml:space="preserve"> </w:t>
      </w:r>
      <w:r w:rsidR="00936A86" w:rsidRPr="004874A2">
        <w:rPr>
          <w:b/>
          <w:lang w:val="en-US"/>
        </w:rPr>
        <w:t xml:space="preserve"> </w:t>
      </w:r>
      <w:r w:rsidR="00936A86" w:rsidRPr="004874A2">
        <w:rPr>
          <w:b/>
        </w:rPr>
        <w:t xml:space="preserve"> </w:t>
      </w:r>
      <w:r w:rsidR="00936A86" w:rsidRPr="004874A2">
        <w:rPr>
          <w:b/>
          <w:snapToGrid w:val="0"/>
          <w:lang w:eastAsia="en-US"/>
        </w:rPr>
        <w:t xml:space="preserve"> </w:t>
      </w:r>
    </w:p>
    <w:p w:rsidR="00A03E35" w:rsidRPr="004874A2" w:rsidRDefault="00A03E35" w:rsidP="00A03E35">
      <w:pPr>
        <w:jc w:val="both"/>
        <w:rPr>
          <w:lang w:val="ru-RU"/>
        </w:rPr>
      </w:pPr>
      <w:r w:rsidRPr="004874A2">
        <w:rPr>
          <w:lang w:val="en-US"/>
        </w:rPr>
        <w:tab/>
      </w:r>
      <w:r w:rsidRPr="004874A2">
        <w:t>2. Свобода на предоставяне на услуги.</w:t>
      </w:r>
    </w:p>
    <w:p w:rsidR="00A03E35" w:rsidRPr="004874A2" w:rsidRDefault="00A03E35" w:rsidP="00A03E35">
      <w:pPr>
        <w:jc w:val="both"/>
      </w:pPr>
      <w:r w:rsidRPr="004874A2">
        <w:rPr>
          <w:lang w:val="ru-RU"/>
        </w:rPr>
        <w:tab/>
      </w:r>
      <w:r w:rsidRPr="004874A2">
        <w:t>3. Извършва дейност</w:t>
      </w:r>
      <w:r w:rsidRPr="004874A2">
        <w:rPr>
          <w:lang w:val="ru-RU"/>
        </w:rPr>
        <w:t xml:space="preserve"> </w:t>
      </w:r>
      <w:r w:rsidRPr="004874A2">
        <w:t xml:space="preserve">по животозастраховане. </w:t>
      </w:r>
    </w:p>
    <w:p w:rsidR="00A03E35" w:rsidRPr="004874A2" w:rsidRDefault="00A03E35" w:rsidP="00A03E35">
      <w:pPr>
        <w:jc w:val="both"/>
      </w:pPr>
      <w:r w:rsidRPr="004874A2">
        <w:tab/>
        <w:t>4. Видове застраховки, които възнамерява да сключва:</w:t>
      </w:r>
    </w:p>
    <w:p w:rsidR="00A03E35" w:rsidRPr="004874A2" w:rsidRDefault="00A03E35" w:rsidP="00A03E35">
      <w:pPr>
        <w:jc w:val="both"/>
      </w:pPr>
      <w:r w:rsidRPr="004874A2">
        <w:tab/>
      </w:r>
      <w:r w:rsidRPr="004874A2">
        <w:tab/>
        <w:t xml:space="preserve">4.1. Застраховка „Живот и рента”;  </w:t>
      </w:r>
    </w:p>
    <w:p w:rsidR="00A03E35" w:rsidRPr="004874A2" w:rsidRDefault="00A03E35" w:rsidP="00A03E35">
      <w:pPr>
        <w:jc w:val="both"/>
      </w:pPr>
      <w:r w:rsidRPr="004874A2">
        <w:tab/>
      </w:r>
      <w:r w:rsidRPr="004874A2">
        <w:tab/>
        <w:t>4.2. Женитба и детска застраховка;</w:t>
      </w:r>
    </w:p>
    <w:p w:rsidR="00A03E35" w:rsidRPr="004874A2" w:rsidRDefault="00A03E35" w:rsidP="00A03E35">
      <w:pPr>
        <w:jc w:val="both"/>
      </w:pPr>
      <w:r w:rsidRPr="004874A2">
        <w:tab/>
      </w:r>
      <w:r w:rsidRPr="004874A2">
        <w:tab/>
        <w:t>4.3. Застраховка „Живот”, свързана с инвестиционен фонд;</w:t>
      </w:r>
    </w:p>
    <w:p w:rsidR="00A03E35" w:rsidRPr="004874A2" w:rsidRDefault="00A03E35" w:rsidP="00A03E35">
      <w:pPr>
        <w:jc w:val="both"/>
      </w:pPr>
      <w:r w:rsidRPr="004874A2">
        <w:tab/>
      </w:r>
      <w:r w:rsidRPr="004874A2">
        <w:tab/>
        <w:t>4.6. Изкупуване на капитала;</w:t>
      </w:r>
    </w:p>
    <w:p w:rsidR="00A03E35" w:rsidRPr="004874A2" w:rsidRDefault="00A03E35" w:rsidP="00A03E35">
      <w:pPr>
        <w:jc w:val="both"/>
        <w:rPr>
          <w:lang w:val="ru-RU"/>
        </w:rPr>
      </w:pPr>
      <w:r w:rsidRPr="004874A2">
        <w:tab/>
      </w:r>
      <w:r w:rsidRPr="004874A2">
        <w:tab/>
        <w:t>4.7. Управление на групови пенсионни фондове.</w:t>
      </w:r>
    </w:p>
    <w:p w:rsidR="00CE3DC2" w:rsidRPr="004874A2" w:rsidRDefault="009A1EA1" w:rsidP="00CE3DC2">
      <w:pPr>
        <w:ind w:firstLine="708"/>
        <w:jc w:val="both"/>
        <w:rPr>
          <w:lang w:val="en-US"/>
        </w:rPr>
      </w:pPr>
      <w:r w:rsidRPr="004874A2">
        <w:rPr>
          <w:lang w:val="en-US"/>
        </w:rPr>
        <w:t xml:space="preserve">5. </w:t>
      </w:r>
      <w:r w:rsidR="00AE08E3" w:rsidRPr="004874A2">
        <w:t xml:space="preserve">Адрес: </w:t>
      </w:r>
      <w:r w:rsidR="00CE3DC2" w:rsidRPr="004874A2">
        <w:rPr>
          <w:lang w:val="en-US"/>
        </w:rPr>
        <w:t>Atrium Business Park, 23, rue du Puits Romain, L-8070 Luxembourg.</w:t>
      </w:r>
    </w:p>
    <w:p w:rsidR="00A03E35" w:rsidRPr="004874A2" w:rsidRDefault="00CE3DC2" w:rsidP="009A1EA1">
      <w:pPr>
        <w:ind w:firstLine="708"/>
        <w:jc w:val="both"/>
      </w:pPr>
      <w:r w:rsidRPr="004874A2">
        <w:rPr>
          <w:lang w:val="en-US"/>
        </w:rPr>
        <w:t xml:space="preserve">    </w:t>
      </w:r>
      <w:r w:rsidRPr="004874A2">
        <w:t xml:space="preserve">Пощенски адрес: </w:t>
      </w:r>
      <w:r w:rsidRPr="004874A2">
        <w:rPr>
          <w:lang w:val="en-US"/>
        </w:rPr>
        <w:t>B.P. 2122, L-1021 Luxembourg</w:t>
      </w:r>
    </w:p>
    <w:p w:rsidR="00B8625C" w:rsidRPr="004874A2" w:rsidRDefault="00B8625C" w:rsidP="009A1EA1">
      <w:pPr>
        <w:ind w:firstLine="708"/>
        <w:jc w:val="both"/>
        <w:rPr>
          <w:lang w:val="en-US"/>
        </w:rPr>
      </w:pPr>
    </w:p>
    <w:p w:rsidR="006E7128" w:rsidRPr="004874A2" w:rsidRDefault="006E7128" w:rsidP="006E7128">
      <w:pPr>
        <w:jc w:val="both"/>
        <w:rPr>
          <w:b/>
          <w:lang w:val="en-US"/>
        </w:rPr>
      </w:pPr>
      <w:r w:rsidRPr="004874A2">
        <w:rPr>
          <w:b/>
        </w:rPr>
        <w:t>2</w:t>
      </w:r>
      <w:r w:rsidR="00A77595" w:rsidRPr="004874A2">
        <w:rPr>
          <w:b/>
          <w:lang w:val="en-US"/>
        </w:rPr>
        <w:t>2</w:t>
      </w:r>
      <w:r w:rsidRPr="004874A2">
        <w:rPr>
          <w:b/>
          <w:lang w:val="en-US"/>
        </w:rPr>
        <w:t>.</w:t>
      </w:r>
      <w:r w:rsidRPr="004874A2">
        <w:rPr>
          <w:b/>
          <w:lang w:val="en-US"/>
        </w:rPr>
        <w:tab/>
        <w:t xml:space="preserve">1. </w:t>
      </w:r>
      <w:r w:rsidR="007E7621" w:rsidRPr="004874A2">
        <w:rPr>
          <w:b/>
          <w:lang w:val="en-US"/>
        </w:rPr>
        <w:t>CARDIF LIFE S.A. (</w:t>
      </w:r>
      <w:r w:rsidR="007E7621" w:rsidRPr="004874A2">
        <w:rPr>
          <w:b/>
        </w:rPr>
        <w:t xml:space="preserve">предишно наименование - </w:t>
      </w:r>
      <w:r w:rsidRPr="004874A2">
        <w:rPr>
          <w:b/>
          <w:lang w:val="en-US"/>
        </w:rPr>
        <w:t>ABN AMRO LIFE S.A.</w:t>
      </w:r>
      <w:r w:rsidR="007E7621" w:rsidRPr="004874A2">
        <w:rPr>
          <w:b/>
          <w:lang w:val="en-US"/>
        </w:rPr>
        <w:t>)</w:t>
      </w:r>
    </w:p>
    <w:p w:rsidR="00776151" w:rsidRPr="004874A2" w:rsidRDefault="00776151" w:rsidP="006E7128">
      <w:pPr>
        <w:jc w:val="both"/>
        <w:rPr>
          <w:b/>
        </w:rPr>
      </w:pPr>
      <w:r w:rsidRPr="004874A2">
        <w:rPr>
          <w:b/>
          <w:lang w:val="en-US"/>
        </w:rPr>
        <w:tab/>
      </w:r>
      <w:r w:rsidRPr="004874A2">
        <w:rPr>
          <w:b/>
        </w:rPr>
        <w:t>С писмо от 17 октомври 2018 компетентният орган на Люксембург уведомява, че застрахователят променя наименованието си и своя адрес.</w:t>
      </w:r>
    </w:p>
    <w:p w:rsidR="00005D20" w:rsidRPr="004874A2" w:rsidRDefault="00005D20" w:rsidP="00005D20">
      <w:pPr>
        <w:ind w:firstLine="708"/>
        <w:jc w:val="both"/>
        <w:rPr>
          <w:b/>
        </w:rPr>
      </w:pPr>
      <w:r w:rsidRPr="004874A2">
        <w:rPr>
          <w:b/>
        </w:rPr>
        <w:t>С писмо от 22 октомври 2019 компетентният орган на Люксембург уведомява, че застрахователят преустановява извършването на застрахователна дейност на територията на Република България.</w:t>
      </w:r>
    </w:p>
    <w:p w:rsidR="006E7128" w:rsidRPr="004874A2" w:rsidRDefault="006E7128" w:rsidP="006E7128">
      <w:pPr>
        <w:jc w:val="both"/>
        <w:rPr>
          <w:lang w:val="ru-RU"/>
        </w:rPr>
      </w:pPr>
      <w:r w:rsidRPr="004874A2">
        <w:tab/>
        <w:t>2. Свобода на предоставяне на услуги.</w:t>
      </w:r>
    </w:p>
    <w:p w:rsidR="006E7128" w:rsidRPr="004874A2" w:rsidRDefault="006E7128" w:rsidP="006E7128">
      <w:pPr>
        <w:jc w:val="both"/>
      </w:pPr>
      <w:r w:rsidRPr="004874A2">
        <w:rPr>
          <w:lang w:val="ru-RU"/>
        </w:rPr>
        <w:tab/>
      </w:r>
      <w:r w:rsidRPr="004874A2">
        <w:t>3. Извършва дейност</w:t>
      </w:r>
      <w:r w:rsidRPr="004874A2">
        <w:rPr>
          <w:lang w:val="ru-RU"/>
        </w:rPr>
        <w:t xml:space="preserve"> </w:t>
      </w:r>
      <w:r w:rsidRPr="004874A2">
        <w:t xml:space="preserve">по животозастраховане. </w:t>
      </w:r>
    </w:p>
    <w:p w:rsidR="006E7128" w:rsidRPr="004874A2" w:rsidRDefault="006E7128" w:rsidP="006E7128">
      <w:pPr>
        <w:jc w:val="both"/>
      </w:pPr>
      <w:r w:rsidRPr="004874A2">
        <w:tab/>
        <w:t>4. Видове застраховки, които възнамерява да сключва:</w:t>
      </w:r>
    </w:p>
    <w:p w:rsidR="006E7128" w:rsidRPr="004874A2" w:rsidRDefault="006E7128" w:rsidP="006E7128">
      <w:pPr>
        <w:jc w:val="both"/>
      </w:pPr>
      <w:r w:rsidRPr="004874A2">
        <w:tab/>
      </w:r>
      <w:r w:rsidRPr="004874A2">
        <w:tab/>
        <w:t xml:space="preserve">4.1. Застраховка „Живот и рента”;  </w:t>
      </w:r>
    </w:p>
    <w:p w:rsidR="006E7128" w:rsidRPr="004874A2" w:rsidRDefault="006E7128" w:rsidP="006E7128">
      <w:pPr>
        <w:jc w:val="both"/>
      </w:pPr>
      <w:r w:rsidRPr="004874A2">
        <w:tab/>
      </w:r>
      <w:r w:rsidRPr="004874A2">
        <w:tab/>
        <w:t>4.2. Женитба и детска застраховка;</w:t>
      </w:r>
    </w:p>
    <w:p w:rsidR="006E7128" w:rsidRPr="004874A2" w:rsidRDefault="006E7128" w:rsidP="006E7128">
      <w:pPr>
        <w:jc w:val="both"/>
        <w:rPr>
          <w:lang w:val="ru-RU"/>
        </w:rPr>
      </w:pPr>
      <w:r w:rsidRPr="004874A2">
        <w:tab/>
      </w:r>
      <w:r w:rsidRPr="004874A2">
        <w:tab/>
        <w:t>4.3. Застраховка „Живот”, свързана с инвестиционен фонд</w:t>
      </w:r>
      <w:r w:rsidRPr="004874A2">
        <w:rPr>
          <w:lang w:val="ru-RU"/>
        </w:rPr>
        <w:t>.</w:t>
      </w:r>
    </w:p>
    <w:p w:rsidR="00C5687C" w:rsidRPr="004874A2" w:rsidRDefault="00A00A84" w:rsidP="00A00A84">
      <w:pPr>
        <w:ind w:firstLine="708"/>
        <w:jc w:val="both"/>
        <w:rPr>
          <w:lang w:val="ru-RU"/>
        </w:rPr>
      </w:pPr>
      <w:r w:rsidRPr="004874A2">
        <w:rPr>
          <w:lang w:val="ru-RU"/>
        </w:rPr>
        <w:t>5.</w:t>
      </w:r>
      <w:r w:rsidRPr="004874A2">
        <w:t xml:space="preserve"> </w:t>
      </w:r>
      <w:r w:rsidRPr="004874A2">
        <w:rPr>
          <w:lang w:val="de-DE"/>
        </w:rPr>
        <w:t>A</w:t>
      </w:r>
      <w:r w:rsidR="00AE08E3" w:rsidRPr="004874A2">
        <w:t>дрес</w:t>
      </w:r>
      <w:r w:rsidRPr="004874A2">
        <w:t>:</w:t>
      </w:r>
      <w:r w:rsidRPr="004874A2">
        <w:rPr>
          <w:lang w:val="ru-RU"/>
        </w:rPr>
        <w:t xml:space="preserve"> </w:t>
      </w:r>
      <w:r w:rsidR="007E7621" w:rsidRPr="004874A2">
        <w:rPr>
          <w:lang w:val="de-DE"/>
        </w:rPr>
        <w:t>23-25 avenue de la Porte-Neuve</w:t>
      </w:r>
      <w:r w:rsidRPr="004874A2">
        <w:rPr>
          <w:lang w:val="ru-RU"/>
        </w:rPr>
        <w:t xml:space="preserve">, </w:t>
      </w:r>
      <w:r w:rsidRPr="004874A2">
        <w:rPr>
          <w:lang w:val="de-DE"/>
        </w:rPr>
        <w:t>L</w:t>
      </w:r>
      <w:r w:rsidRPr="004874A2">
        <w:rPr>
          <w:lang w:val="ru-RU"/>
        </w:rPr>
        <w:t>-</w:t>
      </w:r>
      <w:r w:rsidR="007E7621" w:rsidRPr="004874A2">
        <w:rPr>
          <w:lang w:val="de-DE"/>
        </w:rPr>
        <w:t>2227</w:t>
      </w:r>
      <w:r w:rsidRPr="004874A2">
        <w:rPr>
          <w:lang w:val="ru-RU"/>
        </w:rPr>
        <w:t xml:space="preserve"> </w:t>
      </w:r>
      <w:r w:rsidRPr="004874A2">
        <w:rPr>
          <w:lang w:val="de-DE"/>
        </w:rPr>
        <w:t>Luxembourg</w:t>
      </w:r>
      <w:r w:rsidR="007E7621" w:rsidRPr="004874A2">
        <w:rPr>
          <w:lang w:val="de-DE"/>
        </w:rPr>
        <w:t>, Luxembourg.</w:t>
      </w:r>
    </w:p>
    <w:p w:rsidR="00A00A84" w:rsidRPr="004874A2" w:rsidRDefault="00A00A84" w:rsidP="00A00A84">
      <w:pPr>
        <w:ind w:firstLine="708"/>
        <w:jc w:val="both"/>
        <w:rPr>
          <w:b/>
        </w:rPr>
      </w:pPr>
    </w:p>
    <w:p w:rsidR="00C5687C" w:rsidRPr="004874A2" w:rsidRDefault="00C5687C" w:rsidP="00C5687C">
      <w:pPr>
        <w:jc w:val="both"/>
        <w:rPr>
          <w:b/>
          <w:snapToGrid w:val="0"/>
          <w:lang w:eastAsia="en-US"/>
        </w:rPr>
      </w:pPr>
      <w:r w:rsidRPr="004874A2">
        <w:rPr>
          <w:b/>
        </w:rPr>
        <w:t>2</w:t>
      </w:r>
      <w:r w:rsidR="00A77595" w:rsidRPr="004874A2">
        <w:rPr>
          <w:b/>
          <w:lang w:val="en-US"/>
        </w:rPr>
        <w:t>3</w:t>
      </w:r>
      <w:r w:rsidRPr="004874A2">
        <w:rPr>
          <w:b/>
        </w:rPr>
        <w:t>.</w:t>
      </w:r>
      <w:r w:rsidRPr="004874A2">
        <w:rPr>
          <w:b/>
          <w:lang w:val="en-US"/>
        </w:rPr>
        <w:tab/>
        <w:t xml:space="preserve">1. </w:t>
      </w:r>
      <w:r w:rsidRPr="004874A2">
        <w:rPr>
          <w:b/>
          <w:snapToGrid w:val="0"/>
          <w:lang w:val="en-GB" w:eastAsia="en-US"/>
        </w:rPr>
        <w:t>CREDIT AGRICOLE RISK INSURANCE S.A.</w:t>
      </w:r>
    </w:p>
    <w:p w:rsidR="00C5687C" w:rsidRPr="004874A2" w:rsidRDefault="00C5687C" w:rsidP="00C5687C">
      <w:pPr>
        <w:jc w:val="both"/>
      </w:pPr>
      <w:r w:rsidRPr="004874A2">
        <w:rPr>
          <w:lang w:val="en-US"/>
        </w:rPr>
        <w:tab/>
      </w:r>
      <w:r w:rsidRPr="004874A2">
        <w:t>2. Свобода на предоставяне на услуги.</w:t>
      </w:r>
    </w:p>
    <w:p w:rsidR="00C5687C" w:rsidRPr="004874A2" w:rsidRDefault="00C5687C" w:rsidP="00C5687C">
      <w:pPr>
        <w:jc w:val="both"/>
      </w:pPr>
      <w:r w:rsidRPr="004874A2">
        <w:tab/>
        <w:t xml:space="preserve">3. Извършва дейност по общо застраховане. </w:t>
      </w:r>
    </w:p>
    <w:p w:rsidR="00C5687C" w:rsidRPr="004874A2" w:rsidRDefault="00C5687C" w:rsidP="00C5687C">
      <w:pPr>
        <w:jc w:val="both"/>
      </w:pPr>
      <w:r w:rsidRPr="004874A2">
        <w:tab/>
        <w:t>4. Видове застраховки, които възнамерява да сключва:</w:t>
      </w:r>
    </w:p>
    <w:p w:rsidR="00C5687C" w:rsidRPr="004874A2" w:rsidRDefault="00C5687C" w:rsidP="00C5687C">
      <w:pPr>
        <w:jc w:val="both"/>
      </w:pPr>
      <w:r w:rsidRPr="004874A2">
        <w:tab/>
      </w:r>
      <w:r w:rsidRPr="004874A2">
        <w:tab/>
        <w:t>4.13. Обща гражданска отговорност;</w:t>
      </w:r>
    </w:p>
    <w:p w:rsidR="00C5687C" w:rsidRPr="004874A2" w:rsidRDefault="00C5687C" w:rsidP="00C5687C">
      <w:pPr>
        <w:jc w:val="both"/>
        <w:rPr>
          <w:lang w:val="ru-RU"/>
        </w:rPr>
      </w:pPr>
      <w:r w:rsidRPr="004874A2">
        <w:tab/>
      </w:r>
      <w:r w:rsidRPr="004874A2">
        <w:tab/>
        <w:t>4.16. Разни финансови загуби.</w:t>
      </w:r>
    </w:p>
    <w:p w:rsidR="00C5687C" w:rsidRPr="004874A2" w:rsidRDefault="00A661A4" w:rsidP="00A661A4">
      <w:r w:rsidRPr="004874A2">
        <w:rPr>
          <w:lang w:val="ru-RU"/>
        </w:rPr>
        <w:tab/>
      </w:r>
      <w:r w:rsidRPr="004874A2">
        <w:rPr>
          <w:lang w:val="en-US"/>
        </w:rPr>
        <w:t>5.</w:t>
      </w:r>
      <w:r w:rsidRPr="004874A2">
        <w:t xml:space="preserve"> Адрес: </w:t>
      </w:r>
      <w:r w:rsidR="004C7B8A" w:rsidRPr="004874A2">
        <w:rPr>
          <w:lang w:val="en-US"/>
        </w:rPr>
        <w:t>31-33</w:t>
      </w:r>
      <w:r w:rsidRPr="004874A2">
        <w:t>,</w:t>
      </w:r>
      <w:r w:rsidRPr="004874A2">
        <w:rPr>
          <w:lang w:val="en-US"/>
        </w:rPr>
        <w:t xml:space="preserve"> </w:t>
      </w:r>
      <w:r w:rsidR="004C7B8A" w:rsidRPr="004874A2">
        <w:rPr>
          <w:lang w:val="en-US"/>
        </w:rPr>
        <w:t>avenue Pasteur</w:t>
      </w:r>
      <w:r w:rsidRPr="004874A2">
        <w:rPr>
          <w:lang w:val="en-US"/>
        </w:rPr>
        <w:t>, L-2</w:t>
      </w:r>
      <w:r w:rsidR="004C7B8A" w:rsidRPr="004874A2">
        <w:rPr>
          <w:lang w:val="en-US"/>
        </w:rPr>
        <w:t>311</w:t>
      </w:r>
      <w:r w:rsidR="00814E16" w:rsidRPr="004874A2">
        <w:rPr>
          <w:lang w:val="en-US"/>
        </w:rPr>
        <w:t xml:space="preserve"> Luxembourg</w:t>
      </w:r>
    </w:p>
    <w:p w:rsidR="00AE08E3" w:rsidRPr="004874A2" w:rsidRDefault="00AE08E3" w:rsidP="00A661A4"/>
    <w:p w:rsidR="00AE08E3" w:rsidRPr="004874A2" w:rsidRDefault="00AE08E3" w:rsidP="00AE08E3">
      <w:pPr>
        <w:jc w:val="both"/>
        <w:rPr>
          <w:b/>
          <w:lang w:val="en-GB"/>
        </w:rPr>
      </w:pPr>
      <w:r w:rsidRPr="004874A2">
        <w:rPr>
          <w:b/>
          <w:lang w:val="en-US"/>
        </w:rPr>
        <w:t>2</w:t>
      </w:r>
      <w:r w:rsidR="00A77595" w:rsidRPr="004874A2">
        <w:rPr>
          <w:b/>
          <w:lang w:val="en-US"/>
        </w:rPr>
        <w:t>4</w:t>
      </w:r>
      <w:r w:rsidRPr="004874A2">
        <w:rPr>
          <w:b/>
        </w:rPr>
        <w:t>.</w:t>
      </w:r>
      <w:r w:rsidRPr="004874A2">
        <w:rPr>
          <w:b/>
          <w:lang w:val="en-GB"/>
        </w:rPr>
        <w:tab/>
        <w:t xml:space="preserve">1. </w:t>
      </w:r>
      <w:r w:rsidRPr="004874A2">
        <w:rPr>
          <w:b/>
          <w:snapToGrid w:val="0"/>
          <w:lang w:val="en-GB" w:eastAsia="en-US"/>
        </w:rPr>
        <w:t xml:space="preserve">GREENSTARS BNP PARIBAS S.A. </w:t>
      </w:r>
    </w:p>
    <w:p w:rsidR="00AE08E3" w:rsidRPr="004874A2" w:rsidRDefault="00AE08E3" w:rsidP="00AE08E3">
      <w:pPr>
        <w:jc w:val="both"/>
      </w:pPr>
      <w:r w:rsidRPr="004874A2">
        <w:rPr>
          <w:lang w:val="en-US"/>
        </w:rPr>
        <w:tab/>
      </w:r>
      <w:r w:rsidRPr="004874A2">
        <w:t>2. Свобода на предоставяне на услуги.</w:t>
      </w:r>
    </w:p>
    <w:p w:rsidR="00AE08E3" w:rsidRPr="004874A2" w:rsidRDefault="00AE08E3" w:rsidP="00AE08E3">
      <w:pPr>
        <w:jc w:val="both"/>
      </w:pPr>
      <w:r w:rsidRPr="004874A2">
        <w:tab/>
        <w:t xml:space="preserve">3. Извършва дейност по общо застраховане. </w:t>
      </w:r>
    </w:p>
    <w:p w:rsidR="00AE08E3" w:rsidRPr="004874A2" w:rsidRDefault="00AE08E3" w:rsidP="00AE08E3">
      <w:pPr>
        <w:jc w:val="both"/>
      </w:pPr>
      <w:r w:rsidRPr="004874A2">
        <w:tab/>
        <w:t>4. Видове застраховки, които възнамерява да сключва:</w:t>
      </w:r>
    </w:p>
    <w:p w:rsidR="00A661A4" w:rsidRPr="004874A2" w:rsidRDefault="00AE08E3" w:rsidP="00A661A4">
      <w:r w:rsidRPr="004874A2">
        <w:t xml:space="preserve">                         4.14. Кредити.</w:t>
      </w:r>
    </w:p>
    <w:p w:rsidR="00AE08E3" w:rsidRPr="004874A2" w:rsidRDefault="00AE08E3" w:rsidP="00AE08E3">
      <w:pPr>
        <w:rPr>
          <w:b/>
          <w:u w:val="single"/>
        </w:rPr>
      </w:pPr>
      <w:r w:rsidRPr="004874A2">
        <w:t xml:space="preserve">            5. Адрес: </w:t>
      </w:r>
      <w:r w:rsidR="0021298C" w:rsidRPr="004874A2">
        <w:t>23-25</w:t>
      </w:r>
      <w:r w:rsidRPr="004874A2">
        <w:t xml:space="preserve">, </w:t>
      </w:r>
      <w:r w:rsidRPr="004874A2">
        <w:rPr>
          <w:lang w:val="en-US"/>
        </w:rPr>
        <w:t>avenue</w:t>
      </w:r>
      <w:r w:rsidRPr="004874A2">
        <w:t xml:space="preserve"> </w:t>
      </w:r>
      <w:r w:rsidR="0021298C" w:rsidRPr="004874A2">
        <w:rPr>
          <w:lang w:val="en-US"/>
        </w:rPr>
        <w:t>de</w:t>
      </w:r>
      <w:r w:rsidR="0021298C" w:rsidRPr="004874A2">
        <w:t xml:space="preserve"> </w:t>
      </w:r>
      <w:r w:rsidR="0021298C" w:rsidRPr="004874A2">
        <w:rPr>
          <w:lang w:val="en-US"/>
        </w:rPr>
        <w:t>la</w:t>
      </w:r>
      <w:r w:rsidR="0021298C" w:rsidRPr="004874A2">
        <w:t xml:space="preserve"> </w:t>
      </w:r>
      <w:r w:rsidR="0021298C" w:rsidRPr="004874A2">
        <w:rPr>
          <w:lang w:val="en-US"/>
        </w:rPr>
        <w:t>Porte</w:t>
      </w:r>
      <w:r w:rsidR="0021298C" w:rsidRPr="004874A2">
        <w:t>-</w:t>
      </w:r>
      <w:r w:rsidR="0021298C" w:rsidRPr="004874A2">
        <w:rPr>
          <w:lang w:val="en-US"/>
        </w:rPr>
        <w:t>Neuve</w:t>
      </w:r>
      <w:r w:rsidRPr="004874A2">
        <w:t xml:space="preserve">, </w:t>
      </w:r>
      <w:r w:rsidRPr="004874A2">
        <w:rPr>
          <w:lang w:val="en-US"/>
        </w:rPr>
        <w:t>L</w:t>
      </w:r>
      <w:r w:rsidRPr="004874A2">
        <w:t>- 2</w:t>
      </w:r>
      <w:r w:rsidR="0021298C" w:rsidRPr="004874A2">
        <w:t>227</w:t>
      </w:r>
      <w:r w:rsidRPr="004874A2">
        <w:t xml:space="preserve"> </w:t>
      </w:r>
      <w:r w:rsidRPr="004874A2">
        <w:rPr>
          <w:lang w:val="en-US"/>
        </w:rPr>
        <w:t>Luxembourg</w:t>
      </w:r>
      <w:r w:rsidR="006D6479" w:rsidRPr="004874A2">
        <w:t xml:space="preserve"> </w:t>
      </w:r>
    </w:p>
    <w:p w:rsidR="00AE08E3" w:rsidRPr="004874A2" w:rsidRDefault="00AE08E3" w:rsidP="00AF57D6">
      <w:pPr>
        <w:jc w:val="center"/>
        <w:rPr>
          <w:b/>
          <w:u w:val="single"/>
        </w:rPr>
      </w:pPr>
    </w:p>
    <w:p w:rsidR="00C424E2" w:rsidRPr="004874A2" w:rsidRDefault="00C424E2" w:rsidP="00074CBD">
      <w:pPr>
        <w:ind w:firstLine="708"/>
        <w:jc w:val="both"/>
        <w:rPr>
          <w:b/>
          <w:lang w:val="en-US"/>
        </w:rPr>
      </w:pPr>
      <w:r w:rsidRPr="004874A2">
        <w:rPr>
          <w:b/>
        </w:rPr>
        <w:t>2</w:t>
      </w:r>
      <w:r w:rsidR="00A77595" w:rsidRPr="004874A2">
        <w:rPr>
          <w:b/>
        </w:rPr>
        <w:t>5</w:t>
      </w:r>
      <w:r w:rsidRPr="004874A2">
        <w:rPr>
          <w:b/>
        </w:rPr>
        <w:t>.</w:t>
      </w:r>
      <w:r w:rsidRPr="004874A2">
        <w:rPr>
          <w:b/>
        </w:rPr>
        <w:tab/>
        <w:t xml:space="preserve">1. </w:t>
      </w:r>
      <w:r w:rsidR="00074CBD" w:rsidRPr="004874A2">
        <w:rPr>
          <w:b/>
          <w:lang w:val="en-US"/>
        </w:rPr>
        <w:t xml:space="preserve">FOYER GLOBAL HEALTH S.A. (предишни наименования </w:t>
      </w:r>
      <w:r w:rsidRPr="004874A2">
        <w:rPr>
          <w:b/>
          <w:lang w:val="en-GB"/>
        </w:rPr>
        <w:t>GLOBALITY</w:t>
      </w:r>
      <w:r w:rsidRPr="004874A2">
        <w:rPr>
          <w:b/>
        </w:rPr>
        <w:t xml:space="preserve"> </w:t>
      </w:r>
      <w:r w:rsidRPr="004874A2">
        <w:rPr>
          <w:b/>
          <w:lang w:val="en-GB"/>
        </w:rPr>
        <w:t>S</w:t>
      </w:r>
      <w:r w:rsidRPr="004874A2">
        <w:rPr>
          <w:b/>
        </w:rPr>
        <w:t>.</w:t>
      </w:r>
      <w:r w:rsidRPr="004874A2">
        <w:rPr>
          <w:b/>
          <w:lang w:val="en-GB"/>
        </w:rPr>
        <w:t>A</w:t>
      </w:r>
      <w:r w:rsidRPr="004874A2">
        <w:rPr>
          <w:b/>
        </w:rPr>
        <w:t xml:space="preserve">. </w:t>
      </w:r>
      <w:r w:rsidR="00074CBD" w:rsidRPr="004874A2">
        <w:rPr>
          <w:b/>
        </w:rPr>
        <w:t>и</w:t>
      </w:r>
      <w:r w:rsidRPr="004874A2">
        <w:rPr>
          <w:b/>
        </w:rPr>
        <w:t xml:space="preserve"> </w:t>
      </w:r>
      <w:r w:rsidRPr="004874A2">
        <w:rPr>
          <w:b/>
          <w:lang w:val="en-GB"/>
        </w:rPr>
        <w:t>DVK</w:t>
      </w:r>
      <w:r w:rsidRPr="004874A2">
        <w:rPr>
          <w:b/>
        </w:rPr>
        <w:t xml:space="preserve"> </w:t>
      </w:r>
      <w:r w:rsidRPr="004874A2">
        <w:rPr>
          <w:b/>
          <w:lang w:val="en-GB"/>
        </w:rPr>
        <w:t>Globality</w:t>
      </w:r>
      <w:r w:rsidRPr="004874A2">
        <w:rPr>
          <w:b/>
        </w:rPr>
        <w:t xml:space="preserve"> </w:t>
      </w:r>
      <w:r w:rsidRPr="004874A2">
        <w:rPr>
          <w:b/>
          <w:lang w:val="en-GB"/>
        </w:rPr>
        <w:t>S</w:t>
      </w:r>
      <w:r w:rsidRPr="004874A2">
        <w:rPr>
          <w:b/>
        </w:rPr>
        <w:t>.</w:t>
      </w:r>
      <w:r w:rsidRPr="004874A2">
        <w:rPr>
          <w:b/>
          <w:lang w:val="en-GB"/>
        </w:rPr>
        <w:t>A</w:t>
      </w:r>
      <w:r w:rsidR="0056323D" w:rsidRPr="004874A2">
        <w:rPr>
          <w:b/>
        </w:rPr>
        <w:t>.)</w:t>
      </w:r>
    </w:p>
    <w:p w:rsidR="0056323D" w:rsidRPr="004874A2" w:rsidRDefault="0056323D" w:rsidP="00C424E2">
      <w:pPr>
        <w:jc w:val="both"/>
        <w:rPr>
          <w:b/>
        </w:rPr>
      </w:pPr>
      <w:r w:rsidRPr="004874A2">
        <w:rPr>
          <w:b/>
        </w:rPr>
        <w:tab/>
        <w:t xml:space="preserve">С нотификация от 7 юли 2023г., получена по </w:t>
      </w:r>
      <w:r w:rsidRPr="004874A2">
        <w:rPr>
          <w:b/>
          <w:lang w:val="en-US"/>
        </w:rPr>
        <w:t xml:space="preserve">CBN </w:t>
      </w:r>
      <w:r w:rsidRPr="004874A2">
        <w:rPr>
          <w:b/>
        </w:rPr>
        <w:t>платформата, компетентният орган на Люксембург уведомява, че застрахователят разширява своята дейност на територията на България със застраховките по клас т. 1 „Злополука“, т. 13 „Обща гражданска отговорност“, т. 16. „Разни финансови загуби“,  т. 18. „Помощ при пътуване (асистанс)“.</w:t>
      </w:r>
    </w:p>
    <w:p w:rsidR="00BD6088" w:rsidRPr="004874A2" w:rsidRDefault="00BD6088" w:rsidP="00BD6088">
      <w:pPr>
        <w:ind w:firstLine="708"/>
        <w:jc w:val="both"/>
        <w:rPr>
          <w:b/>
          <w:lang w:val="en-US"/>
        </w:rPr>
      </w:pPr>
      <w:r w:rsidRPr="004874A2">
        <w:rPr>
          <w:b/>
        </w:rPr>
        <w:t xml:space="preserve">С писмо от </w:t>
      </w:r>
      <w:r w:rsidRPr="004874A2">
        <w:rPr>
          <w:b/>
          <w:lang w:val="en-US"/>
        </w:rPr>
        <w:t>16</w:t>
      </w:r>
      <w:r w:rsidRPr="004874A2">
        <w:rPr>
          <w:b/>
        </w:rPr>
        <w:t xml:space="preserve"> ноември 2023 г. компетентният орган на Люксембург уведомява за предстоящо вливане на </w:t>
      </w:r>
      <w:r w:rsidRPr="004874A2">
        <w:rPr>
          <w:b/>
          <w:lang w:val="en-US"/>
        </w:rPr>
        <w:t>Foyer Santé S.A.</w:t>
      </w:r>
      <w:r w:rsidRPr="004874A2">
        <w:rPr>
          <w:b/>
        </w:rPr>
        <w:t xml:space="preserve"> в </w:t>
      </w:r>
      <w:r w:rsidRPr="004874A2">
        <w:rPr>
          <w:b/>
          <w:lang w:val="de-DE"/>
        </w:rPr>
        <w:t>Globality S.A.</w:t>
      </w:r>
      <w:r w:rsidRPr="004874A2">
        <w:rPr>
          <w:b/>
        </w:rPr>
        <w:t xml:space="preserve"> При процеса на вливане </w:t>
      </w:r>
      <w:r w:rsidRPr="004874A2">
        <w:rPr>
          <w:b/>
          <w:lang w:val="en-US"/>
        </w:rPr>
        <w:t>Foyer Santé S.A.</w:t>
      </w:r>
      <w:r w:rsidRPr="004874A2">
        <w:rPr>
          <w:b/>
        </w:rPr>
        <w:t xml:space="preserve"> ще бъде изцяло погълнато от </w:t>
      </w:r>
      <w:r w:rsidRPr="004874A2">
        <w:rPr>
          <w:b/>
          <w:lang w:val="de-DE"/>
        </w:rPr>
        <w:t>Globality S.A.</w:t>
      </w:r>
      <w:r w:rsidRPr="004874A2">
        <w:rPr>
          <w:b/>
        </w:rPr>
        <w:t xml:space="preserve"> </w:t>
      </w:r>
      <w:r w:rsidRPr="004874A2">
        <w:rPr>
          <w:b/>
          <w:lang w:val="ru-RU"/>
        </w:rPr>
        <w:t xml:space="preserve">и всички права и задължения ще бъдат прехвърлени на </w:t>
      </w:r>
      <w:r w:rsidRPr="004874A2">
        <w:rPr>
          <w:b/>
          <w:lang w:val="de-DE"/>
        </w:rPr>
        <w:t>Globality S.A.</w:t>
      </w:r>
      <w:r w:rsidRPr="004874A2">
        <w:rPr>
          <w:b/>
        </w:rPr>
        <w:t xml:space="preserve"> След вливането дейностите, извършвани от </w:t>
      </w:r>
      <w:r w:rsidRPr="004874A2">
        <w:rPr>
          <w:b/>
          <w:lang w:val="en-US"/>
        </w:rPr>
        <w:t>Foyer Santé S.A</w:t>
      </w:r>
      <w:r w:rsidRPr="004874A2">
        <w:rPr>
          <w:b/>
        </w:rPr>
        <w:t>.</w:t>
      </w:r>
      <w:r w:rsidR="002B1117" w:rsidRPr="004874A2">
        <w:rPr>
          <w:b/>
        </w:rPr>
        <w:t>,</w:t>
      </w:r>
      <w:r w:rsidRPr="004874A2">
        <w:rPr>
          <w:b/>
        </w:rPr>
        <w:t xml:space="preserve"> ще се извършват от </w:t>
      </w:r>
      <w:r w:rsidRPr="004874A2">
        <w:rPr>
          <w:b/>
          <w:lang w:val="de-DE"/>
        </w:rPr>
        <w:t>Globality S.A.</w:t>
      </w:r>
    </w:p>
    <w:p w:rsidR="00BD6088" w:rsidRPr="004874A2" w:rsidRDefault="00BD6088" w:rsidP="002B1117">
      <w:pPr>
        <w:ind w:firstLine="708"/>
        <w:jc w:val="both"/>
        <w:rPr>
          <w:b/>
          <w:lang w:val="en-US"/>
        </w:rPr>
      </w:pPr>
      <w:r w:rsidRPr="004874A2">
        <w:rPr>
          <w:b/>
        </w:rPr>
        <w:t xml:space="preserve">С писмо от 4 март 2024 г. компетентният орган на Люксембург уведомява, че вливането </w:t>
      </w:r>
      <w:r w:rsidR="002B1117" w:rsidRPr="004874A2">
        <w:rPr>
          <w:b/>
        </w:rPr>
        <w:t xml:space="preserve">от </w:t>
      </w:r>
      <w:r w:rsidR="002B1117" w:rsidRPr="004874A2">
        <w:rPr>
          <w:b/>
          <w:lang w:val="en-US"/>
        </w:rPr>
        <w:t>Foyer Santé S.A.</w:t>
      </w:r>
      <w:r w:rsidR="002B1117" w:rsidRPr="004874A2">
        <w:rPr>
          <w:b/>
        </w:rPr>
        <w:t xml:space="preserve"> в </w:t>
      </w:r>
      <w:r w:rsidR="002B1117" w:rsidRPr="004874A2">
        <w:rPr>
          <w:b/>
          <w:lang w:val="de-DE"/>
        </w:rPr>
        <w:t>Globality S.A.</w:t>
      </w:r>
      <w:r w:rsidR="002B1117" w:rsidRPr="004874A2">
        <w:rPr>
          <w:b/>
        </w:rPr>
        <w:t xml:space="preserve"> </w:t>
      </w:r>
      <w:r w:rsidRPr="004874A2">
        <w:rPr>
          <w:b/>
        </w:rPr>
        <w:t xml:space="preserve">е приключило и е произвело действие на 20 февруари 2024 г. </w:t>
      </w:r>
      <w:r w:rsidR="002B1117" w:rsidRPr="004874A2">
        <w:rPr>
          <w:b/>
        </w:rPr>
        <w:t xml:space="preserve">След вливането дейностите, извършвани от </w:t>
      </w:r>
      <w:r w:rsidR="002B1117" w:rsidRPr="004874A2">
        <w:rPr>
          <w:b/>
          <w:lang w:val="en-US"/>
        </w:rPr>
        <w:t>Foyer Santé S.A</w:t>
      </w:r>
      <w:r w:rsidR="002B1117" w:rsidRPr="004874A2">
        <w:rPr>
          <w:b/>
        </w:rPr>
        <w:t xml:space="preserve">., ще се извършват от </w:t>
      </w:r>
      <w:r w:rsidR="002B1117" w:rsidRPr="004874A2">
        <w:rPr>
          <w:b/>
          <w:lang w:val="de-DE"/>
        </w:rPr>
        <w:t>Globality S.A.</w:t>
      </w:r>
      <w:r w:rsidR="002B1117" w:rsidRPr="004874A2">
        <w:rPr>
          <w:b/>
        </w:rPr>
        <w:t xml:space="preserve"> </w:t>
      </w:r>
      <w:r w:rsidR="002B1117" w:rsidRPr="004874A2">
        <w:rPr>
          <w:b/>
          <w:lang w:val="en-US"/>
        </w:rPr>
        <w:t>Foyer Santé S.A</w:t>
      </w:r>
      <w:r w:rsidR="002B1117" w:rsidRPr="004874A2">
        <w:rPr>
          <w:b/>
        </w:rPr>
        <w:t xml:space="preserve">. прекратява съществуването си, </w:t>
      </w:r>
      <w:r w:rsidR="002B1117" w:rsidRPr="004874A2">
        <w:rPr>
          <w:b/>
          <w:lang w:val="de-DE"/>
        </w:rPr>
        <w:t>Globality S.A.</w:t>
      </w:r>
      <w:r w:rsidR="002B1117" w:rsidRPr="004874A2">
        <w:rPr>
          <w:b/>
        </w:rPr>
        <w:t xml:space="preserve"> променя наименованието си на </w:t>
      </w:r>
      <w:r w:rsidR="002B1117" w:rsidRPr="004874A2">
        <w:rPr>
          <w:b/>
          <w:lang w:val="en-US"/>
        </w:rPr>
        <w:t>FOYER GLOBAL HEALTH S.A.</w:t>
      </w:r>
    </w:p>
    <w:p w:rsidR="00C424E2" w:rsidRPr="004874A2" w:rsidRDefault="00C424E2" w:rsidP="00C424E2">
      <w:pPr>
        <w:jc w:val="both"/>
      </w:pPr>
      <w:r w:rsidRPr="004874A2">
        <w:tab/>
        <w:t>2. Свобода на предоставяне на услуги.</w:t>
      </w:r>
    </w:p>
    <w:p w:rsidR="00C424E2" w:rsidRPr="004874A2" w:rsidRDefault="00C424E2" w:rsidP="00C424E2">
      <w:pPr>
        <w:jc w:val="both"/>
      </w:pPr>
      <w:r w:rsidRPr="004874A2">
        <w:tab/>
        <w:t xml:space="preserve">3. Извършва дейност по общо застраховане. </w:t>
      </w:r>
    </w:p>
    <w:p w:rsidR="00C424E2" w:rsidRPr="004874A2" w:rsidRDefault="00C424E2" w:rsidP="00C424E2">
      <w:pPr>
        <w:jc w:val="both"/>
      </w:pPr>
      <w:r w:rsidRPr="004874A2">
        <w:tab/>
        <w:t>4. Видове застраховки, които възнамерява да сключва:</w:t>
      </w:r>
    </w:p>
    <w:p w:rsidR="0056323D" w:rsidRPr="004874A2" w:rsidRDefault="0056323D" w:rsidP="0056323D">
      <w:pPr>
        <w:tabs>
          <w:tab w:val="left" w:pos="1276"/>
          <w:tab w:val="left" w:pos="1484"/>
        </w:tabs>
        <w:jc w:val="both"/>
      </w:pPr>
      <w:r w:rsidRPr="004874A2">
        <w:tab/>
      </w:r>
      <w:r w:rsidRPr="004874A2">
        <w:tab/>
        <w:t>4.1.  Злополука;</w:t>
      </w:r>
    </w:p>
    <w:p w:rsidR="0056323D" w:rsidRPr="004874A2" w:rsidRDefault="0056323D" w:rsidP="0056323D">
      <w:pPr>
        <w:tabs>
          <w:tab w:val="left" w:pos="1276"/>
          <w:tab w:val="left" w:pos="1484"/>
        </w:tabs>
        <w:jc w:val="both"/>
      </w:pPr>
      <w:r w:rsidRPr="004874A2">
        <w:tab/>
      </w:r>
      <w:r w:rsidRPr="004874A2">
        <w:tab/>
        <w:t>4.2. Заболяване;</w:t>
      </w:r>
    </w:p>
    <w:p w:rsidR="0056323D" w:rsidRPr="004874A2" w:rsidRDefault="0056323D" w:rsidP="0056323D">
      <w:pPr>
        <w:tabs>
          <w:tab w:val="left" w:pos="1276"/>
          <w:tab w:val="left" w:pos="1484"/>
        </w:tabs>
        <w:jc w:val="both"/>
      </w:pPr>
      <w:r w:rsidRPr="004874A2">
        <w:tab/>
      </w:r>
      <w:r w:rsidRPr="004874A2">
        <w:tab/>
        <w:t>4.13. Обща гражданска отговорност;</w:t>
      </w:r>
    </w:p>
    <w:p w:rsidR="0056323D" w:rsidRPr="004874A2" w:rsidRDefault="0056323D" w:rsidP="0056323D">
      <w:pPr>
        <w:tabs>
          <w:tab w:val="left" w:pos="1276"/>
          <w:tab w:val="left" w:pos="1484"/>
        </w:tabs>
        <w:jc w:val="both"/>
      </w:pPr>
      <w:r w:rsidRPr="004874A2">
        <w:tab/>
      </w:r>
      <w:r w:rsidRPr="004874A2">
        <w:tab/>
        <w:t>4.16. Разни финансови загуби;</w:t>
      </w:r>
    </w:p>
    <w:p w:rsidR="0056323D" w:rsidRPr="004874A2" w:rsidRDefault="0056323D" w:rsidP="0056323D">
      <w:pPr>
        <w:tabs>
          <w:tab w:val="left" w:pos="1276"/>
          <w:tab w:val="left" w:pos="1484"/>
        </w:tabs>
        <w:jc w:val="both"/>
      </w:pPr>
      <w:r w:rsidRPr="004874A2">
        <w:tab/>
      </w:r>
      <w:r w:rsidRPr="004874A2">
        <w:tab/>
        <w:t>4.18. Помощ при пътуване (асистанс).</w:t>
      </w:r>
    </w:p>
    <w:p w:rsidR="00C424E2" w:rsidRPr="004874A2" w:rsidRDefault="00C424E2" w:rsidP="00C424E2">
      <w:pPr>
        <w:rPr>
          <w:b/>
          <w:u w:val="single"/>
        </w:rPr>
      </w:pPr>
      <w:r w:rsidRPr="004874A2">
        <w:t xml:space="preserve">            5. Адрес: </w:t>
      </w:r>
      <w:r w:rsidR="00BD6088" w:rsidRPr="004874A2">
        <w:t>12, rue Léon Laval, L-3372 Leudelange, Luxembourg</w:t>
      </w:r>
      <w:r w:rsidR="00F0279B" w:rsidRPr="004874A2">
        <w:t>.</w:t>
      </w:r>
    </w:p>
    <w:p w:rsidR="00C424E2" w:rsidRPr="004874A2" w:rsidRDefault="00C424E2" w:rsidP="00AF57D6">
      <w:pPr>
        <w:jc w:val="center"/>
        <w:rPr>
          <w:b/>
          <w:u w:val="single"/>
        </w:rPr>
      </w:pPr>
    </w:p>
    <w:p w:rsidR="005516DB" w:rsidRPr="004874A2" w:rsidRDefault="005516DB" w:rsidP="005516DB">
      <w:pPr>
        <w:jc w:val="both"/>
        <w:rPr>
          <w:b/>
          <w:lang w:val="ru-RU"/>
        </w:rPr>
      </w:pPr>
      <w:r w:rsidRPr="004874A2">
        <w:rPr>
          <w:b/>
          <w:lang w:val="ru-RU"/>
        </w:rPr>
        <w:t>2</w:t>
      </w:r>
      <w:r w:rsidR="00A77595" w:rsidRPr="004874A2">
        <w:rPr>
          <w:b/>
          <w:lang w:val="ru-RU"/>
        </w:rPr>
        <w:t>6</w:t>
      </w:r>
      <w:r w:rsidRPr="004874A2">
        <w:rPr>
          <w:b/>
        </w:rPr>
        <w:t>.</w:t>
      </w:r>
      <w:r w:rsidRPr="004874A2">
        <w:rPr>
          <w:b/>
          <w:lang w:val="ru-RU"/>
        </w:rPr>
        <w:tab/>
        <w:t xml:space="preserve">1. </w:t>
      </w:r>
      <w:r w:rsidRPr="004874A2">
        <w:rPr>
          <w:b/>
          <w:snapToGrid w:val="0"/>
          <w:lang w:val="en-GB" w:eastAsia="en-US"/>
        </w:rPr>
        <w:t>FOYER</w:t>
      </w:r>
      <w:r w:rsidRPr="004874A2">
        <w:rPr>
          <w:b/>
          <w:snapToGrid w:val="0"/>
          <w:lang w:val="ru-RU" w:eastAsia="en-US"/>
        </w:rPr>
        <w:t xml:space="preserve"> </w:t>
      </w:r>
      <w:r w:rsidRPr="004874A2">
        <w:rPr>
          <w:b/>
          <w:snapToGrid w:val="0"/>
          <w:lang w:val="en-GB" w:eastAsia="en-US"/>
        </w:rPr>
        <w:t>ASSURANCES</w:t>
      </w:r>
      <w:r w:rsidRPr="004874A2">
        <w:rPr>
          <w:b/>
          <w:snapToGrid w:val="0"/>
          <w:lang w:val="ru-RU" w:eastAsia="en-US"/>
        </w:rPr>
        <w:t xml:space="preserve"> </w:t>
      </w:r>
      <w:r w:rsidRPr="004874A2">
        <w:rPr>
          <w:b/>
          <w:snapToGrid w:val="0"/>
          <w:lang w:val="en-GB" w:eastAsia="en-US"/>
        </w:rPr>
        <w:t>S</w:t>
      </w:r>
      <w:r w:rsidRPr="004874A2">
        <w:rPr>
          <w:b/>
          <w:snapToGrid w:val="0"/>
          <w:lang w:val="ru-RU" w:eastAsia="en-US"/>
        </w:rPr>
        <w:t>.</w:t>
      </w:r>
      <w:r w:rsidRPr="004874A2">
        <w:rPr>
          <w:b/>
          <w:snapToGrid w:val="0"/>
          <w:lang w:val="en-GB" w:eastAsia="en-US"/>
        </w:rPr>
        <w:t>A</w:t>
      </w:r>
      <w:r w:rsidRPr="004874A2">
        <w:rPr>
          <w:b/>
          <w:snapToGrid w:val="0"/>
          <w:lang w:val="ru-RU" w:eastAsia="en-US"/>
        </w:rPr>
        <w:t xml:space="preserve">. </w:t>
      </w:r>
    </w:p>
    <w:p w:rsidR="005516DB" w:rsidRPr="004874A2" w:rsidRDefault="005516DB" w:rsidP="005516DB">
      <w:pPr>
        <w:jc w:val="both"/>
      </w:pPr>
      <w:r w:rsidRPr="004874A2">
        <w:rPr>
          <w:lang w:val="ru-RU"/>
        </w:rPr>
        <w:tab/>
      </w:r>
      <w:r w:rsidRPr="004874A2">
        <w:t>2. Свобода на предоставяне на услуги.</w:t>
      </w:r>
    </w:p>
    <w:p w:rsidR="005516DB" w:rsidRPr="004874A2" w:rsidRDefault="005516DB" w:rsidP="005516DB">
      <w:pPr>
        <w:jc w:val="both"/>
      </w:pPr>
      <w:r w:rsidRPr="004874A2">
        <w:tab/>
        <w:t xml:space="preserve">3. Извършва дейност по общо застраховане. </w:t>
      </w:r>
    </w:p>
    <w:p w:rsidR="005516DB" w:rsidRPr="004874A2" w:rsidRDefault="005516DB" w:rsidP="005516DB">
      <w:pPr>
        <w:jc w:val="both"/>
      </w:pPr>
      <w:r w:rsidRPr="004874A2">
        <w:tab/>
        <w:t>4. Видове застраховки, които възнамерява да сключва:</w:t>
      </w:r>
    </w:p>
    <w:p w:rsidR="005516DB" w:rsidRPr="004874A2" w:rsidRDefault="005516DB" w:rsidP="005516DB">
      <w:pPr>
        <w:jc w:val="both"/>
      </w:pPr>
      <w:r w:rsidRPr="004874A2">
        <w:t xml:space="preserve">                        4.1. Злополука;</w:t>
      </w:r>
    </w:p>
    <w:p w:rsidR="005516DB" w:rsidRPr="004874A2" w:rsidRDefault="005516DB" w:rsidP="005516DB">
      <w:pPr>
        <w:jc w:val="both"/>
      </w:pPr>
      <w:r w:rsidRPr="004874A2">
        <w:tab/>
      </w:r>
      <w:r w:rsidRPr="004874A2">
        <w:tab/>
        <w:t>4.3. Сухопътни моторни средства (без релсови превозни средства);</w:t>
      </w:r>
    </w:p>
    <w:p w:rsidR="005516DB" w:rsidRPr="004874A2" w:rsidRDefault="005516DB" w:rsidP="005516DB">
      <w:pPr>
        <w:jc w:val="both"/>
      </w:pPr>
      <w:r w:rsidRPr="004874A2">
        <w:tab/>
      </w:r>
      <w:r w:rsidRPr="004874A2">
        <w:tab/>
        <w:t>4.5. Летателни апарати;</w:t>
      </w:r>
    </w:p>
    <w:p w:rsidR="005516DB" w:rsidRPr="004874A2" w:rsidRDefault="005516DB" w:rsidP="005516DB">
      <w:pPr>
        <w:jc w:val="both"/>
      </w:pPr>
      <w:r w:rsidRPr="004874A2">
        <w:tab/>
      </w:r>
      <w:r w:rsidRPr="004874A2">
        <w:tab/>
        <w:t>4.6. Плавателни съдове (морски, речни и по езера и канали);</w:t>
      </w:r>
    </w:p>
    <w:p w:rsidR="005516DB" w:rsidRPr="004874A2" w:rsidRDefault="005516DB" w:rsidP="005516DB">
      <w:pPr>
        <w:jc w:val="both"/>
      </w:pPr>
      <w:r w:rsidRPr="004874A2">
        <w:tab/>
      </w:r>
      <w:r w:rsidRPr="004874A2">
        <w:tab/>
        <w:t>4.7. Товари по време на превоз;</w:t>
      </w:r>
    </w:p>
    <w:p w:rsidR="005516DB" w:rsidRPr="004874A2" w:rsidRDefault="005516DB" w:rsidP="005516DB">
      <w:pPr>
        <w:jc w:val="both"/>
      </w:pPr>
      <w:r w:rsidRPr="004874A2">
        <w:tab/>
      </w:r>
      <w:r w:rsidRPr="004874A2">
        <w:tab/>
        <w:t>4.8. Пожар и природни бедствия;</w:t>
      </w:r>
    </w:p>
    <w:p w:rsidR="005516DB" w:rsidRPr="004874A2" w:rsidRDefault="005516DB" w:rsidP="005516DB">
      <w:pPr>
        <w:jc w:val="both"/>
      </w:pPr>
      <w:r w:rsidRPr="004874A2">
        <w:tab/>
      </w:r>
      <w:r w:rsidRPr="004874A2">
        <w:tab/>
        <w:t>4.9. Други щети на имущество;</w:t>
      </w:r>
    </w:p>
    <w:p w:rsidR="005516DB" w:rsidRPr="004874A2" w:rsidRDefault="005516DB" w:rsidP="005516DB">
      <w:pPr>
        <w:jc w:val="both"/>
      </w:pPr>
      <w:r w:rsidRPr="004874A2">
        <w:tab/>
      </w:r>
      <w:r w:rsidRPr="004874A2">
        <w:tab/>
        <w:t>4.11. Гражданска отговорност, свързана с притежаването и използването на летателни апарати;</w:t>
      </w:r>
    </w:p>
    <w:p w:rsidR="005516DB" w:rsidRPr="004874A2" w:rsidRDefault="005516DB" w:rsidP="005516DB">
      <w:pPr>
        <w:jc w:val="both"/>
      </w:pPr>
      <w:r w:rsidRPr="004874A2">
        <w:tab/>
      </w:r>
      <w:r w:rsidRPr="004874A2">
        <w:tab/>
        <w:t>4.12. Гражданска отговорност, свързана с притежаването и използването на плавателни съдове;</w:t>
      </w:r>
    </w:p>
    <w:p w:rsidR="005516DB" w:rsidRPr="004874A2" w:rsidRDefault="005516DB" w:rsidP="005516DB">
      <w:pPr>
        <w:jc w:val="both"/>
      </w:pPr>
      <w:r w:rsidRPr="004874A2">
        <w:tab/>
      </w:r>
      <w:r w:rsidRPr="004874A2">
        <w:tab/>
        <w:t>4.13. Обща гражданска отговорност;</w:t>
      </w:r>
    </w:p>
    <w:p w:rsidR="005516DB" w:rsidRPr="004874A2" w:rsidRDefault="005516DB" w:rsidP="005516DB">
      <w:pPr>
        <w:jc w:val="both"/>
      </w:pPr>
      <w:r w:rsidRPr="004874A2">
        <w:tab/>
      </w:r>
      <w:r w:rsidRPr="004874A2">
        <w:tab/>
        <w:t>4.16. Разни финансови загуби;</w:t>
      </w:r>
    </w:p>
    <w:p w:rsidR="005516DB" w:rsidRPr="004874A2" w:rsidRDefault="005516DB" w:rsidP="005516DB">
      <w:pPr>
        <w:jc w:val="both"/>
      </w:pPr>
      <w:r w:rsidRPr="004874A2">
        <w:tab/>
      </w:r>
      <w:r w:rsidRPr="004874A2">
        <w:tab/>
        <w:t>4.17. Правни разноски;</w:t>
      </w:r>
    </w:p>
    <w:p w:rsidR="005516DB" w:rsidRPr="004874A2" w:rsidRDefault="005516DB" w:rsidP="005516DB">
      <w:pPr>
        <w:jc w:val="both"/>
        <w:rPr>
          <w:lang w:val="ru-RU"/>
        </w:rPr>
      </w:pPr>
      <w:r w:rsidRPr="004874A2">
        <w:tab/>
      </w:r>
      <w:r w:rsidRPr="004874A2">
        <w:tab/>
        <w:t>4.18. Помощ при пътуване (асистанс).</w:t>
      </w:r>
    </w:p>
    <w:p w:rsidR="005516DB" w:rsidRPr="004874A2" w:rsidRDefault="005516DB" w:rsidP="005516DB">
      <w:pPr>
        <w:rPr>
          <w:b/>
          <w:u w:val="single"/>
        </w:rPr>
      </w:pPr>
      <w:r w:rsidRPr="004874A2">
        <w:t xml:space="preserve">            5. Адрес: 12, </w:t>
      </w:r>
      <w:r w:rsidRPr="004874A2">
        <w:rPr>
          <w:lang w:val="en-US"/>
        </w:rPr>
        <w:t>rue</w:t>
      </w:r>
      <w:r w:rsidRPr="004874A2">
        <w:t xml:space="preserve"> </w:t>
      </w:r>
      <w:r w:rsidRPr="004874A2">
        <w:rPr>
          <w:lang w:val="en-US"/>
        </w:rPr>
        <w:t>Leon</w:t>
      </w:r>
      <w:r w:rsidRPr="004874A2">
        <w:t xml:space="preserve"> </w:t>
      </w:r>
      <w:r w:rsidRPr="004874A2">
        <w:rPr>
          <w:lang w:val="en-US"/>
        </w:rPr>
        <w:t>Laval</w:t>
      </w:r>
      <w:r w:rsidRPr="004874A2">
        <w:t xml:space="preserve">, </w:t>
      </w:r>
      <w:r w:rsidRPr="004874A2">
        <w:rPr>
          <w:lang w:val="en-US"/>
        </w:rPr>
        <w:t>L</w:t>
      </w:r>
      <w:r w:rsidRPr="004874A2">
        <w:t xml:space="preserve">- 3372 </w:t>
      </w:r>
      <w:r w:rsidRPr="004874A2">
        <w:rPr>
          <w:lang w:val="en-US"/>
        </w:rPr>
        <w:t>Leudelange</w:t>
      </w:r>
      <w:r w:rsidRPr="004874A2">
        <w:t xml:space="preserve">, </w:t>
      </w:r>
      <w:r w:rsidRPr="004874A2">
        <w:rPr>
          <w:lang w:val="en-US"/>
        </w:rPr>
        <w:t>Luxembourg</w:t>
      </w:r>
    </w:p>
    <w:p w:rsidR="00AE08E3" w:rsidRPr="004874A2" w:rsidRDefault="00AE08E3" w:rsidP="00AF57D6">
      <w:pPr>
        <w:jc w:val="center"/>
        <w:rPr>
          <w:b/>
          <w:u w:val="single"/>
        </w:rPr>
      </w:pPr>
    </w:p>
    <w:p w:rsidR="007448FB" w:rsidRPr="004874A2" w:rsidRDefault="007448FB" w:rsidP="007448FB">
      <w:pPr>
        <w:jc w:val="both"/>
        <w:rPr>
          <w:b/>
          <w:snapToGrid w:val="0"/>
          <w:lang w:eastAsia="en-US"/>
        </w:rPr>
      </w:pPr>
      <w:r w:rsidRPr="004874A2">
        <w:rPr>
          <w:b/>
        </w:rPr>
        <w:t>2</w:t>
      </w:r>
      <w:r w:rsidR="00A77595" w:rsidRPr="004874A2">
        <w:rPr>
          <w:b/>
        </w:rPr>
        <w:t>7</w:t>
      </w:r>
      <w:r w:rsidRPr="004874A2">
        <w:rPr>
          <w:b/>
        </w:rPr>
        <w:t>.</w:t>
      </w:r>
      <w:r w:rsidRPr="004874A2">
        <w:rPr>
          <w:b/>
        </w:rPr>
        <w:tab/>
        <w:t xml:space="preserve">1. </w:t>
      </w:r>
      <w:r w:rsidRPr="004874A2">
        <w:rPr>
          <w:b/>
          <w:snapToGrid w:val="0"/>
          <w:lang w:val="en-GB" w:eastAsia="en-US"/>
        </w:rPr>
        <w:t>AMTRUST</w:t>
      </w:r>
      <w:r w:rsidRPr="004874A2">
        <w:rPr>
          <w:b/>
          <w:snapToGrid w:val="0"/>
          <w:lang w:eastAsia="en-US"/>
        </w:rPr>
        <w:t xml:space="preserve"> </w:t>
      </w:r>
      <w:r w:rsidRPr="004874A2">
        <w:rPr>
          <w:b/>
          <w:snapToGrid w:val="0"/>
          <w:lang w:val="en-GB" w:eastAsia="en-US"/>
        </w:rPr>
        <w:t>INSURANCE</w:t>
      </w:r>
      <w:r w:rsidRPr="004874A2">
        <w:rPr>
          <w:b/>
          <w:snapToGrid w:val="0"/>
          <w:lang w:eastAsia="en-US"/>
        </w:rPr>
        <w:t xml:space="preserve"> </w:t>
      </w:r>
      <w:r w:rsidRPr="004874A2">
        <w:rPr>
          <w:b/>
          <w:snapToGrid w:val="0"/>
          <w:lang w:val="en-GB" w:eastAsia="en-US"/>
        </w:rPr>
        <w:t>LUXEMBOURG</w:t>
      </w:r>
      <w:r w:rsidRPr="004874A2">
        <w:rPr>
          <w:b/>
          <w:snapToGrid w:val="0"/>
          <w:lang w:eastAsia="en-US"/>
        </w:rPr>
        <w:t xml:space="preserve"> </w:t>
      </w:r>
      <w:r w:rsidRPr="004874A2">
        <w:rPr>
          <w:b/>
          <w:snapToGrid w:val="0"/>
          <w:lang w:val="en-GB" w:eastAsia="en-US"/>
        </w:rPr>
        <w:t>S</w:t>
      </w:r>
      <w:r w:rsidRPr="004874A2">
        <w:rPr>
          <w:b/>
          <w:snapToGrid w:val="0"/>
          <w:lang w:eastAsia="en-US"/>
        </w:rPr>
        <w:t>.</w:t>
      </w:r>
      <w:r w:rsidRPr="004874A2">
        <w:rPr>
          <w:b/>
          <w:snapToGrid w:val="0"/>
          <w:lang w:val="en-GB" w:eastAsia="en-US"/>
        </w:rPr>
        <w:t>A</w:t>
      </w:r>
      <w:r w:rsidRPr="004874A2">
        <w:rPr>
          <w:b/>
          <w:snapToGrid w:val="0"/>
          <w:lang w:eastAsia="en-US"/>
        </w:rPr>
        <w:t xml:space="preserve">. </w:t>
      </w:r>
    </w:p>
    <w:p w:rsidR="000B22BC" w:rsidRPr="004874A2" w:rsidRDefault="000B22BC" w:rsidP="007448FB">
      <w:pPr>
        <w:jc w:val="both"/>
        <w:rPr>
          <w:b/>
        </w:rPr>
      </w:pPr>
      <w:r w:rsidRPr="004874A2">
        <w:rPr>
          <w:b/>
          <w:snapToGrid w:val="0"/>
          <w:lang w:eastAsia="en-US"/>
        </w:rPr>
        <w:t xml:space="preserve">С писмо от 24 Юни 2019 компетентният орган на Люксембург информира КФН, че в резултат на решение на компетентният орган, правото </w:t>
      </w:r>
      <w:r w:rsidRPr="004874A2">
        <w:rPr>
          <w:b/>
          <w:snapToGrid w:val="0"/>
          <w:lang w:val="en-GB" w:eastAsia="en-US"/>
        </w:rPr>
        <w:t>AMTRUST</w:t>
      </w:r>
      <w:r w:rsidRPr="004874A2">
        <w:rPr>
          <w:b/>
          <w:snapToGrid w:val="0"/>
          <w:lang w:eastAsia="en-US"/>
        </w:rPr>
        <w:t xml:space="preserve"> </w:t>
      </w:r>
      <w:r w:rsidRPr="004874A2">
        <w:rPr>
          <w:b/>
          <w:snapToGrid w:val="0"/>
          <w:lang w:val="en-GB" w:eastAsia="en-US"/>
        </w:rPr>
        <w:t>INSURANCE</w:t>
      </w:r>
      <w:r w:rsidRPr="004874A2">
        <w:rPr>
          <w:b/>
          <w:snapToGrid w:val="0"/>
          <w:lang w:eastAsia="en-US"/>
        </w:rPr>
        <w:t xml:space="preserve"> </w:t>
      </w:r>
      <w:r w:rsidRPr="004874A2">
        <w:rPr>
          <w:b/>
          <w:snapToGrid w:val="0"/>
          <w:lang w:val="en-GB" w:eastAsia="en-US"/>
        </w:rPr>
        <w:t>LUXEMBOURG</w:t>
      </w:r>
      <w:r w:rsidRPr="004874A2">
        <w:rPr>
          <w:b/>
          <w:snapToGrid w:val="0"/>
          <w:lang w:eastAsia="en-US"/>
        </w:rPr>
        <w:t xml:space="preserve"> </w:t>
      </w:r>
      <w:r w:rsidRPr="004874A2">
        <w:rPr>
          <w:b/>
          <w:snapToGrid w:val="0"/>
          <w:lang w:val="en-GB" w:eastAsia="en-US"/>
        </w:rPr>
        <w:t>S</w:t>
      </w:r>
      <w:r w:rsidRPr="004874A2">
        <w:rPr>
          <w:b/>
          <w:snapToGrid w:val="0"/>
          <w:lang w:eastAsia="en-US"/>
        </w:rPr>
        <w:t>.</w:t>
      </w:r>
      <w:r w:rsidRPr="004874A2">
        <w:rPr>
          <w:b/>
          <w:snapToGrid w:val="0"/>
          <w:lang w:val="en-GB" w:eastAsia="en-US"/>
        </w:rPr>
        <w:t>A</w:t>
      </w:r>
      <w:r w:rsidRPr="004874A2">
        <w:rPr>
          <w:b/>
          <w:snapToGrid w:val="0"/>
          <w:lang w:eastAsia="en-US"/>
        </w:rPr>
        <w:t xml:space="preserve">. за извършване на застрахователна дейност,  е преустановено. </w:t>
      </w:r>
    </w:p>
    <w:p w:rsidR="007448FB" w:rsidRPr="004874A2" w:rsidRDefault="007448FB" w:rsidP="007448FB">
      <w:pPr>
        <w:jc w:val="both"/>
      </w:pPr>
      <w:r w:rsidRPr="004874A2">
        <w:tab/>
        <w:t>2. Свобода на предоставяне на услуги.</w:t>
      </w:r>
    </w:p>
    <w:p w:rsidR="007448FB" w:rsidRPr="004874A2" w:rsidRDefault="007448FB" w:rsidP="007448FB">
      <w:pPr>
        <w:jc w:val="both"/>
      </w:pPr>
      <w:r w:rsidRPr="004874A2">
        <w:tab/>
        <w:t xml:space="preserve">3. Извършва дейност по общо застраховане. </w:t>
      </w:r>
    </w:p>
    <w:p w:rsidR="007448FB" w:rsidRPr="004874A2" w:rsidRDefault="007448FB" w:rsidP="007448FB">
      <w:pPr>
        <w:jc w:val="both"/>
      </w:pPr>
      <w:r w:rsidRPr="004874A2">
        <w:tab/>
        <w:t>4. Видове застраховки, които възнамерява да сключва:</w:t>
      </w:r>
    </w:p>
    <w:p w:rsidR="007448FB" w:rsidRPr="004874A2" w:rsidRDefault="007448FB" w:rsidP="007448FB">
      <w:pPr>
        <w:jc w:val="both"/>
      </w:pPr>
      <w:r w:rsidRPr="004874A2">
        <w:tab/>
      </w:r>
      <w:r w:rsidRPr="004874A2">
        <w:tab/>
        <w:t>4.13. Обща гражданска отговорност;</w:t>
      </w:r>
    </w:p>
    <w:p w:rsidR="007448FB" w:rsidRPr="004874A2" w:rsidRDefault="007448FB" w:rsidP="007448FB">
      <w:pPr>
        <w:jc w:val="both"/>
      </w:pPr>
      <w:r w:rsidRPr="004874A2">
        <w:tab/>
      </w:r>
      <w:r w:rsidRPr="004874A2">
        <w:tab/>
        <w:t>4.14. Кредити;</w:t>
      </w:r>
    </w:p>
    <w:p w:rsidR="007448FB" w:rsidRPr="004874A2" w:rsidRDefault="007448FB" w:rsidP="007448FB">
      <w:pPr>
        <w:jc w:val="both"/>
      </w:pPr>
      <w:r w:rsidRPr="004874A2">
        <w:tab/>
      </w:r>
      <w:r w:rsidRPr="004874A2">
        <w:tab/>
        <w:t>4.16. Разни финансови загуби.</w:t>
      </w:r>
    </w:p>
    <w:p w:rsidR="007448FB" w:rsidRPr="004874A2" w:rsidRDefault="007448FB" w:rsidP="007448FB">
      <w:pPr>
        <w:rPr>
          <w:lang w:val="de-DE"/>
        </w:rPr>
      </w:pPr>
      <w:r w:rsidRPr="004874A2">
        <w:t xml:space="preserve">            </w:t>
      </w:r>
      <w:r w:rsidRPr="004874A2">
        <w:rPr>
          <w:lang w:val="de-DE"/>
        </w:rPr>
        <w:t>5.</w:t>
      </w:r>
      <w:r w:rsidRPr="004874A2">
        <w:t xml:space="preserve"> Адрес:</w:t>
      </w:r>
      <w:r w:rsidRPr="004874A2">
        <w:rPr>
          <w:lang w:val="de-DE"/>
        </w:rPr>
        <w:t xml:space="preserve"> </w:t>
      </w:r>
      <w:r w:rsidR="003B0D86" w:rsidRPr="004874A2">
        <w:rPr>
          <w:lang w:val="de-DE"/>
        </w:rPr>
        <w:t>534, rue de Neudorf, L-2220 Luxembourg</w:t>
      </w:r>
    </w:p>
    <w:p w:rsidR="00191A04" w:rsidRPr="004874A2" w:rsidRDefault="00191A04" w:rsidP="007448FB">
      <w:pPr>
        <w:rPr>
          <w:lang w:val="de-DE"/>
        </w:rPr>
      </w:pPr>
    </w:p>
    <w:p w:rsidR="00191A04" w:rsidRPr="004874A2" w:rsidRDefault="00191A04" w:rsidP="00191A04">
      <w:pPr>
        <w:jc w:val="both"/>
        <w:rPr>
          <w:b/>
          <w:snapToGrid w:val="0"/>
          <w:lang w:eastAsia="en-US"/>
        </w:rPr>
      </w:pPr>
      <w:r w:rsidRPr="004874A2">
        <w:rPr>
          <w:b/>
        </w:rPr>
        <w:t>2</w:t>
      </w:r>
      <w:r w:rsidRPr="004874A2">
        <w:rPr>
          <w:b/>
          <w:lang w:val="ru-RU"/>
        </w:rPr>
        <w:t>8</w:t>
      </w:r>
      <w:r w:rsidRPr="004874A2">
        <w:rPr>
          <w:b/>
        </w:rPr>
        <w:t>.</w:t>
      </w:r>
      <w:r w:rsidRPr="004874A2">
        <w:rPr>
          <w:b/>
        </w:rPr>
        <w:tab/>
        <w:t xml:space="preserve">1. </w:t>
      </w:r>
      <w:r w:rsidR="00361FAB" w:rsidRPr="004874A2">
        <w:rPr>
          <w:b/>
          <w:lang w:val="de-DE"/>
        </w:rPr>
        <w:t>Swiss Re Portfolio Partners S.A. (</w:t>
      </w:r>
      <w:r w:rsidR="00361FAB" w:rsidRPr="004874A2">
        <w:rPr>
          <w:b/>
        </w:rPr>
        <w:t xml:space="preserve">предишно наименование - </w:t>
      </w:r>
      <w:r w:rsidRPr="004874A2">
        <w:rPr>
          <w:b/>
          <w:snapToGrid w:val="0"/>
          <w:lang w:val="de-DE" w:eastAsia="en-US"/>
        </w:rPr>
        <w:t>IPTIQ</w:t>
      </w:r>
      <w:r w:rsidRPr="004874A2">
        <w:rPr>
          <w:b/>
          <w:snapToGrid w:val="0"/>
          <w:lang w:val="ru-RU" w:eastAsia="en-US"/>
        </w:rPr>
        <w:t xml:space="preserve"> </w:t>
      </w:r>
      <w:r w:rsidRPr="004874A2">
        <w:rPr>
          <w:b/>
          <w:snapToGrid w:val="0"/>
          <w:lang w:val="de-DE" w:eastAsia="en-US"/>
        </w:rPr>
        <w:t>INSURANCE</w:t>
      </w:r>
      <w:r w:rsidRPr="004874A2">
        <w:rPr>
          <w:b/>
          <w:snapToGrid w:val="0"/>
          <w:lang w:eastAsia="en-US"/>
        </w:rPr>
        <w:t xml:space="preserve"> </w:t>
      </w:r>
      <w:r w:rsidRPr="004874A2">
        <w:rPr>
          <w:b/>
          <w:snapToGrid w:val="0"/>
          <w:lang w:val="de-DE" w:eastAsia="en-US"/>
        </w:rPr>
        <w:t>S</w:t>
      </w:r>
      <w:r w:rsidRPr="004874A2">
        <w:rPr>
          <w:b/>
          <w:snapToGrid w:val="0"/>
          <w:lang w:eastAsia="en-US"/>
        </w:rPr>
        <w:t>.</w:t>
      </w:r>
      <w:r w:rsidRPr="004874A2">
        <w:rPr>
          <w:b/>
          <w:snapToGrid w:val="0"/>
          <w:lang w:val="de-DE" w:eastAsia="en-US"/>
        </w:rPr>
        <w:t>A</w:t>
      </w:r>
      <w:r w:rsidRPr="004874A2">
        <w:rPr>
          <w:b/>
          <w:snapToGrid w:val="0"/>
          <w:lang w:eastAsia="en-US"/>
        </w:rPr>
        <w:t>.</w:t>
      </w:r>
      <w:r w:rsidR="00361FAB" w:rsidRPr="004874A2">
        <w:rPr>
          <w:b/>
          <w:snapToGrid w:val="0"/>
          <w:lang w:eastAsia="en-US"/>
        </w:rPr>
        <w:t>)</w:t>
      </w:r>
      <w:r w:rsidRPr="004874A2">
        <w:rPr>
          <w:b/>
          <w:snapToGrid w:val="0"/>
          <w:lang w:val="ru-RU" w:eastAsia="en-US"/>
        </w:rPr>
        <w:t xml:space="preserve"> </w:t>
      </w:r>
      <w:r w:rsidR="00502544" w:rsidRPr="004874A2">
        <w:rPr>
          <w:b/>
          <w:snapToGrid w:val="0"/>
          <w:lang w:eastAsia="en-US"/>
        </w:rPr>
        <w:t>– с писмо от 02 май 2017 г. компетентният орган на Люксембург уведомява, че застрахователят променя наименованието си.</w:t>
      </w:r>
      <w:r w:rsidRPr="004874A2">
        <w:rPr>
          <w:b/>
          <w:snapToGrid w:val="0"/>
          <w:lang w:eastAsia="en-US"/>
        </w:rPr>
        <w:t xml:space="preserve"> </w:t>
      </w:r>
    </w:p>
    <w:p w:rsidR="00AF1FF7" w:rsidRPr="004874A2" w:rsidRDefault="00AF1FF7" w:rsidP="00AF1FF7">
      <w:pPr>
        <w:jc w:val="both"/>
        <w:rPr>
          <w:b/>
        </w:rPr>
      </w:pPr>
      <w:r w:rsidRPr="004874A2">
        <w:rPr>
          <w:b/>
          <w:snapToGrid w:val="0"/>
          <w:lang w:eastAsia="en-US"/>
        </w:rPr>
        <w:t xml:space="preserve">С писмо от 9 януари 2020 компетентният орган на Люксембург информира КФН, че дружеството преустановява извършването на дейност при условията на свобадата на предоставяне на услуги чрез клона си във Великобритания. </w:t>
      </w:r>
    </w:p>
    <w:p w:rsidR="00191A04" w:rsidRPr="004874A2" w:rsidRDefault="00191A04" w:rsidP="00191A04">
      <w:pPr>
        <w:jc w:val="both"/>
      </w:pPr>
      <w:r w:rsidRPr="004874A2">
        <w:tab/>
        <w:t>2. Свобода на предоставяне на услуги</w:t>
      </w:r>
      <w:r w:rsidR="006F4517" w:rsidRPr="004874A2">
        <w:t xml:space="preserve"> </w:t>
      </w:r>
      <w:r w:rsidR="00361FAB" w:rsidRPr="004874A2">
        <w:rPr>
          <w:b/>
        </w:rPr>
        <w:t xml:space="preserve">- </w:t>
      </w:r>
      <w:r w:rsidR="006F4517" w:rsidRPr="004874A2">
        <w:rPr>
          <w:b/>
        </w:rPr>
        <w:t>от клона си във Великобритания</w:t>
      </w:r>
      <w:r w:rsidRPr="004874A2">
        <w:rPr>
          <w:b/>
        </w:rPr>
        <w:t>.</w:t>
      </w:r>
    </w:p>
    <w:p w:rsidR="00191A04" w:rsidRPr="004874A2" w:rsidRDefault="00191A04" w:rsidP="00191A04">
      <w:pPr>
        <w:jc w:val="both"/>
      </w:pPr>
      <w:r w:rsidRPr="004874A2">
        <w:tab/>
        <w:t xml:space="preserve">3. Извършва дейност по общо застраховане. </w:t>
      </w:r>
    </w:p>
    <w:p w:rsidR="00191A04" w:rsidRPr="004874A2" w:rsidRDefault="00191A04" w:rsidP="00191A04">
      <w:pPr>
        <w:jc w:val="both"/>
      </w:pPr>
      <w:r w:rsidRPr="004874A2">
        <w:tab/>
        <w:t>4. Видове застраховки, които възнамерява да сключва:</w:t>
      </w:r>
    </w:p>
    <w:p w:rsidR="00191A04" w:rsidRPr="004874A2" w:rsidRDefault="00191A04" w:rsidP="00191A04">
      <w:pPr>
        <w:jc w:val="both"/>
      </w:pPr>
      <w:r w:rsidRPr="004874A2">
        <w:tab/>
      </w:r>
      <w:r w:rsidRPr="004874A2">
        <w:tab/>
        <w:t xml:space="preserve">4.1. </w:t>
      </w:r>
      <w:r w:rsidR="00F02554" w:rsidRPr="004874A2">
        <w:t>Злополука</w:t>
      </w:r>
      <w:r w:rsidRPr="004874A2">
        <w:t>;</w:t>
      </w:r>
    </w:p>
    <w:p w:rsidR="00191A04" w:rsidRPr="004874A2" w:rsidRDefault="00191A04" w:rsidP="00191A04">
      <w:pPr>
        <w:jc w:val="both"/>
      </w:pPr>
      <w:r w:rsidRPr="004874A2">
        <w:tab/>
      </w:r>
      <w:r w:rsidRPr="004874A2">
        <w:tab/>
        <w:t xml:space="preserve">4.2. </w:t>
      </w:r>
      <w:r w:rsidR="00F02554" w:rsidRPr="004874A2">
        <w:t>Заболяване</w:t>
      </w:r>
      <w:r w:rsidRPr="004874A2">
        <w:t>;</w:t>
      </w:r>
      <w:r w:rsidR="00F02554" w:rsidRPr="004874A2">
        <w:t xml:space="preserve"> </w:t>
      </w:r>
    </w:p>
    <w:p w:rsidR="00191A04" w:rsidRPr="004874A2" w:rsidRDefault="00191A04" w:rsidP="00191A04">
      <w:r w:rsidRPr="004874A2">
        <w:t xml:space="preserve">            5. Адрес: </w:t>
      </w:r>
      <w:r w:rsidR="007065AC" w:rsidRPr="004874A2">
        <w:rPr>
          <w:lang w:val="en-US"/>
        </w:rPr>
        <w:t>30 St Mary Axe, London, EC3A 8EP, United Kingdom</w:t>
      </w:r>
      <w:r w:rsidR="00245AAA" w:rsidRPr="004874A2">
        <w:rPr>
          <w:lang w:val="en-GB"/>
        </w:rPr>
        <w:t xml:space="preserve"> </w:t>
      </w:r>
    </w:p>
    <w:p w:rsidR="00E53D45" w:rsidRPr="004874A2" w:rsidRDefault="00E53D45" w:rsidP="00191A04"/>
    <w:p w:rsidR="00E53D45" w:rsidRPr="004874A2" w:rsidRDefault="00E53D45" w:rsidP="00E53D45">
      <w:pPr>
        <w:jc w:val="both"/>
        <w:rPr>
          <w:b/>
          <w:snapToGrid w:val="0"/>
          <w:lang w:val="ru-RU" w:eastAsia="en-US"/>
        </w:rPr>
      </w:pPr>
      <w:r w:rsidRPr="004874A2">
        <w:rPr>
          <w:b/>
        </w:rPr>
        <w:t>2</w:t>
      </w:r>
      <w:r w:rsidRPr="004874A2">
        <w:rPr>
          <w:b/>
          <w:lang w:val="ru-RU"/>
        </w:rPr>
        <w:t>9</w:t>
      </w:r>
      <w:r w:rsidRPr="004874A2">
        <w:rPr>
          <w:b/>
        </w:rPr>
        <w:t>.</w:t>
      </w:r>
      <w:r w:rsidRPr="004874A2">
        <w:rPr>
          <w:b/>
        </w:rPr>
        <w:tab/>
        <w:t xml:space="preserve">1. </w:t>
      </w:r>
      <w:r w:rsidR="00E3738B" w:rsidRPr="004874A2">
        <w:rPr>
          <w:b/>
        </w:rPr>
        <w:t xml:space="preserve">BPCE Life (предишно наименование </w:t>
      </w:r>
      <w:r w:rsidRPr="004874A2">
        <w:rPr>
          <w:b/>
          <w:snapToGrid w:val="0"/>
          <w:lang w:val="en-GB" w:eastAsia="en-US"/>
        </w:rPr>
        <w:t>NATIXIS</w:t>
      </w:r>
      <w:r w:rsidRPr="004874A2">
        <w:rPr>
          <w:b/>
          <w:snapToGrid w:val="0"/>
          <w:lang w:val="ru-RU" w:eastAsia="en-US"/>
        </w:rPr>
        <w:t xml:space="preserve"> </w:t>
      </w:r>
      <w:r w:rsidRPr="004874A2">
        <w:rPr>
          <w:b/>
          <w:snapToGrid w:val="0"/>
          <w:lang w:val="en-GB" w:eastAsia="en-US"/>
        </w:rPr>
        <w:t>LIFE</w:t>
      </w:r>
      <w:r w:rsidRPr="004874A2">
        <w:rPr>
          <w:b/>
          <w:snapToGrid w:val="0"/>
          <w:lang w:eastAsia="en-US"/>
        </w:rPr>
        <w:t xml:space="preserve"> </w:t>
      </w:r>
      <w:r w:rsidRPr="004874A2">
        <w:rPr>
          <w:b/>
          <w:snapToGrid w:val="0"/>
          <w:lang w:val="en-GB" w:eastAsia="en-US"/>
        </w:rPr>
        <w:t>S</w:t>
      </w:r>
      <w:r w:rsidRPr="004874A2">
        <w:rPr>
          <w:b/>
          <w:snapToGrid w:val="0"/>
          <w:lang w:eastAsia="en-US"/>
        </w:rPr>
        <w:t>.</w:t>
      </w:r>
      <w:r w:rsidRPr="004874A2">
        <w:rPr>
          <w:b/>
          <w:snapToGrid w:val="0"/>
          <w:lang w:val="en-GB" w:eastAsia="en-US"/>
        </w:rPr>
        <w:t>A</w:t>
      </w:r>
      <w:r w:rsidRPr="004874A2">
        <w:rPr>
          <w:b/>
          <w:snapToGrid w:val="0"/>
          <w:lang w:eastAsia="en-US"/>
        </w:rPr>
        <w:t>.</w:t>
      </w:r>
      <w:r w:rsidR="00E3738B" w:rsidRPr="004874A2">
        <w:rPr>
          <w:b/>
          <w:snapToGrid w:val="0"/>
          <w:lang w:val="ru-RU" w:eastAsia="en-US"/>
        </w:rPr>
        <w:t xml:space="preserve">) </w:t>
      </w:r>
    </w:p>
    <w:p w:rsidR="00E3738B" w:rsidRPr="004874A2" w:rsidRDefault="00E3738B" w:rsidP="00E53D45">
      <w:pPr>
        <w:jc w:val="both"/>
        <w:rPr>
          <w:b/>
        </w:rPr>
      </w:pPr>
      <w:r w:rsidRPr="004874A2">
        <w:rPr>
          <w:b/>
          <w:snapToGrid w:val="0"/>
          <w:lang w:val="ru-RU" w:eastAsia="en-US"/>
        </w:rPr>
        <w:tab/>
        <w:t>С писмо от 5 декември 2022 г. компетентният орган на Люксембург уведомява за промяна в наименованието на застрахователя.</w:t>
      </w:r>
    </w:p>
    <w:p w:rsidR="00E53D45" w:rsidRPr="004874A2" w:rsidRDefault="00E53D45" w:rsidP="00E53D45">
      <w:pPr>
        <w:jc w:val="both"/>
      </w:pPr>
      <w:r w:rsidRPr="004874A2">
        <w:tab/>
        <w:t>2. Свобода на предоставяне на услуги.</w:t>
      </w:r>
    </w:p>
    <w:p w:rsidR="00E53D45" w:rsidRPr="004874A2" w:rsidRDefault="00E53D45" w:rsidP="00E53D45">
      <w:pPr>
        <w:jc w:val="both"/>
      </w:pPr>
      <w:r w:rsidRPr="004874A2">
        <w:rPr>
          <w:lang w:val="ru-RU"/>
        </w:rPr>
        <w:tab/>
      </w:r>
      <w:r w:rsidRPr="004874A2">
        <w:t>3. Извършва дейност</w:t>
      </w:r>
      <w:r w:rsidRPr="004874A2">
        <w:rPr>
          <w:lang w:val="ru-RU"/>
        </w:rPr>
        <w:t xml:space="preserve"> </w:t>
      </w:r>
      <w:r w:rsidRPr="004874A2">
        <w:t xml:space="preserve">по животозастраховане. </w:t>
      </w:r>
    </w:p>
    <w:p w:rsidR="00E53D45" w:rsidRPr="004874A2" w:rsidRDefault="00E53D45" w:rsidP="00E53D45">
      <w:pPr>
        <w:jc w:val="both"/>
      </w:pPr>
      <w:r w:rsidRPr="004874A2">
        <w:tab/>
        <w:t>4. Видове застраховки, които възнамерява да сключва:</w:t>
      </w:r>
    </w:p>
    <w:p w:rsidR="00E53D45" w:rsidRPr="004874A2" w:rsidRDefault="00E53D45" w:rsidP="00E53D45">
      <w:pPr>
        <w:jc w:val="both"/>
      </w:pPr>
      <w:r w:rsidRPr="004874A2">
        <w:tab/>
      </w:r>
      <w:r w:rsidRPr="004874A2">
        <w:tab/>
        <w:t>4.1</w:t>
      </w:r>
      <w:r w:rsidR="00F810DF" w:rsidRPr="004874A2">
        <w:rPr>
          <w:lang w:val="en-US"/>
        </w:rPr>
        <w:t>a</w:t>
      </w:r>
      <w:r w:rsidR="00F810DF" w:rsidRPr="004874A2">
        <w:rPr>
          <w:lang w:val="ru-RU"/>
        </w:rPr>
        <w:t>)</w:t>
      </w:r>
      <w:r w:rsidR="00F810DF" w:rsidRPr="004874A2">
        <w:t>. Застраховка „Живот” с покритие на рисковете „смърт” или „доживяване на определена възраст”</w:t>
      </w:r>
      <w:r w:rsidR="006D127D" w:rsidRPr="004874A2">
        <w:t xml:space="preserve"> или „доживяване на определена възраст или по-ранна смърт”</w:t>
      </w:r>
      <w:r w:rsidRPr="004874A2">
        <w:t xml:space="preserve">;  </w:t>
      </w:r>
    </w:p>
    <w:p w:rsidR="00E53D45" w:rsidRPr="004874A2" w:rsidRDefault="00E53D45" w:rsidP="00E53D45">
      <w:pPr>
        <w:jc w:val="both"/>
      </w:pPr>
      <w:r w:rsidRPr="004874A2">
        <w:tab/>
      </w:r>
      <w:r w:rsidRPr="004874A2">
        <w:tab/>
        <w:t>4.2. Женитба и детска застраховка;</w:t>
      </w:r>
    </w:p>
    <w:p w:rsidR="00E53D45" w:rsidRPr="004874A2" w:rsidRDefault="00E53D45" w:rsidP="00E53D45">
      <w:pPr>
        <w:jc w:val="both"/>
        <w:rPr>
          <w:lang w:val="ru-RU"/>
        </w:rPr>
      </w:pPr>
      <w:r w:rsidRPr="004874A2">
        <w:tab/>
      </w:r>
      <w:r w:rsidRPr="004874A2">
        <w:tab/>
        <w:t>4.3. Застраховка „Живот”, свързана с инвестиционен фонд</w:t>
      </w:r>
      <w:r w:rsidRPr="004874A2">
        <w:rPr>
          <w:lang w:val="ru-RU"/>
        </w:rPr>
        <w:t xml:space="preserve">. </w:t>
      </w:r>
    </w:p>
    <w:p w:rsidR="007A4D0B" w:rsidRPr="004874A2" w:rsidRDefault="00E53D45" w:rsidP="00E53D45">
      <w:r w:rsidRPr="004874A2">
        <w:t xml:space="preserve">            5. Адрес: </w:t>
      </w:r>
      <w:r w:rsidR="005B067A" w:rsidRPr="004874A2">
        <w:t xml:space="preserve">51 </w:t>
      </w:r>
      <w:r w:rsidR="005B067A" w:rsidRPr="004874A2">
        <w:rPr>
          <w:lang w:val="en-US"/>
        </w:rPr>
        <w:t>avenue Kennedy, L-1855 Luxembourg, Grand Duchy of Luxembourg.</w:t>
      </w:r>
    </w:p>
    <w:p w:rsidR="007A4D0B" w:rsidRPr="004874A2" w:rsidRDefault="007A4D0B" w:rsidP="00E53D45"/>
    <w:p w:rsidR="007A4D0B" w:rsidRPr="004874A2" w:rsidRDefault="007A4D0B" w:rsidP="007A4D0B">
      <w:pPr>
        <w:jc w:val="both"/>
        <w:rPr>
          <w:b/>
        </w:rPr>
      </w:pPr>
      <w:r w:rsidRPr="004874A2">
        <w:rPr>
          <w:b/>
        </w:rPr>
        <w:t>30.</w:t>
      </w:r>
      <w:r w:rsidRPr="004874A2">
        <w:rPr>
          <w:b/>
        </w:rPr>
        <w:tab/>
        <w:t xml:space="preserve">1. </w:t>
      </w:r>
      <w:r w:rsidRPr="004874A2">
        <w:rPr>
          <w:b/>
          <w:snapToGrid w:val="0"/>
          <w:lang w:val="en-GB" w:eastAsia="en-US"/>
        </w:rPr>
        <w:t>NATIONAL GENERAL LIFE INSURANCE EUROPE</w:t>
      </w:r>
      <w:r w:rsidRPr="004874A2">
        <w:rPr>
          <w:b/>
          <w:snapToGrid w:val="0"/>
          <w:lang w:eastAsia="en-US"/>
        </w:rPr>
        <w:t xml:space="preserve"> </w:t>
      </w:r>
      <w:r w:rsidRPr="004874A2">
        <w:rPr>
          <w:b/>
          <w:snapToGrid w:val="0"/>
          <w:lang w:val="en-GB" w:eastAsia="en-US"/>
        </w:rPr>
        <w:t>S</w:t>
      </w:r>
      <w:r w:rsidRPr="004874A2">
        <w:rPr>
          <w:b/>
          <w:snapToGrid w:val="0"/>
          <w:lang w:eastAsia="en-US"/>
        </w:rPr>
        <w:t>.</w:t>
      </w:r>
      <w:r w:rsidRPr="004874A2">
        <w:rPr>
          <w:b/>
          <w:snapToGrid w:val="0"/>
          <w:lang w:val="en-GB" w:eastAsia="en-US"/>
        </w:rPr>
        <w:t>A</w:t>
      </w:r>
      <w:r w:rsidRPr="004874A2">
        <w:rPr>
          <w:b/>
          <w:snapToGrid w:val="0"/>
          <w:lang w:eastAsia="en-US"/>
        </w:rPr>
        <w:t>.</w:t>
      </w:r>
      <w:r w:rsidRPr="004874A2">
        <w:rPr>
          <w:b/>
          <w:snapToGrid w:val="0"/>
          <w:lang w:val="en-GB" w:eastAsia="en-US"/>
        </w:rPr>
        <w:t xml:space="preserve"> </w:t>
      </w:r>
      <w:r w:rsidRPr="004874A2">
        <w:rPr>
          <w:b/>
          <w:snapToGrid w:val="0"/>
          <w:lang w:eastAsia="en-US"/>
        </w:rPr>
        <w:t xml:space="preserve"> </w:t>
      </w:r>
    </w:p>
    <w:p w:rsidR="007A4D0B" w:rsidRPr="004874A2" w:rsidRDefault="007A4D0B" w:rsidP="007A4D0B">
      <w:pPr>
        <w:jc w:val="both"/>
      </w:pPr>
      <w:r w:rsidRPr="004874A2">
        <w:tab/>
        <w:t>2. Свобода на предоставяне на услуги.</w:t>
      </w:r>
    </w:p>
    <w:p w:rsidR="007A4D0B" w:rsidRPr="004874A2" w:rsidRDefault="007A4D0B" w:rsidP="007A4D0B">
      <w:pPr>
        <w:jc w:val="both"/>
      </w:pPr>
      <w:r w:rsidRPr="004874A2">
        <w:rPr>
          <w:lang w:val="ru-RU"/>
        </w:rPr>
        <w:tab/>
      </w:r>
      <w:r w:rsidRPr="004874A2">
        <w:t>3. Извършва дейност</w:t>
      </w:r>
      <w:r w:rsidRPr="004874A2">
        <w:rPr>
          <w:lang w:val="ru-RU"/>
        </w:rPr>
        <w:t xml:space="preserve"> </w:t>
      </w:r>
      <w:r w:rsidRPr="004874A2">
        <w:t xml:space="preserve">по животозастраховане. </w:t>
      </w:r>
    </w:p>
    <w:p w:rsidR="007A4D0B" w:rsidRPr="004874A2" w:rsidRDefault="007A4D0B" w:rsidP="007A4D0B">
      <w:pPr>
        <w:jc w:val="both"/>
      </w:pPr>
      <w:r w:rsidRPr="004874A2">
        <w:tab/>
        <w:t>4. Видове застраховки, които възнамерява да сключва:</w:t>
      </w:r>
    </w:p>
    <w:p w:rsidR="007A4D0B" w:rsidRPr="004874A2" w:rsidRDefault="007A4D0B" w:rsidP="007A4D0B">
      <w:pPr>
        <w:jc w:val="both"/>
      </w:pPr>
      <w:r w:rsidRPr="004874A2">
        <w:tab/>
      </w:r>
      <w:r w:rsidRPr="004874A2">
        <w:tab/>
        <w:t>4.1</w:t>
      </w:r>
      <w:r w:rsidRPr="004874A2">
        <w:rPr>
          <w:lang w:val="en-US"/>
        </w:rPr>
        <w:t>a</w:t>
      </w:r>
      <w:r w:rsidRPr="004874A2">
        <w:rPr>
          <w:lang w:val="ru-RU"/>
        </w:rPr>
        <w:t>)</w:t>
      </w:r>
      <w:r w:rsidRPr="004874A2">
        <w:t xml:space="preserve">. Застраховка „Живот” с покритие на рисковете „смърт” или „доживяване на определена възраст” или „доживяване на определена възраст или по-ранна смърт”;  </w:t>
      </w:r>
    </w:p>
    <w:p w:rsidR="007A4D0B" w:rsidRPr="004874A2" w:rsidRDefault="007A4D0B" w:rsidP="007A4D0B">
      <w:pPr>
        <w:jc w:val="both"/>
      </w:pPr>
      <w:r w:rsidRPr="004874A2">
        <w:tab/>
      </w:r>
      <w:r w:rsidRPr="004874A2">
        <w:tab/>
        <w:t>4.</w:t>
      </w:r>
      <w:r w:rsidR="008F6C83" w:rsidRPr="004874A2">
        <w:t>4</w:t>
      </w:r>
      <w:r w:rsidRPr="004874A2">
        <w:t xml:space="preserve">. </w:t>
      </w:r>
      <w:r w:rsidR="008F6C83" w:rsidRPr="004874A2">
        <w:t>Постоянна здравна з</w:t>
      </w:r>
      <w:r w:rsidRPr="004874A2">
        <w:t>астраховка.</w:t>
      </w:r>
      <w:r w:rsidR="008F6C83" w:rsidRPr="004874A2">
        <w:t xml:space="preserve"> </w:t>
      </w:r>
      <w:r w:rsidRPr="004874A2">
        <w:t xml:space="preserve"> </w:t>
      </w:r>
    </w:p>
    <w:p w:rsidR="00E52682" w:rsidRPr="004874A2" w:rsidRDefault="007A4D0B" w:rsidP="007A4D0B">
      <w:r w:rsidRPr="004874A2">
        <w:t xml:space="preserve">            5. Адрес: </w:t>
      </w:r>
      <w:r w:rsidR="005F6F6F" w:rsidRPr="004874A2">
        <w:rPr>
          <w:lang w:val="en-US"/>
        </w:rPr>
        <w:t>ZI</w:t>
      </w:r>
      <w:r w:rsidR="005F6F6F" w:rsidRPr="004874A2">
        <w:t xml:space="preserve"> </w:t>
      </w:r>
      <w:r w:rsidR="005F6F6F" w:rsidRPr="004874A2">
        <w:rPr>
          <w:lang w:val="en-US"/>
        </w:rPr>
        <w:t>Am</w:t>
      </w:r>
      <w:r w:rsidR="005F6F6F" w:rsidRPr="004874A2">
        <w:t xml:space="preserve"> </w:t>
      </w:r>
      <w:r w:rsidR="005F6F6F" w:rsidRPr="004874A2">
        <w:rPr>
          <w:lang w:val="en-US"/>
        </w:rPr>
        <w:t>Bann</w:t>
      </w:r>
      <w:r w:rsidR="005F6F6F" w:rsidRPr="004874A2">
        <w:t xml:space="preserve">, 21 </w:t>
      </w:r>
      <w:r w:rsidR="005F6F6F" w:rsidRPr="004874A2">
        <w:rPr>
          <w:lang w:val="en-US"/>
        </w:rPr>
        <w:t>rue</w:t>
      </w:r>
      <w:r w:rsidR="005F6F6F" w:rsidRPr="004874A2">
        <w:t xml:space="preserve"> </w:t>
      </w:r>
      <w:r w:rsidR="005F6F6F" w:rsidRPr="004874A2">
        <w:rPr>
          <w:lang w:val="en-US"/>
        </w:rPr>
        <w:t>L</w:t>
      </w:r>
      <w:r w:rsidR="005F6F6F" w:rsidRPr="004874A2">
        <w:t>é</w:t>
      </w:r>
      <w:r w:rsidR="005F6F6F" w:rsidRPr="004874A2">
        <w:rPr>
          <w:lang w:val="en-US"/>
        </w:rPr>
        <w:t>on</w:t>
      </w:r>
      <w:r w:rsidR="005F6F6F" w:rsidRPr="004874A2">
        <w:t xml:space="preserve"> </w:t>
      </w:r>
      <w:r w:rsidR="005F6F6F" w:rsidRPr="004874A2">
        <w:rPr>
          <w:lang w:val="en-US"/>
        </w:rPr>
        <w:t>Laval</w:t>
      </w:r>
      <w:r w:rsidRPr="004874A2">
        <w:t xml:space="preserve">, </w:t>
      </w:r>
      <w:r w:rsidRPr="004874A2">
        <w:rPr>
          <w:lang w:val="en-US"/>
        </w:rPr>
        <w:t>L</w:t>
      </w:r>
      <w:r w:rsidRPr="004874A2">
        <w:t>-</w:t>
      </w:r>
      <w:r w:rsidR="005F6F6F" w:rsidRPr="004874A2">
        <w:t>3372</w:t>
      </w:r>
      <w:r w:rsidRPr="004874A2">
        <w:t xml:space="preserve"> </w:t>
      </w:r>
      <w:r w:rsidRPr="004874A2">
        <w:rPr>
          <w:lang w:val="en-US"/>
        </w:rPr>
        <w:t>Luxembourg</w:t>
      </w:r>
      <w:r w:rsidRPr="004874A2">
        <w:t xml:space="preserve">, </w:t>
      </w:r>
      <w:r w:rsidRPr="004874A2">
        <w:rPr>
          <w:lang w:val="en-US"/>
        </w:rPr>
        <w:t>Grand</w:t>
      </w:r>
      <w:r w:rsidRPr="004874A2">
        <w:t xml:space="preserve"> </w:t>
      </w:r>
      <w:r w:rsidRPr="004874A2">
        <w:rPr>
          <w:lang w:val="en-US"/>
        </w:rPr>
        <w:t>Duchy</w:t>
      </w:r>
      <w:r w:rsidRPr="004874A2">
        <w:t xml:space="preserve"> </w:t>
      </w:r>
      <w:r w:rsidRPr="004874A2">
        <w:rPr>
          <w:lang w:val="en-US"/>
        </w:rPr>
        <w:t>of</w:t>
      </w:r>
      <w:r w:rsidRPr="004874A2">
        <w:t xml:space="preserve"> </w:t>
      </w:r>
      <w:r w:rsidRPr="004874A2">
        <w:rPr>
          <w:lang w:val="en-US"/>
        </w:rPr>
        <w:t>Luxembourg</w:t>
      </w:r>
      <w:r w:rsidRPr="004874A2">
        <w:t>.</w:t>
      </w:r>
    </w:p>
    <w:p w:rsidR="00E52682" w:rsidRPr="004874A2" w:rsidRDefault="00E52682" w:rsidP="007A4D0B"/>
    <w:p w:rsidR="00B772B7" w:rsidRPr="004874A2" w:rsidRDefault="00E52682" w:rsidP="00E52682">
      <w:pPr>
        <w:jc w:val="both"/>
        <w:rPr>
          <w:b/>
          <w:snapToGrid w:val="0"/>
          <w:lang w:eastAsia="en-US"/>
        </w:rPr>
      </w:pPr>
      <w:r w:rsidRPr="004874A2">
        <w:rPr>
          <w:b/>
        </w:rPr>
        <w:t>31.</w:t>
      </w:r>
      <w:r w:rsidRPr="004874A2">
        <w:rPr>
          <w:b/>
        </w:rPr>
        <w:tab/>
        <w:t xml:space="preserve">1. </w:t>
      </w:r>
      <w:r w:rsidRPr="004874A2">
        <w:rPr>
          <w:b/>
          <w:snapToGrid w:val="0"/>
          <w:lang w:val="en-GB" w:eastAsia="en-US"/>
        </w:rPr>
        <w:t>NATIONAL</w:t>
      </w:r>
      <w:r w:rsidRPr="004874A2">
        <w:rPr>
          <w:b/>
          <w:snapToGrid w:val="0"/>
          <w:lang w:eastAsia="en-US"/>
        </w:rPr>
        <w:t xml:space="preserve"> </w:t>
      </w:r>
      <w:r w:rsidRPr="004874A2">
        <w:rPr>
          <w:b/>
          <w:snapToGrid w:val="0"/>
          <w:lang w:val="en-GB" w:eastAsia="en-US"/>
        </w:rPr>
        <w:t>GENERAL</w:t>
      </w:r>
      <w:r w:rsidRPr="004874A2">
        <w:rPr>
          <w:b/>
          <w:snapToGrid w:val="0"/>
          <w:lang w:eastAsia="en-US"/>
        </w:rPr>
        <w:t xml:space="preserve"> </w:t>
      </w:r>
      <w:r w:rsidRPr="004874A2">
        <w:rPr>
          <w:b/>
          <w:snapToGrid w:val="0"/>
          <w:lang w:val="en-GB" w:eastAsia="en-US"/>
        </w:rPr>
        <w:t>INSURANCE</w:t>
      </w:r>
      <w:r w:rsidRPr="004874A2">
        <w:rPr>
          <w:b/>
          <w:snapToGrid w:val="0"/>
          <w:lang w:eastAsia="en-US"/>
        </w:rPr>
        <w:t xml:space="preserve"> </w:t>
      </w:r>
      <w:r w:rsidR="007713C3" w:rsidRPr="004874A2">
        <w:rPr>
          <w:b/>
          <w:snapToGrid w:val="0"/>
          <w:lang w:val="en-GB" w:eastAsia="en-US"/>
        </w:rPr>
        <w:t>LUXEMBOURG</w:t>
      </w:r>
      <w:r w:rsidRPr="004874A2">
        <w:rPr>
          <w:b/>
          <w:snapToGrid w:val="0"/>
          <w:lang w:eastAsia="en-US"/>
        </w:rPr>
        <w:t xml:space="preserve"> </w:t>
      </w:r>
      <w:r w:rsidRPr="004874A2">
        <w:rPr>
          <w:b/>
          <w:snapToGrid w:val="0"/>
          <w:lang w:val="en-GB" w:eastAsia="en-US"/>
        </w:rPr>
        <w:t>S</w:t>
      </w:r>
      <w:r w:rsidRPr="004874A2">
        <w:rPr>
          <w:b/>
          <w:snapToGrid w:val="0"/>
          <w:lang w:eastAsia="en-US"/>
        </w:rPr>
        <w:t>.</w:t>
      </w:r>
      <w:r w:rsidRPr="004874A2">
        <w:rPr>
          <w:b/>
          <w:snapToGrid w:val="0"/>
          <w:lang w:val="en-GB" w:eastAsia="en-US"/>
        </w:rPr>
        <w:t>A</w:t>
      </w:r>
      <w:r w:rsidRPr="004874A2">
        <w:rPr>
          <w:b/>
          <w:snapToGrid w:val="0"/>
          <w:lang w:eastAsia="en-US"/>
        </w:rPr>
        <w:t>.</w:t>
      </w:r>
    </w:p>
    <w:p w:rsidR="00E52682" w:rsidRPr="004874A2" w:rsidRDefault="00B772B7" w:rsidP="00B772B7">
      <w:pPr>
        <w:ind w:firstLine="708"/>
        <w:jc w:val="both"/>
        <w:rPr>
          <w:b/>
        </w:rPr>
      </w:pPr>
      <w:r w:rsidRPr="004874A2">
        <w:rPr>
          <w:b/>
          <w:snapToGrid w:val="0"/>
          <w:lang w:eastAsia="en-US"/>
        </w:rPr>
        <w:t>С писмо от 04 януари 2019 г. компетентният орган на Люксембург уведомява, че застрахователят преустановява извършването на дейност в България.</w:t>
      </w:r>
      <w:r w:rsidR="00E52682" w:rsidRPr="004874A2">
        <w:rPr>
          <w:b/>
          <w:snapToGrid w:val="0"/>
          <w:lang w:eastAsia="en-US"/>
        </w:rPr>
        <w:t xml:space="preserve">  </w:t>
      </w:r>
    </w:p>
    <w:p w:rsidR="00E52682" w:rsidRPr="004874A2" w:rsidRDefault="00E52682" w:rsidP="00E52682">
      <w:pPr>
        <w:jc w:val="both"/>
      </w:pPr>
      <w:r w:rsidRPr="004874A2">
        <w:tab/>
        <w:t>2. Свобода на предоставяне на услуги.</w:t>
      </w:r>
    </w:p>
    <w:p w:rsidR="00E52682" w:rsidRPr="004874A2" w:rsidRDefault="00E52682" w:rsidP="00E52682">
      <w:pPr>
        <w:jc w:val="both"/>
      </w:pPr>
      <w:r w:rsidRPr="004874A2">
        <w:rPr>
          <w:lang w:val="ru-RU"/>
        </w:rPr>
        <w:tab/>
      </w:r>
      <w:r w:rsidRPr="004874A2">
        <w:t>3. Извършва дейност</w:t>
      </w:r>
      <w:r w:rsidRPr="004874A2">
        <w:rPr>
          <w:lang w:val="ru-RU"/>
        </w:rPr>
        <w:t xml:space="preserve"> </w:t>
      </w:r>
      <w:r w:rsidRPr="004874A2">
        <w:t xml:space="preserve">по </w:t>
      </w:r>
      <w:r w:rsidR="00446455" w:rsidRPr="004874A2">
        <w:t>общо застраховане</w:t>
      </w:r>
      <w:r w:rsidRPr="004874A2">
        <w:t xml:space="preserve">. </w:t>
      </w:r>
    </w:p>
    <w:p w:rsidR="00E52682" w:rsidRPr="004874A2" w:rsidRDefault="00E52682" w:rsidP="00E52682">
      <w:pPr>
        <w:jc w:val="both"/>
      </w:pPr>
      <w:r w:rsidRPr="004874A2">
        <w:tab/>
        <w:t>4. Видове застраховки, които възнамерява да сключва:</w:t>
      </w:r>
    </w:p>
    <w:p w:rsidR="009506DA" w:rsidRPr="004874A2" w:rsidRDefault="00E52682" w:rsidP="009506DA">
      <w:pPr>
        <w:jc w:val="both"/>
      </w:pPr>
      <w:r w:rsidRPr="004874A2">
        <w:tab/>
      </w:r>
      <w:r w:rsidRPr="004874A2">
        <w:tab/>
      </w:r>
      <w:r w:rsidR="009506DA" w:rsidRPr="004874A2">
        <w:t>4.1. Злополука;</w:t>
      </w:r>
    </w:p>
    <w:p w:rsidR="009506DA" w:rsidRPr="004874A2" w:rsidRDefault="009506DA" w:rsidP="009506DA">
      <w:pPr>
        <w:jc w:val="both"/>
      </w:pPr>
      <w:r w:rsidRPr="004874A2">
        <w:tab/>
      </w:r>
      <w:r w:rsidRPr="004874A2">
        <w:tab/>
        <w:t>4.2. Заболяване;</w:t>
      </w:r>
    </w:p>
    <w:p w:rsidR="009506DA" w:rsidRPr="004874A2" w:rsidRDefault="009506DA" w:rsidP="009506DA">
      <w:pPr>
        <w:jc w:val="both"/>
      </w:pPr>
      <w:r w:rsidRPr="004874A2">
        <w:tab/>
      </w:r>
      <w:r w:rsidRPr="004874A2">
        <w:tab/>
        <w:t>4.3. Сухопътни моторни средства (без релсови превозни средства);</w:t>
      </w:r>
    </w:p>
    <w:p w:rsidR="00B44831" w:rsidRPr="004874A2" w:rsidRDefault="00B44831" w:rsidP="00B44831">
      <w:pPr>
        <w:jc w:val="both"/>
      </w:pPr>
      <w:r w:rsidRPr="004874A2">
        <w:tab/>
      </w:r>
      <w:r w:rsidRPr="004874A2">
        <w:tab/>
        <w:t>4.16. Разни финансови загуби;</w:t>
      </w:r>
    </w:p>
    <w:p w:rsidR="00B44831" w:rsidRPr="004874A2" w:rsidRDefault="00B44831" w:rsidP="00B44831">
      <w:pPr>
        <w:jc w:val="both"/>
      </w:pPr>
      <w:r w:rsidRPr="004874A2">
        <w:tab/>
      </w:r>
      <w:r w:rsidRPr="004874A2">
        <w:tab/>
        <w:t>4.17. Правни разноски;</w:t>
      </w:r>
    </w:p>
    <w:p w:rsidR="00E52682" w:rsidRPr="004874A2" w:rsidRDefault="00B44831" w:rsidP="00E52682">
      <w:pPr>
        <w:jc w:val="both"/>
      </w:pPr>
      <w:r w:rsidRPr="004874A2">
        <w:tab/>
      </w:r>
      <w:r w:rsidRPr="004874A2">
        <w:tab/>
        <w:t>4.18. Помощ при пътуване (асистанс).</w:t>
      </w:r>
    </w:p>
    <w:p w:rsidR="00E52682" w:rsidRPr="004874A2" w:rsidRDefault="00E52682" w:rsidP="00E52682">
      <w:pPr>
        <w:rPr>
          <w:b/>
          <w:u w:val="single"/>
        </w:rPr>
      </w:pPr>
      <w:r w:rsidRPr="004874A2">
        <w:t xml:space="preserve">            5. Адрес: </w:t>
      </w:r>
      <w:r w:rsidRPr="004874A2">
        <w:rPr>
          <w:lang w:val="en-US"/>
        </w:rPr>
        <w:t>ZI</w:t>
      </w:r>
      <w:r w:rsidRPr="004874A2">
        <w:t xml:space="preserve"> </w:t>
      </w:r>
      <w:r w:rsidRPr="004874A2">
        <w:rPr>
          <w:lang w:val="en-US"/>
        </w:rPr>
        <w:t>Am</w:t>
      </w:r>
      <w:r w:rsidRPr="004874A2">
        <w:t xml:space="preserve"> </w:t>
      </w:r>
      <w:r w:rsidRPr="004874A2">
        <w:rPr>
          <w:lang w:val="en-US"/>
        </w:rPr>
        <w:t>Bann</w:t>
      </w:r>
      <w:r w:rsidRPr="004874A2">
        <w:t xml:space="preserve">, 21 </w:t>
      </w:r>
      <w:r w:rsidRPr="004874A2">
        <w:rPr>
          <w:lang w:val="en-US"/>
        </w:rPr>
        <w:t>rue</w:t>
      </w:r>
      <w:r w:rsidRPr="004874A2">
        <w:t xml:space="preserve"> </w:t>
      </w:r>
      <w:r w:rsidRPr="004874A2">
        <w:rPr>
          <w:lang w:val="en-US"/>
        </w:rPr>
        <w:t>L</w:t>
      </w:r>
      <w:r w:rsidRPr="004874A2">
        <w:t>é</w:t>
      </w:r>
      <w:r w:rsidRPr="004874A2">
        <w:rPr>
          <w:lang w:val="en-US"/>
        </w:rPr>
        <w:t>on</w:t>
      </w:r>
      <w:r w:rsidRPr="004874A2">
        <w:t xml:space="preserve"> </w:t>
      </w:r>
      <w:r w:rsidRPr="004874A2">
        <w:rPr>
          <w:lang w:val="en-US"/>
        </w:rPr>
        <w:t>Laval</w:t>
      </w:r>
      <w:r w:rsidRPr="004874A2">
        <w:t xml:space="preserve">, </w:t>
      </w:r>
      <w:r w:rsidRPr="004874A2">
        <w:rPr>
          <w:lang w:val="en-US"/>
        </w:rPr>
        <w:t>L</w:t>
      </w:r>
      <w:r w:rsidRPr="004874A2">
        <w:t xml:space="preserve">-3372 </w:t>
      </w:r>
      <w:r w:rsidRPr="004874A2">
        <w:rPr>
          <w:lang w:val="en-US"/>
        </w:rPr>
        <w:t>Luxembourg</w:t>
      </w:r>
      <w:r w:rsidRPr="004874A2">
        <w:t xml:space="preserve">, </w:t>
      </w:r>
      <w:r w:rsidRPr="004874A2">
        <w:rPr>
          <w:lang w:val="en-US"/>
        </w:rPr>
        <w:t>Grand</w:t>
      </w:r>
      <w:r w:rsidRPr="004874A2">
        <w:t xml:space="preserve"> </w:t>
      </w:r>
      <w:r w:rsidRPr="004874A2">
        <w:rPr>
          <w:lang w:val="en-US"/>
        </w:rPr>
        <w:t>Duchy</w:t>
      </w:r>
      <w:r w:rsidRPr="004874A2">
        <w:t xml:space="preserve"> </w:t>
      </w:r>
      <w:r w:rsidRPr="004874A2">
        <w:rPr>
          <w:lang w:val="en-US"/>
        </w:rPr>
        <w:t>of</w:t>
      </w:r>
      <w:r w:rsidRPr="004874A2">
        <w:t xml:space="preserve"> </w:t>
      </w:r>
      <w:r w:rsidRPr="004874A2">
        <w:rPr>
          <w:lang w:val="en-US"/>
        </w:rPr>
        <w:t>Luxembourg</w:t>
      </w:r>
      <w:r w:rsidRPr="004874A2">
        <w:t xml:space="preserve">. </w:t>
      </w:r>
    </w:p>
    <w:p w:rsidR="007A4D0B" w:rsidRPr="004874A2" w:rsidRDefault="007A4D0B" w:rsidP="007A4D0B">
      <w:pPr>
        <w:rPr>
          <w:b/>
          <w:u w:val="single"/>
        </w:rPr>
      </w:pPr>
      <w:r w:rsidRPr="004874A2">
        <w:t xml:space="preserve"> </w:t>
      </w:r>
      <w:r w:rsidR="00B44831" w:rsidRPr="004874A2">
        <w:t xml:space="preserve"> </w:t>
      </w:r>
    </w:p>
    <w:p w:rsidR="00440270" w:rsidRPr="00477260" w:rsidRDefault="00E53D45" w:rsidP="00440270">
      <w:pPr>
        <w:jc w:val="both"/>
        <w:rPr>
          <w:b/>
          <w:snapToGrid w:val="0"/>
          <w:lang w:eastAsia="en-US"/>
        </w:rPr>
      </w:pPr>
      <w:r w:rsidRPr="004874A2">
        <w:t xml:space="preserve"> </w:t>
      </w:r>
      <w:r w:rsidR="00440270" w:rsidRPr="00477260">
        <w:rPr>
          <w:b/>
        </w:rPr>
        <w:t>32.</w:t>
      </w:r>
      <w:r w:rsidR="00440270" w:rsidRPr="00477260">
        <w:rPr>
          <w:b/>
        </w:rPr>
        <w:tab/>
        <w:t xml:space="preserve">1. </w:t>
      </w:r>
      <w:r w:rsidR="00EE0E0A" w:rsidRPr="00477260">
        <w:rPr>
          <w:b/>
          <w:snapToGrid w:val="0"/>
          <w:lang w:val="en-GB" w:eastAsia="en-US"/>
        </w:rPr>
        <w:t>CNP</w:t>
      </w:r>
      <w:r w:rsidR="00EE0E0A" w:rsidRPr="00477260">
        <w:rPr>
          <w:b/>
          <w:snapToGrid w:val="0"/>
          <w:lang w:eastAsia="en-US"/>
        </w:rPr>
        <w:t xml:space="preserve"> </w:t>
      </w:r>
      <w:r w:rsidR="00EE0E0A" w:rsidRPr="00477260">
        <w:rPr>
          <w:b/>
          <w:snapToGrid w:val="0"/>
          <w:lang w:val="en-GB" w:eastAsia="en-US"/>
        </w:rPr>
        <w:t>Luxembourg</w:t>
      </w:r>
      <w:r w:rsidR="00EE0E0A" w:rsidRPr="00477260">
        <w:rPr>
          <w:b/>
          <w:snapToGrid w:val="0"/>
          <w:lang w:eastAsia="en-US"/>
        </w:rPr>
        <w:t xml:space="preserve"> </w:t>
      </w:r>
      <w:r w:rsidR="00EE0E0A" w:rsidRPr="00477260">
        <w:rPr>
          <w:b/>
          <w:snapToGrid w:val="0"/>
          <w:lang w:val="en-GB" w:eastAsia="en-US"/>
        </w:rPr>
        <w:t>S</w:t>
      </w:r>
      <w:r w:rsidR="00EE0E0A" w:rsidRPr="00477260">
        <w:rPr>
          <w:b/>
          <w:snapToGrid w:val="0"/>
          <w:lang w:eastAsia="en-US"/>
        </w:rPr>
        <w:t>.</w:t>
      </w:r>
      <w:r w:rsidR="00EE0E0A" w:rsidRPr="00477260">
        <w:rPr>
          <w:b/>
          <w:snapToGrid w:val="0"/>
          <w:lang w:val="en-GB" w:eastAsia="en-US"/>
        </w:rPr>
        <w:t>A</w:t>
      </w:r>
      <w:r w:rsidR="00EE0E0A" w:rsidRPr="00477260">
        <w:rPr>
          <w:b/>
          <w:snapToGrid w:val="0"/>
          <w:lang w:eastAsia="en-US"/>
        </w:rPr>
        <w:t>.</w:t>
      </w:r>
      <w:r w:rsidR="00440270" w:rsidRPr="00477260">
        <w:rPr>
          <w:b/>
          <w:snapToGrid w:val="0"/>
          <w:lang w:val="ru-RU" w:eastAsia="en-US"/>
        </w:rPr>
        <w:t xml:space="preserve"> </w:t>
      </w:r>
      <w:r w:rsidR="00440270" w:rsidRPr="00477260">
        <w:rPr>
          <w:b/>
          <w:snapToGrid w:val="0"/>
          <w:lang w:eastAsia="en-US"/>
        </w:rPr>
        <w:t xml:space="preserve"> </w:t>
      </w:r>
    </w:p>
    <w:p w:rsidR="00D63A73" w:rsidRPr="00477260" w:rsidRDefault="00D63A73" w:rsidP="00440270">
      <w:pPr>
        <w:jc w:val="both"/>
        <w:rPr>
          <w:b/>
          <w:snapToGrid w:val="0"/>
          <w:lang w:eastAsia="en-US"/>
        </w:rPr>
      </w:pPr>
      <w:r w:rsidRPr="00477260">
        <w:rPr>
          <w:b/>
          <w:snapToGrid w:val="0"/>
          <w:lang w:eastAsia="en-US"/>
        </w:rPr>
        <w:tab/>
        <w:t xml:space="preserve">Получена нотификация чрез </w:t>
      </w:r>
      <w:r w:rsidRPr="00477260">
        <w:rPr>
          <w:b/>
          <w:snapToGrid w:val="0"/>
          <w:lang w:val="en-US" w:eastAsia="en-US"/>
        </w:rPr>
        <w:t xml:space="preserve">CBN </w:t>
      </w:r>
      <w:r w:rsidRPr="00477260">
        <w:rPr>
          <w:b/>
          <w:snapToGrid w:val="0"/>
          <w:lang w:eastAsia="en-US"/>
        </w:rPr>
        <w:t>платформата, на 15 октомври 2025 г., компетентния орг</w:t>
      </w:r>
      <w:r w:rsidR="0013264C" w:rsidRPr="00477260">
        <w:rPr>
          <w:b/>
          <w:snapToGrid w:val="0"/>
          <w:lang w:eastAsia="en-US"/>
        </w:rPr>
        <w:t>а</w:t>
      </w:r>
      <w:r w:rsidRPr="00477260">
        <w:rPr>
          <w:b/>
          <w:snapToGrid w:val="0"/>
          <w:lang w:eastAsia="en-US"/>
        </w:rPr>
        <w:t>н на Люксембург, информира че застрахователя променя адреса си.</w:t>
      </w:r>
    </w:p>
    <w:p w:rsidR="00440270" w:rsidRPr="00477260" w:rsidRDefault="00440270" w:rsidP="00440270">
      <w:pPr>
        <w:jc w:val="both"/>
      </w:pPr>
      <w:r w:rsidRPr="00477260">
        <w:tab/>
        <w:t>2. Свобода на предоставяне на услуги.</w:t>
      </w:r>
    </w:p>
    <w:p w:rsidR="00440270" w:rsidRPr="00477260" w:rsidRDefault="00440270" w:rsidP="00440270">
      <w:pPr>
        <w:jc w:val="both"/>
      </w:pPr>
      <w:r w:rsidRPr="00477260">
        <w:rPr>
          <w:lang w:val="ru-RU"/>
        </w:rPr>
        <w:tab/>
      </w:r>
      <w:r w:rsidRPr="00477260">
        <w:t>3. Извършва дейност</w:t>
      </w:r>
      <w:r w:rsidRPr="00477260">
        <w:rPr>
          <w:lang w:val="ru-RU"/>
        </w:rPr>
        <w:t xml:space="preserve"> </w:t>
      </w:r>
      <w:r w:rsidRPr="00477260">
        <w:t xml:space="preserve">по животозастраховане. </w:t>
      </w:r>
    </w:p>
    <w:p w:rsidR="00440270" w:rsidRPr="00477260" w:rsidRDefault="00440270" w:rsidP="00440270">
      <w:pPr>
        <w:jc w:val="both"/>
      </w:pPr>
      <w:r w:rsidRPr="00477260">
        <w:tab/>
        <w:t>4. Видове застраховки, които възнамерява да сключва:</w:t>
      </w:r>
    </w:p>
    <w:p w:rsidR="00440270" w:rsidRPr="00477260" w:rsidRDefault="00440270" w:rsidP="00440270">
      <w:pPr>
        <w:jc w:val="both"/>
      </w:pPr>
      <w:r w:rsidRPr="00477260">
        <w:tab/>
      </w:r>
      <w:r w:rsidRPr="00477260">
        <w:tab/>
        <w:t xml:space="preserve">4.1. Застраховка „Живот” с </w:t>
      </w:r>
      <w:r w:rsidR="008E7071" w:rsidRPr="00477260">
        <w:t xml:space="preserve">допълнително </w:t>
      </w:r>
      <w:r w:rsidRPr="00477260">
        <w:t xml:space="preserve">покритие </w:t>
      </w:r>
      <w:r w:rsidR="008E7071" w:rsidRPr="00477260">
        <w:t>по</w:t>
      </w:r>
      <w:r w:rsidRPr="00477260">
        <w:t xml:space="preserve"> риск</w:t>
      </w:r>
      <w:r w:rsidR="008E7071" w:rsidRPr="00477260">
        <w:t>а</w:t>
      </w:r>
      <w:r w:rsidRPr="00477260">
        <w:t xml:space="preserve"> „смърт”;  </w:t>
      </w:r>
    </w:p>
    <w:p w:rsidR="00440270" w:rsidRPr="00477260" w:rsidRDefault="00440270" w:rsidP="00440270">
      <w:pPr>
        <w:jc w:val="both"/>
      </w:pPr>
      <w:r w:rsidRPr="00477260">
        <w:tab/>
      </w:r>
      <w:r w:rsidRPr="00477260">
        <w:tab/>
        <w:t>4.</w:t>
      </w:r>
      <w:r w:rsidR="00F934BF" w:rsidRPr="00477260">
        <w:t>3</w:t>
      </w:r>
      <w:r w:rsidRPr="00477260">
        <w:t xml:space="preserve">. </w:t>
      </w:r>
      <w:r w:rsidR="00F934BF" w:rsidRPr="00477260">
        <w:t>Застраховка „Живот”, свързана с инвестиционен фонд</w:t>
      </w:r>
      <w:r w:rsidR="00F934BF" w:rsidRPr="00477260">
        <w:rPr>
          <w:lang w:val="ru-RU"/>
        </w:rPr>
        <w:t>;</w:t>
      </w:r>
    </w:p>
    <w:p w:rsidR="00440270" w:rsidRPr="00477260" w:rsidRDefault="00440270" w:rsidP="00440270">
      <w:pPr>
        <w:jc w:val="both"/>
        <w:rPr>
          <w:lang w:val="ru-RU"/>
        </w:rPr>
      </w:pPr>
      <w:r w:rsidRPr="00477260">
        <w:tab/>
      </w:r>
      <w:r w:rsidRPr="00477260">
        <w:tab/>
        <w:t>4.</w:t>
      </w:r>
      <w:r w:rsidR="002C0B4B" w:rsidRPr="00477260">
        <w:t>5</w:t>
      </w:r>
      <w:r w:rsidRPr="00477260">
        <w:t xml:space="preserve">. </w:t>
      </w:r>
      <w:r w:rsidR="000E4F04" w:rsidRPr="00477260">
        <w:t>Изкупуване на капитал</w:t>
      </w:r>
      <w:r w:rsidR="00CA232A" w:rsidRPr="00477260">
        <w:t>.</w:t>
      </w:r>
      <w:r w:rsidR="002C0B4B" w:rsidRPr="00477260">
        <w:t xml:space="preserve"> </w:t>
      </w:r>
    </w:p>
    <w:p w:rsidR="00440270" w:rsidRPr="004874A2" w:rsidRDefault="00440270" w:rsidP="00D63A73">
      <w:pPr>
        <w:jc w:val="both"/>
      </w:pPr>
      <w:r w:rsidRPr="00477260">
        <w:t xml:space="preserve">            5. Адрес:</w:t>
      </w:r>
      <w:r w:rsidR="008C7BF6" w:rsidRPr="00477260">
        <w:t xml:space="preserve"> </w:t>
      </w:r>
      <w:r w:rsidR="00D63A73" w:rsidRPr="00477260">
        <w:t>8, rue Henri Schnadt, L-2530 Luxembourg</w:t>
      </w:r>
      <w:r w:rsidRPr="00477260">
        <w:t>.</w:t>
      </w:r>
      <w:r w:rsidR="00871169" w:rsidRPr="004874A2">
        <w:t xml:space="preserve"> </w:t>
      </w:r>
    </w:p>
    <w:p w:rsidR="00E53D45" w:rsidRPr="004874A2" w:rsidRDefault="00E53D45" w:rsidP="00E53D45">
      <w:pPr>
        <w:rPr>
          <w:b/>
          <w:u w:val="single"/>
        </w:rPr>
      </w:pPr>
    </w:p>
    <w:p w:rsidR="00A24F03" w:rsidRPr="004874A2" w:rsidRDefault="00A24F03" w:rsidP="00A24F03">
      <w:pPr>
        <w:jc w:val="both"/>
        <w:rPr>
          <w:b/>
          <w:lang w:val="ru-RU"/>
        </w:rPr>
      </w:pPr>
      <w:r w:rsidRPr="004874A2">
        <w:rPr>
          <w:b/>
        </w:rPr>
        <w:t>33.</w:t>
      </w:r>
      <w:r w:rsidRPr="004874A2">
        <w:rPr>
          <w:b/>
          <w:lang w:val="ru-RU"/>
        </w:rPr>
        <w:tab/>
        <w:t xml:space="preserve">1. </w:t>
      </w:r>
      <w:r w:rsidR="00BB7201" w:rsidRPr="004874A2">
        <w:rPr>
          <w:b/>
          <w:lang w:val="en-US"/>
        </w:rPr>
        <w:t>Colonnade</w:t>
      </w:r>
      <w:r w:rsidR="00BB7201" w:rsidRPr="004874A2">
        <w:rPr>
          <w:b/>
        </w:rPr>
        <w:t xml:space="preserve"> </w:t>
      </w:r>
      <w:r w:rsidR="00BB7201" w:rsidRPr="004874A2">
        <w:rPr>
          <w:b/>
          <w:lang w:val="en-US"/>
        </w:rPr>
        <w:t>Insurance</w:t>
      </w:r>
      <w:r w:rsidR="00BB7201" w:rsidRPr="004874A2">
        <w:rPr>
          <w:b/>
        </w:rPr>
        <w:t xml:space="preserve"> </w:t>
      </w:r>
      <w:r w:rsidR="00BB7201" w:rsidRPr="004874A2">
        <w:rPr>
          <w:b/>
          <w:lang w:val="en-US"/>
        </w:rPr>
        <w:t>S</w:t>
      </w:r>
      <w:r w:rsidR="00BB7201" w:rsidRPr="004874A2">
        <w:rPr>
          <w:b/>
        </w:rPr>
        <w:t>.</w:t>
      </w:r>
      <w:r w:rsidR="00BB7201" w:rsidRPr="004874A2">
        <w:rPr>
          <w:b/>
          <w:lang w:val="en-US"/>
        </w:rPr>
        <w:t>A</w:t>
      </w:r>
      <w:r w:rsidR="00BB7201" w:rsidRPr="004874A2">
        <w:rPr>
          <w:b/>
        </w:rPr>
        <w:t>.</w:t>
      </w:r>
      <w:r w:rsidR="00A303D3" w:rsidRPr="004874A2">
        <w:rPr>
          <w:b/>
        </w:rPr>
        <w:t xml:space="preserve"> </w:t>
      </w:r>
      <w:r w:rsidR="00873635" w:rsidRPr="004874A2">
        <w:rPr>
          <w:b/>
        </w:rPr>
        <w:t xml:space="preserve">– с писмо от 30 март 2017 г. компетентният орган на Великобритания уведомява за предстоящо прехвърляне на портфейл от клоновете на </w:t>
      </w:r>
      <w:r w:rsidR="00873635" w:rsidRPr="004874A2">
        <w:rPr>
          <w:b/>
          <w:lang w:val="en-US"/>
        </w:rPr>
        <w:t>QBE</w:t>
      </w:r>
      <w:r w:rsidR="00873635" w:rsidRPr="004874A2">
        <w:rPr>
          <w:b/>
        </w:rPr>
        <w:t xml:space="preserve"> </w:t>
      </w:r>
      <w:r w:rsidR="00873635" w:rsidRPr="004874A2">
        <w:rPr>
          <w:b/>
          <w:lang w:val="en-US"/>
        </w:rPr>
        <w:t>Insurance</w:t>
      </w:r>
      <w:r w:rsidR="00873635" w:rsidRPr="004874A2">
        <w:rPr>
          <w:b/>
        </w:rPr>
        <w:t xml:space="preserve"> (</w:t>
      </w:r>
      <w:r w:rsidR="00873635" w:rsidRPr="004874A2">
        <w:rPr>
          <w:b/>
          <w:lang w:val="en-US"/>
        </w:rPr>
        <w:t>Europe</w:t>
      </w:r>
      <w:r w:rsidR="00873635" w:rsidRPr="004874A2">
        <w:rPr>
          <w:b/>
        </w:rPr>
        <w:t xml:space="preserve">) </w:t>
      </w:r>
      <w:r w:rsidR="00873635" w:rsidRPr="004874A2">
        <w:rPr>
          <w:b/>
          <w:lang w:val="en-US"/>
        </w:rPr>
        <w:t>Limited</w:t>
      </w:r>
      <w:r w:rsidR="00873635" w:rsidRPr="004874A2">
        <w:rPr>
          <w:b/>
        </w:rPr>
        <w:t xml:space="preserve">, находящи се в Чехия, Унгария и Словакия, към </w:t>
      </w:r>
      <w:r w:rsidR="00873635" w:rsidRPr="004874A2">
        <w:rPr>
          <w:b/>
          <w:lang w:val="en-US"/>
        </w:rPr>
        <w:t>Colonnade</w:t>
      </w:r>
      <w:r w:rsidR="00873635" w:rsidRPr="004874A2">
        <w:rPr>
          <w:b/>
        </w:rPr>
        <w:t xml:space="preserve"> </w:t>
      </w:r>
      <w:r w:rsidR="00873635" w:rsidRPr="004874A2">
        <w:rPr>
          <w:b/>
          <w:lang w:val="en-US"/>
        </w:rPr>
        <w:t>Insurance</w:t>
      </w:r>
      <w:r w:rsidR="00873635" w:rsidRPr="004874A2">
        <w:rPr>
          <w:b/>
        </w:rPr>
        <w:t xml:space="preserve"> </w:t>
      </w:r>
      <w:r w:rsidR="00873635" w:rsidRPr="004874A2">
        <w:rPr>
          <w:b/>
          <w:lang w:val="en-US"/>
        </w:rPr>
        <w:t>S</w:t>
      </w:r>
      <w:r w:rsidR="00873635" w:rsidRPr="004874A2">
        <w:rPr>
          <w:b/>
        </w:rPr>
        <w:t>.</w:t>
      </w:r>
      <w:r w:rsidR="00873635" w:rsidRPr="004874A2">
        <w:rPr>
          <w:b/>
          <w:lang w:val="en-US"/>
        </w:rPr>
        <w:t>A</w:t>
      </w:r>
      <w:r w:rsidR="00873635" w:rsidRPr="004874A2">
        <w:rPr>
          <w:b/>
        </w:rPr>
        <w:t>.</w:t>
      </w:r>
    </w:p>
    <w:p w:rsidR="00A24F03" w:rsidRPr="004874A2" w:rsidRDefault="00A24F03" w:rsidP="00A24F03">
      <w:pPr>
        <w:jc w:val="both"/>
      </w:pPr>
      <w:r w:rsidRPr="004874A2">
        <w:rPr>
          <w:lang w:val="ru-RU"/>
        </w:rPr>
        <w:tab/>
      </w:r>
      <w:r w:rsidRPr="004874A2">
        <w:t>2. Свобода н</w:t>
      </w:r>
      <w:r w:rsidR="00F16673" w:rsidRPr="004874A2">
        <w:t>а предоставяне на услуги</w:t>
      </w:r>
      <w:r w:rsidR="00F16673" w:rsidRPr="004874A2">
        <w:rPr>
          <w:b/>
          <w:lang w:val="ru-RU"/>
        </w:rPr>
        <w:t xml:space="preserve"> – </w:t>
      </w:r>
      <w:r w:rsidR="00F16673" w:rsidRPr="004874A2">
        <w:rPr>
          <w:b/>
        </w:rPr>
        <w:t>от клона си в Унгария.</w:t>
      </w:r>
    </w:p>
    <w:p w:rsidR="00A24F03" w:rsidRPr="004874A2" w:rsidRDefault="00A24F03" w:rsidP="00A24F03">
      <w:pPr>
        <w:jc w:val="both"/>
      </w:pPr>
      <w:r w:rsidRPr="004874A2">
        <w:tab/>
        <w:t xml:space="preserve">3. Извършва дейност по общо застраховане. </w:t>
      </w:r>
    </w:p>
    <w:p w:rsidR="00A24F03" w:rsidRPr="004874A2" w:rsidRDefault="00A24F03" w:rsidP="00A24F03">
      <w:pPr>
        <w:jc w:val="both"/>
      </w:pPr>
      <w:r w:rsidRPr="004874A2">
        <w:tab/>
        <w:t>4. Видове застраховки, които възнамерява да сключва:</w:t>
      </w:r>
    </w:p>
    <w:p w:rsidR="00A24F03" w:rsidRPr="004874A2" w:rsidRDefault="00A24F03" w:rsidP="00A24F03">
      <w:pPr>
        <w:jc w:val="both"/>
      </w:pPr>
      <w:r w:rsidRPr="004874A2">
        <w:t xml:space="preserve">                      </w:t>
      </w:r>
      <w:r w:rsidR="00781D36" w:rsidRPr="004874A2">
        <w:t xml:space="preserve"> </w:t>
      </w:r>
      <w:r w:rsidRPr="004874A2">
        <w:t>4.1. Злополука;</w:t>
      </w:r>
    </w:p>
    <w:p w:rsidR="00DA2BEE" w:rsidRPr="004874A2" w:rsidRDefault="00DA2BEE" w:rsidP="00DA2BEE">
      <w:pPr>
        <w:jc w:val="both"/>
      </w:pPr>
      <w:r w:rsidRPr="004874A2">
        <w:tab/>
      </w:r>
      <w:r w:rsidRPr="004874A2">
        <w:tab/>
        <w:t>4.2. Заболяване;</w:t>
      </w:r>
    </w:p>
    <w:p w:rsidR="00A24F03" w:rsidRPr="004874A2" w:rsidRDefault="00A24F03" w:rsidP="00A24F03">
      <w:pPr>
        <w:jc w:val="both"/>
      </w:pPr>
      <w:r w:rsidRPr="004874A2">
        <w:tab/>
      </w:r>
      <w:r w:rsidRPr="004874A2">
        <w:tab/>
        <w:t>4.3. Сухопътни моторни средства (без релсови превозни средства);</w:t>
      </w:r>
    </w:p>
    <w:p w:rsidR="00DA2BEE" w:rsidRPr="004874A2" w:rsidRDefault="00DA2BEE" w:rsidP="00DA2BEE">
      <w:pPr>
        <w:jc w:val="both"/>
      </w:pPr>
      <w:r w:rsidRPr="004874A2">
        <w:tab/>
      </w:r>
      <w:r w:rsidRPr="004874A2">
        <w:tab/>
        <w:t>4.4. Релсови превозни средства;</w:t>
      </w:r>
    </w:p>
    <w:p w:rsidR="00A24F03" w:rsidRPr="004874A2" w:rsidRDefault="00A24F03" w:rsidP="00A24F03">
      <w:pPr>
        <w:jc w:val="both"/>
      </w:pPr>
      <w:r w:rsidRPr="004874A2">
        <w:tab/>
      </w:r>
      <w:r w:rsidRPr="004874A2">
        <w:tab/>
        <w:t>4.5. Летателни апарати;</w:t>
      </w:r>
    </w:p>
    <w:p w:rsidR="00A24F03" w:rsidRPr="004874A2" w:rsidRDefault="00A24F03" w:rsidP="00A24F03">
      <w:pPr>
        <w:jc w:val="both"/>
      </w:pPr>
      <w:r w:rsidRPr="004874A2">
        <w:tab/>
      </w:r>
      <w:r w:rsidRPr="004874A2">
        <w:tab/>
        <w:t>4.6. Плавателни съдове (морски, речни и по езера и канали);</w:t>
      </w:r>
    </w:p>
    <w:p w:rsidR="00A24F03" w:rsidRPr="004874A2" w:rsidRDefault="00A24F03" w:rsidP="00A24F03">
      <w:pPr>
        <w:jc w:val="both"/>
      </w:pPr>
      <w:r w:rsidRPr="004874A2">
        <w:tab/>
      </w:r>
      <w:r w:rsidRPr="004874A2">
        <w:tab/>
        <w:t>4.7. Товари по време на превоз;</w:t>
      </w:r>
    </w:p>
    <w:p w:rsidR="00A24F03" w:rsidRPr="004874A2" w:rsidRDefault="00A24F03" w:rsidP="00A24F03">
      <w:pPr>
        <w:jc w:val="both"/>
      </w:pPr>
      <w:r w:rsidRPr="004874A2">
        <w:tab/>
      </w:r>
      <w:r w:rsidRPr="004874A2">
        <w:tab/>
        <w:t>4.8. Пожар и природни бедствия;</w:t>
      </w:r>
    </w:p>
    <w:p w:rsidR="00A24F03" w:rsidRPr="004874A2" w:rsidRDefault="00A24F03" w:rsidP="00A24F03">
      <w:pPr>
        <w:jc w:val="both"/>
      </w:pPr>
      <w:r w:rsidRPr="004874A2">
        <w:tab/>
      </w:r>
      <w:r w:rsidRPr="004874A2">
        <w:tab/>
        <w:t>4.9. Други щети на имущество;</w:t>
      </w:r>
    </w:p>
    <w:p w:rsidR="00A24F03" w:rsidRPr="004874A2" w:rsidRDefault="00A24F03" w:rsidP="00A24F03">
      <w:pPr>
        <w:jc w:val="both"/>
      </w:pPr>
      <w:r w:rsidRPr="004874A2">
        <w:tab/>
      </w:r>
      <w:r w:rsidRPr="004874A2">
        <w:tab/>
        <w:t>4.11. Гражданска отговорност, свързана с притежаването и използването на летателни апарати;</w:t>
      </w:r>
    </w:p>
    <w:p w:rsidR="00A24F03" w:rsidRPr="004874A2" w:rsidRDefault="00A24F03" w:rsidP="00A24F03">
      <w:pPr>
        <w:jc w:val="both"/>
      </w:pPr>
      <w:r w:rsidRPr="004874A2">
        <w:tab/>
      </w:r>
      <w:r w:rsidRPr="004874A2">
        <w:tab/>
        <w:t>4.12. Гражданска отговорност, свързана с притежаването и използването на плавателни съдове;</w:t>
      </w:r>
    </w:p>
    <w:p w:rsidR="00A24F03" w:rsidRPr="004874A2" w:rsidRDefault="00A24F03" w:rsidP="00A24F03">
      <w:pPr>
        <w:jc w:val="both"/>
      </w:pPr>
      <w:r w:rsidRPr="004874A2">
        <w:tab/>
      </w:r>
      <w:r w:rsidRPr="004874A2">
        <w:tab/>
        <w:t>4.13. Обща гражданска отговорност;</w:t>
      </w:r>
    </w:p>
    <w:p w:rsidR="00A303D3" w:rsidRPr="004874A2" w:rsidRDefault="00A303D3" w:rsidP="00A303D3">
      <w:pPr>
        <w:jc w:val="both"/>
      </w:pPr>
      <w:r w:rsidRPr="004874A2">
        <w:tab/>
      </w:r>
      <w:r w:rsidRPr="004874A2">
        <w:tab/>
        <w:t>4.14. Кредити;</w:t>
      </w:r>
    </w:p>
    <w:p w:rsidR="00A303D3" w:rsidRPr="004874A2" w:rsidRDefault="00A303D3" w:rsidP="00A303D3">
      <w:pPr>
        <w:jc w:val="both"/>
      </w:pPr>
      <w:r w:rsidRPr="004874A2">
        <w:tab/>
      </w:r>
      <w:r w:rsidRPr="004874A2">
        <w:tab/>
        <w:t>4.15. Гаранции;</w:t>
      </w:r>
    </w:p>
    <w:p w:rsidR="00A24F03" w:rsidRPr="004874A2" w:rsidRDefault="00A24F03" w:rsidP="00A24F03">
      <w:pPr>
        <w:jc w:val="both"/>
      </w:pPr>
      <w:r w:rsidRPr="004874A2">
        <w:tab/>
      </w:r>
      <w:r w:rsidRPr="004874A2">
        <w:tab/>
        <w:t>4.16. Разни финансови загуби;</w:t>
      </w:r>
    </w:p>
    <w:p w:rsidR="00A24F03" w:rsidRPr="004874A2" w:rsidRDefault="00A24F03" w:rsidP="00A24F03">
      <w:pPr>
        <w:jc w:val="both"/>
      </w:pPr>
      <w:r w:rsidRPr="004874A2">
        <w:tab/>
      </w:r>
      <w:r w:rsidRPr="004874A2">
        <w:tab/>
        <w:t>4.17. Правни разноски</w:t>
      </w:r>
      <w:r w:rsidR="00F44C06" w:rsidRPr="004874A2">
        <w:t xml:space="preserve"> </w:t>
      </w:r>
      <w:r w:rsidR="007D43EF" w:rsidRPr="004874A2">
        <w:t>– избрана е опцията в чл. 200, ал. 4 от Директива 2009/138/ЕО.</w:t>
      </w:r>
    </w:p>
    <w:p w:rsidR="00A24F03" w:rsidRPr="004874A2" w:rsidRDefault="00A24F03" w:rsidP="00A24F03">
      <w:pPr>
        <w:jc w:val="both"/>
        <w:rPr>
          <w:lang w:val="ru-RU"/>
        </w:rPr>
      </w:pPr>
      <w:r w:rsidRPr="004874A2">
        <w:tab/>
      </w:r>
      <w:r w:rsidRPr="004874A2">
        <w:tab/>
        <w:t>4.18. Помощ при пътуване (асистанс).</w:t>
      </w:r>
    </w:p>
    <w:p w:rsidR="00A24F03" w:rsidRPr="004874A2" w:rsidRDefault="00A24F03" w:rsidP="00A24F03">
      <w:pPr>
        <w:rPr>
          <w:b/>
          <w:u w:val="single"/>
        </w:rPr>
      </w:pPr>
      <w:r w:rsidRPr="004874A2">
        <w:t xml:space="preserve">            5. Адрес:</w:t>
      </w:r>
      <w:r w:rsidR="00675A16" w:rsidRPr="004874A2">
        <w:t xml:space="preserve"> </w:t>
      </w:r>
      <w:r w:rsidR="00675A16" w:rsidRPr="004874A2">
        <w:rPr>
          <w:lang w:val="en-US"/>
        </w:rPr>
        <w:t>Stefania</w:t>
      </w:r>
      <w:r w:rsidR="00675A16" w:rsidRPr="004874A2">
        <w:t xml:space="preserve"> </w:t>
      </w:r>
      <w:r w:rsidR="00675A16" w:rsidRPr="004874A2">
        <w:rPr>
          <w:lang w:val="en-US"/>
        </w:rPr>
        <w:t>Ut</w:t>
      </w:r>
      <w:r w:rsidR="00675A16" w:rsidRPr="004874A2">
        <w:t xml:space="preserve"> 51, 1143 </w:t>
      </w:r>
      <w:r w:rsidR="00675A16" w:rsidRPr="004874A2">
        <w:rPr>
          <w:lang w:val="en-US"/>
        </w:rPr>
        <w:t>Budapest</w:t>
      </w:r>
      <w:r w:rsidR="00675A16" w:rsidRPr="004874A2">
        <w:t xml:space="preserve">, </w:t>
      </w:r>
      <w:r w:rsidR="00675A16" w:rsidRPr="004874A2">
        <w:rPr>
          <w:lang w:val="en-US"/>
        </w:rPr>
        <w:t>Hungary</w:t>
      </w:r>
      <w:r w:rsidR="00675A16" w:rsidRPr="004874A2">
        <w:t>.</w:t>
      </w:r>
      <w:r w:rsidRPr="004874A2">
        <w:t xml:space="preserve"> </w:t>
      </w:r>
    </w:p>
    <w:p w:rsidR="00E53D45" w:rsidRPr="004874A2" w:rsidRDefault="00E53D45" w:rsidP="00191A04">
      <w:pPr>
        <w:rPr>
          <w:b/>
          <w:u w:val="single"/>
        </w:rPr>
      </w:pPr>
    </w:p>
    <w:p w:rsidR="0090121B" w:rsidRPr="004874A2" w:rsidRDefault="0090121B" w:rsidP="0090121B">
      <w:pPr>
        <w:jc w:val="both"/>
        <w:rPr>
          <w:b/>
          <w:lang w:val="ru-RU"/>
        </w:rPr>
      </w:pPr>
      <w:r w:rsidRPr="004874A2">
        <w:rPr>
          <w:b/>
          <w:lang w:val="ru-RU"/>
        </w:rPr>
        <w:tab/>
      </w:r>
      <w:r w:rsidRPr="004874A2">
        <w:rPr>
          <w:b/>
          <w:lang w:val="en-US"/>
        </w:rPr>
        <w:t xml:space="preserve">I. </w:t>
      </w:r>
      <w:r w:rsidRPr="004874A2">
        <w:rPr>
          <w:b/>
          <w:lang w:val="ru-RU"/>
        </w:rPr>
        <w:t xml:space="preserve">1. </w:t>
      </w:r>
      <w:r w:rsidRPr="004874A2">
        <w:rPr>
          <w:b/>
          <w:lang w:val="en-US"/>
        </w:rPr>
        <w:t xml:space="preserve">Colonnade Insurance S.A. </w:t>
      </w:r>
    </w:p>
    <w:p w:rsidR="0090121B" w:rsidRPr="004874A2" w:rsidRDefault="0090121B" w:rsidP="0090121B">
      <w:pPr>
        <w:jc w:val="both"/>
      </w:pPr>
      <w:r w:rsidRPr="004874A2">
        <w:rPr>
          <w:lang w:val="ru-RU"/>
        </w:rPr>
        <w:tab/>
      </w:r>
      <w:r w:rsidRPr="004874A2">
        <w:t>2. Свобода на предоставяне на услуги</w:t>
      </w:r>
      <w:r w:rsidRPr="004874A2">
        <w:rPr>
          <w:b/>
          <w:lang w:val="ru-RU"/>
        </w:rPr>
        <w:t xml:space="preserve"> – </w:t>
      </w:r>
      <w:r w:rsidRPr="004874A2">
        <w:rPr>
          <w:b/>
        </w:rPr>
        <w:t>от клона си в Словакия.</w:t>
      </w:r>
    </w:p>
    <w:p w:rsidR="0090121B" w:rsidRPr="004874A2" w:rsidRDefault="0090121B" w:rsidP="0090121B">
      <w:pPr>
        <w:jc w:val="both"/>
      </w:pPr>
      <w:r w:rsidRPr="004874A2">
        <w:tab/>
        <w:t xml:space="preserve">3. Извършва дейност по общо застраховане. </w:t>
      </w:r>
    </w:p>
    <w:p w:rsidR="0090121B" w:rsidRPr="004874A2" w:rsidRDefault="0090121B" w:rsidP="0090121B">
      <w:pPr>
        <w:jc w:val="both"/>
      </w:pPr>
      <w:r w:rsidRPr="004874A2">
        <w:tab/>
        <w:t>4. Видове застраховки, които възнамерява да сключва:</w:t>
      </w:r>
    </w:p>
    <w:p w:rsidR="0090121B" w:rsidRPr="004874A2" w:rsidRDefault="0090121B" w:rsidP="0090121B">
      <w:pPr>
        <w:jc w:val="both"/>
      </w:pPr>
      <w:r w:rsidRPr="004874A2">
        <w:t xml:space="preserve">                       4.1. Злополука;</w:t>
      </w:r>
    </w:p>
    <w:p w:rsidR="0090121B" w:rsidRPr="004874A2" w:rsidRDefault="0090121B" w:rsidP="0090121B">
      <w:pPr>
        <w:jc w:val="both"/>
      </w:pPr>
      <w:r w:rsidRPr="004874A2">
        <w:tab/>
      </w:r>
      <w:r w:rsidRPr="004874A2">
        <w:tab/>
        <w:t>4.2. Заболяване;</w:t>
      </w:r>
    </w:p>
    <w:p w:rsidR="0090121B" w:rsidRPr="004874A2" w:rsidRDefault="0090121B" w:rsidP="0090121B">
      <w:pPr>
        <w:jc w:val="both"/>
      </w:pPr>
      <w:r w:rsidRPr="004874A2">
        <w:tab/>
      </w:r>
      <w:r w:rsidRPr="004874A2">
        <w:tab/>
        <w:t>4.3. Сухопътни моторни средства (без релсови превозни средства);</w:t>
      </w:r>
    </w:p>
    <w:p w:rsidR="0090121B" w:rsidRPr="004874A2" w:rsidRDefault="0090121B" w:rsidP="0090121B">
      <w:pPr>
        <w:jc w:val="both"/>
      </w:pPr>
      <w:r w:rsidRPr="004874A2">
        <w:tab/>
      </w:r>
      <w:r w:rsidRPr="004874A2">
        <w:tab/>
        <w:t>4.4. Релсови превозни средства;</w:t>
      </w:r>
    </w:p>
    <w:p w:rsidR="0090121B" w:rsidRPr="004874A2" w:rsidRDefault="0090121B" w:rsidP="0090121B">
      <w:pPr>
        <w:jc w:val="both"/>
      </w:pPr>
      <w:r w:rsidRPr="004874A2">
        <w:tab/>
      </w:r>
      <w:r w:rsidRPr="004874A2">
        <w:tab/>
        <w:t>4.5. Летателни апарати;</w:t>
      </w:r>
    </w:p>
    <w:p w:rsidR="0090121B" w:rsidRPr="004874A2" w:rsidRDefault="0090121B" w:rsidP="0090121B">
      <w:pPr>
        <w:jc w:val="both"/>
      </w:pPr>
      <w:r w:rsidRPr="004874A2">
        <w:tab/>
      </w:r>
      <w:r w:rsidRPr="004874A2">
        <w:tab/>
        <w:t>4.6. Плавателни съдове (морски, речни и по езера и канали);</w:t>
      </w:r>
    </w:p>
    <w:p w:rsidR="0090121B" w:rsidRPr="004874A2" w:rsidRDefault="0090121B" w:rsidP="0090121B">
      <w:pPr>
        <w:jc w:val="both"/>
      </w:pPr>
      <w:r w:rsidRPr="004874A2">
        <w:tab/>
      </w:r>
      <w:r w:rsidRPr="004874A2">
        <w:tab/>
        <w:t>4.7. Товари по време на превоз;</w:t>
      </w:r>
    </w:p>
    <w:p w:rsidR="0090121B" w:rsidRPr="004874A2" w:rsidRDefault="0090121B" w:rsidP="0090121B">
      <w:pPr>
        <w:jc w:val="both"/>
      </w:pPr>
      <w:r w:rsidRPr="004874A2">
        <w:tab/>
      </w:r>
      <w:r w:rsidRPr="004874A2">
        <w:tab/>
        <w:t>4.8. Пожар и природни бедствия;</w:t>
      </w:r>
    </w:p>
    <w:p w:rsidR="0090121B" w:rsidRPr="004874A2" w:rsidRDefault="0090121B" w:rsidP="0090121B">
      <w:pPr>
        <w:jc w:val="both"/>
      </w:pPr>
      <w:r w:rsidRPr="004874A2">
        <w:tab/>
      </w:r>
      <w:r w:rsidRPr="004874A2">
        <w:tab/>
        <w:t>4.9. Други щети на имущество;</w:t>
      </w:r>
    </w:p>
    <w:p w:rsidR="0090121B" w:rsidRPr="004874A2" w:rsidRDefault="0090121B" w:rsidP="0090121B">
      <w:pPr>
        <w:jc w:val="both"/>
      </w:pPr>
      <w:r w:rsidRPr="004874A2">
        <w:tab/>
      </w:r>
      <w:r w:rsidRPr="004874A2">
        <w:tab/>
        <w:t>4.11. Гражданска отговорност, свързана с притежаването и използването на летателни апарати;</w:t>
      </w:r>
    </w:p>
    <w:p w:rsidR="0090121B" w:rsidRPr="004874A2" w:rsidRDefault="0090121B" w:rsidP="0090121B">
      <w:pPr>
        <w:jc w:val="both"/>
      </w:pPr>
      <w:r w:rsidRPr="004874A2">
        <w:tab/>
      </w:r>
      <w:r w:rsidRPr="004874A2">
        <w:tab/>
        <w:t>4.12. Гражданска отговорност, свързана с притежаването и използването на плавателни съдове;</w:t>
      </w:r>
    </w:p>
    <w:p w:rsidR="0090121B" w:rsidRPr="004874A2" w:rsidRDefault="0090121B" w:rsidP="0090121B">
      <w:pPr>
        <w:jc w:val="both"/>
      </w:pPr>
      <w:r w:rsidRPr="004874A2">
        <w:tab/>
      </w:r>
      <w:r w:rsidRPr="004874A2">
        <w:tab/>
        <w:t>4.13. Обща гражданска отговорност;</w:t>
      </w:r>
    </w:p>
    <w:p w:rsidR="0090121B" w:rsidRPr="004874A2" w:rsidRDefault="0090121B" w:rsidP="0090121B">
      <w:pPr>
        <w:jc w:val="both"/>
      </w:pPr>
      <w:r w:rsidRPr="004874A2">
        <w:tab/>
      </w:r>
      <w:r w:rsidRPr="004874A2">
        <w:tab/>
        <w:t>4.14. Кредити;</w:t>
      </w:r>
    </w:p>
    <w:p w:rsidR="0090121B" w:rsidRPr="004874A2" w:rsidRDefault="0090121B" w:rsidP="0090121B">
      <w:pPr>
        <w:jc w:val="both"/>
      </w:pPr>
      <w:r w:rsidRPr="004874A2">
        <w:tab/>
      </w:r>
      <w:r w:rsidRPr="004874A2">
        <w:tab/>
        <w:t>4.15. Гаранции;</w:t>
      </w:r>
    </w:p>
    <w:p w:rsidR="0090121B" w:rsidRPr="004874A2" w:rsidRDefault="0090121B" w:rsidP="0090121B">
      <w:pPr>
        <w:jc w:val="both"/>
      </w:pPr>
      <w:r w:rsidRPr="004874A2">
        <w:tab/>
      </w:r>
      <w:r w:rsidRPr="004874A2">
        <w:tab/>
        <w:t>4.16. Разни финансови загуби;</w:t>
      </w:r>
    </w:p>
    <w:p w:rsidR="0090121B" w:rsidRPr="004874A2" w:rsidRDefault="0090121B" w:rsidP="0090121B">
      <w:pPr>
        <w:jc w:val="both"/>
      </w:pPr>
      <w:r w:rsidRPr="004874A2">
        <w:tab/>
      </w:r>
      <w:r w:rsidRPr="004874A2">
        <w:tab/>
        <w:t>4.17. Правни разноски</w:t>
      </w:r>
      <w:r w:rsidR="007D43EF" w:rsidRPr="004874A2">
        <w:t>– избрана е опцията в чл. 200, ал. 4 от Директива 2009/138/ЕО.</w:t>
      </w:r>
    </w:p>
    <w:p w:rsidR="0090121B" w:rsidRPr="004874A2" w:rsidRDefault="0090121B" w:rsidP="0090121B">
      <w:pPr>
        <w:jc w:val="both"/>
        <w:rPr>
          <w:lang w:val="ru-RU"/>
        </w:rPr>
      </w:pPr>
      <w:r w:rsidRPr="004874A2">
        <w:tab/>
      </w:r>
      <w:r w:rsidRPr="004874A2">
        <w:tab/>
        <w:t>4.18. Помощ при пътуване (асистанс).</w:t>
      </w:r>
    </w:p>
    <w:p w:rsidR="0090121B" w:rsidRPr="004874A2" w:rsidRDefault="0090121B" w:rsidP="0090121B">
      <w:pPr>
        <w:rPr>
          <w:b/>
          <w:u w:val="single"/>
        </w:rPr>
      </w:pPr>
      <w:r w:rsidRPr="004874A2">
        <w:t xml:space="preserve">            5. Адрес: </w:t>
      </w:r>
      <w:r w:rsidR="0004459A" w:rsidRPr="004874A2">
        <w:rPr>
          <w:lang w:val="en-US"/>
        </w:rPr>
        <w:t>Sturova</w:t>
      </w:r>
      <w:r w:rsidR="0004459A" w:rsidRPr="004874A2">
        <w:t xml:space="preserve"> 27, 042 80 </w:t>
      </w:r>
      <w:r w:rsidR="0004459A" w:rsidRPr="004874A2">
        <w:rPr>
          <w:lang w:val="en-US"/>
        </w:rPr>
        <w:t>Kosice</w:t>
      </w:r>
      <w:r w:rsidR="0004459A" w:rsidRPr="004874A2">
        <w:t xml:space="preserve">, </w:t>
      </w:r>
      <w:r w:rsidR="0004459A" w:rsidRPr="004874A2">
        <w:rPr>
          <w:lang w:val="en-US"/>
        </w:rPr>
        <w:t>Slovakia</w:t>
      </w:r>
      <w:r w:rsidRPr="004874A2">
        <w:t>.</w:t>
      </w:r>
      <w:r w:rsidR="0004459A" w:rsidRPr="004874A2">
        <w:t xml:space="preserve"> </w:t>
      </w:r>
      <w:r w:rsidRPr="004874A2">
        <w:t xml:space="preserve"> </w:t>
      </w:r>
    </w:p>
    <w:p w:rsidR="00191A04" w:rsidRPr="004874A2" w:rsidRDefault="00191A04" w:rsidP="007448FB">
      <w:pPr>
        <w:rPr>
          <w:b/>
          <w:u w:val="single"/>
        </w:rPr>
      </w:pPr>
    </w:p>
    <w:p w:rsidR="00425BEA" w:rsidRPr="004874A2" w:rsidRDefault="00425BEA" w:rsidP="00425BEA">
      <w:pPr>
        <w:jc w:val="both"/>
        <w:rPr>
          <w:b/>
          <w:lang w:val="ru-RU"/>
        </w:rPr>
      </w:pPr>
      <w:r w:rsidRPr="004874A2">
        <w:rPr>
          <w:b/>
          <w:lang w:val="ru-RU"/>
        </w:rPr>
        <w:tab/>
      </w:r>
      <w:r w:rsidRPr="004874A2">
        <w:rPr>
          <w:b/>
          <w:lang w:val="en-US"/>
        </w:rPr>
        <w:t xml:space="preserve">II. </w:t>
      </w:r>
      <w:r w:rsidRPr="004874A2">
        <w:rPr>
          <w:b/>
          <w:lang w:val="ru-RU"/>
        </w:rPr>
        <w:t xml:space="preserve">1. </w:t>
      </w:r>
      <w:r w:rsidRPr="004874A2">
        <w:rPr>
          <w:b/>
          <w:lang w:val="en-US"/>
        </w:rPr>
        <w:t xml:space="preserve">Colonnade Insurance S.A. </w:t>
      </w:r>
    </w:p>
    <w:p w:rsidR="00425BEA" w:rsidRPr="004874A2" w:rsidRDefault="00425BEA" w:rsidP="00425BEA">
      <w:pPr>
        <w:jc w:val="both"/>
      </w:pPr>
      <w:r w:rsidRPr="004874A2">
        <w:rPr>
          <w:lang w:val="ru-RU"/>
        </w:rPr>
        <w:tab/>
      </w:r>
      <w:r w:rsidRPr="004874A2">
        <w:t>2. Свобода на предоставяне на услуги</w:t>
      </w:r>
      <w:r w:rsidRPr="004874A2">
        <w:rPr>
          <w:b/>
          <w:lang w:val="ru-RU"/>
        </w:rPr>
        <w:t xml:space="preserve"> – </w:t>
      </w:r>
      <w:r w:rsidRPr="004874A2">
        <w:rPr>
          <w:b/>
        </w:rPr>
        <w:t xml:space="preserve">от клона си в </w:t>
      </w:r>
      <w:r w:rsidR="006A35E0" w:rsidRPr="004874A2">
        <w:rPr>
          <w:b/>
        </w:rPr>
        <w:t>Чехия</w:t>
      </w:r>
      <w:r w:rsidRPr="004874A2">
        <w:rPr>
          <w:b/>
        </w:rPr>
        <w:t>.</w:t>
      </w:r>
    </w:p>
    <w:p w:rsidR="00425BEA" w:rsidRPr="004874A2" w:rsidRDefault="00425BEA" w:rsidP="00425BEA">
      <w:pPr>
        <w:jc w:val="both"/>
      </w:pPr>
      <w:r w:rsidRPr="004874A2">
        <w:tab/>
        <w:t xml:space="preserve">3. Извършва дейност по общо застраховане. </w:t>
      </w:r>
    </w:p>
    <w:p w:rsidR="00425BEA" w:rsidRPr="004874A2" w:rsidRDefault="00425BEA" w:rsidP="00425BEA">
      <w:pPr>
        <w:jc w:val="both"/>
      </w:pPr>
      <w:r w:rsidRPr="004874A2">
        <w:tab/>
        <w:t>4. Видове застраховки, които възнамерява да сключва:</w:t>
      </w:r>
    </w:p>
    <w:p w:rsidR="00425BEA" w:rsidRPr="004874A2" w:rsidRDefault="00425BEA" w:rsidP="00425BEA">
      <w:pPr>
        <w:jc w:val="both"/>
      </w:pPr>
      <w:r w:rsidRPr="004874A2">
        <w:t xml:space="preserve">                       4.1. Злополука;</w:t>
      </w:r>
    </w:p>
    <w:p w:rsidR="00425BEA" w:rsidRPr="004874A2" w:rsidRDefault="00425BEA" w:rsidP="00425BEA">
      <w:pPr>
        <w:jc w:val="both"/>
      </w:pPr>
      <w:r w:rsidRPr="004874A2">
        <w:tab/>
      </w:r>
      <w:r w:rsidRPr="004874A2">
        <w:tab/>
        <w:t>4.2. Заболяване;</w:t>
      </w:r>
    </w:p>
    <w:p w:rsidR="00425BEA" w:rsidRPr="004874A2" w:rsidRDefault="00425BEA" w:rsidP="00425BEA">
      <w:pPr>
        <w:jc w:val="both"/>
      </w:pPr>
      <w:r w:rsidRPr="004874A2">
        <w:tab/>
      </w:r>
      <w:r w:rsidRPr="004874A2">
        <w:tab/>
        <w:t>4.3. Сухопътни моторни средства (без релсови превозни средства);</w:t>
      </w:r>
    </w:p>
    <w:p w:rsidR="00425BEA" w:rsidRPr="004874A2" w:rsidRDefault="00425BEA" w:rsidP="00425BEA">
      <w:pPr>
        <w:jc w:val="both"/>
      </w:pPr>
      <w:r w:rsidRPr="004874A2">
        <w:tab/>
      </w:r>
      <w:r w:rsidRPr="004874A2">
        <w:tab/>
        <w:t>4.4. Релсови превозни средства;</w:t>
      </w:r>
    </w:p>
    <w:p w:rsidR="00425BEA" w:rsidRPr="004874A2" w:rsidRDefault="00425BEA" w:rsidP="00425BEA">
      <w:pPr>
        <w:jc w:val="both"/>
      </w:pPr>
      <w:r w:rsidRPr="004874A2">
        <w:tab/>
      </w:r>
      <w:r w:rsidRPr="004874A2">
        <w:tab/>
        <w:t>4.5. Летателни апарати;</w:t>
      </w:r>
    </w:p>
    <w:p w:rsidR="00425BEA" w:rsidRPr="004874A2" w:rsidRDefault="00425BEA" w:rsidP="00425BEA">
      <w:pPr>
        <w:jc w:val="both"/>
      </w:pPr>
      <w:r w:rsidRPr="004874A2">
        <w:tab/>
      </w:r>
      <w:r w:rsidRPr="004874A2">
        <w:tab/>
        <w:t>4.6. Плавателни съдове (морски, речни и по езера и канали);</w:t>
      </w:r>
    </w:p>
    <w:p w:rsidR="00425BEA" w:rsidRPr="004874A2" w:rsidRDefault="00425BEA" w:rsidP="00425BEA">
      <w:pPr>
        <w:jc w:val="both"/>
      </w:pPr>
      <w:r w:rsidRPr="004874A2">
        <w:tab/>
      </w:r>
      <w:r w:rsidRPr="004874A2">
        <w:tab/>
        <w:t>4.7. Товари по време на превоз;</w:t>
      </w:r>
    </w:p>
    <w:p w:rsidR="00425BEA" w:rsidRPr="004874A2" w:rsidRDefault="00425BEA" w:rsidP="00425BEA">
      <w:pPr>
        <w:jc w:val="both"/>
      </w:pPr>
      <w:r w:rsidRPr="004874A2">
        <w:tab/>
      </w:r>
      <w:r w:rsidRPr="004874A2">
        <w:tab/>
        <w:t>4.8. Пожар и природни бедствия;</w:t>
      </w:r>
    </w:p>
    <w:p w:rsidR="00425BEA" w:rsidRPr="004874A2" w:rsidRDefault="00425BEA" w:rsidP="00425BEA">
      <w:pPr>
        <w:jc w:val="both"/>
      </w:pPr>
      <w:r w:rsidRPr="004874A2">
        <w:tab/>
      </w:r>
      <w:r w:rsidRPr="004874A2">
        <w:tab/>
        <w:t>4.9. Други щети на имущество;</w:t>
      </w:r>
    </w:p>
    <w:p w:rsidR="00425BEA" w:rsidRPr="004874A2" w:rsidRDefault="00425BEA" w:rsidP="00425BEA">
      <w:pPr>
        <w:jc w:val="both"/>
      </w:pPr>
      <w:r w:rsidRPr="004874A2">
        <w:tab/>
      </w:r>
      <w:r w:rsidRPr="004874A2">
        <w:tab/>
        <w:t>4.11. Гражданска отговорност, свързана с притежаването и използването на летателни апарати;</w:t>
      </w:r>
    </w:p>
    <w:p w:rsidR="00425BEA" w:rsidRPr="004874A2" w:rsidRDefault="00425BEA" w:rsidP="00425BEA">
      <w:pPr>
        <w:jc w:val="both"/>
      </w:pPr>
      <w:r w:rsidRPr="004874A2">
        <w:tab/>
      </w:r>
      <w:r w:rsidRPr="004874A2">
        <w:tab/>
        <w:t>4.12. Гражданска отговорност, свързана с притежаването и използването на плавателни съдове;</w:t>
      </w:r>
    </w:p>
    <w:p w:rsidR="00425BEA" w:rsidRPr="004874A2" w:rsidRDefault="00425BEA" w:rsidP="00425BEA">
      <w:pPr>
        <w:jc w:val="both"/>
      </w:pPr>
      <w:r w:rsidRPr="004874A2">
        <w:tab/>
      </w:r>
      <w:r w:rsidRPr="004874A2">
        <w:tab/>
        <w:t>4.13. Обща гражданска отговорност;</w:t>
      </w:r>
    </w:p>
    <w:p w:rsidR="00425BEA" w:rsidRPr="004874A2" w:rsidRDefault="00425BEA" w:rsidP="00425BEA">
      <w:pPr>
        <w:jc w:val="both"/>
      </w:pPr>
      <w:r w:rsidRPr="004874A2">
        <w:tab/>
      </w:r>
      <w:r w:rsidRPr="004874A2">
        <w:tab/>
        <w:t>4.14. Кредити;</w:t>
      </w:r>
    </w:p>
    <w:p w:rsidR="00425BEA" w:rsidRPr="004874A2" w:rsidRDefault="00425BEA" w:rsidP="00425BEA">
      <w:pPr>
        <w:jc w:val="both"/>
      </w:pPr>
      <w:r w:rsidRPr="004874A2">
        <w:tab/>
      </w:r>
      <w:r w:rsidRPr="004874A2">
        <w:tab/>
        <w:t>4.15. Гаранции;</w:t>
      </w:r>
    </w:p>
    <w:p w:rsidR="00425BEA" w:rsidRPr="004874A2" w:rsidRDefault="00425BEA" w:rsidP="00425BEA">
      <w:pPr>
        <w:jc w:val="both"/>
      </w:pPr>
      <w:r w:rsidRPr="004874A2">
        <w:tab/>
      </w:r>
      <w:r w:rsidRPr="004874A2">
        <w:tab/>
        <w:t>4.16. Разни финансови загуби;</w:t>
      </w:r>
    </w:p>
    <w:p w:rsidR="00425BEA" w:rsidRPr="004874A2" w:rsidRDefault="00425BEA" w:rsidP="00425BEA">
      <w:pPr>
        <w:jc w:val="both"/>
      </w:pPr>
      <w:r w:rsidRPr="004874A2">
        <w:tab/>
      </w:r>
      <w:r w:rsidRPr="004874A2">
        <w:tab/>
        <w:t>4.17. Правни разноски</w:t>
      </w:r>
      <w:r w:rsidR="007D43EF" w:rsidRPr="004874A2">
        <w:t>– избрана е опцията в чл. 200, ал. 4 от Директива 2009/138/ЕО.</w:t>
      </w:r>
    </w:p>
    <w:p w:rsidR="00425BEA" w:rsidRPr="004874A2" w:rsidRDefault="00425BEA" w:rsidP="00425BEA">
      <w:pPr>
        <w:jc w:val="both"/>
        <w:rPr>
          <w:lang w:val="ru-RU"/>
        </w:rPr>
      </w:pPr>
      <w:r w:rsidRPr="004874A2">
        <w:tab/>
      </w:r>
      <w:r w:rsidRPr="004874A2">
        <w:tab/>
        <w:t>4.18. Помощ при пътуване (асистанс).</w:t>
      </w:r>
    </w:p>
    <w:p w:rsidR="00425BEA" w:rsidRPr="004874A2" w:rsidRDefault="00425BEA" w:rsidP="00425BEA">
      <w:pPr>
        <w:rPr>
          <w:b/>
          <w:u w:val="single"/>
        </w:rPr>
      </w:pPr>
      <w:r w:rsidRPr="004874A2">
        <w:t xml:space="preserve">            5. Адрес:</w:t>
      </w:r>
      <w:r w:rsidR="00BA6A68" w:rsidRPr="004874A2">
        <w:t xml:space="preserve"> </w:t>
      </w:r>
      <w:r w:rsidR="00BA6A68" w:rsidRPr="004874A2">
        <w:rPr>
          <w:lang w:val="en-US"/>
        </w:rPr>
        <w:t>Na</w:t>
      </w:r>
      <w:r w:rsidR="00BA6A68" w:rsidRPr="004874A2">
        <w:t xml:space="preserve"> </w:t>
      </w:r>
      <w:r w:rsidR="00BA6A68" w:rsidRPr="004874A2">
        <w:rPr>
          <w:lang w:val="en-US"/>
        </w:rPr>
        <w:t>Pancraki</w:t>
      </w:r>
      <w:r w:rsidR="00BA6A68" w:rsidRPr="004874A2">
        <w:t xml:space="preserve"> 1683/127, 140 00 </w:t>
      </w:r>
      <w:r w:rsidR="00BA6A68" w:rsidRPr="004874A2">
        <w:rPr>
          <w:lang w:val="en-US"/>
        </w:rPr>
        <w:t>Praha</w:t>
      </w:r>
      <w:r w:rsidR="00BA6A68" w:rsidRPr="004874A2">
        <w:t xml:space="preserve"> 4, </w:t>
      </w:r>
      <w:r w:rsidR="00BA6A68" w:rsidRPr="004874A2">
        <w:rPr>
          <w:lang w:val="en-US"/>
        </w:rPr>
        <w:t>Czech</w:t>
      </w:r>
      <w:r w:rsidR="00BA6A68" w:rsidRPr="004874A2">
        <w:t xml:space="preserve"> </w:t>
      </w:r>
      <w:r w:rsidR="00BA6A68" w:rsidRPr="004874A2">
        <w:rPr>
          <w:lang w:val="en-US"/>
        </w:rPr>
        <w:t>Republic</w:t>
      </w:r>
      <w:r w:rsidRPr="004874A2">
        <w:t>.</w:t>
      </w:r>
      <w:r w:rsidR="00045351" w:rsidRPr="004874A2">
        <w:t xml:space="preserve"> </w:t>
      </w:r>
      <w:r w:rsidR="00BA6A68" w:rsidRPr="004874A2">
        <w:t xml:space="preserve"> </w:t>
      </w:r>
      <w:r w:rsidRPr="004874A2">
        <w:t xml:space="preserve">  </w:t>
      </w:r>
    </w:p>
    <w:p w:rsidR="007448FB" w:rsidRPr="004874A2" w:rsidRDefault="007448FB" w:rsidP="007448FB">
      <w:pPr>
        <w:jc w:val="center"/>
        <w:rPr>
          <w:b/>
          <w:u w:val="single"/>
        </w:rPr>
      </w:pPr>
    </w:p>
    <w:p w:rsidR="00176E16" w:rsidRPr="004874A2" w:rsidRDefault="00176E16" w:rsidP="00176E16">
      <w:pPr>
        <w:jc w:val="both"/>
        <w:rPr>
          <w:b/>
          <w:lang w:val="ru-RU"/>
        </w:rPr>
      </w:pPr>
      <w:r w:rsidRPr="004874A2">
        <w:rPr>
          <w:b/>
          <w:lang w:val="ru-RU"/>
        </w:rPr>
        <w:tab/>
      </w:r>
      <w:r w:rsidRPr="004874A2">
        <w:rPr>
          <w:b/>
          <w:lang w:val="en-US"/>
        </w:rPr>
        <w:t xml:space="preserve">III. </w:t>
      </w:r>
      <w:r w:rsidRPr="004874A2">
        <w:rPr>
          <w:b/>
          <w:lang w:val="ru-RU"/>
        </w:rPr>
        <w:t xml:space="preserve">1. </w:t>
      </w:r>
      <w:r w:rsidRPr="004874A2">
        <w:rPr>
          <w:b/>
          <w:lang w:val="en-US"/>
        </w:rPr>
        <w:t xml:space="preserve">Colonnade Insurance S.A. </w:t>
      </w:r>
    </w:p>
    <w:p w:rsidR="00621D05" w:rsidRPr="004874A2" w:rsidRDefault="00176E16" w:rsidP="00176E16">
      <w:pPr>
        <w:jc w:val="both"/>
        <w:rPr>
          <w:b/>
          <w:lang w:val="ru-RU"/>
        </w:rPr>
      </w:pPr>
      <w:r w:rsidRPr="004874A2">
        <w:rPr>
          <w:lang w:val="ru-RU"/>
        </w:rPr>
        <w:tab/>
      </w:r>
      <w:r w:rsidRPr="004874A2">
        <w:t>2. Свобода на предоставяне на услуги</w:t>
      </w:r>
      <w:r w:rsidRPr="004874A2">
        <w:rPr>
          <w:b/>
          <w:lang w:val="ru-RU"/>
        </w:rPr>
        <w:t xml:space="preserve"> – </w:t>
      </w:r>
      <w:r w:rsidRPr="004874A2">
        <w:rPr>
          <w:b/>
        </w:rPr>
        <w:t>от клона си в България.</w:t>
      </w:r>
    </w:p>
    <w:p w:rsidR="006D71BA" w:rsidRPr="004874A2" w:rsidRDefault="006D71BA" w:rsidP="00621D05">
      <w:pPr>
        <w:ind w:firstLine="708"/>
        <w:jc w:val="both"/>
        <w:rPr>
          <w:b/>
        </w:rPr>
      </w:pPr>
      <w:r w:rsidRPr="004874A2">
        <w:rPr>
          <w:b/>
        </w:rPr>
        <w:t>Наименование на клона: „Колонад Иншурънс Ес Ей – клон България” КЧТ</w:t>
      </w:r>
    </w:p>
    <w:p w:rsidR="003C644F" w:rsidRPr="004874A2" w:rsidRDefault="00B72DEE" w:rsidP="00621D05">
      <w:pPr>
        <w:ind w:firstLine="708"/>
        <w:jc w:val="both"/>
      </w:pPr>
      <w:r w:rsidRPr="004874A2">
        <w:t>Упълномощен п</w:t>
      </w:r>
      <w:r w:rsidR="00621D05" w:rsidRPr="004874A2">
        <w:t>редставител на клона: Венислав Александров Йотов.</w:t>
      </w:r>
    </w:p>
    <w:p w:rsidR="00AE4DFB" w:rsidRPr="004874A2" w:rsidRDefault="003C644F" w:rsidP="00621D05">
      <w:pPr>
        <w:ind w:firstLine="708"/>
        <w:jc w:val="both"/>
      </w:pPr>
      <w:r w:rsidRPr="004874A2">
        <w:rPr>
          <w:lang w:val="en-US"/>
        </w:rPr>
        <w:t>E</w:t>
      </w:r>
      <w:r w:rsidRPr="004874A2">
        <w:t>-</w:t>
      </w:r>
      <w:r w:rsidRPr="004874A2">
        <w:rPr>
          <w:lang w:val="en-US"/>
        </w:rPr>
        <w:t>mail</w:t>
      </w:r>
      <w:r w:rsidRPr="004874A2">
        <w:t xml:space="preserve">: </w:t>
      </w:r>
      <w:r w:rsidRPr="004874A2">
        <w:rPr>
          <w:lang w:val="en-US"/>
        </w:rPr>
        <w:t>info</w:t>
      </w:r>
      <w:r w:rsidRPr="004874A2">
        <w:t>@</w:t>
      </w:r>
      <w:r w:rsidRPr="004874A2">
        <w:rPr>
          <w:lang w:val="en-US"/>
        </w:rPr>
        <w:t>colonnade</w:t>
      </w:r>
      <w:r w:rsidRPr="004874A2">
        <w:t>.</w:t>
      </w:r>
      <w:r w:rsidRPr="004874A2">
        <w:rPr>
          <w:lang w:val="en-US"/>
        </w:rPr>
        <w:t>bg</w:t>
      </w:r>
      <w:r w:rsidR="00621D05" w:rsidRPr="004874A2">
        <w:t xml:space="preserve">  </w:t>
      </w:r>
      <w:r w:rsidR="00AE4DFB" w:rsidRPr="004874A2">
        <w:t xml:space="preserve"> </w:t>
      </w:r>
    </w:p>
    <w:p w:rsidR="00772488" w:rsidRPr="004874A2" w:rsidRDefault="00772488" w:rsidP="00621D05">
      <w:pPr>
        <w:ind w:firstLine="708"/>
        <w:jc w:val="both"/>
      </w:pPr>
      <w:r w:rsidRPr="004874A2">
        <w:t>С писмо от 25 юни 2018 г. компетентният орган на Люксембург уведомява за промяна на адреса на застрахователя.</w:t>
      </w:r>
    </w:p>
    <w:p w:rsidR="00176E16" w:rsidRPr="004874A2" w:rsidRDefault="00176E16" w:rsidP="00176E16">
      <w:pPr>
        <w:jc w:val="both"/>
      </w:pPr>
      <w:r w:rsidRPr="004874A2">
        <w:tab/>
        <w:t xml:space="preserve">3. Извършва дейност по общо застраховане. </w:t>
      </w:r>
    </w:p>
    <w:p w:rsidR="00176E16" w:rsidRPr="004874A2" w:rsidRDefault="00176E16" w:rsidP="00176E16">
      <w:pPr>
        <w:jc w:val="both"/>
      </w:pPr>
      <w:r w:rsidRPr="004874A2">
        <w:tab/>
        <w:t>4. Видове застраховки, които възнамерява да сключва:</w:t>
      </w:r>
    </w:p>
    <w:p w:rsidR="00176E16" w:rsidRPr="004874A2" w:rsidRDefault="00176E16" w:rsidP="00176E16">
      <w:pPr>
        <w:jc w:val="both"/>
      </w:pPr>
      <w:r w:rsidRPr="004874A2">
        <w:t xml:space="preserve">                       4.1. Злополука;</w:t>
      </w:r>
    </w:p>
    <w:p w:rsidR="00176E16" w:rsidRPr="004874A2" w:rsidRDefault="00176E16" w:rsidP="00176E16">
      <w:pPr>
        <w:jc w:val="both"/>
      </w:pPr>
      <w:r w:rsidRPr="004874A2">
        <w:tab/>
      </w:r>
      <w:r w:rsidRPr="004874A2">
        <w:tab/>
        <w:t>4.2. Заболяване;</w:t>
      </w:r>
    </w:p>
    <w:p w:rsidR="00176E16" w:rsidRPr="004874A2" w:rsidRDefault="00176E16" w:rsidP="00176E16">
      <w:pPr>
        <w:jc w:val="both"/>
      </w:pPr>
      <w:r w:rsidRPr="004874A2">
        <w:tab/>
      </w:r>
      <w:r w:rsidRPr="004874A2">
        <w:tab/>
        <w:t>4.3. Сухопътни моторни средства (без релсови превозни средства);</w:t>
      </w:r>
    </w:p>
    <w:p w:rsidR="00176E16" w:rsidRPr="004874A2" w:rsidRDefault="00176E16" w:rsidP="00176E16">
      <w:pPr>
        <w:jc w:val="both"/>
      </w:pPr>
      <w:r w:rsidRPr="004874A2">
        <w:tab/>
      </w:r>
      <w:r w:rsidRPr="004874A2">
        <w:tab/>
        <w:t>4.4. Релсови превозни средства;</w:t>
      </w:r>
    </w:p>
    <w:p w:rsidR="00176E16" w:rsidRPr="004874A2" w:rsidRDefault="00176E16" w:rsidP="00176E16">
      <w:pPr>
        <w:jc w:val="both"/>
      </w:pPr>
      <w:r w:rsidRPr="004874A2">
        <w:tab/>
      </w:r>
      <w:r w:rsidRPr="004874A2">
        <w:tab/>
        <w:t>4.5. Летателни апарати;</w:t>
      </w:r>
    </w:p>
    <w:p w:rsidR="00176E16" w:rsidRPr="004874A2" w:rsidRDefault="00176E16" w:rsidP="00176E16">
      <w:pPr>
        <w:jc w:val="both"/>
      </w:pPr>
      <w:r w:rsidRPr="004874A2">
        <w:tab/>
      </w:r>
      <w:r w:rsidRPr="004874A2">
        <w:tab/>
        <w:t>4.6. Плавателни съдове (морски, речни и по езера и канали);</w:t>
      </w:r>
    </w:p>
    <w:p w:rsidR="00176E16" w:rsidRPr="004874A2" w:rsidRDefault="00176E16" w:rsidP="00176E16">
      <w:pPr>
        <w:jc w:val="both"/>
      </w:pPr>
      <w:r w:rsidRPr="004874A2">
        <w:tab/>
      </w:r>
      <w:r w:rsidRPr="004874A2">
        <w:tab/>
        <w:t>4.7. Товари по време на превоз;</w:t>
      </w:r>
    </w:p>
    <w:p w:rsidR="00176E16" w:rsidRPr="004874A2" w:rsidRDefault="00176E16" w:rsidP="00176E16">
      <w:pPr>
        <w:jc w:val="both"/>
      </w:pPr>
      <w:r w:rsidRPr="004874A2">
        <w:tab/>
      </w:r>
      <w:r w:rsidRPr="004874A2">
        <w:tab/>
        <w:t>4.8. Пожар и природни бедствия;</w:t>
      </w:r>
    </w:p>
    <w:p w:rsidR="00176E16" w:rsidRPr="004874A2" w:rsidRDefault="00176E16" w:rsidP="00176E16">
      <w:pPr>
        <w:jc w:val="both"/>
      </w:pPr>
      <w:r w:rsidRPr="004874A2">
        <w:tab/>
      </w:r>
      <w:r w:rsidRPr="004874A2">
        <w:tab/>
        <w:t>4.9. Други щети на имущество;</w:t>
      </w:r>
    </w:p>
    <w:p w:rsidR="00176E16" w:rsidRPr="004874A2" w:rsidRDefault="00176E16" w:rsidP="00176E16">
      <w:pPr>
        <w:jc w:val="both"/>
      </w:pPr>
      <w:r w:rsidRPr="004874A2">
        <w:tab/>
      </w:r>
      <w:r w:rsidRPr="004874A2">
        <w:tab/>
        <w:t>4.11. Гражданска отговорност, свързана с притежаването и използването на летателни апарати;</w:t>
      </w:r>
    </w:p>
    <w:p w:rsidR="00176E16" w:rsidRPr="004874A2" w:rsidRDefault="00176E16" w:rsidP="00176E16">
      <w:pPr>
        <w:jc w:val="both"/>
      </w:pPr>
      <w:r w:rsidRPr="004874A2">
        <w:tab/>
      </w:r>
      <w:r w:rsidRPr="004874A2">
        <w:tab/>
        <w:t>4.12. Гражданска отговорност, свързана с притежаването и използването на плавателни съдове;</w:t>
      </w:r>
    </w:p>
    <w:p w:rsidR="00176E16" w:rsidRPr="004874A2" w:rsidRDefault="00176E16" w:rsidP="00176E16">
      <w:pPr>
        <w:jc w:val="both"/>
      </w:pPr>
      <w:r w:rsidRPr="004874A2">
        <w:tab/>
      </w:r>
      <w:r w:rsidRPr="004874A2">
        <w:tab/>
        <w:t>4.13. Обща гражданска отговорност;</w:t>
      </w:r>
    </w:p>
    <w:p w:rsidR="00176E16" w:rsidRPr="004874A2" w:rsidRDefault="00176E16" w:rsidP="00176E16">
      <w:pPr>
        <w:jc w:val="both"/>
      </w:pPr>
      <w:r w:rsidRPr="004874A2">
        <w:tab/>
      </w:r>
      <w:r w:rsidRPr="004874A2">
        <w:tab/>
        <w:t>4.14. Кредити;</w:t>
      </w:r>
    </w:p>
    <w:p w:rsidR="00176E16" w:rsidRPr="004874A2" w:rsidRDefault="00176E16" w:rsidP="00176E16">
      <w:pPr>
        <w:jc w:val="both"/>
      </w:pPr>
      <w:r w:rsidRPr="004874A2">
        <w:tab/>
      </w:r>
      <w:r w:rsidRPr="004874A2">
        <w:tab/>
        <w:t>4.15. Гаранции;</w:t>
      </w:r>
    </w:p>
    <w:p w:rsidR="00176E16" w:rsidRPr="004874A2" w:rsidRDefault="00176E16" w:rsidP="00176E16">
      <w:pPr>
        <w:jc w:val="both"/>
      </w:pPr>
      <w:r w:rsidRPr="004874A2">
        <w:tab/>
      </w:r>
      <w:r w:rsidRPr="004874A2">
        <w:tab/>
        <w:t>4.16. Разни финансови загуби;</w:t>
      </w:r>
    </w:p>
    <w:p w:rsidR="00176E16" w:rsidRPr="004874A2" w:rsidRDefault="00176E16" w:rsidP="00176E16">
      <w:pPr>
        <w:jc w:val="both"/>
      </w:pPr>
      <w:r w:rsidRPr="004874A2">
        <w:tab/>
      </w:r>
      <w:r w:rsidRPr="004874A2">
        <w:tab/>
        <w:t>4.17. Правни разноски– избрана е опцията в чл. 200, ал. 4 от Директива 2009/138/ЕО.</w:t>
      </w:r>
    </w:p>
    <w:p w:rsidR="00176E16" w:rsidRPr="004874A2" w:rsidRDefault="00176E16" w:rsidP="00176E16">
      <w:pPr>
        <w:jc w:val="both"/>
        <w:rPr>
          <w:lang w:val="ru-RU"/>
        </w:rPr>
      </w:pPr>
      <w:r w:rsidRPr="004874A2">
        <w:tab/>
      </w:r>
      <w:r w:rsidRPr="004874A2">
        <w:tab/>
        <w:t>4.18. Помощ при пътуване (асистанс).</w:t>
      </w:r>
    </w:p>
    <w:p w:rsidR="00176E16" w:rsidRPr="004874A2" w:rsidRDefault="00176E16" w:rsidP="004358A9">
      <w:pPr>
        <w:jc w:val="both"/>
      </w:pPr>
      <w:r w:rsidRPr="004874A2">
        <w:t xml:space="preserve">            5. Адрес: </w:t>
      </w:r>
      <w:r w:rsidR="002C1208" w:rsidRPr="004874A2">
        <w:t>Феър Плей Бизнес център, вход Б, етаж 2, бул. “Черни връх“ № 51Б</w:t>
      </w:r>
      <w:r w:rsidR="0095638D" w:rsidRPr="004874A2">
        <w:t xml:space="preserve">, </w:t>
      </w:r>
      <w:r w:rsidR="007868AE" w:rsidRPr="004874A2">
        <w:t>гр. София 1</w:t>
      </w:r>
      <w:r w:rsidR="002C1208" w:rsidRPr="004874A2">
        <w:t>407</w:t>
      </w:r>
      <w:r w:rsidR="007868AE" w:rsidRPr="004874A2">
        <w:t>, България.</w:t>
      </w:r>
    </w:p>
    <w:p w:rsidR="0047056C" w:rsidRPr="004874A2" w:rsidRDefault="0047056C" w:rsidP="004358A9">
      <w:pPr>
        <w:jc w:val="both"/>
      </w:pPr>
    </w:p>
    <w:p w:rsidR="0047056C" w:rsidRPr="004874A2" w:rsidRDefault="0047056C" w:rsidP="0047056C">
      <w:pPr>
        <w:jc w:val="both"/>
        <w:rPr>
          <w:b/>
        </w:rPr>
      </w:pPr>
      <w:r w:rsidRPr="004874A2">
        <w:tab/>
      </w:r>
      <w:r w:rsidRPr="004874A2">
        <w:rPr>
          <w:b/>
          <w:lang w:val="en-US"/>
        </w:rPr>
        <w:t>IV</w:t>
      </w:r>
      <w:r w:rsidR="009D70F6" w:rsidRPr="004874A2">
        <w:rPr>
          <w:b/>
        </w:rPr>
        <w:t>.</w:t>
      </w:r>
      <w:r w:rsidRPr="004874A2">
        <w:rPr>
          <w:b/>
        </w:rPr>
        <w:t xml:space="preserve"> </w:t>
      </w:r>
      <w:r w:rsidRPr="004874A2">
        <w:rPr>
          <w:b/>
          <w:lang w:val="ru-RU"/>
        </w:rPr>
        <w:t xml:space="preserve">1. </w:t>
      </w:r>
      <w:r w:rsidRPr="004874A2">
        <w:rPr>
          <w:b/>
          <w:lang w:val="en-US"/>
        </w:rPr>
        <w:t>Colonnade</w:t>
      </w:r>
      <w:r w:rsidRPr="004874A2">
        <w:rPr>
          <w:b/>
        </w:rPr>
        <w:t xml:space="preserve"> </w:t>
      </w:r>
      <w:r w:rsidRPr="004874A2">
        <w:rPr>
          <w:b/>
          <w:lang w:val="en-US"/>
        </w:rPr>
        <w:t>Insurance</w:t>
      </w:r>
      <w:r w:rsidRPr="004874A2">
        <w:rPr>
          <w:b/>
        </w:rPr>
        <w:t xml:space="preserve"> </w:t>
      </w:r>
      <w:r w:rsidRPr="004874A2">
        <w:rPr>
          <w:b/>
          <w:lang w:val="en-US"/>
        </w:rPr>
        <w:t>S</w:t>
      </w:r>
      <w:r w:rsidRPr="004874A2">
        <w:rPr>
          <w:b/>
        </w:rPr>
        <w:t>.</w:t>
      </w:r>
      <w:r w:rsidRPr="004874A2">
        <w:rPr>
          <w:b/>
          <w:lang w:val="en-US"/>
        </w:rPr>
        <w:t>A</w:t>
      </w:r>
      <w:r w:rsidRPr="004874A2">
        <w:rPr>
          <w:b/>
        </w:rPr>
        <w:t>. – с писмо от 26.06.2017 г. компетентния</w:t>
      </w:r>
      <w:r w:rsidR="004D0D66" w:rsidRPr="004874A2">
        <w:rPr>
          <w:b/>
        </w:rPr>
        <w:t>т</w:t>
      </w:r>
      <w:r w:rsidRPr="004874A2">
        <w:rPr>
          <w:b/>
        </w:rPr>
        <w:t xml:space="preserve"> орган на Люксембург уведомява, че дружеството ще извършва дейност на територията на Република България от клона си в Полша.</w:t>
      </w:r>
    </w:p>
    <w:p w:rsidR="0047056C" w:rsidRPr="004874A2" w:rsidRDefault="0047056C" w:rsidP="0047056C">
      <w:pPr>
        <w:jc w:val="both"/>
      </w:pPr>
      <w:r w:rsidRPr="004874A2">
        <w:rPr>
          <w:lang w:val="ru-RU"/>
        </w:rPr>
        <w:tab/>
      </w:r>
      <w:r w:rsidRPr="004874A2">
        <w:t>2. Свобода на предоставяне на услуги</w:t>
      </w:r>
      <w:r w:rsidRPr="004874A2">
        <w:rPr>
          <w:b/>
          <w:lang w:val="ru-RU"/>
        </w:rPr>
        <w:t xml:space="preserve"> – </w:t>
      </w:r>
      <w:r w:rsidRPr="004874A2">
        <w:rPr>
          <w:b/>
        </w:rPr>
        <w:t>от клона си в</w:t>
      </w:r>
      <w:r w:rsidRPr="004874A2">
        <w:rPr>
          <w:b/>
          <w:lang w:val="ru-RU"/>
        </w:rPr>
        <w:t xml:space="preserve"> </w:t>
      </w:r>
      <w:r w:rsidRPr="004874A2">
        <w:rPr>
          <w:b/>
        </w:rPr>
        <w:t>Полша.</w:t>
      </w:r>
    </w:p>
    <w:p w:rsidR="0047056C" w:rsidRPr="004874A2" w:rsidRDefault="0047056C" w:rsidP="0047056C">
      <w:pPr>
        <w:jc w:val="both"/>
      </w:pPr>
      <w:r w:rsidRPr="004874A2">
        <w:tab/>
        <w:t xml:space="preserve">3. Извършва дейност по общо застраховане. </w:t>
      </w:r>
    </w:p>
    <w:p w:rsidR="0047056C" w:rsidRPr="004874A2" w:rsidRDefault="0047056C" w:rsidP="0047056C">
      <w:pPr>
        <w:jc w:val="both"/>
      </w:pPr>
      <w:r w:rsidRPr="004874A2">
        <w:tab/>
        <w:t>4. Видове застраховки, които възнамерява да сключва:</w:t>
      </w:r>
    </w:p>
    <w:p w:rsidR="0047056C" w:rsidRPr="004874A2" w:rsidRDefault="0047056C" w:rsidP="0047056C">
      <w:pPr>
        <w:jc w:val="both"/>
      </w:pPr>
      <w:r w:rsidRPr="004874A2">
        <w:t xml:space="preserve">                       4.1. Злополука;</w:t>
      </w:r>
    </w:p>
    <w:p w:rsidR="0047056C" w:rsidRPr="004874A2" w:rsidRDefault="0047056C" w:rsidP="0047056C">
      <w:pPr>
        <w:jc w:val="both"/>
      </w:pPr>
      <w:r w:rsidRPr="004874A2">
        <w:tab/>
      </w:r>
      <w:r w:rsidRPr="004874A2">
        <w:tab/>
        <w:t>4.2. Заболяване;</w:t>
      </w:r>
    </w:p>
    <w:p w:rsidR="0047056C" w:rsidRPr="004874A2" w:rsidRDefault="0047056C" w:rsidP="0047056C">
      <w:pPr>
        <w:jc w:val="both"/>
      </w:pPr>
      <w:r w:rsidRPr="004874A2">
        <w:tab/>
      </w:r>
      <w:r w:rsidRPr="004874A2">
        <w:tab/>
        <w:t>4.3. Сухопътни моторни средства (без релсови превозни средства);</w:t>
      </w:r>
    </w:p>
    <w:p w:rsidR="0047056C" w:rsidRPr="004874A2" w:rsidRDefault="0047056C" w:rsidP="0047056C">
      <w:pPr>
        <w:jc w:val="both"/>
      </w:pPr>
      <w:r w:rsidRPr="004874A2">
        <w:tab/>
      </w:r>
      <w:r w:rsidRPr="004874A2">
        <w:tab/>
        <w:t>4.4. Релсови превозни средства;</w:t>
      </w:r>
    </w:p>
    <w:p w:rsidR="0047056C" w:rsidRPr="004874A2" w:rsidRDefault="0047056C" w:rsidP="0047056C">
      <w:pPr>
        <w:jc w:val="both"/>
      </w:pPr>
      <w:r w:rsidRPr="004874A2">
        <w:tab/>
      </w:r>
      <w:r w:rsidRPr="004874A2">
        <w:tab/>
        <w:t>4.5. Летателни апарати;</w:t>
      </w:r>
    </w:p>
    <w:p w:rsidR="0047056C" w:rsidRPr="004874A2" w:rsidRDefault="0047056C" w:rsidP="0047056C">
      <w:pPr>
        <w:jc w:val="both"/>
      </w:pPr>
      <w:r w:rsidRPr="004874A2">
        <w:tab/>
      </w:r>
      <w:r w:rsidRPr="004874A2">
        <w:tab/>
        <w:t>4.6. Плавателни съдове (морски, речни и по езера и канали);</w:t>
      </w:r>
    </w:p>
    <w:p w:rsidR="0047056C" w:rsidRPr="004874A2" w:rsidRDefault="0047056C" w:rsidP="0047056C">
      <w:pPr>
        <w:jc w:val="both"/>
      </w:pPr>
      <w:r w:rsidRPr="004874A2">
        <w:tab/>
      </w:r>
      <w:r w:rsidRPr="004874A2">
        <w:tab/>
        <w:t>4.7. Товари по време на превоз;</w:t>
      </w:r>
    </w:p>
    <w:p w:rsidR="0047056C" w:rsidRPr="004874A2" w:rsidRDefault="0047056C" w:rsidP="0047056C">
      <w:pPr>
        <w:jc w:val="both"/>
      </w:pPr>
      <w:r w:rsidRPr="004874A2">
        <w:tab/>
      </w:r>
      <w:r w:rsidRPr="004874A2">
        <w:tab/>
        <w:t>4.8. Пожар и природни бедствия;</w:t>
      </w:r>
    </w:p>
    <w:p w:rsidR="0047056C" w:rsidRPr="004874A2" w:rsidRDefault="0047056C" w:rsidP="0047056C">
      <w:pPr>
        <w:jc w:val="both"/>
      </w:pPr>
      <w:r w:rsidRPr="004874A2">
        <w:tab/>
      </w:r>
      <w:r w:rsidRPr="004874A2">
        <w:tab/>
        <w:t>4.9. Други щети на имущество;</w:t>
      </w:r>
    </w:p>
    <w:p w:rsidR="0047056C" w:rsidRPr="004874A2" w:rsidRDefault="0047056C" w:rsidP="0047056C">
      <w:pPr>
        <w:jc w:val="both"/>
      </w:pPr>
      <w:r w:rsidRPr="004874A2">
        <w:tab/>
      </w:r>
      <w:r w:rsidRPr="004874A2">
        <w:tab/>
        <w:t>4.11. Гражданска отговорност, свързана с притежаването и използването на летателни апарати;</w:t>
      </w:r>
    </w:p>
    <w:p w:rsidR="0047056C" w:rsidRPr="004874A2" w:rsidRDefault="0047056C" w:rsidP="0047056C">
      <w:pPr>
        <w:jc w:val="both"/>
      </w:pPr>
      <w:r w:rsidRPr="004874A2">
        <w:tab/>
      </w:r>
      <w:r w:rsidRPr="004874A2">
        <w:tab/>
        <w:t>4.12. Гражданска отговорност, свързана с притежаването и използването на плавателни съдове;</w:t>
      </w:r>
    </w:p>
    <w:p w:rsidR="0047056C" w:rsidRPr="004874A2" w:rsidRDefault="0047056C" w:rsidP="0047056C">
      <w:pPr>
        <w:jc w:val="both"/>
      </w:pPr>
      <w:r w:rsidRPr="004874A2">
        <w:tab/>
      </w:r>
      <w:r w:rsidRPr="004874A2">
        <w:tab/>
        <w:t>4.13. Обща гражданска отговорност;</w:t>
      </w:r>
    </w:p>
    <w:p w:rsidR="0047056C" w:rsidRPr="004874A2" w:rsidRDefault="0047056C" w:rsidP="0047056C">
      <w:pPr>
        <w:jc w:val="both"/>
      </w:pPr>
      <w:r w:rsidRPr="004874A2">
        <w:tab/>
      </w:r>
      <w:r w:rsidRPr="004874A2">
        <w:tab/>
        <w:t>4.14. Кредити;</w:t>
      </w:r>
    </w:p>
    <w:p w:rsidR="0047056C" w:rsidRPr="004874A2" w:rsidRDefault="0047056C" w:rsidP="0047056C">
      <w:pPr>
        <w:jc w:val="both"/>
      </w:pPr>
      <w:r w:rsidRPr="004874A2">
        <w:tab/>
      </w:r>
      <w:r w:rsidRPr="004874A2">
        <w:tab/>
        <w:t>4.15. Гаранции;</w:t>
      </w:r>
    </w:p>
    <w:p w:rsidR="0047056C" w:rsidRPr="004874A2" w:rsidRDefault="0047056C" w:rsidP="0047056C">
      <w:pPr>
        <w:jc w:val="both"/>
      </w:pPr>
      <w:r w:rsidRPr="004874A2">
        <w:tab/>
      </w:r>
      <w:r w:rsidRPr="004874A2">
        <w:tab/>
        <w:t>4.16. Разни финансови загуби;</w:t>
      </w:r>
    </w:p>
    <w:p w:rsidR="0047056C" w:rsidRPr="004874A2" w:rsidRDefault="0047056C" w:rsidP="0047056C">
      <w:pPr>
        <w:jc w:val="both"/>
      </w:pPr>
      <w:r w:rsidRPr="004874A2">
        <w:tab/>
      </w:r>
      <w:r w:rsidRPr="004874A2">
        <w:tab/>
        <w:t>4.17. Правни разноски– избрана е опцията в чл. 200, ал. 4 от Директива 2009/138/ЕО.</w:t>
      </w:r>
    </w:p>
    <w:p w:rsidR="0047056C" w:rsidRPr="004874A2" w:rsidRDefault="0047056C" w:rsidP="0047056C">
      <w:pPr>
        <w:jc w:val="both"/>
        <w:rPr>
          <w:lang w:val="ru-RU"/>
        </w:rPr>
      </w:pPr>
      <w:r w:rsidRPr="004874A2">
        <w:tab/>
      </w:r>
      <w:r w:rsidRPr="004874A2">
        <w:tab/>
        <w:t>4.18. Помощ при пътуване (асистанс).</w:t>
      </w:r>
    </w:p>
    <w:p w:rsidR="0047056C" w:rsidRPr="004874A2" w:rsidRDefault="0047056C" w:rsidP="0047056C">
      <w:r w:rsidRPr="004874A2">
        <w:t xml:space="preserve">            5. Адрес: </w:t>
      </w:r>
      <w:r w:rsidRPr="004874A2">
        <w:rPr>
          <w:lang w:val="en-US"/>
        </w:rPr>
        <w:t>Marszalkowska</w:t>
      </w:r>
      <w:r w:rsidRPr="004874A2">
        <w:t xml:space="preserve"> 111, 00-102 </w:t>
      </w:r>
      <w:r w:rsidRPr="004874A2">
        <w:rPr>
          <w:lang w:val="en-US"/>
        </w:rPr>
        <w:t>Warsaw</w:t>
      </w:r>
      <w:r w:rsidRPr="004874A2">
        <w:t>.</w:t>
      </w:r>
    </w:p>
    <w:p w:rsidR="00DB4D8E" w:rsidRPr="004874A2" w:rsidRDefault="00DB4D8E" w:rsidP="0047056C"/>
    <w:p w:rsidR="00DB4D8E" w:rsidRPr="004874A2" w:rsidRDefault="00DB4D8E" w:rsidP="00DB4D8E">
      <w:pPr>
        <w:jc w:val="both"/>
        <w:rPr>
          <w:b/>
        </w:rPr>
      </w:pPr>
      <w:r w:rsidRPr="004874A2">
        <w:tab/>
      </w:r>
      <w:r w:rsidRPr="004874A2">
        <w:rPr>
          <w:b/>
          <w:lang w:val="en-US"/>
        </w:rPr>
        <w:t>V</w:t>
      </w:r>
      <w:r w:rsidRPr="004874A2">
        <w:rPr>
          <w:b/>
        </w:rPr>
        <w:t xml:space="preserve">. </w:t>
      </w:r>
      <w:r w:rsidRPr="004874A2">
        <w:rPr>
          <w:b/>
          <w:lang w:val="ru-RU"/>
        </w:rPr>
        <w:t xml:space="preserve">1. </w:t>
      </w:r>
      <w:r w:rsidRPr="004874A2">
        <w:rPr>
          <w:b/>
          <w:lang w:val="en-US"/>
        </w:rPr>
        <w:t>Colonnade</w:t>
      </w:r>
      <w:r w:rsidRPr="004874A2">
        <w:rPr>
          <w:b/>
        </w:rPr>
        <w:t xml:space="preserve"> </w:t>
      </w:r>
      <w:r w:rsidRPr="004874A2">
        <w:rPr>
          <w:b/>
          <w:lang w:val="en-US"/>
        </w:rPr>
        <w:t>Insurance</w:t>
      </w:r>
      <w:r w:rsidRPr="004874A2">
        <w:rPr>
          <w:b/>
        </w:rPr>
        <w:t xml:space="preserve"> </w:t>
      </w:r>
      <w:r w:rsidRPr="004874A2">
        <w:rPr>
          <w:b/>
          <w:lang w:val="en-US"/>
        </w:rPr>
        <w:t>S</w:t>
      </w:r>
      <w:r w:rsidRPr="004874A2">
        <w:rPr>
          <w:b/>
        </w:rPr>
        <w:t>.</w:t>
      </w:r>
      <w:r w:rsidRPr="004874A2">
        <w:rPr>
          <w:b/>
          <w:lang w:val="en-US"/>
        </w:rPr>
        <w:t>A</w:t>
      </w:r>
      <w:r w:rsidRPr="004874A2">
        <w:rPr>
          <w:b/>
        </w:rPr>
        <w:t>. – с писмо от 2</w:t>
      </w:r>
      <w:r w:rsidR="004113CD" w:rsidRPr="004874A2">
        <w:rPr>
          <w:b/>
        </w:rPr>
        <w:t>4</w:t>
      </w:r>
      <w:r w:rsidRPr="004874A2">
        <w:rPr>
          <w:b/>
        </w:rPr>
        <w:t>.</w:t>
      </w:r>
      <w:r w:rsidR="004113CD" w:rsidRPr="004874A2">
        <w:rPr>
          <w:b/>
        </w:rPr>
        <w:t>11</w:t>
      </w:r>
      <w:r w:rsidRPr="004874A2">
        <w:rPr>
          <w:b/>
        </w:rPr>
        <w:t>.2017 г. компетентния</w:t>
      </w:r>
      <w:r w:rsidR="004D0D66" w:rsidRPr="004874A2">
        <w:rPr>
          <w:b/>
        </w:rPr>
        <w:t>т</w:t>
      </w:r>
      <w:r w:rsidRPr="004874A2">
        <w:rPr>
          <w:b/>
        </w:rPr>
        <w:t xml:space="preserve"> орган на Люксембург уведомява, че дружеството ще извършва дейност на територията на Република България от клона си в </w:t>
      </w:r>
      <w:r w:rsidR="00470B18" w:rsidRPr="004874A2">
        <w:rPr>
          <w:b/>
        </w:rPr>
        <w:t>Румъния</w:t>
      </w:r>
      <w:r w:rsidRPr="004874A2">
        <w:rPr>
          <w:b/>
        </w:rPr>
        <w:t>.</w:t>
      </w:r>
    </w:p>
    <w:p w:rsidR="00DB4D8E" w:rsidRPr="004874A2" w:rsidRDefault="00DB4D8E" w:rsidP="00DB4D8E">
      <w:pPr>
        <w:jc w:val="both"/>
      </w:pPr>
      <w:r w:rsidRPr="004874A2">
        <w:rPr>
          <w:lang w:val="ru-RU"/>
        </w:rPr>
        <w:tab/>
      </w:r>
      <w:r w:rsidRPr="004874A2">
        <w:t>2. Свобода на предоставяне на услуги</w:t>
      </w:r>
      <w:r w:rsidRPr="004874A2">
        <w:rPr>
          <w:b/>
          <w:lang w:val="ru-RU"/>
        </w:rPr>
        <w:t xml:space="preserve"> – </w:t>
      </w:r>
      <w:r w:rsidRPr="004874A2">
        <w:rPr>
          <w:b/>
        </w:rPr>
        <w:t>от клона си в</w:t>
      </w:r>
      <w:r w:rsidRPr="004874A2">
        <w:rPr>
          <w:b/>
          <w:lang w:val="ru-RU"/>
        </w:rPr>
        <w:t xml:space="preserve"> </w:t>
      </w:r>
      <w:r w:rsidR="00470B18" w:rsidRPr="004874A2">
        <w:rPr>
          <w:b/>
        </w:rPr>
        <w:t>Румъния</w:t>
      </w:r>
      <w:r w:rsidRPr="004874A2">
        <w:rPr>
          <w:b/>
        </w:rPr>
        <w:t>.</w:t>
      </w:r>
    </w:p>
    <w:p w:rsidR="00DB4D8E" w:rsidRPr="004874A2" w:rsidRDefault="00DB4D8E" w:rsidP="00DB4D8E">
      <w:pPr>
        <w:jc w:val="both"/>
      </w:pPr>
      <w:r w:rsidRPr="004874A2">
        <w:tab/>
        <w:t xml:space="preserve">3. Извършва дейност по общо застраховане. </w:t>
      </w:r>
    </w:p>
    <w:p w:rsidR="00DB4D8E" w:rsidRPr="004874A2" w:rsidRDefault="00DB4D8E" w:rsidP="00DB4D8E">
      <w:pPr>
        <w:jc w:val="both"/>
      </w:pPr>
      <w:r w:rsidRPr="004874A2">
        <w:tab/>
        <w:t>4. Видове застраховки, които възнамерява да сключва:</w:t>
      </w:r>
    </w:p>
    <w:p w:rsidR="00DB4D8E" w:rsidRPr="004874A2" w:rsidRDefault="00DB4D8E" w:rsidP="00DB4D8E">
      <w:pPr>
        <w:jc w:val="both"/>
      </w:pPr>
      <w:r w:rsidRPr="004874A2">
        <w:t xml:space="preserve">                       4.1. Злополука;</w:t>
      </w:r>
    </w:p>
    <w:p w:rsidR="00DB4D8E" w:rsidRPr="004874A2" w:rsidRDefault="00DB4D8E" w:rsidP="00DB4D8E">
      <w:pPr>
        <w:jc w:val="both"/>
      </w:pPr>
      <w:r w:rsidRPr="004874A2">
        <w:tab/>
      </w:r>
      <w:r w:rsidRPr="004874A2">
        <w:tab/>
        <w:t>4.2. Заболяване;</w:t>
      </w:r>
    </w:p>
    <w:p w:rsidR="00DB4D8E" w:rsidRPr="004874A2" w:rsidRDefault="00DB4D8E" w:rsidP="00DB4D8E">
      <w:pPr>
        <w:jc w:val="both"/>
      </w:pPr>
      <w:r w:rsidRPr="004874A2">
        <w:tab/>
      </w:r>
      <w:r w:rsidRPr="004874A2">
        <w:tab/>
        <w:t>4.3. Сухопътни моторни средства (без релсови превозни средства);</w:t>
      </w:r>
    </w:p>
    <w:p w:rsidR="00DB4D8E" w:rsidRPr="004874A2" w:rsidRDefault="00DB4D8E" w:rsidP="00DB4D8E">
      <w:pPr>
        <w:jc w:val="both"/>
      </w:pPr>
      <w:r w:rsidRPr="004874A2">
        <w:tab/>
      </w:r>
      <w:r w:rsidRPr="004874A2">
        <w:tab/>
        <w:t>4.4. Релсови превозни средства;</w:t>
      </w:r>
    </w:p>
    <w:p w:rsidR="00DB4D8E" w:rsidRPr="004874A2" w:rsidRDefault="00DB4D8E" w:rsidP="00DB4D8E">
      <w:pPr>
        <w:jc w:val="both"/>
      </w:pPr>
      <w:r w:rsidRPr="004874A2">
        <w:tab/>
      </w:r>
      <w:r w:rsidRPr="004874A2">
        <w:tab/>
        <w:t>4.5. Летателни апарати;</w:t>
      </w:r>
    </w:p>
    <w:p w:rsidR="00DB4D8E" w:rsidRPr="004874A2" w:rsidRDefault="00DB4D8E" w:rsidP="00DB4D8E">
      <w:pPr>
        <w:jc w:val="both"/>
      </w:pPr>
      <w:r w:rsidRPr="004874A2">
        <w:tab/>
      </w:r>
      <w:r w:rsidRPr="004874A2">
        <w:tab/>
        <w:t>4.6. Плавателни съдове (морски, речни и по езера и канали);</w:t>
      </w:r>
    </w:p>
    <w:p w:rsidR="00DB4D8E" w:rsidRPr="004874A2" w:rsidRDefault="00DB4D8E" w:rsidP="00DB4D8E">
      <w:pPr>
        <w:jc w:val="both"/>
      </w:pPr>
      <w:r w:rsidRPr="004874A2">
        <w:tab/>
      </w:r>
      <w:r w:rsidRPr="004874A2">
        <w:tab/>
        <w:t>4.7. Товари по време на превоз;</w:t>
      </w:r>
    </w:p>
    <w:p w:rsidR="00DB4D8E" w:rsidRPr="004874A2" w:rsidRDefault="00DB4D8E" w:rsidP="00DB4D8E">
      <w:pPr>
        <w:jc w:val="both"/>
      </w:pPr>
      <w:r w:rsidRPr="004874A2">
        <w:tab/>
      </w:r>
      <w:r w:rsidRPr="004874A2">
        <w:tab/>
        <w:t>4.8. Пожар и природни бедствия;</w:t>
      </w:r>
    </w:p>
    <w:p w:rsidR="00DB4D8E" w:rsidRPr="004874A2" w:rsidRDefault="00DB4D8E" w:rsidP="00DB4D8E">
      <w:pPr>
        <w:jc w:val="both"/>
      </w:pPr>
      <w:r w:rsidRPr="004874A2">
        <w:tab/>
      </w:r>
      <w:r w:rsidRPr="004874A2">
        <w:tab/>
        <w:t>4.9. Други щети на имущество;</w:t>
      </w:r>
    </w:p>
    <w:p w:rsidR="00DB4D8E" w:rsidRPr="004874A2" w:rsidRDefault="00DB4D8E" w:rsidP="00DB4D8E">
      <w:pPr>
        <w:jc w:val="both"/>
      </w:pPr>
      <w:r w:rsidRPr="004874A2">
        <w:tab/>
      </w:r>
      <w:r w:rsidRPr="004874A2">
        <w:tab/>
        <w:t>4.11. Гражданска отговорност, свързана с притежаването и използването на летателни апарати;</w:t>
      </w:r>
    </w:p>
    <w:p w:rsidR="00DB4D8E" w:rsidRPr="004874A2" w:rsidRDefault="00DB4D8E" w:rsidP="00DB4D8E">
      <w:pPr>
        <w:jc w:val="both"/>
      </w:pPr>
      <w:r w:rsidRPr="004874A2">
        <w:tab/>
      </w:r>
      <w:r w:rsidRPr="004874A2">
        <w:tab/>
        <w:t>4.12. Гражданска отговорност, свързана с притежаването и използването на плавателни съдове;</w:t>
      </w:r>
    </w:p>
    <w:p w:rsidR="00DB4D8E" w:rsidRPr="004874A2" w:rsidRDefault="00DB4D8E" w:rsidP="00DB4D8E">
      <w:pPr>
        <w:jc w:val="both"/>
      </w:pPr>
      <w:r w:rsidRPr="004874A2">
        <w:tab/>
      </w:r>
      <w:r w:rsidRPr="004874A2">
        <w:tab/>
        <w:t>4.13. Обща гражданска отговорност;</w:t>
      </w:r>
    </w:p>
    <w:p w:rsidR="00DB4D8E" w:rsidRPr="004874A2" w:rsidRDefault="00DB4D8E" w:rsidP="00DB4D8E">
      <w:pPr>
        <w:jc w:val="both"/>
      </w:pPr>
      <w:r w:rsidRPr="004874A2">
        <w:tab/>
      </w:r>
      <w:r w:rsidRPr="004874A2">
        <w:tab/>
        <w:t>4.14. Кредити;</w:t>
      </w:r>
    </w:p>
    <w:p w:rsidR="00DB4D8E" w:rsidRPr="004874A2" w:rsidRDefault="00DB4D8E" w:rsidP="00DB4D8E">
      <w:pPr>
        <w:jc w:val="both"/>
      </w:pPr>
      <w:r w:rsidRPr="004874A2">
        <w:tab/>
      </w:r>
      <w:r w:rsidRPr="004874A2">
        <w:tab/>
        <w:t>4.15. Гаранции;</w:t>
      </w:r>
    </w:p>
    <w:p w:rsidR="00DB4D8E" w:rsidRPr="004874A2" w:rsidRDefault="00DB4D8E" w:rsidP="00DB4D8E">
      <w:pPr>
        <w:jc w:val="both"/>
      </w:pPr>
      <w:r w:rsidRPr="004874A2">
        <w:tab/>
      </w:r>
      <w:r w:rsidRPr="004874A2">
        <w:tab/>
        <w:t>4.16. Разни финансови загуби;</w:t>
      </w:r>
    </w:p>
    <w:p w:rsidR="00DB4D8E" w:rsidRPr="004874A2" w:rsidRDefault="00DB4D8E" w:rsidP="00DB4D8E">
      <w:pPr>
        <w:jc w:val="both"/>
      </w:pPr>
      <w:r w:rsidRPr="004874A2">
        <w:tab/>
      </w:r>
      <w:r w:rsidRPr="004874A2">
        <w:tab/>
        <w:t>4.17. Правни разноски– избрана е опцията в чл. 200, ал. 4 от Директива 2009/138/ЕО.</w:t>
      </w:r>
    </w:p>
    <w:p w:rsidR="00DB4D8E" w:rsidRPr="004874A2" w:rsidRDefault="00DB4D8E" w:rsidP="00DB4D8E">
      <w:pPr>
        <w:jc w:val="both"/>
        <w:rPr>
          <w:lang w:val="ru-RU"/>
        </w:rPr>
      </w:pPr>
      <w:r w:rsidRPr="004874A2">
        <w:tab/>
      </w:r>
      <w:r w:rsidRPr="004874A2">
        <w:tab/>
        <w:t>4.18. Помощ при пътуване (асистанс).</w:t>
      </w:r>
    </w:p>
    <w:p w:rsidR="00DB4D8E" w:rsidRPr="004874A2" w:rsidRDefault="00E5795B" w:rsidP="00DB4D8E">
      <w:pPr>
        <w:rPr>
          <w:b/>
          <w:u w:val="single"/>
        </w:rPr>
      </w:pPr>
      <w:r w:rsidRPr="004874A2">
        <w:t xml:space="preserve">            5. Адрес: </w:t>
      </w:r>
      <w:r w:rsidR="003F267B" w:rsidRPr="004874A2">
        <w:rPr>
          <w:lang w:val="en-US"/>
        </w:rPr>
        <w:t>82-94 Buzesti Street, 10th floor District, Bucharest, Romania.</w:t>
      </w:r>
    </w:p>
    <w:p w:rsidR="0047056C" w:rsidRPr="004874A2" w:rsidRDefault="0047056C" w:rsidP="0047056C">
      <w:pPr>
        <w:tabs>
          <w:tab w:val="left" w:pos="915"/>
        </w:tabs>
        <w:jc w:val="both"/>
      </w:pPr>
    </w:p>
    <w:p w:rsidR="00F11145" w:rsidRPr="004874A2" w:rsidRDefault="00F11145" w:rsidP="00F11145">
      <w:pPr>
        <w:jc w:val="both"/>
        <w:rPr>
          <w:b/>
        </w:rPr>
      </w:pPr>
      <w:r w:rsidRPr="004874A2">
        <w:rPr>
          <w:b/>
          <w:lang w:val="en-US"/>
        </w:rPr>
        <w:t>34</w:t>
      </w:r>
      <w:r w:rsidRPr="004874A2">
        <w:rPr>
          <w:b/>
        </w:rPr>
        <w:t>.</w:t>
      </w:r>
      <w:r w:rsidRPr="004874A2">
        <w:rPr>
          <w:b/>
        </w:rPr>
        <w:tab/>
        <w:t xml:space="preserve">1. </w:t>
      </w:r>
      <w:r w:rsidRPr="004874A2">
        <w:rPr>
          <w:b/>
          <w:snapToGrid w:val="0"/>
          <w:lang w:val="en-GB" w:eastAsia="en-US"/>
        </w:rPr>
        <w:t>AXA Wealth Europe S.A.</w:t>
      </w:r>
      <w:r w:rsidRPr="004874A2">
        <w:rPr>
          <w:b/>
          <w:snapToGrid w:val="0"/>
          <w:lang w:val="ru-RU" w:eastAsia="en-US"/>
        </w:rPr>
        <w:t xml:space="preserve"> </w:t>
      </w:r>
      <w:r w:rsidRPr="004874A2">
        <w:rPr>
          <w:b/>
          <w:snapToGrid w:val="0"/>
          <w:lang w:eastAsia="en-US"/>
        </w:rPr>
        <w:t xml:space="preserve"> </w:t>
      </w:r>
    </w:p>
    <w:p w:rsidR="00F11145" w:rsidRPr="004874A2" w:rsidRDefault="00F11145" w:rsidP="00F11145">
      <w:pPr>
        <w:jc w:val="both"/>
      </w:pPr>
      <w:r w:rsidRPr="004874A2">
        <w:tab/>
        <w:t>2. Свобода на предоставяне на услуги.</w:t>
      </w:r>
    </w:p>
    <w:p w:rsidR="00F11145" w:rsidRPr="004874A2" w:rsidRDefault="00F11145" w:rsidP="00F11145">
      <w:pPr>
        <w:jc w:val="both"/>
      </w:pPr>
      <w:r w:rsidRPr="004874A2">
        <w:rPr>
          <w:lang w:val="ru-RU"/>
        </w:rPr>
        <w:tab/>
      </w:r>
      <w:r w:rsidRPr="004874A2">
        <w:t>3. Извършва дейност</w:t>
      </w:r>
      <w:r w:rsidRPr="004874A2">
        <w:rPr>
          <w:lang w:val="ru-RU"/>
        </w:rPr>
        <w:t xml:space="preserve"> </w:t>
      </w:r>
      <w:r w:rsidRPr="004874A2">
        <w:t xml:space="preserve">по животозастраховане. </w:t>
      </w:r>
    </w:p>
    <w:p w:rsidR="00F11145" w:rsidRPr="004874A2" w:rsidRDefault="00F11145" w:rsidP="00F11145">
      <w:pPr>
        <w:jc w:val="both"/>
      </w:pPr>
      <w:r w:rsidRPr="004874A2">
        <w:tab/>
        <w:t>4. Видове застраховки, които възнамерява да сключва:</w:t>
      </w:r>
    </w:p>
    <w:p w:rsidR="00F11145" w:rsidRPr="004874A2" w:rsidRDefault="00F11145" w:rsidP="00F11145">
      <w:pPr>
        <w:jc w:val="both"/>
      </w:pPr>
      <w:r w:rsidRPr="004874A2">
        <w:tab/>
      </w:r>
      <w:r w:rsidRPr="004874A2">
        <w:tab/>
        <w:t xml:space="preserve">4.1. Застраховка „Живот” с допълнително покритие по риска „смърт”;  </w:t>
      </w:r>
    </w:p>
    <w:p w:rsidR="00F11145" w:rsidRPr="004874A2" w:rsidRDefault="00F11145" w:rsidP="00F11145">
      <w:pPr>
        <w:jc w:val="both"/>
      </w:pPr>
      <w:r w:rsidRPr="004874A2">
        <w:tab/>
      </w:r>
      <w:r w:rsidRPr="004874A2">
        <w:tab/>
        <w:t>4.3. Застраховка „Живот”, свързана с инвестиционен фонд</w:t>
      </w:r>
      <w:r w:rsidRPr="004874A2">
        <w:rPr>
          <w:lang w:val="ru-RU"/>
        </w:rPr>
        <w:t>;</w:t>
      </w:r>
    </w:p>
    <w:p w:rsidR="0059766D" w:rsidRPr="004874A2" w:rsidRDefault="00F11145" w:rsidP="00F11145">
      <w:pPr>
        <w:jc w:val="both"/>
      </w:pPr>
      <w:r w:rsidRPr="004874A2">
        <w:tab/>
      </w:r>
      <w:r w:rsidRPr="004874A2">
        <w:tab/>
        <w:t>4.</w:t>
      </w:r>
      <w:r w:rsidR="004375C7" w:rsidRPr="004874A2">
        <w:t>6</w:t>
      </w:r>
      <w:r w:rsidRPr="004874A2">
        <w:t xml:space="preserve">. </w:t>
      </w:r>
      <w:r w:rsidR="0059766D" w:rsidRPr="004874A2">
        <w:t>Операции за капитализация;</w:t>
      </w:r>
    </w:p>
    <w:p w:rsidR="0059766D" w:rsidRPr="004874A2" w:rsidRDefault="0059766D" w:rsidP="0059766D">
      <w:pPr>
        <w:ind w:left="1416"/>
        <w:jc w:val="both"/>
      </w:pPr>
      <w:r w:rsidRPr="004874A2">
        <w:t>4.7. Управление на групови пенсионни фондове.</w:t>
      </w:r>
    </w:p>
    <w:p w:rsidR="00F11145" w:rsidRPr="004874A2" w:rsidRDefault="00F11145" w:rsidP="00F11145">
      <w:pPr>
        <w:jc w:val="both"/>
        <w:rPr>
          <w:lang w:val="en-US"/>
        </w:rPr>
      </w:pPr>
      <w:r w:rsidRPr="004874A2">
        <w:t xml:space="preserve">            5. Адрес:</w:t>
      </w:r>
      <w:r w:rsidR="005702AC" w:rsidRPr="004874A2">
        <w:rPr>
          <w:lang w:val="en-US"/>
        </w:rPr>
        <w:t xml:space="preserve"> </w:t>
      </w:r>
      <w:r w:rsidR="00F00BD9" w:rsidRPr="004874A2">
        <w:rPr>
          <w:lang w:val="en-US"/>
        </w:rPr>
        <w:t>1 place de l’Etoile</w:t>
      </w:r>
      <w:r w:rsidRPr="004874A2">
        <w:rPr>
          <w:lang w:val="en-US"/>
        </w:rPr>
        <w:t>, L-</w:t>
      </w:r>
      <w:r w:rsidR="005702AC" w:rsidRPr="004874A2">
        <w:rPr>
          <w:lang w:val="en-US"/>
        </w:rPr>
        <w:t>1479</w:t>
      </w:r>
      <w:r w:rsidRPr="004874A2">
        <w:rPr>
          <w:lang w:val="en-US"/>
        </w:rPr>
        <w:t xml:space="preserve"> Luxembourg, Grand Duchy of Luxembourg. </w:t>
      </w:r>
    </w:p>
    <w:p w:rsidR="00AB1359" w:rsidRPr="004874A2" w:rsidRDefault="00AB1359" w:rsidP="00F11145">
      <w:pPr>
        <w:jc w:val="both"/>
      </w:pPr>
    </w:p>
    <w:p w:rsidR="00AB1359" w:rsidRPr="004874A2" w:rsidRDefault="00AB1359" w:rsidP="00AB1359">
      <w:pPr>
        <w:jc w:val="both"/>
        <w:rPr>
          <w:b/>
        </w:rPr>
      </w:pPr>
      <w:r w:rsidRPr="004874A2">
        <w:rPr>
          <w:b/>
          <w:lang w:val="en-US"/>
        </w:rPr>
        <w:t>35</w:t>
      </w:r>
      <w:r w:rsidRPr="004874A2">
        <w:rPr>
          <w:b/>
        </w:rPr>
        <w:t>.</w:t>
      </w:r>
      <w:r w:rsidRPr="004874A2">
        <w:rPr>
          <w:b/>
        </w:rPr>
        <w:tab/>
        <w:t>1.</w:t>
      </w:r>
      <w:r w:rsidR="00DB599A" w:rsidRPr="004874A2">
        <w:rPr>
          <w:b/>
          <w:lang w:val="en-US"/>
        </w:rPr>
        <w:t xml:space="preserve"> FM Insurance Europe S.A.</w:t>
      </w:r>
      <w:r w:rsidRPr="004874A2">
        <w:rPr>
          <w:b/>
        </w:rPr>
        <w:t xml:space="preserve"> </w:t>
      </w:r>
    </w:p>
    <w:p w:rsidR="00AB1359" w:rsidRPr="004874A2" w:rsidRDefault="00AB1359" w:rsidP="00AB1359">
      <w:pPr>
        <w:jc w:val="both"/>
      </w:pPr>
      <w:r w:rsidRPr="004874A2">
        <w:tab/>
        <w:t>2. Свобода на предоставяне на услуги.</w:t>
      </w:r>
    </w:p>
    <w:p w:rsidR="00AB1359" w:rsidRPr="004874A2" w:rsidRDefault="00AB1359" w:rsidP="00AB1359">
      <w:pPr>
        <w:jc w:val="both"/>
      </w:pPr>
      <w:r w:rsidRPr="004874A2">
        <w:rPr>
          <w:lang w:val="ru-RU"/>
        </w:rPr>
        <w:tab/>
      </w:r>
      <w:r w:rsidRPr="004874A2">
        <w:t>3. Извършва дейност</w:t>
      </w:r>
      <w:r w:rsidRPr="004874A2">
        <w:rPr>
          <w:lang w:val="ru-RU"/>
        </w:rPr>
        <w:t xml:space="preserve"> </w:t>
      </w:r>
      <w:r w:rsidRPr="004874A2">
        <w:t xml:space="preserve">по общо застраховане. </w:t>
      </w:r>
    </w:p>
    <w:p w:rsidR="00AB1359" w:rsidRPr="004874A2" w:rsidRDefault="00AB1359" w:rsidP="00AB1359">
      <w:pPr>
        <w:jc w:val="both"/>
      </w:pPr>
      <w:r w:rsidRPr="004874A2">
        <w:tab/>
        <w:t>4. Видове застраховки, които възнамерява да сключва:</w:t>
      </w:r>
    </w:p>
    <w:p w:rsidR="00B17CF8" w:rsidRPr="004874A2" w:rsidRDefault="00B17CF8" w:rsidP="00B17CF8">
      <w:pPr>
        <w:jc w:val="both"/>
      </w:pPr>
      <w:r w:rsidRPr="004874A2">
        <w:tab/>
      </w:r>
      <w:r w:rsidRPr="004874A2">
        <w:tab/>
        <w:t>4.4. Релсови превозни средства;</w:t>
      </w:r>
    </w:p>
    <w:p w:rsidR="00B17CF8" w:rsidRPr="004874A2" w:rsidRDefault="00B17CF8" w:rsidP="00B17CF8">
      <w:pPr>
        <w:jc w:val="both"/>
      </w:pPr>
      <w:r w:rsidRPr="004874A2">
        <w:tab/>
      </w:r>
      <w:r w:rsidRPr="004874A2">
        <w:tab/>
        <w:t>4.5. Летателни апарати;</w:t>
      </w:r>
    </w:p>
    <w:p w:rsidR="00B17CF8" w:rsidRPr="004874A2" w:rsidRDefault="00B17CF8" w:rsidP="00B17CF8">
      <w:pPr>
        <w:jc w:val="both"/>
      </w:pPr>
      <w:r w:rsidRPr="004874A2">
        <w:tab/>
      </w:r>
      <w:r w:rsidRPr="004874A2">
        <w:tab/>
        <w:t>4.6. Плавателни съдове (морски, речни и по езера и канали);</w:t>
      </w:r>
    </w:p>
    <w:p w:rsidR="00B17CF8" w:rsidRPr="004874A2" w:rsidRDefault="00B17CF8" w:rsidP="00B17CF8">
      <w:pPr>
        <w:jc w:val="both"/>
      </w:pPr>
      <w:r w:rsidRPr="004874A2">
        <w:tab/>
      </w:r>
      <w:r w:rsidRPr="004874A2">
        <w:tab/>
        <w:t>4.7. Товари по време на превоз;</w:t>
      </w:r>
    </w:p>
    <w:p w:rsidR="00B17CF8" w:rsidRPr="004874A2" w:rsidRDefault="00B17CF8" w:rsidP="00B17CF8">
      <w:pPr>
        <w:jc w:val="both"/>
      </w:pPr>
      <w:r w:rsidRPr="004874A2">
        <w:tab/>
      </w:r>
      <w:r w:rsidRPr="004874A2">
        <w:tab/>
        <w:t>4.8. Пожар и природни бедствия;</w:t>
      </w:r>
    </w:p>
    <w:p w:rsidR="00B17CF8" w:rsidRPr="004874A2" w:rsidRDefault="00B17CF8" w:rsidP="00B17CF8">
      <w:pPr>
        <w:jc w:val="both"/>
      </w:pPr>
      <w:r w:rsidRPr="004874A2">
        <w:tab/>
      </w:r>
      <w:r w:rsidRPr="004874A2">
        <w:tab/>
        <w:t>4.9. Други щети на имущество;</w:t>
      </w:r>
    </w:p>
    <w:p w:rsidR="00106BF6" w:rsidRPr="004874A2" w:rsidRDefault="00106BF6" w:rsidP="00106BF6">
      <w:pPr>
        <w:jc w:val="both"/>
      </w:pPr>
      <w:r w:rsidRPr="004874A2">
        <w:tab/>
      </w:r>
      <w:r w:rsidRPr="004874A2">
        <w:tab/>
        <w:t>4.13. Обща гражданска отговорност;</w:t>
      </w:r>
    </w:p>
    <w:p w:rsidR="00AB1359" w:rsidRPr="004874A2" w:rsidRDefault="00106BF6" w:rsidP="00AB1359">
      <w:pPr>
        <w:jc w:val="both"/>
      </w:pPr>
      <w:r w:rsidRPr="004874A2">
        <w:tab/>
      </w:r>
      <w:r w:rsidRPr="004874A2">
        <w:tab/>
        <w:t>4.16. Разни финансови загуби.</w:t>
      </w:r>
    </w:p>
    <w:p w:rsidR="00AB1359" w:rsidRPr="004874A2" w:rsidRDefault="00AB1359" w:rsidP="000D3ABA">
      <w:pPr>
        <w:jc w:val="both"/>
        <w:rPr>
          <w:b/>
          <w:u w:val="single"/>
        </w:rPr>
      </w:pPr>
      <w:r w:rsidRPr="004874A2">
        <w:t xml:space="preserve">            5. Адрес:</w:t>
      </w:r>
      <w:r w:rsidR="00AB6E2A" w:rsidRPr="004874A2">
        <w:rPr>
          <w:lang w:val="en-US"/>
        </w:rPr>
        <w:t xml:space="preserve"> </w:t>
      </w:r>
      <w:r w:rsidR="00447047" w:rsidRPr="004874A2">
        <w:rPr>
          <w:lang w:val="en-US"/>
        </w:rPr>
        <w:t>One-to-One, 1 route d’Esch</w:t>
      </w:r>
      <w:r w:rsidRPr="004874A2">
        <w:t xml:space="preserve">, </w:t>
      </w:r>
      <w:r w:rsidRPr="004874A2">
        <w:rPr>
          <w:lang w:val="en-US"/>
        </w:rPr>
        <w:t>L</w:t>
      </w:r>
      <w:r w:rsidRPr="004874A2">
        <w:t>-</w:t>
      </w:r>
      <w:r w:rsidR="00447047" w:rsidRPr="004874A2">
        <w:rPr>
          <w:lang w:val="en-US"/>
        </w:rPr>
        <w:t>1470</w:t>
      </w:r>
      <w:r w:rsidRPr="004874A2">
        <w:t xml:space="preserve"> </w:t>
      </w:r>
      <w:r w:rsidRPr="004874A2">
        <w:rPr>
          <w:lang w:val="en-US"/>
        </w:rPr>
        <w:t>Luxembourg</w:t>
      </w:r>
      <w:r w:rsidRPr="004874A2">
        <w:t xml:space="preserve">, </w:t>
      </w:r>
      <w:r w:rsidRPr="004874A2">
        <w:rPr>
          <w:lang w:val="en-US"/>
        </w:rPr>
        <w:t>Grand</w:t>
      </w:r>
      <w:r w:rsidRPr="004874A2">
        <w:t xml:space="preserve"> </w:t>
      </w:r>
      <w:r w:rsidRPr="004874A2">
        <w:rPr>
          <w:lang w:val="en-US"/>
        </w:rPr>
        <w:t>Duchy</w:t>
      </w:r>
      <w:r w:rsidRPr="004874A2">
        <w:t xml:space="preserve"> </w:t>
      </w:r>
      <w:r w:rsidRPr="004874A2">
        <w:rPr>
          <w:lang w:val="en-US"/>
        </w:rPr>
        <w:t>of</w:t>
      </w:r>
      <w:r w:rsidRPr="004874A2">
        <w:t xml:space="preserve"> </w:t>
      </w:r>
      <w:r w:rsidRPr="004874A2">
        <w:rPr>
          <w:lang w:val="en-US"/>
        </w:rPr>
        <w:t>Luxembourg</w:t>
      </w:r>
      <w:r w:rsidRPr="004874A2">
        <w:t xml:space="preserve">. </w:t>
      </w:r>
    </w:p>
    <w:p w:rsidR="00CD04A0" w:rsidRPr="004874A2" w:rsidRDefault="00CD04A0" w:rsidP="00CD04A0">
      <w:pPr>
        <w:jc w:val="both"/>
        <w:rPr>
          <w:b/>
          <w:lang w:val="en-US"/>
        </w:rPr>
      </w:pPr>
    </w:p>
    <w:p w:rsidR="00CD04A0" w:rsidRPr="004874A2" w:rsidRDefault="00CD04A0" w:rsidP="00CD04A0">
      <w:pPr>
        <w:jc w:val="both"/>
        <w:rPr>
          <w:b/>
        </w:rPr>
      </w:pPr>
      <w:r w:rsidRPr="004874A2">
        <w:rPr>
          <w:b/>
          <w:lang w:val="en-US"/>
        </w:rPr>
        <w:t>I</w:t>
      </w:r>
      <w:r w:rsidRPr="004874A2">
        <w:rPr>
          <w:b/>
        </w:rPr>
        <w:t>.</w:t>
      </w:r>
      <w:r w:rsidRPr="004874A2">
        <w:rPr>
          <w:b/>
        </w:rPr>
        <w:tab/>
        <w:t>1.</w:t>
      </w:r>
      <w:r w:rsidRPr="004874A2">
        <w:rPr>
          <w:b/>
          <w:lang w:val="en-US"/>
        </w:rPr>
        <w:t xml:space="preserve"> FM Insurance Europe S.A.</w:t>
      </w:r>
      <w:r w:rsidRPr="004874A2">
        <w:rPr>
          <w:b/>
        </w:rPr>
        <w:t xml:space="preserve"> </w:t>
      </w:r>
    </w:p>
    <w:p w:rsidR="00CD04A0" w:rsidRPr="004874A2" w:rsidRDefault="00CD04A0" w:rsidP="00CD04A0">
      <w:pPr>
        <w:jc w:val="both"/>
        <w:rPr>
          <w:b/>
        </w:rPr>
      </w:pPr>
      <w:r w:rsidRPr="004874A2">
        <w:tab/>
        <w:t>2. Свобода на предоставяне на услуги</w:t>
      </w:r>
      <w:r w:rsidR="007D4C08" w:rsidRPr="004874A2">
        <w:t xml:space="preserve"> </w:t>
      </w:r>
      <w:r w:rsidR="007D4C08" w:rsidRPr="004874A2">
        <w:rPr>
          <w:b/>
        </w:rPr>
        <w:t>– от клона си във Франция</w:t>
      </w:r>
      <w:r w:rsidRPr="004874A2">
        <w:rPr>
          <w:b/>
        </w:rPr>
        <w:t>.</w:t>
      </w:r>
    </w:p>
    <w:p w:rsidR="00CD04A0" w:rsidRPr="004874A2" w:rsidRDefault="00CD04A0" w:rsidP="00CD04A0">
      <w:pPr>
        <w:jc w:val="both"/>
      </w:pPr>
      <w:r w:rsidRPr="004874A2">
        <w:rPr>
          <w:lang w:val="ru-RU"/>
        </w:rPr>
        <w:tab/>
      </w:r>
      <w:r w:rsidRPr="004874A2">
        <w:t>3. Извършва дейност</w:t>
      </w:r>
      <w:r w:rsidRPr="004874A2">
        <w:rPr>
          <w:lang w:val="ru-RU"/>
        </w:rPr>
        <w:t xml:space="preserve"> </w:t>
      </w:r>
      <w:r w:rsidRPr="004874A2">
        <w:t xml:space="preserve">по общо застраховане. </w:t>
      </w:r>
    </w:p>
    <w:p w:rsidR="00CD04A0" w:rsidRPr="004874A2" w:rsidRDefault="00CD04A0" w:rsidP="00CD04A0">
      <w:pPr>
        <w:jc w:val="both"/>
      </w:pPr>
      <w:r w:rsidRPr="004874A2">
        <w:tab/>
        <w:t>4. Видове застраховки, които възнамерява да сключва:</w:t>
      </w:r>
    </w:p>
    <w:p w:rsidR="00CD04A0" w:rsidRPr="004874A2" w:rsidRDefault="00CD04A0" w:rsidP="00CD04A0">
      <w:pPr>
        <w:jc w:val="both"/>
      </w:pPr>
      <w:r w:rsidRPr="004874A2">
        <w:tab/>
      </w:r>
      <w:r w:rsidRPr="004874A2">
        <w:tab/>
        <w:t>4.4. Релсови превозни средства;</w:t>
      </w:r>
    </w:p>
    <w:p w:rsidR="00CD04A0" w:rsidRPr="004874A2" w:rsidRDefault="00CD04A0" w:rsidP="00CD04A0">
      <w:pPr>
        <w:jc w:val="both"/>
      </w:pPr>
      <w:r w:rsidRPr="004874A2">
        <w:tab/>
      </w:r>
      <w:r w:rsidRPr="004874A2">
        <w:tab/>
        <w:t>4.5. Летателни апарати;</w:t>
      </w:r>
    </w:p>
    <w:p w:rsidR="00CD04A0" w:rsidRPr="004874A2" w:rsidRDefault="00CD04A0" w:rsidP="00CD04A0">
      <w:pPr>
        <w:jc w:val="both"/>
      </w:pPr>
      <w:r w:rsidRPr="004874A2">
        <w:tab/>
      </w:r>
      <w:r w:rsidRPr="004874A2">
        <w:tab/>
        <w:t>4.6. Плавателни съдове (морски, речни и по езера и канали);</w:t>
      </w:r>
    </w:p>
    <w:p w:rsidR="00CD04A0" w:rsidRPr="004874A2" w:rsidRDefault="00CD04A0" w:rsidP="00CD04A0">
      <w:pPr>
        <w:jc w:val="both"/>
      </w:pPr>
      <w:r w:rsidRPr="004874A2">
        <w:tab/>
      </w:r>
      <w:r w:rsidRPr="004874A2">
        <w:tab/>
        <w:t>4.7. Товари по време на превоз;</w:t>
      </w:r>
    </w:p>
    <w:p w:rsidR="00CD04A0" w:rsidRPr="004874A2" w:rsidRDefault="00CD04A0" w:rsidP="00CD04A0">
      <w:pPr>
        <w:jc w:val="both"/>
      </w:pPr>
      <w:r w:rsidRPr="004874A2">
        <w:tab/>
      </w:r>
      <w:r w:rsidRPr="004874A2">
        <w:tab/>
        <w:t>4.8. Пожар и природни бедствия;</w:t>
      </w:r>
    </w:p>
    <w:p w:rsidR="00CD04A0" w:rsidRPr="004874A2" w:rsidRDefault="00CD04A0" w:rsidP="00CD04A0">
      <w:pPr>
        <w:jc w:val="both"/>
      </w:pPr>
      <w:r w:rsidRPr="004874A2">
        <w:tab/>
      </w:r>
      <w:r w:rsidRPr="004874A2">
        <w:tab/>
        <w:t>4.9. Други щети на имущество;</w:t>
      </w:r>
    </w:p>
    <w:p w:rsidR="00CD04A0" w:rsidRPr="004874A2" w:rsidRDefault="00CD04A0" w:rsidP="00CD04A0">
      <w:pPr>
        <w:jc w:val="both"/>
      </w:pPr>
      <w:r w:rsidRPr="004874A2">
        <w:tab/>
      </w:r>
      <w:r w:rsidRPr="004874A2">
        <w:tab/>
        <w:t>4.13. Обща гражданска отговорност;</w:t>
      </w:r>
    </w:p>
    <w:p w:rsidR="00CD04A0" w:rsidRPr="004874A2" w:rsidRDefault="00CD04A0" w:rsidP="00CD04A0">
      <w:pPr>
        <w:jc w:val="both"/>
      </w:pPr>
      <w:r w:rsidRPr="004874A2">
        <w:tab/>
      </w:r>
      <w:r w:rsidRPr="004874A2">
        <w:tab/>
        <w:t>4.16. Разни финансови загуби.</w:t>
      </w:r>
    </w:p>
    <w:p w:rsidR="00CD04A0" w:rsidRPr="004874A2" w:rsidRDefault="00CD04A0" w:rsidP="00CD04A0">
      <w:pPr>
        <w:jc w:val="both"/>
        <w:rPr>
          <w:b/>
          <w:u w:val="single"/>
        </w:rPr>
      </w:pPr>
      <w:r w:rsidRPr="004874A2">
        <w:t xml:space="preserve">            5. Адрес:</w:t>
      </w:r>
      <w:r w:rsidR="0037378D" w:rsidRPr="004874A2">
        <w:t xml:space="preserve"> 8 </w:t>
      </w:r>
      <w:r w:rsidR="0037378D" w:rsidRPr="004874A2">
        <w:rPr>
          <w:lang w:val="en-US"/>
        </w:rPr>
        <w:t>Cours du Triangle, La Defense Cedex, 92937 Paris, France</w:t>
      </w:r>
      <w:r w:rsidRPr="004874A2">
        <w:t xml:space="preserve">. </w:t>
      </w:r>
    </w:p>
    <w:p w:rsidR="00425BEA" w:rsidRPr="004874A2" w:rsidRDefault="00425BEA" w:rsidP="007448FB">
      <w:pPr>
        <w:jc w:val="center"/>
        <w:rPr>
          <w:b/>
          <w:u w:val="single"/>
          <w:lang w:val="en-US"/>
        </w:rPr>
      </w:pPr>
    </w:p>
    <w:p w:rsidR="00973D28" w:rsidRPr="004874A2" w:rsidRDefault="00973D28" w:rsidP="00973D28">
      <w:pPr>
        <w:jc w:val="both"/>
        <w:rPr>
          <w:b/>
        </w:rPr>
      </w:pPr>
      <w:r w:rsidRPr="004874A2">
        <w:rPr>
          <w:b/>
          <w:lang w:val="en-US"/>
        </w:rPr>
        <w:t>II</w:t>
      </w:r>
      <w:r w:rsidRPr="004874A2">
        <w:rPr>
          <w:b/>
        </w:rPr>
        <w:t>.</w:t>
      </w:r>
      <w:r w:rsidRPr="004874A2">
        <w:rPr>
          <w:b/>
        </w:rPr>
        <w:tab/>
        <w:t>1.</w:t>
      </w:r>
      <w:r w:rsidRPr="004874A2">
        <w:rPr>
          <w:b/>
          <w:lang w:val="en-US"/>
        </w:rPr>
        <w:t xml:space="preserve"> FM Insurance Europe S.A.</w:t>
      </w:r>
      <w:r w:rsidRPr="004874A2">
        <w:rPr>
          <w:b/>
        </w:rPr>
        <w:t xml:space="preserve"> </w:t>
      </w:r>
    </w:p>
    <w:p w:rsidR="00973D28" w:rsidRPr="004874A2" w:rsidRDefault="00973D28" w:rsidP="00973D28">
      <w:pPr>
        <w:jc w:val="both"/>
        <w:rPr>
          <w:b/>
        </w:rPr>
      </w:pPr>
      <w:r w:rsidRPr="004874A2">
        <w:tab/>
        <w:t xml:space="preserve">2. Свобода на предоставяне на услуги </w:t>
      </w:r>
      <w:r w:rsidRPr="004874A2">
        <w:rPr>
          <w:b/>
        </w:rPr>
        <w:t>– от клона си в Германия.</w:t>
      </w:r>
    </w:p>
    <w:p w:rsidR="00973D28" w:rsidRPr="004874A2" w:rsidRDefault="00973D28" w:rsidP="00973D28">
      <w:pPr>
        <w:jc w:val="both"/>
      </w:pPr>
      <w:r w:rsidRPr="004874A2">
        <w:rPr>
          <w:lang w:val="ru-RU"/>
        </w:rPr>
        <w:tab/>
      </w:r>
      <w:r w:rsidRPr="004874A2">
        <w:t>3. Извършва дейност</w:t>
      </w:r>
      <w:r w:rsidRPr="004874A2">
        <w:rPr>
          <w:lang w:val="ru-RU"/>
        </w:rPr>
        <w:t xml:space="preserve"> </w:t>
      </w:r>
      <w:r w:rsidRPr="004874A2">
        <w:t xml:space="preserve">по общо застраховане. </w:t>
      </w:r>
    </w:p>
    <w:p w:rsidR="00973D28" w:rsidRPr="004874A2" w:rsidRDefault="00973D28" w:rsidP="00973D28">
      <w:pPr>
        <w:jc w:val="both"/>
      </w:pPr>
      <w:r w:rsidRPr="004874A2">
        <w:tab/>
        <w:t>4. Видове застраховки, които възнамерява да сключва:</w:t>
      </w:r>
    </w:p>
    <w:p w:rsidR="00973D28" w:rsidRPr="004874A2" w:rsidRDefault="00973D28" w:rsidP="00973D28">
      <w:pPr>
        <w:jc w:val="both"/>
      </w:pPr>
      <w:r w:rsidRPr="004874A2">
        <w:tab/>
      </w:r>
      <w:r w:rsidRPr="004874A2">
        <w:tab/>
        <w:t>4.4. Релсови превозни средства;</w:t>
      </w:r>
    </w:p>
    <w:p w:rsidR="00973D28" w:rsidRPr="004874A2" w:rsidRDefault="00973D28" w:rsidP="00973D28">
      <w:pPr>
        <w:jc w:val="both"/>
      </w:pPr>
      <w:r w:rsidRPr="004874A2">
        <w:tab/>
      </w:r>
      <w:r w:rsidRPr="004874A2">
        <w:tab/>
        <w:t>4.5. Летателни апарати;</w:t>
      </w:r>
    </w:p>
    <w:p w:rsidR="00973D28" w:rsidRPr="004874A2" w:rsidRDefault="00973D28" w:rsidP="00973D28">
      <w:pPr>
        <w:jc w:val="both"/>
      </w:pPr>
      <w:r w:rsidRPr="004874A2">
        <w:tab/>
      </w:r>
      <w:r w:rsidRPr="004874A2">
        <w:tab/>
        <w:t>4.6. Плавателни съдове (морски, речни и по езера и канали);</w:t>
      </w:r>
    </w:p>
    <w:p w:rsidR="00973D28" w:rsidRPr="004874A2" w:rsidRDefault="00973D28" w:rsidP="00973D28">
      <w:pPr>
        <w:jc w:val="both"/>
      </w:pPr>
      <w:r w:rsidRPr="004874A2">
        <w:tab/>
      </w:r>
      <w:r w:rsidRPr="004874A2">
        <w:tab/>
        <w:t>4.7. Товари по време на превоз;</w:t>
      </w:r>
    </w:p>
    <w:p w:rsidR="00973D28" w:rsidRPr="004874A2" w:rsidRDefault="00973D28" w:rsidP="00973D28">
      <w:pPr>
        <w:jc w:val="both"/>
      </w:pPr>
      <w:r w:rsidRPr="004874A2">
        <w:tab/>
      </w:r>
      <w:r w:rsidRPr="004874A2">
        <w:tab/>
        <w:t>4.8. Пожар и природни бедствия;</w:t>
      </w:r>
    </w:p>
    <w:p w:rsidR="00973D28" w:rsidRPr="004874A2" w:rsidRDefault="00973D28" w:rsidP="00973D28">
      <w:pPr>
        <w:jc w:val="both"/>
      </w:pPr>
      <w:r w:rsidRPr="004874A2">
        <w:tab/>
      </w:r>
      <w:r w:rsidRPr="004874A2">
        <w:tab/>
        <w:t>4.9. Други щети на имущество;</w:t>
      </w:r>
    </w:p>
    <w:p w:rsidR="00973D28" w:rsidRPr="004874A2" w:rsidRDefault="00973D28" w:rsidP="00973D28">
      <w:pPr>
        <w:jc w:val="both"/>
      </w:pPr>
      <w:r w:rsidRPr="004874A2">
        <w:tab/>
      </w:r>
      <w:r w:rsidRPr="004874A2">
        <w:tab/>
        <w:t>4.13. Обща гражданска отговорност;</w:t>
      </w:r>
    </w:p>
    <w:p w:rsidR="00973D28" w:rsidRPr="004874A2" w:rsidRDefault="00973D28" w:rsidP="00973D28">
      <w:pPr>
        <w:jc w:val="both"/>
      </w:pPr>
      <w:r w:rsidRPr="004874A2">
        <w:tab/>
      </w:r>
      <w:r w:rsidRPr="004874A2">
        <w:tab/>
        <w:t>4.16. Разни финансови загуби.</w:t>
      </w:r>
    </w:p>
    <w:p w:rsidR="00973D28" w:rsidRPr="004874A2" w:rsidRDefault="00973D28" w:rsidP="00973D28">
      <w:pPr>
        <w:jc w:val="both"/>
        <w:rPr>
          <w:b/>
          <w:u w:val="single"/>
        </w:rPr>
      </w:pPr>
      <w:r w:rsidRPr="004874A2">
        <w:t xml:space="preserve">            5. Адрес: </w:t>
      </w:r>
      <w:r w:rsidR="006150AB" w:rsidRPr="004874A2">
        <w:rPr>
          <w:lang w:val="de-DE"/>
        </w:rPr>
        <w:t>Taunusanlage 8</w:t>
      </w:r>
      <w:r w:rsidR="00C61DBB" w:rsidRPr="004874A2">
        <w:rPr>
          <w:lang w:val="de-DE"/>
        </w:rPr>
        <w:t>, 6032</w:t>
      </w:r>
      <w:r w:rsidR="006150AB" w:rsidRPr="004874A2">
        <w:rPr>
          <w:lang w:val="de-DE"/>
        </w:rPr>
        <w:t>9</w:t>
      </w:r>
      <w:r w:rsidR="00C61DBB" w:rsidRPr="004874A2">
        <w:rPr>
          <w:lang w:val="de-DE"/>
        </w:rPr>
        <w:t xml:space="preserve"> Frankfurt am Main, Germany</w:t>
      </w:r>
      <w:r w:rsidRPr="004874A2">
        <w:t xml:space="preserve">. </w:t>
      </w:r>
    </w:p>
    <w:p w:rsidR="00425BEA" w:rsidRPr="004874A2" w:rsidRDefault="00425BEA" w:rsidP="007448FB">
      <w:pPr>
        <w:jc w:val="center"/>
        <w:rPr>
          <w:b/>
          <w:u w:val="single"/>
          <w:lang w:val="de-DE"/>
        </w:rPr>
      </w:pPr>
    </w:p>
    <w:p w:rsidR="00FA6B17" w:rsidRPr="004874A2" w:rsidRDefault="00FA6B17" w:rsidP="00FA6B17">
      <w:pPr>
        <w:jc w:val="both"/>
        <w:rPr>
          <w:b/>
        </w:rPr>
      </w:pPr>
      <w:r w:rsidRPr="004874A2">
        <w:rPr>
          <w:b/>
          <w:lang w:val="en-US"/>
        </w:rPr>
        <w:t>III</w:t>
      </w:r>
      <w:r w:rsidRPr="004874A2">
        <w:rPr>
          <w:b/>
        </w:rPr>
        <w:t>.</w:t>
      </w:r>
      <w:r w:rsidRPr="004874A2">
        <w:rPr>
          <w:b/>
        </w:rPr>
        <w:tab/>
        <w:t>1.</w:t>
      </w:r>
      <w:r w:rsidRPr="004874A2">
        <w:rPr>
          <w:b/>
          <w:lang w:val="en-US"/>
        </w:rPr>
        <w:t xml:space="preserve"> FM Insurance Europe S.A.</w:t>
      </w:r>
      <w:r w:rsidRPr="004874A2">
        <w:rPr>
          <w:b/>
        </w:rPr>
        <w:t xml:space="preserve"> </w:t>
      </w:r>
    </w:p>
    <w:p w:rsidR="00FA6B17" w:rsidRPr="004874A2" w:rsidRDefault="00FA6B17" w:rsidP="00FA6B17">
      <w:pPr>
        <w:jc w:val="both"/>
        <w:rPr>
          <w:b/>
        </w:rPr>
      </w:pPr>
      <w:r w:rsidRPr="004874A2">
        <w:tab/>
        <w:t xml:space="preserve">2. Свобода на предоставяне на услуги </w:t>
      </w:r>
      <w:r w:rsidRPr="004874A2">
        <w:rPr>
          <w:b/>
        </w:rPr>
        <w:t>– от клона си в Швеция.</w:t>
      </w:r>
    </w:p>
    <w:p w:rsidR="00FA6B17" w:rsidRPr="004874A2" w:rsidRDefault="00FA6B17" w:rsidP="00FA6B17">
      <w:pPr>
        <w:jc w:val="both"/>
      </w:pPr>
      <w:r w:rsidRPr="004874A2">
        <w:rPr>
          <w:lang w:val="ru-RU"/>
        </w:rPr>
        <w:tab/>
      </w:r>
      <w:r w:rsidRPr="004874A2">
        <w:t>3. Извършва дейност</w:t>
      </w:r>
      <w:r w:rsidRPr="004874A2">
        <w:rPr>
          <w:lang w:val="ru-RU"/>
        </w:rPr>
        <w:t xml:space="preserve"> </w:t>
      </w:r>
      <w:r w:rsidRPr="004874A2">
        <w:t xml:space="preserve">по общо застраховане. </w:t>
      </w:r>
    </w:p>
    <w:p w:rsidR="00FA6B17" w:rsidRPr="004874A2" w:rsidRDefault="00FA6B17" w:rsidP="00FA6B17">
      <w:pPr>
        <w:jc w:val="both"/>
      </w:pPr>
      <w:r w:rsidRPr="004874A2">
        <w:tab/>
        <w:t>4. Видове застраховки, които възнамерява да сключва:</w:t>
      </w:r>
    </w:p>
    <w:p w:rsidR="00FA6B17" w:rsidRPr="004874A2" w:rsidRDefault="00FA6B17" w:rsidP="00FA6B17">
      <w:pPr>
        <w:jc w:val="both"/>
      </w:pPr>
      <w:r w:rsidRPr="004874A2">
        <w:tab/>
      </w:r>
      <w:r w:rsidRPr="004874A2">
        <w:tab/>
        <w:t>4.4. Релсови превозни средства;</w:t>
      </w:r>
    </w:p>
    <w:p w:rsidR="00FA6B17" w:rsidRPr="004874A2" w:rsidRDefault="00FA6B17" w:rsidP="00FA6B17">
      <w:pPr>
        <w:jc w:val="both"/>
      </w:pPr>
      <w:r w:rsidRPr="004874A2">
        <w:tab/>
      </w:r>
      <w:r w:rsidRPr="004874A2">
        <w:tab/>
        <w:t>4.5. Летателни апарати;</w:t>
      </w:r>
    </w:p>
    <w:p w:rsidR="00FA6B17" w:rsidRPr="004874A2" w:rsidRDefault="00FA6B17" w:rsidP="00FA6B17">
      <w:pPr>
        <w:jc w:val="both"/>
      </w:pPr>
      <w:r w:rsidRPr="004874A2">
        <w:tab/>
      </w:r>
      <w:r w:rsidRPr="004874A2">
        <w:tab/>
        <w:t>4.6. Плавателни съдове (морски, речни и по езера и канали);</w:t>
      </w:r>
    </w:p>
    <w:p w:rsidR="00FA6B17" w:rsidRPr="004874A2" w:rsidRDefault="00FA6B17" w:rsidP="00FA6B17">
      <w:pPr>
        <w:jc w:val="both"/>
      </w:pPr>
      <w:r w:rsidRPr="004874A2">
        <w:tab/>
      </w:r>
      <w:r w:rsidRPr="004874A2">
        <w:tab/>
        <w:t>4.7. Товари по време на превоз;</w:t>
      </w:r>
    </w:p>
    <w:p w:rsidR="00FA6B17" w:rsidRPr="004874A2" w:rsidRDefault="00FA6B17" w:rsidP="00FA6B17">
      <w:pPr>
        <w:jc w:val="both"/>
      </w:pPr>
      <w:r w:rsidRPr="004874A2">
        <w:tab/>
      </w:r>
      <w:r w:rsidRPr="004874A2">
        <w:tab/>
        <w:t>4.8. Пожар и природни бедствия;</w:t>
      </w:r>
    </w:p>
    <w:p w:rsidR="00FA6B17" w:rsidRPr="004874A2" w:rsidRDefault="00FA6B17" w:rsidP="00FA6B17">
      <w:pPr>
        <w:jc w:val="both"/>
      </w:pPr>
      <w:r w:rsidRPr="004874A2">
        <w:tab/>
      </w:r>
      <w:r w:rsidRPr="004874A2">
        <w:tab/>
        <w:t>4.9. Други щети на имущество;</w:t>
      </w:r>
    </w:p>
    <w:p w:rsidR="00FA6B17" w:rsidRPr="004874A2" w:rsidRDefault="00FA6B17" w:rsidP="00FA6B17">
      <w:pPr>
        <w:jc w:val="both"/>
      </w:pPr>
      <w:r w:rsidRPr="004874A2">
        <w:tab/>
      </w:r>
      <w:r w:rsidRPr="004874A2">
        <w:tab/>
        <w:t>4.13. Обща гражданска отговорност;</w:t>
      </w:r>
    </w:p>
    <w:p w:rsidR="00FA6B17" w:rsidRPr="004874A2" w:rsidRDefault="00FA6B17" w:rsidP="00FA6B17">
      <w:pPr>
        <w:jc w:val="both"/>
      </w:pPr>
      <w:r w:rsidRPr="004874A2">
        <w:tab/>
      </w:r>
      <w:r w:rsidRPr="004874A2">
        <w:tab/>
        <w:t>4.16. Разни финансови загуби.</w:t>
      </w:r>
    </w:p>
    <w:p w:rsidR="00FA6B17" w:rsidRPr="004874A2" w:rsidRDefault="00FA6B17" w:rsidP="00FA6B17">
      <w:pPr>
        <w:jc w:val="both"/>
        <w:rPr>
          <w:b/>
          <w:u w:val="single"/>
        </w:rPr>
      </w:pPr>
      <w:r w:rsidRPr="004874A2">
        <w:t xml:space="preserve">            5. Адрес:</w:t>
      </w:r>
      <w:r w:rsidR="00BB42A7" w:rsidRPr="004874A2">
        <w:t xml:space="preserve"> </w:t>
      </w:r>
      <w:r w:rsidR="00BB42A7" w:rsidRPr="004874A2">
        <w:rPr>
          <w:lang w:val="en-US"/>
        </w:rPr>
        <w:t>Birger</w:t>
      </w:r>
      <w:r w:rsidR="00BB42A7" w:rsidRPr="004874A2">
        <w:t xml:space="preserve"> </w:t>
      </w:r>
      <w:r w:rsidR="00BB42A7" w:rsidRPr="004874A2">
        <w:rPr>
          <w:lang w:val="en-US"/>
        </w:rPr>
        <w:t>Jarlsgatan</w:t>
      </w:r>
      <w:r w:rsidR="00BB42A7" w:rsidRPr="004874A2">
        <w:t xml:space="preserve"> 27, 2</w:t>
      </w:r>
      <w:r w:rsidR="00BB42A7" w:rsidRPr="004874A2">
        <w:rPr>
          <w:lang w:val="en-US"/>
        </w:rPr>
        <w:t>tr</w:t>
      </w:r>
      <w:r w:rsidR="00941A51" w:rsidRPr="004874A2">
        <w:t xml:space="preserve">, </w:t>
      </w:r>
      <w:r w:rsidR="00941A51" w:rsidRPr="004874A2">
        <w:rPr>
          <w:lang w:val="en-US"/>
        </w:rPr>
        <w:t>P</w:t>
      </w:r>
      <w:r w:rsidR="00941A51" w:rsidRPr="004874A2">
        <w:t>.</w:t>
      </w:r>
      <w:r w:rsidR="00941A51" w:rsidRPr="004874A2">
        <w:rPr>
          <w:lang w:val="en-US"/>
        </w:rPr>
        <w:t>O</w:t>
      </w:r>
      <w:r w:rsidR="00941A51" w:rsidRPr="004874A2">
        <w:t xml:space="preserve">. </w:t>
      </w:r>
      <w:r w:rsidR="00941A51" w:rsidRPr="004874A2">
        <w:rPr>
          <w:lang w:val="en-US"/>
        </w:rPr>
        <w:t>Box</w:t>
      </w:r>
      <w:r w:rsidR="00941A51" w:rsidRPr="004874A2">
        <w:t xml:space="preserve"> 3169, 103 63 </w:t>
      </w:r>
      <w:r w:rsidR="00941A51" w:rsidRPr="004874A2">
        <w:rPr>
          <w:lang w:val="en-US"/>
        </w:rPr>
        <w:t>Stockholm</w:t>
      </w:r>
      <w:r w:rsidR="00B8073F" w:rsidRPr="004874A2">
        <w:t xml:space="preserve">, </w:t>
      </w:r>
      <w:r w:rsidR="00B8073F" w:rsidRPr="004874A2">
        <w:rPr>
          <w:lang w:val="en-US"/>
        </w:rPr>
        <w:t>Sweden</w:t>
      </w:r>
      <w:r w:rsidRPr="004874A2">
        <w:t xml:space="preserve">. </w:t>
      </w:r>
    </w:p>
    <w:p w:rsidR="00F52A5A" w:rsidRPr="004874A2" w:rsidRDefault="00F52A5A" w:rsidP="007448FB">
      <w:pPr>
        <w:jc w:val="center"/>
        <w:rPr>
          <w:b/>
          <w:u w:val="single"/>
        </w:rPr>
      </w:pPr>
    </w:p>
    <w:p w:rsidR="000F3FD9" w:rsidRPr="004874A2" w:rsidRDefault="000F3FD9" w:rsidP="000F3FD9">
      <w:pPr>
        <w:jc w:val="both"/>
        <w:rPr>
          <w:b/>
        </w:rPr>
      </w:pPr>
      <w:r w:rsidRPr="004874A2">
        <w:rPr>
          <w:b/>
          <w:lang w:val="en-US"/>
        </w:rPr>
        <w:t>IV</w:t>
      </w:r>
      <w:r w:rsidRPr="004874A2">
        <w:rPr>
          <w:b/>
        </w:rPr>
        <w:t>.</w:t>
      </w:r>
      <w:r w:rsidRPr="004874A2">
        <w:rPr>
          <w:b/>
        </w:rPr>
        <w:tab/>
        <w:t>1.</w:t>
      </w:r>
      <w:r w:rsidRPr="004874A2">
        <w:rPr>
          <w:b/>
          <w:lang w:val="en-US"/>
        </w:rPr>
        <w:t xml:space="preserve"> FM Insurance Europe S.A.</w:t>
      </w:r>
      <w:r w:rsidRPr="004874A2">
        <w:rPr>
          <w:b/>
        </w:rPr>
        <w:t xml:space="preserve"> </w:t>
      </w:r>
    </w:p>
    <w:p w:rsidR="000F3FD9" w:rsidRPr="004874A2" w:rsidRDefault="000F3FD9" w:rsidP="000F3FD9">
      <w:pPr>
        <w:jc w:val="both"/>
        <w:rPr>
          <w:b/>
        </w:rPr>
      </w:pPr>
      <w:r w:rsidRPr="004874A2">
        <w:tab/>
        <w:t xml:space="preserve">2. Свобода на предоставяне на услуги </w:t>
      </w:r>
      <w:r w:rsidRPr="004874A2">
        <w:rPr>
          <w:b/>
        </w:rPr>
        <w:t>– от клона си в Холандия.</w:t>
      </w:r>
    </w:p>
    <w:p w:rsidR="000F3FD9" w:rsidRPr="004874A2" w:rsidRDefault="000F3FD9" w:rsidP="000F3FD9">
      <w:pPr>
        <w:jc w:val="both"/>
      </w:pPr>
      <w:r w:rsidRPr="004874A2">
        <w:rPr>
          <w:lang w:val="ru-RU"/>
        </w:rPr>
        <w:tab/>
      </w:r>
      <w:r w:rsidRPr="004874A2">
        <w:t>3. Извършва дейност</w:t>
      </w:r>
      <w:r w:rsidRPr="004874A2">
        <w:rPr>
          <w:lang w:val="ru-RU"/>
        </w:rPr>
        <w:t xml:space="preserve"> </w:t>
      </w:r>
      <w:r w:rsidRPr="004874A2">
        <w:t xml:space="preserve">по общо застраховане. </w:t>
      </w:r>
    </w:p>
    <w:p w:rsidR="000F3FD9" w:rsidRPr="004874A2" w:rsidRDefault="000F3FD9" w:rsidP="000F3FD9">
      <w:pPr>
        <w:jc w:val="both"/>
      </w:pPr>
      <w:r w:rsidRPr="004874A2">
        <w:tab/>
        <w:t>4. Видове застраховки, които възнамерява да сключва:</w:t>
      </w:r>
    </w:p>
    <w:p w:rsidR="000F3FD9" w:rsidRPr="004874A2" w:rsidRDefault="000F3FD9" w:rsidP="000F3FD9">
      <w:pPr>
        <w:jc w:val="both"/>
      </w:pPr>
      <w:r w:rsidRPr="004874A2">
        <w:tab/>
      </w:r>
      <w:r w:rsidRPr="004874A2">
        <w:tab/>
        <w:t>4.4. Релсови превозни средства;</w:t>
      </w:r>
    </w:p>
    <w:p w:rsidR="000F3FD9" w:rsidRPr="004874A2" w:rsidRDefault="000F3FD9" w:rsidP="000F3FD9">
      <w:pPr>
        <w:jc w:val="both"/>
      </w:pPr>
      <w:r w:rsidRPr="004874A2">
        <w:tab/>
      </w:r>
      <w:r w:rsidRPr="004874A2">
        <w:tab/>
        <w:t>4.5. Летателни апарати;</w:t>
      </w:r>
    </w:p>
    <w:p w:rsidR="000F3FD9" w:rsidRPr="004874A2" w:rsidRDefault="000F3FD9" w:rsidP="000F3FD9">
      <w:pPr>
        <w:jc w:val="both"/>
      </w:pPr>
      <w:r w:rsidRPr="004874A2">
        <w:tab/>
      </w:r>
      <w:r w:rsidRPr="004874A2">
        <w:tab/>
        <w:t>4.6. Плавателни съдове (морски, речни и по езера и канали);</w:t>
      </w:r>
    </w:p>
    <w:p w:rsidR="000F3FD9" w:rsidRPr="004874A2" w:rsidRDefault="000F3FD9" w:rsidP="000F3FD9">
      <w:pPr>
        <w:jc w:val="both"/>
      </w:pPr>
      <w:r w:rsidRPr="004874A2">
        <w:tab/>
      </w:r>
      <w:r w:rsidRPr="004874A2">
        <w:tab/>
        <w:t>4.7. Товари по време на превоз;</w:t>
      </w:r>
    </w:p>
    <w:p w:rsidR="000F3FD9" w:rsidRPr="004874A2" w:rsidRDefault="000F3FD9" w:rsidP="000F3FD9">
      <w:pPr>
        <w:jc w:val="both"/>
      </w:pPr>
      <w:r w:rsidRPr="004874A2">
        <w:tab/>
      </w:r>
      <w:r w:rsidRPr="004874A2">
        <w:tab/>
        <w:t>4.8. Пожар и природни бедствия;</w:t>
      </w:r>
    </w:p>
    <w:p w:rsidR="000F3FD9" w:rsidRPr="004874A2" w:rsidRDefault="000F3FD9" w:rsidP="000F3FD9">
      <w:pPr>
        <w:jc w:val="both"/>
      </w:pPr>
      <w:r w:rsidRPr="004874A2">
        <w:tab/>
      </w:r>
      <w:r w:rsidRPr="004874A2">
        <w:tab/>
        <w:t>4.9. Други щети на имущество;</w:t>
      </w:r>
    </w:p>
    <w:p w:rsidR="000F3FD9" w:rsidRPr="004874A2" w:rsidRDefault="000F3FD9" w:rsidP="000F3FD9">
      <w:pPr>
        <w:jc w:val="both"/>
      </w:pPr>
      <w:r w:rsidRPr="004874A2">
        <w:tab/>
      </w:r>
      <w:r w:rsidRPr="004874A2">
        <w:tab/>
        <w:t>4.13. Обща гражданска отговорност;</w:t>
      </w:r>
    </w:p>
    <w:p w:rsidR="000F3FD9" w:rsidRPr="004874A2" w:rsidRDefault="000F3FD9" w:rsidP="000F3FD9">
      <w:pPr>
        <w:jc w:val="both"/>
      </w:pPr>
      <w:r w:rsidRPr="004874A2">
        <w:tab/>
      </w:r>
      <w:r w:rsidRPr="004874A2">
        <w:tab/>
        <w:t>4.16. Разни финансови загуби.</w:t>
      </w:r>
    </w:p>
    <w:p w:rsidR="000F3FD9" w:rsidRPr="004874A2" w:rsidRDefault="000F3FD9" w:rsidP="000F3FD9">
      <w:pPr>
        <w:jc w:val="both"/>
        <w:rPr>
          <w:b/>
          <w:u w:val="single"/>
        </w:rPr>
      </w:pPr>
      <w:r w:rsidRPr="004874A2">
        <w:t xml:space="preserve">            5. Адрес:</w:t>
      </w:r>
      <w:r w:rsidR="008C7B41" w:rsidRPr="004874A2">
        <w:rPr>
          <w:lang w:val="en-US"/>
        </w:rPr>
        <w:t xml:space="preserve"> Gustav Mahlerlaan 36, 1082MC Amsterdam, The Netherlands</w:t>
      </w:r>
      <w:r w:rsidRPr="004874A2">
        <w:t xml:space="preserve">. </w:t>
      </w:r>
    </w:p>
    <w:p w:rsidR="00F52A5A" w:rsidRPr="004874A2" w:rsidRDefault="00F52A5A" w:rsidP="007448FB">
      <w:pPr>
        <w:jc w:val="center"/>
        <w:rPr>
          <w:b/>
          <w:u w:val="single"/>
          <w:lang w:val="en-US"/>
        </w:rPr>
      </w:pPr>
    </w:p>
    <w:p w:rsidR="00922BF4" w:rsidRPr="004874A2" w:rsidRDefault="00922BF4" w:rsidP="00922BF4">
      <w:pPr>
        <w:jc w:val="both"/>
        <w:rPr>
          <w:b/>
        </w:rPr>
      </w:pPr>
      <w:r w:rsidRPr="004874A2">
        <w:rPr>
          <w:b/>
          <w:lang w:val="en-US"/>
        </w:rPr>
        <w:t>V</w:t>
      </w:r>
      <w:r w:rsidRPr="004874A2">
        <w:rPr>
          <w:b/>
        </w:rPr>
        <w:t>.</w:t>
      </w:r>
      <w:r w:rsidRPr="004874A2">
        <w:rPr>
          <w:b/>
        </w:rPr>
        <w:tab/>
        <w:t>1.</w:t>
      </w:r>
      <w:r w:rsidRPr="004874A2">
        <w:rPr>
          <w:b/>
          <w:lang w:val="en-US"/>
        </w:rPr>
        <w:t xml:space="preserve"> FM Insurance Europe S.A.</w:t>
      </w:r>
      <w:r w:rsidRPr="004874A2">
        <w:rPr>
          <w:b/>
        </w:rPr>
        <w:t xml:space="preserve"> </w:t>
      </w:r>
    </w:p>
    <w:p w:rsidR="00922BF4" w:rsidRPr="004874A2" w:rsidRDefault="00922BF4" w:rsidP="00922BF4">
      <w:pPr>
        <w:jc w:val="both"/>
        <w:rPr>
          <w:b/>
        </w:rPr>
      </w:pPr>
      <w:r w:rsidRPr="004874A2">
        <w:tab/>
        <w:t xml:space="preserve">2. Свобода на предоставяне на услуги </w:t>
      </w:r>
      <w:r w:rsidRPr="004874A2">
        <w:rPr>
          <w:b/>
        </w:rPr>
        <w:t>– от клона си в Белгия.</w:t>
      </w:r>
    </w:p>
    <w:p w:rsidR="00922BF4" w:rsidRPr="004874A2" w:rsidRDefault="00922BF4" w:rsidP="00922BF4">
      <w:pPr>
        <w:jc w:val="both"/>
      </w:pPr>
      <w:r w:rsidRPr="004874A2">
        <w:rPr>
          <w:lang w:val="ru-RU"/>
        </w:rPr>
        <w:tab/>
      </w:r>
      <w:r w:rsidRPr="004874A2">
        <w:t>3. Извършва дейност</w:t>
      </w:r>
      <w:r w:rsidRPr="004874A2">
        <w:rPr>
          <w:lang w:val="ru-RU"/>
        </w:rPr>
        <w:t xml:space="preserve"> </w:t>
      </w:r>
      <w:r w:rsidRPr="004874A2">
        <w:t xml:space="preserve">по общо застраховане. </w:t>
      </w:r>
    </w:p>
    <w:p w:rsidR="00922BF4" w:rsidRPr="004874A2" w:rsidRDefault="00922BF4" w:rsidP="00922BF4">
      <w:pPr>
        <w:jc w:val="both"/>
      </w:pPr>
      <w:r w:rsidRPr="004874A2">
        <w:tab/>
        <w:t>4. Видове застраховки, които възнамерява да сключва:</w:t>
      </w:r>
    </w:p>
    <w:p w:rsidR="00922BF4" w:rsidRPr="004874A2" w:rsidRDefault="00922BF4" w:rsidP="00922BF4">
      <w:pPr>
        <w:jc w:val="both"/>
      </w:pPr>
      <w:r w:rsidRPr="004874A2">
        <w:tab/>
      </w:r>
      <w:r w:rsidRPr="004874A2">
        <w:tab/>
        <w:t>4.4. Релсови превозни средства;</w:t>
      </w:r>
    </w:p>
    <w:p w:rsidR="00922BF4" w:rsidRPr="004874A2" w:rsidRDefault="00922BF4" w:rsidP="00922BF4">
      <w:pPr>
        <w:jc w:val="both"/>
      </w:pPr>
      <w:r w:rsidRPr="004874A2">
        <w:tab/>
      </w:r>
      <w:r w:rsidRPr="004874A2">
        <w:tab/>
        <w:t>4.5. Летателни апарати;</w:t>
      </w:r>
    </w:p>
    <w:p w:rsidR="00922BF4" w:rsidRPr="004874A2" w:rsidRDefault="00922BF4" w:rsidP="00922BF4">
      <w:pPr>
        <w:jc w:val="both"/>
      </w:pPr>
      <w:r w:rsidRPr="004874A2">
        <w:tab/>
      </w:r>
      <w:r w:rsidRPr="004874A2">
        <w:tab/>
        <w:t>4.6. Плавателни съдове (морски, речни и по езера и канали);</w:t>
      </w:r>
    </w:p>
    <w:p w:rsidR="00922BF4" w:rsidRPr="004874A2" w:rsidRDefault="00922BF4" w:rsidP="00922BF4">
      <w:pPr>
        <w:jc w:val="both"/>
      </w:pPr>
      <w:r w:rsidRPr="004874A2">
        <w:tab/>
      </w:r>
      <w:r w:rsidRPr="004874A2">
        <w:tab/>
        <w:t>4.7. Товари по време на превоз;</w:t>
      </w:r>
    </w:p>
    <w:p w:rsidR="00922BF4" w:rsidRPr="004874A2" w:rsidRDefault="00922BF4" w:rsidP="00922BF4">
      <w:pPr>
        <w:jc w:val="both"/>
      </w:pPr>
      <w:r w:rsidRPr="004874A2">
        <w:tab/>
      </w:r>
      <w:r w:rsidRPr="004874A2">
        <w:tab/>
        <w:t>4.8. Пожар и природни бедствия;</w:t>
      </w:r>
    </w:p>
    <w:p w:rsidR="00922BF4" w:rsidRPr="004874A2" w:rsidRDefault="00922BF4" w:rsidP="00922BF4">
      <w:pPr>
        <w:jc w:val="both"/>
      </w:pPr>
      <w:r w:rsidRPr="004874A2">
        <w:tab/>
      </w:r>
      <w:r w:rsidRPr="004874A2">
        <w:tab/>
        <w:t>4.9. Други щети на имущество;</w:t>
      </w:r>
    </w:p>
    <w:p w:rsidR="00922BF4" w:rsidRPr="004874A2" w:rsidRDefault="00922BF4" w:rsidP="00922BF4">
      <w:pPr>
        <w:jc w:val="both"/>
      </w:pPr>
      <w:r w:rsidRPr="004874A2">
        <w:tab/>
      </w:r>
      <w:r w:rsidRPr="004874A2">
        <w:tab/>
        <w:t>4.13. Обща гражданска отговорност;</w:t>
      </w:r>
    </w:p>
    <w:p w:rsidR="00922BF4" w:rsidRPr="004874A2" w:rsidRDefault="00922BF4" w:rsidP="00922BF4">
      <w:pPr>
        <w:jc w:val="both"/>
      </w:pPr>
      <w:r w:rsidRPr="004874A2">
        <w:tab/>
      </w:r>
      <w:r w:rsidRPr="004874A2">
        <w:tab/>
        <w:t>4.16. Разни финансови загуби.</w:t>
      </w:r>
    </w:p>
    <w:p w:rsidR="00922BF4" w:rsidRPr="004874A2" w:rsidRDefault="00922BF4" w:rsidP="00922BF4">
      <w:pPr>
        <w:jc w:val="both"/>
        <w:rPr>
          <w:b/>
          <w:u w:val="single"/>
        </w:rPr>
      </w:pPr>
      <w:r w:rsidRPr="004874A2">
        <w:t xml:space="preserve">            5. Адрес:</w:t>
      </w:r>
      <w:r w:rsidRPr="004874A2">
        <w:rPr>
          <w:lang w:val="en-US"/>
        </w:rPr>
        <w:t xml:space="preserve"> Rue des Colonies 11, 1000 Bruxelles, Belgium</w:t>
      </w:r>
      <w:r w:rsidRPr="004874A2">
        <w:t xml:space="preserve">. </w:t>
      </w:r>
    </w:p>
    <w:p w:rsidR="00F52A5A" w:rsidRPr="004874A2" w:rsidRDefault="00F52A5A" w:rsidP="007448FB">
      <w:pPr>
        <w:jc w:val="center"/>
        <w:rPr>
          <w:b/>
          <w:u w:val="single"/>
          <w:lang w:val="en-US"/>
        </w:rPr>
      </w:pPr>
    </w:p>
    <w:p w:rsidR="00E02E88" w:rsidRPr="004874A2" w:rsidRDefault="00E02E88" w:rsidP="00E02E88">
      <w:pPr>
        <w:jc w:val="both"/>
        <w:rPr>
          <w:b/>
        </w:rPr>
      </w:pPr>
      <w:r w:rsidRPr="004874A2">
        <w:rPr>
          <w:b/>
          <w:lang w:val="en-US"/>
        </w:rPr>
        <w:t>VI</w:t>
      </w:r>
      <w:r w:rsidRPr="004874A2">
        <w:rPr>
          <w:b/>
        </w:rPr>
        <w:t>.</w:t>
      </w:r>
      <w:r w:rsidRPr="004874A2">
        <w:rPr>
          <w:b/>
        </w:rPr>
        <w:tab/>
        <w:t>1.</w:t>
      </w:r>
      <w:r w:rsidRPr="004874A2">
        <w:rPr>
          <w:b/>
          <w:lang w:val="en-US"/>
        </w:rPr>
        <w:t xml:space="preserve"> FM Insurance Europe S.A.</w:t>
      </w:r>
      <w:r w:rsidRPr="004874A2">
        <w:rPr>
          <w:b/>
        </w:rPr>
        <w:t xml:space="preserve"> </w:t>
      </w:r>
    </w:p>
    <w:p w:rsidR="00E02E88" w:rsidRPr="004874A2" w:rsidRDefault="00E02E88" w:rsidP="00E02E88">
      <w:pPr>
        <w:jc w:val="both"/>
        <w:rPr>
          <w:b/>
        </w:rPr>
      </w:pPr>
      <w:r w:rsidRPr="004874A2">
        <w:tab/>
        <w:t xml:space="preserve">2. Свобода на предоставяне на услуги </w:t>
      </w:r>
      <w:r w:rsidRPr="004874A2">
        <w:rPr>
          <w:b/>
        </w:rPr>
        <w:t>– от клона си в Испания.</w:t>
      </w:r>
    </w:p>
    <w:p w:rsidR="00E02E88" w:rsidRPr="004874A2" w:rsidRDefault="00E02E88" w:rsidP="00E02E88">
      <w:pPr>
        <w:jc w:val="both"/>
      </w:pPr>
      <w:r w:rsidRPr="004874A2">
        <w:rPr>
          <w:lang w:val="ru-RU"/>
        </w:rPr>
        <w:tab/>
      </w:r>
      <w:r w:rsidRPr="004874A2">
        <w:t>3. Извършва дейност</w:t>
      </w:r>
      <w:r w:rsidRPr="004874A2">
        <w:rPr>
          <w:lang w:val="ru-RU"/>
        </w:rPr>
        <w:t xml:space="preserve"> </w:t>
      </w:r>
      <w:r w:rsidRPr="004874A2">
        <w:t xml:space="preserve">по общо застраховане. </w:t>
      </w:r>
    </w:p>
    <w:p w:rsidR="00E02E88" w:rsidRPr="004874A2" w:rsidRDefault="00E02E88" w:rsidP="00E02E88">
      <w:pPr>
        <w:jc w:val="both"/>
      </w:pPr>
      <w:r w:rsidRPr="004874A2">
        <w:tab/>
        <w:t>4. Видове застраховки, които възнамерява да сключва:</w:t>
      </w:r>
    </w:p>
    <w:p w:rsidR="00E02E88" w:rsidRPr="004874A2" w:rsidRDefault="00E02E88" w:rsidP="00E02E88">
      <w:pPr>
        <w:jc w:val="both"/>
      </w:pPr>
      <w:r w:rsidRPr="004874A2">
        <w:tab/>
      </w:r>
      <w:r w:rsidRPr="004874A2">
        <w:tab/>
        <w:t>4.4. Релсови превозни средства;</w:t>
      </w:r>
    </w:p>
    <w:p w:rsidR="00E02E88" w:rsidRPr="004874A2" w:rsidRDefault="00E02E88" w:rsidP="00E02E88">
      <w:pPr>
        <w:jc w:val="both"/>
      </w:pPr>
      <w:r w:rsidRPr="004874A2">
        <w:tab/>
      </w:r>
      <w:r w:rsidRPr="004874A2">
        <w:tab/>
        <w:t>4.5. Летателни апарати;</w:t>
      </w:r>
    </w:p>
    <w:p w:rsidR="00E02E88" w:rsidRPr="004874A2" w:rsidRDefault="00E02E88" w:rsidP="00E02E88">
      <w:pPr>
        <w:jc w:val="both"/>
      </w:pPr>
      <w:r w:rsidRPr="004874A2">
        <w:tab/>
      </w:r>
      <w:r w:rsidRPr="004874A2">
        <w:tab/>
        <w:t>4.6. Плавателни съдове (морски, речни и по езера и канали);</w:t>
      </w:r>
    </w:p>
    <w:p w:rsidR="00E02E88" w:rsidRPr="004874A2" w:rsidRDefault="00E02E88" w:rsidP="00E02E88">
      <w:pPr>
        <w:jc w:val="both"/>
      </w:pPr>
      <w:r w:rsidRPr="004874A2">
        <w:tab/>
      </w:r>
      <w:r w:rsidRPr="004874A2">
        <w:tab/>
        <w:t>4.7. Товари по време на превоз;</w:t>
      </w:r>
    </w:p>
    <w:p w:rsidR="00E02E88" w:rsidRPr="004874A2" w:rsidRDefault="00E02E88" w:rsidP="00E02E88">
      <w:pPr>
        <w:jc w:val="both"/>
      </w:pPr>
      <w:r w:rsidRPr="004874A2">
        <w:tab/>
      </w:r>
      <w:r w:rsidRPr="004874A2">
        <w:tab/>
        <w:t>4.8. Пожар и природни бедствия;</w:t>
      </w:r>
    </w:p>
    <w:p w:rsidR="00E02E88" w:rsidRPr="004874A2" w:rsidRDefault="00E02E88" w:rsidP="00E02E88">
      <w:pPr>
        <w:jc w:val="both"/>
      </w:pPr>
      <w:r w:rsidRPr="004874A2">
        <w:tab/>
      </w:r>
      <w:r w:rsidRPr="004874A2">
        <w:tab/>
        <w:t>4.9. Други щети на имущество;</w:t>
      </w:r>
    </w:p>
    <w:p w:rsidR="00E02E88" w:rsidRPr="004874A2" w:rsidRDefault="00E02E88" w:rsidP="00E02E88">
      <w:pPr>
        <w:jc w:val="both"/>
      </w:pPr>
      <w:r w:rsidRPr="004874A2">
        <w:tab/>
      </w:r>
      <w:r w:rsidRPr="004874A2">
        <w:tab/>
        <w:t>4.13. Обща гражданска отговорност;</w:t>
      </w:r>
    </w:p>
    <w:p w:rsidR="00E02E88" w:rsidRPr="004874A2" w:rsidRDefault="00E02E88" w:rsidP="00E02E88">
      <w:pPr>
        <w:jc w:val="both"/>
      </w:pPr>
      <w:r w:rsidRPr="004874A2">
        <w:tab/>
      </w:r>
      <w:r w:rsidRPr="004874A2">
        <w:tab/>
        <w:t>4.16. Разни финансови загуби.</w:t>
      </w:r>
    </w:p>
    <w:p w:rsidR="00E02E88" w:rsidRPr="004874A2" w:rsidRDefault="00E02E88" w:rsidP="00E02E88">
      <w:pPr>
        <w:jc w:val="both"/>
      </w:pPr>
      <w:r w:rsidRPr="004874A2">
        <w:t xml:space="preserve">            5. Адрес:</w:t>
      </w:r>
      <w:r w:rsidRPr="004874A2">
        <w:rPr>
          <w:lang w:val="en-US"/>
        </w:rPr>
        <w:t xml:space="preserve"> </w:t>
      </w:r>
      <w:r w:rsidR="00260F86" w:rsidRPr="004874A2">
        <w:rPr>
          <w:lang w:val="en-US"/>
        </w:rPr>
        <w:t>Paseo de la Castellana 259 C – 8a P1 Norte, Edificio Torre Cristal, 28046 Madrid</w:t>
      </w:r>
      <w:r w:rsidRPr="004874A2">
        <w:rPr>
          <w:lang w:val="en-US"/>
        </w:rPr>
        <w:t>, Spain</w:t>
      </w:r>
      <w:r w:rsidRPr="004874A2">
        <w:t xml:space="preserve">. </w:t>
      </w:r>
    </w:p>
    <w:p w:rsidR="0071577F" w:rsidRPr="004874A2" w:rsidRDefault="0071577F" w:rsidP="00E02E88">
      <w:pPr>
        <w:jc w:val="both"/>
      </w:pPr>
    </w:p>
    <w:p w:rsidR="0071577F" w:rsidRPr="004874A2" w:rsidRDefault="0071577F" w:rsidP="0071577F">
      <w:pPr>
        <w:jc w:val="both"/>
        <w:rPr>
          <w:b/>
        </w:rPr>
      </w:pPr>
      <w:r w:rsidRPr="004874A2">
        <w:rPr>
          <w:b/>
          <w:lang w:val="en-US"/>
        </w:rPr>
        <w:t>VII</w:t>
      </w:r>
      <w:r w:rsidRPr="004874A2">
        <w:rPr>
          <w:b/>
        </w:rPr>
        <w:t>.</w:t>
      </w:r>
      <w:r w:rsidRPr="004874A2">
        <w:rPr>
          <w:b/>
        </w:rPr>
        <w:tab/>
        <w:t>1.</w:t>
      </w:r>
      <w:r w:rsidRPr="004874A2">
        <w:rPr>
          <w:b/>
          <w:lang w:val="en-US"/>
        </w:rPr>
        <w:t xml:space="preserve"> FM Insurance Europe S.A.</w:t>
      </w:r>
      <w:r w:rsidRPr="004874A2">
        <w:rPr>
          <w:b/>
        </w:rPr>
        <w:t xml:space="preserve"> </w:t>
      </w:r>
    </w:p>
    <w:p w:rsidR="0071577F" w:rsidRPr="004874A2" w:rsidRDefault="0071577F" w:rsidP="0071577F">
      <w:pPr>
        <w:jc w:val="both"/>
        <w:rPr>
          <w:b/>
        </w:rPr>
      </w:pPr>
      <w:r w:rsidRPr="004874A2">
        <w:tab/>
        <w:t xml:space="preserve">2. Свобода на предоставяне на услуги </w:t>
      </w:r>
      <w:r w:rsidRPr="004874A2">
        <w:rPr>
          <w:b/>
        </w:rPr>
        <w:t>– от клона си в Италия.</w:t>
      </w:r>
    </w:p>
    <w:p w:rsidR="0071577F" w:rsidRPr="004874A2" w:rsidRDefault="0071577F" w:rsidP="0071577F">
      <w:pPr>
        <w:jc w:val="both"/>
      </w:pPr>
      <w:r w:rsidRPr="004874A2">
        <w:rPr>
          <w:lang w:val="ru-RU"/>
        </w:rPr>
        <w:tab/>
      </w:r>
      <w:r w:rsidRPr="004874A2">
        <w:t>3. Извършва дейност</w:t>
      </w:r>
      <w:r w:rsidRPr="004874A2">
        <w:rPr>
          <w:lang w:val="ru-RU"/>
        </w:rPr>
        <w:t xml:space="preserve"> </w:t>
      </w:r>
      <w:r w:rsidRPr="004874A2">
        <w:t xml:space="preserve">по общо застраховане. </w:t>
      </w:r>
    </w:p>
    <w:p w:rsidR="0071577F" w:rsidRPr="004874A2" w:rsidRDefault="0071577F" w:rsidP="0071577F">
      <w:pPr>
        <w:jc w:val="both"/>
      </w:pPr>
      <w:r w:rsidRPr="004874A2">
        <w:tab/>
        <w:t>4. Видове застраховки, които възнамерява да сключва:</w:t>
      </w:r>
    </w:p>
    <w:p w:rsidR="0071577F" w:rsidRPr="004874A2" w:rsidRDefault="0071577F" w:rsidP="0071577F">
      <w:pPr>
        <w:jc w:val="both"/>
      </w:pPr>
      <w:r w:rsidRPr="004874A2">
        <w:tab/>
      </w:r>
      <w:r w:rsidRPr="004874A2">
        <w:tab/>
        <w:t>4.4. Релсови превозни средства;</w:t>
      </w:r>
    </w:p>
    <w:p w:rsidR="0071577F" w:rsidRPr="004874A2" w:rsidRDefault="0071577F" w:rsidP="0071577F">
      <w:pPr>
        <w:jc w:val="both"/>
      </w:pPr>
      <w:r w:rsidRPr="004874A2">
        <w:tab/>
      </w:r>
      <w:r w:rsidRPr="004874A2">
        <w:tab/>
        <w:t>4.5. Летателни апарати;</w:t>
      </w:r>
    </w:p>
    <w:p w:rsidR="0071577F" w:rsidRPr="004874A2" w:rsidRDefault="0071577F" w:rsidP="0071577F">
      <w:pPr>
        <w:jc w:val="both"/>
      </w:pPr>
      <w:r w:rsidRPr="004874A2">
        <w:tab/>
      </w:r>
      <w:r w:rsidRPr="004874A2">
        <w:tab/>
        <w:t>4.6. Плавателни съдове (морски, речни и по езера и канали);</w:t>
      </w:r>
    </w:p>
    <w:p w:rsidR="0071577F" w:rsidRPr="004874A2" w:rsidRDefault="0071577F" w:rsidP="0071577F">
      <w:pPr>
        <w:jc w:val="both"/>
      </w:pPr>
      <w:r w:rsidRPr="004874A2">
        <w:tab/>
      </w:r>
      <w:r w:rsidRPr="004874A2">
        <w:tab/>
        <w:t>4.7. Товари по време на превоз;</w:t>
      </w:r>
    </w:p>
    <w:p w:rsidR="0071577F" w:rsidRPr="004874A2" w:rsidRDefault="0071577F" w:rsidP="0071577F">
      <w:pPr>
        <w:jc w:val="both"/>
      </w:pPr>
      <w:r w:rsidRPr="004874A2">
        <w:tab/>
      </w:r>
      <w:r w:rsidRPr="004874A2">
        <w:tab/>
        <w:t>4.8. Пожар и природни бедствия;</w:t>
      </w:r>
    </w:p>
    <w:p w:rsidR="0071577F" w:rsidRPr="004874A2" w:rsidRDefault="0071577F" w:rsidP="0071577F">
      <w:pPr>
        <w:jc w:val="both"/>
      </w:pPr>
      <w:r w:rsidRPr="004874A2">
        <w:tab/>
      </w:r>
      <w:r w:rsidRPr="004874A2">
        <w:tab/>
        <w:t>4.9. Други щети на имущество;</w:t>
      </w:r>
    </w:p>
    <w:p w:rsidR="0071577F" w:rsidRPr="004874A2" w:rsidRDefault="0071577F" w:rsidP="0071577F">
      <w:pPr>
        <w:jc w:val="both"/>
      </w:pPr>
      <w:r w:rsidRPr="004874A2">
        <w:tab/>
      </w:r>
      <w:r w:rsidRPr="004874A2">
        <w:tab/>
        <w:t>4.13. Обща гражданска отговорност;</w:t>
      </w:r>
    </w:p>
    <w:p w:rsidR="0071577F" w:rsidRPr="004874A2" w:rsidRDefault="0071577F" w:rsidP="0071577F">
      <w:pPr>
        <w:jc w:val="both"/>
      </w:pPr>
      <w:r w:rsidRPr="004874A2">
        <w:tab/>
      </w:r>
      <w:r w:rsidRPr="004874A2">
        <w:tab/>
        <w:t>4.16. Разни финансови загуби.</w:t>
      </w:r>
    </w:p>
    <w:p w:rsidR="0071577F" w:rsidRPr="004874A2" w:rsidRDefault="0071577F" w:rsidP="0071577F">
      <w:pPr>
        <w:jc w:val="both"/>
        <w:rPr>
          <w:b/>
          <w:u w:val="single"/>
        </w:rPr>
      </w:pPr>
      <w:r w:rsidRPr="004874A2">
        <w:t xml:space="preserve">            5. Адрес:</w:t>
      </w:r>
      <w:r w:rsidR="00E12902" w:rsidRPr="004874A2">
        <w:rPr>
          <w:lang w:val="en-US"/>
        </w:rPr>
        <w:t xml:space="preserve"> Via Mike Bongiorno 13, 20124 Milan, Italy</w:t>
      </w:r>
      <w:r w:rsidRPr="004874A2">
        <w:t xml:space="preserve">. </w:t>
      </w:r>
    </w:p>
    <w:p w:rsidR="0071577F" w:rsidRPr="004874A2" w:rsidRDefault="0071577F" w:rsidP="00E02E88">
      <w:pPr>
        <w:jc w:val="both"/>
        <w:rPr>
          <w:b/>
          <w:u w:val="single"/>
        </w:rPr>
      </w:pPr>
    </w:p>
    <w:p w:rsidR="00462D73" w:rsidRPr="004874A2" w:rsidRDefault="00270301" w:rsidP="00270301">
      <w:pPr>
        <w:jc w:val="both"/>
        <w:rPr>
          <w:b/>
        </w:rPr>
      </w:pPr>
      <w:r w:rsidRPr="004874A2">
        <w:rPr>
          <w:b/>
        </w:rPr>
        <w:t>36.</w:t>
      </w:r>
      <w:r w:rsidRPr="004874A2">
        <w:rPr>
          <w:b/>
        </w:rPr>
        <w:tab/>
        <w:t xml:space="preserve">1. </w:t>
      </w:r>
      <w:r w:rsidRPr="004874A2">
        <w:rPr>
          <w:b/>
          <w:lang w:val="en-US"/>
        </w:rPr>
        <w:t>AIG</w:t>
      </w:r>
      <w:r w:rsidRPr="004874A2">
        <w:rPr>
          <w:b/>
        </w:rPr>
        <w:t xml:space="preserve"> </w:t>
      </w:r>
      <w:r w:rsidRPr="004874A2">
        <w:rPr>
          <w:b/>
          <w:lang w:val="en-US"/>
        </w:rPr>
        <w:t>Europe</w:t>
      </w:r>
      <w:r w:rsidRPr="004874A2">
        <w:rPr>
          <w:b/>
        </w:rPr>
        <w:t xml:space="preserve"> </w:t>
      </w:r>
      <w:r w:rsidRPr="004874A2">
        <w:rPr>
          <w:b/>
          <w:lang w:val="en-US"/>
        </w:rPr>
        <w:t>S</w:t>
      </w:r>
      <w:r w:rsidRPr="004874A2">
        <w:rPr>
          <w:b/>
        </w:rPr>
        <w:t>.</w:t>
      </w:r>
      <w:r w:rsidRPr="004874A2">
        <w:rPr>
          <w:b/>
          <w:lang w:val="en-US"/>
        </w:rPr>
        <w:t>A</w:t>
      </w:r>
      <w:r w:rsidRPr="004874A2">
        <w:rPr>
          <w:b/>
        </w:rPr>
        <w:t>.</w:t>
      </w:r>
    </w:p>
    <w:p w:rsidR="00462D73" w:rsidRPr="004874A2" w:rsidRDefault="00462D73" w:rsidP="00462D73">
      <w:pPr>
        <w:ind w:firstLine="708"/>
        <w:jc w:val="both"/>
        <w:rPr>
          <w:b/>
          <w:bCs/>
        </w:rPr>
      </w:pPr>
      <w:r w:rsidRPr="004874A2">
        <w:rPr>
          <w:b/>
          <w:bCs/>
        </w:rPr>
        <w:t xml:space="preserve">С писмо от 29 октомври 2018 г. компетентният орган на Великобритания уведомява, че прехвърлянето на портфейл от </w:t>
      </w:r>
      <w:r w:rsidRPr="004874A2">
        <w:rPr>
          <w:b/>
          <w:bCs/>
          <w:lang w:val="en-US"/>
        </w:rPr>
        <w:t>AIG</w:t>
      </w:r>
      <w:r w:rsidRPr="004874A2">
        <w:rPr>
          <w:b/>
          <w:bCs/>
        </w:rPr>
        <w:t xml:space="preserve"> </w:t>
      </w:r>
      <w:r w:rsidRPr="004874A2">
        <w:rPr>
          <w:b/>
          <w:bCs/>
          <w:lang w:val="en-US"/>
        </w:rPr>
        <w:t>Europe</w:t>
      </w:r>
      <w:r w:rsidRPr="004874A2">
        <w:rPr>
          <w:b/>
          <w:bCs/>
        </w:rPr>
        <w:t xml:space="preserve"> </w:t>
      </w:r>
      <w:r w:rsidRPr="004874A2">
        <w:rPr>
          <w:b/>
          <w:bCs/>
          <w:lang w:val="en-US"/>
        </w:rPr>
        <w:t>Limited</w:t>
      </w:r>
      <w:r w:rsidRPr="004874A2">
        <w:rPr>
          <w:b/>
          <w:bCs/>
        </w:rPr>
        <w:t xml:space="preserve"> към </w:t>
      </w:r>
      <w:r w:rsidRPr="004874A2">
        <w:rPr>
          <w:b/>
          <w:bCs/>
          <w:lang w:val="en-US"/>
        </w:rPr>
        <w:t>AIG</w:t>
      </w:r>
      <w:r w:rsidRPr="004874A2">
        <w:rPr>
          <w:b/>
          <w:bCs/>
        </w:rPr>
        <w:t xml:space="preserve"> </w:t>
      </w:r>
      <w:r w:rsidRPr="004874A2">
        <w:rPr>
          <w:b/>
          <w:bCs/>
          <w:lang w:val="en-US"/>
        </w:rPr>
        <w:t>Europe</w:t>
      </w:r>
      <w:r w:rsidRPr="004874A2">
        <w:rPr>
          <w:b/>
          <w:bCs/>
        </w:rPr>
        <w:t xml:space="preserve"> </w:t>
      </w:r>
      <w:r w:rsidRPr="004874A2">
        <w:rPr>
          <w:b/>
          <w:bCs/>
          <w:lang w:val="en-US"/>
        </w:rPr>
        <w:t>SA</w:t>
      </w:r>
      <w:r w:rsidRPr="004874A2">
        <w:rPr>
          <w:b/>
          <w:bCs/>
        </w:rPr>
        <w:t xml:space="preserve"> и </w:t>
      </w:r>
      <w:r w:rsidRPr="004874A2">
        <w:rPr>
          <w:b/>
          <w:bCs/>
          <w:lang w:val="en-US"/>
        </w:rPr>
        <w:t>American</w:t>
      </w:r>
      <w:r w:rsidRPr="004874A2">
        <w:rPr>
          <w:b/>
          <w:bCs/>
        </w:rPr>
        <w:t xml:space="preserve"> </w:t>
      </w:r>
      <w:r w:rsidRPr="004874A2">
        <w:rPr>
          <w:b/>
          <w:bCs/>
          <w:lang w:val="en-US"/>
        </w:rPr>
        <w:t>International</w:t>
      </w:r>
      <w:r w:rsidRPr="004874A2">
        <w:rPr>
          <w:b/>
          <w:bCs/>
        </w:rPr>
        <w:t xml:space="preserve"> </w:t>
      </w:r>
      <w:r w:rsidRPr="004874A2">
        <w:rPr>
          <w:b/>
          <w:bCs/>
          <w:lang w:val="en-US"/>
        </w:rPr>
        <w:t>Group</w:t>
      </w:r>
      <w:r w:rsidRPr="004874A2">
        <w:rPr>
          <w:b/>
          <w:bCs/>
        </w:rPr>
        <w:t xml:space="preserve"> </w:t>
      </w:r>
      <w:r w:rsidRPr="004874A2">
        <w:rPr>
          <w:b/>
          <w:bCs/>
          <w:lang w:val="en-US"/>
        </w:rPr>
        <w:t>UK</w:t>
      </w:r>
      <w:r w:rsidR="008F3542" w:rsidRPr="004874A2">
        <w:rPr>
          <w:b/>
          <w:bCs/>
        </w:rPr>
        <w:t xml:space="preserve"> </w:t>
      </w:r>
      <w:r w:rsidR="008F3542" w:rsidRPr="004874A2">
        <w:rPr>
          <w:b/>
          <w:bCs/>
          <w:lang w:val="en-US"/>
        </w:rPr>
        <w:t>Limited</w:t>
      </w:r>
      <w:r w:rsidRPr="004874A2">
        <w:rPr>
          <w:b/>
          <w:bCs/>
        </w:rPr>
        <w:t xml:space="preserve"> е одобрено от английския съд на 25 октомври 2018 г. и ще влезе в сила на 01 декември 2018 г.</w:t>
      </w:r>
    </w:p>
    <w:p w:rsidR="003E54E8" w:rsidRPr="004874A2" w:rsidRDefault="003E54E8" w:rsidP="00462D73">
      <w:pPr>
        <w:ind w:firstLine="708"/>
        <w:jc w:val="both"/>
        <w:rPr>
          <w:b/>
        </w:rPr>
      </w:pPr>
      <w:r w:rsidRPr="004874A2">
        <w:rPr>
          <w:b/>
          <w:bCs/>
        </w:rPr>
        <w:t>На 09.06.2023 г. компетентният орган на Великобритания уведомява за промяна на представител на клона в България – Теодор Атанасов Атанасов.</w:t>
      </w:r>
    </w:p>
    <w:p w:rsidR="006A14C4" w:rsidRPr="004874A2" w:rsidRDefault="00270301" w:rsidP="001D46F2">
      <w:pPr>
        <w:jc w:val="both"/>
      </w:pPr>
      <w:r w:rsidRPr="004874A2">
        <w:tab/>
        <w:t xml:space="preserve">2. </w:t>
      </w:r>
      <w:r w:rsidR="00DF0393" w:rsidRPr="004874A2">
        <w:t>Право на установяване</w:t>
      </w:r>
    </w:p>
    <w:p w:rsidR="006A14C4" w:rsidRPr="004874A2" w:rsidRDefault="006A14C4" w:rsidP="006A14C4">
      <w:pPr>
        <w:ind w:firstLine="708"/>
        <w:jc w:val="both"/>
      </w:pPr>
      <w:r w:rsidRPr="004874A2">
        <w:t>Н</w:t>
      </w:r>
      <w:r w:rsidR="001D46F2" w:rsidRPr="004874A2">
        <w:t>аименование на клона: „ЕЙ АЙ ДЖИ ЮРЪП С.А. (КЛОН БЪЛГАРИЯ)“ КЧТ</w:t>
      </w:r>
      <w:r w:rsidRPr="004874A2">
        <w:t>.</w:t>
      </w:r>
    </w:p>
    <w:p w:rsidR="006A14C4" w:rsidRPr="004874A2" w:rsidRDefault="006A14C4" w:rsidP="006A14C4">
      <w:pPr>
        <w:ind w:firstLine="708"/>
        <w:jc w:val="both"/>
      </w:pPr>
      <w:r w:rsidRPr="004874A2">
        <w:t>Адрес на клона: гр. София 1113, ж.к. „Изток”, ул. „Николай Хайтов” № 3Б, бл. 7.</w:t>
      </w:r>
    </w:p>
    <w:p w:rsidR="006A14C4" w:rsidRPr="004874A2" w:rsidRDefault="006A14C4" w:rsidP="006A14C4">
      <w:pPr>
        <w:ind w:firstLine="708"/>
        <w:jc w:val="both"/>
        <w:rPr>
          <w:lang w:val="ru-RU"/>
        </w:rPr>
      </w:pPr>
      <w:r w:rsidRPr="004874A2">
        <w:t xml:space="preserve">Упълномощен представител на клона: </w:t>
      </w:r>
      <w:r w:rsidR="003E54E8" w:rsidRPr="004874A2">
        <w:t>Теодор Атанасов</w:t>
      </w:r>
      <w:r w:rsidRPr="004874A2">
        <w:t xml:space="preserve"> </w:t>
      </w:r>
    </w:p>
    <w:p w:rsidR="00270301" w:rsidRPr="004874A2" w:rsidRDefault="00270301" w:rsidP="00270301">
      <w:pPr>
        <w:jc w:val="both"/>
      </w:pPr>
      <w:r w:rsidRPr="004874A2">
        <w:rPr>
          <w:lang w:val="ru-RU"/>
        </w:rPr>
        <w:tab/>
      </w:r>
      <w:r w:rsidRPr="004874A2">
        <w:t>3. Извършва дейност</w:t>
      </w:r>
      <w:r w:rsidRPr="004874A2">
        <w:rPr>
          <w:lang w:val="ru-RU"/>
        </w:rPr>
        <w:t xml:space="preserve"> </w:t>
      </w:r>
      <w:r w:rsidRPr="004874A2">
        <w:t xml:space="preserve">по общо застраховане. </w:t>
      </w:r>
    </w:p>
    <w:p w:rsidR="00270301" w:rsidRPr="004874A2" w:rsidRDefault="00270301" w:rsidP="00270301">
      <w:pPr>
        <w:jc w:val="both"/>
      </w:pPr>
      <w:r w:rsidRPr="004874A2">
        <w:tab/>
        <w:t>4. Видове застраховки, които възнамерява да сключва:</w:t>
      </w:r>
    </w:p>
    <w:p w:rsidR="000C0F36" w:rsidRPr="004874A2" w:rsidRDefault="000C0F36" w:rsidP="000C0F36">
      <w:pPr>
        <w:jc w:val="both"/>
      </w:pPr>
      <w:r w:rsidRPr="004874A2">
        <w:tab/>
      </w:r>
      <w:r w:rsidRPr="004874A2">
        <w:tab/>
        <w:t>4.1. Злополука;</w:t>
      </w:r>
    </w:p>
    <w:p w:rsidR="000C0F36" w:rsidRPr="004874A2" w:rsidRDefault="000C0F36" w:rsidP="000C0F36">
      <w:pPr>
        <w:jc w:val="both"/>
      </w:pPr>
      <w:r w:rsidRPr="004874A2">
        <w:tab/>
      </w:r>
      <w:r w:rsidRPr="004874A2">
        <w:tab/>
        <w:t>4.2. Заболяване;</w:t>
      </w:r>
    </w:p>
    <w:p w:rsidR="000C0F36" w:rsidRPr="004874A2" w:rsidRDefault="000C0F36" w:rsidP="000C0F36">
      <w:pPr>
        <w:jc w:val="both"/>
      </w:pPr>
      <w:r w:rsidRPr="004874A2">
        <w:tab/>
      </w:r>
      <w:r w:rsidRPr="004874A2">
        <w:tab/>
        <w:t>4.3. Сухопътни моторни средства (без релсови превозни средства);</w:t>
      </w:r>
    </w:p>
    <w:p w:rsidR="000C0F36" w:rsidRPr="004874A2" w:rsidRDefault="000C0F36" w:rsidP="000C0F36">
      <w:pPr>
        <w:jc w:val="both"/>
      </w:pPr>
      <w:r w:rsidRPr="004874A2">
        <w:tab/>
      </w:r>
      <w:r w:rsidRPr="004874A2">
        <w:tab/>
        <w:t>4.4. Релсови превозни средства;</w:t>
      </w:r>
    </w:p>
    <w:p w:rsidR="000C0F36" w:rsidRPr="004874A2" w:rsidRDefault="000C0F36" w:rsidP="000C0F36">
      <w:pPr>
        <w:jc w:val="both"/>
      </w:pPr>
      <w:r w:rsidRPr="004874A2">
        <w:tab/>
      </w:r>
      <w:r w:rsidRPr="004874A2">
        <w:tab/>
        <w:t>4.5. Летателни апарати;</w:t>
      </w:r>
    </w:p>
    <w:p w:rsidR="000C0F36" w:rsidRPr="004874A2" w:rsidRDefault="000C0F36" w:rsidP="000C0F36">
      <w:pPr>
        <w:jc w:val="both"/>
      </w:pPr>
      <w:r w:rsidRPr="004874A2">
        <w:tab/>
      </w:r>
      <w:r w:rsidRPr="004874A2">
        <w:tab/>
        <w:t>4.6. Плавателни съдове (морски, речни и по езера и канали);</w:t>
      </w:r>
    </w:p>
    <w:p w:rsidR="000C0F36" w:rsidRPr="004874A2" w:rsidRDefault="000C0F36" w:rsidP="000C0F36">
      <w:pPr>
        <w:jc w:val="both"/>
      </w:pPr>
      <w:r w:rsidRPr="004874A2">
        <w:tab/>
      </w:r>
      <w:r w:rsidRPr="004874A2">
        <w:tab/>
        <w:t>4.7. Товари по време на превоз;</w:t>
      </w:r>
    </w:p>
    <w:p w:rsidR="000C0F36" w:rsidRPr="004874A2" w:rsidRDefault="000C0F36" w:rsidP="000C0F36">
      <w:pPr>
        <w:jc w:val="both"/>
      </w:pPr>
      <w:r w:rsidRPr="004874A2">
        <w:tab/>
      </w:r>
      <w:r w:rsidRPr="004874A2">
        <w:tab/>
        <w:t>4.8. Пожар и природни бедствия;</w:t>
      </w:r>
    </w:p>
    <w:p w:rsidR="000C0F36" w:rsidRPr="004874A2" w:rsidRDefault="000C0F36" w:rsidP="000C0F36">
      <w:pPr>
        <w:jc w:val="both"/>
      </w:pPr>
      <w:r w:rsidRPr="004874A2">
        <w:tab/>
      </w:r>
      <w:r w:rsidRPr="004874A2">
        <w:tab/>
        <w:t>4.9. Други щети на имущество;</w:t>
      </w:r>
    </w:p>
    <w:p w:rsidR="000C0F36" w:rsidRPr="004874A2" w:rsidRDefault="000C0F36" w:rsidP="000C0F36">
      <w:pPr>
        <w:jc w:val="both"/>
      </w:pPr>
      <w:r w:rsidRPr="004874A2">
        <w:tab/>
      </w:r>
      <w:r w:rsidRPr="004874A2">
        <w:tab/>
        <w:t>4.11. Гражданска отговорност, свързана с притежаването и използването на летателни апарати;</w:t>
      </w:r>
    </w:p>
    <w:p w:rsidR="000C0F36" w:rsidRPr="004874A2" w:rsidRDefault="000C0F36" w:rsidP="000C0F36">
      <w:pPr>
        <w:jc w:val="both"/>
      </w:pPr>
      <w:r w:rsidRPr="004874A2">
        <w:tab/>
      </w:r>
      <w:r w:rsidRPr="004874A2">
        <w:tab/>
        <w:t>4.12. Гражданска отговорност, свързана с притежаването и използването на плавателни съдове;</w:t>
      </w:r>
    </w:p>
    <w:p w:rsidR="000C0F36" w:rsidRPr="004874A2" w:rsidRDefault="000C0F36" w:rsidP="000C0F36">
      <w:pPr>
        <w:jc w:val="both"/>
      </w:pPr>
      <w:r w:rsidRPr="004874A2">
        <w:tab/>
      </w:r>
      <w:r w:rsidRPr="004874A2">
        <w:tab/>
        <w:t>4.13. Обща гражданска отговорност;</w:t>
      </w:r>
    </w:p>
    <w:p w:rsidR="000C0F36" w:rsidRPr="004874A2" w:rsidRDefault="000C0F36" w:rsidP="000C0F36">
      <w:pPr>
        <w:jc w:val="both"/>
      </w:pPr>
      <w:r w:rsidRPr="004874A2">
        <w:tab/>
      </w:r>
      <w:r w:rsidRPr="004874A2">
        <w:tab/>
        <w:t>4.14. Кредити;</w:t>
      </w:r>
    </w:p>
    <w:p w:rsidR="000C0F36" w:rsidRPr="004874A2" w:rsidRDefault="000C0F36" w:rsidP="000C0F36">
      <w:pPr>
        <w:jc w:val="both"/>
      </w:pPr>
      <w:r w:rsidRPr="004874A2">
        <w:tab/>
      </w:r>
      <w:r w:rsidRPr="004874A2">
        <w:tab/>
        <w:t>4.15. Гаранции;</w:t>
      </w:r>
    </w:p>
    <w:p w:rsidR="000C0F36" w:rsidRPr="004874A2" w:rsidRDefault="000C0F36" w:rsidP="000C0F36">
      <w:pPr>
        <w:jc w:val="both"/>
        <w:rPr>
          <w:lang w:val="ru-RU"/>
        </w:rPr>
      </w:pPr>
      <w:r w:rsidRPr="004874A2">
        <w:tab/>
      </w:r>
      <w:r w:rsidRPr="004874A2">
        <w:tab/>
        <w:t>4.16. Разни финансови загуби</w:t>
      </w:r>
      <w:r w:rsidRPr="004874A2">
        <w:rPr>
          <w:lang w:val="ru-RU"/>
        </w:rPr>
        <w:t>;</w:t>
      </w:r>
    </w:p>
    <w:p w:rsidR="000C0F36" w:rsidRPr="004874A2" w:rsidRDefault="000C0F36" w:rsidP="000C0F36">
      <w:pPr>
        <w:jc w:val="both"/>
      </w:pPr>
      <w:r w:rsidRPr="004874A2">
        <w:rPr>
          <w:lang w:val="ru-RU"/>
        </w:rPr>
        <w:tab/>
      </w:r>
      <w:r w:rsidRPr="004874A2">
        <w:rPr>
          <w:lang w:val="ru-RU"/>
        </w:rPr>
        <w:tab/>
        <w:t xml:space="preserve">4.18. </w:t>
      </w:r>
      <w:r w:rsidRPr="004874A2">
        <w:t>Помощ при пътуване (асистанс).</w:t>
      </w:r>
    </w:p>
    <w:p w:rsidR="00270301" w:rsidRPr="004874A2" w:rsidRDefault="00270301" w:rsidP="00270301">
      <w:pPr>
        <w:jc w:val="both"/>
        <w:rPr>
          <w:b/>
          <w:u w:val="single"/>
        </w:rPr>
      </w:pPr>
      <w:r w:rsidRPr="004874A2">
        <w:t xml:space="preserve">            5. Адрес:</w:t>
      </w:r>
      <w:r w:rsidRPr="004874A2">
        <w:rPr>
          <w:lang w:val="en-US"/>
        </w:rPr>
        <w:t xml:space="preserve"> </w:t>
      </w:r>
      <w:r w:rsidR="00521C44" w:rsidRPr="004874A2">
        <w:rPr>
          <w:lang w:val="en-US"/>
        </w:rPr>
        <w:t>35D Avenue John F. Kennedy</w:t>
      </w:r>
      <w:r w:rsidR="00D50F80" w:rsidRPr="004874A2">
        <w:t xml:space="preserve">, </w:t>
      </w:r>
      <w:r w:rsidR="00521C44" w:rsidRPr="004874A2">
        <w:rPr>
          <w:lang w:val="en-US"/>
        </w:rPr>
        <w:t xml:space="preserve">L-1855 </w:t>
      </w:r>
      <w:r w:rsidR="00D50F80" w:rsidRPr="004874A2">
        <w:t>Luxembourg</w:t>
      </w:r>
      <w:r w:rsidRPr="004874A2">
        <w:t xml:space="preserve">, </w:t>
      </w:r>
      <w:r w:rsidRPr="004874A2">
        <w:rPr>
          <w:lang w:val="en-US"/>
        </w:rPr>
        <w:t>Grand</w:t>
      </w:r>
      <w:r w:rsidRPr="004874A2">
        <w:t xml:space="preserve"> </w:t>
      </w:r>
      <w:r w:rsidRPr="004874A2">
        <w:rPr>
          <w:lang w:val="en-US"/>
        </w:rPr>
        <w:t>Duchy</w:t>
      </w:r>
      <w:r w:rsidRPr="004874A2">
        <w:t xml:space="preserve"> </w:t>
      </w:r>
      <w:r w:rsidRPr="004874A2">
        <w:rPr>
          <w:lang w:val="en-US"/>
        </w:rPr>
        <w:t>of</w:t>
      </w:r>
      <w:r w:rsidRPr="004874A2">
        <w:t xml:space="preserve"> </w:t>
      </w:r>
      <w:r w:rsidRPr="004874A2">
        <w:rPr>
          <w:lang w:val="en-US"/>
        </w:rPr>
        <w:t>Luxembourg</w:t>
      </w:r>
      <w:r w:rsidRPr="004874A2">
        <w:t xml:space="preserve">. </w:t>
      </w:r>
    </w:p>
    <w:p w:rsidR="00F52A5A" w:rsidRPr="004874A2" w:rsidRDefault="00F52A5A" w:rsidP="007448FB">
      <w:pPr>
        <w:jc w:val="center"/>
        <w:rPr>
          <w:b/>
          <w:u w:val="single"/>
          <w:lang w:val="en-US"/>
        </w:rPr>
      </w:pPr>
    </w:p>
    <w:p w:rsidR="00612EC7" w:rsidRPr="005842DA" w:rsidRDefault="00612EC7" w:rsidP="00612EC7">
      <w:pPr>
        <w:jc w:val="both"/>
        <w:rPr>
          <w:b/>
          <w:lang w:val="en-US"/>
        </w:rPr>
      </w:pPr>
      <w:r w:rsidRPr="005842DA">
        <w:rPr>
          <w:b/>
          <w:lang w:val="en-US"/>
        </w:rPr>
        <w:t>I</w:t>
      </w:r>
      <w:r w:rsidRPr="005842DA">
        <w:rPr>
          <w:b/>
        </w:rPr>
        <w:t>.</w:t>
      </w:r>
      <w:r w:rsidRPr="005842DA">
        <w:rPr>
          <w:b/>
        </w:rPr>
        <w:tab/>
        <w:t>1.</w:t>
      </w:r>
      <w:r w:rsidRPr="005842DA">
        <w:rPr>
          <w:b/>
          <w:lang w:val="en-US"/>
        </w:rPr>
        <w:t xml:space="preserve"> AIG Europe S.A.</w:t>
      </w:r>
    </w:p>
    <w:p w:rsidR="004D0768" w:rsidRPr="005842DA" w:rsidRDefault="004D0768" w:rsidP="00612EC7">
      <w:pPr>
        <w:jc w:val="both"/>
        <w:rPr>
          <w:b/>
        </w:rPr>
      </w:pPr>
      <w:r w:rsidRPr="005842DA">
        <w:rPr>
          <w:b/>
          <w:lang w:val="en-US"/>
        </w:rPr>
        <w:tab/>
      </w:r>
      <w:r w:rsidRPr="005842DA">
        <w:rPr>
          <w:b/>
        </w:rPr>
        <w:t xml:space="preserve">С нотификация получена по </w:t>
      </w:r>
      <w:r w:rsidRPr="005842DA">
        <w:rPr>
          <w:b/>
          <w:lang w:val="en-US"/>
        </w:rPr>
        <w:t xml:space="preserve">CBN </w:t>
      </w:r>
      <w:r w:rsidRPr="005842DA">
        <w:rPr>
          <w:b/>
        </w:rPr>
        <w:t xml:space="preserve">платформата на 21 юли 2025 г., компетентният надзорен орган на </w:t>
      </w:r>
      <w:r w:rsidR="005D6255" w:rsidRPr="005842DA">
        <w:rPr>
          <w:b/>
        </w:rPr>
        <w:t>Люксембург, уведомява, че застрахователя разширява дейн</w:t>
      </w:r>
      <w:r w:rsidR="00F45DB0" w:rsidRPr="005842DA">
        <w:rPr>
          <w:b/>
        </w:rPr>
        <w:t>о</w:t>
      </w:r>
      <w:r w:rsidR="005D6255" w:rsidRPr="005842DA">
        <w:rPr>
          <w:b/>
        </w:rPr>
        <w:t>стта си на територията на България по застраховка клас 10.</w:t>
      </w:r>
    </w:p>
    <w:p w:rsidR="00612EC7" w:rsidRPr="005842DA" w:rsidRDefault="00612EC7" w:rsidP="00612EC7">
      <w:pPr>
        <w:jc w:val="both"/>
      </w:pPr>
      <w:r w:rsidRPr="005842DA">
        <w:tab/>
        <w:t>2. Свобода на предоставяне на услуги</w:t>
      </w:r>
      <w:r w:rsidR="009B1628" w:rsidRPr="005842DA">
        <w:t xml:space="preserve"> </w:t>
      </w:r>
      <w:r w:rsidR="009B1628" w:rsidRPr="005842DA">
        <w:rPr>
          <w:b/>
        </w:rPr>
        <w:t>– от седалището си</w:t>
      </w:r>
      <w:r w:rsidRPr="005842DA">
        <w:rPr>
          <w:b/>
        </w:rPr>
        <w:t>.</w:t>
      </w:r>
    </w:p>
    <w:p w:rsidR="00612EC7" w:rsidRPr="005842DA" w:rsidRDefault="00612EC7" w:rsidP="00612EC7">
      <w:pPr>
        <w:jc w:val="both"/>
      </w:pPr>
      <w:r w:rsidRPr="005842DA">
        <w:rPr>
          <w:lang w:val="ru-RU"/>
        </w:rPr>
        <w:tab/>
      </w:r>
      <w:r w:rsidRPr="005842DA">
        <w:t>3. Извършва дейност</w:t>
      </w:r>
      <w:r w:rsidRPr="005842DA">
        <w:rPr>
          <w:lang w:val="ru-RU"/>
        </w:rPr>
        <w:t xml:space="preserve"> </w:t>
      </w:r>
      <w:r w:rsidRPr="005842DA">
        <w:t xml:space="preserve">по общо застраховане. </w:t>
      </w:r>
    </w:p>
    <w:p w:rsidR="00612EC7" w:rsidRPr="005842DA" w:rsidRDefault="00612EC7" w:rsidP="00612EC7">
      <w:pPr>
        <w:jc w:val="both"/>
      </w:pPr>
      <w:r w:rsidRPr="005842DA">
        <w:tab/>
        <w:t>4. Видове застраховки, които възнамерява да сключва:</w:t>
      </w:r>
    </w:p>
    <w:p w:rsidR="00612EC7" w:rsidRPr="005842DA" w:rsidRDefault="00612EC7" w:rsidP="00612EC7">
      <w:pPr>
        <w:jc w:val="both"/>
      </w:pPr>
      <w:r w:rsidRPr="005842DA">
        <w:tab/>
      </w:r>
      <w:r w:rsidRPr="005842DA">
        <w:tab/>
        <w:t>4.1. Злополука;</w:t>
      </w:r>
    </w:p>
    <w:p w:rsidR="00612EC7" w:rsidRPr="005842DA" w:rsidRDefault="00612EC7" w:rsidP="00612EC7">
      <w:pPr>
        <w:jc w:val="both"/>
      </w:pPr>
      <w:r w:rsidRPr="005842DA">
        <w:tab/>
      </w:r>
      <w:r w:rsidRPr="005842DA">
        <w:tab/>
        <w:t>4.2. Заболяване;</w:t>
      </w:r>
    </w:p>
    <w:p w:rsidR="00612EC7" w:rsidRPr="005842DA" w:rsidRDefault="00612EC7" w:rsidP="00612EC7">
      <w:pPr>
        <w:jc w:val="both"/>
      </w:pPr>
      <w:r w:rsidRPr="005842DA">
        <w:tab/>
      </w:r>
      <w:r w:rsidRPr="005842DA">
        <w:tab/>
        <w:t>4.3. Сухопътни моторни средства (без релсови превозни средства);</w:t>
      </w:r>
    </w:p>
    <w:p w:rsidR="00612EC7" w:rsidRPr="005842DA" w:rsidRDefault="00612EC7" w:rsidP="00612EC7">
      <w:pPr>
        <w:jc w:val="both"/>
      </w:pPr>
      <w:r w:rsidRPr="005842DA">
        <w:tab/>
      </w:r>
      <w:r w:rsidRPr="005842DA">
        <w:tab/>
        <w:t>4.4. Релсови превозни средства;</w:t>
      </w:r>
    </w:p>
    <w:p w:rsidR="00612EC7" w:rsidRPr="005842DA" w:rsidRDefault="00612EC7" w:rsidP="00612EC7">
      <w:pPr>
        <w:jc w:val="both"/>
      </w:pPr>
      <w:r w:rsidRPr="005842DA">
        <w:tab/>
      </w:r>
      <w:r w:rsidRPr="005842DA">
        <w:tab/>
        <w:t>4.5. Летателни апарати;</w:t>
      </w:r>
    </w:p>
    <w:p w:rsidR="00612EC7" w:rsidRPr="005842DA" w:rsidRDefault="00612EC7" w:rsidP="00612EC7">
      <w:pPr>
        <w:jc w:val="both"/>
      </w:pPr>
      <w:r w:rsidRPr="005842DA">
        <w:tab/>
      </w:r>
      <w:r w:rsidRPr="005842DA">
        <w:tab/>
        <w:t>4.6. Плавателни съдове (морски, речни и по езера и канали);</w:t>
      </w:r>
    </w:p>
    <w:p w:rsidR="00612EC7" w:rsidRPr="005842DA" w:rsidRDefault="00612EC7" w:rsidP="00612EC7">
      <w:pPr>
        <w:jc w:val="both"/>
      </w:pPr>
      <w:r w:rsidRPr="005842DA">
        <w:tab/>
      </w:r>
      <w:r w:rsidRPr="005842DA">
        <w:tab/>
        <w:t>4.7. Товари по време на превоз;</w:t>
      </w:r>
    </w:p>
    <w:p w:rsidR="00612EC7" w:rsidRPr="005842DA" w:rsidRDefault="00612EC7" w:rsidP="00612EC7">
      <w:pPr>
        <w:jc w:val="both"/>
      </w:pPr>
      <w:r w:rsidRPr="005842DA">
        <w:tab/>
      </w:r>
      <w:r w:rsidRPr="005842DA">
        <w:tab/>
        <w:t>4.8. Пожар и природни бедствия;</w:t>
      </w:r>
    </w:p>
    <w:p w:rsidR="00612EC7" w:rsidRPr="005842DA" w:rsidRDefault="00612EC7" w:rsidP="00612EC7">
      <w:pPr>
        <w:jc w:val="both"/>
      </w:pPr>
      <w:r w:rsidRPr="005842DA">
        <w:tab/>
      </w:r>
      <w:r w:rsidRPr="005842DA">
        <w:tab/>
        <w:t>4.9. Други щети на имущество;</w:t>
      </w:r>
    </w:p>
    <w:p w:rsidR="00F45DB0" w:rsidRPr="005842DA" w:rsidRDefault="00F45DB0" w:rsidP="00612EC7">
      <w:pPr>
        <w:jc w:val="both"/>
      </w:pPr>
      <w:r w:rsidRPr="005842DA">
        <w:tab/>
      </w:r>
      <w:r w:rsidRPr="005842DA">
        <w:tab/>
        <w:t>4.10. Гражданска отговорност, свързана с притежаването и използването на моторно превозно средство;</w:t>
      </w:r>
    </w:p>
    <w:p w:rsidR="00612EC7" w:rsidRPr="004874A2" w:rsidRDefault="00612EC7" w:rsidP="00612EC7">
      <w:pPr>
        <w:jc w:val="both"/>
      </w:pPr>
      <w:r w:rsidRPr="005842DA">
        <w:tab/>
      </w:r>
      <w:r w:rsidRPr="005842DA">
        <w:tab/>
        <w:t>4.11. Гражданска отговорност, свързана с притежаването и използването на летателни апарати;</w:t>
      </w:r>
    </w:p>
    <w:p w:rsidR="00612EC7" w:rsidRPr="004874A2" w:rsidRDefault="00612EC7" w:rsidP="00612EC7">
      <w:pPr>
        <w:jc w:val="both"/>
      </w:pPr>
      <w:r w:rsidRPr="004874A2">
        <w:tab/>
      </w:r>
      <w:r w:rsidRPr="004874A2">
        <w:tab/>
        <w:t>4.12. Гражданска отговорност, свързана с притежаването и използването на плавателни съдове;</w:t>
      </w:r>
    </w:p>
    <w:p w:rsidR="00612EC7" w:rsidRPr="004874A2" w:rsidRDefault="00612EC7" w:rsidP="00612EC7">
      <w:pPr>
        <w:jc w:val="both"/>
      </w:pPr>
      <w:r w:rsidRPr="004874A2">
        <w:tab/>
      </w:r>
      <w:r w:rsidRPr="004874A2">
        <w:tab/>
        <w:t>4.13. Обща гражданска отговорност;</w:t>
      </w:r>
    </w:p>
    <w:p w:rsidR="00612EC7" w:rsidRPr="004874A2" w:rsidRDefault="00612EC7" w:rsidP="00612EC7">
      <w:pPr>
        <w:jc w:val="both"/>
      </w:pPr>
      <w:r w:rsidRPr="004874A2">
        <w:tab/>
      </w:r>
      <w:r w:rsidRPr="004874A2">
        <w:tab/>
        <w:t>4.14. Кредити;</w:t>
      </w:r>
    </w:p>
    <w:p w:rsidR="00612EC7" w:rsidRPr="004874A2" w:rsidRDefault="00612EC7" w:rsidP="00612EC7">
      <w:pPr>
        <w:jc w:val="both"/>
      </w:pPr>
      <w:r w:rsidRPr="004874A2">
        <w:tab/>
      </w:r>
      <w:r w:rsidRPr="004874A2">
        <w:tab/>
        <w:t>4.15. Гаранции;</w:t>
      </w:r>
    </w:p>
    <w:p w:rsidR="00612EC7" w:rsidRPr="004874A2" w:rsidRDefault="00612EC7" w:rsidP="00612EC7">
      <w:pPr>
        <w:jc w:val="both"/>
        <w:rPr>
          <w:lang w:val="ru-RU"/>
        </w:rPr>
      </w:pPr>
      <w:r w:rsidRPr="004874A2">
        <w:tab/>
      </w:r>
      <w:r w:rsidRPr="004874A2">
        <w:tab/>
        <w:t>4.16. Разни финансови загуби</w:t>
      </w:r>
      <w:r w:rsidRPr="004874A2">
        <w:rPr>
          <w:lang w:val="ru-RU"/>
        </w:rPr>
        <w:t>;</w:t>
      </w:r>
    </w:p>
    <w:p w:rsidR="00B931AE" w:rsidRPr="004874A2" w:rsidRDefault="00B931AE" w:rsidP="00B931AE">
      <w:pPr>
        <w:ind w:left="708" w:firstLine="708"/>
        <w:jc w:val="both"/>
        <w:rPr>
          <w:lang w:val="ru-RU"/>
        </w:rPr>
      </w:pPr>
      <w:r w:rsidRPr="004874A2">
        <w:t>4.17. Правни разноски</w:t>
      </w:r>
    </w:p>
    <w:p w:rsidR="00612EC7" w:rsidRPr="004874A2" w:rsidRDefault="00612EC7" w:rsidP="00612EC7">
      <w:pPr>
        <w:jc w:val="both"/>
      </w:pPr>
      <w:r w:rsidRPr="004874A2">
        <w:rPr>
          <w:lang w:val="ru-RU"/>
        </w:rPr>
        <w:tab/>
      </w:r>
      <w:r w:rsidRPr="004874A2">
        <w:rPr>
          <w:lang w:val="ru-RU"/>
        </w:rPr>
        <w:tab/>
        <w:t xml:space="preserve">4.18. </w:t>
      </w:r>
      <w:r w:rsidRPr="004874A2">
        <w:t>Помощ при пътуване (асистанс).</w:t>
      </w:r>
    </w:p>
    <w:p w:rsidR="00612EC7" w:rsidRPr="004874A2" w:rsidRDefault="00612EC7" w:rsidP="00612EC7">
      <w:pPr>
        <w:jc w:val="both"/>
      </w:pPr>
      <w:r w:rsidRPr="004874A2">
        <w:t xml:space="preserve">            5. Адрес:</w:t>
      </w:r>
      <w:r w:rsidRPr="004874A2">
        <w:rPr>
          <w:lang w:val="ru-RU"/>
        </w:rPr>
        <w:t xml:space="preserve"> </w:t>
      </w:r>
      <w:r w:rsidR="00A83C9F" w:rsidRPr="004874A2">
        <w:t>10</w:t>
      </w:r>
      <w:r w:rsidR="00A83C9F" w:rsidRPr="004874A2">
        <w:rPr>
          <w:lang w:val="en-US"/>
        </w:rPr>
        <w:t>B</w:t>
      </w:r>
      <w:r w:rsidR="00A83C9F" w:rsidRPr="004874A2">
        <w:rPr>
          <w:lang w:val="ru-RU"/>
        </w:rPr>
        <w:t xml:space="preserve"> </w:t>
      </w:r>
      <w:r w:rsidR="00A83C9F" w:rsidRPr="004874A2">
        <w:rPr>
          <w:lang w:val="en-US"/>
        </w:rPr>
        <w:t>rue</w:t>
      </w:r>
      <w:r w:rsidR="00A83C9F" w:rsidRPr="004874A2">
        <w:rPr>
          <w:lang w:val="ru-RU"/>
        </w:rPr>
        <w:t xml:space="preserve"> </w:t>
      </w:r>
      <w:r w:rsidR="00A83C9F" w:rsidRPr="004874A2">
        <w:rPr>
          <w:lang w:val="en-US"/>
        </w:rPr>
        <w:t>des</w:t>
      </w:r>
      <w:r w:rsidR="00A83C9F" w:rsidRPr="004874A2">
        <w:rPr>
          <w:lang w:val="ru-RU"/>
        </w:rPr>
        <w:t xml:space="preserve"> </w:t>
      </w:r>
      <w:r w:rsidR="00A83C9F" w:rsidRPr="004874A2">
        <w:rPr>
          <w:lang w:val="en-US"/>
        </w:rPr>
        <w:t>M</w:t>
      </w:r>
      <w:r w:rsidR="00A83C9F" w:rsidRPr="004874A2">
        <w:rPr>
          <w:lang w:val="ru-RU"/>
        </w:rPr>
        <w:t>é</w:t>
      </w:r>
      <w:r w:rsidR="00A83C9F" w:rsidRPr="004874A2">
        <w:rPr>
          <w:lang w:val="en-US"/>
        </w:rPr>
        <w:t>rovingiens</w:t>
      </w:r>
      <w:r w:rsidRPr="004874A2">
        <w:t xml:space="preserve">, </w:t>
      </w:r>
      <w:r w:rsidRPr="004874A2">
        <w:rPr>
          <w:lang w:val="en-US"/>
        </w:rPr>
        <w:t>L</w:t>
      </w:r>
      <w:r w:rsidRPr="004874A2">
        <w:rPr>
          <w:lang w:val="ru-RU"/>
        </w:rPr>
        <w:t>-</w:t>
      </w:r>
      <w:r w:rsidR="00A83C9F" w:rsidRPr="004874A2">
        <w:rPr>
          <w:lang w:val="ru-RU"/>
        </w:rPr>
        <w:t>8070</w:t>
      </w:r>
      <w:r w:rsidRPr="004874A2">
        <w:rPr>
          <w:lang w:val="ru-RU"/>
        </w:rPr>
        <w:t xml:space="preserve"> </w:t>
      </w:r>
      <w:r w:rsidR="00A83C9F" w:rsidRPr="004874A2">
        <w:rPr>
          <w:lang w:val="en-US"/>
        </w:rPr>
        <w:t>Bertrange</w:t>
      </w:r>
      <w:r w:rsidRPr="004874A2">
        <w:t xml:space="preserve">, </w:t>
      </w:r>
      <w:r w:rsidRPr="004874A2">
        <w:rPr>
          <w:lang w:val="en-US"/>
        </w:rPr>
        <w:t>Grand</w:t>
      </w:r>
      <w:r w:rsidRPr="004874A2">
        <w:t xml:space="preserve"> </w:t>
      </w:r>
      <w:r w:rsidRPr="004874A2">
        <w:rPr>
          <w:lang w:val="en-US"/>
        </w:rPr>
        <w:t>Duchy</w:t>
      </w:r>
      <w:r w:rsidRPr="004874A2">
        <w:t xml:space="preserve"> </w:t>
      </w:r>
      <w:r w:rsidRPr="004874A2">
        <w:rPr>
          <w:lang w:val="en-US"/>
        </w:rPr>
        <w:t>of</w:t>
      </w:r>
      <w:r w:rsidRPr="004874A2">
        <w:t xml:space="preserve"> </w:t>
      </w:r>
      <w:r w:rsidRPr="004874A2">
        <w:rPr>
          <w:lang w:val="en-US"/>
        </w:rPr>
        <w:t>Luxembourg</w:t>
      </w:r>
      <w:r w:rsidRPr="004874A2">
        <w:t xml:space="preserve">. </w:t>
      </w:r>
    </w:p>
    <w:p w:rsidR="002D5288" w:rsidRPr="004874A2" w:rsidRDefault="002D5288" w:rsidP="00612EC7">
      <w:pPr>
        <w:jc w:val="both"/>
      </w:pPr>
    </w:p>
    <w:p w:rsidR="00E23361" w:rsidRPr="005842DA" w:rsidRDefault="002D5288" w:rsidP="00682A47">
      <w:pPr>
        <w:numPr>
          <w:ilvl w:val="0"/>
          <w:numId w:val="16"/>
        </w:numPr>
        <w:ind w:hanging="1080"/>
        <w:jc w:val="both"/>
        <w:rPr>
          <w:b/>
          <w:lang w:val="en-US"/>
        </w:rPr>
      </w:pPr>
      <w:r w:rsidRPr="005842DA">
        <w:rPr>
          <w:b/>
        </w:rPr>
        <w:t>1.</w:t>
      </w:r>
      <w:r w:rsidRPr="005842DA">
        <w:rPr>
          <w:b/>
          <w:lang w:val="en-US"/>
        </w:rPr>
        <w:t xml:space="preserve"> AIG Europe S.A.</w:t>
      </w:r>
    </w:p>
    <w:p w:rsidR="00E23361" w:rsidRPr="005842DA" w:rsidRDefault="00E23361" w:rsidP="00E23361">
      <w:pPr>
        <w:ind w:firstLine="709"/>
        <w:jc w:val="both"/>
        <w:rPr>
          <w:b/>
        </w:rPr>
      </w:pPr>
      <w:r w:rsidRPr="005842DA">
        <w:rPr>
          <w:b/>
          <w:lang w:val="en-US"/>
        </w:rPr>
        <w:t xml:space="preserve">С нотификация получена по CBN платформата на 21 юли 2025 г., компетентният надзорен орган на Люксембург, уведомява, че застрахователя разширява дейността си на територията на България по застраховка клас 10 от клона си в </w:t>
      </w:r>
      <w:r w:rsidRPr="005842DA">
        <w:rPr>
          <w:b/>
        </w:rPr>
        <w:t>Австрия.</w:t>
      </w:r>
    </w:p>
    <w:p w:rsidR="002D5288" w:rsidRPr="005842DA" w:rsidRDefault="002D5288" w:rsidP="002D5288">
      <w:pPr>
        <w:jc w:val="both"/>
      </w:pPr>
      <w:r w:rsidRPr="005842DA">
        <w:tab/>
        <w:t xml:space="preserve">2. Свобода на предоставяне на услуги </w:t>
      </w:r>
      <w:r w:rsidRPr="005842DA">
        <w:rPr>
          <w:b/>
        </w:rPr>
        <w:t>– от клона си в Австрия.</w:t>
      </w:r>
    </w:p>
    <w:p w:rsidR="002D5288" w:rsidRPr="005842DA" w:rsidRDefault="002D5288" w:rsidP="002D5288">
      <w:pPr>
        <w:jc w:val="both"/>
      </w:pPr>
      <w:r w:rsidRPr="005842DA">
        <w:rPr>
          <w:lang w:val="ru-RU"/>
        </w:rPr>
        <w:tab/>
      </w:r>
      <w:r w:rsidRPr="005842DA">
        <w:t>3. Извършва дейност</w:t>
      </w:r>
      <w:r w:rsidRPr="005842DA">
        <w:rPr>
          <w:lang w:val="ru-RU"/>
        </w:rPr>
        <w:t xml:space="preserve"> </w:t>
      </w:r>
      <w:r w:rsidRPr="005842DA">
        <w:t xml:space="preserve">по общо застраховане. </w:t>
      </w:r>
    </w:p>
    <w:p w:rsidR="002D5288" w:rsidRPr="005842DA" w:rsidRDefault="002D5288" w:rsidP="002D5288">
      <w:pPr>
        <w:jc w:val="both"/>
      </w:pPr>
      <w:r w:rsidRPr="005842DA">
        <w:tab/>
        <w:t>4. Видове застраховки, които възнамерява да сключва:</w:t>
      </w:r>
    </w:p>
    <w:p w:rsidR="002D5288" w:rsidRPr="005842DA" w:rsidRDefault="002D5288" w:rsidP="002D5288">
      <w:pPr>
        <w:jc w:val="both"/>
      </w:pPr>
      <w:r w:rsidRPr="005842DA">
        <w:tab/>
      </w:r>
      <w:r w:rsidRPr="005842DA">
        <w:tab/>
        <w:t>4.1. Злополука;</w:t>
      </w:r>
    </w:p>
    <w:p w:rsidR="002D5288" w:rsidRPr="005842DA" w:rsidRDefault="002D5288" w:rsidP="002D5288">
      <w:pPr>
        <w:jc w:val="both"/>
      </w:pPr>
      <w:r w:rsidRPr="005842DA">
        <w:tab/>
      </w:r>
      <w:r w:rsidRPr="005842DA">
        <w:tab/>
        <w:t>4.2. Заболяване;</w:t>
      </w:r>
    </w:p>
    <w:p w:rsidR="002D5288" w:rsidRPr="005842DA" w:rsidRDefault="002D5288" w:rsidP="002D5288">
      <w:pPr>
        <w:jc w:val="both"/>
      </w:pPr>
      <w:r w:rsidRPr="005842DA">
        <w:tab/>
      </w:r>
      <w:r w:rsidRPr="005842DA">
        <w:tab/>
        <w:t>4.3. Сухопътни моторни средства (без релсови превозни средства);</w:t>
      </w:r>
    </w:p>
    <w:p w:rsidR="002D5288" w:rsidRPr="005842DA" w:rsidRDefault="002D5288" w:rsidP="002D5288">
      <w:pPr>
        <w:jc w:val="both"/>
      </w:pPr>
      <w:r w:rsidRPr="005842DA">
        <w:tab/>
      </w:r>
      <w:r w:rsidRPr="005842DA">
        <w:tab/>
        <w:t>4.4. Релсови превозни средства;</w:t>
      </w:r>
    </w:p>
    <w:p w:rsidR="002D5288" w:rsidRPr="005842DA" w:rsidRDefault="002D5288" w:rsidP="002D5288">
      <w:pPr>
        <w:jc w:val="both"/>
      </w:pPr>
      <w:r w:rsidRPr="005842DA">
        <w:tab/>
      </w:r>
      <w:r w:rsidRPr="005842DA">
        <w:tab/>
        <w:t>4.5. Летателни апарати;</w:t>
      </w:r>
    </w:p>
    <w:p w:rsidR="002D5288" w:rsidRPr="005842DA" w:rsidRDefault="002D5288" w:rsidP="002D5288">
      <w:pPr>
        <w:jc w:val="both"/>
      </w:pPr>
      <w:r w:rsidRPr="005842DA">
        <w:tab/>
      </w:r>
      <w:r w:rsidRPr="005842DA">
        <w:tab/>
        <w:t>4.6. Плавателни съдове (морски, речни и по езера и канали);</w:t>
      </w:r>
    </w:p>
    <w:p w:rsidR="002D5288" w:rsidRPr="005842DA" w:rsidRDefault="002D5288" w:rsidP="002D5288">
      <w:pPr>
        <w:jc w:val="both"/>
      </w:pPr>
      <w:r w:rsidRPr="005842DA">
        <w:tab/>
      </w:r>
      <w:r w:rsidRPr="005842DA">
        <w:tab/>
        <w:t>4.7. Товари по време на превоз;</w:t>
      </w:r>
    </w:p>
    <w:p w:rsidR="002D5288" w:rsidRPr="005842DA" w:rsidRDefault="002D5288" w:rsidP="002D5288">
      <w:pPr>
        <w:jc w:val="both"/>
      </w:pPr>
      <w:r w:rsidRPr="005842DA">
        <w:tab/>
      </w:r>
      <w:r w:rsidRPr="005842DA">
        <w:tab/>
        <w:t>4.8. Пожар и природни бедствия;</w:t>
      </w:r>
    </w:p>
    <w:p w:rsidR="002D5288" w:rsidRPr="005842DA" w:rsidRDefault="002D5288" w:rsidP="002D5288">
      <w:pPr>
        <w:jc w:val="both"/>
      </w:pPr>
      <w:r w:rsidRPr="005842DA">
        <w:tab/>
      </w:r>
      <w:r w:rsidRPr="005842DA">
        <w:tab/>
        <w:t>4.9. Други щети на имущество;</w:t>
      </w:r>
    </w:p>
    <w:p w:rsidR="00E23361" w:rsidRPr="005842DA" w:rsidRDefault="00E23361" w:rsidP="002D5288">
      <w:pPr>
        <w:jc w:val="both"/>
      </w:pPr>
      <w:r w:rsidRPr="005842DA">
        <w:tab/>
      </w:r>
      <w:r w:rsidRPr="005842DA">
        <w:tab/>
        <w:t>4.10. Гражданска отговорност, свързана с притежаването и използването на моторно превозно средство;</w:t>
      </w:r>
    </w:p>
    <w:p w:rsidR="002D5288" w:rsidRPr="005842DA" w:rsidRDefault="002D5288" w:rsidP="002D5288">
      <w:pPr>
        <w:jc w:val="both"/>
      </w:pPr>
      <w:r w:rsidRPr="005842DA">
        <w:tab/>
      </w:r>
      <w:r w:rsidRPr="005842DA">
        <w:tab/>
        <w:t>4.11. Гражданска отговорност, свързана с притежаването и използването на летателни апарати;</w:t>
      </w:r>
    </w:p>
    <w:p w:rsidR="002D5288" w:rsidRPr="005842DA" w:rsidRDefault="002D5288" w:rsidP="002D5288">
      <w:pPr>
        <w:jc w:val="both"/>
      </w:pPr>
      <w:r w:rsidRPr="005842DA">
        <w:tab/>
      </w:r>
      <w:r w:rsidRPr="005842DA">
        <w:tab/>
        <w:t>4.12. Гражданска отговорност, свързана с притежаването и използването на плавателни съдове;</w:t>
      </w:r>
    </w:p>
    <w:p w:rsidR="002D5288" w:rsidRPr="005842DA" w:rsidRDefault="002D5288" w:rsidP="002D5288">
      <w:pPr>
        <w:jc w:val="both"/>
      </w:pPr>
      <w:r w:rsidRPr="005842DA">
        <w:tab/>
      </w:r>
      <w:r w:rsidRPr="005842DA">
        <w:tab/>
        <w:t>4.13. Обща гражданска отговорност;</w:t>
      </w:r>
    </w:p>
    <w:p w:rsidR="002D5288" w:rsidRPr="005842DA" w:rsidRDefault="002D5288" w:rsidP="002D5288">
      <w:pPr>
        <w:jc w:val="both"/>
      </w:pPr>
      <w:r w:rsidRPr="005842DA">
        <w:tab/>
      </w:r>
      <w:r w:rsidRPr="005842DA">
        <w:tab/>
        <w:t>4.14. Кредити;</w:t>
      </w:r>
    </w:p>
    <w:p w:rsidR="002D5288" w:rsidRPr="005842DA" w:rsidRDefault="002D5288" w:rsidP="002D5288">
      <w:pPr>
        <w:jc w:val="both"/>
      </w:pPr>
      <w:r w:rsidRPr="005842DA">
        <w:tab/>
      </w:r>
      <w:r w:rsidRPr="005842DA">
        <w:tab/>
        <w:t>4.15. Гаранции;</w:t>
      </w:r>
    </w:p>
    <w:p w:rsidR="002D5288" w:rsidRPr="005842DA" w:rsidRDefault="002D5288" w:rsidP="002D5288">
      <w:pPr>
        <w:jc w:val="both"/>
        <w:rPr>
          <w:lang w:val="ru-RU"/>
        </w:rPr>
      </w:pPr>
      <w:r w:rsidRPr="005842DA">
        <w:tab/>
      </w:r>
      <w:r w:rsidRPr="005842DA">
        <w:tab/>
        <w:t>4.16. Разни финансови загуби</w:t>
      </w:r>
      <w:r w:rsidRPr="005842DA">
        <w:rPr>
          <w:lang w:val="ru-RU"/>
        </w:rPr>
        <w:t>;</w:t>
      </w:r>
    </w:p>
    <w:p w:rsidR="002D5288" w:rsidRPr="005842DA" w:rsidRDefault="002D5288" w:rsidP="002D5288">
      <w:pPr>
        <w:ind w:left="708" w:firstLine="708"/>
        <w:jc w:val="both"/>
        <w:rPr>
          <w:lang w:val="ru-RU"/>
        </w:rPr>
      </w:pPr>
      <w:r w:rsidRPr="005842DA">
        <w:t>4.17. Правни разноски</w:t>
      </w:r>
    </w:p>
    <w:p w:rsidR="002D5288" w:rsidRPr="005842DA" w:rsidRDefault="002D5288" w:rsidP="002D5288">
      <w:pPr>
        <w:jc w:val="both"/>
      </w:pPr>
      <w:r w:rsidRPr="005842DA">
        <w:rPr>
          <w:lang w:val="ru-RU"/>
        </w:rPr>
        <w:tab/>
      </w:r>
      <w:r w:rsidRPr="005842DA">
        <w:rPr>
          <w:lang w:val="ru-RU"/>
        </w:rPr>
        <w:tab/>
        <w:t xml:space="preserve">4.18. </w:t>
      </w:r>
      <w:r w:rsidRPr="005842DA">
        <w:t>Помощ при пътуване (асистанс).</w:t>
      </w:r>
    </w:p>
    <w:p w:rsidR="002D5288" w:rsidRPr="005842DA" w:rsidRDefault="002D5288" w:rsidP="002D5288">
      <w:pPr>
        <w:jc w:val="both"/>
        <w:rPr>
          <w:b/>
          <w:u w:val="single"/>
        </w:rPr>
      </w:pPr>
      <w:r w:rsidRPr="005842DA">
        <w:t xml:space="preserve">            5. Адрес:</w:t>
      </w:r>
      <w:r w:rsidRPr="005842DA">
        <w:rPr>
          <w:lang w:val="ru-RU"/>
        </w:rPr>
        <w:t xml:space="preserve"> </w:t>
      </w:r>
      <w:r w:rsidR="000D4B54" w:rsidRPr="005842DA">
        <w:rPr>
          <w:lang w:val="en-US"/>
        </w:rPr>
        <w:t>Herrengasse</w:t>
      </w:r>
      <w:r w:rsidR="000D4B54" w:rsidRPr="005842DA">
        <w:rPr>
          <w:lang w:val="ru-RU"/>
        </w:rPr>
        <w:t xml:space="preserve"> 1-3, 1010 </w:t>
      </w:r>
      <w:r w:rsidR="000D4B54" w:rsidRPr="005842DA">
        <w:rPr>
          <w:lang w:val="en-US"/>
        </w:rPr>
        <w:t>Wien</w:t>
      </w:r>
      <w:r w:rsidR="000D4B54" w:rsidRPr="005842DA">
        <w:rPr>
          <w:lang w:val="ru-RU"/>
        </w:rPr>
        <w:t xml:space="preserve">, </w:t>
      </w:r>
      <w:r w:rsidR="000D4B54" w:rsidRPr="005842DA">
        <w:rPr>
          <w:lang w:val="en-US"/>
        </w:rPr>
        <w:t>Austria</w:t>
      </w:r>
      <w:r w:rsidRPr="005842DA">
        <w:t xml:space="preserve">. </w:t>
      </w:r>
    </w:p>
    <w:p w:rsidR="002D5288" w:rsidRPr="005842DA" w:rsidRDefault="002D5288" w:rsidP="00612EC7">
      <w:pPr>
        <w:jc w:val="both"/>
        <w:rPr>
          <w:b/>
          <w:u w:val="single"/>
        </w:rPr>
      </w:pPr>
    </w:p>
    <w:p w:rsidR="003C4FA5" w:rsidRPr="005842DA" w:rsidRDefault="003C4FA5" w:rsidP="00B54BCB">
      <w:pPr>
        <w:numPr>
          <w:ilvl w:val="0"/>
          <w:numId w:val="16"/>
        </w:numPr>
        <w:ind w:hanging="1080"/>
        <w:jc w:val="both"/>
        <w:rPr>
          <w:b/>
          <w:lang w:val="en-US"/>
        </w:rPr>
      </w:pPr>
      <w:r w:rsidRPr="005842DA">
        <w:rPr>
          <w:b/>
        </w:rPr>
        <w:t>1.</w:t>
      </w:r>
      <w:r w:rsidRPr="005842DA">
        <w:rPr>
          <w:b/>
          <w:lang w:val="en-US"/>
        </w:rPr>
        <w:t xml:space="preserve"> AIG Europe S.A.</w:t>
      </w:r>
    </w:p>
    <w:p w:rsidR="00B54BCB" w:rsidRPr="005842DA" w:rsidRDefault="00B54BCB" w:rsidP="00B54BCB">
      <w:pPr>
        <w:ind w:firstLine="708"/>
        <w:jc w:val="both"/>
        <w:rPr>
          <w:b/>
          <w:lang w:val="en-US"/>
        </w:rPr>
      </w:pPr>
      <w:r w:rsidRPr="005842DA">
        <w:rPr>
          <w:b/>
          <w:lang w:val="en-US"/>
        </w:rPr>
        <w:t xml:space="preserve">С нотификация получена по CBN платформата на 21 юли 2025 г., компетентният надзорен орган на Люксембург, уведомява, че застрахователя разширява дейността си на територията на България по застраховка клас 10 от клона си в </w:t>
      </w:r>
      <w:r w:rsidRPr="005842DA">
        <w:rPr>
          <w:b/>
        </w:rPr>
        <w:t>Белгия</w:t>
      </w:r>
      <w:r w:rsidRPr="005842DA">
        <w:rPr>
          <w:b/>
          <w:lang w:val="en-US"/>
        </w:rPr>
        <w:t>.</w:t>
      </w:r>
    </w:p>
    <w:p w:rsidR="003C4FA5" w:rsidRPr="005842DA" w:rsidRDefault="003C4FA5" w:rsidP="003C4FA5">
      <w:pPr>
        <w:jc w:val="both"/>
      </w:pPr>
      <w:r w:rsidRPr="005842DA">
        <w:tab/>
        <w:t xml:space="preserve">2. Свобода на предоставяне на услуги </w:t>
      </w:r>
      <w:r w:rsidRPr="005842DA">
        <w:rPr>
          <w:b/>
        </w:rPr>
        <w:t>– от клона си в Белгия.</w:t>
      </w:r>
    </w:p>
    <w:p w:rsidR="003C4FA5" w:rsidRPr="004874A2" w:rsidRDefault="003C4FA5" w:rsidP="003C4FA5">
      <w:pPr>
        <w:jc w:val="both"/>
      </w:pPr>
      <w:r w:rsidRPr="005842DA">
        <w:rPr>
          <w:lang w:val="ru-RU"/>
        </w:rPr>
        <w:tab/>
      </w:r>
      <w:r w:rsidRPr="005842DA">
        <w:t>3. Извършва дейност</w:t>
      </w:r>
      <w:r w:rsidRPr="005842DA">
        <w:rPr>
          <w:lang w:val="ru-RU"/>
        </w:rPr>
        <w:t xml:space="preserve"> </w:t>
      </w:r>
      <w:r w:rsidRPr="005842DA">
        <w:t>по общо</w:t>
      </w:r>
      <w:r w:rsidRPr="004874A2">
        <w:t xml:space="preserve"> застраховане. </w:t>
      </w:r>
    </w:p>
    <w:p w:rsidR="003C4FA5" w:rsidRPr="004874A2" w:rsidRDefault="003C4FA5" w:rsidP="003C4FA5">
      <w:pPr>
        <w:jc w:val="both"/>
      </w:pPr>
      <w:r w:rsidRPr="004874A2">
        <w:tab/>
        <w:t>4. Видове застраховки, които възнамерява да сключва:</w:t>
      </w:r>
    </w:p>
    <w:p w:rsidR="003C4FA5" w:rsidRPr="004874A2" w:rsidRDefault="003C4FA5" w:rsidP="003C4FA5">
      <w:pPr>
        <w:jc w:val="both"/>
      </w:pPr>
      <w:r w:rsidRPr="004874A2">
        <w:tab/>
      </w:r>
      <w:r w:rsidRPr="004874A2">
        <w:tab/>
        <w:t>4.1. Злополука;</w:t>
      </w:r>
    </w:p>
    <w:p w:rsidR="003C4FA5" w:rsidRPr="004874A2" w:rsidRDefault="003C4FA5" w:rsidP="003C4FA5">
      <w:pPr>
        <w:jc w:val="both"/>
      </w:pPr>
      <w:r w:rsidRPr="004874A2">
        <w:tab/>
      </w:r>
      <w:r w:rsidRPr="004874A2">
        <w:tab/>
        <w:t>4.2. Заболяване;</w:t>
      </w:r>
    </w:p>
    <w:p w:rsidR="003C4FA5" w:rsidRPr="004874A2" w:rsidRDefault="003C4FA5" w:rsidP="003C4FA5">
      <w:pPr>
        <w:jc w:val="both"/>
      </w:pPr>
      <w:r w:rsidRPr="004874A2">
        <w:tab/>
      </w:r>
      <w:r w:rsidRPr="004874A2">
        <w:tab/>
        <w:t>4.3. Сухопътни моторни средства (без релсови превозни средства);</w:t>
      </w:r>
    </w:p>
    <w:p w:rsidR="003C4FA5" w:rsidRPr="004874A2" w:rsidRDefault="003C4FA5" w:rsidP="003C4FA5">
      <w:pPr>
        <w:jc w:val="both"/>
      </w:pPr>
      <w:r w:rsidRPr="004874A2">
        <w:tab/>
      </w:r>
      <w:r w:rsidRPr="004874A2">
        <w:tab/>
        <w:t>4.4. Релсови превозни средства;</w:t>
      </w:r>
    </w:p>
    <w:p w:rsidR="003C4FA5" w:rsidRPr="004874A2" w:rsidRDefault="003C4FA5" w:rsidP="003C4FA5">
      <w:pPr>
        <w:jc w:val="both"/>
      </w:pPr>
      <w:r w:rsidRPr="004874A2">
        <w:tab/>
      </w:r>
      <w:r w:rsidRPr="004874A2">
        <w:tab/>
        <w:t>4.5. Летателни апарати;</w:t>
      </w:r>
    </w:p>
    <w:p w:rsidR="003C4FA5" w:rsidRPr="004874A2" w:rsidRDefault="003C4FA5" w:rsidP="003C4FA5">
      <w:pPr>
        <w:jc w:val="both"/>
      </w:pPr>
      <w:r w:rsidRPr="004874A2">
        <w:tab/>
      </w:r>
      <w:r w:rsidRPr="004874A2">
        <w:tab/>
        <w:t>4.6. Плавателни съдове (морски, речни и по езера и канали);</w:t>
      </w:r>
    </w:p>
    <w:p w:rsidR="003C4FA5" w:rsidRPr="004874A2" w:rsidRDefault="003C4FA5" w:rsidP="003C4FA5">
      <w:pPr>
        <w:jc w:val="both"/>
      </w:pPr>
      <w:r w:rsidRPr="004874A2">
        <w:tab/>
      </w:r>
      <w:r w:rsidRPr="004874A2">
        <w:tab/>
        <w:t>4.7. Товари по време на превоз;</w:t>
      </w:r>
    </w:p>
    <w:p w:rsidR="003C4FA5" w:rsidRPr="004874A2" w:rsidRDefault="003C4FA5" w:rsidP="003C4FA5">
      <w:pPr>
        <w:jc w:val="both"/>
      </w:pPr>
      <w:r w:rsidRPr="004874A2">
        <w:tab/>
      </w:r>
      <w:r w:rsidRPr="004874A2">
        <w:tab/>
        <w:t>4.8. Пожар и природни бедствия;</w:t>
      </w:r>
    </w:p>
    <w:p w:rsidR="003C4FA5" w:rsidRDefault="003C4FA5" w:rsidP="003C4FA5">
      <w:pPr>
        <w:jc w:val="both"/>
      </w:pPr>
      <w:r w:rsidRPr="004874A2">
        <w:tab/>
      </w:r>
      <w:r w:rsidRPr="004874A2">
        <w:tab/>
        <w:t>4.9. Други щети на имущество;</w:t>
      </w:r>
    </w:p>
    <w:p w:rsidR="00B54BCB" w:rsidRPr="005842DA" w:rsidRDefault="00B54BCB" w:rsidP="003C4FA5">
      <w:pPr>
        <w:jc w:val="both"/>
      </w:pPr>
      <w:r>
        <w:tab/>
      </w:r>
      <w:r>
        <w:tab/>
      </w:r>
      <w:r w:rsidRPr="005842DA">
        <w:t>4.10. Гражданска отговорност, свързана с притежаването и използването на моторно превозно средство;</w:t>
      </w:r>
    </w:p>
    <w:p w:rsidR="003C4FA5" w:rsidRPr="005842DA" w:rsidRDefault="003C4FA5" w:rsidP="003C4FA5">
      <w:pPr>
        <w:jc w:val="both"/>
      </w:pPr>
      <w:r w:rsidRPr="005842DA">
        <w:tab/>
      </w:r>
      <w:r w:rsidRPr="005842DA">
        <w:tab/>
        <w:t>4.11. Гражданска отговорност, свързана с притежаването и използването на летателни апарати;</w:t>
      </w:r>
    </w:p>
    <w:p w:rsidR="003C4FA5" w:rsidRPr="005842DA" w:rsidRDefault="003C4FA5" w:rsidP="003C4FA5">
      <w:pPr>
        <w:jc w:val="both"/>
      </w:pPr>
      <w:r w:rsidRPr="005842DA">
        <w:tab/>
      </w:r>
      <w:r w:rsidRPr="005842DA">
        <w:tab/>
        <w:t>4.12. Гражданска отговорност, свързана с притежаването и използването на плавателни съдове;</w:t>
      </w:r>
    </w:p>
    <w:p w:rsidR="003C4FA5" w:rsidRPr="005842DA" w:rsidRDefault="003C4FA5" w:rsidP="003C4FA5">
      <w:pPr>
        <w:jc w:val="both"/>
      </w:pPr>
      <w:r w:rsidRPr="005842DA">
        <w:tab/>
      </w:r>
      <w:r w:rsidRPr="005842DA">
        <w:tab/>
        <w:t>4.13. Обща гражданска отговорност;</w:t>
      </w:r>
    </w:p>
    <w:p w:rsidR="003C4FA5" w:rsidRPr="005842DA" w:rsidRDefault="003C4FA5" w:rsidP="003C4FA5">
      <w:pPr>
        <w:jc w:val="both"/>
      </w:pPr>
      <w:r w:rsidRPr="005842DA">
        <w:tab/>
      </w:r>
      <w:r w:rsidRPr="005842DA">
        <w:tab/>
        <w:t>4.14. Кредити;</w:t>
      </w:r>
    </w:p>
    <w:p w:rsidR="003C4FA5" w:rsidRPr="005842DA" w:rsidRDefault="003C4FA5" w:rsidP="003C4FA5">
      <w:pPr>
        <w:jc w:val="both"/>
      </w:pPr>
      <w:r w:rsidRPr="005842DA">
        <w:tab/>
      </w:r>
      <w:r w:rsidRPr="005842DA">
        <w:tab/>
        <w:t>4.15. Гаранции;</w:t>
      </w:r>
    </w:p>
    <w:p w:rsidR="003C4FA5" w:rsidRPr="005842DA" w:rsidRDefault="003C4FA5" w:rsidP="003C4FA5">
      <w:pPr>
        <w:jc w:val="both"/>
        <w:rPr>
          <w:lang w:val="ru-RU"/>
        </w:rPr>
      </w:pPr>
      <w:r w:rsidRPr="005842DA">
        <w:tab/>
      </w:r>
      <w:r w:rsidRPr="005842DA">
        <w:tab/>
        <w:t>4.16. Разни финансови загуби</w:t>
      </w:r>
      <w:r w:rsidRPr="005842DA">
        <w:rPr>
          <w:lang w:val="ru-RU"/>
        </w:rPr>
        <w:t>;</w:t>
      </w:r>
    </w:p>
    <w:p w:rsidR="003C4FA5" w:rsidRPr="005842DA" w:rsidRDefault="003C4FA5" w:rsidP="003C4FA5">
      <w:pPr>
        <w:ind w:left="708" w:firstLine="708"/>
        <w:jc w:val="both"/>
        <w:rPr>
          <w:lang w:val="ru-RU"/>
        </w:rPr>
      </w:pPr>
      <w:r w:rsidRPr="005842DA">
        <w:t>4.17. Правни разноски</w:t>
      </w:r>
    </w:p>
    <w:p w:rsidR="003C4FA5" w:rsidRPr="005842DA" w:rsidRDefault="003C4FA5" w:rsidP="003C4FA5">
      <w:pPr>
        <w:jc w:val="both"/>
      </w:pPr>
      <w:r w:rsidRPr="005842DA">
        <w:rPr>
          <w:lang w:val="ru-RU"/>
        </w:rPr>
        <w:tab/>
      </w:r>
      <w:r w:rsidRPr="005842DA">
        <w:rPr>
          <w:lang w:val="ru-RU"/>
        </w:rPr>
        <w:tab/>
        <w:t xml:space="preserve">4.18. </w:t>
      </w:r>
      <w:r w:rsidRPr="005842DA">
        <w:t>Помощ при пътуване (асистанс).</w:t>
      </w:r>
    </w:p>
    <w:p w:rsidR="003C4FA5" w:rsidRPr="005842DA" w:rsidRDefault="003C4FA5" w:rsidP="003C4FA5">
      <w:pPr>
        <w:jc w:val="both"/>
      </w:pPr>
      <w:r w:rsidRPr="005842DA">
        <w:t xml:space="preserve">            5. Адрес:</w:t>
      </w:r>
      <w:r w:rsidRPr="005842DA">
        <w:rPr>
          <w:lang w:val="ru-RU"/>
        </w:rPr>
        <w:t xml:space="preserve"> </w:t>
      </w:r>
      <w:r w:rsidRPr="005842DA">
        <w:rPr>
          <w:lang w:val="en-US"/>
        </w:rPr>
        <w:t>Pleinlaan</w:t>
      </w:r>
      <w:r w:rsidRPr="005842DA">
        <w:rPr>
          <w:lang w:val="ru-RU"/>
        </w:rPr>
        <w:t xml:space="preserve"> 11, 1050 </w:t>
      </w:r>
      <w:r w:rsidRPr="005842DA">
        <w:rPr>
          <w:lang w:val="en-US"/>
        </w:rPr>
        <w:t>Brussels</w:t>
      </w:r>
      <w:r w:rsidRPr="005842DA">
        <w:rPr>
          <w:lang w:val="ru-RU"/>
        </w:rPr>
        <w:t xml:space="preserve">, </w:t>
      </w:r>
      <w:r w:rsidRPr="005842DA">
        <w:rPr>
          <w:lang w:val="en-US"/>
        </w:rPr>
        <w:t>Belgium</w:t>
      </w:r>
      <w:r w:rsidRPr="005842DA">
        <w:t xml:space="preserve">. </w:t>
      </w:r>
    </w:p>
    <w:p w:rsidR="00C80BF8" w:rsidRPr="005842DA" w:rsidRDefault="00C80BF8" w:rsidP="003C4FA5">
      <w:pPr>
        <w:jc w:val="both"/>
      </w:pPr>
    </w:p>
    <w:p w:rsidR="00C80BF8" w:rsidRPr="005842DA" w:rsidRDefault="00C80BF8" w:rsidP="006134F7">
      <w:pPr>
        <w:numPr>
          <w:ilvl w:val="0"/>
          <w:numId w:val="16"/>
        </w:numPr>
        <w:ind w:hanging="1080"/>
        <w:jc w:val="both"/>
        <w:rPr>
          <w:b/>
        </w:rPr>
      </w:pPr>
      <w:r w:rsidRPr="005842DA">
        <w:rPr>
          <w:b/>
        </w:rPr>
        <w:t xml:space="preserve">1. </w:t>
      </w:r>
      <w:r w:rsidRPr="005842DA">
        <w:rPr>
          <w:b/>
          <w:lang w:val="en-US"/>
        </w:rPr>
        <w:t>AIG</w:t>
      </w:r>
      <w:r w:rsidRPr="005842DA">
        <w:rPr>
          <w:b/>
        </w:rPr>
        <w:t xml:space="preserve"> </w:t>
      </w:r>
      <w:r w:rsidRPr="005842DA">
        <w:rPr>
          <w:b/>
          <w:lang w:val="en-US"/>
        </w:rPr>
        <w:t>Europe</w:t>
      </w:r>
      <w:r w:rsidRPr="005842DA">
        <w:rPr>
          <w:b/>
        </w:rPr>
        <w:t xml:space="preserve"> </w:t>
      </w:r>
      <w:r w:rsidRPr="005842DA">
        <w:rPr>
          <w:b/>
          <w:lang w:val="en-US"/>
        </w:rPr>
        <w:t>S</w:t>
      </w:r>
      <w:r w:rsidRPr="005842DA">
        <w:rPr>
          <w:b/>
        </w:rPr>
        <w:t>.</w:t>
      </w:r>
      <w:r w:rsidRPr="005842DA">
        <w:rPr>
          <w:b/>
          <w:lang w:val="en-US"/>
        </w:rPr>
        <w:t>A</w:t>
      </w:r>
      <w:r w:rsidRPr="005842DA">
        <w:rPr>
          <w:b/>
        </w:rPr>
        <w:t>.</w:t>
      </w:r>
    </w:p>
    <w:p w:rsidR="006134F7" w:rsidRPr="005842DA" w:rsidRDefault="006134F7" w:rsidP="006134F7">
      <w:pPr>
        <w:ind w:firstLine="708"/>
        <w:jc w:val="both"/>
        <w:rPr>
          <w:b/>
        </w:rPr>
      </w:pPr>
      <w:r w:rsidRPr="005842DA">
        <w:rPr>
          <w:b/>
        </w:rPr>
        <w:t>С нотификация получена по CBN платформата на 21 юли 2025 г., компетентният надзорен орган на Люксембург, уведомява, че застрахователя разширява дейността си на територията на България по застраховка клас 10 от клона си в Кипър.</w:t>
      </w:r>
    </w:p>
    <w:p w:rsidR="00C80BF8" w:rsidRPr="005842DA" w:rsidRDefault="00C80BF8" w:rsidP="00C80BF8">
      <w:pPr>
        <w:jc w:val="both"/>
      </w:pPr>
      <w:r w:rsidRPr="005842DA">
        <w:tab/>
        <w:t xml:space="preserve">2. Свобода на предоставяне на услуги </w:t>
      </w:r>
      <w:r w:rsidRPr="005842DA">
        <w:rPr>
          <w:b/>
        </w:rPr>
        <w:t>– от клона си в Кипър.</w:t>
      </w:r>
    </w:p>
    <w:p w:rsidR="00C80BF8" w:rsidRPr="005842DA" w:rsidRDefault="00C80BF8" w:rsidP="00C80BF8">
      <w:pPr>
        <w:jc w:val="both"/>
      </w:pPr>
      <w:r w:rsidRPr="005842DA">
        <w:rPr>
          <w:lang w:val="ru-RU"/>
        </w:rPr>
        <w:tab/>
      </w:r>
      <w:r w:rsidRPr="005842DA">
        <w:t>3. Извършва дейност</w:t>
      </w:r>
      <w:r w:rsidRPr="005842DA">
        <w:rPr>
          <w:lang w:val="ru-RU"/>
        </w:rPr>
        <w:t xml:space="preserve"> </w:t>
      </w:r>
      <w:r w:rsidRPr="005842DA">
        <w:t xml:space="preserve">по общо застраховане. </w:t>
      </w:r>
    </w:p>
    <w:p w:rsidR="00C80BF8" w:rsidRPr="005842DA" w:rsidRDefault="00C80BF8" w:rsidP="00C80BF8">
      <w:pPr>
        <w:jc w:val="both"/>
      </w:pPr>
      <w:r w:rsidRPr="005842DA">
        <w:tab/>
        <w:t>4. Видове застраховки, които възнамерява да сключва:</w:t>
      </w:r>
    </w:p>
    <w:p w:rsidR="00C80BF8" w:rsidRPr="005842DA" w:rsidRDefault="00C80BF8" w:rsidP="00C80BF8">
      <w:pPr>
        <w:jc w:val="both"/>
      </w:pPr>
      <w:r w:rsidRPr="005842DA">
        <w:tab/>
      </w:r>
      <w:r w:rsidRPr="005842DA">
        <w:tab/>
        <w:t>4.1. Злополука;</w:t>
      </w:r>
    </w:p>
    <w:p w:rsidR="00C80BF8" w:rsidRPr="005842DA" w:rsidRDefault="00C80BF8" w:rsidP="00C80BF8">
      <w:pPr>
        <w:jc w:val="both"/>
      </w:pPr>
      <w:r w:rsidRPr="005842DA">
        <w:tab/>
      </w:r>
      <w:r w:rsidRPr="005842DA">
        <w:tab/>
        <w:t>4.2. Заболяване;</w:t>
      </w:r>
    </w:p>
    <w:p w:rsidR="00C80BF8" w:rsidRPr="005842DA" w:rsidRDefault="00C80BF8" w:rsidP="00C80BF8">
      <w:pPr>
        <w:jc w:val="both"/>
      </w:pPr>
      <w:r w:rsidRPr="005842DA">
        <w:tab/>
      </w:r>
      <w:r w:rsidRPr="005842DA">
        <w:tab/>
        <w:t>4.3. Сухопътни моторни средства (без релсови превозни средства);</w:t>
      </w:r>
    </w:p>
    <w:p w:rsidR="00C80BF8" w:rsidRPr="005842DA" w:rsidRDefault="00C80BF8" w:rsidP="00C80BF8">
      <w:pPr>
        <w:jc w:val="both"/>
      </w:pPr>
      <w:r w:rsidRPr="005842DA">
        <w:tab/>
      </w:r>
      <w:r w:rsidRPr="005842DA">
        <w:tab/>
        <w:t>4.4. Релсови превозни средства;</w:t>
      </w:r>
    </w:p>
    <w:p w:rsidR="00C80BF8" w:rsidRPr="005842DA" w:rsidRDefault="00C80BF8" w:rsidP="00C80BF8">
      <w:pPr>
        <w:jc w:val="both"/>
      </w:pPr>
      <w:r w:rsidRPr="005842DA">
        <w:tab/>
      </w:r>
      <w:r w:rsidRPr="005842DA">
        <w:tab/>
        <w:t>4.5. Летателни апарати;</w:t>
      </w:r>
    </w:p>
    <w:p w:rsidR="00C80BF8" w:rsidRPr="005842DA" w:rsidRDefault="00C80BF8" w:rsidP="00C80BF8">
      <w:pPr>
        <w:jc w:val="both"/>
      </w:pPr>
      <w:r w:rsidRPr="005842DA">
        <w:tab/>
      </w:r>
      <w:r w:rsidRPr="005842DA">
        <w:tab/>
        <w:t>4.6. Плавателни съдове (морски, речни и по езера и канали);</w:t>
      </w:r>
    </w:p>
    <w:p w:rsidR="00C80BF8" w:rsidRPr="005842DA" w:rsidRDefault="00C80BF8" w:rsidP="00C80BF8">
      <w:pPr>
        <w:jc w:val="both"/>
      </w:pPr>
      <w:r w:rsidRPr="005842DA">
        <w:tab/>
      </w:r>
      <w:r w:rsidRPr="005842DA">
        <w:tab/>
        <w:t>4.7. Товари по време на превоз;</w:t>
      </w:r>
    </w:p>
    <w:p w:rsidR="00C80BF8" w:rsidRPr="005842DA" w:rsidRDefault="00C80BF8" w:rsidP="00C80BF8">
      <w:pPr>
        <w:jc w:val="both"/>
      </w:pPr>
      <w:r w:rsidRPr="005842DA">
        <w:tab/>
      </w:r>
      <w:r w:rsidRPr="005842DA">
        <w:tab/>
        <w:t>4.8. Пожар и природни бедствия;</w:t>
      </w:r>
    </w:p>
    <w:p w:rsidR="00C80BF8" w:rsidRPr="005842DA" w:rsidRDefault="00C80BF8" w:rsidP="00C80BF8">
      <w:pPr>
        <w:jc w:val="both"/>
      </w:pPr>
      <w:r w:rsidRPr="005842DA">
        <w:tab/>
      </w:r>
      <w:r w:rsidRPr="005842DA">
        <w:tab/>
        <w:t>4.9. Други щети на имущество;</w:t>
      </w:r>
    </w:p>
    <w:p w:rsidR="006134F7" w:rsidRPr="004874A2" w:rsidRDefault="006134F7" w:rsidP="00C80BF8">
      <w:pPr>
        <w:jc w:val="both"/>
      </w:pPr>
      <w:r w:rsidRPr="005842DA">
        <w:tab/>
      </w:r>
      <w:r w:rsidRPr="005842DA">
        <w:tab/>
        <w:t>4.10. Гражданска отговорност, свързана с притежаването и използването на моторно превозно средство;</w:t>
      </w:r>
    </w:p>
    <w:p w:rsidR="00C80BF8" w:rsidRPr="004874A2" w:rsidRDefault="00C80BF8" w:rsidP="00C80BF8">
      <w:pPr>
        <w:jc w:val="both"/>
      </w:pPr>
      <w:r w:rsidRPr="004874A2">
        <w:tab/>
      </w:r>
      <w:r w:rsidRPr="004874A2">
        <w:tab/>
        <w:t>4.11. Гражданска отговорност, свързана с притежаването и използването на летателни апарати;</w:t>
      </w:r>
    </w:p>
    <w:p w:rsidR="00C80BF8" w:rsidRPr="004874A2" w:rsidRDefault="00C80BF8" w:rsidP="00C80BF8">
      <w:pPr>
        <w:jc w:val="both"/>
      </w:pPr>
      <w:r w:rsidRPr="004874A2">
        <w:tab/>
      </w:r>
      <w:r w:rsidRPr="004874A2">
        <w:tab/>
        <w:t>4.12. Гражданска отговорност, свързана с притежаването и използването на плавателни съдове;</w:t>
      </w:r>
    </w:p>
    <w:p w:rsidR="00C80BF8" w:rsidRPr="004874A2" w:rsidRDefault="00C80BF8" w:rsidP="00C80BF8">
      <w:pPr>
        <w:jc w:val="both"/>
      </w:pPr>
      <w:r w:rsidRPr="004874A2">
        <w:tab/>
      </w:r>
      <w:r w:rsidRPr="004874A2">
        <w:tab/>
        <w:t>4.13. Обща гражданска отговорност;</w:t>
      </w:r>
    </w:p>
    <w:p w:rsidR="00C80BF8" w:rsidRPr="004874A2" w:rsidRDefault="00C80BF8" w:rsidP="00C80BF8">
      <w:pPr>
        <w:jc w:val="both"/>
      </w:pPr>
      <w:r w:rsidRPr="004874A2">
        <w:tab/>
      </w:r>
      <w:r w:rsidRPr="004874A2">
        <w:tab/>
        <w:t>4.14. Кредити;</w:t>
      </w:r>
    </w:p>
    <w:p w:rsidR="00C80BF8" w:rsidRPr="004874A2" w:rsidRDefault="00C80BF8" w:rsidP="00C80BF8">
      <w:pPr>
        <w:jc w:val="both"/>
      </w:pPr>
      <w:r w:rsidRPr="004874A2">
        <w:tab/>
      </w:r>
      <w:r w:rsidRPr="004874A2">
        <w:tab/>
        <w:t>4.15. Гаранции;</w:t>
      </w:r>
    </w:p>
    <w:p w:rsidR="00C80BF8" w:rsidRPr="004874A2" w:rsidRDefault="00C80BF8" w:rsidP="00C80BF8">
      <w:pPr>
        <w:jc w:val="both"/>
        <w:rPr>
          <w:lang w:val="ru-RU"/>
        </w:rPr>
      </w:pPr>
      <w:r w:rsidRPr="004874A2">
        <w:tab/>
      </w:r>
      <w:r w:rsidRPr="004874A2">
        <w:tab/>
        <w:t>4.16. Разни финансови загуби</w:t>
      </w:r>
      <w:r w:rsidRPr="004874A2">
        <w:rPr>
          <w:lang w:val="ru-RU"/>
        </w:rPr>
        <w:t>;</w:t>
      </w:r>
    </w:p>
    <w:p w:rsidR="00C80BF8" w:rsidRPr="004874A2" w:rsidRDefault="00C80BF8" w:rsidP="00C80BF8">
      <w:pPr>
        <w:ind w:left="708" w:firstLine="708"/>
        <w:jc w:val="both"/>
        <w:rPr>
          <w:lang w:val="ru-RU"/>
        </w:rPr>
      </w:pPr>
      <w:r w:rsidRPr="004874A2">
        <w:t>4.17. Правни разноски</w:t>
      </w:r>
    </w:p>
    <w:p w:rsidR="00C80BF8" w:rsidRPr="004874A2" w:rsidRDefault="00C80BF8" w:rsidP="00C80BF8">
      <w:pPr>
        <w:jc w:val="both"/>
      </w:pPr>
      <w:r w:rsidRPr="004874A2">
        <w:rPr>
          <w:lang w:val="ru-RU"/>
        </w:rPr>
        <w:tab/>
      </w:r>
      <w:r w:rsidRPr="004874A2">
        <w:rPr>
          <w:lang w:val="ru-RU"/>
        </w:rPr>
        <w:tab/>
        <w:t xml:space="preserve">4.18. </w:t>
      </w:r>
      <w:r w:rsidRPr="004874A2">
        <w:t>Помощ при пътуване (асистанс).</w:t>
      </w:r>
    </w:p>
    <w:p w:rsidR="00C80BF8" w:rsidRPr="004874A2" w:rsidRDefault="00C80BF8" w:rsidP="00C80BF8">
      <w:pPr>
        <w:jc w:val="both"/>
      </w:pPr>
      <w:r w:rsidRPr="004874A2">
        <w:t xml:space="preserve">            5. Адрес:</w:t>
      </w:r>
      <w:r w:rsidRPr="004874A2">
        <w:rPr>
          <w:lang w:val="ru-RU"/>
        </w:rPr>
        <w:t xml:space="preserve"> </w:t>
      </w:r>
      <w:r w:rsidR="002D3F11" w:rsidRPr="004874A2">
        <w:rPr>
          <w:lang w:val="en-US"/>
        </w:rPr>
        <w:t>Esperidon</w:t>
      </w:r>
      <w:r w:rsidR="002D3F11" w:rsidRPr="004874A2">
        <w:rPr>
          <w:lang w:val="ru-RU"/>
        </w:rPr>
        <w:t xml:space="preserve"> 26, </w:t>
      </w:r>
      <w:r w:rsidR="002D3F11" w:rsidRPr="004874A2">
        <w:rPr>
          <w:lang w:val="en-US"/>
        </w:rPr>
        <w:t>Strovolos</w:t>
      </w:r>
      <w:r w:rsidR="002D3F11" w:rsidRPr="004874A2">
        <w:rPr>
          <w:lang w:val="ru-RU"/>
        </w:rPr>
        <w:t xml:space="preserve"> 2001, </w:t>
      </w:r>
      <w:r w:rsidR="002D3F11" w:rsidRPr="004874A2">
        <w:rPr>
          <w:lang w:val="en-US"/>
        </w:rPr>
        <w:t>Nicosia</w:t>
      </w:r>
      <w:r w:rsidR="002D3F11" w:rsidRPr="004874A2">
        <w:rPr>
          <w:lang w:val="ru-RU"/>
        </w:rPr>
        <w:t xml:space="preserve">, </w:t>
      </w:r>
      <w:r w:rsidR="002D3F11" w:rsidRPr="004874A2">
        <w:rPr>
          <w:lang w:val="en-US"/>
        </w:rPr>
        <w:t>Cyprus</w:t>
      </w:r>
      <w:r w:rsidRPr="004874A2">
        <w:t xml:space="preserve">. </w:t>
      </w:r>
    </w:p>
    <w:p w:rsidR="002901E6" w:rsidRPr="004874A2" w:rsidRDefault="002901E6" w:rsidP="00C80BF8">
      <w:pPr>
        <w:jc w:val="both"/>
      </w:pPr>
    </w:p>
    <w:p w:rsidR="002901E6" w:rsidRPr="005842DA" w:rsidRDefault="002901E6" w:rsidP="005E03B1">
      <w:pPr>
        <w:numPr>
          <w:ilvl w:val="0"/>
          <w:numId w:val="16"/>
        </w:numPr>
        <w:ind w:hanging="1080"/>
        <w:jc w:val="both"/>
        <w:rPr>
          <w:b/>
          <w:lang w:val="en-US"/>
        </w:rPr>
      </w:pPr>
      <w:r w:rsidRPr="005842DA">
        <w:rPr>
          <w:b/>
        </w:rPr>
        <w:t>1.</w:t>
      </w:r>
      <w:r w:rsidRPr="005842DA">
        <w:rPr>
          <w:b/>
          <w:lang w:val="en-US"/>
        </w:rPr>
        <w:t xml:space="preserve"> AIG Europe S.A.</w:t>
      </w:r>
    </w:p>
    <w:p w:rsidR="005E03B1" w:rsidRPr="005842DA" w:rsidRDefault="005E03B1" w:rsidP="005E03B1">
      <w:pPr>
        <w:ind w:firstLine="708"/>
        <w:jc w:val="both"/>
        <w:rPr>
          <w:b/>
          <w:lang w:val="en-US"/>
        </w:rPr>
      </w:pPr>
      <w:r w:rsidRPr="005842DA">
        <w:rPr>
          <w:b/>
          <w:lang w:val="en-US"/>
        </w:rPr>
        <w:t xml:space="preserve">С нотификация получена по CBN платформата на 21 юли 2025 г., компетентният надзорен орган на Люксембург, уведомява, че застрахователя разширява дейността си на територията на България по застраховка клас 10 от клона си в </w:t>
      </w:r>
      <w:r w:rsidRPr="005842DA">
        <w:rPr>
          <w:b/>
        </w:rPr>
        <w:t>Дания</w:t>
      </w:r>
      <w:r w:rsidRPr="005842DA">
        <w:rPr>
          <w:b/>
          <w:lang w:val="en-US"/>
        </w:rPr>
        <w:t>.</w:t>
      </w:r>
    </w:p>
    <w:p w:rsidR="002901E6" w:rsidRPr="005842DA" w:rsidRDefault="002901E6" w:rsidP="002901E6">
      <w:pPr>
        <w:jc w:val="both"/>
      </w:pPr>
      <w:r w:rsidRPr="005842DA">
        <w:tab/>
        <w:t xml:space="preserve">2. Свобода на предоставяне на услуги </w:t>
      </w:r>
      <w:r w:rsidRPr="005842DA">
        <w:rPr>
          <w:b/>
        </w:rPr>
        <w:t>– от клона си в Дания.</w:t>
      </w:r>
    </w:p>
    <w:p w:rsidR="002901E6" w:rsidRPr="005842DA" w:rsidRDefault="002901E6" w:rsidP="002901E6">
      <w:pPr>
        <w:jc w:val="both"/>
      </w:pPr>
      <w:r w:rsidRPr="005842DA">
        <w:rPr>
          <w:lang w:val="ru-RU"/>
        </w:rPr>
        <w:tab/>
      </w:r>
      <w:r w:rsidRPr="005842DA">
        <w:t>3. Извършва дейност</w:t>
      </w:r>
      <w:r w:rsidRPr="005842DA">
        <w:rPr>
          <w:lang w:val="ru-RU"/>
        </w:rPr>
        <w:t xml:space="preserve"> </w:t>
      </w:r>
      <w:r w:rsidRPr="005842DA">
        <w:t xml:space="preserve">по общо застраховане. </w:t>
      </w:r>
    </w:p>
    <w:p w:rsidR="002901E6" w:rsidRPr="005842DA" w:rsidRDefault="002901E6" w:rsidP="002901E6">
      <w:pPr>
        <w:jc w:val="both"/>
      </w:pPr>
      <w:r w:rsidRPr="005842DA">
        <w:tab/>
        <w:t>4. Видове застраховки, които възнамерява да сключва:</w:t>
      </w:r>
    </w:p>
    <w:p w:rsidR="002901E6" w:rsidRPr="005842DA" w:rsidRDefault="002901E6" w:rsidP="002901E6">
      <w:pPr>
        <w:jc w:val="both"/>
      </w:pPr>
      <w:r w:rsidRPr="005842DA">
        <w:tab/>
      </w:r>
      <w:r w:rsidRPr="005842DA">
        <w:tab/>
        <w:t>4.1. Злополука;</w:t>
      </w:r>
    </w:p>
    <w:p w:rsidR="002901E6" w:rsidRPr="005842DA" w:rsidRDefault="002901E6" w:rsidP="002901E6">
      <w:pPr>
        <w:jc w:val="both"/>
      </w:pPr>
      <w:r w:rsidRPr="005842DA">
        <w:tab/>
      </w:r>
      <w:r w:rsidRPr="005842DA">
        <w:tab/>
        <w:t>4.2. Заболяване;</w:t>
      </w:r>
    </w:p>
    <w:p w:rsidR="002901E6" w:rsidRPr="005842DA" w:rsidRDefault="002901E6" w:rsidP="002901E6">
      <w:pPr>
        <w:jc w:val="both"/>
      </w:pPr>
      <w:r w:rsidRPr="005842DA">
        <w:tab/>
      </w:r>
      <w:r w:rsidRPr="005842DA">
        <w:tab/>
        <w:t>4.3. Сухопътни моторни средства (без релсови превозни средства);</w:t>
      </w:r>
    </w:p>
    <w:p w:rsidR="002901E6" w:rsidRPr="005842DA" w:rsidRDefault="002901E6" w:rsidP="002901E6">
      <w:pPr>
        <w:jc w:val="both"/>
      </w:pPr>
      <w:r w:rsidRPr="005842DA">
        <w:tab/>
      </w:r>
      <w:r w:rsidRPr="005842DA">
        <w:tab/>
        <w:t>4.4. Релсови превозни средства;</w:t>
      </w:r>
    </w:p>
    <w:p w:rsidR="002901E6" w:rsidRPr="005842DA" w:rsidRDefault="002901E6" w:rsidP="002901E6">
      <w:pPr>
        <w:jc w:val="both"/>
      </w:pPr>
      <w:r w:rsidRPr="005842DA">
        <w:tab/>
      </w:r>
      <w:r w:rsidRPr="005842DA">
        <w:tab/>
        <w:t>4.5. Летателни апарати;</w:t>
      </w:r>
    </w:p>
    <w:p w:rsidR="002901E6" w:rsidRPr="005842DA" w:rsidRDefault="002901E6" w:rsidP="002901E6">
      <w:pPr>
        <w:jc w:val="both"/>
      </w:pPr>
      <w:r w:rsidRPr="005842DA">
        <w:tab/>
      </w:r>
      <w:r w:rsidRPr="005842DA">
        <w:tab/>
        <w:t>4.6. Плавателни съдове (морски, речни и по езера и канали);</w:t>
      </w:r>
    </w:p>
    <w:p w:rsidR="002901E6" w:rsidRPr="005842DA" w:rsidRDefault="002901E6" w:rsidP="002901E6">
      <w:pPr>
        <w:jc w:val="both"/>
      </w:pPr>
      <w:r w:rsidRPr="005842DA">
        <w:tab/>
      </w:r>
      <w:r w:rsidRPr="005842DA">
        <w:tab/>
        <w:t>4.7. Товари по време на превоз;</w:t>
      </w:r>
    </w:p>
    <w:p w:rsidR="002901E6" w:rsidRPr="005842DA" w:rsidRDefault="002901E6" w:rsidP="002901E6">
      <w:pPr>
        <w:jc w:val="both"/>
      </w:pPr>
      <w:r w:rsidRPr="005842DA">
        <w:tab/>
      </w:r>
      <w:r w:rsidRPr="005842DA">
        <w:tab/>
        <w:t>4.8. Пожар и природни бедствия;</w:t>
      </w:r>
    </w:p>
    <w:p w:rsidR="002901E6" w:rsidRPr="005842DA" w:rsidRDefault="002901E6" w:rsidP="002901E6">
      <w:pPr>
        <w:jc w:val="both"/>
      </w:pPr>
      <w:r w:rsidRPr="005842DA">
        <w:tab/>
      </w:r>
      <w:r w:rsidRPr="005842DA">
        <w:tab/>
        <w:t>4.9. Други щети на имущество;</w:t>
      </w:r>
    </w:p>
    <w:p w:rsidR="005E03B1" w:rsidRPr="005842DA" w:rsidRDefault="005E03B1" w:rsidP="002901E6">
      <w:pPr>
        <w:jc w:val="both"/>
      </w:pPr>
      <w:r w:rsidRPr="005842DA">
        <w:tab/>
      </w:r>
      <w:r w:rsidRPr="005842DA">
        <w:tab/>
        <w:t>4.10. Гражданска отговорност, свързана с притежаването и използването на моторно превозно средство;</w:t>
      </w:r>
    </w:p>
    <w:p w:rsidR="002901E6" w:rsidRPr="004874A2" w:rsidRDefault="002901E6" w:rsidP="002901E6">
      <w:pPr>
        <w:jc w:val="both"/>
      </w:pPr>
      <w:r w:rsidRPr="005842DA">
        <w:tab/>
      </w:r>
      <w:r w:rsidRPr="005842DA">
        <w:tab/>
        <w:t>4.11. Гражданска отговорност, свързана с притежаването и използването на летателни апарати;</w:t>
      </w:r>
    </w:p>
    <w:p w:rsidR="002901E6" w:rsidRPr="004874A2" w:rsidRDefault="002901E6" w:rsidP="002901E6">
      <w:pPr>
        <w:jc w:val="both"/>
      </w:pPr>
      <w:r w:rsidRPr="004874A2">
        <w:tab/>
      </w:r>
      <w:r w:rsidRPr="004874A2">
        <w:tab/>
        <w:t>4.12. Гражданска отговорност, свързана с притежаването и използването на плавателни съдове;</w:t>
      </w:r>
    </w:p>
    <w:p w:rsidR="002901E6" w:rsidRPr="004874A2" w:rsidRDefault="002901E6" w:rsidP="002901E6">
      <w:pPr>
        <w:jc w:val="both"/>
      </w:pPr>
      <w:r w:rsidRPr="004874A2">
        <w:tab/>
      </w:r>
      <w:r w:rsidRPr="004874A2">
        <w:tab/>
        <w:t>4.13. Обща гражданска отговорност;</w:t>
      </w:r>
    </w:p>
    <w:p w:rsidR="002901E6" w:rsidRPr="004874A2" w:rsidRDefault="002901E6" w:rsidP="002901E6">
      <w:pPr>
        <w:jc w:val="both"/>
      </w:pPr>
      <w:r w:rsidRPr="004874A2">
        <w:tab/>
      </w:r>
      <w:r w:rsidRPr="004874A2">
        <w:tab/>
        <w:t>4.14. Кредити;</w:t>
      </w:r>
    </w:p>
    <w:p w:rsidR="002901E6" w:rsidRPr="004874A2" w:rsidRDefault="002901E6" w:rsidP="002901E6">
      <w:pPr>
        <w:jc w:val="both"/>
      </w:pPr>
      <w:r w:rsidRPr="004874A2">
        <w:tab/>
      </w:r>
      <w:r w:rsidRPr="004874A2">
        <w:tab/>
        <w:t>4.15. Гаранции;</w:t>
      </w:r>
    </w:p>
    <w:p w:rsidR="002901E6" w:rsidRPr="004874A2" w:rsidRDefault="002901E6" w:rsidP="002901E6">
      <w:pPr>
        <w:jc w:val="both"/>
        <w:rPr>
          <w:lang w:val="ru-RU"/>
        </w:rPr>
      </w:pPr>
      <w:r w:rsidRPr="004874A2">
        <w:tab/>
      </w:r>
      <w:r w:rsidRPr="004874A2">
        <w:tab/>
        <w:t>4.16. Разни финансови загуби</w:t>
      </w:r>
      <w:r w:rsidRPr="004874A2">
        <w:rPr>
          <w:lang w:val="ru-RU"/>
        </w:rPr>
        <w:t>;</w:t>
      </w:r>
    </w:p>
    <w:p w:rsidR="002901E6" w:rsidRPr="004874A2" w:rsidRDefault="002901E6" w:rsidP="002901E6">
      <w:pPr>
        <w:ind w:left="708" w:firstLine="708"/>
        <w:jc w:val="both"/>
        <w:rPr>
          <w:lang w:val="ru-RU"/>
        </w:rPr>
      </w:pPr>
      <w:r w:rsidRPr="004874A2">
        <w:t>4.17. Правни разноски</w:t>
      </w:r>
    </w:p>
    <w:p w:rsidR="002901E6" w:rsidRPr="004874A2" w:rsidRDefault="002901E6" w:rsidP="002901E6">
      <w:pPr>
        <w:jc w:val="both"/>
      </w:pPr>
      <w:r w:rsidRPr="004874A2">
        <w:rPr>
          <w:lang w:val="ru-RU"/>
        </w:rPr>
        <w:tab/>
      </w:r>
      <w:r w:rsidRPr="004874A2">
        <w:rPr>
          <w:lang w:val="ru-RU"/>
        </w:rPr>
        <w:tab/>
        <w:t xml:space="preserve">4.18. </w:t>
      </w:r>
      <w:r w:rsidRPr="004874A2">
        <w:t>Помощ при пътуване (асистанс).</w:t>
      </w:r>
    </w:p>
    <w:p w:rsidR="002901E6" w:rsidRPr="004874A2" w:rsidRDefault="002901E6" w:rsidP="002901E6">
      <w:pPr>
        <w:jc w:val="both"/>
        <w:rPr>
          <w:b/>
          <w:u w:val="single"/>
        </w:rPr>
      </w:pPr>
      <w:r w:rsidRPr="004874A2">
        <w:t xml:space="preserve">            5. Адрес:</w:t>
      </w:r>
      <w:r w:rsidRPr="004874A2">
        <w:rPr>
          <w:lang w:val="ru-RU"/>
        </w:rPr>
        <w:t xml:space="preserve"> </w:t>
      </w:r>
      <w:r w:rsidR="00336972" w:rsidRPr="004874A2">
        <w:rPr>
          <w:lang w:val="en-US"/>
        </w:rPr>
        <w:t>Osvald</w:t>
      </w:r>
      <w:r w:rsidR="00336972" w:rsidRPr="004874A2">
        <w:rPr>
          <w:lang w:val="ru-RU"/>
        </w:rPr>
        <w:t xml:space="preserve"> </w:t>
      </w:r>
      <w:r w:rsidR="00336972" w:rsidRPr="004874A2">
        <w:rPr>
          <w:lang w:val="en-US"/>
        </w:rPr>
        <w:t>Helmuths</w:t>
      </w:r>
      <w:r w:rsidR="00336972" w:rsidRPr="004874A2">
        <w:rPr>
          <w:lang w:val="ru-RU"/>
        </w:rPr>
        <w:t xml:space="preserve"> </w:t>
      </w:r>
      <w:r w:rsidR="00336972" w:rsidRPr="004874A2">
        <w:rPr>
          <w:lang w:val="en-US"/>
        </w:rPr>
        <w:t>Vej</w:t>
      </w:r>
      <w:r w:rsidR="00336972" w:rsidRPr="004874A2">
        <w:rPr>
          <w:lang w:val="ru-RU"/>
        </w:rPr>
        <w:t xml:space="preserve"> 4, 2000 </w:t>
      </w:r>
      <w:r w:rsidR="00336972" w:rsidRPr="004874A2">
        <w:rPr>
          <w:lang w:val="en-US"/>
        </w:rPr>
        <w:t>Frederiksberg</w:t>
      </w:r>
      <w:r w:rsidR="00336972" w:rsidRPr="004874A2">
        <w:rPr>
          <w:lang w:val="ru-RU"/>
        </w:rPr>
        <w:t xml:space="preserve">, </w:t>
      </w:r>
      <w:r w:rsidR="00336972" w:rsidRPr="004874A2">
        <w:rPr>
          <w:lang w:val="en-US"/>
        </w:rPr>
        <w:t>Denmark</w:t>
      </w:r>
      <w:r w:rsidRPr="004874A2">
        <w:t xml:space="preserve">. </w:t>
      </w:r>
    </w:p>
    <w:p w:rsidR="002901E6" w:rsidRPr="004874A2" w:rsidRDefault="002901E6" w:rsidP="00C80BF8">
      <w:pPr>
        <w:jc w:val="both"/>
        <w:rPr>
          <w:b/>
          <w:u w:val="single"/>
        </w:rPr>
      </w:pPr>
    </w:p>
    <w:p w:rsidR="005A2C94" w:rsidRPr="005842DA" w:rsidRDefault="005A2C94" w:rsidP="00960B25">
      <w:pPr>
        <w:numPr>
          <w:ilvl w:val="0"/>
          <w:numId w:val="16"/>
        </w:numPr>
        <w:ind w:hanging="1080"/>
        <w:jc w:val="both"/>
        <w:rPr>
          <w:b/>
          <w:lang w:val="en-US"/>
        </w:rPr>
      </w:pPr>
      <w:r w:rsidRPr="005842DA">
        <w:rPr>
          <w:b/>
        </w:rPr>
        <w:t>1.</w:t>
      </w:r>
      <w:r w:rsidRPr="005842DA">
        <w:rPr>
          <w:b/>
          <w:lang w:val="en-US"/>
        </w:rPr>
        <w:t xml:space="preserve"> AIG Europe S.A.</w:t>
      </w:r>
    </w:p>
    <w:p w:rsidR="00960B25" w:rsidRPr="005842DA" w:rsidRDefault="00960B25" w:rsidP="00960B25">
      <w:pPr>
        <w:ind w:firstLine="708"/>
        <w:jc w:val="both"/>
        <w:rPr>
          <w:b/>
          <w:lang w:val="en-US"/>
        </w:rPr>
      </w:pPr>
      <w:r w:rsidRPr="005842DA">
        <w:rPr>
          <w:b/>
          <w:lang w:val="en-US"/>
        </w:rPr>
        <w:t>С нотификация получена по CBN платформата на 21 юли 2025 г., компетентният надзорен орган на Люксембург, уведомява, че застрахователя разширява дейността си на територията на България по застраховка клас 10 от клона си в</w:t>
      </w:r>
      <w:r w:rsidRPr="005842DA">
        <w:rPr>
          <w:b/>
        </w:rPr>
        <w:t>ъв</w:t>
      </w:r>
      <w:r w:rsidRPr="005842DA">
        <w:rPr>
          <w:b/>
          <w:lang w:val="en-US"/>
        </w:rPr>
        <w:t xml:space="preserve"> </w:t>
      </w:r>
      <w:r w:rsidRPr="005842DA">
        <w:rPr>
          <w:b/>
        </w:rPr>
        <w:t>Финландия</w:t>
      </w:r>
      <w:r w:rsidRPr="005842DA">
        <w:rPr>
          <w:b/>
          <w:lang w:val="en-US"/>
        </w:rPr>
        <w:t>.</w:t>
      </w:r>
    </w:p>
    <w:p w:rsidR="005A2C94" w:rsidRPr="005842DA" w:rsidRDefault="005A2C94" w:rsidP="005A2C94">
      <w:pPr>
        <w:jc w:val="both"/>
      </w:pPr>
      <w:r w:rsidRPr="005842DA">
        <w:tab/>
        <w:t xml:space="preserve">2. Свобода на предоставяне на услуги </w:t>
      </w:r>
      <w:r w:rsidRPr="005842DA">
        <w:rPr>
          <w:b/>
        </w:rPr>
        <w:t>– от клона си във Финландия.</w:t>
      </w:r>
    </w:p>
    <w:p w:rsidR="005A2C94" w:rsidRPr="005842DA" w:rsidRDefault="005A2C94" w:rsidP="005A2C94">
      <w:pPr>
        <w:jc w:val="both"/>
      </w:pPr>
      <w:r w:rsidRPr="005842DA">
        <w:rPr>
          <w:lang w:val="ru-RU"/>
        </w:rPr>
        <w:tab/>
      </w:r>
      <w:r w:rsidRPr="005842DA">
        <w:t>3. Извършва дейност</w:t>
      </w:r>
      <w:r w:rsidRPr="005842DA">
        <w:rPr>
          <w:lang w:val="ru-RU"/>
        </w:rPr>
        <w:t xml:space="preserve"> </w:t>
      </w:r>
      <w:r w:rsidRPr="005842DA">
        <w:t xml:space="preserve">по общо застраховане. </w:t>
      </w:r>
    </w:p>
    <w:p w:rsidR="005A2C94" w:rsidRPr="004874A2" w:rsidRDefault="005A2C94" w:rsidP="005A2C94">
      <w:pPr>
        <w:jc w:val="both"/>
      </w:pPr>
      <w:r w:rsidRPr="005842DA">
        <w:tab/>
        <w:t>4. Видове застраховки, които възнамерява да сключва:</w:t>
      </w:r>
    </w:p>
    <w:p w:rsidR="005A2C94" w:rsidRPr="004874A2" w:rsidRDefault="005A2C94" w:rsidP="005A2C94">
      <w:pPr>
        <w:jc w:val="both"/>
      </w:pPr>
      <w:r w:rsidRPr="004874A2">
        <w:tab/>
      </w:r>
      <w:r w:rsidRPr="004874A2">
        <w:tab/>
        <w:t>4.1. Злополука;</w:t>
      </w:r>
    </w:p>
    <w:p w:rsidR="005A2C94" w:rsidRPr="004874A2" w:rsidRDefault="005A2C94" w:rsidP="005A2C94">
      <w:pPr>
        <w:jc w:val="both"/>
      </w:pPr>
      <w:r w:rsidRPr="004874A2">
        <w:tab/>
      </w:r>
      <w:r w:rsidRPr="004874A2">
        <w:tab/>
        <w:t>4.2. Заболяване;</w:t>
      </w:r>
    </w:p>
    <w:p w:rsidR="005A2C94" w:rsidRPr="004874A2" w:rsidRDefault="005A2C94" w:rsidP="005A2C94">
      <w:pPr>
        <w:jc w:val="both"/>
      </w:pPr>
      <w:r w:rsidRPr="004874A2">
        <w:tab/>
      </w:r>
      <w:r w:rsidRPr="004874A2">
        <w:tab/>
        <w:t>4.3. Сухопътни моторни средства (без релсови превозни средства);</w:t>
      </w:r>
    </w:p>
    <w:p w:rsidR="005A2C94" w:rsidRPr="004874A2" w:rsidRDefault="005A2C94" w:rsidP="005A2C94">
      <w:pPr>
        <w:jc w:val="both"/>
      </w:pPr>
      <w:r w:rsidRPr="004874A2">
        <w:tab/>
      </w:r>
      <w:r w:rsidRPr="004874A2">
        <w:tab/>
        <w:t>4.4. Релсови превозни средства;</w:t>
      </w:r>
    </w:p>
    <w:p w:rsidR="005A2C94" w:rsidRPr="004874A2" w:rsidRDefault="005A2C94" w:rsidP="005A2C94">
      <w:pPr>
        <w:jc w:val="both"/>
      </w:pPr>
      <w:r w:rsidRPr="004874A2">
        <w:tab/>
      </w:r>
      <w:r w:rsidRPr="004874A2">
        <w:tab/>
        <w:t>4.5. Летателни апарати;</w:t>
      </w:r>
    </w:p>
    <w:p w:rsidR="005A2C94" w:rsidRPr="004874A2" w:rsidRDefault="005A2C94" w:rsidP="005A2C94">
      <w:pPr>
        <w:jc w:val="both"/>
      </w:pPr>
      <w:r w:rsidRPr="004874A2">
        <w:tab/>
      </w:r>
      <w:r w:rsidRPr="004874A2">
        <w:tab/>
        <w:t>4.6. Плавателни съдове (морски, речни и по езера и канали);</w:t>
      </w:r>
    </w:p>
    <w:p w:rsidR="005A2C94" w:rsidRPr="004874A2" w:rsidRDefault="005A2C94" w:rsidP="005A2C94">
      <w:pPr>
        <w:jc w:val="both"/>
      </w:pPr>
      <w:r w:rsidRPr="004874A2">
        <w:tab/>
      </w:r>
      <w:r w:rsidRPr="004874A2">
        <w:tab/>
        <w:t>4.7. Товари по време на превоз;</w:t>
      </w:r>
    </w:p>
    <w:p w:rsidR="005A2C94" w:rsidRPr="004874A2" w:rsidRDefault="005A2C94" w:rsidP="005A2C94">
      <w:pPr>
        <w:jc w:val="both"/>
      </w:pPr>
      <w:r w:rsidRPr="004874A2">
        <w:tab/>
      </w:r>
      <w:r w:rsidRPr="004874A2">
        <w:tab/>
        <w:t>4.8. Пожар и природни бедствия;</w:t>
      </w:r>
    </w:p>
    <w:p w:rsidR="005A2C94" w:rsidRDefault="005A2C94" w:rsidP="005A2C94">
      <w:pPr>
        <w:jc w:val="both"/>
      </w:pPr>
      <w:r w:rsidRPr="004874A2">
        <w:tab/>
      </w:r>
      <w:r w:rsidRPr="004874A2">
        <w:tab/>
        <w:t>4.9. Други щети на имущество;</w:t>
      </w:r>
    </w:p>
    <w:p w:rsidR="00960B25" w:rsidRPr="005842DA" w:rsidRDefault="00960B25" w:rsidP="005A2C94">
      <w:pPr>
        <w:jc w:val="both"/>
      </w:pPr>
      <w:r>
        <w:tab/>
      </w:r>
      <w:r>
        <w:tab/>
      </w:r>
      <w:r w:rsidRPr="005842DA">
        <w:t>4.10. Гражданска отговорност, свързана с притежаването и използването на моторно превозно средство;</w:t>
      </w:r>
    </w:p>
    <w:p w:rsidR="005A2C94" w:rsidRPr="005842DA" w:rsidRDefault="005A2C94" w:rsidP="005A2C94">
      <w:pPr>
        <w:jc w:val="both"/>
      </w:pPr>
      <w:r w:rsidRPr="005842DA">
        <w:tab/>
      </w:r>
      <w:r w:rsidRPr="005842DA">
        <w:tab/>
        <w:t>4.11. Гражданска отговорност, свързана с притежаването и използването на летателни апарати;</w:t>
      </w:r>
    </w:p>
    <w:p w:rsidR="005A2C94" w:rsidRPr="005842DA" w:rsidRDefault="005A2C94" w:rsidP="005A2C94">
      <w:pPr>
        <w:jc w:val="both"/>
      </w:pPr>
      <w:r w:rsidRPr="005842DA">
        <w:tab/>
      </w:r>
      <w:r w:rsidRPr="005842DA">
        <w:tab/>
        <w:t>4.12. Гражданска отговорност, свързана с притежаването и използването на плавателни съдове;</w:t>
      </w:r>
    </w:p>
    <w:p w:rsidR="005A2C94" w:rsidRPr="005842DA" w:rsidRDefault="005A2C94" w:rsidP="005A2C94">
      <w:pPr>
        <w:jc w:val="both"/>
      </w:pPr>
      <w:r w:rsidRPr="005842DA">
        <w:tab/>
      </w:r>
      <w:r w:rsidRPr="005842DA">
        <w:tab/>
        <w:t>4.13. Обща гражданска отговорност;</w:t>
      </w:r>
    </w:p>
    <w:p w:rsidR="005A2C94" w:rsidRPr="005842DA" w:rsidRDefault="005A2C94" w:rsidP="005A2C94">
      <w:pPr>
        <w:jc w:val="both"/>
      </w:pPr>
      <w:r w:rsidRPr="005842DA">
        <w:tab/>
      </w:r>
      <w:r w:rsidRPr="005842DA">
        <w:tab/>
        <w:t>4.14. Кредити;</w:t>
      </w:r>
    </w:p>
    <w:p w:rsidR="005A2C94" w:rsidRPr="005842DA" w:rsidRDefault="005A2C94" w:rsidP="005A2C94">
      <w:pPr>
        <w:jc w:val="both"/>
      </w:pPr>
      <w:r w:rsidRPr="005842DA">
        <w:tab/>
      </w:r>
      <w:r w:rsidRPr="005842DA">
        <w:tab/>
        <w:t>4.15. Гаранции;</w:t>
      </w:r>
    </w:p>
    <w:p w:rsidR="005A2C94" w:rsidRPr="005842DA" w:rsidRDefault="005A2C94" w:rsidP="005A2C94">
      <w:pPr>
        <w:jc w:val="both"/>
        <w:rPr>
          <w:lang w:val="ru-RU"/>
        </w:rPr>
      </w:pPr>
      <w:r w:rsidRPr="005842DA">
        <w:tab/>
      </w:r>
      <w:r w:rsidRPr="005842DA">
        <w:tab/>
        <w:t>4.16. Разни финансови загуби</w:t>
      </w:r>
      <w:r w:rsidRPr="005842DA">
        <w:rPr>
          <w:lang w:val="ru-RU"/>
        </w:rPr>
        <w:t>;</w:t>
      </w:r>
    </w:p>
    <w:p w:rsidR="005A2C94" w:rsidRPr="005842DA" w:rsidRDefault="005A2C94" w:rsidP="005A2C94">
      <w:pPr>
        <w:ind w:left="708" w:firstLine="708"/>
        <w:jc w:val="both"/>
        <w:rPr>
          <w:lang w:val="ru-RU"/>
        </w:rPr>
      </w:pPr>
      <w:r w:rsidRPr="005842DA">
        <w:t>4.17. Правни разноски</w:t>
      </w:r>
    </w:p>
    <w:p w:rsidR="005A2C94" w:rsidRPr="005842DA" w:rsidRDefault="005A2C94" w:rsidP="005A2C94">
      <w:pPr>
        <w:jc w:val="both"/>
      </w:pPr>
      <w:r w:rsidRPr="005842DA">
        <w:rPr>
          <w:lang w:val="ru-RU"/>
        </w:rPr>
        <w:tab/>
      </w:r>
      <w:r w:rsidRPr="005842DA">
        <w:rPr>
          <w:lang w:val="ru-RU"/>
        </w:rPr>
        <w:tab/>
        <w:t xml:space="preserve">4.18. </w:t>
      </w:r>
      <w:r w:rsidRPr="005842DA">
        <w:t>Помощ при пътуване (асистанс).</w:t>
      </w:r>
    </w:p>
    <w:p w:rsidR="005A2C94" w:rsidRPr="005842DA" w:rsidRDefault="005A2C94" w:rsidP="005A2C94">
      <w:pPr>
        <w:jc w:val="both"/>
        <w:rPr>
          <w:b/>
          <w:u w:val="single"/>
        </w:rPr>
      </w:pPr>
      <w:r w:rsidRPr="005842DA">
        <w:t xml:space="preserve">            5. Адрес:</w:t>
      </w:r>
      <w:r w:rsidRPr="005842DA">
        <w:rPr>
          <w:lang w:val="ru-RU"/>
        </w:rPr>
        <w:t xml:space="preserve"> </w:t>
      </w:r>
      <w:r w:rsidR="0067534F" w:rsidRPr="005842DA">
        <w:rPr>
          <w:lang w:val="en-US"/>
        </w:rPr>
        <w:t>Kasarmikatu</w:t>
      </w:r>
      <w:r w:rsidR="0067534F" w:rsidRPr="005842DA">
        <w:rPr>
          <w:lang w:val="ru-RU"/>
        </w:rPr>
        <w:t xml:space="preserve"> 44, 00130 </w:t>
      </w:r>
      <w:r w:rsidR="0067534F" w:rsidRPr="005842DA">
        <w:rPr>
          <w:lang w:val="en-US"/>
        </w:rPr>
        <w:t>Helsinki</w:t>
      </w:r>
      <w:r w:rsidR="0067534F" w:rsidRPr="005842DA">
        <w:rPr>
          <w:lang w:val="ru-RU"/>
        </w:rPr>
        <w:t xml:space="preserve">, </w:t>
      </w:r>
      <w:r w:rsidR="0067534F" w:rsidRPr="005842DA">
        <w:rPr>
          <w:lang w:val="en-US"/>
        </w:rPr>
        <w:t>Finland</w:t>
      </w:r>
      <w:r w:rsidRPr="005842DA">
        <w:t xml:space="preserve">. </w:t>
      </w:r>
    </w:p>
    <w:p w:rsidR="00C80BF8" w:rsidRPr="005842DA" w:rsidRDefault="00C80BF8" w:rsidP="003C4FA5">
      <w:pPr>
        <w:jc w:val="both"/>
        <w:rPr>
          <w:b/>
          <w:u w:val="single"/>
        </w:rPr>
      </w:pPr>
    </w:p>
    <w:p w:rsidR="000B46DD" w:rsidRPr="005842DA" w:rsidRDefault="000B46DD" w:rsidP="00960B25">
      <w:pPr>
        <w:numPr>
          <w:ilvl w:val="0"/>
          <w:numId w:val="16"/>
        </w:numPr>
        <w:ind w:hanging="1080"/>
        <w:jc w:val="both"/>
        <w:rPr>
          <w:b/>
          <w:lang w:val="en-US"/>
        </w:rPr>
      </w:pPr>
      <w:r w:rsidRPr="005842DA">
        <w:rPr>
          <w:b/>
        </w:rPr>
        <w:t>1.</w:t>
      </w:r>
      <w:r w:rsidRPr="005842DA">
        <w:rPr>
          <w:b/>
          <w:lang w:val="en-US"/>
        </w:rPr>
        <w:t xml:space="preserve"> AIG Europe S.A.</w:t>
      </w:r>
    </w:p>
    <w:p w:rsidR="00960B25" w:rsidRPr="005842DA" w:rsidRDefault="00960B25" w:rsidP="00960B25">
      <w:pPr>
        <w:ind w:firstLine="709"/>
        <w:jc w:val="both"/>
        <w:rPr>
          <w:b/>
          <w:lang w:val="en-US"/>
        </w:rPr>
      </w:pPr>
      <w:r w:rsidRPr="005842DA">
        <w:rPr>
          <w:b/>
          <w:lang w:val="en-US"/>
        </w:rPr>
        <w:t xml:space="preserve">С нотификация получена по CBN платформата на 21 юли 2025 г., компетентният надзорен орган на Люксембург, уведомява, че застрахователя разширява дейността си на територията на България по застраховка клас 10 от клона си във </w:t>
      </w:r>
      <w:r w:rsidRPr="005842DA">
        <w:rPr>
          <w:b/>
        </w:rPr>
        <w:t>Франция</w:t>
      </w:r>
      <w:r w:rsidRPr="005842DA">
        <w:rPr>
          <w:b/>
          <w:lang w:val="en-US"/>
        </w:rPr>
        <w:t>.</w:t>
      </w:r>
    </w:p>
    <w:p w:rsidR="000B46DD" w:rsidRPr="005842DA" w:rsidRDefault="000B46DD" w:rsidP="000B46DD">
      <w:pPr>
        <w:jc w:val="both"/>
      </w:pPr>
      <w:r w:rsidRPr="005842DA">
        <w:tab/>
        <w:t xml:space="preserve">2. Свобода на предоставяне на услуги </w:t>
      </w:r>
      <w:r w:rsidRPr="005842DA">
        <w:rPr>
          <w:b/>
        </w:rPr>
        <w:t>– от клона си във Франция.</w:t>
      </w:r>
    </w:p>
    <w:p w:rsidR="000B46DD" w:rsidRPr="005842DA" w:rsidRDefault="000B46DD" w:rsidP="000B46DD">
      <w:pPr>
        <w:jc w:val="both"/>
      </w:pPr>
      <w:r w:rsidRPr="005842DA">
        <w:rPr>
          <w:lang w:val="ru-RU"/>
        </w:rPr>
        <w:tab/>
      </w:r>
      <w:r w:rsidRPr="005842DA">
        <w:t>3. Извършва дейност</w:t>
      </w:r>
      <w:r w:rsidRPr="005842DA">
        <w:rPr>
          <w:lang w:val="ru-RU"/>
        </w:rPr>
        <w:t xml:space="preserve"> </w:t>
      </w:r>
      <w:r w:rsidRPr="005842DA">
        <w:t xml:space="preserve">по общо застраховане. </w:t>
      </w:r>
    </w:p>
    <w:p w:rsidR="000B46DD" w:rsidRPr="005842DA" w:rsidRDefault="000B46DD" w:rsidP="000B46DD">
      <w:pPr>
        <w:jc w:val="both"/>
      </w:pPr>
      <w:r w:rsidRPr="005842DA">
        <w:tab/>
        <w:t>4. Видове застраховки, които възнамерява да сключва:</w:t>
      </w:r>
    </w:p>
    <w:p w:rsidR="000B46DD" w:rsidRPr="005842DA" w:rsidRDefault="000B46DD" w:rsidP="000B46DD">
      <w:pPr>
        <w:jc w:val="both"/>
      </w:pPr>
      <w:r w:rsidRPr="005842DA">
        <w:tab/>
      </w:r>
      <w:r w:rsidRPr="005842DA">
        <w:tab/>
        <w:t>4.1. Злополука;</w:t>
      </w:r>
    </w:p>
    <w:p w:rsidR="000B46DD" w:rsidRPr="005842DA" w:rsidRDefault="000B46DD" w:rsidP="000B46DD">
      <w:pPr>
        <w:jc w:val="both"/>
      </w:pPr>
      <w:r w:rsidRPr="005842DA">
        <w:tab/>
      </w:r>
      <w:r w:rsidRPr="005842DA">
        <w:tab/>
        <w:t>4.2. Заболяване;</w:t>
      </w:r>
    </w:p>
    <w:p w:rsidR="000B46DD" w:rsidRPr="005842DA" w:rsidRDefault="000B46DD" w:rsidP="000B46DD">
      <w:pPr>
        <w:jc w:val="both"/>
      </w:pPr>
      <w:r w:rsidRPr="005842DA">
        <w:tab/>
      </w:r>
      <w:r w:rsidRPr="005842DA">
        <w:tab/>
        <w:t>4.3. Сухопътни моторни средства (без релсови превозни средства);</w:t>
      </w:r>
    </w:p>
    <w:p w:rsidR="000B46DD" w:rsidRPr="005842DA" w:rsidRDefault="000B46DD" w:rsidP="000B46DD">
      <w:pPr>
        <w:jc w:val="both"/>
      </w:pPr>
      <w:r w:rsidRPr="005842DA">
        <w:tab/>
      </w:r>
      <w:r w:rsidRPr="005842DA">
        <w:tab/>
        <w:t>4.4. Релсови превозни средства;</w:t>
      </w:r>
    </w:p>
    <w:p w:rsidR="000B46DD" w:rsidRPr="005842DA" w:rsidRDefault="000B46DD" w:rsidP="000B46DD">
      <w:pPr>
        <w:jc w:val="both"/>
      </w:pPr>
      <w:r w:rsidRPr="005842DA">
        <w:tab/>
      </w:r>
      <w:r w:rsidRPr="005842DA">
        <w:tab/>
        <w:t>4.5. Летателни апарати;</w:t>
      </w:r>
    </w:p>
    <w:p w:rsidR="000B46DD" w:rsidRPr="005842DA" w:rsidRDefault="000B46DD" w:rsidP="000B46DD">
      <w:pPr>
        <w:jc w:val="both"/>
      </w:pPr>
      <w:r w:rsidRPr="005842DA">
        <w:tab/>
      </w:r>
      <w:r w:rsidRPr="005842DA">
        <w:tab/>
        <w:t>4.6. Плавателни съдове (морски, речни и по езера и канали);</w:t>
      </w:r>
    </w:p>
    <w:p w:rsidR="000B46DD" w:rsidRPr="005842DA" w:rsidRDefault="000B46DD" w:rsidP="000B46DD">
      <w:pPr>
        <w:jc w:val="both"/>
      </w:pPr>
      <w:r w:rsidRPr="005842DA">
        <w:tab/>
      </w:r>
      <w:r w:rsidRPr="005842DA">
        <w:tab/>
        <w:t>4.7. Товари по време на превоз;</w:t>
      </w:r>
    </w:p>
    <w:p w:rsidR="000B46DD" w:rsidRPr="005842DA" w:rsidRDefault="000B46DD" w:rsidP="000B46DD">
      <w:pPr>
        <w:jc w:val="both"/>
      </w:pPr>
      <w:r w:rsidRPr="005842DA">
        <w:tab/>
      </w:r>
      <w:r w:rsidRPr="005842DA">
        <w:tab/>
        <w:t>4.8. Пожар и природни бедствия;</w:t>
      </w:r>
    </w:p>
    <w:p w:rsidR="000B46DD" w:rsidRPr="005842DA" w:rsidRDefault="000B46DD" w:rsidP="000B46DD">
      <w:pPr>
        <w:jc w:val="both"/>
      </w:pPr>
      <w:r w:rsidRPr="005842DA">
        <w:tab/>
      </w:r>
      <w:r w:rsidRPr="005842DA">
        <w:tab/>
        <w:t>4.9. Други щети на имущество;</w:t>
      </w:r>
    </w:p>
    <w:p w:rsidR="00960B25" w:rsidRPr="005842DA" w:rsidRDefault="00960B25" w:rsidP="000B46DD">
      <w:pPr>
        <w:jc w:val="both"/>
      </w:pPr>
      <w:r w:rsidRPr="005842DA">
        <w:tab/>
      </w:r>
      <w:r w:rsidRPr="005842DA">
        <w:tab/>
        <w:t>4.10. Гражданска отговорност, свързана с притежаването и използването на моторно превозно средство;</w:t>
      </w:r>
    </w:p>
    <w:p w:rsidR="000B46DD" w:rsidRPr="005842DA" w:rsidRDefault="000B46DD" w:rsidP="000B46DD">
      <w:pPr>
        <w:jc w:val="both"/>
      </w:pPr>
      <w:r w:rsidRPr="005842DA">
        <w:tab/>
      </w:r>
      <w:r w:rsidRPr="005842DA">
        <w:tab/>
        <w:t>4.11. Гражданска отговорност, свързана с притежаването и използването на летателни апарати;</w:t>
      </w:r>
    </w:p>
    <w:p w:rsidR="000B46DD" w:rsidRPr="005842DA" w:rsidRDefault="000B46DD" w:rsidP="000B46DD">
      <w:pPr>
        <w:jc w:val="both"/>
      </w:pPr>
      <w:r w:rsidRPr="005842DA">
        <w:tab/>
      </w:r>
      <w:r w:rsidRPr="005842DA">
        <w:tab/>
        <w:t>4.12. Гражданска отговорност, свързана с притежаването и използването на плавателни съдове;</w:t>
      </w:r>
    </w:p>
    <w:p w:rsidR="000B46DD" w:rsidRPr="005842DA" w:rsidRDefault="000B46DD" w:rsidP="000B46DD">
      <w:pPr>
        <w:jc w:val="both"/>
      </w:pPr>
      <w:r w:rsidRPr="005842DA">
        <w:tab/>
      </w:r>
      <w:r w:rsidRPr="005842DA">
        <w:tab/>
        <w:t>4.13. Обща гражданска отговорност;</w:t>
      </w:r>
    </w:p>
    <w:p w:rsidR="000B46DD" w:rsidRPr="004874A2" w:rsidRDefault="000B46DD" w:rsidP="000B46DD">
      <w:pPr>
        <w:jc w:val="both"/>
      </w:pPr>
      <w:r w:rsidRPr="005842DA">
        <w:tab/>
      </w:r>
      <w:r w:rsidRPr="005842DA">
        <w:tab/>
        <w:t>4.14. Кредити;</w:t>
      </w:r>
    </w:p>
    <w:p w:rsidR="000B46DD" w:rsidRPr="004874A2" w:rsidRDefault="000B46DD" w:rsidP="000B46DD">
      <w:pPr>
        <w:jc w:val="both"/>
      </w:pPr>
      <w:r w:rsidRPr="004874A2">
        <w:tab/>
      </w:r>
      <w:r w:rsidRPr="004874A2">
        <w:tab/>
        <w:t>4.15. Гаранции;</w:t>
      </w:r>
    </w:p>
    <w:p w:rsidR="000B46DD" w:rsidRPr="004874A2" w:rsidRDefault="000B46DD" w:rsidP="000B46DD">
      <w:pPr>
        <w:jc w:val="both"/>
        <w:rPr>
          <w:lang w:val="ru-RU"/>
        </w:rPr>
      </w:pPr>
      <w:r w:rsidRPr="004874A2">
        <w:tab/>
      </w:r>
      <w:r w:rsidRPr="004874A2">
        <w:tab/>
        <w:t>4.16. Разни финансови загуби</w:t>
      </w:r>
      <w:r w:rsidRPr="004874A2">
        <w:rPr>
          <w:lang w:val="ru-RU"/>
        </w:rPr>
        <w:t>;</w:t>
      </w:r>
    </w:p>
    <w:p w:rsidR="000B46DD" w:rsidRPr="004874A2" w:rsidRDefault="000B46DD" w:rsidP="000B46DD">
      <w:pPr>
        <w:ind w:left="708" w:firstLine="708"/>
        <w:jc w:val="both"/>
        <w:rPr>
          <w:lang w:val="ru-RU"/>
        </w:rPr>
      </w:pPr>
      <w:r w:rsidRPr="004874A2">
        <w:t>4.17. Правни разноски</w:t>
      </w:r>
    </w:p>
    <w:p w:rsidR="000B46DD" w:rsidRPr="004874A2" w:rsidRDefault="000B46DD" w:rsidP="000B46DD">
      <w:pPr>
        <w:jc w:val="both"/>
      </w:pPr>
      <w:r w:rsidRPr="004874A2">
        <w:rPr>
          <w:lang w:val="ru-RU"/>
        </w:rPr>
        <w:tab/>
      </w:r>
      <w:r w:rsidRPr="004874A2">
        <w:rPr>
          <w:lang w:val="ru-RU"/>
        </w:rPr>
        <w:tab/>
        <w:t xml:space="preserve">4.18. </w:t>
      </w:r>
      <w:r w:rsidRPr="004874A2">
        <w:t>Помощ при пътуване (асистанс).</w:t>
      </w:r>
    </w:p>
    <w:p w:rsidR="000B46DD" w:rsidRDefault="000B46DD" w:rsidP="003C4FA5">
      <w:pPr>
        <w:jc w:val="both"/>
        <w:rPr>
          <w:lang w:val="de-DE"/>
        </w:rPr>
      </w:pPr>
      <w:r w:rsidRPr="004874A2">
        <w:t xml:space="preserve">            5. Адрес:</w:t>
      </w:r>
      <w:r w:rsidRPr="004874A2">
        <w:rPr>
          <w:lang w:val="ru-RU"/>
        </w:rPr>
        <w:t xml:space="preserve"> </w:t>
      </w:r>
      <w:r w:rsidR="00C97CF1" w:rsidRPr="004874A2">
        <w:rPr>
          <w:lang w:val="de-DE"/>
        </w:rPr>
        <w:t>1, Passerelle des Reflets - Tour CBX, 92400 COURBEVOIE, FRANCE</w:t>
      </w:r>
    </w:p>
    <w:p w:rsidR="00F66D08" w:rsidRPr="004874A2" w:rsidRDefault="00F66D08" w:rsidP="003C4FA5">
      <w:pPr>
        <w:jc w:val="both"/>
        <w:rPr>
          <w:b/>
          <w:u w:val="single"/>
          <w:lang w:val="de-DE"/>
        </w:rPr>
      </w:pPr>
    </w:p>
    <w:p w:rsidR="0084486C" w:rsidRPr="005842DA" w:rsidRDefault="0084486C" w:rsidP="00F66D08">
      <w:pPr>
        <w:numPr>
          <w:ilvl w:val="0"/>
          <w:numId w:val="16"/>
        </w:numPr>
        <w:ind w:hanging="1080"/>
        <w:jc w:val="both"/>
        <w:rPr>
          <w:b/>
          <w:lang w:val="en-US"/>
        </w:rPr>
      </w:pPr>
      <w:r w:rsidRPr="005842DA">
        <w:rPr>
          <w:b/>
        </w:rPr>
        <w:t>1.</w:t>
      </w:r>
      <w:r w:rsidRPr="005842DA">
        <w:rPr>
          <w:b/>
          <w:lang w:val="en-US"/>
        </w:rPr>
        <w:t xml:space="preserve"> AIG Europe S.A.</w:t>
      </w:r>
    </w:p>
    <w:p w:rsidR="00F66D08" w:rsidRPr="005842DA" w:rsidRDefault="00F66D08" w:rsidP="00F66D08">
      <w:pPr>
        <w:ind w:firstLine="709"/>
        <w:jc w:val="both"/>
        <w:rPr>
          <w:b/>
          <w:lang w:val="en-US"/>
        </w:rPr>
      </w:pPr>
      <w:r w:rsidRPr="005842DA">
        <w:rPr>
          <w:b/>
          <w:lang w:val="en-US"/>
        </w:rPr>
        <w:t xml:space="preserve">С нотификация получена по CBN платформата на 21 юли 2025 г., компетентният надзорен орган на Люксембург, уведомява, че застрахователя разширява дейността си на територията на България по застраховка клас 10 от клона си в </w:t>
      </w:r>
      <w:r w:rsidRPr="005842DA">
        <w:rPr>
          <w:b/>
        </w:rPr>
        <w:t>Германия</w:t>
      </w:r>
      <w:r w:rsidRPr="005842DA">
        <w:rPr>
          <w:b/>
          <w:lang w:val="en-US"/>
        </w:rPr>
        <w:t>.</w:t>
      </w:r>
    </w:p>
    <w:p w:rsidR="0084486C" w:rsidRPr="005842DA" w:rsidRDefault="0084486C" w:rsidP="0084486C">
      <w:pPr>
        <w:jc w:val="both"/>
      </w:pPr>
      <w:r w:rsidRPr="005842DA">
        <w:tab/>
        <w:t xml:space="preserve">2. Свобода на предоставяне на услуги </w:t>
      </w:r>
      <w:r w:rsidRPr="005842DA">
        <w:rPr>
          <w:b/>
        </w:rPr>
        <w:t>– от клона си в Германия.</w:t>
      </w:r>
    </w:p>
    <w:p w:rsidR="0084486C" w:rsidRPr="005842DA" w:rsidRDefault="0084486C" w:rsidP="0084486C">
      <w:pPr>
        <w:jc w:val="both"/>
      </w:pPr>
      <w:r w:rsidRPr="005842DA">
        <w:rPr>
          <w:lang w:val="ru-RU"/>
        </w:rPr>
        <w:tab/>
      </w:r>
      <w:r w:rsidRPr="005842DA">
        <w:t>3. Извършва дейност</w:t>
      </w:r>
      <w:r w:rsidRPr="005842DA">
        <w:rPr>
          <w:lang w:val="ru-RU"/>
        </w:rPr>
        <w:t xml:space="preserve"> </w:t>
      </w:r>
      <w:r w:rsidRPr="005842DA">
        <w:t xml:space="preserve">по общо застраховане. </w:t>
      </w:r>
    </w:p>
    <w:p w:rsidR="0084486C" w:rsidRPr="005842DA" w:rsidRDefault="0084486C" w:rsidP="0084486C">
      <w:pPr>
        <w:jc w:val="both"/>
      </w:pPr>
      <w:r w:rsidRPr="005842DA">
        <w:tab/>
        <w:t>4. Видове застраховки, които възнамерява да сключва:</w:t>
      </w:r>
    </w:p>
    <w:p w:rsidR="0084486C" w:rsidRPr="005842DA" w:rsidRDefault="0084486C" w:rsidP="0084486C">
      <w:pPr>
        <w:jc w:val="both"/>
      </w:pPr>
      <w:r w:rsidRPr="005842DA">
        <w:tab/>
      </w:r>
      <w:r w:rsidRPr="005842DA">
        <w:tab/>
        <w:t>4.1. Злополука;</w:t>
      </w:r>
    </w:p>
    <w:p w:rsidR="0084486C" w:rsidRPr="005842DA" w:rsidRDefault="0084486C" w:rsidP="0084486C">
      <w:pPr>
        <w:jc w:val="both"/>
      </w:pPr>
      <w:r w:rsidRPr="005842DA">
        <w:tab/>
      </w:r>
      <w:r w:rsidRPr="005842DA">
        <w:tab/>
        <w:t>4.2. Заболяване;</w:t>
      </w:r>
    </w:p>
    <w:p w:rsidR="0084486C" w:rsidRPr="005842DA" w:rsidRDefault="0084486C" w:rsidP="0084486C">
      <w:pPr>
        <w:jc w:val="both"/>
      </w:pPr>
      <w:r w:rsidRPr="005842DA">
        <w:tab/>
      </w:r>
      <w:r w:rsidRPr="005842DA">
        <w:tab/>
        <w:t>4.3. Сухопътни моторни средства (без релсови превозни средства);</w:t>
      </w:r>
    </w:p>
    <w:p w:rsidR="0084486C" w:rsidRPr="005842DA" w:rsidRDefault="0084486C" w:rsidP="0084486C">
      <w:pPr>
        <w:jc w:val="both"/>
      </w:pPr>
      <w:r w:rsidRPr="005842DA">
        <w:tab/>
      </w:r>
      <w:r w:rsidRPr="005842DA">
        <w:tab/>
        <w:t>4.4. Релсови превозни средства;</w:t>
      </w:r>
    </w:p>
    <w:p w:rsidR="0084486C" w:rsidRPr="005842DA" w:rsidRDefault="0084486C" w:rsidP="0084486C">
      <w:pPr>
        <w:jc w:val="both"/>
      </w:pPr>
      <w:r w:rsidRPr="005842DA">
        <w:tab/>
      </w:r>
      <w:r w:rsidRPr="005842DA">
        <w:tab/>
        <w:t>4.5. Летателни апарати;</w:t>
      </w:r>
    </w:p>
    <w:p w:rsidR="0084486C" w:rsidRPr="005842DA" w:rsidRDefault="0084486C" w:rsidP="0084486C">
      <w:pPr>
        <w:jc w:val="both"/>
      </w:pPr>
      <w:r w:rsidRPr="005842DA">
        <w:tab/>
      </w:r>
      <w:r w:rsidRPr="005842DA">
        <w:tab/>
        <w:t>4.6. Плавателни съдове (морски, речни и по езера и канали);</w:t>
      </w:r>
    </w:p>
    <w:p w:rsidR="0084486C" w:rsidRPr="005842DA" w:rsidRDefault="0084486C" w:rsidP="0084486C">
      <w:pPr>
        <w:jc w:val="both"/>
      </w:pPr>
      <w:r w:rsidRPr="005842DA">
        <w:tab/>
      </w:r>
      <w:r w:rsidRPr="005842DA">
        <w:tab/>
        <w:t>4.7. Товари по време на превоз;</w:t>
      </w:r>
    </w:p>
    <w:p w:rsidR="0084486C" w:rsidRPr="005842DA" w:rsidRDefault="0084486C" w:rsidP="0084486C">
      <w:pPr>
        <w:jc w:val="both"/>
      </w:pPr>
      <w:r w:rsidRPr="005842DA">
        <w:tab/>
      </w:r>
      <w:r w:rsidRPr="005842DA">
        <w:tab/>
        <w:t>4.8. Пожар и природни бедствия;</w:t>
      </w:r>
    </w:p>
    <w:p w:rsidR="0084486C" w:rsidRPr="005842DA" w:rsidRDefault="0084486C" w:rsidP="0084486C">
      <w:pPr>
        <w:jc w:val="both"/>
      </w:pPr>
      <w:r w:rsidRPr="005842DA">
        <w:tab/>
      </w:r>
      <w:r w:rsidRPr="005842DA">
        <w:tab/>
        <w:t>4.9. Други щети на имущество;</w:t>
      </w:r>
    </w:p>
    <w:p w:rsidR="00F66D08" w:rsidRPr="005842DA" w:rsidRDefault="00F66D08" w:rsidP="0084486C">
      <w:pPr>
        <w:jc w:val="both"/>
      </w:pPr>
      <w:r w:rsidRPr="005842DA">
        <w:tab/>
      </w:r>
      <w:r w:rsidRPr="005842DA">
        <w:tab/>
        <w:t>4.10. Гражданска отговорност, свързана с притежаването и използването на моторно превозно средство;</w:t>
      </w:r>
    </w:p>
    <w:p w:rsidR="0084486C" w:rsidRPr="005842DA" w:rsidRDefault="0084486C" w:rsidP="0084486C">
      <w:pPr>
        <w:jc w:val="both"/>
      </w:pPr>
      <w:r w:rsidRPr="005842DA">
        <w:tab/>
      </w:r>
      <w:r w:rsidRPr="005842DA">
        <w:tab/>
        <w:t>4.11. Гражданска отговорност, свързана с притежаването и използването на летателни апарати;</w:t>
      </w:r>
    </w:p>
    <w:p w:rsidR="0084486C" w:rsidRPr="005842DA" w:rsidRDefault="0084486C" w:rsidP="0084486C">
      <w:pPr>
        <w:jc w:val="both"/>
      </w:pPr>
      <w:r w:rsidRPr="005842DA">
        <w:tab/>
      </w:r>
      <w:r w:rsidRPr="005842DA">
        <w:tab/>
        <w:t>4.12. Гражданска отговорност, свързана с притежаването и използването на плавателни съдове;</w:t>
      </w:r>
    </w:p>
    <w:p w:rsidR="0084486C" w:rsidRPr="005842DA" w:rsidRDefault="0084486C" w:rsidP="0084486C">
      <w:pPr>
        <w:jc w:val="both"/>
      </w:pPr>
      <w:r w:rsidRPr="005842DA">
        <w:tab/>
      </w:r>
      <w:r w:rsidRPr="005842DA">
        <w:tab/>
        <w:t>4.13. Обща гражданска отговорност;</w:t>
      </w:r>
    </w:p>
    <w:p w:rsidR="0084486C" w:rsidRPr="005842DA" w:rsidRDefault="0084486C" w:rsidP="0084486C">
      <w:pPr>
        <w:jc w:val="both"/>
      </w:pPr>
      <w:r w:rsidRPr="005842DA">
        <w:tab/>
      </w:r>
      <w:r w:rsidRPr="005842DA">
        <w:tab/>
        <w:t>4.14. Кредити;</w:t>
      </w:r>
    </w:p>
    <w:p w:rsidR="0084486C" w:rsidRPr="005842DA" w:rsidRDefault="0084486C" w:rsidP="0084486C">
      <w:pPr>
        <w:jc w:val="both"/>
      </w:pPr>
      <w:r w:rsidRPr="005842DA">
        <w:tab/>
      </w:r>
      <w:r w:rsidRPr="005842DA">
        <w:tab/>
        <w:t>4.15. Гаранции;</w:t>
      </w:r>
    </w:p>
    <w:p w:rsidR="0084486C" w:rsidRPr="005842DA" w:rsidRDefault="0084486C" w:rsidP="0084486C">
      <w:pPr>
        <w:jc w:val="both"/>
        <w:rPr>
          <w:lang w:val="ru-RU"/>
        </w:rPr>
      </w:pPr>
      <w:r w:rsidRPr="005842DA">
        <w:tab/>
      </w:r>
      <w:r w:rsidRPr="005842DA">
        <w:tab/>
        <w:t>4.16. Разни финансови загуби</w:t>
      </w:r>
      <w:r w:rsidRPr="005842DA">
        <w:rPr>
          <w:lang w:val="ru-RU"/>
        </w:rPr>
        <w:t>;</w:t>
      </w:r>
    </w:p>
    <w:p w:rsidR="0084486C" w:rsidRPr="005842DA" w:rsidRDefault="0084486C" w:rsidP="0084486C">
      <w:pPr>
        <w:ind w:left="708" w:firstLine="708"/>
        <w:jc w:val="both"/>
        <w:rPr>
          <w:lang w:val="ru-RU"/>
        </w:rPr>
      </w:pPr>
      <w:r w:rsidRPr="005842DA">
        <w:t>4.17. Правни разноски</w:t>
      </w:r>
    </w:p>
    <w:p w:rsidR="0084486C" w:rsidRPr="005842DA" w:rsidRDefault="0084486C" w:rsidP="0084486C">
      <w:pPr>
        <w:jc w:val="both"/>
      </w:pPr>
      <w:r w:rsidRPr="005842DA">
        <w:rPr>
          <w:lang w:val="ru-RU"/>
        </w:rPr>
        <w:tab/>
      </w:r>
      <w:r w:rsidRPr="005842DA">
        <w:rPr>
          <w:lang w:val="ru-RU"/>
        </w:rPr>
        <w:tab/>
        <w:t xml:space="preserve">4.18. </w:t>
      </w:r>
      <w:r w:rsidRPr="005842DA">
        <w:t>Помощ при пътуване (асистанс).</w:t>
      </w:r>
    </w:p>
    <w:p w:rsidR="0084486C" w:rsidRPr="005842DA" w:rsidRDefault="0084486C" w:rsidP="0084486C">
      <w:pPr>
        <w:jc w:val="both"/>
      </w:pPr>
      <w:r w:rsidRPr="005842DA">
        <w:t xml:space="preserve">            5. Адрес:</w:t>
      </w:r>
      <w:r w:rsidRPr="005842DA">
        <w:rPr>
          <w:lang w:val="de-DE"/>
        </w:rPr>
        <w:t xml:space="preserve"> </w:t>
      </w:r>
      <w:r w:rsidR="00E645A1" w:rsidRPr="005842DA">
        <w:rPr>
          <w:lang w:val="de-DE"/>
        </w:rPr>
        <w:t>Neue Mainzer Strasse 46-50, 60311 Frankfurt am Main, Germany</w:t>
      </w:r>
      <w:r w:rsidRPr="005842DA">
        <w:t xml:space="preserve">. </w:t>
      </w:r>
    </w:p>
    <w:p w:rsidR="00196F83" w:rsidRPr="005842DA" w:rsidRDefault="00196F83" w:rsidP="0084486C">
      <w:pPr>
        <w:jc w:val="both"/>
      </w:pPr>
    </w:p>
    <w:p w:rsidR="00196F83" w:rsidRPr="005842DA" w:rsidRDefault="00196F83" w:rsidP="0079065C">
      <w:pPr>
        <w:numPr>
          <w:ilvl w:val="0"/>
          <w:numId w:val="16"/>
        </w:numPr>
        <w:ind w:hanging="1080"/>
        <w:jc w:val="both"/>
        <w:rPr>
          <w:b/>
          <w:lang w:val="en-US"/>
        </w:rPr>
      </w:pPr>
      <w:r w:rsidRPr="005842DA">
        <w:rPr>
          <w:b/>
        </w:rPr>
        <w:t>1.</w:t>
      </w:r>
      <w:r w:rsidRPr="005842DA">
        <w:rPr>
          <w:b/>
          <w:lang w:val="en-US"/>
        </w:rPr>
        <w:t xml:space="preserve"> AIG Europe S.A.</w:t>
      </w:r>
    </w:p>
    <w:p w:rsidR="0079065C" w:rsidRPr="005842DA" w:rsidRDefault="0079065C" w:rsidP="0079065C">
      <w:pPr>
        <w:ind w:firstLine="709"/>
        <w:jc w:val="both"/>
        <w:rPr>
          <w:b/>
          <w:lang w:val="en-US"/>
        </w:rPr>
      </w:pPr>
      <w:r w:rsidRPr="005842DA">
        <w:rPr>
          <w:b/>
          <w:lang w:val="en-US"/>
        </w:rPr>
        <w:t>С нотификация получена по CBN платформата на 21 юли 2025 г., компетентният надзорен орган на Люксембург, уведомява, че застрахователя разширява дейността си на територията на България по застраховка клас 10 от клона си в Гърция.</w:t>
      </w:r>
    </w:p>
    <w:p w:rsidR="00196F83" w:rsidRPr="005842DA" w:rsidRDefault="00196F83" w:rsidP="00196F83">
      <w:pPr>
        <w:jc w:val="both"/>
      </w:pPr>
      <w:r w:rsidRPr="005842DA">
        <w:tab/>
        <w:t xml:space="preserve">2. Свобода на предоставяне на услуги </w:t>
      </w:r>
      <w:r w:rsidRPr="005842DA">
        <w:rPr>
          <w:b/>
        </w:rPr>
        <w:t>– от клона си в Гърция.</w:t>
      </w:r>
    </w:p>
    <w:p w:rsidR="00196F83" w:rsidRPr="005842DA" w:rsidRDefault="00196F83" w:rsidP="00196F83">
      <w:pPr>
        <w:jc w:val="both"/>
      </w:pPr>
      <w:r w:rsidRPr="005842DA">
        <w:rPr>
          <w:lang w:val="ru-RU"/>
        </w:rPr>
        <w:tab/>
      </w:r>
      <w:r w:rsidRPr="005842DA">
        <w:t>3. Извършва дейност</w:t>
      </w:r>
      <w:r w:rsidRPr="005842DA">
        <w:rPr>
          <w:lang w:val="ru-RU"/>
        </w:rPr>
        <w:t xml:space="preserve"> </w:t>
      </w:r>
      <w:r w:rsidRPr="005842DA">
        <w:t xml:space="preserve">по общо застраховане. </w:t>
      </w:r>
    </w:p>
    <w:p w:rsidR="00196F83" w:rsidRPr="005842DA" w:rsidRDefault="00196F83" w:rsidP="00196F83">
      <w:pPr>
        <w:jc w:val="both"/>
      </w:pPr>
      <w:r w:rsidRPr="005842DA">
        <w:tab/>
        <w:t>4. Видове застраховки, които възнамерява да сключва:</w:t>
      </w:r>
    </w:p>
    <w:p w:rsidR="00196F83" w:rsidRPr="005842DA" w:rsidRDefault="00196F83" w:rsidP="00196F83">
      <w:pPr>
        <w:jc w:val="both"/>
      </w:pPr>
      <w:r w:rsidRPr="005842DA">
        <w:tab/>
      </w:r>
      <w:r w:rsidRPr="005842DA">
        <w:tab/>
        <w:t>4.1. Злополука;</w:t>
      </w:r>
    </w:p>
    <w:p w:rsidR="00196F83" w:rsidRPr="005842DA" w:rsidRDefault="00196F83" w:rsidP="00196F83">
      <w:pPr>
        <w:jc w:val="both"/>
      </w:pPr>
      <w:r w:rsidRPr="005842DA">
        <w:tab/>
      </w:r>
      <w:r w:rsidRPr="005842DA">
        <w:tab/>
        <w:t>4.2. Заболяване;</w:t>
      </w:r>
    </w:p>
    <w:p w:rsidR="00196F83" w:rsidRPr="004874A2" w:rsidRDefault="00196F83" w:rsidP="00196F83">
      <w:pPr>
        <w:jc w:val="both"/>
      </w:pPr>
      <w:r w:rsidRPr="005842DA">
        <w:tab/>
      </w:r>
      <w:r w:rsidRPr="005842DA">
        <w:tab/>
        <w:t>4.3. Сухопътни моторни средства (без релсови превозни средства);</w:t>
      </w:r>
    </w:p>
    <w:p w:rsidR="00196F83" w:rsidRPr="004874A2" w:rsidRDefault="00196F83" w:rsidP="00196F83">
      <w:pPr>
        <w:jc w:val="both"/>
      </w:pPr>
      <w:r w:rsidRPr="004874A2">
        <w:tab/>
      </w:r>
      <w:r w:rsidRPr="004874A2">
        <w:tab/>
        <w:t>4.4. Релсови превозни средства;</w:t>
      </w:r>
    </w:p>
    <w:p w:rsidR="00196F83" w:rsidRPr="004874A2" w:rsidRDefault="00196F83" w:rsidP="00196F83">
      <w:pPr>
        <w:jc w:val="both"/>
      </w:pPr>
      <w:r w:rsidRPr="004874A2">
        <w:tab/>
      </w:r>
      <w:r w:rsidRPr="004874A2">
        <w:tab/>
        <w:t>4.5. Летателни апарати;</w:t>
      </w:r>
    </w:p>
    <w:p w:rsidR="00196F83" w:rsidRPr="004874A2" w:rsidRDefault="00196F83" w:rsidP="00196F83">
      <w:pPr>
        <w:jc w:val="both"/>
      </w:pPr>
      <w:r w:rsidRPr="004874A2">
        <w:tab/>
      </w:r>
      <w:r w:rsidRPr="004874A2">
        <w:tab/>
        <w:t>4.6. Плавателни съдове (морски, речни и по езера и канали);</w:t>
      </w:r>
    </w:p>
    <w:p w:rsidR="00196F83" w:rsidRPr="004874A2" w:rsidRDefault="00196F83" w:rsidP="00196F83">
      <w:pPr>
        <w:jc w:val="both"/>
      </w:pPr>
      <w:r w:rsidRPr="004874A2">
        <w:tab/>
      </w:r>
      <w:r w:rsidRPr="004874A2">
        <w:tab/>
        <w:t>4.7. Товари по време на превоз;</w:t>
      </w:r>
    </w:p>
    <w:p w:rsidR="00196F83" w:rsidRPr="004874A2" w:rsidRDefault="00196F83" w:rsidP="00196F83">
      <w:pPr>
        <w:jc w:val="both"/>
      </w:pPr>
      <w:r w:rsidRPr="004874A2">
        <w:tab/>
      </w:r>
      <w:r w:rsidRPr="004874A2">
        <w:tab/>
        <w:t>4.8. Пожар и природни бедствия;</w:t>
      </w:r>
    </w:p>
    <w:p w:rsidR="00196F83" w:rsidRPr="005842DA" w:rsidRDefault="00196F83" w:rsidP="00196F83">
      <w:pPr>
        <w:jc w:val="both"/>
      </w:pPr>
      <w:r w:rsidRPr="004874A2">
        <w:tab/>
      </w:r>
      <w:r w:rsidRPr="004874A2">
        <w:tab/>
      </w:r>
      <w:r w:rsidRPr="005842DA">
        <w:t>4.9. Други щети на имущество;</w:t>
      </w:r>
    </w:p>
    <w:p w:rsidR="0079065C" w:rsidRPr="005842DA" w:rsidRDefault="0079065C" w:rsidP="00196F83">
      <w:pPr>
        <w:jc w:val="both"/>
      </w:pPr>
      <w:r w:rsidRPr="005842DA">
        <w:tab/>
      </w:r>
      <w:r w:rsidRPr="005842DA">
        <w:tab/>
        <w:t>4.10. Гражданска отговорност, свързана с притежаването и използването на моторно превозно средство;</w:t>
      </w:r>
    </w:p>
    <w:p w:rsidR="00196F83" w:rsidRPr="004874A2" w:rsidRDefault="00196F83" w:rsidP="00196F83">
      <w:pPr>
        <w:jc w:val="both"/>
      </w:pPr>
      <w:r w:rsidRPr="005842DA">
        <w:tab/>
      </w:r>
      <w:r w:rsidRPr="005842DA">
        <w:tab/>
        <w:t>4.11. Гражданска отговорност, свързана с притежаването и използването на летателни апарати;</w:t>
      </w:r>
    </w:p>
    <w:p w:rsidR="00196F83" w:rsidRPr="004874A2" w:rsidRDefault="00196F83" w:rsidP="00196F83">
      <w:pPr>
        <w:jc w:val="both"/>
      </w:pPr>
      <w:r w:rsidRPr="004874A2">
        <w:tab/>
      </w:r>
      <w:r w:rsidRPr="004874A2">
        <w:tab/>
        <w:t>4.12. Гражданска отговорност, свързана с притежаването и използването на плавателни съдове;</w:t>
      </w:r>
    </w:p>
    <w:p w:rsidR="00196F83" w:rsidRPr="004874A2" w:rsidRDefault="00196F83" w:rsidP="00196F83">
      <w:pPr>
        <w:jc w:val="both"/>
      </w:pPr>
      <w:r w:rsidRPr="004874A2">
        <w:tab/>
      </w:r>
      <w:r w:rsidRPr="004874A2">
        <w:tab/>
        <w:t>4.13. Обща гражданска отговорност;</w:t>
      </w:r>
    </w:p>
    <w:p w:rsidR="00196F83" w:rsidRPr="004874A2" w:rsidRDefault="00196F83" w:rsidP="00196F83">
      <w:pPr>
        <w:jc w:val="both"/>
      </w:pPr>
      <w:r w:rsidRPr="004874A2">
        <w:tab/>
      </w:r>
      <w:r w:rsidRPr="004874A2">
        <w:tab/>
        <w:t>4.14. Кредити;</w:t>
      </w:r>
    </w:p>
    <w:p w:rsidR="00196F83" w:rsidRPr="004874A2" w:rsidRDefault="00196F83" w:rsidP="00196F83">
      <w:pPr>
        <w:jc w:val="both"/>
      </w:pPr>
      <w:r w:rsidRPr="004874A2">
        <w:tab/>
      </w:r>
      <w:r w:rsidRPr="004874A2">
        <w:tab/>
        <w:t>4.15. Гаранции;</w:t>
      </w:r>
    </w:p>
    <w:p w:rsidR="00196F83" w:rsidRPr="004874A2" w:rsidRDefault="00196F83" w:rsidP="00196F83">
      <w:pPr>
        <w:jc w:val="both"/>
        <w:rPr>
          <w:lang w:val="ru-RU"/>
        </w:rPr>
      </w:pPr>
      <w:r w:rsidRPr="004874A2">
        <w:tab/>
      </w:r>
      <w:r w:rsidRPr="004874A2">
        <w:tab/>
        <w:t>4.16. Разни финансови загуби</w:t>
      </w:r>
      <w:r w:rsidRPr="004874A2">
        <w:rPr>
          <w:lang w:val="ru-RU"/>
        </w:rPr>
        <w:t>;</w:t>
      </w:r>
    </w:p>
    <w:p w:rsidR="00196F83" w:rsidRPr="004874A2" w:rsidRDefault="00196F83" w:rsidP="00196F83">
      <w:pPr>
        <w:ind w:left="708" w:firstLine="708"/>
        <w:jc w:val="both"/>
        <w:rPr>
          <w:lang w:val="ru-RU"/>
        </w:rPr>
      </w:pPr>
      <w:r w:rsidRPr="004874A2">
        <w:t>4.17. Правни разноски</w:t>
      </w:r>
    </w:p>
    <w:p w:rsidR="00196F83" w:rsidRPr="004874A2" w:rsidRDefault="00196F83" w:rsidP="00196F83">
      <w:pPr>
        <w:jc w:val="both"/>
      </w:pPr>
      <w:r w:rsidRPr="004874A2">
        <w:rPr>
          <w:lang w:val="ru-RU"/>
        </w:rPr>
        <w:tab/>
      </w:r>
      <w:r w:rsidRPr="004874A2">
        <w:rPr>
          <w:lang w:val="ru-RU"/>
        </w:rPr>
        <w:tab/>
        <w:t xml:space="preserve">4.18. </w:t>
      </w:r>
      <w:r w:rsidRPr="004874A2">
        <w:t>Помощ при пътуване (асистанс).</w:t>
      </w:r>
    </w:p>
    <w:p w:rsidR="00196F83" w:rsidRPr="004874A2" w:rsidRDefault="00196F83" w:rsidP="00196F83">
      <w:pPr>
        <w:jc w:val="both"/>
        <w:rPr>
          <w:b/>
          <w:u w:val="single"/>
        </w:rPr>
      </w:pPr>
      <w:r w:rsidRPr="004874A2">
        <w:t xml:space="preserve">            5. Адрес:</w:t>
      </w:r>
      <w:r w:rsidRPr="004874A2">
        <w:rPr>
          <w:lang w:val="ru-RU"/>
        </w:rPr>
        <w:t xml:space="preserve"> </w:t>
      </w:r>
      <w:r w:rsidR="009555CC" w:rsidRPr="004874A2">
        <w:rPr>
          <w:lang w:val="ru-RU"/>
        </w:rPr>
        <w:t xml:space="preserve">119 </w:t>
      </w:r>
      <w:r w:rsidR="009555CC" w:rsidRPr="004874A2">
        <w:rPr>
          <w:lang w:val="en-US"/>
        </w:rPr>
        <w:t>Kifissias</w:t>
      </w:r>
      <w:r w:rsidR="009555CC" w:rsidRPr="004874A2">
        <w:rPr>
          <w:lang w:val="ru-RU"/>
        </w:rPr>
        <w:t xml:space="preserve"> </w:t>
      </w:r>
      <w:r w:rsidR="009555CC" w:rsidRPr="004874A2">
        <w:rPr>
          <w:lang w:val="en-US"/>
        </w:rPr>
        <w:t>Avenue</w:t>
      </w:r>
      <w:r w:rsidR="009555CC" w:rsidRPr="004874A2">
        <w:rPr>
          <w:lang w:val="ru-RU"/>
        </w:rPr>
        <w:t xml:space="preserve">, 151 24 </w:t>
      </w:r>
      <w:r w:rsidR="009555CC" w:rsidRPr="004874A2">
        <w:rPr>
          <w:lang w:val="en-US"/>
        </w:rPr>
        <w:t>Maroussi</w:t>
      </w:r>
      <w:r w:rsidR="009555CC" w:rsidRPr="004874A2">
        <w:rPr>
          <w:lang w:val="ru-RU"/>
        </w:rPr>
        <w:t xml:space="preserve">, </w:t>
      </w:r>
      <w:r w:rsidR="009555CC" w:rsidRPr="004874A2">
        <w:rPr>
          <w:lang w:val="en-US"/>
        </w:rPr>
        <w:t>Athens</w:t>
      </w:r>
      <w:r w:rsidR="009555CC" w:rsidRPr="004874A2">
        <w:rPr>
          <w:lang w:val="ru-RU"/>
        </w:rPr>
        <w:t xml:space="preserve">, </w:t>
      </w:r>
      <w:r w:rsidR="009555CC" w:rsidRPr="004874A2">
        <w:rPr>
          <w:lang w:val="en-US"/>
        </w:rPr>
        <w:t>Greece</w:t>
      </w:r>
      <w:r w:rsidRPr="004874A2">
        <w:t xml:space="preserve">. </w:t>
      </w:r>
    </w:p>
    <w:p w:rsidR="00196F83" w:rsidRPr="004874A2" w:rsidRDefault="00196F83" w:rsidP="0084486C">
      <w:pPr>
        <w:jc w:val="both"/>
        <w:rPr>
          <w:b/>
          <w:u w:val="single"/>
        </w:rPr>
      </w:pPr>
    </w:p>
    <w:p w:rsidR="001C5579" w:rsidRPr="005842DA" w:rsidRDefault="001C5579" w:rsidP="00775834">
      <w:pPr>
        <w:numPr>
          <w:ilvl w:val="0"/>
          <w:numId w:val="16"/>
        </w:numPr>
        <w:ind w:hanging="938"/>
        <w:jc w:val="both"/>
        <w:rPr>
          <w:b/>
          <w:lang w:val="en-US"/>
        </w:rPr>
      </w:pPr>
      <w:r w:rsidRPr="005842DA">
        <w:rPr>
          <w:b/>
        </w:rPr>
        <w:t>1.</w:t>
      </w:r>
      <w:r w:rsidRPr="005842DA">
        <w:rPr>
          <w:b/>
          <w:lang w:val="en-US"/>
        </w:rPr>
        <w:t xml:space="preserve"> AIG Europe S.A.</w:t>
      </w:r>
    </w:p>
    <w:p w:rsidR="00775834" w:rsidRPr="005842DA" w:rsidRDefault="00775834" w:rsidP="00775834">
      <w:pPr>
        <w:ind w:firstLine="709"/>
        <w:jc w:val="both"/>
        <w:rPr>
          <w:b/>
          <w:lang w:val="en-US"/>
        </w:rPr>
      </w:pPr>
      <w:r w:rsidRPr="005842DA">
        <w:rPr>
          <w:b/>
          <w:lang w:val="en-US"/>
        </w:rPr>
        <w:t xml:space="preserve">С нотификация получена по CBN платформата на 21 юли 2025 г., компетентният надзорен орган на Люксембург, уведомява, че застрахователя разширява дейността си на територията на България по застраховка клас 10 от клона си в </w:t>
      </w:r>
      <w:r w:rsidRPr="005842DA">
        <w:rPr>
          <w:b/>
        </w:rPr>
        <w:t>Ирландия</w:t>
      </w:r>
      <w:r w:rsidRPr="005842DA">
        <w:rPr>
          <w:b/>
          <w:lang w:val="en-US"/>
        </w:rPr>
        <w:t>.</w:t>
      </w:r>
    </w:p>
    <w:p w:rsidR="001C5579" w:rsidRPr="005842DA" w:rsidRDefault="001C5579" w:rsidP="001C5579">
      <w:pPr>
        <w:jc w:val="both"/>
      </w:pPr>
      <w:r w:rsidRPr="005842DA">
        <w:tab/>
        <w:t xml:space="preserve">2. Свобода на предоставяне на услуги </w:t>
      </w:r>
      <w:r w:rsidRPr="005842DA">
        <w:rPr>
          <w:b/>
        </w:rPr>
        <w:t>– от клона си в Ирландия.</w:t>
      </w:r>
    </w:p>
    <w:p w:rsidR="001C5579" w:rsidRPr="005842DA" w:rsidRDefault="001C5579" w:rsidP="001C5579">
      <w:pPr>
        <w:jc w:val="both"/>
      </w:pPr>
      <w:r w:rsidRPr="005842DA">
        <w:rPr>
          <w:lang w:val="ru-RU"/>
        </w:rPr>
        <w:tab/>
      </w:r>
      <w:r w:rsidRPr="005842DA">
        <w:t>3. Извършва дейност</w:t>
      </w:r>
      <w:r w:rsidRPr="005842DA">
        <w:rPr>
          <w:lang w:val="ru-RU"/>
        </w:rPr>
        <w:t xml:space="preserve"> </w:t>
      </w:r>
      <w:r w:rsidRPr="005842DA">
        <w:t xml:space="preserve">по общо застраховане. </w:t>
      </w:r>
    </w:p>
    <w:p w:rsidR="001C5579" w:rsidRPr="005842DA" w:rsidRDefault="001C5579" w:rsidP="001C5579">
      <w:pPr>
        <w:jc w:val="both"/>
      </w:pPr>
      <w:r w:rsidRPr="005842DA">
        <w:tab/>
        <w:t>4. Видове застраховки, които възнамерява да сключва:</w:t>
      </w:r>
    </w:p>
    <w:p w:rsidR="001C5579" w:rsidRPr="005842DA" w:rsidRDefault="001C5579" w:rsidP="001C5579">
      <w:pPr>
        <w:jc w:val="both"/>
      </w:pPr>
      <w:r w:rsidRPr="005842DA">
        <w:tab/>
      </w:r>
      <w:r w:rsidRPr="005842DA">
        <w:tab/>
        <w:t>4.1. Злополука;</w:t>
      </w:r>
    </w:p>
    <w:p w:rsidR="001C5579" w:rsidRPr="005842DA" w:rsidRDefault="001C5579" w:rsidP="001C5579">
      <w:pPr>
        <w:jc w:val="both"/>
      </w:pPr>
      <w:r w:rsidRPr="005842DA">
        <w:tab/>
      </w:r>
      <w:r w:rsidRPr="005842DA">
        <w:tab/>
        <w:t>4.2. Заболяване;</w:t>
      </w:r>
    </w:p>
    <w:p w:rsidR="001C5579" w:rsidRPr="005842DA" w:rsidRDefault="001C5579" w:rsidP="001C5579">
      <w:pPr>
        <w:jc w:val="both"/>
      </w:pPr>
      <w:r w:rsidRPr="005842DA">
        <w:tab/>
      </w:r>
      <w:r w:rsidRPr="005842DA">
        <w:tab/>
        <w:t>4.3. Сухопътни моторни средства (без релсови превозни средства);</w:t>
      </w:r>
    </w:p>
    <w:p w:rsidR="001C5579" w:rsidRPr="005842DA" w:rsidRDefault="001C5579" w:rsidP="001C5579">
      <w:pPr>
        <w:jc w:val="both"/>
      </w:pPr>
      <w:r w:rsidRPr="005842DA">
        <w:tab/>
      </w:r>
      <w:r w:rsidRPr="005842DA">
        <w:tab/>
        <w:t>4.4. Релсови превозни средства;</w:t>
      </w:r>
    </w:p>
    <w:p w:rsidR="001C5579" w:rsidRPr="005842DA" w:rsidRDefault="001C5579" w:rsidP="001C5579">
      <w:pPr>
        <w:jc w:val="both"/>
      </w:pPr>
      <w:r w:rsidRPr="005842DA">
        <w:tab/>
      </w:r>
      <w:r w:rsidRPr="005842DA">
        <w:tab/>
        <w:t>4.5. Летателни апарати;</w:t>
      </w:r>
    </w:p>
    <w:p w:rsidR="001C5579" w:rsidRPr="005842DA" w:rsidRDefault="001C5579" w:rsidP="001C5579">
      <w:pPr>
        <w:jc w:val="both"/>
      </w:pPr>
      <w:r w:rsidRPr="005842DA">
        <w:tab/>
      </w:r>
      <w:r w:rsidRPr="005842DA">
        <w:tab/>
        <w:t>4.6. Плавателни съдове (морски, речни и по езера и канали);</w:t>
      </w:r>
    </w:p>
    <w:p w:rsidR="001C5579" w:rsidRPr="005842DA" w:rsidRDefault="001C5579" w:rsidP="001C5579">
      <w:pPr>
        <w:jc w:val="both"/>
      </w:pPr>
      <w:r w:rsidRPr="005842DA">
        <w:tab/>
      </w:r>
      <w:r w:rsidRPr="005842DA">
        <w:tab/>
        <w:t>4.7. Товари по време на превоз;</w:t>
      </w:r>
    </w:p>
    <w:p w:rsidR="001C5579" w:rsidRPr="005842DA" w:rsidRDefault="001C5579" w:rsidP="001C5579">
      <w:pPr>
        <w:jc w:val="both"/>
      </w:pPr>
      <w:r w:rsidRPr="005842DA">
        <w:tab/>
      </w:r>
      <w:r w:rsidRPr="005842DA">
        <w:tab/>
        <w:t>4.8. Пожар и природни бедствия;</w:t>
      </w:r>
    </w:p>
    <w:p w:rsidR="001C5579" w:rsidRPr="005842DA" w:rsidRDefault="001C5579" w:rsidP="001C5579">
      <w:pPr>
        <w:jc w:val="both"/>
      </w:pPr>
      <w:r w:rsidRPr="005842DA">
        <w:tab/>
      </w:r>
      <w:r w:rsidRPr="005842DA">
        <w:tab/>
        <w:t>4.9. Други щети на имущество;</w:t>
      </w:r>
    </w:p>
    <w:p w:rsidR="002D1EE1" w:rsidRPr="005842DA" w:rsidRDefault="002D1EE1" w:rsidP="001C5579">
      <w:pPr>
        <w:jc w:val="both"/>
      </w:pPr>
      <w:r w:rsidRPr="005842DA">
        <w:tab/>
      </w:r>
      <w:r w:rsidRPr="005842DA">
        <w:tab/>
        <w:t>4.10. Гражданска отговорност, свързана с притежаването и използването на моторно превозно средство;</w:t>
      </w:r>
    </w:p>
    <w:p w:rsidR="001C5579" w:rsidRPr="005842DA" w:rsidRDefault="001C5579" w:rsidP="001C5579">
      <w:pPr>
        <w:jc w:val="both"/>
      </w:pPr>
      <w:r w:rsidRPr="005842DA">
        <w:tab/>
      </w:r>
      <w:r w:rsidRPr="005842DA">
        <w:tab/>
        <w:t>4.11. Гражданска отговорност, свързана с притежаването и използването на летателни апарати;</w:t>
      </w:r>
    </w:p>
    <w:p w:rsidR="001C5579" w:rsidRPr="005842DA" w:rsidRDefault="001C5579" w:rsidP="001C5579">
      <w:pPr>
        <w:jc w:val="both"/>
      </w:pPr>
      <w:r w:rsidRPr="005842DA">
        <w:tab/>
      </w:r>
      <w:r w:rsidRPr="005842DA">
        <w:tab/>
        <w:t>4.12. Гражданска отговорност, свързана с притежаването и използването на плавателни съдове;</w:t>
      </w:r>
    </w:p>
    <w:p w:rsidR="001C5579" w:rsidRPr="005842DA" w:rsidRDefault="001C5579" w:rsidP="001C5579">
      <w:pPr>
        <w:jc w:val="both"/>
      </w:pPr>
      <w:r w:rsidRPr="005842DA">
        <w:tab/>
      </w:r>
      <w:r w:rsidRPr="005842DA">
        <w:tab/>
        <w:t>4.13. Обща гражданска отговорност;</w:t>
      </w:r>
    </w:p>
    <w:p w:rsidR="001C5579" w:rsidRPr="005842DA" w:rsidRDefault="001C5579" w:rsidP="001C5579">
      <w:pPr>
        <w:jc w:val="both"/>
      </w:pPr>
      <w:r w:rsidRPr="005842DA">
        <w:tab/>
      </w:r>
      <w:r w:rsidRPr="005842DA">
        <w:tab/>
        <w:t>4.14. Кредити;</w:t>
      </w:r>
    </w:p>
    <w:p w:rsidR="001C5579" w:rsidRPr="005842DA" w:rsidRDefault="001C5579" w:rsidP="001C5579">
      <w:pPr>
        <w:jc w:val="both"/>
      </w:pPr>
      <w:r w:rsidRPr="005842DA">
        <w:tab/>
      </w:r>
      <w:r w:rsidRPr="005842DA">
        <w:tab/>
        <w:t>4.15. Гаранции;</w:t>
      </w:r>
    </w:p>
    <w:p w:rsidR="001C5579" w:rsidRPr="005842DA" w:rsidRDefault="001C5579" w:rsidP="001C5579">
      <w:pPr>
        <w:jc w:val="both"/>
        <w:rPr>
          <w:lang w:val="ru-RU"/>
        </w:rPr>
      </w:pPr>
      <w:r w:rsidRPr="005842DA">
        <w:tab/>
      </w:r>
      <w:r w:rsidRPr="005842DA">
        <w:tab/>
        <w:t>4.16. Разни финансови загуби</w:t>
      </w:r>
      <w:r w:rsidRPr="005842DA">
        <w:rPr>
          <w:lang w:val="ru-RU"/>
        </w:rPr>
        <w:t>;</w:t>
      </w:r>
    </w:p>
    <w:p w:rsidR="001C5579" w:rsidRPr="005842DA" w:rsidRDefault="001C5579" w:rsidP="001C5579">
      <w:pPr>
        <w:ind w:left="708" w:firstLine="708"/>
        <w:jc w:val="both"/>
        <w:rPr>
          <w:lang w:val="ru-RU"/>
        </w:rPr>
      </w:pPr>
      <w:r w:rsidRPr="005842DA">
        <w:t>4.17. Правни разноски</w:t>
      </w:r>
    </w:p>
    <w:p w:rsidR="001C5579" w:rsidRPr="005842DA" w:rsidRDefault="001C5579" w:rsidP="001C5579">
      <w:pPr>
        <w:jc w:val="both"/>
      </w:pPr>
      <w:r w:rsidRPr="005842DA">
        <w:rPr>
          <w:lang w:val="ru-RU"/>
        </w:rPr>
        <w:tab/>
      </w:r>
      <w:r w:rsidRPr="005842DA">
        <w:rPr>
          <w:lang w:val="ru-RU"/>
        </w:rPr>
        <w:tab/>
        <w:t xml:space="preserve">4.18. </w:t>
      </w:r>
      <w:r w:rsidRPr="005842DA">
        <w:t>Помощ при пътуване (асистанс).</w:t>
      </w:r>
    </w:p>
    <w:p w:rsidR="001C5579" w:rsidRPr="005842DA" w:rsidRDefault="001C5579" w:rsidP="001C5579">
      <w:pPr>
        <w:jc w:val="both"/>
        <w:rPr>
          <w:b/>
          <w:u w:val="single"/>
        </w:rPr>
      </w:pPr>
      <w:r w:rsidRPr="005842DA">
        <w:t xml:space="preserve">            5. Адрес:</w:t>
      </w:r>
      <w:r w:rsidRPr="005842DA">
        <w:rPr>
          <w:lang w:val="en-US"/>
        </w:rPr>
        <w:t xml:space="preserve"> </w:t>
      </w:r>
      <w:r w:rsidR="007C10BE" w:rsidRPr="005842DA">
        <w:rPr>
          <w:lang w:val="en-US"/>
        </w:rPr>
        <w:t>30 North Wall Quay, International Financial Services Centre, Dublin 1, Ireland</w:t>
      </w:r>
      <w:r w:rsidRPr="005842DA">
        <w:t xml:space="preserve">. </w:t>
      </w:r>
    </w:p>
    <w:p w:rsidR="003C4FA5" w:rsidRPr="005842DA" w:rsidRDefault="003C4FA5" w:rsidP="00612EC7">
      <w:pPr>
        <w:jc w:val="both"/>
        <w:rPr>
          <w:b/>
          <w:u w:val="single"/>
        </w:rPr>
      </w:pPr>
    </w:p>
    <w:p w:rsidR="008D6C94" w:rsidRPr="005842DA" w:rsidRDefault="008D6C94" w:rsidP="00332A48">
      <w:pPr>
        <w:numPr>
          <w:ilvl w:val="0"/>
          <w:numId w:val="16"/>
        </w:numPr>
        <w:ind w:hanging="1080"/>
        <w:jc w:val="both"/>
        <w:rPr>
          <w:b/>
          <w:lang w:val="en-US"/>
        </w:rPr>
      </w:pPr>
      <w:r w:rsidRPr="005842DA">
        <w:rPr>
          <w:b/>
        </w:rPr>
        <w:t>1.</w:t>
      </w:r>
      <w:r w:rsidRPr="005842DA">
        <w:rPr>
          <w:b/>
          <w:lang w:val="en-US"/>
        </w:rPr>
        <w:t xml:space="preserve"> AIG Europe S.A.</w:t>
      </w:r>
    </w:p>
    <w:p w:rsidR="00332A48" w:rsidRPr="005842DA" w:rsidRDefault="00332A48" w:rsidP="00332A48">
      <w:pPr>
        <w:ind w:firstLine="709"/>
        <w:jc w:val="both"/>
        <w:rPr>
          <w:b/>
          <w:lang w:val="en-US"/>
        </w:rPr>
      </w:pPr>
      <w:r w:rsidRPr="005842DA">
        <w:rPr>
          <w:b/>
          <w:lang w:val="en-US"/>
        </w:rPr>
        <w:t>С нотификация получена по CBN платформата на 21 юли 2025 г., компетентният надзорен орган на Люксембург, уведомява, че застрахователя разширява дейността си на територията на България по застраховка клас 10 от клона си в Италия.</w:t>
      </w:r>
    </w:p>
    <w:p w:rsidR="008D6C94" w:rsidRPr="005842DA" w:rsidRDefault="008D6C94" w:rsidP="008D6C94">
      <w:pPr>
        <w:jc w:val="both"/>
      </w:pPr>
      <w:r w:rsidRPr="005842DA">
        <w:tab/>
        <w:t xml:space="preserve">2. Свобода на предоставяне на услуги </w:t>
      </w:r>
      <w:r w:rsidRPr="005842DA">
        <w:rPr>
          <w:b/>
        </w:rPr>
        <w:t>– от клона си в Италия.</w:t>
      </w:r>
    </w:p>
    <w:p w:rsidR="008D6C94" w:rsidRPr="005842DA" w:rsidRDefault="008D6C94" w:rsidP="008D6C94">
      <w:pPr>
        <w:jc w:val="both"/>
      </w:pPr>
      <w:r w:rsidRPr="005842DA">
        <w:rPr>
          <w:lang w:val="ru-RU"/>
        </w:rPr>
        <w:tab/>
      </w:r>
      <w:r w:rsidRPr="005842DA">
        <w:t>3. Извършва дейност</w:t>
      </w:r>
      <w:r w:rsidRPr="005842DA">
        <w:rPr>
          <w:lang w:val="ru-RU"/>
        </w:rPr>
        <w:t xml:space="preserve"> </w:t>
      </w:r>
      <w:r w:rsidRPr="005842DA">
        <w:t xml:space="preserve">по общо застраховане. </w:t>
      </w:r>
    </w:p>
    <w:p w:rsidR="008D6C94" w:rsidRPr="004874A2" w:rsidRDefault="008D6C94" w:rsidP="008D6C94">
      <w:pPr>
        <w:jc w:val="both"/>
      </w:pPr>
      <w:r w:rsidRPr="005842DA">
        <w:tab/>
        <w:t>4. Видове застраховки, които възнамерява да сключва:</w:t>
      </w:r>
    </w:p>
    <w:p w:rsidR="008D6C94" w:rsidRPr="004874A2" w:rsidRDefault="008D6C94" w:rsidP="008D6C94">
      <w:pPr>
        <w:jc w:val="both"/>
      </w:pPr>
      <w:r w:rsidRPr="004874A2">
        <w:tab/>
      </w:r>
      <w:r w:rsidRPr="004874A2">
        <w:tab/>
        <w:t>4.1. Злополука;</w:t>
      </w:r>
    </w:p>
    <w:p w:rsidR="008D6C94" w:rsidRPr="004874A2" w:rsidRDefault="008D6C94" w:rsidP="008D6C94">
      <w:pPr>
        <w:jc w:val="both"/>
      </w:pPr>
      <w:r w:rsidRPr="004874A2">
        <w:tab/>
      </w:r>
      <w:r w:rsidRPr="004874A2">
        <w:tab/>
        <w:t>4.2. Заболяване;</w:t>
      </w:r>
    </w:p>
    <w:p w:rsidR="008D6C94" w:rsidRPr="004874A2" w:rsidRDefault="008D6C94" w:rsidP="008D6C94">
      <w:pPr>
        <w:jc w:val="both"/>
      </w:pPr>
      <w:r w:rsidRPr="004874A2">
        <w:tab/>
      </w:r>
      <w:r w:rsidRPr="004874A2">
        <w:tab/>
        <w:t>4.3. Сухопътни моторни средства (без релсови превозни средства);</w:t>
      </w:r>
    </w:p>
    <w:p w:rsidR="008D6C94" w:rsidRPr="004874A2" w:rsidRDefault="008D6C94" w:rsidP="008D6C94">
      <w:pPr>
        <w:jc w:val="both"/>
      </w:pPr>
      <w:r w:rsidRPr="004874A2">
        <w:tab/>
      </w:r>
      <w:r w:rsidRPr="004874A2">
        <w:tab/>
        <w:t>4.4. Релсови превозни средства;</w:t>
      </w:r>
    </w:p>
    <w:p w:rsidR="008D6C94" w:rsidRPr="004874A2" w:rsidRDefault="008D6C94" w:rsidP="008D6C94">
      <w:pPr>
        <w:jc w:val="both"/>
      </w:pPr>
      <w:r w:rsidRPr="004874A2">
        <w:tab/>
      </w:r>
      <w:r w:rsidRPr="004874A2">
        <w:tab/>
        <w:t>4.5. Летателни апарати;</w:t>
      </w:r>
    </w:p>
    <w:p w:rsidR="008D6C94" w:rsidRPr="004874A2" w:rsidRDefault="008D6C94" w:rsidP="008D6C94">
      <w:pPr>
        <w:jc w:val="both"/>
      </w:pPr>
      <w:r w:rsidRPr="004874A2">
        <w:tab/>
      </w:r>
      <w:r w:rsidRPr="004874A2">
        <w:tab/>
        <w:t>4.6. Плавателни съдове (морски, речни и по езера и канали);</w:t>
      </w:r>
    </w:p>
    <w:p w:rsidR="008D6C94" w:rsidRPr="004874A2" w:rsidRDefault="008D6C94" w:rsidP="008D6C94">
      <w:pPr>
        <w:jc w:val="both"/>
      </w:pPr>
      <w:r w:rsidRPr="004874A2">
        <w:tab/>
      </w:r>
      <w:r w:rsidRPr="004874A2">
        <w:tab/>
        <w:t>4.7. Товари по време на превоз;</w:t>
      </w:r>
    </w:p>
    <w:p w:rsidR="008D6C94" w:rsidRPr="004874A2" w:rsidRDefault="008D6C94" w:rsidP="008D6C94">
      <w:pPr>
        <w:jc w:val="both"/>
      </w:pPr>
      <w:r w:rsidRPr="004874A2">
        <w:tab/>
      </w:r>
      <w:r w:rsidRPr="004874A2">
        <w:tab/>
        <w:t>4.8. Пожар и природни бедствия;</w:t>
      </w:r>
    </w:p>
    <w:p w:rsidR="008D6C94" w:rsidRPr="005842DA" w:rsidRDefault="008D6C94" w:rsidP="008D6C94">
      <w:pPr>
        <w:jc w:val="both"/>
      </w:pPr>
      <w:r w:rsidRPr="004874A2">
        <w:tab/>
      </w:r>
      <w:r w:rsidRPr="004874A2">
        <w:tab/>
      </w:r>
      <w:r w:rsidRPr="005842DA">
        <w:t>4.9. Други щети на имущество;</w:t>
      </w:r>
    </w:p>
    <w:p w:rsidR="00332A48" w:rsidRPr="005842DA" w:rsidRDefault="00332A48" w:rsidP="008D6C94">
      <w:pPr>
        <w:jc w:val="both"/>
      </w:pPr>
      <w:r w:rsidRPr="005842DA">
        <w:tab/>
      </w:r>
      <w:r w:rsidRPr="005842DA">
        <w:tab/>
        <w:t>4.10. Гражданска отговорност, свързана с притежаването и използването на моторно превозно средство;</w:t>
      </w:r>
    </w:p>
    <w:p w:rsidR="008D6C94" w:rsidRPr="005842DA" w:rsidRDefault="008D6C94" w:rsidP="008D6C94">
      <w:pPr>
        <w:jc w:val="both"/>
      </w:pPr>
      <w:r w:rsidRPr="005842DA">
        <w:tab/>
      </w:r>
      <w:r w:rsidRPr="005842DA">
        <w:tab/>
        <w:t>4.11. Гражданска отговорност, свързана с притежаването и използването на летателни апарати;</w:t>
      </w:r>
    </w:p>
    <w:p w:rsidR="008D6C94" w:rsidRPr="005842DA" w:rsidRDefault="008D6C94" w:rsidP="008D6C94">
      <w:pPr>
        <w:jc w:val="both"/>
      </w:pPr>
      <w:r w:rsidRPr="005842DA">
        <w:tab/>
      </w:r>
      <w:r w:rsidRPr="005842DA">
        <w:tab/>
        <w:t>4.12. Гражданска отговорност, свързана с притежаването и използването на плавателни съдове;</w:t>
      </w:r>
    </w:p>
    <w:p w:rsidR="008D6C94" w:rsidRPr="005842DA" w:rsidRDefault="008D6C94" w:rsidP="008D6C94">
      <w:pPr>
        <w:jc w:val="both"/>
      </w:pPr>
      <w:r w:rsidRPr="005842DA">
        <w:tab/>
      </w:r>
      <w:r w:rsidRPr="005842DA">
        <w:tab/>
        <w:t>4.13. Обща гражданска отговорност;</w:t>
      </w:r>
    </w:p>
    <w:p w:rsidR="008D6C94" w:rsidRPr="005842DA" w:rsidRDefault="008D6C94" w:rsidP="008D6C94">
      <w:pPr>
        <w:jc w:val="both"/>
      </w:pPr>
      <w:r w:rsidRPr="005842DA">
        <w:tab/>
      </w:r>
      <w:r w:rsidRPr="005842DA">
        <w:tab/>
        <w:t>4.14. Кредити;</w:t>
      </w:r>
    </w:p>
    <w:p w:rsidR="008D6C94" w:rsidRPr="005842DA" w:rsidRDefault="008D6C94" w:rsidP="008D6C94">
      <w:pPr>
        <w:jc w:val="both"/>
      </w:pPr>
      <w:r w:rsidRPr="005842DA">
        <w:tab/>
      </w:r>
      <w:r w:rsidRPr="005842DA">
        <w:tab/>
        <w:t>4.15. Гаранции;</w:t>
      </w:r>
    </w:p>
    <w:p w:rsidR="008D6C94" w:rsidRPr="005842DA" w:rsidRDefault="008D6C94" w:rsidP="008D6C94">
      <w:pPr>
        <w:jc w:val="both"/>
        <w:rPr>
          <w:lang w:val="ru-RU"/>
        </w:rPr>
      </w:pPr>
      <w:r w:rsidRPr="005842DA">
        <w:tab/>
      </w:r>
      <w:r w:rsidRPr="005842DA">
        <w:tab/>
        <w:t>4.16. Разни финансови загуби</w:t>
      </w:r>
      <w:r w:rsidRPr="005842DA">
        <w:rPr>
          <w:lang w:val="ru-RU"/>
        </w:rPr>
        <w:t>;</w:t>
      </w:r>
    </w:p>
    <w:p w:rsidR="008D6C94" w:rsidRPr="005842DA" w:rsidRDefault="008D6C94" w:rsidP="008D6C94">
      <w:pPr>
        <w:ind w:left="708" w:firstLine="708"/>
        <w:jc w:val="both"/>
        <w:rPr>
          <w:lang w:val="ru-RU"/>
        </w:rPr>
      </w:pPr>
      <w:r w:rsidRPr="005842DA">
        <w:t>4.17. Правни разноски</w:t>
      </w:r>
    </w:p>
    <w:p w:rsidR="008D6C94" w:rsidRPr="005842DA" w:rsidRDefault="008D6C94" w:rsidP="008D6C94">
      <w:pPr>
        <w:jc w:val="both"/>
      </w:pPr>
      <w:r w:rsidRPr="005842DA">
        <w:rPr>
          <w:lang w:val="ru-RU"/>
        </w:rPr>
        <w:tab/>
      </w:r>
      <w:r w:rsidRPr="005842DA">
        <w:rPr>
          <w:lang w:val="ru-RU"/>
        </w:rPr>
        <w:tab/>
        <w:t xml:space="preserve">4.18. </w:t>
      </w:r>
      <w:r w:rsidRPr="005842DA">
        <w:t>Помощ при пътуване (асистанс).</w:t>
      </w:r>
    </w:p>
    <w:p w:rsidR="008D6C94" w:rsidRPr="005842DA" w:rsidRDefault="008D6C94" w:rsidP="008D6C94">
      <w:pPr>
        <w:jc w:val="both"/>
      </w:pPr>
      <w:r w:rsidRPr="005842DA">
        <w:t xml:space="preserve">            5. Адрес:</w:t>
      </w:r>
      <w:r w:rsidRPr="005842DA">
        <w:rPr>
          <w:lang w:val="ru-RU"/>
        </w:rPr>
        <w:t xml:space="preserve"> </w:t>
      </w:r>
      <w:r w:rsidRPr="005842DA">
        <w:rPr>
          <w:lang w:val="en-US"/>
        </w:rPr>
        <w:t>Via</w:t>
      </w:r>
      <w:r w:rsidRPr="005842DA">
        <w:rPr>
          <w:lang w:val="ru-RU"/>
        </w:rPr>
        <w:t xml:space="preserve"> </w:t>
      </w:r>
      <w:r w:rsidRPr="005842DA">
        <w:rPr>
          <w:lang w:val="en-US"/>
        </w:rPr>
        <w:t>della</w:t>
      </w:r>
      <w:r w:rsidRPr="005842DA">
        <w:rPr>
          <w:lang w:val="ru-RU"/>
        </w:rPr>
        <w:t xml:space="preserve"> </w:t>
      </w:r>
      <w:r w:rsidRPr="005842DA">
        <w:rPr>
          <w:lang w:val="en-US"/>
        </w:rPr>
        <w:t>Chiusa</w:t>
      </w:r>
      <w:r w:rsidRPr="005842DA">
        <w:rPr>
          <w:lang w:val="ru-RU"/>
        </w:rPr>
        <w:t xml:space="preserve"> 2, 20123 </w:t>
      </w:r>
      <w:r w:rsidRPr="005842DA">
        <w:rPr>
          <w:lang w:val="en-US"/>
        </w:rPr>
        <w:t>Milan</w:t>
      </w:r>
      <w:r w:rsidRPr="005842DA">
        <w:rPr>
          <w:lang w:val="ru-RU"/>
        </w:rPr>
        <w:t xml:space="preserve">, </w:t>
      </w:r>
      <w:r w:rsidRPr="005842DA">
        <w:rPr>
          <w:lang w:val="en-US"/>
        </w:rPr>
        <w:t>Italy</w:t>
      </w:r>
      <w:r w:rsidRPr="005842DA">
        <w:t xml:space="preserve">. </w:t>
      </w:r>
    </w:p>
    <w:p w:rsidR="001C712C" w:rsidRPr="005842DA" w:rsidRDefault="001C712C" w:rsidP="008D6C94">
      <w:pPr>
        <w:jc w:val="both"/>
      </w:pPr>
    </w:p>
    <w:p w:rsidR="001C712C" w:rsidRPr="005842DA" w:rsidRDefault="001C712C" w:rsidP="001E2F63">
      <w:pPr>
        <w:numPr>
          <w:ilvl w:val="0"/>
          <w:numId w:val="16"/>
        </w:numPr>
        <w:ind w:hanging="1080"/>
        <w:jc w:val="both"/>
        <w:rPr>
          <w:b/>
          <w:lang w:val="en-US"/>
        </w:rPr>
      </w:pPr>
      <w:r w:rsidRPr="005842DA">
        <w:rPr>
          <w:b/>
        </w:rPr>
        <w:t>1.</w:t>
      </w:r>
      <w:r w:rsidRPr="005842DA">
        <w:rPr>
          <w:b/>
          <w:lang w:val="en-US"/>
        </w:rPr>
        <w:t xml:space="preserve"> AIG Europe S.A.</w:t>
      </w:r>
    </w:p>
    <w:p w:rsidR="001E2F63" w:rsidRPr="004874A2" w:rsidRDefault="001E2F63" w:rsidP="001E2F63">
      <w:pPr>
        <w:ind w:firstLine="709"/>
        <w:jc w:val="both"/>
        <w:rPr>
          <w:b/>
          <w:lang w:val="en-US"/>
        </w:rPr>
      </w:pPr>
      <w:r w:rsidRPr="005842DA">
        <w:rPr>
          <w:b/>
          <w:lang w:val="en-US"/>
        </w:rPr>
        <w:t xml:space="preserve">С нотификация получена по CBN платформата на 21 юли 2025 г., компетентният надзорен орган на Люксембург, уведомява, че застрахователя разширява дейността си на територията на България по застраховка клас 10 от клона си в </w:t>
      </w:r>
      <w:r w:rsidRPr="005842DA">
        <w:rPr>
          <w:b/>
        </w:rPr>
        <w:t>Малта</w:t>
      </w:r>
      <w:r w:rsidRPr="005842DA">
        <w:rPr>
          <w:b/>
          <w:lang w:val="en-US"/>
        </w:rPr>
        <w:t>.</w:t>
      </w:r>
    </w:p>
    <w:p w:rsidR="001C712C" w:rsidRPr="004874A2" w:rsidRDefault="001C712C" w:rsidP="001C712C">
      <w:pPr>
        <w:jc w:val="both"/>
      </w:pPr>
      <w:r w:rsidRPr="004874A2">
        <w:tab/>
        <w:t xml:space="preserve">2. Свобода на предоставяне на услуги </w:t>
      </w:r>
      <w:r w:rsidRPr="004874A2">
        <w:rPr>
          <w:b/>
        </w:rPr>
        <w:t>– от клона си в Малта.</w:t>
      </w:r>
    </w:p>
    <w:p w:rsidR="001C712C" w:rsidRPr="004874A2" w:rsidRDefault="001C712C" w:rsidP="001C712C">
      <w:pPr>
        <w:jc w:val="both"/>
      </w:pPr>
      <w:r w:rsidRPr="004874A2">
        <w:rPr>
          <w:lang w:val="ru-RU"/>
        </w:rPr>
        <w:tab/>
      </w:r>
      <w:r w:rsidRPr="004874A2">
        <w:t>3. Извършва дейност</w:t>
      </w:r>
      <w:r w:rsidRPr="004874A2">
        <w:rPr>
          <w:lang w:val="ru-RU"/>
        </w:rPr>
        <w:t xml:space="preserve"> </w:t>
      </w:r>
      <w:r w:rsidRPr="004874A2">
        <w:t xml:space="preserve">по общо застраховане. </w:t>
      </w:r>
    </w:p>
    <w:p w:rsidR="001C712C" w:rsidRPr="004874A2" w:rsidRDefault="001C712C" w:rsidP="001C712C">
      <w:pPr>
        <w:jc w:val="both"/>
      </w:pPr>
      <w:r w:rsidRPr="004874A2">
        <w:tab/>
        <w:t>4. Видове застраховки, които възнамерява да сключва:</w:t>
      </w:r>
    </w:p>
    <w:p w:rsidR="001C712C" w:rsidRPr="004874A2" w:rsidRDefault="001C712C" w:rsidP="001C712C">
      <w:pPr>
        <w:jc w:val="both"/>
      </w:pPr>
      <w:r w:rsidRPr="004874A2">
        <w:tab/>
      </w:r>
      <w:r w:rsidRPr="004874A2">
        <w:tab/>
        <w:t>4.1. Злополука;</w:t>
      </w:r>
    </w:p>
    <w:p w:rsidR="001C712C" w:rsidRPr="004874A2" w:rsidRDefault="001C712C" w:rsidP="001C712C">
      <w:pPr>
        <w:jc w:val="both"/>
      </w:pPr>
      <w:r w:rsidRPr="004874A2">
        <w:tab/>
      </w:r>
      <w:r w:rsidRPr="004874A2">
        <w:tab/>
        <w:t>4.2. Заболяване;</w:t>
      </w:r>
    </w:p>
    <w:p w:rsidR="001C712C" w:rsidRPr="004874A2" w:rsidRDefault="001C712C" w:rsidP="001C712C">
      <w:pPr>
        <w:jc w:val="both"/>
      </w:pPr>
      <w:r w:rsidRPr="004874A2">
        <w:tab/>
      </w:r>
      <w:r w:rsidRPr="004874A2">
        <w:tab/>
        <w:t>4.3. Сухопътни моторни средства (без релсови превозни средства);</w:t>
      </w:r>
    </w:p>
    <w:p w:rsidR="001C712C" w:rsidRPr="004874A2" w:rsidRDefault="001C712C" w:rsidP="001C712C">
      <w:pPr>
        <w:jc w:val="both"/>
      </w:pPr>
      <w:r w:rsidRPr="004874A2">
        <w:tab/>
      </w:r>
      <w:r w:rsidRPr="004874A2">
        <w:tab/>
        <w:t>4.4. Релсови превозни средства;</w:t>
      </w:r>
    </w:p>
    <w:p w:rsidR="001C712C" w:rsidRPr="004874A2" w:rsidRDefault="001C712C" w:rsidP="001C712C">
      <w:pPr>
        <w:jc w:val="both"/>
      </w:pPr>
      <w:r w:rsidRPr="004874A2">
        <w:tab/>
      </w:r>
      <w:r w:rsidRPr="004874A2">
        <w:tab/>
        <w:t>4.5. Летателни апарати;</w:t>
      </w:r>
    </w:p>
    <w:p w:rsidR="001C712C" w:rsidRPr="004874A2" w:rsidRDefault="001C712C" w:rsidP="001C712C">
      <w:pPr>
        <w:jc w:val="both"/>
      </w:pPr>
      <w:r w:rsidRPr="004874A2">
        <w:tab/>
      </w:r>
      <w:r w:rsidRPr="004874A2">
        <w:tab/>
        <w:t>4.6. Плавателни съдове (морски, речни и по езера и канали);</w:t>
      </w:r>
    </w:p>
    <w:p w:rsidR="001C712C" w:rsidRPr="004874A2" w:rsidRDefault="001C712C" w:rsidP="001C712C">
      <w:pPr>
        <w:jc w:val="both"/>
      </w:pPr>
      <w:r w:rsidRPr="004874A2">
        <w:tab/>
      </w:r>
      <w:r w:rsidRPr="004874A2">
        <w:tab/>
        <w:t>4.7. Товари по време на превоз;</w:t>
      </w:r>
    </w:p>
    <w:p w:rsidR="001C712C" w:rsidRPr="004874A2" w:rsidRDefault="001C712C" w:rsidP="001C712C">
      <w:pPr>
        <w:jc w:val="both"/>
      </w:pPr>
      <w:r w:rsidRPr="004874A2">
        <w:tab/>
      </w:r>
      <w:r w:rsidRPr="004874A2">
        <w:tab/>
        <w:t>4.8. Пожар и природни бедствия;</w:t>
      </w:r>
    </w:p>
    <w:p w:rsidR="001C712C" w:rsidRPr="005842DA" w:rsidRDefault="001C712C" w:rsidP="001C712C">
      <w:pPr>
        <w:jc w:val="both"/>
      </w:pPr>
      <w:r w:rsidRPr="004874A2">
        <w:tab/>
      </w:r>
      <w:r w:rsidRPr="004874A2">
        <w:tab/>
      </w:r>
      <w:r w:rsidRPr="005842DA">
        <w:t>4.9. Други щети на имущество;</w:t>
      </w:r>
    </w:p>
    <w:p w:rsidR="001E2F63" w:rsidRPr="005842DA" w:rsidRDefault="001E2F63" w:rsidP="001C712C">
      <w:pPr>
        <w:jc w:val="both"/>
      </w:pPr>
      <w:r w:rsidRPr="005842DA">
        <w:tab/>
      </w:r>
      <w:r w:rsidRPr="005842DA">
        <w:tab/>
        <w:t>4.10. Гражданска отговорност, свързана с притежаването и използването на моторно превозно средство;</w:t>
      </w:r>
    </w:p>
    <w:p w:rsidR="001C712C" w:rsidRPr="004874A2" w:rsidRDefault="001C712C" w:rsidP="001C712C">
      <w:pPr>
        <w:jc w:val="both"/>
      </w:pPr>
      <w:r w:rsidRPr="005842DA">
        <w:tab/>
      </w:r>
      <w:r w:rsidRPr="005842DA">
        <w:tab/>
        <w:t>4.11. Гражданска отговорност, свързана с притежаването</w:t>
      </w:r>
      <w:r w:rsidRPr="004874A2">
        <w:t xml:space="preserve"> и използването на летателни апарати;</w:t>
      </w:r>
    </w:p>
    <w:p w:rsidR="001C712C" w:rsidRPr="004874A2" w:rsidRDefault="001C712C" w:rsidP="001C712C">
      <w:pPr>
        <w:jc w:val="both"/>
      </w:pPr>
      <w:r w:rsidRPr="004874A2">
        <w:tab/>
      </w:r>
      <w:r w:rsidRPr="004874A2">
        <w:tab/>
        <w:t>4.12. Гражданска отговорност, свързана с притежаването и използването на плавателни съдове;</w:t>
      </w:r>
    </w:p>
    <w:p w:rsidR="001C712C" w:rsidRPr="004874A2" w:rsidRDefault="001C712C" w:rsidP="001C712C">
      <w:pPr>
        <w:jc w:val="both"/>
      </w:pPr>
      <w:r w:rsidRPr="004874A2">
        <w:tab/>
      </w:r>
      <w:r w:rsidRPr="004874A2">
        <w:tab/>
        <w:t>4.13. Обща гражданска отговорност;</w:t>
      </w:r>
    </w:p>
    <w:p w:rsidR="001C712C" w:rsidRPr="004874A2" w:rsidRDefault="001C712C" w:rsidP="001C712C">
      <w:pPr>
        <w:jc w:val="both"/>
      </w:pPr>
      <w:r w:rsidRPr="004874A2">
        <w:tab/>
      </w:r>
      <w:r w:rsidRPr="004874A2">
        <w:tab/>
        <w:t>4.14. Кредити;</w:t>
      </w:r>
    </w:p>
    <w:p w:rsidR="001C712C" w:rsidRPr="004874A2" w:rsidRDefault="001C712C" w:rsidP="001C712C">
      <w:pPr>
        <w:jc w:val="both"/>
      </w:pPr>
      <w:r w:rsidRPr="004874A2">
        <w:tab/>
      </w:r>
      <w:r w:rsidRPr="004874A2">
        <w:tab/>
        <w:t>4.15. Гаранции;</w:t>
      </w:r>
    </w:p>
    <w:p w:rsidR="001C712C" w:rsidRPr="004874A2" w:rsidRDefault="001C712C" w:rsidP="001C712C">
      <w:pPr>
        <w:jc w:val="both"/>
        <w:rPr>
          <w:lang w:val="ru-RU"/>
        </w:rPr>
      </w:pPr>
      <w:r w:rsidRPr="004874A2">
        <w:tab/>
      </w:r>
      <w:r w:rsidRPr="004874A2">
        <w:tab/>
        <w:t>4.16. Разни финансови загуби</w:t>
      </w:r>
      <w:r w:rsidRPr="004874A2">
        <w:rPr>
          <w:lang w:val="ru-RU"/>
        </w:rPr>
        <w:t>;</w:t>
      </w:r>
    </w:p>
    <w:p w:rsidR="001C712C" w:rsidRPr="004874A2" w:rsidRDefault="001C712C" w:rsidP="001C712C">
      <w:pPr>
        <w:ind w:left="708" w:firstLine="708"/>
        <w:jc w:val="both"/>
        <w:rPr>
          <w:lang w:val="ru-RU"/>
        </w:rPr>
      </w:pPr>
      <w:r w:rsidRPr="004874A2">
        <w:t>4.17. Правни разноски</w:t>
      </w:r>
    </w:p>
    <w:p w:rsidR="001C712C" w:rsidRPr="004874A2" w:rsidRDefault="001C712C" w:rsidP="001C712C">
      <w:pPr>
        <w:jc w:val="both"/>
      </w:pPr>
      <w:r w:rsidRPr="004874A2">
        <w:rPr>
          <w:lang w:val="ru-RU"/>
        </w:rPr>
        <w:tab/>
      </w:r>
      <w:r w:rsidRPr="004874A2">
        <w:rPr>
          <w:lang w:val="ru-RU"/>
        </w:rPr>
        <w:tab/>
        <w:t xml:space="preserve">4.18. </w:t>
      </w:r>
      <w:r w:rsidRPr="004874A2">
        <w:t>Помощ при пътуване (асистанс).</w:t>
      </w:r>
    </w:p>
    <w:p w:rsidR="001C712C" w:rsidRPr="004874A2" w:rsidRDefault="001C712C" w:rsidP="001C712C">
      <w:pPr>
        <w:jc w:val="both"/>
        <w:rPr>
          <w:b/>
          <w:u w:val="single"/>
        </w:rPr>
      </w:pPr>
      <w:r w:rsidRPr="004874A2">
        <w:t xml:space="preserve">            5. Адрес:</w:t>
      </w:r>
      <w:r w:rsidRPr="004874A2">
        <w:rPr>
          <w:lang w:val="ru-RU"/>
        </w:rPr>
        <w:t xml:space="preserve"> 98/2 </w:t>
      </w:r>
      <w:r w:rsidR="00C7582F" w:rsidRPr="004874A2">
        <w:rPr>
          <w:lang w:val="en-US"/>
        </w:rPr>
        <w:t>Melita</w:t>
      </w:r>
      <w:r w:rsidR="00C7582F" w:rsidRPr="004874A2">
        <w:rPr>
          <w:lang w:val="ru-RU"/>
        </w:rPr>
        <w:t xml:space="preserve"> </w:t>
      </w:r>
      <w:r w:rsidR="00C7582F" w:rsidRPr="004874A2">
        <w:rPr>
          <w:lang w:val="en-US"/>
        </w:rPr>
        <w:t>Street</w:t>
      </w:r>
      <w:r w:rsidR="00C7582F" w:rsidRPr="004874A2">
        <w:rPr>
          <w:lang w:val="ru-RU"/>
        </w:rPr>
        <w:t xml:space="preserve"> </w:t>
      </w:r>
      <w:r w:rsidR="00C7582F" w:rsidRPr="004874A2">
        <w:rPr>
          <w:lang w:val="en-US"/>
        </w:rPr>
        <w:t>Valletta</w:t>
      </w:r>
      <w:r w:rsidR="00C7582F" w:rsidRPr="004874A2">
        <w:rPr>
          <w:lang w:val="ru-RU"/>
        </w:rPr>
        <w:t xml:space="preserve"> </w:t>
      </w:r>
      <w:r w:rsidR="00C7582F" w:rsidRPr="004874A2">
        <w:rPr>
          <w:lang w:val="en-US"/>
        </w:rPr>
        <w:t>VLT</w:t>
      </w:r>
      <w:r w:rsidR="00C7582F" w:rsidRPr="004874A2">
        <w:rPr>
          <w:lang w:val="ru-RU"/>
        </w:rPr>
        <w:t xml:space="preserve">1 120 </w:t>
      </w:r>
      <w:r w:rsidR="00C7582F" w:rsidRPr="004874A2">
        <w:rPr>
          <w:lang w:val="en-US"/>
        </w:rPr>
        <w:t>Malta</w:t>
      </w:r>
      <w:r w:rsidRPr="004874A2">
        <w:t xml:space="preserve">. </w:t>
      </w:r>
    </w:p>
    <w:p w:rsidR="001C712C" w:rsidRPr="004874A2" w:rsidRDefault="001C712C" w:rsidP="008D6C94">
      <w:pPr>
        <w:jc w:val="both"/>
        <w:rPr>
          <w:b/>
          <w:u w:val="single"/>
        </w:rPr>
      </w:pPr>
    </w:p>
    <w:p w:rsidR="00311B3F" w:rsidRPr="005842DA" w:rsidRDefault="00311B3F" w:rsidP="00F070EA">
      <w:pPr>
        <w:numPr>
          <w:ilvl w:val="0"/>
          <w:numId w:val="16"/>
        </w:numPr>
        <w:ind w:hanging="1080"/>
        <w:jc w:val="both"/>
        <w:rPr>
          <w:b/>
          <w:lang w:val="en-US"/>
        </w:rPr>
      </w:pPr>
      <w:r w:rsidRPr="005842DA">
        <w:rPr>
          <w:b/>
        </w:rPr>
        <w:t>1.</w:t>
      </w:r>
      <w:r w:rsidRPr="005842DA">
        <w:rPr>
          <w:b/>
          <w:lang w:val="en-US"/>
        </w:rPr>
        <w:t xml:space="preserve"> AIG Europe S.A.</w:t>
      </w:r>
    </w:p>
    <w:p w:rsidR="00F070EA" w:rsidRPr="005842DA" w:rsidRDefault="00F070EA" w:rsidP="00F070EA">
      <w:pPr>
        <w:ind w:firstLine="709"/>
        <w:jc w:val="both"/>
        <w:rPr>
          <w:b/>
          <w:lang w:val="en-US"/>
        </w:rPr>
      </w:pPr>
      <w:r w:rsidRPr="005842DA">
        <w:rPr>
          <w:b/>
          <w:lang w:val="en-US"/>
        </w:rPr>
        <w:t xml:space="preserve">С нотификация получена по CBN платформата на 21 юли 2025 г., компетентният надзорен орган на Люксембург, уведомява, че застрахователя разширява дейността си на територията на България по застраховка клас 10 от клона си в </w:t>
      </w:r>
      <w:r w:rsidRPr="005842DA">
        <w:rPr>
          <w:b/>
        </w:rPr>
        <w:t>Нидерландия</w:t>
      </w:r>
      <w:r w:rsidRPr="005842DA">
        <w:rPr>
          <w:b/>
          <w:lang w:val="en-US"/>
        </w:rPr>
        <w:t>.</w:t>
      </w:r>
    </w:p>
    <w:p w:rsidR="00311B3F" w:rsidRPr="005842DA" w:rsidRDefault="00311B3F" w:rsidP="00311B3F">
      <w:pPr>
        <w:jc w:val="both"/>
      </w:pPr>
      <w:r w:rsidRPr="005842DA">
        <w:tab/>
        <w:t xml:space="preserve">2. Свобода на предоставяне на услуги </w:t>
      </w:r>
      <w:r w:rsidRPr="005842DA">
        <w:rPr>
          <w:b/>
        </w:rPr>
        <w:t xml:space="preserve">– от клона си в </w:t>
      </w:r>
      <w:r w:rsidR="00F070EA" w:rsidRPr="005842DA">
        <w:rPr>
          <w:b/>
        </w:rPr>
        <w:t>Нидерландия</w:t>
      </w:r>
      <w:r w:rsidRPr="005842DA">
        <w:rPr>
          <w:b/>
        </w:rPr>
        <w:t>.</w:t>
      </w:r>
    </w:p>
    <w:p w:rsidR="00311B3F" w:rsidRPr="005842DA" w:rsidRDefault="00311B3F" w:rsidP="00311B3F">
      <w:pPr>
        <w:jc w:val="both"/>
      </w:pPr>
      <w:r w:rsidRPr="005842DA">
        <w:rPr>
          <w:lang w:val="ru-RU"/>
        </w:rPr>
        <w:tab/>
      </w:r>
      <w:r w:rsidRPr="005842DA">
        <w:t>3. Извършва дейност</w:t>
      </w:r>
      <w:r w:rsidRPr="005842DA">
        <w:rPr>
          <w:lang w:val="ru-RU"/>
        </w:rPr>
        <w:t xml:space="preserve"> </w:t>
      </w:r>
      <w:r w:rsidRPr="005842DA">
        <w:t xml:space="preserve">по общо застраховане. </w:t>
      </w:r>
    </w:p>
    <w:p w:rsidR="00311B3F" w:rsidRPr="005842DA" w:rsidRDefault="00311B3F" w:rsidP="00311B3F">
      <w:pPr>
        <w:jc w:val="both"/>
      </w:pPr>
      <w:r w:rsidRPr="005842DA">
        <w:tab/>
        <w:t>4. Видове застраховки, които възнамерява да сключва:</w:t>
      </w:r>
    </w:p>
    <w:p w:rsidR="00311B3F" w:rsidRPr="005842DA" w:rsidRDefault="00311B3F" w:rsidP="00311B3F">
      <w:pPr>
        <w:jc w:val="both"/>
      </w:pPr>
      <w:r w:rsidRPr="005842DA">
        <w:tab/>
      </w:r>
      <w:r w:rsidRPr="005842DA">
        <w:tab/>
        <w:t>4.1. Злополука;</w:t>
      </w:r>
    </w:p>
    <w:p w:rsidR="00311B3F" w:rsidRPr="005842DA" w:rsidRDefault="00311B3F" w:rsidP="00311B3F">
      <w:pPr>
        <w:jc w:val="both"/>
      </w:pPr>
      <w:r w:rsidRPr="005842DA">
        <w:tab/>
      </w:r>
      <w:r w:rsidRPr="005842DA">
        <w:tab/>
        <w:t>4.2. Заболяване;</w:t>
      </w:r>
    </w:p>
    <w:p w:rsidR="00311B3F" w:rsidRPr="005842DA" w:rsidRDefault="00311B3F" w:rsidP="00311B3F">
      <w:pPr>
        <w:jc w:val="both"/>
      </w:pPr>
      <w:r w:rsidRPr="005842DA">
        <w:tab/>
      </w:r>
      <w:r w:rsidRPr="005842DA">
        <w:tab/>
        <w:t>4.3. Сухопътни моторни средства (без релсови превозни средства);</w:t>
      </w:r>
    </w:p>
    <w:p w:rsidR="00311B3F" w:rsidRPr="005842DA" w:rsidRDefault="00311B3F" w:rsidP="00311B3F">
      <w:pPr>
        <w:jc w:val="both"/>
      </w:pPr>
      <w:r w:rsidRPr="005842DA">
        <w:tab/>
      </w:r>
      <w:r w:rsidRPr="005842DA">
        <w:tab/>
        <w:t>4.4. Релсови превозни средства;</w:t>
      </w:r>
    </w:p>
    <w:p w:rsidR="00311B3F" w:rsidRPr="005842DA" w:rsidRDefault="00311B3F" w:rsidP="00311B3F">
      <w:pPr>
        <w:jc w:val="both"/>
      </w:pPr>
      <w:r w:rsidRPr="005842DA">
        <w:tab/>
      </w:r>
      <w:r w:rsidRPr="005842DA">
        <w:tab/>
        <w:t>4.5. Летателни апарати;</w:t>
      </w:r>
    </w:p>
    <w:p w:rsidR="00311B3F" w:rsidRPr="005842DA" w:rsidRDefault="00311B3F" w:rsidP="00311B3F">
      <w:pPr>
        <w:jc w:val="both"/>
      </w:pPr>
      <w:r w:rsidRPr="005842DA">
        <w:tab/>
      </w:r>
      <w:r w:rsidRPr="005842DA">
        <w:tab/>
        <w:t>4.6. Плавателни съдове (морски, речни и по езера и канали);</w:t>
      </w:r>
    </w:p>
    <w:p w:rsidR="00311B3F" w:rsidRPr="005842DA" w:rsidRDefault="00311B3F" w:rsidP="00311B3F">
      <w:pPr>
        <w:jc w:val="both"/>
      </w:pPr>
      <w:r w:rsidRPr="005842DA">
        <w:tab/>
      </w:r>
      <w:r w:rsidRPr="005842DA">
        <w:tab/>
        <w:t>4.7. Товари по време на превоз;</w:t>
      </w:r>
    </w:p>
    <w:p w:rsidR="00311B3F" w:rsidRPr="005842DA" w:rsidRDefault="00311B3F" w:rsidP="00311B3F">
      <w:pPr>
        <w:jc w:val="both"/>
      </w:pPr>
      <w:r w:rsidRPr="005842DA">
        <w:tab/>
      </w:r>
      <w:r w:rsidRPr="005842DA">
        <w:tab/>
        <w:t>4.8. Пожар и природни бедствия;</w:t>
      </w:r>
    </w:p>
    <w:p w:rsidR="00311B3F" w:rsidRPr="005842DA" w:rsidRDefault="00311B3F" w:rsidP="00311B3F">
      <w:pPr>
        <w:jc w:val="both"/>
      </w:pPr>
      <w:r w:rsidRPr="005842DA">
        <w:tab/>
      </w:r>
      <w:r w:rsidRPr="005842DA">
        <w:tab/>
        <w:t>4.9. Други щети на имущество;</w:t>
      </w:r>
    </w:p>
    <w:p w:rsidR="00F070EA" w:rsidRPr="005842DA" w:rsidRDefault="00F070EA" w:rsidP="00311B3F">
      <w:pPr>
        <w:jc w:val="both"/>
      </w:pPr>
      <w:r w:rsidRPr="005842DA">
        <w:tab/>
      </w:r>
      <w:r w:rsidRPr="005842DA">
        <w:tab/>
        <w:t>4.10. Гражданска отговорност, свързана с притежаването и използването на моторно превозно средство;</w:t>
      </w:r>
    </w:p>
    <w:p w:rsidR="00311B3F" w:rsidRPr="005842DA" w:rsidRDefault="00311B3F" w:rsidP="00311B3F">
      <w:pPr>
        <w:jc w:val="both"/>
      </w:pPr>
      <w:r w:rsidRPr="005842DA">
        <w:tab/>
      </w:r>
      <w:r w:rsidRPr="005842DA">
        <w:tab/>
        <w:t>4.11. Гражданска отговорност, свързана с притежаването и използването на летателни апарати;</w:t>
      </w:r>
    </w:p>
    <w:p w:rsidR="00311B3F" w:rsidRPr="005842DA" w:rsidRDefault="00311B3F" w:rsidP="00311B3F">
      <w:pPr>
        <w:jc w:val="both"/>
      </w:pPr>
      <w:r w:rsidRPr="005842DA">
        <w:tab/>
      </w:r>
      <w:r w:rsidRPr="005842DA">
        <w:tab/>
        <w:t>4.12. Гражданска отговорност, свързана с притежаването и използването на плавателни съдове;</w:t>
      </w:r>
    </w:p>
    <w:p w:rsidR="00311B3F" w:rsidRPr="005842DA" w:rsidRDefault="00311B3F" w:rsidP="00311B3F">
      <w:pPr>
        <w:jc w:val="both"/>
      </w:pPr>
      <w:r w:rsidRPr="005842DA">
        <w:tab/>
      </w:r>
      <w:r w:rsidRPr="005842DA">
        <w:tab/>
        <w:t>4.13. Обща гражданска отговорност;</w:t>
      </w:r>
    </w:p>
    <w:p w:rsidR="00311B3F" w:rsidRPr="005842DA" w:rsidRDefault="00311B3F" w:rsidP="00311B3F">
      <w:pPr>
        <w:jc w:val="both"/>
      </w:pPr>
      <w:r w:rsidRPr="005842DA">
        <w:tab/>
      </w:r>
      <w:r w:rsidRPr="005842DA">
        <w:tab/>
        <w:t>4.14. Кредити;</w:t>
      </w:r>
    </w:p>
    <w:p w:rsidR="00311B3F" w:rsidRPr="005842DA" w:rsidRDefault="00311B3F" w:rsidP="00311B3F">
      <w:pPr>
        <w:jc w:val="both"/>
      </w:pPr>
      <w:r w:rsidRPr="005842DA">
        <w:tab/>
      </w:r>
      <w:r w:rsidRPr="005842DA">
        <w:tab/>
        <w:t>4.15. Гаранции;</w:t>
      </w:r>
    </w:p>
    <w:p w:rsidR="00311B3F" w:rsidRPr="005842DA" w:rsidRDefault="00311B3F" w:rsidP="00311B3F">
      <w:pPr>
        <w:jc w:val="both"/>
        <w:rPr>
          <w:lang w:val="ru-RU"/>
        </w:rPr>
      </w:pPr>
      <w:r w:rsidRPr="005842DA">
        <w:tab/>
      </w:r>
      <w:r w:rsidRPr="005842DA">
        <w:tab/>
        <w:t>4.16. Разни финансови загуби</w:t>
      </w:r>
      <w:r w:rsidRPr="005842DA">
        <w:rPr>
          <w:lang w:val="ru-RU"/>
        </w:rPr>
        <w:t>;</w:t>
      </w:r>
    </w:p>
    <w:p w:rsidR="00311B3F" w:rsidRPr="005842DA" w:rsidRDefault="00311B3F" w:rsidP="00311B3F">
      <w:pPr>
        <w:ind w:left="708" w:firstLine="708"/>
        <w:jc w:val="both"/>
        <w:rPr>
          <w:lang w:val="ru-RU"/>
        </w:rPr>
      </w:pPr>
      <w:r w:rsidRPr="005842DA">
        <w:t>4.17. Правни разноски</w:t>
      </w:r>
    </w:p>
    <w:p w:rsidR="00311B3F" w:rsidRPr="005842DA" w:rsidRDefault="00311B3F" w:rsidP="00311B3F">
      <w:pPr>
        <w:jc w:val="both"/>
      </w:pPr>
      <w:r w:rsidRPr="005842DA">
        <w:rPr>
          <w:lang w:val="ru-RU"/>
        </w:rPr>
        <w:tab/>
      </w:r>
      <w:r w:rsidRPr="005842DA">
        <w:rPr>
          <w:lang w:val="ru-RU"/>
        </w:rPr>
        <w:tab/>
        <w:t xml:space="preserve">4.18. </w:t>
      </w:r>
      <w:r w:rsidRPr="005842DA">
        <w:t>Помощ при пътуване (асистанс).</w:t>
      </w:r>
    </w:p>
    <w:p w:rsidR="00311B3F" w:rsidRPr="005842DA" w:rsidRDefault="00311B3F" w:rsidP="00311B3F">
      <w:pPr>
        <w:jc w:val="both"/>
      </w:pPr>
      <w:r w:rsidRPr="005842DA">
        <w:t xml:space="preserve">            5. Адрес:</w:t>
      </w:r>
      <w:r w:rsidRPr="005842DA">
        <w:rPr>
          <w:lang w:val="ru-RU"/>
        </w:rPr>
        <w:t xml:space="preserve"> </w:t>
      </w:r>
      <w:r w:rsidR="00B57E40" w:rsidRPr="005842DA">
        <w:rPr>
          <w:lang w:val="en-US"/>
        </w:rPr>
        <w:t>Postbus</w:t>
      </w:r>
      <w:r w:rsidR="00B57E40" w:rsidRPr="005842DA">
        <w:rPr>
          <w:lang w:val="ru-RU"/>
        </w:rPr>
        <w:t xml:space="preserve"> 8606, 3009 </w:t>
      </w:r>
      <w:r w:rsidR="00B57E40" w:rsidRPr="005842DA">
        <w:rPr>
          <w:lang w:val="en-US"/>
        </w:rPr>
        <w:t>AP</w:t>
      </w:r>
      <w:r w:rsidR="00B57E40" w:rsidRPr="005842DA">
        <w:rPr>
          <w:lang w:val="ru-RU"/>
        </w:rPr>
        <w:t xml:space="preserve">, </w:t>
      </w:r>
      <w:r w:rsidR="00B57E40" w:rsidRPr="005842DA">
        <w:rPr>
          <w:lang w:val="en-US"/>
        </w:rPr>
        <w:t>Rotterdam</w:t>
      </w:r>
      <w:r w:rsidR="00B57E40" w:rsidRPr="005842DA">
        <w:rPr>
          <w:lang w:val="ru-RU"/>
        </w:rPr>
        <w:t xml:space="preserve">, </w:t>
      </w:r>
      <w:r w:rsidR="00B57E40" w:rsidRPr="005842DA">
        <w:rPr>
          <w:lang w:val="en-US"/>
        </w:rPr>
        <w:t>The</w:t>
      </w:r>
      <w:r w:rsidR="00B57E40" w:rsidRPr="005842DA">
        <w:rPr>
          <w:lang w:val="ru-RU"/>
        </w:rPr>
        <w:t xml:space="preserve"> </w:t>
      </w:r>
      <w:r w:rsidR="00B57E40" w:rsidRPr="005842DA">
        <w:rPr>
          <w:lang w:val="en-US"/>
        </w:rPr>
        <w:t>Netherlands</w:t>
      </w:r>
      <w:r w:rsidRPr="005842DA">
        <w:t xml:space="preserve">. </w:t>
      </w:r>
    </w:p>
    <w:p w:rsidR="00C00CE1" w:rsidRPr="005842DA" w:rsidRDefault="00C00CE1" w:rsidP="00311B3F">
      <w:pPr>
        <w:jc w:val="both"/>
      </w:pPr>
    </w:p>
    <w:p w:rsidR="00C00CE1" w:rsidRPr="005842DA" w:rsidRDefault="00C00CE1" w:rsidP="00BF2862">
      <w:pPr>
        <w:numPr>
          <w:ilvl w:val="0"/>
          <w:numId w:val="16"/>
        </w:numPr>
        <w:ind w:hanging="1080"/>
        <w:jc w:val="both"/>
        <w:rPr>
          <w:b/>
        </w:rPr>
      </w:pPr>
      <w:r w:rsidRPr="005842DA">
        <w:rPr>
          <w:b/>
        </w:rPr>
        <w:t xml:space="preserve">1. </w:t>
      </w:r>
      <w:r w:rsidRPr="005842DA">
        <w:rPr>
          <w:b/>
          <w:lang w:val="en-US"/>
        </w:rPr>
        <w:t>AIG</w:t>
      </w:r>
      <w:r w:rsidRPr="005842DA">
        <w:rPr>
          <w:b/>
        </w:rPr>
        <w:t xml:space="preserve"> </w:t>
      </w:r>
      <w:r w:rsidRPr="005842DA">
        <w:rPr>
          <w:b/>
          <w:lang w:val="en-US"/>
        </w:rPr>
        <w:t>Europe</w:t>
      </w:r>
      <w:r w:rsidRPr="005842DA">
        <w:rPr>
          <w:b/>
        </w:rPr>
        <w:t xml:space="preserve"> </w:t>
      </w:r>
      <w:r w:rsidRPr="005842DA">
        <w:rPr>
          <w:b/>
          <w:lang w:val="en-US"/>
        </w:rPr>
        <w:t>S</w:t>
      </w:r>
      <w:r w:rsidRPr="005842DA">
        <w:rPr>
          <w:b/>
        </w:rPr>
        <w:t>.</w:t>
      </w:r>
      <w:r w:rsidRPr="005842DA">
        <w:rPr>
          <w:b/>
          <w:lang w:val="en-US"/>
        </w:rPr>
        <w:t>A</w:t>
      </w:r>
      <w:r w:rsidRPr="005842DA">
        <w:rPr>
          <w:b/>
        </w:rPr>
        <w:t>.</w:t>
      </w:r>
    </w:p>
    <w:p w:rsidR="00BF2862" w:rsidRPr="005842DA" w:rsidRDefault="00BF2862" w:rsidP="00BF2862">
      <w:pPr>
        <w:ind w:firstLine="709"/>
        <w:jc w:val="both"/>
        <w:rPr>
          <w:b/>
        </w:rPr>
      </w:pPr>
      <w:r w:rsidRPr="005842DA">
        <w:rPr>
          <w:b/>
        </w:rPr>
        <w:t>С нотификация получена по CBN платформата на 21 юли 2025 г., компетентният надзорен орган на Люксембург, уведомява, че застрахователя разширява дейността си на територията на България по застраховка клас 10 от клона си в Норвегия.</w:t>
      </w:r>
    </w:p>
    <w:p w:rsidR="00C00CE1" w:rsidRPr="004874A2" w:rsidRDefault="00C00CE1" w:rsidP="00C00CE1">
      <w:pPr>
        <w:jc w:val="both"/>
      </w:pPr>
      <w:r w:rsidRPr="005842DA">
        <w:tab/>
        <w:t xml:space="preserve">2. Свобода на предоставяне на услуги </w:t>
      </w:r>
      <w:r w:rsidRPr="005842DA">
        <w:rPr>
          <w:b/>
        </w:rPr>
        <w:t>– от клона си в Норвегия.</w:t>
      </w:r>
    </w:p>
    <w:p w:rsidR="00C00CE1" w:rsidRPr="004874A2" w:rsidRDefault="00C00CE1" w:rsidP="00C00CE1">
      <w:pPr>
        <w:jc w:val="both"/>
      </w:pPr>
      <w:r w:rsidRPr="004874A2">
        <w:rPr>
          <w:lang w:val="ru-RU"/>
        </w:rPr>
        <w:tab/>
      </w:r>
      <w:r w:rsidRPr="004874A2">
        <w:t>3. Извършва дейност</w:t>
      </w:r>
      <w:r w:rsidRPr="004874A2">
        <w:rPr>
          <w:lang w:val="ru-RU"/>
        </w:rPr>
        <w:t xml:space="preserve"> </w:t>
      </w:r>
      <w:r w:rsidRPr="004874A2">
        <w:t xml:space="preserve">по общо застраховане. </w:t>
      </w:r>
    </w:p>
    <w:p w:rsidR="00C00CE1" w:rsidRPr="004874A2" w:rsidRDefault="00C00CE1" w:rsidP="00C00CE1">
      <w:pPr>
        <w:jc w:val="both"/>
      </w:pPr>
      <w:r w:rsidRPr="004874A2">
        <w:tab/>
        <w:t>4. Видове застраховки, които възнамерява да сключва:</w:t>
      </w:r>
    </w:p>
    <w:p w:rsidR="00C00CE1" w:rsidRPr="004874A2" w:rsidRDefault="00C00CE1" w:rsidP="00C00CE1">
      <w:pPr>
        <w:jc w:val="both"/>
      </w:pPr>
      <w:r w:rsidRPr="004874A2">
        <w:tab/>
      </w:r>
      <w:r w:rsidRPr="004874A2">
        <w:tab/>
        <w:t>4.1. Злополука;</w:t>
      </w:r>
    </w:p>
    <w:p w:rsidR="00C00CE1" w:rsidRPr="004874A2" w:rsidRDefault="00C00CE1" w:rsidP="00C00CE1">
      <w:pPr>
        <w:jc w:val="both"/>
      </w:pPr>
      <w:r w:rsidRPr="004874A2">
        <w:tab/>
      </w:r>
      <w:r w:rsidRPr="004874A2">
        <w:tab/>
        <w:t>4.2. Заболяване;</w:t>
      </w:r>
    </w:p>
    <w:p w:rsidR="00C00CE1" w:rsidRPr="004874A2" w:rsidRDefault="00C00CE1" w:rsidP="00C00CE1">
      <w:pPr>
        <w:jc w:val="both"/>
      </w:pPr>
      <w:r w:rsidRPr="004874A2">
        <w:tab/>
      </w:r>
      <w:r w:rsidRPr="004874A2">
        <w:tab/>
        <w:t>4.3. Сухопътни моторни средства (без релсови превозни средства);</w:t>
      </w:r>
    </w:p>
    <w:p w:rsidR="00C00CE1" w:rsidRPr="004874A2" w:rsidRDefault="00C00CE1" w:rsidP="00C00CE1">
      <w:pPr>
        <w:jc w:val="both"/>
      </w:pPr>
      <w:r w:rsidRPr="004874A2">
        <w:tab/>
      </w:r>
      <w:r w:rsidRPr="004874A2">
        <w:tab/>
        <w:t>4.4. Релсови превозни средства;</w:t>
      </w:r>
    </w:p>
    <w:p w:rsidR="00C00CE1" w:rsidRPr="004874A2" w:rsidRDefault="00C00CE1" w:rsidP="00C00CE1">
      <w:pPr>
        <w:jc w:val="both"/>
      </w:pPr>
      <w:r w:rsidRPr="004874A2">
        <w:tab/>
      </w:r>
      <w:r w:rsidRPr="004874A2">
        <w:tab/>
        <w:t>4.5. Летателни апарати;</w:t>
      </w:r>
    </w:p>
    <w:p w:rsidR="00C00CE1" w:rsidRPr="004874A2" w:rsidRDefault="00C00CE1" w:rsidP="00C00CE1">
      <w:pPr>
        <w:jc w:val="both"/>
      </w:pPr>
      <w:r w:rsidRPr="004874A2">
        <w:tab/>
      </w:r>
      <w:r w:rsidRPr="004874A2">
        <w:tab/>
        <w:t>4.6. Плавателни съдове (морски, речни и по езера и канали);</w:t>
      </w:r>
    </w:p>
    <w:p w:rsidR="00C00CE1" w:rsidRPr="004874A2" w:rsidRDefault="00C00CE1" w:rsidP="00C00CE1">
      <w:pPr>
        <w:jc w:val="both"/>
      </w:pPr>
      <w:r w:rsidRPr="004874A2">
        <w:tab/>
      </w:r>
      <w:r w:rsidRPr="004874A2">
        <w:tab/>
        <w:t>4.7. Товари по време на превоз;</w:t>
      </w:r>
    </w:p>
    <w:p w:rsidR="00C00CE1" w:rsidRPr="004874A2" w:rsidRDefault="00C00CE1" w:rsidP="00C00CE1">
      <w:pPr>
        <w:jc w:val="both"/>
      </w:pPr>
      <w:r w:rsidRPr="004874A2">
        <w:tab/>
      </w:r>
      <w:r w:rsidRPr="004874A2">
        <w:tab/>
        <w:t>4.8. Пожар и природни бедствия;</w:t>
      </w:r>
    </w:p>
    <w:p w:rsidR="00C00CE1" w:rsidRDefault="00C00CE1" w:rsidP="00C00CE1">
      <w:pPr>
        <w:jc w:val="both"/>
      </w:pPr>
      <w:r w:rsidRPr="004874A2">
        <w:tab/>
      </w:r>
      <w:r w:rsidRPr="004874A2">
        <w:tab/>
        <w:t>4.9. Други щети на имущество;</w:t>
      </w:r>
    </w:p>
    <w:p w:rsidR="00BF2862" w:rsidRPr="004874A2" w:rsidRDefault="00BF2862" w:rsidP="00C00CE1">
      <w:pPr>
        <w:jc w:val="both"/>
      </w:pPr>
      <w:r>
        <w:tab/>
      </w:r>
      <w:r>
        <w:tab/>
      </w:r>
      <w:r w:rsidRPr="005842DA">
        <w:t>4.10. Гражданска отговорност, свързана с притежаването и използването на моторно превозно средство;</w:t>
      </w:r>
    </w:p>
    <w:p w:rsidR="00C00CE1" w:rsidRPr="004874A2" w:rsidRDefault="00C00CE1" w:rsidP="00C00CE1">
      <w:pPr>
        <w:jc w:val="both"/>
      </w:pPr>
      <w:r w:rsidRPr="004874A2">
        <w:tab/>
      </w:r>
      <w:r w:rsidRPr="004874A2">
        <w:tab/>
        <w:t>4.11. Гражданска отговорност, свързана с притежаването и използването на летателни апарати;</w:t>
      </w:r>
    </w:p>
    <w:p w:rsidR="00C00CE1" w:rsidRPr="004874A2" w:rsidRDefault="00C00CE1" w:rsidP="00C00CE1">
      <w:pPr>
        <w:jc w:val="both"/>
      </w:pPr>
      <w:r w:rsidRPr="004874A2">
        <w:tab/>
      </w:r>
      <w:r w:rsidRPr="004874A2">
        <w:tab/>
        <w:t>4.12. Гражданска отговорност, свързана с притежаването и използването на плавателни съдове;</w:t>
      </w:r>
    </w:p>
    <w:p w:rsidR="00C00CE1" w:rsidRPr="004874A2" w:rsidRDefault="00C00CE1" w:rsidP="00C00CE1">
      <w:pPr>
        <w:jc w:val="both"/>
      </w:pPr>
      <w:r w:rsidRPr="004874A2">
        <w:tab/>
      </w:r>
      <w:r w:rsidRPr="004874A2">
        <w:tab/>
        <w:t>4.13. Обща гражданска отговорност;</w:t>
      </w:r>
    </w:p>
    <w:p w:rsidR="00C00CE1" w:rsidRPr="004874A2" w:rsidRDefault="00C00CE1" w:rsidP="00C00CE1">
      <w:pPr>
        <w:jc w:val="both"/>
      </w:pPr>
      <w:r w:rsidRPr="004874A2">
        <w:tab/>
      </w:r>
      <w:r w:rsidRPr="004874A2">
        <w:tab/>
        <w:t>4.14. Кредити;</w:t>
      </w:r>
    </w:p>
    <w:p w:rsidR="00C00CE1" w:rsidRPr="004874A2" w:rsidRDefault="00C00CE1" w:rsidP="00C00CE1">
      <w:pPr>
        <w:jc w:val="both"/>
      </w:pPr>
      <w:r w:rsidRPr="004874A2">
        <w:tab/>
      </w:r>
      <w:r w:rsidRPr="004874A2">
        <w:tab/>
        <w:t>4.15. Гаранции;</w:t>
      </w:r>
    </w:p>
    <w:p w:rsidR="00C00CE1" w:rsidRPr="004874A2" w:rsidRDefault="00C00CE1" w:rsidP="00C00CE1">
      <w:pPr>
        <w:jc w:val="both"/>
        <w:rPr>
          <w:lang w:val="ru-RU"/>
        </w:rPr>
      </w:pPr>
      <w:r w:rsidRPr="004874A2">
        <w:tab/>
      </w:r>
      <w:r w:rsidRPr="004874A2">
        <w:tab/>
        <w:t>4.16. Разни финансови загуби</w:t>
      </w:r>
      <w:r w:rsidRPr="004874A2">
        <w:rPr>
          <w:lang w:val="ru-RU"/>
        </w:rPr>
        <w:t>;</w:t>
      </w:r>
    </w:p>
    <w:p w:rsidR="00C00CE1" w:rsidRPr="004874A2" w:rsidRDefault="00C00CE1" w:rsidP="00C00CE1">
      <w:pPr>
        <w:ind w:left="708" w:firstLine="708"/>
        <w:jc w:val="both"/>
        <w:rPr>
          <w:lang w:val="ru-RU"/>
        </w:rPr>
      </w:pPr>
      <w:r w:rsidRPr="004874A2">
        <w:t>4.17. Правни разноски</w:t>
      </w:r>
    </w:p>
    <w:p w:rsidR="00C00CE1" w:rsidRPr="004874A2" w:rsidRDefault="00C00CE1" w:rsidP="00C00CE1">
      <w:pPr>
        <w:jc w:val="both"/>
      </w:pPr>
      <w:r w:rsidRPr="004874A2">
        <w:rPr>
          <w:lang w:val="ru-RU"/>
        </w:rPr>
        <w:tab/>
      </w:r>
      <w:r w:rsidRPr="004874A2">
        <w:rPr>
          <w:lang w:val="ru-RU"/>
        </w:rPr>
        <w:tab/>
        <w:t xml:space="preserve">4.18. </w:t>
      </w:r>
      <w:r w:rsidRPr="004874A2">
        <w:t>Помощ при пътуване (асистанс).</w:t>
      </w:r>
    </w:p>
    <w:p w:rsidR="00C00CE1" w:rsidRPr="004874A2" w:rsidRDefault="00C00CE1" w:rsidP="00C00CE1">
      <w:pPr>
        <w:jc w:val="both"/>
        <w:rPr>
          <w:b/>
          <w:u w:val="single"/>
        </w:rPr>
      </w:pPr>
      <w:r w:rsidRPr="004874A2">
        <w:t xml:space="preserve">            5. Адрес:</w:t>
      </w:r>
      <w:r w:rsidRPr="004874A2">
        <w:rPr>
          <w:lang w:val="ru-RU"/>
        </w:rPr>
        <w:t xml:space="preserve"> </w:t>
      </w:r>
      <w:r w:rsidRPr="004874A2">
        <w:rPr>
          <w:lang w:val="en-US"/>
        </w:rPr>
        <w:t>Rosenkrantz</w:t>
      </w:r>
      <w:r w:rsidRPr="004874A2">
        <w:rPr>
          <w:lang w:val="ru-RU"/>
        </w:rPr>
        <w:t xml:space="preserve"> </w:t>
      </w:r>
      <w:r w:rsidRPr="004874A2">
        <w:rPr>
          <w:lang w:val="en-US"/>
        </w:rPr>
        <w:t>gate</w:t>
      </w:r>
      <w:r w:rsidRPr="004874A2">
        <w:rPr>
          <w:lang w:val="ru-RU"/>
        </w:rPr>
        <w:t xml:space="preserve"> 22, </w:t>
      </w:r>
      <w:r w:rsidRPr="004874A2">
        <w:rPr>
          <w:lang w:val="en-US"/>
        </w:rPr>
        <w:t>Postboks</w:t>
      </w:r>
      <w:r w:rsidRPr="004874A2">
        <w:rPr>
          <w:lang w:val="ru-RU"/>
        </w:rPr>
        <w:t xml:space="preserve"> 1588 </w:t>
      </w:r>
      <w:r w:rsidRPr="004874A2">
        <w:rPr>
          <w:lang w:val="en-US"/>
        </w:rPr>
        <w:t>Vika</w:t>
      </w:r>
      <w:r w:rsidRPr="004874A2">
        <w:rPr>
          <w:lang w:val="ru-RU"/>
        </w:rPr>
        <w:t xml:space="preserve"> – </w:t>
      </w:r>
      <w:r w:rsidRPr="004874A2">
        <w:t>NO-</w:t>
      </w:r>
      <w:r w:rsidRPr="004874A2">
        <w:rPr>
          <w:lang w:val="ru-RU"/>
        </w:rPr>
        <w:t xml:space="preserve">0118 </w:t>
      </w:r>
      <w:r w:rsidRPr="004874A2">
        <w:rPr>
          <w:lang w:val="en-US"/>
        </w:rPr>
        <w:t>Oslo</w:t>
      </w:r>
      <w:r w:rsidRPr="004874A2">
        <w:rPr>
          <w:lang w:val="ru-RU"/>
        </w:rPr>
        <w:t xml:space="preserve">, </w:t>
      </w:r>
      <w:r w:rsidRPr="004874A2">
        <w:rPr>
          <w:lang w:val="en-US"/>
        </w:rPr>
        <w:t>Norway</w:t>
      </w:r>
      <w:r w:rsidRPr="004874A2">
        <w:t xml:space="preserve">. </w:t>
      </w:r>
    </w:p>
    <w:p w:rsidR="00C00CE1" w:rsidRPr="004874A2" w:rsidRDefault="00C00CE1" w:rsidP="00311B3F">
      <w:pPr>
        <w:jc w:val="both"/>
        <w:rPr>
          <w:b/>
          <w:u w:val="single"/>
        </w:rPr>
      </w:pPr>
    </w:p>
    <w:p w:rsidR="00DF2EAE" w:rsidRPr="005842DA" w:rsidRDefault="00DF2EAE" w:rsidP="00B60739">
      <w:pPr>
        <w:numPr>
          <w:ilvl w:val="0"/>
          <w:numId w:val="16"/>
        </w:numPr>
        <w:ind w:hanging="1080"/>
        <w:jc w:val="both"/>
        <w:rPr>
          <w:b/>
          <w:lang w:val="en-US"/>
        </w:rPr>
      </w:pPr>
      <w:r w:rsidRPr="005842DA">
        <w:rPr>
          <w:b/>
        </w:rPr>
        <w:t>1.</w:t>
      </w:r>
      <w:r w:rsidRPr="005842DA">
        <w:rPr>
          <w:b/>
          <w:lang w:val="en-US"/>
        </w:rPr>
        <w:t xml:space="preserve"> AIG Europe S.A.</w:t>
      </w:r>
    </w:p>
    <w:p w:rsidR="00B60739" w:rsidRPr="005842DA" w:rsidRDefault="00B60739" w:rsidP="00B60739">
      <w:pPr>
        <w:ind w:firstLine="709"/>
        <w:jc w:val="both"/>
        <w:rPr>
          <w:b/>
          <w:lang w:val="en-US"/>
        </w:rPr>
      </w:pPr>
      <w:r w:rsidRPr="005842DA">
        <w:rPr>
          <w:b/>
          <w:lang w:val="en-US"/>
        </w:rPr>
        <w:t xml:space="preserve">С нотификация получена по CBN платформата на 21 юли 2025 г., компетентният надзорен орган на Люксембург, уведомява, че застрахователя разширява дейността си на територията на България по застраховка клас 10 от клона си в </w:t>
      </w:r>
      <w:r w:rsidRPr="005842DA">
        <w:rPr>
          <w:b/>
        </w:rPr>
        <w:t>Португалия</w:t>
      </w:r>
      <w:r w:rsidRPr="005842DA">
        <w:rPr>
          <w:b/>
          <w:lang w:val="en-US"/>
        </w:rPr>
        <w:t>.</w:t>
      </w:r>
    </w:p>
    <w:p w:rsidR="00DF2EAE" w:rsidRPr="004874A2" w:rsidRDefault="00DF2EAE" w:rsidP="00DF2EAE">
      <w:pPr>
        <w:jc w:val="both"/>
      </w:pPr>
      <w:r w:rsidRPr="005842DA">
        <w:tab/>
        <w:t xml:space="preserve">2. Свобода на предоставяне на услуги </w:t>
      </w:r>
      <w:r w:rsidRPr="005842DA">
        <w:rPr>
          <w:b/>
        </w:rPr>
        <w:t>– от клона си в Португалия</w:t>
      </w:r>
      <w:r w:rsidRPr="004874A2">
        <w:rPr>
          <w:b/>
        </w:rPr>
        <w:t>.</w:t>
      </w:r>
    </w:p>
    <w:p w:rsidR="00DF2EAE" w:rsidRPr="004874A2" w:rsidRDefault="00DF2EAE" w:rsidP="00DF2EAE">
      <w:pPr>
        <w:jc w:val="both"/>
      </w:pPr>
      <w:r w:rsidRPr="004874A2">
        <w:rPr>
          <w:lang w:val="ru-RU"/>
        </w:rPr>
        <w:tab/>
      </w:r>
      <w:r w:rsidRPr="004874A2">
        <w:t>3. Извършва дейност</w:t>
      </w:r>
      <w:r w:rsidRPr="004874A2">
        <w:rPr>
          <w:lang w:val="ru-RU"/>
        </w:rPr>
        <w:t xml:space="preserve"> </w:t>
      </w:r>
      <w:r w:rsidRPr="004874A2">
        <w:t xml:space="preserve">по общо застраховане. </w:t>
      </w:r>
    </w:p>
    <w:p w:rsidR="00DF2EAE" w:rsidRPr="004874A2" w:rsidRDefault="00DF2EAE" w:rsidP="00DF2EAE">
      <w:pPr>
        <w:jc w:val="both"/>
      </w:pPr>
      <w:r w:rsidRPr="004874A2">
        <w:tab/>
        <w:t>4. Видове застраховки, които възнамерява да сключва:</w:t>
      </w:r>
    </w:p>
    <w:p w:rsidR="00DF2EAE" w:rsidRPr="004874A2" w:rsidRDefault="00DF2EAE" w:rsidP="00DF2EAE">
      <w:pPr>
        <w:jc w:val="both"/>
      </w:pPr>
      <w:r w:rsidRPr="004874A2">
        <w:tab/>
      </w:r>
      <w:r w:rsidRPr="004874A2">
        <w:tab/>
        <w:t>4.1. Злополука;</w:t>
      </w:r>
    </w:p>
    <w:p w:rsidR="00DF2EAE" w:rsidRPr="004874A2" w:rsidRDefault="00DF2EAE" w:rsidP="00DF2EAE">
      <w:pPr>
        <w:jc w:val="both"/>
      </w:pPr>
      <w:r w:rsidRPr="004874A2">
        <w:tab/>
      </w:r>
      <w:r w:rsidRPr="004874A2">
        <w:tab/>
        <w:t>4.2. Заболяване;</w:t>
      </w:r>
    </w:p>
    <w:p w:rsidR="00DF2EAE" w:rsidRPr="004874A2" w:rsidRDefault="00DF2EAE" w:rsidP="00DF2EAE">
      <w:pPr>
        <w:jc w:val="both"/>
      </w:pPr>
      <w:r w:rsidRPr="004874A2">
        <w:tab/>
      </w:r>
      <w:r w:rsidRPr="004874A2">
        <w:tab/>
        <w:t>4.3. Сухопътни моторни средства (без релсови превозни средства);</w:t>
      </w:r>
    </w:p>
    <w:p w:rsidR="00DF2EAE" w:rsidRPr="004874A2" w:rsidRDefault="00DF2EAE" w:rsidP="00DF2EAE">
      <w:pPr>
        <w:jc w:val="both"/>
      </w:pPr>
      <w:r w:rsidRPr="004874A2">
        <w:tab/>
      </w:r>
      <w:r w:rsidRPr="004874A2">
        <w:tab/>
        <w:t>4.4. Релсови превозни средства;</w:t>
      </w:r>
    </w:p>
    <w:p w:rsidR="00DF2EAE" w:rsidRPr="004874A2" w:rsidRDefault="00DF2EAE" w:rsidP="00DF2EAE">
      <w:pPr>
        <w:jc w:val="both"/>
      </w:pPr>
      <w:r w:rsidRPr="004874A2">
        <w:tab/>
      </w:r>
      <w:r w:rsidRPr="004874A2">
        <w:tab/>
        <w:t>4.5. Летателни апарати;</w:t>
      </w:r>
    </w:p>
    <w:p w:rsidR="00DF2EAE" w:rsidRPr="004874A2" w:rsidRDefault="00DF2EAE" w:rsidP="00DF2EAE">
      <w:pPr>
        <w:jc w:val="both"/>
      </w:pPr>
      <w:r w:rsidRPr="004874A2">
        <w:tab/>
      </w:r>
      <w:r w:rsidRPr="004874A2">
        <w:tab/>
        <w:t>4.6. Плавателни съдове (морски, речни и по езера и канали);</w:t>
      </w:r>
    </w:p>
    <w:p w:rsidR="00DF2EAE" w:rsidRPr="004874A2" w:rsidRDefault="00DF2EAE" w:rsidP="00DF2EAE">
      <w:pPr>
        <w:jc w:val="both"/>
      </w:pPr>
      <w:r w:rsidRPr="004874A2">
        <w:tab/>
      </w:r>
      <w:r w:rsidRPr="004874A2">
        <w:tab/>
        <w:t>4.7. Товари по време на превоз;</w:t>
      </w:r>
    </w:p>
    <w:p w:rsidR="00DF2EAE" w:rsidRPr="004874A2" w:rsidRDefault="00DF2EAE" w:rsidP="00DF2EAE">
      <w:pPr>
        <w:jc w:val="both"/>
      </w:pPr>
      <w:r w:rsidRPr="004874A2">
        <w:tab/>
      </w:r>
      <w:r w:rsidRPr="004874A2">
        <w:tab/>
        <w:t>4.8. Пожар и природни бедствия;</w:t>
      </w:r>
    </w:p>
    <w:p w:rsidR="00DF2EAE" w:rsidRDefault="00DF2EAE" w:rsidP="00DF2EAE">
      <w:pPr>
        <w:jc w:val="both"/>
      </w:pPr>
      <w:r w:rsidRPr="004874A2">
        <w:tab/>
      </w:r>
      <w:r w:rsidRPr="004874A2">
        <w:tab/>
        <w:t>4.9. Други щети на имущество;</w:t>
      </w:r>
    </w:p>
    <w:p w:rsidR="00B60739" w:rsidRPr="005842DA" w:rsidRDefault="00B60739" w:rsidP="00DF2EAE">
      <w:pPr>
        <w:jc w:val="both"/>
      </w:pPr>
      <w:r>
        <w:tab/>
      </w:r>
      <w:r>
        <w:tab/>
      </w:r>
      <w:r w:rsidRPr="005842DA">
        <w:t>4.10. Гражданска отговорност, свързана с притежаването и използването на моторно превозно средство;</w:t>
      </w:r>
    </w:p>
    <w:p w:rsidR="00DF2EAE" w:rsidRPr="005842DA" w:rsidRDefault="00DF2EAE" w:rsidP="00DF2EAE">
      <w:pPr>
        <w:jc w:val="both"/>
      </w:pPr>
      <w:r w:rsidRPr="005842DA">
        <w:tab/>
      </w:r>
      <w:r w:rsidRPr="005842DA">
        <w:tab/>
        <w:t>4.11. Гражданска отговорност, свързана с притежаването и използването на летателни апарати;</w:t>
      </w:r>
    </w:p>
    <w:p w:rsidR="00DF2EAE" w:rsidRPr="005842DA" w:rsidRDefault="00DF2EAE" w:rsidP="00DF2EAE">
      <w:pPr>
        <w:jc w:val="both"/>
      </w:pPr>
      <w:r w:rsidRPr="005842DA">
        <w:tab/>
      </w:r>
      <w:r w:rsidRPr="005842DA">
        <w:tab/>
        <w:t>4.12. Гражданска отговорност, свързана с притежаването и използването на плавателни съдове;</w:t>
      </w:r>
    </w:p>
    <w:p w:rsidR="00DF2EAE" w:rsidRPr="005842DA" w:rsidRDefault="00DF2EAE" w:rsidP="00DF2EAE">
      <w:pPr>
        <w:jc w:val="both"/>
      </w:pPr>
      <w:r w:rsidRPr="005842DA">
        <w:tab/>
      </w:r>
      <w:r w:rsidRPr="005842DA">
        <w:tab/>
        <w:t>4.13. Обща гражданска отговорност;</w:t>
      </w:r>
    </w:p>
    <w:p w:rsidR="00DF2EAE" w:rsidRPr="005842DA" w:rsidRDefault="00DF2EAE" w:rsidP="00DF2EAE">
      <w:pPr>
        <w:jc w:val="both"/>
      </w:pPr>
      <w:r w:rsidRPr="005842DA">
        <w:tab/>
      </w:r>
      <w:r w:rsidRPr="005842DA">
        <w:tab/>
        <w:t>4.14. Кредити;</w:t>
      </w:r>
    </w:p>
    <w:p w:rsidR="00DF2EAE" w:rsidRPr="005842DA" w:rsidRDefault="00DF2EAE" w:rsidP="00DF2EAE">
      <w:pPr>
        <w:jc w:val="both"/>
      </w:pPr>
      <w:r w:rsidRPr="005842DA">
        <w:tab/>
      </w:r>
      <w:r w:rsidRPr="005842DA">
        <w:tab/>
        <w:t>4.15. Гаранции;</w:t>
      </w:r>
    </w:p>
    <w:p w:rsidR="00DF2EAE" w:rsidRPr="005842DA" w:rsidRDefault="00DF2EAE" w:rsidP="00DF2EAE">
      <w:pPr>
        <w:jc w:val="both"/>
        <w:rPr>
          <w:lang w:val="ru-RU"/>
        </w:rPr>
      </w:pPr>
      <w:r w:rsidRPr="005842DA">
        <w:tab/>
      </w:r>
      <w:r w:rsidRPr="005842DA">
        <w:tab/>
        <w:t>4.16. Разни финансови загуби</w:t>
      </w:r>
      <w:r w:rsidRPr="005842DA">
        <w:rPr>
          <w:lang w:val="ru-RU"/>
        </w:rPr>
        <w:t>;</w:t>
      </w:r>
    </w:p>
    <w:p w:rsidR="00DF2EAE" w:rsidRPr="005842DA" w:rsidRDefault="00DF2EAE" w:rsidP="00DF2EAE">
      <w:pPr>
        <w:ind w:left="708" w:firstLine="708"/>
        <w:jc w:val="both"/>
        <w:rPr>
          <w:lang w:val="ru-RU"/>
        </w:rPr>
      </w:pPr>
      <w:r w:rsidRPr="005842DA">
        <w:t>4.17. Правни разноски</w:t>
      </w:r>
    </w:p>
    <w:p w:rsidR="00DF2EAE" w:rsidRPr="005842DA" w:rsidRDefault="00DF2EAE" w:rsidP="00DF2EAE">
      <w:pPr>
        <w:jc w:val="both"/>
      </w:pPr>
      <w:r w:rsidRPr="005842DA">
        <w:rPr>
          <w:lang w:val="ru-RU"/>
        </w:rPr>
        <w:tab/>
      </w:r>
      <w:r w:rsidRPr="005842DA">
        <w:rPr>
          <w:lang w:val="ru-RU"/>
        </w:rPr>
        <w:tab/>
        <w:t xml:space="preserve">4.18. </w:t>
      </w:r>
      <w:r w:rsidRPr="005842DA">
        <w:t>Помощ при пътуване (асистанс).</w:t>
      </w:r>
    </w:p>
    <w:p w:rsidR="00DF2EAE" w:rsidRPr="005842DA" w:rsidRDefault="00DF2EAE" w:rsidP="00DF2EAE">
      <w:pPr>
        <w:jc w:val="both"/>
      </w:pPr>
      <w:r w:rsidRPr="005842DA">
        <w:t xml:space="preserve">            5. Адрес:</w:t>
      </w:r>
      <w:r w:rsidRPr="005842DA">
        <w:rPr>
          <w:lang w:val="ru-RU"/>
        </w:rPr>
        <w:t xml:space="preserve"> </w:t>
      </w:r>
      <w:r w:rsidRPr="005842DA">
        <w:rPr>
          <w:lang w:val="en-US"/>
        </w:rPr>
        <w:t>Avenida</w:t>
      </w:r>
      <w:r w:rsidRPr="005842DA">
        <w:rPr>
          <w:lang w:val="ru-RU"/>
        </w:rPr>
        <w:t xml:space="preserve"> </w:t>
      </w:r>
      <w:r w:rsidRPr="005842DA">
        <w:rPr>
          <w:lang w:val="en-US"/>
        </w:rPr>
        <w:t>da</w:t>
      </w:r>
      <w:r w:rsidRPr="005842DA">
        <w:rPr>
          <w:lang w:val="ru-RU"/>
        </w:rPr>
        <w:t xml:space="preserve"> </w:t>
      </w:r>
      <w:r w:rsidRPr="005842DA">
        <w:rPr>
          <w:lang w:val="en-US"/>
        </w:rPr>
        <w:t>Liberdade</w:t>
      </w:r>
      <w:r w:rsidRPr="005842DA">
        <w:rPr>
          <w:lang w:val="ru-RU"/>
        </w:rPr>
        <w:t xml:space="preserve">, </w:t>
      </w:r>
      <w:r w:rsidRPr="005842DA">
        <w:rPr>
          <w:lang w:val="en-US"/>
        </w:rPr>
        <w:t>Edificio</w:t>
      </w:r>
      <w:r w:rsidRPr="005842DA">
        <w:rPr>
          <w:lang w:val="ru-RU"/>
        </w:rPr>
        <w:t xml:space="preserve"> </w:t>
      </w:r>
      <w:r w:rsidRPr="005842DA">
        <w:rPr>
          <w:lang w:val="en-US"/>
        </w:rPr>
        <w:t>Caf</w:t>
      </w:r>
      <w:r w:rsidRPr="005842DA">
        <w:rPr>
          <w:lang w:val="ru-RU"/>
        </w:rPr>
        <w:t xml:space="preserve">é </w:t>
      </w:r>
      <w:r w:rsidRPr="005842DA">
        <w:rPr>
          <w:lang w:val="en-US"/>
        </w:rPr>
        <w:t>Lisboa</w:t>
      </w:r>
      <w:r w:rsidRPr="005842DA">
        <w:rPr>
          <w:lang w:val="ru-RU"/>
        </w:rPr>
        <w:t xml:space="preserve"> </w:t>
      </w:r>
      <w:r w:rsidRPr="005842DA">
        <w:t>№</w:t>
      </w:r>
      <w:r w:rsidRPr="005842DA">
        <w:rPr>
          <w:lang w:val="ru-RU"/>
        </w:rPr>
        <w:t xml:space="preserve"> 131 3</w:t>
      </w:r>
      <w:r w:rsidRPr="005842DA">
        <w:rPr>
          <w:lang w:val="en-US"/>
        </w:rPr>
        <w:t>a</w:t>
      </w:r>
      <w:r w:rsidRPr="005842DA">
        <w:rPr>
          <w:lang w:val="ru-RU"/>
        </w:rPr>
        <w:t xml:space="preserve">, 1250-004 </w:t>
      </w:r>
      <w:r w:rsidRPr="005842DA">
        <w:rPr>
          <w:lang w:val="en-US"/>
        </w:rPr>
        <w:t>Lisbon</w:t>
      </w:r>
      <w:r w:rsidRPr="005842DA">
        <w:rPr>
          <w:lang w:val="ru-RU"/>
        </w:rPr>
        <w:t xml:space="preserve">, </w:t>
      </w:r>
      <w:r w:rsidRPr="005842DA">
        <w:rPr>
          <w:lang w:val="en-US"/>
        </w:rPr>
        <w:t>Portugal</w:t>
      </w:r>
      <w:r w:rsidRPr="005842DA">
        <w:t xml:space="preserve">. </w:t>
      </w:r>
    </w:p>
    <w:p w:rsidR="005976B9" w:rsidRPr="005842DA" w:rsidRDefault="005976B9" w:rsidP="00DF2EAE">
      <w:pPr>
        <w:jc w:val="both"/>
      </w:pPr>
    </w:p>
    <w:p w:rsidR="005976B9" w:rsidRPr="005842DA" w:rsidRDefault="005976B9" w:rsidP="00413763">
      <w:pPr>
        <w:numPr>
          <w:ilvl w:val="0"/>
          <w:numId w:val="16"/>
        </w:numPr>
        <w:ind w:hanging="1080"/>
        <w:jc w:val="both"/>
        <w:rPr>
          <w:b/>
          <w:lang w:val="en-US"/>
        </w:rPr>
      </w:pPr>
      <w:r w:rsidRPr="005842DA">
        <w:rPr>
          <w:b/>
        </w:rPr>
        <w:t>1.</w:t>
      </w:r>
      <w:r w:rsidRPr="005842DA">
        <w:rPr>
          <w:b/>
          <w:lang w:val="en-US"/>
        </w:rPr>
        <w:t xml:space="preserve"> AIG Europe S.A.</w:t>
      </w:r>
    </w:p>
    <w:p w:rsidR="00413763" w:rsidRPr="005842DA" w:rsidRDefault="00413763" w:rsidP="00413763">
      <w:pPr>
        <w:ind w:firstLine="709"/>
        <w:jc w:val="both"/>
        <w:rPr>
          <w:b/>
          <w:lang w:val="en-US"/>
        </w:rPr>
      </w:pPr>
      <w:r w:rsidRPr="005842DA">
        <w:rPr>
          <w:b/>
          <w:lang w:val="en-US"/>
        </w:rPr>
        <w:t xml:space="preserve">С нотификация получена по CBN платформата на 21 юли 2025 г., компетентният надзорен орган на Люксембург, уведомява, че застрахователя разширява дейността си на територията на България по застраховка клас 10 от клона си в </w:t>
      </w:r>
      <w:r w:rsidRPr="005842DA">
        <w:rPr>
          <w:b/>
        </w:rPr>
        <w:t>Испания</w:t>
      </w:r>
      <w:r w:rsidRPr="005842DA">
        <w:rPr>
          <w:b/>
          <w:lang w:val="en-US"/>
        </w:rPr>
        <w:t>.</w:t>
      </w:r>
    </w:p>
    <w:p w:rsidR="005976B9" w:rsidRPr="005842DA" w:rsidRDefault="005976B9" w:rsidP="005976B9">
      <w:pPr>
        <w:jc w:val="both"/>
      </w:pPr>
      <w:r w:rsidRPr="005842DA">
        <w:tab/>
        <w:t xml:space="preserve">2. Свобода на предоставяне на услуги </w:t>
      </w:r>
      <w:r w:rsidRPr="005842DA">
        <w:rPr>
          <w:b/>
        </w:rPr>
        <w:t xml:space="preserve">– от клона си в </w:t>
      </w:r>
      <w:r w:rsidR="00644CC4" w:rsidRPr="005842DA">
        <w:rPr>
          <w:b/>
        </w:rPr>
        <w:t>Испания</w:t>
      </w:r>
      <w:r w:rsidRPr="005842DA">
        <w:rPr>
          <w:b/>
        </w:rPr>
        <w:t>.</w:t>
      </w:r>
    </w:p>
    <w:p w:rsidR="005976B9" w:rsidRPr="005842DA" w:rsidRDefault="005976B9" w:rsidP="005976B9">
      <w:pPr>
        <w:jc w:val="both"/>
      </w:pPr>
      <w:r w:rsidRPr="005842DA">
        <w:rPr>
          <w:lang w:val="ru-RU"/>
        </w:rPr>
        <w:tab/>
      </w:r>
      <w:r w:rsidRPr="005842DA">
        <w:t>3. Извършва дейност</w:t>
      </w:r>
      <w:r w:rsidRPr="005842DA">
        <w:rPr>
          <w:lang w:val="ru-RU"/>
        </w:rPr>
        <w:t xml:space="preserve"> </w:t>
      </w:r>
      <w:r w:rsidRPr="005842DA">
        <w:t xml:space="preserve">по общо застраховане. </w:t>
      </w:r>
    </w:p>
    <w:p w:rsidR="005976B9" w:rsidRPr="005842DA" w:rsidRDefault="005976B9" w:rsidP="005976B9">
      <w:pPr>
        <w:jc w:val="both"/>
      </w:pPr>
      <w:r w:rsidRPr="005842DA">
        <w:tab/>
        <w:t>4. Видове застраховки, които възнамерява да сключва:</w:t>
      </w:r>
    </w:p>
    <w:p w:rsidR="005976B9" w:rsidRPr="005842DA" w:rsidRDefault="005976B9" w:rsidP="005976B9">
      <w:pPr>
        <w:jc w:val="both"/>
      </w:pPr>
      <w:r w:rsidRPr="005842DA">
        <w:tab/>
      </w:r>
      <w:r w:rsidRPr="005842DA">
        <w:tab/>
        <w:t>4.1. Злополука;</w:t>
      </w:r>
    </w:p>
    <w:p w:rsidR="005976B9" w:rsidRPr="005842DA" w:rsidRDefault="005976B9" w:rsidP="005976B9">
      <w:pPr>
        <w:jc w:val="both"/>
      </w:pPr>
      <w:r w:rsidRPr="005842DA">
        <w:tab/>
      </w:r>
      <w:r w:rsidRPr="005842DA">
        <w:tab/>
        <w:t>4.2. Заболяване;</w:t>
      </w:r>
    </w:p>
    <w:p w:rsidR="005976B9" w:rsidRPr="005842DA" w:rsidRDefault="005976B9" w:rsidP="005976B9">
      <w:pPr>
        <w:jc w:val="both"/>
      </w:pPr>
      <w:r w:rsidRPr="005842DA">
        <w:tab/>
      </w:r>
      <w:r w:rsidRPr="005842DA">
        <w:tab/>
        <w:t>4.3. Сухопътни моторни средства (без релсови превозни средства);</w:t>
      </w:r>
    </w:p>
    <w:p w:rsidR="005976B9" w:rsidRPr="005842DA" w:rsidRDefault="005976B9" w:rsidP="005976B9">
      <w:pPr>
        <w:jc w:val="both"/>
      </w:pPr>
      <w:r w:rsidRPr="005842DA">
        <w:tab/>
      </w:r>
      <w:r w:rsidRPr="005842DA">
        <w:tab/>
        <w:t>4.4. Релсови превозни средства;</w:t>
      </w:r>
    </w:p>
    <w:p w:rsidR="005976B9" w:rsidRPr="005842DA" w:rsidRDefault="005976B9" w:rsidP="005976B9">
      <w:pPr>
        <w:jc w:val="both"/>
      </w:pPr>
      <w:r w:rsidRPr="005842DA">
        <w:tab/>
      </w:r>
      <w:r w:rsidRPr="005842DA">
        <w:tab/>
        <w:t>4.5. Летателни апарати;</w:t>
      </w:r>
    </w:p>
    <w:p w:rsidR="005976B9" w:rsidRPr="005842DA" w:rsidRDefault="005976B9" w:rsidP="005976B9">
      <w:pPr>
        <w:jc w:val="both"/>
      </w:pPr>
      <w:r w:rsidRPr="005842DA">
        <w:tab/>
      </w:r>
      <w:r w:rsidRPr="005842DA">
        <w:tab/>
        <w:t>4.6. Плавателни съдове (морски, речни и по езера и канали);</w:t>
      </w:r>
    </w:p>
    <w:p w:rsidR="005976B9" w:rsidRPr="005842DA" w:rsidRDefault="005976B9" w:rsidP="005976B9">
      <w:pPr>
        <w:jc w:val="both"/>
      </w:pPr>
      <w:r w:rsidRPr="005842DA">
        <w:tab/>
      </w:r>
      <w:r w:rsidRPr="005842DA">
        <w:tab/>
        <w:t>4.7. Товари по време на превоз;</w:t>
      </w:r>
    </w:p>
    <w:p w:rsidR="005976B9" w:rsidRPr="005842DA" w:rsidRDefault="005976B9" w:rsidP="005976B9">
      <w:pPr>
        <w:jc w:val="both"/>
      </w:pPr>
      <w:r w:rsidRPr="005842DA">
        <w:tab/>
      </w:r>
      <w:r w:rsidRPr="005842DA">
        <w:tab/>
        <w:t>4.8. Пожар и природни бедствия;</w:t>
      </w:r>
    </w:p>
    <w:p w:rsidR="005976B9" w:rsidRPr="005842DA" w:rsidRDefault="005976B9" w:rsidP="005976B9">
      <w:pPr>
        <w:jc w:val="both"/>
      </w:pPr>
      <w:r w:rsidRPr="005842DA">
        <w:tab/>
      </w:r>
      <w:r w:rsidRPr="005842DA">
        <w:tab/>
        <w:t>4.9. Други щети на имущество;</w:t>
      </w:r>
    </w:p>
    <w:p w:rsidR="00413763" w:rsidRPr="005842DA" w:rsidRDefault="00413763" w:rsidP="005976B9">
      <w:pPr>
        <w:jc w:val="both"/>
      </w:pPr>
      <w:r w:rsidRPr="005842DA">
        <w:tab/>
      </w:r>
      <w:r w:rsidRPr="005842DA">
        <w:tab/>
        <w:t>4.10. Гражданска отговорност, свързана с притежаването и използването на моторно превозно средство;</w:t>
      </w:r>
    </w:p>
    <w:p w:rsidR="005976B9" w:rsidRPr="004874A2" w:rsidRDefault="005976B9" w:rsidP="005976B9">
      <w:pPr>
        <w:jc w:val="both"/>
      </w:pPr>
      <w:r w:rsidRPr="005842DA">
        <w:tab/>
      </w:r>
      <w:r w:rsidRPr="005842DA">
        <w:tab/>
        <w:t>4.11. Гражданска отговорност, свързана с притежаването и използването на летателни апарати;</w:t>
      </w:r>
    </w:p>
    <w:p w:rsidR="005976B9" w:rsidRPr="004874A2" w:rsidRDefault="005976B9" w:rsidP="005976B9">
      <w:pPr>
        <w:jc w:val="both"/>
      </w:pPr>
      <w:r w:rsidRPr="004874A2">
        <w:tab/>
      </w:r>
      <w:r w:rsidRPr="004874A2">
        <w:tab/>
        <w:t>4.12. Гражданска отговорност, свързана с притежаването и използването на плавателни съдове;</w:t>
      </w:r>
    </w:p>
    <w:p w:rsidR="005976B9" w:rsidRPr="004874A2" w:rsidRDefault="005976B9" w:rsidP="005976B9">
      <w:pPr>
        <w:jc w:val="both"/>
      </w:pPr>
      <w:r w:rsidRPr="004874A2">
        <w:tab/>
      </w:r>
      <w:r w:rsidRPr="004874A2">
        <w:tab/>
        <w:t>4.13. Обща гражданска отговорност;</w:t>
      </w:r>
    </w:p>
    <w:p w:rsidR="005976B9" w:rsidRPr="004874A2" w:rsidRDefault="005976B9" w:rsidP="005976B9">
      <w:pPr>
        <w:jc w:val="both"/>
      </w:pPr>
      <w:r w:rsidRPr="004874A2">
        <w:tab/>
      </w:r>
      <w:r w:rsidRPr="004874A2">
        <w:tab/>
        <w:t>4.14. Кредити;</w:t>
      </w:r>
    </w:p>
    <w:p w:rsidR="005976B9" w:rsidRPr="004874A2" w:rsidRDefault="005976B9" w:rsidP="005976B9">
      <w:pPr>
        <w:jc w:val="both"/>
      </w:pPr>
      <w:r w:rsidRPr="004874A2">
        <w:tab/>
      </w:r>
      <w:r w:rsidRPr="004874A2">
        <w:tab/>
        <w:t>4.15. Гаранции;</w:t>
      </w:r>
    </w:p>
    <w:p w:rsidR="005976B9" w:rsidRPr="004874A2" w:rsidRDefault="005976B9" w:rsidP="005976B9">
      <w:pPr>
        <w:jc w:val="both"/>
        <w:rPr>
          <w:lang w:val="ru-RU"/>
        </w:rPr>
      </w:pPr>
      <w:r w:rsidRPr="004874A2">
        <w:tab/>
      </w:r>
      <w:r w:rsidRPr="004874A2">
        <w:tab/>
        <w:t>4.16. Разни финансови загуби</w:t>
      </w:r>
      <w:r w:rsidRPr="004874A2">
        <w:rPr>
          <w:lang w:val="ru-RU"/>
        </w:rPr>
        <w:t>;</w:t>
      </w:r>
    </w:p>
    <w:p w:rsidR="005976B9" w:rsidRPr="004874A2" w:rsidRDefault="005976B9" w:rsidP="005976B9">
      <w:pPr>
        <w:ind w:left="708" w:firstLine="708"/>
        <w:jc w:val="both"/>
        <w:rPr>
          <w:lang w:val="ru-RU"/>
        </w:rPr>
      </w:pPr>
      <w:r w:rsidRPr="004874A2">
        <w:t>4.17. Правни разноски</w:t>
      </w:r>
    </w:p>
    <w:p w:rsidR="005976B9" w:rsidRPr="004874A2" w:rsidRDefault="005976B9" w:rsidP="005976B9">
      <w:pPr>
        <w:jc w:val="both"/>
      </w:pPr>
      <w:r w:rsidRPr="004874A2">
        <w:rPr>
          <w:lang w:val="ru-RU"/>
        </w:rPr>
        <w:tab/>
      </w:r>
      <w:r w:rsidRPr="004874A2">
        <w:rPr>
          <w:lang w:val="ru-RU"/>
        </w:rPr>
        <w:tab/>
        <w:t xml:space="preserve">4.18. </w:t>
      </w:r>
      <w:r w:rsidRPr="004874A2">
        <w:t>Помощ при пътуване (асистанс).</w:t>
      </w:r>
    </w:p>
    <w:p w:rsidR="005976B9" w:rsidRPr="004874A2" w:rsidRDefault="005976B9" w:rsidP="005976B9">
      <w:pPr>
        <w:jc w:val="both"/>
        <w:rPr>
          <w:b/>
          <w:u w:val="single"/>
        </w:rPr>
      </w:pPr>
      <w:r w:rsidRPr="004874A2">
        <w:t xml:space="preserve">            5. Адрес:</w:t>
      </w:r>
      <w:r w:rsidRPr="004874A2">
        <w:rPr>
          <w:lang w:val="ru-RU"/>
        </w:rPr>
        <w:t xml:space="preserve"> </w:t>
      </w:r>
      <w:r w:rsidR="00644CC4" w:rsidRPr="004874A2">
        <w:rPr>
          <w:lang w:val="en-US"/>
        </w:rPr>
        <w:t>Paseo</w:t>
      </w:r>
      <w:r w:rsidR="00644CC4" w:rsidRPr="004874A2">
        <w:rPr>
          <w:lang w:val="ru-RU"/>
        </w:rPr>
        <w:t xml:space="preserve"> </w:t>
      </w:r>
      <w:r w:rsidR="00644CC4" w:rsidRPr="004874A2">
        <w:rPr>
          <w:lang w:val="en-US"/>
        </w:rPr>
        <w:t>de</w:t>
      </w:r>
      <w:r w:rsidR="00644CC4" w:rsidRPr="004874A2">
        <w:rPr>
          <w:lang w:val="ru-RU"/>
        </w:rPr>
        <w:t xml:space="preserve"> </w:t>
      </w:r>
      <w:r w:rsidR="00644CC4" w:rsidRPr="004874A2">
        <w:rPr>
          <w:lang w:val="en-US"/>
        </w:rPr>
        <w:t>la</w:t>
      </w:r>
      <w:r w:rsidR="00644CC4" w:rsidRPr="004874A2">
        <w:rPr>
          <w:lang w:val="ru-RU"/>
        </w:rPr>
        <w:t xml:space="preserve"> </w:t>
      </w:r>
      <w:r w:rsidR="00644CC4" w:rsidRPr="004874A2">
        <w:rPr>
          <w:lang w:val="en-US"/>
        </w:rPr>
        <w:t>Castellana</w:t>
      </w:r>
      <w:r w:rsidR="00644CC4" w:rsidRPr="004874A2">
        <w:rPr>
          <w:lang w:val="ru-RU"/>
        </w:rPr>
        <w:t xml:space="preserve"> 216, 28046 </w:t>
      </w:r>
      <w:r w:rsidR="00644CC4" w:rsidRPr="004874A2">
        <w:rPr>
          <w:lang w:val="en-US"/>
        </w:rPr>
        <w:t>Madrid</w:t>
      </w:r>
      <w:r w:rsidR="00644CC4" w:rsidRPr="004874A2">
        <w:rPr>
          <w:lang w:val="ru-RU"/>
        </w:rPr>
        <w:t xml:space="preserve">, </w:t>
      </w:r>
      <w:r w:rsidR="00644CC4" w:rsidRPr="004874A2">
        <w:rPr>
          <w:lang w:val="en-US"/>
        </w:rPr>
        <w:t>Spain</w:t>
      </w:r>
      <w:r w:rsidRPr="004874A2">
        <w:t xml:space="preserve">. </w:t>
      </w:r>
    </w:p>
    <w:p w:rsidR="005976B9" w:rsidRPr="004874A2" w:rsidRDefault="005976B9" w:rsidP="00DF2EAE">
      <w:pPr>
        <w:jc w:val="both"/>
        <w:rPr>
          <w:b/>
          <w:u w:val="single"/>
        </w:rPr>
      </w:pPr>
    </w:p>
    <w:p w:rsidR="0057584C" w:rsidRPr="005842DA" w:rsidRDefault="0057584C" w:rsidP="00CE0783">
      <w:pPr>
        <w:numPr>
          <w:ilvl w:val="0"/>
          <w:numId w:val="16"/>
        </w:numPr>
        <w:ind w:hanging="1080"/>
        <w:jc w:val="both"/>
        <w:rPr>
          <w:b/>
          <w:lang w:val="en-US"/>
        </w:rPr>
      </w:pPr>
      <w:r w:rsidRPr="005842DA">
        <w:rPr>
          <w:b/>
        </w:rPr>
        <w:t>1.</w:t>
      </w:r>
      <w:r w:rsidRPr="005842DA">
        <w:rPr>
          <w:b/>
          <w:lang w:val="en-US"/>
        </w:rPr>
        <w:t xml:space="preserve"> AIG Europe S.A.</w:t>
      </w:r>
    </w:p>
    <w:p w:rsidR="00CE0783" w:rsidRPr="005842DA" w:rsidRDefault="00CE0783" w:rsidP="00CE0783">
      <w:pPr>
        <w:ind w:firstLine="709"/>
        <w:jc w:val="both"/>
        <w:rPr>
          <w:b/>
          <w:lang w:val="en-US"/>
        </w:rPr>
      </w:pPr>
      <w:r w:rsidRPr="005842DA">
        <w:rPr>
          <w:b/>
          <w:lang w:val="en-US"/>
        </w:rPr>
        <w:t xml:space="preserve">С нотификация получена по CBN платформата на 21 юли 2025 г., компетентният надзорен орган на Люксембург, уведомява, че застрахователя разширява дейността си на територията на България по застраховка клас 10 от клона си в </w:t>
      </w:r>
      <w:r w:rsidRPr="005842DA">
        <w:rPr>
          <w:b/>
        </w:rPr>
        <w:t>Швеция</w:t>
      </w:r>
      <w:r w:rsidRPr="005842DA">
        <w:rPr>
          <w:b/>
          <w:lang w:val="en-US"/>
        </w:rPr>
        <w:t>.</w:t>
      </w:r>
    </w:p>
    <w:p w:rsidR="0057584C" w:rsidRPr="005842DA" w:rsidRDefault="0057584C" w:rsidP="0057584C">
      <w:pPr>
        <w:jc w:val="both"/>
      </w:pPr>
      <w:r w:rsidRPr="005842DA">
        <w:tab/>
        <w:t xml:space="preserve">2. Свобода на предоставяне на услуги </w:t>
      </w:r>
      <w:r w:rsidRPr="005842DA">
        <w:rPr>
          <w:b/>
        </w:rPr>
        <w:t>– от клона си в Швеция.</w:t>
      </w:r>
    </w:p>
    <w:p w:rsidR="0057584C" w:rsidRPr="005842DA" w:rsidRDefault="0057584C" w:rsidP="0057584C">
      <w:pPr>
        <w:jc w:val="both"/>
      </w:pPr>
      <w:r w:rsidRPr="005842DA">
        <w:rPr>
          <w:lang w:val="ru-RU"/>
        </w:rPr>
        <w:tab/>
      </w:r>
      <w:r w:rsidRPr="005842DA">
        <w:t>3. Извършва дейност</w:t>
      </w:r>
      <w:r w:rsidRPr="005842DA">
        <w:rPr>
          <w:lang w:val="ru-RU"/>
        </w:rPr>
        <w:t xml:space="preserve"> </w:t>
      </w:r>
      <w:r w:rsidRPr="005842DA">
        <w:t xml:space="preserve">по общо застраховане. </w:t>
      </w:r>
    </w:p>
    <w:p w:rsidR="0057584C" w:rsidRPr="005842DA" w:rsidRDefault="0057584C" w:rsidP="0057584C">
      <w:pPr>
        <w:jc w:val="both"/>
      </w:pPr>
      <w:r w:rsidRPr="005842DA">
        <w:tab/>
        <w:t>4. Видове застраховки, които възнамерява да сключва:</w:t>
      </w:r>
    </w:p>
    <w:p w:rsidR="0057584C" w:rsidRPr="005842DA" w:rsidRDefault="0057584C" w:rsidP="0057584C">
      <w:pPr>
        <w:jc w:val="both"/>
      </w:pPr>
      <w:r w:rsidRPr="005842DA">
        <w:tab/>
      </w:r>
      <w:r w:rsidRPr="005842DA">
        <w:tab/>
        <w:t>4.1. Злополука;</w:t>
      </w:r>
    </w:p>
    <w:p w:rsidR="0057584C" w:rsidRPr="005842DA" w:rsidRDefault="0057584C" w:rsidP="0057584C">
      <w:pPr>
        <w:jc w:val="both"/>
      </w:pPr>
      <w:r w:rsidRPr="005842DA">
        <w:tab/>
      </w:r>
      <w:r w:rsidRPr="005842DA">
        <w:tab/>
        <w:t>4.2. Заболяване;</w:t>
      </w:r>
    </w:p>
    <w:p w:rsidR="0057584C" w:rsidRPr="005842DA" w:rsidRDefault="0057584C" w:rsidP="0057584C">
      <w:pPr>
        <w:jc w:val="both"/>
      </w:pPr>
      <w:r w:rsidRPr="005842DA">
        <w:tab/>
      </w:r>
      <w:r w:rsidRPr="005842DA">
        <w:tab/>
        <w:t>4.3. Сухопътни моторни средства (без релсови превозни средства);</w:t>
      </w:r>
    </w:p>
    <w:p w:rsidR="0057584C" w:rsidRPr="005842DA" w:rsidRDefault="0057584C" w:rsidP="0057584C">
      <w:pPr>
        <w:jc w:val="both"/>
      </w:pPr>
      <w:r w:rsidRPr="005842DA">
        <w:tab/>
      </w:r>
      <w:r w:rsidRPr="005842DA">
        <w:tab/>
        <w:t>4.4. Релсови превозни средства;</w:t>
      </w:r>
    </w:p>
    <w:p w:rsidR="0057584C" w:rsidRPr="005842DA" w:rsidRDefault="0057584C" w:rsidP="0057584C">
      <w:pPr>
        <w:jc w:val="both"/>
      </w:pPr>
      <w:r w:rsidRPr="005842DA">
        <w:tab/>
      </w:r>
      <w:r w:rsidRPr="005842DA">
        <w:tab/>
        <w:t>4.5. Летателни апарати;</w:t>
      </w:r>
    </w:p>
    <w:p w:rsidR="0057584C" w:rsidRPr="005842DA" w:rsidRDefault="0057584C" w:rsidP="0057584C">
      <w:pPr>
        <w:jc w:val="both"/>
      </w:pPr>
      <w:r w:rsidRPr="005842DA">
        <w:tab/>
      </w:r>
      <w:r w:rsidRPr="005842DA">
        <w:tab/>
        <w:t>4.6. Плавателни съдове (морски, речни и по езера и канали);</w:t>
      </w:r>
    </w:p>
    <w:p w:rsidR="0057584C" w:rsidRPr="005842DA" w:rsidRDefault="0057584C" w:rsidP="0057584C">
      <w:pPr>
        <w:jc w:val="both"/>
      </w:pPr>
      <w:r w:rsidRPr="005842DA">
        <w:tab/>
      </w:r>
      <w:r w:rsidRPr="005842DA">
        <w:tab/>
        <w:t>4.7. Товари по време на превоз;</w:t>
      </w:r>
    </w:p>
    <w:p w:rsidR="0057584C" w:rsidRPr="005842DA" w:rsidRDefault="0057584C" w:rsidP="0057584C">
      <w:pPr>
        <w:jc w:val="both"/>
      </w:pPr>
      <w:r w:rsidRPr="005842DA">
        <w:tab/>
      </w:r>
      <w:r w:rsidRPr="005842DA">
        <w:tab/>
        <w:t>4.8. Пожар и природни бедствия;</w:t>
      </w:r>
    </w:p>
    <w:p w:rsidR="0057584C" w:rsidRPr="005842DA" w:rsidRDefault="0057584C" w:rsidP="0057584C">
      <w:pPr>
        <w:jc w:val="both"/>
      </w:pPr>
      <w:r w:rsidRPr="005842DA">
        <w:tab/>
      </w:r>
      <w:r w:rsidRPr="005842DA">
        <w:tab/>
        <w:t>4.9. Други щети на имущество;</w:t>
      </w:r>
    </w:p>
    <w:p w:rsidR="00CE0783" w:rsidRPr="004874A2" w:rsidRDefault="00CE0783" w:rsidP="0057584C">
      <w:pPr>
        <w:jc w:val="both"/>
      </w:pPr>
      <w:r w:rsidRPr="005842DA">
        <w:tab/>
      </w:r>
      <w:r w:rsidRPr="005842DA">
        <w:tab/>
        <w:t>4.10. Гражданска отговорност, свързана с притежаването и използването на моторно превозно средство;</w:t>
      </w:r>
    </w:p>
    <w:p w:rsidR="0057584C" w:rsidRPr="004874A2" w:rsidRDefault="0057584C" w:rsidP="0057584C">
      <w:pPr>
        <w:jc w:val="both"/>
      </w:pPr>
      <w:r w:rsidRPr="004874A2">
        <w:tab/>
      </w:r>
      <w:r w:rsidRPr="004874A2">
        <w:tab/>
        <w:t>4.11. Гражданска отговорност, свързана с притежаването и използването на летателни апарати;</w:t>
      </w:r>
    </w:p>
    <w:p w:rsidR="0057584C" w:rsidRPr="004874A2" w:rsidRDefault="0057584C" w:rsidP="0057584C">
      <w:pPr>
        <w:jc w:val="both"/>
      </w:pPr>
      <w:r w:rsidRPr="004874A2">
        <w:tab/>
      </w:r>
      <w:r w:rsidRPr="004874A2">
        <w:tab/>
        <w:t>4.12. Гражданска отговорност, свързана с притежаването и използването на плавателни съдове;</w:t>
      </w:r>
    </w:p>
    <w:p w:rsidR="0057584C" w:rsidRPr="004874A2" w:rsidRDefault="0057584C" w:rsidP="0057584C">
      <w:pPr>
        <w:jc w:val="both"/>
      </w:pPr>
      <w:r w:rsidRPr="004874A2">
        <w:tab/>
      </w:r>
      <w:r w:rsidRPr="004874A2">
        <w:tab/>
        <w:t>4.13. Обща гражданска отговорност;</w:t>
      </w:r>
    </w:p>
    <w:p w:rsidR="0057584C" w:rsidRPr="004874A2" w:rsidRDefault="0057584C" w:rsidP="0057584C">
      <w:pPr>
        <w:jc w:val="both"/>
      </w:pPr>
      <w:r w:rsidRPr="004874A2">
        <w:tab/>
      </w:r>
      <w:r w:rsidRPr="004874A2">
        <w:tab/>
        <w:t>4.14. Кредити;</w:t>
      </w:r>
    </w:p>
    <w:p w:rsidR="0057584C" w:rsidRPr="004874A2" w:rsidRDefault="0057584C" w:rsidP="0057584C">
      <w:pPr>
        <w:jc w:val="both"/>
      </w:pPr>
      <w:r w:rsidRPr="004874A2">
        <w:tab/>
      </w:r>
      <w:r w:rsidRPr="004874A2">
        <w:tab/>
        <w:t>4.15. Гаранции;</w:t>
      </w:r>
    </w:p>
    <w:p w:rsidR="0057584C" w:rsidRPr="004874A2" w:rsidRDefault="0057584C" w:rsidP="0057584C">
      <w:pPr>
        <w:jc w:val="both"/>
        <w:rPr>
          <w:lang w:val="ru-RU"/>
        </w:rPr>
      </w:pPr>
      <w:r w:rsidRPr="004874A2">
        <w:tab/>
      </w:r>
      <w:r w:rsidRPr="004874A2">
        <w:tab/>
        <w:t>4.16. Разни финансови загуби</w:t>
      </w:r>
      <w:r w:rsidRPr="004874A2">
        <w:rPr>
          <w:lang w:val="ru-RU"/>
        </w:rPr>
        <w:t>;</w:t>
      </w:r>
    </w:p>
    <w:p w:rsidR="0057584C" w:rsidRPr="004874A2" w:rsidRDefault="0057584C" w:rsidP="0057584C">
      <w:pPr>
        <w:ind w:left="708" w:firstLine="708"/>
        <w:jc w:val="both"/>
        <w:rPr>
          <w:lang w:val="ru-RU"/>
        </w:rPr>
      </w:pPr>
      <w:r w:rsidRPr="004874A2">
        <w:t>4.17. Правни разноски</w:t>
      </w:r>
    </w:p>
    <w:p w:rsidR="0057584C" w:rsidRPr="004874A2" w:rsidRDefault="0057584C" w:rsidP="0057584C">
      <w:pPr>
        <w:jc w:val="both"/>
      </w:pPr>
      <w:r w:rsidRPr="004874A2">
        <w:rPr>
          <w:lang w:val="ru-RU"/>
        </w:rPr>
        <w:tab/>
      </w:r>
      <w:r w:rsidRPr="004874A2">
        <w:rPr>
          <w:lang w:val="ru-RU"/>
        </w:rPr>
        <w:tab/>
        <w:t xml:space="preserve">4.18. </w:t>
      </w:r>
      <w:r w:rsidRPr="004874A2">
        <w:t>Помощ при пътуване (асистанс).</w:t>
      </w:r>
    </w:p>
    <w:p w:rsidR="0057584C" w:rsidRPr="004874A2" w:rsidRDefault="0057584C" w:rsidP="0057584C">
      <w:pPr>
        <w:jc w:val="both"/>
        <w:rPr>
          <w:b/>
          <w:u w:val="single"/>
        </w:rPr>
      </w:pPr>
      <w:r w:rsidRPr="004874A2">
        <w:t xml:space="preserve">            5. Адрес:</w:t>
      </w:r>
      <w:r w:rsidRPr="004874A2">
        <w:rPr>
          <w:lang w:val="ru-RU"/>
        </w:rPr>
        <w:t xml:space="preserve"> </w:t>
      </w:r>
      <w:r w:rsidRPr="004874A2">
        <w:rPr>
          <w:lang w:val="en-US"/>
        </w:rPr>
        <w:t>V</w:t>
      </w:r>
      <w:r w:rsidRPr="004874A2">
        <w:rPr>
          <w:lang w:val="ru-RU"/>
        </w:rPr>
        <w:t>ä</w:t>
      </w:r>
      <w:r w:rsidRPr="004874A2">
        <w:rPr>
          <w:lang w:val="en-US"/>
        </w:rPr>
        <w:t>stra</w:t>
      </w:r>
      <w:r w:rsidRPr="004874A2">
        <w:rPr>
          <w:lang w:val="ru-RU"/>
        </w:rPr>
        <w:t xml:space="preserve"> </w:t>
      </w:r>
      <w:r w:rsidRPr="004874A2">
        <w:rPr>
          <w:lang w:val="en-US"/>
        </w:rPr>
        <w:t>J</w:t>
      </w:r>
      <w:r w:rsidRPr="004874A2">
        <w:rPr>
          <w:lang w:val="ru-RU"/>
        </w:rPr>
        <w:t>ä</w:t>
      </w:r>
      <w:r w:rsidRPr="004874A2">
        <w:rPr>
          <w:lang w:val="en-US"/>
        </w:rPr>
        <w:t>rnv</w:t>
      </w:r>
      <w:r w:rsidRPr="004874A2">
        <w:rPr>
          <w:lang w:val="ru-RU"/>
        </w:rPr>
        <w:t>ä</w:t>
      </w:r>
      <w:r w:rsidRPr="004874A2">
        <w:rPr>
          <w:lang w:val="en-US"/>
        </w:rPr>
        <w:t>gsgatan</w:t>
      </w:r>
      <w:r w:rsidRPr="004874A2">
        <w:rPr>
          <w:lang w:val="ru-RU"/>
        </w:rPr>
        <w:t xml:space="preserve"> 7, 8</w:t>
      </w:r>
      <w:r w:rsidRPr="004874A2">
        <w:rPr>
          <w:lang w:val="en-US"/>
        </w:rPr>
        <w:t>tr</w:t>
      </w:r>
      <w:r w:rsidRPr="004874A2">
        <w:rPr>
          <w:lang w:val="ru-RU"/>
        </w:rPr>
        <w:t xml:space="preserve">, </w:t>
      </w:r>
      <w:r w:rsidRPr="004874A2">
        <w:rPr>
          <w:lang w:val="en-US"/>
        </w:rPr>
        <w:t>Box</w:t>
      </w:r>
      <w:r w:rsidRPr="004874A2">
        <w:rPr>
          <w:lang w:val="ru-RU"/>
        </w:rPr>
        <w:t xml:space="preserve"> 3506, 103 69 </w:t>
      </w:r>
      <w:r w:rsidRPr="004874A2">
        <w:rPr>
          <w:lang w:val="en-US"/>
        </w:rPr>
        <w:t>Stockholm</w:t>
      </w:r>
      <w:r w:rsidRPr="004874A2">
        <w:rPr>
          <w:lang w:val="ru-RU"/>
        </w:rPr>
        <w:t xml:space="preserve">, </w:t>
      </w:r>
      <w:r w:rsidRPr="004874A2">
        <w:rPr>
          <w:lang w:val="en-US"/>
        </w:rPr>
        <w:t>Stockholms</w:t>
      </w:r>
      <w:r w:rsidRPr="004874A2">
        <w:rPr>
          <w:lang w:val="ru-RU"/>
        </w:rPr>
        <w:t xml:space="preserve"> </w:t>
      </w:r>
      <w:r w:rsidRPr="004874A2">
        <w:rPr>
          <w:lang w:val="en-US"/>
        </w:rPr>
        <w:t>l</w:t>
      </w:r>
      <w:r w:rsidRPr="004874A2">
        <w:rPr>
          <w:lang w:val="ru-RU"/>
        </w:rPr>
        <w:t>ä</w:t>
      </w:r>
      <w:r w:rsidRPr="004874A2">
        <w:rPr>
          <w:lang w:val="en-US"/>
        </w:rPr>
        <w:t>n</w:t>
      </w:r>
      <w:r w:rsidRPr="004874A2">
        <w:rPr>
          <w:lang w:val="ru-RU"/>
        </w:rPr>
        <w:t xml:space="preserve">, </w:t>
      </w:r>
      <w:r w:rsidRPr="004874A2">
        <w:rPr>
          <w:lang w:val="en-US"/>
        </w:rPr>
        <w:t>Stockholms</w:t>
      </w:r>
      <w:r w:rsidRPr="004874A2">
        <w:rPr>
          <w:lang w:val="ru-RU"/>
        </w:rPr>
        <w:t xml:space="preserve"> </w:t>
      </w:r>
      <w:r w:rsidRPr="004874A2">
        <w:rPr>
          <w:lang w:val="en-US"/>
        </w:rPr>
        <w:t>kommun</w:t>
      </w:r>
      <w:r w:rsidRPr="004874A2">
        <w:rPr>
          <w:lang w:val="ru-RU"/>
        </w:rPr>
        <w:t xml:space="preserve">, </w:t>
      </w:r>
      <w:r w:rsidRPr="004874A2">
        <w:rPr>
          <w:lang w:val="en-US"/>
        </w:rPr>
        <w:t>Sweden</w:t>
      </w:r>
      <w:r w:rsidRPr="004874A2">
        <w:t xml:space="preserve">. </w:t>
      </w:r>
    </w:p>
    <w:p w:rsidR="00612EC7" w:rsidRPr="004874A2" w:rsidRDefault="00612EC7" w:rsidP="007448FB">
      <w:pPr>
        <w:jc w:val="center"/>
        <w:rPr>
          <w:b/>
          <w:u w:val="single"/>
          <w:lang w:val="ru-RU"/>
        </w:rPr>
      </w:pPr>
    </w:p>
    <w:p w:rsidR="00181856" w:rsidRPr="004874A2" w:rsidRDefault="0081419C" w:rsidP="0081419C">
      <w:pPr>
        <w:jc w:val="both"/>
        <w:rPr>
          <w:b/>
          <w:lang w:val="ru-RU"/>
        </w:rPr>
      </w:pPr>
      <w:r w:rsidRPr="004874A2">
        <w:rPr>
          <w:b/>
          <w:lang w:val="ru-RU"/>
        </w:rPr>
        <w:t>37</w:t>
      </w:r>
      <w:r w:rsidRPr="004874A2">
        <w:rPr>
          <w:b/>
        </w:rPr>
        <w:t>.</w:t>
      </w:r>
      <w:r w:rsidRPr="004874A2">
        <w:rPr>
          <w:b/>
        </w:rPr>
        <w:tab/>
        <w:t>1.</w:t>
      </w:r>
      <w:r w:rsidRPr="004874A2">
        <w:rPr>
          <w:b/>
          <w:lang w:val="ru-RU"/>
        </w:rPr>
        <w:t xml:space="preserve"> </w:t>
      </w:r>
      <w:r w:rsidRPr="004874A2">
        <w:rPr>
          <w:b/>
          <w:lang w:val="en-US"/>
        </w:rPr>
        <w:t>SI</w:t>
      </w:r>
      <w:r w:rsidRPr="004874A2">
        <w:rPr>
          <w:b/>
          <w:lang w:val="ru-RU"/>
        </w:rPr>
        <w:t xml:space="preserve"> </w:t>
      </w:r>
      <w:r w:rsidRPr="004874A2">
        <w:rPr>
          <w:b/>
          <w:lang w:val="en-US"/>
        </w:rPr>
        <w:t>Insurance</w:t>
      </w:r>
      <w:r w:rsidRPr="004874A2">
        <w:rPr>
          <w:b/>
          <w:lang w:val="ru-RU"/>
        </w:rPr>
        <w:t xml:space="preserve"> (</w:t>
      </w:r>
      <w:r w:rsidRPr="004874A2">
        <w:rPr>
          <w:b/>
          <w:lang w:val="en-US"/>
        </w:rPr>
        <w:t>Europe</w:t>
      </w:r>
      <w:r w:rsidRPr="004874A2">
        <w:rPr>
          <w:b/>
          <w:lang w:val="ru-RU"/>
        </w:rPr>
        <w:t xml:space="preserve">), </w:t>
      </w:r>
      <w:r w:rsidRPr="004874A2">
        <w:rPr>
          <w:b/>
          <w:lang w:val="en-US"/>
        </w:rPr>
        <w:t>SA</w:t>
      </w:r>
    </w:p>
    <w:p w:rsidR="00181856" w:rsidRPr="004874A2" w:rsidRDefault="00181856" w:rsidP="00181856">
      <w:pPr>
        <w:jc w:val="both"/>
        <w:rPr>
          <w:b/>
        </w:rPr>
      </w:pPr>
      <w:r w:rsidRPr="004874A2">
        <w:rPr>
          <w:b/>
          <w:lang w:val="ru-RU"/>
        </w:rPr>
        <w:tab/>
      </w:r>
      <w:r w:rsidRPr="004874A2">
        <w:rPr>
          <w:b/>
        </w:rPr>
        <w:t>С писмо от 24 август 2018 г. компетентният орган на Великобритания уведомява за предстоящо прехвърляне на застрахователен и презастрахователен портфейл между дружествата “Endurance Worldwide Insurance Limited”, “Sompo Japan Nipponkoa Insurance Company of Europe Limited” и “SI Insurance (Europe) SA”.</w:t>
      </w:r>
    </w:p>
    <w:p w:rsidR="0081419C" w:rsidRPr="004874A2" w:rsidRDefault="00181856" w:rsidP="0081419C">
      <w:pPr>
        <w:jc w:val="both"/>
        <w:rPr>
          <w:b/>
        </w:rPr>
      </w:pPr>
      <w:r w:rsidRPr="004874A2">
        <w:rPr>
          <w:b/>
        </w:rPr>
        <w:tab/>
        <w:t>С писмо от 11 декември 2018 г. компетентният орган на Великобритания уведомява, че прехвърлянето на портфейл между дружествата “Endurance Worldwide Insurance Limited”, “Sompo Japan Nipponkoa Insurance Company of Europe Limited” и “SI Insurance (Europe) SA” е одобрено от английския съд на 10 декември 2018 г. и влиза в сила на 01 януари 2019 г.</w:t>
      </w:r>
      <w:r w:rsidR="0081419C" w:rsidRPr="004874A2">
        <w:rPr>
          <w:b/>
        </w:rPr>
        <w:t xml:space="preserve"> </w:t>
      </w:r>
    </w:p>
    <w:p w:rsidR="0081419C" w:rsidRPr="004874A2" w:rsidRDefault="0081419C" w:rsidP="0081419C">
      <w:pPr>
        <w:jc w:val="both"/>
      </w:pPr>
      <w:r w:rsidRPr="004874A2">
        <w:tab/>
        <w:t>2. Свобода на предоставяне на услуги</w:t>
      </w:r>
      <w:r w:rsidR="00AA1139" w:rsidRPr="004874A2">
        <w:t xml:space="preserve"> </w:t>
      </w:r>
      <w:r w:rsidR="00AA1139" w:rsidRPr="004874A2">
        <w:rPr>
          <w:b/>
        </w:rPr>
        <w:t>– от седалището си</w:t>
      </w:r>
      <w:r w:rsidRPr="004874A2">
        <w:rPr>
          <w:b/>
        </w:rPr>
        <w:t>.</w:t>
      </w:r>
    </w:p>
    <w:p w:rsidR="0081419C" w:rsidRPr="004874A2" w:rsidRDefault="0081419C" w:rsidP="0081419C">
      <w:pPr>
        <w:jc w:val="both"/>
      </w:pPr>
      <w:r w:rsidRPr="004874A2">
        <w:rPr>
          <w:lang w:val="ru-RU"/>
        </w:rPr>
        <w:tab/>
      </w:r>
      <w:r w:rsidRPr="004874A2">
        <w:t>3. Извършва дейност</w:t>
      </w:r>
      <w:r w:rsidRPr="004874A2">
        <w:rPr>
          <w:lang w:val="ru-RU"/>
        </w:rPr>
        <w:t xml:space="preserve"> </w:t>
      </w:r>
      <w:r w:rsidRPr="004874A2">
        <w:t xml:space="preserve">по общо застраховане. </w:t>
      </w:r>
    </w:p>
    <w:p w:rsidR="0081419C" w:rsidRPr="004874A2" w:rsidRDefault="0081419C" w:rsidP="0081419C">
      <w:pPr>
        <w:jc w:val="both"/>
      </w:pPr>
      <w:r w:rsidRPr="004874A2">
        <w:tab/>
        <w:t>4. Видове застраховки, които възнамерява да сключва:</w:t>
      </w:r>
    </w:p>
    <w:p w:rsidR="0081419C" w:rsidRPr="004874A2" w:rsidRDefault="0081419C" w:rsidP="0081419C">
      <w:pPr>
        <w:jc w:val="both"/>
      </w:pPr>
      <w:r w:rsidRPr="004874A2">
        <w:tab/>
      </w:r>
      <w:r w:rsidRPr="004874A2">
        <w:tab/>
        <w:t>4.1. Злополука;</w:t>
      </w:r>
    </w:p>
    <w:p w:rsidR="0081419C" w:rsidRPr="004874A2" w:rsidRDefault="0081419C" w:rsidP="0081419C">
      <w:pPr>
        <w:jc w:val="both"/>
      </w:pPr>
      <w:r w:rsidRPr="004874A2">
        <w:tab/>
      </w:r>
      <w:r w:rsidRPr="004874A2">
        <w:tab/>
        <w:t>4.2. Заболяване;</w:t>
      </w:r>
    </w:p>
    <w:p w:rsidR="0081419C" w:rsidRPr="004874A2" w:rsidRDefault="0081419C" w:rsidP="0081419C">
      <w:pPr>
        <w:jc w:val="both"/>
      </w:pPr>
      <w:r w:rsidRPr="004874A2">
        <w:tab/>
      </w:r>
      <w:r w:rsidRPr="004874A2">
        <w:tab/>
        <w:t>4.3. Сухопътни моторни средства (без релсови превозни средства);</w:t>
      </w:r>
    </w:p>
    <w:p w:rsidR="0081419C" w:rsidRPr="004874A2" w:rsidRDefault="0081419C" w:rsidP="0081419C">
      <w:pPr>
        <w:jc w:val="both"/>
      </w:pPr>
      <w:r w:rsidRPr="004874A2">
        <w:tab/>
      </w:r>
      <w:r w:rsidRPr="004874A2">
        <w:tab/>
        <w:t>4.4. Релсови превозни средства;</w:t>
      </w:r>
    </w:p>
    <w:p w:rsidR="0081419C" w:rsidRPr="004874A2" w:rsidRDefault="0081419C" w:rsidP="0081419C">
      <w:pPr>
        <w:jc w:val="both"/>
      </w:pPr>
      <w:r w:rsidRPr="004874A2">
        <w:tab/>
      </w:r>
      <w:r w:rsidRPr="004874A2">
        <w:tab/>
        <w:t>4.5. Летателни апарати;</w:t>
      </w:r>
    </w:p>
    <w:p w:rsidR="0081419C" w:rsidRPr="004874A2" w:rsidRDefault="0081419C" w:rsidP="0081419C">
      <w:pPr>
        <w:jc w:val="both"/>
      </w:pPr>
      <w:r w:rsidRPr="004874A2">
        <w:tab/>
      </w:r>
      <w:r w:rsidRPr="004874A2">
        <w:tab/>
        <w:t>4.6. Плавателни съдове (морски, речни и по езера и канали);</w:t>
      </w:r>
    </w:p>
    <w:p w:rsidR="0081419C" w:rsidRPr="004874A2" w:rsidRDefault="0081419C" w:rsidP="0081419C">
      <w:pPr>
        <w:jc w:val="both"/>
      </w:pPr>
      <w:r w:rsidRPr="004874A2">
        <w:tab/>
      </w:r>
      <w:r w:rsidRPr="004874A2">
        <w:tab/>
        <w:t>4.7. Товари по време на превоз;</w:t>
      </w:r>
    </w:p>
    <w:p w:rsidR="0081419C" w:rsidRPr="004874A2" w:rsidRDefault="0081419C" w:rsidP="0081419C">
      <w:pPr>
        <w:jc w:val="both"/>
      </w:pPr>
      <w:r w:rsidRPr="004874A2">
        <w:tab/>
      </w:r>
      <w:r w:rsidRPr="004874A2">
        <w:tab/>
        <w:t>4.8. Пожар и природни бедствия;</w:t>
      </w:r>
    </w:p>
    <w:p w:rsidR="0081419C" w:rsidRPr="004874A2" w:rsidRDefault="0081419C" w:rsidP="0081419C">
      <w:pPr>
        <w:jc w:val="both"/>
      </w:pPr>
      <w:r w:rsidRPr="004874A2">
        <w:tab/>
      </w:r>
      <w:r w:rsidRPr="004874A2">
        <w:tab/>
        <w:t>4.9. Други щети на имущество;</w:t>
      </w:r>
    </w:p>
    <w:p w:rsidR="0081419C" w:rsidRPr="004874A2" w:rsidRDefault="0081419C" w:rsidP="0081419C">
      <w:pPr>
        <w:jc w:val="both"/>
      </w:pPr>
      <w:r w:rsidRPr="004874A2">
        <w:tab/>
      </w:r>
      <w:r w:rsidRPr="004874A2">
        <w:tab/>
        <w:t>4.11. Гражданска отговорност, свързана с притежаването и използването на летателни апарати;</w:t>
      </w:r>
    </w:p>
    <w:p w:rsidR="0081419C" w:rsidRPr="004874A2" w:rsidRDefault="0081419C" w:rsidP="0081419C">
      <w:pPr>
        <w:jc w:val="both"/>
      </w:pPr>
      <w:r w:rsidRPr="004874A2">
        <w:tab/>
      </w:r>
      <w:r w:rsidRPr="004874A2">
        <w:tab/>
        <w:t>4.12. Гражданска отговорност, свързана с притежаването и използването на плавателни съдове;</w:t>
      </w:r>
    </w:p>
    <w:p w:rsidR="0081419C" w:rsidRPr="004874A2" w:rsidRDefault="0081419C" w:rsidP="0081419C">
      <w:pPr>
        <w:jc w:val="both"/>
      </w:pPr>
      <w:r w:rsidRPr="004874A2">
        <w:tab/>
      </w:r>
      <w:r w:rsidRPr="004874A2">
        <w:tab/>
        <w:t>4.13. Обща гражданска отговорност;</w:t>
      </w:r>
    </w:p>
    <w:p w:rsidR="0081419C" w:rsidRPr="004874A2" w:rsidRDefault="0081419C" w:rsidP="0081419C">
      <w:pPr>
        <w:jc w:val="both"/>
      </w:pPr>
      <w:r w:rsidRPr="004874A2">
        <w:tab/>
      </w:r>
      <w:r w:rsidRPr="004874A2">
        <w:tab/>
        <w:t>4.14. Кредити;</w:t>
      </w:r>
    </w:p>
    <w:p w:rsidR="0081419C" w:rsidRPr="004874A2" w:rsidRDefault="0081419C" w:rsidP="0081419C">
      <w:pPr>
        <w:jc w:val="both"/>
      </w:pPr>
      <w:r w:rsidRPr="004874A2">
        <w:tab/>
      </w:r>
      <w:r w:rsidRPr="004874A2">
        <w:tab/>
        <w:t>4.15. Гаранции;</w:t>
      </w:r>
    </w:p>
    <w:p w:rsidR="0081419C" w:rsidRPr="004874A2" w:rsidRDefault="0081419C" w:rsidP="0081419C">
      <w:pPr>
        <w:jc w:val="both"/>
        <w:rPr>
          <w:lang w:val="ru-RU"/>
        </w:rPr>
      </w:pPr>
      <w:r w:rsidRPr="004874A2">
        <w:tab/>
      </w:r>
      <w:r w:rsidRPr="004874A2">
        <w:tab/>
        <w:t>4.16. Разни финансови загуби</w:t>
      </w:r>
      <w:r w:rsidRPr="004874A2">
        <w:rPr>
          <w:lang w:val="ru-RU"/>
        </w:rPr>
        <w:t>;</w:t>
      </w:r>
    </w:p>
    <w:p w:rsidR="0081419C" w:rsidRPr="004874A2" w:rsidRDefault="0081419C" w:rsidP="0081419C">
      <w:pPr>
        <w:jc w:val="both"/>
      </w:pPr>
      <w:r w:rsidRPr="004874A2">
        <w:rPr>
          <w:lang w:val="ru-RU"/>
        </w:rPr>
        <w:tab/>
      </w:r>
      <w:r w:rsidRPr="004874A2">
        <w:rPr>
          <w:lang w:val="ru-RU"/>
        </w:rPr>
        <w:tab/>
        <w:t xml:space="preserve">4.18. </w:t>
      </w:r>
      <w:r w:rsidRPr="004874A2">
        <w:t>Помощ при пътуване (асистанс).</w:t>
      </w:r>
    </w:p>
    <w:p w:rsidR="0081419C" w:rsidRPr="004874A2" w:rsidRDefault="0081419C" w:rsidP="0081419C">
      <w:pPr>
        <w:jc w:val="both"/>
        <w:rPr>
          <w:b/>
          <w:u w:val="single"/>
        </w:rPr>
      </w:pPr>
      <w:r w:rsidRPr="004874A2">
        <w:t xml:space="preserve">            5. Адрес:</w:t>
      </w:r>
      <w:r w:rsidRPr="004874A2">
        <w:rPr>
          <w:lang w:val="en-US"/>
        </w:rPr>
        <w:t xml:space="preserve"> 40 avenue Monterey, L-2163 Luxembourg</w:t>
      </w:r>
      <w:r w:rsidRPr="004874A2">
        <w:t xml:space="preserve">, </w:t>
      </w:r>
      <w:r w:rsidRPr="004874A2">
        <w:rPr>
          <w:lang w:val="en-US"/>
        </w:rPr>
        <w:t>Grand</w:t>
      </w:r>
      <w:r w:rsidRPr="004874A2">
        <w:t xml:space="preserve"> </w:t>
      </w:r>
      <w:r w:rsidRPr="004874A2">
        <w:rPr>
          <w:lang w:val="en-US"/>
        </w:rPr>
        <w:t>Duchy</w:t>
      </w:r>
      <w:r w:rsidRPr="004874A2">
        <w:t xml:space="preserve"> </w:t>
      </w:r>
      <w:r w:rsidRPr="004874A2">
        <w:rPr>
          <w:lang w:val="en-US"/>
        </w:rPr>
        <w:t>of</w:t>
      </w:r>
      <w:r w:rsidRPr="004874A2">
        <w:t xml:space="preserve"> </w:t>
      </w:r>
      <w:r w:rsidRPr="004874A2">
        <w:rPr>
          <w:lang w:val="en-US"/>
        </w:rPr>
        <w:t>Luxembourg</w:t>
      </w:r>
      <w:r w:rsidRPr="004874A2">
        <w:t xml:space="preserve">. </w:t>
      </w:r>
    </w:p>
    <w:p w:rsidR="0081419C" w:rsidRPr="004874A2" w:rsidRDefault="0081419C" w:rsidP="007448FB">
      <w:pPr>
        <w:jc w:val="center"/>
        <w:rPr>
          <w:b/>
          <w:u w:val="single"/>
          <w:lang w:val="en-US"/>
        </w:rPr>
      </w:pPr>
    </w:p>
    <w:p w:rsidR="00E67FE0" w:rsidRPr="004874A2" w:rsidRDefault="00E67FE0" w:rsidP="00E67FE0">
      <w:pPr>
        <w:jc w:val="both"/>
        <w:rPr>
          <w:b/>
        </w:rPr>
      </w:pPr>
      <w:r w:rsidRPr="004874A2">
        <w:rPr>
          <w:b/>
          <w:lang w:val="en-US"/>
        </w:rPr>
        <w:t>I</w:t>
      </w:r>
      <w:r w:rsidRPr="004874A2">
        <w:rPr>
          <w:b/>
        </w:rPr>
        <w:t>.</w:t>
      </w:r>
      <w:r w:rsidRPr="004874A2">
        <w:rPr>
          <w:b/>
        </w:rPr>
        <w:tab/>
        <w:t>1.</w:t>
      </w:r>
      <w:r w:rsidRPr="004874A2">
        <w:rPr>
          <w:b/>
          <w:lang w:val="en-US"/>
        </w:rPr>
        <w:t xml:space="preserve"> SI Insurance (Europe), SA </w:t>
      </w:r>
    </w:p>
    <w:p w:rsidR="00A60AB4" w:rsidRPr="004874A2" w:rsidRDefault="00E67FE0" w:rsidP="00A60AB4">
      <w:pPr>
        <w:jc w:val="both"/>
        <w:rPr>
          <w:b/>
          <w:snapToGrid w:val="0"/>
          <w:lang w:eastAsia="en-US"/>
        </w:rPr>
      </w:pPr>
      <w:r w:rsidRPr="004874A2">
        <w:tab/>
        <w:t xml:space="preserve">2. Свобода на предоставяне на услуги </w:t>
      </w:r>
      <w:r w:rsidRPr="004874A2">
        <w:rPr>
          <w:b/>
        </w:rPr>
        <w:t>– от клона си в Белгия</w:t>
      </w:r>
      <w:r w:rsidR="00A60AB4" w:rsidRPr="004874A2">
        <w:rPr>
          <w:b/>
        </w:rPr>
        <w:t xml:space="preserve">- С писмо от 2 юли 2020 г. компетентния орган на Люксембург съобщава, че застрахователят преустановява извършването на дейност от клона си в Белгия. </w:t>
      </w:r>
    </w:p>
    <w:p w:rsidR="00E67FE0" w:rsidRPr="004874A2" w:rsidRDefault="00E67FE0" w:rsidP="00E67FE0">
      <w:pPr>
        <w:jc w:val="both"/>
      </w:pPr>
      <w:r w:rsidRPr="004874A2">
        <w:rPr>
          <w:lang w:val="ru-RU"/>
        </w:rPr>
        <w:tab/>
      </w:r>
      <w:r w:rsidRPr="004874A2">
        <w:t>3. Извършва дейност</w:t>
      </w:r>
      <w:r w:rsidRPr="004874A2">
        <w:rPr>
          <w:lang w:val="ru-RU"/>
        </w:rPr>
        <w:t xml:space="preserve"> </w:t>
      </w:r>
      <w:r w:rsidRPr="004874A2">
        <w:t xml:space="preserve">по общо застраховане. </w:t>
      </w:r>
    </w:p>
    <w:p w:rsidR="00E67FE0" w:rsidRPr="004874A2" w:rsidRDefault="00E67FE0" w:rsidP="00E67FE0">
      <w:pPr>
        <w:jc w:val="both"/>
      </w:pPr>
      <w:r w:rsidRPr="004874A2">
        <w:tab/>
        <w:t>4. Видове застраховки, които възнамерява да сключва:</w:t>
      </w:r>
    </w:p>
    <w:p w:rsidR="00E67FE0" w:rsidRPr="004874A2" w:rsidRDefault="00E67FE0" w:rsidP="00E67FE0">
      <w:pPr>
        <w:jc w:val="both"/>
      </w:pPr>
      <w:r w:rsidRPr="004874A2">
        <w:tab/>
      </w:r>
      <w:r w:rsidRPr="004874A2">
        <w:tab/>
        <w:t>4.1. Злополука;</w:t>
      </w:r>
    </w:p>
    <w:p w:rsidR="00E67FE0" w:rsidRPr="004874A2" w:rsidRDefault="00E67FE0" w:rsidP="00E67FE0">
      <w:pPr>
        <w:jc w:val="both"/>
      </w:pPr>
      <w:r w:rsidRPr="004874A2">
        <w:tab/>
      </w:r>
      <w:r w:rsidRPr="004874A2">
        <w:tab/>
        <w:t>4.2. Заболяване;</w:t>
      </w:r>
    </w:p>
    <w:p w:rsidR="00E67FE0" w:rsidRPr="004874A2" w:rsidRDefault="00E67FE0" w:rsidP="00E67FE0">
      <w:pPr>
        <w:jc w:val="both"/>
      </w:pPr>
      <w:r w:rsidRPr="004874A2">
        <w:tab/>
      </w:r>
      <w:r w:rsidRPr="004874A2">
        <w:tab/>
        <w:t>4.3. Сухопътни моторни средства (без релсови превозни средства);</w:t>
      </w:r>
    </w:p>
    <w:p w:rsidR="00E67FE0" w:rsidRPr="004874A2" w:rsidRDefault="00E67FE0" w:rsidP="00E67FE0">
      <w:pPr>
        <w:jc w:val="both"/>
      </w:pPr>
      <w:r w:rsidRPr="004874A2">
        <w:tab/>
      </w:r>
      <w:r w:rsidRPr="004874A2">
        <w:tab/>
        <w:t>4.4. Релсови превозни средства;</w:t>
      </w:r>
    </w:p>
    <w:p w:rsidR="00E67FE0" w:rsidRPr="004874A2" w:rsidRDefault="00E67FE0" w:rsidP="00E67FE0">
      <w:pPr>
        <w:jc w:val="both"/>
      </w:pPr>
      <w:r w:rsidRPr="004874A2">
        <w:tab/>
      </w:r>
      <w:r w:rsidRPr="004874A2">
        <w:tab/>
        <w:t>4.5. Летателни апарати;</w:t>
      </w:r>
    </w:p>
    <w:p w:rsidR="00E67FE0" w:rsidRPr="004874A2" w:rsidRDefault="00E67FE0" w:rsidP="00E67FE0">
      <w:pPr>
        <w:jc w:val="both"/>
      </w:pPr>
      <w:r w:rsidRPr="004874A2">
        <w:tab/>
      </w:r>
      <w:r w:rsidRPr="004874A2">
        <w:tab/>
        <w:t>4.6. Плавателни съдове (морски, речни и по езера и канали);</w:t>
      </w:r>
    </w:p>
    <w:p w:rsidR="00E67FE0" w:rsidRPr="004874A2" w:rsidRDefault="00E67FE0" w:rsidP="00E67FE0">
      <w:pPr>
        <w:jc w:val="both"/>
      </w:pPr>
      <w:r w:rsidRPr="004874A2">
        <w:tab/>
      </w:r>
      <w:r w:rsidRPr="004874A2">
        <w:tab/>
        <w:t>4.7. Товари по време на превоз;</w:t>
      </w:r>
    </w:p>
    <w:p w:rsidR="00E67FE0" w:rsidRPr="004874A2" w:rsidRDefault="00E67FE0" w:rsidP="00E67FE0">
      <w:pPr>
        <w:jc w:val="both"/>
      </w:pPr>
      <w:r w:rsidRPr="004874A2">
        <w:tab/>
      </w:r>
      <w:r w:rsidRPr="004874A2">
        <w:tab/>
        <w:t>4.8. Пожар и природни бедствия;</w:t>
      </w:r>
    </w:p>
    <w:p w:rsidR="00E67FE0" w:rsidRPr="004874A2" w:rsidRDefault="00E67FE0" w:rsidP="00E67FE0">
      <w:pPr>
        <w:jc w:val="both"/>
      </w:pPr>
      <w:r w:rsidRPr="004874A2">
        <w:tab/>
      </w:r>
      <w:r w:rsidRPr="004874A2">
        <w:tab/>
        <w:t>4.9. Други щети на имущество;</w:t>
      </w:r>
    </w:p>
    <w:p w:rsidR="00E67FE0" w:rsidRPr="004874A2" w:rsidRDefault="00E67FE0" w:rsidP="00E67FE0">
      <w:pPr>
        <w:jc w:val="both"/>
      </w:pPr>
      <w:r w:rsidRPr="004874A2">
        <w:tab/>
      </w:r>
      <w:r w:rsidRPr="004874A2">
        <w:tab/>
        <w:t>4.11. Гражданска отговорност, свързана с притежаването и използването на летателни апарати;</w:t>
      </w:r>
    </w:p>
    <w:p w:rsidR="00E67FE0" w:rsidRPr="004874A2" w:rsidRDefault="00E67FE0" w:rsidP="00E67FE0">
      <w:pPr>
        <w:jc w:val="both"/>
      </w:pPr>
      <w:r w:rsidRPr="004874A2">
        <w:tab/>
      </w:r>
      <w:r w:rsidRPr="004874A2">
        <w:tab/>
        <w:t>4.12. Гражданска отговорност, свързана с притежаването и използването на плавателни съдове;</w:t>
      </w:r>
    </w:p>
    <w:p w:rsidR="00E67FE0" w:rsidRPr="004874A2" w:rsidRDefault="00E67FE0" w:rsidP="00E67FE0">
      <w:pPr>
        <w:jc w:val="both"/>
      </w:pPr>
      <w:r w:rsidRPr="004874A2">
        <w:tab/>
      </w:r>
      <w:r w:rsidRPr="004874A2">
        <w:tab/>
        <w:t>4.13. Обща гражданска отговорност;</w:t>
      </w:r>
    </w:p>
    <w:p w:rsidR="00E67FE0" w:rsidRPr="004874A2" w:rsidRDefault="00E67FE0" w:rsidP="00E67FE0">
      <w:pPr>
        <w:jc w:val="both"/>
      </w:pPr>
      <w:r w:rsidRPr="004874A2">
        <w:tab/>
      </w:r>
      <w:r w:rsidRPr="004874A2">
        <w:tab/>
        <w:t>4.14. Кредити;</w:t>
      </w:r>
    </w:p>
    <w:p w:rsidR="00E67FE0" w:rsidRPr="004874A2" w:rsidRDefault="00E67FE0" w:rsidP="00E67FE0">
      <w:pPr>
        <w:jc w:val="both"/>
      </w:pPr>
      <w:r w:rsidRPr="004874A2">
        <w:tab/>
      </w:r>
      <w:r w:rsidRPr="004874A2">
        <w:tab/>
        <w:t>4.15. Гаранции;</w:t>
      </w:r>
    </w:p>
    <w:p w:rsidR="00E67FE0" w:rsidRPr="004874A2" w:rsidRDefault="00E67FE0" w:rsidP="00E67FE0">
      <w:pPr>
        <w:jc w:val="both"/>
        <w:rPr>
          <w:lang w:val="ru-RU"/>
        </w:rPr>
      </w:pPr>
      <w:r w:rsidRPr="004874A2">
        <w:tab/>
      </w:r>
      <w:r w:rsidRPr="004874A2">
        <w:tab/>
        <w:t>4.16. Разни финансови загуби</w:t>
      </w:r>
      <w:r w:rsidRPr="004874A2">
        <w:rPr>
          <w:lang w:val="ru-RU"/>
        </w:rPr>
        <w:t>;</w:t>
      </w:r>
    </w:p>
    <w:p w:rsidR="00E67FE0" w:rsidRPr="004874A2" w:rsidRDefault="00E67FE0" w:rsidP="00E67FE0">
      <w:pPr>
        <w:jc w:val="both"/>
      </w:pPr>
      <w:r w:rsidRPr="004874A2">
        <w:rPr>
          <w:lang w:val="ru-RU"/>
        </w:rPr>
        <w:tab/>
      </w:r>
      <w:r w:rsidRPr="004874A2">
        <w:rPr>
          <w:lang w:val="ru-RU"/>
        </w:rPr>
        <w:tab/>
        <w:t xml:space="preserve">4.18. </w:t>
      </w:r>
      <w:r w:rsidRPr="004874A2">
        <w:t>Помощ при пътуване (асистанс).</w:t>
      </w:r>
    </w:p>
    <w:p w:rsidR="00E67FE0" w:rsidRPr="004874A2" w:rsidRDefault="00E67FE0" w:rsidP="00E67FE0">
      <w:pPr>
        <w:jc w:val="both"/>
      </w:pPr>
      <w:r w:rsidRPr="004874A2">
        <w:t xml:space="preserve">            5. Адрес:</w:t>
      </w:r>
      <w:r w:rsidRPr="004874A2">
        <w:rPr>
          <w:lang w:val="en-US"/>
        </w:rPr>
        <w:t xml:space="preserve"> </w:t>
      </w:r>
      <w:r w:rsidR="001B14E0" w:rsidRPr="004874A2">
        <w:rPr>
          <w:lang w:val="en-US"/>
        </w:rPr>
        <w:t>Avenue Louise 283, Bte 10, 1050 Brussels, Belgium</w:t>
      </w:r>
      <w:r w:rsidRPr="004874A2">
        <w:t xml:space="preserve">. </w:t>
      </w:r>
    </w:p>
    <w:p w:rsidR="009E0BED" w:rsidRPr="004874A2" w:rsidRDefault="009E0BED" w:rsidP="00E67FE0">
      <w:pPr>
        <w:jc w:val="both"/>
      </w:pPr>
    </w:p>
    <w:p w:rsidR="009E0BED" w:rsidRPr="007769A6" w:rsidRDefault="009E0BED" w:rsidP="009E0BED">
      <w:pPr>
        <w:jc w:val="both"/>
        <w:rPr>
          <w:b/>
        </w:rPr>
      </w:pPr>
      <w:r w:rsidRPr="007769A6">
        <w:rPr>
          <w:b/>
          <w:lang w:val="en-US"/>
        </w:rPr>
        <w:t>II</w:t>
      </w:r>
      <w:r w:rsidRPr="007769A6">
        <w:rPr>
          <w:b/>
        </w:rPr>
        <w:t>.</w:t>
      </w:r>
      <w:r w:rsidRPr="007769A6">
        <w:rPr>
          <w:b/>
        </w:rPr>
        <w:tab/>
        <w:t xml:space="preserve">1. </w:t>
      </w:r>
      <w:r w:rsidRPr="007769A6">
        <w:rPr>
          <w:b/>
          <w:lang w:val="en-US"/>
        </w:rPr>
        <w:t>SI</w:t>
      </w:r>
      <w:r w:rsidRPr="007769A6">
        <w:rPr>
          <w:b/>
        </w:rPr>
        <w:t xml:space="preserve"> </w:t>
      </w:r>
      <w:r w:rsidRPr="007769A6">
        <w:rPr>
          <w:b/>
          <w:lang w:val="en-US"/>
        </w:rPr>
        <w:t>Insurance</w:t>
      </w:r>
      <w:r w:rsidRPr="007769A6">
        <w:rPr>
          <w:b/>
        </w:rPr>
        <w:t xml:space="preserve"> (</w:t>
      </w:r>
      <w:r w:rsidRPr="007769A6">
        <w:rPr>
          <w:b/>
          <w:lang w:val="en-US"/>
        </w:rPr>
        <w:t>Europe</w:t>
      </w:r>
      <w:r w:rsidRPr="007769A6">
        <w:rPr>
          <w:b/>
        </w:rPr>
        <w:t xml:space="preserve">), </w:t>
      </w:r>
      <w:r w:rsidRPr="007769A6">
        <w:rPr>
          <w:b/>
          <w:lang w:val="en-US"/>
        </w:rPr>
        <w:t>SA</w:t>
      </w:r>
      <w:r w:rsidRPr="007769A6">
        <w:rPr>
          <w:b/>
        </w:rPr>
        <w:t xml:space="preserve"> </w:t>
      </w:r>
    </w:p>
    <w:p w:rsidR="00A60AB4" w:rsidRPr="007769A6" w:rsidRDefault="009E0BED" w:rsidP="00A60AB4">
      <w:pPr>
        <w:jc w:val="both"/>
        <w:rPr>
          <w:b/>
        </w:rPr>
      </w:pPr>
      <w:r w:rsidRPr="007769A6">
        <w:tab/>
        <w:t xml:space="preserve">2. Свобода на предоставяне на услуги </w:t>
      </w:r>
      <w:r w:rsidRPr="007769A6">
        <w:rPr>
          <w:b/>
        </w:rPr>
        <w:t>– от клона си във Франция</w:t>
      </w:r>
      <w:r w:rsidR="00A60AB4" w:rsidRPr="007769A6">
        <w:rPr>
          <w:b/>
        </w:rPr>
        <w:t xml:space="preserve"> - С писмо от 2 юли 2020 г. компетентния орган на Люксембург съобщава, че застрахователят преустановява извършването на дейност от клона си във Франция. </w:t>
      </w:r>
    </w:p>
    <w:p w:rsidR="003A6418" w:rsidRPr="007769A6" w:rsidRDefault="003A6418" w:rsidP="00A60AB4">
      <w:pPr>
        <w:jc w:val="both"/>
        <w:rPr>
          <w:b/>
          <w:snapToGrid w:val="0"/>
          <w:lang w:eastAsia="en-US"/>
        </w:rPr>
      </w:pPr>
      <w:r w:rsidRPr="007769A6">
        <w:rPr>
          <w:b/>
        </w:rPr>
        <w:tab/>
        <w:t xml:space="preserve">С нотификация постъпила по </w:t>
      </w:r>
      <w:r w:rsidRPr="007769A6">
        <w:rPr>
          <w:b/>
          <w:lang w:val="en-US"/>
        </w:rPr>
        <w:t xml:space="preserve">CBN </w:t>
      </w:r>
      <w:r w:rsidRPr="007769A6">
        <w:rPr>
          <w:b/>
        </w:rPr>
        <w:t>платформата на 01 октомври 2024, компетентния орган на Люксембург уведомява</w:t>
      </w:r>
      <w:r w:rsidR="009F5CDF" w:rsidRPr="007769A6">
        <w:rPr>
          <w:b/>
          <w:lang w:val="en-US"/>
        </w:rPr>
        <w:t>, че застрахователят започва да</w:t>
      </w:r>
      <w:r w:rsidR="009F5CDF" w:rsidRPr="007769A6">
        <w:rPr>
          <w:b/>
        </w:rPr>
        <w:t xml:space="preserve"> извършва</w:t>
      </w:r>
      <w:r w:rsidRPr="007769A6">
        <w:rPr>
          <w:b/>
        </w:rPr>
        <w:t xml:space="preserve"> дейност от клона във Франция.</w:t>
      </w:r>
    </w:p>
    <w:p w:rsidR="009E0BED" w:rsidRPr="007769A6" w:rsidRDefault="009E0BED" w:rsidP="009E0BED">
      <w:pPr>
        <w:jc w:val="both"/>
      </w:pPr>
      <w:r w:rsidRPr="007769A6">
        <w:rPr>
          <w:lang w:val="ru-RU"/>
        </w:rPr>
        <w:tab/>
      </w:r>
      <w:r w:rsidRPr="007769A6">
        <w:t>3. Извършва дейност</w:t>
      </w:r>
      <w:r w:rsidRPr="007769A6">
        <w:rPr>
          <w:lang w:val="ru-RU"/>
        </w:rPr>
        <w:t xml:space="preserve"> </w:t>
      </w:r>
      <w:r w:rsidRPr="007769A6">
        <w:t xml:space="preserve">по общо застраховане. </w:t>
      </w:r>
    </w:p>
    <w:p w:rsidR="009E0BED" w:rsidRPr="007769A6" w:rsidRDefault="009E0BED" w:rsidP="009E0BED">
      <w:pPr>
        <w:jc w:val="both"/>
      </w:pPr>
      <w:r w:rsidRPr="007769A6">
        <w:tab/>
        <w:t>4. Видове застраховки, които възнамерява да сключва:</w:t>
      </w:r>
    </w:p>
    <w:p w:rsidR="009E0BED" w:rsidRPr="007769A6" w:rsidRDefault="009E0BED" w:rsidP="009E0BED">
      <w:pPr>
        <w:jc w:val="both"/>
      </w:pPr>
      <w:r w:rsidRPr="007769A6">
        <w:tab/>
      </w:r>
      <w:r w:rsidRPr="007769A6">
        <w:tab/>
        <w:t>4.1. Злополука;</w:t>
      </w:r>
    </w:p>
    <w:p w:rsidR="009E0BED" w:rsidRPr="007769A6" w:rsidRDefault="009E0BED" w:rsidP="009E0BED">
      <w:pPr>
        <w:jc w:val="both"/>
      </w:pPr>
      <w:r w:rsidRPr="007769A6">
        <w:tab/>
      </w:r>
      <w:r w:rsidRPr="007769A6">
        <w:tab/>
        <w:t>4.2. Заболяване;</w:t>
      </w:r>
    </w:p>
    <w:p w:rsidR="009E0BED" w:rsidRPr="007769A6" w:rsidRDefault="009E0BED" w:rsidP="009E0BED">
      <w:pPr>
        <w:jc w:val="both"/>
      </w:pPr>
      <w:r w:rsidRPr="007769A6">
        <w:tab/>
      </w:r>
      <w:r w:rsidRPr="007769A6">
        <w:tab/>
        <w:t>4.3. Сухопътни моторни средства (без релсови превозни средства);</w:t>
      </w:r>
    </w:p>
    <w:p w:rsidR="009E0BED" w:rsidRPr="007769A6" w:rsidRDefault="009E0BED" w:rsidP="009E0BED">
      <w:pPr>
        <w:jc w:val="both"/>
      </w:pPr>
      <w:r w:rsidRPr="007769A6">
        <w:tab/>
      </w:r>
      <w:r w:rsidRPr="007769A6">
        <w:tab/>
        <w:t>4.4. Релсови превозни средства;</w:t>
      </w:r>
    </w:p>
    <w:p w:rsidR="009E0BED" w:rsidRPr="007769A6" w:rsidRDefault="009E0BED" w:rsidP="009E0BED">
      <w:pPr>
        <w:jc w:val="both"/>
      </w:pPr>
      <w:r w:rsidRPr="007769A6">
        <w:tab/>
      </w:r>
      <w:r w:rsidRPr="007769A6">
        <w:tab/>
        <w:t>4.5. Летателни апарати;</w:t>
      </w:r>
    </w:p>
    <w:p w:rsidR="009E0BED" w:rsidRPr="007769A6" w:rsidRDefault="009E0BED" w:rsidP="009E0BED">
      <w:pPr>
        <w:jc w:val="both"/>
      </w:pPr>
      <w:r w:rsidRPr="007769A6">
        <w:tab/>
      </w:r>
      <w:r w:rsidRPr="007769A6">
        <w:tab/>
        <w:t>4.6. Плавателни съдове (морски, речни и по езера и канали);</w:t>
      </w:r>
    </w:p>
    <w:p w:rsidR="009E0BED" w:rsidRPr="007769A6" w:rsidRDefault="009E0BED" w:rsidP="009E0BED">
      <w:pPr>
        <w:jc w:val="both"/>
      </w:pPr>
      <w:r w:rsidRPr="007769A6">
        <w:tab/>
      </w:r>
      <w:r w:rsidRPr="007769A6">
        <w:tab/>
        <w:t>4.7. Товари по време на превоз;</w:t>
      </w:r>
    </w:p>
    <w:p w:rsidR="009E0BED" w:rsidRPr="007769A6" w:rsidRDefault="009E0BED" w:rsidP="009E0BED">
      <w:pPr>
        <w:jc w:val="both"/>
      </w:pPr>
      <w:r w:rsidRPr="007769A6">
        <w:tab/>
      </w:r>
      <w:r w:rsidRPr="007769A6">
        <w:tab/>
        <w:t>4.8. Пожар и природни бедствия;</w:t>
      </w:r>
    </w:p>
    <w:p w:rsidR="009E0BED" w:rsidRPr="007769A6" w:rsidRDefault="009E0BED" w:rsidP="009E0BED">
      <w:pPr>
        <w:jc w:val="both"/>
      </w:pPr>
      <w:r w:rsidRPr="007769A6">
        <w:tab/>
      </w:r>
      <w:r w:rsidRPr="007769A6">
        <w:tab/>
        <w:t>4.9. Други щети на имущество;</w:t>
      </w:r>
    </w:p>
    <w:p w:rsidR="009E0BED" w:rsidRPr="007769A6" w:rsidRDefault="009E0BED" w:rsidP="009E0BED">
      <w:pPr>
        <w:jc w:val="both"/>
      </w:pPr>
      <w:r w:rsidRPr="007769A6">
        <w:tab/>
      </w:r>
      <w:r w:rsidRPr="007769A6">
        <w:tab/>
        <w:t>4.11. Гражданска отговорност, свързана с притежаването и използването на летателни апарати;</w:t>
      </w:r>
    </w:p>
    <w:p w:rsidR="009E0BED" w:rsidRPr="007769A6" w:rsidRDefault="009E0BED" w:rsidP="009E0BED">
      <w:pPr>
        <w:jc w:val="both"/>
      </w:pPr>
      <w:r w:rsidRPr="007769A6">
        <w:tab/>
      </w:r>
      <w:r w:rsidRPr="007769A6">
        <w:tab/>
        <w:t>4.12. Гражданска отговорност, свързана с притежаването и използването на плавателни съдове;</w:t>
      </w:r>
    </w:p>
    <w:p w:rsidR="009E0BED" w:rsidRPr="007769A6" w:rsidRDefault="009E0BED" w:rsidP="009E0BED">
      <w:pPr>
        <w:jc w:val="both"/>
      </w:pPr>
      <w:r w:rsidRPr="007769A6">
        <w:tab/>
      </w:r>
      <w:r w:rsidRPr="007769A6">
        <w:tab/>
        <w:t>4.13. Обща гражданска отговорност;</w:t>
      </w:r>
    </w:p>
    <w:p w:rsidR="009E0BED" w:rsidRPr="007769A6" w:rsidRDefault="009E0BED" w:rsidP="009E0BED">
      <w:pPr>
        <w:jc w:val="both"/>
      </w:pPr>
      <w:r w:rsidRPr="007769A6">
        <w:tab/>
      </w:r>
      <w:r w:rsidRPr="007769A6">
        <w:tab/>
        <w:t>4.14. Кредити;</w:t>
      </w:r>
    </w:p>
    <w:p w:rsidR="009E0BED" w:rsidRPr="007769A6" w:rsidRDefault="009E0BED" w:rsidP="009E0BED">
      <w:pPr>
        <w:jc w:val="both"/>
      </w:pPr>
      <w:r w:rsidRPr="007769A6">
        <w:tab/>
      </w:r>
      <w:r w:rsidRPr="007769A6">
        <w:tab/>
        <w:t>4.15. Гаранции;</w:t>
      </w:r>
    </w:p>
    <w:p w:rsidR="009E0BED" w:rsidRPr="007769A6" w:rsidRDefault="009E0BED" w:rsidP="009E0BED">
      <w:pPr>
        <w:jc w:val="both"/>
        <w:rPr>
          <w:lang w:val="ru-RU"/>
        </w:rPr>
      </w:pPr>
      <w:r w:rsidRPr="007769A6">
        <w:tab/>
      </w:r>
      <w:r w:rsidRPr="007769A6">
        <w:tab/>
        <w:t>4.16. Разни финансови загуби</w:t>
      </w:r>
      <w:r w:rsidRPr="007769A6">
        <w:rPr>
          <w:lang w:val="ru-RU"/>
        </w:rPr>
        <w:t>;</w:t>
      </w:r>
    </w:p>
    <w:p w:rsidR="009E0BED" w:rsidRPr="007769A6" w:rsidRDefault="009E0BED" w:rsidP="009E0BED">
      <w:pPr>
        <w:jc w:val="both"/>
      </w:pPr>
      <w:r w:rsidRPr="007769A6">
        <w:rPr>
          <w:lang w:val="ru-RU"/>
        </w:rPr>
        <w:tab/>
      </w:r>
      <w:r w:rsidRPr="007769A6">
        <w:rPr>
          <w:lang w:val="ru-RU"/>
        </w:rPr>
        <w:tab/>
        <w:t xml:space="preserve">4.18. </w:t>
      </w:r>
      <w:r w:rsidRPr="007769A6">
        <w:t>Помощ при пътуване (асистанс).</w:t>
      </w:r>
    </w:p>
    <w:p w:rsidR="009E0BED" w:rsidRPr="004874A2" w:rsidRDefault="009E0BED" w:rsidP="009E0BED">
      <w:pPr>
        <w:jc w:val="both"/>
        <w:rPr>
          <w:b/>
          <w:u w:val="single"/>
        </w:rPr>
      </w:pPr>
      <w:r w:rsidRPr="007769A6">
        <w:t xml:space="preserve">            5. Адрес:</w:t>
      </w:r>
      <w:r w:rsidRPr="007769A6">
        <w:rPr>
          <w:lang w:val="en-US"/>
        </w:rPr>
        <w:t xml:space="preserve"> </w:t>
      </w:r>
      <w:r w:rsidR="00032CE2" w:rsidRPr="007769A6">
        <w:t>27</w:t>
      </w:r>
      <w:r w:rsidR="00032CE2" w:rsidRPr="007769A6">
        <w:rPr>
          <w:lang w:val="en-US"/>
        </w:rPr>
        <w:t>,</w:t>
      </w:r>
      <w:r w:rsidR="00032CE2" w:rsidRPr="007769A6">
        <w:t xml:space="preserve"> </w:t>
      </w:r>
      <w:r w:rsidR="00032CE2" w:rsidRPr="007769A6">
        <w:rPr>
          <w:lang w:val="en-US"/>
        </w:rPr>
        <w:t>Avenue de I’O</w:t>
      </w:r>
      <w:r w:rsidR="00DB2636" w:rsidRPr="007769A6">
        <w:rPr>
          <w:lang w:val="en-US"/>
        </w:rPr>
        <w:t>pe</w:t>
      </w:r>
      <w:r w:rsidR="00032CE2" w:rsidRPr="007769A6">
        <w:rPr>
          <w:lang w:val="en-US"/>
        </w:rPr>
        <w:t>ra, 75001</w:t>
      </w:r>
      <w:r w:rsidR="00AF0251" w:rsidRPr="007769A6">
        <w:rPr>
          <w:lang w:val="en-US"/>
        </w:rPr>
        <w:t xml:space="preserve"> Paris, France</w:t>
      </w:r>
      <w:r w:rsidRPr="007769A6">
        <w:t>.</w:t>
      </w:r>
      <w:r w:rsidRPr="004874A2">
        <w:t xml:space="preserve"> </w:t>
      </w:r>
    </w:p>
    <w:p w:rsidR="009E0BED" w:rsidRPr="004874A2" w:rsidRDefault="009E0BED" w:rsidP="00E67FE0">
      <w:pPr>
        <w:jc w:val="both"/>
        <w:rPr>
          <w:b/>
          <w:u w:val="single"/>
        </w:rPr>
      </w:pPr>
    </w:p>
    <w:p w:rsidR="00875989" w:rsidRPr="009779F6" w:rsidRDefault="00875989" w:rsidP="00801FAB">
      <w:pPr>
        <w:numPr>
          <w:ilvl w:val="0"/>
          <w:numId w:val="16"/>
        </w:numPr>
        <w:jc w:val="both"/>
        <w:rPr>
          <w:b/>
        </w:rPr>
      </w:pPr>
      <w:r w:rsidRPr="009779F6">
        <w:rPr>
          <w:b/>
        </w:rPr>
        <w:t xml:space="preserve">1. </w:t>
      </w:r>
      <w:r w:rsidRPr="009779F6">
        <w:rPr>
          <w:b/>
          <w:lang w:val="en-US"/>
        </w:rPr>
        <w:t>SI</w:t>
      </w:r>
      <w:r w:rsidRPr="009779F6">
        <w:rPr>
          <w:b/>
        </w:rPr>
        <w:t xml:space="preserve"> </w:t>
      </w:r>
      <w:r w:rsidRPr="009779F6">
        <w:rPr>
          <w:b/>
          <w:lang w:val="en-US"/>
        </w:rPr>
        <w:t>Insurance</w:t>
      </w:r>
      <w:r w:rsidRPr="009779F6">
        <w:rPr>
          <w:b/>
        </w:rPr>
        <w:t xml:space="preserve"> (</w:t>
      </w:r>
      <w:r w:rsidRPr="009779F6">
        <w:rPr>
          <w:b/>
          <w:lang w:val="en-US"/>
        </w:rPr>
        <w:t>Europe</w:t>
      </w:r>
      <w:r w:rsidRPr="009779F6">
        <w:rPr>
          <w:b/>
        </w:rPr>
        <w:t xml:space="preserve">), </w:t>
      </w:r>
      <w:r w:rsidRPr="009779F6">
        <w:rPr>
          <w:b/>
          <w:lang w:val="en-US"/>
        </w:rPr>
        <w:t>SA</w:t>
      </w:r>
      <w:r w:rsidRPr="009779F6">
        <w:rPr>
          <w:b/>
        </w:rPr>
        <w:t xml:space="preserve"> </w:t>
      </w:r>
    </w:p>
    <w:p w:rsidR="009E1C8E" w:rsidRPr="009779F6" w:rsidRDefault="009E1C8E" w:rsidP="009E1C8E">
      <w:pPr>
        <w:ind w:firstLine="708"/>
        <w:jc w:val="both"/>
      </w:pPr>
      <w:r w:rsidRPr="009779F6">
        <w:rPr>
          <w:b/>
        </w:rPr>
        <w:t>С нотификация получена по CBN платформата на 4 април 2025 г., компетентния орган на Люксембург информира, че зстрахователят променя адреса си.</w:t>
      </w:r>
      <w:r w:rsidR="00875989" w:rsidRPr="009779F6">
        <w:tab/>
      </w:r>
    </w:p>
    <w:p w:rsidR="00875989" w:rsidRPr="009779F6" w:rsidRDefault="00875989" w:rsidP="009E1C8E">
      <w:pPr>
        <w:ind w:firstLine="708"/>
        <w:jc w:val="both"/>
      </w:pPr>
      <w:r w:rsidRPr="009779F6">
        <w:t xml:space="preserve">2. Свобода на предоставяне на услуги </w:t>
      </w:r>
      <w:r w:rsidRPr="009779F6">
        <w:rPr>
          <w:b/>
        </w:rPr>
        <w:t>– от клона си в Германия.</w:t>
      </w:r>
    </w:p>
    <w:p w:rsidR="00875989" w:rsidRPr="009779F6" w:rsidRDefault="00875989" w:rsidP="00875989">
      <w:pPr>
        <w:jc w:val="both"/>
      </w:pPr>
      <w:r w:rsidRPr="009779F6">
        <w:rPr>
          <w:lang w:val="ru-RU"/>
        </w:rPr>
        <w:tab/>
      </w:r>
      <w:r w:rsidRPr="009779F6">
        <w:t>3. Извършва дейност</w:t>
      </w:r>
      <w:r w:rsidRPr="009779F6">
        <w:rPr>
          <w:lang w:val="ru-RU"/>
        </w:rPr>
        <w:t xml:space="preserve"> </w:t>
      </w:r>
      <w:r w:rsidRPr="009779F6">
        <w:t xml:space="preserve">по общо застраховане. </w:t>
      </w:r>
    </w:p>
    <w:p w:rsidR="00875989" w:rsidRPr="009779F6" w:rsidRDefault="00875989" w:rsidP="00875989">
      <w:pPr>
        <w:jc w:val="both"/>
      </w:pPr>
      <w:r w:rsidRPr="009779F6">
        <w:tab/>
        <w:t>4. Видове застраховки, които възнамерява да сключва:</w:t>
      </w:r>
    </w:p>
    <w:p w:rsidR="00875989" w:rsidRPr="009779F6" w:rsidRDefault="00875989" w:rsidP="00875989">
      <w:pPr>
        <w:jc w:val="both"/>
      </w:pPr>
      <w:r w:rsidRPr="009779F6">
        <w:tab/>
      </w:r>
      <w:r w:rsidRPr="009779F6">
        <w:tab/>
        <w:t>4.1. Злополука;</w:t>
      </w:r>
    </w:p>
    <w:p w:rsidR="00875989" w:rsidRPr="009779F6" w:rsidRDefault="00875989" w:rsidP="00875989">
      <w:pPr>
        <w:jc w:val="both"/>
      </w:pPr>
      <w:r w:rsidRPr="009779F6">
        <w:tab/>
      </w:r>
      <w:r w:rsidRPr="009779F6">
        <w:tab/>
        <w:t>4.2. Заболяване;</w:t>
      </w:r>
    </w:p>
    <w:p w:rsidR="00875989" w:rsidRPr="009779F6" w:rsidRDefault="00875989" w:rsidP="00875989">
      <w:pPr>
        <w:jc w:val="both"/>
      </w:pPr>
      <w:r w:rsidRPr="009779F6">
        <w:tab/>
      </w:r>
      <w:r w:rsidRPr="009779F6">
        <w:tab/>
        <w:t>4.3. Сухопътни моторни средства (без релсови превозни средства);</w:t>
      </w:r>
    </w:p>
    <w:p w:rsidR="00875989" w:rsidRPr="009779F6" w:rsidRDefault="00875989" w:rsidP="00875989">
      <w:pPr>
        <w:jc w:val="both"/>
      </w:pPr>
      <w:r w:rsidRPr="009779F6">
        <w:tab/>
      </w:r>
      <w:r w:rsidRPr="009779F6">
        <w:tab/>
        <w:t>4.4. Релсови превозни средства;</w:t>
      </w:r>
    </w:p>
    <w:p w:rsidR="00875989" w:rsidRPr="009779F6" w:rsidRDefault="00875989" w:rsidP="00875989">
      <w:pPr>
        <w:jc w:val="both"/>
      </w:pPr>
      <w:r w:rsidRPr="009779F6">
        <w:tab/>
      </w:r>
      <w:r w:rsidRPr="009779F6">
        <w:tab/>
        <w:t>4.5. Летателни апарати;</w:t>
      </w:r>
    </w:p>
    <w:p w:rsidR="00875989" w:rsidRPr="009779F6" w:rsidRDefault="00875989" w:rsidP="00875989">
      <w:pPr>
        <w:jc w:val="both"/>
      </w:pPr>
      <w:r w:rsidRPr="009779F6">
        <w:tab/>
      </w:r>
      <w:r w:rsidRPr="009779F6">
        <w:tab/>
        <w:t>4.6. Плавателни съдове (морски, речни и по езера и канали);</w:t>
      </w:r>
    </w:p>
    <w:p w:rsidR="00875989" w:rsidRPr="009779F6" w:rsidRDefault="00875989" w:rsidP="00875989">
      <w:pPr>
        <w:jc w:val="both"/>
      </w:pPr>
      <w:r w:rsidRPr="009779F6">
        <w:tab/>
      </w:r>
      <w:r w:rsidRPr="009779F6">
        <w:tab/>
        <w:t>4.7. Товари по време на превоз;</w:t>
      </w:r>
    </w:p>
    <w:p w:rsidR="00875989" w:rsidRPr="009779F6" w:rsidRDefault="00875989" w:rsidP="00875989">
      <w:pPr>
        <w:jc w:val="both"/>
      </w:pPr>
      <w:r w:rsidRPr="009779F6">
        <w:tab/>
      </w:r>
      <w:r w:rsidRPr="009779F6">
        <w:tab/>
        <w:t>4.8. Пожар и природни бедствия;</w:t>
      </w:r>
    </w:p>
    <w:p w:rsidR="00875989" w:rsidRPr="009779F6" w:rsidRDefault="00875989" w:rsidP="00875989">
      <w:pPr>
        <w:jc w:val="both"/>
      </w:pPr>
      <w:r w:rsidRPr="009779F6">
        <w:tab/>
      </w:r>
      <w:r w:rsidRPr="009779F6">
        <w:tab/>
        <w:t>4.9. Други щети на имущество;</w:t>
      </w:r>
    </w:p>
    <w:p w:rsidR="00875989" w:rsidRPr="009779F6" w:rsidRDefault="00875989" w:rsidP="00875989">
      <w:pPr>
        <w:jc w:val="both"/>
      </w:pPr>
      <w:r w:rsidRPr="009779F6">
        <w:tab/>
      </w:r>
      <w:r w:rsidRPr="009779F6">
        <w:tab/>
        <w:t>4.11. Гражданска отговорност, свързана с притежаването и използването на летателни апарати;</w:t>
      </w:r>
    </w:p>
    <w:p w:rsidR="00875989" w:rsidRPr="009779F6" w:rsidRDefault="00875989" w:rsidP="00875989">
      <w:pPr>
        <w:jc w:val="both"/>
      </w:pPr>
      <w:r w:rsidRPr="009779F6">
        <w:tab/>
      </w:r>
      <w:r w:rsidRPr="009779F6">
        <w:tab/>
        <w:t>4.12. Гражданска отговорност, свързана с притежаването и използването на плавателни съдове;</w:t>
      </w:r>
    </w:p>
    <w:p w:rsidR="00875989" w:rsidRPr="009779F6" w:rsidRDefault="00875989" w:rsidP="00875989">
      <w:pPr>
        <w:jc w:val="both"/>
      </w:pPr>
      <w:r w:rsidRPr="009779F6">
        <w:tab/>
      </w:r>
      <w:r w:rsidRPr="009779F6">
        <w:tab/>
        <w:t>4.13. Обща гражданска отговорност;</w:t>
      </w:r>
    </w:p>
    <w:p w:rsidR="00875989" w:rsidRPr="009779F6" w:rsidRDefault="00875989" w:rsidP="00875989">
      <w:pPr>
        <w:jc w:val="both"/>
      </w:pPr>
      <w:r w:rsidRPr="009779F6">
        <w:tab/>
      </w:r>
      <w:r w:rsidRPr="009779F6">
        <w:tab/>
        <w:t>4.14. Кредити;</w:t>
      </w:r>
    </w:p>
    <w:p w:rsidR="00875989" w:rsidRPr="009779F6" w:rsidRDefault="00875989" w:rsidP="00875989">
      <w:pPr>
        <w:jc w:val="both"/>
      </w:pPr>
      <w:r w:rsidRPr="009779F6">
        <w:tab/>
      </w:r>
      <w:r w:rsidRPr="009779F6">
        <w:tab/>
        <w:t>4.15. Гаранции;</w:t>
      </w:r>
    </w:p>
    <w:p w:rsidR="00875989" w:rsidRPr="009779F6" w:rsidRDefault="00875989" w:rsidP="00875989">
      <w:pPr>
        <w:jc w:val="both"/>
        <w:rPr>
          <w:lang w:val="ru-RU"/>
        </w:rPr>
      </w:pPr>
      <w:r w:rsidRPr="009779F6">
        <w:tab/>
      </w:r>
      <w:r w:rsidRPr="009779F6">
        <w:tab/>
        <w:t>4.16. Разни финансови загуби</w:t>
      </w:r>
      <w:r w:rsidRPr="009779F6">
        <w:rPr>
          <w:lang w:val="ru-RU"/>
        </w:rPr>
        <w:t>;</w:t>
      </w:r>
    </w:p>
    <w:p w:rsidR="00875989" w:rsidRPr="009779F6" w:rsidRDefault="00875989" w:rsidP="00875989">
      <w:pPr>
        <w:jc w:val="both"/>
      </w:pPr>
      <w:r w:rsidRPr="009779F6">
        <w:rPr>
          <w:lang w:val="ru-RU"/>
        </w:rPr>
        <w:tab/>
      </w:r>
      <w:r w:rsidRPr="009779F6">
        <w:rPr>
          <w:lang w:val="ru-RU"/>
        </w:rPr>
        <w:tab/>
        <w:t xml:space="preserve">4.18. </w:t>
      </w:r>
      <w:r w:rsidRPr="009779F6">
        <w:t>Помощ при пътуване (асистанс).</w:t>
      </w:r>
    </w:p>
    <w:p w:rsidR="00875989" w:rsidRPr="004874A2" w:rsidRDefault="00875989" w:rsidP="00875989">
      <w:pPr>
        <w:jc w:val="both"/>
        <w:rPr>
          <w:b/>
          <w:u w:val="single"/>
        </w:rPr>
      </w:pPr>
      <w:r w:rsidRPr="009779F6">
        <w:t xml:space="preserve">            5. Адрес:</w:t>
      </w:r>
      <w:r w:rsidRPr="009779F6">
        <w:rPr>
          <w:lang w:val="de-DE"/>
        </w:rPr>
        <w:t xml:space="preserve"> </w:t>
      </w:r>
      <w:r w:rsidR="00EB61D1" w:rsidRPr="009779F6">
        <w:t>Opladener Strasse 8, D-50679 Köln</w:t>
      </w:r>
      <w:r w:rsidRPr="009779F6">
        <w:rPr>
          <w:lang w:val="de-DE"/>
        </w:rPr>
        <w:t>, Germany</w:t>
      </w:r>
      <w:r w:rsidRPr="009779F6">
        <w:t>.</w:t>
      </w:r>
      <w:r w:rsidRPr="004874A2">
        <w:t xml:space="preserve"> </w:t>
      </w:r>
    </w:p>
    <w:p w:rsidR="00F52A5A" w:rsidRPr="004874A2" w:rsidRDefault="00F52A5A" w:rsidP="007448FB">
      <w:pPr>
        <w:jc w:val="center"/>
        <w:rPr>
          <w:b/>
          <w:u w:val="single"/>
          <w:lang w:val="de-DE"/>
        </w:rPr>
      </w:pPr>
    </w:p>
    <w:p w:rsidR="001A5B9F" w:rsidRPr="004874A2" w:rsidRDefault="00DB6553" w:rsidP="001A5B9F">
      <w:pPr>
        <w:jc w:val="both"/>
        <w:rPr>
          <w:b/>
        </w:rPr>
      </w:pPr>
      <w:r>
        <w:rPr>
          <w:b/>
          <w:lang w:val="de-DE"/>
        </w:rPr>
        <w:t>I</w:t>
      </w:r>
      <w:r>
        <w:rPr>
          <w:b/>
          <w:lang w:val="en-US"/>
        </w:rPr>
        <w:t>II</w:t>
      </w:r>
      <w:r w:rsidR="001A5B9F" w:rsidRPr="004874A2">
        <w:rPr>
          <w:b/>
        </w:rPr>
        <w:t>.</w:t>
      </w:r>
      <w:r w:rsidR="001A5B9F" w:rsidRPr="004874A2">
        <w:rPr>
          <w:b/>
        </w:rPr>
        <w:tab/>
        <w:t>1.</w:t>
      </w:r>
      <w:r w:rsidR="001A5B9F" w:rsidRPr="004874A2">
        <w:rPr>
          <w:b/>
          <w:lang w:val="de-DE"/>
        </w:rPr>
        <w:t xml:space="preserve"> SI Insurance (Europe), SA </w:t>
      </w:r>
    </w:p>
    <w:p w:rsidR="001A5B9F" w:rsidRPr="004874A2" w:rsidRDefault="001A5B9F" w:rsidP="001A5B9F">
      <w:pPr>
        <w:jc w:val="both"/>
      </w:pPr>
      <w:r w:rsidRPr="004874A2">
        <w:tab/>
        <w:t xml:space="preserve">2. Свобода на предоставяне на услуги </w:t>
      </w:r>
      <w:r w:rsidRPr="004874A2">
        <w:rPr>
          <w:b/>
        </w:rPr>
        <w:t>– от клона си в Италия.</w:t>
      </w:r>
    </w:p>
    <w:p w:rsidR="001A5B9F" w:rsidRPr="004874A2" w:rsidRDefault="001A5B9F" w:rsidP="001A5B9F">
      <w:pPr>
        <w:jc w:val="both"/>
      </w:pPr>
      <w:r w:rsidRPr="004874A2">
        <w:rPr>
          <w:lang w:val="ru-RU"/>
        </w:rPr>
        <w:tab/>
      </w:r>
      <w:r w:rsidRPr="004874A2">
        <w:t>3. Извършва дейност</w:t>
      </w:r>
      <w:r w:rsidRPr="004874A2">
        <w:rPr>
          <w:lang w:val="ru-RU"/>
        </w:rPr>
        <w:t xml:space="preserve"> </w:t>
      </w:r>
      <w:r w:rsidRPr="004874A2">
        <w:t xml:space="preserve">по общо застраховане. </w:t>
      </w:r>
    </w:p>
    <w:p w:rsidR="001A5B9F" w:rsidRPr="004874A2" w:rsidRDefault="001A5B9F" w:rsidP="001A5B9F">
      <w:pPr>
        <w:jc w:val="both"/>
      </w:pPr>
      <w:r w:rsidRPr="004874A2">
        <w:tab/>
        <w:t>4. Видове застраховки, които възнамерява да сключва:</w:t>
      </w:r>
    </w:p>
    <w:p w:rsidR="001A5B9F" w:rsidRPr="004874A2" w:rsidRDefault="001A5B9F" w:rsidP="001A5B9F">
      <w:pPr>
        <w:jc w:val="both"/>
      </w:pPr>
      <w:r w:rsidRPr="004874A2">
        <w:tab/>
      </w:r>
      <w:r w:rsidRPr="004874A2">
        <w:tab/>
        <w:t>4.1. Злополука;</w:t>
      </w:r>
    </w:p>
    <w:p w:rsidR="001A5B9F" w:rsidRPr="004874A2" w:rsidRDefault="001A5B9F" w:rsidP="001A5B9F">
      <w:pPr>
        <w:jc w:val="both"/>
      </w:pPr>
      <w:r w:rsidRPr="004874A2">
        <w:tab/>
      </w:r>
      <w:r w:rsidRPr="004874A2">
        <w:tab/>
        <w:t>4.2. Заболяване;</w:t>
      </w:r>
    </w:p>
    <w:p w:rsidR="001A5B9F" w:rsidRPr="004874A2" w:rsidRDefault="001A5B9F" w:rsidP="001A5B9F">
      <w:pPr>
        <w:jc w:val="both"/>
      </w:pPr>
      <w:r w:rsidRPr="004874A2">
        <w:tab/>
      </w:r>
      <w:r w:rsidRPr="004874A2">
        <w:tab/>
        <w:t>4.3. Сухопътни моторни средства (без релсови превозни средства);</w:t>
      </w:r>
    </w:p>
    <w:p w:rsidR="001A5B9F" w:rsidRPr="004874A2" w:rsidRDefault="001A5B9F" w:rsidP="001A5B9F">
      <w:pPr>
        <w:jc w:val="both"/>
      </w:pPr>
      <w:r w:rsidRPr="004874A2">
        <w:tab/>
      </w:r>
      <w:r w:rsidRPr="004874A2">
        <w:tab/>
        <w:t>4.4. Релсови превозни средства;</w:t>
      </w:r>
    </w:p>
    <w:p w:rsidR="001A5B9F" w:rsidRPr="004874A2" w:rsidRDefault="001A5B9F" w:rsidP="001A5B9F">
      <w:pPr>
        <w:jc w:val="both"/>
      </w:pPr>
      <w:r w:rsidRPr="004874A2">
        <w:tab/>
      </w:r>
      <w:r w:rsidRPr="004874A2">
        <w:tab/>
        <w:t>4.5. Летателни апарати;</w:t>
      </w:r>
    </w:p>
    <w:p w:rsidR="001A5B9F" w:rsidRPr="004874A2" w:rsidRDefault="001A5B9F" w:rsidP="001A5B9F">
      <w:pPr>
        <w:jc w:val="both"/>
      </w:pPr>
      <w:r w:rsidRPr="004874A2">
        <w:tab/>
      </w:r>
      <w:r w:rsidRPr="004874A2">
        <w:tab/>
        <w:t>4.6. Плавателни съдове (морски, речни и по езера и канали);</w:t>
      </w:r>
    </w:p>
    <w:p w:rsidR="001A5B9F" w:rsidRPr="004874A2" w:rsidRDefault="001A5B9F" w:rsidP="001A5B9F">
      <w:pPr>
        <w:jc w:val="both"/>
      </w:pPr>
      <w:r w:rsidRPr="004874A2">
        <w:tab/>
      </w:r>
      <w:r w:rsidRPr="004874A2">
        <w:tab/>
        <w:t>4.7. Товари по време на превоз;</w:t>
      </w:r>
    </w:p>
    <w:p w:rsidR="001A5B9F" w:rsidRPr="004874A2" w:rsidRDefault="001A5B9F" w:rsidP="001A5B9F">
      <w:pPr>
        <w:jc w:val="both"/>
      </w:pPr>
      <w:r w:rsidRPr="004874A2">
        <w:tab/>
      </w:r>
      <w:r w:rsidRPr="004874A2">
        <w:tab/>
        <w:t>4.8. Пожар и природни бедствия;</w:t>
      </w:r>
    </w:p>
    <w:p w:rsidR="001A5B9F" w:rsidRPr="004874A2" w:rsidRDefault="001A5B9F" w:rsidP="001A5B9F">
      <w:pPr>
        <w:jc w:val="both"/>
      </w:pPr>
      <w:r w:rsidRPr="004874A2">
        <w:tab/>
      </w:r>
      <w:r w:rsidRPr="004874A2">
        <w:tab/>
        <w:t>4.9. Други щети на имущество;</w:t>
      </w:r>
    </w:p>
    <w:p w:rsidR="001A5B9F" w:rsidRPr="004874A2" w:rsidRDefault="001A5B9F" w:rsidP="001A5B9F">
      <w:pPr>
        <w:jc w:val="both"/>
      </w:pPr>
      <w:r w:rsidRPr="004874A2">
        <w:tab/>
      </w:r>
      <w:r w:rsidRPr="004874A2">
        <w:tab/>
        <w:t>4.11. Гражданска отговорност, свързана с притежаването и използването на летателни апарати;</w:t>
      </w:r>
    </w:p>
    <w:p w:rsidR="001A5B9F" w:rsidRPr="004874A2" w:rsidRDefault="001A5B9F" w:rsidP="001A5B9F">
      <w:pPr>
        <w:jc w:val="both"/>
      </w:pPr>
      <w:r w:rsidRPr="004874A2">
        <w:tab/>
      </w:r>
      <w:r w:rsidRPr="004874A2">
        <w:tab/>
        <w:t>4.12. Гражданска отговорност, свързана с притежаването и използването на плавателни съдове;</w:t>
      </w:r>
    </w:p>
    <w:p w:rsidR="001A5B9F" w:rsidRPr="004874A2" w:rsidRDefault="001A5B9F" w:rsidP="001A5B9F">
      <w:pPr>
        <w:jc w:val="both"/>
      </w:pPr>
      <w:r w:rsidRPr="004874A2">
        <w:tab/>
      </w:r>
      <w:r w:rsidRPr="004874A2">
        <w:tab/>
        <w:t>4.13. Обща гражданска отговорност;</w:t>
      </w:r>
    </w:p>
    <w:p w:rsidR="001A5B9F" w:rsidRPr="004874A2" w:rsidRDefault="001A5B9F" w:rsidP="001A5B9F">
      <w:pPr>
        <w:jc w:val="both"/>
      </w:pPr>
      <w:r w:rsidRPr="004874A2">
        <w:tab/>
      </w:r>
      <w:r w:rsidRPr="004874A2">
        <w:tab/>
        <w:t>4.14. Кредити;</w:t>
      </w:r>
    </w:p>
    <w:p w:rsidR="001A5B9F" w:rsidRPr="004874A2" w:rsidRDefault="001A5B9F" w:rsidP="001A5B9F">
      <w:pPr>
        <w:jc w:val="both"/>
      </w:pPr>
      <w:r w:rsidRPr="004874A2">
        <w:tab/>
      </w:r>
      <w:r w:rsidRPr="004874A2">
        <w:tab/>
        <w:t>4.15. Гаранции;</w:t>
      </w:r>
    </w:p>
    <w:p w:rsidR="001A5B9F" w:rsidRPr="004874A2" w:rsidRDefault="001A5B9F" w:rsidP="001A5B9F">
      <w:pPr>
        <w:jc w:val="both"/>
        <w:rPr>
          <w:lang w:val="ru-RU"/>
        </w:rPr>
      </w:pPr>
      <w:r w:rsidRPr="004874A2">
        <w:tab/>
      </w:r>
      <w:r w:rsidRPr="004874A2">
        <w:tab/>
        <w:t>4.16. Разни финансови загуби</w:t>
      </w:r>
      <w:r w:rsidRPr="004874A2">
        <w:rPr>
          <w:lang w:val="ru-RU"/>
        </w:rPr>
        <w:t>;</w:t>
      </w:r>
    </w:p>
    <w:p w:rsidR="001A5B9F" w:rsidRPr="004874A2" w:rsidRDefault="001A5B9F" w:rsidP="001A5B9F">
      <w:pPr>
        <w:jc w:val="both"/>
      </w:pPr>
      <w:r w:rsidRPr="004874A2">
        <w:rPr>
          <w:lang w:val="ru-RU"/>
        </w:rPr>
        <w:tab/>
      </w:r>
      <w:r w:rsidRPr="004874A2">
        <w:rPr>
          <w:lang w:val="ru-RU"/>
        </w:rPr>
        <w:tab/>
        <w:t xml:space="preserve">4.18. </w:t>
      </w:r>
      <w:r w:rsidRPr="004874A2">
        <w:t>Помощ при пътуване (асистанс).</w:t>
      </w:r>
    </w:p>
    <w:p w:rsidR="001A5B9F" w:rsidRPr="004874A2" w:rsidRDefault="001A5B9F" w:rsidP="001A5B9F">
      <w:pPr>
        <w:jc w:val="both"/>
        <w:rPr>
          <w:b/>
          <w:u w:val="single"/>
        </w:rPr>
      </w:pPr>
      <w:r w:rsidRPr="004874A2">
        <w:t xml:space="preserve">            5. Адрес:</w:t>
      </w:r>
      <w:r w:rsidRPr="004874A2">
        <w:rPr>
          <w:lang w:val="en-US"/>
        </w:rPr>
        <w:t xml:space="preserve"> </w:t>
      </w:r>
      <w:r w:rsidR="00F3402C" w:rsidRPr="004874A2">
        <w:rPr>
          <w:lang w:val="en-US"/>
        </w:rPr>
        <w:t>Via Larga 13, 20122 Milan, Italy</w:t>
      </w:r>
      <w:r w:rsidRPr="004874A2">
        <w:t xml:space="preserve">. </w:t>
      </w:r>
    </w:p>
    <w:p w:rsidR="00F52A5A" w:rsidRPr="004874A2" w:rsidRDefault="00F52A5A" w:rsidP="007448FB">
      <w:pPr>
        <w:jc w:val="center"/>
        <w:rPr>
          <w:b/>
          <w:u w:val="single"/>
          <w:lang w:val="en-US"/>
        </w:rPr>
      </w:pPr>
    </w:p>
    <w:p w:rsidR="00F7713B" w:rsidRPr="004874A2" w:rsidRDefault="00DB6553" w:rsidP="00F7713B">
      <w:pPr>
        <w:jc w:val="both"/>
        <w:rPr>
          <w:b/>
        </w:rPr>
      </w:pPr>
      <w:r>
        <w:rPr>
          <w:b/>
          <w:lang w:val="en-US"/>
        </w:rPr>
        <w:t>I</w:t>
      </w:r>
      <w:r w:rsidR="00F7713B" w:rsidRPr="004874A2">
        <w:rPr>
          <w:b/>
          <w:lang w:val="en-US"/>
        </w:rPr>
        <w:t>V</w:t>
      </w:r>
      <w:r w:rsidR="00F7713B" w:rsidRPr="004874A2">
        <w:rPr>
          <w:b/>
        </w:rPr>
        <w:t>.</w:t>
      </w:r>
      <w:r w:rsidR="00F7713B" w:rsidRPr="004874A2">
        <w:rPr>
          <w:b/>
        </w:rPr>
        <w:tab/>
        <w:t>1.</w:t>
      </w:r>
      <w:r w:rsidR="00F7713B" w:rsidRPr="004874A2">
        <w:rPr>
          <w:b/>
          <w:lang w:val="en-US"/>
        </w:rPr>
        <w:t xml:space="preserve"> SI Insurance (Europe), SA </w:t>
      </w:r>
    </w:p>
    <w:p w:rsidR="00F7713B" w:rsidRPr="004874A2" w:rsidRDefault="00F7713B" w:rsidP="00F7713B">
      <w:pPr>
        <w:jc w:val="both"/>
      </w:pPr>
      <w:r w:rsidRPr="004874A2">
        <w:tab/>
        <w:t xml:space="preserve">2. Свобода на предоставяне на услуги </w:t>
      </w:r>
      <w:r w:rsidRPr="004874A2">
        <w:rPr>
          <w:b/>
        </w:rPr>
        <w:t>– от клона си в Испания.</w:t>
      </w:r>
    </w:p>
    <w:p w:rsidR="00F7713B" w:rsidRPr="004874A2" w:rsidRDefault="00F7713B" w:rsidP="00F7713B">
      <w:pPr>
        <w:jc w:val="both"/>
      </w:pPr>
      <w:r w:rsidRPr="004874A2">
        <w:rPr>
          <w:lang w:val="ru-RU"/>
        </w:rPr>
        <w:tab/>
      </w:r>
      <w:r w:rsidRPr="004874A2">
        <w:t>3. Извършва дейност</w:t>
      </w:r>
      <w:r w:rsidRPr="004874A2">
        <w:rPr>
          <w:lang w:val="ru-RU"/>
        </w:rPr>
        <w:t xml:space="preserve"> </w:t>
      </w:r>
      <w:r w:rsidRPr="004874A2">
        <w:t xml:space="preserve">по общо застраховане. </w:t>
      </w:r>
    </w:p>
    <w:p w:rsidR="00F7713B" w:rsidRPr="004874A2" w:rsidRDefault="00F7713B" w:rsidP="00F7713B">
      <w:pPr>
        <w:jc w:val="both"/>
      </w:pPr>
      <w:r w:rsidRPr="004874A2">
        <w:tab/>
        <w:t>4. Видове застраховки, които възнамерява да сключва:</w:t>
      </w:r>
    </w:p>
    <w:p w:rsidR="00F7713B" w:rsidRPr="004874A2" w:rsidRDefault="00F7713B" w:rsidP="00F7713B">
      <w:pPr>
        <w:jc w:val="both"/>
      </w:pPr>
      <w:r w:rsidRPr="004874A2">
        <w:tab/>
      </w:r>
      <w:r w:rsidRPr="004874A2">
        <w:tab/>
        <w:t>4.1. Злополука;</w:t>
      </w:r>
    </w:p>
    <w:p w:rsidR="00F7713B" w:rsidRPr="004874A2" w:rsidRDefault="00F7713B" w:rsidP="00F7713B">
      <w:pPr>
        <w:jc w:val="both"/>
      </w:pPr>
      <w:r w:rsidRPr="004874A2">
        <w:tab/>
      </w:r>
      <w:r w:rsidRPr="004874A2">
        <w:tab/>
        <w:t>4.2. Заболяване;</w:t>
      </w:r>
    </w:p>
    <w:p w:rsidR="00F7713B" w:rsidRPr="004874A2" w:rsidRDefault="00F7713B" w:rsidP="00F7713B">
      <w:pPr>
        <w:jc w:val="both"/>
      </w:pPr>
      <w:r w:rsidRPr="004874A2">
        <w:tab/>
      </w:r>
      <w:r w:rsidRPr="004874A2">
        <w:tab/>
        <w:t>4.3. Сухопътни моторни средства (без релсови превозни средства);</w:t>
      </w:r>
    </w:p>
    <w:p w:rsidR="00F7713B" w:rsidRPr="004874A2" w:rsidRDefault="00F7713B" w:rsidP="00F7713B">
      <w:pPr>
        <w:jc w:val="both"/>
      </w:pPr>
      <w:r w:rsidRPr="004874A2">
        <w:tab/>
      </w:r>
      <w:r w:rsidRPr="004874A2">
        <w:tab/>
        <w:t>4.4. Релсови превозни средства;</w:t>
      </w:r>
    </w:p>
    <w:p w:rsidR="00F7713B" w:rsidRPr="004874A2" w:rsidRDefault="00F7713B" w:rsidP="00F7713B">
      <w:pPr>
        <w:jc w:val="both"/>
      </w:pPr>
      <w:r w:rsidRPr="004874A2">
        <w:tab/>
      </w:r>
      <w:r w:rsidRPr="004874A2">
        <w:tab/>
        <w:t>4.5. Летателни апарати;</w:t>
      </w:r>
    </w:p>
    <w:p w:rsidR="00F7713B" w:rsidRPr="004874A2" w:rsidRDefault="00F7713B" w:rsidP="00F7713B">
      <w:pPr>
        <w:jc w:val="both"/>
      </w:pPr>
      <w:r w:rsidRPr="004874A2">
        <w:tab/>
      </w:r>
      <w:r w:rsidRPr="004874A2">
        <w:tab/>
        <w:t>4.6. Плавателни съдове (морски, речни и по езера и канали);</w:t>
      </w:r>
    </w:p>
    <w:p w:rsidR="00F7713B" w:rsidRPr="004874A2" w:rsidRDefault="00F7713B" w:rsidP="00F7713B">
      <w:pPr>
        <w:jc w:val="both"/>
      </w:pPr>
      <w:r w:rsidRPr="004874A2">
        <w:tab/>
      </w:r>
      <w:r w:rsidRPr="004874A2">
        <w:tab/>
        <w:t>4.7. Товари по време на превоз;</w:t>
      </w:r>
    </w:p>
    <w:p w:rsidR="00F7713B" w:rsidRPr="004874A2" w:rsidRDefault="00F7713B" w:rsidP="00F7713B">
      <w:pPr>
        <w:jc w:val="both"/>
      </w:pPr>
      <w:r w:rsidRPr="004874A2">
        <w:tab/>
      </w:r>
      <w:r w:rsidRPr="004874A2">
        <w:tab/>
        <w:t>4.8. Пожар и природни бедствия;</w:t>
      </w:r>
    </w:p>
    <w:p w:rsidR="00F7713B" w:rsidRPr="004874A2" w:rsidRDefault="00F7713B" w:rsidP="00F7713B">
      <w:pPr>
        <w:jc w:val="both"/>
      </w:pPr>
      <w:r w:rsidRPr="004874A2">
        <w:tab/>
      </w:r>
      <w:r w:rsidRPr="004874A2">
        <w:tab/>
        <w:t>4.9. Други щети на имущество;</w:t>
      </w:r>
    </w:p>
    <w:p w:rsidR="00F7713B" w:rsidRPr="004874A2" w:rsidRDefault="00F7713B" w:rsidP="00F7713B">
      <w:pPr>
        <w:jc w:val="both"/>
      </w:pPr>
      <w:r w:rsidRPr="004874A2">
        <w:tab/>
      </w:r>
      <w:r w:rsidRPr="004874A2">
        <w:tab/>
        <w:t>4.11. Гражданска отговорност, свързана с притежаването и използването на летателни апарати;</w:t>
      </w:r>
    </w:p>
    <w:p w:rsidR="00F7713B" w:rsidRPr="004874A2" w:rsidRDefault="00F7713B" w:rsidP="00F7713B">
      <w:pPr>
        <w:jc w:val="both"/>
      </w:pPr>
      <w:r w:rsidRPr="004874A2">
        <w:tab/>
      </w:r>
      <w:r w:rsidRPr="004874A2">
        <w:tab/>
        <w:t>4.12. Гражданска отговорност, свързана с притежаването и използването на плавателни съдове;</w:t>
      </w:r>
    </w:p>
    <w:p w:rsidR="00F7713B" w:rsidRPr="004874A2" w:rsidRDefault="00F7713B" w:rsidP="00F7713B">
      <w:pPr>
        <w:jc w:val="both"/>
      </w:pPr>
      <w:r w:rsidRPr="004874A2">
        <w:tab/>
      </w:r>
      <w:r w:rsidRPr="004874A2">
        <w:tab/>
        <w:t>4.13. Обща гражданска отговорност;</w:t>
      </w:r>
    </w:p>
    <w:p w:rsidR="00F7713B" w:rsidRPr="004874A2" w:rsidRDefault="00F7713B" w:rsidP="00F7713B">
      <w:pPr>
        <w:jc w:val="both"/>
      </w:pPr>
      <w:r w:rsidRPr="004874A2">
        <w:tab/>
      </w:r>
      <w:r w:rsidRPr="004874A2">
        <w:tab/>
        <w:t>4.14. Кредити;</w:t>
      </w:r>
    </w:p>
    <w:p w:rsidR="00F7713B" w:rsidRPr="004874A2" w:rsidRDefault="00F7713B" w:rsidP="00F7713B">
      <w:pPr>
        <w:jc w:val="both"/>
      </w:pPr>
      <w:r w:rsidRPr="004874A2">
        <w:tab/>
      </w:r>
      <w:r w:rsidRPr="004874A2">
        <w:tab/>
        <w:t>4.15. Гаранции;</w:t>
      </w:r>
    </w:p>
    <w:p w:rsidR="00F7713B" w:rsidRPr="004874A2" w:rsidRDefault="00F7713B" w:rsidP="00F7713B">
      <w:pPr>
        <w:jc w:val="both"/>
        <w:rPr>
          <w:lang w:val="ru-RU"/>
        </w:rPr>
      </w:pPr>
      <w:r w:rsidRPr="004874A2">
        <w:tab/>
      </w:r>
      <w:r w:rsidRPr="004874A2">
        <w:tab/>
        <w:t>4.16. Разни финансови загуби</w:t>
      </w:r>
      <w:r w:rsidRPr="004874A2">
        <w:rPr>
          <w:lang w:val="ru-RU"/>
        </w:rPr>
        <w:t>;</w:t>
      </w:r>
    </w:p>
    <w:p w:rsidR="00F7713B" w:rsidRPr="004874A2" w:rsidRDefault="00F7713B" w:rsidP="00F7713B">
      <w:pPr>
        <w:jc w:val="both"/>
      </w:pPr>
      <w:r w:rsidRPr="004874A2">
        <w:rPr>
          <w:lang w:val="ru-RU"/>
        </w:rPr>
        <w:tab/>
      </w:r>
      <w:r w:rsidRPr="004874A2">
        <w:rPr>
          <w:lang w:val="ru-RU"/>
        </w:rPr>
        <w:tab/>
        <w:t xml:space="preserve">4.18. </w:t>
      </w:r>
      <w:r w:rsidRPr="004874A2">
        <w:t>Помощ при пътуване (асистанс).</w:t>
      </w:r>
    </w:p>
    <w:p w:rsidR="00F7713B" w:rsidRPr="004874A2" w:rsidRDefault="00F7713B" w:rsidP="00F7713B">
      <w:pPr>
        <w:jc w:val="both"/>
        <w:rPr>
          <w:b/>
          <w:u w:val="single"/>
        </w:rPr>
      </w:pPr>
      <w:r w:rsidRPr="004874A2">
        <w:t xml:space="preserve">            5. Адрес:</w:t>
      </w:r>
      <w:r w:rsidRPr="004874A2">
        <w:rPr>
          <w:lang w:val="en-US"/>
        </w:rPr>
        <w:t xml:space="preserve"> Calle Tarragona 149-157, Planta 6, Despacho</w:t>
      </w:r>
      <w:r w:rsidR="00E04820" w:rsidRPr="004874A2">
        <w:t xml:space="preserve"> №</w:t>
      </w:r>
      <w:r w:rsidR="00E04820" w:rsidRPr="004874A2">
        <w:rPr>
          <w:lang w:val="en-US"/>
        </w:rPr>
        <w:t xml:space="preserve"> 1, E-08014 Barcelona, Spain</w:t>
      </w:r>
      <w:r w:rsidRPr="004874A2">
        <w:t xml:space="preserve">. </w:t>
      </w:r>
    </w:p>
    <w:p w:rsidR="00B2078E" w:rsidRPr="004874A2" w:rsidRDefault="00B2078E" w:rsidP="007448FB">
      <w:pPr>
        <w:jc w:val="center"/>
        <w:rPr>
          <w:b/>
          <w:u w:val="single"/>
          <w:lang w:val="en-US"/>
        </w:rPr>
      </w:pPr>
    </w:p>
    <w:p w:rsidR="002C78D9" w:rsidRPr="004874A2" w:rsidRDefault="00DB6553" w:rsidP="002C78D9">
      <w:pPr>
        <w:jc w:val="both"/>
        <w:rPr>
          <w:b/>
        </w:rPr>
      </w:pPr>
      <w:r>
        <w:rPr>
          <w:b/>
          <w:lang w:val="en-US"/>
        </w:rPr>
        <w:t>V</w:t>
      </w:r>
      <w:r w:rsidR="002C78D9" w:rsidRPr="004874A2">
        <w:rPr>
          <w:b/>
        </w:rPr>
        <w:t>.</w:t>
      </w:r>
      <w:r w:rsidR="002C78D9" w:rsidRPr="004874A2">
        <w:rPr>
          <w:b/>
        </w:rPr>
        <w:tab/>
        <w:t>1.</w:t>
      </w:r>
      <w:r w:rsidR="002C78D9" w:rsidRPr="004874A2">
        <w:rPr>
          <w:b/>
          <w:lang w:val="en-US"/>
        </w:rPr>
        <w:t xml:space="preserve"> SI Insurance (Europe), SA </w:t>
      </w:r>
    </w:p>
    <w:p w:rsidR="002C78D9" w:rsidRPr="004874A2" w:rsidRDefault="002C78D9" w:rsidP="002C78D9">
      <w:pPr>
        <w:jc w:val="both"/>
      </w:pPr>
      <w:r w:rsidRPr="004874A2">
        <w:tab/>
        <w:t xml:space="preserve">2. Свобода на предоставяне на услуги </w:t>
      </w:r>
      <w:r w:rsidRPr="004874A2">
        <w:rPr>
          <w:b/>
        </w:rPr>
        <w:t>– от клона си във Великобритания.</w:t>
      </w:r>
    </w:p>
    <w:p w:rsidR="002C78D9" w:rsidRPr="004874A2" w:rsidRDefault="002C78D9" w:rsidP="002C78D9">
      <w:pPr>
        <w:jc w:val="both"/>
      </w:pPr>
      <w:r w:rsidRPr="004874A2">
        <w:rPr>
          <w:lang w:val="ru-RU"/>
        </w:rPr>
        <w:tab/>
      </w:r>
      <w:r w:rsidRPr="004874A2">
        <w:t>3. Извършва дейност</w:t>
      </w:r>
      <w:r w:rsidRPr="004874A2">
        <w:rPr>
          <w:lang w:val="ru-RU"/>
        </w:rPr>
        <w:t xml:space="preserve"> </w:t>
      </w:r>
      <w:r w:rsidRPr="004874A2">
        <w:t xml:space="preserve">по общо застраховане. </w:t>
      </w:r>
    </w:p>
    <w:p w:rsidR="002C78D9" w:rsidRPr="004874A2" w:rsidRDefault="002C78D9" w:rsidP="002C78D9">
      <w:pPr>
        <w:jc w:val="both"/>
      </w:pPr>
      <w:r w:rsidRPr="004874A2">
        <w:tab/>
        <w:t>4. Видове застраховки, които възнамерява да сключва:</w:t>
      </w:r>
    </w:p>
    <w:p w:rsidR="002C78D9" w:rsidRPr="004874A2" w:rsidRDefault="002C78D9" w:rsidP="002C78D9">
      <w:pPr>
        <w:jc w:val="both"/>
      </w:pPr>
      <w:r w:rsidRPr="004874A2">
        <w:tab/>
      </w:r>
      <w:r w:rsidRPr="004874A2">
        <w:tab/>
        <w:t>4.1. Злополука;</w:t>
      </w:r>
    </w:p>
    <w:p w:rsidR="002C78D9" w:rsidRPr="004874A2" w:rsidRDefault="002C78D9" w:rsidP="002C78D9">
      <w:pPr>
        <w:jc w:val="both"/>
      </w:pPr>
      <w:r w:rsidRPr="004874A2">
        <w:tab/>
      </w:r>
      <w:r w:rsidRPr="004874A2">
        <w:tab/>
        <w:t>4.2. Заболяване;</w:t>
      </w:r>
    </w:p>
    <w:p w:rsidR="002C78D9" w:rsidRPr="004874A2" w:rsidRDefault="002C78D9" w:rsidP="002C78D9">
      <w:pPr>
        <w:jc w:val="both"/>
      </w:pPr>
      <w:r w:rsidRPr="004874A2">
        <w:tab/>
      </w:r>
      <w:r w:rsidRPr="004874A2">
        <w:tab/>
        <w:t>4.3. Сухопътни моторни средства (без релсови превозни средства);</w:t>
      </w:r>
    </w:p>
    <w:p w:rsidR="002C78D9" w:rsidRPr="004874A2" w:rsidRDefault="002C78D9" w:rsidP="002C78D9">
      <w:pPr>
        <w:jc w:val="both"/>
      </w:pPr>
      <w:r w:rsidRPr="004874A2">
        <w:tab/>
      </w:r>
      <w:r w:rsidRPr="004874A2">
        <w:tab/>
        <w:t>4.4. Релсови превозни средства;</w:t>
      </w:r>
    </w:p>
    <w:p w:rsidR="002C78D9" w:rsidRPr="004874A2" w:rsidRDefault="002C78D9" w:rsidP="002C78D9">
      <w:pPr>
        <w:jc w:val="both"/>
      </w:pPr>
      <w:r w:rsidRPr="004874A2">
        <w:tab/>
      </w:r>
      <w:r w:rsidRPr="004874A2">
        <w:tab/>
        <w:t>4.5. Летателни апарати;</w:t>
      </w:r>
    </w:p>
    <w:p w:rsidR="002C78D9" w:rsidRPr="004874A2" w:rsidRDefault="002C78D9" w:rsidP="002C78D9">
      <w:pPr>
        <w:jc w:val="both"/>
      </w:pPr>
      <w:r w:rsidRPr="004874A2">
        <w:tab/>
      </w:r>
      <w:r w:rsidRPr="004874A2">
        <w:tab/>
        <w:t>4.6. Плавателни съдове (морски, речни и по езера и канали);</w:t>
      </w:r>
    </w:p>
    <w:p w:rsidR="002C78D9" w:rsidRPr="004874A2" w:rsidRDefault="002C78D9" w:rsidP="002C78D9">
      <w:pPr>
        <w:jc w:val="both"/>
      </w:pPr>
      <w:r w:rsidRPr="004874A2">
        <w:tab/>
      </w:r>
      <w:r w:rsidRPr="004874A2">
        <w:tab/>
        <w:t>4.7. Товари по време на превоз;</w:t>
      </w:r>
    </w:p>
    <w:p w:rsidR="002C78D9" w:rsidRPr="004874A2" w:rsidRDefault="002C78D9" w:rsidP="002C78D9">
      <w:pPr>
        <w:jc w:val="both"/>
      </w:pPr>
      <w:r w:rsidRPr="004874A2">
        <w:tab/>
      </w:r>
      <w:r w:rsidRPr="004874A2">
        <w:tab/>
        <w:t>4.8. Пожар и природни бедствия;</w:t>
      </w:r>
    </w:p>
    <w:p w:rsidR="002C78D9" w:rsidRPr="004874A2" w:rsidRDefault="002C78D9" w:rsidP="002C78D9">
      <w:pPr>
        <w:jc w:val="both"/>
      </w:pPr>
      <w:r w:rsidRPr="004874A2">
        <w:tab/>
      </w:r>
      <w:r w:rsidRPr="004874A2">
        <w:tab/>
        <w:t>4.9. Други щети на имущество;</w:t>
      </w:r>
    </w:p>
    <w:p w:rsidR="002C78D9" w:rsidRPr="004874A2" w:rsidRDefault="002C78D9" w:rsidP="002C78D9">
      <w:pPr>
        <w:jc w:val="both"/>
      </w:pPr>
      <w:r w:rsidRPr="004874A2">
        <w:tab/>
      </w:r>
      <w:r w:rsidRPr="004874A2">
        <w:tab/>
        <w:t>4.11. Гражданска отговорност, свързана с притежаването и използването на летателни апарати;</w:t>
      </w:r>
    </w:p>
    <w:p w:rsidR="002C78D9" w:rsidRPr="004874A2" w:rsidRDefault="002C78D9" w:rsidP="002C78D9">
      <w:pPr>
        <w:jc w:val="both"/>
      </w:pPr>
      <w:r w:rsidRPr="004874A2">
        <w:tab/>
      </w:r>
      <w:r w:rsidRPr="004874A2">
        <w:tab/>
        <w:t>4.12. Гражданска отговорност, свързана с притежаването и използването на плавателни съдове;</w:t>
      </w:r>
    </w:p>
    <w:p w:rsidR="002C78D9" w:rsidRPr="004874A2" w:rsidRDefault="002C78D9" w:rsidP="002C78D9">
      <w:pPr>
        <w:jc w:val="both"/>
      </w:pPr>
      <w:r w:rsidRPr="004874A2">
        <w:tab/>
      </w:r>
      <w:r w:rsidRPr="004874A2">
        <w:tab/>
        <w:t>4.13. Обща гражданска отговорност;</w:t>
      </w:r>
    </w:p>
    <w:p w:rsidR="002C78D9" w:rsidRPr="004874A2" w:rsidRDefault="002C78D9" w:rsidP="002C78D9">
      <w:pPr>
        <w:jc w:val="both"/>
      </w:pPr>
      <w:r w:rsidRPr="004874A2">
        <w:tab/>
      </w:r>
      <w:r w:rsidRPr="004874A2">
        <w:tab/>
        <w:t>4.14. Кредити;</w:t>
      </w:r>
    </w:p>
    <w:p w:rsidR="002C78D9" w:rsidRPr="004874A2" w:rsidRDefault="002C78D9" w:rsidP="002C78D9">
      <w:pPr>
        <w:jc w:val="both"/>
      </w:pPr>
      <w:r w:rsidRPr="004874A2">
        <w:tab/>
      </w:r>
      <w:r w:rsidRPr="004874A2">
        <w:tab/>
        <w:t>4.15. Гаранции;</w:t>
      </w:r>
    </w:p>
    <w:p w:rsidR="002C78D9" w:rsidRPr="004874A2" w:rsidRDefault="002C78D9" w:rsidP="002C78D9">
      <w:pPr>
        <w:jc w:val="both"/>
        <w:rPr>
          <w:lang w:val="ru-RU"/>
        </w:rPr>
      </w:pPr>
      <w:r w:rsidRPr="004874A2">
        <w:tab/>
      </w:r>
      <w:r w:rsidRPr="004874A2">
        <w:tab/>
        <w:t>4.16. Разни финансови загуби</w:t>
      </w:r>
      <w:r w:rsidRPr="004874A2">
        <w:rPr>
          <w:lang w:val="ru-RU"/>
        </w:rPr>
        <w:t>;</w:t>
      </w:r>
    </w:p>
    <w:p w:rsidR="002C78D9" w:rsidRPr="004874A2" w:rsidRDefault="002C78D9" w:rsidP="002C78D9">
      <w:pPr>
        <w:jc w:val="both"/>
      </w:pPr>
      <w:r w:rsidRPr="004874A2">
        <w:rPr>
          <w:lang w:val="ru-RU"/>
        </w:rPr>
        <w:tab/>
      </w:r>
      <w:r w:rsidRPr="004874A2">
        <w:rPr>
          <w:lang w:val="ru-RU"/>
        </w:rPr>
        <w:tab/>
        <w:t xml:space="preserve">4.18. </w:t>
      </w:r>
      <w:r w:rsidRPr="004874A2">
        <w:t>Помощ при пътуване (асистанс).</w:t>
      </w:r>
    </w:p>
    <w:p w:rsidR="002C78D9" w:rsidRPr="004874A2" w:rsidRDefault="002C78D9" w:rsidP="002C78D9">
      <w:pPr>
        <w:jc w:val="both"/>
        <w:rPr>
          <w:b/>
          <w:u w:val="single"/>
        </w:rPr>
      </w:pPr>
      <w:r w:rsidRPr="004874A2">
        <w:t xml:space="preserve">            5. Адрес:</w:t>
      </w:r>
      <w:r w:rsidRPr="004874A2">
        <w:rPr>
          <w:lang w:val="en-US"/>
        </w:rPr>
        <w:t xml:space="preserve"> 1 Floor, 2 Minster Court</w:t>
      </w:r>
      <w:r w:rsidR="00B27CA8" w:rsidRPr="004874A2">
        <w:rPr>
          <w:lang w:val="en-US"/>
        </w:rPr>
        <w:t>, Mincing Lane, London EC3R 7BB, United Kingdom</w:t>
      </w:r>
      <w:r w:rsidRPr="004874A2">
        <w:t xml:space="preserve">. </w:t>
      </w:r>
    </w:p>
    <w:p w:rsidR="00B2078E" w:rsidRPr="004874A2" w:rsidRDefault="00B2078E" w:rsidP="007448FB">
      <w:pPr>
        <w:jc w:val="center"/>
        <w:rPr>
          <w:b/>
          <w:u w:val="single"/>
          <w:lang w:val="en-US"/>
        </w:rPr>
      </w:pPr>
    </w:p>
    <w:p w:rsidR="008B61E7" w:rsidRPr="00477260" w:rsidRDefault="00FD6D99" w:rsidP="00FD6D99">
      <w:pPr>
        <w:jc w:val="both"/>
        <w:rPr>
          <w:b/>
        </w:rPr>
      </w:pPr>
      <w:r w:rsidRPr="00477260">
        <w:rPr>
          <w:b/>
          <w:lang w:val="en-US"/>
        </w:rPr>
        <w:t>38</w:t>
      </w:r>
      <w:r w:rsidRPr="00477260">
        <w:rPr>
          <w:b/>
        </w:rPr>
        <w:t>.</w:t>
      </w:r>
      <w:r w:rsidRPr="00477260">
        <w:rPr>
          <w:b/>
        </w:rPr>
        <w:tab/>
        <w:t>1.</w:t>
      </w:r>
      <w:r w:rsidRPr="00477260">
        <w:rPr>
          <w:b/>
          <w:lang w:val="en-US"/>
        </w:rPr>
        <w:t xml:space="preserve"> </w:t>
      </w:r>
      <w:r w:rsidR="008B61E7" w:rsidRPr="00477260">
        <w:rPr>
          <w:b/>
          <w:lang w:val="en-US"/>
        </w:rPr>
        <w:t>Intact Insurance (Europe) SA</w:t>
      </w:r>
      <w:r w:rsidR="008B61E7" w:rsidRPr="00477260">
        <w:rPr>
          <w:b/>
        </w:rPr>
        <w:t xml:space="preserve"> (предишно наименование - </w:t>
      </w:r>
      <w:r w:rsidRPr="00477260">
        <w:rPr>
          <w:b/>
          <w:lang w:val="en-US"/>
        </w:rPr>
        <w:t>RSA Luxembourg S.A.</w:t>
      </w:r>
      <w:r w:rsidR="008B61E7" w:rsidRPr="00477260">
        <w:rPr>
          <w:b/>
        </w:rPr>
        <w:t>)</w:t>
      </w:r>
    </w:p>
    <w:p w:rsidR="00FD6D99" w:rsidRPr="00477260" w:rsidRDefault="008B61E7" w:rsidP="00FD6D99">
      <w:pPr>
        <w:jc w:val="both"/>
        <w:rPr>
          <w:b/>
        </w:rPr>
      </w:pPr>
      <w:r w:rsidRPr="00477260">
        <w:rPr>
          <w:b/>
        </w:rPr>
        <w:tab/>
        <w:t xml:space="preserve">Получена нотификация, чрез </w:t>
      </w:r>
      <w:r w:rsidRPr="00477260">
        <w:rPr>
          <w:b/>
          <w:lang w:val="en-US"/>
        </w:rPr>
        <w:t xml:space="preserve">CBN </w:t>
      </w:r>
      <w:r w:rsidRPr="00477260">
        <w:rPr>
          <w:b/>
        </w:rPr>
        <w:t xml:space="preserve">плаформата на </w:t>
      </w:r>
      <w:r w:rsidR="00834C1E" w:rsidRPr="00477260">
        <w:rPr>
          <w:b/>
        </w:rPr>
        <w:t>14 октомври 2025 г., компетентния орган на Люксембург информира,</w:t>
      </w:r>
      <w:r w:rsidR="00FD6D99" w:rsidRPr="00477260">
        <w:rPr>
          <w:b/>
          <w:lang w:val="en-US"/>
        </w:rPr>
        <w:t xml:space="preserve"> </w:t>
      </w:r>
      <w:r w:rsidR="00834C1E" w:rsidRPr="00477260">
        <w:rPr>
          <w:b/>
          <w:lang w:val="en-US"/>
        </w:rPr>
        <w:t>че застрахова</w:t>
      </w:r>
      <w:r w:rsidR="00807513" w:rsidRPr="00477260">
        <w:rPr>
          <w:b/>
          <w:lang w:val="en-US"/>
        </w:rPr>
        <w:t>телят променя наименованието си, считано от 06 октомври 2025 г.</w:t>
      </w:r>
    </w:p>
    <w:p w:rsidR="00FD6D99" w:rsidRPr="00477260" w:rsidRDefault="00FD6D99" w:rsidP="00FD6D99">
      <w:pPr>
        <w:jc w:val="both"/>
      </w:pPr>
      <w:r w:rsidRPr="00477260">
        <w:tab/>
        <w:t xml:space="preserve">2. Свобода на предоставяне на услуги </w:t>
      </w:r>
      <w:r w:rsidRPr="00477260">
        <w:rPr>
          <w:b/>
        </w:rPr>
        <w:t>– от клона си в Испания.</w:t>
      </w:r>
    </w:p>
    <w:p w:rsidR="00FD6D99" w:rsidRPr="00477260" w:rsidRDefault="00FD6D99" w:rsidP="00FD6D99">
      <w:pPr>
        <w:jc w:val="both"/>
      </w:pPr>
      <w:r w:rsidRPr="00477260">
        <w:rPr>
          <w:lang w:val="ru-RU"/>
        </w:rPr>
        <w:tab/>
      </w:r>
      <w:r w:rsidRPr="00477260">
        <w:t>3. Извършва дейност</w:t>
      </w:r>
      <w:r w:rsidRPr="00477260">
        <w:rPr>
          <w:lang w:val="ru-RU"/>
        </w:rPr>
        <w:t xml:space="preserve"> </w:t>
      </w:r>
      <w:r w:rsidRPr="00477260">
        <w:t xml:space="preserve">по общо застраховане. </w:t>
      </w:r>
    </w:p>
    <w:p w:rsidR="00FD6D99" w:rsidRPr="00477260" w:rsidRDefault="00FD6D99" w:rsidP="00FD6D99">
      <w:pPr>
        <w:jc w:val="both"/>
      </w:pPr>
      <w:r w:rsidRPr="00477260">
        <w:tab/>
        <w:t>4. Видове застраховки, които възнамерява да сключва:</w:t>
      </w:r>
    </w:p>
    <w:p w:rsidR="00FD6D99" w:rsidRPr="00477260" w:rsidRDefault="00FD6D99" w:rsidP="00FD6D99">
      <w:pPr>
        <w:jc w:val="both"/>
      </w:pPr>
      <w:r w:rsidRPr="00477260">
        <w:tab/>
      </w:r>
      <w:r w:rsidRPr="00477260">
        <w:tab/>
        <w:t>4.1. Злополука;</w:t>
      </w:r>
    </w:p>
    <w:p w:rsidR="00FD6D99" w:rsidRPr="00477260" w:rsidRDefault="00FD6D99" w:rsidP="00FD6D99">
      <w:pPr>
        <w:jc w:val="both"/>
      </w:pPr>
      <w:r w:rsidRPr="00477260">
        <w:tab/>
      </w:r>
      <w:r w:rsidRPr="00477260">
        <w:tab/>
        <w:t>4.4. Релсови превозни средства;</w:t>
      </w:r>
    </w:p>
    <w:p w:rsidR="00FD6D99" w:rsidRPr="004874A2" w:rsidRDefault="00FD6D99" w:rsidP="00FD6D99">
      <w:pPr>
        <w:jc w:val="both"/>
      </w:pPr>
      <w:r w:rsidRPr="00477260">
        <w:tab/>
      </w:r>
      <w:r w:rsidRPr="00477260">
        <w:tab/>
        <w:t>4.6. Плавателни съдове (морски, речни и по езера и канали);</w:t>
      </w:r>
    </w:p>
    <w:p w:rsidR="00FD6D99" w:rsidRPr="004874A2" w:rsidRDefault="00FD6D99" w:rsidP="00FD6D99">
      <w:pPr>
        <w:jc w:val="both"/>
      </w:pPr>
      <w:r w:rsidRPr="004874A2">
        <w:tab/>
      </w:r>
      <w:r w:rsidRPr="004874A2">
        <w:tab/>
        <w:t>4.7. Товари по време на превоз;</w:t>
      </w:r>
    </w:p>
    <w:p w:rsidR="00FD6D99" w:rsidRPr="004874A2" w:rsidRDefault="00FD6D99" w:rsidP="00FD6D99">
      <w:pPr>
        <w:jc w:val="both"/>
      </w:pPr>
      <w:r w:rsidRPr="004874A2">
        <w:tab/>
      </w:r>
      <w:r w:rsidRPr="004874A2">
        <w:tab/>
        <w:t>4.8. Пожар и природни бедствия;</w:t>
      </w:r>
    </w:p>
    <w:p w:rsidR="00FD6D99" w:rsidRPr="004874A2" w:rsidRDefault="00FD6D99" w:rsidP="00FD6D99">
      <w:pPr>
        <w:jc w:val="both"/>
      </w:pPr>
      <w:r w:rsidRPr="004874A2">
        <w:tab/>
      </w:r>
      <w:r w:rsidRPr="004874A2">
        <w:tab/>
        <w:t>4.9. Други щети на имущество;</w:t>
      </w:r>
    </w:p>
    <w:p w:rsidR="00FD6D99" w:rsidRPr="004874A2" w:rsidRDefault="00FD6D99" w:rsidP="00FD6D99">
      <w:pPr>
        <w:jc w:val="both"/>
      </w:pPr>
      <w:r w:rsidRPr="004874A2">
        <w:tab/>
      </w:r>
      <w:r w:rsidRPr="004874A2">
        <w:tab/>
        <w:t>4.12. Гражданска отговорност, свързана с притежаването и използването на плавателни съдове;</w:t>
      </w:r>
    </w:p>
    <w:p w:rsidR="00FD6D99" w:rsidRPr="004874A2" w:rsidRDefault="00FD6D99" w:rsidP="00FD6D99">
      <w:pPr>
        <w:jc w:val="both"/>
      </w:pPr>
      <w:r w:rsidRPr="004874A2">
        <w:tab/>
      </w:r>
      <w:r w:rsidRPr="004874A2">
        <w:tab/>
        <w:t>4.13. Обща гражданска отговорност;</w:t>
      </w:r>
    </w:p>
    <w:p w:rsidR="00FD6D99" w:rsidRPr="004874A2" w:rsidRDefault="00FD6D99" w:rsidP="00FD6D99">
      <w:pPr>
        <w:jc w:val="both"/>
        <w:rPr>
          <w:lang w:val="ru-RU"/>
        </w:rPr>
      </w:pPr>
      <w:r w:rsidRPr="004874A2">
        <w:tab/>
      </w:r>
      <w:r w:rsidRPr="004874A2">
        <w:tab/>
        <w:t>4.16. Разни финансови загуби</w:t>
      </w:r>
      <w:r w:rsidR="007C2B58" w:rsidRPr="004874A2">
        <w:t>.</w:t>
      </w:r>
    </w:p>
    <w:p w:rsidR="00FD6D99" w:rsidRPr="004874A2" w:rsidRDefault="00FD6D99" w:rsidP="00FD6D99">
      <w:pPr>
        <w:jc w:val="both"/>
        <w:rPr>
          <w:b/>
          <w:u w:val="single"/>
        </w:rPr>
      </w:pPr>
      <w:r w:rsidRPr="004874A2">
        <w:t xml:space="preserve">            5. Адрес:</w:t>
      </w:r>
      <w:r w:rsidRPr="004874A2">
        <w:rPr>
          <w:lang w:val="en-US"/>
        </w:rPr>
        <w:t xml:space="preserve"> </w:t>
      </w:r>
      <w:r w:rsidR="007C2B58" w:rsidRPr="004874A2">
        <w:rPr>
          <w:lang w:val="en-US"/>
        </w:rPr>
        <w:t>Torre Europe – Planta 19, Paseo de la Castelana 95, Madrid 28046</w:t>
      </w:r>
      <w:r w:rsidRPr="004874A2">
        <w:rPr>
          <w:lang w:val="en-US"/>
        </w:rPr>
        <w:t>, Spain</w:t>
      </w:r>
      <w:r w:rsidRPr="004874A2">
        <w:t xml:space="preserve">. </w:t>
      </w:r>
    </w:p>
    <w:p w:rsidR="00DB599A" w:rsidRPr="004874A2" w:rsidRDefault="00DB599A" w:rsidP="007448FB">
      <w:pPr>
        <w:jc w:val="center"/>
        <w:rPr>
          <w:b/>
          <w:u w:val="single"/>
          <w:lang w:val="en-US"/>
        </w:rPr>
      </w:pPr>
    </w:p>
    <w:p w:rsidR="006E2C69" w:rsidRPr="00477260" w:rsidRDefault="0007033C" w:rsidP="0007033C">
      <w:pPr>
        <w:jc w:val="both"/>
        <w:rPr>
          <w:b/>
          <w:lang w:val="de-DE"/>
        </w:rPr>
      </w:pPr>
      <w:r w:rsidRPr="00477260">
        <w:rPr>
          <w:b/>
          <w:lang w:val="de-DE"/>
        </w:rPr>
        <w:t>I</w:t>
      </w:r>
      <w:r w:rsidRPr="00477260">
        <w:rPr>
          <w:b/>
        </w:rPr>
        <w:t>.</w:t>
      </w:r>
      <w:r w:rsidRPr="00477260">
        <w:rPr>
          <w:b/>
        </w:rPr>
        <w:tab/>
        <w:t>1.</w:t>
      </w:r>
      <w:r w:rsidRPr="00477260">
        <w:rPr>
          <w:b/>
          <w:lang w:val="de-DE"/>
        </w:rPr>
        <w:t xml:space="preserve"> </w:t>
      </w:r>
      <w:r w:rsidR="006E2C69" w:rsidRPr="00477260">
        <w:rPr>
          <w:b/>
          <w:lang w:val="de-DE"/>
        </w:rPr>
        <w:t>Intact Insurance (Europe) SA (предишно наименование - RSA Luxembourg S.A.)</w:t>
      </w:r>
    </w:p>
    <w:p w:rsidR="006E2C69" w:rsidRPr="00477260" w:rsidRDefault="006E2C69" w:rsidP="006E2C69">
      <w:pPr>
        <w:ind w:firstLine="708"/>
        <w:jc w:val="both"/>
        <w:rPr>
          <w:b/>
          <w:lang w:val="de-DE"/>
        </w:rPr>
      </w:pPr>
      <w:r w:rsidRPr="00477260">
        <w:rPr>
          <w:b/>
          <w:lang w:val="de-DE"/>
        </w:rPr>
        <w:t>Получена нотификация, чрез CBN плаформата на 14 октомври 2025 г., компетентния орган на Люксембург информира, че застрахователят променя наименованието си, считано от 06 октомври 2025 г.</w:t>
      </w:r>
    </w:p>
    <w:p w:rsidR="0007033C" w:rsidRPr="00477260" w:rsidRDefault="0007033C" w:rsidP="0007033C">
      <w:pPr>
        <w:jc w:val="both"/>
      </w:pPr>
      <w:r w:rsidRPr="00477260">
        <w:tab/>
        <w:t xml:space="preserve">2. Свобода на предоставяне на услуги </w:t>
      </w:r>
      <w:r w:rsidRPr="00477260">
        <w:rPr>
          <w:b/>
        </w:rPr>
        <w:t xml:space="preserve">– от клона си в </w:t>
      </w:r>
      <w:r w:rsidR="003B3130" w:rsidRPr="00477260">
        <w:rPr>
          <w:b/>
        </w:rPr>
        <w:t>Холандия</w:t>
      </w:r>
      <w:r w:rsidRPr="00477260">
        <w:rPr>
          <w:b/>
        </w:rPr>
        <w:t>.</w:t>
      </w:r>
    </w:p>
    <w:p w:rsidR="0007033C" w:rsidRPr="00477260" w:rsidRDefault="0007033C" w:rsidP="0007033C">
      <w:pPr>
        <w:jc w:val="both"/>
      </w:pPr>
      <w:r w:rsidRPr="00477260">
        <w:rPr>
          <w:lang w:val="ru-RU"/>
        </w:rPr>
        <w:tab/>
      </w:r>
      <w:r w:rsidRPr="00477260">
        <w:t>3. Извършва дейност</w:t>
      </w:r>
      <w:r w:rsidRPr="00477260">
        <w:rPr>
          <w:lang w:val="ru-RU"/>
        </w:rPr>
        <w:t xml:space="preserve"> </w:t>
      </w:r>
      <w:r w:rsidRPr="00477260">
        <w:t xml:space="preserve">по общо застраховане. </w:t>
      </w:r>
    </w:p>
    <w:p w:rsidR="0007033C" w:rsidRPr="00477260" w:rsidRDefault="0007033C" w:rsidP="0007033C">
      <w:pPr>
        <w:jc w:val="both"/>
      </w:pPr>
      <w:r w:rsidRPr="00477260">
        <w:tab/>
        <w:t>4. Видове застраховки, които възнамерява да сключва:</w:t>
      </w:r>
    </w:p>
    <w:p w:rsidR="0007033C" w:rsidRPr="00477260" w:rsidRDefault="0007033C" w:rsidP="0007033C">
      <w:pPr>
        <w:jc w:val="both"/>
      </w:pPr>
      <w:r w:rsidRPr="00477260">
        <w:tab/>
      </w:r>
      <w:r w:rsidRPr="00477260">
        <w:tab/>
        <w:t>4.1. Злополука;</w:t>
      </w:r>
    </w:p>
    <w:p w:rsidR="0007033C" w:rsidRPr="00477260" w:rsidRDefault="0007033C" w:rsidP="0007033C">
      <w:pPr>
        <w:jc w:val="both"/>
      </w:pPr>
      <w:r w:rsidRPr="00477260">
        <w:tab/>
      </w:r>
      <w:r w:rsidRPr="00477260">
        <w:tab/>
        <w:t>4.3. Сухопътни моторни средства (без релсови превозни средства);</w:t>
      </w:r>
    </w:p>
    <w:p w:rsidR="0007033C" w:rsidRPr="00477260" w:rsidRDefault="0007033C" w:rsidP="0007033C">
      <w:pPr>
        <w:jc w:val="both"/>
      </w:pPr>
      <w:r w:rsidRPr="00477260">
        <w:tab/>
      </w:r>
      <w:r w:rsidRPr="00477260">
        <w:tab/>
        <w:t>4.4. Релсови превозни средства;</w:t>
      </w:r>
    </w:p>
    <w:p w:rsidR="0007033C" w:rsidRPr="00477260" w:rsidRDefault="0007033C" w:rsidP="0007033C">
      <w:pPr>
        <w:jc w:val="both"/>
      </w:pPr>
      <w:r w:rsidRPr="00477260">
        <w:tab/>
      </w:r>
      <w:r w:rsidRPr="00477260">
        <w:tab/>
        <w:t>4.6. Плавателни съдове (морски, речни и по езера и канали);</w:t>
      </w:r>
    </w:p>
    <w:p w:rsidR="0007033C" w:rsidRPr="00477260" w:rsidRDefault="0007033C" w:rsidP="0007033C">
      <w:pPr>
        <w:jc w:val="both"/>
      </w:pPr>
      <w:r w:rsidRPr="00477260">
        <w:tab/>
      </w:r>
      <w:r w:rsidRPr="00477260">
        <w:tab/>
        <w:t>4.7. Товари по време на превоз;</w:t>
      </w:r>
    </w:p>
    <w:p w:rsidR="0007033C" w:rsidRPr="00477260" w:rsidRDefault="0007033C" w:rsidP="0007033C">
      <w:pPr>
        <w:jc w:val="both"/>
      </w:pPr>
      <w:r w:rsidRPr="00477260">
        <w:tab/>
      </w:r>
      <w:r w:rsidRPr="00477260">
        <w:tab/>
        <w:t>4.8. Пожар и природни бедствия;</w:t>
      </w:r>
    </w:p>
    <w:p w:rsidR="0007033C" w:rsidRPr="00477260" w:rsidRDefault="0007033C" w:rsidP="0007033C">
      <w:pPr>
        <w:jc w:val="both"/>
      </w:pPr>
      <w:r w:rsidRPr="00477260">
        <w:tab/>
      </w:r>
      <w:r w:rsidRPr="00477260">
        <w:tab/>
        <w:t>4.9. Други щети на имущество;</w:t>
      </w:r>
    </w:p>
    <w:p w:rsidR="0007033C" w:rsidRPr="00477260" w:rsidRDefault="0007033C" w:rsidP="0007033C">
      <w:pPr>
        <w:jc w:val="both"/>
      </w:pPr>
      <w:r w:rsidRPr="00477260">
        <w:tab/>
      </w:r>
      <w:r w:rsidRPr="00477260">
        <w:tab/>
        <w:t>4.12. Гражданска отговорност, свързана с притежаването и използването на плавателни съдове;</w:t>
      </w:r>
    </w:p>
    <w:p w:rsidR="0007033C" w:rsidRPr="00477260" w:rsidRDefault="0007033C" w:rsidP="0007033C">
      <w:pPr>
        <w:jc w:val="both"/>
      </w:pPr>
      <w:r w:rsidRPr="00477260">
        <w:tab/>
      </w:r>
      <w:r w:rsidRPr="00477260">
        <w:tab/>
        <w:t>4.13. Обща гражданска отговорност;</w:t>
      </w:r>
    </w:p>
    <w:p w:rsidR="0007033C" w:rsidRPr="00477260" w:rsidRDefault="0007033C" w:rsidP="0007033C">
      <w:pPr>
        <w:jc w:val="both"/>
      </w:pPr>
      <w:r w:rsidRPr="00477260">
        <w:tab/>
      </w:r>
      <w:r w:rsidRPr="00477260">
        <w:tab/>
        <w:t>4.15. Гаранции;</w:t>
      </w:r>
    </w:p>
    <w:p w:rsidR="0007033C" w:rsidRPr="00477260" w:rsidRDefault="0007033C" w:rsidP="0007033C">
      <w:pPr>
        <w:jc w:val="both"/>
        <w:rPr>
          <w:lang w:val="ru-RU"/>
        </w:rPr>
      </w:pPr>
      <w:r w:rsidRPr="00477260">
        <w:tab/>
      </w:r>
      <w:r w:rsidRPr="00477260">
        <w:tab/>
        <w:t>4.16. Разни финансови загуби</w:t>
      </w:r>
      <w:r w:rsidR="00EA57B9" w:rsidRPr="00477260">
        <w:t>.</w:t>
      </w:r>
    </w:p>
    <w:p w:rsidR="0007033C" w:rsidRPr="00477260" w:rsidRDefault="0007033C" w:rsidP="0007033C">
      <w:pPr>
        <w:jc w:val="both"/>
        <w:rPr>
          <w:b/>
          <w:u w:val="single"/>
        </w:rPr>
      </w:pPr>
      <w:r w:rsidRPr="00477260">
        <w:t xml:space="preserve">            5. Адрес: </w:t>
      </w:r>
      <w:r w:rsidR="00EA57B9" w:rsidRPr="00477260">
        <w:t>Maastoren, Wilhelminakade 97-99, 3072 AP Rotterdam, The Netherlands</w:t>
      </w:r>
      <w:r w:rsidRPr="00477260">
        <w:t xml:space="preserve">. </w:t>
      </w:r>
    </w:p>
    <w:p w:rsidR="00DB599A" w:rsidRPr="00477260" w:rsidRDefault="00DB599A" w:rsidP="007448FB">
      <w:pPr>
        <w:jc w:val="center"/>
        <w:rPr>
          <w:b/>
          <w:u w:val="single"/>
        </w:rPr>
      </w:pPr>
    </w:p>
    <w:p w:rsidR="0092380C" w:rsidRPr="0061144E" w:rsidRDefault="002B3066" w:rsidP="00B56ED5">
      <w:pPr>
        <w:jc w:val="both"/>
        <w:rPr>
          <w:b/>
        </w:rPr>
      </w:pPr>
      <w:r w:rsidRPr="0061144E">
        <w:rPr>
          <w:b/>
          <w:lang w:val="en-US"/>
        </w:rPr>
        <w:t>I</w:t>
      </w:r>
      <w:r w:rsidR="00B56ED5" w:rsidRPr="0061144E">
        <w:rPr>
          <w:b/>
          <w:lang w:val="en-US"/>
        </w:rPr>
        <w:t>I</w:t>
      </w:r>
      <w:r w:rsidR="00B56ED5" w:rsidRPr="0061144E">
        <w:rPr>
          <w:b/>
        </w:rPr>
        <w:t>.</w:t>
      </w:r>
      <w:r w:rsidR="00B56ED5" w:rsidRPr="0061144E">
        <w:rPr>
          <w:b/>
        </w:rPr>
        <w:tab/>
      </w:r>
      <w:r w:rsidR="0092380C" w:rsidRPr="0061144E">
        <w:rPr>
          <w:b/>
        </w:rPr>
        <w:t>1. Intact Insurance (Europe) SA (предишно наименование - RSA Luxembourg S.A.)</w:t>
      </w:r>
    </w:p>
    <w:p w:rsidR="00682055" w:rsidRPr="0061144E" w:rsidRDefault="00B56ED5" w:rsidP="00B56ED5">
      <w:pPr>
        <w:jc w:val="both"/>
        <w:rPr>
          <w:b/>
          <w:lang w:val="en-US"/>
        </w:rPr>
      </w:pPr>
      <w:r w:rsidRPr="0061144E">
        <w:tab/>
        <w:t xml:space="preserve">2. Свобода на предоставяне на услуги </w:t>
      </w:r>
      <w:r w:rsidRPr="0061144E">
        <w:rPr>
          <w:b/>
        </w:rPr>
        <w:t>– от клона си във Франция.</w:t>
      </w:r>
      <w:r w:rsidR="00682055" w:rsidRPr="0061144E">
        <w:rPr>
          <w:b/>
          <w:lang w:val="en-US"/>
        </w:rPr>
        <w:t xml:space="preserve"> </w:t>
      </w:r>
    </w:p>
    <w:p w:rsidR="00B56ED5" w:rsidRPr="0061144E" w:rsidRDefault="00682055" w:rsidP="00682055">
      <w:pPr>
        <w:ind w:firstLine="708"/>
        <w:jc w:val="both"/>
        <w:rPr>
          <w:b/>
        </w:rPr>
      </w:pPr>
      <w:r w:rsidRPr="0061144E">
        <w:rPr>
          <w:b/>
        </w:rPr>
        <w:t xml:space="preserve">С нотификация получена на 27 юни 2025 г., чрез </w:t>
      </w:r>
      <w:r w:rsidRPr="0061144E">
        <w:rPr>
          <w:b/>
          <w:lang w:val="en-US"/>
        </w:rPr>
        <w:t xml:space="preserve">CBN </w:t>
      </w:r>
      <w:r w:rsidRPr="0061144E">
        <w:rPr>
          <w:b/>
        </w:rPr>
        <w:t>платформата, компетентия орган на Люксембург информира за промяна на адреса на клона във Франция.</w:t>
      </w:r>
    </w:p>
    <w:p w:rsidR="0092380C" w:rsidRPr="0061144E" w:rsidRDefault="0092380C" w:rsidP="0092380C">
      <w:pPr>
        <w:ind w:firstLine="708"/>
        <w:jc w:val="both"/>
        <w:rPr>
          <w:b/>
          <w:lang w:val="de-DE"/>
        </w:rPr>
      </w:pPr>
      <w:r w:rsidRPr="0061144E">
        <w:rPr>
          <w:b/>
          <w:lang w:val="de-DE"/>
        </w:rPr>
        <w:t>Получена нотификация, чрез CBN плаформата на 14 октомври 2025 г., компетентния орган на Люксембург информира, че застрахователят променя наименованието си, считано от 06 октомври 2025 г.</w:t>
      </w:r>
    </w:p>
    <w:p w:rsidR="00A92CEB" w:rsidRPr="00A92CEB" w:rsidRDefault="00A92CEB" w:rsidP="0092380C">
      <w:pPr>
        <w:ind w:firstLine="708"/>
        <w:jc w:val="both"/>
        <w:rPr>
          <w:b/>
        </w:rPr>
      </w:pPr>
      <w:r w:rsidRPr="0061144E">
        <w:rPr>
          <w:b/>
          <w:lang w:val="de-DE"/>
        </w:rPr>
        <w:t>Получена нотификация</w:t>
      </w:r>
      <w:r w:rsidRPr="0061144E">
        <w:rPr>
          <w:b/>
        </w:rPr>
        <w:t xml:space="preserve">, чрез </w:t>
      </w:r>
      <w:r w:rsidRPr="0061144E">
        <w:rPr>
          <w:b/>
          <w:lang w:val="en-US"/>
        </w:rPr>
        <w:t xml:space="preserve">CBN </w:t>
      </w:r>
      <w:r w:rsidRPr="0061144E">
        <w:rPr>
          <w:b/>
        </w:rPr>
        <w:t>платформата</w:t>
      </w:r>
      <w:r w:rsidRPr="0061144E">
        <w:rPr>
          <w:b/>
          <w:lang w:val="de-DE"/>
        </w:rPr>
        <w:t xml:space="preserve"> на </w:t>
      </w:r>
      <w:r w:rsidRPr="0061144E">
        <w:rPr>
          <w:b/>
        </w:rPr>
        <w:t>28 май 2026 г., компетентния орган на Франция информира, че застрахователя променя адреса си.</w:t>
      </w:r>
    </w:p>
    <w:p w:rsidR="00B56ED5" w:rsidRPr="00477260" w:rsidRDefault="00B56ED5" w:rsidP="00B56ED5">
      <w:pPr>
        <w:jc w:val="both"/>
      </w:pPr>
      <w:r w:rsidRPr="00477260">
        <w:rPr>
          <w:lang w:val="ru-RU"/>
        </w:rPr>
        <w:tab/>
      </w:r>
      <w:r w:rsidRPr="00477260">
        <w:t>3. Извършва дейност</w:t>
      </w:r>
      <w:r w:rsidRPr="00477260">
        <w:rPr>
          <w:lang w:val="ru-RU"/>
        </w:rPr>
        <w:t xml:space="preserve"> </w:t>
      </w:r>
      <w:r w:rsidRPr="00477260">
        <w:t xml:space="preserve">по общо застраховане. </w:t>
      </w:r>
    </w:p>
    <w:p w:rsidR="00B56ED5" w:rsidRPr="00477260" w:rsidRDefault="00B56ED5" w:rsidP="00B56ED5">
      <w:pPr>
        <w:jc w:val="both"/>
      </w:pPr>
      <w:r w:rsidRPr="00477260">
        <w:tab/>
        <w:t>4. Видове застраховки, които възнамерява да сключва:</w:t>
      </w:r>
    </w:p>
    <w:p w:rsidR="00B56ED5" w:rsidRPr="00477260" w:rsidRDefault="00B56ED5" w:rsidP="00B56ED5">
      <w:pPr>
        <w:jc w:val="both"/>
      </w:pPr>
      <w:r w:rsidRPr="00477260">
        <w:tab/>
      </w:r>
      <w:r w:rsidRPr="00477260">
        <w:tab/>
        <w:t>4.1. Злополука;</w:t>
      </w:r>
    </w:p>
    <w:p w:rsidR="00B56ED5" w:rsidRPr="00477260" w:rsidRDefault="00B56ED5" w:rsidP="00B56ED5">
      <w:pPr>
        <w:jc w:val="both"/>
      </w:pPr>
      <w:r w:rsidRPr="00477260">
        <w:tab/>
      </w:r>
      <w:r w:rsidRPr="00477260">
        <w:tab/>
        <w:t>4.2. Заболяване;</w:t>
      </w:r>
    </w:p>
    <w:p w:rsidR="00B56ED5" w:rsidRPr="00477260" w:rsidRDefault="00B56ED5" w:rsidP="00B56ED5">
      <w:pPr>
        <w:jc w:val="both"/>
      </w:pPr>
      <w:r w:rsidRPr="00477260">
        <w:tab/>
      </w:r>
      <w:r w:rsidRPr="00477260">
        <w:tab/>
        <w:t>4.3. Сухопътни моторни средства (без релсови превозни средства);</w:t>
      </w:r>
    </w:p>
    <w:p w:rsidR="00B56ED5" w:rsidRPr="00477260" w:rsidRDefault="00B56ED5" w:rsidP="00B56ED5">
      <w:pPr>
        <w:jc w:val="both"/>
      </w:pPr>
      <w:r w:rsidRPr="00477260">
        <w:tab/>
      </w:r>
      <w:r w:rsidRPr="00477260">
        <w:tab/>
        <w:t>4.4. Релсови превозни средства;</w:t>
      </w:r>
    </w:p>
    <w:p w:rsidR="00B56ED5" w:rsidRPr="00477260" w:rsidRDefault="00B56ED5" w:rsidP="00B56ED5">
      <w:pPr>
        <w:jc w:val="both"/>
      </w:pPr>
      <w:r w:rsidRPr="00477260">
        <w:tab/>
      </w:r>
      <w:r w:rsidRPr="00477260">
        <w:tab/>
        <w:t>4.5. Летателни апарати;</w:t>
      </w:r>
    </w:p>
    <w:p w:rsidR="00B56ED5" w:rsidRPr="00477260" w:rsidRDefault="00B56ED5" w:rsidP="00B56ED5">
      <w:pPr>
        <w:jc w:val="both"/>
      </w:pPr>
      <w:r w:rsidRPr="00477260">
        <w:tab/>
      </w:r>
      <w:r w:rsidRPr="00477260">
        <w:tab/>
        <w:t>4.6. Плавателни съдове (морски, речни и по езера и канали);</w:t>
      </w:r>
    </w:p>
    <w:p w:rsidR="00B56ED5" w:rsidRPr="00477260" w:rsidRDefault="00B56ED5" w:rsidP="00B56ED5">
      <w:pPr>
        <w:jc w:val="both"/>
      </w:pPr>
      <w:r w:rsidRPr="00477260">
        <w:tab/>
      </w:r>
      <w:r w:rsidRPr="00477260">
        <w:tab/>
        <w:t>4.7. Товари по време на превоз;</w:t>
      </w:r>
    </w:p>
    <w:p w:rsidR="00B56ED5" w:rsidRPr="00477260" w:rsidRDefault="00B56ED5" w:rsidP="00B56ED5">
      <w:pPr>
        <w:jc w:val="both"/>
      </w:pPr>
      <w:r w:rsidRPr="00477260">
        <w:tab/>
      </w:r>
      <w:r w:rsidRPr="00477260">
        <w:tab/>
        <w:t>4.8. Пожар и природни бедствия;</w:t>
      </w:r>
    </w:p>
    <w:p w:rsidR="00B56ED5" w:rsidRPr="00477260" w:rsidRDefault="00B56ED5" w:rsidP="00B56ED5">
      <w:pPr>
        <w:jc w:val="both"/>
      </w:pPr>
      <w:r w:rsidRPr="00477260">
        <w:tab/>
      </w:r>
      <w:r w:rsidRPr="00477260">
        <w:tab/>
        <w:t>4.9. Други щети на имущество;</w:t>
      </w:r>
    </w:p>
    <w:p w:rsidR="00B56ED5" w:rsidRPr="00477260" w:rsidRDefault="00B56ED5" w:rsidP="00B56ED5">
      <w:pPr>
        <w:jc w:val="both"/>
      </w:pPr>
      <w:r w:rsidRPr="00477260">
        <w:tab/>
      </w:r>
      <w:r w:rsidRPr="00477260">
        <w:tab/>
        <w:t>4.12. Гражданска отговорност, свързана с притежаването и използването на плавателни съдове;</w:t>
      </w:r>
    </w:p>
    <w:p w:rsidR="00B56ED5" w:rsidRPr="00477260" w:rsidRDefault="00B56ED5" w:rsidP="00B56ED5">
      <w:pPr>
        <w:jc w:val="both"/>
      </w:pPr>
      <w:r w:rsidRPr="00477260">
        <w:tab/>
      </w:r>
      <w:r w:rsidRPr="00477260">
        <w:tab/>
        <w:t>4.13. Обща гражданска отговорност;</w:t>
      </w:r>
    </w:p>
    <w:p w:rsidR="00B56ED5" w:rsidRPr="00477260" w:rsidRDefault="00B56ED5" w:rsidP="00B56ED5">
      <w:pPr>
        <w:jc w:val="both"/>
      </w:pPr>
      <w:r w:rsidRPr="00477260">
        <w:tab/>
      </w:r>
      <w:r w:rsidRPr="00477260">
        <w:tab/>
        <w:t>4.14. Кредити;</w:t>
      </w:r>
    </w:p>
    <w:p w:rsidR="00B56ED5" w:rsidRPr="00477260" w:rsidRDefault="00B56ED5" w:rsidP="00B56ED5">
      <w:pPr>
        <w:jc w:val="both"/>
      </w:pPr>
      <w:r w:rsidRPr="00477260">
        <w:tab/>
      </w:r>
      <w:r w:rsidRPr="00477260">
        <w:tab/>
        <w:t>4.15. Гаранции;</w:t>
      </w:r>
    </w:p>
    <w:p w:rsidR="00B56ED5" w:rsidRPr="00477260" w:rsidRDefault="00B56ED5" w:rsidP="00B56ED5">
      <w:pPr>
        <w:jc w:val="both"/>
        <w:rPr>
          <w:lang w:val="ru-RU"/>
        </w:rPr>
      </w:pPr>
      <w:r w:rsidRPr="00477260">
        <w:tab/>
      </w:r>
      <w:r w:rsidRPr="00477260">
        <w:tab/>
        <w:t>4.16. Разни финансови загуби</w:t>
      </w:r>
      <w:r w:rsidRPr="00477260">
        <w:rPr>
          <w:lang w:val="ru-RU"/>
        </w:rPr>
        <w:t>;</w:t>
      </w:r>
    </w:p>
    <w:p w:rsidR="00682363" w:rsidRPr="0061144E" w:rsidRDefault="00682363" w:rsidP="00682363">
      <w:pPr>
        <w:jc w:val="both"/>
      </w:pPr>
      <w:r w:rsidRPr="00477260">
        <w:tab/>
      </w:r>
      <w:r w:rsidRPr="00477260">
        <w:tab/>
      </w:r>
      <w:r w:rsidRPr="0061144E">
        <w:t>4.17. Правни разноски.</w:t>
      </w:r>
    </w:p>
    <w:p w:rsidR="00B56ED5" w:rsidRPr="00A92CEB" w:rsidRDefault="00B56ED5" w:rsidP="00A92CEB">
      <w:pPr>
        <w:jc w:val="both"/>
        <w:rPr>
          <w:lang w:val="en-US"/>
        </w:rPr>
      </w:pPr>
      <w:r w:rsidRPr="0061144E">
        <w:t xml:space="preserve">            5. Адрес:</w:t>
      </w:r>
      <w:r w:rsidRPr="0061144E">
        <w:rPr>
          <w:lang w:val="en-US"/>
        </w:rPr>
        <w:t xml:space="preserve"> </w:t>
      </w:r>
      <w:r w:rsidR="00A92CEB" w:rsidRPr="0061144E">
        <w:rPr>
          <w:lang w:val="en-US"/>
        </w:rPr>
        <w:t>151 bis rue Saint-Honoré, 75001 Paris, France</w:t>
      </w:r>
      <w:r w:rsidRPr="0061144E">
        <w:t>.</w:t>
      </w:r>
      <w:r w:rsidRPr="00477260">
        <w:t xml:space="preserve"> </w:t>
      </w:r>
    </w:p>
    <w:p w:rsidR="00DB599A" w:rsidRPr="00477260" w:rsidRDefault="00DB599A" w:rsidP="007448FB">
      <w:pPr>
        <w:jc w:val="center"/>
        <w:rPr>
          <w:b/>
          <w:u w:val="single"/>
          <w:lang w:val="en-US"/>
        </w:rPr>
      </w:pPr>
    </w:p>
    <w:p w:rsidR="00B1262A" w:rsidRPr="00477260" w:rsidRDefault="009A70DB" w:rsidP="009A70DB">
      <w:pPr>
        <w:jc w:val="both"/>
        <w:rPr>
          <w:b/>
          <w:lang w:val="de-DE"/>
        </w:rPr>
      </w:pPr>
      <w:r w:rsidRPr="00477260">
        <w:rPr>
          <w:b/>
          <w:lang w:val="de-DE"/>
        </w:rPr>
        <w:t>III</w:t>
      </w:r>
      <w:r w:rsidRPr="00477260">
        <w:rPr>
          <w:b/>
        </w:rPr>
        <w:t>.</w:t>
      </w:r>
      <w:r w:rsidRPr="00477260">
        <w:rPr>
          <w:b/>
        </w:rPr>
        <w:tab/>
        <w:t>1.</w:t>
      </w:r>
      <w:r w:rsidRPr="00477260">
        <w:rPr>
          <w:b/>
          <w:lang w:val="de-DE"/>
        </w:rPr>
        <w:t xml:space="preserve"> </w:t>
      </w:r>
      <w:r w:rsidR="00B1262A" w:rsidRPr="00477260">
        <w:rPr>
          <w:b/>
          <w:lang w:val="de-DE"/>
        </w:rPr>
        <w:t>Intact Insurance (Europe) SA (предишно наименование - RSA Luxembourg S.A.)</w:t>
      </w:r>
    </w:p>
    <w:p w:rsidR="00B1262A" w:rsidRDefault="00B1262A" w:rsidP="00B1262A">
      <w:pPr>
        <w:ind w:firstLine="708"/>
        <w:jc w:val="both"/>
        <w:rPr>
          <w:b/>
          <w:lang w:val="de-DE"/>
        </w:rPr>
      </w:pPr>
      <w:r w:rsidRPr="00477260">
        <w:rPr>
          <w:b/>
          <w:lang w:val="de-DE"/>
        </w:rPr>
        <w:t>Получена нотификация, чрез CBN плаформата на 14 октомври 2025 г., компетентния орган на Люксембург информира, че застрахователят променя наименованието си, считано от 06 октомври 2025 г.</w:t>
      </w:r>
    </w:p>
    <w:p w:rsidR="009A70DB" w:rsidRPr="004874A2" w:rsidRDefault="009A70DB" w:rsidP="009A70DB">
      <w:pPr>
        <w:jc w:val="both"/>
      </w:pPr>
      <w:r w:rsidRPr="004874A2">
        <w:tab/>
        <w:t xml:space="preserve">2. Свобода на предоставяне на услуги </w:t>
      </w:r>
      <w:r w:rsidRPr="004874A2">
        <w:rPr>
          <w:b/>
        </w:rPr>
        <w:t>– от клона си в Белгия.</w:t>
      </w:r>
    </w:p>
    <w:p w:rsidR="009A70DB" w:rsidRPr="004874A2" w:rsidRDefault="009A70DB" w:rsidP="009A70DB">
      <w:pPr>
        <w:jc w:val="both"/>
      </w:pPr>
      <w:r w:rsidRPr="004874A2">
        <w:rPr>
          <w:lang w:val="ru-RU"/>
        </w:rPr>
        <w:tab/>
      </w:r>
      <w:r w:rsidRPr="004874A2">
        <w:t>3. Извършва дейност</w:t>
      </w:r>
      <w:r w:rsidRPr="004874A2">
        <w:rPr>
          <w:lang w:val="ru-RU"/>
        </w:rPr>
        <w:t xml:space="preserve"> </w:t>
      </w:r>
      <w:r w:rsidRPr="004874A2">
        <w:t xml:space="preserve">по общо застраховане. </w:t>
      </w:r>
    </w:p>
    <w:p w:rsidR="009A70DB" w:rsidRPr="004874A2" w:rsidRDefault="009A70DB" w:rsidP="009A70DB">
      <w:pPr>
        <w:jc w:val="both"/>
      </w:pPr>
      <w:r w:rsidRPr="004874A2">
        <w:tab/>
        <w:t>4. Видове застраховки, които възнамерява да сключва:</w:t>
      </w:r>
    </w:p>
    <w:p w:rsidR="009A70DB" w:rsidRPr="004874A2" w:rsidRDefault="009A70DB" w:rsidP="009A70DB">
      <w:pPr>
        <w:jc w:val="both"/>
      </w:pPr>
      <w:r w:rsidRPr="004874A2">
        <w:tab/>
      </w:r>
      <w:r w:rsidRPr="004874A2">
        <w:tab/>
        <w:t>4.1. Злополука;</w:t>
      </w:r>
    </w:p>
    <w:p w:rsidR="009A70DB" w:rsidRPr="004874A2" w:rsidRDefault="009A70DB" w:rsidP="009A70DB">
      <w:pPr>
        <w:jc w:val="both"/>
      </w:pPr>
      <w:r w:rsidRPr="004874A2">
        <w:tab/>
      </w:r>
      <w:r w:rsidRPr="004874A2">
        <w:tab/>
        <w:t>4.3. Сухопътни моторни средства (без релсови превозни средства);</w:t>
      </w:r>
    </w:p>
    <w:p w:rsidR="009A70DB" w:rsidRPr="004874A2" w:rsidRDefault="009A70DB" w:rsidP="009A70DB">
      <w:pPr>
        <w:jc w:val="both"/>
      </w:pPr>
      <w:r w:rsidRPr="004874A2">
        <w:tab/>
      </w:r>
      <w:r w:rsidRPr="004874A2">
        <w:tab/>
        <w:t>4.4. Релсови превозни средства;</w:t>
      </w:r>
    </w:p>
    <w:p w:rsidR="009A70DB" w:rsidRPr="004874A2" w:rsidRDefault="009A70DB" w:rsidP="009A70DB">
      <w:pPr>
        <w:jc w:val="both"/>
      </w:pPr>
      <w:r w:rsidRPr="004874A2">
        <w:tab/>
      </w:r>
      <w:r w:rsidRPr="004874A2">
        <w:tab/>
        <w:t>4.6. Плавателни съдове (морски, речни и по езера и канали);</w:t>
      </w:r>
    </w:p>
    <w:p w:rsidR="009A70DB" w:rsidRPr="004874A2" w:rsidRDefault="009A70DB" w:rsidP="009A70DB">
      <w:pPr>
        <w:jc w:val="both"/>
      </w:pPr>
      <w:r w:rsidRPr="004874A2">
        <w:tab/>
      </w:r>
      <w:r w:rsidRPr="004874A2">
        <w:tab/>
        <w:t>4.7. Товари по време на превоз;</w:t>
      </w:r>
    </w:p>
    <w:p w:rsidR="009A70DB" w:rsidRPr="004874A2" w:rsidRDefault="009A70DB" w:rsidP="009A70DB">
      <w:pPr>
        <w:jc w:val="both"/>
      </w:pPr>
      <w:r w:rsidRPr="004874A2">
        <w:tab/>
      </w:r>
      <w:r w:rsidRPr="004874A2">
        <w:tab/>
        <w:t>4.8. Пожар и природни бедствия;</w:t>
      </w:r>
    </w:p>
    <w:p w:rsidR="009A70DB" w:rsidRPr="004874A2" w:rsidRDefault="009A70DB" w:rsidP="009A70DB">
      <w:pPr>
        <w:jc w:val="both"/>
      </w:pPr>
      <w:r w:rsidRPr="004874A2">
        <w:tab/>
      </w:r>
      <w:r w:rsidRPr="004874A2">
        <w:tab/>
        <w:t>4.9. Други щети на имущество;</w:t>
      </w:r>
    </w:p>
    <w:p w:rsidR="009A70DB" w:rsidRPr="004874A2" w:rsidRDefault="009A70DB" w:rsidP="009A70DB">
      <w:pPr>
        <w:jc w:val="both"/>
      </w:pPr>
      <w:r w:rsidRPr="004874A2">
        <w:tab/>
      </w:r>
      <w:r w:rsidRPr="004874A2">
        <w:tab/>
        <w:t>4.12. Гражданска отговорност, свързана с притежаването и използването на плавателни съдове;</w:t>
      </w:r>
    </w:p>
    <w:p w:rsidR="009A70DB" w:rsidRPr="004874A2" w:rsidRDefault="009A70DB" w:rsidP="009A70DB">
      <w:pPr>
        <w:jc w:val="both"/>
      </w:pPr>
      <w:r w:rsidRPr="004874A2">
        <w:tab/>
      </w:r>
      <w:r w:rsidRPr="004874A2">
        <w:tab/>
        <w:t>4.13. Обща гражданска отговорност;</w:t>
      </w:r>
    </w:p>
    <w:p w:rsidR="009A70DB" w:rsidRPr="004874A2" w:rsidRDefault="009A70DB" w:rsidP="009A70DB">
      <w:pPr>
        <w:jc w:val="both"/>
        <w:rPr>
          <w:lang w:val="ru-RU"/>
        </w:rPr>
      </w:pPr>
      <w:r w:rsidRPr="004874A2">
        <w:tab/>
      </w:r>
      <w:r w:rsidRPr="004874A2">
        <w:tab/>
        <w:t>4.16. Разни финансови загуби</w:t>
      </w:r>
      <w:r w:rsidRPr="004874A2">
        <w:rPr>
          <w:lang w:val="ru-RU"/>
        </w:rPr>
        <w:t>;</w:t>
      </w:r>
    </w:p>
    <w:p w:rsidR="009A70DB" w:rsidRPr="004874A2" w:rsidRDefault="009A70DB" w:rsidP="009A70DB">
      <w:pPr>
        <w:jc w:val="both"/>
      </w:pPr>
      <w:r w:rsidRPr="004874A2">
        <w:tab/>
      </w:r>
      <w:r w:rsidRPr="004874A2">
        <w:tab/>
        <w:t>4.17. Правни разноски.</w:t>
      </w:r>
    </w:p>
    <w:p w:rsidR="009A70DB" w:rsidRPr="004874A2" w:rsidRDefault="009A70DB" w:rsidP="009A70DB">
      <w:pPr>
        <w:jc w:val="both"/>
        <w:rPr>
          <w:b/>
          <w:u w:val="single"/>
        </w:rPr>
      </w:pPr>
      <w:r w:rsidRPr="004874A2">
        <w:t xml:space="preserve">            5. Адрес: </w:t>
      </w:r>
      <w:r w:rsidR="003A0778" w:rsidRPr="004874A2">
        <w:rPr>
          <w:lang w:val="en-US"/>
        </w:rPr>
        <w:t>Woluwedal</w:t>
      </w:r>
      <w:r w:rsidR="003A0778" w:rsidRPr="004874A2">
        <w:t xml:space="preserve"> 62, 1200 </w:t>
      </w:r>
      <w:r w:rsidR="003A0778" w:rsidRPr="004874A2">
        <w:rPr>
          <w:lang w:val="en-US"/>
        </w:rPr>
        <w:t>Brussels</w:t>
      </w:r>
      <w:r w:rsidR="003A0778" w:rsidRPr="004874A2">
        <w:t xml:space="preserve">, </w:t>
      </w:r>
      <w:r w:rsidR="003A0778" w:rsidRPr="004874A2">
        <w:rPr>
          <w:lang w:val="en-US"/>
        </w:rPr>
        <w:t>Belgium</w:t>
      </w:r>
      <w:r w:rsidRPr="004874A2">
        <w:t xml:space="preserve">. </w:t>
      </w:r>
    </w:p>
    <w:p w:rsidR="00DB599A" w:rsidRPr="004874A2" w:rsidRDefault="00DB599A" w:rsidP="007448FB">
      <w:pPr>
        <w:jc w:val="center"/>
        <w:rPr>
          <w:b/>
          <w:u w:val="single"/>
        </w:rPr>
      </w:pPr>
    </w:p>
    <w:p w:rsidR="00D9117C" w:rsidRPr="00477260" w:rsidRDefault="00D9117C" w:rsidP="00D9117C">
      <w:pPr>
        <w:jc w:val="both"/>
        <w:rPr>
          <w:b/>
          <w:lang w:val="de-DE"/>
        </w:rPr>
      </w:pPr>
      <w:r w:rsidRPr="00477260">
        <w:rPr>
          <w:b/>
          <w:lang w:val="de-DE"/>
        </w:rPr>
        <w:t>IV</w:t>
      </w:r>
      <w:r w:rsidRPr="00477260">
        <w:rPr>
          <w:b/>
        </w:rPr>
        <w:t>.</w:t>
      </w:r>
      <w:r w:rsidRPr="00477260">
        <w:rPr>
          <w:b/>
        </w:rPr>
        <w:tab/>
        <w:t>1.</w:t>
      </w:r>
      <w:r w:rsidRPr="00477260">
        <w:rPr>
          <w:b/>
          <w:lang w:val="de-DE"/>
        </w:rPr>
        <w:t xml:space="preserve"> </w:t>
      </w:r>
      <w:r w:rsidR="00B1262A" w:rsidRPr="00477260">
        <w:rPr>
          <w:b/>
          <w:lang w:val="de-DE"/>
        </w:rPr>
        <w:t>Intact Insurance (Europe) SA (предишно наименование - RSA Luxembourg S.A.)</w:t>
      </w:r>
    </w:p>
    <w:p w:rsidR="00B1262A" w:rsidRPr="00477260" w:rsidRDefault="00B1262A" w:rsidP="00D9117C">
      <w:pPr>
        <w:jc w:val="both"/>
        <w:rPr>
          <w:b/>
        </w:rPr>
      </w:pPr>
      <w:r w:rsidRPr="00477260">
        <w:rPr>
          <w:b/>
        </w:rPr>
        <w:tab/>
        <w:t>Получена нотификация, чрез CBN плаформата на 14 октомври 2025 г., компетентния орган на Люксембург информира, че застрахователят променя наименованието си, считано от 06 октомври 2025 г.</w:t>
      </w:r>
    </w:p>
    <w:p w:rsidR="00D9117C" w:rsidRPr="004874A2" w:rsidRDefault="00D9117C" w:rsidP="00D9117C">
      <w:pPr>
        <w:jc w:val="both"/>
      </w:pPr>
      <w:r w:rsidRPr="00477260">
        <w:tab/>
        <w:t xml:space="preserve">2. Свобода на предоставяне на услуги </w:t>
      </w:r>
      <w:r w:rsidRPr="00477260">
        <w:rPr>
          <w:b/>
        </w:rPr>
        <w:t>– от клона си в Германия.</w:t>
      </w:r>
    </w:p>
    <w:p w:rsidR="00D9117C" w:rsidRPr="004874A2" w:rsidRDefault="00D9117C" w:rsidP="00D9117C">
      <w:pPr>
        <w:jc w:val="both"/>
      </w:pPr>
      <w:r w:rsidRPr="004874A2">
        <w:rPr>
          <w:lang w:val="ru-RU"/>
        </w:rPr>
        <w:tab/>
      </w:r>
      <w:r w:rsidRPr="004874A2">
        <w:t>3. Извършва дейност</w:t>
      </w:r>
      <w:r w:rsidRPr="004874A2">
        <w:rPr>
          <w:lang w:val="ru-RU"/>
        </w:rPr>
        <w:t xml:space="preserve"> </w:t>
      </w:r>
      <w:r w:rsidRPr="004874A2">
        <w:t xml:space="preserve">по общо застраховане. </w:t>
      </w:r>
    </w:p>
    <w:p w:rsidR="00D9117C" w:rsidRPr="004874A2" w:rsidRDefault="00D9117C" w:rsidP="00D9117C">
      <w:pPr>
        <w:jc w:val="both"/>
      </w:pPr>
      <w:r w:rsidRPr="004874A2">
        <w:tab/>
        <w:t>4. Видове застраховки, които възнамерява да сключва:</w:t>
      </w:r>
    </w:p>
    <w:p w:rsidR="00D9117C" w:rsidRPr="004874A2" w:rsidRDefault="00D9117C" w:rsidP="00D9117C">
      <w:pPr>
        <w:jc w:val="both"/>
      </w:pPr>
      <w:r w:rsidRPr="004874A2">
        <w:tab/>
      </w:r>
      <w:r w:rsidRPr="004874A2">
        <w:tab/>
        <w:t>4.4. Релсови превозни средства;</w:t>
      </w:r>
    </w:p>
    <w:p w:rsidR="00D9117C" w:rsidRPr="004874A2" w:rsidRDefault="00D9117C" w:rsidP="00D9117C">
      <w:pPr>
        <w:jc w:val="both"/>
      </w:pPr>
      <w:r w:rsidRPr="004874A2">
        <w:tab/>
      </w:r>
      <w:r w:rsidRPr="004874A2">
        <w:tab/>
        <w:t>4.6. Плавателни съдове (морски, речни и по езера и канали);</w:t>
      </w:r>
    </w:p>
    <w:p w:rsidR="00D9117C" w:rsidRPr="004874A2" w:rsidRDefault="00D9117C" w:rsidP="00D9117C">
      <w:pPr>
        <w:jc w:val="both"/>
      </w:pPr>
      <w:r w:rsidRPr="004874A2">
        <w:tab/>
      </w:r>
      <w:r w:rsidRPr="004874A2">
        <w:tab/>
        <w:t>4.7. Товари по време на превоз;</w:t>
      </w:r>
    </w:p>
    <w:p w:rsidR="00D9117C" w:rsidRPr="004874A2" w:rsidRDefault="00D9117C" w:rsidP="00D9117C">
      <w:pPr>
        <w:jc w:val="both"/>
      </w:pPr>
      <w:r w:rsidRPr="004874A2">
        <w:tab/>
      </w:r>
      <w:r w:rsidRPr="004874A2">
        <w:tab/>
        <w:t>4.8. Пожар и природни бедствия;</w:t>
      </w:r>
    </w:p>
    <w:p w:rsidR="00D9117C" w:rsidRPr="004874A2" w:rsidRDefault="00D9117C" w:rsidP="00D9117C">
      <w:pPr>
        <w:jc w:val="both"/>
      </w:pPr>
      <w:r w:rsidRPr="004874A2">
        <w:tab/>
      </w:r>
      <w:r w:rsidRPr="004874A2">
        <w:tab/>
        <w:t>4.9. Други щети на имущество;</w:t>
      </w:r>
    </w:p>
    <w:p w:rsidR="00D9117C" w:rsidRPr="004874A2" w:rsidRDefault="00D9117C" w:rsidP="00D9117C">
      <w:pPr>
        <w:jc w:val="both"/>
      </w:pPr>
      <w:r w:rsidRPr="004874A2">
        <w:tab/>
      </w:r>
      <w:r w:rsidRPr="004874A2">
        <w:tab/>
        <w:t>4.12. Гражданска отговорност, свързана с притежаването и използването на плавателни съдове</w:t>
      </w:r>
      <w:r w:rsidR="00EA11E5" w:rsidRPr="004874A2">
        <w:t>.</w:t>
      </w:r>
    </w:p>
    <w:p w:rsidR="00D9117C" w:rsidRPr="004874A2" w:rsidRDefault="00D9117C" w:rsidP="00D9117C">
      <w:pPr>
        <w:jc w:val="both"/>
        <w:rPr>
          <w:b/>
          <w:u w:val="single"/>
        </w:rPr>
      </w:pPr>
      <w:r w:rsidRPr="004874A2">
        <w:t xml:space="preserve">            5. Адрес: </w:t>
      </w:r>
      <w:r w:rsidR="00EA11E5" w:rsidRPr="004874A2">
        <w:rPr>
          <w:lang w:val="en-US"/>
        </w:rPr>
        <w:t>Hansaring</w:t>
      </w:r>
      <w:r w:rsidR="00EA11E5" w:rsidRPr="004874A2">
        <w:t xml:space="preserve"> 20, </w:t>
      </w:r>
      <w:r w:rsidR="00EA11E5" w:rsidRPr="004874A2">
        <w:rPr>
          <w:lang w:val="en-US"/>
        </w:rPr>
        <w:t>Koln</w:t>
      </w:r>
      <w:r w:rsidR="00EA11E5" w:rsidRPr="004874A2">
        <w:t xml:space="preserve"> 50670, </w:t>
      </w:r>
      <w:r w:rsidR="00EA11E5" w:rsidRPr="004874A2">
        <w:rPr>
          <w:lang w:val="en-US"/>
        </w:rPr>
        <w:t>Germany</w:t>
      </w:r>
      <w:r w:rsidRPr="004874A2">
        <w:t xml:space="preserve">. </w:t>
      </w:r>
    </w:p>
    <w:p w:rsidR="00DB599A" w:rsidRPr="004874A2" w:rsidRDefault="00DB599A" w:rsidP="007448FB">
      <w:pPr>
        <w:jc w:val="center"/>
        <w:rPr>
          <w:b/>
          <w:u w:val="single"/>
        </w:rPr>
      </w:pPr>
    </w:p>
    <w:p w:rsidR="007F518E" w:rsidRPr="004874A2" w:rsidRDefault="007F518E" w:rsidP="007F518E">
      <w:pPr>
        <w:jc w:val="both"/>
        <w:rPr>
          <w:b/>
        </w:rPr>
      </w:pPr>
      <w:r w:rsidRPr="004874A2">
        <w:rPr>
          <w:b/>
        </w:rPr>
        <w:t>39.</w:t>
      </w:r>
      <w:r w:rsidRPr="004874A2">
        <w:rPr>
          <w:b/>
        </w:rPr>
        <w:tab/>
        <w:t xml:space="preserve">1. </w:t>
      </w:r>
      <w:r w:rsidRPr="004874A2">
        <w:rPr>
          <w:b/>
          <w:lang w:val="en-US"/>
        </w:rPr>
        <w:t>Hiscox</w:t>
      </w:r>
      <w:r w:rsidRPr="004874A2">
        <w:rPr>
          <w:b/>
        </w:rPr>
        <w:t xml:space="preserve"> </w:t>
      </w:r>
      <w:r w:rsidRPr="004874A2">
        <w:rPr>
          <w:b/>
          <w:lang w:val="en-US"/>
        </w:rPr>
        <w:t>S</w:t>
      </w:r>
      <w:r w:rsidRPr="004874A2">
        <w:rPr>
          <w:b/>
        </w:rPr>
        <w:t>.</w:t>
      </w:r>
      <w:r w:rsidRPr="004874A2">
        <w:rPr>
          <w:b/>
          <w:lang w:val="en-US"/>
        </w:rPr>
        <w:t>A</w:t>
      </w:r>
      <w:r w:rsidRPr="004874A2">
        <w:rPr>
          <w:b/>
        </w:rPr>
        <w:t xml:space="preserve">. </w:t>
      </w:r>
    </w:p>
    <w:p w:rsidR="007F518E" w:rsidRPr="004874A2" w:rsidRDefault="007F518E" w:rsidP="007F518E">
      <w:pPr>
        <w:jc w:val="both"/>
      </w:pPr>
      <w:r w:rsidRPr="004874A2">
        <w:tab/>
        <w:t xml:space="preserve">2. Свобода на предоставяне на услуги </w:t>
      </w:r>
      <w:r w:rsidRPr="004874A2">
        <w:rPr>
          <w:b/>
        </w:rPr>
        <w:t xml:space="preserve">– от </w:t>
      </w:r>
      <w:r w:rsidR="00550285" w:rsidRPr="004874A2">
        <w:rPr>
          <w:b/>
        </w:rPr>
        <w:t>седалището си</w:t>
      </w:r>
      <w:r w:rsidRPr="004874A2">
        <w:rPr>
          <w:b/>
        </w:rPr>
        <w:t>.</w:t>
      </w:r>
    </w:p>
    <w:p w:rsidR="009D3924" w:rsidRPr="004874A2" w:rsidRDefault="007F518E" w:rsidP="007F518E">
      <w:pPr>
        <w:jc w:val="both"/>
      </w:pPr>
      <w:r w:rsidRPr="004874A2">
        <w:rPr>
          <w:lang w:val="ru-RU"/>
        </w:rPr>
        <w:tab/>
      </w:r>
      <w:r w:rsidRPr="004874A2">
        <w:t>3. Извършва дейност</w:t>
      </w:r>
      <w:r w:rsidRPr="004874A2">
        <w:rPr>
          <w:lang w:val="ru-RU"/>
        </w:rPr>
        <w:t xml:space="preserve"> </w:t>
      </w:r>
      <w:r w:rsidRPr="004874A2">
        <w:t>по общо застраховане.</w:t>
      </w:r>
    </w:p>
    <w:p w:rsidR="009D3924" w:rsidRPr="004874A2" w:rsidRDefault="009D3924" w:rsidP="009D3924">
      <w:pPr>
        <w:jc w:val="both"/>
      </w:pPr>
      <w:r w:rsidRPr="004874A2">
        <w:tab/>
        <w:t>4. Видове застраховки, които възнамерява да сключва:</w:t>
      </w:r>
    </w:p>
    <w:p w:rsidR="0088683E" w:rsidRPr="004874A2" w:rsidRDefault="0088683E" w:rsidP="0088683E">
      <w:pPr>
        <w:jc w:val="both"/>
      </w:pPr>
      <w:r w:rsidRPr="004874A2">
        <w:tab/>
      </w:r>
      <w:r w:rsidRPr="004874A2">
        <w:tab/>
        <w:t>4.1. Злополука;</w:t>
      </w:r>
    </w:p>
    <w:p w:rsidR="0088683E" w:rsidRPr="004874A2" w:rsidRDefault="0088683E" w:rsidP="0088683E">
      <w:pPr>
        <w:jc w:val="both"/>
      </w:pPr>
      <w:r w:rsidRPr="004874A2">
        <w:tab/>
      </w:r>
      <w:r w:rsidRPr="004874A2">
        <w:tab/>
        <w:t>4.2. Заболяване;</w:t>
      </w:r>
    </w:p>
    <w:p w:rsidR="0088683E" w:rsidRPr="004874A2" w:rsidRDefault="0088683E" w:rsidP="0088683E">
      <w:pPr>
        <w:jc w:val="both"/>
      </w:pPr>
      <w:r w:rsidRPr="004874A2">
        <w:tab/>
      </w:r>
      <w:r w:rsidRPr="004874A2">
        <w:tab/>
        <w:t>4.3. Сухопътни моторни средства (без релсови превозни средства);</w:t>
      </w:r>
    </w:p>
    <w:p w:rsidR="0088683E" w:rsidRPr="004874A2" w:rsidRDefault="0088683E" w:rsidP="0088683E">
      <w:pPr>
        <w:jc w:val="both"/>
      </w:pPr>
      <w:r w:rsidRPr="004874A2">
        <w:tab/>
      </w:r>
      <w:r w:rsidRPr="004874A2">
        <w:tab/>
        <w:t>4.6. Плавателни съдове (морски, речни и по езера и канали);</w:t>
      </w:r>
    </w:p>
    <w:p w:rsidR="0088683E" w:rsidRPr="004874A2" w:rsidRDefault="0088683E" w:rsidP="0088683E">
      <w:pPr>
        <w:jc w:val="both"/>
      </w:pPr>
      <w:r w:rsidRPr="004874A2">
        <w:tab/>
      </w:r>
      <w:r w:rsidRPr="004874A2">
        <w:tab/>
        <w:t>4.7. Товари по време на превоз;</w:t>
      </w:r>
    </w:p>
    <w:p w:rsidR="0088683E" w:rsidRPr="004874A2" w:rsidRDefault="0088683E" w:rsidP="0088683E">
      <w:pPr>
        <w:jc w:val="both"/>
      </w:pPr>
      <w:r w:rsidRPr="004874A2">
        <w:tab/>
      </w:r>
      <w:r w:rsidRPr="004874A2">
        <w:tab/>
        <w:t>4.8. Пожар и природни бедствия;</w:t>
      </w:r>
    </w:p>
    <w:p w:rsidR="0088683E" w:rsidRPr="004874A2" w:rsidRDefault="0088683E" w:rsidP="0088683E">
      <w:pPr>
        <w:jc w:val="both"/>
      </w:pPr>
      <w:r w:rsidRPr="004874A2">
        <w:tab/>
      </w:r>
      <w:r w:rsidRPr="004874A2">
        <w:tab/>
        <w:t>4.9. Други щети на имущество;</w:t>
      </w:r>
    </w:p>
    <w:p w:rsidR="007F518E" w:rsidRPr="004874A2" w:rsidRDefault="007F518E" w:rsidP="007F518E">
      <w:pPr>
        <w:jc w:val="both"/>
      </w:pPr>
      <w:r w:rsidRPr="004874A2">
        <w:tab/>
      </w:r>
      <w:r w:rsidRPr="004874A2">
        <w:tab/>
        <w:t>4.13. Обща гражданска отговорност;</w:t>
      </w:r>
    </w:p>
    <w:p w:rsidR="007F518E" w:rsidRPr="004874A2" w:rsidRDefault="007F518E" w:rsidP="007F518E">
      <w:pPr>
        <w:jc w:val="both"/>
      </w:pPr>
      <w:r w:rsidRPr="004874A2">
        <w:tab/>
      </w:r>
      <w:r w:rsidRPr="004874A2">
        <w:tab/>
        <w:t>4.16. Разни финансови загуби</w:t>
      </w:r>
      <w:r w:rsidR="0092295A" w:rsidRPr="004874A2">
        <w:t>;</w:t>
      </w:r>
    </w:p>
    <w:p w:rsidR="0092295A" w:rsidRPr="004874A2" w:rsidRDefault="0092295A" w:rsidP="0092295A">
      <w:pPr>
        <w:jc w:val="both"/>
      </w:pPr>
      <w:r w:rsidRPr="004874A2">
        <w:tab/>
      </w:r>
      <w:r w:rsidRPr="004874A2">
        <w:tab/>
        <w:t>4.17. Правни разноски;</w:t>
      </w:r>
    </w:p>
    <w:p w:rsidR="0092295A" w:rsidRPr="004874A2" w:rsidRDefault="0092295A" w:rsidP="007F518E">
      <w:pPr>
        <w:jc w:val="both"/>
      </w:pPr>
      <w:r w:rsidRPr="004874A2">
        <w:tab/>
      </w:r>
      <w:r w:rsidRPr="004874A2">
        <w:tab/>
        <w:t>4.18. Помощ при пътуване (асистанс).</w:t>
      </w:r>
    </w:p>
    <w:p w:rsidR="007F518E" w:rsidRPr="004874A2" w:rsidRDefault="007F518E" w:rsidP="007F518E">
      <w:pPr>
        <w:jc w:val="both"/>
        <w:rPr>
          <w:b/>
          <w:u w:val="single"/>
        </w:rPr>
      </w:pPr>
      <w:r w:rsidRPr="004874A2">
        <w:t xml:space="preserve">            5. Адрес:</w:t>
      </w:r>
      <w:r w:rsidRPr="004874A2">
        <w:rPr>
          <w:lang w:val="en-US"/>
        </w:rPr>
        <w:t xml:space="preserve"> </w:t>
      </w:r>
      <w:r w:rsidR="00A10AAA" w:rsidRPr="004874A2">
        <w:t>35, avenue Monterey L-2163 Luxembourg</w:t>
      </w:r>
      <w:r w:rsidRPr="004874A2">
        <w:t xml:space="preserve">. </w:t>
      </w:r>
    </w:p>
    <w:p w:rsidR="006318C6" w:rsidRPr="004874A2" w:rsidRDefault="006318C6" w:rsidP="006318C6">
      <w:pPr>
        <w:jc w:val="both"/>
        <w:rPr>
          <w:b/>
          <w:lang w:val="en-US"/>
        </w:rPr>
      </w:pPr>
    </w:p>
    <w:p w:rsidR="006318C6" w:rsidRPr="004874A2" w:rsidRDefault="006318C6" w:rsidP="006318C6">
      <w:pPr>
        <w:jc w:val="both"/>
        <w:rPr>
          <w:b/>
        </w:rPr>
      </w:pPr>
      <w:r w:rsidRPr="004874A2">
        <w:rPr>
          <w:b/>
          <w:lang w:val="en-US"/>
        </w:rPr>
        <w:t>I</w:t>
      </w:r>
      <w:r w:rsidRPr="004874A2">
        <w:rPr>
          <w:b/>
        </w:rPr>
        <w:t>.</w:t>
      </w:r>
      <w:r w:rsidRPr="004874A2">
        <w:rPr>
          <w:b/>
        </w:rPr>
        <w:tab/>
        <w:t>1.</w:t>
      </w:r>
      <w:r w:rsidRPr="004874A2">
        <w:rPr>
          <w:b/>
          <w:lang w:val="en-US"/>
        </w:rPr>
        <w:t xml:space="preserve"> Hiscox S.A. </w:t>
      </w:r>
    </w:p>
    <w:p w:rsidR="006318C6" w:rsidRPr="004874A2" w:rsidRDefault="006318C6" w:rsidP="006318C6">
      <w:pPr>
        <w:jc w:val="both"/>
      </w:pPr>
      <w:r w:rsidRPr="004874A2">
        <w:tab/>
        <w:t xml:space="preserve">2. Свобода на предоставяне на услуги </w:t>
      </w:r>
      <w:r w:rsidRPr="004874A2">
        <w:rPr>
          <w:b/>
        </w:rPr>
        <w:t xml:space="preserve">– от </w:t>
      </w:r>
      <w:r w:rsidR="005A3BA2" w:rsidRPr="004874A2">
        <w:rPr>
          <w:b/>
        </w:rPr>
        <w:t>клона си в Белгия</w:t>
      </w:r>
      <w:r w:rsidRPr="004874A2">
        <w:rPr>
          <w:b/>
        </w:rPr>
        <w:t>.</w:t>
      </w:r>
    </w:p>
    <w:p w:rsidR="006318C6" w:rsidRPr="004874A2" w:rsidRDefault="006318C6" w:rsidP="006318C6">
      <w:pPr>
        <w:jc w:val="both"/>
      </w:pPr>
      <w:r w:rsidRPr="004874A2">
        <w:rPr>
          <w:lang w:val="ru-RU"/>
        </w:rPr>
        <w:tab/>
      </w:r>
      <w:r w:rsidRPr="004874A2">
        <w:t>3. Извършва дейност</w:t>
      </w:r>
      <w:r w:rsidRPr="004874A2">
        <w:rPr>
          <w:lang w:val="ru-RU"/>
        </w:rPr>
        <w:t xml:space="preserve"> </w:t>
      </w:r>
      <w:r w:rsidRPr="004874A2">
        <w:t xml:space="preserve">по общо застраховане. </w:t>
      </w:r>
    </w:p>
    <w:p w:rsidR="009D3924" w:rsidRPr="004874A2" w:rsidRDefault="009D3924" w:rsidP="009D3924">
      <w:pPr>
        <w:jc w:val="both"/>
      </w:pPr>
      <w:r w:rsidRPr="004874A2">
        <w:tab/>
        <w:t>4. Видове застраховки, които възнамерява да сключва:</w:t>
      </w:r>
    </w:p>
    <w:p w:rsidR="006318C6" w:rsidRPr="004874A2" w:rsidRDefault="006318C6" w:rsidP="006318C6">
      <w:pPr>
        <w:jc w:val="both"/>
      </w:pPr>
      <w:r w:rsidRPr="004874A2">
        <w:tab/>
      </w:r>
      <w:r w:rsidRPr="004874A2">
        <w:tab/>
        <w:t>4.1. Злополука;</w:t>
      </w:r>
    </w:p>
    <w:p w:rsidR="006318C6" w:rsidRPr="004874A2" w:rsidRDefault="006318C6" w:rsidP="006318C6">
      <w:pPr>
        <w:jc w:val="both"/>
      </w:pPr>
      <w:r w:rsidRPr="004874A2">
        <w:tab/>
      </w:r>
      <w:r w:rsidRPr="004874A2">
        <w:tab/>
        <w:t>4.2. Заболяване;</w:t>
      </w:r>
    </w:p>
    <w:p w:rsidR="006318C6" w:rsidRPr="004874A2" w:rsidRDefault="006318C6" w:rsidP="006318C6">
      <w:pPr>
        <w:jc w:val="both"/>
      </w:pPr>
      <w:r w:rsidRPr="004874A2">
        <w:tab/>
      </w:r>
      <w:r w:rsidRPr="004874A2">
        <w:tab/>
        <w:t>4.3. Сухопътни моторни средства (без релсови превозни средства);</w:t>
      </w:r>
    </w:p>
    <w:p w:rsidR="006318C6" w:rsidRPr="004874A2" w:rsidRDefault="006318C6" w:rsidP="006318C6">
      <w:pPr>
        <w:jc w:val="both"/>
      </w:pPr>
      <w:r w:rsidRPr="004874A2">
        <w:tab/>
      </w:r>
      <w:r w:rsidRPr="004874A2">
        <w:tab/>
        <w:t>4.6. Плавателни съдове (морски, речни и по езера и канали);</w:t>
      </w:r>
    </w:p>
    <w:p w:rsidR="006318C6" w:rsidRPr="004874A2" w:rsidRDefault="006318C6" w:rsidP="006318C6">
      <w:pPr>
        <w:jc w:val="both"/>
      </w:pPr>
      <w:r w:rsidRPr="004874A2">
        <w:tab/>
      </w:r>
      <w:r w:rsidRPr="004874A2">
        <w:tab/>
        <w:t>4.7. Товари по време на превоз;</w:t>
      </w:r>
    </w:p>
    <w:p w:rsidR="006318C6" w:rsidRPr="004874A2" w:rsidRDefault="006318C6" w:rsidP="006318C6">
      <w:pPr>
        <w:jc w:val="both"/>
      </w:pPr>
      <w:r w:rsidRPr="004874A2">
        <w:tab/>
      </w:r>
      <w:r w:rsidRPr="004874A2">
        <w:tab/>
        <w:t>4.8. Пожар и природни бедствия;</w:t>
      </w:r>
    </w:p>
    <w:p w:rsidR="006318C6" w:rsidRPr="004874A2" w:rsidRDefault="006318C6" w:rsidP="006318C6">
      <w:pPr>
        <w:jc w:val="both"/>
      </w:pPr>
      <w:r w:rsidRPr="004874A2">
        <w:tab/>
      </w:r>
      <w:r w:rsidRPr="004874A2">
        <w:tab/>
        <w:t>4.9. Други щети на имущество;</w:t>
      </w:r>
    </w:p>
    <w:p w:rsidR="006318C6" w:rsidRPr="004874A2" w:rsidRDefault="006318C6" w:rsidP="006318C6">
      <w:pPr>
        <w:jc w:val="both"/>
      </w:pPr>
      <w:r w:rsidRPr="004874A2">
        <w:tab/>
      </w:r>
      <w:r w:rsidRPr="004874A2">
        <w:tab/>
        <w:t>4.13. Обща гражданска отговорност;</w:t>
      </w:r>
    </w:p>
    <w:p w:rsidR="006318C6" w:rsidRPr="004874A2" w:rsidRDefault="006318C6" w:rsidP="006318C6">
      <w:pPr>
        <w:jc w:val="both"/>
      </w:pPr>
      <w:r w:rsidRPr="004874A2">
        <w:tab/>
      </w:r>
      <w:r w:rsidRPr="004874A2">
        <w:tab/>
        <w:t>4.16. Разни финансови загуби;</w:t>
      </w:r>
    </w:p>
    <w:p w:rsidR="006318C6" w:rsidRPr="004874A2" w:rsidRDefault="006318C6" w:rsidP="006318C6">
      <w:pPr>
        <w:jc w:val="both"/>
      </w:pPr>
      <w:r w:rsidRPr="004874A2">
        <w:tab/>
      </w:r>
      <w:r w:rsidRPr="004874A2">
        <w:tab/>
        <w:t>4.17. Правни разноски;</w:t>
      </w:r>
    </w:p>
    <w:p w:rsidR="006318C6" w:rsidRPr="004874A2" w:rsidRDefault="006318C6" w:rsidP="006318C6">
      <w:pPr>
        <w:jc w:val="both"/>
      </w:pPr>
      <w:r w:rsidRPr="004874A2">
        <w:tab/>
      </w:r>
      <w:r w:rsidRPr="004874A2">
        <w:tab/>
        <w:t>4.18. Помощ при пътуване (асистанс).</w:t>
      </w:r>
    </w:p>
    <w:p w:rsidR="006318C6" w:rsidRPr="004874A2" w:rsidRDefault="006318C6" w:rsidP="006318C6">
      <w:pPr>
        <w:jc w:val="both"/>
        <w:rPr>
          <w:b/>
          <w:u w:val="single"/>
        </w:rPr>
      </w:pPr>
      <w:r w:rsidRPr="004874A2">
        <w:t xml:space="preserve">            5. Адрес:</w:t>
      </w:r>
      <w:r w:rsidRPr="004874A2">
        <w:rPr>
          <w:lang w:val="en-US"/>
        </w:rPr>
        <w:t xml:space="preserve"> </w:t>
      </w:r>
      <w:r w:rsidR="00865811" w:rsidRPr="004874A2">
        <w:rPr>
          <w:lang w:val="en-US"/>
        </w:rPr>
        <w:t>Avenue du Bourget/ Bourgetlaan 42 B8, B-1130 Bruxelles, Belgium</w:t>
      </w:r>
      <w:r w:rsidRPr="004874A2">
        <w:t xml:space="preserve">. </w:t>
      </w:r>
    </w:p>
    <w:p w:rsidR="00DB599A" w:rsidRPr="004874A2" w:rsidRDefault="00DB599A" w:rsidP="007448FB">
      <w:pPr>
        <w:jc w:val="center"/>
        <w:rPr>
          <w:b/>
          <w:u w:val="single"/>
          <w:lang w:val="en-US"/>
        </w:rPr>
      </w:pPr>
    </w:p>
    <w:p w:rsidR="004022ED" w:rsidRPr="004874A2" w:rsidRDefault="004022ED" w:rsidP="004022ED">
      <w:pPr>
        <w:jc w:val="both"/>
        <w:rPr>
          <w:b/>
        </w:rPr>
      </w:pPr>
      <w:r w:rsidRPr="004874A2">
        <w:rPr>
          <w:b/>
          <w:lang w:val="en-US"/>
        </w:rPr>
        <w:t>II</w:t>
      </w:r>
      <w:r w:rsidRPr="004874A2">
        <w:rPr>
          <w:b/>
        </w:rPr>
        <w:t>.</w:t>
      </w:r>
      <w:r w:rsidRPr="004874A2">
        <w:rPr>
          <w:b/>
        </w:rPr>
        <w:tab/>
        <w:t>1.</w:t>
      </w:r>
      <w:r w:rsidRPr="004874A2">
        <w:rPr>
          <w:b/>
          <w:lang w:val="en-US"/>
        </w:rPr>
        <w:t xml:space="preserve"> Hiscox S.A. </w:t>
      </w:r>
    </w:p>
    <w:p w:rsidR="004022ED" w:rsidRPr="004874A2" w:rsidRDefault="004022ED" w:rsidP="004022ED">
      <w:pPr>
        <w:jc w:val="both"/>
      </w:pPr>
      <w:r w:rsidRPr="004874A2">
        <w:tab/>
        <w:t xml:space="preserve">2. Свобода на предоставяне на услуги </w:t>
      </w:r>
      <w:r w:rsidRPr="004874A2">
        <w:rPr>
          <w:b/>
        </w:rPr>
        <w:t>– от клона си във Франция.</w:t>
      </w:r>
    </w:p>
    <w:p w:rsidR="004022ED" w:rsidRPr="004874A2" w:rsidRDefault="004022ED" w:rsidP="004022ED">
      <w:pPr>
        <w:jc w:val="both"/>
      </w:pPr>
      <w:r w:rsidRPr="004874A2">
        <w:rPr>
          <w:lang w:val="ru-RU"/>
        </w:rPr>
        <w:tab/>
      </w:r>
      <w:r w:rsidRPr="004874A2">
        <w:t>3. Извършва дейност</w:t>
      </w:r>
      <w:r w:rsidRPr="004874A2">
        <w:rPr>
          <w:lang w:val="ru-RU"/>
        </w:rPr>
        <w:t xml:space="preserve"> </w:t>
      </w:r>
      <w:r w:rsidRPr="004874A2">
        <w:t xml:space="preserve">по общо застраховане. </w:t>
      </w:r>
    </w:p>
    <w:p w:rsidR="009D3924" w:rsidRPr="004874A2" w:rsidRDefault="009D3924" w:rsidP="009D3924">
      <w:pPr>
        <w:jc w:val="both"/>
      </w:pPr>
      <w:r w:rsidRPr="004874A2">
        <w:tab/>
        <w:t>4. Видове застраховки, които възнамерява да сключва:</w:t>
      </w:r>
    </w:p>
    <w:p w:rsidR="004022ED" w:rsidRPr="004874A2" w:rsidRDefault="004022ED" w:rsidP="004022ED">
      <w:pPr>
        <w:jc w:val="both"/>
      </w:pPr>
      <w:r w:rsidRPr="004874A2">
        <w:tab/>
      </w:r>
      <w:r w:rsidRPr="004874A2">
        <w:tab/>
        <w:t>4.1. Злополука;</w:t>
      </w:r>
    </w:p>
    <w:p w:rsidR="004022ED" w:rsidRPr="004874A2" w:rsidRDefault="004022ED" w:rsidP="004022ED">
      <w:pPr>
        <w:jc w:val="both"/>
      </w:pPr>
      <w:r w:rsidRPr="004874A2">
        <w:tab/>
      </w:r>
      <w:r w:rsidRPr="004874A2">
        <w:tab/>
        <w:t>4.2. Заболяване;</w:t>
      </w:r>
    </w:p>
    <w:p w:rsidR="004022ED" w:rsidRPr="004874A2" w:rsidRDefault="004022ED" w:rsidP="004022ED">
      <w:pPr>
        <w:jc w:val="both"/>
      </w:pPr>
      <w:r w:rsidRPr="004874A2">
        <w:tab/>
      </w:r>
      <w:r w:rsidRPr="004874A2">
        <w:tab/>
        <w:t>4.3. Сухопътни моторни средства (без релсови превозни средства);</w:t>
      </w:r>
    </w:p>
    <w:p w:rsidR="004022ED" w:rsidRPr="004874A2" w:rsidRDefault="004022ED" w:rsidP="004022ED">
      <w:pPr>
        <w:jc w:val="both"/>
      </w:pPr>
      <w:r w:rsidRPr="004874A2">
        <w:tab/>
      </w:r>
      <w:r w:rsidRPr="004874A2">
        <w:tab/>
        <w:t>4.6. Плавателни съдове (морски, речни и по езера и канали);</w:t>
      </w:r>
    </w:p>
    <w:p w:rsidR="004022ED" w:rsidRPr="004874A2" w:rsidRDefault="004022ED" w:rsidP="004022ED">
      <w:pPr>
        <w:jc w:val="both"/>
      </w:pPr>
      <w:r w:rsidRPr="004874A2">
        <w:tab/>
      </w:r>
      <w:r w:rsidRPr="004874A2">
        <w:tab/>
        <w:t>4.7. Товари по време на превоз;</w:t>
      </w:r>
    </w:p>
    <w:p w:rsidR="004022ED" w:rsidRPr="004874A2" w:rsidRDefault="004022ED" w:rsidP="004022ED">
      <w:pPr>
        <w:jc w:val="both"/>
      </w:pPr>
      <w:r w:rsidRPr="004874A2">
        <w:tab/>
      </w:r>
      <w:r w:rsidRPr="004874A2">
        <w:tab/>
        <w:t>4.8. Пожар и природни бедствия;</w:t>
      </w:r>
    </w:p>
    <w:p w:rsidR="004022ED" w:rsidRPr="004874A2" w:rsidRDefault="004022ED" w:rsidP="004022ED">
      <w:pPr>
        <w:jc w:val="both"/>
      </w:pPr>
      <w:r w:rsidRPr="004874A2">
        <w:tab/>
      </w:r>
      <w:r w:rsidRPr="004874A2">
        <w:tab/>
        <w:t>4.9. Други щети на имущество;</w:t>
      </w:r>
    </w:p>
    <w:p w:rsidR="004022ED" w:rsidRPr="004874A2" w:rsidRDefault="004022ED" w:rsidP="004022ED">
      <w:pPr>
        <w:jc w:val="both"/>
      </w:pPr>
      <w:r w:rsidRPr="004874A2">
        <w:tab/>
      </w:r>
      <w:r w:rsidRPr="004874A2">
        <w:tab/>
        <w:t>4.13. Обща гражданска отговорност;</w:t>
      </w:r>
    </w:p>
    <w:p w:rsidR="004022ED" w:rsidRPr="004874A2" w:rsidRDefault="004022ED" w:rsidP="004022ED">
      <w:pPr>
        <w:jc w:val="both"/>
      </w:pPr>
      <w:r w:rsidRPr="004874A2">
        <w:tab/>
      </w:r>
      <w:r w:rsidRPr="004874A2">
        <w:tab/>
        <w:t>4.16. Разни финансови загуби;</w:t>
      </w:r>
    </w:p>
    <w:p w:rsidR="004022ED" w:rsidRPr="004874A2" w:rsidRDefault="004022ED" w:rsidP="004022ED">
      <w:pPr>
        <w:jc w:val="both"/>
      </w:pPr>
      <w:r w:rsidRPr="004874A2">
        <w:tab/>
      </w:r>
      <w:r w:rsidRPr="004874A2">
        <w:tab/>
        <w:t>4.17. Правни разноски;</w:t>
      </w:r>
    </w:p>
    <w:p w:rsidR="004022ED" w:rsidRPr="004874A2" w:rsidRDefault="004022ED" w:rsidP="004022ED">
      <w:pPr>
        <w:jc w:val="both"/>
      </w:pPr>
      <w:r w:rsidRPr="004874A2">
        <w:tab/>
      </w:r>
      <w:r w:rsidRPr="004874A2">
        <w:tab/>
        <w:t>4.18. Помощ при пътуване (асистанс).</w:t>
      </w:r>
    </w:p>
    <w:p w:rsidR="004022ED" w:rsidRPr="004874A2" w:rsidRDefault="004022ED" w:rsidP="004022ED">
      <w:pPr>
        <w:jc w:val="both"/>
        <w:rPr>
          <w:b/>
          <w:u w:val="single"/>
        </w:rPr>
      </w:pPr>
      <w:r w:rsidRPr="004874A2">
        <w:t xml:space="preserve">            5. Адрес:</w:t>
      </w:r>
      <w:r w:rsidRPr="004874A2">
        <w:rPr>
          <w:lang w:val="en-US"/>
        </w:rPr>
        <w:t xml:space="preserve"> </w:t>
      </w:r>
      <w:r w:rsidR="0067413E" w:rsidRPr="004874A2">
        <w:rPr>
          <w:lang w:val="en-US"/>
        </w:rPr>
        <w:t>38 Avenue de l’Opera, 2 étage, 75002 Paris, France</w:t>
      </w:r>
      <w:r w:rsidRPr="004874A2">
        <w:t xml:space="preserve">. </w:t>
      </w:r>
    </w:p>
    <w:p w:rsidR="00DB599A" w:rsidRPr="004874A2" w:rsidRDefault="00DB599A" w:rsidP="007448FB">
      <w:pPr>
        <w:jc w:val="center"/>
        <w:rPr>
          <w:b/>
          <w:u w:val="single"/>
          <w:lang w:val="en-US"/>
        </w:rPr>
      </w:pPr>
    </w:p>
    <w:p w:rsidR="00D92B06" w:rsidRPr="004874A2" w:rsidRDefault="00D92B06" w:rsidP="00D92B06">
      <w:pPr>
        <w:jc w:val="both"/>
        <w:rPr>
          <w:b/>
        </w:rPr>
      </w:pPr>
      <w:r w:rsidRPr="004874A2">
        <w:rPr>
          <w:b/>
          <w:lang w:val="en-US"/>
        </w:rPr>
        <w:t>III</w:t>
      </w:r>
      <w:r w:rsidRPr="004874A2">
        <w:rPr>
          <w:b/>
        </w:rPr>
        <w:t>.</w:t>
      </w:r>
      <w:r w:rsidRPr="004874A2">
        <w:rPr>
          <w:b/>
        </w:rPr>
        <w:tab/>
        <w:t>1.</w:t>
      </w:r>
      <w:r w:rsidRPr="004874A2">
        <w:rPr>
          <w:b/>
          <w:lang w:val="en-US"/>
        </w:rPr>
        <w:t xml:space="preserve"> Hiscox S.A. </w:t>
      </w:r>
    </w:p>
    <w:p w:rsidR="00D92B06" w:rsidRPr="004874A2" w:rsidRDefault="00D92B06" w:rsidP="00D92B06">
      <w:pPr>
        <w:jc w:val="both"/>
      </w:pPr>
      <w:r w:rsidRPr="004874A2">
        <w:tab/>
        <w:t xml:space="preserve">2. Свобода на предоставяне на услуги </w:t>
      </w:r>
      <w:r w:rsidRPr="004874A2">
        <w:rPr>
          <w:b/>
        </w:rPr>
        <w:t>– от клона си в</w:t>
      </w:r>
      <w:r w:rsidR="00F53322" w:rsidRPr="004874A2">
        <w:rPr>
          <w:b/>
        </w:rPr>
        <w:t xml:space="preserve"> Германия</w:t>
      </w:r>
      <w:r w:rsidRPr="004874A2">
        <w:rPr>
          <w:b/>
        </w:rPr>
        <w:t>.</w:t>
      </w:r>
    </w:p>
    <w:p w:rsidR="00D92B06" w:rsidRPr="004874A2" w:rsidRDefault="00D92B06" w:rsidP="00D92B06">
      <w:pPr>
        <w:jc w:val="both"/>
      </w:pPr>
      <w:r w:rsidRPr="004874A2">
        <w:rPr>
          <w:lang w:val="ru-RU"/>
        </w:rPr>
        <w:tab/>
      </w:r>
      <w:r w:rsidRPr="004874A2">
        <w:t>3. Извършва дейност</w:t>
      </w:r>
      <w:r w:rsidRPr="004874A2">
        <w:rPr>
          <w:lang w:val="ru-RU"/>
        </w:rPr>
        <w:t xml:space="preserve"> </w:t>
      </w:r>
      <w:r w:rsidRPr="004874A2">
        <w:t xml:space="preserve">по общо застраховане. </w:t>
      </w:r>
    </w:p>
    <w:p w:rsidR="009D3924" w:rsidRPr="004874A2" w:rsidRDefault="009D3924" w:rsidP="009D3924">
      <w:pPr>
        <w:jc w:val="both"/>
      </w:pPr>
      <w:r w:rsidRPr="004874A2">
        <w:tab/>
        <w:t>4. Видове застраховки, които възнамерява да сключва:</w:t>
      </w:r>
    </w:p>
    <w:p w:rsidR="00D92B06" w:rsidRPr="004874A2" w:rsidRDefault="00D92B06" w:rsidP="00D92B06">
      <w:pPr>
        <w:jc w:val="both"/>
      </w:pPr>
      <w:r w:rsidRPr="004874A2">
        <w:tab/>
      </w:r>
      <w:r w:rsidRPr="004874A2">
        <w:tab/>
        <w:t>4.1. Злополука;</w:t>
      </w:r>
    </w:p>
    <w:p w:rsidR="00D92B06" w:rsidRPr="004874A2" w:rsidRDefault="00D92B06" w:rsidP="00D92B06">
      <w:pPr>
        <w:jc w:val="both"/>
      </w:pPr>
      <w:r w:rsidRPr="004874A2">
        <w:tab/>
      </w:r>
      <w:r w:rsidRPr="004874A2">
        <w:tab/>
        <w:t>4.2. Заболяване;</w:t>
      </w:r>
    </w:p>
    <w:p w:rsidR="00D92B06" w:rsidRPr="004874A2" w:rsidRDefault="00D92B06" w:rsidP="00D92B06">
      <w:pPr>
        <w:jc w:val="both"/>
      </w:pPr>
      <w:r w:rsidRPr="004874A2">
        <w:tab/>
      </w:r>
      <w:r w:rsidRPr="004874A2">
        <w:tab/>
        <w:t>4.3. Сухопътни моторни средства (без релсови превозни средства);</w:t>
      </w:r>
    </w:p>
    <w:p w:rsidR="00D92B06" w:rsidRPr="004874A2" w:rsidRDefault="00D92B06" w:rsidP="00D92B06">
      <w:pPr>
        <w:jc w:val="both"/>
      </w:pPr>
      <w:r w:rsidRPr="004874A2">
        <w:tab/>
      </w:r>
      <w:r w:rsidRPr="004874A2">
        <w:tab/>
        <w:t>4.6. Плавателни съдове (морски, речни и по езера и канали);</w:t>
      </w:r>
    </w:p>
    <w:p w:rsidR="00D92B06" w:rsidRPr="004874A2" w:rsidRDefault="00D92B06" w:rsidP="00D92B06">
      <w:pPr>
        <w:jc w:val="both"/>
      </w:pPr>
      <w:r w:rsidRPr="004874A2">
        <w:tab/>
      </w:r>
      <w:r w:rsidRPr="004874A2">
        <w:tab/>
        <w:t>4.7. Товари по време на превоз;</w:t>
      </w:r>
    </w:p>
    <w:p w:rsidR="00D92B06" w:rsidRPr="004874A2" w:rsidRDefault="00D92B06" w:rsidP="00D92B06">
      <w:pPr>
        <w:jc w:val="both"/>
      </w:pPr>
      <w:r w:rsidRPr="004874A2">
        <w:tab/>
      </w:r>
      <w:r w:rsidRPr="004874A2">
        <w:tab/>
        <w:t>4.8. Пожар и природни бедствия;</w:t>
      </w:r>
    </w:p>
    <w:p w:rsidR="00D92B06" w:rsidRPr="004874A2" w:rsidRDefault="00D92B06" w:rsidP="00D92B06">
      <w:pPr>
        <w:jc w:val="both"/>
      </w:pPr>
      <w:r w:rsidRPr="004874A2">
        <w:tab/>
      </w:r>
      <w:r w:rsidRPr="004874A2">
        <w:tab/>
        <w:t>4.9. Други щети на имущество;</w:t>
      </w:r>
    </w:p>
    <w:p w:rsidR="00D92B06" w:rsidRPr="004874A2" w:rsidRDefault="00D92B06" w:rsidP="00D92B06">
      <w:pPr>
        <w:jc w:val="both"/>
      </w:pPr>
      <w:r w:rsidRPr="004874A2">
        <w:tab/>
      </w:r>
      <w:r w:rsidRPr="004874A2">
        <w:tab/>
        <w:t>4.13. Обща гражданска отговорност;</w:t>
      </w:r>
    </w:p>
    <w:p w:rsidR="00D92B06" w:rsidRPr="004874A2" w:rsidRDefault="00D92B06" w:rsidP="00D92B06">
      <w:pPr>
        <w:jc w:val="both"/>
      </w:pPr>
      <w:r w:rsidRPr="004874A2">
        <w:tab/>
      </w:r>
      <w:r w:rsidRPr="004874A2">
        <w:tab/>
        <w:t>4.16. Разни финансови загуби;</w:t>
      </w:r>
    </w:p>
    <w:p w:rsidR="00D92B06" w:rsidRPr="004874A2" w:rsidRDefault="00D92B06" w:rsidP="00D92B06">
      <w:pPr>
        <w:jc w:val="both"/>
      </w:pPr>
      <w:r w:rsidRPr="004874A2">
        <w:tab/>
      </w:r>
      <w:r w:rsidRPr="004874A2">
        <w:tab/>
        <w:t>4.17. Правни разноски;</w:t>
      </w:r>
    </w:p>
    <w:p w:rsidR="00D92B06" w:rsidRPr="004874A2" w:rsidRDefault="00D92B06" w:rsidP="00D92B06">
      <w:pPr>
        <w:jc w:val="both"/>
      </w:pPr>
      <w:r w:rsidRPr="004874A2">
        <w:tab/>
      </w:r>
      <w:r w:rsidRPr="004874A2">
        <w:tab/>
        <w:t>4.18. Помощ при пътуване (асистанс).</w:t>
      </w:r>
    </w:p>
    <w:p w:rsidR="00D92B06" w:rsidRPr="004874A2" w:rsidRDefault="00D92B06" w:rsidP="00D92B06">
      <w:pPr>
        <w:jc w:val="both"/>
        <w:rPr>
          <w:b/>
          <w:u w:val="single"/>
        </w:rPr>
      </w:pPr>
      <w:r w:rsidRPr="004874A2">
        <w:t xml:space="preserve">            5. Адрес:</w:t>
      </w:r>
      <w:r w:rsidRPr="004874A2">
        <w:rPr>
          <w:lang w:val="de-DE"/>
        </w:rPr>
        <w:t xml:space="preserve"> </w:t>
      </w:r>
      <w:r w:rsidR="00AA019D" w:rsidRPr="004874A2">
        <w:rPr>
          <w:lang w:val="de-DE"/>
        </w:rPr>
        <w:t>Arnulfstrasse 31, 80636 Munich, Germany</w:t>
      </w:r>
      <w:r w:rsidRPr="004874A2">
        <w:t xml:space="preserve">. </w:t>
      </w:r>
    </w:p>
    <w:p w:rsidR="00DB599A" w:rsidRPr="004874A2" w:rsidRDefault="00DB599A" w:rsidP="007448FB">
      <w:pPr>
        <w:jc w:val="center"/>
        <w:rPr>
          <w:b/>
          <w:u w:val="single"/>
          <w:lang w:val="de-DE"/>
        </w:rPr>
      </w:pPr>
    </w:p>
    <w:p w:rsidR="000761E1" w:rsidRPr="004874A2" w:rsidRDefault="000761E1" w:rsidP="000761E1">
      <w:pPr>
        <w:jc w:val="both"/>
        <w:rPr>
          <w:b/>
        </w:rPr>
      </w:pPr>
      <w:r w:rsidRPr="004874A2">
        <w:rPr>
          <w:b/>
          <w:lang w:val="de-DE"/>
        </w:rPr>
        <w:t>IV</w:t>
      </w:r>
      <w:r w:rsidRPr="004874A2">
        <w:rPr>
          <w:b/>
        </w:rPr>
        <w:t>.</w:t>
      </w:r>
      <w:r w:rsidRPr="004874A2">
        <w:rPr>
          <w:b/>
        </w:rPr>
        <w:tab/>
        <w:t>1.</w:t>
      </w:r>
      <w:r w:rsidRPr="004874A2">
        <w:rPr>
          <w:b/>
          <w:lang w:val="de-DE"/>
        </w:rPr>
        <w:t xml:space="preserve"> Hiscox S.A. </w:t>
      </w:r>
    </w:p>
    <w:p w:rsidR="000761E1" w:rsidRPr="004874A2" w:rsidRDefault="000761E1" w:rsidP="000761E1">
      <w:pPr>
        <w:jc w:val="both"/>
      </w:pPr>
      <w:r w:rsidRPr="004874A2">
        <w:tab/>
        <w:t xml:space="preserve">2. Свобода на предоставяне на услуги </w:t>
      </w:r>
      <w:r w:rsidRPr="004874A2">
        <w:rPr>
          <w:b/>
        </w:rPr>
        <w:t xml:space="preserve">– от клона си в </w:t>
      </w:r>
      <w:r w:rsidR="00181459" w:rsidRPr="004874A2">
        <w:rPr>
          <w:b/>
        </w:rPr>
        <w:t>Ирландия</w:t>
      </w:r>
      <w:r w:rsidRPr="004874A2">
        <w:rPr>
          <w:b/>
        </w:rPr>
        <w:t>.</w:t>
      </w:r>
    </w:p>
    <w:p w:rsidR="000761E1" w:rsidRPr="004874A2" w:rsidRDefault="000761E1" w:rsidP="000761E1">
      <w:pPr>
        <w:jc w:val="both"/>
      </w:pPr>
      <w:r w:rsidRPr="004874A2">
        <w:rPr>
          <w:lang w:val="ru-RU"/>
        </w:rPr>
        <w:tab/>
      </w:r>
      <w:r w:rsidRPr="004874A2">
        <w:t>3. Извършва дейност</w:t>
      </w:r>
      <w:r w:rsidRPr="004874A2">
        <w:rPr>
          <w:lang w:val="ru-RU"/>
        </w:rPr>
        <w:t xml:space="preserve"> </w:t>
      </w:r>
      <w:r w:rsidRPr="004874A2">
        <w:t xml:space="preserve">по общо застраховане. </w:t>
      </w:r>
    </w:p>
    <w:p w:rsidR="009D3924" w:rsidRPr="004874A2" w:rsidRDefault="009D3924" w:rsidP="009D3924">
      <w:pPr>
        <w:jc w:val="both"/>
      </w:pPr>
      <w:r w:rsidRPr="004874A2">
        <w:tab/>
        <w:t>4. Видове застраховки, които възнамерява да сключва:</w:t>
      </w:r>
    </w:p>
    <w:p w:rsidR="000761E1" w:rsidRPr="004874A2" w:rsidRDefault="000761E1" w:rsidP="000761E1">
      <w:pPr>
        <w:jc w:val="both"/>
      </w:pPr>
      <w:r w:rsidRPr="004874A2">
        <w:tab/>
      </w:r>
      <w:r w:rsidRPr="004874A2">
        <w:tab/>
        <w:t>4.1. Злополука;</w:t>
      </w:r>
    </w:p>
    <w:p w:rsidR="000761E1" w:rsidRPr="004874A2" w:rsidRDefault="000761E1" w:rsidP="000761E1">
      <w:pPr>
        <w:jc w:val="both"/>
      </w:pPr>
      <w:r w:rsidRPr="004874A2">
        <w:tab/>
      </w:r>
      <w:r w:rsidRPr="004874A2">
        <w:tab/>
        <w:t>4.2. Заболяване;</w:t>
      </w:r>
    </w:p>
    <w:p w:rsidR="000761E1" w:rsidRPr="004874A2" w:rsidRDefault="000761E1" w:rsidP="000761E1">
      <w:pPr>
        <w:jc w:val="both"/>
      </w:pPr>
      <w:r w:rsidRPr="004874A2">
        <w:tab/>
      </w:r>
      <w:r w:rsidRPr="004874A2">
        <w:tab/>
        <w:t>4.3. Сухопътни моторни средства (без релсови превозни средства);</w:t>
      </w:r>
    </w:p>
    <w:p w:rsidR="000761E1" w:rsidRPr="004874A2" w:rsidRDefault="000761E1" w:rsidP="000761E1">
      <w:pPr>
        <w:jc w:val="both"/>
      </w:pPr>
      <w:r w:rsidRPr="004874A2">
        <w:tab/>
      </w:r>
      <w:r w:rsidRPr="004874A2">
        <w:tab/>
        <w:t>4.6. Плавателни съдове (морски, речни и по езера и канали);</w:t>
      </w:r>
    </w:p>
    <w:p w:rsidR="000761E1" w:rsidRPr="004874A2" w:rsidRDefault="000761E1" w:rsidP="000761E1">
      <w:pPr>
        <w:jc w:val="both"/>
      </w:pPr>
      <w:r w:rsidRPr="004874A2">
        <w:tab/>
      </w:r>
      <w:r w:rsidRPr="004874A2">
        <w:tab/>
        <w:t>4.7. Товари по време на превоз;</w:t>
      </w:r>
    </w:p>
    <w:p w:rsidR="000761E1" w:rsidRPr="004874A2" w:rsidRDefault="000761E1" w:rsidP="000761E1">
      <w:pPr>
        <w:jc w:val="both"/>
      </w:pPr>
      <w:r w:rsidRPr="004874A2">
        <w:tab/>
      </w:r>
      <w:r w:rsidRPr="004874A2">
        <w:tab/>
        <w:t>4.8. Пожар и природни бедствия;</w:t>
      </w:r>
    </w:p>
    <w:p w:rsidR="000761E1" w:rsidRPr="004874A2" w:rsidRDefault="000761E1" w:rsidP="000761E1">
      <w:pPr>
        <w:jc w:val="both"/>
      </w:pPr>
      <w:r w:rsidRPr="004874A2">
        <w:tab/>
      </w:r>
      <w:r w:rsidRPr="004874A2">
        <w:tab/>
        <w:t>4.9. Други щети на имущество;</w:t>
      </w:r>
    </w:p>
    <w:p w:rsidR="000761E1" w:rsidRPr="004874A2" w:rsidRDefault="000761E1" w:rsidP="000761E1">
      <w:pPr>
        <w:jc w:val="both"/>
      </w:pPr>
      <w:r w:rsidRPr="004874A2">
        <w:tab/>
      </w:r>
      <w:r w:rsidRPr="004874A2">
        <w:tab/>
        <w:t>4.13. Обща гражданска отговорност;</w:t>
      </w:r>
    </w:p>
    <w:p w:rsidR="000761E1" w:rsidRPr="004874A2" w:rsidRDefault="000761E1" w:rsidP="000761E1">
      <w:pPr>
        <w:jc w:val="both"/>
      </w:pPr>
      <w:r w:rsidRPr="004874A2">
        <w:tab/>
      </w:r>
      <w:r w:rsidRPr="004874A2">
        <w:tab/>
        <w:t>4.16. Разни финансови загуби;</w:t>
      </w:r>
    </w:p>
    <w:p w:rsidR="000761E1" w:rsidRPr="004874A2" w:rsidRDefault="000761E1" w:rsidP="000761E1">
      <w:pPr>
        <w:jc w:val="both"/>
      </w:pPr>
      <w:r w:rsidRPr="004874A2">
        <w:tab/>
      </w:r>
      <w:r w:rsidRPr="004874A2">
        <w:tab/>
        <w:t>4.17. Правни разноски;</w:t>
      </w:r>
    </w:p>
    <w:p w:rsidR="000761E1" w:rsidRPr="004874A2" w:rsidRDefault="000761E1" w:rsidP="000761E1">
      <w:pPr>
        <w:jc w:val="both"/>
      </w:pPr>
      <w:r w:rsidRPr="004874A2">
        <w:tab/>
      </w:r>
      <w:r w:rsidRPr="004874A2">
        <w:tab/>
        <w:t>4.18. Помощ при пътуване (асистанс).</w:t>
      </w:r>
    </w:p>
    <w:p w:rsidR="000761E1" w:rsidRPr="004874A2" w:rsidRDefault="000761E1" w:rsidP="000761E1">
      <w:pPr>
        <w:jc w:val="both"/>
        <w:rPr>
          <w:b/>
          <w:u w:val="single"/>
        </w:rPr>
      </w:pPr>
      <w:r w:rsidRPr="004874A2">
        <w:t xml:space="preserve">            5. Адрес:</w:t>
      </w:r>
      <w:r w:rsidRPr="004874A2">
        <w:rPr>
          <w:lang w:val="en-US"/>
        </w:rPr>
        <w:t xml:space="preserve"> </w:t>
      </w:r>
      <w:r w:rsidR="00076D74" w:rsidRPr="004874A2">
        <w:rPr>
          <w:lang w:val="en-US"/>
        </w:rPr>
        <w:t>The Observatory, 7-11 Sir John Rogerson’s  Quay, Dublin 2</w:t>
      </w:r>
      <w:r w:rsidR="00181459" w:rsidRPr="004874A2">
        <w:rPr>
          <w:lang w:val="en-US"/>
        </w:rPr>
        <w:t>, Ireland</w:t>
      </w:r>
      <w:r w:rsidRPr="004874A2">
        <w:t xml:space="preserve">. </w:t>
      </w:r>
    </w:p>
    <w:p w:rsidR="00DB599A" w:rsidRPr="004874A2" w:rsidRDefault="00DB599A" w:rsidP="007448FB">
      <w:pPr>
        <w:jc w:val="center"/>
        <w:rPr>
          <w:b/>
          <w:u w:val="single"/>
          <w:lang w:val="en-US"/>
        </w:rPr>
      </w:pPr>
    </w:p>
    <w:p w:rsidR="00F01692" w:rsidRPr="004874A2" w:rsidRDefault="00F01692" w:rsidP="00F01692">
      <w:pPr>
        <w:jc w:val="both"/>
        <w:rPr>
          <w:b/>
        </w:rPr>
      </w:pPr>
      <w:r w:rsidRPr="004874A2">
        <w:rPr>
          <w:b/>
          <w:lang w:val="en-US"/>
        </w:rPr>
        <w:t>V</w:t>
      </w:r>
      <w:r w:rsidRPr="004874A2">
        <w:rPr>
          <w:b/>
        </w:rPr>
        <w:t>.</w:t>
      </w:r>
      <w:r w:rsidRPr="004874A2">
        <w:rPr>
          <w:b/>
        </w:rPr>
        <w:tab/>
        <w:t>1.</w:t>
      </w:r>
      <w:r w:rsidRPr="004874A2">
        <w:rPr>
          <w:b/>
          <w:lang w:val="en-US"/>
        </w:rPr>
        <w:t xml:space="preserve"> Hiscox S.A. </w:t>
      </w:r>
    </w:p>
    <w:p w:rsidR="00F01692" w:rsidRPr="004874A2" w:rsidRDefault="00F01692" w:rsidP="00F01692">
      <w:pPr>
        <w:jc w:val="both"/>
      </w:pPr>
      <w:r w:rsidRPr="004874A2">
        <w:tab/>
        <w:t xml:space="preserve">2. Свобода на предоставяне на услуги </w:t>
      </w:r>
      <w:r w:rsidRPr="004874A2">
        <w:rPr>
          <w:b/>
        </w:rPr>
        <w:t>– от клона си в Холандия.</w:t>
      </w:r>
    </w:p>
    <w:p w:rsidR="00F01692" w:rsidRPr="004874A2" w:rsidRDefault="00F01692" w:rsidP="00F01692">
      <w:pPr>
        <w:jc w:val="both"/>
      </w:pPr>
      <w:r w:rsidRPr="004874A2">
        <w:rPr>
          <w:lang w:val="ru-RU"/>
        </w:rPr>
        <w:tab/>
      </w:r>
      <w:r w:rsidRPr="004874A2">
        <w:t>3. Извършва дейност</w:t>
      </w:r>
      <w:r w:rsidRPr="004874A2">
        <w:rPr>
          <w:lang w:val="ru-RU"/>
        </w:rPr>
        <w:t xml:space="preserve"> </w:t>
      </w:r>
      <w:r w:rsidRPr="004874A2">
        <w:t xml:space="preserve">по общо застраховане. </w:t>
      </w:r>
    </w:p>
    <w:p w:rsidR="009D3924" w:rsidRPr="004874A2" w:rsidRDefault="009D3924" w:rsidP="009D3924">
      <w:pPr>
        <w:jc w:val="both"/>
      </w:pPr>
      <w:r w:rsidRPr="004874A2">
        <w:tab/>
        <w:t>4. Видове застраховки, които възнамерява да сключва:</w:t>
      </w:r>
    </w:p>
    <w:p w:rsidR="00F01692" w:rsidRPr="004874A2" w:rsidRDefault="00F01692" w:rsidP="00F01692">
      <w:pPr>
        <w:jc w:val="both"/>
      </w:pPr>
      <w:r w:rsidRPr="004874A2">
        <w:tab/>
      </w:r>
      <w:r w:rsidRPr="004874A2">
        <w:tab/>
        <w:t>4.1. Злополука;</w:t>
      </w:r>
    </w:p>
    <w:p w:rsidR="00F01692" w:rsidRPr="004874A2" w:rsidRDefault="00F01692" w:rsidP="00F01692">
      <w:pPr>
        <w:jc w:val="both"/>
      </w:pPr>
      <w:r w:rsidRPr="004874A2">
        <w:tab/>
      </w:r>
      <w:r w:rsidRPr="004874A2">
        <w:tab/>
        <w:t>4.2. Заболяване;</w:t>
      </w:r>
    </w:p>
    <w:p w:rsidR="00F01692" w:rsidRPr="004874A2" w:rsidRDefault="00F01692" w:rsidP="00F01692">
      <w:pPr>
        <w:jc w:val="both"/>
      </w:pPr>
      <w:r w:rsidRPr="004874A2">
        <w:tab/>
      </w:r>
      <w:r w:rsidRPr="004874A2">
        <w:tab/>
        <w:t>4.3. Сухопътни моторни средства (без релсови превозни средства);</w:t>
      </w:r>
    </w:p>
    <w:p w:rsidR="00F01692" w:rsidRPr="004874A2" w:rsidRDefault="00F01692" w:rsidP="00F01692">
      <w:pPr>
        <w:jc w:val="both"/>
      </w:pPr>
      <w:r w:rsidRPr="004874A2">
        <w:tab/>
      </w:r>
      <w:r w:rsidRPr="004874A2">
        <w:tab/>
        <w:t>4.6. Плавателни съдове (морски, речни и по езера и канали);</w:t>
      </w:r>
    </w:p>
    <w:p w:rsidR="00F01692" w:rsidRPr="004874A2" w:rsidRDefault="00F01692" w:rsidP="00F01692">
      <w:pPr>
        <w:jc w:val="both"/>
      </w:pPr>
      <w:r w:rsidRPr="004874A2">
        <w:tab/>
      </w:r>
      <w:r w:rsidRPr="004874A2">
        <w:tab/>
        <w:t>4.7. Товари по време на превоз;</w:t>
      </w:r>
    </w:p>
    <w:p w:rsidR="00F01692" w:rsidRPr="004874A2" w:rsidRDefault="00F01692" w:rsidP="00F01692">
      <w:pPr>
        <w:jc w:val="both"/>
      </w:pPr>
      <w:r w:rsidRPr="004874A2">
        <w:tab/>
      </w:r>
      <w:r w:rsidRPr="004874A2">
        <w:tab/>
        <w:t>4.8. Пожар и природни бедствия;</w:t>
      </w:r>
    </w:p>
    <w:p w:rsidR="00F01692" w:rsidRPr="004874A2" w:rsidRDefault="00F01692" w:rsidP="00F01692">
      <w:pPr>
        <w:jc w:val="both"/>
      </w:pPr>
      <w:r w:rsidRPr="004874A2">
        <w:tab/>
      </w:r>
      <w:r w:rsidRPr="004874A2">
        <w:tab/>
        <w:t>4.9. Други щети на имущество;</w:t>
      </w:r>
    </w:p>
    <w:p w:rsidR="00F01692" w:rsidRPr="004874A2" w:rsidRDefault="00F01692" w:rsidP="00F01692">
      <w:pPr>
        <w:jc w:val="both"/>
      </w:pPr>
      <w:r w:rsidRPr="004874A2">
        <w:tab/>
      </w:r>
      <w:r w:rsidRPr="004874A2">
        <w:tab/>
        <w:t>4.13. Обща гражданска отговорност;</w:t>
      </w:r>
    </w:p>
    <w:p w:rsidR="00F01692" w:rsidRPr="004874A2" w:rsidRDefault="00F01692" w:rsidP="00F01692">
      <w:pPr>
        <w:jc w:val="both"/>
      </w:pPr>
      <w:r w:rsidRPr="004874A2">
        <w:tab/>
      </w:r>
      <w:r w:rsidRPr="004874A2">
        <w:tab/>
        <w:t>4.16. Разни финансови загуби;</w:t>
      </w:r>
    </w:p>
    <w:p w:rsidR="00F01692" w:rsidRPr="004874A2" w:rsidRDefault="00F01692" w:rsidP="00F01692">
      <w:pPr>
        <w:jc w:val="both"/>
      </w:pPr>
      <w:r w:rsidRPr="004874A2">
        <w:tab/>
      </w:r>
      <w:r w:rsidRPr="004874A2">
        <w:tab/>
        <w:t>4.17. Правни разноски;</w:t>
      </w:r>
    </w:p>
    <w:p w:rsidR="00F01692" w:rsidRPr="004874A2" w:rsidRDefault="00F01692" w:rsidP="00F01692">
      <w:pPr>
        <w:jc w:val="both"/>
      </w:pPr>
      <w:r w:rsidRPr="004874A2">
        <w:tab/>
      </w:r>
      <w:r w:rsidRPr="004874A2">
        <w:tab/>
        <w:t>4.18. Помощ при пътуване (асистанс).</w:t>
      </w:r>
    </w:p>
    <w:p w:rsidR="00F01692" w:rsidRPr="004874A2" w:rsidRDefault="00F01692" w:rsidP="00F01692">
      <w:pPr>
        <w:jc w:val="both"/>
        <w:rPr>
          <w:b/>
          <w:u w:val="single"/>
        </w:rPr>
      </w:pPr>
      <w:r w:rsidRPr="004874A2">
        <w:t xml:space="preserve">            5. Адрес: </w:t>
      </w:r>
      <w:r w:rsidR="00BD6A60" w:rsidRPr="004874A2">
        <w:rPr>
          <w:lang w:val="en-US"/>
        </w:rPr>
        <w:t>Arent</w:t>
      </w:r>
      <w:r w:rsidR="00BD6A60" w:rsidRPr="004874A2">
        <w:t xml:space="preserve"> </w:t>
      </w:r>
      <w:r w:rsidR="00BD6A60" w:rsidRPr="004874A2">
        <w:rPr>
          <w:lang w:val="en-US"/>
        </w:rPr>
        <w:t>Janszoon</w:t>
      </w:r>
      <w:r w:rsidR="00BD6A60" w:rsidRPr="004874A2">
        <w:t xml:space="preserve"> </w:t>
      </w:r>
      <w:r w:rsidR="00BD6A60" w:rsidRPr="004874A2">
        <w:rPr>
          <w:lang w:val="en-US"/>
        </w:rPr>
        <w:t>Ernststraat</w:t>
      </w:r>
      <w:r w:rsidR="00BD6A60" w:rsidRPr="004874A2">
        <w:t xml:space="preserve"> 595</w:t>
      </w:r>
      <w:r w:rsidR="00BD6A60" w:rsidRPr="004874A2">
        <w:rPr>
          <w:lang w:val="en-US"/>
        </w:rPr>
        <w:t>B</w:t>
      </w:r>
      <w:r w:rsidR="00BD6A60" w:rsidRPr="004874A2">
        <w:t xml:space="preserve">, 1082 </w:t>
      </w:r>
      <w:r w:rsidR="00BD6A60" w:rsidRPr="004874A2">
        <w:rPr>
          <w:lang w:val="en-US"/>
        </w:rPr>
        <w:t>LD</w:t>
      </w:r>
      <w:r w:rsidR="00BD6A60" w:rsidRPr="004874A2">
        <w:t xml:space="preserve"> </w:t>
      </w:r>
      <w:r w:rsidR="00BD6A60" w:rsidRPr="004874A2">
        <w:rPr>
          <w:lang w:val="en-US"/>
        </w:rPr>
        <w:t>Amsterdam</w:t>
      </w:r>
      <w:r w:rsidR="00BD6A60" w:rsidRPr="004874A2">
        <w:t xml:space="preserve">, </w:t>
      </w:r>
      <w:r w:rsidR="00BD6A60" w:rsidRPr="004874A2">
        <w:rPr>
          <w:lang w:val="en-US"/>
        </w:rPr>
        <w:t>The</w:t>
      </w:r>
      <w:r w:rsidR="00BD6A60" w:rsidRPr="004874A2">
        <w:t xml:space="preserve"> </w:t>
      </w:r>
      <w:r w:rsidR="00BD6A60" w:rsidRPr="004874A2">
        <w:rPr>
          <w:lang w:val="en-US"/>
        </w:rPr>
        <w:t>Netherlands</w:t>
      </w:r>
      <w:r w:rsidRPr="004874A2">
        <w:t xml:space="preserve">. </w:t>
      </w:r>
    </w:p>
    <w:p w:rsidR="00DB599A" w:rsidRPr="004874A2" w:rsidRDefault="00DB599A" w:rsidP="007448FB">
      <w:pPr>
        <w:jc w:val="center"/>
        <w:rPr>
          <w:b/>
          <w:u w:val="single"/>
        </w:rPr>
      </w:pPr>
    </w:p>
    <w:p w:rsidR="003626EE" w:rsidRPr="004874A2" w:rsidRDefault="003626EE" w:rsidP="003626EE">
      <w:pPr>
        <w:jc w:val="both"/>
        <w:rPr>
          <w:b/>
        </w:rPr>
      </w:pPr>
      <w:r w:rsidRPr="004874A2">
        <w:rPr>
          <w:b/>
          <w:lang w:val="en-US"/>
        </w:rPr>
        <w:t>VI</w:t>
      </w:r>
      <w:r w:rsidRPr="004874A2">
        <w:rPr>
          <w:b/>
        </w:rPr>
        <w:t>.</w:t>
      </w:r>
      <w:r w:rsidRPr="004874A2">
        <w:rPr>
          <w:b/>
        </w:rPr>
        <w:tab/>
        <w:t xml:space="preserve">1. </w:t>
      </w:r>
      <w:r w:rsidRPr="004874A2">
        <w:rPr>
          <w:b/>
          <w:lang w:val="en-US"/>
        </w:rPr>
        <w:t>Hiscox</w:t>
      </w:r>
      <w:r w:rsidRPr="004874A2">
        <w:rPr>
          <w:b/>
        </w:rPr>
        <w:t xml:space="preserve"> </w:t>
      </w:r>
      <w:r w:rsidRPr="004874A2">
        <w:rPr>
          <w:b/>
          <w:lang w:val="en-US"/>
        </w:rPr>
        <w:t>S</w:t>
      </w:r>
      <w:r w:rsidRPr="004874A2">
        <w:rPr>
          <w:b/>
        </w:rPr>
        <w:t>.</w:t>
      </w:r>
      <w:r w:rsidRPr="004874A2">
        <w:rPr>
          <w:b/>
          <w:lang w:val="en-US"/>
        </w:rPr>
        <w:t>A</w:t>
      </w:r>
      <w:r w:rsidRPr="004874A2">
        <w:rPr>
          <w:b/>
        </w:rPr>
        <w:t xml:space="preserve">. </w:t>
      </w:r>
    </w:p>
    <w:p w:rsidR="003626EE" w:rsidRPr="004874A2" w:rsidRDefault="003626EE" w:rsidP="003626EE">
      <w:pPr>
        <w:jc w:val="both"/>
      </w:pPr>
      <w:r w:rsidRPr="004874A2">
        <w:tab/>
        <w:t xml:space="preserve">2. Свобода на предоставяне на услуги </w:t>
      </w:r>
      <w:r w:rsidRPr="004874A2">
        <w:rPr>
          <w:b/>
        </w:rPr>
        <w:t>– от клона си в Португалия.</w:t>
      </w:r>
    </w:p>
    <w:p w:rsidR="009D3924" w:rsidRPr="004874A2" w:rsidRDefault="003626EE" w:rsidP="003626EE">
      <w:pPr>
        <w:jc w:val="both"/>
      </w:pPr>
      <w:r w:rsidRPr="004874A2">
        <w:rPr>
          <w:lang w:val="ru-RU"/>
        </w:rPr>
        <w:tab/>
      </w:r>
      <w:r w:rsidRPr="004874A2">
        <w:t>3. Извършва дейност</w:t>
      </w:r>
      <w:r w:rsidRPr="004874A2">
        <w:rPr>
          <w:lang w:val="ru-RU"/>
        </w:rPr>
        <w:t xml:space="preserve"> </w:t>
      </w:r>
      <w:r w:rsidRPr="004874A2">
        <w:t>по общо застраховане.</w:t>
      </w:r>
    </w:p>
    <w:p w:rsidR="009D3924" w:rsidRPr="004874A2" w:rsidRDefault="009D3924" w:rsidP="009D3924">
      <w:pPr>
        <w:jc w:val="both"/>
      </w:pPr>
      <w:r w:rsidRPr="004874A2">
        <w:tab/>
        <w:t>4. Видове застраховки, които възнамерява да сключва:</w:t>
      </w:r>
    </w:p>
    <w:p w:rsidR="003626EE" w:rsidRPr="004874A2" w:rsidRDefault="003626EE" w:rsidP="003626EE">
      <w:pPr>
        <w:jc w:val="both"/>
      </w:pPr>
      <w:r w:rsidRPr="004874A2">
        <w:tab/>
      </w:r>
      <w:r w:rsidRPr="004874A2">
        <w:tab/>
        <w:t>4.1. Злополука;</w:t>
      </w:r>
    </w:p>
    <w:p w:rsidR="003626EE" w:rsidRPr="004874A2" w:rsidRDefault="003626EE" w:rsidP="003626EE">
      <w:pPr>
        <w:jc w:val="both"/>
      </w:pPr>
      <w:r w:rsidRPr="004874A2">
        <w:tab/>
      </w:r>
      <w:r w:rsidRPr="004874A2">
        <w:tab/>
        <w:t>4.2. Заболяване;</w:t>
      </w:r>
    </w:p>
    <w:p w:rsidR="003626EE" w:rsidRPr="004874A2" w:rsidRDefault="003626EE" w:rsidP="003626EE">
      <w:pPr>
        <w:jc w:val="both"/>
      </w:pPr>
      <w:r w:rsidRPr="004874A2">
        <w:tab/>
      </w:r>
      <w:r w:rsidRPr="004874A2">
        <w:tab/>
        <w:t>4.3. Сухопътни моторни средства (без релсови превозни средства);</w:t>
      </w:r>
    </w:p>
    <w:p w:rsidR="003626EE" w:rsidRPr="004874A2" w:rsidRDefault="003626EE" w:rsidP="003626EE">
      <w:pPr>
        <w:jc w:val="both"/>
      </w:pPr>
      <w:r w:rsidRPr="004874A2">
        <w:tab/>
      </w:r>
      <w:r w:rsidRPr="004874A2">
        <w:tab/>
        <w:t>4.6. Плавателни съдове (морски, речни и по езера и канали);</w:t>
      </w:r>
    </w:p>
    <w:p w:rsidR="003626EE" w:rsidRPr="004874A2" w:rsidRDefault="003626EE" w:rsidP="003626EE">
      <w:pPr>
        <w:jc w:val="both"/>
      </w:pPr>
      <w:r w:rsidRPr="004874A2">
        <w:tab/>
      </w:r>
      <w:r w:rsidRPr="004874A2">
        <w:tab/>
        <w:t>4.7. Товари по време на превоз;</w:t>
      </w:r>
    </w:p>
    <w:p w:rsidR="003626EE" w:rsidRPr="004874A2" w:rsidRDefault="003626EE" w:rsidP="003626EE">
      <w:pPr>
        <w:jc w:val="both"/>
      </w:pPr>
      <w:r w:rsidRPr="004874A2">
        <w:tab/>
      </w:r>
      <w:r w:rsidRPr="004874A2">
        <w:tab/>
        <w:t>4.8. Пожар и природни бедствия;</w:t>
      </w:r>
    </w:p>
    <w:p w:rsidR="003626EE" w:rsidRPr="004874A2" w:rsidRDefault="003626EE" w:rsidP="003626EE">
      <w:pPr>
        <w:jc w:val="both"/>
      </w:pPr>
      <w:r w:rsidRPr="004874A2">
        <w:tab/>
      </w:r>
      <w:r w:rsidRPr="004874A2">
        <w:tab/>
        <w:t>4.9. Други щети на имущество;</w:t>
      </w:r>
    </w:p>
    <w:p w:rsidR="003626EE" w:rsidRPr="004874A2" w:rsidRDefault="003626EE" w:rsidP="003626EE">
      <w:pPr>
        <w:jc w:val="both"/>
      </w:pPr>
      <w:r w:rsidRPr="004874A2">
        <w:tab/>
      </w:r>
      <w:r w:rsidRPr="004874A2">
        <w:tab/>
        <w:t>4.13. Обща гражданска отговорност;</w:t>
      </w:r>
    </w:p>
    <w:p w:rsidR="003626EE" w:rsidRPr="004874A2" w:rsidRDefault="003626EE" w:rsidP="003626EE">
      <w:pPr>
        <w:jc w:val="both"/>
      </w:pPr>
      <w:r w:rsidRPr="004874A2">
        <w:tab/>
      </w:r>
      <w:r w:rsidRPr="004874A2">
        <w:tab/>
        <w:t>4.16. Разни финансови загуби;</w:t>
      </w:r>
    </w:p>
    <w:p w:rsidR="003626EE" w:rsidRPr="004874A2" w:rsidRDefault="003626EE" w:rsidP="003626EE">
      <w:pPr>
        <w:jc w:val="both"/>
      </w:pPr>
      <w:r w:rsidRPr="004874A2">
        <w:tab/>
      </w:r>
      <w:r w:rsidRPr="004874A2">
        <w:tab/>
        <w:t>4.17. Правни разноски;</w:t>
      </w:r>
    </w:p>
    <w:p w:rsidR="003626EE" w:rsidRPr="004874A2" w:rsidRDefault="003626EE" w:rsidP="003626EE">
      <w:pPr>
        <w:jc w:val="both"/>
      </w:pPr>
      <w:r w:rsidRPr="004874A2">
        <w:tab/>
      </w:r>
      <w:r w:rsidRPr="004874A2">
        <w:tab/>
        <w:t>4.18. Помощ при пътуване (асистанс).</w:t>
      </w:r>
    </w:p>
    <w:p w:rsidR="003626EE" w:rsidRPr="004874A2" w:rsidRDefault="003626EE" w:rsidP="003626EE">
      <w:pPr>
        <w:jc w:val="both"/>
        <w:rPr>
          <w:b/>
          <w:u w:val="single"/>
        </w:rPr>
      </w:pPr>
      <w:r w:rsidRPr="004874A2">
        <w:t xml:space="preserve">            5. Адрес:</w:t>
      </w:r>
      <w:r w:rsidRPr="004874A2">
        <w:rPr>
          <w:lang w:val="en-US"/>
        </w:rPr>
        <w:t xml:space="preserve"> Edificio Atrium Saldanha, Praca Duque de Saldanha 1, 5, 1050-094 Lisboa, Portugal</w:t>
      </w:r>
      <w:r w:rsidRPr="004874A2">
        <w:t xml:space="preserve">. </w:t>
      </w:r>
    </w:p>
    <w:p w:rsidR="00DB599A" w:rsidRPr="004874A2" w:rsidRDefault="00DB599A" w:rsidP="007448FB">
      <w:pPr>
        <w:jc w:val="center"/>
        <w:rPr>
          <w:b/>
          <w:u w:val="single"/>
          <w:lang w:val="en-US"/>
        </w:rPr>
      </w:pPr>
    </w:p>
    <w:p w:rsidR="001320AE" w:rsidRPr="004874A2" w:rsidRDefault="001320AE" w:rsidP="001320AE">
      <w:pPr>
        <w:jc w:val="both"/>
        <w:rPr>
          <w:b/>
        </w:rPr>
      </w:pPr>
      <w:r w:rsidRPr="004874A2">
        <w:rPr>
          <w:b/>
          <w:lang w:val="en-US"/>
        </w:rPr>
        <w:t>VII</w:t>
      </w:r>
      <w:r w:rsidRPr="004874A2">
        <w:rPr>
          <w:b/>
        </w:rPr>
        <w:t>.</w:t>
      </w:r>
      <w:r w:rsidRPr="004874A2">
        <w:rPr>
          <w:b/>
        </w:rPr>
        <w:tab/>
        <w:t>1.</w:t>
      </w:r>
      <w:r w:rsidRPr="004874A2">
        <w:rPr>
          <w:b/>
          <w:lang w:val="en-US"/>
        </w:rPr>
        <w:t xml:space="preserve"> Hiscox S.A. </w:t>
      </w:r>
    </w:p>
    <w:p w:rsidR="001320AE" w:rsidRPr="004874A2" w:rsidRDefault="001320AE" w:rsidP="001320AE">
      <w:pPr>
        <w:jc w:val="both"/>
      </w:pPr>
      <w:r w:rsidRPr="004874A2">
        <w:tab/>
        <w:t xml:space="preserve">2. Свобода на предоставяне на услуги </w:t>
      </w:r>
      <w:r w:rsidRPr="004874A2">
        <w:rPr>
          <w:b/>
        </w:rPr>
        <w:t>– от клона си в Испания.</w:t>
      </w:r>
    </w:p>
    <w:p w:rsidR="009D3924" w:rsidRPr="004874A2" w:rsidRDefault="001320AE" w:rsidP="001320AE">
      <w:pPr>
        <w:jc w:val="both"/>
      </w:pPr>
      <w:r w:rsidRPr="004874A2">
        <w:rPr>
          <w:lang w:val="ru-RU"/>
        </w:rPr>
        <w:tab/>
      </w:r>
      <w:r w:rsidRPr="004874A2">
        <w:t>3. Извършва дейност</w:t>
      </w:r>
      <w:r w:rsidRPr="004874A2">
        <w:rPr>
          <w:lang w:val="ru-RU"/>
        </w:rPr>
        <w:t xml:space="preserve"> </w:t>
      </w:r>
      <w:r w:rsidRPr="004874A2">
        <w:t>по общо застраховане.</w:t>
      </w:r>
    </w:p>
    <w:p w:rsidR="009D3924" w:rsidRPr="004874A2" w:rsidRDefault="009D3924" w:rsidP="009D3924">
      <w:pPr>
        <w:jc w:val="both"/>
      </w:pPr>
      <w:r w:rsidRPr="004874A2">
        <w:tab/>
        <w:t>4. Видове застраховки, които възнамерява да сключва:</w:t>
      </w:r>
    </w:p>
    <w:p w:rsidR="001320AE" w:rsidRPr="004874A2" w:rsidRDefault="001320AE" w:rsidP="001320AE">
      <w:pPr>
        <w:jc w:val="both"/>
      </w:pPr>
      <w:r w:rsidRPr="004874A2">
        <w:tab/>
      </w:r>
      <w:r w:rsidRPr="004874A2">
        <w:tab/>
        <w:t>4.1. Злополука;</w:t>
      </w:r>
    </w:p>
    <w:p w:rsidR="001320AE" w:rsidRPr="004874A2" w:rsidRDefault="001320AE" w:rsidP="001320AE">
      <w:pPr>
        <w:jc w:val="both"/>
      </w:pPr>
      <w:r w:rsidRPr="004874A2">
        <w:tab/>
      </w:r>
      <w:r w:rsidRPr="004874A2">
        <w:tab/>
        <w:t>4.2. Заболяване;</w:t>
      </w:r>
    </w:p>
    <w:p w:rsidR="001320AE" w:rsidRPr="004874A2" w:rsidRDefault="001320AE" w:rsidP="001320AE">
      <w:pPr>
        <w:jc w:val="both"/>
      </w:pPr>
      <w:r w:rsidRPr="004874A2">
        <w:tab/>
      </w:r>
      <w:r w:rsidRPr="004874A2">
        <w:tab/>
        <w:t>4.3. Сухопътни моторни средства (без релсови превозни средства);</w:t>
      </w:r>
    </w:p>
    <w:p w:rsidR="001320AE" w:rsidRPr="004874A2" w:rsidRDefault="001320AE" w:rsidP="001320AE">
      <w:pPr>
        <w:jc w:val="both"/>
      </w:pPr>
      <w:r w:rsidRPr="004874A2">
        <w:tab/>
      </w:r>
      <w:r w:rsidRPr="004874A2">
        <w:tab/>
        <w:t>4.6. Плавателни съдове (морски, речни и по езера и канали);</w:t>
      </w:r>
    </w:p>
    <w:p w:rsidR="001320AE" w:rsidRPr="004874A2" w:rsidRDefault="001320AE" w:rsidP="001320AE">
      <w:pPr>
        <w:jc w:val="both"/>
      </w:pPr>
      <w:r w:rsidRPr="004874A2">
        <w:tab/>
      </w:r>
      <w:r w:rsidRPr="004874A2">
        <w:tab/>
        <w:t>4.7. Товари по време на превоз;</w:t>
      </w:r>
    </w:p>
    <w:p w:rsidR="001320AE" w:rsidRPr="004874A2" w:rsidRDefault="001320AE" w:rsidP="001320AE">
      <w:pPr>
        <w:jc w:val="both"/>
      </w:pPr>
      <w:r w:rsidRPr="004874A2">
        <w:tab/>
      </w:r>
      <w:r w:rsidRPr="004874A2">
        <w:tab/>
        <w:t>4.8. Пожар и природни бедствия;</w:t>
      </w:r>
    </w:p>
    <w:p w:rsidR="001320AE" w:rsidRPr="004874A2" w:rsidRDefault="001320AE" w:rsidP="001320AE">
      <w:pPr>
        <w:jc w:val="both"/>
      </w:pPr>
      <w:r w:rsidRPr="004874A2">
        <w:tab/>
      </w:r>
      <w:r w:rsidRPr="004874A2">
        <w:tab/>
        <w:t>4.9. Други щети на имущество;</w:t>
      </w:r>
    </w:p>
    <w:p w:rsidR="001320AE" w:rsidRPr="004874A2" w:rsidRDefault="001320AE" w:rsidP="001320AE">
      <w:pPr>
        <w:jc w:val="both"/>
      </w:pPr>
      <w:r w:rsidRPr="004874A2">
        <w:tab/>
      </w:r>
      <w:r w:rsidRPr="004874A2">
        <w:tab/>
        <w:t>4.13. Обща гражданска отговорност;</w:t>
      </w:r>
    </w:p>
    <w:p w:rsidR="001320AE" w:rsidRPr="004874A2" w:rsidRDefault="001320AE" w:rsidP="001320AE">
      <w:pPr>
        <w:jc w:val="both"/>
      </w:pPr>
      <w:r w:rsidRPr="004874A2">
        <w:tab/>
      </w:r>
      <w:r w:rsidRPr="004874A2">
        <w:tab/>
        <w:t>4.16. Разни финансови загуби;</w:t>
      </w:r>
    </w:p>
    <w:p w:rsidR="001320AE" w:rsidRPr="004874A2" w:rsidRDefault="001320AE" w:rsidP="001320AE">
      <w:pPr>
        <w:jc w:val="both"/>
      </w:pPr>
      <w:r w:rsidRPr="004874A2">
        <w:tab/>
      </w:r>
      <w:r w:rsidRPr="004874A2">
        <w:tab/>
        <w:t>4.17. Правни разноски;</w:t>
      </w:r>
    </w:p>
    <w:p w:rsidR="001320AE" w:rsidRPr="004874A2" w:rsidRDefault="001320AE" w:rsidP="001320AE">
      <w:pPr>
        <w:jc w:val="both"/>
      </w:pPr>
      <w:r w:rsidRPr="004874A2">
        <w:tab/>
      </w:r>
      <w:r w:rsidRPr="004874A2">
        <w:tab/>
        <w:t>4.18. Помощ при пътуване (асистанс).</w:t>
      </w:r>
    </w:p>
    <w:p w:rsidR="001320AE" w:rsidRPr="004874A2" w:rsidRDefault="001320AE" w:rsidP="00D92165">
      <w:pPr>
        <w:jc w:val="both"/>
        <w:rPr>
          <w:lang w:val="en-US"/>
        </w:rPr>
      </w:pPr>
      <w:r w:rsidRPr="004874A2">
        <w:t xml:space="preserve">            5. Адрес:</w:t>
      </w:r>
      <w:r w:rsidRPr="004874A2">
        <w:rPr>
          <w:lang w:val="en-US"/>
        </w:rPr>
        <w:t xml:space="preserve"> </w:t>
      </w:r>
      <w:r w:rsidR="00D92165" w:rsidRPr="004874A2">
        <w:rPr>
          <w:lang w:val="en-US"/>
        </w:rPr>
        <w:t>C/Miguel Angel 11 4a MADRID, 28010 MADRID, SPAIN</w:t>
      </w:r>
      <w:r w:rsidRPr="004874A2">
        <w:t xml:space="preserve">. </w:t>
      </w:r>
    </w:p>
    <w:p w:rsidR="00DB599A" w:rsidRPr="004874A2" w:rsidRDefault="00DB599A" w:rsidP="007448FB">
      <w:pPr>
        <w:jc w:val="center"/>
        <w:rPr>
          <w:b/>
          <w:u w:val="single"/>
          <w:lang w:val="en-US"/>
        </w:rPr>
      </w:pPr>
    </w:p>
    <w:p w:rsidR="00957CE9" w:rsidRPr="004874A2" w:rsidRDefault="00957CE9" w:rsidP="00957CE9">
      <w:pPr>
        <w:jc w:val="both"/>
        <w:rPr>
          <w:b/>
        </w:rPr>
      </w:pPr>
      <w:r w:rsidRPr="004874A2">
        <w:rPr>
          <w:b/>
          <w:lang w:val="en-US"/>
        </w:rPr>
        <w:t>VIII</w:t>
      </w:r>
      <w:r w:rsidRPr="004874A2">
        <w:rPr>
          <w:b/>
        </w:rPr>
        <w:t>.</w:t>
      </w:r>
      <w:r w:rsidRPr="004874A2">
        <w:rPr>
          <w:b/>
        </w:rPr>
        <w:tab/>
        <w:t>1.</w:t>
      </w:r>
      <w:r w:rsidRPr="004874A2">
        <w:rPr>
          <w:b/>
          <w:lang w:val="en-US"/>
        </w:rPr>
        <w:t xml:space="preserve"> Hiscox S.A. </w:t>
      </w:r>
    </w:p>
    <w:p w:rsidR="00957CE9" w:rsidRPr="004874A2" w:rsidRDefault="00957CE9" w:rsidP="00957CE9">
      <w:pPr>
        <w:jc w:val="both"/>
      </w:pPr>
      <w:r w:rsidRPr="004874A2">
        <w:tab/>
        <w:t xml:space="preserve">2. Свобода на предоставяне на услуги </w:t>
      </w:r>
      <w:r w:rsidRPr="004874A2">
        <w:rPr>
          <w:b/>
        </w:rPr>
        <w:t>– от клона си във Великобритания.</w:t>
      </w:r>
    </w:p>
    <w:p w:rsidR="00957CE9" w:rsidRPr="004874A2" w:rsidRDefault="00957CE9" w:rsidP="00957CE9">
      <w:pPr>
        <w:jc w:val="both"/>
      </w:pPr>
      <w:r w:rsidRPr="004874A2">
        <w:rPr>
          <w:lang w:val="ru-RU"/>
        </w:rPr>
        <w:tab/>
      </w:r>
      <w:r w:rsidRPr="004874A2">
        <w:t>3. Извършва дейност</w:t>
      </w:r>
      <w:r w:rsidRPr="004874A2">
        <w:rPr>
          <w:lang w:val="ru-RU"/>
        </w:rPr>
        <w:t xml:space="preserve"> </w:t>
      </w:r>
      <w:r w:rsidRPr="004874A2">
        <w:t xml:space="preserve">по общо застраховане. </w:t>
      </w:r>
    </w:p>
    <w:p w:rsidR="009D3924" w:rsidRPr="004874A2" w:rsidRDefault="009D3924" w:rsidP="009D3924">
      <w:pPr>
        <w:jc w:val="both"/>
      </w:pPr>
      <w:r w:rsidRPr="004874A2">
        <w:tab/>
        <w:t>4. Видове застраховки, които възнамерява да сключва:</w:t>
      </w:r>
    </w:p>
    <w:p w:rsidR="00957CE9" w:rsidRPr="004874A2" w:rsidRDefault="00957CE9" w:rsidP="00957CE9">
      <w:pPr>
        <w:jc w:val="both"/>
      </w:pPr>
      <w:r w:rsidRPr="004874A2">
        <w:tab/>
      </w:r>
      <w:r w:rsidRPr="004874A2">
        <w:tab/>
        <w:t>4.1. Злополука;</w:t>
      </w:r>
    </w:p>
    <w:p w:rsidR="00957CE9" w:rsidRPr="004874A2" w:rsidRDefault="00957CE9" w:rsidP="00957CE9">
      <w:pPr>
        <w:jc w:val="both"/>
      </w:pPr>
      <w:r w:rsidRPr="004874A2">
        <w:tab/>
      </w:r>
      <w:r w:rsidRPr="004874A2">
        <w:tab/>
        <w:t>4.2. Заболяване;</w:t>
      </w:r>
    </w:p>
    <w:p w:rsidR="00957CE9" w:rsidRPr="004874A2" w:rsidRDefault="00957CE9" w:rsidP="00957CE9">
      <w:pPr>
        <w:jc w:val="both"/>
      </w:pPr>
      <w:r w:rsidRPr="004874A2">
        <w:tab/>
      </w:r>
      <w:r w:rsidRPr="004874A2">
        <w:tab/>
        <w:t>4.3. Сухопътни моторни средства (без релсови превозни средства);</w:t>
      </w:r>
    </w:p>
    <w:p w:rsidR="00957CE9" w:rsidRPr="004874A2" w:rsidRDefault="00957CE9" w:rsidP="00957CE9">
      <w:pPr>
        <w:jc w:val="both"/>
      </w:pPr>
      <w:r w:rsidRPr="004874A2">
        <w:tab/>
      </w:r>
      <w:r w:rsidRPr="004874A2">
        <w:tab/>
        <w:t>4.6. Плавателни съдове (морски, речни и по езера и канали);</w:t>
      </w:r>
    </w:p>
    <w:p w:rsidR="00957CE9" w:rsidRPr="004874A2" w:rsidRDefault="00957CE9" w:rsidP="00957CE9">
      <w:pPr>
        <w:jc w:val="both"/>
      </w:pPr>
      <w:r w:rsidRPr="004874A2">
        <w:tab/>
      </w:r>
      <w:r w:rsidRPr="004874A2">
        <w:tab/>
        <w:t>4.7. Товари по време на превоз;</w:t>
      </w:r>
    </w:p>
    <w:p w:rsidR="00957CE9" w:rsidRPr="004874A2" w:rsidRDefault="00957CE9" w:rsidP="00957CE9">
      <w:pPr>
        <w:jc w:val="both"/>
      </w:pPr>
      <w:r w:rsidRPr="004874A2">
        <w:tab/>
      </w:r>
      <w:r w:rsidRPr="004874A2">
        <w:tab/>
        <w:t>4.8. Пожар и природни бедствия;</w:t>
      </w:r>
    </w:p>
    <w:p w:rsidR="00957CE9" w:rsidRPr="004874A2" w:rsidRDefault="00957CE9" w:rsidP="00957CE9">
      <w:pPr>
        <w:jc w:val="both"/>
      </w:pPr>
      <w:r w:rsidRPr="004874A2">
        <w:tab/>
      </w:r>
      <w:r w:rsidRPr="004874A2">
        <w:tab/>
        <w:t>4.9. Други щети на имущество;</w:t>
      </w:r>
    </w:p>
    <w:p w:rsidR="00957CE9" w:rsidRPr="004874A2" w:rsidRDefault="00957CE9" w:rsidP="00957CE9">
      <w:pPr>
        <w:jc w:val="both"/>
      </w:pPr>
      <w:r w:rsidRPr="004874A2">
        <w:tab/>
      </w:r>
      <w:r w:rsidRPr="004874A2">
        <w:tab/>
        <w:t>4.13. Обща гражданска отговорност;</w:t>
      </w:r>
    </w:p>
    <w:p w:rsidR="00957CE9" w:rsidRPr="004874A2" w:rsidRDefault="00957CE9" w:rsidP="00957CE9">
      <w:pPr>
        <w:jc w:val="both"/>
      </w:pPr>
      <w:r w:rsidRPr="004874A2">
        <w:tab/>
      </w:r>
      <w:r w:rsidRPr="004874A2">
        <w:tab/>
        <w:t>4.16. Разни финансови загуби;</w:t>
      </w:r>
    </w:p>
    <w:p w:rsidR="00957CE9" w:rsidRPr="004874A2" w:rsidRDefault="00957CE9" w:rsidP="00957CE9">
      <w:pPr>
        <w:jc w:val="both"/>
      </w:pPr>
      <w:r w:rsidRPr="004874A2">
        <w:tab/>
      </w:r>
      <w:r w:rsidRPr="004874A2">
        <w:tab/>
        <w:t>4.17. Правни разноски;</w:t>
      </w:r>
    </w:p>
    <w:p w:rsidR="00957CE9" w:rsidRPr="004874A2" w:rsidRDefault="00957CE9" w:rsidP="00957CE9">
      <w:pPr>
        <w:jc w:val="both"/>
      </w:pPr>
      <w:r w:rsidRPr="004874A2">
        <w:tab/>
      </w:r>
      <w:r w:rsidRPr="004874A2">
        <w:tab/>
        <w:t>4.18. Помощ при пътуване (асистанс).</w:t>
      </w:r>
    </w:p>
    <w:p w:rsidR="00B20755" w:rsidRDefault="00957CE9" w:rsidP="00CD76F9">
      <w:pPr>
        <w:jc w:val="both"/>
      </w:pPr>
      <w:r w:rsidRPr="004874A2">
        <w:t xml:space="preserve">            5. Адрес:</w:t>
      </w:r>
      <w:r w:rsidRPr="004874A2">
        <w:rPr>
          <w:lang w:val="en-US"/>
        </w:rPr>
        <w:t xml:space="preserve"> </w:t>
      </w:r>
      <w:r w:rsidR="006F105A" w:rsidRPr="004874A2">
        <w:rPr>
          <w:lang w:val="en-US"/>
        </w:rPr>
        <w:t>1 Great St Helens, London EC3A 6HX, United Kingdom</w:t>
      </w:r>
      <w:r w:rsidRPr="004874A2">
        <w:t xml:space="preserve">. </w:t>
      </w:r>
    </w:p>
    <w:p w:rsidR="00A41DFD" w:rsidRDefault="00A41DFD" w:rsidP="00CD76F9">
      <w:pPr>
        <w:jc w:val="both"/>
      </w:pPr>
    </w:p>
    <w:p w:rsidR="00A41DFD" w:rsidRPr="00775F9B" w:rsidRDefault="00A41DFD" w:rsidP="00CD76F9">
      <w:pPr>
        <w:jc w:val="both"/>
        <w:rPr>
          <w:lang w:val="en-US"/>
        </w:rPr>
      </w:pPr>
      <w:r w:rsidRPr="00775F9B">
        <w:rPr>
          <w:b/>
          <w:lang w:val="en-US"/>
        </w:rPr>
        <w:t>IX.</w:t>
      </w:r>
      <w:r w:rsidRPr="00775F9B">
        <w:rPr>
          <w:b/>
          <w:lang w:val="en-US"/>
        </w:rPr>
        <w:tab/>
        <w:t>1. Hiscox S.A.</w:t>
      </w:r>
    </w:p>
    <w:p w:rsidR="00A41DFD" w:rsidRPr="00775F9B" w:rsidRDefault="00A41DFD" w:rsidP="00CD76F9">
      <w:pPr>
        <w:jc w:val="both"/>
      </w:pPr>
      <w:r w:rsidRPr="00775F9B">
        <w:rPr>
          <w:lang w:val="en-US"/>
        </w:rPr>
        <w:tab/>
      </w:r>
      <w:r w:rsidRPr="00775F9B">
        <w:t xml:space="preserve">2. Свобода на предоставяне на услуги – </w:t>
      </w:r>
      <w:r w:rsidRPr="00775F9B">
        <w:rPr>
          <w:b/>
        </w:rPr>
        <w:t>от клона си в Италия.</w:t>
      </w:r>
    </w:p>
    <w:p w:rsidR="00A41DFD" w:rsidRPr="00775F9B" w:rsidRDefault="00A41DFD" w:rsidP="00A41DFD">
      <w:pPr>
        <w:jc w:val="both"/>
      </w:pPr>
      <w:r w:rsidRPr="00775F9B">
        <w:tab/>
        <w:t>3. Извършва дейност по общо застраховане.</w:t>
      </w:r>
    </w:p>
    <w:p w:rsidR="00A41DFD" w:rsidRPr="00775F9B" w:rsidRDefault="00A41DFD" w:rsidP="007C3794">
      <w:pPr>
        <w:ind w:firstLine="708"/>
        <w:jc w:val="both"/>
      </w:pPr>
      <w:r w:rsidRPr="00775F9B">
        <w:t>4. Видове застраховки, които възнамерява да сключва:</w:t>
      </w:r>
    </w:p>
    <w:p w:rsidR="00A41DFD" w:rsidRPr="00775F9B" w:rsidRDefault="00A41DFD" w:rsidP="00A41DFD">
      <w:pPr>
        <w:jc w:val="both"/>
      </w:pPr>
      <w:r w:rsidRPr="00775F9B">
        <w:tab/>
      </w:r>
      <w:r w:rsidRPr="00775F9B">
        <w:tab/>
        <w:t>4.1. Злополука;</w:t>
      </w:r>
    </w:p>
    <w:p w:rsidR="00A41DFD" w:rsidRPr="00775F9B" w:rsidRDefault="00A41DFD" w:rsidP="00A41DFD">
      <w:pPr>
        <w:jc w:val="both"/>
      </w:pPr>
      <w:r w:rsidRPr="00775F9B">
        <w:tab/>
      </w:r>
      <w:r w:rsidRPr="00775F9B">
        <w:tab/>
        <w:t>4.2. Заболяване;</w:t>
      </w:r>
    </w:p>
    <w:p w:rsidR="00A41DFD" w:rsidRPr="00775F9B" w:rsidRDefault="00A41DFD" w:rsidP="00A41DFD">
      <w:pPr>
        <w:jc w:val="both"/>
      </w:pPr>
      <w:r w:rsidRPr="00775F9B">
        <w:tab/>
      </w:r>
      <w:r w:rsidRPr="00775F9B">
        <w:tab/>
        <w:t>4.3. Сухопътни моторни средства (без релсови превозни средства);</w:t>
      </w:r>
    </w:p>
    <w:p w:rsidR="00A41DFD" w:rsidRPr="00775F9B" w:rsidRDefault="00A41DFD" w:rsidP="00A41DFD">
      <w:pPr>
        <w:jc w:val="both"/>
      </w:pPr>
      <w:r w:rsidRPr="00775F9B">
        <w:tab/>
      </w:r>
      <w:r w:rsidRPr="00775F9B">
        <w:tab/>
        <w:t>4.6. Плавателни съдове (морски, речни и по езера и канали);</w:t>
      </w:r>
    </w:p>
    <w:p w:rsidR="00A41DFD" w:rsidRPr="00775F9B" w:rsidRDefault="00A41DFD" w:rsidP="00A41DFD">
      <w:pPr>
        <w:jc w:val="both"/>
      </w:pPr>
      <w:r w:rsidRPr="00775F9B">
        <w:tab/>
      </w:r>
      <w:r w:rsidRPr="00775F9B">
        <w:tab/>
        <w:t>4.7. Товари по време на превоз;</w:t>
      </w:r>
    </w:p>
    <w:p w:rsidR="00A41DFD" w:rsidRPr="00775F9B" w:rsidRDefault="00A41DFD" w:rsidP="00A41DFD">
      <w:pPr>
        <w:jc w:val="both"/>
      </w:pPr>
      <w:r w:rsidRPr="00775F9B">
        <w:tab/>
      </w:r>
      <w:r w:rsidRPr="00775F9B">
        <w:tab/>
        <w:t>4.8. Пожар и природни бедствия;</w:t>
      </w:r>
    </w:p>
    <w:p w:rsidR="00A41DFD" w:rsidRPr="00775F9B" w:rsidRDefault="00A41DFD" w:rsidP="00A41DFD">
      <w:pPr>
        <w:jc w:val="both"/>
      </w:pPr>
      <w:r w:rsidRPr="00775F9B">
        <w:tab/>
      </w:r>
      <w:r w:rsidRPr="00775F9B">
        <w:tab/>
        <w:t>4.9. Други щети на имущество;</w:t>
      </w:r>
    </w:p>
    <w:p w:rsidR="00A41DFD" w:rsidRPr="00775F9B" w:rsidRDefault="00A41DFD" w:rsidP="00A41DFD">
      <w:pPr>
        <w:jc w:val="both"/>
      </w:pPr>
      <w:r w:rsidRPr="00775F9B">
        <w:tab/>
      </w:r>
      <w:r w:rsidRPr="00775F9B">
        <w:tab/>
        <w:t>4.13. Обща гражданска отговорност;</w:t>
      </w:r>
    </w:p>
    <w:p w:rsidR="00F5326F" w:rsidRPr="00775F9B" w:rsidRDefault="00F5326F" w:rsidP="00A41DFD">
      <w:pPr>
        <w:jc w:val="both"/>
      </w:pPr>
      <w:r w:rsidRPr="00775F9B">
        <w:tab/>
      </w:r>
      <w:r w:rsidRPr="00775F9B">
        <w:tab/>
      </w:r>
      <w:r w:rsidRPr="00775F9B">
        <w:rPr>
          <w:lang w:val="en-US"/>
        </w:rPr>
        <w:t xml:space="preserve">4.15. </w:t>
      </w:r>
      <w:r w:rsidR="00B2662D" w:rsidRPr="00775F9B">
        <w:t>Гаранции;</w:t>
      </w:r>
    </w:p>
    <w:p w:rsidR="00A41DFD" w:rsidRPr="00775F9B" w:rsidRDefault="00A41DFD" w:rsidP="00A41DFD">
      <w:pPr>
        <w:jc w:val="both"/>
      </w:pPr>
      <w:r w:rsidRPr="00775F9B">
        <w:tab/>
      </w:r>
      <w:r w:rsidRPr="00775F9B">
        <w:tab/>
        <w:t>4.16. Разни финансови загуби;</w:t>
      </w:r>
    </w:p>
    <w:p w:rsidR="00A41DFD" w:rsidRPr="00775F9B" w:rsidRDefault="00A41DFD" w:rsidP="00A41DFD">
      <w:pPr>
        <w:jc w:val="both"/>
      </w:pPr>
      <w:r w:rsidRPr="00775F9B">
        <w:tab/>
      </w:r>
      <w:r w:rsidRPr="00775F9B">
        <w:tab/>
        <w:t>4.17. Правни разноски;</w:t>
      </w:r>
    </w:p>
    <w:p w:rsidR="00A41DFD" w:rsidRPr="00775F9B" w:rsidRDefault="00A41DFD" w:rsidP="00A41DFD">
      <w:pPr>
        <w:jc w:val="both"/>
      </w:pPr>
      <w:r w:rsidRPr="00775F9B">
        <w:tab/>
      </w:r>
      <w:r w:rsidRPr="00775F9B">
        <w:tab/>
        <w:t>4.18. Помощ при пътуване (асистанс).</w:t>
      </w:r>
    </w:p>
    <w:p w:rsidR="00A41DFD" w:rsidRPr="00A41DFD" w:rsidRDefault="00A41DFD" w:rsidP="00A41DFD">
      <w:pPr>
        <w:jc w:val="both"/>
        <w:rPr>
          <w:u w:val="single"/>
        </w:rPr>
      </w:pPr>
      <w:r w:rsidRPr="00775F9B">
        <w:tab/>
        <w:t xml:space="preserve">5. Адрес: </w:t>
      </w:r>
      <w:r w:rsidR="007C3794" w:rsidRPr="00775F9B">
        <w:t>Piazzale Luigi Cadorna no. 6, 20123 Milan, Italy.</w:t>
      </w:r>
    </w:p>
    <w:p w:rsidR="00ED4F21" w:rsidRPr="00ED4F21" w:rsidRDefault="00ED4F21" w:rsidP="00CD76F9">
      <w:pPr>
        <w:jc w:val="both"/>
        <w:rPr>
          <w:b/>
          <w:u w:val="single"/>
        </w:rPr>
      </w:pPr>
    </w:p>
    <w:p w:rsidR="00B20755" w:rsidRPr="004874A2" w:rsidRDefault="00B20755" w:rsidP="00B20755">
      <w:pPr>
        <w:jc w:val="both"/>
        <w:rPr>
          <w:b/>
        </w:rPr>
      </w:pPr>
      <w:r w:rsidRPr="004874A2">
        <w:rPr>
          <w:b/>
          <w:lang w:val="en-US"/>
        </w:rPr>
        <w:t>40</w:t>
      </w:r>
      <w:r w:rsidRPr="004874A2">
        <w:rPr>
          <w:b/>
        </w:rPr>
        <w:t>.</w:t>
      </w:r>
      <w:r w:rsidRPr="004874A2">
        <w:rPr>
          <w:b/>
        </w:rPr>
        <w:tab/>
        <w:t>1.</w:t>
      </w:r>
      <w:r w:rsidRPr="004874A2">
        <w:rPr>
          <w:b/>
          <w:lang w:val="en-US"/>
        </w:rPr>
        <w:t xml:space="preserve"> CNA Insurance Company (Europe) S.A. </w:t>
      </w:r>
    </w:p>
    <w:p w:rsidR="00B20755" w:rsidRPr="004874A2" w:rsidRDefault="00B20755" w:rsidP="00B20755">
      <w:pPr>
        <w:ind w:firstLine="708"/>
        <w:jc w:val="both"/>
        <w:rPr>
          <w:b/>
        </w:rPr>
      </w:pPr>
      <w:r w:rsidRPr="004874A2">
        <w:t>2. Свобода на предоставяне на услуги</w:t>
      </w:r>
    </w:p>
    <w:p w:rsidR="00B20755" w:rsidRPr="004874A2" w:rsidRDefault="00B20755" w:rsidP="00B20755">
      <w:pPr>
        <w:jc w:val="both"/>
      </w:pPr>
      <w:r w:rsidRPr="004874A2">
        <w:rPr>
          <w:lang w:val="ru-RU"/>
        </w:rPr>
        <w:tab/>
      </w:r>
      <w:r w:rsidRPr="004874A2">
        <w:t>3. Извършва дейност</w:t>
      </w:r>
      <w:r w:rsidRPr="004874A2">
        <w:rPr>
          <w:lang w:val="ru-RU"/>
        </w:rPr>
        <w:t xml:space="preserve"> </w:t>
      </w:r>
      <w:r w:rsidRPr="004874A2">
        <w:t xml:space="preserve">по общо застраховане. </w:t>
      </w:r>
    </w:p>
    <w:p w:rsidR="00B20755" w:rsidRPr="004874A2" w:rsidRDefault="00B20755" w:rsidP="00B20755">
      <w:pPr>
        <w:jc w:val="both"/>
      </w:pPr>
      <w:r w:rsidRPr="004874A2">
        <w:tab/>
        <w:t>4. Видове застраховки, които възнамерява да сключва:</w:t>
      </w:r>
    </w:p>
    <w:p w:rsidR="00B20755" w:rsidRPr="004874A2" w:rsidRDefault="00B20755" w:rsidP="00B20755">
      <w:pPr>
        <w:jc w:val="both"/>
      </w:pPr>
      <w:r w:rsidRPr="004874A2">
        <w:tab/>
      </w:r>
      <w:r w:rsidRPr="004874A2">
        <w:tab/>
        <w:t>4.6. Плавателни съдове (морски, речни и по езера и канали);</w:t>
      </w:r>
    </w:p>
    <w:p w:rsidR="00B20755" w:rsidRPr="004874A2" w:rsidRDefault="00B20755" w:rsidP="00B20755">
      <w:pPr>
        <w:jc w:val="both"/>
      </w:pPr>
      <w:r w:rsidRPr="004874A2">
        <w:tab/>
      </w:r>
      <w:r w:rsidRPr="004874A2">
        <w:tab/>
        <w:t>4.7. Товари по време на превоз;</w:t>
      </w:r>
    </w:p>
    <w:p w:rsidR="00B20755" w:rsidRPr="004874A2" w:rsidRDefault="00B20755" w:rsidP="00B20755">
      <w:pPr>
        <w:jc w:val="both"/>
      </w:pPr>
      <w:r w:rsidRPr="004874A2">
        <w:tab/>
      </w:r>
      <w:r w:rsidRPr="004874A2">
        <w:tab/>
        <w:t>4.8. Пожар и природни бедствия;</w:t>
      </w:r>
    </w:p>
    <w:p w:rsidR="00B20755" w:rsidRPr="004874A2" w:rsidRDefault="00B20755" w:rsidP="00B20755">
      <w:pPr>
        <w:jc w:val="both"/>
      </w:pPr>
      <w:r w:rsidRPr="004874A2">
        <w:tab/>
      </w:r>
      <w:r w:rsidRPr="004874A2">
        <w:tab/>
        <w:t>4.9. Други щети на имущество;</w:t>
      </w:r>
    </w:p>
    <w:p w:rsidR="00B20755" w:rsidRPr="004874A2" w:rsidRDefault="00B20755" w:rsidP="00B20755">
      <w:pPr>
        <w:jc w:val="both"/>
      </w:pPr>
      <w:r w:rsidRPr="004874A2">
        <w:tab/>
      </w:r>
      <w:r w:rsidRPr="004874A2">
        <w:tab/>
        <w:t>4.12. Гражданска отговорност, свързана с притежаването и използването на плавателни съдове;</w:t>
      </w:r>
    </w:p>
    <w:p w:rsidR="00B20755" w:rsidRPr="004874A2" w:rsidRDefault="00B20755" w:rsidP="00B20755">
      <w:pPr>
        <w:jc w:val="both"/>
      </w:pPr>
      <w:r w:rsidRPr="004874A2">
        <w:tab/>
      </w:r>
      <w:r w:rsidRPr="004874A2">
        <w:tab/>
        <w:t>4.13. Обща гражданска отговорност;</w:t>
      </w:r>
    </w:p>
    <w:p w:rsidR="00C8015D" w:rsidRPr="004874A2" w:rsidRDefault="00B20755" w:rsidP="00C8015D">
      <w:pPr>
        <w:jc w:val="both"/>
      </w:pPr>
      <w:r w:rsidRPr="004874A2">
        <w:tab/>
      </w:r>
      <w:r w:rsidRPr="004874A2">
        <w:tab/>
        <w:t>4.16. Разни финансови загуби</w:t>
      </w:r>
      <w:r w:rsidR="0077135C" w:rsidRPr="004874A2">
        <w:t>;</w:t>
      </w:r>
    </w:p>
    <w:p w:rsidR="0077135C" w:rsidRPr="004874A2" w:rsidRDefault="0077135C" w:rsidP="0077135C">
      <w:pPr>
        <w:jc w:val="both"/>
      </w:pPr>
      <w:r w:rsidRPr="004874A2">
        <w:tab/>
      </w:r>
      <w:r w:rsidRPr="004874A2">
        <w:tab/>
        <w:t>4.18. Помощ при пътуване (асистанс).</w:t>
      </w:r>
    </w:p>
    <w:p w:rsidR="00B20755" w:rsidRPr="004874A2" w:rsidRDefault="00B20755" w:rsidP="00B20755">
      <w:pPr>
        <w:jc w:val="both"/>
        <w:rPr>
          <w:b/>
          <w:u w:val="single"/>
        </w:rPr>
      </w:pPr>
      <w:r w:rsidRPr="004874A2">
        <w:t xml:space="preserve">            5. Адрес: </w:t>
      </w:r>
      <w:r w:rsidRPr="004874A2">
        <w:rPr>
          <w:lang w:val="en-US"/>
        </w:rPr>
        <w:t>Societe</w:t>
      </w:r>
      <w:r w:rsidRPr="004874A2">
        <w:t xml:space="preserve"> </w:t>
      </w:r>
      <w:r w:rsidRPr="004874A2">
        <w:rPr>
          <w:lang w:val="en-US"/>
        </w:rPr>
        <w:t>Anonyme</w:t>
      </w:r>
      <w:r w:rsidRPr="004874A2">
        <w:t>, 35</w:t>
      </w:r>
      <w:r w:rsidRPr="004874A2">
        <w:rPr>
          <w:lang w:val="en-US"/>
        </w:rPr>
        <w:t>F</w:t>
      </w:r>
      <w:r w:rsidRPr="004874A2">
        <w:t xml:space="preserve">, avenue </w:t>
      </w:r>
      <w:r w:rsidRPr="004874A2">
        <w:rPr>
          <w:lang w:val="en-US"/>
        </w:rPr>
        <w:t>John</w:t>
      </w:r>
      <w:r w:rsidRPr="004874A2">
        <w:t xml:space="preserve"> </w:t>
      </w:r>
      <w:r w:rsidRPr="004874A2">
        <w:rPr>
          <w:lang w:val="en-US"/>
        </w:rPr>
        <w:t>F</w:t>
      </w:r>
      <w:r w:rsidRPr="004874A2">
        <w:t xml:space="preserve">. </w:t>
      </w:r>
      <w:r w:rsidRPr="004874A2">
        <w:rPr>
          <w:lang w:val="en-US"/>
        </w:rPr>
        <w:t>Kennedy</w:t>
      </w:r>
      <w:r w:rsidRPr="004874A2">
        <w:t xml:space="preserve">, </w:t>
      </w:r>
      <w:r w:rsidRPr="004874A2">
        <w:rPr>
          <w:lang w:val="en-US"/>
        </w:rPr>
        <w:t>L</w:t>
      </w:r>
      <w:r w:rsidRPr="004874A2">
        <w:t xml:space="preserve">-1855 </w:t>
      </w:r>
      <w:r w:rsidRPr="004874A2">
        <w:rPr>
          <w:lang w:val="en-US"/>
        </w:rPr>
        <w:t>Luxembourg</w:t>
      </w:r>
      <w:r w:rsidRPr="004874A2">
        <w:t xml:space="preserve">.  </w:t>
      </w:r>
    </w:p>
    <w:p w:rsidR="00B20755" w:rsidRPr="004874A2" w:rsidRDefault="00B20755" w:rsidP="00CD76F9">
      <w:pPr>
        <w:jc w:val="both"/>
        <w:rPr>
          <w:b/>
        </w:rPr>
      </w:pPr>
    </w:p>
    <w:p w:rsidR="00CD76F9" w:rsidRPr="004874A2" w:rsidRDefault="00B20755" w:rsidP="00CD76F9">
      <w:pPr>
        <w:jc w:val="both"/>
        <w:rPr>
          <w:b/>
        </w:rPr>
      </w:pPr>
      <w:r w:rsidRPr="004874A2">
        <w:rPr>
          <w:b/>
          <w:lang w:val="en-US"/>
        </w:rPr>
        <w:t>I</w:t>
      </w:r>
      <w:r w:rsidR="00CD76F9" w:rsidRPr="004874A2">
        <w:rPr>
          <w:b/>
        </w:rPr>
        <w:t>.</w:t>
      </w:r>
      <w:r w:rsidR="00CD76F9" w:rsidRPr="004874A2">
        <w:rPr>
          <w:b/>
        </w:rPr>
        <w:tab/>
        <w:t>1.</w:t>
      </w:r>
      <w:r w:rsidR="00CD76F9" w:rsidRPr="004874A2">
        <w:rPr>
          <w:b/>
          <w:lang w:val="en-US"/>
        </w:rPr>
        <w:t xml:space="preserve"> </w:t>
      </w:r>
      <w:r w:rsidR="00AF3CC6" w:rsidRPr="004874A2">
        <w:rPr>
          <w:b/>
          <w:lang w:val="en-US"/>
        </w:rPr>
        <w:t>CNA Insurance Company (Europe) S.A.</w:t>
      </w:r>
    </w:p>
    <w:p w:rsidR="00CD76F9" w:rsidRPr="004874A2" w:rsidRDefault="00CD76F9" w:rsidP="00CD76F9">
      <w:pPr>
        <w:jc w:val="both"/>
      </w:pPr>
      <w:r w:rsidRPr="004874A2">
        <w:tab/>
        <w:t xml:space="preserve">2. Свобода на предоставяне на услуги </w:t>
      </w:r>
      <w:r w:rsidRPr="004874A2">
        <w:rPr>
          <w:b/>
        </w:rPr>
        <w:t xml:space="preserve">– от клона си в </w:t>
      </w:r>
      <w:r w:rsidR="0012015B" w:rsidRPr="004874A2">
        <w:rPr>
          <w:b/>
        </w:rPr>
        <w:t>Италия</w:t>
      </w:r>
      <w:r w:rsidRPr="004874A2">
        <w:rPr>
          <w:b/>
        </w:rPr>
        <w:t>.</w:t>
      </w:r>
    </w:p>
    <w:p w:rsidR="00CD76F9" w:rsidRPr="004874A2" w:rsidRDefault="00CD76F9" w:rsidP="00CD76F9">
      <w:pPr>
        <w:jc w:val="both"/>
      </w:pPr>
      <w:r w:rsidRPr="004874A2">
        <w:rPr>
          <w:lang w:val="ru-RU"/>
        </w:rPr>
        <w:tab/>
      </w:r>
      <w:r w:rsidRPr="004874A2">
        <w:t>3. Извършва дейност</w:t>
      </w:r>
      <w:r w:rsidRPr="004874A2">
        <w:rPr>
          <w:lang w:val="ru-RU"/>
        </w:rPr>
        <w:t xml:space="preserve"> </w:t>
      </w:r>
      <w:r w:rsidRPr="004874A2">
        <w:t xml:space="preserve">по общо застраховане. </w:t>
      </w:r>
    </w:p>
    <w:p w:rsidR="009D3924" w:rsidRPr="004874A2" w:rsidRDefault="009D3924" w:rsidP="009D3924">
      <w:pPr>
        <w:jc w:val="both"/>
      </w:pPr>
      <w:r w:rsidRPr="004874A2">
        <w:tab/>
        <w:t>4. Видове застраховки, които възнамерява да сключва:</w:t>
      </w:r>
    </w:p>
    <w:p w:rsidR="00CD76F9" w:rsidRPr="004874A2" w:rsidRDefault="00CD76F9" w:rsidP="00CD76F9">
      <w:pPr>
        <w:jc w:val="both"/>
      </w:pPr>
      <w:r w:rsidRPr="004874A2">
        <w:tab/>
      </w:r>
      <w:r w:rsidRPr="004874A2">
        <w:tab/>
        <w:t>4.1. Злополука;</w:t>
      </w:r>
    </w:p>
    <w:p w:rsidR="00CD76F9" w:rsidRPr="004874A2" w:rsidRDefault="00CD76F9" w:rsidP="00CD76F9">
      <w:pPr>
        <w:jc w:val="both"/>
      </w:pPr>
      <w:r w:rsidRPr="004874A2">
        <w:tab/>
      </w:r>
      <w:r w:rsidRPr="004874A2">
        <w:tab/>
        <w:t>4.7. Товари по време на превоз;</w:t>
      </w:r>
    </w:p>
    <w:p w:rsidR="00CD76F9" w:rsidRPr="004874A2" w:rsidRDefault="00CD76F9" w:rsidP="00CD76F9">
      <w:pPr>
        <w:jc w:val="both"/>
      </w:pPr>
      <w:r w:rsidRPr="004874A2">
        <w:tab/>
      </w:r>
      <w:r w:rsidRPr="004874A2">
        <w:tab/>
        <w:t>4.8. Пожар и природни бедствия;</w:t>
      </w:r>
    </w:p>
    <w:p w:rsidR="00CD76F9" w:rsidRPr="004874A2" w:rsidRDefault="00CD76F9" w:rsidP="00CD76F9">
      <w:pPr>
        <w:jc w:val="both"/>
      </w:pPr>
      <w:r w:rsidRPr="004874A2">
        <w:tab/>
      </w:r>
      <w:r w:rsidRPr="004874A2">
        <w:tab/>
        <w:t>4.9. Други щети на имущество;</w:t>
      </w:r>
    </w:p>
    <w:p w:rsidR="0069310A" w:rsidRPr="004874A2" w:rsidRDefault="0069310A" w:rsidP="0069310A">
      <w:pPr>
        <w:jc w:val="both"/>
      </w:pPr>
      <w:r w:rsidRPr="004874A2">
        <w:tab/>
      </w:r>
      <w:r w:rsidRPr="004874A2">
        <w:tab/>
        <w:t>4.12. Гражданска отговорност, свързана с притежаването и използването на плавателни съдове;</w:t>
      </w:r>
    </w:p>
    <w:p w:rsidR="00CD76F9" w:rsidRPr="004874A2" w:rsidRDefault="00CD76F9" w:rsidP="00CD76F9">
      <w:pPr>
        <w:jc w:val="both"/>
      </w:pPr>
      <w:r w:rsidRPr="004874A2">
        <w:tab/>
      </w:r>
      <w:r w:rsidRPr="004874A2">
        <w:tab/>
        <w:t>4.13. Обща гражданска отговорност;</w:t>
      </w:r>
    </w:p>
    <w:p w:rsidR="00CD76F9" w:rsidRPr="004874A2" w:rsidRDefault="00CD76F9" w:rsidP="00CD76F9">
      <w:pPr>
        <w:jc w:val="both"/>
      </w:pPr>
      <w:r w:rsidRPr="004874A2">
        <w:tab/>
      </w:r>
      <w:r w:rsidRPr="004874A2">
        <w:tab/>
        <w:t>4.16. Разни финансови загуби</w:t>
      </w:r>
      <w:r w:rsidR="008951B6" w:rsidRPr="004874A2">
        <w:t>.</w:t>
      </w:r>
    </w:p>
    <w:p w:rsidR="00CD76F9" w:rsidRPr="004874A2" w:rsidRDefault="00CD76F9" w:rsidP="00CD76F9">
      <w:pPr>
        <w:jc w:val="both"/>
        <w:rPr>
          <w:b/>
          <w:u w:val="single"/>
        </w:rPr>
      </w:pPr>
      <w:r w:rsidRPr="004874A2">
        <w:t xml:space="preserve">            5. Адрес:</w:t>
      </w:r>
      <w:r w:rsidRPr="004874A2">
        <w:rPr>
          <w:lang w:val="en-US"/>
        </w:rPr>
        <w:t xml:space="preserve"> </w:t>
      </w:r>
      <w:r w:rsidR="008951B6" w:rsidRPr="004874A2">
        <w:rPr>
          <w:lang w:val="en-US"/>
        </w:rPr>
        <w:t>Via Albricci 8, 20122 Milano, Italy</w:t>
      </w:r>
      <w:r w:rsidRPr="004874A2">
        <w:t xml:space="preserve">. </w:t>
      </w:r>
    </w:p>
    <w:p w:rsidR="00DB599A" w:rsidRPr="004874A2" w:rsidRDefault="00DB599A" w:rsidP="007448FB">
      <w:pPr>
        <w:jc w:val="center"/>
        <w:rPr>
          <w:b/>
          <w:u w:val="single"/>
          <w:lang w:val="en-US"/>
        </w:rPr>
      </w:pPr>
    </w:p>
    <w:p w:rsidR="006D1C9B" w:rsidRPr="004874A2" w:rsidRDefault="00B20755" w:rsidP="006D1C9B">
      <w:pPr>
        <w:jc w:val="both"/>
        <w:rPr>
          <w:b/>
        </w:rPr>
      </w:pPr>
      <w:r w:rsidRPr="004874A2">
        <w:rPr>
          <w:b/>
          <w:lang w:val="en-US"/>
        </w:rPr>
        <w:t>I</w:t>
      </w:r>
      <w:r w:rsidR="006D1C9B" w:rsidRPr="004874A2">
        <w:rPr>
          <w:b/>
          <w:lang w:val="en-US"/>
        </w:rPr>
        <w:t>I</w:t>
      </w:r>
      <w:r w:rsidR="006D1C9B" w:rsidRPr="004874A2">
        <w:rPr>
          <w:b/>
        </w:rPr>
        <w:t>.</w:t>
      </w:r>
      <w:r w:rsidR="006D1C9B" w:rsidRPr="004874A2">
        <w:rPr>
          <w:b/>
        </w:rPr>
        <w:tab/>
        <w:t>1.</w:t>
      </w:r>
      <w:r w:rsidR="006D1C9B" w:rsidRPr="004874A2">
        <w:rPr>
          <w:b/>
          <w:lang w:val="en-US"/>
        </w:rPr>
        <w:t xml:space="preserve"> CNA Insurance Company (Europe) S.A.</w:t>
      </w:r>
    </w:p>
    <w:p w:rsidR="006D1C9B" w:rsidRPr="004874A2" w:rsidRDefault="006D1C9B" w:rsidP="006D1C9B">
      <w:pPr>
        <w:jc w:val="both"/>
      </w:pPr>
      <w:r w:rsidRPr="004874A2">
        <w:tab/>
        <w:t xml:space="preserve">2. Свобода на предоставяне на услуги </w:t>
      </w:r>
      <w:r w:rsidRPr="004874A2">
        <w:rPr>
          <w:b/>
        </w:rPr>
        <w:t>– от клона си във Франция.</w:t>
      </w:r>
    </w:p>
    <w:p w:rsidR="006D1C9B" w:rsidRPr="004874A2" w:rsidRDefault="006D1C9B" w:rsidP="006D1C9B">
      <w:pPr>
        <w:jc w:val="both"/>
      </w:pPr>
      <w:r w:rsidRPr="004874A2">
        <w:rPr>
          <w:lang w:val="ru-RU"/>
        </w:rPr>
        <w:tab/>
      </w:r>
      <w:r w:rsidRPr="004874A2">
        <w:t>3. Извършва дейност</w:t>
      </w:r>
      <w:r w:rsidRPr="004874A2">
        <w:rPr>
          <w:lang w:val="ru-RU"/>
        </w:rPr>
        <w:t xml:space="preserve"> </w:t>
      </w:r>
      <w:r w:rsidRPr="004874A2">
        <w:t xml:space="preserve">по общо застраховане. </w:t>
      </w:r>
    </w:p>
    <w:p w:rsidR="009D3924" w:rsidRPr="004874A2" w:rsidRDefault="009D3924" w:rsidP="009D3924">
      <w:pPr>
        <w:jc w:val="both"/>
      </w:pPr>
      <w:r w:rsidRPr="004874A2">
        <w:tab/>
        <w:t>4. Видове застраховки, които възнамерява да сключва:</w:t>
      </w:r>
    </w:p>
    <w:p w:rsidR="006D1C9B" w:rsidRPr="004874A2" w:rsidRDefault="006D1C9B" w:rsidP="006D1C9B">
      <w:pPr>
        <w:jc w:val="both"/>
      </w:pPr>
      <w:r w:rsidRPr="004874A2">
        <w:tab/>
      </w:r>
      <w:r w:rsidRPr="004874A2">
        <w:tab/>
        <w:t>4.1. Злополука;</w:t>
      </w:r>
    </w:p>
    <w:p w:rsidR="00037AA3" w:rsidRPr="004874A2" w:rsidRDefault="00037AA3" w:rsidP="00037AA3">
      <w:pPr>
        <w:jc w:val="both"/>
      </w:pPr>
      <w:r w:rsidRPr="004874A2">
        <w:tab/>
      </w:r>
      <w:r w:rsidRPr="004874A2">
        <w:tab/>
        <w:t>4.6. Плавателни съдове (морски, речни и по езера и канали);</w:t>
      </w:r>
    </w:p>
    <w:p w:rsidR="006D1C9B" w:rsidRPr="004874A2" w:rsidRDefault="006D1C9B" w:rsidP="006D1C9B">
      <w:pPr>
        <w:jc w:val="both"/>
      </w:pPr>
      <w:r w:rsidRPr="004874A2">
        <w:tab/>
      </w:r>
      <w:r w:rsidRPr="004874A2">
        <w:tab/>
        <w:t>4.7. Товари по време на превоз;</w:t>
      </w:r>
    </w:p>
    <w:p w:rsidR="006D1C9B" w:rsidRPr="004874A2" w:rsidRDefault="006D1C9B" w:rsidP="006D1C9B">
      <w:pPr>
        <w:jc w:val="both"/>
      </w:pPr>
      <w:r w:rsidRPr="004874A2">
        <w:tab/>
      </w:r>
      <w:r w:rsidRPr="004874A2">
        <w:tab/>
        <w:t>4.8. Пожар и природни бедствия;</w:t>
      </w:r>
    </w:p>
    <w:p w:rsidR="006D1C9B" w:rsidRPr="004874A2" w:rsidRDefault="006D1C9B" w:rsidP="006D1C9B">
      <w:pPr>
        <w:jc w:val="both"/>
      </w:pPr>
      <w:r w:rsidRPr="004874A2">
        <w:tab/>
      </w:r>
      <w:r w:rsidRPr="004874A2">
        <w:tab/>
        <w:t>4.9. Други щети на имущество;</w:t>
      </w:r>
    </w:p>
    <w:p w:rsidR="006D1C9B" w:rsidRPr="004874A2" w:rsidRDefault="006D1C9B" w:rsidP="006D1C9B">
      <w:pPr>
        <w:jc w:val="both"/>
      </w:pPr>
      <w:r w:rsidRPr="004874A2">
        <w:tab/>
      </w:r>
      <w:r w:rsidRPr="004874A2">
        <w:tab/>
        <w:t>4.12. Гражданска отговорност, свързана с притежаването и използването на плавателни съдове;</w:t>
      </w:r>
    </w:p>
    <w:p w:rsidR="006D1C9B" w:rsidRPr="004874A2" w:rsidRDefault="006D1C9B" w:rsidP="006D1C9B">
      <w:pPr>
        <w:jc w:val="both"/>
      </w:pPr>
      <w:r w:rsidRPr="004874A2">
        <w:tab/>
      </w:r>
      <w:r w:rsidRPr="004874A2">
        <w:tab/>
        <w:t>4.13. Обща гражданска отговорност;</w:t>
      </w:r>
    </w:p>
    <w:p w:rsidR="006D1C9B" w:rsidRPr="004874A2" w:rsidRDefault="006D1C9B" w:rsidP="006D1C9B">
      <w:pPr>
        <w:jc w:val="both"/>
      </w:pPr>
      <w:r w:rsidRPr="004874A2">
        <w:tab/>
      </w:r>
      <w:r w:rsidRPr="004874A2">
        <w:tab/>
        <w:t>4.16. Разни финансови загуби</w:t>
      </w:r>
      <w:r w:rsidR="00037AA3" w:rsidRPr="004874A2">
        <w:t>;</w:t>
      </w:r>
    </w:p>
    <w:p w:rsidR="00037AA3" w:rsidRPr="004874A2" w:rsidRDefault="00037AA3" w:rsidP="00037AA3">
      <w:pPr>
        <w:jc w:val="both"/>
      </w:pPr>
      <w:r w:rsidRPr="004874A2">
        <w:tab/>
      </w:r>
      <w:r w:rsidRPr="004874A2">
        <w:tab/>
        <w:t>4.18. Помощ при пътуване (асистанс).</w:t>
      </w:r>
    </w:p>
    <w:p w:rsidR="006D1C9B" w:rsidRPr="004874A2" w:rsidRDefault="006D1C9B" w:rsidP="006D1C9B">
      <w:pPr>
        <w:jc w:val="both"/>
        <w:rPr>
          <w:b/>
          <w:u w:val="single"/>
        </w:rPr>
      </w:pPr>
      <w:r w:rsidRPr="004874A2">
        <w:t xml:space="preserve">            5. Адрес: </w:t>
      </w:r>
      <w:r w:rsidR="00307BDE" w:rsidRPr="004874A2">
        <w:t xml:space="preserve">5 </w:t>
      </w:r>
      <w:r w:rsidR="00307BDE" w:rsidRPr="004874A2">
        <w:rPr>
          <w:lang w:val="en-US"/>
        </w:rPr>
        <w:t>Floor</w:t>
      </w:r>
      <w:r w:rsidR="00307BDE" w:rsidRPr="004874A2">
        <w:t xml:space="preserve">, 52-54 </w:t>
      </w:r>
      <w:r w:rsidR="00307BDE" w:rsidRPr="004874A2">
        <w:rPr>
          <w:lang w:val="en-US"/>
        </w:rPr>
        <w:t>rue</w:t>
      </w:r>
      <w:r w:rsidR="00307BDE" w:rsidRPr="004874A2">
        <w:t xml:space="preserve"> </w:t>
      </w:r>
      <w:r w:rsidR="00307BDE" w:rsidRPr="004874A2">
        <w:rPr>
          <w:lang w:val="en-US"/>
        </w:rPr>
        <w:t>de</w:t>
      </w:r>
      <w:r w:rsidR="00307BDE" w:rsidRPr="004874A2">
        <w:t xml:space="preserve"> </w:t>
      </w:r>
      <w:r w:rsidR="00307BDE" w:rsidRPr="004874A2">
        <w:rPr>
          <w:lang w:val="en-US"/>
        </w:rPr>
        <w:t>la</w:t>
      </w:r>
      <w:r w:rsidR="00307BDE" w:rsidRPr="004874A2">
        <w:t xml:space="preserve"> </w:t>
      </w:r>
      <w:r w:rsidR="00307BDE" w:rsidRPr="004874A2">
        <w:rPr>
          <w:lang w:val="en-US"/>
        </w:rPr>
        <w:t>Victoire</w:t>
      </w:r>
      <w:r w:rsidR="00307BDE" w:rsidRPr="004874A2">
        <w:t xml:space="preserve">, 75009 </w:t>
      </w:r>
      <w:r w:rsidR="00307BDE" w:rsidRPr="004874A2">
        <w:rPr>
          <w:lang w:val="en-US"/>
        </w:rPr>
        <w:t>Paris</w:t>
      </w:r>
      <w:r w:rsidR="00307BDE" w:rsidRPr="004874A2">
        <w:t xml:space="preserve">, </w:t>
      </w:r>
      <w:r w:rsidR="00307BDE" w:rsidRPr="004874A2">
        <w:rPr>
          <w:lang w:val="en-US"/>
        </w:rPr>
        <w:t>France</w:t>
      </w:r>
      <w:r w:rsidRPr="004874A2">
        <w:t xml:space="preserve">. </w:t>
      </w:r>
    </w:p>
    <w:p w:rsidR="00DB599A" w:rsidRPr="004874A2" w:rsidRDefault="00DB599A" w:rsidP="007448FB">
      <w:pPr>
        <w:jc w:val="center"/>
        <w:rPr>
          <w:b/>
          <w:u w:val="single"/>
        </w:rPr>
      </w:pPr>
    </w:p>
    <w:p w:rsidR="00227352" w:rsidRPr="004874A2" w:rsidRDefault="00227352" w:rsidP="00227352">
      <w:pPr>
        <w:jc w:val="both"/>
        <w:rPr>
          <w:b/>
        </w:rPr>
      </w:pPr>
      <w:r w:rsidRPr="004874A2">
        <w:rPr>
          <w:b/>
          <w:lang w:val="en-US"/>
        </w:rPr>
        <w:t>II</w:t>
      </w:r>
      <w:r w:rsidRPr="004874A2">
        <w:rPr>
          <w:b/>
        </w:rPr>
        <w:t>.</w:t>
      </w:r>
      <w:r w:rsidRPr="004874A2">
        <w:rPr>
          <w:b/>
        </w:rPr>
        <w:tab/>
        <w:t>1.</w:t>
      </w:r>
      <w:r w:rsidRPr="004874A2">
        <w:rPr>
          <w:b/>
          <w:lang w:val="en-US"/>
        </w:rPr>
        <w:t xml:space="preserve"> CNA Insurance Company (Europe) S.A.</w:t>
      </w:r>
    </w:p>
    <w:p w:rsidR="00227352" w:rsidRPr="004874A2" w:rsidRDefault="00227352" w:rsidP="00227352">
      <w:pPr>
        <w:jc w:val="both"/>
      </w:pPr>
      <w:r w:rsidRPr="004874A2">
        <w:tab/>
        <w:t xml:space="preserve">2. Свобода на предоставяне на услуги </w:t>
      </w:r>
      <w:r w:rsidRPr="004874A2">
        <w:rPr>
          <w:b/>
        </w:rPr>
        <w:t>– от клона си в Дания.</w:t>
      </w:r>
    </w:p>
    <w:p w:rsidR="00227352" w:rsidRPr="004874A2" w:rsidRDefault="00227352" w:rsidP="00227352">
      <w:pPr>
        <w:jc w:val="both"/>
      </w:pPr>
      <w:r w:rsidRPr="004874A2">
        <w:rPr>
          <w:lang w:val="ru-RU"/>
        </w:rPr>
        <w:tab/>
      </w:r>
      <w:r w:rsidRPr="004874A2">
        <w:t>3. Извършва дейност</w:t>
      </w:r>
      <w:r w:rsidRPr="004874A2">
        <w:rPr>
          <w:lang w:val="ru-RU"/>
        </w:rPr>
        <w:t xml:space="preserve"> </w:t>
      </w:r>
      <w:r w:rsidRPr="004874A2">
        <w:t xml:space="preserve">по общо застраховане. </w:t>
      </w:r>
    </w:p>
    <w:p w:rsidR="009D3924" w:rsidRPr="004874A2" w:rsidRDefault="009D3924" w:rsidP="009D3924">
      <w:pPr>
        <w:jc w:val="both"/>
      </w:pPr>
      <w:r w:rsidRPr="004874A2">
        <w:tab/>
        <w:t>4. Видове застраховки, които възнамерява да сключва:</w:t>
      </w:r>
    </w:p>
    <w:p w:rsidR="00227352" w:rsidRPr="004874A2" w:rsidRDefault="00227352" w:rsidP="00227352">
      <w:pPr>
        <w:jc w:val="both"/>
      </w:pPr>
      <w:r w:rsidRPr="004874A2">
        <w:tab/>
      </w:r>
      <w:r w:rsidRPr="004874A2">
        <w:tab/>
        <w:t>4.1. Злополука;</w:t>
      </w:r>
    </w:p>
    <w:p w:rsidR="00227352" w:rsidRPr="004874A2" w:rsidRDefault="00227352" w:rsidP="00227352">
      <w:pPr>
        <w:jc w:val="both"/>
      </w:pPr>
      <w:r w:rsidRPr="004874A2">
        <w:tab/>
      </w:r>
      <w:r w:rsidRPr="004874A2">
        <w:tab/>
        <w:t>4.6. Плавателни съдове (морски, речни и по езера и канали);</w:t>
      </w:r>
    </w:p>
    <w:p w:rsidR="00227352" w:rsidRPr="004874A2" w:rsidRDefault="00227352" w:rsidP="00227352">
      <w:pPr>
        <w:jc w:val="both"/>
      </w:pPr>
      <w:r w:rsidRPr="004874A2">
        <w:tab/>
      </w:r>
      <w:r w:rsidRPr="004874A2">
        <w:tab/>
        <w:t>4.7. Товари по време на превоз;</w:t>
      </w:r>
    </w:p>
    <w:p w:rsidR="00227352" w:rsidRPr="004874A2" w:rsidRDefault="00227352" w:rsidP="00227352">
      <w:pPr>
        <w:jc w:val="both"/>
      </w:pPr>
      <w:r w:rsidRPr="004874A2">
        <w:tab/>
      </w:r>
      <w:r w:rsidRPr="004874A2">
        <w:tab/>
        <w:t>4.8. Пожар и природни бедствия;</w:t>
      </w:r>
    </w:p>
    <w:p w:rsidR="00227352" w:rsidRPr="004874A2" w:rsidRDefault="00227352" w:rsidP="00227352">
      <w:pPr>
        <w:jc w:val="both"/>
      </w:pPr>
      <w:r w:rsidRPr="004874A2">
        <w:tab/>
      </w:r>
      <w:r w:rsidRPr="004874A2">
        <w:tab/>
        <w:t>4.9. Други щети на имущество;</w:t>
      </w:r>
    </w:p>
    <w:p w:rsidR="00227352" w:rsidRPr="004874A2" w:rsidRDefault="00227352" w:rsidP="00227352">
      <w:pPr>
        <w:jc w:val="both"/>
      </w:pPr>
      <w:r w:rsidRPr="004874A2">
        <w:tab/>
      </w:r>
      <w:r w:rsidRPr="004874A2">
        <w:tab/>
        <w:t>4.12. Гражданска отговорност, свързана с притежаването и използването на плавателни съдове;</w:t>
      </w:r>
    </w:p>
    <w:p w:rsidR="00227352" w:rsidRPr="004874A2" w:rsidRDefault="00227352" w:rsidP="00227352">
      <w:pPr>
        <w:jc w:val="both"/>
      </w:pPr>
      <w:r w:rsidRPr="004874A2">
        <w:tab/>
      </w:r>
      <w:r w:rsidRPr="004874A2">
        <w:tab/>
        <w:t>4.13. Обща гражданска отговорност;</w:t>
      </w:r>
    </w:p>
    <w:p w:rsidR="00227352" w:rsidRPr="004874A2" w:rsidRDefault="00227352" w:rsidP="00227352">
      <w:pPr>
        <w:jc w:val="both"/>
      </w:pPr>
      <w:r w:rsidRPr="004874A2">
        <w:tab/>
      </w:r>
      <w:r w:rsidRPr="004874A2">
        <w:tab/>
        <w:t>4.16. Разни финансови загуби;</w:t>
      </w:r>
    </w:p>
    <w:p w:rsidR="00227352" w:rsidRPr="004874A2" w:rsidRDefault="00227352" w:rsidP="00227352">
      <w:pPr>
        <w:jc w:val="both"/>
      </w:pPr>
      <w:r w:rsidRPr="004874A2">
        <w:tab/>
      </w:r>
      <w:r w:rsidRPr="004874A2">
        <w:tab/>
        <w:t>4.18. Помощ при пътуване (асистанс).</w:t>
      </w:r>
    </w:p>
    <w:p w:rsidR="00227352" w:rsidRPr="004874A2" w:rsidRDefault="00227352" w:rsidP="00227352">
      <w:pPr>
        <w:jc w:val="both"/>
        <w:rPr>
          <w:b/>
          <w:u w:val="single"/>
        </w:rPr>
      </w:pPr>
      <w:r w:rsidRPr="004874A2">
        <w:t xml:space="preserve">            5. Адрес: </w:t>
      </w:r>
      <w:r w:rsidR="000662E2" w:rsidRPr="004874A2">
        <w:rPr>
          <w:lang w:val="en-US"/>
        </w:rPr>
        <w:t>Hammerensgade</w:t>
      </w:r>
      <w:r w:rsidR="000662E2" w:rsidRPr="004874A2">
        <w:t xml:space="preserve"> 6, 1 </w:t>
      </w:r>
      <w:r w:rsidR="000662E2" w:rsidRPr="004874A2">
        <w:rPr>
          <w:lang w:val="en-US"/>
        </w:rPr>
        <w:t>Floor</w:t>
      </w:r>
      <w:r w:rsidR="000662E2" w:rsidRPr="004874A2">
        <w:t xml:space="preserve">, </w:t>
      </w:r>
      <w:r w:rsidR="000662E2" w:rsidRPr="004874A2">
        <w:rPr>
          <w:lang w:val="en-US"/>
        </w:rPr>
        <w:t>DK</w:t>
      </w:r>
      <w:r w:rsidR="000662E2" w:rsidRPr="004874A2">
        <w:t xml:space="preserve"> 1267 </w:t>
      </w:r>
      <w:r w:rsidR="000662E2" w:rsidRPr="004874A2">
        <w:rPr>
          <w:lang w:val="en-US"/>
        </w:rPr>
        <w:t>Copenhagen</w:t>
      </w:r>
      <w:r w:rsidR="000662E2" w:rsidRPr="004874A2">
        <w:t xml:space="preserve">, </w:t>
      </w:r>
      <w:r w:rsidR="000662E2" w:rsidRPr="004874A2">
        <w:rPr>
          <w:lang w:val="en-US"/>
        </w:rPr>
        <w:t>Denmark</w:t>
      </w:r>
      <w:r w:rsidRPr="004874A2">
        <w:t xml:space="preserve">. </w:t>
      </w:r>
    </w:p>
    <w:p w:rsidR="00DB599A" w:rsidRPr="004874A2" w:rsidRDefault="00DB599A" w:rsidP="007448FB">
      <w:pPr>
        <w:jc w:val="center"/>
        <w:rPr>
          <w:b/>
          <w:u w:val="single"/>
        </w:rPr>
      </w:pPr>
    </w:p>
    <w:p w:rsidR="00EF2FE2" w:rsidRPr="004874A2" w:rsidRDefault="00EF2FE2" w:rsidP="00EF2FE2">
      <w:pPr>
        <w:jc w:val="both"/>
        <w:rPr>
          <w:b/>
        </w:rPr>
      </w:pPr>
      <w:r w:rsidRPr="004874A2">
        <w:rPr>
          <w:b/>
          <w:lang w:val="en-US"/>
        </w:rPr>
        <w:t>III</w:t>
      </w:r>
      <w:r w:rsidRPr="004874A2">
        <w:rPr>
          <w:b/>
        </w:rPr>
        <w:t>.</w:t>
      </w:r>
      <w:r w:rsidRPr="004874A2">
        <w:rPr>
          <w:b/>
        </w:rPr>
        <w:tab/>
        <w:t>1.</w:t>
      </w:r>
      <w:r w:rsidRPr="004874A2">
        <w:rPr>
          <w:b/>
          <w:lang w:val="en-US"/>
        </w:rPr>
        <w:t xml:space="preserve"> CNA Insurance Company (Europe) S.A.</w:t>
      </w:r>
    </w:p>
    <w:p w:rsidR="00EF2FE2" w:rsidRPr="004874A2" w:rsidRDefault="00EF2FE2" w:rsidP="00EF2FE2">
      <w:pPr>
        <w:jc w:val="both"/>
      </w:pPr>
      <w:r w:rsidRPr="004874A2">
        <w:tab/>
        <w:t xml:space="preserve">2. Свобода на предоставяне на услуги </w:t>
      </w:r>
      <w:r w:rsidRPr="004874A2">
        <w:rPr>
          <w:b/>
        </w:rPr>
        <w:t>– от клона си в Белгия.</w:t>
      </w:r>
    </w:p>
    <w:p w:rsidR="00EF2FE2" w:rsidRPr="004874A2" w:rsidRDefault="00EF2FE2" w:rsidP="00EF2FE2">
      <w:pPr>
        <w:jc w:val="both"/>
      </w:pPr>
      <w:r w:rsidRPr="004874A2">
        <w:rPr>
          <w:lang w:val="ru-RU"/>
        </w:rPr>
        <w:tab/>
      </w:r>
      <w:r w:rsidRPr="004874A2">
        <w:t>3. Извършва дейност</w:t>
      </w:r>
      <w:r w:rsidRPr="004874A2">
        <w:rPr>
          <w:lang w:val="ru-RU"/>
        </w:rPr>
        <w:t xml:space="preserve"> </w:t>
      </w:r>
      <w:r w:rsidRPr="004874A2">
        <w:t xml:space="preserve">по общо застраховане. </w:t>
      </w:r>
    </w:p>
    <w:p w:rsidR="009D3924" w:rsidRPr="004874A2" w:rsidRDefault="009D3924" w:rsidP="009D3924">
      <w:pPr>
        <w:jc w:val="both"/>
      </w:pPr>
      <w:r w:rsidRPr="004874A2">
        <w:tab/>
        <w:t>4. Видове застраховки, които възнамерява да сключва:</w:t>
      </w:r>
    </w:p>
    <w:p w:rsidR="00EF2FE2" w:rsidRPr="004874A2" w:rsidRDefault="00EF2FE2" w:rsidP="00EF2FE2">
      <w:pPr>
        <w:jc w:val="both"/>
      </w:pPr>
      <w:r w:rsidRPr="004874A2">
        <w:tab/>
      </w:r>
      <w:r w:rsidRPr="004874A2">
        <w:tab/>
        <w:t>4.1. Злополука;</w:t>
      </w:r>
    </w:p>
    <w:p w:rsidR="00EF2FE2" w:rsidRPr="004874A2" w:rsidRDefault="00EF2FE2" w:rsidP="00EF2FE2">
      <w:pPr>
        <w:jc w:val="both"/>
      </w:pPr>
      <w:r w:rsidRPr="004874A2">
        <w:tab/>
      </w:r>
      <w:r w:rsidRPr="004874A2">
        <w:tab/>
        <w:t>4.7. Товари по време на превоз;</w:t>
      </w:r>
    </w:p>
    <w:p w:rsidR="00EF2FE2" w:rsidRPr="004874A2" w:rsidRDefault="00EF2FE2" w:rsidP="00EF2FE2">
      <w:pPr>
        <w:jc w:val="both"/>
      </w:pPr>
      <w:r w:rsidRPr="004874A2">
        <w:tab/>
      </w:r>
      <w:r w:rsidRPr="004874A2">
        <w:tab/>
        <w:t>4.8. Пожар и природни бедствия;</w:t>
      </w:r>
    </w:p>
    <w:p w:rsidR="00EF2FE2" w:rsidRPr="004874A2" w:rsidRDefault="00EF2FE2" w:rsidP="00EF2FE2">
      <w:pPr>
        <w:jc w:val="both"/>
      </w:pPr>
      <w:r w:rsidRPr="004874A2">
        <w:tab/>
      </w:r>
      <w:r w:rsidRPr="004874A2">
        <w:tab/>
        <w:t>4.9. Други щети на имущество;</w:t>
      </w:r>
    </w:p>
    <w:p w:rsidR="00EF2FE2" w:rsidRPr="004874A2" w:rsidRDefault="00EF2FE2" w:rsidP="00EF2FE2">
      <w:pPr>
        <w:jc w:val="both"/>
      </w:pPr>
      <w:r w:rsidRPr="004874A2">
        <w:tab/>
      </w:r>
      <w:r w:rsidRPr="004874A2">
        <w:tab/>
        <w:t>4.12. Гражданска отговорност, свързана с притежаването и използването на плавателни съдове;</w:t>
      </w:r>
    </w:p>
    <w:p w:rsidR="00EF2FE2" w:rsidRPr="004874A2" w:rsidRDefault="00EF2FE2" w:rsidP="00EF2FE2">
      <w:pPr>
        <w:jc w:val="both"/>
      </w:pPr>
      <w:r w:rsidRPr="004874A2">
        <w:tab/>
      </w:r>
      <w:r w:rsidRPr="004874A2">
        <w:tab/>
        <w:t>4.13. Обща гражданска отговорност;</w:t>
      </w:r>
    </w:p>
    <w:p w:rsidR="00EF2FE2" w:rsidRPr="004874A2" w:rsidRDefault="00EF2FE2" w:rsidP="00EF2FE2">
      <w:pPr>
        <w:jc w:val="both"/>
      </w:pPr>
      <w:r w:rsidRPr="004874A2">
        <w:tab/>
      </w:r>
      <w:r w:rsidRPr="004874A2">
        <w:tab/>
        <w:t>4.16. Разни финансови загуби;</w:t>
      </w:r>
    </w:p>
    <w:p w:rsidR="00EF2FE2" w:rsidRPr="004874A2" w:rsidRDefault="00EF2FE2" w:rsidP="00EF2FE2">
      <w:pPr>
        <w:jc w:val="both"/>
      </w:pPr>
      <w:r w:rsidRPr="004874A2">
        <w:tab/>
      </w:r>
      <w:r w:rsidRPr="004874A2">
        <w:tab/>
        <w:t>4.18. Помощ при пътуване (асистанс).</w:t>
      </w:r>
    </w:p>
    <w:p w:rsidR="00EF2FE2" w:rsidRPr="004874A2" w:rsidRDefault="00EF2FE2" w:rsidP="00EF2FE2">
      <w:pPr>
        <w:jc w:val="both"/>
        <w:rPr>
          <w:b/>
          <w:u w:val="single"/>
        </w:rPr>
      </w:pPr>
      <w:r w:rsidRPr="004874A2">
        <w:t xml:space="preserve">            5. Адрес: </w:t>
      </w:r>
      <w:r w:rsidRPr="004874A2">
        <w:rPr>
          <w:lang w:val="en-US"/>
        </w:rPr>
        <w:t>Atlantis</w:t>
      </w:r>
      <w:r w:rsidRPr="004874A2">
        <w:t xml:space="preserve"> </w:t>
      </w:r>
      <w:r w:rsidRPr="004874A2">
        <w:rPr>
          <w:lang w:val="en-US"/>
        </w:rPr>
        <w:t>Access</w:t>
      </w:r>
      <w:r w:rsidRPr="004874A2">
        <w:t xml:space="preserve"> </w:t>
      </w:r>
      <w:r w:rsidRPr="004874A2">
        <w:rPr>
          <w:lang w:val="en-US"/>
        </w:rPr>
        <w:t>Building</w:t>
      </w:r>
      <w:r w:rsidRPr="004874A2">
        <w:t xml:space="preserve">, </w:t>
      </w:r>
      <w:r w:rsidRPr="004874A2">
        <w:rPr>
          <w:lang w:val="en-US"/>
        </w:rPr>
        <w:t>Keizer</w:t>
      </w:r>
      <w:r w:rsidRPr="004874A2">
        <w:t xml:space="preserve"> </w:t>
      </w:r>
      <w:r w:rsidRPr="004874A2">
        <w:rPr>
          <w:lang w:val="en-US"/>
        </w:rPr>
        <w:t>Karellaan</w:t>
      </w:r>
      <w:r w:rsidRPr="004874A2">
        <w:t xml:space="preserve"> 586, </w:t>
      </w:r>
      <w:r w:rsidRPr="004874A2">
        <w:rPr>
          <w:lang w:val="en-US"/>
        </w:rPr>
        <w:t>Avenue</w:t>
      </w:r>
      <w:r w:rsidRPr="004874A2">
        <w:t xml:space="preserve"> </w:t>
      </w:r>
      <w:r w:rsidRPr="004874A2">
        <w:rPr>
          <w:lang w:val="en-US"/>
        </w:rPr>
        <w:t>Charles</w:t>
      </w:r>
      <w:r w:rsidRPr="004874A2">
        <w:t>-</w:t>
      </w:r>
      <w:r w:rsidRPr="004874A2">
        <w:rPr>
          <w:lang w:val="en-US"/>
        </w:rPr>
        <w:t>Quint</w:t>
      </w:r>
      <w:r w:rsidRPr="004874A2">
        <w:t xml:space="preserve"> 586, </w:t>
      </w:r>
      <w:r w:rsidRPr="004874A2">
        <w:rPr>
          <w:lang w:val="en-US"/>
        </w:rPr>
        <w:t>B</w:t>
      </w:r>
      <w:r w:rsidRPr="004874A2">
        <w:t xml:space="preserve">-1082 </w:t>
      </w:r>
      <w:r w:rsidRPr="004874A2">
        <w:rPr>
          <w:lang w:val="en-US"/>
        </w:rPr>
        <w:t>Brussels</w:t>
      </w:r>
      <w:r w:rsidRPr="004874A2">
        <w:t xml:space="preserve">, </w:t>
      </w:r>
      <w:r w:rsidRPr="004874A2">
        <w:rPr>
          <w:lang w:val="en-US"/>
        </w:rPr>
        <w:t>Belgium</w:t>
      </w:r>
      <w:r w:rsidRPr="004874A2">
        <w:t xml:space="preserve">. </w:t>
      </w:r>
    </w:p>
    <w:p w:rsidR="00DB599A" w:rsidRPr="004874A2" w:rsidRDefault="00DB599A" w:rsidP="007448FB">
      <w:pPr>
        <w:jc w:val="center"/>
        <w:rPr>
          <w:b/>
          <w:u w:val="single"/>
        </w:rPr>
      </w:pPr>
    </w:p>
    <w:p w:rsidR="00B042F5" w:rsidRPr="004874A2" w:rsidRDefault="00B042F5" w:rsidP="00B042F5">
      <w:pPr>
        <w:jc w:val="both"/>
        <w:rPr>
          <w:b/>
        </w:rPr>
      </w:pPr>
      <w:r w:rsidRPr="004874A2">
        <w:rPr>
          <w:b/>
          <w:lang w:val="en-US"/>
        </w:rPr>
        <w:t>IV</w:t>
      </w:r>
      <w:r w:rsidRPr="004874A2">
        <w:rPr>
          <w:b/>
        </w:rPr>
        <w:t>.</w:t>
      </w:r>
      <w:r w:rsidRPr="004874A2">
        <w:rPr>
          <w:b/>
        </w:rPr>
        <w:tab/>
        <w:t>1.</w:t>
      </w:r>
      <w:r w:rsidRPr="004874A2">
        <w:rPr>
          <w:b/>
          <w:lang w:val="en-US"/>
        </w:rPr>
        <w:t xml:space="preserve"> CNA Insurance Company (Europe) S.A.</w:t>
      </w:r>
    </w:p>
    <w:p w:rsidR="00B042F5" w:rsidRPr="004874A2" w:rsidRDefault="00B042F5" w:rsidP="00B042F5">
      <w:pPr>
        <w:jc w:val="both"/>
      </w:pPr>
      <w:r w:rsidRPr="004874A2">
        <w:tab/>
        <w:t xml:space="preserve">2. Свобода на предоставяне на услуги </w:t>
      </w:r>
      <w:r w:rsidRPr="004874A2">
        <w:rPr>
          <w:b/>
        </w:rPr>
        <w:t>– от клона си в Германия.</w:t>
      </w:r>
    </w:p>
    <w:p w:rsidR="00B042F5" w:rsidRPr="004874A2" w:rsidRDefault="00B042F5" w:rsidP="00B042F5">
      <w:pPr>
        <w:jc w:val="both"/>
      </w:pPr>
      <w:r w:rsidRPr="004874A2">
        <w:rPr>
          <w:lang w:val="ru-RU"/>
        </w:rPr>
        <w:tab/>
      </w:r>
      <w:r w:rsidRPr="004874A2">
        <w:t>3. Извършва дейност</w:t>
      </w:r>
      <w:r w:rsidRPr="004874A2">
        <w:rPr>
          <w:lang w:val="ru-RU"/>
        </w:rPr>
        <w:t xml:space="preserve"> </w:t>
      </w:r>
      <w:r w:rsidRPr="004874A2">
        <w:t xml:space="preserve">по общо застраховане. </w:t>
      </w:r>
    </w:p>
    <w:p w:rsidR="009D3924" w:rsidRPr="004874A2" w:rsidRDefault="009D3924" w:rsidP="009D3924">
      <w:pPr>
        <w:jc w:val="both"/>
      </w:pPr>
      <w:r w:rsidRPr="004874A2">
        <w:tab/>
        <w:t>4. Видове застраховки, които възнамерява да сключва:</w:t>
      </w:r>
    </w:p>
    <w:p w:rsidR="00B042F5" w:rsidRPr="004874A2" w:rsidRDefault="00B042F5" w:rsidP="00B042F5">
      <w:pPr>
        <w:jc w:val="both"/>
      </w:pPr>
      <w:r w:rsidRPr="004874A2">
        <w:tab/>
      </w:r>
      <w:r w:rsidRPr="004874A2">
        <w:tab/>
        <w:t>4.1. Злополука;</w:t>
      </w:r>
    </w:p>
    <w:p w:rsidR="00F5730F" w:rsidRPr="004874A2" w:rsidRDefault="00F5730F" w:rsidP="00F5730F">
      <w:pPr>
        <w:jc w:val="both"/>
      </w:pPr>
      <w:r w:rsidRPr="004874A2">
        <w:tab/>
      </w:r>
      <w:r w:rsidRPr="004874A2">
        <w:tab/>
        <w:t>4.6. Плавателни съдове (морски, речни и по езера и канали);</w:t>
      </w:r>
    </w:p>
    <w:p w:rsidR="00B042F5" w:rsidRPr="004874A2" w:rsidRDefault="00B042F5" w:rsidP="00B042F5">
      <w:pPr>
        <w:jc w:val="both"/>
      </w:pPr>
      <w:r w:rsidRPr="004874A2">
        <w:tab/>
      </w:r>
      <w:r w:rsidRPr="004874A2">
        <w:tab/>
        <w:t>4.7. Товари по време на превоз;</w:t>
      </w:r>
    </w:p>
    <w:p w:rsidR="00B042F5" w:rsidRPr="004874A2" w:rsidRDefault="00B042F5" w:rsidP="00B042F5">
      <w:pPr>
        <w:jc w:val="both"/>
      </w:pPr>
      <w:r w:rsidRPr="004874A2">
        <w:tab/>
      </w:r>
      <w:r w:rsidRPr="004874A2">
        <w:tab/>
        <w:t>4.9. Други щети на имущество;</w:t>
      </w:r>
    </w:p>
    <w:p w:rsidR="00B042F5" w:rsidRPr="004874A2" w:rsidRDefault="00B042F5" w:rsidP="00B042F5">
      <w:pPr>
        <w:jc w:val="both"/>
      </w:pPr>
      <w:r w:rsidRPr="004874A2">
        <w:tab/>
      </w:r>
      <w:r w:rsidRPr="004874A2">
        <w:tab/>
        <w:t>4.12. Гражданска отговорност, свързана с притежаването и използването на плавателни съдове;</w:t>
      </w:r>
    </w:p>
    <w:p w:rsidR="00B042F5" w:rsidRPr="004874A2" w:rsidRDefault="00B042F5" w:rsidP="00B042F5">
      <w:pPr>
        <w:jc w:val="both"/>
      </w:pPr>
      <w:r w:rsidRPr="004874A2">
        <w:tab/>
      </w:r>
      <w:r w:rsidRPr="004874A2">
        <w:tab/>
        <w:t>4.13. Обща гражданска отговорност;</w:t>
      </w:r>
    </w:p>
    <w:p w:rsidR="00B042F5" w:rsidRPr="004874A2" w:rsidRDefault="00B042F5" w:rsidP="00B042F5">
      <w:pPr>
        <w:jc w:val="both"/>
      </w:pPr>
      <w:r w:rsidRPr="004874A2">
        <w:tab/>
      </w:r>
      <w:r w:rsidRPr="004874A2">
        <w:tab/>
        <w:t>4.16. Разни финансови загуби</w:t>
      </w:r>
      <w:r w:rsidR="00F5730F" w:rsidRPr="004874A2">
        <w:t>.</w:t>
      </w:r>
    </w:p>
    <w:p w:rsidR="00B042F5" w:rsidRPr="004874A2" w:rsidRDefault="00B042F5" w:rsidP="00B042F5">
      <w:pPr>
        <w:jc w:val="both"/>
        <w:rPr>
          <w:b/>
          <w:u w:val="single"/>
        </w:rPr>
      </w:pPr>
      <w:r w:rsidRPr="004874A2">
        <w:t xml:space="preserve">            5. Адрес:</w:t>
      </w:r>
      <w:r w:rsidRPr="004874A2">
        <w:rPr>
          <w:lang w:val="de-DE"/>
        </w:rPr>
        <w:t xml:space="preserve"> </w:t>
      </w:r>
      <w:r w:rsidR="00F5730F" w:rsidRPr="004874A2">
        <w:rPr>
          <w:lang w:val="de-DE"/>
        </w:rPr>
        <w:t>Im Mediapark 8, D-50670 Köln, Germany</w:t>
      </w:r>
      <w:r w:rsidRPr="004874A2">
        <w:t xml:space="preserve">. </w:t>
      </w:r>
    </w:p>
    <w:p w:rsidR="00DB599A" w:rsidRPr="004874A2" w:rsidRDefault="00DB599A" w:rsidP="007448FB">
      <w:pPr>
        <w:jc w:val="center"/>
        <w:rPr>
          <w:b/>
          <w:u w:val="single"/>
          <w:lang w:val="de-DE"/>
        </w:rPr>
      </w:pPr>
    </w:p>
    <w:p w:rsidR="001C6B90" w:rsidRPr="004874A2" w:rsidRDefault="001C6B90" w:rsidP="001C6B90">
      <w:pPr>
        <w:jc w:val="both"/>
        <w:rPr>
          <w:b/>
        </w:rPr>
      </w:pPr>
      <w:r w:rsidRPr="004874A2">
        <w:rPr>
          <w:b/>
          <w:lang w:val="en-US"/>
        </w:rPr>
        <w:t>V</w:t>
      </w:r>
      <w:r w:rsidRPr="004874A2">
        <w:rPr>
          <w:b/>
        </w:rPr>
        <w:t>.</w:t>
      </w:r>
      <w:r w:rsidRPr="004874A2">
        <w:rPr>
          <w:b/>
        </w:rPr>
        <w:tab/>
        <w:t>1.</w:t>
      </w:r>
      <w:r w:rsidRPr="004874A2">
        <w:rPr>
          <w:b/>
          <w:lang w:val="en-US"/>
        </w:rPr>
        <w:t xml:space="preserve"> CNA Insurance Company (Europe) S.A.</w:t>
      </w:r>
    </w:p>
    <w:p w:rsidR="001C6B90" w:rsidRPr="004874A2" w:rsidRDefault="001C6B90" w:rsidP="001C6B90">
      <w:pPr>
        <w:jc w:val="both"/>
      </w:pPr>
      <w:r w:rsidRPr="004874A2">
        <w:tab/>
        <w:t xml:space="preserve">2. Свобода на предоставяне на услуги </w:t>
      </w:r>
      <w:r w:rsidRPr="004874A2">
        <w:rPr>
          <w:b/>
        </w:rPr>
        <w:t>– от клона си в Холандия.</w:t>
      </w:r>
    </w:p>
    <w:p w:rsidR="001C6B90" w:rsidRPr="004874A2" w:rsidRDefault="001C6B90" w:rsidP="001C6B90">
      <w:pPr>
        <w:jc w:val="both"/>
      </w:pPr>
      <w:r w:rsidRPr="004874A2">
        <w:rPr>
          <w:lang w:val="ru-RU"/>
        </w:rPr>
        <w:tab/>
      </w:r>
      <w:r w:rsidRPr="004874A2">
        <w:t>3. Извършва дейност</w:t>
      </w:r>
      <w:r w:rsidRPr="004874A2">
        <w:rPr>
          <w:lang w:val="ru-RU"/>
        </w:rPr>
        <w:t xml:space="preserve"> </w:t>
      </w:r>
      <w:r w:rsidRPr="004874A2">
        <w:t xml:space="preserve">по общо застраховане. </w:t>
      </w:r>
    </w:p>
    <w:p w:rsidR="009D3924" w:rsidRPr="004874A2" w:rsidRDefault="009D3924" w:rsidP="009D3924">
      <w:pPr>
        <w:jc w:val="both"/>
      </w:pPr>
      <w:r w:rsidRPr="004874A2">
        <w:tab/>
        <w:t>4. Видове застраховки, които възнамерява да сключва:</w:t>
      </w:r>
    </w:p>
    <w:p w:rsidR="001C6B90" w:rsidRPr="004874A2" w:rsidRDefault="001C6B90" w:rsidP="001C6B90">
      <w:pPr>
        <w:jc w:val="both"/>
      </w:pPr>
      <w:r w:rsidRPr="004874A2">
        <w:tab/>
      </w:r>
      <w:r w:rsidRPr="004874A2">
        <w:tab/>
        <w:t>4.1. Злополука;</w:t>
      </w:r>
    </w:p>
    <w:p w:rsidR="001C6B90" w:rsidRPr="004874A2" w:rsidRDefault="001C6B90" w:rsidP="001C6B90">
      <w:pPr>
        <w:jc w:val="both"/>
      </w:pPr>
      <w:r w:rsidRPr="004874A2">
        <w:tab/>
      </w:r>
      <w:r w:rsidRPr="004874A2">
        <w:tab/>
        <w:t>4.6. Плавателни съдове (морски, речни и по езера и канали);</w:t>
      </w:r>
    </w:p>
    <w:p w:rsidR="001C6B90" w:rsidRPr="004874A2" w:rsidRDefault="001C6B90" w:rsidP="001C6B90">
      <w:pPr>
        <w:jc w:val="both"/>
      </w:pPr>
      <w:r w:rsidRPr="004874A2">
        <w:tab/>
      </w:r>
      <w:r w:rsidRPr="004874A2">
        <w:tab/>
        <w:t>4.7. Товари по време на превоз;</w:t>
      </w:r>
    </w:p>
    <w:p w:rsidR="001C6B90" w:rsidRPr="004874A2" w:rsidRDefault="001C6B90" w:rsidP="001C6B90">
      <w:pPr>
        <w:jc w:val="both"/>
      </w:pPr>
      <w:r w:rsidRPr="004874A2">
        <w:tab/>
      </w:r>
      <w:r w:rsidRPr="004874A2">
        <w:tab/>
        <w:t>4.9. Други щети на имущество;</w:t>
      </w:r>
    </w:p>
    <w:p w:rsidR="001C6B90" w:rsidRPr="004874A2" w:rsidRDefault="001C6B90" w:rsidP="001C6B90">
      <w:pPr>
        <w:jc w:val="both"/>
      </w:pPr>
      <w:r w:rsidRPr="004874A2">
        <w:tab/>
      </w:r>
      <w:r w:rsidRPr="004874A2">
        <w:tab/>
        <w:t>4.12. Гражданска отговорност, свързана с притежаването и използването на плавателни съдове;</w:t>
      </w:r>
    </w:p>
    <w:p w:rsidR="001C6B90" w:rsidRPr="004874A2" w:rsidRDefault="001C6B90" w:rsidP="001C6B90">
      <w:pPr>
        <w:jc w:val="both"/>
      </w:pPr>
      <w:r w:rsidRPr="004874A2">
        <w:tab/>
      </w:r>
      <w:r w:rsidRPr="004874A2">
        <w:tab/>
        <w:t>4.13. Обща гражданска отговорност;</w:t>
      </w:r>
    </w:p>
    <w:p w:rsidR="001C6B90" w:rsidRPr="004874A2" w:rsidRDefault="001C6B90" w:rsidP="001C6B90">
      <w:pPr>
        <w:jc w:val="both"/>
      </w:pPr>
      <w:r w:rsidRPr="004874A2">
        <w:tab/>
      </w:r>
      <w:r w:rsidRPr="004874A2">
        <w:tab/>
        <w:t>4.16. Разни финансови загуби.</w:t>
      </w:r>
    </w:p>
    <w:p w:rsidR="001C6B90" w:rsidRPr="004874A2" w:rsidRDefault="001C6B90" w:rsidP="001C6B90">
      <w:pPr>
        <w:jc w:val="both"/>
        <w:rPr>
          <w:b/>
          <w:u w:val="single"/>
        </w:rPr>
      </w:pPr>
      <w:r w:rsidRPr="004874A2">
        <w:t xml:space="preserve">            5. Адрес:</w:t>
      </w:r>
      <w:r w:rsidRPr="004874A2">
        <w:rPr>
          <w:lang w:val="en-US"/>
        </w:rPr>
        <w:t xml:space="preserve"> </w:t>
      </w:r>
      <w:r w:rsidR="003C1D33" w:rsidRPr="004874A2">
        <w:rPr>
          <w:lang w:val="en-US"/>
        </w:rPr>
        <w:t>Polarisavenue 140, 2132 JX Hoofddorp, The Netherlands</w:t>
      </w:r>
      <w:r w:rsidRPr="004874A2">
        <w:t xml:space="preserve">. </w:t>
      </w:r>
    </w:p>
    <w:p w:rsidR="00DB599A" w:rsidRPr="004874A2" w:rsidRDefault="00DB599A" w:rsidP="007448FB">
      <w:pPr>
        <w:jc w:val="center"/>
        <w:rPr>
          <w:b/>
          <w:u w:val="single"/>
          <w:lang w:val="en-US"/>
        </w:rPr>
      </w:pPr>
    </w:p>
    <w:p w:rsidR="008A66E0" w:rsidRPr="004874A2" w:rsidRDefault="008A66E0" w:rsidP="008A66E0">
      <w:pPr>
        <w:jc w:val="both"/>
        <w:rPr>
          <w:b/>
        </w:rPr>
      </w:pPr>
      <w:r w:rsidRPr="004874A2">
        <w:rPr>
          <w:b/>
          <w:lang w:val="en-US"/>
        </w:rPr>
        <w:t>VI</w:t>
      </w:r>
      <w:r w:rsidRPr="004874A2">
        <w:rPr>
          <w:b/>
        </w:rPr>
        <w:t>.</w:t>
      </w:r>
      <w:r w:rsidRPr="004874A2">
        <w:rPr>
          <w:b/>
        </w:rPr>
        <w:tab/>
        <w:t>1.</w:t>
      </w:r>
      <w:r w:rsidRPr="004874A2">
        <w:rPr>
          <w:b/>
          <w:lang w:val="en-US"/>
        </w:rPr>
        <w:t xml:space="preserve"> CNA Insurance Company (Europe) S.A.</w:t>
      </w:r>
    </w:p>
    <w:p w:rsidR="008A66E0" w:rsidRPr="004874A2" w:rsidRDefault="008A66E0" w:rsidP="008A66E0">
      <w:pPr>
        <w:jc w:val="both"/>
      </w:pPr>
      <w:r w:rsidRPr="004874A2">
        <w:tab/>
        <w:t xml:space="preserve">2. Свобода на предоставяне на услуги </w:t>
      </w:r>
      <w:r w:rsidRPr="004874A2">
        <w:rPr>
          <w:b/>
        </w:rPr>
        <w:t>– от клона си във Великобритания.</w:t>
      </w:r>
    </w:p>
    <w:p w:rsidR="008A66E0" w:rsidRPr="004874A2" w:rsidRDefault="008A66E0" w:rsidP="008A66E0">
      <w:pPr>
        <w:jc w:val="both"/>
      </w:pPr>
      <w:r w:rsidRPr="004874A2">
        <w:rPr>
          <w:lang w:val="ru-RU"/>
        </w:rPr>
        <w:tab/>
      </w:r>
      <w:r w:rsidRPr="004874A2">
        <w:t>3. Извършва дейност</w:t>
      </w:r>
      <w:r w:rsidRPr="004874A2">
        <w:rPr>
          <w:lang w:val="ru-RU"/>
        </w:rPr>
        <w:t xml:space="preserve"> </w:t>
      </w:r>
      <w:r w:rsidRPr="004874A2">
        <w:t xml:space="preserve">по общо застраховане. </w:t>
      </w:r>
    </w:p>
    <w:p w:rsidR="009D3924" w:rsidRPr="004874A2" w:rsidRDefault="009D3924" w:rsidP="009D3924">
      <w:pPr>
        <w:jc w:val="both"/>
      </w:pPr>
      <w:r w:rsidRPr="004874A2">
        <w:tab/>
        <w:t>4. Видове застраховки, които възнамерява да сключва:</w:t>
      </w:r>
    </w:p>
    <w:p w:rsidR="008A66E0" w:rsidRPr="004874A2" w:rsidRDefault="008A66E0" w:rsidP="008A66E0">
      <w:pPr>
        <w:jc w:val="both"/>
      </w:pPr>
      <w:r w:rsidRPr="004874A2">
        <w:tab/>
      </w:r>
      <w:r w:rsidRPr="004874A2">
        <w:tab/>
        <w:t>4.6. Плавателни съдове (морски, речни и по езера и канали);</w:t>
      </w:r>
    </w:p>
    <w:p w:rsidR="008A66E0" w:rsidRPr="004874A2" w:rsidRDefault="008A66E0" w:rsidP="008A66E0">
      <w:pPr>
        <w:jc w:val="both"/>
      </w:pPr>
      <w:r w:rsidRPr="004874A2">
        <w:tab/>
      </w:r>
      <w:r w:rsidRPr="004874A2">
        <w:tab/>
        <w:t>4.7. Товари по време на превоз;</w:t>
      </w:r>
    </w:p>
    <w:p w:rsidR="0087387A" w:rsidRPr="004874A2" w:rsidRDefault="0087387A" w:rsidP="0087387A">
      <w:pPr>
        <w:jc w:val="both"/>
      </w:pPr>
      <w:r w:rsidRPr="004874A2">
        <w:tab/>
      </w:r>
      <w:r w:rsidRPr="004874A2">
        <w:tab/>
        <w:t>4.8. Пожар и природни бедствия;</w:t>
      </w:r>
    </w:p>
    <w:p w:rsidR="008A66E0" w:rsidRPr="004874A2" w:rsidRDefault="008A66E0" w:rsidP="008A66E0">
      <w:pPr>
        <w:jc w:val="both"/>
      </w:pPr>
      <w:r w:rsidRPr="004874A2">
        <w:tab/>
      </w:r>
      <w:r w:rsidRPr="004874A2">
        <w:tab/>
        <w:t>4.9. Други щети на имущество;</w:t>
      </w:r>
    </w:p>
    <w:p w:rsidR="008A66E0" w:rsidRPr="004874A2" w:rsidRDefault="008A66E0" w:rsidP="008A66E0">
      <w:pPr>
        <w:jc w:val="both"/>
      </w:pPr>
      <w:r w:rsidRPr="004874A2">
        <w:tab/>
      </w:r>
      <w:r w:rsidRPr="004874A2">
        <w:tab/>
        <w:t>4.12. Гражданска отговорност, свързана с притежаването и използването на плавателни съдове;</w:t>
      </w:r>
    </w:p>
    <w:p w:rsidR="008A66E0" w:rsidRPr="004874A2" w:rsidRDefault="008A66E0" w:rsidP="008A66E0">
      <w:pPr>
        <w:jc w:val="both"/>
      </w:pPr>
      <w:r w:rsidRPr="004874A2">
        <w:tab/>
      </w:r>
      <w:r w:rsidRPr="004874A2">
        <w:tab/>
        <w:t>4.13. Обща гражданска отговорност;</w:t>
      </w:r>
    </w:p>
    <w:p w:rsidR="008A66E0" w:rsidRPr="004874A2" w:rsidRDefault="008A66E0" w:rsidP="008A66E0">
      <w:pPr>
        <w:jc w:val="both"/>
      </w:pPr>
      <w:r w:rsidRPr="004874A2">
        <w:tab/>
      </w:r>
      <w:r w:rsidRPr="004874A2">
        <w:tab/>
        <w:t>4.16. Разни финансови загуби.</w:t>
      </w:r>
    </w:p>
    <w:p w:rsidR="008A66E0" w:rsidRPr="004874A2" w:rsidRDefault="008A66E0" w:rsidP="008A66E0">
      <w:pPr>
        <w:jc w:val="both"/>
        <w:rPr>
          <w:b/>
          <w:u w:val="single"/>
        </w:rPr>
      </w:pPr>
      <w:r w:rsidRPr="004874A2">
        <w:t xml:space="preserve">            5. Адрес:</w:t>
      </w:r>
      <w:r w:rsidRPr="004874A2">
        <w:rPr>
          <w:lang w:val="en-US"/>
        </w:rPr>
        <w:t xml:space="preserve"> </w:t>
      </w:r>
      <w:r w:rsidR="001001DB" w:rsidRPr="004874A2">
        <w:rPr>
          <w:lang w:val="en-US"/>
        </w:rPr>
        <w:t>20 Fenchurch Street, London EC3M 3BY, United Kingdom</w:t>
      </w:r>
      <w:r w:rsidRPr="004874A2">
        <w:t xml:space="preserve">. </w:t>
      </w:r>
    </w:p>
    <w:p w:rsidR="00DB599A" w:rsidRPr="004874A2" w:rsidRDefault="00DB599A" w:rsidP="007448FB">
      <w:pPr>
        <w:jc w:val="center"/>
        <w:rPr>
          <w:b/>
          <w:u w:val="single"/>
          <w:lang w:val="en-US"/>
        </w:rPr>
      </w:pPr>
    </w:p>
    <w:p w:rsidR="00CB43CA" w:rsidRPr="004874A2" w:rsidRDefault="00CB43CA" w:rsidP="00CB43CA">
      <w:pPr>
        <w:jc w:val="both"/>
        <w:rPr>
          <w:b/>
        </w:rPr>
      </w:pPr>
      <w:r w:rsidRPr="004874A2">
        <w:rPr>
          <w:b/>
          <w:lang w:val="en-US"/>
        </w:rPr>
        <w:t>41</w:t>
      </w:r>
      <w:r w:rsidRPr="004874A2">
        <w:rPr>
          <w:b/>
        </w:rPr>
        <w:t>.</w:t>
      </w:r>
      <w:r w:rsidRPr="004874A2">
        <w:rPr>
          <w:b/>
        </w:rPr>
        <w:tab/>
        <w:t>1.</w:t>
      </w:r>
      <w:r w:rsidRPr="004874A2">
        <w:rPr>
          <w:b/>
          <w:lang w:val="en-US"/>
        </w:rPr>
        <w:t xml:space="preserve"> Tokio Marine Europe S.A.</w:t>
      </w:r>
    </w:p>
    <w:p w:rsidR="00CB43CA" w:rsidRPr="004874A2" w:rsidRDefault="00CB43CA" w:rsidP="00CB43CA">
      <w:pPr>
        <w:jc w:val="both"/>
      </w:pPr>
      <w:r w:rsidRPr="004874A2">
        <w:tab/>
        <w:t xml:space="preserve">2. Свобода на предоставяне на услуги </w:t>
      </w:r>
      <w:r w:rsidRPr="004874A2">
        <w:rPr>
          <w:b/>
        </w:rPr>
        <w:t>– от седалището си.</w:t>
      </w:r>
    </w:p>
    <w:p w:rsidR="00CB43CA" w:rsidRPr="004874A2" w:rsidRDefault="00CB43CA" w:rsidP="00CB43CA">
      <w:pPr>
        <w:jc w:val="both"/>
      </w:pPr>
      <w:r w:rsidRPr="004874A2">
        <w:rPr>
          <w:lang w:val="ru-RU"/>
        </w:rPr>
        <w:tab/>
      </w:r>
      <w:r w:rsidRPr="004874A2">
        <w:t>3. Извършва дейност</w:t>
      </w:r>
      <w:r w:rsidRPr="004874A2">
        <w:rPr>
          <w:lang w:val="ru-RU"/>
        </w:rPr>
        <w:t xml:space="preserve"> </w:t>
      </w:r>
      <w:r w:rsidRPr="004874A2">
        <w:t>по общо застраховане.</w:t>
      </w:r>
    </w:p>
    <w:p w:rsidR="00CB43CA" w:rsidRPr="004874A2" w:rsidRDefault="00CB43CA" w:rsidP="00CB43CA">
      <w:pPr>
        <w:jc w:val="both"/>
      </w:pPr>
      <w:r w:rsidRPr="004874A2">
        <w:tab/>
        <w:t>4. Видове застраховки, които възнамерява да сключва:</w:t>
      </w:r>
    </w:p>
    <w:p w:rsidR="0082365D" w:rsidRPr="004874A2" w:rsidRDefault="0082365D" w:rsidP="0082365D">
      <w:pPr>
        <w:jc w:val="both"/>
      </w:pPr>
      <w:r w:rsidRPr="004874A2">
        <w:tab/>
      </w:r>
      <w:r w:rsidRPr="004874A2">
        <w:tab/>
        <w:t>4.1. Злополука;</w:t>
      </w:r>
    </w:p>
    <w:p w:rsidR="0082365D" w:rsidRPr="004874A2" w:rsidRDefault="0082365D" w:rsidP="0082365D">
      <w:pPr>
        <w:jc w:val="both"/>
      </w:pPr>
      <w:r w:rsidRPr="004874A2">
        <w:tab/>
      </w:r>
      <w:r w:rsidRPr="004874A2">
        <w:tab/>
        <w:t>4.2. Заболяване;</w:t>
      </w:r>
    </w:p>
    <w:p w:rsidR="0082365D" w:rsidRPr="004874A2" w:rsidRDefault="0082365D" w:rsidP="0082365D">
      <w:pPr>
        <w:jc w:val="both"/>
      </w:pPr>
      <w:r w:rsidRPr="004874A2">
        <w:tab/>
      </w:r>
      <w:r w:rsidRPr="004874A2">
        <w:tab/>
        <w:t>4.3. Сухопътни моторни средства (без релсови превозни средства);</w:t>
      </w:r>
    </w:p>
    <w:p w:rsidR="0082365D" w:rsidRPr="004874A2" w:rsidRDefault="0082365D" w:rsidP="0082365D">
      <w:pPr>
        <w:jc w:val="both"/>
      </w:pPr>
      <w:r w:rsidRPr="004874A2">
        <w:tab/>
      </w:r>
      <w:r w:rsidRPr="004874A2">
        <w:tab/>
        <w:t>4.4. Релсови превозни средства;</w:t>
      </w:r>
    </w:p>
    <w:p w:rsidR="0082365D" w:rsidRPr="004874A2" w:rsidRDefault="0082365D" w:rsidP="0082365D">
      <w:pPr>
        <w:jc w:val="both"/>
      </w:pPr>
      <w:r w:rsidRPr="004874A2">
        <w:tab/>
      </w:r>
      <w:r w:rsidRPr="004874A2">
        <w:tab/>
        <w:t>4.5. Летателни апарати;</w:t>
      </w:r>
    </w:p>
    <w:p w:rsidR="0082365D" w:rsidRPr="004874A2" w:rsidRDefault="0082365D" w:rsidP="0082365D">
      <w:pPr>
        <w:jc w:val="both"/>
      </w:pPr>
      <w:r w:rsidRPr="004874A2">
        <w:tab/>
      </w:r>
      <w:r w:rsidRPr="004874A2">
        <w:tab/>
        <w:t>4.6. Плавателни съдове (морски, речни и по езера и канали);</w:t>
      </w:r>
    </w:p>
    <w:p w:rsidR="0082365D" w:rsidRPr="004874A2" w:rsidRDefault="0082365D" w:rsidP="0082365D">
      <w:pPr>
        <w:jc w:val="both"/>
      </w:pPr>
      <w:r w:rsidRPr="004874A2">
        <w:tab/>
      </w:r>
      <w:r w:rsidRPr="004874A2">
        <w:tab/>
        <w:t>4.7. Товари по време на превоз;</w:t>
      </w:r>
    </w:p>
    <w:p w:rsidR="0082365D" w:rsidRPr="004874A2" w:rsidRDefault="0082365D" w:rsidP="0082365D">
      <w:pPr>
        <w:jc w:val="both"/>
      </w:pPr>
      <w:r w:rsidRPr="004874A2">
        <w:tab/>
      </w:r>
      <w:r w:rsidRPr="004874A2">
        <w:tab/>
        <w:t>4.8. Пожар и природни бедствия;</w:t>
      </w:r>
    </w:p>
    <w:p w:rsidR="0082365D" w:rsidRPr="004874A2" w:rsidRDefault="0082365D" w:rsidP="0082365D">
      <w:pPr>
        <w:jc w:val="both"/>
      </w:pPr>
      <w:r w:rsidRPr="004874A2">
        <w:tab/>
      </w:r>
      <w:r w:rsidRPr="004874A2">
        <w:tab/>
        <w:t>4.9. Други щети на имущество;</w:t>
      </w:r>
    </w:p>
    <w:p w:rsidR="0082365D" w:rsidRPr="004874A2" w:rsidRDefault="0082365D" w:rsidP="0082365D">
      <w:pPr>
        <w:jc w:val="both"/>
      </w:pPr>
      <w:r w:rsidRPr="004874A2">
        <w:tab/>
      </w:r>
      <w:r w:rsidRPr="004874A2">
        <w:tab/>
        <w:t>4.11. Гражданска отговорност, свързана с притежаването и използването на летателни апарати;</w:t>
      </w:r>
    </w:p>
    <w:p w:rsidR="0082365D" w:rsidRPr="004874A2" w:rsidRDefault="0082365D" w:rsidP="0082365D">
      <w:pPr>
        <w:jc w:val="both"/>
      </w:pPr>
      <w:r w:rsidRPr="004874A2">
        <w:tab/>
      </w:r>
      <w:r w:rsidRPr="004874A2">
        <w:tab/>
        <w:t>4.12. Гражданска отговорност, свързана с притежаването и използването на плавателни съдове;</w:t>
      </w:r>
    </w:p>
    <w:p w:rsidR="0082365D" w:rsidRPr="004874A2" w:rsidRDefault="0082365D" w:rsidP="0082365D">
      <w:pPr>
        <w:jc w:val="both"/>
      </w:pPr>
      <w:r w:rsidRPr="004874A2">
        <w:tab/>
      </w:r>
      <w:r w:rsidRPr="004874A2">
        <w:tab/>
        <w:t>4.13. Обща гражданска отговорност;</w:t>
      </w:r>
    </w:p>
    <w:p w:rsidR="0082365D" w:rsidRPr="004874A2" w:rsidRDefault="0082365D" w:rsidP="0082365D">
      <w:pPr>
        <w:jc w:val="both"/>
      </w:pPr>
      <w:r w:rsidRPr="004874A2">
        <w:tab/>
      </w:r>
      <w:r w:rsidRPr="004874A2">
        <w:tab/>
        <w:t>4.14. Кредити;</w:t>
      </w:r>
    </w:p>
    <w:p w:rsidR="0082365D" w:rsidRPr="004874A2" w:rsidRDefault="0082365D" w:rsidP="0082365D">
      <w:pPr>
        <w:jc w:val="both"/>
      </w:pPr>
      <w:r w:rsidRPr="004874A2">
        <w:tab/>
      </w:r>
      <w:r w:rsidRPr="004874A2">
        <w:tab/>
        <w:t>4.15. Гаранции;</w:t>
      </w:r>
    </w:p>
    <w:p w:rsidR="0082365D" w:rsidRPr="004874A2" w:rsidRDefault="0082365D" w:rsidP="0082365D">
      <w:pPr>
        <w:jc w:val="both"/>
      </w:pPr>
      <w:r w:rsidRPr="004874A2">
        <w:tab/>
      </w:r>
      <w:r w:rsidRPr="004874A2">
        <w:tab/>
        <w:t>4.16. Разни финансови загуби;</w:t>
      </w:r>
    </w:p>
    <w:p w:rsidR="0082365D" w:rsidRPr="004874A2" w:rsidRDefault="0082365D" w:rsidP="0082365D">
      <w:pPr>
        <w:jc w:val="both"/>
      </w:pPr>
      <w:r w:rsidRPr="004874A2">
        <w:tab/>
      </w:r>
      <w:r w:rsidRPr="004874A2">
        <w:tab/>
        <w:t>4.17. Правни разноски</w:t>
      </w:r>
      <w:r w:rsidR="00903C38" w:rsidRPr="004874A2">
        <w:t xml:space="preserve"> – избрана е опцията в чл. 200, ал. 3 от Директива 2009/138/ЕО</w:t>
      </w:r>
      <w:r w:rsidRPr="004874A2">
        <w:t>.</w:t>
      </w:r>
    </w:p>
    <w:p w:rsidR="00CB43CA" w:rsidRPr="004874A2" w:rsidRDefault="00CB43CA" w:rsidP="00CB43CA">
      <w:pPr>
        <w:jc w:val="both"/>
        <w:rPr>
          <w:b/>
          <w:u w:val="single"/>
        </w:rPr>
      </w:pPr>
      <w:r w:rsidRPr="004874A2">
        <w:t xml:space="preserve">            5. Адрес:</w:t>
      </w:r>
      <w:r w:rsidRPr="004874A2">
        <w:rPr>
          <w:lang w:val="en-US"/>
        </w:rPr>
        <w:t xml:space="preserve"> </w:t>
      </w:r>
      <w:r w:rsidR="00CC6538" w:rsidRPr="004874A2">
        <w:rPr>
          <w:lang w:val="en-US"/>
        </w:rPr>
        <w:t>26, avenue de la Liberte, L-2763</w:t>
      </w:r>
      <w:r w:rsidR="00CC6538" w:rsidRPr="004874A2">
        <w:t xml:space="preserve"> Luxembourg. </w:t>
      </w:r>
    </w:p>
    <w:p w:rsidR="00DB599A" w:rsidRPr="004874A2" w:rsidRDefault="00DB599A" w:rsidP="007448FB">
      <w:pPr>
        <w:jc w:val="center"/>
        <w:rPr>
          <w:b/>
          <w:u w:val="single"/>
          <w:lang w:val="en-US"/>
        </w:rPr>
      </w:pPr>
    </w:p>
    <w:p w:rsidR="00FD321C" w:rsidRPr="004874A2" w:rsidRDefault="00FD321C" w:rsidP="00FD321C">
      <w:pPr>
        <w:jc w:val="both"/>
        <w:rPr>
          <w:b/>
        </w:rPr>
      </w:pPr>
      <w:r w:rsidRPr="004874A2">
        <w:rPr>
          <w:b/>
          <w:lang w:val="en-US"/>
        </w:rPr>
        <w:t>I</w:t>
      </w:r>
      <w:r w:rsidRPr="004874A2">
        <w:rPr>
          <w:b/>
        </w:rPr>
        <w:t>.</w:t>
      </w:r>
      <w:r w:rsidRPr="004874A2">
        <w:rPr>
          <w:b/>
        </w:rPr>
        <w:tab/>
        <w:t>1.</w:t>
      </w:r>
      <w:r w:rsidRPr="004874A2">
        <w:rPr>
          <w:b/>
          <w:lang w:val="en-US"/>
        </w:rPr>
        <w:t xml:space="preserve"> Tokio Marine Europe S.A.</w:t>
      </w:r>
    </w:p>
    <w:p w:rsidR="00FD321C" w:rsidRPr="004874A2" w:rsidRDefault="00FD321C" w:rsidP="00FD321C">
      <w:pPr>
        <w:jc w:val="both"/>
      </w:pPr>
      <w:r w:rsidRPr="004874A2">
        <w:tab/>
        <w:t xml:space="preserve">2. Свобода на предоставяне на услуги </w:t>
      </w:r>
      <w:r w:rsidRPr="004874A2">
        <w:rPr>
          <w:b/>
        </w:rPr>
        <w:t>– от клона си в Дания.</w:t>
      </w:r>
    </w:p>
    <w:p w:rsidR="00FD321C" w:rsidRPr="004874A2" w:rsidRDefault="00FD321C" w:rsidP="00FD321C">
      <w:pPr>
        <w:jc w:val="both"/>
      </w:pPr>
      <w:r w:rsidRPr="004874A2">
        <w:rPr>
          <w:lang w:val="ru-RU"/>
        </w:rPr>
        <w:tab/>
      </w:r>
      <w:r w:rsidRPr="004874A2">
        <w:t>3. Извършва дейност</w:t>
      </w:r>
      <w:r w:rsidRPr="004874A2">
        <w:rPr>
          <w:lang w:val="ru-RU"/>
        </w:rPr>
        <w:t xml:space="preserve"> </w:t>
      </w:r>
      <w:r w:rsidRPr="004874A2">
        <w:t>по общо застраховане.</w:t>
      </w:r>
    </w:p>
    <w:p w:rsidR="00FD321C" w:rsidRPr="004874A2" w:rsidRDefault="00FD321C" w:rsidP="00FD321C">
      <w:pPr>
        <w:jc w:val="both"/>
      </w:pPr>
      <w:r w:rsidRPr="004874A2">
        <w:tab/>
        <w:t>4. Видове застраховки, които възнамерява да сключва:</w:t>
      </w:r>
    </w:p>
    <w:p w:rsidR="00FD321C" w:rsidRPr="004874A2" w:rsidRDefault="00FD321C" w:rsidP="00FD321C">
      <w:pPr>
        <w:jc w:val="both"/>
      </w:pPr>
      <w:r w:rsidRPr="004874A2">
        <w:tab/>
      </w:r>
      <w:r w:rsidRPr="004874A2">
        <w:tab/>
        <w:t>4.1. Злополука;</w:t>
      </w:r>
    </w:p>
    <w:p w:rsidR="00FD321C" w:rsidRPr="004874A2" w:rsidRDefault="00FD321C" w:rsidP="00FD321C">
      <w:pPr>
        <w:jc w:val="both"/>
      </w:pPr>
      <w:r w:rsidRPr="004874A2">
        <w:tab/>
      </w:r>
      <w:r w:rsidRPr="004874A2">
        <w:tab/>
        <w:t>4.2. Заболяване;</w:t>
      </w:r>
    </w:p>
    <w:p w:rsidR="00FD321C" w:rsidRPr="004874A2" w:rsidRDefault="00FD321C" w:rsidP="00FD321C">
      <w:pPr>
        <w:jc w:val="both"/>
      </w:pPr>
      <w:r w:rsidRPr="004874A2">
        <w:tab/>
      </w:r>
      <w:r w:rsidRPr="004874A2">
        <w:tab/>
        <w:t>4.3. Сухопътни моторни средства (без релсови превозни средства);</w:t>
      </w:r>
    </w:p>
    <w:p w:rsidR="00FD321C" w:rsidRPr="004874A2" w:rsidRDefault="00FD321C" w:rsidP="00FD321C">
      <w:pPr>
        <w:jc w:val="both"/>
      </w:pPr>
      <w:r w:rsidRPr="004874A2">
        <w:tab/>
      </w:r>
      <w:r w:rsidRPr="004874A2">
        <w:tab/>
        <w:t>4.4. Релсови превозни средства;</w:t>
      </w:r>
    </w:p>
    <w:p w:rsidR="00FD321C" w:rsidRPr="004874A2" w:rsidRDefault="00FD321C" w:rsidP="00FD321C">
      <w:pPr>
        <w:jc w:val="both"/>
      </w:pPr>
      <w:r w:rsidRPr="004874A2">
        <w:tab/>
      </w:r>
      <w:r w:rsidRPr="004874A2">
        <w:tab/>
        <w:t>4.5. Летателни апарати;</w:t>
      </w:r>
    </w:p>
    <w:p w:rsidR="00FD321C" w:rsidRPr="004874A2" w:rsidRDefault="00FD321C" w:rsidP="00FD321C">
      <w:pPr>
        <w:jc w:val="both"/>
      </w:pPr>
      <w:r w:rsidRPr="004874A2">
        <w:tab/>
      </w:r>
      <w:r w:rsidRPr="004874A2">
        <w:tab/>
        <w:t>4.6. Плавателни съдове (морски, речни и по езера и канали);</w:t>
      </w:r>
    </w:p>
    <w:p w:rsidR="00FD321C" w:rsidRPr="004874A2" w:rsidRDefault="00FD321C" w:rsidP="00FD321C">
      <w:pPr>
        <w:jc w:val="both"/>
      </w:pPr>
      <w:r w:rsidRPr="004874A2">
        <w:tab/>
      </w:r>
      <w:r w:rsidRPr="004874A2">
        <w:tab/>
        <w:t>4.7. Товари по време на превоз;</w:t>
      </w:r>
    </w:p>
    <w:p w:rsidR="00FD321C" w:rsidRPr="004874A2" w:rsidRDefault="00FD321C" w:rsidP="00FD321C">
      <w:pPr>
        <w:jc w:val="both"/>
      </w:pPr>
      <w:r w:rsidRPr="004874A2">
        <w:tab/>
      </w:r>
      <w:r w:rsidRPr="004874A2">
        <w:tab/>
        <w:t>4.8. Пожар и природни бедствия;</w:t>
      </w:r>
    </w:p>
    <w:p w:rsidR="00FD321C" w:rsidRPr="004874A2" w:rsidRDefault="00FD321C" w:rsidP="00FD321C">
      <w:pPr>
        <w:jc w:val="both"/>
      </w:pPr>
      <w:r w:rsidRPr="004874A2">
        <w:tab/>
      </w:r>
      <w:r w:rsidRPr="004874A2">
        <w:tab/>
        <w:t>4.9. Други щети на имущество;</w:t>
      </w:r>
    </w:p>
    <w:p w:rsidR="00FD321C" w:rsidRPr="004874A2" w:rsidRDefault="00FD321C" w:rsidP="00FD321C">
      <w:pPr>
        <w:jc w:val="both"/>
      </w:pPr>
      <w:r w:rsidRPr="004874A2">
        <w:tab/>
      </w:r>
      <w:r w:rsidRPr="004874A2">
        <w:tab/>
        <w:t>4.11. Гражданска отговорност, свързана с притежаването и използването на летателни апарати;</w:t>
      </w:r>
    </w:p>
    <w:p w:rsidR="00FD321C" w:rsidRPr="004874A2" w:rsidRDefault="00FD321C" w:rsidP="00FD321C">
      <w:pPr>
        <w:jc w:val="both"/>
      </w:pPr>
      <w:r w:rsidRPr="004874A2">
        <w:tab/>
      </w:r>
      <w:r w:rsidRPr="004874A2">
        <w:tab/>
        <w:t>4.12. Гражданска отговорност, свързана с притежаването и използването на плавателни съдове;</w:t>
      </w:r>
    </w:p>
    <w:p w:rsidR="00FD321C" w:rsidRPr="004874A2" w:rsidRDefault="00FD321C" w:rsidP="00FD321C">
      <w:pPr>
        <w:jc w:val="both"/>
      </w:pPr>
      <w:r w:rsidRPr="004874A2">
        <w:tab/>
      </w:r>
      <w:r w:rsidRPr="004874A2">
        <w:tab/>
        <w:t>4.13. Обща гражданска отговорност;</w:t>
      </w:r>
    </w:p>
    <w:p w:rsidR="00FD321C" w:rsidRPr="004874A2" w:rsidRDefault="00FD321C" w:rsidP="00FD321C">
      <w:pPr>
        <w:jc w:val="both"/>
      </w:pPr>
      <w:r w:rsidRPr="004874A2">
        <w:tab/>
      </w:r>
      <w:r w:rsidRPr="004874A2">
        <w:tab/>
        <w:t>4.14. Кредити;</w:t>
      </w:r>
    </w:p>
    <w:p w:rsidR="00FD321C" w:rsidRPr="004874A2" w:rsidRDefault="00FD321C" w:rsidP="00FD321C">
      <w:pPr>
        <w:jc w:val="both"/>
      </w:pPr>
      <w:r w:rsidRPr="004874A2">
        <w:tab/>
      </w:r>
      <w:r w:rsidRPr="004874A2">
        <w:tab/>
        <w:t>4.15. Гаранции;</w:t>
      </w:r>
    </w:p>
    <w:p w:rsidR="00FD321C" w:rsidRPr="004874A2" w:rsidRDefault="00FD321C" w:rsidP="00FD321C">
      <w:pPr>
        <w:jc w:val="both"/>
      </w:pPr>
      <w:r w:rsidRPr="004874A2">
        <w:tab/>
      </w:r>
      <w:r w:rsidRPr="004874A2">
        <w:tab/>
        <w:t>4.16. Разни финансови загуби;</w:t>
      </w:r>
    </w:p>
    <w:p w:rsidR="00FD321C" w:rsidRPr="004874A2" w:rsidRDefault="00FD321C" w:rsidP="00FD321C">
      <w:pPr>
        <w:jc w:val="both"/>
      </w:pPr>
      <w:r w:rsidRPr="004874A2">
        <w:tab/>
      </w:r>
      <w:r w:rsidRPr="004874A2">
        <w:tab/>
        <w:t>4.17. Правни разноски</w:t>
      </w:r>
      <w:r w:rsidR="001F7B09" w:rsidRPr="004874A2">
        <w:t xml:space="preserve"> – избрана е опцията в чл. 200, ал. 3 от Директива 2009/138/ЕО</w:t>
      </w:r>
      <w:r w:rsidR="00903C38" w:rsidRPr="004874A2">
        <w:t>.</w:t>
      </w:r>
    </w:p>
    <w:p w:rsidR="00FD321C" w:rsidRPr="004874A2" w:rsidRDefault="00FD321C" w:rsidP="00FD321C">
      <w:pPr>
        <w:jc w:val="both"/>
        <w:rPr>
          <w:b/>
          <w:u w:val="single"/>
        </w:rPr>
      </w:pPr>
      <w:r w:rsidRPr="004874A2">
        <w:t xml:space="preserve">            5. Адрес:</w:t>
      </w:r>
      <w:r w:rsidR="001F7B09" w:rsidRPr="004874A2">
        <w:t xml:space="preserve"> </w:t>
      </w:r>
      <w:r w:rsidR="00D925BB" w:rsidRPr="004874A2">
        <w:rPr>
          <w:lang w:val="en-US"/>
        </w:rPr>
        <w:t>c</w:t>
      </w:r>
      <w:r w:rsidR="00D925BB" w:rsidRPr="004874A2">
        <w:t>/</w:t>
      </w:r>
      <w:r w:rsidR="00D925BB" w:rsidRPr="004874A2">
        <w:rPr>
          <w:lang w:val="en-US"/>
        </w:rPr>
        <w:t>o</w:t>
      </w:r>
      <w:r w:rsidR="00D925BB" w:rsidRPr="004874A2">
        <w:t xml:space="preserve"> </w:t>
      </w:r>
      <w:r w:rsidR="00D925BB" w:rsidRPr="004874A2">
        <w:rPr>
          <w:lang w:val="en-US"/>
        </w:rPr>
        <w:t>Brockstedt</w:t>
      </w:r>
      <w:r w:rsidR="00D925BB" w:rsidRPr="004874A2">
        <w:t>-</w:t>
      </w:r>
      <w:r w:rsidR="00D925BB" w:rsidRPr="004874A2">
        <w:rPr>
          <w:lang w:val="en-US"/>
        </w:rPr>
        <w:t>Kaalund</w:t>
      </w:r>
      <w:r w:rsidR="00D925BB" w:rsidRPr="004874A2">
        <w:t xml:space="preserve"> </w:t>
      </w:r>
      <w:r w:rsidR="00D925BB" w:rsidRPr="004874A2">
        <w:rPr>
          <w:lang w:val="en-US"/>
        </w:rPr>
        <w:t>Law</w:t>
      </w:r>
      <w:r w:rsidR="00D925BB" w:rsidRPr="004874A2">
        <w:t xml:space="preserve"> </w:t>
      </w:r>
      <w:r w:rsidR="00D925BB" w:rsidRPr="004874A2">
        <w:rPr>
          <w:lang w:val="en-US"/>
        </w:rPr>
        <w:t>Office</w:t>
      </w:r>
      <w:r w:rsidR="00D925BB" w:rsidRPr="004874A2">
        <w:t xml:space="preserve"> </w:t>
      </w:r>
      <w:r w:rsidR="00D925BB" w:rsidRPr="004874A2">
        <w:rPr>
          <w:lang w:val="en-US"/>
        </w:rPr>
        <w:t>Copenhagen</w:t>
      </w:r>
      <w:r w:rsidR="00D925BB" w:rsidRPr="004874A2">
        <w:t xml:space="preserve">, </w:t>
      </w:r>
      <w:r w:rsidR="00D925BB" w:rsidRPr="004874A2">
        <w:rPr>
          <w:lang w:val="en-US"/>
        </w:rPr>
        <w:t>Goteborg</w:t>
      </w:r>
      <w:r w:rsidR="00D925BB" w:rsidRPr="004874A2">
        <w:t xml:space="preserve"> </w:t>
      </w:r>
      <w:r w:rsidR="00D925BB" w:rsidRPr="004874A2">
        <w:rPr>
          <w:lang w:val="en-US"/>
        </w:rPr>
        <w:t>Plads</w:t>
      </w:r>
      <w:r w:rsidR="00D925BB" w:rsidRPr="004874A2">
        <w:t xml:space="preserve"> 1, 6.2150 </w:t>
      </w:r>
      <w:r w:rsidR="00D925BB" w:rsidRPr="004874A2">
        <w:rPr>
          <w:lang w:val="en-US"/>
        </w:rPr>
        <w:t>Copenhagen</w:t>
      </w:r>
      <w:r w:rsidR="00D925BB" w:rsidRPr="004874A2">
        <w:t xml:space="preserve">, </w:t>
      </w:r>
      <w:r w:rsidR="00D925BB" w:rsidRPr="004874A2">
        <w:rPr>
          <w:lang w:val="en-US"/>
        </w:rPr>
        <w:t>Nordhavn</w:t>
      </w:r>
      <w:r w:rsidR="00D925BB" w:rsidRPr="004874A2">
        <w:t xml:space="preserve">, </w:t>
      </w:r>
      <w:r w:rsidR="00D925BB" w:rsidRPr="004874A2">
        <w:rPr>
          <w:lang w:val="en-US"/>
        </w:rPr>
        <w:t>Denmark</w:t>
      </w:r>
      <w:r w:rsidRPr="004874A2">
        <w:t xml:space="preserve">. </w:t>
      </w:r>
    </w:p>
    <w:p w:rsidR="00B2078E" w:rsidRPr="004874A2" w:rsidRDefault="00B2078E" w:rsidP="007448FB">
      <w:pPr>
        <w:jc w:val="center"/>
        <w:rPr>
          <w:b/>
          <w:u w:val="single"/>
        </w:rPr>
      </w:pPr>
    </w:p>
    <w:p w:rsidR="00F54C03" w:rsidRPr="004874A2" w:rsidRDefault="003266C8" w:rsidP="00F54C03">
      <w:pPr>
        <w:jc w:val="both"/>
        <w:rPr>
          <w:b/>
        </w:rPr>
      </w:pPr>
      <w:r w:rsidRPr="004874A2">
        <w:rPr>
          <w:b/>
        </w:rPr>
        <w:t>42</w:t>
      </w:r>
      <w:r w:rsidR="00F54C03" w:rsidRPr="004874A2">
        <w:rPr>
          <w:b/>
        </w:rPr>
        <w:t>.</w:t>
      </w:r>
      <w:r w:rsidR="00F54C03" w:rsidRPr="004874A2">
        <w:rPr>
          <w:b/>
        </w:rPr>
        <w:tab/>
        <w:t xml:space="preserve">1. </w:t>
      </w:r>
      <w:r w:rsidR="00F54C03" w:rsidRPr="004874A2">
        <w:rPr>
          <w:b/>
          <w:lang w:val="en-US"/>
        </w:rPr>
        <w:t>Generali</w:t>
      </w:r>
      <w:r w:rsidR="00F54C03" w:rsidRPr="004874A2">
        <w:rPr>
          <w:b/>
        </w:rPr>
        <w:t xml:space="preserve"> </w:t>
      </w:r>
      <w:r w:rsidR="00F54C03" w:rsidRPr="004874A2">
        <w:rPr>
          <w:b/>
          <w:lang w:val="en-US"/>
        </w:rPr>
        <w:t>Luxembourg</w:t>
      </w:r>
      <w:r w:rsidR="00F54C03" w:rsidRPr="004874A2">
        <w:rPr>
          <w:b/>
        </w:rPr>
        <w:t xml:space="preserve"> </w:t>
      </w:r>
      <w:r w:rsidR="00F54C03" w:rsidRPr="004874A2">
        <w:rPr>
          <w:b/>
          <w:lang w:val="en-US"/>
        </w:rPr>
        <w:t>S</w:t>
      </w:r>
      <w:r w:rsidR="00F54C03" w:rsidRPr="004874A2">
        <w:rPr>
          <w:b/>
        </w:rPr>
        <w:t>.</w:t>
      </w:r>
      <w:r w:rsidR="00F54C03" w:rsidRPr="004874A2">
        <w:rPr>
          <w:b/>
          <w:lang w:val="en-US"/>
        </w:rPr>
        <w:t>A</w:t>
      </w:r>
      <w:r w:rsidR="00F54C03" w:rsidRPr="004874A2">
        <w:rPr>
          <w:b/>
        </w:rPr>
        <w:t xml:space="preserve">. </w:t>
      </w:r>
    </w:p>
    <w:p w:rsidR="002D3A96" w:rsidRPr="004874A2" w:rsidRDefault="002D3A96" w:rsidP="002D3A96">
      <w:pPr>
        <w:ind w:firstLine="708"/>
        <w:jc w:val="both"/>
        <w:rPr>
          <w:b/>
        </w:rPr>
      </w:pPr>
      <w:r w:rsidRPr="004874A2">
        <w:rPr>
          <w:b/>
        </w:rPr>
        <w:t xml:space="preserve">На 20 ноември 2023 г. компетентният орган на Люксембург уведомява чрез </w:t>
      </w:r>
      <w:r w:rsidRPr="004874A2">
        <w:rPr>
          <w:b/>
          <w:lang w:val="en-US"/>
        </w:rPr>
        <w:t xml:space="preserve">CBN </w:t>
      </w:r>
      <w:r w:rsidRPr="004874A2">
        <w:rPr>
          <w:b/>
        </w:rPr>
        <w:t>платформата за промяна в адреса на застрахователя.</w:t>
      </w:r>
    </w:p>
    <w:p w:rsidR="00F54C03" w:rsidRPr="004874A2" w:rsidRDefault="00F54C03" w:rsidP="00F54C03">
      <w:pPr>
        <w:jc w:val="both"/>
      </w:pPr>
      <w:r w:rsidRPr="004874A2">
        <w:rPr>
          <w:b/>
        </w:rPr>
        <w:tab/>
      </w:r>
      <w:r w:rsidRPr="004874A2">
        <w:t>2. Свобода на предоставяне на услуги.</w:t>
      </w:r>
    </w:p>
    <w:p w:rsidR="00F54C03" w:rsidRPr="004874A2" w:rsidRDefault="00F54C03" w:rsidP="00F54C03">
      <w:pPr>
        <w:jc w:val="both"/>
      </w:pPr>
      <w:r w:rsidRPr="004874A2">
        <w:tab/>
        <w:t xml:space="preserve">3. Извършва дейност по животозастраховане. </w:t>
      </w:r>
    </w:p>
    <w:p w:rsidR="00F54C03" w:rsidRPr="004874A2" w:rsidRDefault="00F54C03" w:rsidP="00F54C03">
      <w:pPr>
        <w:jc w:val="both"/>
      </w:pPr>
      <w:r w:rsidRPr="004874A2">
        <w:tab/>
        <w:t>4. Видове застраховки, които възнамерява да сключва съгласно Директива 2009/138/ЕО:</w:t>
      </w:r>
    </w:p>
    <w:p w:rsidR="00F54C03" w:rsidRPr="004874A2" w:rsidRDefault="00F54C03" w:rsidP="00F54C03">
      <w:pPr>
        <w:ind w:firstLine="1418"/>
        <w:jc w:val="both"/>
      </w:pPr>
      <w:r w:rsidRPr="004874A2">
        <w:t>I. Животозастраховането съгласно член 2, параграф 3, буква а), подточка (i), (ii) и (iii)</w:t>
      </w:r>
      <w:r w:rsidR="00E1305B" w:rsidRPr="004874A2">
        <w:t xml:space="preserve"> </w:t>
      </w:r>
      <w:r w:rsidR="00141C71" w:rsidRPr="004874A2">
        <w:t>(</w:t>
      </w:r>
      <w:r w:rsidR="00E1305B" w:rsidRPr="004874A2">
        <w:t>освен застраховка за женитба</w:t>
      </w:r>
      <w:r w:rsidR="006403BF" w:rsidRPr="004874A2">
        <w:t xml:space="preserve"> и</w:t>
      </w:r>
      <w:r w:rsidR="00E1305B" w:rsidRPr="004874A2">
        <w:t xml:space="preserve"> застраховка за раждане</w:t>
      </w:r>
      <w:r w:rsidR="00141C71" w:rsidRPr="004874A2">
        <w:t xml:space="preserve">), </w:t>
      </w:r>
      <w:r w:rsidRPr="004874A2">
        <w:t>с изключение на тези, посочени в приложения II и III;</w:t>
      </w:r>
    </w:p>
    <w:p w:rsidR="00F54C03" w:rsidRPr="004874A2" w:rsidRDefault="00F54C03" w:rsidP="00F54C03">
      <w:pPr>
        <w:ind w:firstLine="1418"/>
        <w:jc w:val="both"/>
      </w:pPr>
      <w:r w:rsidRPr="004874A2">
        <w:t>III. Застраховането, посочено в член 2, параграф 3, буква а), подточка i) и ii), свързано с инвестиционни фондове;</w:t>
      </w:r>
    </w:p>
    <w:p w:rsidR="00F54C03" w:rsidRPr="004874A2" w:rsidRDefault="00F54C03" w:rsidP="00F54C03">
      <w:pPr>
        <w:ind w:firstLine="1418"/>
        <w:jc w:val="both"/>
      </w:pPr>
      <w:r w:rsidRPr="004874A2">
        <w:t>VI. Операции за капитализация съгласно член 2, параграф 3, буква б), подточка ii).</w:t>
      </w:r>
    </w:p>
    <w:p w:rsidR="00B2078E" w:rsidRPr="004874A2" w:rsidRDefault="00F54C03" w:rsidP="00281B1B">
      <w:pPr>
        <w:numPr>
          <w:ilvl w:val="0"/>
          <w:numId w:val="19"/>
        </w:numPr>
        <w:jc w:val="both"/>
      </w:pPr>
      <w:r w:rsidRPr="004874A2">
        <w:t xml:space="preserve">Адрес: </w:t>
      </w:r>
      <w:r w:rsidR="002D3A96" w:rsidRPr="004874A2">
        <w:t>1, rue Peternelchen</w:t>
      </w:r>
      <w:r w:rsidR="002D3A96" w:rsidRPr="004874A2">
        <w:rPr>
          <w:lang w:val="en-US"/>
        </w:rPr>
        <w:t xml:space="preserve">, </w:t>
      </w:r>
      <w:r w:rsidR="002D3A96" w:rsidRPr="004874A2">
        <w:t>L-2370 Hesperange</w:t>
      </w:r>
    </w:p>
    <w:p w:rsidR="002D3A96" w:rsidRPr="004874A2" w:rsidRDefault="002D3A96" w:rsidP="002D3A96">
      <w:pPr>
        <w:ind w:left="360"/>
        <w:jc w:val="both"/>
      </w:pPr>
    </w:p>
    <w:p w:rsidR="00A31F4A" w:rsidRDefault="00E074C7" w:rsidP="00A31F4A">
      <w:pPr>
        <w:ind w:firstLine="708"/>
        <w:jc w:val="both"/>
        <w:rPr>
          <w:b/>
        </w:rPr>
      </w:pPr>
      <w:r w:rsidRPr="004874A2">
        <w:rPr>
          <w:b/>
        </w:rPr>
        <w:t>43.</w:t>
      </w:r>
      <w:r w:rsidRPr="004874A2">
        <w:rPr>
          <w:b/>
        </w:rPr>
        <w:tab/>
        <w:t xml:space="preserve">1. </w:t>
      </w:r>
      <w:r w:rsidRPr="004874A2">
        <w:rPr>
          <w:b/>
          <w:lang w:val="en-US"/>
        </w:rPr>
        <w:t>Liberty</w:t>
      </w:r>
      <w:r w:rsidRPr="004874A2">
        <w:rPr>
          <w:b/>
        </w:rPr>
        <w:t xml:space="preserve"> </w:t>
      </w:r>
      <w:r w:rsidRPr="004874A2">
        <w:rPr>
          <w:b/>
          <w:lang w:val="en-US"/>
        </w:rPr>
        <w:t>Mutual</w:t>
      </w:r>
      <w:r w:rsidRPr="004874A2">
        <w:rPr>
          <w:b/>
        </w:rPr>
        <w:t xml:space="preserve"> </w:t>
      </w:r>
      <w:r w:rsidRPr="004874A2">
        <w:rPr>
          <w:b/>
          <w:lang w:val="en-US"/>
        </w:rPr>
        <w:t>Insurance</w:t>
      </w:r>
      <w:r w:rsidRPr="004874A2">
        <w:rPr>
          <w:b/>
        </w:rPr>
        <w:t xml:space="preserve"> </w:t>
      </w:r>
      <w:r w:rsidRPr="004874A2">
        <w:rPr>
          <w:b/>
          <w:lang w:val="en-US"/>
        </w:rPr>
        <w:t>Europe</w:t>
      </w:r>
      <w:r w:rsidRPr="004874A2">
        <w:rPr>
          <w:b/>
        </w:rPr>
        <w:t xml:space="preserve"> </w:t>
      </w:r>
      <w:r w:rsidRPr="004874A2">
        <w:rPr>
          <w:b/>
          <w:lang w:val="en-US"/>
        </w:rPr>
        <w:t>SE</w:t>
      </w:r>
      <w:r w:rsidRPr="004874A2">
        <w:rPr>
          <w:b/>
        </w:rPr>
        <w:t xml:space="preserve"> </w:t>
      </w:r>
      <w:r w:rsidR="00A31F4A" w:rsidRPr="004874A2">
        <w:rPr>
          <w:b/>
        </w:rPr>
        <w:t>- С писмо от 30 октомври 2019 г. компетентният орган на Великобритания уведомява, че застрахователят разширява обхвата на нотификацията си със застраховките по клас т. 1 „Злополука“ и т. 2 „Заболяване“</w:t>
      </w:r>
    </w:p>
    <w:p w:rsidR="00075D76" w:rsidRPr="006B543E" w:rsidRDefault="00075D76" w:rsidP="00075D76">
      <w:pPr>
        <w:jc w:val="both"/>
        <w:rPr>
          <w:b/>
        </w:rPr>
      </w:pPr>
      <w:r w:rsidRPr="006B543E">
        <w:rPr>
          <w:b/>
        </w:rPr>
        <w:t xml:space="preserve">Получена нотификация по </w:t>
      </w:r>
      <w:r w:rsidRPr="006B543E">
        <w:rPr>
          <w:b/>
          <w:lang w:val="en-US"/>
        </w:rPr>
        <w:t xml:space="preserve">CBN </w:t>
      </w:r>
      <w:r w:rsidRPr="006B543E">
        <w:rPr>
          <w:b/>
        </w:rPr>
        <w:t>платформата на 14 януари 2025 г., компетентния орган на Люксембург уведомява, че застрахователят променя адреса на седалището си.</w:t>
      </w:r>
    </w:p>
    <w:p w:rsidR="00E074C7" w:rsidRPr="004874A2" w:rsidRDefault="00E074C7" w:rsidP="00E074C7">
      <w:pPr>
        <w:jc w:val="both"/>
      </w:pPr>
      <w:r w:rsidRPr="006B543E">
        <w:tab/>
        <w:t>2. Свобода на предоставяне на</w:t>
      </w:r>
      <w:r w:rsidRPr="004874A2">
        <w:t xml:space="preserve"> услуги </w:t>
      </w:r>
      <w:r w:rsidRPr="004874A2">
        <w:rPr>
          <w:b/>
        </w:rPr>
        <w:t>– от седалището си.</w:t>
      </w:r>
    </w:p>
    <w:p w:rsidR="00E074C7" w:rsidRPr="004874A2" w:rsidRDefault="00E074C7" w:rsidP="00E074C7">
      <w:pPr>
        <w:jc w:val="both"/>
      </w:pPr>
      <w:r w:rsidRPr="004874A2">
        <w:rPr>
          <w:lang w:val="ru-RU"/>
        </w:rPr>
        <w:tab/>
      </w:r>
      <w:r w:rsidRPr="004874A2">
        <w:t>3. Извършва дейност</w:t>
      </w:r>
      <w:r w:rsidRPr="004874A2">
        <w:rPr>
          <w:lang w:val="ru-RU"/>
        </w:rPr>
        <w:t xml:space="preserve"> </w:t>
      </w:r>
      <w:r w:rsidRPr="004874A2">
        <w:t>по общо застраховане.</w:t>
      </w:r>
    </w:p>
    <w:p w:rsidR="00E074C7" w:rsidRPr="004874A2" w:rsidRDefault="00E074C7" w:rsidP="00E074C7">
      <w:pPr>
        <w:jc w:val="both"/>
      </w:pPr>
      <w:r w:rsidRPr="004874A2">
        <w:tab/>
        <w:t>4. Видове застраховки, които възнамерява да сключва:</w:t>
      </w:r>
    </w:p>
    <w:p w:rsidR="00A31F4A" w:rsidRPr="004874A2" w:rsidRDefault="00A31F4A" w:rsidP="00E074C7">
      <w:pPr>
        <w:jc w:val="both"/>
      </w:pPr>
      <w:r w:rsidRPr="004874A2">
        <w:tab/>
      </w:r>
      <w:r w:rsidRPr="004874A2">
        <w:tab/>
      </w:r>
      <w:r w:rsidRPr="004874A2">
        <w:rPr>
          <w:lang w:val="en-US"/>
        </w:rPr>
        <w:t xml:space="preserve">4.1. </w:t>
      </w:r>
      <w:r w:rsidRPr="004874A2">
        <w:t>Злополука</w:t>
      </w:r>
      <w:r w:rsidR="0065042D">
        <w:t>;</w:t>
      </w:r>
    </w:p>
    <w:p w:rsidR="00A31F4A" w:rsidRPr="004874A2" w:rsidRDefault="00A31F4A" w:rsidP="00E074C7">
      <w:pPr>
        <w:jc w:val="both"/>
      </w:pPr>
      <w:r w:rsidRPr="004874A2">
        <w:rPr>
          <w:lang w:val="en-US"/>
        </w:rPr>
        <w:tab/>
      </w:r>
      <w:r w:rsidRPr="004874A2">
        <w:rPr>
          <w:lang w:val="en-US"/>
        </w:rPr>
        <w:tab/>
        <w:t xml:space="preserve">4.2. </w:t>
      </w:r>
      <w:r w:rsidRPr="004874A2">
        <w:t>Заболяване</w:t>
      </w:r>
      <w:r w:rsidR="0065042D">
        <w:t>;</w:t>
      </w:r>
    </w:p>
    <w:p w:rsidR="00E074C7" w:rsidRPr="004874A2" w:rsidRDefault="00E074C7" w:rsidP="00E074C7">
      <w:pPr>
        <w:jc w:val="both"/>
      </w:pPr>
      <w:r w:rsidRPr="004874A2">
        <w:tab/>
      </w:r>
      <w:r w:rsidRPr="004874A2">
        <w:tab/>
        <w:t>4.4. Релсови превозни средства;</w:t>
      </w:r>
    </w:p>
    <w:p w:rsidR="00E074C7" w:rsidRPr="004874A2" w:rsidRDefault="00E074C7" w:rsidP="00E074C7">
      <w:pPr>
        <w:jc w:val="both"/>
      </w:pPr>
      <w:r w:rsidRPr="004874A2">
        <w:tab/>
      </w:r>
      <w:r w:rsidRPr="004874A2">
        <w:tab/>
        <w:t>4.5. Летателни апарати;</w:t>
      </w:r>
    </w:p>
    <w:p w:rsidR="00E074C7" w:rsidRPr="004874A2" w:rsidRDefault="00E074C7" w:rsidP="00E074C7">
      <w:pPr>
        <w:jc w:val="both"/>
      </w:pPr>
      <w:r w:rsidRPr="004874A2">
        <w:tab/>
      </w:r>
      <w:r w:rsidRPr="004874A2">
        <w:tab/>
        <w:t>4.6. Плавателни съдове (морски, речни и по езера и канали);</w:t>
      </w:r>
    </w:p>
    <w:p w:rsidR="00E074C7" w:rsidRPr="004874A2" w:rsidRDefault="00E074C7" w:rsidP="00E074C7">
      <w:pPr>
        <w:jc w:val="both"/>
      </w:pPr>
      <w:r w:rsidRPr="004874A2">
        <w:tab/>
      </w:r>
      <w:r w:rsidRPr="004874A2">
        <w:tab/>
        <w:t>4.7. Товари по време на превоз;</w:t>
      </w:r>
    </w:p>
    <w:p w:rsidR="00E074C7" w:rsidRPr="004874A2" w:rsidRDefault="00E074C7" w:rsidP="00E074C7">
      <w:pPr>
        <w:jc w:val="both"/>
      </w:pPr>
      <w:r w:rsidRPr="004874A2">
        <w:tab/>
      </w:r>
      <w:r w:rsidRPr="004874A2">
        <w:tab/>
        <w:t>4.8. Пожар и природни бедствия;</w:t>
      </w:r>
    </w:p>
    <w:p w:rsidR="00E074C7" w:rsidRPr="004874A2" w:rsidRDefault="00E074C7" w:rsidP="00E074C7">
      <w:pPr>
        <w:jc w:val="both"/>
      </w:pPr>
      <w:r w:rsidRPr="004874A2">
        <w:tab/>
      </w:r>
      <w:r w:rsidRPr="004874A2">
        <w:tab/>
        <w:t>4.9. Други щети на имущество;</w:t>
      </w:r>
    </w:p>
    <w:p w:rsidR="00E074C7" w:rsidRPr="004874A2" w:rsidRDefault="00E074C7" w:rsidP="00E074C7">
      <w:pPr>
        <w:jc w:val="both"/>
      </w:pPr>
      <w:r w:rsidRPr="004874A2">
        <w:tab/>
      </w:r>
      <w:r w:rsidRPr="004874A2">
        <w:tab/>
        <w:t>4.11. Гражданска отговорност, свързана с притежаването и използването на летателни апарати;</w:t>
      </w:r>
    </w:p>
    <w:p w:rsidR="00E074C7" w:rsidRPr="004874A2" w:rsidRDefault="00E074C7" w:rsidP="00E074C7">
      <w:pPr>
        <w:jc w:val="both"/>
      </w:pPr>
      <w:r w:rsidRPr="004874A2">
        <w:tab/>
      </w:r>
      <w:r w:rsidRPr="004874A2">
        <w:tab/>
        <w:t>4.12. Гражданска отговорност, свързана с притежаването и използването на плавателни съдове;</w:t>
      </w:r>
    </w:p>
    <w:p w:rsidR="00E074C7" w:rsidRPr="004874A2" w:rsidRDefault="00E074C7" w:rsidP="00E074C7">
      <w:pPr>
        <w:jc w:val="both"/>
      </w:pPr>
      <w:r w:rsidRPr="004874A2">
        <w:tab/>
      </w:r>
      <w:r w:rsidRPr="004874A2">
        <w:tab/>
        <w:t>4.13. Обща гражданска отговорност;</w:t>
      </w:r>
    </w:p>
    <w:p w:rsidR="00E074C7" w:rsidRPr="004874A2" w:rsidRDefault="00E074C7" w:rsidP="00E074C7">
      <w:pPr>
        <w:jc w:val="both"/>
      </w:pPr>
      <w:r w:rsidRPr="004874A2">
        <w:tab/>
      </w:r>
      <w:r w:rsidRPr="004874A2">
        <w:tab/>
        <w:t>4.14. Кредити;</w:t>
      </w:r>
    </w:p>
    <w:p w:rsidR="00E074C7" w:rsidRPr="004874A2" w:rsidRDefault="00E074C7" w:rsidP="00E074C7">
      <w:pPr>
        <w:jc w:val="both"/>
      </w:pPr>
      <w:r w:rsidRPr="004874A2">
        <w:tab/>
      </w:r>
      <w:r w:rsidRPr="004874A2">
        <w:tab/>
        <w:t>4.15. Гаранции;</w:t>
      </w:r>
    </w:p>
    <w:p w:rsidR="00E074C7" w:rsidRPr="004874A2" w:rsidRDefault="00E074C7" w:rsidP="00E074C7">
      <w:pPr>
        <w:jc w:val="both"/>
      </w:pPr>
      <w:r w:rsidRPr="004874A2">
        <w:tab/>
      </w:r>
      <w:r w:rsidRPr="004874A2">
        <w:tab/>
        <w:t>4.16. Разни финансови загуби</w:t>
      </w:r>
      <w:r w:rsidR="008E40EA" w:rsidRPr="004874A2">
        <w:t>.</w:t>
      </w:r>
    </w:p>
    <w:p w:rsidR="00E074C7" w:rsidRPr="004874A2" w:rsidRDefault="00E074C7" w:rsidP="00E074C7">
      <w:pPr>
        <w:jc w:val="both"/>
        <w:rPr>
          <w:b/>
          <w:u w:val="single"/>
        </w:rPr>
      </w:pPr>
      <w:r w:rsidRPr="004874A2">
        <w:t xml:space="preserve">            </w:t>
      </w:r>
      <w:r w:rsidRPr="006B543E">
        <w:t xml:space="preserve">5. Адрес: 5-7 </w:t>
      </w:r>
      <w:r w:rsidRPr="006B543E">
        <w:rPr>
          <w:lang w:val="en-US"/>
        </w:rPr>
        <w:t>Rue</w:t>
      </w:r>
      <w:r w:rsidRPr="006B543E">
        <w:t xml:space="preserve"> </w:t>
      </w:r>
      <w:r w:rsidRPr="006B543E">
        <w:rPr>
          <w:lang w:val="en-US"/>
        </w:rPr>
        <w:t>L</w:t>
      </w:r>
      <w:r w:rsidRPr="006B543E">
        <w:t>é</w:t>
      </w:r>
      <w:r w:rsidRPr="006B543E">
        <w:rPr>
          <w:lang w:val="en-US"/>
        </w:rPr>
        <w:t>on</w:t>
      </w:r>
      <w:r w:rsidRPr="006B543E">
        <w:t xml:space="preserve"> </w:t>
      </w:r>
      <w:r w:rsidRPr="006B543E">
        <w:rPr>
          <w:lang w:val="en-US"/>
        </w:rPr>
        <w:t>Laval</w:t>
      </w:r>
      <w:r w:rsidRPr="006B543E">
        <w:t xml:space="preserve">, </w:t>
      </w:r>
      <w:r w:rsidRPr="006B543E">
        <w:rPr>
          <w:lang w:val="en-US"/>
        </w:rPr>
        <w:t>L</w:t>
      </w:r>
      <w:r w:rsidRPr="006B543E">
        <w:t xml:space="preserve">-3372 </w:t>
      </w:r>
      <w:r w:rsidRPr="006B543E">
        <w:rPr>
          <w:lang w:val="en-US"/>
        </w:rPr>
        <w:t>Leudelange</w:t>
      </w:r>
      <w:r w:rsidRPr="006B543E">
        <w:t>, Grand Duchy of Luxembourg.</w:t>
      </w:r>
      <w:r w:rsidRPr="004874A2">
        <w:t xml:space="preserve"> </w:t>
      </w:r>
    </w:p>
    <w:p w:rsidR="0098059E" w:rsidRPr="004874A2" w:rsidRDefault="0098059E" w:rsidP="007448FB">
      <w:pPr>
        <w:jc w:val="center"/>
        <w:rPr>
          <w:b/>
          <w:u w:val="single"/>
        </w:rPr>
      </w:pPr>
    </w:p>
    <w:p w:rsidR="008B3F77" w:rsidRPr="007F33B8" w:rsidRDefault="008B3F77" w:rsidP="008B3F77">
      <w:pPr>
        <w:jc w:val="both"/>
        <w:rPr>
          <w:b/>
        </w:rPr>
      </w:pPr>
      <w:r w:rsidRPr="007F33B8">
        <w:rPr>
          <w:b/>
          <w:lang w:val="en-US"/>
        </w:rPr>
        <w:t>I</w:t>
      </w:r>
      <w:r w:rsidRPr="007F33B8">
        <w:rPr>
          <w:b/>
        </w:rPr>
        <w:t>.</w:t>
      </w:r>
      <w:r w:rsidRPr="007F33B8">
        <w:rPr>
          <w:b/>
        </w:rPr>
        <w:tab/>
        <w:t>1.</w:t>
      </w:r>
      <w:r w:rsidRPr="007F33B8">
        <w:rPr>
          <w:b/>
          <w:lang w:val="en-US"/>
        </w:rPr>
        <w:t xml:space="preserve"> Liberty Mutual Insurance Europe SE </w:t>
      </w:r>
    </w:p>
    <w:p w:rsidR="003D6FBE" w:rsidRPr="007F33B8" w:rsidRDefault="008B3F77" w:rsidP="008B3F77">
      <w:pPr>
        <w:jc w:val="both"/>
        <w:rPr>
          <w:b/>
        </w:rPr>
      </w:pPr>
      <w:r w:rsidRPr="007F33B8">
        <w:tab/>
      </w:r>
      <w:r w:rsidR="003D6FBE" w:rsidRPr="007F33B8">
        <w:rPr>
          <w:b/>
        </w:rPr>
        <w:t xml:space="preserve">Получена нотификация чрез CBN платформата, на </w:t>
      </w:r>
      <w:r w:rsidR="003D6FBE" w:rsidRPr="007F33B8">
        <w:rPr>
          <w:b/>
          <w:lang w:val="en-US"/>
        </w:rPr>
        <w:t>1 юни</w:t>
      </w:r>
      <w:r w:rsidR="003D6FBE" w:rsidRPr="007F33B8">
        <w:rPr>
          <w:b/>
        </w:rPr>
        <w:t xml:space="preserve"> 2026 г., компетентния орган на Люксембург информира, че застрахователя разширява дейността</w:t>
      </w:r>
      <w:r w:rsidR="0065042D" w:rsidRPr="007F33B8">
        <w:rPr>
          <w:b/>
        </w:rPr>
        <w:t xml:space="preserve"> си</w:t>
      </w:r>
      <w:r w:rsidR="003D6FBE" w:rsidRPr="007F33B8">
        <w:rPr>
          <w:b/>
        </w:rPr>
        <w:t xml:space="preserve"> </w:t>
      </w:r>
      <w:r w:rsidR="006F6CF6" w:rsidRPr="007F33B8">
        <w:rPr>
          <w:b/>
        </w:rPr>
        <w:t>в</w:t>
      </w:r>
      <w:r w:rsidR="003D6FBE" w:rsidRPr="007F33B8">
        <w:rPr>
          <w:b/>
        </w:rPr>
        <w:t xml:space="preserve"> България по клас 3 „Сухопътни моторни средства (без релсови превозни средства)“</w:t>
      </w:r>
      <w:r w:rsidR="00651359" w:rsidRPr="007F33B8">
        <w:rPr>
          <w:b/>
        </w:rPr>
        <w:t xml:space="preserve"> от клона си във Франция.</w:t>
      </w:r>
    </w:p>
    <w:p w:rsidR="008B3F77" w:rsidRPr="007F33B8" w:rsidRDefault="008B3F77" w:rsidP="003D6FBE">
      <w:pPr>
        <w:ind w:firstLine="708"/>
        <w:jc w:val="both"/>
      </w:pPr>
      <w:r w:rsidRPr="007F33B8">
        <w:t xml:space="preserve">2. Свобода на предоставяне на услуги </w:t>
      </w:r>
      <w:r w:rsidRPr="007F33B8">
        <w:rPr>
          <w:b/>
        </w:rPr>
        <w:t>– от клона си във Франция.</w:t>
      </w:r>
    </w:p>
    <w:p w:rsidR="008B3F77" w:rsidRPr="007F33B8" w:rsidRDefault="008B3F77" w:rsidP="008B3F77">
      <w:pPr>
        <w:jc w:val="both"/>
      </w:pPr>
      <w:r w:rsidRPr="007F33B8">
        <w:rPr>
          <w:lang w:val="ru-RU"/>
        </w:rPr>
        <w:tab/>
      </w:r>
      <w:r w:rsidRPr="007F33B8">
        <w:t>3. Извършва дейност</w:t>
      </w:r>
      <w:r w:rsidRPr="007F33B8">
        <w:rPr>
          <w:lang w:val="ru-RU"/>
        </w:rPr>
        <w:t xml:space="preserve"> </w:t>
      </w:r>
      <w:r w:rsidRPr="007F33B8">
        <w:t>по общо застраховане.</w:t>
      </w:r>
    </w:p>
    <w:p w:rsidR="008B3F77" w:rsidRPr="007F33B8" w:rsidRDefault="008B3F77" w:rsidP="008B3F77">
      <w:pPr>
        <w:jc w:val="both"/>
      </w:pPr>
      <w:r w:rsidRPr="007F33B8">
        <w:tab/>
        <w:t>4. Видове застраховки, които възнамерява да сключва:</w:t>
      </w:r>
    </w:p>
    <w:p w:rsidR="001F4BC6" w:rsidRPr="007F33B8" w:rsidRDefault="001F4BC6" w:rsidP="001F4BC6">
      <w:pPr>
        <w:ind w:left="708" w:firstLine="708"/>
        <w:jc w:val="both"/>
      </w:pPr>
      <w:r w:rsidRPr="007F33B8">
        <w:rPr>
          <w:lang w:val="en-US"/>
        </w:rPr>
        <w:t xml:space="preserve">4.1. </w:t>
      </w:r>
      <w:r w:rsidRPr="007F33B8">
        <w:t>Злополука</w:t>
      </w:r>
      <w:r w:rsidR="0065042D" w:rsidRPr="007F33B8">
        <w:t>;</w:t>
      </w:r>
    </w:p>
    <w:p w:rsidR="001F4BC6" w:rsidRPr="007F33B8" w:rsidRDefault="001F4BC6" w:rsidP="001F4BC6">
      <w:pPr>
        <w:jc w:val="both"/>
      </w:pPr>
      <w:r w:rsidRPr="007F33B8">
        <w:rPr>
          <w:lang w:val="en-US"/>
        </w:rPr>
        <w:tab/>
      </w:r>
      <w:r w:rsidRPr="007F33B8">
        <w:rPr>
          <w:lang w:val="en-US"/>
        </w:rPr>
        <w:tab/>
        <w:t xml:space="preserve">4.2. </w:t>
      </w:r>
      <w:r w:rsidRPr="007F33B8">
        <w:t>Заболяване</w:t>
      </w:r>
      <w:r w:rsidR="0065042D" w:rsidRPr="007F33B8">
        <w:t>;</w:t>
      </w:r>
    </w:p>
    <w:p w:rsidR="003D6FBE" w:rsidRPr="004874A2" w:rsidRDefault="003D6FBE" w:rsidP="001F4BC6">
      <w:pPr>
        <w:jc w:val="both"/>
      </w:pPr>
      <w:r w:rsidRPr="007F33B8">
        <w:tab/>
      </w:r>
      <w:r w:rsidRPr="007F33B8">
        <w:tab/>
        <w:t>4.3. Сухопътни моторни средства (без релсови превозни средства);</w:t>
      </w:r>
    </w:p>
    <w:p w:rsidR="008B3F77" w:rsidRPr="004874A2" w:rsidRDefault="008B3F77" w:rsidP="008B3F77">
      <w:pPr>
        <w:jc w:val="both"/>
      </w:pPr>
      <w:r w:rsidRPr="004874A2">
        <w:tab/>
      </w:r>
      <w:r w:rsidRPr="004874A2">
        <w:tab/>
        <w:t>4.4. Релсови превозни средства;</w:t>
      </w:r>
    </w:p>
    <w:p w:rsidR="008B3F77" w:rsidRPr="004874A2" w:rsidRDefault="008B3F77" w:rsidP="008B3F77">
      <w:pPr>
        <w:jc w:val="both"/>
      </w:pPr>
      <w:r w:rsidRPr="004874A2">
        <w:tab/>
      </w:r>
      <w:r w:rsidRPr="004874A2">
        <w:tab/>
        <w:t>4.5. Летателни апарати;</w:t>
      </w:r>
    </w:p>
    <w:p w:rsidR="008B3F77" w:rsidRPr="004874A2" w:rsidRDefault="008B3F77" w:rsidP="008B3F77">
      <w:pPr>
        <w:jc w:val="both"/>
      </w:pPr>
      <w:r w:rsidRPr="004874A2">
        <w:tab/>
      </w:r>
      <w:r w:rsidRPr="004874A2">
        <w:tab/>
        <w:t>4.6. Плавателни съдове (морски, речни и по езера и канали);</w:t>
      </w:r>
    </w:p>
    <w:p w:rsidR="008B3F77" w:rsidRPr="004874A2" w:rsidRDefault="008B3F77" w:rsidP="008B3F77">
      <w:pPr>
        <w:jc w:val="both"/>
      </w:pPr>
      <w:r w:rsidRPr="004874A2">
        <w:tab/>
      </w:r>
      <w:r w:rsidRPr="004874A2">
        <w:tab/>
        <w:t>4.7. Товари по време на превоз;</w:t>
      </w:r>
    </w:p>
    <w:p w:rsidR="008B3F77" w:rsidRPr="004874A2" w:rsidRDefault="008B3F77" w:rsidP="008B3F77">
      <w:pPr>
        <w:jc w:val="both"/>
      </w:pPr>
      <w:r w:rsidRPr="004874A2">
        <w:tab/>
      </w:r>
      <w:r w:rsidRPr="004874A2">
        <w:tab/>
        <w:t>4.8. Пожар и природни бедствия;</w:t>
      </w:r>
    </w:p>
    <w:p w:rsidR="008B3F77" w:rsidRPr="004874A2" w:rsidRDefault="008B3F77" w:rsidP="008B3F77">
      <w:pPr>
        <w:jc w:val="both"/>
      </w:pPr>
      <w:r w:rsidRPr="004874A2">
        <w:tab/>
      </w:r>
      <w:r w:rsidRPr="004874A2">
        <w:tab/>
        <w:t>4.9. Други щети на имущество;</w:t>
      </w:r>
    </w:p>
    <w:p w:rsidR="008B3F77" w:rsidRPr="004874A2" w:rsidRDefault="008B3F77" w:rsidP="008B3F77">
      <w:pPr>
        <w:jc w:val="both"/>
      </w:pPr>
      <w:r w:rsidRPr="004874A2">
        <w:tab/>
      </w:r>
      <w:r w:rsidRPr="004874A2">
        <w:tab/>
        <w:t>4.11. Гражданска отговорност, свързана с притежаването и използването на летателни апарати;</w:t>
      </w:r>
    </w:p>
    <w:p w:rsidR="008B3F77" w:rsidRPr="004874A2" w:rsidRDefault="008B3F77" w:rsidP="008B3F77">
      <w:pPr>
        <w:jc w:val="both"/>
      </w:pPr>
      <w:r w:rsidRPr="004874A2">
        <w:tab/>
      </w:r>
      <w:r w:rsidRPr="004874A2">
        <w:tab/>
        <w:t>4.12. Гражданска отговорност, свързана с притежаването и използването на плавателни съдове;</w:t>
      </w:r>
    </w:p>
    <w:p w:rsidR="008B3F77" w:rsidRPr="004874A2" w:rsidRDefault="008B3F77" w:rsidP="008B3F77">
      <w:pPr>
        <w:jc w:val="both"/>
      </w:pPr>
      <w:r w:rsidRPr="004874A2">
        <w:tab/>
      </w:r>
      <w:r w:rsidRPr="004874A2">
        <w:tab/>
        <w:t>4.13. Обща гражданска отговорност;</w:t>
      </w:r>
    </w:p>
    <w:p w:rsidR="008B3F77" w:rsidRPr="004874A2" w:rsidRDefault="008B3F77" w:rsidP="008B3F77">
      <w:pPr>
        <w:jc w:val="both"/>
      </w:pPr>
      <w:r w:rsidRPr="004874A2">
        <w:tab/>
      </w:r>
      <w:r w:rsidRPr="004874A2">
        <w:tab/>
        <w:t>4.14. Кредити;</w:t>
      </w:r>
    </w:p>
    <w:p w:rsidR="008B3F77" w:rsidRPr="004874A2" w:rsidRDefault="008B3F77" w:rsidP="008B3F77">
      <w:pPr>
        <w:jc w:val="both"/>
      </w:pPr>
      <w:r w:rsidRPr="004874A2">
        <w:tab/>
      </w:r>
      <w:r w:rsidRPr="004874A2">
        <w:tab/>
        <w:t>4.15. Гаранции;</w:t>
      </w:r>
    </w:p>
    <w:p w:rsidR="008B3F77" w:rsidRPr="004874A2" w:rsidRDefault="008B3F77" w:rsidP="008B3F77">
      <w:pPr>
        <w:jc w:val="both"/>
      </w:pPr>
      <w:r w:rsidRPr="004874A2">
        <w:tab/>
      </w:r>
      <w:r w:rsidRPr="004874A2">
        <w:tab/>
        <w:t>4.16. Разни финансови загуби</w:t>
      </w:r>
      <w:r w:rsidRPr="004874A2">
        <w:rPr>
          <w:lang w:val="en-US"/>
        </w:rPr>
        <w:t>.</w:t>
      </w:r>
    </w:p>
    <w:p w:rsidR="008B3F77" w:rsidRPr="004874A2" w:rsidRDefault="008B3F77" w:rsidP="008B3F77">
      <w:pPr>
        <w:jc w:val="both"/>
        <w:rPr>
          <w:lang w:val="en-US"/>
        </w:rPr>
      </w:pPr>
      <w:r w:rsidRPr="004874A2">
        <w:t xml:space="preserve">            5. Адрес:</w:t>
      </w:r>
      <w:r w:rsidRPr="004874A2">
        <w:rPr>
          <w:lang w:val="en-US"/>
        </w:rPr>
        <w:t xml:space="preserve"> </w:t>
      </w:r>
      <w:r w:rsidR="00672AF2" w:rsidRPr="004874A2">
        <w:rPr>
          <w:lang w:val="en-US"/>
        </w:rPr>
        <w:t>42 Rue Washington Building Monceau -7</w:t>
      </w:r>
      <w:r w:rsidR="00672AF2" w:rsidRPr="004874A2">
        <w:rPr>
          <w:vertAlign w:val="superscript"/>
          <w:lang w:val="en-US"/>
        </w:rPr>
        <w:t>th</w:t>
      </w:r>
      <w:r w:rsidR="00672AF2" w:rsidRPr="004874A2">
        <w:rPr>
          <w:lang w:val="en-US"/>
        </w:rPr>
        <w:t xml:space="preserve"> floor, 75008</w:t>
      </w:r>
      <w:r w:rsidR="006148D6" w:rsidRPr="004874A2">
        <w:rPr>
          <w:lang w:val="en-US"/>
        </w:rPr>
        <w:t xml:space="preserve"> Paris, France</w:t>
      </w:r>
      <w:r w:rsidRPr="004874A2">
        <w:t xml:space="preserve">. </w:t>
      </w:r>
    </w:p>
    <w:p w:rsidR="0098059E" w:rsidRPr="004874A2" w:rsidRDefault="0098059E" w:rsidP="007448FB">
      <w:pPr>
        <w:jc w:val="center"/>
        <w:rPr>
          <w:lang w:val="en-US"/>
        </w:rPr>
      </w:pPr>
    </w:p>
    <w:p w:rsidR="001337DA" w:rsidRPr="007F33B8" w:rsidRDefault="001337DA" w:rsidP="001337DA">
      <w:pPr>
        <w:jc w:val="both"/>
        <w:rPr>
          <w:b/>
        </w:rPr>
      </w:pPr>
      <w:r w:rsidRPr="007F33B8">
        <w:rPr>
          <w:b/>
          <w:lang w:val="en-US"/>
        </w:rPr>
        <w:t>II</w:t>
      </w:r>
      <w:r w:rsidRPr="007F33B8">
        <w:rPr>
          <w:b/>
        </w:rPr>
        <w:t>.</w:t>
      </w:r>
      <w:r w:rsidRPr="007F33B8">
        <w:rPr>
          <w:b/>
        </w:rPr>
        <w:tab/>
        <w:t>1.</w:t>
      </w:r>
      <w:r w:rsidRPr="007F33B8">
        <w:rPr>
          <w:b/>
          <w:lang w:val="en-US"/>
        </w:rPr>
        <w:t xml:space="preserve"> Liberty Mutual Insurance Europe SE </w:t>
      </w:r>
    </w:p>
    <w:p w:rsidR="0065042D" w:rsidRPr="007F33B8" w:rsidRDefault="001337DA" w:rsidP="001337DA">
      <w:pPr>
        <w:jc w:val="both"/>
        <w:rPr>
          <w:b/>
        </w:rPr>
      </w:pPr>
      <w:r w:rsidRPr="007F33B8">
        <w:tab/>
      </w:r>
      <w:r w:rsidR="0065042D" w:rsidRPr="007F33B8">
        <w:rPr>
          <w:b/>
        </w:rPr>
        <w:t>Получена нотификация чрез CBN платформата, на 1 юни 2026 г., компетентния орган на Люксембург информира, че застрахователя разширява дейността си в България по клас 3 „Сухопътни моторни средства (без релсови превозни средства)“ от клона си в Германия.</w:t>
      </w:r>
    </w:p>
    <w:p w:rsidR="001337DA" w:rsidRPr="007F33B8" w:rsidRDefault="001337DA" w:rsidP="0065042D">
      <w:pPr>
        <w:ind w:firstLine="708"/>
        <w:jc w:val="both"/>
      </w:pPr>
      <w:r w:rsidRPr="007F33B8">
        <w:t xml:space="preserve">2. Свобода на предоставяне на услуги </w:t>
      </w:r>
      <w:r w:rsidRPr="007F33B8">
        <w:rPr>
          <w:b/>
        </w:rPr>
        <w:t>– от клона си в Германия.</w:t>
      </w:r>
    </w:p>
    <w:p w:rsidR="001337DA" w:rsidRPr="007F33B8" w:rsidRDefault="001337DA" w:rsidP="001337DA">
      <w:pPr>
        <w:jc w:val="both"/>
      </w:pPr>
      <w:r w:rsidRPr="007F33B8">
        <w:rPr>
          <w:lang w:val="ru-RU"/>
        </w:rPr>
        <w:tab/>
      </w:r>
      <w:r w:rsidRPr="007F33B8">
        <w:t>3. Извършва дейност</w:t>
      </w:r>
      <w:r w:rsidRPr="007F33B8">
        <w:rPr>
          <w:lang w:val="ru-RU"/>
        </w:rPr>
        <w:t xml:space="preserve"> </w:t>
      </w:r>
      <w:r w:rsidRPr="007F33B8">
        <w:t>по общо застраховане.</w:t>
      </w:r>
    </w:p>
    <w:p w:rsidR="001337DA" w:rsidRPr="004874A2" w:rsidRDefault="001337DA" w:rsidP="001337DA">
      <w:pPr>
        <w:jc w:val="both"/>
      </w:pPr>
      <w:r w:rsidRPr="007F33B8">
        <w:tab/>
        <w:t>4. Видове застраховки, които възнамерява да сключва:</w:t>
      </w:r>
    </w:p>
    <w:p w:rsidR="001F4BC6" w:rsidRPr="004874A2" w:rsidRDefault="001F4BC6" w:rsidP="001F4BC6">
      <w:pPr>
        <w:jc w:val="both"/>
      </w:pPr>
      <w:r w:rsidRPr="004874A2">
        <w:tab/>
      </w:r>
      <w:r w:rsidRPr="004874A2">
        <w:tab/>
      </w:r>
      <w:r w:rsidRPr="004874A2">
        <w:rPr>
          <w:lang w:val="en-US"/>
        </w:rPr>
        <w:t xml:space="preserve">4.1. </w:t>
      </w:r>
      <w:r w:rsidRPr="004874A2">
        <w:t>Злополука</w:t>
      </w:r>
      <w:r w:rsidR="0065042D">
        <w:t>;</w:t>
      </w:r>
    </w:p>
    <w:p w:rsidR="001F4BC6" w:rsidRPr="007F33B8" w:rsidRDefault="001F4BC6" w:rsidP="001F4BC6">
      <w:pPr>
        <w:jc w:val="both"/>
      </w:pPr>
      <w:r w:rsidRPr="004874A2">
        <w:rPr>
          <w:lang w:val="en-US"/>
        </w:rPr>
        <w:tab/>
      </w:r>
      <w:r w:rsidRPr="004874A2">
        <w:rPr>
          <w:lang w:val="en-US"/>
        </w:rPr>
        <w:tab/>
      </w:r>
      <w:r w:rsidRPr="007F33B8">
        <w:rPr>
          <w:lang w:val="en-US"/>
        </w:rPr>
        <w:t xml:space="preserve">4.2. </w:t>
      </w:r>
      <w:r w:rsidRPr="007F33B8">
        <w:t>Заболяване</w:t>
      </w:r>
      <w:r w:rsidR="0065042D" w:rsidRPr="007F33B8">
        <w:t>;</w:t>
      </w:r>
    </w:p>
    <w:p w:rsidR="0065042D" w:rsidRPr="007F33B8" w:rsidRDefault="0065042D" w:rsidP="001F4BC6">
      <w:pPr>
        <w:jc w:val="both"/>
      </w:pPr>
      <w:r w:rsidRPr="007F33B8">
        <w:tab/>
      </w:r>
      <w:r w:rsidRPr="007F33B8">
        <w:tab/>
        <w:t>4.3. Сухопътни моторни средства (без релсови превозни средства);</w:t>
      </w:r>
    </w:p>
    <w:p w:rsidR="001337DA" w:rsidRPr="007F33B8" w:rsidRDefault="001337DA" w:rsidP="001337DA">
      <w:pPr>
        <w:jc w:val="both"/>
      </w:pPr>
      <w:r w:rsidRPr="007F33B8">
        <w:tab/>
      </w:r>
      <w:r w:rsidRPr="007F33B8">
        <w:tab/>
        <w:t>4.4. Релсови превозни средства;</w:t>
      </w:r>
    </w:p>
    <w:p w:rsidR="001337DA" w:rsidRPr="007F33B8" w:rsidRDefault="001337DA" w:rsidP="001337DA">
      <w:pPr>
        <w:jc w:val="both"/>
      </w:pPr>
      <w:r w:rsidRPr="007F33B8">
        <w:tab/>
      </w:r>
      <w:r w:rsidRPr="007F33B8">
        <w:tab/>
        <w:t>4.5. Летателни апарати;</w:t>
      </w:r>
    </w:p>
    <w:p w:rsidR="001337DA" w:rsidRPr="007F33B8" w:rsidRDefault="001337DA" w:rsidP="001337DA">
      <w:pPr>
        <w:jc w:val="both"/>
      </w:pPr>
      <w:r w:rsidRPr="007F33B8">
        <w:tab/>
      </w:r>
      <w:r w:rsidRPr="007F33B8">
        <w:tab/>
        <w:t>4.6. Плавателни съдове (морски, речни и по езера и канали);</w:t>
      </w:r>
    </w:p>
    <w:p w:rsidR="001337DA" w:rsidRPr="007F33B8" w:rsidRDefault="001337DA" w:rsidP="001337DA">
      <w:pPr>
        <w:jc w:val="both"/>
      </w:pPr>
      <w:r w:rsidRPr="007F33B8">
        <w:tab/>
      </w:r>
      <w:r w:rsidRPr="007F33B8">
        <w:tab/>
        <w:t>4.7. Товари по време на превоз;</w:t>
      </w:r>
    </w:p>
    <w:p w:rsidR="001337DA" w:rsidRPr="007F33B8" w:rsidRDefault="001337DA" w:rsidP="001337DA">
      <w:pPr>
        <w:jc w:val="both"/>
      </w:pPr>
      <w:r w:rsidRPr="007F33B8">
        <w:tab/>
      </w:r>
      <w:r w:rsidRPr="007F33B8">
        <w:tab/>
        <w:t>4.8. Пожар и природни бедствия;</w:t>
      </w:r>
    </w:p>
    <w:p w:rsidR="001337DA" w:rsidRPr="007F33B8" w:rsidRDefault="001337DA" w:rsidP="001337DA">
      <w:pPr>
        <w:jc w:val="both"/>
      </w:pPr>
      <w:r w:rsidRPr="007F33B8">
        <w:tab/>
      </w:r>
      <w:r w:rsidRPr="007F33B8">
        <w:tab/>
        <w:t>4.9. Други щети на имущество;</w:t>
      </w:r>
    </w:p>
    <w:p w:rsidR="001337DA" w:rsidRPr="007F33B8" w:rsidRDefault="001337DA" w:rsidP="001337DA">
      <w:pPr>
        <w:jc w:val="both"/>
      </w:pPr>
      <w:r w:rsidRPr="007F33B8">
        <w:tab/>
      </w:r>
      <w:r w:rsidRPr="007F33B8">
        <w:tab/>
        <w:t>4.11. Гражданска отговорност, свързана с притежаването и използването на летателни апарати;</w:t>
      </w:r>
    </w:p>
    <w:p w:rsidR="001337DA" w:rsidRPr="007F33B8" w:rsidRDefault="001337DA" w:rsidP="001337DA">
      <w:pPr>
        <w:jc w:val="both"/>
      </w:pPr>
      <w:r w:rsidRPr="007F33B8">
        <w:tab/>
      </w:r>
      <w:r w:rsidRPr="007F33B8">
        <w:tab/>
        <w:t>4.12. Гражданска отговорност, свързана с притежаването и използването на плавателни съдове;</w:t>
      </w:r>
    </w:p>
    <w:p w:rsidR="001337DA" w:rsidRPr="007F33B8" w:rsidRDefault="001337DA" w:rsidP="001337DA">
      <w:pPr>
        <w:jc w:val="both"/>
      </w:pPr>
      <w:r w:rsidRPr="007F33B8">
        <w:tab/>
      </w:r>
      <w:r w:rsidRPr="007F33B8">
        <w:tab/>
        <w:t>4.13. Обща гражданска отговорност;</w:t>
      </w:r>
    </w:p>
    <w:p w:rsidR="001337DA" w:rsidRPr="007F33B8" w:rsidRDefault="001337DA" w:rsidP="001337DA">
      <w:pPr>
        <w:jc w:val="both"/>
      </w:pPr>
      <w:r w:rsidRPr="007F33B8">
        <w:tab/>
      </w:r>
      <w:r w:rsidRPr="007F33B8">
        <w:tab/>
        <w:t>4.14. Кредити;</w:t>
      </w:r>
    </w:p>
    <w:p w:rsidR="001337DA" w:rsidRPr="007F33B8" w:rsidRDefault="001337DA" w:rsidP="001337DA">
      <w:pPr>
        <w:jc w:val="both"/>
      </w:pPr>
      <w:r w:rsidRPr="007F33B8">
        <w:tab/>
      </w:r>
      <w:r w:rsidRPr="007F33B8">
        <w:tab/>
        <w:t>4.15. Гаранции;</w:t>
      </w:r>
    </w:p>
    <w:p w:rsidR="001337DA" w:rsidRPr="007F33B8" w:rsidRDefault="001337DA" w:rsidP="001337DA">
      <w:pPr>
        <w:jc w:val="both"/>
      </w:pPr>
      <w:r w:rsidRPr="007F33B8">
        <w:tab/>
      </w:r>
      <w:r w:rsidRPr="007F33B8">
        <w:tab/>
        <w:t>4.16. Разни финансови загуби.</w:t>
      </w:r>
    </w:p>
    <w:p w:rsidR="001337DA" w:rsidRPr="007F33B8" w:rsidRDefault="001337DA" w:rsidP="001337DA">
      <w:pPr>
        <w:jc w:val="both"/>
        <w:rPr>
          <w:b/>
          <w:u w:val="single"/>
        </w:rPr>
      </w:pPr>
      <w:r w:rsidRPr="007F33B8">
        <w:t xml:space="preserve">            5. Адрес: </w:t>
      </w:r>
      <w:r w:rsidR="00066129" w:rsidRPr="007F33B8">
        <w:rPr>
          <w:lang w:val="en-US"/>
        </w:rPr>
        <w:t>Im</w:t>
      </w:r>
      <w:r w:rsidR="00066129" w:rsidRPr="007F33B8">
        <w:t xml:space="preserve"> </w:t>
      </w:r>
      <w:r w:rsidR="00066129" w:rsidRPr="007F33B8">
        <w:rPr>
          <w:lang w:val="en-US"/>
        </w:rPr>
        <w:t>Mediapark</w:t>
      </w:r>
      <w:r w:rsidR="00066129" w:rsidRPr="007F33B8">
        <w:t xml:space="preserve"> 8, </w:t>
      </w:r>
      <w:r w:rsidR="00066129" w:rsidRPr="007F33B8">
        <w:rPr>
          <w:lang w:val="en-US"/>
        </w:rPr>
        <w:t>D</w:t>
      </w:r>
      <w:r w:rsidR="00066129" w:rsidRPr="007F33B8">
        <w:t xml:space="preserve">-50670 </w:t>
      </w:r>
      <w:r w:rsidR="00066129" w:rsidRPr="007F33B8">
        <w:rPr>
          <w:lang w:val="en-US"/>
        </w:rPr>
        <w:t>Cologne</w:t>
      </w:r>
      <w:r w:rsidR="00066129" w:rsidRPr="007F33B8">
        <w:t xml:space="preserve">, </w:t>
      </w:r>
      <w:r w:rsidR="00066129" w:rsidRPr="007F33B8">
        <w:rPr>
          <w:lang w:val="en-US"/>
        </w:rPr>
        <w:t>Germany</w:t>
      </w:r>
      <w:r w:rsidRPr="007F33B8">
        <w:t xml:space="preserve">. </w:t>
      </w:r>
    </w:p>
    <w:p w:rsidR="00CB43CA" w:rsidRPr="007F33B8" w:rsidRDefault="00CB43CA" w:rsidP="007448FB">
      <w:pPr>
        <w:jc w:val="center"/>
        <w:rPr>
          <w:b/>
          <w:u w:val="single"/>
        </w:rPr>
      </w:pPr>
    </w:p>
    <w:p w:rsidR="00FB2EC9" w:rsidRPr="007F33B8" w:rsidRDefault="00FB2EC9" w:rsidP="00FB2EC9">
      <w:pPr>
        <w:jc w:val="both"/>
        <w:rPr>
          <w:b/>
        </w:rPr>
      </w:pPr>
      <w:r w:rsidRPr="007F33B8">
        <w:rPr>
          <w:b/>
          <w:lang w:val="en-US"/>
        </w:rPr>
        <w:t>III</w:t>
      </w:r>
      <w:r w:rsidRPr="007F33B8">
        <w:rPr>
          <w:b/>
        </w:rPr>
        <w:t>.</w:t>
      </w:r>
      <w:r w:rsidRPr="007F33B8">
        <w:rPr>
          <w:b/>
        </w:rPr>
        <w:tab/>
        <w:t>1.</w:t>
      </w:r>
      <w:r w:rsidRPr="007F33B8">
        <w:rPr>
          <w:b/>
          <w:lang w:val="en-US"/>
        </w:rPr>
        <w:t xml:space="preserve"> Liberty Mutual Insurance Europe SE </w:t>
      </w:r>
    </w:p>
    <w:p w:rsidR="00E61856" w:rsidRPr="007F33B8" w:rsidRDefault="00FB2EC9" w:rsidP="00FB2EC9">
      <w:pPr>
        <w:jc w:val="both"/>
        <w:rPr>
          <w:b/>
        </w:rPr>
      </w:pPr>
      <w:r w:rsidRPr="007F33B8">
        <w:tab/>
      </w:r>
      <w:r w:rsidR="00E61856" w:rsidRPr="007F33B8">
        <w:rPr>
          <w:b/>
        </w:rPr>
        <w:t>Получена нотификация чрез CBN платформата, на 1 юни 2026 г., компетентния орган на Люксембург информира, че застрахователя разширява дейността си в България по клас 3 „Сухопътни моторни средства (без релсови превозни средства)“ от клона си в Ирландия.</w:t>
      </w:r>
    </w:p>
    <w:p w:rsidR="00FB2EC9" w:rsidRPr="007F33B8" w:rsidRDefault="00FB2EC9" w:rsidP="00E61856">
      <w:pPr>
        <w:ind w:firstLine="708"/>
        <w:jc w:val="both"/>
      </w:pPr>
      <w:r w:rsidRPr="007F33B8">
        <w:t xml:space="preserve">2. Свобода на предоставяне на услуги </w:t>
      </w:r>
      <w:r w:rsidRPr="007F33B8">
        <w:rPr>
          <w:b/>
        </w:rPr>
        <w:t>– от клона си в Ирландия.</w:t>
      </w:r>
    </w:p>
    <w:p w:rsidR="00FB2EC9" w:rsidRPr="007F33B8" w:rsidRDefault="00FB2EC9" w:rsidP="00FB2EC9">
      <w:pPr>
        <w:jc w:val="both"/>
      </w:pPr>
      <w:r w:rsidRPr="007F33B8">
        <w:rPr>
          <w:lang w:val="ru-RU"/>
        </w:rPr>
        <w:tab/>
      </w:r>
      <w:r w:rsidRPr="007F33B8">
        <w:t>3. Извършва дейност</w:t>
      </w:r>
      <w:r w:rsidRPr="007F33B8">
        <w:rPr>
          <w:lang w:val="ru-RU"/>
        </w:rPr>
        <w:t xml:space="preserve"> </w:t>
      </w:r>
      <w:r w:rsidRPr="007F33B8">
        <w:t>по общо застраховане.</w:t>
      </w:r>
    </w:p>
    <w:p w:rsidR="00FB2EC9" w:rsidRPr="007F33B8" w:rsidRDefault="00FB2EC9" w:rsidP="00FB2EC9">
      <w:pPr>
        <w:jc w:val="both"/>
      </w:pPr>
      <w:r w:rsidRPr="007F33B8">
        <w:tab/>
        <w:t>4. Видове застраховки, които възнамерява да сключва:</w:t>
      </w:r>
    </w:p>
    <w:p w:rsidR="001F4BC6" w:rsidRPr="007F33B8" w:rsidRDefault="001F4BC6" w:rsidP="001F4BC6">
      <w:pPr>
        <w:jc w:val="both"/>
      </w:pPr>
      <w:r w:rsidRPr="007F33B8">
        <w:tab/>
      </w:r>
      <w:r w:rsidRPr="007F33B8">
        <w:tab/>
      </w:r>
      <w:r w:rsidRPr="007F33B8">
        <w:rPr>
          <w:lang w:val="en-US"/>
        </w:rPr>
        <w:t xml:space="preserve">4.1. </w:t>
      </w:r>
      <w:r w:rsidRPr="007F33B8">
        <w:t>Злополука</w:t>
      </w:r>
      <w:r w:rsidR="00736978" w:rsidRPr="007F33B8">
        <w:t>;</w:t>
      </w:r>
    </w:p>
    <w:p w:rsidR="001F4BC6" w:rsidRPr="007F33B8" w:rsidRDefault="001F4BC6" w:rsidP="001F4BC6">
      <w:pPr>
        <w:jc w:val="both"/>
      </w:pPr>
      <w:r w:rsidRPr="007F33B8">
        <w:rPr>
          <w:lang w:val="en-US"/>
        </w:rPr>
        <w:tab/>
      </w:r>
      <w:r w:rsidRPr="007F33B8">
        <w:rPr>
          <w:lang w:val="en-US"/>
        </w:rPr>
        <w:tab/>
        <w:t xml:space="preserve">4.2. </w:t>
      </w:r>
      <w:r w:rsidRPr="007F33B8">
        <w:t>Заболяване</w:t>
      </w:r>
      <w:r w:rsidR="00736978" w:rsidRPr="007F33B8">
        <w:t>;</w:t>
      </w:r>
    </w:p>
    <w:p w:rsidR="00797FD8" w:rsidRPr="007F33B8" w:rsidRDefault="00797FD8" w:rsidP="001F4BC6">
      <w:pPr>
        <w:jc w:val="both"/>
      </w:pPr>
      <w:r w:rsidRPr="007F33B8">
        <w:tab/>
      </w:r>
      <w:r w:rsidRPr="007F33B8">
        <w:tab/>
        <w:t>4.3. Сухопътни моторни средства (без релсови превозни средства);</w:t>
      </w:r>
    </w:p>
    <w:p w:rsidR="00FB2EC9" w:rsidRPr="004874A2" w:rsidRDefault="00FB2EC9" w:rsidP="00FB2EC9">
      <w:pPr>
        <w:jc w:val="both"/>
      </w:pPr>
      <w:r w:rsidRPr="007F33B8">
        <w:tab/>
      </w:r>
      <w:r w:rsidRPr="007F33B8">
        <w:tab/>
        <w:t>4.4. Релсови превозни средства;</w:t>
      </w:r>
    </w:p>
    <w:p w:rsidR="00FB2EC9" w:rsidRPr="004874A2" w:rsidRDefault="00FB2EC9" w:rsidP="00FB2EC9">
      <w:pPr>
        <w:jc w:val="both"/>
      </w:pPr>
      <w:r w:rsidRPr="004874A2">
        <w:tab/>
      </w:r>
      <w:r w:rsidRPr="004874A2">
        <w:tab/>
        <w:t>4.5. Летателни апарати;</w:t>
      </w:r>
    </w:p>
    <w:p w:rsidR="00FB2EC9" w:rsidRPr="004874A2" w:rsidRDefault="00FB2EC9" w:rsidP="00FB2EC9">
      <w:pPr>
        <w:jc w:val="both"/>
      </w:pPr>
      <w:r w:rsidRPr="004874A2">
        <w:tab/>
      </w:r>
      <w:r w:rsidRPr="004874A2">
        <w:tab/>
        <w:t>4.6. Плавателни съдове (морски, речни и по езера и канали);</w:t>
      </w:r>
    </w:p>
    <w:p w:rsidR="00FB2EC9" w:rsidRPr="004874A2" w:rsidRDefault="00FB2EC9" w:rsidP="00FB2EC9">
      <w:pPr>
        <w:jc w:val="both"/>
      </w:pPr>
      <w:r w:rsidRPr="004874A2">
        <w:tab/>
      </w:r>
      <w:r w:rsidRPr="004874A2">
        <w:tab/>
        <w:t>4.7. Товари по време на превоз;</w:t>
      </w:r>
    </w:p>
    <w:p w:rsidR="00FB2EC9" w:rsidRPr="004874A2" w:rsidRDefault="00FB2EC9" w:rsidP="00FB2EC9">
      <w:pPr>
        <w:jc w:val="both"/>
      </w:pPr>
      <w:r w:rsidRPr="004874A2">
        <w:tab/>
      </w:r>
      <w:r w:rsidRPr="004874A2">
        <w:tab/>
        <w:t>4.8. Пожар и природни бедствия;</w:t>
      </w:r>
    </w:p>
    <w:p w:rsidR="00FB2EC9" w:rsidRPr="004874A2" w:rsidRDefault="00FB2EC9" w:rsidP="00FB2EC9">
      <w:pPr>
        <w:jc w:val="both"/>
      </w:pPr>
      <w:r w:rsidRPr="004874A2">
        <w:tab/>
      </w:r>
      <w:r w:rsidRPr="004874A2">
        <w:tab/>
        <w:t>4.9. Други щети на имущество;</w:t>
      </w:r>
    </w:p>
    <w:p w:rsidR="00FB2EC9" w:rsidRPr="004874A2" w:rsidRDefault="00FB2EC9" w:rsidP="00FB2EC9">
      <w:pPr>
        <w:jc w:val="both"/>
      </w:pPr>
      <w:r w:rsidRPr="004874A2">
        <w:tab/>
      </w:r>
      <w:r w:rsidRPr="004874A2">
        <w:tab/>
        <w:t>4.11. Гражданска отговорност, свързана с притежаването и използването на летателни апарати;</w:t>
      </w:r>
    </w:p>
    <w:p w:rsidR="00FB2EC9" w:rsidRPr="004874A2" w:rsidRDefault="00FB2EC9" w:rsidP="00FB2EC9">
      <w:pPr>
        <w:jc w:val="both"/>
      </w:pPr>
      <w:r w:rsidRPr="004874A2">
        <w:tab/>
      </w:r>
      <w:r w:rsidRPr="004874A2">
        <w:tab/>
        <w:t>4.12. Гражданска отговорност, свързана с притежаването и използването на плавателни съдове;</w:t>
      </w:r>
    </w:p>
    <w:p w:rsidR="00FB2EC9" w:rsidRPr="004874A2" w:rsidRDefault="00FB2EC9" w:rsidP="00FB2EC9">
      <w:pPr>
        <w:jc w:val="both"/>
      </w:pPr>
      <w:r w:rsidRPr="004874A2">
        <w:tab/>
      </w:r>
      <w:r w:rsidRPr="004874A2">
        <w:tab/>
        <w:t>4.13. Обща гражданска отговорност;</w:t>
      </w:r>
    </w:p>
    <w:p w:rsidR="00FB2EC9" w:rsidRPr="004874A2" w:rsidRDefault="00FB2EC9" w:rsidP="00FB2EC9">
      <w:pPr>
        <w:jc w:val="both"/>
      </w:pPr>
      <w:r w:rsidRPr="004874A2">
        <w:tab/>
      </w:r>
      <w:r w:rsidRPr="004874A2">
        <w:tab/>
        <w:t>4.14. Кредити;</w:t>
      </w:r>
    </w:p>
    <w:p w:rsidR="00FB2EC9" w:rsidRPr="004874A2" w:rsidRDefault="00FB2EC9" w:rsidP="00FB2EC9">
      <w:pPr>
        <w:jc w:val="both"/>
      </w:pPr>
      <w:r w:rsidRPr="004874A2">
        <w:tab/>
      </w:r>
      <w:r w:rsidRPr="004874A2">
        <w:tab/>
        <w:t>4.15. Гаранции;</w:t>
      </w:r>
    </w:p>
    <w:p w:rsidR="00FB2EC9" w:rsidRPr="004874A2" w:rsidRDefault="00FB2EC9" w:rsidP="00FB2EC9">
      <w:pPr>
        <w:jc w:val="both"/>
      </w:pPr>
      <w:r w:rsidRPr="004874A2">
        <w:tab/>
      </w:r>
      <w:r w:rsidRPr="004874A2">
        <w:tab/>
        <w:t>4.16. Разни финансови загуби.</w:t>
      </w:r>
    </w:p>
    <w:p w:rsidR="00FB2EC9" w:rsidRPr="004874A2" w:rsidRDefault="00FB2EC9" w:rsidP="00FB2EC9">
      <w:pPr>
        <w:jc w:val="both"/>
        <w:rPr>
          <w:b/>
          <w:u w:val="single"/>
        </w:rPr>
      </w:pPr>
      <w:r w:rsidRPr="004874A2">
        <w:t xml:space="preserve">            5. Адрес: </w:t>
      </w:r>
      <w:r w:rsidR="008315CF" w:rsidRPr="004874A2">
        <w:t xml:space="preserve">2 </w:t>
      </w:r>
      <w:r w:rsidR="008315CF" w:rsidRPr="004874A2">
        <w:rPr>
          <w:lang w:val="en-US"/>
        </w:rPr>
        <w:t>Floor</w:t>
      </w:r>
      <w:r w:rsidR="008315CF" w:rsidRPr="004874A2">
        <w:t xml:space="preserve">, 55 </w:t>
      </w:r>
      <w:r w:rsidR="008315CF" w:rsidRPr="004874A2">
        <w:rPr>
          <w:lang w:val="en-US"/>
        </w:rPr>
        <w:t>Percy</w:t>
      </w:r>
      <w:r w:rsidR="008315CF" w:rsidRPr="004874A2">
        <w:t xml:space="preserve"> </w:t>
      </w:r>
      <w:r w:rsidR="008315CF" w:rsidRPr="004874A2">
        <w:rPr>
          <w:lang w:val="en-US"/>
        </w:rPr>
        <w:t>Place</w:t>
      </w:r>
      <w:r w:rsidR="008315CF" w:rsidRPr="004874A2">
        <w:t xml:space="preserve">, </w:t>
      </w:r>
      <w:r w:rsidR="008315CF" w:rsidRPr="004874A2">
        <w:rPr>
          <w:lang w:val="en-US"/>
        </w:rPr>
        <w:t>Dublin</w:t>
      </w:r>
      <w:r w:rsidR="008315CF" w:rsidRPr="004874A2">
        <w:t xml:space="preserve"> 4, </w:t>
      </w:r>
      <w:r w:rsidR="008315CF" w:rsidRPr="004874A2">
        <w:rPr>
          <w:lang w:val="en-US"/>
        </w:rPr>
        <w:t>Ireland</w:t>
      </w:r>
      <w:r w:rsidRPr="004874A2">
        <w:t xml:space="preserve">. </w:t>
      </w:r>
    </w:p>
    <w:p w:rsidR="00CB43CA" w:rsidRPr="004874A2" w:rsidRDefault="00CB43CA" w:rsidP="007448FB">
      <w:pPr>
        <w:jc w:val="center"/>
        <w:rPr>
          <w:b/>
          <w:u w:val="single"/>
        </w:rPr>
      </w:pPr>
    </w:p>
    <w:p w:rsidR="00712874" w:rsidRPr="007F33B8" w:rsidRDefault="00712874" w:rsidP="00712874">
      <w:pPr>
        <w:jc w:val="both"/>
        <w:rPr>
          <w:b/>
        </w:rPr>
      </w:pPr>
      <w:r w:rsidRPr="007F33B8">
        <w:rPr>
          <w:b/>
          <w:lang w:val="en-US"/>
        </w:rPr>
        <w:t>IV</w:t>
      </w:r>
      <w:r w:rsidRPr="007F33B8">
        <w:rPr>
          <w:b/>
        </w:rPr>
        <w:t>.</w:t>
      </w:r>
      <w:r w:rsidRPr="007F33B8">
        <w:rPr>
          <w:b/>
        </w:rPr>
        <w:tab/>
        <w:t>1.</w:t>
      </w:r>
      <w:r w:rsidRPr="007F33B8">
        <w:rPr>
          <w:b/>
          <w:lang w:val="en-US"/>
        </w:rPr>
        <w:t xml:space="preserve"> Liberty Mutual Insurance Europe SE </w:t>
      </w:r>
    </w:p>
    <w:p w:rsidR="000E3397" w:rsidRPr="007F33B8" w:rsidRDefault="00712874" w:rsidP="00712874">
      <w:pPr>
        <w:jc w:val="both"/>
        <w:rPr>
          <w:b/>
        </w:rPr>
      </w:pPr>
      <w:r w:rsidRPr="007F33B8">
        <w:tab/>
      </w:r>
      <w:r w:rsidR="000E3397" w:rsidRPr="007F33B8">
        <w:rPr>
          <w:b/>
        </w:rPr>
        <w:t>Получена нотификация чрез CBN платформата, на 1 юни 2026 г., компетентния орган на Люксембург информира, че застрахователя разширява дейността си в България по клас 3 „Сухопътни моторни средства (без релсови превозни средства)“ от клона си в Италия.</w:t>
      </w:r>
    </w:p>
    <w:p w:rsidR="00712874" w:rsidRPr="007F33B8" w:rsidRDefault="00712874" w:rsidP="000E3397">
      <w:pPr>
        <w:ind w:firstLine="708"/>
        <w:jc w:val="both"/>
      </w:pPr>
      <w:r w:rsidRPr="007F33B8">
        <w:t xml:space="preserve">2. Свобода на предоставяне на услуги </w:t>
      </w:r>
      <w:r w:rsidRPr="007F33B8">
        <w:rPr>
          <w:b/>
        </w:rPr>
        <w:t>– от клона си в Италия.</w:t>
      </w:r>
    </w:p>
    <w:p w:rsidR="00712874" w:rsidRPr="007F33B8" w:rsidRDefault="00712874" w:rsidP="00712874">
      <w:pPr>
        <w:jc w:val="both"/>
      </w:pPr>
      <w:r w:rsidRPr="007F33B8">
        <w:rPr>
          <w:lang w:val="ru-RU"/>
        </w:rPr>
        <w:tab/>
      </w:r>
      <w:r w:rsidRPr="007F33B8">
        <w:t>3. Извършва дейност</w:t>
      </w:r>
      <w:r w:rsidRPr="007F33B8">
        <w:rPr>
          <w:lang w:val="ru-RU"/>
        </w:rPr>
        <w:t xml:space="preserve"> </w:t>
      </w:r>
      <w:r w:rsidRPr="007F33B8">
        <w:t>по общо застраховане.</w:t>
      </w:r>
    </w:p>
    <w:p w:rsidR="00712874" w:rsidRPr="007F33B8" w:rsidRDefault="00712874" w:rsidP="00712874">
      <w:pPr>
        <w:jc w:val="both"/>
      </w:pPr>
      <w:r w:rsidRPr="007F33B8">
        <w:tab/>
        <w:t>4. Видове застраховки, които възнамерява да сключва:</w:t>
      </w:r>
    </w:p>
    <w:p w:rsidR="001F4BC6" w:rsidRPr="007F33B8" w:rsidRDefault="001F4BC6" w:rsidP="001F4BC6">
      <w:pPr>
        <w:jc w:val="both"/>
      </w:pPr>
      <w:r w:rsidRPr="007F33B8">
        <w:tab/>
      </w:r>
      <w:r w:rsidRPr="007F33B8">
        <w:tab/>
      </w:r>
      <w:r w:rsidRPr="007F33B8">
        <w:rPr>
          <w:lang w:val="en-US"/>
        </w:rPr>
        <w:t xml:space="preserve">4.1. </w:t>
      </w:r>
      <w:r w:rsidRPr="007F33B8">
        <w:t>Злополука</w:t>
      </w:r>
      <w:r w:rsidR="00736978" w:rsidRPr="007F33B8">
        <w:t>;</w:t>
      </w:r>
    </w:p>
    <w:p w:rsidR="001F4BC6" w:rsidRPr="007F33B8" w:rsidRDefault="001F4BC6" w:rsidP="001F4BC6">
      <w:pPr>
        <w:jc w:val="both"/>
      </w:pPr>
      <w:r w:rsidRPr="007F33B8">
        <w:rPr>
          <w:lang w:val="en-US"/>
        </w:rPr>
        <w:tab/>
      </w:r>
      <w:r w:rsidRPr="007F33B8">
        <w:rPr>
          <w:lang w:val="en-US"/>
        </w:rPr>
        <w:tab/>
        <w:t xml:space="preserve">4.2. </w:t>
      </w:r>
      <w:r w:rsidRPr="007F33B8">
        <w:t>Заболяване</w:t>
      </w:r>
      <w:r w:rsidR="00736978" w:rsidRPr="007F33B8">
        <w:t>;</w:t>
      </w:r>
    </w:p>
    <w:p w:rsidR="00736978" w:rsidRPr="007F33B8" w:rsidRDefault="00736978" w:rsidP="001F4BC6">
      <w:pPr>
        <w:jc w:val="both"/>
      </w:pPr>
      <w:r w:rsidRPr="007F33B8">
        <w:tab/>
      </w:r>
      <w:r w:rsidRPr="007F33B8">
        <w:tab/>
        <w:t>4.3. Сухопътни моторни средства (без релсови превозни средства);</w:t>
      </w:r>
    </w:p>
    <w:p w:rsidR="00712874" w:rsidRPr="007F33B8" w:rsidRDefault="00712874" w:rsidP="00712874">
      <w:pPr>
        <w:jc w:val="both"/>
      </w:pPr>
      <w:r w:rsidRPr="007F33B8">
        <w:tab/>
      </w:r>
      <w:r w:rsidRPr="007F33B8">
        <w:tab/>
        <w:t>4.4. Релсови превозни средства;</w:t>
      </w:r>
    </w:p>
    <w:p w:rsidR="00712874" w:rsidRPr="004874A2" w:rsidRDefault="00712874" w:rsidP="00712874">
      <w:pPr>
        <w:jc w:val="both"/>
      </w:pPr>
      <w:r w:rsidRPr="007F33B8">
        <w:tab/>
      </w:r>
      <w:r w:rsidRPr="007F33B8">
        <w:tab/>
        <w:t>4.5. Летателни апарати;</w:t>
      </w:r>
    </w:p>
    <w:p w:rsidR="00712874" w:rsidRPr="004874A2" w:rsidRDefault="00712874" w:rsidP="00712874">
      <w:pPr>
        <w:jc w:val="both"/>
      </w:pPr>
      <w:r w:rsidRPr="004874A2">
        <w:tab/>
      </w:r>
      <w:r w:rsidRPr="004874A2">
        <w:tab/>
        <w:t>4.6. Плавателни съдове (морски, речни и по езера и канали);</w:t>
      </w:r>
    </w:p>
    <w:p w:rsidR="00712874" w:rsidRPr="004874A2" w:rsidRDefault="00712874" w:rsidP="00712874">
      <w:pPr>
        <w:jc w:val="both"/>
      </w:pPr>
      <w:r w:rsidRPr="004874A2">
        <w:tab/>
      </w:r>
      <w:r w:rsidRPr="004874A2">
        <w:tab/>
        <w:t>4.7. Товари по време на превоз;</w:t>
      </w:r>
    </w:p>
    <w:p w:rsidR="00712874" w:rsidRPr="004874A2" w:rsidRDefault="00712874" w:rsidP="00712874">
      <w:pPr>
        <w:jc w:val="both"/>
      </w:pPr>
      <w:r w:rsidRPr="004874A2">
        <w:tab/>
      </w:r>
      <w:r w:rsidRPr="004874A2">
        <w:tab/>
        <w:t>4.8. Пожар и природни бедствия;</w:t>
      </w:r>
    </w:p>
    <w:p w:rsidR="00712874" w:rsidRPr="004874A2" w:rsidRDefault="00712874" w:rsidP="00712874">
      <w:pPr>
        <w:jc w:val="both"/>
      </w:pPr>
      <w:r w:rsidRPr="004874A2">
        <w:tab/>
      </w:r>
      <w:r w:rsidRPr="004874A2">
        <w:tab/>
        <w:t>4.9. Други щети на имущество;</w:t>
      </w:r>
    </w:p>
    <w:p w:rsidR="00712874" w:rsidRPr="004874A2" w:rsidRDefault="00712874" w:rsidP="00712874">
      <w:pPr>
        <w:jc w:val="both"/>
      </w:pPr>
      <w:r w:rsidRPr="004874A2">
        <w:tab/>
      </w:r>
      <w:r w:rsidRPr="004874A2">
        <w:tab/>
        <w:t>4.11. Гражданска отговорност, свързана с притежаването и използването на летателни апарати;</w:t>
      </w:r>
    </w:p>
    <w:p w:rsidR="00712874" w:rsidRPr="004874A2" w:rsidRDefault="00712874" w:rsidP="00712874">
      <w:pPr>
        <w:jc w:val="both"/>
      </w:pPr>
      <w:r w:rsidRPr="004874A2">
        <w:tab/>
      </w:r>
      <w:r w:rsidRPr="004874A2">
        <w:tab/>
        <w:t>4.12. Гражданска отговорност, свързана с притежаването и използването на плавателни съдове;</w:t>
      </w:r>
    </w:p>
    <w:p w:rsidR="00712874" w:rsidRPr="004874A2" w:rsidRDefault="00712874" w:rsidP="00712874">
      <w:pPr>
        <w:jc w:val="both"/>
      </w:pPr>
      <w:r w:rsidRPr="004874A2">
        <w:tab/>
      </w:r>
      <w:r w:rsidRPr="004874A2">
        <w:tab/>
        <w:t>4.13. Обща гражданска отговорност;</w:t>
      </w:r>
    </w:p>
    <w:p w:rsidR="00712874" w:rsidRPr="004874A2" w:rsidRDefault="00712874" w:rsidP="00712874">
      <w:pPr>
        <w:jc w:val="both"/>
      </w:pPr>
      <w:r w:rsidRPr="004874A2">
        <w:tab/>
      </w:r>
      <w:r w:rsidRPr="004874A2">
        <w:tab/>
        <w:t>4.14. Кредити;</w:t>
      </w:r>
    </w:p>
    <w:p w:rsidR="00712874" w:rsidRPr="004874A2" w:rsidRDefault="00712874" w:rsidP="00712874">
      <w:pPr>
        <w:jc w:val="both"/>
      </w:pPr>
      <w:r w:rsidRPr="004874A2">
        <w:tab/>
      </w:r>
      <w:r w:rsidRPr="004874A2">
        <w:tab/>
        <w:t>4.15. Гаранции;</w:t>
      </w:r>
    </w:p>
    <w:p w:rsidR="00712874" w:rsidRPr="004874A2" w:rsidRDefault="00712874" w:rsidP="00712874">
      <w:pPr>
        <w:jc w:val="both"/>
      </w:pPr>
      <w:r w:rsidRPr="004874A2">
        <w:tab/>
      </w:r>
      <w:r w:rsidRPr="004874A2">
        <w:tab/>
        <w:t>4.16. Разни финансови загуби</w:t>
      </w:r>
      <w:r w:rsidRPr="004874A2">
        <w:rPr>
          <w:lang w:val="en-US"/>
        </w:rPr>
        <w:t>.</w:t>
      </w:r>
    </w:p>
    <w:p w:rsidR="00712874" w:rsidRPr="004874A2" w:rsidRDefault="00712874" w:rsidP="00712874">
      <w:pPr>
        <w:jc w:val="both"/>
        <w:rPr>
          <w:b/>
          <w:u w:val="single"/>
        </w:rPr>
      </w:pPr>
      <w:r w:rsidRPr="004874A2">
        <w:t xml:space="preserve">            5. Адрес:</w:t>
      </w:r>
      <w:r w:rsidRPr="004874A2">
        <w:rPr>
          <w:lang w:val="en-US"/>
        </w:rPr>
        <w:t xml:space="preserve"> </w:t>
      </w:r>
      <w:r w:rsidR="006000FD" w:rsidRPr="004874A2">
        <w:rPr>
          <w:lang w:val="en-US"/>
        </w:rPr>
        <w:t>1 Floor, Time Building, Via Fabio Filzi 29, Milano 20124, Italy</w:t>
      </w:r>
      <w:r w:rsidRPr="004874A2">
        <w:t xml:space="preserve">. </w:t>
      </w:r>
    </w:p>
    <w:p w:rsidR="00CB43CA" w:rsidRPr="004874A2" w:rsidRDefault="00CB43CA" w:rsidP="007448FB">
      <w:pPr>
        <w:jc w:val="center"/>
        <w:rPr>
          <w:b/>
          <w:u w:val="single"/>
          <w:lang w:val="en-US"/>
        </w:rPr>
      </w:pPr>
    </w:p>
    <w:p w:rsidR="002D4A9F" w:rsidRPr="007F33B8" w:rsidRDefault="002D4A9F" w:rsidP="002D4A9F">
      <w:pPr>
        <w:jc w:val="both"/>
        <w:rPr>
          <w:b/>
        </w:rPr>
      </w:pPr>
      <w:r w:rsidRPr="007F33B8">
        <w:rPr>
          <w:b/>
          <w:lang w:val="en-US"/>
        </w:rPr>
        <w:t>V</w:t>
      </w:r>
      <w:r w:rsidRPr="007F33B8">
        <w:rPr>
          <w:b/>
        </w:rPr>
        <w:t>.</w:t>
      </w:r>
      <w:r w:rsidRPr="007F33B8">
        <w:rPr>
          <w:b/>
        </w:rPr>
        <w:tab/>
        <w:t>1.</w:t>
      </w:r>
      <w:r w:rsidRPr="007F33B8">
        <w:rPr>
          <w:b/>
          <w:lang w:val="en-US"/>
        </w:rPr>
        <w:t xml:space="preserve"> Liberty Mutual Insurance Europe SE </w:t>
      </w:r>
    </w:p>
    <w:p w:rsidR="000C3CCC" w:rsidRPr="007F33B8" w:rsidRDefault="002D4A9F" w:rsidP="002D4A9F">
      <w:pPr>
        <w:jc w:val="both"/>
        <w:rPr>
          <w:b/>
        </w:rPr>
      </w:pPr>
      <w:r w:rsidRPr="007F33B8">
        <w:tab/>
      </w:r>
      <w:r w:rsidR="000C3CCC" w:rsidRPr="007F33B8">
        <w:rPr>
          <w:b/>
        </w:rPr>
        <w:t>Получена нотификация чрез CBN платформата, на 1 юни 2026 г., компетентния орган на Люксембург информира, че застрахователя разширява дейността си в България по клас 3 „Сухопътни моторни средства (без релсови превозни средства)“ от клона си в Нидерландия.</w:t>
      </w:r>
    </w:p>
    <w:p w:rsidR="002D4A9F" w:rsidRPr="007F33B8" w:rsidRDefault="002D4A9F" w:rsidP="000C3CCC">
      <w:pPr>
        <w:ind w:firstLine="708"/>
        <w:jc w:val="both"/>
      </w:pPr>
      <w:r w:rsidRPr="007F33B8">
        <w:t xml:space="preserve">2. Свобода на предоставяне на услуги </w:t>
      </w:r>
      <w:r w:rsidRPr="007F33B8">
        <w:rPr>
          <w:b/>
        </w:rPr>
        <w:t xml:space="preserve">– от клона си в </w:t>
      </w:r>
      <w:r w:rsidR="000C3CCC" w:rsidRPr="007F33B8">
        <w:rPr>
          <w:b/>
        </w:rPr>
        <w:t>Нидерландия</w:t>
      </w:r>
      <w:r w:rsidRPr="007F33B8">
        <w:rPr>
          <w:b/>
        </w:rPr>
        <w:t>.</w:t>
      </w:r>
    </w:p>
    <w:p w:rsidR="002D4A9F" w:rsidRPr="007F33B8" w:rsidRDefault="002D4A9F" w:rsidP="002D4A9F">
      <w:pPr>
        <w:jc w:val="both"/>
      </w:pPr>
      <w:r w:rsidRPr="007F33B8">
        <w:rPr>
          <w:lang w:val="ru-RU"/>
        </w:rPr>
        <w:tab/>
      </w:r>
      <w:r w:rsidRPr="007F33B8">
        <w:t>3. Извършва дейност</w:t>
      </w:r>
      <w:r w:rsidRPr="007F33B8">
        <w:rPr>
          <w:lang w:val="ru-RU"/>
        </w:rPr>
        <w:t xml:space="preserve"> </w:t>
      </w:r>
      <w:r w:rsidRPr="007F33B8">
        <w:t>по общо застраховане.</w:t>
      </w:r>
    </w:p>
    <w:p w:rsidR="002D4A9F" w:rsidRPr="007F33B8" w:rsidRDefault="002D4A9F" w:rsidP="002D4A9F">
      <w:pPr>
        <w:jc w:val="both"/>
      </w:pPr>
      <w:r w:rsidRPr="007F33B8">
        <w:tab/>
        <w:t>4. Видове застраховки, които възнамерява да сключва:</w:t>
      </w:r>
    </w:p>
    <w:p w:rsidR="001F4BC6" w:rsidRPr="007F33B8" w:rsidRDefault="001F4BC6" w:rsidP="001F4BC6">
      <w:pPr>
        <w:jc w:val="both"/>
      </w:pPr>
      <w:r w:rsidRPr="007F33B8">
        <w:tab/>
      </w:r>
      <w:r w:rsidRPr="007F33B8">
        <w:tab/>
      </w:r>
      <w:r w:rsidRPr="007F33B8">
        <w:rPr>
          <w:lang w:val="en-US"/>
        </w:rPr>
        <w:t xml:space="preserve">4.1. </w:t>
      </w:r>
      <w:r w:rsidRPr="007F33B8">
        <w:t>Злополука</w:t>
      </w:r>
      <w:r w:rsidR="00BE3F39" w:rsidRPr="007F33B8">
        <w:t>;</w:t>
      </w:r>
    </w:p>
    <w:p w:rsidR="001F4BC6" w:rsidRPr="007F33B8" w:rsidRDefault="001F4BC6" w:rsidP="001F4BC6">
      <w:pPr>
        <w:jc w:val="both"/>
      </w:pPr>
      <w:r w:rsidRPr="007F33B8">
        <w:rPr>
          <w:lang w:val="en-US"/>
        </w:rPr>
        <w:tab/>
      </w:r>
      <w:r w:rsidRPr="007F33B8">
        <w:rPr>
          <w:lang w:val="en-US"/>
        </w:rPr>
        <w:tab/>
        <w:t xml:space="preserve">4.2. </w:t>
      </w:r>
      <w:r w:rsidRPr="007F33B8">
        <w:t>Заболяване</w:t>
      </w:r>
      <w:r w:rsidR="00BE3F39" w:rsidRPr="007F33B8">
        <w:t>;</w:t>
      </w:r>
    </w:p>
    <w:p w:rsidR="00BE3F39" w:rsidRPr="007F33B8" w:rsidRDefault="00BE3F39" w:rsidP="001F4BC6">
      <w:pPr>
        <w:jc w:val="both"/>
      </w:pPr>
      <w:r w:rsidRPr="007F33B8">
        <w:tab/>
      </w:r>
      <w:r w:rsidRPr="007F33B8">
        <w:tab/>
        <w:t>4.3. Сухопътни моторни средства (без релсови превозни средства);</w:t>
      </w:r>
    </w:p>
    <w:p w:rsidR="002D4A9F" w:rsidRPr="007F33B8" w:rsidRDefault="002D4A9F" w:rsidP="002D4A9F">
      <w:pPr>
        <w:jc w:val="both"/>
      </w:pPr>
      <w:r w:rsidRPr="007F33B8">
        <w:tab/>
      </w:r>
      <w:r w:rsidRPr="007F33B8">
        <w:tab/>
        <w:t>4.4. Релсови превозни средства;</w:t>
      </w:r>
    </w:p>
    <w:p w:rsidR="002D4A9F" w:rsidRPr="004874A2" w:rsidRDefault="002D4A9F" w:rsidP="002D4A9F">
      <w:pPr>
        <w:jc w:val="both"/>
      </w:pPr>
      <w:r w:rsidRPr="007F33B8">
        <w:tab/>
      </w:r>
      <w:r w:rsidRPr="007F33B8">
        <w:tab/>
        <w:t>4.5. Летателни апарати;</w:t>
      </w:r>
    </w:p>
    <w:p w:rsidR="002D4A9F" w:rsidRPr="004874A2" w:rsidRDefault="002D4A9F" w:rsidP="002D4A9F">
      <w:pPr>
        <w:jc w:val="both"/>
      </w:pPr>
      <w:r w:rsidRPr="004874A2">
        <w:tab/>
      </w:r>
      <w:r w:rsidRPr="004874A2">
        <w:tab/>
        <w:t>4.6. Плавателни съдове (морски, речни и по езера и канали);</w:t>
      </w:r>
    </w:p>
    <w:p w:rsidR="002D4A9F" w:rsidRPr="004874A2" w:rsidRDefault="002D4A9F" w:rsidP="002D4A9F">
      <w:pPr>
        <w:jc w:val="both"/>
      </w:pPr>
      <w:r w:rsidRPr="004874A2">
        <w:tab/>
      </w:r>
      <w:r w:rsidRPr="004874A2">
        <w:tab/>
        <w:t>4.7. Товари по време на превоз;</w:t>
      </w:r>
    </w:p>
    <w:p w:rsidR="002D4A9F" w:rsidRPr="004874A2" w:rsidRDefault="002D4A9F" w:rsidP="002D4A9F">
      <w:pPr>
        <w:jc w:val="both"/>
      </w:pPr>
      <w:r w:rsidRPr="004874A2">
        <w:tab/>
      </w:r>
      <w:r w:rsidRPr="004874A2">
        <w:tab/>
        <w:t>4.8. Пожар и природни бедствия;</w:t>
      </w:r>
    </w:p>
    <w:p w:rsidR="002D4A9F" w:rsidRPr="004874A2" w:rsidRDefault="002D4A9F" w:rsidP="002D4A9F">
      <w:pPr>
        <w:jc w:val="both"/>
      </w:pPr>
      <w:r w:rsidRPr="004874A2">
        <w:tab/>
      </w:r>
      <w:r w:rsidRPr="004874A2">
        <w:tab/>
        <w:t>4.9. Други щети на имущество;</w:t>
      </w:r>
    </w:p>
    <w:p w:rsidR="002D4A9F" w:rsidRPr="004874A2" w:rsidRDefault="002D4A9F" w:rsidP="002D4A9F">
      <w:pPr>
        <w:jc w:val="both"/>
      </w:pPr>
      <w:r w:rsidRPr="004874A2">
        <w:tab/>
      </w:r>
      <w:r w:rsidRPr="004874A2">
        <w:tab/>
        <w:t>4.11. Гражданска отговорност, свързана с притежаването и използването на летателни апарати;</w:t>
      </w:r>
    </w:p>
    <w:p w:rsidR="002D4A9F" w:rsidRPr="004874A2" w:rsidRDefault="002D4A9F" w:rsidP="002D4A9F">
      <w:pPr>
        <w:jc w:val="both"/>
      </w:pPr>
      <w:r w:rsidRPr="004874A2">
        <w:tab/>
      </w:r>
      <w:r w:rsidRPr="004874A2">
        <w:tab/>
        <w:t>4.12. Гражданска отговорност, свързана с притежаването и използването на плавателни съдове;</w:t>
      </w:r>
    </w:p>
    <w:p w:rsidR="002D4A9F" w:rsidRPr="004874A2" w:rsidRDefault="002D4A9F" w:rsidP="002D4A9F">
      <w:pPr>
        <w:jc w:val="both"/>
      </w:pPr>
      <w:r w:rsidRPr="004874A2">
        <w:tab/>
      </w:r>
      <w:r w:rsidRPr="004874A2">
        <w:tab/>
        <w:t>4.13. Обща гражданска отговорност;</w:t>
      </w:r>
    </w:p>
    <w:p w:rsidR="002D4A9F" w:rsidRPr="004874A2" w:rsidRDefault="002D4A9F" w:rsidP="002D4A9F">
      <w:pPr>
        <w:jc w:val="both"/>
      </w:pPr>
      <w:r w:rsidRPr="004874A2">
        <w:tab/>
      </w:r>
      <w:r w:rsidRPr="004874A2">
        <w:tab/>
        <w:t>4.14. Кредити;</w:t>
      </w:r>
    </w:p>
    <w:p w:rsidR="002D4A9F" w:rsidRPr="004874A2" w:rsidRDefault="002D4A9F" w:rsidP="002D4A9F">
      <w:pPr>
        <w:jc w:val="both"/>
      </w:pPr>
      <w:r w:rsidRPr="004874A2">
        <w:tab/>
      </w:r>
      <w:r w:rsidRPr="004874A2">
        <w:tab/>
        <w:t>4.15. Гаранции;</w:t>
      </w:r>
    </w:p>
    <w:p w:rsidR="002D4A9F" w:rsidRPr="004874A2" w:rsidRDefault="002D4A9F" w:rsidP="002D4A9F">
      <w:pPr>
        <w:jc w:val="both"/>
      </w:pPr>
      <w:r w:rsidRPr="004874A2">
        <w:tab/>
      </w:r>
      <w:r w:rsidRPr="004874A2">
        <w:tab/>
        <w:t>4.16. Разни финансови загуби.</w:t>
      </w:r>
    </w:p>
    <w:p w:rsidR="002D4A9F" w:rsidRPr="004874A2" w:rsidRDefault="002D4A9F" w:rsidP="002D4A9F">
      <w:pPr>
        <w:jc w:val="both"/>
        <w:rPr>
          <w:b/>
          <w:u w:val="single"/>
        </w:rPr>
      </w:pPr>
      <w:r w:rsidRPr="004874A2">
        <w:t xml:space="preserve">            5. Адрес: </w:t>
      </w:r>
      <w:r w:rsidR="00450DCA" w:rsidRPr="004874A2">
        <w:rPr>
          <w:lang w:val="en-US"/>
        </w:rPr>
        <w:t>Koninginnegracht</w:t>
      </w:r>
      <w:r w:rsidR="00450DCA" w:rsidRPr="004874A2">
        <w:t xml:space="preserve"> 22, 2514 </w:t>
      </w:r>
      <w:r w:rsidR="00450DCA" w:rsidRPr="004874A2">
        <w:rPr>
          <w:lang w:val="en-US"/>
        </w:rPr>
        <w:t>AB</w:t>
      </w:r>
      <w:r w:rsidR="00450DCA" w:rsidRPr="004874A2">
        <w:t xml:space="preserve"> </w:t>
      </w:r>
      <w:r w:rsidR="00450DCA" w:rsidRPr="004874A2">
        <w:rPr>
          <w:lang w:val="en-US"/>
        </w:rPr>
        <w:t>den</w:t>
      </w:r>
      <w:r w:rsidR="00450DCA" w:rsidRPr="004874A2">
        <w:t xml:space="preserve"> </w:t>
      </w:r>
      <w:r w:rsidR="00450DCA" w:rsidRPr="004874A2">
        <w:rPr>
          <w:lang w:val="en-US"/>
        </w:rPr>
        <w:t>Haag</w:t>
      </w:r>
      <w:r w:rsidR="00450DCA" w:rsidRPr="004874A2">
        <w:t xml:space="preserve">, </w:t>
      </w:r>
      <w:r w:rsidR="00450DCA" w:rsidRPr="004874A2">
        <w:rPr>
          <w:lang w:val="en-US"/>
        </w:rPr>
        <w:t>The</w:t>
      </w:r>
      <w:r w:rsidR="00450DCA" w:rsidRPr="004874A2">
        <w:t xml:space="preserve"> </w:t>
      </w:r>
      <w:r w:rsidR="00710BF6" w:rsidRPr="004874A2">
        <w:rPr>
          <w:lang w:val="en-US"/>
        </w:rPr>
        <w:t>N</w:t>
      </w:r>
      <w:r w:rsidR="00450DCA" w:rsidRPr="004874A2">
        <w:rPr>
          <w:lang w:val="en-US"/>
        </w:rPr>
        <w:t>etherlands</w:t>
      </w:r>
      <w:r w:rsidRPr="004874A2">
        <w:t xml:space="preserve">. </w:t>
      </w:r>
    </w:p>
    <w:p w:rsidR="00CB43CA" w:rsidRPr="004874A2" w:rsidRDefault="00CB43CA" w:rsidP="007448FB">
      <w:pPr>
        <w:jc w:val="center"/>
        <w:rPr>
          <w:b/>
          <w:u w:val="single"/>
        </w:rPr>
      </w:pPr>
    </w:p>
    <w:p w:rsidR="00755413" w:rsidRPr="007F33B8" w:rsidRDefault="00755413" w:rsidP="00755413">
      <w:pPr>
        <w:jc w:val="both"/>
        <w:rPr>
          <w:b/>
        </w:rPr>
      </w:pPr>
      <w:r w:rsidRPr="007F33B8">
        <w:rPr>
          <w:b/>
          <w:lang w:val="en-US"/>
        </w:rPr>
        <w:t>VI</w:t>
      </w:r>
      <w:r w:rsidRPr="007F33B8">
        <w:rPr>
          <w:b/>
        </w:rPr>
        <w:t>.</w:t>
      </w:r>
      <w:r w:rsidRPr="007F33B8">
        <w:rPr>
          <w:b/>
        </w:rPr>
        <w:tab/>
        <w:t>1.</w:t>
      </w:r>
      <w:r w:rsidRPr="007F33B8">
        <w:rPr>
          <w:b/>
          <w:lang w:val="en-US"/>
        </w:rPr>
        <w:t xml:space="preserve"> Liberty Mutual Insurance Europe SE </w:t>
      </w:r>
    </w:p>
    <w:p w:rsidR="00BA5138" w:rsidRPr="007F33B8" w:rsidRDefault="00755413" w:rsidP="00755413">
      <w:pPr>
        <w:jc w:val="both"/>
        <w:rPr>
          <w:b/>
        </w:rPr>
      </w:pPr>
      <w:r w:rsidRPr="007F33B8">
        <w:tab/>
      </w:r>
      <w:r w:rsidR="00BA5138" w:rsidRPr="007F33B8">
        <w:rPr>
          <w:b/>
        </w:rPr>
        <w:t>Получена нотификация чрез CBN платформата, на 1 юни 2026 г., компетентния орган на Люксембург информира, че застрахователя разширява дейността си в България по клас 3 „Сухопътни моторни средства (без релсови превозни средства)“ от клона си в Испания.</w:t>
      </w:r>
    </w:p>
    <w:p w:rsidR="00755413" w:rsidRPr="007F33B8" w:rsidRDefault="00755413" w:rsidP="00BA5138">
      <w:pPr>
        <w:ind w:firstLine="708"/>
        <w:jc w:val="both"/>
      </w:pPr>
      <w:r w:rsidRPr="007F33B8">
        <w:t xml:space="preserve">2. Свобода на предоставяне на услуги </w:t>
      </w:r>
      <w:r w:rsidRPr="007F33B8">
        <w:rPr>
          <w:b/>
        </w:rPr>
        <w:t>– от клона си в Испания.</w:t>
      </w:r>
    </w:p>
    <w:p w:rsidR="00755413" w:rsidRPr="007F33B8" w:rsidRDefault="00755413" w:rsidP="00755413">
      <w:pPr>
        <w:jc w:val="both"/>
      </w:pPr>
      <w:r w:rsidRPr="007F33B8">
        <w:rPr>
          <w:lang w:val="ru-RU"/>
        </w:rPr>
        <w:tab/>
      </w:r>
      <w:r w:rsidRPr="007F33B8">
        <w:t>3. Извършва дейност</w:t>
      </w:r>
      <w:r w:rsidRPr="007F33B8">
        <w:rPr>
          <w:lang w:val="ru-RU"/>
        </w:rPr>
        <w:t xml:space="preserve"> </w:t>
      </w:r>
      <w:r w:rsidRPr="007F33B8">
        <w:t>по общо застраховане.</w:t>
      </w:r>
    </w:p>
    <w:p w:rsidR="00755413" w:rsidRPr="007F33B8" w:rsidRDefault="00755413" w:rsidP="00755413">
      <w:pPr>
        <w:jc w:val="both"/>
      </w:pPr>
      <w:r w:rsidRPr="007F33B8">
        <w:tab/>
        <w:t>4. Видове застраховки, които възнамерява да сключва:</w:t>
      </w:r>
    </w:p>
    <w:p w:rsidR="001F4BC6" w:rsidRPr="007F33B8" w:rsidRDefault="001F4BC6" w:rsidP="001F4BC6">
      <w:pPr>
        <w:jc w:val="both"/>
      </w:pPr>
      <w:r w:rsidRPr="007F33B8">
        <w:tab/>
      </w:r>
      <w:r w:rsidRPr="007F33B8">
        <w:tab/>
      </w:r>
      <w:r w:rsidRPr="007F33B8">
        <w:rPr>
          <w:lang w:val="en-US"/>
        </w:rPr>
        <w:t xml:space="preserve">4.1. </w:t>
      </w:r>
      <w:r w:rsidRPr="007F33B8">
        <w:t>Злополука</w:t>
      </w:r>
      <w:r w:rsidR="00BA5138" w:rsidRPr="007F33B8">
        <w:t>;</w:t>
      </w:r>
    </w:p>
    <w:p w:rsidR="001F4BC6" w:rsidRPr="007F33B8" w:rsidRDefault="001F4BC6" w:rsidP="001F4BC6">
      <w:pPr>
        <w:jc w:val="both"/>
      </w:pPr>
      <w:r w:rsidRPr="007F33B8">
        <w:rPr>
          <w:lang w:val="en-US"/>
        </w:rPr>
        <w:tab/>
      </w:r>
      <w:r w:rsidRPr="007F33B8">
        <w:rPr>
          <w:lang w:val="en-US"/>
        </w:rPr>
        <w:tab/>
        <w:t xml:space="preserve">4.2. </w:t>
      </w:r>
      <w:r w:rsidRPr="007F33B8">
        <w:t>Заболяване</w:t>
      </w:r>
      <w:r w:rsidR="00BA5138" w:rsidRPr="007F33B8">
        <w:t>;</w:t>
      </w:r>
    </w:p>
    <w:p w:rsidR="00BA5138" w:rsidRPr="007F33B8" w:rsidRDefault="00BA5138" w:rsidP="001F4BC6">
      <w:pPr>
        <w:jc w:val="both"/>
        <w:rPr>
          <w:lang w:val="en-US"/>
        </w:rPr>
      </w:pPr>
      <w:r w:rsidRPr="007F33B8">
        <w:tab/>
      </w:r>
      <w:r w:rsidRPr="007F33B8">
        <w:tab/>
        <w:t>4.3. Сухопътни моторни средства (без релсови превозни средства);</w:t>
      </w:r>
    </w:p>
    <w:p w:rsidR="00755413" w:rsidRPr="007F33B8" w:rsidRDefault="00755413" w:rsidP="00755413">
      <w:pPr>
        <w:jc w:val="both"/>
      </w:pPr>
      <w:r w:rsidRPr="007F33B8">
        <w:tab/>
      </w:r>
      <w:r w:rsidRPr="007F33B8">
        <w:tab/>
        <w:t>4.4. Релсови превозни средства;</w:t>
      </w:r>
    </w:p>
    <w:p w:rsidR="00755413" w:rsidRPr="007F33B8" w:rsidRDefault="00755413" w:rsidP="00755413">
      <w:pPr>
        <w:jc w:val="both"/>
      </w:pPr>
      <w:r w:rsidRPr="007F33B8">
        <w:tab/>
      </w:r>
      <w:r w:rsidRPr="007F33B8">
        <w:tab/>
        <w:t>4.5. Летателни апарати;</w:t>
      </w:r>
    </w:p>
    <w:p w:rsidR="00755413" w:rsidRPr="007F33B8" w:rsidRDefault="00755413" w:rsidP="00755413">
      <w:pPr>
        <w:jc w:val="both"/>
      </w:pPr>
      <w:r w:rsidRPr="007F33B8">
        <w:tab/>
      </w:r>
      <w:r w:rsidRPr="007F33B8">
        <w:tab/>
        <w:t>4.6. Плавателни съдове (морски, речни и по езера и канали);</w:t>
      </w:r>
    </w:p>
    <w:p w:rsidR="00755413" w:rsidRPr="007F33B8" w:rsidRDefault="00755413" w:rsidP="00755413">
      <w:pPr>
        <w:jc w:val="both"/>
      </w:pPr>
      <w:r w:rsidRPr="007F33B8">
        <w:tab/>
      </w:r>
      <w:r w:rsidRPr="007F33B8">
        <w:tab/>
        <w:t>4.7. Товари по време на превоз;</w:t>
      </w:r>
    </w:p>
    <w:p w:rsidR="00755413" w:rsidRPr="004874A2" w:rsidRDefault="00755413" w:rsidP="00755413">
      <w:pPr>
        <w:jc w:val="both"/>
      </w:pPr>
      <w:r w:rsidRPr="007F33B8">
        <w:tab/>
      </w:r>
      <w:r w:rsidRPr="007F33B8">
        <w:tab/>
        <w:t>4.8. Пожар и природни бедствия;</w:t>
      </w:r>
    </w:p>
    <w:p w:rsidR="00755413" w:rsidRPr="004874A2" w:rsidRDefault="00755413" w:rsidP="00755413">
      <w:pPr>
        <w:jc w:val="both"/>
      </w:pPr>
      <w:r w:rsidRPr="004874A2">
        <w:tab/>
      </w:r>
      <w:r w:rsidRPr="004874A2">
        <w:tab/>
        <w:t>4.9. Други щети на имущество;</w:t>
      </w:r>
    </w:p>
    <w:p w:rsidR="00755413" w:rsidRPr="004874A2" w:rsidRDefault="00755413" w:rsidP="00755413">
      <w:pPr>
        <w:jc w:val="both"/>
      </w:pPr>
      <w:r w:rsidRPr="004874A2">
        <w:tab/>
      </w:r>
      <w:r w:rsidRPr="004874A2">
        <w:tab/>
        <w:t>4.11. Гражданска отговорност, свързана с притежаването и използването на летателни апарати;</w:t>
      </w:r>
    </w:p>
    <w:p w:rsidR="00755413" w:rsidRPr="004874A2" w:rsidRDefault="00755413" w:rsidP="00755413">
      <w:pPr>
        <w:jc w:val="both"/>
      </w:pPr>
      <w:r w:rsidRPr="004874A2">
        <w:tab/>
      </w:r>
      <w:r w:rsidRPr="004874A2">
        <w:tab/>
        <w:t>4.12. Гражданска отговорност, свързана с притежаването и използването на плавателни съдове;</w:t>
      </w:r>
    </w:p>
    <w:p w:rsidR="00755413" w:rsidRPr="004874A2" w:rsidRDefault="00755413" w:rsidP="00755413">
      <w:pPr>
        <w:jc w:val="both"/>
      </w:pPr>
      <w:r w:rsidRPr="004874A2">
        <w:tab/>
      </w:r>
      <w:r w:rsidRPr="004874A2">
        <w:tab/>
        <w:t>4.13. Обща гражданска отговорност;</w:t>
      </w:r>
    </w:p>
    <w:p w:rsidR="00755413" w:rsidRPr="004874A2" w:rsidRDefault="00755413" w:rsidP="00755413">
      <w:pPr>
        <w:jc w:val="both"/>
      </w:pPr>
      <w:r w:rsidRPr="004874A2">
        <w:tab/>
      </w:r>
      <w:r w:rsidRPr="004874A2">
        <w:tab/>
        <w:t>4.14. Кредити;</w:t>
      </w:r>
    </w:p>
    <w:p w:rsidR="00755413" w:rsidRPr="004874A2" w:rsidRDefault="00755413" w:rsidP="00755413">
      <w:pPr>
        <w:jc w:val="both"/>
      </w:pPr>
      <w:r w:rsidRPr="004874A2">
        <w:tab/>
      </w:r>
      <w:r w:rsidRPr="004874A2">
        <w:tab/>
        <w:t>4.15. Гаранции;</w:t>
      </w:r>
    </w:p>
    <w:p w:rsidR="00755413" w:rsidRPr="004874A2" w:rsidRDefault="00755413" w:rsidP="00755413">
      <w:pPr>
        <w:jc w:val="both"/>
      </w:pPr>
      <w:r w:rsidRPr="004874A2">
        <w:tab/>
      </w:r>
      <w:r w:rsidRPr="004874A2">
        <w:tab/>
        <w:t>4.16. Разни финансови загуби.</w:t>
      </w:r>
    </w:p>
    <w:p w:rsidR="00755413" w:rsidRPr="004874A2" w:rsidRDefault="00755413" w:rsidP="00755413">
      <w:pPr>
        <w:jc w:val="both"/>
        <w:rPr>
          <w:b/>
          <w:u w:val="single"/>
        </w:rPr>
      </w:pPr>
      <w:r w:rsidRPr="004874A2">
        <w:t xml:space="preserve">            5. Адрес: </w:t>
      </w:r>
      <w:r w:rsidR="008D02CD" w:rsidRPr="004874A2">
        <w:rPr>
          <w:lang w:val="en-US"/>
        </w:rPr>
        <w:t>Paseo</w:t>
      </w:r>
      <w:r w:rsidR="008D02CD" w:rsidRPr="004874A2">
        <w:t xml:space="preserve"> </w:t>
      </w:r>
      <w:r w:rsidR="008D02CD" w:rsidRPr="004874A2">
        <w:rPr>
          <w:lang w:val="en-US"/>
        </w:rPr>
        <w:t>de</w:t>
      </w:r>
      <w:r w:rsidR="008D02CD" w:rsidRPr="004874A2">
        <w:t xml:space="preserve"> </w:t>
      </w:r>
      <w:r w:rsidR="008D02CD" w:rsidRPr="004874A2">
        <w:rPr>
          <w:lang w:val="en-US"/>
        </w:rPr>
        <w:t>la</w:t>
      </w:r>
      <w:r w:rsidR="008D02CD" w:rsidRPr="004874A2">
        <w:t xml:space="preserve"> </w:t>
      </w:r>
      <w:r w:rsidR="008D02CD" w:rsidRPr="004874A2">
        <w:rPr>
          <w:lang w:val="en-US"/>
        </w:rPr>
        <w:t>Castellana</w:t>
      </w:r>
      <w:r w:rsidR="008D02CD" w:rsidRPr="004874A2">
        <w:t xml:space="preserve"> 31 – 3</w:t>
      </w:r>
      <w:r w:rsidR="008D02CD" w:rsidRPr="004874A2">
        <w:rPr>
          <w:lang w:val="en-US"/>
        </w:rPr>
        <w:t>A</w:t>
      </w:r>
      <w:r w:rsidR="008D02CD" w:rsidRPr="004874A2">
        <w:t xml:space="preserve">, 28046 </w:t>
      </w:r>
      <w:r w:rsidR="008D02CD" w:rsidRPr="004874A2">
        <w:rPr>
          <w:lang w:val="en-US"/>
        </w:rPr>
        <w:t>Madrid</w:t>
      </w:r>
      <w:r w:rsidR="008D02CD" w:rsidRPr="004874A2">
        <w:t xml:space="preserve">, </w:t>
      </w:r>
      <w:r w:rsidR="008D02CD" w:rsidRPr="004874A2">
        <w:rPr>
          <w:lang w:val="en-US"/>
        </w:rPr>
        <w:t>Spain</w:t>
      </w:r>
      <w:r w:rsidRPr="004874A2">
        <w:t xml:space="preserve">. </w:t>
      </w:r>
    </w:p>
    <w:p w:rsidR="00CB43CA" w:rsidRPr="004874A2" w:rsidRDefault="00CB43CA" w:rsidP="007448FB">
      <w:pPr>
        <w:jc w:val="center"/>
        <w:rPr>
          <w:b/>
          <w:u w:val="single"/>
        </w:rPr>
      </w:pPr>
    </w:p>
    <w:p w:rsidR="00CF3B7E" w:rsidRPr="004874A2" w:rsidRDefault="00CF3B7E" w:rsidP="00CF3B7E">
      <w:pPr>
        <w:jc w:val="both"/>
        <w:rPr>
          <w:b/>
        </w:rPr>
      </w:pPr>
      <w:r w:rsidRPr="004874A2">
        <w:rPr>
          <w:b/>
          <w:lang w:val="en-US"/>
        </w:rPr>
        <w:t>VII</w:t>
      </w:r>
      <w:r w:rsidRPr="004874A2">
        <w:rPr>
          <w:b/>
        </w:rPr>
        <w:t>.</w:t>
      </w:r>
      <w:r w:rsidRPr="004874A2">
        <w:rPr>
          <w:b/>
        </w:rPr>
        <w:tab/>
        <w:t>1.</w:t>
      </w:r>
      <w:r w:rsidRPr="004874A2">
        <w:rPr>
          <w:b/>
          <w:lang w:val="en-US"/>
        </w:rPr>
        <w:t xml:space="preserve"> Liberty Mutual Insurance Europe SE </w:t>
      </w:r>
    </w:p>
    <w:p w:rsidR="00CF3B7E" w:rsidRPr="004874A2" w:rsidRDefault="00CF3B7E" w:rsidP="00CF3B7E">
      <w:pPr>
        <w:jc w:val="both"/>
      </w:pPr>
      <w:r w:rsidRPr="004874A2">
        <w:tab/>
        <w:t xml:space="preserve">2. Свобода на предоставяне на услуги </w:t>
      </w:r>
      <w:r w:rsidRPr="004874A2">
        <w:rPr>
          <w:b/>
        </w:rPr>
        <w:t>– от клона си във Великобритания.</w:t>
      </w:r>
    </w:p>
    <w:p w:rsidR="00CF3B7E" w:rsidRPr="004874A2" w:rsidRDefault="00CF3B7E" w:rsidP="00CF3B7E">
      <w:pPr>
        <w:jc w:val="both"/>
      </w:pPr>
      <w:r w:rsidRPr="004874A2">
        <w:rPr>
          <w:lang w:val="ru-RU"/>
        </w:rPr>
        <w:tab/>
      </w:r>
      <w:r w:rsidRPr="004874A2">
        <w:t>3. Извършва дейност</w:t>
      </w:r>
      <w:r w:rsidRPr="004874A2">
        <w:rPr>
          <w:lang w:val="ru-RU"/>
        </w:rPr>
        <w:t xml:space="preserve"> </w:t>
      </w:r>
      <w:r w:rsidRPr="004874A2">
        <w:t>по общо застраховане.</w:t>
      </w:r>
    </w:p>
    <w:p w:rsidR="00CF3B7E" w:rsidRPr="004874A2" w:rsidRDefault="00CF3B7E" w:rsidP="00CF3B7E">
      <w:pPr>
        <w:jc w:val="both"/>
      </w:pPr>
      <w:r w:rsidRPr="004874A2">
        <w:tab/>
        <w:t>4. Видове застраховки, които възнамерява да сключва:</w:t>
      </w:r>
    </w:p>
    <w:p w:rsidR="001F4BC6" w:rsidRPr="004874A2" w:rsidRDefault="001F4BC6" w:rsidP="001F4BC6">
      <w:pPr>
        <w:ind w:left="708" w:firstLine="708"/>
        <w:jc w:val="both"/>
      </w:pPr>
      <w:r w:rsidRPr="004874A2">
        <w:rPr>
          <w:lang w:val="en-US"/>
        </w:rPr>
        <w:t xml:space="preserve">4.1. </w:t>
      </w:r>
      <w:r w:rsidRPr="004874A2">
        <w:t>Злополука</w:t>
      </w:r>
    </w:p>
    <w:p w:rsidR="001F4BC6" w:rsidRPr="004874A2" w:rsidRDefault="001F4BC6" w:rsidP="001F4BC6">
      <w:pPr>
        <w:jc w:val="both"/>
      </w:pPr>
      <w:r w:rsidRPr="004874A2">
        <w:rPr>
          <w:lang w:val="en-US"/>
        </w:rPr>
        <w:tab/>
      </w:r>
      <w:r w:rsidRPr="004874A2">
        <w:rPr>
          <w:lang w:val="en-US"/>
        </w:rPr>
        <w:tab/>
        <w:t xml:space="preserve">4.2. </w:t>
      </w:r>
      <w:r w:rsidRPr="004874A2">
        <w:t>Заболяване</w:t>
      </w:r>
    </w:p>
    <w:p w:rsidR="00CF3B7E" w:rsidRPr="004874A2" w:rsidRDefault="00CF3B7E" w:rsidP="00CF3B7E">
      <w:pPr>
        <w:jc w:val="both"/>
      </w:pPr>
      <w:r w:rsidRPr="004874A2">
        <w:tab/>
      </w:r>
      <w:r w:rsidRPr="004874A2">
        <w:tab/>
        <w:t>4.4. Релсови превозни средства;</w:t>
      </w:r>
    </w:p>
    <w:p w:rsidR="00CF3B7E" w:rsidRPr="004874A2" w:rsidRDefault="00CF3B7E" w:rsidP="00CF3B7E">
      <w:pPr>
        <w:jc w:val="both"/>
      </w:pPr>
      <w:r w:rsidRPr="004874A2">
        <w:tab/>
      </w:r>
      <w:r w:rsidRPr="004874A2">
        <w:tab/>
        <w:t>4.5. Летателни апарати;</w:t>
      </w:r>
    </w:p>
    <w:p w:rsidR="00CF3B7E" w:rsidRPr="004874A2" w:rsidRDefault="00CF3B7E" w:rsidP="00CF3B7E">
      <w:pPr>
        <w:jc w:val="both"/>
      </w:pPr>
      <w:r w:rsidRPr="004874A2">
        <w:tab/>
      </w:r>
      <w:r w:rsidRPr="004874A2">
        <w:tab/>
        <w:t>4.6. Плавателни съдове (морски, речни и по езера и канали);</w:t>
      </w:r>
    </w:p>
    <w:p w:rsidR="00CF3B7E" w:rsidRPr="004874A2" w:rsidRDefault="00CF3B7E" w:rsidP="00CF3B7E">
      <w:pPr>
        <w:jc w:val="both"/>
      </w:pPr>
      <w:r w:rsidRPr="004874A2">
        <w:tab/>
      </w:r>
      <w:r w:rsidRPr="004874A2">
        <w:tab/>
        <w:t>4.7. Товари по време на превоз;</w:t>
      </w:r>
    </w:p>
    <w:p w:rsidR="00CF3B7E" w:rsidRPr="004874A2" w:rsidRDefault="00CF3B7E" w:rsidP="00CF3B7E">
      <w:pPr>
        <w:jc w:val="both"/>
      </w:pPr>
      <w:r w:rsidRPr="004874A2">
        <w:tab/>
      </w:r>
      <w:r w:rsidRPr="004874A2">
        <w:tab/>
        <w:t>4.8. Пожар и природни бедствия;</w:t>
      </w:r>
    </w:p>
    <w:p w:rsidR="00CF3B7E" w:rsidRPr="004874A2" w:rsidRDefault="00CF3B7E" w:rsidP="00CF3B7E">
      <w:pPr>
        <w:jc w:val="both"/>
      </w:pPr>
      <w:r w:rsidRPr="004874A2">
        <w:tab/>
      </w:r>
      <w:r w:rsidRPr="004874A2">
        <w:tab/>
        <w:t>4.9. Други щети на имущество;</w:t>
      </w:r>
    </w:p>
    <w:p w:rsidR="00CF3B7E" w:rsidRPr="004874A2" w:rsidRDefault="00CF3B7E" w:rsidP="00CF3B7E">
      <w:pPr>
        <w:jc w:val="both"/>
      </w:pPr>
      <w:r w:rsidRPr="004874A2">
        <w:tab/>
      </w:r>
      <w:r w:rsidRPr="004874A2">
        <w:tab/>
        <w:t>4.11. Гражданска отговорност, свързана с притежаването и използването на летателни апарати;</w:t>
      </w:r>
    </w:p>
    <w:p w:rsidR="00CF3B7E" w:rsidRPr="004874A2" w:rsidRDefault="00CF3B7E" w:rsidP="00CF3B7E">
      <w:pPr>
        <w:jc w:val="both"/>
      </w:pPr>
      <w:r w:rsidRPr="004874A2">
        <w:tab/>
      </w:r>
      <w:r w:rsidRPr="004874A2">
        <w:tab/>
        <w:t>4.12. Гражданска отговорност, свързана с притежаването и използването на плавателни съдове;</w:t>
      </w:r>
    </w:p>
    <w:p w:rsidR="00CF3B7E" w:rsidRPr="004874A2" w:rsidRDefault="00CF3B7E" w:rsidP="00CF3B7E">
      <w:pPr>
        <w:jc w:val="both"/>
      </w:pPr>
      <w:r w:rsidRPr="004874A2">
        <w:tab/>
      </w:r>
      <w:r w:rsidRPr="004874A2">
        <w:tab/>
        <w:t>4.13. Обща гражданска отговорност;</w:t>
      </w:r>
    </w:p>
    <w:p w:rsidR="00CF3B7E" w:rsidRPr="004874A2" w:rsidRDefault="00CF3B7E" w:rsidP="00CF3B7E">
      <w:pPr>
        <w:jc w:val="both"/>
      </w:pPr>
      <w:r w:rsidRPr="004874A2">
        <w:tab/>
      </w:r>
      <w:r w:rsidRPr="004874A2">
        <w:tab/>
        <w:t>4.14. Кредити;</w:t>
      </w:r>
    </w:p>
    <w:p w:rsidR="00CF3B7E" w:rsidRPr="004874A2" w:rsidRDefault="00CF3B7E" w:rsidP="00CF3B7E">
      <w:pPr>
        <w:jc w:val="both"/>
      </w:pPr>
      <w:r w:rsidRPr="004874A2">
        <w:tab/>
      </w:r>
      <w:r w:rsidRPr="004874A2">
        <w:tab/>
        <w:t>4.15. Гаранции;</w:t>
      </w:r>
    </w:p>
    <w:p w:rsidR="00CF3B7E" w:rsidRPr="004874A2" w:rsidRDefault="00CF3B7E" w:rsidP="00CF3B7E">
      <w:pPr>
        <w:jc w:val="both"/>
      </w:pPr>
      <w:r w:rsidRPr="004874A2">
        <w:tab/>
      </w:r>
      <w:r w:rsidRPr="004874A2">
        <w:tab/>
        <w:t>4.16. Разни финансови загуби</w:t>
      </w:r>
      <w:r w:rsidRPr="004874A2">
        <w:rPr>
          <w:lang w:val="en-US"/>
        </w:rPr>
        <w:t>.</w:t>
      </w:r>
    </w:p>
    <w:p w:rsidR="00215DF5" w:rsidRDefault="00CF3B7E" w:rsidP="00215DF5">
      <w:pPr>
        <w:jc w:val="both"/>
      </w:pPr>
      <w:r w:rsidRPr="004874A2">
        <w:t xml:space="preserve">            5. Адрес:</w:t>
      </w:r>
      <w:r w:rsidRPr="004874A2">
        <w:rPr>
          <w:lang w:val="en-US"/>
        </w:rPr>
        <w:t xml:space="preserve"> </w:t>
      </w:r>
      <w:r w:rsidR="009E2885" w:rsidRPr="004874A2">
        <w:rPr>
          <w:lang w:val="en-US"/>
        </w:rPr>
        <w:t>20 Fenchurch Street, London EC3M 3AW, United Kingdom</w:t>
      </w:r>
      <w:r w:rsidRPr="004874A2">
        <w:t xml:space="preserve">. </w:t>
      </w:r>
    </w:p>
    <w:p w:rsidR="00215DF5" w:rsidRDefault="00215DF5" w:rsidP="00215DF5">
      <w:pPr>
        <w:jc w:val="both"/>
      </w:pPr>
    </w:p>
    <w:p w:rsidR="00215DF5" w:rsidRPr="005842DA" w:rsidRDefault="00E55790" w:rsidP="00E55790">
      <w:pPr>
        <w:ind w:left="708" w:hanging="708"/>
        <w:jc w:val="both"/>
        <w:rPr>
          <w:b/>
          <w:lang w:val="en-US"/>
        </w:rPr>
      </w:pPr>
      <w:r w:rsidRPr="00E55790">
        <w:rPr>
          <w:b/>
          <w:lang w:val="en-US"/>
        </w:rPr>
        <w:t>VII</w:t>
      </w:r>
      <w:r>
        <w:rPr>
          <w:b/>
          <w:lang w:val="en-US"/>
        </w:rPr>
        <w:t>I.</w:t>
      </w:r>
      <w:r w:rsidRPr="00E55790">
        <w:rPr>
          <w:b/>
          <w:lang w:val="en-US"/>
        </w:rPr>
        <w:t xml:space="preserve"> </w:t>
      </w:r>
      <w:r>
        <w:rPr>
          <w:b/>
          <w:lang w:val="en-US"/>
        </w:rPr>
        <w:tab/>
      </w:r>
      <w:r w:rsidR="00215DF5" w:rsidRPr="005842DA">
        <w:rPr>
          <w:b/>
          <w:lang w:val="en-US"/>
        </w:rPr>
        <w:t>1. LIBERTY MUTUAL INSURANCE EUROPE SE</w:t>
      </w:r>
    </w:p>
    <w:p w:rsidR="00215DF5" w:rsidRPr="005842DA" w:rsidRDefault="00215DF5" w:rsidP="00215DF5">
      <w:pPr>
        <w:ind w:left="708"/>
        <w:jc w:val="both"/>
        <w:rPr>
          <w:b/>
          <w:lang w:val="en-US"/>
        </w:rPr>
      </w:pPr>
      <w:r w:rsidRPr="005842DA">
        <w:rPr>
          <w:lang w:val="en-US"/>
        </w:rPr>
        <w:t xml:space="preserve">2. Свобода на предоставяне на услуги – </w:t>
      </w:r>
      <w:r w:rsidRPr="005842DA">
        <w:rPr>
          <w:b/>
          <w:lang w:val="en-US"/>
        </w:rPr>
        <w:t xml:space="preserve">от клона си във </w:t>
      </w:r>
      <w:r w:rsidRPr="005842DA">
        <w:rPr>
          <w:b/>
        </w:rPr>
        <w:t>Норвегия</w:t>
      </w:r>
      <w:r w:rsidRPr="005842DA">
        <w:rPr>
          <w:b/>
          <w:lang w:val="en-US"/>
        </w:rPr>
        <w:t>.</w:t>
      </w:r>
    </w:p>
    <w:p w:rsidR="00215DF5" w:rsidRPr="005842DA" w:rsidRDefault="00215DF5" w:rsidP="00215DF5">
      <w:pPr>
        <w:ind w:left="708"/>
        <w:jc w:val="both"/>
      </w:pPr>
      <w:r w:rsidRPr="005842DA">
        <w:t>3. Извършва дейност по общо застраховане.</w:t>
      </w:r>
    </w:p>
    <w:p w:rsidR="00215DF5" w:rsidRPr="005842DA" w:rsidRDefault="00215DF5" w:rsidP="00215DF5">
      <w:pPr>
        <w:ind w:left="708"/>
        <w:jc w:val="both"/>
      </w:pPr>
      <w:r w:rsidRPr="005842DA">
        <w:t>4. Видове застраховки, които възнамерява да сключва:</w:t>
      </w:r>
    </w:p>
    <w:p w:rsidR="00215DF5" w:rsidRPr="005842DA" w:rsidRDefault="00215DF5" w:rsidP="00215DF5">
      <w:pPr>
        <w:ind w:left="708"/>
        <w:jc w:val="both"/>
      </w:pPr>
      <w:r w:rsidRPr="005842DA">
        <w:tab/>
        <w:t>4.6. Плавателни съдове (морски, речни и по езера и канали);</w:t>
      </w:r>
    </w:p>
    <w:p w:rsidR="00215DF5" w:rsidRPr="005842DA" w:rsidRDefault="00215DF5" w:rsidP="00215DF5">
      <w:pPr>
        <w:ind w:left="708"/>
        <w:jc w:val="both"/>
      </w:pPr>
      <w:r w:rsidRPr="005842DA">
        <w:tab/>
        <w:t>4.7. Товари по време на превоз;</w:t>
      </w:r>
    </w:p>
    <w:p w:rsidR="00215DF5" w:rsidRPr="005842DA" w:rsidRDefault="00215DF5" w:rsidP="00215DF5">
      <w:pPr>
        <w:ind w:left="708"/>
        <w:jc w:val="both"/>
      </w:pPr>
      <w:r w:rsidRPr="005842DA">
        <w:tab/>
        <w:t>4.8. Пожар и природни бедствия;</w:t>
      </w:r>
    </w:p>
    <w:p w:rsidR="00215DF5" w:rsidRPr="005842DA" w:rsidRDefault="00215DF5" w:rsidP="00215DF5">
      <w:pPr>
        <w:ind w:left="708"/>
        <w:jc w:val="both"/>
      </w:pPr>
      <w:r w:rsidRPr="005842DA">
        <w:tab/>
        <w:t>4.9. Други щети на имущество;</w:t>
      </w:r>
    </w:p>
    <w:p w:rsidR="00215DF5" w:rsidRPr="005842DA" w:rsidRDefault="00215DF5" w:rsidP="00215DF5">
      <w:pPr>
        <w:jc w:val="both"/>
      </w:pPr>
      <w:r w:rsidRPr="005842DA">
        <w:tab/>
      </w:r>
      <w:r w:rsidRPr="005842DA">
        <w:tab/>
        <w:t>4.12. Гражданска отговорност, свързана с притежаването и използването на плавателни съдове;</w:t>
      </w:r>
    </w:p>
    <w:p w:rsidR="00D02818" w:rsidRPr="005842DA" w:rsidRDefault="00215DF5" w:rsidP="00215DF5">
      <w:pPr>
        <w:jc w:val="both"/>
      </w:pPr>
      <w:r w:rsidRPr="005842DA">
        <w:tab/>
      </w:r>
      <w:r w:rsidRPr="005842DA">
        <w:tab/>
        <w:t>4.13. Обща гражданска отговорност;</w:t>
      </w:r>
    </w:p>
    <w:p w:rsidR="00215DF5" w:rsidRPr="005842DA" w:rsidRDefault="00215DF5" w:rsidP="00215DF5">
      <w:pPr>
        <w:jc w:val="both"/>
      </w:pPr>
      <w:r w:rsidRPr="005842DA">
        <w:tab/>
      </w:r>
      <w:r w:rsidRPr="005842DA">
        <w:tab/>
        <w:t>4.15. Гаранции;</w:t>
      </w:r>
    </w:p>
    <w:p w:rsidR="00215DF5" w:rsidRPr="005842DA" w:rsidRDefault="00215DF5" w:rsidP="00215DF5">
      <w:pPr>
        <w:jc w:val="both"/>
      </w:pPr>
      <w:r w:rsidRPr="005842DA">
        <w:tab/>
      </w:r>
      <w:r w:rsidRPr="005842DA">
        <w:tab/>
        <w:t>4.16. Разни финансови загуби.</w:t>
      </w:r>
    </w:p>
    <w:p w:rsidR="00215DF5" w:rsidRDefault="00215DF5" w:rsidP="00215DF5">
      <w:pPr>
        <w:jc w:val="both"/>
        <w:rPr>
          <w:lang w:val="en-US"/>
        </w:rPr>
      </w:pPr>
      <w:r w:rsidRPr="005842DA">
        <w:tab/>
        <w:t xml:space="preserve">5. Адрес: </w:t>
      </w:r>
      <w:r w:rsidRPr="005842DA">
        <w:rPr>
          <w:lang w:val="en-US"/>
        </w:rPr>
        <w:t>Haakon VIIs Gate</w:t>
      </w:r>
      <w:r w:rsidR="00303F02" w:rsidRPr="005842DA">
        <w:rPr>
          <w:lang w:val="en-US"/>
        </w:rPr>
        <w:t xml:space="preserve"> 1, 0301 Oslo, Norway.</w:t>
      </w:r>
    </w:p>
    <w:p w:rsidR="00E55790" w:rsidRDefault="00E55790" w:rsidP="00215DF5">
      <w:pPr>
        <w:jc w:val="both"/>
        <w:rPr>
          <w:lang w:val="en-US"/>
        </w:rPr>
      </w:pPr>
    </w:p>
    <w:p w:rsidR="00E55790" w:rsidRPr="006C516D" w:rsidRDefault="00E55790" w:rsidP="00215DF5">
      <w:pPr>
        <w:jc w:val="both"/>
        <w:rPr>
          <w:lang w:val="en-US"/>
        </w:rPr>
      </w:pPr>
      <w:r w:rsidRPr="006C516D">
        <w:rPr>
          <w:b/>
          <w:lang w:val="en-US"/>
        </w:rPr>
        <w:t>IX.</w:t>
      </w:r>
      <w:r w:rsidRPr="006C516D">
        <w:rPr>
          <w:b/>
          <w:lang w:val="en-US"/>
        </w:rPr>
        <w:tab/>
        <w:t>1. LIBERTY MUTUAL INSURANCE EUROPE SE</w:t>
      </w:r>
    </w:p>
    <w:p w:rsidR="00E55790" w:rsidRPr="006C516D" w:rsidRDefault="00E55790" w:rsidP="00215DF5">
      <w:pPr>
        <w:jc w:val="both"/>
        <w:rPr>
          <w:b/>
        </w:rPr>
      </w:pPr>
      <w:r w:rsidRPr="006C516D">
        <w:rPr>
          <w:lang w:val="en-US"/>
        </w:rPr>
        <w:tab/>
        <w:t xml:space="preserve">2. Свобода на предоставяне на услуги – </w:t>
      </w:r>
      <w:r w:rsidRPr="006C516D">
        <w:rPr>
          <w:b/>
          <w:lang w:val="en-US"/>
        </w:rPr>
        <w:t xml:space="preserve">от клона си във </w:t>
      </w:r>
      <w:r w:rsidRPr="006C516D">
        <w:rPr>
          <w:b/>
        </w:rPr>
        <w:t>Белгия.</w:t>
      </w:r>
    </w:p>
    <w:p w:rsidR="00E55790" w:rsidRPr="006C516D" w:rsidRDefault="00E55790" w:rsidP="00215DF5">
      <w:pPr>
        <w:jc w:val="both"/>
      </w:pPr>
      <w:r w:rsidRPr="006C516D">
        <w:rPr>
          <w:b/>
        </w:rPr>
        <w:tab/>
      </w:r>
      <w:r w:rsidRPr="006C516D">
        <w:t>3. Извършва дейност по общо застраховане.</w:t>
      </w:r>
    </w:p>
    <w:p w:rsidR="00E55790" w:rsidRPr="006C516D" w:rsidRDefault="00E55790" w:rsidP="00215DF5">
      <w:pPr>
        <w:jc w:val="both"/>
      </w:pPr>
      <w:r w:rsidRPr="006C516D">
        <w:tab/>
        <w:t>4. Видове застраховки, които възнамерява да сключва:</w:t>
      </w:r>
    </w:p>
    <w:p w:rsidR="00E55790" w:rsidRPr="006C516D" w:rsidRDefault="00E55790" w:rsidP="00E55790">
      <w:pPr>
        <w:jc w:val="both"/>
      </w:pPr>
      <w:r w:rsidRPr="006C516D">
        <w:tab/>
      </w:r>
      <w:r w:rsidRPr="006C516D">
        <w:tab/>
        <w:t>4.6. Плавателни съдове (морски, речни и по езера и канали);</w:t>
      </w:r>
    </w:p>
    <w:p w:rsidR="00E55790" w:rsidRPr="006C516D" w:rsidRDefault="00E55790" w:rsidP="00E55790">
      <w:pPr>
        <w:jc w:val="both"/>
      </w:pPr>
      <w:r w:rsidRPr="006C516D">
        <w:tab/>
      </w:r>
      <w:r w:rsidRPr="006C516D">
        <w:tab/>
        <w:t>4.7. Товари по време на превоз;</w:t>
      </w:r>
    </w:p>
    <w:p w:rsidR="00E55790" w:rsidRPr="006C516D" w:rsidRDefault="00E55790" w:rsidP="00E55790">
      <w:pPr>
        <w:jc w:val="both"/>
      </w:pPr>
      <w:r w:rsidRPr="006C516D">
        <w:tab/>
      </w:r>
      <w:r w:rsidRPr="006C516D">
        <w:tab/>
        <w:t>4.8. Пожар и природни бедствия;</w:t>
      </w:r>
    </w:p>
    <w:p w:rsidR="00215DF5" w:rsidRPr="006C516D" w:rsidRDefault="00E55790" w:rsidP="00E55790">
      <w:pPr>
        <w:jc w:val="both"/>
      </w:pPr>
      <w:r w:rsidRPr="006C516D">
        <w:tab/>
      </w:r>
      <w:r w:rsidRPr="006C516D">
        <w:tab/>
        <w:t>4.9. Други щети на имущество;</w:t>
      </w:r>
    </w:p>
    <w:p w:rsidR="00E55790" w:rsidRPr="006C516D" w:rsidRDefault="00E55790" w:rsidP="00E55790">
      <w:pPr>
        <w:jc w:val="both"/>
      </w:pPr>
      <w:r w:rsidRPr="006C516D">
        <w:tab/>
      </w:r>
      <w:r w:rsidRPr="006C516D">
        <w:tab/>
        <w:t>4.12. Гражданска отговорност, свързана с притежаването и използването на плавателни съдове;</w:t>
      </w:r>
    </w:p>
    <w:p w:rsidR="00E55790" w:rsidRPr="006C516D" w:rsidRDefault="00E55790" w:rsidP="00E55790">
      <w:pPr>
        <w:jc w:val="both"/>
      </w:pPr>
      <w:r w:rsidRPr="006C516D">
        <w:tab/>
      </w:r>
      <w:r w:rsidRPr="006C516D">
        <w:tab/>
        <w:t>4.13. Обща гражданска отговорност;</w:t>
      </w:r>
    </w:p>
    <w:p w:rsidR="00E55790" w:rsidRPr="006C516D" w:rsidRDefault="00E55790" w:rsidP="00E55790">
      <w:pPr>
        <w:jc w:val="both"/>
      </w:pPr>
      <w:r w:rsidRPr="006C516D">
        <w:tab/>
      </w:r>
      <w:r w:rsidRPr="006C516D">
        <w:tab/>
        <w:t>4.16. Разни финансови загуби.</w:t>
      </w:r>
    </w:p>
    <w:p w:rsidR="00E55790" w:rsidRPr="006C516D" w:rsidRDefault="00E55790" w:rsidP="00D9640C">
      <w:pPr>
        <w:jc w:val="both"/>
      </w:pPr>
      <w:r w:rsidRPr="006C516D">
        <w:tab/>
        <w:t xml:space="preserve">5. Адрес: </w:t>
      </w:r>
      <w:r w:rsidR="00D9640C" w:rsidRPr="006C516D">
        <w:t>Berchemstadionstraat 76 2600</w:t>
      </w:r>
      <w:r w:rsidR="00D9640C" w:rsidRPr="006C516D">
        <w:rPr>
          <w:lang w:val="en-US"/>
        </w:rPr>
        <w:t xml:space="preserve">, </w:t>
      </w:r>
      <w:r w:rsidR="00D9640C" w:rsidRPr="006C516D">
        <w:t>Antwerpen, Belgium</w:t>
      </w:r>
    </w:p>
    <w:p w:rsidR="00E55790" w:rsidRPr="006C516D" w:rsidRDefault="00E55790" w:rsidP="00E55790">
      <w:pPr>
        <w:jc w:val="both"/>
      </w:pPr>
    </w:p>
    <w:p w:rsidR="00D02818" w:rsidRPr="006C516D" w:rsidRDefault="00D02818" w:rsidP="00D02818">
      <w:pPr>
        <w:jc w:val="both"/>
        <w:rPr>
          <w:b/>
          <w:lang w:val="en-US"/>
        </w:rPr>
      </w:pPr>
      <w:r w:rsidRPr="006C516D">
        <w:rPr>
          <w:b/>
          <w:lang w:val="en-US"/>
        </w:rPr>
        <w:t>44</w:t>
      </w:r>
      <w:r w:rsidRPr="006C516D">
        <w:rPr>
          <w:b/>
        </w:rPr>
        <w:t>.</w:t>
      </w:r>
      <w:r w:rsidRPr="006C516D">
        <w:rPr>
          <w:b/>
        </w:rPr>
        <w:tab/>
        <w:t>1.</w:t>
      </w:r>
      <w:r w:rsidR="00A03418" w:rsidRPr="006C516D">
        <w:rPr>
          <w:b/>
          <w:lang w:val="en-US"/>
        </w:rPr>
        <w:t xml:space="preserve"> Aioi Nissay Dowa Insurance Company of Europe SE</w:t>
      </w:r>
      <w:r w:rsidRPr="006C516D">
        <w:rPr>
          <w:b/>
          <w:lang w:val="en-US"/>
        </w:rPr>
        <w:t xml:space="preserve"> </w:t>
      </w:r>
    </w:p>
    <w:p w:rsidR="007317A2" w:rsidRPr="004874A2" w:rsidRDefault="007317A2" w:rsidP="007317A2">
      <w:pPr>
        <w:ind w:firstLine="708"/>
        <w:jc w:val="both"/>
        <w:rPr>
          <w:b/>
        </w:rPr>
      </w:pPr>
      <w:r w:rsidRPr="006C516D">
        <w:rPr>
          <w:b/>
        </w:rPr>
        <w:t xml:space="preserve">Получено уведомление по </w:t>
      </w:r>
      <w:r w:rsidRPr="006C516D">
        <w:rPr>
          <w:b/>
          <w:lang w:val="en-US"/>
        </w:rPr>
        <w:t xml:space="preserve">CBN </w:t>
      </w:r>
      <w:r w:rsidRPr="006C516D">
        <w:rPr>
          <w:b/>
        </w:rPr>
        <w:t xml:space="preserve">платформата на </w:t>
      </w:r>
      <w:r w:rsidRPr="006C516D">
        <w:rPr>
          <w:b/>
          <w:lang w:val="en-US"/>
        </w:rPr>
        <w:t xml:space="preserve">14 </w:t>
      </w:r>
      <w:r w:rsidRPr="006C516D">
        <w:rPr>
          <w:b/>
        </w:rPr>
        <w:t>септемвре 2023 г. от</w:t>
      </w:r>
      <w:r w:rsidRPr="004874A2">
        <w:rPr>
          <w:b/>
        </w:rPr>
        <w:t xml:space="preserve"> компетентния орган на Люксембург за стесняване обхвата на предлаганите застраховки от дружеството. Застрахователят няма да сключва застраховки клас 14 и клас 15.</w:t>
      </w:r>
    </w:p>
    <w:p w:rsidR="00D02818" w:rsidRPr="004874A2" w:rsidRDefault="00D02818" w:rsidP="00D02818">
      <w:pPr>
        <w:jc w:val="both"/>
      </w:pPr>
      <w:r w:rsidRPr="004874A2">
        <w:tab/>
        <w:t xml:space="preserve">2. Свобода на предоставяне на услуги </w:t>
      </w:r>
      <w:r w:rsidRPr="004874A2">
        <w:rPr>
          <w:b/>
        </w:rPr>
        <w:t>– от седалището си.</w:t>
      </w:r>
    </w:p>
    <w:p w:rsidR="00D02818" w:rsidRPr="004874A2" w:rsidRDefault="00D02818" w:rsidP="00D02818">
      <w:pPr>
        <w:jc w:val="both"/>
      </w:pPr>
      <w:r w:rsidRPr="004874A2">
        <w:rPr>
          <w:lang w:val="ru-RU"/>
        </w:rPr>
        <w:tab/>
      </w:r>
      <w:r w:rsidRPr="004874A2">
        <w:t>3. Извършва дейност</w:t>
      </w:r>
      <w:r w:rsidRPr="004874A2">
        <w:rPr>
          <w:lang w:val="ru-RU"/>
        </w:rPr>
        <w:t xml:space="preserve"> </w:t>
      </w:r>
      <w:r w:rsidRPr="004874A2">
        <w:t>по общо застраховане.</w:t>
      </w:r>
    </w:p>
    <w:p w:rsidR="00D02818" w:rsidRPr="004874A2" w:rsidRDefault="00D02818" w:rsidP="00D02818">
      <w:pPr>
        <w:jc w:val="both"/>
      </w:pPr>
      <w:r w:rsidRPr="004874A2">
        <w:tab/>
        <w:t>4. Видове застраховки, които възнамерява да сключва:</w:t>
      </w:r>
    </w:p>
    <w:p w:rsidR="009F7716" w:rsidRPr="004874A2" w:rsidRDefault="00D02818" w:rsidP="009F7716">
      <w:pPr>
        <w:jc w:val="both"/>
      </w:pPr>
      <w:r w:rsidRPr="004874A2">
        <w:tab/>
      </w:r>
      <w:r w:rsidRPr="004874A2">
        <w:tab/>
      </w:r>
      <w:r w:rsidR="009F7716" w:rsidRPr="004874A2">
        <w:t>4.1. Злополука;</w:t>
      </w:r>
    </w:p>
    <w:p w:rsidR="009F7716" w:rsidRPr="004874A2" w:rsidRDefault="009F7716" w:rsidP="009F7716">
      <w:pPr>
        <w:jc w:val="both"/>
      </w:pPr>
      <w:r w:rsidRPr="004874A2">
        <w:tab/>
      </w:r>
      <w:r w:rsidRPr="004874A2">
        <w:tab/>
        <w:t>4.2. Заболяване;</w:t>
      </w:r>
    </w:p>
    <w:p w:rsidR="009F7716" w:rsidRPr="004874A2" w:rsidRDefault="009F7716" w:rsidP="00D02818">
      <w:pPr>
        <w:jc w:val="both"/>
      </w:pPr>
      <w:r w:rsidRPr="004874A2">
        <w:tab/>
      </w:r>
      <w:r w:rsidRPr="004874A2">
        <w:tab/>
        <w:t>4.3. Сухопътни моторни средства (без релсови превозни средства);</w:t>
      </w:r>
    </w:p>
    <w:p w:rsidR="00D02818" w:rsidRPr="004874A2" w:rsidRDefault="00D02818" w:rsidP="00D02818">
      <w:pPr>
        <w:jc w:val="both"/>
      </w:pPr>
      <w:r w:rsidRPr="004874A2">
        <w:tab/>
      </w:r>
      <w:r w:rsidRPr="004874A2">
        <w:tab/>
        <w:t>4.6. Плавателни съдове (морски, речни и по езера и канали);</w:t>
      </w:r>
    </w:p>
    <w:p w:rsidR="00D02818" w:rsidRPr="004874A2" w:rsidRDefault="00D02818" w:rsidP="00D02818">
      <w:pPr>
        <w:jc w:val="both"/>
      </w:pPr>
      <w:r w:rsidRPr="004874A2">
        <w:tab/>
      </w:r>
      <w:r w:rsidRPr="004874A2">
        <w:tab/>
        <w:t>4.7. Товари по време на превоз;</w:t>
      </w:r>
    </w:p>
    <w:p w:rsidR="00D02818" w:rsidRPr="004874A2" w:rsidRDefault="00D02818" w:rsidP="00D02818">
      <w:pPr>
        <w:jc w:val="both"/>
      </w:pPr>
      <w:r w:rsidRPr="004874A2">
        <w:tab/>
      </w:r>
      <w:r w:rsidRPr="004874A2">
        <w:tab/>
        <w:t>4.8. Пожар и природни бедствия;</w:t>
      </w:r>
    </w:p>
    <w:p w:rsidR="00D02818" w:rsidRPr="004874A2" w:rsidRDefault="00D02818" w:rsidP="00D02818">
      <w:pPr>
        <w:jc w:val="both"/>
      </w:pPr>
      <w:r w:rsidRPr="004874A2">
        <w:tab/>
      </w:r>
      <w:r w:rsidRPr="004874A2">
        <w:tab/>
        <w:t>4.9. Други щети на имущество;</w:t>
      </w:r>
    </w:p>
    <w:p w:rsidR="00FF3393" w:rsidRPr="004874A2" w:rsidRDefault="00FF3393" w:rsidP="00FF3393">
      <w:pPr>
        <w:jc w:val="both"/>
      </w:pPr>
      <w:r w:rsidRPr="004874A2">
        <w:tab/>
      </w:r>
      <w:r w:rsidRPr="004874A2">
        <w:tab/>
        <w:t>4.10.2</w:t>
      </w:r>
      <w:r w:rsidR="007F4444" w:rsidRPr="004874A2">
        <w:t>.</w:t>
      </w:r>
      <w:r w:rsidRPr="004874A2">
        <w:t xml:space="preserve"> Гражданска отговорност на превозвача с моторни превозни средства по суша.</w:t>
      </w:r>
    </w:p>
    <w:p w:rsidR="00D02818" w:rsidRPr="004874A2" w:rsidRDefault="00D02818" w:rsidP="00D02818">
      <w:pPr>
        <w:jc w:val="both"/>
      </w:pPr>
      <w:r w:rsidRPr="004874A2">
        <w:tab/>
      </w:r>
      <w:r w:rsidRPr="004874A2">
        <w:tab/>
        <w:t>4.12. Гражданска отговорност, свързана с притежаването и използването на плавателни съдове;</w:t>
      </w:r>
    </w:p>
    <w:p w:rsidR="00D02818" w:rsidRPr="004874A2" w:rsidRDefault="00D02818" w:rsidP="00D02818">
      <w:pPr>
        <w:jc w:val="both"/>
      </w:pPr>
      <w:r w:rsidRPr="004874A2">
        <w:tab/>
      </w:r>
      <w:r w:rsidRPr="004874A2">
        <w:tab/>
        <w:t>4.13. Обща гражданска отговорност;</w:t>
      </w:r>
    </w:p>
    <w:p w:rsidR="00D02818" w:rsidRPr="004874A2" w:rsidRDefault="00D02818" w:rsidP="00D02818">
      <w:pPr>
        <w:jc w:val="both"/>
      </w:pPr>
      <w:r w:rsidRPr="004874A2">
        <w:tab/>
      </w:r>
      <w:r w:rsidRPr="004874A2">
        <w:tab/>
        <w:t>4.14. Кредити;</w:t>
      </w:r>
    </w:p>
    <w:p w:rsidR="00D02818" w:rsidRPr="004874A2" w:rsidRDefault="00D02818" w:rsidP="00D02818">
      <w:pPr>
        <w:jc w:val="both"/>
      </w:pPr>
      <w:r w:rsidRPr="004874A2">
        <w:tab/>
      </w:r>
      <w:r w:rsidRPr="004874A2">
        <w:tab/>
        <w:t>4.15. Гаранции;</w:t>
      </w:r>
    </w:p>
    <w:p w:rsidR="00D02818" w:rsidRPr="004874A2" w:rsidRDefault="00D02818" w:rsidP="00D02818">
      <w:pPr>
        <w:jc w:val="both"/>
      </w:pPr>
      <w:r w:rsidRPr="004874A2">
        <w:tab/>
      </w:r>
      <w:r w:rsidRPr="004874A2">
        <w:tab/>
        <w:t>4.16. Разни финансови загуби</w:t>
      </w:r>
      <w:r w:rsidR="005F72EB" w:rsidRPr="004874A2">
        <w:t>;</w:t>
      </w:r>
    </w:p>
    <w:p w:rsidR="005F72EB" w:rsidRPr="004874A2" w:rsidRDefault="005F72EB" w:rsidP="005F72EB">
      <w:pPr>
        <w:jc w:val="both"/>
      </w:pPr>
      <w:r w:rsidRPr="004874A2">
        <w:tab/>
      </w:r>
      <w:r w:rsidRPr="004874A2">
        <w:tab/>
        <w:t>4.17. Правни разноски;</w:t>
      </w:r>
    </w:p>
    <w:p w:rsidR="005F72EB" w:rsidRPr="004874A2" w:rsidRDefault="005F72EB" w:rsidP="00D02818">
      <w:pPr>
        <w:jc w:val="both"/>
      </w:pPr>
      <w:r w:rsidRPr="004874A2">
        <w:tab/>
      </w:r>
      <w:r w:rsidRPr="004874A2">
        <w:tab/>
        <w:t>4.18. Помощ при пътуване (асистанс).</w:t>
      </w:r>
    </w:p>
    <w:p w:rsidR="00D02818" w:rsidRPr="004874A2" w:rsidRDefault="00D02818" w:rsidP="00D02818">
      <w:pPr>
        <w:jc w:val="both"/>
        <w:rPr>
          <w:b/>
          <w:u w:val="single"/>
        </w:rPr>
      </w:pPr>
      <w:r w:rsidRPr="004874A2">
        <w:t xml:space="preserve">            5. Адрес: </w:t>
      </w:r>
      <w:r w:rsidR="00612975" w:rsidRPr="004874A2">
        <w:rPr>
          <w:lang w:val="de-DE"/>
        </w:rPr>
        <w:t>4</w:t>
      </w:r>
      <w:r w:rsidR="00A01575" w:rsidRPr="004874A2">
        <w:t xml:space="preserve"> </w:t>
      </w:r>
      <w:r w:rsidR="00612975" w:rsidRPr="004874A2">
        <w:rPr>
          <w:lang w:val="de-DE"/>
        </w:rPr>
        <w:t>Lou Hemmer</w:t>
      </w:r>
      <w:r w:rsidR="00A01575" w:rsidRPr="004874A2">
        <w:t xml:space="preserve">, </w:t>
      </w:r>
      <w:r w:rsidR="00A01575" w:rsidRPr="004874A2">
        <w:rPr>
          <w:lang w:val="de-DE"/>
        </w:rPr>
        <w:t>L</w:t>
      </w:r>
      <w:r w:rsidR="00A01575" w:rsidRPr="004874A2">
        <w:t>-</w:t>
      </w:r>
      <w:r w:rsidR="00612975" w:rsidRPr="004874A2">
        <w:rPr>
          <w:lang w:val="de-DE"/>
        </w:rPr>
        <w:t>1748</w:t>
      </w:r>
      <w:r w:rsidR="00A01575" w:rsidRPr="004874A2">
        <w:t xml:space="preserve"> </w:t>
      </w:r>
      <w:r w:rsidR="00612975" w:rsidRPr="004874A2">
        <w:rPr>
          <w:lang w:val="de-DE"/>
        </w:rPr>
        <w:t>Senningerberg</w:t>
      </w:r>
      <w:r w:rsidR="00512346" w:rsidRPr="004874A2">
        <w:t xml:space="preserve">, </w:t>
      </w:r>
      <w:r w:rsidRPr="004874A2">
        <w:t xml:space="preserve">Luxembourg. </w:t>
      </w:r>
    </w:p>
    <w:p w:rsidR="00D02818" w:rsidRPr="004874A2" w:rsidRDefault="00D02818" w:rsidP="00CF3B7E">
      <w:pPr>
        <w:jc w:val="both"/>
        <w:rPr>
          <w:b/>
          <w:u w:val="single"/>
        </w:rPr>
      </w:pPr>
    </w:p>
    <w:p w:rsidR="00AF4C14" w:rsidRPr="004874A2" w:rsidRDefault="00AF4C14" w:rsidP="00AF4C14">
      <w:pPr>
        <w:jc w:val="both"/>
        <w:rPr>
          <w:b/>
          <w:lang w:val="en-US"/>
        </w:rPr>
      </w:pPr>
      <w:r w:rsidRPr="004874A2">
        <w:rPr>
          <w:b/>
          <w:lang w:val="en-US"/>
        </w:rPr>
        <w:t>I</w:t>
      </w:r>
      <w:r w:rsidRPr="004874A2">
        <w:rPr>
          <w:b/>
        </w:rPr>
        <w:t>.</w:t>
      </w:r>
      <w:r w:rsidRPr="004874A2">
        <w:rPr>
          <w:b/>
        </w:rPr>
        <w:tab/>
        <w:t>1.</w:t>
      </w:r>
      <w:r w:rsidRPr="004874A2">
        <w:rPr>
          <w:b/>
          <w:lang w:val="en-US"/>
        </w:rPr>
        <w:t xml:space="preserve"> Aioi Nissay Dowa Insurance Company of Europe SE </w:t>
      </w:r>
    </w:p>
    <w:p w:rsidR="007317A2" w:rsidRPr="004874A2" w:rsidRDefault="007317A2" w:rsidP="00AF4C14">
      <w:pPr>
        <w:jc w:val="both"/>
        <w:rPr>
          <w:b/>
        </w:rPr>
      </w:pPr>
    </w:p>
    <w:p w:rsidR="007317A2" w:rsidRPr="004874A2" w:rsidRDefault="00AF4C14" w:rsidP="007317A2">
      <w:pPr>
        <w:jc w:val="both"/>
        <w:rPr>
          <w:b/>
        </w:rPr>
      </w:pPr>
      <w:r w:rsidRPr="004874A2">
        <w:tab/>
      </w:r>
      <w:r w:rsidR="007317A2" w:rsidRPr="004874A2">
        <w:rPr>
          <w:b/>
        </w:rPr>
        <w:t xml:space="preserve">Получено уведомление по </w:t>
      </w:r>
      <w:r w:rsidR="007317A2" w:rsidRPr="004874A2">
        <w:rPr>
          <w:b/>
          <w:lang w:val="en-US"/>
        </w:rPr>
        <w:t xml:space="preserve">CBN </w:t>
      </w:r>
      <w:r w:rsidR="007317A2" w:rsidRPr="004874A2">
        <w:rPr>
          <w:b/>
        </w:rPr>
        <w:t xml:space="preserve">платформата на </w:t>
      </w:r>
      <w:r w:rsidR="007317A2" w:rsidRPr="004874A2">
        <w:rPr>
          <w:b/>
          <w:lang w:val="en-US"/>
        </w:rPr>
        <w:t xml:space="preserve">14 </w:t>
      </w:r>
      <w:r w:rsidR="007317A2" w:rsidRPr="004874A2">
        <w:rPr>
          <w:b/>
        </w:rPr>
        <w:t>септемвре 2023 г. от компетентния орган на Люксембург за стесняване обхвата на предлаганите застраховки от дружеството. Застрахователят няма да сключва застраховки клас 14 и клас 15.</w:t>
      </w:r>
    </w:p>
    <w:p w:rsidR="00AF4C14" w:rsidRPr="004874A2" w:rsidRDefault="00AF4C14" w:rsidP="007317A2">
      <w:pPr>
        <w:ind w:left="708" w:firstLine="1"/>
        <w:jc w:val="both"/>
      </w:pPr>
      <w:r w:rsidRPr="004874A2">
        <w:t xml:space="preserve">2. Свобода на предоставяне на услуги </w:t>
      </w:r>
      <w:r w:rsidRPr="004874A2">
        <w:rPr>
          <w:b/>
        </w:rPr>
        <w:t>– от клона си в Германия.</w:t>
      </w:r>
    </w:p>
    <w:p w:rsidR="00AF4C14" w:rsidRPr="004874A2" w:rsidRDefault="00AF4C14" w:rsidP="00AF4C14">
      <w:pPr>
        <w:jc w:val="both"/>
      </w:pPr>
      <w:r w:rsidRPr="004874A2">
        <w:rPr>
          <w:lang w:val="ru-RU"/>
        </w:rPr>
        <w:tab/>
      </w:r>
      <w:r w:rsidRPr="004874A2">
        <w:t>3. Извършва дейност</w:t>
      </w:r>
      <w:r w:rsidRPr="004874A2">
        <w:rPr>
          <w:lang w:val="ru-RU"/>
        </w:rPr>
        <w:t xml:space="preserve"> </w:t>
      </w:r>
      <w:r w:rsidRPr="004874A2">
        <w:t>по общо застраховане.</w:t>
      </w:r>
    </w:p>
    <w:p w:rsidR="00AF4C14" w:rsidRPr="004874A2" w:rsidRDefault="00AF4C14" w:rsidP="00AF4C14">
      <w:pPr>
        <w:jc w:val="both"/>
      </w:pPr>
      <w:r w:rsidRPr="004874A2">
        <w:tab/>
        <w:t>4. Видове застраховки, които възнамерява да сключва:</w:t>
      </w:r>
    </w:p>
    <w:p w:rsidR="00AF4C14" w:rsidRPr="004874A2" w:rsidRDefault="00AF4C14" w:rsidP="00AF4C14">
      <w:pPr>
        <w:jc w:val="both"/>
      </w:pPr>
      <w:r w:rsidRPr="004874A2">
        <w:tab/>
      </w:r>
      <w:r w:rsidRPr="004874A2">
        <w:tab/>
        <w:t>4.1. Злополука;</w:t>
      </w:r>
    </w:p>
    <w:p w:rsidR="00AF4C14" w:rsidRPr="004874A2" w:rsidRDefault="00AF4C14" w:rsidP="00AF4C14">
      <w:pPr>
        <w:jc w:val="both"/>
      </w:pPr>
      <w:r w:rsidRPr="004874A2">
        <w:tab/>
      </w:r>
      <w:r w:rsidRPr="004874A2">
        <w:tab/>
        <w:t>4.2. Заболяване;</w:t>
      </w:r>
    </w:p>
    <w:p w:rsidR="00AF4C14" w:rsidRPr="004874A2" w:rsidRDefault="00AF4C14" w:rsidP="00AF4C14">
      <w:pPr>
        <w:jc w:val="both"/>
      </w:pPr>
      <w:r w:rsidRPr="004874A2">
        <w:tab/>
      </w:r>
      <w:r w:rsidRPr="004874A2">
        <w:tab/>
        <w:t>4.3. Сухопътни моторни средства (без релсови превозни средства);</w:t>
      </w:r>
    </w:p>
    <w:p w:rsidR="00AF4C14" w:rsidRPr="004874A2" w:rsidRDefault="00AF4C14" w:rsidP="00AF4C14">
      <w:pPr>
        <w:jc w:val="both"/>
      </w:pPr>
      <w:r w:rsidRPr="004874A2">
        <w:tab/>
      </w:r>
      <w:r w:rsidRPr="004874A2">
        <w:tab/>
        <w:t>4.6. Плавателни съдове (морски, речни и по езера и канали);</w:t>
      </w:r>
    </w:p>
    <w:p w:rsidR="00AF4C14" w:rsidRPr="004874A2" w:rsidRDefault="00AF4C14" w:rsidP="00AF4C14">
      <w:pPr>
        <w:jc w:val="both"/>
      </w:pPr>
      <w:r w:rsidRPr="004874A2">
        <w:tab/>
      </w:r>
      <w:r w:rsidRPr="004874A2">
        <w:tab/>
        <w:t>4.7. Товари по време на превоз;</w:t>
      </w:r>
    </w:p>
    <w:p w:rsidR="00AF4C14" w:rsidRPr="004874A2" w:rsidRDefault="00AF4C14" w:rsidP="00AF4C14">
      <w:pPr>
        <w:jc w:val="both"/>
      </w:pPr>
      <w:r w:rsidRPr="004874A2">
        <w:tab/>
      </w:r>
      <w:r w:rsidRPr="004874A2">
        <w:tab/>
        <w:t>4.8. Пожар и природни бедствия;</w:t>
      </w:r>
    </w:p>
    <w:p w:rsidR="00AF4C14" w:rsidRPr="004874A2" w:rsidRDefault="00AF4C14" w:rsidP="00AF4C14">
      <w:pPr>
        <w:jc w:val="both"/>
      </w:pPr>
      <w:r w:rsidRPr="004874A2">
        <w:tab/>
      </w:r>
      <w:r w:rsidRPr="004874A2">
        <w:tab/>
        <w:t>4.9. Други щети на имущество;</w:t>
      </w:r>
    </w:p>
    <w:p w:rsidR="00AF4C14" w:rsidRPr="004874A2" w:rsidRDefault="00AF4C14" w:rsidP="00AF4C14">
      <w:pPr>
        <w:jc w:val="both"/>
      </w:pPr>
      <w:r w:rsidRPr="004874A2">
        <w:tab/>
      </w:r>
      <w:r w:rsidRPr="004874A2">
        <w:tab/>
        <w:t>4.10.2. Гражданска отговорност на превозвача с моторни превозни средства по суша.</w:t>
      </w:r>
    </w:p>
    <w:p w:rsidR="00AF4C14" w:rsidRPr="004874A2" w:rsidRDefault="00AF4C14" w:rsidP="00AF4C14">
      <w:pPr>
        <w:jc w:val="both"/>
      </w:pPr>
      <w:r w:rsidRPr="004874A2">
        <w:tab/>
      </w:r>
      <w:r w:rsidRPr="004874A2">
        <w:tab/>
        <w:t>4.12. Гражданска отговорност, свързана с притежаването и използването на плавателни съдове;</w:t>
      </w:r>
    </w:p>
    <w:p w:rsidR="00AF4C14" w:rsidRPr="004874A2" w:rsidRDefault="00AF4C14" w:rsidP="00AF4C14">
      <w:pPr>
        <w:jc w:val="both"/>
      </w:pPr>
      <w:r w:rsidRPr="004874A2">
        <w:tab/>
      </w:r>
      <w:r w:rsidRPr="004874A2">
        <w:tab/>
        <w:t>4.13. Обща гражданска отговорност;</w:t>
      </w:r>
    </w:p>
    <w:p w:rsidR="00AF4C14" w:rsidRPr="004874A2" w:rsidRDefault="00AF4C14" w:rsidP="00AF4C14">
      <w:pPr>
        <w:jc w:val="both"/>
      </w:pPr>
      <w:r w:rsidRPr="004874A2">
        <w:tab/>
      </w:r>
      <w:r w:rsidRPr="004874A2">
        <w:tab/>
        <w:t>4.14. Кредити;</w:t>
      </w:r>
    </w:p>
    <w:p w:rsidR="00AF4C14" w:rsidRPr="004874A2" w:rsidRDefault="00AF4C14" w:rsidP="00AF4C14">
      <w:pPr>
        <w:jc w:val="both"/>
      </w:pPr>
      <w:r w:rsidRPr="004874A2">
        <w:tab/>
      </w:r>
      <w:r w:rsidRPr="004874A2">
        <w:tab/>
        <w:t>4.15. Гаранции;</w:t>
      </w:r>
    </w:p>
    <w:p w:rsidR="00AF4C14" w:rsidRPr="004874A2" w:rsidRDefault="00AF4C14" w:rsidP="00AF4C14">
      <w:pPr>
        <w:jc w:val="both"/>
      </w:pPr>
      <w:r w:rsidRPr="004874A2">
        <w:tab/>
      </w:r>
      <w:r w:rsidRPr="004874A2">
        <w:tab/>
        <w:t>4.16. Разни финансови загуби;</w:t>
      </w:r>
    </w:p>
    <w:p w:rsidR="00AF4C14" w:rsidRPr="004874A2" w:rsidRDefault="00AF4C14" w:rsidP="00AF4C14">
      <w:pPr>
        <w:jc w:val="both"/>
      </w:pPr>
      <w:r w:rsidRPr="004874A2">
        <w:tab/>
      </w:r>
      <w:r w:rsidRPr="004874A2">
        <w:tab/>
        <w:t>4.17. Правни разноски;</w:t>
      </w:r>
    </w:p>
    <w:p w:rsidR="00AF4C14" w:rsidRPr="004874A2" w:rsidRDefault="00AF4C14" w:rsidP="00AF4C14">
      <w:pPr>
        <w:jc w:val="both"/>
      </w:pPr>
      <w:r w:rsidRPr="004874A2">
        <w:tab/>
      </w:r>
      <w:r w:rsidRPr="004874A2">
        <w:tab/>
        <w:t>4.18. Помощ при пътуване (асистанс).</w:t>
      </w:r>
    </w:p>
    <w:p w:rsidR="00AF4C14" w:rsidRPr="004874A2" w:rsidRDefault="00AF4C14" w:rsidP="00AF4C14">
      <w:pPr>
        <w:jc w:val="both"/>
        <w:rPr>
          <w:b/>
          <w:u w:val="single"/>
        </w:rPr>
      </w:pPr>
      <w:r w:rsidRPr="004874A2">
        <w:t xml:space="preserve">            5. Адрес: </w:t>
      </w:r>
      <w:r w:rsidR="004062D1" w:rsidRPr="004874A2">
        <w:rPr>
          <w:lang w:val="en-US"/>
        </w:rPr>
        <w:t>Carl</w:t>
      </w:r>
      <w:r w:rsidR="004062D1" w:rsidRPr="004874A2">
        <w:t xml:space="preserve"> </w:t>
      </w:r>
      <w:r w:rsidR="004062D1" w:rsidRPr="004874A2">
        <w:rPr>
          <w:lang w:val="en-US"/>
        </w:rPr>
        <w:t>Zeiss</w:t>
      </w:r>
      <w:r w:rsidR="004062D1" w:rsidRPr="004874A2">
        <w:t xml:space="preserve"> </w:t>
      </w:r>
      <w:r w:rsidR="004062D1" w:rsidRPr="004874A2">
        <w:rPr>
          <w:lang w:val="en-US"/>
        </w:rPr>
        <w:t>Ring</w:t>
      </w:r>
      <w:r w:rsidR="004062D1" w:rsidRPr="004874A2">
        <w:t xml:space="preserve"> 25, 85737 </w:t>
      </w:r>
      <w:r w:rsidR="004062D1" w:rsidRPr="004874A2">
        <w:rPr>
          <w:lang w:val="en-US"/>
        </w:rPr>
        <w:t>Ismaning</w:t>
      </w:r>
      <w:r w:rsidR="004062D1" w:rsidRPr="004874A2">
        <w:t xml:space="preserve">, </w:t>
      </w:r>
      <w:r w:rsidR="004062D1" w:rsidRPr="004874A2">
        <w:rPr>
          <w:lang w:val="en-US"/>
        </w:rPr>
        <w:t>M</w:t>
      </w:r>
      <w:r w:rsidR="004062D1" w:rsidRPr="004874A2">
        <w:t>ü</w:t>
      </w:r>
      <w:r w:rsidR="004062D1" w:rsidRPr="004874A2">
        <w:rPr>
          <w:lang w:val="en-US"/>
        </w:rPr>
        <w:t>nchen</w:t>
      </w:r>
      <w:r w:rsidR="004062D1" w:rsidRPr="004874A2">
        <w:t xml:space="preserve">, </w:t>
      </w:r>
      <w:r w:rsidR="004062D1" w:rsidRPr="004874A2">
        <w:rPr>
          <w:lang w:val="en-US"/>
        </w:rPr>
        <w:t>Germany</w:t>
      </w:r>
      <w:r w:rsidRPr="004874A2">
        <w:t xml:space="preserve">. </w:t>
      </w:r>
    </w:p>
    <w:p w:rsidR="00CB43CA" w:rsidRPr="004874A2" w:rsidRDefault="00CB43CA" w:rsidP="007448FB">
      <w:pPr>
        <w:jc w:val="center"/>
        <w:rPr>
          <w:b/>
          <w:u w:val="single"/>
        </w:rPr>
      </w:pPr>
    </w:p>
    <w:p w:rsidR="003462B9" w:rsidRPr="00875788" w:rsidRDefault="003462B9" w:rsidP="003462B9">
      <w:pPr>
        <w:jc w:val="both"/>
        <w:rPr>
          <w:b/>
          <w:lang w:val="en-US"/>
        </w:rPr>
      </w:pPr>
      <w:r w:rsidRPr="00875788">
        <w:rPr>
          <w:b/>
        </w:rPr>
        <w:t>4</w:t>
      </w:r>
      <w:r w:rsidRPr="00875788">
        <w:rPr>
          <w:b/>
          <w:lang w:val="en-US"/>
        </w:rPr>
        <w:t>5</w:t>
      </w:r>
      <w:r w:rsidRPr="00875788">
        <w:rPr>
          <w:b/>
        </w:rPr>
        <w:t>.</w:t>
      </w:r>
      <w:r w:rsidRPr="00875788">
        <w:rPr>
          <w:b/>
        </w:rPr>
        <w:tab/>
        <w:t>1.</w:t>
      </w:r>
      <w:r w:rsidRPr="00875788">
        <w:rPr>
          <w:b/>
          <w:lang w:val="en-US"/>
        </w:rPr>
        <w:t xml:space="preserve"> Scottish Widows Europe S.A. </w:t>
      </w:r>
    </w:p>
    <w:p w:rsidR="00797AA6" w:rsidRPr="00875788" w:rsidRDefault="00797AA6" w:rsidP="003462B9">
      <w:pPr>
        <w:jc w:val="both"/>
        <w:rPr>
          <w:b/>
        </w:rPr>
      </w:pPr>
      <w:r w:rsidRPr="00875788">
        <w:rPr>
          <w:b/>
        </w:rPr>
        <w:tab/>
        <w:t xml:space="preserve">С писмо от 4 юли 2019 г.от компетентния орган на Люксембург съобщават за промяна на адреса на застрахователя. </w:t>
      </w:r>
    </w:p>
    <w:p w:rsidR="004E3841" w:rsidRPr="00875788" w:rsidRDefault="004E3841" w:rsidP="003462B9">
      <w:pPr>
        <w:jc w:val="both"/>
        <w:rPr>
          <w:b/>
          <w:snapToGrid w:val="0"/>
          <w:lang w:eastAsia="en-US"/>
        </w:rPr>
      </w:pPr>
      <w:r w:rsidRPr="00875788">
        <w:rPr>
          <w:b/>
        </w:rPr>
        <w:tab/>
        <w:t xml:space="preserve">Получена нотификация по </w:t>
      </w:r>
      <w:r w:rsidRPr="00875788">
        <w:rPr>
          <w:b/>
          <w:lang w:val="en-US"/>
        </w:rPr>
        <w:t xml:space="preserve">CBN </w:t>
      </w:r>
      <w:r w:rsidRPr="00875788">
        <w:rPr>
          <w:b/>
        </w:rPr>
        <w:t>платформата на 27 февруари 2025 г., компетентния орган на Люксембург съобщават за промяна на адреса на застрахователя.</w:t>
      </w:r>
    </w:p>
    <w:p w:rsidR="003462B9" w:rsidRPr="00875788" w:rsidRDefault="003462B9" w:rsidP="003462B9">
      <w:pPr>
        <w:jc w:val="both"/>
      </w:pPr>
      <w:r w:rsidRPr="00875788">
        <w:rPr>
          <w:b/>
        </w:rPr>
        <w:tab/>
      </w:r>
      <w:r w:rsidRPr="00875788">
        <w:t>2. Свобода на предоставяне на услуги.</w:t>
      </w:r>
    </w:p>
    <w:p w:rsidR="003462B9" w:rsidRPr="00875788" w:rsidRDefault="003462B9" w:rsidP="003462B9">
      <w:pPr>
        <w:jc w:val="both"/>
      </w:pPr>
      <w:r w:rsidRPr="00875788">
        <w:tab/>
        <w:t xml:space="preserve">3. Извършва дейност по животозастраховане. </w:t>
      </w:r>
    </w:p>
    <w:p w:rsidR="003462B9" w:rsidRPr="00875788" w:rsidRDefault="003462B9" w:rsidP="003462B9">
      <w:pPr>
        <w:jc w:val="both"/>
      </w:pPr>
      <w:r w:rsidRPr="00875788">
        <w:tab/>
        <w:t>4. Видове застраховки, които възнамерява да сключва съгласно Директива 2009/138/ЕО:</w:t>
      </w:r>
    </w:p>
    <w:p w:rsidR="003462B9" w:rsidRPr="00875788" w:rsidRDefault="003462B9" w:rsidP="003462B9">
      <w:pPr>
        <w:ind w:firstLine="1418"/>
        <w:jc w:val="both"/>
      </w:pPr>
      <w:r w:rsidRPr="00875788">
        <w:t>I. Животозастраховането съгласно член 2, параграф 3, буква а), подточка (i), (ii) и (iii) (освен застраховка за женитба и застраховка за раждане), с изключение на тези, посочени в приложения II и III;</w:t>
      </w:r>
    </w:p>
    <w:p w:rsidR="003462B9" w:rsidRPr="00875788" w:rsidRDefault="003462B9" w:rsidP="003462B9">
      <w:pPr>
        <w:ind w:firstLine="1418"/>
        <w:jc w:val="both"/>
      </w:pPr>
      <w:r w:rsidRPr="00875788">
        <w:t>III. Застраховането, посочено в член 2, параграф 3, буква а), подточка i) и ii), свързано с инвестиционни фондове.</w:t>
      </w:r>
    </w:p>
    <w:p w:rsidR="003462B9" w:rsidRPr="004874A2" w:rsidRDefault="003462B9" w:rsidP="003462B9">
      <w:pPr>
        <w:jc w:val="both"/>
      </w:pPr>
      <w:r w:rsidRPr="00875788">
        <w:tab/>
        <w:t xml:space="preserve">5. Адрес: </w:t>
      </w:r>
      <w:r w:rsidR="004E3841" w:rsidRPr="00875788">
        <w:t>2, rue Albert Borsche</w:t>
      </w:r>
      <w:r w:rsidR="004B02D0" w:rsidRPr="00875788">
        <w:t xml:space="preserve">, </w:t>
      </w:r>
      <w:r w:rsidR="004E3841" w:rsidRPr="00875788">
        <w:t>L-1246 Luxembourg</w:t>
      </w:r>
      <w:r w:rsidRPr="00875788">
        <w:t>.</w:t>
      </w:r>
    </w:p>
    <w:p w:rsidR="00CB43CA" w:rsidRPr="004874A2" w:rsidRDefault="00CB43CA" w:rsidP="007448FB">
      <w:pPr>
        <w:jc w:val="center"/>
        <w:rPr>
          <w:b/>
          <w:u w:val="single"/>
        </w:rPr>
      </w:pPr>
    </w:p>
    <w:p w:rsidR="00FB2E33" w:rsidRPr="009779F6" w:rsidRDefault="00FB2E33" w:rsidP="00FB2E33">
      <w:pPr>
        <w:jc w:val="both"/>
        <w:rPr>
          <w:b/>
          <w:snapToGrid w:val="0"/>
          <w:lang w:eastAsia="en-US"/>
        </w:rPr>
      </w:pPr>
      <w:r w:rsidRPr="009779F6">
        <w:rPr>
          <w:b/>
          <w:lang w:val="en-US"/>
        </w:rPr>
        <w:t>I</w:t>
      </w:r>
      <w:r w:rsidRPr="009779F6">
        <w:rPr>
          <w:b/>
        </w:rPr>
        <w:t>.</w:t>
      </w:r>
      <w:r w:rsidRPr="009779F6">
        <w:rPr>
          <w:b/>
        </w:rPr>
        <w:tab/>
        <w:t xml:space="preserve">1. </w:t>
      </w:r>
      <w:r w:rsidRPr="009779F6">
        <w:rPr>
          <w:b/>
          <w:lang w:val="en-US"/>
        </w:rPr>
        <w:t>Scottish</w:t>
      </w:r>
      <w:r w:rsidRPr="009779F6">
        <w:rPr>
          <w:b/>
        </w:rPr>
        <w:t xml:space="preserve"> </w:t>
      </w:r>
      <w:r w:rsidRPr="009779F6">
        <w:rPr>
          <w:b/>
          <w:lang w:val="en-US"/>
        </w:rPr>
        <w:t>Widows</w:t>
      </w:r>
      <w:r w:rsidRPr="009779F6">
        <w:rPr>
          <w:b/>
        </w:rPr>
        <w:t xml:space="preserve"> </w:t>
      </w:r>
      <w:r w:rsidRPr="009779F6">
        <w:rPr>
          <w:b/>
          <w:lang w:val="en-US"/>
        </w:rPr>
        <w:t>Europe</w:t>
      </w:r>
      <w:r w:rsidRPr="009779F6">
        <w:rPr>
          <w:b/>
        </w:rPr>
        <w:t xml:space="preserve"> </w:t>
      </w:r>
      <w:r w:rsidRPr="009779F6">
        <w:rPr>
          <w:b/>
          <w:lang w:val="en-US"/>
        </w:rPr>
        <w:t>S</w:t>
      </w:r>
      <w:r w:rsidRPr="009779F6">
        <w:rPr>
          <w:b/>
        </w:rPr>
        <w:t>.</w:t>
      </w:r>
      <w:r w:rsidRPr="009779F6">
        <w:rPr>
          <w:b/>
          <w:lang w:val="en-US"/>
        </w:rPr>
        <w:t>A</w:t>
      </w:r>
      <w:r w:rsidR="00732D57" w:rsidRPr="009779F6">
        <w:rPr>
          <w:b/>
        </w:rPr>
        <w:t xml:space="preserve">. – с получена нотификация по </w:t>
      </w:r>
      <w:r w:rsidR="00732D57" w:rsidRPr="009779F6">
        <w:rPr>
          <w:b/>
          <w:lang w:val="en-US"/>
        </w:rPr>
        <w:t xml:space="preserve">CBN </w:t>
      </w:r>
      <w:r w:rsidR="00732D57" w:rsidRPr="009779F6">
        <w:rPr>
          <w:b/>
        </w:rPr>
        <w:t>платформата на 25 април 2025, надзорния орган на Люксембург уведомява за прекратяване на дейност на територията на България от клона в Германия, считано от 31 март 2025 г.</w:t>
      </w:r>
    </w:p>
    <w:p w:rsidR="00FB2E33" w:rsidRPr="004874A2" w:rsidRDefault="00FB2E33" w:rsidP="00FB2E33">
      <w:pPr>
        <w:jc w:val="both"/>
      </w:pPr>
      <w:r w:rsidRPr="009779F6">
        <w:rPr>
          <w:b/>
        </w:rPr>
        <w:tab/>
      </w:r>
      <w:r w:rsidRPr="009779F6">
        <w:t>2. Свобода на предоставяне на услуги</w:t>
      </w:r>
      <w:r w:rsidR="00B17534" w:rsidRPr="009779F6">
        <w:t xml:space="preserve"> </w:t>
      </w:r>
      <w:r w:rsidR="00B17534" w:rsidRPr="009779F6">
        <w:rPr>
          <w:b/>
        </w:rPr>
        <w:t>– от клона си в Германия</w:t>
      </w:r>
      <w:r w:rsidRPr="009779F6">
        <w:rPr>
          <w:b/>
        </w:rPr>
        <w:t>.</w:t>
      </w:r>
    </w:p>
    <w:p w:rsidR="00FB2E33" w:rsidRPr="004874A2" w:rsidRDefault="00FB2E33" w:rsidP="00FB2E33">
      <w:pPr>
        <w:jc w:val="both"/>
        <w:rPr>
          <w:b/>
        </w:rPr>
      </w:pPr>
      <w:r w:rsidRPr="004874A2">
        <w:tab/>
        <w:t xml:space="preserve">3. Извършва дейност по животозастраховане. </w:t>
      </w:r>
    </w:p>
    <w:p w:rsidR="00FB2E33" w:rsidRPr="004874A2" w:rsidRDefault="00FB2E33" w:rsidP="00FB2E33">
      <w:pPr>
        <w:jc w:val="both"/>
      </w:pPr>
      <w:r w:rsidRPr="004874A2">
        <w:tab/>
        <w:t>4. Видове застраховки, които възнамерява да сключва съгласно Директива 2009/138/ЕО:</w:t>
      </w:r>
    </w:p>
    <w:p w:rsidR="00FB2E33" w:rsidRPr="004874A2" w:rsidRDefault="00FB2E33" w:rsidP="00FB2E33">
      <w:pPr>
        <w:ind w:firstLine="1418"/>
        <w:jc w:val="both"/>
      </w:pPr>
      <w:r w:rsidRPr="004874A2">
        <w:t>I. Животозастраховането съгласно член 2, параграф 3, буква а), подточка (i), (ii) и (iii) (освен застраховка за женитба и застраховка за раждане), с изключение на тези, посочени в приложения II и III;</w:t>
      </w:r>
    </w:p>
    <w:p w:rsidR="00FB2E33" w:rsidRPr="004874A2" w:rsidRDefault="00FB2E33" w:rsidP="00FB2E33">
      <w:pPr>
        <w:ind w:firstLine="1418"/>
        <w:jc w:val="both"/>
      </w:pPr>
      <w:r w:rsidRPr="004874A2">
        <w:t>III. Застраховането, посочено в член 2, параграф 3, буква а), подточка i) и ii), свързано с инвестиционни фондове.</w:t>
      </w:r>
    </w:p>
    <w:p w:rsidR="00FB2E33" w:rsidRPr="004874A2" w:rsidRDefault="00FB2E33" w:rsidP="00FB2E33">
      <w:pPr>
        <w:jc w:val="both"/>
        <w:rPr>
          <w:lang w:val="de-DE"/>
        </w:rPr>
      </w:pPr>
      <w:r w:rsidRPr="004874A2">
        <w:tab/>
        <w:t>5. Адрес:</w:t>
      </w:r>
      <w:r w:rsidRPr="004874A2">
        <w:rPr>
          <w:lang w:val="de-DE"/>
        </w:rPr>
        <w:t xml:space="preserve"> Im Breitspiel 2/4, 3 Floor, 69126 Heidelberg, Germany.</w:t>
      </w:r>
    </w:p>
    <w:p w:rsidR="00CB43CA" w:rsidRPr="004874A2" w:rsidRDefault="00CB43CA" w:rsidP="007448FB">
      <w:pPr>
        <w:jc w:val="center"/>
        <w:rPr>
          <w:b/>
          <w:u w:val="single"/>
          <w:lang w:val="de-DE"/>
        </w:rPr>
      </w:pPr>
    </w:p>
    <w:p w:rsidR="00A774A4" w:rsidRPr="00C04D06" w:rsidRDefault="00A774A4" w:rsidP="00A774A4">
      <w:pPr>
        <w:jc w:val="both"/>
        <w:rPr>
          <w:b/>
          <w:snapToGrid w:val="0"/>
          <w:lang w:eastAsia="en-US"/>
        </w:rPr>
      </w:pPr>
      <w:r w:rsidRPr="006B543E">
        <w:rPr>
          <w:b/>
          <w:lang w:val="en-US"/>
        </w:rPr>
        <w:t>II</w:t>
      </w:r>
      <w:r w:rsidRPr="006B543E">
        <w:rPr>
          <w:b/>
        </w:rPr>
        <w:t>.</w:t>
      </w:r>
      <w:r w:rsidRPr="006B543E">
        <w:rPr>
          <w:b/>
        </w:rPr>
        <w:tab/>
        <w:t>1.</w:t>
      </w:r>
      <w:r w:rsidRPr="006B543E">
        <w:rPr>
          <w:b/>
          <w:lang w:val="en-US"/>
        </w:rPr>
        <w:t xml:space="preserve"> Scottish Widows Europe S.A. </w:t>
      </w:r>
      <w:r w:rsidR="00C04D06" w:rsidRPr="006B543E">
        <w:rPr>
          <w:b/>
        </w:rPr>
        <w:t xml:space="preserve"> – с получена нотификация по </w:t>
      </w:r>
      <w:r w:rsidR="00C04D06" w:rsidRPr="006B543E">
        <w:rPr>
          <w:b/>
          <w:lang w:val="en-US"/>
        </w:rPr>
        <w:t xml:space="preserve">CBN </w:t>
      </w:r>
      <w:r w:rsidR="00C04D06" w:rsidRPr="006B543E">
        <w:rPr>
          <w:b/>
        </w:rPr>
        <w:t>платформата на 23 януари 2025, надзорния орган на Люксембург уведо</w:t>
      </w:r>
      <w:r w:rsidR="007078F8" w:rsidRPr="006B543E">
        <w:rPr>
          <w:b/>
        </w:rPr>
        <w:t>мява за прекратяване на дейност на територията на България</w:t>
      </w:r>
      <w:r w:rsidR="00C04D06" w:rsidRPr="006B543E">
        <w:rPr>
          <w:b/>
        </w:rPr>
        <w:t xml:space="preserve"> </w:t>
      </w:r>
      <w:r w:rsidR="007078F8" w:rsidRPr="006B543E">
        <w:rPr>
          <w:b/>
        </w:rPr>
        <w:t>от</w:t>
      </w:r>
      <w:r w:rsidR="00C04D06" w:rsidRPr="006B543E">
        <w:rPr>
          <w:b/>
        </w:rPr>
        <w:t xml:space="preserve"> клона в И</w:t>
      </w:r>
      <w:r w:rsidR="00351E19" w:rsidRPr="006B543E">
        <w:rPr>
          <w:b/>
        </w:rPr>
        <w:t>талия, считано от 1 февруари 2024 г.</w:t>
      </w:r>
    </w:p>
    <w:p w:rsidR="00A774A4" w:rsidRPr="004874A2" w:rsidRDefault="00A774A4" w:rsidP="00A774A4">
      <w:pPr>
        <w:jc w:val="both"/>
      </w:pPr>
      <w:r w:rsidRPr="004874A2">
        <w:rPr>
          <w:b/>
        </w:rPr>
        <w:tab/>
      </w:r>
      <w:r w:rsidRPr="004874A2">
        <w:t>2. Свобода на предоставяне на услуги</w:t>
      </w:r>
      <w:r w:rsidR="00B17534" w:rsidRPr="004874A2">
        <w:t xml:space="preserve"> </w:t>
      </w:r>
      <w:r w:rsidR="00B17534" w:rsidRPr="004874A2">
        <w:rPr>
          <w:b/>
        </w:rPr>
        <w:t>– от клона си в Италия.</w:t>
      </w:r>
    </w:p>
    <w:p w:rsidR="00A774A4" w:rsidRPr="004874A2" w:rsidRDefault="00A774A4" w:rsidP="00A774A4">
      <w:pPr>
        <w:jc w:val="both"/>
        <w:rPr>
          <w:b/>
        </w:rPr>
      </w:pPr>
      <w:r w:rsidRPr="004874A2">
        <w:tab/>
        <w:t>3. Извършва дейност по животозастраховане</w:t>
      </w:r>
      <w:r w:rsidR="00B17534" w:rsidRPr="004874A2">
        <w:t>.</w:t>
      </w:r>
      <w:r w:rsidRPr="004874A2">
        <w:t xml:space="preserve"> </w:t>
      </w:r>
    </w:p>
    <w:p w:rsidR="00A774A4" w:rsidRPr="004874A2" w:rsidRDefault="00A774A4" w:rsidP="00A774A4">
      <w:pPr>
        <w:jc w:val="both"/>
      </w:pPr>
      <w:r w:rsidRPr="004874A2">
        <w:tab/>
        <w:t>4. Видове застраховки, които възнамерява да сключва съгласно Директива 2009/138/ЕО:</w:t>
      </w:r>
    </w:p>
    <w:p w:rsidR="00A774A4" w:rsidRPr="004874A2" w:rsidRDefault="00A774A4" w:rsidP="00A774A4">
      <w:pPr>
        <w:ind w:firstLine="1418"/>
        <w:jc w:val="both"/>
      </w:pPr>
      <w:r w:rsidRPr="004874A2">
        <w:t>I. Животозастраховането съгласно член 2, параграф 3, буква а), подточка (i), (ii) и (iii) (освен застраховка за женитба и застраховка за раждане), с изключение на тези, посочени в приложения II и III;</w:t>
      </w:r>
    </w:p>
    <w:p w:rsidR="00A774A4" w:rsidRPr="004874A2" w:rsidRDefault="00A774A4" w:rsidP="00A774A4">
      <w:pPr>
        <w:ind w:firstLine="1418"/>
        <w:jc w:val="both"/>
      </w:pPr>
      <w:r w:rsidRPr="004874A2">
        <w:t>III. Застраховането, посочено в член 2, параграф 3, буква а), подточка i) и ii), свързано с инвестиционни фондове.</w:t>
      </w:r>
    </w:p>
    <w:p w:rsidR="00A774A4" w:rsidRPr="004874A2" w:rsidRDefault="00A774A4" w:rsidP="00A774A4">
      <w:pPr>
        <w:jc w:val="both"/>
        <w:rPr>
          <w:lang w:val="en-US"/>
        </w:rPr>
      </w:pPr>
      <w:r w:rsidRPr="004874A2">
        <w:tab/>
        <w:t xml:space="preserve">5. Адрес: </w:t>
      </w:r>
      <w:r w:rsidRPr="004874A2">
        <w:rPr>
          <w:lang w:val="en-US"/>
        </w:rPr>
        <w:t>Via Valtorta 47, 20127 Milano, Italy.</w:t>
      </w:r>
    </w:p>
    <w:p w:rsidR="0098059E" w:rsidRPr="004874A2" w:rsidRDefault="0098059E" w:rsidP="007448FB">
      <w:pPr>
        <w:jc w:val="center"/>
        <w:rPr>
          <w:b/>
          <w:u w:val="single"/>
          <w:lang w:val="en-US"/>
        </w:rPr>
      </w:pPr>
    </w:p>
    <w:p w:rsidR="006E0D8C" w:rsidRPr="004874A2" w:rsidRDefault="00EC62F1" w:rsidP="006E0D8C">
      <w:pPr>
        <w:jc w:val="both"/>
        <w:rPr>
          <w:b/>
          <w:lang w:val="en-US"/>
        </w:rPr>
      </w:pPr>
      <w:r w:rsidRPr="004874A2">
        <w:rPr>
          <w:b/>
          <w:lang w:val="en-US"/>
        </w:rPr>
        <w:t>46</w:t>
      </w:r>
      <w:r w:rsidRPr="004874A2">
        <w:rPr>
          <w:b/>
        </w:rPr>
        <w:t>.</w:t>
      </w:r>
      <w:r w:rsidRPr="004874A2">
        <w:rPr>
          <w:b/>
        </w:rPr>
        <w:tab/>
        <w:t>1.</w:t>
      </w:r>
      <w:r w:rsidRPr="004874A2">
        <w:rPr>
          <w:b/>
          <w:lang w:val="en-US"/>
        </w:rPr>
        <w:t xml:space="preserve"> </w:t>
      </w:r>
      <w:r w:rsidR="006E0D8C" w:rsidRPr="004874A2">
        <w:rPr>
          <w:b/>
          <w:lang w:val="en-US"/>
        </w:rPr>
        <w:t>Foyer Santé S.A.</w:t>
      </w:r>
    </w:p>
    <w:p w:rsidR="00BD6088" w:rsidRPr="004874A2" w:rsidRDefault="00BD6088" w:rsidP="00BD6088">
      <w:pPr>
        <w:ind w:firstLine="708"/>
        <w:jc w:val="both"/>
        <w:rPr>
          <w:b/>
          <w:lang w:val="en-US"/>
        </w:rPr>
      </w:pPr>
      <w:r w:rsidRPr="004874A2">
        <w:rPr>
          <w:b/>
        </w:rPr>
        <w:t xml:space="preserve">С писмо от </w:t>
      </w:r>
      <w:r w:rsidRPr="004874A2">
        <w:rPr>
          <w:b/>
          <w:lang w:val="en-US"/>
        </w:rPr>
        <w:t>16</w:t>
      </w:r>
      <w:r w:rsidRPr="004874A2">
        <w:rPr>
          <w:b/>
        </w:rPr>
        <w:t xml:space="preserve"> ноември 2023 г. компетентният орган на Люксембург уведомява за предстоящо вливане на </w:t>
      </w:r>
      <w:r w:rsidRPr="004874A2">
        <w:rPr>
          <w:b/>
          <w:lang w:val="en-US"/>
        </w:rPr>
        <w:t>Foyer Santé S.A.</w:t>
      </w:r>
      <w:r w:rsidRPr="004874A2">
        <w:rPr>
          <w:b/>
        </w:rPr>
        <w:t xml:space="preserve"> в </w:t>
      </w:r>
      <w:r w:rsidRPr="004874A2">
        <w:rPr>
          <w:b/>
          <w:lang w:val="de-DE"/>
        </w:rPr>
        <w:t>Globality S.A.</w:t>
      </w:r>
      <w:r w:rsidRPr="004874A2">
        <w:rPr>
          <w:b/>
        </w:rPr>
        <w:t xml:space="preserve"> При процеса на вливане </w:t>
      </w:r>
      <w:r w:rsidRPr="004874A2">
        <w:rPr>
          <w:b/>
          <w:lang w:val="en-US"/>
        </w:rPr>
        <w:t>If</w:t>
      </w:r>
      <w:r w:rsidRPr="004874A2">
        <w:rPr>
          <w:b/>
        </w:rPr>
        <w:t xml:space="preserve"> </w:t>
      </w:r>
      <w:r w:rsidRPr="004874A2">
        <w:rPr>
          <w:b/>
          <w:lang w:val="en-US"/>
        </w:rPr>
        <w:t>Foyer Santé S.A.</w:t>
      </w:r>
      <w:r w:rsidRPr="004874A2">
        <w:rPr>
          <w:b/>
        </w:rPr>
        <w:t xml:space="preserve"> ще бъде изцяло погълнато от </w:t>
      </w:r>
      <w:r w:rsidRPr="004874A2">
        <w:rPr>
          <w:b/>
          <w:lang w:val="de-DE"/>
        </w:rPr>
        <w:t>Globality S.A.</w:t>
      </w:r>
      <w:r w:rsidRPr="004874A2">
        <w:rPr>
          <w:b/>
        </w:rPr>
        <w:t xml:space="preserve"> </w:t>
      </w:r>
      <w:r w:rsidRPr="004874A2">
        <w:rPr>
          <w:b/>
          <w:lang w:val="ru-RU"/>
        </w:rPr>
        <w:t xml:space="preserve">и всички права и задължения ще бъдат прехвърлени на </w:t>
      </w:r>
      <w:r w:rsidRPr="004874A2">
        <w:rPr>
          <w:b/>
          <w:lang w:val="de-DE"/>
        </w:rPr>
        <w:t>Globality S.A.</w:t>
      </w:r>
      <w:r w:rsidRPr="004874A2">
        <w:rPr>
          <w:b/>
        </w:rPr>
        <w:t xml:space="preserve"> След вливането дейностите, извършвани от </w:t>
      </w:r>
      <w:r w:rsidRPr="004874A2">
        <w:rPr>
          <w:b/>
          <w:lang w:val="en-US"/>
        </w:rPr>
        <w:t>Foyer Santé S.A</w:t>
      </w:r>
      <w:r w:rsidRPr="004874A2">
        <w:rPr>
          <w:b/>
        </w:rPr>
        <w:t xml:space="preserve">. ще се извършват от </w:t>
      </w:r>
      <w:r w:rsidRPr="004874A2">
        <w:rPr>
          <w:b/>
          <w:lang w:val="de-DE"/>
        </w:rPr>
        <w:t>Globality S.A.</w:t>
      </w:r>
    </w:p>
    <w:p w:rsidR="00BD6088" w:rsidRPr="004874A2" w:rsidRDefault="00BD6088" w:rsidP="00BD6088">
      <w:pPr>
        <w:ind w:firstLine="708"/>
        <w:jc w:val="both"/>
        <w:rPr>
          <w:b/>
        </w:rPr>
      </w:pPr>
      <w:r w:rsidRPr="004874A2">
        <w:rPr>
          <w:b/>
        </w:rPr>
        <w:t xml:space="preserve">С писмо от 4 март 2024 г. компетентният орган на Люксембург уведомява, че вливането е приключило и е произвело действие на 20 февруари 2024 г. </w:t>
      </w:r>
    </w:p>
    <w:p w:rsidR="00BD6088" w:rsidRPr="004874A2" w:rsidRDefault="00BD6088" w:rsidP="00BD6088">
      <w:pPr>
        <w:ind w:firstLine="708"/>
        <w:jc w:val="both"/>
        <w:rPr>
          <w:b/>
          <w:lang w:val="en-US"/>
        </w:rPr>
      </w:pPr>
      <w:r w:rsidRPr="004874A2">
        <w:rPr>
          <w:b/>
          <w:lang w:val="en-US"/>
        </w:rPr>
        <w:t xml:space="preserve">Globality S.A. </w:t>
      </w:r>
      <w:r w:rsidRPr="004874A2">
        <w:rPr>
          <w:b/>
        </w:rPr>
        <w:t xml:space="preserve">променя името си на </w:t>
      </w:r>
      <w:r w:rsidRPr="004874A2">
        <w:rPr>
          <w:b/>
          <w:lang w:val="en-US"/>
        </w:rPr>
        <w:t>Foyer Global Health S.A.</w:t>
      </w:r>
    </w:p>
    <w:p w:rsidR="00EC62F1" w:rsidRPr="004874A2" w:rsidRDefault="00EC62F1" w:rsidP="00EC62F1">
      <w:pPr>
        <w:jc w:val="both"/>
      </w:pPr>
      <w:r w:rsidRPr="004874A2">
        <w:tab/>
        <w:t xml:space="preserve">2. Свобода на предоставяне на услуги </w:t>
      </w:r>
      <w:r w:rsidRPr="004874A2">
        <w:rPr>
          <w:b/>
        </w:rPr>
        <w:t>– от седалището си.</w:t>
      </w:r>
    </w:p>
    <w:p w:rsidR="00EC62F1" w:rsidRPr="004874A2" w:rsidRDefault="00EC62F1" w:rsidP="00EC62F1">
      <w:pPr>
        <w:jc w:val="both"/>
      </w:pPr>
      <w:r w:rsidRPr="004874A2">
        <w:rPr>
          <w:lang w:val="ru-RU"/>
        </w:rPr>
        <w:tab/>
      </w:r>
      <w:r w:rsidRPr="004874A2">
        <w:t>3. Извършва дейност</w:t>
      </w:r>
      <w:r w:rsidRPr="004874A2">
        <w:rPr>
          <w:lang w:val="ru-RU"/>
        </w:rPr>
        <w:t xml:space="preserve"> </w:t>
      </w:r>
      <w:r w:rsidRPr="004874A2">
        <w:t>по общо застраховане.</w:t>
      </w:r>
    </w:p>
    <w:p w:rsidR="00EC62F1" w:rsidRPr="004874A2" w:rsidRDefault="00EC62F1" w:rsidP="00EC62F1">
      <w:pPr>
        <w:jc w:val="both"/>
      </w:pPr>
      <w:r w:rsidRPr="004874A2">
        <w:tab/>
        <w:t>4. Видове застраховки, които възнамерява да сключва:</w:t>
      </w:r>
    </w:p>
    <w:p w:rsidR="00EC62F1" w:rsidRPr="004874A2" w:rsidRDefault="00EC62F1" w:rsidP="00EC62F1">
      <w:pPr>
        <w:jc w:val="both"/>
      </w:pPr>
      <w:r w:rsidRPr="004874A2">
        <w:tab/>
      </w:r>
      <w:r w:rsidRPr="004874A2">
        <w:tab/>
        <w:t>4.2. Заболяване;</w:t>
      </w:r>
    </w:p>
    <w:p w:rsidR="00EC62F1" w:rsidRPr="004874A2" w:rsidRDefault="00EC62F1" w:rsidP="00EC62F1">
      <w:pPr>
        <w:jc w:val="both"/>
      </w:pPr>
      <w:r w:rsidRPr="004874A2">
        <w:t xml:space="preserve">            5. Адрес: 12, </w:t>
      </w:r>
      <w:r w:rsidRPr="004874A2">
        <w:rPr>
          <w:lang w:val="en-US"/>
        </w:rPr>
        <w:t>rue</w:t>
      </w:r>
      <w:r w:rsidRPr="004874A2">
        <w:t xml:space="preserve"> </w:t>
      </w:r>
      <w:r w:rsidRPr="004874A2">
        <w:rPr>
          <w:lang w:val="en-US"/>
        </w:rPr>
        <w:t>L</w:t>
      </w:r>
      <w:r w:rsidRPr="004874A2">
        <w:t>é</w:t>
      </w:r>
      <w:r w:rsidRPr="004874A2">
        <w:rPr>
          <w:lang w:val="en-US"/>
        </w:rPr>
        <w:t>on</w:t>
      </w:r>
      <w:r w:rsidRPr="004874A2">
        <w:t xml:space="preserve"> </w:t>
      </w:r>
      <w:r w:rsidRPr="004874A2">
        <w:rPr>
          <w:lang w:val="en-US"/>
        </w:rPr>
        <w:t>Laval</w:t>
      </w:r>
      <w:r w:rsidRPr="004874A2">
        <w:t xml:space="preserve">, </w:t>
      </w:r>
      <w:r w:rsidRPr="004874A2">
        <w:rPr>
          <w:lang w:val="en-US"/>
        </w:rPr>
        <w:t>L</w:t>
      </w:r>
      <w:r w:rsidRPr="004874A2">
        <w:t xml:space="preserve">-3372 </w:t>
      </w:r>
      <w:r w:rsidRPr="004874A2">
        <w:rPr>
          <w:lang w:val="en-US"/>
        </w:rPr>
        <w:t>Leudelange</w:t>
      </w:r>
      <w:r w:rsidRPr="004874A2">
        <w:t xml:space="preserve">, Luxembourg. </w:t>
      </w:r>
    </w:p>
    <w:p w:rsidR="00A50DEE" w:rsidRPr="004874A2" w:rsidRDefault="00A50DEE" w:rsidP="00EC62F1">
      <w:pPr>
        <w:jc w:val="both"/>
      </w:pPr>
    </w:p>
    <w:p w:rsidR="00A50DEE" w:rsidRPr="004874A2" w:rsidRDefault="00A50DEE" w:rsidP="00A50DEE">
      <w:pPr>
        <w:jc w:val="both"/>
        <w:rPr>
          <w:b/>
          <w:lang w:val="en-US"/>
        </w:rPr>
      </w:pPr>
      <w:r w:rsidRPr="004874A2">
        <w:rPr>
          <w:b/>
        </w:rPr>
        <w:t>4</w:t>
      </w:r>
      <w:r w:rsidRPr="004874A2">
        <w:rPr>
          <w:b/>
          <w:lang w:val="en-US"/>
        </w:rPr>
        <w:t>7</w:t>
      </w:r>
      <w:r w:rsidRPr="004874A2">
        <w:rPr>
          <w:b/>
        </w:rPr>
        <w:t>.</w:t>
      </w:r>
      <w:r w:rsidRPr="004874A2">
        <w:rPr>
          <w:b/>
        </w:rPr>
        <w:tab/>
        <w:t xml:space="preserve">1. </w:t>
      </w:r>
      <w:r w:rsidRPr="004874A2">
        <w:rPr>
          <w:b/>
          <w:lang w:val="en-US"/>
        </w:rPr>
        <w:t>Convex Europe S.A.</w:t>
      </w:r>
    </w:p>
    <w:p w:rsidR="000F7055" w:rsidRPr="004874A2" w:rsidRDefault="000F7055" w:rsidP="00A50DEE">
      <w:pPr>
        <w:jc w:val="both"/>
        <w:rPr>
          <w:b/>
        </w:rPr>
      </w:pPr>
      <w:r w:rsidRPr="004874A2">
        <w:rPr>
          <w:b/>
          <w:lang w:val="en-US"/>
        </w:rPr>
        <w:tab/>
      </w:r>
      <w:r w:rsidRPr="004874A2">
        <w:rPr>
          <w:b/>
        </w:rPr>
        <w:t>С писмо от 15.12.2022 г. компетентният орган на Люксембург уведомява за промяна на адреса.</w:t>
      </w:r>
    </w:p>
    <w:p w:rsidR="00A50DEE" w:rsidRPr="004874A2" w:rsidRDefault="00A50DEE" w:rsidP="00A50DEE">
      <w:pPr>
        <w:jc w:val="both"/>
      </w:pPr>
      <w:r w:rsidRPr="004874A2">
        <w:tab/>
        <w:t xml:space="preserve">2. Свобода на предоставяне на услуги </w:t>
      </w:r>
      <w:r w:rsidRPr="004874A2">
        <w:rPr>
          <w:b/>
        </w:rPr>
        <w:t>– от седалището си.</w:t>
      </w:r>
    </w:p>
    <w:p w:rsidR="00A50DEE" w:rsidRPr="004874A2" w:rsidRDefault="00A50DEE" w:rsidP="00A50DEE">
      <w:pPr>
        <w:jc w:val="both"/>
      </w:pPr>
      <w:r w:rsidRPr="004874A2">
        <w:rPr>
          <w:lang w:val="ru-RU"/>
        </w:rPr>
        <w:tab/>
      </w:r>
      <w:r w:rsidRPr="004874A2">
        <w:t>3. Извършва дейност</w:t>
      </w:r>
      <w:r w:rsidRPr="004874A2">
        <w:rPr>
          <w:lang w:val="ru-RU"/>
        </w:rPr>
        <w:t xml:space="preserve"> </w:t>
      </w:r>
      <w:r w:rsidRPr="004874A2">
        <w:t>по общо застраховане.</w:t>
      </w:r>
    </w:p>
    <w:p w:rsidR="00A50DEE" w:rsidRPr="004874A2" w:rsidRDefault="00A50DEE" w:rsidP="00A50DEE">
      <w:pPr>
        <w:jc w:val="both"/>
      </w:pPr>
      <w:r w:rsidRPr="004874A2">
        <w:tab/>
        <w:t>4. Видове застраховки, които възнамерява да сключва:</w:t>
      </w:r>
    </w:p>
    <w:p w:rsidR="00896FF7" w:rsidRPr="004874A2" w:rsidRDefault="00A50DEE" w:rsidP="00896FF7">
      <w:pPr>
        <w:jc w:val="both"/>
      </w:pPr>
      <w:r w:rsidRPr="004874A2">
        <w:tab/>
      </w:r>
      <w:r w:rsidRPr="004874A2">
        <w:tab/>
      </w:r>
      <w:r w:rsidR="00896FF7" w:rsidRPr="004874A2">
        <w:t>4.1. Злополука;</w:t>
      </w:r>
    </w:p>
    <w:p w:rsidR="00896FF7" w:rsidRPr="004874A2" w:rsidRDefault="00896FF7" w:rsidP="00896FF7">
      <w:pPr>
        <w:jc w:val="both"/>
      </w:pPr>
      <w:r w:rsidRPr="004874A2">
        <w:tab/>
      </w:r>
      <w:r w:rsidRPr="004874A2">
        <w:tab/>
        <w:t>4.2. Заболяване;</w:t>
      </w:r>
    </w:p>
    <w:p w:rsidR="00896FF7" w:rsidRPr="004874A2" w:rsidRDefault="00896FF7" w:rsidP="00896FF7">
      <w:pPr>
        <w:jc w:val="both"/>
      </w:pPr>
      <w:r w:rsidRPr="004874A2">
        <w:tab/>
      </w:r>
      <w:r w:rsidRPr="004874A2">
        <w:tab/>
        <w:t>4.3. Сухопътни моторни средства (без релсови превозни средства);</w:t>
      </w:r>
    </w:p>
    <w:p w:rsidR="00896FF7" w:rsidRPr="004874A2" w:rsidRDefault="00896FF7" w:rsidP="00896FF7">
      <w:pPr>
        <w:jc w:val="both"/>
      </w:pPr>
      <w:r w:rsidRPr="004874A2">
        <w:tab/>
      </w:r>
      <w:r w:rsidRPr="004874A2">
        <w:tab/>
        <w:t>4.6. Плавателни съдове (морски, речни и по езера и канали);</w:t>
      </w:r>
    </w:p>
    <w:p w:rsidR="00896FF7" w:rsidRPr="004874A2" w:rsidRDefault="00896FF7" w:rsidP="00896FF7">
      <w:pPr>
        <w:jc w:val="both"/>
      </w:pPr>
      <w:r w:rsidRPr="004874A2">
        <w:tab/>
      </w:r>
      <w:r w:rsidRPr="004874A2">
        <w:tab/>
        <w:t>4.7. Товари по време на превоз;</w:t>
      </w:r>
    </w:p>
    <w:p w:rsidR="00896FF7" w:rsidRPr="004874A2" w:rsidRDefault="00896FF7" w:rsidP="00896FF7">
      <w:pPr>
        <w:jc w:val="both"/>
      </w:pPr>
      <w:r w:rsidRPr="004874A2">
        <w:tab/>
      </w:r>
      <w:r w:rsidRPr="004874A2">
        <w:tab/>
        <w:t>4.8. Пожар и природни бедствия;</w:t>
      </w:r>
    </w:p>
    <w:p w:rsidR="00896FF7" w:rsidRPr="004874A2" w:rsidRDefault="00896FF7" w:rsidP="00896FF7">
      <w:pPr>
        <w:jc w:val="both"/>
      </w:pPr>
      <w:r w:rsidRPr="004874A2">
        <w:tab/>
      </w:r>
      <w:r w:rsidRPr="004874A2">
        <w:tab/>
        <w:t>4.9. Други щети на имущество;</w:t>
      </w:r>
    </w:p>
    <w:p w:rsidR="00896FF7" w:rsidRPr="004874A2" w:rsidRDefault="00896FF7" w:rsidP="00896FF7">
      <w:pPr>
        <w:ind w:firstLine="1416"/>
        <w:jc w:val="both"/>
      </w:pPr>
      <w:r w:rsidRPr="004874A2">
        <w:t>4.11. Гражданска отговорност, свързана с притежаването и използването на летателни апарати;</w:t>
      </w:r>
    </w:p>
    <w:p w:rsidR="00896FF7" w:rsidRPr="004874A2" w:rsidRDefault="00896FF7" w:rsidP="00896FF7">
      <w:pPr>
        <w:jc w:val="both"/>
      </w:pPr>
      <w:r w:rsidRPr="004874A2">
        <w:tab/>
      </w:r>
      <w:r w:rsidRPr="004874A2">
        <w:tab/>
        <w:t>4.12. Гражданска отговорност, свързана с притежаването и използването на плавателни съдове;</w:t>
      </w:r>
    </w:p>
    <w:p w:rsidR="00896FF7" w:rsidRPr="004874A2" w:rsidRDefault="00896FF7" w:rsidP="00896FF7">
      <w:pPr>
        <w:jc w:val="both"/>
      </w:pPr>
      <w:r w:rsidRPr="004874A2">
        <w:tab/>
      </w:r>
      <w:r w:rsidRPr="004874A2">
        <w:tab/>
        <w:t>4.13. Обща гражданска отговорност;</w:t>
      </w:r>
    </w:p>
    <w:p w:rsidR="00896FF7" w:rsidRPr="004874A2" w:rsidRDefault="00896FF7" w:rsidP="00896FF7">
      <w:pPr>
        <w:jc w:val="both"/>
      </w:pPr>
      <w:r w:rsidRPr="004874A2">
        <w:tab/>
      </w:r>
      <w:r w:rsidRPr="004874A2">
        <w:tab/>
        <w:t>4.14. Кредити;</w:t>
      </w:r>
    </w:p>
    <w:p w:rsidR="00896FF7" w:rsidRPr="004874A2" w:rsidRDefault="00896FF7" w:rsidP="00896FF7">
      <w:pPr>
        <w:jc w:val="both"/>
      </w:pPr>
      <w:r w:rsidRPr="004874A2">
        <w:tab/>
      </w:r>
      <w:r w:rsidRPr="004874A2">
        <w:tab/>
        <w:t>4.15. Гаранции;</w:t>
      </w:r>
    </w:p>
    <w:p w:rsidR="00896FF7" w:rsidRPr="004874A2" w:rsidRDefault="00896FF7" w:rsidP="00896FF7">
      <w:pPr>
        <w:jc w:val="both"/>
      </w:pPr>
      <w:r w:rsidRPr="004874A2">
        <w:tab/>
      </w:r>
      <w:r w:rsidRPr="004874A2">
        <w:tab/>
        <w:t>4.16. Разни финансови загуби;</w:t>
      </w:r>
    </w:p>
    <w:p w:rsidR="000F7055" w:rsidRDefault="00A50DEE" w:rsidP="000F7055">
      <w:pPr>
        <w:jc w:val="both"/>
        <w:rPr>
          <w:lang w:val="lb-LU"/>
        </w:rPr>
      </w:pPr>
      <w:r w:rsidRPr="004874A2">
        <w:t xml:space="preserve">      </w:t>
      </w:r>
      <w:r w:rsidR="00381347">
        <w:tab/>
      </w:r>
      <w:r w:rsidRPr="004874A2">
        <w:t xml:space="preserve">5. Адрес: </w:t>
      </w:r>
      <w:r w:rsidR="000F7055" w:rsidRPr="004874A2">
        <w:rPr>
          <w:lang w:val="lb-LU"/>
        </w:rPr>
        <w:t>37, boulevard Joseph II</w:t>
      </w:r>
      <w:r w:rsidR="000F7055" w:rsidRPr="004874A2">
        <w:t xml:space="preserve">, </w:t>
      </w:r>
      <w:r w:rsidR="000F7055" w:rsidRPr="004874A2">
        <w:rPr>
          <w:lang w:val="lb-LU"/>
        </w:rPr>
        <w:t>L-1840 Luxembourg</w:t>
      </w:r>
    </w:p>
    <w:p w:rsidR="00381347" w:rsidRDefault="00381347" w:rsidP="000F7055">
      <w:pPr>
        <w:jc w:val="both"/>
        <w:rPr>
          <w:lang w:val="lb-LU"/>
        </w:rPr>
      </w:pPr>
    </w:p>
    <w:p w:rsidR="00381347" w:rsidRDefault="00381347" w:rsidP="000F7055">
      <w:pPr>
        <w:jc w:val="both"/>
      </w:pPr>
      <w:r w:rsidRPr="00381347">
        <w:rPr>
          <w:b/>
        </w:rPr>
        <w:t>48.</w:t>
      </w:r>
      <w:r w:rsidRPr="00381347">
        <w:rPr>
          <w:b/>
        </w:rPr>
        <w:tab/>
        <w:t>1. THE BRITANNIA STEAM SHIP INSURANCE ASSOCIATION EUROPE M.A.</w:t>
      </w:r>
    </w:p>
    <w:p w:rsidR="00381347" w:rsidRDefault="00381347" w:rsidP="000F7055">
      <w:pPr>
        <w:jc w:val="both"/>
        <w:rPr>
          <w:b/>
        </w:rPr>
      </w:pPr>
      <w:r>
        <w:tab/>
        <w:t xml:space="preserve">2. </w:t>
      </w:r>
      <w:r w:rsidRPr="00381347">
        <w:t xml:space="preserve">Свобода на предоставяне на услуги – </w:t>
      </w:r>
      <w:r w:rsidRPr="00381347">
        <w:rPr>
          <w:b/>
        </w:rPr>
        <w:t>от седалището си.</w:t>
      </w:r>
    </w:p>
    <w:p w:rsidR="00381347" w:rsidRDefault="00381347" w:rsidP="000F7055">
      <w:pPr>
        <w:jc w:val="both"/>
      </w:pPr>
      <w:r>
        <w:rPr>
          <w:b/>
        </w:rPr>
        <w:tab/>
      </w:r>
      <w:r w:rsidRPr="00381347">
        <w:t>3. Извършва дейност по общо застраховане.</w:t>
      </w:r>
    </w:p>
    <w:p w:rsidR="00381347" w:rsidRDefault="00381347" w:rsidP="000F7055">
      <w:pPr>
        <w:jc w:val="both"/>
      </w:pPr>
      <w:r>
        <w:tab/>
        <w:t xml:space="preserve">4. </w:t>
      </w:r>
      <w:r w:rsidRPr="00381347">
        <w:t>Видове застраховки, които възнамерява да сключва:</w:t>
      </w:r>
    </w:p>
    <w:p w:rsidR="00381347" w:rsidRDefault="00381347" w:rsidP="000F7055">
      <w:pPr>
        <w:jc w:val="both"/>
      </w:pPr>
      <w:r>
        <w:tab/>
      </w:r>
      <w:r>
        <w:tab/>
        <w:t xml:space="preserve">4.1. </w:t>
      </w:r>
      <w:r w:rsidRPr="00381347">
        <w:t>Злополука;</w:t>
      </w:r>
    </w:p>
    <w:p w:rsidR="00381347" w:rsidRDefault="00381347" w:rsidP="000F7055">
      <w:pPr>
        <w:jc w:val="both"/>
      </w:pPr>
      <w:r>
        <w:tab/>
      </w:r>
      <w:r>
        <w:tab/>
        <w:t xml:space="preserve">4.2. </w:t>
      </w:r>
      <w:r w:rsidRPr="00381347">
        <w:t>Заболяване;</w:t>
      </w:r>
    </w:p>
    <w:p w:rsidR="00381347" w:rsidRDefault="00381347" w:rsidP="000F7055">
      <w:pPr>
        <w:jc w:val="both"/>
      </w:pPr>
      <w:r>
        <w:tab/>
      </w:r>
      <w:r>
        <w:tab/>
        <w:t>4.4.</w:t>
      </w:r>
      <w:r w:rsidRPr="00381347">
        <w:t xml:space="preserve"> Релсови превозни средства;</w:t>
      </w:r>
    </w:p>
    <w:p w:rsidR="00381347" w:rsidRDefault="00381347" w:rsidP="000F7055">
      <w:pPr>
        <w:jc w:val="both"/>
      </w:pPr>
      <w:r>
        <w:tab/>
      </w:r>
      <w:r>
        <w:tab/>
        <w:t xml:space="preserve">4.6. </w:t>
      </w:r>
      <w:r w:rsidRPr="00381347">
        <w:t>Плавателни съдове (морски, речни и по езера и канали);</w:t>
      </w:r>
    </w:p>
    <w:p w:rsidR="00381347" w:rsidRDefault="00381347" w:rsidP="000F7055">
      <w:pPr>
        <w:jc w:val="both"/>
      </w:pPr>
      <w:r>
        <w:tab/>
      </w:r>
      <w:r>
        <w:tab/>
        <w:t xml:space="preserve">4.7. </w:t>
      </w:r>
      <w:r w:rsidRPr="00381347">
        <w:t>Товари по време на превоз;</w:t>
      </w:r>
    </w:p>
    <w:p w:rsidR="00381347" w:rsidRDefault="00381347" w:rsidP="000F7055">
      <w:pPr>
        <w:jc w:val="both"/>
      </w:pPr>
      <w:r>
        <w:tab/>
      </w:r>
      <w:r>
        <w:tab/>
        <w:t xml:space="preserve">4.12. </w:t>
      </w:r>
      <w:r w:rsidRPr="00381347">
        <w:t>Гражданска отговорност, свързана с притежаването и използването на плавателни съдове;</w:t>
      </w:r>
    </w:p>
    <w:p w:rsidR="00381347" w:rsidRDefault="00381347" w:rsidP="000F7055">
      <w:pPr>
        <w:jc w:val="both"/>
      </w:pPr>
      <w:r>
        <w:tab/>
      </w:r>
      <w:r>
        <w:tab/>
        <w:t>4.16.</w:t>
      </w:r>
      <w:r w:rsidRPr="00381347">
        <w:t xml:space="preserve"> Разни финансови загуби;</w:t>
      </w:r>
    </w:p>
    <w:p w:rsidR="00381347" w:rsidRDefault="00381347" w:rsidP="000F7055">
      <w:pPr>
        <w:jc w:val="both"/>
      </w:pPr>
      <w:r>
        <w:tab/>
      </w:r>
      <w:r>
        <w:tab/>
        <w:t xml:space="preserve">4.17. </w:t>
      </w:r>
      <w:r w:rsidRPr="00381347">
        <w:t>Правни разноски;</w:t>
      </w:r>
    </w:p>
    <w:p w:rsidR="00381347" w:rsidRDefault="00381347" w:rsidP="000F7055">
      <w:pPr>
        <w:jc w:val="both"/>
        <w:rPr>
          <w:lang w:val="en-US"/>
        </w:rPr>
      </w:pPr>
      <w:r>
        <w:tab/>
        <w:t xml:space="preserve">5. Адрес: </w:t>
      </w:r>
      <w:r w:rsidRPr="00381347">
        <w:t>53A, rue Glesener</w:t>
      </w:r>
      <w:r w:rsidR="00AE3271">
        <w:t xml:space="preserve">, </w:t>
      </w:r>
      <w:r w:rsidR="00AE3271">
        <w:rPr>
          <w:lang w:val="en-US"/>
        </w:rPr>
        <w:t>L-</w:t>
      </w:r>
      <w:r w:rsidR="00AE3271" w:rsidRPr="00AE3271">
        <w:rPr>
          <w:lang w:val="en-US"/>
        </w:rPr>
        <w:t>1631</w:t>
      </w:r>
      <w:r w:rsidR="00AE3271">
        <w:rPr>
          <w:lang w:val="en-US"/>
        </w:rPr>
        <w:t xml:space="preserve">, </w:t>
      </w:r>
      <w:r w:rsidR="00AE3271" w:rsidRPr="00AE3271">
        <w:rPr>
          <w:lang w:val="en-US"/>
        </w:rPr>
        <w:t>LUXEMBOURG</w:t>
      </w:r>
    </w:p>
    <w:p w:rsidR="00AE3271" w:rsidRPr="00C81586" w:rsidRDefault="00AE3271" w:rsidP="00C81586">
      <w:pPr>
        <w:jc w:val="both"/>
        <w:rPr>
          <w:lang w:val="en-US"/>
        </w:rPr>
      </w:pPr>
      <w:r>
        <w:rPr>
          <w:lang w:val="en-US"/>
        </w:rPr>
        <w:tab/>
      </w:r>
      <w:r w:rsidR="00C81586">
        <w:rPr>
          <w:lang w:val="en-US"/>
        </w:rPr>
        <w:t xml:space="preserve">6. </w:t>
      </w:r>
      <w:r w:rsidR="00C81586" w:rsidRPr="00C81586">
        <w:rPr>
          <w:lang w:val="en-US"/>
        </w:rPr>
        <w:t xml:space="preserve">Лице за контакт отговорно за жалби и оплаквания: </w:t>
      </w:r>
      <w:r w:rsidR="00C81586">
        <w:rPr>
          <w:lang w:val="en-US"/>
        </w:rPr>
        <w:t>Simon</w:t>
      </w:r>
      <w:r w:rsidR="00C81586">
        <w:t xml:space="preserve"> </w:t>
      </w:r>
      <w:r w:rsidR="00C81586">
        <w:rPr>
          <w:lang w:val="en-US"/>
        </w:rPr>
        <w:t xml:space="preserve">KING, имейл адрес: </w:t>
      </w:r>
      <w:hyperlink r:id="rId40" w:history="1">
        <w:r w:rsidR="00C81586" w:rsidRPr="00B56770">
          <w:rPr>
            <w:rStyle w:val="Hyperlink"/>
            <w:lang w:val="en-US"/>
          </w:rPr>
          <w:t>sking@-ndallriley.com</w:t>
        </w:r>
      </w:hyperlink>
      <w:r w:rsidR="00C81586">
        <w:rPr>
          <w:lang w:val="en-US"/>
        </w:rPr>
        <w:t xml:space="preserve"> </w:t>
      </w:r>
    </w:p>
    <w:p w:rsidR="00A50DEE" w:rsidRDefault="00A50DEE" w:rsidP="00A50DEE">
      <w:pPr>
        <w:jc w:val="both"/>
      </w:pPr>
    </w:p>
    <w:p w:rsidR="008F3EC5" w:rsidRPr="00EC5E53" w:rsidRDefault="008F3EC5" w:rsidP="00A50DEE">
      <w:pPr>
        <w:jc w:val="both"/>
      </w:pPr>
      <w:r w:rsidRPr="00EC5E53">
        <w:rPr>
          <w:b/>
        </w:rPr>
        <w:t>49.</w:t>
      </w:r>
      <w:r w:rsidRPr="00EC5E53">
        <w:rPr>
          <w:b/>
        </w:rPr>
        <w:tab/>
        <w:t>1. Westfield Specialty International (Europe) S.A.</w:t>
      </w:r>
    </w:p>
    <w:p w:rsidR="008F3EC5" w:rsidRPr="00EC5E53" w:rsidRDefault="008F3EC5" w:rsidP="00A50DEE">
      <w:pPr>
        <w:jc w:val="both"/>
      </w:pPr>
      <w:r w:rsidRPr="00EC5E53">
        <w:tab/>
        <w:t xml:space="preserve">2. Свобода на предоставяне на услуги – </w:t>
      </w:r>
      <w:r w:rsidRPr="00EC5E53">
        <w:rPr>
          <w:b/>
        </w:rPr>
        <w:t>от седалището си.</w:t>
      </w:r>
    </w:p>
    <w:p w:rsidR="008F3EC5" w:rsidRPr="00EC5E53" w:rsidRDefault="008F3EC5" w:rsidP="00A50DEE">
      <w:pPr>
        <w:jc w:val="both"/>
      </w:pPr>
      <w:r w:rsidRPr="00EC5E53">
        <w:tab/>
        <w:t>3. Извършва дейност по общо застраховане.</w:t>
      </w:r>
    </w:p>
    <w:p w:rsidR="008F3EC5" w:rsidRPr="00EC5E53" w:rsidRDefault="008F3EC5" w:rsidP="00A50DEE">
      <w:pPr>
        <w:jc w:val="both"/>
      </w:pPr>
      <w:r w:rsidRPr="00EC5E53">
        <w:tab/>
        <w:t>4. Видове застраховки, които възнамерява да сключва:</w:t>
      </w:r>
    </w:p>
    <w:p w:rsidR="008F3EC5" w:rsidRPr="00EC5E53" w:rsidRDefault="008F3EC5" w:rsidP="00A50DEE">
      <w:pPr>
        <w:jc w:val="both"/>
      </w:pPr>
      <w:r w:rsidRPr="00EC5E53">
        <w:tab/>
      </w:r>
      <w:r w:rsidRPr="00EC5E53">
        <w:tab/>
        <w:t>4.1. Злополука;</w:t>
      </w:r>
    </w:p>
    <w:p w:rsidR="008F3EC5" w:rsidRPr="00EC5E53" w:rsidRDefault="008F3EC5" w:rsidP="00A50DEE">
      <w:pPr>
        <w:jc w:val="both"/>
      </w:pPr>
      <w:r w:rsidRPr="00EC5E53">
        <w:tab/>
      </w:r>
      <w:r w:rsidRPr="00EC5E53">
        <w:tab/>
        <w:t>4.2. Заболяване;</w:t>
      </w:r>
    </w:p>
    <w:p w:rsidR="008F3EC5" w:rsidRPr="00EC5E53" w:rsidRDefault="008F3EC5" w:rsidP="00A50DEE">
      <w:pPr>
        <w:jc w:val="both"/>
      </w:pPr>
      <w:r w:rsidRPr="00EC5E53">
        <w:tab/>
      </w:r>
      <w:r w:rsidRPr="00EC5E53">
        <w:tab/>
        <w:t>4.3. Сухопътни моторни средства (без релсови превозни средства);</w:t>
      </w:r>
    </w:p>
    <w:p w:rsidR="008F3EC5" w:rsidRPr="00EC5E53" w:rsidRDefault="008F3EC5" w:rsidP="00A50DEE">
      <w:pPr>
        <w:jc w:val="both"/>
      </w:pPr>
      <w:r w:rsidRPr="00EC5E53">
        <w:tab/>
      </w:r>
      <w:r w:rsidRPr="00EC5E53">
        <w:tab/>
        <w:t>4.4. Релсови превозни средства;</w:t>
      </w:r>
    </w:p>
    <w:p w:rsidR="008F3EC5" w:rsidRPr="00EC5E53" w:rsidRDefault="008F3EC5" w:rsidP="00A50DEE">
      <w:pPr>
        <w:jc w:val="both"/>
      </w:pPr>
      <w:r w:rsidRPr="00EC5E53">
        <w:tab/>
      </w:r>
      <w:r w:rsidRPr="00EC5E53">
        <w:tab/>
        <w:t>4.5. Летателни апарати;</w:t>
      </w:r>
    </w:p>
    <w:p w:rsidR="008F3EC5" w:rsidRPr="00EC5E53" w:rsidRDefault="008F3EC5" w:rsidP="00A50DEE">
      <w:pPr>
        <w:jc w:val="both"/>
      </w:pPr>
      <w:r w:rsidRPr="00EC5E53">
        <w:tab/>
      </w:r>
      <w:r w:rsidRPr="00EC5E53">
        <w:tab/>
      </w:r>
      <w:r w:rsidR="006466E3" w:rsidRPr="00EC5E53">
        <w:t xml:space="preserve">4.6. </w:t>
      </w:r>
      <w:r w:rsidRPr="00EC5E53">
        <w:t>Плавателни съдове (морски, речни и по езера и канали);</w:t>
      </w:r>
    </w:p>
    <w:p w:rsidR="008F3EC5" w:rsidRPr="00EC5E53" w:rsidRDefault="008F3EC5" w:rsidP="00A50DEE">
      <w:pPr>
        <w:jc w:val="both"/>
      </w:pPr>
      <w:r w:rsidRPr="00EC5E53">
        <w:tab/>
      </w:r>
      <w:r w:rsidRPr="00EC5E53">
        <w:tab/>
        <w:t>4.7. Товари по време на превоз;</w:t>
      </w:r>
    </w:p>
    <w:p w:rsidR="008F3EC5" w:rsidRPr="00EC5E53" w:rsidRDefault="008F3EC5" w:rsidP="00A50DEE">
      <w:pPr>
        <w:jc w:val="both"/>
      </w:pPr>
      <w:r w:rsidRPr="00EC5E53">
        <w:tab/>
      </w:r>
      <w:r w:rsidRPr="00EC5E53">
        <w:tab/>
        <w:t>4.8. Пожар и природни бедствия;</w:t>
      </w:r>
    </w:p>
    <w:p w:rsidR="008F3EC5" w:rsidRPr="00EC5E53" w:rsidRDefault="008F3EC5" w:rsidP="00A50DEE">
      <w:pPr>
        <w:jc w:val="both"/>
      </w:pPr>
      <w:r w:rsidRPr="00EC5E53">
        <w:tab/>
      </w:r>
      <w:r w:rsidRPr="00EC5E53">
        <w:tab/>
        <w:t>4.9. Други щети на имущество;</w:t>
      </w:r>
    </w:p>
    <w:p w:rsidR="008F3EC5" w:rsidRPr="00EC5E53" w:rsidRDefault="008F3EC5" w:rsidP="00A50DEE">
      <w:pPr>
        <w:jc w:val="both"/>
      </w:pPr>
      <w:r w:rsidRPr="00EC5E53">
        <w:tab/>
      </w:r>
      <w:r w:rsidRPr="00EC5E53">
        <w:tab/>
        <w:t>4.11. Гражданска отговорност, свързана с притежаването и използването на летателни апарати;</w:t>
      </w:r>
    </w:p>
    <w:p w:rsidR="008F3EC5" w:rsidRPr="00EC5E53" w:rsidRDefault="008F3EC5" w:rsidP="00A50DEE">
      <w:pPr>
        <w:jc w:val="both"/>
      </w:pPr>
      <w:r w:rsidRPr="00EC5E53">
        <w:tab/>
      </w:r>
      <w:r w:rsidRPr="00EC5E53">
        <w:tab/>
        <w:t>4.12. Гражданска отговорност, свързана с притежаването и използването на плавателни съдове;</w:t>
      </w:r>
    </w:p>
    <w:p w:rsidR="008F3EC5" w:rsidRPr="00EC5E53" w:rsidRDefault="008F3EC5" w:rsidP="00A50DEE">
      <w:pPr>
        <w:jc w:val="both"/>
      </w:pPr>
      <w:r w:rsidRPr="00EC5E53">
        <w:tab/>
      </w:r>
      <w:r w:rsidRPr="00EC5E53">
        <w:tab/>
        <w:t>4.13. Обща гражданска отговорност;</w:t>
      </w:r>
    </w:p>
    <w:p w:rsidR="008F3EC5" w:rsidRPr="00EC5E53" w:rsidRDefault="008F3EC5" w:rsidP="00A50DEE">
      <w:pPr>
        <w:jc w:val="both"/>
      </w:pPr>
      <w:r w:rsidRPr="00EC5E53">
        <w:tab/>
      </w:r>
      <w:r w:rsidRPr="00EC5E53">
        <w:tab/>
        <w:t>4.14. Кредити;</w:t>
      </w:r>
    </w:p>
    <w:p w:rsidR="008F3EC5" w:rsidRPr="00EC5E53" w:rsidRDefault="008F3EC5" w:rsidP="00A50DEE">
      <w:pPr>
        <w:jc w:val="both"/>
      </w:pPr>
      <w:r w:rsidRPr="00EC5E53">
        <w:tab/>
      </w:r>
      <w:r w:rsidRPr="00EC5E53">
        <w:tab/>
        <w:t>4.16. Разни финансови загуби;</w:t>
      </w:r>
    </w:p>
    <w:p w:rsidR="008F3EC5" w:rsidRPr="00EC5E53" w:rsidRDefault="008F3EC5" w:rsidP="00A50DEE">
      <w:pPr>
        <w:jc w:val="both"/>
      </w:pPr>
      <w:r w:rsidRPr="00EC5E53">
        <w:tab/>
        <w:t xml:space="preserve">5. Адрес: 13-15-17, Boulevard Prince Henri, </w:t>
      </w:r>
      <w:r w:rsidR="00FD789D" w:rsidRPr="00EC5E53">
        <w:rPr>
          <w:lang w:val="en-US"/>
        </w:rPr>
        <w:t>L-</w:t>
      </w:r>
      <w:r w:rsidRPr="00EC5E53">
        <w:t>1724</w:t>
      </w:r>
      <w:r w:rsidR="00FD789D" w:rsidRPr="00EC5E53">
        <w:rPr>
          <w:lang w:val="en-US"/>
        </w:rPr>
        <w:t>,</w:t>
      </w:r>
      <w:r w:rsidRPr="00EC5E53">
        <w:t xml:space="preserve"> LUXEMBOURG</w:t>
      </w:r>
    </w:p>
    <w:p w:rsidR="002F1940" w:rsidRPr="002F1940" w:rsidRDefault="002F1940" w:rsidP="00A50DEE">
      <w:pPr>
        <w:jc w:val="both"/>
        <w:rPr>
          <w:lang w:val="en-US"/>
        </w:rPr>
      </w:pPr>
      <w:r w:rsidRPr="00EC5E53">
        <w:tab/>
      </w:r>
      <w:r w:rsidRPr="00EC5E53">
        <w:rPr>
          <w:lang w:val="en-US"/>
        </w:rPr>
        <w:t xml:space="preserve">6. Лице за контакт отговорно за жалби и оплаквания: Cornelia RÖSKAU, имейл адрес: </w:t>
      </w:r>
      <w:hyperlink r:id="rId41" w:history="1">
        <w:r w:rsidRPr="00EC5E53">
          <w:rPr>
            <w:rStyle w:val="Hyperlink"/>
            <w:lang w:val="en-US"/>
          </w:rPr>
          <w:t>CorneliaRoskau@westfieldspecialty.com</w:t>
        </w:r>
      </w:hyperlink>
      <w:r>
        <w:rPr>
          <w:lang w:val="en-US"/>
        </w:rPr>
        <w:t xml:space="preserve"> </w:t>
      </w:r>
      <w:r w:rsidRPr="002F1940">
        <w:rPr>
          <w:lang w:val="en-US"/>
        </w:rPr>
        <w:t xml:space="preserve">     </w:t>
      </w:r>
    </w:p>
    <w:p w:rsidR="008F3EC5" w:rsidRPr="008F3EC5" w:rsidRDefault="008F3EC5" w:rsidP="00A50DEE">
      <w:pPr>
        <w:jc w:val="both"/>
      </w:pPr>
    </w:p>
    <w:p w:rsidR="005516DB" w:rsidRPr="004874A2" w:rsidRDefault="005516DB" w:rsidP="00ED4F21">
      <w:pPr>
        <w:rPr>
          <w:b/>
          <w:u w:val="single"/>
        </w:rPr>
      </w:pPr>
    </w:p>
    <w:p w:rsidR="00AF57D6" w:rsidRPr="004874A2" w:rsidRDefault="00AF57D6" w:rsidP="00AF57D6">
      <w:pPr>
        <w:jc w:val="center"/>
        <w:rPr>
          <w:b/>
          <w:u w:val="single"/>
        </w:rPr>
      </w:pPr>
      <w:r w:rsidRPr="004874A2">
        <w:rPr>
          <w:b/>
          <w:u w:val="single"/>
        </w:rPr>
        <w:t>ШВЕЦИЯ</w:t>
      </w:r>
    </w:p>
    <w:p w:rsidR="0094576B" w:rsidRPr="004874A2" w:rsidRDefault="0094576B" w:rsidP="00AF57D6">
      <w:pPr>
        <w:jc w:val="center"/>
        <w:rPr>
          <w:b/>
          <w:u w:val="single"/>
        </w:rPr>
      </w:pPr>
    </w:p>
    <w:p w:rsidR="0094576B" w:rsidRPr="004874A2" w:rsidRDefault="0094576B" w:rsidP="00AF57D6">
      <w:pPr>
        <w:jc w:val="center"/>
        <w:rPr>
          <w:b/>
          <w:u w:val="single"/>
        </w:rPr>
      </w:pPr>
      <w:hyperlink r:id="rId42" w:history="1">
        <w:r w:rsidRPr="004874A2">
          <w:rPr>
            <w:rStyle w:val="Hyperlink"/>
            <w:b/>
            <w:color w:val="auto"/>
          </w:rPr>
          <w:t>www.fi.se/Folder-EN/</w:t>
        </w:r>
      </w:hyperlink>
    </w:p>
    <w:p w:rsidR="00AF57D6" w:rsidRDefault="00AF57D6" w:rsidP="0094576B">
      <w:pPr>
        <w:rPr>
          <w:b/>
          <w:u w:val="single"/>
        </w:rPr>
      </w:pPr>
    </w:p>
    <w:p w:rsidR="00ED4F21" w:rsidRPr="004874A2" w:rsidRDefault="00ED4F21" w:rsidP="0094576B">
      <w:pPr>
        <w:rPr>
          <w:b/>
          <w:u w:val="single"/>
        </w:rPr>
      </w:pPr>
    </w:p>
    <w:p w:rsidR="00C96DAC" w:rsidRPr="004874A2" w:rsidRDefault="00AF57D6" w:rsidP="00AF57D6">
      <w:pPr>
        <w:jc w:val="both"/>
        <w:rPr>
          <w:b/>
        </w:rPr>
      </w:pPr>
      <w:r w:rsidRPr="004874A2">
        <w:rPr>
          <w:b/>
          <w:lang w:val="de-DE"/>
        </w:rPr>
        <w:t>1.</w:t>
      </w:r>
      <w:r w:rsidRPr="004874A2">
        <w:rPr>
          <w:b/>
          <w:lang w:val="de-DE"/>
        </w:rPr>
        <w:tab/>
      </w:r>
      <w:r w:rsidR="009C1393" w:rsidRPr="004874A2">
        <w:rPr>
          <w:b/>
          <w:lang w:val="de-DE"/>
        </w:rPr>
        <w:t xml:space="preserve">I. </w:t>
      </w:r>
      <w:r w:rsidRPr="004874A2">
        <w:rPr>
          <w:b/>
          <w:lang w:val="de-DE"/>
        </w:rPr>
        <w:t>1. If Skadeforsakring AB (publ</w:t>
      </w:r>
      <w:r w:rsidR="003E50E9" w:rsidRPr="004874A2">
        <w:rPr>
          <w:b/>
          <w:lang w:val="de-DE"/>
        </w:rPr>
        <w:t>)</w:t>
      </w:r>
    </w:p>
    <w:p w:rsidR="006963F0" w:rsidRPr="004874A2" w:rsidRDefault="00C836A3" w:rsidP="00C836A3">
      <w:pPr>
        <w:ind w:firstLine="708"/>
        <w:jc w:val="both"/>
        <w:rPr>
          <w:b/>
        </w:rPr>
      </w:pPr>
      <w:r w:rsidRPr="004874A2">
        <w:rPr>
          <w:b/>
        </w:rPr>
        <w:t xml:space="preserve">С писмо от 28 април 2017 г. компетентният орган на Финландия уведомява за предстоящо вливане на </w:t>
      </w:r>
      <w:r w:rsidRPr="004874A2">
        <w:rPr>
          <w:b/>
          <w:lang w:val="en-US"/>
        </w:rPr>
        <w:t>If</w:t>
      </w:r>
      <w:r w:rsidRPr="004874A2">
        <w:rPr>
          <w:b/>
        </w:rPr>
        <w:t xml:space="preserve"> </w:t>
      </w:r>
      <w:r w:rsidRPr="004874A2">
        <w:rPr>
          <w:b/>
          <w:lang w:val="en-US"/>
        </w:rPr>
        <w:t>Vahinkovakuutusyhti</w:t>
      </w:r>
      <w:r w:rsidRPr="004874A2">
        <w:rPr>
          <w:b/>
        </w:rPr>
        <w:t xml:space="preserve">ö </w:t>
      </w:r>
      <w:r w:rsidRPr="004874A2">
        <w:rPr>
          <w:b/>
          <w:lang w:val="en-US"/>
        </w:rPr>
        <w:t>Oy</w:t>
      </w:r>
      <w:r w:rsidRPr="004874A2">
        <w:rPr>
          <w:b/>
        </w:rPr>
        <w:t xml:space="preserve"> в </w:t>
      </w:r>
      <w:r w:rsidRPr="004874A2">
        <w:rPr>
          <w:b/>
          <w:lang w:val="de-DE"/>
        </w:rPr>
        <w:t>If</w:t>
      </w:r>
      <w:r w:rsidRPr="004874A2">
        <w:rPr>
          <w:b/>
          <w:lang w:val="ru-RU"/>
        </w:rPr>
        <w:t xml:space="preserve"> </w:t>
      </w:r>
      <w:r w:rsidRPr="004874A2">
        <w:rPr>
          <w:b/>
          <w:lang w:val="de-DE"/>
        </w:rPr>
        <w:t>Skadeforsakring</w:t>
      </w:r>
      <w:r w:rsidRPr="004874A2">
        <w:rPr>
          <w:b/>
          <w:lang w:val="ru-RU"/>
        </w:rPr>
        <w:t xml:space="preserve"> </w:t>
      </w:r>
      <w:r w:rsidRPr="004874A2">
        <w:rPr>
          <w:b/>
          <w:lang w:val="de-DE"/>
        </w:rPr>
        <w:t>AB</w:t>
      </w:r>
      <w:r w:rsidRPr="004874A2">
        <w:rPr>
          <w:b/>
          <w:lang w:val="ru-RU"/>
        </w:rPr>
        <w:t xml:space="preserve"> (</w:t>
      </w:r>
      <w:r w:rsidRPr="004874A2">
        <w:rPr>
          <w:b/>
          <w:lang w:val="de-DE"/>
        </w:rPr>
        <w:t>publ</w:t>
      </w:r>
      <w:r w:rsidRPr="004874A2">
        <w:rPr>
          <w:b/>
          <w:lang w:val="ru-RU"/>
        </w:rPr>
        <w:t>)</w:t>
      </w:r>
      <w:r w:rsidRPr="004874A2">
        <w:rPr>
          <w:b/>
        </w:rPr>
        <w:t xml:space="preserve">. При процеса на вливане </w:t>
      </w:r>
      <w:r w:rsidRPr="004874A2">
        <w:rPr>
          <w:b/>
          <w:lang w:val="en-US"/>
        </w:rPr>
        <w:t>If</w:t>
      </w:r>
      <w:r w:rsidRPr="004874A2">
        <w:rPr>
          <w:b/>
        </w:rPr>
        <w:t xml:space="preserve"> </w:t>
      </w:r>
      <w:r w:rsidRPr="004874A2">
        <w:rPr>
          <w:b/>
          <w:lang w:val="en-US"/>
        </w:rPr>
        <w:t>Vahinkovakuutusyhti</w:t>
      </w:r>
      <w:r w:rsidRPr="004874A2">
        <w:rPr>
          <w:b/>
        </w:rPr>
        <w:t xml:space="preserve">ö </w:t>
      </w:r>
      <w:r w:rsidRPr="004874A2">
        <w:rPr>
          <w:b/>
          <w:lang w:val="en-US"/>
        </w:rPr>
        <w:t>Oy</w:t>
      </w:r>
      <w:r w:rsidRPr="004874A2">
        <w:rPr>
          <w:b/>
        </w:rPr>
        <w:t xml:space="preserve"> ще бъде изцяло погълнато от </w:t>
      </w:r>
      <w:r w:rsidRPr="004874A2">
        <w:rPr>
          <w:b/>
          <w:lang w:val="de-DE"/>
        </w:rPr>
        <w:t>If</w:t>
      </w:r>
      <w:r w:rsidRPr="004874A2">
        <w:rPr>
          <w:b/>
          <w:lang w:val="ru-RU"/>
        </w:rPr>
        <w:t xml:space="preserve"> </w:t>
      </w:r>
      <w:r w:rsidRPr="004874A2">
        <w:rPr>
          <w:b/>
          <w:lang w:val="de-DE"/>
        </w:rPr>
        <w:t>Skadeforsakring</w:t>
      </w:r>
      <w:r w:rsidRPr="004874A2">
        <w:rPr>
          <w:b/>
          <w:lang w:val="ru-RU"/>
        </w:rPr>
        <w:t xml:space="preserve"> </w:t>
      </w:r>
      <w:r w:rsidRPr="004874A2">
        <w:rPr>
          <w:b/>
          <w:lang w:val="de-DE"/>
        </w:rPr>
        <w:t>AB</w:t>
      </w:r>
      <w:r w:rsidRPr="004874A2">
        <w:rPr>
          <w:b/>
          <w:lang w:val="ru-RU"/>
        </w:rPr>
        <w:t xml:space="preserve"> (</w:t>
      </w:r>
      <w:r w:rsidRPr="004874A2">
        <w:rPr>
          <w:b/>
          <w:lang w:val="de-DE"/>
        </w:rPr>
        <w:t>publ</w:t>
      </w:r>
      <w:r w:rsidRPr="004874A2">
        <w:rPr>
          <w:b/>
          <w:lang w:val="ru-RU"/>
        </w:rPr>
        <w:t xml:space="preserve">) и всички права и задължения ще бъдат прехвърлени на </w:t>
      </w:r>
      <w:r w:rsidRPr="004874A2">
        <w:rPr>
          <w:b/>
          <w:lang w:val="de-DE"/>
        </w:rPr>
        <w:t>If</w:t>
      </w:r>
      <w:r w:rsidRPr="004874A2">
        <w:rPr>
          <w:b/>
          <w:lang w:val="ru-RU"/>
        </w:rPr>
        <w:t xml:space="preserve"> </w:t>
      </w:r>
      <w:r w:rsidRPr="004874A2">
        <w:rPr>
          <w:b/>
          <w:lang w:val="de-DE"/>
        </w:rPr>
        <w:t>Skadeforsakring</w:t>
      </w:r>
      <w:r w:rsidRPr="004874A2">
        <w:rPr>
          <w:b/>
          <w:lang w:val="ru-RU"/>
        </w:rPr>
        <w:t xml:space="preserve"> </w:t>
      </w:r>
      <w:r w:rsidRPr="004874A2">
        <w:rPr>
          <w:b/>
          <w:lang w:val="de-DE"/>
        </w:rPr>
        <w:t>AB</w:t>
      </w:r>
      <w:r w:rsidRPr="004874A2">
        <w:rPr>
          <w:b/>
          <w:lang w:val="ru-RU"/>
        </w:rPr>
        <w:t xml:space="preserve"> (</w:t>
      </w:r>
      <w:r w:rsidRPr="004874A2">
        <w:rPr>
          <w:b/>
          <w:lang w:val="de-DE"/>
        </w:rPr>
        <w:t>publ</w:t>
      </w:r>
      <w:r w:rsidRPr="004874A2">
        <w:rPr>
          <w:b/>
          <w:lang w:val="ru-RU"/>
        </w:rPr>
        <w:t>).</w:t>
      </w:r>
      <w:r w:rsidRPr="004874A2">
        <w:rPr>
          <w:b/>
        </w:rPr>
        <w:t xml:space="preserve"> След вливането дейностите, извършвани от </w:t>
      </w:r>
      <w:r w:rsidRPr="004874A2">
        <w:rPr>
          <w:b/>
          <w:lang w:val="en-US"/>
        </w:rPr>
        <w:t>If</w:t>
      </w:r>
      <w:r w:rsidRPr="004874A2">
        <w:rPr>
          <w:b/>
        </w:rPr>
        <w:t xml:space="preserve"> </w:t>
      </w:r>
      <w:r w:rsidRPr="004874A2">
        <w:rPr>
          <w:b/>
          <w:lang w:val="en-US"/>
        </w:rPr>
        <w:t>Vahinkovakuutusyhti</w:t>
      </w:r>
      <w:r w:rsidRPr="004874A2">
        <w:rPr>
          <w:b/>
        </w:rPr>
        <w:t xml:space="preserve">ö </w:t>
      </w:r>
      <w:r w:rsidRPr="004874A2">
        <w:rPr>
          <w:b/>
          <w:lang w:val="en-US"/>
        </w:rPr>
        <w:t>Oy</w:t>
      </w:r>
      <w:r w:rsidRPr="004874A2">
        <w:rPr>
          <w:b/>
        </w:rPr>
        <w:t xml:space="preserve"> ще се извършват от </w:t>
      </w:r>
      <w:r w:rsidRPr="004874A2">
        <w:rPr>
          <w:b/>
          <w:lang w:val="de-DE"/>
        </w:rPr>
        <w:t>If</w:t>
      </w:r>
      <w:r w:rsidRPr="004874A2">
        <w:rPr>
          <w:b/>
          <w:lang w:val="ru-RU"/>
        </w:rPr>
        <w:t xml:space="preserve"> </w:t>
      </w:r>
      <w:r w:rsidRPr="004874A2">
        <w:rPr>
          <w:b/>
          <w:lang w:val="de-DE"/>
        </w:rPr>
        <w:t>Skadeforsakring</w:t>
      </w:r>
      <w:r w:rsidRPr="004874A2">
        <w:rPr>
          <w:b/>
          <w:lang w:val="ru-RU"/>
        </w:rPr>
        <w:t xml:space="preserve"> </w:t>
      </w:r>
      <w:r w:rsidRPr="004874A2">
        <w:rPr>
          <w:b/>
          <w:lang w:val="de-DE"/>
        </w:rPr>
        <w:t>AB</w:t>
      </w:r>
      <w:r w:rsidRPr="004874A2">
        <w:rPr>
          <w:b/>
          <w:lang w:val="ru-RU"/>
        </w:rPr>
        <w:t xml:space="preserve"> (</w:t>
      </w:r>
      <w:r w:rsidRPr="004874A2">
        <w:rPr>
          <w:b/>
          <w:lang w:val="de-DE"/>
        </w:rPr>
        <w:t>publ</w:t>
      </w:r>
      <w:r w:rsidRPr="004874A2">
        <w:rPr>
          <w:b/>
          <w:lang w:val="ru-RU"/>
        </w:rPr>
        <w:t>).</w:t>
      </w:r>
      <w:r w:rsidRPr="004874A2">
        <w:rPr>
          <w:b/>
        </w:rPr>
        <w:t xml:space="preserve"> </w:t>
      </w:r>
    </w:p>
    <w:p w:rsidR="00C836A3" w:rsidRPr="004874A2" w:rsidRDefault="006963F0" w:rsidP="00C836A3">
      <w:pPr>
        <w:ind w:firstLine="708"/>
        <w:jc w:val="both"/>
        <w:rPr>
          <w:b/>
        </w:rPr>
      </w:pPr>
      <w:r w:rsidRPr="004874A2">
        <w:rPr>
          <w:b/>
        </w:rPr>
        <w:t>С писмо от 24 октомври 2017 г. компетентният орган на Финландия уведомява</w:t>
      </w:r>
      <w:r w:rsidR="00977571" w:rsidRPr="004874A2">
        <w:rPr>
          <w:b/>
        </w:rPr>
        <w:t xml:space="preserve">, че вливането е </w:t>
      </w:r>
      <w:r w:rsidR="00255C73" w:rsidRPr="004874A2">
        <w:rPr>
          <w:b/>
        </w:rPr>
        <w:t xml:space="preserve">приключило и е </w:t>
      </w:r>
      <w:r w:rsidR="00977571" w:rsidRPr="004874A2">
        <w:rPr>
          <w:b/>
        </w:rPr>
        <w:t>произвело действие на 02 октомври 2017 г.</w:t>
      </w:r>
      <w:r w:rsidR="00C836A3" w:rsidRPr="004874A2">
        <w:rPr>
          <w:b/>
        </w:rPr>
        <w:t xml:space="preserve"> </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4.2. Заболяване;</w:t>
      </w:r>
    </w:p>
    <w:p w:rsidR="00AF57D6" w:rsidRPr="004874A2" w:rsidRDefault="00AF57D6" w:rsidP="00AF57D6">
      <w:pPr>
        <w:jc w:val="both"/>
      </w:pPr>
      <w:r w:rsidRPr="004874A2">
        <w:tab/>
      </w:r>
      <w:r w:rsidRPr="004874A2">
        <w:tab/>
        <w:t>4.3. Сухопътни моторни средства (без релсови превозни средства);</w:t>
      </w:r>
    </w:p>
    <w:p w:rsidR="00AF57D6" w:rsidRPr="004874A2" w:rsidRDefault="00AF57D6" w:rsidP="00AF57D6">
      <w:pPr>
        <w:jc w:val="both"/>
      </w:pPr>
      <w:r w:rsidRPr="004874A2">
        <w:tab/>
      </w:r>
      <w:r w:rsidRPr="004874A2">
        <w:tab/>
        <w:t>4.4. Релсови превозни средства;</w:t>
      </w:r>
    </w:p>
    <w:p w:rsidR="00AF57D6" w:rsidRPr="004874A2" w:rsidRDefault="00AF57D6" w:rsidP="00AF57D6">
      <w:pPr>
        <w:jc w:val="both"/>
      </w:pPr>
      <w:r w:rsidRPr="004874A2">
        <w:tab/>
      </w:r>
      <w:r w:rsidRPr="004874A2">
        <w:tab/>
        <w:t>4.5. Летателни апарати;</w:t>
      </w:r>
    </w:p>
    <w:p w:rsidR="00AF57D6" w:rsidRPr="004874A2" w:rsidRDefault="00AF57D6" w:rsidP="00AF57D6">
      <w:pPr>
        <w:jc w:val="both"/>
      </w:pPr>
      <w:r w:rsidRPr="004874A2">
        <w:tab/>
      </w:r>
      <w:r w:rsidRPr="004874A2">
        <w:tab/>
        <w:t>4.6. Плавателни съдове (морски, речни и по езера и канали);</w:t>
      </w:r>
    </w:p>
    <w:p w:rsidR="00AF57D6" w:rsidRPr="004874A2" w:rsidRDefault="00AF57D6" w:rsidP="00AF57D6">
      <w:pPr>
        <w:jc w:val="both"/>
      </w:pPr>
      <w:r w:rsidRPr="004874A2">
        <w:tab/>
      </w:r>
      <w:r w:rsidRPr="004874A2">
        <w:tab/>
        <w:t>4.7. Товари по време на превоз;</w:t>
      </w:r>
    </w:p>
    <w:p w:rsidR="00AF57D6" w:rsidRPr="004874A2" w:rsidRDefault="00AF57D6" w:rsidP="00AF57D6">
      <w:pPr>
        <w:jc w:val="both"/>
      </w:pPr>
      <w:r w:rsidRPr="004874A2">
        <w:tab/>
      </w:r>
      <w:r w:rsidRPr="004874A2">
        <w:tab/>
        <w:t>4.8. Пожар и природни бедствия;</w:t>
      </w:r>
    </w:p>
    <w:p w:rsidR="00AF57D6" w:rsidRPr="004874A2" w:rsidRDefault="00AF57D6" w:rsidP="00AF57D6">
      <w:pPr>
        <w:jc w:val="both"/>
      </w:pPr>
      <w:r w:rsidRPr="004874A2">
        <w:tab/>
      </w:r>
      <w:r w:rsidRPr="004874A2">
        <w:tab/>
        <w:t>4.9. Други щети на имущество;</w:t>
      </w:r>
    </w:p>
    <w:p w:rsidR="00AF57D6" w:rsidRPr="004874A2" w:rsidRDefault="00AF57D6" w:rsidP="00AF57D6">
      <w:pPr>
        <w:jc w:val="both"/>
      </w:pPr>
      <w:r w:rsidRPr="004874A2">
        <w:tab/>
      </w:r>
      <w:r w:rsidRPr="004874A2">
        <w:tab/>
        <w:t>4.10. Гражданска отговорност на превозвача с моторни превозни средства по суша.</w:t>
      </w:r>
    </w:p>
    <w:p w:rsidR="00AF57D6" w:rsidRPr="004874A2" w:rsidRDefault="00AF57D6" w:rsidP="00AF57D6">
      <w:pPr>
        <w:jc w:val="both"/>
      </w:pPr>
      <w:r w:rsidRPr="004874A2">
        <w:tab/>
      </w:r>
      <w:r w:rsidRPr="004874A2">
        <w:tab/>
        <w:t>4.11.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4.12.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4.13. Обща гражданска отговорност;</w:t>
      </w:r>
    </w:p>
    <w:p w:rsidR="00AF57D6" w:rsidRPr="004874A2" w:rsidRDefault="00AF57D6" w:rsidP="00AF57D6">
      <w:pPr>
        <w:jc w:val="both"/>
      </w:pPr>
      <w:r w:rsidRPr="004874A2">
        <w:tab/>
      </w:r>
      <w:r w:rsidRPr="004874A2">
        <w:tab/>
        <w:t>4.14. Кредити;</w:t>
      </w:r>
    </w:p>
    <w:p w:rsidR="00AF57D6" w:rsidRPr="004874A2" w:rsidRDefault="00AF57D6" w:rsidP="00AF57D6">
      <w:pPr>
        <w:jc w:val="both"/>
      </w:pPr>
      <w:r w:rsidRPr="004874A2">
        <w:tab/>
      </w:r>
      <w:r w:rsidRPr="004874A2">
        <w:tab/>
        <w:t>4.15. Гаранции;</w:t>
      </w:r>
    </w:p>
    <w:p w:rsidR="00AF57D6" w:rsidRPr="004874A2" w:rsidRDefault="00AF57D6" w:rsidP="00AF57D6">
      <w:pPr>
        <w:jc w:val="both"/>
      </w:pPr>
      <w:r w:rsidRPr="004874A2">
        <w:tab/>
      </w:r>
      <w:r w:rsidRPr="004874A2">
        <w:tab/>
        <w:t>4.16. Разни финансови загуби;</w:t>
      </w:r>
    </w:p>
    <w:p w:rsidR="00AF57D6" w:rsidRPr="004874A2" w:rsidRDefault="00AF57D6" w:rsidP="00AF57D6">
      <w:pPr>
        <w:jc w:val="both"/>
      </w:pPr>
      <w:r w:rsidRPr="004874A2">
        <w:tab/>
      </w:r>
      <w:r w:rsidRPr="004874A2">
        <w:tab/>
        <w:t>4.17. Правни разноски;</w:t>
      </w:r>
    </w:p>
    <w:p w:rsidR="00AF57D6" w:rsidRPr="004874A2" w:rsidRDefault="00AF57D6" w:rsidP="00AF57D6">
      <w:pPr>
        <w:jc w:val="both"/>
      </w:pPr>
      <w:r w:rsidRPr="004874A2">
        <w:tab/>
      </w:r>
      <w:r w:rsidRPr="004874A2">
        <w:tab/>
        <w:t>4.18. Помощ при пътуване (асистанс).</w:t>
      </w:r>
    </w:p>
    <w:p w:rsidR="00FF4BEE" w:rsidRPr="004874A2" w:rsidRDefault="00FF4BEE" w:rsidP="00FF4BEE">
      <w:pPr>
        <w:jc w:val="both"/>
      </w:pPr>
      <w:r w:rsidRPr="004874A2">
        <w:tab/>
        <w:t xml:space="preserve">5. Адрес: </w:t>
      </w:r>
      <w:r w:rsidRPr="004874A2">
        <w:rPr>
          <w:lang w:val="en-US"/>
        </w:rPr>
        <w:t>Barks</w:t>
      </w:r>
      <w:r w:rsidRPr="004874A2">
        <w:t xml:space="preserve"> </w:t>
      </w:r>
      <w:r w:rsidRPr="004874A2">
        <w:rPr>
          <w:lang w:val="en-US"/>
        </w:rPr>
        <w:t>v</w:t>
      </w:r>
      <w:r w:rsidRPr="004874A2">
        <w:t>ä</w:t>
      </w:r>
      <w:r w:rsidRPr="004874A2">
        <w:rPr>
          <w:lang w:val="en-US"/>
        </w:rPr>
        <w:t>g</w:t>
      </w:r>
      <w:r w:rsidRPr="004874A2">
        <w:t xml:space="preserve"> 15, 10680 </w:t>
      </w:r>
      <w:r w:rsidRPr="004874A2">
        <w:rPr>
          <w:lang w:val="en-US"/>
        </w:rPr>
        <w:t>Stockholm</w:t>
      </w:r>
      <w:r w:rsidRPr="004874A2">
        <w:t xml:space="preserve">, </w:t>
      </w:r>
      <w:r w:rsidRPr="004874A2">
        <w:rPr>
          <w:lang w:val="en-US"/>
        </w:rPr>
        <w:t>Sweden</w:t>
      </w:r>
      <w:r w:rsidRPr="004874A2">
        <w:t>.</w:t>
      </w:r>
    </w:p>
    <w:p w:rsidR="009C1393" w:rsidRPr="004874A2" w:rsidRDefault="009C1393" w:rsidP="00AF57D6">
      <w:pPr>
        <w:jc w:val="both"/>
        <w:rPr>
          <w:lang w:val="ru-RU"/>
        </w:rPr>
      </w:pPr>
    </w:p>
    <w:p w:rsidR="009C1393" w:rsidRPr="004874A2" w:rsidRDefault="009C1393" w:rsidP="009C1393">
      <w:pPr>
        <w:jc w:val="both"/>
        <w:rPr>
          <w:b/>
          <w:lang w:val="ru-RU"/>
        </w:rPr>
      </w:pPr>
      <w:r w:rsidRPr="004874A2">
        <w:rPr>
          <w:b/>
          <w:lang w:val="ru-RU"/>
        </w:rPr>
        <w:t xml:space="preserve">            </w:t>
      </w:r>
      <w:r w:rsidRPr="004874A2">
        <w:rPr>
          <w:b/>
          <w:lang w:val="de-DE"/>
        </w:rPr>
        <w:t>II</w:t>
      </w:r>
      <w:r w:rsidRPr="004874A2">
        <w:rPr>
          <w:b/>
          <w:lang w:val="ru-RU"/>
        </w:rPr>
        <w:t xml:space="preserve">. 1. </w:t>
      </w:r>
      <w:r w:rsidRPr="004874A2">
        <w:rPr>
          <w:b/>
          <w:lang w:val="de-DE"/>
        </w:rPr>
        <w:t>If</w:t>
      </w:r>
      <w:r w:rsidRPr="004874A2">
        <w:rPr>
          <w:b/>
          <w:lang w:val="ru-RU"/>
        </w:rPr>
        <w:t xml:space="preserve"> </w:t>
      </w:r>
      <w:r w:rsidRPr="004874A2">
        <w:rPr>
          <w:b/>
          <w:lang w:val="de-DE"/>
        </w:rPr>
        <w:t>Skadeforsakring</w:t>
      </w:r>
      <w:r w:rsidRPr="004874A2">
        <w:rPr>
          <w:b/>
          <w:lang w:val="ru-RU"/>
        </w:rPr>
        <w:t xml:space="preserve"> </w:t>
      </w:r>
      <w:r w:rsidRPr="004874A2">
        <w:rPr>
          <w:b/>
          <w:lang w:val="de-DE"/>
        </w:rPr>
        <w:t>AB</w:t>
      </w:r>
      <w:r w:rsidRPr="004874A2">
        <w:rPr>
          <w:b/>
          <w:lang w:val="ru-RU"/>
        </w:rPr>
        <w:t xml:space="preserve"> (</w:t>
      </w:r>
      <w:r w:rsidRPr="004874A2">
        <w:rPr>
          <w:b/>
          <w:lang w:val="de-DE"/>
        </w:rPr>
        <w:t>publ</w:t>
      </w:r>
      <w:r w:rsidRPr="004874A2">
        <w:rPr>
          <w:b/>
          <w:lang w:val="ru-RU"/>
        </w:rPr>
        <w:t>)-</w:t>
      </w:r>
      <w:r w:rsidRPr="004874A2">
        <w:rPr>
          <w:b/>
        </w:rPr>
        <w:t xml:space="preserve"> чрез клона си в Дания</w:t>
      </w:r>
    </w:p>
    <w:p w:rsidR="009C1393" w:rsidRPr="004874A2" w:rsidRDefault="009C1393" w:rsidP="009C1393">
      <w:pPr>
        <w:jc w:val="both"/>
      </w:pPr>
      <w:r w:rsidRPr="004874A2">
        <w:rPr>
          <w:lang w:val="ru-RU"/>
        </w:rPr>
        <w:tab/>
      </w:r>
      <w:r w:rsidRPr="004874A2">
        <w:t>2. Свобода на предоставяне на услуги.</w:t>
      </w:r>
    </w:p>
    <w:p w:rsidR="009C1393" w:rsidRPr="004874A2" w:rsidRDefault="009C1393" w:rsidP="009C1393">
      <w:pPr>
        <w:jc w:val="both"/>
      </w:pPr>
      <w:r w:rsidRPr="004874A2">
        <w:tab/>
        <w:t xml:space="preserve">3. Извършва дейност по общо застраховане. </w:t>
      </w:r>
    </w:p>
    <w:p w:rsidR="009C1393" w:rsidRPr="004874A2" w:rsidRDefault="009C1393" w:rsidP="009C1393">
      <w:pPr>
        <w:jc w:val="both"/>
      </w:pPr>
      <w:r w:rsidRPr="004874A2">
        <w:tab/>
        <w:t>4. Видове застраховки, които възнамерява да сключва:</w:t>
      </w:r>
    </w:p>
    <w:p w:rsidR="009C1393" w:rsidRPr="004874A2" w:rsidRDefault="009C1393" w:rsidP="009C1393">
      <w:pPr>
        <w:jc w:val="both"/>
      </w:pPr>
      <w:r w:rsidRPr="004874A2">
        <w:tab/>
      </w:r>
      <w:r w:rsidRPr="004874A2">
        <w:tab/>
        <w:t>4.1. Злополука;</w:t>
      </w:r>
    </w:p>
    <w:p w:rsidR="009C1393" w:rsidRPr="004874A2" w:rsidRDefault="009C1393" w:rsidP="009C1393">
      <w:pPr>
        <w:jc w:val="both"/>
      </w:pPr>
      <w:r w:rsidRPr="004874A2">
        <w:tab/>
      </w:r>
      <w:r w:rsidRPr="004874A2">
        <w:tab/>
        <w:t>4.2. Заболяване;</w:t>
      </w:r>
    </w:p>
    <w:p w:rsidR="009C1393" w:rsidRPr="004874A2" w:rsidRDefault="009C1393" w:rsidP="009C1393">
      <w:pPr>
        <w:jc w:val="both"/>
      </w:pPr>
      <w:r w:rsidRPr="004874A2">
        <w:tab/>
      </w:r>
      <w:r w:rsidRPr="004874A2">
        <w:tab/>
        <w:t>4.3. Сухопътни моторни средства (без релсови превозни средства);</w:t>
      </w:r>
    </w:p>
    <w:p w:rsidR="009C1393" w:rsidRPr="004874A2" w:rsidRDefault="009C1393" w:rsidP="009C1393">
      <w:pPr>
        <w:jc w:val="both"/>
      </w:pPr>
      <w:r w:rsidRPr="004874A2">
        <w:tab/>
      </w:r>
      <w:r w:rsidRPr="004874A2">
        <w:tab/>
        <w:t>4.4. Релсови превозни средства;</w:t>
      </w:r>
    </w:p>
    <w:p w:rsidR="009C1393" w:rsidRPr="004874A2" w:rsidRDefault="009C1393" w:rsidP="009C1393">
      <w:pPr>
        <w:jc w:val="both"/>
      </w:pPr>
      <w:r w:rsidRPr="004874A2">
        <w:tab/>
      </w:r>
      <w:r w:rsidRPr="004874A2">
        <w:tab/>
        <w:t>4.5. Летателни апарати;</w:t>
      </w:r>
    </w:p>
    <w:p w:rsidR="009C1393" w:rsidRPr="004874A2" w:rsidRDefault="009C1393" w:rsidP="009C1393">
      <w:pPr>
        <w:jc w:val="both"/>
      </w:pPr>
      <w:r w:rsidRPr="004874A2">
        <w:tab/>
      </w:r>
      <w:r w:rsidRPr="004874A2">
        <w:tab/>
        <w:t>4.6. Плавателни съдове (морски, речни и по езера и канали);</w:t>
      </w:r>
    </w:p>
    <w:p w:rsidR="009C1393" w:rsidRPr="004874A2" w:rsidRDefault="009C1393" w:rsidP="009C1393">
      <w:pPr>
        <w:jc w:val="both"/>
      </w:pPr>
      <w:r w:rsidRPr="004874A2">
        <w:tab/>
      </w:r>
      <w:r w:rsidRPr="004874A2">
        <w:tab/>
        <w:t>4.7. Товари по време на превоз;</w:t>
      </w:r>
    </w:p>
    <w:p w:rsidR="009C1393" w:rsidRPr="004874A2" w:rsidRDefault="009C1393" w:rsidP="009C1393">
      <w:pPr>
        <w:jc w:val="both"/>
      </w:pPr>
      <w:r w:rsidRPr="004874A2">
        <w:tab/>
      </w:r>
      <w:r w:rsidRPr="004874A2">
        <w:tab/>
        <w:t>4.8. Пожар и природни бедствия;</w:t>
      </w:r>
    </w:p>
    <w:p w:rsidR="009C1393" w:rsidRPr="004874A2" w:rsidRDefault="009C1393" w:rsidP="009C1393">
      <w:pPr>
        <w:jc w:val="both"/>
      </w:pPr>
      <w:r w:rsidRPr="004874A2">
        <w:tab/>
      </w:r>
      <w:r w:rsidRPr="004874A2">
        <w:tab/>
        <w:t>4.9. Други щети на имущество;</w:t>
      </w:r>
    </w:p>
    <w:p w:rsidR="009C1393" w:rsidRPr="004874A2" w:rsidRDefault="009C1393" w:rsidP="009C1393">
      <w:pPr>
        <w:jc w:val="both"/>
      </w:pPr>
      <w:r w:rsidRPr="004874A2">
        <w:tab/>
      </w:r>
      <w:r w:rsidRPr="004874A2">
        <w:tab/>
        <w:t>4.10. Гражданска отговорност на превозвача с моторни превозни средства по суша.</w:t>
      </w:r>
    </w:p>
    <w:p w:rsidR="009C1393" w:rsidRPr="004874A2" w:rsidRDefault="009C1393" w:rsidP="009C1393">
      <w:pPr>
        <w:jc w:val="both"/>
      </w:pPr>
      <w:r w:rsidRPr="004874A2">
        <w:tab/>
      </w:r>
      <w:r w:rsidRPr="004874A2">
        <w:tab/>
        <w:t>4.11. Гражданска отговорност, свързана с притежаването и използването на летателни апарати;</w:t>
      </w:r>
    </w:p>
    <w:p w:rsidR="009C1393" w:rsidRPr="004874A2" w:rsidRDefault="009C1393" w:rsidP="009C1393">
      <w:pPr>
        <w:jc w:val="both"/>
      </w:pPr>
      <w:r w:rsidRPr="004874A2">
        <w:tab/>
      </w:r>
      <w:r w:rsidRPr="004874A2">
        <w:tab/>
        <w:t>4.12. Гражданска отговорност, свързана с притежаването и използването на плавателни съдове;</w:t>
      </w:r>
    </w:p>
    <w:p w:rsidR="009C1393" w:rsidRPr="004874A2" w:rsidRDefault="009C1393" w:rsidP="009C1393">
      <w:pPr>
        <w:jc w:val="both"/>
      </w:pPr>
      <w:r w:rsidRPr="004874A2">
        <w:tab/>
      </w:r>
      <w:r w:rsidRPr="004874A2">
        <w:tab/>
        <w:t>4.13. Обща гражданска отговорност;</w:t>
      </w:r>
    </w:p>
    <w:p w:rsidR="009C1393" w:rsidRPr="004874A2" w:rsidRDefault="009C1393" w:rsidP="009C1393">
      <w:pPr>
        <w:jc w:val="both"/>
      </w:pPr>
      <w:r w:rsidRPr="004874A2">
        <w:tab/>
      </w:r>
      <w:r w:rsidRPr="004874A2">
        <w:tab/>
        <w:t>4.14. Кредити;</w:t>
      </w:r>
    </w:p>
    <w:p w:rsidR="009C1393" w:rsidRPr="004874A2" w:rsidRDefault="009C1393" w:rsidP="009C1393">
      <w:pPr>
        <w:jc w:val="both"/>
      </w:pPr>
      <w:r w:rsidRPr="004874A2">
        <w:tab/>
      </w:r>
      <w:r w:rsidRPr="004874A2">
        <w:tab/>
        <w:t>4.15. Гаранции;</w:t>
      </w:r>
    </w:p>
    <w:p w:rsidR="009C1393" w:rsidRPr="004874A2" w:rsidRDefault="009C1393" w:rsidP="009C1393">
      <w:pPr>
        <w:jc w:val="both"/>
      </w:pPr>
      <w:r w:rsidRPr="004874A2">
        <w:tab/>
      </w:r>
      <w:r w:rsidRPr="004874A2">
        <w:tab/>
        <w:t>4.16. Разни финансови загуби;</w:t>
      </w:r>
    </w:p>
    <w:p w:rsidR="009C1393" w:rsidRPr="004874A2" w:rsidRDefault="009C1393" w:rsidP="009C1393">
      <w:pPr>
        <w:jc w:val="both"/>
      </w:pPr>
      <w:r w:rsidRPr="004874A2">
        <w:tab/>
      </w:r>
      <w:r w:rsidRPr="004874A2">
        <w:tab/>
        <w:t>4.17. Правни разноски;</w:t>
      </w:r>
    </w:p>
    <w:p w:rsidR="009C1393" w:rsidRPr="004874A2" w:rsidRDefault="009C1393" w:rsidP="009C1393">
      <w:pPr>
        <w:jc w:val="both"/>
        <w:rPr>
          <w:lang w:val="ru-RU"/>
        </w:rPr>
      </w:pPr>
      <w:r w:rsidRPr="004874A2">
        <w:tab/>
      </w:r>
      <w:r w:rsidRPr="004874A2">
        <w:tab/>
        <w:t>4.18. Помощ при пътуване (асистанс).</w:t>
      </w:r>
    </w:p>
    <w:p w:rsidR="009C1393" w:rsidRPr="004874A2" w:rsidRDefault="009C1393" w:rsidP="009C1393">
      <w:pPr>
        <w:jc w:val="both"/>
        <w:rPr>
          <w:lang w:val="ru-RU"/>
        </w:rPr>
      </w:pPr>
    </w:p>
    <w:p w:rsidR="00C96DAC" w:rsidRPr="004874A2" w:rsidRDefault="009C1393" w:rsidP="009C1393">
      <w:pPr>
        <w:jc w:val="both"/>
        <w:rPr>
          <w:b/>
        </w:rPr>
      </w:pPr>
      <w:r w:rsidRPr="004874A2">
        <w:rPr>
          <w:b/>
          <w:lang w:val="ru-RU"/>
        </w:rPr>
        <w:t xml:space="preserve">            </w:t>
      </w:r>
      <w:r w:rsidRPr="004874A2">
        <w:rPr>
          <w:b/>
          <w:lang w:val="de-DE"/>
        </w:rPr>
        <w:t>III</w:t>
      </w:r>
      <w:r w:rsidRPr="004874A2">
        <w:rPr>
          <w:b/>
          <w:lang w:val="ru-RU"/>
        </w:rPr>
        <w:t xml:space="preserve">. 1. </w:t>
      </w:r>
      <w:r w:rsidRPr="004874A2">
        <w:rPr>
          <w:b/>
          <w:lang w:val="de-DE"/>
        </w:rPr>
        <w:t>If</w:t>
      </w:r>
      <w:r w:rsidRPr="004874A2">
        <w:rPr>
          <w:b/>
          <w:lang w:val="ru-RU"/>
        </w:rPr>
        <w:t xml:space="preserve"> </w:t>
      </w:r>
      <w:r w:rsidRPr="004874A2">
        <w:rPr>
          <w:b/>
          <w:lang w:val="de-DE"/>
        </w:rPr>
        <w:t>Skadeforsakring</w:t>
      </w:r>
      <w:r w:rsidRPr="004874A2">
        <w:rPr>
          <w:b/>
          <w:lang w:val="ru-RU"/>
        </w:rPr>
        <w:t xml:space="preserve"> </w:t>
      </w:r>
      <w:r w:rsidRPr="004874A2">
        <w:rPr>
          <w:b/>
          <w:lang w:val="de-DE"/>
        </w:rPr>
        <w:t>AB</w:t>
      </w:r>
      <w:r w:rsidRPr="004874A2">
        <w:rPr>
          <w:b/>
          <w:lang w:val="ru-RU"/>
        </w:rPr>
        <w:t xml:space="preserve"> (</w:t>
      </w:r>
      <w:r w:rsidRPr="004874A2">
        <w:rPr>
          <w:b/>
          <w:lang w:val="de-DE"/>
        </w:rPr>
        <w:t>publ</w:t>
      </w:r>
      <w:r w:rsidRPr="004874A2">
        <w:rPr>
          <w:b/>
          <w:lang w:val="ru-RU"/>
        </w:rPr>
        <w:t>)</w:t>
      </w:r>
      <w:r w:rsidR="00C96DAC" w:rsidRPr="004874A2">
        <w:rPr>
          <w:b/>
          <w:lang w:val="ru-RU"/>
        </w:rPr>
        <w:t xml:space="preserve"> </w:t>
      </w:r>
      <w:r w:rsidRPr="004874A2">
        <w:rPr>
          <w:b/>
          <w:lang w:val="ru-RU"/>
        </w:rPr>
        <w:t>-</w:t>
      </w:r>
      <w:r w:rsidRPr="004874A2">
        <w:rPr>
          <w:b/>
        </w:rPr>
        <w:t xml:space="preserve"> чрез клона си във Финландия</w:t>
      </w:r>
    </w:p>
    <w:p w:rsidR="009C1393" w:rsidRPr="004874A2" w:rsidRDefault="009C1393" w:rsidP="009C1393">
      <w:pPr>
        <w:jc w:val="both"/>
      </w:pPr>
      <w:r w:rsidRPr="004874A2">
        <w:rPr>
          <w:lang w:val="ru-RU"/>
        </w:rPr>
        <w:tab/>
      </w:r>
      <w:r w:rsidRPr="004874A2">
        <w:t>2. Свобода на предоставяне на услуги.</w:t>
      </w:r>
    </w:p>
    <w:p w:rsidR="009C1393" w:rsidRPr="004874A2" w:rsidRDefault="009C1393" w:rsidP="009C1393">
      <w:pPr>
        <w:jc w:val="both"/>
      </w:pPr>
      <w:r w:rsidRPr="004874A2">
        <w:tab/>
        <w:t xml:space="preserve">3. Извършва дейност по общо застраховане. </w:t>
      </w:r>
    </w:p>
    <w:p w:rsidR="009C1393" w:rsidRPr="004874A2" w:rsidRDefault="009C1393" w:rsidP="009C1393">
      <w:pPr>
        <w:jc w:val="both"/>
      </w:pPr>
      <w:r w:rsidRPr="004874A2">
        <w:tab/>
        <w:t>4. Видове застраховки, които възнамерява да сключва:</w:t>
      </w:r>
    </w:p>
    <w:p w:rsidR="009C1393" w:rsidRPr="004874A2" w:rsidRDefault="009C1393" w:rsidP="009C1393">
      <w:pPr>
        <w:jc w:val="both"/>
      </w:pPr>
      <w:r w:rsidRPr="004874A2">
        <w:tab/>
      </w:r>
      <w:r w:rsidRPr="004874A2">
        <w:tab/>
        <w:t>4.1. Злополука;</w:t>
      </w:r>
    </w:p>
    <w:p w:rsidR="009C1393" w:rsidRPr="004874A2" w:rsidRDefault="009C1393" w:rsidP="009C1393">
      <w:pPr>
        <w:jc w:val="both"/>
      </w:pPr>
      <w:r w:rsidRPr="004874A2">
        <w:tab/>
      </w:r>
      <w:r w:rsidRPr="004874A2">
        <w:tab/>
        <w:t>4.2. Заболяване;</w:t>
      </w:r>
    </w:p>
    <w:p w:rsidR="009C1393" w:rsidRPr="004874A2" w:rsidRDefault="009C1393" w:rsidP="009C1393">
      <w:pPr>
        <w:jc w:val="both"/>
      </w:pPr>
      <w:r w:rsidRPr="004874A2">
        <w:tab/>
      </w:r>
      <w:r w:rsidRPr="004874A2">
        <w:tab/>
        <w:t>4.3. Сухопътни моторни средства (без релсови превозни средства);</w:t>
      </w:r>
    </w:p>
    <w:p w:rsidR="009C1393" w:rsidRPr="004874A2" w:rsidRDefault="009C1393" w:rsidP="009C1393">
      <w:pPr>
        <w:jc w:val="both"/>
      </w:pPr>
      <w:r w:rsidRPr="004874A2">
        <w:tab/>
      </w:r>
      <w:r w:rsidRPr="004874A2">
        <w:tab/>
        <w:t>4.4. Релсови превозни средства;</w:t>
      </w:r>
    </w:p>
    <w:p w:rsidR="009C1393" w:rsidRPr="004874A2" w:rsidRDefault="009C1393" w:rsidP="009C1393">
      <w:pPr>
        <w:jc w:val="both"/>
      </w:pPr>
      <w:r w:rsidRPr="004874A2">
        <w:tab/>
      </w:r>
      <w:r w:rsidRPr="004874A2">
        <w:tab/>
        <w:t>4.5. Летателни апарати;</w:t>
      </w:r>
    </w:p>
    <w:p w:rsidR="009C1393" w:rsidRPr="004874A2" w:rsidRDefault="009C1393" w:rsidP="009C1393">
      <w:pPr>
        <w:jc w:val="both"/>
      </w:pPr>
      <w:r w:rsidRPr="004874A2">
        <w:tab/>
      </w:r>
      <w:r w:rsidRPr="004874A2">
        <w:tab/>
        <w:t>4.6. Плавателни съдове (морски, речни и по езера и канали);</w:t>
      </w:r>
    </w:p>
    <w:p w:rsidR="009C1393" w:rsidRPr="004874A2" w:rsidRDefault="009C1393" w:rsidP="009C1393">
      <w:pPr>
        <w:jc w:val="both"/>
      </w:pPr>
      <w:r w:rsidRPr="004874A2">
        <w:tab/>
      </w:r>
      <w:r w:rsidRPr="004874A2">
        <w:tab/>
        <w:t>4.7. Товари по време на превоз;</w:t>
      </w:r>
    </w:p>
    <w:p w:rsidR="009C1393" w:rsidRPr="004874A2" w:rsidRDefault="009C1393" w:rsidP="009C1393">
      <w:pPr>
        <w:jc w:val="both"/>
      </w:pPr>
      <w:r w:rsidRPr="004874A2">
        <w:tab/>
      </w:r>
      <w:r w:rsidRPr="004874A2">
        <w:tab/>
        <w:t>4.8. Пожар и природни бедствия;</w:t>
      </w:r>
    </w:p>
    <w:p w:rsidR="009C1393" w:rsidRPr="004874A2" w:rsidRDefault="009C1393" w:rsidP="009C1393">
      <w:pPr>
        <w:jc w:val="both"/>
      </w:pPr>
      <w:r w:rsidRPr="004874A2">
        <w:tab/>
      </w:r>
      <w:r w:rsidRPr="004874A2">
        <w:tab/>
        <w:t>4.9. Други щети на имущество;</w:t>
      </w:r>
    </w:p>
    <w:p w:rsidR="009C1393" w:rsidRPr="004874A2" w:rsidRDefault="009C1393" w:rsidP="009C1393">
      <w:pPr>
        <w:jc w:val="both"/>
      </w:pPr>
      <w:r w:rsidRPr="004874A2">
        <w:tab/>
      </w:r>
      <w:r w:rsidRPr="004874A2">
        <w:tab/>
        <w:t>4.10. Гражданска отговорност на превозвача с моторни превозни средства по суша</w:t>
      </w:r>
      <w:r w:rsidR="00363C28" w:rsidRPr="004874A2">
        <w:t>;</w:t>
      </w:r>
    </w:p>
    <w:p w:rsidR="009C1393" w:rsidRPr="004874A2" w:rsidRDefault="009C1393" w:rsidP="009C1393">
      <w:pPr>
        <w:jc w:val="both"/>
      </w:pPr>
      <w:r w:rsidRPr="004874A2">
        <w:tab/>
      </w:r>
      <w:r w:rsidRPr="004874A2">
        <w:tab/>
        <w:t>4.11. Гражданска отговорност, свързана с притежаването и използването на летателни апарати;</w:t>
      </w:r>
    </w:p>
    <w:p w:rsidR="009C1393" w:rsidRPr="004874A2" w:rsidRDefault="009C1393" w:rsidP="009C1393">
      <w:pPr>
        <w:jc w:val="both"/>
      </w:pPr>
      <w:r w:rsidRPr="004874A2">
        <w:tab/>
      </w:r>
      <w:r w:rsidRPr="004874A2">
        <w:tab/>
        <w:t>4.12. Гражданска отговорност, свързана с притежаването и използването на плавателни съдове;</w:t>
      </w:r>
    </w:p>
    <w:p w:rsidR="009C1393" w:rsidRPr="004874A2" w:rsidRDefault="009C1393" w:rsidP="009C1393">
      <w:pPr>
        <w:jc w:val="both"/>
      </w:pPr>
      <w:r w:rsidRPr="004874A2">
        <w:tab/>
      </w:r>
      <w:r w:rsidRPr="004874A2">
        <w:tab/>
        <w:t>4.13. Обща гражданска отговорност;</w:t>
      </w:r>
    </w:p>
    <w:p w:rsidR="009C1393" w:rsidRPr="004874A2" w:rsidRDefault="009C1393" w:rsidP="009C1393">
      <w:pPr>
        <w:jc w:val="both"/>
      </w:pPr>
      <w:r w:rsidRPr="004874A2">
        <w:tab/>
      </w:r>
      <w:r w:rsidRPr="004874A2">
        <w:tab/>
        <w:t>4.14. Кредити;</w:t>
      </w:r>
    </w:p>
    <w:p w:rsidR="009C1393" w:rsidRPr="004874A2" w:rsidRDefault="009C1393" w:rsidP="009C1393">
      <w:pPr>
        <w:jc w:val="both"/>
      </w:pPr>
      <w:r w:rsidRPr="004874A2">
        <w:tab/>
      </w:r>
      <w:r w:rsidRPr="004874A2">
        <w:tab/>
        <w:t>4.15. Гаранции;</w:t>
      </w:r>
    </w:p>
    <w:p w:rsidR="009C1393" w:rsidRPr="004874A2" w:rsidRDefault="009C1393" w:rsidP="009C1393">
      <w:pPr>
        <w:jc w:val="both"/>
      </w:pPr>
      <w:r w:rsidRPr="004874A2">
        <w:tab/>
      </w:r>
      <w:r w:rsidRPr="004874A2">
        <w:tab/>
        <w:t>4.16. Разни финансови загуби;</w:t>
      </w:r>
    </w:p>
    <w:p w:rsidR="009C1393" w:rsidRPr="004874A2" w:rsidRDefault="009C1393" w:rsidP="009C1393">
      <w:pPr>
        <w:jc w:val="both"/>
      </w:pPr>
      <w:r w:rsidRPr="004874A2">
        <w:tab/>
      </w:r>
      <w:r w:rsidRPr="004874A2">
        <w:tab/>
        <w:t>4.17. Правни разноски;</w:t>
      </w:r>
    </w:p>
    <w:p w:rsidR="009C1393" w:rsidRPr="004874A2" w:rsidRDefault="009C1393" w:rsidP="009C1393">
      <w:pPr>
        <w:jc w:val="both"/>
      </w:pPr>
      <w:r w:rsidRPr="004874A2">
        <w:tab/>
      </w:r>
      <w:r w:rsidRPr="004874A2">
        <w:tab/>
        <w:t>4.18. Помощ при пътуване (асистанс).</w:t>
      </w:r>
    </w:p>
    <w:p w:rsidR="009C1393" w:rsidRPr="004874A2" w:rsidRDefault="009C1393" w:rsidP="009C1393">
      <w:pPr>
        <w:jc w:val="both"/>
        <w:rPr>
          <w:lang w:val="ru-RU"/>
        </w:rPr>
      </w:pPr>
    </w:p>
    <w:p w:rsidR="009C1393" w:rsidRPr="004874A2" w:rsidRDefault="009C1393" w:rsidP="009C1393">
      <w:pPr>
        <w:jc w:val="both"/>
        <w:rPr>
          <w:b/>
          <w:lang w:val="ru-RU"/>
        </w:rPr>
      </w:pPr>
      <w:r w:rsidRPr="004874A2">
        <w:rPr>
          <w:b/>
          <w:lang w:val="ru-RU"/>
        </w:rPr>
        <w:t xml:space="preserve">           </w:t>
      </w:r>
      <w:r w:rsidRPr="004874A2">
        <w:rPr>
          <w:b/>
          <w:lang w:val="de-DE"/>
        </w:rPr>
        <w:t>IV</w:t>
      </w:r>
      <w:r w:rsidRPr="004874A2">
        <w:rPr>
          <w:b/>
          <w:lang w:val="ru-RU"/>
        </w:rPr>
        <w:t xml:space="preserve">. 1. </w:t>
      </w:r>
      <w:r w:rsidRPr="004874A2">
        <w:rPr>
          <w:b/>
          <w:lang w:val="de-DE"/>
        </w:rPr>
        <w:t>If</w:t>
      </w:r>
      <w:r w:rsidRPr="004874A2">
        <w:rPr>
          <w:b/>
          <w:lang w:val="ru-RU"/>
        </w:rPr>
        <w:t xml:space="preserve"> </w:t>
      </w:r>
      <w:r w:rsidRPr="004874A2">
        <w:rPr>
          <w:b/>
          <w:lang w:val="de-DE"/>
        </w:rPr>
        <w:t>Skadeforsakring</w:t>
      </w:r>
      <w:r w:rsidRPr="004874A2">
        <w:rPr>
          <w:b/>
          <w:lang w:val="ru-RU"/>
        </w:rPr>
        <w:t xml:space="preserve"> </w:t>
      </w:r>
      <w:r w:rsidRPr="004874A2">
        <w:rPr>
          <w:b/>
          <w:lang w:val="de-DE"/>
        </w:rPr>
        <w:t>AB</w:t>
      </w:r>
      <w:r w:rsidRPr="004874A2">
        <w:rPr>
          <w:b/>
          <w:lang w:val="ru-RU"/>
        </w:rPr>
        <w:t xml:space="preserve"> (</w:t>
      </w:r>
      <w:r w:rsidRPr="004874A2">
        <w:rPr>
          <w:b/>
          <w:lang w:val="de-DE"/>
        </w:rPr>
        <w:t>publ</w:t>
      </w:r>
      <w:r w:rsidRPr="004874A2">
        <w:rPr>
          <w:b/>
          <w:lang w:val="ru-RU"/>
        </w:rPr>
        <w:t>)-</w:t>
      </w:r>
      <w:r w:rsidRPr="004874A2">
        <w:rPr>
          <w:b/>
        </w:rPr>
        <w:t xml:space="preserve"> чрез клона си в Норвегия</w:t>
      </w:r>
    </w:p>
    <w:p w:rsidR="009C1393" w:rsidRPr="004874A2" w:rsidRDefault="009C1393" w:rsidP="009C1393">
      <w:pPr>
        <w:jc w:val="both"/>
      </w:pPr>
      <w:r w:rsidRPr="004874A2">
        <w:rPr>
          <w:lang w:val="ru-RU"/>
        </w:rPr>
        <w:tab/>
      </w:r>
      <w:r w:rsidRPr="004874A2">
        <w:t>2. Свобода на предоставяне на услуги.</w:t>
      </w:r>
    </w:p>
    <w:p w:rsidR="009C1393" w:rsidRPr="004874A2" w:rsidRDefault="009C1393" w:rsidP="009C1393">
      <w:pPr>
        <w:jc w:val="both"/>
      </w:pPr>
      <w:r w:rsidRPr="004874A2">
        <w:tab/>
        <w:t xml:space="preserve">3. Извършва дейност по общо застраховане. </w:t>
      </w:r>
    </w:p>
    <w:p w:rsidR="009C1393" w:rsidRPr="004874A2" w:rsidRDefault="009C1393" w:rsidP="009C1393">
      <w:pPr>
        <w:jc w:val="both"/>
      </w:pPr>
      <w:r w:rsidRPr="004874A2">
        <w:tab/>
        <w:t>4. Видове застраховки, които възнамерява да сключва:</w:t>
      </w:r>
    </w:p>
    <w:p w:rsidR="009C1393" w:rsidRPr="004874A2" w:rsidRDefault="009C1393" w:rsidP="009C1393">
      <w:pPr>
        <w:jc w:val="both"/>
      </w:pPr>
      <w:r w:rsidRPr="004874A2">
        <w:tab/>
      </w:r>
      <w:r w:rsidRPr="004874A2">
        <w:tab/>
        <w:t>4.1. Злополука;</w:t>
      </w:r>
    </w:p>
    <w:p w:rsidR="009C1393" w:rsidRPr="004874A2" w:rsidRDefault="009C1393" w:rsidP="009C1393">
      <w:pPr>
        <w:jc w:val="both"/>
      </w:pPr>
      <w:r w:rsidRPr="004874A2">
        <w:tab/>
      </w:r>
      <w:r w:rsidRPr="004874A2">
        <w:tab/>
        <w:t>4.2. Заболяване;</w:t>
      </w:r>
    </w:p>
    <w:p w:rsidR="009C1393" w:rsidRPr="004874A2" w:rsidRDefault="009C1393" w:rsidP="009C1393">
      <w:pPr>
        <w:jc w:val="both"/>
      </w:pPr>
      <w:r w:rsidRPr="004874A2">
        <w:tab/>
      </w:r>
      <w:r w:rsidRPr="004874A2">
        <w:tab/>
        <w:t>4.3. Сухопътни моторни средства (без релсови превозни средства);</w:t>
      </w:r>
    </w:p>
    <w:p w:rsidR="009C1393" w:rsidRPr="004874A2" w:rsidRDefault="009C1393" w:rsidP="009C1393">
      <w:pPr>
        <w:jc w:val="both"/>
      </w:pPr>
      <w:r w:rsidRPr="004874A2">
        <w:tab/>
      </w:r>
      <w:r w:rsidRPr="004874A2">
        <w:tab/>
        <w:t>4.4. Релсови превозни средства;</w:t>
      </w:r>
    </w:p>
    <w:p w:rsidR="009C1393" w:rsidRPr="004874A2" w:rsidRDefault="009C1393" w:rsidP="009C1393">
      <w:pPr>
        <w:jc w:val="both"/>
      </w:pPr>
      <w:r w:rsidRPr="004874A2">
        <w:tab/>
      </w:r>
      <w:r w:rsidRPr="004874A2">
        <w:tab/>
        <w:t>4.5. Летателни апарати;</w:t>
      </w:r>
    </w:p>
    <w:p w:rsidR="009C1393" w:rsidRPr="004874A2" w:rsidRDefault="009C1393" w:rsidP="009C1393">
      <w:pPr>
        <w:jc w:val="both"/>
      </w:pPr>
      <w:r w:rsidRPr="004874A2">
        <w:tab/>
      </w:r>
      <w:r w:rsidRPr="004874A2">
        <w:tab/>
        <w:t>4.6. Плавателни съдове (морски, речни и по езера и канали);</w:t>
      </w:r>
    </w:p>
    <w:p w:rsidR="009C1393" w:rsidRPr="004874A2" w:rsidRDefault="009C1393" w:rsidP="009C1393">
      <w:pPr>
        <w:jc w:val="both"/>
      </w:pPr>
      <w:r w:rsidRPr="004874A2">
        <w:tab/>
      </w:r>
      <w:r w:rsidRPr="004874A2">
        <w:tab/>
        <w:t>4.7. Товари по време на превоз;</w:t>
      </w:r>
    </w:p>
    <w:p w:rsidR="009C1393" w:rsidRPr="004874A2" w:rsidRDefault="009C1393" w:rsidP="009C1393">
      <w:pPr>
        <w:jc w:val="both"/>
      </w:pPr>
      <w:r w:rsidRPr="004874A2">
        <w:tab/>
      </w:r>
      <w:r w:rsidRPr="004874A2">
        <w:tab/>
        <w:t>4.8. Пожар и природни бедствия;</w:t>
      </w:r>
    </w:p>
    <w:p w:rsidR="009C1393" w:rsidRPr="004874A2" w:rsidRDefault="009C1393" w:rsidP="009C1393">
      <w:pPr>
        <w:jc w:val="both"/>
      </w:pPr>
      <w:r w:rsidRPr="004874A2">
        <w:tab/>
      </w:r>
      <w:r w:rsidRPr="004874A2">
        <w:tab/>
        <w:t>4.9. Други щети на имущество;</w:t>
      </w:r>
    </w:p>
    <w:p w:rsidR="009C1393" w:rsidRPr="004874A2" w:rsidRDefault="009C1393" w:rsidP="009C1393">
      <w:pPr>
        <w:jc w:val="both"/>
      </w:pPr>
      <w:r w:rsidRPr="004874A2">
        <w:tab/>
      </w:r>
      <w:r w:rsidRPr="004874A2">
        <w:tab/>
        <w:t>4.10. Гражданска отговорност на превозвача с моторни превозни средства по суша.</w:t>
      </w:r>
    </w:p>
    <w:p w:rsidR="009C1393" w:rsidRPr="004874A2" w:rsidRDefault="009C1393" w:rsidP="009C1393">
      <w:pPr>
        <w:jc w:val="both"/>
      </w:pPr>
      <w:r w:rsidRPr="004874A2">
        <w:tab/>
      </w:r>
      <w:r w:rsidRPr="004874A2">
        <w:tab/>
        <w:t>4.11. Гражданска отговорност, свързана с притежаването и използването на летателни апарати;</w:t>
      </w:r>
    </w:p>
    <w:p w:rsidR="009C1393" w:rsidRPr="004874A2" w:rsidRDefault="009C1393" w:rsidP="009C1393">
      <w:pPr>
        <w:jc w:val="both"/>
      </w:pPr>
      <w:r w:rsidRPr="004874A2">
        <w:tab/>
      </w:r>
      <w:r w:rsidRPr="004874A2">
        <w:tab/>
        <w:t>4.12. Гражданска отговорност, свързана с притежаването и използването на плавателни съдове;</w:t>
      </w:r>
    </w:p>
    <w:p w:rsidR="009C1393" w:rsidRPr="004874A2" w:rsidRDefault="009C1393" w:rsidP="009C1393">
      <w:pPr>
        <w:jc w:val="both"/>
      </w:pPr>
      <w:r w:rsidRPr="004874A2">
        <w:tab/>
      </w:r>
      <w:r w:rsidRPr="004874A2">
        <w:tab/>
        <w:t>4.13. Обща гражданска отговорност;</w:t>
      </w:r>
    </w:p>
    <w:p w:rsidR="009C1393" w:rsidRPr="004874A2" w:rsidRDefault="009C1393" w:rsidP="009C1393">
      <w:pPr>
        <w:jc w:val="both"/>
      </w:pPr>
      <w:r w:rsidRPr="004874A2">
        <w:tab/>
      </w:r>
      <w:r w:rsidRPr="004874A2">
        <w:tab/>
        <w:t>4.14. Кредити;</w:t>
      </w:r>
    </w:p>
    <w:p w:rsidR="009C1393" w:rsidRPr="004874A2" w:rsidRDefault="009C1393" w:rsidP="009C1393">
      <w:pPr>
        <w:jc w:val="both"/>
      </w:pPr>
      <w:r w:rsidRPr="004874A2">
        <w:tab/>
      </w:r>
      <w:r w:rsidRPr="004874A2">
        <w:tab/>
        <w:t>4.15. Гаранции;</w:t>
      </w:r>
    </w:p>
    <w:p w:rsidR="009C1393" w:rsidRPr="004874A2" w:rsidRDefault="009C1393" w:rsidP="009C1393">
      <w:pPr>
        <w:jc w:val="both"/>
      </w:pPr>
      <w:r w:rsidRPr="004874A2">
        <w:tab/>
      </w:r>
      <w:r w:rsidRPr="004874A2">
        <w:tab/>
        <w:t>4.16. Разни финансови загуби;</w:t>
      </w:r>
    </w:p>
    <w:p w:rsidR="009C1393" w:rsidRPr="004874A2" w:rsidRDefault="009C1393" w:rsidP="009C1393">
      <w:pPr>
        <w:jc w:val="both"/>
      </w:pPr>
      <w:r w:rsidRPr="004874A2">
        <w:tab/>
      </w:r>
      <w:r w:rsidRPr="004874A2">
        <w:tab/>
        <w:t>4.17. Правни разноски;</w:t>
      </w:r>
    </w:p>
    <w:p w:rsidR="009C1393" w:rsidRPr="004874A2" w:rsidRDefault="009C1393" w:rsidP="009C1393">
      <w:pPr>
        <w:jc w:val="both"/>
      </w:pPr>
      <w:r w:rsidRPr="004874A2">
        <w:tab/>
      </w:r>
      <w:r w:rsidRPr="004874A2">
        <w:tab/>
        <w:t>4.18. Помощ при пътуване (асистанс).</w:t>
      </w:r>
    </w:p>
    <w:p w:rsidR="009C1393" w:rsidRPr="004874A2" w:rsidRDefault="009C1393" w:rsidP="009C1393">
      <w:pPr>
        <w:jc w:val="both"/>
        <w:rPr>
          <w:lang w:val="ru-RU"/>
        </w:rPr>
      </w:pPr>
    </w:p>
    <w:p w:rsidR="009C1393" w:rsidRPr="004874A2" w:rsidRDefault="009C1393" w:rsidP="009C1393">
      <w:pPr>
        <w:jc w:val="both"/>
        <w:rPr>
          <w:b/>
        </w:rPr>
      </w:pPr>
      <w:r w:rsidRPr="004874A2">
        <w:rPr>
          <w:b/>
          <w:lang w:val="ru-RU"/>
        </w:rPr>
        <w:t xml:space="preserve">           </w:t>
      </w:r>
      <w:r w:rsidRPr="004874A2">
        <w:rPr>
          <w:b/>
          <w:lang w:val="de-DE"/>
        </w:rPr>
        <w:t>V</w:t>
      </w:r>
      <w:r w:rsidRPr="004874A2">
        <w:rPr>
          <w:b/>
          <w:lang w:val="ru-RU"/>
        </w:rPr>
        <w:t xml:space="preserve">. 1. </w:t>
      </w:r>
      <w:r w:rsidRPr="004874A2">
        <w:rPr>
          <w:b/>
          <w:lang w:val="de-DE"/>
        </w:rPr>
        <w:t>If</w:t>
      </w:r>
      <w:r w:rsidRPr="004874A2">
        <w:rPr>
          <w:b/>
          <w:lang w:val="ru-RU"/>
        </w:rPr>
        <w:t xml:space="preserve"> </w:t>
      </w:r>
      <w:r w:rsidRPr="004874A2">
        <w:rPr>
          <w:b/>
          <w:lang w:val="de-DE"/>
        </w:rPr>
        <w:t>Skadeforsakring</w:t>
      </w:r>
      <w:r w:rsidRPr="004874A2">
        <w:rPr>
          <w:b/>
          <w:lang w:val="ru-RU"/>
        </w:rPr>
        <w:t xml:space="preserve"> </w:t>
      </w:r>
      <w:r w:rsidRPr="004874A2">
        <w:rPr>
          <w:b/>
          <w:lang w:val="de-DE"/>
        </w:rPr>
        <w:t>AB</w:t>
      </w:r>
      <w:r w:rsidRPr="004874A2">
        <w:rPr>
          <w:b/>
          <w:lang w:val="ru-RU"/>
        </w:rPr>
        <w:t xml:space="preserve"> (</w:t>
      </w:r>
      <w:r w:rsidRPr="004874A2">
        <w:rPr>
          <w:b/>
          <w:lang w:val="de-DE"/>
        </w:rPr>
        <w:t>publ</w:t>
      </w:r>
      <w:r w:rsidRPr="004874A2">
        <w:rPr>
          <w:b/>
          <w:lang w:val="ru-RU"/>
        </w:rPr>
        <w:t>)-</w:t>
      </w:r>
      <w:r w:rsidRPr="004874A2">
        <w:rPr>
          <w:b/>
        </w:rPr>
        <w:t xml:space="preserve"> чрез клона си във Франция </w:t>
      </w:r>
    </w:p>
    <w:p w:rsidR="009C1393" w:rsidRPr="004874A2" w:rsidRDefault="009C1393" w:rsidP="009C1393">
      <w:pPr>
        <w:jc w:val="both"/>
      </w:pPr>
      <w:r w:rsidRPr="004874A2">
        <w:rPr>
          <w:lang w:val="ru-RU"/>
        </w:rPr>
        <w:tab/>
      </w:r>
      <w:r w:rsidRPr="004874A2">
        <w:t>2. Свобода на предоставяне на услуги.</w:t>
      </w:r>
    </w:p>
    <w:p w:rsidR="009C1393" w:rsidRPr="004874A2" w:rsidRDefault="009C1393" w:rsidP="009C1393">
      <w:pPr>
        <w:jc w:val="both"/>
      </w:pPr>
      <w:r w:rsidRPr="004874A2">
        <w:tab/>
        <w:t xml:space="preserve">3. Извършва дейност по общо застраховане. </w:t>
      </w:r>
    </w:p>
    <w:p w:rsidR="009C1393" w:rsidRPr="004874A2" w:rsidRDefault="009C1393" w:rsidP="009C1393">
      <w:pPr>
        <w:jc w:val="both"/>
      </w:pPr>
      <w:r w:rsidRPr="004874A2">
        <w:tab/>
        <w:t>4. Видове застраховки, които възнамерява да сключва:</w:t>
      </w:r>
    </w:p>
    <w:p w:rsidR="009C1393" w:rsidRPr="004874A2" w:rsidRDefault="009C1393" w:rsidP="009C1393">
      <w:pPr>
        <w:jc w:val="both"/>
      </w:pPr>
      <w:r w:rsidRPr="004874A2">
        <w:tab/>
      </w:r>
      <w:r w:rsidRPr="004874A2">
        <w:tab/>
        <w:t>4.1. Злополука;</w:t>
      </w:r>
    </w:p>
    <w:p w:rsidR="009C1393" w:rsidRPr="004874A2" w:rsidRDefault="009C1393" w:rsidP="009C1393">
      <w:pPr>
        <w:jc w:val="both"/>
      </w:pPr>
      <w:r w:rsidRPr="004874A2">
        <w:tab/>
      </w:r>
      <w:r w:rsidRPr="004874A2">
        <w:tab/>
        <w:t>4.2. Заболяване;</w:t>
      </w:r>
    </w:p>
    <w:p w:rsidR="009C1393" w:rsidRPr="004874A2" w:rsidRDefault="009C1393" w:rsidP="009C1393">
      <w:pPr>
        <w:jc w:val="both"/>
      </w:pPr>
      <w:r w:rsidRPr="004874A2">
        <w:tab/>
      </w:r>
      <w:r w:rsidRPr="004874A2">
        <w:tab/>
        <w:t>4.3. Сухопътни моторни средства (без релсови превозни средства);</w:t>
      </w:r>
    </w:p>
    <w:p w:rsidR="009C1393" w:rsidRPr="004874A2" w:rsidRDefault="009C1393" w:rsidP="009C1393">
      <w:pPr>
        <w:jc w:val="both"/>
      </w:pPr>
      <w:r w:rsidRPr="004874A2">
        <w:tab/>
      </w:r>
      <w:r w:rsidRPr="004874A2">
        <w:tab/>
        <w:t>4.4. Релсови превозни средства;</w:t>
      </w:r>
    </w:p>
    <w:p w:rsidR="009C1393" w:rsidRPr="004874A2" w:rsidRDefault="009C1393" w:rsidP="009C1393">
      <w:pPr>
        <w:jc w:val="both"/>
      </w:pPr>
      <w:r w:rsidRPr="004874A2">
        <w:tab/>
      </w:r>
      <w:r w:rsidRPr="004874A2">
        <w:tab/>
        <w:t>4.5. Летателни апарати;</w:t>
      </w:r>
    </w:p>
    <w:p w:rsidR="009C1393" w:rsidRPr="004874A2" w:rsidRDefault="009C1393" w:rsidP="009C1393">
      <w:pPr>
        <w:jc w:val="both"/>
      </w:pPr>
      <w:r w:rsidRPr="004874A2">
        <w:tab/>
      </w:r>
      <w:r w:rsidRPr="004874A2">
        <w:tab/>
        <w:t>4.6. Плавателни съдове (морски, речни и по езера и канали);</w:t>
      </w:r>
    </w:p>
    <w:p w:rsidR="009C1393" w:rsidRPr="004874A2" w:rsidRDefault="009C1393" w:rsidP="009C1393">
      <w:pPr>
        <w:jc w:val="both"/>
      </w:pPr>
      <w:r w:rsidRPr="004874A2">
        <w:tab/>
      </w:r>
      <w:r w:rsidRPr="004874A2">
        <w:tab/>
        <w:t>4.7. Товари по време на превоз;</w:t>
      </w:r>
    </w:p>
    <w:p w:rsidR="009C1393" w:rsidRPr="004874A2" w:rsidRDefault="009C1393" w:rsidP="009C1393">
      <w:pPr>
        <w:jc w:val="both"/>
      </w:pPr>
      <w:r w:rsidRPr="004874A2">
        <w:tab/>
      </w:r>
      <w:r w:rsidRPr="004874A2">
        <w:tab/>
        <w:t>4.8. Пожар и природни бедствия;</w:t>
      </w:r>
    </w:p>
    <w:p w:rsidR="009C1393" w:rsidRPr="004874A2" w:rsidRDefault="009C1393" w:rsidP="009C1393">
      <w:pPr>
        <w:jc w:val="both"/>
      </w:pPr>
      <w:r w:rsidRPr="004874A2">
        <w:tab/>
      </w:r>
      <w:r w:rsidRPr="004874A2">
        <w:tab/>
        <w:t>4.9. Други щети на имущество;</w:t>
      </w:r>
    </w:p>
    <w:p w:rsidR="009C1393" w:rsidRPr="004874A2" w:rsidRDefault="009C1393" w:rsidP="009C1393">
      <w:pPr>
        <w:jc w:val="both"/>
      </w:pPr>
      <w:r w:rsidRPr="004874A2">
        <w:tab/>
      </w:r>
      <w:r w:rsidRPr="004874A2">
        <w:tab/>
        <w:t>4.10. Гражданска отговорност на превозвача с моторни превозни средства по суша.</w:t>
      </w:r>
    </w:p>
    <w:p w:rsidR="009C1393" w:rsidRPr="004874A2" w:rsidRDefault="009C1393" w:rsidP="009C1393">
      <w:pPr>
        <w:jc w:val="both"/>
      </w:pPr>
      <w:r w:rsidRPr="004874A2">
        <w:tab/>
      </w:r>
      <w:r w:rsidRPr="004874A2">
        <w:tab/>
        <w:t>4.11. Гражданска отговорност, свързана с притежаването и използването на летателни апарати;</w:t>
      </w:r>
    </w:p>
    <w:p w:rsidR="009C1393" w:rsidRPr="004874A2" w:rsidRDefault="009C1393" w:rsidP="009C1393">
      <w:pPr>
        <w:jc w:val="both"/>
      </w:pPr>
      <w:r w:rsidRPr="004874A2">
        <w:tab/>
      </w:r>
      <w:r w:rsidRPr="004874A2">
        <w:tab/>
        <w:t>4.12. Гражданска отговорност, свързана с притежаването и използването на плавателни съдове;</w:t>
      </w:r>
    </w:p>
    <w:p w:rsidR="009C1393" w:rsidRPr="004874A2" w:rsidRDefault="009C1393" w:rsidP="009C1393">
      <w:pPr>
        <w:jc w:val="both"/>
      </w:pPr>
      <w:r w:rsidRPr="004874A2">
        <w:tab/>
      </w:r>
      <w:r w:rsidRPr="004874A2">
        <w:tab/>
        <w:t>4.13. Обща гражданска отговорност;</w:t>
      </w:r>
    </w:p>
    <w:p w:rsidR="009C1393" w:rsidRPr="004874A2" w:rsidRDefault="009C1393" w:rsidP="009C1393">
      <w:pPr>
        <w:jc w:val="both"/>
      </w:pPr>
      <w:r w:rsidRPr="004874A2">
        <w:tab/>
      </w:r>
      <w:r w:rsidRPr="004874A2">
        <w:tab/>
        <w:t>4.14. Кредити;</w:t>
      </w:r>
    </w:p>
    <w:p w:rsidR="009C1393" w:rsidRPr="004874A2" w:rsidRDefault="009C1393" w:rsidP="009C1393">
      <w:pPr>
        <w:jc w:val="both"/>
      </w:pPr>
      <w:r w:rsidRPr="004874A2">
        <w:tab/>
      </w:r>
      <w:r w:rsidRPr="004874A2">
        <w:tab/>
        <w:t>4.15. Гаранции;</w:t>
      </w:r>
    </w:p>
    <w:p w:rsidR="009C1393" w:rsidRPr="004874A2" w:rsidRDefault="009C1393" w:rsidP="009C1393">
      <w:pPr>
        <w:jc w:val="both"/>
      </w:pPr>
      <w:r w:rsidRPr="004874A2">
        <w:tab/>
      </w:r>
      <w:r w:rsidRPr="004874A2">
        <w:tab/>
        <w:t>4.16. Разни финансови загуби;</w:t>
      </w:r>
    </w:p>
    <w:p w:rsidR="009C1393" w:rsidRPr="004874A2" w:rsidRDefault="009C1393" w:rsidP="009C1393">
      <w:pPr>
        <w:jc w:val="both"/>
      </w:pPr>
      <w:r w:rsidRPr="004874A2">
        <w:tab/>
      </w:r>
      <w:r w:rsidRPr="004874A2">
        <w:tab/>
        <w:t>4.17. Правни разноски;</w:t>
      </w:r>
    </w:p>
    <w:p w:rsidR="009C1393" w:rsidRPr="004874A2" w:rsidRDefault="009C1393" w:rsidP="009C1393">
      <w:pPr>
        <w:jc w:val="both"/>
      </w:pPr>
      <w:r w:rsidRPr="004874A2">
        <w:tab/>
      </w:r>
      <w:r w:rsidRPr="004874A2">
        <w:tab/>
        <w:t>4.18. Помощ при пътуване (асистанс).</w:t>
      </w:r>
    </w:p>
    <w:p w:rsidR="009C1393" w:rsidRPr="004874A2" w:rsidRDefault="009C1393" w:rsidP="009C1393">
      <w:pPr>
        <w:jc w:val="both"/>
        <w:rPr>
          <w:lang w:val="ru-RU"/>
        </w:rPr>
      </w:pPr>
    </w:p>
    <w:p w:rsidR="009C1393" w:rsidRPr="004874A2" w:rsidRDefault="009C1393" w:rsidP="009C1393">
      <w:pPr>
        <w:jc w:val="both"/>
        <w:rPr>
          <w:b/>
          <w:lang w:val="ru-RU"/>
        </w:rPr>
      </w:pPr>
      <w:r w:rsidRPr="004874A2">
        <w:rPr>
          <w:b/>
          <w:lang w:val="ru-RU"/>
        </w:rPr>
        <w:t xml:space="preserve">           </w:t>
      </w:r>
      <w:r w:rsidRPr="004874A2">
        <w:rPr>
          <w:b/>
          <w:lang w:val="de-DE"/>
        </w:rPr>
        <w:t>VI</w:t>
      </w:r>
      <w:r w:rsidRPr="004874A2">
        <w:rPr>
          <w:b/>
          <w:lang w:val="ru-RU"/>
        </w:rPr>
        <w:t xml:space="preserve">. 1. </w:t>
      </w:r>
      <w:r w:rsidRPr="004874A2">
        <w:rPr>
          <w:b/>
          <w:lang w:val="de-DE"/>
        </w:rPr>
        <w:t>If</w:t>
      </w:r>
      <w:r w:rsidRPr="004874A2">
        <w:rPr>
          <w:b/>
          <w:lang w:val="ru-RU"/>
        </w:rPr>
        <w:t xml:space="preserve"> </w:t>
      </w:r>
      <w:r w:rsidRPr="004874A2">
        <w:rPr>
          <w:b/>
          <w:lang w:val="de-DE"/>
        </w:rPr>
        <w:t>Skadeforsakring</w:t>
      </w:r>
      <w:r w:rsidRPr="004874A2">
        <w:rPr>
          <w:b/>
          <w:lang w:val="ru-RU"/>
        </w:rPr>
        <w:t xml:space="preserve"> </w:t>
      </w:r>
      <w:r w:rsidRPr="004874A2">
        <w:rPr>
          <w:b/>
          <w:lang w:val="de-DE"/>
        </w:rPr>
        <w:t>AB</w:t>
      </w:r>
      <w:r w:rsidRPr="004874A2">
        <w:rPr>
          <w:b/>
          <w:lang w:val="ru-RU"/>
        </w:rPr>
        <w:t xml:space="preserve"> (</w:t>
      </w:r>
      <w:r w:rsidRPr="004874A2">
        <w:rPr>
          <w:b/>
          <w:lang w:val="de-DE"/>
        </w:rPr>
        <w:t>publ</w:t>
      </w:r>
      <w:r w:rsidRPr="004874A2">
        <w:rPr>
          <w:b/>
          <w:lang w:val="ru-RU"/>
        </w:rPr>
        <w:t>)-</w:t>
      </w:r>
      <w:r w:rsidRPr="004874A2">
        <w:rPr>
          <w:b/>
        </w:rPr>
        <w:t xml:space="preserve"> чрез клона си в Холандия</w:t>
      </w:r>
    </w:p>
    <w:p w:rsidR="009C1393" w:rsidRPr="004874A2" w:rsidRDefault="009C1393" w:rsidP="009C1393">
      <w:pPr>
        <w:jc w:val="both"/>
      </w:pPr>
      <w:r w:rsidRPr="004874A2">
        <w:rPr>
          <w:lang w:val="ru-RU"/>
        </w:rPr>
        <w:tab/>
      </w:r>
      <w:r w:rsidRPr="004874A2">
        <w:t>2. Свобода на предоставяне на услуги.</w:t>
      </w:r>
    </w:p>
    <w:p w:rsidR="009C1393" w:rsidRPr="004874A2" w:rsidRDefault="009C1393" w:rsidP="009C1393">
      <w:pPr>
        <w:jc w:val="both"/>
      </w:pPr>
      <w:r w:rsidRPr="004874A2">
        <w:tab/>
        <w:t xml:space="preserve">3. Извършва дейност по общо застраховане. </w:t>
      </w:r>
    </w:p>
    <w:p w:rsidR="009C1393" w:rsidRPr="004874A2" w:rsidRDefault="009C1393" w:rsidP="009C1393">
      <w:pPr>
        <w:jc w:val="both"/>
      </w:pPr>
      <w:r w:rsidRPr="004874A2">
        <w:tab/>
        <w:t>4. Видове застраховки, които възнамерява да сключва:</w:t>
      </w:r>
    </w:p>
    <w:p w:rsidR="009C1393" w:rsidRPr="004874A2" w:rsidRDefault="009C1393" w:rsidP="009C1393">
      <w:pPr>
        <w:jc w:val="both"/>
      </w:pPr>
      <w:r w:rsidRPr="004874A2">
        <w:tab/>
      </w:r>
      <w:r w:rsidRPr="004874A2">
        <w:tab/>
        <w:t>4.1. Злополука;</w:t>
      </w:r>
    </w:p>
    <w:p w:rsidR="009C1393" w:rsidRPr="004874A2" w:rsidRDefault="009C1393" w:rsidP="009C1393">
      <w:pPr>
        <w:jc w:val="both"/>
      </w:pPr>
      <w:r w:rsidRPr="004874A2">
        <w:tab/>
      </w:r>
      <w:r w:rsidRPr="004874A2">
        <w:tab/>
        <w:t>4.2. Заболяване;</w:t>
      </w:r>
    </w:p>
    <w:p w:rsidR="009C1393" w:rsidRPr="004874A2" w:rsidRDefault="009C1393" w:rsidP="009C1393">
      <w:pPr>
        <w:jc w:val="both"/>
      </w:pPr>
      <w:r w:rsidRPr="004874A2">
        <w:tab/>
      </w:r>
      <w:r w:rsidRPr="004874A2">
        <w:tab/>
        <w:t>4.3. Сухопътни моторни средства (без релсови превозни средства);</w:t>
      </w:r>
    </w:p>
    <w:p w:rsidR="009C1393" w:rsidRPr="004874A2" w:rsidRDefault="009C1393" w:rsidP="009C1393">
      <w:pPr>
        <w:jc w:val="both"/>
      </w:pPr>
      <w:r w:rsidRPr="004874A2">
        <w:tab/>
      </w:r>
      <w:r w:rsidRPr="004874A2">
        <w:tab/>
        <w:t>4.4. Релсови превозни средства;</w:t>
      </w:r>
    </w:p>
    <w:p w:rsidR="009C1393" w:rsidRPr="004874A2" w:rsidRDefault="009C1393" w:rsidP="009C1393">
      <w:pPr>
        <w:jc w:val="both"/>
      </w:pPr>
      <w:r w:rsidRPr="004874A2">
        <w:tab/>
      </w:r>
      <w:r w:rsidRPr="004874A2">
        <w:tab/>
        <w:t>4.5. Летателни апарати;</w:t>
      </w:r>
    </w:p>
    <w:p w:rsidR="009C1393" w:rsidRPr="004874A2" w:rsidRDefault="009C1393" w:rsidP="009C1393">
      <w:pPr>
        <w:jc w:val="both"/>
      </w:pPr>
      <w:r w:rsidRPr="004874A2">
        <w:tab/>
      </w:r>
      <w:r w:rsidRPr="004874A2">
        <w:tab/>
        <w:t>4.6. Плавателни съдове (морски, речни и по езера и канали);</w:t>
      </w:r>
    </w:p>
    <w:p w:rsidR="009C1393" w:rsidRPr="004874A2" w:rsidRDefault="009C1393" w:rsidP="009C1393">
      <w:pPr>
        <w:jc w:val="both"/>
      </w:pPr>
      <w:r w:rsidRPr="004874A2">
        <w:tab/>
      </w:r>
      <w:r w:rsidRPr="004874A2">
        <w:tab/>
        <w:t>4.7. Товари по време на превоз;</w:t>
      </w:r>
    </w:p>
    <w:p w:rsidR="009C1393" w:rsidRPr="004874A2" w:rsidRDefault="009C1393" w:rsidP="009C1393">
      <w:pPr>
        <w:jc w:val="both"/>
      </w:pPr>
      <w:r w:rsidRPr="004874A2">
        <w:tab/>
      </w:r>
      <w:r w:rsidRPr="004874A2">
        <w:tab/>
        <w:t>4.8. Пожар и природни бедствия;</w:t>
      </w:r>
    </w:p>
    <w:p w:rsidR="009C1393" w:rsidRPr="004874A2" w:rsidRDefault="009C1393" w:rsidP="009C1393">
      <w:pPr>
        <w:jc w:val="both"/>
      </w:pPr>
      <w:r w:rsidRPr="004874A2">
        <w:tab/>
      </w:r>
      <w:r w:rsidRPr="004874A2">
        <w:tab/>
        <w:t>4.9. Други щети на имущество;</w:t>
      </w:r>
    </w:p>
    <w:p w:rsidR="009C1393" w:rsidRPr="004874A2" w:rsidRDefault="009C1393" w:rsidP="009C1393">
      <w:pPr>
        <w:jc w:val="both"/>
      </w:pPr>
      <w:r w:rsidRPr="004874A2">
        <w:tab/>
      </w:r>
      <w:r w:rsidRPr="004874A2">
        <w:tab/>
        <w:t>4.10. Гражданска отговорност на превозвача с моторни превозни средства по суша.</w:t>
      </w:r>
    </w:p>
    <w:p w:rsidR="009C1393" w:rsidRPr="004874A2" w:rsidRDefault="009C1393" w:rsidP="009C1393">
      <w:pPr>
        <w:jc w:val="both"/>
      </w:pPr>
      <w:r w:rsidRPr="004874A2">
        <w:tab/>
      </w:r>
      <w:r w:rsidRPr="004874A2">
        <w:tab/>
        <w:t>4.11. Гражданска отговорност, свързана с притежаването и използването на летателни апарати;</w:t>
      </w:r>
    </w:p>
    <w:p w:rsidR="009C1393" w:rsidRPr="004874A2" w:rsidRDefault="009C1393" w:rsidP="009C1393">
      <w:pPr>
        <w:jc w:val="both"/>
      </w:pPr>
      <w:r w:rsidRPr="004874A2">
        <w:tab/>
      </w:r>
      <w:r w:rsidRPr="004874A2">
        <w:tab/>
        <w:t>4.12. Гражданска отговорност, свързана с притежаването и използването на плавателни съдове;</w:t>
      </w:r>
    </w:p>
    <w:p w:rsidR="009C1393" w:rsidRPr="004874A2" w:rsidRDefault="009C1393" w:rsidP="009C1393">
      <w:pPr>
        <w:jc w:val="both"/>
      </w:pPr>
      <w:r w:rsidRPr="004874A2">
        <w:tab/>
      </w:r>
      <w:r w:rsidRPr="004874A2">
        <w:tab/>
        <w:t>4.13. Обща гражданска отговорност;</w:t>
      </w:r>
    </w:p>
    <w:p w:rsidR="009C1393" w:rsidRPr="004874A2" w:rsidRDefault="009C1393" w:rsidP="009C1393">
      <w:pPr>
        <w:jc w:val="both"/>
      </w:pPr>
      <w:r w:rsidRPr="004874A2">
        <w:tab/>
      </w:r>
      <w:r w:rsidRPr="004874A2">
        <w:tab/>
        <w:t>4.14. Кредити;</w:t>
      </w:r>
    </w:p>
    <w:p w:rsidR="009C1393" w:rsidRPr="004874A2" w:rsidRDefault="009C1393" w:rsidP="009C1393">
      <w:pPr>
        <w:jc w:val="both"/>
      </w:pPr>
      <w:r w:rsidRPr="004874A2">
        <w:tab/>
      </w:r>
      <w:r w:rsidRPr="004874A2">
        <w:tab/>
        <w:t>4.15. Гаранции;</w:t>
      </w:r>
    </w:p>
    <w:p w:rsidR="009C1393" w:rsidRPr="004874A2" w:rsidRDefault="009C1393" w:rsidP="009C1393">
      <w:pPr>
        <w:jc w:val="both"/>
      </w:pPr>
      <w:r w:rsidRPr="004874A2">
        <w:tab/>
      </w:r>
      <w:r w:rsidRPr="004874A2">
        <w:tab/>
        <w:t>4.16. Разни финансови загуби;</w:t>
      </w:r>
    </w:p>
    <w:p w:rsidR="009C1393" w:rsidRPr="004874A2" w:rsidRDefault="009C1393" w:rsidP="009C1393">
      <w:pPr>
        <w:jc w:val="both"/>
      </w:pPr>
      <w:r w:rsidRPr="004874A2">
        <w:tab/>
      </w:r>
      <w:r w:rsidRPr="004874A2">
        <w:tab/>
        <w:t>4.17. Правни разноски;</w:t>
      </w:r>
    </w:p>
    <w:p w:rsidR="009C1393" w:rsidRPr="004874A2" w:rsidRDefault="009C1393" w:rsidP="009C1393">
      <w:pPr>
        <w:jc w:val="both"/>
      </w:pPr>
      <w:r w:rsidRPr="004874A2">
        <w:tab/>
      </w:r>
      <w:r w:rsidRPr="004874A2">
        <w:tab/>
        <w:t>4.18. Помощ при пътуване (асистанс).</w:t>
      </w:r>
    </w:p>
    <w:p w:rsidR="009C1393" w:rsidRPr="004874A2" w:rsidRDefault="009C1393" w:rsidP="009C1393">
      <w:pPr>
        <w:jc w:val="both"/>
        <w:rPr>
          <w:lang w:val="ru-RU"/>
        </w:rPr>
      </w:pPr>
    </w:p>
    <w:p w:rsidR="009C1393" w:rsidRPr="004874A2" w:rsidRDefault="009C1393" w:rsidP="009C1393">
      <w:pPr>
        <w:jc w:val="both"/>
        <w:rPr>
          <w:b/>
          <w:lang w:val="ru-RU"/>
        </w:rPr>
      </w:pPr>
      <w:r w:rsidRPr="004874A2">
        <w:rPr>
          <w:b/>
          <w:lang w:val="ru-RU"/>
        </w:rPr>
        <w:t xml:space="preserve">           </w:t>
      </w:r>
      <w:r w:rsidRPr="004874A2">
        <w:rPr>
          <w:b/>
          <w:lang w:val="de-DE"/>
        </w:rPr>
        <w:t>VII</w:t>
      </w:r>
      <w:r w:rsidRPr="004874A2">
        <w:rPr>
          <w:b/>
          <w:lang w:val="ru-RU"/>
        </w:rPr>
        <w:t xml:space="preserve">. 1. </w:t>
      </w:r>
      <w:r w:rsidRPr="004874A2">
        <w:rPr>
          <w:b/>
          <w:lang w:val="de-DE"/>
        </w:rPr>
        <w:t>If</w:t>
      </w:r>
      <w:r w:rsidRPr="004874A2">
        <w:rPr>
          <w:b/>
          <w:lang w:val="ru-RU"/>
        </w:rPr>
        <w:t xml:space="preserve"> </w:t>
      </w:r>
      <w:r w:rsidRPr="004874A2">
        <w:rPr>
          <w:b/>
          <w:lang w:val="de-DE"/>
        </w:rPr>
        <w:t>Skadeforsakring</w:t>
      </w:r>
      <w:r w:rsidRPr="004874A2">
        <w:rPr>
          <w:b/>
          <w:lang w:val="ru-RU"/>
        </w:rPr>
        <w:t xml:space="preserve"> </w:t>
      </w:r>
      <w:r w:rsidRPr="004874A2">
        <w:rPr>
          <w:b/>
          <w:lang w:val="de-DE"/>
        </w:rPr>
        <w:t>AB</w:t>
      </w:r>
      <w:r w:rsidRPr="004874A2">
        <w:rPr>
          <w:b/>
          <w:lang w:val="ru-RU"/>
        </w:rPr>
        <w:t xml:space="preserve"> (</w:t>
      </w:r>
      <w:r w:rsidRPr="004874A2">
        <w:rPr>
          <w:b/>
          <w:lang w:val="de-DE"/>
        </w:rPr>
        <w:t>publ</w:t>
      </w:r>
      <w:r w:rsidRPr="004874A2">
        <w:rPr>
          <w:b/>
          <w:lang w:val="ru-RU"/>
        </w:rPr>
        <w:t>)-</w:t>
      </w:r>
      <w:r w:rsidRPr="004874A2">
        <w:rPr>
          <w:b/>
        </w:rPr>
        <w:t xml:space="preserve"> чрез клона си в Великобритания</w:t>
      </w:r>
    </w:p>
    <w:p w:rsidR="009C1393" w:rsidRPr="004874A2" w:rsidRDefault="009C1393" w:rsidP="009C1393">
      <w:pPr>
        <w:jc w:val="both"/>
      </w:pPr>
      <w:r w:rsidRPr="004874A2">
        <w:rPr>
          <w:lang w:val="ru-RU"/>
        </w:rPr>
        <w:tab/>
      </w:r>
      <w:r w:rsidRPr="004874A2">
        <w:t>2. Свобода на предоставяне на услуги.</w:t>
      </w:r>
    </w:p>
    <w:p w:rsidR="009C1393" w:rsidRPr="004874A2" w:rsidRDefault="009C1393" w:rsidP="009C1393">
      <w:pPr>
        <w:jc w:val="both"/>
      </w:pPr>
      <w:r w:rsidRPr="004874A2">
        <w:tab/>
        <w:t xml:space="preserve">3. Извършва дейност по общо застраховане. </w:t>
      </w:r>
    </w:p>
    <w:p w:rsidR="009C1393" w:rsidRPr="004874A2" w:rsidRDefault="009C1393" w:rsidP="009C1393">
      <w:pPr>
        <w:jc w:val="both"/>
      </w:pPr>
      <w:r w:rsidRPr="004874A2">
        <w:tab/>
        <w:t>4. Видове застраховки, които възнамерява да сключва:</w:t>
      </w:r>
    </w:p>
    <w:p w:rsidR="009C1393" w:rsidRPr="004874A2" w:rsidRDefault="009C1393" w:rsidP="009C1393">
      <w:pPr>
        <w:jc w:val="both"/>
      </w:pPr>
      <w:r w:rsidRPr="004874A2">
        <w:tab/>
      </w:r>
      <w:r w:rsidRPr="004874A2">
        <w:tab/>
        <w:t>4.1. Злополука;</w:t>
      </w:r>
    </w:p>
    <w:p w:rsidR="009C1393" w:rsidRPr="004874A2" w:rsidRDefault="009C1393" w:rsidP="009C1393">
      <w:pPr>
        <w:jc w:val="both"/>
      </w:pPr>
      <w:r w:rsidRPr="004874A2">
        <w:tab/>
      </w:r>
      <w:r w:rsidRPr="004874A2">
        <w:tab/>
        <w:t>4.2. Заболяване;</w:t>
      </w:r>
    </w:p>
    <w:p w:rsidR="009C1393" w:rsidRPr="004874A2" w:rsidRDefault="009C1393" w:rsidP="009C1393">
      <w:pPr>
        <w:jc w:val="both"/>
      </w:pPr>
      <w:r w:rsidRPr="004874A2">
        <w:tab/>
      </w:r>
      <w:r w:rsidRPr="004874A2">
        <w:tab/>
        <w:t>4.3. Сухопътни моторни средства (без релсови превозни средства);</w:t>
      </w:r>
    </w:p>
    <w:p w:rsidR="009C1393" w:rsidRPr="004874A2" w:rsidRDefault="009C1393" w:rsidP="009C1393">
      <w:pPr>
        <w:jc w:val="both"/>
      </w:pPr>
      <w:r w:rsidRPr="004874A2">
        <w:tab/>
      </w:r>
      <w:r w:rsidRPr="004874A2">
        <w:tab/>
        <w:t>4.4. Релсови превозни средства;</w:t>
      </w:r>
    </w:p>
    <w:p w:rsidR="009C1393" w:rsidRPr="004874A2" w:rsidRDefault="009C1393" w:rsidP="009C1393">
      <w:pPr>
        <w:jc w:val="both"/>
      </w:pPr>
      <w:r w:rsidRPr="004874A2">
        <w:tab/>
      </w:r>
      <w:r w:rsidRPr="004874A2">
        <w:tab/>
        <w:t>4.5. Летателни апарати;</w:t>
      </w:r>
    </w:p>
    <w:p w:rsidR="009C1393" w:rsidRPr="004874A2" w:rsidRDefault="009C1393" w:rsidP="009C1393">
      <w:pPr>
        <w:jc w:val="both"/>
      </w:pPr>
      <w:r w:rsidRPr="004874A2">
        <w:tab/>
      </w:r>
      <w:r w:rsidRPr="004874A2">
        <w:tab/>
        <w:t>4.6. Плавателни съдове (морски, речни и по езера и канали);</w:t>
      </w:r>
    </w:p>
    <w:p w:rsidR="009C1393" w:rsidRPr="004874A2" w:rsidRDefault="009C1393" w:rsidP="009C1393">
      <w:pPr>
        <w:jc w:val="both"/>
      </w:pPr>
      <w:r w:rsidRPr="004874A2">
        <w:tab/>
      </w:r>
      <w:r w:rsidRPr="004874A2">
        <w:tab/>
        <w:t>4.7. Товари по време на превоз;</w:t>
      </w:r>
    </w:p>
    <w:p w:rsidR="009C1393" w:rsidRPr="004874A2" w:rsidRDefault="009C1393" w:rsidP="009C1393">
      <w:pPr>
        <w:jc w:val="both"/>
      </w:pPr>
      <w:r w:rsidRPr="004874A2">
        <w:tab/>
      </w:r>
      <w:r w:rsidRPr="004874A2">
        <w:tab/>
        <w:t>4.8. Пожар и природни бедствия;</w:t>
      </w:r>
    </w:p>
    <w:p w:rsidR="009C1393" w:rsidRPr="004874A2" w:rsidRDefault="009C1393" w:rsidP="009C1393">
      <w:pPr>
        <w:jc w:val="both"/>
      </w:pPr>
      <w:r w:rsidRPr="004874A2">
        <w:tab/>
      </w:r>
      <w:r w:rsidRPr="004874A2">
        <w:tab/>
        <w:t>4.9. Други щети на имущество;</w:t>
      </w:r>
    </w:p>
    <w:p w:rsidR="009C1393" w:rsidRPr="004874A2" w:rsidRDefault="009C1393" w:rsidP="009C1393">
      <w:pPr>
        <w:jc w:val="both"/>
      </w:pPr>
      <w:r w:rsidRPr="004874A2">
        <w:tab/>
      </w:r>
      <w:r w:rsidRPr="004874A2">
        <w:tab/>
        <w:t>4.10. Гражданска отговорност на превозвача с моторни превозни средства по суша.</w:t>
      </w:r>
    </w:p>
    <w:p w:rsidR="009C1393" w:rsidRPr="004874A2" w:rsidRDefault="009C1393" w:rsidP="009C1393">
      <w:pPr>
        <w:jc w:val="both"/>
      </w:pPr>
      <w:r w:rsidRPr="004874A2">
        <w:tab/>
      </w:r>
      <w:r w:rsidRPr="004874A2">
        <w:tab/>
        <w:t>4.11. Гражданска отговорност, свързана с притежаването и използването на летателни апарати;</w:t>
      </w:r>
    </w:p>
    <w:p w:rsidR="009C1393" w:rsidRPr="004874A2" w:rsidRDefault="009C1393" w:rsidP="009C1393">
      <w:pPr>
        <w:jc w:val="both"/>
      </w:pPr>
      <w:r w:rsidRPr="004874A2">
        <w:tab/>
      </w:r>
      <w:r w:rsidRPr="004874A2">
        <w:tab/>
        <w:t>4.12. Гражданска отговорност, свързана с притежаването и използването на плавателни съдове;</w:t>
      </w:r>
    </w:p>
    <w:p w:rsidR="009C1393" w:rsidRPr="004874A2" w:rsidRDefault="009C1393" w:rsidP="009C1393">
      <w:pPr>
        <w:jc w:val="both"/>
      </w:pPr>
      <w:r w:rsidRPr="004874A2">
        <w:tab/>
      </w:r>
      <w:r w:rsidRPr="004874A2">
        <w:tab/>
        <w:t>4.13. Обща гражданска отговорност;</w:t>
      </w:r>
    </w:p>
    <w:p w:rsidR="009C1393" w:rsidRPr="004874A2" w:rsidRDefault="009C1393" w:rsidP="009C1393">
      <w:pPr>
        <w:jc w:val="both"/>
      </w:pPr>
      <w:r w:rsidRPr="004874A2">
        <w:tab/>
      </w:r>
      <w:r w:rsidRPr="004874A2">
        <w:tab/>
        <w:t>4.14. Кредити;</w:t>
      </w:r>
    </w:p>
    <w:p w:rsidR="009C1393" w:rsidRPr="004874A2" w:rsidRDefault="009C1393" w:rsidP="009C1393">
      <w:pPr>
        <w:jc w:val="both"/>
      </w:pPr>
      <w:r w:rsidRPr="004874A2">
        <w:tab/>
      </w:r>
      <w:r w:rsidRPr="004874A2">
        <w:tab/>
        <w:t>4.15. Гаранции;</w:t>
      </w:r>
    </w:p>
    <w:p w:rsidR="009C1393" w:rsidRPr="004874A2" w:rsidRDefault="009C1393" w:rsidP="009C1393">
      <w:pPr>
        <w:jc w:val="both"/>
      </w:pPr>
      <w:r w:rsidRPr="004874A2">
        <w:tab/>
      </w:r>
      <w:r w:rsidRPr="004874A2">
        <w:tab/>
        <w:t>4.16. Разни финансови загуби;</w:t>
      </w:r>
    </w:p>
    <w:p w:rsidR="009C1393" w:rsidRPr="004874A2" w:rsidRDefault="009C1393" w:rsidP="009C1393">
      <w:pPr>
        <w:jc w:val="both"/>
      </w:pPr>
      <w:r w:rsidRPr="004874A2">
        <w:tab/>
      </w:r>
      <w:r w:rsidRPr="004874A2">
        <w:tab/>
        <w:t>4.17. Правни разноски;</w:t>
      </w:r>
    </w:p>
    <w:p w:rsidR="009C1393" w:rsidRPr="004874A2" w:rsidRDefault="009C1393" w:rsidP="009C1393">
      <w:pPr>
        <w:jc w:val="both"/>
      </w:pPr>
      <w:r w:rsidRPr="004874A2">
        <w:tab/>
      </w:r>
      <w:r w:rsidRPr="004874A2">
        <w:tab/>
        <w:t>4.18. Помощ при пътуване (асистанс).</w:t>
      </w:r>
    </w:p>
    <w:p w:rsidR="009C1393" w:rsidRPr="004874A2" w:rsidRDefault="009C1393" w:rsidP="009C1393">
      <w:pPr>
        <w:jc w:val="both"/>
        <w:rPr>
          <w:lang w:val="ru-RU"/>
        </w:rPr>
      </w:pPr>
    </w:p>
    <w:p w:rsidR="009C1393" w:rsidRPr="004874A2" w:rsidRDefault="009C1393" w:rsidP="009C1393">
      <w:pPr>
        <w:jc w:val="both"/>
        <w:rPr>
          <w:b/>
          <w:lang w:val="ru-RU"/>
        </w:rPr>
      </w:pPr>
      <w:r w:rsidRPr="004874A2">
        <w:rPr>
          <w:b/>
          <w:lang w:val="ru-RU"/>
        </w:rPr>
        <w:t xml:space="preserve">            </w:t>
      </w:r>
      <w:r w:rsidRPr="004874A2">
        <w:rPr>
          <w:b/>
          <w:lang w:val="de-DE"/>
        </w:rPr>
        <w:t>VII</w:t>
      </w:r>
      <w:r w:rsidRPr="004874A2">
        <w:rPr>
          <w:b/>
          <w:lang w:val="ru-RU"/>
        </w:rPr>
        <w:t xml:space="preserve">. 1. </w:t>
      </w:r>
      <w:r w:rsidRPr="004874A2">
        <w:rPr>
          <w:b/>
          <w:lang w:val="de-DE"/>
        </w:rPr>
        <w:t>If</w:t>
      </w:r>
      <w:r w:rsidRPr="004874A2">
        <w:rPr>
          <w:b/>
          <w:lang w:val="ru-RU"/>
        </w:rPr>
        <w:t xml:space="preserve"> </w:t>
      </w:r>
      <w:r w:rsidRPr="004874A2">
        <w:rPr>
          <w:b/>
          <w:lang w:val="de-DE"/>
        </w:rPr>
        <w:t>Skadeforsakring</w:t>
      </w:r>
      <w:r w:rsidRPr="004874A2">
        <w:rPr>
          <w:b/>
          <w:lang w:val="ru-RU"/>
        </w:rPr>
        <w:t xml:space="preserve"> </w:t>
      </w:r>
      <w:r w:rsidRPr="004874A2">
        <w:rPr>
          <w:b/>
          <w:lang w:val="de-DE"/>
        </w:rPr>
        <w:t>AB</w:t>
      </w:r>
      <w:r w:rsidRPr="004874A2">
        <w:rPr>
          <w:b/>
          <w:lang w:val="ru-RU"/>
        </w:rPr>
        <w:t xml:space="preserve"> (</w:t>
      </w:r>
      <w:r w:rsidRPr="004874A2">
        <w:rPr>
          <w:b/>
          <w:lang w:val="de-DE"/>
        </w:rPr>
        <w:t>publ</w:t>
      </w:r>
      <w:r w:rsidRPr="004874A2">
        <w:rPr>
          <w:b/>
          <w:lang w:val="ru-RU"/>
        </w:rPr>
        <w:t>)-</w:t>
      </w:r>
      <w:r w:rsidRPr="004874A2">
        <w:rPr>
          <w:b/>
        </w:rPr>
        <w:t xml:space="preserve"> чрез клона си в Германия</w:t>
      </w:r>
    </w:p>
    <w:p w:rsidR="009C1393" w:rsidRPr="004874A2" w:rsidRDefault="009C1393" w:rsidP="009C1393">
      <w:pPr>
        <w:jc w:val="both"/>
      </w:pPr>
      <w:r w:rsidRPr="004874A2">
        <w:rPr>
          <w:lang w:val="ru-RU"/>
        </w:rPr>
        <w:tab/>
      </w:r>
      <w:r w:rsidRPr="004874A2">
        <w:t>2. Свобода на предоставяне на услуги.</w:t>
      </w:r>
    </w:p>
    <w:p w:rsidR="009C1393" w:rsidRPr="004874A2" w:rsidRDefault="009C1393" w:rsidP="009C1393">
      <w:pPr>
        <w:jc w:val="both"/>
      </w:pPr>
      <w:r w:rsidRPr="004874A2">
        <w:tab/>
        <w:t xml:space="preserve">3. Извършва дейност по общо застраховане. </w:t>
      </w:r>
    </w:p>
    <w:p w:rsidR="009C1393" w:rsidRPr="004874A2" w:rsidRDefault="009C1393" w:rsidP="009C1393">
      <w:pPr>
        <w:jc w:val="both"/>
      </w:pPr>
      <w:r w:rsidRPr="004874A2">
        <w:tab/>
        <w:t>4. Видове застраховки, които възнамерява да сключва:</w:t>
      </w:r>
    </w:p>
    <w:p w:rsidR="009C1393" w:rsidRPr="004874A2" w:rsidRDefault="009C1393" w:rsidP="009C1393">
      <w:pPr>
        <w:jc w:val="both"/>
      </w:pPr>
      <w:r w:rsidRPr="004874A2">
        <w:tab/>
      </w:r>
      <w:r w:rsidRPr="004874A2">
        <w:tab/>
        <w:t>4.1. Злополука;</w:t>
      </w:r>
    </w:p>
    <w:p w:rsidR="009C1393" w:rsidRPr="004874A2" w:rsidRDefault="009C1393" w:rsidP="009C1393">
      <w:pPr>
        <w:jc w:val="both"/>
      </w:pPr>
      <w:r w:rsidRPr="004874A2">
        <w:tab/>
      </w:r>
      <w:r w:rsidRPr="004874A2">
        <w:tab/>
        <w:t>4.2. Заболяване;</w:t>
      </w:r>
    </w:p>
    <w:p w:rsidR="009C1393" w:rsidRPr="004874A2" w:rsidRDefault="009C1393" w:rsidP="009C1393">
      <w:pPr>
        <w:jc w:val="both"/>
      </w:pPr>
      <w:r w:rsidRPr="004874A2">
        <w:tab/>
      </w:r>
      <w:r w:rsidRPr="004874A2">
        <w:tab/>
        <w:t>4.3. Сухопътни моторни средства (без релсови превозни средства);</w:t>
      </w:r>
    </w:p>
    <w:p w:rsidR="009C1393" w:rsidRPr="004874A2" w:rsidRDefault="009C1393" w:rsidP="009C1393">
      <w:pPr>
        <w:jc w:val="both"/>
      </w:pPr>
      <w:r w:rsidRPr="004874A2">
        <w:tab/>
      </w:r>
      <w:r w:rsidRPr="004874A2">
        <w:tab/>
        <w:t>4.4. Релсови превозни средства;</w:t>
      </w:r>
    </w:p>
    <w:p w:rsidR="009C1393" w:rsidRPr="004874A2" w:rsidRDefault="009C1393" w:rsidP="009C1393">
      <w:pPr>
        <w:jc w:val="both"/>
      </w:pPr>
      <w:r w:rsidRPr="004874A2">
        <w:tab/>
      </w:r>
      <w:r w:rsidRPr="004874A2">
        <w:tab/>
        <w:t>4.5. Летателни апарати;</w:t>
      </w:r>
    </w:p>
    <w:p w:rsidR="009C1393" w:rsidRPr="004874A2" w:rsidRDefault="009C1393" w:rsidP="009C1393">
      <w:pPr>
        <w:jc w:val="both"/>
      </w:pPr>
      <w:r w:rsidRPr="004874A2">
        <w:tab/>
      </w:r>
      <w:r w:rsidRPr="004874A2">
        <w:tab/>
        <w:t>4.6. Плавателни съдове (морски, речни и по езера и канали);</w:t>
      </w:r>
    </w:p>
    <w:p w:rsidR="009C1393" w:rsidRPr="004874A2" w:rsidRDefault="009C1393" w:rsidP="009C1393">
      <w:pPr>
        <w:jc w:val="both"/>
      </w:pPr>
      <w:r w:rsidRPr="004874A2">
        <w:tab/>
      </w:r>
      <w:r w:rsidRPr="004874A2">
        <w:tab/>
        <w:t>4.7. Товари по време на превоз;</w:t>
      </w:r>
    </w:p>
    <w:p w:rsidR="009C1393" w:rsidRPr="004874A2" w:rsidRDefault="009C1393" w:rsidP="009C1393">
      <w:pPr>
        <w:jc w:val="both"/>
      </w:pPr>
      <w:r w:rsidRPr="004874A2">
        <w:tab/>
      </w:r>
      <w:r w:rsidRPr="004874A2">
        <w:tab/>
        <w:t>4.8. Пожар и природни бедствия;</w:t>
      </w:r>
    </w:p>
    <w:p w:rsidR="009C1393" w:rsidRPr="004874A2" w:rsidRDefault="009C1393" w:rsidP="009C1393">
      <w:pPr>
        <w:jc w:val="both"/>
      </w:pPr>
      <w:r w:rsidRPr="004874A2">
        <w:tab/>
      </w:r>
      <w:r w:rsidRPr="004874A2">
        <w:tab/>
        <w:t>4.9. Други щети на имущество;</w:t>
      </w:r>
    </w:p>
    <w:p w:rsidR="009C1393" w:rsidRPr="004874A2" w:rsidRDefault="009C1393" w:rsidP="009C1393">
      <w:pPr>
        <w:jc w:val="both"/>
      </w:pPr>
      <w:r w:rsidRPr="004874A2">
        <w:tab/>
      </w:r>
      <w:r w:rsidRPr="004874A2">
        <w:tab/>
        <w:t>4.10. Гражданска отговорност на превозвача с моторни превозни средства по суша.</w:t>
      </w:r>
    </w:p>
    <w:p w:rsidR="009C1393" w:rsidRPr="004874A2" w:rsidRDefault="009C1393" w:rsidP="009C1393">
      <w:pPr>
        <w:jc w:val="both"/>
      </w:pPr>
      <w:r w:rsidRPr="004874A2">
        <w:tab/>
      </w:r>
      <w:r w:rsidRPr="004874A2">
        <w:tab/>
        <w:t>4.11. Гражданска отговорност, свързана с притежаването и използването на летателни апарати;</w:t>
      </w:r>
    </w:p>
    <w:p w:rsidR="009C1393" w:rsidRPr="004874A2" w:rsidRDefault="009C1393" w:rsidP="009C1393">
      <w:pPr>
        <w:jc w:val="both"/>
      </w:pPr>
      <w:r w:rsidRPr="004874A2">
        <w:tab/>
      </w:r>
      <w:r w:rsidRPr="004874A2">
        <w:tab/>
        <w:t>4.12. Гражданска отговорност, свързана с притежаването и използването на плавателни съдове;</w:t>
      </w:r>
    </w:p>
    <w:p w:rsidR="009C1393" w:rsidRPr="004874A2" w:rsidRDefault="009C1393" w:rsidP="009C1393">
      <w:pPr>
        <w:jc w:val="both"/>
      </w:pPr>
      <w:r w:rsidRPr="004874A2">
        <w:tab/>
      </w:r>
      <w:r w:rsidRPr="004874A2">
        <w:tab/>
        <w:t>4.13. Обща гражданска отговорност;</w:t>
      </w:r>
    </w:p>
    <w:p w:rsidR="009C1393" w:rsidRPr="004874A2" w:rsidRDefault="009C1393" w:rsidP="009C1393">
      <w:pPr>
        <w:jc w:val="both"/>
      </w:pPr>
      <w:r w:rsidRPr="004874A2">
        <w:tab/>
      </w:r>
      <w:r w:rsidRPr="004874A2">
        <w:tab/>
        <w:t>4.14. Кредити;</w:t>
      </w:r>
    </w:p>
    <w:p w:rsidR="009C1393" w:rsidRPr="004874A2" w:rsidRDefault="009C1393" w:rsidP="009C1393">
      <w:pPr>
        <w:jc w:val="both"/>
      </w:pPr>
      <w:r w:rsidRPr="004874A2">
        <w:tab/>
      </w:r>
      <w:r w:rsidRPr="004874A2">
        <w:tab/>
        <w:t>4.15. Гаранции;</w:t>
      </w:r>
    </w:p>
    <w:p w:rsidR="009C1393" w:rsidRPr="004874A2" w:rsidRDefault="009C1393" w:rsidP="009C1393">
      <w:pPr>
        <w:jc w:val="both"/>
      </w:pPr>
      <w:r w:rsidRPr="004874A2">
        <w:tab/>
      </w:r>
      <w:r w:rsidRPr="004874A2">
        <w:tab/>
        <w:t>4.16. Разни финансови загуби;</w:t>
      </w:r>
    </w:p>
    <w:p w:rsidR="009C1393" w:rsidRPr="004874A2" w:rsidRDefault="009C1393" w:rsidP="009C1393">
      <w:pPr>
        <w:jc w:val="both"/>
      </w:pPr>
      <w:r w:rsidRPr="004874A2">
        <w:tab/>
      </w:r>
      <w:r w:rsidRPr="004874A2">
        <w:tab/>
        <w:t>4.17. Правни разноски;</w:t>
      </w:r>
    </w:p>
    <w:p w:rsidR="009C1393" w:rsidRPr="004874A2" w:rsidRDefault="009C1393" w:rsidP="009C1393">
      <w:pPr>
        <w:jc w:val="both"/>
      </w:pPr>
      <w:r w:rsidRPr="004874A2">
        <w:tab/>
      </w:r>
      <w:r w:rsidRPr="004874A2">
        <w:tab/>
        <w:t>4.18. Помощ при пътуване (асистанс).</w:t>
      </w:r>
    </w:p>
    <w:p w:rsidR="00AF57D6" w:rsidRPr="004874A2" w:rsidRDefault="00AF57D6" w:rsidP="00AF57D6">
      <w:pPr>
        <w:jc w:val="both"/>
      </w:pPr>
    </w:p>
    <w:p w:rsidR="00AF57D6" w:rsidRPr="004874A2" w:rsidRDefault="00AF57D6" w:rsidP="00AF57D6">
      <w:pPr>
        <w:jc w:val="both"/>
        <w:rPr>
          <w:b/>
        </w:rPr>
      </w:pPr>
      <w:r w:rsidRPr="004874A2">
        <w:rPr>
          <w:b/>
        </w:rPr>
        <w:t>2.</w:t>
      </w:r>
      <w:r w:rsidRPr="004874A2">
        <w:rPr>
          <w:b/>
        </w:rPr>
        <w:tab/>
        <w:t xml:space="preserve">1. </w:t>
      </w:r>
      <w:r w:rsidRPr="004874A2">
        <w:rPr>
          <w:b/>
          <w:lang w:val="de-DE"/>
        </w:rPr>
        <w:t>Lansforsakringar</w:t>
      </w:r>
      <w:r w:rsidRPr="004874A2">
        <w:rPr>
          <w:b/>
        </w:rPr>
        <w:t xml:space="preserve"> </w:t>
      </w:r>
      <w:r w:rsidRPr="004874A2">
        <w:rPr>
          <w:b/>
          <w:lang w:val="de-DE"/>
        </w:rPr>
        <w:t>Sak</w:t>
      </w:r>
      <w:r w:rsidRPr="004874A2">
        <w:rPr>
          <w:b/>
        </w:rPr>
        <w:t xml:space="preserve"> </w:t>
      </w:r>
      <w:r w:rsidRPr="004874A2">
        <w:rPr>
          <w:b/>
          <w:lang w:val="de-DE"/>
        </w:rPr>
        <w:t>Forsakringsaktiebolag</w:t>
      </w:r>
      <w:r w:rsidRPr="004874A2">
        <w:rPr>
          <w:b/>
        </w:rPr>
        <w:t xml:space="preserve"> (</w:t>
      </w:r>
      <w:r w:rsidRPr="004874A2">
        <w:rPr>
          <w:b/>
          <w:lang w:val="de-DE"/>
        </w:rPr>
        <w:t>publ</w:t>
      </w:r>
      <w:r w:rsidRPr="004874A2">
        <w:rPr>
          <w:b/>
        </w:rPr>
        <w:t>).</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4.2. Заболяване;</w:t>
      </w:r>
    </w:p>
    <w:p w:rsidR="00AF57D6" w:rsidRPr="004874A2" w:rsidRDefault="00AF57D6" w:rsidP="00AF57D6">
      <w:pPr>
        <w:jc w:val="both"/>
      </w:pPr>
      <w:r w:rsidRPr="004874A2">
        <w:tab/>
      </w:r>
      <w:r w:rsidRPr="004874A2">
        <w:tab/>
        <w:t>4.3. Сухопътни моторни средства (без релсови превозни средства);</w:t>
      </w:r>
    </w:p>
    <w:p w:rsidR="00AF57D6" w:rsidRPr="004874A2" w:rsidRDefault="00AF57D6" w:rsidP="00AF57D6">
      <w:pPr>
        <w:jc w:val="both"/>
      </w:pPr>
      <w:r w:rsidRPr="004874A2">
        <w:tab/>
      </w:r>
      <w:r w:rsidRPr="004874A2">
        <w:tab/>
        <w:t>4.4. Релсови превозни средства;</w:t>
      </w:r>
    </w:p>
    <w:p w:rsidR="00AF57D6" w:rsidRPr="004874A2" w:rsidRDefault="00AF57D6" w:rsidP="00AF57D6">
      <w:pPr>
        <w:jc w:val="both"/>
      </w:pPr>
      <w:r w:rsidRPr="004874A2">
        <w:tab/>
      </w:r>
      <w:r w:rsidRPr="004874A2">
        <w:tab/>
        <w:t>4.5. Летателни апарати;</w:t>
      </w:r>
    </w:p>
    <w:p w:rsidR="00AF57D6" w:rsidRPr="004874A2" w:rsidRDefault="00AF57D6" w:rsidP="00AF57D6">
      <w:pPr>
        <w:jc w:val="both"/>
      </w:pPr>
      <w:r w:rsidRPr="004874A2">
        <w:tab/>
      </w:r>
      <w:r w:rsidRPr="004874A2">
        <w:tab/>
        <w:t>4.6. Плавателни съдове (морски, речни и по езера и канали);</w:t>
      </w:r>
    </w:p>
    <w:p w:rsidR="00AF57D6" w:rsidRPr="004874A2" w:rsidRDefault="00AF57D6" w:rsidP="00AF57D6">
      <w:pPr>
        <w:jc w:val="both"/>
      </w:pPr>
      <w:r w:rsidRPr="004874A2">
        <w:tab/>
      </w:r>
      <w:r w:rsidRPr="004874A2">
        <w:tab/>
        <w:t>4.7. Товари по време на превоз;</w:t>
      </w:r>
    </w:p>
    <w:p w:rsidR="00AF57D6" w:rsidRPr="004874A2" w:rsidRDefault="00AF57D6" w:rsidP="00AF57D6">
      <w:pPr>
        <w:jc w:val="both"/>
      </w:pPr>
      <w:r w:rsidRPr="004874A2">
        <w:tab/>
      </w:r>
      <w:r w:rsidRPr="004874A2">
        <w:tab/>
        <w:t>4.8. Пожар и природни бедствия;</w:t>
      </w:r>
    </w:p>
    <w:p w:rsidR="00AF57D6" w:rsidRPr="004874A2" w:rsidRDefault="00AF57D6" w:rsidP="00AF57D6">
      <w:pPr>
        <w:jc w:val="both"/>
      </w:pPr>
      <w:r w:rsidRPr="004874A2">
        <w:tab/>
      </w:r>
      <w:r w:rsidRPr="004874A2">
        <w:tab/>
        <w:t>4.9. Други щети на имущество;</w:t>
      </w:r>
    </w:p>
    <w:p w:rsidR="00AF57D6" w:rsidRPr="004874A2" w:rsidRDefault="00AF57D6" w:rsidP="00AF57D6">
      <w:pPr>
        <w:jc w:val="both"/>
      </w:pPr>
      <w:r w:rsidRPr="004874A2">
        <w:tab/>
      </w:r>
      <w:r w:rsidRPr="004874A2">
        <w:tab/>
        <w:t>4.1</w:t>
      </w:r>
      <w:r w:rsidRPr="004874A2">
        <w:rPr>
          <w:lang w:val="ru-RU"/>
        </w:rPr>
        <w:t>0</w:t>
      </w:r>
      <w:r w:rsidRPr="004874A2">
        <w:t>.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4.1</w:t>
      </w:r>
      <w:r w:rsidRPr="004874A2">
        <w:rPr>
          <w:lang w:val="ru-RU"/>
        </w:rPr>
        <w:t>2</w:t>
      </w:r>
      <w:r w:rsidRPr="004874A2">
        <w:t>. Обща гражданска отговорност;</w:t>
      </w:r>
    </w:p>
    <w:p w:rsidR="00AF57D6" w:rsidRPr="004874A2" w:rsidRDefault="00AF57D6" w:rsidP="00AF57D6">
      <w:pPr>
        <w:jc w:val="both"/>
      </w:pPr>
      <w:r w:rsidRPr="004874A2">
        <w:tab/>
      </w:r>
      <w:r w:rsidRPr="004874A2">
        <w:tab/>
        <w:t>4.1</w:t>
      </w:r>
      <w:r w:rsidRPr="004874A2">
        <w:rPr>
          <w:lang w:val="ru-RU"/>
        </w:rPr>
        <w:t>3</w:t>
      </w:r>
      <w:r w:rsidRPr="004874A2">
        <w:t>. Кредити;</w:t>
      </w:r>
    </w:p>
    <w:p w:rsidR="00AF57D6" w:rsidRPr="004874A2" w:rsidRDefault="00AF57D6" w:rsidP="00AF57D6">
      <w:pPr>
        <w:jc w:val="both"/>
      </w:pPr>
      <w:r w:rsidRPr="004874A2">
        <w:tab/>
      </w:r>
      <w:r w:rsidRPr="004874A2">
        <w:tab/>
        <w:t>4.1</w:t>
      </w:r>
      <w:r w:rsidRPr="004874A2">
        <w:rPr>
          <w:lang w:val="ru-RU"/>
        </w:rPr>
        <w:t>4</w:t>
      </w:r>
      <w:r w:rsidRPr="004874A2">
        <w:t>. Гаранции;</w:t>
      </w:r>
    </w:p>
    <w:p w:rsidR="00AF57D6" w:rsidRPr="004874A2" w:rsidRDefault="00AF57D6" w:rsidP="00AF57D6">
      <w:pPr>
        <w:jc w:val="both"/>
      </w:pPr>
      <w:r w:rsidRPr="004874A2">
        <w:tab/>
      </w:r>
      <w:r w:rsidRPr="004874A2">
        <w:tab/>
        <w:t>4.1</w:t>
      </w:r>
      <w:r w:rsidRPr="004874A2">
        <w:rPr>
          <w:lang w:val="ru-RU"/>
        </w:rPr>
        <w:t>5</w:t>
      </w:r>
      <w:r w:rsidRPr="004874A2">
        <w:t>. Разни финансови загуби;</w:t>
      </w:r>
    </w:p>
    <w:p w:rsidR="00AF57D6" w:rsidRPr="004874A2" w:rsidRDefault="00AF57D6" w:rsidP="00AF57D6">
      <w:pPr>
        <w:jc w:val="both"/>
      </w:pPr>
      <w:r w:rsidRPr="004874A2">
        <w:tab/>
      </w:r>
      <w:r w:rsidRPr="004874A2">
        <w:tab/>
        <w:t>4.1</w:t>
      </w:r>
      <w:r w:rsidRPr="004874A2">
        <w:rPr>
          <w:lang w:val="ru-RU"/>
        </w:rPr>
        <w:t>6</w:t>
      </w:r>
      <w:r w:rsidRPr="004874A2">
        <w:t>. Правни разноски;</w:t>
      </w:r>
    </w:p>
    <w:p w:rsidR="00AF57D6" w:rsidRPr="004874A2" w:rsidRDefault="00AF57D6" w:rsidP="00AF57D6">
      <w:pPr>
        <w:jc w:val="both"/>
      </w:pPr>
      <w:r w:rsidRPr="004874A2">
        <w:tab/>
      </w:r>
      <w:r w:rsidRPr="004874A2">
        <w:tab/>
        <w:t>4.17. Помощ при пътуване (асистанс).</w:t>
      </w:r>
    </w:p>
    <w:p w:rsidR="00AF57D6" w:rsidRPr="004874A2" w:rsidRDefault="00AF57D6" w:rsidP="00AF57D6">
      <w:pPr>
        <w:jc w:val="both"/>
      </w:pPr>
    </w:p>
    <w:p w:rsidR="00AF57D6" w:rsidRPr="004874A2" w:rsidRDefault="00AF57D6" w:rsidP="00AF57D6">
      <w:pPr>
        <w:jc w:val="both"/>
        <w:rPr>
          <w:b/>
        </w:rPr>
      </w:pPr>
      <w:r w:rsidRPr="004874A2">
        <w:rPr>
          <w:b/>
        </w:rPr>
        <w:t>3.</w:t>
      </w:r>
      <w:r w:rsidRPr="004874A2">
        <w:rPr>
          <w:b/>
        </w:rPr>
        <w:tab/>
        <w:t xml:space="preserve">1. </w:t>
      </w:r>
      <w:r w:rsidR="009D4DCF" w:rsidRPr="004874A2">
        <w:rPr>
          <w:b/>
          <w:lang w:val="en-US"/>
        </w:rPr>
        <w:t>Solid</w:t>
      </w:r>
      <w:r w:rsidR="009D4DCF" w:rsidRPr="004874A2">
        <w:rPr>
          <w:b/>
        </w:rPr>
        <w:t xml:space="preserve"> </w:t>
      </w:r>
      <w:r w:rsidR="009D4DCF" w:rsidRPr="004874A2">
        <w:rPr>
          <w:b/>
          <w:lang w:val="en-US"/>
        </w:rPr>
        <w:t>F</w:t>
      </w:r>
      <w:r w:rsidR="009D4DCF" w:rsidRPr="004874A2">
        <w:rPr>
          <w:b/>
        </w:rPr>
        <w:t>ö</w:t>
      </w:r>
      <w:r w:rsidR="009D4DCF" w:rsidRPr="004874A2">
        <w:rPr>
          <w:b/>
          <w:lang w:val="en-US"/>
        </w:rPr>
        <w:t>rs</w:t>
      </w:r>
      <w:r w:rsidR="009D4DCF" w:rsidRPr="004874A2">
        <w:rPr>
          <w:b/>
        </w:rPr>
        <w:t>ä</w:t>
      </w:r>
      <w:r w:rsidR="009D4DCF" w:rsidRPr="004874A2">
        <w:rPr>
          <w:b/>
          <w:lang w:val="en-US"/>
        </w:rPr>
        <w:t>kringar</w:t>
      </w:r>
      <w:r w:rsidR="009D4DCF" w:rsidRPr="004874A2">
        <w:rPr>
          <w:b/>
        </w:rPr>
        <w:t xml:space="preserve"> </w:t>
      </w:r>
      <w:r w:rsidR="009D4DCF" w:rsidRPr="004874A2">
        <w:rPr>
          <w:b/>
          <w:lang w:val="en-US"/>
        </w:rPr>
        <w:t>AB</w:t>
      </w:r>
      <w:r w:rsidRPr="004874A2">
        <w:rPr>
          <w:b/>
        </w:rPr>
        <w:t>.</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4.2. Заболяване;</w:t>
      </w:r>
    </w:p>
    <w:p w:rsidR="00AF57D6" w:rsidRPr="004874A2" w:rsidRDefault="00AF57D6" w:rsidP="00AF57D6">
      <w:pPr>
        <w:jc w:val="both"/>
      </w:pPr>
      <w:r w:rsidRPr="004874A2">
        <w:tab/>
      </w:r>
      <w:r w:rsidRPr="004874A2">
        <w:tab/>
        <w:t>4.</w:t>
      </w:r>
      <w:r w:rsidR="007220C1" w:rsidRPr="004874A2">
        <w:rPr>
          <w:lang w:val="ru-RU"/>
        </w:rPr>
        <w:t>8</w:t>
      </w:r>
      <w:r w:rsidRPr="004874A2">
        <w:t>. Пожар и природни бедствия;</w:t>
      </w:r>
    </w:p>
    <w:p w:rsidR="00AF57D6" w:rsidRPr="004874A2" w:rsidRDefault="00AF57D6" w:rsidP="00AF57D6">
      <w:pPr>
        <w:jc w:val="both"/>
      </w:pPr>
      <w:r w:rsidRPr="004874A2">
        <w:tab/>
      </w:r>
      <w:r w:rsidRPr="004874A2">
        <w:tab/>
        <w:t>4.</w:t>
      </w:r>
      <w:r w:rsidR="007220C1" w:rsidRPr="004874A2">
        <w:rPr>
          <w:lang w:val="ru-RU"/>
        </w:rPr>
        <w:t>9</w:t>
      </w:r>
      <w:r w:rsidRPr="004874A2">
        <w:t>. Други щети на имущество;</w:t>
      </w:r>
    </w:p>
    <w:p w:rsidR="00AF57D6" w:rsidRPr="004874A2" w:rsidRDefault="00AF57D6" w:rsidP="00AF57D6">
      <w:pPr>
        <w:jc w:val="both"/>
      </w:pPr>
      <w:r w:rsidRPr="004874A2">
        <w:tab/>
      </w:r>
      <w:r w:rsidRPr="004874A2">
        <w:tab/>
        <w:t>4.</w:t>
      </w:r>
      <w:r w:rsidR="007220C1" w:rsidRPr="004874A2">
        <w:rPr>
          <w:lang w:val="ru-RU"/>
        </w:rPr>
        <w:t>13</w:t>
      </w:r>
      <w:r w:rsidRPr="004874A2">
        <w:t>. Обща гражданска отговорност;</w:t>
      </w:r>
    </w:p>
    <w:p w:rsidR="00AF57D6" w:rsidRPr="004874A2" w:rsidRDefault="00AF57D6" w:rsidP="00AF57D6">
      <w:pPr>
        <w:jc w:val="both"/>
      </w:pPr>
      <w:r w:rsidRPr="004874A2">
        <w:tab/>
      </w:r>
      <w:r w:rsidRPr="004874A2">
        <w:tab/>
        <w:t>4.</w:t>
      </w:r>
      <w:r w:rsidR="007220C1" w:rsidRPr="004874A2">
        <w:rPr>
          <w:lang w:val="ru-RU"/>
        </w:rPr>
        <w:t>14</w:t>
      </w:r>
      <w:r w:rsidRPr="004874A2">
        <w:t>. Кредити;</w:t>
      </w:r>
    </w:p>
    <w:p w:rsidR="00AF57D6" w:rsidRPr="004874A2" w:rsidRDefault="00AF57D6" w:rsidP="00AF57D6">
      <w:pPr>
        <w:jc w:val="both"/>
      </w:pPr>
      <w:r w:rsidRPr="004874A2">
        <w:tab/>
      </w:r>
      <w:r w:rsidRPr="004874A2">
        <w:tab/>
        <w:t>4.</w:t>
      </w:r>
      <w:r w:rsidR="007220C1" w:rsidRPr="004874A2">
        <w:rPr>
          <w:lang w:val="ru-RU"/>
        </w:rPr>
        <w:t>15</w:t>
      </w:r>
      <w:r w:rsidRPr="004874A2">
        <w:t>. Гаранции;</w:t>
      </w:r>
    </w:p>
    <w:p w:rsidR="00AF57D6" w:rsidRPr="004874A2" w:rsidRDefault="00AF57D6" w:rsidP="00AF57D6">
      <w:pPr>
        <w:jc w:val="both"/>
      </w:pPr>
      <w:r w:rsidRPr="004874A2">
        <w:tab/>
      </w:r>
      <w:r w:rsidRPr="004874A2">
        <w:tab/>
        <w:t>4.</w:t>
      </w:r>
      <w:r w:rsidR="007220C1" w:rsidRPr="004874A2">
        <w:rPr>
          <w:lang w:val="ru-RU"/>
        </w:rPr>
        <w:t>16</w:t>
      </w:r>
      <w:r w:rsidRPr="004874A2">
        <w:t>. Разни финансови загуби;</w:t>
      </w:r>
    </w:p>
    <w:p w:rsidR="00AF57D6" w:rsidRPr="004874A2" w:rsidRDefault="00AF57D6" w:rsidP="00AF57D6">
      <w:pPr>
        <w:jc w:val="both"/>
      </w:pPr>
      <w:r w:rsidRPr="004874A2">
        <w:tab/>
      </w:r>
      <w:r w:rsidRPr="004874A2">
        <w:tab/>
        <w:t>4.</w:t>
      </w:r>
      <w:r w:rsidR="007220C1" w:rsidRPr="004874A2">
        <w:rPr>
          <w:lang w:val="ru-RU"/>
        </w:rPr>
        <w:t>17</w:t>
      </w:r>
      <w:r w:rsidRPr="004874A2">
        <w:t>. Правни разноски;</w:t>
      </w:r>
    </w:p>
    <w:p w:rsidR="00AF57D6" w:rsidRPr="004874A2" w:rsidRDefault="00AF57D6" w:rsidP="00AF57D6">
      <w:pPr>
        <w:jc w:val="both"/>
        <w:rPr>
          <w:lang w:val="ru-RU"/>
        </w:rPr>
      </w:pPr>
      <w:r w:rsidRPr="004874A2">
        <w:tab/>
      </w:r>
      <w:r w:rsidRPr="004874A2">
        <w:tab/>
        <w:t>4.1</w:t>
      </w:r>
      <w:r w:rsidR="007220C1" w:rsidRPr="004874A2">
        <w:rPr>
          <w:lang w:val="ru-RU"/>
        </w:rPr>
        <w:t>8</w:t>
      </w:r>
      <w:r w:rsidRPr="004874A2">
        <w:t>. Помощ при пътуване (асистанс).</w:t>
      </w:r>
    </w:p>
    <w:p w:rsidR="00AF57D6" w:rsidRPr="004874A2" w:rsidRDefault="00AF57D6" w:rsidP="00AF57D6">
      <w:pPr>
        <w:jc w:val="both"/>
        <w:rPr>
          <w:lang w:val="ru-RU"/>
        </w:rPr>
      </w:pPr>
    </w:p>
    <w:p w:rsidR="00AF57D6" w:rsidRPr="004874A2" w:rsidRDefault="00AF57D6" w:rsidP="00AF57D6">
      <w:pPr>
        <w:jc w:val="both"/>
        <w:rPr>
          <w:b/>
          <w:lang w:val="ru-RU"/>
        </w:rPr>
      </w:pPr>
      <w:r w:rsidRPr="004874A2">
        <w:rPr>
          <w:b/>
          <w:lang w:val="ru-RU"/>
        </w:rPr>
        <w:t>4.</w:t>
      </w:r>
      <w:r w:rsidRPr="004874A2">
        <w:rPr>
          <w:b/>
          <w:lang w:val="ru-RU"/>
        </w:rPr>
        <w:tab/>
        <w:t xml:space="preserve">1. </w:t>
      </w:r>
      <w:r w:rsidRPr="004874A2">
        <w:rPr>
          <w:b/>
          <w:lang w:val="en-US"/>
        </w:rPr>
        <w:t>Sveriges</w:t>
      </w:r>
      <w:r w:rsidRPr="004874A2">
        <w:rPr>
          <w:b/>
          <w:lang w:val="ru-RU"/>
        </w:rPr>
        <w:t xml:space="preserve"> </w:t>
      </w:r>
      <w:r w:rsidRPr="004874A2">
        <w:rPr>
          <w:b/>
          <w:lang w:val="en-US"/>
        </w:rPr>
        <w:t>Angfartygs</w:t>
      </w:r>
      <w:r w:rsidRPr="004874A2">
        <w:rPr>
          <w:b/>
          <w:lang w:val="ru-RU"/>
        </w:rPr>
        <w:t xml:space="preserve"> </w:t>
      </w:r>
      <w:r w:rsidRPr="004874A2">
        <w:rPr>
          <w:b/>
          <w:lang w:val="en-US"/>
        </w:rPr>
        <w:t>Assurans</w:t>
      </w:r>
      <w:r w:rsidRPr="004874A2">
        <w:rPr>
          <w:b/>
          <w:lang w:val="ru-RU"/>
        </w:rPr>
        <w:t xml:space="preserve"> </w:t>
      </w:r>
      <w:r w:rsidRPr="004874A2">
        <w:rPr>
          <w:b/>
          <w:lang w:val="en-US"/>
        </w:rPr>
        <w:t>Forening</w:t>
      </w:r>
      <w:r w:rsidRPr="004874A2">
        <w:rPr>
          <w:b/>
          <w:lang w:val="ru-RU"/>
        </w:rPr>
        <w:t>.</w:t>
      </w:r>
    </w:p>
    <w:p w:rsidR="00AF57D6" w:rsidRPr="004874A2" w:rsidRDefault="00AF57D6" w:rsidP="00AF57D6">
      <w:pPr>
        <w:jc w:val="both"/>
      </w:pPr>
      <w:r w:rsidRPr="004874A2">
        <w:rPr>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rPr>
          <w:lang w:val="ru-RU"/>
        </w:rPr>
      </w:pPr>
      <w:r w:rsidRPr="004874A2">
        <w:tab/>
        <w:t>4. Видове застраховки, които възнамерява да сключва:</w:t>
      </w:r>
    </w:p>
    <w:p w:rsidR="00AF57D6" w:rsidRPr="004874A2" w:rsidRDefault="00AF57D6" w:rsidP="00AF57D6">
      <w:pPr>
        <w:jc w:val="both"/>
      </w:pPr>
      <w:r w:rsidRPr="004874A2">
        <w:rPr>
          <w:lang w:val="ru-RU"/>
        </w:rPr>
        <w:tab/>
      </w:r>
      <w:r w:rsidRPr="004874A2">
        <w:rPr>
          <w:lang w:val="ru-RU"/>
        </w:rPr>
        <w:tab/>
      </w:r>
      <w:r w:rsidRPr="004874A2">
        <w:t>4.</w:t>
      </w:r>
      <w:r w:rsidRPr="004874A2">
        <w:rPr>
          <w:lang w:val="ru-RU"/>
        </w:rPr>
        <w:t>1</w:t>
      </w:r>
      <w:r w:rsidRPr="004874A2">
        <w:t>. Плавателни съдове (морски, речни и по езера и канали);</w:t>
      </w:r>
    </w:p>
    <w:p w:rsidR="00AF57D6" w:rsidRPr="004874A2" w:rsidRDefault="00AF57D6" w:rsidP="00AF57D6">
      <w:pPr>
        <w:jc w:val="both"/>
      </w:pPr>
      <w:r w:rsidRPr="004874A2">
        <w:tab/>
      </w:r>
      <w:r w:rsidRPr="004874A2">
        <w:tab/>
        <w:t>4.</w:t>
      </w:r>
      <w:r w:rsidRPr="004874A2">
        <w:rPr>
          <w:lang w:val="ru-RU"/>
        </w:rPr>
        <w:t>2</w:t>
      </w:r>
      <w:r w:rsidRPr="004874A2">
        <w:t>.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4.3. Правни разноски.</w:t>
      </w:r>
    </w:p>
    <w:p w:rsidR="00AF57D6" w:rsidRPr="004874A2" w:rsidRDefault="00AF57D6" w:rsidP="00AF57D6">
      <w:pPr>
        <w:jc w:val="both"/>
      </w:pPr>
    </w:p>
    <w:p w:rsidR="00AF57D6" w:rsidRPr="004874A2" w:rsidRDefault="00AF57D6" w:rsidP="00AF57D6">
      <w:pPr>
        <w:jc w:val="both"/>
        <w:rPr>
          <w:b/>
        </w:rPr>
      </w:pPr>
      <w:r w:rsidRPr="004874A2">
        <w:rPr>
          <w:b/>
        </w:rPr>
        <w:t>5.</w:t>
      </w:r>
      <w:r w:rsidRPr="004874A2">
        <w:rPr>
          <w:b/>
        </w:rPr>
        <w:tab/>
        <w:t xml:space="preserve">1. </w:t>
      </w:r>
      <w:r w:rsidRPr="004874A2">
        <w:rPr>
          <w:b/>
          <w:lang w:val="de-DE"/>
        </w:rPr>
        <w:t>Euler</w:t>
      </w:r>
      <w:r w:rsidRPr="004874A2">
        <w:rPr>
          <w:b/>
        </w:rPr>
        <w:t xml:space="preserve"> </w:t>
      </w:r>
      <w:r w:rsidRPr="004874A2">
        <w:rPr>
          <w:b/>
          <w:lang w:val="de-DE"/>
        </w:rPr>
        <w:t>Hermes</w:t>
      </w:r>
      <w:r w:rsidRPr="004874A2">
        <w:rPr>
          <w:b/>
        </w:rPr>
        <w:t xml:space="preserve"> </w:t>
      </w:r>
      <w:r w:rsidRPr="004874A2">
        <w:rPr>
          <w:b/>
          <w:lang w:val="de-DE"/>
        </w:rPr>
        <w:t>Kreditf</w:t>
      </w:r>
      <w:r w:rsidRPr="004874A2">
        <w:rPr>
          <w:b/>
        </w:rPr>
        <w:t>ö</w:t>
      </w:r>
      <w:r w:rsidRPr="004874A2">
        <w:rPr>
          <w:b/>
          <w:lang w:val="de-DE"/>
        </w:rPr>
        <w:t>rs</w:t>
      </w:r>
      <w:r w:rsidRPr="004874A2">
        <w:rPr>
          <w:b/>
        </w:rPr>
        <w:t>ä</w:t>
      </w:r>
      <w:r w:rsidRPr="004874A2">
        <w:rPr>
          <w:b/>
          <w:lang w:val="de-DE"/>
        </w:rPr>
        <w:t>kring</w:t>
      </w:r>
      <w:r w:rsidRPr="004874A2">
        <w:rPr>
          <w:b/>
        </w:rPr>
        <w:t xml:space="preserve"> </w:t>
      </w:r>
      <w:r w:rsidRPr="004874A2">
        <w:rPr>
          <w:b/>
          <w:lang w:val="de-DE"/>
        </w:rPr>
        <w:t>Norden</w:t>
      </w:r>
      <w:r w:rsidRPr="004874A2">
        <w:rPr>
          <w:b/>
        </w:rPr>
        <w:t xml:space="preserve"> </w:t>
      </w:r>
      <w:r w:rsidRPr="004874A2">
        <w:rPr>
          <w:b/>
          <w:lang w:val="de-DE"/>
        </w:rPr>
        <w:t>AB</w:t>
      </w:r>
      <w:r w:rsidRPr="004874A2">
        <w:rPr>
          <w:b/>
        </w:rPr>
        <w:t>.</w:t>
      </w:r>
      <w:r w:rsidR="000B3EEB" w:rsidRPr="004874A2">
        <w:rPr>
          <w:b/>
        </w:rPr>
        <w:t xml:space="preserve"> -  С писмо, получено в Комисия за финансов надзор, Компетентният орган на Швеция информира за трансфер на застрахователен портфейл от „</w:t>
      </w:r>
      <w:r w:rsidR="000B3EEB" w:rsidRPr="004874A2">
        <w:rPr>
          <w:b/>
          <w:lang w:val="de-DE"/>
        </w:rPr>
        <w:t>Euler</w:t>
      </w:r>
      <w:r w:rsidR="000B3EEB" w:rsidRPr="004874A2">
        <w:rPr>
          <w:b/>
        </w:rPr>
        <w:t xml:space="preserve"> </w:t>
      </w:r>
      <w:r w:rsidR="000B3EEB" w:rsidRPr="004874A2">
        <w:rPr>
          <w:b/>
          <w:lang w:val="de-DE"/>
        </w:rPr>
        <w:t>Hermes</w:t>
      </w:r>
      <w:r w:rsidR="000B3EEB" w:rsidRPr="004874A2">
        <w:rPr>
          <w:b/>
        </w:rPr>
        <w:t xml:space="preserve"> </w:t>
      </w:r>
      <w:r w:rsidR="000B3EEB" w:rsidRPr="004874A2">
        <w:rPr>
          <w:b/>
          <w:lang w:val="de-DE"/>
        </w:rPr>
        <w:t>Kreditf</w:t>
      </w:r>
      <w:r w:rsidR="000B3EEB" w:rsidRPr="004874A2">
        <w:rPr>
          <w:b/>
        </w:rPr>
        <w:t>ö</w:t>
      </w:r>
      <w:r w:rsidR="000B3EEB" w:rsidRPr="004874A2">
        <w:rPr>
          <w:b/>
          <w:lang w:val="de-DE"/>
        </w:rPr>
        <w:t>rs</w:t>
      </w:r>
      <w:r w:rsidR="000B3EEB" w:rsidRPr="004874A2">
        <w:rPr>
          <w:b/>
        </w:rPr>
        <w:t>ä</w:t>
      </w:r>
      <w:r w:rsidR="000B3EEB" w:rsidRPr="004874A2">
        <w:rPr>
          <w:b/>
          <w:lang w:val="de-DE"/>
        </w:rPr>
        <w:t>kring</w:t>
      </w:r>
      <w:r w:rsidR="000B3EEB" w:rsidRPr="004874A2">
        <w:rPr>
          <w:b/>
        </w:rPr>
        <w:t xml:space="preserve"> </w:t>
      </w:r>
      <w:r w:rsidR="000B3EEB" w:rsidRPr="004874A2">
        <w:rPr>
          <w:b/>
          <w:lang w:val="de-DE"/>
        </w:rPr>
        <w:t>Norden</w:t>
      </w:r>
      <w:r w:rsidR="000B3EEB" w:rsidRPr="004874A2">
        <w:rPr>
          <w:b/>
        </w:rPr>
        <w:t xml:space="preserve"> </w:t>
      </w:r>
      <w:r w:rsidR="000B3EEB" w:rsidRPr="004874A2">
        <w:rPr>
          <w:b/>
          <w:lang w:val="de-DE"/>
        </w:rPr>
        <w:t>AB</w:t>
      </w:r>
      <w:r w:rsidR="000B3EEB" w:rsidRPr="004874A2">
        <w:rPr>
          <w:b/>
        </w:rPr>
        <w:t>” на „</w:t>
      </w:r>
      <w:r w:rsidR="000B3EEB" w:rsidRPr="004874A2">
        <w:rPr>
          <w:b/>
          <w:lang w:val="de-DE"/>
        </w:rPr>
        <w:t>Euler</w:t>
      </w:r>
      <w:r w:rsidR="000B3EEB" w:rsidRPr="004874A2">
        <w:rPr>
          <w:b/>
        </w:rPr>
        <w:t xml:space="preserve"> </w:t>
      </w:r>
      <w:r w:rsidR="000B3EEB" w:rsidRPr="004874A2">
        <w:rPr>
          <w:b/>
          <w:lang w:val="de-DE"/>
        </w:rPr>
        <w:t>Hermes</w:t>
      </w:r>
      <w:r w:rsidR="000B3EEB" w:rsidRPr="004874A2">
        <w:rPr>
          <w:b/>
        </w:rPr>
        <w:t xml:space="preserve"> </w:t>
      </w:r>
      <w:r w:rsidR="000B3EEB" w:rsidRPr="004874A2">
        <w:rPr>
          <w:b/>
          <w:lang w:val="de-DE"/>
        </w:rPr>
        <w:t>Credit</w:t>
      </w:r>
      <w:r w:rsidR="000B3EEB" w:rsidRPr="004874A2">
        <w:rPr>
          <w:b/>
        </w:rPr>
        <w:t xml:space="preserve"> </w:t>
      </w:r>
      <w:r w:rsidR="000B3EEB" w:rsidRPr="004874A2">
        <w:rPr>
          <w:b/>
          <w:lang w:val="de-DE"/>
        </w:rPr>
        <w:t>Insurance</w:t>
      </w:r>
      <w:r w:rsidR="000B3EEB" w:rsidRPr="004874A2">
        <w:rPr>
          <w:b/>
        </w:rPr>
        <w:t xml:space="preserve"> </w:t>
      </w:r>
      <w:r w:rsidR="000B3EEB" w:rsidRPr="004874A2">
        <w:rPr>
          <w:b/>
          <w:lang w:val="de-DE"/>
        </w:rPr>
        <w:t>Belgium</w:t>
      </w:r>
      <w:r w:rsidR="000B3EEB" w:rsidRPr="004874A2">
        <w:rPr>
          <w:b/>
        </w:rPr>
        <w:t xml:space="preserve"> </w:t>
      </w:r>
      <w:r w:rsidR="000B3EEB" w:rsidRPr="004874A2">
        <w:rPr>
          <w:b/>
          <w:lang w:val="de-DE"/>
        </w:rPr>
        <w:t>SA</w:t>
      </w:r>
      <w:r w:rsidR="000B3EEB" w:rsidRPr="004874A2">
        <w:rPr>
          <w:b/>
        </w:rPr>
        <w:t xml:space="preserve"> </w:t>
      </w:r>
      <w:r w:rsidR="000B3EEB" w:rsidRPr="004874A2">
        <w:rPr>
          <w:b/>
          <w:lang w:val="de-DE"/>
        </w:rPr>
        <w:t>NV</w:t>
      </w:r>
      <w:r w:rsidR="000B3EEB" w:rsidRPr="004874A2">
        <w:rPr>
          <w:b/>
        </w:rPr>
        <w:t>”. Трансферът на портфолиото влиза в сила на 31 Декември 2011 г. и в резултат на което застрахователното дружество „</w:t>
      </w:r>
      <w:r w:rsidR="000B3EEB" w:rsidRPr="004874A2">
        <w:rPr>
          <w:b/>
          <w:lang w:val="de-DE"/>
        </w:rPr>
        <w:t>Euler</w:t>
      </w:r>
      <w:r w:rsidR="000B3EEB" w:rsidRPr="004874A2">
        <w:rPr>
          <w:b/>
          <w:lang w:val="ru-RU"/>
        </w:rPr>
        <w:t xml:space="preserve"> </w:t>
      </w:r>
      <w:r w:rsidR="000B3EEB" w:rsidRPr="004874A2">
        <w:rPr>
          <w:b/>
          <w:lang w:val="de-DE"/>
        </w:rPr>
        <w:t>Hermes</w:t>
      </w:r>
      <w:r w:rsidR="000B3EEB" w:rsidRPr="004874A2">
        <w:rPr>
          <w:b/>
          <w:lang w:val="ru-RU"/>
        </w:rPr>
        <w:t xml:space="preserve"> </w:t>
      </w:r>
      <w:r w:rsidR="000B3EEB" w:rsidRPr="004874A2">
        <w:rPr>
          <w:b/>
          <w:lang w:val="de-DE"/>
        </w:rPr>
        <w:t>Kreditf</w:t>
      </w:r>
      <w:r w:rsidR="000B3EEB" w:rsidRPr="004874A2">
        <w:rPr>
          <w:b/>
          <w:lang w:val="ru-RU"/>
        </w:rPr>
        <w:t>ö</w:t>
      </w:r>
      <w:r w:rsidR="000B3EEB" w:rsidRPr="004874A2">
        <w:rPr>
          <w:b/>
          <w:lang w:val="de-DE"/>
        </w:rPr>
        <w:t>rs</w:t>
      </w:r>
      <w:r w:rsidR="000B3EEB" w:rsidRPr="004874A2">
        <w:rPr>
          <w:b/>
          <w:lang w:val="ru-RU"/>
        </w:rPr>
        <w:t>ä</w:t>
      </w:r>
      <w:r w:rsidR="000B3EEB" w:rsidRPr="004874A2">
        <w:rPr>
          <w:b/>
          <w:lang w:val="de-DE"/>
        </w:rPr>
        <w:t>kring</w:t>
      </w:r>
      <w:r w:rsidR="000B3EEB" w:rsidRPr="004874A2">
        <w:rPr>
          <w:b/>
          <w:lang w:val="ru-RU"/>
        </w:rPr>
        <w:t xml:space="preserve"> </w:t>
      </w:r>
      <w:r w:rsidR="000B3EEB" w:rsidRPr="004874A2">
        <w:rPr>
          <w:b/>
          <w:lang w:val="de-DE"/>
        </w:rPr>
        <w:t>Norden</w:t>
      </w:r>
      <w:r w:rsidR="000B3EEB" w:rsidRPr="004874A2">
        <w:rPr>
          <w:b/>
          <w:lang w:val="ru-RU"/>
        </w:rPr>
        <w:t xml:space="preserve"> </w:t>
      </w:r>
      <w:r w:rsidR="000B3EEB" w:rsidRPr="004874A2">
        <w:rPr>
          <w:b/>
          <w:lang w:val="de-DE"/>
        </w:rPr>
        <w:t>AB</w:t>
      </w:r>
      <w:r w:rsidR="000B3EEB" w:rsidRPr="004874A2">
        <w:rPr>
          <w:b/>
        </w:rPr>
        <w:t>” престава да съществува.</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rPr>
          <w:lang w:val="ru-RU"/>
        </w:rPr>
      </w:pPr>
      <w:r w:rsidRPr="004874A2">
        <w:tab/>
        <w:t>4. Видове застраховки, които възнамерява да сключва:</w:t>
      </w:r>
    </w:p>
    <w:p w:rsidR="00AF57D6" w:rsidRPr="004874A2" w:rsidRDefault="00AF57D6" w:rsidP="00AF57D6">
      <w:pPr>
        <w:jc w:val="both"/>
      </w:pPr>
      <w:r w:rsidRPr="004874A2">
        <w:rPr>
          <w:lang w:val="ru-RU"/>
        </w:rPr>
        <w:tab/>
      </w:r>
      <w:r w:rsidRPr="004874A2">
        <w:rPr>
          <w:lang w:val="ru-RU"/>
        </w:rPr>
        <w:tab/>
      </w:r>
      <w:r w:rsidRPr="004874A2">
        <w:t>4.</w:t>
      </w:r>
      <w:r w:rsidRPr="004874A2">
        <w:rPr>
          <w:lang w:val="ru-RU"/>
        </w:rPr>
        <w:t>1</w:t>
      </w:r>
      <w:r w:rsidR="00711F78" w:rsidRPr="004874A2">
        <w:rPr>
          <w:lang w:val="ru-RU"/>
        </w:rPr>
        <w:t>4</w:t>
      </w:r>
      <w:r w:rsidRPr="004874A2">
        <w:t>. Кредити;</w:t>
      </w:r>
    </w:p>
    <w:p w:rsidR="00AF57D6" w:rsidRPr="004874A2" w:rsidRDefault="00AF57D6" w:rsidP="00AF57D6">
      <w:pPr>
        <w:jc w:val="both"/>
      </w:pPr>
      <w:r w:rsidRPr="004874A2">
        <w:tab/>
      </w:r>
      <w:r w:rsidRPr="004874A2">
        <w:tab/>
        <w:t>4.</w:t>
      </w:r>
      <w:r w:rsidR="00711F78" w:rsidRPr="004874A2">
        <w:rPr>
          <w:lang w:val="ru-RU"/>
        </w:rPr>
        <w:t>15</w:t>
      </w:r>
      <w:r w:rsidRPr="004874A2">
        <w:t>. Гаранции;</w:t>
      </w:r>
    </w:p>
    <w:p w:rsidR="00AF57D6" w:rsidRPr="004874A2" w:rsidRDefault="00AF57D6" w:rsidP="00AF57D6">
      <w:pPr>
        <w:jc w:val="both"/>
        <w:rPr>
          <w:lang w:val="ru-RU"/>
        </w:rPr>
      </w:pPr>
      <w:r w:rsidRPr="004874A2">
        <w:tab/>
      </w:r>
      <w:r w:rsidRPr="004874A2">
        <w:tab/>
        <w:t>4.</w:t>
      </w:r>
      <w:r w:rsidR="00711F78" w:rsidRPr="004874A2">
        <w:rPr>
          <w:lang w:val="ru-RU"/>
        </w:rPr>
        <w:t>16</w:t>
      </w:r>
      <w:r w:rsidRPr="004874A2">
        <w:t>. Разни финансови загуби</w:t>
      </w:r>
      <w:r w:rsidRPr="004874A2">
        <w:rPr>
          <w:lang w:val="ru-RU"/>
        </w:rPr>
        <w:t>.</w:t>
      </w:r>
    </w:p>
    <w:p w:rsidR="00AF57D6" w:rsidRPr="004874A2" w:rsidRDefault="00AF57D6" w:rsidP="00AF57D6">
      <w:pPr>
        <w:jc w:val="both"/>
        <w:rPr>
          <w:lang w:val="ru-RU"/>
        </w:rPr>
      </w:pPr>
    </w:p>
    <w:p w:rsidR="00AF57D6" w:rsidRPr="004874A2" w:rsidRDefault="00AF57D6" w:rsidP="00AF57D6">
      <w:pPr>
        <w:jc w:val="both"/>
        <w:rPr>
          <w:b/>
          <w:lang w:val="ru-RU"/>
        </w:rPr>
      </w:pPr>
      <w:r w:rsidRPr="004874A2">
        <w:rPr>
          <w:b/>
          <w:lang w:val="ru-RU"/>
        </w:rPr>
        <w:t>6.</w:t>
      </w:r>
      <w:r w:rsidRPr="004874A2">
        <w:rPr>
          <w:b/>
          <w:lang w:val="ru-RU"/>
        </w:rPr>
        <w:tab/>
      </w:r>
      <w:r w:rsidR="0034706E" w:rsidRPr="004874A2">
        <w:rPr>
          <w:b/>
          <w:lang w:val="en-US"/>
        </w:rPr>
        <w:t>I</w:t>
      </w:r>
      <w:r w:rsidR="0034706E" w:rsidRPr="004874A2">
        <w:rPr>
          <w:b/>
          <w:lang w:val="ru-RU"/>
        </w:rPr>
        <w:t xml:space="preserve">. </w:t>
      </w:r>
      <w:r w:rsidRPr="004874A2">
        <w:rPr>
          <w:b/>
          <w:lang w:val="ru-RU"/>
        </w:rPr>
        <w:t xml:space="preserve">1. </w:t>
      </w:r>
      <w:r w:rsidRPr="004874A2">
        <w:rPr>
          <w:b/>
          <w:lang w:val="en-US"/>
        </w:rPr>
        <w:t>Sirius</w:t>
      </w:r>
      <w:r w:rsidRPr="004874A2">
        <w:rPr>
          <w:b/>
          <w:lang w:val="ru-RU"/>
        </w:rPr>
        <w:t xml:space="preserve"> </w:t>
      </w:r>
      <w:r w:rsidRPr="004874A2">
        <w:rPr>
          <w:b/>
          <w:lang w:val="en-US"/>
        </w:rPr>
        <w:t>International</w:t>
      </w:r>
      <w:r w:rsidRPr="004874A2">
        <w:rPr>
          <w:b/>
          <w:lang w:val="ru-RU"/>
        </w:rPr>
        <w:t xml:space="preserve"> </w:t>
      </w:r>
      <w:r w:rsidRPr="004874A2">
        <w:rPr>
          <w:b/>
          <w:lang w:val="en-US"/>
        </w:rPr>
        <w:t>F</w:t>
      </w:r>
      <w:r w:rsidRPr="004874A2">
        <w:rPr>
          <w:b/>
          <w:lang w:val="ru-RU"/>
        </w:rPr>
        <w:t>ö</w:t>
      </w:r>
      <w:r w:rsidRPr="004874A2">
        <w:rPr>
          <w:b/>
          <w:lang w:val="en-US"/>
        </w:rPr>
        <w:t>rs</w:t>
      </w:r>
      <w:r w:rsidRPr="004874A2">
        <w:rPr>
          <w:b/>
          <w:lang w:val="ru-RU"/>
        </w:rPr>
        <w:t>ä</w:t>
      </w:r>
      <w:r w:rsidRPr="004874A2">
        <w:rPr>
          <w:b/>
          <w:lang w:val="en-US"/>
        </w:rPr>
        <w:t>kringsaktiebolag</w:t>
      </w:r>
      <w:r w:rsidRPr="004874A2">
        <w:rPr>
          <w:b/>
          <w:lang w:val="ru-RU"/>
        </w:rPr>
        <w:t xml:space="preserve"> (</w:t>
      </w:r>
      <w:r w:rsidRPr="004874A2">
        <w:rPr>
          <w:b/>
          <w:lang w:val="en-US"/>
        </w:rPr>
        <w:t>publ</w:t>
      </w:r>
      <w:r w:rsidRPr="004874A2">
        <w:rPr>
          <w:b/>
          <w:lang w:val="ru-RU"/>
        </w:rPr>
        <w:t>)</w:t>
      </w:r>
      <w:r w:rsidRPr="004874A2">
        <w:rPr>
          <w:b/>
        </w:rPr>
        <w:t xml:space="preserve"> – от седалището си в Швейцария </w:t>
      </w:r>
    </w:p>
    <w:p w:rsidR="00AF57D6" w:rsidRPr="004874A2" w:rsidRDefault="00AF57D6" w:rsidP="00AF57D6">
      <w:pPr>
        <w:jc w:val="both"/>
      </w:pPr>
      <w:r w:rsidRPr="004874A2">
        <w:rPr>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4.2. Заболяване;</w:t>
      </w:r>
    </w:p>
    <w:p w:rsidR="00AF57D6" w:rsidRPr="004874A2" w:rsidRDefault="00AF57D6" w:rsidP="00AF57D6">
      <w:pPr>
        <w:jc w:val="both"/>
      </w:pPr>
      <w:r w:rsidRPr="004874A2">
        <w:tab/>
      </w:r>
      <w:r w:rsidRPr="004874A2">
        <w:tab/>
        <w:t>4.3. Сухопътни моторни средства (без релсови превозни средства);</w:t>
      </w:r>
    </w:p>
    <w:p w:rsidR="00AF57D6" w:rsidRPr="004874A2" w:rsidRDefault="00AF57D6" w:rsidP="00AF57D6">
      <w:pPr>
        <w:jc w:val="both"/>
      </w:pPr>
      <w:r w:rsidRPr="004874A2">
        <w:tab/>
      </w:r>
      <w:r w:rsidRPr="004874A2">
        <w:tab/>
        <w:t>4.4. Релсови превозни средства;</w:t>
      </w:r>
    </w:p>
    <w:p w:rsidR="00AF57D6" w:rsidRPr="004874A2" w:rsidRDefault="00AF57D6" w:rsidP="00AF57D6">
      <w:pPr>
        <w:jc w:val="both"/>
      </w:pPr>
      <w:r w:rsidRPr="004874A2">
        <w:tab/>
      </w:r>
      <w:r w:rsidRPr="004874A2">
        <w:tab/>
        <w:t>4.5. Летателни апарати;</w:t>
      </w:r>
    </w:p>
    <w:p w:rsidR="00AF57D6" w:rsidRPr="004874A2" w:rsidRDefault="00AF57D6" w:rsidP="00AF57D6">
      <w:pPr>
        <w:jc w:val="both"/>
      </w:pPr>
      <w:r w:rsidRPr="004874A2">
        <w:tab/>
      </w:r>
      <w:r w:rsidRPr="004874A2">
        <w:tab/>
        <w:t>4.6. Плавателни съдове (морски, речни и по езера и канали);</w:t>
      </w:r>
    </w:p>
    <w:p w:rsidR="00AF57D6" w:rsidRPr="004874A2" w:rsidRDefault="00AF57D6" w:rsidP="00AF57D6">
      <w:pPr>
        <w:jc w:val="both"/>
      </w:pPr>
      <w:r w:rsidRPr="004874A2">
        <w:tab/>
      </w:r>
      <w:r w:rsidRPr="004874A2">
        <w:tab/>
        <w:t>4.7. Товари по време на превоз;</w:t>
      </w:r>
    </w:p>
    <w:p w:rsidR="00AF57D6" w:rsidRPr="004874A2" w:rsidRDefault="00AF57D6" w:rsidP="00AF57D6">
      <w:pPr>
        <w:jc w:val="both"/>
      </w:pPr>
      <w:r w:rsidRPr="004874A2">
        <w:tab/>
      </w:r>
      <w:r w:rsidRPr="004874A2">
        <w:tab/>
        <w:t>4.8. Пожар и природни бедствия;</w:t>
      </w:r>
    </w:p>
    <w:p w:rsidR="00AF57D6" w:rsidRPr="004874A2" w:rsidRDefault="00AF57D6" w:rsidP="00AF57D6">
      <w:pPr>
        <w:jc w:val="both"/>
      </w:pPr>
      <w:r w:rsidRPr="004874A2">
        <w:tab/>
      </w:r>
      <w:r w:rsidRPr="004874A2">
        <w:tab/>
        <w:t>4.9. Други щети на имущество;</w:t>
      </w:r>
    </w:p>
    <w:p w:rsidR="00AF57D6" w:rsidRPr="004874A2" w:rsidRDefault="00AF57D6" w:rsidP="00AF57D6">
      <w:pPr>
        <w:jc w:val="both"/>
      </w:pPr>
      <w:r w:rsidRPr="004874A2">
        <w:tab/>
      </w:r>
      <w:r w:rsidRPr="004874A2">
        <w:tab/>
        <w:t>4.1</w:t>
      </w:r>
      <w:r w:rsidRPr="004874A2">
        <w:rPr>
          <w:lang w:val="ru-RU"/>
        </w:rPr>
        <w:t>0</w:t>
      </w:r>
      <w:r w:rsidRPr="004874A2">
        <w:t>.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4.1</w:t>
      </w:r>
      <w:r w:rsidRPr="004874A2">
        <w:rPr>
          <w:lang w:val="ru-RU"/>
        </w:rPr>
        <w:t>2</w:t>
      </w:r>
      <w:r w:rsidRPr="004874A2">
        <w:t>. Обща гражданска отговорност;</w:t>
      </w:r>
    </w:p>
    <w:p w:rsidR="00AF57D6" w:rsidRPr="004874A2" w:rsidRDefault="00AF57D6" w:rsidP="00AF57D6">
      <w:pPr>
        <w:jc w:val="both"/>
      </w:pPr>
      <w:r w:rsidRPr="004874A2">
        <w:tab/>
      </w:r>
      <w:r w:rsidRPr="004874A2">
        <w:tab/>
        <w:t>4.1</w:t>
      </w:r>
      <w:r w:rsidRPr="004874A2">
        <w:rPr>
          <w:lang w:val="ru-RU"/>
        </w:rPr>
        <w:t>3</w:t>
      </w:r>
      <w:r w:rsidRPr="004874A2">
        <w:t>. Кредити;</w:t>
      </w:r>
    </w:p>
    <w:p w:rsidR="00AF57D6" w:rsidRPr="004874A2" w:rsidRDefault="00AF57D6" w:rsidP="00AF57D6">
      <w:pPr>
        <w:jc w:val="both"/>
      </w:pPr>
      <w:r w:rsidRPr="004874A2">
        <w:tab/>
      </w:r>
      <w:r w:rsidRPr="004874A2">
        <w:tab/>
        <w:t>4.1</w:t>
      </w:r>
      <w:r w:rsidRPr="004874A2">
        <w:rPr>
          <w:lang w:val="ru-RU"/>
        </w:rPr>
        <w:t>4</w:t>
      </w:r>
      <w:r w:rsidRPr="004874A2">
        <w:t>. Гаранции;</w:t>
      </w:r>
    </w:p>
    <w:p w:rsidR="00AF57D6" w:rsidRPr="004874A2" w:rsidRDefault="00AF57D6" w:rsidP="00AF57D6">
      <w:pPr>
        <w:jc w:val="both"/>
      </w:pPr>
      <w:r w:rsidRPr="004874A2">
        <w:tab/>
      </w:r>
      <w:r w:rsidRPr="004874A2">
        <w:tab/>
        <w:t>4.1</w:t>
      </w:r>
      <w:r w:rsidRPr="004874A2">
        <w:rPr>
          <w:lang w:val="ru-RU"/>
        </w:rPr>
        <w:t>5</w:t>
      </w:r>
      <w:r w:rsidRPr="004874A2">
        <w:t>. Разни финансови загуби;</w:t>
      </w:r>
    </w:p>
    <w:p w:rsidR="00AF57D6" w:rsidRPr="004874A2" w:rsidRDefault="00AF57D6" w:rsidP="00AF57D6">
      <w:pPr>
        <w:jc w:val="both"/>
      </w:pPr>
      <w:r w:rsidRPr="004874A2">
        <w:tab/>
      </w:r>
      <w:r w:rsidRPr="004874A2">
        <w:tab/>
        <w:t>4.1</w:t>
      </w:r>
      <w:r w:rsidRPr="004874A2">
        <w:rPr>
          <w:lang w:val="ru-RU"/>
        </w:rPr>
        <w:t>6</w:t>
      </w:r>
      <w:r w:rsidRPr="004874A2">
        <w:t>. Правни разноски;</w:t>
      </w:r>
    </w:p>
    <w:p w:rsidR="00AF57D6" w:rsidRPr="004874A2" w:rsidRDefault="00AF57D6" w:rsidP="00AF57D6">
      <w:pPr>
        <w:jc w:val="both"/>
        <w:rPr>
          <w:lang w:val="ru-RU"/>
        </w:rPr>
      </w:pPr>
      <w:r w:rsidRPr="004874A2">
        <w:tab/>
      </w:r>
      <w:r w:rsidRPr="004874A2">
        <w:tab/>
        <w:t>4.17. Помощ при пътуване (асистанс).</w:t>
      </w:r>
    </w:p>
    <w:p w:rsidR="0034706E" w:rsidRPr="004874A2" w:rsidRDefault="0034706E" w:rsidP="00AF57D6">
      <w:pPr>
        <w:jc w:val="both"/>
        <w:rPr>
          <w:lang w:val="ru-RU"/>
        </w:rPr>
      </w:pPr>
    </w:p>
    <w:p w:rsidR="0034706E" w:rsidRPr="004874A2" w:rsidRDefault="0034706E" w:rsidP="0034706E">
      <w:pPr>
        <w:jc w:val="both"/>
        <w:rPr>
          <w:b/>
          <w:lang w:val="ru-RU"/>
        </w:rPr>
      </w:pPr>
      <w:r w:rsidRPr="004874A2">
        <w:rPr>
          <w:b/>
          <w:lang w:val="ru-RU"/>
        </w:rPr>
        <w:t xml:space="preserve">           </w:t>
      </w:r>
      <w:r w:rsidRPr="004874A2">
        <w:rPr>
          <w:b/>
          <w:lang w:val="en-US"/>
        </w:rPr>
        <w:t>II</w:t>
      </w:r>
      <w:r w:rsidRPr="004874A2">
        <w:rPr>
          <w:b/>
          <w:lang w:val="ru-RU"/>
        </w:rPr>
        <w:t xml:space="preserve">. 1. </w:t>
      </w:r>
      <w:r w:rsidRPr="004874A2">
        <w:rPr>
          <w:b/>
          <w:lang w:val="en-US"/>
        </w:rPr>
        <w:t>Sirius</w:t>
      </w:r>
      <w:r w:rsidRPr="004874A2">
        <w:rPr>
          <w:b/>
          <w:lang w:val="ru-RU"/>
        </w:rPr>
        <w:t xml:space="preserve"> </w:t>
      </w:r>
      <w:r w:rsidRPr="004874A2">
        <w:rPr>
          <w:b/>
          <w:lang w:val="en-US"/>
        </w:rPr>
        <w:t>International</w:t>
      </w:r>
      <w:r w:rsidRPr="004874A2">
        <w:rPr>
          <w:b/>
          <w:lang w:val="ru-RU"/>
        </w:rPr>
        <w:t xml:space="preserve"> </w:t>
      </w:r>
      <w:r w:rsidRPr="004874A2">
        <w:rPr>
          <w:b/>
          <w:lang w:val="en-US"/>
        </w:rPr>
        <w:t>F</w:t>
      </w:r>
      <w:r w:rsidRPr="004874A2">
        <w:rPr>
          <w:b/>
          <w:lang w:val="ru-RU"/>
        </w:rPr>
        <w:t>ö</w:t>
      </w:r>
      <w:r w:rsidRPr="004874A2">
        <w:rPr>
          <w:b/>
          <w:lang w:val="en-US"/>
        </w:rPr>
        <w:t>rs</w:t>
      </w:r>
      <w:r w:rsidRPr="004874A2">
        <w:rPr>
          <w:b/>
          <w:lang w:val="ru-RU"/>
        </w:rPr>
        <w:t>ä</w:t>
      </w:r>
      <w:r w:rsidRPr="004874A2">
        <w:rPr>
          <w:b/>
          <w:lang w:val="en-US"/>
        </w:rPr>
        <w:t>kringsaktiebolag</w:t>
      </w:r>
      <w:r w:rsidRPr="004874A2">
        <w:rPr>
          <w:b/>
          <w:lang w:val="ru-RU"/>
        </w:rPr>
        <w:t xml:space="preserve"> (</w:t>
      </w:r>
      <w:r w:rsidRPr="004874A2">
        <w:rPr>
          <w:b/>
          <w:lang w:val="en-US"/>
        </w:rPr>
        <w:t>publ</w:t>
      </w:r>
      <w:r w:rsidRPr="004874A2">
        <w:rPr>
          <w:b/>
          <w:lang w:val="ru-RU"/>
        </w:rPr>
        <w:t>)</w:t>
      </w:r>
      <w:r w:rsidRPr="004874A2">
        <w:rPr>
          <w:b/>
        </w:rPr>
        <w:t xml:space="preserve"> – от клона си във Великобритания</w:t>
      </w:r>
      <w:r w:rsidRPr="004874A2">
        <w:rPr>
          <w:b/>
          <w:lang w:val="ru-RU"/>
        </w:rPr>
        <w:t>.</w:t>
      </w:r>
    </w:p>
    <w:p w:rsidR="0034706E" w:rsidRPr="004874A2" w:rsidRDefault="0034706E" w:rsidP="0034706E">
      <w:pPr>
        <w:jc w:val="both"/>
      </w:pPr>
      <w:r w:rsidRPr="004874A2">
        <w:rPr>
          <w:lang w:val="ru-RU"/>
        </w:rPr>
        <w:tab/>
      </w:r>
      <w:r w:rsidRPr="004874A2">
        <w:t>2. Свобода на предоставяне на услуги.</w:t>
      </w:r>
    </w:p>
    <w:p w:rsidR="0034706E" w:rsidRPr="004874A2" w:rsidRDefault="0034706E" w:rsidP="0034706E">
      <w:pPr>
        <w:jc w:val="both"/>
      </w:pPr>
      <w:r w:rsidRPr="004874A2">
        <w:tab/>
        <w:t xml:space="preserve">3. Извършва дейност по общо застраховане. </w:t>
      </w:r>
    </w:p>
    <w:p w:rsidR="0034706E" w:rsidRPr="004874A2" w:rsidRDefault="0034706E" w:rsidP="0034706E">
      <w:pPr>
        <w:jc w:val="both"/>
      </w:pPr>
      <w:r w:rsidRPr="004874A2">
        <w:tab/>
        <w:t>4. Видове застраховки, които възнамерява да сключва:</w:t>
      </w:r>
    </w:p>
    <w:p w:rsidR="0034706E" w:rsidRPr="004874A2" w:rsidRDefault="0034706E" w:rsidP="0034706E">
      <w:pPr>
        <w:jc w:val="both"/>
      </w:pPr>
      <w:r w:rsidRPr="004874A2">
        <w:tab/>
      </w:r>
      <w:r w:rsidRPr="004874A2">
        <w:tab/>
        <w:t>4.1. Злополука;</w:t>
      </w:r>
    </w:p>
    <w:p w:rsidR="0034706E" w:rsidRPr="004874A2" w:rsidRDefault="0034706E" w:rsidP="0034706E">
      <w:pPr>
        <w:jc w:val="both"/>
      </w:pPr>
      <w:r w:rsidRPr="004874A2">
        <w:tab/>
      </w:r>
      <w:r w:rsidRPr="004874A2">
        <w:tab/>
        <w:t>4.2. Заболяване;</w:t>
      </w:r>
    </w:p>
    <w:p w:rsidR="0034706E" w:rsidRPr="004874A2" w:rsidRDefault="0034706E" w:rsidP="0034706E">
      <w:pPr>
        <w:jc w:val="both"/>
      </w:pPr>
      <w:r w:rsidRPr="004874A2">
        <w:tab/>
      </w:r>
      <w:r w:rsidRPr="004874A2">
        <w:tab/>
        <w:t>4.3. Сухопътни моторни средства (без релсови превозни средства);</w:t>
      </w:r>
    </w:p>
    <w:p w:rsidR="0034706E" w:rsidRPr="004874A2" w:rsidRDefault="0034706E" w:rsidP="0034706E">
      <w:pPr>
        <w:jc w:val="both"/>
      </w:pPr>
      <w:r w:rsidRPr="004874A2">
        <w:tab/>
      </w:r>
      <w:r w:rsidRPr="004874A2">
        <w:tab/>
        <w:t>4.4. Релсови превозни средства;</w:t>
      </w:r>
    </w:p>
    <w:p w:rsidR="0034706E" w:rsidRPr="004874A2" w:rsidRDefault="0034706E" w:rsidP="0034706E">
      <w:pPr>
        <w:jc w:val="both"/>
      </w:pPr>
      <w:r w:rsidRPr="004874A2">
        <w:tab/>
      </w:r>
      <w:r w:rsidRPr="004874A2">
        <w:tab/>
        <w:t>4.5. Летателни апарати;</w:t>
      </w:r>
    </w:p>
    <w:p w:rsidR="0034706E" w:rsidRPr="004874A2" w:rsidRDefault="0034706E" w:rsidP="0034706E">
      <w:pPr>
        <w:jc w:val="both"/>
      </w:pPr>
      <w:r w:rsidRPr="004874A2">
        <w:tab/>
      </w:r>
      <w:r w:rsidRPr="004874A2">
        <w:tab/>
        <w:t>4.6. Плавателни съдове (морски, речни и по езера и канали);</w:t>
      </w:r>
    </w:p>
    <w:p w:rsidR="0034706E" w:rsidRPr="004874A2" w:rsidRDefault="0034706E" w:rsidP="0034706E">
      <w:pPr>
        <w:jc w:val="both"/>
      </w:pPr>
      <w:r w:rsidRPr="004874A2">
        <w:tab/>
      </w:r>
      <w:r w:rsidRPr="004874A2">
        <w:tab/>
        <w:t>4.7. Товари по време на превоз;</w:t>
      </w:r>
    </w:p>
    <w:p w:rsidR="0034706E" w:rsidRPr="004874A2" w:rsidRDefault="0034706E" w:rsidP="0034706E">
      <w:pPr>
        <w:jc w:val="both"/>
      </w:pPr>
      <w:r w:rsidRPr="004874A2">
        <w:tab/>
      </w:r>
      <w:r w:rsidRPr="004874A2">
        <w:tab/>
        <w:t>4.8. Пожар и природни бедствия;</w:t>
      </w:r>
    </w:p>
    <w:p w:rsidR="0034706E" w:rsidRPr="004874A2" w:rsidRDefault="0034706E" w:rsidP="0034706E">
      <w:pPr>
        <w:jc w:val="both"/>
      </w:pPr>
      <w:r w:rsidRPr="004874A2">
        <w:tab/>
      </w:r>
      <w:r w:rsidRPr="004874A2">
        <w:tab/>
        <w:t>4.9. Други щети на имущество;</w:t>
      </w:r>
    </w:p>
    <w:p w:rsidR="0034706E" w:rsidRPr="004874A2" w:rsidRDefault="0034706E" w:rsidP="0034706E">
      <w:pPr>
        <w:jc w:val="both"/>
      </w:pPr>
      <w:r w:rsidRPr="004874A2">
        <w:tab/>
      </w:r>
      <w:r w:rsidRPr="004874A2">
        <w:tab/>
        <w:t>4.1</w:t>
      </w:r>
      <w:r w:rsidRPr="004874A2">
        <w:rPr>
          <w:lang w:val="ru-RU"/>
        </w:rPr>
        <w:t>0</w:t>
      </w:r>
      <w:r w:rsidRPr="004874A2">
        <w:t>. Гражданска отговорност, свързана с притежаването и използването на летателни апарати;</w:t>
      </w:r>
    </w:p>
    <w:p w:rsidR="0034706E" w:rsidRPr="004874A2" w:rsidRDefault="0034706E" w:rsidP="0034706E">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плавателни съдове;</w:t>
      </w:r>
    </w:p>
    <w:p w:rsidR="0034706E" w:rsidRPr="004874A2" w:rsidRDefault="0034706E" w:rsidP="0034706E">
      <w:pPr>
        <w:jc w:val="both"/>
      </w:pPr>
      <w:r w:rsidRPr="004874A2">
        <w:tab/>
      </w:r>
      <w:r w:rsidRPr="004874A2">
        <w:tab/>
        <w:t>4.1</w:t>
      </w:r>
      <w:r w:rsidRPr="004874A2">
        <w:rPr>
          <w:lang w:val="ru-RU"/>
        </w:rPr>
        <w:t>2</w:t>
      </w:r>
      <w:r w:rsidRPr="004874A2">
        <w:t>. Обща гражданска отговорност;</w:t>
      </w:r>
    </w:p>
    <w:p w:rsidR="0034706E" w:rsidRPr="004874A2" w:rsidRDefault="0034706E" w:rsidP="0034706E">
      <w:pPr>
        <w:jc w:val="both"/>
      </w:pPr>
      <w:r w:rsidRPr="004874A2">
        <w:tab/>
      </w:r>
      <w:r w:rsidRPr="004874A2">
        <w:tab/>
        <w:t>4.1</w:t>
      </w:r>
      <w:r w:rsidRPr="004874A2">
        <w:rPr>
          <w:lang w:val="ru-RU"/>
        </w:rPr>
        <w:t>3</w:t>
      </w:r>
      <w:r w:rsidRPr="004874A2">
        <w:t>. Кредити;</w:t>
      </w:r>
    </w:p>
    <w:p w:rsidR="0034706E" w:rsidRPr="004874A2" w:rsidRDefault="0034706E" w:rsidP="0034706E">
      <w:pPr>
        <w:jc w:val="both"/>
      </w:pPr>
      <w:r w:rsidRPr="004874A2">
        <w:tab/>
      </w:r>
      <w:r w:rsidRPr="004874A2">
        <w:tab/>
        <w:t>4.1</w:t>
      </w:r>
      <w:r w:rsidRPr="004874A2">
        <w:rPr>
          <w:lang w:val="ru-RU"/>
        </w:rPr>
        <w:t>4</w:t>
      </w:r>
      <w:r w:rsidRPr="004874A2">
        <w:t>. Гаранции;</w:t>
      </w:r>
    </w:p>
    <w:p w:rsidR="0034706E" w:rsidRPr="004874A2" w:rsidRDefault="0034706E" w:rsidP="0034706E">
      <w:pPr>
        <w:jc w:val="both"/>
      </w:pPr>
      <w:r w:rsidRPr="004874A2">
        <w:tab/>
      </w:r>
      <w:r w:rsidRPr="004874A2">
        <w:tab/>
        <w:t>4.1</w:t>
      </w:r>
      <w:r w:rsidRPr="004874A2">
        <w:rPr>
          <w:lang w:val="ru-RU"/>
        </w:rPr>
        <w:t>5</w:t>
      </w:r>
      <w:r w:rsidRPr="004874A2">
        <w:t>. Разни финансови загуби;</w:t>
      </w:r>
    </w:p>
    <w:p w:rsidR="0034706E" w:rsidRPr="004874A2" w:rsidRDefault="0034706E" w:rsidP="0034706E">
      <w:pPr>
        <w:jc w:val="both"/>
      </w:pPr>
      <w:r w:rsidRPr="004874A2">
        <w:tab/>
      </w:r>
      <w:r w:rsidRPr="004874A2">
        <w:tab/>
        <w:t>4.1</w:t>
      </w:r>
      <w:r w:rsidRPr="004874A2">
        <w:rPr>
          <w:lang w:val="ru-RU"/>
        </w:rPr>
        <w:t>6</w:t>
      </w:r>
      <w:r w:rsidRPr="004874A2">
        <w:t>. Правни разноски;</w:t>
      </w:r>
    </w:p>
    <w:p w:rsidR="0034706E" w:rsidRPr="004874A2" w:rsidRDefault="0034706E" w:rsidP="0034706E">
      <w:pPr>
        <w:jc w:val="both"/>
      </w:pPr>
      <w:r w:rsidRPr="004874A2">
        <w:tab/>
      </w:r>
      <w:r w:rsidRPr="004874A2">
        <w:tab/>
        <w:t>4.17. Помощ при пътуване (асистанс).</w:t>
      </w:r>
    </w:p>
    <w:p w:rsidR="00B80E99" w:rsidRPr="004874A2" w:rsidRDefault="00B80E99" w:rsidP="0034706E">
      <w:pPr>
        <w:jc w:val="both"/>
      </w:pPr>
    </w:p>
    <w:p w:rsidR="00B80E99" w:rsidRPr="004874A2" w:rsidRDefault="005D679D" w:rsidP="005D679D">
      <w:pPr>
        <w:jc w:val="both"/>
        <w:rPr>
          <w:b/>
          <w:lang w:val="ru-RU"/>
        </w:rPr>
      </w:pPr>
      <w:r w:rsidRPr="004874A2">
        <w:rPr>
          <w:b/>
        </w:rPr>
        <w:t xml:space="preserve">   </w:t>
      </w:r>
      <w:r w:rsidRPr="004874A2">
        <w:rPr>
          <w:b/>
          <w:lang w:val="ru-RU"/>
        </w:rPr>
        <w:t xml:space="preserve">        III. </w:t>
      </w:r>
      <w:r w:rsidR="00B80E99" w:rsidRPr="004874A2">
        <w:rPr>
          <w:b/>
          <w:lang w:val="ru-RU"/>
        </w:rPr>
        <w:t xml:space="preserve">1. </w:t>
      </w:r>
      <w:r w:rsidR="00B80E99" w:rsidRPr="004874A2">
        <w:rPr>
          <w:b/>
          <w:lang w:val="en-US"/>
        </w:rPr>
        <w:t>Sirius</w:t>
      </w:r>
      <w:r w:rsidR="00B80E99" w:rsidRPr="004874A2">
        <w:rPr>
          <w:b/>
          <w:lang w:val="ru-RU"/>
        </w:rPr>
        <w:t xml:space="preserve"> </w:t>
      </w:r>
      <w:r w:rsidR="00B80E99" w:rsidRPr="004874A2">
        <w:rPr>
          <w:b/>
          <w:lang w:val="en-US"/>
        </w:rPr>
        <w:t>International</w:t>
      </w:r>
      <w:r w:rsidR="00B80E99" w:rsidRPr="004874A2">
        <w:rPr>
          <w:b/>
          <w:lang w:val="ru-RU"/>
        </w:rPr>
        <w:t xml:space="preserve"> </w:t>
      </w:r>
      <w:r w:rsidR="00B80E99" w:rsidRPr="004874A2">
        <w:rPr>
          <w:b/>
          <w:lang w:val="en-US"/>
        </w:rPr>
        <w:t>F</w:t>
      </w:r>
      <w:r w:rsidR="00B80E99" w:rsidRPr="004874A2">
        <w:rPr>
          <w:b/>
          <w:lang w:val="ru-RU"/>
        </w:rPr>
        <w:t>ö</w:t>
      </w:r>
      <w:r w:rsidR="00B80E99" w:rsidRPr="004874A2">
        <w:rPr>
          <w:b/>
          <w:lang w:val="en-US"/>
        </w:rPr>
        <w:t>rs</w:t>
      </w:r>
      <w:r w:rsidR="00B80E99" w:rsidRPr="004874A2">
        <w:rPr>
          <w:b/>
          <w:lang w:val="ru-RU"/>
        </w:rPr>
        <w:t>ä</w:t>
      </w:r>
      <w:r w:rsidR="00B80E99" w:rsidRPr="004874A2">
        <w:rPr>
          <w:b/>
          <w:lang w:val="en-US"/>
        </w:rPr>
        <w:t>kringsaktiebolag</w:t>
      </w:r>
      <w:r w:rsidR="00B80E99" w:rsidRPr="004874A2">
        <w:rPr>
          <w:b/>
          <w:lang w:val="ru-RU"/>
        </w:rPr>
        <w:t xml:space="preserve"> (</w:t>
      </w:r>
      <w:r w:rsidR="00B80E99" w:rsidRPr="004874A2">
        <w:rPr>
          <w:b/>
          <w:lang w:val="en-US"/>
        </w:rPr>
        <w:t>publ</w:t>
      </w:r>
      <w:r w:rsidR="00B80E99" w:rsidRPr="004874A2">
        <w:rPr>
          <w:b/>
          <w:lang w:val="ru-RU"/>
        </w:rPr>
        <w:t>)</w:t>
      </w:r>
      <w:r w:rsidR="00B80E99" w:rsidRPr="004874A2">
        <w:rPr>
          <w:b/>
        </w:rPr>
        <w:t xml:space="preserve"> – от клона си в Белгия</w:t>
      </w:r>
      <w:r w:rsidR="00B80E99" w:rsidRPr="004874A2">
        <w:rPr>
          <w:b/>
          <w:lang w:val="ru-RU"/>
        </w:rPr>
        <w:t>.</w:t>
      </w:r>
    </w:p>
    <w:p w:rsidR="005D679D" w:rsidRPr="004874A2" w:rsidRDefault="005D679D" w:rsidP="005D679D">
      <w:pPr>
        <w:jc w:val="both"/>
        <w:rPr>
          <w:b/>
        </w:rPr>
      </w:pPr>
      <w:r w:rsidRPr="004874A2">
        <w:rPr>
          <w:b/>
          <w:lang w:val="ru-RU"/>
        </w:rPr>
        <w:tab/>
      </w:r>
      <w:r w:rsidRPr="004874A2">
        <w:rPr>
          <w:b/>
        </w:rPr>
        <w:t>С писмо от 07 май 2018 г. компетентният орган на Швеция уведомява, че застрахователят възнамерява да извършва дейност в България.</w:t>
      </w:r>
    </w:p>
    <w:p w:rsidR="00B80E99" w:rsidRPr="004874A2" w:rsidRDefault="00B80E99" w:rsidP="00B80E99">
      <w:pPr>
        <w:jc w:val="both"/>
      </w:pPr>
      <w:r w:rsidRPr="004874A2">
        <w:rPr>
          <w:lang w:val="ru-RU"/>
        </w:rPr>
        <w:tab/>
      </w:r>
      <w:r w:rsidRPr="004874A2">
        <w:t>2. Свобода на предоставяне на услуги.</w:t>
      </w:r>
    </w:p>
    <w:p w:rsidR="00B80E99" w:rsidRPr="004874A2" w:rsidRDefault="00B80E99" w:rsidP="00B80E99">
      <w:pPr>
        <w:jc w:val="both"/>
      </w:pPr>
      <w:r w:rsidRPr="004874A2">
        <w:tab/>
        <w:t>3. Извършва дейност по общо застраховане</w:t>
      </w:r>
      <w:r w:rsidR="005812BE" w:rsidRPr="004874A2">
        <w:t xml:space="preserve"> и по презастраховане</w:t>
      </w:r>
      <w:r w:rsidRPr="004874A2">
        <w:t xml:space="preserve">. </w:t>
      </w:r>
    </w:p>
    <w:p w:rsidR="00B80E99" w:rsidRPr="004874A2" w:rsidRDefault="00B80E99" w:rsidP="00B80E99">
      <w:pPr>
        <w:jc w:val="both"/>
      </w:pPr>
      <w:r w:rsidRPr="004874A2">
        <w:tab/>
        <w:t>4. Видове застраховки, които възнамерява да сключва:</w:t>
      </w:r>
    </w:p>
    <w:p w:rsidR="00E75A0A" w:rsidRPr="004874A2" w:rsidRDefault="00E75A0A" w:rsidP="00B80E99">
      <w:pPr>
        <w:jc w:val="both"/>
      </w:pPr>
      <w:r w:rsidRPr="004874A2">
        <w:tab/>
      </w:r>
      <w:r w:rsidRPr="004874A2">
        <w:tab/>
        <w:t>Общо застраховане:</w:t>
      </w:r>
    </w:p>
    <w:p w:rsidR="00B80E99" w:rsidRPr="004874A2" w:rsidRDefault="00E75A0A" w:rsidP="00B80E99">
      <w:pPr>
        <w:jc w:val="both"/>
      </w:pPr>
      <w:r w:rsidRPr="004874A2">
        <w:tab/>
      </w:r>
      <w:r w:rsidRPr="004874A2">
        <w:tab/>
        <w:t>4.3. Сухопътни превоз</w:t>
      </w:r>
      <w:r w:rsidR="00B80E99" w:rsidRPr="004874A2">
        <w:t>ни средства (без релсови превозни средства);</w:t>
      </w:r>
    </w:p>
    <w:p w:rsidR="00B80E99" w:rsidRPr="004874A2" w:rsidRDefault="00B80E99" w:rsidP="00B80E99">
      <w:pPr>
        <w:jc w:val="both"/>
      </w:pPr>
      <w:r w:rsidRPr="004874A2">
        <w:tab/>
      </w:r>
      <w:r w:rsidRPr="004874A2">
        <w:tab/>
        <w:t>4.1</w:t>
      </w:r>
      <w:r w:rsidR="00E75A0A" w:rsidRPr="004874A2">
        <w:rPr>
          <w:lang w:val="ru-RU"/>
        </w:rPr>
        <w:t>3</w:t>
      </w:r>
      <w:r w:rsidRPr="004874A2">
        <w:t>. Обща гражданска отговорност;</w:t>
      </w:r>
    </w:p>
    <w:p w:rsidR="00B80E99" w:rsidRPr="004874A2" w:rsidRDefault="00B80E99" w:rsidP="00B80E99">
      <w:pPr>
        <w:jc w:val="both"/>
      </w:pPr>
      <w:r w:rsidRPr="004874A2">
        <w:tab/>
      </w:r>
      <w:r w:rsidRPr="004874A2">
        <w:tab/>
        <w:t>4.1</w:t>
      </w:r>
      <w:r w:rsidR="00E75A0A" w:rsidRPr="004874A2">
        <w:t>6</w:t>
      </w:r>
      <w:r w:rsidRPr="004874A2">
        <w:t>. Разни финансови загуби;</w:t>
      </w:r>
    </w:p>
    <w:p w:rsidR="00B80E99" w:rsidRPr="004874A2" w:rsidRDefault="00B80E99" w:rsidP="00B80E99">
      <w:pPr>
        <w:jc w:val="both"/>
      </w:pPr>
      <w:r w:rsidRPr="004874A2">
        <w:tab/>
      </w:r>
      <w:r w:rsidRPr="004874A2">
        <w:tab/>
        <w:t>4.1</w:t>
      </w:r>
      <w:r w:rsidR="00E75A0A" w:rsidRPr="004874A2">
        <w:rPr>
          <w:lang w:val="ru-RU"/>
        </w:rPr>
        <w:t>7</w:t>
      </w:r>
      <w:r w:rsidRPr="004874A2">
        <w:t>. Правни разноски;</w:t>
      </w:r>
    </w:p>
    <w:p w:rsidR="00B80E99" w:rsidRPr="004874A2" w:rsidRDefault="00E75A0A" w:rsidP="00B80E99">
      <w:pPr>
        <w:jc w:val="both"/>
      </w:pPr>
      <w:r w:rsidRPr="004874A2">
        <w:tab/>
      </w:r>
      <w:r w:rsidRPr="004874A2">
        <w:tab/>
        <w:t>4.18</w:t>
      </w:r>
      <w:r w:rsidR="00B80E99" w:rsidRPr="004874A2">
        <w:t>. Помощ при пътуване (асистанс).</w:t>
      </w:r>
    </w:p>
    <w:p w:rsidR="00166C3E" w:rsidRPr="004874A2" w:rsidRDefault="00166C3E" w:rsidP="00B80E99">
      <w:pPr>
        <w:jc w:val="both"/>
      </w:pPr>
      <w:r w:rsidRPr="004874A2">
        <w:tab/>
      </w:r>
      <w:r w:rsidRPr="004874A2">
        <w:tab/>
      </w:r>
      <w:r w:rsidR="00F3417D" w:rsidRPr="004874A2">
        <w:t xml:space="preserve">По </w:t>
      </w:r>
      <w:r w:rsidR="00DD3805" w:rsidRPr="004874A2">
        <w:t xml:space="preserve">буква „Б“ от </w:t>
      </w:r>
      <w:r w:rsidR="00F3417D" w:rsidRPr="004874A2">
        <w:t>приложение № 1 към Директива 2009/138/ЕО:</w:t>
      </w:r>
    </w:p>
    <w:p w:rsidR="00F3417D" w:rsidRPr="004874A2" w:rsidRDefault="00F3417D" w:rsidP="00B80E99">
      <w:pPr>
        <w:jc w:val="both"/>
      </w:pPr>
      <w:r w:rsidRPr="004874A2">
        <w:tab/>
      </w:r>
      <w:r w:rsidRPr="004874A2">
        <w:tab/>
      </w:r>
      <w:r w:rsidR="00392ED3" w:rsidRPr="004874A2">
        <w:t>а) класове 1 и 2: „застраховка при злополука и здравна застраховка“;</w:t>
      </w:r>
    </w:p>
    <w:p w:rsidR="004E4E57" w:rsidRPr="004874A2" w:rsidRDefault="004E4E57" w:rsidP="004E4E57">
      <w:pPr>
        <w:ind w:left="1416"/>
        <w:jc w:val="both"/>
      </w:pPr>
      <w:r w:rsidRPr="004874A2">
        <w:t>в) класове 1 (четвърто тире), 4, 6, 7 и 12: „морска и транспортна застраховка“;</w:t>
      </w:r>
    </w:p>
    <w:p w:rsidR="004E4E57" w:rsidRPr="004874A2" w:rsidRDefault="004E4E57" w:rsidP="004E4E57">
      <w:pPr>
        <w:ind w:left="708" w:firstLine="708"/>
        <w:jc w:val="both"/>
      </w:pPr>
      <w:r w:rsidRPr="004874A2">
        <w:t>г) класове 1 (четвърто тире), 5, 7 и 11: „авиационна застраховка“;</w:t>
      </w:r>
    </w:p>
    <w:p w:rsidR="00392ED3" w:rsidRPr="004874A2" w:rsidRDefault="004E4E57" w:rsidP="004E4E57">
      <w:pPr>
        <w:ind w:left="708" w:firstLine="708"/>
        <w:jc w:val="both"/>
      </w:pPr>
      <w:r w:rsidRPr="004874A2">
        <w:t>д) класове 8 и 9: „застраховка срещу пожар и други вреди на имущество“;</w:t>
      </w:r>
    </w:p>
    <w:p w:rsidR="004E4E57" w:rsidRPr="004874A2" w:rsidRDefault="00356EB0" w:rsidP="00356EB0">
      <w:pPr>
        <w:ind w:left="708" w:firstLine="708"/>
        <w:jc w:val="both"/>
      </w:pPr>
      <w:r w:rsidRPr="004874A2">
        <w:t>ж) класове 14 и 15: „кредитна и гаранционна застраховка“</w:t>
      </w:r>
      <w:r w:rsidR="00C83144" w:rsidRPr="004874A2">
        <w:t>.</w:t>
      </w:r>
    </w:p>
    <w:p w:rsidR="00F93CDB" w:rsidRPr="004874A2" w:rsidRDefault="00F93CDB" w:rsidP="00B80E99">
      <w:pPr>
        <w:jc w:val="both"/>
      </w:pPr>
    </w:p>
    <w:p w:rsidR="00F93CDB" w:rsidRPr="004874A2" w:rsidRDefault="00F93CDB" w:rsidP="00B80E99">
      <w:pPr>
        <w:jc w:val="both"/>
      </w:pPr>
      <w:r w:rsidRPr="004874A2">
        <w:tab/>
      </w:r>
      <w:r w:rsidRPr="004874A2">
        <w:tab/>
        <w:t>Презастраховане:</w:t>
      </w:r>
    </w:p>
    <w:p w:rsidR="004C7388" w:rsidRPr="004874A2" w:rsidRDefault="004C7388" w:rsidP="004C7388">
      <w:pPr>
        <w:jc w:val="both"/>
      </w:pPr>
      <w:r w:rsidRPr="004874A2">
        <w:tab/>
      </w:r>
      <w:r w:rsidRPr="004874A2">
        <w:tab/>
        <w:t>4.1. Злополука;</w:t>
      </w:r>
    </w:p>
    <w:p w:rsidR="004C7388" w:rsidRPr="004874A2" w:rsidRDefault="004C7388" w:rsidP="004C7388">
      <w:pPr>
        <w:jc w:val="both"/>
      </w:pPr>
      <w:r w:rsidRPr="004874A2">
        <w:tab/>
      </w:r>
      <w:r w:rsidRPr="004874A2">
        <w:tab/>
        <w:t>4.2. Заболяване;</w:t>
      </w:r>
    </w:p>
    <w:p w:rsidR="004C7388" w:rsidRPr="004874A2" w:rsidRDefault="004C7388" w:rsidP="004C7388">
      <w:pPr>
        <w:jc w:val="both"/>
      </w:pPr>
      <w:r w:rsidRPr="004874A2">
        <w:tab/>
      </w:r>
      <w:r w:rsidRPr="004874A2">
        <w:tab/>
        <w:t xml:space="preserve">4.3. Сухопътни </w:t>
      </w:r>
      <w:r w:rsidR="00DE57A9" w:rsidRPr="004874A2">
        <w:t>превозни</w:t>
      </w:r>
      <w:r w:rsidRPr="004874A2">
        <w:t xml:space="preserve"> средства (без релсови превозни средства);</w:t>
      </w:r>
    </w:p>
    <w:p w:rsidR="004C7388" w:rsidRPr="004874A2" w:rsidRDefault="004C7388" w:rsidP="004C7388">
      <w:pPr>
        <w:jc w:val="both"/>
      </w:pPr>
      <w:r w:rsidRPr="004874A2">
        <w:tab/>
      </w:r>
      <w:r w:rsidRPr="004874A2">
        <w:tab/>
        <w:t>4.4. Релсови превозни средства;</w:t>
      </w:r>
    </w:p>
    <w:p w:rsidR="004C7388" w:rsidRPr="004874A2" w:rsidRDefault="004C7388" w:rsidP="004C7388">
      <w:pPr>
        <w:jc w:val="both"/>
      </w:pPr>
      <w:r w:rsidRPr="004874A2">
        <w:tab/>
      </w:r>
      <w:r w:rsidRPr="004874A2">
        <w:tab/>
        <w:t>4.5. Летателни апарати;</w:t>
      </w:r>
    </w:p>
    <w:p w:rsidR="004C7388" w:rsidRPr="004874A2" w:rsidRDefault="004C7388" w:rsidP="004C7388">
      <w:pPr>
        <w:jc w:val="both"/>
      </w:pPr>
      <w:r w:rsidRPr="004874A2">
        <w:tab/>
      </w:r>
      <w:r w:rsidRPr="004874A2">
        <w:tab/>
        <w:t>4.6. Плавателни съдове (морски,</w:t>
      </w:r>
      <w:r w:rsidR="00DE57A9" w:rsidRPr="004874A2">
        <w:t xml:space="preserve"> езерни,</w:t>
      </w:r>
      <w:r w:rsidRPr="004874A2">
        <w:t xml:space="preserve"> речни и </w:t>
      </w:r>
      <w:r w:rsidR="00DE57A9" w:rsidRPr="004874A2">
        <w:t xml:space="preserve">плавателни </w:t>
      </w:r>
      <w:r w:rsidRPr="004874A2">
        <w:t>по канали</w:t>
      </w:r>
      <w:r w:rsidR="00DE57A9" w:rsidRPr="004874A2">
        <w:t xml:space="preserve"> съдове</w:t>
      </w:r>
      <w:r w:rsidRPr="004874A2">
        <w:t>);</w:t>
      </w:r>
    </w:p>
    <w:p w:rsidR="004C7388" w:rsidRPr="004874A2" w:rsidRDefault="004C7388" w:rsidP="004C7388">
      <w:pPr>
        <w:jc w:val="both"/>
      </w:pPr>
      <w:r w:rsidRPr="004874A2">
        <w:tab/>
      </w:r>
      <w:r w:rsidRPr="004874A2">
        <w:tab/>
        <w:t>4.7. Товари по време на превоз;</w:t>
      </w:r>
    </w:p>
    <w:p w:rsidR="004C7388" w:rsidRPr="004874A2" w:rsidRDefault="004C7388" w:rsidP="004C7388">
      <w:pPr>
        <w:jc w:val="both"/>
      </w:pPr>
      <w:r w:rsidRPr="004874A2">
        <w:tab/>
      </w:r>
      <w:r w:rsidRPr="004874A2">
        <w:tab/>
        <w:t>4.8. Пожар и природни бедствия;</w:t>
      </w:r>
    </w:p>
    <w:p w:rsidR="004C7388" w:rsidRPr="004874A2" w:rsidRDefault="004C7388" w:rsidP="004C7388">
      <w:pPr>
        <w:jc w:val="both"/>
      </w:pPr>
      <w:r w:rsidRPr="004874A2">
        <w:tab/>
      </w:r>
      <w:r w:rsidRPr="004874A2">
        <w:tab/>
        <w:t xml:space="preserve">4.9. Други </w:t>
      </w:r>
      <w:r w:rsidR="00DE57A9" w:rsidRPr="004874A2">
        <w:t>вреди</w:t>
      </w:r>
      <w:r w:rsidRPr="004874A2">
        <w:t xml:space="preserve"> на имущество;</w:t>
      </w:r>
    </w:p>
    <w:p w:rsidR="004C7388" w:rsidRPr="004874A2" w:rsidRDefault="004C7388" w:rsidP="004C7388">
      <w:pPr>
        <w:jc w:val="both"/>
      </w:pPr>
      <w:r w:rsidRPr="004874A2">
        <w:tab/>
      </w:r>
      <w:r w:rsidRPr="004874A2">
        <w:tab/>
        <w:t>4.1</w:t>
      </w:r>
      <w:r w:rsidRPr="004874A2">
        <w:rPr>
          <w:lang w:val="ru-RU"/>
        </w:rPr>
        <w:t>0</w:t>
      </w:r>
      <w:r w:rsidRPr="004874A2">
        <w:t xml:space="preserve">. Гражданска отговорност, свързана с притежаването и използването на </w:t>
      </w:r>
      <w:r w:rsidR="00DE57A9" w:rsidRPr="004874A2">
        <w:t>моторно превозно средство</w:t>
      </w:r>
      <w:r w:rsidRPr="004874A2">
        <w:t>;</w:t>
      </w:r>
    </w:p>
    <w:p w:rsidR="004C7388" w:rsidRPr="004874A2" w:rsidRDefault="004C7388" w:rsidP="004C7388">
      <w:pPr>
        <w:jc w:val="both"/>
      </w:pPr>
      <w:r w:rsidRPr="004874A2">
        <w:tab/>
      </w:r>
      <w:r w:rsidRPr="004874A2">
        <w:tab/>
        <w:t>4.1</w:t>
      </w:r>
      <w:r w:rsidRPr="004874A2">
        <w:rPr>
          <w:lang w:val="ru-RU"/>
        </w:rPr>
        <w:t>1</w:t>
      </w:r>
      <w:r w:rsidRPr="004874A2">
        <w:t xml:space="preserve">. Гражданска отговорност, свързана с притежаването и използването на </w:t>
      </w:r>
      <w:r w:rsidR="00DE57A9" w:rsidRPr="004874A2">
        <w:t>летателни</w:t>
      </w:r>
      <w:r w:rsidRPr="004874A2">
        <w:t xml:space="preserve"> съдове;</w:t>
      </w:r>
    </w:p>
    <w:p w:rsidR="00DE57A9" w:rsidRPr="004874A2" w:rsidRDefault="00DE57A9" w:rsidP="00DE57A9">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4C7388" w:rsidRPr="004874A2" w:rsidRDefault="004C7388" w:rsidP="004C7388">
      <w:pPr>
        <w:jc w:val="both"/>
      </w:pPr>
      <w:r w:rsidRPr="004874A2">
        <w:tab/>
      </w:r>
      <w:r w:rsidRPr="004874A2">
        <w:tab/>
        <w:t>4.1</w:t>
      </w:r>
      <w:r w:rsidR="00DE57A9" w:rsidRPr="004874A2">
        <w:rPr>
          <w:lang w:val="ru-RU"/>
        </w:rPr>
        <w:t>3</w:t>
      </w:r>
      <w:r w:rsidRPr="004874A2">
        <w:t>. Обща гражданска отговорност;</w:t>
      </w:r>
    </w:p>
    <w:p w:rsidR="004C7388" w:rsidRPr="004874A2" w:rsidRDefault="004C7388" w:rsidP="004C7388">
      <w:pPr>
        <w:jc w:val="both"/>
      </w:pPr>
      <w:r w:rsidRPr="004874A2">
        <w:tab/>
      </w:r>
      <w:r w:rsidRPr="004874A2">
        <w:tab/>
        <w:t>4.1</w:t>
      </w:r>
      <w:r w:rsidR="00DE57A9" w:rsidRPr="004874A2">
        <w:rPr>
          <w:lang w:val="ru-RU"/>
        </w:rPr>
        <w:t>4</w:t>
      </w:r>
      <w:r w:rsidRPr="004874A2">
        <w:t>. Кредити;</w:t>
      </w:r>
    </w:p>
    <w:p w:rsidR="004C7388" w:rsidRPr="004874A2" w:rsidRDefault="004C7388" w:rsidP="004C7388">
      <w:pPr>
        <w:jc w:val="both"/>
      </w:pPr>
      <w:r w:rsidRPr="004874A2">
        <w:tab/>
      </w:r>
      <w:r w:rsidRPr="004874A2">
        <w:tab/>
        <w:t>4.1</w:t>
      </w:r>
      <w:r w:rsidR="00DE57A9" w:rsidRPr="004874A2">
        <w:rPr>
          <w:lang w:val="ru-RU"/>
        </w:rPr>
        <w:t>5</w:t>
      </w:r>
      <w:r w:rsidRPr="004874A2">
        <w:t>. Гаранции;</w:t>
      </w:r>
    </w:p>
    <w:p w:rsidR="004C7388" w:rsidRPr="004874A2" w:rsidRDefault="004C7388" w:rsidP="004C7388">
      <w:pPr>
        <w:jc w:val="both"/>
      </w:pPr>
      <w:r w:rsidRPr="004874A2">
        <w:tab/>
      </w:r>
      <w:r w:rsidRPr="004874A2">
        <w:tab/>
        <w:t>4.1</w:t>
      </w:r>
      <w:r w:rsidR="00DE57A9" w:rsidRPr="004874A2">
        <w:rPr>
          <w:lang w:val="ru-RU"/>
        </w:rPr>
        <w:t>6</w:t>
      </w:r>
      <w:r w:rsidRPr="004874A2">
        <w:t>. Разни финансови загуби;</w:t>
      </w:r>
    </w:p>
    <w:p w:rsidR="004C7388" w:rsidRPr="004874A2" w:rsidRDefault="004C7388" w:rsidP="004C7388">
      <w:pPr>
        <w:jc w:val="both"/>
      </w:pPr>
      <w:r w:rsidRPr="004874A2">
        <w:tab/>
      </w:r>
      <w:r w:rsidRPr="004874A2">
        <w:tab/>
        <w:t>4.1</w:t>
      </w:r>
      <w:r w:rsidR="00DE57A9" w:rsidRPr="004874A2">
        <w:rPr>
          <w:lang w:val="ru-RU"/>
        </w:rPr>
        <w:t>7</w:t>
      </w:r>
      <w:r w:rsidRPr="004874A2">
        <w:t>. Правни разноски;</w:t>
      </w:r>
    </w:p>
    <w:p w:rsidR="004C7388" w:rsidRPr="004874A2" w:rsidRDefault="004C7388" w:rsidP="004C7388">
      <w:pPr>
        <w:jc w:val="both"/>
      </w:pPr>
      <w:r w:rsidRPr="004874A2">
        <w:tab/>
      </w:r>
      <w:r w:rsidRPr="004874A2">
        <w:tab/>
        <w:t>4.1</w:t>
      </w:r>
      <w:r w:rsidR="00DE57A9" w:rsidRPr="004874A2">
        <w:t>8</w:t>
      </w:r>
      <w:r w:rsidRPr="004874A2">
        <w:t>. Помощ при пътуване (асистанс).</w:t>
      </w:r>
    </w:p>
    <w:p w:rsidR="00FA2B58" w:rsidRPr="004874A2" w:rsidRDefault="000C330D" w:rsidP="005E2A9D">
      <w:pPr>
        <w:jc w:val="both"/>
      </w:pPr>
      <w:r w:rsidRPr="004874A2">
        <w:tab/>
      </w:r>
      <w:r w:rsidRPr="004874A2">
        <w:tab/>
      </w:r>
      <w:r w:rsidR="00FA2B58" w:rsidRPr="004874A2">
        <w:t>I. Животозастраховането съгласно член 2, параграф 3, буква а), подточка (i), (ii) и (iii), с изключение на тези, посочени в приложения II и III</w:t>
      </w:r>
      <w:r w:rsidR="000300A6" w:rsidRPr="004874A2">
        <w:t xml:space="preserve"> от Директива 2009/138/ЕО</w:t>
      </w:r>
      <w:r w:rsidR="00FA2B58" w:rsidRPr="004874A2">
        <w:t>;</w:t>
      </w:r>
    </w:p>
    <w:p w:rsidR="00FA2B58" w:rsidRPr="004874A2" w:rsidRDefault="00FA2B58" w:rsidP="00FA2B58">
      <w:pPr>
        <w:ind w:left="708" w:firstLine="708"/>
        <w:jc w:val="both"/>
      </w:pPr>
      <w:r w:rsidRPr="004874A2">
        <w:t>II. Застраховка за брак и за раждане</w:t>
      </w:r>
      <w:r w:rsidR="00A27D42" w:rsidRPr="004874A2">
        <w:t xml:space="preserve"> - Директива 2009/138/ЕО</w:t>
      </w:r>
      <w:r w:rsidRPr="004874A2">
        <w:t>;</w:t>
      </w:r>
    </w:p>
    <w:p w:rsidR="00FA2B58" w:rsidRPr="004874A2" w:rsidRDefault="00FA2B58" w:rsidP="00FA2B58">
      <w:pPr>
        <w:ind w:left="708" w:firstLine="708"/>
        <w:jc w:val="both"/>
      </w:pPr>
      <w:r w:rsidRPr="004874A2">
        <w:t>III. Застраховането, посочено в член 2, параграф 3, буква а), подточка i) и ii), свързано с инвестиционни фондове</w:t>
      </w:r>
      <w:r w:rsidR="003B3D84" w:rsidRPr="004874A2">
        <w:t xml:space="preserve"> от Директива 2009/138/ЕО</w:t>
      </w:r>
      <w:r w:rsidRPr="004874A2">
        <w:t>;</w:t>
      </w:r>
    </w:p>
    <w:p w:rsidR="00FA2B58" w:rsidRPr="004874A2" w:rsidRDefault="00FA2B58" w:rsidP="00FA2B58">
      <w:pPr>
        <w:ind w:left="708" w:firstLine="708"/>
        <w:jc w:val="both"/>
      </w:pPr>
      <w:r w:rsidRPr="004874A2">
        <w:t>IV. Постоянна здравна застраховка, съгласно член 2, параграф 3, подточка буква а), iv)</w:t>
      </w:r>
      <w:r w:rsidR="003B3D84" w:rsidRPr="004874A2">
        <w:t xml:space="preserve"> от Директива 2009/138/ЕО</w:t>
      </w:r>
      <w:r w:rsidRPr="004874A2">
        <w:t>;</w:t>
      </w:r>
    </w:p>
    <w:p w:rsidR="00EF0C77" w:rsidRPr="004874A2" w:rsidRDefault="00EF0C77" w:rsidP="00EF0C77">
      <w:pPr>
        <w:ind w:firstLine="708"/>
        <w:jc w:val="both"/>
      </w:pPr>
      <w:r w:rsidRPr="004874A2">
        <w:rPr>
          <w:lang w:val="ru-RU"/>
        </w:rPr>
        <w:t xml:space="preserve">5. </w:t>
      </w:r>
      <w:r w:rsidRPr="004874A2">
        <w:t>Адрес</w:t>
      </w:r>
      <w:r w:rsidRPr="004874A2">
        <w:rPr>
          <w:lang w:val="ru-RU"/>
        </w:rPr>
        <w:t xml:space="preserve">: </w:t>
      </w:r>
      <w:r w:rsidRPr="004874A2">
        <w:rPr>
          <w:lang w:val="en-US"/>
        </w:rPr>
        <w:t>Mont St. Martin 62B/2, 4000 Liège, Belgium</w:t>
      </w:r>
      <w:r w:rsidRPr="004874A2">
        <w:rPr>
          <w:lang w:val="ru-RU"/>
        </w:rPr>
        <w:t>.</w:t>
      </w:r>
    </w:p>
    <w:p w:rsidR="00F93CDB" w:rsidRPr="004874A2" w:rsidRDefault="00F93CDB" w:rsidP="00B80E99">
      <w:pPr>
        <w:jc w:val="both"/>
      </w:pPr>
    </w:p>
    <w:p w:rsidR="00AF57D6" w:rsidRPr="00ED4F21" w:rsidRDefault="00AF57D6" w:rsidP="00801FAB">
      <w:pPr>
        <w:numPr>
          <w:ilvl w:val="0"/>
          <w:numId w:val="17"/>
        </w:numPr>
        <w:ind w:left="709" w:hanging="709"/>
        <w:jc w:val="both"/>
        <w:rPr>
          <w:b/>
          <w:lang w:val="en-US"/>
        </w:rPr>
      </w:pPr>
      <w:r w:rsidRPr="00ED4F21">
        <w:rPr>
          <w:b/>
        </w:rPr>
        <w:t xml:space="preserve">1. </w:t>
      </w:r>
      <w:r w:rsidR="008262E1" w:rsidRPr="00ED4F21">
        <w:rPr>
          <w:b/>
        </w:rPr>
        <w:t>Essity Försäkringsak</w:t>
      </w:r>
      <w:r w:rsidR="009A0A47" w:rsidRPr="00ED4F21">
        <w:rPr>
          <w:b/>
        </w:rPr>
        <w:t>/Essity Insurance Company</w:t>
      </w:r>
      <w:r w:rsidR="008262E1" w:rsidRPr="00ED4F21">
        <w:rPr>
          <w:b/>
        </w:rPr>
        <w:t xml:space="preserve"> (предишно наименование - </w:t>
      </w:r>
      <w:r w:rsidRPr="00ED4F21">
        <w:rPr>
          <w:b/>
          <w:lang w:val="en-US"/>
        </w:rPr>
        <w:t>SCA</w:t>
      </w:r>
      <w:r w:rsidRPr="00ED4F21">
        <w:t xml:space="preserve"> </w:t>
      </w:r>
      <w:r w:rsidRPr="00ED4F21">
        <w:rPr>
          <w:b/>
          <w:lang w:val="de-DE"/>
        </w:rPr>
        <w:t>F</w:t>
      </w:r>
      <w:r w:rsidRPr="00ED4F21">
        <w:rPr>
          <w:b/>
        </w:rPr>
        <w:t>ö</w:t>
      </w:r>
      <w:r w:rsidRPr="00ED4F21">
        <w:rPr>
          <w:b/>
          <w:lang w:val="de-DE"/>
        </w:rPr>
        <w:t>rs</w:t>
      </w:r>
      <w:r w:rsidRPr="00ED4F21">
        <w:rPr>
          <w:b/>
        </w:rPr>
        <w:t>ä</w:t>
      </w:r>
      <w:r w:rsidRPr="00ED4F21">
        <w:rPr>
          <w:b/>
          <w:lang w:val="de-DE"/>
        </w:rPr>
        <w:t>kringsaktiebolag</w:t>
      </w:r>
      <w:r w:rsidR="008262E1" w:rsidRPr="00ED4F21">
        <w:rPr>
          <w:b/>
        </w:rPr>
        <w:t>)</w:t>
      </w:r>
      <w:r w:rsidRPr="00ED4F21">
        <w:rPr>
          <w:b/>
        </w:rPr>
        <w:t>.</w:t>
      </w:r>
    </w:p>
    <w:p w:rsidR="008262E1" w:rsidRPr="008262E1" w:rsidRDefault="008262E1" w:rsidP="008262E1">
      <w:pPr>
        <w:ind w:firstLine="709"/>
        <w:jc w:val="both"/>
        <w:rPr>
          <w:b/>
        </w:rPr>
      </w:pPr>
      <w:r w:rsidRPr="00ED4F21">
        <w:rPr>
          <w:b/>
        </w:rPr>
        <w:t>С нотификация получена по CBN платформата на 17 септември 2024, надзорния орган на Швеция увдомява, че застрахователят променя наименованието си.</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w:t>
      </w:r>
      <w:r w:rsidR="00260306" w:rsidRPr="004874A2">
        <w:rPr>
          <w:lang w:val="ru-RU"/>
        </w:rPr>
        <w:t>8</w:t>
      </w:r>
      <w:r w:rsidRPr="004874A2">
        <w:t>. Пожар и природни бедствия;</w:t>
      </w:r>
    </w:p>
    <w:p w:rsidR="00AF57D6" w:rsidRPr="004874A2" w:rsidRDefault="00AF57D6" w:rsidP="00AF57D6">
      <w:pPr>
        <w:jc w:val="both"/>
        <w:rPr>
          <w:lang w:val="ru-RU"/>
        </w:rPr>
      </w:pPr>
      <w:r w:rsidRPr="004874A2">
        <w:tab/>
      </w:r>
      <w:r w:rsidRPr="004874A2">
        <w:tab/>
        <w:t>4.</w:t>
      </w:r>
      <w:r w:rsidR="00260306" w:rsidRPr="004874A2">
        <w:rPr>
          <w:lang w:val="ru-RU"/>
        </w:rPr>
        <w:t>9</w:t>
      </w:r>
      <w:r w:rsidRPr="004874A2">
        <w:t>. Други щети на имущество</w:t>
      </w:r>
      <w:r w:rsidR="00260306" w:rsidRPr="004874A2">
        <w:rPr>
          <w:lang w:val="ru-RU"/>
        </w:rPr>
        <w:t>;</w:t>
      </w:r>
    </w:p>
    <w:p w:rsidR="00260306" w:rsidRPr="004874A2" w:rsidRDefault="00260306" w:rsidP="00AF57D6">
      <w:pPr>
        <w:jc w:val="both"/>
        <w:rPr>
          <w:lang w:val="ru-RU"/>
        </w:rPr>
      </w:pPr>
      <w:r w:rsidRPr="004874A2">
        <w:rPr>
          <w:lang w:val="ru-RU"/>
        </w:rPr>
        <w:tab/>
      </w:r>
      <w:r w:rsidRPr="004874A2">
        <w:rPr>
          <w:lang w:val="ru-RU"/>
        </w:rPr>
        <w:tab/>
        <w:t xml:space="preserve">4.16. </w:t>
      </w:r>
      <w:r w:rsidRPr="004874A2">
        <w:t>Разни финансови загуби</w:t>
      </w:r>
      <w:r w:rsidRPr="004874A2">
        <w:rPr>
          <w:lang w:val="ru-RU"/>
        </w:rPr>
        <w:t>.</w:t>
      </w:r>
    </w:p>
    <w:p w:rsidR="008976B4" w:rsidRPr="004874A2" w:rsidRDefault="008976B4" w:rsidP="008976B4">
      <w:pPr>
        <w:ind w:firstLine="708"/>
      </w:pPr>
      <w:r w:rsidRPr="004874A2">
        <w:rPr>
          <w:lang w:val="ru-RU"/>
        </w:rPr>
        <w:t xml:space="preserve">5. </w:t>
      </w:r>
      <w:r w:rsidRPr="004874A2">
        <w:t>Адрес</w:t>
      </w:r>
      <w:r w:rsidRPr="004874A2">
        <w:rPr>
          <w:lang w:val="ru-RU"/>
        </w:rPr>
        <w:t xml:space="preserve">: </w:t>
      </w:r>
      <w:r w:rsidRPr="004874A2">
        <w:t xml:space="preserve">BOX 200 </w:t>
      </w:r>
      <w:r w:rsidRPr="004874A2">
        <w:rPr>
          <w:lang w:val="ru-RU"/>
        </w:rPr>
        <w:t xml:space="preserve">, </w:t>
      </w:r>
      <w:r w:rsidRPr="004874A2">
        <w:t>SE -101 23 </w:t>
      </w:r>
      <w:r w:rsidR="00C52B1E" w:rsidRPr="004874A2">
        <w:t>Stockholm</w:t>
      </w:r>
      <w:r w:rsidRPr="004874A2">
        <w:rPr>
          <w:lang w:val="ru-RU"/>
        </w:rPr>
        <w:t xml:space="preserve">, </w:t>
      </w:r>
      <w:r w:rsidR="00C52B1E" w:rsidRPr="004874A2">
        <w:t>Sweden</w:t>
      </w:r>
    </w:p>
    <w:p w:rsidR="00FD7E08" w:rsidRPr="004874A2" w:rsidRDefault="00FD7E08" w:rsidP="00FD7E08">
      <w:pPr>
        <w:ind w:firstLine="708"/>
        <w:jc w:val="both"/>
        <w:rPr>
          <w:b/>
          <w:lang w:val="ru-RU"/>
        </w:rPr>
      </w:pPr>
    </w:p>
    <w:p w:rsidR="00AF57D6" w:rsidRPr="004874A2" w:rsidRDefault="00AF57D6" w:rsidP="00AF57D6">
      <w:pPr>
        <w:jc w:val="both"/>
        <w:rPr>
          <w:b/>
        </w:rPr>
      </w:pPr>
      <w:r w:rsidRPr="004874A2">
        <w:rPr>
          <w:b/>
          <w:lang w:val="de-DE"/>
        </w:rPr>
        <w:t>8.</w:t>
      </w:r>
      <w:r w:rsidRPr="004874A2">
        <w:rPr>
          <w:b/>
          <w:lang w:val="de-DE"/>
        </w:rPr>
        <w:tab/>
        <w:t xml:space="preserve">1. Sirius International AB – </w:t>
      </w:r>
      <w:r w:rsidRPr="004874A2">
        <w:rPr>
          <w:b/>
        </w:rPr>
        <w:t>от клона си в Дания.</w:t>
      </w:r>
    </w:p>
    <w:p w:rsidR="00AF57D6" w:rsidRPr="004874A2" w:rsidRDefault="00AF57D6" w:rsidP="00AF57D6">
      <w:pPr>
        <w:ind w:firstLine="708"/>
        <w:jc w:val="both"/>
      </w:pP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4.2. Летателни апарати;</w:t>
      </w:r>
    </w:p>
    <w:p w:rsidR="00AF57D6" w:rsidRPr="004874A2" w:rsidRDefault="00AF57D6" w:rsidP="00AF57D6">
      <w:pPr>
        <w:jc w:val="both"/>
      </w:pPr>
      <w:r w:rsidRPr="004874A2">
        <w:tab/>
      </w:r>
      <w:r w:rsidRPr="004874A2">
        <w:tab/>
        <w:t>4.3. Товари по време на превоз;</w:t>
      </w:r>
    </w:p>
    <w:p w:rsidR="00AF57D6" w:rsidRPr="004874A2" w:rsidRDefault="00AF57D6" w:rsidP="00AF57D6">
      <w:pPr>
        <w:jc w:val="both"/>
      </w:pPr>
      <w:r w:rsidRPr="004874A2">
        <w:tab/>
      </w:r>
      <w:r w:rsidRPr="004874A2">
        <w:tab/>
        <w:t>4.4. Пожар и природни бедствия;</w:t>
      </w:r>
    </w:p>
    <w:p w:rsidR="00AF57D6" w:rsidRPr="004874A2" w:rsidRDefault="00AF57D6" w:rsidP="00AF57D6">
      <w:pPr>
        <w:jc w:val="both"/>
      </w:pPr>
      <w:r w:rsidRPr="004874A2">
        <w:tab/>
      </w:r>
      <w:r w:rsidRPr="004874A2">
        <w:tab/>
        <w:t>4.5. Други щети на имущество;</w:t>
      </w:r>
    </w:p>
    <w:p w:rsidR="00AF57D6" w:rsidRPr="004874A2" w:rsidRDefault="00AF57D6" w:rsidP="00AF57D6">
      <w:pPr>
        <w:jc w:val="both"/>
      </w:pPr>
      <w:r w:rsidRPr="004874A2">
        <w:tab/>
      </w:r>
      <w:r w:rsidRPr="004874A2">
        <w:tab/>
        <w:t>4.6.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4.7. Обща гражданска отговорност.</w:t>
      </w:r>
    </w:p>
    <w:p w:rsidR="00AF57D6" w:rsidRPr="004874A2" w:rsidRDefault="00AF57D6" w:rsidP="00AF57D6">
      <w:pPr>
        <w:jc w:val="both"/>
      </w:pPr>
    </w:p>
    <w:p w:rsidR="00AF57D6" w:rsidRPr="004874A2" w:rsidRDefault="00AF57D6" w:rsidP="00AF57D6">
      <w:pPr>
        <w:jc w:val="both"/>
        <w:rPr>
          <w:b/>
          <w:lang w:val="ru-RU"/>
        </w:rPr>
      </w:pPr>
      <w:r w:rsidRPr="004874A2">
        <w:rPr>
          <w:b/>
        </w:rPr>
        <w:t>9.</w:t>
      </w:r>
      <w:r w:rsidRPr="004874A2">
        <w:rPr>
          <w:b/>
        </w:rPr>
        <w:tab/>
        <w:t xml:space="preserve">1. </w:t>
      </w:r>
      <w:r w:rsidRPr="004874A2">
        <w:rPr>
          <w:b/>
          <w:lang w:val="en-US"/>
        </w:rPr>
        <w:t>Industria</w:t>
      </w:r>
      <w:r w:rsidRPr="004874A2">
        <w:rPr>
          <w:lang w:val="ru-RU"/>
        </w:rPr>
        <w:t xml:space="preserve"> </w:t>
      </w:r>
      <w:r w:rsidRPr="004874A2">
        <w:rPr>
          <w:b/>
          <w:lang w:val="de-DE"/>
        </w:rPr>
        <w:t>F</w:t>
      </w:r>
      <w:r w:rsidRPr="004874A2">
        <w:rPr>
          <w:b/>
          <w:lang w:val="ru-RU"/>
        </w:rPr>
        <w:t>ö</w:t>
      </w:r>
      <w:r w:rsidRPr="004874A2">
        <w:rPr>
          <w:b/>
          <w:lang w:val="de-DE"/>
        </w:rPr>
        <w:t>rs</w:t>
      </w:r>
      <w:r w:rsidRPr="004874A2">
        <w:rPr>
          <w:b/>
          <w:lang w:val="ru-RU"/>
        </w:rPr>
        <w:t>ä</w:t>
      </w:r>
      <w:r w:rsidRPr="004874A2">
        <w:rPr>
          <w:b/>
          <w:lang w:val="de-DE"/>
        </w:rPr>
        <w:t>kringsAB</w:t>
      </w:r>
      <w:r w:rsidRPr="004874A2">
        <w:rPr>
          <w:b/>
          <w:lang w:val="ru-RU"/>
        </w:rPr>
        <w:t>.</w:t>
      </w:r>
    </w:p>
    <w:p w:rsidR="00AF57D6" w:rsidRPr="004874A2" w:rsidRDefault="00AF57D6" w:rsidP="00AF57D6">
      <w:pPr>
        <w:jc w:val="both"/>
      </w:pPr>
      <w:r w:rsidRPr="004874A2">
        <w:rPr>
          <w:b/>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w:t>
      </w:r>
      <w:r w:rsidRPr="004874A2">
        <w:rPr>
          <w:lang w:val="ru-RU"/>
        </w:rPr>
        <w:t>1</w:t>
      </w:r>
      <w:r w:rsidRPr="004874A2">
        <w:t>. Сухопътни моторни средства (без релсови превозни средства);</w:t>
      </w:r>
    </w:p>
    <w:p w:rsidR="00AF57D6" w:rsidRPr="004874A2" w:rsidRDefault="00AF57D6" w:rsidP="00AF57D6">
      <w:pPr>
        <w:jc w:val="both"/>
      </w:pPr>
      <w:r w:rsidRPr="004874A2">
        <w:tab/>
      </w:r>
      <w:r w:rsidRPr="004874A2">
        <w:tab/>
        <w:t>4.</w:t>
      </w:r>
      <w:r w:rsidRPr="004874A2">
        <w:rPr>
          <w:lang w:val="ru-RU"/>
        </w:rPr>
        <w:t>2</w:t>
      </w:r>
      <w:r w:rsidRPr="004874A2">
        <w:t>. Товари по време на превоз;</w:t>
      </w:r>
    </w:p>
    <w:p w:rsidR="00AF57D6" w:rsidRPr="004874A2" w:rsidRDefault="00AF57D6" w:rsidP="00AF57D6">
      <w:pPr>
        <w:jc w:val="both"/>
      </w:pPr>
      <w:r w:rsidRPr="004874A2">
        <w:tab/>
      </w:r>
      <w:r w:rsidRPr="004874A2">
        <w:tab/>
        <w:t>4.3. Обща гражданска отговорност;</w:t>
      </w:r>
    </w:p>
    <w:p w:rsidR="00AF57D6" w:rsidRPr="004874A2" w:rsidRDefault="00AF57D6" w:rsidP="00AF57D6">
      <w:pPr>
        <w:jc w:val="both"/>
        <w:rPr>
          <w:lang w:val="ru-RU"/>
        </w:rPr>
      </w:pPr>
      <w:r w:rsidRPr="004874A2">
        <w:tab/>
      </w:r>
      <w:r w:rsidRPr="004874A2">
        <w:tab/>
        <w:t>4.</w:t>
      </w:r>
      <w:r w:rsidRPr="004874A2">
        <w:rPr>
          <w:lang w:val="ru-RU"/>
        </w:rPr>
        <w:t>4</w:t>
      </w:r>
      <w:r w:rsidRPr="004874A2">
        <w:t>. Разни финансови загуби</w:t>
      </w:r>
      <w:r w:rsidRPr="004874A2">
        <w:rPr>
          <w:lang w:val="ru-RU"/>
        </w:rPr>
        <w:t>.</w:t>
      </w:r>
    </w:p>
    <w:p w:rsidR="00AF57D6" w:rsidRPr="004874A2" w:rsidRDefault="00AF57D6" w:rsidP="00AF57D6">
      <w:pPr>
        <w:jc w:val="both"/>
      </w:pPr>
      <w:r w:rsidRPr="004874A2">
        <w:tab/>
      </w:r>
      <w:r w:rsidRPr="004874A2">
        <w:tab/>
      </w:r>
    </w:p>
    <w:p w:rsidR="00AF57D6" w:rsidRPr="004874A2" w:rsidRDefault="00AF57D6" w:rsidP="00AF57D6">
      <w:pPr>
        <w:jc w:val="both"/>
        <w:rPr>
          <w:b/>
        </w:rPr>
      </w:pPr>
      <w:r w:rsidRPr="004874A2">
        <w:rPr>
          <w:b/>
        </w:rPr>
        <w:t>10</w:t>
      </w:r>
      <w:r w:rsidRPr="004874A2">
        <w:rPr>
          <w:b/>
          <w:lang w:val="ru-RU"/>
        </w:rPr>
        <w:t>.</w:t>
      </w:r>
      <w:r w:rsidRPr="004874A2">
        <w:rPr>
          <w:b/>
          <w:lang w:val="ru-RU"/>
        </w:rPr>
        <w:tab/>
      </w:r>
      <w:r w:rsidRPr="004874A2">
        <w:rPr>
          <w:b/>
        </w:rPr>
        <w:t xml:space="preserve">1. </w:t>
      </w:r>
      <w:r w:rsidRPr="004874A2">
        <w:rPr>
          <w:b/>
          <w:lang w:val="en-US"/>
        </w:rPr>
        <w:t>Sappisure</w:t>
      </w:r>
      <w:r w:rsidRPr="004874A2">
        <w:t xml:space="preserve"> </w:t>
      </w:r>
      <w:r w:rsidRPr="004874A2">
        <w:rPr>
          <w:b/>
          <w:lang w:val="de-DE"/>
        </w:rPr>
        <w:t>F</w:t>
      </w:r>
      <w:r w:rsidRPr="004874A2">
        <w:rPr>
          <w:b/>
        </w:rPr>
        <w:t>ö</w:t>
      </w:r>
      <w:r w:rsidRPr="004874A2">
        <w:rPr>
          <w:b/>
          <w:lang w:val="de-DE"/>
        </w:rPr>
        <w:t>rs</w:t>
      </w:r>
      <w:r w:rsidRPr="004874A2">
        <w:rPr>
          <w:b/>
        </w:rPr>
        <w:t>ä</w:t>
      </w:r>
      <w:r w:rsidRPr="004874A2">
        <w:rPr>
          <w:b/>
          <w:lang w:val="de-DE"/>
        </w:rPr>
        <w:t>krings</w:t>
      </w:r>
      <w:r w:rsidRPr="004874A2">
        <w:rPr>
          <w:b/>
        </w:rPr>
        <w:t xml:space="preserve"> </w:t>
      </w:r>
      <w:r w:rsidRPr="004874A2">
        <w:rPr>
          <w:b/>
          <w:lang w:val="de-DE"/>
        </w:rPr>
        <w:t>AB</w:t>
      </w:r>
      <w:r w:rsidR="007963A0" w:rsidRPr="004874A2">
        <w:rPr>
          <w:b/>
        </w:rPr>
        <w:t xml:space="preserve"> </w:t>
      </w:r>
    </w:p>
    <w:p w:rsidR="00AF57D6" w:rsidRPr="004874A2" w:rsidRDefault="00AF57D6" w:rsidP="00AF57D6">
      <w:pPr>
        <w:jc w:val="both"/>
      </w:pPr>
      <w:r w:rsidRPr="004874A2">
        <w:rPr>
          <w:b/>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rPr>
          <w:lang w:val="ru-RU"/>
        </w:rPr>
        <w:tab/>
      </w:r>
      <w:r w:rsidRPr="004874A2">
        <w:rPr>
          <w:lang w:val="ru-RU"/>
        </w:rPr>
        <w:tab/>
      </w:r>
      <w:r w:rsidRPr="004874A2">
        <w:t>4.</w:t>
      </w:r>
      <w:r w:rsidR="00EF31CB" w:rsidRPr="004874A2">
        <w:rPr>
          <w:lang w:val="ru-RU"/>
        </w:rPr>
        <w:t>7</w:t>
      </w:r>
      <w:r w:rsidRPr="004874A2">
        <w:t>. Товари по време на превоз;</w:t>
      </w:r>
    </w:p>
    <w:p w:rsidR="00AF57D6" w:rsidRPr="004874A2" w:rsidRDefault="00AF57D6" w:rsidP="00AF57D6">
      <w:pPr>
        <w:jc w:val="both"/>
      </w:pPr>
      <w:r w:rsidRPr="004874A2">
        <w:tab/>
      </w:r>
      <w:r w:rsidRPr="004874A2">
        <w:tab/>
        <w:t>4.</w:t>
      </w:r>
      <w:r w:rsidR="00EF31CB" w:rsidRPr="004874A2">
        <w:rPr>
          <w:lang w:val="ru-RU"/>
        </w:rPr>
        <w:t>8</w:t>
      </w:r>
      <w:r w:rsidRPr="004874A2">
        <w:t>. Пожар и природни бедствия;</w:t>
      </w:r>
    </w:p>
    <w:p w:rsidR="00AF57D6" w:rsidRPr="004874A2" w:rsidRDefault="00AF57D6" w:rsidP="00AF57D6">
      <w:pPr>
        <w:jc w:val="both"/>
      </w:pPr>
      <w:r w:rsidRPr="004874A2">
        <w:tab/>
      </w:r>
      <w:r w:rsidRPr="004874A2">
        <w:tab/>
        <w:t>4.</w:t>
      </w:r>
      <w:r w:rsidR="00EF31CB" w:rsidRPr="004874A2">
        <w:rPr>
          <w:lang w:val="ru-RU"/>
        </w:rPr>
        <w:t>9</w:t>
      </w:r>
      <w:r w:rsidRPr="004874A2">
        <w:t>. Други щети на имущество;</w:t>
      </w:r>
    </w:p>
    <w:p w:rsidR="00E80B7C" w:rsidRPr="004874A2" w:rsidRDefault="00E80B7C" w:rsidP="00AF57D6">
      <w:pPr>
        <w:jc w:val="both"/>
      </w:pPr>
      <w:r w:rsidRPr="004874A2">
        <w:tab/>
      </w:r>
      <w:r w:rsidRPr="004874A2">
        <w:tab/>
        <w:t xml:space="preserve">4.14 </w:t>
      </w:r>
      <w:r w:rsidR="00C44EDC" w:rsidRPr="004874A2">
        <w:t xml:space="preserve">Кредити </w:t>
      </w:r>
      <w:r w:rsidR="00C44EDC" w:rsidRPr="004874A2">
        <w:rPr>
          <w:b/>
        </w:rPr>
        <w:t>– с писмо от 17 юли 2014 г. компетентният орган на Швеция уведомява, че застрахователят спира да извършва застраховане по клас 14. Кредити.</w:t>
      </w:r>
    </w:p>
    <w:p w:rsidR="00AF57D6" w:rsidRPr="004874A2" w:rsidRDefault="00AF57D6" w:rsidP="00AF57D6">
      <w:pPr>
        <w:jc w:val="both"/>
      </w:pPr>
      <w:r w:rsidRPr="004874A2">
        <w:tab/>
      </w:r>
      <w:r w:rsidRPr="004874A2">
        <w:tab/>
        <w:t>4.</w:t>
      </w:r>
      <w:r w:rsidR="00EF31CB" w:rsidRPr="004874A2">
        <w:t>16</w:t>
      </w:r>
      <w:r w:rsidRPr="004874A2">
        <w:t>. Разни финансови загуби.</w:t>
      </w:r>
      <w:r w:rsidR="00EF31CB" w:rsidRPr="004874A2">
        <w:t xml:space="preserve"> </w:t>
      </w:r>
    </w:p>
    <w:p w:rsidR="00AD2944" w:rsidRPr="004874A2" w:rsidRDefault="00AD2944" w:rsidP="00AD2944">
      <w:pPr>
        <w:ind w:firstLine="708"/>
      </w:pPr>
      <w:r w:rsidRPr="004874A2">
        <w:t>5. Адрес: BOX 27093 , 102 51 Stockholm, Sweden</w:t>
      </w:r>
      <w:r w:rsidR="002A2B8E" w:rsidRPr="004874A2">
        <w:t xml:space="preserve"> </w:t>
      </w:r>
      <w:r w:rsidRPr="004874A2">
        <w:t xml:space="preserve"> </w:t>
      </w:r>
    </w:p>
    <w:p w:rsidR="00AF57D6" w:rsidRPr="004874A2" w:rsidRDefault="00AF57D6" w:rsidP="00AF57D6">
      <w:pPr>
        <w:jc w:val="both"/>
      </w:pPr>
    </w:p>
    <w:p w:rsidR="00AF57D6" w:rsidRPr="004874A2" w:rsidRDefault="00AF57D6" w:rsidP="00AF57D6">
      <w:pPr>
        <w:jc w:val="both"/>
        <w:rPr>
          <w:b/>
        </w:rPr>
      </w:pPr>
      <w:r w:rsidRPr="004874A2">
        <w:rPr>
          <w:b/>
        </w:rPr>
        <w:t>11.</w:t>
      </w:r>
      <w:r w:rsidRPr="004874A2">
        <w:rPr>
          <w:b/>
        </w:rPr>
        <w:tab/>
        <w:t xml:space="preserve">1. </w:t>
      </w:r>
      <w:r w:rsidRPr="004874A2">
        <w:rPr>
          <w:b/>
          <w:lang w:val="en-US"/>
        </w:rPr>
        <w:t>Ericsson</w:t>
      </w:r>
      <w:r w:rsidRPr="004874A2">
        <w:rPr>
          <w:b/>
        </w:rPr>
        <w:t xml:space="preserve"> </w:t>
      </w:r>
      <w:r w:rsidRPr="004874A2">
        <w:rPr>
          <w:b/>
          <w:lang w:val="en-US"/>
        </w:rPr>
        <w:t>Insurance</w:t>
      </w:r>
      <w:r w:rsidRPr="004874A2">
        <w:rPr>
          <w:b/>
        </w:rPr>
        <w:t xml:space="preserve"> (</w:t>
      </w:r>
      <w:r w:rsidRPr="004874A2">
        <w:rPr>
          <w:b/>
          <w:lang w:val="de-DE"/>
        </w:rPr>
        <w:t>F</w:t>
      </w:r>
      <w:r w:rsidRPr="004874A2">
        <w:rPr>
          <w:b/>
        </w:rPr>
        <w:t>ö</w:t>
      </w:r>
      <w:r w:rsidRPr="004874A2">
        <w:rPr>
          <w:b/>
          <w:lang w:val="de-DE"/>
        </w:rPr>
        <w:t>rs</w:t>
      </w:r>
      <w:r w:rsidRPr="004874A2">
        <w:rPr>
          <w:b/>
        </w:rPr>
        <w:t>ä</w:t>
      </w:r>
      <w:r w:rsidRPr="004874A2">
        <w:rPr>
          <w:b/>
          <w:lang w:val="de-DE"/>
        </w:rPr>
        <w:t>krings</w:t>
      </w:r>
      <w:r w:rsidRPr="004874A2">
        <w:rPr>
          <w:b/>
        </w:rPr>
        <w:t xml:space="preserve">) </w:t>
      </w:r>
      <w:r w:rsidRPr="004874A2">
        <w:rPr>
          <w:b/>
          <w:lang w:val="de-DE"/>
        </w:rPr>
        <w:t>AB</w:t>
      </w:r>
      <w:r w:rsidRPr="004874A2">
        <w:rPr>
          <w:b/>
        </w:rPr>
        <w:t>.</w:t>
      </w:r>
    </w:p>
    <w:p w:rsidR="00AF57D6" w:rsidRPr="004874A2" w:rsidRDefault="00AF57D6" w:rsidP="00AF57D6">
      <w:pPr>
        <w:ind w:firstLine="708"/>
        <w:jc w:val="both"/>
      </w:pPr>
      <w:r w:rsidRPr="004874A2">
        <w:t>2. Свобода на предоставяне на услуги.</w:t>
      </w:r>
    </w:p>
    <w:p w:rsidR="00AF57D6" w:rsidRPr="004874A2" w:rsidRDefault="00AF57D6" w:rsidP="00AF57D6">
      <w:pPr>
        <w:jc w:val="both"/>
      </w:pPr>
      <w:r w:rsidRPr="004874A2">
        <w:tab/>
        <w:t xml:space="preserve">3. Извършва дейност по </w:t>
      </w:r>
      <w:r w:rsidR="00080F00" w:rsidRPr="004874A2">
        <w:rPr>
          <w:lang w:val="en-US"/>
        </w:rPr>
        <w:t>пре</w:t>
      </w:r>
      <w:r w:rsidRPr="004874A2">
        <w:t xml:space="preserve">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rPr>
          <w:lang w:val="ru-RU"/>
        </w:rPr>
      </w:pPr>
      <w:r w:rsidRPr="004874A2">
        <w:rPr>
          <w:lang w:val="ru-RU"/>
        </w:rPr>
        <w:tab/>
      </w:r>
      <w:r w:rsidRPr="004874A2">
        <w:rPr>
          <w:lang w:val="ru-RU"/>
        </w:rPr>
        <w:tab/>
      </w:r>
      <w:r w:rsidRPr="004874A2">
        <w:t>4.</w:t>
      </w:r>
      <w:r w:rsidRPr="004874A2">
        <w:rPr>
          <w:lang w:val="ru-RU"/>
        </w:rPr>
        <w:t>1</w:t>
      </w:r>
      <w:r w:rsidRPr="004874A2">
        <w:t>. Товари по време на превоз;</w:t>
      </w:r>
    </w:p>
    <w:p w:rsidR="00AF57D6" w:rsidRPr="004874A2" w:rsidRDefault="00AF57D6" w:rsidP="00AF57D6">
      <w:pPr>
        <w:jc w:val="both"/>
      </w:pPr>
      <w:r w:rsidRPr="004874A2">
        <w:rPr>
          <w:lang w:val="ru-RU"/>
        </w:rPr>
        <w:tab/>
      </w:r>
      <w:r w:rsidRPr="004874A2">
        <w:rPr>
          <w:lang w:val="ru-RU"/>
        </w:rPr>
        <w:tab/>
      </w:r>
      <w:r w:rsidRPr="004874A2">
        <w:t>4.</w:t>
      </w:r>
      <w:r w:rsidRPr="004874A2">
        <w:rPr>
          <w:lang w:val="ru-RU"/>
        </w:rPr>
        <w:t>2</w:t>
      </w:r>
      <w:r w:rsidRPr="004874A2">
        <w:t>. Пожар и природни бедствия;</w:t>
      </w:r>
    </w:p>
    <w:p w:rsidR="00AF57D6" w:rsidRPr="004874A2" w:rsidRDefault="00AF57D6" w:rsidP="00AF57D6">
      <w:pPr>
        <w:jc w:val="both"/>
      </w:pPr>
      <w:r w:rsidRPr="004874A2">
        <w:tab/>
      </w:r>
      <w:r w:rsidRPr="004874A2">
        <w:tab/>
        <w:t>4.</w:t>
      </w:r>
      <w:r w:rsidRPr="004874A2">
        <w:rPr>
          <w:lang w:val="ru-RU"/>
        </w:rPr>
        <w:t>3</w:t>
      </w:r>
      <w:r w:rsidRPr="004874A2">
        <w:t>. Други щети на имущество;</w:t>
      </w:r>
    </w:p>
    <w:p w:rsidR="00AF57D6" w:rsidRPr="004874A2" w:rsidRDefault="00AF57D6" w:rsidP="00AF57D6">
      <w:pPr>
        <w:jc w:val="both"/>
      </w:pPr>
      <w:r w:rsidRPr="004874A2">
        <w:rPr>
          <w:lang w:val="ru-RU"/>
        </w:rPr>
        <w:tab/>
      </w:r>
      <w:r w:rsidRPr="004874A2">
        <w:rPr>
          <w:lang w:val="ru-RU"/>
        </w:rPr>
        <w:tab/>
      </w:r>
      <w:r w:rsidRPr="004874A2">
        <w:t>4.</w:t>
      </w:r>
      <w:r w:rsidRPr="004874A2">
        <w:rPr>
          <w:lang w:val="ru-RU"/>
        </w:rPr>
        <w:t>4</w:t>
      </w:r>
      <w:r w:rsidRPr="004874A2">
        <w:t>. Обща гражданска отговорност;</w:t>
      </w:r>
    </w:p>
    <w:p w:rsidR="00AF57D6" w:rsidRPr="004874A2" w:rsidRDefault="00AF57D6" w:rsidP="00AF57D6">
      <w:pPr>
        <w:jc w:val="both"/>
        <w:rPr>
          <w:lang w:val="ru-RU"/>
        </w:rPr>
      </w:pPr>
      <w:r w:rsidRPr="004874A2">
        <w:tab/>
      </w:r>
      <w:r w:rsidRPr="004874A2">
        <w:tab/>
        <w:t>4.</w:t>
      </w:r>
      <w:r w:rsidRPr="004874A2">
        <w:rPr>
          <w:lang w:val="ru-RU"/>
        </w:rPr>
        <w:t>5</w:t>
      </w:r>
      <w:r w:rsidRPr="004874A2">
        <w:t>. Разни финансови загуби</w:t>
      </w:r>
      <w:r w:rsidRPr="004874A2">
        <w:rPr>
          <w:lang w:val="ru-RU"/>
        </w:rPr>
        <w:t>.</w:t>
      </w:r>
    </w:p>
    <w:p w:rsidR="00AF57D6" w:rsidRPr="004874A2" w:rsidRDefault="00AF57D6" w:rsidP="00AF57D6">
      <w:pPr>
        <w:jc w:val="both"/>
        <w:rPr>
          <w:lang w:val="ru-RU"/>
        </w:rPr>
      </w:pPr>
    </w:p>
    <w:p w:rsidR="00AF57D6" w:rsidRPr="004874A2" w:rsidRDefault="00AF57D6" w:rsidP="00AF57D6">
      <w:pPr>
        <w:jc w:val="both"/>
        <w:rPr>
          <w:lang w:val="ru-RU"/>
        </w:rPr>
      </w:pPr>
      <w:r w:rsidRPr="004874A2">
        <w:rPr>
          <w:b/>
          <w:lang w:val="ru-RU"/>
        </w:rPr>
        <w:t>12.</w:t>
      </w:r>
      <w:r w:rsidRPr="004874A2">
        <w:rPr>
          <w:b/>
          <w:lang w:val="ru-RU"/>
        </w:rPr>
        <w:tab/>
        <w:t>1.</w:t>
      </w:r>
      <w:r w:rsidRPr="004874A2">
        <w:rPr>
          <w:lang w:val="ru-RU"/>
        </w:rPr>
        <w:t xml:space="preserve"> </w:t>
      </w:r>
      <w:r w:rsidRPr="004874A2">
        <w:rPr>
          <w:b/>
          <w:lang w:val="en-US"/>
        </w:rPr>
        <w:t>Electrolux</w:t>
      </w:r>
      <w:r w:rsidRPr="004874A2">
        <w:rPr>
          <w:lang w:val="ru-RU"/>
        </w:rPr>
        <w:t xml:space="preserve"> </w:t>
      </w:r>
      <w:r w:rsidRPr="004874A2">
        <w:rPr>
          <w:b/>
          <w:lang w:val="de-DE"/>
        </w:rPr>
        <w:t>F</w:t>
      </w:r>
      <w:r w:rsidRPr="004874A2">
        <w:rPr>
          <w:b/>
          <w:lang w:val="ru-RU"/>
        </w:rPr>
        <w:t>ö</w:t>
      </w:r>
      <w:r w:rsidRPr="004874A2">
        <w:rPr>
          <w:b/>
          <w:lang w:val="de-DE"/>
        </w:rPr>
        <w:t>rs</w:t>
      </w:r>
      <w:r w:rsidRPr="004874A2">
        <w:rPr>
          <w:b/>
          <w:lang w:val="ru-RU"/>
        </w:rPr>
        <w:t>ä</w:t>
      </w:r>
      <w:r w:rsidRPr="004874A2">
        <w:rPr>
          <w:b/>
          <w:lang w:val="de-DE"/>
        </w:rPr>
        <w:t>kringsaktiebolag</w:t>
      </w:r>
      <w:r w:rsidRPr="004874A2">
        <w:rPr>
          <w:b/>
          <w:lang w:val="ru-RU"/>
        </w:rPr>
        <w:t xml:space="preserve"> (</w:t>
      </w:r>
      <w:r w:rsidRPr="004874A2">
        <w:rPr>
          <w:b/>
          <w:lang w:val="de-DE"/>
        </w:rPr>
        <w:t>publ</w:t>
      </w:r>
      <w:r w:rsidRPr="004874A2">
        <w:rPr>
          <w:b/>
          <w:lang w:val="ru-RU"/>
        </w:rPr>
        <w:t>)</w:t>
      </w:r>
    </w:p>
    <w:p w:rsidR="00AF57D6" w:rsidRPr="004874A2" w:rsidRDefault="00AF57D6" w:rsidP="00AF57D6">
      <w:pPr>
        <w:jc w:val="both"/>
      </w:pPr>
      <w:r w:rsidRPr="004874A2">
        <w:rPr>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rPr>
          <w:lang w:val="ru-RU"/>
        </w:rPr>
      </w:pPr>
      <w:r w:rsidRPr="004874A2">
        <w:tab/>
      </w:r>
      <w:r w:rsidRPr="004874A2">
        <w:tab/>
        <w:t>4.2. Заболяване;</w:t>
      </w:r>
    </w:p>
    <w:p w:rsidR="00AF57D6" w:rsidRPr="004874A2" w:rsidRDefault="00AF57D6" w:rsidP="00AF57D6">
      <w:pPr>
        <w:jc w:val="both"/>
        <w:rPr>
          <w:lang w:val="ru-RU"/>
        </w:rPr>
      </w:pPr>
      <w:r w:rsidRPr="004874A2">
        <w:rPr>
          <w:lang w:val="ru-RU"/>
        </w:rPr>
        <w:tab/>
      </w:r>
      <w:r w:rsidRPr="004874A2">
        <w:rPr>
          <w:lang w:val="ru-RU"/>
        </w:rPr>
        <w:tab/>
      </w:r>
      <w:r w:rsidRPr="004874A2">
        <w:t>4.3. Сухопътни моторни средства (без релсови превозни средства);</w:t>
      </w:r>
    </w:p>
    <w:p w:rsidR="00AF57D6" w:rsidRPr="004874A2" w:rsidRDefault="00AF57D6" w:rsidP="00AF57D6">
      <w:pPr>
        <w:jc w:val="both"/>
      </w:pPr>
      <w:r w:rsidRPr="004874A2">
        <w:tab/>
      </w:r>
      <w:r w:rsidRPr="004874A2">
        <w:tab/>
        <w:t>4.</w:t>
      </w:r>
      <w:r w:rsidRPr="004874A2">
        <w:rPr>
          <w:lang w:val="ru-RU"/>
        </w:rPr>
        <w:t>4</w:t>
      </w:r>
      <w:r w:rsidRPr="004874A2">
        <w:t>. Товари по време на превоз;</w:t>
      </w:r>
    </w:p>
    <w:p w:rsidR="00AF57D6" w:rsidRPr="004874A2" w:rsidRDefault="00AF57D6" w:rsidP="00AF57D6">
      <w:pPr>
        <w:jc w:val="both"/>
      </w:pPr>
      <w:r w:rsidRPr="004874A2">
        <w:tab/>
      </w:r>
      <w:r w:rsidRPr="004874A2">
        <w:tab/>
        <w:t>4.</w:t>
      </w:r>
      <w:r w:rsidRPr="004874A2">
        <w:rPr>
          <w:lang w:val="ru-RU"/>
        </w:rPr>
        <w:t>5</w:t>
      </w:r>
      <w:r w:rsidRPr="004874A2">
        <w:t>. Пожар и природни бедствия;</w:t>
      </w:r>
    </w:p>
    <w:p w:rsidR="00AF57D6" w:rsidRPr="004874A2" w:rsidRDefault="00AF57D6" w:rsidP="00AF57D6">
      <w:pPr>
        <w:jc w:val="both"/>
      </w:pPr>
      <w:r w:rsidRPr="004874A2">
        <w:tab/>
      </w:r>
      <w:r w:rsidRPr="004874A2">
        <w:tab/>
        <w:t>4.</w:t>
      </w:r>
      <w:r w:rsidRPr="004874A2">
        <w:rPr>
          <w:lang w:val="ru-RU"/>
        </w:rPr>
        <w:t>6</w:t>
      </w:r>
      <w:r w:rsidRPr="004874A2">
        <w:t>. Други щети на имущество;</w:t>
      </w:r>
    </w:p>
    <w:p w:rsidR="00AF57D6" w:rsidRPr="004874A2" w:rsidRDefault="00AF57D6" w:rsidP="00AF57D6">
      <w:pPr>
        <w:jc w:val="both"/>
      </w:pPr>
      <w:r w:rsidRPr="004874A2">
        <w:tab/>
      </w:r>
      <w:r w:rsidRPr="004874A2">
        <w:tab/>
        <w:t>4.7. Гражданска отговорност, свързана с притежаването и използването  на моторно превозно средство.</w:t>
      </w:r>
    </w:p>
    <w:p w:rsidR="00AF57D6" w:rsidRPr="004874A2" w:rsidRDefault="00AF57D6" w:rsidP="00AF57D6">
      <w:pPr>
        <w:jc w:val="both"/>
        <w:rPr>
          <w:lang w:val="ru-RU"/>
        </w:rPr>
      </w:pPr>
      <w:r w:rsidRPr="004874A2">
        <w:tab/>
      </w:r>
      <w:r w:rsidRPr="004874A2">
        <w:tab/>
        <w:t>4.</w:t>
      </w:r>
      <w:r w:rsidRPr="004874A2">
        <w:rPr>
          <w:lang w:val="ru-RU"/>
        </w:rPr>
        <w:t>8</w:t>
      </w:r>
      <w:r w:rsidRPr="004874A2">
        <w:t>. Обща гражданска отговорност;</w:t>
      </w:r>
    </w:p>
    <w:p w:rsidR="00AF57D6" w:rsidRPr="004874A2" w:rsidRDefault="00AF57D6" w:rsidP="00AF57D6">
      <w:pPr>
        <w:jc w:val="both"/>
      </w:pPr>
      <w:r w:rsidRPr="004874A2">
        <w:rPr>
          <w:lang w:val="ru-RU"/>
        </w:rPr>
        <w:tab/>
      </w:r>
      <w:r w:rsidRPr="004874A2">
        <w:rPr>
          <w:lang w:val="ru-RU"/>
        </w:rPr>
        <w:tab/>
      </w:r>
      <w:r w:rsidRPr="004874A2">
        <w:t>4.</w:t>
      </w:r>
      <w:r w:rsidRPr="004874A2">
        <w:rPr>
          <w:lang w:val="ru-RU"/>
        </w:rPr>
        <w:t>9</w:t>
      </w:r>
      <w:r w:rsidRPr="004874A2">
        <w:t>. Кредити;</w:t>
      </w:r>
    </w:p>
    <w:p w:rsidR="00AF57D6" w:rsidRPr="004874A2" w:rsidRDefault="00AF57D6" w:rsidP="00AF57D6">
      <w:pPr>
        <w:jc w:val="both"/>
      </w:pPr>
      <w:r w:rsidRPr="004874A2">
        <w:tab/>
      </w:r>
      <w:r w:rsidRPr="004874A2">
        <w:tab/>
        <w:t>4.10. Гаранции;</w:t>
      </w:r>
    </w:p>
    <w:p w:rsidR="00AF57D6" w:rsidRPr="004874A2" w:rsidRDefault="00AF57D6" w:rsidP="00AF57D6">
      <w:pPr>
        <w:jc w:val="both"/>
      </w:pPr>
      <w:r w:rsidRPr="004874A2">
        <w:tab/>
      </w:r>
      <w:r w:rsidRPr="004874A2">
        <w:tab/>
        <w:t>4.</w:t>
      </w:r>
      <w:r w:rsidRPr="004874A2">
        <w:rPr>
          <w:lang w:val="ru-RU"/>
        </w:rPr>
        <w:t>1</w:t>
      </w:r>
      <w:r w:rsidRPr="004874A2">
        <w:t>1. Разни финансови загуби;</w:t>
      </w:r>
    </w:p>
    <w:p w:rsidR="00AF57D6" w:rsidRPr="004874A2" w:rsidRDefault="00AF57D6" w:rsidP="00AF57D6">
      <w:pPr>
        <w:jc w:val="both"/>
      </w:pPr>
      <w:r w:rsidRPr="004874A2">
        <w:tab/>
      </w:r>
      <w:r w:rsidRPr="004874A2">
        <w:tab/>
        <w:t>4.</w:t>
      </w:r>
      <w:r w:rsidRPr="004874A2">
        <w:rPr>
          <w:lang w:val="ru-RU"/>
        </w:rPr>
        <w:t>1</w:t>
      </w:r>
      <w:r w:rsidRPr="004874A2">
        <w:t>2. Правни разноски;</w:t>
      </w:r>
    </w:p>
    <w:p w:rsidR="00AF57D6" w:rsidRPr="004874A2" w:rsidRDefault="00AF57D6" w:rsidP="00AF57D6">
      <w:pPr>
        <w:jc w:val="both"/>
      </w:pPr>
      <w:r w:rsidRPr="004874A2">
        <w:tab/>
      </w:r>
      <w:r w:rsidRPr="004874A2">
        <w:tab/>
        <w:t>4.13. Помощ при пътуване (асистанс).</w:t>
      </w:r>
    </w:p>
    <w:p w:rsidR="00AF57D6" w:rsidRPr="004874A2" w:rsidRDefault="00AF57D6" w:rsidP="00AF57D6">
      <w:pPr>
        <w:jc w:val="both"/>
      </w:pPr>
    </w:p>
    <w:p w:rsidR="00AF57D6" w:rsidRPr="004874A2" w:rsidRDefault="00AF57D6" w:rsidP="00AF57D6">
      <w:pPr>
        <w:jc w:val="both"/>
        <w:rPr>
          <w:b/>
        </w:rPr>
      </w:pPr>
      <w:r w:rsidRPr="004874A2">
        <w:rPr>
          <w:b/>
        </w:rPr>
        <w:t>13.</w:t>
      </w:r>
      <w:r w:rsidRPr="004874A2">
        <w:rPr>
          <w:b/>
        </w:rPr>
        <w:tab/>
        <w:t xml:space="preserve">1. </w:t>
      </w:r>
      <w:r w:rsidRPr="004874A2">
        <w:rPr>
          <w:b/>
          <w:lang w:val="en-US"/>
        </w:rPr>
        <w:t>Stora</w:t>
      </w:r>
      <w:r w:rsidRPr="004874A2">
        <w:rPr>
          <w:b/>
        </w:rPr>
        <w:t xml:space="preserve"> </w:t>
      </w:r>
      <w:r w:rsidRPr="004874A2">
        <w:rPr>
          <w:b/>
          <w:lang w:val="en-US"/>
        </w:rPr>
        <w:t>Enso</w:t>
      </w:r>
      <w:r w:rsidRPr="004874A2">
        <w:t xml:space="preserve"> </w:t>
      </w:r>
      <w:r w:rsidRPr="004874A2">
        <w:rPr>
          <w:b/>
          <w:lang w:val="en-US"/>
        </w:rPr>
        <w:t>F</w:t>
      </w:r>
      <w:r w:rsidRPr="004874A2">
        <w:rPr>
          <w:b/>
        </w:rPr>
        <w:t>ö</w:t>
      </w:r>
      <w:r w:rsidRPr="004874A2">
        <w:rPr>
          <w:b/>
          <w:lang w:val="en-US"/>
        </w:rPr>
        <w:t>rs</w:t>
      </w:r>
      <w:r w:rsidRPr="004874A2">
        <w:rPr>
          <w:b/>
        </w:rPr>
        <w:t>ä</w:t>
      </w:r>
      <w:r w:rsidRPr="004874A2">
        <w:rPr>
          <w:b/>
          <w:lang w:val="en-US"/>
        </w:rPr>
        <w:t>kringsaktiebolag</w:t>
      </w:r>
      <w:r w:rsidRPr="004874A2">
        <w:rPr>
          <w:b/>
        </w:rPr>
        <w:t>.</w:t>
      </w:r>
    </w:p>
    <w:p w:rsidR="00AF57D6" w:rsidRPr="004874A2" w:rsidRDefault="00AF57D6" w:rsidP="00AF57D6">
      <w:pPr>
        <w:ind w:firstLine="708"/>
        <w:jc w:val="both"/>
      </w:pPr>
      <w:r w:rsidRPr="004874A2">
        <w:t>2. Свобода на предоставяне на услуги.</w:t>
      </w:r>
    </w:p>
    <w:p w:rsidR="00AF57D6" w:rsidRPr="004874A2" w:rsidRDefault="00AF57D6" w:rsidP="00AF57D6">
      <w:pPr>
        <w:jc w:val="both"/>
      </w:pPr>
      <w:r w:rsidRPr="004874A2">
        <w:tab/>
        <w:t xml:space="preserve">3. Извършва дейност, както по общо застраховане, така и по животозастраховане.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t>4.1. животозастраховане:</w:t>
      </w:r>
    </w:p>
    <w:p w:rsidR="00AF57D6" w:rsidRPr="004874A2" w:rsidRDefault="00AF57D6" w:rsidP="00AF57D6">
      <w:pPr>
        <w:jc w:val="both"/>
      </w:pPr>
      <w:r w:rsidRPr="004874A2">
        <w:tab/>
      </w:r>
      <w:r w:rsidRPr="004874A2">
        <w:tab/>
        <w:t xml:space="preserve">4.1.1. Застраховка „Живот и рента”;  </w:t>
      </w:r>
    </w:p>
    <w:p w:rsidR="00AF57D6" w:rsidRPr="004874A2" w:rsidRDefault="00AF57D6" w:rsidP="00AF57D6">
      <w:pPr>
        <w:jc w:val="both"/>
      </w:pPr>
      <w:r w:rsidRPr="004874A2">
        <w:tab/>
      </w:r>
      <w:r w:rsidRPr="004874A2">
        <w:tab/>
      </w:r>
    </w:p>
    <w:p w:rsidR="00AF57D6" w:rsidRPr="004874A2" w:rsidRDefault="00AF57D6" w:rsidP="00AF57D6">
      <w:pPr>
        <w:jc w:val="both"/>
      </w:pPr>
      <w:r w:rsidRPr="004874A2">
        <w:tab/>
        <w:t>4.2. общо застраховане:</w:t>
      </w:r>
    </w:p>
    <w:p w:rsidR="00AF57D6" w:rsidRPr="004874A2" w:rsidRDefault="00AF57D6" w:rsidP="00AF57D6">
      <w:pPr>
        <w:jc w:val="both"/>
      </w:pPr>
      <w:r w:rsidRPr="004874A2">
        <w:tab/>
      </w:r>
      <w:r w:rsidRPr="004874A2">
        <w:tab/>
        <w:t>4.2.1. Злополука;</w:t>
      </w:r>
    </w:p>
    <w:p w:rsidR="00AF57D6" w:rsidRPr="004874A2" w:rsidRDefault="00AF57D6" w:rsidP="00AF57D6">
      <w:pPr>
        <w:jc w:val="both"/>
        <w:rPr>
          <w:lang w:val="ru-RU"/>
        </w:rPr>
      </w:pPr>
      <w:r w:rsidRPr="004874A2">
        <w:tab/>
      </w:r>
      <w:r w:rsidRPr="004874A2">
        <w:tab/>
        <w:t>4.2.2. Заболяване;</w:t>
      </w:r>
    </w:p>
    <w:p w:rsidR="00AF57D6" w:rsidRPr="004874A2" w:rsidRDefault="00AF57D6" w:rsidP="00AF57D6">
      <w:pPr>
        <w:jc w:val="both"/>
      </w:pPr>
      <w:r w:rsidRPr="004874A2">
        <w:rPr>
          <w:lang w:val="ru-RU"/>
        </w:rPr>
        <w:tab/>
      </w:r>
      <w:r w:rsidRPr="004874A2">
        <w:rPr>
          <w:lang w:val="ru-RU"/>
        </w:rPr>
        <w:tab/>
      </w:r>
      <w:r w:rsidRPr="004874A2">
        <w:t>4.2.</w:t>
      </w:r>
      <w:r w:rsidRPr="004874A2">
        <w:rPr>
          <w:lang w:val="ru-RU"/>
        </w:rPr>
        <w:t>3</w:t>
      </w:r>
      <w:r w:rsidRPr="004874A2">
        <w:t>. Товари по време на превоз;</w:t>
      </w:r>
    </w:p>
    <w:p w:rsidR="00AF57D6" w:rsidRPr="004874A2" w:rsidRDefault="00AF57D6" w:rsidP="00AF57D6">
      <w:pPr>
        <w:jc w:val="both"/>
      </w:pPr>
      <w:r w:rsidRPr="004874A2">
        <w:tab/>
      </w:r>
      <w:r w:rsidRPr="004874A2">
        <w:tab/>
        <w:t>4.2.</w:t>
      </w:r>
      <w:r w:rsidRPr="004874A2">
        <w:rPr>
          <w:lang w:val="ru-RU"/>
        </w:rPr>
        <w:t>4</w:t>
      </w:r>
      <w:r w:rsidRPr="004874A2">
        <w:t>. Пожар и природни бедствия;</w:t>
      </w:r>
    </w:p>
    <w:p w:rsidR="00AF57D6" w:rsidRPr="004874A2" w:rsidRDefault="00AF57D6" w:rsidP="00AF57D6">
      <w:pPr>
        <w:jc w:val="both"/>
        <w:rPr>
          <w:lang w:val="ru-RU"/>
        </w:rPr>
      </w:pPr>
      <w:r w:rsidRPr="004874A2">
        <w:tab/>
      </w:r>
      <w:r w:rsidRPr="004874A2">
        <w:tab/>
        <w:t>4.2.</w:t>
      </w:r>
      <w:r w:rsidRPr="004874A2">
        <w:rPr>
          <w:lang w:val="ru-RU"/>
        </w:rPr>
        <w:t>5</w:t>
      </w:r>
      <w:r w:rsidRPr="004874A2">
        <w:t>. Други щети на имущество;</w:t>
      </w:r>
    </w:p>
    <w:p w:rsidR="00AF57D6" w:rsidRPr="004874A2" w:rsidRDefault="00AF57D6" w:rsidP="00AF57D6">
      <w:pPr>
        <w:jc w:val="both"/>
      </w:pPr>
      <w:r w:rsidRPr="004874A2">
        <w:rPr>
          <w:lang w:val="ru-RU"/>
        </w:rPr>
        <w:tab/>
      </w:r>
      <w:r w:rsidRPr="004874A2">
        <w:rPr>
          <w:lang w:val="ru-RU"/>
        </w:rPr>
        <w:tab/>
      </w:r>
      <w:r w:rsidRPr="004874A2">
        <w:t>4.2.6. Обща гражданска отговорност;</w:t>
      </w:r>
    </w:p>
    <w:p w:rsidR="00AF57D6" w:rsidRPr="004874A2" w:rsidRDefault="00AF57D6" w:rsidP="00AF57D6">
      <w:pPr>
        <w:jc w:val="both"/>
      </w:pPr>
      <w:r w:rsidRPr="004874A2">
        <w:tab/>
      </w:r>
      <w:r w:rsidRPr="004874A2">
        <w:tab/>
        <w:t>4.2.7. Кредити;</w:t>
      </w:r>
    </w:p>
    <w:p w:rsidR="00AF57D6" w:rsidRPr="004874A2" w:rsidRDefault="00AF57D6" w:rsidP="00AF57D6">
      <w:pPr>
        <w:jc w:val="both"/>
      </w:pPr>
      <w:r w:rsidRPr="004874A2">
        <w:tab/>
      </w:r>
      <w:r w:rsidRPr="004874A2">
        <w:tab/>
        <w:t>4.2.8. Разни финансови загуби.</w:t>
      </w:r>
    </w:p>
    <w:p w:rsidR="00AF57D6" w:rsidRPr="004874A2" w:rsidRDefault="00AF57D6" w:rsidP="00AF57D6">
      <w:pPr>
        <w:jc w:val="both"/>
      </w:pPr>
    </w:p>
    <w:p w:rsidR="00AF57D6" w:rsidRPr="004874A2" w:rsidRDefault="00AF57D6" w:rsidP="00AF57D6">
      <w:pPr>
        <w:jc w:val="both"/>
        <w:rPr>
          <w:lang w:val="ru-RU"/>
        </w:rPr>
      </w:pPr>
      <w:r w:rsidRPr="004874A2">
        <w:rPr>
          <w:b/>
          <w:lang w:val="ru-RU"/>
        </w:rPr>
        <w:t>14.</w:t>
      </w:r>
      <w:r w:rsidRPr="004874A2">
        <w:rPr>
          <w:b/>
          <w:lang w:val="ru-RU"/>
        </w:rPr>
        <w:tab/>
        <w:t xml:space="preserve">1. </w:t>
      </w:r>
      <w:r w:rsidRPr="004874A2">
        <w:rPr>
          <w:b/>
          <w:lang w:val="en-US"/>
        </w:rPr>
        <w:t>Moderna</w:t>
      </w:r>
      <w:r w:rsidRPr="004874A2">
        <w:rPr>
          <w:lang w:val="ru-RU"/>
        </w:rPr>
        <w:t xml:space="preserve"> </w:t>
      </w:r>
      <w:r w:rsidRPr="004874A2">
        <w:rPr>
          <w:b/>
          <w:lang w:val="de-DE"/>
        </w:rPr>
        <w:t>F</w:t>
      </w:r>
      <w:r w:rsidRPr="004874A2">
        <w:rPr>
          <w:b/>
          <w:lang w:val="ru-RU"/>
        </w:rPr>
        <w:t>ö</w:t>
      </w:r>
      <w:r w:rsidRPr="004874A2">
        <w:rPr>
          <w:b/>
          <w:lang w:val="de-DE"/>
        </w:rPr>
        <w:t>rs</w:t>
      </w:r>
      <w:r w:rsidRPr="004874A2">
        <w:rPr>
          <w:b/>
          <w:lang w:val="ru-RU"/>
        </w:rPr>
        <w:t>ä</w:t>
      </w:r>
      <w:r w:rsidRPr="004874A2">
        <w:rPr>
          <w:b/>
          <w:lang w:val="de-DE"/>
        </w:rPr>
        <w:t>kringar</w:t>
      </w:r>
      <w:r w:rsidRPr="004874A2">
        <w:rPr>
          <w:b/>
          <w:lang w:val="ru-RU"/>
        </w:rPr>
        <w:t xml:space="preserve"> </w:t>
      </w:r>
      <w:r w:rsidRPr="004874A2">
        <w:rPr>
          <w:b/>
          <w:lang w:val="de-DE"/>
        </w:rPr>
        <w:t>Sak</w:t>
      </w:r>
      <w:r w:rsidRPr="004874A2">
        <w:rPr>
          <w:b/>
          <w:lang w:val="ru-RU"/>
        </w:rPr>
        <w:t xml:space="preserve"> </w:t>
      </w:r>
      <w:r w:rsidRPr="004874A2">
        <w:rPr>
          <w:b/>
          <w:lang w:val="de-DE"/>
        </w:rPr>
        <w:t>AB</w:t>
      </w:r>
      <w:r w:rsidRPr="004874A2">
        <w:rPr>
          <w:b/>
          <w:lang w:val="ru-RU"/>
        </w:rPr>
        <w:t>.</w:t>
      </w:r>
      <w:r w:rsidRPr="004874A2">
        <w:rPr>
          <w:lang w:val="ru-RU"/>
        </w:rPr>
        <w:t xml:space="preserve"> </w:t>
      </w:r>
      <w:r w:rsidRPr="004874A2">
        <w:rPr>
          <w:lang w:val="ru-RU"/>
        </w:rPr>
        <w:tab/>
      </w:r>
      <w:r w:rsidRPr="004874A2">
        <w:rPr>
          <w:lang w:val="ru-RU"/>
        </w:rPr>
        <w:tab/>
      </w:r>
    </w:p>
    <w:p w:rsidR="00AF57D6" w:rsidRPr="004874A2" w:rsidRDefault="00AF57D6" w:rsidP="00AF57D6">
      <w:pPr>
        <w:ind w:firstLine="708"/>
        <w:jc w:val="both"/>
      </w:pP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4.2. Сухопътни моторни средства (без релсови превозни средства);</w:t>
      </w:r>
    </w:p>
    <w:p w:rsidR="00AF57D6" w:rsidRPr="004874A2" w:rsidRDefault="00AF57D6" w:rsidP="00AF57D6">
      <w:pPr>
        <w:jc w:val="both"/>
      </w:pPr>
      <w:r w:rsidRPr="004874A2">
        <w:tab/>
      </w:r>
      <w:r w:rsidRPr="004874A2">
        <w:tab/>
        <w:t>4.3. Плавателни съдове (морски, речни и по езера и канали);</w:t>
      </w:r>
    </w:p>
    <w:p w:rsidR="00AF57D6" w:rsidRPr="004874A2" w:rsidRDefault="00AF57D6" w:rsidP="00AF57D6">
      <w:pPr>
        <w:jc w:val="both"/>
      </w:pPr>
      <w:r w:rsidRPr="004874A2">
        <w:tab/>
      </w:r>
      <w:r w:rsidRPr="004874A2">
        <w:tab/>
        <w:t>4.4. Товари по време на превоз;</w:t>
      </w:r>
    </w:p>
    <w:p w:rsidR="00AF57D6" w:rsidRPr="004874A2" w:rsidRDefault="00AF57D6" w:rsidP="00AF57D6">
      <w:pPr>
        <w:jc w:val="both"/>
      </w:pPr>
      <w:r w:rsidRPr="004874A2">
        <w:tab/>
      </w:r>
      <w:r w:rsidRPr="004874A2">
        <w:tab/>
        <w:t>4.5. Пожар и природни бедствия;</w:t>
      </w:r>
    </w:p>
    <w:p w:rsidR="00AF57D6" w:rsidRPr="004874A2" w:rsidRDefault="00AF57D6" w:rsidP="00AF57D6">
      <w:pPr>
        <w:jc w:val="both"/>
      </w:pPr>
      <w:r w:rsidRPr="004874A2">
        <w:tab/>
      </w:r>
      <w:r w:rsidRPr="004874A2">
        <w:tab/>
        <w:t>4.6. Други щети на имущество;</w:t>
      </w:r>
    </w:p>
    <w:p w:rsidR="00AF57D6" w:rsidRPr="004874A2" w:rsidRDefault="00AF57D6" w:rsidP="00AF57D6">
      <w:pPr>
        <w:jc w:val="both"/>
      </w:pPr>
      <w:r w:rsidRPr="004874A2">
        <w:tab/>
      </w:r>
      <w:r w:rsidRPr="004874A2">
        <w:tab/>
        <w:t>4.7. Гражданска отговорност, свързана с притежаването и използването на моторно превозно средство.</w:t>
      </w:r>
    </w:p>
    <w:p w:rsidR="00AF57D6" w:rsidRPr="004874A2" w:rsidRDefault="00AF57D6" w:rsidP="00AF57D6">
      <w:pPr>
        <w:jc w:val="both"/>
      </w:pPr>
      <w:r w:rsidRPr="004874A2">
        <w:tab/>
      </w:r>
      <w:r w:rsidRPr="004874A2">
        <w:tab/>
        <w:t>4.8.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4.9. Обща гражданска отговорност;</w:t>
      </w:r>
    </w:p>
    <w:p w:rsidR="00AF57D6" w:rsidRPr="004874A2" w:rsidRDefault="00AF57D6" w:rsidP="00AF57D6">
      <w:pPr>
        <w:jc w:val="both"/>
      </w:pPr>
      <w:r w:rsidRPr="004874A2">
        <w:tab/>
      </w:r>
      <w:r w:rsidRPr="004874A2">
        <w:tab/>
        <w:t>4.10. Кредити;</w:t>
      </w:r>
    </w:p>
    <w:p w:rsidR="00AF57D6" w:rsidRPr="004874A2" w:rsidRDefault="00AF57D6" w:rsidP="00AF57D6">
      <w:pPr>
        <w:jc w:val="both"/>
      </w:pPr>
      <w:r w:rsidRPr="004874A2">
        <w:tab/>
      </w:r>
      <w:r w:rsidRPr="004874A2">
        <w:tab/>
        <w:t>4.11. Разни финансови загуби;</w:t>
      </w:r>
    </w:p>
    <w:p w:rsidR="00AF57D6" w:rsidRPr="004874A2" w:rsidRDefault="00AF57D6" w:rsidP="00AF57D6">
      <w:pPr>
        <w:jc w:val="both"/>
      </w:pPr>
      <w:r w:rsidRPr="004874A2">
        <w:tab/>
      </w:r>
      <w:r w:rsidRPr="004874A2">
        <w:tab/>
        <w:t>4.12. Правни разноски;</w:t>
      </w:r>
    </w:p>
    <w:p w:rsidR="00AF57D6" w:rsidRPr="004874A2" w:rsidRDefault="00AF57D6" w:rsidP="00AF57D6">
      <w:pPr>
        <w:jc w:val="both"/>
        <w:rPr>
          <w:lang w:val="ru-RU"/>
        </w:rPr>
      </w:pPr>
      <w:r w:rsidRPr="004874A2">
        <w:tab/>
      </w:r>
      <w:r w:rsidRPr="004874A2">
        <w:tab/>
        <w:t>4.13. Помощ при пътуване (асистанс).</w:t>
      </w:r>
    </w:p>
    <w:p w:rsidR="00AF57D6" w:rsidRPr="004874A2" w:rsidRDefault="00AF57D6" w:rsidP="00AF57D6">
      <w:pPr>
        <w:jc w:val="both"/>
        <w:rPr>
          <w:lang w:val="ru-RU"/>
        </w:rPr>
      </w:pPr>
    </w:p>
    <w:p w:rsidR="00AF57D6" w:rsidRPr="004874A2" w:rsidRDefault="00AF57D6" w:rsidP="00AF57D6">
      <w:pPr>
        <w:jc w:val="both"/>
        <w:rPr>
          <w:lang w:val="ru-RU"/>
        </w:rPr>
      </w:pPr>
      <w:r w:rsidRPr="004874A2">
        <w:rPr>
          <w:b/>
          <w:lang w:val="ru-RU"/>
        </w:rPr>
        <w:t>15.</w:t>
      </w:r>
      <w:r w:rsidRPr="004874A2">
        <w:rPr>
          <w:b/>
          <w:lang w:val="ru-RU"/>
        </w:rPr>
        <w:tab/>
        <w:t>1.</w:t>
      </w:r>
      <w:r w:rsidRPr="004874A2">
        <w:rPr>
          <w:lang w:val="ru-RU"/>
        </w:rPr>
        <w:t xml:space="preserve"> </w:t>
      </w:r>
      <w:r w:rsidRPr="004874A2">
        <w:rPr>
          <w:b/>
          <w:lang w:val="en-US"/>
        </w:rPr>
        <w:t>Vabis</w:t>
      </w:r>
      <w:r w:rsidRPr="004874A2">
        <w:rPr>
          <w:lang w:val="ru-RU"/>
        </w:rPr>
        <w:t xml:space="preserve"> </w:t>
      </w:r>
      <w:r w:rsidRPr="004874A2">
        <w:rPr>
          <w:b/>
          <w:lang w:val="de-DE"/>
        </w:rPr>
        <w:t>F</w:t>
      </w:r>
      <w:r w:rsidRPr="004874A2">
        <w:rPr>
          <w:b/>
          <w:lang w:val="ru-RU"/>
        </w:rPr>
        <w:t>ö</w:t>
      </w:r>
      <w:r w:rsidRPr="004874A2">
        <w:rPr>
          <w:b/>
          <w:lang w:val="de-DE"/>
        </w:rPr>
        <w:t>rs</w:t>
      </w:r>
      <w:r w:rsidRPr="004874A2">
        <w:rPr>
          <w:b/>
          <w:lang w:val="ru-RU"/>
        </w:rPr>
        <w:t>ä</w:t>
      </w:r>
      <w:r w:rsidRPr="004874A2">
        <w:rPr>
          <w:b/>
          <w:lang w:val="de-DE"/>
        </w:rPr>
        <w:t>kringsaktiebolag</w:t>
      </w:r>
      <w:r w:rsidRPr="004874A2">
        <w:rPr>
          <w:b/>
          <w:lang w:val="ru-RU"/>
        </w:rPr>
        <w:t>.</w:t>
      </w:r>
    </w:p>
    <w:p w:rsidR="00AF57D6" w:rsidRPr="004874A2" w:rsidRDefault="00AF57D6" w:rsidP="00AF57D6">
      <w:pPr>
        <w:jc w:val="both"/>
      </w:pPr>
      <w:r w:rsidRPr="004874A2">
        <w:rPr>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rPr>
          <w:lang w:val="ru-RU"/>
        </w:rPr>
      </w:pPr>
      <w:r w:rsidRPr="004874A2">
        <w:tab/>
      </w:r>
      <w:r w:rsidRPr="004874A2">
        <w:tab/>
        <w:t>4.2. Заболяване;</w:t>
      </w:r>
    </w:p>
    <w:p w:rsidR="00AF57D6" w:rsidRPr="004874A2" w:rsidRDefault="00AF57D6" w:rsidP="00AF57D6">
      <w:pPr>
        <w:jc w:val="both"/>
        <w:rPr>
          <w:lang w:val="ru-RU"/>
        </w:rPr>
      </w:pPr>
      <w:r w:rsidRPr="004874A2">
        <w:rPr>
          <w:lang w:val="ru-RU"/>
        </w:rPr>
        <w:tab/>
      </w:r>
      <w:r w:rsidRPr="004874A2">
        <w:rPr>
          <w:lang w:val="ru-RU"/>
        </w:rPr>
        <w:tab/>
      </w:r>
      <w:r w:rsidRPr="004874A2">
        <w:t>4.3. Сухопътни моторни средства (без релсови превозни средства);</w:t>
      </w:r>
    </w:p>
    <w:p w:rsidR="00AF57D6" w:rsidRPr="004874A2" w:rsidRDefault="00AF57D6" w:rsidP="00AF57D6">
      <w:pPr>
        <w:jc w:val="both"/>
      </w:pPr>
      <w:r w:rsidRPr="004874A2">
        <w:tab/>
      </w:r>
      <w:r w:rsidRPr="004874A2">
        <w:tab/>
        <w:t>4.</w:t>
      </w:r>
      <w:r w:rsidR="00B70ECD" w:rsidRPr="004874A2">
        <w:rPr>
          <w:lang w:val="ru-RU"/>
        </w:rPr>
        <w:t>7</w:t>
      </w:r>
      <w:r w:rsidRPr="004874A2">
        <w:t>. Товари по време на превоз;</w:t>
      </w:r>
    </w:p>
    <w:p w:rsidR="00AF57D6" w:rsidRPr="004874A2" w:rsidRDefault="00AF57D6" w:rsidP="00AF57D6">
      <w:pPr>
        <w:jc w:val="both"/>
        <w:rPr>
          <w:lang w:val="ru-RU"/>
        </w:rPr>
      </w:pPr>
      <w:r w:rsidRPr="004874A2">
        <w:tab/>
      </w:r>
      <w:r w:rsidRPr="004874A2">
        <w:tab/>
        <w:t>4.</w:t>
      </w:r>
      <w:r w:rsidR="00B70ECD" w:rsidRPr="004874A2">
        <w:rPr>
          <w:lang w:val="ru-RU"/>
        </w:rPr>
        <w:t>13</w:t>
      </w:r>
      <w:r w:rsidRPr="004874A2">
        <w:t>. Обща гражданска отговорност;</w:t>
      </w:r>
    </w:p>
    <w:p w:rsidR="00AF57D6" w:rsidRPr="004874A2" w:rsidRDefault="00AF57D6" w:rsidP="00AF57D6">
      <w:pPr>
        <w:jc w:val="both"/>
      </w:pPr>
      <w:r w:rsidRPr="004874A2">
        <w:rPr>
          <w:lang w:val="ru-RU"/>
        </w:rPr>
        <w:tab/>
      </w:r>
      <w:r w:rsidRPr="004874A2">
        <w:rPr>
          <w:lang w:val="ru-RU"/>
        </w:rPr>
        <w:tab/>
      </w:r>
      <w:r w:rsidRPr="004874A2">
        <w:t>4.</w:t>
      </w:r>
      <w:r w:rsidR="00B70ECD" w:rsidRPr="004874A2">
        <w:rPr>
          <w:lang w:val="ru-RU"/>
        </w:rPr>
        <w:t>1</w:t>
      </w:r>
      <w:r w:rsidRPr="004874A2">
        <w:rPr>
          <w:lang w:val="ru-RU"/>
        </w:rPr>
        <w:t>6</w:t>
      </w:r>
      <w:r w:rsidRPr="004874A2">
        <w:t>. Разни финансови загуби;</w:t>
      </w:r>
    </w:p>
    <w:p w:rsidR="00AF57D6" w:rsidRPr="004874A2" w:rsidRDefault="00AF57D6" w:rsidP="00AF57D6">
      <w:pPr>
        <w:jc w:val="both"/>
        <w:rPr>
          <w:lang w:val="ru-RU"/>
        </w:rPr>
      </w:pPr>
      <w:r w:rsidRPr="004874A2">
        <w:tab/>
      </w:r>
      <w:r w:rsidRPr="004874A2">
        <w:tab/>
        <w:t>4.</w:t>
      </w:r>
      <w:r w:rsidR="00B70ECD" w:rsidRPr="004874A2">
        <w:rPr>
          <w:lang w:val="ru-RU"/>
        </w:rPr>
        <w:t>1</w:t>
      </w:r>
      <w:r w:rsidRPr="004874A2">
        <w:rPr>
          <w:lang w:val="ru-RU"/>
        </w:rPr>
        <w:t>7</w:t>
      </w:r>
      <w:r w:rsidRPr="004874A2">
        <w:t>. Правни разноски</w:t>
      </w:r>
      <w:r w:rsidRPr="004874A2">
        <w:rPr>
          <w:lang w:val="ru-RU"/>
        </w:rPr>
        <w:t>.</w:t>
      </w:r>
    </w:p>
    <w:p w:rsidR="00B70ECD" w:rsidRPr="004874A2" w:rsidRDefault="00B70ECD" w:rsidP="00AF57D6">
      <w:pPr>
        <w:jc w:val="both"/>
      </w:pPr>
      <w:r w:rsidRPr="004874A2">
        <w:rPr>
          <w:lang w:val="ru-RU"/>
        </w:rPr>
        <w:tab/>
      </w:r>
      <w:r w:rsidRPr="004874A2">
        <w:rPr>
          <w:lang w:val="ru-RU"/>
        </w:rPr>
        <w:tab/>
      </w:r>
    </w:p>
    <w:p w:rsidR="00B70ECD" w:rsidRPr="004874A2" w:rsidRDefault="00B70ECD" w:rsidP="00AF57D6">
      <w:pPr>
        <w:jc w:val="both"/>
      </w:pPr>
      <w:r w:rsidRPr="004874A2">
        <w:rPr>
          <w:lang w:val="ru-RU"/>
        </w:rPr>
        <w:tab/>
      </w:r>
      <w:r w:rsidRPr="004874A2">
        <w:rPr>
          <w:lang w:val="ru-RU"/>
        </w:rPr>
        <w:tab/>
        <w:t>4.</w:t>
      </w:r>
      <w:r w:rsidRPr="004874A2">
        <w:t>д. „Застраховане на имущество”, включваща Пожар (клас 8) и Други щети на имущество (клас 9);</w:t>
      </w:r>
    </w:p>
    <w:p w:rsidR="00B70ECD" w:rsidRPr="004874A2" w:rsidRDefault="00B70ECD" w:rsidP="00AF57D6">
      <w:pPr>
        <w:jc w:val="both"/>
      </w:pPr>
      <w:r w:rsidRPr="004874A2">
        <w:tab/>
      </w:r>
      <w:r w:rsidRPr="004874A2">
        <w:tab/>
        <w:t>4. ж. „Кредити и гаранции”, включваща Кредити (клас 14) и Гаранции (клас 15).</w:t>
      </w:r>
    </w:p>
    <w:p w:rsidR="00AF57D6" w:rsidRPr="004874A2" w:rsidRDefault="002501BC" w:rsidP="00AF57D6">
      <w:pPr>
        <w:jc w:val="both"/>
        <w:rPr>
          <w:lang w:val="ru-RU"/>
        </w:rPr>
      </w:pPr>
      <w:r w:rsidRPr="004874A2">
        <w:rPr>
          <w:lang w:val="ru-RU"/>
        </w:rPr>
        <w:tab/>
        <w:t xml:space="preserve">5. </w:t>
      </w:r>
      <w:r w:rsidRPr="004874A2">
        <w:t xml:space="preserve">Адрес: </w:t>
      </w:r>
      <w:r w:rsidRPr="004874A2">
        <w:rPr>
          <w:lang w:val="en-US"/>
        </w:rPr>
        <w:t>S</w:t>
      </w:r>
      <w:r w:rsidRPr="004874A2">
        <w:rPr>
          <w:lang w:val="ru-RU"/>
        </w:rPr>
        <w:t xml:space="preserve">-151 87 </w:t>
      </w:r>
      <w:r w:rsidRPr="004874A2">
        <w:rPr>
          <w:lang w:val="en-US"/>
        </w:rPr>
        <w:t>S</w:t>
      </w:r>
      <w:r w:rsidRPr="004874A2">
        <w:rPr>
          <w:lang w:val="ru-RU"/>
        </w:rPr>
        <w:t>ö</w:t>
      </w:r>
      <w:r w:rsidRPr="004874A2">
        <w:rPr>
          <w:lang w:val="en-US"/>
        </w:rPr>
        <w:t>dert</w:t>
      </w:r>
      <w:r w:rsidRPr="004874A2">
        <w:rPr>
          <w:lang w:val="ru-RU"/>
        </w:rPr>
        <w:t>ä</w:t>
      </w:r>
      <w:r w:rsidRPr="004874A2">
        <w:rPr>
          <w:lang w:val="en-US"/>
        </w:rPr>
        <w:t>lje</w:t>
      </w:r>
    </w:p>
    <w:p w:rsidR="002501BC" w:rsidRPr="004874A2" w:rsidRDefault="002501BC" w:rsidP="00AF57D6">
      <w:pPr>
        <w:jc w:val="both"/>
        <w:rPr>
          <w:lang w:val="ru-RU"/>
        </w:rPr>
      </w:pPr>
    </w:p>
    <w:p w:rsidR="00AF57D6" w:rsidRPr="004874A2" w:rsidRDefault="00AF57D6" w:rsidP="00AF57D6">
      <w:pPr>
        <w:jc w:val="both"/>
        <w:rPr>
          <w:lang w:val="ru-RU"/>
        </w:rPr>
      </w:pPr>
      <w:r w:rsidRPr="004874A2">
        <w:rPr>
          <w:b/>
        </w:rPr>
        <w:t xml:space="preserve">16. </w:t>
      </w:r>
      <w:r w:rsidRPr="004874A2">
        <w:rPr>
          <w:b/>
        </w:rPr>
        <w:tab/>
        <w:t>1.</w:t>
      </w:r>
      <w:r w:rsidRPr="004874A2">
        <w:t xml:space="preserve"> </w:t>
      </w:r>
      <w:r w:rsidRPr="004874A2">
        <w:rPr>
          <w:b/>
          <w:lang w:val="en-US"/>
        </w:rPr>
        <w:t>Europeiska</w:t>
      </w:r>
      <w:r w:rsidRPr="004874A2">
        <w:rPr>
          <w:b/>
          <w:lang w:val="ru-RU"/>
        </w:rPr>
        <w:t xml:space="preserve"> </w:t>
      </w:r>
      <w:r w:rsidRPr="004874A2">
        <w:rPr>
          <w:b/>
          <w:lang w:val="en-US"/>
        </w:rPr>
        <w:t>F</w:t>
      </w:r>
      <w:r w:rsidRPr="004874A2">
        <w:rPr>
          <w:b/>
          <w:lang w:val="ru-RU"/>
        </w:rPr>
        <w:t>ö</w:t>
      </w:r>
      <w:r w:rsidRPr="004874A2">
        <w:rPr>
          <w:b/>
          <w:lang w:val="en-US"/>
        </w:rPr>
        <w:t>rs</w:t>
      </w:r>
      <w:r w:rsidRPr="004874A2">
        <w:rPr>
          <w:b/>
          <w:lang w:val="ru-RU"/>
        </w:rPr>
        <w:t>ä</w:t>
      </w:r>
      <w:r w:rsidRPr="004874A2">
        <w:rPr>
          <w:b/>
          <w:lang w:val="en-US"/>
        </w:rPr>
        <w:t>kringsaktiebolaget</w:t>
      </w:r>
      <w:r w:rsidRPr="004874A2">
        <w:rPr>
          <w:b/>
          <w:lang w:val="ru-RU"/>
        </w:rPr>
        <w:t xml:space="preserve"> (</w:t>
      </w:r>
      <w:r w:rsidRPr="004874A2">
        <w:rPr>
          <w:b/>
          <w:lang w:val="en-US"/>
        </w:rPr>
        <w:t>publ</w:t>
      </w:r>
      <w:r w:rsidRPr="004874A2">
        <w:rPr>
          <w:b/>
          <w:lang w:val="ru-RU"/>
        </w:rPr>
        <w:t>).</w:t>
      </w:r>
    </w:p>
    <w:p w:rsidR="00AF57D6" w:rsidRPr="004874A2" w:rsidRDefault="00AF57D6" w:rsidP="00AF57D6">
      <w:pPr>
        <w:jc w:val="both"/>
      </w:pPr>
      <w:r w:rsidRPr="004874A2">
        <w:rPr>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rPr>
          <w:lang w:val="ru-RU"/>
        </w:rPr>
      </w:pPr>
      <w:r w:rsidRPr="004874A2">
        <w:tab/>
      </w:r>
      <w:r w:rsidRPr="004874A2">
        <w:tab/>
        <w:t>4.2. Заболяване;</w:t>
      </w:r>
    </w:p>
    <w:p w:rsidR="00AF57D6" w:rsidRPr="004874A2" w:rsidRDefault="00AF57D6" w:rsidP="00AF57D6">
      <w:pPr>
        <w:jc w:val="both"/>
        <w:rPr>
          <w:lang w:val="ru-RU"/>
        </w:rPr>
      </w:pPr>
      <w:r w:rsidRPr="004874A2">
        <w:rPr>
          <w:lang w:val="ru-RU"/>
        </w:rPr>
        <w:tab/>
      </w:r>
      <w:r w:rsidRPr="004874A2">
        <w:rPr>
          <w:lang w:val="ru-RU"/>
        </w:rPr>
        <w:tab/>
      </w:r>
      <w:r w:rsidRPr="004874A2">
        <w:t>4.</w:t>
      </w:r>
      <w:r w:rsidRPr="004874A2">
        <w:rPr>
          <w:lang w:val="ru-RU"/>
        </w:rPr>
        <w:t>7</w:t>
      </w:r>
      <w:r w:rsidRPr="004874A2">
        <w:t>. Товари по време на превоз;</w:t>
      </w:r>
    </w:p>
    <w:p w:rsidR="00AF57D6" w:rsidRPr="004874A2" w:rsidRDefault="00AF57D6" w:rsidP="00AF57D6">
      <w:pPr>
        <w:ind w:left="708" w:firstLine="708"/>
        <w:jc w:val="both"/>
      </w:pPr>
      <w:r w:rsidRPr="004874A2">
        <w:rPr>
          <w:lang w:val="ru-RU"/>
        </w:rPr>
        <w:t xml:space="preserve">4.8. </w:t>
      </w:r>
      <w:r w:rsidRPr="004874A2">
        <w:t>Пожар и природни бедствия;</w:t>
      </w:r>
    </w:p>
    <w:p w:rsidR="00AF57D6" w:rsidRPr="004874A2" w:rsidRDefault="00AF57D6" w:rsidP="00AF57D6">
      <w:pPr>
        <w:jc w:val="both"/>
      </w:pPr>
      <w:r w:rsidRPr="004874A2">
        <w:tab/>
      </w:r>
      <w:r w:rsidRPr="004874A2">
        <w:tab/>
        <w:t>4.9. Други щети на имущество;</w:t>
      </w:r>
    </w:p>
    <w:p w:rsidR="00AF57D6" w:rsidRPr="004874A2" w:rsidRDefault="00AF57D6" w:rsidP="00AF57D6">
      <w:pPr>
        <w:ind w:left="708" w:firstLine="708"/>
        <w:jc w:val="both"/>
        <w:rPr>
          <w:lang w:val="ru-RU"/>
        </w:rPr>
      </w:pPr>
      <w:r w:rsidRPr="004874A2">
        <w:t>4.13. Обща гражданска отговорност;</w:t>
      </w:r>
    </w:p>
    <w:p w:rsidR="00AF57D6" w:rsidRPr="004874A2" w:rsidRDefault="00AF57D6" w:rsidP="00AF57D6">
      <w:pPr>
        <w:jc w:val="both"/>
      </w:pPr>
      <w:r w:rsidRPr="004874A2">
        <w:rPr>
          <w:lang w:val="ru-RU"/>
        </w:rPr>
        <w:tab/>
      </w:r>
      <w:r w:rsidRPr="004874A2">
        <w:rPr>
          <w:lang w:val="ru-RU"/>
        </w:rPr>
        <w:tab/>
      </w:r>
      <w:r w:rsidRPr="004874A2">
        <w:t>4.1</w:t>
      </w:r>
      <w:r w:rsidRPr="004874A2">
        <w:rPr>
          <w:lang w:val="ru-RU"/>
        </w:rPr>
        <w:t>6</w:t>
      </w:r>
      <w:r w:rsidRPr="004874A2">
        <w:t>. Разни финансови загуби;</w:t>
      </w:r>
    </w:p>
    <w:p w:rsidR="00AF57D6" w:rsidRPr="004874A2" w:rsidRDefault="00AF57D6" w:rsidP="00AF57D6">
      <w:pPr>
        <w:jc w:val="both"/>
      </w:pPr>
      <w:r w:rsidRPr="004874A2">
        <w:tab/>
      </w:r>
      <w:r w:rsidRPr="004874A2">
        <w:tab/>
        <w:t>4.1</w:t>
      </w:r>
      <w:r w:rsidRPr="004874A2">
        <w:rPr>
          <w:lang w:val="ru-RU"/>
        </w:rPr>
        <w:t>7</w:t>
      </w:r>
      <w:r w:rsidRPr="004874A2">
        <w:t>. Правни разноски;</w:t>
      </w:r>
    </w:p>
    <w:p w:rsidR="00AF57D6" w:rsidRPr="004874A2" w:rsidRDefault="00AF57D6" w:rsidP="00AF57D6">
      <w:pPr>
        <w:jc w:val="both"/>
      </w:pPr>
      <w:r w:rsidRPr="004874A2">
        <w:tab/>
      </w:r>
      <w:r w:rsidRPr="004874A2">
        <w:tab/>
        <w:t>4.18. Помощ при пътуване (асистанс).</w:t>
      </w:r>
    </w:p>
    <w:p w:rsidR="00AF57D6" w:rsidRPr="004874A2" w:rsidRDefault="00AF57D6" w:rsidP="00AF57D6">
      <w:pPr>
        <w:jc w:val="both"/>
        <w:rPr>
          <w:lang w:val="ru-RU"/>
        </w:rPr>
      </w:pPr>
    </w:p>
    <w:p w:rsidR="001263F8" w:rsidRPr="004874A2" w:rsidRDefault="001263F8" w:rsidP="001263F8">
      <w:pPr>
        <w:jc w:val="both"/>
        <w:rPr>
          <w:b/>
          <w:lang w:val="ru-RU"/>
        </w:rPr>
      </w:pPr>
      <w:r w:rsidRPr="004874A2">
        <w:rPr>
          <w:b/>
        </w:rPr>
        <w:t>17</w:t>
      </w:r>
      <w:r w:rsidRPr="004874A2">
        <w:rPr>
          <w:b/>
          <w:lang w:val="ru-RU"/>
        </w:rPr>
        <w:t>.</w:t>
      </w:r>
      <w:r w:rsidRPr="004874A2">
        <w:rPr>
          <w:b/>
          <w:lang w:val="ru-RU"/>
        </w:rPr>
        <w:tab/>
        <w:t xml:space="preserve">1. </w:t>
      </w:r>
      <w:r w:rsidRPr="004874A2">
        <w:rPr>
          <w:b/>
          <w:snapToGrid w:val="0"/>
          <w:lang w:val="en-GB" w:eastAsia="en-US"/>
        </w:rPr>
        <w:t>Gard</w:t>
      </w:r>
      <w:r w:rsidRPr="004874A2">
        <w:rPr>
          <w:b/>
          <w:snapToGrid w:val="0"/>
          <w:lang w:val="ru-RU" w:eastAsia="en-US"/>
        </w:rPr>
        <w:t xml:space="preserve"> </w:t>
      </w:r>
      <w:r w:rsidRPr="004874A2">
        <w:rPr>
          <w:b/>
          <w:snapToGrid w:val="0"/>
          <w:lang w:val="en-GB" w:eastAsia="en-US"/>
        </w:rPr>
        <w:t>Marine</w:t>
      </w:r>
      <w:r w:rsidRPr="004874A2">
        <w:rPr>
          <w:b/>
          <w:snapToGrid w:val="0"/>
          <w:lang w:val="ru-RU" w:eastAsia="en-US"/>
        </w:rPr>
        <w:t xml:space="preserve"> &amp; </w:t>
      </w:r>
      <w:r w:rsidRPr="004874A2">
        <w:rPr>
          <w:b/>
          <w:snapToGrid w:val="0"/>
          <w:lang w:val="en-GB" w:eastAsia="en-US"/>
        </w:rPr>
        <w:t>Energy</w:t>
      </w:r>
      <w:r w:rsidRPr="004874A2">
        <w:rPr>
          <w:b/>
          <w:snapToGrid w:val="0"/>
          <w:lang w:val="ru-RU" w:eastAsia="en-US"/>
        </w:rPr>
        <w:t xml:space="preserve"> </w:t>
      </w:r>
      <w:r w:rsidRPr="004874A2">
        <w:rPr>
          <w:b/>
          <w:snapToGrid w:val="0"/>
          <w:lang w:val="en-GB" w:eastAsia="en-US"/>
        </w:rPr>
        <w:t>F</w:t>
      </w:r>
      <w:r w:rsidRPr="004874A2">
        <w:rPr>
          <w:b/>
          <w:snapToGrid w:val="0"/>
          <w:lang w:val="ru-RU" w:eastAsia="en-US"/>
        </w:rPr>
        <w:t>ö</w:t>
      </w:r>
      <w:r w:rsidRPr="004874A2">
        <w:rPr>
          <w:b/>
          <w:snapToGrid w:val="0"/>
          <w:lang w:val="en-GB" w:eastAsia="en-US"/>
        </w:rPr>
        <w:t>rs</w:t>
      </w:r>
      <w:r w:rsidRPr="004874A2">
        <w:rPr>
          <w:b/>
          <w:snapToGrid w:val="0"/>
          <w:lang w:val="ru-RU" w:eastAsia="en-US"/>
        </w:rPr>
        <w:t>ä</w:t>
      </w:r>
      <w:r w:rsidRPr="004874A2">
        <w:rPr>
          <w:b/>
          <w:snapToGrid w:val="0"/>
          <w:lang w:val="en-GB" w:eastAsia="en-US"/>
        </w:rPr>
        <w:t>kring</w:t>
      </w:r>
      <w:r w:rsidRPr="004874A2">
        <w:rPr>
          <w:b/>
          <w:snapToGrid w:val="0"/>
          <w:lang w:val="ru-RU" w:eastAsia="en-US"/>
        </w:rPr>
        <w:t xml:space="preserve"> </w:t>
      </w:r>
      <w:r w:rsidRPr="004874A2">
        <w:rPr>
          <w:b/>
          <w:snapToGrid w:val="0"/>
          <w:lang w:val="en-GB" w:eastAsia="en-US"/>
        </w:rPr>
        <w:t>AB</w:t>
      </w:r>
    </w:p>
    <w:p w:rsidR="001263F8" w:rsidRPr="004874A2" w:rsidRDefault="001263F8" w:rsidP="001263F8">
      <w:pPr>
        <w:jc w:val="both"/>
      </w:pPr>
      <w:r w:rsidRPr="004874A2">
        <w:rPr>
          <w:lang w:val="ru-RU"/>
        </w:rPr>
        <w:tab/>
      </w:r>
      <w:r w:rsidRPr="004874A2">
        <w:t>2. Свобода на предоставяне на услуги.</w:t>
      </w:r>
    </w:p>
    <w:p w:rsidR="001263F8" w:rsidRPr="004874A2" w:rsidRDefault="001263F8" w:rsidP="001263F8">
      <w:pPr>
        <w:jc w:val="both"/>
      </w:pPr>
      <w:r w:rsidRPr="004874A2">
        <w:tab/>
        <w:t xml:space="preserve">3. Извършва дейност по общо застраховане. </w:t>
      </w:r>
    </w:p>
    <w:p w:rsidR="001263F8" w:rsidRPr="004874A2" w:rsidRDefault="001263F8" w:rsidP="001263F8">
      <w:pPr>
        <w:jc w:val="both"/>
      </w:pPr>
      <w:r w:rsidRPr="004874A2">
        <w:tab/>
        <w:t>4. Видове застраховки, които възнамерява да сключва:</w:t>
      </w:r>
    </w:p>
    <w:p w:rsidR="001263F8" w:rsidRPr="004874A2" w:rsidRDefault="001263F8" w:rsidP="001263F8">
      <w:pPr>
        <w:jc w:val="both"/>
      </w:pPr>
      <w:r w:rsidRPr="004874A2">
        <w:tab/>
      </w:r>
      <w:r w:rsidRPr="004874A2">
        <w:tab/>
        <w:t>4.6. Плавателни съдове (морски, речни и по езера и канали);</w:t>
      </w:r>
    </w:p>
    <w:p w:rsidR="001263F8" w:rsidRPr="004874A2" w:rsidRDefault="001263F8" w:rsidP="001263F8">
      <w:pPr>
        <w:jc w:val="both"/>
      </w:pPr>
      <w:r w:rsidRPr="004874A2">
        <w:tab/>
      </w:r>
      <w:r w:rsidRPr="004874A2">
        <w:tab/>
        <w:t>4.8. Пожар и природни бедствия;</w:t>
      </w:r>
    </w:p>
    <w:p w:rsidR="001263F8" w:rsidRPr="004874A2" w:rsidRDefault="001263F8" w:rsidP="001263F8">
      <w:pPr>
        <w:jc w:val="both"/>
      </w:pPr>
      <w:r w:rsidRPr="004874A2">
        <w:tab/>
      </w:r>
      <w:r w:rsidRPr="004874A2">
        <w:tab/>
        <w:t>4.9. Други щети на имущество;</w:t>
      </w:r>
    </w:p>
    <w:p w:rsidR="001263F8" w:rsidRPr="004874A2" w:rsidRDefault="001263F8" w:rsidP="001263F8">
      <w:pPr>
        <w:jc w:val="both"/>
      </w:pPr>
      <w:r w:rsidRPr="004874A2">
        <w:tab/>
      </w:r>
      <w:r w:rsidRPr="004874A2">
        <w:tab/>
        <w:t>4.1</w:t>
      </w:r>
      <w:r w:rsidR="00CF4A12" w:rsidRPr="004874A2">
        <w:t>2</w:t>
      </w:r>
      <w:r w:rsidRPr="004874A2">
        <w:t>. Гражданска отговорност, свързана с притежаването и използването на плавателни съдове;</w:t>
      </w:r>
    </w:p>
    <w:p w:rsidR="001263F8" w:rsidRPr="004874A2" w:rsidRDefault="001263F8" w:rsidP="001263F8">
      <w:pPr>
        <w:jc w:val="both"/>
      </w:pPr>
      <w:r w:rsidRPr="004874A2">
        <w:tab/>
      </w:r>
      <w:r w:rsidRPr="004874A2">
        <w:tab/>
        <w:t>4.1</w:t>
      </w:r>
      <w:r w:rsidR="00CF4A12" w:rsidRPr="004874A2">
        <w:t>3. Обща гражданска отговорност.</w:t>
      </w:r>
    </w:p>
    <w:p w:rsidR="00AF57D6" w:rsidRPr="004874A2" w:rsidRDefault="00AF57D6" w:rsidP="00AF57D6">
      <w:pPr>
        <w:jc w:val="center"/>
        <w:rPr>
          <w:b/>
          <w:u w:val="single"/>
        </w:rPr>
      </w:pPr>
    </w:p>
    <w:p w:rsidR="000815EC" w:rsidRPr="004874A2" w:rsidRDefault="000815EC" w:rsidP="000815EC">
      <w:pPr>
        <w:jc w:val="both"/>
        <w:rPr>
          <w:b/>
        </w:rPr>
      </w:pPr>
      <w:r w:rsidRPr="004874A2">
        <w:rPr>
          <w:b/>
        </w:rPr>
        <w:t>18.</w:t>
      </w:r>
      <w:r w:rsidRPr="004874A2">
        <w:rPr>
          <w:b/>
        </w:rPr>
        <w:tab/>
        <w:t xml:space="preserve">1. </w:t>
      </w:r>
      <w:r w:rsidR="0025080B" w:rsidRPr="004874A2">
        <w:rPr>
          <w:b/>
          <w:snapToGrid w:val="0"/>
          <w:lang w:eastAsia="en-US"/>
        </w:rPr>
        <w:t>Å</w:t>
      </w:r>
      <w:r w:rsidR="0025080B" w:rsidRPr="004874A2">
        <w:rPr>
          <w:b/>
          <w:snapToGrid w:val="0"/>
          <w:lang w:val="en-GB" w:eastAsia="en-US"/>
        </w:rPr>
        <w:t>TERF</w:t>
      </w:r>
      <w:r w:rsidR="0025080B" w:rsidRPr="004874A2">
        <w:rPr>
          <w:b/>
          <w:snapToGrid w:val="0"/>
          <w:lang w:eastAsia="en-US"/>
        </w:rPr>
        <w:t>Ö</w:t>
      </w:r>
      <w:r w:rsidR="0025080B" w:rsidRPr="004874A2">
        <w:rPr>
          <w:b/>
          <w:snapToGrid w:val="0"/>
          <w:lang w:val="en-GB" w:eastAsia="en-US"/>
        </w:rPr>
        <w:t>RS</w:t>
      </w:r>
      <w:r w:rsidR="0025080B" w:rsidRPr="004874A2">
        <w:rPr>
          <w:b/>
          <w:snapToGrid w:val="0"/>
          <w:lang w:eastAsia="en-US"/>
        </w:rPr>
        <w:t>Ä</w:t>
      </w:r>
      <w:r w:rsidR="0025080B" w:rsidRPr="004874A2">
        <w:rPr>
          <w:b/>
          <w:snapToGrid w:val="0"/>
          <w:lang w:val="en-GB" w:eastAsia="en-US"/>
        </w:rPr>
        <w:t>KRINGSAKTIEBOLAGET</w:t>
      </w:r>
      <w:r w:rsidR="0025080B" w:rsidRPr="004874A2">
        <w:rPr>
          <w:b/>
          <w:snapToGrid w:val="0"/>
          <w:lang w:eastAsia="en-US"/>
        </w:rPr>
        <w:t xml:space="preserve"> </w:t>
      </w:r>
      <w:r w:rsidR="0025080B" w:rsidRPr="004874A2">
        <w:rPr>
          <w:b/>
          <w:snapToGrid w:val="0"/>
          <w:lang w:val="en-GB" w:eastAsia="en-US"/>
        </w:rPr>
        <w:t>SKF</w:t>
      </w:r>
      <w:r w:rsidRPr="004874A2">
        <w:rPr>
          <w:b/>
        </w:rPr>
        <w:t>.</w:t>
      </w:r>
    </w:p>
    <w:p w:rsidR="000815EC" w:rsidRPr="004874A2" w:rsidRDefault="000815EC" w:rsidP="000815EC">
      <w:pPr>
        <w:jc w:val="both"/>
      </w:pPr>
      <w:r w:rsidRPr="004874A2">
        <w:tab/>
        <w:t>2. Свобода на предоставяне на услуги.</w:t>
      </w:r>
    </w:p>
    <w:p w:rsidR="000815EC" w:rsidRPr="004874A2" w:rsidRDefault="000815EC" w:rsidP="000815EC">
      <w:pPr>
        <w:jc w:val="both"/>
      </w:pPr>
      <w:r w:rsidRPr="004874A2">
        <w:tab/>
        <w:t xml:space="preserve">3. Извършва дейност по общо застраховане. </w:t>
      </w:r>
    </w:p>
    <w:p w:rsidR="000815EC" w:rsidRPr="004874A2" w:rsidRDefault="000815EC" w:rsidP="000815EC">
      <w:pPr>
        <w:jc w:val="both"/>
      </w:pPr>
      <w:r w:rsidRPr="004874A2">
        <w:tab/>
        <w:t>4. Видове застраховки, които възнамерява да сключва:</w:t>
      </w:r>
    </w:p>
    <w:p w:rsidR="000815EC" w:rsidRPr="004874A2" w:rsidRDefault="000815EC" w:rsidP="000815EC">
      <w:pPr>
        <w:jc w:val="both"/>
      </w:pPr>
      <w:r w:rsidRPr="004874A2">
        <w:tab/>
      </w:r>
      <w:r w:rsidRPr="004874A2">
        <w:tab/>
        <w:t>4.3. Сухопътни моторни средства (без релсови превозни средства);</w:t>
      </w:r>
    </w:p>
    <w:p w:rsidR="000815EC" w:rsidRPr="004874A2" w:rsidRDefault="000815EC" w:rsidP="000815EC">
      <w:pPr>
        <w:jc w:val="both"/>
      </w:pPr>
      <w:r w:rsidRPr="004874A2">
        <w:tab/>
      </w:r>
      <w:r w:rsidRPr="004874A2">
        <w:tab/>
        <w:t>4.7. Товари по време на превоз;</w:t>
      </w:r>
    </w:p>
    <w:p w:rsidR="000815EC" w:rsidRPr="004874A2" w:rsidRDefault="000815EC" w:rsidP="000815EC">
      <w:pPr>
        <w:jc w:val="both"/>
      </w:pPr>
      <w:r w:rsidRPr="004874A2">
        <w:tab/>
      </w:r>
      <w:r w:rsidRPr="004874A2">
        <w:tab/>
        <w:t>4.8. Пожар и природни бедствия;</w:t>
      </w:r>
    </w:p>
    <w:p w:rsidR="000815EC" w:rsidRPr="004874A2" w:rsidRDefault="000815EC" w:rsidP="000815EC">
      <w:pPr>
        <w:jc w:val="both"/>
      </w:pPr>
      <w:r w:rsidRPr="004874A2">
        <w:tab/>
      </w:r>
      <w:r w:rsidRPr="004874A2">
        <w:tab/>
        <w:t>4.9. Други щети на имущество;</w:t>
      </w:r>
    </w:p>
    <w:p w:rsidR="000815EC" w:rsidRPr="004874A2" w:rsidRDefault="000815EC" w:rsidP="000815EC">
      <w:pPr>
        <w:jc w:val="both"/>
      </w:pPr>
      <w:r w:rsidRPr="004874A2">
        <w:tab/>
      </w:r>
      <w:r w:rsidRPr="004874A2">
        <w:tab/>
        <w:t>4.1</w:t>
      </w:r>
      <w:r w:rsidR="00417FF7" w:rsidRPr="004874A2">
        <w:t>3</w:t>
      </w:r>
      <w:r w:rsidRPr="004874A2">
        <w:t>. Обща гражданска отговорност;</w:t>
      </w:r>
    </w:p>
    <w:p w:rsidR="000815EC" w:rsidRPr="004874A2" w:rsidRDefault="000815EC" w:rsidP="000815EC">
      <w:pPr>
        <w:jc w:val="both"/>
      </w:pPr>
      <w:r w:rsidRPr="004874A2">
        <w:tab/>
      </w:r>
      <w:r w:rsidRPr="004874A2">
        <w:tab/>
        <w:t>4.1</w:t>
      </w:r>
      <w:r w:rsidR="00417FF7" w:rsidRPr="004874A2">
        <w:rPr>
          <w:lang w:val="ru-RU"/>
        </w:rPr>
        <w:t>4</w:t>
      </w:r>
      <w:r w:rsidRPr="004874A2">
        <w:t>. Кредити;</w:t>
      </w:r>
    </w:p>
    <w:p w:rsidR="000815EC" w:rsidRPr="004874A2" w:rsidRDefault="000815EC" w:rsidP="000815EC">
      <w:pPr>
        <w:jc w:val="both"/>
      </w:pPr>
      <w:r w:rsidRPr="004874A2">
        <w:tab/>
      </w:r>
      <w:r w:rsidRPr="004874A2">
        <w:tab/>
        <w:t>4.1</w:t>
      </w:r>
      <w:r w:rsidR="00417FF7" w:rsidRPr="004874A2">
        <w:rPr>
          <w:lang w:val="ru-RU"/>
        </w:rPr>
        <w:t>5</w:t>
      </w:r>
      <w:r w:rsidRPr="004874A2">
        <w:t>. Гаранции;</w:t>
      </w:r>
    </w:p>
    <w:p w:rsidR="000815EC" w:rsidRPr="004874A2" w:rsidRDefault="000815EC" w:rsidP="000815EC">
      <w:pPr>
        <w:jc w:val="both"/>
      </w:pPr>
      <w:r w:rsidRPr="004874A2">
        <w:tab/>
      </w:r>
      <w:r w:rsidRPr="004874A2">
        <w:tab/>
        <w:t>4.1</w:t>
      </w:r>
      <w:r w:rsidR="00417FF7" w:rsidRPr="004874A2">
        <w:rPr>
          <w:lang w:val="ru-RU"/>
        </w:rPr>
        <w:t>6</w:t>
      </w:r>
      <w:r w:rsidRPr="004874A2">
        <w:t>. Разни финансови загуби;</w:t>
      </w:r>
    </w:p>
    <w:p w:rsidR="00475370" w:rsidRPr="004874A2" w:rsidRDefault="000815EC" w:rsidP="00475370">
      <w:pPr>
        <w:jc w:val="both"/>
        <w:rPr>
          <w:lang w:val="ru-RU"/>
        </w:rPr>
      </w:pPr>
      <w:r w:rsidRPr="004874A2">
        <w:tab/>
      </w:r>
      <w:r w:rsidRPr="004874A2">
        <w:tab/>
        <w:t>4.1</w:t>
      </w:r>
      <w:r w:rsidR="00417FF7" w:rsidRPr="004874A2">
        <w:rPr>
          <w:lang w:val="ru-RU"/>
        </w:rPr>
        <w:t>7</w:t>
      </w:r>
      <w:r w:rsidR="00417FF7" w:rsidRPr="004874A2">
        <w:t>. Правни разноски</w:t>
      </w:r>
      <w:r w:rsidR="00475370" w:rsidRPr="004874A2">
        <w:rPr>
          <w:lang w:val="ru-RU"/>
        </w:rPr>
        <w:t xml:space="preserve"> </w:t>
      </w:r>
      <w:r w:rsidR="00475370" w:rsidRPr="004874A2">
        <w:t>(имплементирана чл. 3 (2) от директива 87/344/ЕЕС)</w:t>
      </w:r>
      <w:r w:rsidR="001E21D6" w:rsidRPr="004874A2">
        <w:rPr>
          <w:lang w:val="ru-RU"/>
        </w:rPr>
        <w:t>.</w:t>
      </w:r>
    </w:p>
    <w:p w:rsidR="000815EC" w:rsidRPr="004874A2" w:rsidRDefault="001E21D6" w:rsidP="001E21D6">
      <w:pPr>
        <w:ind w:firstLine="708"/>
        <w:jc w:val="both"/>
      </w:pPr>
      <w:r w:rsidRPr="004874A2">
        <w:rPr>
          <w:lang w:val="en-US"/>
        </w:rPr>
        <w:t xml:space="preserve">5. </w:t>
      </w:r>
      <w:r w:rsidRPr="004874A2">
        <w:t>Адрес</w:t>
      </w:r>
      <w:r w:rsidRPr="004874A2">
        <w:rPr>
          <w:lang w:val="en-US"/>
        </w:rPr>
        <w:t>: 415 50 Göteborg, Sweden.</w:t>
      </w:r>
    </w:p>
    <w:p w:rsidR="003C1EC4" w:rsidRPr="004874A2" w:rsidRDefault="003C1EC4" w:rsidP="003C1EC4">
      <w:pPr>
        <w:jc w:val="both"/>
      </w:pPr>
    </w:p>
    <w:p w:rsidR="003C1EC4" w:rsidRPr="004874A2" w:rsidRDefault="003C1EC4" w:rsidP="00801FAB">
      <w:pPr>
        <w:numPr>
          <w:ilvl w:val="0"/>
          <w:numId w:val="2"/>
        </w:numPr>
        <w:tabs>
          <w:tab w:val="num" w:pos="720"/>
        </w:tabs>
        <w:ind w:left="0" w:firstLine="0"/>
        <w:jc w:val="both"/>
        <w:rPr>
          <w:caps/>
          <w:lang w:val="en-US"/>
        </w:rPr>
      </w:pPr>
      <w:r w:rsidRPr="004874A2">
        <w:rPr>
          <w:b/>
          <w:lang w:val="en-US"/>
        </w:rPr>
        <w:t>1.</w:t>
      </w:r>
      <w:r w:rsidRPr="004874A2">
        <w:rPr>
          <w:b/>
          <w:snapToGrid w:val="0"/>
          <w:lang w:val="en-GB" w:eastAsia="en-US"/>
        </w:rPr>
        <w:t xml:space="preserve"> </w:t>
      </w:r>
      <w:r w:rsidRPr="004874A2">
        <w:rPr>
          <w:b/>
          <w:caps/>
          <w:snapToGrid w:val="0"/>
          <w:lang w:val="en-GB" w:eastAsia="en-US"/>
        </w:rPr>
        <w:t xml:space="preserve">Industria </w:t>
      </w:r>
      <w:hyperlink r:id="rId43" w:history="1">
        <w:r w:rsidRPr="004874A2">
          <w:rPr>
            <w:rStyle w:val="Emphasis"/>
            <w:b/>
            <w:i w:val="0"/>
            <w:caps/>
          </w:rPr>
          <w:t>Försäkringsaktiebolag</w:t>
        </w:r>
      </w:hyperlink>
      <w:r w:rsidRPr="004874A2">
        <w:rPr>
          <w:b/>
          <w:i/>
          <w:caps/>
        </w:rPr>
        <w:t xml:space="preserve"> </w:t>
      </w:r>
      <w:r w:rsidRPr="004874A2">
        <w:rPr>
          <w:b/>
          <w:caps/>
        </w:rPr>
        <w:t>(Industria Insurance Co.Ltd</w:t>
      </w:r>
      <w:r w:rsidRPr="004874A2">
        <w:rPr>
          <w:caps/>
        </w:rPr>
        <w:t>)</w:t>
      </w:r>
    </w:p>
    <w:p w:rsidR="003C1EC4" w:rsidRPr="004874A2" w:rsidRDefault="003C1EC4" w:rsidP="003C1EC4">
      <w:pPr>
        <w:jc w:val="both"/>
      </w:pPr>
      <w:r w:rsidRPr="004874A2">
        <w:rPr>
          <w:lang w:val="en-US"/>
        </w:rPr>
        <w:t xml:space="preserve">           2. </w:t>
      </w:r>
      <w:r w:rsidRPr="004874A2">
        <w:t>Свобода на предоставяне на услуги</w:t>
      </w:r>
    </w:p>
    <w:p w:rsidR="003C1EC4" w:rsidRPr="004874A2" w:rsidRDefault="003C1EC4" w:rsidP="003C1EC4">
      <w:pPr>
        <w:jc w:val="both"/>
      </w:pPr>
      <w:r w:rsidRPr="004874A2">
        <w:rPr>
          <w:lang w:val="en-US"/>
        </w:rPr>
        <w:t xml:space="preserve">           3. </w:t>
      </w:r>
      <w:r w:rsidRPr="004874A2">
        <w:t>Извършва дейност по общо застраховане</w:t>
      </w:r>
    </w:p>
    <w:p w:rsidR="003C1EC4" w:rsidRPr="004874A2" w:rsidRDefault="003C1EC4" w:rsidP="003C1EC4">
      <w:pPr>
        <w:jc w:val="both"/>
      </w:pPr>
      <w:r w:rsidRPr="004874A2">
        <w:rPr>
          <w:lang w:val="ru-RU"/>
        </w:rPr>
        <w:t xml:space="preserve">           4. </w:t>
      </w:r>
      <w:r w:rsidRPr="004874A2">
        <w:t>Видове застраховки, които възнамерява да сключва:</w:t>
      </w:r>
    </w:p>
    <w:p w:rsidR="003C1EC4" w:rsidRPr="004874A2" w:rsidRDefault="003C1EC4" w:rsidP="003C1EC4">
      <w:pPr>
        <w:jc w:val="both"/>
      </w:pPr>
      <w:r w:rsidRPr="004874A2">
        <w:rPr>
          <w:lang w:val="ru-RU"/>
        </w:rPr>
        <w:t xml:space="preserve">                     </w:t>
      </w:r>
      <w:r w:rsidRPr="004874A2">
        <w:t>4.1. Злополука;</w:t>
      </w:r>
    </w:p>
    <w:p w:rsidR="003C1EC4" w:rsidRPr="004874A2" w:rsidRDefault="003C1EC4" w:rsidP="003C1EC4">
      <w:pPr>
        <w:jc w:val="both"/>
      </w:pPr>
      <w:r w:rsidRPr="004874A2">
        <w:tab/>
        <w:t xml:space="preserve">         4.2. Заболяване</w:t>
      </w:r>
    </w:p>
    <w:p w:rsidR="003C1EC4" w:rsidRPr="004874A2" w:rsidRDefault="003C1EC4" w:rsidP="003C1EC4">
      <w:pPr>
        <w:jc w:val="both"/>
      </w:pPr>
      <w:r w:rsidRPr="004874A2">
        <w:rPr>
          <w:lang w:val="ru-RU"/>
        </w:rPr>
        <w:t xml:space="preserve">                     </w:t>
      </w:r>
      <w:r w:rsidRPr="004874A2">
        <w:t>4.1</w:t>
      </w:r>
      <w:r w:rsidRPr="004874A2">
        <w:rPr>
          <w:lang w:val="ru-RU"/>
        </w:rPr>
        <w:t>7</w:t>
      </w:r>
      <w:r w:rsidRPr="004874A2">
        <w:t>. Правни разноски;</w:t>
      </w:r>
    </w:p>
    <w:p w:rsidR="003C1EC4" w:rsidRPr="004874A2" w:rsidRDefault="003C1EC4" w:rsidP="003C1EC4">
      <w:pPr>
        <w:jc w:val="both"/>
        <w:rPr>
          <w:lang w:val="ru-RU"/>
        </w:rPr>
      </w:pPr>
      <w:r w:rsidRPr="004874A2">
        <w:tab/>
        <w:t xml:space="preserve">         4.18. Помощ при пътуване (асистанс)</w:t>
      </w:r>
    </w:p>
    <w:p w:rsidR="003C1EC4" w:rsidRPr="004874A2" w:rsidRDefault="003C1EC4" w:rsidP="003C1EC4">
      <w:pPr>
        <w:jc w:val="both"/>
        <w:rPr>
          <w:lang w:val="en-US"/>
        </w:rPr>
      </w:pPr>
      <w:r w:rsidRPr="004874A2">
        <w:rPr>
          <w:lang w:val="ru-RU"/>
        </w:rPr>
        <w:t xml:space="preserve">           </w:t>
      </w:r>
      <w:r w:rsidRPr="004874A2">
        <w:rPr>
          <w:lang w:val="en-US"/>
        </w:rPr>
        <w:t>5. A</w:t>
      </w:r>
      <w:r w:rsidRPr="004874A2">
        <w:t>дрес</w:t>
      </w:r>
      <w:r w:rsidRPr="004874A2">
        <w:rPr>
          <w:lang w:val="en-US"/>
        </w:rPr>
        <w:t>: SE-10523 Stockholm, Sweden</w:t>
      </w:r>
    </w:p>
    <w:p w:rsidR="003C1EC4" w:rsidRPr="004874A2" w:rsidRDefault="003C1EC4" w:rsidP="003C1EC4">
      <w:pPr>
        <w:jc w:val="both"/>
      </w:pPr>
    </w:p>
    <w:p w:rsidR="00AF729D" w:rsidRPr="004874A2" w:rsidRDefault="00AF729D" w:rsidP="00801FAB">
      <w:pPr>
        <w:numPr>
          <w:ilvl w:val="0"/>
          <w:numId w:val="2"/>
        </w:numPr>
        <w:tabs>
          <w:tab w:val="clear" w:pos="1200"/>
          <w:tab w:val="num" w:pos="720"/>
        </w:tabs>
        <w:ind w:hanging="1200"/>
        <w:jc w:val="both"/>
        <w:rPr>
          <w:caps/>
          <w:lang w:val="en-US"/>
        </w:rPr>
      </w:pPr>
      <w:r w:rsidRPr="004874A2">
        <w:rPr>
          <w:b/>
          <w:lang w:val="en-US"/>
        </w:rPr>
        <w:t>1.</w:t>
      </w:r>
      <w:r w:rsidRPr="004874A2">
        <w:rPr>
          <w:b/>
          <w:snapToGrid w:val="0"/>
          <w:lang w:val="en-GB" w:eastAsia="en-US"/>
        </w:rPr>
        <w:t xml:space="preserve"> </w:t>
      </w:r>
      <w:r w:rsidRPr="004874A2">
        <w:rPr>
          <w:b/>
        </w:rPr>
        <w:t>Nordisk Marinförsäkring AB</w:t>
      </w:r>
    </w:p>
    <w:p w:rsidR="00AF729D" w:rsidRPr="004874A2" w:rsidRDefault="00AF729D" w:rsidP="00AF729D">
      <w:pPr>
        <w:jc w:val="both"/>
      </w:pPr>
      <w:r w:rsidRPr="004874A2">
        <w:rPr>
          <w:lang w:val="en-US"/>
        </w:rPr>
        <w:t xml:space="preserve">           2. </w:t>
      </w:r>
      <w:r w:rsidRPr="004874A2">
        <w:t>Свобода на предоставяне на услуги</w:t>
      </w:r>
    </w:p>
    <w:p w:rsidR="00AF729D" w:rsidRPr="004874A2" w:rsidRDefault="00AF729D" w:rsidP="00AF729D">
      <w:pPr>
        <w:jc w:val="both"/>
      </w:pPr>
      <w:r w:rsidRPr="004874A2">
        <w:rPr>
          <w:lang w:val="en-US"/>
        </w:rPr>
        <w:t xml:space="preserve">           3. </w:t>
      </w:r>
      <w:r w:rsidRPr="004874A2">
        <w:t>Извършва дейност по общо застраховане</w:t>
      </w:r>
    </w:p>
    <w:p w:rsidR="00AF729D" w:rsidRPr="004874A2" w:rsidRDefault="00AF729D" w:rsidP="00AF729D">
      <w:pPr>
        <w:jc w:val="both"/>
      </w:pPr>
      <w:r w:rsidRPr="004874A2">
        <w:rPr>
          <w:lang w:val="ru-RU"/>
        </w:rPr>
        <w:t xml:space="preserve">           4. </w:t>
      </w:r>
      <w:r w:rsidRPr="004874A2">
        <w:t>Видове застраховки, които възнамерява да сключва:</w:t>
      </w:r>
    </w:p>
    <w:p w:rsidR="00AF729D" w:rsidRPr="004874A2" w:rsidRDefault="00AF729D" w:rsidP="00AF729D">
      <w:pPr>
        <w:jc w:val="both"/>
      </w:pPr>
      <w:r w:rsidRPr="004874A2">
        <w:rPr>
          <w:lang w:val="ru-RU"/>
        </w:rPr>
        <w:t xml:space="preserve">                     </w:t>
      </w:r>
      <w:r w:rsidRPr="004874A2">
        <w:t>4.</w:t>
      </w:r>
      <w:r w:rsidRPr="004874A2">
        <w:rPr>
          <w:lang w:val="ru-RU"/>
        </w:rPr>
        <w:t xml:space="preserve">6. </w:t>
      </w:r>
      <w:r w:rsidRPr="004874A2">
        <w:t>Плавателни съдове;</w:t>
      </w:r>
    </w:p>
    <w:p w:rsidR="00AF729D" w:rsidRPr="004874A2" w:rsidRDefault="00AF729D" w:rsidP="00AF729D">
      <w:pPr>
        <w:jc w:val="both"/>
      </w:pPr>
      <w:r w:rsidRPr="004874A2">
        <w:tab/>
        <w:t xml:space="preserve">         4.16. Разни финансови загуби.</w:t>
      </w:r>
    </w:p>
    <w:p w:rsidR="00AF729D" w:rsidRPr="004874A2" w:rsidRDefault="00AF729D" w:rsidP="00AF729D">
      <w:pPr>
        <w:jc w:val="both"/>
      </w:pPr>
      <w:r w:rsidRPr="004874A2">
        <w:rPr>
          <w:lang w:val="ru-RU"/>
        </w:rPr>
        <w:t xml:space="preserve">           5. </w:t>
      </w:r>
      <w:r w:rsidRPr="004874A2">
        <w:rPr>
          <w:lang w:val="en-US"/>
        </w:rPr>
        <w:t>A</w:t>
      </w:r>
      <w:r w:rsidRPr="004874A2">
        <w:t>дрес</w:t>
      </w:r>
      <w:r w:rsidRPr="004874A2">
        <w:rPr>
          <w:lang w:val="ru-RU"/>
        </w:rPr>
        <w:t xml:space="preserve">: </w:t>
      </w:r>
      <w:r w:rsidRPr="004874A2">
        <w:rPr>
          <w:lang w:val="en-US"/>
        </w:rPr>
        <w:t>N</w:t>
      </w:r>
      <w:r w:rsidRPr="004874A2">
        <w:t>arvavägen 7, 3 tr</w:t>
      </w:r>
      <w:r w:rsidRPr="004874A2">
        <w:rPr>
          <w:lang w:val="ru-RU"/>
        </w:rPr>
        <w:t xml:space="preserve">, </w:t>
      </w:r>
      <w:r w:rsidRPr="004874A2">
        <w:t xml:space="preserve">114 60 </w:t>
      </w:r>
      <w:r w:rsidRPr="004874A2">
        <w:rPr>
          <w:lang w:val="en-US"/>
        </w:rPr>
        <w:t>S</w:t>
      </w:r>
      <w:r w:rsidRPr="004874A2">
        <w:t>tockholm</w:t>
      </w:r>
      <w:r w:rsidRPr="004874A2">
        <w:rPr>
          <w:lang w:val="ru-RU"/>
        </w:rPr>
        <w:t xml:space="preserve">, </w:t>
      </w:r>
      <w:r w:rsidRPr="004874A2">
        <w:t>Sweden</w:t>
      </w:r>
    </w:p>
    <w:p w:rsidR="009B72AA" w:rsidRPr="004874A2" w:rsidRDefault="009B72AA" w:rsidP="00AF729D">
      <w:pPr>
        <w:jc w:val="both"/>
      </w:pPr>
    </w:p>
    <w:p w:rsidR="009B72AA" w:rsidRPr="004874A2" w:rsidRDefault="009B72AA" w:rsidP="00801FAB">
      <w:pPr>
        <w:numPr>
          <w:ilvl w:val="0"/>
          <w:numId w:val="2"/>
        </w:numPr>
        <w:tabs>
          <w:tab w:val="clear" w:pos="1200"/>
          <w:tab w:val="num" w:pos="720"/>
        </w:tabs>
        <w:ind w:hanging="1200"/>
        <w:jc w:val="both"/>
        <w:rPr>
          <w:caps/>
        </w:rPr>
      </w:pPr>
      <w:r w:rsidRPr="004874A2">
        <w:rPr>
          <w:b/>
        </w:rPr>
        <w:t>1.</w:t>
      </w:r>
      <w:r w:rsidRPr="004874A2">
        <w:rPr>
          <w:b/>
          <w:snapToGrid w:val="0"/>
          <w:lang w:eastAsia="en-US"/>
        </w:rPr>
        <w:t xml:space="preserve"> </w:t>
      </w:r>
      <w:r w:rsidRPr="004874A2">
        <w:rPr>
          <w:b/>
          <w:lang w:val="en-US"/>
        </w:rPr>
        <w:t>Trygg</w:t>
      </w:r>
      <w:r w:rsidRPr="004874A2">
        <w:rPr>
          <w:b/>
        </w:rPr>
        <w:t>-</w:t>
      </w:r>
      <w:r w:rsidRPr="004874A2">
        <w:rPr>
          <w:b/>
          <w:lang w:val="en-US"/>
        </w:rPr>
        <w:t>Hansa</w:t>
      </w:r>
      <w:r w:rsidRPr="004874A2">
        <w:rPr>
          <w:b/>
        </w:rPr>
        <w:t xml:space="preserve"> </w:t>
      </w:r>
      <w:r w:rsidRPr="004874A2">
        <w:rPr>
          <w:b/>
          <w:lang w:val="en-US"/>
        </w:rPr>
        <w:t>F</w:t>
      </w:r>
      <w:r w:rsidRPr="004874A2">
        <w:rPr>
          <w:b/>
        </w:rPr>
        <w:t>ö</w:t>
      </w:r>
      <w:r w:rsidRPr="004874A2">
        <w:rPr>
          <w:b/>
          <w:lang w:val="en-US"/>
        </w:rPr>
        <w:t>rs</w:t>
      </w:r>
      <w:r w:rsidRPr="004874A2">
        <w:rPr>
          <w:b/>
        </w:rPr>
        <w:t>ä</w:t>
      </w:r>
      <w:r w:rsidRPr="004874A2">
        <w:rPr>
          <w:b/>
          <w:lang w:val="en-US"/>
        </w:rPr>
        <w:t>kringsaktiebolag</w:t>
      </w:r>
      <w:r w:rsidR="00D46BF4" w:rsidRPr="004874A2">
        <w:rPr>
          <w:b/>
        </w:rPr>
        <w:t xml:space="preserve"> – с писмо от 01 юли 2014 г. компетентният орган на Швеция </w:t>
      </w:r>
      <w:r w:rsidR="004F2A44" w:rsidRPr="004874A2">
        <w:rPr>
          <w:b/>
        </w:rPr>
        <w:t xml:space="preserve">уведомява за предстоящо сливане между </w:t>
      </w:r>
      <w:r w:rsidR="004F2A44" w:rsidRPr="004874A2">
        <w:rPr>
          <w:b/>
          <w:lang w:val="en-US"/>
        </w:rPr>
        <w:t>Trygg</w:t>
      </w:r>
      <w:r w:rsidR="004F2A44" w:rsidRPr="004874A2">
        <w:rPr>
          <w:b/>
        </w:rPr>
        <w:t>-</w:t>
      </w:r>
      <w:r w:rsidR="004F2A44" w:rsidRPr="004874A2">
        <w:rPr>
          <w:b/>
          <w:lang w:val="en-US"/>
        </w:rPr>
        <w:t>Hansa</w:t>
      </w:r>
      <w:r w:rsidR="004F2A44" w:rsidRPr="004874A2">
        <w:rPr>
          <w:b/>
        </w:rPr>
        <w:t xml:space="preserve"> </w:t>
      </w:r>
      <w:r w:rsidR="004F2A44" w:rsidRPr="004874A2">
        <w:rPr>
          <w:b/>
          <w:lang w:val="en-US"/>
        </w:rPr>
        <w:t>F</w:t>
      </w:r>
      <w:r w:rsidR="004F2A44" w:rsidRPr="004874A2">
        <w:rPr>
          <w:b/>
        </w:rPr>
        <w:t>ö</w:t>
      </w:r>
      <w:r w:rsidR="004F2A44" w:rsidRPr="004874A2">
        <w:rPr>
          <w:b/>
          <w:lang w:val="en-US"/>
        </w:rPr>
        <w:t>rs</w:t>
      </w:r>
      <w:r w:rsidR="004F2A44" w:rsidRPr="004874A2">
        <w:rPr>
          <w:b/>
        </w:rPr>
        <w:t>ä</w:t>
      </w:r>
      <w:r w:rsidR="004F2A44" w:rsidRPr="004874A2">
        <w:rPr>
          <w:b/>
          <w:lang w:val="en-US"/>
        </w:rPr>
        <w:t>kringsaktiebolag</w:t>
      </w:r>
      <w:r w:rsidR="004F2A44" w:rsidRPr="004874A2">
        <w:rPr>
          <w:b/>
        </w:rPr>
        <w:t xml:space="preserve"> и Codan Forsikring A/S. </w:t>
      </w:r>
      <w:r w:rsidR="00D46BF4" w:rsidRPr="004874A2">
        <w:rPr>
          <w:b/>
        </w:rPr>
        <w:t xml:space="preserve"> </w:t>
      </w:r>
    </w:p>
    <w:p w:rsidR="009B72AA" w:rsidRPr="004874A2" w:rsidRDefault="009B72AA" w:rsidP="009B72AA">
      <w:pPr>
        <w:jc w:val="both"/>
      </w:pPr>
      <w:r w:rsidRPr="004874A2">
        <w:t xml:space="preserve">           2. Свобода на предоставяне на услуги</w:t>
      </w:r>
    </w:p>
    <w:p w:rsidR="009B72AA" w:rsidRPr="004874A2" w:rsidRDefault="009B72AA" w:rsidP="009B72AA">
      <w:pPr>
        <w:jc w:val="both"/>
      </w:pPr>
      <w:r w:rsidRPr="004874A2">
        <w:t xml:space="preserve">           3. Извършва дейност по общо застраховане</w:t>
      </w:r>
    </w:p>
    <w:p w:rsidR="009B72AA" w:rsidRPr="004874A2" w:rsidRDefault="009B72AA" w:rsidP="009B72AA">
      <w:pPr>
        <w:jc w:val="both"/>
      </w:pPr>
      <w:r w:rsidRPr="004874A2">
        <w:rPr>
          <w:lang w:val="ru-RU"/>
        </w:rPr>
        <w:t xml:space="preserve">           4. </w:t>
      </w:r>
      <w:r w:rsidRPr="004874A2">
        <w:t>Видове застраховки, които възнамерява да сключва:</w:t>
      </w:r>
    </w:p>
    <w:p w:rsidR="003F294B" w:rsidRPr="004874A2" w:rsidRDefault="009B72AA" w:rsidP="003F294B">
      <w:pPr>
        <w:jc w:val="both"/>
      </w:pPr>
      <w:r w:rsidRPr="004874A2">
        <w:rPr>
          <w:lang w:val="ru-RU"/>
        </w:rPr>
        <w:t xml:space="preserve">                     </w:t>
      </w:r>
      <w:r w:rsidR="003F294B" w:rsidRPr="004874A2">
        <w:tab/>
        <w:t>4.1. Злополука;</w:t>
      </w:r>
    </w:p>
    <w:p w:rsidR="003F294B" w:rsidRPr="004874A2" w:rsidRDefault="003F294B" w:rsidP="003F294B">
      <w:pPr>
        <w:jc w:val="both"/>
      </w:pPr>
      <w:r w:rsidRPr="004874A2">
        <w:tab/>
      </w:r>
      <w:r w:rsidRPr="004874A2">
        <w:tab/>
        <w:t>4.2. Заболяване;</w:t>
      </w:r>
    </w:p>
    <w:p w:rsidR="003F294B" w:rsidRPr="004874A2" w:rsidRDefault="003F294B" w:rsidP="003F294B">
      <w:pPr>
        <w:jc w:val="both"/>
      </w:pPr>
      <w:r w:rsidRPr="004874A2">
        <w:tab/>
      </w:r>
      <w:r w:rsidRPr="004874A2">
        <w:tab/>
        <w:t>4.3. Товари по време на превоз;</w:t>
      </w:r>
    </w:p>
    <w:p w:rsidR="003F294B" w:rsidRPr="004874A2" w:rsidRDefault="003F294B" w:rsidP="003F294B">
      <w:pPr>
        <w:jc w:val="both"/>
      </w:pPr>
      <w:r w:rsidRPr="004874A2">
        <w:tab/>
      </w:r>
      <w:r w:rsidRPr="004874A2">
        <w:tab/>
        <w:t xml:space="preserve">4.4. Пожар и природни бедствия; </w:t>
      </w:r>
    </w:p>
    <w:p w:rsidR="003F294B" w:rsidRPr="004874A2" w:rsidRDefault="003F294B" w:rsidP="003F294B">
      <w:pPr>
        <w:jc w:val="both"/>
      </w:pPr>
      <w:r w:rsidRPr="004874A2">
        <w:tab/>
      </w:r>
      <w:r w:rsidRPr="004874A2">
        <w:tab/>
        <w:t>4.6. Обща гражданска отговорност;</w:t>
      </w:r>
    </w:p>
    <w:p w:rsidR="003F294B" w:rsidRPr="004874A2" w:rsidRDefault="003F294B" w:rsidP="003F294B">
      <w:pPr>
        <w:jc w:val="both"/>
      </w:pPr>
      <w:r w:rsidRPr="004874A2">
        <w:tab/>
      </w:r>
      <w:r w:rsidRPr="004874A2">
        <w:tab/>
        <w:t>4.7. Разни финансови загуби;</w:t>
      </w:r>
    </w:p>
    <w:p w:rsidR="003F294B" w:rsidRPr="004874A2" w:rsidRDefault="003F294B" w:rsidP="003F294B">
      <w:pPr>
        <w:jc w:val="both"/>
      </w:pPr>
      <w:r w:rsidRPr="004874A2">
        <w:tab/>
      </w:r>
      <w:r w:rsidRPr="004874A2">
        <w:tab/>
        <w:t>4.8. Правни разноски;</w:t>
      </w:r>
    </w:p>
    <w:p w:rsidR="003F294B" w:rsidRPr="004874A2" w:rsidRDefault="003F294B" w:rsidP="003F294B">
      <w:pPr>
        <w:jc w:val="both"/>
      </w:pPr>
      <w:r w:rsidRPr="004874A2">
        <w:tab/>
      </w:r>
      <w:r w:rsidRPr="004874A2">
        <w:tab/>
        <w:t>4.9. Помощ при пътуване (асистанс).</w:t>
      </w:r>
    </w:p>
    <w:p w:rsidR="003F294B" w:rsidRPr="004874A2" w:rsidRDefault="003F294B" w:rsidP="003F294B">
      <w:pPr>
        <w:jc w:val="both"/>
      </w:pPr>
      <w:r w:rsidRPr="004874A2">
        <w:tab/>
      </w:r>
      <w:r w:rsidRPr="004874A2">
        <w:tab/>
        <w:t>4.12. Гражданска отговорност, свързана с притежаването и използването на плавателни съдове;</w:t>
      </w:r>
    </w:p>
    <w:p w:rsidR="003F294B" w:rsidRPr="004874A2" w:rsidRDefault="003F294B" w:rsidP="003F294B">
      <w:pPr>
        <w:ind w:left="708" w:firstLine="708"/>
        <w:jc w:val="both"/>
      </w:pPr>
      <w:r w:rsidRPr="004874A2">
        <w:t>4.13. Обща гражданска отговорност;</w:t>
      </w:r>
    </w:p>
    <w:p w:rsidR="003F294B" w:rsidRPr="004874A2" w:rsidRDefault="003F294B" w:rsidP="003F294B">
      <w:pPr>
        <w:jc w:val="both"/>
      </w:pPr>
      <w:r w:rsidRPr="004874A2">
        <w:tab/>
      </w:r>
      <w:r w:rsidRPr="004874A2">
        <w:tab/>
        <w:t>4.14. Кредити;</w:t>
      </w:r>
    </w:p>
    <w:p w:rsidR="003F294B" w:rsidRPr="004874A2" w:rsidRDefault="003F294B" w:rsidP="003F294B">
      <w:pPr>
        <w:jc w:val="both"/>
      </w:pPr>
      <w:r w:rsidRPr="004874A2">
        <w:tab/>
      </w:r>
      <w:r w:rsidRPr="004874A2">
        <w:tab/>
        <w:t>4.15. Гаранции;</w:t>
      </w:r>
    </w:p>
    <w:p w:rsidR="009B72AA" w:rsidRPr="004874A2" w:rsidRDefault="009B72AA" w:rsidP="009B72AA">
      <w:pPr>
        <w:jc w:val="both"/>
      </w:pPr>
      <w:r w:rsidRPr="004874A2">
        <w:tab/>
        <w:t xml:space="preserve">         </w:t>
      </w:r>
      <w:r w:rsidR="005D59B0" w:rsidRPr="004874A2">
        <w:tab/>
      </w:r>
      <w:r w:rsidRPr="004874A2">
        <w:t>4.16. Разни финансови загуби.</w:t>
      </w:r>
    </w:p>
    <w:p w:rsidR="005D59B0" w:rsidRPr="004874A2" w:rsidRDefault="005D59B0" w:rsidP="005D59B0">
      <w:pPr>
        <w:jc w:val="both"/>
      </w:pPr>
      <w:r w:rsidRPr="004874A2">
        <w:tab/>
      </w:r>
      <w:r w:rsidRPr="004874A2">
        <w:tab/>
        <w:t xml:space="preserve">4.17. </w:t>
      </w:r>
      <w:r w:rsidR="00D54271" w:rsidRPr="004874A2">
        <w:t>Правни разноски;</w:t>
      </w:r>
    </w:p>
    <w:p w:rsidR="005D59B0" w:rsidRPr="004874A2" w:rsidRDefault="005D59B0" w:rsidP="009B72AA">
      <w:pPr>
        <w:jc w:val="both"/>
      </w:pPr>
      <w:r w:rsidRPr="004874A2">
        <w:tab/>
        <w:t xml:space="preserve">        </w:t>
      </w:r>
      <w:r w:rsidRPr="004874A2">
        <w:tab/>
        <w:t>4.18. Помощ при пътуване (асистанс).</w:t>
      </w:r>
    </w:p>
    <w:p w:rsidR="009B72AA" w:rsidRPr="004874A2" w:rsidRDefault="009B72AA" w:rsidP="009B72AA">
      <w:pPr>
        <w:jc w:val="both"/>
      </w:pPr>
      <w:r w:rsidRPr="004874A2">
        <w:t xml:space="preserve">           5. </w:t>
      </w:r>
      <w:r w:rsidRPr="004874A2">
        <w:rPr>
          <w:lang w:val="en-US"/>
        </w:rPr>
        <w:t>A</w:t>
      </w:r>
      <w:r w:rsidRPr="004874A2">
        <w:t xml:space="preserve">дрес: </w:t>
      </w:r>
      <w:r w:rsidR="007B0FA2" w:rsidRPr="004874A2">
        <w:t>106</w:t>
      </w:r>
      <w:r w:rsidRPr="004874A2">
        <w:t xml:space="preserve"> </w:t>
      </w:r>
      <w:r w:rsidR="007B0FA2" w:rsidRPr="004874A2">
        <w:t xml:space="preserve">26 </w:t>
      </w:r>
      <w:r w:rsidRPr="004874A2">
        <w:rPr>
          <w:lang w:val="en-US"/>
        </w:rPr>
        <w:t>S</w:t>
      </w:r>
      <w:r w:rsidRPr="004874A2">
        <w:t>tockholm, Sweden</w:t>
      </w:r>
      <w:r w:rsidR="00D54271" w:rsidRPr="004874A2">
        <w:t xml:space="preserve"> </w:t>
      </w:r>
    </w:p>
    <w:p w:rsidR="0017715C" w:rsidRPr="004874A2" w:rsidRDefault="0017715C" w:rsidP="009B72AA">
      <w:pPr>
        <w:jc w:val="both"/>
      </w:pPr>
    </w:p>
    <w:p w:rsidR="00E300F4" w:rsidRPr="004874A2" w:rsidRDefault="00E300F4" w:rsidP="00801FAB">
      <w:pPr>
        <w:numPr>
          <w:ilvl w:val="0"/>
          <w:numId w:val="2"/>
        </w:numPr>
        <w:tabs>
          <w:tab w:val="clear" w:pos="1200"/>
          <w:tab w:val="num" w:pos="720"/>
        </w:tabs>
        <w:ind w:hanging="1200"/>
        <w:jc w:val="both"/>
        <w:rPr>
          <w:caps/>
        </w:rPr>
      </w:pPr>
      <w:r w:rsidRPr="004874A2">
        <w:rPr>
          <w:b/>
        </w:rPr>
        <w:t>1.</w:t>
      </w:r>
      <w:r w:rsidRPr="004874A2">
        <w:rPr>
          <w:b/>
          <w:snapToGrid w:val="0"/>
          <w:lang w:eastAsia="en-US"/>
        </w:rPr>
        <w:t xml:space="preserve"> </w:t>
      </w:r>
      <w:r w:rsidR="00A8150B" w:rsidRPr="004874A2">
        <w:rPr>
          <w:b/>
          <w:snapToGrid w:val="0"/>
          <w:lang w:val="en-US" w:eastAsia="en-US"/>
        </w:rPr>
        <w:t>Holmia Livförsäkring AB</w:t>
      </w:r>
      <w:r w:rsidRPr="004874A2">
        <w:rPr>
          <w:b/>
        </w:rPr>
        <w:t xml:space="preserve">  </w:t>
      </w:r>
    </w:p>
    <w:p w:rsidR="00E300F4" w:rsidRPr="004874A2" w:rsidRDefault="00E300F4" w:rsidP="00E300F4">
      <w:pPr>
        <w:jc w:val="both"/>
      </w:pPr>
      <w:r w:rsidRPr="004874A2">
        <w:t xml:space="preserve">           </w:t>
      </w:r>
      <w:r w:rsidRPr="004874A2">
        <w:rPr>
          <w:lang w:val="en-US"/>
        </w:rPr>
        <w:t xml:space="preserve">2. </w:t>
      </w:r>
      <w:r w:rsidRPr="004874A2">
        <w:t>Свобода на предоставяне на услуги</w:t>
      </w:r>
    </w:p>
    <w:p w:rsidR="00E300F4" w:rsidRPr="004874A2" w:rsidRDefault="00E300F4" w:rsidP="00E300F4">
      <w:pPr>
        <w:jc w:val="both"/>
      </w:pPr>
      <w:r w:rsidRPr="004874A2">
        <w:rPr>
          <w:lang w:val="en-US"/>
        </w:rPr>
        <w:t xml:space="preserve">           3. </w:t>
      </w:r>
      <w:r w:rsidRPr="004874A2">
        <w:t xml:space="preserve">Извършва дейност по </w:t>
      </w:r>
      <w:r w:rsidR="00875BC0" w:rsidRPr="004874A2">
        <w:t>живото</w:t>
      </w:r>
      <w:r w:rsidRPr="004874A2">
        <w:t>застраховане</w:t>
      </w:r>
    </w:p>
    <w:p w:rsidR="00E300F4" w:rsidRPr="004874A2" w:rsidRDefault="00E300F4" w:rsidP="00E300F4">
      <w:pPr>
        <w:jc w:val="both"/>
      </w:pPr>
      <w:r w:rsidRPr="004874A2">
        <w:rPr>
          <w:lang w:val="ru-RU"/>
        </w:rPr>
        <w:t xml:space="preserve">           4. </w:t>
      </w:r>
      <w:r w:rsidRPr="004874A2">
        <w:t>Видове застраховки, които възнамерява да сключва:</w:t>
      </w:r>
    </w:p>
    <w:p w:rsidR="00875BC0" w:rsidRPr="004874A2" w:rsidRDefault="00875BC0" w:rsidP="00875BC0">
      <w:pPr>
        <w:jc w:val="both"/>
      </w:pPr>
      <w:r w:rsidRPr="004874A2">
        <w:tab/>
      </w:r>
      <w:r w:rsidRPr="004874A2">
        <w:tab/>
        <w:t>4.1</w:t>
      </w:r>
      <w:r w:rsidR="00444BA4" w:rsidRPr="004874A2">
        <w:t>.</w:t>
      </w:r>
      <w:r w:rsidR="008953FF" w:rsidRPr="004874A2">
        <w:t>1</w:t>
      </w:r>
      <w:r w:rsidRPr="004874A2">
        <w:t xml:space="preserve"> Застраховка „Живот”;</w:t>
      </w:r>
    </w:p>
    <w:p w:rsidR="008953FF" w:rsidRPr="004874A2" w:rsidRDefault="008953FF" w:rsidP="00875BC0">
      <w:pPr>
        <w:jc w:val="both"/>
      </w:pPr>
      <w:r w:rsidRPr="004874A2">
        <w:tab/>
      </w:r>
      <w:r w:rsidRPr="004874A2">
        <w:tab/>
        <w:t>4.1.6 Допълнителна застраховка</w:t>
      </w:r>
      <w:r w:rsidR="005D026A" w:rsidRPr="004874A2">
        <w:t>.</w:t>
      </w:r>
    </w:p>
    <w:p w:rsidR="00E300F4" w:rsidRPr="004874A2" w:rsidRDefault="00E300F4" w:rsidP="00E300F4">
      <w:pPr>
        <w:jc w:val="both"/>
      </w:pPr>
      <w:r w:rsidRPr="004874A2">
        <w:t xml:space="preserve">           5. </w:t>
      </w:r>
      <w:r w:rsidRPr="004874A2">
        <w:rPr>
          <w:lang w:val="en-US"/>
        </w:rPr>
        <w:t>A</w:t>
      </w:r>
      <w:r w:rsidRPr="004874A2">
        <w:t xml:space="preserve">дрес: </w:t>
      </w:r>
      <w:r w:rsidR="004702B2" w:rsidRPr="004874A2">
        <w:rPr>
          <w:lang w:val="en-US"/>
        </w:rPr>
        <w:t>c</w:t>
      </w:r>
      <w:r w:rsidR="004702B2" w:rsidRPr="004874A2">
        <w:t>/</w:t>
      </w:r>
      <w:r w:rsidR="004702B2" w:rsidRPr="004874A2">
        <w:rPr>
          <w:lang w:val="en-US"/>
        </w:rPr>
        <w:t>o</w:t>
      </w:r>
      <w:r w:rsidR="004702B2" w:rsidRPr="004874A2">
        <w:t xml:space="preserve"> </w:t>
      </w:r>
      <w:r w:rsidR="004702B2" w:rsidRPr="004874A2">
        <w:rPr>
          <w:lang w:val="en-US"/>
        </w:rPr>
        <w:t>Trygg</w:t>
      </w:r>
      <w:r w:rsidR="004702B2" w:rsidRPr="004874A2">
        <w:t>-</w:t>
      </w:r>
      <w:r w:rsidR="004702B2" w:rsidRPr="004874A2">
        <w:rPr>
          <w:lang w:val="en-US"/>
        </w:rPr>
        <w:t>Hansa</w:t>
      </w:r>
      <w:r w:rsidR="004702B2" w:rsidRPr="004874A2">
        <w:t xml:space="preserve"> </w:t>
      </w:r>
      <w:r w:rsidR="004702B2" w:rsidRPr="004874A2">
        <w:rPr>
          <w:lang w:val="en-US"/>
        </w:rPr>
        <w:t>F</w:t>
      </w:r>
      <w:r w:rsidR="004702B2" w:rsidRPr="004874A2">
        <w:t>ö</w:t>
      </w:r>
      <w:r w:rsidR="004702B2" w:rsidRPr="004874A2">
        <w:rPr>
          <w:lang w:val="en-US"/>
        </w:rPr>
        <w:t>rs</w:t>
      </w:r>
      <w:r w:rsidR="004702B2" w:rsidRPr="004874A2">
        <w:t>ä</w:t>
      </w:r>
      <w:r w:rsidR="004702B2" w:rsidRPr="004874A2">
        <w:rPr>
          <w:lang w:val="en-US"/>
        </w:rPr>
        <w:t>kringsaktiebolag</w:t>
      </w:r>
      <w:r w:rsidR="004702B2" w:rsidRPr="004874A2">
        <w:t xml:space="preserve"> (</w:t>
      </w:r>
      <w:r w:rsidR="004702B2" w:rsidRPr="004874A2">
        <w:rPr>
          <w:lang w:val="en-US"/>
        </w:rPr>
        <w:t>publ</w:t>
      </w:r>
      <w:r w:rsidR="004702B2" w:rsidRPr="004874A2">
        <w:t xml:space="preserve">), 106 26 </w:t>
      </w:r>
      <w:r w:rsidR="004702B2" w:rsidRPr="004874A2">
        <w:rPr>
          <w:lang w:val="en-US"/>
        </w:rPr>
        <w:t>Stockholm</w:t>
      </w:r>
      <w:r w:rsidRPr="004874A2">
        <w:t xml:space="preserve">, Sweden </w:t>
      </w:r>
    </w:p>
    <w:p w:rsidR="0017715C" w:rsidRPr="004874A2" w:rsidRDefault="0017715C" w:rsidP="009B72AA">
      <w:pPr>
        <w:jc w:val="both"/>
      </w:pPr>
    </w:p>
    <w:p w:rsidR="00813243" w:rsidRPr="004874A2" w:rsidRDefault="00813243" w:rsidP="00801FAB">
      <w:pPr>
        <w:numPr>
          <w:ilvl w:val="0"/>
          <w:numId w:val="2"/>
        </w:numPr>
        <w:tabs>
          <w:tab w:val="clear" w:pos="1200"/>
          <w:tab w:val="num" w:pos="720"/>
        </w:tabs>
        <w:ind w:hanging="1200"/>
        <w:jc w:val="both"/>
        <w:rPr>
          <w:caps/>
        </w:rPr>
      </w:pPr>
      <w:r w:rsidRPr="004874A2">
        <w:rPr>
          <w:b/>
        </w:rPr>
        <w:t>1.</w:t>
      </w:r>
      <w:r w:rsidRPr="004874A2">
        <w:rPr>
          <w:b/>
          <w:snapToGrid w:val="0"/>
          <w:lang w:eastAsia="en-US"/>
        </w:rPr>
        <w:t xml:space="preserve"> </w:t>
      </w:r>
      <w:r w:rsidRPr="004874A2">
        <w:rPr>
          <w:b/>
          <w:lang w:val="en-US"/>
        </w:rPr>
        <w:t>Solid</w:t>
      </w:r>
      <w:r w:rsidRPr="004874A2">
        <w:rPr>
          <w:b/>
        </w:rPr>
        <w:t xml:space="preserve"> </w:t>
      </w:r>
      <w:r w:rsidRPr="004874A2">
        <w:rPr>
          <w:b/>
          <w:lang w:val="en-US"/>
        </w:rPr>
        <w:t>F</w:t>
      </w:r>
      <w:r w:rsidRPr="004874A2">
        <w:rPr>
          <w:b/>
        </w:rPr>
        <w:t>ö</w:t>
      </w:r>
      <w:r w:rsidRPr="004874A2">
        <w:rPr>
          <w:b/>
          <w:lang w:val="en-US"/>
        </w:rPr>
        <w:t>rs</w:t>
      </w:r>
      <w:r w:rsidRPr="004874A2">
        <w:rPr>
          <w:b/>
        </w:rPr>
        <w:t>ä</w:t>
      </w:r>
      <w:r w:rsidRPr="004874A2">
        <w:rPr>
          <w:b/>
          <w:lang w:val="en-US"/>
        </w:rPr>
        <w:t>kringsaktiebolag</w:t>
      </w:r>
      <w:r w:rsidRPr="004874A2">
        <w:rPr>
          <w:b/>
        </w:rPr>
        <w:t xml:space="preserve">  </w:t>
      </w:r>
    </w:p>
    <w:p w:rsidR="00813243" w:rsidRPr="004874A2" w:rsidRDefault="00813243" w:rsidP="00813243">
      <w:pPr>
        <w:jc w:val="both"/>
      </w:pPr>
      <w:r w:rsidRPr="004874A2">
        <w:t xml:space="preserve">           2. Свобода на предоставяне на услуги</w:t>
      </w:r>
      <w:r w:rsidR="00BA4151" w:rsidRPr="004874A2">
        <w:t>.</w:t>
      </w:r>
    </w:p>
    <w:p w:rsidR="00813243" w:rsidRPr="004874A2" w:rsidRDefault="00813243" w:rsidP="00813243">
      <w:pPr>
        <w:jc w:val="both"/>
      </w:pPr>
      <w:r w:rsidRPr="004874A2">
        <w:t xml:space="preserve">           3. Извършва дейност по общо застраховане</w:t>
      </w:r>
      <w:r w:rsidR="00BA4151" w:rsidRPr="004874A2">
        <w:t>.</w:t>
      </w:r>
    </w:p>
    <w:p w:rsidR="00813243" w:rsidRPr="004874A2" w:rsidRDefault="00813243" w:rsidP="00813243">
      <w:pPr>
        <w:jc w:val="both"/>
      </w:pPr>
      <w:r w:rsidRPr="004874A2">
        <w:rPr>
          <w:lang w:val="ru-RU"/>
        </w:rPr>
        <w:t xml:space="preserve">           4. </w:t>
      </w:r>
      <w:r w:rsidRPr="004874A2">
        <w:t>Видове застраховки, които възнамерява да сключва:</w:t>
      </w:r>
    </w:p>
    <w:p w:rsidR="00813243" w:rsidRPr="004874A2" w:rsidRDefault="00813243" w:rsidP="00813243">
      <w:pPr>
        <w:jc w:val="both"/>
      </w:pPr>
      <w:r w:rsidRPr="004874A2">
        <w:tab/>
      </w:r>
      <w:r w:rsidRPr="004874A2">
        <w:tab/>
      </w:r>
      <w:r w:rsidR="00E10DB1" w:rsidRPr="004874A2">
        <w:t>4.7. Товари по време на превоз.</w:t>
      </w:r>
    </w:p>
    <w:p w:rsidR="00813243" w:rsidRPr="004874A2" w:rsidRDefault="00813243" w:rsidP="00813243">
      <w:pPr>
        <w:jc w:val="both"/>
      </w:pPr>
      <w:r w:rsidRPr="004874A2">
        <w:t xml:space="preserve">           5. </w:t>
      </w:r>
      <w:r w:rsidRPr="004874A2">
        <w:rPr>
          <w:lang w:val="en-US"/>
        </w:rPr>
        <w:t>A</w:t>
      </w:r>
      <w:r w:rsidRPr="004874A2">
        <w:t xml:space="preserve">дрес: </w:t>
      </w:r>
      <w:r w:rsidR="00E10DB1" w:rsidRPr="004874A2">
        <w:rPr>
          <w:lang w:val="en-US"/>
        </w:rPr>
        <w:t>Box</w:t>
      </w:r>
      <w:r w:rsidR="00E10DB1" w:rsidRPr="004874A2">
        <w:t xml:space="preserve"> 22068, 250 22</w:t>
      </w:r>
      <w:r w:rsidRPr="004874A2">
        <w:t xml:space="preserve"> </w:t>
      </w:r>
      <w:r w:rsidR="00E10DB1" w:rsidRPr="004874A2">
        <w:rPr>
          <w:lang w:val="en-US"/>
        </w:rPr>
        <w:t>Helsingborg</w:t>
      </w:r>
      <w:r w:rsidRPr="004874A2">
        <w:t>, Sweden</w:t>
      </w:r>
      <w:r w:rsidR="00BA4151" w:rsidRPr="004874A2">
        <w:t>.</w:t>
      </w:r>
      <w:r w:rsidRPr="004874A2">
        <w:t xml:space="preserve"> </w:t>
      </w:r>
    </w:p>
    <w:p w:rsidR="0053440A" w:rsidRPr="004874A2" w:rsidRDefault="0053440A" w:rsidP="00813243">
      <w:pPr>
        <w:jc w:val="both"/>
      </w:pPr>
    </w:p>
    <w:p w:rsidR="0053440A" w:rsidRPr="00523C94" w:rsidRDefault="0053440A" w:rsidP="00801FAB">
      <w:pPr>
        <w:numPr>
          <w:ilvl w:val="0"/>
          <w:numId w:val="2"/>
        </w:numPr>
        <w:tabs>
          <w:tab w:val="clear" w:pos="1200"/>
          <w:tab w:val="num" w:pos="360"/>
        </w:tabs>
        <w:ind w:left="0" w:firstLine="360"/>
        <w:jc w:val="both"/>
        <w:rPr>
          <w:b/>
        </w:rPr>
      </w:pPr>
      <w:r w:rsidRPr="00523C94">
        <w:rPr>
          <w:b/>
        </w:rPr>
        <w:t>1. IF Livförsäkring AB</w:t>
      </w:r>
      <w:r w:rsidR="0013414E" w:rsidRPr="00523C94">
        <w:rPr>
          <w:b/>
          <w:lang w:val="en-US"/>
        </w:rPr>
        <w:t xml:space="preserve"> – </w:t>
      </w:r>
      <w:r w:rsidR="0013414E" w:rsidRPr="00523C94">
        <w:rPr>
          <w:b/>
        </w:rPr>
        <w:t>извършва дейност от централния си офис и от клоновете си в Дания, Норвегия и Финландия</w:t>
      </w:r>
    </w:p>
    <w:p w:rsidR="00063BF1" w:rsidRPr="00063BF1" w:rsidRDefault="00063BF1" w:rsidP="00063BF1">
      <w:pPr>
        <w:ind w:firstLine="284"/>
        <w:jc w:val="both"/>
        <w:rPr>
          <w:b/>
        </w:rPr>
      </w:pPr>
      <w:r w:rsidRPr="00523C94">
        <w:rPr>
          <w:b/>
        </w:rPr>
        <w:t xml:space="preserve">С нотификация получена по </w:t>
      </w:r>
      <w:r w:rsidRPr="00523C94">
        <w:rPr>
          <w:b/>
          <w:lang w:val="en-US"/>
        </w:rPr>
        <w:t xml:space="preserve">CBN </w:t>
      </w:r>
      <w:r w:rsidRPr="00523C94">
        <w:rPr>
          <w:b/>
        </w:rPr>
        <w:t>платформата на 07 Юни 2024, надзорния орган на Швеция увдомява за добавяне на изписване на Финладски език -  If Henkivakuutus Oy</w:t>
      </w:r>
    </w:p>
    <w:p w:rsidR="0053440A" w:rsidRPr="004874A2" w:rsidRDefault="0053440A" w:rsidP="0053440A">
      <w:pPr>
        <w:ind w:left="1200"/>
        <w:jc w:val="both"/>
      </w:pPr>
      <w:r w:rsidRPr="004874A2">
        <w:t>2. Свобода на предоставяне на услуги</w:t>
      </w:r>
    </w:p>
    <w:p w:rsidR="003E3152" w:rsidRPr="004874A2" w:rsidRDefault="003E3152" w:rsidP="003E3152">
      <w:pPr>
        <w:ind w:left="492" w:firstLine="708"/>
        <w:jc w:val="both"/>
      </w:pPr>
      <w:r w:rsidRPr="004874A2">
        <w:rPr>
          <w:lang w:val="en-US"/>
        </w:rPr>
        <w:t xml:space="preserve">3. </w:t>
      </w:r>
      <w:r w:rsidRPr="004874A2">
        <w:t>Извършва дейност по животозастраховане</w:t>
      </w:r>
    </w:p>
    <w:p w:rsidR="003E3152" w:rsidRPr="004874A2" w:rsidRDefault="003E3152" w:rsidP="003E3152">
      <w:pPr>
        <w:ind w:left="492" w:firstLine="708"/>
        <w:jc w:val="both"/>
      </w:pPr>
      <w:r w:rsidRPr="004874A2">
        <w:rPr>
          <w:lang w:val="ru-RU"/>
        </w:rPr>
        <w:t xml:space="preserve">4. </w:t>
      </w:r>
      <w:r w:rsidRPr="004874A2">
        <w:t>Видове застраховки, които възнамерява да сключва:</w:t>
      </w:r>
    </w:p>
    <w:p w:rsidR="003E3152" w:rsidRPr="004874A2" w:rsidRDefault="003E3152" w:rsidP="003E3152">
      <w:pPr>
        <w:jc w:val="both"/>
      </w:pPr>
      <w:r w:rsidRPr="004874A2">
        <w:tab/>
      </w:r>
      <w:r w:rsidRPr="004874A2">
        <w:tab/>
        <w:t>4.1.1 Застраховка „Живот”;</w:t>
      </w:r>
    </w:p>
    <w:p w:rsidR="003E3152" w:rsidRPr="004874A2" w:rsidRDefault="003E3152" w:rsidP="003E3152">
      <w:pPr>
        <w:ind w:left="708" w:firstLine="426"/>
        <w:jc w:val="both"/>
        <w:rPr>
          <w:lang w:val="en-US"/>
        </w:rPr>
      </w:pPr>
      <w:r w:rsidRPr="004874A2">
        <w:t xml:space="preserve">5. </w:t>
      </w:r>
      <w:r w:rsidRPr="004874A2">
        <w:rPr>
          <w:lang w:val="en-US"/>
        </w:rPr>
        <w:t>A</w:t>
      </w:r>
      <w:r w:rsidRPr="004874A2">
        <w:t xml:space="preserve">дрес: </w:t>
      </w:r>
      <w:r w:rsidRPr="004874A2">
        <w:rPr>
          <w:lang w:val="en-US"/>
        </w:rPr>
        <w:t>Barks väg 15</w:t>
      </w:r>
      <w:r w:rsidRPr="004874A2">
        <w:t xml:space="preserve"> </w:t>
      </w:r>
      <w:r w:rsidRPr="004874A2">
        <w:rPr>
          <w:lang w:val="en-US"/>
        </w:rPr>
        <w:t>170 73 Solna</w:t>
      </w:r>
    </w:p>
    <w:p w:rsidR="009B72AA" w:rsidRPr="004874A2" w:rsidRDefault="009B72AA" w:rsidP="00AF729D">
      <w:pPr>
        <w:jc w:val="both"/>
      </w:pPr>
    </w:p>
    <w:p w:rsidR="00201D3F" w:rsidRPr="004874A2" w:rsidRDefault="00201D3F" w:rsidP="00AF57D6">
      <w:pPr>
        <w:jc w:val="center"/>
        <w:rPr>
          <w:b/>
          <w:u w:val="single"/>
        </w:rPr>
      </w:pPr>
    </w:p>
    <w:p w:rsidR="00AF57D6" w:rsidRPr="004874A2" w:rsidRDefault="00E660FB" w:rsidP="00AF57D6">
      <w:pPr>
        <w:jc w:val="center"/>
        <w:rPr>
          <w:b/>
          <w:u w:val="single"/>
        </w:rPr>
      </w:pPr>
      <w:r w:rsidRPr="004874A2">
        <w:rPr>
          <w:b/>
          <w:u w:val="single"/>
        </w:rPr>
        <w:t>НИДЕРЛАНДИЯ</w:t>
      </w:r>
    </w:p>
    <w:p w:rsidR="0094576B" w:rsidRPr="004874A2" w:rsidRDefault="0094576B" w:rsidP="00AF57D6">
      <w:pPr>
        <w:jc w:val="center"/>
        <w:rPr>
          <w:b/>
          <w:u w:val="single"/>
        </w:rPr>
      </w:pPr>
    </w:p>
    <w:p w:rsidR="0094576B" w:rsidRPr="004874A2" w:rsidRDefault="0094576B" w:rsidP="00AF57D6">
      <w:pPr>
        <w:jc w:val="center"/>
        <w:rPr>
          <w:b/>
          <w:u w:val="single"/>
        </w:rPr>
      </w:pPr>
      <w:hyperlink r:id="rId44" w:history="1">
        <w:r w:rsidRPr="004874A2">
          <w:rPr>
            <w:rStyle w:val="Hyperlink"/>
            <w:b/>
            <w:color w:val="auto"/>
          </w:rPr>
          <w:t>www.dnb.nl/en/</w:t>
        </w:r>
      </w:hyperlink>
    </w:p>
    <w:p w:rsidR="00AF57D6" w:rsidRDefault="00AF57D6" w:rsidP="0094576B">
      <w:pPr>
        <w:rPr>
          <w:b/>
          <w:u w:val="single"/>
        </w:rPr>
      </w:pPr>
    </w:p>
    <w:p w:rsidR="00ED4F21" w:rsidRPr="004874A2" w:rsidRDefault="00ED4F21" w:rsidP="0094576B">
      <w:pPr>
        <w:rPr>
          <w:b/>
          <w:u w:val="single"/>
        </w:rPr>
      </w:pPr>
    </w:p>
    <w:p w:rsidR="00110F82" w:rsidRPr="004874A2" w:rsidRDefault="00AF57D6" w:rsidP="00801FAB">
      <w:pPr>
        <w:numPr>
          <w:ilvl w:val="0"/>
          <w:numId w:val="10"/>
        </w:numPr>
        <w:jc w:val="both"/>
      </w:pPr>
      <w:r w:rsidRPr="004874A2">
        <w:rPr>
          <w:b/>
          <w:lang w:val="en-GB"/>
        </w:rPr>
        <w:t xml:space="preserve">1. </w:t>
      </w:r>
      <w:r w:rsidRPr="004874A2">
        <w:rPr>
          <w:b/>
          <w:lang w:val="en-US"/>
        </w:rPr>
        <w:t xml:space="preserve">Mondial assistance Europe N.V. </w:t>
      </w:r>
      <w:r w:rsidR="00ED3755" w:rsidRPr="004874A2">
        <w:rPr>
          <w:b/>
        </w:rPr>
        <w:t>(предишно</w:t>
      </w:r>
      <w:r w:rsidRPr="004874A2">
        <w:rPr>
          <w:b/>
        </w:rPr>
        <w:t xml:space="preserve"> наименован</w:t>
      </w:r>
      <w:r w:rsidR="00ED3755" w:rsidRPr="004874A2">
        <w:rPr>
          <w:b/>
        </w:rPr>
        <w:t>ие</w:t>
      </w:r>
      <w:r w:rsidRPr="004874A2">
        <w:rPr>
          <w:b/>
          <w:lang w:val="en-US"/>
        </w:rPr>
        <w:t xml:space="preserve"> Elvia Travel Insurance International NV.</w:t>
      </w:r>
      <w:r w:rsidRPr="004874A2">
        <w:rPr>
          <w:b/>
        </w:rPr>
        <w:t>)</w:t>
      </w:r>
      <w:r w:rsidR="00110F82" w:rsidRPr="004874A2">
        <w:t xml:space="preserve"> </w:t>
      </w:r>
    </w:p>
    <w:p w:rsidR="00AF57D6" w:rsidRPr="004874A2" w:rsidRDefault="00110F82" w:rsidP="00110F82">
      <w:pPr>
        <w:ind w:firstLine="348"/>
        <w:jc w:val="both"/>
      </w:pPr>
      <w:r w:rsidRPr="004874A2">
        <w:rPr>
          <w:b/>
        </w:rPr>
        <w:t xml:space="preserve">С писмо от 20 юли 2021 г. компетентният орган на Нидерландия уведомява, че застрахователят спира да извършва застрахователна дейност на територията на Република България, считано от 30.06.2011 г. </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4.2. Заболяване;</w:t>
      </w:r>
    </w:p>
    <w:p w:rsidR="00AF57D6" w:rsidRPr="004874A2" w:rsidRDefault="00AF57D6" w:rsidP="00AF57D6">
      <w:pPr>
        <w:jc w:val="both"/>
      </w:pPr>
      <w:r w:rsidRPr="004874A2">
        <w:tab/>
      </w:r>
      <w:r w:rsidRPr="004874A2">
        <w:tab/>
        <w:t>4.3. Товари по време на превоз;</w:t>
      </w:r>
    </w:p>
    <w:p w:rsidR="00AF57D6" w:rsidRPr="004874A2" w:rsidRDefault="00AF57D6" w:rsidP="00AF57D6">
      <w:pPr>
        <w:jc w:val="both"/>
      </w:pPr>
      <w:r w:rsidRPr="004874A2">
        <w:tab/>
      </w:r>
      <w:r w:rsidRPr="004874A2">
        <w:tab/>
        <w:t>4.4. Пожар и природни бедствия;</w:t>
      </w:r>
      <w:r w:rsidR="00D7136C" w:rsidRPr="004874A2">
        <w:t xml:space="preserve"> </w:t>
      </w:r>
    </w:p>
    <w:p w:rsidR="00AF57D6" w:rsidRPr="004874A2" w:rsidRDefault="00AF57D6" w:rsidP="00AF57D6">
      <w:pPr>
        <w:jc w:val="both"/>
      </w:pPr>
      <w:r w:rsidRPr="004874A2">
        <w:tab/>
      </w:r>
      <w:r w:rsidRPr="004874A2">
        <w:tab/>
        <w:t>4.5. Други щети на имущество;</w:t>
      </w:r>
    </w:p>
    <w:p w:rsidR="00AF57D6" w:rsidRPr="004874A2" w:rsidRDefault="00AF57D6" w:rsidP="00AF57D6">
      <w:pPr>
        <w:jc w:val="both"/>
      </w:pPr>
      <w:r w:rsidRPr="004874A2">
        <w:tab/>
      </w:r>
      <w:r w:rsidRPr="004874A2">
        <w:tab/>
        <w:t>4.6. Обща гражданска отговорност;</w:t>
      </w:r>
    </w:p>
    <w:p w:rsidR="00AF57D6" w:rsidRPr="004874A2" w:rsidRDefault="00AF57D6" w:rsidP="00AF57D6">
      <w:pPr>
        <w:jc w:val="both"/>
      </w:pPr>
      <w:r w:rsidRPr="004874A2">
        <w:tab/>
      </w:r>
      <w:r w:rsidRPr="004874A2">
        <w:tab/>
        <w:t>4.7. Разни финансови загуби;</w:t>
      </w:r>
    </w:p>
    <w:p w:rsidR="00AF57D6" w:rsidRPr="004874A2" w:rsidRDefault="00AF57D6" w:rsidP="00AF57D6">
      <w:pPr>
        <w:jc w:val="both"/>
      </w:pPr>
      <w:r w:rsidRPr="004874A2">
        <w:tab/>
      </w:r>
      <w:r w:rsidRPr="004874A2">
        <w:tab/>
        <w:t>4.8. Правни разноски;</w:t>
      </w:r>
    </w:p>
    <w:p w:rsidR="00AF57D6" w:rsidRPr="004874A2" w:rsidRDefault="00AF57D6" w:rsidP="00AF57D6">
      <w:pPr>
        <w:jc w:val="both"/>
        <w:rPr>
          <w:lang w:val="ru-RU"/>
        </w:rPr>
      </w:pPr>
      <w:r w:rsidRPr="004874A2">
        <w:tab/>
      </w:r>
      <w:r w:rsidRPr="004874A2">
        <w:tab/>
        <w:t>4.9. Помощ при пътуване (асистанс).</w:t>
      </w:r>
    </w:p>
    <w:p w:rsidR="00AF57D6" w:rsidRPr="004874A2" w:rsidRDefault="00AF57D6" w:rsidP="00AF57D6">
      <w:pPr>
        <w:jc w:val="both"/>
        <w:rPr>
          <w:lang w:val="ru-RU"/>
        </w:rPr>
      </w:pPr>
    </w:p>
    <w:p w:rsidR="00AF57D6" w:rsidRPr="004874A2" w:rsidRDefault="00AF57D6" w:rsidP="00801FAB">
      <w:pPr>
        <w:numPr>
          <w:ilvl w:val="0"/>
          <w:numId w:val="10"/>
        </w:numPr>
        <w:jc w:val="both"/>
        <w:rPr>
          <w:b/>
          <w:lang w:val="ru-RU"/>
        </w:rPr>
      </w:pPr>
      <w:r w:rsidRPr="004874A2">
        <w:rPr>
          <w:b/>
          <w:lang w:val="ru-RU"/>
        </w:rPr>
        <w:t xml:space="preserve">1. </w:t>
      </w:r>
      <w:r w:rsidRPr="004874A2">
        <w:rPr>
          <w:b/>
          <w:lang w:val="en-US"/>
        </w:rPr>
        <w:t>Allianz</w:t>
      </w:r>
      <w:r w:rsidRPr="004874A2">
        <w:rPr>
          <w:b/>
          <w:lang w:val="ru-RU"/>
        </w:rPr>
        <w:t xml:space="preserve"> </w:t>
      </w:r>
      <w:r w:rsidRPr="004874A2">
        <w:rPr>
          <w:b/>
          <w:lang w:val="en-US"/>
        </w:rPr>
        <w:t>Risk</w:t>
      </w:r>
      <w:r w:rsidRPr="004874A2">
        <w:rPr>
          <w:b/>
          <w:lang w:val="ru-RU"/>
        </w:rPr>
        <w:t xml:space="preserve"> </w:t>
      </w:r>
      <w:r w:rsidRPr="004874A2">
        <w:rPr>
          <w:b/>
          <w:lang w:val="en-US"/>
        </w:rPr>
        <w:t>Transfer</w:t>
      </w:r>
      <w:r w:rsidRPr="004874A2">
        <w:rPr>
          <w:b/>
          <w:lang w:val="ru-RU"/>
        </w:rPr>
        <w:t xml:space="preserve"> </w:t>
      </w:r>
      <w:r w:rsidRPr="004874A2">
        <w:rPr>
          <w:b/>
          <w:lang w:val="en-US"/>
        </w:rPr>
        <w:t>N</w:t>
      </w:r>
      <w:r w:rsidRPr="004874A2">
        <w:rPr>
          <w:b/>
          <w:lang w:val="ru-RU"/>
        </w:rPr>
        <w:t>.</w:t>
      </w:r>
      <w:r w:rsidRPr="004874A2">
        <w:rPr>
          <w:b/>
          <w:lang w:val="en-US"/>
        </w:rPr>
        <w:t>V</w:t>
      </w:r>
      <w:r w:rsidRPr="004874A2">
        <w:rPr>
          <w:b/>
          <w:lang w:val="ru-RU"/>
        </w:rPr>
        <w:t>.</w:t>
      </w:r>
    </w:p>
    <w:p w:rsidR="00110F82" w:rsidRPr="004874A2" w:rsidRDefault="00110F82" w:rsidP="00110F82">
      <w:pPr>
        <w:ind w:firstLine="360"/>
        <w:jc w:val="both"/>
        <w:rPr>
          <w:b/>
          <w:lang w:val="ru-RU"/>
        </w:rPr>
      </w:pPr>
      <w:r w:rsidRPr="004874A2">
        <w:rPr>
          <w:b/>
          <w:lang w:val="ru-RU"/>
        </w:rPr>
        <w:t>С писмо от 20 юли 2021 г. компетентният орган на Нидерландия уведомява, че застрахователят спира да извършва застрахователна дейност на територията на Република България, считано от 15.03.2017 г.</w:t>
      </w:r>
    </w:p>
    <w:p w:rsidR="00AF57D6" w:rsidRPr="004874A2" w:rsidRDefault="00AF57D6" w:rsidP="00AF57D6">
      <w:pPr>
        <w:jc w:val="both"/>
      </w:pPr>
      <w:r w:rsidRPr="004874A2">
        <w:rPr>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4.2. Заболяване;</w:t>
      </w:r>
    </w:p>
    <w:p w:rsidR="00AF57D6" w:rsidRPr="004874A2" w:rsidRDefault="00AF57D6" w:rsidP="00AF57D6">
      <w:pPr>
        <w:jc w:val="both"/>
      </w:pPr>
      <w:r w:rsidRPr="004874A2">
        <w:tab/>
      </w:r>
      <w:r w:rsidRPr="004874A2">
        <w:tab/>
        <w:t>4.3. Сухопътни моторни средства (без релсови превозни средства);</w:t>
      </w:r>
    </w:p>
    <w:p w:rsidR="00AF57D6" w:rsidRPr="004874A2" w:rsidRDefault="00AF57D6" w:rsidP="00AF57D6">
      <w:pPr>
        <w:jc w:val="both"/>
      </w:pPr>
      <w:r w:rsidRPr="004874A2">
        <w:tab/>
      </w:r>
      <w:r w:rsidRPr="004874A2">
        <w:tab/>
        <w:t>4.4. Релсови превозни средства;</w:t>
      </w:r>
    </w:p>
    <w:p w:rsidR="00AF57D6" w:rsidRPr="004874A2" w:rsidRDefault="00AF57D6" w:rsidP="00AF57D6">
      <w:pPr>
        <w:jc w:val="both"/>
      </w:pPr>
      <w:r w:rsidRPr="004874A2">
        <w:tab/>
      </w:r>
      <w:r w:rsidRPr="004874A2">
        <w:tab/>
        <w:t>4.5. Летателни апарати;</w:t>
      </w:r>
    </w:p>
    <w:p w:rsidR="00AF57D6" w:rsidRPr="004874A2" w:rsidRDefault="00AF57D6" w:rsidP="00AF57D6">
      <w:pPr>
        <w:jc w:val="both"/>
      </w:pPr>
      <w:r w:rsidRPr="004874A2">
        <w:tab/>
      </w:r>
      <w:r w:rsidRPr="004874A2">
        <w:tab/>
        <w:t>4.6. Плавателни съдове (морски, речни и по езера и канали);</w:t>
      </w:r>
    </w:p>
    <w:p w:rsidR="00AF57D6" w:rsidRPr="004874A2" w:rsidRDefault="00AF57D6" w:rsidP="00AF57D6">
      <w:pPr>
        <w:jc w:val="both"/>
      </w:pPr>
      <w:r w:rsidRPr="004874A2">
        <w:tab/>
      </w:r>
      <w:r w:rsidRPr="004874A2">
        <w:tab/>
        <w:t>4.7. Товари по време на превоз;</w:t>
      </w:r>
    </w:p>
    <w:p w:rsidR="00AF57D6" w:rsidRPr="004874A2" w:rsidRDefault="00AF57D6" w:rsidP="00AF57D6">
      <w:pPr>
        <w:jc w:val="both"/>
      </w:pPr>
      <w:r w:rsidRPr="004874A2">
        <w:tab/>
      </w:r>
      <w:r w:rsidRPr="004874A2">
        <w:tab/>
        <w:t>4.8. Пожар и природни бедствия;</w:t>
      </w:r>
    </w:p>
    <w:p w:rsidR="00AF57D6" w:rsidRPr="004874A2" w:rsidRDefault="00AF57D6" w:rsidP="00AF57D6">
      <w:pPr>
        <w:jc w:val="both"/>
      </w:pPr>
      <w:r w:rsidRPr="004874A2">
        <w:tab/>
      </w:r>
      <w:r w:rsidRPr="004874A2">
        <w:tab/>
        <w:t>4.9. Други щети на имущество;</w:t>
      </w:r>
    </w:p>
    <w:p w:rsidR="00AF57D6" w:rsidRPr="004874A2" w:rsidRDefault="00AF57D6" w:rsidP="00AF57D6">
      <w:pPr>
        <w:jc w:val="both"/>
      </w:pPr>
      <w:r w:rsidRPr="004874A2">
        <w:tab/>
      </w:r>
      <w:r w:rsidRPr="004874A2">
        <w:tab/>
        <w:t>4.10. Гражданска отговорност на превозвача с моторни превозни средства по суша.</w:t>
      </w:r>
    </w:p>
    <w:p w:rsidR="00AF57D6" w:rsidRPr="004874A2" w:rsidRDefault="00AF57D6" w:rsidP="00AF57D6">
      <w:pPr>
        <w:jc w:val="both"/>
      </w:pPr>
      <w:r w:rsidRPr="004874A2">
        <w:tab/>
      </w:r>
      <w:r w:rsidRPr="004874A2">
        <w:tab/>
        <w:t>4.11.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4.12.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4.13. Обща гражданска отговорност;</w:t>
      </w:r>
    </w:p>
    <w:p w:rsidR="00AF57D6" w:rsidRPr="004874A2" w:rsidRDefault="00AF57D6" w:rsidP="00AF57D6">
      <w:pPr>
        <w:jc w:val="both"/>
      </w:pPr>
      <w:r w:rsidRPr="004874A2">
        <w:tab/>
      </w:r>
      <w:r w:rsidRPr="004874A2">
        <w:tab/>
        <w:t>4.14. Кредити;</w:t>
      </w:r>
    </w:p>
    <w:p w:rsidR="00AF57D6" w:rsidRPr="004874A2" w:rsidRDefault="00AF57D6" w:rsidP="00AF57D6">
      <w:pPr>
        <w:jc w:val="both"/>
      </w:pPr>
      <w:r w:rsidRPr="004874A2">
        <w:tab/>
      </w:r>
      <w:r w:rsidRPr="004874A2">
        <w:tab/>
        <w:t>4.15. Гаранции;</w:t>
      </w:r>
    </w:p>
    <w:p w:rsidR="00AF57D6" w:rsidRPr="004874A2" w:rsidRDefault="00AF57D6" w:rsidP="00AF57D6">
      <w:pPr>
        <w:jc w:val="both"/>
      </w:pPr>
      <w:r w:rsidRPr="004874A2">
        <w:tab/>
      </w:r>
      <w:r w:rsidRPr="004874A2">
        <w:tab/>
        <w:t>4.16. Разни финансови загуби.</w:t>
      </w:r>
    </w:p>
    <w:p w:rsidR="00AF57D6" w:rsidRPr="004874A2" w:rsidRDefault="00AF57D6" w:rsidP="00AF57D6">
      <w:pPr>
        <w:jc w:val="both"/>
      </w:pPr>
    </w:p>
    <w:p w:rsidR="00AF57D6" w:rsidRPr="004874A2" w:rsidRDefault="00AF57D6" w:rsidP="00801FAB">
      <w:pPr>
        <w:numPr>
          <w:ilvl w:val="0"/>
          <w:numId w:val="10"/>
        </w:numPr>
        <w:jc w:val="both"/>
        <w:rPr>
          <w:b/>
        </w:rPr>
      </w:pPr>
      <w:r w:rsidRPr="004874A2">
        <w:rPr>
          <w:b/>
        </w:rPr>
        <w:t xml:space="preserve">1. </w:t>
      </w:r>
      <w:r w:rsidRPr="004874A2">
        <w:rPr>
          <w:b/>
          <w:lang w:val="en-US"/>
        </w:rPr>
        <w:t>AIG</w:t>
      </w:r>
      <w:r w:rsidRPr="004874A2">
        <w:rPr>
          <w:b/>
        </w:rPr>
        <w:t xml:space="preserve"> </w:t>
      </w:r>
      <w:r w:rsidRPr="004874A2">
        <w:rPr>
          <w:b/>
          <w:lang w:val="en-US"/>
        </w:rPr>
        <w:t>Europe</w:t>
      </w:r>
      <w:r w:rsidRPr="004874A2">
        <w:rPr>
          <w:b/>
        </w:rPr>
        <w:t xml:space="preserve"> (</w:t>
      </w:r>
      <w:r w:rsidRPr="004874A2">
        <w:rPr>
          <w:b/>
          <w:lang w:val="en-US"/>
        </w:rPr>
        <w:t>Netherlands</w:t>
      </w:r>
      <w:r w:rsidRPr="004874A2">
        <w:rPr>
          <w:b/>
        </w:rPr>
        <w:t xml:space="preserve">) </w:t>
      </w:r>
      <w:r w:rsidRPr="004874A2">
        <w:rPr>
          <w:b/>
          <w:lang w:val="en-US"/>
        </w:rPr>
        <w:t>N</w:t>
      </w:r>
      <w:r w:rsidRPr="004874A2">
        <w:rPr>
          <w:b/>
        </w:rPr>
        <w:t>.</w:t>
      </w:r>
      <w:r w:rsidRPr="004874A2">
        <w:rPr>
          <w:b/>
          <w:lang w:val="en-US"/>
        </w:rPr>
        <w:t>V</w:t>
      </w:r>
      <w:r w:rsidRPr="004874A2">
        <w:rPr>
          <w:b/>
        </w:rPr>
        <w:t>.</w:t>
      </w:r>
    </w:p>
    <w:p w:rsidR="00110F82" w:rsidRPr="004874A2" w:rsidRDefault="00110F82" w:rsidP="00110F82">
      <w:pPr>
        <w:ind w:firstLine="360"/>
        <w:jc w:val="both"/>
        <w:rPr>
          <w:b/>
        </w:rPr>
      </w:pPr>
      <w:r w:rsidRPr="004874A2">
        <w:rPr>
          <w:b/>
        </w:rPr>
        <w:t>С писмо от 20 юли 2021 г. компетентният орган на Нидерландия уведомява, че застрахователят спира да извършва застрахователна дейност на територията на Република България, считано от 23.09.2009 г.</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4.2. Заболяване;</w:t>
      </w:r>
    </w:p>
    <w:p w:rsidR="00AF57D6" w:rsidRPr="004874A2" w:rsidRDefault="00AF57D6" w:rsidP="00AF57D6">
      <w:pPr>
        <w:jc w:val="both"/>
      </w:pPr>
      <w:r w:rsidRPr="004874A2">
        <w:tab/>
      </w:r>
      <w:r w:rsidRPr="004874A2">
        <w:tab/>
        <w:t>4.3. Сухопътни моторни средства (без релсови превозни средства);</w:t>
      </w:r>
    </w:p>
    <w:p w:rsidR="00AF57D6" w:rsidRPr="004874A2" w:rsidRDefault="00AF57D6" w:rsidP="00AF57D6">
      <w:pPr>
        <w:jc w:val="both"/>
      </w:pPr>
      <w:r w:rsidRPr="004874A2">
        <w:tab/>
      </w:r>
      <w:r w:rsidRPr="004874A2">
        <w:tab/>
        <w:t>4.4. Релсови превозни средства;</w:t>
      </w:r>
    </w:p>
    <w:p w:rsidR="00AF57D6" w:rsidRPr="004874A2" w:rsidRDefault="00AF57D6" w:rsidP="00AF57D6">
      <w:pPr>
        <w:jc w:val="both"/>
      </w:pPr>
      <w:r w:rsidRPr="004874A2">
        <w:tab/>
      </w:r>
      <w:r w:rsidRPr="004874A2">
        <w:tab/>
        <w:t>4.5. Летателни апарати;</w:t>
      </w:r>
    </w:p>
    <w:p w:rsidR="00AF57D6" w:rsidRPr="004874A2" w:rsidRDefault="00AF57D6" w:rsidP="00AF57D6">
      <w:pPr>
        <w:jc w:val="both"/>
      </w:pPr>
      <w:r w:rsidRPr="004874A2">
        <w:tab/>
      </w:r>
      <w:r w:rsidRPr="004874A2">
        <w:tab/>
        <w:t>4.6. Плавателни съдове (морски, речни и по езера и канали);</w:t>
      </w:r>
    </w:p>
    <w:p w:rsidR="00AF57D6" w:rsidRPr="004874A2" w:rsidRDefault="00AF57D6" w:rsidP="00AF57D6">
      <w:pPr>
        <w:jc w:val="both"/>
      </w:pPr>
      <w:r w:rsidRPr="004874A2">
        <w:tab/>
      </w:r>
      <w:r w:rsidRPr="004874A2">
        <w:tab/>
        <w:t>4.7. Товари по време на превоз;</w:t>
      </w:r>
    </w:p>
    <w:p w:rsidR="00AF57D6" w:rsidRPr="004874A2" w:rsidRDefault="00AF57D6" w:rsidP="00AF57D6">
      <w:pPr>
        <w:jc w:val="both"/>
      </w:pPr>
      <w:r w:rsidRPr="004874A2">
        <w:tab/>
      </w:r>
      <w:r w:rsidRPr="004874A2">
        <w:tab/>
        <w:t>4.8. Пожар и природни бедствия;</w:t>
      </w:r>
    </w:p>
    <w:p w:rsidR="00AF57D6" w:rsidRPr="004874A2" w:rsidRDefault="00AF57D6" w:rsidP="00AF57D6">
      <w:pPr>
        <w:jc w:val="both"/>
      </w:pPr>
      <w:r w:rsidRPr="004874A2">
        <w:tab/>
      </w:r>
      <w:r w:rsidRPr="004874A2">
        <w:tab/>
        <w:t>4.9. Други щети на имущество;</w:t>
      </w:r>
    </w:p>
    <w:p w:rsidR="00AF57D6" w:rsidRPr="004874A2" w:rsidRDefault="00AF57D6" w:rsidP="00AF57D6">
      <w:pPr>
        <w:jc w:val="both"/>
      </w:pPr>
      <w:r w:rsidRPr="004874A2">
        <w:tab/>
      </w:r>
      <w:r w:rsidRPr="004874A2">
        <w:tab/>
        <w:t>4.10. Гражданска отговорност, свързана с притежаването и използването  на моторно превозно средство;</w:t>
      </w:r>
    </w:p>
    <w:p w:rsidR="00AF57D6" w:rsidRPr="004874A2" w:rsidRDefault="00AF57D6" w:rsidP="00AF57D6">
      <w:pPr>
        <w:jc w:val="both"/>
      </w:pPr>
      <w:r w:rsidRPr="004874A2">
        <w:tab/>
      </w:r>
      <w:r w:rsidRPr="004874A2">
        <w:tab/>
        <w:t>4.11.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4.12.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4.13. Обща гражданска отговорност;</w:t>
      </w:r>
    </w:p>
    <w:p w:rsidR="00AF57D6" w:rsidRPr="004874A2" w:rsidRDefault="00AF57D6" w:rsidP="00AF57D6">
      <w:pPr>
        <w:jc w:val="both"/>
      </w:pPr>
      <w:r w:rsidRPr="004874A2">
        <w:tab/>
      </w:r>
      <w:r w:rsidRPr="004874A2">
        <w:tab/>
        <w:t>4.14. Кредити;</w:t>
      </w:r>
    </w:p>
    <w:p w:rsidR="00AF57D6" w:rsidRPr="004874A2" w:rsidRDefault="00AF57D6" w:rsidP="00AF57D6">
      <w:pPr>
        <w:jc w:val="both"/>
      </w:pPr>
      <w:r w:rsidRPr="004874A2">
        <w:tab/>
      </w:r>
      <w:r w:rsidRPr="004874A2">
        <w:tab/>
        <w:t>4.15. Гаранции;</w:t>
      </w:r>
    </w:p>
    <w:p w:rsidR="00AF57D6" w:rsidRPr="004874A2" w:rsidRDefault="00AF57D6" w:rsidP="00AF57D6">
      <w:pPr>
        <w:jc w:val="both"/>
      </w:pPr>
      <w:r w:rsidRPr="004874A2">
        <w:tab/>
      </w:r>
      <w:r w:rsidRPr="004874A2">
        <w:tab/>
        <w:t>4.16. Разни финансови загуби;</w:t>
      </w:r>
    </w:p>
    <w:p w:rsidR="00AF57D6" w:rsidRPr="004874A2" w:rsidRDefault="00AF57D6" w:rsidP="00AF57D6">
      <w:pPr>
        <w:jc w:val="both"/>
      </w:pPr>
      <w:r w:rsidRPr="004874A2">
        <w:tab/>
      </w:r>
      <w:r w:rsidRPr="004874A2">
        <w:tab/>
        <w:t>4.1</w:t>
      </w:r>
      <w:r w:rsidRPr="004874A2">
        <w:rPr>
          <w:lang w:val="ru-RU"/>
        </w:rPr>
        <w:t>7</w:t>
      </w:r>
      <w:r w:rsidRPr="004874A2">
        <w:t>. Помощ при пътуване (асистанс).</w:t>
      </w:r>
    </w:p>
    <w:p w:rsidR="00AF57D6" w:rsidRPr="004874A2" w:rsidRDefault="00AF57D6" w:rsidP="00AF57D6">
      <w:pPr>
        <w:jc w:val="both"/>
      </w:pPr>
    </w:p>
    <w:p w:rsidR="00AF57D6" w:rsidRPr="004874A2" w:rsidRDefault="00AF57D6" w:rsidP="00AF57D6">
      <w:pPr>
        <w:jc w:val="both"/>
        <w:rPr>
          <w:b/>
          <w:lang w:val="nl-NL"/>
        </w:rPr>
      </w:pPr>
      <w:r w:rsidRPr="004874A2">
        <w:rPr>
          <w:b/>
          <w:lang w:val="nl-NL"/>
        </w:rPr>
        <w:t>4.</w:t>
      </w:r>
      <w:r w:rsidRPr="004874A2">
        <w:rPr>
          <w:b/>
          <w:lang w:val="nl-NL"/>
        </w:rPr>
        <w:tab/>
        <w:t xml:space="preserve">1. </w:t>
      </w:r>
      <w:r w:rsidRPr="004874A2">
        <w:rPr>
          <w:b/>
          <w:snapToGrid w:val="0"/>
          <w:lang w:val="nl-NL" w:eastAsia="en-US"/>
        </w:rPr>
        <w:t xml:space="preserve">Onderlinge Verzekering Maatschappij “Noord Nedrlandsche P&amp;I Club” </w:t>
      </w:r>
      <w:r w:rsidR="002F486F" w:rsidRPr="004874A2">
        <w:rPr>
          <w:b/>
          <w:snapToGrid w:val="0"/>
          <w:lang w:val="nl-NL" w:eastAsia="en-US"/>
        </w:rPr>
        <w:t>U</w:t>
      </w:r>
      <w:r w:rsidRPr="004874A2">
        <w:rPr>
          <w:b/>
          <w:snapToGrid w:val="0"/>
          <w:lang w:val="nl-NL" w:eastAsia="en-US"/>
        </w:rPr>
        <w:t>.A.</w:t>
      </w:r>
    </w:p>
    <w:p w:rsidR="00AF57D6" w:rsidRPr="004874A2" w:rsidRDefault="00AF57D6" w:rsidP="00AF57D6">
      <w:pPr>
        <w:jc w:val="both"/>
      </w:pPr>
      <w:r w:rsidRPr="004874A2">
        <w:rPr>
          <w:lang w:val="nl-NL"/>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4.2. Заболяване;</w:t>
      </w:r>
    </w:p>
    <w:p w:rsidR="00AF57D6" w:rsidRPr="004874A2" w:rsidRDefault="00AF57D6" w:rsidP="00AF57D6">
      <w:pPr>
        <w:jc w:val="both"/>
      </w:pPr>
      <w:r w:rsidRPr="004874A2">
        <w:tab/>
      </w:r>
      <w:r w:rsidRPr="004874A2">
        <w:tab/>
        <w:t>4.</w:t>
      </w:r>
      <w:r w:rsidRPr="004874A2">
        <w:rPr>
          <w:lang w:val="ru-RU"/>
        </w:rPr>
        <w:t>3</w:t>
      </w:r>
      <w:r w:rsidRPr="004874A2">
        <w:t>. Плавателни съдове (морски, речни и по езера и канали);</w:t>
      </w:r>
    </w:p>
    <w:p w:rsidR="00AF57D6" w:rsidRPr="004874A2" w:rsidRDefault="00AF57D6" w:rsidP="00AF57D6">
      <w:pPr>
        <w:jc w:val="both"/>
      </w:pPr>
      <w:r w:rsidRPr="004874A2">
        <w:tab/>
      </w:r>
      <w:r w:rsidRPr="004874A2">
        <w:tab/>
        <w:t>4.</w:t>
      </w:r>
      <w:r w:rsidRPr="004874A2">
        <w:rPr>
          <w:lang w:val="ru-RU"/>
        </w:rPr>
        <w:t>4</w:t>
      </w:r>
      <w:r w:rsidRPr="004874A2">
        <w:t>. Товари по време на превоз;</w:t>
      </w:r>
    </w:p>
    <w:p w:rsidR="00AF57D6" w:rsidRPr="004874A2" w:rsidRDefault="00AF57D6" w:rsidP="00AF57D6">
      <w:pPr>
        <w:jc w:val="both"/>
      </w:pPr>
      <w:r w:rsidRPr="004874A2">
        <w:tab/>
      </w:r>
      <w:r w:rsidRPr="004874A2">
        <w:tab/>
        <w:t>4.</w:t>
      </w:r>
      <w:r w:rsidRPr="004874A2">
        <w:rPr>
          <w:lang w:val="ru-RU"/>
        </w:rPr>
        <w:t>5</w:t>
      </w:r>
      <w:r w:rsidRPr="004874A2">
        <w:t>.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w:t>
      </w:r>
      <w:r w:rsidRPr="004874A2">
        <w:rPr>
          <w:lang w:val="ru-RU"/>
        </w:rPr>
        <w:t>6</w:t>
      </w:r>
      <w:r w:rsidRPr="004874A2">
        <w:t>. Обща гражданска отговорност;</w:t>
      </w:r>
    </w:p>
    <w:p w:rsidR="00AF57D6" w:rsidRPr="004874A2" w:rsidRDefault="00AF57D6" w:rsidP="00AF57D6">
      <w:pPr>
        <w:jc w:val="both"/>
      </w:pPr>
      <w:r w:rsidRPr="004874A2">
        <w:tab/>
      </w:r>
      <w:r w:rsidRPr="004874A2">
        <w:tab/>
        <w:t>4.</w:t>
      </w:r>
      <w:r w:rsidRPr="004874A2">
        <w:rPr>
          <w:lang w:val="ru-RU"/>
        </w:rPr>
        <w:t>7</w:t>
      </w:r>
      <w:r w:rsidRPr="004874A2">
        <w:t>. Разни финансови загуби;</w:t>
      </w:r>
    </w:p>
    <w:p w:rsidR="00AF57D6" w:rsidRPr="004874A2" w:rsidRDefault="00AF57D6" w:rsidP="00AF57D6">
      <w:pPr>
        <w:jc w:val="both"/>
      </w:pPr>
      <w:r w:rsidRPr="004874A2">
        <w:tab/>
      </w:r>
      <w:r w:rsidRPr="004874A2">
        <w:tab/>
        <w:t>4.8. Правни разноски.</w:t>
      </w:r>
    </w:p>
    <w:p w:rsidR="00E23280" w:rsidRPr="004874A2" w:rsidRDefault="00E23280" w:rsidP="00AF57D6">
      <w:pPr>
        <w:jc w:val="both"/>
      </w:pPr>
      <w:r w:rsidRPr="004874A2">
        <w:tab/>
        <w:t xml:space="preserve">5. Адрес: </w:t>
      </w:r>
      <w:r w:rsidRPr="004874A2">
        <w:rPr>
          <w:lang w:val="en-US"/>
        </w:rPr>
        <w:t>Rijksstraatweg</w:t>
      </w:r>
      <w:r w:rsidRPr="004874A2">
        <w:t xml:space="preserve"> 361, 9752 </w:t>
      </w:r>
      <w:r w:rsidRPr="004874A2">
        <w:rPr>
          <w:lang w:val="en-US"/>
        </w:rPr>
        <w:t>CH</w:t>
      </w:r>
      <w:r w:rsidRPr="004874A2">
        <w:t xml:space="preserve"> </w:t>
      </w:r>
      <w:r w:rsidRPr="004874A2">
        <w:rPr>
          <w:lang w:val="en-US"/>
        </w:rPr>
        <w:t>HAREN</w:t>
      </w:r>
      <w:r w:rsidRPr="004874A2">
        <w:t xml:space="preserve"> </w:t>
      </w:r>
      <w:r w:rsidRPr="004874A2">
        <w:rPr>
          <w:lang w:val="en-US"/>
        </w:rPr>
        <w:t>GN</w:t>
      </w:r>
      <w:r w:rsidRPr="004874A2">
        <w:t xml:space="preserve">, </w:t>
      </w:r>
      <w:r w:rsidRPr="004874A2">
        <w:rPr>
          <w:lang w:val="en-US"/>
        </w:rPr>
        <w:t>The</w:t>
      </w:r>
      <w:r w:rsidRPr="004874A2">
        <w:t xml:space="preserve"> </w:t>
      </w:r>
      <w:r w:rsidRPr="004874A2">
        <w:rPr>
          <w:lang w:val="en-US"/>
        </w:rPr>
        <w:t>Netherlands</w:t>
      </w:r>
    </w:p>
    <w:p w:rsidR="00AF57D6" w:rsidRPr="004874A2" w:rsidRDefault="00AF57D6" w:rsidP="00AF57D6">
      <w:pPr>
        <w:jc w:val="both"/>
      </w:pPr>
    </w:p>
    <w:p w:rsidR="00AF57D6" w:rsidRPr="004874A2" w:rsidRDefault="00AF57D6" w:rsidP="00801FAB">
      <w:pPr>
        <w:numPr>
          <w:ilvl w:val="0"/>
          <w:numId w:val="10"/>
        </w:numPr>
        <w:ind w:left="0" w:firstLine="360"/>
        <w:jc w:val="both"/>
        <w:rPr>
          <w:snapToGrid w:val="0"/>
          <w:lang w:eastAsia="en-US"/>
        </w:rPr>
      </w:pPr>
      <w:r w:rsidRPr="004874A2">
        <w:rPr>
          <w:b/>
        </w:rPr>
        <w:t xml:space="preserve">1. </w:t>
      </w:r>
      <w:r w:rsidR="001A4670" w:rsidRPr="004874A2">
        <w:rPr>
          <w:b/>
          <w:lang w:val="en-US"/>
        </w:rPr>
        <w:t>Amlin</w:t>
      </w:r>
      <w:r w:rsidR="001A4670" w:rsidRPr="004874A2">
        <w:rPr>
          <w:b/>
        </w:rPr>
        <w:t xml:space="preserve"> </w:t>
      </w:r>
      <w:r w:rsidR="001A4670" w:rsidRPr="004874A2">
        <w:rPr>
          <w:b/>
          <w:lang w:val="en-US"/>
        </w:rPr>
        <w:t>Europe</w:t>
      </w:r>
      <w:r w:rsidR="001A4670" w:rsidRPr="004874A2">
        <w:rPr>
          <w:b/>
        </w:rPr>
        <w:t xml:space="preserve"> </w:t>
      </w:r>
      <w:r w:rsidR="001A4670" w:rsidRPr="004874A2">
        <w:rPr>
          <w:b/>
          <w:lang w:val="en-US"/>
        </w:rPr>
        <w:t>N</w:t>
      </w:r>
      <w:r w:rsidR="001A4670" w:rsidRPr="004874A2">
        <w:rPr>
          <w:b/>
        </w:rPr>
        <w:t>.</w:t>
      </w:r>
      <w:r w:rsidR="001A4670" w:rsidRPr="004874A2">
        <w:rPr>
          <w:b/>
          <w:lang w:val="en-US"/>
        </w:rPr>
        <w:t>V</w:t>
      </w:r>
      <w:r w:rsidR="001A4670" w:rsidRPr="004874A2">
        <w:rPr>
          <w:b/>
        </w:rPr>
        <w:t xml:space="preserve">. </w:t>
      </w:r>
      <w:r w:rsidR="008B082A" w:rsidRPr="004874A2">
        <w:rPr>
          <w:b/>
        </w:rPr>
        <w:t>(</w:t>
      </w:r>
      <w:r w:rsidRPr="004874A2">
        <w:rPr>
          <w:b/>
        </w:rPr>
        <w:t>предишно име</w:t>
      </w:r>
      <w:r w:rsidR="008B082A" w:rsidRPr="004874A2">
        <w:rPr>
          <w:b/>
        </w:rPr>
        <w:t>:</w:t>
      </w:r>
      <w:r w:rsidRPr="004874A2">
        <w:rPr>
          <w:b/>
        </w:rPr>
        <w:t xml:space="preserve"> </w:t>
      </w:r>
      <w:r w:rsidRPr="004874A2">
        <w:rPr>
          <w:b/>
          <w:lang w:val="en-US"/>
        </w:rPr>
        <w:t>Fortis</w:t>
      </w:r>
      <w:r w:rsidRPr="004874A2">
        <w:rPr>
          <w:b/>
        </w:rPr>
        <w:t xml:space="preserve"> </w:t>
      </w:r>
      <w:r w:rsidRPr="004874A2">
        <w:rPr>
          <w:b/>
          <w:lang w:val="en-US"/>
        </w:rPr>
        <w:t>Corporate</w:t>
      </w:r>
      <w:r w:rsidRPr="004874A2">
        <w:rPr>
          <w:b/>
        </w:rPr>
        <w:t xml:space="preserve"> </w:t>
      </w:r>
      <w:r w:rsidRPr="004874A2">
        <w:rPr>
          <w:b/>
          <w:lang w:val="en-US"/>
        </w:rPr>
        <w:t>Insurance</w:t>
      </w:r>
      <w:r w:rsidRPr="004874A2">
        <w:rPr>
          <w:b/>
        </w:rPr>
        <w:t xml:space="preserve"> </w:t>
      </w:r>
      <w:r w:rsidRPr="004874A2">
        <w:rPr>
          <w:b/>
          <w:lang w:val="en-US"/>
        </w:rPr>
        <w:t>N</w:t>
      </w:r>
      <w:r w:rsidRPr="004874A2">
        <w:rPr>
          <w:b/>
        </w:rPr>
        <w:t>.</w:t>
      </w:r>
      <w:r w:rsidRPr="004874A2">
        <w:rPr>
          <w:b/>
          <w:lang w:val="en-US"/>
        </w:rPr>
        <w:t>V</w:t>
      </w:r>
      <w:r w:rsidRPr="004874A2">
        <w:rPr>
          <w:b/>
        </w:rPr>
        <w:t>.</w:t>
      </w:r>
      <w:r w:rsidR="001A4670" w:rsidRPr="004874A2">
        <w:rPr>
          <w:b/>
        </w:rPr>
        <w:t xml:space="preserve">, </w:t>
      </w:r>
      <w:r w:rsidR="001A4670" w:rsidRPr="004874A2">
        <w:rPr>
          <w:b/>
          <w:lang w:val="en-US"/>
        </w:rPr>
        <w:t>Amlin</w:t>
      </w:r>
      <w:r w:rsidR="001A4670" w:rsidRPr="004874A2">
        <w:rPr>
          <w:b/>
        </w:rPr>
        <w:t xml:space="preserve"> </w:t>
      </w:r>
      <w:r w:rsidR="001A4670" w:rsidRPr="004874A2">
        <w:rPr>
          <w:b/>
          <w:lang w:val="en-US"/>
        </w:rPr>
        <w:t>Corporate</w:t>
      </w:r>
      <w:r w:rsidR="001A4670" w:rsidRPr="004874A2">
        <w:rPr>
          <w:b/>
        </w:rPr>
        <w:t xml:space="preserve"> </w:t>
      </w:r>
      <w:r w:rsidR="001A4670" w:rsidRPr="004874A2">
        <w:rPr>
          <w:b/>
          <w:lang w:val="en-US"/>
        </w:rPr>
        <w:t>Insurance</w:t>
      </w:r>
      <w:r w:rsidR="001A4670" w:rsidRPr="004874A2">
        <w:rPr>
          <w:b/>
        </w:rPr>
        <w:t xml:space="preserve"> </w:t>
      </w:r>
      <w:r w:rsidR="001A4670" w:rsidRPr="004874A2">
        <w:rPr>
          <w:b/>
          <w:lang w:val="en-US"/>
        </w:rPr>
        <w:t>N</w:t>
      </w:r>
      <w:r w:rsidR="001A4670" w:rsidRPr="004874A2">
        <w:rPr>
          <w:b/>
        </w:rPr>
        <w:t>.</w:t>
      </w:r>
      <w:r w:rsidR="001A4670" w:rsidRPr="004874A2">
        <w:rPr>
          <w:b/>
          <w:lang w:val="en-US"/>
        </w:rPr>
        <w:t>V</w:t>
      </w:r>
      <w:r w:rsidR="001A4670" w:rsidRPr="004874A2">
        <w:rPr>
          <w:b/>
        </w:rPr>
        <w:t>.</w:t>
      </w:r>
      <w:r w:rsidRPr="004874A2">
        <w:rPr>
          <w:b/>
        </w:rPr>
        <w:t>)</w:t>
      </w:r>
      <w:r w:rsidR="00085F60" w:rsidRPr="004874A2">
        <w:rPr>
          <w:b/>
        </w:rPr>
        <w:t xml:space="preserve"> – с писмо от 07 септември 2015 г. компетентният орган на Холандия информира за прехвърляне на портфейл и сливане на </w:t>
      </w:r>
      <w:r w:rsidR="00085F60" w:rsidRPr="004874A2">
        <w:rPr>
          <w:b/>
          <w:lang w:val="en-US"/>
        </w:rPr>
        <w:t>Amlin</w:t>
      </w:r>
      <w:r w:rsidR="00085F60" w:rsidRPr="004874A2">
        <w:rPr>
          <w:b/>
        </w:rPr>
        <w:t xml:space="preserve"> </w:t>
      </w:r>
      <w:r w:rsidR="00085F60" w:rsidRPr="004874A2">
        <w:rPr>
          <w:b/>
          <w:lang w:val="en-US"/>
        </w:rPr>
        <w:t>Europe</w:t>
      </w:r>
      <w:r w:rsidR="00085F60" w:rsidRPr="004874A2">
        <w:rPr>
          <w:b/>
        </w:rPr>
        <w:t xml:space="preserve"> </w:t>
      </w:r>
      <w:r w:rsidR="00085F60" w:rsidRPr="004874A2">
        <w:rPr>
          <w:b/>
          <w:lang w:val="en-US"/>
        </w:rPr>
        <w:t>N</w:t>
      </w:r>
      <w:r w:rsidR="00085F60" w:rsidRPr="004874A2">
        <w:rPr>
          <w:b/>
        </w:rPr>
        <w:t>.</w:t>
      </w:r>
      <w:r w:rsidR="00085F60" w:rsidRPr="004874A2">
        <w:rPr>
          <w:b/>
          <w:lang w:val="en-US"/>
        </w:rPr>
        <w:t>V</w:t>
      </w:r>
      <w:r w:rsidR="00085F60" w:rsidRPr="004874A2">
        <w:rPr>
          <w:b/>
        </w:rPr>
        <w:t xml:space="preserve">. с </w:t>
      </w:r>
      <w:r w:rsidR="00085F60" w:rsidRPr="004874A2">
        <w:rPr>
          <w:b/>
          <w:snapToGrid w:val="0"/>
          <w:lang w:val="en-US" w:eastAsia="en-US"/>
        </w:rPr>
        <w:t>Amlin</w:t>
      </w:r>
      <w:r w:rsidR="00085F60" w:rsidRPr="004874A2">
        <w:rPr>
          <w:b/>
          <w:snapToGrid w:val="0"/>
          <w:lang w:eastAsia="en-US"/>
        </w:rPr>
        <w:t xml:space="preserve"> </w:t>
      </w:r>
      <w:r w:rsidR="00085F60" w:rsidRPr="004874A2">
        <w:rPr>
          <w:b/>
          <w:snapToGrid w:val="0"/>
          <w:lang w:val="en-US" w:eastAsia="en-US"/>
        </w:rPr>
        <w:t>Insurance</w:t>
      </w:r>
      <w:r w:rsidR="00085F60" w:rsidRPr="004874A2">
        <w:rPr>
          <w:b/>
          <w:snapToGrid w:val="0"/>
          <w:lang w:eastAsia="en-US"/>
        </w:rPr>
        <w:t xml:space="preserve"> (</w:t>
      </w:r>
      <w:r w:rsidR="00085F60" w:rsidRPr="004874A2">
        <w:rPr>
          <w:b/>
          <w:snapToGrid w:val="0"/>
          <w:lang w:val="en-US" w:eastAsia="en-US"/>
        </w:rPr>
        <w:t>UK</w:t>
      </w:r>
      <w:r w:rsidR="00085F60" w:rsidRPr="004874A2">
        <w:rPr>
          <w:b/>
          <w:snapToGrid w:val="0"/>
          <w:lang w:eastAsia="en-US"/>
        </w:rPr>
        <w:t xml:space="preserve">) </w:t>
      </w:r>
      <w:r w:rsidR="00085F60" w:rsidRPr="004874A2">
        <w:rPr>
          <w:b/>
          <w:snapToGrid w:val="0"/>
          <w:lang w:val="en-US" w:eastAsia="en-US"/>
        </w:rPr>
        <w:t>Public</w:t>
      </w:r>
      <w:r w:rsidR="00085F60" w:rsidRPr="004874A2">
        <w:rPr>
          <w:b/>
          <w:snapToGrid w:val="0"/>
          <w:lang w:eastAsia="en-US"/>
        </w:rPr>
        <w:t xml:space="preserve"> </w:t>
      </w:r>
      <w:r w:rsidR="00085F60" w:rsidRPr="004874A2">
        <w:rPr>
          <w:b/>
          <w:snapToGrid w:val="0"/>
          <w:lang w:val="en-US" w:eastAsia="en-US"/>
        </w:rPr>
        <w:t>Limited</w:t>
      </w:r>
      <w:r w:rsidR="00085F60" w:rsidRPr="004874A2">
        <w:rPr>
          <w:b/>
          <w:snapToGrid w:val="0"/>
          <w:lang w:eastAsia="en-US"/>
        </w:rPr>
        <w:t xml:space="preserve"> </w:t>
      </w:r>
      <w:r w:rsidR="00085F60" w:rsidRPr="004874A2">
        <w:rPr>
          <w:b/>
          <w:snapToGrid w:val="0"/>
          <w:lang w:val="en-US" w:eastAsia="en-US"/>
        </w:rPr>
        <w:t>Company</w:t>
      </w:r>
      <w:r w:rsidR="00085F60" w:rsidRPr="004874A2">
        <w:rPr>
          <w:b/>
          <w:snapToGrid w:val="0"/>
          <w:lang w:eastAsia="en-US"/>
        </w:rPr>
        <w:t>.</w:t>
      </w:r>
      <w:r w:rsidR="00085F60" w:rsidRPr="004874A2">
        <w:rPr>
          <w:snapToGrid w:val="0"/>
          <w:lang w:eastAsia="en-US"/>
        </w:rPr>
        <w:t xml:space="preserve">  </w:t>
      </w:r>
    </w:p>
    <w:p w:rsidR="00C76487" w:rsidRPr="004874A2" w:rsidRDefault="00C76487" w:rsidP="00C76487">
      <w:pPr>
        <w:ind w:firstLine="360"/>
        <w:jc w:val="both"/>
        <w:rPr>
          <w:b/>
        </w:rPr>
      </w:pPr>
      <w:r w:rsidRPr="004874A2">
        <w:rPr>
          <w:b/>
        </w:rPr>
        <w:t>С писмо от 20 юли 2021 г. компетентният орган на Нидерландия уведомява, че застрахователят спира да съществува, считано от 05.01.2016 г.</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4.2. Заболяване;</w:t>
      </w:r>
    </w:p>
    <w:p w:rsidR="00AF57D6" w:rsidRPr="004874A2" w:rsidRDefault="00AF57D6" w:rsidP="00AF57D6">
      <w:pPr>
        <w:jc w:val="both"/>
      </w:pPr>
      <w:r w:rsidRPr="004874A2">
        <w:tab/>
      </w:r>
      <w:r w:rsidRPr="004874A2">
        <w:tab/>
        <w:t>4.3. Сухопътни моторни средства (без релсови превозни средства);</w:t>
      </w:r>
    </w:p>
    <w:p w:rsidR="00AF57D6" w:rsidRPr="004874A2" w:rsidRDefault="00AF57D6" w:rsidP="00AF57D6">
      <w:pPr>
        <w:jc w:val="both"/>
      </w:pPr>
      <w:r w:rsidRPr="004874A2">
        <w:tab/>
      </w:r>
      <w:r w:rsidRPr="004874A2">
        <w:tab/>
        <w:t>4.4. Релсови превозни средства;</w:t>
      </w:r>
    </w:p>
    <w:p w:rsidR="00AF57D6" w:rsidRPr="004874A2" w:rsidRDefault="00AF57D6" w:rsidP="00AF57D6">
      <w:pPr>
        <w:jc w:val="both"/>
      </w:pPr>
      <w:r w:rsidRPr="004874A2">
        <w:tab/>
      </w:r>
      <w:r w:rsidRPr="004874A2">
        <w:tab/>
        <w:t>4.5. Летателни апарати;</w:t>
      </w:r>
    </w:p>
    <w:p w:rsidR="00AF57D6" w:rsidRPr="004874A2" w:rsidRDefault="00AF57D6" w:rsidP="00AF57D6">
      <w:pPr>
        <w:jc w:val="both"/>
      </w:pPr>
      <w:r w:rsidRPr="004874A2">
        <w:tab/>
      </w:r>
      <w:r w:rsidRPr="004874A2">
        <w:tab/>
        <w:t>4.6. Плавателни съдове (морски, речни и по езера и канали);</w:t>
      </w:r>
    </w:p>
    <w:p w:rsidR="00AF57D6" w:rsidRPr="004874A2" w:rsidRDefault="00AF57D6" w:rsidP="00AF57D6">
      <w:pPr>
        <w:jc w:val="both"/>
      </w:pPr>
      <w:r w:rsidRPr="004874A2">
        <w:tab/>
      </w:r>
      <w:r w:rsidRPr="004874A2">
        <w:tab/>
        <w:t>4.7. Товари по време на превоз;</w:t>
      </w:r>
    </w:p>
    <w:p w:rsidR="00AF57D6" w:rsidRPr="004874A2" w:rsidRDefault="00AF57D6" w:rsidP="00AF57D6">
      <w:pPr>
        <w:jc w:val="both"/>
      </w:pPr>
      <w:r w:rsidRPr="004874A2">
        <w:tab/>
      </w:r>
      <w:r w:rsidRPr="004874A2">
        <w:tab/>
        <w:t>4.8. Пожар и природни бедствия;</w:t>
      </w:r>
    </w:p>
    <w:p w:rsidR="00AF57D6" w:rsidRPr="004874A2" w:rsidRDefault="00AF57D6" w:rsidP="00AF57D6">
      <w:pPr>
        <w:jc w:val="both"/>
      </w:pPr>
      <w:r w:rsidRPr="004874A2">
        <w:tab/>
      </w:r>
      <w:r w:rsidRPr="004874A2">
        <w:tab/>
        <w:t>4.9. Други щети на имущество;</w:t>
      </w:r>
    </w:p>
    <w:p w:rsidR="00AF57D6" w:rsidRPr="004874A2" w:rsidRDefault="00AF57D6" w:rsidP="00AF57D6">
      <w:pPr>
        <w:jc w:val="both"/>
      </w:pPr>
      <w:r w:rsidRPr="004874A2">
        <w:tab/>
      </w:r>
      <w:r w:rsidRPr="004874A2">
        <w:tab/>
        <w:t>4.10. Гражданска отговорност на превозвача с моторни превозни средства по суша.</w:t>
      </w:r>
    </w:p>
    <w:p w:rsidR="00AF57D6" w:rsidRPr="004874A2" w:rsidRDefault="00AF57D6" w:rsidP="00AF57D6">
      <w:pPr>
        <w:jc w:val="both"/>
      </w:pPr>
      <w:r w:rsidRPr="004874A2">
        <w:tab/>
      </w:r>
      <w:r w:rsidRPr="004874A2">
        <w:tab/>
        <w:t>4.11.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4.12.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4.13. Обща гражданска отговорност;</w:t>
      </w:r>
    </w:p>
    <w:p w:rsidR="00AF57D6" w:rsidRPr="004874A2" w:rsidRDefault="00AF57D6" w:rsidP="00AF57D6">
      <w:pPr>
        <w:jc w:val="both"/>
      </w:pPr>
      <w:r w:rsidRPr="004874A2">
        <w:tab/>
      </w:r>
      <w:r w:rsidRPr="004874A2">
        <w:tab/>
        <w:t>4.1</w:t>
      </w:r>
      <w:r w:rsidR="00D9039F" w:rsidRPr="004874A2">
        <w:t>5</w:t>
      </w:r>
      <w:r w:rsidRPr="004874A2">
        <w:t>. Гаранции;</w:t>
      </w:r>
    </w:p>
    <w:p w:rsidR="00AF57D6" w:rsidRPr="004874A2" w:rsidRDefault="00AF57D6" w:rsidP="00AF57D6">
      <w:pPr>
        <w:jc w:val="both"/>
        <w:rPr>
          <w:lang w:val="ru-RU"/>
        </w:rPr>
      </w:pPr>
      <w:r w:rsidRPr="004874A2">
        <w:tab/>
      </w:r>
      <w:r w:rsidRPr="004874A2">
        <w:tab/>
        <w:t>4.1</w:t>
      </w:r>
      <w:r w:rsidR="00D9039F" w:rsidRPr="004874A2">
        <w:t>6</w:t>
      </w:r>
      <w:r w:rsidRPr="004874A2">
        <w:t>. Разни финансови загуби.</w:t>
      </w:r>
    </w:p>
    <w:p w:rsidR="00130B89" w:rsidRPr="004874A2" w:rsidRDefault="00130B89" w:rsidP="00130B89">
      <w:pPr>
        <w:jc w:val="both"/>
      </w:pPr>
      <w:r w:rsidRPr="004874A2">
        <w:tab/>
        <w:t>5. Адрес:</w:t>
      </w:r>
      <w:r w:rsidRPr="004874A2">
        <w:rPr>
          <w:lang w:val="en-US"/>
        </w:rPr>
        <w:t xml:space="preserve"> P.O. Box 2190, 1180 ED AMSTELVEEN</w:t>
      </w:r>
      <w:r w:rsidRPr="004874A2">
        <w:t xml:space="preserve">, </w:t>
      </w:r>
      <w:r w:rsidRPr="004874A2">
        <w:rPr>
          <w:lang w:val="en-US"/>
        </w:rPr>
        <w:t>The</w:t>
      </w:r>
      <w:r w:rsidRPr="004874A2">
        <w:t xml:space="preserve"> </w:t>
      </w:r>
      <w:r w:rsidRPr="004874A2">
        <w:rPr>
          <w:lang w:val="en-US"/>
        </w:rPr>
        <w:t>Netherlands</w:t>
      </w:r>
    </w:p>
    <w:p w:rsidR="00D00E0A" w:rsidRPr="004874A2" w:rsidRDefault="00D00E0A" w:rsidP="00AF57D6">
      <w:pPr>
        <w:jc w:val="both"/>
        <w:rPr>
          <w:lang w:val="ru-RU"/>
        </w:rPr>
      </w:pPr>
    </w:p>
    <w:p w:rsidR="00D00E0A" w:rsidRPr="004874A2" w:rsidRDefault="00D00E0A" w:rsidP="00D00E0A">
      <w:pPr>
        <w:jc w:val="both"/>
        <w:rPr>
          <w:b/>
        </w:rPr>
      </w:pPr>
      <w:r w:rsidRPr="004874A2">
        <w:rPr>
          <w:b/>
          <w:lang w:val="ru-RU"/>
        </w:rPr>
        <w:t xml:space="preserve">           </w:t>
      </w:r>
      <w:r w:rsidR="00315D23" w:rsidRPr="004874A2">
        <w:rPr>
          <w:b/>
          <w:lang w:val="en-US"/>
        </w:rPr>
        <w:t>I</w:t>
      </w:r>
      <w:r w:rsidRPr="004874A2">
        <w:rPr>
          <w:b/>
          <w:lang w:val="en-US"/>
        </w:rPr>
        <w:t xml:space="preserve">. </w:t>
      </w:r>
      <w:r w:rsidR="00E1576F" w:rsidRPr="004874A2">
        <w:rPr>
          <w:b/>
        </w:rPr>
        <w:t>1.</w:t>
      </w:r>
      <w:r w:rsidR="002F59B0" w:rsidRPr="004874A2">
        <w:rPr>
          <w:b/>
        </w:rPr>
        <w:t xml:space="preserve"> </w:t>
      </w:r>
      <w:r w:rsidR="002F59B0" w:rsidRPr="004874A2">
        <w:rPr>
          <w:b/>
          <w:lang w:val="en-US"/>
        </w:rPr>
        <w:t xml:space="preserve">Amlin Europe N.V. </w:t>
      </w:r>
      <w:r w:rsidR="002F59B0" w:rsidRPr="004874A2">
        <w:rPr>
          <w:b/>
        </w:rPr>
        <w:t>(предишно име</w:t>
      </w:r>
      <w:r w:rsidR="002F59B0" w:rsidRPr="004874A2">
        <w:rPr>
          <w:b/>
          <w:lang w:val="en-US"/>
        </w:rPr>
        <w:t>:</w:t>
      </w:r>
      <w:r w:rsidR="002F59B0" w:rsidRPr="004874A2">
        <w:rPr>
          <w:b/>
        </w:rPr>
        <w:t xml:space="preserve"> </w:t>
      </w:r>
      <w:r w:rsidR="002F59B0" w:rsidRPr="004874A2">
        <w:rPr>
          <w:b/>
          <w:lang w:val="en-US"/>
        </w:rPr>
        <w:t>Fortis</w:t>
      </w:r>
      <w:r w:rsidR="002F59B0" w:rsidRPr="004874A2">
        <w:rPr>
          <w:b/>
        </w:rPr>
        <w:t xml:space="preserve"> </w:t>
      </w:r>
      <w:r w:rsidR="002F59B0" w:rsidRPr="004874A2">
        <w:rPr>
          <w:b/>
          <w:lang w:val="en-US"/>
        </w:rPr>
        <w:t>Corporate</w:t>
      </w:r>
      <w:r w:rsidR="002F59B0" w:rsidRPr="004874A2">
        <w:rPr>
          <w:b/>
        </w:rPr>
        <w:t xml:space="preserve"> </w:t>
      </w:r>
      <w:r w:rsidR="002F59B0" w:rsidRPr="004874A2">
        <w:rPr>
          <w:b/>
          <w:lang w:val="en-US"/>
        </w:rPr>
        <w:t>Insurance</w:t>
      </w:r>
      <w:r w:rsidR="002F59B0" w:rsidRPr="004874A2">
        <w:rPr>
          <w:b/>
        </w:rPr>
        <w:t xml:space="preserve"> </w:t>
      </w:r>
      <w:r w:rsidR="002F59B0" w:rsidRPr="004874A2">
        <w:rPr>
          <w:b/>
          <w:lang w:val="en-US"/>
        </w:rPr>
        <w:t>N</w:t>
      </w:r>
      <w:r w:rsidR="002F59B0" w:rsidRPr="004874A2">
        <w:rPr>
          <w:b/>
        </w:rPr>
        <w:t>.</w:t>
      </w:r>
      <w:r w:rsidR="002F59B0" w:rsidRPr="004874A2">
        <w:rPr>
          <w:b/>
          <w:lang w:val="en-US"/>
        </w:rPr>
        <w:t>V</w:t>
      </w:r>
      <w:r w:rsidR="002F59B0" w:rsidRPr="004874A2">
        <w:rPr>
          <w:b/>
        </w:rPr>
        <w:t>.</w:t>
      </w:r>
      <w:r w:rsidR="002F59B0" w:rsidRPr="004874A2">
        <w:rPr>
          <w:b/>
          <w:lang w:val="en-US"/>
        </w:rPr>
        <w:t>, Amlin</w:t>
      </w:r>
      <w:r w:rsidR="002F59B0" w:rsidRPr="004874A2">
        <w:rPr>
          <w:b/>
        </w:rPr>
        <w:t xml:space="preserve"> </w:t>
      </w:r>
      <w:r w:rsidR="002F59B0" w:rsidRPr="004874A2">
        <w:rPr>
          <w:b/>
          <w:lang w:val="en-US"/>
        </w:rPr>
        <w:t>Corporate</w:t>
      </w:r>
      <w:r w:rsidR="002F59B0" w:rsidRPr="004874A2">
        <w:rPr>
          <w:b/>
        </w:rPr>
        <w:t xml:space="preserve"> </w:t>
      </w:r>
      <w:r w:rsidR="002F59B0" w:rsidRPr="004874A2">
        <w:rPr>
          <w:b/>
          <w:lang w:val="en-US"/>
        </w:rPr>
        <w:t>Insurance</w:t>
      </w:r>
      <w:r w:rsidR="002F59B0" w:rsidRPr="004874A2">
        <w:rPr>
          <w:b/>
        </w:rPr>
        <w:t xml:space="preserve"> </w:t>
      </w:r>
      <w:r w:rsidR="002F59B0" w:rsidRPr="004874A2">
        <w:rPr>
          <w:b/>
          <w:lang w:val="en-US"/>
        </w:rPr>
        <w:t>N</w:t>
      </w:r>
      <w:r w:rsidR="002F59B0" w:rsidRPr="004874A2">
        <w:rPr>
          <w:b/>
        </w:rPr>
        <w:t>.</w:t>
      </w:r>
      <w:r w:rsidR="002F59B0" w:rsidRPr="004874A2">
        <w:rPr>
          <w:b/>
          <w:lang w:val="en-US"/>
        </w:rPr>
        <w:t>V</w:t>
      </w:r>
      <w:r w:rsidR="002F59B0" w:rsidRPr="004874A2">
        <w:rPr>
          <w:b/>
        </w:rPr>
        <w:t>.)</w:t>
      </w:r>
      <w:r w:rsidR="00064278" w:rsidRPr="004874A2">
        <w:rPr>
          <w:b/>
          <w:lang w:val="en-US"/>
        </w:rPr>
        <w:t xml:space="preserve"> </w:t>
      </w:r>
      <w:r w:rsidRPr="004874A2">
        <w:rPr>
          <w:b/>
        </w:rPr>
        <w:t>– от клон</w:t>
      </w:r>
      <w:r w:rsidR="00356D14" w:rsidRPr="004874A2">
        <w:rPr>
          <w:b/>
        </w:rPr>
        <w:t>а</w:t>
      </w:r>
      <w:r w:rsidRPr="004874A2">
        <w:rPr>
          <w:b/>
        </w:rPr>
        <w:t xml:space="preserve"> си в Белгия.</w:t>
      </w:r>
    </w:p>
    <w:p w:rsidR="00D00E0A" w:rsidRPr="004874A2" w:rsidRDefault="00D00E0A" w:rsidP="00D00E0A">
      <w:pPr>
        <w:jc w:val="both"/>
      </w:pPr>
      <w:r w:rsidRPr="004874A2">
        <w:tab/>
        <w:t>2. Свобода на предоставяне на услуги.</w:t>
      </w:r>
    </w:p>
    <w:p w:rsidR="00D00E0A" w:rsidRPr="004874A2" w:rsidRDefault="00D00E0A" w:rsidP="00D00E0A">
      <w:pPr>
        <w:jc w:val="both"/>
      </w:pPr>
      <w:r w:rsidRPr="004874A2">
        <w:tab/>
        <w:t xml:space="preserve">3. Извършва дейност по общо застраховане. </w:t>
      </w:r>
    </w:p>
    <w:p w:rsidR="00D00E0A" w:rsidRPr="004874A2" w:rsidRDefault="00D00E0A" w:rsidP="00D00E0A">
      <w:pPr>
        <w:jc w:val="both"/>
      </w:pPr>
      <w:r w:rsidRPr="004874A2">
        <w:tab/>
        <w:t>4. Видове застраховки, които възнамерява да сключва:</w:t>
      </w:r>
    </w:p>
    <w:p w:rsidR="00D00E0A" w:rsidRPr="004874A2" w:rsidRDefault="00D00E0A" w:rsidP="00D00E0A">
      <w:pPr>
        <w:jc w:val="both"/>
      </w:pPr>
      <w:r w:rsidRPr="004874A2">
        <w:tab/>
      </w:r>
      <w:r w:rsidRPr="004874A2">
        <w:tab/>
        <w:t>4.1. Злополука;</w:t>
      </w:r>
    </w:p>
    <w:p w:rsidR="00D00E0A" w:rsidRPr="004874A2" w:rsidRDefault="00D00E0A" w:rsidP="00D00E0A">
      <w:pPr>
        <w:jc w:val="both"/>
      </w:pPr>
      <w:r w:rsidRPr="004874A2">
        <w:tab/>
      </w:r>
      <w:r w:rsidRPr="004874A2">
        <w:tab/>
        <w:t>4.2. Заболяване;</w:t>
      </w:r>
    </w:p>
    <w:p w:rsidR="00D00E0A" w:rsidRPr="004874A2" w:rsidRDefault="00D00E0A" w:rsidP="00D00E0A">
      <w:pPr>
        <w:jc w:val="both"/>
      </w:pPr>
      <w:r w:rsidRPr="004874A2">
        <w:tab/>
      </w:r>
      <w:r w:rsidRPr="004874A2">
        <w:tab/>
        <w:t>4.3. Сухопътни моторни средства (без релсови превозни средства);</w:t>
      </w:r>
    </w:p>
    <w:p w:rsidR="00D00E0A" w:rsidRPr="004874A2" w:rsidRDefault="00D00E0A" w:rsidP="00D00E0A">
      <w:pPr>
        <w:jc w:val="both"/>
      </w:pPr>
      <w:r w:rsidRPr="004874A2">
        <w:tab/>
      </w:r>
      <w:r w:rsidRPr="004874A2">
        <w:tab/>
        <w:t>4.4. Релсови превозни средства;</w:t>
      </w:r>
    </w:p>
    <w:p w:rsidR="00D00E0A" w:rsidRPr="004874A2" w:rsidRDefault="00D00E0A" w:rsidP="00D00E0A">
      <w:pPr>
        <w:jc w:val="both"/>
      </w:pPr>
      <w:r w:rsidRPr="004874A2">
        <w:tab/>
      </w:r>
      <w:r w:rsidRPr="004874A2">
        <w:tab/>
        <w:t>4.5. Летателни апарати;</w:t>
      </w:r>
    </w:p>
    <w:p w:rsidR="00D00E0A" w:rsidRPr="004874A2" w:rsidRDefault="00D00E0A" w:rsidP="00D00E0A">
      <w:pPr>
        <w:jc w:val="both"/>
      </w:pPr>
      <w:r w:rsidRPr="004874A2">
        <w:tab/>
      </w:r>
      <w:r w:rsidRPr="004874A2">
        <w:tab/>
        <w:t>4.6. Плавателни съдове (морски, речни и по езера и канали);</w:t>
      </w:r>
    </w:p>
    <w:p w:rsidR="00D00E0A" w:rsidRPr="004874A2" w:rsidRDefault="00D00E0A" w:rsidP="00D00E0A">
      <w:pPr>
        <w:jc w:val="both"/>
      </w:pPr>
      <w:r w:rsidRPr="004874A2">
        <w:tab/>
      </w:r>
      <w:r w:rsidRPr="004874A2">
        <w:tab/>
        <w:t>4.7. Товари по време на превоз;</w:t>
      </w:r>
    </w:p>
    <w:p w:rsidR="00D00E0A" w:rsidRPr="004874A2" w:rsidRDefault="00D00E0A" w:rsidP="00D00E0A">
      <w:pPr>
        <w:jc w:val="both"/>
      </w:pPr>
      <w:r w:rsidRPr="004874A2">
        <w:tab/>
      </w:r>
      <w:r w:rsidRPr="004874A2">
        <w:tab/>
        <w:t>4.8. Пожар и природни бедствия;</w:t>
      </w:r>
    </w:p>
    <w:p w:rsidR="00D00E0A" w:rsidRPr="004874A2" w:rsidRDefault="00D00E0A" w:rsidP="00D00E0A">
      <w:pPr>
        <w:jc w:val="both"/>
      </w:pPr>
      <w:r w:rsidRPr="004874A2">
        <w:tab/>
      </w:r>
      <w:r w:rsidRPr="004874A2">
        <w:tab/>
        <w:t>4.9. Други щети на имущество;</w:t>
      </w:r>
    </w:p>
    <w:p w:rsidR="00D00E0A" w:rsidRPr="004874A2" w:rsidRDefault="00D00E0A" w:rsidP="00D00E0A">
      <w:pPr>
        <w:jc w:val="both"/>
      </w:pPr>
      <w:r w:rsidRPr="004874A2">
        <w:tab/>
      </w:r>
      <w:r w:rsidRPr="004874A2">
        <w:tab/>
        <w:t>4.10. Гражданска отговорност на превозвача с моторни превозни средства по суша.</w:t>
      </w:r>
    </w:p>
    <w:p w:rsidR="00D00E0A" w:rsidRPr="004874A2" w:rsidRDefault="00D00E0A" w:rsidP="00D00E0A">
      <w:pPr>
        <w:jc w:val="both"/>
      </w:pPr>
      <w:r w:rsidRPr="004874A2">
        <w:tab/>
      </w:r>
      <w:r w:rsidRPr="004874A2">
        <w:tab/>
        <w:t>4.11. Гражданска отговорност, свързана с притежаването и използването на летателни апарати;</w:t>
      </w:r>
    </w:p>
    <w:p w:rsidR="00D00E0A" w:rsidRPr="004874A2" w:rsidRDefault="00D00E0A" w:rsidP="00D00E0A">
      <w:pPr>
        <w:jc w:val="both"/>
      </w:pPr>
      <w:r w:rsidRPr="004874A2">
        <w:tab/>
      </w:r>
      <w:r w:rsidRPr="004874A2">
        <w:tab/>
        <w:t>4.12. Гражданска отговорност, свързана с притежаването и използването на плавателни съдове;</w:t>
      </w:r>
    </w:p>
    <w:p w:rsidR="00D00E0A" w:rsidRPr="004874A2" w:rsidRDefault="00D00E0A" w:rsidP="00D00E0A">
      <w:pPr>
        <w:jc w:val="both"/>
      </w:pPr>
      <w:r w:rsidRPr="004874A2">
        <w:tab/>
      </w:r>
      <w:r w:rsidRPr="004874A2">
        <w:tab/>
        <w:t>4.13. Обща гражданска отговорност;</w:t>
      </w:r>
    </w:p>
    <w:p w:rsidR="00D00E0A" w:rsidRPr="004874A2" w:rsidRDefault="00D00E0A" w:rsidP="00D00E0A">
      <w:pPr>
        <w:jc w:val="both"/>
      </w:pPr>
      <w:r w:rsidRPr="004874A2">
        <w:tab/>
      </w:r>
      <w:r w:rsidRPr="004874A2">
        <w:tab/>
        <w:t>4.1</w:t>
      </w:r>
      <w:r w:rsidR="00D9039F" w:rsidRPr="004874A2">
        <w:t>5</w:t>
      </w:r>
      <w:r w:rsidRPr="004874A2">
        <w:t>. Гаранции;</w:t>
      </w:r>
    </w:p>
    <w:p w:rsidR="00D00E0A" w:rsidRPr="004874A2" w:rsidRDefault="00D00E0A" w:rsidP="00D00E0A">
      <w:pPr>
        <w:jc w:val="both"/>
        <w:rPr>
          <w:lang w:val="ru-RU"/>
        </w:rPr>
      </w:pPr>
      <w:r w:rsidRPr="004874A2">
        <w:tab/>
      </w:r>
      <w:r w:rsidRPr="004874A2">
        <w:tab/>
        <w:t>4.1</w:t>
      </w:r>
      <w:r w:rsidR="00D9039F" w:rsidRPr="004874A2">
        <w:t>6</w:t>
      </w:r>
      <w:r w:rsidRPr="004874A2">
        <w:t>. Разни финансови загуби.</w:t>
      </w:r>
    </w:p>
    <w:p w:rsidR="00D00E0A" w:rsidRPr="004874A2" w:rsidRDefault="00D00E0A" w:rsidP="00D00E0A">
      <w:pPr>
        <w:jc w:val="both"/>
        <w:rPr>
          <w:lang w:val="ru-RU"/>
        </w:rPr>
      </w:pPr>
    </w:p>
    <w:p w:rsidR="00D00E0A" w:rsidRPr="004874A2" w:rsidRDefault="00D00E0A" w:rsidP="00D00E0A">
      <w:pPr>
        <w:jc w:val="both"/>
        <w:rPr>
          <w:b/>
        </w:rPr>
      </w:pPr>
      <w:r w:rsidRPr="004874A2">
        <w:rPr>
          <w:b/>
          <w:lang w:val="ru-RU"/>
        </w:rPr>
        <w:t xml:space="preserve">            </w:t>
      </w:r>
      <w:r w:rsidR="00315D23" w:rsidRPr="004874A2">
        <w:rPr>
          <w:b/>
          <w:lang w:val="en-US"/>
        </w:rPr>
        <w:t>II</w:t>
      </w:r>
      <w:r w:rsidRPr="004874A2">
        <w:rPr>
          <w:b/>
          <w:lang w:val="ru-RU"/>
        </w:rPr>
        <w:t xml:space="preserve">. </w:t>
      </w:r>
      <w:r w:rsidR="00E1576F" w:rsidRPr="004874A2">
        <w:rPr>
          <w:b/>
        </w:rPr>
        <w:t>1.</w:t>
      </w:r>
      <w:r w:rsidR="002F59B0" w:rsidRPr="004874A2">
        <w:rPr>
          <w:b/>
        </w:rPr>
        <w:t xml:space="preserve"> </w:t>
      </w:r>
      <w:r w:rsidR="002F59B0" w:rsidRPr="004874A2">
        <w:rPr>
          <w:b/>
          <w:lang w:val="en-US"/>
        </w:rPr>
        <w:t>Amlin</w:t>
      </w:r>
      <w:r w:rsidR="002F59B0" w:rsidRPr="004874A2">
        <w:rPr>
          <w:b/>
          <w:lang w:val="ru-RU"/>
        </w:rPr>
        <w:t xml:space="preserve"> </w:t>
      </w:r>
      <w:r w:rsidR="002F59B0" w:rsidRPr="004874A2">
        <w:rPr>
          <w:b/>
          <w:lang w:val="en-US"/>
        </w:rPr>
        <w:t>Europe</w:t>
      </w:r>
      <w:r w:rsidR="002F59B0" w:rsidRPr="004874A2">
        <w:rPr>
          <w:b/>
          <w:lang w:val="ru-RU"/>
        </w:rPr>
        <w:t xml:space="preserve"> </w:t>
      </w:r>
      <w:r w:rsidR="002F59B0" w:rsidRPr="004874A2">
        <w:rPr>
          <w:b/>
          <w:lang w:val="en-US"/>
        </w:rPr>
        <w:t>N</w:t>
      </w:r>
      <w:r w:rsidR="002F59B0" w:rsidRPr="004874A2">
        <w:rPr>
          <w:b/>
          <w:lang w:val="ru-RU"/>
        </w:rPr>
        <w:t>.</w:t>
      </w:r>
      <w:r w:rsidR="002F59B0" w:rsidRPr="004874A2">
        <w:rPr>
          <w:b/>
          <w:lang w:val="en-US"/>
        </w:rPr>
        <w:t>V</w:t>
      </w:r>
      <w:r w:rsidR="002F59B0" w:rsidRPr="004874A2">
        <w:rPr>
          <w:b/>
          <w:lang w:val="ru-RU"/>
        </w:rPr>
        <w:t xml:space="preserve">. </w:t>
      </w:r>
      <w:r w:rsidR="002F59B0" w:rsidRPr="004874A2">
        <w:rPr>
          <w:b/>
        </w:rPr>
        <w:t>(предишно име</w:t>
      </w:r>
      <w:r w:rsidR="002F59B0" w:rsidRPr="004874A2">
        <w:rPr>
          <w:b/>
          <w:lang w:val="ru-RU"/>
        </w:rPr>
        <w:t>:</w:t>
      </w:r>
      <w:r w:rsidR="002F59B0" w:rsidRPr="004874A2">
        <w:rPr>
          <w:b/>
        </w:rPr>
        <w:t xml:space="preserve"> </w:t>
      </w:r>
      <w:r w:rsidR="002F59B0" w:rsidRPr="004874A2">
        <w:rPr>
          <w:b/>
          <w:lang w:val="en-US"/>
        </w:rPr>
        <w:t>Fortis</w:t>
      </w:r>
      <w:r w:rsidR="002F59B0" w:rsidRPr="004874A2">
        <w:rPr>
          <w:b/>
        </w:rPr>
        <w:t xml:space="preserve"> </w:t>
      </w:r>
      <w:r w:rsidR="002F59B0" w:rsidRPr="004874A2">
        <w:rPr>
          <w:b/>
          <w:lang w:val="en-US"/>
        </w:rPr>
        <w:t>Corporate</w:t>
      </w:r>
      <w:r w:rsidR="002F59B0" w:rsidRPr="004874A2">
        <w:rPr>
          <w:b/>
        </w:rPr>
        <w:t xml:space="preserve"> </w:t>
      </w:r>
      <w:r w:rsidR="002F59B0" w:rsidRPr="004874A2">
        <w:rPr>
          <w:b/>
          <w:lang w:val="en-US"/>
        </w:rPr>
        <w:t>Insurance</w:t>
      </w:r>
      <w:r w:rsidR="002F59B0" w:rsidRPr="004874A2">
        <w:rPr>
          <w:b/>
        </w:rPr>
        <w:t xml:space="preserve"> </w:t>
      </w:r>
      <w:r w:rsidR="002F59B0" w:rsidRPr="004874A2">
        <w:rPr>
          <w:b/>
          <w:lang w:val="en-US"/>
        </w:rPr>
        <w:t>N</w:t>
      </w:r>
      <w:r w:rsidR="002F59B0" w:rsidRPr="004874A2">
        <w:rPr>
          <w:b/>
        </w:rPr>
        <w:t>.</w:t>
      </w:r>
      <w:r w:rsidR="002F59B0" w:rsidRPr="004874A2">
        <w:rPr>
          <w:b/>
          <w:lang w:val="en-US"/>
        </w:rPr>
        <w:t>V</w:t>
      </w:r>
      <w:r w:rsidR="002F59B0" w:rsidRPr="004874A2">
        <w:rPr>
          <w:b/>
        </w:rPr>
        <w:t>.</w:t>
      </w:r>
      <w:r w:rsidR="002F59B0" w:rsidRPr="004874A2">
        <w:rPr>
          <w:b/>
          <w:lang w:val="ru-RU"/>
        </w:rPr>
        <w:t xml:space="preserve">, </w:t>
      </w:r>
      <w:r w:rsidR="002F59B0" w:rsidRPr="004874A2">
        <w:rPr>
          <w:b/>
          <w:lang w:val="en-US"/>
        </w:rPr>
        <w:t>Amlin</w:t>
      </w:r>
      <w:r w:rsidR="002F59B0" w:rsidRPr="004874A2">
        <w:rPr>
          <w:b/>
        </w:rPr>
        <w:t xml:space="preserve"> </w:t>
      </w:r>
      <w:r w:rsidR="002F59B0" w:rsidRPr="004874A2">
        <w:rPr>
          <w:b/>
          <w:lang w:val="en-US"/>
        </w:rPr>
        <w:t>Corporate</w:t>
      </w:r>
      <w:r w:rsidR="002F59B0" w:rsidRPr="004874A2">
        <w:rPr>
          <w:b/>
        </w:rPr>
        <w:t xml:space="preserve"> </w:t>
      </w:r>
      <w:r w:rsidR="002F59B0" w:rsidRPr="004874A2">
        <w:rPr>
          <w:b/>
          <w:lang w:val="en-US"/>
        </w:rPr>
        <w:t>Insurance</w:t>
      </w:r>
      <w:r w:rsidR="002F59B0" w:rsidRPr="004874A2">
        <w:rPr>
          <w:b/>
        </w:rPr>
        <w:t xml:space="preserve"> </w:t>
      </w:r>
      <w:r w:rsidR="002F59B0" w:rsidRPr="004874A2">
        <w:rPr>
          <w:b/>
          <w:lang w:val="en-US"/>
        </w:rPr>
        <w:t>N</w:t>
      </w:r>
      <w:r w:rsidR="002F59B0" w:rsidRPr="004874A2">
        <w:rPr>
          <w:b/>
        </w:rPr>
        <w:t>.</w:t>
      </w:r>
      <w:r w:rsidR="002F59B0" w:rsidRPr="004874A2">
        <w:rPr>
          <w:b/>
          <w:lang w:val="en-US"/>
        </w:rPr>
        <w:t>V</w:t>
      </w:r>
      <w:r w:rsidR="002F59B0" w:rsidRPr="004874A2">
        <w:rPr>
          <w:b/>
        </w:rPr>
        <w:t>.)</w:t>
      </w:r>
      <w:r w:rsidRPr="004874A2">
        <w:rPr>
          <w:b/>
        </w:rPr>
        <w:t xml:space="preserve"> – от клон</w:t>
      </w:r>
      <w:r w:rsidR="00356D14" w:rsidRPr="004874A2">
        <w:rPr>
          <w:b/>
        </w:rPr>
        <w:t>а</w:t>
      </w:r>
      <w:r w:rsidRPr="004874A2">
        <w:rPr>
          <w:b/>
        </w:rPr>
        <w:t xml:space="preserve"> си във Франция.</w:t>
      </w:r>
    </w:p>
    <w:p w:rsidR="00D00E0A" w:rsidRPr="004874A2" w:rsidRDefault="00D00E0A" w:rsidP="00D00E0A">
      <w:pPr>
        <w:jc w:val="both"/>
      </w:pPr>
      <w:r w:rsidRPr="004874A2">
        <w:tab/>
        <w:t>2. Свобода на предоставяне на услуги.</w:t>
      </w:r>
    </w:p>
    <w:p w:rsidR="00D00E0A" w:rsidRPr="004874A2" w:rsidRDefault="00D00E0A" w:rsidP="00D00E0A">
      <w:pPr>
        <w:jc w:val="both"/>
      </w:pPr>
      <w:r w:rsidRPr="004874A2">
        <w:tab/>
        <w:t xml:space="preserve">3. Извършва дейност по общо застраховане. </w:t>
      </w:r>
    </w:p>
    <w:p w:rsidR="00D00E0A" w:rsidRPr="004874A2" w:rsidRDefault="00D00E0A" w:rsidP="00D00E0A">
      <w:pPr>
        <w:jc w:val="both"/>
      </w:pPr>
      <w:r w:rsidRPr="004874A2">
        <w:tab/>
        <w:t>4. Видове застраховки, които възнамерява да сключва:</w:t>
      </w:r>
    </w:p>
    <w:p w:rsidR="00D00E0A" w:rsidRPr="004874A2" w:rsidRDefault="00D00E0A" w:rsidP="00D00E0A">
      <w:pPr>
        <w:jc w:val="both"/>
      </w:pPr>
      <w:r w:rsidRPr="004874A2">
        <w:tab/>
      </w:r>
      <w:r w:rsidRPr="004874A2">
        <w:tab/>
        <w:t>4.1. Злополука;</w:t>
      </w:r>
    </w:p>
    <w:p w:rsidR="00D00E0A" w:rsidRPr="004874A2" w:rsidRDefault="00D00E0A" w:rsidP="00D00E0A">
      <w:pPr>
        <w:jc w:val="both"/>
      </w:pPr>
      <w:r w:rsidRPr="004874A2">
        <w:tab/>
      </w:r>
      <w:r w:rsidRPr="004874A2">
        <w:tab/>
        <w:t>4.2. Заболяване;</w:t>
      </w:r>
    </w:p>
    <w:p w:rsidR="00D00E0A" w:rsidRPr="004874A2" w:rsidRDefault="00D00E0A" w:rsidP="00D00E0A">
      <w:pPr>
        <w:jc w:val="both"/>
      </w:pPr>
      <w:r w:rsidRPr="004874A2">
        <w:tab/>
      </w:r>
      <w:r w:rsidRPr="004874A2">
        <w:tab/>
        <w:t>4.3. Сухопътни моторни средства (без релсови превозни средства);</w:t>
      </w:r>
    </w:p>
    <w:p w:rsidR="00D00E0A" w:rsidRPr="004874A2" w:rsidRDefault="00D00E0A" w:rsidP="00D00E0A">
      <w:pPr>
        <w:jc w:val="both"/>
      </w:pPr>
      <w:r w:rsidRPr="004874A2">
        <w:tab/>
      </w:r>
      <w:r w:rsidRPr="004874A2">
        <w:tab/>
        <w:t>4.4. Релсови превозни средства;</w:t>
      </w:r>
    </w:p>
    <w:p w:rsidR="00D00E0A" w:rsidRPr="004874A2" w:rsidRDefault="00D00E0A" w:rsidP="00D00E0A">
      <w:pPr>
        <w:jc w:val="both"/>
      </w:pPr>
      <w:r w:rsidRPr="004874A2">
        <w:tab/>
      </w:r>
      <w:r w:rsidRPr="004874A2">
        <w:tab/>
        <w:t>4.5. Летателни апарати;</w:t>
      </w:r>
    </w:p>
    <w:p w:rsidR="00D00E0A" w:rsidRPr="004874A2" w:rsidRDefault="00D00E0A" w:rsidP="00D00E0A">
      <w:pPr>
        <w:jc w:val="both"/>
      </w:pPr>
      <w:r w:rsidRPr="004874A2">
        <w:tab/>
      </w:r>
      <w:r w:rsidRPr="004874A2">
        <w:tab/>
        <w:t>4.6. Плавателни съдове (морски, речни и по езера и канали);</w:t>
      </w:r>
    </w:p>
    <w:p w:rsidR="00D00E0A" w:rsidRPr="004874A2" w:rsidRDefault="00D00E0A" w:rsidP="00D00E0A">
      <w:pPr>
        <w:jc w:val="both"/>
      </w:pPr>
      <w:r w:rsidRPr="004874A2">
        <w:tab/>
      </w:r>
      <w:r w:rsidRPr="004874A2">
        <w:tab/>
        <w:t>4.7. Товари по време на превоз;</w:t>
      </w:r>
    </w:p>
    <w:p w:rsidR="00D00E0A" w:rsidRPr="004874A2" w:rsidRDefault="00D00E0A" w:rsidP="00D00E0A">
      <w:pPr>
        <w:jc w:val="both"/>
      </w:pPr>
      <w:r w:rsidRPr="004874A2">
        <w:tab/>
      </w:r>
      <w:r w:rsidRPr="004874A2">
        <w:tab/>
        <w:t>4.8. Пожар и природни бедствия;</w:t>
      </w:r>
    </w:p>
    <w:p w:rsidR="00D00E0A" w:rsidRPr="004874A2" w:rsidRDefault="00D00E0A" w:rsidP="00D00E0A">
      <w:pPr>
        <w:jc w:val="both"/>
      </w:pPr>
      <w:r w:rsidRPr="004874A2">
        <w:tab/>
      </w:r>
      <w:r w:rsidRPr="004874A2">
        <w:tab/>
        <w:t>4.9. Други щети на имущество;</w:t>
      </w:r>
    </w:p>
    <w:p w:rsidR="00D00E0A" w:rsidRPr="004874A2" w:rsidRDefault="00D00E0A" w:rsidP="00D00E0A">
      <w:pPr>
        <w:jc w:val="both"/>
      </w:pPr>
      <w:r w:rsidRPr="004874A2">
        <w:tab/>
      </w:r>
      <w:r w:rsidRPr="004874A2">
        <w:tab/>
        <w:t>4.10. Гражданска отговорност на превозвача с моторни превозни средства по суша.</w:t>
      </w:r>
    </w:p>
    <w:p w:rsidR="00D00E0A" w:rsidRPr="004874A2" w:rsidRDefault="00D00E0A" w:rsidP="00D00E0A">
      <w:pPr>
        <w:jc w:val="both"/>
      </w:pPr>
      <w:r w:rsidRPr="004874A2">
        <w:tab/>
      </w:r>
      <w:r w:rsidRPr="004874A2">
        <w:tab/>
        <w:t>4.11. Гражданска отговорност, свързана с притежаването и използването на летателни апарати;</w:t>
      </w:r>
    </w:p>
    <w:p w:rsidR="00D00E0A" w:rsidRPr="004874A2" w:rsidRDefault="00D00E0A" w:rsidP="00D00E0A">
      <w:pPr>
        <w:jc w:val="both"/>
      </w:pPr>
      <w:r w:rsidRPr="004874A2">
        <w:tab/>
      </w:r>
      <w:r w:rsidRPr="004874A2">
        <w:tab/>
        <w:t>4.12. Гражданска отговорност, свързана с притежаването и използването на плавателни съдове;</w:t>
      </w:r>
    </w:p>
    <w:p w:rsidR="00D00E0A" w:rsidRPr="004874A2" w:rsidRDefault="00D00E0A" w:rsidP="00D00E0A">
      <w:pPr>
        <w:jc w:val="both"/>
      </w:pPr>
      <w:r w:rsidRPr="004874A2">
        <w:tab/>
      </w:r>
      <w:r w:rsidRPr="004874A2">
        <w:tab/>
        <w:t>4.13. Обща гражданска отговорност;</w:t>
      </w:r>
    </w:p>
    <w:p w:rsidR="00D00E0A" w:rsidRPr="004874A2" w:rsidRDefault="00D00E0A" w:rsidP="00D00E0A">
      <w:pPr>
        <w:jc w:val="both"/>
      </w:pPr>
      <w:r w:rsidRPr="004874A2">
        <w:tab/>
      </w:r>
      <w:r w:rsidRPr="004874A2">
        <w:tab/>
        <w:t>4.1</w:t>
      </w:r>
      <w:r w:rsidR="00D9039F" w:rsidRPr="004874A2">
        <w:t>5</w:t>
      </w:r>
      <w:r w:rsidRPr="004874A2">
        <w:t>. Гаранции;</w:t>
      </w:r>
    </w:p>
    <w:p w:rsidR="00D00E0A" w:rsidRPr="004874A2" w:rsidRDefault="00D00E0A" w:rsidP="00D00E0A">
      <w:pPr>
        <w:jc w:val="both"/>
      </w:pPr>
      <w:r w:rsidRPr="004874A2">
        <w:tab/>
      </w:r>
      <w:r w:rsidRPr="004874A2">
        <w:tab/>
        <w:t>4.1</w:t>
      </w:r>
      <w:r w:rsidR="00D9039F" w:rsidRPr="004874A2">
        <w:t>6</w:t>
      </w:r>
      <w:r w:rsidRPr="004874A2">
        <w:t>. Разни финансови загуби</w:t>
      </w:r>
      <w:r w:rsidR="008763FA" w:rsidRPr="004874A2">
        <w:t>;</w:t>
      </w:r>
    </w:p>
    <w:p w:rsidR="008763FA" w:rsidRPr="004874A2" w:rsidRDefault="008763FA" w:rsidP="008763FA">
      <w:pPr>
        <w:ind w:left="708" w:firstLine="708"/>
        <w:jc w:val="both"/>
        <w:rPr>
          <w:lang w:val="en-US"/>
        </w:rPr>
      </w:pPr>
      <w:r w:rsidRPr="004874A2">
        <w:t>4.17. Правни разноски</w:t>
      </w:r>
      <w:r w:rsidRPr="004874A2">
        <w:rPr>
          <w:lang w:val="en-US"/>
        </w:rPr>
        <w:t>.</w:t>
      </w:r>
    </w:p>
    <w:p w:rsidR="00B706EA" w:rsidRPr="004874A2" w:rsidRDefault="00B706EA" w:rsidP="00B706EA">
      <w:pPr>
        <w:jc w:val="both"/>
        <w:rPr>
          <w:lang w:val="en-US"/>
        </w:rPr>
      </w:pPr>
      <w:r w:rsidRPr="004874A2">
        <w:tab/>
        <w:t>5. Адрес:</w:t>
      </w:r>
      <w:r w:rsidRPr="004874A2">
        <w:rPr>
          <w:lang w:val="en-US"/>
        </w:rPr>
        <w:t xml:space="preserve"> </w:t>
      </w:r>
      <w:r w:rsidR="004F1BBE" w:rsidRPr="004874A2">
        <w:rPr>
          <w:lang w:val="en-US"/>
        </w:rPr>
        <w:t>25 Rue de Liège, 75008 Paris, France</w:t>
      </w:r>
    </w:p>
    <w:p w:rsidR="0096299B" w:rsidRPr="004874A2" w:rsidRDefault="0096299B" w:rsidP="00B706EA">
      <w:pPr>
        <w:jc w:val="both"/>
      </w:pPr>
    </w:p>
    <w:p w:rsidR="0096299B" w:rsidRPr="004874A2" w:rsidRDefault="0096299B" w:rsidP="0096299B">
      <w:pPr>
        <w:jc w:val="both"/>
        <w:rPr>
          <w:b/>
        </w:rPr>
      </w:pPr>
      <w:r w:rsidRPr="004874A2">
        <w:rPr>
          <w:b/>
          <w:lang w:val="ru-RU"/>
        </w:rPr>
        <w:t xml:space="preserve">            </w:t>
      </w:r>
      <w:r w:rsidRPr="004874A2">
        <w:rPr>
          <w:b/>
          <w:lang w:val="en-US"/>
        </w:rPr>
        <w:t>III</w:t>
      </w:r>
      <w:r w:rsidRPr="004874A2">
        <w:rPr>
          <w:b/>
          <w:lang w:val="ru-RU"/>
        </w:rPr>
        <w:t xml:space="preserve">. </w:t>
      </w:r>
      <w:r w:rsidRPr="004874A2">
        <w:rPr>
          <w:b/>
        </w:rPr>
        <w:t xml:space="preserve">1. </w:t>
      </w:r>
      <w:r w:rsidRPr="004874A2">
        <w:rPr>
          <w:b/>
          <w:lang w:val="en-US"/>
        </w:rPr>
        <w:t>Amlin</w:t>
      </w:r>
      <w:r w:rsidRPr="004874A2">
        <w:rPr>
          <w:b/>
          <w:lang w:val="ru-RU"/>
        </w:rPr>
        <w:t xml:space="preserve"> </w:t>
      </w:r>
      <w:r w:rsidRPr="004874A2">
        <w:rPr>
          <w:b/>
          <w:lang w:val="en-US"/>
        </w:rPr>
        <w:t>Europe</w:t>
      </w:r>
      <w:r w:rsidRPr="004874A2">
        <w:rPr>
          <w:b/>
          <w:lang w:val="ru-RU"/>
        </w:rPr>
        <w:t xml:space="preserve"> </w:t>
      </w:r>
      <w:r w:rsidRPr="004874A2">
        <w:rPr>
          <w:b/>
          <w:lang w:val="en-US"/>
        </w:rPr>
        <w:t>N</w:t>
      </w:r>
      <w:r w:rsidRPr="004874A2">
        <w:rPr>
          <w:b/>
          <w:lang w:val="ru-RU"/>
        </w:rPr>
        <w:t>.</w:t>
      </w:r>
      <w:r w:rsidRPr="004874A2">
        <w:rPr>
          <w:b/>
          <w:lang w:val="en-US"/>
        </w:rPr>
        <w:t>V</w:t>
      </w:r>
      <w:r w:rsidRPr="004874A2">
        <w:rPr>
          <w:b/>
          <w:lang w:val="ru-RU"/>
        </w:rPr>
        <w:t xml:space="preserve">. </w:t>
      </w:r>
      <w:r w:rsidRPr="004874A2">
        <w:rPr>
          <w:b/>
        </w:rPr>
        <w:t>(предишно име</w:t>
      </w:r>
      <w:r w:rsidRPr="004874A2">
        <w:rPr>
          <w:b/>
          <w:lang w:val="ru-RU"/>
        </w:rPr>
        <w:t>:</w:t>
      </w:r>
      <w:r w:rsidRPr="004874A2">
        <w:rPr>
          <w:b/>
        </w:rPr>
        <w:t xml:space="preserve"> </w:t>
      </w:r>
      <w:r w:rsidRPr="004874A2">
        <w:rPr>
          <w:b/>
          <w:lang w:val="en-US"/>
        </w:rPr>
        <w:t>Fortis</w:t>
      </w:r>
      <w:r w:rsidRPr="004874A2">
        <w:rPr>
          <w:b/>
        </w:rPr>
        <w:t xml:space="preserve"> </w:t>
      </w:r>
      <w:r w:rsidRPr="004874A2">
        <w:rPr>
          <w:b/>
          <w:lang w:val="en-US"/>
        </w:rPr>
        <w:t>Corporate</w:t>
      </w:r>
      <w:r w:rsidRPr="004874A2">
        <w:rPr>
          <w:b/>
        </w:rPr>
        <w:t xml:space="preserve"> </w:t>
      </w:r>
      <w:r w:rsidRPr="004874A2">
        <w:rPr>
          <w:b/>
          <w:lang w:val="en-US"/>
        </w:rPr>
        <w:t>Insurance</w:t>
      </w:r>
      <w:r w:rsidRPr="004874A2">
        <w:rPr>
          <w:b/>
        </w:rPr>
        <w:t xml:space="preserve"> </w:t>
      </w:r>
      <w:r w:rsidRPr="004874A2">
        <w:rPr>
          <w:b/>
          <w:lang w:val="en-US"/>
        </w:rPr>
        <w:t>N</w:t>
      </w:r>
      <w:r w:rsidRPr="004874A2">
        <w:rPr>
          <w:b/>
        </w:rPr>
        <w:t>.</w:t>
      </w:r>
      <w:r w:rsidRPr="004874A2">
        <w:rPr>
          <w:b/>
          <w:lang w:val="en-US"/>
        </w:rPr>
        <w:t>V</w:t>
      </w:r>
      <w:r w:rsidRPr="004874A2">
        <w:rPr>
          <w:b/>
        </w:rPr>
        <w:t>.</w:t>
      </w:r>
      <w:r w:rsidRPr="004874A2">
        <w:rPr>
          <w:b/>
          <w:lang w:val="ru-RU"/>
        </w:rPr>
        <w:t xml:space="preserve">, </w:t>
      </w:r>
      <w:r w:rsidRPr="004874A2">
        <w:rPr>
          <w:b/>
          <w:lang w:val="en-US"/>
        </w:rPr>
        <w:t>Amlin</w:t>
      </w:r>
      <w:r w:rsidRPr="004874A2">
        <w:rPr>
          <w:b/>
        </w:rPr>
        <w:t xml:space="preserve"> </w:t>
      </w:r>
      <w:r w:rsidRPr="004874A2">
        <w:rPr>
          <w:b/>
          <w:lang w:val="en-US"/>
        </w:rPr>
        <w:t>Corporate</w:t>
      </w:r>
      <w:r w:rsidRPr="004874A2">
        <w:rPr>
          <w:b/>
        </w:rPr>
        <w:t xml:space="preserve"> </w:t>
      </w:r>
      <w:r w:rsidRPr="004874A2">
        <w:rPr>
          <w:b/>
          <w:lang w:val="en-US"/>
        </w:rPr>
        <w:t>Insurance</w:t>
      </w:r>
      <w:r w:rsidRPr="004874A2">
        <w:rPr>
          <w:b/>
        </w:rPr>
        <w:t xml:space="preserve"> </w:t>
      </w:r>
      <w:r w:rsidRPr="004874A2">
        <w:rPr>
          <w:b/>
          <w:lang w:val="en-US"/>
        </w:rPr>
        <w:t>N</w:t>
      </w:r>
      <w:r w:rsidRPr="004874A2">
        <w:rPr>
          <w:b/>
        </w:rPr>
        <w:t>.</w:t>
      </w:r>
      <w:r w:rsidRPr="004874A2">
        <w:rPr>
          <w:b/>
          <w:lang w:val="en-US"/>
        </w:rPr>
        <w:t>V</w:t>
      </w:r>
      <w:r w:rsidRPr="004874A2">
        <w:rPr>
          <w:b/>
        </w:rPr>
        <w:t>.) – от клона си в Германия</w:t>
      </w:r>
    </w:p>
    <w:p w:rsidR="0096299B" w:rsidRPr="004874A2" w:rsidRDefault="0096299B" w:rsidP="0096299B">
      <w:pPr>
        <w:jc w:val="both"/>
      </w:pPr>
      <w:r w:rsidRPr="004874A2">
        <w:tab/>
        <w:t>2. Свобода на предоставяне на услуги.</w:t>
      </w:r>
    </w:p>
    <w:p w:rsidR="0096299B" w:rsidRPr="004874A2" w:rsidRDefault="0096299B" w:rsidP="0096299B">
      <w:pPr>
        <w:jc w:val="both"/>
      </w:pPr>
      <w:r w:rsidRPr="004874A2">
        <w:tab/>
        <w:t xml:space="preserve">3. Извършва дейност по общо застраховане. </w:t>
      </w:r>
    </w:p>
    <w:p w:rsidR="0096299B" w:rsidRPr="004874A2" w:rsidRDefault="0096299B" w:rsidP="0096299B">
      <w:pPr>
        <w:jc w:val="both"/>
      </w:pPr>
      <w:r w:rsidRPr="004874A2">
        <w:tab/>
        <w:t>4. Видове застраховки, които възнамерява да сключва:</w:t>
      </w:r>
    </w:p>
    <w:p w:rsidR="0096299B" w:rsidRPr="004874A2" w:rsidRDefault="0096299B" w:rsidP="0096299B">
      <w:pPr>
        <w:jc w:val="both"/>
      </w:pPr>
      <w:r w:rsidRPr="004874A2">
        <w:tab/>
      </w:r>
      <w:r w:rsidRPr="004874A2">
        <w:tab/>
        <w:t>4.1. Злополука;</w:t>
      </w:r>
    </w:p>
    <w:p w:rsidR="0096299B" w:rsidRPr="004874A2" w:rsidRDefault="0096299B" w:rsidP="0096299B">
      <w:pPr>
        <w:jc w:val="both"/>
      </w:pPr>
      <w:r w:rsidRPr="004874A2">
        <w:tab/>
      </w:r>
      <w:r w:rsidRPr="004874A2">
        <w:tab/>
        <w:t>4.2. Заболяване;</w:t>
      </w:r>
    </w:p>
    <w:p w:rsidR="0096299B" w:rsidRPr="004874A2" w:rsidRDefault="0096299B" w:rsidP="0096299B">
      <w:pPr>
        <w:jc w:val="both"/>
      </w:pPr>
      <w:r w:rsidRPr="004874A2">
        <w:tab/>
      </w:r>
      <w:r w:rsidRPr="004874A2">
        <w:tab/>
        <w:t>4.3. Сухопътни моторни средства (без релсови превозни средства);</w:t>
      </w:r>
    </w:p>
    <w:p w:rsidR="0096299B" w:rsidRPr="004874A2" w:rsidRDefault="0096299B" w:rsidP="0096299B">
      <w:pPr>
        <w:jc w:val="both"/>
      </w:pPr>
      <w:r w:rsidRPr="004874A2">
        <w:tab/>
      </w:r>
      <w:r w:rsidRPr="004874A2">
        <w:tab/>
        <w:t>4.4. Релсови превозни средства;</w:t>
      </w:r>
    </w:p>
    <w:p w:rsidR="0096299B" w:rsidRPr="004874A2" w:rsidRDefault="0096299B" w:rsidP="0096299B">
      <w:pPr>
        <w:jc w:val="both"/>
      </w:pPr>
      <w:r w:rsidRPr="004874A2">
        <w:tab/>
      </w:r>
      <w:r w:rsidRPr="004874A2">
        <w:tab/>
        <w:t>4.5. Летателни апарати;</w:t>
      </w:r>
    </w:p>
    <w:p w:rsidR="0096299B" w:rsidRPr="004874A2" w:rsidRDefault="0096299B" w:rsidP="0096299B">
      <w:pPr>
        <w:jc w:val="both"/>
      </w:pPr>
      <w:r w:rsidRPr="004874A2">
        <w:tab/>
      </w:r>
      <w:r w:rsidRPr="004874A2">
        <w:tab/>
        <w:t>4.6. Плавателни съдове (морски, речни и по езера и канали);</w:t>
      </w:r>
    </w:p>
    <w:p w:rsidR="0096299B" w:rsidRPr="004874A2" w:rsidRDefault="0096299B" w:rsidP="0096299B">
      <w:pPr>
        <w:jc w:val="both"/>
      </w:pPr>
      <w:r w:rsidRPr="004874A2">
        <w:tab/>
      </w:r>
      <w:r w:rsidRPr="004874A2">
        <w:tab/>
        <w:t>4.7. Товари по време на превоз;</w:t>
      </w:r>
    </w:p>
    <w:p w:rsidR="0096299B" w:rsidRPr="004874A2" w:rsidRDefault="0096299B" w:rsidP="0096299B">
      <w:pPr>
        <w:jc w:val="both"/>
      </w:pPr>
      <w:r w:rsidRPr="004874A2">
        <w:tab/>
      </w:r>
      <w:r w:rsidRPr="004874A2">
        <w:tab/>
        <w:t>4.8. Пожар и природни бедствия;</w:t>
      </w:r>
    </w:p>
    <w:p w:rsidR="0096299B" w:rsidRPr="004874A2" w:rsidRDefault="0096299B" w:rsidP="0096299B">
      <w:pPr>
        <w:jc w:val="both"/>
      </w:pPr>
      <w:r w:rsidRPr="004874A2">
        <w:tab/>
      </w:r>
      <w:r w:rsidRPr="004874A2">
        <w:tab/>
        <w:t>4.9. Други щети на имущество;</w:t>
      </w:r>
    </w:p>
    <w:p w:rsidR="0096299B" w:rsidRPr="004874A2" w:rsidRDefault="0096299B" w:rsidP="0096299B">
      <w:pPr>
        <w:jc w:val="both"/>
      </w:pPr>
      <w:r w:rsidRPr="004874A2">
        <w:tab/>
      </w:r>
      <w:r w:rsidRPr="004874A2">
        <w:tab/>
        <w:t>4.10. Гражданска отговорност на превозвача с моторни превозни средства по суша.</w:t>
      </w:r>
    </w:p>
    <w:p w:rsidR="0096299B" w:rsidRPr="004874A2" w:rsidRDefault="0096299B" w:rsidP="0096299B">
      <w:pPr>
        <w:jc w:val="both"/>
      </w:pPr>
      <w:r w:rsidRPr="004874A2">
        <w:tab/>
      </w:r>
      <w:r w:rsidRPr="004874A2">
        <w:tab/>
        <w:t>4.11. Гражданска отговорност, свързана с притежаването и използването на летателни апарати;</w:t>
      </w:r>
    </w:p>
    <w:p w:rsidR="0096299B" w:rsidRPr="004874A2" w:rsidRDefault="0096299B" w:rsidP="0096299B">
      <w:pPr>
        <w:jc w:val="both"/>
      </w:pPr>
      <w:r w:rsidRPr="004874A2">
        <w:tab/>
      </w:r>
      <w:r w:rsidRPr="004874A2">
        <w:tab/>
        <w:t>4.12. Гражданска отговорност, свързана с притежаването и използването на плавателни съдове;</w:t>
      </w:r>
    </w:p>
    <w:p w:rsidR="0096299B" w:rsidRPr="004874A2" w:rsidRDefault="0096299B" w:rsidP="0096299B">
      <w:pPr>
        <w:jc w:val="both"/>
      </w:pPr>
      <w:r w:rsidRPr="004874A2">
        <w:tab/>
      </w:r>
      <w:r w:rsidRPr="004874A2">
        <w:tab/>
        <w:t>4.13. Обща гражданска отговорност;</w:t>
      </w:r>
    </w:p>
    <w:p w:rsidR="0096299B" w:rsidRPr="004874A2" w:rsidRDefault="0096299B" w:rsidP="0096299B">
      <w:pPr>
        <w:jc w:val="both"/>
      </w:pPr>
      <w:r w:rsidRPr="004874A2">
        <w:tab/>
      </w:r>
      <w:r w:rsidRPr="004874A2">
        <w:tab/>
        <w:t>4.15. Гаранции;</w:t>
      </w:r>
    </w:p>
    <w:p w:rsidR="0096299B" w:rsidRPr="004874A2" w:rsidRDefault="0096299B" w:rsidP="0096299B">
      <w:pPr>
        <w:jc w:val="both"/>
      </w:pPr>
      <w:r w:rsidRPr="004874A2">
        <w:tab/>
      </w:r>
      <w:r w:rsidRPr="004874A2">
        <w:tab/>
        <w:t>4.16. Разни финансови загуби;</w:t>
      </w:r>
    </w:p>
    <w:p w:rsidR="0096299B" w:rsidRPr="004874A2" w:rsidRDefault="0096299B" w:rsidP="0096299B">
      <w:pPr>
        <w:ind w:left="708" w:firstLine="708"/>
        <w:jc w:val="both"/>
      </w:pPr>
      <w:r w:rsidRPr="004874A2">
        <w:t>4.17. Правни разноски.</w:t>
      </w:r>
    </w:p>
    <w:p w:rsidR="0096299B" w:rsidRPr="004874A2" w:rsidRDefault="0096299B" w:rsidP="0096299B">
      <w:pPr>
        <w:jc w:val="both"/>
      </w:pPr>
      <w:r w:rsidRPr="004874A2">
        <w:tab/>
        <w:t xml:space="preserve">5. Адрес: </w:t>
      </w:r>
      <w:r w:rsidR="006E1910" w:rsidRPr="004874A2">
        <w:rPr>
          <w:lang w:val="en-US"/>
        </w:rPr>
        <w:t>Neuer</w:t>
      </w:r>
      <w:r w:rsidR="006E1910" w:rsidRPr="004874A2">
        <w:t xml:space="preserve"> </w:t>
      </w:r>
      <w:r w:rsidR="006E1910" w:rsidRPr="004874A2">
        <w:rPr>
          <w:lang w:val="en-US"/>
        </w:rPr>
        <w:t>Wall</w:t>
      </w:r>
      <w:r w:rsidR="006E1910" w:rsidRPr="004874A2">
        <w:t xml:space="preserve"> 63, 20354 </w:t>
      </w:r>
      <w:r w:rsidR="006E1910" w:rsidRPr="004874A2">
        <w:rPr>
          <w:lang w:val="en-US"/>
        </w:rPr>
        <w:t>Hamburg</w:t>
      </w:r>
      <w:r w:rsidRPr="004874A2">
        <w:t>,</w:t>
      </w:r>
      <w:r w:rsidR="006E1910" w:rsidRPr="004874A2">
        <w:t xml:space="preserve"> </w:t>
      </w:r>
      <w:r w:rsidR="006E1910" w:rsidRPr="004874A2">
        <w:rPr>
          <w:lang w:val="en-US"/>
        </w:rPr>
        <w:t>Germany</w:t>
      </w:r>
    </w:p>
    <w:p w:rsidR="00AF57D6" w:rsidRPr="004874A2" w:rsidRDefault="00AF57D6" w:rsidP="00AF57D6">
      <w:pPr>
        <w:jc w:val="both"/>
      </w:pPr>
    </w:p>
    <w:p w:rsidR="00AF57D6" w:rsidRPr="004874A2" w:rsidRDefault="00AF57D6" w:rsidP="00AF57D6">
      <w:pPr>
        <w:jc w:val="both"/>
        <w:rPr>
          <w:b/>
          <w:lang w:val="ru-RU"/>
        </w:rPr>
      </w:pPr>
      <w:r w:rsidRPr="004874A2">
        <w:rPr>
          <w:b/>
        </w:rPr>
        <w:t>6.</w:t>
      </w:r>
      <w:r w:rsidRPr="004874A2">
        <w:rPr>
          <w:b/>
          <w:lang w:val="ru-RU"/>
        </w:rPr>
        <w:tab/>
        <w:t xml:space="preserve">1. </w:t>
      </w:r>
      <w:r w:rsidRPr="004874A2">
        <w:rPr>
          <w:b/>
          <w:lang w:val="en-US"/>
        </w:rPr>
        <w:t>Anker</w:t>
      </w:r>
      <w:r w:rsidRPr="004874A2">
        <w:rPr>
          <w:b/>
          <w:lang w:val="ru-RU"/>
        </w:rPr>
        <w:t xml:space="preserve"> </w:t>
      </w:r>
      <w:r w:rsidR="00E40935" w:rsidRPr="004874A2">
        <w:rPr>
          <w:b/>
          <w:lang w:val="en-US"/>
        </w:rPr>
        <w:t xml:space="preserve">Insurance Company </w:t>
      </w:r>
      <w:r w:rsidRPr="004874A2">
        <w:rPr>
          <w:b/>
          <w:lang w:val="en-US"/>
        </w:rPr>
        <w:t>N</w:t>
      </w:r>
      <w:r w:rsidRPr="004874A2">
        <w:rPr>
          <w:b/>
          <w:lang w:val="ru-RU"/>
        </w:rPr>
        <w:t>.</w:t>
      </w:r>
      <w:r w:rsidRPr="004874A2">
        <w:rPr>
          <w:b/>
          <w:lang w:val="en-US"/>
        </w:rPr>
        <w:t>V</w:t>
      </w:r>
      <w:r w:rsidRPr="004874A2">
        <w:rPr>
          <w:b/>
          <w:lang w:val="ru-RU"/>
        </w:rPr>
        <w:t>.</w:t>
      </w:r>
    </w:p>
    <w:p w:rsidR="00AF57D6" w:rsidRPr="004874A2" w:rsidRDefault="00AF57D6" w:rsidP="00AF57D6">
      <w:pPr>
        <w:jc w:val="both"/>
      </w:pPr>
      <w:r w:rsidRPr="004874A2">
        <w:rPr>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4.2. Заболяване;</w:t>
      </w:r>
    </w:p>
    <w:p w:rsidR="00AF57D6" w:rsidRPr="004874A2" w:rsidRDefault="00AF57D6" w:rsidP="00AF57D6">
      <w:pPr>
        <w:jc w:val="both"/>
        <w:rPr>
          <w:lang w:val="ru-RU"/>
        </w:rPr>
      </w:pPr>
      <w:r w:rsidRPr="004874A2">
        <w:rPr>
          <w:lang w:val="ru-RU"/>
        </w:rPr>
        <w:tab/>
      </w:r>
      <w:r w:rsidRPr="004874A2">
        <w:rPr>
          <w:lang w:val="ru-RU"/>
        </w:rPr>
        <w:tab/>
      </w:r>
      <w:r w:rsidRPr="004874A2">
        <w:t>4.3. Обща гражданска отговорност;</w:t>
      </w:r>
    </w:p>
    <w:p w:rsidR="00AF57D6" w:rsidRPr="004874A2" w:rsidRDefault="00AF57D6" w:rsidP="00AF57D6">
      <w:pPr>
        <w:jc w:val="both"/>
      </w:pPr>
      <w:r w:rsidRPr="004874A2">
        <w:rPr>
          <w:lang w:val="ru-RU"/>
        </w:rPr>
        <w:tab/>
      </w:r>
      <w:r w:rsidRPr="004874A2">
        <w:rPr>
          <w:lang w:val="ru-RU"/>
        </w:rPr>
        <w:tab/>
      </w:r>
      <w:r w:rsidRPr="004874A2">
        <w:t>4.</w:t>
      </w:r>
      <w:r w:rsidRPr="004874A2">
        <w:rPr>
          <w:lang w:val="ru-RU"/>
        </w:rPr>
        <w:t>4</w:t>
      </w:r>
      <w:r w:rsidRPr="004874A2">
        <w:t>. Помощ при пътуване (асистанс).</w:t>
      </w:r>
    </w:p>
    <w:p w:rsidR="00AF57D6" w:rsidRPr="004874A2" w:rsidRDefault="00AF57D6" w:rsidP="00AF57D6">
      <w:pPr>
        <w:jc w:val="both"/>
      </w:pPr>
    </w:p>
    <w:p w:rsidR="00AF57D6" w:rsidRPr="004874A2" w:rsidRDefault="00AF57D6" w:rsidP="00AF57D6">
      <w:pPr>
        <w:jc w:val="both"/>
        <w:rPr>
          <w:b/>
          <w:lang w:val="ru-RU"/>
        </w:rPr>
      </w:pPr>
      <w:r w:rsidRPr="004874A2">
        <w:rPr>
          <w:b/>
          <w:lang w:val="ru-RU"/>
        </w:rPr>
        <w:t>7.</w:t>
      </w:r>
      <w:r w:rsidRPr="004874A2">
        <w:rPr>
          <w:b/>
          <w:lang w:val="ru-RU"/>
        </w:rPr>
        <w:tab/>
        <w:t xml:space="preserve">1. </w:t>
      </w:r>
      <w:r w:rsidRPr="004874A2">
        <w:rPr>
          <w:b/>
          <w:lang w:val="en-US"/>
        </w:rPr>
        <w:t>HDI</w:t>
      </w:r>
      <w:r w:rsidRPr="004874A2">
        <w:rPr>
          <w:b/>
          <w:lang w:val="ru-RU"/>
        </w:rPr>
        <w:t xml:space="preserve"> – </w:t>
      </w:r>
      <w:r w:rsidRPr="004874A2">
        <w:rPr>
          <w:b/>
          <w:lang w:val="en-US"/>
        </w:rPr>
        <w:t>Gerling</w:t>
      </w:r>
      <w:r w:rsidRPr="004874A2">
        <w:rPr>
          <w:b/>
          <w:lang w:val="ru-RU"/>
        </w:rPr>
        <w:t xml:space="preserve"> </w:t>
      </w:r>
      <w:r w:rsidRPr="004874A2">
        <w:rPr>
          <w:b/>
          <w:lang w:val="en-US"/>
        </w:rPr>
        <w:t>verzekeringen</w:t>
      </w:r>
      <w:r w:rsidRPr="004874A2">
        <w:rPr>
          <w:b/>
          <w:lang w:val="ru-RU"/>
        </w:rPr>
        <w:t xml:space="preserve"> </w:t>
      </w:r>
      <w:r w:rsidRPr="004874A2">
        <w:rPr>
          <w:b/>
          <w:lang w:val="en-US"/>
        </w:rPr>
        <w:t>N</w:t>
      </w:r>
      <w:r w:rsidRPr="004874A2">
        <w:rPr>
          <w:b/>
          <w:lang w:val="ru-RU"/>
        </w:rPr>
        <w:t>.</w:t>
      </w:r>
      <w:r w:rsidRPr="004874A2">
        <w:rPr>
          <w:b/>
          <w:lang w:val="en-US"/>
        </w:rPr>
        <w:t>V</w:t>
      </w:r>
      <w:r w:rsidRPr="004874A2">
        <w:rPr>
          <w:b/>
          <w:lang w:val="ru-RU"/>
        </w:rPr>
        <w:t>.</w:t>
      </w:r>
    </w:p>
    <w:p w:rsidR="00B030D8" w:rsidRPr="004874A2" w:rsidRDefault="00B030D8" w:rsidP="00AF57D6">
      <w:pPr>
        <w:jc w:val="both"/>
        <w:rPr>
          <w:b/>
          <w:lang w:val="ru-RU"/>
        </w:rPr>
      </w:pPr>
      <w:r w:rsidRPr="004874A2">
        <w:rPr>
          <w:b/>
          <w:lang w:val="ru-RU"/>
        </w:rPr>
        <w:tab/>
        <w:t xml:space="preserve">С писмо от 14 май 2019 г. </w:t>
      </w:r>
      <w:r w:rsidR="003C56D3" w:rsidRPr="004874A2">
        <w:rPr>
          <w:b/>
          <w:lang w:val="ru-RU"/>
        </w:rPr>
        <w:t>к</w:t>
      </w:r>
      <w:r w:rsidRPr="004874A2">
        <w:rPr>
          <w:b/>
          <w:lang w:val="ru-RU"/>
        </w:rPr>
        <w:t>омпетентният орган на Холандия уведомява, че застрахователят преустановява извършването на дейност в България.</w:t>
      </w:r>
    </w:p>
    <w:p w:rsidR="00AF57D6" w:rsidRPr="004874A2" w:rsidRDefault="00AF57D6" w:rsidP="00AF57D6">
      <w:pPr>
        <w:jc w:val="both"/>
      </w:pPr>
      <w:r w:rsidRPr="004874A2">
        <w:rPr>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w:t>
      </w:r>
      <w:r w:rsidR="0005306F" w:rsidRPr="004874A2">
        <w:rPr>
          <w:lang w:val="ru-RU"/>
        </w:rPr>
        <w:t>3</w:t>
      </w:r>
      <w:r w:rsidRPr="004874A2">
        <w:t>. Сухопътни моторни средства (без релсови превозни средства);</w:t>
      </w:r>
    </w:p>
    <w:p w:rsidR="00AF57D6" w:rsidRPr="004874A2" w:rsidRDefault="00AF57D6" w:rsidP="00AF57D6">
      <w:pPr>
        <w:jc w:val="both"/>
      </w:pPr>
      <w:r w:rsidRPr="004874A2">
        <w:tab/>
      </w:r>
      <w:r w:rsidRPr="004874A2">
        <w:tab/>
        <w:t>4.</w:t>
      </w:r>
      <w:r w:rsidR="0005306F" w:rsidRPr="004874A2">
        <w:rPr>
          <w:lang w:val="ru-RU"/>
        </w:rPr>
        <w:t>4</w:t>
      </w:r>
      <w:r w:rsidRPr="004874A2">
        <w:t>. Релсови превозни средства;</w:t>
      </w:r>
    </w:p>
    <w:p w:rsidR="00AF57D6" w:rsidRPr="004874A2" w:rsidRDefault="00AF57D6" w:rsidP="00AF57D6">
      <w:pPr>
        <w:jc w:val="both"/>
      </w:pPr>
      <w:r w:rsidRPr="004874A2">
        <w:tab/>
      </w:r>
      <w:r w:rsidRPr="004874A2">
        <w:tab/>
        <w:t>4.</w:t>
      </w:r>
      <w:r w:rsidR="0005306F" w:rsidRPr="004874A2">
        <w:rPr>
          <w:lang w:val="ru-RU"/>
        </w:rPr>
        <w:t>6</w:t>
      </w:r>
      <w:r w:rsidRPr="004874A2">
        <w:t>. Плавателни съдове (морски, речни и по езера и канали);</w:t>
      </w:r>
    </w:p>
    <w:p w:rsidR="00AF57D6" w:rsidRPr="004874A2" w:rsidRDefault="00AF57D6" w:rsidP="00AF57D6">
      <w:pPr>
        <w:jc w:val="both"/>
      </w:pPr>
      <w:r w:rsidRPr="004874A2">
        <w:tab/>
      </w:r>
      <w:r w:rsidRPr="004874A2">
        <w:tab/>
        <w:t>4.</w:t>
      </w:r>
      <w:r w:rsidR="0005306F" w:rsidRPr="004874A2">
        <w:rPr>
          <w:lang w:val="ru-RU"/>
        </w:rPr>
        <w:t>7</w:t>
      </w:r>
      <w:r w:rsidRPr="004874A2">
        <w:t>. Товари по време на превоз;</w:t>
      </w:r>
    </w:p>
    <w:p w:rsidR="00AF57D6" w:rsidRPr="004874A2" w:rsidRDefault="00AF57D6" w:rsidP="00AF57D6">
      <w:pPr>
        <w:jc w:val="both"/>
      </w:pPr>
      <w:r w:rsidRPr="004874A2">
        <w:tab/>
      </w:r>
      <w:r w:rsidRPr="004874A2">
        <w:tab/>
        <w:t>4.</w:t>
      </w:r>
      <w:r w:rsidR="0005306F" w:rsidRPr="004874A2">
        <w:rPr>
          <w:lang w:val="ru-RU"/>
        </w:rPr>
        <w:t>8</w:t>
      </w:r>
      <w:r w:rsidRPr="004874A2">
        <w:t>. Пожар и природни бедствия;</w:t>
      </w:r>
    </w:p>
    <w:p w:rsidR="00AF57D6" w:rsidRPr="004874A2" w:rsidRDefault="0005306F" w:rsidP="00AF57D6">
      <w:pPr>
        <w:jc w:val="both"/>
      </w:pPr>
      <w:r w:rsidRPr="004874A2">
        <w:tab/>
      </w:r>
      <w:r w:rsidRPr="004874A2">
        <w:tab/>
        <w:t>4.</w:t>
      </w:r>
      <w:r w:rsidRPr="004874A2">
        <w:rPr>
          <w:lang w:val="ru-RU"/>
        </w:rPr>
        <w:t>9</w:t>
      </w:r>
      <w:r w:rsidR="00AF57D6" w:rsidRPr="004874A2">
        <w:t>. Други щети на имущество;</w:t>
      </w:r>
    </w:p>
    <w:p w:rsidR="00AF57D6" w:rsidRPr="004874A2" w:rsidRDefault="0005306F" w:rsidP="00AF57D6">
      <w:pPr>
        <w:jc w:val="both"/>
      </w:pPr>
      <w:r w:rsidRPr="004874A2">
        <w:tab/>
      </w:r>
      <w:r w:rsidRPr="004874A2">
        <w:tab/>
        <w:t>4.</w:t>
      </w:r>
      <w:r w:rsidRPr="004874A2">
        <w:rPr>
          <w:lang w:val="ru-RU"/>
        </w:rPr>
        <w:t>10</w:t>
      </w:r>
      <w:r w:rsidRPr="004874A2">
        <w:rPr>
          <w:lang w:val="en-US"/>
        </w:rPr>
        <w:t>b</w:t>
      </w:r>
      <w:r w:rsidR="00AF57D6" w:rsidRPr="004874A2">
        <w:t>. Гражданска отговорност на превозвача с моторни превозни средства по суша.</w:t>
      </w:r>
    </w:p>
    <w:p w:rsidR="00AF57D6" w:rsidRPr="004874A2" w:rsidRDefault="00AF57D6" w:rsidP="00AF57D6">
      <w:pPr>
        <w:jc w:val="both"/>
      </w:pPr>
      <w:r w:rsidRPr="004874A2">
        <w:tab/>
      </w:r>
      <w:r w:rsidRPr="004874A2">
        <w:tab/>
        <w:t>4.</w:t>
      </w:r>
      <w:r w:rsidR="0005306F" w:rsidRPr="004874A2">
        <w:rPr>
          <w:lang w:val="ru-RU"/>
        </w:rPr>
        <w:t>12</w:t>
      </w:r>
      <w:r w:rsidRPr="004874A2">
        <w:t>.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4.1</w:t>
      </w:r>
      <w:r w:rsidR="0005306F" w:rsidRPr="004874A2">
        <w:rPr>
          <w:lang w:val="ru-RU"/>
        </w:rPr>
        <w:t>3</w:t>
      </w:r>
      <w:r w:rsidRPr="004874A2">
        <w:t>. Обща гражданска отговорност;</w:t>
      </w:r>
    </w:p>
    <w:p w:rsidR="00AF57D6" w:rsidRPr="004874A2" w:rsidRDefault="00EF4FC4" w:rsidP="00AF57D6">
      <w:pPr>
        <w:jc w:val="both"/>
        <w:rPr>
          <w:lang w:val="ru-RU"/>
        </w:rPr>
      </w:pPr>
      <w:r w:rsidRPr="004874A2">
        <w:tab/>
      </w:r>
      <w:r w:rsidRPr="004874A2">
        <w:tab/>
        <w:t>4.1</w:t>
      </w:r>
      <w:r w:rsidRPr="004874A2">
        <w:rPr>
          <w:lang w:val="ru-RU"/>
        </w:rPr>
        <w:t>5</w:t>
      </w:r>
      <w:r w:rsidR="00AF57D6" w:rsidRPr="004874A2">
        <w:t>. Гаранции;</w:t>
      </w:r>
    </w:p>
    <w:p w:rsidR="00EF4FC4" w:rsidRPr="004874A2" w:rsidRDefault="00EF4FC4" w:rsidP="00AF57D6">
      <w:pPr>
        <w:jc w:val="both"/>
      </w:pPr>
      <w:r w:rsidRPr="004874A2">
        <w:rPr>
          <w:lang w:val="ru-RU"/>
        </w:rPr>
        <w:tab/>
      </w:r>
      <w:r w:rsidRPr="004874A2">
        <w:rPr>
          <w:lang w:val="ru-RU"/>
        </w:rPr>
        <w:tab/>
        <w:t xml:space="preserve">4.16. </w:t>
      </w:r>
      <w:r w:rsidRPr="004874A2">
        <w:t>Разни финансови загуби</w:t>
      </w:r>
      <w:r w:rsidR="007419DA" w:rsidRPr="004874A2">
        <w:t xml:space="preserve"> – с писмо от 26.05.2011 г. е представено допълнително уведомление за предлагането на този вид застраховка</w:t>
      </w:r>
      <w:r w:rsidRPr="004874A2">
        <w:t>;</w:t>
      </w:r>
    </w:p>
    <w:p w:rsidR="00AF57D6" w:rsidRPr="004874A2" w:rsidRDefault="00EF4FC4" w:rsidP="00AF57D6">
      <w:pPr>
        <w:jc w:val="both"/>
      </w:pPr>
      <w:r w:rsidRPr="004874A2">
        <w:tab/>
      </w:r>
      <w:r w:rsidRPr="004874A2">
        <w:tab/>
        <w:t>4.18</w:t>
      </w:r>
      <w:r w:rsidR="00AF57D6" w:rsidRPr="004874A2">
        <w:t>. Помощ при пътуване (асистанс).</w:t>
      </w:r>
    </w:p>
    <w:p w:rsidR="00E57862" w:rsidRPr="004874A2" w:rsidRDefault="00E57862" w:rsidP="00E57862">
      <w:pPr>
        <w:ind w:firstLine="708"/>
        <w:jc w:val="both"/>
      </w:pPr>
      <w:r w:rsidRPr="004874A2">
        <w:t>5. Адрес: WESTBLAAK 14, ROTTERDAM, THE NETHELANDS</w:t>
      </w:r>
    </w:p>
    <w:p w:rsidR="00AF57D6" w:rsidRPr="004874A2" w:rsidRDefault="00AF57D6" w:rsidP="00AF57D6">
      <w:pPr>
        <w:jc w:val="both"/>
      </w:pPr>
    </w:p>
    <w:p w:rsidR="00AF57D6" w:rsidRPr="004874A2" w:rsidRDefault="00AF57D6" w:rsidP="00AF57D6">
      <w:pPr>
        <w:jc w:val="both"/>
        <w:rPr>
          <w:b/>
          <w:lang w:val="de-DE"/>
        </w:rPr>
      </w:pPr>
      <w:r w:rsidRPr="004874A2">
        <w:rPr>
          <w:b/>
        </w:rPr>
        <w:t>8</w:t>
      </w:r>
      <w:r w:rsidRPr="004874A2">
        <w:rPr>
          <w:b/>
          <w:lang w:val="de-DE"/>
        </w:rPr>
        <w:t>.</w:t>
      </w:r>
      <w:r w:rsidRPr="004874A2">
        <w:rPr>
          <w:b/>
          <w:lang w:val="de-DE"/>
        </w:rPr>
        <w:tab/>
        <w:t>1. Avero Schadeverzekeringen Benelux N.V.</w:t>
      </w:r>
      <w:r w:rsidR="00E40935" w:rsidRPr="004874A2">
        <w:rPr>
          <w:b/>
          <w:lang w:val="de-DE"/>
        </w:rPr>
        <w:t xml:space="preserve"> - С писмо от 20 юли 2021 г. компетентният орган на Нидерландия уведомява, че застрахователят спира да съществува, считано от 07.06.2011 г.</w:t>
      </w:r>
    </w:p>
    <w:p w:rsidR="00AF57D6" w:rsidRPr="004874A2" w:rsidRDefault="00AF57D6" w:rsidP="00AF57D6">
      <w:pPr>
        <w:ind w:firstLine="708"/>
        <w:jc w:val="both"/>
      </w:pP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w:t>
      </w:r>
      <w:r w:rsidRPr="004874A2">
        <w:rPr>
          <w:lang w:val="ru-RU"/>
        </w:rPr>
        <w:t>1</w:t>
      </w:r>
      <w:r w:rsidRPr="004874A2">
        <w:t>. Сухопътни моторни средства (без релсови превозни средства);</w:t>
      </w:r>
    </w:p>
    <w:p w:rsidR="00AF57D6" w:rsidRPr="004874A2" w:rsidRDefault="00AF57D6" w:rsidP="00AF57D6">
      <w:pPr>
        <w:jc w:val="both"/>
      </w:pPr>
      <w:r w:rsidRPr="004874A2">
        <w:tab/>
      </w:r>
      <w:r w:rsidRPr="004874A2">
        <w:tab/>
        <w:t>4.</w:t>
      </w:r>
      <w:r w:rsidRPr="004874A2">
        <w:rPr>
          <w:lang w:val="ru-RU"/>
        </w:rPr>
        <w:t>2</w:t>
      </w:r>
      <w:r w:rsidRPr="004874A2">
        <w:t>. Релсови превозни средства;</w:t>
      </w:r>
    </w:p>
    <w:p w:rsidR="00AF57D6" w:rsidRPr="004874A2" w:rsidRDefault="00AF57D6" w:rsidP="00AF57D6">
      <w:pPr>
        <w:jc w:val="both"/>
      </w:pPr>
      <w:r w:rsidRPr="004874A2">
        <w:tab/>
      </w:r>
      <w:r w:rsidRPr="004874A2">
        <w:tab/>
        <w:t>4.</w:t>
      </w:r>
      <w:r w:rsidRPr="004874A2">
        <w:rPr>
          <w:lang w:val="ru-RU"/>
        </w:rPr>
        <w:t>3</w:t>
      </w:r>
      <w:r w:rsidRPr="004874A2">
        <w:t>. Летателни апарати;</w:t>
      </w:r>
    </w:p>
    <w:p w:rsidR="00AF57D6" w:rsidRPr="004874A2" w:rsidRDefault="00AF57D6" w:rsidP="00AF57D6">
      <w:pPr>
        <w:jc w:val="both"/>
      </w:pPr>
      <w:r w:rsidRPr="004874A2">
        <w:tab/>
      </w:r>
      <w:r w:rsidRPr="004874A2">
        <w:tab/>
        <w:t>4.</w:t>
      </w:r>
      <w:r w:rsidRPr="004874A2">
        <w:rPr>
          <w:lang w:val="ru-RU"/>
        </w:rPr>
        <w:t>4</w:t>
      </w:r>
      <w:r w:rsidRPr="004874A2">
        <w:t>. Плавателни съдове (морски, речни и по езера и канали);</w:t>
      </w:r>
    </w:p>
    <w:p w:rsidR="00AF57D6" w:rsidRPr="004874A2" w:rsidRDefault="00AF57D6" w:rsidP="00AF57D6">
      <w:pPr>
        <w:jc w:val="both"/>
      </w:pPr>
      <w:r w:rsidRPr="004874A2">
        <w:tab/>
      </w:r>
      <w:r w:rsidRPr="004874A2">
        <w:tab/>
        <w:t>4.</w:t>
      </w:r>
      <w:r w:rsidRPr="004874A2">
        <w:rPr>
          <w:lang w:val="ru-RU"/>
        </w:rPr>
        <w:t>5</w:t>
      </w:r>
      <w:r w:rsidRPr="004874A2">
        <w:t>. Товари по време на превоз;</w:t>
      </w:r>
    </w:p>
    <w:p w:rsidR="00AF57D6" w:rsidRPr="004874A2" w:rsidRDefault="00AF57D6" w:rsidP="00AF57D6">
      <w:pPr>
        <w:jc w:val="both"/>
      </w:pPr>
      <w:r w:rsidRPr="004874A2">
        <w:tab/>
      </w:r>
      <w:r w:rsidRPr="004874A2">
        <w:tab/>
        <w:t>4.</w:t>
      </w:r>
      <w:r w:rsidRPr="004874A2">
        <w:rPr>
          <w:lang w:val="ru-RU"/>
        </w:rPr>
        <w:t>6</w:t>
      </w:r>
      <w:r w:rsidRPr="004874A2">
        <w:t>. Пожар и природни бедствия;</w:t>
      </w:r>
    </w:p>
    <w:p w:rsidR="00AF57D6" w:rsidRPr="004874A2" w:rsidRDefault="00AF57D6" w:rsidP="00AF57D6">
      <w:pPr>
        <w:jc w:val="both"/>
      </w:pPr>
      <w:r w:rsidRPr="004874A2">
        <w:tab/>
      </w:r>
      <w:r w:rsidRPr="004874A2">
        <w:tab/>
        <w:t>4.</w:t>
      </w:r>
      <w:r w:rsidRPr="004874A2">
        <w:rPr>
          <w:lang w:val="ru-RU"/>
        </w:rPr>
        <w:t>7</w:t>
      </w:r>
      <w:r w:rsidRPr="004874A2">
        <w:t>. Други щети на имущество;</w:t>
      </w:r>
    </w:p>
    <w:p w:rsidR="00AF57D6" w:rsidRPr="004874A2" w:rsidRDefault="00AF57D6" w:rsidP="00AF57D6">
      <w:pPr>
        <w:jc w:val="both"/>
      </w:pPr>
      <w:r w:rsidRPr="004874A2">
        <w:tab/>
      </w:r>
      <w:r w:rsidRPr="004874A2">
        <w:tab/>
        <w:t>4.</w:t>
      </w:r>
      <w:r w:rsidRPr="004874A2">
        <w:rPr>
          <w:lang w:val="ru-RU"/>
        </w:rPr>
        <w:t>8</w:t>
      </w:r>
      <w:r w:rsidRPr="004874A2">
        <w:t>. Гражданска отговорност на превозвача с моторни превозни средства по суша.</w:t>
      </w:r>
    </w:p>
    <w:p w:rsidR="00AF57D6" w:rsidRPr="004874A2" w:rsidRDefault="00AF57D6" w:rsidP="00AF57D6">
      <w:pPr>
        <w:jc w:val="both"/>
      </w:pPr>
      <w:r w:rsidRPr="004874A2">
        <w:tab/>
      </w:r>
      <w:r w:rsidRPr="004874A2">
        <w:tab/>
        <w:t>4.</w:t>
      </w:r>
      <w:r w:rsidRPr="004874A2">
        <w:rPr>
          <w:lang w:val="ru-RU"/>
        </w:rPr>
        <w:t>9</w:t>
      </w:r>
      <w:r w:rsidRPr="004874A2">
        <w:t>.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4.1</w:t>
      </w:r>
      <w:r w:rsidRPr="004874A2">
        <w:rPr>
          <w:lang w:val="ru-RU"/>
        </w:rPr>
        <w:t>0</w:t>
      </w:r>
      <w:r w:rsidRPr="004874A2">
        <w:t>.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4.1</w:t>
      </w:r>
      <w:r w:rsidRPr="004874A2">
        <w:rPr>
          <w:lang w:val="ru-RU"/>
        </w:rPr>
        <w:t>1</w:t>
      </w:r>
      <w:r w:rsidRPr="004874A2">
        <w:t>. Обща гражданска отговорност;</w:t>
      </w:r>
    </w:p>
    <w:p w:rsidR="00AF57D6" w:rsidRPr="004874A2" w:rsidRDefault="00AF57D6" w:rsidP="00AF57D6">
      <w:pPr>
        <w:jc w:val="both"/>
      </w:pPr>
      <w:r w:rsidRPr="004874A2">
        <w:tab/>
      </w:r>
      <w:r w:rsidRPr="004874A2">
        <w:tab/>
        <w:t>4.1</w:t>
      </w:r>
      <w:r w:rsidRPr="004874A2">
        <w:rPr>
          <w:lang w:val="ru-RU"/>
        </w:rPr>
        <w:t>2</w:t>
      </w:r>
      <w:r w:rsidRPr="004874A2">
        <w:t>. Разни финансови загуби.</w:t>
      </w:r>
    </w:p>
    <w:p w:rsidR="00AF57D6" w:rsidRPr="004874A2" w:rsidRDefault="00AF57D6" w:rsidP="00AF57D6">
      <w:pPr>
        <w:jc w:val="both"/>
      </w:pPr>
    </w:p>
    <w:p w:rsidR="00AF57D6" w:rsidRPr="004874A2" w:rsidRDefault="00AF57D6" w:rsidP="00AF57D6">
      <w:pPr>
        <w:jc w:val="both"/>
        <w:rPr>
          <w:b/>
          <w:lang w:val="en-GB"/>
        </w:rPr>
      </w:pPr>
      <w:r w:rsidRPr="004874A2">
        <w:rPr>
          <w:b/>
        </w:rPr>
        <w:t>9</w:t>
      </w:r>
      <w:r w:rsidRPr="004874A2">
        <w:rPr>
          <w:b/>
          <w:lang w:val="en-GB"/>
        </w:rPr>
        <w:t>.</w:t>
      </w:r>
      <w:r w:rsidRPr="004874A2">
        <w:rPr>
          <w:b/>
          <w:lang w:val="en-GB"/>
        </w:rPr>
        <w:tab/>
        <w:t xml:space="preserve">1. </w:t>
      </w:r>
      <w:r w:rsidRPr="004874A2">
        <w:rPr>
          <w:b/>
          <w:lang w:val="en-US"/>
        </w:rPr>
        <w:t>Akzo Nobel Assurantie  N</w:t>
      </w:r>
      <w:r w:rsidRPr="004874A2">
        <w:rPr>
          <w:b/>
          <w:lang w:val="en-GB"/>
        </w:rPr>
        <w:t>.</w:t>
      </w:r>
      <w:r w:rsidRPr="004874A2">
        <w:rPr>
          <w:b/>
          <w:lang w:val="en-US"/>
        </w:rPr>
        <w:t>V</w:t>
      </w:r>
      <w:r w:rsidRPr="004874A2">
        <w:rPr>
          <w:b/>
          <w:lang w:val="en-GB"/>
        </w:rPr>
        <w:t>.</w:t>
      </w:r>
    </w:p>
    <w:p w:rsidR="00AF57D6" w:rsidRPr="004874A2" w:rsidRDefault="00AF57D6" w:rsidP="00AF57D6">
      <w:pPr>
        <w:jc w:val="both"/>
      </w:pPr>
      <w:r w:rsidRPr="004874A2">
        <w:rPr>
          <w:lang w:val="en-GB"/>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4.3. Сухопътни превозни средства;</w:t>
      </w:r>
    </w:p>
    <w:p w:rsidR="00AF57D6" w:rsidRPr="004874A2" w:rsidRDefault="00AF57D6" w:rsidP="00AF57D6">
      <w:pPr>
        <w:jc w:val="both"/>
      </w:pPr>
      <w:r w:rsidRPr="004874A2">
        <w:tab/>
      </w:r>
      <w:r w:rsidRPr="004874A2">
        <w:tab/>
        <w:t>4.4. Релсови превозни средства;</w:t>
      </w:r>
    </w:p>
    <w:p w:rsidR="00AF57D6" w:rsidRPr="004874A2" w:rsidRDefault="00AF57D6" w:rsidP="00AF57D6">
      <w:pPr>
        <w:jc w:val="both"/>
      </w:pPr>
      <w:r w:rsidRPr="004874A2">
        <w:tab/>
      </w:r>
      <w:r w:rsidRPr="004874A2">
        <w:tab/>
        <w:t>4.5. Летателни апарати;</w:t>
      </w:r>
    </w:p>
    <w:p w:rsidR="00AF57D6" w:rsidRPr="004874A2" w:rsidRDefault="00AF57D6" w:rsidP="00AF57D6">
      <w:pPr>
        <w:jc w:val="both"/>
      </w:pPr>
      <w:r w:rsidRPr="004874A2">
        <w:tab/>
      </w:r>
      <w:r w:rsidRPr="004874A2">
        <w:tab/>
        <w:t>4.6. Плавателни съдове;</w:t>
      </w:r>
    </w:p>
    <w:p w:rsidR="00AF57D6" w:rsidRPr="004874A2" w:rsidRDefault="00AF57D6" w:rsidP="00AF57D6">
      <w:pPr>
        <w:jc w:val="both"/>
      </w:pPr>
      <w:r w:rsidRPr="004874A2">
        <w:tab/>
      </w:r>
      <w:r w:rsidRPr="004874A2">
        <w:tab/>
        <w:t>4.7. Товари по време на превоз;</w:t>
      </w:r>
    </w:p>
    <w:p w:rsidR="00AF57D6" w:rsidRPr="004874A2" w:rsidRDefault="00AF57D6" w:rsidP="00AF57D6">
      <w:pPr>
        <w:jc w:val="both"/>
      </w:pPr>
      <w:r w:rsidRPr="004874A2">
        <w:tab/>
      </w:r>
      <w:r w:rsidRPr="004874A2">
        <w:tab/>
        <w:t>4.8. Пожар и природни бедствия;</w:t>
      </w:r>
    </w:p>
    <w:p w:rsidR="00AF57D6" w:rsidRPr="004874A2" w:rsidRDefault="00AF57D6" w:rsidP="00AF57D6">
      <w:pPr>
        <w:jc w:val="both"/>
      </w:pPr>
      <w:r w:rsidRPr="004874A2">
        <w:tab/>
      </w:r>
      <w:r w:rsidRPr="004874A2">
        <w:tab/>
        <w:t>4.9. Други щети на имущество;</w:t>
      </w:r>
    </w:p>
    <w:p w:rsidR="00AF57D6" w:rsidRPr="004874A2" w:rsidRDefault="00AF57D6" w:rsidP="00AF57D6">
      <w:pPr>
        <w:jc w:val="both"/>
      </w:pPr>
      <w:r w:rsidRPr="004874A2">
        <w:tab/>
      </w:r>
      <w:r w:rsidRPr="004874A2">
        <w:tab/>
        <w:t>4.11.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4.12.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4.13. Обща гражданска отговорност;</w:t>
      </w:r>
    </w:p>
    <w:p w:rsidR="00AF57D6" w:rsidRPr="004874A2" w:rsidRDefault="00AF57D6" w:rsidP="00AF57D6">
      <w:pPr>
        <w:jc w:val="both"/>
      </w:pPr>
      <w:r w:rsidRPr="004874A2">
        <w:tab/>
      </w:r>
      <w:r w:rsidRPr="004874A2">
        <w:tab/>
        <w:t>4.15. Гаранции;</w:t>
      </w:r>
    </w:p>
    <w:p w:rsidR="00AF57D6" w:rsidRPr="004874A2" w:rsidRDefault="00AF57D6" w:rsidP="00AF57D6">
      <w:pPr>
        <w:jc w:val="both"/>
      </w:pPr>
      <w:r w:rsidRPr="004874A2">
        <w:tab/>
      </w:r>
      <w:r w:rsidRPr="004874A2">
        <w:tab/>
        <w:t>4.16. Разни финансови загуби</w:t>
      </w:r>
      <w:r w:rsidRPr="004874A2">
        <w:rPr>
          <w:lang w:val="ru-RU"/>
        </w:rPr>
        <w:t>.</w:t>
      </w:r>
    </w:p>
    <w:p w:rsidR="00AF57D6" w:rsidRPr="004874A2" w:rsidRDefault="00AF57D6" w:rsidP="00AF57D6">
      <w:pPr>
        <w:jc w:val="both"/>
        <w:rPr>
          <w:lang w:val="ru-RU"/>
        </w:rPr>
      </w:pPr>
    </w:p>
    <w:p w:rsidR="0008039F" w:rsidRPr="004874A2" w:rsidRDefault="0008039F" w:rsidP="0008039F">
      <w:pPr>
        <w:jc w:val="both"/>
        <w:rPr>
          <w:b/>
        </w:rPr>
      </w:pPr>
      <w:r w:rsidRPr="004874A2">
        <w:rPr>
          <w:b/>
          <w:lang w:val="ru-RU"/>
        </w:rPr>
        <w:t>10.</w:t>
      </w:r>
      <w:r w:rsidRPr="004874A2">
        <w:rPr>
          <w:b/>
          <w:lang w:val="ru-RU"/>
        </w:rPr>
        <w:tab/>
        <w:t xml:space="preserve">1. </w:t>
      </w:r>
      <w:r w:rsidRPr="004874A2">
        <w:rPr>
          <w:b/>
        </w:rPr>
        <w:t>Achmea Schadverzekeringen NV.</w:t>
      </w:r>
    </w:p>
    <w:p w:rsidR="0008039F" w:rsidRPr="004874A2" w:rsidRDefault="0008039F" w:rsidP="0008039F">
      <w:pPr>
        <w:jc w:val="both"/>
      </w:pPr>
      <w:r w:rsidRPr="004874A2">
        <w:rPr>
          <w:lang w:val="ru-RU"/>
        </w:rPr>
        <w:tab/>
      </w:r>
      <w:r w:rsidRPr="004874A2">
        <w:t>2. Свобода на предоставяне на услуги.</w:t>
      </w:r>
    </w:p>
    <w:p w:rsidR="0008039F" w:rsidRPr="004874A2" w:rsidRDefault="0008039F" w:rsidP="0008039F">
      <w:pPr>
        <w:jc w:val="both"/>
      </w:pPr>
      <w:r w:rsidRPr="004874A2">
        <w:tab/>
        <w:t xml:space="preserve">3. Извършва дейност по общо застраховане. </w:t>
      </w:r>
    </w:p>
    <w:p w:rsidR="0008039F" w:rsidRPr="004874A2" w:rsidRDefault="0008039F" w:rsidP="0008039F">
      <w:pPr>
        <w:jc w:val="both"/>
      </w:pPr>
      <w:r w:rsidRPr="004874A2">
        <w:tab/>
        <w:t>4. Видове застраховки, които възнамерява да сключва:</w:t>
      </w:r>
    </w:p>
    <w:p w:rsidR="0008039F" w:rsidRPr="004874A2" w:rsidRDefault="0008039F" w:rsidP="0008039F">
      <w:pPr>
        <w:jc w:val="both"/>
      </w:pPr>
      <w:r w:rsidRPr="004874A2">
        <w:tab/>
      </w:r>
      <w:r w:rsidRPr="004874A2">
        <w:tab/>
        <w:t>4.1. Злополука;</w:t>
      </w:r>
    </w:p>
    <w:p w:rsidR="0008039F" w:rsidRPr="004874A2" w:rsidRDefault="0008039F" w:rsidP="0008039F">
      <w:pPr>
        <w:jc w:val="both"/>
      </w:pPr>
      <w:r w:rsidRPr="004874A2">
        <w:tab/>
      </w:r>
      <w:r w:rsidRPr="004874A2">
        <w:tab/>
        <w:t>4.2. Заболяване;</w:t>
      </w:r>
    </w:p>
    <w:p w:rsidR="0008039F" w:rsidRPr="004874A2" w:rsidRDefault="0008039F" w:rsidP="0008039F">
      <w:pPr>
        <w:jc w:val="both"/>
      </w:pPr>
      <w:r w:rsidRPr="004874A2">
        <w:tab/>
      </w:r>
      <w:r w:rsidRPr="004874A2">
        <w:tab/>
        <w:t>4.3. Сухопътни моторни средства (без релсови превозни средства);</w:t>
      </w:r>
    </w:p>
    <w:p w:rsidR="0008039F" w:rsidRPr="004874A2" w:rsidRDefault="0008039F" w:rsidP="0008039F">
      <w:pPr>
        <w:jc w:val="both"/>
      </w:pPr>
      <w:r w:rsidRPr="004874A2">
        <w:tab/>
      </w:r>
      <w:r w:rsidRPr="004874A2">
        <w:tab/>
        <w:t>4.4. Релсови превозни средства;</w:t>
      </w:r>
    </w:p>
    <w:p w:rsidR="0008039F" w:rsidRPr="004874A2" w:rsidRDefault="0008039F" w:rsidP="0008039F">
      <w:pPr>
        <w:jc w:val="both"/>
      </w:pPr>
      <w:r w:rsidRPr="004874A2">
        <w:tab/>
      </w:r>
      <w:r w:rsidRPr="004874A2">
        <w:tab/>
        <w:t>4.5. Летателни апарати;</w:t>
      </w:r>
    </w:p>
    <w:p w:rsidR="0008039F" w:rsidRPr="004874A2" w:rsidRDefault="0008039F" w:rsidP="0008039F">
      <w:pPr>
        <w:jc w:val="both"/>
      </w:pPr>
      <w:r w:rsidRPr="004874A2">
        <w:tab/>
      </w:r>
      <w:r w:rsidRPr="004874A2">
        <w:tab/>
        <w:t>4.6. Плавателни съдове (морски, речни и по езера и канали);</w:t>
      </w:r>
    </w:p>
    <w:p w:rsidR="0008039F" w:rsidRPr="004874A2" w:rsidRDefault="0008039F" w:rsidP="0008039F">
      <w:pPr>
        <w:jc w:val="both"/>
      </w:pPr>
      <w:r w:rsidRPr="004874A2">
        <w:tab/>
      </w:r>
      <w:r w:rsidRPr="004874A2">
        <w:tab/>
        <w:t>4.7. Товари по време на превоз;</w:t>
      </w:r>
    </w:p>
    <w:p w:rsidR="0008039F" w:rsidRPr="004874A2" w:rsidRDefault="0008039F" w:rsidP="0008039F">
      <w:pPr>
        <w:jc w:val="both"/>
      </w:pPr>
      <w:r w:rsidRPr="004874A2">
        <w:tab/>
      </w:r>
      <w:r w:rsidRPr="004874A2">
        <w:tab/>
        <w:t>4.8. Пожар и природни бедствия;</w:t>
      </w:r>
    </w:p>
    <w:p w:rsidR="0008039F" w:rsidRPr="004874A2" w:rsidRDefault="0008039F" w:rsidP="0008039F">
      <w:pPr>
        <w:jc w:val="both"/>
      </w:pPr>
      <w:r w:rsidRPr="004874A2">
        <w:tab/>
      </w:r>
      <w:r w:rsidRPr="004874A2">
        <w:tab/>
        <w:t>4.9. Други щети на имущество;</w:t>
      </w:r>
    </w:p>
    <w:p w:rsidR="0008039F" w:rsidRPr="004874A2" w:rsidRDefault="0008039F" w:rsidP="0008039F">
      <w:pPr>
        <w:jc w:val="both"/>
      </w:pPr>
      <w:r w:rsidRPr="004874A2">
        <w:tab/>
      </w:r>
      <w:r w:rsidRPr="004874A2">
        <w:tab/>
        <w:t>4.10. Гражданска отговорност на превозвача с моторни превозни средства по суша.</w:t>
      </w:r>
    </w:p>
    <w:p w:rsidR="0008039F" w:rsidRPr="004874A2" w:rsidRDefault="0008039F" w:rsidP="0008039F">
      <w:pPr>
        <w:jc w:val="both"/>
      </w:pPr>
      <w:r w:rsidRPr="004874A2">
        <w:tab/>
      </w:r>
      <w:r w:rsidRPr="004874A2">
        <w:tab/>
        <w:t>4.11. Гражданска отговорност, свързана с притежаването и използването на летателни апарати;</w:t>
      </w:r>
    </w:p>
    <w:p w:rsidR="0008039F" w:rsidRPr="004874A2" w:rsidRDefault="0008039F" w:rsidP="0008039F">
      <w:pPr>
        <w:jc w:val="both"/>
      </w:pPr>
      <w:r w:rsidRPr="004874A2">
        <w:tab/>
      </w:r>
      <w:r w:rsidRPr="004874A2">
        <w:tab/>
        <w:t>4.12. Гражданска отговорност, свързана с притежаването и използването на плавателни съдове;</w:t>
      </w:r>
    </w:p>
    <w:p w:rsidR="0008039F" w:rsidRPr="004874A2" w:rsidRDefault="0008039F" w:rsidP="0008039F">
      <w:pPr>
        <w:jc w:val="both"/>
      </w:pPr>
      <w:r w:rsidRPr="004874A2">
        <w:tab/>
      </w:r>
      <w:r w:rsidRPr="004874A2">
        <w:tab/>
        <w:t>4.13. Обща гражданска отговорност;</w:t>
      </w:r>
    </w:p>
    <w:p w:rsidR="0008039F" w:rsidRPr="004874A2" w:rsidRDefault="0008039F" w:rsidP="0008039F">
      <w:pPr>
        <w:jc w:val="both"/>
      </w:pPr>
      <w:r w:rsidRPr="004874A2">
        <w:tab/>
      </w:r>
      <w:r w:rsidRPr="004874A2">
        <w:tab/>
        <w:t>4.1</w:t>
      </w:r>
      <w:r w:rsidR="00D76F8F" w:rsidRPr="004874A2">
        <w:t>5</w:t>
      </w:r>
      <w:r w:rsidRPr="004874A2">
        <w:t>. Гаранции;</w:t>
      </w:r>
    </w:p>
    <w:p w:rsidR="0008039F" w:rsidRPr="004874A2" w:rsidRDefault="00D76F8F" w:rsidP="0008039F">
      <w:pPr>
        <w:jc w:val="both"/>
      </w:pPr>
      <w:r w:rsidRPr="004874A2">
        <w:tab/>
      </w:r>
      <w:r w:rsidRPr="004874A2">
        <w:tab/>
        <w:t>4.16. Разни финансови загуби;</w:t>
      </w:r>
    </w:p>
    <w:p w:rsidR="00D76F8F" w:rsidRPr="004874A2" w:rsidRDefault="00D76F8F" w:rsidP="0008039F">
      <w:pPr>
        <w:jc w:val="both"/>
      </w:pPr>
      <w:r w:rsidRPr="004874A2">
        <w:tab/>
      </w:r>
      <w:r w:rsidRPr="004874A2">
        <w:tab/>
        <w:t>4.17. Правни разноски</w:t>
      </w:r>
      <w:r w:rsidR="008A5F5B" w:rsidRPr="004874A2">
        <w:rPr>
          <w:lang w:val="ru-RU"/>
        </w:rPr>
        <w:t xml:space="preserve"> – </w:t>
      </w:r>
      <w:r w:rsidR="008A5F5B" w:rsidRPr="004874A2">
        <w:t>дружеството избира възможност б на чл. 3 (2) от Директива 87/344/ЕСС от 22.06.1987;</w:t>
      </w:r>
    </w:p>
    <w:p w:rsidR="00D76F8F" w:rsidRPr="004874A2" w:rsidRDefault="00D76F8F" w:rsidP="0008039F">
      <w:pPr>
        <w:jc w:val="both"/>
      </w:pPr>
      <w:r w:rsidRPr="004874A2">
        <w:tab/>
      </w:r>
      <w:r w:rsidRPr="004874A2">
        <w:tab/>
        <w:t>4.18. Помощ при пътуване.</w:t>
      </w:r>
    </w:p>
    <w:p w:rsidR="0008039F" w:rsidRPr="004874A2" w:rsidRDefault="00BB2707" w:rsidP="0008039F">
      <w:pPr>
        <w:jc w:val="both"/>
      </w:pPr>
      <w:r w:rsidRPr="004874A2">
        <w:tab/>
        <w:t xml:space="preserve">5. Адрес: </w:t>
      </w:r>
      <w:r w:rsidRPr="004874A2">
        <w:rPr>
          <w:lang w:val="en-US"/>
        </w:rPr>
        <w:t>Laan</w:t>
      </w:r>
      <w:r w:rsidRPr="004874A2">
        <w:t xml:space="preserve"> </w:t>
      </w:r>
      <w:r w:rsidRPr="004874A2">
        <w:rPr>
          <w:lang w:val="en-US"/>
        </w:rPr>
        <w:t>van</w:t>
      </w:r>
      <w:r w:rsidRPr="004874A2">
        <w:t xml:space="preserve"> </w:t>
      </w:r>
      <w:r w:rsidRPr="004874A2">
        <w:rPr>
          <w:lang w:val="en-US"/>
        </w:rPr>
        <w:t>Malkenschoten</w:t>
      </w:r>
      <w:r w:rsidRPr="004874A2">
        <w:t xml:space="preserve"> 20, 7333 </w:t>
      </w:r>
      <w:r w:rsidRPr="004874A2">
        <w:rPr>
          <w:lang w:val="en-US"/>
        </w:rPr>
        <w:t>NP</w:t>
      </w:r>
      <w:r w:rsidRPr="004874A2">
        <w:t xml:space="preserve"> </w:t>
      </w:r>
      <w:r w:rsidRPr="004874A2">
        <w:rPr>
          <w:lang w:val="en-US"/>
        </w:rPr>
        <w:t>Apeldoorn</w:t>
      </w:r>
      <w:r w:rsidRPr="004874A2">
        <w:t xml:space="preserve">, </w:t>
      </w:r>
      <w:r w:rsidRPr="004874A2">
        <w:rPr>
          <w:lang w:val="en-US"/>
        </w:rPr>
        <w:t>Netherlands</w:t>
      </w:r>
      <w:r w:rsidRPr="004874A2">
        <w:t>.</w:t>
      </w:r>
    </w:p>
    <w:p w:rsidR="00BB2707" w:rsidRPr="004874A2" w:rsidRDefault="00BB2707" w:rsidP="0008039F">
      <w:pPr>
        <w:jc w:val="both"/>
      </w:pPr>
    </w:p>
    <w:p w:rsidR="00FC79BF" w:rsidRPr="004874A2" w:rsidRDefault="00FC79BF" w:rsidP="00FC79BF">
      <w:pPr>
        <w:jc w:val="both"/>
        <w:rPr>
          <w:b/>
        </w:rPr>
      </w:pPr>
      <w:r w:rsidRPr="004874A2">
        <w:rPr>
          <w:b/>
        </w:rPr>
        <w:t>11</w:t>
      </w:r>
      <w:r w:rsidRPr="004874A2">
        <w:rPr>
          <w:b/>
          <w:lang w:val="ru-RU"/>
        </w:rPr>
        <w:t>.</w:t>
      </w:r>
      <w:r w:rsidRPr="004874A2">
        <w:rPr>
          <w:b/>
          <w:lang w:val="ru-RU"/>
        </w:rPr>
        <w:tab/>
        <w:t xml:space="preserve">1. </w:t>
      </w:r>
      <w:r w:rsidRPr="004874A2">
        <w:rPr>
          <w:b/>
        </w:rPr>
        <w:t>Roeminck Insurance N</w:t>
      </w:r>
      <w:r w:rsidR="00042CE2" w:rsidRPr="004874A2">
        <w:rPr>
          <w:b/>
        </w:rPr>
        <w:t>.</w:t>
      </w:r>
      <w:r w:rsidRPr="004874A2">
        <w:rPr>
          <w:b/>
        </w:rPr>
        <w:t>V</w:t>
      </w:r>
      <w:r w:rsidR="00042CE2" w:rsidRPr="004874A2">
        <w:rPr>
          <w:b/>
        </w:rPr>
        <w:t>.</w:t>
      </w:r>
    </w:p>
    <w:p w:rsidR="00D021C9" w:rsidRPr="004874A2" w:rsidRDefault="00D021C9" w:rsidP="00FC79BF">
      <w:pPr>
        <w:jc w:val="both"/>
        <w:rPr>
          <w:b/>
        </w:rPr>
      </w:pPr>
      <w:r w:rsidRPr="004874A2">
        <w:rPr>
          <w:b/>
        </w:rPr>
        <w:tab/>
      </w:r>
      <w:r w:rsidRPr="004874A2">
        <w:rPr>
          <w:b/>
          <w:snapToGrid w:val="0"/>
          <w:lang w:eastAsia="en-US"/>
        </w:rPr>
        <w:t>С писмо от 25 май 2018 г. компетентният орган на Холандия уведомява</w:t>
      </w:r>
      <w:r w:rsidR="00527EE5" w:rsidRPr="004874A2">
        <w:rPr>
          <w:b/>
          <w:snapToGrid w:val="0"/>
          <w:lang w:eastAsia="en-US"/>
        </w:rPr>
        <w:t>, че застрахователят преустановява извършването на дейност в България.</w:t>
      </w:r>
    </w:p>
    <w:p w:rsidR="00FC79BF" w:rsidRPr="004874A2" w:rsidRDefault="00FC79BF" w:rsidP="00FC79BF">
      <w:pPr>
        <w:jc w:val="both"/>
      </w:pPr>
      <w:r w:rsidRPr="004874A2">
        <w:rPr>
          <w:lang w:val="ru-RU"/>
        </w:rPr>
        <w:tab/>
      </w:r>
      <w:r w:rsidRPr="004874A2">
        <w:t>2. Свобода на предоставяне на услуги.</w:t>
      </w:r>
    </w:p>
    <w:p w:rsidR="00FC79BF" w:rsidRPr="004874A2" w:rsidRDefault="00FC79BF" w:rsidP="00FC79BF">
      <w:pPr>
        <w:jc w:val="both"/>
      </w:pPr>
      <w:r w:rsidRPr="004874A2">
        <w:tab/>
        <w:t xml:space="preserve">3. Извършва дейност по общо застраховане. </w:t>
      </w:r>
    </w:p>
    <w:p w:rsidR="00FC79BF" w:rsidRPr="004874A2" w:rsidRDefault="00FC79BF" w:rsidP="00FC79BF">
      <w:pPr>
        <w:jc w:val="both"/>
      </w:pPr>
      <w:r w:rsidRPr="004874A2">
        <w:tab/>
        <w:t>4. Видове застраховки, които възнамерява да сключва:</w:t>
      </w:r>
    </w:p>
    <w:p w:rsidR="00216B77" w:rsidRPr="004874A2" w:rsidRDefault="00FC79BF" w:rsidP="00216B77">
      <w:pPr>
        <w:jc w:val="both"/>
      </w:pPr>
      <w:r w:rsidRPr="004874A2">
        <w:tab/>
      </w:r>
      <w:r w:rsidRPr="004874A2">
        <w:tab/>
      </w:r>
      <w:r w:rsidR="00216B77" w:rsidRPr="004874A2">
        <w:t>4.8. Пожар и природни бедствия;</w:t>
      </w:r>
    </w:p>
    <w:p w:rsidR="00216B77" w:rsidRPr="004874A2" w:rsidRDefault="00216B77" w:rsidP="00216B77">
      <w:pPr>
        <w:jc w:val="both"/>
      </w:pPr>
      <w:r w:rsidRPr="004874A2">
        <w:tab/>
      </w:r>
      <w:r w:rsidRPr="004874A2">
        <w:tab/>
        <w:t>4.9. Други щети на имущество;</w:t>
      </w:r>
    </w:p>
    <w:p w:rsidR="00216B77" w:rsidRPr="004874A2" w:rsidRDefault="00216B77" w:rsidP="00216B77">
      <w:pPr>
        <w:jc w:val="both"/>
      </w:pPr>
      <w:r w:rsidRPr="004874A2">
        <w:tab/>
      </w:r>
      <w:r w:rsidRPr="004874A2">
        <w:tab/>
        <w:t>4.16. Разни финансови загуби.</w:t>
      </w:r>
    </w:p>
    <w:p w:rsidR="00B44C68" w:rsidRPr="004874A2" w:rsidRDefault="00B44C68" w:rsidP="00D13810">
      <w:pPr>
        <w:ind w:firstLine="708"/>
        <w:jc w:val="both"/>
      </w:pPr>
      <w:r w:rsidRPr="004874A2">
        <w:t xml:space="preserve">5. Адрес: </w:t>
      </w:r>
      <w:r w:rsidRPr="004874A2">
        <w:rPr>
          <w:lang w:val="en-US"/>
        </w:rPr>
        <w:t>Roeminck</w:t>
      </w:r>
      <w:r w:rsidRPr="004874A2">
        <w:t xml:space="preserve"> </w:t>
      </w:r>
      <w:r w:rsidRPr="004874A2">
        <w:rPr>
          <w:lang w:val="en-US"/>
        </w:rPr>
        <w:t>Insurance</w:t>
      </w:r>
      <w:r w:rsidRPr="004874A2">
        <w:t xml:space="preserve"> </w:t>
      </w:r>
      <w:r w:rsidRPr="004874A2">
        <w:rPr>
          <w:lang w:val="en-US"/>
        </w:rPr>
        <w:t>N</w:t>
      </w:r>
      <w:r w:rsidRPr="004874A2">
        <w:t>.</w:t>
      </w:r>
      <w:r w:rsidRPr="004874A2">
        <w:rPr>
          <w:lang w:val="en-US"/>
        </w:rPr>
        <w:t>V</w:t>
      </w:r>
      <w:r w:rsidRPr="004874A2">
        <w:t xml:space="preserve">., </w:t>
      </w:r>
      <w:r w:rsidRPr="004874A2">
        <w:rPr>
          <w:lang w:val="en-US"/>
        </w:rPr>
        <w:t>Vijezelstraat</w:t>
      </w:r>
      <w:r w:rsidRPr="004874A2">
        <w:t xml:space="preserve"> 72, 1017 </w:t>
      </w:r>
      <w:r w:rsidRPr="004874A2">
        <w:rPr>
          <w:lang w:val="en-US"/>
        </w:rPr>
        <w:t>HL</w:t>
      </w:r>
      <w:r w:rsidRPr="004874A2">
        <w:t xml:space="preserve"> </w:t>
      </w:r>
      <w:r w:rsidRPr="004874A2">
        <w:rPr>
          <w:lang w:val="en-US"/>
        </w:rPr>
        <w:t>Amsterdam</w:t>
      </w:r>
      <w:r w:rsidRPr="004874A2">
        <w:t xml:space="preserve">, </w:t>
      </w:r>
      <w:r w:rsidRPr="004874A2">
        <w:rPr>
          <w:lang w:val="en-US"/>
        </w:rPr>
        <w:t>The</w:t>
      </w:r>
      <w:r w:rsidRPr="004874A2">
        <w:t xml:space="preserve"> </w:t>
      </w:r>
      <w:r w:rsidRPr="004874A2">
        <w:rPr>
          <w:lang w:val="en-US"/>
        </w:rPr>
        <w:t>Netherlands</w:t>
      </w:r>
      <w:r w:rsidRPr="004874A2">
        <w:t>.</w:t>
      </w:r>
    </w:p>
    <w:p w:rsidR="001561D1" w:rsidRPr="004874A2" w:rsidRDefault="001561D1" w:rsidP="001561D1">
      <w:pPr>
        <w:jc w:val="both"/>
        <w:rPr>
          <w:b/>
        </w:rPr>
      </w:pPr>
    </w:p>
    <w:p w:rsidR="001561D1" w:rsidRPr="004874A2" w:rsidRDefault="001561D1" w:rsidP="001561D1">
      <w:pPr>
        <w:jc w:val="both"/>
        <w:rPr>
          <w:b/>
        </w:rPr>
      </w:pPr>
      <w:r w:rsidRPr="004874A2">
        <w:rPr>
          <w:b/>
        </w:rPr>
        <w:t>1</w:t>
      </w:r>
      <w:r w:rsidRPr="004874A2">
        <w:rPr>
          <w:b/>
          <w:lang w:val="ru-RU"/>
        </w:rPr>
        <w:t>2.</w:t>
      </w:r>
      <w:r w:rsidRPr="004874A2">
        <w:rPr>
          <w:b/>
          <w:lang w:val="ru-RU"/>
        </w:rPr>
        <w:tab/>
        <w:t xml:space="preserve">1. </w:t>
      </w:r>
      <w:r w:rsidRPr="004874A2">
        <w:rPr>
          <w:b/>
          <w:snapToGrid w:val="0"/>
          <w:lang w:val="en-GB" w:eastAsia="en-US"/>
        </w:rPr>
        <w:t>ASR</w:t>
      </w:r>
      <w:r w:rsidRPr="004874A2">
        <w:rPr>
          <w:b/>
          <w:snapToGrid w:val="0"/>
          <w:lang w:val="ru-RU" w:eastAsia="en-US"/>
        </w:rPr>
        <w:t xml:space="preserve"> </w:t>
      </w:r>
      <w:r w:rsidRPr="004874A2">
        <w:rPr>
          <w:b/>
          <w:snapToGrid w:val="0"/>
          <w:lang w:val="en-GB" w:eastAsia="en-US"/>
        </w:rPr>
        <w:t>Levensverzekering</w:t>
      </w:r>
      <w:r w:rsidRPr="004874A2">
        <w:rPr>
          <w:b/>
          <w:snapToGrid w:val="0"/>
          <w:lang w:val="ru-RU" w:eastAsia="en-US"/>
        </w:rPr>
        <w:t xml:space="preserve"> </w:t>
      </w:r>
      <w:r w:rsidRPr="004874A2">
        <w:rPr>
          <w:b/>
          <w:snapToGrid w:val="0"/>
          <w:lang w:val="en-GB" w:eastAsia="en-US"/>
        </w:rPr>
        <w:t>NV</w:t>
      </w:r>
    </w:p>
    <w:p w:rsidR="001561D1" w:rsidRPr="004874A2" w:rsidRDefault="001561D1" w:rsidP="001561D1">
      <w:pPr>
        <w:ind w:firstLine="708"/>
        <w:jc w:val="both"/>
      </w:pPr>
      <w:r w:rsidRPr="004874A2">
        <w:t>2. Свобода на предоставяне на услуги.</w:t>
      </w:r>
    </w:p>
    <w:p w:rsidR="001561D1" w:rsidRPr="004874A2" w:rsidRDefault="001561D1" w:rsidP="001561D1">
      <w:pPr>
        <w:jc w:val="both"/>
      </w:pPr>
      <w:r w:rsidRPr="004874A2">
        <w:tab/>
        <w:t>3. Извършва дейност</w:t>
      </w:r>
      <w:r w:rsidRPr="004874A2">
        <w:rPr>
          <w:lang w:val="ru-RU"/>
        </w:rPr>
        <w:t xml:space="preserve"> </w:t>
      </w:r>
      <w:r w:rsidRPr="004874A2">
        <w:t xml:space="preserve">по животозастраховане. </w:t>
      </w:r>
    </w:p>
    <w:p w:rsidR="001561D1" w:rsidRPr="004874A2" w:rsidRDefault="001561D1" w:rsidP="001561D1">
      <w:pPr>
        <w:jc w:val="both"/>
      </w:pPr>
      <w:r w:rsidRPr="004874A2">
        <w:tab/>
        <w:t>4. Видове застраховки, които възнамерява да сключва:</w:t>
      </w:r>
    </w:p>
    <w:p w:rsidR="001561D1" w:rsidRPr="004874A2" w:rsidRDefault="001561D1" w:rsidP="001561D1">
      <w:pPr>
        <w:jc w:val="both"/>
      </w:pPr>
      <w:r w:rsidRPr="004874A2">
        <w:tab/>
      </w:r>
      <w:r w:rsidRPr="004874A2">
        <w:tab/>
        <w:t>4.1. Застраховка „Живот и рента”;</w:t>
      </w:r>
    </w:p>
    <w:p w:rsidR="001561D1" w:rsidRPr="004874A2" w:rsidRDefault="001561D1" w:rsidP="001561D1">
      <w:pPr>
        <w:jc w:val="both"/>
      </w:pPr>
      <w:r w:rsidRPr="004874A2">
        <w:tab/>
      </w:r>
      <w:r w:rsidRPr="004874A2">
        <w:tab/>
        <w:t>4.2. Женитба и рента;</w:t>
      </w:r>
    </w:p>
    <w:p w:rsidR="001561D1" w:rsidRPr="004874A2" w:rsidRDefault="001561D1" w:rsidP="001561D1">
      <w:pPr>
        <w:jc w:val="both"/>
      </w:pPr>
      <w:r w:rsidRPr="004874A2">
        <w:tab/>
      </w:r>
      <w:r w:rsidRPr="004874A2">
        <w:tab/>
        <w:t>4.3. Застраховка „Живот”, свързана с инвестиционен фонд;</w:t>
      </w:r>
    </w:p>
    <w:p w:rsidR="001561D1" w:rsidRPr="004874A2" w:rsidRDefault="001561D1" w:rsidP="001561D1">
      <w:pPr>
        <w:jc w:val="both"/>
      </w:pPr>
      <w:r w:rsidRPr="004874A2">
        <w:tab/>
      </w:r>
      <w:r w:rsidRPr="004874A2">
        <w:tab/>
        <w:t>4.5. Тонтини;</w:t>
      </w:r>
    </w:p>
    <w:p w:rsidR="001561D1" w:rsidRPr="004874A2" w:rsidRDefault="001561D1" w:rsidP="001561D1">
      <w:pPr>
        <w:jc w:val="both"/>
        <w:rPr>
          <w:lang w:val="ru-RU"/>
        </w:rPr>
      </w:pPr>
      <w:r w:rsidRPr="004874A2">
        <w:tab/>
      </w:r>
      <w:r w:rsidRPr="004874A2">
        <w:tab/>
        <w:t>4.7. Управление на групови пенсионни фондове.</w:t>
      </w:r>
    </w:p>
    <w:p w:rsidR="00FC79BF" w:rsidRPr="004874A2" w:rsidRDefault="007469A0" w:rsidP="00FC79BF">
      <w:pPr>
        <w:jc w:val="both"/>
        <w:rPr>
          <w:lang w:val="ru-RU"/>
        </w:rPr>
      </w:pPr>
      <w:r w:rsidRPr="004874A2">
        <w:rPr>
          <w:lang w:val="ru-RU"/>
        </w:rPr>
        <w:tab/>
        <w:t xml:space="preserve">5. </w:t>
      </w:r>
      <w:r w:rsidR="001C2551" w:rsidRPr="004874A2">
        <w:t xml:space="preserve">Адрес: </w:t>
      </w:r>
      <w:r w:rsidR="001C2551" w:rsidRPr="004874A2">
        <w:rPr>
          <w:lang w:val="en-US"/>
        </w:rPr>
        <w:t>Postbus</w:t>
      </w:r>
      <w:r w:rsidR="001C2551" w:rsidRPr="004874A2">
        <w:rPr>
          <w:lang w:val="ru-RU"/>
        </w:rPr>
        <w:t xml:space="preserve"> 2072, 3500 </w:t>
      </w:r>
      <w:r w:rsidR="001C2551" w:rsidRPr="004874A2">
        <w:rPr>
          <w:lang w:val="en-US"/>
        </w:rPr>
        <w:t>HB</w:t>
      </w:r>
      <w:r w:rsidR="001C2551" w:rsidRPr="004874A2">
        <w:rPr>
          <w:lang w:val="ru-RU"/>
        </w:rPr>
        <w:t xml:space="preserve"> </w:t>
      </w:r>
      <w:r w:rsidR="001C2551" w:rsidRPr="004874A2">
        <w:rPr>
          <w:lang w:val="en-US"/>
        </w:rPr>
        <w:t>UTRECHT</w:t>
      </w:r>
      <w:r w:rsidR="001C2551" w:rsidRPr="004874A2">
        <w:rPr>
          <w:lang w:val="ru-RU"/>
        </w:rPr>
        <w:t xml:space="preserve">, </w:t>
      </w:r>
      <w:r w:rsidR="001C2551" w:rsidRPr="004874A2">
        <w:rPr>
          <w:lang w:val="en-US"/>
        </w:rPr>
        <w:t>The</w:t>
      </w:r>
      <w:r w:rsidR="001C2551" w:rsidRPr="004874A2">
        <w:rPr>
          <w:lang w:val="ru-RU"/>
        </w:rPr>
        <w:t xml:space="preserve"> </w:t>
      </w:r>
      <w:r w:rsidR="001C2551" w:rsidRPr="004874A2">
        <w:rPr>
          <w:lang w:val="en-US"/>
        </w:rPr>
        <w:t>Netherlands</w:t>
      </w:r>
    </w:p>
    <w:p w:rsidR="001C2551" w:rsidRPr="004874A2" w:rsidRDefault="001C2551" w:rsidP="00FC79BF">
      <w:pPr>
        <w:jc w:val="both"/>
        <w:rPr>
          <w:lang w:val="ru-RU"/>
        </w:rPr>
      </w:pPr>
    </w:p>
    <w:p w:rsidR="00245490" w:rsidRPr="004874A2" w:rsidRDefault="00245490" w:rsidP="00245490">
      <w:pPr>
        <w:jc w:val="both"/>
        <w:rPr>
          <w:b/>
        </w:rPr>
      </w:pPr>
      <w:r w:rsidRPr="004874A2">
        <w:rPr>
          <w:b/>
          <w:lang w:val="ru-RU"/>
        </w:rPr>
        <w:t>13.</w:t>
      </w:r>
      <w:r w:rsidRPr="004874A2">
        <w:rPr>
          <w:b/>
          <w:lang w:val="ru-RU"/>
        </w:rPr>
        <w:tab/>
        <w:t xml:space="preserve">1. </w:t>
      </w:r>
      <w:r w:rsidRPr="004874A2">
        <w:rPr>
          <w:b/>
          <w:lang w:val="en-US"/>
        </w:rPr>
        <w:t>Atradius</w:t>
      </w:r>
      <w:r w:rsidRPr="004874A2">
        <w:rPr>
          <w:b/>
          <w:lang w:val="ru-RU"/>
        </w:rPr>
        <w:t xml:space="preserve"> </w:t>
      </w:r>
      <w:r w:rsidRPr="004874A2">
        <w:rPr>
          <w:b/>
          <w:lang w:val="en-US"/>
        </w:rPr>
        <w:t>Credit</w:t>
      </w:r>
      <w:r w:rsidRPr="004874A2">
        <w:rPr>
          <w:b/>
          <w:lang w:val="ru-RU"/>
        </w:rPr>
        <w:t xml:space="preserve"> </w:t>
      </w:r>
      <w:r w:rsidRPr="004874A2">
        <w:rPr>
          <w:b/>
          <w:lang w:val="en-US"/>
        </w:rPr>
        <w:t>Insurance</w:t>
      </w:r>
      <w:r w:rsidRPr="004874A2">
        <w:rPr>
          <w:b/>
          <w:lang w:val="ru-RU"/>
        </w:rPr>
        <w:t xml:space="preserve"> </w:t>
      </w:r>
      <w:r w:rsidRPr="004874A2">
        <w:rPr>
          <w:b/>
          <w:lang w:val="en-US"/>
        </w:rPr>
        <w:t>N</w:t>
      </w:r>
      <w:r w:rsidR="006846AE" w:rsidRPr="004874A2">
        <w:rPr>
          <w:b/>
          <w:lang w:val="ru-RU"/>
        </w:rPr>
        <w:t>.</w:t>
      </w:r>
      <w:r w:rsidRPr="004874A2">
        <w:rPr>
          <w:b/>
          <w:lang w:val="en-US"/>
        </w:rPr>
        <w:t>V</w:t>
      </w:r>
      <w:r w:rsidRPr="004874A2">
        <w:rPr>
          <w:b/>
        </w:rPr>
        <w:t>.</w:t>
      </w:r>
      <w:r w:rsidR="00EE51F2" w:rsidRPr="004874A2">
        <w:rPr>
          <w:b/>
          <w:snapToGrid w:val="0"/>
          <w:lang w:eastAsia="en-US"/>
        </w:rPr>
        <w:t xml:space="preserve"> – с писмо от </w:t>
      </w:r>
      <w:r w:rsidR="00EE51F2" w:rsidRPr="004874A2">
        <w:rPr>
          <w:b/>
          <w:snapToGrid w:val="0"/>
          <w:lang w:val="ru-RU" w:eastAsia="en-US"/>
        </w:rPr>
        <w:t>14</w:t>
      </w:r>
      <w:r w:rsidR="00EE51F2" w:rsidRPr="004874A2">
        <w:rPr>
          <w:b/>
          <w:snapToGrid w:val="0"/>
          <w:lang w:eastAsia="en-US"/>
        </w:rPr>
        <w:t xml:space="preserve"> юни 2016 г. компетентният орган на Холандия уведомява за прехвърляне на портфейл чрез сливане на Atradius Credit Insurance N.V. и Compañia Española de Seguros y Reaseguros de Crédito y Caución S.A. </w:t>
      </w:r>
      <w:r w:rsidR="00F739CA" w:rsidRPr="004874A2">
        <w:rPr>
          <w:b/>
          <w:snapToGrid w:val="0"/>
          <w:lang w:eastAsia="en-US"/>
        </w:rPr>
        <w:t>С писмо от 03 януари 2017 г. компетентният орган на Холандия уведомява</w:t>
      </w:r>
      <w:r w:rsidR="00FE5966" w:rsidRPr="004874A2">
        <w:rPr>
          <w:b/>
          <w:snapToGrid w:val="0"/>
          <w:lang w:eastAsia="en-US"/>
        </w:rPr>
        <w:t xml:space="preserve">, че </w:t>
      </w:r>
      <w:r w:rsidR="00463D9A" w:rsidRPr="004874A2">
        <w:rPr>
          <w:b/>
          <w:snapToGrid w:val="0"/>
          <w:lang w:eastAsia="en-US"/>
        </w:rPr>
        <w:t xml:space="preserve">посоченото </w:t>
      </w:r>
      <w:r w:rsidR="00FE5966" w:rsidRPr="004874A2">
        <w:rPr>
          <w:b/>
          <w:snapToGrid w:val="0"/>
          <w:lang w:eastAsia="en-US"/>
        </w:rPr>
        <w:t>сливане е приключило на 30 декември 2016 г.</w:t>
      </w:r>
      <w:r w:rsidR="009B4F0A" w:rsidRPr="004874A2">
        <w:rPr>
          <w:b/>
          <w:snapToGrid w:val="0"/>
          <w:lang w:eastAsia="en-US"/>
        </w:rPr>
        <w:t xml:space="preserve"> Като резултат от сливането дружеството</w:t>
      </w:r>
      <w:r w:rsidR="009B4F0A" w:rsidRPr="004874A2">
        <w:rPr>
          <w:b/>
          <w:lang w:val="ru-RU"/>
        </w:rPr>
        <w:t xml:space="preserve"> </w:t>
      </w:r>
      <w:r w:rsidR="009B4F0A" w:rsidRPr="004874A2">
        <w:rPr>
          <w:b/>
          <w:lang w:val="en-US"/>
        </w:rPr>
        <w:t>Atradius</w:t>
      </w:r>
      <w:r w:rsidR="009B4F0A" w:rsidRPr="004874A2">
        <w:rPr>
          <w:b/>
          <w:lang w:val="ru-RU"/>
        </w:rPr>
        <w:t xml:space="preserve"> </w:t>
      </w:r>
      <w:r w:rsidR="009B4F0A" w:rsidRPr="004874A2">
        <w:rPr>
          <w:b/>
          <w:lang w:val="en-US"/>
        </w:rPr>
        <w:t>Credit</w:t>
      </w:r>
      <w:r w:rsidR="009B4F0A" w:rsidRPr="004874A2">
        <w:rPr>
          <w:b/>
          <w:lang w:val="ru-RU"/>
        </w:rPr>
        <w:t xml:space="preserve"> </w:t>
      </w:r>
      <w:r w:rsidR="009B4F0A" w:rsidRPr="004874A2">
        <w:rPr>
          <w:b/>
          <w:lang w:val="en-US"/>
        </w:rPr>
        <w:t>Insurance</w:t>
      </w:r>
      <w:r w:rsidR="009B4F0A" w:rsidRPr="004874A2">
        <w:rPr>
          <w:b/>
          <w:lang w:val="ru-RU"/>
        </w:rPr>
        <w:t xml:space="preserve"> </w:t>
      </w:r>
      <w:r w:rsidR="009B4F0A" w:rsidRPr="004874A2">
        <w:rPr>
          <w:b/>
          <w:lang w:val="en-US"/>
        </w:rPr>
        <w:t>N</w:t>
      </w:r>
      <w:r w:rsidR="009B4F0A" w:rsidRPr="004874A2">
        <w:rPr>
          <w:b/>
          <w:lang w:val="ru-RU"/>
        </w:rPr>
        <w:t>.</w:t>
      </w:r>
      <w:r w:rsidR="009B4F0A" w:rsidRPr="004874A2">
        <w:rPr>
          <w:b/>
          <w:lang w:val="en-US"/>
        </w:rPr>
        <w:t>V</w:t>
      </w:r>
      <w:r w:rsidR="009B4F0A" w:rsidRPr="004874A2">
        <w:rPr>
          <w:b/>
        </w:rPr>
        <w:t>.</w:t>
      </w:r>
      <w:r w:rsidR="00825014" w:rsidRPr="004874A2">
        <w:rPr>
          <w:b/>
        </w:rPr>
        <w:t xml:space="preserve"> </w:t>
      </w:r>
      <w:r w:rsidR="006763FD" w:rsidRPr="004874A2">
        <w:rPr>
          <w:b/>
        </w:rPr>
        <w:t xml:space="preserve">е </w:t>
      </w:r>
      <w:r w:rsidR="00825014" w:rsidRPr="004874A2">
        <w:rPr>
          <w:b/>
        </w:rPr>
        <w:t>преустанов</w:t>
      </w:r>
      <w:r w:rsidR="006763FD" w:rsidRPr="004874A2">
        <w:rPr>
          <w:b/>
        </w:rPr>
        <w:t>ило</w:t>
      </w:r>
      <w:r w:rsidR="00825014" w:rsidRPr="004874A2">
        <w:rPr>
          <w:b/>
        </w:rPr>
        <w:t xml:space="preserve"> дейността си.</w:t>
      </w:r>
      <w:r w:rsidR="009B4F0A" w:rsidRPr="004874A2">
        <w:rPr>
          <w:b/>
          <w:snapToGrid w:val="0"/>
          <w:lang w:eastAsia="en-US"/>
        </w:rPr>
        <w:t xml:space="preserve">  </w:t>
      </w:r>
      <w:r w:rsidR="00FE5966" w:rsidRPr="004874A2">
        <w:rPr>
          <w:b/>
          <w:snapToGrid w:val="0"/>
          <w:lang w:eastAsia="en-US"/>
        </w:rPr>
        <w:t xml:space="preserve"> </w:t>
      </w:r>
      <w:r w:rsidR="00EE51F2" w:rsidRPr="004874A2">
        <w:rPr>
          <w:b/>
          <w:snapToGrid w:val="0"/>
          <w:lang w:eastAsia="en-US"/>
        </w:rPr>
        <w:t xml:space="preserve">            </w:t>
      </w:r>
    </w:p>
    <w:p w:rsidR="00245490" w:rsidRPr="004874A2" w:rsidRDefault="00245490" w:rsidP="00245490">
      <w:pPr>
        <w:jc w:val="both"/>
      </w:pPr>
      <w:r w:rsidRPr="004874A2">
        <w:rPr>
          <w:lang w:val="ru-RU"/>
        </w:rPr>
        <w:tab/>
      </w:r>
      <w:r w:rsidRPr="004874A2">
        <w:t>2. Свобода на предоставяне на услуги</w:t>
      </w:r>
      <w:r w:rsidR="00487020" w:rsidRPr="004874A2">
        <w:t xml:space="preserve"> – от седалището в Холандия и от клона в Унгария</w:t>
      </w:r>
      <w:r w:rsidRPr="004874A2">
        <w:t>.</w:t>
      </w:r>
    </w:p>
    <w:p w:rsidR="00245490" w:rsidRPr="004874A2" w:rsidRDefault="00245490" w:rsidP="00245490">
      <w:pPr>
        <w:jc w:val="both"/>
      </w:pPr>
      <w:r w:rsidRPr="004874A2">
        <w:tab/>
        <w:t xml:space="preserve">3. Извършва дейност по общо застраховане. </w:t>
      </w:r>
    </w:p>
    <w:p w:rsidR="00245490" w:rsidRPr="004874A2" w:rsidRDefault="00245490" w:rsidP="00245490">
      <w:pPr>
        <w:jc w:val="both"/>
      </w:pPr>
      <w:r w:rsidRPr="004874A2">
        <w:tab/>
        <w:t>4. Видове застраховки, които възнамерява да сключва:</w:t>
      </w:r>
    </w:p>
    <w:p w:rsidR="00245490" w:rsidRPr="004874A2" w:rsidRDefault="00245490" w:rsidP="00245490">
      <w:pPr>
        <w:jc w:val="both"/>
      </w:pPr>
      <w:r w:rsidRPr="004874A2">
        <w:tab/>
      </w:r>
      <w:r w:rsidRPr="004874A2">
        <w:tab/>
        <w:t>4.</w:t>
      </w:r>
      <w:r w:rsidRPr="004874A2">
        <w:rPr>
          <w:lang w:val="ru-RU"/>
        </w:rPr>
        <w:t>14</w:t>
      </w:r>
      <w:r w:rsidRPr="004874A2">
        <w:t>. Кредити;</w:t>
      </w:r>
    </w:p>
    <w:p w:rsidR="00245490" w:rsidRPr="004874A2" w:rsidRDefault="00245490" w:rsidP="00245490">
      <w:pPr>
        <w:jc w:val="both"/>
      </w:pPr>
      <w:r w:rsidRPr="004874A2">
        <w:tab/>
      </w:r>
      <w:r w:rsidRPr="004874A2">
        <w:tab/>
        <w:t>4.15. Гаранции;</w:t>
      </w:r>
    </w:p>
    <w:p w:rsidR="00245490" w:rsidRPr="004874A2" w:rsidRDefault="00245490" w:rsidP="00245490">
      <w:pPr>
        <w:jc w:val="both"/>
      </w:pPr>
      <w:r w:rsidRPr="004874A2">
        <w:tab/>
      </w:r>
      <w:r w:rsidRPr="004874A2">
        <w:tab/>
        <w:t>4.16. Разни финансови загуби.</w:t>
      </w:r>
    </w:p>
    <w:p w:rsidR="002314EC" w:rsidRPr="004874A2" w:rsidRDefault="002314EC" w:rsidP="002314EC">
      <w:pPr>
        <w:ind w:firstLine="708"/>
        <w:jc w:val="both"/>
        <w:rPr>
          <w:lang w:val="en-US"/>
        </w:rPr>
      </w:pPr>
      <w:r w:rsidRPr="004874A2">
        <w:rPr>
          <w:lang w:val="en-US"/>
        </w:rPr>
        <w:t xml:space="preserve">5. </w:t>
      </w:r>
      <w:r w:rsidR="00154490" w:rsidRPr="004874A2">
        <w:t>Адрес</w:t>
      </w:r>
      <w:r w:rsidRPr="004874A2">
        <w:rPr>
          <w:lang w:val="en-US"/>
        </w:rPr>
        <w:t>: David Ricardostraat 1, 1066 JS Amsterdam, The Nethelands.</w:t>
      </w:r>
    </w:p>
    <w:p w:rsidR="00821748" w:rsidRPr="004874A2" w:rsidRDefault="00821748" w:rsidP="00821748">
      <w:pPr>
        <w:jc w:val="both"/>
        <w:rPr>
          <w:lang w:val="en-GB"/>
        </w:rPr>
      </w:pPr>
    </w:p>
    <w:p w:rsidR="00821748" w:rsidRPr="004874A2" w:rsidRDefault="00821748" w:rsidP="00821748">
      <w:pPr>
        <w:jc w:val="both"/>
        <w:rPr>
          <w:snapToGrid w:val="0"/>
          <w:lang w:val="en-GB" w:eastAsia="en-US"/>
        </w:rPr>
      </w:pPr>
      <w:r w:rsidRPr="004874A2">
        <w:rPr>
          <w:b/>
          <w:lang w:val="en-GB"/>
        </w:rPr>
        <w:t>14.</w:t>
      </w:r>
      <w:r w:rsidRPr="004874A2">
        <w:rPr>
          <w:b/>
          <w:lang w:val="en-GB"/>
        </w:rPr>
        <w:tab/>
      </w:r>
      <w:r w:rsidR="00957A4E" w:rsidRPr="004874A2">
        <w:rPr>
          <w:b/>
          <w:lang w:val="en-US"/>
        </w:rPr>
        <w:t xml:space="preserve"> I. </w:t>
      </w:r>
      <w:r w:rsidRPr="004874A2">
        <w:rPr>
          <w:b/>
          <w:lang w:val="en-GB"/>
        </w:rPr>
        <w:t xml:space="preserve">1. </w:t>
      </w:r>
      <w:r w:rsidR="004C2515" w:rsidRPr="004874A2">
        <w:rPr>
          <w:b/>
          <w:lang w:val="en-GB"/>
        </w:rPr>
        <w:t>TVM Verzekeringen N.V. (</w:t>
      </w:r>
      <w:r w:rsidR="004C2515" w:rsidRPr="004874A2">
        <w:rPr>
          <w:b/>
        </w:rPr>
        <w:t xml:space="preserve">предишно наименование - </w:t>
      </w:r>
      <w:r w:rsidRPr="004874A2">
        <w:rPr>
          <w:b/>
          <w:snapToGrid w:val="0"/>
          <w:lang w:val="en-GB" w:eastAsia="en-US"/>
        </w:rPr>
        <w:t>TVM ZAKELIJK N.V.</w:t>
      </w:r>
      <w:r w:rsidR="004C2515" w:rsidRPr="004874A2">
        <w:rPr>
          <w:b/>
          <w:snapToGrid w:val="0"/>
          <w:lang w:eastAsia="en-US"/>
        </w:rPr>
        <w:t>)</w:t>
      </w:r>
      <w:r w:rsidR="00B20133" w:rsidRPr="004874A2">
        <w:rPr>
          <w:b/>
          <w:snapToGrid w:val="0"/>
          <w:lang w:eastAsia="en-US"/>
        </w:rPr>
        <w:t xml:space="preserve"> – с писмо от 05 февруари 2015 г. компетентният орган на Холандия уведомява, че застрахователят променя наименованието си.</w:t>
      </w:r>
      <w:r w:rsidRPr="004874A2">
        <w:rPr>
          <w:snapToGrid w:val="0"/>
          <w:lang w:val="en-GB" w:eastAsia="en-US"/>
        </w:rPr>
        <w:t xml:space="preserve"> </w:t>
      </w:r>
    </w:p>
    <w:p w:rsidR="00821748" w:rsidRPr="004874A2" w:rsidRDefault="00821748" w:rsidP="00821748">
      <w:pPr>
        <w:jc w:val="both"/>
      </w:pPr>
      <w:r w:rsidRPr="004874A2">
        <w:rPr>
          <w:lang w:val="en-GB"/>
        </w:rPr>
        <w:tab/>
      </w:r>
      <w:r w:rsidRPr="004874A2">
        <w:t>2. Свобода на предоставяне на услуги.</w:t>
      </w:r>
    </w:p>
    <w:p w:rsidR="00821748" w:rsidRPr="004874A2" w:rsidRDefault="00821748" w:rsidP="00821748">
      <w:pPr>
        <w:jc w:val="both"/>
      </w:pPr>
      <w:r w:rsidRPr="004874A2">
        <w:tab/>
        <w:t xml:space="preserve">3. Извършва дейност по общо застраховане. </w:t>
      </w:r>
    </w:p>
    <w:p w:rsidR="00821748" w:rsidRPr="004874A2" w:rsidRDefault="00821748" w:rsidP="00821748">
      <w:pPr>
        <w:jc w:val="both"/>
      </w:pPr>
      <w:r w:rsidRPr="004874A2">
        <w:tab/>
        <w:t>4. Видове застраховки, които възнамерява да сключва:</w:t>
      </w:r>
    </w:p>
    <w:p w:rsidR="00821748" w:rsidRPr="004874A2" w:rsidRDefault="00821748" w:rsidP="00821748">
      <w:pPr>
        <w:jc w:val="both"/>
      </w:pPr>
      <w:r w:rsidRPr="004874A2">
        <w:tab/>
      </w:r>
      <w:r w:rsidRPr="004874A2">
        <w:tab/>
        <w:t>4.1. Злополука;</w:t>
      </w:r>
    </w:p>
    <w:p w:rsidR="00821748" w:rsidRPr="004874A2" w:rsidRDefault="00821748" w:rsidP="00821748">
      <w:pPr>
        <w:jc w:val="both"/>
      </w:pPr>
      <w:r w:rsidRPr="004874A2">
        <w:tab/>
      </w:r>
      <w:r w:rsidRPr="004874A2">
        <w:tab/>
        <w:t>4.2. Заболяване;</w:t>
      </w:r>
    </w:p>
    <w:p w:rsidR="00821748" w:rsidRPr="004874A2" w:rsidRDefault="00821748" w:rsidP="00821748">
      <w:pPr>
        <w:jc w:val="both"/>
      </w:pPr>
      <w:r w:rsidRPr="004874A2">
        <w:tab/>
      </w:r>
      <w:r w:rsidRPr="004874A2">
        <w:tab/>
        <w:t>4.3. Сухопътни моторни средства (без релсови превозни средства);</w:t>
      </w:r>
    </w:p>
    <w:p w:rsidR="00821748" w:rsidRPr="004874A2" w:rsidRDefault="00821748" w:rsidP="00821748">
      <w:pPr>
        <w:jc w:val="both"/>
      </w:pPr>
      <w:r w:rsidRPr="004874A2">
        <w:tab/>
      </w:r>
      <w:r w:rsidRPr="004874A2">
        <w:tab/>
        <w:t>4.7. Товари по време на превоз;</w:t>
      </w:r>
    </w:p>
    <w:p w:rsidR="00821748" w:rsidRPr="004874A2" w:rsidRDefault="00821748" w:rsidP="00821748">
      <w:pPr>
        <w:jc w:val="both"/>
      </w:pPr>
      <w:r w:rsidRPr="004874A2">
        <w:tab/>
      </w:r>
      <w:r w:rsidRPr="004874A2">
        <w:tab/>
        <w:t>4.8. Пожар и природни бедствия;</w:t>
      </w:r>
    </w:p>
    <w:p w:rsidR="00821748" w:rsidRPr="004874A2" w:rsidRDefault="00821748" w:rsidP="00821748">
      <w:pPr>
        <w:jc w:val="both"/>
      </w:pPr>
      <w:r w:rsidRPr="004874A2">
        <w:tab/>
      </w:r>
      <w:r w:rsidRPr="004874A2">
        <w:tab/>
        <w:t>4.10 В. Гражданска отговорност на превозвача с моторни превозни средства по суша.</w:t>
      </w:r>
    </w:p>
    <w:p w:rsidR="00821748" w:rsidRPr="004874A2" w:rsidRDefault="00821748" w:rsidP="00821748">
      <w:pPr>
        <w:jc w:val="both"/>
      </w:pPr>
      <w:r w:rsidRPr="004874A2">
        <w:tab/>
      </w:r>
      <w:r w:rsidRPr="004874A2">
        <w:tab/>
        <w:t>4.13. Обща гражданска отговорност;</w:t>
      </w:r>
    </w:p>
    <w:p w:rsidR="00821748" w:rsidRPr="004874A2" w:rsidRDefault="00821748" w:rsidP="00821748">
      <w:pPr>
        <w:jc w:val="both"/>
      </w:pPr>
      <w:r w:rsidRPr="004874A2">
        <w:tab/>
      </w:r>
      <w:r w:rsidRPr="004874A2">
        <w:tab/>
        <w:t>4.16. Разни финансови загуби;</w:t>
      </w:r>
    </w:p>
    <w:p w:rsidR="00821748" w:rsidRPr="004874A2" w:rsidRDefault="00821748" w:rsidP="00821748">
      <w:pPr>
        <w:jc w:val="both"/>
      </w:pPr>
      <w:r w:rsidRPr="004874A2">
        <w:tab/>
      </w:r>
      <w:r w:rsidRPr="004874A2">
        <w:tab/>
        <w:t>4.17</w:t>
      </w:r>
      <w:r w:rsidR="00C8388D" w:rsidRPr="004874A2">
        <w:rPr>
          <w:lang w:val="ru-RU"/>
        </w:rPr>
        <w:t xml:space="preserve"> </w:t>
      </w:r>
      <w:r w:rsidR="00C8388D" w:rsidRPr="004874A2">
        <w:rPr>
          <w:lang w:val="en-US"/>
        </w:rPr>
        <w:t>b</w:t>
      </w:r>
      <w:r w:rsidRPr="004874A2">
        <w:t>. Правни разноски;</w:t>
      </w:r>
    </w:p>
    <w:p w:rsidR="00821748" w:rsidRPr="004874A2" w:rsidRDefault="00821748" w:rsidP="00821748">
      <w:pPr>
        <w:jc w:val="both"/>
      </w:pPr>
      <w:r w:rsidRPr="004874A2">
        <w:tab/>
      </w:r>
      <w:r w:rsidRPr="004874A2">
        <w:tab/>
        <w:t>4.18. Помощ при пътуване.</w:t>
      </w:r>
    </w:p>
    <w:p w:rsidR="00821748" w:rsidRPr="004874A2" w:rsidRDefault="00821748" w:rsidP="00821748">
      <w:pPr>
        <w:pStyle w:val="Normal12pt"/>
        <w:rPr>
          <w:b w:val="0"/>
          <w:color w:val="auto"/>
          <w:lang w:val="ru-RU"/>
        </w:rPr>
      </w:pPr>
      <w:r w:rsidRPr="004874A2">
        <w:rPr>
          <w:color w:val="auto"/>
          <w:lang w:val="ru-RU"/>
        </w:rPr>
        <w:tab/>
      </w:r>
      <w:r w:rsidRPr="004874A2">
        <w:rPr>
          <w:b w:val="0"/>
          <w:color w:val="auto"/>
          <w:lang w:val="ru-RU"/>
        </w:rPr>
        <w:t xml:space="preserve">5. Адрес: </w:t>
      </w:r>
      <w:r w:rsidRPr="004874A2">
        <w:rPr>
          <w:b w:val="0"/>
          <w:color w:val="auto"/>
        </w:rPr>
        <w:t>Van</w:t>
      </w:r>
      <w:r w:rsidRPr="004874A2">
        <w:rPr>
          <w:b w:val="0"/>
          <w:color w:val="auto"/>
          <w:lang w:val="ru-RU"/>
        </w:rPr>
        <w:t xml:space="preserve"> </w:t>
      </w:r>
      <w:r w:rsidRPr="004874A2">
        <w:rPr>
          <w:b w:val="0"/>
          <w:color w:val="auto"/>
        </w:rPr>
        <w:t>Limburg</w:t>
      </w:r>
      <w:r w:rsidRPr="004874A2">
        <w:rPr>
          <w:b w:val="0"/>
          <w:color w:val="auto"/>
          <w:lang w:val="ru-RU"/>
        </w:rPr>
        <w:t xml:space="preserve"> </w:t>
      </w:r>
      <w:r w:rsidRPr="004874A2">
        <w:rPr>
          <w:b w:val="0"/>
          <w:color w:val="auto"/>
        </w:rPr>
        <w:t>Stirumstraat</w:t>
      </w:r>
      <w:r w:rsidRPr="004874A2">
        <w:rPr>
          <w:b w:val="0"/>
          <w:color w:val="auto"/>
          <w:lang w:val="ru-RU"/>
        </w:rPr>
        <w:t xml:space="preserve"> 250</w:t>
      </w:r>
      <w:r w:rsidRPr="004874A2">
        <w:rPr>
          <w:b w:val="0"/>
          <w:color w:val="auto"/>
          <w:lang w:val="bg-BG"/>
        </w:rPr>
        <w:t xml:space="preserve">, </w:t>
      </w:r>
      <w:r w:rsidR="00D0374B" w:rsidRPr="004874A2">
        <w:rPr>
          <w:b w:val="0"/>
          <w:color w:val="auto"/>
        </w:rPr>
        <w:t>Hoogeveen</w:t>
      </w:r>
      <w:r w:rsidR="00D0374B" w:rsidRPr="004874A2">
        <w:rPr>
          <w:b w:val="0"/>
          <w:color w:val="auto"/>
          <w:lang w:val="bg-BG"/>
        </w:rPr>
        <w:t xml:space="preserve">, </w:t>
      </w:r>
      <w:r w:rsidRPr="004874A2">
        <w:rPr>
          <w:b w:val="0"/>
          <w:color w:val="auto"/>
        </w:rPr>
        <w:t>The</w:t>
      </w:r>
      <w:r w:rsidRPr="004874A2">
        <w:rPr>
          <w:b w:val="0"/>
          <w:color w:val="auto"/>
          <w:lang w:val="bg-BG"/>
        </w:rPr>
        <w:t xml:space="preserve"> </w:t>
      </w:r>
      <w:r w:rsidRPr="004874A2">
        <w:rPr>
          <w:b w:val="0"/>
          <w:color w:val="auto"/>
        </w:rPr>
        <w:t>Nederlands</w:t>
      </w:r>
      <w:r w:rsidR="00D0374B" w:rsidRPr="004874A2">
        <w:rPr>
          <w:b w:val="0"/>
          <w:color w:val="auto"/>
        </w:rPr>
        <w:t xml:space="preserve"> </w:t>
      </w:r>
    </w:p>
    <w:p w:rsidR="00AF57D6" w:rsidRPr="004874A2" w:rsidRDefault="00AF57D6" w:rsidP="00AF57D6">
      <w:pPr>
        <w:jc w:val="both"/>
        <w:rPr>
          <w:lang w:val="ru-RU"/>
        </w:rPr>
      </w:pPr>
    </w:p>
    <w:p w:rsidR="00957A4E" w:rsidRPr="004874A2" w:rsidRDefault="00957A4E" w:rsidP="00957A4E">
      <w:pPr>
        <w:jc w:val="both"/>
        <w:rPr>
          <w:snapToGrid w:val="0"/>
          <w:lang w:val="ru-RU" w:eastAsia="en-US"/>
        </w:rPr>
      </w:pPr>
      <w:r w:rsidRPr="004874A2">
        <w:rPr>
          <w:lang w:val="ru-RU"/>
        </w:rPr>
        <w:tab/>
      </w:r>
      <w:r w:rsidRPr="004874A2">
        <w:rPr>
          <w:b/>
          <w:lang w:val="en-US"/>
        </w:rPr>
        <w:t>II</w:t>
      </w:r>
      <w:r w:rsidRPr="004874A2">
        <w:rPr>
          <w:lang w:val="ru-RU"/>
        </w:rPr>
        <w:t xml:space="preserve">. </w:t>
      </w:r>
      <w:r w:rsidRPr="004874A2">
        <w:rPr>
          <w:b/>
          <w:lang w:val="ru-RU"/>
        </w:rPr>
        <w:t xml:space="preserve">1. </w:t>
      </w:r>
      <w:r w:rsidR="00032DD6" w:rsidRPr="004874A2">
        <w:rPr>
          <w:b/>
          <w:lang w:val="en-GB"/>
        </w:rPr>
        <w:t>TVM</w:t>
      </w:r>
      <w:r w:rsidR="00032DD6" w:rsidRPr="004874A2">
        <w:rPr>
          <w:b/>
          <w:lang w:val="ru-RU"/>
        </w:rPr>
        <w:t xml:space="preserve"> </w:t>
      </w:r>
      <w:r w:rsidR="00032DD6" w:rsidRPr="004874A2">
        <w:rPr>
          <w:b/>
          <w:lang w:val="en-GB"/>
        </w:rPr>
        <w:t>Verzekeringen</w:t>
      </w:r>
      <w:r w:rsidR="00032DD6" w:rsidRPr="004874A2">
        <w:rPr>
          <w:b/>
          <w:lang w:val="ru-RU"/>
        </w:rPr>
        <w:t xml:space="preserve"> </w:t>
      </w:r>
      <w:r w:rsidR="00032DD6" w:rsidRPr="004874A2">
        <w:rPr>
          <w:b/>
          <w:lang w:val="en-GB"/>
        </w:rPr>
        <w:t>N</w:t>
      </w:r>
      <w:r w:rsidR="00032DD6" w:rsidRPr="004874A2">
        <w:rPr>
          <w:b/>
          <w:lang w:val="ru-RU"/>
        </w:rPr>
        <w:t>.</w:t>
      </w:r>
      <w:r w:rsidR="00032DD6" w:rsidRPr="004874A2">
        <w:rPr>
          <w:b/>
          <w:lang w:val="en-GB"/>
        </w:rPr>
        <w:t>V</w:t>
      </w:r>
      <w:r w:rsidR="00032DD6" w:rsidRPr="004874A2">
        <w:rPr>
          <w:b/>
          <w:lang w:val="ru-RU"/>
        </w:rPr>
        <w:t>. (</w:t>
      </w:r>
      <w:r w:rsidR="00032DD6" w:rsidRPr="004874A2">
        <w:rPr>
          <w:b/>
        </w:rPr>
        <w:t xml:space="preserve">предишно наименование - </w:t>
      </w:r>
      <w:r w:rsidRPr="004874A2">
        <w:rPr>
          <w:b/>
          <w:snapToGrid w:val="0"/>
          <w:lang w:val="en-GB" w:eastAsia="en-US"/>
        </w:rPr>
        <w:t>TVM</w:t>
      </w:r>
      <w:r w:rsidRPr="004874A2">
        <w:rPr>
          <w:b/>
          <w:snapToGrid w:val="0"/>
          <w:lang w:val="ru-RU" w:eastAsia="en-US"/>
        </w:rPr>
        <w:t xml:space="preserve"> </w:t>
      </w:r>
      <w:r w:rsidRPr="004874A2">
        <w:rPr>
          <w:b/>
          <w:snapToGrid w:val="0"/>
          <w:lang w:val="en-GB" w:eastAsia="en-US"/>
        </w:rPr>
        <w:t>ZAKELIJK</w:t>
      </w:r>
      <w:r w:rsidRPr="004874A2">
        <w:rPr>
          <w:b/>
          <w:snapToGrid w:val="0"/>
          <w:lang w:val="ru-RU" w:eastAsia="en-US"/>
        </w:rPr>
        <w:t xml:space="preserve"> </w:t>
      </w:r>
      <w:r w:rsidRPr="004874A2">
        <w:rPr>
          <w:b/>
          <w:snapToGrid w:val="0"/>
          <w:lang w:val="en-GB" w:eastAsia="en-US"/>
        </w:rPr>
        <w:t>N</w:t>
      </w:r>
      <w:r w:rsidRPr="004874A2">
        <w:rPr>
          <w:b/>
          <w:snapToGrid w:val="0"/>
          <w:lang w:val="ru-RU" w:eastAsia="en-US"/>
        </w:rPr>
        <w:t>.</w:t>
      </w:r>
      <w:r w:rsidRPr="004874A2">
        <w:rPr>
          <w:b/>
          <w:snapToGrid w:val="0"/>
          <w:lang w:val="en-GB" w:eastAsia="en-US"/>
        </w:rPr>
        <w:t>V</w:t>
      </w:r>
      <w:r w:rsidRPr="004874A2">
        <w:rPr>
          <w:b/>
          <w:snapToGrid w:val="0"/>
          <w:lang w:val="ru-RU" w:eastAsia="en-US"/>
        </w:rPr>
        <w:t>.</w:t>
      </w:r>
      <w:r w:rsidR="00032DD6" w:rsidRPr="004874A2">
        <w:rPr>
          <w:b/>
          <w:snapToGrid w:val="0"/>
          <w:lang w:val="ru-RU" w:eastAsia="en-US"/>
        </w:rPr>
        <w:t>)</w:t>
      </w:r>
      <w:r w:rsidRPr="004874A2">
        <w:rPr>
          <w:snapToGrid w:val="0"/>
          <w:lang w:val="ru-RU" w:eastAsia="en-US"/>
        </w:rPr>
        <w:t xml:space="preserve"> </w:t>
      </w:r>
    </w:p>
    <w:p w:rsidR="00957A4E" w:rsidRPr="004874A2" w:rsidRDefault="00957A4E" w:rsidP="00957A4E">
      <w:pPr>
        <w:jc w:val="both"/>
      </w:pPr>
      <w:r w:rsidRPr="004874A2">
        <w:rPr>
          <w:lang w:val="ru-RU"/>
        </w:rPr>
        <w:tab/>
      </w:r>
      <w:r w:rsidRPr="004874A2">
        <w:t>2. Свобода на предоставяне на услуги</w:t>
      </w:r>
      <w:r w:rsidRPr="004874A2">
        <w:rPr>
          <w:lang w:val="ru-RU"/>
        </w:rPr>
        <w:t xml:space="preserve"> </w:t>
      </w:r>
      <w:r w:rsidRPr="004874A2">
        <w:t>от клона си в Белгия.</w:t>
      </w:r>
    </w:p>
    <w:p w:rsidR="00957A4E" w:rsidRPr="004874A2" w:rsidRDefault="00957A4E" w:rsidP="00957A4E">
      <w:pPr>
        <w:jc w:val="both"/>
      </w:pPr>
      <w:r w:rsidRPr="004874A2">
        <w:tab/>
        <w:t xml:space="preserve">3. Извършва дейност по общо застраховане. </w:t>
      </w:r>
    </w:p>
    <w:p w:rsidR="00957A4E" w:rsidRPr="004874A2" w:rsidRDefault="00957A4E" w:rsidP="00957A4E">
      <w:pPr>
        <w:jc w:val="both"/>
      </w:pPr>
      <w:r w:rsidRPr="004874A2">
        <w:tab/>
        <w:t>4. Видове застраховки, които възнамерява да сключва:</w:t>
      </w:r>
    </w:p>
    <w:p w:rsidR="00957A4E" w:rsidRPr="004874A2" w:rsidRDefault="00957A4E" w:rsidP="00957A4E">
      <w:pPr>
        <w:jc w:val="both"/>
      </w:pPr>
      <w:r w:rsidRPr="004874A2">
        <w:tab/>
      </w:r>
      <w:r w:rsidRPr="004874A2">
        <w:tab/>
        <w:t>4.1. Злополука;</w:t>
      </w:r>
    </w:p>
    <w:p w:rsidR="00957A4E" w:rsidRPr="004874A2" w:rsidRDefault="00957A4E" w:rsidP="00957A4E">
      <w:pPr>
        <w:jc w:val="both"/>
      </w:pPr>
      <w:r w:rsidRPr="004874A2">
        <w:tab/>
      </w:r>
      <w:r w:rsidRPr="004874A2">
        <w:tab/>
        <w:t>4.3. Сухопътни моторни средства (без релсови превозни средства);</w:t>
      </w:r>
    </w:p>
    <w:p w:rsidR="00957A4E" w:rsidRPr="004874A2" w:rsidRDefault="00957A4E" w:rsidP="00957A4E">
      <w:pPr>
        <w:jc w:val="both"/>
      </w:pPr>
      <w:r w:rsidRPr="004874A2">
        <w:tab/>
      </w:r>
      <w:r w:rsidRPr="004874A2">
        <w:tab/>
        <w:t>4.7. Товари по време на превоз;</w:t>
      </w:r>
    </w:p>
    <w:p w:rsidR="00957A4E" w:rsidRPr="004874A2" w:rsidRDefault="00957A4E" w:rsidP="00957A4E">
      <w:pPr>
        <w:jc w:val="both"/>
      </w:pPr>
      <w:r w:rsidRPr="004874A2">
        <w:tab/>
      </w:r>
      <w:r w:rsidRPr="004874A2">
        <w:tab/>
        <w:t>4.10 В. Гражданска отговорност на превозвача с моторни превозни средства по суша.</w:t>
      </w:r>
    </w:p>
    <w:p w:rsidR="00957A4E" w:rsidRPr="004874A2" w:rsidRDefault="00957A4E" w:rsidP="00957A4E">
      <w:pPr>
        <w:jc w:val="both"/>
      </w:pPr>
      <w:r w:rsidRPr="004874A2">
        <w:tab/>
      </w:r>
      <w:r w:rsidRPr="004874A2">
        <w:tab/>
        <w:t>4.13. Обща гражданска отговорност;</w:t>
      </w:r>
    </w:p>
    <w:p w:rsidR="00957A4E" w:rsidRPr="004874A2" w:rsidRDefault="00957A4E" w:rsidP="00957A4E">
      <w:pPr>
        <w:jc w:val="both"/>
      </w:pPr>
      <w:r w:rsidRPr="004874A2">
        <w:tab/>
      </w:r>
      <w:r w:rsidRPr="004874A2">
        <w:tab/>
        <w:t>4.16. Разни финансови загуби;</w:t>
      </w:r>
    </w:p>
    <w:p w:rsidR="00957A4E" w:rsidRPr="004874A2" w:rsidRDefault="00957A4E" w:rsidP="00957A4E">
      <w:pPr>
        <w:jc w:val="both"/>
      </w:pPr>
      <w:r w:rsidRPr="004874A2">
        <w:tab/>
      </w:r>
      <w:r w:rsidRPr="004874A2">
        <w:tab/>
        <w:t>4.18. Помощ при пътуване.</w:t>
      </w:r>
    </w:p>
    <w:p w:rsidR="00957A4E" w:rsidRPr="004874A2" w:rsidRDefault="00957A4E" w:rsidP="00957A4E">
      <w:pPr>
        <w:pStyle w:val="Normal12pt"/>
        <w:rPr>
          <w:b w:val="0"/>
          <w:color w:val="auto"/>
          <w:lang w:val="bg-BG"/>
        </w:rPr>
      </w:pPr>
      <w:r w:rsidRPr="004874A2">
        <w:rPr>
          <w:color w:val="auto"/>
          <w:lang w:val="bg-BG"/>
        </w:rPr>
        <w:tab/>
      </w:r>
      <w:r w:rsidRPr="004874A2">
        <w:rPr>
          <w:b w:val="0"/>
          <w:color w:val="auto"/>
          <w:lang w:val="bg-BG"/>
        </w:rPr>
        <w:t xml:space="preserve">5. Адрес: </w:t>
      </w:r>
      <w:r w:rsidRPr="004874A2">
        <w:rPr>
          <w:b w:val="0"/>
          <w:color w:val="auto"/>
        </w:rPr>
        <w:t>Berchemstadionstraat</w:t>
      </w:r>
      <w:r w:rsidRPr="004874A2">
        <w:rPr>
          <w:b w:val="0"/>
          <w:color w:val="auto"/>
          <w:lang w:val="bg-BG"/>
        </w:rPr>
        <w:t xml:space="preserve"> 78 </w:t>
      </w:r>
      <w:r w:rsidRPr="004874A2">
        <w:rPr>
          <w:b w:val="0"/>
          <w:color w:val="auto"/>
        </w:rPr>
        <w:t>B</w:t>
      </w:r>
      <w:r w:rsidRPr="004874A2">
        <w:rPr>
          <w:b w:val="0"/>
          <w:color w:val="auto"/>
          <w:lang w:val="bg-BG"/>
        </w:rPr>
        <w:t xml:space="preserve">-2600 </w:t>
      </w:r>
      <w:r w:rsidRPr="004874A2">
        <w:rPr>
          <w:b w:val="0"/>
          <w:color w:val="auto"/>
        </w:rPr>
        <w:t>Antwerpen</w:t>
      </w:r>
      <w:r w:rsidRPr="004874A2">
        <w:rPr>
          <w:b w:val="0"/>
          <w:color w:val="auto"/>
          <w:lang w:val="bg-BG"/>
        </w:rPr>
        <w:t xml:space="preserve"> – </w:t>
      </w:r>
      <w:r w:rsidRPr="004874A2">
        <w:rPr>
          <w:b w:val="0"/>
          <w:color w:val="auto"/>
        </w:rPr>
        <w:t>Berchem</w:t>
      </w:r>
      <w:r w:rsidRPr="004874A2">
        <w:rPr>
          <w:b w:val="0"/>
          <w:color w:val="auto"/>
          <w:lang w:val="bg-BG"/>
        </w:rPr>
        <w:t xml:space="preserve">, </w:t>
      </w:r>
      <w:r w:rsidRPr="004874A2">
        <w:rPr>
          <w:b w:val="0"/>
          <w:color w:val="auto"/>
        </w:rPr>
        <w:t>Belgium</w:t>
      </w:r>
      <w:r w:rsidRPr="004874A2">
        <w:rPr>
          <w:b w:val="0"/>
          <w:color w:val="auto"/>
          <w:lang w:val="bg-BG"/>
        </w:rPr>
        <w:t xml:space="preserve">. </w:t>
      </w:r>
    </w:p>
    <w:p w:rsidR="00957A4E" w:rsidRPr="004874A2" w:rsidRDefault="00957A4E" w:rsidP="00AF57D6">
      <w:pPr>
        <w:jc w:val="both"/>
      </w:pPr>
    </w:p>
    <w:p w:rsidR="00412026" w:rsidRPr="004874A2" w:rsidRDefault="00A530E4" w:rsidP="00A530E4">
      <w:pPr>
        <w:jc w:val="both"/>
        <w:rPr>
          <w:b/>
          <w:snapToGrid w:val="0"/>
          <w:lang w:eastAsia="en-US"/>
        </w:rPr>
      </w:pPr>
      <w:r w:rsidRPr="004874A2">
        <w:rPr>
          <w:b/>
        </w:rPr>
        <w:t>15.</w:t>
      </w:r>
      <w:r w:rsidRPr="004874A2">
        <w:rPr>
          <w:b/>
        </w:rPr>
        <w:tab/>
        <w:t xml:space="preserve">1. </w:t>
      </w:r>
      <w:r w:rsidR="00C8388D" w:rsidRPr="004874A2">
        <w:rPr>
          <w:b/>
          <w:snapToGrid w:val="0"/>
          <w:lang w:val="en-GB" w:eastAsia="en-US"/>
        </w:rPr>
        <w:t>TVM</w:t>
      </w:r>
      <w:r w:rsidR="00C8388D" w:rsidRPr="004874A2">
        <w:rPr>
          <w:b/>
          <w:snapToGrid w:val="0"/>
          <w:lang w:eastAsia="en-US"/>
        </w:rPr>
        <w:t xml:space="preserve"> </w:t>
      </w:r>
      <w:r w:rsidR="00C8388D" w:rsidRPr="004874A2">
        <w:rPr>
          <w:b/>
          <w:snapToGrid w:val="0"/>
          <w:lang w:val="en-GB" w:eastAsia="en-US"/>
        </w:rPr>
        <w:t>PARTICULIER</w:t>
      </w:r>
      <w:r w:rsidR="00C8388D" w:rsidRPr="004874A2">
        <w:rPr>
          <w:b/>
          <w:snapToGrid w:val="0"/>
          <w:lang w:eastAsia="en-US"/>
        </w:rPr>
        <w:t xml:space="preserve"> </w:t>
      </w:r>
      <w:r w:rsidR="00C96929" w:rsidRPr="004874A2">
        <w:rPr>
          <w:b/>
          <w:snapToGrid w:val="0"/>
          <w:lang w:val="en-GB" w:eastAsia="en-US"/>
        </w:rPr>
        <w:t>N</w:t>
      </w:r>
      <w:r w:rsidR="00C96929" w:rsidRPr="004874A2">
        <w:rPr>
          <w:b/>
          <w:snapToGrid w:val="0"/>
          <w:lang w:eastAsia="en-US"/>
        </w:rPr>
        <w:t>.</w:t>
      </w:r>
      <w:r w:rsidR="00C96929" w:rsidRPr="004874A2">
        <w:rPr>
          <w:b/>
          <w:snapToGrid w:val="0"/>
          <w:lang w:val="en-GB" w:eastAsia="en-US"/>
        </w:rPr>
        <w:t>V</w:t>
      </w:r>
      <w:r w:rsidR="00C96929" w:rsidRPr="004874A2">
        <w:rPr>
          <w:b/>
          <w:snapToGrid w:val="0"/>
          <w:lang w:eastAsia="en-US"/>
        </w:rPr>
        <w:t xml:space="preserve">. </w:t>
      </w:r>
      <w:r w:rsidR="00C8388D" w:rsidRPr="004874A2">
        <w:rPr>
          <w:b/>
          <w:snapToGrid w:val="0"/>
          <w:lang w:eastAsia="en-US"/>
        </w:rPr>
        <w:t xml:space="preserve">(предишно фирмено наименование </w:t>
      </w:r>
      <w:r w:rsidR="00412026" w:rsidRPr="004874A2">
        <w:rPr>
          <w:b/>
          <w:snapToGrid w:val="0"/>
          <w:lang w:val="en-GB" w:eastAsia="en-US"/>
        </w:rPr>
        <w:t>TVM</w:t>
      </w:r>
      <w:r w:rsidR="00412026" w:rsidRPr="004874A2">
        <w:rPr>
          <w:b/>
          <w:snapToGrid w:val="0"/>
          <w:lang w:eastAsia="en-US"/>
        </w:rPr>
        <w:t xml:space="preserve"> </w:t>
      </w:r>
      <w:r w:rsidR="00412026" w:rsidRPr="004874A2">
        <w:rPr>
          <w:b/>
          <w:snapToGrid w:val="0"/>
          <w:lang w:val="en-GB" w:eastAsia="en-US"/>
        </w:rPr>
        <w:t>ZORG</w:t>
      </w:r>
      <w:r w:rsidR="00412026" w:rsidRPr="004874A2">
        <w:rPr>
          <w:b/>
          <w:snapToGrid w:val="0"/>
          <w:lang w:eastAsia="en-US"/>
        </w:rPr>
        <w:t xml:space="preserve"> </w:t>
      </w:r>
      <w:r w:rsidR="00412026" w:rsidRPr="004874A2">
        <w:rPr>
          <w:b/>
          <w:snapToGrid w:val="0"/>
          <w:lang w:val="en-GB" w:eastAsia="en-US"/>
        </w:rPr>
        <w:t>EN</w:t>
      </w:r>
      <w:r w:rsidR="00412026" w:rsidRPr="004874A2">
        <w:rPr>
          <w:b/>
          <w:snapToGrid w:val="0"/>
          <w:lang w:eastAsia="en-US"/>
        </w:rPr>
        <w:t xml:space="preserve"> </w:t>
      </w:r>
      <w:r w:rsidR="00412026" w:rsidRPr="004874A2">
        <w:rPr>
          <w:b/>
          <w:snapToGrid w:val="0"/>
          <w:lang w:val="en-GB" w:eastAsia="en-US"/>
        </w:rPr>
        <w:t>INKOMEN</w:t>
      </w:r>
      <w:r w:rsidR="00412026" w:rsidRPr="004874A2">
        <w:rPr>
          <w:b/>
          <w:snapToGrid w:val="0"/>
          <w:lang w:eastAsia="en-US"/>
        </w:rPr>
        <w:t xml:space="preserve"> </w:t>
      </w:r>
      <w:r w:rsidR="00412026" w:rsidRPr="004874A2">
        <w:rPr>
          <w:b/>
          <w:snapToGrid w:val="0"/>
          <w:lang w:val="en-GB" w:eastAsia="en-US"/>
        </w:rPr>
        <w:t>N</w:t>
      </w:r>
      <w:r w:rsidR="00412026" w:rsidRPr="004874A2">
        <w:rPr>
          <w:b/>
          <w:snapToGrid w:val="0"/>
          <w:lang w:eastAsia="en-US"/>
        </w:rPr>
        <w:t>.</w:t>
      </w:r>
      <w:r w:rsidR="00412026" w:rsidRPr="004874A2">
        <w:rPr>
          <w:b/>
          <w:snapToGrid w:val="0"/>
          <w:lang w:val="en-GB" w:eastAsia="en-US"/>
        </w:rPr>
        <w:t>V</w:t>
      </w:r>
      <w:r w:rsidR="00412026" w:rsidRPr="004874A2">
        <w:rPr>
          <w:b/>
          <w:snapToGrid w:val="0"/>
          <w:lang w:eastAsia="en-US"/>
        </w:rPr>
        <w:t>.</w:t>
      </w:r>
      <w:r w:rsidR="00C8388D" w:rsidRPr="004874A2">
        <w:rPr>
          <w:b/>
          <w:snapToGrid w:val="0"/>
          <w:lang w:eastAsia="en-US"/>
        </w:rPr>
        <w:t xml:space="preserve"> (</w:t>
      </w:r>
      <w:r w:rsidR="00C8388D" w:rsidRPr="004874A2">
        <w:rPr>
          <w:b/>
          <w:snapToGrid w:val="0"/>
          <w:lang w:val="en-GB" w:eastAsia="en-US"/>
        </w:rPr>
        <w:t>TVM</w:t>
      </w:r>
      <w:r w:rsidR="00C8388D" w:rsidRPr="004874A2">
        <w:rPr>
          <w:b/>
          <w:snapToGrid w:val="0"/>
          <w:lang w:eastAsia="en-US"/>
        </w:rPr>
        <w:t xml:space="preserve"> </w:t>
      </w:r>
      <w:r w:rsidR="00C8388D" w:rsidRPr="004874A2">
        <w:rPr>
          <w:b/>
          <w:snapToGrid w:val="0"/>
          <w:lang w:val="en-GB" w:eastAsia="en-US"/>
        </w:rPr>
        <w:t>ZORG</w:t>
      </w:r>
      <w:r w:rsidR="00C8388D" w:rsidRPr="004874A2">
        <w:rPr>
          <w:b/>
          <w:snapToGrid w:val="0"/>
          <w:lang w:eastAsia="en-US"/>
        </w:rPr>
        <w:t xml:space="preserve"> &amp; </w:t>
      </w:r>
      <w:r w:rsidR="00C8388D" w:rsidRPr="004874A2">
        <w:rPr>
          <w:b/>
          <w:snapToGrid w:val="0"/>
          <w:lang w:val="en-GB" w:eastAsia="en-US"/>
        </w:rPr>
        <w:t>INKOMEN</w:t>
      </w:r>
      <w:r w:rsidR="00C8388D" w:rsidRPr="004874A2">
        <w:rPr>
          <w:b/>
          <w:snapToGrid w:val="0"/>
          <w:lang w:eastAsia="en-US"/>
        </w:rPr>
        <w:t xml:space="preserve"> </w:t>
      </w:r>
      <w:r w:rsidR="00C8388D" w:rsidRPr="004874A2">
        <w:rPr>
          <w:b/>
          <w:snapToGrid w:val="0"/>
          <w:lang w:val="en-GB" w:eastAsia="en-US"/>
        </w:rPr>
        <w:t>N</w:t>
      </w:r>
      <w:r w:rsidR="00C8388D" w:rsidRPr="004874A2">
        <w:rPr>
          <w:b/>
          <w:snapToGrid w:val="0"/>
          <w:lang w:eastAsia="en-US"/>
        </w:rPr>
        <w:t>.</w:t>
      </w:r>
      <w:r w:rsidR="00C8388D" w:rsidRPr="004874A2">
        <w:rPr>
          <w:b/>
          <w:snapToGrid w:val="0"/>
          <w:lang w:val="en-GB" w:eastAsia="en-US"/>
        </w:rPr>
        <w:t>V</w:t>
      </w:r>
      <w:r w:rsidR="00C8388D" w:rsidRPr="004874A2">
        <w:rPr>
          <w:b/>
          <w:snapToGrid w:val="0"/>
          <w:lang w:eastAsia="en-US"/>
        </w:rPr>
        <w:t>.))</w:t>
      </w:r>
      <w:r w:rsidR="00543520" w:rsidRPr="004874A2">
        <w:rPr>
          <w:b/>
          <w:snapToGrid w:val="0"/>
          <w:lang w:eastAsia="en-US"/>
        </w:rPr>
        <w:t xml:space="preserve"> – с писмо от 05 февруари 2015 г. компетентният орган на Холандия уведомява, че застрахователят преустановява извършването на дейност.</w:t>
      </w:r>
    </w:p>
    <w:p w:rsidR="00A530E4" w:rsidRPr="004874A2" w:rsidRDefault="00A530E4" w:rsidP="00A530E4">
      <w:pPr>
        <w:jc w:val="both"/>
      </w:pPr>
      <w:r w:rsidRPr="004874A2">
        <w:tab/>
        <w:t>2. Свобода на предоставяне на услуги.</w:t>
      </w:r>
    </w:p>
    <w:p w:rsidR="00A530E4" w:rsidRPr="004874A2" w:rsidRDefault="00A530E4" w:rsidP="00A530E4">
      <w:pPr>
        <w:jc w:val="both"/>
      </w:pPr>
      <w:r w:rsidRPr="004874A2">
        <w:tab/>
        <w:t xml:space="preserve">3. Извършва дейност по общо застраховане. </w:t>
      </w:r>
    </w:p>
    <w:p w:rsidR="00A530E4" w:rsidRPr="004874A2" w:rsidRDefault="00A530E4" w:rsidP="00A530E4">
      <w:pPr>
        <w:jc w:val="both"/>
      </w:pPr>
      <w:r w:rsidRPr="004874A2">
        <w:tab/>
        <w:t>4. Видове застраховки, които възнамерява да сключва:</w:t>
      </w:r>
    </w:p>
    <w:p w:rsidR="00A530E4" w:rsidRPr="004874A2" w:rsidRDefault="00A530E4" w:rsidP="00A530E4">
      <w:pPr>
        <w:jc w:val="both"/>
      </w:pPr>
      <w:r w:rsidRPr="004874A2">
        <w:tab/>
      </w:r>
      <w:r w:rsidRPr="004874A2">
        <w:tab/>
        <w:t>4.1. Злополука;</w:t>
      </w:r>
    </w:p>
    <w:p w:rsidR="00A530E4" w:rsidRPr="004874A2" w:rsidRDefault="00A530E4" w:rsidP="00A530E4">
      <w:pPr>
        <w:jc w:val="both"/>
      </w:pPr>
      <w:r w:rsidRPr="004874A2">
        <w:tab/>
      </w:r>
      <w:r w:rsidRPr="004874A2">
        <w:tab/>
        <w:t>4.2. Заболяване;</w:t>
      </w:r>
    </w:p>
    <w:p w:rsidR="00A530E4" w:rsidRPr="004874A2" w:rsidRDefault="00A530E4" w:rsidP="00A530E4">
      <w:pPr>
        <w:jc w:val="both"/>
      </w:pPr>
      <w:r w:rsidRPr="004874A2">
        <w:tab/>
      </w:r>
      <w:r w:rsidRPr="004874A2">
        <w:tab/>
        <w:t>4.3. Сухопътни моторни средства (без релсови превозни средства);</w:t>
      </w:r>
    </w:p>
    <w:p w:rsidR="00A530E4" w:rsidRPr="004874A2" w:rsidRDefault="00A530E4" w:rsidP="00A530E4">
      <w:pPr>
        <w:jc w:val="both"/>
      </w:pPr>
      <w:r w:rsidRPr="004874A2">
        <w:tab/>
      </w:r>
      <w:r w:rsidRPr="004874A2">
        <w:tab/>
        <w:t>4.8. Пожар и природни бедствия;</w:t>
      </w:r>
    </w:p>
    <w:p w:rsidR="00A530E4" w:rsidRPr="004874A2" w:rsidRDefault="00A530E4" w:rsidP="00A530E4">
      <w:pPr>
        <w:jc w:val="both"/>
      </w:pPr>
      <w:r w:rsidRPr="004874A2">
        <w:tab/>
      </w:r>
      <w:r w:rsidRPr="004874A2">
        <w:tab/>
        <w:t>4.13. Обща гражданска отговорност;</w:t>
      </w:r>
    </w:p>
    <w:p w:rsidR="00A530E4" w:rsidRPr="004874A2" w:rsidRDefault="00A530E4" w:rsidP="00A530E4">
      <w:pPr>
        <w:jc w:val="both"/>
      </w:pPr>
      <w:r w:rsidRPr="004874A2">
        <w:tab/>
      </w:r>
      <w:r w:rsidRPr="004874A2">
        <w:tab/>
        <w:t>4.16. Разни финансови загуби;</w:t>
      </w:r>
    </w:p>
    <w:p w:rsidR="00A530E4" w:rsidRPr="004874A2" w:rsidRDefault="00A530E4" w:rsidP="00A530E4">
      <w:pPr>
        <w:jc w:val="both"/>
      </w:pPr>
      <w:r w:rsidRPr="004874A2">
        <w:tab/>
      </w:r>
      <w:r w:rsidRPr="004874A2">
        <w:tab/>
        <w:t>4.17</w:t>
      </w:r>
      <w:r w:rsidR="00C8388D" w:rsidRPr="004874A2">
        <w:t xml:space="preserve"> </w:t>
      </w:r>
      <w:r w:rsidR="00C8388D" w:rsidRPr="004874A2">
        <w:rPr>
          <w:lang w:val="en-US"/>
        </w:rPr>
        <w:t>b</w:t>
      </w:r>
      <w:r w:rsidRPr="004874A2">
        <w:t>. Правни разноски;</w:t>
      </w:r>
    </w:p>
    <w:p w:rsidR="00A530E4" w:rsidRPr="004874A2" w:rsidRDefault="00A530E4" w:rsidP="00A530E4">
      <w:pPr>
        <w:jc w:val="both"/>
      </w:pPr>
      <w:r w:rsidRPr="004874A2">
        <w:tab/>
      </w:r>
      <w:r w:rsidRPr="004874A2">
        <w:tab/>
        <w:t>4.18. Помощ при пътуване.</w:t>
      </w:r>
    </w:p>
    <w:p w:rsidR="00A530E4" w:rsidRPr="004874A2" w:rsidRDefault="00A530E4" w:rsidP="00A530E4">
      <w:pPr>
        <w:pStyle w:val="Normal12pt"/>
        <w:rPr>
          <w:b w:val="0"/>
          <w:color w:val="auto"/>
          <w:lang w:val="bg-BG"/>
        </w:rPr>
      </w:pPr>
      <w:r w:rsidRPr="004874A2">
        <w:rPr>
          <w:color w:val="auto"/>
          <w:lang w:val="bg-BG"/>
        </w:rPr>
        <w:tab/>
      </w:r>
      <w:r w:rsidRPr="004874A2">
        <w:rPr>
          <w:b w:val="0"/>
          <w:color w:val="auto"/>
          <w:lang w:val="bg-BG"/>
        </w:rPr>
        <w:t xml:space="preserve">5. Адрес: </w:t>
      </w:r>
      <w:r w:rsidRPr="004874A2">
        <w:rPr>
          <w:b w:val="0"/>
          <w:color w:val="auto"/>
        </w:rPr>
        <w:t>Van</w:t>
      </w:r>
      <w:r w:rsidRPr="004874A2">
        <w:rPr>
          <w:b w:val="0"/>
          <w:color w:val="auto"/>
          <w:lang w:val="bg-BG"/>
        </w:rPr>
        <w:t xml:space="preserve"> </w:t>
      </w:r>
      <w:r w:rsidRPr="004874A2">
        <w:rPr>
          <w:b w:val="0"/>
          <w:color w:val="auto"/>
        </w:rPr>
        <w:t>Limburg</w:t>
      </w:r>
      <w:r w:rsidRPr="004874A2">
        <w:rPr>
          <w:b w:val="0"/>
          <w:color w:val="auto"/>
          <w:lang w:val="bg-BG"/>
        </w:rPr>
        <w:t xml:space="preserve"> </w:t>
      </w:r>
      <w:r w:rsidRPr="004874A2">
        <w:rPr>
          <w:b w:val="0"/>
          <w:color w:val="auto"/>
        </w:rPr>
        <w:t>Stirumstraat</w:t>
      </w:r>
      <w:r w:rsidRPr="004874A2">
        <w:rPr>
          <w:b w:val="0"/>
          <w:color w:val="auto"/>
          <w:lang w:val="bg-BG"/>
        </w:rPr>
        <w:t xml:space="preserve"> 250, </w:t>
      </w:r>
      <w:r w:rsidR="003B1D57" w:rsidRPr="004874A2">
        <w:rPr>
          <w:b w:val="0"/>
          <w:color w:val="auto"/>
        </w:rPr>
        <w:t>Hoogeveen</w:t>
      </w:r>
      <w:r w:rsidR="003B1D57" w:rsidRPr="004874A2">
        <w:rPr>
          <w:b w:val="0"/>
          <w:color w:val="auto"/>
          <w:lang w:val="bg-BG"/>
        </w:rPr>
        <w:t xml:space="preserve">, </w:t>
      </w:r>
      <w:r w:rsidRPr="004874A2">
        <w:rPr>
          <w:b w:val="0"/>
          <w:color w:val="auto"/>
        </w:rPr>
        <w:t>The</w:t>
      </w:r>
      <w:r w:rsidRPr="004874A2">
        <w:rPr>
          <w:b w:val="0"/>
          <w:color w:val="auto"/>
          <w:lang w:val="bg-BG"/>
        </w:rPr>
        <w:t xml:space="preserve"> </w:t>
      </w:r>
      <w:r w:rsidRPr="004874A2">
        <w:rPr>
          <w:b w:val="0"/>
          <w:color w:val="auto"/>
        </w:rPr>
        <w:t>Nederlands</w:t>
      </w:r>
    </w:p>
    <w:p w:rsidR="00A530E4" w:rsidRPr="004874A2" w:rsidRDefault="00A530E4" w:rsidP="00A530E4">
      <w:pPr>
        <w:jc w:val="both"/>
      </w:pPr>
    </w:p>
    <w:p w:rsidR="008D6918" w:rsidRPr="004874A2" w:rsidRDefault="008D6918" w:rsidP="008D6918">
      <w:pPr>
        <w:jc w:val="both"/>
        <w:rPr>
          <w:b/>
          <w:snapToGrid w:val="0"/>
          <w:lang w:val="ru-RU" w:eastAsia="en-US"/>
        </w:rPr>
      </w:pPr>
      <w:r w:rsidRPr="004874A2">
        <w:rPr>
          <w:b/>
          <w:lang w:val="ru-RU"/>
        </w:rPr>
        <w:t>16.</w:t>
      </w:r>
      <w:r w:rsidRPr="004874A2">
        <w:rPr>
          <w:b/>
          <w:lang w:val="ru-RU"/>
        </w:rPr>
        <w:tab/>
        <w:t xml:space="preserve">1. </w:t>
      </w:r>
      <w:r w:rsidRPr="004874A2">
        <w:rPr>
          <w:b/>
          <w:snapToGrid w:val="0"/>
          <w:lang w:val="en-GB" w:eastAsia="en-US"/>
        </w:rPr>
        <w:t>N</w:t>
      </w:r>
      <w:r w:rsidRPr="004874A2">
        <w:rPr>
          <w:b/>
          <w:snapToGrid w:val="0"/>
          <w:lang w:val="ru-RU" w:eastAsia="en-US"/>
        </w:rPr>
        <w:t>.</w:t>
      </w:r>
      <w:r w:rsidRPr="004874A2">
        <w:rPr>
          <w:b/>
          <w:snapToGrid w:val="0"/>
          <w:lang w:val="en-GB" w:eastAsia="en-US"/>
        </w:rPr>
        <w:t>V</w:t>
      </w:r>
      <w:r w:rsidRPr="004874A2">
        <w:rPr>
          <w:b/>
          <w:snapToGrid w:val="0"/>
          <w:lang w:val="ru-RU" w:eastAsia="en-US"/>
        </w:rPr>
        <w:t xml:space="preserve">. </w:t>
      </w:r>
      <w:r w:rsidRPr="004874A2">
        <w:rPr>
          <w:b/>
          <w:snapToGrid w:val="0"/>
          <w:lang w:val="en-GB" w:eastAsia="en-US"/>
        </w:rPr>
        <w:t>Nationale</w:t>
      </w:r>
      <w:r w:rsidRPr="004874A2">
        <w:rPr>
          <w:b/>
          <w:snapToGrid w:val="0"/>
          <w:lang w:val="ru-RU" w:eastAsia="en-US"/>
        </w:rPr>
        <w:t xml:space="preserve"> </w:t>
      </w:r>
      <w:r w:rsidRPr="004874A2">
        <w:rPr>
          <w:b/>
          <w:snapToGrid w:val="0"/>
          <w:lang w:val="en-GB" w:eastAsia="en-US"/>
        </w:rPr>
        <w:t>Borg</w:t>
      </w:r>
      <w:r w:rsidRPr="004874A2">
        <w:rPr>
          <w:b/>
          <w:snapToGrid w:val="0"/>
          <w:lang w:val="ru-RU" w:eastAsia="en-US"/>
        </w:rPr>
        <w:t>-</w:t>
      </w:r>
      <w:r w:rsidRPr="004874A2">
        <w:rPr>
          <w:b/>
          <w:snapToGrid w:val="0"/>
          <w:lang w:val="en-GB" w:eastAsia="en-US"/>
        </w:rPr>
        <w:t>Maatschappij</w:t>
      </w:r>
      <w:r w:rsidR="009101ED" w:rsidRPr="004874A2">
        <w:rPr>
          <w:b/>
          <w:snapToGrid w:val="0"/>
          <w:lang w:val="ru-RU" w:eastAsia="en-US"/>
        </w:rPr>
        <w:t xml:space="preserve"> -</w:t>
      </w:r>
      <w:r w:rsidR="009101ED" w:rsidRPr="004874A2">
        <w:t xml:space="preserve"> </w:t>
      </w:r>
      <w:r w:rsidR="009101ED" w:rsidRPr="004874A2">
        <w:rPr>
          <w:b/>
          <w:snapToGrid w:val="0"/>
          <w:lang w:val="ru-RU" w:eastAsia="en-US"/>
        </w:rPr>
        <w:t>С писмо от 20 юли 2021 г. компетентният орган на Нидерландия уведомява, че застрахователят спира да съществува, считано от 29.12.2017 г.</w:t>
      </w:r>
    </w:p>
    <w:p w:rsidR="008D6918" w:rsidRPr="004874A2" w:rsidRDefault="008D6918" w:rsidP="008D6918">
      <w:pPr>
        <w:jc w:val="both"/>
      </w:pPr>
      <w:r w:rsidRPr="004874A2">
        <w:rPr>
          <w:lang w:val="ru-RU"/>
        </w:rPr>
        <w:tab/>
      </w:r>
      <w:r w:rsidRPr="004874A2">
        <w:t>2. Свобода на предоставяне на услуги.</w:t>
      </w:r>
    </w:p>
    <w:p w:rsidR="008D6918" w:rsidRPr="004874A2" w:rsidRDefault="008D6918" w:rsidP="008D6918">
      <w:pPr>
        <w:jc w:val="both"/>
      </w:pPr>
      <w:r w:rsidRPr="004874A2">
        <w:tab/>
        <w:t xml:space="preserve">3. Извършва дейност по общо застраховане. </w:t>
      </w:r>
    </w:p>
    <w:p w:rsidR="008D6918" w:rsidRPr="004874A2" w:rsidRDefault="008D6918" w:rsidP="008D6918">
      <w:pPr>
        <w:jc w:val="both"/>
      </w:pPr>
      <w:r w:rsidRPr="004874A2">
        <w:tab/>
        <w:t>4. Видове застраховки, които възнамерява да сключва:</w:t>
      </w:r>
    </w:p>
    <w:p w:rsidR="008D6918" w:rsidRPr="004874A2" w:rsidRDefault="008D6918" w:rsidP="008D6918">
      <w:pPr>
        <w:jc w:val="both"/>
      </w:pPr>
      <w:r w:rsidRPr="004874A2">
        <w:tab/>
      </w:r>
      <w:r w:rsidRPr="004874A2">
        <w:tab/>
      </w:r>
      <w:r w:rsidR="00AA5E34" w:rsidRPr="004874A2">
        <w:t>4.15</w:t>
      </w:r>
      <w:r w:rsidRPr="004874A2">
        <w:t xml:space="preserve">. </w:t>
      </w:r>
      <w:r w:rsidR="00AA5E34" w:rsidRPr="004874A2">
        <w:t>Гаранции</w:t>
      </w:r>
      <w:r w:rsidRPr="004874A2">
        <w:t>.</w:t>
      </w:r>
    </w:p>
    <w:p w:rsidR="00ED097A" w:rsidRPr="004874A2" w:rsidRDefault="008D6918" w:rsidP="00ED097A">
      <w:pPr>
        <w:pStyle w:val="Normal12pt"/>
        <w:rPr>
          <w:color w:val="auto"/>
          <w:lang w:val="bg-BG"/>
        </w:rPr>
      </w:pPr>
      <w:r w:rsidRPr="004874A2">
        <w:rPr>
          <w:color w:val="auto"/>
          <w:lang w:val="bg-BG"/>
        </w:rPr>
        <w:tab/>
      </w:r>
      <w:r w:rsidRPr="004874A2">
        <w:rPr>
          <w:b w:val="0"/>
          <w:color w:val="auto"/>
          <w:lang w:val="bg-BG"/>
        </w:rPr>
        <w:t xml:space="preserve">5. Адрес: </w:t>
      </w:r>
      <w:r w:rsidR="00ED097A" w:rsidRPr="004874A2">
        <w:rPr>
          <w:b w:val="0"/>
          <w:color w:val="auto"/>
          <w:lang w:val="de-DE"/>
        </w:rPr>
        <w:t>Keizersgracht</w:t>
      </w:r>
      <w:r w:rsidR="00ED097A" w:rsidRPr="004874A2">
        <w:rPr>
          <w:color w:val="auto"/>
          <w:lang w:val="bg-BG"/>
        </w:rPr>
        <w:t xml:space="preserve"> </w:t>
      </w:r>
      <w:r w:rsidR="00ED097A" w:rsidRPr="004874A2">
        <w:rPr>
          <w:b w:val="0"/>
          <w:color w:val="auto"/>
          <w:lang w:val="bg-BG"/>
        </w:rPr>
        <w:t xml:space="preserve">165, 1016 </w:t>
      </w:r>
      <w:r w:rsidR="00ED097A" w:rsidRPr="004874A2">
        <w:rPr>
          <w:b w:val="0"/>
          <w:color w:val="auto"/>
          <w:lang w:val="de-DE"/>
        </w:rPr>
        <w:t>DP</w:t>
      </w:r>
      <w:r w:rsidR="00ED097A" w:rsidRPr="004874A2">
        <w:rPr>
          <w:b w:val="0"/>
          <w:color w:val="auto"/>
          <w:lang w:val="bg-BG"/>
        </w:rPr>
        <w:t xml:space="preserve"> </w:t>
      </w:r>
      <w:r w:rsidR="00ED097A" w:rsidRPr="004874A2">
        <w:rPr>
          <w:b w:val="0"/>
          <w:color w:val="auto"/>
          <w:lang w:val="de-DE"/>
        </w:rPr>
        <w:t>Amsterdam</w:t>
      </w:r>
    </w:p>
    <w:p w:rsidR="008D6918" w:rsidRPr="004874A2" w:rsidRDefault="008D6918" w:rsidP="00ED097A">
      <w:pPr>
        <w:pStyle w:val="Normal12pt"/>
        <w:rPr>
          <w:color w:val="auto"/>
          <w:lang w:val="bg-BG"/>
        </w:rPr>
      </w:pPr>
    </w:p>
    <w:p w:rsidR="002A78AD" w:rsidRPr="004874A2" w:rsidRDefault="002A78AD" w:rsidP="002A78AD">
      <w:pPr>
        <w:jc w:val="both"/>
        <w:rPr>
          <w:b/>
          <w:snapToGrid w:val="0"/>
          <w:lang w:val="en-US" w:eastAsia="en-US"/>
        </w:rPr>
      </w:pPr>
      <w:r w:rsidRPr="004874A2">
        <w:rPr>
          <w:b/>
        </w:rPr>
        <w:t>17.</w:t>
      </w:r>
      <w:r w:rsidRPr="004874A2">
        <w:rPr>
          <w:b/>
        </w:rPr>
        <w:tab/>
        <w:t xml:space="preserve">1. </w:t>
      </w:r>
      <w:r w:rsidRPr="004874A2">
        <w:rPr>
          <w:b/>
          <w:snapToGrid w:val="0"/>
          <w:lang w:eastAsia="en-US"/>
        </w:rPr>
        <w:t>OOM GLOBAL CARE N</w:t>
      </w:r>
      <w:r w:rsidR="000E79EF" w:rsidRPr="004874A2">
        <w:rPr>
          <w:b/>
          <w:snapToGrid w:val="0"/>
          <w:lang w:val="en-US" w:eastAsia="en-US"/>
        </w:rPr>
        <w:t>.</w:t>
      </w:r>
      <w:r w:rsidRPr="004874A2">
        <w:rPr>
          <w:b/>
          <w:snapToGrid w:val="0"/>
          <w:lang w:eastAsia="en-US"/>
        </w:rPr>
        <w:t>V</w:t>
      </w:r>
      <w:r w:rsidR="000E79EF" w:rsidRPr="004874A2">
        <w:rPr>
          <w:b/>
          <w:snapToGrid w:val="0"/>
          <w:lang w:val="en-US" w:eastAsia="en-US"/>
        </w:rPr>
        <w:t>.</w:t>
      </w:r>
    </w:p>
    <w:p w:rsidR="002A78AD" w:rsidRPr="004874A2" w:rsidRDefault="002A78AD" w:rsidP="002A78AD">
      <w:pPr>
        <w:jc w:val="both"/>
      </w:pPr>
      <w:r w:rsidRPr="004874A2">
        <w:rPr>
          <w:lang w:val="ru-RU"/>
        </w:rPr>
        <w:tab/>
      </w:r>
      <w:r w:rsidRPr="004874A2">
        <w:t>2. Свобода на предоставяне на услуги.</w:t>
      </w:r>
    </w:p>
    <w:p w:rsidR="002A78AD" w:rsidRPr="004874A2" w:rsidRDefault="002A78AD" w:rsidP="002A78AD">
      <w:pPr>
        <w:jc w:val="both"/>
      </w:pPr>
      <w:r w:rsidRPr="004874A2">
        <w:tab/>
        <w:t xml:space="preserve">3. Извършва дейност по общо застраховане. </w:t>
      </w:r>
    </w:p>
    <w:p w:rsidR="002A78AD" w:rsidRPr="004874A2" w:rsidRDefault="002A78AD" w:rsidP="002A78AD">
      <w:pPr>
        <w:jc w:val="both"/>
      </w:pPr>
      <w:r w:rsidRPr="004874A2">
        <w:tab/>
        <w:t>4. Видове застраховки, които възнамерява да сключва:</w:t>
      </w:r>
    </w:p>
    <w:p w:rsidR="002A78AD" w:rsidRPr="004874A2" w:rsidRDefault="002A78AD" w:rsidP="002A78AD">
      <w:pPr>
        <w:jc w:val="both"/>
      </w:pPr>
      <w:r w:rsidRPr="004874A2">
        <w:tab/>
      </w:r>
      <w:r w:rsidRPr="004874A2">
        <w:tab/>
        <w:t>4.1. Злополука;</w:t>
      </w:r>
    </w:p>
    <w:p w:rsidR="002A78AD" w:rsidRPr="004874A2" w:rsidRDefault="002A78AD" w:rsidP="002A78AD">
      <w:pPr>
        <w:jc w:val="both"/>
      </w:pPr>
      <w:r w:rsidRPr="004874A2">
        <w:tab/>
      </w:r>
      <w:r w:rsidRPr="004874A2">
        <w:tab/>
        <w:t>4.2. Заболяване</w:t>
      </w:r>
      <w:r w:rsidR="0042046C" w:rsidRPr="004874A2">
        <w:t>;</w:t>
      </w:r>
    </w:p>
    <w:p w:rsidR="0042046C" w:rsidRPr="004874A2" w:rsidRDefault="0042046C" w:rsidP="0042046C">
      <w:pPr>
        <w:ind w:left="708" w:firstLine="708"/>
        <w:jc w:val="both"/>
        <w:rPr>
          <w:b/>
        </w:rPr>
      </w:pPr>
      <w:r w:rsidRPr="004874A2">
        <w:t>4.18. Помощ при пътува</w:t>
      </w:r>
      <w:r w:rsidR="00FF0476" w:rsidRPr="004874A2">
        <w:t xml:space="preserve">не </w:t>
      </w:r>
      <w:r w:rsidR="00FF0476" w:rsidRPr="004874A2">
        <w:rPr>
          <w:b/>
        </w:rPr>
        <w:t xml:space="preserve">– с писмо от 31 юли 2014 г, компетентният орган на Холандия информира за </w:t>
      </w:r>
      <w:r w:rsidR="003C58DC" w:rsidRPr="004874A2">
        <w:rPr>
          <w:b/>
        </w:rPr>
        <w:t>намерението на дружеството да разшири своята дейност в България и да покрива</w:t>
      </w:r>
      <w:r w:rsidR="007E08A3" w:rsidRPr="004874A2">
        <w:rPr>
          <w:b/>
        </w:rPr>
        <w:t xml:space="preserve"> допълнително</w:t>
      </w:r>
      <w:r w:rsidR="003C58DC" w:rsidRPr="004874A2">
        <w:rPr>
          <w:b/>
        </w:rPr>
        <w:t xml:space="preserve"> този риск.</w:t>
      </w:r>
      <w:r w:rsidR="00C83741" w:rsidRPr="004874A2">
        <w:rPr>
          <w:b/>
        </w:rPr>
        <w:t xml:space="preserve"> </w:t>
      </w:r>
      <w:r w:rsidR="00FF0476" w:rsidRPr="004874A2">
        <w:rPr>
          <w:b/>
        </w:rPr>
        <w:t xml:space="preserve"> </w:t>
      </w:r>
    </w:p>
    <w:p w:rsidR="002A78AD" w:rsidRPr="004874A2" w:rsidRDefault="002A78AD" w:rsidP="002A78AD">
      <w:pPr>
        <w:ind w:firstLine="708"/>
        <w:jc w:val="both"/>
        <w:rPr>
          <w:snapToGrid w:val="0"/>
          <w:lang w:eastAsia="en-US"/>
        </w:rPr>
      </w:pPr>
      <w:r w:rsidRPr="004874A2">
        <w:t xml:space="preserve">5. Адрес: </w:t>
      </w:r>
      <w:r w:rsidRPr="004874A2">
        <w:rPr>
          <w:snapToGrid w:val="0"/>
          <w:lang w:eastAsia="en-US"/>
        </w:rPr>
        <w:t>OOM GLOBAL CARE NV, RIJSWIJK Z.H., P.O. BOX 3036, THE NETHERLANDS</w:t>
      </w:r>
    </w:p>
    <w:p w:rsidR="002A78AD" w:rsidRPr="004874A2" w:rsidRDefault="002A78AD" w:rsidP="002A78AD">
      <w:pPr>
        <w:pStyle w:val="Normal12pt"/>
        <w:ind w:firstLine="708"/>
        <w:rPr>
          <w:b w:val="0"/>
          <w:color w:val="auto"/>
          <w:u w:val="single"/>
          <w:lang w:val="bg-BG"/>
        </w:rPr>
      </w:pPr>
    </w:p>
    <w:p w:rsidR="00CC628B" w:rsidRPr="004874A2" w:rsidRDefault="00CC628B" w:rsidP="00CC628B">
      <w:pPr>
        <w:jc w:val="both"/>
        <w:rPr>
          <w:b/>
          <w:snapToGrid w:val="0"/>
          <w:lang w:eastAsia="en-US"/>
        </w:rPr>
      </w:pPr>
      <w:r w:rsidRPr="004874A2">
        <w:rPr>
          <w:b/>
          <w:lang w:val="ru-RU"/>
        </w:rPr>
        <w:t>18.</w:t>
      </w:r>
      <w:r w:rsidRPr="004874A2">
        <w:rPr>
          <w:b/>
          <w:lang w:val="ru-RU"/>
        </w:rPr>
        <w:tab/>
        <w:t xml:space="preserve">1. </w:t>
      </w:r>
      <w:r w:rsidRPr="004874A2">
        <w:rPr>
          <w:b/>
          <w:snapToGrid w:val="0"/>
          <w:lang w:eastAsia="en-US"/>
        </w:rPr>
        <w:t>OOM Schadeverzekering NV</w:t>
      </w:r>
    </w:p>
    <w:p w:rsidR="00CC628B" w:rsidRPr="004874A2" w:rsidRDefault="00CC628B" w:rsidP="00CC628B">
      <w:pPr>
        <w:jc w:val="both"/>
      </w:pPr>
      <w:r w:rsidRPr="004874A2">
        <w:rPr>
          <w:lang w:val="ru-RU"/>
        </w:rPr>
        <w:tab/>
      </w:r>
      <w:r w:rsidRPr="004874A2">
        <w:t>2. Свобода на предоставяне на услуги.</w:t>
      </w:r>
    </w:p>
    <w:p w:rsidR="00CC628B" w:rsidRPr="004874A2" w:rsidRDefault="00CC628B" w:rsidP="00CC628B">
      <w:pPr>
        <w:jc w:val="both"/>
      </w:pPr>
      <w:r w:rsidRPr="004874A2">
        <w:tab/>
        <w:t xml:space="preserve">3. Извършва дейност по общо застраховане. </w:t>
      </w:r>
    </w:p>
    <w:p w:rsidR="00CC628B" w:rsidRPr="004874A2" w:rsidRDefault="00CC628B" w:rsidP="00CC628B">
      <w:pPr>
        <w:jc w:val="both"/>
      </w:pPr>
      <w:r w:rsidRPr="004874A2">
        <w:tab/>
        <w:t>4. Видове застраховки, които възнамерява да сключва:</w:t>
      </w:r>
    </w:p>
    <w:p w:rsidR="00CC628B" w:rsidRPr="004874A2" w:rsidRDefault="00CC628B" w:rsidP="00CC628B">
      <w:pPr>
        <w:jc w:val="both"/>
      </w:pPr>
      <w:r w:rsidRPr="004874A2">
        <w:tab/>
      </w:r>
      <w:r w:rsidRPr="004874A2">
        <w:tab/>
        <w:t>4.1. Злополука;</w:t>
      </w:r>
    </w:p>
    <w:p w:rsidR="00CC628B" w:rsidRPr="004874A2" w:rsidRDefault="00CC628B" w:rsidP="00CC628B">
      <w:pPr>
        <w:jc w:val="both"/>
      </w:pPr>
      <w:r w:rsidRPr="004874A2">
        <w:tab/>
      </w:r>
      <w:r w:rsidRPr="004874A2">
        <w:tab/>
        <w:t>4.2. Заболяване;</w:t>
      </w:r>
    </w:p>
    <w:p w:rsidR="00CC628B" w:rsidRPr="004874A2" w:rsidRDefault="00CC628B" w:rsidP="00CC628B">
      <w:pPr>
        <w:jc w:val="both"/>
      </w:pPr>
      <w:r w:rsidRPr="004874A2">
        <w:tab/>
      </w:r>
      <w:r w:rsidRPr="004874A2">
        <w:tab/>
        <w:t>4.7. Товари по време на превоз;</w:t>
      </w:r>
    </w:p>
    <w:p w:rsidR="00CC628B" w:rsidRPr="004874A2" w:rsidRDefault="00CC628B" w:rsidP="00CC628B">
      <w:pPr>
        <w:jc w:val="both"/>
      </w:pPr>
      <w:r w:rsidRPr="004874A2">
        <w:tab/>
      </w:r>
      <w:r w:rsidRPr="004874A2">
        <w:tab/>
        <w:t>4.8. Пожар и природни бедствия;</w:t>
      </w:r>
    </w:p>
    <w:p w:rsidR="00CC628B" w:rsidRPr="004874A2" w:rsidRDefault="00CC628B" w:rsidP="00CC628B">
      <w:pPr>
        <w:ind w:left="708" w:firstLine="708"/>
        <w:jc w:val="both"/>
      </w:pPr>
      <w:r w:rsidRPr="004874A2">
        <w:t>4.9. Други щети на имущество;</w:t>
      </w:r>
    </w:p>
    <w:p w:rsidR="00CC628B" w:rsidRPr="004874A2" w:rsidRDefault="00CC628B" w:rsidP="00CC628B">
      <w:pPr>
        <w:jc w:val="both"/>
      </w:pPr>
      <w:r w:rsidRPr="004874A2">
        <w:tab/>
      </w:r>
      <w:r w:rsidRPr="004874A2">
        <w:tab/>
        <w:t>4.13. Обща гражданска отговорност;</w:t>
      </w:r>
    </w:p>
    <w:p w:rsidR="00CC628B" w:rsidRPr="004874A2" w:rsidRDefault="00CC628B" w:rsidP="00CC628B">
      <w:pPr>
        <w:jc w:val="both"/>
      </w:pPr>
      <w:r w:rsidRPr="004874A2">
        <w:tab/>
      </w:r>
      <w:r w:rsidRPr="004874A2">
        <w:tab/>
        <w:t>4.16. Разни финансови загуби.</w:t>
      </w:r>
    </w:p>
    <w:p w:rsidR="00CC628B" w:rsidRPr="004874A2" w:rsidRDefault="00CC628B" w:rsidP="00CC628B">
      <w:pPr>
        <w:ind w:left="708" w:firstLine="708"/>
        <w:jc w:val="both"/>
      </w:pPr>
      <w:r w:rsidRPr="004874A2">
        <w:t>4.17. Правни разноски;</w:t>
      </w:r>
    </w:p>
    <w:p w:rsidR="00CC628B" w:rsidRPr="004874A2" w:rsidRDefault="00CC628B" w:rsidP="00CC628B">
      <w:pPr>
        <w:pStyle w:val="Normal12pt"/>
        <w:rPr>
          <w:b w:val="0"/>
          <w:color w:val="auto"/>
          <w:lang w:val="bg-BG"/>
        </w:rPr>
      </w:pPr>
      <w:r w:rsidRPr="004874A2">
        <w:rPr>
          <w:color w:val="auto"/>
          <w:lang w:val="bg-BG"/>
        </w:rPr>
        <w:tab/>
      </w:r>
      <w:r w:rsidRPr="004874A2">
        <w:rPr>
          <w:b w:val="0"/>
          <w:color w:val="auto"/>
          <w:lang w:val="bg-BG"/>
        </w:rPr>
        <w:t xml:space="preserve">5. Адрес: </w:t>
      </w:r>
      <w:r w:rsidRPr="004874A2">
        <w:rPr>
          <w:b w:val="0"/>
          <w:snapToGrid w:val="0"/>
          <w:color w:val="auto"/>
          <w:lang w:eastAsia="en-US"/>
        </w:rPr>
        <w:t>RIJSWIJK</w:t>
      </w:r>
      <w:r w:rsidRPr="004874A2">
        <w:rPr>
          <w:b w:val="0"/>
          <w:snapToGrid w:val="0"/>
          <w:color w:val="auto"/>
          <w:lang w:val="bg-BG" w:eastAsia="en-US"/>
        </w:rPr>
        <w:t xml:space="preserve"> </w:t>
      </w:r>
      <w:r w:rsidRPr="004874A2">
        <w:rPr>
          <w:b w:val="0"/>
          <w:snapToGrid w:val="0"/>
          <w:color w:val="auto"/>
          <w:lang w:eastAsia="en-US"/>
        </w:rPr>
        <w:t>Z</w:t>
      </w:r>
      <w:r w:rsidRPr="004874A2">
        <w:rPr>
          <w:b w:val="0"/>
          <w:snapToGrid w:val="0"/>
          <w:color w:val="auto"/>
          <w:lang w:val="bg-BG" w:eastAsia="en-US"/>
        </w:rPr>
        <w:t>.</w:t>
      </w:r>
      <w:r w:rsidRPr="004874A2">
        <w:rPr>
          <w:b w:val="0"/>
          <w:snapToGrid w:val="0"/>
          <w:color w:val="auto"/>
          <w:lang w:eastAsia="en-US"/>
        </w:rPr>
        <w:t>H</w:t>
      </w:r>
      <w:r w:rsidRPr="004874A2">
        <w:rPr>
          <w:b w:val="0"/>
          <w:snapToGrid w:val="0"/>
          <w:color w:val="auto"/>
          <w:lang w:val="bg-BG" w:eastAsia="en-US"/>
        </w:rPr>
        <w:t xml:space="preserve">., </w:t>
      </w:r>
      <w:r w:rsidRPr="004874A2">
        <w:rPr>
          <w:b w:val="0"/>
          <w:snapToGrid w:val="0"/>
          <w:color w:val="auto"/>
          <w:lang w:eastAsia="en-US"/>
        </w:rPr>
        <w:t>P</w:t>
      </w:r>
      <w:r w:rsidRPr="004874A2">
        <w:rPr>
          <w:b w:val="0"/>
          <w:snapToGrid w:val="0"/>
          <w:color w:val="auto"/>
          <w:lang w:val="bg-BG" w:eastAsia="en-US"/>
        </w:rPr>
        <w:t>.</w:t>
      </w:r>
      <w:r w:rsidRPr="004874A2">
        <w:rPr>
          <w:b w:val="0"/>
          <w:snapToGrid w:val="0"/>
          <w:color w:val="auto"/>
          <w:lang w:eastAsia="en-US"/>
        </w:rPr>
        <w:t>O</w:t>
      </w:r>
      <w:r w:rsidRPr="004874A2">
        <w:rPr>
          <w:b w:val="0"/>
          <w:snapToGrid w:val="0"/>
          <w:color w:val="auto"/>
          <w:lang w:val="bg-BG" w:eastAsia="en-US"/>
        </w:rPr>
        <w:t xml:space="preserve">. </w:t>
      </w:r>
      <w:r w:rsidRPr="004874A2">
        <w:rPr>
          <w:b w:val="0"/>
          <w:snapToGrid w:val="0"/>
          <w:color w:val="auto"/>
          <w:lang w:eastAsia="en-US"/>
        </w:rPr>
        <w:t>BOX</w:t>
      </w:r>
      <w:r w:rsidRPr="004874A2">
        <w:rPr>
          <w:b w:val="0"/>
          <w:snapToGrid w:val="0"/>
          <w:color w:val="auto"/>
          <w:lang w:val="bg-BG" w:eastAsia="en-US"/>
        </w:rPr>
        <w:t xml:space="preserve"> 3036, </w:t>
      </w:r>
      <w:r w:rsidRPr="004874A2">
        <w:rPr>
          <w:b w:val="0"/>
          <w:snapToGrid w:val="0"/>
          <w:color w:val="auto"/>
          <w:lang w:eastAsia="en-US"/>
        </w:rPr>
        <w:t>THE</w:t>
      </w:r>
      <w:r w:rsidRPr="004874A2">
        <w:rPr>
          <w:b w:val="0"/>
          <w:snapToGrid w:val="0"/>
          <w:color w:val="auto"/>
          <w:lang w:val="bg-BG" w:eastAsia="en-US"/>
        </w:rPr>
        <w:t xml:space="preserve"> </w:t>
      </w:r>
      <w:r w:rsidRPr="004874A2">
        <w:rPr>
          <w:b w:val="0"/>
          <w:snapToGrid w:val="0"/>
          <w:color w:val="auto"/>
          <w:lang w:eastAsia="en-US"/>
        </w:rPr>
        <w:t>NETHERLANDS</w:t>
      </w:r>
    </w:p>
    <w:p w:rsidR="00CC628B" w:rsidRPr="004874A2" w:rsidRDefault="00CC628B" w:rsidP="00AF57D6">
      <w:pPr>
        <w:jc w:val="center"/>
        <w:rPr>
          <w:b/>
          <w:u w:val="single"/>
        </w:rPr>
      </w:pPr>
    </w:p>
    <w:p w:rsidR="005D3571" w:rsidRPr="004874A2" w:rsidRDefault="005D3571" w:rsidP="005D3571">
      <w:pPr>
        <w:jc w:val="both"/>
        <w:rPr>
          <w:b/>
          <w:snapToGrid w:val="0"/>
          <w:lang w:eastAsia="en-US"/>
        </w:rPr>
      </w:pPr>
      <w:r w:rsidRPr="004874A2">
        <w:rPr>
          <w:b/>
          <w:lang w:val="ru-RU"/>
        </w:rPr>
        <w:t>1</w:t>
      </w:r>
      <w:r w:rsidR="00B45AAA" w:rsidRPr="004874A2">
        <w:rPr>
          <w:b/>
          <w:lang w:val="ru-RU"/>
        </w:rPr>
        <w:t>9</w:t>
      </w:r>
      <w:r w:rsidRPr="004874A2">
        <w:rPr>
          <w:b/>
          <w:lang w:val="ru-RU"/>
        </w:rPr>
        <w:t>.</w:t>
      </w:r>
      <w:r w:rsidRPr="004874A2">
        <w:rPr>
          <w:b/>
          <w:lang w:val="ru-RU"/>
        </w:rPr>
        <w:tab/>
        <w:t xml:space="preserve">1. </w:t>
      </w:r>
      <w:r w:rsidRPr="004874A2">
        <w:rPr>
          <w:b/>
          <w:snapToGrid w:val="0"/>
          <w:lang w:val="en-US" w:eastAsia="en-US"/>
        </w:rPr>
        <w:t>Dutch</w:t>
      </w:r>
      <w:r w:rsidRPr="004874A2">
        <w:rPr>
          <w:b/>
          <w:snapToGrid w:val="0"/>
          <w:lang w:val="ru-RU" w:eastAsia="en-US"/>
        </w:rPr>
        <w:t xml:space="preserve"> </w:t>
      </w:r>
      <w:r w:rsidRPr="004874A2">
        <w:rPr>
          <w:b/>
          <w:snapToGrid w:val="0"/>
          <w:lang w:val="en-US" w:eastAsia="en-US"/>
        </w:rPr>
        <w:t>Shipping</w:t>
      </w:r>
      <w:r w:rsidRPr="004874A2">
        <w:rPr>
          <w:b/>
          <w:snapToGrid w:val="0"/>
          <w:lang w:val="ru-RU" w:eastAsia="en-US"/>
        </w:rPr>
        <w:t xml:space="preserve"> </w:t>
      </w:r>
      <w:r w:rsidRPr="004874A2">
        <w:rPr>
          <w:b/>
          <w:snapToGrid w:val="0"/>
          <w:lang w:val="en-US" w:eastAsia="en-US"/>
        </w:rPr>
        <w:t>Defence</w:t>
      </w:r>
      <w:r w:rsidRPr="004874A2">
        <w:rPr>
          <w:b/>
          <w:snapToGrid w:val="0"/>
          <w:lang w:eastAsia="en-US"/>
        </w:rPr>
        <w:t xml:space="preserve"> NV</w:t>
      </w:r>
      <w:r w:rsidR="0099268A" w:rsidRPr="004874A2">
        <w:t xml:space="preserve"> </w:t>
      </w:r>
      <w:r w:rsidR="0099268A" w:rsidRPr="004874A2">
        <w:rPr>
          <w:lang w:val="ru-RU"/>
        </w:rPr>
        <w:t xml:space="preserve">- </w:t>
      </w:r>
      <w:r w:rsidR="0099268A" w:rsidRPr="004874A2">
        <w:rPr>
          <w:b/>
          <w:snapToGrid w:val="0"/>
          <w:lang w:eastAsia="en-US"/>
        </w:rPr>
        <w:t>С писмо от 20 юли 2021 г. компетентният орган на Нидерландия уведомява, че застрахователят спира да съществува, считано от м. ноември 2018 г.</w:t>
      </w:r>
    </w:p>
    <w:p w:rsidR="005D3571" w:rsidRPr="004874A2" w:rsidRDefault="005D3571" w:rsidP="005D3571">
      <w:pPr>
        <w:jc w:val="both"/>
      </w:pPr>
      <w:r w:rsidRPr="004874A2">
        <w:rPr>
          <w:lang w:val="ru-RU"/>
        </w:rPr>
        <w:tab/>
      </w:r>
      <w:r w:rsidRPr="004874A2">
        <w:t>2. Свобода на предоставяне на услуги.</w:t>
      </w:r>
    </w:p>
    <w:p w:rsidR="005D3571" w:rsidRPr="004874A2" w:rsidRDefault="005D3571" w:rsidP="005D3571">
      <w:pPr>
        <w:jc w:val="both"/>
      </w:pPr>
      <w:r w:rsidRPr="004874A2">
        <w:tab/>
        <w:t xml:space="preserve">3. Извършва дейност по общо застраховане. </w:t>
      </w:r>
    </w:p>
    <w:p w:rsidR="005D3571" w:rsidRPr="004874A2" w:rsidRDefault="005D3571" w:rsidP="005D3571">
      <w:pPr>
        <w:jc w:val="both"/>
        <w:rPr>
          <w:lang w:val="ru-RU"/>
        </w:rPr>
      </w:pPr>
      <w:r w:rsidRPr="004874A2">
        <w:tab/>
        <w:t>4. Видове застраховки, които възнамерява да сключва:</w:t>
      </w:r>
    </w:p>
    <w:p w:rsidR="005D3571" w:rsidRPr="004874A2" w:rsidRDefault="005D3571" w:rsidP="005D3571">
      <w:pPr>
        <w:ind w:left="708" w:firstLine="708"/>
        <w:jc w:val="both"/>
      </w:pPr>
      <w:r w:rsidRPr="004874A2">
        <w:t>4.17. Правни разноски</w:t>
      </w:r>
      <w:r w:rsidRPr="004874A2">
        <w:rPr>
          <w:lang w:val="ru-RU"/>
        </w:rPr>
        <w:t xml:space="preserve">- </w:t>
      </w:r>
      <w:r w:rsidR="00BB6D24" w:rsidRPr="004874A2">
        <w:t>превоз на товари, забавяне и защита на застрахователните полици, свързани с морския транспорт</w:t>
      </w:r>
    </w:p>
    <w:p w:rsidR="00007B28" w:rsidRPr="004874A2" w:rsidRDefault="005D3571" w:rsidP="00007B28">
      <w:pPr>
        <w:jc w:val="both"/>
        <w:rPr>
          <w:i/>
          <w:caps/>
        </w:rPr>
      </w:pPr>
      <w:r w:rsidRPr="004874A2">
        <w:tab/>
        <w:t xml:space="preserve">5. Адрес: </w:t>
      </w:r>
      <w:r w:rsidR="00007B28" w:rsidRPr="004874A2">
        <w:rPr>
          <w:caps/>
          <w:snapToGrid w:val="0"/>
          <w:lang w:val="en-GB" w:eastAsia="en-US"/>
        </w:rPr>
        <w:t>POSTBUS</w:t>
      </w:r>
      <w:r w:rsidR="00007B28" w:rsidRPr="004874A2">
        <w:rPr>
          <w:caps/>
          <w:snapToGrid w:val="0"/>
          <w:lang w:eastAsia="en-US"/>
        </w:rPr>
        <w:t xml:space="preserve"> 23085, 3001 </w:t>
      </w:r>
      <w:r w:rsidR="00007B28" w:rsidRPr="004874A2">
        <w:rPr>
          <w:caps/>
          <w:snapToGrid w:val="0"/>
          <w:lang w:val="en-GB" w:eastAsia="en-US"/>
        </w:rPr>
        <w:t>KB</w:t>
      </w:r>
      <w:r w:rsidR="00007B28" w:rsidRPr="004874A2">
        <w:rPr>
          <w:caps/>
          <w:snapToGrid w:val="0"/>
          <w:lang w:eastAsia="en-US"/>
        </w:rPr>
        <w:t xml:space="preserve"> </w:t>
      </w:r>
      <w:r w:rsidR="00007B28" w:rsidRPr="004874A2">
        <w:rPr>
          <w:caps/>
          <w:snapToGrid w:val="0"/>
          <w:lang w:val="en-GB" w:eastAsia="en-US"/>
        </w:rPr>
        <w:t>ROTTERDAM</w:t>
      </w:r>
      <w:r w:rsidR="00007B28" w:rsidRPr="004874A2">
        <w:rPr>
          <w:caps/>
          <w:snapToGrid w:val="0"/>
          <w:lang w:eastAsia="en-US"/>
        </w:rPr>
        <w:t xml:space="preserve">, </w:t>
      </w:r>
      <w:r w:rsidR="00007B28" w:rsidRPr="004874A2">
        <w:rPr>
          <w:caps/>
          <w:snapToGrid w:val="0"/>
          <w:lang w:val="en-GB" w:eastAsia="en-US"/>
        </w:rPr>
        <w:t>THE</w:t>
      </w:r>
      <w:r w:rsidR="00007B28" w:rsidRPr="004874A2">
        <w:rPr>
          <w:caps/>
          <w:snapToGrid w:val="0"/>
          <w:lang w:eastAsia="en-US"/>
        </w:rPr>
        <w:t xml:space="preserve"> </w:t>
      </w:r>
      <w:r w:rsidR="00007B28" w:rsidRPr="004874A2">
        <w:rPr>
          <w:caps/>
          <w:snapToGrid w:val="0"/>
          <w:lang w:val="en-GB" w:eastAsia="en-US"/>
        </w:rPr>
        <w:t>NETHERLANDS</w:t>
      </w:r>
    </w:p>
    <w:p w:rsidR="005D3571" w:rsidRPr="004874A2" w:rsidRDefault="005D3571" w:rsidP="005D3571">
      <w:pPr>
        <w:pStyle w:val="Normal12pt"/>
        <w:rPr>
          <w:b w:val="0"/>
          <w:snapToGrid w:val="0"/>
          <w:color w:val="auto"/>
          <w:lang w:val="bg-BG" w:eastAsia="en-US"/>
        </w:rPr>
      </w:pPr>
    </w:p>
    <w:p w:rsidR="009B22DE" w:rsidRPr="004874A2" w:rsidRDefault="009B22DE" w:rsidP="009B22DE">
      <w:pPr>
        <w:jc w:val="both"/>
        <w:rPr>
          <w:b/>
          <w:snapToGrid w:val="0"/>
          <w:lang w:eastAsia="en-US"/>
        </w:rPr>
      </w:pPr>
      <w:r w:rsidRPr="004874A2">
        <w:rPr>
          <w:b/>
          <w:lang w:val="ru-RU"/>
        </w:rPr>
        <w:t>20.</w:t>
      </w:r>
      <w:r w:rsidRPr="004874A2">
        <w:rPr>
          <w:b/>
          <w:lang w:val="ru-RU"/>
        </w:rPr>
        <w:tab/>
        <w:t>1.</w:t>
      </w:r>
      <w:r w:rsidR="008F19BF" w:rsidRPr="004874A2">
        <w:rPr>
          <w:b/>
        </w:rPr>
        <w:t xml:space="preserve"> </w:t>
      </w:r>
      <w:r w:rsidR="008F19BF" w:rsidRPr="004874A2">
        <w:rPr>
          <w:b/>
          <w:lang w:val="en-US"/>
        </w:rPr>
        <w:t>N</w:t>
      </w:r>
      <w:r w:rsidR="008F19BF" w:rsidRPr="004874A2">
        <w:rPr>
          <w:b/>
        </w:rPr>
        <w:t>.</w:t>
      </w:r>
      <w:r w:rsidR="008F19BF" w:rsidRPr="004874A2">
        <w:rPr>
          <w:b/>
          <w:lang w:val="en-US"/>
        </w:rPr>
        <w:t>V</w:t>
      </w:r>
      <w:r w:rsidR="008F19BF" w:rsidRPr="004874A2">
        <w:rPr>
          <w:b/>
        </w:rPr>
        <w:t xml:space="preserve">. </w:t>
      </w:r>
      <w:r w:rsidR="008F19BF" w:rsidRPr="004874A2">
        <w:rPr>
          <w:b/>
          <w:lang w:val="en-US"/>
        </w:rPr>
        <w:t>Verzekering</w:t>
      </w:r>
      <w:r w:rsidR="008F19BF" w:rsidRPr="004874A2">
        <w:rPr>
          <w:b/>
        </w:rPr>
        <w:t xml:space="preserve"> </w:t>
      </w:r>
      <w:r w:rsidR="008F19BF" w:rsidRPr="004874A2">
        <w:rPr>
          <w:b/>
          <w:lang w:val="en-US"/>
        </w:rPr>
        <w:t>Maatschappij</w:t>
      </w:r>
      <w:r w:rsidR="008F19BF" w:rsidRPr="004874A2">
        <w:rPr>
          <w:b/>
        </w:rPr>
        <w:t xml:space="preserve"> </w:t>
      </w:r>
      <w:r w:rsidR="008F19BF" w:rsidRPr="004874A2">
        <w:rPr>
          <w:b/>
          <w:lang w:val="en-US"/>
        </w:rPr>
        <w:t>De</w:t>
      </w:r>
      <w:r w:rsidR="008F19BF" w:rsidRPr="004874A2">
        <w:rPr>
          <w:b/>
        </w:rPr>
        <w:t xml:space="preserve"> </w:t>
      </w:r>
      <w:r w:rsidR="008F19BF" w:rsidRPr="004874A2">
        <w:rPr>
          <w:b/>
          <w:lang w:val="en-US"/>
        </w:rPr>
        <w:t>Burcht</w:t>
      </w:r>
      <w:r w:rsidR="00027F99" w:rsidRPr="004874A2">
        <w:rPr>
          <w:b/>
        </w:rPr>
        <w:t xml:space="preserve"> – с писмо от 20 април 2016 г. компетентният орган на Холандия уведомява, че застрахователят преустановява извършването на дейност в България, считано от 01 ануари 2016 г.</w:t>
      </w:r>
      <w:r w:rsidRPr="004874A2">
        <w:rPr>
          <w:b/>
          <w:lang w:val="ru-RU"/>
        </w:rPr>
        <w:t xml:space="preserve"> </w:t>
      </w:r>
    </w:p>
    <w:p w:rsidR="009B22DE" w:rsidRPr="004874A2" w:rsidRDefault="009B22DE" w:rsidP="009B22DE">
      <w:pPr>
        <w:jc w:val="both"/>
      </w:pPr>
      <w:r w:rsidRPr="004874A2">
        <w:rPr>
          <w:lang w:val="ru-RU"/>
        </w:rPr>
        <w:tab/>
      </w:r>
      <w:r w:rsidRPr="004874A2">
        <w:t>2. Свобода на предоставяне на услуги.</w:t>
      </w:r>
    </w:p>
    <w:p w:rsidR="009B22DE" w:rsidRPr="004874A2" w:rsidRDefault="009B22DE" w:rsidP="009B22DE">
      <w:pPr>
        <w:jc w:val="both"/>
      </w:pPr>
      <w:r w:rsidRPr="004874A2">
        <w:tab/>
        <w:t xml:space="preserve">3. Извършва дейност по общо застраховане. </w:t>
      </w:r>
    </w:p>
    <w:p w:rsidR="009B22DE" w:rsidRPr="004874A2" w:rsidRDefault="009B22DE" w:rsidP="009B22DE">
      <w:pPr>
        <w:jc w:val="both"/>
        <w:rPr>
          <w:lang w:val="ru-RU"/>
        </w:rPr>
      </w:pPr>
      <w:r w:rsidRPr="004874A2">
        <w:tab/>
        <w:t>4. Видове застраховки, които възнамерява да сключва:</w:t>
      </w:r>
    </w:p>
    <w:p w:rsidR="009B22DE" w:rsidRPr="004874A2" w:rsidRDefault="008F19BF" w:rsidP="009B22DE">
      <w:pPr>
        <w:ind w:left="708" w:firstLine="708"/>
        <w:jc w:val="both"/>
      </w:pPr>
      <w:r w:rsidRPr="004874A2">
        <w:t>4.3. Сухопътни моторни средства (без релсови превозни средства)</w:t>
      </w:r>
    </w:p>
    <w:p w:rsidR="009B22DE" w:rsidRPr="004874A2" w:rsidRDefault="009B22DE" w:rsidP="009B22DE">
      <w:pPr>
        <w:jc w:val="both"/>
        <w:rPr>
          <w:i/>
          <w:caps/>
        </w:rPr>
      </w:pPr>
      <w:r w:rsidRPr="004874A2">
        <w:tab/>
        <w:t>5. Адрес:</w:t>
      </w:r>
      <w:r w:rsidR="00C85BFE" w:rsidRPr="004874A2">
        <w:rPr>
          <w:lang w:val="en-US"/>
        </w:rPr>
        <w:t xml:space="preserve"> P.O. Box 2041, 6802 CA Arnhem</w:t>
      </w:r>
      <w:r w:rsidRPr="004874A2">
        <w:rPr>
          <w:caps/>
          <w:snapToGrid w:val="0"/>
          <w:lang w:eastAsia="en-US"/>
        </w:rPr>
        <w:t xml:space="preserve">, </w:t>
      </w:r>
      <w:r w:rsidRPr="004874A2">
        <w:rPr>
          <w:caps/>
          <w:snapToGrid w:val="0"/>
          <w:lang w:val="en-GB" w:eastAsia="en-US"/>
        </w:rPr>
        <w:t>T</w:t>
      </w:r>
      <w:r w:rsidR="00C85BFE" w:rsidRPr="004874A2">
        <w:rPr>
          <w:snapToGrid w:val="0"/>
          <w:lang w:val="en-GB" w:eastAsia="en-US"/>
        </w:rPr>
        <w:t>he</w:t>
      </w:r>
      <w:r w:rsidRPr="004874A2">
        <w:rPr>
          <w:caps/>
          <w:snapToGrid w:val="0"/>
          <w:lang w:val="en-GB" w:eastAsia="en-US"/>
        </w:rPr>
        <w:t xml:space="preserve"> N</w:t>
      </w:r>
      <w:r w:rsidR="00C85BFE" w:rsidRPr="004874A2">
        <w:rPr>
          <w:snapToGrid w:val="0"/>
          <w:lang w:val="en-GB" w:eastAsia="en-US"/>
        </w:rPr>
        <w:t>etherlands</w:t>
      </w:r>
    </w:p>
    <w:p w:rsidR="005D3571" w:rsidRPr="004874A2" w:rsidRDefault="005D3571" w:rsidP="005D3571">
      <w:pPr>
        <w:pStyle w:val="Normal12pt"/>
        <w:rPr>
          <w:b w:val="0"/>
          <w:color w:val="auto"/>
          <w:lang w:val="bg-BG"/>
        </w:rPr>
      </w:pPr>
    </w:p>
    <w:p w:rsidR="00404B0E" w:rsidRPr="004874A2" w:rsidRDefault="00404B0E" w:rsidP="00404B0E">
      <w:pPr>
        <w:jc w:val="both"/>
        <w:rPr>
          <w:b/>
          <w:snapToGrid w:val="0"/>
          <w:lang w:eastAsia="en-US"/>
        </w:rPr>
      </w:pPr>
      <w:r w:rsidRPr="004874A2">
        <w:rPr>
          <w:b/>
          <w:lang w:val="ru-RU"/>
        </w:rPr>
        <w:t>2</w:t>
      </w:r>
      <w:r w:rsidRPr="004874A2">
        <w:rPr>
          <w:b/>
          <w:lang w:val="de-DE"/>
        </w:rPr>
        <w:t>1</w:t>
      </w:r>
      <w:r w:rsidRPr="004874A2">
        <w:rPr>
          <w:b/>
          <w:lang w:val="ru-RU"/>
        </w:rPr>
        <w:t>.</w:t>
      </w:r>
      <w:r w:rsidRPr="004874A2">
        <w:rPr>
          <w:b/>
          <w:lang w:val="ru-RU"/>
        </w:rPr>
        <w:tab/>
        <w:t>1.</w:t>
      </w:r>
      <w:r w:rsidRPr="004874A2">
        <w:rPr>
          <w:b/>
          <w:lang w:val="de-DE"/>
        </w:rPr>
        <w:t xml:space="preserve"> </w:t>
      </w:r>
      <w:r w:rsidR="00BC42C8" w:rsidRPr="004874A2">
        <w:rPr>
          <w:b/>
          <w:lang w:val="de-DE"/>
        </w:rPr>
        <w:t>OWM Zorgverzekeraar</w:t>
      </w:r>
      <w:r w:rsidR="00116BDE" w:rsidRPr="004874A2">
        <w:rPr>
          <w:b/>
          <w:lang w:val="de-DE"/>
        </w:rPr>
        <w:t xml:space="preserve"> Zorg en Zekerheid U.A.</w:t>
      </w:r>
      <w:r w:rsidRPr="004874A2">
        <w:rPr>
          <w:b/>
          <w:lang w:val="de-DE"/>
        </w:rPr>
        <w:t xml:space="preserve"> </w:t>
      </w:r>
    </w:p>
    <w:p w:rsidR="00404B0E" w:rsidRPr="004874A2" w:rsidRDefault="00404B0E" w:rsidP="00404B0E">
      <w:pPr>
        <w:jc w:val="both"/>
      </w:pPr>
      <w:r w:rsidRPr="004874A2">
        <w:rPr>
          <w:lang w:val="ru-RU"/>
        </w:rPr>
        <w:tab/>
      </w:r>
      <w:r w:rsidRPr="004874A2">
        <w:t>2. Свобода на предоставяне на услуги.</w:t>
      </w:r>
    </w:p>
    <w:p w:rsidR="00404B0E" w:rsidRPr="004874A2" w:rsidRDefault="00404B0E" w:rsidP="00404B0E">
      <w:pPr>
        <w:jc w:val="both"/>
      </w:pPr>
      <w:r w:rsidRPr="004874A2">
        <w:tab/>
        <w:t xml:space="preserve">3. Извършва дейност по общо застраховане. </w:t>
      </w:r>
    </w:p>
    <w:p w:rsidR="00404B0E" w:rsidRPr="004874A2" w:rsidRDefault="00404B0E" w:rsidP="00404B0E">
      <w:pPr>
        <w:jc w:val="both"/>
        <w:rPr>
          <w:lang w:val="ru-RU"/>
        </w:rPr>
      </w:pPr>
      <w:r w:rsidRPr="004874A2">
        <w:tab/>
        <w:t>4. Видове застраховки, които възнамерява да сключва:</w:t>
      </w:r>
    </w:p>
    <w:p w:rsidR="00334B49" w:rsidRPr="004874A2" w:rsidRDefault="00334B49" w:rsidP="00334B49">
      <w:pPr>
        <w:jc w:val="both"/>
      </w:pPr>
      <w:r w:rsidRPr="004874A2">
        <w:tab/>
      </w:r>
      <w:r w:rsidRPr="004874A2">
        <w:tab/>
        <w:t>4.1. Злополука;</w:t>
      </w:r>
    </w:p>
    <w:p w:rsidR="00334B49" w:rsidRPr="004874A2" w:rsidRDefault="00334B49" w:rsidP="00334B49">
      <w:pPr>
        <w:jc w:val="both"/>
      </w:pPr>
      <w:r w:rsidRPr="004874A2">
        <w:tab/>
      </w:r>
      <w:r w:rsidRPr="004874A2">
        <w:tab/>
        <w:t>4.2. Заболяване.</w:t>
      </w:r>
    </w:p>
    <w:p w:rsidR="00404B0E" w:rsidRPr="004874A2" w:rsidRDefault="00404B0E" w:rsidP="00404B0E">
      <w:pPr>
        <w:jc w:val="both"/>
        <w:rPr>
          <w:i/>
          <w:caps/>
        </w:rPr>
      </w:pPr>
      <w:r w:rsidRPr="004874A2">
        <w:tab/>
        <w:t xml:space="preserve">5. Адрес: </w:t>
      </w:r>
      <w:r w:rsidR="00BB05C5" w:rsidRPr="004874A2">
        <w:rPr>
          <w:lang w:val="en-US"/>
        </w:rPr>
        <w:t>Haagse</w:t>
      </w:r>
      <w:r w:rsidR="00BB05C5" w:rsidRPr="004874A2">
        <w:t xml:space="preserve"> </w:t>
      </w:r>
      <w:r w:rsidR="00BB05C5" w:rsidRPr="004874A2">
        <w:rPr>
          <w:lang w:val="en-US"/>
        </w:rPr>
        <w:t>Schouwweg</w:t>
      </w:r>
      <w:r w:rsidR="00BB05C5" w:rsidRPr="004874A2">
        <w:t xml:space="preserve"> 12, 2332 </w:t>
      </w:r>
      <w:r w:rsidR="00BB05C5" w:rsidRPr="004874A2">
        <w:rPr>
          <w:lang w:val="en-US"/>
        </w:rPr>
        <w:t>AK</w:t>
      </w:r>
      <w:r w:rsidR="00BB05C5" w:rsidRPr="004874A2">
        <w:t xml:space="preserve"> </w:t>
      </w:r>
      <w:r w:rsidR="00BB05C5" w:rsidRPr="004874A2">
        <w:rPr>
          <w:lang w:val="en-US"/>
        </w:rPr>
        <w:t>Leiden</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00B4637F" w:rsidRPr="004874A2">
        <w:rPr>
          <w:snapToGrid w:val="0"/>
          <w:lang w:eastAsia="en-US"/>
        </w:rPr>
        <w:t xml:space="preserve"> (пощенски адрес: </w:t>
      </w:r>
      <w:r w:rsidR="00B4637F" w:rsidRPr="004874A2">
        <w:rPr>
          <w:snapToGrid w:val="0"/>
          <w:lang w:val="en-US" w:eastAsia="en-US"/>
        </w:rPr>
        <w:t>Post</w:t>
      </w:r>
      <w:r w:rsidR="00B4637F" w:rsidRPr="004874A2">
        <w:rPr>
          <w:snapToGrid w:val="0"/>
          <w:lang w:eastAsia="en-US"/>
        </w:rPr>
        <w:t xml:space="preserve"> </w:t>
      </w:r>
      <w:r w:rsidR="00B4637F" w:rsidRPr="004874A2">
        <w:rPr>
          <w:snapToGrid w:val="0"/>
          <w:lang w:val="en-US" w:eastAsia="en-US"/>
        </w:rPr>
        <w:t>box</w:t>
      </w:r>
      <w:r w:rsidR="00B4637F" w:rsidRPr="004874A2">
        <w:rPr>
          <w:snapToGrid w:val="0"/>
          <w:lang w:eastAsia="en-US"/>
        </w:rPr>
        <w:t xml:space="preserve"> 400, 2300</w:t>
      </w:r>
      <w:r w:rsidR="00B4637F" w:rsidRPr="004874A2">
        <w:t xml:space="preserve"> </w:t>
      </w:r>
      <w:r w:rsidR="00B4637F" w:rsidRPr="004874A2">
        <w:rPr>
          <w:lang w:val="en-US"/>
        </w:rPr>
        <w:t>AK</w:t>
      </w:r>
      <w:r w:rsidR="00B4637F" w:rsidRPr="004874A2">
        <w:t xml:space="preserve"> </w:t>
      </w:r>
      <w:r w:rsidR="00B4637F" w:rsidRPr="004874A2">
        <w:rPr>
          <w:lang w:val="en-US"/>
        </w:rPr>
        <w:t>Leiden</w:t>
      </w:r>
      <w:r w:rsidR="00B4637F" w:rsidRPr="004874A2">
        <w:rPr>
          <w:caps/>
          <w:snapToGrid w:val="0"/>
          <w:lang w:eastAsia="en-US"/>
        </w:rPr>
        <w:t xml:space="preserve">, </w:t>
      </w:r>
      <w:r w:rsidR="00B4637F" w:rsidRPr="004874A2">
        <w:rPr>
          <w:caps/>
          <w:snapToGrid w:val="0"/>
          <w:lang w:val="en-GB" w:eastAsia="en-US"/>
        </w:rPr>
        <w:t>T</w:t>
      </w:r>
      <w:r w:rsidR="00B4637F" w:rsidRPr="004874A2">
        <w:rPr>
          <w:snapToGrid w:val="0"/>
          <w:lang w:val="en-GB" w:eastAsia="en-US"/>
        </w:rPr>
        <w:t>he</w:t>
      </w:r>
      <w:r w:rsidR="00B4637F" w:rsidRPr="004874A2">
        <w:rPr>
          <w:caps/>
          <w:snapToGrid w:val="0"/>
          <w:lang w:eastAsia="en-US"/>
        </w:rPr>
        <w:t xml:space="preserve"> </w:t>
      </w:r>
      <w:r w:rsidR="00B4637F" w:rsidRPr="004874A2">
        <w:rPr>
          <w:caps/>
          <w:snapToGrid w:val="0"/>
          <w:lang w:val="en-GB" w:eastAsia="en-US"/>
        </w:rPr>
        <w:t>N</w:t>
      </w:r>
      <w:r w:rsidR="00B4637F" w:rsidRPr="004874A2">
        <w:rPr>
          <w:snapToGrid w:val="0"/>
          <w:lang w:val="en-GB" w:eastAsia="en-US"/>
        </w:rPr>
        <w:t>etherlands</w:t>
      </w:r>
      <w:r w:rsidR="00B4637F" w:rsidRPr="004874A2">
        <w:rPr>
          <w:snapToGrid w:val="0"/>
          <w:lang w:eastAsia="en-US"/>
        </w:rPr>
        <w:t xml:space="preserve">). </w:t>
      </w:r>
      <w:r w:rsidR="00282818" w:rsidRPr="004874A2">
        <w:rPr>
          <w:snapToGrid w:val="0"/>
          <w:lang w:eastAsia="en-US"/>
        </w:rPr>
        <w:t xml:space="preserve"> </w:t>
      </w:r>
    </w:p>
    <w:p w:rsidR="000F494E" w:rsidRPr="004874A2" w:rsidRDefault="000F494E" w:rsidP="005D3571">
      <w:pPr>
        <w:pStyle w:val="Normal12pt"/>
        <w:rPr>
          <w:b w:val="0"/>
          <w:color w:val="auto"/>
          <w:lang w:val="bg-BG"/>
        </w:rPr>
      </w:pPr>
    </w:p>
    <w:p w:rsidR="002A7869" w:rsidRPr="004874A2" w:rsidRDefault="002A7869" w:rsidP="002A7869">
      <w:pPr>
        <w:jc w:val="both"/>
        <w:rPr>
          <w:b/>
          <w:snapToGrid w:val="0"/>
          <w:lang w:eastAsia="en-US"/>
        </w:rPr>
      </w:pPr>
      <w:r w:rsidRPr="004874A2">
        <w:rPr>
          <w:b/>
          <w:lang w:val="ru-RU"/>
        </w:rPr>
        <w:t>2</w:t>
      </w:r>
      <w:r w:rsidRPr="004874A2">
        <w:rPr>
          <w:b/>
          <w:lang w:val="de-DE"/>
        </w:rPr>
        <w:t>2</w:t>
      </w:r>
      <w:r w:rsidRPr="004874A2">
        <w:rPr>
          <w:b/>
          <w:lang w:val="ru-RU"/>
        </w:rPr>
        <w:t>.</w:t>
      </w:r>
      <w:r w:rsidRPr="004874A2">
        <w:rPr>
          <w:b/>
          <w:lang w:val="ru-RU"/>
        </w:rPr>
        <w:tab/>
        <w:t>1.</w:t>
      </w:r>
      <w:r w:rsidR="00837098" w:rsidRPr="004874A2">
        <w:rPr>
          <w:b/>
          <w:lang w:val="de-DE"/>
        </w:rPr>
        <w:t xml:space="preserve"> Onderlinge Waarborgmaatschappij </w:t>
      </w:r>
      <w:r w:rsidR="00411C8D" w:rsidRPr="004874A2">
        <w:rPr>
          <w:b/>
          <w:lang w:val="de-DE"/>
        </w:rPr>
        <w:t>"</w:t>
      </w:r>
      <w:r w:rsidR="00837098" w:rsidRPr="004874A2">
        <w:rPr>
          <w:b/>
          <w:lang w:val="de-DE"/>
        </w:rPr>
        <w:t>DSW</w:t>
      </w:r>
      <w:r w:rsidR="00411C8D" w:rsidRPr="004874A2">
        <w:rPr>
          <w:b/>
          <w:lang w:val="de-DE"/>
        </w:rPr>
        <w:t>"</w:t>
      </w:r>
      <w:r w:rsidR="00837098" w:rsidRPr="004874A2">
        <w:rPr>
          <w:b/>
          <w:lang w:val="de-DE"/>
        </w:rPr>
        <w:t xml:space="preserve"> U.A.</w:t>
      </w:r>
      <w:r w:rsidRPr="004874A2">
        <w:rPr>
          <w:b/>
          <w:lang w:val="de-DE"/>
        </w:rPr>
        <w:t xml:space="preserve"> </w:t>
      </w:r>
    </w:p>
    <w:p w:rsidR="002A7869" w:rsidRPr="004874A2" w:rsidRDefault="002A7869" w:rsidP="002A7869">
      <w:pPr>
        <w:jc w:val="both"/>
      </w:pPr>
      <w:r w:rsidRPr="004874A2">
        <w:rPr>
          <w:lang w:val="ru-RU"/>
        </w:rPr>
        <w:tab/>
      </w:r>
      <w:r w:rsidRPr="004874A2">
        <w:t>2. Свобода на предоставяне на услуги.</w:t>
      </w:r>
    </w:p>
    <w:p w:rsidR="002A7869" w:rsidRPr="004874A2" w:rsidRDefault="002A7869" w:rsidP="002A7869">
      <w:pPr>
        <w:jc w:val="both"/>
      </w:pPr>
      <w:r w:rsidRPr="004874A2">
        <w:tab/>
        <w:t xml:space="preserve">3. Извършва дейност по общо застраховане. </w:t>
      </w:r>
    </w:p>
    <w:p w:rsidR="002A7869" w:rsidRPr="004874A2" w:rsidRDefault="002A7869" w:rsidP="002A7869">
      <w:pPr>
        <w:jc w:val="both"/>
        <w:rPr>
          <w:lang w:val="ru-RU"/>
        </w:rPr>
      </w:pPr>
      <w:r w:rsidRPr="004874A2">
        <w:tab/>
        <w:t>4. Видове застраховки, които възнамерява да сключва:</w:t>
      </w:r>
    </w:p>
    <w:p w:rsidR="002A7869" w:rsidRPr="004874A2" w:rsidRDefault="002A7869" w:rsidP="002A7869">
      <w:pPr>
        <w:jc w:val="both"/>
      </w:pPr>
      <w:r w:rsidRPr="004874A2">
        <w:tab/>
      </w:r>
      <w:r w:rsidRPr="004874A2">
        <w:tab/>
        <w:t>4.1. Злополука;</w:t>
      </w:r>
    </w:p>
    <w:p w:rsidR="002A7869" w:rsidRPr="004874A2" w:rsidRDefault="002A7869" w:rsidP="002A7869">
      <w:pPr>
        <w:jc w:val="both"/>
      </w:pPr>
      <w:r w:rsidRPr="004874A2">
        <w:tab/>
      </w:r>
      <w:r w:rsidRPr="004874A2">
        <w:tab/>
        <w:t>4.2. Заболяване.</w:t>
      </w:r>
    </w:p>
    <w:p w:rsidR="002A7869" w:rsidRPr="004874A2" w:rsidRDefault="002A7869" w:rsidP="002A7869">
      <w:pPr>
        <w:jc w:val="both"/>
        <w:rPr>
          <w:i/>
          <w:caps/>
        </w:rPr>
      </w:pPr>
      <w:r w:rsidRPr="004874A2">
        <w:tab/>
        <w:t>5. Адрес:</w:t>
      </w:r>
      <w:r w:rsidR="00837098" w:rsidRPr="004874A2">
        <w:t xml:space="preserve"> ʹ</w:t>
      </w:r>
      <w:r w:rsidR="00837098" w:rsidRPr="004874A2">
        <w:rPr>
          <w:lang w:val="en-US"/>
        </w:rPr>
        <w:t>s</w:t>
      </w:r>
      <w:r w:rsidR="002B3A6D" w:rsidRPr="004874A2">
        <w:t>-</w:t>
      </w:r>
      <w:r w:rsidR="002B3A6D" w:rsidRPr="004874A2">
        <w:rPr>
          <w:lang w:val="en-US"/>
        </w:rPr>
        <w:t>Gravelandseweg</w:t>
      </w:r>
      <w:r w:rsidR="002B3A6D" w:rsidRPr="004874A2">
        <w:t xml:space="preserve"> 555, 3119 </w:t>
      </w:r>
      <w:r w:rsidR="002B3A6D" w:rsidRPr="004874A2">
        <w:rPr>
          <w:lang w:val="en-US"/>
        </w:rPr>
        <w:t>XT</w:t>
      </w:r>
      <w:r w:rsidR="002B3A6D" w:rsidRPr="004874A2">
        <w:t xml:space="preserve"> </w:t>
      </w:r>
      <w:r w:rsidR="002B3A6D" w:rsidRPr="004874A2">
        <w:rPr>
          <w:lang w:val="en-US"/>
        </w:rPr>
        <w:t>Schiedam</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(пощенски адрес: </w:t>
      </w:r>
      <w:r w:rsidRPr="004874A2">
        <w:rPr>
          <w:snapToGrid w:val="0"/>
          <w:lang w:val="en-US" w:eastAsia="en-US"/>
        </w:rPr>
        <w:t>P</w:t>
      </w:r>
      <w:r w:rsidR="003662BA" w:rsidRPr="004874A2">
        <w:rPr>
          <w:snapToGrid w:val="0"/>
          <w:lang w:val="en-US" w:eastAsia="en-US"/>
        </w:rPr>
        <w:t>O</w:t>
      </w:r>
      <w:r w:rsidRPr="004874A2">
        <w:rPr>
          <w:snapToGrid w:val="0"/>
          <w:lang w:eastAsia="en-US"/>
        </w:rPr>
        <w:t xml:space="preserve"> </w:t>
      </w:r>
      <w:r w:rsidR="00C44551" w:rsidRPr="004874A2">
        <w:rPr>
          <w:snapToGrid w:val="0"/>
          <w:lang w:val="en-US" w:eastAsia="en-US"/>
        </w:rPr>
        <w:t>B</w:t>
      </w:r>
      <w:r w:rsidRPr="004874A2">
        <w:rPr>
          <w:snapToGrid w:val="0"/>
          <w:lang w:val="en-US" w:eastAsia="en-US"/>
        </w:rPr>
        <w:t>ox</w:t>
      </w:r>
      <w:r w:rsidRPr="004874A2">
        <w:rPr>
          <w:snapToGrid w:val="0"/>
          <w:lang w:eastAsia="en-US"/>
        </w:rPr>
        <w:t xml:space="preserve"> </w:t>
      </w:r>
      <w:r w:rsidR="003662BA" w:rsidRPr="004874A2">
        <w:rPr>
          <w:snapToGrid w:val="0"/>
          <w:lang w:eastAsia="en-US"/>
        </w:rPr>
        <w:t>173</w:t>
      </w:r>
      <w:r w:rsidRPr="004874A2">
        <w:rPr>
          <w:snapToGrid w:val="0"/>
          <w:lang w:eastAsia="en-US"/>
        </w:rPr>
        <w:t xml:space="preserve">, </w:t>
      </w:r>
      <w:r w:rsidR="003662BA" w:rsidRPr="004874A2">
        <w:rPr>
          <w:snapToGrid w:val="0"/>
          <w:lang w:eastAsia="en-US"/>
        </w:rPr>
        <w:t>3100</w:t>
      </w:r>
      <w:r w:rsidRPr="004874A2">
        <w:t xml:space="preserve"> </w:t>
      </w:r>
      <w:r w:rsidRPr="004874A2">
        <w:rPr>
          <w:lang w:val="en-US"/>
        </w:rPr>
        <w:t>A</w:t>
      </w:r>
      <w:r w:rsidR="003662BA" w:rsidRPr="004874A2">
        <w:rPr>
          <w:lang w:val="en-US"/>
        </w:rPr>
        <w:t>D</w:t>
      </w:r>
      <w:r w:rsidRPr="004874A2">
        <w:t xml:space="preserve"> </w:t>
      </w:r>
      <w:r w:rsidR="003662BA" w:rsidRPr="004874A2">
        <w:rPr>
          <w:lang w:val="en-US"/>
        </w:rPr>
        <w:t>Schiedam</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w:t>
      </w:r>
      <w:r w:rsidR="006320F3" w:rsidRPr="004874A2">
        <w:rPr>
          <w:snapToGrid w:val="0"/>
          <w:lang w:eastAsia="en-US"/>
        </w:rPr>
        <w:t xml:space="preserve"> </w:t>
      </w:r>
      <w:r w:rsidRPr="004874A2">
        <w:rPr>
          <w:snapToGrid w:val="0"/>
          <w:lang w:eastAsia="en-US"/>
        </w:rPr>
        <w:t xml:space="preserve">  </w:t>
      </w:r>
    </w:p>
    <w:p w:rsidR="00404B0E" w:rsidRPr="004874A2" w:rsidRDefault="00404B0E" w:rsidP="005D3571">
      <w:pPr>
        <w:pStyle w:val="Normal12pt"/>
        <w:rPr>
          <w:b w:val="0"/>
          <w:color w:val="auto"/>
          <w:lang w:val="bg-BG"/>
        </w:rPr>
      </w:pPr>
    </w:p>
    <w:p w:rsidR="000E780F" w:rsidRPr="004874A2" w:rsidRDefault="000E780F" w:rsidP="000E780F">
      <w:pPr>
        <w:jc w:val="both"/>
        <w:rPr>
          <w:b/>
          <w:snapToGrid w:val="0"/>
          <w:lang w:eastAsia="en-US"/>
        </w:rPr>
      </w:pPr>
      <w:r w:rsidRPr="004874A2">
        <w:rPr>
          <w:b/>
          <w:lang w:val="ru-RU"/>
        </w:rPr>
        <w:t>2</w:t>
      </w:r>
      <w:r w:rsidRPr="004874A2">
        <w:rPr>
          <w:b/>
        </w:rPr>
        <w:t>3</w:t>
      </w:r>
      <w:r w:rsidRPr="004874A2">
        <w:rPr>
          <w:b/>
          <w:lang w:val="ru-RU"/>
        </w:rPr>
        <w:t>.</w:t>
      </w:r>
      <w:r w:rsidRPr="004874A2">
        <w:rPr>
          <w:b/>
          <w:lang w:val="ru-RU"/>
        </w:rPr>
        <w:tab/>
        <w:t>1.</w:t>
      </w:r>
      <w:r w:rsidRPr="004874A2">
        <w:rPr>
          <w:b/>
        </w:rPr>
        <w:t xml:space="preserve"> </w:t>
      </w:r>
      <w:r w:rsidR="005C1BAC" w:rsidRPr="004874A2">
        <w:rPr>
          <w:b/>
          <w:lang w:val="en-US"/>
        </w:rPr>
        <w:t>DSW</w:t>
      </w:r>
      <w:r w:rsidR="005C1BAC" w:rsidRPr="004874A2">
        <w:rPr>
          <w:b/>
        </w:rPr>
        <w:t xml:space="preserve"> </w:t>
      </w:r>
      <w:r w:rsidR="005C1BAC" w:rsidRPr="004874A2">
        <w:rPr>
          <w:b/>
          <w:lang w:val="en-US"/>
        </w:rPr>
        <w:t>Ziektekostenverzekeringer</w:t>
      </w:r>
      <w:r w:rsidR="005C1BAC" w:rsidRPr="004874A2">
        <w:rPr>
          <w:b/>
        </w:rPr>
        <w:t xml:space="preserve"> </w:t>
      </w:r>
      <w:r w:rsidR="00000841" w:rsidRPr="004874A2">
        <w:rPr>
          <w:b/>
          <w:lang w:val="en-US"/>
        </w:rPr>
        <w:t>N</w:t>
      </w:r>
      <w:r w:rsidR="00000841" w:rsidRPr="004874A2">
        <w:rPr>
          <w:b/>
        </w:rPr>
        <w:t>.</w:t>
      </w:r>
      <w:r w:rsidR="00000841" w:rsidRPr="004874A2">
        <w:rPr>
          <w:b/>
          <w:lang w:val="en-US"/>
        </w:rPr>
        <w:t>V</w:t>
      </w:r>
      <w:r w:rsidR="00000841" w:rsidRPr="004874A2">
        <w:rPr>
          <w:b/>
        </w:rPr>
        <w:t>.</w:t>
      </w:r>
    </w:p>
    <w:p w:rsidR="000E780F" w:rsidRPr="004874A2" w:rsidRDefault="000E780F" w:rsidP="000E780F">
      <w:pPr>
        <w:jc w:val="both"/>
      </w:pPr>
      <w:r w:rsidRPr="004874A2">
        <w:rPr>
          <w:lang w:val="ru-RU"/>
        </w:rPr>
        <w:tab/>
      </w:r>
      <w:r w:rsidRPr="004874A2">
        <w:t>2. Свобода на предоставяне на услуги.</w:t>
      </w:r>
    </w:p>
    <w:p w:rsidR="000E780F" w:rsidRPr="004874A2" w:rsidRDefault="000E780F" w:rsidP="000E780F">
      <w:pPr>
        <w:jc w:val="both"/>
      </w:pPr>
      <w:r w:rsidRPr="004874A2">
        <w:tab/>
        <w:t xml:space="preserve">3. Извършва дейност по общо застраховане. </w:t>
      </w:r>
    </w:p>
    <w:p w:rsidR="000E780F" w:rsidRPr="004874A2" w:rsidRDefault="000E780F" w:rsidP="000E780F">
      <w:pPr>
        <w:jc w:val="both"/>
        <w:rPr>
          <w:lang w:val="ru-RU"/>
        </w:rPr>
      </w:pPr>
      <w:r w:rsidRPr="004874A2">
        <w:tab/>
        <w:t>4. Видове застраховки, които възнамерява да сключва:</w:t>
      </w:r>
    </w:p>
    <w:p w:rsidR="000E780F" w:rsidRPr="004874A2" w:rsidRDefault="000E780F" w:rsidP="000E780F">
      <w:pPr>
        <w:jc w:val="both"/>
      </w:pPr>
      <w:r w:rsidRPr="004874A2">
        <w:tab/>
      </w:r>
      <w:r w:rsidRPr="004874A2">
        <w:tab/>
        <w:t>4.1. Злополука;</w:t>
      </w:r>
    </w:p>
    <w:p w:rsidR="000E780F" w:rsidRPr="004874A2" w:rsidRDefault="000E780F" w:rsidP="000E780F">
      <w:pPr>
        <w:jc w:val="both"/>
      </w:pPr>
      <w:r w:rsidRPr="004874A2">
        <w:tab/>
      </w:r>
      <w:r w:rsidRPr="004874A2">
        <w:tab/>
        <w:t>4.2. Заболяване.</w:t>
      </w:r>
    </w:p>
    <w:p w:rsidR="000E780F" w:rsidRPr="004874A2" w:rsidRDefault="000E780F" w:rsidP="000E780F">
      <w:pPr>
        <w:jc w:val="both"/>
        <w:rPr>
          <w:i/>
          <w:caps/>
        </w:rPr>
      </w:pPr>
      <w:r w:rsidRPr="004874A2">
        <w:tab/>
        <w:t>5. Адрес: ʹ</w:t>
      </w:r>
      <w:r w:rsidRPr="004874A2">
        <w:rPr>
          <w:lang w:val="en-US"/>
        </w:rPr>
        <w:t>s</w:t>
      </w:r>
      <w:r w:rsidRPr="004874A2">
        <w:t>-</w:t>
      </w:r>
      <w:r w:rsidRPr="004874A2">
        <w:rPr>
          <w:lang w:val="en-US"/>
        </w:rPr>
        <w:t>Gravelandseweg</w:t>
      </w:r>
      <w:r w:rsidRPr="004874A2">
        <w:t xml:space="preserve"> 555, 3119 </w:t>
      </w:r>
      <w:r w:rsidRPr="004874A2">
        <w:rPr>
          <w:lang w:val="en-US"/>
        </w:rPr>
        <w:t>XT</w:t>
      </w:r>
      <w:r w:rsidRPr="004874A2">
        <w:t xml:space="preserve"> </w:t>
      </w:r>
      <w:r w:rsidRPr="004874A2">
        <w:rPr>
          <w:lang w:val="en-US"/>
        </w:rPr>
        <w:t>Schiedam</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(пощенски адрес: </w:t>
      </w:r>
      <w:r w:rsidRPr="004874A2">
        <w:rPr>
          <w:snapToGrid w:val="0"/>
          <w:lang w:val="en-US" w:eastAsia="en-US"/>
        </w:rPr>
        <w:t>PO</w:t>
      </w:r>
      <w:r w:rsidRPr="004874A2">
        <w:rPr>
          <w:snapToGrid w:val="0"/>
          <w:lang w:eastAsia="en-US"/>
        </w:rPr>
        <w:t xml:space="preserve"> </w:t>
      </w:r>
      <w:r w:rsidR="00C44551" w:rsidRPr="004874A2">
        <w:rPr>
          <w:snapToGrid w:val="0"/>
          <w:lang w:val="en-US" w:eastAsia="en-US"/>
        </w:rPr>
        <w:t>B</w:t>
      </w:r>
      <w:r w:rsidRPr="004874A2">
        <w:rPr>
          <w:snapToGrid w:val="0"/>
          <w:lang w:val="en-US" w:eastAsia="en-US"/>
        </w:rPr>
        <w:t>ox</w:t>
      </w:r>
      <w:r w:rsidRPr="004874A2">
        <w:rPr>
          <w:snapToGrid w:val="0"/>
          <w:lang w:eastAsia="en-US"/>
        </w:rPr>
        <w:t xml:space="preserve"> 173, 3100</w:t>
      </w:r>
      <w:r w:rsidRPr="004874A2">
        <w:t xml:space="preserve"> </w:t>
      </w:r>
      <w:r w:rsidRPr="004874A2">
        <w:rPr>
          <w:lang w:val="en-US"/>
        </w:rPr>
        <w:t>AD</w:t>
      </w:r>
      <w:r w:rsidRPr="004874A2">
        <w:t xml:space="preserve"> </w:t>
      </w:r>
      <w:r w:rsidRPr="004874A2">
        <w:rPr>
          <w:lang w:val="en-US"/>
        </w:rPr>
        <w:t>Schiedam</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w:t>
      </w:r>
    </w:p>
    <w:p w:rsidR="000E780F" w:rsidRPr="004874A2" w:rsidRDefault="000E780F" w:rsidP="000E780F">
      <w:pPr>
        <w:pStyle w:val="Normal12pt"/>
        <w:rPr>
          <w:b w:val="0"/>
          <w:color w:val="auto"/>
          <w:lang w:val="bg-BG"/>
        </w:rPr>
      </w:pPr>
    </w:p>
    <w:p w:rsidR="009C2C7C" w:rsidRPr="004874A2" w:rsidRDefault="009C2C7C" w:rsidP="009C2C7C">
      <w:pPr>
        <w:jc w:val="both"/>
        <w:rPr>
          <w:b/>
          <w:snapToGrid w:val="0"/>
          <w:lang w:eastAsia="en-US"/>
        </w:rPr>
      </w:pPr>
      <w:r w:rsidRPr="004874A2">
        <w:rPr>
          <w:b/>
          <w:lang w:val="ru-RU"/>
        </w:rPr>
        <w:t>2</w:t>
      </w:r>
      <w:r w:rsidRPr="004874A2">
        <w:rPr>
          <w:b/>
          <w:lang w:val="de-DE"/>
        </w:rPr>
        <w:t>4</w:t>
      </w:r>
      <w:r w:rsidRPr="004874A2">
        <w:rPr>
          <w:b/>
          <w:lang w:val="ru-RU"/>
        </w:rPr>
        <w:t>.</w:t>
      </w:r>
      <w:r w:rsidRPr="004874A2">
        <w:rPr>
          <w:b/>
          <w:lang w:val="ru-RU"/>
        </w:rPr>
        <w:tab/>
        <w:t>1.</w:t>
      </w:r>
      <w:r w:rsidRPr="004874A2">
        <w:rPr>
          <w:b/>
          <w:lang w:val="de-DE"/>
        </w:rPr>
        <w:t xml:space="preserve"> </w:t>
      </w:r>
      <w:r w:rsidR="008F7E1D" w:rsidRPr="004874A2">
        <w:rPr>
          <w:b/>
          <w:lang w:val="de-DE"/>
        </w:rPr>
        <w:t>Stad Holland Zorgverzekeraar Onderlinge</w:t>
      </w:r>
      <w:r w:rsidR="00D21735" w:rsidRPr="004874A2">
        <w:rPr>
          <w:b/>
          <w:lang w:val="de-DE"/>
        </w:rPr>
        <w:t xml:space="preserve"> Waarborgmaatschappij U.A.</w:t>
      </w:r>
      <w:r w:rsidR="00996BCF" w:rsidRPr="004874A2">
        <w:rPr>
          <w:b/>
          <w:lang w:val="de-DE"/>
        </w:rPr>
        <w:t xml:space="preserve"> </w:t>
      </w:r>
      <w:r w:rsidR="00D21735" w:rsidRPr="004874A2">
        <w:rPr>
          <w:b/>
          <w:lang w:val="de-DE"/>
        </w:rPr>
        <w:t xml:space="preserve"> </w:t>
      </w:r>
      <w:r w:rsidR="008F7E1D" w:rsidRPr="004874A2">
        <w:rPr>
          <w:b/>
          <w:lang w:val="de-DE"/>
        </w:rPr>
        <w:t xml:space="preserve"> </w:t>
      </w:r>
    </w:p>
    <w:p w:rsidR="009C2C7C" w:rsidRPr="004874A2" w:rsidRDefault="009C2C7C" w:rsidP="009C2C7C">
      <w:pPr>
        <w:jc w:val="both"/>
      </w:pPr>
      <w:r w:rsidRPr="004874A2">
        <w:rPr>
          <w:lang w:val="ru-RU"/>
        </w:rPr>
        <w:tab/>
      </w:r>
      <w:r w:rsidRPr="004874A2">
        <w:t>2. Свобода на предоставяне на услуги.</w:t>
      </w:r>
    </w:p>
    <w:p w:rsidR="009C2C7C" w:rsidRPr="004874A2" w:rsidRDefault="009C2C7C" w:rsidP="009C2C7C">
      <w:pPr>
        <w:jc w:val="both"/>
      </w:pPr>
      <w:r w:rsidRPr="004874A2">
        <w:tab/>
        <w:t xml:space="preserve">3. Извършва дейност по общо застраховане. </w:t>
      </w:r>
    </w:p>
    <w:p w:rsidR="009C2C7C" w:rsidRPr="004874A2" w:rsidRDefault="009C2C7C" w:rsidP="009C2C7C">
      <w:pPr>
        <w:jc w:val="both"/>
        <w:rPr>
          <w:lang w:val="ru-RU"/>
        </w:rPr>
      </w:pPr>
      <w:r w:rsidRPr="004874A2">
        <w:tab/>
        <w:t>4. Видове застраховки, които възнамерява да сключва:</w:t>
      </w:r>
    </w:p>
    <w:p w:rsidR="009C2C7C" w:rsidRPr="004874A2" w:rsidRDefault="009C2C7C" w:rsidP="009C2C7C">
      <w:pPr>
        <w:jc w:val="both"/>
      </w:pPr>
      <w:r w:rsidRPr="004874A2">
        <w:tab/>
      </w:r>
      <w:r w:rsidRPr="004874A2">
        <w:tab/>
        <w:t>4.1. Злополука;</w:t>
      </w:r>
    </w:p>
    <w:p w:rsidR="009C2C7C" w:rsidRPr="004874A2" w:rsidRDefault="009C2C7C" w:rsidP="009C2C7C">
      <w:pPr>
        <w:jc w:val="both"/>
      </w:pPr>
      <w:r w:rsidRPr="004874A2">
        <w:tab/>
      </w:r>
      <w:r w:rsidRPr="004874A2">
        <w:tab/>
        <w:t>4.2. Заболяване.</w:t>
      </w:r>
    </w:p>
    <w:p w:rsidR="009C2C7C" w:rsidRPr="004874A2" w:rsidRDefault="009C2C7C" w:rsidP="009C2C7C">
      <w:pPr>
        <w:jc w:val="both"/>
        <w:rPr>
          <w:i/>
          <w:caps/>
        </w:rPr>
      </w:pPr>
      <w:r w:rsidRPr="004874A2">
        <w:tab/>
        <w:t>5. Адрес: ʹ</w:t>
      </w:r>
      <w:r w:rsidRPr="004874A2">
        <w:rPr>
          <w:lang w:val="en-US"/>
        </w:rPr>
        <w:t>s</w:t>
      </w:r>
      <w:r w:rsidRPr="004874A2">
        <w:t>-</w:t>
      </w:r>
      <w:r w:rsidRPr="004874A2">
        <w:rPr>
          <w:lang w:val="en-US"/>
        </w:rPr>
        <w:t>Gravelandseweg</w:t>
      </w:r>
      <w:r w:rsidRPr="004874A2">
        <w:t xml:space="preserve"> 555, 3119 </w:t>
      </w:r>
      <w:r w:rsidRPr="004874A2">
        <w:rPr>
          <w:lang w:val="en-US"/>
        </w:rPr>
        <w:t>XT</w:t>
      </w:r>
      <w:r w:rsidRPr="004874A2">
        <w:t xml:space="preserve"> </w:t>
      </w:r>
      <w:r w:rsidRPr="004874A2">
        <w:rPr>
          <w:lang w:val="en-US"/>
        </w:rPr>
        <w:t>Schiedam</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(пощенски адрес: </w:t>
      </w:r>
      <w:r w:rsidRPr="004874A2">
        <w:rPr>
          <w:snapToGrid w:val="0"/>
          <w:lang w:val="en-US" w:eastAsia="en-US"/>
        </w:rPr>
        <w:t>PO</w:t>
      </w:r>
      <w:r w:rsidRPr="004874A2">
        <w:rPr>
          <w:snapToGrid w:val="0"/>
          <w:lang w:eastAsia="en-US"/>
        </w:rPr>
        <w:t xml:space="preserve"> </w:t>
      </w:r>
      <w:r w:rsidR="00C44551" w:rsidRPr="004874A2">
        <w:rPr>
          <w:snapToGrid w:val="0"/>
          <w:lang w:val="en-US" w:eastAsia="en-US"/>
        </w:rPr>
        <w:t>B</w:t>
      </w:r>
      <w:r w:rsidRPr="004874A2">
        <w:rPr>
          <w:snapToGrid w:val="0"/>
          <w:lang w:val="en-US" w:eastAsia="en-US"/>
        </w:rPr>
        <w:t>ox</w:t>
      </w:r>
      <w:r w:rsidRPr="004874A2">
        <w:rPr>
          <w:snapToGrid w:val="0"/>
          <w:lang w:eastAsia="en-US"/>
        </w:rPr>
        <w:t xml:space="preserve"> 173, 3100</w:t>
      </w:r>
      <w:r w:rsidRPr="004874A2">
        <w:t xml:space="preserve"> </w:t>
      </w:r>
      <w:r w:rsidRPr="004874A2">
        <w:rPr>
          <w:lang w:val="en-US"/>
        </w:rPr>
        <w:t>AD</w:t>
      </w:r>
      <w:r w:rsidRPr="004874A2">
        <w:t xml:space="preserve"> </w:t>
      </w:r>
      <w:r w:rsidRPr="004874A2">
        <w:rPr>
          <w:lang w:val="en-US"/>
        </w:rPr>
        <w:t>Schiedam</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w:t>
      </w:r>
    </w:p>
    <w:p w:rsidR="00404B0E" w:rsidRPr="004874A2" w:rsidRDefault="00404B0E" w:rsidP="005D3571">
      <w:pPr>
        <w:pStyle w:val="Normal12pt"/>
        <w:rPr>
          <w:b w:val="0"/>
          <w:color w:val="auto"/>
          <w:lang w:val="bg-BG"/>
        </w:rPr>
      </w:pPr>
    </w:p>
    <w:p w:rsidR="00BB0DAA" w:rsidRPr="004874A2" w:rsidRDefault="00BB0DAA" w:rsidP="00BB0DAA">
      <w:pPr>
        <w:jc w:val="both"/>
        <w:rPr>
          <w:b/>
          <w:snapToGrid w:val="0"/>
          <w:lang w:eastAsia="en-US"/>
        </w:rPr>
      </w:pPr>
      <w:r w:rsidRPr="004874A2">
        <w:rPr>
          <w:b/>
          <w:lang w:val="ru-RU"/>
        </w:rPr>
        <w:t>2</w:t>
      </w:r>
      <w:r w:rsidRPr="004874A2">
        <w:rPr>
          <w:b/>
        </w:rPr>
        <w:t>5</w:t>
      </w:r>
      <w:r w:rsidRPr="004874A2">
        <w:rPr>
          <w:b/>
          <w:lang w:val="ru-RU"/>
        </w:rPr>
        <w:t>.</w:t>
      </w:r>
      <w:r w:rsidRPr="004874A2">
        <w:rPr>
          <w:b/>
          <w:lang w:val="ru-RU"/>
        </w:rPr>
        <w:tab/>
        <w:t>1.</w:t>
      </w:r>
      <w:r w:rsidR="005A64B7" w:rsidRPr="004874A2">
        <w:rPr>
          <w:b/>
        </w:rPr>
        <w:t xml:space="preserve"> </w:t>
      </w:r>
      <w:r w:rsidR="005A64B7" w:rsidRPr="004874A2">
        <w:rPr>
          <w:b/>
          <w:lang w:val="en-US"/>
        </w:rPr>
        <w:t>Menzis</w:t>
      </w:r>
      <w:r w:rsidR="005A64B7" w:rsidRPr="004874A2">
        <w:rPr>
          <w:b/>
        </w:rPr>
        <w:t xml:space="preserve"> </w:t>
      </w:r>
      <w:r w:rsidR="005A64B7" w:rsidRPr="004874A2">
        <w:rPr>
          <w:b/>
          <w:lang w:val="en-US"/>
        </w:rPr>
        <w:t>N</w:t>
      </w:r>
      <w:r w:rsidR="005A64B7" w:rsidRPr="004874A2">
        <w:rPr>
          <w:b/>
        </w:rPr>
        <w:t>.</w:t>
      </w:r>
      <w:r w:rsidR="005A64B7" w:rsidRPr="004874A2">
        <w:rPr>
          <w:b/>
          <w:lang w:val="en-US"/>
        </w:rPr>
        <w:t>V</w:t>
      </w:r>
      <w:r w:rsidR="005A64B7" w:rsidRPr="004874A2">
        <w:rPr>
          <w:b/>
        </w:rPr>
        <w:t>.</w:t>
      </w:r>
      <w:r w:rsidRPr="004874A2">
        <w:rPr>
          <w:b/>
        </w:rPr>
        <w:t xml:space="preserve"> </w:t>
      </w:r>
    </w:p>
    <w:p w:rsidR="00BB0DAA" w:rsidRPr="004874A2" w:rsidRDefault="00BB0DAA" w:rsidP="00BB0DAA">
      <w:pPr>
        <w:jc w:val="both"/>
      </w:pPr>
      <w:r w:rsidRPr="004874A2">
        <w:rPr>
          <w:lang w:val="ru-RU"/>
        </w:rPr>
        <w:tab/>
      </w:r>
      <w:r w:rsidRPr="004874A2">
        <w:t>2. Свобода на предоставяне на услуги.</w:t>
      </w:r>
    </w:p>
    <w:p w:rsidR="00BB0DAA" w:rsidRPr="004874A2" w:rsidRDefault="00BB0DAA" w:rsidP="00BB0DAA">
      <w:pPr>
        <w:jc w:val="both"/>
      </w:pPr>
      <w:r w:rsidRPr="004874A2">
        <w:tab/>
        <w:t xml:space="preserve">3. Извършва дейност по общо застраховане. </w:t>
      </w:r>
    </w:p>
    <w:p w:rsidR="00BB0DAA" w:rsidRPr="004874A2" w:rsidRDefault="00BB0DAA" w:rsidP="00BB0DAA">
      <w:pPr>
        <w:jc w:val="both"/>
        <w:rPr>
          <w:lang w:val="ru-RU"/>
        </w:rPr>
      </w:pPr>
      <w:r w:rsidRPr="004874A2">
        <w:tab/>
        <w:t>4. Видове застраховки, които възнамерява да сключва:</w:t>
      </w:r>
    </w:p>
    <w:p w:rsidR="00BB0DAA" w:rsidRPr="004874A2" w:rsidRDefault="00BB0DAA" w:rsidP="00BB0DAA">
      <w:pPr>
        <w:jc w:val="both"/>
      </w:pPr>
      <w:r w:rsidRPr="004874A2">
        <w:tab/>
      </w:r>
      <w:r w:rsidRPr="004874A2">
        <w:tab/>
        <w:t>4.1. Злополука;</w:t>
      </w:r>
    </w:p>
    <w:p w:rsidR="00BB0DAA" w:rsidRPr="004874A2" w:rsidRDefault="00BB0DAA" w:rsidP="00BB0DAA">
      <w:pPr>
        <w:jc w:val="both"/>
      </w:pPr>
      <w:r w:rsidRPr="004874A2">
        <w:tab/>
      </w:r>
      <w:r w:rsidRPr="004874A2">
        <w:tab/>
        <w:t>4.2. Заболяване.</w:t>
      </w:r>
    </w:p>
    <w:p w:rsidR="00BB0DAA" w:rsidRPr="004874A2" w:rsidRDefault="00BB0DAA" w:rsidP="00BB0DAA">
      <w:pPr>
        <w:jc w:val="both"/>
        <w:rPr>
          <w:i/>
          <w:caps/>
        </w:rPr>
      </w:pPr>
      <w:r w:rsidRPr="004874A2">
        <w:tab/>
        <w:t xml:space="preserve">5. Адрес: </w:t>
      </w:r>
      <w:r w:rsidR="00EE159D" w:rsidRPr="004874A2">
        <w:rPr>
          <w:lang w:val="en-US"/>
        </w:rPr>
        <w:t>Lawickse</w:t>
      </w:r>
      <w:r w:rsidR="00EE159D" w:rsidRPr="004874A2">
        <w:t xml:space="preserve"> </w:t>
      </w:r>
      <w:r w:rsidR="00EE159D" w:rsidRPr="004874A2">
        <w:rPr>
          <w:lang w:val="en-US"/>
        </w:rPr>
        <w:t>Alle</w:t>
      </w:r>
      <w:r w:rsidR="00EE159D" w:rsidRPr="004874A2">
        <w:t xml:space="preserve"> 130, 6709 </w:t>
      </w:r>
      <w:r w:rsidR="00EE159D" w:rsidRPr="004874A2">
        <w:rPr>
          <w:lang w:val="en-US"/>
        </w:rPr>
        <w:t>DZ</w:t>
      </w:r>
      <w:r w:rsidR="00EE159D" w:rsidRPr="004874A2">
        <w:t xml:space="preserve"> </w:t>
      </w:r>
      <w:r w:rsidR="00EE159D" w:rsidRPr="004874A2">
        <w:rPr>
          <w:lang w:val="en-US"/>
        </w:rPr>
        <w:t>Wageningen</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(пощенски адрес: </w:t>
      </w:r>
      <w:r w:rsidRPr="004874A2">
        <w:rPr>
          <w:snapToGrid w:val="0"/>
          <w:lang w:val="en-US" w:eastAsia="en-US"/>
        </w:rPr>
        <w:t>PO</w:t>
      </w:r>
      <w:r w:rsidRPr="004874A2">
        <w:rPr>
          <w:snapToGrid w:val="0"/>
          <w:lang w:eastAsia="en-US"/>
        </w:rPr>
        <w:t xml:space="preserve"> </w:t>
      </w:r>
      <w:r w:rsidR="00C44551" w:rsidRPr="004874A2">
        <w:rPr>
          <w:snapToGrid w:val="0"/>
          <w:lang w:val="en-US" w:eastAsia="en-US"/>
        </w:rPr>
        <w:t>B</w:t>
      </w:r>
      <w:r w:rsidRPr="004874A2">
        <w:rPr>
          <w:snapToGrid w:val="0"/>
          <w:lang w:val="en-US" w:eastAsia="en-US"/>
        </w:rPr>
        <w:t>ox</w:t>
      </w:r>
      <w:r w:rsidRPr="004874A2">
        <w:rPr>
          <w:snapToGrid w:val="0"/>
          <w:lang w:eastAsia="en-US"/>
        </w:rPr>
        <w:t xml:space="preserve"> </w:t>
      </w:r>
      <w:r w:rsidR="00AF25F6" w:rsidRPr="004874A2">
        <w:rPr>
          <w:snapToGrid w:val="0"/>
          <w:lang w:eastAsia="en-US"/>
        </w:rPr>
        <w:t>75000</w:t>
      </w:r>
      <w:r w:rsidRPr="004874A2">
        <w:rPr>
          <w:snapToGrid w:val="0"/>
          <w:lang w:eastAsia="en-US"/>
        </w:rPr>
        <w:t xml:space="preserve">, </w:t>
      </w:r>
      <w:r w:rsidR="00AF25F6" w:rsidRPr="004874A2">
        <w:rPr>
          <w:snapToGrid w:val="0"/>
          <w:lang w:eastAsia="en-US"/>
        </w:rPr>
        <w:t>7500</w:t>
      </w:r>
      <w:r w:rsidRPr="004874A2">
        <w:t xml:space="preserve"> </w:t>
      </w:r>
      <w:r w:rsidR="00AF25F6" w:rsidRPr="004874A2">
        <w:rPr>
          <w:lang w:val="en-US"/>
        </w:rPr>
        <w:t>KC</w:t>
      </w:r>
      <w:r w:rsidRPr="004874A2">
        <w:t xml:space="preserve"> </w:t>
      </w:r>
      <w:r w:rsidR="00AF25F6" w:rsidRPr="004874A2">
        <w:rPr>
          <w:lang w:val="en-US"/>
        </w:rPr>
        <w:t>Enschede</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w:t>
      </w:r>
      <w:r w:rsidR="00C44551" w:rsidRPr="004874A2">
        <w:rPr>
          <w:snapToGrid w:val="0"/>
          <w:lang w:eastAsia="en-US"/>
        </w:rPr>
        <w:t xml:space="preserve"> </w:t>
      </w:r>
      <w:r w:rsidR="00E1688C" w:rsidRPr="004874A2">
        <w:rPr>
          <w:snapToGrid w:val="0"/>
          <w:lang w:eastAsia="en-US"/>
        </w:rPr>
        <w:t xml:space="preserve"> </w:t>
      </w:r>
      <w:r w:rsidRPr="004874A2">
        <w:rPr>
          <w:snapToGrid w:val="0"/>
          <w:lang w:eastAsia="en-US"/>
        </w:rPr>
        <w:t xml:space="preserve">   </w:t>
      </w:r>
    </w:p>
    <w:p w:rsidR="009C2C7C" w:rsidRPr="004874A2" w:rsidRDefault="009C2C7C" w:rsidP="005D3571">
      <w:pPr>
        <w:pStyle w:val="Normal12pt"/>
        <w:rPr>
          <w:b w:val="0"/>
          <w:color w:val="auto"/>
          <w:lang w:val="bg-BG"/>
        </w:rPr>
      </w:pPr>
    </w:p>
    <w:p w:rsidR="00D86A73" w:rsidRPr="004874A2" w:rsidRDefault="00D86A73" w:rsidP="00D86A73">
      <w:pPr>
        <w:jc w:val="both"/>
        <w:rPr>
          <w:b/>
          <w:snapToGrid w:val="0"/>
          <w:lang w:eastAsia="en-US"/>
        </w:rPr>
      </w:pPr>
      <w:r w:rsidRPr="004874A2">
        <w:rPr>
          <w:b/>
          <w:lang w:val="ru-RU"/>
        </w:rPr>
        <w:t>2</w:t>
      </w:r>
      <w:r w:rsidRPr="004874A2">
        <w:rPr>
          <w:b/>
        </w:rPr>
        <w:t>6</w:t>
      </w:r>
      <w:r w:rsidRPr="004874A2">
        <w:rPr>
          <w:b/>
          <w:lang w:val="ru-RU"/>
        </w:rPr>
        <w:t>.</w:t>
      </w:r>
      <w:r w:rsidRPr="004874A2">
        <w:rPr>
          <w:b/>
          <w:lang w:val="ru-RU"/>
        </w:rPr>
        <w:tab/>
        <w:t>1.</w:t>
      </w:r>
      <w:r w:rsidRPr="004874A2">
        <w:rPr>
          <w:b/>
        </w:rPr>
        <w:t xml:space="preserve"> </w:t>
      </w:r>
      <w:r w:rsidRPr="004874A2">
        <w:rPr>
          <w:b/>
          <w:lang w:val="en-US"/>
        </w:rPr>
        <w:t>Menzis</w:t>
      </w:r>
      <w:r w:rsidR="00534B92" w:rsidRPr="004874A2">
        <w:rPr>
          <w:b/>
        </w:rPr>
        <w:t xml:space="preserve"> </w:t>
      </w:r>
      <w:r w:rsidR="00534B92" w:rsidRPr="004874A2">
        <w:rPr>
          <w:b/>
          <w:lang w:val="en-US"/>
        </w:rPr>
        <w:t>Zorgverzekeraar</w:t>
      </w:r>
      <w:r w:rsidR="00534B92" w:rsidRPr="004874A2">
        <w:rPr>
          <w:b/>
        </w:rPr>
        <w:t xml:space="preserve"> </w:t>
      </w:r>
      <w:r w:rsidR="00534B92" w:rsidRPr="004874A2">
        <w:rPr>
          <w:b/>
          <w:lang w:val="en-US"/>
        </w:rPr>
        <w:t>N</w:t>
      </w:r>
      <w:r w:rsidR="00534B92" w:rsidRPr="004874A2">
        <w:rPr>
          <w:b/>
        </w:rPr>
        <w:t>.</w:t>
      </w:r>
      <w:r w:rsidR="00534B92" w:rsidRPr="004874A2">
        <w:rPr>
          <w:b/>
          <w:lang w:val="en-US"/>
        </w:rPr>
        <w:t>V</w:t>
      </w:r>
      <w:r w:rsidR="00534B92" w:rsidRPr="004874A2">
        <w:rPr>
          <w:b/>
        </w:rPr>
        <w:t>.</w:t>
      </w:r>
      <w:r w:rsidRPr="004874A2">
        <w:rPr>
          <w:b/>
        </w:rPr>
        <w:t xml:space="preserve"> </w:t>
      </w:r>
    </w:p>
    <w:p w:rsidR="00D86A73" w:rsidRPr="004874A2" w:rsidRDefault="00D86A73" w:rsidP="00D86A73">
      <w:pPr>
        <w:jc w:val="both"/>
      </w:pPr>
      <w:r w:rsidRPr="004874A2">
        <w:rPr>
          <w:lang w:val="ru-RU"/>
        </w:rPr>
        <w:tab/>
      </w:r>
      <w:r w:rsidRPr="004874A2">
        <w:t>2. Свобода на предоставяне на услуги.</w:t>
      </w:r>
    </w:p>
    <w:p w:rsidR="00D86A73" w:rsidRPr="004874A2" w:rsidRDefault="00D86A73" w:rsidP="00D86A73">
      <w:pPr>
        <w:jc w:val="both"/>
      </w:pPr>
      <w:r w:rsidRPr="004874A2">
        <w:tab/>
        <w:t xml:space="preserve">3. Извършва дейност по общо застраховане. </w:t>
      </w:r>
    </w:p>
    <w:p w:rsidR="00D86A73" w:rsidRPr="004874A2" w:rsidRDefault="00D86A73" w:rsidP="00D86A73">
      <w:pPr>
        <w:jc w:val="both"/>
        <w:rPr>
          <w:lang w:val="ru-RU"/>
        </w:rPr>
      </w:pPr>
      <w:r w:rsidRPr="004874A2">
        <w:tab/>
        <w:t>4. Видове застраховки, които възнамерява да сключва:</w:t>
      </w:r>
    </w:p>
    <w:p w:rsidR="00D86A73" w:rsidRPr="004874A2" w:rsidRDefault="00D86A73" w:rsidP="00D86A73">
      <w:pPr>
        <w:jc w:val="both"/>
      </w:pPr>
      <w:r w:rsidRPr="004874A2">
        <w:tab/>
      </w:r>
      <w:r w:rsidRPr="004874A2">
        <w:tab/>
        <w:t>4.1. Злополука;</w:t>
      </w:r>
    </w:p>
    <w:p w:rsidR="00D86A73" w:rsidRPr="004874A2" w:rsidRDefault="00D86A73" w:rsidP="00D86A73">
      <w:pPr>
        <w:jc w:val="both"/>
      </w:pPr>
      <w:r w:rsidRPr="004874A2">
        <w:tab/>
      </w:r>
      <w:r w:rsidRPr="004874A2">
        <w:tab/>
        <w:t>4.2. Заболяване.</w:t>
      </w:r>
    </w:p>
    <w:p w:rsidR="00D86A73" w:rsidRPr="004874A2" w:rsidRDefault="00D86A73" w:rsidP="00D86A73">
      <w:pPr>
        <w:jc w:val="both"/>
        <w:rPr>
          <w:i/>
          <w:caps/>
        </w:rPr>
      </w:pPr>
      <w:r w:rsidRPr="004874A2">
        <w:tab/>
        <w:t xml:space="preserve">5. Адрес: </w:t>
      </w:r>
      <w:r w:rsidRPr="004874A2">
        <w:rPr>
          <w:lang w:val="en-US"/>
        </w:rPr>
        <w:t>Lawickse</w:t>
      </w:r>
      <w:r w:rsidRPr="004874A2">
        <w:t xml:space="preserve"> </w:t>
      </w:r>
      <w:r w:rsidRPr="004874A2">
        <w:rPr>
          <w:lang w:val="en-US"/>
        </w:rPr>
        <w:t>Alle</w:t>
      </w:r>
      <w:r w:rsidRPr="004874A2">
        <w:t xml:space="preserve"> 130, 6709 </w:t>
      </w:r>
      <w:r w:rsidRPr="004874A2">
        <w:rPr>
          <w:lang w:val="en-US"/>
        </w:rPr>
        <w:t>DZ</w:t>
      </w:r>
      <w:r w:rsidRPr="004874A2">
        <w:t xml:space="preserve"> </w:t>
      </w:r>
      <w:r w:rsidRPr="004874A2">
        <w:rPr>
          <w:lang w:val="en-US"/>
        </w:rPr>
        <w:t>Wageningen</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(пощенски адрес: </w:t>
      </w:r>
      <w:r w:rsidRPr="004874A2">
        <w:rPr>
          <w:snapToGrid w:val="0"/>
          <w:lang w:val="en-US" w:eastAsia="en-US"/>
        </w:rPr>
        <w:t>PO</w:t>
      </w:r>
      <w:r w:rsidRPr="004874A2">
        <w:rPr>
          <w:snapToGrid w:val="0"/>
          <w:lang w:eastAsia="en-US"/>
        </w:rPr>
        <w:t xml:space="preserve"> </w:t>
      </w:r>
      <w:r w:rsidRPr="004874A2">
        <w:rPr>
          <w:snapToGrid w:val="0"/>
          <w:lang w:val="en-US" w:eastAsia="en-US"/>
        </w:rPr>
        <w:t>Box</w:t>
      </w:r>
      <w:r w:rsidRPr="004874A2">
        <w:rPr>
          <w:snapToGrid w:val="0"/>
          <w:lang w:eastAsia="en-US"/>
        </w:rPr>
        <w:t xml:space="preserve"> 75000, 7500</w:t>
      </w:r>
      <w:r w:rsidRPr="004874A2">
        <w:t xml:space="preserve"> </w:t>
      </w:r>
      <w:r w:rsidRPr="004874A2">
        <w:rPr>
          <w:lang w:val="en-US"/>
        </w:rPr>
        <w:t>KC</w:t>
      </w:r>
      <w:r w:rsidRPr="004874A2">
        <w:t xml:space="preserve"> </w:t>
      </w:r>
      <w:r w:rsidRPr="004874A2">
        <w:rPr>
          <w:lang w:val="en-US"/>
        </w:rPr>
        <w:t>Enschede</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w:t>
      </w:r>
    </w:p>
    <w:p w:rsidR="009C2C7C" w:rsidRPr="004874A2" w:rsidRDefault="009C2C7C" w:rsidP="005D3571">
      <w:pPr>
        <w:pStyle w:val="Normal12pt"/>
        <w:rPr>
          <w:b w:val="0"/>
          <w:color w:val="auto"/>
          <w:lang w:val="bg-BG"/>
        </w:rPr>
      </w:pPr>
    </w:p>
    <w:p w:rsidR="0044389D" w:rsidRPr="004874A2" w:rsidRDefault="0044389D" w:rsidP="0044389D">
      <w:pPr>
        <w:jc w:val="both"/>
        <w:rPr>
          <w:b/>
          <w:snapToGrid w:val="0"/>
          <w:lang w:eastAsia="en-US"/>
        </w:rPr>
      </w:pPr>
      <w:r w:rsidRPr="004874A2">
        <w:rPr>
          <w:b/>
          <w:lang w:val="ru-RU"/>
        </w:rPr>
        <w:t>2</w:t>
      </w:r>
      <w:r w:rsidRPr="004874A2">
        <w:rPr>
          <w:b/>
        </w:rPr>
        <w:t>7</w:t>
      </w:r>
      <w:r w:rsidRPr="004874A2">
        <w:rPr>
          <w:b/>
          <w:lang w:val="ru-RU"/>
        </w:rPr>
        <w:t>.</w:t>
      </w:r>
      <w:r w:rsidRPr="004874A2">
        <w:rPr>
          <w:b/>
          <w:lang w:val="ru-RU"/>
        </w:rPr>
        <w:tab/>
        <w:t>1.</w:t>
      </w:r>
      <w:r w:rsidRPr="004874A2">
        <w:rPr>
          <w:b/>
        </w:rPr>
        <w:t xml:space="preserve"> </w:t>
      </w:r>
      <w:r w:rsidRPr="004874A2">
        <w:rPr>
          <w:b/>
          <w:lang w:val="en-US"/>
        </w:rPr>
        <w:t>Anderzorg</w:t>
      </w:r>
      <w:r w:rsidRPr="004874A2">
        <w:rPr>
          <w:b/>
        </w:rPr>
        <w:t xml:space="preserve"> </w:t>
      </w:r>
      <w:r w:rsidRPr="004874A2">
        <w:rPr>
          <w:b/>
          <w:lang w:val="en-US"/>
        </w:rPr>
        <w:t>N</w:t>
      </w:r>
      <w:r w:rsidRPr="004874A2">
        <w:rPr>
          <w:b/>
        </w:rPr>
        <w:t>.</w:t>
      </w:r>
      <w:r w:rsidRPr="004874A2">
        <w:rPr>
          <w:b/>
          <w:lang w:val="en-US"/>
        </w:rPr>
        <w:t>V</w:t>
      </w:r>
      <w:r w:rsidRPr="004874A2">
        <w:rPr>
          <w:b/>
        </w:rPr>
        <w:t xml:space="preserve">. </w:t>
      </w:r>
      <w:r w:rsidR="00C64149" w:rsidRPr="004874A2">
        <w:rPr>
          <w:b/>
        </w:rPr>
        <w:t xml:space="preserve"> </w:t>
      </w:r>
    </w:p>
    <w:p w:rsidR="0044389D" w:rsidRPr="004874A2" w:rsidRDefault="0044389D" w:rsidP="0044389D">
      <w:pPr>
        <w:jc w:val="both"/>
      </w:pPr>
      <w:r w:rsidRPr="004874A2">
        <w:rPr>
          <w:lang w:val="ru-RU"/>
        </w:rPr>
        <w:tab/>
      </w:r>
      <w:r w:rsidRPr="004874A2">
        <w:t>2. Свобода на предоставяне на услуги.</w:t>
      </w:r>
    </w:p>
    <w:p w:rsidR="0044389D" w:rsidRPr="004874A2" w:rsidRDefault="0044389D" w:rsidP="0044389D">
      <w:pPr>
        <w:jc w:val="both"/>
      </w:pPr>
      <w:r w:rsidRPr="004874A2">
        <w:tab/>
        <w:t xml:space="preserve">3. Извършва дейност по общо застраховане. </w:t>
      </w:r>
    </w:p>
    <w:p w:rsidR="0044389D" w:rsidRPr="004874A2" w:rsidRDefault="0044389D" w:rsidP="0044389D">
      <w:pPr>
        <w:jc w:val="both"/>
        <w:rPr>
          <w:lang w:val="ru-RU"/>
        </w:rPr>
      </w:pPr>
      <w:r w:rsidRPr="004874A2">
        <w:tab/>
        <w:t>4. Видове застраховки, които възнамерява да сключва:</w:t>
      </w:r>
    </w:p>
    <w:p w:rsidR="0044389D" w:rsidRPr="004874A2" w:rsidRDefault="0044389D" w:rsidP="0044389D">
      <w:pPr>
        <w:jc w:val="both"/>
      </w:pPr>
      <w:r w:rsidRPr="004874A2">
        <w:tab/>
      </w:r>
      <w:r w:rsidRPr="004874A2">
        <w:tab/>
        <w:t>4.1. Злополука;</w:t>
      </w:r>
    </w:p>
    <w:p w:rsidR="0044389D" w:rsidRPr="004874A2" w:rsidRDefault="0044389D" w:rsidP="0044389D">
      <w:pPr>
        <w:jc w:val="both"/>
      </w:pPr>
      <w:r w:rsidRPr="004874A2">
        <w:tab/>
      </w:r>
      <w:r w:rsidRPr="004874A2">
        <w:tab/>
        <w:t>4.2. Заболяване.</w:t>
      </w:r>
    </w:p>
    <w:p w:rsidR="0044389D" w:rsidRPr="004874A2" w:rsidRDefault="0044389D" w:rsidP="0044389D">
      <w:pPr>
        <w:jc w:val="both"/>
        <w:rPr>
          <w:i/>
          <w:caps/>
        </w:rPr>
      </w:pPr>
      <w:r w:rsidRPr="004874A2">
        <w:tab/>
        <w:t xml:space="preserve">5. Адрес: </w:t>
      </w:r>
      <w:r w:rsidRPr="004874A2">
        <w:rPr>
          <w:lang w:val="en-US"/>
        </w:rPr>
        <w:t>Lawickse</w:t>
      </w:r>
      <w:r w:rsidRPr="004874A2">
        <w:t xml:space="preserve"> </w:t>
      </w:r>
      <w:r w:rsidRPr="004874A2">
        <w:rPr>
          <w:lang w:val="en-US"/>
        </w:rPr>
        <w:t>Alle</w:t>
      </w:r>
      <w:r w:rsidRPr="004874A2">
        <w:t xml:space="preserve"> 130, 6709 </w:t>
      </w:r>
      <w:r w:rsidRPr="004874A2">
        <w:rPr>
          <w:lang w:val="en-US"/>
        </w:rPr>
        <w:t>DZ</w:t>
      </w:r>
      <w:r w:rsidRPr="004874A2">
        <w:t xml:space="preserve"> </w:t>
      </w:r>
      <w:r w:rsidRPr="004874A2">
        <w:rPr>
          <w:lang w:val="en-US"/>
        </w:rPr>
        <w:t>Wageningen</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(пощенски адрес: </w:t>
      </w:r>
      <w:r w:rsidRPr="004874A2">
        <w:rPr>
          <w:snapToGrid w:val="0"/>
          <w:lang w:val="en-US" w:eastAsia="en-US"/>
        </w:rPr>
        <w:t>PO</w:t>
      </w:r>
      <w:r w:rsidRPr="004874A2">
        <w:rPr>
          <w:snapToGrid w:val="0"/>
          <w:lang w:eastAsia="en-US"/>
        </w:rPr>
        <w:t xml:space="preserve"> </w:t>
      </w:r>
      <w:r w:rsidRPr="004874A2">
        <w:rPr>
          <w:snapToGrid w:val="0"/>
          <w:lang w:val="en-US" w:eastAsia="en-US"/>
        </w:rPr>
        <w:t>Box</w:t>
      </w:r>
      <w:r w:rsidRPr="004874A2">
        <w:rPr>
          <w:snapToGrid w:val="0"/>
          <w:lang w:eastAsia="en-US"/>
        </w:rPr>
        <w:t xml:space="preserve"> 75000, 7500</w:t>
      </w:r>
      <w:r w:rsidRPr="004874A2">
        <w:t xml:space="preserve"> </w:t>
      </w:r>
      <w:r w:rsidRPr="004874A2">
        <w:rPr>
          <w:lang w:val="en-US"/>
        </w:rPr>
        <w:t>KC</w:t>
      </w:r>
      <w:r w:rsidRPr="004874A2">
        <w:t xml:space="preserve"> </w:t>
      </w:r>
      <w:r w:rsidRPr="004874A2">
        <w:rPr>
          <w:lang w:val="en-US"/>
        </w:rPr>
        <w:t>Enschede</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w:t>
      </w:r>
    </w:p>
    <w:p w:rsidR="000F494E" w:rsidRPr="004874A2" w:rsidRDefault="000F494E" w:rsidP="005D3571">
      <w:pPr>
        <w:pStyle w:val="Normal12pt"/>
        <w:rPr>
          <w:b w:val="0"/>
          <w:color w:val="auto"/>
          <w:lang w:val="bg-BG"/>
        </w:rPr>
      </w:pPr>
    </w:p>
    <w:p w:rsidR="00655F08" w:rsidRPr="004874A2" w:rsidRDefault="00655F08" w:rsidP="00655F08">
      <w:pPr>
        <w:jc w:val="both"/>
        <w:rPr>
          <w:b/>
          <w:snapToGrid w:val="0"/>
          <w:lang w:eastAsia="en-US"/>
        </w:rPr>
      </w:pPr>
      <w:r w:rsidRPr="004874A2">
        <w:rPr>
          <w:b/>
          <w:lang w:val="ru-RU"/>
        </w:rPr>
        <w:t>2</w:t>
      </w:r>
      <w:r w:rsidRPr="004874A2">
        <w:rPr>
          <w:b/>
        </w:rPr>
        <w:t>8</w:t>
      </w:r>
      <w:r w:rsidRPr="004874A2">
        <w:rPr>
          <w:b/>
          <w:lang w:val="ru-RU"/>
        </w:rPr>
        <w:t>.</w:t>
      </w:r>
      <w:r w:rsidRPr="004874A2">
        <w:rPr>
          <w:b/>
          <w:lang w:val="ru-RU"/>
        </w:rPr>
        <w:tab/>
        <w:t>1.</w:t>
      </w:r>
      <w:r w:rsidRPr="004874A2">
        <w:rPr>
          <w:b/>
        </w:rPr>
        <w:t xml:space="preserve"> </w:t>
      </w:r>
      <w:r w:rsidRPr="004874A2">
        <w:rPr>
          <w:b/>
          <w:lang w:val="en-US"/>
        </w:rPr>
        <w:t>Azivo</w:t>
      </w:r>
      <w:r w:rsidRPr="004874A2">
        <w:rPr>
          <w:b/>
        </w:rPr>
        <w:t xml:space="preserve"> </w:t>
      </w:r>
      <w:r w:rsidRPr="004874A2">
        <w:rPr>
          <w:b/>
          <w:lang w:val="en-US"/>
        </w:rPr>
        <w:t>N</w:t>
      </w:r>
      <w:r w:rsidRPr="004874A2">
        <w:rPr>
          <w:b/>
        </w:rPr>
        <w:t>.</w:t>
      </w:r>
      <w:r w:rsidRPr="004874A2">
        <w:rPr>
          <w:b/>
          <w:lang w:val="en-US"/>
        </w:rPr>
        <w:t>V</w:t>
      </w:r>
      <w:r w:rsidRPr="004874A2">
        <w:rPr>
          <w:b/>
        </w:rPr>
        <w:t xml:space="preserve">.  </w:t>
      </w:r>
      <w:r w:rsidR="00B6344D" w:rsidRPr="004874A2">
        <w:rPr>
          <w:b/>
        </w:rPr>
        <w:t>- С писмо от 20 юли 2021 г. компетентният орган на Нидерландия уведомява, че застрахователят спира да съществува, считано от 01.01.2017 г.</w:t>
      </w:r>
    </w:p>
    <w:p w:rsidR="00655F08" w:rsidRPr="004874A2" w:rsidRDefault="00655F08" w:rsidP="00655F08">
      <w:pPr>
        <w:jc w:val="both"/>
      </w:pPr>
      <w:r w:rsidRPr="004874A2">
        <w:rPr>
          <w:lang w:val="ru-RU"/>
        </w:rPr>
        <w:tab/>
      </w:r>
      <w:r w:rsidRPr="004874A2">
        <w:t>2. Свобода на предоставяне на услуги.</w:t>
      </w:r>
    </w:p>
    <w:p w:rsidR="00655F08" w:rsidRPr="004874A2" w:rsidRDefault="00655F08" w:rsidP="00655F08">
      <w:pPr>
        <w:jc w:val="both"/>
      </w:pPr>
      <w:r w:rsidRPr="004874A2">
        <w:tab/>
        <w:t xml:space="preserve">3. Извършва дейност по общо застраховане. </w:t>
      </w:r>
    </w:p>
    <w:p w:rsidR="00655F08" w:rsidRPr="004874A2" w:rsidRDefault="00655F08" w:rsidP="00655F08">
      <w:pPr>
        <w:jc w:val="both"/>
        <w:rPr>
          <w:lang w:val="ru-RU"/>
        </w:rPr>
      </w:pPr>
      <w:r w:rsidRPr="004874A2">
        <w:tab/>
        <w:t>4. Видове застраховки, които възнамерява да сключва:</w:t>
      </w:r>
    </w:p>
    <w:p w:rsidR="00655F08" w:rsidRPr="004874A2" w:rsidRDefault="00655F08" w:rsidP="00655F08">
      <w:pPr>
        <w:jc w:val="both"/>
      </w:pPr>
      <w:r w:rsidRPr="004874A2">
        <w:tab/>
      </w:r>
      <w:r w:rsidRPr="004874A2">
        <w:tab/>
        <w:t>4.1. Злополука;</w:t>
      </w:r>
    </w:p>
    <w:p w:rsidR="00655F08" w:rsidRPr="004874A2" w:rsidRDefault="00655F08" w:rsidP="00655F08">
      <w:pPr>
        <w:jc w:val="both"/>
      </w:pPr>
      <w:r w:rsidRPr="004874A2">
        <w:tab/>
      </w:r>
      <w:r w:rsidRPr="004874A2">
        <w:tab/>
        <w:t>4.2. Заболяване.</w:t>
      </w:r>
    </w:p>
    <w:p w:rsidR="00655F08" w:rsidRPr="004874A2" w:rsidRDefault="00655F08" w:rsidP="00655F08">
      <w:pPr>
        <w:jc w:val="both"/>
        <w:rPr>
          <w:i/>
          <w:caps/>
        </w:rPr>
      </w:pPr>
      <w:r w:rsidRPr="004874A2">
        <w:tab/>
        <w:t xml:space="preserve">5. Адрес: </w:t>
      </w:r>
      <w:r w:rsidRPr="004874A2">
        <w:rPr>
          <w:lang w:val="en-US"/>
        </w:rPr>
        <w:t>La</w:t>
      </w:r>
      <w:r w:rsidR="00567B12" w:rsidRPr="004874A2">
        <w:rPr>
          <w:lang w:val="en-US"/>
        </w:rPr>
        <w:t>an</w:t>
      </w:r>
      <w:r w:rsidR="00567B12" w:rsidRPr="004874A2">
        <w:t xml:space="preserve"> </w:t>
      </w:r>
      <w:r w:rsidR="00567B12" w:rsidRPr="004874A2">
        <w:rPr>
          <w:lang w:val="en-US"/>
        </w:rPr>
        <w:t>van</w:t>
      </w:r>
      <w:r w:rsidR="00567B12" w:rsidRPr="004874A2">
        <w:t xml:space="preserve"> </w:t>
      </w:r>
      <w:r w:rsidR="00567B12" w:rsidRPr="004874A2">
        <w:rPr>
          <w:lang w:val="en-US"/>
        </w:rPr>
        <w:t>Nieuw</w:t>
      </w:r>
      <w:r w:rsidR="00567B12" w:rsidRPr="004874A2">
        <w:t xml:space="preserve"> </w:t>
      </w:r>
      <w:r w:rsidR="00567B12" w:rsidRPr="004874A2">
        <w:rPr>
          <w:lang w:val="en-US"/>
        </w:rPr>
        <w:t>Oost</w:t>
      </w:r>
      <w:r w:rsidR="00567B12" w:rsidRPr="004874A2">
        <w:t>-</w:t>
      </w:r>
      <w:r w:rsidR="00567B12" w:rsidRPr="004874A2">
        <w:rPr>
          <w:lang w:val="en-US"/>
        </w:rPr>
        <w:t>Indi</w:t>
      </w:r>
      <w:r w:rsidR="00567B12" w:rsidRPr="004874A2">
        <w:t xml:space="preserve">ë 127, 2593 </w:t>
      </w:r>
      <w:r w:rsidR="00567B12" w:rsidRPr="004874A2">
        <w:rPr>
          <w:lang w:val="en-US"/>
        </w:rPr>
        <w:t>BM</w:t>
      </w:r>
      <w:r w:rsidR="00567B12" w:rsidRPr="004874A2">
        <w:t xml:space="preserve"> `</w:t>
      </w:r>
      <w:r w:rsidR="00567B12" w:rsidRPr="004874A2">
        <w:rPr>
          <w:lang w:val="en-US"/>
        </w:rPr>
        <w:t>s</w:t>
      </w:r>
      <w:r w:rsidR="00567B12" w:rsidRPr="004874A2">
        <w:t>-</w:t>
      </w:r>
      <w:r w:rsidR="00567B12" w:rsidRPr="004874A2">
        <w:rPr>
          <w:lang w:val="en-US"/>
        </w:rPr>
        <w:t>Gravenhage</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(пощенски адрес: </w:t>
      </w:r>
      <w:r w:rsidRPr="004874A2">
        <w:rPr>
          <w:snapToGrid w:val="0"/>
          <w:lang w:val="en-US" w:eastAsia="en-US"/>
        </w:rPr>
        <w:t>PO</w:t>
      </w:r>
      <w:r w:rsidRPr="004874A2">
        <w:rPr>
          <w:snapToGrid w:val="0"/>
          <w:lang w:eastAsia="en-US"/>
        </w:rPr>
        <w:t xml:space="preserve"> </w:t>
      </w:r>
      <w:r w:rsidRPr="004874A2">
        <w:rPr>
          <w:snapToGrid w:val="0"/>
          <w:lang w:val="en-US" w:eastAsia="en-US"/>
        </w:rPr>
        <w:t>Box</w:t>
      </w:r>
      <w:r w:rsidRPr="004874A2">
        <w:rPr>
          <w:snapToGrid w:val="0"/>
          <w:lang w:eastAsia="en-US"/>
        </w:rPr>
        <w:t xml:space="preserve"> 75000, 7500</w:t>
      </w:r>
      <w:r w:rsidRPr="004874A2">
        <w:t xml:space="preserve"> </w:t>
      </w:r>
      <w:r w:rsidRPr="004874A2">
        <w:rPr>
          <w:lang w:val="en-US"/>
        </w:rPr>
        <w:t>KC</w:t>
      </w:r>
      <w:r w:rsidRPr="004874A2">
        <w:t xml:space="preserve"> </w:t>
      </w:r>
      <w:r w:rsidRPr="004874A2">
        <w:rPr>
          <w:lang w:val="en-US"/>
        </w:rPr>
        <w:t>Enschede</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w:t>
      </w:r>
      <w:r w:rsidR="002B2707" w:rsidRPr="004874A2">
        <w:rPr>
          <w:snapToGrid w:val="0"/>
          <w:lang w:eastAsia="en-US"/>
        </w:rPr>
        <w:t xml:space="preserve"> </w:t>
      </w:r>
      <w:r w:rsidRPr="004874A2">
        <w:rPr>
          <w:snapToGrid w:val="0"/>
          <w:lang w:eastAsia="en-US"/>
        </w:rPr>
        <w:t xml:space="preserve">    </w:t>
      </w:r>
    </w:p>
    <w:p w:rsidR="00655F08" w:rsidRPr="004874A2" w:rsidRDefault="00655F08" w:rsidP="005D3571">
      <w:pPr>
        <w:pStyle w:val="Normal12pt"/>
        <w:rPr>
          <w:b w:val="0"/>
          <w:color w:val="auto"/>
          <w:lang w:val="bg-BG"/>
        </w:rPr>
      </w:pPr>
    </w:p>
    <w:p w:rsidR="009C5EEB" w:rsidRPr="004874A2" w:rsidRDefault="009C5EEB" w:rsidP="009C5EEB">
      <w:pPr>
        <w:jc w:val="both"/>
        <w:rPr>
          <w:b/>
          <w:snapToGrid w:val="0"/>
          <w:lang w:eastAsia="en-US"/>
        </w:rPr>
      </w:pPr>
      <w:r w:rsidRPr="004874A2">
        <w:rPr>
          <w:b/>
          <w:lang w:val="ru-RU"/>
        </w:rPr>
        <w:t>2</w:t>
      </w:r>
      <w:r w:rsidRPr="004874A2">
        <w:rPr>
          <w:b/>
          <w:lang w:val="de-DE"/>
        </w:rPr>
        <w:t>9</w:t>
      </w:r>
      <w:r w:rsidRPr="004874A2">
        <w:rPr>
          <w:b/>
          <w:lang w:val="ru-RU"/>
        </w:rPr>
        <w:t>.</w:t>
      </w:r>
      <w:r w:rsidRPr="004874A2">
        <w:rPr>
          <w:b/>
          <w:lang w:val="ru-RU"/>
        </w:rPr>
        <w:tab/>
        <w:t>1.</w:t>
      </w:r>
      <w:r w:rsidR="004E4100" w:rsidRPr="004874A2">
        <w:rPr>
          <w:b/>
          <w:lang w:val="de-DE"/>
        </w:rPr>
        <w:t xml:space="preserve"> </w:t>
      </w:r>
      <w:r w:rsidR="00FD3AA1" w:rsidRPr="004874A2">
        <w:rPr>
          <w:b/>
          <w:lang w:val="de-DE"/>
        </w:rPr>
        <w:t>Centrale Ziektekostenverzekering NZV N.V. (</w:t>
      </w:r>
      <w:r w:rsidR="00FD3AA1" w:rsidRPr="004874A2">
        <w:rPr>
          <w:b/>
        </w:rPr>
        <w:t xml:space="preserve">предишно наименование </w:t>
      </w:r>
      <w:r w:rsidR="004E4100" w:rsidRPr="004874A2">
        <w:rPr>
          <w:b/>
          <w:lang w:val="de-DE"/>
        </w:rPr>
        <w:t>Delta Lloyd Zorgverzekering</w:t>
      </w:r>
      <w:r w:rsidR="0027205B" w:rsidRPr="004874A2">
        <w:rPr>
          <w:b/>
          <w:lang w:val="de-DE"/>
        </w:rPr>
        <w:t xml:space="preserve"> N.V.</w:t>
      </w:r>
      <w:r w:rsidR="00FD3AA1" w:rsidRPr="004874A2">
        <w:rPr>
          <w:b/>
        </w:rPr>
        <w:t xml:space="preserve">) </w:t>
      </w:r>
    </w:p>
    <w:p w:rsidR="009C5EEB" w:rsidRPr="004874A2" w:rsidRDefault="009C5EEB" w:rsidP="009C5EEB">
      <w:pPr>
        <w:jc w:val="both"/>
      </w:pPr>
      <w:r w:rsidRPr="004874A2">
        <w:rPr>
          <w:lang w:val="ru-RU"/>
        </w:rPr>
        <w:tab/>
      </w:r>
      <w:r w:rsidRPr="004874A2">
        <w:t>2. Свобода на предоставяне на услуги.</w:t>
      </w:r>
    </w:p>
    <w:p w:rsidR="009C5EEB" w:rsidRPr="004874A2" w:rsidRDefault="009C5EEB" w:rsidP="009C5EEB">
      <w:pPr>
        <w:jc w:val="both"/>
      </w:pPr>
      <w:r w:rsidRPr="004874A2">
        <w:tab/>
        <w:t xml:space="preserve">3. Извършва дейност по общо застраховане. </w:t>
      </w:r>
    </w:p>
    <w:p w:rsidR="009C5EEB" w:rsidRPr="004874A2" w:rsidRDefault="009C5EEB" w:rsidP="009C5EEB">
      <w:pPr>
        <w:jc w:val="both"/>
        <w:rPr>
          <w:lang w:val="ru-RU"/>
        </w:rPr>
      </w:pPr>
      <w:r w:rsidRPr="004874A2">
        <w:tab/>
        <w:t>4. Видове застраховки, които възнамерява да сключва:</w:t>
      </w:r>
    </w:p>
    <w:p w:rsidR="009C5EEB" w:rsidRPr="004874A2" w:rsidRDefault="009C5EEB" w:rsidP="009C5EEB">
      <w:pPr>
        <w:jc w:val="both"/>
      </w:pPr>
      <w:r w:rsidRPr="004874A2">
        <w:tab/>
      </w:r>
      <w:r w:rsidRPr="004874A2">
        <w:tab/>
        <w:t>4.1. Злополука;</w:t>
      </w:r>
    </w:p>
    <w:p w:rsidR="009C5EEB" w:rsidRPr="004874A2" w:rsidRDefault="009C5EEB" w:rsidP="009C5EEB">
      <w:pPr>
        <w:jc w:val="both"/>
      </w:pPr>
      <w:r w:rsidRPr="004874A2">
        <w:tab/>
      </w:r>
      <w:r w:rsidRPr="004874A2">
        <w:tab/>
        <w:t>4.2. Заболяване.</w:t>
      </w:r>
    </w:p>
    <w:p w:rsidR="009C5EEB" w:rsidRPr="004874A2" w:rsidRDefault="009C5EEB" w:rsidP="009C5EEB">
      <w:pPr>
        <w:jc w:val="both"/>
        <w:rPr>
          <w:i/>
          <w:caps/>
        </w:rPr>
      </w:pPr>
      <w:r w:rsidRPr="004874A2">
        <w:tab/>
        <w:t xml:space="preserve">5. Адрес: </w:t>
      </w:r>
      <w:r w:rsidR="005A2877" w:rsidRPr="004874A2">
        <w:rPr>
          <w:lang w:val="en-US"/>
        </w:rPr>
        <w:t>Ringbaan</w:t>
      </w:r>
      <w:r w:rsidR="005A2877" w:rsidRPr="004874A2">
        <w:t xml:space="preserve"> </w:t>
      </w:r>
      <w:r w:rsidR="005A2877" w:rsidRPr="004874A2">
        <w:rPr>
          <w:lang w:val="en-US"/>
        </w:rPr>
        <w:t>West</w:t>
      </w:r>
      <w:r w:rsidR="005A2877" w:rsidRPr="004874A2">
        <w:t xml:space="preserve"> 236, 5038 </w:t>
      </w:r>
      <w:r w:rsidR="005A2877" w:rsidRPr="004874A2">
        <w:rPr>
          <w:lang w:val="en-US"/>
        </w:rPr>
        <w:t>KE</w:t>
      </w:r>
      <w:r w:rsidR="005A2877" w:rsidRPr="004874A2">
        <w:t xml:space="preserve"> </w:t>
      </w:r>
      <w:r w:rsidR="005A2877" w:rsidRPr="004874A2">
        <w:rPr>
          <w:lang w:val="en-US"/>
        </w:rPr>
        <w:t>Tilburg</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(пощенски адрес: </w:t>
      </w:r>
      <w:r w:rsidRPr="004874A2">
        <w:rPr>
          <w:snapToGrid w:val="0"/>
          <w:lang w:val="en-US" w:eastAsia="en-US"/>
        </w:rPr>
        <w:t>PO</w:t>
      </w:r>
      <w:r w:rsidRPr="004874A2">
        <w:rPr>
          <w:snapToGrid w:val="0"/>
          <w:lang w:eastAsia="en-US"/>
        </w:rPr>
        <w:t xml:space="preserve"> </w:t>
      </w:r>
      <w:r w:rsidRPr="004874A2">
        <w:rPr>
          <w:snapToGrid w:val="0"/>
          <w:lang w:val="en-US" w:eastAsia="en-US"/>
        </w:rPr>
        <w:t>Box</w:t>
      </w:r>
      <w:r w:rsidRPr="004874A2">
        <w:rPr>
          <w:snapToGrid w:val="0"/>
          <w:lang w:eastAsia="en-US"/>
        </w:rPr>
        <w:t xml:space="preserve"> </w:t>
      </w:r>
      <w:r w:rsidR="00901C24" w:rsidRPr="004874A2">
        <w:rPr>
          <w:snapToGrid w:val="0"/>
          <w:lang w:eastAsia="en-US"/>
        </w:rPr>
        <w:t>4172</w:t>
      </w:r>
      <w:r w:rsidRPr="004874A2">
        <w:rPr>
          <w:snapToGrid w:val="0"/>
          <w:lang w:eastAsia="en-US"/>
        </w:rPr>
        <w:t xml:space="preserve">, </w:t>
      </w:r>
      <w:r w:rsidR="00901C24" w:rsidRPr="004874A2">
        <w:rPr>
          <w:snapToGrid w:val="0"/>
          <w:lang w:eastAsia="en-US"/>
        </w:rPr>
        <w:t>5004</w:t>
      </w:r>
      <w:r w:rsidRPr="004874A2">
        <w:t xml:space="preserve"> </w:t>
      </w:r>
      <w:r w:rsidR="00901C24" w:rsidRPr="004874A2">
        <w:rPr>
          <w:lang w:val="en-US"/>
        </w:rPr>
        <w:t>JD</w:t>
      </w:r>
      <w:r w:rsidR="00901C24" w:rsidRPr="004874A2">
        <w:t xml:space="preserve"> </w:t>
      </w:r>
      <w:r w:rsidR="00901C24" w:rsidRPr="004874A2">
        <w:rPr>
          <w:lang w:val="en-US"/>
        </w:rPr>
        <w:t>Tilburg</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w:t>
      </w:r>
      <w:r w:rsidR="000D0045" w:rsidRPr="004874A2">
        <w:rPr>
          <w:snapToGrid w:val="0"/>
          <w:lang w:eastAsia="en-US"/>
        </w:rPr>
        <w:t xml:space="preserve"> </w:t>
      </w:r>
      <w:r w:rsidRPr="004874A2">
        <w:rPr>
          <w:snapToGrid w:val="0"/>
          <w:lang w:eastAsia="en-US"/>
        </w:rPr>
        <w:t xml:space="preserve">      </w:t>
      </w:r>
    </w:p>
    <w:p w:rsidR="000F494E" w:rsidRPr="004874A2" w:rsidRDefault="000F494E" w:rsidP="005D3571">
      <w:pPr>
        <w:pStyle w:val="Normal12pt"/>
        <w:rPr>
          <w:b w:val="0"/>
          <w:color w:val="auto"/>
          <w:lang w:val="bg-BG"/>
        </w:rPr>
      </w:pPr>
    </w:p>
    <w:p w:rsidR="00417003" w:rsidRPr="004874A2" w:rsidRDefault="00417003" w:rsidP="00417003">
      <w:pPr>
        <w:jc w:val="both"/>
        <w:rPr>
          <w:b/>
          <w:snapToGrid w:val="0"/>
          <w:lang w:eastAsia="en-US"/>
        </w:rPr>
      </w:pPr>
      <w:r w:rsidRPr="004874A2">
        <w:rPr>
          <w:b/>
        </w:rPr>
        <w:t>30</w:t>
      </w:r>
      <w:r w:rsidRPr="004874A2">
        <w:rPr>
          <w:b/>
          <w:lang w:val="ru-RU"/>
        </w:rPr>
        <w:t>.</w:t>
      </w:r>
      <w:r w:rsidRPr="004874A2">
        <w:rPr>
          <w:b/>
          <w:lang w:val="ru-RU"/>
        </w:rPr>
        <w:tab/>
        <w:t>1.</w:t>
      </w:r>
      <w:r w:rsidR="00756C3E" w:rsidRPr="004874A2">
        <w:rPr>
          <w:b/>
        </w:rPr>
        <w:t xml:space="preserve"> </w:t>
      </w:r>
      <w:r w:rsidR="00756C3E" w:rsidRPr="004874A2">
        <w:rPr>
          <w:b/>
          <w:lang w:val="en-US"/>
        </w:rPr>
        <w:t>Ohra</w:t>
      </w:r>
      <w:r w:rsidR="00756C3E" w:rsidRPr="004874A2">
        <w:rPr>
          <w:b/>
        </w:rPr>
        <w:t xml:space="preserve"> </w:t>
      </w:r>
      <w:r w:rsidR="00756C3E" w:rsidRPr="004874A2">
        <w:rPr>
          <w:b/>
          <w:lang w:val="en-US"/>
        </w:rPr>
        <w:t>Ziektekostenverzekeringen</w:t>
      </w:r>
      <w:r w:rsidR="00756C3E" w:rsidRPr="004874A2">
        <w:rPr>
          <w:b/>
        </w:rPr>
        <w:t xml:space="preserve"> </w:t>
      </w:r>
      <w:r w:rsidR="00F1586B" w:rsidRPr="004874A2">
        <w:rPr>
          <w:b/>
          <w:lang w:val="en-US"/>
        </w:rPr>
        <w:t>N</w:t>
      </w:r>
      <w:r w:rsidR="00F1586B" w:rsidRPr="004874A2">
        <w:rPr>
          <w:b/>
        </w:rPr>
        <w:t>.</w:t>
      </w:r>
      <w:r w:rsidR="00F1586B" w:rsidRPr="004874A2">
        <w:rPr>
          <w:b/>
          <w:lang w:val="en-US"/>
        </w:rPr>
        <w:t>V</w:t>
      </w:r>
      <w:r w:rsidR="00F1586B" w:rsidRPr="004874A2">
        <w:rPr>
          <w:b/>
        </w:rPr>
        <w:t>.</w:t>
      </w:r>
      <w:r w:rsidRPr="004874A2">
        <w:rPr>
          <w:b/>
        </w:rPr>
        <w:t xml:space="preserve"> </w:t>
      </w:r>
    </w:p>
    <w:p w:rsidR="00417003" w:rsidRPr="004874A2" w:rsidRDefault="00417003" w:rsidP="00417003">
      <w:pPr>
        <w:jc w:val="both"/>
      </w:pPr>
      <w:r w:rsidRPr="004874A2">
        <w:rPr>
          <w:lang w:val="ru-RU"/>
        </w:rPr>
        <w:tab/>
      </w:r>
      <w:r w:rsidRPr="004874A2">
        <w:t>2. Свобода на предоставяне на услуги.</w:t>
      </w:r>
    </w:p>
    <w:p w:rsidR="00417003" w:rsidRPr="004874A2" w:rsidRDefault="00417003" w:rsidP="00417003">
      <w:pPr>
        <w:jc w:val="both"/>
      </w:pPr>
      <w:r w:rsidRPr="004874A2">
        <w:tab/>
        <w:t xml:space="preserve">3. Извършва дейност по общо застраховане. </w:t>
      </w:r>
    </w:p>
    <w:p w:rsidR="00417003" w:rsidRPr="004874A2" w:rsidRDefault="00417003" w:rsidP="00417003">
      <w:pPr>
        <w:jc w:val="both"/>
        <w:rPr>
          <w:lang w:val="ru-RU"/>
        </w:rPr>
      </w:pPr>
      <w:r w:rsidRPr="004874A2">
        <w:tab/>
        <w:t>4. Видове застраховки, които възнамерява да сключва:</w:t>
      </w:r>
    </w:p>
    <w:p w:rsidR="00417003" w:rsidRPr="004874A2" w:rsidRDefault="00417003" w:rsidP="00417003">
      <w:pPr>
        <w:jc w:val="both"/>
      </w:pPr>
      <w:r w:rsidRPr="004874A2">
        <w:tab/>
      </w:r>
      <w:r w:rsidRPr="004874A2">
        <w:tab/>
        <w:t>4.1. Злополука;</w:t>
      </w:r>
    </w:p>
    <w:p w:rsidR="00417003" w:rsidRPr="004874A2" w:rsidRDefault="00417003" w:rsidP="00417003">
      <w:pPr>
        <w:jc w:val="both"/>
      </w:pPr>
      <w:r w:rsidRPr="004874A2">
        <w:tab/>
      </w:r>
      <w:r w:rsidRPr="004874A2">
        <w:tab/>
        <w:t>4.2. Заболяване.</w:t>
      </w:r>
    </w:p>
    <w:p w:rsidR="00417003" w:rsidRPr="004874A2" w:rsidRDefault="00417003" w:rsidP="00417003">
      <w:pPr>
        <w:jc w:val="both"/>
        <w:rPr>
          <w:i/>
          <w:caps/>
        </w:rPr>
      </w:pPr>
      <w:r w:rsidRPr="004874A2">
        <w:tab/>
        <w:t xml:space="preserve">5. Адрес: </w:t>
      </w:r>
      <w:r w:rsidRPr="004874A2">
        <w:rPr>
          <w:lang w:val="en-US"/>
        </w:rPr>
        <w:t>Ringbaan</w:t>
      </w:r>
      <w:r w:rsidRPr="004874A2">
        <w:t xml:space="preserve"> </w:t>
      </w:r>
      <w:r w:rsidRPr="004874A2">
        <w:rPr>
          <w:lang w:val="en-US"/>
        </w:rPr>
        <w:t>West</w:t>
      </w:r>
      <w:r w:rsidRPr="004874A2">
        <w:t xml:space="preserve"> 236, 5038 </w:t>
      </w:r>
      <w:r w:rsidRPr="004874A2">
        <w:rPr>
          <w:lang w:val="en-US"/>
        </w:rPr>
        <w:t>KE</w:t>
      </w:r>
      <w:r w:rsidRPr="004874A2">
        <w:t xml:space="preserve"> </w:t>
      </w:r>
      <w:r w:rsidRPr="004874A2">
        <w:rPr>
          <w:lang w:val="en-US"/>
        </w:rPr>
        <w:t>Tilburg</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(пощенски адрес: </w:t>
      </w:r>
      <w:r w:rsidRPr="004874A2">
        <w:rPr>
          <w:snapToGrid w:val="0"/>
          <w:lang w:val="en-US" w:eastAsia="en-US"/>
        </w:rPr>
        <w:t>PO</w:t>
      </w:r>
      <w:r w:rsidRPr="004874A2">
        <w:rPr>
          <w:snapToGrid w:val="0"/>
          <w:lang w:eastAsia="en-US"/>
        </w:rPr>
        <w:t xml:space="preserve"> </w:t>
      </w:r>
      <w:r w:rsidRPr="004874A2">
        <w:rPr>
          <w:snapToGrid w:val="0"/>
          <w:lang w:val="en-US" w:eastAsia="en-US"/>
        </w:rPr>
        <w:t>Box</w:t>
      </w:r>
      <w:r w:rsidRPr="004874A2">
        <w:rPr>
          <w:snapToGrid w:val="0"/>
          <w:lang w:eastAsia="en-US"/>
        </w:rPr>
        <w:t xml:space="preserve"> 4172, 5004</w:t>
      </w:r>
      <w:r w:rsidRPr="004874A2">
        <w:t xml:space="preserve"> </w:t>
      </w:r>
      <w:r w:rsidRPr="004874A2">
        <w:rPr>
          <w:lang w:val="en-US"/>
        </w:rPr>
        <w:t>JD</w:t>
      </w:r>
      <w:r w:rsidRPr="004874A2">
        <w:t xml:space="preserve"> </w:t>
      </w:r>
      <w:r w:rsidRPr="004874A2">
        <w:rPr>
          <w:lang w:val="en-US"/>
        </w:rPr>
        <w:t>Tilburg</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w:t>
      </w:r>
    </w:p>
    <w:p w:rsidR="00885E00" w:rsidRPr="004874A2" w:rsidRDefault="00885E00" w:rsidP="005D3571">
      <w:pPr>
        <w:pStyle w:val="Normal12pt"/>
        <w:rPr>
          <w:b w:val="0"/>
          <w:color w:val="auto"/>
          <w:lang w:val="bg-BG"/>
        </w:rPr>
      </w:pPr>
    </w:p>
    <w:p w:rsidR="006125C7" w:rsidRPr="004874A2" w:rsidRDefault="006125C7" w:rsidP="006125C7">
      <w:pPr>
        <w:jc w:val="both"/>
        <w:rPr>
          <w:b/>
          <w:snapToGrid w:val="0"/>
          <w:lang w:eastAsia="en-US"/>
        </w:rPr>
      </w:pPr>
      <w:r w:rsidRPr="004874A2">
        <w:rPr>
          <w:b/>
        </w:rPr>
        <w:t>31</w:t>
      </w:r>
      <w:r w:rsidRPr="004874A2">
        <w:rPr>
          <w:b/>
          <w:lang w:val="ru-RU"/>
        </w:rPr>
        <w:t>.</w:t>
      </w:r>
      <w:r w:rsidRPr="004874A2">
        <w:rPr>
          <w:b/>
          <w:lang w:val="ru-RU"/>
        </w:rPr>
        <w:tab/>
        <w:t>1.</w:t>
      </w:r>
      <w:r w:rsidRPr="004874A2">
        <w:rPr>
          <w:b/>
        </w:rPr>
        <w:t xml:space="preserve"> </w:t>
      </w:r>
      <w:r w:rsidR="0070461B" w:rsidRPr="004874A2">
        <w:rPr>
          <w:b/>
          <w:lang w:val="en-US"/>
        </w:rPr>
        <w:t>Ohra</w:t>
      </w:r>
      <w:r w:rsidR="0070461B" w:rsidRPr="004874A2">
        <w:rPr>
          <w:b/>
        </w:rPr>
        <w:t xml:space="preserve"> </w:t>
      </w:r>
      <w:r w:rsidR="0070461B" w:rsidRPr="004874A2">
        <w:rPr>
          <w:b/>
          <w:lang w:val="en-US"/>
        </w:rPr>
        <w:t>Zorgverzekeringen</w:t>
      </w:r>
      <w:r w:rsidR="00D247CB" w:rsidRPr="004874A2">
        <w:rPr>
          <w:b/>
        </w:rPr>
        <w:t xml:space="preserve"> </w:t>
      </w:r>
      <w:r w:rsidR="00D247CB" w:rsidRPr="004874A2">
        <w:rPr>
          <w:b/>
          <w:lang w:val="en-US"/>
        </w:rPr>
        <w:t>N</w:t>
      </w:r>
      <w:r w:rsidR="00D247CB" w:rsidRPr="004874A2">
        <w:rPr>
          <w:b/>
        </w:rPr>
        <w:t>.</w:t>
      </w:r>
      <w:r w:rsidR="00D247CB" w:rsidRPr="004874A2">
        <w:rPr>
          <w:b/>
          <w:lang w:val="en-US"/>
        </w:rPr>
        <w:t>V</w:t>
      </w:r>
      <w:r w:rsidR="00D247CB" w:rsidRPr="004874A2">
        <w:rPr>
          <w:b/>
        </w:rPr>
        <w:t>.</w:t>
      </w:r>
      <w:r w:rsidR="002D42AA" w:rsidRPr="004874A2">
        <w:rPr>
          <w:b/>
        </w:rPr>
        <w:t xml:space="preserve"> </w:t>
      </w:r>
    </w:p>
    <w:p w:rsidR="006125C7" w:rsidRPr="004874A2" w:rsidRDefault="006125C7" w:rsidP="006125C7">
      <w:pPr>
        <w:jc w:val="both"/>
      </w:pPr>
      <w:r w:rsidRPr="004874A2">
        <w:rPr>
          <w:lang w:val="ru-RU"/>
        </w:rPr>
        <w:tab/>
      </w:r>
      <w:r w:rsidRPr="004874A2">
        <w:t>2. Свобода на предоставяне на услуги.</w:t>
      </w:r>
    </w:p>
    <w:p w:rsidR="006125C7" w:rsidRPr="004874A2" w:rsidRDefault="006125C7" w:rsidP="006125C7">
      <w:pPr>
        <w:jc w:val="both"/>
      </w:pPr>
      <w:r w:rsidRPr="004874A2">
        <w:tab/>
        <w:t xml:space="preserve">3. Извършва дейност по общо застраховане. </w:t>
      </w:r>
    </w:p>
    <w:p w:rsidR="006125C7" w:rsidRPr="004874A2" w:rsidRDefault="006125C7" w:rsidP="006125C7">
      <w:pPr>
        <w:jc w:val="both"/>
        <w:rPr>
          <w:lang w:val="ru-RU"/>
        </w:rPr>
      </w:pPr>
      <w:r w:rsidRPr="004874A2">
        <w:tab/>
        <w:t>4. Видове застраховки, които възнамерява да сключва:</w:t>
      </w:r>
    </w:p>
    <w:p w:rsidR="006125C7" w:rsidRPr="004874A2" w:rsidRDefault="006125C7" w:rsidP="006125C7">
      <w:pPr>
        <w:jc w:val="both"/>
      </w:pPr>
      <w:r w:rsidRPr="004874A2">
        <w:tab/>
      </w:r>
      <w:r w:rsidRPr="004874A2">
        <w:tab/>
        <w:t>4.1. Злополука;</w:t>
      </w:r>
    </w:p>
    <w:p w:rsidR="006125C7" w:rsidRPr="004874A2" w:rsidRDefault="006125C7" w:rsidP="006125C7">
      <w:pPr>
        <w:jc w:val="both"/>
      </w:pPr>
      <w:r w:rsidRPr="004874A2">
        <w:tab/>
      </w:r>
      <w:r w:rsidRPr="004874A2">
        <w:tab/>
        <w:t>4.2. Заболяване.</w:t>
      </w:r>
    </w:p>
    <w:p w:rsidR="006125C7" w:rsidRPr="004874A2" w:rsidRDefault="006125C7" w:rsidP="006125C7">
      <w:pPr>
        <w:jc w:val="both"/>
        <w:rPr>
          <w:i/>
          <w:caps/>
        </w:rPr>
      </w:pPr>
      <w:r w:rsidRPr="004874A2">
        <w:tab/>
        <w:t xml:space="preserve">5. Адрес: </w:t>
      </w:r>
      <w:r w:rsidRPr="004874A2">
        <w:rPr>
          <w:lang w:val="en-US"/>
        </w:rPr>
        <w:t>Ringbaan</w:t>
      </w:r>
      <w:r w:rsidRPr="004874A2">
        <w:t xml:space="preserve"> </w:t>
      </w:r>
      <w:r w:rsidRPr="004874A2">
        <w:rPr>
          <w:lang w:val="en-US"/>
        </w:rPr>
        <w:t>West</w:t>
      </w:r>
      <w:r w:rsidRPr="004874A2">
        <w:t xml:space="preserve"> 236, 5038 </w:t>
      </w:r>
      <w:r w:rsidRPr="004874A2">
        <w:rPr>
          <w:lang w:val="en-US"/>
        </w:rPr>
        <w:t>KE</w:t>
      </w:r>
      <w:r w:rsidRPr="004874A2">
        <w:t xml:space="preserve"> </w:t>
      </w:r>
      <w:r w:rsidRPr="004874A2">
        <w:rPr>
          <w:lang w:val="en-US"/>
        </w:rPr>
        <w:t>Tilburg</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(пощенски адрес: </w:t>
      </w:r>
      <w:r w:rsidRPr="004874A2">
        <w:rPr>
          <w:snapToGrid w:val="0"/>
          <w:lang w:val="en-US" w:eastAsia="en-US"/>
        </w:rPr>
        <w:t>PO</w:t>
      </w:r>
      <w:r w:rsidRPr="004874A2">
        <w:rPr>
          <w:snapToGrid w:val="0"/>
          <w:lang w:eastAsia="en-US"/>
        </w:rPr>
        <w:t xml:space="preserve"> </w:t>
      </w:r>
      <w:r w:rsidRPr="004874A2">
        <w:rPr>
          <w:snapToGrid w:val="0"/>
          <w:lang w:val="en-US" w:eastAsia="en-US"/>
        </w:rPr>
        <w:t>Box</w:t>
      </w:r>
      <w:r w:rsidRPr="004874A2">
        <w:rPr>
          <w:snapToGrid w:val="0"/>
          <w:lang w:eastAsia="en-US"/>
        </w:rPr>
        <w:t xml:space="preserve"> 4172, 5004</w:t>
      </w:r>
      <w:r w:rsidRPr="004874A2">
        <w:t xml:space="preserve"> </w:t>
      </w:r>
      <w:r w:rsidRPr="004874A2">
        <w:rPr>
          <w:lang w:val="en-US"/>
        </w:rPr>
        <w:t>JD</w:t>
      </w:r>
      <w:r w:rsidRPr="004874A2">
        <w:t xml:space="preserve"> </w:t>
      </w:r>
      <w:r w:rsidRPr="004874A2">
        <w:rPr>
          <w:lang w:val="en-US"/>
        </w:rPr>
        <w:t>Tilburg</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w:t>
      </w:r>
    </w:p>
    <w:p w:rsidR="00885E00" w:rsidRPr="004874A2" w:rsidRDefault="00885E00" w:rsidP="005D3571">
      <w:pPr>
        <w:pStyle w:val="Normal12pt"/>
        <w:rPr>
          <w:b w:val="0"/>
          <w:color w:val="auto"/>
          <w:lang w:val="bg-BG"/>
        </w:rPr>
      </w:pPr>
    </w:p>
    <w:p w:rsidR="00D81DD0" w:rsidRPr="004874A2" w:rsidRDefault="00D81DD0" w:rsidP="00D81DD0">
      <w:pPr>
        <w:jc w:val="both"/>
        <w:rPr>
          <w:b/>
          <w:snapToGrid w:val="0"/>
          <w:lang w:eastAsia="en-US"/>
        </w:rPr>
      </w:pPr>
      <w:r w:rsidRPr="004874A2">
        <w:rPr>
          <w:b/>
          <w:lang w:val="de-DE"/>
        </w:rPr>
        <w:t>32</w:t>
      </w:r>
      <w:r w:rsidRPr="004874A2">
        <w:rPr>
          <w:b/>
          <w:lang w:val="ru-RU"/>
        </w:rPr>
        <w:t>.</w:t>
      </w:r>
      <w:r w:rsidRPr="004874A2">
        <w:rPr>
          <w:b/>
          <w:lang w:val="ru-RU"/>
        </w:rPr>
        <w:tab/>
        <w:t>1.</w:t>
      </w:r>
      <w:r w:rsidRPr="004874A2">
        <w:rPr>
          <w:b/>
          <w:lang w:val="de-DE"/>
        </w:rPr>
        <w:t xml:space="preserve"> OWM CZ groep</w:t>
      </w:r>
      <w:r w:rsidR="001B1656" w:rsidRPr="004874A2">
        <w:rPr>
          <w:b/>
          <w:lang w:val="de-DE"/>
        </w:rPr>
        <w:t xml:space="preserve"> Aanvullende verzekering </w:t>
      </w:r>
      <w:r w:rsidR="00043938" w:rsidRPr="004874A2">
        <w:rPr>
          <w:b/>
          <w:lang w:val="de-DE"/>
        </w:rPr>
        <w:t>Zorgverzekeraar U.A.</w:t>
      </w:r>
      <w:r w:rsidR="0063302C" w:rsidRPr="004874A2">
        <w:rPr>
          <w:b/>
          <w:lang w:val="de-DE"/>
        </w:rPr>
        <w:t xml:space="preserve"> </w:t>
      </w:r>
      <w:r w:rsidRPr="004874A2">
        <w:rPr>
          <w:b/>
          <w:lang w:val="de-DE"/>
        </w:rPr>
        <w:t xml:space="preserve"> </w:t>
      </w:r>
    </w:p>
    <w:p w:rsidR="00D81DD0" w:rsidRPr="004874A2" w:rsidRDefault="00D81DD0" w:rsidP="00D81DD0">
      <w:pPr>
        <w:jc w:val="both"/>
      </w:pPr>
      <w:r w:rsidRPr="004874A2">
        <w:rPr>
          <w:lang w:val="ru-RU"/>
        </w:rPr>
        <w:tab/>
      </w:r>
      <w:r w:rsidRPr="004874A2">
        <w:t>2. Свобода на предоставяне на услуги.</w:t>
      </w:r>
    </w:p>
    <w:p w:rsidR="00D81DD0" w:rsidRPr="004874A2" w:rsidRDefault="00D81DD0" w:rsidP="00D81DD0">
      <w:pPr>
        <w:jc w:val="both"/>
      </w:pPr>
      <w:r w:rsidRPr="004874A2">
        <w:tab/>
        <w:t xml:space="preserve">3. Извършва дейност по общо застраховане. </w:t>
      </w:r>
    </w:p>
    <w:p w:rsidR="00D81DD0" w:rsidRPr="004874A2" w:rsidRDefault="00D81DD0" w:rsidP="00D81DD0">
      <w:pPr>
        <w:jc w:val="both"/>
        <w:rPr>
          <w:lang w:val="ru-RU"/>
        </w:rPr>
      </w:pPr>
      <w:r w:rsidRPr="004874A2">
        <w:tab/>
        <w:t>4. Видове застраховки, които възнамерява да сключва:</w:t>
      </w:r>
    </w:p>
    <w:p w:rsidR="00D81DD0" w:rsidRPr="004874A2" w:rsidRDefault="00D81DD0" w:rsidP="00D81DD0">
      <w:pPr>
        <w:jc w:val="both"/>
      </w:pPr>
      <w:r w:rsidRPr="004874A2">
        <w:tab/>
      </w:r>
      <w:r w:rsidRPr="004874A2">
        <w:tab/>
        <w:t>4.1. Злополука;</w:t>
      </w:r>
    </w:p>
    <w:p w:rsidR="00D81DD0" w:rsidRPr="004874A2" w:rsidRDefault="00D81DD0" w:rsidP="00D81DD0">
      <w:pPr>
        <w:jc w:val="both"/>
      </w:pPr>
      <w:r w:rsidRPr="004874A2">
        <w:tab/>
      </w:r>
      <w:r w:rsidRPr="004874A2">
        <w:tab/>
        <w:t>4.2. Заболяване.</w:t>
      </w:r>
    </w:p>
    <w:p w:rsidR="00D81DD0" w:rsidRPr="004874A2" w:rsidRDefault="00D81DD0" w:rsidP="00D81DD0">
      <w:pPr>
        <w:jc w:val="both"/>
        <w:rPr>
          <w:i/>
          <w:caps/>
        </w:rPr>
      </w:pPr>
      <w:r w:rsidRPr="004874A2">
        <w:tab/>
        <w:t xml:space="preserve">5. Адрес: </w:t>
      </w:r>
      <w:r w:rsidRPr="004874A2">
        <w:rPr>
          <w:lang w:val="en-US"/>
        </w:rPr>
        <w:t>Ringbaan</w:t>
      </w:r>
      <w:r w:rsidRPr="004874A2">
        <w:t xml:space="preserve"> </w:t>
      </w:r>
      <w:r w:rsidRPr="004874A2">
        <w:rPr>
          <w:lang w:val="en-US"/>
        </w:rPr>
        <w:t>West</w:t>
      </w:r>
      <w:r w:rsidRPr="004874A2">
        <w:t xml:space="preserve"> 236, 5038 </w:t>
      </w:r>
      <w:r w:rsidRPr="004874A2">
        <w:rPr>
          <w:lang w:val="en-US"/>
        </w:rPr>
        <w:t>KE</w:t>
      </w:r>
      <w:r w:rsidRPr="004874A2">
        <w:t xml:space="preserve"> </w:t>
      </w:r>
      <w:r w:rsidRPr="004874A2">
        <w:rPr>
          <w:lang w:val="en-US"/>
        </w:rPr>
        <w:t>Tilburg</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(пощенски адрес: </w:t>
      </w:r>
      <w:r w:rsidRPr="004874A2">
        <w:rPr>
          <w:snapToGrid w:val="0"/>
          <w:lang w:val="en-US" w:eastAsia="en-US"/>
        </w:rPr>
        <w:t>PO</w:t>
      </w:r>
      <w:r w:rsidRPr="004874A2">
        <w:rPr>
          <w:snapToGrid w:val="0"/>
          <w:lang w:eastAsia="en-US"/>
        </w:rPr>
        <w:t xml:space="preserve"> </w:t>
      </w:r>
      <w:r w:rsidRPr="004874A2">
        <w:rPr>
          <w:snapToGrid w:val="0"/>
          <w:lang w:val="en-US" w:eastAsia="en-US"/>
        </w:rPr>
        <w:t>Box</w:t>
      </w:r>
      <w:r w:rsidRPr="004874A2">
        <w:rPr>
          <w:snapToGrid w:val="0"/>
          <w:lang w:eastAsia="en-US"/>
        </w:rPr>
        <w:t xml:space="preserve"> 4172, 5004</w:t>
      </w:r>
      <w:r w:rsidRPr="004874A2">
        <w:t xml:space="preserve"> </w:t>
      </w:r>
      <w:r w:rsidRPr="004874A2">
        <w:rPr>
          <w:lang w:val="en-US"/>
        </w:rPr>
        <w:t>JD</w:t>
      </w:r>
      <w:r w:rsidRPr="004874A2">
        <w:t xml:space="preserve"> </w:t>
      </w:r>
      <w:r w:rsidRPr="004874A2">
        <w:rPr>
          <w:lang w:val="en-US"/>
        </w:rPr>
        <w:t>Tilburg</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w:t>
      </w:r>
    </w:p>
    <w:p w:rsidR="006125C7" w:rsidRPr="004874A2" w:rsidRDefault="006125C7" w:rsidP="005D3571">
      <w:pPr>
        <w:pStyle w:val="Normal12pt"/>
        <w:rPr>
          <w:b w:val="0"/>
          <w:color w:val="auto"/>
          <w:lang w:val="bg-BG"/>
        </w:rPr>
      </w:pPr>
    </w:p>
    <w:p w:rsidR="00C32308" w:rsidRPr="004874A2" w:rsidRDefault="00C32308" w:rsidP="00C32308">
      <w:pPr>
        <w:jc w:val="both"/>
        <w:rPr>
          <w:b/>
          <w:snapToGrid w:val="0"/>
          <w:lang w:eastAsia="en-US"/>
        </w:rPr>
      </w:pPr>
      <w:r w:rsidRPr="004874A2">
        <w:rPr>
          <w:b/>
        </w:rPr>
        <w:t>33</w:t>
      </w:r>
      <w:r w:rsidRPr="004874A2">
        <w:rPr>
          <w:b/>
          <w:lang w:val="ru-RU"/>
        </w:rPr>
        <w:t>.</w:t>
      </w:r>
      <w:r w:rsidRPr="004874A2">
        <w:rPr>
          <w:b/>
          <w:lang w:val="ru-RU"/>
        </w:rPr>
        <w:tab/>
        <w:t>1.</w:t>
      </w:r>
      <w:r w:rsidRPr="004874A2">
        <w:rPr>
          <w:b/>
        </w:rPr>
        <w:t xml:space="preserve"> </w:t>
      </w:r>
      <w:r w:rsidRPr="004874A2">
        <w:rPr>
          <w:b/>
          <w:lang w:val="en-US"/>
        </w:rPr>
        <w:t>OWM</w:t>
      </w:r>
      <w:r w:rsidRPr="004874A2">
        <w:rPr>
          <w:b/>
        </w:rPr>
        <w:t xml:space="preserve"> </w:t>
      </w:r>
      <w:r w:rsidRPr="004874A2">
        <w:rPr>
          <w:b/>
          <w:lang w:val="en-US"/>
        </w:rPr>
        <w:t>CZ</w:t>
      </w:r>
      <w:r w:rsidRPr="004874A2">
        <w:rPr>
          <w:b/>
        </w:rPr>
        <w:t xml:space="preserve"> </w:t>
      </w:r>
      <w:r w:rsidRPr="004874A2">
        <w:rPr>
          <w:b/>
          <w:lang w:val="en-US"/>
        </w:rPr>
        <w:t>groep</w:t>
      </w:r>
      <w:r w:rsidRPr="004874A2">
        <w:rPr>
          <w:b/>
        </w:rPr>
        <w:t xml:space="preserve"> </w:t>
      </w:r>
      <w:r w:rsidRPr="004874A2">
        <w:rPr>
          <w:b/>
          <w:lang w:val="en-US"/>
        </w:rPr>
        <w:t>Zorgverzekeraar</w:t>
      </w:r>
      <w:r w:rsidRPr="004874A2">
        <w:rPr>
          <w:b/>
        </w:rPr>
        <w:t xml:space="preserve"> </w:t>
      </w:r>
      <w:r w:rsidRPr="004874A2">
        <w:rPr>
          <w:b/>
          <w:lang w:val="en-US"/>
        </w:rPr>
        <w:t>U</w:t>
      </w:r>
      <w:r w:rsidRPr="004874A2">
        <w:rPr>
          <w:b/>
        </w:rPr>
        <w:t>.</w:t>
      </w:r>
      <w:r w:rsidRPr="004874A2">
        <w:rPr>
          <w:b/>
          <w:lang w:val="en-US"/>
        </w:rPr>
        <w:t>A</w:t>
      </w:r>
      <w:r w:rsidRPr="004874A2">
        <w:rPr>
          <w:b/>
        </w:rPr>
        <w:t xml:space="preserve">.  </w:t>
      </w:r>
    </w:p>
    <w:p w:rsidR="00C32308" w:rsidRPr="004874A2" w:rsidRDefault="00C32308" w:rsidP="00C32308">
      <w:pPr>
        <w:jc w:val="both"/>
      </w:pPr>
      <w:r w:rsidRPr="004874A2">
        <w:rPr>
          <w:lang w:val="ru-RU"/>
        </w:rPr>
        <w:tab/>
      </w:r>
      <w:r w:rsidRPr="004874A2">
        <w:t>2. Свобода на предоставяне на услуги.</w:t>
      </w:r>
    </w:p>
    <w:p w:rsidR="00C32308" w:rsidRPr="004874A2" w:rsidRDefault="00C32308" w:rsidP="00C32308">
      <w:pPr>
        <w:jc w:val="both"/>
      </w:pPr>
      <w:r w:rsidRPr="004874A2">
        <w:tab/>
        <w:t xml:space="preserve">3. Извършва дейност по общо застраховане. </w:t>
      </w:r>
    </w:p>
    <w:p w:rsidR="00C32308" w:rsidRPr="004874A2" w:rsidRDefault="00C32308" w:rsidP="00C32308">
      <w:pPr>
        <w:jc w:val="both"/>
        <w:rPr>
          <w:lang w:val="ru-RU"/>
        </w:rPr>
      </w:pPr>
      <w:r w:rsidRPr="004874A2">
        <w:tab/>
        <w:t>4. Видове застраховки, които възнамерява да сключва:</w:t>
      </w:r>
    </w:p>
    <w:p w:rsidR="00C32308" w:rsidRPr="004874A2" w:rsidRDefault="00C32308" w:rsidP="00C32308">
      <w:pPr>
        <w:jc w:val="both"/>
      </w:pPr>
      <w:r w:rsidRPr="004874A2">
        <w:tab/>
      </w:r>
      <w:r w:rsidRPr="004874A2">
        <w:tab/>
        <w:t>4.1. Злополука;</w:t>
      </w:r>
    </w:p>
    <w:p w:rsidR="00C32308" w:rsidRPr="004874A2" w:rsidRDefault="00C32308" w:rsidP="00C32308">
      <w:pPr>
        <w:jc w:val="both"/>
      </w:pPr>
      <w:r w:rsidRPr="004874A2">
        <w:tab/>
      </w:r>
      <w:r w:rsidRPr="004874A2">
        <w:tab/>
        <w:t>4.2. Заболяване.</w:t>
      </w:r>
    </w:p>
    <w:p w:rsidR="00C32308" w:rsidRPr="004874A2" w:rsidRDefault="00C32308" w:rsidP="00C32308">
      <w:pPr>
        <w:jc w:val="both"/>
        <w:rPr>
          <w:i/>
          <w:caps/>
        </w:rPr>
      </w:pPr>
      <w:r w:rsidRPr="004874A2">
        <w:tab/>
        <w:t xml:space="preserve">5. Адрес: </w:t>
      </w:r>
      <w:r w:rsidRPr="004874A2">
        <w:rPr>
          <w:lang w:val="en-US"/>
        </w:rPr>
        <w:t>Ringbaan</w:t>
      </w:r>
      <w:r w:rsidRPr="004874A2">
        <w:t xml:space="preserve"> </w:t>
      </w:r>
      <w:r w:rsidRPr="004874A2">
        <w:rPr>
          <w:lang w:val="en-US"/>
        </w:rPr>
        <w:t>West</w:t>
      </w:r>
      <w:r w:rsidRPr="004874A2">
        <w:t xml:space="preserve"> 236, 5038 </w:t>
      </w:r>
      <w:r w:rsidRPr="004874A2">
        <w:rPr>
          <w:lang w:val="en-US"/>
        </w:rPr>
        <w:t>KE</w:t>
      </w:r>
      <w:r w:rsidRPr="004874A2">
        <w:t xml:space="preserve"> </w:t>
      </w:r>
      <w:r w:rsidRPr="004874A2">
        <w:rPr>
          <w:lang w:val="en-US"/>
        </w:rPr>
        <w:t>Tilburg</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(пощенски адрес: </w:t>
      </w:r>
      <w:r w:rsidRPr="004874A2">
        <w:rPr>
          <w:snapToGrid w:val="0"/>
          <w:lang w:val="en-US" w:eastAsia="en-US"/>
        </w:rPr>
        <w:t>PO</w:t>
      </w:r>
      <w:r w:rsidRPr="004874A2">
        <w:rPr>
          <w:snapToGrid w:val="0"/>
          <w:lang w:eastAsia="en-US"/>
        </w:rPr>
        <w:t xml:space="preserve"> </w:t>
      </w:r>
      <w:r w:rsidRPr="004874A2">
        <w:rPr>
          <w:snapToGrid w:val="0"/>
          <w:lang w:val="en-US" w:eastAsia="en-US"/>
        </w:rPr>
        <w:t>Box</w:t>
      </w:r>
      <w:r w:rsidRPr="004874A2">
        <w:rPr>
          <w:snapToGrid w:val="0"/>
          <w:lang w:eastAsia="en-US"/>
        </w:rPr>
        <w:t xml:space="preserve"> 4172, 5004</w:t>
      </w:r>
      <w:r w:rsidRPr="004874A2">
        <w:t xml:space="preserve"> </w:t>
      </w:r>
      <w:r w:rsidRPr="004874A2">
        <w:rPr>
          <w:lang w:val="en-US"/>
        </w:rPr>
        <w:t>JD</w:t>
      </w:r>
      <w:r w:rsidRPr="004874A2">
        <w:t xml:space="preserve"> </w:t>
      </w:r>
      <w:r w:rsidRPr="004874A2">
        <w:rPr>
          <w:lang w:val="en-US"/>
        </w:rPr>
        <w:t>Tilburg</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w:t>
      </w:r>
    </w:p>
    <w:p w:rsidR="006125C7" w:rsidRPr="004874A2" w:rsidRDefault="006125C7" w:rsidP="005D3571">
      <w:pPr>
        <w:pStyle w:val="Normal12pt"/>
        <w:rPr>
          <w:b w:val="0"/>
          <w:color w:val="auto"/>
          <w:lang w:val="bg-BG"/>
        </w:rPr>
      </w:pPr>
    </w:p>
    <w:p w:rsidR="00B370B4" w:rsidRPr="004874A2" w:rsidRDefault="00B370B4" w:rsidP="00B370B4">
      <w:pPr>
        <w:jc w:val="both"/>
        <w:rPr>
          <w:b/>
          <w:snapToGrid w:val="0"/>
          <w:lang w:eastAsia="en-US"/>
        </w:rPr>
      </w:pPr>
      <w:r w:rsidRPr="004874A2">
        <w:rPr>
          <w:b/>
        </w:rPr>
        <w:t>34</w:t>
      </w:r>
      <w:r w:rsidRPr="004874A2">
        <w:rPr>
          <w:b/>
          <w:lang w:val="ru-RU"/>
        </w:rPr>
        <w:t>.</w:t>
      </w:r>
      <w:r w:rsidRPr="004874A2">
        <w:rPr>
          <w:b/>
          <w:lang w:val="ru-RU"/>
        </w:rPr>
        <w:tab/>
        <w:t>1.</w:t>
      </w:r>
      <w:r w:rsidRPr="004874A2">
        <w:rPr>
          <w:b/>
        </w:rPr>
        <w:t xml:space="preserve"> </w:t>
      </w:r>
      <w:r w:rsidRPr="004874A2">
        <w:rPr>
          <w:b/>
          <w:lang w:val="en-US"/>
        </w:rPr>
        <w:t>VGZ</w:t>
      </w:r>
      <w:r w:rsidRPr="004874A2">
        <w:rPr>
          <w:b/>
        </w:rPr>
        <w:t xml:space="preserve"> </w:t>
      </w:r>
      <w:r w:rsidRPr="004874A2">
        <w:rPr>
          <w:b/>
          <w:lang w:val="en-US"/>
        </w:rPr>
        <w:t>Zorgverzekeraar</w:t>
      </w:r>
      <w:r w:rsidRPr="004874A2">
        <w:rPr>
          <w:b/>
        </w:rPr>
        <w:t xml:space="preserve"> </w:t>
      </w:r>
      <w:r w:rsidR="007A530E" w:rsidRPr="004874A2">
        <w:rPr>
          <w:b/>
          <w:lang w:val="en-US"/>
        </w:rPr>
        <w:t>N</w:t>
      </w:r>
      <w:r w:rsidR="007A530E" w:rsidRPr="004874A2">
        <w:rPr>
          <w:b/>
        </w:rPr>
        <w:t>.</w:t>
      </w:r>
      <w:r w:rsidR="007A530E" w:rsidRPr="004874A2">
        <w:rPr>
          <w:b/>
          <w:lang w:val="en-US"/>
        </w:rPr>
        <w:t>V</w:t>
      </w:r>
      <w:r w:rsidR="007A530E" w:rsidRPr="004874A2">
        <w:rPr>
          <w:b/>
        </w:rPr>
        <w:t>.</w:t>
      </w:r>
      <w:r w:rsidRPr="004874A2">
        <w:rPr>
          <w:b/>
        </w:rPr>
        <w:t xml:space="preserve"> </w:t>
      </w:r>
    </w:p>
    <w:p w:rsidR="00B370B4" w:rsidRPr="004874A2" w:rsidRDefault="00B370B4" w:rsidP="00B370B4">
      <w:pPr>
        <w:jc w:val="both"/>
      </w:pPr>
      <w:r w:rsidRPr="004874A2">
        <w:rPr>
          <w:lang w:val="ru-RU"/>
        </w:rPr>
        <w:tab/>
      </w:r>
      <w:r w:rsidRPr="004874A2">
        <w:t>2. Свобода на предоставяне на услуги.</w:t>
      </w:r>
    </w:p>
    <w:p w:rsidR="00B370B4" w:rsidRPr="004874A2" w:rsidRDefault="00B370B4" w:rsidP="00B370B4">
      <w:pPr>
        <w:jc w:val="both"/>
      </w:pPr>
      <w:r w:rsidRPr="004874A2">
        <w:tab/>
        <w:t xml:space="preserve">3. Извършва дейност по общо застраховане. </w:t>
      </w:r>
    </w:p>
    <w:p w:rsidR="00B370B4" w:rsidRPr="004874A2" w:rsidRDefault="00B370B4" w:rsidP="00B370B4">
      <w:pPr>
        <w:jc w:val="both"/>
        <w:rPr>
          <w:lang w:val="ru-RU"/>
        </w:rPr>
      </w:pPr>
      <w:r w:rsidRPr="004874A2">
        <w:tab/>
        <w:t>4. Видове застраховки, които възнамерява да сключва:</w:t>
      </w:r>
    </w:p>
    <w:p w:rsidR="00B370B4" w:rsidRPr="004874A2" w:rsidRDefault="00B370B4" w:rsidP="00B370B4">
      <w:pPr>
        <w:jc w:val="both"/>
      </w:pPr>
      <w:r w:rsidRPr="004874A2">
        <w:tab/>
      </w:r>
      <w:r w:rsidRPr="004874A2">
        <w:tab/>
        <w:t>4.1. Злополука;</w:t>
      </w:r>
    </w:p>
    <w:p w:rsidR="00B370B4" w:rsidRPr="004874A2" w:rsidRDefault="00B370B4" w:rsidP="00B370B4">
      <w:pPr>
        <w:jc w:val="both"/>
      </w:pPr>
      <w:r w:rsidRPr="004874A2">
        <w:tab/>
      </w:r>
      <w:r w:rsidRPr="004874A2">
        <w:tab/>
        <w:t>4.2. Заболяване.</w:t>
      </w:r>
    </w:p>
    <w:p w:rsidR="00B370B4" w:rsidRPr="004874A2" w:rsidRDefault="00B370B4" w:rsidP="00B370B4">
      <w:pPr>
        <w:jc w:val="both"/>
        <w:rPr>
          <w:i/>
          <w:caps/>
        </w:rPr>
      </w:pPr>
      <w:r w:rsidRPr="004874A2">
        <w:tab/>
        <w:t xml:space="preserve">5. Адрес: </w:t>
      </w:r>
      <w:r w:rsidR="007A530E" w:rsidRPr="004874A2">
        <w:rPr>
          <w:lang w:val="en-US"/>
        </w:rPr>
        <w:t>Nieuwe</w:t>
      </w:r>
      <w:r w:rsidR="007A530E" w:rsidRPr="004874A2">
        <w:t xml:space="preserve"> </w:t>
      </w:r>
      <w:r w:rsidR="007A530E" w:rsidRPr="004874A2">
        <w:rPr>
          <w:lang w:val="en-US"/>
        </w:rPr>
        <w:t>Stationsstraat</w:t>
      </w:r>
      <w:r w:rsidR="007A530E" w:rsidRPr="004874A2">
        <w:t xml:space="preserve"> 12, 6811 </w:t>
      </w:r>
      <w:r w:rsidR="007A530E" w:rsidRPr="004874A2">
        <w:rPr>
          <w:lang w:val="en-US"/>
        </w:rPr>
        <w:t>KS</w:t>
      </w:r>
      <w:r w:rsidR="007A530E" w:rsidRPr="004874A2">
        <w:t xml:space="preserve"> </w:t>
      </w:r>
      <w:r w:rsidR="007A530E" w:rsidRPr="004874A2">
        <w:rPr>
          <w:lang w:val="en-US"/>
        </w:rPr>
        <w:t>Arnhem</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(пощенски адрес: </w:t>
      </w:r>
      <w:r w:rsidRPr="004874A2">
        <w:rPr>
          <w:snapToGrid w:val="0"/>
          <w:lang w:val="en-US" w:eastAsia="en-US"/>
        </w:rPr>
        <w:t>PO</w:t>
      </w:r>
      <w:r w:rsidRPr="004874A2">
        <w:rPr>
          <w:snapToGrid w:val="0"/>
          <w:lang w:eastAsia="en-US"/>
        </w:rPr>
        <w:t xml:space="preserve"> </w:t>
      </w:r>
      <w:r w:rsidRPr="004874A2">
        <w:rPr>
          <w:snapToGrid w:val="0"/>
          <w:lang w:val="en-US" w:eastAsia="en-US"/>
        </w:rPr>
        <w:t>Box</w:t>
      </w:r>
      <w:r w:rsidRPr="004874A2">
        <w:rPr>
          <w:snapToGrid w:val="0"/>
          <w:lang w:eastAsia="en-US"/>
        </w:rPr>
        <w:t xml:space="preserve"> </w:t>
      </w:r>
      <w:r w:rsidR="006651BA" w:rsidRPr="004874A2">
        <w:rPr>
          <w:snapToGrid w:val="0"/>
          <w:lang w:eastAsia="en-US"/>
        </w:rPr>
        <w:t xml:space="preserve">5040, 6802 </w:t>
      </w:r>
      <w:r w:rsidR="006651BA" w:rsidRPr="004874A2">
        <w:rPr>
          <w:snapToGrid w:val="0"/>
          <w:lang w:val="en-US" w:eastAsia="en-US"/>
        </w:rPr>
        <w:t>EA</w:t>
      </w:r>
      <w:r w:rsidR="006651BA" w:rsidRPr="004874A2">
        <w:rPr>
          <w:snapToGrid w:val="0"/>
          <w:lang w:eastAsia="en-US"/>
        </w:rPr>
        <w:t xml:space="preserve"> </w:t>
      </w:r>
      <w:r w:rsidR="006651BA" w:rsidRPr="004874A2">
        <w:rPr>
          <w:snapToGrid w:val="0"/>
          <w:lang w:val="en-US" w:eastAsia="en-US"/>
        </w:rPr>
        <w:t>Arnhem</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w:t>
      </w:r>
      <w:r w:rsidR="00E44092" w:rsidRPr="004874A2">
        <w:rPr>
          <w:snapToGrid w:val="0"/>
          <w:lang w:eastAsia="en-US"/>
        </w:rPr>
        <w:t xml:space="preserve"> </w:t>
      </w:r>
      <w:r w:rsidRPr="004874A2">
        <w:rPr>
          <w:snapToGrid w:val="0"/>
          <w:lang w:eastAsia="en-US"/>
        </w:rPr>
        <w:t xml:space="preserve">      </w:t>
      </w:r>
    </w:p>
    <w:p w:rsidR="006125C7" w:rsidRPr="004874A2" w:rsidRDefault="006125C7" w:rsidP="005D3571">
      <w:pPr>
        <w:pStyle w:val="Normal12pt"/>
        <w:rPr>
          <w:b w:val="0"/>
          <w:color w:val="auto"/>
          <w:lang w:val="bg-BG"/>
        </w:rPr>
      </w:pPr>
    </w:p>
    <w:p w:rsidR="007C470E" w:rsidRPr="004874A2" w:rsidRDefault="007C470E" w:rsidP="007C470E">
      <w:pPr>
        <w:jc w:val="both"/>
        <w:rPr>
          <w:b/>
          <w:snapToGrid w:val="0"/>
          <w:lang w:eastAsia="en-US"/>
        </w:rPr>
      </w:pPr>
      <w:r w:rsidRPr="004874A2">
        <w:rPr>
          <w:b/>
        </w:rPr>
        <w:t>35</w:t>
      </w:r>
      <w:r w:rsidRPr="004874A2">
        <w:rPr>
          <w:b/>
          <w:lang w:val="ru-RU"/>
        </w:rPr>
        <w:t>.</w:t>
      </w:r>
      <w:r w:rsidRPr="004874A2">
        <w:rPr>
          <w:b/>
          <w:lang w:val="ru-RU"/>
        </w:rPr>
        <w:tab/>
        <w:t>1.</w:t>
      </w:r>
      <w:r w:rsidRPr="004874A2">
        <w:rPr>
          <w:b/>
        </w:rPr>
        <w:t xml:space="preserve"> </w:t>
      </w:r>
      <w:r w:rsidRPr="004874A2">
        <w:rPr>
          <w:b/>
          <w:lang w:val="en-US"/>
        </w:rPr>
        <w:t>N</w:t>
      </w:r>
      <w:r w:rsidRPr="004874A2">
        <w:rPr>
          <w:b/>
        </w:rPr>
        <w:t>.</w:t>
      </w:r>
      <w:r w:rsidRPr="004874A2">
        <w:rPr>
          <w:b/>
          <w:lang w:val="en-US"/>
        </w:rPr>
        <w:t>V</w:t>
      </w:r>
      <w:r w:rsidRPr="004874A2">
        <w:rPr>
          <w:b/>
        </w:rPr>
        <w:t xml:space="preserve">. </w:t>
      </w:r>
      <w:r w:rsidRPr="004874A2">
        <w:rPr>
          <w:b/>
          <w:lang w:val="en-US"/>
        </w:rPr>
        <w:t>Univ</w:t>
      </w:r>
      <w:r w:rsidRPr="004874A2">
        <w:rPr>
          <w:b/>
        </w:rPr>
        <w:t xml:space="preserve">é </w:t>
      </w:r>
      <w:r w:rsidRPr="004874A2">
        <w:rPr>
          <w:b/>
          <w:lang w:val="en-US"/>
        </w:rPr>
        <w:t>Zorg</w:t>
      </w:r>
    </w:p>
    <w:p w:rsidR="007C470E" w:rsidRPr="004874A2" w:rsidRDefault="007C470E" w:rsidP="007C470E">
      <w:pPr>
        <w:jc w:val="both"/>
      </w:pPr>
      <w:r w:rsidRPr="004874A2">
        <w:rPr>
          <w:lang w:val="ru-RU"/>
        </w:rPr>
        <w:tab/>
      </w:r>
      <w:r w:rsidRPr="004874A2">
        <w:t>2. Свобода на предоставяне на услуги.</w:t>
      </w:r>
    </w:p>
    <w:p w:rsidR="007C470E" w:rsidRPr="004874A2" w:rsidRDefault="007C470E" w:rsidP="007C470E">
      <w:pPr>
        <w:jc w:val="both"/>
      </w:pPr>
      <w:r w:rsidRPr="004874A2">
        <w:tab/>
        <w:t xml:space="preserve">3. Извършва дейност по общо застраховане. </w:t>
      </w:r>
    </w:p>
    <w:p w:rsidR="007C470E" w:rsidRPr="004874A2" w:rsidRDefault="007C470E" w:rsidP="007C470E">
      <w:pPr>
        <w:jc w:val="both"/>
        <w:rPr>
          <w:lang w:val="ru-RU"/>
        </w:rPr>
      </w:pPr>
      <w:r w:rsidRPr="004874A2">
        <w:tab/>
        <w:t>4. Видове застраховки, които възнамерява да сключва:</w:t>
      </w:r>
    </w:p>
    <w:p w:rsidR="007C470E" w:rsidRPr="004874A2" w:rsidRDefault="007C470E" w:rsidP="007C470E">
      <w:pPr>
        <w:jc w:val="both"/>
      </w:pPr>
      <w:r w:rsidRPr="004874A2">
        <w:tab/>
      </w:r>
      <w:r w:rsidRPr="004874A2">
        <w:tab/>
        <w:t>4.1. Злополука;</w:t>
      </w:r>
    </w:p>
    <w:p w:rsidR="007C470E" w:rsidRPr="004874A2" w:rsidRDefault="007C470E" w:rsidP="007C470E">
      <w:pPr>
        <w:jc w:val="both"/>
      </w:pPr>
      <w:r w:rsidRPr="004874A2">
        <w:tab/>
      </w:r>
      <w:r w:rsidRPr="004874A2">
        <w:tab/>
        <w:t>4.2. Заболяване.</w:t>
      </w:r>
    </w:p>
    <w:p w:rsidR="007C470E" w:rsidRPr="004874A2" w:rsidRDefault="007C470E" w:rsidP="007C470E">
      <w:pPr>
        <w:jc w:val="both"/>
        <w:rPr>
          <w:i/>
          <w:caps/>
        </w:rPr>
      </w:pPr>
      <w:r w:rsidRPr="004874A2">
        <w:tab/>
        <w:t xml:space="preserve">5. Адрес: </w:t>
      </w:r>
      <w:r w:rsidRPr="004874A2">
        <w:rPr>
          <w:lang w:val="en-US"/>
        </w:rPr>
        <w:t>Nieuwe</w:t>
      </w:r>
      <w:r w:rsidRPr="004874A2">
        <w:t xml:space="preserve"> </w:t>
      </w:r>
      <w:r w:rsidRPr="004874A2">
        <w:rPr>
          <w:lang w:val="en-US"/>
        </w:rPr>
        <w:t>Stationsstraat</w:t>
      </w:r>
      <w:r w:rsidRPr="004874A2">
        <w:t xml:space="preserve"> 12, 6811 </w:t>
      </w:r>
      <w:r w:rsidRPr="004874A2">
        <w:rPr>
          <w:lang w:val="en-US"/>
        </w:rPr>
        <w:t>KS</w:t>
      </w:r>
      <w:r w:rsidRPr="004874A2">
        <w:t xml:space="preserve"> </w:t>
      </w:r>
      <w:r w:rsidRPr="004874A2">
        <w:rPr>
          <w:lang w:val="en-US"/>
        </w:rPr>
        <w:t>Arnhem</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(пощенски адрес: </w:t>
      </w:r>
      <w:r w:rsidRPr="004874A2">
        <w:rPr>
          <w:snapToGrid w:val="0"/>
          <w:lang w:val="en-US" w:eastAsia="en-US"/>
        </w:rPr>
        <w:t>PO</w:t>
      </w:r>
      <w:r w:rsidRPr="004874A2">
        <w:rPr>
          <w:snapToGrid w:val="0"/>
          <w:lang w:eastAsia="en-US"/>
        </w:rPr>
        <w:t xml:space="preserve"> </w:t>
      </w:r>
      <w:r w:rsidRPr="004874A2">
        <w:rPr>
          <w:snapToGrid w:val="0"/>
          <w:lang w:val="en-US" w:eastAsia="en-US"/>
        </w:rPr>
        <w:t>Box</w:t>
      </w:r>
      <w:r w:rsidRPr="004874A2">
        <w:rPr>
          <w:snapToGrid w:val="0"/>
          <w:lang w:eastAsia="en-US"/>
        </w:rPr>
        <w:t xml:space="preserve"> 5040, 6802 </w:t>
      </w:r>
      <w:r w:rsidRPr="004874A2">
        <w:rPr>
          <w:snapToGrid w:val="0"/>
          <w:lang w:val="en-US" w:eastAsia="en-US"/>
        </w:rPr>
        <w:t>EA</w:t>
      </w:r>
      <w:r w:rsidRPr="004874A2">
        <w:rPr>
          <w:snapToGrid w:val="0"/>
          <w:lang w:eastAsia="en-US"/>
        </w:rPr>
        <w:t xml:space="preserve"> </w:t>
      </w:r>
      <w:r w:rsidRPr="004874A2">
        <w:rPr>
          <w:snapToGrid w:val="0"/>
          <w:lang w:val="en-US" w:eastAsia="en-US"/>
        </w:rPr>
        <w:t>Arnhem</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w:t>
      </w:r>
    </w:p>
    <w:p w:rsidR="00B370B4" w:rsidRPr="004874A2" w:rsidRDefault="00B370B4" w:rsidP="005D3571">
      <w:pPr>
        <w:pStyle w:val="Normal12pt"/>
        <w:rPr>
          <w:b w:val="0"/>
          <w:color w:val="auto"/>
          <w:lang w:val="bg-BG"/>
        </w:rPr>
      </w:pPr>
    </w:p>
    <w:p w:rsidR="00547B23" w:rsidRPr="004874A2" w:rsidRDefault="00547B23" w:rsidP="00547B23">
      <w:pPr>
        <w:jc w:val="both"/>
        <w:rPr>
          <w:b/>
          <w:snapToGrid w:val="0"/>
          <w:lang w:eastAsia="en-US"/>
        </w:rPr>
      </w:pPr>
      <w:r w:rsidRPr="004874A2">
        <w:rPr>
          <w:b/>
        </w:rPr>
        <w:t>36</w:t>
      </w:r>
      <w:r w:rsidRPr="004874A2">
        <w:rPr>
          <w:b/>
          <w:lang w:val="ru-RU"/>
        </w:rPr>
        <w:t>.</w:t>
      </w:r>
      <w:r w:rsidRPr="004874A2">
        <w:rPr>
          <w:b/>
          <w:lang w:val="ru-RU"/>
        </w:rPr>
        <w:tab/>
        <w:t>1.</w:t>
      </w:r>
      <w:r w:rsidRPr="004874A2">
        <w:rPr>
          <w:b/>
        </w:rPr>
        <w:t xml:space="preserve"> </w:t>
      </w:r>
      <w:r w:rsidRPr="004874A2">
        <w:rPr>
          <w:b/>
          <w:lang w:val="en-US"/>
        </w:rPr>
        <w:t>IZZ</w:t>
      </w:r>
      <w:r w:rsidRPr="004874A2">
        <w:rPr>
          <w:b/>
        </w:rPr>
        <w:t xml:space="preserve"> </w:t>
      </w:r>
      <w:r w:rsidRPr="004874A2">
        <w:rPr>
          <w:b/>
          <w:lang w:val="en-US"/>
        </w:rPr>
        <w:t>Zorgverzekeraar</w:t>
      </w:r>
      <w:r w:rsidRPr="004874A2">
        <w:rPr>
          <w:b/>
        </w:rPr>
        <w:t xml:space="preserve"> </w:t>
      </w:r>
      <w:r w:rsidRPr="004874A2">
        <w:rPr>
          <w:b/>
          <w:lang w:val="en-US"/>
        </w:rPr>
        <w:t>N</w:t>
      </w:r>
      <w:r w:rsidRPr="004874A2">
        <w:rPr>
          <w:b/>
        </w:rPr>
        <w:t>.</w:t>
      </w:r>
      <w:r w:rsidRPr="004874A2">
        <w:rPr>
          <w:b/>
          <w:lang w:val="en-US"/>
        </w:rPr>
        <w:t>V</w:t>
      </w:r>
      <w:r w:rsidRPr="004874A2">
        <w:rPr>
          <w:b/>
        </w:rPr>
        <w:t>.</w:t>
      </w:r>
      <w:r w:rsidR="000E6239" w:rsidRPr="004874A2">
        <w:t xml:space="preserve"> - </w:t>
      </w:r>
      <w:r w:rsidR="000E6239" w:rsidRPr="004874A2">
        <w:rPr>
          <w:b/>
        </w:rPr>
        <w:t>С писмо от 20 юли 2021 г. компетентният орган на Нидерландия уведомява, че застрахователят спира да съществува, считано от 27.09.2019 г.</w:t>
      </w:r>
    </w:p>
    <w:p w:rsidR="00547B23" w:rsidRPr="004874A2" w:rsidRDefault="00547B23" w:rsidP="00547B23">
      <w:pPr>
        <w:jc w:val="both"/>
      </w:pPr>
      <w:r w:rsidRPr="004874A2">
        <w:rPr>
          <w:lang w:val="ru-RU"/>
        </w:rPr>
        <w:tab/>
      </w:r>
      <w:r w:rsidRPr="004874A2">
        <w:t>2. Свобода на предоставяне на услуги.</w:t>
      </w:r>
    </w:p>
    <w:p w:rsidR="00547B23" w:rsidRPr="004874A2" w:rsidRDefault="00547B23" w:rsidP="00547B23">
      <w:pPr>
        <w:jc w:val="both"/>
      </w:pPr>
      <w:r w:rsidRPr="004874A2">
        <w:tab/>
        <w:t xml:space="preserve">3. Извършва дейност по общо застраховане. </w:t>
      </w:r>
    </w:p>
    <w:p w:rsidR="00547B23" w:rsidRPr="004874A2" w:rsidRDefault="00547B23" w:rsidP="00547B23">
      <w:pPr>
        <w:jc w:val="both"/>
        <w:rPr>
          <w:lang w:val="ru-RU"/>
        </w:rPr>
      </w:pPr>
      <w:r w:rsidRPr="004874A2">
        <w:tab/>
        <w:t>4. Видове застраховки, които възнамерява да сключва:</w:t>
      </w:r>
    </w:p>
    <w:p w:rsidR="00547B23" w:rsidRPr="004874A2" w:rsidRDefault="00547B23" w:rsidP="00547B23">
      <w:pPr>
        <w:jc w:val="both"/>
      </w:pPr>
      <w:r w:rsidRPr="004874A2">
        <w:tab/>
      </w:r>
      <w:r w:rsidRPr="004874A2">
        <w:tab/>
        <w:t>4.1. Злополука;</w:t>
      </w:r>
    </w:p>
    <w:p w:rsidR="00547B23" w:rsidRPr="004874A2" w:rsidRDefault="00547B23" w:rsidP="00547B23">
      <w:pPr>
        <w:jc w:val="both"/>
      </w:pPr>
      <w:r w:rsidRPr="004874A2">
        <w:tab/>
      </w:r>
      <w:r w:rsidRPr="004874A2">
        <w:tab/>
        <w:t>4.2. Заболяване.</w:t>
      </w:r>
    </w:p>
    <w:p w:rsidR="00547B23" w:rsidRPr="004874A2" w:rsidRDefault="00547B23" w:rsidP="00547B23">
      <w:pPr>
        <w:jc w:val="both"/>
        <w:rPr>
          <w:i/>
          <w:caps/>
        </w:rPr>
      </w:pPr>
      <w:r w:rsidRPr="004874A2">
        <w:tab/>
        <w:t xml:space="preserve">5. Адрес: </w:t>
      </w:r>
      <w:r w:rsidRPr="004874A2">
        <w:rPr>
          <w:lang w:val="en-US"/>
        </w:rPr>
        <w:t>Nieuwe</w:t>
      </w:r>
      <w:r w:rsidRPr="004874A2">
        <w:t xml:space="preserve"> </w:t>
      </w:r>
      <w:r w:rsidRPr="004874A2">
        <w:rPr>
          <w:lang w:val="en-US"/>
        </w:rPr>
        <w:t>Stationsstraat</w:t>
      </w:r>
      <w:r w:rsidRPr="004874A2">
        <w:t xml:space="preserve"> 12, 6811 </w:t>
      </w:r>
      <w:r w:rsidRPr="004874A2">
        <w:rPr>
          <w:lang w:val="en-US"/>
        </w:rPr>
        <w:t>KS</w:t>
      </w:r>
      <w:r w:rsidRPr="004874A2">
        <w:t xml:space="preserve"> </w:t>
      </w:r>
      <w:r w:rsidRPr="004874A2">
        <w:rPr>
          <w:lang w:val="en-US"/>
        </w:rPr>
        <w:t>Arnhem</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(пощенски адрес: </w:t>
      </w:r>
      <w:r w:rsidRPr="004874A2">
        <w:rPr>
          <w:snapToGrid w:val="0"/>
          <w:lang w:val="en-US" w:eastAsia="en-US"/>
        </w:rPr>
        <w:t>PO</w:t>
      </w:r>
      <w:r w:rsidRPr="004874A2">
        <w:rPr>
          <w:snapToGrid w:val="0"/>
          <w:lang w:eastAsia="en-US"/>
        </w:rPr>
        <w:t xml:space="preserve"> </w:t>
      </w:r>
      <w:r w:rsidRPr="004874A2">
        <w:rPr>
          <w:snapToGrid w:val="0"/>
          <w:lang w:val="en-US" w:eastAsia="en-US"/>
        </w:rPr>
        <w:t>Box</w:t>
      </w:r>
      <w:r w:rsidRPr="004874A2">
        <w:rPr>
          <w:snapToGrid w:val="0"/>
          <w:lang w:eastAsia="en-US"/>
        </w:rPr>
        <w:t xml:space="preserve"> 5040, 6802 </w:t>
      </w:r>
      <w:r w:rsidRPr="004874A2">
        <w:rPr>
          <w:snapToGrid w:val="0"/>
          <w:lang w:val="en-US" w:eastAsia="en-US"/>
        </w:rPr>
        <w:t>EA</w:t>
      </w:r>
      <w:r w:rsidRPr="004874A2">
        <w:rPr>
          <w:snapToGrid w:val="0"/>
          <w:lang w:eastAsia="en-US"/>
        </w:rPr>
        <w:t xml:space="preserve"> </w:t>
      </w:r>
      <w:r w:rsidRPr="004874A2">
        <w:rPr>
          <w:snapToGrid w:val="0"/>
          <w:lang w:val="en-US" w:eastAsia="en-US"/>
        </w:rPr>
        <w:t>Arnhem</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w:t>
      </w:r>
    </w:p>
    <w:p w:rsidR="00547B23" w:rsidRPr="004874A2" w:rsidRDefault="00547B23" w:rsidP="005D3571">
      <w:pPr>
        <w:pStyle w:val="Normal12pt"/>
        <w:rPr>
          <w:b w:val="0"/>
          <w:color w:val="auto"/>
          <w:lang w:val="bg-BG"/>
        </w:rPr>
      </w:pPr>
    </w:p>
    <w:p w:rsidR="0016376C" w:rsidRPr="004874A2" w:rsidRDefault="0016376C" w:rsidP="0016376C">
      <w:pPr>
        <w:jc w:val="both"/>
        <w:rPr>
          <w:b/>
          <w:snapToGrid w:val="0"/>
          <w:lang w:eastAsia="en-US"/>
        </w:rPr>
      </w:pPr>
      <w:r w:rsidRPr="004874A2">
        <w:rPr>
          <w:b/>
        </w:rPr>
        <w:t>3</w:t>
      </w:r>
      <w:r w:rsidR="00180223" w:rsidRPr="004874A2">
        <w:rPr>
          <w:b/>
        </w:rPr>
        <w:t>7</w:t>
      </w:r>
      <w:r w:rsidRPr="004874A2">
        <w:rPr>
          <w:b/>
          <w:lang w:val="ru-RU"/>
        </w:rPr>
        <w:t>.</w:t>
      </w:r>
      <w:r w:rsidRPr="004874A2">
        <w:rPr>
          <w:b/>
          <w:lang w:val="ru-RU"/>
        </w:rPr>
        <w:tab/>
        <w:t>1.</w:t>
      </w:r>
      <w:r w:rsidRPr="004874A2">
        <w:rPr>
          <w:b/>
        </w:rPr>
        <w:t xml:space="preserve"> </w:t>
      </w:r>
      <w:r w:rsidR="00180223" w:rsidRPr="004874A2">
        <w:rPr>
          <w:b/>
          <w:lang w:val="en-US"/>
        </w:rPr>
        <w:t>IZA</w:t>
      </w:r>
      <w:r w:rsidR="00180223" w:rsidRPr="004874A2">
        <w:rPr>
          <w:b/>
        </w:rPr>
        <w:t xml:space="preserve"> </w:t>
      </w:r>
      <w:r w:rsidR="00180223" w:rsidRPr="004874A2">
        <w:rPr>
          <w:b/>
          <w:lang w:val="en-US"/>
        </w:rPr>
        <w:t>Zorgverzekeraar</w:t>
      </w:r>
      <w:r w:rsidR="00180223" w:rsidRPr="004874A2">
        <w:rPr>
          <w:b/>
        </w:rPr>
        <w:t xml:space="preserve"> </w:t>
      </w:r>
      <w:r w:rsidR="00180223" w:rsidRPr="004874A2">
        <w:rPr>
          <w:b/>
          <w:lang w:val="en-US"/>
        </w:rPr>
        <w:t>N</w:t>
      </w:r>
      <w:r w:rsidR="00180223" w:rsidRPr="004874A2">
        <w:rPr>
          <w:b/>
        </w:rPr>
        <w:t>.</w:t>
      </w:r>
      <w:r w:rsidR="00180223" w:rsidRPr="004874A2">
        <w:rPr>
          <w:b/>
          <w:lang w:val="en-US"/>
        </w:rPr>
        <w:t>V</w:t>
      </w:r>
      <w:r w:rsidR="00180223" w:rsidRPr="004874A2">
        <w:rPr>
          <w:b/>
        </w:rPr>
        <w:t xml:space="preserve">. </w:t>
      </w:r>
    </w:p>
    <w:p w:rsidR="0016376C" w:rsidRPr="004874A2" w:rsidRDefault="0016376C" w:rsidP="0016376C">
      <w:pPr>
        <w:jc w:val="both"/>
      </w:pPr>
      <w:r w:rsidRPr="004874A2">
        <w:rPr>
          <w:lang w:val="ru-RU"/>
        </w:rPr>
        <w:tab/>
      </w:r>
      <w:r w:rsidRPr="004874A2">
        <w:t>2. Свобода на предоставяне на услуги.</w:t>
      </w:r>
    </w:p>
    <w:p w:rsidR="0016376C" w:rsidRPr="004874A2" w:rsidRDefault="0016376C" w:rsidP="0016376C">
      <w:pPr>
        <w:jc w:val="both"/>
      </w:pPr>
      <w:r w:rsidRPr="004874A2">
        <w:tab/>
        <w:t xml:space="preserve">3. Извършва дейност по общо застраховане. </w:t>
      </w:r>
    </w:p>
    <w:p w:rsidR="0016376C" w:rsidRPr="004874A2" w:rsidRDefault="0016376C" w:rsidP="0016376C">
      <w:pPr>
        <w:jc w:val="both"/>
        <w:rPr>
          <w:lang w:val="ru-RU"/>
        </w:rPr>
      </w:pPr>
      <w:r w:rsidRPr="004874A2">
        <w:tab/>
        <w:t>4. Видове застраховки, които възнамерява да сключва:</w:t>
      </w:r>
    </w:p>
    <w:p w:rsidR="0016376C" w:rsidRPr="004874A2" w:rsidRDefault="0016376C" w:rsidP="0016376C">
      <w:pPr>
        <w:jc w:val="both"/>
      </w:pPr>
      <w:r w:rsidRPr="004874A2">
        <w:tab/>
      </w:r>
      <w:r w:rsidRPr="004874A2">
        <w:tab/>
        <w:t>4.1. Злополука;</w:t>
      </w:r>
    </w:p>
    <w:p w:rsidR="0016376C" w:rsidRPr="004874A2" w:rsidRDefault="0016376C" w:rsidP="0016376C">
      <w:pPr>
        <w:jc w:val="both"/>
      </w:pPr>
      <w:r w:rsidRPr="004874A2">
        <w:tab/>
      </w:r>
      <w:r w:rsidRPr="004874A2">
        <w:tab/>
        <w:t>4.2. Заболяване.</w:t>
      </w:r>
    </w:p>
    <w:p w:rsidR="00180223" w:rsidRPr="004874A2" w:rsidRDefault="0016376C" w:rsidP="0016376C">
      <w:pPr>
        <w:jc w:val="both"/>
        <w:rPr>
          <w:snapToGrid w:val="0"/>
          <w:lang w:eastAsia="en-US"/>
        </w:rPr>
      </w:pPr>
      <w:r w:rsidRPr="004874A2">
        <w:tab/>
        <w:t xml:space="preserve">5. Адрес: </w:t>
      </w:r>
      <w:r w:rsidRPr="004874A2">
        <w:rPr>
          <w:lang w:val="en-US"/>
        </w:rPr>
        <w:t>Nieuwe</w:t>
      </w:r>
      <w:r w:rsidRPr="004874A2">
        <w:t xml:space="preserve"> </w:t>
      </w:r>
      <w:r w:rsidRPr="004874A2">
        <w:rPr>
          <w:lang w:val="en-US"/>
        </w:rPr>
        <w:t>Stationsstraat</w:t>
      </w:r>
      <w:r w:rsidRPr="004874A2">
        <w:t xml:space="preserve"> 12, 6811 </w:t>
      </w:r>
      <w:r w:rsidRPr="004874A2">
        <w:rPr>
          <w:lang w:val="en-US"/>
        </w:rPr>
        <w:t>KS</w:t>
      </w:r>
      <w:r w:rsidRPr="004874A2">
        <w:t xml:space="preserve"> </w:t>
      </w:r>
      <w:r w:rsidRPr="004874A2">
        <w:rPr>
          <w:lang w:val="en-US"/>
        </w:rPr>
        <w:t>Arnhem</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(пощенски адрес: </w:t>
      </w:r>
      <w:r w:rsidRPr="004874A2">
        <w:rPr>
          <w:snapToGrid w:val="0"/>
          <w:lang w:val="en-US" w:eastAsia="en-US"/>
        </w:rPr>
        <w:t>PO</w:t>
      </w:r>
      <w:r w:rsidRPr="004874A2">
        <w:rPr>
          <w:snapToGrid w:val="0"/>
          <w:lang w:eastAsia="en-US"/>
        </w:rPr>
        <w:t xml:space="preserve"> </w:t>
      </w:r>
      <w:r w:rsidRPr="004874A2">
        <w:rPr>
          <w:snapToGrid w:val="0"/>
          <w:lang w:val="en-US" w:eastAsia="en-US"/>
        </w:rPr>
        <w:t>Box</w:t>
      </w:r>
      <w:r w:rsidRPr="004874A2">
        <w:rPr>
          <w:snapToGrid w:val="0"/>
          <w:lang w:eastAsia="en-US"/>
        </w:rPr>
        <w:t xml:space="preserve"> 5040, 6802 </w:t>
      </w:r>
      <w:r w:rsidRPr="004874A2">
        <w:rPr>
          <w:snapToGrid w:val="0"/>
          <w:lang w:val="en-US" w:eastAsia="en-US"/>
        </w:rPr>
        <w:t>EA</w:t>
      </w:r>
      <w:r w:rsidRPr="004874A2">
        <w:rPr>
          <w:snapToGrid w:val="0"/>
          <w:lang w:eastAsia="en-US"/>
        </w:rPr>
        <w:t xml:space="preserve"> </w:t>
      </w:r>
      <w:r w:rsidRPr="004874A2">
        <w:rPr>
          <w:snapToGrid w:val="0"/>
          <w:lang w:val="en-US" w:eastAsia="en-US"/>
        </w:rPr>
        <w:t>Arnhem</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w:t>
      </w:r>
    </w:p>
    <w:p w:rsidR="00180223" w:rsidRPr="004874A2" w:rsidRDefault="00180223" w:rsidP="0016376C">
      <w:pPr>
        <w:jc w:val="both"/>
        <w:rPr>
          <w:snapToGrid w:val="0"/>
          <w:lang w:eastAsia="en-US"/>
        </w:rPr>
      </w:pPr>
    </w:p>
    <w:p w:rsidR="00180223" w:rsidRPr="004874A2" w:rsidRDefault="00180223" w:rsidP="00180223">
      <w:pPr>
        <w:jc w:val="both"/>
        <w:rPr>
          <w:b/>
          <w:snapToGrid w:val="0"/>
          <w:lang w:eastAsia="en-US"/>
        </w:rPr>
      </w:pPr>
      <w:r w:rsidRPr="004874A2">
        <w:rPr>
          <w:b/>
        </w:rPr>
        <w:t>38</w:t>
      </w:r>
      <w:r w:rsidRPr="004874A2">
        <w:rPr>
          <w:b/>
          <w:lang w:val="ru-RU"/>
        </w:rPr>
        <w:t>.</w:t>
      </w:r>
      <w:r w:rsidRPr="004874A2">
        <w:rPr>
          <w:b/>
          <w:lang w:val="ru-RU"/>
        </w:rPr>
        <w:tab/>
        <w:t>1.</w:t>
      </w:r>
      <w:r w:rsidRPr="004874A2">
        <w:rPr>
          <w:b/>
        </w:rPr>
        <w:t xml:space="preserve"> </w:t>
      </w:r>
      <w:r w:rsidRPr="004874A2">
        <w:rPr>
          <w:b/>
          <w:lang w:val="en-US"/>
        </w:rPr>
        <w:t>N</w:t>
      </w:r>
      <w:r w:rsidRPr="004874A2">
        <w:rPr>
          <w:b/>
        </w:rPr>
        <w:t>.</w:t>
      </w:r>
      <w:r w:rsidRPr="004874A2">
        <w:rPr>
          <w:b/>
          <w:lang w:val="en-US"/>
        </w:rPr>
        <w:t>V</w:t>
      </w:r>
      <w:r w:rsidRPr="004874A2">
        <w:rPr>
          <w:b/>
        </w:rPr>
        <w:t xml:space="preserve">. </w:t>
      </w:r>
      <w:r w:rsidRPr="004874A2">
        <w:rPr>
          <w:b/>
          <w:lang w:val="en-US"/>
        </w:rPr>
        <w:t>Zorgverzekeraar</w:t>
      </w:r>
      <w:r w:rsidRPr="004874A2">
        <w:rPr>
          <w:b/>
        </w:rPr>
        <w:t xml:space="preserve"> </w:t>
      </w:r>
      <w:r w:rsidR="00042081" w:rsidRPr="004874A2">
        <w:rPr>
          <w:b/>
          <w:lang w:val="en-US"/>
        </w:rPr>
        <w:t>UMC</w:t>
      </w:r>
      <w:r w:rsidRPr="004874A2">
        <w:rPr>
          <w:b/>
        </w:rPr>
        <w:t xml:space="preserve"> </w:t>
      </w:r>
    </w:p>
    <w:p w:rsidR="00180223" w:rsidRPr="004874A2" w:rsidRDefault="00180223" w:rsidP="00180223">
      <w:pPr>
        <w:jc w:val="both"/>
      </w:pPr>
      <w:r w:rsidRPr="004874A2">
        <w:rPr>
          <w:lang w:val="ru-RU"/>
        </w:rPr>
        <w:tab/>
      </w:r>
      <w:r w:rsidRPr="004874A2">
        <w:t>2. Свобода на предоставяне на услуги.</w:t>
      </w:r>
    </w:p>
    <w:p w:rsidR="00180223" w:rsidRPr="004874A2" w:rsidRDefault="00180223" w:rsidP="00180223">
      <w:pPr>
        <w:jc w:val="both"/>
      </w:pPr>
      <w:r w:rsidRPr="004874A2">
        <w:tab/>
        <w:t xml:space="preserve">3. Извършва дейност по общо застраховане. </w:t>
      </w:r>
    </w:p>
    <w:p w:rsidR="00180223" w:rsidRPr="004874A2" w:rsidRDefault="00180223" w:rsidP="00180223">
      <w:pPr>
        <w:jc w:val="both"/>
        <w:rPr>
          <w:lang w:val="ru-RU"/>
        </w:rPr>
      </w:pPr>
      <w:r w:rsidRPr="004874A2">
        <w:tab/>
        <w:t>4. Видове застраховки, които възнамерява да сключва:</w:t>
      </w:r>
    </w:p>
    <w:p w:rsidR="00180223" w:rsidRPr="004874A2" w:rsidRDefault="00180223" w:rsidP="00180223">
      <w:pPr>
        <w:jc w:val="both"/>
      </w:pPr>
      <w:r w:rsidRPr="004874A2">
        <w:tab/>
      </w:r>
      <w:r w:rsidRPr="004874A2">
        <w:tab/>
        <w:t>4.1. Злополука;</w:t>
      </w:r>
    </w:p>
    <w:p w:rsidR="00180223" w:rsidRPr="004874A2" w:rsidRDefault="00180223" w:rsidP="00180223">
      <w:pPr>
        <w:jc w:val="both"/>
      </w:pPr>
      <w:r w:rsidRPr="004874A2">
        <w:tab/>
      </w:r>
      <w:r w:rsidRPr="004874A2">
        <w:tab/>
        <w:t>4.2. Заболяване.</w:t>
      </w:r>
    </w:p>
    <w:p w:rsidR="00180223" w:rsidRPr="004874A2" w:rsidRDefault="00180223" w:rsidP="00180223">
      <w:pPr>
        <w:jc w:val="both"/>
        <w:rPr>
          <w:i/>
          <w:caps/>
        </w:rPr>
      </w:pPr>
      <w:r w:rsidRPr="004874A2">
        <w:tab/>
        <w:t xml:space="preserve">5. Адрес: </w:t>
      </w:r>
      <w:r w:rsidRPr="004874A2">
        <w:rPr>
          <w:lang w:val="en-US"/>
        </w:rPr>
        <w:t>Nieuwe</w:t>
      </w:r>
      <w:r w:rsidRPr="004874A2">
        <w:t xml:space="preserve"> </w:t>
      </w:r>
      <w:r w:rsidRPr="004874A2">
        <w:rPr>
          <w:lang w:val="en-US"/>
        </w:rPr>
        <w:t>Stationsstraat</w:t>
      </w:r>
      <w:r w:rsidRPr="004874A2">
        <w:t xml:space="preserve"> 12, 6811 </w:t>
      </w:r>
      <w:r w:rsidRPr="004874A2">
        <w:rPr>
          <w:lang w:val="en-US"/>
        </w:rPr>
        <w:t>KS</w:t>
      </w:r>
      <w:r w:rsidRPr="004874A2">
        <w:t xml:space="preserve"> </w:t>
      </w:r>
      <w:r w:rsidRPr="004874A2">
        <w:rPr>
          <w:lang w:val="en-US"/>
        </w:rPr>
        <w:t>Arnhem</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(пощенски адрес: </w:t>
      </w:r>
      <w:r w:rsidRPr="004874A2">
        <w:rPr>
          <w:snapToGrid w:val="0"/>
          <w:lang w:val="en-US" w:eastAsia="en-US"/>
        </w:rPr>
        <w:t>PO</w:t>
      </w:r>
      <w:r w:rsidRPr="004874A2">
        <w:rPr>
          <w:snapToGrid w:val="0"/>
          <w:lang w:eastAsia="en-US"/>
        </w:rPr>
        <w:t xml:space="preserve"> </w:t>
      </w:r>
      <w:r w:rsidRPr="004874A2">
        <w:rPr>
          <w:snapToGrid w:val="0"/>
          <w:lang w:val="en-US" w:eastAsia="en-US"/>
        </w:rPr>
        <w:t>Box</w:t>
      </w:r>
      <w:r w:rsidRPr="004874A2">
        <w:rPr>
          <w:snapToGrid w:val="0"/>
          <w:lang w:eastAsia="en-US"/>
        </w:rPr>
        <w:t xml:space="preserve"> 5040, 6802 </w:t>
      </w:r>
      <w:r w:rsidRPr="004874A2">
        <w:rPr>
          <w:snapToGrid w:val="0"/>
          <w:lang w:val="en-US" w:eastAsia="en-US"/>
        </w:rPr>
        <w:t>EA</w:t>
      </w:r>
      <w:r w:rsidRPr="004874A2">
        <w:rPr>
          <w:snapToGrid w:val="0"/>
          <w:lang w:eastAsia="en-US"/>
        </w:rPr>
        <w:t xml:space="preserve"> </w:t>
      </w:r>
      <w:r w:rsidRPr="004874A2">
        <w:rPr>
          <w:snapToGrid w:val="0"/>
          <w:lang w:val="en-US" w:eastAsia="en-US"/>
        </w:rPr>
        <w:t>Arnhem</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w:t>
      </w:r>
    </w:p>
    <w:p w:rsidR="0016376C" w:rsidRPr="004874A2" w:rsidRDefault="0016376C" w:rsidP="0016376C">
      <w:pPr>
        <w:jc w:val="both"/>
        <w:rPr>
          <w:i/>
          <w:caps/>
        </w:rPr>
      </w:pPr>
      <w:r w:rsidRPr="004874A2">
        <w:rPr>
          <w:snapToGrid w:val="0"/>
          <w:lang w:eastAsia="en-US"/>
        </w:rPr>
        <w:t xml:space="preserve">      </w:t>
      </w:r>
    </w:p>
    <w:p w:rsidR="00C55038" w:rsidRPr="004874A2" w:rsidRDefault="00C55038" w:rsidP="00C55038">
      <w:pPr>
        <w:jc w:val="both"/>
        <w:rPr>
          <w:b/>
          <w:snapToGrid w:val="0"/>
          <w:lang w:eastAsia="en-US"/>
        </w:rPr>
      </w:pPr>
      <w:r w:rsidRPr="004874A2">
        <w:rPr>
          <w:b/>
        </w:rPr>
        <w:t>39</w:t>
      </w:r>
      <w:r w:rsidRPr="004874A2">
        <w:rPr>
          <w:b/>
          <w:lang w:val="ru-RU"/>
        </w:rPr>
        <w:t>.</w:t>
      </w:r>
      <w:r w:rsidRPr="004874A2">
        <w:rPr>
          <w:b/>
          <w:lang w:val="ru-RU"/>
        </w:rPr>
        <w:tab/>
        <w:t>1.</w:t>
      </w:r>
      <w:r w:rsidRPr="004874A2">
        <w:rPr>
          <w:b/>
        </w:rPr>
        <w:t xml:space="preserve"> </w:t>
      </w:r>
      <w:r w:rsidRPr="004874A2">
        <w:rPr>
          <w:b/>
          <w:lang w:val="en-US"/>
        </w:rPr>
        <w:t>N</w:t>
      </w:r>
      <w:r w:rsidRPr="004874A2">
        <w:rPr>
          <w:b/>
        </w:rPr>
        <w:t>.</w:t>
      </w:r>
      <w:r w:rsidRPr="004874A2">
        <w:rPr>
          <w:b/>
          <w:lang w:val="en-US"/>
        </w:rPr>
        <w:t>V</w:t>
      </w:r>
      <w:r w:rsidRPr="004874A2">
        <w:rPr>
          <w:b/>
        </w:rPr>
        <w:t xml:space="preserve">. </w:t>
      </w:r>
      <w:r w:rsidRPr="004874A2">
        <w:rPr>
          <w:b/>
          <w:lang w:val="en-US"/>
        </w:rPr>
        <w:t>VGZ</w:t>
      </w:r>
      <w:r w:rsidRPr="004874A2">
        <w:rPr>
          <w:b/>
        </w:rPr>
        <w:t xml:space="preserve"> </w:t>
      </w:r>
      <w:r w:rsidRPr="004874A2">
        <w:rPr>
          <w:b/>
          <w:lang w:val="en-US"/>
        </w:rPr>
        <w:t>Cares</w:t>
      </w:r>
      <w:r w:rsidRPr="004874A2">
        <w:rPr>
          <w:b/>
        </w:rPr>
        <w:t xml:space="preserve"> </w:t>
      </w:r>
      <w:r w:rsidR="00B0605C" w:rsidRPr="004874A2">
        <w:rPr>
          <w:b/>
        </w:rPr>
        <w:t>-</w:t>
      </w:r>
      <w:r w:rsidR="00435886" w:rsidRPr="004874A2">
        <w:rPr>
          <w:b/>
        </w:rPr>
        <w:t xml:space="preserve"> </w:t>
      </w:r>
      <w:r w:rsidR="00B0605C" w:rsidRPr="004874A2">
        <w:rPr>
          <w:b/>
        </w:rPr>
        <w:t>С писмо от 20 юли 2021 г. компетентният орган на Нидерландия уведомява, че застрахователят спира да съществува, считано от 26.09.2019 г.</w:t>
      </w:r>
    </w:p>
    <w:p w:rsidR="00C55038" w:rsidRPr="004874A2" w:rsidRDefault="00C55038" w:rsidP="00C55038">
      <w:pPr>
        <w:jc w:val="both"/>
      </w:pPr>
      <w:r w:rsidRPr="004874A2">
        <w:rPr>
          <w:lang w:val="ru-RU"/>
        </w:rPr>
        <w:tab/>
      </w:r>
      <w:r w:rsidRPr="004874A2">
        <w:t>2. Свобода на предоставяне на услуги.</w:t>
      </w:r>
    </w:p>
    <w:p w:rsidR="00C55038" w:rsidRPr="004874A2" w:rsidRDefault="00C55038" w:rsidP="00C55038">
      <w:pPr>
        <w:jc w:val="both"/>
      </w:pPr>
      <w:r w:rsidRPr="004874A2">
        <w:tab/>
        <w:t xml:space="preserve">3. Извършва дейност по общо застраховане. </w:t>
      </w:r>
    </w:p>
    <w:p w:rsidR="00C55038" w:rsidRPr="004874A2" w:rsidRDefault="00C55038" w:rsidP="00C55038">
      <w:pPr>
        <w:jc w:val="both"/>
        <w:rPr>
          <w:lang w:val="ru-RU"/>
        </w:rPr>
      </w:pPr>
      <w:r w:rsidRPr="004874A2">
        <w:tab/>
        <w:t>4. Видове застраховки, които възнамерява да сключва:</w:t>
      </w:r>
    </w:p>
    <w:p w:rsidR="00C55038" w:rsidRPr="004874A2" w:rsidRDefault="00C55038" w:rsidP="00C55038">
      <w:pPr>
        <w:jc w:val="both"/>
      </w:pPr>
      <w:r w:rsidRPr="004874A2">
        <w:tab/>
      </w:r>
      <w:r w:rsidRPr="004874A2">
        <w:tab/>
        <w:t>4.1. Злополука;</w:t>
      </w:r>
    </w:p>
    <w:p w:rsidR="00C55038" w:rsidRPr="004874A2" w:rsidRDefault="00C55038" w:rsidP="00C55038">
      <w:pPr>
        <w:jc w:val="both"/>
      </w:pPr>
      <w:r w:rsidRPr="004874A2">
        <w:tab/>
      </w:r>
      <w:r w:rsidRPr="004874A2">
        <w:tab/>
        <w:t>4.2. Заболяване.</w:t>
      </w:r>
    </w:p>
    <w:p w:rsidR="00C55038" w:rsidRPr="004874A2" w:rsidRDefault="00C55038" w:rsidP="00C55038">
      <w:pPr>
        <w:jc w:val="both"/>
        <w:rPr>
          <w:i/>
          <w:caps/>
        </w:rPr>
      </w:pPr>
      <w:r w:rsidRPr="004874A2">
        <w:tab/>
        <w:t xml:space="preserve">5. Адрес: </w:t>
      </w:r>
      <w:r w:rsidRPr="004874A2">
        <w:rPr>
          <w:lang w:val="en-US"/>
        </w:rPr>
        <w:t>Nieuwe</w:t>
      </w:r>
      <w:r w:rsidRPr="004874A2">
        <w:t xml:space="preserve"> </w:t>
      </w:r>
      <w:r w:rsidRPr="004874A2">
        <w:rPr>
          <w:lang w:val="en-US"/>
        </w:rPr>
        <w:t>Stationsstraat</w:t>
      </w:r>
      <w:r w:rsidRPr="004874A2">
        <w:t xml:space="preserve"> 12, 6811 </w:t>
      </w:r>
      <w:r w:rsidRPr="004874A2">
        <w:rPr>
          <w:lang w:val="en-US"/>
        </w:rPr>
        <w:t>KS</w:t>
      </w:r>
      <w:r w:rsidRPr="004874A2">
        <w:t xml:space="preserve"> </w:t>
      </w:r>
      <w:r w:rsidRPr="004874A2">
        <w:rPr>
          <w:lang w:val="en-US"/>
        </w:rPr>
        <w:t>Arnhem</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(пощенски адрес: </w:t>
      </w:r>
      <w:r w:rsidRPr="004874A2">
        <w:rPr>
          <w:snapToGrid w:val="0"/>
          <w:lang w:val="en-US" w:eastAsia="en-US"/>
        </w:rPr>
        <w:t>PO</w:t>
      </w:r>
      <w:r w:rsidRPr="004874A2">
        <w:rPr>
          <w:snapToGrid w:val="0"/>
          <w:lang w:eastAsia="en-US"/>
        </w:rPr>
        <w:t xml:space="preserve"> </w:t>
      </w:r>
      <w:r w:rsidRPr="004874A2">
        <w:rPr>
          <w:snapToGrid w:val="0"/>
          <w:lang w:val="en-US" w:eastAsia="en-US"/>
        </w:rPr>
        <w:t>Box</w:t>
      </w:r>
      <w:r w:rsidRPr="004874A2">
        <w:rPr>
          <w:snapToGrid w:val="0"/>
          <w:lang w:eastAsia="en-US"/>
        </w:rPr>
        <w:t xml:space="preserve"> 5040, 6802 </w:t>
      </w:r>
      <w:r w:rsidRPr="004874A2">
        <w:rPr>
          <w:snapToGrid w:val="0"/>
          <w:lang w:val="en-US" w:eastAsia="en-US"/>
        </w:rPr>
        <w:t>EA</w:t>
      </w:r>
      <w:r w:rsidRPr="004874A2">
        <w:rPr>
          <w:snapToGrid w:val="0"/>
          <w:lang w:eastAsia="en-US"/>
        </w:rPr>
        <w:t xml:space="preserve"> </w:t>
      </w:r>
      <w:r w:rsidRPr="004874A2">
        <w:rPr>
          <w:snapToGrid w:val="0"/>
          <w:lang w:val="en-US" w:eastAsia="en-US"/>
        </w:rPr>
        <w:t>Arnhem</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w:t>
      </w:r>
    </w:p>
    <w:p w:rsidR="00B370B4" w:rsidRPr="004874A2" w:rsidRDefault="00B370B4" w:rsidP="005D3571">
      <w:pPr>
        <w:pStyle w:val="Normal12pt"/>
        <w:rPr>
          <w:b w:val="0"/>
          <w:color w:val="auto"/>
          <w:lang w:val="bg-BG"/>
        </w:rPr>
      </w:pPr>
    </w:p>
    <w:p w:rsidR="00B1433F" w:rsidRPr="004874A2" w:rsidRDefault="0082515D" w:rsidP="0082515D">
      <w:pPr>
        <w:jc w:val="both"/>
        <w:rPr>
          <w:b/>
          <w:lang w:val="de-DE"/>
        </w:rPr>
      </w:pPr>
      <w:r w:rsidRPr="004874A2">
        <w:rPr>
          <w:b/>
          <w:lang w:val="de-DE"/>
        </w:rPr>
        <w:t>40</w:t>
      </w:r>
      <w:r w:rsidRPr="004874A2">
        <w:rPr>
          <w:b/>
          <w:lang w:val="ru-RU"/>
        </w:rPr>
        <w:t>.</w:t>
      </w:r>
      <w:r w:rsidRPr="004874A2">
        <w:rPr>
          <w:b/>
          <w:lang w:val="ru-RU"/>
        </w:rPr>
        <w:tab/>
        <w:t>1.</w:t>
      </w:r>
      <w:r w:rsidRPr="004874A2">
        <w:rPr>
          <w:b/>
          <w:lang w:val="de-DE"/>
        </w:rPr>
        <w:t xml:space="preserve"> Zilveren Kruis Zorgverzekeringen </w:t>
      </w:r>
      <w:r w:rsidR="00247087" w:rsidRPr="004874A2">
        <w:rPr>
          <w:b/>
          <w:lang w:val="de-DE"/>
        </w:rPr>
        <w:t>N.V.</w:t>
      </w:r>
    </w:p>
    <w:p w:rsidR="00B8059F" w:rsidRPr="004874A2" w:rsidRDefault="00B1433F" w:rsidP="0082515D">
      <w:pPr>
        <w:jc w:val="both"/>
        <w:rPr>
          <w:b/>
          <w:lang w:val="de-DE"/>
        </w:rPr>
      </w:pPr>
      <w:r w:rsidRPr="004874A2">
        <w:rPr>
          <w:b/>
          <w:lang w:val="de-DE"/>
        </w:rPr>
        <w:tab/>
      </w:r>
      <w:r w:rsidRPr="004874A2">
        <w:rPr>
          <w:b/>
        </w:rPr>
        <w:t>С писмо от 24 юли 2017 г. компетентният орган на Холандия уведомява за</w:t>
      </w:r>
      <w:r w:rsidR="008E03F5" w:rsidRPr="004874A2">
        <w:rPr>
          <w:b/>
        </w:rPr>
        <w:t xml:space="preserve"> </w:t>
      </w:r>
      <w:r w:rsidR="00162F02" w:rsidRPr="004874A2">
        <w:rPr>
          <w:b/>
        </w:rPr>
        <w:t>предстоящо сливане на</w:t>
      </w:r>
      <w:r w:rsidR="00162F02" w:rsidRPr="004874A2">
        <w:rPr>
          <w:b/>
          <w:lang w:val="de-DE"/>
        </w:rPr>
        <w:t xml:space="preserve"> Zilveren Kruis Ziektekostenverzekeringen N.V. </w:t>
      </w:r>
      <w:r w:rsidR="001C5A1F" w:rsidRPr="004874A2">
        <w:rPr>
          <w:b/>
        </w:rPr>
        <w:t>с</w:t>
      </w:r>
      <w:r w:rsidR="00162F02" w:rsidRPr="004874A2">
        <w:rPr>
          <w:b/>
        </w:rPr>
        <w:t xml:space="preserve"> </w:t>
      </w:r>
      <w:r w:rsidR="00162F02" w:rsidRPr="004874A2">
        <w:rPr>
          <w:b/>
          <w:lang w:val="de-DE"/>
        </w:rPr>
        <w:t>Zilveren Kruis Zorgverzekeringen N.V.</w:t>
      </w:r>
      <w:r w:rsidR="00CE7873" w:rsidRPr="004874A2">
        <w:rPr>
          <w:b/>
          <w:lang w:val="de-DE"/>
        </w:rPr>
        <w:t xml:space="preserve"> </w:t>
      </w:r>
      <w:r w:rsidR="00CE7873" w:rsidRPr="004874A2">
        <w:rPr>
          <w:b/>
        </w:rPr>
        <w:t>След сливането</w:t>
      </w:r>
      <w:r w:rsidR="00CE7873" w:rsidRPr="004874A2">
        <w:rPr>
          <w:b/>
          <w:lang w:val="de-DE"/>
        </w:rPr>
        <w:t xml:space="preserve"> Zilveren Kruis Zorgverzekeringen N.V. </w:t>
      </w:r>
      <w:r w:rsidR="00CE7873" w:rsidRPr="004874A2">
        <w:rPr>
          <w:b/>
        </w:rPr>
        <w:t>ще се слее с</w:t>
      </w:r>
      <w:r w:rsidR="00CE7873" w:rsidRPr="004874A2">
        <w:rPr>
          <w:b/>
          <w:lang w:val="de-DE"/>
        </w:rPr>
        <w:t xml:space="preserve"> </w:t>
      </w:r>
      <w:r w:rsidR="00F5312D" w:rsidRPr="004874A2">
        <w:rPr>
          <w:b/>
        </w:rPr>
        <w:t xml:space="preserve">и ще прехвърли целия си портфейл на </w:t>
      </w:r>
      <w:r w:rsidR="00CE7873" w:rsidRPr="004874A2">
        <w:rPr>
          <w:b/>
          <w:lang w:val="de-DE"/>
        </w:rPr>
        <w:t>Achmea Zorgverzekeringen N.V.</w:t>
      </w:r>
    </w:p>
    <w:p w:rsidR="0082515D" w:rsidRPr="004874A2" w:rsidRDefault="00B8059F" w:rsidP="0082515D">
      <w:pPr>
        <w:jc w:val="both"/>
        <w:rPr>
          <w:b/>
        </w:rPr>
      </w:pPr>
      <w:r w:rsidRPr="004874A2">
        <w:rPr>
          <w:b/>
        </w:rPr>
        <w:tab/>
        <w:t>С писмо от 09 януари 2018 г. компетентният орган на Холандия уведомява</w:t>
      </w:r>
      <w:r w:rsidR="00E814FF" w:rsidRPr="004874A2">
        <w:rPr>
          <w:b/>
        </w:rPr>
        <w:t>, че застрахователят преустановява извършването на дейност.</w:t>
      </w:r>
      <w:r w:rsidR="00CE7873" w:rsidRPr="004874A2">
        <w:rPr>
          <w:b/>
        </w:rPr>
        <w:t xml:space="preserve">      </w:t>
      </w:r>
      <w:r w:rsidR="00162F02" w:rsidRPr="004874A2">
        <w:rPr>
          <w:b/>
        </w:rPr>
        <w:t xml:space="preserve"> </w:t>
      </w:r>
      <w:r w:rsidR="00B1433F" w:rsidRPr="004874A2">
        <w:rPr>
          <w:b/>
        </w:rPr>
        <w:t xml:space="preserve">  </w:t>
      </w:r>
      <w:r w:rsidR="0082515D" w:rsidRPr="004874A2">
        <w:rPr>
          <w:b/>
        </w:rPr>
        <w:t xml:space="preserve"> </w:t>
      </w:r>
    </w:p>
    <w:p w:rsidR="0082515D" w:rsidRPr="004874A2" w:rsidRDefault="0082515D" w:rsidP="0082515D">
      <w:pPr>
        <w:jc w:val="both"/>
      </w:pPr>
      <w:r w:rsidRPr="004874A2">
        <w:rPr>
          <w:lang w:val="ru-RU"/>
        </w:rPr>
        <w:tab/>
      </w:r>
      <w:r w:rsidRPr="004874A2">
        <w:t>2. Свобода на предоставяне на услуги.</w:t>
      </w:r>
    </w:p>
    <w:p w:rsidR="0082515D" w:rsidRPr="004874A2" w:rsidRDefault="0082515D" w:rsidP="0082515D">
      <w:pPr>
        <w:jc w:val="both"/>
      </w:pPr>
      <w:r w:rsidRPr="004874A2">
        <w:tab/>
        <w:t xml:space="preserve">3. Извършва дейност по общо застраховане. </w:t>
      </w:r>
    </w:p>
    <w:p w:rsidR="0082515D" w:rsidRPr="004874A2" w:rsidRDefault="0082515D" w:rsidP="0082515D">
      <w:pPr>
        <w:jc w:val="both"/>
        <w:rPr>
          <w:lang w:val="ru-RU"/>
        </w:rPr>
      </w:pPr>
      <w:r w:rsidRPr="004874A2">
        <w:tab/>
        <w:t>4. Видове застраховки, които възнамерява да сключва:</w:t>
      </w:r>
    </w:p>
    <w:p w:rsidR="0082515D" w:rsidRPr="004874A2" w:rsidRDefault="0082515D" w:rsidP="0082515D">
      <w:pPr>
        <w:jc w:val="both"/>
      </w:pPr>
      <w:r w:rsidRPr="004874A2">
        <w:tab/>
      </w:r>
      <w:r w:rsidRPr="004874A2">
        <w:tab/>
        <w:t>4.1. Злополука;</w:t>
      </w:r>
    </w:p>
    <w:p w:rsidR="0082515D" w:rsidRPr="004874A2" w:rsidRDefault="0082515D" w:rsidP="0082515D">
      <w:pPr>
        <w:jc w:val="both"/>
      </w:pPr>
      <w:r w:rsidRPr="004874A2">
        <w:tab/>
      </w:r>
      <w:r w:rsidRPr="004874A2">
        <w:tab/>
        <w:t>4.2. Заболяване.</w:t>
      </w:r>
    </w:p>
    <w:p w:rsidR="0082515D" w:rsidRPr="004874A2" w:rsidRDefault="0082515D" w:rsidP="0082515D">
      <w:pPr>
        <w:jc w:val="both"/>
        <w:rPr>
          <w:i/>
          <w:caps/>
        </w:rPr>
      </w:pPr>
      <w:r w:rsidRPr="004874A2">
        <w:tab/>
        <w:t xml:space="preserve">5. Адрес: </w:t>
      </w:r>
      <w:r w:rsidR="000778F5" w:rsidRPr="004874A2">
        <w:rPr>
          <w:lang w:val="en-US"/>
        </w:rPr>
        <w:t>Dellaertweg</w:t>
      </w:r>
      <w:r w:rsidR="000778F5" w:rsidRPr="004874A2">
        <w:t xml:space="preserve"> 1, 2316 </w:t>
      </w:r>
      <w:r w:rsidR="000778F5" w:rsidRPr="004874A2">
        <w:rPr>
          <w:lang w:val="en-US"/>
        </w:rPr>
        <w:t>WZ</w:t>
      </w:r>
      <w:r w:rsidR="000778F5" w:rsidRPr="004874A2">
        <w:t xml:space="preserve"> </w:t>
      </w:r>
      <w:r w:rsidR="000778F5" w:rsidRPr="004874A2">
        <w:rPr>
          <w:lang w:val="en-US"/>
        </w:rPr>
        <w:t>Leiden</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(пощенски адрес: </w:t>
      </w:r>
      <w:r w:rsidRPr="004874A2">
        <w:rPr>
          <w:snapToGrid w:val="0"/>
          <w:lang w:val="en-US" w:eastAsia="en-US"/>
        </w:rPr>
        <w:t>PO</w:t>
      </w:r>
      <w:r w:rsidRPr="004874A2">
        <w:rPr>
          <w:snapToGrid w:val="0"/>
          <w:lang w:eastAsia="en-US"/>
        </w:rPr>
        <w:t xml:space="preserve"> </w:t>
      </w:r>
      <w:r w:rsidRPr="004874A2">
        <w:rPr>
          <w:snapToGrid w:val="0"/>
          <w:lang w:val="en-US" w:eastAsia="en-US"/>
        </w:rPr>
        <w:t>Box</w:t>
      </w:r>
      <w:r w:rsidRPr="004874A2">
        <w:rPr>
          <w:snapToGrid w:val="0"/>
          <w:lang w:eastAsia="en-US"/>
        </w:rPr>
        <w:t xml:space="preserve"> </w:t>
      </w:r>
      <w:r w:rsidR="000778F5" w:rsidRPr="004874A2">
        <w:rPr>
          <w:snapToGrid w:val="0"/>
          <w:lang w:eastAsia="en-US"/>
        </w:rPr>
        <w:t xml:space="preserve">444, 2300 </w:t>
      </w:r>
      <w:r w:rsidR="000778F5" w:rsidRPr="004874A2">
        <w:rPr>
          <w:snapToGrid w:val="0"/>
          <w:lang w:val="en-US" w:eastAsia="en-US"/>
        </w:rPr>
        <w:t>AK</w:t>
      </w:r>
      <w:r w:rsidR="000778F5" w:rsidRPr="004874A2">
        <w:rPr>
          <w:snapToGrid w:val="0"/>
          <w:lang w:eastAsia="en-US"/>
        </w:rPr>
        <w:t xml:space="preserve"> </w:t>
      </w:r>
      <w:r w:rsidR="000778F5" w:rsidRPr="004874A2">
        <w:rPr>
          <w:snapToGrid w:val="0"/>
          <w:lang w:val="en-US" w:eastAsia="en-US"/>
        </w:rPr>
        <w:t>Leiden</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w:t>
      </w:r>
    </w:p>
    <w:p w:rsidR="006125C7" w:rsidRPr="004874A2" w:rsidRDefault="006125C7" w:rsidP="005D3571">
      <w:pPr>
        <w:pStyle w:val="Normal12pt"/>
        <w:rPr>
          <w:b w:val="0"/>
          <w:color w:val="auto"/>
          <w:lang w:val="bg-BG"/>
        </w:rPr>
      </w:pPr>
    </w:p>
    <w:p w:rsidR="009D6F3A" w:rsidRPr="004874A2" w:rsidRDefault="009D6F3A" w:rsidP="009D6F3A">
      <w:pPr>
        <w:jc w:val="both"/>
        <w:rPr>
          <w:b/>
          <w:snapToGrid w:val="0"/>
          <w:lang w:eastAsia="en-US"/>
        </w:rPr>
      </w:pPr>
      <w:r w:rsidRPr="004874A2">
        <w:rPr>
          <w:b/>
          <w:lang w:val="de-DE"/>
        </w:rPr>
        <w:t>41</w:t>
      </w:r>
      <w:r w:rsidRPr="004874A2">
        <w:rPr>
          <w:b/>
          <w:lang w:val="ru-RU"/>
        </w:rPr>
        <w:t>.</w:t>
      </w:r>
      <w:r w:rsidRPr="004874A2">
        <w:rPr>
          <w:b/>
          <w:lang w:val="ru-RU"/>
        </w:rPr>
        <w:tab/>
        <w:t>1.</w:t>
      </w:r>
      <w:r w:rsidRPr="004874A2">
        <w:rPr>
          <w:b/>
          <w:lang w:val="de-DE"/>
        </w:rPr>
        <w:t xml:space="preserve"> Avéro Achmea Zorgverzekeringen N.V.  </w:t>
      </w:r>
      <w:r w:rsidR="00B0605C" w:rsidRPr="004874A2">
        <w:rPr>
          <w:b/>
        </w:rPr>
        <w:t>-</w:t>
      </w:r>
      <w:r w:rsidRPr="004874A2">
        <w:rPr>
          <w:b/>
          <w:lang w:val="de-DE"/>
        </w:rPr>
        <w:t xml:space="preserve"> </w:t>
      </w:r>
      <w:r w:rsidR="00B0605C" w:rsidRPr="004874A2">
        <w:rPr>
          <w:b/>
          <w:lang w:val="de-DE"/>
        </w:rPr>
        <w:t xml:space="preserve">С писмо от 20 юли 2021 г. компетентният орган на Нидерландия уведомява, че застрахователят спира да съществува, считано от </w:t>
      </w:r>
      <w:r w:rsidR="00B0605C" w:rsidRPr="004874A2">
        <w:rPr>
          <w:b/>
        </w:rPr>
        <w:t>31</w:t>
      </w:r>
      <w:r w:rsidR="00B0605C" w:rsidRPr="004874A2">
        <w:rPr>
          <w:b/>
          <w:lang w:val="de-DE"/>
        </w:rPr>
        <w:t>.</w:t>
      </w:r>
      <w:r w:rsidR="00B0605C" w:rsidRPr="004874A2">
        <w:rPr>
          <w:b/>
        </w:rPr>
        <w:t>12</w:t>
      </w:r>
      <w:r w:rsidR="00B0605C" w:rsidRPr="004874A2">
        <w:rPr>
          <w:b/>
          <w:lang w:val="de-DE"/>
        </w:rPr>
        <w:t>.2019 г.</w:t>
      </w:r>
    </w:p>
    <w:p w:rsidR="009D6F3A" w:rsidRPr="004874A2" w:rsidRDefault="009D6F3A" w:rsidP="009D6F3A">
      <w:pPr>
        <w:jc w:val="both"/>
      </w:pPr>
      <w:r w:rsidRPr="004874A2">
        <w:rPr>
          <w:lang w:val="ru-RU"/>
        </w:rPr>
        <w:tab/>
      </w:r>
      <w:r w:rsidRPr="004874A2">
        <w:t>2. Свобода на предоставяне на услуги.</w:t>
      </w:r>
    </w:p>
    <w:p w:rsidR="009D6F3A" w:rsidRPr="004874A2" w:rsidRDefault="009D6F3A" w:rsidP="009D6F3A">
      <w:pPr>
        <w:jc w:val="both"/>
      </w:pPr>
      <w:r w:rsidRPr="004874A2">
        <w:tab/>
        <w:t xml:space="preserve">3. Извършва дейност по общо застраховане. </w:t>
      </w:r>
    </w:p>
    <w:p w:rsidR="009D6F3A" w:rsidRPr="004874A2" w:rsidRDefault="009D6F3A" w:rsidP="009D6F3A">
      <w:pPr>
        <w:jc w:val="both"/>
        <w:rPr>
          <w:lang w:val="ru-RU"/>
        </w:rPr>
      </w:pPr>
      <w:r w:rsidRPr="004874A2">
        <w:tab/>
        <w:t>4. Видове застраховки, които възнамерява да сключва:</w:t>
      </w:r>
    </w:p>
    <w:p w:rsidR="009D6F3A" w:rsidRPr="004874A2" w:rsidRDefault="009D6F3A" w:rsidP="009D6F3A">
      <w:pPr>
        <w:jc w:val="both"/>
      </w:pPr>
      <w:r w:rsidRPr="004874A2">
        <w:tab/>
      </w:r>
      <w:r w:rsidRPr="004874A2">
        <w:tab/>
        <w:t>4.1. Злополука;</w:t>
      </w:r>
    </w:p>
    <w:p w:rsidR="009D6F3A" w:rsidRPr="004874A2" w:rsidRDefault="009D6F3A" w:rsidP="009D6F3A">
      <w:pPr>
        <w:jc w:val="both"/>
      </w:pPr>
      <w:r w:rsidRPr="004874A2">
        <w:tab/>
      </w:r>
      <w:r w:rsidRPr="004874A2">
        <w:tab/>
        <w:t>4.2. Заболяване.</w:t>
      </w:r>
    </w:p>
    <w:p w:rsidR="009D6F3A" w:rsidRPr="004874A2" w:rsidRDefault="009D6F3A" w:rsidP="009D6F3A">
      <w:pPr>
        <w:jc w:val="both"/>
        <w:rPr>
          <w:i/>
          <w:caps/>
        </w:rPr>
      </w:pPr>
      <w:r w:rsidRPr="004874A2">
        <w:tab/>
        <w:t xml:space="preserve">5. Адрес: </w:t>
      </w:r>
      <w:r w:rsidRPr="004874A2">
        <w:rPr>
          <w:lang w:val="en-US"/>
        </w:rPr>
        <w:t>Dellaertweg</w:t>
      </w:r>
      <w:r w:rsidRPr="004874A2">
        <w:t xml:space="preserve"> 1, 2316 </w:t>
      </w:r>
      <w:r w:rsidRPr="004874A2">
        <w:rPr>
          <w:lang w:val="en-US"/>
        </w:rPr>
        <w:t>WZ</w:t>
      </w:r>
      <w:r w:rsidRPr="004874A2">
        <w:t xml:space="preserve"> </w:t>
      </w:r>
      <w:r w:rsidRPr="004874A2">
        <w:rPr>
          <w:lang w:val="en-US"/>
        </w:rPr>
        <w:t>Leiden</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(пощенски адрес: </w:t>
      </w:r>
      <w:r w:rsidRPr="004874A2">
        <w:rPr>
          <w:snapToGrid w:val="0"/>
          <w:lang w:val="en-US" w:eastAsia="en-US"/>
        </w:rPr>
        <w:t>PO</w:t>
      </w:r>
      <w:r w:rsidRPr="004874A2">
        <w:rPr>
          <w:snapToGrid w:val="0"/>
          <w:lang w:eastAsia="en-US"/>
        </w:rPr>
        <w:t xml:space="preserve"> </w:t>
      </w:r>
      <w:r w:rsidRPr="004874A2">
        <w:rPr>
          <w:snapToGrid w:val="0"/>
          <w:lang w:val="en-US" w:eastAsia="en-US"/>
        </w:rPr>
        <w:t>Box</w:t>
      </w:r>
      <w:r w:rsidRPr="004874A2">
        <w:rPr>
          <w:snapToGrid w:val="0"/>
          <w:lang w:eastAsia="en-US"/>
        </w:rPr>
        <w:t xml:space="preserve"> 444, 2300 </w:t>
      </w:r>
      <w:r w:rsidRPr="004874A2">
        <w:rPr>
          <w:snapToGrid w:val="0"/>
          <w:lang w:val="en-US" w:eastAsia="en-US"/>
        </w:rPr>
        <w:t>AK</w:t>
      </w:r>
      <w:r w:rsidRPr="004874A2">
        <w:rPr>
          <w:snapToGrid w:val="0"/>
          <w:lang w:eastAsia="en-US"/>
        </w:rPr>
        <w:t xml:space="preserve"> </w:t>
      </w:r>
      <w:r w:rsidRPr="004874A2">
        <w:rPr>
          <w:snapToGrid w:val="0"/>
          <w:lang w:val="en-US" w:eastAsia="en-US"/>
        </w:rPr>
        <w:t>Leiden</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w:t>
      </w:r>
    </w:p>
    <w:p w:rsidR="00C55038" w:rsidRPr="004874A2" w:rsidRDefault="00C55038" w:rsidP="005D3571">
      <w:pPr>
        <w:pStyle w:val="Normal12pt"/>
        <w:rPr>
          <w:b w:val="0"/>
          <w:color w:val="auto"/>
          <w:lang w:val="bg-BG"/>
        </w:rPr>
      </w:pPr>
    </w:p>
    <w:p w:rsidR="00D8122D" w:rsidRPr="004874A2" w:rsidRDefault="009D6F3A" w:rsidP="00D8122D">
      <w:pPr>
        <w:jc w:val="both"/>
        <w:rPr>
          <w:b/>
          <w:snapToGrid w:val="0"/>
          <w:lang w:eastAsia="en-US"/>
        </w:rPr>
      </w:pPr>
      <w:r w:rsidRPr="004874A2">
        <w:rPr>
          <w:b/>
        </w:rPr>
        <w:t>42</w:t>
      </w:r>
      <w:r w:rsidRPr="004874A2">
        <w:rPr>
          <w:b/>
          <w:lang w:val="ru-RU"/>
        </w:rPr>
        <w:t>.</w:t>
      </w:r>
      <w:r w:rsidRPr="004874A2">
        <w:rPr>
          <w:b/>
          <w:lang w:val="ru-RU"/>
        </w:rPr>
        <w:tab/>
        <w:t>1.</w:t>
      </w:r>
      <w:r w:rsidRPr="004874A2">
        <w:rPr>
          <w:b/>
        </w:rPr>
        <w:t xml:space="preserve"> </w:t>
      </w:r>
      <w:r w:rsidR="00D8122D" w:rsidRPr="004874A2">
        <w:rPr>
          <w:b/>
          <w:lang w:val="en-US"/>
        </w:rPr>
        <w:t>Interpolis</w:t>
      </w:r>
      <w:r w:rsidR="00D8122D" w:rsidRPr="004874A2">
        <w:rPr>
          <w:b/>
        </w:rPr>
        <w:t xml:space="preserve"> </w:t>
      </w:r>
      <w:r w:rsidR="00D8122D" w:rsidRPr="004874A2">
        <w:rPr>
          <w:b/>
          <w:lang w:val="en-US"/>
        </w:rPr>
        <w:t>Zorgverzekeringen</w:t>
      </w:r>
      <w:r w:rsidR="00D8122D" w:rsidRPr="004874A2">
        <w:rPr>
          <w:b/>
        </w:rPr>
        <w:t xml:space="preserve"> </w:t>
      </w:r>
      <w:r w:rsidR="00D8122D" w:rsidRPr="004874A2">
        <w:rPr>
          <w:b/>
          <w:lang w:val="en-US"/>
        </w:rPr>
        <w:t>N</w:t>
      </w:r>
      <w:r w:rsidR="00D8122D" w:rsidRPr="004874A2">
        <w:rPr>
          <w:b/>
        </w:rPr>
        <w:t>.</w:t>
      </w:r>
      <w:r w:rsidR="00D8122D" w:rsidRPr="004874A2">
        <w:rPr>
          <w:b/>
          <w:lang w:val="en-US"/>
        </w:rPr>
        <w:t>V</w:t>
      </w:r>
      <w:r w:rsidR="00D8122D" w:rsidRPr="004874A2">
        <w:rPr>
          <w:b/>
        </w:rPr>
        <w:t xml:space="preserve">.   </w:t>
      </w:r>
    </w:p>
    <w:p w:rsidR="009D6F3A" w:rsidRPr="004874A2" w:rsidRDefault="009D6F3A" w:rsidP="009D6F3A">
      <w:pPr>
        <w:jc w:val="both"/>
      </w:pPr>
      <w:r w:rsidRPr="004874A2">
        <w:rPr>
          <w:lang w:val="ru-RU"/>
        </w:rPr>
        <w:tab/>
      </w:r>
      <w:r w:rsidRPr="004874A2">
        <w:t>2. Свобода на предоставяне на услуги.</w:t>
      </w:r>
    </w:p>
    <w:p w:rsidR="009D6F3A" w:rsidRPr="004874A2" w:rsidRDefault="009D6F3A" w:rsidP="009D6F3A">
      <w:pPr>
        <w:jc w:val="both"/>
      </w:pPr>
      <w:r w:rsidRPr="004874A2">
        <w:tab/>
        <w:t xml:space="preserve">3. Извършва дейност по общо застраховане. </w:t>
      </w:r>
    </w:p>
    <w:p w:rsidR="009D6F3A" w:rsidRPr="004874A2" w:rsidRDefault="009D6F3A" w:rsidP="009D6F3A">
      <w:pPr>
        <w:jc w:val="both"/>
        <w:rPr>
          <w:lang w:val="ru-RU"/>
        </w:rPr>
      </w:pPr>
      <w:r w:rsidRPr="004874A2">
        <w:tab/>
        <w:t>4. Видове застраховки, които възнамерява да сключва:</w:t>
      </w:r>
    </w:p>
    <w:p w:rsidR="009D6F3A" w:rsidRPr="004874A2" w:rsidRDefault="009D6F3A" w:rsidP="009D6F3A">
      <w:pPr>
        <w:jc w:val="both"/>
      </w:pPr>
      <w:r w:rsidRPr="004874A2">
        <w:tab/>
      </w:r>
      <w:r w:rsidRPr="004874A2">
        <w:tab/>
        <w:t>4.1. Злополука;</w:t>
      </w:r>
    </w:p>
    <w:p w:rsidR="009D6F3A" w:rsidRPr="004874A2" w:rsidRDefault="009D6F3A" w:rsidP="009D6F3A">
      <w:pPr>
        <w:jc w:val="both"/>
      </w:pPr>
      <w:r w:rsidRPr="004874A2">
        <w:tab/>
      </w:r>
      <w:r w:rsidRPr="004874A2">
        <w:tab/>
        <w:t>4.2. Заболяване.</w:t>
      </w:r>
    </w:p>
    <w:p w:rsidR="009D6F3A" w:rsidRPr="004874A2" w:rsidRDefault="009D6F3A" w:rsidP="009D6F3A">
      <w:pPr>
        <w:jc w:val="both"/>
        <w:rPr>
          <w:i/>
          <w:caps/>
        </w:rPr>
      </w:pPr>
      <w:r w:rsidRPr="004874A2">
        <w:tab/>
        <w:t xml:space="preserve">5. Адрес: </w:t>
      </w:r>
      <w:r w:rsidRPr="004874A2">
        <w:rPr>
          <w:lang w:val="en-US"/>
        </w:rPr>
        <w:t>Dellaertweg</w:t>
      </w:r>
      <w:r w:rsidRPr="004874A2">
        <w:t xml:space="preserve"> 1, 2316 </w:t>
      </w:r>
      <w:r w:rsidRPr="004874A2">
        <w:rPr>
          <w:lang w:val="en-US"/>
        </w:rPr>
        <w:t>WZ</w:t>
      </w:r>
      <w:r w:rsidRPr="004874A2">
        <w:t xml:space="preserve"> </w:t>
      </w:r>
      <w:r w:rsidRPr="004874A2">
        <w:rPr>
          <w:lang w:val="en-US"/>
        </w:rPr>
        <w:t>Leiden</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(пощенски адрес: </w:t>
      </w:r>
      <w:r w:rsidRPr="004874A2">
        <w:rPr>
          <w:snapToGrid w:val="0"/>
          <w:lang w:val="en-US" w:eastAsia="en-US"/>
        </w:rPr>
        <w:t>PO</w:t>
      </w:r>
      <w:r w:rsidRPr="004874A2">
        <w:rPr>
          <w:snapToGrid w:val="0"/>
          <w:lang w:eastAsia="en-US"/>
        </w:rPr>
        <w:t xml:space="preserve"> </w:t>
      </w:r>
      <w:r w:rsidRPr="004874A2">
        <w:rPr>
          <w:snapToGrid w:val="0"/>
          <w:lang w:val="en-US" w:eastAsia="en-US"/>
        </w:rPr>
        <w:t>Box</w:t>
      </w:r>
      <w:r w:rsidRPr="004874A2">
        <w:rPr>
          <w:snapToGrid w:val="0"/>
          <w:lang w:eastAsia="en-US"/>
        </w:rPr>
        <w:t xml:space="preserve"> 444, 2300 </w:t>
      </w:r>
      <w:r w:rsidRPr="004874A2">
        <w:rPr>
          <w:snapToGrid w:val="0"/>
          <w:lang w:val="en-US" w:eastAsia="en-US"/>
        </w:rPr>
        <w:t>AK</w:t>
      </w:r>
      <w:r w:rsidRPr="004874A2">
        <w:rPr>
          <w:snapToGrid w:val="0"/>
          <w:lang w:eastAsia="en-US"/>
        </w:rPr>
        <w:t xml:space="preserve"> </w:t>
      </w:r>
      <w:r w:rsidRPr="004874A2">
        <w:rPr>
          <w:snapToGrid w:val="0"/>
          <w:lang w:val="en-US" w:eastAsia="en-US"/>
        </w:rPr>
        <w:t>Leiden</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w:t>
      </w:r>
    </w:p>
    <w:p w:rsidR="002D2157" w:rsidRPr="004874A2" w:rsidRDefault="002D2157" w:rsidP="005D3571">
      <w:pPr>
        <w:pStyle w:val="Normal12pt"/>
        <w:rPr>
          <w:b w:val="0"/>
          <w:color w:val="auto"/>
          <w:lang w:val="bg-BG"/>
        </w:rPr>
      </w:pPr>
    </w:p>
    <w:p w:rsidR="00DF6FA4" w:rsidRPr="004874A2" w:rsidRDefault="00C724C0" w:rsidP="00C724C0">
      <w:pPr>
        <w:jc w:val="both"/>
        <w:rPr>
          <w:b/>
        </w:rPr>
      </w:pPr>
      <w:r w:rsidRPr="004874A2">
        <w:rPr>
          <w:b/>
        </w:rPr>
        <w:t>43</w:t>
      </w:r>
      <w:r w:rsidRPr="004874A2">
        <w:rPr>
          <w:b/>
          <w:lang w:val="ru-RU"/>
        </w:rPr>
        <w:t>.</w:t>
      </w:r>
      <w:r w:rsidRPr="004874A2">
        <w:rPr>
          <w:b/>
          <w:lang w:val="ru-RU"/>
        </w:rPr>
        <w:tab/>
        <w:t>1.</w:t>
      </w:r>
      <w:r w:rsidRPr="004874A2">
        <w:rPr>
          <w:b/>
        </w:rPr>
        <w:t xml:space="preserve"> </w:t>
      </w:r>
      <w:r w:rsidR="004C10F0" w:rsidRPr="004874A2">
        <w:rPr>
          <w:b/>
          <w:lang w:val="en-US"/>
        </w:rPr>
        <w:t>Zilveren</w:t>
      </w:r>
      <w:r w:rsidR="004C10F0" w:rsidRPr="004874A2">
        <w:rPr>
          <w:b/>
        </w:rPr>
        <w:t xml:space="preserve"> </w:t>
      </w:r>
      <w:r w:rsidR="004C10F0" w:rsidRPr="004874A2">
        <w:rPr>
          <w:b/>
          <w:lang w:val="en-US"/>
        </w:rPr>
        <w:t>Kruis</w:t>
      </w:r>
      <w:r w:rsidR="004C10F0" w:rsidRPr="004874A2">
        <w:rPr>
          <w:b/>
        </w:rPr>
        <w:t xml:space="preserve"> </w:t>
      </w:r>
      <w:r w:rsidR="004C10F0" w:rsidRPr="004874A2">
        <w:rPr>
          <w:b/>
          <w:lang w:val="en-US"/>
        </w:rPr>
        <w:t>Zorgverzekeringen</w:t>
      </w:r>
      <w:r w:rsidR="004C10F0" w:rsidRPr="004874A2">
        <w:rPr>
          <w:b/>
        </w:rPr>
        <w:t xml:space="preserve"> </w:t>
      </w:r>
      <w:r w:rsidR="004C10F0" w:rsidRPr="004874A2">
        <w:rPr>
          <w:b/>
          <w:lang w:val="en-US"/>
        </w:rPr>
        <w:t>N</w:t>
      </w:r>
      <w:r w:rsidR="004C10F0" w:rsidRPr="004874A2">
        <w:rPr>
          <w:b/>
        </w:rPr>
        <w:t>.</w:t>
      </w:r>
      <w:r w:rsidR="004C10F0" w:rsidRPr="004874A2">
        <w:rPr>
          <w:b/>
          <w:lang w:val="en-US"/>
        </w:rPr>
        <w:t>V</w:t>
      </w:r>
      <w:r w:rsidR="004C10F0" w:rsidRPr="004874A2">
        <w:rPr>
          <w:b/>
        </w:rPr>
        <w:t xml:space="preserve">. (предишно наименование - </w:t>
      </w:r>
      <w:r w:rsidRPr="004874A2">
        <w:rPr>
          <w:b/>
          <w:lang w:val="en-US"/>
        </w:rPr>
        <w:t>OZF</w:t>
      </w:r>
      <w:r w:rsidRPr="004874A2">
        <w:rPr>
          <w:b/>
        </w:rPr>
        <w:t xml:space="preserve"> </w:t>
      </w:r>
      <w:r w:rsidRPr="004874A2">
        <w:rPr>
          <w:b/>
          <w:lang w:val="en-US"/>
        </w:rPr>
        <w:t>Zorgverzekeringen</w:t>
      </w:r>
      <w:r w:rsidRPr="004874A2">
        <w:rPr>
          <w:b/>
        </w:rPr>
        <w:t xml:space="preserve"> </w:t>
      </w:r>
      <w:r w:rsidRPr="004874A2">
        <w:rPr>
          <w:b/>
          <w:lang w:val="en-US"/>
        </w:rPr>
        <w:t>N</w:t>
      </w:r>
      <w:r w:rsidRPr="004874A2">
        <w:rPr>
          <w:b/>
        </w:rPr>
        <w:t>.</w:t>
      </w:r>
      <w:r w:rsidRPr="004874A2">
        <w:rPr>
          <w:b/>
          <w:lang w:val="en-US"/>
        </w:rPr>
        <w:t>V</w:t>
      </w:r>
      <w:r w:rsidRPr="004874A2">
        <w:rPr>
          <w:b/>
        </w:rPr>
        <w:t>.</w:t>
      </w:r>
      <w:r w:rsidR="004C10F0" w:rsidRPr="004874A2">
        <w:rPr>
          <w:b/>
        </w:rPr>
        <w:t>)</w:t>
      </w:r>
    </w:p>
    <w:p w:rsidR="00C724C0" w:rsidRPr="004874A2" w:rsidRDefault="00C724C0" w:rsidP="00DB74DD">
      <w:pPr>
        <w:jc w:val="both"/>
        <w:rPr>
          <w:b/>
        </w:rPr>
      </w:pPr>
      <w:r w:rsidRPr="004874A2">
        <w:rPr>
          <w:b/>
        </w:rPr>
        <w:t xml:space="preserve">    </w:t>
      </w:r>
      <w:r w:rsidR="00DF6FA4" w:rsidRPr="004874A2">
        <w:rPr>
          <w:b/>
        </w:rPr>
        <w:tab/>
        <w:t xml:space="preserve">С писмо от 24 юли 2017 г. компетентният орган на Холандия уведомява за предстоящо прехвърляне на част от портфейла на </w:t>
      </w:r>
      <w:r w:rsidR="00DF6FA4" w:rsidRPr="004874A2">
        <w:rPr>
          <w:b/>
          <w:lang w:val="en-US"/>
        </w:rPr>
        <w:t>Achmea</w:t>
      </w:r>
      <w:r w:rsidR="00DF6FA4" w:rsidRPr="004874A2">
        <w:rPr>
          <w:b/>
        </w:rPr>
        <w:t xml:space="preserve"> </w:t>
      </w:r>
      <w:r w:rsidR="00DF6FA4" w:rsidRPr="004874A2">
        <w:rPr>
          <w:b/>
          <w:lang w:val="en-US"/>
        </w:rPr>
        <w:t>Zorgverzekeringen</w:t>
      </w:r>
      <w:r w:rsidR="00DF6FA4" w:rsidRPr="004874A2">
        <w:rPr>
          <w:b/>
        </w:rPr>
        <w:t xml:space="preserve"> </w:t>
      </w:r>
      <w:r w:rsidR="00DF6FA4" w:rsidRPr="004874A2">
        <w:rPr>
          <w:b/>
          <w:lang w:val="en-US"/>
        </w:rPr>
        <w:t>N</w:t>
      </w:r>
      <w:r w:rsidR="00DF6FA4" w:rsidRPr="004874A2">
        <w:rPr>
          <w:b/>
        </w:rPr>
        <w:t>.</w:t>
      </w:r>
      <w:r w:rsidR="00DF6FA4" w:rsidRPr="004874A2">
        <w:rPr>
          <w:b/>
          <w:lang w:val="en-US"/>
        </w:rPr>
        <w:t>V</w:t>
      </w:r>
      <w:r w:rsidR="00DF6FA4" w:rsidRPr="004874A2">
        <w:rPr>
          <w:b/>
        </w:rPr>
        <w:t xml:space="preserve">. към </w:t>
      </w:r>
      <w:r w:rsidR="00DF6FA4" w:rsidRPr="004874A2">
        <w:rPr>
          <w:b/>
          <w:lang w:val="en-US"/>
        </w:rPr>
        <w:t>OZF</w:t>
      </w:r>
      <w:r w:rsidR="00DF6FA4" w:rsidRPr="004874A2">
        <w:rPr>
          <w:b/>
        </w:rPr>
        <w:t xml:space="preserve"> </w:t>
      </w:r>
      <w:r w:rsidR="00DF6FA4" w:rsidRPr="004874A2">
        <w:rPr>
          <w:b/>
          <w:lang w:val="en-US"/>
        </w:rPr>
        <w:t>Zorgverzekeringen</w:t>
      </w:r>
      <w:r w:rsidR="00DF6FA4" w:rsidRPr="004874A2">
        <w:rPr>
          <w:b/>
        </w:rPr>
        <w:t xml:space="preserve"> </w:t>
      </w:r>
      <w:r w:rsidR="00DF6FA4" w:rsidRPr="004874A2">
        <w:rPr>
          <w:b/>
          <w:lang w:val="en-US"/>
        </w:rPr>
        <w:t>N</w:t>
      </w:r>
      <w:r w:rsidR="00DF6FA4" w:rsidRPr="004874A2">
        <w:rPr>
          <w:b/>
        </w:rPr>
        <w:t>.</w:t>
      </w:r>
      <w:r w:rsidR="00DF6FA4" w:rsidRPr="004874A2">
        <w:rPr>
          <w:b/>
          <w:lang w:val="en-US"/>
        </w:rPr>
        <w:t>V</w:t>
      </w:r>
      <w:r w:rsidR="00DF6FA4" w:rsidRPr="004874A2">
        <w:rPr>
          <w:b/>
        </w:rPr>
        <w:t>.</w:t>
      </w:r>
      <w:r w:rsidR="00DB74DD" w:rsidRPr="004874A2">
        <w:rPr>
          <w:b/>
        </w:rPr>
        <w:t xml:space="preserve"> и за прехвърляне на част от портфейла на </w:t>
      </w:r>
      <w:r w:rsidR="00DB74DD" w:rsidRPr="004874A2">
        <w:rPr>
          <w:b/>
          <w:lang w:val="en-US"/>
        </w:rPr>
        <w:t>OZF</w:t>
      </w:r>
      <w:r w:rsidR="00DB74DD" w:rsidRPr="004874A2">
        <w:rPr>
          <w:b/>
        </w:rPr>
        <w:t xml:space="preserve"> </w:t>
      </w:r>
      <w:r w:rsidR="00DB74DD" w:rsidRPr="004874A2">
        <w:rPr>
          <w:b/>
          <w:lang w:val="en-US"/>
        </w:rPr>
        <w:t>Zorgverzekeringen</w:t>
      </w:r>
      <w:r w:rsidR="00DB74DD" w:rsidRPr="004874A2">
        <w:rPr>
          <w:b/>
        </w:rPr>
        <w:t xml:space="preserve"> </w:t>
      </w:r>
      <w:r w:rsidR="00DB74DD" w:rsidRPr="004874A2">
        <w:rPr>
          <w:b/>
          <w:lang w:val="en-US"/>
        </w:rPr>
        <w:t>N</w:t>
      </w:r>
      <w:r w:rsidR="00DB74DD" w:rsidRPr="004874A2">
        <w:rPr>
          <w:b/>
        </w:rPr>
        <w:t>.</w:t>
      </w:r>
      <w:r w:rsidR="00DB74DD" w:rsidRPr="004874A2">
        <w:rPr>
          <w:b/>
          <w:lang w:val="en-US"/>
        </w:rPr>
        <w:t>V</w:t>
      </w:r>
      <w:r w:rsidR="00DB74DD" w:rsidRPr="004874A2">
        <w:rPr>
          <w:b/>
        </w:rPr>
        <w:t xml:space="preserve">. към </w:t>
      </w:r>
      <w:r w:rsidR="00DB74DD" w:rsidRPr="004874A2">
        <w:rPr>
          <w:b/>
          <w:lang w:val="en-US"/>
        </w:rPr>
        <w:t>Achmea</w:t>
      </w:r>
      <w:r w:rsidR="00DB74DD" w:rsidRPr="004874A2">
        <w:rPr>
          <w:b/>
        </w:rPr>
        <w:t xml:space="preserve"> </w:t>
      </w:r>
      <w:r w:rsidR="00DB74DD" w:rsidRPr="004874A2">
        <w:rPr>
          <w:b/>
          <w:lang w:val="en-US"/>
        </w:rPr>
        <w:t>Zorgverzekeringen</w:t>
      </w:r>
      <w:r w:rsidR="00DB74DD" w:rsidRPr="004874A2">
        <w:rPr>
          <w:b/>
        </w:rPr>
        <w:t xml:space="preserve"> </w:t>
      </w:r>
      <w:r w:rsidR="00DB74DD" w:rsidRPr="004874A2">
        <w:rPr>
          <w:b/>
          <w:lang w:val="en-US"/>
        </w:rPr>
        <w:t>N</w:t>
      </w:r>
      <w:r w:rsidR="00DB74DD" w:rsidRPr="004874A2">
        <w:rPr>
          <w:b/>
        </w:rPr>
        <w:t>.</w:t>
      </w:r>
      <w:r w:rsidR="00DB74DD" w:rsidRPr="004874A2">
        <w:rPr>
          <w:b/>
          <w:lang w:val="en-US"/>
        </w:rPr>
        <w:t>V</w:t>
      </w:r>
      <w:r w:rsidR="00DB74DD" w:rsidRPr="004874A2">
        <w:rPr>
          <w:b/>
        </w:rPr>
        <w:t>.</w:t>
      </w:r>
    </w:p>
    <w:p w:rsidR="003D2536" w:rsidRPr="004874A2" w:rsidRDefault="003D2536" w:rsidP="00DB74DD">
      <w:pPr>
        <w:jc w:val="both"/>
        <w:rPr>
          <w:b/>
        </w:rPr>
      </w:pPr>
      <w:r w:rsidRPr="004874A2">
        <w:rPr>
          <w:b/>
        </w:rPr>
        <w:tab/>
        <w:t>С писмо от 09 януари 2018 г. компетентният орган на Холандия уведомява, че застрахователят променя наименованието си</w:t>
      </w:r>
      <w:r w:rsidR="00EB43D4" w:rsidRPr="004874A2">
        <w:rPr>
          <w:b/>
        </w:rPr>
        <w:t>, считано от 01 януари 2018 г</w:t>
      </w:r>
      <w:r w:rsidRPr="004874A2">
        <w:rPr>
          <w:b/>
        </w:rPr>
        <w:t xml:space="preserve">.          </w:t>
      </w:r>
    </w:p>
    <w:p w:rsidR="00C724C0" w:rsidRPr="004874A2" w:rsidRDefault="00C724C0" w:rsidP="00C724C0">
      <w:pPr>
        <w:jc w:val="both"/>
      </w:pPr>
      <w:r w:rsidRPr="004874A2">
        <w:rPr>
          <w:lang w:val="ru-RU"/>
        </w:rPr>
        <w:tab/>
      </w:r>
      <w:r w:rsidRPr="004874A2">
        <w:t>2. Свобода на предоставяне на услуги.</w:t>
      </w:r>
    </w:p>
    <w:p w:rsidR="00C724C0" w:rsidRPr="004874A2" w:rsidRDefault="00C724C0" w:rsidP="00C724C0">
      <w:pPr>
        <w:jc w:val="both"/>
      </w:pPr>
      <w:r w:rsidRPr="004874A2">
        <w:tab/>
        <w:t xml:space="preserve">3. Извършва дейност по общо застраховане. </w:t>
      </w:r>
    </w:p>
    <w:p w:rsidR="00C724C0" w:rsidRPr="004874A2" w:rsidRDefault="00C724C0" w:rsidP="00C724C0">
      <w:pPr>
        <w:jc w:val="both"/>
        <w:rPr>
          <w:lang w:val="ru-RU"/>
        </w:rPr>
      </w:pPr>
      <w:r w:rsidRPr="004874A2">
        <w:tab/>
        <w:t>4. Видове застраховки, които възнамерява да сключва:</w:t>
      </w:r>
    </w:p>
    <w:p w:rsidR="00C724C0" w:rsidRPr="004874A2" w:rsidRDefault="00C724C0" w:rsidP="00C724C0">
      <w:pPr>
        <w:jc w:val="both"/>
      </w:pPr>
      <w:r w:rsidRPr="004874A2">
        <w:tab/>
      </w:r>
      <w:r w:rsidRPr="004874A2">
        <w:tab/>
        <w:t>4.1. Злополука;</w:t>
      </w:r>
    </w:p>
    <w:p w:rsidR="00C724C0" w:rsidRPr="004874A2" w:rsidRDefault="00C724C0" w:rsidP="00C724C0">
      <w:pPr>
        <w:jc w:val="both"/>
      </w:pPr>
      <w:r w:rsidRPr="004874A2">
        <w:tab/>
      </w:r>
      <w:r w:rsidRPr="004874A2">
        <w:tab/>
        <w:t>4.2. Заболяване.</w:t>
      </w:r>
    </w:p>
    <w:p w:rsidR="00C724C0" w:rsidRPr="004874A2" w:rsidRDefault="00C724C0" w:rsidP="00C724C0">
      <w:pPr>
        <w:jc w:val="both"/>
        <w:rPr>
          <w:i/>
          <w:caps/>
        </w:rPr>
      </w:pPr>
      <w:r w:rsidRPr="004874A2">
        <w:tab/>
        <w:t xml:space="preserve">5. Адрес: </w:t>
      </w:r>
      <w:r w:rsidRPr="004874A2">
        <w:rPr>
          <w:lang w:val="en-US"/>
        </w:rPr>
        <w:t>Dellaertweg</w:t>
      </w:r>
      <w:r w:rsidRPr="004874A2">
        <w:t xml:space="preserve"> 1, 2316 </w:t>
      </w:r>
      <w:r w:rsidRPr="004874A2">
        <w:rPr>
          <w:lang w:val="en-US"/>
        </w:rPr>
        <w:t>WZ</w:t>
      </w:r>
      <w:r w:rsidRPr="004874A2">
        <w:t xml:space="preserve"> </w:t>
      </w:r>
      <w:r w:rsidRPr="004874A2">
        <w:rPr>
          <w:lang w:val="en-US"/>
        </w:rPr>
        <w:t>Leiden</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(пощенски адрес: </w:t>
      </w:r>
      <w:r w:rsidRPr="004874A2">
        <w:rPr>
          <w:snapToGrid w:val="0"/>
          <w:lang w:val="en-US" w:eastAsia="en-US"/>
        </w:rPr>
        <w:t>PO</w:t>
      </w:r>
      <w:r w:rsidRPr="004874A2">
        <w:rPr>
          <w:snapToGrid w:val="0"/>
          <w:lang w:eastAsia="en-US"/>
        </w:rPr>
        <w:t xml:space="preserve"> </w:t>
      </w:r>
      <w:r w:rsidRPr="004874A2">
        <w:rPr>
          <w:snapToGrid w:val="0"/>
          <w:lang w:val="en-US" w:eastAsia="en-US"/>
        </w:rPr>
        <w:t>Box</w:t>
      </w:r>
      <w:r w:rsidRPr="004874A2">
        <w:rPr>
          <w:snapToGrid w:val="0"/>
          <w:lang w:eastAsia="en-US"/>
        </w:rPr>
        <w:t xml:space="preserve"> 444, 2300 </w:t>
      </w:r>
      <w:r w:rsidRPr="004874A2">
        <w:rPr>
          <w:snapToGrid w:val="0"/>
          <w:lang w:val="en-US" w:eastAsia="en-US"/>
        </w:rPr>
        <w:t>AK</w:t>
      </w:r>
      <w:r w:rsidRPr="004874A2">
        <w:rPr>
          <w:snapToGrid w:val="0"/>
          <w:lang w:eastAsia="en-US"/>
        </w:rPr>
        <w:t xml:space="preserve"> </w:t>
      </w:r>
      <w:r w:rsidRPr="004874A2">
        <w:rPr>
          <w:snapToGrid w:val="0"/>
          <w:lang w:val="en-US" w:eastAsia="en-US"/>
        </w:rPr>
        <w:t>Leiden</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w:t>
      </w:r>
    </w:p>
    <w:p w:rsidR="002D2157" w:rsidRPr="004874A2" w:rsidRDefault="002D2157" w:rsidP="005D3571">
      <w:pPr>
        <w:pStyle w:val="Normal12pt"/>
        <w:rPr>
          <w:b w:val="0"/>
          <w:color w:val="auto"/>
          <w:lang w:val="bg-BG"/>
        </w:rPr>
      </w:pPr>
    </w:p>
    <w:p w:rsidR="003C47CD" w:rsidRPr="004874A2" w:rsidRDefault="00C724C0" w:rsidP="00C724C0">
      <w:pPr>
        <w:jc w:val="both"/>
        <w:rPr>
          <w:b/>
        </w:rPr>
      </w:pPr>
      <w:r w:rsidRPr="004874A2">
        <w:rPr>
          <w:b/>
        </w:rPr>
        <w:t>44</w:t>
      </w:r>
      <w:r w:rsidRPr="004874A2">
        <w:rPr>
          <w:b/>
          <w:lang w:val="ru-RU"/>
        </w:rPr>
        <w:t>.</w:t>
      </w:r>
      <w:r w:rsidRPr="004874A2">
        <w:rPr>
          <w:b/>
          <w:lang w:val="ru-RU"/>
        </w:rPr>
        <w:tab/>
        <w:t>1.</w:t>
      </w:r>
      <w:r w:rsidRPr="004874A2">
        <w:rPr>
          <w:b/>
        </w:rPr>
        <w:t xml:space="preserve"> </w:t>
      </w:r>
      <w:r w:rsidRPr="004874A2">
        <w:rPr>
          <w:b/>
          <w:lang w:val="en-US"/>
        </w:rPr>
        <w:t>Achmea</w:t>
      </w:r>
      <w:r w:rsidRPr="004874A2">
        <w:rPr>
          <w:b/>
        </w:rPr>
        <w:t xml:space="preserve"> </w:t>
      </w:r>
      <w:r w:rsidRPr="004874A2">
        <w:rPr>
          <w:b/>
          <w:lang w:val="en-US"/>
        </w:rPr>
        <w:t>Zorgverzekeringen</w:t>
      </w:r>
      <w:r w:rsidRPr="004874A2">
        <w:rPr>
          <w:b/>
        </w:rPr>
        <w:t xml:space="preserve"> </w:t>
      </w:r>
      <w:r w:rsidRPr="004874A2">
        <w:rPr>
          <w:b/>
          <w:lang w:val="en-US"/>
        </w:rPr>
        <w:t>N</w:t>
      </w:r>
      <w:r w:rsidRPr="004874A2">
        <w:rPr>
          <w:b/>
        </w:rPr>
        <w:t>.</w:t>
      </w:r>
      <w:r w:rsidRPr="004874A2">
        <w:rPr>
          <w:b/>
          <w:lang w:val="en-US"/>
        </w:rPr>
        <w:t>V</w:t>
      </w:r>
      <w:r w:rsidRPr="004874A2">
        <w:rPr>
          <w:b/>
        </w:rPr>
        <w:t>.</w:t>
      </w:r>
    </w:p>
    <w:p w:rsidR="00C724C0" w:rsidRPr="004874A2" w:rsidRDefault="003C47CD" w:rsidP="00384A9B">
      <w:pPr>
        <w:ind w:firstLine="708"/>
        <w:jc w:val="both"/>
        <w:rPr>
          <w:b/>
          <w:snapToGrid w:val="0"/>
          <w:lang w:eastAsia="en-US"/>
        </w:rPr>
      </w:pPr>
      <w:r w:rsidRPr="004874A2">
        <w:rPr>
          <w:b/>
        </w:rPr>
        <w:t xml:space="preserve">С писмо от 24 юли 2017 г. компетентният орган на Холандия уведомява за предстоящо сливане </w:t>
      </w:r>
      <w:r w:rsidR="00FD64AD" w:rsidRPr="004874A2">
        <w:rPr>
          <w:b/>
        </w:rPr>
        <w:t xml:space="preserve">на </w:t>
      </w:r>
      <w:r w:rsidRPr="004874A2">
        <w:rPr>
          <w:b/>
          <w:lang w:val="en-US"/>
        </w:rPr>
        <w:t>Zilveren</w:t>
      </w:r>
      <w:r w:rsidRPr="004874A2">
        <w:rPr>
          <w:b/>
        </w:rPr>
        <w:t xml:space="preserve"> </w:t>
      </w:r>
      <w:r w:rsidRPr="004874A2">
        <w:rPr>
          <w:b/>
          <w:lang w:val="en-US"/>
        </w:rPr>
        <w:t>Kruis</w:t>
      </w:r>
      <w:r w:rsidRPr="004874A2">
        <w:rPr>
          <w:b/>
        </w:rPr>
        <w:t xml:space="preserve"> </w:t>
      </w:r>
      <w:r w:rsidRPr="004874A2">
        <w:rPr>
          <w:b/>
          <w:lang w:val="en-US"/>
        </w:rPr>
        <w:t>Zorgverzekeringen</w:t>
      </w:r>
      <w:r w:rsidRPr="004874A2">
        <w:rPr>
          <w:b/>
        </w:rPr>
        <w:t xml:space="preserve"> </w:t>
      </w:r>
      <w:r w:rsidRPr="004874A2">
        <w:rPr>
          <w:b/>
          <w:lang w:val="en-US"/>
        </w:rPr>
        <w:t>N</w:t>
      </w:r>
      <w:r w:rsidRPr="004874A2">
        <w:rPr>
          <w:b/>
        </w:rPr>
        <w:t>.</w:t>
      </w:r>
      <w:r w:rsidRPr="004874A2">
        <w:rPr>
          <w:b/>
          <w:lang w:val="en-US"/>
        </w:rPr>
        <w:t>V</w:t>
      </w:r>
      <w:r w:rsidRPr="004874A2">
        <w:rPr>
          <w:b/>
        </w:rPr>
        <w:t xml:space="preserve">. и </w:t>
      </w:r>
      <w:r w:rsidRPr="004874A2">
        <w:rPr>
          <w:b/>
          <w:lang w:val="en-US"/>
        </w:rPr>
        <w:t>Achmea</w:t>
      </w:r>
      <w:r w:rsidRPr="004874A2">
        <w:rPr>
          <w:b/>
        </w:rPr>
        <w:t xml:space="preserve"> </w:t>
      </w:r>
      <w:r w:rsidRPr="004874A2">
        <w:rPr>
          <w:b/>
          <w:lang w:val="en-US"/>
        </w:rPr>
        <w:t>Zorgverzekeringen</w:t>
      </w:r>
      <w:r w:rsidRPr="004874A2">
        <w:rPr>
          <w:b/>
        </w:rPr>
        <w:t xml:space="preserve"> </w:t>
      </w:r>
      <w:r w:rsidRPr="004874A2">
        <w:rPr>
          <w:b/>
          <w:lang w:val="en-US"/>
        </w:rPr>
        <w:t>N</w:t>
      </w:r>
      <w:r w:rsidRPr="004874A2">
        <w:rPr>
          <w:b/>
        </w:rPr>
        <w:t>.</w:t>
      </w:r>
      <w:r w:rsidRPr="004874A2">
        <w:rPr>
          <w:b/>
          <w:lang w:val="en-US"/>
        </w:rPr>
        <w:t>V</w:t>
      </w:r>
      <w:r w:rsidRPr="004874A2">
        <w:rPr>
          <w:b/>
        </w:rPr>
        <w:t>.</w:t>
      </w:r>
      <w:r w:rsidR="00FD64AD" w:rsidRPr="004874A2">
        <w:rPr>
          <w:b/>
        </w:rPr>
        <w:t xml:space="preserve"> След сливането </w:t>
      </w:r>
      <w:r w:rsidR="00FD64AD" w:rsidRPr="004874A2">
        <w:rPr>
          <w:b/>
          <w:lang w:val="en-US"/>
        </w:rPr>
        <w:t>Zilveren</w:t>
      </w:r>
      <w:r w:rsidR="00FD64AD" w:rsidRPr="004874A2">
        <w:rPr>
          <w:b/>
        </w:rPr>
        <w:t xml:space="preserve"> </w:t>
      </w:r>
      <w:r w:rsidR="00FD64AD" w:rsidRPr="004874A2">
        <w:rPr>
          <w:b/>
          <w:lang w:val="en-US"/>
        </w:rPr>
        <w:t>Kruis</w:t>
      </w:r>
      <w:r w:rsidR="00FD64AD" w:rsidRPr="004874A2">
        <w:rPr>
          <w:b/>
        </w:rPr>
        <w:t xml:space="preserve"> </w:t>
      </w:r>
      <w:r w:rsidR="00FD64AD" w:rsidRPr="004874A2">
        <w:rPr>
          <w:b/>
          <w:lang w:val="en-US"/>
        </w:rPr>
        <w:t>Zorgverzekeringen</w:t>
      </w:r>
      <w:r w:rsidR="00FD64AD" w:rsidRPr="004874A2">
        <w:rPr>
          <w:b/>
        </w:rPr>
        <w:t xml:space="preserve"> </w:t>
      </w:r>
      <w:r w:rsidR="00FD64AD" w:rsidRPr="004874A2">
        <w:rPr>
          <w:b/>
          <w:lang w:val="en-US"/>
        </w:rPr>
        <w:t>N</w:t>
      </w:r>
      <w:r w:rsidR="00FD64AD" w:rsidRPr="004874A2">
        <w:rPr>
          <w:b/>
        </w:rPr>
        <w:t>.</w:t>
      </w:r>
      <w:r w:rsidR="00FD64AD" w:rsidRPr="004874A2">
        <w:rPr>
          <w:b/>
          <w:lang w:val="en-US"/>
        </w:rPr>
        <w:t>V</w:t>
      </w:r>
      <w:r w:rsidR="00FD64AD" w:rsidRPr="004874A2">
        <w:rPr>
          <w:b/>
        </w:rPr>
        <w:t xml:space="preserve">. ще прехвърли целия си портфейл на </w:t>
      </w:r>
      <w:r w:rsidR="00FD64AD" w:rsidRPr="004874A2">
        <w:rPr>
          <w:b/>
          <w:lang w:val="en-US"/>
        </w:rPr>
        <w:t>Achmea</w:t>
      </w:r>
      <w:r w:rsidR="00FD64AD" w:rsidRPr="004874A2">
        <w:rPr>
          <w:b/>
        </w:rPr>
        <w:t xml:space="preserve"> </w:t>
      </w:r>
      <w:r w:rsidR="00FD64AD" w:rsidRPr="004874A2">
        <w:rPr>
          <w:b/>
          <w:lang w:val="en-US"/>
        </w:rPr>
        <w:t>Zorgverzekeringen</w:t>
      </w:r>
      <w:r w:rsidR="00FD64AD" w:rsidRPr="004874A2">
        <w:rPr>
          <w:b/>
        </w:rPr>
        <w:t xml:space="preserve"> </w:t>
      </w:r>
      <w:r w:rsidR="00FD64AD" w:rsidRPr="004874A2">
        <w:rPr>
          <w:b/>
          <w:lang w:val="en-US"/>
        </w:rPr>
        <w:t>N</w:t>
      </w:r>
      <w:r w:rsidR="00FD64AD" w:rsidRPr="004874A2">
        <w:rPr>
          <w:b/>
        </w:rPr>
        <w:t>.</w:t>
      </w:r>
      <w:r w:rsidR="00FD64AD" w:rsidRPr="004874A2">
        <w:rPr>
          <w:b/>
          <w:lang w:val="en-US"/>
        </w:rPr>
        <w:t>V</w:t>
      </w:r>
      <w:r w:rsidR="00FD64AD" w:rsidRPr="004874A2">
        <w:rPr>
          <w:b/>
        </w:rPr>
        <w:t>.</w:t>
      </w:r>
      <w:r w:rsidR="00093350" w:rsidRPr="004874A2">
        <w:rPr>
          <w:b/>
        </w:rPr>
        <w:t xml:space="preserve"> </w:t>
      </w:r>
      <w:r w:rsidR="00773FE8" w:rsidRPr="004874A2">
        <w:rPr>
          <w:b/>
        </w:rPr>
        <w:t xml:space="preserve">Също така след сливането </w:t>
      </w:r>
      <w:r w:rsidR="00384A9B" w:rsidRPr="004874A2">
        <w:rPr>
          <w:b/>
          <w:lang w:val="en-US"/>
        </w:rPr>
        <w:t>Achmea</w:t>
      </w:r>
      <w:r w:rsidR="00384A9B" w:rsidRPr="004874A2">
        <w:rPr>
          <w:b/>
        </w:rPr>
        <w:t xml:space="preserve"> </w:t>
      </w:r>
      <w:r w:rsidR="00384A9B" w:rsidRPr="004874A2">
        <w:rPr>
          <w:b/>
          <w:lang w:val="en-US"/>
        </w:rPr>
        <w:t>Zorgverzekeringen</w:t>
      </w:r>
      <w:r w:rsidR="00384A9B" w:rsidRPr="004874A2">
        <w:rPr>
          <w:b/>
        </w:rPr>
        <w:t xml:space="preserve"> </w:t>
      </w:r>
      <w:r w:rsidR="00384A9B" w:rsidRPr="004874A2">
        <w:rPr>
          <w:b/>
          <w:lang w:val="en-US"/>
        </w:rPr>
        <w:t>N</w:t>
      </w:r>
      <w:r w:rsidR="00384A9B" w:rsidRPr="004874A2">
        <w:rPr>
          <w:b/>
        </w:rPr>
        <w:t>.</w:t>
      </w:r>
      <w:r w:rsidR="00384A9B" w:rsidRPr="004874A2">
        <w:rPr>
          <w:b/>
          <w:lang w:val="en-US"/>
        </w:rPr>
        <w:t>V</w:t>
      </w:r>
      <w:r w:rsidR="00384A9B" w:rsidRPr="004874A2">
        <w:rPr>
          <w:b/>
        </w:rPr>
        <w:t xml:space="preserve">. ще прехвърли част от портфейла на </w:t>
      </w:r>
      <w:r w:rsidR="00384A9B" w:rsidRPr="004874A2">
        <w:rPr>
          <w:b/>
          <w:lang w:val="en-US"/>
        </w:rPr>
        <w:t>OZF</w:t>
      </w:r>
      <w:r w:rsidR="00384A9B" w:rsidRPr="004874A2">
        <w:rPr>
          <w:b/>
        </w:rPr>
        <w:t xml:space="preserve"> </w:t>
      </w:r>
      <w:r w:rsidR="00384A9B" w:rsidRPr="004874A2">
        <w:rPr>
          <w:b/>
          <w:lang w:val="en-US"/>
        </w:rPr>
        <w:t>Zorgverzekeringen</w:t>
      </w:r>
      <w:r w:rsidR="00384A9B" w:rsidRPr="004874A2">
        <w:rPr>
          <w:b/>
        </w:rPr>
        <w:t xml:space="preserve"> </w:t>
      </w:r>
      <w:r w:rsidR="00384A9B" w:rsidRPr="004874A2">
        <w:rPr>
          <w:b/>
          <w:lang w:val="en-US"/>
        </w:rPr>
        <w:t>N</w:t>
      </w:r>
      <w:r w:rsidR="00384A9B" w:rsidRPr="004874A2">
        <w:rPr>
          <w:b/>
        </w:rPr>
        <w:t>.</w:t>
      </w:r>
      <w:r w:rsidR="00384A9B" w:rsidRPr="004874A2">
        <w:rPr>
          <w:b/>
          <w:lang w:val="en-US"/>
        </w:rPr>
        <w:t>V</w:t>
      </w:r>
      <w:r w:rsidR="00384A9B" w:rsidRPr="004874A2">
        <w:rPr>
          <w:b/>
        </w:rPr>
        <w:t xml:space="preserve">.    </w:t>
      </w:r>
    </w:p>
    <w:p w:rsidR="00C724C0" w:rsidRPr="004874A2" w:rsidRDefault="00C724C0" w:rsidP="00C724C0">
      <w:pPr>
        <w:jc w:val="both"/>
      </w:pPr>
      <w:r w:rsidRPr="004874A2">
        <w:rPr>
          <w:lang w:val="ru-RU"/>
        </w:rPr>
        <w:tab/>
      </w:r>
      <w:r w:rsidRPr="004874A2">
        <w:t>2. Свобода на предоставяне на услуги.</w:t>
      </w:r>
    </w:p>
    <w:p w:rsidR="00C724C0" w:rsidRPr="004874A2" w:rsidRDefault="00C724C0" w:rsidP="00C724C0">
      <w:pPr>
        <w:jc w:val="both"/>
      </w:pPr>
      <w:r w:rsidRPr="004874A2">
        <w:tab/>
        <w:t xml:space="preserve">3. Извършва дейност по общо застраховане. </w:t>
      </w:r>
    </w:p>
    <w:p w:rsidR="00C724C0" w:rsidRPr="004874A2" w:rsidRDefault="00C724C0" w:rsidP="00C724C0">
      <w:pPr>
        <w:jc w:val="both"/>
        <w:rPr>
          <w:lang w:val="ru-RU"/>
        </w:rPr>
      </w:pPr>
      <w:r w:rsidRPr="004874A2">
        <w:tab/>
        <w:t>4. Видове застраховки, които възнамерява да сключва:</w:t>
      </w:r>
    </w:p>
    <w:p w:rsidR="00C724C0" w:rsidRPr="004874A2" w:rsidRDefault="00C724C0" w:rsidP="00C724C0">
      <w:pPr>
        <w:jc w:val="both"/>
      </w:pPr>
      <w:r w:rsidRPr="004874A2">
        <w:tab/>
      </w:r>
      <w:r w:rsidRPr="004874A2">
        <w:tab/>
        <w:t>4.1. Злополука;</w:t>
      </w:r>
    </w:p>
    <w:p w:rsidR="00C724C0" w:rsidRPr="004874A2" w:rsidRDefault="00C724C0" w:rsidP="00C724C0">
      <w:pPr>
        <w:jc w:val="both"/>
      </w:pPr>
      <w:r w:rsidRPr="004874A2">
        <w:tab/>
      </w:r>
      <w:r w:rsidRPr="004874A2">
        <w:tab/>
        <w:t>4.2. Заболяване.</w:t>
      </w:r>
    </w:p>
    <w:p w:rsidR="00C724C0" w:rsidRPr="004874A2" w:rsidRDefault="00C724C0" w:rsidP="00C724C0">
      <w:pPr>
        <w:jc w:val="both"/>
        <w:rPr>
          <w:i/>
          <w:caps/>
        </w:rPr>
      </w:pPr>
      <w:r w:rsidRPr="004874A2">
        <w:tab/>
        <w:t xml:space="preserve">5. Адрес: </w:t>
      </w:r>
      <w:r w:rsidRPr="004874A2">
        <w:rPr>
          <w:lang w:val="en-US"/>
        </w:rPr>
        <w:t>Dellaertweg</w:t>
      </w:r>
      <w:r w:rsidRPr="004874A2">
        <w:t xml:space="preserve"> 1, 2316 </w:t>
      </w:r>
      <w:r w:rsidRPr="004874A2">
        <w:rPr>
          <w:lang w:val="en-US"/>
        </w:rPr>
        <w:t>WZ</w:t>
      </w:r>
      <w:r w:rsidRPr="004874A2">
        <w:t xml:space="preserve"> </w:t>
      </w:r>
      <w:r w:rsidRPr="004874A2">
        <w:rPr>
          <w:lang w:val="en-US"/>
        </w:rPr>
        <w:t>Leiden</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(пощенски адрес: </w:t>
      </w:r>
      <w:r w:rsidRPr="004874A2">
        <w:rPr>
          <w:snapToGrid w:val="0"/>
          <w:lang w:val="en-US" w:eastAsia="en-US"/>
        </w:rPr>
        <w:t>PO</w:t>
      </w:r>
      <w:r w:rsidRPr="004874A2">
        <w:rPr>
          <w:snapToGrid w:val="0"/>
          <w:lang w:eastAsia="en-US"/>
        </w:rPr>
        <w:t xml:space="preserve"> </w:t>
      </w:r>
      <w:r w:rsidRPr="004874A2">
        <w:rPr>
          <w:snapToGrid w:val="0"/>
          <w:lang w:val="en-US" w:eastAsia="en-US"/>
        </w:rPr>
        <w:t>Box</w:t>
      </w:r>
      <w:r w:rsidRPr="004874A2">
        <w:rPr>
          <w:snapToGrid w:val="0"/>
          <w:lang w:eastAsia="en-US"/>
        </w:rPr>
        <w:t xml:space="preserve"> 444, 2300 </w:t>
      </w:r>
      <w:r w:rsidRPr="004874A2">
        <w:rPr>
          <w:snapToGrid w:val="0"/>
          <w:lang w:val="en-US" w:eastAsia="en-US"/>
        </w:rPr>
        <w:t>AK</w:t>
      </w:r>
      <w:r w:rsidRPr="004874A2">
        <w:rPr>
          <w:snapToGrid w:val="0"/>
          <w:lang w:eastAsia="en-US"/>
        </w:rPr>
        <w:t xml:space="preserve"> </w:t>
      </w:r>
      <w:r w:rsidRPr="004874A2">
        <w:rPr>
          <w:snapToGrid w:val="0"/>
          <w:lang w:val="en-US" w:eastAsia="en-US"/>
        </w:rPr>
        <w:t>Leiden</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w:t>
      </w:r>
    </w:p>
    <w:p w:rsidR="00C724C0" w:rsidRPr="004874A2" w:rsidRDefault="00C724C0" w:rsidP="005D3571">
      <w:pPr>
        <w:pStyle w:val="Normal12pt"/>
        <w:rPr>
          <w:b w:val="0"/>
          <w:color w:val="auto"/>
          <w:lang w:val="bg-BG"/>
        </w:rPr>
      </w:pPr>
    </w:p>
    <w:p w:rsidR="00280380" w:rsidRPr="004874A2" w:rsidRDefault="00C724C0" w:rsidP="00C724C0">
      <w:pPr>
        <w:jc w:val="both"/>
        <w:rPr>
          <w:b/>
          <w:lang w:val="de-DE"/>
        </w:rPr>
      </w:pPr>
      <w:r w:rsidRPr="004874A2">
        <w:rPr>
          <w:b/>
          <w:lang w:val="de-DE"/>
        </w:rPr>
        <w:t>45</w:t>
      </w:r>
      <w:r w:rsidRPr="004874A2">
        <w:rPr>
          <w:b/>
          <w:lang w:val="ru-RU"/>
        </w:rPr>
        <w:t>.</w:t>
      </w:r>
      <w:r w:rsidRPr="004874A2">
        <w:rPr>
          <w:b/>
          <w:lang w:val="ru-RU"/>
        </w:rPr>
        <w:tab/>
        <w:t>1.</w:t>
      </w:r>
      <w:r w:rsidRPr="004874A2">
        <w:rPr>
          <w:b/>
          <w:lang w:val="de-DE"/>
        </w:rPr>
        <w:t xml:space="preserve"> </w:t>
      </w:r>
      <w:r w:rsidR="000E5C10" w:rsidRPr="004874A2">
        <w:rPr>
          <w:b/>
          <w:lang w:val="de-DE"/>
        </w:rPr>
        <w:t>Zilveren Kruis Ziektekostenverzekeringen N.V.</w:t>
      </w:r>
    </w:p>
    <w:p w:rsidR="00E679E4" w:rsidRPr="004874A2" w:rsidRDefault="00280380" w:rsidP="00280380">
      <w:pPr>
        <w:jc w:val="both"/>
        <w:rPr>
          <w:b/>
          <w:lang w:val="de-DE"/>
        </w:rPr>
      </w:pPr>
      <w:r w:rsidRPr="004874A2">
        <w:rPr>
          <w:b/>
          <w:lang w:val="de-DE"/>
        </w:rPr>
        <w:tab/>
      </w:r>
      <w:r w:rsidRPr="004874A2">
        <w:rPr>
          <w:b/>
        </w:rPr>
        <w:t>С писмо от 24 юли 2017 г. компетентният орган на Холандия уведомява за предстоящо сливане на</w:t>
      </w:r>
      <w:r w:rsidRPr="004874A2">
        <w:rPr>
          <w:b/>
          <w:lang w:val="de-DE"/>
        </w:rPr>
        <w:t xml:space="preserve"> Zilveren Kruis Ziektekostenverzekeringen N.V. </w:t>
      </w:r>
      <w:r w:rsidR="00F20DE8" w:rsidRPr="004874A2">
        <w:rPr>
          <w:b/>
        </w:rPr>
        <w:t>с</w:t>
      </w:r>
      <w:r w:rsidRPr="004874A2">
        <w:rPr>
          <w:b/>
        </w:rPr>
        <w:t xml:space="preserve"> </w:t>
      </w:r>
      <w:r w:rsidRPr="004874A2">
        <w:rPr>
          <w:b/>
          <w:lang w:val="de-DE"/>
        </w:rPr>
        <w:t>Zilveren Kruis Zorgverzekeringen N.V.</w:t>
      </w:r>
    </w:p>
    <w:p w:rsidR="00280380" w:rsidRPr="004874A2" w:rsidRDefault="00E679E4" w:rsidP="008B5218">
      <w:pPr>
        <w:ind w:firstLine="708"/>
        <w:jc w:val="both"/>
        <w:rPr>
          <w:b/>
        </w:rPr>
      </w:pPr>
      <w:r w:rsidRPr="004874A2">
        <w:rPr>
          <w:b/>
        </w:rPr>
        <w:t>С писмо от 09 януари 2018 г. компетентният орган на Холандия уведомява, че застрахователят преустановява извършването на дейност.</w:t>
      </w:r>
      <w:r w:rsidR="00F45435" w:rsidRPr="004874A2">
        <w:rPr>
          <w:b/>
        </w:rPr>
        <w:t xml:space="preserve"> </w:t>
      </w:r>
      <w:r w:rsidRPr="004874A2">
        <w:rPr>
          <w:b/>
          <w:lang w:val="de-DE"/>
        </w:rPr>
        <w:t xml:space="preserve">    </w:t>
      </w:r>
      <w:r w:rsidRPr="004874A2">
        <w:rPr>
          <w:b/>
        </w:rPr>
        <w:t xml:space="preserve">     </w:t>
      </w:r>
      <w:r w:rsidRPr="004874A2">
        <w:rPr>
          <w:b/>
          <w:lang w:val="de-DE"/>
        </w:rPr>
        <w:t xml:space="preserve"> </w:t>
      </w:r>
      <w:r w:rsidR="00280380" w:rsidRPr="004874A2">
        <w:rPr>
          <w:b/>
        </w:rPr>
        <w:t xml:space="preserve">   </w:t>
      </w:r>
      <w:r w:rsidR="00280380" w:rsidRPr="004874A2">
        <w:rPr>
          <w:b/>
          <w:lang w:val="de-DE"/>
        </w:rPr>
        <w:t xml:space="preserve"> </w:t>
      </w:r>
    </w:p>
    <w:p w:rsidR="00C724C0" w:rsidRPr="004874A2" w:rsidRDefault="00C724C0" w:rsidP="00C724C0">
      <w:pPr>
        <w:jc w:val="both"/>
      </w:pPr>
      <w:r w:rsidRPr="004874A2">
        <w:rPr>
          <w:lang w:val="ru-RU"/>
        </w:rPr>
        <w:tab/>
      </w:r>
      <w:r w:rsidRPr="004874A2">
        <w:t>2. Свобода на предоставяне на услуги.</w:t>
      </w:r>
    </w:p>
    <w:p w:rsidR="00C724C0" w:rsidRPr="004874A2" w:rsidRDefault="00C724C0" w:rsidP="00C724C0">
      <w:pPr>
        <w:jc w:val="both"/>
      </w:pPr>
      <w:r w:rsidRPr="004874A2">
        <w:tab/>
        <w:t xml:space="preserve">3. Извършва дейност по общо застраховане. </w:t>
      </w:r>
    </w:p>
    <w:p w:rsidR="00C724C0" w:rsidRPr="004874A2" w:rsidRDefault="00C724C0" w:rsidP="00C724C0">
      <w:pPr>
        <w:jc w:val="both"/>
        <w:rPr>
          <w:lang w:val="ru-RU"/>
        </w:rPr>
      </w:pPr>
      <w:r w:rsidRPr="004874A2">
        <w:tab/>
        <w:t>4. Видове застраховки, които възнамерява да сключва:</w:t>
      </w:r>
    </w:p>
    <w:p w:rsidR="00C724C0" w:rsidRPr="004874A2" w:rsidRDefault="00C724C0" w:rsidP="00C724C0">
      <w:pPr>
        <w:jc w:val="both"/>
      </w:pPr>
      <w:r w:rsidRPr="004874A2">
        <w:tab/>
      </w:r>
      <w:r w:rsidRPr="004874A2">
        <w:tab/>
        <w:t>4.1. Злополука;</w:t>
      </w:r>
    </w:p>
    <w:p w:rsidR="00C724C0" w:rsidRPr="004874A2" w:rsidRDefault="00C724C0" w:rsidP="00C724C0">
      <w:pPr>
        <w:jc w:val="both"/>
      </w:pPr>
      <w:r w:rsidRPr="004874A2">
        <w:tab/>
      </w:r>
      <w:r w:rsidRPr="004874A2">
        <w:tab/>
        <w:t>4.2. Заболяване.</w:t>
      </w:r>
    </w:p>
    <w:p w:rsidR="00C724C0" w:rsidRPr="004874A2" w:rsidRDefault="00C724C0" w:rsidP="00C724C0">
      <w:pPr>
        <w:jc w:val="both"/>
        <w:rPr>
          <w:i/>
          <w:caps/>
        </w:rPr>
      </w:pPr>
      <w:r w:rsidRPr="004874A2">
        <w:tab/>
        <w:t xml:space="preserve">5. Адрес: </w:t>
      </w:r>
      <w:r w:rsidRPr="004874A2">
        <w:rPr>
          <w:lang w:val="en-US"/>
        </w:rPr>
        <w:t>Dellaertweg</w:t>
      </w:r>
      <w:r w:rsidRPr="004874A2">
        <w:t xml:space="preserve"> 1, 2316 </w:t>
      </w:r>
      <w:r w:rsidRPr="004874A2">
        <w:rPr>
          <w:lang w:val="en-US"/>
        </w:rPr>
        <w:t>WZ</w:t>
      </w:r>
      <w:r w:rsidRPr="004874A2">
        <w:t xml:space="preserve"> </w:t>
      </w:r>
      <w:r w:rsidRPr="004874A2">
        <w:rPr>
          <w:lang w:val="en-US"/>
        </w:rPr>
        <w:t>Leiden</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(пощенски адрес: </w:t>
      </w:r>
      <w:r w:rsidRPr="004874A2">
        <w:rPr>
          <w:snapToGrid w:val="0"/>
          <w:lang w:val="en-US" w:eastAsia="en-US"/>
        </w:rPr>
        <w:t>PO</w:t>
      </w:r>
      <w:r w:rsidRPr="004874A2">
        <w:rPr>
          <w:snapToGrid w:val="0"/>
          <w:lang w:eastAsia="en-US"/>
        </w:rPr>
        <w:t xml:space="preserve"> </w:t>
      </w:r>
      <w:r w:rsidRPr="004874A2">
        <w:rPr>
          <w:snapToGrid w:val="0"/>
          <w:lang w:val="en-US" w:eastAsia="en-US"/>
        </w:rPr>
        <w:t>Box</w:t>
      </w:r>
      <w:r w:rsidRPr="004874A2">
        <w:rPr>
          <w:snapToGrid w:val="0"/>
          <w:lang w:eastAsia="en-US"/>
        </w:rPr>
        <w:t xml:space="preserve"> 444, 2300 </w:t>
      </w:r>
      <w:r w:rsidRPr="004874A2">
        <w:rPr>
          <w:snapToGrid w:val="0"/>
          <w:lang w:val="en-US" w:eastAsia="en-US"/>
        </w:rPr>
        <w:t>AK</w:t>
      </w:r>
      <w:r w:rsidRPr="004874A2">
        <w:rPr>
          <w:snapToGrid w:val="0"/>
          <w:lang w:eastAsia="en-US"/>
        </w:rPr>
        <w:t xml:space="preserve"> </w:t>
      </w:r>
      <w:r w:rsidRPr="004874A2">
        <w:rPr>
          <w:snapToGrid w:val="0"/>
          <w:lang w:val="en-US" w:eastAsia="en-US"/>
        </w:rPr>
        <w:t>Leiden</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w:t>
      </w:r>
    </w:p>
    <w:p w:rsidR="00C724C0" w:rsidRPr="004874A2" w:rsidRDefault="00C724C0" w:rsidP="005D3571">
      <w:pPr>
        <w:pStyle w:val="Normal12pt"/>
        <w:rPr>
          <w:b w:val="0"/>
          <w:color w:val="auto"/>
          <w:lang w:val="bg-BG"/>
        </w:rPr>
      </w:pPr>
    </w:p>
    <w:p w:rsidR="00F817BA" w:rsidRPr="004874A2" w:rsidRDefault="00F817BA" w:rsidP="00F817BA">
      <w:pPr>
        <w:jc w:val="both"/>
        <w:rPr>
          <w:b/>
          <w:snapToGrid w:val="0"/>
          <w:lang w:eastAsia="en-US"/>
        </w:rPr>
      </w:pPr>
      <w:r w:rsidRPr="004874A2">
        <w:rPr>
          <w:b/>
        </w:rPr>
        <w:t>46</w:t>
      </w:r>
      <w:r w:rsidRPr="004874A2">
        <w:rPr>
          <w:b/>
          <w:lang w:val="ru-RU"/>
        </w:rPr>
        <w:t>.</w:t>
      </w:r>
      <w:r w:rsidRPr="004874A2">
        <w:rPr>
          <w:b/>
          <w:lang w:val="ru-RU"/>
        </w:rPr>
        <w:tab/>
        <w:t>1.</w:t>
      </w:r>
      <w:r w:rsidR="00150422" w:rsidRPr="004874A2">
        <w:rPr>
          <w:b/>
        </w:rPr>
        <w:t xml:space="preserve"> </w:t>
      </w:r>
      <w:r w:rsidR="00150422" w:rsidRPr="004874A2">
        <w:rPr>
          <w:b/>
          <w:lang w:val="en-US"/>
        </w:rPr>
        <w:t>ONVZ</w:t>
      </w:r>
      <w:r w:rsidRPr="004874A2">
        <w:rPr>
          <w:b/>
        </w:rPr>
        <w:t xml:space="preserve"> </w:t>
      </w:r>
      <w:r w:rsidR="00150422" w:rsidRPr="004874A2">
        <w:rPr>
          <w:b/>
          <w:lang w:val="en-US"/>
        </w:rPr>
        <w:t>Ziektekostenverzekeraar</w:t>
      </w:r>
      <w:r w:rsidR="00150422" w:rsidRPr="004874A2">
        <w:rPr>
          <w:b/>
        </w:rPr>
        <w:t xml:space="preserve"> </w:t>
      </w:r>
      <w:r w:rsidR="00150422" w:rsidRPr="004874A2">
        <w:rPr>
          <w:b/>
          <w:lang w:val="en-US"/>
        </w:rPr>
        <w:t>N</w:t>
      </w:r>
      <w:r w:rsidR="00150422" w:rsidRPr="004874A2">
        <w:rPr>
          <w:b/>
        </w:rPr>
        <w:t>.</w:t>
      </w:r>
      <w:r w:rsidR="00150422" w:rsidRPr="004874A2">
        <w:rPr>
          <w:b/>
          <w:lang w:val="en-US"/>
        </w:rPr>
        <w:t>V</w:t>
      </w:r>
      <w:r w:rsidR="00150422" w:rsidRPr="004874A2">
        <w:rPr>
          <w:b/>
        </w:rPr>
        <w:t>.</w:t>
      </w:r>
    </w:p>
    <w:p w:rsidR="00F817BA" w:rsidRPr="004874A2" w:rsidRDefault="00F817BA" w:rsidP="00F817BA">
      <w:pPr>
        <w:jc w:val="both"/>
      </w:pPr>
      <w:r w:rsidRPr="004874A2">
        <w:rPr>
          <w:lang w:val="ru-RU"/>
        </w:rPr>
        <w:tab/>
      </w:r>
      <w:r w:rsidRPr="004874A2">
        <w:t>2. Свобода на предоставяне на услуги.</w:t>
      </w:r>
    </w:p>
    <w:p w:rsidR="00F817BA" w:rsidRPr="004874A2" w:rsidRDefault="00F817BA" w:rsidP="00F817BA">
      <w:pPr>
        <w:jc w:val="both"/>
      </w:pPr>
      <w:r w:rsidRPr="004874A2">
        <w:tab/>
        <w:t xml:space="preserve">3. Извършва дейност по общо застраховане. </w:t>
      </w:r>
    </w:p>
    <w:p w:rsidR="00F817BA" w:rsidRPr="004874A2" w:rsidRDefault="00F817BA" w:rsidP="00F817BA">
      <w:pPr>
        <w:jc w:val="both"/>
        <w:rPr>
          <w:lang w:val="ru-RU"/>
        </w:rPr>
      </w:pPr>
      <w:r w:rsidRPr="004874A2">
        <w:tab/>
        <w:t>4. Видове застраховки, които възнамерява да сключва:</w:t>
      </w:r>
    </w:p>
    <w:p w:rsidR="00F817BA" w:rsidRPr="004874A2" w:rsidRDefault="00F817BA" w:rsidP="00F817BA">
      <w:pPr>
        <w:jc w:val="both"/>
      </w:pPr>
      <w:r w:rsidRPr="004874A2">
        <w:tab/>
      </w:r>
      <w:r w:rsidRPr="004874A2">
        <w:tab/>
        <w:t>4.1. Злополука;</w:t>
      </w:r>
    </w:p>
    <w:p w:rsidR="00F817BA" w:rsidRPr="004874A2" w:rsidRDefault="00F817BA" w:rsidP="00F817BA">
      <w:pPr>
        <w:jc w:val="both"/>
      </w:pPr>
      <w:r w:rsidRPr="004874A2">
        <w:tab/>
      </w:r>
      <w:r w:rsidRPr="004874A2">
        <w:tab/>
        <w:t>4.2. Заболяване.</w:t>
      </w:r>
    </w:p>
    <w:p w:rsidR="00F817BA" w:rsidRPr="004874A2" w:rsidRDefault="00F817BA" w:rsidP="00F817BA">
      <w:pPr>
        <w:jc w:val="both"/>
        <w:rPr>
          <w:i/>
          <w:caps/>
        </w:rPr>
      </w:pPr>
      <w:r w:rsidRPr="004874A2">
        <w:tab/>
        <w:t xml:space="preserve">5. Адрес: </w:t>
      </w:r>
      <w:r w:rsidR="00BB7D46" w:rsidRPr="004874A2">
        <w:rPr>
          <w:lang w:val="en-US"/>
        </w:rPr>
        <w:t>De</w:t>
      </w:r>
      <w:r w:rsidR="00BB7D46" w:rsidRPr="004874A2">
        <w:t xml:space="preserve"> </w:t>
      </w:r>
      <w:r w:rsidR="00BB7D46" w:rsidRPr="004874A2">
        <w:rPr>
          <w:lang w:val="en-US"/>
        </w:rPr>
        <w:t>Molen</w:t>
      </w:r>
      <w:r w:rsidR="00BB7D46" w:rsidRPr="004874A2">
        <w:t xml:space="preserve"> 66, 3995 </w:t>
      </w:r>
      <w:r w:rsidR="00BB7D46" w:rsidRPr="004874A2">
        <w:rPr>
          <w:lang w:val="en-US"/>
        </w:rPr>
        <w:t>AX</w:t>
      </w:r>
      <w:r w:rsidR="00BB7D46" w:rsidRPr="004874A2">
        <w:t xml:space="preserve"> </w:t>
      </w:r>
      <w:r w:rsidR="00BB7D46" w:rsidRPr="004874A2">
        <w:rPr>
          <w:lang w:val="en-US"/>
        </w:rPr>
        <w:t>Houten</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(пощенски адрес: </w:t>
      </w:r>
      <w:r w:rsidRPr="004874A2">
        <w:rPr>
          <w:snapToGrid w:val="0"/>
          <w:lang w:val="en-US" w:eastAsia="en-US"/>
        </w:rPr>
        <w:t>PO</w:t>
      </w:r>
      <w:r w:rsidRPr="004874A2">
        <w:rPr>
          <w:snapToGrid w:val="0"/>
          <w:lang w:eastAsia="en-US"/>
        </w:rPr>
        <w:t xml:space="preserve"> </w:t>
      </w:r>
      <w:r w:rsidRPr="004874A2">
        <w:rPr>
          <w:snapToGrid w:val="0"/>
          <w:lang w:val="en-US" w:eastAsia="en-US"/>
        </w:rPr>
        <w:t>Box</w:t>
      </w:r>
      <w:r w:rsidRPr="004874A2">
        <w:rPr>
          <w:snapToGrid w:val="0"/>
          <w:lang w:eastAsia="en-US"/>
        </w:rPr>
        <w:t xml:space="preserve"> </w:t>
      </w:r>
      <w:r w:rsidR="00BB7D46" w:rsidRPr="004874A2">
        <w:rPr>
          <w:snapToGrid w:val="0"/>
          <w:lang w:eastAsia="en-US"/>
        </w:rPr>
        <w:t>392,</w:t>
      </w:r>
      <w:r w:rsidRPr="004874A2">
        <w:rPr>
          <w:snapToGrid w:val="0"/>
          <w:lang w:eastAsia="en-US"/>
        </w:rPr>
        <w:t xml:space="preserve"> </w:t>
      </w:r>
      <w:r w:rsidR="00BB7D46" w:rsidRPr="004874A2">
        <w:rPr>
          <w:snapToGrid w:val="0"/>
          <w:lang w:eastAsia="en-US"/>
        </w:rPr>
        <w:t xml:space="preserve">3990 </w:t>
      </w:r>
      <w:r w:rsidR="00BB7D46" w:rsidRPr="004874A2">
        <w:rPr>
          <w:snapToGrid w:val="0"/>
          <w:lang w:val="en-US" w:eastAsia="en-US"/>
        </w:rPr>
        <w:t>GD</w:t>
      </w:r>
      <w:r w:rsidR="00BB7D46" w:rsidRPr="004874A2">
        <w:rPr>
          <w:snapToGrid w:val="0"/>
          <w:lang w:eastAsia="en-US"/>
        </w:rPr>
        <w:t xml:space="preserve"> </w:t>
      </w:r>
      <w:r w:rsidR="00BB7D46" w:rsidRPr="004874A2">
        <w:rPr>
          <w:snapToGrid w:val="0"/>
          <w:lang w:val="en-US" w:eastAsia="en-US"/>
        </w:rPr>
        <w:t>Houten</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w:t>
      </w:r>
    </w:p>
    <w:p w:rsidR="00C724C0" w:rsidRPr="004874A2" w:rsidRDefault="00C724C0" w:rsidP="005D3571">
      <w:pPr>
        <w:pStyle w:val="Normal12pt"/>
        <w:rPr>
          <w:b w:val="0"/>
          <w:color w:val="auto"/>
          <w:lang w:val="bg-BG"/>
        </w:rPr>
      </w:pPr>
    </w:p>
    <w:p w:rsidR="004F541E" w:rsidRPr="004874A2" w:rsidRDefault="004F541E" w:rsidP="004F541E">
      <w:pPr>
        <w:jc w:val="both"/>
        <w:rPr>
          <w:b/>
          <w:snapToGrid w:val="0"/>
          <w:lang w:eastAsia="en-US"/>
        </w:rPr>
      </w:pPr>
      <w:r w:rsidRPr="004874A2">
        <w:rPr>
          <w:b/>
          <w:lang w:val="de-DE"/>
        </w:rPr>
        <w:t>47</w:t>
      </w:r>
      <w:r w:rsidRPr="004874A2">
        <w:rPr>
          <w:b/>
          <w:lang w:val="ru-RU"/>
        </w:rPr>
        <w:t>.</w:t>
      </w:r>
      <w:r w:rsidRPr="004874A2">
        <w:rPr>
          <w:b/>
          <w:lang w:val="ru-RU"/>
        </w:rPr>
        <w:tab/>
        <w:t>1.</w:t>
      </w:r>
      <w:r w:rsidRPr="004874A2">
        <w:rPr>
          <w:b/>
          <w:lang w:val="de-DE"/>
        </w:rPr>
        <w:t xml:space="preserve"> ONVZ Aanvullende Verzekering N.V.</w:t>
      </w:r>
      <w:r w:rsidR="001E0443" w:rsidRPr="004874A2">
        <w:rPr>
          <w:b/>
          <w:lang w:val="de-DE"/>
        </w:rPr>
        <w:t xml:space="preserve"> </w:t>
      </w:r>
    </w:p>
    <w:p w:rsidR="004F541E" w:rsidRPr="004874A2" w:rsidRDefault="004F541E" w:rsidP="004F541E">
      <w:pPr>
        <w:jc w:val="both"/>
      </w:pPr>
      <w:r w:rsidRPr="004874A2">
        <w:rPr>
          <w:lang w:val="ru-RU"/>
        </w:rPr>
        <w:tab/>
      </w:r>
      <w:r w:rsidRPr="004874A2">
        <w:t>2. Свобода на предоставяне на услуги.</w:t>
      </w:r>
    </w:p>
    <w:p w:rsidR="004F541E" w:rsidRPr="004874A2" w:rsidRDefault="004F541E" w:rsidP="004F541E">
      <w:pPr>
        <w:jc w:val="both"/>
      </w:pPr>
      <w:r w:rsidRPr="004874A2">
        <w:tab/>
        <w:t xml:space="preserve">3. Извършва дейност по общо застраховане. </w:t>
      </w:r>
    </w:p>
    <w:p w:rsidR="004F541E" w:rsidRPr="004874A2" w:rsidRDefault="004F541E" w:rsidP="004F541E">
      <w:pPr>
        <w:jc w:val="both"/>
        <w:rPr>
          <w:lang w:val="ru-RU"/>
        </w:rPr>
      </w:pPr>
      <w:r w:rsidRPr="004874A2">
        <w:tab/>
        <w:t>4. Видове застраховки, които възнамерява да сключва:</w:t>
      </w:r>
    </w:p>
    <w:p w:rsidR="004F541E" w:rsidRPr="004874A2" w:rsidRDefault="004F541E" w:rsidP="004F541E">
      <w:pPr>
        <w:jc w:val="both"/>
      </w:pPr>
      <w:r w:rsidRPr="004874A2">
        <w:tab/>
      </w:r>
      <w:r w:rsidRPr="004874A2">
        <w:tab/>
        <w:t>4.1. Злополука;</w:t>
      </w:r>
    </w:p>
    <w:p w:rsidR="004F541E" w:rsidRPr="004874A2" w:rsidRDefault="004F541E" w:rsidP="004F541E">
      <w:pPr>
        <w:jc w:val="both"/>
      </w:pPr>
      <w:r w:rsidRPr="004874A2">
        <w:tab/>
      </w:r>
      <w:r w:rsidRPr="004874A2">
        <w:tab/>
        <w:t>4.2. Заболяване.</w:t>
      </w:r>
    </w:p>
    <w:p w:rsidR="004F541E" w:rsidRPr="004874A2" w:rsidRDefault="004F541E" w:rsidP="004F541E">
      <w:pPr>
        <w:jc w:val="both"/>
        <w:rPr>
          <w:i/>
          <w:caps/>
        </w:rPr>
      </w:pPr>
      <w:r w:rsidRPr="004874A2">
        <w:tab/>
        <w:t xml:space="preserve">5. Адрес: </w:t>
      </w:r>
      <w:r w:rsidRPr="004874A2">
        <w:rPr>
          <w:lang w:val="en-US"/>
        </w:rPr>
        <w:t>De</w:t>
      </w:r>
      <w:r w:rsidRPr="004874A2">
        <w:t xml:space="preserve"> </w:t>
      </w:r>
      <w:r w:rsidRPr="004874A2">
        <w:rPr>
          <w:lang w:val="en-US"/>
        </w:rPr>
        <w:t>Molen</w:t>
      </w:r>
      <w:r w:rsidRPr="004874A2">
        <w:t xml:space="preserve"> 66, 3995 </w:t>
      </w:r>
      <w:r w:rsidRPr="004874A2">
        <w:rPr>
          <w:lang w:val="en-US"/>
        </w:rPr>
        <w:t>AX</w:t>
      </w:r>
      <w:r w:rsidRPr="004874A2">
        <w:t xml:space="preserve"> </w:t>
      </w:r>
      <w:r w:rsidRPr="004874A2">
        <w:rPr>
          <w:lang w:val="en-US"/>
        </w:rPr>
        <w:t>Houten</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(пощенски адрес: </w:t>
      </w:r>
      <w:r w:rsidRPr="004874A2">
        <w:rPr>
          <w:snapToGrid w:val="0"/>
          <w:lang w:val="en-US" w:eastAsia="en-US"/>
        </w:rPr>
        <w:t>PO</w:t>
      </w:r>
      <w:r w:rsidRPr="004874A2">
        <w:rPr>
          <w:snapToGrid w:val="0"/>
          <w:lang w:eastAsia="en-US"/>
        </w:rPr>
        <w:t xml:space="preserve"> </w:t>
      </w:r>
      <w:r w:rsidRPr="004874A2">
        <w:rPr>
          <w:snapToGrid w:val="0"/>
          <w:lang w:val="en-US" w:eastAsia="en-US"/>
        </w:rPr>
        <w:t>Box</w:t>
      </w:r>
      <w:r w:rsidRPr="004874A2">
        <w:rPr>
          <w:snapToGrid w:val="0"/>
          <w:lang w:eastAsia="en-US"/>
        </w:rPr>
        <w:t xml:space="preserve"> 392, 3990 </w:t>
      </w:r>
      <w:r w:rsidRPr="004874A2">
        <w:rPr>
          <w:snapToGrid w:val="0"/>
          <w:lang w:val="en-US" w:eastAsia="en-US"/>
        </w:rPr>
        <w:t>GD</w:t>
      </w:r>
      <w:r w:rsidRPr="004874A2">
        <w:rPr>
          <w:snapToGrid w:val="0"/>
          <w:lang w:eastAsia="en-US"/>
        </w:rPr>
        <w:t xml:space="preserve"> </w:t>
      </w:r>
      <w:r w:rsidRPr="004874A2">
        <w:rPr>
          <w:snapToGrid w:val="0"/>
          <w:lang w:val="en-US" w:eastAsia="en-US"/>
        </w:rPr>
        <w:t>Houten</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Pr="004874A2">
        <w:rPr>
          <w:snapToGrid w:val="0"/>
          <w:lang w:val="en-GB" w:eastAsia="en-US"/>
        </w:rPr>
        <w:t>etherlands</w:t>
      </w:r>
      <w:r w:rsidRPr="004874A2">
        <w:rPr>
          <w:snapToGrid w:val="0"/>
          <w:lang w:eastAsia="en-US"/>
        </w:rPr>
        <w:t xml:space="preserve">).        </w:t>
      </w:r>
    </w:p>
    <w:p w:rsidR="00F817BA" w:rsidRPr="004874A2" w:rsidRDefault="00F817BA" w:rsidP="005D3571">
      <w:pPr>
        <w:pStyle w:val="Normal12pt"/>
        <w:rPr>
          <w:b w:val="0"/>
          <w:color w:val="auto"/>
          <w:lang w:val="bg-BG"/>
        </w:rPr>
      </w:pPr>
    </w:p>
    <w:p w:rsidR="009E2C3A" w:rsidRPr="004874A2" w:rsidRDefault="009E2C3A" w:rsidP="009E2C3A">
      <w:pPr>
        <w:jc w:val="both"/>
        <w:rPr>
          <w:b/>
          <w:lang w:val="en-US"/>
        </w:rPr>
      </w:pPr>
      <w:r w:rsidRPr="004874A2">
        <w:rPr>
          <w:b/>
          <w:lang w:val="en-US"/>
        </w:rPr>
        <w:t>48</w:t>
      </w:r>
      <w:r w:rsidRPr="004874A2">
        <w:rPr>
          <w:b/>
          <w:lang w:val="ru-RU"/>
        </w:rPr>
        <w:t>.</w:t>
      </w:r>
      <w:r w:rsidRPr="004874A2">
        <w:rPr>
          <w:b/>
          <w:lang w:val="ru-RU"/>
        </w:rPr>
        <w:tab/>
        <w:t>1.</w:t>
      </w:r>
      <w:r w:rsidR="00546A15" w:rsidRPr="004874A2">
        <w:rPr>
          <w:b/>
          <w:lang w:val="en-US"/>
        </w:rPr>
        <w:t xml:space="preserve"> </w:t>
      </w:r>
      <w:r w:rsidRPr="004874A2">
        <w:rPr>
          <w:b/>
          <w:lang w:val="en-US"/>
        </w:rPr>
        <w:t>UK P&amp;I Club N.V.</w:t>
      </w:r>
    </w:p>
    <w:p w:rsidR="000F039A" w:rsidRPr="004874A2" w:rsidRDefault="000F039A" w:rsidP="000F039A">
      <w:pPr>
        <w:ind w:firstLine="708"/>
        <w:jc w:val="both"/>
        <w:rPr>
          <w:b/>
          <w:lang w:val="ru-RU"/>
        </w:rPr>
      </w:pPr>
      <w:r w:rsidRPr="004874A2">
        <w:rPr>
          <w:b/>
        </w:rPr>
        <w:t xml:space="preserve">С писмо от </w:t>
      </w:r>
      <w:r w:rsidRPr="004874A2">
        <w:rPr>
          <w:b/>
          <w:lang w:val="en-US"/>
        </w:rPr>
        <w:t>9</w:t>
      </w:r>
      <w:r w:rsidRPr="004874A2">
        <w:rPr>
          <w:b/>
        </w:rPr>
        <w:t xml:space="preserve"> май 2022 г. компетентният орган на Нидерландия уведомява за предстоящо прехвърляне на портфейл от UK P&amp;I Club N.V</w:t>
      </w:r>
      <w:r w:rsidR="00694E14" w:rsidRPr="004874A2">
        <w:rPr>
          <w:b/>
        </w:rPr>
        <w:t>.</w:t>
      </w:r>
      <w:r w:rsidRPr="004874A2">
        <w:rPr>
          <w:b/>
        </w:rPr>
        <w:t xml:space="preserve"> към </w:t>
      </w:r>
      <w:r w:rsidRPr="004874A2">
        <w:rPr>
          <w:b/>
          <w:snapToGrid w:val="0"/>
          <w:lang w:val="en-US" w:eastAsia="en-US"/>
        </w:rPr>
        <w:t>Accredited Insurance (Europe) Limited</w:t>
      </w:r>
      <w:r w:rsidRPr="004874A2">
        <w:rPr>
          <w:b/>
        </w:rPr>
        <w:t>.</w:t>
      </w:r>
      <w:r w:rsidRPr="004874A2">
        <w:rPr>
          <w:b/>
          <w:lang w:val="ru-RU"/>
        </w:rPr>
        <w:t xml:space="preserve"> </w:t>
      </w:r>
    </w:p>
    <w:p w:rsidR="000F039A" w:rsidRDefault="000F039A" w:rsidP="000F039A">
      <w:pPr>
        <w:ind w:firstLine="708"/>
        <w:jc w:val="both"/>
        <w:rPr>
          <w:b/>
        </w:rPr>
      </w:pPr>
      <w:r w:rsidRPr="004874A2">
        <w:rPr>
          <w:b/>
          <w:lang w:val="ru-RU"/>
        </w:rPr>
        <w:t>С</w:t>
      </w:r>
      <w:r w:rsidRPr="004874A2">
        <w:rPr>
          <w:b/>
        </w:rPr>
        <w:t xml:space="preserve"> писмо от 10 юли 2023 г. компетентният орган на Нидерландия уведомява, че прехвърляенто на протфейл от UK P&amp;I Club N.V. към </w:t>
      </w:r>
      <w:r w:rsidRPr="004874A2">
        <w:rPr>
          <w:b/>
          <w:lang w:val="en-US"/>
        </w:rPr>
        <w:t>Accredited Insurance (Europe) Limited SE</w:t>
      </w:r>
      <w:r w:rsidRPr="004874A2">
        <w:rPr>
          <w:b/>
        </w:rPr>
        <w:t xml:space="preserve"> е одобрено на 24 март 2023 г. и влиза в сила на 19 май 2023 г. </w:t>
      </w:r>
    </w:p>
    <w:p w:rsidR="005A6BF2" w:rsidRDefault="006F0B0D" w:rsidP="000F039A">
      <w:pPr>
        <w:ind w:firstLine="708"/>
        <w:jc w:val="both"/>
        <w:rPr>
          <w:b/>
        </w:rPr>
      </w:pPr>
      <w:r w:rsidRPr="00D24E85">
        <w:rPr>
          <w:b/>
        </w:rPr>
        <w:t>С нотификация получена по CBN платформата на</w:t>
      </w:r>
      <w:r w:rsidR="005A6BF2" w:rsidRPr="00D24E85">
        <w:rPr>
          <w:b/>
        </w:rPr>
        <w:t xml:space="preserve"> 20.03.2024 г.</w:t>
      </w:r>
      <w:r w:rsidRPr="00D24E85">
        <w:rPr>
          <w:b/>
        </w:rPr>
        <w:t>,</w:t>
      </w:r>
      <w:r w:rsidR="005A6BF2" w:rsidRPr="00D24E85">
        <w:rPr>
          <w:b/>
        </w:rPr>
        <w:t xml:space="preserve"> компетентния орган на Кралство Н</w:t>
      </w:r>
      <w:r w:rsidRPr="00D24E85">
        <w:rPr>
          <w:b/>
        </w:rPr>
        <w:t>идерландия уведомява за предстоя</w:t>
      </w:r>
      <w:r w:rsidR="005A6BF2" w:rsidRPr="00D24E85">
        <w:rPr>
          <w:b/>
        </w:rPr>
        <w:t>що частично прехвърляне на портфейл от UK P&amp;I Club N.V. към TT Club Mutual Insurance Limited.</w:t>
      </w:r>
    </w:p>
    <w:p w:rsidR="00B5525C" w:rsidRPr="00384A9D" w:rsidRDefault="00B5525C" w:rsidP="000F039A">
      <w:pPr>
        <w:ind w:firstLine="708"/>
        <w:jc w:val="both"/>
        <w:rPr>
          <w:b/>
          <w:lang w:val="ru-RU"/>
        </w:rPr>
      </w:pPr>
      <w:r w:rsidRPr="00B5525C">
        <w:rPr>
          <w:b/>
          <w:lang w:val="ru-RU"/>
        </w:rPr>
        <w:t>С  нотификация получена по CBN платформата на 08.08.2024 г., компетентния орган на Кралство Нидерландия уведомява за предстоящо частично прехвърляне на портфейл от UK P&amp;I Club N.V. към International Transport Intermediaries Insurance Company (Europe) Limited.</w:t>
      </w:r>
      <w:r w:rsidR="00D27D2A">
        <w:rPr>
          <w:b/>
          <w:lang w:val="ru-RU"/>
        </w:rPr>
        <w:t xml:space="preserve"> </w:t>
      </w:r>
      <w:r w:rsidR="00D27D2A" w:rsidRPr="00384A9D">
        <w:rPr>
          <w:b/>
          <w:lang w:val="ru-RU"/>
        </w:rPr>
        <w:t>С писмо от 28.11.2024 г. компетентният орган на Нидерландия уведомява, че прехвърлянето на портфейл от UK P&amp;I Club N.V. към International Transport Intermediaries Insurance Company (Europe) Limited влиза в сила на 01.12.2024 г.</w:t>
      </w:r>
    </w:p>
    <w:p w:rsidR="009E2C3A" w:rsidRPr="004874A2" w:rsidRDefault="009E2C3A" w:rsidP="009E2C3A">
      <w:pPr>
        <w:jc w:val="both"/>
      </w:pPr>
      <w:r w:rsidRPr="00384A9D">
        <w:rPr>
          <w:lang w:val="ru-RU"/>
        </w:rPr>
        <w:tab/>
      </w:r>
      <w:r w:rsidRPr="00384A9D">
        <w:t>2. Свобода на предоставяне на услуги.</w:t>
      </w:r>
    </w:p>
    <w:p w:rsidR="009E2C3A" w:rsidRPr="004874A2" w:rsidRDefault="009E2C3A" w:rsidP="009E2C3A">
      <w:pPr>
        <w:jc w:val="both"/>
      </w:pPr>
      <w:r w:rsidRPr="004874A2">
        <w:tab/>
        <w:t xml:space="preserve">3. Извършва дейност по общо застраховане. </w:t>
      </w:r>
    </w:p>
    <w:p w:rsidR="009E2C3A" w:rsidRPr="004874A2" w:rsidRDefault="009E2C3A" w:rsidP="009E2C3A">
      <w:pPr>
        <w:jc w:val="both"/>
        <w:rPr>
          <w:lang w:val="ru-RU"/>
        </w:rPr>
      </w:pPr>
      <w:r w:rsidRPr="004874A2">
        <w:tab/>
        <w:t>4. Видове застраховки, които възнамерява да сключва:</w:t>
      </w:r>
    </w:p>
    <w:p w:rsidR="007D1650" w:rsidRPr="004874A2" w:rsidRDefault="007D1650" w:rsidP="007D1650">
      <w:pPr>
        <w:jc w:val="both"/>
      </w:pPr>
      <w:r w:rsidRPr="004874A2">
        <w:tab/>
      </w:r>
      <w:r w:rsidRPr="004874A2">
        <w:tab/>
        <w:t>4.6. Плавателни съдове;</w:t>
      </w:r>
    </w:p>
    <w:p w:rsidR="007D1650" w:rsidRPr="004874A2" w:rsidRDefault="007D1650" w:rsidP="007D1650">
      <w:pPr>
        <w:jc w:val="both"/>
      </w:pPr>
      <w:r w:rsidRPr="004874A2">
        <w:tab/>
      </w:r>
      <w:r w:rsidRPr="004874A2">
        <w:tab/>
        <w:t>4.</w:t>
      </w:r>
      <w:r w:rsidRPr="004874A2">
        <w:rPr>
          <w:lang w:val="ru-RU"/>
        </w:rPr>
        <w:t>7</w:t>
      </w:r>
      <w:r w:rsidRPr="004874A2">
        <w:t>. Товари по време на превоз;</w:t>
      </w:r>
    </w:p>
    <w:p w:rsidR="007D1650" w:rsidRPr="004874A2" w:rsidRDefault="007D1650" w:rsidP="007D1650">
      <w:pPr>
        <w:jc w:val="both"/>
      </w:pPr>
      <w:r w:rsidRPr="004874A2">
        <w:tab/>
      </w:r>
      <w:r w:rsidRPr="004874A2">
        <w:tab/>
        <w:t>4.</w:t>
      </w:r>
      <w:r w:rsidRPr="004874A2">
        <w:rPr>
          <w:lang w:val="ru-RU"/>
        </w:rPr>
        <w:t>8</w:t>
      </w:r>
      <w:r w:rsidRPr="004874A2">
        <w:t>. Пожар и природни бедствия;</w:t>
      </w:r>
    </w:p>
    <w:p w:rsidR="007D1650" w:rsidRPr="004874A2" w:rsidRDefault="007D1650" w:rsidP="007D1650">
      <w:pPr>
        <w:jc w:val="both"/>
      </w:pPr>
      <w:r w:rsidRPr="004874A2">
        <w:tab/>
      </w:r>
      <w:r w:rsidRPr="004874A2">
        <w:tab/>
        <w:t>4.</w:t>
      </w:r>
      <w:r w:rsidRPr="004874A2">
        <w:rPr>
          <w:lang w:val="ru-RU"/>
        </w:rPr>
        <w:t>9</w:t>
      </w:r>
      <w:r w:rsidRPr="004874A2">
        <w:t>. Други щети на имущество;</w:t>
      </w:r>
    </w:p>
    <w:p w:rsidR="00D1083F" w:rsidRPr="004874A2" w:rsidRDefault="00D1083F" w:rsidP="00D1083F">
      <w:pPr>
        <w:ind w:firstLine="1416"/>
        <w:jc w:val="both"/>
      </w:pPr>
      <w:r w:rsidRPr="004874A2">
        <w:rPr>
          <w:lang w:val="ru-RU"/>
        </w:rPr>
        <w:t>4.10</w:t>
      </w:r>
      <w:r w:rsidR="009336CC" w:rsidRPr="004874A2">
        <w:t>.2</w:t>
      </w:r>
      <w:r w:rsidRPr="004874A2">
        <w:rPr>
          <w:lang w:val="ru-RU"/>
        </w:rPr>
        <w:t xml:space="preserve">. </w:t>
      </w:r>
      <w:r w:rsidRPr="004874A2">
        <w:t xml:space="preserve">Гражданска отговорност на превозвача с моторни превозни средства по суша. </w:t>
      </w:r>
    </w:p>
    <w:p w:rsidR="007D1650" w:rsidRPr="004874A2" w:rsidRDefault="007D1650" w:rsidP="007D1650">
      <w:pPr>
        <w:ind w:firstLine="1416"/>
        <w:jc w:val="both"/>
      </w:pPr>
      <w:r w:rsidRPr="004874A2">
        <w:t>4.11. Гражданска отговорност, свързана с притежаването и използването на летателни апарати;</w:t>
      </w:r>
    </w:p>
    <w:p w:rsidR="007D1650" w:rsidRPr="004874A2" w:rsidRDefault="007D1650" w:rsidP="007D1650">
      <w:pPr>
        <w:ind w:firstLine="1416"/>
        <w:jc w:val="both"/>
      </w:pPr>
      <w:r w:rsidRPr="004874A2">
        <w:t>4.12. Гражданска отговорност, свързана с притежаването и използването на плавателни съдове;</w:t>
      </w:r>
    </w:p>
    <w:p w:rsidR="007D1650" w:rsidRPr="004874A2" w:rsidRDefault="007D1650" w:rsidP="007D1650">
      <w:pPr>
        <w:jc w:val="both"/>
      </w:pPr>
      <w:r w:rsidRPr="004874A2">
        <w:tab/>
      </w:r>
      <w:r w:rsidRPr="004874A2">
        <w:tab/>
        <w:t>4.13. Обща гражданска отговорност</w:t>
      </w:r>
      <w:r w:rsidR="00546A15" w:rsidRPr="004874A2">
        <w:t>.</w:t>
      </w:r>
    </w:p>
    <w:p w:rsidR="009E2C3A" w:rsidRPr="004874A2" w:rsidRDefault="009E2C3A" w:rsidP="009E2C3A">
      <w:pPr>
        <w:jc w:val="both"/>
        <w:rPr>
          <w:snapToGrid w:val="0"/>
          <w:lang w:eastAsia="en-US"/>
        </w:rPr>
      </w:pPr>
      <w:r w:rsidRPr="004874A2">
        <w:tab/>
        <w:t xml:space="preserve">5. Адрес: </w:t>
      </w:r>
      <w:r w:rsidR="004C799D" w:rsidRPr="004874A2">
        <w:rPr>
          <w:lang w:val="en-US"/>
        </w:rPr>
        <w:t>Wilhelminakade</w:t>
      </w:r>
      <w:r w:rsidR="004C799D" w:rsidRPr="004874A2">
        <w:t xml:space="preserve"> 953, 3072 </w:t>
      </w:r>
      <w:r w:rsidR="004C799D" w:rsidRPr="004874A2">
        <w:rPr>
          <w:lang w:val="en-US"/>
        </w:rPr>
        <w:t>AP</w:t>
      </w:r>
      <w:r w:rsidR="004C799D" w:rsidRPr="004874A2">
        <w:t xml:space="preserve"> </w:t>
      </w:r>
      <w:r w:rsidR="004C799D" w:rsidRPr="004874A2">
        <w:rPr>
          <w:lang w:val="en-US"/>
        </w:rPr>
        <w:t>Rotterdam</w:t>
      </w:r>
      <w:r w:rsidRPr="004874A2">
        <w:rPr>
          <w:caps/>
          <w:snapToGrid w:val="0"/>
          <w:lang w:eastAsia="en-US"/>
        </w:rPr>
        <w:t xml:space="preserve">, </w:t>
      </w:r>
      <w:r w:rsidRPr="004874A2">
        <w:rPr>
          <w:caps/>
          <w:snapToGrid w:val="0"/>
          <w:lang w:val="en-GB" w:eastAsia="en-US"/>
        </w:rPr>
        <w:t>T</w:t>
      </w:r>
      <w:r w:rsidRPr="004874A2">
        <w:rPr>
          <w:snapToGrid w:val="0"/>
          <w:lang w:val="en-GB" w:eastAsia="en-US"/>
        </w:rPr>
        <w:t>he</w:t>
      </w:r>
      <w:r w:rsidRPr="004874A2">
        <w:rPr>
          <w:caps/>
          <w:snapToGrid w:val="0"/>
          <w:lang w:eastAsia="en-US"/>
        </w:rPr>
        <w:t xml:space="preserve"> </w:t>
      </w:r>
      <w:r w:rsidRPr="004874A2">
        <w:rPr>
          <w:caps/>
          <w:snapToGrid w:val="0"/>
          <w:lang w:val="en-GB" w:eastAsia="en-US"/>
        </w:rPr>
        <w:t>N</w:t>
      </w:r>
      <w:r w:rsidR="00546A15" w:rsidRPr="004874A2">
        <w:rPr>
          <w:snapToGrid w:val="0"/>
          <w:lang w:val="en-GB" w:eastAsia="en-US"/>
        </w:rPr>
        <w:t>etherlands</w:t>
      </w:r>
      <w:r w:rsidRPr="004874A2">
        <w:rPr>
          <w:snapToGrid w:val="0"/>
          <w:lang w:eastAsia="en-US"/>
        </w:rPr>
        <w:t xml:space="preserve">.        </w:t>
      </w:r>
    </w:p>
    <w:p w:rsidR="000D0EE1" w:rsidRPr="004874A2" w:rsidRDefault="000D0EE1" w:rsidP="009E2C3A">
      <w:pPr>
        <w:jc w:val="both"/>
        <w:rPr>
          <w:snapToGrid w:val="0"/>
          <w:lang w:eastAsia="en-US"/>
        </w:rPr>
      </w:pPr>
    </w:p>
    <w:p w:rsidR="000D0EE1" w:rsidRPr="004874A2" w:rsidRDefault="000D0EE1" w:rsidP="000D0EE1">
      <w:pPr>
        <w:jc w:val="both"/>
        <w:rPr>
          <w:b/>
          <w:lang w:val="en-US"/>
        </w:rPr>
      </w:pPr>
      <w:r w:rsidRPr="004874A2">
        <w:rPr>
          <w:b/>
          <w:lang w:val="en-US"/>
        </w:rPr>
        <w:t>4</w:t>
      </w:r>
      <w:r w:rsidRPr="004874A2">
        <w:rPr>
          <w:b/>
        </w:rPr>
        <w:t>9</w:t>
      </w:r>
      <w:r w:rsidRPr="004874A2">
        <w:rPr>
          <w:b/>
          <w:lang w:val="ru-RU"/>
        </w:rPr>
        <w:t>.</w:t>
      </w:r>
      <w:r w:rsidRPr="004874A2">
        <w:rPr>
          <w:b/>
          <w:lang w:val="ru-RU"/>
        </w:rPr>
        <w:tab/>
        <w:t>1.</w:t>
      </w:r>
      <w:r w:rsidRPr="004874A2">
        <w:rPr>
          <w:b/>
          <w:lang w:val="en-US"/>
        </w:rPr>
        <w:t xml:space="preserve"> FBTO Zorgverzekeringen N.V.</w:t>
      </w:r>
    </w:p>
    <w:p w:rsidR="000D0EE1" w:rsidRPr="004874A2" w:rsidRDefault="000D0EE1" w:rsidP="000D0EE1">
      <w:pPr>
        <w:jc w:val="both"/>
      </w:pPr>
      <w:r w:rsidRPr="004874A2">
        <w:rPr>
          <w:lang w:val="ru-RU"/>
        </w:rPr>
        <w:tab/>
      </w:r>
      <w:r w:rsidRPr="004874A2">
        <w:t>2. Свобода на предоставяне на услуги.</w:t>
      </w:r>
    </w:p>
    <w:p w:rsidR="000D0EE1" w:rsidRPr="004874A2" w:rsidRDefault="000D0EE1" w:rsidP="000D0EE1">
      <w:pPr>
        <w:jc w:val="both"/>
      </w:pPr>
      <w:r w:rsidRPr="004874A2">
        <w:tab/>
        <w:t xml:space="preserve">3. Извършва дейност по общо застраховане. </w:t>
      </w:r>
    </w:p>
    <w:p w:rsidR="000D0EE1" w:rsidRPr="004874A2" w:rsidRDefault="000D0EE1" w:rsidP="000D0EE1">
      <w:pPr>
        <w:jc w:val="both"/>
        <w:rPr>
          <w:lang w:val="ru-RU"/>
        </w:rPr>
      </w:pPr>
      <w:r w:rsidRPr="004874A2">
        <w:tab/>
        <w:t>4. Видове застраховки, които възнамерява да сключва:</w:t>
      </w:r>
    </w:p>
    <w:p w:rsidR="000D0EE1" w:rsidRPr="004874A2" w:rsidRDefault="000D0EE1" w:rsidP="000D0EE1">
      <w:pPr>
        <w:jc w:val="both"/>
      </w:pPr>
      <w:r w:rsidRPr="004874A2">
        <w:tab/>
      </w:r>
      <w:r w:rsidRPr="004874A2">
        <w:tab/>
        <w:t>4.1. Злополука;</w:t>
      </w:r>
    </w:p>
    <w:p w:rsidR="000D0EE1" w:rsidRPr="004874A2" w:rsidRDefault="000D0EE1" w:rsidP="000D0EE1">
      <w:pPr>
        <w:jc w:val="both"/>
      </w:pPr>
      <w:r w:rsidRPr="004874A2">
        <w:tab/>
      </w:r>
      <w:r w:rsidRPr="004874A2">
        <w:tab/>
        <w:t>4.2. Заболяване.</w:t>
      </w:r>
    </w:p>
    <w:p w:rsidR="000D0EE1" w:rsidRPr="004874A2" w:rsidRDefault="000D0EE1" w:rsidP="000D0EE1">
      <w:pPr>
        <w:jc w:val="both"/>
      </w:pPr>
      <w:r w:rsidRPr="004874A2">
        <w:tab/>
        <w:t xml:space="preserve">5. Адрес: </w:t>
      </w:r>
      <w:r w:rsidRPr="004874A2">
        <w:rPr>
          <w:lang w:val="en-US"/>
        </w:rPr>
        <w:t>Sophialaan</w:t>
      </w:r>
      <w:r w:rsidRPr="004874A2">
        <w:t xml:space="preserve"> 50, 8911</w:t>
      </w:r>
      <w:r w:rsidRPr="004874A2">
        <w:rPr>
          <w:lang w:val="en-US"/>
        </w:rPr>
        <w:t>AE</w:t>
      </w:r>
      <w:r w:rsidRPr="004874A2">
        <w:t xml:space="preserve"> </w:t>
      </w:r>
      <w:r w:rsidRPr="004874A2">
        <w:rPr>
          <w:lang w:val="en-US"/>
        </w:rPr>
        <w:t>LEEUWARDEN</w:t>
      </w:r>
      <w:r w:rsidRPr="004874A2">
        <w:t xml:space="preserve">, </w:t>
      </w:r>
      <w:r w:rsidRPr="004874A2">
        <w:rPr>
          <w:lang w:val="en-US"/>
        </w:rPr>
        <w:t>The Netherlands</w:t>
      </w:r>
      <w:r w:rsidRPr="004874A2">
        <w:rPr>
          <w:snapToGrid w:val="0"/>
          <w:lang w:eastAsia="en-US"/>
        </w:rPr>
        <w:t xml:space="preserve">.        </w:t>
      </w:r>
    </w:p>
    <w:p w:rsidR="000D0EE1" w:rsidRPr="004874A2" w:rsidRDefault="000D0EE1" w:rsidP="009E2C3A">
      <w:pPr>
        <w:jc w:val="both"/>
        <w:rPr>
          <w:snapToGrid w:val="0"/>
          <w:lang w:eastAsia="en-US"/>
        </w:rPr>
      </w:pPr>
    </w:p>
    <w:p w:rsidR="001E22A4" w:rsidRPr="004874A2" w:rsidRDefault="000D0EE1" w:rsidP="000D0EE1">
      <w:pPr>
        <w:jc w:val="both"/>
        <w:rPr>
          <w:b/>
          <w:lang w:val="de-DE"/>
        </w:rPr>
      </w:pPr>
      <w:r w:rsidRPr="004874A2">
        <w:rPr>
          <w:b/>
        </w:rPr>
        <w:t>50</w:t>
      </w:r>
      <w:r w:rsidRPr="004874A2">
        <w:rPr>
          <w:b/>
          <w:lang w:val="ru-RU"/>
        </w:rPr>
        <w:t>.</w:t>
      </w:r>
      <w:r w:rsidRPr="004874A2">
        <w:rPr>
          <w:b/>
          <w:lang w:val="ru-RU"/>
        </w:rPr>
        <w:tab/>
        <w:t>1.</w:t>
      </w:r>
      <w:r w:rsidRPr="004874A2">
        <w:rPr>
          <w:b/>
          <w:lang w:val="de-DE"/>
        </w:rPr>
        <w:t xml:space="preserve"> </w:t>
      </w:r>
      <w:r w:rsidR="001E22A4" w:rsidRPr="004874A2">
        <w:rPr>
          <w:b/>
          <w:lang w:val="de-DE"/>
        </w:rPr>
        <w:t>De Friesland Zorgverzekeraar N.V.</w:t>
      </w:r>
    </w:p>
    <w:p w:rsidR="000D0EE1" w:rsidRPr="004874A2" w:rsidRDefault="000D0EE1" w:rsidP="000D0EE1">
      <w:pPr>
        <w:jc w:val="both"/>
      </w:pPr>
      <w:r w:rsidRPr="004874A2">
        <w:rPr>
          <w:lang w:val="ru-RU"/>
        </w:rPr>
        <w:tab/>
      </w:r>
      <w:r w:rsidRPr="004874A2">
        <w:t>2. Свобода на предоставяне на услуги.</w:t>
      </w:r>
    </w:p>
    <w:p w:rsidR="000D0EE1" w:rsidRPr="004874A2" w:rsidRDefault="000D0EE1" w:rsidP="000D0EE1">
      <w:pPr>
        <w:jc w:val="both"/>
      </w:pPr>
      <w:r w:rsidRPr="004874A2">
        <w:tab/>
        <w:t xml:space="preserve">3. Извършва дейност по общо застраховане. </w:t>
      </w:r>
    </w:p>
    <w:p w:rsidR="000D0EE1" w:rsidRPr="004874A2" w:rsidRDefault="000D0EE1" w:rsidP="000D0EE1">
      <w:pPr>
        <w:jc w:val="both"/>
        <w:rPr>
          <w:lang w:val="ru-RU"/>
        </w:rPr>
      </w:pPr>
      <w:r w:rsidRPr="004874A2">
        <w:tab/>
        <w:t>4. Видове застраховки, които възнамерява да сключва:</w:t>
      </w:r>
    </w:p>
    <w:p w:rsidR="00737D24" w:rsidRPr="004874A2" w:rsidRDefault="000D0EE1" w:rsidP="00737D24">
      <w:pPr>
        <w:jc w:val="both"/>
      </w:pPr>
      <w:r w:rsidRPr="004874A2">
        <w:tab/>
      </w:r>
      <w:r w:rsidRPr="004874A2">
        <w:tab/>
      </w:r>
      <w:r w:rsidR="00737D24" w:rsidRPr="004874A2">
        <w:t>4.1. Злополука;</w:t>
      </w:r>
    </w:p>
    <w:p w:rsidR="00737D24" w:rsidRPr="004874A2" w:rsidRDefault="00737D24" w:rsidP="00737D24">
      <w:pPr>
        <w:jc w:val="both"/>
      </w:pPr>
      <w:r w:rsidRPr="004874A2">
        <w:tab/>
      </w:r>
      <w:r w:rsidRPr="004874A2">
        <w:tab/>
        <w:t>4.2. Заболяване.</w:t>
      </w:r>
    </w:p>
    <w:p w:rsidR="000D0EE1" w:rsidRPr="004874A2" w:rsidRDefault="000D0EE1" w:rsidP="00737D24">
      <w:pPr>
        <w:jc w:val="both"/>
        <w:rPr>
          <w:snapToGrid w:val="0"/>
          <w:lang w:eastAsia="en-US"/>
        </w:rPr>
      </w:pPr>
      <w:r w:rsidRPr="004874A2">
        <w:tab/>
        <w:t xml:space="preserve">5. Адрес: </w:t>
      </w:r>
      <w:r w:rsidR="00737D24" w:rsidRPr="004874A2">
        <w:rPr>
          <w:lang w:val="en-US"/>
        </w:rPr>
        <w:t>Sophialaan</w:t>
      </w:r>
      <w:r w:rsidR="00737D24" w:rsidRPr="004874A2">
        <w:t xml:space="preserve"> 50, 8911</w:t>
      </w:r>
      <w:r w:rsidR="00737D24" w:rsidRPr="004874A2">
        <w:rPr>
          <w:lang w:val="en-US"/>
        </w:rPr>
        <w:t>AE</w:t>
      </w:r>
      <w:r w:rsidR="00737D24" w:rsidRPr="004874A2">
        <w:t xml:space="preserve"> </w:t>
      </w:r>
      <w:r w:rsidR="00737D24" w:rsidRPr="004874A2">
        <w:rPr>
          <w:lang w:val="en-US"/>
        </w:rPr>
        <w:t>LEEUWARDEN</w:t>
      </w:r>
      <w:r w:rsidR="00737D24" w:rsidRPr="004874A2">
        <w:t xml:space="preserve">, </w:t>
      </w:r>
      <w:r w:rsidR="00737D24" w:rsidRPr="004874A2">
        <w:rPr>
          <w:lang w:val="en-US"/>
        </w:rPr>
        <w:t>The</w:t>
      </w:r>
      <w:r w:rsidR="00737D24" w:rsidRPr="004874A2">
        <w:t xml:space="preserve"> </w:t>
      </w:r>
      <w:r w:rsidR="00737D24" w:rsidRPr="004874A2">
        <w:rPr>
          <w:lang w:val="en-US"/>
        </w:rPr>
        <w:t>Netherlands</w:t>
      </w:r>
      <w:r w:rsidRPr="004874A2">
        <w:rPr>
          <w:snapToGrid w:val="0"/>
          <w:lang w:eastAsia="en-US"/>
        </w:rPr>
        <w:t xml:space="preserve">.        </w:t>
      </w:r>
    </w:p>
    <w:p w:rsidR="00FD4AE5" w:rsidRPr="004874A2" w:rsidRDefault="00FD4AE5" w:rsidP="00FD4AE5">
      <w:pPr>
        <w:jc w:val="both"/>
        <w:rPr>
          <w:b/>
          <w:lang w:val="de-DE"/>
        </w:rPr>
      </w:pPr>
      <w:r w:rsidRPr="004874A2">
        <w:rPr>
          <w:b/>
          <w:lang w:val="de-DE"/>
        </w:rPr>
        <w:t>51</w:t>
      </w:r>
      <w:r w:rsidRPr="004874A2">
        <w:rPr>
          <w:b/>
          <w:lang w:val="ru-RU"/>
        </w:rPr>
        <w:t>.</w:t>
      </w:r>
      <w:r w:rsidRPr="004874A2">
        <w:rPr>
          <w:b/>
          <w:lang w:val="ru-RU"/>
        </w:rPr>
        <w:tab/>
        <w:t>1.</w:t>
      </w:r>
      <w:r w:rsidRPr="004874A2">
        <w:rPr>
          <w:b/>
        </w:rPr>
        <w:t xml:space="preserve"> </w:t>
      </w:r>
      <w:r w:rsidR="00166908" w:rsidRPr="004874A2">
        <w:rPr>
          <w:b/>
          <w:lang w:val="de-DE"/>
        </w:rPr>
        <w:t>DELA Natura-en levensverzekeringen N.V.</w:t>
      </w:r>
    </w:p>
    <w:p w:rsidR="00FD4AE5" w:rsidRPr="004874A2" w:rsidRDefault="00FD4AE5" w:rsidP="00FD4AE5">
      <w:pPr>
        <w:jc w:val="both"/>
      </w:pPr>
      <w:r w:rsidRPr="004874A2">
        <w:rPr>
          <w:lang w:val="ru-RU"/>
        </w:rPr>
        <w:tab/>
      </w:r>
      <w:r w:rsidRPr="004874A2">
        <w:t>2. Свобода на предоставяне на услуги.</w:t>
      </w:r>
    </w:p>
    <w:p w:rsidR="00FD4AE5" w:rsidRPr="004874A2" w:rsidRDefault="00FD4AE5" w:rsidP="00FD4AE5">
      <w:pPr>
        <w:jc w:val="both"/>
      </w:pPr>
      <w:r w:rsidRPr="004874A2">
        <w:tab/>
        <w:t xml:space="preserve">3. Извършва дейност по </w:t>
      </w:r>
      <w:r w:rsidR="00F75EC7" w:rsidRPr="004874A2">
        <w:t>животозастраховане</w:t>
      </w:r>
      <w:r w:rsidRPr="004874A2">
        <w:t xml:space="preserve"> застраховане. </w:t>
      </w:r>
    </w:p>
    <w:p w:rsidR="00FD4AE5" w:rsidRPr="004874A2" w:rsidRDefault="00FD4AE5" w:rsidP="00FD4AE5">
      <w:pPr>
        <w:jc w:val="both"/>
        <w:rPr>
          <w:lang w:val="ru-RU"/>
        </w:rPr>
      </w:pPr>
      <w:r w:rsidRPr="004874A2">
        <w:tab/>
        <w:t>4. Видове застраховки, които възнамерява да сключва:</w:t>
      </w:r>
    </w:p>
    <w:p w:rsidR="00F75EC7" w:rsidRPr="004874A2" w:rsidRDefault="00FD4AE5" w:rsidP="00F75EC7">
      <w:pPr>
        <w:jc w:val="both"/>
      </w:pPr>
      <w:r w:rsidRPr="004874A2">
        <w:tab/>
      </w:r>
      <w:r w:rsidRPr="004874A2">
        <w:tab/>
      </w:r>
      <w:r w:rsidR="00F75EC7" w:rsidRPr="004874A2">
        <w:t>4.1. Злополука;</w:t>
      </w:r>
    </w:p>
    <w:p w:rsidR="00F75EC7" w:rsidRPr="004874A2" w:rsidRDefault="00F75EC7" w:rsidP="00F75EC7">
      <w:pPr>
        <w:jc w:val="both"/>
      </w:pPr>
      <w:r w:rsidRPr="004874A2">
        <w:tab/>
      </w:r>
      <w:r w:rsidRPr="004874A2">
        <w:tab/>
        <w:t>4.</w:t>
      </w:r>
      <w:r w:rsidRPr="004874A2">
        <w:rPr>
          <w:lang w:val="ru-RU"/>
        </w:rPr>
        <w:t>2</w:t>
      </w:r>
      <w:r w:rsidRPr="004874A2">
        <w:t>. Заболяване;</w:t>
      </w:r>
    </w:p>
    <w:p w:rsidR="00FD4AE5" w:rsidRPr="004874A2" w:rsidRDefault="00FD4AE5" w:rsidP="00F75EC7">
      <w:pPr>
        <w:jc w:val="both"/>
        <w:rPr>
          <w:snapToGrid w:val="0"/>
          <w:lang w:eastAsia="en-US"/>
        </w:rPr>
      </w:pPr>
      <w:r w:rsidRPr="004874A2">
        <w:tab/>
        <w:t xml:space="preserve">5. Адрес: </w:t>
      </w:r>
      <w:r w:rsidR="00F75EC7" w:rsidRPr="004874A2">
        <w:rPr>
          <w:lang w:val="de-DE"/>
        </w:rPr>
        <w:t>Oude Stadsgracht 1, 5611 DD EINDHOVEN, The Netherlands.</w:t>
      </w:r>
      <w:r w:rsidR="00F75EC7" w:rsidRPr="004874A2">
        <w:rPr>
          <w:snapToGrid w:val="0"/>
          <w:lang w:val="de-DE" w:eastAsia="en-US"/>
        </w:rPr>
        <w:t xml:space="preserve"> </w:t>
      </w:r>
      <w:r w:rsidR="00F75EC7" w:rsidRPr="004874A2">
        <w:rPr>
          <w:lang w:val="de-DE"/>
        </w:rPr>
        <w:t xml:space="preserve"> </w:t>
      </w:r>
      <w:r w:rsidR="00F75EC7" w:rsidRPr="004874A2">
        <w:rPr>
          <w:snapToGrid w:val="0"/>
          <w:lang w:val="de-DE" w:eastAsia="en-US"/>
        </w:rPr>
        <w:t xml:space="preserve"> </w:t>
      </w:r>
      <w:r w:rsidR="00F75EC7" w:rsidRPr="004874A2">
        <w:rPr>
          <w:lang w:val="de-DE"/>
        </w:rPr>
        <w:t xml:space="preserve"> </w:t>
      </w:r>
      <w:r w:rsidRPr="004874A2">
        <w:rPr>
          <w:snapToGrid w:val="0"/>
          <w:lang w:eastAsia="en-US"/>
        </w:rPr>
        <w:t xml:space="preserve">.        </w:t>
      </w:r>
    </w:p>
    <w:p w:rsidR="000D0EE1" w:rsidRPr="004874A2" w:rsidRDefault="000D0EE1" w:rsidP="000D0EE1">
      <w:pPr>
        <w:jc w:val="both"/>
        <w:rPr>
          <w:snapToGrid w:val="0"/>
          <w:lang w:eastAsia="en-US"/>
        </w:rPr>
      </w:pPr>
    </w:p>
    <w:p w:rsidR="00166908" w:rsidRPr="004874A2" w:rsidRDefault="00166908" w:rsidP="00166908">
      <w:pPr>
        <w:jc w:val="both"/>
        <w:rPr>
          <w:b/>
          <w:lang w:val="de-DE"/>
        </w:rPr>
      </w:pPr>
      <w:r w:rsidRPr="004874A2">
        <w:rPr>
          <w:b/>
          <w:lang w:val="de-DE"/>
        </w:rPr>
        <w:t>52</w:t>
      </w:r>
      <w:r w:rsidRPr="004874A2">
        <w:rPr>
          <w:b/>
          <w:lang w:val="ru-RU"/>
        </w:rPr>
        <w:t>.</w:t>
      </w:r>
      <w:r w:rsidRPr="004874A2">
        <w:rPr>
          <w:b/>
          <w:lang w:val="ru-RU"/>
        </w:rPr>
        <w:tab/>
        <w:t>1.</w:t>
      </w:r>
      <w:r w:rsidRPr="004874A2">
        <w:rPr>
          <w:b/>
        </w:rPr>
        <w:t xml:space="preserve"> </w:t>
      </w:r>
      <w:r w:rsidRPr="004874A2">
        <w:rPr>
          <w:b/>
          <w:lang w:val="de-DE"/>
        </w:rPr>
        <w:t>ASR Aanvullende Ziektekostenverzekeringen N.V.</w:t>
      </w:r>
    </w:p>
    <w:p w:rsidR="00166908" w:rsidRPr="004874A2" w:rsidRDefault="00166908" w:rsidP="00166908">
      <w:pPr>
        <w:jc w:val="both"/>
      </w:pPr>
      <w:r w:rsidRPr="004874A2">
        <w:rPr>
          <w:lang w:val="ru-RU"/>
        </w:rPr>
        <w:tab/>
      </w:r>
      <w:r w:rsidRPr="004874A2">
        <w:t>2. Свобода на предоставяне на услуги.</w:t>
      </w:r>
    </w:p>
    <w:p w:rsidR="00166908" w:rsidRPr="004874A2" w:rsidRDefault="00166908" w:rsidP="00166908">
      <w:pPr>
        <w:jc w:val="both"/>
      </w:pPr>
      <w:r w:rsidRPr="004874A2">
        <w:tab/>
        <w:t xml:space="preserve">3. Извършва дейност по общо застраховане. </w:t>
      </w:r>
    </w:p>
    <w:p w:rsidR="00166908" w:rsidRPr="004874A2" w:rsidRDefault="00166908" w:rsidP="00166908">
      <w:pPr>
        <w:jc w:val="both"/>
        <w:rPr>
          <w:lang w:val="ru-RU"/>
        </w:rPr>
      </w:pPr>
      <w:r w:rsidRPr="004874A2">
        <w:tab/>
        <w:t>4. Видове застраховки, които възнамерява да сключва:</w:t>
      </w:r>
    </w:p>
    <w:p w:rsidR="00166908" w:rsidRPr="004874A2" w:rsidRDefault="00166908" w:rsidP="00166908">
      <w:pPr>
        <w:jc w:val="both"/>
      </w:pPr>
      <w:r w:rsidRPr="004874A2">
        <w:tab/>
      </w:r>
      <w:r w:rsidRPr="004874A2">
        <w:tab/>
        <w:t>4.1. Злополука;</w:t>
      </w:r>
    </w:p>
    <w:p w:rsidR="00166908" w:rsidRPr="004874A2" w:rsidRDefault="00166908" w:rsidP="00166908">
      <w:pPr>
        <w:jc w:val="both"/>
      </w:pPr>
      <w:r w:rsidRPr="004874A2">
        <w:tab/>
      </w:r>
      <w:r w:rsidRPr="004874A2">
        <w:tab/>
        <w:t>4.</w:t>
      </w:r>
      <w:r w:rsidRPr="004874A2">
        <w:rPr>
          <w:lang w:val="ru-RU"/>
        </w:rPr>
        <w:t>2</w:t>
      </w:r>
      <w:r w:rsidRPr="004874A2">
        <w:t>. Заболяване;</w:t>
      </w:r>
    </w:p>
    <w:p w:rsidR="00166908" w:rsidRPr="004874A2" w:rsidRDefault="00166908" w:rsidP="00166908">
      <w:pPr>
        <w:jc w:val="both"/>
        <w:rPr>
          <w:snapToGrid w:val="0"/>
          <w:lang w:eastAsia="en-US"/>
        </w:rPr>
      </w:pPr>
      <w:r w:rsidRPr="004874A2">
        <w:tab/>
        <w:t xml:space="preserve">5. Адрес: </w:t>
      </w:r>
      <w:r w:rsidR="00C932FD" w:rsidRPr="004874A2">
        <w:rPr>
          <w:lang w:val="en-US"/>
        </w:rPr>
        <w:t>Archimedeslaan</w:t>
      </w:r>
      <w:r w:rsidR="00C932FD" w:rsidRPr="004874A2">
        <w:t xml:space="preserve"> 10, 3584 </w:t>
      </w:r>
      <w:r w:rsidR="00C932FD" w:rsidRPr="004874A2">
        <w:rPr>
          <w:lang w:val="en-US"/>
        </w:rPr>
        <w:t>BA</w:t>
      </w:r>
      <w:r w:rsidR="00C932FD" w:rsidRPr="004874A2">
        <w:t xml:space="preserve"> </w:t>
      </w:r>
      <w:r w:rsidR="00C932FD" w:rsidRPr="004874A2">
        <w:rPr>
          <w:lang w:val="en-US"/>
        </w:rPr>
        <w:t>Utrecht</w:t>
      </w:r>
      <w:r w:rsidR="00C932FD" w:rsidRPr="004874A2">
        <w:t xml:space="preserve">, </w:t>
      </w:r>
      <w:r w:rsidR="00C932FD" w:rsidRPr="004874A2">
        <w:rPr>
          <w:lang w:val="en-US"/>
        </w:rPr>
        <w:t>The</w:t>
      </w:r>
      <w:r w:rsidR="00C932FD" w:rsidRPr="004874A2">
        <w:t xml:space="preserve"> </w:t>
      </w:r>
      <w:r w:rsidR="00C932FD" w:rsidRPr="004874A2">
        <w:rPr>
          <w:lang w:val="en-US"/>
        </w:rPr>
        <w:t>Netherlands</w:t>
      </w:r>
      <w:r w:rsidRPr="004874A2">
        <w:rPr>
          <w:snapToGrid w:val="0"/>
          <w:lang w:eastAsia="en-US"/>
        </w:rPr>
        <w:t xml:space="preserve">.        </w:t>
      </w:r>
    </w:p>
    <w:p w:rsidR="00166908" w:rsidRPr="004874A2" w:rsidRDefault="00166908" w:rsidP="00166908">
      <w:pPr>
        <w:jc w:val="both"/>
        <w:rPr>
          <w:snapToGrid w:val="0"/>
          <w:lang w:eastAsia="en-US"/>
        </w:rPr>
      </w:pPr>
    </w:p>
    <w:p w:rsidR="00166908" w:rsidRPr="004874A2" w:rsidRDefault="00166908" w:rsidP="00166908">
      <w:pPr>
        <w:jc w:val="both"/>
        <w:rPr>
          <w:b/>
          <w:lang w:val="de-DE"/>
        </w:rPr>
      </w:pPr>
      <w:r w:rsidRPr="004874A2">
        <w:rPr>
          <w:b/>
          <w:lang w:val="de-DE"/>
        </w:rPr>
        <w:t>53</w:t>
      </w:r>
      <w:r w:rsidRPr="004874A2">
        <w:rPr>
          <w:b/>
          <w:lang w:val="ru-RU"/>
        </w:rPr>
        <w:t>.</w:t>
      </w:r>
      <w:r w:rsidRPr="004874A2">
        <w:rPr>
          <w:b/>
          <w:lang w:val="ru-RU"/>
        </w:rPr>
        <w:tab/>
        <w:t>1.</w:t>
      </w:r>
      <w:r w:rsidRPr="004874A2">
        <w:rPr>
          <w:b/>
        </w:rPr>
        <w:t xml:space="preserve"> </w:t>
      </w:r>
      <w:r w:rsidRPr="004874A2">
        <w:rPr>
          <w:b/>
          <w:lang w:val="de-DE"/>
        </w:rPr>
        <w:t>ASR Basis Ziektekostenverzekeringen N.V.</w:t>
      </w:r>
    </w:p>
    <w:p w:rsidR="00166908" w:rsidRPr="004874A2" w:rsidRDefault="00166908" w:rsidP="00166908">
      <w:pPr>
        <w:jc w:val="both"/>
      </w:pPr>
      <w:r w:rsidRPr="004874A2">
        <w:rPr>
          <w:lang w:val="ru-RU"/>
        </w:rPr>
        <w:tab/>
      </w:r>
      <w:r w:rsidRPr="004874A2">
        <w:t>2. Свобода на предоставяне на услуги.</w:t>
      </w:r>
    </w:p>
    <w:p w:rsidR="00166908" w:rsidRPr="004874A2" w:rsidRDefault="00166908" w:rsidP="00166908">
      <w:pPr>
        <w:jc w:val="both"/>
      </w:pPr>
      <w:r w:rsidRPr="004874A2">
        <w:tab/>
        <w:t xml:space="preserve">3. Извършва дейност по общо застраховане. </w:t>
      </w:r>
    </w:p>
    <w:p w:rsidR="00166908" w:rsidRPr="004874A2" w:rsidRDefault="00166908" w:rsidP="00166908">
      <w:pPr>
        <w:jc w:val="both"/>
        <w:rPr>
          <w:lang w:val="ru-RU"/>
        </w:rPr>
      </w:pPr>
      <w:r w:rsidRPr="004874A2">
        <w:tab/>
        <w:t>4. Видове застраховки, които възнамерява да сключва:</w:t>
      </w:r>
    </w:p>
    <w:p w:rsidR="00166908" w:rsidRPr="004874A2" w:rsidRDefault="00166908" w:rsidP="00166908">
      <w:pPr>
        <w:jc w:val="both"/>
      </w:pPr>
      <w:r w:rsidRPr="004874A2">
        <w:tab/>
      </w:r>
      <w:r w:rsidRPr="004874A2">
        <w:tab/>
        <w:t>4.1. Злополука;</w:t>
      </w:r>
    </w:p>
    <w:p w:rsidR="00166908" w:rsidRPr="004874A2" w:rsidRDefault="00166908" w:rsidP="00166908">
      <w:pPr>
        <w:jc w:val="both"/>
      </w:pPr>
      <w:r w:rsidRPr="004874A2">
        <w:tab/>
      </w:r>
      <w:r w:rsidRPr="004874A2">
        <w:tab/>
        <w:t>4.</w:t>
      </w:r>
      <w:r w:rsidRPr="004874A2">
        <w:rPr>
          <w:lang w:val="ru-RU"/>
        </w:rPr>
        <w:t>2</w:t>
      </w:r>
      <w:r w:rsidRPr="004874A2">
        <w:t>. Заболяване;</w:t>
      </w:r>
    </w:p>
    <w:p w:rsidR="00B40D1D" w:rsidRPr="004874A2" w:rsidRDefault="00166908" w:rsidP="00166908">
      <w:pPr>
        <w:jc w:val="both"/>
        <w:rPr>
          <w:snapToGrid w:val="0"/>
          <w:lang w:eastAsia="en-US"/>
        </w:rPr>
      </w:pPr>
      <w:r w:rsidRPr="004874A2">
        <w:tab/>
        <w:t xml:space="preserve">5. Адрес: </w:t>
      </w:r>
      <w:r w:rsidR="00FC5844" w:rsidRPr="004874A2">
        <w:rPr>
          <w:lang w:val="en-US"/>
        </w:rPr>
        <w:t>Archimedeslaan 10, 3584 BA Utrecht, The Netherlands</w:t>
      </w:r>
      <w:r w:rsidRPr="004874A2">
        <w:rPr>
          <w:snapToGrid w:val="0"/>
          <w:lang w:eastAsia="en-US"/>
        </w:rPr>
        <w:t xml:space="preserve">.        </w:t>
      </w:r>
    </w:p>
    <w:p w:rsidR="00B40D1D" w:rsidRPr="004874A2" w:rsidRDefault="00B40D1D" w:rsidP="00B40D1D">
      <w:pPr>
        <w:jc w:val="both"/>
        <w:rPr>
          <w:lang w:val="en-US"/>
        </w:rPr>
      </w:pPr>
    </w:p>
    <w:p w:rsidR="00B40D1D" w:rsidRPr="004874A2" w:rsidRDefault="00B40D1D" w:rsidP="00B40D1D">
      <w:pPr>
        <w:jc w:val="both"/>
        <w:rPr>
          <w:b/>
          <w:snapToGrid w:val="0"/>
          <w:lang w:eastAsia="en-US"/>
        </w:rPr>
      </w:pPr>
      <w:r w:rsidRPr="004874A2">
        <w:rPr>
          <w:b/>
          <w:snapToGrid w:val="0"/>
          <w:lang w:eastAsia="en-US"/>
        </w:rPr>
        <w:t xml:space="preserve">54. </w:t>
      </w:r>
      <w:r w:rsidRPr="004874A2">
        <w:rPr>
          <w:b/>
          <w:snapToGrid w:val="0"/>
          <w:lang w:eastAsia="en-US"/>
        </w:rPr>
        <w:tab/>
        <w:t>1. TT Club Mutual Insurance N.V.</w:t>
      </w:r>
    </w:p>
    <w:p w:rsidR="00B40D1D" w:rsidRPr="004874A2" w:rsidRDefault="00B40D1D" w:rsidP="00B40D1D">
      <w:pPr>
        <w:jc w:val="both"/>
        <w:rPr>
          <w:snapToGrid w:val="0"/>
          <w:lang w:eastAsia="en-US"/>
        </w:rPr>
      </w:pPr>
      <w:r w:rsidRPr="004874A2">
        <w:rPr>
          <w:b/>
          <w:snapToGrid w:val="0"/>
          <w:lang w:eastAsia="en-US"/>
        </w:rPr>
        <w:tab/>
      </w:r>
      <w:r w:rsidRPr="004874A2">
        <w:rPr>
          <w:snapToGrid w:val="0"/>
          <w:lang w:eastAsia="en-US"/>
        </w:rPr>
        <w:t>2. Свобода на предоставяне на услуги</w:t>
      </w:r>
    </w:p>
    <w:p w:rsidR="00B40D1D" w:rsidRPr="004874A2" w:rsidRDefault="00B40D1D" w:rsidP="00B40D1D">
      <w:pPr>
        <w:ind w:firstLine="708"/>
        <w:jc w:val="both"/>
      </w:pPr>
      <w:r w:rsidRPr="004874A2">
        <w:t xml:space="preserve">3. Извършва дейност по общо застраховане. </w:t>
      </w:r>
    </w:p>
    <w:p w:rsidR="00B40D1D" w:rsidRPr="004874A2" w:rsidRDefault="00B40D1D" w:rsidP="00B40D1D">
      <w:pPr>
        <w:jc w:val="both"/>
      </w:pPr>
      <w:r w:rsidRPr="004874A2">
        <w:tab/>
        <w:t>4. Видове застраховки, които възнамерява да сключва:</w:t>
      </w:r>
    </w:p>
    <w:p w:rsidR="00B40D1D" w:rsidRPr="004874A2" w:rsidRDefault="00B40D1D" w:rsidP="00B40D1D">
      <w:pPr>
        <w:ind w:left="708" w:firstLine="708"/>
        <w:jc w:val="both"/>
      </w:pPr>
      <w:r w:rsidRPr="004874A2">
        <w:t>4.</w:t>
      </w:r>
      <w:r w:rsidRPr="004874A2">
        <w:rPr>
          <w:lang w:val="ru-RU"/>
        </w:rPr>
        <w:t>7</w:t>
      </w:r>
      <w:r w:rsidRPr="004874A2">
        <w:t>. Товари по време на превоз;</w:t>
      </w:r>
    </w:p>
    <w:p w:rsidR="00B40D1D" w:rsidRPr="004874A2" w:rsidRDefault="00B40D1D" w:rsidP="00B40D1D">
      <w:pPr>
        <w:jc w:val="both"/>
      </w:pPr>
      <w:r w:rsidRPr="004874A2">
        <w:tab/>
      </w:r>
      <w:r w:rsidRPr="004874A2">
        <w:tab/>
        <w:t>4.</w:t>
      </w:r>
      <w:r w:rsidRPr="004874A2">
        <w:rPr>
          <w:lang w:val="ru-RU"/>
        </w:rPr>
        <w:t>8</w:t>
      </w:r>
      <w:r w:rsidRPr="004874A2">
        <w:t>. Пожар и природни бедствия;</w:t>
      </w:r>
    </w:p>
    <w:p w:rsidR="00B40D1D" w:rsidRPr="004874A2" w:rsidRDefault="00B40D1D" w:rsidP="00B40D1D">
      <w:pPr>
        <w:jc w:val="both"/>
      </w:pPr>
      <w:r w:rsidRPr="004874A2">
        <w:tab/>
      </w:r>
      <w:r w:rsidRPr="004874A2">
        <w:tab/>
        <w:t>4.</w:t>
      </w:r>
      <w:r w:rsidRPr="004874A2">
        <w:rPr>
          <w:lang w:val="ru-RU"/>
        </w:rPr>
        <w:t>9</w:t>
      </w:r>
      <w:r w:rsidRPr="004874A2">
        <w:t>. Други щети на имущество;</w:t>
      </w:r>
    </w:p>
    <w:p w:rsidR="00B40D1D" w:rsidRPr="004874A2" w:rsidRDefault="00B40D1D" w:rsidP="00B40D1D">
      <w:pPr>
        <w:ind w:firstLine="1416"/>
        <w:jc w:val="both"/>
      </w:pPr>
      <w:r w:rsidRPr="004874A2">
        <w:rPr>
          <w:lang w:val="ru-RU"/>
        </w:rPr>
        <w:t>4.10</w:t>
      </w:r>
      <w:r w:rsidRPr="004874A2">
        <w:t>.2</w:t>
      </w:r>
      <w:r w:rsidRPr="004874A2">
        <w:rPr>
          <w:lang w:val="ru-RU"/>
        </w:rPr>
        <w:t xml:space="preserve">. </w:t>
      </w:r>
      <w:r w:rsidRPr="004874A2">
        <w:t xml:space="preserve">Гражданска отговорност на превозвача с моторни превозни; </w:t>
      </w:r>
    </w:p>
    <w:p w:rsidR="00B40D1D" w:rsidRPr="004874A2" w:rsidRDefault="00B40D1D" w:rsidP="00B40D1D">
      <w:pPr>
        <w:jc w:val="both"/>
      </w:pPr>
      <w:r w:rsidRPr="004874A2">
        <w:tab/>
      </w:r>
      <w:r w:rsidRPr="004874A2">
        <w:tab/>
        <w:t>4.13. Обща гражданска отговорност.</w:t>
      </w:r>
    </w:p>
    <w:p w:rsidR="00B40D1D" w:rsidRDefault="00B40D1D" w:rsidP="00B40D1D">
      <w:pPr>
        <w:jc w:val="both"/>
        <w:rPr>
          <w:lang w:val="en-US"/>
        </w:rPr>
      </w:pPr>
      <w:r w:rsidRPr="004874A2">
        <w:tab/>
        <w:t xml:space="preserve">5. Адрес: Wilhelminakade 953 A </w:t>
      </w:r>
      <w:r w:rsidRPr="004874A2">
        <w:rPr>
          <w:lang w:val="en-US"/>
        </w:rPr>
        <w:t xml:space="preserve">Rotterdam, The Netherlands </w:t>
      </w:r>
    </w:p>
    <w:p w:rsidR="006F5108" w:rsidRDefault="006F5108" w:rsidP="00B40D1D">
      <w:pPr>
        <w:jc w:val="both"/>
        <w:rPr>
          <w:lang w:val="en-US"/>
        </w:rPr>
      </w:pPr>
    </w:p>
    <w:p w:rsidR="006F5108" w:rsidRPr="00775F9B" w:rsidRDefault="006F5108" w:rsidP="00B40D1D">
      <w:pPr>
        <w:jc w:val="both"/>
      </w:pPr>
      <w:r w:rsidRPr="00775F9B">
        <w:rPr>
          <w:b/>
        </w:rPr>
        <w:t>55.</w:t>
      </w:r>
      <w:r w:rsidRPr="00775F9B">
        <w:rPr>
          <w:b/>
        </w:rPr>
        <w:tab/>
        <w:t>1. Nationale-Nederlanden Schadeverzekering Maatschappij N.V.</w:t>
      </w:r>
    </w:p>
    <w:p w:rsidR="006F5108" w:rsidRPr="00775F9B" w:rsidRDefault="006F5108" w:rsidP="00B40D1D">
      <w:pPr>
        <w:jc w:val="both"/>
      </w:pPr>
      <w:r w:rsidRPr="00775F9B">
        <w:tab/>
        <w:t>2. Свобода на предоставяне на услуги</w:t>
      </w:r>
      <w:r w:rsidR="00877106" w:rsidRPr="00775F9B">
        <w:t>.</w:t>
      </w:r>
    </w:p>
    <w:p w:rsidR="002757D3" w:rsidRPr="00775F9B" w:rsidRDefault="002757D3" w:rsidP="002757D3">
      <w:pPr>
        <w:jc w:val="both"/>
        <w:rPr>
          <w:snapToGrid w:val="0"/>
          <w:lang w:eastAsia="en-US"/>
        </w:rPr>
      </w:pPr>
      <w:r w:rsidRPr="00775F9B">
        <w:rPr>
          <w:snapToGrid w:val="0"/>
          <w:lang w:eastAsia="en-US"/>
        </w:rPr>
        <w:tab/>
        <w:t xml:space="preserve">3. Извършва дейност по общо застраховане. </w:t>
      </w:r>
    </w:p>
    <w:p w:rsidR="00B40D1D" w:rsidRDefault="002757D3" w:rsidP="002757D3">
      <w:pPr>
        <w:jc w:val="both"/>
        <w:rPr>
          <w:snapToGrid w:val="0"/>
          <w:lang w:eastAsia="en-US"/>
        </w:rPr>
      </w:pPr>
      <w:r w:rsidRPr="00775F9B">
        <w:rPr>
          <w:snapToGrid w:val="0"/>
          <w:lang w:eastAsia="en-US"/>
        </w:rPr>
        <w:tab/>
        <w:t>4. Видове застраховки, които възнамерява да сключва:</w:t>
      </w:r>
    </w:p>
    <w:p w:rsidR="003E6E94" w:rsidRDefault="003E6E94" w:rsidP="002757D3">
      <w:pPr>
        <w:jc w:val="both"/>
        <w:rPr>
          <w:snapToGrid w:val="0"/>
          <w:lang w:val="en-US" w:eastAsia="en-US"/>
        </w:rPr>
      </w:pPr>
      <w:r>
        <w:rPr>
          <w:snapToGrid w:val="0"/>
          <w:lang w:eastAsia="en-US"/>
        </w:rPr>
        <w:tab/>
      </w:r>
      <w:r>
        <w:rPr>
          <w:snapToGrid w:val="0"/>
          <w:lang w:eastAsia="en-US"/>
        </w:rPr>
        <w:tab/>
      </w:r>
      <w:r>
        <w:rPr>
          <w:snapToGrid w:val="0"/>
          <w:lang w:val="en-US" w:eastAsia="en-US"/>
        </w:rPr>
        <w:t xml:space="preserve">4.1. </w:t>
      </w:r>
      <w:r w:rsidRPr="003E6E94">
        <w:rPr>
          <w:snapToGrid w:val="0"/>
          <w:lang w:val="en-US" w:eastAsia="en-US"/>
        </w:rPr>
        <w:t>Злополука;</w:t>
      </w:r>
    </w:p>
    <w:p w:rsidR="003E6E94" w:rsidRDefault="003E6E94" w:rsidP="002757D3">
      <w:pPr>
        <w:jc w:val="both"/>
        <w:rPr>
          <w:snapToGrid w:val="0"/>
          <w:lang w:val="en-US" w:eastAsia="en-US"/>
        </w:rPr>
      </w:pPr>
      <w:r>
        <w:rPr>
          <w:snapToGrid w:val="0"/>
          <w:lang w:val="en-US" w:eastAsia="en-US"/>
        </w:rPr>
        <w:tab/>
      </w:r>
      <w:r>
        <w:rPr>
          <w:snapToGrid w:val="0"/>
          <w:lang w:val="en-US" w:eastAsia="en-US"/>
        </w:rPr>
        <w:tab/>
        <w:t>4.2.</w:t>
      </w:r>
      <w:r w:rsidRPr="003E6E94">
        <w:t xml:space="preserve"> </w:t>
      </w:r>
      <w:r w:rsidRPr="003E6E94">
        <w:rPr>
          <w:snapToGrid w:val="0"/>
          <w:lang w:val="en-US" w:eastAsia="en-US"/>
        </w:rPr>
        <w:t>Заболяване;</w:t>
      </w:r>
    </w:p>
    <w:p w:rsidR="003E6E94" w:rsidRDefault="003E6E94" w:rsidP="002757D3">
      <w:pPr>
        <w:jc w:val="both"/>
        <w:rPr>
          <w:snapToGrid w:val="0"/>
          <w:lang w:val="en-US" w:eastAsia="en-US"/>
        </w:rPr>
      </w:pPr>
      <w:r>
        <w:rPr>
          <w:snapToGrid w:val="0"/>
          <w:lang w:val="en-US" w:eastAsia="en-US"/>
        </w:rPr>
        <w:tab/>
      </w:r>
      <w:r>
        <w:rPr>
          <w:snapToGrid w:val="0"/>
          <w:lang w:val="en-US" w:eastAsia="en-US"/>
        </w:rPr>
        <w:tab/>
        <w:t>4.7.</w:t>
      </w:r>
      <w:r w:rsidRPr="003E6E94">
        <w:t xml:space="preserve"> </w:t>
      </w:r>
      <w:r w:rsidRPr="003E6E94">
        <w:rPr>
          <w:snapToGrid w:val="0"/>
          <w:lang w:val="en-US" w:eastAsia="en-US"/>
        </w:rPr>
        <w:t>Товари по време на превоз</w:t>
      </w:r>
      <w:r>
        <w:rPr>
          <w:snapToGrid w:val="0"/>
          <w:lang w:val="en-US" w:eastAsia="en-US"/>
        </w:rPr>
        <w:t>;</w:t>
      </w:r>
    </w:p>
    <w:p w:rsidR="003E6E94" w:rsidRDefault="003E6E94" w:rsidP="002757D3">
      <w:pPr>
        <w:jc w:val="both"/>
        <w:rPr>
          <w:snapToGrid w:val="0"/>
          <w:lang w:val="en-US" w:eastAsia="en-US"/>
        </w:rPr>
      </w:pPr>
      <w:r>
        <w:rPr>
          <w:snapToGrid w:val="0"/>
          <w:lang w:val="en-US" w:eastAsia="en-US"/>
        </w:rPr>
        <w:tab/>
      </w:r>
      <w:r>
        <w:rPr>
          <w:snapToGrid w:val="0"/>
          <w:lang w:val="en-US" w:eastAsia="en-US"/>
        </w:rPr>
        <w:tab/>
        <w:t xml:space="preserve">4.8. </w:t>
      </w:r>
      <w:r w:rsidRPr="003E6E94">
        <w:rPr>
          <w:snapToGrid w:val="0"/>
          <w:lang w:val="en-US" w:eastAsia="en-US"/>
        </w:rPr>
        <w:t>Пожар и природни бедствия</w:t>
      </w:r>
      <w:r>
        <w:rPr>
          <w:snapToGrid w:val="0"/>
          <w:lang w:val="en-US" w:eastAsia="en-US"/>
        </w:rPr>
        <w:t>;</w:t>
      </w:r>
    </w:p>
    <w:p w:rsidR="003E6E94" w:rsidRPr="003E6E94" w:rsidRDefault="003E6E94" w:rsidP="002757D3">
      <w:pPr>
        <w:jc w:val="both"/>
        <w:rPr>
          <w:snapToGrid w:val="0"/>
          <w:lang w:val="en-US" w:eastAsia="en-US"/>
        </w:rPr>
      </w:pPr>
      <w:r>
        <w:rPr>
          <w:snapToGrid w:val="0"/>
          <w:lang w:val="en-US" w:eastAsia="en-US"/>
        </w:rPr>
        <w:tab/>
      </w:r>
      <w:r>
        <w:rPr>
          <w:snapToGrid w:val="0"/>
          <w:lang w:val="en-US" w:eastAsia="en-US"/>
        </w:rPr>
        <w:tab/>
        <w:t>4.9.</w:t>
      </w:r>
      <w:r w:rsidRPr="003E6E94">
        <w:t xml:space="preserve"> </w:t>
      </w:r>
      <w:r w:rsidRPr="003E6E94">
        <w:rPr>
          <w:snapToGrid w:val="0"/>
          <w:lang w:val="en-US" w:eastAsia="en-US"/>
        </w:rPr>
        <w:t>Други щети на имущество</w:t>
      </w:r>
      <w:r>
        <w:rPr>
          <w:snapToGrid w:val="0"/>
          <w:lang w:val="en-US" w:eastAsia="en-US"/>
        </w:rPr>
        <w:t>;</w:t>
      </w:r>
    </w:p>
    <w:p w:rsidR="00B40D1D" w:rsidRDefault="002757D3" w:rsidP="00166908">
      <w:pPr>
        <w:jc w:val="both"/>
        <w:rPr>
          <w:snapToGrid w:val="0"/>
          <w:lang w:eastAsia="en-US"/>
        </w:rPr>
      </w:pPr>
      <w:r w:rsidRPr="00775F9B">
        <w:rPr>
          <w:snapToGrid w:val="0"/>
          <w:lang w:eastAsia="en-US"/>
        </w:rPr>
        <w:tab/>
      </w:r>
      <w:r w:rsidRPr="00775F9B">
        <w:rPr>
          <w:snapToGrid w:val="0"/>
          <w:lang w:eastAsia="en-US"/>
        </w:rPr>
        <w:tab/>
      </w:r>
      <w:r w:rsidRPr="00775F9B">
        <w:rPr>
          <w:snapToGrid w:val="0"/>
          <w:lang w:val="en-US" w:eastAsia="en-US"/>
        </w:rPr>
        <w:t>4.10.</w:t>
      </w:r>
      <w:r w:rsidR="00877106" w:rsidRPr="00775F9B">
        <w:rPr>
          <w:snapToGrid w:val="0"/>
          <w:lang w:val="en-US" w:eastAsia="en-US"/>
        </w:rPr>
        <w:t>2. Гражданска отговорност на превозвача с моторни превозни</w:t>
      </w:r>
      <w:r w:rsidR="00877106" w:rsidRPr="00775F9B">
        <w:rPr>
          <w:snapToGrid w:val="0"/>
          <w:lang w:eastAsia="en-US"/>
        </w:rPr>
        <w:t>.</w:t>
      </w:r>
    </w:p>
    <w:p w:rsidR="003E6E94" w:rsidRDefault="003E6E94" w:rsidP="00166908">
      <w:pPr>
        <w:jc w:val="both"/>
        <w:rPr>
          <w:snapToGrid w:val="0"/>
          <w:lang w:val="en-US" w:eastAsia="en-US"/>
        </w:rPr>
      </w:pPr>
      <w:r>
        <w:rPr>
          <w:snapToGrid w:val="0"/>
          <w:lang w:eastAsia="en-US"/>
        </w:rPr>
        <w:tab/>
      </w:r>
      <w:r>
        <w:rPr>
          <w:snapToGrid w:val="0"/>
          <w:lang w:eastAsia="en-US"/>
        </w:rPr>
        <w:tab/>
      </w:r>
      <w:r>
        <w:rPr>
          <w:snapToGrid w:val="0"/>
          <w:lang w:val="en-US" w:eastAsia="en-US"/>
        </w:rPr>
        <w:t>4.13.</w:t>
      </w:r>
      <w:r w:rsidRPr="003E6E94">
        <w:t xml:space="preserve"> </w:t>
      </w:r>
      <w:r w:rsidRPr="003E6E94">
        <w:rPr>
          <w:snapToGrid w:val="0"/>
          <w:lang w:val="en-US" w:eastAsia="en-US"/>
        </w:rPr>
        <w:t>Обща гражданска отговорност</w:t>
      </w:r>
      <w:r>
        <w:rPr>
          <w:snapToGrid w:val="0"/>
          <w:lang w:val="en-US" w:eastAsia="en-US"/>
        </w:rPr>
        <w:t>;</w:t>
      </w:r>
    </w:p>
    <w:p w:rsidR="003E6E94" w:rsidRDefault="003E6E94" w:rsidP="00166908">
      <w:pPr>
        <w:jc w:val="both"/>
        <w:rPr>
          <w:snapToGrid w:val="0"/>
          <w:lang w:val="en-US" w:eastAsia="en-US"/>
        </w:rPr>
      </w:pPr>
      <w:r>
        <w:rPr>
          <w:snapToGrid w:val="0"/>
          <w:lang w:val="en-US" w:eastAsia="en-US"/>
        </w:rPr>
        <w:tab/>
      </w:r>
      <w:r>
        <w:rPr>
          <w:snapToGrid w:val="0"/>
          <w:lang w:val="en-US" w:eastAsia="en-US"/>
        </w:rPr>
        <w:tab/>
        <w:t>4.16.</w:t>
      </w:r>
      <w:r w:rsidRPr="003E6E94">
        <w:t xml:space="preserve"> </w:t>
      </w:r>
      <w:r w:rsidRPr="003E6E94">
        <w:rPr>
          <w:snapToGrid w:val="0"/>
          <w:lang w:val="en-US" w:eastAsia="en-US"/>
        </w:rPr>
        <w:t>Разни финансови загуби</w:t>
      </w:r>
    </w:p>
    <w:p w:rsidR="003E6E94" w:rsidRPr="003E6E94" w:rsidRDefault="003E6E94" w:rsidP="00166908">
      <w:pPr>
        <w:jc w:val="both"/>
        <w:rPr>
          <w:snapToGrid w:val="0"/>
          <w:lang w:val="en-US" w:eastAsia="en-US"/>
        </w:rPr>
      </w:pPr>
      <w:r>
        <w:rPr>
          <w:snapToGrid w:val="0"/>
          <w:lang w:val="en-US" w:eastAsia="en-US"/>
        </w:rPr>
        <w:tab/>
      </w:r>
      <w:r>
        <w:rPr>
          <w:snapToGrid w:val="0"/>
          <w:lang w:val="en-US" w:eastAsia="en-US"/>
        </w:rPr>
        <w:tab/>
        <w:t xml:space="preserve">4.18. </w:t>
      </w:r>
      <w:r w:rsidRPr="003E6E94">
        <w:rPr>
          <w:snapToGrid w:val="0"/>
          <w:lang w:val="en-US" w:eastAsia="en-US"/>
        </w:rPr>
        <w:t>Помощ при пътуване (Асистанс)</w:t>
      </w:r>
      <w:r>
        <w:rPr>
          <w:snapToGrid w:val="0"/>
          <w:lang w:val="en-US" w:eastAsia="en-US"/>
        </w:rPr>
        <w:t>.</w:t>
      </w:r>
    </w:p>
    <w:p w:rsidR="00877106" w:rsidRPr="00775F9B" w:rsidRDefault="00877106" w:rsidP="00877106">
      <w:pPr>
        <w:jc w:val="both"/>
        <w:rPr>
          <w:snapToGrid w:val="0"/>
          <w:lang w:eastAsia="en-US"/>
        </w:rPr>
      </w:pPr>
      <w:r w:rsidRPr="00775F9B">
        <w:rPr>
          <w:snapToGrid w:val="0"/>
          <w:lang w:val="en-US" w:eastAsia="en-US"/>
        </w:rPr>
        <w:tab/>
        <w:t xml:space="preserve">5. </w:t>
      </w:r>
      <w:r w:rsidRPr="00775F9B">
        <w:rPr>
          <w:snapToGrid w:val="0"/>
          <w:lang w:eastAsia="en-US"/>
        </w:rPr>
        <w:t>Адрес: Prinses Beatrixlaan 35 te ‘s-Gravenhage, 2595AK, Netherlands.</w:t>
      </w:r>
    </w:p>
    <w:p w:rsidR="00EA56CA" w:rsidRDefault="00EA56CA" w:rsidP="00EA56CA">
      <w:pPr>
        <w:jc w:val="both"/>
        <w:rPr>
          <w:snapToGrid w:val="0"/>
          <w:lang w:eastAsia="en-US"/>
        </w:rPr>
      </w:pPr>
      <w:r w:rsidRPr="00775F9B">
        <w:rPr>
          <w:snapToGrid w:val="0"/>
          <w:lang w:eastAsia="en-US"/>
        </w:rPr>
        <w:tab/>
        <w:t xml:space="preserve">6. Лице за контакт отговорно за жалби и оплаквания: Maurice Wagenaar, имейл адрес: </w:t>
      </w:r>
      <w:hyperlink r:id="rId45" w:history="1">
        <w:r w:rsidRPr="00775F9B">
          <w:rPr>
            <w:rStyle w:val="Hyperlink"/>
            <w:snapToGrid w:val="0"/>
            <w:lang w:eastAsia="en-US"/>
          </w:rPr>
          <w:t>maurice.wagenaar@nn.nl</w:t>
        </w:r>
      </w:hyperlink>
      <w:r>
        <w:rPr>
          <w:snapToGrid w:val="0"/>
          <w:lang w:eastAsia="en-US"/>
        </w:rPr>
        <w:t xml:space="preserve"> </w:t>
      </w:r>
    </w:p>
    <w:p w:rsidR="00877106" w:rsidRDefault="00877106" w:rsidP="00877106">
      <w:pPr>
        <w:jc w:val="both"/>
        <w:rPr>
          <w:snapToGrid w:val="0"/>
          <w:lang w:eastAsia="en-US"/>
        </w:rPr>
      </w:pPr>
    </w:p>
    <w:p w:rsidR="00877106" w:rsidRPr="00877106" w:rsidRDefault="00877106" w:rsidP="00877106">
      <w:pPr>
        <w:jc w:val="both"/>
        <w:rPr>
          <w:snapToGrid w:val="0"/>
          <w:lang w:eastAsia="en-US"/>
        </w:rPr>
      </w:pPr>
    </w:p>
    <w:p w:rsidR="00AF57D6" w:rsidRPr="004874A2" w:rsidRDefault="00AF57D6" w:rsidP="00AF57D6">
      <w:pPr>
        <w:jc w:val="center"/>
        <w:rPr>
          <w:b/>
          <w:u w:val="single"/>
        </w:rPr>
      </w:pPr>
      <w:r w:rsidRPr="004874A2">
        <w:rPr>
          <w:b/>
          <w:u w:val="single"/>
        </w:rPr>
        <w:t>БЕЛГИЯ</w:t>
      </w:r>
    </w:p>
    <w:p w:rsidR="0094576B" w:rsidRPr="004874A2" w:rsidRDefault="0094576B" w:rsidP="00AF57D6">
      <w:pPr>
        <w:jc w:val="center"/>
        <w:rPr>
          <w:b/>
          <w:u w:val="single"/>
        </w:rPr>
      </w:pPr>
    </w:p>
    <w:p w:rsidR="0094576B" w:rsidRPr="004874A2" w:rsidRDefault="0094576B" w:rsidP="00AF57D6">
      <w:pPr>
        <w:jc w:val="center"/>
        <w:rPr>
          <w:b/>
          <w:u w:val="single"/>
        </w:rPr>
      </w:pPr>
      <w:hyperlink r:id="rId46" w:history="1">
        <w:r w:rsidRPr="004874A2">
          <w:rPr>
            <w:rStyle w:val="Hyperlink"/>
            <w:b/>
            <w:color w:val="auto"/>
          </w:rPr>
          <w:t>www.fsma.be</w:t>
        </w:r>
      </w:hyperlink>
    </w:p>
    <w:p w:rsidR="0094576B" w:rsidRPr="004874A2" w:rsidRDefault="0094576B" w:rsidP="00AF57D6">
      <w:pPr>
        <w:jc w:val="center"/>
        <w:rPr>
          <w:b/>
          <w:u w:val="single"/>
        </w:rPr>
      </w:pPr>
    </w:p>
    <w:p w:rsidR="00AF57D6" w:rsidRPr="004874A2" w:rsidRDefault="00AF57D6" w:rsidP="00AF57D6">
      <w:pPr>
        <w:jc w:val="both"/>
      </w:pPr>
    </w:p>
    <w:p w:rsidR="00AF57D6" w:rsidRPr="004874A2" w:rsidRDefault="00AF57D6" w:rsidP="00AF57D6">
      <w:pPr>
        <w:jc w:val="both"/>
        <w:rPr>
          <w:b/>
        </w:rPr>
      </w:pPr>
      <w:r w:rsidRPr="004874A2">
        <w:rPr>
          <w:b/>
        </w:rPr>
        <w:t>1.</w:t>
      </w:r>
      <w:r w:rsidRPr="004874A2">
        <w:rPr>
          <w:b/>
        </w:rPr>
        <w:tab/>
        <w:t xml:space="preserve">1. </w:t>
      </w:r>
      <w:r w:rsidR="00C472E9" w:rsidRPr="004874A2">
        <w:rPr>
          <w:b/>
        </w:rPr>
        <w:t xml:space="preserve">Allianz Benelux SA/NV </w:t>
      </w:r>
      <w:r w:rsidR="003B3DFE" w:rsidRPr="004874A2">
        <w:rPr>
          <w:b/>
        </w:rPr>
        <w:t>(предишн</w:t>
      </w:r>
      <w:r w:rsidR="00B920B0" w:rsidRPr="004874A2">
        <w:rPr>
          <w:b/>
        </w:rPr>
        <w:t>и</w:t>
      </w:r>
      <w:r w:rsidR="003B3DFE" w:rsidRPr="004874A2">
        <w:rPr>
          <w:b/>
        </w:rPr>
        <w:t xml:space="preserve"> наименовани</w:t>
      </w:r>
      <w:r w:rsidR="00B920B0" w:rsidRPr="004874A2">
        <w:rPr>
          <w:b/>
        </w:rPr>
        <w:t>я</w:t>
      </w:r>
      <w:r w:rsidR="00016B9A" w:rsidRPr="004874A2">
        <w:rPr>
          <w:b/>
        </w:rPr>
        <w:t xml:space="preserve">: </w:t>
      </w:r>
      <w:r w:rsidR="00016B9A" w:rsidRPr="004874A2">
        <w:rPr>
          <w:b/>
          <w:lang w:val="en-US"/>
        </w:rPr>
        <w:t>A</w:t>
      </w:r>
      <w:r w:rsidR="00764A79" w:rsidRPr="004874A2">
        <w:rPr>
          <w:b/>
          <w:lang w:val="en-US"/>
        </w:rPr>
        <w:t>GF</w:t>
      </w:r>
      <w:r w:rsidRPr="004874A2">
        <w:rPr>
          <w:b/>
        </w:rPr>
        <w:t xml:space="preserve"> </w:t>
      </w:r>
      <w:r w:rsidRPr="004874A2">
        <w:rPr>
          <w:b/>
          <w:lang w:val="en-US"/>
        </w:rPr>
        <w:t>Belgium</w:t>
      </w:r>
      <w:r w:rsidRPr="004874A2">
        <w:rPr>
          <w:b/>
        </w:rPr>
        <w:t xml:space="preserve"> </w:t>
      </w:r>
      <w:r w:rsidR="00764A79" w:rsidRPr="004874A2">
        <w:rPr>
          <w:b/>
          <w:lang w:val="en-US"/>
        </w:rPr>
        <w:t>SA</w:t>
      </w:r>
      <w:r w:rsidR="00764A79" w:rsidRPr="004874A2">
        <w:rPr>
          <w:b/>
        </w:rPr>
        <w:t>/</w:t>
      </w:r>
      <w:r w:rsidR="00764A79" w:rsidRPr="004874A2">
        <w:rPr>
          <w:b/>
          <w:lang w:val="en-US"/>
        </w:rPr>
        <w:t>NV</w:t>
      </w:r>
      <w:r w:rsidR="00B920B0" w:rsidRPr="004874A2">
        <w:rPr>
          <w:b/>
        </w:rPr>
        <w:t>; от 01.01.20</w:t>
      </w:r>
      <w:r w:rsidR="00C472E9" w:rsidRPr="004874A2">
        <w:rPr>
          <w:b/>
        </w:rPr>
        <w:t>0</w:t>
      </w:r>
      <w:r w:rsidR="00B920B0" w:rsidRPr="004874A2">
        <w:rPr>
          <w:b/>
        </w:rPr>
        <w:t>7 г. -</w:t>
      </w:r>
      <w:r w:rsidR="00D71069" w:rsidRPr="004874A2">
        <w:rPr>
          <w:b/>
        </w:rPr>
        <w:t xml:space="preserve"> </w:t>
      </w:r>
      <w:r w:rsidR="00B920B0" w:rsidRPr="004874A2">
        <w:rPr>
          <w:b/>
        </w:rPr>
        <w:t xml:space="preserve">ALLIANZ BELGIUM </w:t>
      </w:r>
      <w:r w:rsidR="00B920B0" w:rsidRPr="004874A2">
        <w:rPr>
          <w:b/>
          <w:lang w:val="en-US"/>
        </w:rPr>
        <w:t>SA</w:t>
      </w:r>
      <w:r w:rsidR="00B920B0" w:rsidRPr="004874A2">
        <w:rPr>
          <w:b/>
        </w:rPr>
        <w:t>/</w:t>
      </w:r>
      <w:r w:rsidR="00B920B0" w:rsidRPr="004874A2">
        <w:rPr>
          <w:b/>
          <w:lang w:val="en-US"/>
        </w:rPr>
        <w:t>NV</w:t>
      </w:r>
      <w:r w:rsidR="00016B9A" w:rsidRPr="004874A2">
        <w:rPr>
          <w:b/>
        </w:rPr>
        <w:t>)</w:t>
      </w:r>
    </w:p>
    <w:p w:rsidR="00C472E9" w:rsidRPr="004874A2" w:rsidRDefault="00C472E9" w:rsidP="00C472E9">
      <w:pPr>
        <w:ind w:firstLine="708"/>
        <w:jc w:val="both"/>
        <w:rPr>
          <w:b/>
        </w:rPr>
      </w:pPr>
      <w:r w:rsidRPr="004874A2">
        <w:t xml:space="preserve">2. Свобода на предоставяне на услуги </w:t>
      </w:r>
      <w:r w:rsidRPr="004874A2">
        <w:rPr>
          <w:b/>
        </w:rPr>
        <w:t>– от седалището си.</w:t>
      </w:r>
      <w:r w:rsidRPr="004874A2">
        <w:t xml:space="preserve"> </w:t>
      </w:r>
    </w:p>
    <w:p w:rsidR="00C472E9" w:rsidRPr="004874A2" w:rsidRDefault="00C472E9" w:rsidP="00C472E9">
      <w:pPr>
        <w:jc w:val="both"/>
      </w:pPr>
      <w:r w:rsidRPr="004874A2">
        <w:tab/>
        <w:t xml:space="preserve">3. Извършва дейност по общо застраховане и животозастраховане. </w:t>
      </w:r>
    </w:p>
    <w:p w:rsidR="00C472E9" w:rsidRPr="004874A2" w:rsidRDefault="00C472E9" w:rsidP="00C472E9">
      <w:pPr>
        <w:jc w:val="both"/>
      </w:pPr>
      <w:r w:rsidRPr="004874A2">
        <w:tab/>
        <w:t>4. Видове застраховки, които възнамерява да сключва:</w:t>
      </w:r>
    </w:p>
    <w:p w:rsidR="00C472E9" w:rsidRPr="004874A2" w:rsidRDefault="00C472E9" w:rsidP="00C472E9">
      <w:pPr>
        <w:jc w:val="both"/>
      </w:pPr>
      <w:r w:rsidRPr="004874A2">
        <w:tab/>
      </w:r>
      <w:r w:rsidRPr="004874A2">
        <w:tab/>
        <w:t>Общо застраховане:</w:t>
      </w:r>
    </w:p>
    <w:p w:rsidR="00C472E9" w:rsidRPr="004874A2" w:rsidRDefault="00C472E9" w:rsidP="00C472E9">
      <w:pPr>
        <w:jc w:val="both"/>
      </w:pPr>
      <w:r w:rsidRPr="004874A2">
        <w:tab/>
      </w:r>
      <w:r w:rsidRPr="004874A2">
        <w:tab/>
        <w:t>4.1. Злополука;</w:t>
      </w:r>
    </w:p>
    <w:p w:rsidR="00C472E9" w:rsidRPr="004874A2" w:rsidRDefault="00C472E9" w:rsidP="00C472E9">
      <w:pPr>
        <w:jc w:val="both"/>
      </w:pPr>
      <w:r w:rsidRPr="004874A2">
        <w:tab/>
      </w:r>
      <w:r w:rsidRPr="004874A2">
        <w:tab/>
        <w:t>4.</w:t>
      </w:r>
      <w:r w:rsidRPr="004874A2">
        <w:rPr>
          <w:lang w:val="ru-RU"/>
        </w:rPr>
        <w:t>2</w:t>
      </w:r>
      <w:r w:rsidRPr="004874A2">
        <w:t>. Заболяване;</w:t>
      </w:r>
    </w:p>
    <w:p w:rsidR="00C472E9" w:rsidRPr="004874A2" w:rsidRDefault="00C472E9" w:rsidP="00C472E9">
      <w:pPr>
        <w:jc w:val="both"/>
      </w:pPr>
      <w:r w:rsidRPr="004874A2">
        <w:tab/>
      </w:r>
      <w:r w:rsidRPr="004874A2">
        <w:tab/>
        <w:t>4.3. Сухопътни превозни средства (без релсови превозни средства);</w:t>
      </w:r>
    </w:p>
    <w:p w:rsidR="00C472E9" w:rsidRPr="004874A2" w:rsidRDefault="00C472E9" w:rsidP="00C472E9">
      <w:pPr>
        <w:jc w:val="both"/>
      </w:pPr>
      <w:r w:rsidRPr="004874A2">
        <w:tab/>
      </w:r>
      <w:r w:rsidRPr="004874A2">
        <w:tab/>
        <w:t>4.4. Релсови превозни средства;</w:t>
      </w:r>
    </w:p>
    <w:p w:rsidR="00C472E9" w:rsidRPr="004874A2" w:rsidRDefault="00C472E9" w:rsidP="00C472E9">
      <w:pPr>
        <w:jc w:val="both"/>
      </w:pPr>
      <w:r w:rsidRPr="004874A2">
        <w:tab/>
      </w:r>
      <w:r w:rsidRPr="004874A2">
        <w:tab/>
        <w:t>4.5. Летателни апарати;</w:t>
      </w:r>
    </w:p>
    <w:p w:rsidR="00C472E9" w:rsidRPr="004874A2" w:rsidRDefault="00C472E9" w:rsidP="00C472E9">
      <w:pPr>
        <w:jc w:val="both"/>
      </w:pPr>
      <w:r w:rsidRPr="004874A2">
        <w:tab/>
      </w:r>
      <w:r w:rsidRPr="004874A2">
        <w:tab/>
        <w:t>4.6. Плавателни съдове (морски, езерни, речни и плавателни по канали съдове);</w:t>
      </w:r>
    </w:p>
    <w:p w:rsidR="00C472E9" w:rsidRPr="004874A2" w:rsidRDefault="00C472E9" w:rsidP="00C472E9">
      <w:pPr>
        <w:jc w:val="both"/>
      </w:pPr>
      <w:r w:rsidRPr="004874A2">
        <w:tab/>
      </w:r>
      <w:r w:rsidRPr="004874A2">
        <w:tab/>
        <w:t>4.</w:t>
      </w:r>
      <w:r w:rsidRPr="004874A2">
        <w:rPr>
          <w:lang w:val="ru-RU"/>
        </w:rPr>
        <w:t>7</w:t>
      </w:r>
      <w:r w:rsidRPr="004874A2">
        <w:t>. Товари по време на превоз;</w:t>
      </w:r>
    </w:p>
    <w:p w:rsidR="00C472E9" w:rsidRPr="004874A2" w:rsidRDefault="00C472E9" w:rsidP="00C472E9">
      <w:pPr>
        <w:jc w:val="both"/>
      </w:pPr>
      <w:r w:rsidRPr="004874A2">
        <w:tab/>
      </w:r>
      <w:r w:rsidRPr="004874A2">
        <w:tab/>
        <w:t>4.</w:t>
      </w:r>
      <w:r w:rsidRPr="004874A2">
        <w:rPr>
          <w:lang w:val="ru-RU"/>
        </w:rPr>
        <w:t>8</w:t>
      </w:r>
      <w:r w:rsidRPr="004874A2">
        <w:t>. Пожар и природни бедствия;</w:t>
      </w:r>
    </w:p>
    <w:p w:rsidR="00C472E9" w:rsidRPr="004874A2" w:rsidRDefault="00C472E9" w:rsidP="00C472E9">
      <w:pPr>
        <w:jc w:val="both"/>
      </w:pPr>
      <w:r w:rsidRPr="004874A2">
        <w:tab/>
      </w:r>
      <w:r w:rsidRPr="004874A2">
        <w:tab/>
        <w:t>4.</w:t>
      </w:r>
      <w:r w:rsidRPr="004874A2">
        <w:rPr>
          <w:lang w:val="ru-RU"/>
        </w:rPr>
        <w:t>9</w:t>
      </w:r>
      <w:r w:rsidRPr="004874A2">
        <w:t>. Други щети на имущество;</w:t>
      </w:r>
    </w:p>
    <w:p w:rsidR="00C472E9" w:rsidRPr="004874A2" w:rsidRDefault="00C472E9" w:rsidP="00C472E9">
      <w:pPr>
        <w:ind w:firstLine="1416"/>
        <w:jc w:val="both"/>
      </w:pPr>
      <w:r w:rsidRPr="004874A2">
        <w:t>4.11. Гражданска отговорност, свързана с притежаването и използването на летателни апарати;</w:t>
      </w:r>
    </w:p>
    <w:p w:rsidR="00C472E9" w:rsidRPr="004874A2" w:rsidRDefault="00C472E9" w:rsidP="00C472E9">
      <w:pPr>
        <w:ind w:firstLine="1416"/>
        <w:jc w:val="both"/>
      </w:pPr>
      <w:r w:rsidRPr="004874A2">
        <w:t>4.12. Гражданска отговорност, свързана с притежаването и използването на плавателни съдове;</w:t>
      </w:r>
    </w:p>
    <w:p w:rsidR="00C472E9" w:rsidRPr="004874A2" w:rsidRDefault="00C472E9" w:rsidP="00C472E9">
      <w:pPr>
        <w:jc w:val="both"/>
      </w:pPr>
      <w:r w:rsidRPr="004874A2">
        <w:tab/>
      </w:r>
      <w:r w:rsidRPr="004874A2">
        <w:tab/>
        <w:t>4.13. Обща гражданска отговорност;</w:t>
      </w:r>
    </w:p>
    <w:p w:rsidR="00C472E9" w:rsidRPr="004874A2" w:rsidRDefault="00C472E9" w:rsidP="00C472E9">
      <w:pPr>
        <w:jc w:val="both"/>
        <w:rPr>
          <w:lang w:val="ru-RU"/>
        </w:rPr>
      </w:pPr>
      <w:r w:rsidRPr="004874A2">
        <w:tab/>
      </w:r>
      <w:r w:rsidRPr="004874A2">
        <w:tab/>
        <w:t>4.14. Кредити;</w:t>
      </w:r>
    </w:p>
    <w:p w:rsidR="00C472E9" w:rsidRPr="004874A2" w:rsidRDefault="00C472E9" w:rsidP="00C472E9">
      <w:pPr>
        <w:jc w:val="both"/>
        <w:rPr>
          <w:lang w:val="ru-RU"/>
        </w:rPr>
      </w:pPr>
      <w:r w:rsidRPr="004874A2">
        <w:tab/>
      </w:r>
      <w:r w:rsidRPr="004874A2">
        <w:tab/>
        <w:t>4.15. Гаранции;</w:t>
      </w:r>
    </w:p>
    <w:p w:rsidR="00C472E9" w:rsidRPr="004874A2" w:rsidRDefault="00C472E9" w:rsidP="00C472E9">
      <w:pPr>
        <w:jc w:val="both"/>
      </w:pPr>
      <w:r w:rsidRPr="004874A2">
        <w:rPr>
          <w:lang w:val="ru-RU"/>
        </w:rPr>
        <w:tab/>
      </w:r>
      <w:r w:rsidRPr="004874A2">
        <w:rPr>
          <w:lang w:val="ru-RU"/>
        </w:rPr>
        <w:tab/>
      </w:r>
      <w:r w:rsidRPr="004874A2">
        <w:t>4.</w:t>
      </w:r>
      <w:r w:rsidRPr="004874A2">
        <w:rPr>
          <w:lang w:val="ru-RU"/>
        </w:rPr>
        <w:t>16</w:t>
      </w:r>
      <w:r w:rsidRPr="004874A2">
        <w:t>. Разни финансови загуби;</w:t>
      </w:r>
    </w:p>
    <w:p w:rsidR="00C472E9" w:rsidRPr="004874A2" w:rsidRDefault="00C472E9" w:rsidP="00C472E9">
      <w:pPr>
        <w:jc w:val="both"/>
        <w:rPr>
          <w:lang w:val="ru-RU"/>
        </w:rPr>
      </w:pPr>
      <w:r w:rsidRPr="004874A2">
        <w:tab/>
      </w:r>
      <w:r w:rsidRPr="004874A2">
        <w:tab/>
        <w:t>4.17. Правни разноски</w:t>
      </w:r>
      <w:r w:rsidRPr="004874A2">
        <w:rPr>
          <w:lang w:val="ru-RU"/>
        </w:rPr>
        <w:t xml:space="preserve"> – избрана е опцията в чл. 200, ал. 3 от Директива 2009/138/ЕО</w:t>
      </w:r>
      <w:r w:rsidRPr="004874A2">
        <w:t>;</w:t>
      </w:r>
    </w:p>
    <w:p w:rsidR="00C472E9" w:rsidRPr="004874A2" w:rsidRDefault="00C472E9" w:rsidP="00C472E9">
      <w:pPr>
        <w:jc w:val="both"/>
      </w:pPr>
      <w:r w:rsidRPr="004874A2">
        <w:tab/>
      </w:r>
      <w:r w:rsidRPr="004874A2">
        <w:tab/>
        <w:t>4.18. Помощ при пътуване (Асистанс).</w:t>
      </w:r>
    </w:p>
    <w:p w:rsidR="00C472E9" w:rsidRPr="004874A2" w:rsidRDefault="00C472E9" w:rsidP="00C472E9">
      <w:pPr>
        <w:jc w:val="both"/>
      </w:pPr>
      <w:r w:rsidRPr="004874A2">
        <w:tab/>
      </w:r>
      <w:r w:rsidRPr="004874A2">
        <w:tab/>
      </w:r>
    </w:p>
    <w:p w:rsidR="00C472E9" w:rsidRPr="004874A2" w:rsidRDefault="00C472E9" w:rsidP="00C472E9">
      <w:pPr>
        <w:jc w:val="both"/>
      </w:pPr>
      <w:r w:rsidRPr="004874A2">
        <w:tab/>
      </w:r>
      <w:r w:rsidRPr="004874A2">
        <w:tab/>
        <w:t>Животозастраховане:</w:t>
      </w:r>
    </w:p>
    <w:p w:rsidR="00C472E9" w:rsidRPr="004874A2" w:rsidRDefault="00C472E9" w:rsidP="00C472E9">
      <w:pPr>
        <w:jc w:val="both"/>
      </w:pPr>
      <w:r w:rsidRPr="004874A2">
        <w:tab/>
      </w:r>
      <w:r w:rsidRPr="004874A2">
        <w:tab/>
        <w:t>I. Животозастраховане;</w:t>
      </w:r>
    </w:p>
    <w:p w:rsidR="00C472E9" w:rsidRPr="004874A2" w:rsidRDefault="00C472E9" w:rsidP="00C472E9">
      <w:pPr>
        <w:jc w:val="both"/>
      </w:pPr>
      <w:r w:rsidRPr="004874A2">
        <w:tab/>
      </w:r>
      <w:r w:rsidRPr="004874A2">
        <w:tab/>
      </w:r>
      <w:r w:rsidRPr="004874A2">
        <w:rPr>
          <w:lang w:val="en-US"/>
        </w:rPr>
        <w:t>III</w:t>
      </w:r>
      <w:r w:rsidRPr="004874A2">
        <w:t>. Животозастраховане, свързано с инвестиционни фондове;</w:t>
      </w:r>
    </w:p>
    <w:p w:rsidR="00C472E9" w:rsidRPr="004874A2" w:rsidRDefault="00C472E9" w:rsidP="00C472E9">
      <w:pPr>
        <w:jc w:val="both"/>
      </w:pPr>
      <w:r w:rsidRPr="004874A2">
        <w:tab/>
      </w:r>
      <w:r w:rsidRPr="004874A2">
        <w:tab/>
      </w:r>
      <w:r w:rsidRPr="004874A2">
        <w:rPr>
          <w:lang w:val="en-US"/>
        </w:rPr>
        <w:t>VI</w:t>
      </w:r>
      <w:r w:rsidRPr="004874A2">
        <w:t>. Операции за капитализация.</w:t>
      </w:r>
    </w:p>
    <w:p w:rsidR="00C472E9" w:rsidRPr="004874A2" w:rsidRDefault="00C472E9" w:rsidP="00C472E9">
      <w:pPr>
        <w:ind w:firstLine="708"/>
        <w:jc w:val="both"/>
      </w:pPr>
      <w:r w:rsidRPr="004874A2">
        <w:t xml:space="preserve">5. Адрес: </w:t>
      </w:r>
      <w:r w:rsidRPr="004874A2">
        <w:rPr>
          <w:lang w:val="de-DE"/>
        </w:rPr>
        <w:t>Rue</w:t>
      </w:r>
      <w:r w:rsidRPr="004874A2">
        <w:t xml:space="preserve"> </w:t>
      </w:r>
      <w:r w:rsidRPr="004874A2">
        <w:rPr>
          <w:lang w:val="de-DE"/>
        </w:rPr>
        <w:t>de</w:t>
      </w:r>
      <w:r w:rsidRPr="004874A2">
        <w:t xml:space="preserve"> </w:t>
      </w:r>
      <w:r w:rsidRPr="004874A2">
        <w:rPr>
          <w:lang w:val="de-DE"/>
        </w:rPr>
        <w:t>Laeken</w:t>
      </w:r>
      <w:r w:rsidRPr="004874A2">
        <w:t xml:space="preserve"> 35, 1000 </w:t>
      </w:r>
      <w:r w:rsidRPr="004874A2">
        <w:rPr>
          <w:lang w:val="de-DE"/>
        </w:rPr>
        <w:t>Brussels</w:t>
      </w:r>
      <w:r w:rsidRPr="004874A2">
        <w:t xml:space="preserve">, </w:t>
      </w:r>
      <w:r w:rsidRPr="004874A2">
        <w:rPr>
          <w:lang w:val="de-DE"/>
        </w:rPr>
        <w:t>Belgium</w:t>
      </w:r>
      <w:r w:rsidRPr="004874A2">
        <w:t>.</w:t>
      </w:r>
    </w:p>
    <w:p w:rsidR="005E2B3D" w:rsidRPr="004874A2" w:rsidRDefault="005E2B3D" w:rsidP="00C472E9">
      <w:pPr>
        <w:ind w:firstLine="708"/>
        <w:jc w:val="both"/>
      </w:pPr>
    </w:p>
    <w:p w:rsidR="005E2B3D" w:rsidRPr="004874A2" w:rsidRDefault="005E2B3D" w:rsidP="005E2B3D">
      <w:pPr>
        <w:jc w:val="both"/>
        <w:rPr>
          <w:b/>
        </w:rPr>
      </w:pPr>
      <w:r w:rsidRPr="004874A2">
        <w:rPr>
          <w:b/>
          <w:lang w:val="en-US"/>
        </w:rPr>
        <w:t>I</w:t>
      </w:r>
      <w:r w:rsidRPr="004874A2">
        <w:rPr>
          <w:b/>
        </w:rPr>
        <w:t>.</w:t>
      </w:r>
      <w:r w:rsidRPr="004874A2">
        <w:rPr>
          <w:b/>
        </w:rPr>
        <w:tab/>
        <w:t>1. Allianz Benelux SA/NV</w:t>
      </w:r>
    </w:p>
    <w:p w:rsidR="005E2B3D" w:rsidRPr="004874A2" w:rsidRDefault="005E2B3D" w:rsidP="005E2B3D">
      <w:pPr>
        <w:ind w:firstLine="708"/>
        <w:jc w:val="both"/>
        <w:rPr>
          <w:b/>
        </w:rPr>
      </w:pPr>
      <w:r w:rsidRPr="004874A2">
        <w:t xml:space="preserve">2. Свобода на предоставяне на услуги </w:t>
      </w:r>
      <w:r w:rsidRPr="004874A2">
        <w:rPr>
          <w:b/>
        </w:rPr>
        <w:t>– от клона си в Холандия.</w:t>
      </w:r>
      <w:r w:rsidRPr="004874A2">
        <w:t xml:space="preserve"> </w:t>
      </w:r>
    </w:p>
    <w:p w:rsidR="005E2B3D" w:rsidRPr="004874A2" w:rsidRDefault="005E2B3D" w:rsidP="005E2B3D">
      <w:pPr>
        <w:jc w:val="both"/>
      </w:pPr>
      <w:r w:rsidRPr="004874A2">
        <w:tab/>
        <w:t xml:space="preserve">3. Извършва дейност по общо застраховане и животозастраховане. </w:t>
      </w:r>
    </w:p>
    <w:p w:rsidR="005E2B3D" w:rsidRPr="004874A2" w:rsidRDefault="005E2B3D" w:rsidP="005E2B3D">
      <w:pPr>
        <w:jc w:val="both"/>
      </w:pPr>
      <w:r w:rsidRPr="004874A2">
        <w:tab/>
        <w:t>4. Видове застраховки, които възнамерява да сключва:</w:t>
      </w:r>
    </w:p>
    <w:p w:rsidR="005E2B3D" w:rsidRPr="004874A2" w:rsidRDefault="005E2B3D" w:rsidP="005E2B3D">
      <w:pPr>
        <w:jc w:val="both"/>
      </w:pPr>
      <w:r w:rsidRPr="004874A2">
        <w:tab/>
      </w:r>
      <w:r w:rsidRPr="004874A2">
        <w:tab/>
        <w:t>Общо застраховане:</w:t>
      </w:r>
    </w:p>
    <w:p w:rsidR="005E2B3D" w:rsidRPr="004874A2" w:rsidRDefault="005E2B3D" w:rsidP="005E2B3D">
      <w:pPr>
        <w:jc w:val="both"/>
      </w:pPr>
      <w:r w:rsidRPr="004874A2">
        <w:tab/>
      </w:r>
      <w:r w:rsidRPr="004874A2">
        <w:tab/>
        <w:t>4.1. Злополука;</w:t>
      </w:r>
    </w:p>
    <w:p w:rsidR="005E2B3D" w:rsidRPr="004874A2" w:rsidRDefault="005E2B3D" w:rsidP="005E2B3D">
      <w:pPr>
        <w:jc w:val="both"/>
      </w:pPr>
      <w:r w:rsidRPr="004874A2">
        <w:tab/>
      </w:r>
      <w:r w:rsidRPr="004874A2">
        <w:tab/>
        <w:t>4.</w:t>
      </w:r>
      <w:r w:rsidRPr="004874A2">
        <w:rPr>
          <w:lang w:val="ru-RU"/>
        </w:rPr>
        <w:t>2</w:t>
      </w:r>
      <w:r w:rsidRPr="004874A2">
        <w:t>. Заболяване;</w:t>
      </w:r>
    </w:p>
    <w:p w:rsidR="005E2B3D" w:rsidRPr="004874A2" w:rsidRDefault="005E2B3D" w:rsidP="005E2B3D">
      <w:pPr>
        <w:jc w:val="both"/>
      </w:pPr>
      <w:r w:rsidRPr="004874A2">
        <w:tab/>
      </w:r>
      <w:r w:rsidRPr="004874A2">
        <w:tab/>
        <w:t>4.3. Сухопътни превозни средства (без релсови превозни средства);</w:t>
      </w:r>
    </w:p>
    <w:p w:rsidR="005E2B3D" w:rsidRPr="004874A2" w:rsidRDefault="005E2B3D" w:rsidP="005E2B3D">
      <w:pPr>
        <w:jc w:val="both"/>
      </w:pPr>
      <w:r w:rsidRPr="004874A2">
        <w:tab/>
      </w:r>
      <w:r w:rsidRPr="004874A2">
        <w:tab/>
        <w:t>4.4. Релсови превозни средства;</w:t>
      </w:r>
    </w:p>
    <w:p w:rsidR="005E2B3D" w:rsidRPr="004874A2" w:rsidRDefault="005E2B3D" w:rsidP="005E2B3D">
      <w:pPr>
        <w:jc w:val="both"/>
      </w:pPr>
      <w:r w:rsidRPr="004874A2">
        <w:tab/>
      </w:r>
      <w:r w:rsidRPr="004874A2">
        <w:tab/>
        <w:t>4.5. Летателни апарати;</w:t>
      </w:r>
    </w:p>
    <w:p w:rsidR="005E2B3D" w:rsidRPr="004874A2" w:rsidRDefault="005E2B3D" w:rsidP="005E2B3D">
      <w:pPr>
        <w:jc w:val="both"/>
      </w:pPr>
      <w:r w:rsidRPr="004874A2">
        <w:tab/>
      </w:r>
      <w:r w:rsidRPr="004874A2">
        <w:tab/>
        <w:t>4.6. Плавателни съдове (морски, езерни, речни и плавателни по канали съдове);</w:t>
      </w:r>
    </w:p>
    <w:p w:rsidR="005E2B3D" w:rsidRPr="004874A2" w:rsidRDefault="005E2B3D" w:rsidP="005E2B3D">
      <w:pPr>
        <w:jc w:val="both"/>
      </w:pPr>
      <w:r w:rsidRPr="004874A2">
        <w:tab/>
      </w:r>
      <w:r w:rsidRPr="004874A2">
        <w:tab/>
        <w:t>4.</w:t>
      </w:r>
      <w:r w:rsidRPr="004874A2">
        <w:rPr>
          <w:lang w:val="ru-RU"/>
        </w:rPr>
        <w:t>7</w:t>
      </w:r>
      <w:r w:rsidRPr="004874A2">
        <w:t>. Товари по време на превоз;</w:t>
      </w:r>
    </w:p>
    <w:p w:rsidR="005E2B3D" w:rsidRPr="004874A2" w:rsidRDefault="005E2B3D" w:rsidP="005E2B3D">
      <w:pPr>
        <w:jc w:val="both"/>
      </w:pPr>
      <w:r w:rsidRPr="004874A2">
        <w:tab/>
      </w:r>
      <w:r w:rsidRPr="004874A2">
        <w:tab/>
        <w:t>4.</w:t>
      </w:r>
      <w:r w:rsidRPr="004874A2">
        <w:rPr>
          <w:lang w:val="ru-RU"/>
        </w:rPr>
        <w:t>8</w:t>
      </w:r>
      <w:r w:rsidRPr="004874A2">
        <w:t>. Пожар и природни бедствия;</w:t>
      </w:r>
    </w:p>
    <w:p w:rsidR="005E2B3D" w:rsidRPr="004874A2" w:rsidRDefault="005E2B3D" w:rsidP="005E2B3D">
      <w:pPr>
        <w:jc w:val="both"/>
      </w:pPr>
      <w:r w:rsidRPr="004874A2">
        <w:tab/>
      </w:r>
      <w:r w:rsidRPr="004874A2">
        <w:tab/>
        <w:t>4.</w:t>
      </w:r>
      <w:r w:rsidRPr="004874A2">
        <w:rPr>
          <w:lang w:val="ru-RU"/>
        </w:rPr>
        <w:t>9</w:t>
      </w:r>
      <w:r w:rsidRPr="004874A2">
        <w:t>. Други щети на имущество;</w:t>
      </w:r>
    </w:p>
    <w:p w:rsidR="005E2B3D" w:rsidRPr="004874A2" w:rsidRDefault="005E2B3D" w:rsidP="005E2B3D">
      <w:pPr>
        <w:ind w:firstLine="1416"/>
        <w:jc w:val="both"/>
      </w:pPr>
      <w:r w:rsidRPr="004874A2">
        <w:t>4.11. Гражданска отговорност, свързана с притежаването и използването на летателни апарати;</w:t>
      </w:r>
    </w:p>
    <w:p w:rsidR="005E2B3D" w:rsidRPr="004874A2" w:rsidRDefault="005E2B3D" w:rsidP="005E2B3D">
      <w:pPr>
        <w:ind w:firstLine="1416"/>
        <w:jc w:val="both"/>
      </w:pPr>
      <w:r w:rsidRPr="004874A2">
        <w:t>4.12. Гражданска отговорност, свързана с притежаването и използването на плавателни съдове;</w:t>
      </w:r>
    </w:p>
    <w:p w:rsidR="005E2B3D" w:rsidRPr="004874A2" w:rsidRDefault="005E2B3D" w:rsidP="005E2B3D">
      <w:pPr>
        <w:jc w:val="both"/>
      </w:pPr>
      <w:r w:rsidRPr="004874A2">
        <w:tab/>
      </w:r>
      <w:r w:rsidRPr="004874A2">
        <w:tab/>
        <w:t>4.13. Обща гражданска отговорност;</w:t>
      </w:r>
    </w:p>
    <w:p w:rsidR="005E2B3D" w:rsidRPr="004874A2" w:rsidRDefault="005E2B3D" w:rsidP="005E2B3D">
      <w:pPr>
        <w:jc w:val="both"/>
        <w:rPr>
          <w:lang w:val="ru-RU"/>
        </w:rPr>
      </w:pPr>
      <w:r w:rsidRPr="004874A2">
        <w:tab/>
      </w:r>
      <w:r w:rsidRPr="004874A2">
        <w:tab/>
        <w:t>4.14. Кредити;</w:t>
      </w:r>
    </w:p>
    <w:p w:rsidR="005E2B3D" w:rsidRPr="004874A2" w:rsidRDefault="005E2B3D" w:rsidP="005E2B3D">
      <w:pPr>
        <w:jc w:val="both"/>
        <w:rPr>
          <w:lang w:val="ru-RU"/>
        </w:rPr>
      </w:pPr>
      <w:r w:rsidRPr="004874A2">
        <w:tab/>
      </w:r>
      <w:r w:rsidRPr="004874A2">
        <w:tab/>
        <w:t>4.15. Гаранции;</w:t>
      </w:r>
    </w:p>
    <w:p w:rsidR="005E2B3D" w:rsidRPr="004874A2" w:rsidRDefault="005E2B3D" w:rsidP="005E2B3D">
      <w:pPr>
        <w:jc w:val="both"/>
      </w:pPr>
      <w:r w:rsidRPr="004874A2">
        <w:rPr>
          <w:lang w:val="ru-RU"/>
        </w:rPr>
        <w:tab/>
      </w:r>
      <w:r w:rsidRPr="004874A2">
        <w:rPr>
          <w:lang w:val="ru-RU"/>
        </w:rPr>
        <w:tab/>
      </w:r>
      <w:r w:rsidRPr="004874A2">
        <w:t>4.</w:t>
      </w:r>
      <w:r w:rsidRPr="004874A2">
        <w:rPr>
          <w:lang w:val="ru-RU"/>
        </w:rPr>
        <w:t>16</w:t>
      </w:r>
      <w:r w:rsidRPr="004874A2">
        <w:t>. Разни финансови загуби;</w:t>
      </w:r>
    </w:p>
    <w:p w:rsidR="005E2B3D" w:rsidRPr="004874A2" w:rsidRDefault="005E2B3D" w:rsidP="005E2B3D">
      <w:pPr>
        <w:jc w:val="both"/>
        <w:rPr>
          <w:lang w:val="ru-RU"/>
        </w:rPr>
      </w:pPr>
      <w:r w:rsidRPr="004874A2">
        <w:tab/>
      </w:r>
      <w:r w:rsidRPr="004874A2">
        <w:tab/>
        <w:t>4.17. Правни разноски</w:t>
      </w:r>
      <w:r w:rsidRPr="004874A2">
        <w:rPr>
          <w:lang w:val="ru-RU"/>
        </w:rPr>
        <w:t xml:space="preserve"> – избрана е опцията в чл. 200, ал. 3 от Директива 2009/138/ЕО</w:t>
      </w:r>
      <w:r w:rsidRPr="004874A2">
        <w:t>;</w:t>
      </w:r>
    </w:p>
    <w:p w:rsidR="005E2B3D" w:rsidRPr="004874A2" w:rsidRDefault="005E2B3D" w:rsidP="005E2B3D">
      <w:pPr>
        <w:jc w:val="both"/>
      </w:pPr>
      <w:r w:rsidRPr="004874A2">
        <w:tab/>
      </w:r>
      <w:r w:rsidRPr="004874A2">
        <w:tab/>
        <w:t>4.18. Помощ при пътуване (Асистанс).</w:t>
      </w:r>
    </w:p>
    <w:p w:rsidR="005E2B3D" w:rsidRPr="004874A2" w:rsidRDefault="005E2B3D" w:rsidP="005E2B3D">
      <w:pPr>
        <w:jc w:val="both"/>
      </w:pPr>
      <w:r w:rsidRPr="004874A2">
        <w:tab/>
      </w:r>
      <w:r w:rsidRPr="004874A2">
        <w:tab/>
      </w:r>
    </w:p>
    <w:p w:rsidR="005E2B3D" w:rsidRPr="004874A2" w:rsidRDefault="005E2B3D" w:rsidP="005E2B3D">
      <w:pPr>
        <w:jc w:val="both"/>
      </w:pPr>
      <w:r w:rsidRPr="004874A2">
        <w:tab/>
      </w:r>
      <w:r w:rsidRPr="004874A2">
        <w:tab/>
        <w:t>Животозастраховане:</w:t>
      </w:r>
    </w:p>
    <w:p w:rsidR="005E2B3D" w:rsidRPr="004874A2" w:rsidRDefault="005E2B3D" w:rsidP="005E2B3D">
      <w:pPr>
        <w:jc w:val="both"/>
      </w:pPr>
      <w:r w:rsidRPr="004874A2">
        <w:tab/>
      </w:r>
      <w:r w:rsidRPr="004874A2">
        <w:tab/>
        <w:t>I. Животозастраховане;</w:t>
      </w:r>
    </w:p>
    <w:p w:rsidR="005E2B3D" w:rsidRPr="004874A2" w:rsidRDefault="005E2B3D" w:rsidP="005E2B3D">
      <w:pPr>
        <w:jc w:val="both"/>
      </w:pPr>
      <w:r w:rsidRPr="004874A2">
        <w:tab/>
      </w:r>
      <w:r w:rsidRPr="004874A2">
        <w:tab/>
      </w:r>
      <w:r w:rsidRPr="004874A2">
        <w:rPr>
          <w:lang w:val="en-US"/>
        </w:rPr>
        <w:t>III</w:t>
      </w:r>
      <w:r w:rsidRPr="004874A2">
        <w:t>. Животозастраховане, свързано с инвестиционни фондове.</w:t>
      </w:r>
    </w:p>
    <w:p w:rsidR="005E2B3D" w:rsidRPr="004874A2" w:rsidRDefault="005E2B3D" w:rsidP="005E2B3D">
      <w:pPr>
        <w:ind w:firstLine="708"/>
        <w:jc w:val="both"/>
        <w:rPr>
          <w:lang w:val="en-US"/>
        </w:rPr>
      </w:pPr>
      <w:r w:rsidRPr="004874A2">
        <w:rPr>
          <w:lang w:val="en-US"/>
        </w:rPr>
        <w:t xml:space="preserve">5. </w:t>
      </w:r>
      <w:r w:rsidRPr="004874A2">
        <w:t>Адрес</w:t>
      </w:r>
      <w:r w:rsidRPr="004874A2">
        <w:rPr>
          <w:lang w:val="en-US"/>
        </w:rPr>
        <w:t xml:space="preserve">: Coolsingel 139, </w:t>
      </w:r>
      <w:r w:rsidRPr="004874A2">
        <w:t xml:space="preserve">3012 AG </w:t>
      </w:r>
      <w:r w:rsidRPr="004874A2">
        <w:rPr>
          <w:lang w:val="en-US"/>
        </w:rPr>
        <w:t>Rotterdam, The Netherlands.</w:t>
      </w:r>
    </w:p>
    <w:p w:rsidR="00AF57D6" w:rsidRPr="004874A2" w:rsidRDefault="00AF57D6" w:rsidP="00AF57D6">
      <w:pPr>
        <w:jc w:val="both"/>
      </w:pPr>
      <w:r w:rsidRPr="004874A2">
        <w:tab/>
      </w:r>
      <w:r w:rsidRPr="004874A2">
        <w:tab/>
      </w:r>
    </w:p>
    <w:p w:rsidR="00AF57D6" w:rsidRPr="004874A2" w:rsidRDefault="00AF57D6" w:rsidP="00AF57D6">
      <w:pPr>
        <w:jc w:val="both"/>
        <w:rPr>
          <w:b/>
          <w:lang w:val="nl-NL"/>
        </w:rPr>
      </w:pPr>
      <w:r w:rsidRPr="004874A2">
        <w:rPr>
          <w:b/>
        </w:rPr>
        <w:t>2</w:t>
      </w:r>
      <w:r w:rsidRPr="004874A2">
        <w:rPr>
          <w:b/>
          <w:lang w:val="nl-NL"/>
        </w:rPr>
        <w:t>.</w:t>
      </w:r>
      <w:r w:rsidRPr="004874A2">
        <w:rPr>
          <w:b/>
          <w:lang w:val="nl-NL"/>
        </w:rPr>
        <w:tab/>
        <w:t>1. Belgische Vennootschap voor Internationale Hulpverlening (BVIH).</w:t>
      </w:r>
    </w:p>
    <w:p w:rsidR="00203E02" w:rsidRPr="004874A2" w:rsidRDefault="00203E02" w:rsidP="00203E02">
      <w:pPr>
        <w:ind w:firstLine="708"/>
        <w:jc w:val="both"/>
        <w:rPr>
          <w:b/>
        </w:rPr>
      </w:pPr>
      <w:r w:rsidRPr="004874A2">
        <w:rPr>
          <w:b/>
        </w:rPr>
        <w:t xml:space="preserve">С писмо от </w:t>
      </w:r>
      <w:r w:rsidRPr="004874A2">
        <w:rPr>
          <w:b/>
          <w:lang w:val="nl-NL"/>
        </w:rPr>
        <w:t>12</w:t>
      </w:r>
      <w:r w:rsidRPr="004874A2">
        <w:rPr>
          <w:b/>
        </w:rPr>
        <w:t xml:space="preserve"> август 2021 г. компетентният орган на Белгия уведомява, че застрахователят преустановява извършването на дейност. </w:t>
      </w:r>
      <w:r w:rsidRPr="004874A2">
        <w:rPr>
          <w:b/>
          <w:lang w:val="nl-NL"/>
        </w:rPr>
        <w:t xml:space="preserve">    </w:t>
      </w:r>
      <w:r w:rsidRPr="004874A2">
        <w:rPr>
          <w:b/>
        </w:rPr>
        <w:t xml:space="preserve">     </w:t>
      </w:r>
      <w:r w:rsidRPr="004874A2">
        <w:rPr>
          <w:b/>
          <w:lang w:val="nl-NL"/>
        </w:rPr>
        <w:t xml:space="preserve"> </w:t>
      </w:r>
      <w:r w:rsidRPr="004874A2">
        <w:rPr>
          <w:b/>
        </w:rPr>
        <w:t xml:space="preserve">   </w:t>
      </w:r>
      <w:r w:rsidRPr="004874A2">
        <w:rPr>
          <w:b/>
          <w:lang w:val="nl-NL"/>
        </w:rPr>
        <w:t xml:space="preserve"> </w:t>
      </w:r>
    </w:p>
    <w:p w:rsidR="00AF57D6" w:rsidRPr="004874A2" w:rsidRDefault="00AF57D6" w:rsidP="00AF57D6">
      <w:pPr>
        <w:jc w:val="both"/>
      </w:pPr>
      <w:r w:rsidRPr="004874A2">
        <w:rPr>
          <w:lang w:val="nl-NL"/>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rPr>
          <w:lang w:val="ru-RU"/>
        </w:rPr>
      </w:pPr>
      <w:r w:rsidRPr="004874A2">
        <w:tab/>
        <w:t>4. Видове застраховки, които възнамерява да сключва:</w:t>
      </w:r>
    </w:p>
    <w:p w:rsidR="00AF57D6" w:rsidRPr="004874A2" w:rsidRDefault="00AF57D6" w:rsidP="00AF57D6">
      <w:pPr>
        <w:jc w:val="both"/>
      </w:pPr>
      <w:r w:rsidRPr="004874A2">
        <w:rPr>
          <w:lang w:val="ru-RU"/>
        </w:rPr>
        <w:tab/>
      </w:r>
      <w:r w:rsidRPr="004874A2">
        <w:rPr>
          <w:lang w:val="ru-RU"/>
        </w:rPr>
        <w:tab/>
      </w:r>
      <w:r w:rsidRPr="004874A2">
        <w:t>4.</w:t>
      </w:r>
      <w:r w:rsidRPr="004874A2">
        <w:rPr>
          <w:lang w:val="ru-RU"/>
        </w:rPr>
        <w:t>1</w:t>
      </w:r>
      <w:r w:rsidRPr="004874A2">
        <w:t>. Разни финансови загуби;</w:t>
      </w:r>
    </w:p>
    <w:p w:rsidR="00AF57D6" w:rsidRPr="004874A2" w:rsidRDefault="00AF57D6" w:rsidP="00AF57D6">
      <w:pPr>
        <w:jc w:val="both"/>
      </w:pPr>
      <w:r w:rsidRPr="004874A2">
        <w:tab/>
      </w:r>
      <w:r w:rsidRPr="004874A2">
        <w:tab/>
        <w:t>4.</w:t>
      </w:r>
      <w:r w:rsidRPr="004874A2">
        <w:rPr>
          <w:lang w:val="ru-RU"/>
        </w:rPr>
        <w:t>2</w:t>
      </w:r>
      <w:r w:rsidRPr="004874A2">
        <w:t>. Помощ при пътуване (асистанс).</w:t>
      </w:r>
    </w:p>
    <w:p w:rsidR="00AF57D6" w:rsidRPr="004874A2" w:rsidRDefault="00AF57D6" w:rsidP="00AF57D6">
      <w:pPr>
        <w:jc w:val="both"/>
      </w:pPr>
    </w:p>
    <w:p w:rsidR="00E063A1" w:rsidRDefault="00D71069" w:rsidP="00E063A1">
      <w:pPr>
        <w:jc w:val="both"/>
        <w:rPr>
          <w:b/>
        </w:rPr>
      </w:pPr>
      <w:r w:rsidRPr="002A4E2F">
        <w:rPr>
          <w:b/>
        </w:rPr>
        <w:t>3</w:t>
      </w:r>
      <w:r w:rsidR="00AF57D6" w:rsidRPr="002A4E2F">
        <w:rPr>
          <w:b/>
        </w:rPr>
        <w:t xml:space="preserve">. </w:t>
      </w:r>
      <w:r w:rsidR="00AF57D6" w:rsidRPr="002A4E2F">
        <w:rPr>
          <w:b/>
        </w:rPr>
        <w:tab/>
        <w:t xml:space="preserve">1. </w:t>
      </w:r>
      <w:r w:rsidR="00E063A1" w:rsidRPr="002A4E2F">
        <w:rPr>
          <w:b/>
          <w:lang w:val="en-US"/>
        </w:rPr>
        <w:t>Credendo</w:t>
      </w:r>
      <w:r w:rsidR="00E063A1" w:rsidRPr="002A4E2F">
        <w:rPr>
          <w:b/>
        </w:rPr>
        <w:t xml:space="preserve"> – </w:t>
      </w:r>
      <w:r w:rsidR="00E063A1" w:rsidRPr="002A4E2F">
        <w:rPr>
          <w:b/>
          <w:lang w:val="en-US"/>
        </w:rPr>
        <w:t>Short</w:t>
      </w:r>
      <w:r w:rsidR="00E063A1" w:rsidRPr="002A4E2F">
        <w:rPr>
          <w:b/>
        </w:rPr>
        <w:t>-</w:t>
      </w:r>
      <w:r w:rsidR="00E063A1" w:rsidRPr="002A4E2F">
        <w:rPr>
          <w:b/>
          <w:lang w:val="en-US"/>
        </w:rPr>
        <w:t>Term</w:t>
      </w:r>
      <w:r w:rsidR="00E063A1" w:rsidRPr="002A4E2F">
        <w:rPr>
          <w:b/>
        </w:rPr>
        <w:t xml:space="preserve"> </w:t>
      </w:r>
      <w:r w:rsidR="00E063A1" w:rsidRPr="002A4E2F">
        <w:rPr>
          <w:b/>
          <w:lang w:val="en-US"/>
        </w:rPr>
        <w:t>Non</w:t>
      </w:r>
      <w:r w:rsidR="00E063A1" w:rsidRPr="002A4E2F">
        <w:rPr>
          <w:b/>
        </w:rPr>
        <w:t>-</w:t>
      </w:r>
      <w:r w:rsidR="00E063A1" w:rsidRPr="002A4E2F">
        <w:rPr>
          <w:b/>
          <w:lang w:val="en-US"/>
        </w:rPr>
        <w:t>EU</w:t>
      </w:r>
      <w:r w:rsidR="00E063A1" w:rsidRPr="002A4E2F">
        <w:rPr>
          <w:b/>
        </w:rPr>
        <w:t xml:space="preserve"> </w:t>
      </w:r>
      <w:r w:rsidR="00E063A1" w:rsidRPr="002A4E2F">
        <w:rPr>
          <w:b/>
          <w:lang w:val="en-US"/>
        </w:rPr>
        <w:t>Risks</w:t>
      </w:r>
      <w:r w:rsidR="00E063A1" w:rsidRPr="002A4E2F">
        <w:rPr>
          <w:b/>
        </w:rPr>
        <w:t xml:space="preserve"> </w:t>
      </w:r>
      <w:r w:rsidR="00E063A1" w:rsidRPr="002A4E2F">
        <w:rPr>
          <w:b/>
          <w:lang w:val="en-US"/>
        </w:rPr>
        <w:t>SA</w:t>
      </w:r>
      <w:r w:rsidR="00E063A1" w:rsidRPr="004874A2">
        <w:rPr>
          <w:b/>
        </w:rPr>
        <w:t xml:space="preserve"> </w:t>
      </w:r>
      <w:r w:rsidR="004C1662" w:rsidRPr="004874A2">
        <w:rPr>
          <w:b/>
        </w:rPr>
        <w:t>(предишн</w:t>
      </w:r>
      <w:r w:rsidR="00E063A1" w:rsidRPr="004874A2">
        <w:rPr>
          <w:b/>
        </w:rPr>
        <w:t>и</w:t>
      </w:r>
      <w:r w:rsidR="004C1662" w:rsidRPr="004874A2">
        <w:rPr>
          <w:b/>
        </w:rPr>
        <w:t xml:space="preserve"> фирмен</w:t>
      </w:r>
      <w:r w:rsidR="00E063A1" w:rsidRPr="004874A2">
        <w:rPr>
          <w:b/>
        </w:rPr>
        <w:t>и</w:t>
      </w:r>
      <w:r w:rsidR="004C1662" w:rsidRPr="004874A2">
        <w:rPr>
          <w:b/>
        </w:rPr>
        <w:t xml:space="preserve"> наименовани</w:t>
      </w:r>
      <w:r w:rsidR="00E063A1" w:rsidRPr="004874A2">
        <w:rPr>
          <w:b/>
        </w:rPr>
        <w:t>я</w:t>
      </w:r>
      <w:r w:rsidR="004C1662" w:rsidRPr="004874A2">
        <w:rPr>
          <w:b/>
        </w:rPr>
        <w:t xml:space="preserve">: </w:t>
      </w:r>
      <w:r w:rsidR="00E063A1" w:rsidRPr="004874A2">
        <w:rPr>
          <w:b/>
          <w:lang w:val="en-US"/>
        </w:rPr>
        <w:t>Credimundi</w:t>
      </w:r>
      <w:r w:rsidR="00E063A1" w:rsidRPr="004874A2">
        <w:rPr>
          <w:b/>
        </w:rPr>
        <w:t xml:space="preserve"> </w:t>
      </w:r>
      <w:r w:rsidR="00E063A1" w:rsidRPr="004874A2">
        <w:rPr>
          <w:b/>
          <w:lang w:val="en-US"/>
        </w:rPr>
        <w:t>SA</w:t>
      </w:r>
      <w:r w:rsidR="00E063A1" w:rsidRPr="004874A2">
        <w:rPr>
          <w:b/>
        </w:rPr>
        <w:t>/</w:t>
      </w:r>
      <w:r w:rsidR="00E063A1" w:rsidRPr="004874A2">
        <w:rPr>
          <w:b/>
          <w:lang w:val="en-US"/>
        </w:rPr>
        <w:t>NV</w:t>
      </w:r>
      <w:r w:rsidR="00E063A1" w:rsidRPr="004874A2">
        <w:rPr>
          <w:b/>
        </w:rPr>
        <w:t xml:space="preserve">; </w:t>
      </w:r>
      <w:r w:rsidR="00AF57D6" w:rsidRPr="004874A2">
        <w:rPr>
          <w:b/>
          <w:lang w:val="en-US"/>
        </w:rPr>
        <w:t>DUCROIRE</w:t>
      </w:r>
      <w:r w:rsidR="00AF57D6" w:rsidRPr="004874A2">
        <w:rPr>
          <w:b/>
        </w:rPr>
        <w:t xml:space="preserve"> </w:t>
      </w:r>
      <w:r w:rsidR="00AF57D6" w:rsidRPr="004874A2">
        <w:rPr>
          <w:b/>
          <w:lang w:val="en-US"/>
        </w:rPr>
        <w:t>SA</w:t>
      </w:r>
      <w:r w:rsidR="00AF57D6" w:rsidRPr="004874A2">
        <w:rPr>
          <w:b/>
        </w:rPr>
        <w:t>.</w:t>
      </w:r>
      <w:r w:rsidR="004C1662" w:rsidRPr="004874A2">
        <w:rPr>
          <w:b/>
        </w:rPr>
        <w:t>)</w:t>
      </w:r>
      <w:r w:rsidR="00E063A1" w:rsidRPr="004874A2">
        <w:rPr>
          <w:b/>
        </w:rPr>
        <w:t xml:space="preserve"> - с писмо от 24 януари 2017 г. компетентният орган на Белгия информира, че застрахователят променя своето наименование.</w:t>
      </w:r>
    </w:p>
    <w:p w:rsidR="00142B15" w:rsidRPr="004874A2" w:rsidRDefault="00142B15" w:rsidP="00E063A1">
      <w:pPr>
        <w:jc w:val="both"/>
        <w:rPr>
          <w:b/>
        </w:rPr>
      </w:pPr>
      <w:r w:rsidRPr="00875788">
        <w:rPr>
          <w:b/>
        </w:rPr>
        <w:t>С нотификация получена по CBN платформата на 05 декември 2024 г., компетентния надзорен орган на Чешка република информира за прехвърляне на застрахователен портфейл чрез сливане на “Credendo - Short-Term EU Risks úvěrová pojišťovna, a.s.” с “Credendo - Short- Term Non - EU Risks SA” – “CREDENDO BE”</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rPr>
          <w:lang w:val="ru-RU"/>
        </w:rPr>
      </w:pPr>
      <w:r w:rsidRPr="004874A2">
        <w:tab/>
        <w:t>4. Видове застраховки, които възнамерява да сключва:</w:t>
      </w:r>
    </w:p>
    <w:p w:rsidR="00AF57D6" w:rsidRPr="004874A2" w:rsidRDefault="00AF57D6" w:rsidP="00AF57D6">
      <w:pPr>
        <w:jc w:val="both"/>
        <w:rPr>
          <w:lang w:val="ru-RU"/>
        </w:rPr>
      </w:pPr>
      <w:r w:rsidRPr="004874A2">
        <w:rPr>
          <w:lang w:val="ru-RU"/>
        </w:rPr>
        <w:tab/>
      </w:r>
      <w:r w:rsidRPr="004874A2">
        <w:rPr>
          <w:lang w:val="ru-RU"/>
        </w:rPr>
        <w:tab/>
        <w:t>4.1</w:t>
      </w:r>
      <w:r w:rsidR="004C1662" w:rsidRPr="004874A2">
        <w:rPr>
          <w:lang w:val="ru-RU"/>
        </w:rPr>
        <w:t>4</w:t>
      </w:r>
      <w:r w:rsidRPr="004874A2">
        <w:rPr>
          <w:lang w:val="ru-RU"/>
        </w:rPr>
        <w:t xml:space="preserve">. </w:t>
      </w:r>
      <w:r w:rsidRPr="004874A2">
        <w:t>Кредити;</w:t>
      </w:r>
    </w:p>
    <w:p w:rsidR="00AF57D6" w:rsidRPr="004874A2" w:rsidRDefault="00AF57D6" w:rsidP="00AF57D6">
      <w:pPr>
        <w:jc w:val="both"/>
        <w:rPr>
          <w:lang w:val="ru-RU"/>
        </w:rPr>
      </w:pPr>
      <w:r w:rsidRPr="004874A2">
        <w:tab/>
      </w:r>
      <w:r w:rsidRPr="004874A2">
        <w:tab/>
        <w:t>4.</w:t>
      </w:r>
      <w:r w:rsidR="004C1662" w:rsidRPr="004874A2">
        <w:rPr>
          <w:lang w:val="ru-RU"/>
        </w:rPr>
        <w:t>15.</w:t>
      </w:r>
      <w:r w:rsidRPr="004874A2">
        <w:t xml:space="preserve"> Гаранции.</w:t>
      </w:r>
    </w:p>
    <w:p w:rsidR="00DF1BD6" w:rsidRPr="004874A2" w:rsidRDefault="00DF1BD6" w:rsidP="00DF1BD6">
      <w:pPr>
        <w:ind w:firstLine="708"/>
        <w:jc w:val="both"/>
        <w:rPr>
          <w:lang w:val="ru-RU"/>
        </w:rPr>
      </w:pPr>
      <w:r w:rsidRPr="004874A2">
        <w:t>5. Адрес:</w:t>
      </w:r>
      <w:r w:rsidRPr="004874A2">
        <w:rPr>
          <w:lang w:val="ru-RU"/>
        </w:rPr>
        <w:t xml:space="preserve"> </w:t>
      </w:r>
      <w:r w:rsidRPr="004874A2">
        <w:rPr>
          <w:lang w:val="en-US"/>
        </w:rPr>
        <w:t>Rue</w:t>
      </w:r>
      <w:r w:rsidRPr="004874A2">
        <w:rPr>
          <w:lang w:val="ru-RU"/>
        </w:rPr>
        <w:t xml:space="preserve"> </w:t>
      </w:r>
      <w:r w:rsidRPr="004874A2">
        <w:rPr>
          <w:lang w:val="en-US"/>
        </w:rPr>
        <w:t>Montoyer</w:t>
      </w:r>
      <w:r w:rsidRPr="004874A2">
        <w:rPr>
          <w:lang w:val="ru-RU"/>
        </w:rPr>
        <w:t xml:space="preserve"> 3, </w:t>
      </w:r>
      <w:r w:rsidRPr="004874A2">
        <w:rPr>
          <w:lang w:val="en-US"/>
        </w:rPr>
        <w:t>Brussels</w:t>
      </w:r>
      <w:r w:rsidRPr="004874A2">
        <w:rPr>
          <w:lang w:val="ru-RU"/>
        </w:rPr>
        <w:t xml:space="preserve"> 1000, </w:t>
      </w:r>
      <w:r w:rsidRPr="004874A2">
        <w:rPr>
          <w:lang w:val="en-US"/>
        </w:rPr>
        <w:t>Belgium</w:t>
      </w:r>
      <w:r w:rsidRPr="004874A2">
        <w:rPr>
          <w:lang w:val="ru-RU"/>
        </w:rPr>
        <w:t>.</w:t>
      </w:r>
    </w:p>
    <w:p w:rsidR="00AF57D6" w:rsidRPr="004874A2" w:rsidRDefault="00AF57D6" w:rsidP="00AF57D6">
      <w:pPr>
        <w:jc w:val="both"/>
        <w:rPr>
          <w:lang w:val="ru-RU"/>
        </w:rPr>
      </w:pPr>
    </w:p>
    <w:p w:rsidR="00AF57D6" w:rsidRPr="004874A2" w:rsidRDefault="00D71069" w:rsidP="00AF57D6">
      <w:pPr>
        <w:jc w:val="both"/>
        <w:rPr>
          <w:b/>
        </w:rPr>
      </w:pPr>
      <w:r w:rsidRPr="004874A2">
        <w:rPr>
          <w:b/>
        </w:rPr>
        <w:t>4</w:t>
      </w:r>
      <w:r w:rsidR="00AF57D6" w:rsidRPr="004874A2">
        <w:rPr>
          <w:b/>
          <w:lang w:val="ru-RU"/>
        </w:rPr>
        <w:t>.</w:t>
      </w:r>
      <w:r w:rsidR="00AF57D6" w:rsidRPr="004874A2">
        <w:rPr>
          <w:b/>
          <w:lang w:val="ru-RU"/>
        </w:rPr>
        <w:tab/>
        <w:t xml:space="preserve">1. </w:t>
      </w:r>
      <w:r w:rsidR="00AF57D6" w:rsidRPr="004874A2">
        <w:rPr>
          <w:b/>
          <w:lang w:val="de-DE"/>
        </w:rPr>
        <w:t>HDI</w:t>
      </w:r>
      <w:r w:rsidR="00AF57D6" w:rsidRPr="004874A2">
        <w:rPr>
          <w:b/>
          <w:lang w:val="ru-RU"/>
        </w:rPr>
        <w:t>-</w:t>
      </w:r>
      <w:r w:rsidR="007B2041" w:rsidRPr="004874A2">
        <w:rPr>
          <w:b/>
          <w:lang w:val="ru-RU"/>
        </w:rPr>
        <w:t xml:space="preserve"> </w:t>
      </w:r>
      <w:r w:rsidR="00AF57D6" w:rsidRPr="004874A2">
        <w:rPr>
          <w:b/>
          <w:lang w:val="de-DE"/>
        </w:rPr>
        <w:t>Gerling</w:t>
      </w:r>
      <w:r w:rsidR="00AF57D6" w:rsidRPr="004874A2">
        <w:rPr>
          <w:b/>
          <w:lang w:val="ru-RU"/>
        </w:rPr>
        <w:t xml:space="preserve"> </w:t>
      </w:r>
      <w:r w:rsidR="00AF57D6" w:rsidRPr="004874A2">
        <w:rPr>
          <w:b/>
          <w:lang w:val="de-DE"/>
        </w:rPr>
        <w:t>Verzekeringen</w:t>
      </w:r>
      <w:r w:rsidR="00AF57D6" w:rsidRPr="004874A2">
        <w:rPr>
          <w:b/>
          <w:lang w:val="ru-RU"/>
        </w:rPr>
        <w:t xml:space="preserve"> </w:t>
      </w:r>
      <w:r w:rsidR="00AF57D6" w:rsidRPr="004874A2">
        <w:rPr>
          <w:b/>
          <w:lang w:val="de-DE"/>
        </w:rPr>
        <w:t>NV</w:t>
      </w:r>
      <w:r w:rsidR="00AF57D6" w:rsidRPr="004874A2">
        <w:rPr>
          <w:b/>
          <w:lang w:val="ru-RU"/>
        </w:rPr>
        <w:t xml:space="preserve">. </w:t>
      </w:r>
      <w:r w:rsidR="00AF57D6" w:rsidRPr="004874A2">
        <w:rPr>
          <w:b/>
          <w:lang w:val="ru-RU"/>
        </w:rPr>
        <w:tab/>
      </w:r>
    </w:p>
    <w:p w:rsidR="0094545C" w:rsidRPr="004874A2" w:rsidRDefault="0094545C" w:rsidP="00AF57D6">
      <w:pPr>
        <w:jc w:val="both"/>
        <w:rPr>
          <w:b/>
        </w:rPr>
      </w:pPr>
      <w:r w:rsidRPr="004874A2">
        <w:rPr>
          <w:b/>
        </w:rPr>
        <w:t xml:space="preserve">С писмо, получено на 5 ноември 2013 г., компетентният орган на Белгия информира за намерението на застрахователната група </w:t>
      </w:r>
      <w:r w:rsidRPr="004874A2">
        <w:rPr>
          <w:b/>
          <w:lang w:val="en-US"/>
        </w:rPr>
        <w:t>HDI</w:t>
      </w:r>
      <w:r w:rsidRPr="004874A2">
        <w:rPr>
          <w:b/>
          <w:lang w:val="ru-RU"/>
        </w:rPr>
        <w:t xml:space="preserve"> </w:t>
      </w:r>
      <w:r w:rsidRPr="004874A2">
        <w:rPr>
          <w:b/>
        </w:rPr>
        <w:t xml:space="preserve">да преобразува чрез вливане застрахователното си дружество, извършващо дейност на територията на Белгия – </w:t>
      </w:r>
      <w:r w:rsidRPr="004874A2">
        <w:rPr>
          <w:b/>
          <w:lang w:val="en-US"/>
        </w:rPr>
        <w:t>HDI</w:t>
      </w:r>
      <w:r w:rsidRPr="004874A2">
        <w:rPr>
          <w:b/>
          <w:lang w:val="ru-RU"/>
        </w:rPr>
        <w:t xml:space="preserve"> – </w:t>
      </w:r>
      <w:r w:rsidRPr="004874A2">
        <w:rPr>
          <w:b/>
          <w:lang w:val="en-US"/>
        </w:rPr>
        <w:t>Gerling</w:t>
      </w:r>
      <w:r w:rsidRPr="004874A2">
        <w:rPr>
          <w:b/>
          <w:lang w:val="ru-RU"/>
        </w:rPr>
        <w:t xml:space="preserve"> </w:t>
      </w:r>
      <w:r w:rsidRPr="004874A2">
        <w:rPr>
          <w:b/>
          <w:lang w:val="en-US"/>
        </w:rPr>
        <w:t>Verzekeringen</w:t>
      </w:r>
      <w:r w:rsidRPr="004874A2">
        <w:rPr>
          <w:b/>
          <w:lang w:val="ru-RU"/>
        </w:rPr>
        <w:t xml:space="preserve"> </w:t>
      </w:r>
      <w:r w:rsidRPr="004874A2">
        <w:rPr>
          <w:b/>
          <w:lang w:val="en-US"/>
        </w:rPr>
        <w:t>NV</w:t>
      </w:r>
      <w:r w:rsidRPr="004874A2">
        <w:rPr>
          <w:b/>
          <w:lang w:val="ru-RU"/>
        </w:rPr>
        <w:t xml:space="preserve"> </w:t>
      </w:r>
      <w:r w:rsidRPr="004874A2">
        <w:rPr>
          <w:b/>
        </w:rPr>
        <w:t>в това, опериращо на територията на Германия</w:t>
      </w:r>
      <w:r w:rsidRPr="004874A2">
        <w:rPr>
          <w:b/>
          <w:lang w:val="ru-RU"/>
        </w:rPr>
        <w:t xml:space="preserve">, </w:t>
      </w:r>
      <w:r w:rsidRPr="004874A2">
        <w:rPr>
          <w:b/>
          <w:lang w:val="en-US"/>
        </w:rPr>
        <w:t>a</w:t>
      </w:r>
      <w:r w:rsidRPr="004874A2">
        <w:rPr>
          <w:b/>
          <w:lang w:val="ru-RU"/>
        </w:rPr>
        <w:t xml:space="preserve"> </w:t>
      </w:r>
      <w:r w:rsidRPr="004874A2">
        <w:rPr>
          <w:b/>
        </w:rPr>
        <w:t xml:space="preserve"> именно в </w:t>
      </w:r>
      <w:r w:rsidRPr="004874A2">
        <w:rPr>
          <w:b/>
          <w:lang w:val="en-US"/>
        </w:rPr>
        <w:t>HDI</w:t>
      </w:r>
      <w:r w:rsidRPr="004874A2">
        <w:rPr>
          <w:b/>
          <w:lang w:val="ru-RU"/>
        </w:rPr>
        <w:t xml:space="preserve"> – </w:t>
      </w:r>
      <w:r w:rsidRPr="004874A2">
        <w:rPr>
          <w:b/>
          <w:lang w:val="en-US"/>
        </w:rPr>
        <w:t>Gerlinh</w:t>
      </w:r>
      <w:r w:rsidRPr="004874A2">
        <w:rPr>
          <w:b/>
          <w:lang w:val="ru-RU"/>
        </w:rPr>
        <w:t xml:space="preserve"> </w:t>
      </w:r>
      <w:r w:rsidRPr="004874A2">
        <w:rPr>
          <w:b/>
          <w:lang w:val="en-US"/>
        </w:rPr>
        <w:t>Industrie</w:t>
      </w:r>
      <w:r w:rsidRPr="004874A2">
        <w:rPr>
          <w:b/>
          <w:lang w:val="ru-RU"/>
        </w:rPr>
        <w:t xml:space="preserve"> </w:t>
      </w:r>
      <w:r w:rsidRPr="004874A2">
        <w:rPr>
          <w:b/>
          <w:lang w:val="en-US"/>
        </w:rPr>
        <w:t>Versicherungs</w:t>
      </w:r>
      <w:r w:rsidRPr="004874A2">
        <w:rPr>
          <w:b/>
          <w:lang w:val="ru-RU"/>
        </w:rPr>
        <w:t xml:space="preserve"> </w:t>
      </w:r>
      <w:r w:rsidRPr="004874A2">
        <w:rPr>
          <w:b/>
          <w:lang w:val="en-US"/>
        </w:rPr>
        <w:t>AG</w:t>
      </w:r>
      <w:r w:rsidRPr="004874A2">
        <w:rPr>
          <w:b/>
          <w:lang w:val="ru-RU"/>
        </w:rPr>
        <w:t>.</w:t>
      </w:r>
      <w:r w:rsidRPr="004874A2">
        <w:rPr>
          <w:b/>
        </w:rPr>
        <w:t xml:space="preserve"> И двете застрахователни дружества извършват дейност на територията на Република България чрез свободата на предоставяне на услуги.</w:t>
      </w:r>
    </w:p>
    <w:p w:rsidR="001831B2" w:rsidRPr="004874A2" w:rsidRDefault="001831B2" w:rsidP="00AF57D6">
      <w:pPr>
        <w:jc w:val="both"/>
        <w:rPr>
          <w:b/>
        </w:rPr>
      </w:pPr>
      <w:r w:rsidRPr="004874A2">
        <w:rPr>
          <w:b/>
        </w:rPr>
        <w:t xml:space="preserve">С писмо, получено на </w:t>
      </w:r>
      <w:r w:rsidRPr="004874A2">
        <w:rPr>
          <w:b/>
          <w:lang w:val="ru-RU"/>
        </w:rPr>
        <w:t>04</w:t>
      </w:r>
      <w:r w:rsidRPr="004874A2">
        <w:rPr>
          <w:b/>
        </w:rPr>
        <w:t xml:space="preserve"> юли 2014 г., компетентният орган на Белгия информира за това, че на 03 юни 2014 г. Националната банка на Белгия е одобрила </w:t>
      </w:r>
      <w:r w:rsidR="00002548" w:rsidRPr="004874A2">
        <w:rPr>
          <w:b/>
        </w:rPr>
        <w:t>в</w:t>
      </w:r>
      <w:r w:rsidRPr="004874A2">
        <w:rPr>
          <w:b/>
        </w:rPr>
        <w:t xml:space="preserve">ливането на застрахователното дружество, извършващо дейност на територията на Белгия – </w:t>
      </w:r>
      <w:r w:rsidRPr="004874A2">
        <w:rPr>
          <w:b/>
          <w:lang w:val="en-US"/>
        </w:rPr>
        <w:t>HDI</w:t>
      </w:r>
      <w:r w:rsidRPr="004874A2">
        <w:rPr>
          <w:b/>
          <w:lang w:val="ru-RU"/>
        </w:rPr>
        <w:t xml:space="preserve"> – </w:t>
      </w:r>
      <w:r w:rsidRPr="004874A2">
        <w:rPr>
          <w:b/>
          <w:lang w:val="en-US"/>
        </w:rPr>
        <w:t>Gerling</w:t>
      </w:r>
      <w:r w:rsidRPr="004874A2">
        <w:rPr>
          <w:b/>
          <w:lang w:val="ru-RU"/>
        </w:rPr>
        <w:t xml:space="preserve"> </w:t>
      </w:r>
      <w:r w:rsidRPr="004874A2">
        <w:rPr>
          <w:b/>
          <w:lang w:val="en-US"/>
        </w:rPr>
        <w:t>Verzekeringen</w:t>
      </w:r>
      <w:r w:rsidRPr="004874A2">
        <w:rPr>
          <w:b/>
          <w:lang w:val="ru-RU"/>
        </w:rPr>
        <w:t xml:space="preserve"> </w:t>
      </w:r>
      <w:r w:rsidRPr="004874A2">
        <w:rPr>
          <w:b/>
          <w:lang w:val="en-US"/>
        </w:rPr>
        <w:t>NV</w:t>
      </w:r>
      <w:r w:rsidRPr="004874A2">
        <w:rPr>
          <w:b/>
          <w:lang w:val="ru-RU"/>
        </w:rPr>
        <w:t xml:space="preserve">/ </w:t>
      </w:r>
      <w:r w:rsidRPr="004874A2">
        <w:rPr>
          <w:b/>
          <w:lang w:val="en-US"/>
        </w:rPr>
        <w:t>HDI</w:t>
      </w:r>
      <w:r w:rsidRPr="004874A2">
        <w:rPr>
          <w:b/>
          <w:lang w:val="ru-RU"/>
        </w:rPr>
        <w:t xml:space="preserve"> – </w:t>
      </w:r>
      <w:r w:rsidRPr="004874A2">
        <w:rPr>
          <w:b/>
          <w:lang w:val="en-US"/>
        </w:rPr>
        <w:t>Gerling</w:t>
      </w:r>
      <w:r w:rsidRPr="004874A2">
        <w:rPr>
          <w:b/>
          <w:lang w:val="ru-RU"/>
        </w:rPr>
        <w:t xml:space="preserve"> </w:t>
      </w:r>
      <w:r w:rsidRPr="004874A2">
        <w:rPr>
          <w:b/>
          <w:lang w:val="en-US"/>
        </w:rPr>
        <w:t>Assurances</w:t>
      </w:r>
      <w:r w:rsidRPr="004874A2">
        <w:rPr>
          <w:b/>
          <w:lang w:val="ru-RU"/>
        </w:rPr>
        <w:t xml:space="preserve"> </w:t>
      </w:r>
      <w:r w:rsidRPr="004874A2">
        <w:rPr>
          <w:b/>
          <w:lang w:val="en-US"/>
        </w:rPr>
        <w:t>SA</w:t>
      </w:r>
      <w:r w:rsidRPr="004874A2">
        <w:rPr>
          <w:b/>
          <w:lang w:val="ru-RU"/>
        </w:rPr>
        <w:t xml:space="preserve"> </w:t>
      </w:r>
      <w:r w:rsidRPr="004874A2">
        <w:rPr>
          <w:b/>
        </w:rPr>
        <w:t xml:space="preserve">и </w:t>
      </w:r>
      <w:r w:rsidRPr="004874A2">
        <w:rPr>
          <w:b/>
          <w:lang w:val="en-US"/>
        </w:rPr>
        <w:t>HDI</w:t>
      </w:r>
      <w:r w:rsidRPr="004874A2">
        <w:rPr>
          <w:b/>
          <w:lang w:val="ru-RU"/>
        </w:rPr>
        <w:t xml:space="preserve"> – </w:t>
      </w:r>
      <w:r w:rsidRPr="004874A2">
        <w:rPr>
          <w:b/>
          <w:lang w:val="en-US"/>
        </w:rPr>
        <w:t>Gerlinh</w:t>
      </w:r>
      <w:r w:rsidRPr="004874A2">
        <w:rPr>
          <w:b/>
          <w:lang w:val="ru-RU"/>
        </w:rPr>
        <w:t xml:space="preserve"> </w:t>
      </w:r>
      <w:r w:rsidRPr="004874A2">
        <w:rPr>
          <w:b/>
          <w:lang w:val="en-US"/>
        </w:rPr>
        <w:t>Industrie</w:t>
      </w:r>
      <w:r w:rsidRPr="004874A2">
        <w:rPr>
          <w:b/>
          <w:lang w:val="ru-RU"/>
        </w:rPr>
        <w:t xml:space="preserve"> </w:t>
      </w:r>
      <w:r w:rsidRPr="004874A2">
        <w:rPr>
          <w:b/>
          <w:lang w:val="en-US"/>
        </w:rPr>
        <w:t>Versicherungs</w:t>
      </w:r>
      <w:r w:rsidRPr="004874A2">
        <w:rPr>
          <w:b/>
          <w:lang w:val="ru-RU"/>
        </w:rPr>
        <w:t xml:space="preserve"> </w:t>
      </w:r>
      <w:r w:rsidRPr="004874A2">
        <w:rPr>
          <w:b/>
          <w:lang w:val="en-US"/>
        </w:rPr>
        <w:t>AG</w:t>
      </w:r>
      <w:r w:rsidRPr="004874A2">
        <w:rPr>
          <w:b/>
        </w:rPr>
        <w:t>, опериращо на територията на Германия</w:t>
      </w:r>
      <w:r w:rsidRPr="004874A2">
        <w:rPr>
          <w:b/>
          <w:lang w:val="ru-RU"/>
        </w:rPr>
        <w:t>.</w:t>
      </w:r>
      <w:r w:rsidR="00002548" w:rsidRPr="004874A2">
        <w:rPr>
          <w:b/>
          <w:lang w:val="ru-RU"/>
        </w:rPr>
        <w:t xml:space="preserve"> В резултат на вливането преобразуващото се дружество </w:t>
      </w:r>
      <w:r w:rsidR="00002548" w:rsidRPr="004874A2">
        <w:rPr>
          <w:b/>
          <w:lang w:val="en-US"/>
        </w:rPr>
        <w:t>HDI</w:t>
      </w:r>
      <w:r w:rsidR="00002548" w:rsidRPr="004874A2">
        <w:rPr>
          <w:b/>
          <w:lang w:val="ru-RU"/>
        </w:rPr>
        <w:t xml:space="preserve"> – </w:t>
      </w:r>
      <w:r w:rsidR="00002548" w:rsidRPr="004874A2">
        <w:rPr>
          <w:b/>
          <w:lang w:val="en-US"/>
        </w:rPr>
        <w:t>Gerling</w:t>
      </w:r>
      <w:r w:rsidR="00002548" w:rsidRPr="004874A2">
        <w:rPr>
          <w:b/>
          <w:lang w:val="ru-RU"/>
        </w:rPr>
        <w:t xml:space="preserve"> </w:t>
      </w:r>
      <w:r w:rsidR="00002548" w:rsidRPr="004874A2">
        <w:rPr>
          <w:b/>
          <w:lang w:val="en-US"/>
        </w:rPr>
        <w:t>Verzekeringen</w:t>
      </w:r>
      <w:r w:rsidR="00002548" w:rsidRPr="004874A2">
        <w:rPr>
          <w:b/>
          <w:lang w:val="ru-RU"/>
        </w:rPr>
        <w:t xml:space="preserve"> </w:t>
      </w:r>
      <w:r w:rsidR="00002548" w:rsidRPr="004874A2">
        <w:rPr>
          <w:b/>
          <w:lang w:val="en-US"/>
        </w:rPr>
        <w:t>NV</w:t>
      </w:r>
      <w:r w:rsidR="00002548" w:rsidRPr="004874A2">
        <w:rPr>
          <w:b/>
          <w:lang w:val="ru-RU"/>
        </w:rPr>
        <w:t xml:space="preserve">/ </w:t>
      </w:r>
      <w:r w:rsidR="00002548" w:rsidRPr="004874A2">
        <w:rPr>
          <w:b/>
          <w:lang w:val="en-US"/>
        </w:rPr>
        <w:t>HDI</w:t>
      </w:r>
      <w:r w:rsidR="00002548" w:rsidRPr="004874A2">
        <w:rPr>
          <w:b/>
          <w:lang w:val="ru-RU"/>
        </w:rPr>
        <w:t xml:space="preserve"> – </w:t>
      </w:r>
      <w:r w:rsidR="00002548" w:rsidRPr="004874A2">
        <w:rPr>
          <w:b/>
          <w:lang w:val="en-US"/>
        </w:rPr>
        <w:t>Gerling</w:t>
      </w:r>
      <w:r w:rsidR="00002548" w:rsidRPr="004874A2">
        <w:rPr>
          <w:b/>
          <w:lang w:val="ru-RU"/>
        </w:rPr>
        <w:t xml:space="preserve"> </w:t>
      </w:r>
      <w:r w:rsidR="00002548" w:rsidRPr="004874A2">
        <w:rPr>
          <w:b/>
          <w:lang w:val="en-US"/>
        </w:rPr>
        <w:t>Assurances</w:t>
      </w:r>
      <w:r w:rsidR="00002548" w:rsidRPr="004874A2">
        <w:rPr>
          <w:b/>
          <w:lang w:val="ru-RU"/>
        </w:rPr>
        <w:t xml:space="preserve"> </w:t>
      </w:r>
      <w:r w:rsidR="00002548" w:rsidRPr="004874A2">
        <w:rPr>
          <w:b/>
          <w:lang w:val="en-US"/>
        </w:rPr>
        <w:t>SA</w:t>
      </w:r>
      <w:r w:rsidR="00002548" w:rsidRPr="004874A2">
        <w:rPr>
          <w:b/>
        </w:rPr>
        <w:t xml:space="preserve"> се прекратява без ликвидация.</w:t>
      </w:r>
      <w:r w:rsidR="00002548" w:rsidRPr="004874A2">
        <w:rPr>
          <w:b/>
          <w:lang w:val="ru-RU"/>
        </w:rPr>
        <w:t xml:space="preserve"> </w:t>
      </w:r>
      <w:r w:rsidRPr="004874A2">
        <w:rPr>
          <w:b/>
        </w:rPr>
        <w:t xml:space="preserve"> </w:t>
      </w:r>
    </w:p>
    <w:p w:rsidR="00203E02" w:rsidRPr="004874A2" w:rsidRDefault="00203E02" w:rsidP="00AF57D6">
      <w:pPr>
        <w:jc w:val="both"/>
        <w:rPr>
          <w:b/>
        </w:rPr>
      </w:pPr>
      <w:r w:rsidRPr="004874A2">
        <w:rPr>
          <w:b/>
        </w:rPr>
        <w:t xml:space="preserve">С писмо от </w:t>
      </w:r>
      <w:r w:rsidRPr="004874A2">
        <w:rPr>
          <w:b/>
          <w:lang w:val="nl-NL"/>
        </w:rPr>
        <w:t>12</w:t>
      </w:r>
      <w:r w:rsidRPr="004874A2">
        <w:rPr>
          <w:b/>
        </w:rPr>
        <w:t xml:space="preserve"> август 2021 г. компетентният орган на Белгия уведомява, че застрахователят преустановява извършването на дейност. </w:t>
      </w:r>
      <w:r w:rsidRPr="004874A2">
        <w:rPr>
          <w:b/>
          <w:lang w:val="nl-NL"/>
        </w:rPr>
        <w:t xml:space="preserve">   </w:t>
      </w:r>
    </w:p>
    <w:p w:rsidR="00AF57D6" w:rsidRPr="004874A2" w:rsidRDefault="00AF57D6" w:rsidP="00AF57D6">
      <w:pPr>
        <w:ind w:firstLine="708"/>
        <w:jc w:val="both"/>
      </w:pP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w:t>
      </w:r>
      <w:r w:rsidR="00014ED7" w:rsidRPr="004874A2">
        <w:rPr>
          <w:lang w:val="ru-RU"/>
        </w:rPr>
        <w:t>5</w:t>
      </w:r>
      <w:r w:rsidRPr="004874A2">
        <w:t>. Летателни апарати;</w:t>
      </w:r>
    </w:p>
    <w:p w:rsidR="00AF57D6" w:rsidRPr="004874A2" w:rsidRDefault="00AF57D6" w:rsidP="00AF57D6">
      <w:pPr>
        <w:jc w:val="both"/>
      </w:pPr>
      <w:r w:rsidRPr="004874A2">
        <w:tab/>
      </w:r>
      <w:r w:rsidRPr="004874A2">
        <w:tab/>
        <w:t>4.</w:t>
      </w:r>
      <w:r w:rsidR="00014ED7" w:rsidRPr="004874A2">
        <w:rPr>
          <w:lang w:val="ru-RU"/>
        </w:rPr>
        <w:t>6</w:t>
      </w:r>
      <w:r w:rsidRPr="004874A2">
        <w:t>. Плавателни съдове (морски, речни и по езера и канали);</w:t>
      </w:r>
    </w:p>
    <w:p w:rsidR="00AF57D6" w:rsidRPr="004874A2" w:rsidRDefault="00AF57D6" w:rsidP="00AF57D6">
      <w:pPr>
        <w:jc w:val="both"/>
      </w:pPr>
      <w:r w:rsidRPr="004874A2">
        <w:tab/>
      </w:r>
      <w:r w:rsidRPr="004874A2">
        <w:tab/>
        <w:t>4.</w:t>
      </w:r>
      <w:r w:rsidR="00014ED7" w:rsidRPr="004874A2">
        <w:rPr>
          <w:lang w:val="ru-RU"/>
        </w:rPr>
        <w:t>7</w:t>
      </w:r>
      <w:r w:rsidRPr="004874A2">
        <w:t>. Товари по време на превоз;</w:t>
      </w:r>
    </w:p>
    <w:p w:rsidR="00AF57D6" w:rsidRPr="004874A2" w:rsidRDefault="00AF57D6" w:rsidP="00AF57D6">
      <w:pPr>
        <w:jc w:val="both"/>
      </w:pPr>
      <w:r w:rsidRPr="004874A2">
        <w:tab/>
      </w:r>
      <w:r w:rsidRPr="004874A2">
        <w:tab/>
        <w:t>4.</w:t>
      </w:r>
      <w:r w:rsidR="00014ED7" w:rsidRPr="004874A2">
        <w:rPr>
          <w:lang w:val="ru-RU"/>
        </w:rPr>
        <w:t>8</w:t>
      </w:r>
      <w:r w:rsidRPr="004874A2">
        <w:t>. Пожар и природни бедствия;</w:t>
      </w:r>
    </w:p>
    <w:p w:rsidR="00AF57D6" w:rsidRPr="004874A2" w:rsidRDefault="00AF57D6" w:rsidP="00AF57D6">
      <w:pPr>
        <w:jc w:val="both"/>
      </w:pPr>
      <w:r w:rsidRPr="004874A2">
        <w:tab/>
      </w:r>
      <w:r w:rsidRPr="004874A2">
        <w:tab/>
        <w:t>4.</w:t>
      </w:r>
      <w:r w:rsidR="00014ED7" w:rsidRPr="004874A2">
        <w:rPr>
          <w:lang w:val="ru-RU"/>
        </w:rPr>
        <w:t>9</w:t>
      </w:r>
      <w:r w:rsidRPr="004874A2">
        <w:t>. Други щети на имущество;</w:t>
      </w:r>
    </w:p>
    <w:p w:rsidR="00AF57D6" w:rsidRPr="004874A2" w:rsidRDefault="00AF57D6" w:rsidP="00AF57D6">
      <w:pPr>
        <w:jc w:val="both"/>
      </w:pPr>
      <w:r w:rsidRPr="004874A2">
        <w:tab/>
      </w:r>
      <w:r w:rsidRPr="004874A2">
        <w:tab/>
        <w:t>4.</w:t>
      </w:r>
      <w:r w:rsidR="00014ED7" w:rsidRPr="004874A2">
        <w:rPr>
          <w:lang w:val="ru-RU"/>
        </w:rPr>
        <w:t>11</w:t>
      </w:r>
      <w:r w:rsidRPr="004874A2">
        <w:t>.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w:t>
      </w:r>
      <w:r w:rsidR="00014ED7" w:rsidRPr="004874A2">
        <w:rPr>
          <w:lang w:val="ru-RU"/>
        </w:rPr>
        <w:t>12</w:t>
      </w:r>
      <w:r w:rsidRPr="004874A2">
        <w:t>. Гражданска отговорност, свързана с притежаването и използването на плавателни съдове;</w:t>
      </w:r>
    </w:p>
    <w:p w:rsidR="00AF57D6" w:rsidRPr="004874A2" w:rsidRDefault="00AF57D6" w:rsidP="00AF57D6">
      <w:pPr>
        <w:jc w:val="both"/>
        <w:rPr>
          <w:lang w:val="ru-RU"/>
        </w:rPr>
      </w:pPr>
      <w:r w:rsidRPr="004874A2">
        <w:tab/>
      </w:r>
      <w:r w:rsidRPr="004874A2">
        <w:tab/>
        <w:t>4.</w:t>
      </w:r>
      <w:r w:rsidR="00014ED7" w:rsidRPr="004874A2">
        <w:rPr>
          <w:lang w:val="ru-RU"/>
        </w:rPr>
        <w:t>13</w:t>
      </w:r>
      <w:r w:rsidRPr="004874A2">
        <w:t>. Обща гражданска отговорност;</w:t>
      </w:r>
    </w:p>
    <w:p w:rsidR="00AF57D6" w:rsidRPr="004874A2" w:rsidRDefault="00AF57D6" w:rsidP="00AF57D6">
      <w:pPr>
        <w:jc w:val="both"/>
        <w:rPr>
          <w:lang w:val="ru-RU"/>
        </w:rPr>
      </w:pPr>
      <w:r w:rsidRPr="004874A2">
        <w:rPr>
          <w:lang w:val="ru-RU"/>
        </w:rPr>
        <w:tab/>
      </w:r>
      <w:r w:rsidRPr="004874A2">
        <w:rPr>
          <w:lang w:val="ru-RU"/>
        </w:rPr>
        <w:tab/>
      </w:r>
      <w:r w:rsidRPr="004874A2">
        <w:t>4.</w:t>
      </w:r>
      <w:r w:rsidRPr="004874A2">
        <w:rPr>
          <w:lang w:val="ru-RU"/>
        </w:rPr>
        <w:t>1</w:t>
      </w:r>
      <w:r w:rsidR="00014ED7" w:rsidRPr="004874A2">
        <w:rPr>
          <w:lang w:val="ru-RU"/>
        </w:rPr>
        <w:t>6</w:t>
      </w:r>
      <w:r w:rsidRPr="004874A2">
        <w:t>. Разни финансови загуби</w:t>
      </w:r>
      <w:r w:rsidR="00257066" w:rsidRPr="004874A2">
        <w:rPr>
          <w:lang w:val="ru-RU"/>
        </w:rPr>
        <w:t>;</w:t>
      </w:r>
    </w:p>
    <w:p w:rsidR="00AF57D6" w:rsidRDefault="00257066" w:rsidP="00AF57D6">
      <w:pPr>
        <w:jc w:val="both"/>
      </w:pPr>
      <w:r w:rsidRPr="004874A2">
        <w:rPr>
          <w:lang w:val="ru-RU"/>
        </w:rPr>
        <w:tab/>
      </w:r>
      <w:r w:rsidRPr="004874A2">
        <w:rPr>
          <w:lang w:val="ru-RU"/>
        </w:rPr>
        <w:tab/>
        <w:t xml:space="preserve">4.17. </w:t>
      </w:r>
      <w:r w:rsidRPr="004874A2">
        <w:t>Правни разноски</w:t>
      </w:r>
      <w:r w:rsidRPr="004874A2">
        <w:rPr>
          <w:lang w:val="ru-RU"/>
        </w:rPr>
        <w:t xml:space="preserve">. –с  писмо от 17.08.2012 г. </w:t>
      </w:r>
      <w:r w:rsidR="00227051" w:rsidRPr="004874A2">
        <w:rPr>
          <w:lang w:val="ru-RU"/>
        </w:rPr>
        <w:t xml:space="preserve">компетентният орган на Белгия ни информира, </w:t>
      </w:r>
      <w:r w:rsidR="00227051" w:rsidRPr="004874A2">
        <w:t xml:space="preserve">че </w:t>
      </w:r>
      <w:r w:rsidRPr="004874A2">
        <w:rPr>
          <w:b/>
          <w:lang w:val="en-US"/>
        </w:rPr>
        <w:t>HDI</w:t>
      </w:r>
      <w:r w:rsidRPr="004874A2">
        <w:rPr>
          <w:b/>
          <w:lang w:val="ru-RU"/>
        </w:rPr>
        <w:t>-</w:t>
      </w:r>
      <w:r w:rsidRPr="004874A2">
        <w:rPr>
          <w:b/>
          <w:lang w:val="en-US"/>
        </w:rPr>
        <w:t>Gerling</w:t>
      </w:r>
      <w:r w:rsidRPr="004874A2">
        <w:rPr>
          <w:b/>
          <w:lang w:val="ru-RU"/>
        </w:rPr>
        <w:t xml:space="preserve"> </w:t>
      </w:r>
      <w:r w:rsidRPr="004874A2">
        <w:rPr>
          <w:b/>
          <w:lang w:val="en-US"/>
        </w:rPr>
        <w:t>Verzekeringen</w:t>
      </w:r>
      <w:r w:rsidRPr="004874A2">
        <w:rPr>
          <w:b/>
          <w:lang w:val="ru-RU"/>
        </w:rPr>
        <w:t xml:space="preserve"> </w:t>
      </w:r>
      <w:r w:rsidRPr="004874A2">
        <w:rPr>
          <w:b/>
          <w:lang w:val="en-US"/>
        </w:rPr>
        <w:t>NV</w:t>
      </w:r>
      <w:r w:rsidRPr="004874A2">
        <w:rPr>
          <w:b/>
        </w:rPr>
        <w:t xml:space="preserve"> </w:t>
      </w:r>
      <w:r w:rsidR="00227051" w:rsidRPr="004874A2">
        <w:t>ще</w:t>
      </w:r>
      <w:r w:rsidRPr="004874A2">
        <w:t xml:space="preserve"> извършва този вид застраховка.</w:t>
      </w:r>
    </w:p>
    <w:p w:rsidR="00ED4F21" w:rsidRPr="00ED4F21" w:rsidRDefault="00ED4F21" w:rsidP="00AF57D6">
      <w:pPr>
        <w:jc w:val="both"/>
      </w:pPr>
    </w:p>
    <w:p w:rsidR="00B7732A" w:rsidRPr="004874A2" w:rsidRDefault="00D71069" w:rsidP="00AF57D6">
      <w:pPr>
        <w:jc w:val="both"/>
        <w:rPr>
          <w:b/>
        </w:rPr>
      </w:pPr>
      <w:r w:rsidRPr="004874A2">
        <w:rPr>
          <w:b/>
          <w:lang w:val="ru-RU"/>
        </w:rPr>
        <w:t>5</w:t>
      </w:r>
      <w:r w:rsidR="00AF57D6" w:rsidRPr="004874A2">
        <w:rPr>
          <w:b/>
          <w:lang w:val="ru-RU"/>
        </w:rPr>
        <w:t>.</w:t>
      </w:r>
      <w:r w:rsidR="00AF57D6" w:rsidRPr="004874A2">
        <w:rPr>
          <w:b/>
          <w:lang w:val="ru-RU"/>
        </w:rPr>
        <w:tab/>
      </w:r>
      <w:r w:rsidR="0012535C" w:rsidRPr="004874A2">
        <w:rPr>
          <w:b/>
          <w:lang w:val="en-US"/>
        </w:rPr>
        <w:t>I</w:t>
      </w:r>
      <w:r w:rsidR="0012535C" w:rsidRPr="004874A2">
        <w:rPr>
          <w:b/>
          <w:lang w:val="ru-RU"/>
        </w:rPr>
        <w:t xml:space="preserve">. </w:t>
      </w:r>
      <w:r w:rsidR="00AF57D6" w:rsidRPr="004874A2">
        <w:rPr>
          <w:b/>
          <w:lang w:val="ru-RU"/>
        </w:rPr>
        <w:t xml:space="preserve">1. </w:t>
      </w:r>
      <w:r w:rsidR="00AF57D6" w:rsidRPr="004874A2">
        <w:rPr>
          <w:b/>
          <w:lang w:val="en-US"/>
        </w:rPr>
        <w:t>Inter</w:t>
      </w:r>
      <w:r w:rsidR="00AF57D6" w:rsidRPr="004874A2">
        <w:rPr>
          <w:b/>
          <w:lang w:val="ru-RU"/>
        </w:rPr>
        <w:t xml:space="preserve"> </w:t>
      </w:r>
      <w:r w:rsidR="00AF57D6" w:rsidRPr="004874A2">
        <w:rPr>
          <w:b/>
          <w:lang w:val="en-US"/>
        </w:rPr>
        <w:t>Partner</w:t>
      </w:r>
      <w:r w:rsidR="00AF57D6" w:rsidRPr="004874A2">
        <w:rPr>
          <w:b/>
          <w:lang w:val="ru-RU"/>
        </w:rPr>
        <w:t xml:space="preserve"> </w:t>
      </w:r>
      <w:r w:rsidR="00AF57D6" w:rsidRPr="004874A2">
        <w:rPr>
          <w:b/>
          <w:lang w:val="en-US"/>
        </w:rPr>
        <w:t>Assistance</w:t>
      </w:r>
      <w:r w:rsidR="00AF57D6" w:rsidRPr="004874A2">
        <w:rPr>
          <w:b/>
          <w:lang w:val="ru-RU"/>
        </w:rPr>
        <w:t xml:space="preserve"> </w:t>
      </w:r>
      <w:r w:rsidR="00593A5A" w:rsidRPr="004874A2">
        <w:rPr>
          <w:b/>
          <w:lang w:val="en-US"/>
        </w:rPr>
        <w:t>SA</w:t>
      </w:r>
      <w:r w:rsidR="00593A5A" w:rsidRPr="004874A2">
        <w:rPr>
          <w:b/>
          <w:lang w:val="ru-RU"/>
        </w:rPr>
        <w:t xml:space="preserve"> </w:t>
      </w:r>
      <w:r w:rsidR="00AF57D6" w:rsidRPr="004874A2">
        <w:rPr>
          <w:b/>
          <w:lang w:val="ru-RU"/>
        </w:rPr>
        <w:t xml:space="preserve">– </w:t>
      </w:r>
      <w:r w:rsidR="00AF57D6" w:rsidRPr="004874A2">
        <w:rPr>
          <w:b/>
        </w:rPr>
        <w:t>от клона си в Ирландия</w:t>
      </w:r>
      <w:r w:rsidR="00F568CA" w:rsidRPr="004874A2">
        <w:rPr>
          <w:b/>
        </w:rPr>
        <w:t xml:space="preserve"> </w:t>
      </w:r>
    </w:p>
    <w:p w:rsidR="00AF57D6" w:rsidRPr="004874A2" w:rsidRDefault="00B7732A" w:rsidP="00AF57D6">
      <w:pPr>
        <w:jc w:val="both"/>
        <w:rPr>
          <w:b/>
        </w:rPr>
      </w:pPr>
      <w:r w:rsidRPr="004874A2">
        <w:rPr>
          <w:b/>
        </w:rPr>
        <w:t>С</w:t>
      </w:r>
      <w:r w:rsidR="00F568CA" w:rsidRPr="004874A2">
        <w:rPr>
          <w:b/>
        </w:rPr>
        <w:t xml:space="preserve"> писмо от 6 </w:t>
      </w:r>
      <w:r w:rsidRPr="004874A2">
        <w:rPr>
          <w:b/>
        </w:rPr>
        <w:t>ю</w:t>
      </w:r>
      <w:r w:rsidR="00F568CA" w:rsidRPr="004874A2">
        <w:rPr>
          <w:b/>
        </w:rPr>
        <w:t xml:space="preserve">ни 2013 г. </w:t>
      </w:r>
      <w:r w:rsidRPr="004874A2">
        <w:rPr>
          <w:b/>
        </w:rPr>
        <w:t>к</w:t>
      </w:r>
      <w:r w:rsidR="00F568CA" w:rsidRPr="004874A2">
        <w:rPr>
          <w:b/>
        </w:rPr>
        <w:t>омпетентният орган на Белгия информира, че горепосоченото заст</w:t>
      </w:r>
      <w:r w:rsidR="00143735" w:rsidRPr="004874A2">
        <w:rPr>
          <w:b/>
        </w:rPr>
        <w:t>рахователно дружество ще изършва дейност по видове застраховки 1, 9 и 17.</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rPr>
          <w:lang w:val="ru-RU"/>
        </w:rPr>
      </w:pPr>
      <w:r w:rsidRPr="004874A2">
        <w:tab/>
        <w:t>4. Видове застраховки, които възнамерява да сключва:</w:t>
      </w:r>
    </w:p>
    <w:p w:rsidR="00F568CA" w:rsidRPr="004874A2" w:rsidRDefault="00F568CA" w:rsidP="00AF57D6">
      <w:pPr>
        <w:jc w:val="both"/>
      </w:pPr>
      <w:r w:rsidRPr="004874A2">
        <w:rPr>
          <w:lang w:val="ru-RU"/>
        </w:rPr>
        <w:tab/>
      </w:r>
      <w:r w:rsidRPr="004874A2">
        <w:rPr>
          <w:lang w:val="ru-RU"/>
        </w:rPr>
        <w:tab/>
        <w:t xml:space="preserve">4.1. </w:t>
      </w:r>
      <w:r w:rsidRPr="004874A2">
        <w:t>Злополука – с изключение на производствени злополуки и професионални заболявания;</w:t>
      </w:r>
    </w:p>
    <w:p w:rsidR="00AF57D6" w:rsidRPr="004874A2" w:rsidRDefault="00AF57D6" w:rsidP="00AF57D6">
      <w:pPr>
        <w:jc w:val="both"/>
      </w:pPr>
      <w:r w:rsidRPr="004874A2">
        <w:tab/>
      </w:r>
      <w:r w:rsidRPr="004874A2">
        <w:tab/>
        <w:t>4.</w:t>
      </w:r>
      <w:r w:rsidR="00F568CA" w:rsidRPr="004874A2">
        <w:rPr>
          <w:lang w:val="ru-RU"/>
        </w:rPr>
        <w:t>2</w:t>
      </w:r>
      <w:r w:rsidRPr="004874A2">
        <w:t>. Заболяване;</w:t>
      </w:r>
    </w:p>
    <w:p w:rsidR="00143735" w:rsidRPr="004874A2" w:rsidRDefault="00143735" w:rsidP="00AF57D6">
      <w:pPr>
        <w:jc w:val="both"/>
      </w:pPr>
      <w:r w:rsidRPr="004874A2">
        <w:tab/>
      </w:r>
      <w:r w:rsidRPr="004874A2">
        <w:tab/>
        <w:t>4.9. Други щети на имуществото;</w:t>
      </w:r>
    </w:p>
    <w:p w:rsidR="00AF57D6" w:rsidRPr="004874A2" w:rsidRDefault="00AF57D6" w:rsidP="00AF57D6">
      <w:pPr>
        <w:jc w:val="both"/>
      </w:pPr>
      <w:r w:rsidRPr="004874A2">
        <w:tab/>
      </w:r>
      <w:r w:rsidRPr="004874A2">
        <w:tab/>
        <w:t>4.</w:t>
      </w:r>
      <w:r w:rsidR="005A63C5" w:rsidRPr="004874A2">
        <w:rPr>
          <w:lang w:val="ru-RU"/>
        </w:rPr>
        <w:t>16</w:t>
      </w:r>
      <w:r w:rsidRPr="004874A2">
        <w:t>. Разни финансови загуби;</w:t>
      </w:r>
    </w:p>
    <w:p w:rsidR="00143735" w:rsidRPr="004874A2" w:rsidRDefault="00143735" w:rsidP="00AF57D6">
      <w:pPr>
        <w:jc w:val="both"/>
      </w:pPr>
      <w:r w:rsidRPr="004874A2">
        <w:tab/>
      </w:r>
      <w:r w:rsidRPr="004874A2">
        <w:tab/>
        <w:t xml:space="preserve">4.17. Правни разноски </w:t>
      </w:r>
      <w:r w:rsidR="005E3747" w:rsidRPr="004874A2">
        <w:t>–</w:t>
      </w:r>
      <w:r w:rsidR="00BC2B12" w:rsidRPr="004874A2">
        <w:t xml:space="preserve"> относно покритието по този вид застраховка - </w:t>
      </w:r>
      <w:r w:rsidR="00423A36" w:rsidRPr="004874A2">
        <w:t>застрахователно дружество е приело</w:t>
      </w:r>
      <w:r w:rsidR="00423A36" w:rsidRPr="004874A2">
        <w:rPr>
          <w:lang w:val="ru-RU"/>
        </w:rPr>
        <w:t xml:space="preserve"> </w:t>
      </w:r>
      <w:r w:rsidR="00423A36" w:rsidRPr="004874A2">
        <w:t xml:space="preserve">решение съгласно </w:t>
      </w:r>
      <w:r w:rsidR="005E3747" w:rsidRPr="004874A2">
        <w:t xml:space="preserve">Директива 87/344/ЕИП, член 3, </w:t>
      </w:r>
      <w:r w:rsidR="00423A36" w:rsidRPr="004874A2">
        <w:t>ал. 2, т. В;</w:t>
      </w:r>
    </w:p>
    <w:p w:rsidR="00AF57D6" w:rsidRPr="004874A2" w:rsidRDefault="00AF57D6" w:rsidP="00AF57D6">
      <w:pPr>
        <w:jc w:val="both"/>
        <w:rPr>
          <w:lang w:val="ru-RU"/>
        </w:rPr>
      </w:pPr>
      <w:r w:rsidRPr="004874A2">
        <w:tab/>
      </w:r>
      <w:r w:rsidRPr="004874A2">
        <w:tab/>
        <w:t>4.</w:t>
      </w:r>
      <w:r w:rsidR="005A63C5" w:rsidRPr="004874A2">
        <w:rPr>
          <w:lang w:val="ru-RU"/>
        </w:rPr>
        <w:t>18</w:t>
      </w:r>
      <w:r w:rsidRPr="004874A2">
        <w:t>. Помощ при пътуване (асистанс).</w:t>
      </w:r>
    </w:p>
    <w:p w:rsidR="00423A36" w:rsidRPr="004874A2" w:rsidRDefault="00423A36" w:rsidP="00BE4BCC">
      <w:pPr>
        <w:jc w:val="both"/>
        <w:rPr>
          <w:b/>
          <w:lang w:val="ru-RU"/>
        </w:rPr>
      </w:pPr>
    </w:p>
    <w:p w:rsidR="008C6767" w:rsidRPr="007006EA" w:rsidRDefault="00F50C6A" w:rsidP="00F50C6A">
      <w:pPr>
        <w:jc w:val="both"/>
        <w:rPr>
          <w:b/>
          <w:snapToGrid w:val="0"/>
          <w:highlight w:val="yellow"/>
          <w:lang w:eastAsia="en-US"/>
        </w:rPr>
      </w:pPr>
      <w:r w:rsidRPr="004874A2">
        <w:rPr>
          <w:b/>
          <w:lang w:val="ru-RU"/>
        </w:rPr>
        <w:tab/>
      </w:r>
      <w:r w:rsidR="0012535C" w:rsidRPr="007006EA">
        <w:rPr>
          <w:b/>
          <w:highlight w:val="yellow"/>
          <w:lang w:val="en-US"/>
        </w:rPr>
        <w:t>II</w:t>
      </w:r>
      <w:r w:rsidR="0012535C" w:rsidRPr="007006EA">
        <w:rPr>
          <w:b/>
          <w:highlight w:val="yellow"/>
          <w:lang w:val="ru-RU"/>
        </w:rPr>
        <w:t xml:space="preserve">. </w:t>
      </w:r>
      <w:r w:rsidRPr="007006EA">
        <w:rPr>
          <w:b/>
          <w:highlight w:val="yellow"/>
          <w:lang w:val="ru-RU"/>
        </w:rPr>
        <w:t xml:space="preserve">1. </w:t>
      </w:r>
      <w:r w:rsidRPr="007006EA">
        <w:rPr>
          <w:b/>
          <w:snapToGrid w:val="0"/>
          <w:highlight w:val="yellow"/>
          <w:lang w:val="en-GB" w:eastAsia="en-US"/>
        </w:rPr>
        <w:t>INTER</w:t>
      </w:r>
      <w:r w:rsidRPr="007006EA">
        <w:rPr>
          <w:b/>
          <w:snapToGrid w:val="0"/>
          <w:highlight w:val="yellow"/>
          <w:lang w:val="ru-RU" w:eastAsia="en-US"/>
        </w:rPr>
        <w:t xml:space="preserve"> </w:t>
      </w:r>
      <w:r w:rsidRPr="007006EA">
        <w:rPr>
          <w:b/>
          <w:snapToGrid w:val="0"/>
          <w:highlight w:val="yellow"/>
          <w:lang w:val="en-GB" w:eastAsia="en-US"/>
        </w:rPr>
        <w:t>PARTNER</w:t>
      </w:r>
      <w:r w:rsidRPr="007006EA">
        <w:rPr>
          <w:b/>
          <w:snapToGrid w:val="0"/>
          <w:highlight w:val="yellow"/>
          <w:lang w:val="ru-RU" w:eastAsia="en-US"/>
        </w:rPr>
        <w:t xml:space="preserve"> </w:t>
      </w:r>
      <w:r w:rsidRPr="007006EA">
        <w:rPr>
          <w:b/>
          <w:snapToGrid w:val="0"/>
          <w:highlight w:val="yellow"/>
          <w:lang w:val="en-GB" w:eastAsia="en-US"/>
        </w:rPr>
        <w:t>ASSISTANCE</w:t>
      </w:r>
      <w:r w:rsidRPr="007006EA">
        <w:rPr>
          <w:b/>
          <w:snapToGrid w:val="0"/>
          <w:highlight w:val="yellow"/>
          <w:lang w:val="ru-RU" w:eastAsia="en-US"/>
        </w:rPr>
        <w:t xml:space="preserve"> </w:t>
      </w:r>
      <w:r w:rsidRPr="007006EA">
        <w:rPr>
          <w:b/>
          <w:snapToGrid w:val="0"/>
          <w:highlight w:val="yellow"/>
          <w:lang w:val="en-GB" w:eastAsia="en-US"/>
        </w:rPr>
        <w:t>SA</w:t>
      </w:r>
      <w:r w:rsidR="008C6767" w:rsidRPr="007006EA">
        <w:rPr>
          <w:b/>
          <w:snapToGrid w:val="0"/>
          <w:highlight w:val="yellow"/>
          <w:lang w:eastAsia="en-US"/>
        </w:rPr>
        <w:t xml:space="preserve"> – </w:t>
      </w:r>
      <w:r w:rsidR="007006EA" w:rsidRPr="007006EA">
        <w:rPr>
          <w:b/>
          <w:snapToGrid w:val="0"/>
          <w:highlight w:val="yellow"/>
          <w:lang w:eastAsia="en-US"/>
        </w:rPr>
        <w:t xml:space="preserve">от </w:t>
      </w:r>
      <w:r w:rsidR="008C6767" w:rsidRPr="007006EA">
        <w:rPr>
          <w:b/>
          <w:snapToGrid w:val="0"/>
          <w:highlight w:val="yellow"/>
          <w:lang w:eastAsia="en-US"/>
        </w:rPr>
        <w:t>клон</w:t>
      </w:r>
      <w:r w:rsidR="007006EA" w:rsidRPr="007006EA">
        <w:rPr>
          <w:b/>
          <w:snapToGrid w:val="0"/>
          <w:highlight w:val="yellow"/>
          <w:lang w:eastAsia="en-US"/>
        </w:rPr>
        <w:t>а си в Белгия</w:t>
      </w:r>
      <w:r w:rsidR="008C6767" w:rsidRPr="007006EA">
        <w:rPr>
          <w:b/>
          <w:snapToGrid w:val="0"/>
          <w:highlight w:val="yellow"/>
          <w:lang w:eastAsia="en-US"/>
        </w:rPr>
        <w:t xml:space="preserve"> </w:t>
      </w:r>
    </w:p>
    <w:p w:rsidR="007006EA" w:rsidRDefault="007006EA" w:rsidP="00F50C6A">
      <w:pPr>
        <w:ind w:firstLine="708"/>
        <w:jc w:val="both"/>
        <w:rPr>
          <w:b/>
        </w:rPr>
      </w:pPr>
      <w:r w:rsidRPr="007006EA">
        <w:rPr>
          <w:b/>
          <w:highlight w:val="yellow"/>
        </w:rPr>
        <w:t xml:space="preserve">С получена нотификация по CBN платформата на 30 юни 2026 г. компетентният надзорен орган на Франция, информира за промяна на седалището на застрахователя </w:t>
      </w:r>
      <w:r w:rsidR="006031BA">
        <w:rPr>
          <w:b/>
          <w:highlight w:val="yellow"/>
        </w:rPr>
        <w:t xml:space="preserve">от Република Белгия </w:t>
      </w:r>
      <w:r w:rsidRPr="007006EA">
        <w:rPr>
          <w:b/>
          <w:highlight w:val="yellow"/>
        </w:rPr>
        <w:t>в Република Франция, считано от 30 юни 2026 г.</w:t>
      </w:r>
      <w:r>
        <w:rPr>
          <w:b/>
        </w:rPr>
        <w:t xml:space="preserve"> </w:t>
      </w:r>
    </w:p>
    <w:p w:rsidR="00F50C6A" w:rsidRPr="004874A2" w:rsidRDefault="00F50C6A" w:rsidP="00F50C6A">
      <w:pPr>
        <w:ind w:firstLine="708"/>
        <w:jc w:val="both"/>
      </w:pPr>
      <w:r w:rsidRPr="004874A2">
        <w:t>2. Свобода на предоставяне на услуги.</w:t>
      </w:r>
    </w:p>
    <w:p w:rsidR="00F50C6A" w:rsidRPr="004874A2" w:rsidRDefault="00F50C6A" w:rsidP="00F50C6A">
      <w:pPr>
        <w:jc w:val="both"/>
      </w:pPr>
      <w:r w:rsidRPr="004874A2">
        <w:tab/>
        <w:t xml:space="preserve">3. Извършва дейност по общо застраховане. </w:t>
      </w:r>
    </w:p>
    <w:p w:rsidR="00F50C6A" w:rsidRPr="004874A2" w:rsidRDefault="00F50C6A" w:rsidP="00F50C6A">
      <w:pPr>
        <w:jc w:val="both"/>
      </w:pPr>
      <w:r w:rsidRPr="004874A2">
        <w:tab/>
        <w:t>4. Видове застраховки, които възнамерява да сключва:</w:t>
      </w:r>
    </w:p>
    <w:p w:rsidR="00F50C6A" w:rsidRPr="004874A2" w:rsidRDefault="00F50C6A" w:rsidP="00F50C6A">
      <w:pPr>
        <w:jc w:val="both"/>
      </w:pPr>
      <w:r w:rsidRPr="004874A2">
        <w:tab/>
      </w:r>
      <w:r w:rsidRPr="004874A2">
        <w:tab/>
        <w:t>4.1. Злополука;</w:t>
      </w:r>
    </w:p>
    <w:p w:rsidR="00F50C6A" w:rsidRPr="004874A2" w:rsidRDefault="00F50C6A" w:rsidP="00F50C6A">
      <w:pPr>
        <w:jc w:val="both"/>
        <w:rPr>
          <w:lang w:val="ru-RU"/>
        </w:rPr>
      </w:pPr>
      <w:r w:rsidRPr="004874A2">
        <w:tab/>
      </w:r>
      <w:r w:rsidRPr="004874A2">
        <w:tab/>
        <w:t>4.</w:t>
      </w:r>
      <w:r w:rsidRPr="004874A2">
        <w:rPr>
          <w:lang w:val="ru-RU"/>
        </w:rPr>
        <w:t>2</w:t>
      </w:r>
      <w:r w:rsidRPr="004874A2">
        <w:t>. Заболяване;</w:t>
      </w:r>
    </w:p>
    <w:p w:rsidR="00F50C6A" w:rsidRPr="004874A2" w:rsidRDefault="00F50C6A" w:rsidP="00F50C6A">
      <w:pPr>
        <w:jc w:val="both"/>
        <w:rPr>
          <w:lang w:val="ru-RU"/>
        </w:rPr>
      </w:pPr>
      <w:r w:rsidRPr="004874A2">
        <w:rPr>
          <w:lang w:val="ru-RU"/>
        </w:rPr>
        <w:tab/>
      </w:r>
      <w:r w:rsidRPr="004874A2">
        <w:rPr>
          <w:lang w:val="ru-RU"/>
        </w:rPr>
        <w:tab/>
      </w:r>
      <w:r w:rsidRPr="004874A2">
        <w:t>4.</w:t>
      </w:r>
      <w:r w:rsidRPr="004874A2">
        <w:rPr>
          <w:lang w:val="ru-RU"/>
        </w:rPr>
        <w:t>3</w:t>
      </w:r>
      <w:r w:rsidRPr="004874A2">
        <w:t>. Сухопътни моторни средства (без релсови превозни средства)</w:t>
      </w:r>
      <w:r w:rsidRPr="004874A2">
        <w:rPr>
          <w:lang w:val="ru-RU"/>
        </w:rPr>
        <w:t>.</w:t>
      </w:r>
    </w:p>
    <w:p w:rsidR="00F50C6A" w:rsidRPr="004874A2" w:rsidRDefault="00F50C6A" w:rsidP="00F50C6A">
      <w:pPr>
        <w:jc w:val="both"/>
      </w:pPr>
      <w:r w:rsidRPr="004874A2">
        <w:tab/>
      </w:r>
      <w:r w:rsidRPr="004874A2">
        <w:tab/>
        <w:t>4.</w:t>
      </w:r>
      <w:r w:rsidRPr="004874A2">
        <w:rPr>
          <w:lang w:val="ru-RU"/>
        </w:rPr>
        <w:t>9</w:t>
      </w:r>
      <w:r w:rsidRPr="004874A2">
        <w:t>. Други щети на имущество;</w:t>
      </w:r>
    </w:p>
    <w:p w:rsidR="00F50C6A" w:rsidRPr="004874A2" w:rsidRDefault="00F50C6A" w:rsidP="00F50C6A">
      <w:pPr>
        <w:jc w:val="both"/>
        <w:rPr>
          <w:lang w:val="ru-RU"/>
        </w:rPr>
      </w:pPr>
      <w:r w:rsidRPr="004874A2">
        <w:tab/>
      </w:r>
      <w:r w:rsidRPr="004874A2">
        <w:tab/>
        <w:t>4.13. Обща гражданска отговорност;</w:t>
      </w:r>
    </w:p>
    <w:p w:rsidR="00F50C6A" w:rsidRPr="004874A2" w:rsidRDefault="00F50C6A" w:rsidP="00F50C6A">
      <w:pPr>
        <w:jc w:val="both"/>
        <w:rPr>
          <w:lang w:val="ru-RU"/>
        </w:rPr>
      </w:pPr>
      <w:r w:rsidRPr="004874A2">
        <w:rPr>
          <w:lang w:val="ru-RU"/>
        </w:rPr>
        <w:tab/>
      </w:r>
      <w:r w:rsidRPr="004874A2">
        <w:rPr>
          <w:lang w:val="ru-RU"/>
        </w:rPr>
        <w:tab/>
      </w:r>
      <w:r w:rsidRPr="004874A2">
        <w:t>4.16. Разни финансови загуби;</w:t>
      </w:r>
    </w:p>
    <w:p w:rsidR="008508AC" w:rsidRPr="004874A2" w:rsidRDefault="008508AC" w:rsidP="00F50C6A">
      <w:pPr>
        <w:jc w:val="both"/>
        <w:rPr>
          <w:lang w:val="ru-RU"/>
        </w:rPr>
      </w:pPr>
      <w:r w:rsidRPr="004874A2">
        <w:rPr>
          <w:lang w:val="ru-RU"/>
        </w:rPr>
        <w:tab/>
      </w:r>
      <w:r w:rsidRPr="004874A2">
        <w:rPr>
          <w:lang w:val="ru-RU"/>
        </w:rPr>
        <w:tab/>
        <w:t xml:space="preserve">4.17. </w:t>
      </w:r>
      <w:r w:rsidRPr="004874A2">
        <w:t>Правни разноски</w:t>
      </w:r>
      <w:r w:rsidRPr="004874A2">
        <w:rPr>
          <w:lang w:val="ru-RU"/>
        </w:rPr>
        <w:t xml:space="preserve">, </w:t>
      </w:r>
      <w:r w:rsidRPr="004874A2">
        <w:t>опция „с”</w:t>
      </w:r>
      <w:r w:rsidRPr="004874A2">
        <w:rPr>
          <w:lang w:val="ru-RU"/>
        </w:rPr>
        <w:t>;</w:t>
      </w:r>
    </w:p>
    <w:p w:rsidR="00F50C6A" w:rsidRPr="004874A2" w:rsidRDefault="00F50C6A" w:rsidP="00F50C6A">
      <w:pPr>
        <w:jc w:val="both"/>
      </w:pPr>
      <w:r w:rsidRPr="004874A2">
        <w:tab/>
      </w:r>
      <w:r w:rsidRPr="004874A2">
        <w:tab/>
        <w:t>4.18. Помощ при пътуване (асистанс).</w:t>
      </w:r>
    </w:p>
    <w:p w:rsidR="00F50C6A" w:rsidRPr="004874A2" w:rsidRDefault="00F50C6A" w:rsidP="00F50C6A">
      <w:pPr>
        <w:ind w:firstLine="708"/>
        <w:jc w:val="both"/>
        <w:rPr>
          <w:snapToGrid w:val="0"/>
          <w:lang w:eastAsia="en-US"/>
        </w:rPr>
      </w:pPr>
      <w:r w:rsidRPr="004874A2">
        <w:t xml:space="preserve">5. Адрес: </w:t>
      </w:r>
      <w:r w:rsidR="00230B76" w:rsidRPr="004874A2">
        <w:rPr>
          <w:snapToGrid w:val="0"/>
          <w:lang w:eastAsia="en-US"/>
        </w:rPr>
        <w:t>7 boulevard du Régent, 1000 Brussels (Belgium).</w:t>
      </w:r>
    </w:p>
    <w:p w:rsidR="00F50C6A" w:rsidRPr="004874A2" w:rsidRDefault="00F50C6A" w:rsidP="00F50C6A">
      <w:pPr>
        <w:jc w:val="both"/>
      </w:pPr>
    </w:p>
    <w:p w:rsidR="00C364CC" w:rsidRPr="004874A2" w:rsidRDefault="00D71069" w:rsidP="00AF57D6">
      <w:pPr>
        <w:jc w:val="both"/>
        <w:rPr>
          <w:b/>
        </w:rPr>
      </w:pPr>
      <w:r w:rsidRPr="004874A2">
        <w:rPr>
          <w:b/>
          <w:lang w:val="ru-RU"/>
        </w:rPr>
        <w:t>6</w:t>
      </w:r>
      <w:r w:rsidR="00AF57D6" w:rsidRPr="004874A2">
        <w:rPr>
          <w:b/>
          <w:lang w:val="ru-RU"/>
        </w:rPr>
        <w:t>.</w:t>
      </w:r>
      <w:r w:rsidR="00AF57D6" w:rsidRPr="004874A2">
        <w:rPr>
          <w:b/>
          <w:lang w:val="ru-RU"/>
        </w:rPr>
        <w:tab/>
        <w:t xml:space="preserve">1. </w:t>
      </w:r>
      <w:r w:rsidR="00AF57D6" w:rsidRPr="004874A2">
        <w:rPr>
          <w:b/>
          <w:lang w:val="en-US"/>
        </w:rPr>
        <w:t>Axa</w:t>
      </w:r>
      <w:r w:rsidR="00AF57D6" w:rsidRPr="004874A2">
        <w:rPr>
          <w:b/>
          <w:lang w:val="ru-RU"/>
        </w:rPr>
        <w:t xml:space="preserve"> </w:t>
      </w:r>
      <w:r w:rsidR="00AF57D6" w:rsidRPr="004874A2">
        <w:rPr>
          <w:b/>
          <w:lang w:val="en-US"/>
        </w:rPr>
        <w:t>Belgium</w:t>
      </w:r>
      <w:r w:rsidR="008B46A4" w:rsidRPr="004874A2">
        <w:rPr>
          <w:b/>
        </w:rPr>
        <w:t xml:space="preserve"> </w:t>
      </w:r>
      <w:r w:rsidR="008B46A4" w:rsidRPr="004874A2">
        <w:rPr>
          <w:b/>
          <w:lang w:val="en-US"/>
        </w:rPr>
        <w:t>SA</w:t>
      </w:r>
      <w:r w:rsidR="008B46A4" w:rsidRPr="004874A2">
        <w:rPr>
          <w:b/>
        </w:rPr>
        <w:t xml:space="preserve"> </w:t>
      </w:r>
    </w:p>
    <w:p w:rsidR="008A4906" w:rsidRPr="004874A2" w:rsidRDefault="00C364CC" w:rsidP="00C364CC">
      <w:pPr>
        <w:ind w:firstLine="708"/>
        <w:jc w:val="both"/>
        <w:rPr>
          <w:b/>
          <w:lang w:val="ru-RU"/>
        </w:rPr>
      </w:pPr>
      <w:r w:rsidRPr="004874A2">
        <w:rPr>
          <w:b/>
        </w:rPr>
        <w:t>С</w:t>
      </w:r>
      <w:r w:rsidR="008B46A4" w:rsidRPr="004874A2">
        <w:rPr>
          <w:b/>
        </w:rPr>
        <w:t xml:space="preserve"> писмо от 23 февруари 2018 г. компетентният орган</w:t>
      </w:r>
      <w:r w:rsidR="00CE5987" w:rsidRPr="004874A2">
        <w:rPr>
          <w:b/>
        </w:rPr>
        <w:t xml:space="preserve"> на Белгия</w:t>
      </w:r>
      <w:r w:rsidR="008B46A4" w:rsidRPr="004874A2">
        <w:rPr>
          <w:b/>
        </w:rPr>
        <w:t xml:space="preserve"> уведомява за предстоящо прехвърляне на портфейл </w:t>
      </w:r>
      <w:r w:rsidR="002F5630" w:rsidRPr="004874A2">
        <w:rPr>
          <w:b/>
        </w:rPr>
        <w:t xml:space="preserve">от Axa Belgium SA към </w:t>
      </w:r>
      <w:r w:rsidR="002F5630" w:rsidRPr="004874A2">
        <w:rPr>
          <w:b/>
          <w:lang w:val="en-US"/>
        </w:rPr>
        <w:t>Portman</w:t>
      </w:r>
      <w:r w:rsidR="002F5630" w:rsidRPr="004874A2">
        <w:rPr>
          <w:b/>
        </w:rPr>
        <w:t xml:space="preserve"> </w:t>
      </w:r>
      <w:r w:rsidR="002F5630" w:rsidRPr="004874A2">
        <w:rPr>
          <w:b/>
          <w:lang w:val="en-US"/>
        </w:rPr>
        <w:t>Insurance</w:t>
      </w:r>
      <w:r w:rsidR="002F5630" w:rsidRPr="004874A2">
        <w:rPr>
          <w:b/>
        </w:rPr>
        <w:t xml:space="preserve"> </w:t>
      </w:r>
      <w:r w:rsidR="002F5630" w:rsidRPr="004874A2">
        <w:rPr>
          <w:b/>
          <w:lang w:val="en-US"/>
        </w:rPr>
        <w:t>SE</w:t>
      </w:r>
      <w:r w:rsidR="00E2364E" w:rsidRPr="004874A2">
        <w:rPr>
          <w:b/>
        </w:rPr>
        <w:t>.</w:t>
      </w:r>
      <w:r w:rsidR="00AF57D6" w:rsidRPr="004874A2">
        <w:rPr>
          <w:b/>
          <w:lang w:val="ru-RU"/>
        </w:rPr>
        <w:t xml:space="preserve"> </w:t>
      </w:r>
    </w:p>
    <w:p w:rsidR="00AF57D6" w:rsidRPr="004874A2" w:rsidRDefault="008A4906" w:rsidP="00C364CC">
      <w:pPr>
        <w:ind w:firstLine="708"/>
        <w:jc w:val="both"/>
        <w:rPr>
          <w:b/>
          <w:lang w:val="ru-RU"/>
        </w:rPr>
      </w:pPr>
      <w:r w:rsidRPr="004874A2">
        <w:rPr>
          <w:b/>
          <w:lang w:val="ru-RU"/>
        </w:rPr>
        <w:t>С</w:t>
      </w:r>
      <w:r w:rsidRPr="004874A2">
        <w:rPr>
          <w:b/>
        </w:rPr>
        <w:t xml:space="preserve"> писмо от 05 октомври 2018 г. компетентният орган на Белгия уведомява</w:t>
      </w:r>
      <w:r w:rsidR="00AA214E" w:rsidRPr="004874A2">
        <w:rPr>
          <w:b/>
        </w:rPr>
        <w:t xml:space="preserve">, че прехвърляенто на протфейл </w:t>
      </w:r>
      <w:r w:rsidR="00064634" w:rsidRPr="004874A2">
        <w:rPr>
          <w:b/>
        </w:rPr>
        <w:t xml:space="preserve">от Axa Belgium SA към </w:t>
      </w:r>
      <w:r w:rsidR="00064634" w:rsidRPr="004874A2">
        <w:rPr>
          <w:b/>
          <w:lang w:val="en-US"/>
        </w:rPr>
        <w:t>Portman</w:t>
      </w:r>
      <w:r w:rsidR="00064634" w:rsidRPr="004874A2">
        <w:rPr>
          <w:b/>
          <w:lang w:val="ru-RU"/>
        </w:rPr>
        <w:t xml:space="preserve"> </w:t>
      </w:r>
      <w:r w:rsidR="00064634" w:rsidRPr="004874A2">
        <w:rPr>
          <w:b/>
          <w:lang w:val="en-US"/>
        </w:rPr>
        <w:t>Insurance</w:t>
      </w:r>
      <w:r w:rsidR="00064634" w:rsidRPr="004874A2">
        <w:rPr>
          <w:b/>
          <w:lang w:val="ru-RU"/>
        </w:rPr>
        <w:t xml:space="preserve"> </w:t>
      </w:r>
      <w:r w:rsidR="00064634" w:rsidRPr="004874A2">
        <w:rPr>
          <w:b/>
          <w:lang w:val="en-US"/>
        </w:rPr>
        <w:t>SE</w:t>
      </w:r>
      <w:r w:rsidR="00064634" w:rsidRPr="004874A2">
        <w:rPr>
          <w:b/>
        </w:rPr>
        <w:t xml:space="preserve"> </w:t>
      </w:r>
      <w:r w:rsidR="00AA214E" w:rsidRPr="004874A2">
        <w:rPr>
          <w:b/>
        </w:rPr>
        <w:t xml:space="preserve">е одобрено на 02 октомври 2018 г. и влиза в сила на 04 октомври 2018 г. </w:t>
      </w:r>
      <w:r w:rsidR="00AF57D6" w:rsidRPr="004874A2">
        <w:rPr>
          <w:b/>
          <w:lang w:val="ru-RU"/>
        </w:rPr>
        <w:tab/>
      </w:r>
    </w:p>
    <w:p w:rsidR="001129F4" w:rsidRPr="004874A2" w:rsidRDefault="001129F4" w:rsidP="00C364CC">
      <w:pPr>
        <w:ind w:firstLine="708"/>
        <w:jc w:val="both"/>
        <w:rPr>
          <w:b/>
        </w:rPr>
      </w:pPr>
      <w:r w:rsidRPr="004874A2">
        <w:rPr>
          <w:b/>
          <w:lang w:val="ru-RU"/>
        </w:rPr>
        <w:t>С</w:t>
      </w:r>
      <w:r w:rsidRPr="004874A2">
        <w:rPr>
          <w:b/>
        </w:rPr>
        <w:t xml:space="preserve"> писмо от 18 декември 2020 г. компетентният орган на Белгия уведомява, за одобрено вливане на </w:t>
      </w:r>
      <w:r w:rsidRPr="004874A2">
        <w:rPr>
          <w:b/>
          <w:lang w:val="en-US"/>
        </w:rPr>
        <w:t>L</w:t>
      </w:r>
      <w:r w:rsidRPr="004874A2">
        <w:rPr>
          <w:b/>
          <w:lang w:val="ru-RU"/>
        </w:rPr>
        <w:t>’</w:t>
      </w:r>
      <w:r w:rsidRPr="004874A2">
        <w:rPr>
          <w:b/>
          <w:lang w:val="en-US"/>
        </w:rPr>
        <w:t>Ardenne</w:t>
      </w:r>
      <w:r w:rsidRPr="004874A2">
        <w:rPr>
          <w:b/>
          <w:lang w:val="ru-RU"/>
        </w:rPr>
        <w:t xml:space="preserve"> </w:t>
      </w:r>
      <w:r w:rsidRPr="004874A2">
        <w:rPr>
          <w:b/>
          <w:lang w:val="en-US"/>
        </w:rPr>
        <w:t>Pr</w:t>
      </w:r>
      <w:r w:rsidRPr="004874A2">
        <w:rPr>
          <w:b/>
          <w:lang w:val="ru-RU"/>
        </w:rPr>
        <w:t>é</w:t>
      </w:r>
      <w:r w:rsidRPr="004874A2">
        <w:rPr>
          <w:b/>
          <w:lang w:val="en-US"/>
        </w:rPr>
        <w:t>voyante</w:t>
      </w:r>
      <w:r w:rsidRPr="004874A2">
        <w:rPr>
          <w:b/>
          <w:lang w:val="ru-RU"/>
        </w:rPr>
        <w:t xml:space="preserve"> </w:t>
      </w:r>
      <w:r w:rsidRPr="004874A2">
        <w:rPr>
          <w:b/>
          <w:lang w:val="en-US"/>
        </w:rPr>
        <w:t>SA</w:t>
      </w:r>
      <w:r w:rsidRPr="004874A2">
        <w:rPr>
          <w:b/>
          <w:lang w:val="ru-RU"/>
        </w:rPr>
        <w:t xml:space="preserve"> и </w:t>
      </w:r>
      <w:r w:rsidRPr="004874A2">
        <w:rPr>
          <w:b/>
        </w:rPr>
        <w:t xml:space="preserve">Axa Belgium SA. В резултат на вливането </w:t>
      </w:r>
      <w:r w:rsidRPr="004874A2">
        <w:rPr>
          <w:b/>
          <w:lang w:val="en-US"/>
        </w:rPr>
        <w:t>L</w:t>
      </w:r>
      <w:r w:rsidRPr="004874A2">
        <w:rPr>
          <w:b/>
          <w:lang w:val="ru-RU"/>
        </w:rPr>
        <w:t>’</w:t>
      </w:r>
      <w:r w:rsidRPr="004874A2">
        <w:rPr>
          <w:b/>
          <w:lang w:val="en-US"/>
        </w:rPr>
        <w:t>Ardenne</w:t>
      </w:r>
      <w:r w:rsidRPr="004874A2">
        <w:rPr>
          <w:b/>
          <w:lang w:val="ru-RU"/>
        </w:rPr>
        <w:t xml:space="preserve"> </w:t>
      </w:r>
      <w:r w:rsidRPr="004874A2">
        <w:rPr>
          <w:b/>
          <w:lang w:val="en-US"/>
        </w:rPr>
        <w:t>Pr</w:t>
      </w:r>
      <w:r w:rsidRPr="004874A2">
        <w:rPr>
          <w:b/>
          <w:lang w:val="ru-RU"/>
        </w:rPr>
        <w:t>é</w:t>
      </w:r>
      <w:r w:rsidRPr="004874A2">
        <w:rPr>
          <w:b/>
          <w:lang w:val="en-US"/>
        </w:rPr>
        <w:t>voyante</w:t>
      </w:r>
      <w:r w:rsidRPr="004874A2">
        <w:rPr>
          <w:b/>
          <w:lang w:val="ru-RU"/>
        </w:rPr>
        <w:t xml:space="preserve"> </w:t>
      </w:r>
      <w:r w:rsidRPr="004874A2">
        <w:rPr>
          <w:b/>
          <w:lang w:val="en-US"/>
        </w:rPr>
        <w:t>SA</w:t>
      </w:r>
      <w:r w:rsidRPr="004874A2">
        <w:rPr>
          <w:b/>
        </w:rPr>
        <w:t xml:space="preserve"> спира да съществува, считано от 4 януари 2021 г.  </w:t>
      </w:r>
    </w:p>
    <w:p w:rsidR="00AF57D6" w:rsidRPr="004874A2" w:rsidRDefault="00AF57D6" w:rsidP="00AF57D6">
      <w:pPr>
        <w:ind w:firstLine="708"/>
        <w:jc w:val="both"/>
      </w:pP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w:t>
      </w:r>
      <w:r w:rsidRPr="004874A2">
        <w:rPr>
          <w:lang w:val="ru-RU"/>
        </w:rPr>
        <w:t>2</w:t>
      </w:r>
      <w:r w:rsidRPr="004874A2">
        <w:t>. Сухопътни моторни средства (без релсови превозни средства);</w:t>
      </w:r>
    </w:p>
    <w:p w:rsidR="00AF57D6" w:rsidRPr="004874A2" w:rsidRDefault="00AF57D6" w:rsidP="00AF57D6">
      <w:pPr>
        <w:jc w:val="both"/>
      </w:pPr>
      <w:r w:rsidRPr="004874A2">
        <w:tab/>
      </w:r>
      <w:r w:rsidRPr="004874A2">
        <w:tab/>
        <w:t>4.</w:t>
      </w:r>
      <w:r w:rsidRPr="004874A2">
        <w:rPr>
          <w:lang w:val="ru-RU"/>
        </w:rPr>
        <w:t>3</w:t>
      </w:r>
      <w:r w:rsidRPr="004874A2">
        <w:t>. Товари по време на превоз;</w:t>
      </w:r>
    </w:p>
    <w:p w:rsidR="00AF57D6" w:rsidRPr="004874A2" w:rsidRDefault="00AF57D6" w:rsidP="00AF57D6">
      <w:pPr>
        <w:jc w:val="both"/>
      </w:pPr>
      <w:r w:rsidRPr="004874A2">
        <w:tab/>
      </w:r>
      <w:r w:rsidRPr="004874A2">
        <w:tab/>
        <w:t>4.</w:t>
      </w:r>
      <w:r w:rsidRPr="004874A2">
        <w:rPr>
          <w:lang w:val="ru-RU"/>
        </w:rPr>
        <w:t>4</w:t>
      </w:r>
      <w:r w:rsidRPr="004874A2">
        <w:t>. Пожар и природни бедствия;</w:t>
      </w:r>
    </w:p>
    <w:p w:rsidR="00AF57D6" w:rsidRPr="004874A2" w:rsidRDefault="00AF57D6" w:rsidP="00AF57D6">
      <w:pPr>
        <w:jc w:val="both"/>
        <w:rPr>
          <w:lang w:val="ru-RU"/>
        </w:rPr>
      </w:pPr>
      <w:r w:rsidRPr="004874A2">
        <w:tab/>
      </w:r>
      <w:r w:rsidRPr="004874A2">
        <w:tab/>
        <w:t>4.</w:t>
      </w:r>
      <w:r w:rsidRPr="004874A2">
        <w:rPr>
          <w:lang w:val="ru-RU"/>
        </w:rPr>
        <w:t>5</w:t>
      </w:r>
      <w:r w:rsidRPr="004874A2">
        <w:t>. Обща гражданска отговорност;</w:t>
      </w:r>
    </w:p>
    <w:p w:rsidR="00AF57D6" w:rsidRPr="004874A2" w:rsidRDefault="00AF57D6" w:rsidP="00AF57D6">
      <w:pPr>
        <w:jc w:val="both"/>
      </w:pPr>
      <w:r w:rsidRPr="004874A2">
        <w:rPr>
          <w:lang w:val="ru-RU"/>
        </w:rPr>
        <w:tab/>
      </w:r>
      <w:r w:rsidRPr="004874A2">
        <w:rPr>
          <w:lang w:val="ru-RU"/>
        </w:rPr>
        <w:tab/>
      </w:r>
      <w:r w:rsidRPr="004874A2">
        <w:t>4.</w:t>
      </w:r>
      <w:r w:rsidRPr="004874A2">
        <w:rPr>
          <w:lang w:val="ru-RU"/>
        </w:rPr>
        <w:t>6</w:t>
      </w:r>
      <w:r w:rsidRPr="004874A2">
        <w:t>. Разни финансови загуби;</w:t>
      </w:r>
    </w:p>
    <w:p w:rsidR="00AF57D6" w:rsidRPr="004874A2" w:rsidRDefault="00AF57D6" w:rsidP="00AF57D6">
      <w:pPr>
        <w:jc w:val="both"/>
      </w:pPr>
      <w:r w:rsidRPr="004874A2">
        <w:tab/>
      </w:r>
      <w:r w:rsidRPr="004874A2">
        <w:tab/>
        <w:t>4.7. Правни разноски.</w:t>
      </w:r>
    </w:p>
    <w:p w:rsidR="00BE1D34" w:rsidRPr="004874A2" w:rsidRDefault="00BE1D34" w:rsidP="00BE1D34">
      <w:pPr>
        <w:ind w:left="1416" w:firstLine="1"/>
        <w:jc w:val="both"/>
      </w:pPr>
      <w:r w:rsidRPr="004874A2">
        <w:t>4.10.2. Гражданска отговорност на превозвача с моторни превозни средства по суша;</w:t>
      </w:r>
    </w:p>
    <w:p w:rsidR="004E77EF" w:rsidRPr="004874A2" w:rsidRDefault="004E77EF" w:rsidP="004E77EF">
      <w:pPr>
        <w:ind w:firstLine="708"/>
        <w:rPr>
          <w:snapToGrid w:val="0"/>
          <w:lang w:eastAsia="en-US"/>
        </w:rPr>
      </w:pPr>
      <w:r w:rsidRPr="004874A2">
        <w:rPr>
          <w:snapToGrid w:val="0"/>
          <w:lang w:eastAsia="en-US"/>
        </w:rPr>
        <w:t xml:space="preserve">5. Адрес: </w:t>
      </w:r>
      <w:r w:rsidRPr="004874A2">
        <w:rPr>
          <w:snapToGrid w:val="0"/>
          <w:lang w:val="de-DE" w:eastAsia="en-US"/>
        </w:rPr>
        <w:t>place du Trône 1, B-1000 Bruxelles, Belgium.</w:t>
      </w:r>
    </w:p>
    <w:p w:rsidR="00AF57D6" w:rsidRPr="004874A2" w:rsidRDefault="00AF57D6" w:rsidP="00AF57D6">
      <w:pPr>
        <w:jc w:val="both"/>
        <w:rPr>
          <w:lang w:val="ru-RU"/>
        </w:rPr>
      </w:pPr>
    </w:p>
    <w:p w:rsidR="00AF57D6" w:rsidRPr="004874A2" w:rsidRDefault="00D71069" w:rsidP="00AF57D6">
      <w:pPr>
        <w:jc w:val="both"/>
        <w:rPr>
          <w:b/>
          <w:lang w:val="en-US"/>
        </w:rPr>
      </w:pPr>
      <w:r w:rsidRPr="004874A2">
        <w:rPr>
          <w:b/>
        </w:rPr>
        <w:t>7</w:t>
      </w:r>
      <w:r w:rsidR="00AF57D6" w:rsidRPr="004874A2">
        <w:rPr>
          <w:b/>
          <w:lang w:val="en-GB"/>
        </w:rPr>
        <w:t xml:space="preserve">. </w:t>
      </w:r>
      <w:r w:rsidR="00AF57D6" w:rsidRPr="004874A2">
        <w:rPr>
          <w:b/>
          <w:lang w:val="en-GB"/>
        </w:rPr>
        <w:tab/>
      </w:r>
      <w:r w:rsidR="00AF57D6" w:rsidRPr="004874A2">
        <w:rPr>
          <w:b/>
          <w:lang w:val="en-US"/>
        </w:rPr>
        <w:t>1. CIGNA LIFE INSURANCE COMPANY OF EUROPE NV</w:t>
      </w:r>
    </w:p>
    <w:p w:rsidR="00AF57D6" w:rsidRPr="004874A2" w:rsidRDefault="00AF57D6" w:rsidP="00AF57D6">
      <w:pPr>
        <w:jc w:val="both"/>
        <w:rPr>
          <w:lang w:val="ru-RU"/>
        </w:rPr>
      </w:pPr>
      <w:r w:rsidRPr="004874A2">
        <w:rPr>
          <w:lang w:val="en-US"/>
        </w:rPr>
        <w:tab/>
      </w:r>
      <w:r w:rsidRPr="004874A2">
        <w:t>2. Свобода на предоставяне на услуги.</w:t>
      </w:r>
    </w:p>
    <w:p w:rsidR="00AF57D6" w:rsidRPr="004874A2" w:rsidRDefault="00AF57D6" w:rsidP="00AF57D6">
      <w:pPr>
        <w:jc w:val="both"/>
      </w:pPr>
      <w:r w:rsidRPr="004874A2">
        <w:rPr>
          <w:lang w:val="ru-RU"/>
        </w:rPr>
        <w:tab/>
      </w:r>
      <w:r w:rsidRPr="004874A2">
        <w:t>3. Извършва дейност</w:t>
      </w:r>
      <w:r w:rsidRPr="004874A2">
        <w:rPr>
          <w:lang w:val="ru-RU"/>
        </w:rPr>
        <w:t xml:space="preserve"> </w:t>
      </w:r>
      <w:r w:rsidRPr="004874A2">
        <w:t xml:space="preserve">по животозастраховане.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 xml:space="preserve">4.1. Застраховка „Живот и рента”;  </w:t>
      </w:r>
    </w:p>
    <w:p w:rsidR="00601CC8" w:rsidRPr="004874A2" w:rsidRDefault="00601CC8" w:rsidP="00601CC8">
      <w:pPr>
        <w:jc w:val="both"/>
        <w:rPr>
          <w:bCs/>
          <w:snapToGrid w:val="0"/>
          <w:lang w:val="ru-RU"/>
        </w:rPr>
      </w:pPr>
      <w:r w:rsidRPr="004874A2">
        <w:tab/>
      </w:r>
      <w:r w:rsidRPr="004874A2">
        <w:tab/>
      </w:r>
      <w:r w:rsidRPr="004874A2">
        <w:rPr>
          <w:lang w:val="ru-RU"/>
        </w:rPr>
        <w:t>4.1.1.1. “</w:t>
      </w:r>
      <w:r w:rsidRPr="004874A2">
        <w:rPr>
          <w:lang w:val="en-US"/>
        </w:rPr>
        <w:t>Non</w:t>
      </w:r>
      <w:r w:rsidRPr="004874A2">
        <w:rPr>
          <w:lang w:val="ru-RU"/>
        </w:rPr>
        <w:t xml:space="preserve"> </w:t>
      </w:r>
      <w:r w:rsidRPr="004874A2">
        <w:rPr>
          <w:lang w:val="en-US"/>
        </w:rPr>
        <w:t>linked</w:t>
      </w:r>
      <w:r w:rsidRPr="004874A2">
        <w:rPr>
          <w:lang w:val="ru-RU"/>
        </w:rPr>
        <w:t xml:space="preserve"> </w:t>
      </w:r>
      <w:r w:rsidRPr="004874A2">
        <w:rPr>
          <w:lang w:val="en-US"/>
        </w:rPr>
        <w:t>life</w:t>
      </w:r>
      <w:r w:rsidRPr="004874A2">
        <w:rPr>
          <w:lang w:val="ru-RU"/>
        </w:rPr>
        <w:t xml:space="preserve">” – на </w:t>
      </w:r>
      <w:r w:rsidRPr="004874A2">
        <w:t xml:space="preserve">26.05.2011 г. </w:t>
      </w:r>
      <w:r w:rsidRPr="004874A2">
        <w:rPr>
          <w:bCs/>
          <w:snapToGrid w:val="0"/>
          <w:lang w:val="en-US"/>
        </w:rPr>
        <w:t>Bankque</w:t>
      </w:r>
      <w:r w:rsidRPr="004874A2">
        <w:rPr>
          <w:bCs/>
          <w:snapToGrid w:val="0"/>
          <w:lang w:val="ru-RU"/>
        </w:rPr>
        <w:t xml:space="preserve"> </w:t>
      </w:r>
      <w:r w:rsidRPr="004874A2">
        <w:rPr>
          <w:bCs/>
          <w:snapToGrid w:val="0"/>
          <w:lang w:val="en-US"/>
        </w:rPr>
        <w:t>National</w:t>
      </w:r>
      <w:r w:rsidRPr="004874A2">
        <w:rPr>
          <w:bCs/>
          <w:snapToGrid w:val="0"/>
          <w:lang w:val="ru-RU"/>
        </w:rPr>
        <w:t xml:space="preserve"> </w:t>
      </w:r>
      <w:r w:rsidRPr="004874A2">
        <w:rPr>
          <w:bCs/>
          <w:snapToGrid w:val="0"/>
          <w:lang w:val="en-US"/>
        </w:rPr>
        <w:t>Bank</w:t>
      </w:r>
      <w:r w:rsidRPr="004874A2">
        <w:rPr>
          <w:bCs/>
          <w:snapToGrid w:val="0"/>
          <w:lang w:val="ru-RU"/>
        </w:rPr>
        <w:t xml:space="preserve"> </w:t>
      </w:r>
      <w:r w:rsidRPr="004874A2">
        <w:rPr>
          <w:bCs/>
          <w:snapToGrid w:val="0"/>
          <w:lang w:val="en-US"/>
        </w:rPr>
        <w:t>of</w:t>
      </w:r>
      <w:r w:rsidRPr="004874A2">
        <w:rPr>
          <w:bCs/>
          <w:snapToGrid w:val="0"/>
          <w:lang w:val="ru-RU"/>
        </w:rPr>
        <w:t xml:space="preserve"> </w:t>
      </w:r>
      <w:r w:rsidRPr="004874A2">
        <w:rPr>
          <w:bCs/>
          <w:snapToGrid w:val="0"/>
          <w:lang w:val="en-US"/>
        </w:rPr>
        <w:t>Belgium</w:t>
      </w:r>
      <w:r w:rsidRPr="004874A2">
        <w:rPr>
          <w:bCs/>
          <w:snapToGrid w:val="0"/>
          <w:lang w:val="ru-RU"/>
        </w:rPr>
        <w:t xml:space="preserve"> </w:t>
      </w:r>
      <w:r w:rsidRPr="004874A2">
        <w:rPr>
          <w:bCs/>
          <w:snapToGrid w:val="0"/>
        </w:rPr>
        <w:t>информира за прекратяване на дейност по този клас застраховка в България</w:t>
      </w:r>
      <w:r w:rsidRPr="004874A2">
        <w:rPr>
          <w:bCs/>
          <w:snapToGrid w:val="0"/>
          <w:lang w:val="ru-RU"/>
        </w:rPr>
        <w:t>.</w:t>
      </w:r>
    </w:p>
    <w:p w:rsidR="00AF57D6" w:rsidRPr="004874A2" w:rsidRDefault="00AF57D6" w:rsidP="00AF57D6">
      <w:pPr>
        <w:jc w:val="both"/>
      </w:pPr>
      <w:r w:rsidRPr="004874A2">
        <w:tab/>
      </w:r>
      <w:r w:rsidRPr="004874A2">
        <w:tab/>
        <w:t>4.2. Женитба и детска застраховка.</w:t>
      </w:r>
    </w:p>
    <w:p w:rsidR="00601CC8" w:rsidRPr="004874A2" w:rsidRDefault="00601CC8" w:rsidP="00601CC8">
      <w:pPr>
        <w:ind w:firstLine="708"/>
        <w:rPr>
          <w:snapToGrid w:val="0"/>
          <w:lang w:eastAsia="en-US"/>
        </w:rPr>
      </w:pPr>
      <w:r w:rsidRPr="004874A2">
        <w:rPr>
          <w:snapToGrid w:val="0"/>
          <w:lang w:eastAsia="en-US"/>
        </w:rPr>
        <w:t xml:space="preserve">5. Адрес: </w:t>
      </w:r>
      <w:r w:rsidRPr="004874A2">
        <w:rPr>
          <w:snapToGrid w:val="0"/>
          <w:lang w:val="en-GB" w:eastAsia="en-US"/>
        </w:rPr>
        <w:t>AVENUE</w:t>
      </w:r>
      <w:r w:rsidRPr="004874A2">
        <w:rPr>
          <w:snapToGrid w:val="0"/>
          <w:lang w:eastAsia="en-US"/>
        </w:rPr>
        <w:t xml:space="preserve"> </w:t>
      </w:r>
      <w:r w:rsidRPr="004874A2">
        <w:rPr>
          <w:snapToGrid w:val="0"/>
          <w:lang w:val="en-GB" w:eastAsia="en-US"/>
        </w:rPr>
        <w:t>CORTENBERGH</w:t>
      </w:r>
      <w:r w:rsidRPr="004874A2">
        <w:rPr>
          <w:snapToGrid w:val="0"/>
          <w:lang w:eastAsia="en-US"/>
        </w:rPr>
        <w:t xml:space="preserve"> 52, 1000 </w:t>
      </w:r>
      <w:r w:rsidRPr="004874A2">
        <w:rPr>
          <w:snapToGrid w:val="0"/>
          <w:lang w:val="en-GB" w:eastAsia="en-US"/>
        </w:rPr>
        <w:t>BRUXELLES</w:t>
      </w:r>
      <w:r w:rsidRPr="004874A2">
        <w:rPr>
          <w:snapToGrid w:val="0"/>
          <w:lang w:eastAsia="en-US"/>
        </w:rPr>
        <w:t xml:space="preserve">, </w:t>
      </w:r>
      <w:r w:rsidRPr="004874A2">
        <w:rPr>
          <w:snapToGrid w:val="0"/>
          <w:lang w:val="en-GB" w:eastAsia="en-US"/>
        </w:rPr>
        <w:t>BELGIUM</w:t>
      </w:r>
    </w:p>
    <w:p w:rsidR="00022512" w:rsidRPr="004874A2" w:rsidRDefault="00022512" w:rsidP="00AF57D6">
      <w:pPr>
        <w:jc w:val="both"/>
      </w:pPr>
    </w:p>
    <w:p w:rsidR="00E36B41" w:rsidRPr="004874A2" w:rsidRDefault="00D71069" w:rsidP="00E36B41">
      <w:pPr>
        <w:jc w:val="both"/>
        <w:rPr>
          <w:b/>
        </w:rPr>
      </w:pPr>
      <w:r w:rsidRPr="004874A2">
        <w:rPr>
          <w:b/>
        </w:rPr>
        <w:t>8</w:t>
      </w:r>
      <w:r w:rsidR="00E36B41" w:rsidRPr="004874A2">
        <w:rPr>
          <w:b/>
          <w:lang w:val="ru-RU"/>
        </w:rPr>
        <w:t>.</w:t>
      </w:r>
      <w:r w:rsidR="00E36B41" w:rsidRPr="004874A2">
        <w:rPr>
          <w:b/>
          <w:lang w:val="ru-RU"/>
        </w:rPr>
        <w:tab/>
        <w:t xml:space="preserve">1. </w:t>
      </w:r>
      <w:r w:rsidR="004D5840" w:rsidRPr="004874A2">
        <w:rPr>
          <w:b/>
          <w:lang w:val="en-US"/>
        </w:rPr>
        <w:t>Credendo</w:t>
      </w:r>
      <w:r w:rsidR="004D5840" w:rsidRPr="004874A2">
        <w:rPr>
          <w:b/>
        </w:rPr>
        <w:t xml:space="preserve"> – </w:t>
      </w:r>
      <w:r w:rsidR="004D5840" w:rsidRPr="004874A2">
        <w:rPr>
          <w:b/>
          <w:lang w:val="en-US"/>
        </w:rPr>
        <w:t>Excess</w:t>
      </w:r>
      <w:r w:rsidR="004D5840" w:rsidRPr="004874A2">
        <w:rPr>
          <w:b/>
        </w:rPr>
        <w:t xml:space="preserve"> &amp; </w:t>
      </w:r>
      <w:r w:rsidR="004D5840" w:rsidRPr="004874A2">
        <w:rPr>
          <w:b/>
          <w:lang w:val="en-US"/>
        </w:rPr>
        <w:t>Surety</w:t>
      </w:r>
      <w:r w:rsidR="004D5840" w:rsidRPr="004874A2">
        <w:rPr>
          <w:b/>
        </w:rPr>
        <w:t xml:space="preserve"> </w:t>
      </w:r>
      <w:r w:rsidR="004D5840" w:rsidRPr="004874A2">
        <w:rPr>
          <w:b/>
          <w:lang w:val="en-US"/>
        </w:rPr>
        <w:t>SA</w:t>
      </w:r>
      <w:r w:rsidR="004D5840" w:rsidRPr="004874A2">
        <w:rPr>
          <w:b/>
        </w:rPr>
        <w:t xml:space="preserve"> (предишно наименование - </w:t>
      </w:r>
      <w:r w:rsidR="00E36B41" w:rsidRPr="004874A2">
        <w:rPr>
          <w:b/>
        </w:rPr>
        <w:t>Trade Credit Re</w:t>
      </w:r>
      <w:r w:rsidR="003132DE" w:rsidRPr="004874A2">
        <w:rPr>
          <w:b/>
          <w:lang w:val="ru-RU"/>
        </w:rPr>
        <w:t xml:space="preserve"> </w:t>
      </w:r>
      <w:r w:rsidR="003132DE" w:rsidRPr="004874A2">
        <w:rPr>
          <w:b/>
          <w:lang w:val="en-US"/>
        </w:rPr>
        <w:t>Insurance</w:t>
      </w:r>
      <w:r w:rsidR="003132DE" w:rsidRPr="004874A2">
        <w:rPr>
          <w:b/>
          <w:lang w:val="ru-RU"/>
        </w:rPr>
        <w:t xml:space="preserve"> </w:t>
      </w:r>
      <w:r w:rsidR="003132DE" w:rsidRPr="004874A2">
        <w:rPr>
          <w:b/>
          <w:lang w:val="en-US"/>
        </w:rPr>
        <w:t>Company</w:t>
      </w:r>
      <w:r w:rsidR="00A639F8" w:rsidRPr="004874A2">
        <w:rPr>
          <w:b/>
        </w:rPr>
        <w:t xml:space="preserve"> </w:t>
      </w:r>
      <w:r w:rsidR="00A639F8" w:rsidRPr="004874A2">
        <w:rPr>
          <w:b/>
          <w:lang w:val="en-US"/>
        </w:rPr>
        <w:t>SA</w:t>
      </w:r>
      <w:r w:rsidR="004D5840" w:rsidRPr="004874A2">
        <w:rPr>
          <w:b/>
        </w:rPr>
        <w:t>)</w:t>
      </w:r>
      <w:r w:rsidR="00B7732A" w:rsidRPr="004874A2">
        <w:rPr>
          <w:b/>
        </w:rPr>
        <w:t xml:space="preserve"> - с писмо от 24 януари 2017 г. компетентният орган на Белгия информира, че застрахователят променя своето наименование.</w:t>
      </w:r>
    </w:p>
    <w:p w:rsidR="00E36B41" w:rsidRPr="004874A2" w:rsidRDefault="00E36B41" w:rsidP="00E36B41">
      <w:pPr>
        <w:ind w:firstLine="708"/>
        <w:jc w:val="both"/>
      </w:pPr>
      <w:r w:rsidRPr="004874A2">
        <w:t>2. Свобода на предоставяне на услуги</w:t>
      </w:r>
      <w:r w:rsidR="00406426" w:rsidRPr="004874A2">
        <w:rPr>
          <w:b/>
        </w:rPr>
        <w:t xml:space="preserve"> от седалището си в Брюксел и клоновете си в</w:t>
      </w:r>
      <w:r w:rsidR="007F2018" w:rsidRPr="004874A2">
        <w:rPr>
          <w:b/>
        </w:rPr>
        <w:t>ъв</w:t>
      </w:r>
      <w:r w:rsidR="00406426" w:rsidRPr="004874A2">
        <w:rPr>
          <w:b/>
        </w:rPr>
        <w:t xml:space="preserve"> Франция, Германия, Испания и Люксембург</w:t>
      </w:r>
      <w:r w:rsidRPr="004874A2">
        <w:t>.</w:t>
      </w:r>
    </w:p>
    <w:p w:rsidR="00E36B41" w:rsidRPr="004874A2" w:rsidRDefault="00E36B41" w:rsidP="00E36B41">
      <w:pPr>
        <w:jc w:val="both"/>
      </w:pPr>
      <w:r w:rsidRPr="004874A2">
        <w:tab/>
        <w:t>3. Извърш</w:t>
      </w:r>
      <w:r w:rsidR="00AD75CB" w:rsidRPr="004874A2">
        <w:t>ва дейност по общо застраховане и презастраховане</w:t>
      </w:r>
      <w:r w:rsidRPr="004874A2">
        <w:t xml:space="preserve"> </w:t>
      </w:r>
    </w:p>
    <w:p w:rsidR="00E36B41" w:rsidRPr="004874A2" w:rsidRDefault="00E36B41" w:rsidP="00E36B41">
      <w:pPr>
        <w:jc w:val="both"/>
      </w:pPr>
      <w:r w:rsidRPr="004874A2">
        <w:tab/>
        <w:t>4. Видове застраховки, които възнамерява да сключва:</w:t>
      </w:r>
    </w:p>
    <w:p w:rsidR="00E36B41" w:rsidRPr="004874A2" w:rsidRDefault="00E36B41" w:rsidP="00E36B41">
      <w:pPr>
        <w:jc w:val="both"/>
      </w:pPr>
      <w:r w:rsidRPr="004874A2">
        <w:tab/>
      </w:r>
      <w:r w:rsidRPr="004874A2">
        <w:tab/>
        <w:t>4.1</w:t>
      </w:r>
      <w:r w:rsidRPr="004874A2">
        <w:rPr>
          <w:lang w:val="ru-RU"/>
        </w:rPr>
        <w:t>4</w:t>
      </w:r>
      <w:r w:rsidRPr="004874A2">
        <w:t>. Кредити;</w:t>
      </w:r>
    </w:p>
    <w:p w:rsidR="00E36B41" w:rsidRPr="004874A2" w:rsidRDefault="00E36B41" w:rsidP="00E36B41">
      <w:pPr>
        <w:jc w:val="both"/>
      </w:pPr>
      <w:r w:rsidRPr="004874A2">
        <w:tab/>
      </w:r>
      <w:r w:rsidRPr="004874A2">
        <w:tab/>
        <w:t>4.15. Гаранции;</w:t>
      </w:r>
    </w:p>
    <w:p w:rsidR="00E36B41" w:rsidRPr="004874A2" w:rsidRDefault="00E36B41" w:rsidP="00E36B41">
      <w:pPr>
        <w:jc w:val="both"/>
        <w:rPr>
          <w:lang w:val="ru-RU"/>
        </w:rPr>
      </w:pPr>
      <w:r w:rsidRPr="004874A2">
        <w:tab/>
      </w:r>
      <w:r w:rsidRPr="004874A2">
        <w:tab/>
        <w:t>4.16. Разни финансови загуби</w:t>
      </w:r>
      <w:r w:rsidRPr="004874A2">
        <w:rPr>
          <w:lang w:val="ru-RU"/>
        </w:rPr>
        <w:t>.</w:t>
      </w:r>
    </w:p>
    <w:p w:rsidR="0053004F" w:rsidRPr="004874A2" w:rsidRDefault="003132DE" w:rsidP="00E36B41">
      <w:pPr>
        <w:jc w:val="both"/>
        <w:rPr>
          <w:lang w:val="en-US"/>
        </w:rPr>
      </w:pPr>
      <w:r w:rsidRPr="004874A2">
        <w:rPr>
          <w:lang w:val="ru-RU"/>
        </w:rPr>
        <w:tab/>
      </w:r>
      <w:r w:rsidRPr="004874A2">
        <w:rPr>
          <w:lang w:val="en-US"/>
        </w:rPr>
        <w:t xml:space="preserve">5. </w:t>
      </w:r>
      <w:r w:rsidRPr="004874A2">
        <w:t xml:space="preserve">Адрес: </w:t>
      </w:r>
      <w:r w:rsidRPr="004874A2">
        <w:rPr>
          <w:lang w:val="en-US"/>
        </w:rPr>
        <w:t xml:space="preserve">Avenue R. Vandendriessche 18, 1150 Brussels. </w:t>
      </w:r>
    </w:p>
    <w:p w:rsidR="003132DE" w:rsidRPr="004874A2" w:rsidRDefault="003132DE" w:rsidP="00E36B41">
      <w:pPr>
        <w:jc w:val="both"/>
        <w:rPr>
          <w:lang w:val="en-US"/>
        </w:rPr>
      </w:pPr>
    </w:p>
    <w:p w:rsidR="00A26721" w:rsidRPr="004874A2" w:rsidRDefault="00D71069" w:rsidP="00141414">
      <w:pPr>
        <w:jc w:val="both"/>
      </w:pPr>
      <w:r w:rsidRPr="004874A2">
        <w:rPr>
          <w:b/>
        </w:rPr>
        <w:t>9</w:t>
      </w:r>
      <w:r w:rsidR="0053004F" w:rsidRPr="004874A2">
        <w:rPr>
          <w:b/>
          <w:lang w:val="en-US"/>
        </w:rPr>
        <w:t>.</w:t>
      </w:r>
      <w:r w:rsidR="0053004F" w:rsidRPr="004874A2">
        <w:rPr>
          <w:b/>
          <w:lang w:val="en-US"/>
        </w:rPr>
        <w:tab/>
      </w:r>
      <w:r w:rsidR="00822C58" w:rsidRPr="00377AD3">
        <w:rPr>
          <w:b/>
          <w:lang w:val="en-US"/>
        </w:rPr>
        <w:t xml:space="preserve">I. </w:t>
      </w:r>
      <w:r w:rsidR="0053004F" w:rsidRPr="00377AD3">
        <w:rPr>
          <w:b/>
          <w:lang w:val="en-US"/>
        </w:rPr>
        <w:t xml:space="preserve">1. </w:t>
      </w:r>
      <w:r w:rsidR="008235D4" w:rsidRPr="00377AD3">
        <w:rPr>
          <w:b/>
          <w:lang w:val="en-GB"/>
        </w:rPr>
        <w:t>Euler Hermes Europe SA/NV (</w:t>
      </w:r>
      <w:r w:rsidR="008235D4" w:rsidRPr="00377AD3">
        <w:rPr>
          <w:b/>
        </w:rPr>
        <w:t>предишно</w:t>
      </w:r>
      <w:r w:rsidR="008235D4" w:rsidRPr="004874A2">
        <w:rPr>
          <w:b/>
        </w:rPr>
        <w:t xml:space="preserve"> фирмено наименование: </w:t>
      </w:r>
      <w:r w:rsidR="0053004F" w:rsidRPr="004874A2">
        <w:rPr>
          <w:b/>
          <w:lang w:val="en-US"/>
        </w:rPr>
        <w:t>Euler Hermes Credit Insurance Belgium NV</w:t>
      </w:r>
      <w:r w:rsidR="00E0577B" w:rsidRPr="004874A2">
        <w:rPr>
          <w:b/>
          <w:lang w:val="en-US"/>
        </w:rPr>
        <w:t>(SA)</w:t>
      </w:r>
      <w:r w:rsidR="008235D4" w:rsidRPr="004874A2">
        <w:rPr>
          <w:b/>
        </w:rPr>
        <w:t xml:space="preserve"> </w:t>
      </w:r>
    </w:p>
    <w:p w:rsidR="00A26721" w:rsidRPr="004874A2" w:rsidRDefault="008235D4" w:rsidP="00A26721">
      <w:pPr>
        <w:ind w:firstLine="708"/>
        <w:jc w:val="both"/>
        <w:rPr>
          <w:b/>
        </w:rPr>
      </w:pPr>
      <w:r w:rsidRPr="004874A2">
        <w:rPr>
          <w:b/>
        </w:rPr>
        <w:t xml:space="preserve">С писмо от 29 Декември 2011 г. </w:t>
      </w:r>
      <w:r w:rsidR="00397822" w:rsidRPr="004874A2">
        <w:rPr>
          <w:b/>
        </w:rPr>
        <w:t>к</w:t>
      </w:r>
      <w:r w:rsidRPr="004874A2">
        <w:rPr>
          <w:b/>
        </w:rPr>
        <w:t xml:space="preserve">омпетентният орган на Италия - </w:t>
      </w:r>
      <w:r w:rsidRPr="004874A2">
        <w:rPr>
          <w:b/>
          <w:lang w:val="en-US"/>
        </w:rPr>
        <w:t>ISVAP</w:t>
      </w:r>
      <w:r w:rsidRPr="004874A2">
        <w:rPr>
          <w:b/>
        </w:rPr>
        <w:t xml:space="preserve">- информира за трансфер на застрахователен портфейл и последващо преобразуване чрез вливане на </w:t>
      </w:r>
      <w:r w:rsidRPr="004874A2">
        <w:rPr>
          <w:b/>
          <w:lang w:val="en-US"/>
        </w:rPr>
        <w:t>Euler</w:t>
      </w:r>
      <w:r w:rsidRPr="004874A2">
        <w:rPr>
          <w:b/>
        </w:rPr>
        <w:t xml:space="preserve"> </w:t>
      </w:r>
      <w:r w:rsidRPr="004874A2">
        <w:rPr>
          <w:b/>
          <w:lang w:val="en-US"/>
        </w:rPr>
        <w:t>Hermes</w:t>
      </w:r>
      <w:r w:rsidRPr="004874A2">
        <w:rPr>
          <w:b/>
        </w:rPr>
        <w:t xml:space="preserve"> </w:t>
      </w:r>
      <w:r w:rsidRPr="004874A2">
        <w:rPr>
          <w:b/>
          <w:lang w:val="en-US"/>
        </w:rPr>
        <w:t>SIAC</w:t>
      </w:r>
      <w:r w:rsidRPr="004874A2">
        <w:rPr>
          <w:b/>
        </w:rPr>
        <w:t xml:space="preserve"> </w:t>
      </w:r>
      <w:r w:rsidRPr="004874A2">
        <w:rPr>
          <w:b/>
          <w:lang w:val="en-US"/>
        </w:rPr>
        <w:t>s</w:t>
      </w:r>
      <w:r w:rsidRPr="004874A2">
        <w:rPr>
          <w:b/>
        </w:rPr>
        <w:t>.</w:t>
      </w:r>
      <w:r w:rsidRPr="004874A2">
        <w:rPr>
          <w:b/>
          <w:lang w:val="en-US"/>
        </w:rPr>
        <w:t>p</w:t>
      </w:r>
      <w:r w:rsidRPr="004874A2">
        <w:rPr>
          <w:b/>
        </w:rPr>
        <w:t>.</w:t>
      </w:r>
      <w:r w:rsidRPr="004874A2">
        <w:rPr>
          <w:b/>
          <w:lang w:val="en-US"/>
        </w:rPr>
        <w:t>a</w:t>
      </w:r>
      <w:r w:rsidRPr="004874A2">
        <w:rPr>
          <w:b/>
        </w:rPr>
        <w:t xml:space="preserve">. в </w:t>
      </w:r>
      <w:r w:rsidRPr="004874A2">
        <w:rPr>
          <w:b/>
          <w:lang w:val="en-US"/>
        </w:rPr>
        <w:t>Euler</w:t>
      </w:r>
      <w:r w:rsidRPr="004874A2">
        <w:rPr>
          <w:b/>
        </w:rPr>
        <w:t xml:space="preserve"> </w:t>
      </w:r>
      <w:r w:rsidRPr="004874A2">
        <w:rPr>
          <w:b/>
          <w:lang w:val="en-US"/>
        </w:rPr>
        <w:t>Hermes</w:t>
      </w:r>
      <w:r w:rsidRPr="004874A2">
        <w:rPr>
          <w:b/>
        </w:rPr>
        <w:t xml:space="preserve"> </w:t>
      </w:r>
      <w:r w:rsidRPr="004874A2">
        <w:rPr>
          <w:b/>
          <w:lang w:val="en-US"/>
        </w:rPr>
        <w:t>Credit</w:t>
      </w:r>
      <w:r w:rsidRPr="004874A2">
        <w:rPr>
          <w:b/>
        </w:rPr>
        <w:t xml:space="preserve"> </w:t>
      </w:r>
      <w:r w:rsidRPr="004874A2">
        <w:rPr>
          <w:b/>
          <w:lang w:val="en-US"/>
        </w:rPr>
        <w:t>Insurance</w:t>
      </w:r>
      <w:r w:rsidRPr="004874A2">
        <w:rPr>
          <w:b/>
        </w:rPr>
        <w:t xml:space="preserve"> </w:t>
      </w:r>
      <w:r w:rsidRPr="004874A2">
        <w:rPr>
          <w:b/>
          <w:lang w:val="en-US"/>
        </w:rPr>
        <w:t>Belgium</w:t>
      </w:r>
      <w:r w:rsidRPr="004874A2">
        <w:rPr>
          <w:b/>
        </w:rPr>
        <w:t xml:space="preserve"> </w:t>
      </w:r>
      <w:r w:rsidRPr="004874A2">
        <w:rPr>
          <w:b/>
          <w:lang w:val="en-US"/>
        </w:rPr>
        <w:t>SA</w:t>
      </w:r>
      <w:r w:rsidRPr="004874A2">
        <w:rPr>
          <w:b/>
        </w:rPr>
        <w:t xml:space="preserve"> (</w:t>
      </w:r>
      <w:r w:rsidRPr="004874A2">
        <w:rPr>
          <w:b/>
          <w:lang w:val="en-US"/>
        </w:rPr>
        <w:t>NV</w:t>
      </w:r>
      <w:r w:rsidRPr="004874A2">
        <w:rPr>
          <w:b/>
        </w:rPr>
        <w:t xml:space="preserve">) – трансферът на портфолиото влиза в сила на 31 Декември 2011 г. С  писмо от 29 Декември 2011 г. </w:t>
      </w:r>
      <w:r w:rsidR="00A26721" w:rsidRPr="004874A2">
        <w:rPr>
          <w:b/>
        </w:rPr>
        <w:t>к</w:t>
      </w:r>
      <w:r w:rsidRPr="004874A2">
        <w:rPr>
          <w:b/>
        </w:rPr>
        <w:t>омпетентният орган на Великобритания информира за трансфер на застрахователен портфейл от „</w:t>
      </w:r>
      <w:r w:rsidRPr="004874A2">
        <w:rPr>
          <w:b/>
          <w:lang w:val="en-US"/>
        </w:rPr>
        <w:t>Euler</w:t>
      </w:r>
      <w:r w:rsidRPr="004874A2">
        <w:rPr>
          <w:b/>
        </w:rPr>
        <w:t xml:space="preserve"> </w:t>
      </w:r>
      <w:r w:rsidRPr="004874A2">
        <w:rPr>
          <w:b/>
          <w:lang w:val="en-US"/>
        </w:rPr>
        <w:t>Hermes</w:t>
      </w:r>
      <w:r w:rsidRPr="004874A2">
        <w:rPr>
          <w:b/>
        </w:rPr>
        <w:t xml:space="preserve"> </w:t>
      </w:r>
      <w:r w:rsidRPr="004874A2">
        <w:rPr>
          <w:b/>
          <w:lang w:val="en-US"/>
        </w:rPr>
        <w:t>UK</w:t>
      </w:r>
      <w:r w:rsidRPr="004874A2">
        <w:rPr>
          <w:b/>
        </w:rPr>
        <w:t xml:space="preserve"> </w:t>
      </w:r>
      <w:r w:rsidRPr="004874A2">
        <w:rPr>
          <w:b/>
          <w:lang w:val="en-US"/>
        </w:rPr>
        <w:t>plc</w:t>
      </w:r>
      <w:r w:rsidRPr="004874A2">
        <w:rPr>
          <w:b/>
        </w:rPr>
        <w:t>” в „</w:t>
      </w:r>
      <w:r w:rsidRPr="004874A2">
        <w:rPr>
          <w:b/>
          <w:lang w:val="en-US"/>
        </w:rPr>
        <w:t>Euler</w:t>
      </w:r>
      <w:r w:rsidRPr="004874A2">
        <w:rPr>
          <w:b/>
        </w:rPr>
        <w:t xml:space="preserve"> </w:t>
      </w:r>
      <w:r w:rsidRPr="004874A2">
        <w:rPr>
          <w:b/>
          <w:lang w:val="en-US"/>
        </w:rPr>
        <w:t>Hermes</w:t>
      </w:r>
      <w:r w:rsidRPr="004874A2">
        <w:rPr>
          <w:b/>
        </w:rPr>
        <w:t xml:space="preserve"> </w:t>
      </w:r>
      <w:r w:rsidRPr="004874A2">
        <w:rPr>
          <w:b/>
          <w:lang w:val="en-US"/>
        </w:rPr>
        <w:t>Credit</w:t>
      </w:r>
      <w:r w:rsidRPr="004874A2">
        <w:rPr>
          <w:b/>
        </w:rPr>
        <w:t xml:space="preserve"> </w:t>
      </w:r>
      <w:r w:rsidRPr="004874A2">
        <w:rPr>
          <w:b/>
          <w:lang w:val="en-US"/>
        </w:rPr>
        <w:t>Insurance</w:t>
      </w:r>
      <w:r w:rsidRPr="004874A2">
        <w:rPr>
          <w:b/>
        </w:rPr>
        <w:t xml:space="preserve"> </w:t>
      </w:r>
      <w:r w:rsidRPr="004874A2">
        <w:rPr>
          <w:b/>
          <w:lang w:val="en-US"/>
        </w:rPr>
        <w:t>Belgium</w:t>
      </w:r>
      <w:r w:rsidRPr="004874A2">
        <w:rPr>
          <w:b/>
        </w:rPr>
        <w:t xml:space="preserve"> </w:t>
      </w:r>
      <w:r w:rsidRPr="004874A2">
        <w:rPr>
          <w:b/>
          <w:lang w:val="en-US"/>
        </w:rPr>
        <w:t>SA</w:t>
      </w:r>
      <w:r w:rsidRPr="004874A2">
        <w:rPr>
          <w:b/>
        </w:rPr>
        <w:t xml:space="preserve"> (</w:t>
      </w:r>
      <w:r w:rsidRPr="004874A2">
        <w:rPr>
          <w:b/>
          <w:lang w:val="en-US"/>
        </w:rPr>
        <w:t>NV</w:t>
      </w:r>
      <w:r w:rsidRPr="004874A2">
        <w:rPr>
          <w:b/>
        </w:rPr>
        <w:t xml:space="preserve">)” – трансферът на портфолиото влиза в сила на 31 Декември 2011 г. </w:t>
      </w:r>
    </w:p>
    <w:p w:rsidR="00A26721" w:rsidRPr="004874A2" w:rsidRDefault="008235D4" w:rsidP="00A26721">
      <w:pPr>
        <w:ind w:firstLine="708"/>
        <w:jc w:val="both"/>
        <w:rPr>
          <w:b/>
        </w:rPr>
      </w:pPr>
      <w:r w:rsidRPr="004874A2">
        <w:rPr>
          <w:b/>
        </w:rPr>
        <w:t xml:space="preserve">С писмо от 20 Февруари 2012 г. </w:t>
      </w:r>
      <w:r w:rsidR="00B40627" w:rsidRPr="004874A2">
        <w:rPr>
          <w:b/>
        </w:rPr>
        <w:t>к</w:t>
      </w:r>
      <w:r w:rsidRPr="004874A2">
        <w:rPr>
          <w:b/>
        </w:rPr>
        <w:t>омпетентният орган на Унгария -</w:t>
      </w:r>
      <w:r w:rsidRPr="004874A2">
        <w:t xml:space="preserve">  </w:t>
      </w:r>
      <w:r w:rsidRPr="004874A2">
        <w:rPr>
          <w:b/>
          <w:lang w:val="en-US"/>
        </w:rPr>
        <w:t>Hungarian</w:t>
      </w:r>
      <w:r w:rsidRPr="004874A2">
        <w:rPr>
          <w:b/>
        </w:rPr>
        <w:t xml:space="preserve"> </w:t>
      </w:r>
      <w:r w:rsidRPr="004874A2">
        <w:rPr>
          <w:b/>
          <w:lang w:val="en-US"/>
        </w:rPr>
        <w:t>Financial</w:t>
      </w:r>
      <w:r w:rsidRPr="004874A2">
        <w:rPr>
          <w:b/>
        </w:rPr>
        <w:t xml:space="preserve"> </w:t>
      </w:r>
      <w:r w:rsidRPr="004874A2">
        <w:rPr>
          <w:b/>
          <w:lang w:val="en-US"/>
        </w:rPr>
        <w:t>Supervisory</w:t>
      </w:r>
      <w:r w:rsidRPr="004874A2">
        <w:rPr>
          <w:b/>
        </w:rPr>
        <w:t xml:space="preserve"> </w:t>
      </w:r>
      <w:r w:rsidRPr="004874A2">
        <w:rPr>
          <w:b/>
          <w:lang w:val="en-US"/>
        </w:rPr>
        <w:t>Authority</w:t>
      </w:r>
      <w:r w:rsidRPr="004874A2">
        <w:rPr>
          <w:b/>
        </w:rPr>
        <w:t xml:space="preserve"> – информира за сливане на „</w:t>
      </w:r>
      <w:r w:rsidRPr="004874A2">
        <w:rPr>
          <w:b/>
          <w:lang w:val="en-US"/>
        </w:rPr>
        <w:t>Euler</w:t>
      </w:r>
      <w:r w:rsidRPr="004874A2">
        <w:rPr>
          <w:b/>
        </w:rPr>
        <w:t xml:space="preserve"> </w:t>
      </w:r>
      <w:r w:rsidRPr="004874A2">
        <w:rPr>
          <w:b/>
          <w:lang w:val="en-US"/>
        </w:rPr>
        <w:t>Hermes</w:t>
      </w:r>
      <w:r w:rsidRPr="004874A2">
        <w:rPr>
          <w:b/>
        </w:rPr>
        <w:t xml:space="preserve"> </w:t>
      </w:r>
      <w:r w:rsidRPr="004874A2">
        <w:rPr>
          <w:b/>
          <w:lang w:val="en-US"/>
        </w:rPr>
        <w:t>Magyar</w:t>
      </w:r>
      <w:r w:rsidRPr="004874A2">
        <w:rPr>
          <w:b/>
        </w:rPr>
        <w:t xml:space="preserve"> </w:t>
      </w:r>
      <w:r w:rsidRPr="004874A2">
        <w:rPr>
          <w:b/>
          <w:lang w:val="en-US"/>
        </w:rPr>
        <w:t>Hitelbiztosit</w:t>
      </w:r>
      <w:r w:rsidRPr="004874A2">
        <w:rPr>
          <w:b/>
        </w:rPr>
        <w:t xml:space="preserve">ó </w:t>
      </w:r>
      <w:r w:rsidRPr="004874A2">
        <w:rPr>
          <w:b/>
          <w:lang w:val="en-US"/>
        </w:rPr>
        <w:t>Z</w:t>
      </w:r>
      <w:r w:rsidRPr="004874A2">
        <w:rPr>
          <w:b/>
        </w:rPr>
        <w:t>á</w:t>
      </w:r>
      <w:r w:rsidRPr="004874A2">
        <w:rPr>
          <w:b/>
          <w:lang w:val="en-US"/>
        </w:rPr>
        <w:t>rtk</w:t>
      </w:r>
      <w:r w:rsidRPr="004874A2">
        <w:rPr>
          <w:b/>
        </w:rPr>
        <w:t>ö</w:t>
      </w:r>
      <w:r w:rsidRPr="004874A2">
        <w:rPr>
          <w:b/>
          <w:lang w:val="en-US"/>
        </w:rPr>
        <w:t>r</w:t>
      </w:r>
      <w:r w:rsidRPr="004874A2">
        <w:rPr>
          <w:b/>
        </w:rPr>
        <w:t>ű</w:t>
      </w:r>
      <w:r w:rsidRPr="004874A2">
        <w:rPr>
          <w:b/>
          <w:lang w:val="en-US"/>
        </w:rPr>
        <w:t>en</w:t>
      </w:r>
      <w:r w:rsidRPr="004874A2">
        <w:rPr>
          <w:b/>
        </w:rPr>
        <w:t xml:space="preserve"> </w:t>
      </w:r>
      <w:r w:rsidRPr="004874A2">
        <w:rPr>
          <w:b/>
          <w:lang w:val="en-US"/>
        </w:rPr>
        <w:t>M</w:t>
      </w:r>
      <w:r w:rsidRPr="004874A2">
        <w:rPr>
          <w:b/>
        </w:rPr>
        <w:t>ű</w:t>
      </w:r>
      <w:r w:rsidRPr="004874A2">
        <w:rPr>
          <w:b/>
          <w:lang w:val="en-US"/>
        </w:rPr>
        <w:t>k</w:t>
      </w:r>
      <w:r w:rsidRPr="004874A2">
        <w:rPr>
          <w:b/>
        </w:rPr>
        <w:t>ö</w:t>
      </w:r>
      <w:r w:rsidRPr="004874A2">
        <w:rPr>
          <w:b/>
          <w:lang w:val="en-US"/>
        </w:rPr>
        <w:t>d</w:t>
      </w:r>
      <w:r w:rsidRPr="004874A2">
        <w:rPr>
          <w:b/>
        </w:rPr>
        <w:t xml:space="preserve">ő </w:t>
      </w:r>
      <w:r w:rsidRPr="004874A2">
        <w:rPr>
          <w:b/>
          <w:lang w:val="en-US"/>
        </w:rPr>
        <w:t>R</w:t>
      </w:r>
      <w:r w:rsidRPr="004874A2">
        <w:rPr>
          <w:b/>
        </w:rPr>
        <w:t>é</w:t>
      </w:r>
      <w:r w:rsidRPr="004874A2">
        <w:rPr>
          <w:b/>
          <w:lang w:val="en-US"/>
        </w:rPr>
        <w:t>szv</w:t>
      </w:r>
      <w:r w:rsidRPr="004874A2">
        <w:rPr>
          <w:b/>
        </w:rPr>
        <w:t>é</w:t>
      </w:r>
      <w:r w:rsidRPr="004874A2">
        <w:rPr>
          <w:b/>
          <w:lang w:val="en-US"/>
        </w:rPr>
        <w:t>nyt</w:t>
      </w:r>
      <w:r w:rsidRPr="004874A2">
        <w:rPr>
          <w:b/>
        </w:rPr>
        <w:t>á</w:t>
      </w:r>
      <w:r w:rsidRPr="004874A2">
        <w:rPr>
          <w:b/>
          <w:lang w:val="en-US"/>
        </w:rPr>
        <w:t>rsas</w:t>
      </w:r>
      <w:r w:rsidRPr="004874A2">
        <w:rPr>
          <w:b/>
        </w:rPr>
        <w:t>á</w:t>
      </w:r>
      <w:r w:rsidRPr="004874A2">
        <w:rPr>
          <w:b/>
          <w:lang w:val="en-US"/>
        </w:rPr>
        <w:t>g</w:t>
      </w:r>
      <w:r w:rsidRPr="004874A2">
        <w:rPr>
          <w:b/>
        </w:rPr>
        <w:t>” и „</w:t>
      </w:r>
      <w:r w:rsidRPr="004874A2">
        <w:rPr>
          <w:b/>
          <w:lang w:val="en-US"/>
        </w:rPr>
        <w:t>Euler</w:t>
      </w:r>
      <w:r w:rsidRPr="004874A2">
        <w:rPr>
          <w:b/>
        </w:rPr>
        <w:t xml:space="preserve"> </w:t>
      </w:r>
      <w:r w:rsidRPr="004874A2">
        <w:rPr>
          <w:b/>
          <w:lang w:val="en-US"/>
        </w:rPr>
        <w:t>Hermes</w:t>
      </w:r>
      <w:r w:rsidRPr="004874A2">
        <w:rPr>
          <w:b/>
        </w:rPr>
        <w:t xml:space="preserve"> </w:t>
      </w:r>
      <w:r w:rsidRPr="004874A2">
        <w:rPr>
          <w:b/>
          <w:lang w:val="en-US"/>
        </w:rPr>
        <w:t>Credit</w:t>
      </w:r>
      <w:r w:rsidRPr="004874A2">
        <w:rPr>
          <w:b/>
        </w:rPr>
        <w:t xml:space="preserve"> </w:t>
      </w:r>
      <w:r w:rsidRPr="004874A2">
        <w:rPr>
          <w:b/>
          <w:lang w:val="en-US"/>
        </w:rPr>
        <w:t>Insurance</w:t>
      </w:r>
      <w:r w:rsidRPr="004874A2">
        <w:rPr>
          <w:b/>
        </w:rPr>
        <w:t xml:space="preserve"> </w:t>
      </w:r>
      <w:r w:rsidRPr="004874A2">
        <w:rPr>
          <w:b/>
          <w:lang w:val="en-US"/>
        </w:rPr>
        <w:t>Belgium</w:t>
      </w:r>
      <w:r w:rsidRPr="004874A2">
        <w:rPr>
          <w:b/>
        </w:rPr>
        <w:t xml:space="preserve"> </w:t>
      </w:r>
      <w:r w:rsidRPr="004874A2">
        <w:rPr>
          <w:b/>
          <w:lang w:val="en-US"/>
        </w:rPr>
        <w:t>SA</w:t>
      </w:r>
      <w:r w:rsidRPr="004874A2">
        <w:rPr>
          <w:b/>
        </w:rPr>
        <w:t>” – решението за преобразуване е в сила от 31 Декември 2011 г. В резултат на сливането, унгарското застрахователно дружество „</w:t>
      </w:r>
      <w:r w:rsidRPr="004874A2">
        <w:rPr>
          <w:b/>
          <w:lang w:val="en-US"/>
        </w:rPr>
        <w:t>Euler</w:t>
      </w:r>
      <w:r w:rsidRPr="004874A2">
        <w:rPr>
          <w:b/>
        </w:rPr>
        <w:t xml:space="preserve"> </w:t>
      </w:r>
      <w:r w:rsidRPr="004874A2">
        <w:rPr>
          <w:b/>
          <w:lang w:val="en-US"/>
        </w:rPr>
        <w:t>Hermes</w:t>
      </w:r>
      <w:r w:rsidRPr="004874A2">
        <w:rPr>
          <w:b/>
        </w:rPr>
        <w:t xml:space="preserve"> </w:t>
      </w:r>
      <w:r w:rsidRPr="004874A2">
        <w:rPr>
          <w:b/>
          <w:lang w:val="en-US"/>
        </w:rPr>
        <w:t>Magyar</w:t>
      </w:r>
      <w:r w:rsidRPr="004874A2">
        <w:rPr>
          <w:b/>
        </w:rPr>
        <w:t xml:space="preserve"> </w:t>
      </w:r>
      <w:r w:rsidRPr="004874A2">
        <w:rPr>
          <w:b/>
          <w:lang w:val="en-US"/>
        </w:rPr>
        <w:t>Hitelbiztosit</w:t>
      </w:r>
      <w:r w:rsidRPr="004874A2">
        <w:rPr>
          <w:b/>
        </w:rPr>
        <w:t xml:space="preserve">ó </w:t>
      </w:r>
      <w:r w:rsidRPr="004874A2">
        <w:rPr>
          <w:b/>
          <w:lang w:val="en-US"/>
        </w:rPr>
        <w:t>Z</w:t>
      </w:r>
      <w:r w:rsidRPr="004874A2">
        <w:rPr>
          <w:b/>
        </w:rPr>
        <w:t>á</w:t>
      </w:r>
      <w:r w:rsidRPr="004874A2">
        <w:rPr>
          <w:b/>
          <w:lang w:val="en-US"/>
        </w:rPr>
        <w:t>rtk</w:t>
      </w:r>
      <w:r w:rsidRPr="004874A2">
        <w:rPr>
          <w:b/>
        </w:rPr>
        <w:t>ö</w:t>
      </w:r>
      <w:r w:rsidRPr="004874A2">
        <w:rPr>
          <w:b/>
          <w:lang w:val="en-US"/>
        </w:rPr>
        <w:t>r</w:t>
      </w:r>
      <w:r w:rsidRPr="004874A2">
        <w:rPr>
          <w:b/>
        </w:rPr>
        <w:t>ű</w:t>
      </w:r>
      <w:r w:rsidRPr="004874A2">
        <w:rPr>
          <w:b/>
          <w:lang w:val="en-US"/>
        </w:rPr>
        <w:t>en</w:t>
      </w:r>
      <w:r w:rsidRPr="004874A2">
        <w:rPr>
          <w:b/>
        </w:rPr>
        <w:t xml:space="preserve"> </w:t>
      </w:r>
      <w:r w:rsidRPr="004874A2">
        <w:rPr>
          <w:b/>
          <w:lang w:val="en-US"/>
        </w:rPr>
        <w:t>M</w:t>
      </w:r>
      <w:r w:rsidRPr="004874A2">
        <w:rPr>
          <w:b/>
        </w:rPr>
        <w:t>ű</w:t>
      </w:r>
      <w:r w:rsidRPr="004874A2">
        <w:rPr>
          <w:b/>
          <w:lang w:val="en-US"/>
        </w:rPr>
        <w:t>k</w:t>
      </w:r>
      <w:r w:rsidRPr="004874A2">
        <w:rPr>
          <w:b/>
        </w:rPr>
        <w:t>ö</w:t>
      </w:r>
      <w:r w:rsidRPr="004874A2">
        <w:rPr>
          <w:b/>
          <w:lang w:val="en-US"/>
        </w:rPr>
        <w:t>d</w:t>
      </w:r>
      <w:r w:rsidRPr="004874A2">
        <w:rPr>
          <w:b/>
        </w:rPr>
        <w:t xml:space="preserve">ő </w:t>
      </w:r>
      <w:r w:rsidRPr="004874A2">
        <w:rPr>
          <w:b/>
          <w:lang w:val="en-US"/>
        </w:rPr>
        <w:t>R</w:t>
      </w:r>
      <w:r w:rsidRPr="004874A2">
        <w:rPr>
          <w:b/>
        </w:rPr>
        <w:t>é</w:t>
      </w:r>
      <w:r w:rsidRPr="004874A2">
        <w:rPr>
          <w:b/>
          <w:lang w:val="en-US"/>
        </w:rPr>
        <w:t>szv</w:t>
      </w:r>
      <w:r w:rsidRPr="004874A2">
        <w:rPr>
          <w:b/>
        </w:rPr>
        <w:t>é</w:t>
      </w:r>
      <w:r w:rsidRPr="004874A2">
        <w:rPr>
          <w:b/>
          <w:lang w:val="en-US"/>
        </w:rPr>
        <w:t>nyt</w:t>
      </w:r>
      <w:r w:rsidRPr="004874A2">
        <w:rPr>
          <w:b/>
        </w:rPr>
        <w:t>á</w:t>
      </w:r>
      <w:r w:rsidRPr="004874A2">
        <w:rPr>
          <w:b/>
          <w:lang w:val="en-US"/>
        </w:rPr>
        <w:t>rsas</w:t>
      </w:r>
      <w:r w:rsidRPr="004874A2">
        <w:rPr>
          <w:b/>
        </w:rPr>
        <w:t>á</w:t>
      </w:r>
      <w:r w:rsidRPr="004874A2">
        <w:rPr>
          <w:b/>
          <w:lang w:val="en-US"/>
        </w:rPr>
        <w:t>g</w:t>
      </w:r>
      <w:r w:rsidRPr="004874A2">
        <w:rPr>
          <w:b/>
        </w:rPr>
        <w:t xml:space="preserve">” престава да съществува, считано от горепосочената дата. </w:t>
      </w:r>
    </w:p>
    <w:p w:rsidR="008235D4" w:rsidRPr="004874A2" w:rsidRDefault="008235D4" w:rsidP="00A26721">
      <w:pPr>
        <w:ind w:firstLine="708"/>
        <w:jc w:val="both"/>
        <w:rPr>
          <w:b/>
        </w:rPr>
      </w:pPr>
      <w:r w:rsidRPr="004874A2">
        <w:rPr>
          <w:b/>
        </w:rPr>
        <w:t xml:space="preserve">С писмо от 6 Юни 2013 г. Компетентният орган на Белгия - </w:t>
      </w:r>
      <w:r w:rsidRPr="004874A2">
        <w:rPr>
          <w:b/>
          <w:lang w:val="en-US"/>
        </w:rPr>
        <w:t>National</w:t>
      </w:r>
      <w:r w:rsidRPr="004874A2">
        <w:rPr>
          <w:b/>
          <w:lang w:val="ru-RU"/>
        </w:rPr>
        <w:t xml:space="preserve"> </w:t>
      </w:r>
      <w:r w:rsidRPr="004874A2">
        <w:rPr>
          <w:b/>
          <w:lang w:val="en-US"/>
        </w:rPr>
        <w:t>Bank</w:t>
      </w:r>
      <w:r w:rsidRPr="004874A2">
        <w:rPr>
          <w:b/>
          <w:lang w:val="ru-RU"/>
        </w:rPr>
        <w:t xml:space="preserve"> </w:t>
      </w:r>
      <w:r w:rsidRPr="004874A2">
        <w:rPr>
          <w:b/>
          <w:lang w:val="en-US"/>
        </w:rPr>
        <w:t>of</w:t>
      </w:r>
      <w:r w:rsidRPr="004874A2">
        <w:rPr>
          <w:b/>
          <w:lang w:val="ru-RU"/>
        </w:rPr>
        <w:t xml:space="preserve"> </w:t>
      </w:r>
      <w:r w:rsidRPr="004874A2">
        <w:rPr>
          <w:b/>
          <w:lang w:val="en-US"/>
        </w:rPr>
        <w:t>Belgium</w:t>
      </w:r>
      <w:r w:rsidRPr="004874A2">
        <w:rPr>
          <w:b/>
          <w:lang w:val="ru-RU"/>
        </w:rPr>
        <w:t xml:space="preserve"> –</w:t>
      </w:r>
      <w:r w:rsidRPr="004874A2">
        <w:rPr>
          <w:b/>
        </w:rPr>
        <w:t xml:space="preserve"> информира за намерението на застрахователното дружество </w:t>
      </w:r>
      <w:r w:rsidRPr="004874A2">
        <w:rPr>
          <w:b/>
          <w:lang w:val="ru-RU"/>
        </w:rPr>
        <w:t>“</w:t>
      </w:r>
      <w:r w:rsidRPr="004874A2">
        <w:rPr>
          <w:b/>
          <w:lang w:val="en-GB"/>
        </w:rPr>
        <w:t>Euler</w:t>
      </w:r>
      <w:r w:rsidRPr="004874A2">
        <w:rPr>
          <w:b/>
          <w:lang w:val="ru-RU"/>
        </w:rPr>
        <w:t xml:space="preserve"> </w:t>
      </w:r>
      <w:r w:rsidRPr="004874A2">
        <w:rPr>
          <w:b/>
          <w:lang w:val="en-GB"/>
        </w:rPr>
        <w:t>Hermes</w:t>
      </w:r>
      <w:r w:rsidRPr="004874A2">
        <w:rPr>
          <w:b/>
          <w:lang w:val="ru-RU"/>
        </w:rPr>
        <w:t xml:space="preserve"> </w:t>
      </w:r>
      <w:r w:rsidRPr="004874A2">
        <w:rPr>
          <w:b/>
          <w:lang w:val="en-GB"/>
        </w:rPr>
        <w:t>Europe</w:t>
      </w:r>
      <w:r w:rsidRPr="004874A2">
        <w:rPr>
          <w:b/>
          <w:lang w:val="ru-RU"/>
        </w:rPr>
        <w:t xml:space="preserve"> </w:t>
      </w:r>
      <w:r w:rsidRPr="004874A2">
        <w:rPr>
          <w:b/>
          <w:lang w:val="en-GB"/>
        </w:rPr>
        <w:t>SA</w:t>
      </w:r>
      <w:r w:rsidRPr="004874A2">
        <w:rPr>
          <w:b/>
          <w:lang w:val="ru-RU"/>
        </w:rPr>
        <w:t>/</w:t>
      </w:r>
      <w:r w:rsidRPr="004874A2">
        <w:rPr>
          <w:b/>
          <w:lang w:val="en-GB"/>
        </w:rPr>
        <w:t>NV</w:t>
      </w:r>
      <w:r w:rsidRPr="004874A2">
        <w:rPr>
          <w:b/>
          <w:lang w:val="ru-RU"/>
        </w:rPr>
        <w:t>”</w:t>
      </w:r>
      <w:r w:rsidRPr="004874A2">
        <w:rPr>
          <w:b/>
        </w:rPr>
        <w:t xml:space="preserve"> да извършва застрахователна дейност по застраховка 1</w:t>
      </w:r>
      <w:r w:rsidRPr="004874A2">
        <w:rPr>
          <w:b/>
          <w:lang w:val="ru-RU"/>
        </w:rPr>
        <w:t>6</w:t>
      </w:r>
      <w:r w:rsidRPr="004874A2">
        <w:rPr>
          <w:b/>
        </w:rPr>
        <w:t>.</w:t>
      </w:r>
    </w:p>
    <w:p w:rsidR="00A26721" w:rsidRPr="004874A2" w:rsidRDefault="00D059B4" w:rsidP="007157A8">
      <w:pPr>
        <w:ind w:firstLine="708"/>
        <w:jc w:val="both"/>
        <w:rPr>
          <w:b/>
        </w:rPr>
      </w:pPr>
      <w:r w:rsidRPr="004874A2">
        <w:rPr>
          <w:b/>
        </w:rPr>
        <w:t xml:space="preserve">С писмо от 18 март 2014 г. </w:t>
      </w:r>
      <w:r w:rsidRPr="004874A2">
        <w:rPr>
          <w:b/>
          <w:lang w:val="en-US"/>
        </w:rPr>
        <w:t>Autorit</w:t>
      </w:r>
      <w:r w:rsidRPr="004874A2">
        <w:rPr>
          <w:b/>
        </w:rPr>
        <w:t xml:space="preserve">é </w:t>
      </w:r>
      <w:r w:rsidRPr="004874A2">
        <w:rPr>
          <w:b/>
          <w:lang w:val="en-US"/>
        </w:rPr>
        <w:t>de</w:t>
      </w:r>
      <w:r w:rsidRPr="004874A2">
        <w:rPr>
          <w:b/>
        </w:rPr>
        <w:t xml:space="preserve"> </w:t>
      </w:r>
      <w:r w:rsidRPr="004874A2">
        <w:rPr>
          <w:b/>
          <w:lang w:val="en-US"/>
        </w:rPr>
        <w:t>Contr</w:t>
      </w:r>
      <w:r w:rsidRPr="004874A2">
        <w:rPr>
          <w:b/>
        </w:rPr>
        <w:t>ó</w:t>
      </w:r>
      <w:r w:rsidRPr="004874A2">
        <w:rPr>
          <w:b/>
          <w:lang w:val="en-US"/>
        </w:rPr>
        <w:t>le</w:t>
      </w:r>
      <w:r w:rsidRPr="004874A2">
        <w:rPr>
          <w:b/>
        </w:rPr>
        <w:t xml:space="preserve"> </w:t>
      </w:r>
      <w:r w:rsidRPr="004874A2">
        <w:rPr>
          <w:b/>
          <w:lang w:val="en-US"/>
        </w:rPr>
        <w:t>Prudentiel</w:t>
      </w:r>
      <w:r w:rsidRPr="004874A2">
        <w:rPr>
          <w:b/>
        </w:rPr>
        <w:t xml:space="preserve">, </w:t>
      </w:r>
      <w:r w:rsidRPr="004874A2">
        <w:rPr>
          <w:b/>
          <w:lang w:val="en-US"/>
        </w:rPr>
        <w:t>Banque</w:t>
      </w:r>
      <w:r w:rsidRPr="004874A2">
        <w:rPr>
          <w:b/>
        </w:rPr>
        <w:t xml:space="preserve"> </w:t>
      </w:r>
      <w:r w:rsidRPr="004874A2">
        <w:rPr>
          <w:b/>
          <w:lang w:val="en-US"/>
        </w:rPr>
        <w:t>de</w:t>
      </w:r>
      <w:r w:rsidRPr="004874A2">
        <w:rPr>
          <w:b/>
        </w:rPr>
        <w:t xml:space="preserve"> </w:t>
      </w:r>
      <w:r w:rsidRPr="004874A2">
        <w:rPr>
          <w:b/>
          <w:lang w:val="en-US"/>
        </w:rPr>
        <w:t>France</w:t>
      </w:r>
      <w:r w:rsidRPr="004874A2">
        <w:rPr>
          <w:b/>
        </w:rPr>
        <w:t xml:space="preserve"> уведомява за намерение на прехвърляне на портфейл от </w:t>
      </w:r>
      <w:r w:rsidRPr="004874A2">
        <w:rPr>
          <w:b/>
          <w:lang w:val="en-US"/>
        </w:rPr>
        <w:t>Euler</w:t>
      </w:r>
      <w:r w:rsidRPr="004874A2">
        <w:rPr>
          <w:b/>
        </w:rPr>
        <w:t xml:space="preserve"> </w:t>
      </w:r>
      <w:r w:rsidRPr="004874A2">
        <w:rPr>
          <w:b/>
          <w:lang w:val="en-US"/>
        </w:rPr>
        <w:t>Hermes</w:t>
      </w:r>
      <w:r w:rsidRPr="004874A2">
        <w:rPr>
          <w:b/>
        </w:rPr>
        <w:t xml:space="preserve"> </w:t>
      </w:r>
      <w:r w:rsidRPr="004874A2">
        <w:rPr>
          <w:b/>
          <w:lang w:val="en-US"/>
        </w:rPr>
        <w:t>France</w:t>
      </w:r>
      <w:r w:rsidRPr="004874A2">
        <w:rPr>
          <w:b/>
        </w:rPr>
        <w:t>.</w:t>
      </w:r>
      <w:r w:rsidR="00D85530" w:rsidRPr="004874A2">
        <w:rPr>
          <w:b/>
        </w:rPr>
        <w:t xml:space="preserve"> </w:t>
      </w:r>
    </w:p>
    <w:p w:rsidR="003A6080" w:rsidRPr="004874A2" w:rsidRDefault="00D85530" w:rsidP="00A26721">
      <w:pPr>
        <w:ind w:firstLine="708"/>
        <w:jc w:val="both"/>
        <w:rPr>
          <w:b/>
        </w:rPr>
      </w:pPr>
      <w:r w:rsidRPr="004874A2">
        <w:rPr>
          <w:b/>
        </w:rPr>
        <w:t>С писмо от 05 ноември 2014 г. компетентният орган на Франция информира, че сливането произвежда действие от 04 ноември 2014 г.</w:t>
      </w:r>
    </w:p>
    <w:p w:rsidR="00D059B4" w:rsidRPr="004874A2" w:rsidRDefault="003A6080" w:rsidP="00A26721">
      <w:pPr>
        <w:ind w:firstLine="708"/>
        <w:jc w:val="both"/>
        <w:rPr>
          <w:b/>
          <w:lang w:val="ru-RU"/>
        </w:rPr>
      </w:pPr>
      <w:r w:rsidRPr="004874A2">
        <w:rPr>
          <w:b/>
        </w:rPr>
        <w:t xml:space="preserve">С писмо от 03 април 2014 г. компетентният орган на Белгия - </w:t>
      </w:r>
      <w:r w:rsidRPr="004874A2">
        <w:rPr>
          <w:b/>
          <w:lang w:val="en-US"/>
        </w:rPr>
        <w:t>National</w:t>
      </w:r>
      <w:r w:rsidRPr="004874A2">
        <w:rPr>
          <w:b/>
          <w:lang w:val="ru-RU"/>
        </w:rPr>
        <w:t xml:space="preserve"> </w:t>
      </w:r>
      <w:r w:rsidRPr="004874A2">
        <w:rPr>
          <w:b/>
          <w:lang w:val="en-US"/>
        </w:rPr>
        <w:t>Bank</w:t>
      </w:r>
      <w:r w:rsidRPr="004874A2">
        <w:rPr>
          <w:b/>
          <w:lang w:val="ru-RU"/>
        </w:rPr>
        <w:t xml:space="preserve"> </w:t>
      </w:r>
      <w:r w:rsidRPr="004874A2">
        <w:rPr>
          <w:b/>
          <w:lang w:val="en-US"/>
        </w:rPr>
        <w:t>of</w:t>
      </w:r>
      <w:r w:rsidRPr="004874A2">
        <w:rPr>
          <w:b/>
          <w:lang w:val="ru-RU"/>
        </w:rPr>
        <w:t xml:space="preserve"> </w:t>
      </w:r>
      <w:r w:rsidRPr="004874A2">
        <w:rPr>
          <w:b/>
          <w:lang w:val="en-US"/>
        </w:rPr>
        <w:t>Belgium</w:t>
      </w:r>
      <w:r w:rsidRPr="004874A2">
        <w:rPr>
          <w:b/>
          <w:lang w:val="ru-RU"/>
        </w:rPr>
        <w:t xml:space="preserve"> –</w:t>
      </w:r>
      <w:r w:rsidR="00141414" w:rsidRPr="004874A2">
        <w:rPr>
          <w:b/>
        </w:rPr>
        <w:t xml:space="preserve"> информира </w:t>
      </w:r>
      <w:r w:rsidR="00141414" w:rsidRPr="004874A2">
        <w:rPr>
          <w:b/>
          <w:lang w:val="ru-RU"/>
        </w:rPr>
        <w:t xml:space="preserve">за намерението на дружеството да извършва дейност при свободата на предоставяне на услуги в България от клоновете си в Румъния и Словакия. </w:t>
      </w:r>
    </w:p>
    <w:p w:rsidR="00A26721" w:rsidRPr="004874A2" w:rsidRDefault="0014061C" w:rsidP="00A26721">
      <w:pPr>
        <w:ind w:firstLine="708"/>
        <w:jc w:val="both"/>
        <w:rPr>
          <w:b/>
        </w:rPr>
      </w:pPr>
      <w:r w:rsidRPr="004874A2">
        <w:rPr>
          <w:b/>
        </w:rPr>
        <w:t xml:space="preserve">С писмо от 28 април 2014 г. компетентният орган на Германия - </w:t>
      </w:r>
      <w:r w:rsidRPr="004874A2">
        <w:rPr>
          <w:b/>
          <w:lang w:val="en-US"/>
        </w:rPr>
        <w:t>BaFin</w:t>
      </w:r>
      <w:r w:rsidRPr="004874A2">
        <w:rPr>
          <w:b/>
          <w:lang w:val="ru-RU"/>
        </w:rPr>
        <w:t xml:space="preserve"> –</w:t>
      </w:r>
      <w:r w:rsidRPr="004874A2">
        <w:rPr>
          <w:b/>
        </w:rPr>
        <w:t xml:space="preserve"> информира </w:t>
      </w:r>
      <w:r w:rsidRPr="004874A2">
        <w:rPr>
          <w:b/>
          <w:lang w:val="ru-RU"/>
        </w:rPr>
        <w:t xml:space="preserve">за намерението </w:t>
      </w:r>
      <w:r w:rsidRPr="004874A2">
        <w:rPr>
          <w:b/>
        </w:rPr>
        <w:t xml:space="preserve">на </w:t>
      </w:r>
      <w:r w:rsidRPr="004874A2">
        <w:rPr>
          <w:b/>
          <w:lang w:val="en-US"/>
        </w:rPr>
        <w:t>Euler</w:t>
      </w:r>
      <w:r w:rsidRPr="004874A2">
        <w:rPr>
          <w:b/>
          <w:lang w:val="ru-RU"/>
        </w:rPr>
        <w:t xml:space="preserve"> </w:t>
      </w:r>
      <w:r w:rsidRPr="004874A2">
        <w:rPr>
          <w:b/>
          <w:lang w:val="en-US"/>
        </w:rPr>
        <w:t>Hermes</w:t>
      </w:r>
      <w:r w:rsidRPr="004874A2">
        <w:rPr>
          <w:b/>
          <w:lang w:val="ru-RU"/>
        </w:rPr>
        <w:t xml:space="preserve"> </w:t>
      </w:r>
      <w:r w:rsidRPr="004874A2">
        <w:rPr>
          <w:b/>
          <w:lang w:val="en-US"/>
        </w:rPr>
        <w:t>Deutschland</w:t>
      </w:r>
      <w:r w:rsidRPr="004874A2">
        <w:rPr>
          <w:b/>
          <w:lang w:val="ru-RU"/>
        </w:rPr>
        <w:t xml:space="preserve"> </w:t>
      </w:r>
      <w:r w:rsidRPr="004874A2">
        <w:rPr>
          <w:b/>
          <w:lang w:val="en-US"/>
        </w:rPr>
        <w:t>AG</w:t>
      </w:r>
      <w:r w:rsidRPr="004874A2">
        <w:rPr>
          <w:b/>
          <w:lang w:val="ru-RU"/>
        </w:rPr>
        <w:t xml:space="preserve"> </w:t>
      </w:r>
      <w:r w:rsidRPr="004874A2">
        <w:rPr>
          <w:b/>
        </w:rPr>
        <w:t xml:space="preserve">да се влее в </w:t>
      </w:r>
      <w:r w:rsidRPr="004874A2">
        <w:rPr>
          <w:b/>
          <w:lang w:val="en-GB"/>
        </w:rPr>
        <w:t>Euler</w:t>
      </w:r>
      <w:r w:rsidRPr="004874A2">
        <w:rPr>
          <w:b/>
          <w:lang w:val="ru-RU"/>
        </w:rPr>
        <w:t xml:space="preserve"> </w:t>
      </w:r>
      <w:r w:rsidRPr="004874A2">
        <w:rPr>
          <w:b/>
          <w:lang w:val="en-GB"/>
        </w:rPr>
        <w:t>Hermes</w:t>
      </w:r>
      <w:r w:rsidRPr="004874A2">
        <w:rPr>
          <w:b/>
          <w:lang w:val="ru-RU"/>
        </w:rPr>
        <w:t xml:space="preserve"> </w:t>
      </w:r>
      <w:r w:rsidRPr="004874A2">
        <w:rPr>
          <w:b/>
          <w:lang w:val="en-GB"/>
        </w:rPr>
        <w:t>Europe</w:t>
      </w:r>
      <w:r w:rsidRPr="004874A2">
        <w:rPr>
          <w:b/>
          <w:lang w:val="ru-RU"/>
        </w:rPr>
        <w:t xml:space="preserve"> </w:t>
      </w:r>
      <w:r w:rsidRPr="004874A2">
        <w:rPr>
          <w:b/>
          <w:lang w:val="en-GB"/>
        </w:rPr>
        <w:t>SA</w:t>
      </w:r>
      <w:r w:rsidRPr="004874A2">
        <w:rPr>
          <w:b/>
          <w:lang w:val="ru-RU"/>
        </w:rPr>
        <w:t>.</w:t>
      </w:r>
      <w:r w:rsidR="004C7EFD" w:rsidRPr="004874A2">
        <w:rPr>
          <w:b/>
        </w:rPr>
        <w:t xml:space="preserve"> </w:t>
      </w:r>
    </w:p>
    <w:p w:rsidR="0097055E" w:rsidRPr="004874A2" w:rsidRDefault="004C7EFD" w:rsidP="00A26721">
      <w:pPr>
        <w:ind w:firstLine="708"/>
        <w:jc w:val="both"/>
        <w:rPr>
          <w:b/>
        </w:rPr>
      </w:pPr>
      <w:r w:rsidRPr="004874A2">
        <w:rPr>
          <w:b/>
        </w:rPr>
        <w:t xml:space="preserve">С писмо от 08 декември 2014 г. компетентният орган на Германия - </w:t>
      </w:r>
      <w:r w:rsidRPr="004874A2">
        <w:rPr>
          <w:b/>
          <w:lang w:val="en-US"/>
        </w:rPr>
        <w:t>BaFin</w:t>
      </w:r>
      <w:r w:rsidRPr="004874A2">
        <w:rPr>
          <w:b/>
          <w:lang w:val="ru-RU"/>
        </w:rPr>
        <w:t xml:space="preserve"> –</w:t>
      </w:r>
      <w:r w:rsidRPr="004874A2">
        <w:rPr>
          <w:b/>
        </w:rPr>
        <w:t xml:space="preserve"> информира, че вливането</w:t>
      </w:r>
      <w:r w:rsidR="00570D10" w:rsidRPr="004874A2">
        <w:rPr>
          <w:b/>
        </w:rPr>
        <w:t xml:space="preserve"> е приключило и</w:t>
      </w:r>
      <w:r w:rsidRPr="004874A2">
        <w:rPr>
          <w:b/>
        </w:rPr>
        <w:t xml:space="preserve"> произвежда действие от 04 ноември 2014 г.</w:t>
      </w:r>
    </w:p>
    <w:p w:rsidR="0014061C" w:rsidRPr="004874A2" w:rsidRDefault="0097055E" w:rsidP="00A26721">
      <w:pPr>
        <w:ind w:firstLine="708"/>
        <w:jc w:val="both"/>
        <w:rPr>
          <w:b/>
          <w:lang w:val="ru-RU"/>
        </w:rPr>
      </w:pPr>
      <w:r w:rsidRPr="004874A2">
        <w:rPr>
          <w:b/>
        </w:rPr>
        <w:t xml:space="preserve">С писмо от 20 август 2014 г. компетентният орган на Белгия - </w:t>
      </w:r>
      <w:r w:rsidRPr="004874A2">
        <w:rPr>
          <w:b/>
          <w:lang w:val="en-US"/>
        </w:rPr>
        <w:t>National</w:t>
      </w:r>
      <w:r w:rsidRPr="004874A2">
        <w:rPr>
          <w:b/>
          <w:lang w:val="ru-RU"/>
        </w:rPr>
        <w:t xml:space="preserve"> </w:t>
      </w:r>
      <w:r w:rsidRPr="004874A2">
        <w:rPr>
          <w:b/>
          <w:lang w:val="en-US"/>
        </w:rPr>
        <w:t>Bank</w:t>
      </w:r>
      <w:r w:rsidRPr="004874A2">
        <w:rPr>
          <w:b/>
          <w:lang w:val="ru-RU"/>
        </w:rPr>
        <w:t xml:space="preserve"> </w:t>
      </w:r>
      <w:r w:rsidRPr="004874A2">
        <w:rPr>
          <w:b/>
          <w:lang w:val="en-US"/>
        </w:rPr>
        <w:t>of</w:t>
      </w:r>
      <w:r w:rsidRPr="004874A2">
        <w:rPr>
          <w:b/>
          <w:lang w:val="ru-RU"/>
        </w:rPr>
        <w:t xml:space="preserve"> </w:t>
      </w:r>
      <w:r w:rsidRPr="004874A2">
        <w:rPr>
          <w:b/>
          <w:lang w:val="en-US"/>
        </w:rPr>
        <w:t>Belgium</w:t>
      </w:r>
      <w:r w:rsidRPr="004874A2">
        <w:rPr>
          <w:b/>
          <w:lang w:val="ru-RU"/>
        </w:rPr>
        <w:t xml:space="preserve"> –</w:t>
      </w:r>
      <w:r w:rsidRPr="004874A2">
        <w:rPr>
          <w:b/>
        </w:rPr>
        <w:t xml:space="preserve"> информира </w:t>
      </w:r>
      <w:r w:rsidRPr="004874A2">
        <w:rPr>
          <w:b/>
          <w:lang w:val="ru-RU"/>
        </w:rPr>
        <w:t xml:space="preserve">за намерението на дружеството да извършва дейност при свободата на предоставяне на услуги в България от клоновете си във Франция и Германия. </w:t>
      </w:r>
    </w:p>
    <w:p w:rsidR="00A932BA" w:rsidRPr="004874A2" w:rsidRDefault="00F0073D" w:rsidP="00F0073D">
      <w:pPr>
        <w:ind w:firstLine="708"/>
        <w:jc w:val="both"/>
        <w:rPr>
          <w:b/>
          <w:lang w:val="ru-RU"/>
        </w:rPr>
      </w:pPr>
      <w:r w:rsidRPr="004874A2">
        <w:rPr>
          <w:b/>
        </w:rPr>
        <w:t xml:space="preserve">С писмо от 18 юли 2017 г. компетентният орган на Гърция уведомява за предстоящо прехвърляне на портфейл от </w:t>
      </w:r>
      <w:r w:rsidRPr="004874A2">
        <w:rPr>
          <w:b/>
          <w:lang w:val="en-US"/>
        </w:rPr>
        <w:t>Euler</w:t>
      </w:r>
      <w:r w:rsidRPr="004874A2">
        <w:rPr>
          <w:b/>
          <w:lang w:val="ru-RU"/>
        </w:rPr>
        <w:t xml:space="preserve"> </w:t>
      </w:r>
      <w:r w:rsidRPr="004874A2">
        <w:rPr>
          <w:b/>
          <w:lang w:val="en-US"/>
        </w:rPr>
        <w:t>Hermes</w:t>
      </w:r>
      <w:r w:rsidRPr="004874A2">
        <w:rPr>
          <w:b/>
          <w:lang w:val="ru-RU"/>
        </w:rPr>
        <w:t xml:space="preserve"> </w:t>
      </w:r>
      <w:r w:rsidRPr="004874A2">
        <w:rPr>
          <w:b/>
          <w:lang w:val="en-US"/>
        </w:rPr>
        <w:t>Hellas</w:t>
      </w:r>
      <w:r w:rsidRPr="004874A2">
        <w:rPr>
          <w:b/>
          <w:lang w:val="ru-RU"/>
        </w:rPr>
        <w:t xml:space="preserve"> </w:t>
      </w:r>
      <w:r w:rsidRPr="004874A2">
        <w:rPr>
          <w:b/>
          <w:lang w:val="en-US"/>
        </w:rPr>
        <w:t>Credit</w:t>
      </w:r>
      <w:r w:rsidRPr="004874A2">
        <w:rPr>
          <w:b/>
          <w:lang w:val="ru-RU"/>
        </w:rPr>
        <w:t xml:space="preserve"> </w:t>
      </w:r>
      <w:r w:rsidRPr="004874A2">
        <w:rPr>
          <w:b/>
          <w:lang w:val="en-US"/>
        </w:rPr>
        <w:t>Insurance</w:t>
      </w:r>
      <w:r w:rsidRPr="004874A2">
        <w:rPr>
          <w:b/>
          <w:lang w:val="ru-RU"/>
        </w:rPr>
        <w:t xml:space="preserve"> </w:t>
      </w:r>
      <w:r w:rsidRPr="004874A2">
        <w:rPr>
          <w:b/>
          <w:lang w:val="en-US"/>
        </w:rPr>
        <w:t>SA</w:t>
      </w:r>
      <w:r w:rsidRPr="004874A2">
        <w:rPr>
          <w:b/>
        </w:rPr>
        <w:t xml:space="preserve"> към</w:t>
      </w:r>
      <w:r w:rsidRPr="004874A2">
        <w:rPr>
          <w:b/>
          <w:lang w:val="ru-RU"/>
        </w:rPr>
        <w:t xml:space="preserve"> </w:t>
      </w:r>
      <w:r w:rsidRPr="004874A2">
        <w:rPr>
          <w:b/>
          <w:lang w:val="en-GB"/>
        </w:rPr>
        <w:t>Euler</w:t>
      </w:r>
      <w:r w:rsidRPr="004874A2">
        <w:rPr>
          <w:b/>
          <w:lang w:val="ru-RU"/>
        </w:rPr>
        <w:t xml:space="preserve"> </w:t>
      </w:r>
      <w:r w:rsidRPr="004874A2">
        <w:rPr>
          <w:b/>
          <w:lang w:val="en-GB"/>
        </w:rPr>
        <w:t>Hermes</w:t>
      </w:r>
      <w:r w:rsidRPr="004874A2">
        <w:rPr>
          <w:b/>
          <w:lang w:val="ru-RU"/>
        </w:rPr>
        <w:t xml:space="preserve"> </w:t>
      </w:r>
      <w:r w:rsidRPr="004874A2">
        <w:rPr>
          <w:b/>
          <w:lang w:val="en-GB"/>
        </w:rPr>
        <w:t>Europe</w:t>
      </w:r>
      <w:r w:rsidRPr="004874A2">
        <w:rPr>
          <w:b/>
          <w:lang w:val="ru-RU"/>
        </w:rPr>
        <w:t xml:space="preserve"> </w:t>
      </w:r>
      <w:r w:rsidRPr="004874A2">
        <w:rPr>
          <w:b/>
          <w:lang w:val="en-GB"/>
        </w:rPr>
        <w:t>SA</w:t>
      </w:r>
      <w:r w:rsidR="005903BB" w:rsidRPr="004874A2">
        <w:rPr>
          <w:b/>
        </w:rPr>
        <w:t>/</w:t>
      </w:r>
      <w:r w:rsidR="005903BB" w:rsidRPr="004874A2">
        <w:rPr>
          <w:b/>
          <w:lang w:val="en-US"/>
        </w:rPr>
        <w:t>NV</w:t>
      </w:r>
      <w:r w:rsidR="005903BB" w:rsidRPr="004874A2">
        <w:rPr>
          <w:b/>
          <w:lang w:val="ru-RU"/>
        </w:rPr>
        <w:t>.</w:t>
      </w:r>
    </w:p>
    <w:p w:rsidR="00A932BA" w:rsidRDefault="00A932BA" w:rsidP="00A932BA">
      <w:pPr>
        <w:ind w:firstLine="708"/>
        <w:jc w:val="both"/>
        <w:rPr>
          <w:b/>
          <w:lang w:val="ru-RU"/>
        </w:rPr>
      </w:pPr>
      <w:r w:rsidRPr="004874A2">
        <w:rPr>
          <w:b/>
        </w:rPr>
        <w:t xml:space="preserve">С писмо от 20 декември 2017 г. компетентният орган на Гърция уведомява за приключило прехвърляне на портфейл от </w:t>
      </w:r>
      <w:r w:rsidRPr="004874A2">
        <w:rPr>
          <w:b/>
          <w:lang w:val="en-US"/>
        </w:rPr>
        <w:t>Euler</w:t>
      </w:r>
      <w:r w:rsidRPr="004874A2">
        <w:rPr>
          <w:b/>
          <w:lang w:val="ru-RU"/>
        </w:rPr>
        <w:t xml:space="preserve"> </w:t>
      </w:r>
      <w:r w:rsidRPr="004874A2">
        <w:rPr>
          <w:b/>
          <w:lang w:val="en-US"/>
        </w:rPr>
        <w:t>Hermes</w:t>
      </w:r>
      <w:r w:rsidRPr="004874A2">
        <w:rPr>
          <w:b/>
          <w:lang w:val="ru-RU"/>
        </w:rPr>
        <w:t xml:space="preserve"> </w:t>
      </w:r>
      <w:r w:rsidRPr="004874A2">
        <w:rPr>
          <w:b/>
          <w:lang w:val="en-US"/>
        </w:rPr>
        <w:t>Hellas</w:t>
      </w:r>
      <w:r w:rsidRPr="004874A2">
        <w:rPr>
          <w:b/>
          <w:lang w:val="ru-RU"/>
        </w:rPr>
        <w:t xml:space="preserve"> </w:t>
      </w:r>
      <w:r w:rsidRPr="004874A2">
        <w:rPr>
          <w:b/>
          <w:lang w:val="en-US"/>
        </w:rPr>
        <w:t>Credit</w:t>
      </w:r>
      <w:r w:rsidRPr="004874A2">
        <w:rPr>
          <w:b/>
          <w:lang w:val="ru-RU"/>
        </w:rPr>
        <w:t xml:space="preserve"> </w:t>
      </w:r>
      <w:r w:rsidRPr="004874A2">
        <w:rPr>
          <w:b/>
          <w:lang w:val="en-US"/>
        </w:rPr>
        <w:t>Insurance</w:t>
      </w:r>
      <w:r w:rsidRPr="004874A2">
        <w:rPr>
          <w:b/>
          <w:lang w:val="ru-RU"/>
        </w:rPr>
        <w:t xml:space="preserve"> </w:t>
      </w:r>
      <w:r w:rsidRPr="004874A2">
        <w:rPr>
          <w:b/>
          <w:lang w:val="en-US"/>
        </w:rPr>
        <w:t>SA</w:t>
      </w:r>
      <w:r w:rsidRPr="004874A2">
        <w:rPr>
          <w:b/>
        </w:rPr>
        <w:t xml:space="preserve"> към</w:t>
      </w:r>
      <w:r w:rsidRPr="004874A2">
        <w:rPr>
          <w:b/>
          <w:lang w:val="ru-RU"/>
        </w:rPr>
        <w:t xml:space="preserve"> </w:t>
      </w:r>
      <w:r w:rsidRPr="004874A2">
        <w:rPr>
          <w:b/>
          <w:lang w:val="en-GB"/>
        </w:rPr>
        <w:t>Euler</w:t>
      </w:r>
      <w:r w:rsidRPr="004874A2">
        <w:rPr>
          <w:b/>
          <w:lang w:val="ru-RU"/>
        </w:rPr>
        <w:t xml:space="preserve"> </w:t>
      </w:r>
      <w:r w:rsidRPr="004874A2">
        <w:rPr>
          <w:b/>
          <w:lang w:val="en-GB"/>
        </w:rPr>
        <w:t>Hermes</w:t>
      </w:r>
      <w:r w:rsidRPr="004874A2">
        <w:rPr>
          <w:b/>
          <w:lang w:val="ru-RU"/>
        </w:rPr>
        <w:t xml:space="preserve"> </w:t>
      </w:r>
      <w:r w:rsidRPr="004874A2">
        <w:rPr>
          <w:b/>
          <w:lang w:val="en-GB"/>
        </w:rPr>
        <w:t>Europe</w:t>
      </w:r>
      <w:r w:rsidRPr="004874A2">
        <w:rPr>
          <w:b/>
          <w:lang w:val="ru-RU"/>
        </w:rPr>
        <w:t xml:space="preserve"> </w:t>
      </w:r>
      <w:r w:rsidRPr="004874A2">
        <w:rPr>
          <w:b/>
          <w:lang w:val="en-GB"/>
        </w:rPr>
        <w:t>SA</w:t>
      </w:r>
      <w:r w:rsidRPr="004874A2">
        <w:rPr>
          <w:b/>
        </w:rPr>
        <w:t>/</w:t>
      </w:r>
      <w:r w:rsidRPr="004874A2">
        <w:rPr>
          <w:b/>
          <w:lang w:val="en-US"/>
        </w:rPr>
        <w:t>NV</w:t>
      </w:r>
      <w:r w:rsidRPr="004874A2">
        <w:rPr>
          <w:b/>
          <w:lang w:val="ru-RU"/>
        </w:rPr>
        <w:t>.</w:t>
      </w:r>
    </w:p>
    <w:p w:rsidR="00DC6565" w:rsidRPr="00377AD3" w:rsidRDefault="00DC6565" w:rsidP="00A932BA">
      <w:pPr>
        <w:ind w:firstLine="708"/>
        <w:jc w:val="both"/>
        <w:rPr>
          <w:b/>
          <w:lang w:val="ru-RU"/>
        </w:rPr>
      </w:pPr>
      <w:r w:rsidRPr="00377AD3">
        <w:rPr>
          <w:b/>
          <w:lang w:val="ru-RU"/>
        </w:rPr>
        <w:t xml:space="preserve">С получена нотификация по </w:t>
      </w:r>
      <w:r w:rsidRPr="00377AD3">
        <w:rPr>
          <w:b/>
          <w:lang w:val="en-US"/>
        </w:rPr>
        <w:t xml:space="preserve">CBN </w:t>
      </w:r>
      <w:r w:rsidRPr="00377AD3">
        <w:rPr>
          <w:b/>
        </w:rPr>
        <w:t>платформата на</w:t>
      </w:r>
      <w:r w:rsidRPr="00377AD3">
        <w:rPr>
          <w:b/>
          <w:lang w:val="ru-RU"/>
        </w:rPr>
        <w:t xml:space="preserve"> 21 август 2025 г. компетентният надзорен орган на Белгия, информира за намерението на дружеството да извършва дейност при свободата на предоставяне на услуги на територията на България от клоновете си в Португалия и Полша.</w:t>
      </w:r>
    </w:p>
    <w:p w:rsidR="0053004F" w:rsidRPr="00377AD3" w:rsidRDefault="0053004F" w:rsidP="0053004F">
      <w:pPr>
        <w:ind w:firstLine="708"/>
        <w:jc w:val="both"/>
      </w:pPr>
      <w:r w:rsidRPr="00377AD3">
        <w:t>2. Свобода на предоставяне на услуги.</w:t>
      </w:r>
    </w:p>
    <w:p w:rsidR="0053004F" w:rsidRPr="004874A2" w:rsidRDefault="0053004F" w:rsidP="0053004F">
      <w:pPr>
        <w:jc w:val="both"/>
      </w:pPr>
      <w:r w:rsidRPr="00377AD3">
        <w:tab/>
        <w:t>3. Извършва дейност по общо застраховане.</w:t>
      </w:r>
      <w:r w:rsidRPr="004874A2">
        <w:t xml:space="preserve"> </w:t>
      </w:r>
    </w:p>
    <w:p w:rsidR="0053004F" w:rsidRPr="004874A2" w:rsidRDefault="0053004F" w:rsidP="0053004F">
      <w:pPr>
        <w:jc w:val="both"/>
      </w:pPr>
      <w:r w:rsidRPr="004874A2">
        <w:tab/>
        <w:t>4. Видове застраховки, които възнамерява да сключва:</w:t>
      </w:r>
    </w:p>
    <w:p w:rsidR="0053004F" w:rsidRPr="004874A2" w:rsidRDefault="0053004F" w:rsidP="0053004F">
      <w:pPr>
        <w:jc w:val="both"/>
      </w:pPr>
      <w:r w:rsidRPr="004874A2">
        <w:tab/>
      </w:r>
      <w:r w:rsidRPr="004874A2">
        <w:tab/>
        <w:t>4.14. Кредити;</w:t>
      </w:r>
    </w:p>
    <w:p w:rsidR="0053004F" w:rsidRPr="004874A2" w:rsidRDefault="0053004F" w:rsidP="0053004F">
      <w:pPr>
        <w:jc w:val="both"/>
        <w:rPr>
          <w:lang w:val="ru-RU"/>
        </w:rPr>
      </w:pPr>
      <w:r w:rsidRPr="004874A2">
        <w:tab/>
      </w:r>
      <w:r w:rsidRPr="004874A2">
        <w:tab/>
        <w:t>4.15. Гаранции</w:t>
      </w:r>
      <w:r w:rsidR="008235D4" w:rsidRPr="004874A2">
        <w:rPr>
          <w:lang w:val="ru-RU"/>
        </w:rPr>
        <w:t>;</w:t>
      </w:r>
    </w:p>
    <w:p w:rsidR="008235D4" w:rsidRPr="004874A2" w:rsidRDefault="008235D4" w:rsidP="0053004F">
      <w:pPr>
        <w:jc w:val="both"/>
        <w:rPr>
          <w:lang w:val="ru-RU"/>
        </w:rPr>
      </w:pPr>
      <w:r w:rsidRPr="004874A2">
        <w:rPr>
          <w:lang w:val="ru-RU"/>
        </w:rPr>
        <w:tab/>
      </w:r>
      <w:r w:rsidRPr="004874A2">
        <w:rPr>
          <w:lang w:val="ru-RU"/>
        </w:rPr>
        <w:tab/>
        <w:t>4.16. Разни финансови загуби.</w:t>
      </w:r>
    </w:p>
    <w:p w:rsidR="00FF4BD0" w:rsidRPr="004874A2" w:rsidRDefault="00FF4BD0" w:rsidP="00FF4BD0">
      <w:pPr>
        <w:ind w:firstLine="708"/>
        <w:jc w:val="both"/>
        <w:rPr>
          <w:lang w:val="ru-RU"/>
        </w:rPr>
      </w:pPr>
      <w:r w:rsidRPr="004874A2">
        <w:rPr>
          <w:lang w:val="ru-RU"/>
        </w:rPr>
        <w:t xml:space="preserve">5. </w:t>
      </w:r>
      <w:r w:rsidRPr="004874A2">
        <w:t>Адрес</w:t>
      </w:r>
      <w:r w:rsidRPr="004874A2">
        <w:rPr>
          <w:lang w:val="ru-RU"/>
        </w:rPr>
        <w:t xml:space="preserve">: </w:t>
      </w:r>
      <w:r w:rsidR="00DB726A" w:rsidRPr="004874A2">
        <w:rPr>
          <w:lang w:val="en-US"/>
        </w:rPr>
        <w:t>Avenue</w:t>
      </w:r>
      <w:r w:rsidR="00DB726A" w:rsidRPr="004874A2">
        <w:rPr>
          <w:lang w:val="ru-RU"/>
        </w:rPr>
        <w:t xml:space="preserve"> </w:t>
      </w:r>
      <w:r w:rsidR="00DB726A" w:rsidRPr="004874A2">
        <w:rPr>
          <w:lang w:val="en-US"/>
        </w:rPr>
        <w:t>des</w:t>
      </w:r>
      <w:r w:rsidR="00DB726A" w:rsidRPr="004874A2">
        <w:rPr>
          <w:lang w:val="ru-RU"/>
        </w:rPr>
        <w:t xml:space="preserve"> </w:t>
      </w:r>
      <w:r w:rsidR="00DB726A" w:rsidRPr="004874A2">
        <w:rPr>
          <w:lang w:val="en-US"/>
        </w:rPr>
        <w:t>Arts</w:t>
      </w:r>
      <w:r w:rsidR="00DB726A" w:rsidRPr="004874A2">
        <w:rPr>
          <w:lang w:val="ru-RU"/>
        </w:rPr>
        <w:t xml:space="preserve"> 56</w:t>
      </w:r>
      <w:r w:rsidRPr="004874A2">
        <w:rPr>
          <w:lang w:val="ru-RU"/>
        </w:rPr>
        <w:t xml:space="preserve">, 1000 </w:t>
      </w:r>
      <w:r w:rsidRPr="004874A2">
        <w:rPr>
          <w:lang w:val="en-US"/>
        </w:rPr>
        <w:t>Bru</w:t>
      </w:r>
      <w:r w:rsidR="00DB726A" w:rsidRPr="004874A2">
        <w:rPr>
          <w:lang w:val="en-US"/>
        </w:rPr>
        <w:t>sse</w:t>
      </w:r>
      <w:r w:rsidRPr="004874A2">
        <w:rPr>
          <w:lang w:val="en-US"/>
        </w:rPr>
        <w:t>les</w:t>
      </w:r>
      <w:r w:rsidR="00DB726A" w:rsidRPr="004874A2">
        <w:rPr>
          <w:lang w:val="ru-RU"/>
        </w:rPr>
        <w:t xml:space="preserve">, </w:t>
      </w:r>
      <w:r w:rsidR="00DB726A" w:rsidRPr="004874A2">
        <w:rPr>
          <w:lang w:val="en-US"/>
        </w:rPr>
        <w:t>Belgium</w:t>
      </w:r>
      <w:r w:rsidR="00C42441" w:rsidRPr="004874A2">
        <w:rPr>
          <w:lang w:val="ru-RU"/>
        </w:rPr>
        <w:t>.</w:t>
      </w:r>
      <w:r w:rsidRPr="004874A2">
        <w:rPr>
          <w:lang w:val="ru-RU"/>
        </w:rPr>
        <w:t xml:space="preserve"> </w:t>
      </w:r>
    </w:p>
    <w:p w:rsidR="00822C58" w:rsidRPr="004874A2" w:rsidRDefault="00822C58" w:rsidP="00FF4BD0">
      <w:pPr>
        <w:ind w:firstLine="708"/>
        <w:jc w:val="both"/>
        <w:rPr>
          <w:lang w:val="ru-RU"/>
        </w:rPr>
      </w:pPr>
    </w:p>
    <w:p w:rsidR="00822C58" w:rsidRPr="004874A2" w:rsidRDefault="00822C58" w:rsidP="00FF4BD0">
      <w:pPr>
        <w:ind w:firstLine="708"/>
        <w:jc w:val="both"/>
        <w:rPr>
          <w:b/>
          <w:lang w:val="ru-RU"/>
        </w:rPr>
      </w:pPr>
      <w:r w:rsidRPr="004874A2">
        <w:rPr>
          <w:b/>
          <w:lang w:val="en-US"/>
        </w:rPr>
        <w:t>II</w:t>
      </w:r>
      <w:r w:rsidRPr="004874A2">
        <w:rPr>
          <w:b/>
          <w:lang w:val="ru-RU"/>
        </w:rPr>
        <w:t xml:space="preserve">. 1. </w:t>
      </w:r>
      <w:r w:rsidRPr="004874A2">
        <w:rPr>
          <w:b/>
          <w:lang w:val="en-GB"/>
        </w:rPr>
        <w:t>Euler</w:t>
      </w:r>
      <w:r w:rsidRPr="004874A2">
        <w:rPr>
          <w:b/>
          <w:lang w:val="ru-RU"/>
        </w:rPr>
        <w:t xml:space="preserve"> </w:t>
      </w:r>
      <w:r w:rsidRPr="004874A2">
        <w:rPr>
          <w:b/>
          <w:lang w:val="en-GB"/>
        </w:rPr>
        <w:t>Hermes</w:t>
      </w:r>
      <w:r w:rsidRPr="004874A2">
        <w:rPr>
          <w:b/>
          <w:lang w:val="ru-RU"/>
        </w:rPr>
        <w:t xml:space="preserve"> </w:t>
      </w:r>
      <w:r w:rsidRPr="004874A2">
        <w:rPr>
          <w:b/>
          <w:lang w:val="en-GB"/>
        </w:rPr>
        <w:t>Europe</w:t>
      </w:r>
      <w:r w:rsidRPr="004874A2">
        <w:rPr>
          <w:b/>
          <w:lang w:val="ru-RU"/>
        </w:rPr>
        <w:t xml:space="preserve"> </w:t>
      </w:r>
      <w:r w:rsidRPr="004874A2">
        <w:rPr>
          <w:b/>
          <w:lang w:val="en-GB"/>
        </w:rPr>
        <w:t>SA</w:t>
      </w:r>
      <w:r w:rsidRPr="004874A2">
        <w:rPr>
          <w:b/>
          <w:lang w:val="ru-RU"/>
        </w:rPr>
        <w:t>/</w:t>
      </w:r>
      <w:r w:rsidRPr="004874A2">
        <w:rPr>
          <w:b/>
          <w:lang w:val="en-GB"/>
        </w:rPr>
        <w:t>NV</w:t>
      </w:r>
      <w:r w:rsidRPr="004874A2">
        <w:rPr>
          <w:b/>
          <w:lang w:val="ru-RU"/>
        </w:rPr>
        <w:t xml:space="preserve"> (</w:t>
      </w:r>
      <w:r w:rsidRPr="004874A2">
        <w:rPr>
          <w:b/>
        </w:rPr>
        <w:t xml:space="preserve">предишно фирмено наименование: </w:t>
      </w:r>
      <w:r w:rsidRPr="004874A2">
        <w:rPr>
          <w:b/>
          <w:lang w:val="en-US"/>
        </w:rPr>
        <w:t>Euler</w:t>
      </w:r>
      <w:r w:rsidRPr="004874A2">
        <w:rPr>
          <w:b/>
          <w:lang w:val="ru-RU"/>
        </w:rPr>
        <w:t xml:space="preserve"> </w:t>
      </w:r>
      <w:r w:rsidRPr="004874A2">
        <w:rPr>
          <w:b/>
          <w:lang w:val="en-US"/>
        </w:rPr>
        <w:t>Hermes</w:t>
      </w:r>
      <w:r w:rsidRPr="004874A2">
        <w:rPr>
          <w:b/>
          <w:lang w:val="ru-RU"/>
        </w:rPr>
        <w:t xml:space="preserve"> </w:t>
      </w:r>
      <w:r w:rsidRPr="004874A2">
        <w:rPr>
          <w:b/>
          <w:lang w:val="en-US"/>
        </w:rPr>
        <w:t>Credit</w:t>
      </w:r>
      <w:r w:rsidRPr="004874A2">
        <w:rPr>
          <w:b/>
          <w:lang w:val="ru-RU"/>
        </w:rPr>
        <w:t xml:space="preserve"> </w:t>
      </w:r>
      <w:r w:rsidRPr="004874A2">
        <w:rPr>
          <w:b/>
          <w:lang w:val="en-US"/>
        </w:rPr>
        <w:t>Insurance</w:t>
      </w:r>
      <w:r w:rsidRPr="004874A2">
        <w:rPr>
          <w:b/>
          <w:lang w:val="ru-RU"/>
        </w:rPr>
        <w:t xml:space="preserve"> </w:t>
      </w:r>
      <w:r w:rsidRPr="004874A2">
        <w:rPr>
          <w:b/>
          <w:lang w:val="en-US"/>
        </w:rPr>
        <w:t>Belgium</w:t>
      </w:r>
      <w:r w:rsidRPr="004874A2">
        <w:rPr>
          <w:b/>
          <w:lang w:val="ru-RU"/>
        </w:rPr>
        <w:t xml:space="preserve"> </w:t>
      </w:r>
      <w:r w:rsidRPr="004874A2">
        <w:rPr>
          <w:b/>
          <w:lang w:val="en-US"/>
        </w:rPr>
        <w:t>NV</w:t>
      </w:r>
      <w:r w:rsidRPr="004874A2">
        <w:rPr>
          <w:b/>
          <w:lang w:val="ru-RU"/>
        </w:rPr>
        <w:t>(</w:t>
      </w:r>
      <w:r w:rsidRPr="004874A2">
        <w:rPr>
          <w:b/>
          <w:lang w:val="en-US"/>
        </w:rPr>
        <w:t>SA</w:t>
      </w:r>
      <w:r w:rsidRPr="004874A2">
        <w:rPr>
          <w:b/>
          <w:lang w:val="ru-RU"/>
        </w:rPr>
        <w:t xml:space="preserve">) </w:t>
      </w:r>
    </w:p>
    <w:p w:rsidR="00822C58" w:rsidRPr="004874A2" w:rsidRDefault="00822C58" w:rsidP="00822C58">
      <w:pPr>
        <w:ind w:firstLine="708"/>
        <w:jc w:val="both"/>
        <w:rPr>
          <w:lang w:val="ru-RU"/>
        </w:rPr>
      </w:pPr>
      <w:r w:rsidRPr="004874A2">
        <w:t xml:space="preserve">2. Свобода на предоставяне на услуги – чрез </w:t>
      </w:r>
      <w:r w:rsidRPr="004874A2">
        <w:rPr>
          <w:b/>
        </w:rPr>
        <w:t>клона си в Италия</w:t>
      </w:r>
      <w:r w:rsidR="000E4B81" w:rsidRPr="004874A2">
        <w:rPr>
          <w:b/>
          <w:lang w:val="ru-RU"/>
        </w:rPr>
        <w:t>.</w:t>
      </w:r>
    </w:p>
    <w:p w:rsidR="00822C58" w:rsidRPr="004874A2" w:rsidRDefault="00822C58" w:rsidP="00822C58">
      <w:pPr>
        <w:jc w:val="both"/>
      </w:pPr>
      <w:r w:rsidRPr="004874A2">
        <w:tab/>
        <w:t xml:space="preserve">3. Извършва дейност по общо застраховане. </w:t>
      </w:r>
    </w:p>
    <w:p w:rsidR="00822C58" w:rsidRPr="004874A2" w:rsidRDefault="00822C58" w:rsidP="00822C58">
      <w:pPr>
        <w:jc w:val="both"/>
      </w:pPr>
      <w:r w:rsidRPr="004874A2">
        <w:tab/>
        <w:t>4. Видове застраховки, които възнамерява да сключва:</w:t>
      </w:r>
    </w:p>
    <w:p w:rsidR="00822C58" w:rsidRPr="004874A2" w:rsidRDefault="00822C58" w:rsidP="00822C58">
      <w:pPr>
        <w:jc w:val="both"/>
      </w:pPr>
      <w:r w:rsidRPr="004874A2">
        <w:tab/>
      </w:r>
      <w:r w:rsidRPr="004874A2">
        <w:tab/>
        <w:t>4.14. Кредити;</w:t>
      </w:r>
    </w:p>
    <w:p w:rsidR="00822C58" w:rsidRPr="004874A2" w:rsidRDefault="00822C58" w:rsidP="00822C58">
      <w:pPr>
        <w:jc w:val="both"/>
      </w:pPr>
      <w:r w:rsidRPr="004874A2">
        <w:tab/>
      </w:r>
      <w:r w:rsidRPr="004874A2">
        <w:tab/>
        <w:t>4.15. Гаранции</w:t>
      </w:r>
      <w:r w:rsidR="000E4B81" w:rsidRPr="004874A2">
        <w:t>.</w:t>
      </w:r>
    </w:p>
    <w:p w:rsidR="006E4541" w:rsidRPr="004874A2" w:rsidRDefault="006E4541" w:rsidP="00822C58">
      <w:pPr>
        <w:jc w:val="both"/>
      </w:pPr>
    </w:p>
    <w:p w:rsidR="006E4541" w:rsidRPr="004874A2" w:rsidRDefault="006E4541" w:rsidP="006E4541">
      <w:pPr>
        <w:ind w:firstLine="708"/>
        <w:jc w:val="both"/>
        <w:rPr>
          <w:b/>
          <w:lang w:val="ru-RU"/>
        </w:rPr>
      </w:pPr>
      <w:r w:rsidRPr="004874A2">
        <w:rPr>
          <w:b/>
          <w:lang w:val="en-US"/>
        </w:rPr>
        <w:t>III</w:t>
      </w:r>
      <w:r w:rsidRPr="004874A2">
        <w:rPr>
          <w:b/>
          <w:lang w:val="ru-RU"/>
        </w:rPr>
        <w:t xml:space="preserve">. 1. </w:t>
      </w:r>
      <w:r w:rsidRPr="004874A2">
        <w:rPr>
          <w:b/>
          <w:lang w:val="en-GB"/>
        </w:rPr>
        <w:t>Euler</w:t>
      </w:r>
      <w:r w:rsidRPr="004874A2">
        <w:rPr>
          <w:b/>
          <w:lang w:val="ru-RU"/>
        </w:rPr>
        <w:t xml:space="preserve"> </w:t>
      </w:r>
      <w:r w:rsidRPr="004874A2">
        <w:rPr>
          <w:b/>
          <w:lang w:val="en-GB"/>
        </w:rPr>
        <w:t>Hermes</w:t>
      </w:r>
      <w:r w:rsidRPr="004874A2">
        <w:rPr>
          <w:b/>
          <w:lang w:val="ru-RU"/>
        </w:rPr>
        <w:t xml:space="preserve"> </w:t>
      </w:r>
      <w:r w:rsidRPr="004874A2">
        <w:rPr>
          <w:b/>
          <w:lang w:val="en-GB"/>
        </w:rPr>
        <w:t>Europe</w:t>
      </w:r>
      <w:r w:rsidRPr="004874A2">
        <w:rPr>
          <w:b/>
          <w:lang w:val="ru-RU"/>
        </w:rPr>
        <w:t xml:space="preserve"> </w:t>
      </w:r>
      <w:r w:rsidRPr="004874A2">
        <w:rPr>
          <w:b/>
          <w:lang w:val="en-GB"/>
        </w:rPr>
        <w:t>SA</w:t>
      </w:r>
      <w:r w:rsidRPr="004874A2">
        <w:rPr>
          <w:b/>
          <w:lang w:val="ru-RU"/>
        </w:rPr>
        <w:t>/</w:t>
      </w:r>
      <w:r w:rsidRPr="004874A2">
        <w:rPr>
          <w:b/>
          <w:lang w:val="en-GB"/>
        </w:rPr>
        <w:t>NV</w:t>
      </w:r>
    </w:p>
    <w:p w:rsidR="006E4541" w:rsidRPr="004874A2" w:rsidRDefault="006E4541" w:rsidP="006E4541">
      <w:pPr>
        <w:ind w:firstLine="708"/>
        <w:jc w:val="both"/>
        <w:rPr>
          <w:lang w:val="ru-RU"/>
        </w:rPr>
      </w:pPr>
      <w:r w:rsidRPr="004874A2">
        <w:t xml:space="preserve">2. Свобода на предоставяне на услуги </w:t>
      </w:r>
      <w:r w:rsidRPr="004874A2">
        <w:rPr>
          <w:b/>
        </w:rPr>
        <w:t xml:space="preserve">– </w:t>
      </w:r>
      <w:r w:rsidR="00710429" w:rsidRPr="004874A2">
        <w:rPr>
          <w:b/>
        </w:rPr>
        <w:t>от</w:t>
      </w:r>
      <w:r w:rsidRPr="004874A2">
        <w:t xml:space="preserve"> </w:t>
      </w:r>
      <w:r w:rsidRPr="004874A2">
        <w:rPr>
          <w:b/>
        </w:rPr>
        <w:t xml:space="preserve">клона си в </w:t>
      </w:r>
      <w:r w:rsidR="009A2ABC" w:rsidRPr="004874A2">
        <w:rPr>
          <w:b/>
          <w:lang w:val="ru-RU"/>
        </w:rPr>
        <w:t>Румъния.</w:t>
      </w:r>
    </w:p>
    <w:p w:rsidR="006E4541" w:rsidRPr="004874A2" w:rsidRDefault="006E4541" w:rsidP="006E4541">
      <w:pPr>
        <w:jc w:val="both"/>
      </w:pPr>
      <w:r w:rsidRPr="004874A2">
        <w:tab/>
        <w:t xml:space="preserve">3. Извършва дейност по общо застраховане. </w:t>
      </w:r>
    </w:p>
    <w:p w:rsidR="006E4541" w:rsidRPr="004874A2" w:rsidRDefault="006E4541" w:rsidP="006E4541">
      <w:pPr>
        <w:jc w:val="both"/>
      </w:pPr>
      <w:r w:rsidRPr="004874A2">
        <w:tab/>
        <w:t>4. Видове застраховки, които възнамерява да сключва:</w:t>
      </w:r>
    </w:p>
    <w:p w:rsidR="006E4541" w:rsidRPr="004874A2" w:rsidRDefault="006E4541" w:rsidP="006E4541">
      <w:pPr>
        <w:jc w:val="both"/>
        <w:rPr>
          <w:lang w:val="en-US"/>
        </w:rPr>
      </w:pPr>
      <w:r w:rsidRPr="004874A2">
        <w:tab/>
      </w:r>
      <w:r w:rsidRPr="004874A2">
        <w:tab/>
        <w:t>4.14. Кредити;</w:t>
      </w:r>
    </w:p>
    <w:p w:rsidR="00AE492A" w:rsidRPr="004874A2" w:rsidRDefault="00AE492A" w:rsidP="00AE492A">
      <w:pPr>
        <w:ind w:firstLine="708"/>
        <w:jc w:val="both"/>
        <w:rPr>
          <w:lang w:val="ru-RU"/>
        </w:rPr>
      </w:pPr>
      <w:r w:rsidRPr="004874A2">
        <w:rPr>
          <w:lang w:val="ru-RU"/>
        </w:rPr>
        <w:t xml:space="preserve">5. </w:t>
      </w:r>
      <w:r w:rsidRPr="004874A2">
        <w:t>Адрес</w:t>
      </w:r>
      <w:r w:rsidRPr="004874A2">
        <w:rPr>
          <w:lang w:val="ru-RU"/>
        </w:rPr>
        <w:t xml:space="preserve">: </w:t>
      </w:r>
      <w:r w:rsidR="008637E7" w:rsidRPr="004874A2">
        <w:rPr>
          <w:lang w:val="en-US"/>
        </w:rPr>
        <w:t>Petru Maior 6, 011264 Bucharest 1, Romania</w:t>
      </w:r>
      <w:r w:rsidR="000E4B81" w:rsidRPr="004874A2">
        <w:rPr>
          <w:lang w:val="en-US"/>
        </w:rPr>
        <w:t>.</w:t>
      </w:r>
    </w:p>
    <w:p w:rsidR="00926B6A" w:rsidRPr="004874A2" w:rsidRDefault="00926B6A" w:rsidP="006E4541">
      <w:pPr>
        <w:jc w:val="both"/>
        <w:rPr>
          <w:lang w:val="en-US"/>
        </w:rPr>
      </w:pPr>
    </w:p>
    <w:p w:rsidR="00926B6A" w:rsidRPr="004874A2" w:rsidRDefault="00926B6A" w:rsidP="00926B6A">
      <w:pPr>
        <w:ind w:firstLine="708"/>
        <w:jc w:val="both"/>
        <w:rPr>
          <w:b/>
          <w:lang w:val="ru-RU"/>
        </w:rPr>
      </w:pPr>
      <w:r w:rsidRPr="004874A2">
        <w:rPr>
          <w:b/>
          <w:lang w:val="en-US"/>
        </w:rPr>
        <w:t>IV</w:t>
      </w:r>
      <w:r w:rsidRPr="004874A2">
        <w:rPr>
          <w:b/>
          <w:lang w:val="ru-RU"/>
        </w:rPr>
        <w:t xml:space="preserve">. 1. </w:t>
      </w:r>
      <w:r w:rsidRPr="004874A2">
        <w:rPr>
          <w:b/>
          <w:lang w:val="en-GB"/>
        </w:rPr>
        <w:t>Euler</w:t>
      </w:r>
      <w:r w:rsidRPr="004874A2">
        <w:rPr>
          <w:b/>
          <w:lang w:val="ru-RU"/>
        </w:rPr>
        <w:t xml:space="preserve"> </w:t>
      </w:r>
      <w:r w:rsidRPr="004874A2">
        <w:rPr>
          <w:b/>
          <w:lang w:val="en-GB"/>
        </w:rPr>
        <w:t>Hermes</w:t>
      </w:r>
      <w:r w:rsidRPr="004874A2">
        <w:rPr>
          <w:b/>
          <w:lang w:val="ru-RU"/>
        </w:rPr>
        <w:t xml:space="preserve"> </w:t>
      </w:r>
      <w:r w:rsidRPr="004874A2">
        <w:rPr>
          <w:b/>
          <w:lang w:val="en-GB"/>
        </w:rPr>
        <w:t>Europe</w:t>
      </w:r>
      <w:r w:rsidRPr="004874A2">
        <w:rPr>
          <w:b/>
          <w:lang w:val="ru-RU"/>
        </w:rPr>
        <w:t xml:space="preserve"> </w:t>
      </w:r>
      <w:r w:rsidRPr="004874A2">
        <w:rPr>
          <w:b/>
          <w:lang w:val="en-GB"/>
        </w:rPr>
        <w:t>SA</w:t>
      </w:r>
      <w:r w:rsidRPr="004874A2">
        <w:rPr>
          <w:b/>
          <w:lang w:val="ru-RU"/>
        </w:rPr>
        <w:t>/</w:t>
      </w:r>
      <w:r w:rsidRPr="004874A2">
        <w:rPr>
          <w:b/>
          <w:lang w:val="en-GB"/>
        </w:rPr>
        <w:t>NV</w:t>
      </w:r>
    </w:p>
    <w:p w:rsidR="00926B6A" w:rsidRPr="004874A2" w:rsidRDefault="00926B6A" w:rsidP="00926B6A">
      <w:pPr>
        <w:ind w:firstLine="708"/>
        <w:jc w:val="both"/>
        <w:rPr>
          <w:lang w:val="ru-RU"/>
        </w:rPr>
      </w:pPr>
      <w:r w:rsidRPr="004874A2">
        <w:t xml:space="preserve">2. Свобода на предоставяне на услуги </w:t>
      </w:r>
      <w:r w:rsidRPr="004874A2">
        <w:rPr>
          <w:b/>
        </w:rPr>
        <w:t>– от</w:t>
      </w:r>
      <w:r w:rsidRPr="004874A2">
        <w:t xml:space="preserve"> </w:t>
      </w:r>
      <w:r w:rsidRPr="004874A2">
        <w:rPr>
          <w:b/>
        </w:rPr>
        <w:t xml:space="preserve">клона си в </w:t>
      </w:r>
      <w:r w:rsidRPr="004874A2">
        <w:rPr>
          <w:b/>
          <w:lang w:val="ru-RU"/>
        </w:rPr>
        <w:t xml:space="preserve">Словакия. </w:t>
      </w:r>
    </w:p>
    <w:p w:rsidR="00926B6A" w:rsidRPr="004874A2" w:rsidRDefault="00926B6A" w:rsidP="00926B6A">
      <w:pPr>
        <w:jc w:val="both"/>
      </w:pPr>
      <w:r w:rsidRPr="004874A2">
        <w:tab/>
        <w:t xml:space="preserve">3. Извършва дейност по общо застраховане. </w:t>
      </w:r>
    </w:p>
    <w:p w:rsidR="00926B6A" w:rsidRPr="004874A2" w:rsidRDefault="00926B6A" w:rsidP="00926B6A">
      <w:pPr>
        <w:jc w:val="both"/>
      </w:pPr>
      <w:r w:rsidRPr="004874A2">
        <w:tab/>
        <w:t>4. Видове застраховки, които възнамерява да сключва:</w:t>
      </w:r>
    </w:p>
    <w:p w:rsidR="00926B6A" w:rsidRPr="004874A2" w:rsidRDefault="00926B6A" w:rsidP="00926B6A">
      <w:pPr>
        <w:jc w:val="both"/>
      </w:pPr>
      <w:r w:rsidRPr="004874A2">
        <w:tab/>
      </w:r>
      <w:r w:rsidRPr="004874A2">
        <w:tab/>
        <w:t>4.14. Кредити;</w:t>
      </w:r>
    </w:p>
    <w:p w:rsidR="005017D4" w:rsidRPr="004874A2" w:rsidRDefault="005017D4" w:rsidP="005017D4">
      <w:pPr>
        <w:ind w:firstLine="708"/>
        <w:jc w:val="both"/>
      </w:pPr>
      <w:r w:rsidRPr="004874A2">
        <w:rPr>
          <w:lang w:val="ru-RU"/>
        </w:rPr>
        <w:t xml:space="preserve">5. </w:t>
      </w:r>
      <w:r w:rsidRPr="004874A2">
        <w:t>Адрес</w:t>
      </w:r>
      <w:r w:rsidRPr="004874A2">
        <w:rPr>
          <w:lang w:val="ru-RU"/>
        </w:rPr>
        <w:t xml:space="preserve">: </w:t>
      </w:r>
      <w:r w:rsidR="008E787B" w:rsidRPr="004874A2">
        <w:rPr>
          <w:lang w:val="en-US"/>
        </w:rPr>
        <w:t>Plynarenska</w:t>
      </w:r>
      <w:r w:rsidR="008E787B" w:rsidRPr="004874A2">
        <w:t xml:space="preserve"> 1, 82109 </w:t>
      </w:r>
      <w:r w:rsidR="008E787B" w:rsidRPr="004874A2">
        <w:rPr>
          <w:lang w:val="en-US"/>
        </w:rPr>
        <w:t>Bratislava</w:t>
      </w:r>
      <w:r w:rsidR="008E787B" w:rsidRPr="004874A2">
        <w:t xml:space="preserve">, </w:t>
      </w:r>
      <w:r w:rsidR="008E787B" w:rsidRPr="004874A2">
        <w:rPr>
          <w:lang w:val="en-US"/>
        </w:rPr>
        <w:t>Slovakia</w:t>
      </w:r>
      <w:r w:rsidR="000E4B81" w:rsidRPr="004874A2">
        <w:t>.</w:t>
      </w:r>
    </w:p>
    <w:p w:rsidR="00480E72" w:rsidRPr="004874A2" w:rsidRDefault="00480E72" w:rsidP="005017D4">
      <w:pPr>
        <w:ind w:firstLine="708"/>
        <w:jc w:val="both"/>
      </w:pPr>
    </w:p>
    <w:p w:rsidR="00480E72" w:rsidRPr="004874A2" w:rsidRDefault="00480E72" w:rsidP="00480E72">
      <w:pPr>
        <w:ind w:firstLine="708"/>
        <w:jc w:val="both"/>
        <w:rPr>
          <w:b/>
          <w:lang w:val="ru-RU"/>
        </w:rPr>
      </w:pPr>
      <w:r w:rsidRPr="004874A2">
        <w:rPr>
          <w:b/>
          <w:lang w:val="en-US"/>
        </w:rPr>
        <w:t>V</w:t>
      </w:r>
      <w:r w:rsidRPr="004874A2">
        <w:rPr>
          <w:b/>
          <w:lang w:val="ru-RU"/>
        </w:rPr>
        <w:t xml:space="preserve">. 1. </w:t>
      </w:r>
      <w:r w:rsidRPr="004874A2">
        <w:rPr>
          <w:b/>
          <w:lang w:val="en-GB"/>
        </w:rPr>
        <w:t>Euler</w:t>
      </w:r>
      <w:r w:rsidRPr="004874A2">
        <w:rPr>
          <w:b/>
          <w:lang w:val="ru-RU"/>
        </w:rPr>
        <w:t xml:space="preserve"> </w:t>
      </w:r>
      <w:r w:rsidRPr="004874A2">
        <w:rPr>
          <w:b/>
          <w:lang w:val="en-GB"/>
        </w:rPr>
        <w:t>Hermes</w:t>
      </w:r>
      <w:r w:rsidRPr="004874A2">
        <w:rPr>
          <w:b/>
          <w:lang w:val="ru-RU"/>
        </w:rPr>
        <w:t xml:space="preserve"> </w:t>
      </w:r>
      <w:r w:rsidRPr="004874A2">
        <w:rPr>
          <w:b/>
          <w:lang w:val="en-GB"/>
        </w:rPr>
        <w:t>Europe</w:t>
      </w:r>
      <w:r w:rsidRPr="004874A2">
        <w:rPr>
          <w:b/>
          <w:lang w:val="ru-RU"/>
        </w:rPr>
        <w:t xml:space="preserve"> </w:t>
      </w:r>
      <w:r w:rsidRPr="004874A2">
        <w:rPr>
          <w:b/>
          <w:lang w:val="en-GB"/>
        </w:rPr>
        <w:t>SA</w:t>
      </w:r>
      <w:r w:rsidRPr="004874A2">
        <w:rPr>
          <w:b/>
          <w:lang w:val="ru-RU"/>
        </w:rPr>
        <w:t>/</w:t>
      </w:r>
      <w:r w:rsidRPr="004874A2">
        <w:rPr>
          <w:b/>
          <w:lang w:val="en-GB"/>
        </w:rPr>
        <w:t>NV</w:t>
      </w:r>
    </w:p>
    <w:p w:rsidR="00480E72" w:rsidRPr="004874A2" w:rsidRDefault="00480E72" w:rsidP="00480E72">
      <w:pPr>
        <w:ind w:firstLine="708"/>
        <w:jc w:val="both"/>
        <w:rPr>
          <w:lang w:val="ru-RU"/>
        </w:rPr>
      </w:pPr>
      <w:r w:rsidRPr="004874A2">
        <w:t xml:space="preserve">2. Свобода на предоставяне на услуги </w:t>
      </w:r>
      <w:r w:rsidRPr="004874A2">
        <w:rPr>
          <w:b/>
        </w:rPr>
        <w:t>– от</w:t>
      </w:r>
      <w:r w:rsidRPr="004874A2">
        <w:t xml:space="preserve"> </w:t>
      </w:r>
      <w:r w:rsidRPr="004874A2">
        <w:rPr>
          <w:b/>
        </w:rPr>
        <w:t>клона си в</w:t>
      </w:r>
      <w:r w:rsidRPr="004874A2">
        <w:rPr>
          <w:b/>
          <w:lang w:val="ru-RU"/>
        </w:rPr>
        <w:t xml:space="preserve">ъв Франция. </w:t>
      </w:r>
    </w:p>
    <w:p w:rsidR="00480E72" w:rsidRPr="004874A2" w:rsidRDefault="00480E72" w:rsidP="00480E72">
      <w:pPr>
        <w:jc w:val="both"/>
      </w:pPr>
      <w:r w:rsidRPr="004874A2">
        <w:tab/>
        <w:t xml:space="preserve">3. Извършва дейност по общо застраховане. </w:t>
      </w:r>
    </w:p>
    <w:p w:rsidR="00480E72" w:rsidRPr="004874A2" w:rsidRDefault="00480E72" w:rsidP="00480E72">
      <w:pPr>
        <w:jc w:val="both"/>
      </w:pPr>
      <w:r w:rsidRPr="004874A2">
        <w:tab/>
        <w:t>4. Видове застраховки, които възнамерява да сключва:</w:t>
      </w:r>
    </w:p>
    <w:p w:rsidR="00480E72" w:rsidRPr="004874A2" w:rsidRDefault="00480E72" w:rsidP="00480E72">
      <w:pPr>
        <w:jc w:val="both"/>
      </w:pPr>
      <w:r w:rsidRPr="004874A2">
        <w:tab/>
      </w:r>
      <w:r w:rsidRPr="004874A2">
        <w:tab/>
        <w:t>4.14. Кредити;</w:t>
      </w:r>
    </w:p>
    <w:p w:rsidR="00480E72" w:rsidRPr="004874A2" w:rsidRDefault="00480E72" w:rsidP="00480E72">
      <w:pPr>
        <w:jc w:val="both"/>
      </w:pPr>
      <w:r w:rsidRPr="004874A2">
        <w:tab/>
      </w:r>
      <w:r w:rsidRPr="004874A2">
        <w:tab/>
        <w:t>4.15. Гаранции;</w:t>
      </w:r>
    </w:p>
    <w:p w:rsidR="00480E72" w:rsidRPr="004874A2" w:rsidRDefault="00480E72" w:rsidP="00480E72">
      <w:pPr>
        <w:jc w:val="both"/>
        <w:rPr>
          <w:lang w:val="ru-RU"/>
        </w:rPr>
      </w:pPr>
      <w:r w:rsidRPr="004874A2">
        <w:rPr>
          <w:lang w:val="ru-RU"/>
        </w:rPr>
        <w:tab/>
      </w:r>
      <w:r w:rsidRPr="004874A2">
        <w:rPr>
          <w:lang w:val="ru-RU"/>
        </w:rPr>
        <w:tab/>
      </w:r>
      <w:r w:rsidRPr="004874A2">
        <w:t>4.</w:t>
      </w:r>
      <w:r w:rsidRPr="004874A2">
        <w:rPr>
          <w:lang w:val="ru-RU"/>
        </w:rPr>
        <w:t>16</w:t>
      </w:r>
      <w:r w:rsidRPr="004874A2">
        <w:t>. Разни финансови загуби</w:t>
      </w:r>
      <w:r w:rsidRPr="004874A2">
        <w:rPr>
          <w:lang w:val="ru-RU"/>
        </w:rPr>
        <w:t>.</w:t>
      </w:r>
    </w:p>
    <w:p w:rsidR="00480E72" w:rsidRPr="004874A2" w:rsidRDefault="00480E72" w:rsidP="00480E72">
      <w:pPr>
        <w:ind w:firstLine="708"/>
        <w:jc w:val="both"/>
        <w:rPr>
          <w:lang w:val="en-US"/>
        </w:rPr>
      </w:pPr>
      <w:r w:rsidRPr="004874A2">
        <w:rPr>
          <w:lang w:val="ru-RU"/>
        </w:rPr>
        <w:t xml:space="preserve">5. </w:t>
      </w:r>
      <w:r w:rsidRPr="004874A2">
        <w:t>Адрес</w:t>
      </w:r>
      <w:r w:rsidRPr="004874A2">
        <w:rPr>
          <w:lang w:val="ru-RU"/>
        </w:rPr>
        <w:t>:</w:t>
      </w:r>
      <w:r w:rsidR="00D778B3" w:rsidRPr="004874A2">
        <w:rPr>
          <w:lang w:val="ru-RU"/>
        </w:rPr>
        <w:t xml:space="preserve"> </w:t>
      </w:r>
      <w:r w:rsidR="00D778B3" w:rsidRPr="004874A2">
        <w:t xml:space="preserve">1, </w:t>
      </w:r>
      <w:r w:rsidR="00D778B3" w:rsidRPr="004874A2">
        <w:rPr>
          <w:lang w:val="en-US"/>
        </w:rPr>
        <w:t>place des Saisons, 92048 Paris-La-Défense Cedex</w:t>
      </w:r>
      <w:r w:rsidRPr="004874A2">
        <w:rPr>
          <w:lang w:val="en-US"/>
        </w:rPr>
        <w:t xml:space="preserve">, </w:t>
      </w:r>
      <w:r w:rsidR="00D778B3" w:rsidRPr="004874A2">
        <w:rPr>
          <w:lang w:val="en-US"/>
        </w:rPr>
        <w:t>France</w:t>
      </w:r>
      <w:r w:rsidR="000E4B81" w:rsidRPr="004874A2">
        <w:rPr>
          <w:lang w:val="en-US"/>
        </w:rPr>
        <w:t>.</w:t>
      </w:r>
    </w:p>
    <w:p w:rsidR="00654EA3" w:rsidRPr="004874A2" w:rsidRDefault="00654EA3" w:rsidP="00654EA3">
      <w:pPr>
        <w:jc w:val="both"/>
        <w:rPr>
          <w:lang w:val="en-US"/>
        </w:rPr>
      </w:pPr>
    </w:p>
    <w:p w:rsidR="00654EA3" w:rsidRPr="004874A2" w:rsidRDefault="00654EA3" w:rsidP="00654EA3">
      <w:pPr>
        <w:ind w:firstLine="708"/>
        <w:jc w:val="both"/>
        <w:rPr>
          <w:b/>
          <w:lang w:val="ru-RU"/>
        </w:rPr>
      </w:pPr>
      <w:r w:rsidRPr="004874A2">
        <w:rPr>
          <w:b/>
          <w:lang w:val="en-US"/>
        </w:rPr>
        <w:t>V</w:t>
      </w:r>
      <w:r w:rsidR="0098217D" w:rsidRPr="004874A2">
        <w:rPr>
          <w:b/>
          <w:lang w:val="en-US"/>
        </w:rPr>
        <w:t>I</w:t>
      </w:r>
      <w:r w:rsidRPr="004874A2">
        <w:rPr>
          <w:b/>
          <w:lang w:val="ru-RU"/>
        </w:rPr>
        <w:t xml:space="preserve">. 1. </w:t>
      </w:r>
      <w:r w:rsidRPr="004874A2">
        <w:rPr>
          <w:b/>
          <w:lang w:val="en-GB"/>
        </w:rPr>
        <w:t>Euler</w:t>
      </w:r>
      <w:r w:rsidRPr="004874A2">
        <w:rPr>
          <w:b/>
          <w:lang w:val="ru-RU"/>
        </w:rPr>
        <w:t xml:space="preserve"> </w:t>
      </w:r>
      <w:r w:rsidRPr="004874A2">
        <w:rPr>
          <w:b/>
          <w:lang w:val="en-GB"/>
        </w:rPr>
        <w:t>Hermes</w:t>
      </w:r>
      <w:r w:rsidRPr="004874A2">
        <w:rPr>
          <w:b/>
          <w:lang w:val="ru-RU"/>
        </w:rPr>
        <w:t xml:space="preserve"> </w:t>
      </w:r>
      <w:r w:rsidRPr="004874A2">
        <w:rPr>
          <w:b/>
          <w:lang w:val="en-GB"/>
        </w:rPr>
        <w:t>Europe</w:t>
      </w:r>
      <w:r w:rsidRPr="004874A2">
        <w:rPr>
          <w:b/>
          <w:lang w:val="ru-RU"/>
        </w:rPr>
        <w:t xml:space="preserve"> </w:t>
      </w:r>
      <w:r w:rsidRPr="004874A2">
        <w:rPr>
          <w:b/>
          <w:lang w:val="en-GB"/>
        </w:rPr>
        <w:t>SA</w:t>
      </w:r>
      <w:r w:rsidRPr="004874A2">
        <w:rPr>
          <w:b/>
          <w:lang w:val="ru-RU"/>
        </w:rPr>
        <w:t>/</w:t>
      </w:r>
      <w:r w:rsidRPr="004874A2">
        <w:rPr>
          <w:b/>
          <w:lang w:val="en-GB"/>
        </w:rPr>
        <w:t>NV</w:t>
      </w:r>
    </w:p>
    <w:p w:rsidR="00654EA3" w:rsidRPr="004874A2" w:rsidRDefault="00654EA3" w:rsidP="00654EA3">
      <w:pPr>
        <w:ind w:firstLine="708"/>
        <w:jc w:val="both"/>
        <w:rPr>
          <w:lang w:val="ru-RU"/>
        </w:rPr>
      </w:pPr>
      <w:r w:rsidRPr="004874A2">
        <w:t xml:space="preserve">2. Свобода на предоставяне на услуги </w:t>
      </w:r>
      <w:r w:rsidRPr="004874A2">
        <w:rPr>
          <w:b/>
        </w:rPr>
        <w:t>– от</w:t>
      </w:r>
      <w:r w:rsidRPr="004874A2">
        <w:t xml:space="preserve"> </w:t>
      </w:r>
      <w:r w:rsidRPr="004874A2">
        <w:rPr>
          <w:b/>
        </w:rPr>
        <w:t>клона си в</w:t>
      </w:r>
      <w:r w:rsidRPr="004874A2">
        <w:rPr>
          <w:b/>
          <w:lang w:val="en-US"/>
        </w:rPr>
        <w:t xml:space="preserve"> </w:t>
      </w:r>
      <w:r w:rsidRPr="004874A2">
        <w:rPr>
          <w:b/>
        </w:rPr>
        <w:t>Германия</w:t>
      </w:r>
      <w:r w:rsidRPr="004874A2">
        <w:rPr>
          <w:b/>
          <w:lang w:val="ru-RU"/>
        </w:rPr>
        <w:t>.</w:t>
      </w:r>
      <w:r w:rsidR="003959BB" w:rsidRPr="004874A2">
        <w:rPr>
          <w:b/>
          <w:lang w:val="ru-RU"/>
        </w:rPr>
        <w:t xml:space="preserve"> </w:t>
      </w:r>
      <w:r w:rsidRPr="004874A2">
        <w:rPr>
          <w:b/>
          <w:lang w:val="ru-RU"/>
        </w:rPr>
        <w:t xml:space="preserve"> </w:t>
      </w:r>
    </w:p>
    <w:p w:rsidR="00654EA3" w:rsidRPr="004874A2" w:rsidRDefault="00654EA3" w:rsidP="00654EA3">
      <w:pPr>
        <w:jc w:val="both"/>
      </w:pPr>
      <w:r w:rsidRPr="004874A2">
        <w:tab/>
        <w:t xml:space="preserve">3. Извършва дейност по общо застраховане. </w:t>
      </w:r>
    </w:p>
    <w:p w:rsidR="00654EA3" w:rsidRPr="004874A2" w:rsidRDefault="00654EA3" w:rsidP="00654EA3">
      <w:pPr>
        <w:jc w:val="both"/>
      </w:pPr>
      <w:r w:rsidRPr="004874A2">
        <w:tab/>
        <w:t>4. Видове застраховки, които възнамерява да сключва:</w:t>
      </w:r>
    </w:p>
    <w:p w:rsidR="00654EA3" w:rsidRPr="004874A2" w:rsidRDefault="00654EA3" w:rsidP="00654EA3">
      <w:pPr>
        <w:jc w:val="both"/>
      </w:pPr>
      <w:r w:rsidRPr="004874A2">
        <w:tab/>
      </w:r>
      <w:r w:rsidRPr="004874A2">
        <w:tab/>
        <w:t>4.14. Кредити;</w:t>
      </w:r>
    </w:p>
    <w:p w:rsidR="00654EA3" w:rsidRPr="004874A2" w:rsidRDefault="00654EA3" w:rsidP="00654EA3">
      <w:pPr>
        <w:jc w:val="both"/>
      </w:pPr>
      <w:r w:rsidRPr="004874A2">
        <w:tab/>
      </w:r>
      <w:r w:rsidRPr="004874A2">
        <w:tab/>
        <w:t>4.15. Гаранции;</w:t>
      </w:r>
    </w:p>
    <w:p w:rsidR="00654EA3" w:rsidRPr="004874A2" w:rsidRDefault="00654EA3" w:rsidP="00654EA3">
      <w:pPr>
        <w:jc w:val="both"/>
        <w:rPr>
          <w:lang w:val="ru-RU"/>
        </w:rPr>
      </w:pPr>
      <w:r w:rsidRPr="004874A2">
        <w:rPr>
          <w:lang w:val="ru-RU"/>
        </w:rPr>
        <w:tab/>
      </w:r>
      <w:r w:rsidRPr="004874A2">
        <w:rPr>
          <w:lang w:val="ru-RU"/>
        </w:rPr>
        <w:tab/>
      </w:r>
      <w:r w:rsidRPr="004874A2">
        <w:t>4.</w:t>
      </w:r>
      <w:r w:rsidRPr="004874A2">
        <w:rPr>
          <w:lang w:val="ru-RU"/>
        </w:rPr>
        <w:t>16</w:t>
      </w:r>
      <w:r w:rsidRPr="004874A2">
        <w:t>. Разни финансови загуби</w:t>
      </w:r>
      <w:r w:rsidRPr="004874A2">
        <w:rPr>
          <w:lang w:val="ru-RU"/>
        </w:rPr>
        <w:t>.</w:t>
      </w:r>
    </w:p>
    <w:p w:rsidR="00654EA3" w:rsidRPr="004874A2" w:rsidRDefault="00654EA3" w:rsidP="00654EA3">
      <w:pPr>
        <w:ind w:firstLine="708"/>
        <w:jc w:val="both"/>
        <w:rPr>
          <w:lang w:val="en-US"/>
        </w:rPr>
      </w:pPr>
      <w:r w:rsidRPr="004874A2">
        <w:rPr>
          <w:lang w:val="ru-RU"/>
        </w:rPr>
        <w:t xml:space="preserve">5. </w:t>
      </w:r>
      <w:r w:rsidRPr="004874A2">
        <w:t>Адрес</w:t>
      </w:r>
      <w:r w:rsidRPr="004874A2">
        <w:rPr>
          <w:lang w:val="ru-RU"/>
        </w:rPr>
        <w:t xml:space="preserve">: </w:t>
      </w:r>
      <w:r w:rsidR="005370B0" w:rsidRPr="004874A2">
        <w:rPr>
          <w:lang w:val="en-US"/>
        </w:rPr>
        <w:t>Friedensallee 254, 22763 Hambourg</w:t>
      </w:r>
      <w:r w:rsidRPr="004874A2">
        <w:rPr>
          <w:lang w:val="en-US"/>
        </w:rPr>
        <w:t xml:space="preserve">, </w:t>
      </w:r>
      <w:r w:rsidR="005370B0" w:rsidRPr="004874A2">
        <w:rPr>
          <w:lang w:val="en-US"/>
        </w:rPr>
        <w:t>Germany</w:t>
      </w:r>
      <w:r w:rsidR="000E4B81" w:rsidRPr="004874A2">
        <w:rPr>
          <w:lang w:val="en-US"/>
        </w:rPr>
        <w:t>.</w:t>
      </w:r>
    </w:p>
    <w:p w:rsidR="004370F2" w:rsidRPr="004874A2" w:rsidRDefault="004370F2" w:rsidP="00654EA3">
      <w:pPr>
        <w:ind w:firstLine="708"/>
        <w:jc w:val="both"/>
        <w:rPr>
          <w:lang w:val="en-US"/>
        </w:rPr>
      </w:pPr>
    </w:p>
    <w:p w:rsidR="004370F2" w:rsidRPr="004874A2" w:rsidRDefault="004370F2" w:rsidP="004370F2">
      <w:pPr>
        <w:ind w:firstLine="708"/>
        <w:jc w:val="both"/>
        <w:rPr>
          <w:b/>
          <w:lang w:val="ru-RU"/>
        </w:rPr>
      </w:pPr>
      <w:r w:rsidRPr="004874A2">
        <w:rPr>
          <w:b/>
          <w:lang w:val="en-US"/>
        </w:rPr>
        <w:t>VII</w:t>
      </w:r>
      <w:r w:rsidRPr="004874A2">
        <w:rPr>
          <w:b/>
          <w:lang w:val="ru-RU"/>
        </w:rPr>
        <w:t xml:space="preserve">. 1. </w:t>
      </w:r>
      <w:r w:rsidRPr="004874A2">
        <w:rPr>
          <w:b/>
          <w:lang w:val="en-GB"/>
        </w:rPr>
        <w:t>Euler</w:t>
      </w:r>
      <w:r w:rsidRPr="004874A2">
        <w:rPr>
          <w:b/>
          <w:lang w:val="ru-RU"/>
        </w:rPr>
        <w:t xml:space="preserve"> </w:t>
      </w:r>
      <w:r w:rsidRPr="004874A2">
        <w:rPr>
          <w:b/>
          <w:lang w:val="en-GB"/>
        </w:rPr>
        <w:t>Hermes</w:t>
      </w:r>
      <w:r w:rsidRPr="004874A2">
        <w:rPr>
          <w:b/>
          <w:lang w:val="ru-RU"/>
        </w:rPr>
        <w:t xml:space="preserve"> </w:t>
      </w:r>
      <w:r w:rsidRPr="004874A2">
        <w:rPr>
          <w:b/>
          <w:lang w:val="en-GB"/>
        </w:rPr>
        <w:t>SA</w:t>
      </w:r>
      <w:r w:rsidRPr="004874A2">
        <w:rPr>
          <w:b/>
          <w:lang w:val="ru-RU"/>
        </w:rPr>
        <w:t>/</w:t>
      </w:r>
      <w:r w:rsidRPr="004874A2">
        <w:rPr>
          <w:b/>
          <w:lang w:val="en-GB"/>
        </w:rPr>
        <w:t>NV</w:t>
      </w:r>
    </w:p>
    <w:p w:rsidR="004370F2" w:rsidRPr="004874A2" w:rsidRDefault="004370F2" w:rsidP="004370F2">
      <w:pPr>
        <w:ind w:firstLine="708"/>
        <w:jc w:val="both"/>
        <w:rPr>
          <w:lang w:val="ru-RU"/>
        </w:rPr>
      </w:pPr>
      <w:r w:rsidRPr="004874A2">
        <w:t xml:space="preserve">2. Свобода на предоставяне на услуги </w:t>
      </w:r>
      <w:r w:rsidRPr="004874A2">
        <w:rPr>
          <w:b/>
        </w:rPr>
        <w:t>– от</w:t>
      </w:r>
      <w:r w:rsidRPr="004874A2">
        <w:t xml:space="preserve"> </w:t>
      </w:r>
      <w:r w:rsidRPr="004874A2">
        <w:rPr>
          <w:b/>
        </w:rPr>
        <w:t>клона си в</w:t>
      </w:r>
      <w:r w:rsidRPr="004874A2">
        <w:rPr>
          <w:b/>
          <w:lang w:val="ru-RU"/>
        </w:rPr>
        <w:t xml:space="preserve"> </w:t>
      </w:r>
      <w:r w:rsidR="00A41B50" w:rsidRPr="004874A2">
        <w:rPr>
          <w:b/>
        </w:rPr>
        <w:t>Гърция</w:t>
      </w:r>
      <w:r w:rsidR="007D4949" w:rsidRPr="004874A2">
        <w:rPr>
          <w:b/>
        </w:rPr>
        <w:t>.</w:t>
      </w:r>
      <w:r w:rsidRPr="004874A2">
        <w:rPr>
          <w:b/>
          <w:lang w:val="ru-RU"/>
        </w:rPr>
        <w:t xml:space="preserve">  </w:t>
      </w:r>
    </w:p>
    <w:p w:rsidR="004370F2" w:rsidRPr="004874A2" w:rsidRDefault="004370F2" w:rsidP="004370F2">
      <w:pPr>
        <w:jc w:val="both"/>
      </w:pPr>
      <w:r w:rsidRPr="004874A2">
        <w:tab/>
        <w:t xml:space="preserve">3. Извършва дейност по общо застраховане. </w:t>
      </w:r>
    </w:p>
    <w:p w:rsidR="004370F2" w:rsidRPr="004874A2" w:rsidRDefault="004370F2" w:rsidP="004370F2">
      <w:pPr>
        <w:jc w:val="both"/>
      </w:pPr>
      <w:r w:rsidRPr="004874A2">
        <w:tab/>
        <w:t>4. Видове застраховки, които възнамерява да сключва:</w:t>
      </w:r>
    </w:p>
    <w:p w:rsidR="004370F2" w:rsidRPr="004874A2" w:rsidRDefault="004370F2" w:rsidP="004370F2">
      <w:pPr>
        <w:jc w:val="both"/>
      </w:pPr>
      <w:r w:rsidRPr="004874A2">
        <w:tab/>
      </w:r>
      <w:r w:rsidRPr="004874A2">
        <w:tab/>
        <w:t>4.14. Кредити;</w:t>
      </w:r>
    </w:p>
    <w:p w:rsidR="004370F2" w:rsidRPr="004874A2" w:rsidRDefault="004370F2" w:rsidP="004370F2">
      <w:pPr>
        <w:jc w:val="both"/>
      </w:pPr>
      <w:r w:rsidRPr="004874A2">
        <w:tab/>
      </w:r>
      <w:r w:rsidRPr="004874A2">
        <w:tab/>
        <w:t>4.15. Гаранции;</w:t>
      </w:r>
    </w:p>
    <w:p w:rsidR="004370F2" w:rsidRPr="004874A2" w:rsidRDefault="004370F2" w:rsidP="004370F2">
      <w:pPr>
        <w:jc w:val="both"/>
        <w:rPr>
          <w:lang w:val="ru-RU"/>
        </w:rPr>
      </w:pPr>
      <w:r w:rsidRPr="004874A2">
        <w:rPr>
          <w:lang w:val="ru-RU"/>
        </w:rPr>
        <w:tab/>
      </w:r>
      <w:r w:rsidRPr="004874A2">
        <w:rPr>
          <w:lang w:val="ru-RU"/>
        </w:rPr>
        <w:tab/>
      </w:r>
      <w:r w:rsidRPr="004874A2">
        <w:t>4.</w:t>
      </w:r>
      <w:r w:rsidRPr="004874A2">
        <w:rPr>
          <w:lang w:val="ru-RU"/>
        </w:rPr>
        <w:t>16</w:t>
      </w:r>
      <w:r w:rsidRPr="004874A2">
        <w:t>. Разни финансови загуби</w:t>
      </w:r>
      <w:r w:rsidRPr="004874A2">
        <w:rPr>
          <w:lang w:val="ru-RU"/>
        </w:rPr>
        <w:t>.</w:t>
      </w:r>
    </w:p>
    <w:p w:rsidR="004370F2" w:rsidRPr="004874A2" w:rsidRDefault="004370F2" w:rsidP="004370F2">
      <w:pPr>
        <w:ind w:firstLine="708"/>
        <w:jc w:val="both"/>
        <w:rPr>
          <w:lang w:val="ru-RU"/>
        </w:rPr>
      </w:pPr>
      <w:r w:rsidRPr="004874A2">
        <w:rPr>
          <w:lang w:val="ru-RU"/>
        </w:rPr>
        <w:t xml:space="preserve">5. </w:t>
      </w:r>
      <w:r w:rsidRPr="004874A2">
        <w:t>Адрес</w:t>
      </w:r>
      <w:r w:rsidRPr="004874A2">
        <w:rPr>
          <w:lang w:val="ru-RU"/>
        </w:rPr>
        <w:t>:</w:t>
      </w:r>
      <w:r w:rsidR="00DC3A5E" w:rsidRPr="004874A2">
        <w:rPr>
          <w:lang w:val="ru-RU"/>
        </w:rPr>
        <w:t xml:space="preserve"> 16 </w:t>
      </w:r>
      <w:r w:rsidR="00DC3A5E" w:rsidRPr="004874A2">
        <w:rPr>
          <w:lang w:val="en-US"/>
        </w:rPr>
        <w:t>Laodikias Street &amp; 1-3 Nymfeou Street, 115 28 Athens, Greece.</w:t>
      </w:r>
      <w:r w:rsidRPr="004874A2">
        <w:rPr>
          <w:lang w:val="ru-RU"/>
        </w:rPr>
        <w:t xml:space="preserve"> </w:t>
      </w:r>
    </w:p>
    <w:p w:rsidR="00C508D0" w:rsidRPr="004874A2" w:rsidRDefault="00C508D0" w:rsidP="004370F2">
      <w:pPr>
        <w:ind w:firstLine="708"/>
        <w:jc w:val="both"/>
      </w:pPr>
    </w:p>
    <w:p w:rsidR="00C508D0" w:rsidRPr="004874A2" w:rsidRDefault="00C508D0" w:rsidP="00C508D0">
      <w:pPr>
        <w:ind w:firstLine="708"/>
        <w:jc w:val="both"/>
        <w:rPr>
          <w:b/>
          <w:lang w:val="ru-RU"/>
        </w:rPr>
      </w:pPr>
      <w:r w:rsidRPr="004874A2">
        <w:rPr>
          <w:b/>
          <w:lang w:val="en-US"/>
        </w:rPr>
        <w:t>VIII</w:t>
      </w:r>
      <w:r w:rsidRPr="004874A2">
        <w:rPr>
          <w:b/>
          <w:lang w:val="ru-RU"/>
        </w:rPr>
        <w:t xml:space="preserve">. 1. </w:t>
      </w:r>
      <w:r w:rsidRPr="004874A2">
        <w:rPr>
          <w:b/>
          <w:lang w:val="en-GB"/>
        </w:rPr>
        <w:t>Euler</w:t>
      </w:r>
      <w:r w:rsidRPr="004874A2">
        <w:rPr>
          <w:b/>
          <w:lang w:val="ru-RU"/>
        </w:rPr>
        <w:t xml:space="preserve"> </w:t>
      </w:r>
      <w:r w:rsidRPr="004874A2">
        <w:rPr>
          <w:b/>
          <w:lang w:val="en-GB"/>
        </w:rPr>
        <w:t>Hermes</w:t>
      </w:r>
      <w:r w:rsidRPr="004874A2">
        <w:rPr>
          <w:b/>
          <w:lang w:val="ru-RU"/>
        </w:rPr>
        <w:t xml:space="preserve"> </w:t>
      </w:r>
      <w:r w:rsidRPr="004874A2">
        <w:rPr>
          <w:b/>
          <w:lang w:val="en-GB"/>
        </w:rPr>
        <w:t>SA</w:t>
      </w:r>
      <w:r w:rsidRPr="004874A2">
        <w:rPr>
          <w:b/>
          <w:lang w:val="ru-RU"/>
        </w:rPr>
        <w:t>/</w:t>
      </w:r>
      <w:r w:rsidRPr="004874A2">
        <w:rPr>
          <w:b/>
          <w:lang w:val="en-GB"/>
        </w:rPr>
        <w:t>NV</w:t>
      </w:r>
    </w:p>
    <w:p w:rsidR="00C508D0" w:rsidRPr="004874A2" w:rsidRDefault="00C508D0" w:rsidP="00C508D0">
      <w:pPr>
        <w:ind w:firstLine="708"/>
        <w:jc w:val="both"/>
        <w:rPr>
          <w:lang w:val="ru-RU"/>
        </w:rPr>
      </w:pPr>
      <w:r w:rsidRPr="004874A2">
        <w:t xml:space="preserve">2. Свобода на предоставяне на услуги </w:t>
      </w:r>
      <w:r w:rsidRPr="004874A2">
        <w:rPr>
          <w:b/>
        </w:rPr>
        <w:t>– от</w:t>
      </w:r>
      <w:r w:rsidRPr="004874A2">
        <w:t xml:space="preserve"> </w:t>
      </w:r>
      <w:r w:rsidRPr="004874A2">
        <w:rPr>
          <w:b/>
        </w:rPr>
        <w:t>клона си в</w:t>
      </w:r>
      <w:r w:rsidRPr="004874A2">
        <w:rPr>
          <w:b/>
          <w:lang w:val="ru-RU"/>
        </w:rPr>
        <w:t xml:space="preserve"> </w:t>
      </w:r>
      <w:r w:rsidRPr="004874A2">
        <w:rPr>
          <w:b/>
        </w:rPr>
        <w:t>Чехия.</w:t>
      </w:r>
      <w:r w:rsidRPr="004874A2">
        <w:rPr>
          <w:b/>
          <w:lang w:val="ru-RU"/>
        </w:rPr>
        <w:t xml:space="preserve">  </w:t>
      </w:r>
    </w:p>
    <w:p w:rsidR="00C508D0" w:rsidRPr="004874A2" w:rsidRDefault="00C508D0" w:rsidP="00C508D0">
      <w:pPr>
        <w:jc w:val="both"/>
      </w:pPr>
      <w:r w:rsidRPr="004874A2">
        <w:tab/>
        <w:t xml:space="preserve">3. Извършва дейност по общо застраховане. </w:t>
      </w:r>
    </w:p>
    <w:p w:rsidR="00C508D0" w:rsidRPr="004874A2" w:rsidRDefault="00C508D0" w:rsidP="00C508D0">
      <w:pPr>
        <w:jc w:val="both"/>
      </w:pPr>
      <w:r w:rsidRPr="004874A2">
        <w:tab/>
        <w:t>4. Видове застраховки, които възнамерява да сключва:</w:t>
      </w:r>
    </w:p>
    <w:p w:rsidR="00C508D0" w:rsidRPr="004874A2" w:rsidRDefault="00C508D0" w:rsidP="00C508D0">
      <w:pPr>
        <w:jc w:val="both"/>
      </w:pPr>
      <w:r w:rsidRPr="004874A2">
        <w:tab/>
      </w:r>
      <w:r w:rsidRPr="004874A2">
        <w:tab/>
        <w:t>4.14. Кредити;</w:t>
      </w:r>
    </w:p>
    <w:p w:rsidR="00C508D0" w:rsidRPr="004874A2" w:rsidRDefault="00C508D0" w:rsidP="00C508D0">
      <w:pPr>
        <w:jc w:val="both"/>
      </w:pPr>
      <w:r w:rsidRPr="004874A2">
        <w:tab/>
      </w:r>
      <w:r w:rsidRPr="004874A2">
        <w:tab/>
        <w:t>4.15. Гаранции;</w:t>
      </w:r>
    </w:p>
    <w:p w:rsidR="00C508D0" w:rsidRPr="004874A2" w:rsidRDefault="00C508D0" w:rsidP="00C508D0">
      <w:pPr>
        <w:jc w:val="both"/>
        <w:rPr>
          <w:lang w:val="ru-RU"/>
        </w:rPr>
      </w:pPr>
      <w:r w:rsidRPr="004874A2">
        <w:rPr>
          <w:lang w:val="ru-RU"/>
        </w:rPr>
        <w:tab/>
      </w:r>
      <w:r w:rsidRPr="004874A2">
        <w:rPr>
          <w:lang w:val="ru-RU"/>
        </w:rPr>
        <w:tab/>
      </w:r>
      <w:r w:rsidRPr="004874A2">
        <w:t>4.</w:t>
      </w:r>
      <w:r w:rsidRPr="004874A2">
        <w:rPr>
          <w:lang w:val="ru-RU"/>
        </w:rPr>
        <w:t>16</w:t>
      </w:r>
      <w:r w:rsidRPr="004874A2">
        <w:t>. Разни финансови загуби</w:t>
      </w:r>
      <w:r w:rsidRPr="004874A2">
        <w:rPr>
          <w:lang w:val="ru-RU"/>
        </w:rPr>
        <w:t>.</w:t>
      </w:r>
    </w:p>
    <w:p w:rsidR="00C508D0" w:rsidRPr="004874A2" w:rsidRDefault="00C508D0" w:rsidP="00C508D0">
      <w:pPr>
        <w:ind w:firstLine="708"/>
        <w:jc w:val="both"/>
        <w:rPr>
          <w:lang w:val="ru-RU"/>
        </w:rPr>
      </w:pPr>
      <w:r w:rsidRPr="004874A2">
        <w:rPr>
          <w:lang w:val="ru-RU"/>
        </w:rPr>
        <w:t xml:space="preserve">5. </w:t>
      </w:r>
      <w:r w:rsidRPr="004874A2">
        <w:t>Адрес</w:t>
      </w:r>
      <w:r w:rsidRPr="004874A2">
        <w:rPr>
          <w:lang w:val="ru-RU"/>
        </w:rPr>
        <w:t xml:space="preserve">: </w:t>
      </w:r>
      <w:r w:rsidR="00620DD0" w:rsidRPr="004874A2">
        <w:rPr>
          <w:lang w:val="en-US"/>
        </w:rPr>
        <w:t>Molakova 576/11, CZE-186 0 Prague 8, the Czech Republic</w:t>
      </w:r>
      <w:r w:rsidRPr="004874A2">
        <w:rPr>
          <w:lang w:val="en-US"/>
        </w:rPr>
        <w:t>.</w:t>
      </w:r>
      <w:r w:rsidRPr="004874A2">
        <w:rPr>
          <w:lang w:val="ru-RU"/>
        </w:rPr>
        <w:t xml:space="preserve"> </w:t>
      </w:r>
    </w:p>
    <w:p w:rsidR="00C508D0" w:rsidRPr="004874A2" w:rsidRDefault="00C508D0" w:rsidP="00C508D0">
      <w:pPr>
        <w:ind w:firstLine="708"/>
        <w:jc w:val="both"/>
        <w:rPr>
          <w:lang w:val="ru-RU"/>
        </w:rPr>
      </w:pPr>
    </w:p>
    <w:p w:rsidR="00A37A06" w:rsidRPr="004874A2" w:rsidRDefault="00A37A06" w:rsidP="00A37A06">
      <w:pPr>
        <w:ind w:firstLine="708"/>
        <w:jc w:val="both"/>
        <w:rPr>
          <w:b/>
          <w:lang w:val="ru-RU"/>
        </w:rPr>
      </w:pPr>
      <w:r w:rsidRPr="004874A2">
        <w:rPr>
          <w:b/>
          <w:lang w:val="en-US"/>
        </w:rPr>
        <w:t>IX</w:t>
      </w:r>
      <w:r w:rsidRPr="004874A2">
        <w:rPr>
          <w:b/>
          <w:lang w:val="ru-RU"/>
        </w:rPr>
        <w:t xml:space="preserve">. 1. </w:t>
      </w:r>
      <w:r w:rsidRPr="004874A2">
        <w:rPr>
          <w:b/>
          <w:lang w:val="en-GB"/>
        </w:rPr>
        <w:t>Euler</w:t>
      </w:r>
      <w:r w:rsidRPr="004874A2">
        <w:rPr>
          <w:b/>
          <w:lang w:val="ru-RU"/>
        </w:rPr>
        <w:t xml:space="preserve"> </w:t>
      </w:r>
      <w:r w:rsidRPr="004874A2">
        <w:rPr>
          <w:b/>
          <w:lang w:val="en-GB"/>
        </w:rPr>
        <w:t>Hermes</w:t>
      </w:r>
      <w:r w:rsidRPr="004874A2">
        <w:rPr>
          <w:b/>
          <w:lang w:val="ru-RU"/>
        </w:rPr>
        <w:t xml:space="preserve"> </w:t>
      </w:r>
      <w:r w:rsidRPr="004874A2">
        <w:rPr>
          <w:b/>
          <w:lang w:val="en-GB"/>
        </w:rPr>
        <w:t>SA</w:t>
      </w:r>
      <w:r w:rsidRPr="004874A2">
        <w:rPr>
          <w:b/>
          <w:lang w:val="ru-RU"/>
        </w:rPr>
        <w:t>/</w:t>
      </w:r>
      <w:r w:rsidRPr="004874A2">
        <w:rPr>
          <w:b/>
          <w:lang w:val="en-GB"/>
        </w:rPr>
        <w:t>NV</w:t>
      </w:r>
    </w:p>
    <w:p w:rsidR="00A37A06" w:rsidRPr="004874A2" w:rsidRDefault="00A37A06" w:rsidP="00A37A06">
      <w:pPr>
        <w:ind w:firstLine="708"/>
        <w:jc w:val="both"/>
        <w:rPr>
          <w:lang w:val="ru-RU"/>
        </w:rPr>
      </w:pPr>
      <w:r w:rsidRPr="004874A2">
        <w:t xml:space="preserve">2. Свобода на предоставяне на услуги </w:t>
      </w:r>
      <w:r w:rsidRPr="004874A2">
        <w:rPr>
          <w:b/>
        </w:rPr>
        <w:t>– от</w:t>
      </w:r>
      <w:r w:rsidRPr="004874A2">
        <w:t xml:space="preserve"> </w:t>
      </w:r>
      <w:r w:rsidRPr="004874A2">
        <w:rPr>
          <w:b/>
        </w:rPr>
        <w:t>клона си в</w:t>
      </w:r>
      <w:r w:rsidRPr="004874A2">
        <w:rPr>
          <w:b/>
          <w:lang w:val="ru-RU"/>
        </w:rPr>
        <w:t xml:space="preserve"> </w:t>
      </w:r>
      <w:r w:rsidRPr="004874A2">
        <w:rPr>
          <w:b/>
        </w:rPr>
        <w:t>Нидерландия.</w:t>
      </w:r>
      <w:r w:rsidRPr="004874A2">
        <w:rPr>
          <w:b/>
          <w:lang w:val="ru-RU"/>
        </w:rPr>
        <w:t xml:space="preserve">  </w:t>
      </w:r>
    </w:p>
    <w:p w:rsidR="00A37A06" w:rsidRPr="004874A2" w:rsidRDefault="00A37A06" w:rsidP="00A37A06">
      <w:pPr>
        <w:jc w:val="both"/>
      </w:pPr>
      <w:r w:rsidRPr="004874A2">
        <w:tab/>
        <w:t xml:space="preserve">3. Извършва дейност по общо застраховане. </w:t>
      </w:r>
    </w:p>
    <w:p w:rsidR="00A37A06" w:rsidRPr="004874A2" w:rsidRDefault="00A37A06" w:rsidP="00A37A06">
      <w:pPr>
        <w:jc w:val="both"/>
      </w:pPr>
      <w:r w:rsidRPr="004874A2">
        <w:tab/>
        <w:t>4. Видове застраховки, които възнамерява да сключва:</w:t>
      </w:r>
    </w:p>
    <w:p w:rsidR="00A37A06" w:rsidRPr="004874A2" w:rsidRDefault="00A37A06" w:rsidP="00A37A06">
      <w:pPr>
        <w:jc w:val="both"/>
      </w:pPr>
      <w:r w:rsidRPr="004874A2">
        <w:tab/>
      </w:r>
      <w:r w:rsidRPr="004874A2">
        <w:tab/>
        <w:t>4.14. Кредити;</w:t>
      </w:r>
    </w:p>
    <w:p w:rsidR="00A37A06" w:rsidRPr="004874A2" w:rsidRDefault="00A37A06" w:rsidP="00A37A06">
      <w:pPr>
        <w:jc w:val="both"/>
      </w:pPr>
      <w:r w:rsidRPr="004874A2">
        <w:tab/>
      </w:r>
      <w:r w:rsidRPr="004874A2">
        <w:tab/>
        <w:t>4.15. Гаранции;</w:t>
      </w:r>
    </w:p>
    <w:p w:rsidR="00A37A06" w:rsidRPr="004874A2" w:rsidRDefault="00A37A06" w:rsidP="00A37A06">
      <w:pPr>
        <w:jc w:val="both"/>
        <w:rPr>
          <w:lang w:val="ru-RU"/>
        </w:rPr>
      </w:pPr>
      <w:r w:rsidRPr="004874A2">
        <w:rPr>
          <w:lang w:val="ru-RU"/>
        </w:rPr>
        <w:tab/>
      </w:r>
      <w:r w:rsidRPr="004874A2">
        <w:rPr>
          <w:lang w:val="ru-RU"/>
        </w:rPr>
        <w:tab/>
      </w:r>
      <w:r w:rsidRPr="004874A2">
        <w:t>4.</w:t>
      </w:r>
      <w:r w:rsidRPr="004874A2">
        <w:rPr>
          <w:lang w:val="ru-RU"/>
        </w:rPr>
        <w:t>16</w:t>
      </w:r>
      <w:r w:rsidRPr="004874A2">
        <w:t>. Разни финансови загуби</w:t>
      </w:r>
      <w:r w:rsidRPr="004874A2">
        <w:rPr>
          <w:lang w:val="ru-RU"/>
        </w:rPr>
        <w:t>.</w:t>
      </w:r>
    </w:p>
    <w:p w:rsidR="00A37A06" w:rsidRPr="004874A2" w:rsidRDefault="00A37A06" w:rsidP="00A37A06">
      <w:pPr>
        <w:ind w:firstLine="708"/>
        <w:jc w:val="both"/>
        <w:rPr>
          <w:lang w:val="ru-RU"/>
        </w:rPr>
      </w:pPr>
      <w:r w:rsidRPr="004874A2">
        <w:rPr>
          <w:lang w:val="ru-RU"/>
        </w:rPr>
        <w:t xml:space="preserve">5. </w:t>
      </w:r>
      <w:r w:rsidRPr="004874A2">
        <w:t>Адрес</w:t>
      </w:r>
      <w:r w:rsidRPr="004874A2">
        <w:rPr>
          <w:lang w:val="ru-RU"/>
        </w:rPr>
        <w:t xml:space="preserve">: </w:t>
      </w:r>
      <w:r w:rsidRPr="004874A2">
        <w:rPr>
          <w:lang w:val="en-US"/>
        </w:rPr>
        <w:t>Pettelaarpark</w:t>
      </w:r>
      <w:r w:rsidRPr="004874A2">
        <w:rPr>
          <w:lang w:val="ru-RU"/>
        </w:rPr>
        <w:t xml:space="preserve"> 20, </w:t>
      </w:r>
      <w:r w:rsidRPr="004874A2">
        <w:rPr>
          <w:lang w:val="en-US"/>
        </w:rPr>
        <w:t>NL</w:t>
      </w:r>
      <w:r w:rsidRPr="004874A2">
        <w:rPr>
          <w:lang w:val="ru-RU"/>
        </w:rPr>
        <w:t xml:space="preserve">-5216 </w:t>
      </w:r>
      <w:r w:rsidRPr="004874A2">
        <w:rPr>
          <w:lang w:val="en-US"/>
        </w:rPr>
        <w:t>PD</w:t>
      </w:r>
      <w:r w:rsidRPr="004874A2">
        <w:rPr>
          <w:lang w:val="ru-RU"/>
        </w:rPr>
        <w:t>’</w:t>
      </w:r>
      <w:r w:rsidRPr="004874A2">
        <w:rPr>
          <w:lang w:val="en-US"/>
        </w:rPr>
        <w:t>s</w:t>
      </w:r>
      <w:r w:rsidRPr="004874A2">
        <w:rPr>
          <w:lang w:val="ru-RU"/>
        </w:rPr>
        <w:t>-</w:t>
      </w:r>
      <w:r w:rsidRPr="004874A2">
        <w:rPr>
          <w:lang w:val="en-US"/>
        </w:rPr>
        <w:t>Hertogenbosch</w:t>
      </w:r>
      <w:r w:rsidRPr="004874A2">
        <w:rPr>
          <w:lang w:val="ru-RU"/>
        </w:rPr>
        <w:t xml:space="preserve">. </w:t>
      </w:r>
    </w:p>
    <w:p w:rsidR="00A37A06" w:rsidRPr="004874A2" w:rsidRDefault="00A37A06" w:rsidP="00A37A06">
      <w:pPr>
        <w:ind w:firstLine="708"/>
        <w:jc w:val="both"/>
        <w:rPr>
          <w:lang w:val="ru-RU"/>
        </w:rPr>
      </w:pPr>
    </w:p>
    <w:p w:rsidR="00A37A06" w:rsidRPr="004874A2" w:rsidRDefault="00A37A06" w:rsidP="00A37A06">
      <w:pPr>
        <w:ind w:firstLine="708"/>
        <w:jc w:val="both"/>
        <w:rPr>
          <w:b/>
          <w:lang w:val="ru-RU"/>
        </w:rPr>
      </w:pPr>
      <w:r w:rsidRPr="004874A2">
        <w:rPr>
          <w:b/>
          <w:lang w:val="en-US"/>
        </w:rPr>
        <w:t>X</w:t>
      </w:r>
      <w:r w:rsidRPr="004874A2">
        <w:rPr>
          <w:b/>
          <w:lang w:val="ru-RU"/>
        </w:rPr>
        <w:t xml:space="preserve">. 1. </w:t>
      </w:r>
      <w:r w:rsidRPr="004874A2">
        <w:rPr>
          <w:b/>
          <w:lang w:val="en-GB"/>
        </w:rPr>
        <w:t>Euler</w:t>
      </w:r>
      <w:r w:rsidRPr="004874A2">
        <w:rPr>
          <w:b/>
          <w:lang w:val="ru-RU"/>
        </w:rPr>
        <w:t xml:space="preserve"> </w:t>
      </w:r>
      <w:r w:rsidRPr="004874A2">
        <w:rPr>
          <w:b/>
          <w:lang w:val="en-GB"/>
        </w:rPr>
        <w:t>Hermes</w:t>
      </w:r>
      <w:r w:rsidRPr="004874A2">
        <w:rPr>
          <w:b/>
          <w:lang w:val="ru-RU"/>
        </w:rPr>
        <w:t xml:space="preserve"> </w:t>
      </w:r>
      <w:r w:rsidRPr="004874A2">
        <w:rPr>
          <w:b/>
          <w:lang w:val="en-GB"/>
        </w:rPr>
        <w:t>SA</w:t>
      </w:r>
      <w:r w:rsidRPr="004874A2">
        <w:rPr>
          <w:b/>
          <w:lang w:val="ru-RU"/>
        </w:rPr>
        <w:t>/</w:t>
      </w:r>
      <w:r w:rsidRPr="004874A2">
        <w:rPr>
          <w:b/>
          <w:lang w:val="en-GB"/>
        </w:rPr>
        <w:t>NV</w:t>
      </w:r>
    </w:p>
    <w:p w:rsidR="00A37A06" w:rsidRPr="004874A2" w:rsidRDefault="00A37A06" w:rsidP="00A37A06">
      <w:pPr>
        <w:ind w:firstLine="708"/>
        <w:jc w:val="both"/>
        <w:rPr>
          <w:lang w:val="ru-RU"/>
        </w:rPr>
      </w:pPr>
      <w:r w:rsidRPr="004874A2">
        <w:t xml:space="preserve">2. Свобода на предоставяне на услуги </w:t>
      </w:r>
      <w:r w:rsidRPr="004874A2">
        <w:rPr>
          <w:b/>
        </w:rPr>
        <w:t>– от</w:t>
      </w:r>
      <w:r w:rsidRPr="004874A2">
        <w:t xml:space="preserve"> </w:t>
      </w:r>
      <w:r w:rsidRPr="004874A2">
        <w:rPr>
          <w:b/>
        </w:rPr>
        <w:t>клона си във</w:t>
      </w:r>
      <w:r w:rsidRPr="004874A2">
        <w:rPr>
          <w:b/>
          <w:lang w:val="ru-RU"/>
        </w:rPr>
        <w:t xml:space="preserve"> </w:t>
      </w:r>
      <w:r w:rsidRPr="004874A2">
        <w:rPr>
          <w:b/>
        </w:rPr>
        <w:t>Великобритания.</w:t>
      </w:r>
      <w:r w:rsidRPr="004874A2">
        <w:rPr>
          <w:b/>
          <w:lang w:val="ru-RU"/>
        </w:rPr>
        <w:t xml:space="preserve">  </w:t>
      </w:r>
    </w:p>
    <w:p w:rsidR="00A37A06" w:rsidRPr="004874A2" w:rsidRDefault="00A37A06" w:rsidP="00A37A06">
      <w:pPr>
        <w:jc w:val="both"/>
      </w:pPr>
      <w:r w:rsidRPr="004874A2">
        <w:tab/>
        <w:t xml:space="preserve">3. Извършва дейност по общо застраховане. </w:t>
      </w:r>
    </w:p>
    <w:p w:rsidR="00A37A06" w:rsidRPr="004874A2" w:rsidRDefault="00A37A06" w:rsidP="00A37A06">
      <w:pPr>
        <w:jc w:val="both"/>
      </w:pPr>
      <w:r w:rsidRPr="004874A2">
        <w:tab/>
        <w:t>4. Видове застраховки, които възнамерява да сключва:</w:t>
      </w:r>
    </w:p>
    <w:p w:rsidR="00A37A06" w:rsidRPr="004874A2" w:rsidRDefault="00A37A06" w:rsidP="00A37A06">
      <w:pPr>
        <w:jc w:val="both"/>
      </w:pPr>
      <w:r w:rsidRPr="004874A2">
        <w:tab/>
      </w:r>
      <w:r w:rsidRPr="004874A2">
        <w:tab/>
        <w:t>4.14. Кредити;</w:t>
      </w:r>
    </w:p>
    <w:p w:rsidR="00A37A06" w:rsidRPr="004874A2" w:rsidRDefault="00A37A06" w:rsidP="00A37A06">
      <w:pPr>
        <w:jc w:val="both"/>
      </w:pPr>
      <w:r w:rsidRPr="004874A2">
        <w:tab/>
      </w:r>
      <w:r w:rsidRPr="004874A2">
        <w:tab/>
        <w:t>4.15. Гаранции;</w:t>
      </w:r>
    </w:p>
    <w:p w:rsidR="00A37A06" w:rsidRPr="004874A2" w:rsidRDefault="00A37A06" w:rsidP="00A37A06">
      <w:pPr>
        <w:jc w:val="both"/>
        <w:rPr>
          <w:lang w:val="ru-RU"/>
        </w:rPr>
      </w:pPr>
      <w:r w:rsidRPr="004874A2">
        <w:rPr>
          <w:lang w:val="ru-RU"/>
        </w:rPr>
        <w:tab/>
      </w:r>
      <w:r w:rsidRPr="004874A2">
        <w:rPr>
          <w:lang w:val="ru-RU"/>
        </w:rPr>
        <w:tab/>
      </w:r>
      <w:r w:rsidRPr="004874A2">
        <w:t>4.</w:t>
      </w:r>
      <w:r w:rsidRPr="004874A2">
        <w:rPr>
          <w:lang w:val="ru-RU"/>
        </w:rPr>
        <w:t>16</w:t>
      </w:r>
      <w:r w:rsidRPr="004874A2">
        <w:t>. Разни финансови загуби</w:t>
      </w:r>
      <w:r w:rsidRPr="004874A2">
        <w:rPr>
          <w:lang w:val="ru-RU"/>
        </w:rPr>
        <w:t>.</w:t>
      </w:r>
    </w:p>
    <w:p w:rsidR="00A37A06" w:rsidRPr="004874A2" w:rsidRDefault="00A37A06" w:rsidP="00A37A06">
      <w:pPr>
        <w:ind w:firstLine="708"/>
        <w:jc w:val="both"/>
        <w:rPr>
          <w:lang w:val="ru-RU"/>
        </w:rPr>
      </w:pPr>
      <w:r w:rsidRPr="004874A2">
        <w:rPr>
          <w:lang w:val="ru-RU"/>
        </w:rPr>
        <w:t xml:space="preserve">5. </w:t>
      </w:r>
      <w:r w:rsidRPr="004874A2">
        <w:t>Адрес</w:t>
      </w:r>
      <w:r w:rsidRPr="004874A2">
        <w:rPr>
          <w:lang w:val="ru-RU"/>
        </w:rPr>
        <w:t xml:space="preserve">: </w:t>
      </w:r>
      <w:r w:rsidRPr="004874A2">
        <w:rPr>
          <w:lang w:val="en-US"/>
        </w:rPr>
        <w:t>1 Canada Square, UK-London 14 5DX</w:t>
      </w:r>
      <w:r w:rsidRPr="004874A2">
        <w:rPr>
          <w:lang w:val="ru-RU"/>
        </w:rPr>
        <w:t xml:space="preserve">. </w:t>
      </w:r>
    </w:p>
    <w:p w:rsidR="00C508D0" w:rsidRPr="004874A2" w:rsidRDefault="00C508D0" w:rsidP="004370F2">
      <w:pPr>
        <w:ind w:firstLine="708"/>
        <w:jc w:val="both"/>
        <w:rPr>
          <w:lang w:val="ru-RU"/>
        </w:rPr>
      </w:pPr>
    </w:p>
    <w:p w:rsidR="00A37A06" w:rsidRPr="004874A2" w:rsidRDefault="00A37A06" w:rsidP="00A37A06">
      <w:pPr>
        <w:ind w:firstLine="708"/>
        <w:jc w:val="both"/>
        <w:rPr>
          <w:b/>
          <w:lang w:val="ru-RU"/>
        </w:rPr>
      </w:pPr>
      <w:r w:rsidRPr="004874A2">
        <w:rPr>
          <w:b/>
          <w:lang w:val="en-US"/>
        </w:rPr>
        <w:t>XI</w:t>
      </w:r>
      <w:r w:rsidRPr="004874A2">
        <w:rPr>
          <w:b/>
          <w:lang w:val="ru-RU"/>
        </w:rPr>
        <w:t xml:space="preserve">. 1. </w:t>
      </w:r>
      <w:r w:rsidRPr="004874A2">
        <w:rPr>
          <w:b/>
          <w:lang w:val="en-GB"/>
        </w:rPr>
        <w:t>Euler</w:t>
      </w:r>
      <w:r w:rsidRPr="004874A2">
        <w:rPr>
          <w:b/>
          <w:lang w:val="ru-RU"/>
        </w:rPr>
        <w:t xml:space="preserve"> </w:t>
      </w:r>
      <w:r w:rsidRPr="004874A2">
        <w:rPr>
          <w:b/>
          <w:lang w:val="en-GB"/>
        </w:rPr>
        <w:t>Hermes</w:t>
      </w:r>
      <w:r w:rsidRPr="004874A2">
        <w:rPr>
          <w:b/>
          <w:lang w:val="ru-RU"/>
        </w:rPr>
        <w:t xml:space="preserve"> </w:t>
      </w:r>
      <w:r w:rsidRPr="004874A2">
        <w:rPr>
          <w:b/>
          <w:lang w:val="en-GB"/>
        </w:rPr>
        <w:t>SA</w:t>
      </w:r>
      <w:r w:rsidRPr="004874A2">
        <w:rPr>
          <w:b/>
          <w:lang w:val="ru-RU"/>
        </w:rPr>
        <w:t>/</w:t>
      </w:r>
      <w:r w:rsidRPr="004874A2">
        <w:rPr>
          <w:b/>
          <w:lang w:val="en-GB"/>
        </w:rPr>
        <w:t>NV</w:t>
      </w:r>
    </w:p>
    <w:p w:rsidR="00A37A06" w:rsidRPr="004874A2" w:rsidRDefault="00A37A06" w:rsidP="00A37A06">
      <w:pPr>
        <w:ind w:firstLine="708"/>
        <w:jc w:val="both"/>
        <w:rPr>
          <w:lang w:val="ru-RU"/>
        </w:rPr>
      </w:pPr>
      <w:r w:rsidRPr="004874A2">
        <w:t xml:space="preserve">2. Свобода на предоставяне на услуги </w:t>
      </w:r>
      <w:r w:rsidRPr="004874A2">
        <w:rPr>
          <w:b/>
        </w:rPr>
        <w:t>– от</w:t>
      </w:r>
      <w:r w:rsidRPr="004874A2">
        <w:t xml:space="preserve"> </w:t>
      </w:r>
      <w:r w:rsidRPr="004874A2">
        <w:rPr>
          <w:b/>
        </w:rPr>
        <w:t>клона си в Ирландия.</w:t>
      </w:r>
      <w:r w:rsidRPr="004874A2">
        <w:rPr>
          <w:b/>
          <w:lang w:val="ru-RU"/>
        </w:rPr>
        <w:t xml:space="preserve">  </w:t>
      </w:r>
    </w:p>
    <w:p w:rsidR="00A37A06" w:rsidRPr="004874A2" w:rsidRDefault="00A37A06" w:rsidP="00A37A06">
      <w:pPr>
        <w:jc w:val="both"/>
      </w:pPr>
      <w:r w:rsidRPr="004874A2">
        <w:tab/>
        <w:t xml:space="preserve">3. Извършва дейност по общо застраховане. </w:t>
      </w:r>
    </w:p>
    <w:p w:rsidR="00A37A06" w:rsidRPr="004874A2" w:rsidRDefault="00A37A06" w:rsidP="00A37A06">
      <w:pPr>
        <w:jc w:val="both"/>
      </w:pPr>
      <w:r w:rsidRPr="004874A2">
        <w:tab/>
        <w:t>4. Видове застраховки, които възнамерява да сключва:</w:t>
      </w:r>
    </w:p>
    <w:p w:rsidR="00A37A06" w:rsidRPr="004874A2" w:rsidRDefault="00A37A06" w:rsidP="00A37A06">
      <w:pPr>
        <w:jc w:val="both"/>
      </w:pPr>
      <w:r w:rsidRPr="004874A2">
        <w:tab/>
      </w:r>
      <w:r w:rsidRPr="004874A2">
        <w:tab/>
        <w:t>4.14. Кредити;</w:t>
      </w:r>
    </w:p>
    <w:p w:rsidR="00A37A06" w:rsidRPr="004874A2" w:rsidRDefault="00A37A06" w:rsidP="00A37A06">
      <w:pPr>
        <w:jc w:val="both"/>
      </w:pPr>
      <w:r w:rsidRPr="004874A2">
        <w:tab/>
      </w:r>
      <w:r w:rsidRPr="004874A2">
        <w:tab/>
        <w:t>4.15. Гаранции;</w:t>
      </w:r>
    </w:p>
    <w:p w:rsidR="00A37A06" w:rsidRPr="004874A2" w:rsidRDefault="00A37A06" w:rsidP="00A37A06">
      <w:pPr>
        <w:jc w:val="both"/>
        <w:rPr>
          <w:lang w:val="ru-RU"/>
        </w:rPr>
      </w:pPr>
      <w:r w:rsidRPr="004874A2">
        <w:rPr>
          <w:lang w:val="ru-RU"/>
        </w:rPr>
        <w:tab/>
      </w:r>
      <w:r w:rsidRPr="004874A2">
        <w:rPr>
          <w:lang w:val="ru-RU"/>
        </w:rPr>
        <w:tab/>
      </w:r>
      <w:r w:rsidRPr="004874A2">
        <w:t>4.</w:t>
      </w:r>
      <w:r w:rsidRPr="004874A2">
        <w:rPr>
          <w:lang w:val="ru-RU"/>
        </w:rPr>
        <w:t>16</w:t>
      </w:r>
      <w:r w:rsidRPr="004874A2">
        <w:t>. Разни финансови загуби</w:t>
      </w:r>
      <w:r w:rsidRPr="004874A2">
        <w:rPr>
          <w:lang w:val="ru-RU"/>
        </w:rPr>
        <w:t>.</w:t>
      </w:r>
    </w:p>
    <w:p w:rsidR="00A37A06" w:rsidRPr="004874A2" w:rsidRDefault="00A37A06" w:rsidP="00A37A06">
      <w:pPr>
        <w:ind w:firstLine="708"/>
        <w:jc w:val="both"/>
        <w:rPr>
          <w:lang w:val="ru-RU"/>
        </w:rPr>
      </w:pPr>
      <w:r w:rsidRPr="004874A2">
        <w:rPr>
          <w:lang w:val="ru-RU"/>
        </w:rPr>
        <w:t xml:space="preserve">5. </w:t>
      </w:r>
      <w:r w:rsidRPr="004874A2">
        <w:t>Адрес</w:t>
      </w:r>
      <w:r w:rsidRPr="004874A2">
        <w:rPr>
          <w:lang w:val="ru-RU"/>
        </w:rPr>
        <w:t xml:space="preserve">: </w:t>
      </w:r>
      <w:r w:rsidRPr="004874A2">
        <w:rPr>
          <w:lang w:val="en-US"/>
        </w:rPr>
        <w:t>Block 4, Blackrock Business Park, Carysfort Avenue, Blackrock, Co. Dublin</w:t>
      </w:r>
      <w:r w:rsidRPr="004874A2">
        <w:rPr>
          <w:lang w:val="ru-RU"/>
        </w:rPr>
        <w:t xml:space="preserve">. </w:t>
      </w:r>
    </w:p>
    <w:p w:rsidR="00C508D0" w:rsidRPr="004874A2" w:rsidRDefault="00C508D0" w:rsidP="004370F2">
      <w:pPr>
        <w:ind w:firstLine="708"/>
        <w:jc w:val="both"/>
        <w:rPr>
          <w:lang w:val="ru-RU"/>
        </w:rPr>
      </w:pPr>
    </w:p>
    <w:p w:rsidR="00A37A06" w:rsidRPr="004874A2" w:rsidRDefault="00A37A06" w:rsidP="00A37A06">
      <w:pPr>
        <w:ind w:firstLine="708"/>
        <w:jc w:val="both"/>
        <w:rPr>
          <w:b/>
          <w:lang w:val="ru-RU"/>
        </w:rPr>
      </w:pPr>
      <w:r w:rsidRPr="004874A2">
        <w:rPr>
          <w:b/>
          <w:lang w:val="en-US"/>
        </w:rPr>
        <w:t>XII</w:t>
      </w:r>
      <w:r w:rsidRPr="004874A2">
        <w:rPr>
          <w:b/>
          <w:lang w:val="ru-RU"/>
        </w:rPr>
        <w:t xml:space="preserve">. 1. </w:t>
      </w:r>
      <w:r w:rsidRPr="004874A2">
        <w:rPr>
          <w:b/>
          <w:lang w:val="en-GB"/>
        </w:rPr>
        <w:t>Euler</w:t>
      </w:r>
      <w:r w:rsidRPr="004874A2">
        <w:rPr>
          <w:b/>
          <w:lang w:val="ru-RU"/>
        </w:rPr>
        <w:t xml:space="preserve"> </w:t>
      </w:r>
      <w:r w:rsidRPr="004874A2">
        <w:rPr>
          <w:b/>
          <w:lang w:val="en-GB"/>
        </w:rPr>
        <w:t>Hermes</w:t>
      </w:r>
      <w:r w:rsidRPr="004874A2">
        <w:rPr>
          <w:b/>
          <w:lang w:val="ru-RU"/>
        </w:rPr>
        <w:t xml:space="preserve"> </w:t>
      </w:r>
      <w:r w:rsidRPr="004874A2">
        <w:rPr>
          <w:b/>
          <w:lang w:val="en-GB"/>
        </w:rPr>
        <w:t>SA</w:t>
      </w:r>
      <w:r w:rsidRPr="004874A2">
        <w:rPr>
          <w:b/>
          <w:lang w:val="ru-RU"/>
        </w:rPr>
        <w:t>/</w:t>
      </w:r>
      <w:r w:rsidRPr="004874A2">
        <w:rPr>
          <w:b/>
          <w:lang w:val="en-GB"/>
        </w:rPr>
        <w:t>NV</w:t>
      </w:r>
    </w:p>
    <w:p w:rsidR="00A37A06" w:rsidRPr="004874A2" w:rsidRDefault="00A37A06" w:rsidP="00A37A06">
      <w:pPr>
        <w:ind w:firstLine="708"/>
        <w:jc w:val="both"/>
        <w:rPr>
          <w:lang w:val="ru-RU"/>
        </w:rPr>
      </w:pPr>
      <w:r w:rsidRPr="004874A2">
        <w:t xml:space="preserve">2. Свобода на предоставяне на услуги </w:t>
      </w:r>
      <w:r w:rsidRPr="004874A2">
        <w:rPr>
          <w:b/>
        </w:rPr>
        <w:t>– от</w:t>
      </w:r>
      <w:r w:rsidRPr="004874A2">
        <w:t xml:space="preserve"> </w:t>
      </w:r>
      <w:r w:rsidRPr="004874A2">
        <w:rPr>
          <w:b/>
        </w:rPr>
        <w:t>клона си в Швеция.</w:t>
      </w:r>
      <w:r w:rsidRPr="004874A2">
        <w:rPr>
          <w:b/>
          <w:lang w:val="ru-RU"/>
        </w:rPr>
        <w:t xml:space="preserve">  </w:t>
      </w:r>
    </w:p>
    <w:p w:rsidR="00A37A06" w:rsidRPr="004874A2" w:rsidRDefault="00A37A06" w:rsidP="00A37A06">
      <w:pPr>
        <w:jc w:val="both"/>
      </w:pPr>
      <w:r w:rsidRPr="004874A2">
        <w:tab/>
        <w:t xml:space="preserve">3. Извършва дейност по общо застраховане. </w:t>
      </w:r>
    </w:p>
    <w:p w:rsidR="00A37A06" w:rsidRPr="004874A2" w:rsidRDefault="00A37A06" w:rsidP="00A37A06">
      <w:pPr>
        <w:jc w:val="both"/>
      </w:pPr>
      <w:r w:rsidRPr="004874A2">
        <w:tab/>
        <w:t>4. Видове застраховки, които възнамерява да сключва:</w:t>
      </w:r>
    </w:p>
    <w:p w:rsidR="00A37A06" w:rsidRPr="004874A2" w:rsidRDefault="00A37A06" w:rsidP="00A37A06">
      <w:pPr>
        <w:jc w:val="both"/>
      </w:pPr>
      <w:r w:rsidRPr="004874A2">
        <w:tab/>
      </w:r>
      <w:r w:rsidRPr="004874A2">
        <w:tab/>
        <w:t>4.14. Кредити;</w:t>
      </w:r>
    </w:p>
    <w:p w:rsidR="00A37A06" w:rsidRPr="004874A2" w:rsidRDefault="00A37A06" w:rsidP="00A37A06">
      <w:pPr>
        <w:jc w:val="both"/>
      </w:pPr>
      <w:r w:rsidRPr="004874A2">
        <w:tab/>
      </w:r>
      <w:r w:rsidRPr="004874A2">
        <w:tab/>
        <w:t>4.15. Гаранции;</w:t>
      </w:r>
    </w:p>
    <w:p w:rsidR="00A37A06" w:rsidRPr="004874A2" w:rsidRDefault="00A37A06" w:rsidP="00A37A06">
      <w:pPr>
        <w:jc w:val="both"/>
        <w:rPr>
          <w:lang w:val="ru-RU"/>
        </w:rPr>
      </w:pPr>
      <w:r w:rsidRPr="004874A2">
        <w:rPr>
          <w:lang w:val="ru-RU"/>
        </w:rPr>
        <w:tab/>
      </w:r>
      <w:r w:rsidRPr="004874A2">
        <w:rPr>
          <w:lang w:val="ru-RU"/>
        </w:rPr>
        <w:tab/>
      </w:r>
      <w:r w:rsidRPr="004874A2">
        <w:t>4.</w:t>
      </w:r>
      <w:r w:rsidRPr="004874A2">
        <w:rPr>
          <w:lang w:val="ru-RU"/>
        </w:rPr>
        <w:t>16</w:t>
      </w:r>
      <w:r w:rsidRPr="004874A2">
        <w:t>. Разни финансови загуби</w:t>
      </w:r>
      <w:r w:rsidRPr="004874A2">
        <w:rPr>
          <w:lang w:val="ru-RU"/>
        </w:rPr>
        <w:t>.</w:t>
      </w:r>
    </w:p>
    <w:p w:rsidR="00A37A06" w:rsidRPr="004874A2" w:rsidRDefault="00A37A06" w:rsidP="00A37A06">
      <w:pPr>
        <w:ind w:firstLine="708"/>
        <w:jc w:val="both"/>
      </w:pPr>
      <w:r w:rsidRPr="004874A2">
        <w:rPr>
          <w:lang w:val="ru-RU"/>
        </w:rPr>
        <w:t xml:space="preserve">5. </w:t>
      </w:r>
      <w:r w:rsidRPr="004874A2">
        <w:t>Адрес</w:t>
      </w:r>
      <w:r w:rsidRPr="004874A2">
        <w:rPr>
          <w:lang w:val="ru-RU"/>
        </w:rPr>
        <w:t xml:space="preserve">: </w:t>
      </w:r>
      <w:r w:rsidRPr="004874A2">
        <w:rPr>
          <w:lang w:val="de-DE"/>
        </w:rPr>
        <w:t>Klarabergsviadukten 90, Box 729, SE-101 34 Stockholm</w:t>
      </w:r>
      <w:r w:rsidRPr="004874A2">
        <w:t>.</w:t>
      </w:r>
    </w:p>
    <w:p w:rsidR="00A37A06" w:rsidRPr="004874A2" w:rsidRDefault="00A37A06" w:rsidP="00A37A06">
      <w:pPr>
        <w:ind w:firstLine="708"/>
        <w:jc w:val="both"/>
      </w:pPr>
    </w:p>
    <w:p w:rsidR="00A37A06" w:rsidRPr="004874A2" w:rsidRDefault="00A37A06" w:rsidP="00A37A06">
      <w:pPr>
        <w:ind w:firstLine="708"/>
        <w:jc w:val="both"/>
        <w:rPr>
          <w:b/>
          <w:lang w:val="en-US"/>
        </w:rPr>
      </w:pPr>
      <w:r w:rsidRPr="004874A2">
        <w:rPr>
          <w:b/>
          <w:lang w:val="en-US"/>
        </w:rPr>
        <w:t>XIII</w:t>
      </w:r>
      <w:r w:rsidRPr="004874A2">
        <w:rPr>
          <w:b/>
          <w:lang w:val="ru-RU"/>
        </w:rPr>
        <w:t xml:space="preserve">. 1. </w:t>
      </w:r>
      <w:r w:rsidRPr="004874A2">
        <w:rPr>
          <w:b/>
          <w:lang w:val="en-GB"/>
        </w:rPr>
        <w:t>Euler</w:t>
      </w:r>
      <w:r w:rsidRPr="004874A2">
        <w:rPr>
          <w:b/>
          <w:lang w:val="ru-RU"/>
        </w:rPr>
        <w:t xml:space="preserve"> </w:t>
      </w:r>
      <w:r w:rsidRPr="004874A2">
        <w:rPr>
          <w:b/>
          <w:lang w:val="en-GB"/>
        </w:rPr>
        <w:t>Hermes</w:t>
      </w:r>
      <w:r w:rsidRPr="004874A2">
        <w:rPr>
          <w:b/>
          <w:lang w:val="ru-RU"/>
        </w:rPr>
        <w:t xml:space="preserve"> </w:t>
      </w:r>
      <w:r w:rsidRPr="004874A2">
        <w:rPr>
          <w:b/>
          <w:lang w:val="en-GB"/>
        </w:rPr>
        <w:t>SA</w:t>
      </w:r>
      <w:r w:rsidRPr="004874A2">
        <w:rPr>
          <w:b/>
          <w:lang w:val="ru-RU"/>
        </w:rPr>
        <w:t>/</w:t>
      </w:r>
      <w:r w:rsidRPr="004874A2">
        <w:rPr>
          <w:b/>
          <w:lang w:val="en-GB"/>
        </w:rPr>
        <w:t>NV</w:t>
      </w:r>
    </w:p>
    <w:p w:rsidR="00A37A06" w:rsidRPr="004874A2" w:rsidRDefault="00A37A06" w:rsidP="00A37A06">
      <w:pPr>
        <w:ind w:firstLine="708"/>
        <w:jc w:val="both"/>
        <w:rPr>
          <w:lang w:val="ru-RU"/>
        </w:rPr>
      </w:pPr>
      <w:r w:rsidRPr="004874A2">
        <w:t xml:space="preserve">2. Свобода на предоставяне на услуги </w:t>
      </w:r>
      <w:r w:rsidRPr="004874A2">
        <w:rPr>
          <w:b/>
        </w:rPr>
        <w:t>– от</w:t>
      </w:r>
      <w:r w:rsidRPr="004874A2">
        <w:t xml:space="preserve"> </w:t>
      </w:r>
      <w:r w:rsidRPr="004874A2">
        <w:rPr>
          <w:b/>
        </w:rPr>
        <w:t>клона си във Финландия.</w:t>
      </w:r>
      <w:r w:rsidRPr="004874A2">
        <w:rPr>
          <w:b/>
          <w:lang w:val="ru-RU"/>
        </w:rPr>
        <w:t xml:space="preserve">  </w:t>
      </w:r>
    </w:p>
    <w:p w:rsidR="00A37A06" w:rsidRPr="004874A2" w:rsidRDefault="00A37A06" w:rsidP="00A37A06">
      <w:pPr>
        <w:jc w:val="both"/>
      </w:pPr>
      <w:r w:rsidRPr="004874A2">
        <w:tab/>
        <w:t xml:space="preserve">3. Извършва дейност по общо застраховане. </w:t>
      </w:r>
    </w:p>
    <w:p w:rsidR="00A37A06" w:rsidRPr="004874A2" w:rsidRDefault="00A37A06" w:rsidP="00A37A06">
      <w:pPr>
        <w:jc w:val="both"/>
      </w:pPr>
      <w:r w:rsidRPr="004874A2">
        <w:tab/>
        <w:t>4. Видове застраховки, които възнамерява да сключва:</w:t>
      </w:r>
    </w:p>
    <w:p w:rsidR="00A37A06" w:rsidRPr="004874A2" w:rsidRDefault="00A37A06" w:rsidP="00A37A06">
      <w:pPr>
        <w:jc w:val="both"/>
      </w:pPr>
      <w:r w:rsidRPr="004874A2">
        <w:tab/>
      </w:r>
      <w:r w:rsidRPr="004874A2">
        <w:tab/>
        <w:t>4.14. Кредити;</w:t>
      </w:r>
    </w:p>
    <w:p w:rsidR="00A37A06" w:rsidRPr="004874A2" w:rsidRDefault="00A37A06" w:rsidP="00A37A06">
      <w:pPr>
        <w:jc w:val="both"/>
      </w:pPr>
      <w:r w:rsidRPr="004874A2">
        <w:tab/>
      </w:r>
      <w:r w:rsidRPr="004874A2">
        <w:tab/>
        <w:t>4.15. Гаранции;</w:t>
      </w:r>
    </w:p>
    <w:p w:rsidR="00A37A06" w:rsidRPr="004874A2" w:rsidRDefault="00A37A06" w:rsidP="00A37A06">
      <w:pPr>
        <w:jc w:val="both"/>
        <w:rPr>
          <w:lang w:val="ru-RU"/>
        </w:rPr>
      </w:pPr>
      <w:r w:rsidRPr="004874A2">
        <w:rPr>
          <w:lang w:val="ru-RU"/>
        </w:rPr>
        <w:tab/>
      </w:r>
      <w:r w:rsidRPr="004874A2">
        <w:rPr>
          <w:lang w:val="ru-RU"/>
        </w:rPr>
        <w:tab/>
      </w:r>
      <w:r w:rsidRPr="004874A2">
        <w:t>4.</w:t>
      </w:r>
      <w:r w:rsidRPr="004874A2">
        <w:rPr>
          <w:lang w:val="ru-RU"/>
        </w:rPr>
        <w:t>16</w:t>
      </w:r>
      <w:r w:rsidRPr="004874A2">
        <w:t>. Разни финансови загуби</w:t>
      </w:r>
      <w:r w:rsidRPr="004874A2">
        <w:rPr>
          <w:lang w:val="ru-RU"/>
        </w:rPr>
        <w:t>.</w:t>
      </w:r>
    </w:p>
    <w:p w:rsidR="00A37A06" w:rsidRPr="004874A2" w:rsidRDefault="00A37A06" w:rsidP="00A37A06">
      <w:pPr>
        <w:ind w:firstLine="708"/>
        <w:jc w:val="both"/>
      </w:pPr>
      <w:r w:rsidRPr="004874A2">
        <w:rPr>
          <w:lang w:val="ru-RU"/>
        </w:rPr>
        <w:t xml:space="preserve">5. </w:t>
      </w:r>
      <w:r w:rsidRPr="004874A2">
        <w:t>Адрес</w:t>
      </w:r>
      <w:r w:rsidRPr="004874A2">
        <w:rPr>
          <w:lang w:val="ru-RU"/>
        </w:rPr>
        <w:t xml:space="preserve">: </w:t>
      </w:r>
      <w:r w:rsidRPr="004874A2">
        <w:rPr>
          <w:lang w:val="en-US"/>
        </w:rPr>
        <w:t>Itä</w:t>
      </w:r>
      <w:r w:rsidRPr="004874A2">
        <w:t>lahdenkatu 18A, Fl-00210 Helsinki.</w:t>
      </w:r>
    </w:p>
    <w:p w:rsidR="00A37A06" w:rsidRPr="004874A2" w:rsidRDefault="00A37A06" w:rsidP="00A37A06">
      <w:pPr>
        <w:ind w:firstLine="708"/>
        <w:jc w:val="both"/>
      </w:pPr>
    </w:p>
    <w:p w:rsidR="005C1043" w:rsidRPr="004874A2" w:rsidRDefault="005C1043" w:rsidP="005C1043">
      <w:pPr>
        <w:ind w:firstLine="708"/>
        <w:jc w:val="both"/>
        <w:rPr>
          <w:b/>
          <w:lang w:val="ru-RU"/>
        </w:rPr>
      </w:pPr>
      <w:r w:rsidRPr="004874A2">
        <w:rPr>
          <w:b/>
          <w:lang w:val="en-US"/>
        </w:rPr>
        <w:t>XIV</w:t>
      </w:r>
      <w:r w:rsidRPr="004874A2">
        <w:rPr>
          <w:b/>
          <w:lang w:val="ru-RU"/>
        </w:rPr>
        <w:t xml:space="preserve">. 1. </w:t>
      </w:r>
      <w:r w:rsidRPr="004874A2">
        <w:rPr>
          <w:b/>
          <w:lang w:val="en-GB"/>
        </w:rPr>
        <w:t>Euler</w:t>
      </w:r>
      <w:r w:rsidRPr="004874A2">
        <w:rPr>
          <w:b/>
          <w:lang w:val="ru-RU"/>
        </w:rPr>
        <w:t xml:space="preserve"> </w:t>
      </w:r>
      <w:r w:rsidRPr="004874A2">
        <w:rPr>
          <w:b/>
          <w:lang w:val="en-GB"/>
        </w:rPr>
        <w:t>Hermes</w:t>
      </w:r>
      <w:r w:rsidRPr="004874A2">
        <w:rPr>
          <w:b/>
          <w:lang w:val="ru-RU"/>
        </w:rPr>
        <w:t xml:space="preserve"> </w:t>
      </w:r>
      <w:r w:rsidRPr="004874A2">
        <w:rPr>
          <w:b/>
          <w:lang w:val="en-GB"/>
        </w:rPr>
        <w:t>SA</w:t>
      </w:r>
      <w:r w:rsidRPr="004874A2">
        <w:rPr>
          <w:b/>
          <w:lang w:val="ru-RU"/>
        </w:rPr>
        <w:t>/</w:t>
      </w:r>
      <w:r w:rsidRPr="004874A2">
        <w:rPr>
          <w:b/>
          <w:lang w:val="en-GB"/>
        </w:rPr>
        <w:t>NV</w:t>
      </w:r>
    </w:p>
    <w:p w:rsidR="005C1043" w:rsidRPr="004874A2" w:rsidRDefault="005C1043" w:rsidP="005C1043">
      <w:pPr>
        <w:ind w:firstLine="708"/>
        <w:jc w:val="both"/>
        <w:rPr>
          <w:lang w:val="ru-RU"/>
        </w:rPr>
      </w:pPr>
      <w:r w:rsidRPr="004874A2">
        <w:t xml:space="preserve">2. Свобода на предоставяне на услуги </w:t>
      </w:r>
      <w:r w:rsidRPr="004874A2">
        <w:rPr>
          <w:b/>
        </w:rPr>
        <w:t>– от</w:t>
      </w:r>
      <w:r w:rsidRPr="004874A2">
        <w:t xml:space="preserve"> </w:t>
      </w:r>
      <w:r w:rsidRPr="004874A2">
        <w:rPr>
          <w:b/>
        </w:rPr>
        <w:t>клона си в Дания.</w:t>
      </w:r>
      <w:r w:rsidRPr="004874A2">
        <w:rPr>
          <w:b/>
          <w:lang w:val="ru-RU"/>
        </w:rPr>
        <w:t xml:space="preserve">  </w:t>
      </w:r>
    </w:p>
    <w:p w:rsidR="005C1043" w:rsidRPr="004874A2" w:rsidRDefault="005C1043" w:rsidP="005C1043">
      <w:pPr>
        <w:jc w:val="both"/>
      </w:pPr>
      <w:r w:rsidRPr="004874A2">
        <w:tab/>
        <w:t xml:space="preserve">3. Извършва дейност по общо застраховане. </w:t>
      </w:r>
    </w:p>
    <w:p w:rsidR="005C1043" w:rsidRPr="004874A2" w:rsidRDefault="005C1043" w:rsidP="005C1043">
      <w:pPr>
        <w:jc w:val="both"/>
      </w:pPr>
      <w:r w:rsidRPr="004874A2">
        <w:tab/>
        <w:t>4. Видове застраховки, които възнамерява да сключва:</w:t>
      </w:r>
    </w:p>
    <w:p w:rsidR="005C1043" w:rsidRPr="004874A2" w:rsidRDefault="005C1043" w:rsidP="005C1043">
      <w:pPr>
        <w:jc w:val="both"/>
      </w:pPr>
      <w:r w:rsidRPr="004874A2">
        <w:tab/>
      </w:r>
      <w:r w:rsidRPr="004874A2">
        <w:tab/>
        <w:t>4.14. Кредити;</w:t>
      </w:r>
    </w:p>
    <w:p w:rsidR="005C1043" w:rsidRPr="004874A2" w:rsidRDefault="005C1043" w:rsidP="005C1043">
      <w:pPr>
        <w:jc w:val="both"/>
      </w:pPr>
      <w:r w:rsidRPr="004874A2">
        <w:tab/>
      </w:r>
      <w:r w:rsidRPr="004874A2">
        <w:tab/>
        <w:t>4.15. Гаранции;</w:t>
      </w:r>
    </w:p>
    <w:p w:rsidR="005C1043" w:rsidRPr="004874A2" w:rsidRDefault="005C1043" w:rsidP="005C1043">
      <w:pPr>
        <w:jc w:val="both"/>
        <w:rPr>
          <w:lang w:val="ru-RU"/>
        </w:rPr>
      </w:pPr>
      <w:r w:rsidRPr="004874A2">
        <w:rPr>
          <w:lang w:val="ru-RU"/>
        </w:rPr>
        <w:tab/>
      </w:r>
      <w:r w:rsidRPr="004874A2">
        <w:rPr>
          <w:lang w:val="ru-RU"/>
        </w:rPr>
        <w:tab/>
      </w:r>
      <w:r w:rsidRPr="004874A2">
        <w:t>4.</w:t>
      </w:r>
      <w:r w:rsidRPr="004874A2">
        <w:rPr>
          <w:lang w:val="ru-RU"/>
        </w:rPr>
        <w:t>16</w:t>
      </w:r>
      <w:r w:rsidRPr="004874A2">
        <w:t>. Разни финансови загуби</w:t>
      </w:r>
      <w:r w:rsidRPr="004874A2">
        <w:rPr>
          <w:lang w:val="ru-RU"/>
        </w:rPr>
        <w:t>.</w:t>
      </w:r>
    </w:p>
    <w:p w:rsidR="005C1043" w:rsidRPr="004874A2" w:rsidRDefault="005C1043" w:rsidP="005C1043">
      <w:pPr>
        <w:ind w:firstLine="708"/>
        <w:jc w:val="both"/>
      </w:pPr>
      <w:r w:rsidRPr="004874A2">
        <w:rPr>
          <w:lang w:val="ru-RU"/>
        </w:rPr>
        <w:t xml:space="preserve">5. </w:t>
      </w:r>
      <w:r w:rsidRPr="004874A2">
        <w:t>Адрес</w:t>
      </w:r>
      <w:r w:rsidRPr="004874A2">
        <w:rPr>
          <w:lang w:val="ru-RU"/>
        </w:rPr>
        <w:t xml:space="preserve">: </w:t>
      </w:r>
      <w:r w:rsidRPr="004874A2">
        <w:rPr>
          <w:lang w:val="de-DE"/>
        </w:rPr>
        <w:t>Amerika Plads 19, DK – 2100 Koebenhavn</w:t>
      </w:r>
      <w:r w:rsidRPr="004874A2">
        <w:t>.</w:t>
      </w:r>
    </w:p>
    <w:p w:rsidR="005C1043" w:rsidRPr="004874A2" w:rsidRDefault="005C1043" w:rsidP="005C1043">
      <w:pPr>
        <w:ind w:firstLine="708"/>
        <w:jc w:val="both"/>
      </w:pPr>
    </w:p>
    <w:p w:rsidR="00C45E36" w:rsidRPr="004874A2" w:rsidRDefault="00C45E36" w:rsidP="00C45E36">
      <w:pPr>
        <w:ind w:firstLine="708"/>
        <w:jc w:val="both"/>
        <w:rPr>
          <w:b/>
          <w:lang w:val="ru-RU"/>
        </w:rPr>
      </w:pPr>
      <w:r w:rsidRPr="004874A2">
        <w:rPr>
          <w:b/>
          <w:lang w:val="en-US"/>
        </w:rPr>
        <w:t>XV</w:t>
      </w:r>
      <w:r w:rsidRPr="004874A2">
        <w:rPr>
          <w:b/>
          <w:lang w:val="ru-RU"/>
        </w:rPr>
        <w:t xml:space="preserve">. 1. </w:t>
      </w:r>
      <w:r w:rsidRPr="004874A2">
        <w:rPr>
          <w:b/>
          <w:lang w:val="en-GB"/>
        </w:rPr>
        <w:t>Euler</w:t>
      </w:r>
      <w:r w:rsidRPr="004874A2">
        <w:rPr>
          <w:b/>
          <w:lang w:val="ru-RU"/>
        </w:rPr>
        <w:t xml:space="preserve"> </w:t>
      </w:r>
      <w:r w:rsidRPr="004874A2">
        <w:rPr>
          <w:b/>
          <w:lang w:val="en-GB"/>
        </w:rPr>
        <w:t>Hermes</w:t>
      </w:r>
      <w:r w:rsidRPr="004874A2">
        <w:rPr>
          <w:b/>
          <w:lang w:val="ru-RU"/>
        </w:rPr>
        <w:t xml:space="preserve"> </w:t>
      </w:r>
      <w:r w:rsidRPr="004874A2">
        <w:rPr>
          <w:b/>
          <w:lang w:val="en-GB"/>
        </w:rPr>
        <w:t>SA</w:t>
      </w:r>
      <w:r w:rsidRPr="004874A2">
        <w:rPr>
          <w:b/>
          <w:lang w:val="ru-RU"/>
        </w:rPr>
        <w:t>/</w:t>
      </w:r>
      <w:r w:rsidRPr="004874A2">
        <w:rPr>
          <w:b/>
          <w:lang w:val="en-GB"/>
        </w:rPr>
        <w:t>NV</w:t>
      </w:r>
    </w:p>
    <w:p w:rsidR="00C45E36" w:rsidRPr="004874A2" w:rsidRDefault="00C45E36" w:rsidP="00C45E36">
      <w:pPr>
        <w:ind w:firstLine="708"/>
        <w:jc w:val="both"/>
        <w:rPr>
          <w:lang w:val="ru-RU"/>
        </w:rPr>
      </w:pPr>
      <w:r w:rsidRPr="004874A2">
        <w:t xml:space="preserve">2. Свобода на предоставяне на услуги </w:t>
      </w:r>
      <w:r w:rsidRPr="004874A2">
        <w:rPr>
          <w:b/>
        </w:rPr>
        <w:t>– от</w:t>
      </w:r>
      <w:r w:rsidRPr="004874A2">
        <w:t xml:space="preserve"> </w:t>
      </w:r>
      <w:r w:rsidRPr="004874A2">
        <w:rPr>
          <w:b/>
        </w:rPr>
        <w:t>клона си в Норвегия.</w:t>
      </w:r>
      <w:r w:rsidRPr="004874A2">
        <w:rPr>
          <w:b/>
          <w:lang w:val="ru-RU"/>
        </w:rPr>
        <w:t xml:space="preserve">  </w:t>
      </w:r>
    </w:p>
    <w:p w:rsidR="00C45E36" w:rsidRPr="004874A2" w:rsidRDefault="00C45E36" w:rsidP="00C45E36">
      <w:pPr>
        <w:jc w:val="both"/>
      </w:pPr>
      <w:r w:rsidRPr="004874A2">
        <w:tab/>
        <w:t xml:space="preserve">3. Извършва дейност по общо застраховане. </w:t>
      </w:r>
    </w:p>
    <w:p w:rsidR="00C45E36" w:rsidRPr="004874A2" w:rsidRDefault="00C45E36" w:rsidP="00C45E36">
      <w:pPr>
        <w:jc w:val="both"/>
      </w:pPr>
      <w:r w:rsidRPr="004874A2">
        <w:tab/>
        <w:t>4. Видове застраховки, които възнамерява да сключва:</w:t>
      </w:r>
    </w:p>
    <w:p w:rsidR="00C45E36" w:rsidRPr="004874A2" w:rsidRDefault="00C45E36" w:rsidP="00C45E36">
      <w:pPr>
        <w:jc w:val="both"/>
      </w:pPr>
      <w:r w:rsidRPr="004874A2">
        <w:tab/>
      </w:r>
      <w:r w:rsidRPr="004874A2">
        <w:tab/>
        <w:t>4.14. Кредити;</w:t>
      </w:r>
    </w:p>
    <w:p w:rsidR="00C45E36" w:rsidRPr="004874A2" w:rsidRDefault="00C45E36" w:rsidP="00C45E36">
      <w:pPr>
        <w:jc w:val="both"/>
      </w:pPr>
      <w:r w:rsidRPr="004874A2">
        <w:tab/>
      </w:r>
      <w:r w:rsidRPr="004874A2">
        <w:tab/>
        <w:t>4.15. Гаранции;</w:t>
      </w:r>
    </w:p>
    <w:p w:rsidR="00C45E36" w:rsidRPr="004874A2" w:rsidRDefault="00C45E36" w:rsidP="00C45E36">
      <w:pPr>
        <w:jc w:val="both"/>
        <w:rPr>
          <w:lang w:val="ru-RU"/>
        </w:rPr>
      </w:pPr>
      <w:r w:rsidRPr="004874A2">
        <w:rPr>
          <w:lang w:val="ru-RU"/>
        </w:rPr>
        <w:tab/>
      </w:r>
      <w:r w:rsidRPr="004874A2">
        <w:rPr>
          <w:lang w:val="ru-RU"/>
        </w:rPr>
        <w:tab/>
      </w:r>
      <w:r w:rsidRPr="004874A2">
        <w:t>4.</w:t>
      </w:r>
      <w:r w:rsidRPr="004874A2">
        <w:rPr>
          <w:lang w:val="ru-RU"/>
        </w:rPr>
        <w:t>16</w:t>
      </w:r>
      <w:r w:rsidRPr="004874A2">
        <w:t>. Разни финансови загуби</w:t>
      </w:r>
      <w:r w:rsidRPr="004874A2">
        <w:rPr>
          <w:lang w:val="ru-RU"/>
        </w:rPr>
        <w:t>.</w:t>
      </w:r>
    </w:p>
    <w:p w:rsidR="00C45E36" w:rsidRPr="004874A2" w:rsidRDefault="00C45E36" w:rsidP="00C45E36">
      <w:pPr>
        <w:ind w:firstLine="708"/>
        <w:jc w:val="both"/>
      </w:pPr>
      <w:r w:rsidRPr="004874A2">
        <w:rPr>
          <w:lang w:val="ru-RU"/>
        </w:rPr>
        <w:t xml:space="preserve">5. </w:t>
      </w:r>
      <w:r w:rsidRPr="004874A2">
        <w:t>Адрес</w:t>
      </w:r>
      <w:r w:rsidRPr="004874A2">
        <w:rPr>
          <w:lang w:val="ru-RU"/>
        </w:rPr>
        <w:t xml:space="preserve">: </w:t>
      </w:r>
      <w:r w:rsidRPr="004874A2">
        <w:rPr>
          <w:lang w:val="en-US"/>
        </w:rPr>
        <w:t>Holbergsgate 21, P.O. Box 6875 St. Olavs Plass, NO-0130 Oslo</w:t>
      </w:r>
      <w:r w:rsidRPr="004874A2">
        <w:t>.</w:t>
      </w:r>
    </w:p>
    <w:p w:rsidR="00A37A06" w:rsidRPr="004874A2" w:rsidRDefault="00A37A06" w:rsidP="00A37A06">
      <w:pPr>
        <w:ind w:firstLine="708"/>
        <w:jc w:val="both"/>
        <w:rPr>
          <w:lang w:val="ru-RU"/>
        </w:rPr>
      </w:pPr>
    </w:p>
    <w:p w:rsidR="00176A91" w:rsidRPr="004874A2" w:rsidRDefault="00176A91" w:rsidP="00176A91">
      <w:pPr>
        <w:ind w:firstLine="708"/>
        <w:jc w:val="both"/>
        <w:rPr>
          <w:b/>
          <w:lang w:val="ru-RU"/>
        </w:rPr>
      </w:pPr>
      <w:r w:rsidRPr="004874A2">
        <w:rPr>
          <w:b/>
          <w:lang w:val="en-US"/>
        </w:rPr>
        <w:t>XVI</w:t>
      </w:r>
      <w:r w:rsidRPr="004874A2">
        <w:rPr>
          <w:b/>
          <w:lang w:val="ru-RU"/>
        </w:rPr>
        <w:t xml:space="preserve">. 1. </w:t>
      </w:r>
      <w:r w:rsidRPr="004874A2">
        <w:rPr>
          <w:b/>
          <w:lang w:val="en-GB"/>
        </w:rPr>
        <w:t>Euler</w:t>
      </w:r>
      <w:r w:rsidRPr="004874A2">
        <w:rPr>
          <w:b/>
          <w:lang w:val="ru-RU"/>
        </w:rPr>
        <w:t xml:space="preserve"> </w:t>
      </w:r>
      <w:r w:rsidRPr="004874A2">
        <w:rPr>
          <w:b/>
          <w:lang w:val="en-GB"/>
        </w:rPr>
        <w:t>Hermes</w:t>
      </w:r>
      <w:r w:rsidRPr="004874A2">
        <w:rPr>
          <w:b/>
          <w:lang w:val="ru-RU"/>
        </w:rPr>
        <w:t xml:space="preserve"> </w:t>
      </w:r>
      <w:r w:rsidRPr="004874A2">
        <w:rPr>
          <w:b/>
          <w:lang w:val="en-GB"/>
        </w:rPr>
        <w:t>SA</w:t>
      </w:r>
      <w:r w:rsidRPr="004874A2">
        <w:rPr>
          <w:b/>
          <w:lang w:val="ru-RU"/>
        </w:rPr>
        <w:t>/</w:t>
      </w:r>
      <w:r w:rsidRPr="004874A2">
        <w:rPr>
          <w:b/>
          <w:lang w:val="en-GB"/>
        </w:rPr>
        <w:t>NV</w:t>
      </w:r>
    </w:p>
    <w:p w:rsidR="00176A91" w:rsidRPr="004874A2" w:rsidRDefault="00176A91" w:rsidP="00176A91">
      <w:pPr>
        <w:ind w:firstLine="708"/>
        <w:jc w:val="both"/>
        <w:rPr>
          <w:lang w:val="ru-RU"/>
        </w:rPr>
      </w:pPr>
      <w:r w:rsidRPr="004874A2">
        <w:t xml:space="preserve">2. Свобода на предоставяне на услуги </w:t>
      </w:r>
      <w:r w:rsidRPr="004874A2">
        <w:rPr>
          <w:b/>
        </w:rPr>
        <w:t>– от</w:t>
      </w:r>
      <w:r w:rsidRPr="004874A2">
        <w:t xml:space="preserve"> </w:t>
      </w:r>
      <w:r w:rsidRPr="004874A2">
        <w:rPr>
          <w:b/>
        </w:rPr>
        <w:t>клона си в Унгария.</w:t>
      </w:r>
      <w:r w:rsidRPr="004874A2">
        <w:rPr>
          <w:b/>
          <w:lang w:val="ru-RU"/>
        </w:rPr>
        <w:t xml:space="preserve">  </w:t>
      </w:r>
    </w:p>
    <w:p w:rsidR="00176A91" w:rsidRPr="004874A2" w:rsidRDefault="00176A91" w:rsidP="00176A91">
      <w:pPr>
        <w:jc w:val="both"/>
      </w:pPr>
      <w:r w:rsidRPr="004874A2">
        <w:tab/>
        <w:t xml:space="preserve">3. Извършва дейност по общо застраховане. </w:t>
      </w:r>
    </w:p>
    <w:p w:rsidR="00176A91" w:rsidRPr="004874A2" w:rsidRDefault="00176A91" w:rsidP="00176A91">
      <w:pPr>
        <w:jc w:val="both"/>
      </w:pPr>
      <w:r w:rsidRPr="004874A2">
        <w:tab/>
        <w:t>4. Видове застраховки, които възнамерява да сключва:</w:t>
      </w:r>
    </w:p>
    <w:p w:rsidR="00176A91" w:rsidRPr="004874A2" w:rsidRDefault="00176A91" w:rsidP="00176A91">
      <w:pPr>
        <w:jc w:val="both"/>
      </w:pPr>
      <w:r w:rsidRPr="004874A2">
        <w:tab/>
      </w:r>
      <w:r w:rsidRPr="004874A2">
        <w:tab/>
        <w:t>4.14. Кредити;</w:t>
      </w:r>
    </w:p>
    <w:p w:rsidR="00176A91" w:rsidRPr="004874A2" w:rsidRDefault="00176A91" w:rsidP="00176A91">
      <w:pPr>
        <w:jc w:val="both"/>
      </w:pPr>
      <w:r w:rsidRPr="004874A2">
        <w:tab/>
      </w:r>
      <w:r w:rsidRPr="004874A2">
        <w:tab/>
        <w:t>4.15. Гаранции;</w:t>
      </w:r>
    </w:p>
    <w:p w:rsidR="00176A91" w:rsidRPr="004874A2" w:rsidRDefault="00176A91" w:rsidP="00176A91">
      <w:pPr>
        <w:jc w:val="both"/>
        <w:rPr>
          <w:lang w:val="ru-RU"/>
        </w:rPr>
      </w:pPr>
      <w:r w:rsidRPr="004874A2">
        <w:rPr>
          <w:lang w:val="ru-RU"/>
        </w:rPr>
        <w:tab/>
      </w:r>
      <w:r w:rsidRPr="004874A2">
        <w:rPr>
          <w:lang w:val="ru-RU"/>
        </w:rPr>
        <w:tab/>
      </w:r>
      <w:r w:rsidRPr="004874A2">
        <w:t>4.</w:t>
      </w:r>
      <w:r w:rsidRPr="004874A2">
        <w:rPr>
          <w:lang w:val="ru-RU"/>
        </w:rPr>
        <w:t>16</w:t>
      </w:r>
      <w:r w:rsidRPr="004874A2">
        <w:t>. Разни финансови загуби</w:t>
      </w:r>
      <w:r w:rsidRPr="004874A2">
        <w:rPr>
          <w:lang w:val="ru-RU"/>
        </w:rPr>
        <w:t>.</w:t>
      </w:r>
    </w:p>
    <w:p w:rsidR="00176A91" w:rsidRDefault="00176A91" w:rsidP="00176A91">
      <w:pPr>
        <w:ind w:firstLine="708"/>
        <w:jc w:val="both"/>
      </w:pPr>
      <w:r w:rsidRPr="004874A2">
        <w:rPr>
          <w:lang w:val="ru-RU"/>
        </w:rPr>
        <w:t xml:space="preserve">5. </w:t>
      </w:r>
      <w:r w:rsidRPr="004874A2">
        <w:t>Адрес</w:t>
      </w:r>
      <w:r w:rsidRPr="004874A2">
        <w:rPr>
          <w:lang w:val="ru-RU"/>
        </w:rPr>
        <w:t xml:space="preserve">: </w:t>
      </w:r>
      <w:r w:rsidRPr="004874A2">
        <w:rPr>
          <w:lang w:val="en-US"/>
        </w:rPr>
        <w:t>Kiscelli ut. 104, HU-1037 Budapest</w:t>
      </w:r>
      <w:r w:rsidRPr="004874A2">
        <w:t>.</w:t>
      </w:r>
    </w:p>
    <w:p w:rsidR="00D60D5D" w:rsidRDefault="00D60D5D" w:rsidP="00176A91">
      <w:pPr>
        <w:ind w:firstLine="708"/>
        <w:jc w:val="both"/>
      </w:pPr>
    </w:p>
    <w:p w:rsidR="00D60D5D" w:rsidRPr="00377AD3" w:rsidRDefault="00D60D5D" w:rsidP="00176A91">
      <w:pPr>
        <w:ind w:firstLine="708"/>
        <w:jc w:val="both"/>
      </w:pPr>
      <w:r w:rsidRPr="00377AD3">
        <w:rPr>
          <w:b/>
        </w:rPr>
        <w:t>XVII. 1. Euler Hermes SA/NV</w:t>
      </w:r>
    </w:p>
    <w:p w:rsidR="00D60D5D" w:rsidRPr="00377AD3" w:rsidRDefault="00D60D5D" w:rsidP="00176A91">
      <w:pPr>
        <w:ind w:firstLine="708"/>
        <w:jc w:val="both"/>
      </w:pPr>
      <w:r w:rsidRPr="00377AD3">
        <w:t xml:space="preserve">2. Свобода на предоставяне на услуги – </w:t>
      </w:r>
      <w:r w:rsidRPr="00377AD3">
        <w:rPr>
          <w:b/>
        </w:rPr>
        <w:t>от клона си в Португалия.</w:t>
      </w:r>
      <w:r w:rsidRPr="00377AD3">
        <w:t xml:space="preserve">  </w:t>
      </w:r>
    </w:p>
    <w:p w:rsidR="00D60D5D" w:rsidRPr="00377AD3" w:rsidRDefault="00D60D5D" w:rsidP="00176A91">
      <w:pPr>
        <w:ind w:firstLine="708"/>
        <w:jc w:val="both"/>
      </w:pPr>
      <w:r w:rsidRPr="00377AD3">
        <w:t>3. Извършва дейност по общо застраховане.</w:t>
      </w:r>
    </w:p>
    <w:p w:rsidR="00D60D5D" w:rsidRPr="00377AD3" w:rsidRDefault="00D60D5D" w:rsidP="00176A91">
      <w:pPr>
        <w:ind w:firstLine="708"/>
        <w:jc w:val="both"/>
      </w:pPr>
      <w:r w:rsidRPr="00377AD3">
        <w:t>4. Видове застраховки, които възнамерява да сключва:</w:t>
      </w:r>
    </w:p>
    <w:p w:rsidR="00D60D5D" w:rsidRPr="00377AD3" w:rsidRDefault="00D60D5D" w:rsidP="00176A91">
      <w:pPr>
        <w:ind w:firstLine="708"/>
        <w:jc w:val="both"/>
      </w:pPr>
      <w:r w:rsidRPr="00377AD3">
        <w:tab/>
        <w:t>4.14. Кредити;</w:t>
      </w:r>
    </w:p>
    <w:p w:rsidR="00D60D5D" w:rsidRPr="00377AD3" w:rsidRDefault="00D60D5D" w:rsidP="00176A91">
      <w:pPr>
        <w:ind w:firstLine="708"/>
        <w:jc w:val="both"/>
      </w:pPr>
      <w:r w:rsidRPr="00377AD3">
        <w:tab/>
        <w:t>4.15. Гаранции;</w:t>
      </w:r>
    </w:p>
    <w:p w:rsidR="00D60D5D" w:rsidRPr="00377AD3" w:rsidRDefault="00D60D5D" w:rsidP="00176A91">
      <w:pPr>
        <w:ind w:firstLine="708"/>
        <w:jc w:val="both"/>
      </w:pPr>
      <w:r w:rsidRPr="00377AD3">
        <w:tab/>
        <w:t>4.16. Разни финансови загуби.</w:t>
      </w:r>
    </w:p>
    <w:p w:rsidR="00D60D5D" w:rsidRPr="00377AD3" w:rsidRDefault="00D60D5D" w:rsidP="00176A91">
      <w:pPr>
        <w:ind w:firstLine="708"/>
        <w:jc w:val="both"/>
      </w:pPr>
      <w:r w:rsidRPr="00377AD3">
        <w:t>5. Адрес: Avenida da Liberdade 249, 6th floor, 1250-143 Lisboa, Portugal.</w:t>
      </w:r>
      <w:r w:rsidRPr="00377AD3">
        <w:cr/>
      </w:r>
    </w:p>
    <w:p w:rsidR="00D60D5D" w:rsidRPr="00EC5E53" w:rsidRDefault="00D60D5D" w:rsidP="00D60D5D">
      <w:pPr>
        <w:ind w:firstLine="708"/>
        <w:jc w:val="both"/>
        <w:rPr>
          <w:b/>
        </w:rPr>
      </w:pPr>
      <w:r w:rsidRPr="00EC5E53">
        <w:rPr>
          <w:b/>
        </w:rPr>
        <w:t xml:space="preserve">XVIII. 1. </w:t>
      </w:r>
      <w:r w:rsidR="009010EC" w:rsidRPr="00EC5E53">
        <w:rPr>
          <w:b/>
        </w:rPr>
        <w:t>EULER HERMES SA SPÓŁKA AKCYJNA ODDZIAŁ W POLSCE</w:t>
      </w:r>
      <w:r w:rsidR="00827422" w:rsidRPr="00EC5E53">
        <w:rPr>
          <w:b/>
        </w:rPr>
        <w:t xml:space="preserve"> (</w:t>
      </w:r>
      <w:r w:rsidR="009010EC" w:rsidRPr="00EC5E53">
        <w:rPr>
          <w:b/>
        </w:rPr>
        <w:t xml:space="preserve">предишно наименование - </w:t>
      </w:r>
      <w:r w:rsidRPr="00EC5E53">
        <w:rPr>
          <w:b/>
        </w:rPr>
        <w:t>Euler Hermes SA/NV</w:t>
      </w:r>
      <w:r w:rsidR="009010EC" w:rsidRPr="00EC5E53">
        <w:rPr>
          <w:b/>
        </w:rPr>
        <w:t>)</w:t>
      </w:r>
    </w:p>
    <w:p w:rsidR="009010EC" w:rsidRPr="00EC5E53" w:rsidRDefault="009010EC" w:rsidP="00D60D5D">
      <w:pPr>
        <w:ind w:firstLine="708"/>
        <w:jc w:val="both"/>
        <w:rPr>
          <w:b/>
        </w:rPr>
      </w:pPr>
      <w:r w:rsidRPr="00EC5E53">
        <w:rPr>
          <w:b/>
        </w:rPr>
        <w:t xml:space="preserve">С получено писмо от 27 март 2026 г., компетентния надзорен орган на Полша информира за сливане на </w:t>
      </w:r>
      <w:r w:rsidR="00774A7E" w:rsidRPr="00EC5E53">
        <w:rPr>
          <w:b/>
          <w:lang w:val="en-US"/>
        </w:rPr>
        <w:t>полски застрах</w:t>
      </w:r>
      <w:r w:rsidR="00774A7E" w:rsidRPr="00EC5E53">
        <w:rPr>
          <w:b/>
        </w:rPr>
        <w:t xml:space="preserve">овател - </w:t>
      </w:r>
      <w:r w:rsidRPr="00EC5E53">
        <w:rPr>
          <w:b/>
        </w:rPr>
        <w:t xml:space="preserve">TU EULER HERMES S.A. с белгийския застраховател </w:t>
      </w:r>
      <w:r w:rsidR="00774A7E" w:rsidRPr="00EC5E53">
        <w:rPr>
          <w:b/>
        </w:rPr>
        <w:t xml:space="preserve">- </w:t>
      </w:r>
      <w:r w:rsidRPr="00EC5E53">
        <w:rPr>
          <w:b/>
        </w:rPr>
        <w:t xml:space="preserve">Euler Hermes SA. В следствие </w:t>
      </w:r>
      <w:r w:rsidR="004A4335" w:rsidRPr="00EC5E53">
        <w:rPr>
          <w:b/>
          <w:lang w:val="en-US"/>
        </w:rPr>
        <w:t xml:space="preserve">белгийския </w:t>
      </w:r>
      <w:r w:rsidR="004A4335" w:rsidRPr="00EC5E53">
        <w:rPr>
          <w:b/>
        </w:rPr>
        <w:t>застраховател</w:t>
      </w:r>
      <w:r w:rsidRPr="00EC5E53">
        <w:rPr>
          <w:b/>
        </w:rPr>
        <w:t xml:space="preserve"> </w:t>
      </w:r>
      <w:r w:rsidR="004A4335" w:rsidRPr="00EC5E53">
        <w:rPr>
          <w:b/>
        </w:rPr>
        <w:t xml:space="preserve">Euler Hermes SA. </w:t>
      </w:r>
      <w:r w:rsidRPr="00EC5E53">
        <w:rPr>
          <w:b/>
        </w:rPr>
        <w:t>променя наименованието на клона в Полша.</w:t>
      </w:r>
    </w:p>
    <w:p w:rsidR="00D60D5D" w:rsidRPr="00EC5E53" w:rsidRDefault="00D60D5D" w:rsidP="00D60D5D">
      <w:pPr>
        <w:ind w:firstLine="708"/>
        <w:jc w:val="both"/>
      </w:pPr>
      <w:r w:rsidRPr="00EC5E53">
        <w:t xml:space="preserve">2. Свобода на предоставяне на услуги – </w:t>
      </w:r>
      <w:r w:rsidRPr="00EC5E53">
        <w:rPr>
          <w:b/>
        </w:rPr>
        <w:t>от клона си в Полша.</w:t>
      </w:r>
      <w:r w:rsidRPr="00EC5E53">
        <w:t xml:space="preserve">  </w:t>
      </w:r>
    </w:p>
    <w:p w:rsidR="00D60D5D" w:rsidRPr="00377AD3" w:rsidRDefault="00D60D5D" w:rsidP="00D60D5D">
      <w:pPr>
        <w:ind w:firstLine="708"/>
        <w:jc w:val="both"/>
      </w:pPr>
      <w:r w:rsidRPr="00EC5E53">
        <w:t>3. Извършва дейност по общо застраховане.</w:t>
      </w:r>
    </w:p>
    <w:p w:rsidR="00D60D5D" w:rsidRPr="00377AD3" w:rsidRDefault="00D60D5D" w:rsidP="00D60D5D">
      <w:pPr>
        <w:ind w:firstLine="708"/>
        <w:jc w:val="both"/>
      </w:pPr>
      <w:r w:rsidRPr="00377AD3">
        <w:t>4. Видове застраховки, които възнамерява да сключва:</w:t>
      </w:r>
    </w:p>
    <w:p w:rsidR="00D60D5D" w:rsidRPr="00377AD3" w:rsidRDefault="00D60D5D" w:rsidP="00D60D5D">
      <w:pPr>
        <w:ind w:firstLine="708"/>
        <w:jc w:val="both"/>
      </w:pPr>
      <w:r w:rsidRPr="00377AD3">
        <w:tab/>
        <w:t>4.14. Кредити;</w:t>
      </w:r>
    </w:p>
    <w:p w:rsidR="00D60D5D" w:rsidRPr="00377AD3" w:rsidRDefault="00D60D5D" w:rsidP="00D60D5D">
      <w:pPr>
        <w:ind w:firstLine="708"/>
        <w:jc w:val="both"/>
      </w:pPr>
      <w:r w:rsidRPr="00377AD3">
        <w:tab/>
        <w:t>4.15. Гаранции;</w:t>
      </w:r>
    </w:p>
    <w:p w:rsidR="00D60D5D" w:rsidRPr="00377AD3" w:rsidRDefault="00D60D5D" w:rsidP="00D60D5D">
      <w:pPr>
        <w:ind w:firstLine="708"/>
        <w:jc w:val="both"/>
      </w:pPr>
      <w:r w:rsidRPr="00377AD3">
        <w:tab/>
        <w:t>4.16. Разни финансови загуби.</w:t>
      </w:r>
    </w:p>
    <w:p w:rsidR="00D60D5D" w:rsidRPr="00D60D5D" w:rsidRDefault="00D60D5D" w:rsidP="00D60D5D">
      <w:pPr>
        <w:ind w:firstLine="708"/>
        <w:jc w:val="both"/>
      </w:pPr>
      <w:r w:rsidRPr="00377AD3">
        <w:t>5. Адрес: Aleje Jerozolimskie 98, 00-807 Warsaw, Poland.</w:t>
      </w:r>
    </w:p>
    <w:p w:rsidR="00822C58" w:rsidRPr="004874A2" w:rsidRDefault="00822C58" w:rsidP="009F0FAC">
      <w:pPr>
        <w:jc w:val="both"/>
        <w:rPr>
          <w:lang w:val="ru-RU"/>
        </w:rPr>
      </w:pPr>
    </w:p>
    <w:p w:rsidR="000F4982" w:rsidRPr="004874A2" w:rsidRDefault="000F4982" w:rsidP="000F4982">
      <w:pPr>
        <w:jc w:val="both"/>
        <w:rPr>
          <w:b/>
        </w:rPr>
      </w:pPr>
      <w:r w:rsidRPr="004874A2">
        <w:rPr>
          <w:b/>
        </w:rPr>
        <w:t>1</w:t>
      </w:r>
      <w:r w:rsidR="00D71069" w:rsidRPr="004874A2">
        <w:rPr>
          <w:b/>
        </w:rPr>
        <w:t>0</w:t>
      </w:r>
      <w:r w:rsidRPr="004874A2">
        <w:rPr>
          <w:b/>
        </w:rPr>
        <w:t>.</w:t>
      </w:r>
      <w:r w:rsidRPr="004874A2">
        <w:rPr>
          <w:b/>
        </w:rPr>
        <w:tab/>
        <w:t xml:space="preserve">1. </w:t>
      </w:r>
      <w:r w:rsidRPr="004874A2">
        <w:rPr>
          <w:b/>
          <w:snapToGrid w:val="0"/>
          <w:lang w:val="en-GB" w:eastAsia="en-US"/>
        </w:rPr>
        <w:t>MERCATOR</w:t>
      </w:r>
      <w:r w:rsidRPr="004874A2">
        <w:rPr>
          <w:b/>
          <w:snapToGrid w:val="0"/>
          <w:lang w:eastAsia="en-US"/>
        </w:rPr>
        <w:t xml:space="preserve"> </w:t>
      </w:r>
      <w:r w:rsidRPr="004874A2">
        <w:rPr>
          <w:b/>
          <w:snapToGrid w:val="0"/>
          <w:lang w:val="en-GB" w:eastAsia="en-US"/>
        </w:rPr>
        <w:t>VERZEKERINGEN</w:t>
      </w:r>
      <w:r w:rsidRPr="004874A2">
        <w:rPr>
          <w:b/>
          <w:snapToGrid w:val="0"/>
          <w:lang w:eastAsia="en-US"/>
        </w:rPr>
        <w:t xml:space="preserve"> </w:t>
      </w:r>
      <w:r w:rsidRPr="004874A2">
        <w:rPr>
          <w:b/>
          <w:snapToGrid w:val="0"/>
          <w:lang w:val="en-GB" w:eastAsia="en-US"/>
        </w:rPr>
        <w:t>NV</w:t>
      </w:r>
      <w:r w:rsidRPr="004874A2">
        <w:rPr>
          <w:b/>
        </w:rPr>
        <w:t xml:space="preserve">. </w:t>
      </w:r>
      <w:r w:rsidRPr="004874A2">
        <w:rPr>
          <w:b/>
        </w:rPr>
        <w:tab/>
      </w:r>
    </w:p>
    <w:p w:rsidR="000F4982" w:rsidRPr="004874A2" w:rsidRDefault="000F4982" w:rsidP="000F4982">
      <w:pPr>
        <w:ind w:firstLine="708"/>
        <w:jc w:val="both"/>
      </w:pPr>
      <w:r w:rsidRPr="004874A2">
        <w:t>2. Свобода на предоставяне на услуги.</w:t>
      </w:r>
    </w:p>
    <w:p w:rsidR="000F4982" w:rsidRPr="004874A2" w:rsidRDefault="000F4982" w:rsidP="000F4982">
      <w:pPr>
        <w:jc w:val="both"/>
      </w:pPr>
      <w:r w:rsidRPr="004874A2">
        <w:tab/>
        <w:t xml:space="preserve">3. Извършва дейност по общо застраховане. </w:t>
      </w:r>
    </w:p>
    <w:p w:rsidR="000F4982" w:rsidRPr="004874A2" w:rsidRDefault="000F4982" w:rsidP="000F4982">
      <w:pPr>
        <w:jc w:val="both"/>
      </w:pPr>
      <w:r w:rsidRPr="004874A2">
        <w:tab/>
        <w:t>4. Видове застраховки, които възнамерява да сключва:</w:t>
      </w:r>
    </w:p>
    <w:p w:rsidR="000F4982" w:rsidRPr="004874A2" w:rsidRDefault="000F4982" w:rsidP="000F4982">
      <w:pPr>
        <w:jc w:val="both"/>
      </w:pPr>
      <w:r w:rsidRPr="004874A2">
        <w:tab/>
      </w:r>
      <w:r w:rsidRPr="004874A2">
        <w:tab/>
        <w:t>4.3. Сухопътни превозни средства (без релсови превозни средства);</w:t>
      </w:r>
    </w:p>
    <w:p w:rsidR="000F4982" w:rsidRPr="004874A2" w:rsidRDefault="000F4982" w:rsidP="000F4982">
      <w:pPr>
        <w:jc w:val="both"/>
      </w:pPr>
      <w:r w:rsidRPr="004874A2">
        <w:tab/>
      </w:r>
      <w:r w:rsidRPr="004874A2">
        <w:tab/>
        <w:t>4.6. Плавателни съдове (морски, речни и по езера и канали);</w:t>
      </w:r>
    </w:p>
    <w:p w:rsidR="000F4982" w:rsidRPr="004874A2" w:rsidRDefault="000F4982" w:rsidP="000F4982">
      <w:pPr>
        <w:jc w:val="both"/>
      </w:pPr>
      <w:r w:rsidRPr="004874A2">
        <w:tab/>
      </w:r>
      <w:r w:rsidRPr="004874A2">
        <w:tab/>
        <w:t>4.</w:t>
      </w:r>
      <w:r w:rsidRPr="004874A2">
        <w:rPr>
          <w:lang w:val="ru-RU"/>
        </w:rPr>
        <w:t>7</w:t>
      </w:r>
      <w:r w:rsidRPr="004874A2">
        <w:t>. Товари по време на превоз;</w:t>
      </w:r>
    </w:p>
    <w:p w:rsidR="000F4982" w:rsidRPr="004874A2" w:rsidRDefault="000F4982" w:rsidP="000F4982">
      <w:pPr>
        <w:jc w:val="both"/>
      </w:pPr>
      <w:r w:rsidRPr="004874A2">
        <w:tab/>
      </w:r>
      <w:r w:rsidRPr="004874A2">
        <w:tab/>
        <w:t>4.</w:t>
      </w:r>
      <w:r w:rsidRPr="004874A2">
        <w:rPr>
          <w:lang w:val="ru-RU"/>
        </w:rPr>
        <w:t>8</w:t>
      </w:r>
      <w:r w:rsidRPr="004874A2">
        <w:t>. Пожар и природни бедствия;</w:t>
      </w:r>
    </w:p>
    <w:p w:rsidR="000F4982" w:rsidRPr="004874A2" w:rsidRDefault="000F4982" w:rsidP="000F4982">
      <w:pPr>
        <w:jc w:val="both"/>
      </w:pPr>
      <w:r w:rsidRPr="004874A2">
        <w:tab/>
      </w:r>
      <w:r w:rsidRPr="004874A2">
        <w:tab/>
        <w:t>4.</w:t>
      </w:r>
      <w:r w:rsidRPr="004874A2">
        <w:rPr>
          <w:lang w:val="ru-RU"/>
        </w:rPr>
        <w:t>9</w:t>
      </w:r>
      <w:r w:rsidRPr="004874A2">
        <w:t>. Други щети на имущество;</w:t>
      </w:r>
    </w:p>
    <w:p w:rsidR="00887F18" w:rsidRPr="004874A2" w:rsidRDefault="00887F18" w:rsidP="00887F18">
      <w:pPr>
        <w:ind w:firstLine="1416"/>
        <w:jc w:val="both"/>
      </w:pPr>
      <w:r w:rsidRPr="004874A2">
        <w:rPr>
          <w:lang w:val="ru-RU"/>
        </w:rPr>
        <w:t>4.10</w:t>
      </w:r>
      <w:r w:rsidR="00857BE9" w:rsidRPr="004874A2">
        <w:rPr>
          <w:lang w:val="en-US"/>
        </w:rPr>
        <w:t>b</w:t>
      </w:r>
      <w:r w:rsidRPr="004874A2">
        <w:rPr>
          <w:lang w:val="ru-RU"/>
        </w:rPr>
        <w:t xml:space="preserve">. </w:t>
      </w:r>
      <w:r w:rsidRPr="004874A2">
        <w:t xml:space="preserve">Гражданска отговорност на превозвача с моторни превозни средства по суша. </w:t>
      </w:r>
    </w:p>
    <w:p w:rsidR="00887F18" w:rsidRPr="004874A2" w:rsidRDefault="00887F18" w:rsidP="00887F18">
      <w:pPr>
        <w:ind w:firstLine="1416"/>
        <w:jc w:val="both"/>
      </w:pPr>
      <w:r w:rsidRPr="004874A2">
        <w:t>4.12. Гражданска отговорност, свързана с притежаването и използването на плавателни съдове;</w:t>
      </w:r>
    </w:p>
    <w:p w:rsidR="000F4982" w:rsidRPr="004874A2" w:rsidRDefault="000F4982" w:rsidP="000F4982">
      <w:pPr>
        <w:jc w:val="both"/>
        <w:rPr>
          <w:lang w:val="ru-RU"/>
        </w:rPr>
      </w:pPr>
      <w:r w:rsidRPr="004874A2">
        <w:tab/>
      </w:r>
      <w:r w:rsidRPr="004874A2">
        <w:tab/>
      </w:r>
      <w:r w:rsidR="00887F18" w:rsidRPr="004874A2">
        <w:t>4</w:t>
      </w:r>
      <w:r w:rsidRPr="004874A2">
        <w:t>.</w:t>
      </w:r>
      <w:r w:rsidR="00887F18" w:rsidRPr="004874A2">
        <w:t>13</w:t>
      </w:r>
      <w:r w:rsidRPr="004874A2">
        <w:t>. Обща гражданска отговорност;</w:t>
      </w:r>
    </w:p>
    <w:p w:rsidR="000F4982" w:rsidRPr="004874A2" w:rsidRDefault="000F4982" w:rsidP="000F4982">
      <w:pPr>
        <w:jc w:val="both"/>
        <w:rPr>
          <w:lang w:val="ru-RU"/>
        </w:rPr>
      </w:pPr>
      <w:r w:rsidRPr="004874A2">
        <w:rPr>
          <w:lang w:val="ru-RU"/>
        </w:rPr>
        <w:tab/>
      </w:r>
      <w:r w:rsidRPr="004874A2">
        <w:rPr>
          <w:lang w:val="ru-RU"/>
        </w:rPr>
        <w:tab/>
      </w:r>
      <w:r w:rsidRPr="004874A2">
        <w:t>4.</w:t>
      </w:r>
      <w:r w:rsidR="00887F18" w:rsidRPr="004874A2">
        <w:rPr>
          <w:lang w:val="ru-RU"/>
        </w:rPr>
        <w:t>16</w:t>
      </w:r>
      <w:r w:rsidRPr="004874A2">
        <w:t>. Разни финансови загуби</w:t>
      </w:r>
      <w:r w:rsidRPr="004874A2">
        <w:rPr>
          <w:lang w:val="ru-RU"/>
        </w:rPr>
        <w:t>.</w:t>
      </w:r>
    </w:p>
    <w:p w:rsidR="0034546C" w:rsidRPr="004874A2" w:rsidRDefault="0034546C" w:rsidP="0034546C">
      <w:pPr>
        <w:jc w:val="both"/>
        <w:rPr>
          <w:lang w:val="de-DE"/>
        </w:rPr>
      </w:pPr>
      <w:r w:rsidRPr="004874A2">
        <w:rPr>
          <w:lang w:val="de-DE"/>
        </w:rPr>
        <w:t xml:space="preserve">5. </w:t>
      </w:r>
      <w:r w:rsidRPr="004874A2">
        <w:t>Адрес</w:t>
      </w:r>
      <w:r w:rsidRPr="004874A2">
        <w:rPr>
          <w:lang w:val="de-DE"/>
        </w:rPr>
        <w:t>: Posthofbrug 16, 2600 Antwerpen.</w:t>
      </w:r>
    </w:p>
    <w:p w:rsidR="00AF57D6" w:rsidRPr="004874A2" w:rsidRDefault="00AF57D6" w:rsidP="00AF57D6">
      <w:pPr>
        <w:jc w:val="both"/>
        <w:rPr>
          <w:lang w:val="de-DE"/>
        </w:rPr>
      </w:pPr>
    </w:p>
    <w:p w:rsidR="00EF1AA1" w:rsidRPr="004874A2" w:rsidRDefault="004772EB" w:rsidP="004772EB">
      <w:pPr>
        <w:jc w:val="both"/>
        <w:rPr>
          <w:b/>
        </w:rPr>
      </w:pPr>
      <w:r w:rsidRPr="004874A2">
        <w:rPr>
          <w:b/>
        </w:rPr>
        <w:t>1</w:t>
      </w:r>
      <w:r w:rsidR="00D71069" w:rsidRPr="004874A2">
        <w:rPr>
          <w:b/>
        </w:rPr>
        <w:t>1</w:t>
      </w:r>
      <w:r w:rsidRPr="004874A2">
        <w:rPr>
          <w:b/>
          <w:lang w:val="de-DE"/>
        </w:rPr>
        <w:t>.</w:t>
      </w:r>
      <w:r w:rsidRPr="004874A2">
        <w:rPr>
          <w:b/>
          <w:lang w:val="de-DE"/>
        </w:rPr>
        <w:tab/>
        <w:t xml:space="preserve">1. </w:t>
      </w:r>
      <w:r w:rsidRPr="004874A2">
        <w:rPr>
          <w:b/>
          <w:snapToGrid w:val="0"/>
          <w:lang w:val="de-DE" w:eastAsia="en-US"/>
        </w:rPr>
        <w:t>EUROMEX NV</w:t>
      </w:r>
      <w:r w:rsidRPr="004874A2">
        <w:rPr>
          <w:b/>
          <w:lang w:val="de-DE"/>
        </w:rPr>
        <w:t xml:space="preserve">. </w:t>
      </w:r>
      <w:r w:rsidR="00EF1AA1" w:rsidRPr="004874A2">
        <w:rPr>
          <w:b/>
        </w:rPr>
        <w:t>(предишно наименование Europese Maatschappij voor Schaderegeling en Exper)</w:t>
      </w:r>
    </w:p>
    <w:p w:rsidR="004772EB" w:rsidRPr="004874A2" w:rsidRDefault="00EF1AA1" w:rsidP="004772EB">
      <w:pPr>
        <w:jc w:val="both"/>
        <w:rPr>
          <w:b/>
          <w:lang w:val="de-DE"/>
        </w:rPr>
      </w:pPr>
      <w:r w:rsidRPr="004874A2">
        <w:rPr>
          <w:b/>
        </w:rPr>
        <w:tab/>
        <w:t xml:space="preserve">Получена нотификация чрез </w:t>
      </w:r>
      <w:r w:rsidRPr="004874A2">
        <w:rPr>
          <w:b/>
          <w:lang w:val="en-US"/>
        </w:rPr>
        <w:t xml:space="preserve">CBN </w:t>
      </w:r>
      <w:r w:rsidRPr="004874A2">
        <w:rPr>
          <w:b/>
        </w:rPr>
        <w:t xml:space="preserve">платформата на </w:t>
      </w:r>
      <w:r w:rsidR="003C4309" w:rsidRPr="004874A2">
        <w:rPr>
          <w:b/>
        </w:rPr>
        <w:t>28 февруари 2024 г. Компетентният орган на Белгия уведомява за промяна в наименованието на застрахователното дружество.</w:t>
      </w:r>
      <w:r w:rsidR="004772EB" w:rsidRPr="004874A2">
        <w:rPr>
          <w:b/>
          <w:lang w:val="de-DE"/>
        </w:rPr>
        <w:tab/>
      </w:r>
    </w:p>
    <w:p w:rsidR="004772EB" w:rsidRPr="004874A2" w:rsidRDefault="004772EB" w:rsidP="004772EB">
      <w:pPr>
        <w:ind w:firstLine="708"/>
        <w:jc w:val="both"/>
      </w:pPr>
      <w:r w:rsidRPr="004874A2">
        <w:t>2. Свобода на предоставяне на услуги.</w:t>
      </w:r>
    </w:p>
    <w:p w:rsidR="004772EB" w:rsidRPr="004874A2" w:rsidRDefault="004772EB" w:rsidP="004772EB">
      <w:pPr>
        <w:jc w:val="both"/>
      </w:pPr>
      <w:r w:rsidRPr="004874A2">
        <w:tab/>
        <w:t xml:space="preserve">3. Извършва дейност по общо застраховане. </w:t>
      </w:r>
    </w:p>
    <w:p w:rsidR="004772EB" w:rsidRPr="004874A2" w:rsidRDefault="004772EB" w:rsidP="004772EB">
      <w:pPr>
        <w:jc w:val="both"/>
      </w:pPr>
      <w:r w:rsidRPr="004874A2">
        <w:tab/>
        <w:t>4. Видове застраховки, които възнамерява да сключва:</w:t>
      </w:r>
    </w:p>
    <w:p w:rsidR="004772EB" w:rsidRPr="004874A2" w:rsidRDefault="004772EB" w:rsidP="004772EB">
      <w:pPr>
        <w:jc w:val="both"/>
        <w:rPr>
          <w:lang w:val="ru-RU"/>
        </w:rPr>
      </w:pPr>
      <w:r w:rsidRPr="004874A2">
        <w:tab/>
      </w:r>
      <w:r w:rsidRPr="004874A2">
        <w:tab/>
      </w:r>
      <w:r w:rsidRPr="004874A2">
        <w:rPr>
          <w:lang w:val="ru-RU"/>
        </w:rPr>
        <w:t>4</w:t>
      </w:r>
      <w:r w:rsidRPr="004874A2">
        <w:t>.</w:t>
      </w:r>
      <w:r w:rsidRPr="004874A2">
        <w:rPr>
          <w:lang w:val="ru-RU"/>
        </w:rPr>
        <w:t>17</w:t>
      </w:r>
      <w:r w:rsidR="00EF1AA1" w:rsidRPr="004874A2">
        <w:rPr>
          <w:b/>
        </w:rPr>
        <w:t>.</w:t>
      </w:r>
      <w:r w:rsidRPr="004874A2">
        <w:t xml:space="preserve"> Правни разноски</w:t>
      </w:r>
      <w:r w:rsidRPr="004874A2">
        <w:rPr>
          <w:lang w:val="ru-RU"/>
        </w:rPr>
        <w:t>.</w:t>
      </w:r>
    </w:p>
    <w:p w:rsidR="004772EB" w:rsidRPr="004874A2" w:rsidRDefault="004772EB" w:rsidP="009E34DC">
      <w:pPr>
        <w:ind w:firstLine="708"/>
        <w:jc w:val="both"/>
        <w:rPr>
          <w:b/>
          <w:snapToGrid w:val="0"/>
          <w:lang w:eastAsia="en-US"/>
        </w:rPr>
      </w:pPr>
      <w:r w:rsidRPr="004874A2">
        <w:rPr>
          <w:lang w:val="de-DE"/>
        </w:rPr>
        <w:t xml:space="preserve">5. </w:t>
      </w:r>
      <w:r w:rsidRPr="004874A2">
        <w:t>Адрес</w:t>
      </w:r>
      <w:r w:rsidRPr="004874A2">
        <w:rPr>
          <w:lang w:val="de-DE"/>
        </w:rPr>
        <w:t xml:space="preserve">: </w:t>
      </w:r>
      <w:r w:rsidR="00EF1AA1" w:rsidRPr="004874A2">
        <w:rPr>
          <w:snapToGrid w:val="0"/>
          <w:lang w:eastAsia="en-US"/>
        </w:rPr>
        <w:t>Generaal Lemanstraat 82-92</w:t>
      </w:r>
      <w:r w:rsidRPr="004874A2">
        <w:rPr>
          <w:snapToGrid w:val="0"/>
          <w:lang w:eastAsia="en-US"/>
        </w:rPr>
        <w:t>,</w:t>
      </w:r>
      <w:r w:rsidR="00EF1AA1" w:rsidRPr="004874A2">
        <w:rPr>
          <w:snapToGrid w:val="0"/>
          <w:lang w:val="en-US" w:eastAsia="en-US"/>
        </w:rPr>
        <w:t xml:space="preserve"> Antwerpen,</w:t>
      </w:r>
      <w:r w:rsidRPr="004874A2">
        <w:rPr>
          <w:snapToGrid w:val="0"/>
          <w:lang w:eastAsia="en-US"/>
        </w:rPr>
        <w:t xml:space="preserve"> BELGIUM</w:t>
      </w:r>
    </w:p>
    <w:p w:rsidR="00014D32" w:rsidRPr="004874A2" w:rsidRDefault="00014D32" w:rsidP="00014D32">
      <w:pPr>
        <w:jc w:val="both"/>
        <w:rPr>
          <w:lang w:val="de-DE"/>
        </w:rPr>
      </w:pPr>
      <w:r w:rsidRPr="004874A2">
        <w:rPr>
          <w:lang w:val="de-DE"/>
        </w:rPr>
        <w:tab/>
      </w:r>
    </w:p>
    <w:p w:rsidR="00BE3F74" w:rsidRPr="004874A2" w:rsidRDefault="00BE3F74" w:rsidP="00BE3F74">
      <w:pPr>
        <w:jc w:val="both"/>
        <w:rPr>
          <w:b/>
          <w:snapToGrid w:val="0"/>
          <w:lang w:val="en-US" w:eastAsia="en-US"/>
        </w:rPr>
      </w:pPr>
      <w:r w:rsidRPr="004874A2">
        <w:rPr>
          <w:b/>
          <w:lang w:val="en-US"/>
        </w:rPr>
        <w:t>1</w:t>
      </w:r>
      <w:r w:rsidR="00D71069" w:rsidRPr="004874A2">
        <w:rPr>
          <w:b/>
        </w:rPr>
        <w:t>2</w:t>
      </w:r>
      <w:r w:rsidRPr="004874A2">
        <w:rPr>
          <w:b/>
        </w:rPr>
        <w:t>.</w:t>
      </w:r>
      <w:r w:rsidRPr="004874A2">
        <w:rPr>
          <w:b/>
        </w:rPr>
        <w:tab/>
        <w:t xml:space="preserve">1. </w:t>
      </w:r>
      <w:r w:rsidR="00617965" w:rsidRPr="004874A2">
        <w:rPr>
          <w:b/>
          <w:snapToGrid w:val="0"/>
          <w:lang w:val="en-US" w:eastAsia="en-US"/>
        </w:rPr>
        <w:t>COMPAGNIE BELGE D'ASSURANCES AVIATION (AVIABEL N.V.) S.A.</w:t>
      </w:r>
    </w:p>
    <w:p w:rsidR="009F7221" w:rsidRPr="004874A2" w:rsidRDefault="00D659D8" w:rsidP="00D659D8">
      <w:pPr>
        <w:ind w:firstLine="708"/>
        <w:jc w:val="both"/>
        <w:rPr>
          <w:b/>
        </w:rPr>
      </w:pPr>
      <w:r w:rsidRPr="004874A2">
        <w:rPr>
          <w:b/>
        </w:rPr>
        <w:t>С писмо от 30</w:t>
      </w:r>
      <w:r w:rsidRPr="004874A2">
        <w:rPr>
          <w:b/>
          <w:lang w:val="en-US"/>
        </w:rPr>
        <w:t xml:space="preserve"> </w:t>
      </w:r>
      <w:r w:rsidRPr="004874A2">
        <w:rPr>
          <w:b/>
        </w:rPr>
        <w:t>юли 2018 г. компетентният орган на Белгия уведомява за предстоящо вливане на</w:t>
      </w:r>
      <w:r w:rsidRPr="004874A2">
        <w:rPr>
          <w:b/>
          <w:lang w:val="en-US"/>
        </w:rPr>
        <w:t xml:space="preserve"> Aviabel NV </w:t>
      </w:r>
      <w:r w:rsidRPr="004874A2">
        <w:rPr>
          <w:b/>
        </w:rPr>
        <w:t xml:space="preserve">в </w:t>
      </w:r>
      <w:r w:rsidRPr="004874A2">
        <w:rPr>
          <w:b/>
          <w:lang w:val="en-US"/>
        </w:rPr>
        <w:t>Axis</w:t>
      </w:r>
      <w:r w:rsidRPr="004874A2">
        <w:rPr>
          <w:b/>
          <w:lang w:val="ru-RU"/>
        </w:rPr>
        <w:t xml:space="preserve"> </w:t>
      </w:r>
      <w:r w:rsidRPr="004874A2">
        <w:rPr>
          <w:b/>
          <w:lang w:val="en-US"/>
        </w:rPr>
        <w:t>Specialty</w:t>
      </w:r>
      <w:r w:rsidRPr="004874A2">
        <w:rPr>
          <w:b/>
          <w:lang w:val="ru-RU"/>
        </w:rPr>
        <w:t xml:space="preserve"> </w:t>
      </w:r>
      <w:r w:rsidRPr="004874A2">
        <w:rPr>
          <w:b/>
          <w:lang w:val="en-US"/>
        </w:rPr>
        <w:t>Europe SE.</w:t>
      </w:r>
      <w:r w:rsidR="00DD5561" w:rsidRPr="004874A2">
        <w:rPr>
          <w:b/>
        </w:rPr>
        <w:t xml:space="preserve"> След вливането </w:t>
      </w:r>
      <w:r w:rsidR="00DD5561" w:rsidRPr="004874A2">
        <w:rPr>
          <w:b/>
          <w:lang w:val="en-US"/>
        </w:rPr>
        <w:t>Aviabel</w:t>
      </w:r>
      <w:r w:rsidR="00DD5561" w:rsidRPr="004874A2">
        <w:rPr>
          <w:b/>
        </w:rPr>
        <w:t xml:space="preserve"> </w:t>
      </w:r>
      <w:r w:rsidR="00DD5561" w:rsidRPr="004874A2">
        <w:rPr>
          <w:b/>
          <w:lang w:val="en-US"/>
        </w:rPr>
        <w:t>NV</w:t>
      </w:r>
      <w:r w:rsidR="00DD5561" w:rsidRPr="004874A2">
        <w:rPr>
          <w:b/>
        </w:rPr>
        <w:t xml:space="preserve"> ще преустанови извършването на дейност.</w:t>
      </w:r>
    </w:p>
    <w:p w:rsidR="00D659D8" w:rsidRPr="004874A2" w:rsidRDefault="009F7221" w:rsidP="009F7221">
      <w:pPr>
        <w:ind w:firstLine="708"/>
        <w:jc w:val="both"/>
        <w:rPr>
          <w:b/>
        </w:rPr>
      </w:pPr>
      <w:r w:rsidRPr="004874A2">
        <w:rPr>
          <w:b/>
        </w:rPr>
        <w:t>С писмо от 04 януари 2019 г. компетентният орган на Белгия уведомява</w:t>
      </w:r>
      <w:r w:rsidR="00DF3FF5" w:rsidRPr="004874A2">
        <w:rPr>
          <w:b/>
        </w:rPr>
        <w:t xml:space="preserve">, че </w:t>
      </w:r>
      <w:r w:rsidRPr="004874A2">
        <w:rPr>
          <w:b/>
        </w:rPr>
        <w:t>вливане</w:t>
      </w:r>
      <w:r w:rsidR="00DF3FF5" w:rsidRPr="004874A2">
        <w:rPr>
          <w:b/>
        </w:rPr>
        <w:t>то</w:t>
      </w:r>
      <w:r w:rsidRPr="004874A2">
        <w:rPr>
          <w:b/>
        </w:rPr>
        <w:t xml:space="preserve"> на </w:t>
      </w:r>
      <w:r w:rsidRPr="004874A2">
        <w:rPr>
          <w:b/>
          <w:lang w:val="en-US"/>
        </w:rPr>
        <w:t>Aviabel</w:t>
      </w:r>
      <w:r w:rsidRPr="004874A2">
        <w:rPr>
          <w:b/>
        </w:rPr>
        <w:t xml:space="preserve"> </w:t>
      </w:r>
      <w:r w:rsidRPr="004874A2">
        <w:rPr>
          <w:b/>
          <w:lang w:val="en-US"/>
        </w:rPr>
        <w:t>NV</w:t>
      </w:r>
      <w:r w:rsidRPr="004874A2">
        <w:rPr>
          <w:b/>
        </w:rPr>
        <w:t xml:space="preserve"> в </w:t>
      </w:r>
      <w:r w:rsidRPr="004874A2">
        <w:rPr>
          <w:b/>
          <w:lang w:val="en-US"/>
        </w:rPr>
        <w:t>Axis</w:t>
      </w:r>
      <w:r w:rsidRPr="004874A2">
        <w:rPr>
          <w:b/>
          <w:lang w:val="ru-RU"/>
        </w:rPr>
        <w:t xml:space="preserve"> </w:t>
      </w:r>
      <w:r w:rsidRPr="004874A2">
        <w:rPr>
          <w:b/>
          <w:lang w:val="en-US"/>
        </w:rPr>
        <w:t>Specialty</w:t>
      </w:r>
      <w:r w:rsidRPr="004874A2">
        <w:rPr>
          <w:b/>
          <w:lang w:val="ru-RU"/>
        </w:rPr>
        <w:t xml:space="preserve"> </w:t>
      </w:r>
      <w:r w:rsidRPr="004874A2">
        <w:rPr>
          <w:b/>
          <w:lang w:val="en-US"/>
        </w:rPr>
        <w:t>Europe</w:t>
      </w:r>
      <w:r w:rsidRPr="004874A2">
        <w:rPr>
          <w:b/>
        </w:rPr>
        <w:t xml:space="preserve"> </w:t>
      </w:r>
      <w:r w:rsidRPr="004874A2">
        <w:rPr>
          <w:b/>
          <w:lang w:val="en-US"/>
        </w:rPr>
        <w:t>SE</w:t>
      </w:r>
      <w:r w:rsidR="00DF3FF5" w:rsidRPr="004874A2">
        <w:rPr>
          <w:b/>
        </w:rPr>
        <w:t xml:space="preserve"> е одобрено на 27 ноември 2018 г. и влиза в сила на 01 януари 2019 г</w:t>
      </w:r>
      <w:r w:rsidRPr="004874A2">
        <w:rPr>
          <w:b/>
        </w:rPr>
        <w:t xml:space="preserve">. </w:t>
      </w:r>
      <w:r w:rsidRPr="004874A2">
        <w:rPr>
          <w:b/>
          <w:lang w:val="en-US"/>
        </w:rPr>
        <w:t>Aviabel</w:t>
      </w:r>
      <w:r w:rsidRPr="004874A2">
        <w:rPr>
          <w:b/>
        </w:rPr>
        <w:t xml:space="preserve"> </w:t>
      </w:r>
      <w:r w:rsidRPr="004874A2">
        <w:rPr>
          <w:b/>
          <w:lang w:val="en-US"/>
        </w:rPr>
        <w:t>NV</w:t>
      </w:r>
      <w:r w:rsidRPr="004874A2">
        <w:rPr>
          <w:b/>
        </w:rPr>
        <w:t xml:space="preserve"> </w:t>
      </w:r>
      <w:r w:rsidR="00252281" w:rsidRPr="004874A2">
        <w:rPr>
          <w:b/>
        </w:rPr>
        <w:t>преустановява</w:t>
      </w:r>
      <w:r w:rsidRPr="004874A2">
        <w:rPr>
          <w:b/>
        </w:rPr>
        <w:t xml:space="preserve"> извършването на дейност</w:t>
      </w:r>
      <w:r w:rsidR="00252281" w:rsidRPr="004874A2">
        <w:rPr>
          <w:b/>
        </w:rPr>
        <w:t xml:space="preserve"> в България</w:t>
      </w:r>
      <w:r w:rsidRPr="004874A2">
        <w:rPr>
          <w:b/>
        </w:rPr>
        <w:t>.</w:t>
      </w:r>
      <w:r w:rsidR="00A074CA" w:rsidRPr="004874A2">
        <w:rPr>
          <w:b/>
        </w:rPr>
        <w:t xml:space="preserve"> </w:t>
      </w:r>
    </w:p>
    <w:p w:rsidR="00BE3F74" w:rsidRPr="004874A2" w:rsidRDefault="00BE3F74" w:rsidP="00BE3F74">
      <w:pPr>
        <w:ind w:firstLine="708"/>
        <w:jc w:val="both"/>
      </w:pPr>
      <w:r w:rsidRPr="004874A2">
        <w:t>2. Свобода на предоставяне на услуги.</w:t>
      </w:r>
    </w:p>
    <w:p w:rsidR="00BE3F74" w:rsidRPr="004874A2" w:rsidRDefault="00BE3F74" w:rsidP="00BE3F74">
      <w:pPr>
        <w:jc w:val="both"/>
      </w:pPr>
      <w:r w:rsidRPr="004874A2">
        <w:tab/>
        <w:t xml:space="preserve">3. Извършва дейност по общо застраховане. </w:t>
      </w:r>
    </w:p>
    <w:p w:rsidR="00BE3F74" w:rsidRPr="004874A2" w:rsidRDefault="00BE3F74" w:rsidP="00BE3F74">
      <w:pPr>
        <w:jc w:val="both"/>
      </w:pPr>
      <w:r w:rsidRPr="004874A2">
        <w:tab/>
        <w:t>4. Видове застраховки, които възнамерява да сключва:</w:t>
      </w:r>
    </w:p>
    <w:p w:rsidR="00BE3F74" w:rsidRPr="004874A2" w:rsidRDefault="00BE3F74" w:rsidP="00BE3F74">
      <w:pPr>
        <w:jc w:val="both"/>
      </w:pPr>
      <w:r w:rsidRPr="004874A2">
        <w:tab/>
      </w:r>
      <w:r w:rsidRPr="004874A2">
        <w:tab/>
        <w:t>4.1. Злополука;</w:t>
      </w:r>
    </w:p>
    <w:p w:rsidR="00BE3F74" w:rsidRPr="004874A2" w:rsidRDefault="00BE3F74" w:rsidP="00BE3F74">
      <w:pPr>
        <w:jc w:val="both"/>
      </w:pPr>
      <w:r w:rsidRPr="004874A2">
        <w:tab/>
      </w:r>
      <w:r w:rsidRPr="004874A2">
        <w:tab/>
        <w:t>4.5. Летателни апарати;</w:t>
      </w:r>
    </w:p>
    <w:p w:rsidR="00BE3F74" w:rsidRPr="004874A2" w:rsidRDefault="00BE3F74" w:rsidP="00BE3F74">
      <w:pPr>
        <w:jc w:val="both"/>
      </w:pPr>
      <w:r w:rsidRPr="004874A2">
        <w:tab/>
      </w:r>
      <w:r w:rsidRPr="004874A2">
        <w:tab/>
        <w:t>4.</w:t>
      </w:r>
      <w:r w:rsidRPr="004874A2">
        <w:rPr>
          <w:lang w:val="ru-RU"/>
        </w:rPr>
        <w:t>7</w:t>
      </w:r>
      <w:r w:rsidRPr="004874A2">
        <w:t>. Товари по време на превоз;</w:t>
      </w:r>
    </w:p>
    <w:p w:rsidR="00BE3F74" w:rsidRPr="004874A2" w:rsidRDefault="00BE3F74" w:rsidP="00BE3F74">
      <w:pPr>
        <w:jc w:val="both"/>
      </w:pPr>
      <w:r w:rsidRPr="004874A2">
        <w:tab/>
      </w:r>
      <w:r w:rsidRPr="004874A2">
        <w:tab/>
        <w:t>4.11. Гражданска отговорност, свързана с притежаването и използването на летателни апарати.</w:t>
      </w:r>
    </w:p>
    <w:p w:rsidR="00BE3F74" w:rsidRPr="004874A2" w:rsidRDefault="00BE3F74" w:rsidP="00BE3F74">
      <w:pPr>
        <w:jc w:val="both"/>
        <w:rPr>
          <w:lang w:val="ru-RU"/>
        </w:rPr>
      </w:pPr>
      <w:r w:rsidRPr="004874A2">
        <w:tab/>
      </w:r>
      <w:r w:rsidRPr="004874A2">
        <w:tab/>
        <w:t>4.13. Обща гражданска отговорност;</w:t>
      </w:r>
    </w:p>
    <w:p w:rsidR="00BE3F74" w:rsidRPr="004874A2" w:rsidRDefault="00BE3F74" w:rsidP="00BE3F74">
      <w:pPr>
        <w:jc w:val="both"/>
        <w:rPr>
          <w:lang w:val="ru-RU"/>
        </w:rPr>
      </w:pPr>
      <w:r w:rsidRPr="004874A2">
        <w:rPr>
          <w:lang w:val="ru-RU"/>
        </w:rPr>
        <w:tab/>
      </w:r>
      <w:r w:rsidRPr="004874A2">
        <w:rPr>
          <w:lang w:val="ru-RU"/>
        </w:rPr>
        <w:tab/>
      </w:r>
      <w:r w:rsidRPr="004874A2">
        <w:t>4.</w:t>
      </w:r>
      <w:r w:rsidRPr="004874A2">
        <w:rPr>
          <w:lang w:val="ru-RU"/>
        </w:rPr>
        <w:t>16</w:t>
      </w:r>
      <w:r w:rsidRPr="004874A2">
        <w:t>. Разни финансови загуби</w:t>
      </w:r>
      <w:r w:rsidRPr="004874A2">
        <w:rPr>
          <w:lang w:val="ru-RU"/>
        </w:rPr>
        <w:t>.</w:t>
      </w:r>
    </w:p>
    <w:p w:rsidR="00BE3F74" w:rsidRPr="004874A2" w:rsidRDefault="00BE3F74" w:rsidP="00DE031C">
      <w:pPr>
        <w:ind w:firstLine="708"/>
        <w:jc w:val="both"/>
        <w:rPr>
          <w:b/>
          <w:u w:val="single"/>
        </w:rPr>
      </w:pPr>
      <w:r w:rsidRPr="004874A2">
        <w:rPr>
          <w:lang w:val="en-US"/>
        </w:rPr>
        <w:t xml:space="preserve">5. </w:t>
      </w:r>
      <w:r w:rsidRPr="004874A2">
        <w:t>Адрес</w:t>
      </w:r>
      <w:r w:rsidRPr="004874A2">
        <w:rPr>
          <w:lang w:val="en-US"/>
        </w:rPr>
        <w:t xml:space="preserve">: </w:t>
      </w:r>
      <w:r w:rsidRPr="004874A2">
        <w:rPr>
          <w:snapToGrid w:val="0"/>
          <w:lang w:val="en-US" w:eastAsia="en-US"/>
        </w:rPr>
        <w:t>Avenue Louise 54</w:t>
      </w:r>
      <w:r w:rsidRPr="004874A2">
        <w:rPr>
          <w:snapToGrid w:val="0"/>
          <w:lang w:eastAsia="en-US"/>
        </w:rPr>
        <w:t>,</w:t>
      </w:r>
      <w:r w:rsidRPr="004874A2">
        <w:rPr>
          <w:snapToGrid w:val="0"/>
          <w:lang w:val="en-US" w:eastAsia="en-US"/>
        </w:rPr>
        <w:t xml:space="preserve"> 1050 Brussels,</w:t>
      </w:r>
      <w:r w:rsidRPr="004874A2">
        <w:rPr>
          <w:snapToGrid w:val="0"/>
          <w:lang w:eastAsia="en-US"/>
        </w:rPr>
        <w:t xml:space="preserve"> BELGIUM</w:t>
      </w:r>
    </w:p>
    <w:p w:rsidR="00BE3F74" w:rsidRPr="004874A2" w:rsidRDefault="00BE3F74" w:rsidP="00AF57D6">
      <w:pPr>
        <w:jc w:val="center"/>
        <w:rPr>
          <w:b/>
          <w:u w:val="single"/>
        </w:rPr>
      </w:pPr>
    </w:p>
    <w:p w:rsidR="002A0B9C" w:rsidRPr="004874A2" w:rsidRDefault="00BF4A94" w:rsidP="00BF4A94">
      <w:pPr>
        <w:jc w:val="both"/>
        <w:rPr>
          <w:b/>
        </w:rPr>
      </w:pPr>
      <w:r w:rsidRPr="004874A2">
        <w:rPr>
          <w:b/>
        </w:rPr>
        <w:t>1</w:t>
      </w:r>
      <w:r w:rsidR="00D71069" w:rsidRPr="004874A2">
        <w:rPr>
          <w:b/>
        </w:rPr>
        <w:t>3</w:t>
      </w:r>
      <w:r w:rsidRPr="004874A2">
        <w:rPr>
          <w:b/>
        </w:rPr>
        <w:t>.</w:t>
      </w:r>
      <w:r w:rsidRPr="004874A2">
        <w:rPr>
          <w:b/>
        </w:rPr>
        <w:tab/>
        <w:t>1.</w:t>
      </w:r>
      <w:r w:rsidR="00B01AB5" w:rsidRPr="004874A2">
        <w:t xml:space="preserve"> </w:t>
      </w:r>
      <w:r w:rsidR="00B01AB5" w:rsidRPr="004874A2">
        <w:rPr>
          <w:b/>
        </w:rPr>
        <w:t>QBE Europe SA/NV</w:t>
      </w:r>
    </w:p>
    <w:p w:rsidR="00583FF4" w:rsidRPr="004874A2" w:rsidRDefault="002A0B9C" w:rsidP="00BF4A94">
      <w:pPr>
        <w:jc w:val="both"/>
        <w:rPr>
          <w:b/>
        </w:rPr>
      </w:pPr>
      <w:r w:rsidRPr="004874A2">
        <w:rPr>
          <w:b/>
        </w:rPr>
        <w:tab/>
        <w:t xml:space="preserve">С писмо от 15 ноември 2018 г. компетентният орган на Белгия уведомява за промяна на класовете застраховки, по които застрахователят ще извършва дейност в България. </w:t>
      </w:r>
    </w:p>
    <w:p w:rsidR="00BF4A94" w:rsidRPr="004874A2" w:rsidRDefault="00583FF4" w:rsidP="00583FF4">
      <w:pPr>
        <w:ind w:firstLine="708"/>
        <w:jc w:val="both"/>
        <w:rPr>
          <w:b/>
        </w:rPr>
      </w:pPr>
      <w:r w:rsidRPr="004874A2">
        <w:rPr>
          <w:b/>
        </w:rPr>
        <w:t xml:space="preserve">С писмо от 31 декември 2018 г. компетентният орган на Великобритания уведомява, че прехвърлянето на портфейл от </w:t>
      </w:r>
      <w:r w:rsidRPr="004874A2">
        <w:rPr>
          <w:b/>
          <w:lang w:val="en-US"/>
        </w:rPr>
        <w:t>QBE</w:t>
      </w:r>
      <w:r w:rsidRPr="004874A2">
        <w:rPr>
          <w:b/>
        </w:rPr>
        <w:t xml:space="preserve"> </w:t>
      </w:r>
      <w:r w:rsidRPr="004874A2">
        <w:rPr>
          <w:b/>
          <w:lang w:val="en-US"/>
        </w:rPr>
        <w:t>Insurance</w:t>
      </w:r>
      <w:r w:rsidRPr="004874A2">
        <w:rPr>
          <w:b/>
        </w:rPr>
        <w:t xml:space="preserve"> (</w:t>
      </w:r>
      <w:r w:rsidRPr="004874A2">
        <w:rPr>
          <w:b/>
          <w:lang w:val="en-US"/>
        </w:rPr>
        <w:t>Europe</w:t>
      </w:r>
      <w:r w:rsidRPr="004874A2">
        <w:rPr>
          <w:b/>
        </w:rPr>
        <w:t xml:space="preserve">) </w:t>
      </w:r>
      <w:r w:rsidRPr="004874A2">
        <w:rPr>
          <w:b/>
          <w:lang w:val="en-US"/>
        </w:rPr>
        <w:t>Limited</w:t>
      </w:r>
      <w:r w:rsidRPr="004874A2">
        <w:rPr>
          <w:b/>
        </w:rPr>
        <w:t xml:space="preserve"> и </w:t>
      </w:r>
      <w:r w:rsidRPr="004874A2">
        <w:rPr>
          <w:b/>
          <w:lang w:val="en-US"/>
        </w:rPr>
        <w:t>Qbe</w:t>
      </w:r>
      <w:r w:rsidRPr="004874A2">
        <w:rPr>
          <w:b/>
        </w:rPr>
        <w:t xml:space="preserve"> </w:t>
      </w:r>
      <w:r w:rsidRPr="004874A2">
        <w:rPr>
          <w:b/>
          <w:lang w:val="en-US"/>
        </w:rPr>
        <w:t>Re</w:t>
      </w:r>
      <w:r w:rsidRPr="004874A2">
        <w:rPr>
          <w:b/>
        </w:rPr>
        <w:t xml:space="preserve"> (</w:t>
      </w:r>
      <w:r w:rsidRPr="004874A2">
        <w:rPr>
          <w:b/>
          <w:lang w:val="en-US"/>
        </w:rPr>
        <w:t>Europe</w:t>
      </w:r>
      <w:r w:rsidRPr="004874A2">
        <w:rPr>
          <w:b/>
        </w:rPr>
        <w:t xml:space="preserve">) </w:t>
      </w:r>
      <w:r w:rsidRPr="004874A2">
        <w:rPr>
          <w:b/>
          <w:lang w:val="en-US"/>
        </w:rPr>
        <w:t>Limited</w:t>
      </w:r>
      <w:r w:rsidRPr="004874A2">
        <w:rPr>
          <w:b/>
        </w:rPr>
        <w:t xml:space="preserve"> към </w:t>
      </w:r>
      <w:r w:rsidRPr="004874A2">
        <w:rPr>
          <w:b/>
          <w:lang w:val="en-US"/>
        </w:rPr>
        <w:t>QBE</w:t>
      </w:r>
      <w:r w:rsidRPr="004874A2">
        <w:rPr>
          <w:b/>
        </w:rPr>
        <w:t xml:space="preserve"> </w:t>
      </w:r>
      <w:r w:rsidRPr="004874A2">
        <w:rPr>
          <w:b/>
          <w:lang w:val="en-US"/>
        </w:rPr>
        <w:t>Europe</w:t>
      </w:r>
      <w:r w:rsidRPr="004874A2">
        <w:rPr>
          <w:b/>
        </w:rPr>
        <w:t xml:space="preserve"> </w:t>
      </w:r>
      <w:r w:rsidRPr="004874A2">
        <w:rPr>
          <w:b/>
          <w:lang w:val="en-US"/>
        </w:rPr>
        <w:t>SA</w:t>
      </w:r>
      <w:r w:rsidRPr="004874A2">
        <w:rPr>
          <w:b/>
        </w:rPr>
        <w:t>/</w:t>
      </w:r>
      <w:r w:rsidRPr="004874A2">
        <w:rPr>
          <w:b/>
          <w:lang w:val="en-US"/>
        </w:rPr>
        <w:t>NV</w:t>
      </w:r>
      <w:r w:rsidRPr="004874A2">
        <w:rPr>
          <w:b/>
        </w:rPr>
        <w:t xml:space="preserve"> е одобрено от английския съд на 21 декември 2018 г. и влиза в сила 01 януари 2019 г.</w:t>
      </w:r>
      <w:r w:rsidR="00BF4A94" w:rsidRPr="004874A2">
        <w:rPr>
          <w:b/>
        </w:rPr>
        <w:tab/>
      </w:r>
    </w:p>
    <w:p w:rsidR="00BF0339" w:rsidRPr="004874A2" w:rsidRDefault="00BF0339" w:rsidP="00583FF4">
      <w:pPr>
        <w:ind w:firstLine="708"/>
        <w:jc w:val="both"/>
        <w:rPr>
          <w:b/>
        </w:rPr>
      </w:pPr>
      <w:r w:rsidRPr="004874A2">
        <w:rPr>
          <w:b/>
        </w:rPr>
        <w:t>С писмо от 26 октомври 2020 г. компетентният орган на Великобритания уведомява, че прехвърлянето на портфейл от QBE Insurance (Europe) Limited към QBE Europe SA/NV е одобрено от английския съд на 21 октомври 2020 г. и влиза в сила 01 ноември 2020 г.</w:t>
      </w:r>
    </w:p>
    <w:p w:rsidR="00860FEB" w:rsidRPr="004874A2" w:rsidRDefault="00860FEB" w:rsidP="00583FF4">
      <w:pPr>
        <w:ind w:firstLine="708"/>
        <w:jc w:val="both"/>
        <w:rPr>
          <w:b/>
        </w:rPr>
      </w:pPr>
      <w:r w:rsidRPr="004874A2">
        <w:rPr>
          <w:b/>
        </w:rPr>
        <w:t xml:space="preserve">На 10 август 2023 г. е получено уведомление чрез </w:t>
      </w:r>
      <w:r w:rsidRPr="004874A2">
        <w:rPr>
          <w:b/>
          <w:lang w:val="en-US"/>
        </w:rPr>
        <w:t>CBN</w:t>
      </w:r>
      <w:r w:rsidRPr="004874A2">
        <w:rPr>
          <w:b/>
        </w:rPr>
        <w:t xml:space="preserve"> платформата, с което белгийският компетентен орган уведомява за промяна в адреса на застрахователното дружество.</w:t>
      </w:r>
    </w:p>
    <w:p w:rsidR="00BF4A94" w:rsidRPr="004874A2" w:rsidRDefault="00BF4A94" w:rsidP="00BF4A94">
      <w:pPr>
        <w:ind w:firstLine="708"/>
        <w:jc w:val="both"/>
        <w:rPr>
          <w:b/>
        </w:rPr>
      </w:pPr>
      <w:r w:rsidRPr="004874A2">
        <w:t>2. Св</w:t>
      </w:r>
      <w:r w:rsidR="00D9210D" w:rsidRPr="004874A2">
        <w:t xml:space="preserve">обода на предоставяне на услуги </w:t>
      </w:r>
      <w:r w:rsidR="00D9210D" w:rsidRPr="004874A2">
        <w:rPr>
          <w:b/>
        </w:rPr>
        <w:t>– от седалището си.</w:t>
      </w:r>
    </w:p>
    <w:p w:rsidR="00BF4A94" w:rsidRPr="004874A2" w:rsidRDefault="00BF4A94" w:rsidP="00BF4A94">
      <w:pPr>
        <w:jc w:val="both"/>
      </w:pPr>
      <w:r w:rsidRPr="004874A2">
        <w:tab/>
        <w:t xml:space="preserve">3. Извършва дейност по общо застраховане и презастраховане. </w:t>
      </w:r>
    </w:p>
    <w:p w:rsidR="00BF4A94" w:rsidRPr="004874A2" w:rsidRDefault="00BF4A94" w:rsidP="00BF4A94">
      <w:pPr>
        <w:jc w:val="both"/>
      </w:pPr>
      <w:r w:rsidRPr="004874A2">
        <w:tab/>
        <w:t>4. Видове застраховки, които възнамерява да сключва:</w:t>
      </w:r>
    </w:p>
    <w:p w:rsidR="00B01AB5" w:rsidRPr="004874A2" w:rsidRDefault="00B01AB5" w:rsidP="00BF4A94">
      <w:pPr>
        <w:jc w:val="both"/>
      </w:pPr>
      <w:r w:rsidRPr="004874A2">
        <w:tab/>
      </w:r>
      <w:r w:rsidRPr="004874A2">
        <w:tab/>
        <w:t>Общо застраховане:</w:t>
      </w:r>
    </w:p>
    <w:p w:rsidR="00D22188" w:rsidRPr="004874A2" w:rsidRDefault="00D22188" w:rsidP="00D22188">
      <w:pPr>
        <w:jc w:val="both"/>
      </w:pPr>
      <w:r w:rsidRPr="004874A2">
        <w:tab/>
      </w:r>
      <w:r w:rsidRPr="004874A2">
        <w:tab/>
        <w:t>4.1. Злополука;</w:t>
      </w:r>
    </w:p>
    <w:p w:rsidR="00D22188" w:rsidRPr="004874A2" w:rsidRDefault="00D22188" w:rsidP="00D22188">
      <w:pPr>
        <w:jc w:val="both"/>
      </w:pPr>
      <w:r w:rsidRPr="004874A2">
        <w:tab/>
      </w:r>
      <w:r w:rsidRPr="004874A2">
        <w:tab/>
        <w:t>4.</w:t>
      </w:r>
      <w:r w:rsidRPr="004874A2">
        <w:rPr>
          <w:lang w:val="ru-RU"/>
        </w:rPr>
        <w:t>2</w:t>
      </w:r>
      <w:r w:rsidRPr="004874A2">
        <w:t>. Заболяване;</w:t>
      </w:r>
    </w:p>
    <w:p w:rsidR="00BF4A94" w:rsidRPr="004874A2" w:rsidRDefault="00BF4A94" w:rsidP="00BF4A94">
      <w:pPr>
        <w:jc w:val="both"/>
      </w:pPr>
      <w:r w:rsidRPr="004874A2">
        <w:tab/>
      </w:r>
      <w:r w:rsidRPr="004874A2">
        <w:tab/>
        <w:t>4.3. Сухопътни превозни средства (без релсови превозни средства);</w:t>
      </w:r>
    </w:p>
    <w:p w:rsidR="00D22188" w:rsidRPr="004874A2" w:rsidRDefault="00D22188" w:rsidP="00BF4A94">
      <w:pPr>
        <w:jc w:val="both"/>
      </w:pPr>
      <w:r w:rsidRPr="004874A2">
        <w:tab/>
      </w:r>
      <w:r w:rsidRPr="004874A2">
        <w:tab/>
        <w:t>4.4. Релсови превозни средства;</w:t>
      </w:r>
    </w:p>
    <w:p w:rsidR="00D22188" w:rsidRPr="004874A2" w:rsidRDefault="00D22188" w:rsidP="00BF4A94">
      <w:pPr>
        <w:jc w:val="both"/>
      </w:pPr>
      <w:r w:rsidRPr="004874A2">
        <w:tab/>
      </w:r>
      <w:r w:rsidRPr="004874A2">
        <w:tab/>
        <w:t>4.5. Летателни апарати;</w:t>
      </w:r>
    </w:p>
    <w:p w:rsidR="00BF4A94" w:rsidRPr="004874A2" w:rsidRDefault="00BF4A94" w:rsidP="00BF4A94">
      <w:pPr>
        <w:jc w:val="both"/>
      </w:pPr>
      <w:r w:rsidRPr="004874A2">
        <w:tab/>
      </w:r>
      <w:r w:rsidRPr="004874A2">
        <w:tab/>
        <w:t xml:space="preserve">4.6. Плавателни съдове (морски, </w:t>
      </w:r>
      <w:r w:rsidR="004A3C82" w:rsidRPr="004874A2">
        <w:t xml:space="preserve">езерни, </w:t>
      </w:r>
      <w:r w:rsidRPr="004874A2">
        <w:t xml:space="preserve">речни и </w:t>
      </w:r>
      <w:r w:rsidR="004A3C82" w:rsidRPr="004874A2">
        <w:t>плавателни по</w:t>
      </w:r>
      <w:r w:rsidRPr="004874A2">
        <w:t xml:space="preserve"> канали</w:t>
      </w:r>
      <w:r w:rsidR="004A3C82" w:rsidRPr="004874A2">
        <w:t xml:space="preserve"> съдове</w:t>
      </w:r>
      <w:r w:rsidRPr="004874A2">
        <w:t>);</w:t>
      </w:r>
    </w:p>
    <w:p w:rsidR="00BF4A94" w:rsidRPr="004874A2" w:rsidRDefault="00BF4A94" w:rsidP="00BF4A94">
      <w:pPr>
        <w:jc w:val="both"/>
      </w:pPr>
      <w:r w:rsidRPr="004874A2">
        <w:tab/>
      </w:r>
      <w:r w:rsidRPr="004874A2">
        <w:tab/>
        <w:t>4.</w:t>
      </w:r>
      <w:r w:rsidRPr="004874A2">
        <w:rPr>
          <w:lang w:val="ru-RU"/>
        </w:rPr>
        <w:t>7</w:t>
      </w:r>
      <w:r w:rsidRPr="004874A2">
        <w:t>. Товари по време на превоз;</w:t>
      </w:r>
    </w:p>
    <w:p w:rsidR="00BF4A94" w:rsidRPr="004874A2" w:rsidRDefault="00BF4A94" w:rsidP="00BF4A94">
      <w:pPr>
        <w:jc w:val="both"/>
      </w:pPr>
      <w:r w:rsidRPr="004874A2">
        <w:tab/>
      </w:r>
      <w:r w:rsidRPr="004874A2">
        <w:tab/>
        <w:t>4.</w:t>
      </w:r>
      <w:r w:rsidRPr="004874A2">
        <w:rPr>
          <w:lang w:val="ru-RU"/>
        </w:rPr>
        <w:t>8</w:t>
      </w:r>
      <w:r w:rsidRPr="004874A2">
        <w:t>. Пожар и природни бедствия;</w:t>
      </w:r>
    </w:p>
    <w:p w:rsidR="00BF4A94" w:rsidRPr="004874A2" w:rsidRDefault="00BF4A94" w:rsidP="00BF4A94">
      <w:pPr>
        <w:jc w:val="both"/>
      </w:pPr>
      <w:r w:rsidRPr="004874A2">
        <w:tab/>
      </w:r>
      <w:r w:rsidRPr="004874A2">
        <w:tab/>
        <w:t>4.</w:t>
      </w:r>
      <w:r w:rsidRPr="004874A2">
        <w:rPr>
          <w:lang w:val="ru-RU"/>
        </w:rPr>
        <w:t>9</w:t>
      </w:r>
      <w:r w:rsidRPr="004874A2">
        <w:t>. Други щети на имущество;</w:t>
      </w:r>
    </w:p>
    <w:p w:rsidR="00B21C59" w:rsidRPr="004874A2" w:rsidRDefault="00B21C59" w:rsidP="00B21C59">
      <w:pPr>
        <w:ind w:firstLine="1416"/>
        <w:jc w:val="both"/>
      </w:pPr>
      <w:r w:rsidRPr="004874A2">
        <w:rPr>
          <w:lang w:val="ru-RU"/>
        </w:rPr>
        <w:t>4.10</w:t>
      </w:r>
      <w:r w:rsidRPr="004874A2">
        <w:rPr>
          <w:lang w:val="en-US"/>
        </w:rPr>
        <w:t>b</w:t>
      </w:r>
      <w:r w:rsidRPr="004874A2">
        <w:rPr>
          <w:lang w:val="ru-RU"/>
        </w:rPr>
        <w:t xml:space="preserve">. </w:t>
      </w:r>
      <w:r w:rsidRPr="004874A2">
        <w:t xml:space="preserve">Гражданска отговорност на превозвача с моторни превозни средства по суша. </w:t>
      </w:r>
    </w:p>
    <w:p w:rsidR="00BF4A94" w:rsidRPr="004874A2" w:rsidRDefault="00C602C6" w:rsidP="00BF4A94">
      <w:pPr>
        <w:ind w:firstLine="1416"/>
        <w:jc w:val="both"/>
      </w:pPr>
      <w:r w:rsidRPr="004874A2">
        <w:t>4.11.</w:t>
      </w:r>
      <w:r w:rsidR="00BF4A94" w:rsidRPr="004874A2">
        <w:t xml:space="preserve"> </w:t>
      </w:r>
      <w:r w:rsidRPr="004874A2">
        <w:t>Гражданска отговорност, свързана с притежаването и използването на летателни апарати;</w:t>
      </w:r>
    </w:p>
    <w:p w:rsidR="00BF4A94" w:rsidRPr="004874A2" w:rsidRDefault="00BF4A94" w:rsidP="00BF4A94">
      <w:pPr>
        <w:ind w:firstLine="1416"/>
        <w:jc w:val="both"/>
      </w:pPr>
      <w:r w:rsidRPr="004874A2">
        <w:t>4.12. Гражданска отговорност, свързана с притежаването и използването на плавателни съдове;</w:t>
      </w:r>
    </w:p>
    <w:p w:rsidR="00BF4A94" w:rsidRPr="004874A2" w:rsidRDefault="00BF4A94" w:rsidP="00BF4A94">
      <w:pPr>
        <w:jc w:val="both"/>
      </w:pPr>
      <w:r w:rsidRPr="004874A2">
        <w:tab/>
      </w:r>
      <w:r w:rsidRPr="004874A2">
        <w:tab/>
        <w:t>4.13. Обща гражданска отговорност;</w:t>
      </w:r>
    </w:p>
    <w:p w:rsidR="00941631" w:rsidRPr="004874A2" w:rsidRDefault="00941631" w:rsidP="00941631">
      <w:pPr>
        <w:jc w:val="both"/>
        <w:rPr>
          <w:lang w:val="ru-RU"/>
        </w:rPr>
      </w:pPr>
      <w:r w:rsidRPr="004874A2">
        <w:tab/>
      </w:r>
      <w:r w:rsidRPr="004874A2">
        <w:tab/>
        <w:t>4.14. Кредити;</w:t>
      </w:r>
    </w:p>
    <w:p w:rsidR="00941631" w:rsidRPr="004874A2" w:rsidRDefault="00941631" w:rsidP="00941631">
      <w:pPr>
        <w:jc w:val="both"/>
        <w:rPr>
          <w:lang w:val="ru-RU"/>
        </w:rPr>
      </w:pPr>
      <w:r w:rsidRPr="004874A2">
        <w:tab/>
      </w:r>
      <w:r w:rsidRPr="004874A2">
        <w:tab/>
        <w:t>4.15. Гаранции;</w:t>
      </w:r>
    </w:p>
    <w:p w:rsidR="00BF4A94" w:rsidRPr="004874A2" w:rsidRDefault="00BF4A94" w:rsidP="00BF4A94">
      <w:pPr>
        <w:jc w:val="both"/>
      </w:pPr>
      <w:r w:rsidRPr="004874A2">
        <w:rPr>
          <w:lang w:val="ru-RU"/>
        </w:rPr>
        <w:tab/>
      </w:r>
      <w:r w:rsidRPr="004874A2">
        <w:rPr>
          <w:lang w:val="ru-RU"/>
        </w:rPr>
        <w:tab/>
      </w:r>
      <w:r w:rsidRPr="004874A2">
        <w:t>4.</w:t>
      </w:r>
      <w:r w:rsidRPr="004874A2">
        <w:rPr>
          <w:lang w:val="ru-RU"/>
        </w:rPr>
        <w:t>16</w:t>
      </w:r>
      <w:r w:rsidRPr="004874A2">
        <w:t>. Разни финансови загуби</w:t>
      </w:r>
      <w:r w:rsidR="00941631" w:rsidRPr="004874A2">
        <w:t>;</w:t>
      </w:r>
    </w:p>
    <w:p w:rsidR="00941631" w:rsidRPr="004874A2" w:rsidRDefault="00941631" w:rsidP="00941631">
      <w:pPr>
        <w:jc w:val="both"/>
        <w:rPr>
          <w:lang w:val="ru-RU"/>
        </w:rPr>
      </w:pPr>
      <w:r w:rsidRPr="004874A2">
        <w:tab/>
      </w:r>
      <w:r w:rsidRPr="004874A2">
        <w:tab/>
        <w:t>4.17. Правни разноски</w:t>
      </w:r>
      <w:r w:rsidR="00B64D26" w:rsidRPr="004874A2">
        <w:rPr>
          <w:lang w:val="ru-RU"/>
        </w:rPr>
        <w:t xml:space="preserve"> – избрана е опцията в чл. 200, ал. </w:t>
      </w:r>
      <w:r w:rsidR="008822BB" w:rsidRPr="004874A2">
        <w:rPr>
          <w:lang w:val="ru-RU"/>
        </w:rPr>
        <w:t>3</w:t>
      </w:r>
      <w:r w:rsidR="00B64D26" w:rsidRPr="004874A2">
        <w:rPr>
          <w:lang w:val="ru-RU"/>
        </w:rPr>
        <w:t xml:space="preserve"> от Директива 2009/138/ЕО</w:t>
      </w:r>
      <w:r w:rsidRPr="004874A2">
        <w:t>;</w:t>
      </w:r>
    </w:p>
    <w:p w:rsidR="00941631" w:rsidRPr="004874A2" w:rsidRDefault="00941631" w:rsidP="00941631">
      <w:pPr>
        <w:jc w:val="both"/>
      </w:pPr>
      <w:r w:rsidRPr="004874A2">
        <w:tab/>
      </w:r>
      <w:r w:rsidRPr="004874A2">
        <w:tab/>
        <w:t>4.18. Помощ при пътуване (Асистанс)</w:t>
      </w:r>
      <w:r w:rsidR="001D57A8" w:rsidRPr="004874A2">
        <w:t>.</w:t>
      </w:r>
    </w:p>
    <w:p w:rsidR="00450F02" w:rsidRPr="004874A2" w:rsidRDefault="00450F02" w:rsidP="00941631">
      <w:pPr>
        <w:jc w:val="both"/>
      </w:pPr>
      <w:r w:rsidRPr="004874A2">
        <w:tab/>
      </w:r>
      <w:r w:rsidRPr="004874A2">
        <w:tab/>
      </w:r>
    </w:p>
    <w:p w:rsidR="00450F02" w:rsidRPr="004874A2" w:rsidRDefault="00450F02" w:rsidP="00941631">
      <w:pPr>
        <w:jc w:val="both"/>
      </w:pPr>
      <w:r w:rsidRPr="004874A2">
        <w:tab/>
      </w:r>
      <w:r w:rsidRPr="004874A2">
        <w:tab/>
        <w:t>Презастраховане:</w:t>
      </w:r>
    </w:p>
    <w:p w:rsidR="00450F02" w:rsidRPr="004874A2" w:rsidRDefault="00450F02" w:rsidP="00941631">
      <w:pPr>
        <w:jc w:val="both"/>
        <w:rPr>
          <w:lang w:val="ru-RU"/>
        </w:rPr>
      </w:pPr>
      <w:r w:rsidRPr="004874A2">
        <w:tab/>
      </w:r>
      <w:r w:rsidRPr="004874A2">
        <w:tab/>
        <w:t>Всички класове застраховки по общо застраховане и по животозастраховане.</w:t>
      </w:r>
    </w:p>
    <w:p w:rsidR="00BF4A94" w:rsidRPr="004874A2" w:rsidRDefault="00BF4A94" w:rsidP="007A17C2">
      <w:pPr>
        <w:ind w:firstLine="708"/>
        <w:jc w:val="both"/>
        <w:rPr>
          <w:lang w:val="de-DE"/>
        </w:rPr>
      </w:pPr>
      <w:r w:rsidRPr="004874A2">
        <w:rPr>
          <w:lang w:val="de-DE"/>
        </w:rPr>
        <w:t xml:space="preserve">5. </w:t>
      </w:r>
      <w:r w:rsidRPr="004874A2">
        <w:t>Адрес</w:t>
      </w:r>
      <w:r w:rsidRPr="004874A2">
        <w:rPr>
          <w:lang w:val="de-DE"/>
        </w:rPr>
        <w:t>:</w:t>
      </w:r>
      <w:r w:rsidR="003537BD" w:rsidRPr="004874A2">
        <w:t xml:space="preserve"> </w:t>
      </w:r>
      <w:r w:rsidR="00860FEB" w:rsidRPr="004874A2">
        <w:rPr>
          <w:lang w:val="de-DE"/>
        </w:rPr>
        <w:t>Place du Champ de Mars 5, 1050 Bruxelles</w:t>
      </w:r>
      <w:r w:rsidR="00365C91" w:rsidRPr="004874A2">
        <w:rPr>
          <w:lang w:val="de-DE"/>
        </w:rPr>
        <w:t>, Belgium</w:t>
      </w:r>
      <w:r w:rsidRPr="004874A2">
        <w:rPr>
          <w:lang w:val="de-DE"/>
        </w:rPr>
        <w:t>.</w:t>
      </w:r>
    </w:p>
    <w:p w:rsidR="00EF6D83" w:rsidRPr="004874A2" w:rsidRDefault="00EF6D83" w:rsidP="00AF57D6">
      <w:pPr>
        <w:jc w:val="center"/>
        <w:rPr>
          <w:b/>
          <w:u w:val="single"/>
        </w:rPr>
      </w:pPr>
    </w:p>
    <w:p w:rsidR="00896FD7" w:rsidRPr="004874A2" w:rsidRDefault="00896FD7" w:rsidP="00896FD7">
      <w:pPr>
        <w:jc w:val="both"/>
        <w:rPr>
          <w:b/>
        </w:rPr>
      </w:pPr>
      <w:r w:rsidRPr="004874A2">
        <w:rPr>
          <w:b/>
          <w:lang w:val="de-DE"/>
        </w:rPr>
        <w:t>I</w:t>
      </w:r>
      <w:r w:rsidRPr="004874A2">
        <w:rPr>
          <w:b/>
        </w:rPr>
        <w:t>.</w:t>
      </w:r>
      <w:r w:rsidRPr="004874A2">
        <w:rPr>
          <w:b/>
        </w:rPr>
        <w:tab/>
        <w:t>1.</w:t>
      </w:r>
      <w:r w:rsidRPr="004874A2">
        <w:t xml:space="preserve"> </w:t>
      </w:r>
      <w:r w:rsidRPr="004874A2">
        <w:rPr>
          <w:b/>
        </w:rPr>
        <w:t>QBE Europe SA/NV</w:t>
      </w:r>
      <w:r w:rsidRPr="004874A2">
        <w:rPr>
          <w:b/>
        </w:rPr>
        <w:tab/>
      </w:r>
    </w:p>
    <w:p w:rsidR="00896FD7" w:rsidRPr="004874A2" w:rsidRDefault="00896FD7" w:rsidP="00896FD7">
      <w:pPr>
        <w:ind w:firstLine="708"/>
        <w:jc w:val="both"/>
        <w:rPr>
          <w:b/>
        </w:rPr>
      </w:pPr>
      <w:r w:rsidRPr="004874A2">
        <w:t xml:space="preserve">2. Свобода на предоставяне на услуги </w:t>
      </w:r>
      <w:r w:rsidRPr="004874A2">
        <w:rPr>
          <w:b/>
        </w:rPr>
        <w:t>– от клона си във Великобритания.</w:t>
      </w:r>
    </w:p>
    <w:p w:rsidR="00896FD7" w:rsidRPr="004874A2" w:rsidRDefault="00896FD7" w:rsidP="00896FD7">
      <w:pPr>
        <w:jc w:val="both"/>
      </w:pPr>
      <w:r w:rsidRPr="004874A2">
        <w:tab/>
        <w:t xml:space="preserve">3. Извършва дейност по общо застраховане и презастраховане. </w:t>
      </w:r>
    </w:p>
    <w:p w:rsidR="00896FD7" w:rsidRPr="004874A2" w:rsidRDefault="00896FD7" w:rsidP="00896FD7">
      <w:pPr>
        <w:jc w:val="both"/>
      </w:pPr>
      <w:r w:rsidRPr="004874A2">
        <w:tab/>
        <w:t>4. Видове застраховки, които възнамерява да сключва:</w:t>
      </w:r>
    </w:p>
    <w:p w:rsidR="00896FD7" w:rsidRPr="004874A2" w:rsidRDefault="00896FD7" w:rsidP="00896FD7">
      <w:pPr>
        <w:jc w:val="both"/>
      </w:pPr>
      <w:r w:rsidRPr="004874A2">
        <w:tab/>
      </w:r>
      <w:r w:rsidRPr="004874A2">
        <w:tab/>
        <w:t>Общо застраховане:</w:t>
      </w:r>
    </w:p>
    <w:p w:rsidR="00896FD7" w:rsidRPr="004874A2" w:rsidRDefault="00896FD7" w:rsidP="00896FD7">
      <w:pPr>
        <w:jc w:val="both"/>
      </w:pPr>
      <w:r w:rsidRPr="004874A2">
        <w:tab/>
      </w:r>
      <w:r w:rsidRPr="004874A2">
        <w:tab/>
        <w:t>4.1. Злополука;</w:t>
      </w:r>
    </w:p>
    <w:p w:rsidR="00896FD7" w:rsidRPr="004874A2" w:rsidRDefault="00896FD7" w:rsidP="00896FD7">
      <w:pPr>
        <w:jc w:val="both"/>
      </w:pPr>
      <w:r w:rsidRPr="004874A2">
        <w:tab/>
      </w:r>
      <w:r w:rsidRPr="004874A2">
        <w:tab/>
        <w:t>4.</w:t>
      </w:r>
      <w:r w:rsidRPr="004874A2">
        <w:rPr>
          <w:lang w:val="ru-RU"/>
        </w:rPr>
        <w:t>2</w:t>
      </w:r>
      <w:r w:rsidRPr="004874A2">
        <w:t>. Заболяване;</w:t>
      </w:r>
    </w:p>
    <w:p w:rsidR="00896FD7" w:rsidRPr="004874A2" w:rsidRDefault="00896FD7" w:rsidP="00896FD7">
      <w:pPr>
        <w:jc w:val="both"/>
      </w:pPr>
      <w:r w:rsidRPr="004874A2">
        <w:tab/>
      </w:r>
      <w:r w:rsidRPr="004874A2">
        <w:tab/>
        <w:t>4.3. Сухопътни превозни средства (без релсови превозни средства);</w:t>
      </w:r>
    </w:p>
    <w:p w:rsidR="00896FD7" w:rsidRPr="004874A2" w:rsidRDefault="00896FD7" w:rsidP="00896FD7">
      <w:pPr>
        <w:jc w:val="both"/>
      </w:pPr>
      <w:r w:rsidRPr="004874A2">
        <w:tab/>
      </w:r>
      <w:r w:rsidRPr="004874A2">
        <w:tab/>
        <w:t>4.4. Релсови превозни средства;</w:t>
      </w:r>
    </w:p>
    <w:p w:rsidR="00896FD7" w:rsidRPr="004874A2" w:rsidRDefault="00896FD7" w:rsidP="00896FD7">
      <w:pPr>
        <w:jc w:val="both"/>
      </w:pPr>
      <w:r w:rsidRPr="004874A2">
        <w:tab/>
      </w:r>
      <w:r w:rsidRPr="004874A2">
        <w:tab/>
        <w:t>4.5. Летателни апарати;</w:t>
      </w:r>
    </w:p>
    <w:p w:rsidR="00896FD7" w:rsidRPr="004874A2" w:rsidRDefault="00896FD7" w:rsidP="00896FD7">
      <w:pPr>
        <w:jc w:val="both"/>
      </w:pPr>
      <w:r w:rsidRPr="004874A2">
        <w:tab/>
      </w:r>
      <w:r w:rsidRPr="004874A2">
        <w:tab/>
        <w:t>4.6. Плавателни съдове (морски, езерни, речни и плавателни по канали съдове);</w:t>
      </w:r>
    </w:p>
    <w:p w:rsidR="00896FD7" w:rsidRPr="004874A2" w:rsidRDefault="00896FD7" w:rsidP="00896FD7">
      <w:pPr>
        <w:jc w:val="both"/>
      </w:pPr>
      <w:r w:rsidRPr="004874A2">
        <w:tab/>
      </w:r>
      <w:r w:rsidRPr="004874A2">
        <w:tab/>
        <w:t>4.</w:t>
      </w:r>
      <w:r w:rsidRPr="004874A2">
        <w:rPr>
          <w:lang w:val="ru-RU"/>
        </w:rPr>
        <w:t>7</w:t>
      </w:r>
      <w:r w:rsidRPr="004874A2">
        <w:t>. Товари по време на превоз;</w:t>
      </w:r>
    </w:p>
    <w:p w:rsidR="00896FD7" w:rsidRPr="004874A2" w:rsidRDefault="00896FD7" w:rsidP="00896FD7">
      <w:pPr>
        <w:jc w:val="both"/>
      </w:pPr>
      <w:r w:rsidRPr="004874A2">
        <w:tab/>
      </w:r>
      <w:r w:rsidRPr="004874A2">
        <w:tab/>
        <w:t>4.</w:t>
      </w:r>
      <w:r w:rsidRPr="004874A2">
        <w:rPr>
          <w:lang w:val="ru-RU"/>
        </w:rPr>
        <w:t>8</w:t>
      </w:r>
      <w:r w:rsidRPr="004874A2">
        <w:t>. Пожар и природни бедствия;</w:t>
      </w:r>
    </w:p>
    <w:p w:rsidR="00896FD7" w:rsidRPr="004874A2" w:rsidRDefault="00896FD7" w:rsidP="00896FD7">
      <w:pPr>
        <w:jc w:val="both"/>
      </w:pPr>
      <w:r w:rsidRPr="004874A2">
        <w:tab/>
      </w:r>
      <w:r w:rsidRPr="004874A2">
        <w:tab/>
        <w:t>4.</w:t>
      </w:r>
      <w:r w:rsidRPr="004874A2">
        <w:rPr>
          <w:lang w:val="ru-RU"/>
        </w:rPr>
        <w:t>9</w:t>
      </w:r>
      <w:r w:rsidRPr="004874A2">
        <w:t>. Други щети на имущество;</w:t>
      </w:r>
    </w:p>
    <w:p w:rsidR="00896FD7" w:rsidRPr="004874A2" w:rsidRDefault="00896FD7" w:rsidP="00896FD7">
      <w:pPr>
        <w:ind w:firstLine="1416"/>
        <w:jc w:val="both"/>
      </w:pPr>
      <w:r w:rsidRPr="004874A2">
        <w:t>4.11. Гражданска отговорност, свързана с притежаването и използването на летателни апарати;</w:t>
      </w:r>
    </w:p>
    <w:p w:rsidR="00896FD7" w:rsidRPr="004874A2" w:rsidRDefault="00896FD7" w:rsidP="00896FD7">
      <w:pPr>
        <w:ind w:firstLine="1416"/>
        <w:jc w:val="both"/>
      </w:pPr>
      <w:r w:rsidRPr="004874A2">
        <w:t>4.12. Гражданска отговорност, свързана с притежаването и използването на плавателни съдове;</w:t>
      </w:r>
    </w:p>
    <w:p w:rsidR="00896FD7" w:rsidRPr="004874A2" w:rsidRDefault="00896FD7" w:rsidP="00896FD7">
      <w:pPr>
        <w:jc w:val="both"/>
      </w:pPr>
      <w:r w:rsidRPr="004874A2">
        <w:tab/>
      </w:r>
      <w:r w:rsidRPr="004874A2">
        <w:tab/>
        <w:t>4.13. Обща гражданска отговорност;</w:t>
      </w:r>
    </w:p>
    <w:p w:rsidR="00896FD7" w:rsidRPr="004874A2" w:rsidRDefault="00896FD7" w:rsidP="00896FD7">
      <w:pPr>
        <w:jc w:val="both"/>
        <w:rPr>
          <w:lang w:val="ru-RU"/>
        </w:rPr>
      </w:pPr>
      <w:r w:rsidRPr="004874A2">
        <w:tab/>
      </w:r>
      <w:r w:rsidRPr="004874A2">
        <w:tab/>
        <w:t>4.14. Кредити;</w:t>
      </w:r>
    </w:p>
    <w:p w:rsidR="00896FD7" w:rsidRPr="004874A2" w:rsidRDefault="00896FD7" w:rsidP="00896FD7">
      <w:pPr>
        <w:jc w:val="both"/>
        <w:rPr>
          <w:lang w:val="ru-RU"/>
        </w:rPr>
      </w:pPr>
      <w:r w:rsidRPr="004874A2">
        <w:tab/>
      </w:r>
      <w:r w:rsidRPr="004874A2">
        <w:tab/>
        <w:t>4.15. Гаранции;</w:t>
      </w:r>
    </w:p>
    <w:p w:rsidR="00896FD7" w:rsidRPr="004874A2" w:rsidRDefault="00896FD7" w:rsidP="00896FD7">
      <w:pPr>
        <w:jc w:val="both"/>
      </w:pPr>
      <w:r w:rsidRPr="004874A2">
        <w:rPr>
          <w:lang w:val="ru-RU"/>
        </w:rPr>
        <w:tab/>
      </w:r>
      <w:r w:rsidRPr="004874A2">
        <w:rPr>
          <w:lang w:val="ru-RU"/>
        </w:rPr>
        <w:tab/>
      </w:r>
      <w:r w:rsidRPr="004874A2">
        <w:t>4.</w:t>
      </w:r>
      <w:r w:rsidRPr="004874A2">
        <w:rPr>
          <w:lang w:val="ru-RU"/>
        </w:rPr>
        <w:t>16</w:t>
      </w:r>
      <w:r w:rsidRPr="004874A2">
        <w:t>. Разни финансови загуби;</w:t>
      </w:r>
    </w:p>
    <w:p w:rsidR="00896FD7" w:rsidRPr="004874A2" w:rsidRDefault="00896FD7" w:rsidP="00896FD7">
      <w:pPr>
        <w:jc w:val="both"/>
        <w:rPr>
          <w:lang w:val="ru-RU"/>
        </w:rPr>
      </w:pPr>
      <w:r w:rsidRPr="004874A2">
        <w:tab/>
      </w:r>
      <w:r w:rsidRPr="004874A2">
        <w:tab/>
        <w:t>4.17. Правни разноски</w:t>
      </w:r>
      <w:r w:rsidR="00873449" w:rsidRPr="004874A2">
        <w:rPr>
          <w:lang w:val="ru-RU"/>
        </w:rPr>
        <w:t xml:space="preserve"> – избрана е опцията в чл. 200, ал. </w:t>
      </w:r>
      <w:r w:rsidR="008822BB" w:rsidRPr="004874A2">
        <w:rPr>
          <w:lang w:val="ru-RU"/>
        </w:rPr>
        <w:t>3</w:t>
      </w:r>
      <w:r w:rsidR="00873449" w:rsidRPr="004874A2">
        <w:rPr>
          <w:lang w:val="ru-RU"/>
        </w:rPr>
        <w:t xml:space="preserve"> от Директива 2009/138/ЕО</w:t>
      </w:r>
      <w:r w:rsidRPr="004874A2">
        <w:t>;</w:t>
      </w:r>
    </w:p>
    <w:p w:rsidR="00896FD7" w:rsidRPr="004874A2" w:rsidRDefault="00896FD7" w:rsidP="00896FD7">
      <w:pPr>
        <w:jc w:val="both"/>
      </w:pPr>
      <w:r w:rsidRPr="004874A2">
        <w:tab/>
      </w:r>
      <w:r w:rsidRPr="004874A2">
        <w:tab/>
        <w:t>4.18. Помощ при пътуване (Асистанс).</w:t>
      </w:r>
    </w:p>
    <w:p w:rsidR="00896FD7" w:rsidRPr="004874A2" w:rsidRDefault="00896FD7" w:rsidP="00896FD7">
      <w:pPr>
        <w:jc w:val="both"/>
      </w:pPr>
      <w:r w:rsidRPr="004874A2">
        <w:tab/>
      </w:r>
      <w:r w:rsidRPr="004874A2">
        <w:tab/>
      </w:r>
    </w:p>
    <w:p w:rsidR="00896FD7" w:rsidRPr="004874A2" w:rsidRDefault="00896FD7" w:rsidP="00896FD7">
      <w:pPr>
        <w:jc w:val="both"/>
      </w:pPr>
      <w:r w:rsidRPr="004874A2">
        <w:tab/>
      </w:r>
      <w:r w:rsidRPr="004874A2">
        <w:tab/>
        <w:t>Презастраховане:</w:t>
      </w:r>
    </w:p>
    <w:p w:rsidR="00896FD7" w:rsidRPr="004874A2" w:rsidRDefault="00896FD7" w:rsidP="00896FD7">
      <w:pPr>
        <w:jc w:val="both"/>
        <w:rPr>
          <w:lang w:val="ru-RU"/>
        </w:rPr>
      </w:pPr>
      <w:r w:rsidRPr="004874A2">
        <w:tab/>
      </w:r>
      <w:r w:rsidRPr="004874A2">
        <w:tab/>
        <w:t>Всички класове застраховки по общо застраховане и по животозастраховане.</w:t>
      </w:r>
    </w:p>
    <w:p w:rsidR="00896FD7" w:rsidRPr="004874A2" w:rsidRDefault="00896FD7" w:rsidP="00896FD7">
      <w:pPr>
        <w:ind w:firstLine="708"/>
        <w:jc w:val="both"/>
        <w:rPr>
          <w:lang w:val="en-US"/>
        </w:rPr>
      </w:pPr>
      <w:r w:rsidRPr="004874A2">
        <w:rPr>
          <w:lang w:val="en-US"/>
        </w:rPr>
        <w:t xml:space="preserve">5. </w:t>
      </w:r>
      <w:r w:rsidRPr="004874A2">
        <w:t>Адрес</w:t>
      </w:r>
      <w:r w:rsidRPr="004874A2">
        <w:rPr>
          <w:lang w:val="en-US"/>
        </w:rPr>
        <w:t>:</w:t>
      </w:r>
      <w:r w:rsidRPr="004874A2">
        <w:t xml:space="preserve"> </w:t>
      </w:r>
      <w:r w:rsidR="00ED7D26" w:rsidRPr="004874A2">
        <w:rPr>
          <w:lang w:val="en-US"/>
        </w:rPr>
        <w:t xml:space="preserve">Plantation Place, 30 Fenchurch Street, London EC3M 3BD, United </w:t>
      </w:r>
      <w:r w:rsidR="003349EE" w:rsidRPr="004874A2">
        <w:rPr>
          <w:lang w:val="en-US"/>
        </w:rPr>
        <w:t>Kingdom</w:t>
      </w:r>
      <w:r w:rsidRPr="004874A2">
        <w:rPr>
          <w:lang w:val="en-US"/>
        </w:rPr>
        <w:t>.</w:t>
      </w:r>
    </w:p>
    <w:p w:rsidR="00EF6D83" w:rsidRPr="004874A2" w:rsidRDefault="00EF6D83" w:rsidP="00AF57D6">
      <w:pPr>
        <w:jc w:val="center"/>
        <w:rPr>
          <w:b/>
          <w:u w:val="single"/>
        </w:rPr>
      </w:pPr>
    </w:p>
    <w:p w:rsidR="003D25E2" w:rsidRPr="004874A2" w:rsidRDefault="003D25E2" w:rsidP="003D25E2">
      <w:pPr>
        <w:jc w:val="both"/>
        <w:rPr>
          <w:b/>
        </w:rPr>
      </w:pPr>
      <w:r w:rsidRPr="004874A2">
        <w:rPr>
          <w:b/>
          <w:lang w:val="en-US"/>
        </w:rPr>
        <w:t>I</w:t>
      </w:r>
      <w:r w:rsidR="003B630D" w:rsidRPr="004874A2">
        <w:rPr>
          <w:b/>
          <w:lang w:val="en-US"/>
        </w:rPr>
        <w:t>I</w:t>
      </w:r>
      <w:r w:rsidRPr="004874A2">
        <w:rPr>
          <w:b/>
        </w:rPr>
        <w:t>.</w:t>
      </w:r>
      <w:r w:rsidRPr="004874A2">
        <w:rPr>
          <w:b/>
        </w:rPr>
        <w:tab/>
        <w:t>1.</w:t>
      </w:r>
      <w:r w:rsidRPr="004874A2">
        <w:t xml:space="preserve"> </w:t>
      </w:r>
      <w:r w:rsidRPr="004874A2">
        <w:rPr>
          <w:b/>
        </w:rPr>
        <w:t>QBE Europe SA/NV</w:t>
      </w:r>
      <w:r w:rsidRPr="004874A2">
        <w:rPr>
          <w:b/>
        </w:rPr>
        <w:tab/>
      </w:r>
    </w:p>
    <w:p w:rsidR="003D25E2" w:rsidRPr="004874A2" w:rsidRDefault="003D25E2" w:rsidP="003D25E2">
      <w:pPr>
        <w:ind w:firstLine="708"/>
        <w:jc w:val="both"/>
        <w:rPr>
          <w:b/>
        </w:rPr>
      </w:pPr>
      <w:r w:rsidRPr="004874A2">
        <w:t xml:space="preserve">2. Свобода на предоставяне на услуги </w:t>
      </w:r>
      <w:r w:rsidRPr="004874A2">
        <w:rPr>
          <w:b/>
        </w:rPr>
        <w:t>– от клона си в Дания.</w:t>
      </w:r>
    </w:p>
    <w:p w:rsidR="003D25E2" w:rsidRPr="004874A2" w:rsidRDefault="003D25E2" w:rsidP="003D25E2">
      <w:pPr>
        <w:jc w:val="both"/>
      </w:pPr>
      <w:r w:rsidRPr="004874A2">
        <w:tab/>
        <w:t xml:space="preserve">3. Извършва дейност по общо застраховане и презастраховане. </w:t>
      </w:r>
    </w:p>
    <w:p w:rsidR="003D25E2" w:rsidRPr="004874A2" w:rsidRDefault="003D25E2" w:rsidP="003D25E2">
      <w:pPr>
        <w:jc w:val="both"/>
      </w:pPr>
      <w:r w:rsidRPr="004874A2">
        <w:tab/>
        <w:t>4. Видове застраховки, които възнамерява да сключва:</w:t>
      </w:r>
    </w:p>
    <w:p w:rsidR="003D25E2" w:rsidRPr="004874A2" w:rsidRDefault="003D25E2" w:rsidP="003D25E2">
      <w:pPr>
        <w:jc w:val="both"/>
      </w:pPr>
      <w:r w:rsidRPr="004874A2">
        <w:tab/>
      </w:r>
      <w:r w:rsidRPr="004874A2">
        <w:tab/>
        <w:t>Общо застраховане:</w:t>
      </w:r>
    </w:p>
    <w:p w:rsidR="003D25E2" w:rsidRPr="004874A2" w:rsidRDefault="003D25E2" w:rsidP="003D25E2">
      <w:pPr>
        <w:jc w:val="both"/>
      </w:pPr>
      <w:r w:rsidRPr="004874A2">
        <w:tab/>
      </w:r>
      <w:r w:rsidRPr="004874A2">
        <w:tab/>
        <w:t>4.</w:t>
      </w:r>
      <w:r w:rsidRPr="004874A2">
        <w:rPr>
          <w:lang w:val="ru-RU"/>
        </w:rPr>
        <w:t>2</w:t>
      </w:r>
      <w:r w:rsidRPr="004874A2">
        <w:t>. Заболяване;</w:t>
      </w:r>
    </w:p>
    <w:p w:rsidR="003D25E2" w:rsidRPr="004874A2" w:rsidRDefault="003D25E2" w:rsidP="003D25E2">
      <w:pPr>
        <w:jc w:val="both"/>
      </w:pPr>
      <w:r w:rsidRPr="004874A2">
        <w:tab/>
      </w:r>
      <w:r w:rsidRPr="004874A2">
        <w:tab/>
        <w:t>4.3. Сухопътни превозни средства (без релсови превозни средства);</w:t>
      </w:r>
    </w:p>
    <w:p w:rsidR="003D25E2" w:rsidRPr="004874A2" w:rsidRDefault="003D25E2" w:rsidP="003D25E2">
      <w:pPr>
        <w:jc w:val="both"/>
      </w:pPr>
      <w:r w:rsidRPr="004874A2">
        <w:tab/>
      </w:r>
      <w:r w:rsidRPr="004874A2">
        <w:tab/>
        <w:t>4.4. Релсови превозни средства;</w:t>
      </w:r>
    </w:p>
    <w:p w:rsidR="003D25E2" w:rsidRPr="004874A2" w:rsidRDefault="003D25E2" w:rsidP="003D25E2">
      <w:pPr>
        <w:jc w:val="both"/>
      </w:pPr>
      <w:r w:rsidRPr="004874A2">
        <w:tab/>
      </w:r>
      <w:r w:rsidRPr="004874A2">
        <w:tab/>
        <w:t>4.5. Летателни апарати;</w:t>
      </w:r>
    </w:p>
    <w:p w:rsidR="003D25E2" w:rsidRPr="004874A2" w:rsidRDefault="003D25E2" w:rsidP="003D25E2">
      <w:pPr>
        <w:jc w:val="both"/>
      </w:pPr>
      <w:r w:rsidRPr="004874A2">
        <w:tab/>
      </w:r>
      <w:r w:rsidRPr="004874A2">
        <w:tab/>
        <w:t>4.6. Плавателни съдове (морски, езерни, речни и плавателни по канали съдове);</w:t>
      </w:r>
    </w:p>
    <w:p w:rsidR="003D25E2" w:rsidRPr="004874A2" w:rsidRDefault="003D25E2" w:rsidP="003D25E2">
      <w:pPr>
        <w:jc w:val="both"/>
      </w:pPr>
      <w:r w:rsidRPr="004874A2">
        <w:tab/>
      </w:r>
      <w:r w:rsidRPr="004874A2">
        <w:tab/>
        <w:t>4.</w:t>
      </w:r>
      <w:r w:rsidRPr="004874A2">
        <w:rPr>
          <w:lang w:val="ru-RU"/>
        </w:rPr>
        <w:t>7</w:t>
      </w:r>
      <w:r w:rsidRPr="004874A2">
        <w:t>. Товари по време на превоз;</w:t>
      </w:r>
    </w:p>
    <w:p w:rsidR="003D25E2" w:rsidRPr="004874A2" w:rsidRDefault="003D25E2" w:rsidP="003D25E2">
      <w:pPr>
        <w:jc w:val="both"/>
      </w:pPr>
      <w:r w:rsidRPr="004874A2">
        <w:tab/>
      </w:r>
      <w:r w:rsidRPr="004874A2">
        <w:tab/>
        <w:t>4.</w:t>
      </w:r>
      <w:r w:rsidRPr="004874A2">
        <w:rPr>
          <w:lang w:val="ru-RU"/>
        </w:rPr>
        <w:t>8</w:t>
      </w:r>
      <w:r w:rsidRPr="004874A2">
        <w:t>. Пожар и природни бедствия;</w:t>
      </w:r>
    </w:p>
    <w:p w:rsidR="003D25E2" w:rsidRPr="004874A2" w:rsidRDefault="003D25E2" w:rsidP="003D25E2">
      <w:pPr>
        <w:jc w:val="both"/>
      </w:pPr>
      <w:r w:rsidRPr="004874A2">
        <w:tab/>
      </w:r>
      <w:r w:rsidRPr="004874A2">
        <w:tab/>
        <w:t>4.</w:t>
      </w:r>
      <w:r w:rsidRPr="004874A2">
        <w:rPr>
          <w:lang w:val="ru-RU"/>
        </w:rPr>
        <w:t>9</w:t>
      </w:r>
      <w:r w:rsidRPr="004874A2">
        <w:t>. Други щети на имущество;</w:t>
      </w:r>
    </w:p>
    <w:p w:rsidR="003D25E2" w:rsidRPr="004874A2" w:rsidRDefault="003D25E2" w:rsidP="003D25E2">
      <w:pPr>
        <w:ind w:firstLine="1416"/>
        <w:jc w:val="both"/>
      </w:pPr>
      <w:r w:rsidRPr="004874A2">
        <w:t>4.11. Гражданска отговорност, свързана с притежаването и използването на летателни апарати;</w:t>
      </w:r>
    </w:p>
    <w:p w:rsidR="003D25E2" w:rsidRPr="004874A2" w:rsidRDefault="003D25E2" w:rsidP="003D25E2">
      <w:pPr>
        <w:ind w:firstLine="1416"/>
        <w:jc w:val="both"/>
      </w:pPr>
      <w:r w:rsidRPr="004874A2">
        <w:t>4.12. Гражданска отговорност, свързана с притежаването и използването на плавателни съдове;</w:t>
      </w:r>
    </w:p>
    <w:p w:rsidR="003D25E2" w:rsidRPr="004874A2" w:rsidRDefault="003D25E2" w:rsidP="003D25E2">
      <w:pPr>
        <w:jc w:val="both"/>
      </w:pPr>
      <w:r w:rsidRPr="004874A2">
        <w:tab/>
      </w:r>
      <w:r w:rsidRPr="004874A2">
        <w:tab/>
        <w:t>4.13. Обща гражданска отговорност;</w:t>
      </w:r>
    </w:p>
    <w:p w:rsidR="003D25E2" w:rsidRPr="004874A2" w:rsidRDefault="003D25E2" w:rsidP="003D25E2">
      <w:pPr>
        <w:jc w:val="both"/>
        <w:rPr>
          <w:lang w:val="ru-RU"/>
        </w:rPr>
      </w:pPr>
      <w:r w:rsidRPr="004874A2">
        <w:tab/>
      </w:r>
      <w:r w:rsidRPr="004874A2">
        <w:tab/>
        <w:t>4.14. Кредити;</w:t>
      </w:r>
    </w:p>
    <w:p w:rsidR="003D25E2" w:rsidRPr="004874A2" w:rsidRDefault="003D25E2" w:rsidP="003D25E2">
      <w:pPr>
        <w:jc w:val="both"/>
        <w:rPr>
          <w:lang w:val="ru-RU"/>
        </w:rPr>
      </w:pPr>
      <w:r w:rsidRPr="004874A2">
        <w:tab/>
      </w:r>
      <w:r w:rsidRPr="004874A2">
        <w:tab/>
        <w:t>4.15. Гаранции;</w:t>
      </w:r>
    </w:p>
    <w:p w:rsidR="003D25E2" w:rsidRPr="004874A2" w:rsidRDefault="003D25E2" w:rsidP="003D25E2">
      <w:pPr>
        <w:jc w:val="both"/>
      </w:pPr>
      <w:r w:rsidRPr="004874A2">
        <w:rPr>
          <w:lang w:val="ru-RU"/>
        </w:rPr>
        <w:tab/>
      </w:r>
      <w:r w:rsidRPr="004874A2">
        <w:rPr>
          <w:lang w:val="ru-RU"/>
        </w:rPr>
        <w:tab/>
      </w:r>
      <w:r w:rsidRPr="004874A2">
        <w:t>4.</w:t>
      </w:r>
      <w:r w:rsidRPr="004874A2">
        <w:rPr>
          <w:lang w:val="ru-RU"/>
        </w:rPr>
        <w:t>16</w:t>
      </w:r>
      <w:r w:rsidRPr="004874A2">
        <w:t>. Разни финансови загуби;</w:t>
      </w:r>
    </w:p>
    <w:p w:rsidR="003D25E2" w:rsidRPr="004874A2" w:rsidRDefault="003D25E2" w:rsidP="003D25E2">
      <w:pPr>
        <w:jc w:val="both"/>
        <w:rPr>
          <w:lang w:val="ru-RU"/>
        </w:rPr>
      </w:pPr>
      <w:r w:rsidRPr="004874A2">
        <w:tab/>
      </w:r>
      <w:r w:rsidRPr="004874A2">
        <w:tab/>
        <w:t>4.17. Правни разноски</w:t>
      </w:r>
      <w:r w:rsidR="00873449" w:rsidRPr="004874A2">
        <w:rPr>
          <w:lang w:val="ru-RU"/>
        </w:rPr>
        <w:t xml:space="preserve"> – избрана е опцията в чл. 200, ал. </w:t>
      </w:r>
      <w:r w:rsidR="008822BB" w:rsidRPr="004874A2">
        <w:rPr>
          <w:lang w:val="ru-RU"/>
        </w:rPr>
        <w:t>3</w:t>
      </w:r>
      <w:r w:rsidR="00873449" w:rsidRPr="004874A2">
        <w:rPr>
          <w:lang w:val="ru-RU"/>
        </w:rPr>
        <w:t xml:space="preserve"> от Директива 2009/138/ЕО</w:t>
      </w:r>
      <w:r w:rsidR="00491D68" w:rsidRPr="004874A2">
        <w:t>.</w:t>
      </w:r>
      <w:r w:rsidR="00873449" w:rsidRPr="004874A2">
        <w:rPr>
          <w:lang w:val="ru-RU"/>
        </w:rPr>
        <w:t xml:space="preserve"> </w:t>
      </w:r>
    </w:p>
    <w:p w:rsidR="003D25E2" w:rsidRPr="004874A2" w:rsidRDefault="003D25E2" w:rsidP="003D25E2">
      <w:pPr>
        <w:jc w:val="both"/>
      </w:pPr>
      <w:r w:rsidRPr="004874A2">
        <w:tab/>
      </w:r>
      <w:r w:rsidRPr="004874A2">
        <w:tab/>
      </w:r>
    </w:p>
    <w:p w:rsidR="003D25E2" w:rsidRPr="004874A2" w:rsidRDefault="003D25E2" w:rsidP="003D25E2">
      <w:pPr>
        <w:jc w:val="both"/>
      </w:pPr>
      <w:r w:rsidRPr="004874A2">
        <w:tab/>
      </w:r>
      <w:r w:rsidRPr="004874A2">
        <w:tab/>
        <w:t>Презастраховане:</w:t>
      </w:r>
    </w:p>
    <w:p w:rsidR="003D25E2" w:rsidRPr="004874A2" w:rsidRDefault="003D25E2" w:rsidP="003D25E2">
      <w:pPr>
        <w:jc w:val="both"/>
        <w:rPr>
          <w:lang w:val="ru-RU"/>
        </w:rPr>
      </w:pPr>
      <w:r w:rsidRPr="004874A2">
        <w:tab/>
      </w:r>
      <w:r w:rsidRPr="004874A2">
        <w:tab/>
        <w:t>Всички класове застраховки по общо застраховане.</w:t>
      </w:r>
    </w:p>
    <w:p w:rsidR="003D25E2" w:rsidRPr="004874A2" w:rsidRDefault="003D25E2" w:rsidP="003D25E2">
      <w:pPr>
        <w:ind w:firstLine="708"/>
        <w:jc w:val="both"/>
        <w:rPr>
          <w:lang w:val="de-DE"/>
        </w:rPr>
      </w:pPr>
      <w:r w:rsidRPr="004874A2">
        <w:rPr>
          <w:lang w:val="de-DE"/>
        </w:rPr>
        <w:t xml:space="preserve">5. </w:t>
      </w:r>
      <w:r w:rsidRPr="004874A2">
        <w:t>Адрес</w:t>
      </w:r>
      <w:r w:rsidRPr="004874A2">
        <w:rPr>
          <w:lang w:val="de-DE"/>
        </w:rPr>
        <w:t>:</w:t>
      </w:r>
      <w:r w:rsidR="00491D68" w:rsidRPr="004874A2">
        <w:rPr>
          <w:lang w:val="de-DE"/>
        </w:rPr>
        <w:t xml:space="preserve"> Vester Farimagsgade 7, 6-DK 1606 Copenhagen V, Denmark</w:t>
      </w:r>
      <w:r w:rsidRPr="004874A2">
        <w:rPr>
          <w:lang w:val="de-DE"/>
        </w:rPr>
        <w:t>.</w:t>
      </w:r>
    </w:p>
    <w:p w:rsidR="00EF6D83" w:rsidRPr="004874A2" w:rsidRDefault="00EF6D83" w:rsidP="00AF57D6">
      <w:pPr>
        <w:jc w:val="center"/>
        <w:rPr>
          <w:b/>
          <w:u w:val="single"/>
        </w:rPr>
      </w:pPr>
    </w:p>
    <w:p w:rsidR="00860FEB" w:rsidRPr="004874A2" w:rsidRDefault="003B630D" w:rsidP="00801FAB">
      <w:pPr>
        <w:numPr>
          <w:ilvl w:val="0"/>
          <w:numId w:val="8"/>
        </w:numPr>
        <w:jc w:val="both"/>
        <w:rPr>
          <w:b/>
        </w:rPr>
      </w:pPr>
      <w:r w:rsidRPr="004874A2">
        <w:rPr>
          <w:b/>
        </w:rPr>
        <w:t>1.</w:t>
      </w:r>
      <w:r w:rsidRPr="004874A2">
        <w:t xml:space="preserve"> </w:t>
      </w:r>
      <w:r w:rsidRPr="004874A2">
        <w:rPr>
          <w:b/>
        </w:rPr>
        <w:t>QBE Europe SA/NV</w:t>
      </w:r>
    </w:p>
    <w:p w:rsidR="003B630D" w:rsidRPr="004874A2" w:rsidRDefault="00860FEB" w:rsidP="00860FEB">
      <w:pPr>
        <w:ind w:firstLine="360"/>
        <w:jc w:val="both"/>
        <w:rPr>
          <w:b/>
        </w:rPr>
      </w:pPr>
      <w:r w:rsidRPr="004874A2">
        <w:rPr>
          <w:b/>
        </w:rPr>
        <w:t xml:space="preserve">На </w:t>
      </w:r>
      <w:r w:rsidR="009F1027" w:rsidRPr="004874A2">
        <w:rPr>
          <w:b/>
        </w:rPr>
        <w:t>10 август</w:t>
      </w:r>
      <w:r w:rsidRPr="004874A2">
        <w:rPr>
          <w:b/>
        </w:rPr>
        <w:t xml:space="preserve"> 2023 г. е получено уведомление чрез </w:t>
      </w:r>
      <w:r w:rsidRPr="004874A2">
        <w:rPr>
          <w:b/>
          <w:lang w:val="en-US"/>
        </w:rPr>
        <w:t>CBN</w:t>
      </w:r>
      <w:r w:rsidRPr="004874A2">
        <w:rPr>
          <w:b/>
        </w:rPr>
        <w:t xml:space="preserve"> платформата, с което белгийският компетентен орган уведомява</w:t>
      </w:r>
      <w:r w:rsidR="009F1027" w:rsidRPr="004874A2">
        <w:rPr>
          <w:b/>
        </w:rPr>
        <w:t xml:space="preserve"> за промяна в адреса на клона във Франция</w:t>
      </w:r>
      <w:r w:rsidRPr="004874A2">
        <w:rPr>
          <w:b/>
        </w:rPr>
        <w:t xml:space="preserve"> на застрахователното дружество</w:t>
      </w:r>
      <w:r w:rsidR="009F1027" w:rsidRPr="004874A2">
        <w:rPr>
          <w:b/>
        </w:rPr>
        <w:t>.</w:t>
      </w:r>
      <w:r w:rsidR="003B630D" w:rsidRPr="004874A2">
        <w:rPr>
          <w:b/>
        </w:rPr>
        <w:tab/>
      </w:r>
    </w:p>
    <w:p w:rsidR="003B630D" w:rsidRPr="004874A2" w:rsidRDefault="003B630D" w:rsidP="003B630D">
      <w:pPr>
        <w:ind w:firstLine="708"/>
        <w:jc w:val="both"/>
        <w:rPr>
          <w:b/>
        </w:rPr>
      </w:pPr>
      <w:r w:rsidRPr="004874A2">
        <w:t xml:space="preserve">2. Свобода на предоставяне на услуги </w:t>
      </w:r>
      <w:r w:rsidRPr="004874A2">
        <w:rPr>
          <w:b/>
        </w:rPr>
        <w:t>– от клона си във Франция.</w:t>
      </w:r>
    </w:p>
    <w:p w:rsidR="003B630D" w:rsidRPr="004874A2" w:rsidRDefault="003B630D" w:rsidP="003B630D">
      <w:pPr>
        <w:jc w:val="both"/>
      </w:pPr>
      <w:r w:rsidRPr="004874A2">
        <w:tab/>
        <w:t xml:space="preserve">3. Извършва дейност по общо застраховане и презастраховане. </w:t>
      </w:r>
    </w:p>
    <w:p w:rsidR="003B630D" w:rsidRPr="004874A2" w:rsidRDefault="003B630D" w:rsidP="003B630D">
      <w:pPr>
        <w:jc w:val="both"/>
      </w:pPr>
      <w:r w:rsidRPr="004874A2">
        <w:tab/>
        <w:t>4. Видове застраховки, които възнамерява да сключва:</w:t>
      </w:r>
    </w:p>
    <w:p w:rsidR="003B630D" w:rsidRPr="004874A2" w:rsidRDefault="003B630D" w:rsidP="003B630D">
      <w:pPr>
        <w:jc w:val="both"/>
      </w:pPr>
      <w:r w:rsidRPr="004874A2">
        <w:tab/>
      </w:r>
      <w:r w:rsidRPr="004874A2">
        <w:tab/>
        <w:t>Общо застраховане:</w:t>
      </w:r>
    </w:p>
    <w:p w:rsidR="003B630D" w:rsidRPr="004874A2" w:rsidRDefault="003B630D" w:rsidP="003B630D">
      <w:pPr>
        <w:jc w:val="both"/>
      </w:pPr>
      <w:r w:rsidRPr="004874A2">
        <w:tab/>
      </w:r>
      <w:r w:rsidRPr="004874A2">
        <w:tab/>
        <w:t>4.</w:t>
      </w:r>
      <w:r w:rsidRPr="004874A2">
        <w:rPr>
          <w:lang w:val="ru-RU"/>
        </w:rPr>
        <w:t>2</w:t>
      </w:r>
      <w:r w:rsidRPr="004874A2">
        <w:t>. Заболяване;</w:t>
      </w:r>
    </w:p>
    <w:p w:rsidR="003B630D" w:rsidRPr="004874A2" w:rsidRDefault="003B630D" w:rsidP="003B630D">
      <w:pPr>
        <w:jc w:val="both"/>
      </w:pPr>
      <w:r w:rsidRPr="004874A2">
        <w:tab/>
      </w:r>
      <w:r w:rsidRPr="004874A2">
        <w:tab/>
        <w:t>4.3. Сухопътни превозни средства (без релсови превозни средства);</w:t>
      </w:r>
    </w:p>
    <w:p w:rsidR="003B630D" w:rsidRPr="004874A2" w:rsidRDefault="003B630D" w:rsidP="003B630D">
      <w:pPr>
        <w:jc w:val="both"/>
      </w:pPr>
      <w:r w:rsidRPr="004874A2">
        <w:tab/>
      </w:r>
      <w:r w:rsidRPr="004874A2">
        <w:tab/>
        <w:t>4.4. Релсови превозни средства;</w:t>
      </w:r>
    </w:p>
    <w:p w:rsidR="003B630D" w:rsidRPr="004874A2" w:rsidRDefault="003B630D" w:rsidP="003B630D">
      <w:pPr>
        <w:jc w:val="both"/>
      </w:pPr>
      <w:r w:rsidRPr="004874A2">
        <w:tab/>
      </w:r>
      <w:r w:rsidRPr="004874A2">
        <w:tab/>
        <w:t>4.5. Летателни апарати;</w:t>
      </w:r>
    </w:p>
    <w:p w:rsidR="003B630D" w:rsidRPr="004874A2" w:rsidRDefault="003B630D" w:rsidP="003B630D">
      <w:pPr>
        <w:jc w:val="both"/>
      </w:pPr>
      <w:r w:rsidRPr="004874A2">
        <w:tab/>
      </w:r>
      <w:r w:rsidRPr="004874A2">
        <w:tab/>
        <w:t>4.6. Плавателни съдове (морски, езерни, речни и плавателни по канали съдове);</w:t>
      </w:r>
    </w:p>
    <w:p w:rsidR="003B630D" w:rsidRPr="004874A2" w:rsidRDefault="003B630D" w:rsidP="003B630D">
      <w:pPr>
        <w:jc w:val="both"/>
      </w:pPr>
      <w:r w:rsidRPr="004874A2">
        <w:tab/>
      </w:r>
      <w:r w:rsidRPr="004874A2">
        <w:tab/>
        <w:t>4.</w:t>
      </w:r>
      <w:r w:rsidRPr="004874A2">
        <w:rPr>
          <w:lang w:val="ru-RU"/>
        </w:rPr>
        <w:t>7</w:t>
      </w:r>
      <w:r w:rsidRPr="004874A2">
        <w:t>. Товари по време на превоз;</w:t>
      </w:r>
    </w:p>
    <w:p w:rsidR="003B630D" w:rsidRPr="004874A2" w:rsidRDefault="003B630D" w:rsidP="003B630D">
      <w:pPr>
        <w:jc w:val="both"/>
      </w:pPr>
      <w:r w:rsidRPr="004874A2">
        <w:tab/>
      </w:r>
      <w:r w:rsidRPr="004874A2">
        <w:tab/>
        <w:t>4.</w:t>
      </w:r>
      <w:r w:rsidRPr="004874A2">
        <w:rPr>
          <w:lang w:val="ru-RU"/>
        </w:rPr>
        <w:t>8</w:t>
      </w:r>
      <w:r w:rsidRPr="004874A2">
        <w:t>. Пожар и природни бедствия;</w:t>
      </w:r>
    </w:p>
    <w:p w:rsidR="003B630D" w:rsidRPr="004874A2" w:rsidRDefault="003B630D" w:rsidP="003B630D">
      <w:pPr>
        <w:jc w:val="both"/>
      </w:pPr>
      <w:r w:rsidRPr="004874A2">
        <w:tab/>
      </w:r>
      <w:r w:rsidRPr="004874A2">
        <w:tab/>
        <w:t>4.</w:t>
      </w:r>
      <w:r w:rsidRPr="004874A2">
        <w:rPr>
          <w:lang w:val="ru-RU"/>
        </w:rPr>
        <w:t>9</w:t>
      </w:r>
      <w:r w:rsidRPr="004874A2">
        <w:t>. Други щети на имущество;</w:t>
      </w:r>
    </w:p>
    <w:p w:rsidR="003B630D" w:rsidRPr="004874A2" w:rsidRDefault="003B630D" w:rsidP="003B630D">
      <w:pPr>
        <w:ind w:firstLine="1416"/>
        <w:jc w:val="both"/>
      </w:pPr>
      <w:r w:rsidRPr="004874A2">
        <w:t>4.11. Гражданска отговорност, свързана с притежаването и използването на летателни апарати;</w:t>
      </w:r>
    </w:p>
    <w:p w:rsidR="003B630D" w:rsidRPr="004874A2" w:rsidRDefault="003B630D" w:rsidP="003B630D">
      <w:pPr>
        <w:ind w:firstLine="1416"/>
        <w:jc w:val="both"/>
      </w:pPr>
      <w:r w:rsidRPr="004874A2">
        <w:t>4.12. Гражданска отговорност, свързана с притежаването и използването на плавателни съдове;</w:t>
      </w:r>
    </w:p>
    <w:p w:rsidR="003B630D" w:rsidRPr="004874A2" w:rsidRDefault="003B630D" w:rsidP="003B630D">
      <w:pPr>
        <w:jc w:val="both"/>
      </w:pPr>
      <w:r w:rsidRPr="004874A2">
        <w:tab/>
      </w:r>
      <w:r w:rsidRPr="004874A2">
        <w:tab/>
        <w:t>4.13. Обща гражданска отговорност;</w:t>
      </w:r>
    </w:p>
    <w:p w:rsidR="003B630D" w:rsidRPr="004874A2" w:rsidRDefault="003B630D" w:rsidP="003B630D">
      <w:pPr>
        <w:jc w:val="both"/>
        <w:rPr>
          <w:lang w:val="ru-RU"/>
        </w:rPr>
      </w:pPr>
      <w:r w:rsidRPr="004874A2">
        <w:tab/>
      </w:r>
      <w:r w:rsidRPr="004874A2">
        <w:tab/>
        <w:t>4.14. Кредити;</w:t>
      </w:r>
    </w:p>
    <w:p w:rsidR="003B630D" w:rsidRPr="004874A2" w:rsidRDefault="003B630D" w:rsidP="003B630D">
      <w:pPr>
        <w:jc w:val="both"/>
        <w:rPr>
          <w:lang w:val="ru-RU"/>
        </w:rPr>
      </w:pPr>
      <w:r w:rsidRPr="004874A2">
        <w:tab/>
      </w:r>
      <w:r w:rsidRPr="004874A2">
        <w:tab/>
        <w:t>4.15. Гаранции;</w:t>
      </w:r>
    </w:p>
    <w:p w:rsidR="003B630D" w:rsidRPr="004874A2" w:rsidRDefault="003B630D" w:rsidP="003B630D">
      <w:pPr>
        <w:jc w:val="both"/>
      </w:pPr>
      <w:r w:rsidRPr="004874A2">
        <w:rPr>
          <w:lang w:val="ru-RU"/>
        </w:rPr>
        <w:tab/>
      </w:r>
      <w:r w:rsidRPr="004874A2">
        <w:rPr>
          <w:lang w:val="ru-RU"/>
        </w:rPr>
        <w:tab/>
      </w:r>
      <w:r w:rsidRPr="004874A2">
        <w:t>4.</w:t>
      </w:r>
      <w:r w:rsidRPr="004874A2">
        <w:rPr>
          <w:lang w:val="ru-RU"/>
        </w:rPr>
        <w:t>16</w:t>
      </w:r>
      <w:r w:rsidRPr="004874A2">
        <w:t>. Разни финансови загуби;</w:t>
      </w:r>
    </w:p>
    <w:p w:rsidR="003B630D" w:rsidRPr="004874A2" w:rsidRDefault="003B630D" w:rsidP="003B630D">
      <w:pPr>
        <w:jc w:val="both"/>
        <w:rPr>
          <w:lang w:val="ru-RU"/>
        </w:rPr>
      </w:pPr>
      <w:r w:rsidRPr="004874A2">
        <w:tab/>
      </w:r>
      <w:r w:rsidRPr="004874A2">
        <w:tab/>
        <w:t>4.17. Правни разноски</w:t>
      </w:r>
      <w:r w:rsidR="00873449" w:rsidRPr="004874A2">
        <w:rPr>
          <w:lang w:val="ru-RU"/>
        </w:rPr>
        <w:t xml:space="preserve"> – избрана е опцията в чл. 200, ал. </w:t>
      </w:r>
      <w:r w:rsidR="008822BB" w:rsidRPr="004874A2">
        <w:rPr>
          <w:lang w:val="ru-RU"/>
        </w:rPr>
        <w:t>3</w:t>
      </w:r>
      <w:r w:rsidR="00873449" w:rsidRPr="004874A2">
        <w:rPr>
          <w:lang w:val="ru-RU"/>
        </w:rPr>
        <w:t xml:space="preserve"> от Директива 2009/138/ЕО</w:t>
      </w:r>
      <w:r w:rsidRPr="004874A2">
        <w:t>.</w:t>
      </w:r>
    </w:p>
    <w:p w:rsidR="003B630D" w:rsidRPr="004874A2" w:rsidRDefault="003B630D" w:rsidP="003B630D">
      <w:pPr>
        <w:jc w:val="both"/>
      </w:pPr>
      <w:r w:rsidRPr="004874A2">
        <w:tab/>
      </w:r>
      <w:r w:rsidRPr="004874A2">
        <w:tab/>
      </w:r>
    </w:p>
    <w:p w:rsidR="003B630D" w:rsidRPr="004874A2" w:rsidRDefault="003B630D" w:rsidP="003B630D">
      <w:pPr>
        <w:jc w:val="both"/>
      </w:pPr>
      <w:r w:rsidRPr="004874A2">
        <w:tab/>
      </w:r>
      <w:r w:rsidRPr="004874A2">
        <w:tab/>
        <w:t>Презастраховане:</w:t>
      </w:r>
    </w:p>
    <w:p w:rsidR="003B630D" w:rsidRPr="004874A2" w:rsidRDefault="003B630D" w:rsidP="003B630D">
      <w:pPr>
        <w:jc w:val="both"/>
        <w:rPr>
          <w:lang w:val="ru-RU"/>
        </w:rPr>
      </w:pPr>
      <w:r w:rsidRPr="004874A2">
        <w:tab/>
      </w:r>
      <w:r w:rsidRPr="004874A2">
        <w:tab/>
        <w:t>Всички класове застраховки по общо застраховане.</w:t>
      </w:r>
    </w:p>
    <w:p w:rsidR="003B630D" w:rsidRPr="004874A2" w:rsidRDefault="003B630D" w:rsidP="003B630D">
      <w:pPr>
        <w:ind w:firstLine="708"/>
        <w:jc w:val="both"/>
        <w:rPr>
          <w:lang w:val="en-US"/>
        </w:rPr>
      </w:pPr>
      <w:r w:rsidRPr="004874A2">
        <w:rPr>
          <w:lang w:val="en-US"/>
        </w:rPr>
        <w:t xml:space="preserve">5. </w:t>
      </w:r>
      <w:r w:rsidRPr="004874A2">
        <w:t>Адрес</w:t>
      </w:r>
      <w:r w:rsidRPr="004874A2">
        <w:rPr>
          <w:lang w:val="en-US"/>
        </w:rPr>
        <w:t>:</w:t>
      </w:r>
      <w:r w:rsidR="009F1027" w:rsidRPr="004874A2">
        <w:rPr>
          <w:lang w:val="en-US"/>
        </w:rPr>
        <w:t xml:space="preserve"> Tour CBX, 1 Passerelle des Reflets, 92400 Courbevoie</w:t>
      </w:r>
      <w:r w:rsidR="00BD293E" w:rsidRPr="004874A2">
        <w:rPr>
          <w:lang w:val="en-US"/>
        </w:rPr>
        <w:t xml:space="preserve"> France</w:t>
      </w:r>
      <w:r w:rsidRPr="004874A2">
        <w:rPr>
          <w:lang w:val="en-US"/>
        </w:rPr>
        <w:t>.</w:t>
      </w:r>
    </w:p>
    <w:p w:rsidR="00EF6D83" w:rsidRPr="004874A2" w:rsidRDefault="00EF6D83" w:rsidP="00AF57D6">
      <w:pPr>
        <w:jc w:val="center"/>
        <w:rPr>
          <w:b/>
          <w:u w:val="single"/>
        </w:rPr>
      </w:pPr>
    </w:p>
    <w:p w:rsidR="00AC2B4F" w:rsidRPr="004874A2" w:rsidRDefault="00AC2B4F" w:rsidP="00AC2B4F">
      <w:pPr>
        <w:jc w:val="both"/>
        <w:rPr>
          <w:b/>
        </w:rPr>
      </w:pPr>
      <w:r w:rsidRPr="004874A2">
        <w:rPr>
          <w:b/>
          <w:lang w:val="en-US"/>
        </w:rPr>
        <w:t>IV</w:t>
      </w:r>
      <w:r w:rsidRPr="004874A2">
        <w:rPr>
          <w:b/>
        </w:rPr>
        <w:t>.</w:t>
      </w:r>
      <w:r w:rsidRPr="004874A2">
        <w:rPr>
          <w:b/>
        </w:rPr>
        <w:tab/>
        <w:t>1.</w:t>
      </w:r>
      <w:r w:rsidRPr="004874A2">
        <w:t xml:space="preserve"> </w:t>
      </w:r>
      <w:r w:rsidRPr="004874A2">
        <w:rPr>
          <w:b/>
        </w:rPr>
        <w:t>QBE Europe SA/NV</w:t>
      </w:r>
      <w:r w:rsidRPr="004874A2">
        <w:rPr>
          <w:b/>
        </w:rPr>
        <w:tab/>
      </w:r>
    </w:p>
    <w:p w:rsidR="00AC2B4F" w:rsidRPr="004874A2" w:rsidRDefault="00AC2B4F" w:rsidP="00AC2B4F">
      <w:pPr>
        <w:ind w:firstLine="708"/>
        <w:jc w:val="both"/>
        <w:rPr>
          <w:b/>
        </w:rPr>
      </w:pPr>
      <w:r w:rsidRPr="004874A2">
        <w:t xml:space="preserve">2. Свобода на предоставяне на услуги </w:t>
      </w:r>
      <w:r w:rsidRPr="004874A2">
        <w:rPr>
          <w:b/>
        </w:rPr>
        <w:t>– от клона си в Германия.</w:t>
      </w:r>
    </w:p>
    <w:p w:rsidR="00AC2B4F" w:rsidRPr="004874A2" w:rsidRDefault="00AC2B4F" w:rsidP="00AC2B4F">
      <w:pPr>
        <w:jc w:val="both"/>
      </w:pPr>
      <w:r w:rsidRPr="004874A2">
        <w:tab/>
        <w:t xml:space="preserve">3. Извършва дейност по общо застраховане и презастраховане. </w:t>
      </w:r>
    </w:p>
    <w:p w:rsidR="00AC2B4F" w:rsidRPr="004874A2" w:rsidRDefault="00AC2B4F" w:rsidP="00AC2B4F">
      <w:pPr>
        <w:jc w:val="both"/>
      </w:pPr>
      <w:r w:rsidRPr="004874A2">
        <w:tab/>
        <w:t>4. Видове застраховки, които възнамерява да сключва:</w:t>
      </w:r>
    </w:p>
    <w:p w:rsidR="00AC2B4F" w:rsidRPr="004874A2" w:rsidRDefault="00AC2B4F" w:rsidP="00AC2B4F">
      <w:pPr>
        <w:jc w:val="both"/>
      </w:pPr>
      <w:r w:rsidRPr="004874A2">
        <w:tab/>
      </w:r>
      <w:r w:rsidRPr="004874A2">
        <w:tab/>
        <w:t>Общо застраховане:</w:t>
      </w:r>
    </w:p>
    <w:p w:rsidR="00AC2B4F" w:rsidRPr="004874A2" w:rsidRDefault="00AC2B4F" w:rsidP="00AC2B4F">
      <w:pPr>
        <w:jc w:val="both"/>
      </w:pPr>
      <w:r w:rsidRPr="004874A2">
        <w:tab/>
      </w:r>
      <w:r w:rsidRPr="004874A2">
        <w:tab/>
        <w:t>4.</w:t>
      </w:r>
      <w:r w:rsidRPr="004874A2">
        <w:rPr>
          <w:lang w:val="ru-RU"/>
        </w:rPr>
        <w:t>2</w:t>
      </w:r>
      <w:r w:rsidRPr="004874A2">
        <w:t>. Заболяване;</w:t>
      </w:r>
    </w:p>
    <w:p w:rsidR="00AC2B4F" w:rsidRPr="004874A2" w:rsidRDefault="00AC2B4F" w:rsidP="00AC2B4F">
      <w:pPr>
        <w:jc w:val="both"/>
      </w:pPr>
      <w:r w:rsidRPr="004874A2">
        <w:tab/>
      </w:r>
      <w:r w:rsidRPr="004874A2">
        <w:tab/>
        <w:t>4.3. Сухопътни превозни средства (без релсови превозни средства);</w:t>
      </w:r>
    </w:p>
    <w:p w:rsidR="00AC2B4F" w:rsidRPr="004874A2" w:rsidRDefault="00AC2B4F" w:rsidP="00AC2B4F">
      <w:pPr>
        <w:jc w:val="both"/>
      </w:pPr>
      <w:r w:rsidRPr="004874A2">
        <w:tab/>
      </w:r>
      <w:r w:rsidRPr="004874A2">
        <w:tab/>
        <w:t>4.4. Релсови превозни средства;</w:t>
      </w:r>
    </w:p>
    <w:p w:rsidR="00AC2B4F" w:rsidRPr="004874A2" w:rsidRDefault="00AC2B4F" w:rsidP="00AC2B4F">
      <w:pPr>
        <w:jc w:val="both"/>
      </w:pPr>
      <w:r w:rsidRPr="004874A2">
        <w:tab/>
      </w:r>
      <w:r w:rsidRPr="004874A2">
        <w:tab/>
        <w:t>4.5. Летателни апарати;</w:t>
      </w:r>
    </w:p>
    <w:p w:rsidR="00AC2B4F" w:rsidRPr="004874A2" w:rsidRDefault="00AC2B4F" w:rsidP="00AC2B4F">
      <w:pPr>
        <w:jc w:val="both"/>
      </w:pPr>
      <w:r w:rsidRPr="004874A2">
        <w:tab/>
      </w:r>
      <w:r w:rsidRPr="004874A2">
        <w:tab/>
        <w:t>4.6. Плавателни съдове (морски, езерни, речни и плавателни по канали съдове);</w:t>
      </w:r>
    </w:p>
    <w:p w:rsidR="00AC2B4F" w:rsidRPr="004874A2" w:rsidRDefault="00AC2B4F" w:rsidP="00AC2B4F">
      <w:pPr>
        <w:jc w:val="both"/>
      </w:pPr>
      <w:r w:rsidRPr="004874A2">
        <w:tab/>
      </w:r>
      <w:r w:rsidRPr="004874A2">
        <w:tab/>
        <w:t>4.</w:t>
      </w:r>
      <w:r w:rsidRPr="004874A2">
        <w:rPr>
          <w:lang w:val="ru-RU"/>
        </w:rPr>
        <w:t>7</w:t>
      </w:r>
      <w:r w:rsidRPr="004874A2">
        <w:t>. Товари по време на превоз;</w:t>
      </w:r>
    </w:p>
    <w:p w:rsidR="00AC2B4F" w:rsidRPr="004874A2" w:rsidRDefault="00AC2B4F" w:rsidP="00AC2B4F">
      <w:pPr>
        <w:jc w:val="both"/>
      </w:pPr>
      <w:r w:rsidRPr="004874A2">
        <w:tab/>
      </w:r>
      <w:r w:rsidRPr="004874A2">
        <w:tab/>
        <w:t>4.</w:t>
      </w:r>
      <w:r w:rsidRPr="004874A2">
        <w:rPr>
          <w:lang w:val="ru-RU"/>
        </w:rPr>
        <w:t>8</w:t>
      </w:r>
      <w:r w:rsidRPr="004874A2">
        <w:t>. Пожар и природни бедствия;</w:t>
      </w:r>
    </w:p>
    <w:p w:rsidR="00AC2B4F" w:rsidRPr="004874A2" w:rsidRDefault="00AC2B4F" w:rsidP="00AC2B4F">
      <w:pPr>
        <w:jc w:val="both"/>
      </w:pPr>
      <w:r w:rsidRPr="004874A2">
        <w:tab/>
      </w:r>
      <w:r w:rsidRPr="004874A2">
        <w:tab/>
        <w:t>4.</w:t>
      </w:r>
      <w:r w:rsidRPr="004874A2">
        <w:rPr>
          <w:lang w:val="ru-RU"/>
        </w:rPr>
        <w:t>9</w:t>
      </w:r>
      <w:r w:rsidRPr="004874A2">
        <w:t>. Други щети на имущество;</w:t>
      </w:r>
    </w:p>
    <w:p w:rsidR="00AC2B4F" w:rsidRPr="004874A2" w:rsidRDefault="00AC2B4F" w:rsidP="00AC2B4F">
      <w:pPr>
        <w:ind w:firstLine="1416"/>
        <w:jc w:val="both"/>
      </w:pPr>
      <w:r w:rsidRPr="004874A2">
        <w:t>4.11. Гражданска отговорност, свързана с притежаването и използването на летателни апарати;</w:t>
      </w:r>
    </w:p>
    <w:p w:rsidR="00AC2B4F" w:rsidRPr="004874A2" w:rsidRDefault="00AC2B4F" w:rsidP="00AC2B4F">
      <w:pPr>
        <w:ind w:firstLine="1416"/>
        <w:jc w:val="both"/>
      </w:pPr>
      <w:r w:rsidRPr="004874A2">
        <w:t>4.12. Гражданска отговорност, свързана с притежаването и използването на плавателни съдове;</w:t>
      </w:r>
    </w:p>
    <w:p w:rsidR="00AC2B4F" w:rsidRPr="004874A2" w:rsidRDefault="00AC2B4F" w:rsidP="00AC2B4F">
      <w:pPr>
        <w:jc w:val="both"/>
      </w:pPr>
      <w:r w:rsidRPr="004874A2">
        <w:tab/>
      </w:r>
      <w:r w:rsidRPr="004874A2">
        <w:tab/>
        <w:t>4.13. Обща гражданска отговорност;</w:t>
      </w:r>
    </w:p>
    <w:p w:rsidR="00AC2B4F" w:rsidRPr="004874A2" w:rsidRDefault="00AC2B4F" w:rsidP="00AC2B4F">
      <w:pPr>
        <w:jc w:val="both"/>
        <w:rPr>
          <w:lang w:val="ru-RU"/>
        </w:rPr>
      </w:pPr>
      <w:r w:rsidRPr="004874A2">
        <w:tab/>
      </w:r>
      <w:r w:rsidRPr="004874A2">
        <w:tab/>
        <w:t>4.14. Кредити;</w:t>
      </w:r>
    </w:p>
    <w:p w:rsidR="00AC2B4F" w:rsidRPr="004874A2" w:rsidRDefault="00AC2B4F" w:rsidP="00AC2B4F">
      <w:pPr>
        <w:jc w:val="both"/>
        <w:rPr>
          <w:lang w:val="ru-RU"/>
        </w:rPr>
      </w:pPr>
      <w:r w:rsidRPr="004874A2">
        <w:tab/>
      </w:r>
      <w:r w:rsidRPr="004874A2">
        <w:tab/>
        <w:t>4.15. Гаранции;</w:t>
      </w:r>
    </w:p>
    <w:p w:rsidR="00AC2B4F" w:rsidRPr="004874A2" w:rsidRDefault="00AC2B4F" w:rsidP="00AC2B4F">
      <w:pPr>
        <w:jc w:val="both"/>
      </w:pPr>
      <w:r w:rsidRPr="004874A2">
        <w:rPr>
          <w:lang w:val="ru-RU"/>
        </w:rPr>
        <w:tab/>
      </w:r>
      <w:r w:rsidRPr="004874A2">
        <w:rPr>
          <w:lang w:val="ru-RU"/>
        </w:rPr>
        <w:tab/>
      </w:r>
      <w:r w:rsidRPr="004874A2">
        <w:t>4.</w:t>
      </w:r>
      <w:r w:rsidRPr="004874A2">
        <w:rPr>
          <w:lang w:val="ru-RU"/>
        </w:rPr>
        <w:t>16</w:t>
      </w:r>
      <w:r w:rsidRPr="004874A2">
        <w:t>. Разни финансови загуби;</w:t>
      </w:r>
    </w:p>
    <w:p w:rsidR="00AC2B4F" w:rsidRPr="004874A2" w:rsidRDefault="00AC2B4F" w:rsidP="00AC2B4F">
      <w:pPr>
        <w:jc w:val="both"/>
        <w:rPr>
          <w:lang w:val="ru-RU"/>
        </w:rPr>
      </w:pPr>
      <w:r w:rsidRPr="004874A2">
        <w:tab/>
      </w:r>
      <w:r w:rsidRPr="004874A2">
        <w:tab/>
        <w:t>4.17. Правни разноски</w:t>
      </w:r>
      <w:r w:rsidR="00873449" w:rsidRPr="004874A2">
        <w:rPr>
          <w:lang w:val="ru-RU"/>
        </w:rPr>
        <w:t xml:space="preserve"> – избрана е опцията в чл. 200, ал. </w:t>
      </w:r>
      <w:r w:rsidR="008822BB" w:rsidRPr="004874A2">
        <w:rPr>
          <w:lang w:val="ru-RU"/>
        </w:rPr>
        <w:t>3</w:t>
      </w:r>
      <w:r w:rsidR="00873449" w:rsidRPr="004874A2">
        <w:rPr>
          <w:lang w:val="ru-RU"/>
        </w:rPr>
        <w:t xml:space="preserve"> от Директива 2009/138/ЕО</w:t>
      </w:r>
      <w:r w:rsidRPr="004874A2">
        <w:t>.</w:t>
      </w:r>
    </w:p>
    <w:p w:rsidR="00AC2B4F" w:rsidRPr="004874A2" w:rsidRDefault="00AC2B4F" w:rsidP="00AC2B4F">
      <w:pPr>
        <w:jc w:val="both"/>
      </w:pPr>
      <w:r w:rsidRPr="004874A2">
        <w:tab/>
      </w:r>
      <w:r w:rsidRPr="004874A2">
        <w:tab/>
      </w:r>
    </w:p>
    <w:p w:rsidR="00AC2B4F" w:rsidRPr="004874A2" w:rsidRDefault="00AC2B4F" w:rsidP="00AC2B4F">
      <w:pPr>
        <w:jc w:val="both"/>
      </w:pPr>
      <w:r w:rsidRPr="004874A2">
        <w:tab/>
      </w:r>
      <w:r w:rsidRPr="004874A2">
        <w:tab/>
        <w:t>Презастраховане:</w:t>
      </w:r>
    </w:p>
    <w:p w:rsidR="00AC2B4F" w:rsidRPr="004874A2" w:rsidRDefault="00AC2B4F" w:rsidP="00AC2B4F">
      <w:pPr>
        <w:jc w:val="both"/>
        <w:rPr>
          <w:lang w:val="ru-RU"/>
        </w:rPr>
      </w:pPr>
      <w:r w:rsidRPr="004874A2">
        <w:tab/>
      </w:r>
      <w:r w:rsidRPr="004874A2">
        <w:tab/>
        <w:t>Всички класове застраховки по общо застраховане.</w:t>
      </w:r>
    </w:p>
    <w:p w:rsidR="00AC2B4F" w:rsidRPr="004874A2" w:rsidRDefault="00AC2B4F" w:rsidP="00AC2B4F">
      <w:pPr>
        <w:ind w:firstLine="708"/>
        <w:jc w:val="both"/>
        <w:rPr>
          <w:lang w:val="de-DE"/>
        </w:rPr>
      </w:pPr>
      <w:r w:rsidRPr="004874A2">
        <w:rPr>
          <w:lang w:val="de-DE"/>
        </w:rPr>
        <w:t xml:space="preserve">5. </w:t>
      </w:r>
      <w:r w:rsidRPr="004874A2">
        <w:t>Адрес</w:t>
      </w:r>
      <w:r w:rsidRPr="004874A2">
        <w:rPr>
          <w:lang w:val="de-DE"/>
        </w:rPr>
        <w:t>:</w:t>
      </w:r>
      <w:r w:rsidR="00752DA0" w:rsidRPr="004874A2">
        <w:rPr>
          <w:lang w:val="de-DE"/>
        </w:rPr>
        <w:t xml:space="preserve"> Breite Strasse 31, 40213 Düsseldorf, Germany</w:t>
      </w:r>
      <w:r w:rsidRPr="004874A2">
        <w:rPr>
          <w:lang w:val="de-DE"/>
        </w:rPr>
        <w:t>.</w:t>
      </w:r>
    </w:p>
    <w:p w:rsidR="00EF6D83" w:rsidRPr="004874A2" w:rsidRDefault="00EF6D83" w:rsidP="00AF57D6">
      <w:pPr>
        <w:jc w:val="center"/>
        <w:rPr>
          <w:b/>
          <w:u w:val="single"/>
        </w:rPr>
      </w:pPr>
    </w:p>
    <w:p w:rsidR="008119C9" w:rsidRPr="004874A2" w:rsidRDefault="008119C9" w:rsidP="008119C9">
      <w:pPr>
        <w:jc w:val="both"/>
        <w:rPr>
          <w:b/>
        </w:rPr>
      </w:pPr>
      <w:r w:rsidRPr="004874A2">
        <w:rPr>
          <w:b/>
          <w:lang w:val="en-US"/>
        </w:rPr>
        <w:t>V</w:t>
      </w:r>
      <w:r w:rsidRPr="004874A2">
        <w:rPr>
          <w:b/>
        </w:rPr>
        <w:t>.</w:t>
      </w:r>
      <w:r w:rsidRPr="004874A2">
        <w:rPr>
          <w:b/>
        </w:rPr>
        <w:tab/>
        <w:t>1.</w:t>
      </w:r>
      <w:r w:rsidRPr="004874A2">
        <w:t xml:space="preserve"> </w:t>
      </w:r>
      <w:r w:rsidRPr="004874A2">
        <w:rPr>
          <w:b/>
        </w:rPr>
        <w:t>QBE Europe SA/NV</w:t>
      </w:r>
      <w:r w:rsidRPr="004874A2">
        <w:rPr>
          <w:b/>
        </w:rPr>
        <w:tab/>
      </w:r>
    </w:p>
    <w:p w:rsidR="008119C9" w:rsidRPr="004874A2" w:rsidRDefault="008119C9" w:rsidP="008119C9">
      <w:pPr>
        <w:ind w:firstLine="708"/>
        <w:jc w:val="both"/>
        <w:rPr>
          <w:b/>
        </w:rPr>
      </w:pPr>
      <w:r w:rsidRPr="004874A2">
        <w:t xml:space="preserve">2. Свобода на предоставяне на услуги </w:t>
      </w:r>
      <w:r w:rsidRPr="004874A2">
        <w:rPr>
          <w:b/>
        </w:rPr>
        <w:t>– от клона си в Италия.</w:t>
      </w:r>
    </w:p>
    <w:p w:rsidR="008119C9" w:rsidRPr="004874A2" w:rsidRDefault="008119C9" w:rsidP="008119C9">
      <w:pPr>
        <w:jc w:val="both"/>
      </w:pPr>
      <w:r w:rsidRPr="004874A2">
        <w:tab/>
        <w:t xml:space="preserve">3. Извършва дейност по общо застраховане и презастраховане. </w:t>
      </w:r>
    </w:p>
    <w:p w:rsidR="008119C9" w:rsidRPr="004874A2" w:rsidRDefault="008119C9" w:rsidP="008119C9">
      <w:pPr>
        <w:jc w:val="both"/>
      </w:pPr>
      <w:r w:rsidRPr="004874A2">
        <w:tab/>
        <w:t>4. Видове застраховки, които възнамерява да сключва:</w:t>
      </w:r>
    </w:p>
    <w:p w:rsidR="008119C9" w:rsidRPr="004874A2" w:rsidRDefault="008119C9" w:rsidP="008119C9">
      <w:pPr>
        <w:jc w:val="both"/>
      </w:pPr>
      <w:r w:rsidRPr="004874A2">
        <w:tab/>
      </w:r>
      <w:r w:rsidRPr="004874A2">
        <w:tab/>
        <w:t>Общо застраховане:</w:t>
      </w:r>
    </w:p>
    <w:p w:rsidR="008119C9" w:rsidRPr="004874A2" w:rsidRDefault="008119C9" w:rsidP="008119C9">
      <w:pPr>
        <w:jc w:val="both"/>
      </w:pPr>
      <w:r w:rsidRPr="004874A2">
        <w:tab/>
      </w:r>
      <w:r w:rsidRPr="004874A2">
        <w:tab/>
        <w:t>4.</w:t>
      </w:r>
      <w:r w:rsidRPr="004874A2">
        <w:rPr>
          <w:lang w:val="ru-RU"/>
        </w:rPr>
        <w:t>2</w:t>
      </w:r>
      <w:r w:rsidRPr="004874A2">
        <w:t>. Заболяване;</w:t>
      </w:r>
    </w:p>
    <w:p w:rsidR="008119C9" w:rsidRPr="004874A2" w:rsidRDefault="008119C9" w:rsidP="008119C9">
      <w:pPr>
        <w:jc w:val="both"/>
      </w:pPr>
      <w:r w:rsidRPr="004874A2">
        <w:tab/>
      </w:r>
      <w:r w:rsidRPr="004874A2">
        <w:tab/>
        <w:t>4.3. Сухопътни превозни средства (без релсови превозни средства);</w:t>
      </w:r>
    </w:p>
    <w:p w:rsidR="008119C9" w:rsidRPr="004874A2" w:rsidRDefault="008119C9" w:rsidP="008119C9">
      <w:pPr>
        <w:jc w:val="both"/>
      </w:pPr>
      <w:r w:rsidRPr="004874A2">
        <w:tab/>
      </w:r>
      <w:r w:rsidRPr="004874A2">
        <w:tab/>
        <w:t>4.4. Релсови превозни средства;</w:t>
      </w:r>
    </w:p>
    <w:p w:rsidR="008119C9" w:rsidRPr="004874A2" w:rsidRDefault="008119C9" w:rsidP="008119C9">
      <w:pPr>
        <w:jc w:val="both"/>
      </w:pPr>
      <w:r w:rsidRPr="004874A2">
        <w:tab/>
      </w:r>
      <w:r w:rsidRPr="004874A2">
        <w:tab/>
        <w:t>4.5. Летателни апарати;</w:t>
      </w:r>
    </w:p>
    <w:p w:rsidR="008119C9" w:rsidRPr="004874A2" w:rsidRDefault="008119C9" w:rsidP="008119C9">
      <w:pPr>
        <w:jc w:val="both"/>
      </w:pPr>
      <w:r w:rsidRPr="004874A2">
        <w:tab/>
      </w:r>
      <w:r w:rsidRPr="004874A2">
        <w:tab/>
        <w:t>4.6. Плавателни съдове (морски, езерни, речни и плавателни по канали съдове);</w:t>
      </w:r>
    </w:p>
    <w:p w:rsidR="008119C9" w:rsidRPr="004874A2" w:rsidRDefault="008119C9" w:rsidP="008119C9">
      <w:pPr>
        <w:jc w:val="both"/>
      </w:pPr>
      <w:r w:rsidRPr="004874A2">
        <w:tab/>
      </w:r>
      <w:r w:rsidRPr="004874A2">
        <w:tab/>
        <w:t>4.</w:t>
      </w:r>
      <w:r w:rsidRPr="004874A2">
        <w:rPr>
          <w:lang w:val="ru-RU"/>
        </w:rPr>
        <w:t>7</w:t>
      </w:r>
      <w:r w:rsidRPr="004874A2">
        <w:t>. Товари по време на превоз;</w:t>
      </w:r>
    </w:p>
    <w:p w:rsidR="008119C9" w:rsidRPr="004874A2" w:rsidRDefault="008119C9" w:rsidP="008119C9">
      <w:pPr>
        <w:jc w:val="both"/>
      </w:pPr>
      <w:r w:rsidRPr="004874A2">
        <w:tab/>
      </w:r>
      <w:r w:rsidRPr="004874A2">
        <w:tab/>
        <w:t>4.</w:t>
      </w:r>
      <w:r w:rsidRPr="004874A2">
        <w:rPr>
          <w:lang w:val="ru-RU"/>
        </w:rPr>
        <w:t>8</w:t>
      </w:r>
      <w:r w:rsidRPr="004874A2">
        <w:t>. Пожар и природни бедствия;</w:t>
      </w:r>
    </w:p>
    <w:p w:rsidR="008119C9" w:rsidRPr="004874A2" w:rsidRDefault="008119C9" w:rsidP="008119C9">
      <w:pPr>
        <w:jc w:val="both"/>
      </w:pPr>
      <w:r w:rsidRPr="004874A2">
        <w:tab/>
      </w:r>
      <w:r w:rsidRPr="004874A2">
        <w:tab/>
        <w:t>4.</w:t>
      </w:r>
      <w:r w:rsidRPr="004874A2">
        <w:rPr>
          <w:lang w:val="ru-RU"/>
        </w:rPr>
        <w:t>9</w:t>
      </w:r>
      <w:r w:rsidRPr="004874A2">
        <w:t>. Други щети на имущество;</w:t>
      </w:r>
    </w:p>
    <w:p w:rsidR="008119C9" w:rsidRPr="004874A2" w:rsidRDefault="008119C9" w:rsidP="008119C9">
      <w:pPr>
        <w:ind w:firstLine="1416"/>
        <w:jc w:val="both"/>
      </w:pPr>
      <w:r w:rsidRPr="004874A2">
        <w:t>4.11. Гражданска отговорност, свързана с притежаването и използването на летателни апарати;</w:t>
      </w:r>
    </w:p>
    <w:p w:rsidR="008119C9" w:rsidRPr="004874A2" w:rsidRDefault="008119C9" w:rsidP="008119C9">
      <w:pPr>
        <w:ind w:firstLine="1416"/>
        <w:jc w:val="both"/>
      </w:pPr>
      <w:r w:rsidRPr="004874A2">
        <w:t>4.12. Гражданска отговорност, свързана с притежаването и използването на плавателни съдове;</w:t>
      </w:r>
    </w:p>
    <w:p w:rsidR="008119C9" w:rsidRPr="004874A2" w:rsidRDefault="008119C9" w:rsidP="008119C9">
      <w:pPr>
        <w:jc w:val="both"/>
      </w:pPr>
      <w:r w:rsidRPr="004874A2">
        <w:tab/>
      </w:r>
      <w:r w:rsidRPr="004874A2">
        <w:tab/>
        <w:t>4.13. Обща гражданска отговорност;</w:t>
      </w:r>
    </w:p>
    <w:p w:rsidR="008119C9" w:rsidRPr="004874A2" w:rsidRDefault="008119C9" w:rsidP="008119C9">
      <w:pPr>
        <w:jc w:val="both"/>
        <w:rPr>
          <w:lang w:val="ru-RU"/>
        </w:rPr>
      </w:pPr>
      <w:r w:rsidRPr="004874A2">
        <w:tab/>
      </w:r>
      <w:r w:rsidRPr="004874A2">
        <w:tab/>
        <w:t>4.14. Кредити;</w:t>
      </w:r>
    </w:p>
    <w:p w:rsidR="008119C9" w:rsidRPr="004874A2" w:rsidRDefault="008119C9" w:rsidP="008119C9">
      <w:pPr>
        <w:jc w:val="both"/>
        <w:rPr>
          <w:lang w:val="ru-RU"/>
        </w:rPr>
      </w:pPr>
      <w:r w:rsidRPr="004874A2">
        <w:tab/>
      </w:r>
      <w:r w:rsidRPr="004874A2">
        <w:tab/>
        <w:t>4.15. Гаранции;</w:t>
      </w:r>
    </w:p>
    <w:p w:rsidR="008119C9" w:rsidRPr="004874A2" w:rsidRDefault="008119C9" w:rsidP="008119C9">
      <w:pPr>
        <w:jc w:val="both"/>
      </w:pPr>
      <w:r w:rsidRPr="004874A2">
        <w:rPr>
          <w:lang w:val="ru-RU"/>
        </w:rPr>
        <w:tab/>
      </w:r>
      <w:r w:rsidRPr="004874A2">
        <w:rPr>
          <w:lang w:val="ru-RU"/>
        </w:rPr>
        <w:tab/>
      </w:r>
      <w:r w:rsidRPr="004874A2">
        <w:t>4.</w:t>
      </w:r>
      <w:r w:rsidRPr="004874A2">
        <w:rPr>
          <w:lang w:val="ru-RU"/>
        </w:rPr>
        <w:t>16</w:t>
      </w:r>
      <w:r w:rsidRPr="004874A2">
        <w:t>. Разни финансови загуби;</w:t>
      </w:r>
    </w:p>
    <w:p w:rsidR="008119C9" w:rsidRPr="004874A2" w:rsidRDefault="008119C9" w:rsidP="008119C9">
      <w:pPr>
        <w:jc w:val="both"/>
        <w:rPr>
          <w:lang w:val="ru-RU"/>
        </w:rPr>
      </w:pPr>
      <w:r w:rsidRPr="004874A2">
        <w:tab/>
      </w:r>
      <w:r w:rsidRPr="004874A2">
        <w:tab/>
        <w:t>4.17. Правни разноски</w:t>
      </w:r>
      <w:r w:rsidR="00873449" w:rsidRPr="004874A2">
        <w:rPr>
          <w:lang w:val="ru-RU"/>
        </w:rPr>
        <w:t xml:space="preserve"> – избрана е опцията в чл. 200, ал. </w:t>
      </w:r>
      <w:r w:rsidR="008822BB" w:rsidRPr="004874A2">
        <w:rPr>
          <w:lang w:val="ru-RU"/>
        </w:rPr>
        <w:t>3</w:t>
      </w:r>
      <w:r w:rsidR="00873449" w:rsidRPr="004874A2">
        <w:rPr>
          <w:lang w:val="ru-RU"/>
        </w:rPr>
        <w:t xml:space="preserve"> от Директива 2009/138/ЕО</w:t>
      </w:r>
      <w:r w:rsidRPr="004874A2">
        <w:t>.</w:t>
      </w:r>
    </w:p>
    <w:p w:rsidR="008119C9" w:rsidRPr="004874A2" w:rsidRDefault="008119C9" w:rsidP="008119C9">
      <w:pPr>
        <w:jc w:val="both"/>
      </w:pPr>
      <w:r w:rsidRPr="004874A2">
        <w:tab/>
      </w:r>
      <w:r w:rsidRPr="004874A2">
        <w:tab/>
      </w:r>
    </w:p>
    <w:p w:rsidR="008119C9" w:rsidRPr="004874A2" w:rsidRDefault="008119C9" w:rsidP="008119C9">
      <w:pPr>
        <w:jc w:val="both"/>
      </w:pPr>
      <w:r w:rsidRPr="004874A2">
        <w:tab/>
      </w:r>
      <w:r w:rsidRPr="004874A2">
        <w:tab/>
        <w:t>Презастраховане:</w:t>
      </w:r>
    </w:p>
    <w:p w:rsidR="008119C9" w:rsidRPr="004874A2" w:rsidRDefault="008119C9" w:rsidP="008119C9">
      <w:pPr>
        <w:jc w:val="both"/>
        <w:rPr>
          <w:lang w:val="ru-RU"/>
        </w:rPr>
      </w:pPr>
      <w:r w:rsidRPr="004874A2">
        <w:tab/>
      </w:r>
      <w:r w:rsidRPr="004874A2">
        <w:tab/>
        <w:t>Всички класове застраховки по общо застраховане.</w:t>
      </w:r>
    </w:p>
    <w:p w:rsidR="008119C9" w:rsidRPr="004874A2" w:rsidRDefault="008119C9" w:rsidP="008119C9">
      <w:pPr>
        <w:ind w:firstLine="708"/>
        <w:jc w:val="both"/>
        <w:rPr>
          <w:lang w:val="en-US"/>
        </w:rPr>
      </w:pPr>
      <w:r w:rsidRPr="004874A2">
        <w:rPr>
          <w:lang w:val="en-US"/>
        </w:rPr>
        <w:t xml:space="preserve">5. </w:t>
      </w:r>
      <w:r w:rsidRPr="004874A2">
        <w:t>Адрес</w:t>
      </w:r>
      <w:r w:rsidRPr="004874A2">
        <w:rPr>
          <w:lang w:val="en-US"/>
        </w:rPr>
        <w:t>:</w:t>
      </w:r>
      <w:r w:rsidR="00785400" w:rsidRPr="004874A2">
        <w:rPr>
          <w:lang w:val="en-US"/>
        </w:rPr>
        <w:t xml:space="preserve"> Via Melchiorre Gioia 8, 20124 Milano, Italy</w:t>
      </w:r>
      <w:r w:rsidRPr="004874A2">
        <w:rPr>
          <w:lang w:val="en-US"/>
        </w:rPr>
        <w:t>.</w:t>
      </w:r>
    </w:p>
    <w:p w:rsidR="00EF6D83" w:rsidRPr="004874A2" w:rsidRDefault="00EF6D83" w:rsidP="00AF57D6">
      <w:pPr>
        <w:jc w:val="center"/>
        <w:rPr>
          <w:b/>
          <w:u w:val="single"/>
        </w:rPr>
      </w:pPr>
    </w:p>
    <w:p w:rsidR="006F7C5D" w:rsidRPr="004874A2" w:rsidRDefault="006F7C5D" w:rsidP="006F7C5D">
      <w:pPr>
        <w:jc w:val="both"/>
        <w:rPr>
          <w:b/>
        </w:rPr>
      </w:pPr>
      <w:r w:rsidRPr="004874A2">
        <w:rPr>
          <w:b/>
          <w:lang w:val="en-US"/>
        </w:rPr>
        <w:t>VI</w:t>
      </w:r>
      <w:r w:rsidRPr="004874A2">
        <w:rPr>
          <w:b/>
        </w:rPr>
        <w:t>.</w:t>
      </w:r>
      <w:r w:rsidRPr="004874A2">
        <w:rPr>
          <w:b/>
        </w:rPr>
        <w:tab/>
        <w:t>1.</w:t>
      </w:r>
      <w:r w:rsidRPr="004874A2">
        <w:t xml:space="preserve"> </w:t>
      </w:r>
      <w:r w:rsidRPr="004874A2">
        <w:rPr>
          <w:b/>
        </w:rPr>
        <w:t>QBE Europe SA/NV</w:t>
      </w:r>
      <w:r w:rsidRPr="004874A2">
        <w:rPr>
          <w:b/>
        </w:rPr>
        <w:tab/>
      </w:r>
    </w:p>
    <w:p w:rsidR="006F7C5D" w:rsidRPr="004874A2" w:rsidRDefault="006F7C5D" w:rsidP="006F7C5D">
      <w:pPr>
        <w:ind w:firstLine="708"/>
        <w:jc w:val="both"/>
        <w:rPr>
          <w:b/>
        </w:rPr>
      </w:pPr>
      <w:r w:rsidRPr="004874A2">
        <w:t xml:space="preserve">2. Свобода на предоставяне на услуги </w:t>
      </w:r>
      <w:r w:rsidRPr="004874A2">
        <w:rPr>
          <w:b/>
        </w:rPr>
        <w:t>– от клона си в Испания.</w:t>
      </w:r>
    </w:p>
    <w:p w:rsidR="006F7C5D" w:rsidRPr="004874A2" w:rsidRDefault="006F7C5D" w:rsidP="006F7C5D">
      <w:pPr>
        <w:jc w:val="both"/>
      </w:pPr>
      <w:r w:rsidRPr="004874A2">
        <w:tab/>
        <w:t xml:space="preserve">3. Извършва дейност по общо застраховане и презастраховане. </w:t>
      </w:r>
    </w:p>
    <w:p w:rsidR="006F7C5D" w:rsidRPr="004874A2" w:rsidRDefault="006F7C5D" w:rsidP="006F7C5D">
      <w:pPr>
        <w:jc w:val="both"/>
      </w:pPr>
      <w:r w:rsidRPr="004874A2">
        <w:tab/>
        <w:t>4. Видове застраховки, които възнамерява да сключва:</w:t>
      </w:r>
    </w:p>
    <w:p w:rsidR="006F7C5D" w:rsidRPr="004874A2" w:rsidRDefault="006F7C5D" w:rsidP="006F7C5D">
      <w:pPr>
        <w:jc w:val="both"/>
      </w:pPr>
      <w:r w:rsidRPr="004874A2">
        <w:tab/>
      </w:r>
      <w:r w:rsidRPr="004874A2">
        <w:tab/>
        <w:t>Общо застраховане:</w:t>
      </w:r>
    </w:p>
    <w:p w:rsidR="006F7C5D" w:rsidRPr="004874A2" w:rsidRDefault="006F7C5D" w:rsidP="006F7C5D">
      <w:pPr>
        <w:jc w:val="both"/>
      </w:pPr>
      <w:r w:rsidRPr="004874A2">
        <w:tab/>
      </w:r>
      <w:r w:rsidRPr="004874A2">
        <w:tab/>
        <w:t>4.1. Злополука;</w:t>
      </w:r>
    </w:p>
    <w:p w:rsidR="006F7C5D" w:rsidRPr="004874A2" w:rsidRDefault="006F7C5D" w:rsidP="006F7C5D">
      <w:pPr>
        <w:jc w:val="both"/>
      </w:pPr>
      <w:r w:rsidRPr="004874A2">
        <w:tab/>
      </w:r>
      <w:r w:rsidRPr="004874A2">
        <w:tab/>
        <w:t>4.</w:t>
      </w:r>
      <w:r w:rsidRPr="004874A2">
        <w:rPr>
          <w:lang w:val="ru-RU"/>
        </w:rPr>
        <w:t>2</w:t>
      </w:r>
      <w:r w:rsidRPr="004874A2">
        <w:t>. Заболяване;</w:t>
      </w:r>
    </w:p>
    <w:p w:rsidR="006F7C5D" w:rsidRPr="004874A2" w:rsidRDefault="006F7C5D" w:rsidP="006F7C5D">
      <w:pPr>
        <w:jc w:val="both"/>
      </w:pPr>
      <w:r w:rsidRPr="004874A2">
        <w:tab/>
      </w:r>
      <w:r w:rsidRPr="004874A2">
        <w:tab/>
        <w:t>4.3. Сухопътни превозни средства (без релсови превозни средства);</w:t>
      </w:r>
    </w:p>
    <w:p w:rsidR="006F7C5D" w:rsidRPr="004874A2" w:rsidRDefault="006F7C5D" w:rsidP="006F7C5D">
      <w:pPr>
        <w:jc w:val="both"/>
      </w:pPr>
      <w:r w:rsidRPr="004874A2">
        <w:tab/>
      </w:r>
      <w:r w:rsidRPr="004874A2">
        <w:tab/>
        <w:t>4.4. Релсови превозни средства;</w:t>
      </w:r>
    </w:p>
    <w:p w:rsidR="006F7C5D" w:rsidRPr="004874A2" w:rsidRDefault="006F7C5D" w:rsidP="006F7C5D">
      <w:pPr>
        <w:jc w:val="both"/>
      </w:pPr>
      <w:r w:rsidRPr="004874A2">
        <w:tab/>
      </w:r>
      <w:r w:rsidRPr="004874A2">
        <w:tab/>
        <w:t>4.5. Летателни апарати;</w:t>
      </w:r>
    </w:p>
    <w:p w:rsidR="006F7C5D" w:rsidRPr="004874A2" w:rsidRDefault="006F7C5D" w:rsidP="006F7C5D">
      <w:pPr>
        <w:jc w:val="both"/>
      </w:pPr>
      <w:r w:rsidRPr="004874A2">
        <w:tab/>
      </w:r>
      <w:r w:rsidRPr="004874A2">
        <w:tab/>
        <w:t>4.6. Плавателни съдове (морски, езерни, речни и плавателни по канали съдове);</w:t>
      </w:r>
    </w:p>
    <w:p w:rsidR="006F7C5D" w:rsidRPr="004874A2" w:rsidRDefault="006F7C5D" w:rsidP="006F7C5D">
      <w:pPr>
        <w:jc w:val="both"/>
      </w:pPr>
      <w:r w:rsidRPr="004874A2">
        <w:tab/>
      </w:r>
      <w:r w:rsidRPr="004874A2">
        <w:tab/>
        <w:t>4.</w:t>
      </w:r>
      <w:r w:rsidRPr="004874A2">
        <w:rPr>
          <w:lang w:val="ru-RU"/>
        </w:rPr>
        <w:t>7</w:t>
      </w:r>
      <w:r w:rsidRPr="004874A2">
        <w:t>. Товари по време на превоз;</w:t>
      </w:r>
    </w:p>
    <w:p w:rsidR="006F7C5D" w:rsidRPr="004874A2" w:rsidRDefault="006F7C5D" w:rsidP="006F7C5D">
      <w:pPr>
        <w:jc w:val="both"/>
      </w:pPr>
      <w:r w:rsidRPr="004874A2">
        <w:tab/>
      </w:r>
      <w:r w:rsidRPr="004874A2">
        <w:tab/>
        <w:t>4.</w:t>
      </w:r>
      <w:r w:rsidRPr="004874A2">
        <w:rPr>
          <w:lang w:val="ru-RU"/>
        </w:rPr>
        <w:t>8</w:t>
      </w:r>
      <w:r w:rsidRPr="004874A2">
        <w:t>. Пожар и природни бедствия;</w:t>
      </w:r>
    </w:p>
    <w:p w:rsidR="006F7C5D" w:rsidRPr="004874A2" w:rsidRDefault="006F7C5D" w:rsidP="006F7C5D">
      <w:pPr>
        <w:jc w:val="both"/>
      </w:pPr>
      <w:r w:rsidRPr="004874A2">
        <w:tab/>
      </w:r>
      <w:r w:rsidRPr="004874A2">
        <w:tab/>
        <w:t>4.</w:t>
      </w:r>
      <w:r w:rsidRPr="004874A2">
        <w:rPr>
          <w:lang w:val="ru-RU"/>
        </w:rPr>
        <w:t>9</w:t>
      </w:r>
      <w:r w:rsidRPr="004874A2">
        <w:t>. Други щети на имущество;</w:t>
      </w:r>
    </w:p>
    <w:p w:rsidR="006F7C5D" w:rsidRPr="004874A2" w:rsidRDefault="006F7C5D" w:rsidP="006F7C5D">
      <w:pPr>
        <w:ind w:firstLine="1416"/>
        <w:jc w:val="both"/>
      </w:pPr>
      <w:r w:rsidRPr="004874A2">
        <w:t>4.11. Гражданска отговорност, свързана с притежаването и използването на летателни апарати;</w:t>
      </w:r>
    </w:p>
    <w:p w:rsidR="006F7C5D" w:rsidRPr="004874A2" w:rsidRDefault="006F7C5D" w:rsidP="006F7C5D">
      <w:pPr>
        <w:ind w:firstLine="1416"/>
        <w:jc w:val="both"/>
      </w:pPr>
      <w:r w:rsidRPr="004874A2">
        <w:t>4.12. Гражданска отговорност, свързана с притежаването и използването на плавателни съдове;</w:t>
      </w:r>
    </w:p>
    <w:p w:rsidR="006F7C5D" w:rsidRPr="004874A2" w:rsidRDefault="006F7C5D" w:rsidP="006F7C5D">
      <w:pPr>
        <w:jc w:val="both"/>
      </w:pPr>
      <w:r w:rsidRPr="004874A2">
        <w:tab/>
      </w:r>
      <w:r w:rsidRPr="004874A2">
        <w:tab/>
        <w:t>4.13. Обща гражданска отговорност;</w:t>
      </w:r>
    </w:p>
    <w:p w:rsidR="006F7C5D" w:rsidRPr="004874A2" w:rsidRDefault="006F7C5D" w:rsidP="006F7C5D">
      <w:pPr>
        <w:jc w:val="both"/>
        <w:rPr>
          <w:lang w:val="ru-RU"/>
        </w:rPr>
      </w:pPr>
      <w:r w:rsidRPr="004874A2">
        <w:tab/>
      </w:r>
      <w:r w:rsidRPr="004874A2">
        <w:tab/>
        <w:t>4.14. Кредити;</w:t>
      </w:r>
    </w:p>
    <w:p w:rsidR="006F7C5D" w:rsidRPr="004874A2" w:rsidRDefault="006F7C5D" w:rsidP="006F7C5D">
      <w:pPr>
        <w:jc w:val="both"/>
        <w:rPr>
          <w:lang w:val="ru-RU"/>
        </w:rPr>
      </w:pPr>
      <w:r w:rsidRPr="004874A2">
        <w:tab/>
      </w:r>
      <w:r w:rsidRPr="004874A2">
        <w:tab/>
        <w:t>4.15. Гаранции;</w:t>
      </w:r>
    </w:p>
    <w:p w:rsidR="006F7C5D" w:rsidRPr="004874A2" w:rsidRDefault="006F7C5D" w:rsidP="006F7C5D">
      <w:pPr>
        <w:jc w:val="both"/>
      </w:pPr>
      <w:r w:rsidRPr="004874A2">
        <w:rPr>
          <w:lang w:val="ru-RU"/>
        </w:rPr>
        <w:tab/>
      </w:r>
      <w:r w:rsidRPr="004874A2">
        <w:rPr>
          <w:lang w:val="ru-RU"/>
        </w:rPr>
        <w:tab/>
      </w:r>
      <w:r w:rsidRPr="004874A2">
        <w:t>4.</w:t>
      </w:r>
      <w:r w:rsidRPr="004874A2">
        <w:rPr>
          <w:lang w:val="ru-RU"/>
        </w:rPr>
        <w:t>16</w:t>
      </w:r>
      <w:r w:rsidRPr="004874A2">
        <w:t>. Разни финансови загуби;</w:t>
      </w:r>
    </w:p>
    <w:p w:rsidR="006F7C5D" w:rsidRPr="004874A2" w:rsidRDefault="006F7C5D" w:rsidP="006F7C5D">
      <w:pPr>
        <w:jc w:val="both"/>
        <w:rPr>
          <w:lang w:val="ru-RU"/>
        </w:rPr>
      </w:pPr>
      <w:r w:rsidRPr="004874A2">
        <w:tab/>
      </w:r>
      <w:r w:rsidRPr="004874A2">
        <w:tab/>
        <w:t>4.17. Правни разноски</w:t>
      </w:r>
      <w:r w:rsidR="00873449" w:rsidRPr="004874A2">
        <w:rPr>
          <w:lang w:val="ru-RU"/>
        </w:rPr>
        <w:t xml:space="preserve"> – избрана е опцията в чл. 200, ал. </w:t>
      </w:r>
      <w:r w:rsidR="008822BB" w:rsidRPr="004874A2">
        <w:rPr>
          <w:lang w:val="ru-RU"/>
        </w:rPr>
        <w:t>3</w:t>
      </w:r>
      <w:r w:rsidR="00873449" w:rsidRPr="004874A2">
        <w:rPr>
          <w:lang w:val="ru-RU"/>
        </w:rPr>
        <w:t xml:space="preserve"> от Директива 2009/138/ЕО</w:t>
      </w:r>
      <w:r w:rsidRPr="004874A2">
        <w:t>.</w:t>
      </w:r>
    </w:p>
    <w:p w:rsidR="006F7C5D" w:rsidRPr="004874A2" w:rsidRDefault="006F7C5D" w:rsidP="006F7C5D">
      <w:pPr>
        <w:jc w:val="both"/>
      </w:pPr>
      <w:r w:rsidRPr="004874A2">
        <w:tab/>
      </w:r>
      <w:r w:rsidRPr="004874A2">
        <w:tab/>
      </w:r>
    </w:p>
    <w:p w:rsidR="006F7C5D" w:rsidRPr="004874A2" w:rsidRDefault="006F7C5D" w:rsidP="006F7C5D">
      <w:pPr>
        <w:jc w:val="both"/>
      </w:pPr>
      <w:r w:rsidRPr="004874A2">
        <w:tab/>
      </w:r>
      <w:r w:rsidRPr="004874A2">
        <w:tab/>
        <w:t>Презастраховане:</w:t>
      </w:r>
    </w:p>
    <w:p w:rsidR="006F7C5D" w:rsidRPr="004874A2" w:rsidRDefault="006F7C5D" w:rsidP="006F7C5D">
      <w:pPr>
        <w:jc w:val="both"/>
        <w:rPr>
          <w:lang w:val="ru-RU"/>
        </w:rPr>
      </w:pPr>
      <w:r w:rsidRPr="004874A2">
        <w:tab/>
      </w:r>
      <w:r w:rsidRPr="004874A2">
        <w:tab/>
        <w:t>Всички класове застраховки по общо застраховане.</w:t>
      </w:r>
    </w:p>
    <w:p w:rsidR="006F7C5D" w:rsidRPr="004874A2" w:rsidRDefault="006F7C5D" w:rsidP="006F7C5D">
      <w:pPr>
        <w:ind w:firstLine="708"/>
        <w:jc w:val="both"/>
        <w:rPr>
          <w:lang w:val="en-US"/>
        </w:rPr>
      </w:pPr>
      <w:r w:rsidRPr="004874A2">
        <w:rPr>
          <w:lang w:val="en-US"/>
        </w:rPr>
        <w:t xml:space="preserve">5. </w:t>
      </w:r>
      <w:r w:rsidRPr="004874A2">
        <w:t>Адрес</w:t>
      </w:r>
      <w:r w:rsidRPr="004874A2">
        <w:rPr>
          <w:lang w:val="en-US"/>
        </w:rPr>
        <w:t>:</w:t>
      </w:r>
      <w:r w:rsidR="00C84019" w:rsidRPr="004874A2">
        <w:rPr>
          <w:lang w:val="en-US"/>
        </w:rPr>
        <w:t xml:space="preserve"> Paseo de la Castellana, 31 – 5a</w:t>
      </w:r>
      <w:r w:rsidR="000311AD" w:rsidRPr="004874A2">
        <w:rPr>
          <w:lang w:val="en-US"/>
        </w:rPr>
        <w:t xml:space="preserve"> Planta, 28046 Madrid, Spain</w:t>
      </w:r>
      <w:r w:rsidRPr="004874A2">
        <w:rPr>
          <w:lang w:val="en-US"/>
        </w:rPr>
        <w:t>.</w:t>
      </w:r>
    </w:p>
    <w:p w:rsidR="00EF6D83" w:rsidRPr="004874A2" w:rsidRDefault="00EF6D83" w:rsidP="00AF57D6">
      <w:pPr>
        <w:jc w:val="center"/>
        <w:rPr>
          <w:b/>
          <w:u w:val="single"/>
        </w:rPr>
      </w:pPr>
    </w:p>
    <w:p w:rsidR="004245D0" w:rsidRPr="004874A2" w:rsidRDefault="004245D0" w:rsidP="004245D0">
      <w:pPr>
        <w:jc w:val="both"/>
        <w:rPr>
          <w:b/>
        </w:rPr>
      </w:pPr>
      <w:r w:rsidRPr="004874A2">
        <w:rPr>
          <w:b/>
          <w:lang w:val="en-US"/>
        </w:rPr>
        <w:t>VII</w:t>
      </w:r>
      <w:r w:rsidRPr="004874A2">
        <w:rPr>
          <w:b/>
        </w:rPr>
        <w:t>.</w:t>
      </w:r>
      <w:r w:rsidRPr="004874A2">
        <w:rPr>
          <w:b/>
        </w:rPr>
        <w:tab/>
        <w:t>1.</w:t>
      </w:r>
      <w:r w:rsidRPr="004874A2">
        <w:t xml:space="preserve"> </w:t>
      </w:r>
      <w:r w:rsidRPr="004874A2">
        <w:rPr>
          <w:b/>
        </w:rPr>
        <w:t>QBE Europe SA/NV</w:t>
      </w:r>
      <w:r w:rsidRPr="004874A2">
        <w:rPr>
          <w:b/>
        </w:rPr>
        <w:tab/>
      </w:r>
    </w:p>
    <w:p w:rsidR="004245D0" w:rsidRPr="004874A2" w:rsidRDefault="004245D0" w:rsidP="004245D0">
      <w:pPr>
        <w:ind w:firstLine="708"/>
        <w:jc w:val="both"/>
        <w:rPr>
          <w:b/>
        </w:rPr>
      </w:pPr>
      <w:r w:rsidRPr="004874A2">
        <w:t xml:space="preserve">2. Свобода на предоставяне на услуги </w:t>
      </w:r>
      <w:r w:rsidRPr="004874A2">
        <w:rPr>
          <w:b/>
        </w:rPr>
        <w:t>– от клона си в Швеция.</w:t>
      </w:r>
    </w:p>
    <w:p w:rsidR="004245D0" w:rsidRPr="004874A2" w:rsidRDefault="004245D0" w:rsidP="004245D0">
      <w:pPr>
        <w:jc w:val="both"/>
      </w:pPr>
      <w:r w:rsidRPr="004874A2">
        <w:tab/>
        <w:t xml:space="preserve">3. Извършва дейност по общо застраховане и презастраховане. </w:t>
      </w:r>
    </w:p>
    <w:p w:rsidR="004245D0" w:rsidRPr="004874A2" w:rsidRDefault="004245D0" w:rsidP="004245D0">
      <w:pPr>
        <w:jc w:val="both"/>
      </w:pPr>
      <w:r w:rsidRPr="004874A2">
        <w:tab/>
        <w:t>4. Видове застраховки, които възнамерява да сключва:</w:t>
      </w:r>
    </w:p>
    <w:p w:rsidR="004245D0" w:rsidRPr="004874A2" w:rsidRDefault="004245D0" w:rsidP="004245D0">
      <w:pPr>
        <w:jc w:val="both"/>
      </w:pPr>
      <w:r w:rsidRPr="004874A2">
        <w:tab/>
      </w:r>
      <w:r w:rsidRPr="004874A2">
        <w:tab/>
        <w:t>Общо застраховане:</w:t>
      </w:r>
    </w:p>
    <w:p w:rsidR="004245D0" w:rsidRPr="004874A2" w:rsidRDefault="004245D0" w:rsidP="004245D0">
      <w:pPr>
        <w:jc w:val="both"/>
      </w:pPr>
      <w:r w:rsidRPr="004874A2">
        <w:tab/>
      </w:r>
      <w:r w:rsidRPr="004874A2">
        <w:tab/>
        <w:t>4.</w:t>
      </w:r>
      <w:r w:rsidRPr="004874A2">
        <w:rPr>
          <w:lang w:val="ru-RU"/>
        </w:rPr>
        <w:t>2</w:t>
      </w:r>
      <w:r w:rsidRPr="004874A2">
        <w:t>. Заболяване;</w:t>
      </w:r>
    </w:p>
    <w:p w:rsidR="004245D0" w:rsidRPr="004874A2" w:rsidRDefault="004245D0" w:rsidP="004245D0">
      <w:pPr>
        <w:jc w:val="both"/>
      </w:pPr>
      <w:r w:rsidRPr="004874A2">
        <w:tab/>
      </w:r>
      <w:r w:rsidRPr="004874A2">
        <w:tab/>
        <w:t>4.3. Сухопътни превозни средства (без релсови превозни средства);</w:t>
      </w:r>
    </w:p>
    <w:p w:rsidR="004245D0" w:rsidRPr="004874A2" w:rsidRDefault="004245D0" w:rsidP="004245D0">
      <w:pPr>
        <w:jc w:val="both"/>
      </w:pPr>
      <w:r w:rsidRPr="004874A2">
        <w:tab/>
      </w:r>
      <w:r w:rsidRPr="004874A2">
        <w:tab/>
        <w:t>4.4. Релсови превозни средства;</w:t>
      </w:r>
    </w:p>
    <w:p w:rsidR="004245D0" w:rsidRPr="004874A2" w:rsidRDefault="004245D0" w:rsidP="004245D0">
      <w:pPr>
        <w:jc w:val="both"/>
      </w:pPr>
      <w:r w:rsidRPr="004874A2">
        <w:tab/>
      </w:r>
      <w:r w:rsidRPr="004874A2">
        <w:tab/>
        <w:t>4.5. Летателни апарати;</w:t>
      </w:r>
    </w:p>
    <w:p w:rsidR="004245D0" w:rsidRPr="004874A2" w:rsidRDefault="004245D0" w:rsidP="004245D0">
      <w:pPr>
        <w:jc w:val="both"/>
      </w:pPr>
      <w:r w:rsidRPr="004874A2">
        <w:tab/>
      </w:r>
      <w:r w:rsidRPr="004874A2">
        <w:tab/>
        <w:t>4.6. Плавателни съдове (морски, езерни, речни и плавателни по канали съдове);</w:t>
      </w:r>
    </w:p>
    <w:p w:rsidR="004245D0" w:rsidRPr="004874A2" w:rsidRDefault="004245D0" w:rsidP="004245D0">
      <w:pPr>
        <w:jc w:val="both"/>
      </w:pPr>
      <w:r w:rsidRPr="004874A2">
        <w:tab/>
      </w:r>
      <w:r w:rsidRPr="004874A2">
        <w:tab/>
        <w:t>4.</w:t>
      </w:r>
      <w:r w:rsidRPr="004874A2">
        <w:rPr>
          <w:lang w:val="ru-RU"/>
        </w:rPr>
        <w:t>7</w:t>
      </w:r>
      <w:r w:rsidRPr="004874A2">
        <w:t>. Товари по време на превоз;</w:t>
      </w:r>
    </w:p>
    <w:p w:rsidR="004245D0" w:rsidRPr="004874A2" w:rsidRDefault="004245D0" w:rsidP="004245D0">
      <w:pPr>
        <w:jc w:val="both"/>
      </w:pPr>
      <w:r w:rsidRPr="004874A2">
        <w:tab/>
      </w:r>
      <w:r w:rsidRPr="004874A2">
        <w:tab/>
        <w:t>4.</w:t>
      </w:r>
      <w:r w:rsidRPr="004874A2">
        <w:rPr>
          <w:lang w:val="ru-RU"/>
        </w:rPr>
        <w:t>8</w:t>
      </w:r>
      <w:r w:rsidRPr="004874A2">
        <w:t>. Пожар и природни бедствия;</w:t>
      </w:r>
    </w:p>
    <w:p w:rsidR="004245D0" w:rsidRPr="004874A2" w:rsidRDefault="004245D0" w:rsidP="004245D0">
      <w:pPr>
        <w:jc w:val="both"/>
      </w:pPr>
      <w:r w:rsidRPr="004874A2">
        <w:tab/>
      </w:r>
      <w:r w:rsidRPr="004874A2">
        <w:tab/>
        <w:t>4.</w:t>
      </w:r>
      <w:r w:rsidRPr="004874A2">
        <w:rPr>
          <w:lang w:val="ru-RU"/>
        </w:rPr>
        <w:t>9</w:t>
      </w:r>
      <w:r w:rsidRPr="004874A2">
        <w:t>. Други щети на имущество;</w:t>
      </w:r>
    </w:p>
    <w:p w:rsidR="004245D0" w:rsidRPr="004874A2" w:rsidRDefault="004245D0" w:rsidP="004245D0">
      <w:pPr>
        <w:ind w:firstLine="1416"/>
        <w:jc w:val="both"/>
      </w:pPr>
      <w:r w:rsidRPr="004874A2">
        <w:t>4.11. Гражданска отговорност, свързана с притежаването и използването на летателни апарати;</w:t>
      </w:r>
    </w:p>
    <w:p w:rsidR="004245D0" w:rsidRPr="004874A2" w:rsidRDefault="004245D0" w:rsidP="004245D0">
      <w:pPr>
        <w:ind w:firstLine="1416"/>
        <w:jc w:val="both"/>
      </w:pPr>
      <w:r w:rsidRPr="004874A2">
        <w:t>4.12. Гражданска отговорност, свързана с притежаването и използването на плавателни съдове;</w:t>
      </w:r>
    </w:p>
    <w:p w:rsidR="004245D0" w:rsidRPr="004874A2" w:rsidRDefault="004245D0" w:rsidP="004245D0">
      <w:pPr>
        <w:jc w:val="both"/>
      </w:pPr>
      <w:r w:rsidRPr="004874A2">
        <w:tab/>
      </w:r>
      <w:r w:rsidRPr="004874A2">
        <w:tab/>
        <w:t>4.13. Обща гражданска отговорност;</w:t>
      </w:r>
    </w:p>
    <w:p w:rsidR="004245D0" w:rsidRPr="004874A2" w:rsidRDefault="004245D0" w:rsidP="004245D0">
      <w:pPr>
        <w:jc w:val="both"/>
        <w:rPr>
          <w:lang w:val="ru-RU"/>
        </w:rPr>
      </w:pPr>
      <w:r w:rsidRPr="004874A2">
        <w:tab/>
      </w:r>
      <w:r w:rsidRPr="004874A2">
        <w:tab/>
        <w:t>4.14. Кредити;</w:t>
      </w:r>
    </w:p>
    <w:p w:rsidR="004245D0" w:rsidRPr="004874A2" w:rsidRDefault="004245D0" w:rsidP="004245D0">
      <w:pPr>
        <w:jc w:val="both"/>
        <w:rPr>
          <w:lang w:val="ru-RU"/>
        </w:rPr>
      </w:pPr>
      <w:r w:rsidRPr="004874A2">
        <w:tab/>
      </w:r>
      <w:r w:rsidRPr="004874A2">
        <w:tab/>
        <w:t>4.15. Гаранции;</w:t>
      </w:r>
    </w:p>
    <w:p w:rsidR="004245D0" w:rsidRPr="004874A2" w:rsidRDefault="004245D0" w:rsidP="004245D0">
      <w:pPr>
        <w:jc w:val="both"/>
      </w:pPr>
      <w:r w:rsidRPr="004874A2">
        <w:rPr>
          <w:lang w:val="ru-RU"/>
        </w:rPr>
        <w:tab/>
      </w:r>
      <w:r w:rsidRPr="004874A2">
        <w:rPr>
          <w:lang w:val="ru-RU"/>
        </w:rPr>
        <w:tab/>
      </w:r>
      <w:r w:rsidRPr="004874A2">
        <w:t>4.</w:t>
      </w:r>
      <w:r w:rsidRPr="004874A2">
        <w:rPr>
          <w:lang w:val="ru-RU"/>
        </w:rPr>
        <w:t>16</w:t>
      </w:r>
      <w:r w:rsidRPr="004874A2">
        <w:t>. Разни финансови загуби;</w:t>
      </w:r>
    </w:p>
    <w:p w:rsidR="004245D0" w:rsidRPr="004874A2" w:rsidRDefault="004245D0" w:rsidP="004245D0">
      <w:pPr>
        <w:jc w:val="both"/>
        <w:rPr>
          <w:lang w:val="ru-RU"/>
        </w:rPr>
      </w:pPr>
      <w:r w:rsidRPr="004874A2">
        <w:tab/>
      </w:r>
      <w:r w:rsidRPr="004874A2">
        <w:tab/>
        <w:t>4.17. Правни разноски</w:t>
      </w:r>
      <w:r w:rsidR="00873449" w:rsidRPr="004874A2">
        <w:rPr>
          <w:lang w:val="ru-RU"/>
        </w:rPr>
        <w:t xml:space="preserve"> – избрана е опцията в чл. 200, ал. </w:t>
      </w:r>
      <w:r w:rsidR="008822BB" w:rsidRPr="004874A2">
        <w:rPr>
          <w:lang w:val="ru-RU"/>
        </w:rPr>
        <w:t>3</w:t>
      </w:r>
      <w:r w:rsidR="00873449" w:rsidRPr="004874A2">
        <w:rPr>
          <w:lang w:val="ru-RU"/>
        </w:rPr>
        <w:t xml:space="preserve"> от Директива 2009/138/ЕО</w:t>
      </w:r>
      <w:r w:rsidRPr="004874A2">
        <w:t>.</w:t>
      </w:r>
    </w:p>
    <w:p w:rsidR="004245D0" w:rsidRPr="004874A2" w:rsidRDefault="004245D0" w:rsidP="004245D0">
      <w:pPr>
        <w:jc w:val="both"/>
      </w:pPr>
      <w:r w:rsidRPr="004874A2">
        <w:tab/>
      </w:r>
      <w:r w:rsidRPr="004874A2">
        <w:tab/>
      </w:r>
    </w:p>
    <w:p w:rsidR="004245D0" w:rsidRPr="004874A2" w:rsidRDefault="004245D0" w:rsidP="004245D0">
      <w:pPr>
        <w:jc w:val="both"/>
      </w:pPr>
      <w:r w:rsidRPr="004874A2">
        <w:tab/>
      </w:r>
      <w:r w:rsidRPr="004874A2">
        <w:tab/>
        <w:t>Презастраховане:</w:t>
      </w:r>
    </w:p>
    <w:p w:rsidR="004245D0" w:rsidRPr="004874A2" w:rsidRDefault="004245D0" w:rsidP="004245D0">
      <w:pPr>
        <w:jc w:val="both"/>
        <w:rPr>
          <w:lang w:val="ru-RU"/>
        </w:rPr>
      </w:pPr>
      <w:r w:rsidRPr="004874A2">
        <w:tab/>
      </w:r>
      <w:r w:rsidRPr="004874A2">
        <w:tab/>
        <w:t>Всички класове застраховки по общо застраховане.</w:t>
      </w:r>
    </w:p>
    <w:p w:rsidR="004245D0" w:rsidRPr="004874A2" w:rsidRDefault="004245D0" w:rsidP="004245D0">
      <w:pPr>
        <w:ind w:firstLine="708"/>
        <w:jc w:val="both"/>
        <w:rPr>
          <w:lang w:val="de-DE"/>
        </w:rPr>
      </w:pPr>
      <w:r w:rsidRPr="004874A2">
        <w:rPr>
          <w:lang w:val="de-DE"/>
        </w:rPr>
        <w:t xml:space="preserve">5. </w:t>
      </w:r>
      <w:r w:rsidRPr="004874A2">
        <w:t>Адрес</w:t>
      </w:r>
      <w:r w:rsidRPr="004874A2">
        <w:rPr>
          <w:lang w:val="de-DE"/>
        </w:rPr>
        <w:t>:</w:t>
      </w:r>
      <w:r w:rsidR="0000407F" w:rsidRPr="004874A2">
        <w:rPr>
          <w:lang w:val="de-DE"/>
        </w:rPr>
        <w:t xml:space="preserve"> Sveavăgen 13, 111 57 Stockholm, Sweden</w:t>
      </w:r>
      <w:r w:rsidRPr="004874A2">
        <w:rPr>
          <w:lang w:val="de-DE"/>
        </w:rPr>
        <w:t>.</w:t>
      </w:r>
    </w:p>
    <w:p w:rsidR="00EF6D83" w:rsidRPr="004874A2" w:rsidRDefault="00EF6D83" w:rsidP="00AF57D6">
      <w:pPr>
        <w:jc w:val="center"/>
        <w:rPr>
          <w:b/>
          <w:u w:val="single"/>
        </w:rPr>
      </w:pPr>
    </w:p>
    <w:p w:rsidR="003C1E16" w:rsidRPr="006B543E" w:rsidRDefault="003C1E16" w:rsidP="003C1E16">
      <w:pPr>
        <w:jc w:val="both"/>
        <w:rPr>
          <w:b/>
        </w:rPr>
      </w:pPr>
      <w:r w:rsidRPr="006B543E">
        <w:rPr>
          <w:b/>
          <w:lang w:val="de-DE"/>
        </w:rPr>
        <w:t>VIII</w:t>
      </w:r>
      <w:r w:rsidRPr="006B543E">
        <w:rPr>
          <w:b/>
        </w:rPr>
        <w:t>.</w:t>
      </w:r>
      <w:r w:rsidRPr="006B543E">
        <w:rPr>
          <w:b/>
        </w:rPr>
        <w:tab/>
        <w:t>1.</w:t>
      </w:r>
      <w:r w:rsidRPr="006B543E">
        <w:t xml:space="preserve"> </w:t>
      </w:r>
      <w:r w:rsidRPr="006B543E">
        <w:rPr>
          <w:b/>
        </w:rPr>
        <w:t>QBE Europe SA/NV</w:t>
      </w:r>
      <w:r w:rsidR="00802723" w:rsidRPr="006B543E">
        <w:rPr>
          <w:b/>
        </w:rPr>
        <w:t xml:space="preserve"> – с нотификация получена по </w:t>
      </w:r>
      <w:r w:rsidR="00802723" w:rsidRPr="006B543E">
        <w:rPr>
          <w:b/>
          <w:lang w:val="en-US"/>
        </w:rPr>
        <w:t xml:space="preserve">CBN </w:t>
      </w:r>
      <w:r w:rsidR="00E771F8" w:rsidRPr="006B543E">
        <w:rPr>
          <w:b/>
        </w:rPr>
        <w:t xml:space="preserve">платформата на 14 януари 2025., </w:t>
      </w:r>
      <w:r w:rsidR="00802723" w:rsidRPr="006B543E">
        <w:rPr>
          <w:b/>
        </w:rPr>
        <w:t>компетентния орган на Белгия, уведомява че застрахователя прекратява дейност от клона си в Ирландия.</w:t>
      </w:r>
      <w:r w:rsidRPr="006B543E">
        <w:rPr>
          <w:b/>
        </w:rPr>
        <w:tab/>
      </w:r>
    </w:p>
    <w:p w:rsidR="003C1E16" w:rsidRPr="004874A2" w:rsidRDefault="003C1E16" w:rsidP="003C1E16">
      <w:pPr>
        <w:ind w:firstLine="708"/>
        <w:jc w:val="both"/>
        <w:rPr>
          <w:b/>
        </w:rPr>
      </w:pPr>
      <w:r w:rsidRPr="006B543E">
        <w:t xml:space="preserve">2. Свобода на предоставяне на услуги </w:t>
      </w:r>
      <w:r w:rsidRPr="006B543E">
        <w:rPr>
          <w:b/>
        </w:rPr>
        <w:t>– от клона си</w:t>
      </w:r>
      <w:r w:rsidRPr="004874A2">
        <w:rPr>
          <w:b/>
        </w:rPr>
        <w:t xml:space="preserve"> в Ирландия.</w:t>
      </w:r>
    </w:p>
    <w:p w:rsidR="003C1E16" w:rsidRPr="004874A2" w:rsidRDefault="003C1E16" w:rsidP="003C1E16">
      <w:pPr>
        <w:jc w:val="both"/>
      </w:pPr>
      <w:r w:rsidRPr="004874A2">
        <w:tab/>
        <w:t xml:space="preserve">3. Извършва дейност по общо застраховане и презастраховане. </w:t>
      </w:r>
    </w:p>
    <w:p w:rsidR="003C1E16" w:rsidRPr="004874A2" w:rsidRDefault="003C1E16" w:rsidP="003C1E16">
      <w:pPr>
        <w:jc w:val="both"/>
      </w:pPr>
      <w:r w:rsidRPr="004874A2">
        <w:tab/>
        <w:t>4. Видове застраховки, които възнамерява да сключва:</w:t>
      </w:r>
    </w:p>
    <w:p w:rsidR="003C1E16" w:rsidRPr="004874A2" w:rsidRDefault="003C1E16" w:rsidP="003C1E16">
      <w:pPr>
        <w:jc w:val="both"/>
      </w:pPr>
      <w:r w:rsidRPr="004874A2">
        <w:tab/>
      </w:r>
      <w:r w:rsidRPr="004874A2">
        <w:tab/>
        <w:t>Общо застраховане:</w:t>
      </w:r>
    </w:p>
    <w:p w:rsidR="003C1E16" w:rsidRPr="004874A2" w:rsidRDefault="003C1E16" w:rsidP="003C1E16">
      <w:pPr>
        <w:jc w:val="both"/>
      </w:pPr>
      <w:r w:rsidRPr="004874A2">
        <w:tab/>
      </w:r>
      <w:r w:rsidRPr="004874A2">
        <w:tab/>
        <w:t>4.</w:t>
      </w:r>
      <w:r w:rsidRPr="004874A2">
        <w:rPr>
          <w:lang w:val="ru-RU"/>
        </w:rPr>
        <w:t>2</w:t>
      </w:r>
      <w:r w:rsidRPr="004874A2">
        <w:t>. Заболяване;</w:t>
      </w:r>
    </w:p>
    <w:p w:rsidR="003C1E16" w:rsidRPr="004874A2" w:rsidRDefault="003C1E16" w:rsidP="003C1E16">
      <w:pPr>
        <w:jc w:val="both"/>
      </w:pPr>
      <w:r w:rsidRPr="004874A2">
        <w:tab/>
      </w:r>
      <w:r w:rsidRPr="004874A2">
        <w:tab/>
        <w:t>4.3. Сухопътни превозни средства (без релсови превозни средства);</w:t>
      </w:r>
    </w:p>
    <w:p w:rsidR="003C1E16" w:rsidRPr="004874A2" w:rsidRDefault="003C1E16" w:rsidP="003C1E16">
      <w:pPr>
        <w:jc w:val="both"/>
      </w:pPr>
      <w:r w:rsidRPr="004874A2">
        <w:tab/>
      </w:r>
      <w:r w:rsidRPr="004874A2">
        <w:tab/>
        <w:t>4.4. Релсови превозни средства;</w:t>
      </w:r>
    </w:p>
    <w:p w:rsidR="003C1E16" w:rsidRPr="004874A2" w:rsidRDefault="003C1E16" w:rsidP="003C1E16">
      <w:pPr>
        <w:jc w:val="both"/>
      </w:pPr>
      <w:r w:rsidRPr="004874A2">
        <w:tab/>
      </w:r>
      <w:r w:rsidRPr="004874A2">
        <w:tab/>
        <w:t>4.5. Летателни апарати;</w:t>
      </w:r>
    </w:p>
    <w:p w:rsidR="003C1E16" w:rsidRPr="004874A2" w:rsidRDefault="003C1E16" w:rsidP="003C1E16">
      <w:pPr>
        <w:jc w:val="both"/>
      </w:pPr>
      <w:r w:rsidRPr="004874A2">
        <w:tab/>
      </w:r>
      <w:r w:rsidRPr="004874A2">
        <w:tab/>
        <w:t>4.6. Плавателни съдове (морски, езерни, речни и плавателни по канали съдове);</w:t>
      </w:r>
    </w:p>
    <w:p w:rsidR="003C1E16" w:rsidRPr="004874A2" w:rsidRDefault="003C1E16" w:rsidP="003C1E16">
      <w:pPr>
        <w:jc w:val="both"/>
      </w:pPr>
      <w:r w:rsidRPr="004874A2">
        <w:tab/>
      </w:r>
      <w:r w:rsidRPr="004874A2">
        <w:tab/>
        <w:t>4.</w:t>
      </w:r>
      <w:r w:rsidRPr="004874A2">
        <w:rPr>
          <w:lang w:val="ru-RU"/>
        </w:rPr>
        <w:t>7</w:t>
      </w:r>
      <w:r w:rsidRPr="004874A2">
        <w:t>. Товари по време на превоз;</w:t>
      </w:r>
    </w:p>
    <w:p w:rsidR="003C1E16" w:rsidRPr="004874A2" w:rsidRDefault="003C1E16" w:rsidP="003C1E16">
      <w:pPr>
        <w:jc w:val="both"/>
      </w:pPr>
      <w:r w:rsidRPr="004874A2">
        <w:tab/>
      </w:r>
      <w:r w:rsidRPr="004874A2">
        <w:tab/>
        <w:t>4.</w:t>
      </w:r>
      <w:r w:rsidRPr="004874A2">
        <w:rPr>
          <w:lang w:val="ru-RU"/>
        </w:rPr>
        <w:t>8</w:t>
      </w:r>
      <w:r w:rsidRPr="004874A2">
        <w:t>. Пожар и природни бедствия;</w:t>
      </w:r>
    </w:p>
    <w:p w:rsidR="003C1E16" w:rsidRPr="004874A2" w:rsidRDefault="003C1E16" w:rsidP="003C1E16">
      <w:pPr>
        <w:jc w:val="both"/>
      </w:pPr>
      <w:r w:rsidRPr="004874A2">
        <w:tab/>
      </w:r>
      <w:r w:rsidRPr="004874A2">
        <w:tab/>
        <w:t>4.</w:t>
      </w:r>
      <w:r w:rsidRPr="004874A2">
        <w:rPr>
          <w:lang w:val="ru-RU"/>
        </w:rPr>
        <w:t>9</w:t>
      </w:r>
      <w:r w:rsidRPr="004874A2">
        <w:t>. Други щети на имущество;</w:t>
      </w:r>
    </w:p>
    <w:p w:rsidR="00E863FD" w:rsidRPr="004874A2" w:rsidRDefault="00E863FD" w:rsidP="00E863FD">
      <w:pPr>
        <w:ind w:firstLine="1416"/>
        <w:jc w:val="both"/>
      </w:pPr>
      <w:r w:rsidRPr="004874A2">
        <w:rPr>
          <w:lang w:val="ru-RU"/>
        </w:rPr>
        <w:t>4.10</w:t>
      </w:r>
      <w:r w:rsidRPr="004874A2">
        <w:t>.2</w:t>
      </w:r>
      <w:r w:rsidRPr="004874A2">
        <w:rPr>
          <w:lang w:val="ru-RU"/>
        </w:rPr>
        <w:t xml:space="preserve">. </w:t>
      </w:r>
      <w:r w:rsidRPr="004874A2">
        <w:t>Гражданска отговорност на превозвача с моторни превозни средства по суша.</w:t>
      </w:r>
    </w:p>
    <w:p w:rsidR="003C1E16" w:rsidRPr="004874A2" w:rsidRDefault="003C1E16" w:rsidP="003C1E16">
      <w:pPr>
        <w:ind w:firstLine="1416"/>
        <w:jc w:val="both"/>
      </w:pPr>
      <w:r w:rsidRPr="004874A2">
        <w:t>4.11. Гражданска отговорност, свързана с притежаването и използването на летателни апарати;</w:t>
      </w:r>
    </w:p>
    <w:p w:rsidR="003C1E16" w:rsidRPr="004874A2" w:rsidRDefault="003C1E16" w:rsidP="003C1E16">
      <w:pPr>
        <w:ind w:firstLine="1416"/>
        <w:jc w:val="both"/>
      </w:pPr>
      <w:r w:rsidRPr="004874A2">
        <w:t>4.12. Гражданска отговорност, свързана с притежаването и използването на плавателни съдове;</w:t>
      </w:r>
    </w:p>
    <w:p w:rsidR="003C1E16" w:rsidRPr="004874A2" w:rsidRDefault="003C1E16" w:rsidP="003C1E16">
      <w:pPr>
        <w:jc w:val="both"/>
      </w:pPr>
      <w:r w:rsidRPr="004874A2">
        <w:tab/>
      </w:r>
      <w:r w:rsidRPr="004874A2">
        <w:tab/>
        <w:t>4.13. Обща гражданска отговорност;</w:t>
      </w:r>
    </w:p>
    <w:p w:rsidR="003C1E16" w:rsidRPr="004874A2" w:rsidRDefault="003C1E16" w:rsidP="003C1E16">
      <w:pPr>
        <w:jc w:val="both"/>
        <w:rPr>
          <w:lang w:val="ru-RU"/>
        </w:rPr>
      </w:pPr>
      <w:r w:rsidRPr="004874A2">
        <w:tab/>
      </w:r>
      <w:r w:rsidRPr="004874A2">
        <w:tab/>
        <w:t>4.14. Кредити;</w:t>
      </w:r>
    </w:p>
    <w:p w:rsidR="003C1E16" w:rsidRPr="004874A2" w:rsidRDefault="003C1E16" w:rsidP="003C1E16">
      <w:pPr>
        <w:jc w:val="both"/>
        <w:rPr>
          <w:lang w:val="ru-RU"/>
        </w:rPr>
      </w:pPr>
      <w:r w:rsidRPr="004874A2">
        <w:tab/>
      </w:r>
      <w:r w:rsidRPr="004874A2">
        <w:tab/>
        <w:t>4.15. Гаранции;</w:t>
      </w:r>
    </w:p>
    <w:p w:rsidR="003C1E16" w:rsidRPr="004874A2" w:rsidRDefault="003C1E16" w:rsidP="003C1E16">
      <w:pPr>
        <w:jc w:val="both"/>
      </w:pPr>
      <w:r w:rsidRPr="004874A2">
        <w:rPr>
          <w:lang w:val="ru-RU"/>
        </w:rPr>
        <w:tab/>
      </w:r>
      <w:r w:rsidRPr="004874A2">
        <w:rPr>
          <w:lang w:val="ru-RU"/>
        </w:rPr>
        <w:tab/>
      </w:r>
      <w:r w:rsidRPr="004874A2">
        <w:t>4.</w:t>
      </w:r>
      <w:r w:rsidRPr="004874A2">
        <w:rPr>
          <w:lang w:val="ru-RU"/>
        </w:rPr>
        <w:t>16</w:t>
      </w:r>
      <w:r w:rsidRPr="004874A2">
        <w:t>. Разни финансови загуби;</w:t>
      </w:r>
    </w:p>
    <w:p w:rsidR="003C1E16" w:rsidRPr="004874A2" w:rsidRDefault="003C1E16" w:rsidP="003C1E16">
      <w:pPr>
        <w:jc w:val="both"/>
      </w:pPr>
      <w:r w:rsidRPr="004874A2">
        <w:tab/>
      </w:r>
      <w:r w:rsidRPr="004874A2">
        <w:tab/>
        <w:t>4.18. Помощ при пътуване (Асистанс).</w:t>
      </w:r>
    </w:p>
    <w:p w:rsidR="003C1E16" w:rsidRPr="004874A2" w:rsidRDefault="003C1E16" w:rsidP="003C1E16">
      <w:pPr>
        <w:jc w:val="both"/>
      </w:pPr>
      <w:r w:rsidRPr="004874A2">
        <w:tab/>
      </w:r>
      <w:r w:rsidRPr="004874A2">
        <w:tab/>
      </w:r>
    </w:p>
    <w:p w:rsidR="003C1E16" w:rsidRPr="004874A2" w:rsidRDefault="003C1E16" w:rsidP="003C1E16">
      <w:pPr>
        <w:jc w:val="both"/>
      </w:pPr>
      <w:r w:rsidRPr="004874A2">
        <w:tab/>
      </w:r>
      <w:r w:rsidRPr="004874A2">
        <w:tab/>
        <w:t>Презастраховане:</w:t>
      </w:r>
    </w:p>
    <w:p w:rsidR="003C1E16" w:rsidRPr="004874A2" w:rsidRDefault="003C1E16" w:rsidP="003C1E16">
      <w:pPr>
        <w:jc w:val="both"/>
        <w:rPr>
          <w:lang w:val="ru-RU"/>
        </w:rPr>
      </w:pPr>
      <w:r w:rsidRPr="004874A2">
        <w:tab/>
      </w:r>
      <w:r w:rsidRPr="004874A2">
        <w:tab/>
        <w:t>Всички класове застраховки по общо застраховане</w:t>
      </w:r>
      <w:r w:rsidR="00925B0C" w:rsidRPr="004874A2">
        <w:t xml:space="preserve"> и по животозастраховане</w:t>
      </w:r>
      <w:r w:rsidRPr="004874A2">
        <w:t>.</w:t>
      </w:r>
    </w:p>
    <w:p w:rsidR="003C1E16" w:rsidRPr="004874A2" w:rsidRDefault="003C1E16" w:rsidP="003C1E16">
      <w:pPr>
        <w:ind w:firstLine="708"/>
        <w:jc w:val="both"/>
        <w:rPr>
          <w:lang w:val="en-US"/>
        </w:rPr>
      </w:pPr>
      <w:r w:rsidRPr="004874A2">
        <w:rPr>
          <w:lang w:val="en-US"/>
        </w:rPr>
        <w:t xml:space="preserve">5. </w:t>
      </w:r>
      <w:r w:rsidRPr="004874A2">
        <w:t>Адрес</w:t>
      </w:r>
      <w:r w:rsidRPr="004874A2">
        <w:rPr>
          <w:lang w:val="en-US"/>
        </w:rPr>
        <w:t>:</w:t>
      </w:r>
      <w:r w:rsidR="00025104" w:rsidRPr="004874A2">
        <w:rPr>
          <w:lang w:val="en-US"/>
        </w:rPr>
        <w:t xml:space="preserve"> 6-10 Suffolk Street, Dublin 2, Dublin, Ireland</w:t>
      </w:r>
      <w:r w:rsidRPr="004874A2">
        <w:rPr>
          <w:lang w:val="en-US"/>
        </w:rPr>
        <w:t>.</w:t>
      </w:r>
    </w:p>
    <w:p w:rsidR="00EF6D83" w:rsidRPr="004874A2" w:rsidRDefault="00EF6D83" w:rsidP="00AF57D6">
      <w:pPr>
        <w:jc w:val="center"/>
        <w:rPr>
          <w:b/>
          <w:u w:val="single"/>
        </w:rPr>
      </w:pPr>
    </w:p>
    <w:p w:rsidR="002D6EFA" w:rsidRPr="004874A2" w:rsidRDefault="00FD3FFF" w:rsidP="00FD3FFF">
      <w:pPr>
        <w:jc w:val="both"/>
        <w:rPr>
          <w:b/>
        </w:rPr>
      </w:pPr>
      <w:r w:rsidRPr="004874A2">
        <w:rPr>
          <w:b/>
        </w:rPr>
        <w:t>1</w:t>
      </w:r>
      <w:r w:rsidR="00D71069" w:rsidRPr="004874A2">
        <w:rPr>
          <w:b/>
        </w:rPr>
        <w:t>4</w:t>
      </w:r>
      <w:r w:rsidRPr="004874A2">
        <w:rPr>
          <w:b/>
        </w:rPr>
        <w:t>.</w:t>
      </w:r>
      <w:r w:rsidRPr="004874A2">
        <w:rPr>
          <w:b/>
        </w:rPr>
        <w:tab/>
        <w:t>1.</w:t>
      </w:r>
      <w:r w:rsidRPr="004874A2">
        <w:t xml:space="preserve"> </w:t>
      </w:r>
      <w:r w:rsidRPr="004874A2">
        <w:rPr>
          <w:b/>
          <w:lang w:val="en-US"/>
        </w:rPr>
        <w:t>Lloyd</w:t>
      </w:r>
      <w:r w:rsidRPr="004874A2">
        <w:rPr>
          <w:b/>
        </w:rPr>
        <w:t>’</w:t>
      </w:r>
      <w:r w:rsidRPr="004874A2">
        <w:rPr>
          <w:b/>
          <w:lang w:val="en-US"/>
        </w:rPr>
        <w:t>s</w:t>
      </w:r>
      <w:r w:rsidRPr="004874A2">
        <w:rPr>
          <w:b/>
        </w:rPr>
        <w:t xml:space="preserve"> </w:t>
      </w:r>
      <w:r w:rsidRPr="004874A2">
        <w:rPr>
          <w:b/>
          <w:lang w:val="en-US"/>
        </w:rPr>
        <w:t>Insurance</w:t>
      </w:r>
      <w:r w:rsidRPr="004874A2">
        <w:rPr>
          <w:b/>
        </w:rPr>
        <w:t xml:space="preserve"> </w:t>
      </w:r>
      <w:r w:rsidRPr="004874A2">
        <w:rPr>
          <w:b/>
          <w:lang w:val="en-US"/>
        </w:rPr>
        <w:t>Company</w:t>
      </w:r>
      <w:r w:rsidRPr="004874A2">
        <w:rPr>
          <w:b/>
        </w:rPr>
        <w:t xml:space="preserve"> SA</w:t>
      </w:r>
    </w:p>
    <w:p w:rsidR="00FD3FFF" w:rsidRPr="004874A2" w:rsidRDefault="00FD3FFF" w:rsidP="00FD3FFF">
      <w:pPr>
        <w:ind w:firstLine="708"/>
        <w:jc w:val="both"/>
        <w:rPr>
          <w:b/>
        </w:rPr>
      </w:pPr>
      <w:r w:rsidRPr="004874A2">
        <w:t>2. Свобода на предоставяне на услуги</w:t>
      </w:r>
      <w:r w:rsidR="00C11880" w:rsidRPr="004874A2">
        <w:t>.</w:t>
      </w:r>
      <w:r w:rsidRPr="004874A2">
        <w:t xml:space="preserve"> </w:t>
      </w:r>
    </w:p>
    <w:p w:rsidR="00FD3FFF" w:rsidRPr="004874A2" w:rsidRDefault="00FD3FFF" w:rsidP="00FD3FFF">
      <w:pPr>
        <w:jc w:val="both"/>
      </w:pPr>
      <w:r w:rsidRPr="004874A2">
        <w:tab/>
        <w:t xml:space="preserve">3. Извършва дейност по общо застраховане и презастраховане. </w:t>
      </w:r>
    </w:p>
    <w:p w:rsidR="00FD3FFF" w:rsidRPr="004874A2" w:rsidRDefault="00FD3FFF" w:rsidP="00FD3FFF">
      <w:pPr>
        <w:jc w:val="both"/>
      </w:pPr>
      <w:r w:rsidRPr="004874A2">
        <w:tab/>
        <w:t>4. Видове застраховки, които възнамерява да сключва:</w:t>
      </w:r>
    </w:p>
    <w:p w:rsidR="00FD3FFF" w:rsidRPr="004874A2" w:rsidRDefault="00FD3FFF" w:rsidP="00FD3FFF">
      <w:pPr>
        <w:jc w:val="both"/>
      </w:pPr>
      <w:r w:rsidRPr="004874A2">
        <w:tab/>
      </w:r>
      <w:r w:rsidRPr="004874A2">
        <w:tab/>
        <w:t>Общо застраховане:</w:t>
      </w:r>
    </w:p>
    <w:p w:rsidR="00FD3FFF" w:rsidRPr="004874A2" w:rsidRDefault="00FD3FFF" w:rsidP="00FD3FFF">
      <w:pPr>
        <w:jc w:val="both"/>
      </w:pPr>
      <w:r w:rsidRPr="004874A2">
        <w:tab/>
      </w:r>
      <w:r w:rsidRPr="004874A2">
        <w:tab/>
        <w:t>4.1. Злополука;</w:t>
      </w:r>
    </w:p>
    <w:p w:rsidR="00FD3FFF" w:rsidRPr="004874A2" w:rsidRDefault="00FD3FFF" w:rsidP="00FD3FFF">
      <w:pPr>
        <w:jc w:val="both"/>
      </w:pPr>
      <w:r w:rsidRPr="004874A2">
        <w:tab/>
      </w:r>
      <w:r w:rsidRPr="004874A2">
        <w:tab/>
        <w:t>4.</w:t>
      </w:r>
      <w:r w:rsidRPr="004874A2">
        <w:rPr>
          <w:lang w:val="ru-RU"/>
        </w:rPr>
        <w:t>2</w:t>
      </w:r>
      <w:r w:rsidRPr="004874A2">
        <w:t>. Заболяване;</w:t>
      </w:r>
    </w:p>
    <w:p w:rsidR="00FD3FFF" w:rsidRPr="004874A2" w:rsidRDefault="00FD3FFF" w:rsidP="00FD3FFF">
      <w:pPr>
        <w:jc w:val="both"/>
      </w:pPr>
      <w:r w:rsidRPr="004874A2">
        <w:tab/>
      </w:r>
      <w:r w:rsidRPr="004874A2">
        <w:tab/>
        <w:t>4.3. Сухопътни превозни средства (без релсови превозни средства);</w:t>
      </w:r>
    </w:p>
    <w:p w:rsidR="00FD3FFF" w:rsidRPr="004874A2" w:rsidRDefault="00FD3FFF" w:rsidP="00FD3FFF">
      <w:pPr>
        <w:jc w:val="both"/>
      </w:pPr>
      <w:r w:rsidRPr="004874A2">
        <w:tab/>
      </w:r>
      <w:r w:rsidRPr="004874A2">
        <w:tab/>
        <w:t>4.4. Релсови превозни средства;</w:t>
      </w:r>
    </w:p>
    <w:p w:rsidR="00FD3FFF" w:rsidRPr="004874A2" w:rsidRDefault="00FD3FFF" w:rsidP="00FD3FFF">
      <w:pPr>
        <w:jc w:val="both"/>
      </w:pPr>
      <w:r w:rsidRPr="004874A2">
        <w:tab/>
      </w:r>
      <w:r w:rsidRPr="004874A2">
        <w:tab/>
        <w:t>4.5. Летателни апарати;</w:t>
      </w:r>
    </w:p>
    <w:p w:rsidR="00FD3FFF" w:rsidRPr="004874A2" w:rsidRDefault="00FD3FFF" w:rsidP="00FD3FFF">
      <w:pPr>
        <w:jc w:val="both"/>
      </w:pPr>
      <w:r w:rsidRPr="004874A2">
        <w:tab/>
      </w:r>
      <w:r w:rsidRPr="004874A2">
        <w:tab/>
        <w:t>4.6. Плавателни съдове (морски, езерни, речни и плавателни по канали съдове);</w:t>
      </w:r>
    </w:p>
    <w:p w:rsidR="00FD3FFF" w:rsidRPr="004874A2" w:rsidRDefault="00FD3FFF" w:rsidP="00FD3FFF">
      <w:pPr>
        <w:jc w:val="both"/>
      </w:pPr>
      <w:r w:rsidRPr="004874A2">
        <w:tab/>
      </w:r>
      <w:r w:rsidRPr="004874A2">
        <w:tab/>
        <w:t>4.</w:t>
      </w:r>
      <w:r w:rsidRPr="004874A2">
        <w:rPr>
          <w:lang w:val="ru-RU"/>
        </w:rPr>
        <w:t>7</w:t>
      </w:r>
      <w:r w:rsidRPr="004874A2">
        <w:t>. Товари по време на превоз;</w:t>
      </w:r>
    </w:p>
    <w:p w:rsidR="00FD3FFF" w:rsidRPr="004874A2" w:rsidRDefault="00FD3FFF" w:rsidP="00FD3FFF">
      <w:pPr>
        <w:jc w:val="both"/>
      </w:pPr>
      <w:r w:rsidRPr="004874A2">
        <w:tab/>
      </w:r>
      <w:r w:rsidRPr="004874A2">
        <w:tab/>
        <w:t>4.</w:t>
      </w:r>
      <w:r w:rsidRPr="004874A2">
        <w:rPr>
          <w:lang w:val="ru-RU"/>
        </w:rPr>
        <w:t>8</w:t>
      </w:r>
      <w:r w:rsidRPr="004874A2">
        <w:t>. Пожар и природни бедствия;</w:t>
      </w:r>
    </w:p>
    <w:p w:rsidR="00FD3FFF" w:rsidRPr="004874A2" w:rsidRDefault="00FD3FFF" w:rsidP="00FD3FFF">
      <w:pPr>
        <w:jc w:val="both"/>
      </w:pPr>
      <w:r w:rsidRPr="004874A2">
        <w:tab/>
      </w:r>
      <w:r w:rsidRPr="004874A2">
        <w:tab/>
        <w:t>4.</w:t>
      </w:r>
      <w:r w:rsidRPr="004874A2">
        <w:rPr>
          <w:lang w:val="ru-RU"/>
        </w:rPr>
        <w:t>9</w:t>
      </w:r>
      <w:r w:rsidRPr="004874A2">
        <w:t>. Други щети на имущество;</w:t>
      </w:r>
    </w:p>
    <w:p w:rsidR="00FD3FFF" w:rsidRPr="004874A2" w:rsidRDefault="00FD3FFF" w:rsidP="00FD3FFF">
      <w:pPr>
        <w:ind w:firstLine="1416"/>
        <w:jc w:val="both"/>
      </w:pPr>
      <w:r w:rsidRPr="004874A2">
        <w:t>4.11. Гражданска отговорност, свързана с притежаването и използването на летателни апарати;</w:t>
      </w:r>
    </w:p>
    <w:p w:rsidR="00FD3FFF" w:rsidRPr="004874A2" w:rsidRDefault="00FD3FFF" w:rsidP="00FD3FFF">
      <w:pPr>
        <w:ind w:firstLine="1416"/>
        <w:jc w:val="both"/>
      </w:pPr>
      <w:r w:rsidRPr="004874A2">
        <w:t>4.12. Гражданска отговорност, свързана с притежаването и използването на плавателни съдове;</w:t>
      </w:r>
    </w:p>
    <w:p w:rsidR="00FD3FFF" w:rsidRPr="004874A2" w:rsidRDefault="00FD3FFF" w:rsidP="00FD3FFF">
      <w:pPr>
        <w:jc w:val="both"/>
      </w:pPr>
      <w:r w:rsidRPr="004874A2">
        <w:tab/>
      </w:r>
      <w:r w:rsidRPr="004874A2">
        <w:tab/>
        <w:t>4.13. Обща гражданска отговорност;</w:t>
      </w:r>
    </w:p>
    <w:p w:rsidR="00FD3FFF" w:rsidRPr="004874A2" w:rsidRDefault="00FD3FFF" w:rsidP="00FD3FFF">
      <w:pPr>
        <w:jc w:val="both"/>
        <w:rPr>
          <w:lang w:val="ru-RU"/>
        </w:rPr>
      </w:pPr>
      <w:r w:rsidRPr="004874A2">
        <w:tab/>
      </w:r>
      <w:r w:rsidRPr="004874A2">
        <w:tab/>
        <w:t>4.14. Кредити;</w:t>
      </w:r>
    </w:p>
    <w:p w:rsidR="00FD3FFF" w:rsidRPr="004874A2" w:rsidRDefault="00FD3FFF" w:rsidP="00FD3FFF">
      <w:pPr>
        <w:jc w:val="both"/>
        <w:rPr>
          <w:lang w:val="ru-RU"/>
        </w:rPr>
      </w:pPr>
      <w:r w:rsidRPr="004874A2">
        <w:tab/>
      </w:r>
      <w:r w:rsidRPr="004874A2">
        <w:tab/>
        <w:t>4.15. Гаранции;</w:t>
      </w:r>
    </w:p>
    <w:p w:rsidR="00FD3FFF" w:rsidRPr="004874A2" w:rsidRDefault="00FD3FFF" w:rsidP="00FD3FFF">
      <w:pPr>
        <w:jc w:val="both"/>
      </w:pPr>
      <w:r w:rsidRPr="004874A2">
        <w:rPr>
          <w:lang w:val="ru-RU"/>
        </w:rPr>
        <w:tab/>
      </w:r>
      <w:r w:rsidRPr="004874A2">
        <w:rPr>
          <w:lang w:val="ru-RU"/>
        </w:rPr>
        <w:tab/>
      </w:r>
      <w:r w:rsidRPr="004874A2">
        <w:t>4.</w:t>
      </w:r>
      <w:r w:rsidRPr="004874A2">
        <w:rPr>
          <w:lang w:val="ru-RU"/>
        </w:rPr>
        <w:t>16</w:t>
      </w:r>
      <w:r w:rsidRPr="004874A2">
        <w:t>. Разни финансови загуби;</w:t>
      </w:r>
    </w:p>
    <w:p w:rsidR="00FD3FFF" w:rsidRPr="004874A2" w:rsidRDefault="00FD3FFF" w:rsidP="00FD3FFF">
      <w:pPr>
        <w:jc w:val="both"/>
        <w:rPr>
          <w:lang w:val="ru-RU"/>
        </w:rPr>
      </w:pPr>
      <w:r w:rsidRPr="004874A2">
        <w:tab/>
      </w:r>
      <w:r w:rsidRPr="004874A2">
        <w:tab/>
        <w:t>4.17. Правни разноски</w:t>
      </w:r>
      <w:r w:rsidRPr="004874A2">
        <w:rPr>
          <w:lang w:val="ru-RU"/>
        </w:rPr>
        <w:t xml:space="preserve"> – избрана е опцията в чл. 200, ал. </w:t>
      </w:r>
      <w:r w:rsidR="00092C25" w:rsidRPr="004874A2">
        <w:rPr>
          <w:lang w:val="ru-RU"/>
        </w:rPr>
        <w:t>3</w:t>
      </w:r>
      <w:r w:rsidRPr="004874A2">
        <w:rPr>
          <w:lang w:val="ru-RU"/>
        </w:rPr>
        <w:t xml:space="preserve"> от Директива 2009/138/ЕО</w:t>
      </w:r>
      <w:r w:rsidRPr="004874A2">
        <w:t>;</w:t>
      </w:r>
    </w:p>
    <w:p w:rsidR="00FD3FFF" w:rsidRPr="004874A2" w:rsidRDefault="00FD3FFF" w:rsidP="00FD3FFF">
      <w:pPr>
        <w:jc w:val="both"/>
      </w:pPr>
      <w:r w:rsidRPr="004874A2">
        <w:tab/>
      </w:r>
      <w:r w:rsidRPr="004874A2">
        <w:tab/>
        <w:t>4.18. Помощ при пътуване (Асистанс).</w:t>
      </w:r>
    </w:p>
    <w:p w:rsidR="00FD3FFF" w:rsidRPr="004874A2" w:rsidRDefault="00FD3FFF" w:rsidP="00FD3FFF">
      <w:pPr>
        <w:jc w:val="both"/>
      </w:pPr>
      <w:r w:rsidRPr="004874A2">
        <w:tab/>
      </w:r>
      <w:r w:rsidRPr="004874A2">
        <w:tab/>
      </w:r>
    </w:p>
    <w:p w:rsidR="00FD3FFF" w:rsidRPr="004874A2" w:rsidRDefault="00FD3FFF" w:rsidP="00FD3FFF">
      <w:pPr>
        <w:jc w:val="both"/>
      </w:pPr>
      <w:r w:rsidRPr="004874A2">
        <w:tab/>
      </w:r>
      <w:r w:rsidRPr="004874A2">
        <w:tab/>
        <w:t>Презастраховане:</w:t>
      </w:r>
    </w:p>
    <w:p w:rsidR="00FD3FFF" w:rsidRPr="004874A2" w:rsidRDefault="00FD3FFF" w:rsidP="00FD3FFF">
      <w:pPr>
        <w:jc w:val="both"/>
        <w:rPr>
          <w:lang w:val="ru-RU"/>
        </w:rPr>
      </w:pPr>
      <w:r w:rsidRPr="004874A2">
        <w:tab/>
      </w:r>
      <w:r w:rsidRPr="004874A2">
        <w:tab/>
        <w:t>Всички класове застраховки по общо застраховане.</w:t>
      </w:r>
    </w:p>
    <w:p w:rsidR="00FD3FFF" w:rsidRPr="004874A2" w:rsidRDefault="00FD3FFF" w:rsidP="00FD3FFF">
      <w:pPr>
        <w:ind w:firstLine="708"/>
        <w:jc w:val="both"/>
        <w:rPr>
          <w:lang w:val="en-US"/>
        </w:rPr>
      </w:pPr>
      <w:r w:rsidRPr="004874A2">
        <w:rPr>
          <w:lang w:val="en-US"/>
        </w:rPr>
        <w:t xml:space="preserve">5. </w:t>
      </w:r>
      <w:r w:rsidRPr="004874A2">
        <w:t>Адрес</w:t>
      </w:r>
      <w:r w:rsidRPr="004874A2">
        <w:rPr>
          <w:lang w:val="en-US"/>
        </w:rPr>
        <w:t>:</w:t>
      </w:r>
      <w:r w:rsidRPr="004874A2">
        <w:t xml:space="preserve"> </w:t>
      </w:r>
      <w:r w:rsidR="00990669" w:rsidRPr="004874A2">
        <w:rPr>
          <w:lang w:val="en-US"/>
        </w:rPr>
        <w:t>Bastion Tower, 14 Floor, Place du Champs de Mars 5, 1050 Brussels</w:t>
      </w:r>
      <w:r w:rsidRPr="004874A2">
        <w:rPr>
          <w:lang w:val="en-US"/>
        </w:rPr>
        <w:t>, Belgium.</w:t>
      </w:r>
    </w:p>
    <w:p w:rsidR="00EF6D83" w:rsidRPr="004874A2" w:rsidRDefault="00EF6D83" w:rsidP="005E2B3D">
      <w:pPr>
        <w:rPr>
          <w:b/>
          <w:u w:val="single"/>
        </w:rPr>
      </w:pPr>
    </w:p>
    <w:p w:rsidR="0025071D" w:rsidRPr="004874A2" w:rsidRDefault="000C2FEE" w:rsidP="000C2FEE">
      <w:pPr>
        <w:jc w:val="both"/>
        <w:rPr>
          <w:b/>
        </w:rPr>
      </w:pPr>
      <w:r w:rsidRPr="004874A2">
        <w:rPr>
          <w:b/>
        </w:rPr>
        <w:t>1</w:t>
      </w:r>
      <w:r w:rsidR="00D71069" w:rsidRPr="004874A2">
        <w:rPr>
          <w:b/>
        </w:rPr>
        <w:t>5</w:t>
      </w:r>
      <w:r w:rsidRPr="004874A2">
        <w:rPr>
          <w:b/>
        </w:rPr>
        <w:t>.</w:t>
      </w:r>
      <w:r w:rsidRPr="004874A2">
        <w:rPr>
          <w:b/>
        </w:rPr>
        <w:tab/>
        <w:t>1.</w:t>
      </w:r>
      <w:r w:rsidR="001E7DC9" w:rsidRPr="004874A2">
        <w:rPr>
          <w:b/>
        </w:rPr>
        <w:t xml:space="preserve"> </w:t>
      </w:r>
      <w:r w:rsidR="0025071D" w:rsidRPr="004874A2">
        <w:rPr>
          <w:b/>
        </w:rPr>
        <w:t xml:space="preserve">Premia Insurance Europe – предишно наименование </w:t>
      </w:r>
      <w:r w:rsidR="001E7DC9" w:rsidRPr="004874A2">
        <w:rPr>
          <w:b/>
          <w:lang w:val="en-US"/>
        </w:rPr>
        <w:t>Continentale</w:t>
      </w:r>
      <w:r w:rsidR="001E7DC9" w:rsidRPr="004874A2">
        <w:rPr>
          <w:b/>
        </w:rPr>
        <w:t xml:space="preserve"> </w:t>
      </w:r>
      <w:r w:rsidR="001E7DC9" w:rsidRPr="004874A2">
        <w:rPr>
          <w:b/>
          <w:lang w:val="en-US"/>
        </w:rPr>
        <w:t>Verzekeringen</w:t>
      </w:r>
      <w:r w:rsidR="001E7DC9" w:rsidRPr="004874A2">
        <w:rPr>
          <w:b/>
        </w:rPr>
        <w:t xml:space="preserve"> </w:t>
      </w:r>
      <w:r w:rsidR="001E7DC9" w:rsidRPr="004874A2">
        <w:rPr>
          <w:b/>
          <w:lang w:val="en-US"/>
        </w:rPr>
        <w:t>Assurances</w:t>
      </w:r>
      <w:r w:rsidR="001E7DC9" w:rsidRPr="004874A2">
        <w:rPr>
          <w:b/>
        </w:rPr>
        <w:t xml:space="preserve"> </w:t>
      </w:r>
      <w:r w:rsidR="001E7DC9" w:rsidRPr="004874A2">
        <w:rPr>
          <w:b/>
          <w:lang w:val="en-US"/>
        </w:rPr>
        <w:t>NV</w:t>
      </w:r>
      <w:r w:rsidR="001E7DC9" w:rsidRPr="004874A2">
        <w:rPr>
          <w:b/>
        </w:rPr>
        <w:t>/</w:t>
      </w:r>
      <w:r w:rsidR="001E7DC9" w:rsidRPr="004874A2">
        <w:rPr>
          <w:b/>
          <w:lang w:val="en-US"/>
        </w:rPr>
        <w:t>SA</w:t>
      </w:r>
      <w:r w:rsidR="0025071D" w:rsidRPr="004874A2">
        <w:rPr>
          <w:b/>
        </w:rPr>
        <w:t>.</w:t>
      </w:r>
    </w:p>
    <w:p w:rsidR="0025071D" w:rsidRPr="004874A2" w:rsidRDefault="0025071D" w:rsidP="000C2FEE">
      <w:pPr>
        <w:jc w:val="both"/>
        <w:rPr>
          <w:b/>
        </w:rPr>
      </w:pPr>
      <w:r w:rsidRPr="004874A2">
        <w:rPr>
          <w:b/>
        </w:rPr>
        <w:tab/>
        <w:t>С писмо от 13.03.2023 г. компетентният орган на Белгия уведомява за промяна на наименованието на застрахователното дружество.</w:t>
      </w:r>
    </w:p>
    <w:p w:rsidR="00C95DA5" w:rsidRPr="004874A2" w:rsidRDefault="00C95DA5" w:rsidP="00C95DA5">
      <w:pPr>
        <w:ind w:firstLine="708"/>
        <w:jc w:val="both"/>
        <w:rPr>
          <w:b/>
        </w:rPr>
      </w:pPr>
      <w:r w:rsidRPr="004874A2">
        <w:rPr>
          <w:b/>
        </w:rPr>
        <w:t xml:space="preserve">С писмо от </w:t>
      </w:r>
      <w:r w:rsidRPr="004874A2">
        <w:rPr>
          <w:b/>
          <w:lang w:val="en-US"/>
        </w:rPr>
        <w:t xml:space="preserve">3 </w:t>
      </w:r>
      <w:r w:rsidRPr="004874A2">
        <w:rPr>
          <w:b/>
        </w:rPr>
        <w:t>август 2023 г. компетентният орган на Белгия уведомява, че застрахователят ще извършва и дейност по презастраховане в България.</w:t>
      </w:r>
    </w:p>
    <w:p w:rsidR="000C2FEE" w:rsidRPr="004874A2" w:rsidRDefault="000C2FEE" w:rsidP="000C2FEE">
      <w:pPr>
        <w:ind w:firstLine="708"/>
        <w:jc w:val="both"/>
        <w:rPr>
          <w:b/>
        </w:rPr>
      </w:pPr>
      <w:r w:rsidRPr="004874A2">
        <w:t xml:space="preserve">2. Свобода на предоставяне на услуги. </w:t>
      </w:r>
    </w:p>
    <w:p w:rsidR="000C2FEE" w:rsidRPr="004874A2" w:rsidRDefault="000C2FEE" w:rsidP="000C2FEE">
      <w:pPr>
        <w:jc w:val="both"/>
      </w:pPr>
      <w:r w:rsidRPr="004874A2">
        <w:tab/>
        <w:t xml:space="preserve">3. Извършва дейност по общо застраховане и презастраховане. </w:t>
      </w:r>
    </w:p>
    <w:p w:rsidR="000C2FEE" w:rsidRPr="004874A2" w:rsidRDefault="000C2FEE" w:rsidP="000C2FEE">
      <w:pPr>
        <w:jc w:val="both"/>
      </w:pPr>
      <w:r w:rsidRPr="004874A2">
        <w:tab/>
        <w:t>4. Видове застраховки, които възнамерява да сключва:</w:t>
      </w:r>
    </w:p>
    <w:p w:rsidR="000C2FEE" w:rsidRPr="004874A2" w:rsidRDefault="000C2FEE" w:rsidP="000C2FEE">
      <w:pPr>
        <w:jc w:val="both"/>
      </w:pPr>
      <w:r w:rsidRPr="004874A2">
        <w:tab/>
      </w:r>
      <w:r w:rsidRPr="004874A2">
        <w:tab/>
        <w:t>Общо застраховане:</w:t>
      </w:r>
    </w:p>
    <w:p w:rsidR="000C2FEE" w:rsidRPr="004874A2" w:rsidRDefault="000C2FEE" w:rsidP="000C2FEE">
      <w:pPr>
        <w:jc w:val="both"/>
      </w:pPr>
      <w:r w:rsidRPr="004874A2">
        <w:tab/>
      </w:r>
      <w:r w:rsidRPr="004874A2">
        <w:tab/>
        <w:t>4.1. Злополука;</w:t>
      </w:r>
    </w:p>
    <w:p w:rsidR="000C2FEE" w:rsidRPr="004874A2" w:rsidRDefault="000C2FEE" w:rsidP="000C2FEE">
      <w:pPr>
        <w:jc w:val="both"/>
      </w:pPr>
      <w:r w:rsidRPr="004874A2">
        <w:tab/>
      </w:r>
      <w:r w:rsidRPr="004874A2">
        <w:tab/>
        <w:t>4.4. Релсови превозни средства;</w:t>
      </w:r>
    </w:p>
    <w:p w:rsidR="000C2FEE" w:rsidRPr="004874A2" w:rsidRDefault="000C2FEE" w:rsidP="000C2FEE">
      <w:pPr>
        <w:jc w:val="both"/>
      </w:pPr>
      <w:r w:rsidRPr="004874A2">
        <w:tab/>
      </w:r>
      <w:r w:rsidRPr="004874A2">
        <w:tab/>
        <w:t>4.6. Плавателни съдове (морски, езерни, речни и плавателни по канали съдове);</w:t>
      </w:r>
    </w:p>
    <w:p w:rsidR="000C2FEE" w:rsidRPr="004874A2" w:rsidRDefault="000C2FEE" w:rsidP="000C2FEE">
      <w:pPr>
        <w:jc w:val="both"/>
      </w:pPr>
      <w:r w:rsidRPr="004874A2">
        <w:tab/>
      </w:r>
      <w:r w:rsidRPr="004874A2">
        <w:tab/>
        <w:t>4.</w:t>
      </w:r>
      <w:r w:rsidRPr="004874A2">
        <w:rPr>
          <w:lang w:val="ru-RU"/>
        </w:rPr>
        <w:t>7</w:t>
      </w:r>
      <w:r w:rsidRPr="004874A2">
        <w:t>. Товари по време на превоз;</w:t>
      </w:r>
    </w:p>
    <w:p w:rsidR="000C2FEE" w:rsidRPr="004874A2" w:rsidRDefault="000C2FEE" w:rsidP="000C2FEE">
      <w:pPr>
        <w:jc w:val="both"/>
      </w:pPr>
      <w:r w:rsidRPr="004874A2">
        <w:tab/>
      </w:r>
      <w:r w:rsidRPr="004874A2">
        <w:tab/>
        <w:t>4.</w:t>
      </w:r>
      <w:r w:rsidRPr="004874A2">
        <w:rPr>
          <w:lang w:val="ru-RU"/>
        </w:rPr>
        <w:t>8</w:t>
      </w:r>
      <w:r w:rsidRPr="004874A2">
        <w:t>. Пожар и природни бедствия;</w:t>
      </w:r>
    </w:p>
    <w:p w:rsidR="000C2FEE" w:rsidRPr="004874A2" w:rsidRDefault="000C2FEE" w:rsidP="000C2FEE">
      <w:pPr>
        <w:jc w:val="both"/>
      </w:pPr>
      <w:r w:rsidRPr="004874A2">
        <w:tab/>
      </w:r>
      <w:r w:rsidRPr="004874A2">
        <w:tab/>
        <w:t>4.</w:t>
      </w:r>
      <w:r w:rsidRPr="004874A2">
        <w:rPr>
          <w:lang w:val="ru-RU"/>
        </w:rPr>
        <w:t>9</w:t>
      </w:r>
      <w:r w:rsidRPr="004874A2">
        <w:t>. Други щети на имущество;</w:t>
      </w:r>
    </w:p>
    <w:p w:rsidR="000C2FEE" w:rsidRPr="004874A2" w:rsidRDefault="000C2FEE" w:rsidP="000C2FEE">
      <w:pPr>
        <w:ind w:firstLine="1416"/>
        <w:jc w:val="both"/>
      </w:pPr>
      <w:r w:rsidRPr="004874A2">
        <w:t>4.12. Гражданска отговорност, свързана с притежаването и използването на плавателни съдове;</w:t>
      </w:r>
    </w:p>
    <w:p w:rsidR="000C2FEE" w:rsidRPr="004874A2" w:rsidRDefault="000C2FEE" w:rsidP="000C2FEE">
      <w:pPr>
        <w:jc w:val="both"/>
      </w:pPr>
      <w:r w:rsidRPr="004874A2">
        <w:tab/>
      </w:r>
      <w:r w:rsidRPr="004874A2">
        <w:tab/>
        <w:t>4.13. Обща гражданска отговорност;</w:t>
      </w:r>
    </w:p>
    <w:p w:rsidR="000C2FEE" w:rsidRPr="004874A2" w:rsidRDefault="000C2FEE" w:rsidP="000C2FEE">
      <w:pPr>
        <w:jc w:val="both"/>
      </w:pPr>
      <w:r w:rsidRPr="004874A2">
        <w:rPr>
          <w:lang w:val="ru-RU"/>
        </w:rPr>
        <w:tab/>
      </w:r>
      <w:r w:rsidRPr="004874A2">
        <w:rPr>
          <w:lang w:val="ru-RU"/>
        </w:rPr>
        <w:tab/>
      </w:r>
      <w:r w:rsidRPr="004874A2">
        <w:t>4.</w:t>
      </w:r>
      <w:r w:rsidRPr="004874A2">
        <w:rPr>
          <w:lang w:val="ru-RU"/>
        </w:rPr>
        <w:t>16</w:t>
      </w:r>
      <w:r w:rsidRPr="004874A2">
        <w:t>. Разни финансови загуби</w:t>
      </w:r>
      <w:r w:rsidR="002A0C53" w:rsidRPr="004874A2">
        <w:t>.</w:t>
      </w:r>
    </w:p>
    <w:p w:rsidR="000C2FEE" w:rsidRPr="004874A2" w:rsidRDefault="000C2FEE" w:rsidP="000C2FEE">
      <w:pPr>
        <w:ind w:firstLine="708"/>
        <w:jc w:val="both"/>
        <w:rPr>
          <w:lang w:val="de-DE"/>
        </w:rPr>
      </w:pPr>
      <w:r w:rsidRPr="004874A2">
        <w:rPr>
          <w:lang w:val="de-DE"/>
        </w:rPr>
        <w:t xml:space="preserve">5. </w:t>
      </w:r>
      <w:r w:rsidRPr="004874A2">
        <w:t>Адрес</w:t>
      </w:r>
      <w:r w:rsidRPr="004874A2">
        <w:rPr>
          <w:lang w:val="de-DE"/>
        </w:rPr>
        <w:t xml:space="preserve">: </w:t>
      </w:r>
      <w:r w:rsidR="002A0C53" w:rsidRPr="004874A2">
        <w:rPr>
          <w:lang w:val="de-DE"/>
        </w:rPr>
        <w:t>Entrepotkaai 5, 2000 Antwerp, Belgium</w:t>
      </w:r>
      <w:r w:rsidRPr="004874A2">
        <w:rPr>
          <w:lang w:val="de-DE"/>
        </w:rPr>
        <w:t>.</w:t>
      </w:r>
    </w:p>
    <w:p w:rsidR="00EF6D83" w:rsidRPr="004874A2" w:rsidRDefault="00EF6D83" w:rsidP="00AF57D6">
      <w:pPr>
        <w:jc w:val="center"/>
        <w:rPr>
          <w:b/>
          <w:u w:val="single"/>
        </w:rPr>
      </w:pPr>
    </w:p>
    <w:p w:rsidR="008A077A" w:rsidRPr="004874A2" w:rsidRDefault="008A077A" w:rsidP="00801FAB">
      <w:pPr>
        <w:numPr>
          <w:ilvl w:val="0"/>
          <w:numId w:val="7"/>
        </w:numPr>
        <w:jc w:val="both"/>
        <w:rPr>
          <w:b/>
          <w:lang w:val="de-DE"/>
        </w:rPr>
      </w:pPr>
      <w:r w:rsidRPr="004874A2">
        <w:rPr>
          <w:b/>
        </w:rPr>
        <w:t>1.</w:t>
      </w:r>
      <w:r w:rsidRPr="004874A2">
        <w:rPr>
          <w:b/>
          <w:lang w:val="de-DE"/>
        </w:rPr>
        <w:t xml:space="preserve"> Continentale Verzekeringen Assurances NV/SA</w:t>
      </w:r>
    </w:p>
    <w:p w:rsidR="00560A02" w:rsidRPr="004874A2" w:rsidRDefault="00560A02" w:rsidP="00560A02">
      <w:pPr>
        <w:ind w:left="360"/>
        <w:jc w:val="both"/>
        <w:rPr>
          <w:b/>
          <w:lang w:val="de-DE"/>
        </w:rPr>
      </w:pPr>
      <w:r w:rsidRPr="004874A2">
        <w:rPr>
          <w:b/>
        </w:rPr>
        <w:t xml:space="preserve">С писмо от </w:t>
      </w:r>
      <w:r w:rsidRPr="004874A2">
        <w:rPr>
          <w:b/>
          <w:lang w:val="de-DE"/>
        </w:rPr>
        <w:t>27</w:t>
      </w:r>
      <w:r w:rsidRPr="004874A2">
        <w:rPr>
          <w:b/>
        </w:rPr>
        <w:t xml:space="preserve"> </w:t>
      </w:r>
      <w:r w:rsidRPr="004874A2">
        <w:rPr>
          <w:b/>
          <w:lang w:val="en-US"/>
        </w:rPr>
        <w:t>ноември</w:t>
      </w:r>
      <w:r w:rsidRPr="004874A2">
        <w:rPr>
          <w:b/>
        </w:rPr>
        <w:t xml:space="preserve"> 2020 г. компетентният орган на Белгия уведомява, че считано от 01 </w:t>
      </w:r>
      <w:r w:rsidRPr="004874A2">
        <w:rPr>
          <w:b/>
          <w:lang w:val="en-US"/>
        </w:rPr>
        <w:t>септември</w:t>
      </w:r>
      <w:r w:rsidRPr="004874A2">
        <w:rPr>
          <w:b/>
          <w:lang w:val="de-DE"/>
        </w:rPr>
        <w:t xml:space="preserve"> </w:t>
      </w:r>
      <w:r w:rsidRPr="004874A2">
        <w:rPr>
          <w:b/>
        </w:rPr>
        <w:t>2020 г. застрахователят ще извършва дейност в България</w:t>
      </w:r>
      <w:r w:rsidRPr="004874A2">
        <w:rPr>
          <w:b/>
          <w:lang w:val="de-DE"/>
        </w:rPr>
        <w:t xml:space="preserve"> </w:t>
      </w:r>
      <w:r w:rsidRPr="004874A2">
        <w:rPr>
          <w:b/>
          <w:lang w:val="en-US"/>
        </w:rPr>
        <w:t>единствено</w:t>
      </w:r>
      <w:r w:rsidRPr="004874A2">
        <w:rPr>
          <w:b/>
        </w:rPr>
        <w:t xml:space="preserve"> от седалището си в Белгия</w:t>
      </w:r>
      <w:r w:rsidRPr="004874A2">
        <w:t xml:space="preserve"> </w:t>
      </w:r>
      <w:r w:rsidRPr="004874A2">
        <w:rPr>
          <w:b/>
        </w:rPr>
        <w:t xml:space="preserve">и преустановява извършването на дейност чрез клона си в </w:t>
      </w:r>
      <w:r w:rsidRPr="004874A2">
        <w:rPr>
          <w:b/>
          <w:lang w:val="en-US"/>
        </w:rPr>
        <w:t>Италия</w:t>
      </w:r>
      <w:r w:rsidRPr="004874A2">
        <w:rPr>
          <w:b/>
          <w:lang w:val="de-DE"/>
        </w:rPr>
        <w:t xml:space="preserve">. </w:t>
      </w:r>
    </w:p>
    <w:p w:rsidR="008A077A" w:rsidRPr="004874A2" w:rsidRDefault="008A077A" w:rsidP="008A077A">
      <w:pPr>
        <w:ind w:firstLine="708"/>
        <w:jc w:val="both"/>
        <w:rPr>
          <w:b/>
        </w:rPr>
      </w:pPr>
      <w:r w:rsidRPr="004874A2">
        <w:t>2. Свобода на предоставяне на услуги</w:t>
      </w:r>
      <w:r w:rsidR="0062245A" w:rsidRPr="004874A2">
        <w:t xml:space="preserve"> </w:t>
      </w:r>
      <w:r w:rsidR="0062245A" w:rsidRPr="004874A2">
        <w:rPr>
          <w:b/>
        </w:rPr>
        <w:t>– от клона си в Италия</w:t>
      </w:r>
      <w:r w:rsidRPr="004874A2">
        <w:rPr>
          <w:b/>
        </w:rPr>
        <w:t>.</w:t>
      </w:r>
      <w:r w:rsidRPr="004874A2">
        <w:t xml:space="preserve"> </w:t>
      </w:r>
    </w:p>
    <w:p w:rsidR="008A077A" w:rsidRPr="004874A2" w:rsidRDefault="008A077A" w:rsidP="008A077A">
      <w:pPr>
        <w:jc w:val="both"/>
      </w:pPr>
      <w:r w:rsidRPr="004874A2">
        <w:tab/>
        <w:t xml:space="preserve">3. Извършва дейност по общо застраховане и презастраховане. </w:t>
      </w:r>
    </w:p>
    <w:p w:rsidR="008A077A" w:rsidRPr="004874A2" w:rsidRDefault="008A077A" w:rsidP="008A077A">
      <w:pPr>
        <w:jc w:val="both"/>
      </w:pPr>
      <w:r w:rsidRPr="004874A2">
        <w:tab/>
        <w:t>4. Видове застраховки, които възнамерява да сключва:</w:t>
      </w:r>
    </w:p>
    <w:p w:rsidR="008A077A" w:rsidRPr="004874A2" w:rsidRDefault="008A077A" w:rsidP="008A077A">
      <w:pPr>
        <w:jc w:val="both"/>
      </w:pPr>
      <w:r w:rsidRPr="004874A2">
        <w:tab/>
      </w:r>
      <w:r w:rsidRPr="004874A2">
        <w:tab/>
        <w:t>Общо застраховане:</w:t>
      </w:r>
    </w:p>
    <w:p w:rsidR="008A077A" w:rsidRPr="004874A2" w:rsidRDefault="008A077A" w:rsidP="008A077A">
      <w:pPr>
        <w:jc w:val="both"/>
      </w:pPr>
      <w:r w:rsidRPr="004874A2">
        <w:tab/>
      </w:r>
      <w:r w:rsidRPr="004874A2">
        <w:tab/>
        <w:t>4.1. Злополука;</w:t>
      </w:r>
    </w:p>
    <w:p w:rsidR="008A077A" w:rsidRPr="004874A2" w:rsidRDefault="008A077A" w:rsidP="008A077A">
      <w:pPr>
        <w:jc w:val="both"/>
      </w:pPr>
      <w:r w:rsidRPr="004874A2">
        <w:tab/>
      </w:r>
      <w:r w:rsidRPr="004874A2">
        <w:tab/>
        <w:t>4.4. Релсови превозни средства;</w:t>
      </w:r>
    </w:p>
    <w:p w:rsidR="008A077A" w:rsidRPr="004874A2" w:rsidRDefault="008A077A" w:rsidP="008A077A">
      <w:pPr>
        <w:jc w:val="both"/>
      </w:pPr>
      <w:r w:rsidRPr="004874A2">
        <w:tab/>
      </w:r>
      <w:r w:rsidRPr="004874A2">
        <w:tab/>
        <w:t>4.6. Плавателни съдове (морски, езерни, речни и плавателни по канали съдове);</w:t>
      </w:r>
    </w:p>
    <w:p w:rsidR="008A077A" w:rsidRPr="004874A2" w:rsidRDefault="008A077A" w:rsidP="008A077A">
      <w:pPr>
        <w:jc w:val="both"/>
      </w:pPr>
      <w:r w:rsidRPr="004874A2">
        <w:tab/>
      </w:r>
      <w:r w:rsidRPr="004874A2">
        <w:tab/>
        <w:t>4.</w:t>
      </w:r>
      <w:r w:rsidRPr="004874A2">
        <w:rPr>
          <w:lang w:val="ru-RU"/>
        </w:rPr>
        <w:t>7</w:t>
      </w:r>
      <w:r w:rsidRPr="004874A2">
        <w:t>. Товари по време на превоз;</w:t>
      </w:r>
    </w:p>
    <w:p w:rsidR="008A077A" w:rsidRPr="004874A2" w:rsidRDefault="008A077A" w:rsidP="008A077A">
      <w:pPr>
        <w:jc w:val="both"/>
      </w:pPr>
      <w:r w:rsidRPr="004874A2">
        <w:tab/>
      </w:r>
      <w:r w:rsidRPr="004874A2">
        <w:tab/>
        <w:t>4.</w:t>
      </w:r>
      <w:r w:rsidRPr="004874A2">
        <w:rPr>
          <w:lang w:val="ru-RU"/>
        </w:rPr>
        <w:t>8</w:t>
      </w:r>
      <w:r w:rsidRPr="004874A2">
        <w:t>. Пожар и природни бедствия;</w:t>
      </w:r>
    </w:p>
    <w:p w:rsidR="008A077A" w:rsidRPr="004874A2" w:rsidRDefault="008A077A" w:rsidP="008A077A">
      <w:pPr>
        <w:jc w:val="both"/>
      </w:pPr>
      <w:r w:rsidRPr="004874A2">
        <w:tab/>
      </w:r>
      <w:r w:rsidRPr="004874A2">
        <w:tab/>
        <w:t>4.</w:t>
      </w:r>
      <w:r w:rsidRPr="004874A2">
        <w:rPr>
          <w:lang w:val="ru-RU"/>
        </w:rPr>
        <w:t>9</w:t>
      </w:r>
      <w:r w:rsidRPr="004874A2">
        <w:t>. Други щети на имущество;</w:t>
      </w:r>
    </w:p>
    <w:p w:rsidR="008A077A" w:rsidRPr="004874A2" w:rsidRDefault="008A077A" w:rsidP="008A077A">
      <w:pPr>
        <w:ind w:firstLine="1416"/>
        <w:jc w:val="both"/>
      </w:pPr>
      <w:r w:rsidRPr="004874A2">
        <w:t>4.12. Гражданска отговорност, свързана с притежаването и използването на плавателни съдове;</w:t>
      </w:r>
    </w:p>
    <w:p w:rsidR="008A077A" w:rsidRPr="004874A2" w:rsidRDefault="008A077A" w:rsidP="008A077A">
      <w:pPr>
        <w:jc w:val="both"/>
      </w:pPr>
      <w:r w:rsidRPr="004874A2">
        <w:tab/>
      </w:r>
      <w:r w:rsidRPr="004874A2">
        <w:tab/>
        <w:t>4.13. Обща гражданска отговорност;</w:t>
      </w:r>
    </w:p>
    <w:p w:rsidR="008A077A" w:rsidRPr="004874A2" w:rsidRDefault="008A077A" w:rsidP="008A077A">
      <w:pPr>
        <w:jc w:val="both"/>
      </w:pPr>
      <w:r w:rsidRPr="004874A2">
        <w:rPr>
          <w:lang w:val="ru-RU"/>
        </w:rPr>
        <w:tab/>
      </w:r>
      <w:r w:rsidRPr="004874A2">
        <w:rPr>
          <w:lang w:val="ru-RU"/>
        </w:rPr>
        <w:tab/>
      </w:r>
      <w:r w:rsidRPr="004874A2">
        <w:t>4.</w:t>
      </w:r>
      <w:r w:rsidRPr="004874A2">
        <w:rPr>
          <w:lang w:val="ru-RU"/>
        </w:rPr>
        <w:t>16</w:t>
      </w:r>
      <w:r w:rsidRPr="004874A2">
        <w:t>. Разни финансови загуби.</w:t>
      </w:r>
    </w:p>
    <w:p w:rsidR="008A077A" w:rsidRPr="004874A2" w:rsidRDefault="008A077A" w:rsidP="008A077A">
      <w:pPr>
        <w:ind w:firstLine="708"/>
        <w:jc w:val="both"/>
        <w:rPr>
          <w:lang w:val="en-US"/>
        </w:rPr>
      </w:pPr>
      <w:r w:rsidRPr="004874A2">
        <w:rPr>
          <w:lang w:val="en-US"/>
        </w:rPr>
        <w:t xml:space="preserve">5. </w:t>
      </w:r>
      <w:r w:rsidRPr="004874A2">
        <w:t>Адрес</w:t>
      </w:r>
      <w:r w:rsidRPr="004874A2">
        <w:rPr>
          <w:lang w:val="en-US"/>
        </w:rPr>
        <w:t xml:space="preserve">: </w:t>
      </w:r>
      <w:r w:rsidR="00B21A23" w:rsidRPr="004874A2">
        <w:rPr>
          <w:lang w:val="en-US"/>
        </w:rPr>
        <w:t>Via Aristide de Togni 30 (Primo Piano), 20123 Milano, Italy</w:t>
      </w:r>
      <w:r w:rsidRPr="004874A2">
        <w:rPr>
          <w:lang w:val="en-US"/>
        </w:rPr>
        <w:t>.</w:t>
      </w:r>
    </w:p>
    <w:p w:rsidR="00EF6D83" w:rsidRPr="004874A2" w:rsidRDefault="00EF6D83" w:rsidP="00AF57D6">
      <w:pPr>
        <w:jc w:val="center"/>
        <w:rPr>
          <w:b/>
          <w:u w:val="single"/>
        </w:rPr>
      </w:pPr>
    </w:p>
    <w:p w:rsidR="0074712C" w:rsidRPr="004874A2" w:rsidRDefault="0074712C" w:rsidP="00801FAB">
      <w:pPr>
        <w:numPr>
          <w:ilvl w:val="0"/>
          <w:numId w:val="7"/>
        </w:numPr>
        <w:jc w:val="both"/>
        <w:rPr>
          <w:b/>
          <w:lang w:val="en-US"/>
        </w:rPr>
      </w:pPr>
      <w:r w:rsidRPr="004874A2">
        <w:rPr>
          <w:b/>
        </w:rPr>
        <w:t xml:space="preserve">1. </w:t>
      </w:r>
      <w:r w:rsidRPr="004874A2">
        <w:rPr>
          <w:b/>
          <w:lang w:val="en-US"/>
        </w:rPr>
        <w:t>Continentale</w:t>
      </w:r>
      <w:r w:rsidRPr="004874A2">
        <w:rPr>
          <w:b/>
        </w:rPr>
        <w:t xml:space="preserve"> </w:t>
      </w:r>
      <w:r w:rsidRPr="004874A2">
        <w:rPr>
          <w:b/>
          <w:lang w:val="en-US"/>
        </w:rPr>
        <w:t>Verzekeringen</w:t>
      </w:r>
      <w:r w:rsidRPr="004874A2">
        <w:rPr>
          <w:b/>
        </w:rPr>
        <w:t xml:space="preserve"> </w:t>
      </w:r>
      <w:r w:rsidRPr="004874A2">
        <w:rPr>
          <w:b/>
          <w:lang w:val="en-US"/>
        </w:rPr>
        <w:t>Assurances</w:t>
      </w:r>
      <w:r w:rsidRPr="004874A2">
        <w:rPr>
          <w:b/>
        </w:rPr>
        <w:t xml:space="preserve"> </w:t>
      </w:r>
      <w:r w:rsidRPr="004874A2">
        <w:rPr>
          <w:b/>
          <w:lang w:val="en-US"/>
        </w:rPr>
        <w:t>NV</w:t>
      </w:r>
      <w:r w:rsidRPr="004874A2">
        <w:rPr>
          <w:b/>
        </w:rPr>
        <w:t>/</w:t>
      </w:r>
      <w:r w:rsidRPr="004874A2">
        <w:rPr>
          <w:b/>
          <w:lang w:val="en-US"/>
        </w:rPr>
        <w:t>SA</w:t>
      </w:r>
    </w:p>
    <w:p w:rsidR="00560A02" w:rsidRPr="004874A2" w:rsidRDefault="00560A02" w:rsidP="00560A02">
      <w:pPr>
        <w:ind w:left="1080"/>
        <w:jc w:val="both"/>
        <w:rPr>
          <w:b/>
        </w:rPr>
      </w:pPr>
      <w:r w:rsidRPr="004874A2">
        <w:rPr>
          <w:b/>
        </w:rPr>
        <w:t>С писмо от 27 ноември 2020 г. компетентният орган на Белгия уведомява, че считано от 01 септември 2020 г. застрахователят ще извършва дейност в България единствено от седалището си в Белгия</w:t>
      </w:r>
      <w:r w:rsidRPr="004874A2">
        <w:t xml:space="preserve"> </w:t>
      </w:r>
      <w:r w:rsidRPr="004874A2">
        <w:rPr>
          <w:b/>
        </w:rPr>
        <w:t>и преустановява извършването на дейност чрез клона си в</w:t>
      </w:r>
      <w:r w:rsidRPr="004874A2">
        <w:rPr>
          <w:b/>
          <w:lang w:val="en-US"/>
        </w:rPr>
        <w:t>ъв</w:t>
      </w:r>
      <w:r w:rsidRPr="004874A2">
        <w:rPr>
          <w:b/>
        </w:rPr>
        <w:t xml:space="preserve"> </w:t>
      </w:r>
      <w:r w:rsidRPr="004874A2">
        <w:rPr>
          <w:b/>
          <w:lang w:val="en-US"/>
        </w:rPr>
        <w:t>Франция</w:t>
      </w:r>
      <w:r w:rsidRPr="004874A2">
        <w:rPr>
          <w:b/>
        </w:rPr>
        <w:t>.</w:t>
      </w:r>
    </w:p>
    <w:p w:rsidR="0074712C" w:rsidRPr="004874A2" w:rsidRDefault="0074712C" w:rsidP="0074712C">
      <w:pPr>
        <w:ind w:firstLine="708"/>
        <w:jc w:val="both"/>
        <w:rPr>
          <w:b/>
        </w:rPr>
      </w:pPr>
      <w:r w:rsidRPr="004874A2">
        <w:t xml:space="preserve">2. Свобода на предоставяне на услуги </w:t>
      </w:r>
      <w:r w:rsidRPr="004874A2">
        <w:rPr>
          <w:b/>
        </w:rPr>
        <w:t>– от клона си в</w:t>
      </w:r>
      <w:r w:rsidR="00DB1A61" w:rsidRPr="004874A2">
        <w:rPr>
          <w:b/>
        </w:rPr>
        <w:t>ъв Франция</w:t>
      </w:r>
      <w:r w:rsidRPr="004874A2">
        <w:rPr>
          <w:b/>
        </w:rPr>
        <w:t>.</w:t>
      </w:r>
      <w:r w:rsidR="00AC1890" w:rsidRPr="004874A2">
        <w:rPr>
          <w:b/>
        </w:rPr>
        <w:t xml:space="preserve"> </w:t>
      </w:r>
      <w:r w:rsidRPr="004874A2">
        <w:t xml:space="preserve"> </w:t>
      </w:r>
    </w:p>
    <w:p w:rsidR="0074712C" w:rsidRPr="004874A2" w:rsidRDefault="0074712C" w:rsidP="0074712C">
      <w:pPr>
        <w:jc w:val="both"/>
      </w:pPr>
      <w:r w:rsidRPr="004874A2">
        <w:tab/>
        <w:t xml:space="preserve">3. Извършва дейност по общо застраховане и презастраховане. </w:t>
      </w:r>
    </w:p>
    <w:p w:rsidR="0074712C" w:rsidRPr="004874A2" w:rsidRDefault="0074712C" w:rsidP="0074712C">
      <w:pPr>
        <w:jc w:val="both"/>
      </w:pPr>
      <w:r w:rsidRPr="004874A2">
        <w:tab/>
        <w:t>4. Видове застраховки, които възнамерява да сключва:</w:t>
      </w:r>
    </w:p>
    <w:p w:rsidR="0074712C" w:rsidRPr="004874A2" w:rsidRDefault="0074712C" w:rsidP="0074712C">
      <w:pPr>
        <w:jc w:val="both"/>
      </w:pPr>
      <w:r w:rsidRPr="004874A2">
        <w:tab/>
      </w:r>
      <w:r w:rsidRPr="004874A2">
        <w:tab/>
        <w:t>Общо застраховане:</w:t>
      </w:r>
    </w:p>
    <w:p w:rsidR="0074712C" w:rsidRPr="004874A2" w:rsidRDefault="0074712C" w:rsidP="0074712C">
      <w:pPr>
        <w:jc w:val="both"/>
      </w:pPr>
      <w:r w:rsidRPr="004874A2">
        <w:tab/>
      </w:r>
      <w:r w:rsidRPr="004874A2">
        <w:tab/>
        <w:t>4.1. Злополука;</w:t>
      </w:r>
    </w:p>
    <w:p w:rsidR="0074712C" w:rsidRPr="004874A2" w:rsidRDefault="0074712C" w:rsidP="0074712C">
      <w:pPr>
        <w:jc w:val="both"/>
      </w:pPr>
      <w:r w:rsidRPr="004874A2">
        <w:tab/>
      </w:r>
      <w:r w:rsidRPr="004874A2">
        <w:tab/>
        <w:t>4.4. Релсови превозни средства;</w:t>
      </w:r>
    </w:p>
    <w:p w:rsidR="0074712C" w:rsidRPr="004874A2" w:rsidRDefault="0074712C" w:rsidP="0074712C">
      <w:pPr>
        <w:jc w:val="both"/>
      </w:pPr>
      <w:r w:rsidRPr="004874A2">
        <w:tab/>
      </w:r>
      <w:r w:rsidRPr="004874A2">
        <w:tab/>
        <w:t>4.6. Плавателни съдове (морски, езерни, речни и плавателни по канали съдове);</w:t>
      </w:r>
    </w:p>
    <w:p w:rsidR="0074712C" w:rsidRPr="004874A2" w:rsidRDefault="0074712C" w:rsidP="0074712C">
      <w:pPr>
        <w:jc w:val="both"/>
      </w:pPr>
      <w:r w:rsidRPr="004874A2">
        <w:tab/>
      </w:r>
      <w:r w:rsidRPr="004874A2">
        <w:tab/>
        <w:t>4.</w:t>
      </w:r>
      <w:r w:rsidRPr="004874A2">
        <w:rPr>
          <w:lang w:val="ru-RU"/>
        </w:rPr>
        <w:t>7</w:t>
      </w:r>
      <w:r w:rsidRPr="004874A2">
        <w:t>. Товари по време на превоз;</w:t>
      </w:r>
    </w:p>
    <w:p w:rsidR="0074712C" w:rsidRPr="004874A2" w:rsidRDefault="0074712C" w:rsidP="0074712C">
      <w:pPr>
        <w:jc w:val="both"/>
      </w:pPr>
      <w:r w:rsidRPr="004874A2">
        <w:tab/>
      </w:r>
      <w:r w:rsidRPr="004874A2">
        <w:tab/>
        <w:t>4.</w:t>
      </w:r>
      <w:r w:rsidRPr="004874A2">
        <w:rPr>
          <w:lang w:val="ru-RU"/>
        </w:rPr>
        <w:t>8</w:t>
      </w:r>
      <w:r w:rsidRPr="004874A2">
        <w:t>. Пожар и природни бедствия;</w:t>
      </w:r>
    </w:p>
    <w:p w:rsidR="0074712C" w:rsidRPr="004874A2" w:rsidRDefault="0074712C" w:rsidP="0074712C">
      <w:pPr>
        <w:jc w:val="both"/>
      </w:pPr>
      <w:r w:rsidRPr="004874A2">
        <w:tab/>
      </w:r>
      <w:r w:rsidRPr="004874A2">
        <w:tab/>
        <w:t>4.</w:t>
      </w:r>
      <w:r w:rsidRPr="004874A2">
        <w:rPr>
          <w:lang w:val="ru-RU"/>
        </w:rPr>
        <w:t>9</w:t>
      </w:r>
      <w:r w:rsidRPr="004874A2">
        <w:t>. Други щети на имущество;</w:t>
      </w:r>
    </w:p>
    <w:p w:rsidR="0074712C" w:rsidRPr="004874A2" w:rsidRDefault="0074712C" w:rsidP="0074712C">
      <w:pPr>
        <w:ind w:firstLine="1416"/>
        <w:jc w:val="both"/>
      </w:pPr>
      <w:r w:rsidRPr="004874A2">
        <w:t>4.12. Гражданска отговорност, свързана с притежаването и използването на плавателни съдове;</w:t>
      </w:r>
    </w:p>
    <w:p w:rsidR="0074712C" w:rsidRPr="004874A2" w:rsidRDefault="0074712C" w:rsidP="0074712C">
      <w:pPr>
        <w:jc w:val="both"/>
      </w:pPr>
      <w:r w:rsidRPr="004874A2">
        <w:tab/>
      </w:r>
      <w:r w:rsidRPr="004874A2">
        <w:tab/>
        <w:t>4.13. Обща гражданска отговорност;</w:t>
      </w:r>
    </w:p>
    <w:p w:rsidR="0074712C" w:rsidRPr="004874A2" w:rsidRDefault="0074712C" w:rsidP="0074712C">
      <w:pPr>
        <w:jc w:val="both"/>
      </w:pPr>
      <w:r w:rsidRPr="004874A2">
        <w:rPr>
          <w:lang w:val="ru-RU"/>
        </w:rPr>
        <w:tab/>
      </w:r>
      <w:r w:rsidRPr="004874A2">
        <w:rPr>
          <w:lang w:val="ru-RU"/>
        </w:rPr>
        <w:tab/>
      </w:r>
      <w:r w:rsidRPr="004874A2">
        <w:t>4.</w:t>
      </w:r>
      <w:r w:rsidRPr="004874A2">
        <w:rPr>
          <w:lang w:val="ru-RU"/>
        </w:rPr>
        <w:t>16</w:t>
      </w:r>
      <w:r w:rsidRPr="004874A2">
        <w:t>. Разни финансови загуби.</w:t>
      </w:r>
    </w:p>
    <w:p w:rsidR="0074712C" w:rsidRPr="004874A2" w:rsidRDefault="0074712C" w:rsidP="0074712C">
      <w:pPr>
        <w:ind w:firstLine="708"/>
        <w:jc w:val="both"/>
        <w:rPr>
          <w:lang w:val="en-US"/>
        </w:rPr>
      </w:pPr>
      <w:r w:rsidRPr="004874A2">
        <w:rPr>
          <w:lang w:val="en-US"/>
        </w:rPr>
        <w:t xml:space="preserve">5. </w:t>
      </w:r>
      <w:r w:rsidRPr="004874A2">
        <w:t>Адрес</w:t>
      </w:r>
      <w:r w:rsidRPr="004874A2">
        <w:rPr>
          <w:lang w:val="en-US"/>
        </w:rPr>
        <w:t xml:space="preserve">: </w:t>
      </w:r>
      <w:r w:rsidR="006335CD" w:rsidRPr="004874A2">
        <w:rPr>
          <w:lang w:val="en-US"/>
        </w:rPr>
        <w:t>1 Floor, 6 boulevard Malesherbes, 75008 Paris, France</w:t>
      </w:r>
      <w:r w:rsidRPr="004874A2">
        <w:rPr>
          <w:lang w:val="en-US"/>
        </w:rPr>
        <w:t>.</w:t>
      </w:r>
    </w:p>
    <w:p w:rsidR="00EF6D83" w:rsidRPr="004874A2" w:rsidRDefault="00EF6D83" w:rsidP="00AF57D6">
      <w:pPr>
        <w:jc w:val="center"/>
        <w:rPr>
          <w:b/>
          <w:u w:val="single"/>
        </w:rPr>
      </w:pPr>
    </w:p>
    <w:p w:rsidR="00037D83" w:rsidRPr="004874A2" w:rsidRDefault="00037D83" w:rsidP="00801FAB">
      <w:pPr>
        <w:numPr>
          <w:ilvl w:val="0"/>
          <w:numId w:val="7"/>
        </w:numPr>
        <w:jc w:val="both"/>
        <w:rPr>
          <w:b/>
          <w:lang w:val="en-US"/>
        </w:rPr>
      </w:pPr>
      <w:r w:rsidRPr="004874A2">
        <w:rPr>
          <w:b/>
        </w:rPr>
        <w:t xml:space="preserve">1. </w:t>
      </w:r>
      <w:r w:rsidRPr="004874A2">
        <w:rPr>
          <w:b/>
          <w:lang w:val="en-US"/>
        </w:rPr>
        <w:t>Continentale</w:t>
      </w:r>
      <w:r w:rsidRPr="004874A2">
        <w:rPr>
          <w:b/>
        </w:rPr>
        <w:t xml:space="preserve"> </w:t>
      </w:r>
      <w:r w:rsidRPr="004874A2">
        <w:rPr>
          <w:b/>
          <w:lang w:val="en-US"/>
        </w:rPr>
        <w:t>Verzekeringen</w:t>
      </w:r>
      <w:r w:rsidRPr="004874A2">
        <w:rPr>
          <w:b/>
        </w:rPr>
        <w:t xml:space="preserve"> </w:t>
      </w:r>
      <w:r w:rsidRPr="004874A2">
        <w:rPr>
          <w:b/>
          <w:lang w:val="en-US"/>
        </w:rPr>
        <w:t>Assurances</w:t>
      </w:r>
      <w:r w:rsidRPr="004874A2">
        <w:rPr>
          <w:b/>
        </w:rPr>
        <w:t xml:space="preserve"> </w:t>
      </w:r>
      <w:r w:rsidRPr="004874A2">
        <w:rPr>
          <w:b/>
          <w:lang w:val="en-US"/>
        </w:rPr>
        <w:t>NV</w:t>
      </w:r>
      <w:r w:rsidRPr="004874A2">
        <w:rPr>
          <w:b/>
        </w:rPr>
        <w:t>/</w:t>
      </w:r>
      <w:r w:rsidRPr="004874A2">
        <w:rPr>
          <w:b/>
          <w:lang w:val="en-US"/>
        </w:rPr>
        <w:t>SA</w:t>
      </w:r>
    </w:p>
    <w:p w:rsidR="00560A02" w:rsidRPr="004874A2" w:rsidRDefault="00560A02" w:rsidP="00560A02">
      <w:pPr>
        <w:ind w:left="1080"/>
        <w:jc w:val="both"/>
        <w:rPr>
          <w:b/>
        </w:rPr>
      </w:pPr>
      <w:r w:rsidRPr="004874A2">
        <w:rPr>
          <w:b/>
        </w:rPr>
        <w:t xml:space="preserve">С писмо от 27 ноември 2020 г. компетентният орган на Белгия уведомява, че считано от 01 септември 2020 г. застрахователят ще извършва дейност в България единствено от седалището си в Белгия и преустановява извършването на дейност чрез клона си в </w:t>
      </w:r>
      <w:r w:rsidRPr="004874A2">
        <w:rPr>
          <w:b/>
          <w:lang w:val="en-US"/>
        </w:rPr>
        <w:t>Холандия</w:t>
      </w:r>
      <w:r w:rsidRPr="004874A2">
        <w:rPr>
          <w:b/>
        </w:rPr>
        <w:t>.</w:t>
      </w:r>
    </w:p>
    <w:p w:rsidR="00037D83" w:rsidRPr="004874A2" w:rsidRDefault="00037D83" w:rsidP="00037D83">
      <w:pPr>
        <w:ind w:firstLine="708"/>
        <w:jc w:val="both"/>
        <w:rPr>
          <w:b/>
        </w:rPr>
      </w:pPr>
      <w:r w:rsidRPr="004874A2">
        <w:t xml:space="preserve">2. Свобода на предоставяне на услуги </w:t>
      </w:r>
      <w:r w:rsidRPr="004874A2">
        <w:rPr>
          <w:b/>
        </w:rPr>
        <w:t xml:space="preserve">– от клона си в Холандия. </w:t>
      </w:r>
      <w:r w:rsidRPr="004874A2">
        <w:t xml:space="preserve"> </w:t>
      </w:r>
    </w:p>
    <w:p w:rsidR="00037D83" w:rsidRPr="004874A2" w:rsidRDefault="00037D83" w:rsidP="00037D83">
      <w:pPr>
        <w:jc w:val="both"/>
      </w:pPr>
      <w:r w:rsidRPr="004874A2">
        <w:tab/>
        <w:t xml:space="preserve">3. Извършва дейност по общо застраховане и презастраховане. </w:t>
      </w:r>
    </w:p>
    <w:p w:rsidR="00037D83" w:rsidRPr="004874A2" w:rsidRDefault="00037D83" w:rsidP="00037D83">
      <w:pPr>
        <w:jc w:val="both"/>
      </w:pPr>
      <w:r w:rsidRPr="004874A2">
        <w:tab/>
        <w:t>4. Видове застраховки, които възнамерява да сключва:</w:t>
      </w:r>
    </w:p>
    <w:p w:rsidR="00037D83" w:rsidRPr="004874A2" w:rsidRDefault="00037D83" w:rsidP="00037D83">
      <w:pPr>
        <w:jc w:val="both"/>
      </w:pPr>
      <w:r w:rsidRPr="004874A2">
        <w:tab/>
      </w:r>
      <w:r w:rsidRPr="004874A2">
        <w:tab/>
        <w:t>Общо застраховане:</w:t>
      </w:r>
    </w:p>
    <w:p w:rsidR="00037D83" w:rsidRPr="004874A2" w:rsidRDefault="00037D83" w:rsidP="00037D83">
      <w:pPr>
        <w:jc w:val="both"/>
      </w:pPr>
      <w:r w:rsidRPr="004874A2">
        <w:tab/>
      </w:r>
      <w:r w:rsidRPr="004874A2">
        <w:tab/>
        <w:t>4.1. Злополука;</w:t>
      </w:r>
    </w:p>
    <w:p w:rsidR="00037D83" w:rsidRPr="004874A2" w:rsidRDefault="00037D83" w:rsidP="00037D83">
      <w:pPr>
        <w:jc w:val="both"/>
      </w:pPr>
      <w:r w:rsidRPr="004874A2">
        <w:tab/>
      </w:r>
      <w:r w:rsidRPr="004874A2">
        <w:tab/>
        <w:t>4.4. Релсови превозни средства;</w:t>
      </w:r>
    </w:p>
    <w:p w:rsidR="00037D83" w:rsidRPr="004874A2" w:rsidRDefault="00037D83" w:rsidP="00037D83">
      <w:pPr>
        <w:jc w:val="both"/>
      </w:pPr>
      <w:r w:rsidRPr="004874A2">
        <w:tab/>
      </w:r>
      <w:r w:rsidRPr="004874A2">
        <w:tab/>
        <w:t>4.6. Плавателни съдове (морски, езерни, речни и плавателни по канали съдове);</w:t>
      </w:r>
    </w:p>
    <w:p w:rsidR="00037D83" w:rsidRPr="004874A2" w:rsidRDefault="00037D83" w:rsidP="00037D83">
      <w:pPr>
        <w:jc w:val="both"/>
      </w:pPr>
      <w:r w:rsidRPr="004874A2">
        <w:tab/>
      </w:r>
      <w:r w:rsidRPr="004874A2">
        <w:tab/>
        <w:t>4.</w:t>
      </w:r>
      <w:r w:rsidRPr="004874A2">
        <w:rPr>
          <w:lang w:val="ru-RU"/>
        </w:rPr>
        <w:t>7</w:t>
      </w:r>
      <w:r w:rsidRPr="004874A2">
        <w:t>. Товари по време на превоз;</w:t>
      </w:r>
    </w:p>
    <w:p w:rsidR="00037D83" w:rsidRPr="004874A2" w:rsidRDefault="00037D83" w:rsidP="00037D83">
      <w:pPr>
        <w:jc w:val="both"/>
      </w:pPr>
      <w:r w:rsidRPr="004874A2">
        <w:tab/>
      </w:r>
      <w:r w:rsidRPr="004874A2">
        <w:tab/>
        <w:t>4.</w:t>
      </w:r>
      <w:r w:rsidRPr="004874A2">
        <w:rPr>
          <w:lang w:val="ru-RU"/>
        </w:rPr>
        <w:t>8</w:t>
      </w:r>
      <w:r w:rsidRPr="004874A2">
        <w:t>. Пожар и природни бедствия;</w:t>
      </w:r>
    </w:p>
    <w:p w:rsidR="00037D83" w:rsidRPr="004874A2" w:rsidRDefault="00037D83" w:rsidP="00037D83">
      <w:pPr>
        <w:jc w:val="both"/>
      </w:pPr>
      <w:r w:rsidRPr="004874A2">
        <w:tab/>
      </w:r>
      <w:r w:rsidRPr="004874A2">
        <w:tab/>
        <w:t>4.</w:t>
      </w:r>
      <w:r w:rsidRPr="004874A2">
        <w:rPr>
          <w:lang w:val="ru-RU"/>
        </w:rPr>
        <w:t>9</w:t>
      </w:r>
      <w:r w:rsidRPr="004874A2">
        <w:t>. Други щети на имущество;</w:t>
      </w:r>
    </w:p>
    <w:p w:rsidR="00037D83" w:rsidRPr="004874A2" w:rsidRDefault="00037D83" w:rsidP="00037D83">
      <w:pPr>
        <w:ind w:firstLine="1416"/>
        <w:jc w:val="both"/>
      </w:pPr>
      <w:r w:rsidRPr="004874A2">
        <w:t>4.12. Гражданска отговорност, свързана с притежаването и използването на плавателни съдове;</w:t>
      </w:r>
    </w:p>
    <w:p w:rsidR="00037D83" w:rsidRPr="004874A2" w:rsidRDefault="00037D83" w:rsidP="00037D83">
      <w:pPr>
        <w:jc w:val="both"/>
      </w:pPr>
      <w:r w:rsidRPr="004874A2">
        <w:tab/>
      </w:r>
      <w:r w:rsidRPr="004874A2">
        <w:tab/>
        <w:t>4.13. Обща гражданска отговорност;</w:t>
      </w:r>
    </w:p>
    <w:p w:rsidR="00037D83" w:rsidRPr="004874A2" w:rsidRDefault="00037D83" w:rsidP="00037D83">
      <w:pPr>
        <w:jc w:val="both"/>
      </w:pPr>
      <w:r w:rsidRPr="004874A2">
        <w:rPr>
          <w:lang w:val="ru-RU"/>
        </w:rPr>
        <w:tab/>
      </w:r>
      <w:r w:rsidRPr="004874A2">
        <w:rPr>
          <w:lang w:val="ru-RU"/>
        </w:rPr>
        <w:tab/>
      </w:r>
      <w:r w:rsidRPr="004874A2">
        <w:t>4.</w:t>
      </w:r>
      <w:r w:rsidRPr="004874A2">
        <w:rPr>
          <w:lang w:val="ru-RU"/>
        </w:rPr>
        <w:t>16</w:t>
      </w:r>
      <w:r w:rsidRPr="004874A2">
        <w:t>. Разни финансови загуби.</w:t>
      </w:r>
    </w:p>
    <w:p w:rsidR="00037D83" w:rsidRPr="004874A2" w:rsidRDefault="00037D83" w:rsidP="00037D83">
      <w:pPr>
        <w:ind w:firstLine="708"/>
        <w:jc w:val="both"/>
        <w:rPr>
          <w:lang w:val="en-US"/>
        </w:rPr>
      </w:pPr>
      <w:r w:rsidRPr="004874A2">
        <w:rPr>
          <w:lang w:val="en-US"/>
        </w:rPr>
        <w:t xml:space="preserve">5. </w:t>
      </w:r>
      <w:r w:rsidRPr="004874A2">
        <w:t>Адрес</w:t>
      </w:r>
      <w:r w:rsidRPr="004874A2">
        <w:rPr>
          <w:lang w:val="en-US"/>
        </w:rPr>
        <w:t xml:space="preserve">: </w:t>
      </w:r>
      <w:r w:rsidR="00B21DB3" w:rsidRPr="004874A2">
        <w:rPr>
          <w:lang w:val="en-US"/>
        </w:rPr>
        <w:t>„De Rotterdam“ Building, 29 Floor, East Tower, Wilhelminakade 149a, 3072 AP Rotterdam, The Netherlands</w:t>
      </w:r>
      <w:r w:rsidRPr="004874A2">
        <w:rPr>
          <w:lang w:val="en-US"/>
        </w:rPr>
        <w:t>.</w:t>
      </w:r>
    </w:p>
    <w:p w:rsidR="00EF6D83" w:rsidRPr="004874A2" w:rsidRDefault="00EF6D83" w:rsidP="00AF57D6">
      <w:pPr>
        <w:jc w:val="center"/>
        <w:rPr>
          <w:b/>
          <w:u w:val="single"/>
        </w:rPr>
      </w:pPr>
    </w:p>
    <w:p w:rsidR="00D276BE" w:rsidRPr="004874A2" w:rsidRDefault="00D276BE" w:rsidP="00801FAB">
      <w:pPr>
        <w:numPr>
          <w:ilvl w:val="0"/>
          <w:numId w:val="7"/>
        </w:numPr>
        <w:jc w:val="both"/>
        <w:rPr>
          <w:b/>
          <w:lang w:val="en-US"/>
        </w:rPr>
      </w:pPr>
      <w:r w:rsidRPr="004874A2">
        <w:rPr>
          <w:b/>
        </w:rPr>
        <w:t xml:space="preserve">1. </w:t>
      </w:r>
      <w:r w:rsidRPr="004874A2">
        <w:rPr>
          <w:b/>
          <w:lang w:val="en-US"/>
        </w:rPr>
        <w:t>Continentale</w:t>
      </w:r>
      <w:r w:rsidRPr="004874A2">
        <w:rPr>
          <w:b/>
        </w:rPr>
        <w:t xml:space="preserve"> </w:t>
      </w:r>
      <w:r w:rsidRPr="004874A2">
        <w:rPr>
          <w:b/>
          <w:lang w:val="en-US"/>
        </w:rPr>
        <w:t>Verzekeringen</w:t>
      </w:r>
      <w:r w:rsidRPr="004874A2">
        <w:rPr>
          <w:b/>
        </w:rPr>
        <w:t xml:space="preserve"> </w:t>
      </w:r>
      <w:r w:rsidRPr="004874A2">
        <w:rPr>
          <w:b/>
          <w:lang w:val="en-US"/>
        </w:rPr>
        <w:t>Assurances</w:t>
      </w:r>
      <w:r w:rsidRPr="004874A2">
        <w:rPr>
          <w:b/>
        </w:rPr>
        <w:t xml:space="preserve"> </w:t>
      </w:r>
      <w:r w:rsidRPr="004874A2">
        <w:rPr>
          <w:b/>
          <w:lang w:val="en-US"/>
        </w:rPr>
        <w:t>NV</w:t>
      </w:r>
      <w:r w:rsidRPr="004874A2">
        <w:rPr>
          <w:b/>
        </w:rPr>
        <w:t>/</w:t>
      </w:r>
      <w:r w:rsidRPr="004874A2">
        <w:rPr>
          <w:b/>
          <w:lang w:val="en-US"/>
        </w:rPr>
        <w:t>SA</w:t>
      </w:r>
    </w:p>
    <w:p w:rsidR="00560A02" w:rsidRPr="004874A2" w:rsidRDefault="00560A02" w:rsidP="00560A02">
      <w:pPr>
        <w:ind w:left="1080"/>
        <w:jc w:val="both"/>
        <w:rPr>
          <w:b/>
          <w:lang w:val="en-US"/>
        </w:rPr>
      </w:pPr>
      <w:r w:rsidRPr="004874A2">
        <w:rPr>
          <w:b/>
        </w:rPr>
        <w:t xml:space="preserve">С писмо от 27 ноември 2020 г. компетентният орган на Белгия уведомява, че считано от 01 септември 2020 г. застрахователят ще извършва дейност в България единствено от седалището си в Белгия и преустановява извършването на дейност чрез клона си в </w:t>
      </w:r>
      <w:r w:rsidRPr="004874A2">
        <w:rPr>
          <w:b/>
          <w:lang w:val="en-US"/>
        </w:rPr>
        <w:t xml:space="preserve">Испания. </w:t>
      </w:r>
    </w:p>
    <w:p w:rsidR="00D276BE" w:rsidRPr="004874A2" w:rsidRDefault="00D276BE" w:rsidP="00D276BE">
      <w:pPr>
        <w:ind w:firstLine="708"/>
        <w:jc w:val="both"/>
        <w:rPr>
          <w:b/>
        </w:rPr>
      </w:pPr>
      <w:r w:rsidRPr="004874A2">
        <w:t xml:space="preserve">2. Свобода на предоставяне на услуги </w:t>
      </w:r>
      <w:r w:rsidRPr="004874A2">
        <w:rPr>
          <w:b/>
        </w:rPr>
        <w:t xml:space="preserve">– от клона си в Испания. </w:t>
      </w:r>
      <w:r w:rsidRPr="004874A2">
        <w:t xml:space="preserve"> </w:t>
      </w:r>
    </w:p>
    <w:p w:rsidR="00D276BE" w:rsidRPr="004874A2" w:rsidRDefault="00D276BE" w:rsidP="00D276BE">
      <w:pPr>
        <w:jc w:val="both"/>
      </w:pPr>
      <w:r w:rsidRPr="004874A2">
        <w:tab/>
        <w:t xml:space="preserve">3. Извършва дейност по общо застраховане и презастраховане. </w:t>
      </w:r>
    </w:p>
    <w:p w:rsidR="00D276BE" w:rsidRPr="004874A2" w:rsidRDefault="00D276BE" w:rsidP="00D276BE">
      <w:pPr>
        <w:jc w:val="both"/>
      </w:pPr>
      <w:r w:rsidRPr="004874A2">
        <w:tab/>
        <w:t>4. Видове застраховки, които възнамерява да сключва:</w:t>
      </w:r>
    </w:p>
    <w:p w:rsidR="00D276BE" w:rsidRPr="004874A2" w:rsidRDefault="00D276BE" w:rsidP="00D276BE">
      <w:pPr>
        <w:jc w:val="both"/>
      </w:pPr>
      <w:r w:rsidRPr="004874A2">
        <w:tab/>
      </w:r>
      <w:r w:rsidRPr="004874A2">
        <w:tab/>
        <w:t>Общо застраховане:</w:t>
      </w:r>
    </w:p>
    <w:p w:rsidR="00D276BE" w:rsidRPr="004874A2" w:rsidRDefault="00D276BE" w:rsidP="00D276BE">
      <w:pPr>
        <w:jc w:val="both"/>
      </w:pPr>
      <w:r w:rsidRPr="004874A2">
        <w:tab/>
      </w:r>
      <w:r w:rsidRPr="004874A2">
        <w:tab/>
        <w:t>4.1. Злополука;</w:t>
      </w:r>
    </w:p>
    <w:p w:rsidR="00D276BE" w:rsidRPr="004874A2" w:rsidRDefault="00D276BE" w:rsidP="00D276BE">
      <w:pPr>
        <w:jc w:val="both"/>
      </w:pPr>
      <w:r w:rsidRPr="004874A2">
        <w:tab/>
      </w:r>
      <w:r w:rsidRPr="004874A2">
        <w:tab/>
        <w:t>4.4. Релсови превозни средства;</w:t>
      </w:r>
    </w:p>
    <w:p w:rsidR="00D276BE" w:rsidRPr="004874A2" w:rsidRDefault="00D276BE" w:rsidP="00D276BE">
      <w:pPr>
        <w:jc w:val="both"/>
      </w:pPr>
      <w:r w:rsidRPr="004874A2">
        <w:tab/>
      </w:r>
      <w:r w:rsidRPr="004874A2">
        <w:tab/>
        <w:t>4.6. Плавателни съдове (морски, езерни, речни и плавателни по канали съдове);</w:t>
      </w:r>
    </w:p>
    <w:p w:rsidR="00D276BE" w:rsidRPr="004874A2" w:rsidRDefault="00D276BE" w:rsidP="00D276BE">
      <w:pPr>
        <w:jc w:val="both"/>
      </w:pPr>
      <w:r w:rsidRPr="004874A2">
        <w:tab/>
      </w:r>
      <w:r w:rsidRPr="004874A2">
        <w:tab/>
        <w:t>4.</w:t>
      </w:r>
      <w:r w:rsidRPr="004874A2">
        <w:rPr>
          <w:lang w:val="ru-RU"/>
        </w:rPr>
        <w:t>7</w:t>
      </w:r>
      <w:r w:rsidRPr="004874A2">
        <w:t>. Товари по време на превоз;</w:t>
      </w:r>
    </w:p>
    <w:p w:rsidR="00D276BE" w:rsidRPr="004874A2" w:rsidRDefault="00D276BE" w:rsidP="00D276BE">
      <w:pPr>
        <w:jc w:val="both"/>
      </w:pPr>
      <w:r w:rsidRPr="004874A2">
        <w:tab/>
      </w:r>
      <w:r w:rsidRPr="004874A2">
        <w:tab/>
        <w:t>4.</w:t>
      </w:r>
      <w:r w:rsidRPr="004874A2">
        <w:rPr>
          <w:lang w:val="ru-RU"/>
        </w:rPr>
        <w:t>8</w:t>
      </w:r>
      <w:r w:rsidRPr="004874A2">
        <w:t>. Пожар и природни бедствия;</w:t>
      </w:r>
    </w:p>
    <w:p w:rsidR="00D276BE" w:rsidRPr="004874A2" w:rsidRDefault="00D276BE" w:rsidP="00D276BE">
      <w:pPr>
        <w:jc w:val="both"/>
      </w:pPr>
      <w:r w:rsidRPr="004874A2">
        <w:tab/>
      </w:r>
      <w:r w:rsidRPr="004874A2">
        <w:tab/>
        <w:t>4.</w:t>
      </w:r>
      <w:r w:rsidRPr="004874A2">
        <w:rPr>
          <w:lang w:val="ru-RU"/>
        </w:rPr>
        <w:t>9</w:t>
      </w:r>
      <w:r w:rsidRPr="004874A2">
        <w:t>. Други щети на имущество;</w:t>
      </w:r>
    </w:p>
    <w:p w:rsidR="00D276BE" w:rsidRPr="004874A2" w:rsidRDefault="00D276BE" w:rsidP="00D276BE">
      <w:pPr>
        <w:ind w:firstLine="1416"/>
        <w:jc w:val="both"/>
      </w:pPr>
      <w:r w:rsidRPr="004874A2">
        <w:t>4.12. Гражданска отговорност, свързана с притежаването и използването на плавателни съдове;</w:t>
      </w:r>
    </w:p>
    <w:p w:rsidR="00D276BE" w:rsidRPr="004874A2" w:rsidRDefault="00D276BE" w:rsidP="00D276BE">
      <w:pPr>
        <w:jc w:val="both"/>
      </w:pPr>
      <w:r w:rsidRPr="004874A2">
        <w:tab/>
      </w:r>
      <w:r w:rsidRPr="004874A2">
        <w:tab/>
        <w:t>4.13. Обща гражданска отговорност;</w:t>
      </w:r>
    </w:p>
    <w:p w:rsidR="00D276BE" w:rsidRPr="004874A2" w:rsidRDefault="00D276BE" w:rsidP="00D276BE">
      <w:pPr>
        <w:jc w:val="both"/>
      </w:pPr>
      <w:r w:rsidRPr="004874A2">
        <w:rPr>
          <w:lang w:val="ru-RU"/>
        </w:rPr>
        <w:tab/>
      </w:r>
      <w:r w:rsidRPr="004874A2">
        <w:rPr>
          <w:lang w:val="ru-RU"/>
        </w:rPr>
        <w:tab/>
      </w:r>
      <w:r w:rsidRPr="004874A2">
        <w:t>4.</w:t>
      </w:r>
      <w:r w:rsidRPr="004874A2">
        <w:rPr>
          <w:lang w:val="ru-RU"/>
        </w:rPr>
        <w:t>16</w:t>
      </w:r>
      <w:r w:rsidRPr="004874A2">
        <w:t>. Разни финансови загуби.</w:t>
      </w:r>
    </w:p>
    <w:p w:rsidR="00D276BE" w:rsidRPr="004874A2" w:rsidRDefault="00D276BE" w:rsidP="00D276BE">
      <w:pPr>
        <w:ind w:firstLine="708"/>
        <w:jc w:val="both"/>
        <w:rPr>
          <w:lang w:val="en-US"/>
        </w:rPr>
      </w:pPr>
      <w:r w:rsidRPr="004874A2">
        <w:rPr>
          <w:lang w:val="en-US"/>
        </w:rPr>
        <w:t xml:space="preserve">5. </w:t>
      </w:r>
      <w:r w:rsidRPr="004874A2">
        <w:t>Адрес</w:t>
      </w:r>
      <w:r w:rsidRPr="004874A2">
        <w:rPr>
          <w:lang w:val="en-US"/>
        </w:rPr>
        <w:t xml:space="preserve">: </w:t>
      </w:r>
      <w:r w:rsidR="005034C0" w:rsidRPr="004874A2">
        <w:rPr>
          <w:lang w:val="en-US"/>
        </w:rPr>
        <w:t>Paseo de la Castellana 36-38, 28046 Madrid</w:t>
      </w:r>
      <w:r w:rsidR="000977E9" w:rsidRPr="004874A2">
        <w:rPr>
          <w:lang w:val="en-US"/>
        </w:rPr>
        <w:t>, Spain</w:t>
      </w:r>
      <w:r w:rsidRPr="004874A2">
        <w:rPr>
          <w:lang w:val="en-US"/>
        </w:rPr>
        <w:t>.</w:t>
      </w:r>
    </w:p>
    <w:p w:rsidR="00D276BE" w:rsidRPr="004874A2" w:rsidRDefault="00D276BE" w:rsidP="00D276BE">
      <w:pPr>
        <w:jc w:val="center"/>
        <w:rPr>
          <w:b/>
          <w:u w:val="single"/>
          <w:lang w:val="en-US"/>
        </w:rPr>
      </w:pPr>
    </w:p>
    <w:p w:rsidR="006B3357" w:rsidRPr="004874A2" w:rsidRDefault="006B3357" w:rsidP="006B3357">
      <w:pPr>
        <w:jc w:val="both"/>
        <w:rPr>
          <w:b/>
        </w:rPr>
      </w:pPr>
      <w:r w:rsidRPr="004874A2">
        <w:rPr>
          <w:b/>
        </w:rPr>
        <w:t>1</w:t>
      </w:r>
      <w:r w:rsidRPr="004874A2">
        <w:rPr>
          <w:b/>
          <w:lang w:val="de-DE"/>
        </w:rPr>
        <w:t>6</w:t>
      </w:r>
      <w:r w:rsidRPr="004874A2">
        <w:rPr>
          <w:b/>
        </w:rPr>
        <w:t>.</w:t>
      </w:r>
      <w:r w:rsidRPr="004874A2">
        <w:rPr>
          <w:b/>
        </w:rPr>
        <w:tab/>
        <w:t>1.</w:t>
      </w:r>
      <w:r w:rsidRPr="004874A2">
        <w:rPr>
          <w:b/>
          <w:lang w:val="de-DE"/>
        </w:rPr>
        <w:t xml:space="preserve"> D.A.S. SA/NV</w:t>
      </w:r>
      <w:r w:rsidR="003643BF" w:rsidRPr="004874A2">
        <w:rPr>
          <w:b/>
          <w:lang w:val="de-DE"/>
        </w:rPr>
        <w:t xml:space="preserve"> (DAS, Rechtsbijstand NV)</w:t>
      </w:r>
    </w:p>
    <w:p w:rsidR="006B3357" w:rsidRPr="004874A2" w:rsidRDefault="006B3357" w:rsidP="006B3357">
      <w:pPr>
        <w:ind w:firstLine="708"/>
        <w:jc w:val="both"/>
        <w:rPr>
          <w:b/>
        </w:rPr>
      </w:pPr>
      <w:r w:rsidRPr="004874A2">
        <w:t xml:space="preserve">2. Свобода на предоставяне на услуги. </w:t>
      </w:r>
    </w:p>
    <w:p w:rsidR="006B3357" w:rsidRPr="004874A2" w:rsidRDefault="006B3357" w:rsidP="006B3357">
      <w:pPr>
        <w:jc w:val="both"/>
      </w:pPr>
      <w:r w:rsidRPr="004874A2">
        <w:tab/>
        <w:t xml:space="preserve">3. Извършва дейност по общо застраховане и презастраховане. </w:t>
      </w:r>
    </w:p>
    <w:p w:rsidR="006B3357" w:rsidRPr="004874A2" w:rsidRDefault="006B3357" w:rsidP="006B3357">
      <w:pPr>
        <w:jc w:val="both"/>
      </w:pPr>
      <w:r w:rsidRPr="004874A2">
        <w:tab/>
        <w:t>4. Видове застраховки, които възнамерява да сключва:</w:t>
      </w:r>
    </w:p>
    <w:p w:rsidR="004A1553" w:rsidRPr="004874A2" w:rsidRDefault="004A1553" w:rsidP="004A1553">
      <w:pPr>
        <w:jc w:val="both"/>
      </w:pPr>
      <w:r w:rsidRPr="004874A2">
        <w:rPr>
          <w:lang w:val="ru-RU"/>
        </w:rPr>
        <w:t xml:space="preserve">                        4.17. </w:t>
      </w:r>
      <w:r w:rsidRPr="004874A2">
        <w:t>Правни разноски</w:t>
      </w:r>
      <w:r w:rsidR="001E380A" w:rsidRPr="004874A2">
        <w:rPr>
          <w:lang w:val="ru-RU"/>
        </w:rPr>
        <w:t xml:space="preserve"> – избрана е опцията в чл. 200, ал. 2 от Директива 2009/138/ЕО</w:t>
      </w:r>
      <w:r w:rsidRPr="004874A2">
        <w:t>.</w:t>
      </w:r>
    </w:p>
    <w:p w:rsidR="006B3357" w:rsidRPr="004874A2" w:rsidRDefault="006B3357" w:rsidP="006B3357">
      <w:pPr>
        <w:ind w:firstLine="708"/>
        <w:jc w:val="both"/>
        <w:rPr>
          <w:lang w:val="en-US"/>
        </w:rPr>
      </w:pPr>
      <w:r w:rsidRPr="004874A2">
        <w:rPr>
          <w:lang w:val="en-US"/>
        </w:rPr>
        <w:t xml:space="preserve">5. </w:t>
      </w:r>
      <w:r w:rsidRPr="004874A2">
        <w:t>Адрес</w:t>
      </w:r>
      <w:r w:rsidRPr="004874A2">
        <w:rPr>
          <w:lang w:val="en-US"/>
        </w:rPr>
        <w:t>:</w:t>
      </w:r>
      <w:r w:rsidR="00B65AAF" w:rsidRPr="004874A2">
        <w:rPr>
          <w:lang w:val="en-US"/>
        </w:rPr>
        <w:t xml:space="preserve"> Avenue Lloyd George 6, Brussels 1000</w:t>
      </w:r>
      <w:r w:rsidRPr="004874A2">
        <w:rPr>
          <w:lang w:val="en-US"/>
        </w:rPr>
        <w:t>, Belgium.</w:t>
      </w:r>
    </w:p>
    <w:p w:rsidR="00EF6D83" w:rsidRPr="004874A2" w:rsidRDefault="00EF6D83" w:rsidP="00AF57D6">
      <w:pPr>
        <w:jc w:val="center"/>
        <w:rPr>
          <w:b/>
          <w:u w:val="single"/>
        </w:rPr>
      </w:pPr>
    </w:p>
    <w:p w:rsidR="00463905" w:rsidRPr="005842DA" w:rsidRDefault="00463905" w:rsidP="00463905">
      <w:pPr>
        <w:pStyle w:val="Heading1"/>
        <w:spacing w:before="0" w:beforeAutospacing="0" w:after="0" w:afterAutospacing="0"/>
        <w:jc w:val="both"/>
        <w:rPr>
          <w:snapToGrid w:val="0"/>
          <w:sz w:val="24"/>
          <w:szCs w:val="24"/>
          <w:lang w:val="en-US" w:eastAsia="en-US"/>
        </w:rPr>
      </w:pPr>
      <w:r w:rsidRPr="005842DA">
        <w:rPr>
          <w:sz w:val="24"/>
          <w:szCs w:val="24"/>
        </w:rPr>
        <w:t>17.</w:t>
      </w:r>
      <w:r w:rsidRPr="005842DA">
        <w:rPr>
          <w:sz w:val="24"/>
          <w:szCs w:val="24"/>
        </w:rPr>
        <w:tab/>
        <w:t>1.</w:t>
      </w:r>
      <w:r w:rsidRPr="005842DA">
        <w:rPr>
          <w:snapToGrid w:val="0"/>
          <w:sz w:val="24"/>
          <w:szCs w:val="24"/>
          <w:lang w:eastAsia="en-US"/>
        </w:rPr>
        <w:t xml:space="preserve"> </w:t>
      </w:r>
      <w:r w:rsidR="004A4638" w:rsidRPr="005842DA">
        <w:rPr>
          <w:snapToGrid w:val="0"/>
          <w:sz w:val="24"/>
          <w:szCs w:val="24"/>
          <w:lang w:eastAsia="en-US"/>
        </w:rPr>
        <w:t xml:space="preserve">MSIG Europe SE (предишно наименование - </w:t>
      </w:r>
      <w:r w:rsidR="00956841" w:rsidRPr="005842DA">
        <w:rPr>
          <w:snapToGrid w:val="0"/>
          <w:sz w:val="24"/>
          <w:szCs w:val="24"/>
          <w:lang w:val="en-US" w:eastAsia="en-US"/>
        </w:rPr>
        <w:t xml:space="preserve">MS </w:t>
      </w:r>
      <w:r w:rsidRPr="005842DA">
        <w:rPr>
          <w:snapToGrid w:val="0"/>
          <w:sz w:val="24"/>
          <w:szCs w:val="24"/>
          <w:lang w:val="en-US" w:eastAsia="en-US"/>
        </w:rPr>
        <w:t>Amlin Insurance SE</w:t>
      </w:r>
      <w:r w:rsidR="004A4638" w:rsidRPr="005842DA">
        <w:rPr>
          <w:snapToGrid w:val="0"/>
          <w:sz w:val="24"/>
          <w:szCs w:val="24"/>
          <w:lang w:val="en-US" w:eastAsia="en-US"/>
        </w:rPr>
        <w:t xml:space="preserve">, </w:t>
      </w:r>
      <w:r w:rsidRPr="005842DA">
        <w:rPr>
          <w:snapToGrid w:val="0"/>
          <w:sz w:val="24"/>
          <w:szCs w:val="24"/>
          <w:lang w:val="en-US" w:eastAsia="en-US"/>
        </w:rPr>
        <w:t>Amlin Insurance (UK) Public Limited Company</w:t>
      </w:r>
      <w:r w:rsidRPr="005842DA">
        <w:rPr>
          <w:snapToGrid w:val="0"/>
          <w:sz w:val="24"/>
          <w:szCs w:val="24"/>
          <w:lang w:eastAsia="en-US"/>
        </w:rPr>
        <w:t>)</w:t>
      </w:r>
      <w:r w:rsidRPr="005842DA">
        <w:rPr>
          <w:snapToGrid w:val="0"/>
          <w:sz w:val="24"/>
          <w:szCs w:val="24"/>
          <w:lang w:val="en-US" w:eastAsia="en-US"/>
        </w:rPr>
        <w:t xml:space="preserve"> </w:t>
      </w:r>
    </w:p>
    <w:p w:rsidR="00463905" w:rsidRPr="005842DA" w:rsidRDefault="00463905" w:rsidP="00463905">
      <w:pPr>
        <w:pStyle w:val="Heading1"/>
        <w:spacing w:before="0" w:beforeAutospacing="0" w:after="0" w:afterAutospacing="0"/>
        <w:ind w:firstLine="708"/>
        <w:jc w:val="both"/>
        <w:rPr>
          <w:snapToGrid w:val="0"/>
          <w:sz w:val="24"/>
          <w:szCs w:val="24"/>
          <w:lang w:eastAsia="en-US"/>
        </w:rPr>
      </w:pPr>
      <w:r w:rsidRPr="005842DA">
        <w:rPr>
          <w:snapToGrid w:val="0"/>
          <w:sz w:val="24"/>
          <w:szCs w:val="24"/>
          <w:lang w:eastAsia="en-US"/>
        </w:rPr>
        <w:t>С</w:t>
      </w:r>
      <w:r w:rsidRPr="005842DA">
        <w:rPr>
          <w:snapToGrid w:val="0"/>
          <w:sz w:val="24"/>
          <w:szCs w:val="24"/>
          <w:lang w:val="en-US" w:eastAsia="en-US"/>
        </w:rPr>
        <w:t xml:space="preserve"> писмо от </w:t>
      </w:r>
      <w:r w:rsidRPr="005842DA">
        <w:rPr>
          <w:snapToGrid w:val="0"/>
          <w:sz w:val="24"/>
          <w:szCs w:val="24"/>
          <w:lang w:eastAsia="en-US"/>
        </w:rPr>
        <w:t>02</w:t>
      </w:r>
      <w:r w:rsidRPr="005842DA">
        <w:rPr>
          <w:snapToGrid w:val="0"/>
          <w:sz w:val="24"/>
          <w:szCs w:val="24"/>
          <w:lang w:val="en-US" w:eastAsia="en-US"/>
        </w:rPr>
        <w:t xml:space="preserve"> </w:t>
      </w:r>
      <w:r w:rsidRPr="005842DA">
        <w:rPr>
          <w:snapToGrid w:val="0"/>
          <w:sz w:val="24"/>
          <w:szCs w:val="24"/>
          <w:lang w:eastAsia="en-US"/>
        </w:rPr>
        <w:t>януари</w:t>
      </w:r>
      <w:r w:rsidRPr="005842DA">
        <w:rPr>
          <w:snapToGrid w:val="0"/>
          <w:sz w:val="24"/>
          <w:szCs w:val="24"/>
          <w:lang w:val="en-US" w:eastAsia="en-US"/>
        </w:rPr>
        <w:t xml:space="preserve"> 201</w:t>
      </w:r>
      <w:r w:rsidRPr="005842DA">
        <w:rPr>
          <w:snapToGrid w:val="0"/>
          <w:sz w:val="24"/>
          <w:szCs w:val="24"/>
          <w:lang w:eastAsia="en-US"/>
        </w:rPr>
        <w:t>9</w:t>
      </w:r>
      <w:r w:rsidRPr="005842DA">
        <w:rPr>
          <w:snapToGrid w:val="0"/>
          <w:sz w:val="24"/>
          <w:szCs w:val="24"/>
          <w:lang w:val="en-US" w:eastAsia="en-US"/>
        </w:rPr>
        <w:t xml:space="preserve"> г. компетентният орган на</w:t>
      </w:r>
      <w:r w:rsidRPr="005842DA">
        <w:rPr>
          <w:snapToGrid w:val="0"/>
          <w:sz w:val="24"/>
          <w:szCs w:val="24"/>
          <w:lang w:eastAsia="en-US"/>
        </w:rPr>
        <w:t xml:space="preserve"> Белгия уведомява, че считано от 01 януари 2019 г. застрахователят ще извършва дейност в България от седалището си в Белгия.</w:t>
      </w:r>
    </w:p>
    <w:p w:rsidR="00E52FD6" w:rsidRPr="005842DA" w:rsidRDefault="00E52FD6" w:rsidP="00463905">
      <w:pPr>
        <w:pStyle w:val="Heading1"/>
        <w:spacing w:before="0" w:beforeAutospacing="0" w:after="0" w:afterAutospacing="0"/>
        <w:ind w:firstLine="708"/>
        <w:jc w:val="both"/>
        <w:rPr>
          <w:snapToGrid w:val="0"/>
          <w:sz w:val="24"/>
          <w:szCs w:val="24"/>
          <w:lang w:eastAsia="en-US"/>
        </w:rPr>
      </w:pPr>
      <w:r w:rsidRPr="005842DA">
        <w:rPr>
          <w:snapToGrid w:val="0"/>
          <w:sz w:val="24"/>
          <w:szCs w:val="24"/>
          <w:lang w:eastAsia="en-US"/>
        </w:rPr>
        <w:t xml:space="preserve">С нотификация получена по CBN платформата на 28 март 2025 г., компетентния надзорен орган на </w:t>
      </w:r>
      <w:r w:rsidR="00AB4968" w:rsidRPr="005842DA">
        <w:rPr>
          <w:snapToGrid w:val="0"/>
          <w:sz w:val="24"/>
          <w:szCs w:val="24"/>
          <w:lang w:eastAsia="en-US"/>
        </w:rPr>
        <w:t>Германия</w:t>
      </w:r>
      <w:r w:rsidRPr="005842DA">
        <w:rPr>
          <w:snapToGrid w:val="0"/>
          <w:sz w:val="24"/>
          <w:szCs w:val="24"/>
          <w:lang w:eastAsia="en-US"/>
        </w:rPr>
        <w:t xml:space="preserve"> информира за прехвърляне на застрахователен портфейл чрез сливане на</w:t>
      </w:r>
      <w:r w:rsidRPr="005842DA">
        <w:t xml:space="preserve"> </w:t>
      </w:r>
      <w:r w:rsidRPr="005842DA">
        <w:rPr>
          <w:snapToGrid w:val="0"/>
          <w:sz w:val="24"/>
          <w:szCs w:val="24"/>
          <w:lang w:eastAsia="en-US"/>
        </w:rPr>
        <w:t>MSIG Insurance Europe AG и MS Amlin Insurance SE.</w:t>
      </w:r>
    </w:p>
    <w:p w:rsidR="004A4638" w:rsidRPr="005842DA" w:rsidRDefault="004A4638" w:rsidP="00463905">
      <w:pPr>
        <w:pStyle w:val="Heading1"/>
        <w:spacing w:before="0" w:beforeAutospacing="0" w:after="0" w:afterAutospacing="0"/>
        <w:ind w:firstLine="708"/>
        <w:jc w:val="both"/>
        <w:rPr>
          <w:snapToGrid w:val="0"/>
          <w:sz w:val="24"/>
          <w:szCs w:val="24"/>
          <w:lang w:eastAsia="en-US"/>
        </w:rPr>
      </w:pPr>
      <w:r w:rsidRPr="005842DA">
        <w:rPr>
          <w:snapToGrid w:val="0"/>
          <w:sz w:val="24"/>
          <w:szCs w:val="24"/>
          <w:lang w:eastAsia="en-US"/>
        </w:rPr>
        <w:t xml:space="preserve">С нотификация получена по </w:t>
      </w:r>
      <w:r w:rsidRPr="005842DA">
        <w:rPr>
          <w:snapToGrid w:val="0"/>
          <w:sz w:val="24"/>
          <w:szCs w:val="24"/>
          <w:lang w:val="en-US" w:eastAsia="en-US"/>
        </w:rPr>
        <w:t xml:space="preserve">CBN </w:t>
      </w:r>
      <w:r w:rsidRPr="005842DA">
        <w:rPr>
          <w:snapToGrid w:val="0"/>
          <w:sz w:val="24"/>
          <w:szCs w:val="24"/>
          <w:lang w:eastAsia="en-US"/>
        </w:rPr>
        <w:t>платформата на 10 юли 2025 г., компетентния надзорен орган на Белгия информира за промяна на наименованието на застрахователя считано от 1 юли 2025 г.</w:t>
      </w:r>
    </w:p>
    <w:p w:rsidR="00463905" w:rsidRPr="005842DA" w:rsidRDefault="00463905" w:rsidP="00463905">
      <w:pPr>
        <w:jc w:val="both"/>
        <w:rPr>
          <w:b/>
        </w:rPr>
      </w:pPr>
      <w:r w:rsidRPr="005842DA">
        <w:tab/>
        <w:t>2. Свобода на предоставяне на услуги</w:t>
      </w:r>
      <w:r w:rsidR="001862F4" w:rsidRPr="005842DA">
        <w:t xml:space="preserve"> </w:t>
      </w:r>
      <w:r w:rsidR="001862F4" w:rsidRPr="005842DA">
        <w:rPr>
          <w:b/>
        </w:rPr>
        <w:t>– от седалището си в Белгия</w:t>
      </w:r>
      <w:r w:rsidRPr="005842DA">
        <w:rPr>
          <w:b/>
        </w:rPr>
        <w:t>.</w:t>
      </w:r>
    </w:p>
    <w:p w:rsidR="00463905" w:rsidRPr="004874A2" w:rsidRDefault="00463905" w:rsidP="00463905">
      <w:pPr>
        <w:jc w:val="both"/>
      </w:pPr>
      <w:r w:rsidRPr="005842DA">
        <w:tab/>
        <w:t>3. Извършва дейност по общо застраховане</w:t>
      </w:r>
      <w:r w:rsidR="001E1FD3" w:rsidRPr="005842DA">
        <w:t xml:space="preserve"> и презастраховане</w:t>
      </w:r>
      <w:r w:rsidRPr="005842DA">
        <w:t>.</w:t>
      </w:r>
      <w:r w:rsidRPr="004874A2">
        <w:t xml:space="preserve"> </w:t>
      </w:r>
    </w:p>
    <w:p w:rsidR="00463905" w:rsidRPr="004874A2" w:rsidRDefault="00463905" w:rsidP="00463905">
      <w:pPr>
        <w:jc w:val="both"/>
      </w:pPr>
      <w:r w:rsidRPr="004874A2">
        <w:tab/>
        <w:t>4. Видове застраховки, които възнамерява да сключва:</w:t>
      </w:r>
    </w:p>
    <w:p w:rsidR="001E1FD3" w:rsidRPr="004874A2" w:rsidRDefault="00463905" w:rsidP="00463905">
      <w:pPr>
        <w:jc w:val="both"/>
        <w:rPr>
          <w:lang w:val="ru-RU"/>
        </w:rPr>
      </w:pPr>
      <w:r w:rsidRPr="004874A2">
        <w:rPr>
          <w:lang w:val="ru-RU"/>
        </w:rPr>
        <w:tab/>
      </w:r>
      <w:r w:rsidRPr="004874A2">
        <w:rPr>
          <w:lang w:val="ru-RU"/>
        </w:rPr>
        <w:tab/>
      </w:r>
      <w:r w:rsidR="001E1FD3" w:rsidRPr="004874A2">
        <w:rPr>
          <w:lang w:val="ru-RU"/>
        </w:rPr>
        <w:t>Общо застраховане:</w:t>
      </w:r>
    </w:p>
    <w:p w:rsidR="00463905" w:rsidRPr="004874A2" w:rsidRDefault="00463905" w:rsidP="001E1FD3">
      <w:pPr>
        <w:ind w:left="708" w:firstLine="708"/>
        <w:jc w:val="both"/>
        <w:rPr>
          <w:lang w:val="ru-RU"/>
        </w:rPr>
      </w:pPr>
      <w:r w:rsidRPr="004874A2">
        <w:t>4.1. Злополука;</w:t>
      </w:r>
    </w:p>
    <w:p w:rsidR="00463905" w:rsidRPr="004874A2" w:rsidRDefault="00463905" w:rsidP="00463905">
      <w:pPr>
        <w:jc w:val="both"/>
        <w:rPr>
          <w:lang w:val="ru-RU"/>
        </w:rPr>
      </w:pPr>
      <w:r w:rsidRPr="004874A2">
        <w:tab/>
      </w:r>
      <w:r w:rsidRPr="004874A2">
        <w:tab/>
        <w:t>4.3. Сухопътни моторни средства (без релсови превозни средства);</w:t>
      </w:r>
    </w:p>
    <w:p w:rsidR="00463905" w:rsidRPr="004874A2" w:rsidRDefault="00463905" w:rsidP="00463905">
      <w:pPr>
        <w:jc w:val="both"/>
      </w:pPr>
      <w:r w:rsidRPr="004874A2">
        <w:tab/>
      </w:r>
      <w:r w:rsidRPr="004874A2">
        <w:tab/>
        <w:t>4.</w:t>
      </w:r>
      <w:r w:rsidRPr="004874A2">
        <w:rPr>
          <w:lang w:val="ru-RU"/>
        </w:rPr>
        <w:t>4</w:t>
      </w:r>
      <w:r w:rsidRPr="004874A2">
        <w:t>. Релсови превозни средства;</w:t>
      </w:r>
    </w:p>
    <w:p w:rsidR="00463905" w:rsidRPr="004874A2" w:rsidRDefault="00463905" w:rsidP="00463905">
      <w:pPr>
        <w:jc w:val="both"/>
      </w:pPr>
      <w:r w:rsidRPr="004874A2">
        <w:tab/>
      </w:r>
      <w:r w:rsidRPr="004874A2">
        <w:tab/>
        <w:t>4.</w:t>
      </w:r>
      <w:r w:rsidRPr="004874A2">
        <w:rPr>
          <w:lang w:val="ru-RU"/>
        </w:rPr>
        <w:t>5</w:t>
      </w:r>
      <w:r w:rsidRPr="004874A2">
        <w:t>. Летателни апарати;</w:t>
      </w:r>
    </w:p>
    <w:p w:rsidR="00463905" w:rsidRPr="004874A2" w:rsidRDefault="00463905" w:rsidP="00463905">
      <w:pPr>
        <w:jc w:val="both"/>
      </w:pPr>
      <w:r w:rsidRPr="004874A2">
        <w:tab/>
      </w:r>
      <w:r w:rsidRPr="004874A2">
        <w:tab/>
        <w:t>4.</w:t>
      </w:r>
      <w:r w:rsidRPr="004874A2">
        <w:rPr>
          <w:lang w:val="ru-RU"/>
        </w:rPr>
        <w:t>6</w:t>
      </w:r>
      <w:r w:rsidRPr="004874A2">
        <w:t>. Плавателни съдове (морски, речни и по езера и канали);</w:t>
      </w:r>
    </w:p>
    <w:p w:rsidR="00463905" w:rsidRPr="004874A2" w:rsidRDefault="00463905" w:rsidP="00463905">
      <w:pPr>
        <w:jc w:val="both"/>
      </w:pPr>
      <w:r w:rsidRPr="004874A2">
        <w:tab/>
      </w:r>
      <w:r w:rsidRPr="004874A2">
        <w:tab/>
        <w:t>4.</w:t>
      </w:r>
      <w:r w:rsidRPr="004874A2">
        <w:rPr>
          <w:lang w:val="ru-RU"/>
        </w:rPr>
        <w:t>7</w:t>
      </w:r>
      <w:r w:rsidRPr="004874A2">
        <w:t>. Товари по време на превоз;</w:t>
      </w:r>
    </w:p>
    <w:p w:rsidR="00463905" w:rsidRPr="004874A2" w:rsidRDefault="00463905" w:rsidP="00463905">
      <w:pPr>
        <w:jc w:val="both"/>
      </w:pPr>
      <w:r w:rsidRPr="004874A2">
        <w:tab/>
      </w:r>
      <w:r w:rsidRPr="004874A2">
        <w:tab/>
        <w:t>4.8. Пожар и природни бедствия;</w:t>
      </w:r>
    </w:p>
    <w:p w:rsidR="00463905" w:rsidRPr="004874A2" w:rsidRDefault="00463905" w:rsidP="00463905">
      <w:pPr>
        <w:jc w:val="both"/>
      </w:pPr>
      <w:r w:rsidRPr="004874A2">
        <w:tab/>
      </w:r>
      <w:r w:rsidRPr="004874A2">
        <w:tab/>
        <w:t>4.9. Други щети на имущество;</w:t>
      </w:r>
    </w:p>
    <w:p w:rsidR="00463905" w:rsidRPr="004874A2" w:rsidRDefault="00463905" w:rsidP="00463905">
      <w:pPr>
        <w:ind w:firstLine="1418"/>
        <w:jc w:val="both"/>
      </w:pPr>
      <w:r w:rsidRPr="004874A2">
        <w:t xml:space="preserve">4.10.2. Гражданска отговорност на превозвача с моторни превозни средства по суша; </w:t>
      </w:r>
    </w:p>
    <w:p w:rsidR="00463905" w:rsidRPr="004874A2" w:rsidRDefault="00463905" w:rsidP="00463905">
      <w:pPr>
        <w:jc w:val="both"/>
      </w:pPr>
      <w:r w:rsidRPr="004874A2">
        <w:tab/>
      </w:r>
      <w:r w:rsidRPr="004874A2">
        <w:tab/>
        <w:t>4.1</w:t>
      </w:r>
      <w:r w:rsidRPr="004874A2">
        <w:rPr>
          <w:lang w:val="ru-RU"/>
        </w:rPr>
        <w:t>1.</w:t>
      </w:r>
      <w:r w:rsidRPr="004874A2">
        <w:t xml:space="preserve"> Гражданска отговорност, свързана с притежаването и използването на летателни апарати;</w:t>
      </w:r>
    </w:p>
    <w:p w:rsidR="00463905" w:rsidRPr="004874A2" w:rsidRDefault="00463905" w:rsidP="00463905">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463905" w:rsidRPr="004874A2" w:rsidRDefault="00463905" w:rsidP="00463905">
      <w:pPr>
        <w:jc w:val="both"/>
      </w:pPr>
      <w:r w:rsidRPr="004874A2">
        <w:tab/>
      </w:r>
      <w:r w:rsidRPr="004874A2">
        <w:tab/>
        <w:t>4.1</w:t>
      </w:r>
      <w:r w:rsidRPr="004874A2">
        <w:rPr>
          <w:lang w:val="ru-RU"/>
        </w:rPr>
        <w:t>3</w:t>
      </w:r>
      <w:r w:rsidRPr="004874A2">
        <w:t>. Обща гражданска отговорност;</w:t>
      </w:r>
    </w:p>
    <w:p w:rsidR="00463905" w:rsidRPr="004874A2" w:rsidRDefault="00463905" w:rsidP="00463905">
      <w:pPr>
        <w:ind w:left="708" w:firstLine="708"/>
        <w:jc w:val="both"/>
        <w:rPr>
          <w:lang w:val="ru-RU"/>
        </w:rPr>
      </w:pPr>
      <w:r w:rsidRPr="004874A2">
        <w:rPr>
          <w:lang w:val="ru-RU"/>
        </w:rPr>
        <w:t xml:space="preserve">4.14. </w:t>
      </w:r>
      <w:r w:rsidRPr="004874A2">
        <w:t>Кредити;</w:t>
      </w:r>
      <w:r w:rsidRPr="004874A2">
        <w:rPr>
          <w:lang w:val="ru-RU"/>
        </w:rPr>
        <w:t xml:space="preserve"> </w:t>
      </w:r>
    </w:p>
    <w:p w:rsidR="00463905" w:rsidRPr="004874A2" w:rsidRDefault="00463905" w:rsidP="00463905">
      <w:pPr>
        <w:jc w:val="both"/>
      </w:pPr>
      <w:r w:rsidRPr="004874A2">
        <w:tab/>
      </w:r>
      <w:r w:rsidRPr="004874A2">
        <w:tab/>
        <w:t xml:space="preserve">4.15. Гаранции; </w:t>
      </w:r>
    </w:p>
    <w:p w:rsidR="00463905" w:rsidRDefault="00463905" w:rsidP="00463905">
      <w:pPr>
        <w:jc w:val="both"/>
      </w:pPr>
      <w:r w:rsidRPr="004874A2">
        <w:tab/>
      </w:r>
      <w:r w:rsidRPr="004874A2">
        <w:tab/>
        <w:t>4.1</w:t>
      </w:r>
      <w:r w:rsidRPr="004874A2">
        <w:rPr>
          <w:lang w:val="ru-RU"/>
        </w:rPr>
        <w:t>6</w:t>
      </w:r>
      <w:r w:rsidRPr="004874A2">
        <w:t>. Разни финансови загуби.</w:t>
      </w:r>
    </w:p>
    <w:p w:rsidR="005F4397" w:rsidRPr="004874A2" w:rsidRDefault="005F4397" w:rsidP="00463905">
      <w:pPr>
        <w:jc w:val="both"/>
      </w:pPr>
      <w:r>
        <w:tab/>
      </w:r>
      <w:r>
        <w:tab/>
      </w:r>
      <w:r w:rsidRPr="005F4397">
        <w:t>4.17. Правни разноски</w:t>
      </w:r>
    </w:p>
    <w:p w:rsidR="005B37A1" w:rsidRPr="004874A2" w:rsidRDefault="005B37A1" w:rsidP="00463905">
      <w:pPr>
        <w:jc w:val="both"/>
      </w:pPr>
    </w:p>
    <w:p w:rsidR="005B37A1" w:rsidRPr="004874A2" w:rsidRDefault="005B37A1" w:rsidP="00463905">
      <w:pPr>
        <w:jc w:val="both"/>
      </w:pPr>
      <w:r w:rsidRPr="004874A2">
        <w:tab/>
      </w:r>
      <w:r w:rsidRPr="004874A2">
        <w:tab/>
        <w:t>Презастраховане:</w:t>
      </w:r>
    </w:p>
    <w:p w:rsidR="005B37A1" w:rsidRPr="004874A2" w:rsidRDefault="005B37A1" w:rsidP="00463905">
      <w:pPr>
        <w:jc w:val="both"/>
      </w:pPr>
      <w:r w:rsidRPr="004874A2">
        <w:tab/>
      </w:r>
      <w:r w:rsidRPr="004874A2">
        <w:tab/>
        <w:t>Всички класове по общо застраховане.</w:t>
      </w:r>
    </w:p>
    <w:p w:rsidR="00463905" w:rsidRPr="004874A2" w:rsidRDefault="00463905" w:rsidP="00463905">
      <w:pPr>
        <w:jc w:val="both"/>
        <w:rPr>
          <w:snapToGrid w:val="0"/>
          <w:lang w:val="en-GB" w:eastAsia="en-US"/>
        </w:rPr>
      </w:pPr>
      <w:r w:rsidRPr="004874A2">
        <w:t xml:space="preserve">            </w:t>
      </w:r>
      <w:r w:rsidRPr="004874A2">
        <w:rPr>
          <w:lang w:val="en-US"/>
        </w:rPr>
        <w:t xml:space="preserve">5. </w:t>
      </w:r>
      <w:r w:rsidRPr="004874A2">
        <w:t>Адрес</w:t>
      </w:r>
      <w:r w:rsidRPr="004874A2">
        <w:rPr>
          <w:lang w:val="en-US"/>
        </w:rPr>
        <w:t>:</w:t>
      </w:r>
      <w:r w:rsidR="00E80299" w:rsidRPr="004874A2">
        <w:t xml:space="preserve"> </w:t>
      </w:r>
      <w:r w:rsidR="0028355B" w:rsidRPr="004874A2">
        <w:rPr>
          <w:lang w:val="en-US"/>
        </w:rPr>
        <w:t>Boulevard Roi Albert II 37, 1030 Bruxelles, Belgium</w:t>
      </w:r>
      <w:r w:rsidRPr="004874A2">
        <w:rPr>
          <w:snapToGrid w:val="0"/>
          <w:lang w:val="en-GB" w:eastAsia="en-US"/>
        </w:rPr>
        <w:t>.</w:t>
      </w:r>
    </w:p>
    <w:p w:rsidR="00EF6D83" w:rsidRPr="004874A2" w:rsidRDefault="00EF6D83" w:rsidP="00AF57D6">
      <w:pPr>
        <w:jc w:val="center"/>
        <w:rPr>
          <w:b/>
          <w:u w:val="single"/>
        </w:rPr>
      </w:pPr>
    </w:p>
    <w:p w:rsidR="00283AB6" w:rsidRPr="002D5346" w:rsidRDefault="007D4176" w:rsidP="00283AB6">
      <w:pPr>
        <w:ind w:firstLine="708"/>
        <w:jc w:val="both"/>
        <w:rPr>
          <w:b/>
        </w:rPr>
      </w:pPr>
      <w:r w:rsidRPr="002D5346">
        <w:rPr>
          <w:b/>
          <w:lang w:val="en-US"/>
        </w:rPr>
        <w:t>I</w:t>
      </w:r>
      <w:r w:rsidRPr="002D5346">
        <w:rPr>
          <w:b/>
        </w:rPr>
        <w:t>.</w:t>
      </w:r>
      <w:r w:rsidRPr="002D5346">
        <w:rPr>
          <w:b/>
        </w:rPr>
        <w:tab/>
        <w:t>1.</w:t>
      </w:r>
      <w:r w:rsidRPr="002D5346">
        <w:rPr>
          <w:b/>
          <w:snapToGrid w:val="0"/>
          <w:lang w:eastAsia="en-US"/>
        </w:rPr>
        <w:t xml:space="preserve"> </w:t>
      </w:r>
      <w:r w:rsidR="00A224B4" w:rsidRPr="00A224B4">
        <w:rPr>
          <w:b/>
          <w:snapToGrid w:val="0"/>
          <w:lang w:val="en-US" w:eastAsia="en-US"/>
        </w:rPr>
        <w:t>MSIG Europe SE (предишно наименование - MS Amlin Insurance SE)</w:t>
      </w:r>
      <w:r w:rsidRPr="002D5346">
        <w:rPr>
          <w:snapToGrid w:val="0"/>
          <w:lang w:eastAsia="en-US"/>
        </w:rPr>
        <w:t xml:space="preserve"> </w:t>
      </w:r>
      <w:r w:rsidR="00283AB6" w:rsidRPr="002D5346">
        <w:rPr>
          <w:snapToGrid w:val="0"/>
          <w:lang w:eastAsia="en-US"/>
        </w:rPr>
        <w:t xml:space="preserve">- </w:t>
      </w:r>
      <w:r w:rsidR="00283AB6" w:rsidRPr="002D5346">
        <w:rPr>
          <w:b/>
        </w:rPr>
        <w:t xml:space="preserve">С писмо от 22 януари 2020 г. компетентният орган на Белгия уведомява, че </w:t>
      </w:r>
      <w:r w:rsidR="00283AB6" w:rsidRPr="002D5346">
        <w:rPr>
          <w:b/>
          <w:snapToGrid w:val="0"/>
          <w:lang w:val="en-US" w:eastAsia="en-US"/>
        </w:rPr>
        <w:t>MS</w:t>
      </w:r>
      <w:r w:rsidR="00283AB6" w:rsidRPr="002D5346">
        <w:rPr>
          <w:b/>
          <w:snapToGrid w:val="0"/>
          <w:lang w:eastAsia="en-US"/>
        </w:rPr>
        <w:t xml:space="preserve"> </w:t>
      </w:r>
      <w:r w:rsidR="00283AB6" w:rsidRPr="002D5346">
        <w:rPr>
          <w:b/>
          <w:snapToGrid w:val="0"/>
          <w:lang w:val="en-US" w:eastAsia="en-US"/>
        </w:rPr>
        <w:t>Amlin</w:t>
      </w:r>
      <w:r w:rsidR="00283AB6" w:rsidRPr="002D5346">
        <w:rPr>
          <w:b/>
          <w:snapToGrid w:val="0"/>
          <w:lang w:eastAsia="en-US"/>
        </w:rPr>
        <w:t xml:space="preserve"> </w:t>
      </w:r>
      <w:r w:rsidR="00283AB6" w:rsidRPr="002D5346">
        <w:rPr>
          <w:b/>
          <w:snapToGrid w:val="0"/>
          <w:lang w:val="en-US" w:eastAsia="en-US"/>
        </w:rPr>
        <w:t>Insurance</w:t>
      </w:r>
      <w:r w:rsidR="00283AB6" w:rsidRPr="002D5346">
        <w:rPr>
          <w:b/>
          <w:snapToGrid w:val="0"/>
          <w:lang w:eastAsia="en-US"/>
        </w:rPr>
        <w:t xml:space="preserve"> </w:t>
      </w:r>
      <w:r w:rsidR="00283AB6" w:rsidRPr="002D5346">
        <w:rPr>
          <w:b/>
          <w:snapToGrid w:val="0"/>
          <w:lang w:val="en-US" w:eastAsia="en-US"/>
        </w:rPr>
        <w:t>SE</w:t>
      </w:r>
      <w:r w:rsidR="00283AB6" w:rsidRPr="002D5346">
        <w:rPr>
          <w:b/>
        </w:rPr>
        <w:t xml:space="preserve"> преустановява извършването на дейност в България от клона си в Германия. </w:t>
      </w:r>
    </w:p>
    <w:p w:rsidR="00444FC6" w:rsidRPr="002D5346" w:rsidRDefault="00444FC6" w:rsidP="00283AB6">
      <w:pPr>
        <w:ind w:firstLine="708"/>
        <w:jc w:val="both"/>
        <w:rPr>
          <w:b/>
        </w:rPr>
      </w:pPr>
      <w:r w:rsidRPr="002D5346">
        <w:rPr>
          <w:b/>
        </w:rPr>
        <w:tab/>
        <w:t xml:space="preserve">С нотификация получена по </w:t>
      </w:r>
      <w:r w:rsidRPr="002D5346">
        <w:rPr>
          <w:b/>
          <w:lang w:val="en-US"/>
        </w:rPr>
        <w:t xml:space="preserve">CBN </w:t>
      </w:r>
      <w:r w:rsidRPr="002D5346">
        <w:rPr>
          <w:b/>
        </w:rPr>
        <w:t>платформата на 8 май 2025 г., компетентният орган на Белгия уведомява, че застрахователя ще извършва дейност в България от клона си в Германия.</w:t>
      </w:r>
    </w:p>
    <w:p w:rsidR="007D4176" w:rsidRPr="005F4397" w:rsidRDefault="007D4176" w:rsidP="007D4176">
      <w:pPr>
        <w:jc w:val="both"/>
        <w:rPr>
          <w:b/>
        </w:rPr>
      </w:pPr>
      <w:r w:rsidRPr="002D5346">
        <w:tab/>
        <w:t xml:space="preserve">2. Свобода на предоставяне на услуги </w:t>
      </w:r>
      <w:r w:rsidRPr="002D5346">
        <w:rPr>
          <w:b/>
        </w:rPr>
        <w:t>– от клона</w:t>
      </w:r>
      <w:r w:rsidRPr="005F4397">
        <w:rPr>
          <w:b/>
        </w:rPr>
        <w:t xml:space="preserve"> си в Германия.</w:t>
      </w:r>
    </w:p>
    <w:p w:rsidR="007D4176" w:rsidRPr="004874A2" w:rsidRDefault="007D4176" w:rsidP="007D4176">
      <w:pPr>
        <w:jc w:val="both"/>
      </w:pPr>
      <w:r w:rsidRPr="005F4397">
        <w:tab/>
        <w:t>3. Извършва дейност по общо застраховане</w:t>
      </w:r>
      <w:r w:rsidR="00D301F5" w:rsidRPr="005F4397">
        <w:t xml:space="preserve"> и презастраховане</w:t>
      </w:r>
      <w:r w:rsidRPr="005F4397">
        <w:t>.</w:t>
      </w:r>
      <w:r w:rsidRPr="004874A2">
        <w:t xml:space="preserve"> </w:t>
      </w:r>
    </w:p>
    <w:p w:rsidR="004C6E39" w:rsidRPr="004874A2" w:rsidRDefault="004C6E39" w:rsidP="004C6E39">
      <w:pPr>
        <w:jc w:val="both"/>
        <w:rPr>
          <w:lang w:val="ru-RU"/>
        </w:rPr>
      </w:pPr>
      <w:r w:rsidRPr="004874A2">
        <w:rPr>
          <w:lang w:val="ru-RU"/>
        </w:rPr>
        <w:tab/>
      </w:r>
      <w:r w:rsidRPr="004874A2">
        <w:rPr>
          <w:lang w:val="ru-RU"/>
        </w:rPr>
        <w:tab/>
        <w:t>Общо застраховане:</w:t>
      </w:r>
    </w:p>
    <w:p w:rsidR="004C6E39" w:rsidRPr="004874A2" w:rsidRDefault="004C6E39" w:rsidP="004C6E39">
      <w:pPr>
        <w:ind w:left="708" w:firstLine="708"/>
        <w:jc w:val="both"/>
        <w:rPr>
          <w:lang w:val="ru-RU"/>
        </w:rPr>
      </w:pPr>
      <w:r w:rsidRPr="004874A2">
        <w:t>4.1. Злополука;</w:t>
      </w:r>
    </w:p>
    <w:p w:rsidR="004C6E39" w:rsidRPr="004874A2" w:rsidRDefault="004C6E39" w:rsidP="004C6E39">
      <w:pPr>
        <w:jc w:val="both"/>
      </w:pPr>
      <w:r w:rsidRPr="004874A2">
        <w:tab/>
      </w:r>
      <w:r w:rsidRPr="004874A2">
        <w:tab/>
        <w:t>4.</w:t>
      </w:r>
      <w:r w:rsidRPr="004874A2">
        <w:rPr>
          <w:lang w:val="ru-RU"/>
        </w:rPr>
        <w:t>4</w:t>
      </w:r>
      <w:r w:rsidRPr="004874A2">
        <w:t>. Релсови превозни средства;</w:t>
      </w:r>
    </w:p>
    <w:p w:rsidR="004C6E39" w:rsidRPr="004874A2" w:rsidRDefault="004C6E39" w:rsidP="004C6E39">
      <w:pPr>
        <w:jc w:val="both"/>
      </w:pPr>
      <w:r w:rsidRPr="004874A2">
        <w:tab/>
      </w:r>
      <w:r w:rsidRPr="004874A2">
        <w:tab/>
        <w:t>4.</w:t>
      </w:r>
      <w:r w:rsidRPr="004874A2">
        <w:rPr>
          <w:lang w:val="ru-RU"/>
        </w:rPr>
        <w:t>5</w:t>
      </w:r>
      <w:r w:rsidRPr="004874A2">
        <w:t>. Летателни апарати;</w:t>
      </w:r>
    </w:p>
    <w:p w:rsidR="004C6E39" w:rsidRPr="004874A2" w:rsidRDefault="004C6E39" w:rsidP="004C6E39">
      <w:pPr>
        <w:jc w:val="both"/>
      </w:pPr>
      <w:r w:rsidRPr="004874A2">
        <w:tab/>
      </w:r>
      <w:r w:rsidRPr="004874A2">
        <w:tab/>
        <w:t>4.</w:t>
      </w:r>
      <w:r w:rsidRPr="004874A2">
        <w:rPr>
          <w:lang w:val="ru-RU"/>
        </w:rPr>
        <w:t>6</w:t>
      </w:r>
      <w:r w:rsidRPr="004874A2">
        <w:t>. Плавателни съдове (морски, речни и по езера и канали);</w:t>
      </w:r>
    </w:p>
    <w:p w:rsidR="004C6E39" w:rsidRPr="004874A2" w:rsidRDefault="004C6E39" w:rsidP="004C6E39">
      <w:pPr>
        <w:jc w:val="both"/>
      </w:pPr>
      <w:r w:rsidRPr="004874A2">
        <w:tab/>
      </w:r>
      <w:r w:rsidRPr="004874A2">
        <w:tab/>
        <w:t>4.</w:t>
      </w:r>
      <w:r w:rsidRPr="004874A2">
        <w:rPr>
          <w:lang w:val="ru-RU"/>
        </w:rPr>
        <w:t>7</w:t>
      </w:r>
      <w:r w:rsidRPr="004874A2">
        <w:t>. Товари по време на превоз;</w:t>
      </w:r>
    </w:p>
    <w:p w:rsidR="004C6E39" w:rsidRPr="004874A2" w:rsidRDefault="004C6E39" w:rsidP="004C6E39">
      <w:pPr>
        <w:jc w:val="both"/>
      </w:pPr>
      <w:r w:rsidRPr="004874A2">
        <w:tab/>
      </w:r>
      <w:r w:rsidRPr="004874A2">
        <w:tab/>
        <w:t>4.8. Пожар и природни бедствия;</w:t>
      </w:r>
    </w:p>
    <w:p w:rsidR="004C6E39" w:rsidRPr="004874A2" w:rsidRDefault="004C6E39" w:rsidP="004C6E39">
      <w:pPr>
        <w:jc w:val="both"/>
      </w:pPr>
      <w:r w:rsidRPr="004874A2">
        <w:tab/>
      </w:r>
      <w:r w:rsidRPr="004874A2">
        <w:tab/>
        <w:t>4.9. Други щети на имущество;</w:t>
      </w:r>
    </w:p>
    <w:p w:rsidR="004C6E39" w:rsidRPr="004874A2" w:rsidRDefault="004C6E39" w:rsidP="004C6E39">
      <w:pPr>
        <w:ind w:firstLine="1418"/>
        <w:jc w:val="both"/>
      </w:pPr>
      <w:r w:rsidRPr="004874A2">
        <w:t xml:space="preserve">4.10.2. Гражданска отговорност на превозвача с моторни превозни средства по суша; </w:t>
      </w:r>
    </w:p>
    <w:p w:rsidR="004C6E39" w:rsidRPr="004874A2" w:rsidRDefault="004C6E39" w:rsidP="004C6E39">
      <w:pPr>
        <w:jc w:val="both"/>
      </w:pPr>
      <w:r w:rsidRPr="004874A2">
        <w:tab/>
      </w:r>
      <w:r w:rsidRPr="004874A2">
        <w:tab/>
        <w:t>4.1</w:t>
      </w:r>
      <w:r w:rsidRPr="004874A2">
        <w:rPr>
          <w:lang w:val="ru-RU"/>
        </w:rPr>
        <w:t>1.</w:t>
      </w:r>
      <w:r w:rsidRPr="004874A2">
        <w:t xml:space="preserve"> Гражданска отговорност, свързана с притежаването и използването на летателни апарати;</w:t>
      </w:r>
    </w:p>
    <w:p w:rsidR="004C6E39" w:rsidRPr="004874A2" w:rsidRDefault="004C6E39" w:rsidP="004C6E39">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4C6E39" w:rsidRPr="004874A2" w:rsidRDefault="004C6E39" w:rsidP="004C6E39">
      <w:pPr>
        <w:jc w:val="both"/>
      </w:pPr>
      <w:r w:rsidRPr="004874A2">
        <w:tab/>
      </w:r>
      <w:r w:rsidRPr="004874A2">
        <w:tab/>
        <w:t>4.1</w:t>
      </w:r>
      <w:r w:rsidRPr="004874A2">
        <w:rPr>
          <w:lang w:val="ru-RU"/>
        </w:rPr>
        <w:t>3</w:t>
      </w:r>
      <w:r w:rsidRPr="004874A2">
        <w:t>. Обща гражданска отговорност;</w:t>
      </w:r>
    </w:p>
    <w:p w:rsidR="004C6E39" w:rsidRPr="004874A2" w:rsidRDefault="004C6E39" w:rsidP="004C6E39">
      <w:pPr>
        <w:jc w:val="both"/>
      </w:pPr>
      <w:r w:rsidRPr="004874A2">
        <w:tab/>
      </w:r>
      <w:r w:rsidRPr="004874A2">
        <w:tab/>
        <w:t xml:space="preserve">4.15. Гаранции; </w:t>
      </w:r>
    </w:p>
    <w:p w:rsidR="004C6E39" w:rsidRDefault="004C6E39" w:rsidP="004C6E39">
      <w:pPr>
        <w:jc w:val="both"/>
      </w:pPr>
      <w:r w:rsidRPr="004874A2">
        <w:tab/>
      </w:r>
      <w:r w:rsidRPr="004874A2">
        <w:tab/>
        <w:t>4.1</w:t>
      </w:r>
      <w:r w:rsidRPr="004874A2">
        <w:rPr>
          <w:lang w:val="ru-RU"/>
        </w:rPr>
        <w:t>6</w:t>
      </w:r>
      <w:r w:rsidRPr="004874A2">
        <w:t>. Разни финансови загуби.</w:t>
      </w:r>
    </w:p>
    <w:p w:rsidR="005F4397" w:rsidRPr="004874A2" w:rsidRDefault="005F4397" w:rsidP="004C6E39">
      <w:pPr>
        <w:jc w:val="both"/>
      </w:pPr>
      <w:r>
        <w:tab/>
      </w:r>
      <w:r>
        <w:tab/>
      </w:r>
      <w:r w:rsidRPr="005F4397">
        <w:t>4.17. Правни разноски</w:t>
      </w:r>
    </w:p>
    <w:p w:rsidR="004C6E39" w:rsidRPr="004874A2" w:rsidRDefault="004C6E39" w:rsidP="004C6E39">
      <w:pPr>
        <w:jc w:val="both"/>
      </w:pPr>
    </w:p>
    <w:p w:rsidR="004C6E39" w:rsidRPr="004874A2" w:rsidRDefault="004C6E39" w:rsidP="004C6E39">
      <w:pPr>
        <w:jc w:val="both"/>
      </w:pPr>
      <w:r w:rsidRPr="004874A2">
        <w:tab/>
      </w:r>
      <w:r w:rsidRPr="004874A2">
        <w:tab/>
        <w:t>Презастраховане:</w:t>
      </w:r>
    </w:p>
    <w:p w:rsidR="004C6E39" w:rsidRPr="004874A2" w:rsidRDefault="004C6E39" w:rsidP="004C6E39">
      <w:pPr>
        <w:jc w:val="both"/>
      </w:pPr>
      <w:r w:rsidRPr="004874A2">
        <w:tab/>
      </w:r>
      <w:r w:rsidRPr="004874A2">
        <w:tab/>
        <w:t>Всички класове по общо застраховане.</w:t>
      </w:r>
    </w:p>
    <w:p w:rsidR="007D4176" w:rsidRPr="004874A2" w:rsidRDefault="007D4176" w:rsidP="007D4176">
      <w:pPr>
        <w:jc w:val="both"/>
        <w:rPr>
          <w:snapToGrid w:val="0"/>
          <w:lang w:val="de-DE" w:eastAsia="en-US"/>
        </w:rPr>
      </w:pPr>
      <w:r w:rsidRPr="004874A2">
        <w:t xml:space="preserve">            </w:t>
      </w:r>
      <w:r w:rsidRPr="005F4397">
        <w:rPr>
          <w:lang w:val="de-DE"/>
        </w:rPr>
        <w:t xml:space="preserve">5. </w:t>
      </w:r>
      <w:r w:rsidRPr="005F4397">
        <w:t>Адрес</w:t>
      </w:r>
      <w:r w:rsidRPr="005F4397">
        <w:rPr>
          <w:lang w:val="de-DE"/>
        </w:rPr>
        <w:t>:</w:t>
      </w:r>
      <w:r w:rsidRPr="005F4397">
        <w:t xml:space="preserve"> </w:t>
      </w:r>
      <w:r w:rsidR="00AE50DB" w:rsidRPr="005F4397">
        <w:rPr>
          <w:lang w:val="de-DE"/>
        </w:rPr>
        <w:t>An den Dominikanern 11-27, 50668 Cologne</w:t>
      </w:r>
      <w:r w:rsidR="00256C30" w:rsidRPr="005F4397">
        <w:rPr>
          <w:lang w:val="de-DE"/>
        </w:rPr>
        <w:t>, Germany</w:t>
      </w:r>
      <w:r w:rsidRPr="005F4397">
        <w:rPr>
          <w:snapToGrid w:val="0"/>
          <w:lang w:val="de-DE" w:eastAsia="en-US"/>
        </w:rPr>
        <w:t>.</w:t>
      </w:r>
      <w:r w:rsidR="00256C30" w:rsidRPr="004874A2">
        <w:rPr>
          <w:snapToGrid w:val="0"/>
          <w:lang w:val="de-DE" w:eastAsia="en-US"/>
        </w:rPr>
        <w:t xml:space="preserve"> </w:t>
      </w:r>
    </w:p>
    <w:p w:rsidR="00EF6D83" w:rsidRPr="004874A2" w:rsidRDefault="00EF6D83" w:rsidP="00AF57D6">
      <w:pPr>
        <w:jc w:val="center"/>
        <w:rPr>
          <w:b/>
          <w:u w:val="single"/>
        </w:rPr>
      </w:pPr>
    </w:p>
    <w:p w:rsidR="00906897" w:rsidRPr="002D5346" w:rsidRDefault="00906897" w:rsidP="00906897">
      <w:pPr>
        <w:pStyle w:val="Heading1"/>
        <w:spacing w:before="0" w:beforeAutospacing="0" w:after="0" w:afterAutospacing="0"/>
        <w:jc w:val="both"/>
        <w:rPr>
          <w:snapToGrid w:val="0"/>
          <w:sz w:val="24"/>
          <w:szCs w:val="24"/>
          <w:lang w:eastAsia="en-US"/>
        </w:rPr>
      </w:pPr>
      <w:r w:rsidRPr="002D5346">
        <w:rPr>
          <w:sz w:val="24"/>
          <w:szCs w:val="24"/>
          <w:lang w:val="en-US"/>
        </w:rPr>
        <w:t>II</w:t>
      </w:r>
      <w:r w:rsidRPr="002D5346">
        <w:rPr>
          <w:sz w:val="24"/>
          <w:szCs w:val="24"/>
        </w:rPr>
        <w:t>.</w:t>
      </w:r>
      <w:r w:rsidRPr="002D5346">
        <w:rPr>
          <w:sz w:val="24"/>
          <w:szCs w:val="24"/>
        </w:rPr>
        <w:tab/>
        <w:t>1.</w:t>
      </w:r>
      <w:r w:rsidRPr="002D5346">
        <w:rPr>
          <w:snapToGrid w:val="0"/>
          <w:sz w:val="24"/>
          <w:szCs w:val="24"/>
          <w:lang w:eastAsia="en-US"/>
        </w:rPr>
        <w:t xml:space="preserve"> </w:t>
      </w:r>
      <w:r w:rsidR="00A224B4" w:rsidRPr="00A224B4">
        <w:rPr>
          <w:snapToGrid w:val="0"/>
          <w:sz w:val="24"/>
          <w:szCs w:val="24"/>
          <w:lang w:val="en-US" w:eastAsia="en-US"/>
        </w:rPr>
        <w:t>MSIG Europe SE (предишно наименование - MS Amlin Insurance SE)</w:t>
      </w:r>
    </w:p>
    <w:p w:rsidR="00906897" w:rsidRPr="002D5346" w:rsidRDefault="00906897" w:rsidP="00906897">
      <w:pPr>
        <w:jc w:val="both"/>
        <w:rPr>
          <w:b/>
        </w:rPr>
      </w:pPr>
      <w:r w:rsidRPr="002D5346">
        <w:tab/>
        <w:t xml:space="preserve">2. Свобода на предоставяне на услуги </w:t>
      </w:r>
      <w:r w:rsidRPr="002D5346">
        <w:rPr>
          <w:b/>
        </w:rPr>
        <w:t>– от клона си във Франция.</w:t>
      </w:r>
    </w:p>
    <w:p w:rsidR="00906897" w:rsidRPr="002D5346" w:rsidRDefault="00906897" w:rsidP="00906897">
      <w:pPr>
        <w:jc w:val="both"/>
      </w:pPr>
      <w:r w:rsidRPr="002D5346">
        <w:tab/>
        <w:t>3. Извършва дейност по общо застраховане</w:t>
      </w:r>
      <w:r w:rsidR="008131C6" w:rsidRPr="002D5346">
        <w:t xml:space="preserve"> и презастраховане</w:t>
      </w:r>
      <w:r w:rsidRPr="002D5346">
        <w:t xml:space="preserve">. </w:t>
      </w:r>
    </w:p>
    <w:p w:rsidR="00906897" w:rsidRPr="002D5346" w:rsidRDefault="00906897" w:rsidP="00906897">
      <w:pPr>
        <w:jc w:val="both"/>
      </w:pPr>
      <w:r w:rsidRPr="002D5346">
        <w:tab/>
        <w:t>4. Видове застраховки, които възнамерява да сключва:</w:t>
      </w:r>
    </w:p>
    <w:p w:rsidR="009555C5" w:rsidRPr="002D5346" w:rsidRDefault="009555C5" w:rsidP="009555C5">
      <w:pPr>
        <w:jc w:val="both"/>
        <w:rPr>
          <w:lang w:val="ru-RU"/>
        </w:rPr>
      </w:pPr>
      <w:r w:rsidRPr="002D5346">
        <w:rPr>
          <w:lang w:val="ru-RU"/>
        </w:rPr>
        <w:tab/>
      </w:r>
      <w:r w:rsidRPr="002D5346">
        <w:rPr>
          <w:lang w:val="ru-RU"/>
        </w:rPr>
        <w:tab/>
        <w:t>Общо застраховане:</w:t>
      </w:r>
    </w:p>
    <w:p w:rsidR="009555C5" w:rsidRPr="002D5346" w:rsidRDefault="009555C5" w:rsidP="009555C5">
      <w:pPr>
        <w:ind w:left="708" w:firstLine="708"/>
        <w:jc w:val="both"/>
        <w:rPr>
          <w:b/>
          <w:lang w:val="ru-RU"/>
        </w:rPr>
      </w:pPr>
      <w:r w:rsidRPr="002D5346">
        <w:t>4.1. Злопол</w:t>
      </w:r>
      <w:r w:rsidR="007045F7" w:rsidRPr="002D5346">
        <w:t xml:space="preserve">ука - </w:t>
      </w:r>
      <w:r w:rsidR="007045F7" w:rsidRPr="002D5346">
        <w:rPr>
          <w:b/>
        </w:rPr>
        <w:t>с нотификация получена на 8 май 2025 г., чрез CBN платформата, компетентния орган на Белгия уведомява, че застрахователя започва да извършва дейност с този клас;</w:t>
      </w:r>
    </w:p>
    <w:p w:rsidR="009555C5" w:rsidRPr="004874A2" w:rsidRDefault="009555C5" w:rsidP="009555C5">
      <w:pPr>
        <w:ind w:left="708" w:firstLine="708"/>
        <w:jc w:val="both"/>
        <w:rPr>
          <w:lang w:val="ru-RU"/>
        </w:rPr>
      </w:pPr>
      <w:r w:rsidRPr="002D5346">
        <w:t>4.2. Заболяване;</w:t>
      </w:r>
    </w:p>
    <w:p w:rsidR="009555C5" w:rsidRPr="004874A2" w:rsidRDefault="009555C5" w:rsidP="009555C5">
      <w:pPr>
        <w:jc w:val="both"/>
        <w:rPr>
          <w:lang w:val="ru-RU"/>
        </w:rPr>
      </w:pPr>
      <w:r w:rsidRPr="004874A2">
        <w:tab/>
      </w:r>
      <w:r w:rsidRPr="004874A2">
        <w:tab/>
        <w:t>4.3. Сухопътни моторни средства (без релсови превозни средства);</w:t>
      </w:r>
    </w:p>
    <w:p w:rsidR="009555C5" w:rsidRPr="004874A2" w:rsidRDefault="009555C5" w:rsidP="009555C5">
      <w:pPr>
        <w:jc w:val="both"/>
      </w:pPr>
      <w:r w:rsidRPr="004874A2">
        <w:tab/>
      </w:r>
      <w:r w:rsidRPr="004874A2">
        <w:tab/>
        <w:t>4.</w:t>
      </w:r>
      <w:r w:rsidRPr="004874A2">
        <w:rPr>
          <w:lang w:val="ru-RU"/>
        </w:rPr>
        <w:t>4</w:t>
      </w:r>
      <w:r w:rsidRPr="004874A2">
        <w:t>. Релсови превозни средства;</w:t>
      </w:r>
    </w:p>
    <w:p w:rsidR="009555C5" w:rsidRPr="004874A2" w:rsidRDefault="009555C5" w:rsidP="009555C5">
      <w:pPr>
        <w:jc w:val="both"/>
      </w:pPr>
      <w:r w:rsidRPr="004874A2">
        <w:tab/>
      </w:r>
      <w:r w:rsidRPr="004874A2">
        <w:tab/>
        <w:t>4.</w:t>
      </w:r>
      <w:r w:rsidRPr="004874A2">
        <w:rPr>
          <w:lang w:val="ru-RU"/>
        </w:rPr>
        <w:t>5</w:t>
      </w:r>
      <w:r w:rsidRPr="004874A2">
        <w:t>. Летателни апарати;</w:t>
      </w:r>
    </w:p>
    <w:p w:rsidR="009555C5" w:rsidRPr="004874A2" w:rsidRDefault="009555C5" w:rsidP="009555C5">
      <w:pPr>
        <w:jc w:val="both"/>
      </w:pPr>
      <w:r w:rsidRPr="004874A2">
        <w:tab/>
      </w:r>
      <w:r w:rsidRPr="004874A2">
        <w:tab/>
        <w:t>4.</w:t>
      </w:r>
      <w:r w:rsidRPr="004874A2">
        <w:rPr>
          <w:lang w:val="ru-RU"/>
        </w:rPr>
        <w:t>6</w:t>
      </w:r>
      <w:r w:rsidRPr="004874A2">
        <w:t>. Плавателни съдове (морски, речни и по езера и канали);</w:t>
      </w:r>
    </w:p>
    <w:p w:rsidR="009555C5" w:rsidRPr="004874A2" w:rsidRDefault="009555C5" w:rsidP="009555C5">
      <w:pPr>
        <w:jc w:val="both"/>
      </w:pPr>
      <w:r w:rsidRPr="004874A2">
        <w:tab/>
      </w:r>
      <w:r w:rsidRPr="004874A2">
        <w:tab/>
        <w:t>4.</w:t>
      </w:r>
      <w:r w:rsidRPr="004874A2">
        <w:rPr>
          <w:lang w:val="ru-RU"/>
        </w:rPr>
        <w:t>7</w:t>
      </w:r>
      <w:r w:rsidRPr="004874A2">
        <w:t>. Товари по време на превоз;</w:t>
      </w:r>
    </w:p>
    <w:p w:rsidR="009555C5" w:rsidRPr="004874A2" w:rsidRDefault="009555C5" w:rsidP="009555C5">
      <w:pPr>
        <w:jc w:val="both"/>
      </w:pPr>
      <w:r w:rsidRPr="004874A2">
        <w:tab/>
      </w:r>
      <w:r w:rsidRPr="004874A2">
        <w:tab/>
        <w:t>4.8. Пожар и природни бедствия;</w:t>
      </w:r>
    </w:p>
    <w:p w:rsidR="009555C5" w:rsidRPr="004874A2" w:rsidRDefault="009555C5" w:rsidP="009555C5">
      <w:pPr>
        <w:jc w:val="both"/>
      </w:pPr>
      <w:r w:rsidRPr="004874A2">
        <w:tab/>
      </w:r>
      <w:r w:rsidRPr="004874A2">
        <w:tab/>
        <w:t>4.9. Други щети на имущество;</w:t>
      </w:r>
    </w:p>
    <w:p w:rsidR="009555C5" w:rsidRPr="004874A2" w:rsidRDefault="009555C5" w:rsidP="009555C5">
      <w:pPr>
        <w:ind w:firstLine="1418"/>
        <w:jc w:val="both"/>
      </w:pPr>
      <w:r w:rsidRPr="004874A2">
        <w:t xml:space="preserve">4.10.2. Гражданска отговорност на превозвача с моторни превозни средства по суша; </w:t>
      </w:r>
    </w:p>
    <w:p w:rsidR="009555C5" w:rsidRPr="004874A2" w:rsidRDefault="009555C5" w:rsidP="009555C5">
      <w:pPr>
        <w:jc w:val="both"/>
      </w:pPr>
      <w:r w:rsidRPr="004874A2">
        <w:tab/>
      </w:r>
      <w:r w:rsidRPr="004874A2">
        <w:tab/>
        <w:t>4.1</w:t>
      </w:r>
      <w:r w:rsidRPr="004874A2">
        <w:rPr>
          <w:lang w:val="ru-RU"/>
        </w:rPr>
        <w:t>1.</w:t>
      </w:r>
      <w:r w:rsidRPr="004874A2">
        <w:t xml:space="preserve"> Гражданска отговорност, свързана с притежаването и използването на летателни апарати;</w:t>
      </w:r>
    </w:p>
    <w:p w:rsidR="009555C5" w:rsidRPr="004874A2" w:rsidRDefault="009555C5" w:rsidP="009555C5">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9555C5" w:rsidRPr="004874A2" w:rsidRDefault="009555C5" w:rsidP="009555C5">
      <w:pPr>
        <w:jc w:val="both"/>
      </w:pPr>
      <w:r w:rsidRPr="004874A2">
        <w:tab/>
      </w:r>
      <w:r w:rsidRPr="004874A2">
        <w:tab/>
        <w:t>4.1</w:t>
      </w:r>
      <w:r w:rsidRPr="004874A2">
        <w:rPr>
          <w:lang w:val="ru-RU"/>
        </w:rPr>
        <w:t>3</w:t>
      </w:r>
      <w:r w:rsidRPr="004874A2">
        <w:t>. Обща гражданска отговорност;</w:t>
      </w:r>
    </w:p>
    <w:p w:rsidR="009555C5" w:rsidRPr="004874A2" w:rsidRDefault="009555C5" w:rsidP="009555C5">
      <w:pPr>
        <w:ind w:left="708" w:firstLine="708"/>
        <w:jc w:val="both"/>
        <w:rPr>
          <w:lang w:val="ru-RU"/>
        </w:rPr>
      </w:pPr>
      <w:r w:rsidRPr="004874A2">
        <w:rPr>
          <w:lang w:val="ru-RU"/>
        </w:rPr>
        <w:t xml:space="preserve">4.14. </w:t>
      </w:r>
      <w:r w:rsidRPr="004874A2">
        <w:t>Кредити;</w:t>
      </w:r>
      <w:r w:rsidRPr="004874A2">
        <w:rPr>
          <w:lang w:val="ru-RU"/>
        </w:rPr>
        <w:t xml:space="preserve"> </w:t>
      </w:r>
    </w:p>
    <w:p w:rsidR="009555C5" w:rsidRPr="004874A2" w:rsidRDefault="009555C5" w:rsidP="009555C5">
      <w:pPr>
        <w:jc w:val="both"/>
      </w:pPr>
      <w:r w:rsidRPr="004874A2">
        <w:tab/>
      </w:r>
      <w:r w:rsidRPr="004874A2">
        <w:tab/>
        <w:t xml:space="preserve">4.15. Гаранции; </w:t>
      </w:r>
    </w:p>
    <w:p w:rsidR="009555C5" w:rsidRPr="004874A2" w:rsidRDefault="009555C5" w:rsidP="009555C5">
      <w:pPr>
        <w:jc w:val="both"/>
      </w:pPr>
      <w:r w:rsidRPr="004874A2">
        <w:tab/>
      </w:r>
      <w:r w:rsidRPr="004874A2">
        <w:tab/>
        <w:t>4.1</w:t>
      </w:r>
      <w:r w:rsidRPr="004874A2">
        <w:rPr>
          <w:lang w:val="ru-RU"/>
        </w:rPr>
        <w:t>6</w:t>
      </w:r>
      <w:r w:rsidRPr="004874A2">
        <w:t>. Разни финансови загуби.</w:t>
      </w:r>
    </w:p>
    <w:p w:rsidR="009555C5" w:rsidRPr="004874A2" w:rsidRDefault="009555C5" w:rsidP="009555C5">
      <w:pPr>
        <w:jc w:val="both"/>
      </w:pPr>
    </w:p>
    <w:p w:rsidR="009555C5" w:rsidRPr="004874A2" w:rsidRDefault="009555C5" w:rsidP="009555C5">
      <w:pPr>
        <w:jc w:val="both"/>
      </w:pPr>
      <w:r w:rsidRPr="004874A2">
        <w:tab/>
      </w:r>
      <w:r w:rsidRPr="004874A2">
        <w:tab/>
        <w:t>Презастраховане:</w:t>
      </w:r>
    </w:p>
    <w:p w:rsidR="009555C5" w:rsidRPr="004874A2" w:rsidRDefault="009555C5" w:rsidP="009555C5">
      <w:pPr>
        <w:jc w:val="both"/>
      </w:pPr>
      <w:r w:rsidRPr="004874A2">
        <w:tab/>
      </w:r>
      <w:r w:rsidRPr="004874A2">
        <w:tab/>
        <w:t>Всички класове по общо застраховане.</w:t>
      </w:r>
    </w:p>
    <w:p w:rsidR="00906897" w:rsidRPr="004874A2" w:rsidRDefault="00906897" w:rsidP="00906897">
      <w:pPr>
        <w:jc w:val="both"/>
        <w:rPr>
          <w:snapToGrid w:val="0"/>
          <w:lang w:val="en-GB" w:eastAsia="en-US"/>
        </w:rPr>
      </w:pPr>
      <w:r w:rsidRPr="004874A2">
        <w:t xml:space="preserve">            </w:t>
      </w:r>
      <w:r w:rsidRPr="004874A2">
        <w:rPr>
          <w:lang w:val="en-US"/>
        </w:rPr>
        <w:t xml:space="preserve">5. </w:t>
      </w:r>
      <w:r w:rsidRPr="004874A2">
        <w:t>Адрес</w:t>
      </w:r>
      <w:r w:rsidRPr="004874A2">
        <w:rPr>
          <w:lang w:val="en-US"/>
        </w:rPr>
        <w:t>:</w:t>
      </w:r>
      <w:r w:rsidRPr="004874A2">
        <w:t xml:space="preserve"> </w:t>
      </w:r>
      <w:r w:rsidR="00926678" w:rsidRPr="00926678">
        <w:rPr>
          <w:lang w:val="en-US"/>
        </w:rPr>
        <w:t>Rue Georges Picquart 22, 75017 Paris</w:t>
      </w:r>
      <w:r w:rsidR="00A4339E" w:rsidRPr="004874A2">
        <w:rPr>
          <w:lang w:val="en-US"/>
        </w:rPr>
        <w:t>, France</w:t>
      </w:r>
      <w:r w:rsidRPr="004874A2">
        <w:rPr>
          <w:snapToGrid w:val="0"/>
          <w:lang w:val="en-GB" w:eastAsia="en-US"/>
        </w:rPr>
        <w:t xml:space="preserve">. </w:t>
      </w:r>
    </w:p>
    <w:p w:rsidR="00EF6D83" w:rsidRPr="004874A2" w:rsidRDefault="00EF6D83" w:rsidP="00AF57D6">
      <w:pPr>
        <w:jc w:val="center"/>
        <w:rPr>
          <w:b/>
          <w:u w:val="single"/>
        </w:rPr>
      </w:pPr>
    </w:p>
    <w:p w:rsidR="00533A66" w:rsidRPr="002D5346" w:rsidRDefault="00533A66" w:rsidP="00533A66">
      <w:pPr>
        <w:pStyle w:val="Heading1"/>
        <w:spacing w:before="0" w:beforeAutospacing="0" w:after="0" w:afterAutospacing="0"/>
        <w:jc w:val="both"/>
        <w:rPr>
          <w:snapToGrid w:val="0"/>
          <w:sz w:val="24"/>
          <w:szCs w:val="24"/>
          <w:lang w:eastAsia="en-US"/>
        </w:rPr>
      </w:pPr>
      <w:r w:rsidRPr="002D5346">
        <w:rPr>
          <w:sz w:val="24"/>
          <w:szCs w:val="24"/>
          <w:lang w:val="en-US"/>
        </w:rPr>
        <w:t>III</w:t>
      </w:r>
      <w:r w:rsidRPr="002D5346">
        <w:rPr>
          <w:sz w:val="24"/>
          <w:szCs w:val="24"/>
        </w:rPr>
        <w:t>.</w:t>
      </w:r>
      <w:r w:rsidRPr="002D5346">
        <w:rPr>
          <w:sz w:val="24"/>
          <w:szCs w:val="24"/>
        </w:rPr>
        <w:tab/>
        <w:t>1.</w:t>
      </w:r>
      <w:r w:rsidRPr="002D5346">
        <w:rPr>
          <w:snapToGrid w:val="0"/>
          <w:sz w:val="24"/>
          <w:szCs w:val="24"/>
          <w:lang w:eastAsia="en-US"/>
        </w:rPr>
        <w:t xml:space="preserve"> </w:t>
      </w:r>
      <w:r w:rsidR="00A224B4" w:rsidRPr="00A224B4">
        <w:rPr>
          <w:snapToGrid w:val="0"/>
          <w:sz w:val="24"/>
          <w:szCs w:val="24"/>
          <w:lang w:val="en-US" w:eastAsia="en-US"/>
        </w:rPr>
        <w:t>MSIG Europe SE (предишно наименование - MS Amlin Insurance SE)</w:t>
      </w:r>
    </w:p>
    <w:p w:rsidR="00533A66" w:rsidRPr="002D5346" w:rsidRDefault="00533A66" w:rsidP="00533A66">
      <w:pPr>
        <w:jc w:val="both"/>
        <w:rPr>
          <w:b/>
        </w:rPr>
      </w:pPr>
      <w:r w:rsidRPr="002D5346">
        <w:tab/>
        <w:t xml:space="preserve">2. Свобода на предоставяне на услуги </w:t>
      </w:r>
      <w:r w:rsidRPr="002D5346">
        <w:rPr>
          <w:b/>
        </w:rPr>
        <w:t xml:space="preserve">– от клона си в </w:t>
      </w:r>
      <w:r w:rsidR="00F6138E" w:rsidRPr="002D5346">
        <w:rPr>
          <w:b/>
        </w:rPr>
        <w:t>Нидерландия</w:t>
      </w:r>
      <w:r w:rsidRPr="002D5346">
        <w:rPr>
          <w:b/>
        </w:rPr>
        <w:t>.</w:t>
      </w:r>
    </w:p>
    <w:p w:rsidR="00533A66" w:rsidRPr="002D5346" w:rsidRDefault="00533A66" w:rsidP="00533A66">
      <w:pPr>
        <w:jc w:val="both"/>
      </w:pPr>
      <w:r w:rsidRPr="002D5346">
        <w:tab/>
        <w:t>3. Извършва дейност по общо застраховане</w:t>
      </w:r>
      <w:r w:rsidR="008131C6" w:rsidRPr="002D5346">
        <w:t xml:space="preserve"> и презастраховане</w:t>
      </w:r>
      <w:r w:rsidRPr="002D5346">
        <w:t xml:space="preserve">. </w:t>
      </w:r>
    </w:p>
    <w:p w:rsidR="00533A66" w:rsidRPr="002D5346" w:rsidRDefault="00533A66" w:rsidP="00533A66">
      <w:pPr>
        <w:jc w:val="both"/>
      </w:pPr>
      <w:r w:rsidRPr="002D5346">
        <w:tab/>
        <w:t>4. Видове застраховки, които възнамерява да сключва:</w:t>
      </w:r>
    </w:p>
    <w:p w:rsidR="008131C6" w:rsidRPr="002D5346" w:rsidRDefault="008131C6" w:rsidP="008131C6">
      <w:pPr>
        <w:jc w:val="both"/>
        <w:rPr>
          <w:lang w:val="ru-RU"/>
        </w:rPr>
      </w:pPr>
      <w:r w:rsidRPr="002D5346">
        <w:rPr>
          <w:lang w:val="ru-RU"/>
        </w:rPr>
        <w:tab/>
      </w:r>
      <w:r w:rsidRPr="002D5346">
        <w:rPr>
          <w:lang w:val="ru-RU"/>
        </w:rPr>
        <w:tab/>
        <w:t>Общо застраховане:</w:t>
      </w:r>
    </w:p>
    <w:p w:rsidR="008131C6" w:rsidRPr="007045F7" w:rsidRDefault="00526F35" w:rsidP="008131C6">
      <w:pPr>
        <w:ind w:left="708" w:firstLine="708"/>
        <w:jc w:val="both"/>
        <w:rPr>
          <w:b/>
        </w:rPr>
      </w:pPr>
      <w:r w:rsidRPr="002D5346">
        <w:t xml:space="preserve">4.1. Злополука </w:t>
      </w:r>
      <w:r w:rsidR="007045F7" w:rsidRPr="002D5346">
        <w:t>–</w:t>
      </w:r>
      <w:r w:rsidRPr="002D5346">
        <w:t xml:space="preserve"> </w:t>
      </w:r>
      <w:r w:rsidR="007045F7" w:rsidRPr="002D5346">
        <w:rPr>
          <w:b/>
        </w:rPr>
        <w:t xml:space="preserve">с нотификация получена на 8 май 2025 г., чрез </w:t>
      </w:r>
      <w:r w:rsidR="007045F7" w:rsidRPr="002D5346">
        <w:rPr>
          <w:b/>
          <w:lang w:val="en-US"/>
        </w:rPr>
        <w:t xml:space="preserve">CBN </w:t>
      </w:r>
      <w:r w:rsidR="007045F7" w:rsidRPr="002D5346">
        <w:rPr>
          <w:b/>
        </w:rPr>
        <w:t>платформата, компетентния орган на Белгия уведомява, че застрахователя започва да извършва дейност с този клас;</w:t>
      </w:r>
    </w:p>
    <w:p w:rsidR="008131C6" w:rsidRPr="004874A2" w:rsidRDefault="008131C6" w:rsidP="008131C6">
      <w:pPr>
        <w:ind w:left="708" w:firstLine="708"/>
        <w:jc w:val="both"/>
        <w:rPr>
          <w:lang w:val="ru-RU"/>
        </w:rPr>
      </w:pPr>
      <w:r w:rsidRPr="004874A2">
        <w:t>4.2. Заболяване;</w:t>
      </w:r>
    </w:p>
    <w:p w:rsidR="008131C6" w:rsidRPr="004874A2" w:rsidRDefault="008131C6" w:rsidP="008131C6">
      <w:pPr>
        <w:jc w:val="both"/>
        <w:rPr>
          <w:lang w:val="ru-RU"/>
        </w:rPr>
      </w:pPr>
      <w:r w:rsidRPr="004874A2">
        <w:tab/>
      </w:r>
      <w:r w:rsidRPr="004874A2">
        <w:tab/>
        <w:t>4.3. Сухопътни моторни средства (без релсови превозни средства);</w:t>
      </w:r>
    </w:p>
    <w:p w:rsidR="008131C6" w:rsidRPr="004874A2" w:rsidRDefault="008131C6" w:rsidP="008131C6">
      <w:pPr>
        <w:jc w:val="both"/>
      </w:pPr>
      <w:r w:rsidRPr="004874A2">
        <w:tab/>
      </w:r>
      <w:r w:rsidRPr="004874A2">
        <w:tab/>
        <w:t>4.</w:t>
      </w:r>
      <w:r w:rsidRPr="004874A2">
        <w:rPr>
          <w:lang w:val="ru-RU"/>
        </w:rPr>
        <w:t>4</w:t>
      </w:r>
      <w:r w:rsidRPr="004874A2">
        <w:t>. Релсови превозни средства;</w:t>
      </w:r>
    </w:p>
    <w:p w:rsidR="008131C6" w:rsidRPr="004874A2" w:rsidRDefault="008131C6" w:rsidP="008131C6">
      <w:pPr>
        <w:jc w:val="both"/>
      </w:pPr>
      <w:r w:rsidRPr="004874A2">
        <w:tab/>
      </w:r>
      <w:r w:rsidRPr="004874A2">
        <w:tab/>
        <w:t>4.</w:t>
      </w:r>
      <w:r w:rsidRPr="004874A2">
        <w:rPr>
          <w:lang w:val="ru-RU"/>
        </w:rPr>
        <w:t>5</w:t>
      </w:r>
      <w:r w:rsidRPr="004874A2">
        <w:t>. Летателни апарати;</w:t>
      </w:r>
    </w:p>
    <w:p w:rsidR="008131C6" w:rsidRPr="004874A2" w:rsidRDefault="008131C6" w:rsidP="008131C6">
      <w:pPr>
        <w:jc w:val="both"/>
      </w:pPr>
      <w:r w:rsidRPr="004874A2">
        <w:tab/>
      </w:r>
      <w:r w:rsidRPr="004874A2">
        <w:tab/>
        <w:t>4.</w:t>
      </w:r>
      <w:r w:rsidRPr="004874A2">
        <w:rPr>
          <w:lang w:val="ru-RU"/>
        </w:rPr>
        <w:t>6</w:t>
      </w:r>
      <w:r w:rsidRPr="004874A2">
        <w:t>. Плавателни съдове (морски, речни и по езера и канали);</w:t>
      </w:r>
    </w:p>
    <w:p w:rsidR="008131C6" w:rsidRPr="004874A2" w:rsidRDefault="008131C6" w:rsidP="008131C6">
      <w:pPr>
        <w:jc w:val="both"/>
      </w:pPr>
      <w:r w:rsidRPr="004874A2">
        <w:tab/>
      </w:r>
      <w:r w:rsidRPr="004874A2">
        <w:tab/>
        <w:t>4.</w:t>
      </w:r>
      <w:r w:rsidRPr="004874A2">
        <w:rPr>
          <w:lang w:val="ru-RU"/>
        </w:rPr>
        <w:t>7</w:t>
      </w:r>
      <w:r w:rsidRPr="004874A2">
        <w:t>. Товари по време на превоз;</w:t>
      </w:r>
    </w:p>
    <w:p w:rsidR="008131C6" w:rsidRPr="004874A2" w:rsidRDefault="008131C6" w:rsidP="008131C6">
      <w:pPr>
        <w:jc w:val="both"/>
      </w:pPr>
      <w:r w:rsidRPr="004874A2">
        <w:tab/>
      </w:r>
      <w:r w:rsidRPr="004874A2">
        <w:tab/>
        <w:t>4.8. Пожар и природни бедствия;</w:t>
      </w:r>
    </w:p>
    <w:p w:rsidR="008131C6" w:rsidRPr="004874A2" w:rsidRDefault="008131C6" w:rsidP="008131C6">
      <w:pPr>
        <w:jc w:val="both"/>
      </w:pPr>
      <w:r w:rsidRPr="004874A2">
        <w:tab/>
      </w:r>
      <w:r w:rsidRPr="004874A2">
        <w:tab/>
        <w:t>4.9. Други щети на имущество;</w:t>
      </w:r>
    </w:p>
    <w:p w:rsidR="008131C6" w:rsidRPr="004874A2" w:rsidRDefault="008131C6" w:rsidP="008131C6">
      <w:pPr>
        <w:ind w:firstLine="1418"/>
        <w:jc w:val="both"/>
      </w:pPr>
      <w:r w:rsidRPr="004874A2">
        <w:t xml:space="preserve">4.10.2. Гражданска отговорност на превозвача с моторни превозни средства по суша; </w:t>
      </w:r>
    </w:p>
    <w:p w:rsidR="008131C6" w:rsidRPr="004874A2" w:rsidRDefault="008131C6" w:rsidP="008131C6">
      <w:pPr>
        <w:jc w:val="both"/>
      </w:pPr>
      <w:r w:rsidRPr="004874A2">
        <w:tab/>
      </w:r>
      <w:r w:rsidRPr="004874A2">
        <w:tab/>
        <w:t>4.1</w:t>
      </w:r>
      <w:r w:rsidRPr="004874A2">
        <w:rPr>
          <w:lang w:val="ru-RU"/>
        </w:rPr>
        <w:t>1.</w:t>
      </w:r>
      <w:r w:rsidRPr="004874A2">
        <w:t xml:space="preserve"> Гражданска отговорност, свързана с притежаването и използването на летателни апарати;</w:t>
      </w:r>
    </w:p>
    <w:p w:rsidR="008131C6" w:rsidRPr="004874A2" w:rsidRDefault="008131C6" w:rsidP="008131C6">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8131C6" w:rsidRPr="004874A2" w:rsidRDefault="008131C6" w:rsidP="008131C6">
      <w:pPr>
        <w:jc w:val="both"/>
      </w:pPr>
      <w:r w:rsidRPr="004874A2">
        <w:tab/>
      </w:r>
      <w:r w:rsidRPr="004874A2">
        <w:tab/>
        <w:t>4.1</w:t>
      </w:r>
      <w:r w:rsidRPr="004874A2">
        <w:rPr>
          <w:lang w:val="ru-RU"/>
        </w:rPr>
        <w:t>3</w:t>
      </w:r>
      <w:r w:rsidRPr="004874A2">
        <w:t>. Обща гражданска отговорност;</w:t>
      </w:r>
    </w:p>
    <w:p w:rsidR="008131C6" w:rsidRPr="004874A2" w:rsidRDefault="008131C6" w:rsidP="008131C6">
      <w:pPr>
        <w:ind w:left="708" w:firstLine="708"/>
        <w:jc w:val="both"/>
        <w:rPr>
          <w:lang w:val="ru-RU"/>
        </w:rPr>
      </w:pPr>
      <w:r w:rsidRPr="004874A2">
        <w:rPr>
          <w:lang w:val="ru-RU"/>
        </w:rPr>
        <w:t xml:space="preserve">4.14. </w:t>
      </w:r>
      <w:r w:rsidRPr="004874A2">
        <w:t>Кредити;</w:t>
      </w:r>
      <w:r w:rsidRPr="004874A2">
        <w:rPr>
          <w:lang w:val="ru-RU"/>
        </w:rPr>
        <w:t xml:space="preserve"> </w:t>
      </w:r>
    </w:p>
    <w:p w:rsidR="008131C6" w:rsidRPr="004874A2" w:rsidRDefault="008131C6" w:rsidP="008131C6">
      <w:pPr>
        <w:jc w:val="both"/>
      </w:pPr>
      <w:r w:rsidRPr="004874A2">
        <w:tab/>
      </w:r>
      <w:r w:rsidRPr="004874A2">
        <w:tab/>
        <w:t xml:space="preserve">4.15. Гаранции; </w:t>
      </w:r>
    </w:p>
    <w:p w:rsidR="008131C6" w:rsidRPr="004874A2" w:rsidRDefault="008131C6" w:rsidP="008131C6">
      <w:pPr>
        <w:jc w:val="both"/>
      </w:pPr>
      <w:r w:rsidRPr="004874A2">
        <w:tab/>
      </w:r>
      <w:r w:rsidRPr="004874A2">
        <w:tab/>
        <w:t>4.1</w:t>
      </w:r>
      <w:r w:rsidRPr="004874A2">
        <w:rPr>
          <w:lang w:val="ru-RU"/>
        </w:rPr>
        <w:t>6</w:t>
      </w:r>
      <w:r w:rsidRPr="004874A2">
        <w:t>. Разни финансови загуби.</w:t>
      </w:r>
    </w:p>
    <w:p w:rsidR="008131C6" w:rsidRPr="004874A2" w:rsidRDefault="008131C6" w:rsidP="008131C6">
      <w:pPr>
        <w:jc w:val="both"/>
      </w:pPr>
    </w:p>
    <w:p w:rsidR="008131C6" w:rsidRPr="004874A2" w:rsidRDefault="008131C6" w:rsidP="008131C6">
      <w:pPr>
        <w:jc w:val="both"/>
      </w:pPr>
      <w:r w:rsidRPr="004874A2">
        <w:tab/>
      </w:r>
      <w:r w:rsidRPr="004874A2">
        <w:tab/>
        <w:t>Презастраховане:</w:t>
      </w:r>
    </w:p>
    <w:p w:rsidR="008131C6" w:rsidRPr="004874A2" w:rsidRDefault="008131C6" w:rsidP="008131C6">
      <w:pPr>
        <w:jc w:val="both"/>
      </w:pPr>
      <w:r w:rsidRPr="004874A2">
        <w:tab/>
      </w:r>
      <w:r w:rsidRPr="004874A2">
        <w:tab/>
        <w:t>Всички класове по общо застраховане.</w:t>
      </w:r>
    </w:p>
    <w:p w:rsidR="00533A66" w:rsidRPr="004874A2" w:rsidRDefault="00533A66" w:rsidP="00533A66">
      <w:pPr>
        <w:jc w:val="both"/>
        <w:rPr>
          <w:snapToGrid w:val="0"/>
          <w:lang w:val="en-GB" w:eastAsia="en-US"/>
        </w:rPr>
      </w:pPr>
      <w:r w:rsidRPr="004874A2">
        <w:t xml:space="preserve">            </w:t>
      </w:r>
      <w:r w:rsidRPr="004874A2">
        <w:rPr>
          <w:lang w:val="en-US"/>
        </w:rPr>
        <w:t xml:space="preserve">5. </w:t>
      </w:r>
      <w:r w:rsidRPr="004874A2">
        <w:t>Адрес</w:t>
      </w:r>
      <w:r w:rsidRPr="004874A2">
        <w:rPr>
          <w:lang w:val="en-US"/>
        </w:rPr>
        <w:t>:</w:t>
      </w:r>
      <w:r w:rsidRPr="004874A2">
        <w:t xml:space="preserve"> </w:t>
      </w:r>
      <w:r w:rsidR="00926678" w:rsidRPr="00926678">
        <w:rPr>
          <w:lang w:val="en-US"/>
        </w:rPr>
        <w:t>An Heuven Goedhartlaan 939, 1181 LD Amstelveen</w:t>
      </w:r>
      <w:r w:rsidRPr="004874A2">
        <w:rPr>
          <w:lang w:val="en-US"/>
        </w:rPr>
        <w:t>, The Netherlands</w:t>
      </w:r>
      <w:r w:rsidRPr="004874A2">
        <w:rPr>
          <w:snapToGrid w:val="0"/>
          <w:lang w:val="en-GB" w:eastAsia="en-US"/>
        </w:rPr>
        <w:t xml:space="preserve">. </w:t>
      </w:r>
    </w:p>
    <w:p w:rsidR="00EF6D83" w:rsidRPr="004874A2" w:rsidRDefault="00EF6D83" w:rsidP="00AF57D6">
      <w:pPr>
        <w:jc w:val="center"/>
        <w:rPr>
          <w:b/>
          <w:u w:val="single"/>
        </w:rPr>
      </w:pPr>
    </w:p>
    <w:p w:rsidR="00FD4631" w:rsidRPr="004874A2" w:rsidRDefault="003967A2" w:rsidP="00FD4631">
      <w:pPr>
        <w:pStyle w:val="Heading1"/>
        <w:spacing w:before="0" w:beforeAutospacing="0" w:after="0" w:afterAutospacing="0"/>
        <w:jc w:val="both"/>
        <w:rPr>
          <w:snapToGrid w:val="0"/>
          <w:sz w:val="24"/>
          <w:szCs w:val="24"/>
          <w:lang w:eastAsia="en-US"/>
        </w:rPr>
      </w:pPr>
      <w:r w:rsidRPr="004874A2">
        <w:rPr>
          <w:sz w:val="24"/>
          <w:szCs w:val="24"/>
          <w:lang w:val="en-US"/>
        </w:rPr>
        <w:t>IV</w:t>
      </w:r>
      <w:r w:rsidR="00FD4631" w:rsidRPr="004874A2">
        <w:rPr>
          <w:sz w:val="24"/>
          <w:szCs w:val="24"/>
        </w:rPr>
        <w:t>.</w:t>
      </w:r>
      <w:r w:rsidR="00FD4631" w:rsidRPr="004874A2">
        <w:rPr>
          <w:sz w:val="24"/>
          <w:szCs w:val="24"/>
        </w:rPr>
        <w:tab/>
        <w:t>1.</w:t>
      </w:r>
      <w:r w:rsidR="00FD4631" w:rsidRPr="004874A2">
        <w:rPr>
          <w:snapToGrid w:val="0"/>
          <w:sz w:val="24"/>
          <w:szCs w:val="24"/>
          <w:lang w:eastAsia="en-US"/>
        </w:rPr>
        <w:t xml:space="preserve"> </w:t>
      </w:r>
      <w:r w:rsidR="003905B4" w:rsidRPr="003905B4">
        <w:rPr>
          <w:snapToGrid w:val="0"/>
          <w:sz w:val="24"/>
          <w:szCs w:val="24"/>
          <w:lang w:val="en-US" w:eastAsia="en-US"/>
        </w:rPr>
        <w:t>MSIG Europe SE (предишно наименование - MS Amlin Insurance SE)</w:t>
      </w:r>
    </w:p>
    <w:p w:rsidR="00FD4631" w:rsidRPr="004874A2" w:rsidRDefault="00FD4631" w:rsidP="00FD4631">
      <w:pPr>
        <w:jc w:val="both"/>
        <w:rPr>
          <w:b/>
        </w:rPr>
      </w:pPr>
      <w:r w:rsidRPr="004874A2">
        <w:tab/>
        <w:t xml:space="preserve">2. Свобода на предоставяне на услуги </w:t>
      </w:r>
      <w:r w:rsidRPr="004874A2">
        <w:rPr>
          <w:b/>
        </w:rPr>
        <w:t>– от клона си във Великобритания.</w:t>
      </w:r>
    </w:p>
    <w:p w:rsidR="00FD4631" w:rsidRPr="004874A2" w:rsidRDefault="00FD4631" w:rsidP="00FD4631">
      <w:pPr>
        <w:jc w:val="both"/>
      </w:pPr>
      <w:r w:rsidRPr="004874A2">
        <w:tab/>
        <w:t xml:space="preserve">3. Извършва дейност по общо застраховане и презастраховане. </w:t>
      </w:r>
    </w:p>
    <w:p w:rsidR="00FD4631" w:rsidRPr="004874A2" w:rsidRDefault="00FD4631" w:rsidP="00FD4631">
      <w:pPr>
        <w:jc w:val="both"/>
      </w:pPr>
      <w:r w:rsidRPr="004874A2">
        <w:tab/>
        <w:t>4. Видове застраховки, които възнамерява да сключва:</w:t>
      </w:r>
    </w:p>
    <w:p w:rsidR="00FD4631" w:rsidRPr="004874A2" w:rsidRDefault="00FD4631" w:rsidP="00FD4631">
      <w:pPr>
        <w:jc w:val="both"/>
        <w:rPr>
          <w:lang w:val="ru-RU"/>
        </w:rPr>
      </w:pPr>
      <w:r w:rsidRPr="004874A2">
        <w:rPr>
          <w:lang w:val="ru-RU"/>
        </w:rPr>
        <w:tab/>
      </w:r>
      <w:r w:rsidRPr="004874A2">
        <w:rPr>
          <w:lang w:val="ru-RU"/>
        </w:rPr>
        <w:tab/>
        <w:t>Общо застраховане:</w:t>
      </w:r>
    </w:p>
    <w:p w:rsidR="00FD4631" w:rsidRPr="004874A2" w:rsidRDefault="00FD4631" w:rsidP="00FD4631">
      <w:pPr>
        <w:ind w:left="708" w:firstLine="708"/>
        <w:jc w:val="both"/>
        <w:rPr>
          <w:lang w:val="ru-RU"/>
        </w:rPr>
      </w:pPr>
      <w:r w:rsidRPr="004874A2">
        <w:t>4.1. Злополука;</w:t>
      </w:r>
    </w:p>
    <w:p w:rsidR="00FD4631" w:rsidRPr="004874A2" w:rsidRDefault="00FD4631" w:rsidP="00FD4631">
      <w:pPr>
        <w:ind w:left="708" w:firstLine="708"/>
        <w:jc w:val="both"/>
        <w:rPr>
          <w:lang w:val="ru-RU"/>
        </w:rPr>
      </w:pPr>
      <w:r w:rsidRPr="004874A2">
        <w:t>4.2. Заболяване;</w:t>
      </w:r>
    </w:p>
    <w:p w:rsidR="00FD4631" w:rsidRPr="004874A2" w:rsidRDefault="00FD4631" w:rsidP="00FD4631">
      <w:pPr>
        <w:jc w:val="both"/>
        <w:rPr>
          <w:lang w:val="ru-RU"/>
        </w:rPr>
      </w:pPr>
      <w:r w:rsidRPr="004874A2">
        <w:tab/>
      </w:r>
      <w:r w:rsidRPr="004874A2">
        <w:tab/>
        <w:t>4.3. Сухопътни моторни средства (без релсови превозни средства);</w:t>
      </w:r>
    </w:p>
    <w:p w:rsidR="00FD4631" w:rsidRPr="004874A2" w:rsidRDefault="00FD4631" w:rsidP="00FD4631">
      <w:pPr>
        <w:jc w:val="both"/>
      </w:pPr>
      <w:r w:rsidRPr="004874A2">
        <w:tab/>
      </w:r>
      <w:r w:rsidRPr="004874A2">
        <w:tab/>
        <w:t>4.</w:t>
      </w:r>
      <w:r w:rsidRPr="004874A2">
        <w:rPr>
          <w:lang w:val="ru-RU"/>
        </w:rPr>
        <w:t>4</w:t>
      </w:r>
      <w:r w:rsidRPr="004874A2">
        <w:t>. Релсови превозни средства;</w:t>
      </w:r>
    </w:p>
    <w:p w:rsidR="00FD4631" w:rsidRPr="004874A2" w:rsidRDefault="00FD4631" w:rsidP="00FD4631">
      <w:pPr>
        <w:jc w:val="both"/>
      </w:pPr>
      <w:r w:rsidRPr="004874A2">
        <w:tab/>
      </w:r>
      <w:r w:rsidRPr="004874A2">
        <w:tab/>
        <w:t>4.</w:t>
      </w:r>
      <w:r w:rsidRPr="004874A2">
        <w:rPr>
          <w:lang w:val="ru-RU"/>
        </w:rPr>
        <w:t>5</w:t>
      </w:r>
      <w:r w:rsidRPr="004874A2">
        <w:t>. Летателни апарати;</w:t>
      </w:r>
    </w:p>
    <w:p w:rsidR="00FD4631" w:rsidRPr="004874A2" w:rsidRDefault="00FD4631" w:rsidP="00FD4631">
      <w:pPr>
        <w:jc w:val="both"/>
      </w:pPr>
      <w:r w:rsidRPr="004874A2">
        <w:tab/>
      </w:r>
      <w:r w:rsidRPr="004874A2">
        <w:tab/>
        <w:t>4.</w:t>
      </w:r>
      <w:r w:rsidRPr="004874A2">
        <w:rPr>
          <w:lang w:val="ru-RU"/>
        </w:rPr>
        <w:t>6</w:t>
      </w:r>
      <w:r w:rsidRPr="004874A2">
        <w:t>. Плавателни съдове (морски, речни и по езера и канали);</w:t>
      </w:r>
    </w:p>
    <w:p w:rsidR="00FD4631" w:rsidRPr="004874A2" w:rsidRDefault="00FD4631" w:rsidP="00FD4631">
      <w:pPr>
        <w:jc w:val="both"/>
      </w:pPr>
      <w:r w:rsidRPr="004874A2">
        <w:tab/>
      </w:r>
      <w:r w:rsidRPr="004874A2">
        <w:tab/>
        <w:t>4.</w:t>
      </w:r>
      <w:r w:rsidRPr="004874A2">
        <w:rPr>
          <w:lang w:val="ru-RU"/>
        </w:rPr>
        <w:t>7</w:t>
      </w:r>
      <w:r w:rsidRPr="004874A2">
        <w:t>. Товари по време на превоз;</w:t>
      </w:r>
    </w:p>
    <w:p w:rsidR="00FD4631" w:rsidRPr="004874A2" w:rsidRDefault="00FD4631" w:rsidP="00FD4631">
      <w:pPr>
        <w:jc w:val="both"/>
      </w:pPr>
      <w:r w:rsidRPr="004874A2">
        <w:tab/>
      </w:r>
      <w:r w:rsidRPr="004874A2">
        <w:tab/>
        <w:t>4.8. Пожар и природни бедствия;</w:t>
      </w:r>
    </w:p>
    <w:p w:rsidR="00FD4631" w:rsidRPr="004874A2" w:rsidRDefault="00FD4631" w:rsidP="00FD4631">
      <w:pPr>
        <w:jc w:val="both"/>
      </w:pPr>
      <w:r w:rsidRPr="004874A2">
        <w:tab/>
      </w:r>
      <w:r w:rsidRPr="004874A2">
        <w:tab/>
        <w:t>4.9. Други щети на имущество;</w:t>
      </w:r>
    </w:p>
    <w:p w:rsidR="00FD4631" w:rsidRPr="004874A2" w:rsidRDefault="00FD4631" w:rsidP="00FD4631">
      <w:pPr>
        <w:ind w:firstLine="1418"/>
        <w:jc w:val="both"/>
      </w:pPr>
      <w:r w:rsidRPr="004874A2">
        <w:t xml:space="preserve">4.10.2. Гражданска отговорност на превозвача с моторни превозни средства по суша; </w:t>
      </w:r>
    </w:p>
    <w:p w:rsidR="00FD4631" w:rsidRPr="004874A2" w:rsidRDefault="00FD4631" w:rsidP="00FD4631">
      <w:pPr>
        <w:jc w:val="both"/>
      </w:pPr>
      <w:r w:rsidRPr="004874A2">
        <w:tab/>
      </w:r>
      <w:r w:rsidRPr="004874A2">
        <w:tab/>
        <w:t>4.1</w:t>
      </w:r>
      <w:r w:rsidRPr="004874A2">
        <w:rPr>
          <w:lang w:val="ru-RU"/>
        </w:rPr>
        <w:t>1.</w:t>
      </w:r>
      <w:r w:rsidRPr="004874A2">
        <w:t xml:space="preserve"> Гражданска отговорност, свързана с притежаването и използването на летателни апарати;</w:t>
      </w:r>
    </w:p>
    <w:p w:rsidR="00FD4631" w:rsidRPr="004874A2" w:rsidRDefault="00FD4631" w:rsidP="00FD4631">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FD4631" w:rsidRPr="004874A2" w:rsidRDefault="00FD4631" w:rsidP="00FD4631">
      <w:pPr>
        <w:jc w:val="both"/>
      </w:pPr>
      <w:r w:rsidRPr="004874A2">
        <w:tab/>
      </w:r>
      <w:r w:rsidRPr="004874A2">
        <w:tab/>
        <w:t>4.1</w:t>
      </w:r>
      <w:r w:rsidRPr="004874A2">
        <w:rPr>
          <w:lang w:val="ru-RU"/>
        </w:rPr>
        <w:t>3</w:t>
      </w:r>
      <w:r w:rsidRPr="004874A2">
        <w:t>. Обща гражданска отговорност;</w:t>
      </w:r>
    </w:p>
    <w:p w:rsidR="00FD4631" w:rsidRPr="004874A2" w:rsidRDefault="00FD4631" w:rsidP="00FD4631">
      <w:pPr>
        <w:ind w:left="708" w:firstLine="708"/>
        <w:jc w:val="both"/>
        <w:rPr>
          <w:lang w:val="ru-RU"/>
        </w:rPr>
      </w:pPr>
      <w:r w:rsidRPr="004874A2">
        <w:rPr>
          <w:lang w:val="ru-RU"/>
        </w:rPr>
        <w:t xml:space="preserve">4.14. </w:t>
      </w:r>
      <w:r w:rsidRPr="004874A2">
        <w:t>Кредити;</w:t>
      </w:r>
      <w:r w:rsidRPr="004874A2">
        <w:rPr>
          <w:lang w:val="ru-RU"/>
        </w:rPr>
        <w:t xml:space="preserve"> </w:t>
      </w:r>
    </w:p>
    <w:p w:rsidR="00FD4631" w:rsidRPr="004874A2" w:rsidRDefault="00FD4631" w:rsidP="00FD4631">
      <w:pPr>
        <w:jc w:val="both"/>
      </w:pPr>
      <w:r w:rsidRPr="004874A2">
        <w:tab/>
      </w:r>
      <w:r w:rsidRPr="004874A2">
        <w:tab/>
        <w:t xml:space="preserve">4.15. Гаранции; </w:t>
      </w:r>
    </w:p>
    <w:p w:rsidR="00FD4631" w:rsidRPr="004874A2" w:rsidRDefault="00FD4631" w:rsidP="00FD4631">
      <w:pPr>
        <w:jc w:val="both"/>
      </w:pPr>
      <w:r w:rsidRPr="004874A2">
        <w:tab/>
      </w:r>
      <w:r w:rsidRPr="004874A2">
        <w:tab/>
        <w:t>4.1</w:t>
      </w:r>
      <w:r w:rsidRPr="004874A2">
        <w:rPr>
          <w:lang w:val="ru-RU"/>
        </w:rPr>
        <w:t>6</w:t>
      </w:r>
      <w:r w:rsidRPr="004874A2">
        <w:t>. Разни финансови загуби.</w:t>
      </w:r>
    </w:p>
    <w:p w:rsidR="00FD4631" w:rsidRPr="004874A2" w:rsidRDefault="00FD4631" w:rsidP="00FD4631">
      <w:pPr>
        <w:jc w:val="both"/>
      </w:pPr>
    </w:p>
    <w:p w:rsidR="00FD4631" w:rsidRPr="004874A2" w:rsidRDefault="00FD4631" w:rsidP="00FD4631">
      <w:pPr>
        <w:jc w:val="both"/>
      </w:pPr>
      <w:r w:rsidRPr="004874A2">
        <w:tab/>
      </w:r>
      <w:r w:rsidRPr="004874A2">
        <w:tab/>
        <w:t>Презастраховане:</w:t>
      </w:r>
    </w:p>
    <w:p w:rsidR="00FD4631" w:rsidRPr="004874A2" w:rsidRDefault="00FD4631" w:rsidP="00FD4631">
      <w:pPr>
        <w:jc w:val="both"/>
      </w:pPr>
      <w:r w:rsidRPr="004874A2">
        <w:tab/>
      </w:r>
      <w:r w:rsidRPr="004874A2">
        <w:tab/>
        <w:t>Всички класове по общо застраховане.</w:t>
      </w:r>
    </w:p>
    <w:p w:rsidR="00FD4631" w:rsidRDefault="00FD4631" w:rsidP="00FD4631">
      <w:pPr>
        <w:jc w:val="both"/>
        <w:rPr>
          <w:snapToGrid w:val="0"/>
          <w:lang w:val="en-GB" w:eastAsia="en-US"/>
        </w:rPr>
      </w:pPr>
      <w:r w:rsidRPr="004874A2">
        <w:t xml:space="preserve">            </w:t>
      </w:r>
      <w:r w:rsidRPr="004874A2">
        <w:rPr>
          <w:lang w:val="en-US"/>
        </w:rPr>
        <w:t xml:space="preserve">5. </w:t>
      </w:r>
      <w:r w:rsidRPr="004874A2">
        <w:t>Адрес</w:t>
      </w:r>
      <w:r w:rsidRPr="004874A2">
        <w:rPr>
          <w:lang w:val="en-US"/>
        </w:rPr>
        <w:t>:</w:t>
      </w:r>
      <w:r w:rsidRPr="004874A2">
        <w:t xml:space="preserve"> </w:t>
      </w:r>
      <w:r w:rsidR="00BC4F7C" w:rsidRPr="004874A2">
        <w:rPr>
          <w:lang w:val="en-US"/>
        </w:rPr>
        <w:t>122 Leadenhall Street, EC3V 4AG London, United Kingdom</w:t>
      </w:r>
      <w:r w:rsidRPr="004874A2">
        <w:rPr>
          <w:snapToGrid w:val="0"/>
          <w:lang w:val="en-GB" w:eastAsia="en-US"/>
        </w:rPr>
        <w:t xml:space="preserve">. </w:t>
      </w:r>
    </w:p>
    <w:p w:rsidR="00E22B67" w:rsidRDefault="00E22B67" w:rsidP="00FD4631">
      <w:pPr>
        <w:jc w:val="both"/>
        <w:rPr>
          <w:b/>
          <w:snapToGrid w:val="0"/>
          <w:lang w:val="en-US" w:eastAsia="en-US"/>
        </w:rPr>
      </w:pPr>
    </w:p>
    <w:p w:rsidR="005F4397" w:rsidRPr="002D5346" w:rsidRDefault="00E22B67" w:rsidP="00E22B67">
      <w:pPr>
        <w:jc w:val="both"/>
        <w:rPr>
          <w:b/>
          <w:snapToGrid w:val="0"/>
          <w:lang w:eastAsia="en-US"/>
        </w:rPr>
      </w:pPr>
      <w:r w:rsidRPr="002D5346">
        <w:rPr>
          <w:b/>
          <w:snapToGrid w:val="0"/>
          <w:lang w:val="en-US" w:eastAsia="en-US"/>
        </w:rPr>
        <w:t>V.</w:t>
      </w:r>
      <w:r w:rsidRPr="002D5346">
        <w:rPr>
          <w:b/>
          <w:snapToGrid w:val="0"/>
          <w:lang w:val="en-US" w:eastAsia="en-US"/>
        </w:rPr>
        <w:tab/>
        <w:t xml:space="preserve">1. </w:t>
      </w:r>
      <w:r w:rsidR="003905B4" w:rsidRPr="003905B4">
        <w:rPr>
          <w:b/>
          <w:snapToGrid w:val="0"/>
          <w:lang w:val="en-US" w:eastAsia="en-US"/>
        </w:rPr>
        <w:t>MSIG Europe SE (предишно наименование - MS Amlin Insurance SE)</w:t>
      </w:r>
    </w:p>
    <w:p w:rsidR="00E22B67" w:rsidRPr="002D5346" w:rsidRDefault="00E22B67" w:rsidP="00E22B67">
      <w:pPr>
        <w:jc w:val="both"/>
        <w:rPr>
          <w:snapToGrid w:val="0"/>
          <w:lang w:eastAsia="en-US"/>
        </w:rPr>
      </w:pPr>
      <w:r w:rsidRPr="002D5346">
        <w:rPr>
          <w:b/>
          <w:snapToGrid w:val="0"/>
          <w:lang w:eastAsia="en-US"/>
        </w:rPr>
        <w:tab/>
      </w:r>
      <w:r w:rsidRPr="002D5346">
        <w:rPr>
          <w:snapToGrid w:val="0"/>
          <w:lang w:eastAsia="en-US"/>
        </w:rPr>
        <w:t xml:space="preserve">2. Свобода на предоставяне на услуги - </w:t>
      </w:r>
      <w:r w:rsidRPr="002D5346">
        <w:rPr>
          <w:b/>
          <w:snapToGrid w:val="0"/>
          <w:lang w:eastAsia="en-US"/>
        </w:rPr>
        <w:t>от клона си в Словакия.</w:t>
      </w:r>
    </w:p>
    <w:p w:rsidR="00E22B67" w:rsidRPr="002D5346" w:rsidRDefault="00E22B67" w:rsidP="00E22B67">
      <w:pPr>
        <w:jc w:val="both"/>
        <w:rPr>
          <w:snapToGrid w:val="0"/>
          <w:lang w:eastAsia="en-US"/>
        </w:rPr>
      </w:pPr>
      <w:r w:rsidRPr="002D5346">
        <w:rPr>
          <w:snapToGrid w:val="0"/>
          <w:lang w:eastAsia="en-US"/>
        </w:rPr>
        <w:tab/>
        <w:t>3. Извършва дейност по общо застраховане и презастраховане.</w:t>
      </w:r>
    </w:p>
    <w:p w:rsidR="00EF6D83" w:rsidRPr="002D5346" w:rsidRDefault="00E22B67" w:rsidP="00E22B67">
      <w:pPr>
        <w:jc w:val="both"/>
      </w:pPr>
      <w:r w:rsidRPr="002D5346">
        <w:tab/>
        <w:t>4. Видове застраховки, които възнамерява да сключва:</w:t>
      </w:r>
    </w:p>
    <w:p w:rsidR="00E22B67" w:rsidRPr="002D5346" w:rsidRDefault="00E22B67" w:rsidP="00E22B67">
      <w:pPr>
        <w:jc w:val="both"/>
      </w:pPr>
      <w:r w:rsidRPr="002D5346">
        <w:tab/>
      </w:r>
      <w:r w:rsidRPr="002D5346">
        <w:tab/>
        <w:t>4.1. Злополука;</w:t>
      </w:r>
    </w:p>
    <w:p w:rsidR="00E22B67" w:rsidRPr="002D5346" w:rsidRDefault="00E22B67" w:rsidP="00E22B67">
      <w:pPr>
        <w:jc w:val="both"/>
      </w:pPr>
      <w:r w:rsidRPr="002D5346">
        <w:tab/>
      </w:r>
      <w:r w:rsidRPr="002D5346">
        <w:tab/>
        <w:t>4.4. Релсови превозни средства;</w:t>
      </w:r>
    </w:p>
    <w:p w:rsidR="00E22B67" w:rsidRPr="002D5346" w:rsidRDefault="00E22B67" w:rsidP="00E22B67">
      <w:pPr>
        <w:jc w:val="both"/>
      </w:pPr>
      <w:r w:rsidRPr="002D5346">
        <w:tab/>
      </w:r>
      <w:r w:rsidRPr="002D5346">
        <w:tab/>
        <w:t>4.5. Летателни апарати;</w:t>
      </w:r>
    </w:p>
    <w:p w:rsidR="00E22B67" w:rsidRPr="002D5346" w:rsidRDefault="00E22B67" w:rsidP="00E22B67">
      <w:pPr>
        <w:jc w:val="both"/>
      </w:pPr>
      <w:r w:rsidRPr="002D5346">
        <w:tab/>
      </w:r>
      <w:r w:rsidRPr="002D5346">
        <w:tab/>
        <w:t>4.6. Плавателни съдове (морски, речни и по езера и канали);</w:t>
      </w:r>
    </w:p>
    <w:p w:rsidR="00E22B67" w:rsidRPr="002D5346" w:rsidRDefault="00E22B67" w:rsidP="00E22B67">
      <w:pPr>
        <w:jc w:val="both"/>
      </w:pPr>
      <w:r w:rsidRPr="002D5346">
        <w:tab/>
      </w:r>
      <w:r w:rsidRPr="002D5346">
        <w:tab/>
        <w:t>4.7. Товари по време на превоз;</w:t>
      </w:r>
    </w:p>
    <w:p w:rsidR="00E22B67" w:rsidRPr="002D5346" w:rsidRDefault="00E22B67" w:rsidP="00E22B67">
      <w:pPr>
        <w:jc w:val="both"/>
      </w:pPr>
      <w:r w:rsidRPr="002D5346">
        <w:tab/>
      </w:r>
      <w:r w:rsidRPr="002D5346">
        <w:tab/>
        <w:t>4.8. Пожар и природни бедствия;</w:t>
      </w:r>
    </w:p>
    <w:p w:rsidR="00E22B67" w:rsidRPr="002D5346" w:rsidRDefault="00E22B67" w:rsidP="00E22B67">
      <w:pPr>
        <w:jc w:val="both"/>
      </w:pPr>
      <w:r w:rsidRPr="002D5346">
        <w:tab/>
      </w:r>
      <w:r w:rsidRPr="002D5346">
        <w:tab/>
        <w:t>4.9. Други щети на имущество;</w:t>
      </w:r>
    </w:p>
    <w:p w:rsidR="00E22B67" w:rsidRPr="002D5346" w:rsidRDefault="00E22B67" w:rsidP="00E22B67">
      <w:pPr>
        <w:ind w:firstLine="1416"/>
        <w:jc w:val="both"/>
      </w:pPr>
      <w:r w:rsidRPr="002D5346">
        <w:t xml:space="preserve">4.10.2. Гражданска отговорност на превозвача с моторни превозни средства по суша; </w:t>
      </w:r>
    </w:p>
    <w:p w:rsidR="00E22B67" w:rsidRPr="002D5346" w:rsidRDefault="00E22B67" w:rsidP="00E22B67">
      <w:pPr>
        <w:jc w:val="both"/>
      </w:pPr>
      <w:r w:rsidRPr="002D5346">
        <w:tab/>
      </w:r>
      <w:r w:rsidRPr="002D5346">
        <w:tab/>
        <w:t>4.11. Гражданска отговорност, свързана с притежаването и използването на летателни апарати;</w:t>
      </w:r>
    </w:p>
    <w:p w:rsidR="00E22B67" w:rsidRPr="002D5346" w:rsidRDefault="00E22B67" w:rsidP="00E22B67">
      <w:pPr>
        <w:jc w:val="both"/>
      </w:pPr>
      <w:r w:rsidRPr="002D5346">
        <w:tab/>
      </w:r>
      <w:r w:rsidRPr="002D5346">
        <w:tab/>
        <w:t>4.12. Гражданска отговорност, свързана с притежаването и използването на плавателни съдове;</w:t>
      </w:r>
    </w:p>
    <w:p w:rsidR="00E22B67" w:rsidRPr="002D5346" w:rsidRDefault="00E22B67" w:rsidP="00E22B67">
      <w:pPr>
        <w:jc w:val="both"/>
      </w:pPr>
      <w:r w:rsidRPr="002D5346">
        <w:tab/>
      </w:r>
      <w:r w:rsidRPr="002D5346">
        <w:tab/>
        <w:t>4.13. Обща гражданска отговорност;</w:t>
      </w:r>
    </w:p>
    <w:p w:rsidR="00E22B67" w:rsidRPr="002D5346" w:rsidRDefault="00E22B67" w:rsidP="00E22B67">
      <w:pPr>
        <w:ind w:left="708" w:firstLine="708"/>
        <w:jc w:val="both"/>
      </w:pPr>
      <w:r w:rsidRPr="002D5346">
        <w:t xml:space="preserve">4.14. Кредити; </w:t>
      </w:r>
    </w:p>
    <w:p w:rsidR="00E22B67" w:rsidRPr="002D5346" w:rsidRDefault="00E22B67" w:rsidP="00E22B67">
      <w:pPr>
        <w:jc w:val="both"/>
      </w:pPr>
      <w:r w:rsidRPr="002D5346">
        <w:tab/>
      </w:r>
      <w:r w:rsidRPr="002D5346">
        <w:tab/>
        <w:t xml:space="preserve">4.15. Гаранции; </w:t>
      </w:r>
    </w:p>
    <w:p w:rsidR="00E22B67" w:rsidRPr="002D5346" w:rsidRDefault="00E22B67" w:rsidP="00E22B67">
      <w:pPr>
        <w:jc w:val="both"/>
      </w:pPr>
      <w:r w:rsidRPr="002D5346">
        <w:tab/>
      </w:r>
      <w:r w:rsidRPr="002D5346">
        <w:tab/>
        <w:t>4.16. Разни финансови загуби.</w:t>
      </w:r>
    </w:p>
    <w:p w:rsidR="00E22B67" w:rsidRPr="002D5346" w:rsidRDefault="00E22B67" w:rsidP="00E22B67">
      <w:pPr>
        <w:jc w:val="both"/>
      </w:pPr>
    </w:p>
    <w:p w:rsidR="00E22B67" w:rsidRPr="002D5346" w:rsidRDefault="00E22B67" w:rsidP="00E22B67">
      <w:pPr>
        <w:jc w:val="both"/>
      </w:pPr>
      <w:r w:rsidRPr="002D5346">
        <w:tab/>
      </w:r>
      <w:r w:rsidRPr="002D5346">
        <w:tab/>
        <w:t>Презастраховане:</w:t>
      </w:r>
    </w:p>
    <w:p w:rsidR="00E22B67" w:rsidRPr="002D5346" w:rsidRDefault="00E22B67" w:rsidP="00E22B67">
      <w:pPr>
        <w:jc w:val="both"/>
      </w:pPr>
      <w:r w:rsidRPr="002D5346">
        <w:tab/>
      </w:r>
      <w:r w:rsidRPr="002D5346">
        <w:tab/>
        <w:t>Всички класове по общо застраховане.</w:t>
      </w:r>
    </w:p>
    <w:p w:rsidR="00E22B67" w:rsidRPr="002D5346" w:rsidRDefault="00E22B67" w:rsidP="00E22B67">
      <w:pPr>
        <w:jc w:val="both"/>
        <w:rPr>
          <w:lang w:val="en-US"/>
        </w:rPr>
      </w:pPr>
      <w:r w:rsidRPr="002D5346">
        <w:tab/>
        <w:t>5. Адрес: Štúrova 11, 81102 Bra</w:t>
      </w:r>
      <w:r w:rsidRPr="002D5346">
        <w:rPr>
          <w:lang w:val="en-US"/>
        </w:rPr>
        <w:t>tislava, Slovakia.</w:t>
      </w:r>
    </w:p>
    <w:p w:rsidR="001F6C0F" w:rsidRPr="002D5346" w:rsidRDefault="001F6C0F" w:rsidP="001F6C0F">
      <w:pPr>
        <w:jc w:val="both"/>
        <w:rPr>
          <w:lang w:val="en-US"/>
        </w:rPr>
      </w:pPr>
    </w:p>
    <w:p w:rsidR="001F6C0F" w:rsidRPr="002D5346" w:rsidRDefault="001F6C0F" w:rsidP="001F6C0F">
      <w:pPr>
        <w:tabs>
          <w:tab w:val="left" w:pos="284"/>
          <w:tab w:val="left" w:pos="567"/>
          <w:tab w:val="left" w:pos="851"/>
        </w:tabs>
        <w:jc w:val="both"/>
        <w:rPr>
          <w:b/>
          <w:lang w:val="en-US"/>
        </w:rPr>
      </w:pPr>
      <w:r w:rsidRPr="002D5346">
        <w:rPr>
          <w:b/>
          <w:lang w:val="en-US"/>
        </w:rPr>
        <w:t>VI.</w:t>
      </w:r>
      <w:r w:rsidRPr="002D5346">
        <w:t xml:space="preserve">      </w:t>
      </w:r>
      <w:r w:rsidRPr="002D5346">
        <w:rPr>
          <w:b/>
          <w:lang w:val="en-US"/>
        </w:rPr>
        <w:t xml:space="preserve">1. </w:t>
      </w:r>
      <w:r w:rsidR="003905B4" w:rsidRPr="003905B4">
        <w:rPr>
          <w:b/>
          <w:lang w:val="en-US"/>
        </w:rPr>
        <w:t>MSIG Europe SE (предишно наименование - MS Amlin Insurance SE)</w:t>
      </w:r>
    </w:p>
    <w:p w:rsidR="00E22B67" w:rsidRPr="002D5346" w:rsidRDefault="001F6C0F" w:rsidP="001F6C0F">
      <w:pPr>
        <w:jc w:val="both"/>
      </w:pPr>
      <w:r w:rsidRPr="002D5346">
        <w:tab/>
        <w:t xml:space="preserve">2. Свобода на предоставяне на услуги - </w:t>
      </w:r>
      <w:r w:rsidRPr="002D5346">
        <w:rPr>
          <w:b/>
        </w:rPr>
        <w:t>от клона си в</w:t>
      </w:r>
      <w:r w:rsidRPr="002D5346">
        <w:rPr>
          <w:b/>
          <w:lang w:val="en-US"/>
        </w:rPr>
        <w:t xml:space="preserve"> </w:t>
      </w:r>
      <w:r w:rsidRPr="002D5346">
        <w:rPr>
          <w:b/>
        </w:rPr>
        <w:t>Испания.</w:t>
      </w:r>
    </w:p>
    <w:p w:rsidR="001F6C0F" w:rsidRPr="002D5346" w:rsidRDefault="001F6C0F" w:rsidP="001F6C0F">
      <w:pPr>
        <w:jc w:val="both"/>
      </w:pPr>
      <w:r w:rsidRPr="002D5346">
        <w:tab/>
        <w:t>3. Извършва дейност по общо застраховане и презастраховане.</w:t>
      </w:r>
    </w:p>
    <w:p w:rsidR="001F6C0F" w:rsidRPr="002D5346" w:rsidRDefault="001F6C0F" w:rsidP="001F6C0F">
      <w:pPr>
        <w:jc w:val="both"/>
      </w:pPr>
      <w:r w:rsidRPr="002D5346">
        <w:tab/>
        <w:t>4. Видове застраховки, които възнамерява да сключва:</w:t>
      </w:r>
    </w:p>
    <w:p w:rsidR="001F6C0F" w:rsidRPr="002D5346" w:rsidRDefault="001F6C0F" w:rsidP="001F6C0F">
      <w:pPr>
        <w:jc w:val="both"/>
      </w:pPr>
      <w:r w:rsidRPr="002D5346">
        <w:tab/>
      </w:r>
      <w:r w:rsidRPr="002D5346">
        <w:tab/>
        <w:t>4.1. Злополука;</w:t>
      </w:r>
    </w:p>
    <w:p w:rsidR="001F6C0F" w:rsidRPr="002D5346" w:rsidRDefault="001F6C0F" w:rsidP="001F6C0F">
      <w:pPr>
        <w:jc w:val="both"/>
      </w:pPr>
      <w:r w:rsidRPr="002D5346">
        <w:tab/>
      </w:r>
      <w:r w:rsidRPr="002D5346">
        <w:tab/>
        <w:t>4.4. Релсови превозни средства;</w:t>
      </w:r>
    </w:p>
    <w:p w:rsidR="001F6C0F" w:rsidRPr="002D5346" w:rsidRDefault="001F6C0F" w:rsidP="001F6C0F">
      <w:pPr>
        <w:jc w:val="both"/>
      </w:pPr>
      <w:r w:rsidRPr="002D5346">
        <w:tab/>
      </w:r>
      <w:r w:rsidRPr="002D5346">
        <w:tab/>
        <w:t>4.5. Летателни апарати;</w:t>
      </w:r>
    </w:p>
    <w:p w:rsidR="001F6C0F" w:rsidRPr="002D5346" w:rsidRDefault="001F6C0F" w:rsidP="001F6C0F">
      <w:pPr>
        <w:jc w:val="both"/>
      </w:pPr>
      <w:r w:rsidRPr="002D5346">
        <w:tab/>
      </w:r>
      <w:r w:rsidRPr="002D5346">
        <w:tab/>
        <w:t>4.6. Плавателни съдове (морски, речни и по езера и канали);</w:t>
      </w:r>
    </w:p>
    <w:p w:rsidR="001F6C0F" w:rsidRPr="002D5346" w:rsidRDefault="001F6C0F" w:rsidP="001F6C0F">
      <w:pPr>
        <w:jc w:val="both"/>
      </w:pPr>
      <w:r w:rsidRPr="002D5346">
        <w:tab/>
      </w:r>
      <w:r w:rsidRPr="002D5346">
        <w:tab/>
        <w:t>4.7. Товари по време на превоз;</w:t>
      </w:r>
    </w:p>
    <w:p w:rsidR="001F6C0F" w:rsidRPr="002D5346" w:rsidRDefault="001F6C0F" w:rsidP="001F6C0F">
      <w:pPr>
        <w:jc w:val="both"/>
      </w:pPr>
      <w:r w:rsidRPr="002D5346">
        <w:tab/>
      </w:r>
      <w:r w:rsidRPr="002D5346">
        <w:tab/>
        <w:t>4.8. Пожар и природни бедствия;</w:t>
      </w:r>
    </w:p>
    <w:p w:rsidR="001F6C0F" w:rsidRPr="002D5346" w:rsidRDefault="001F6C0F" w:rsidP="001F6C0F">
      <w:pPr>
        <w:jc w:val="both"/>
      </w:pPr>
      <w:r w:rsidRPr="002D5346">
        <w:tab/>
      </w:r>
      <w:r w:rsidRPr="002D5346">
        <w:tab/>
        <w:t>4.9. Други щети на имущество;</w:t>
      </w:r>
    </w:p>
    <w:p w:rsidR="001F6C0F" w:rsidRPr="002D5346" w:rsidRDefault="001F6C0F" w:rsidP="001F6C0F">
      <w:pPr>
        <w:ind w:firstLine="1416"/>
        <w:jc w:val="both"/>
      </w:pPr>
      <w:r w:rsidRPr="002D5346">
        <w:t xml:space="preserve">4.10.2. Гражданска отговорност на превозвача с моторни превозни средства по суша; </w:t>
      </w:r>
    </w:p>
    <w:p w:rsidR="001F6C0F" w:rsidRPr="002D5346" w:rsidRDefault="001F6C0F" w:rsidP="001F6C0F">
      <w:pPr>
        <w:jc w:val="both"/>
      </w:pPr>
      <w:r w:rsidRPr="002D5346">
        <w:tab/>
      </w:r>
      <w:r w:rsidRPr="002D5346">
        <w:tab/>
        <w:t>4.11. Гражданска отговорност, свързана с притежаването и използването на летателни апарати;</w:t>
      </w:r>
    </w:p>
    <w:p w:rsidR="001F6C0F" w:rsidRPr="002D5346" w:rsidRDefault="001F6C0F" w:rsidP="001F6C0F">
      <w:pPr>
        <w:jc w:val="both"/>
      </w:pPr>
      <w:r w:rsidRPr="002D5346">
        <w:tab/>
      </w:r>
      <w:r w:rsidRPr="002D5346">
        <w:tab/>
        <w:t>4.12. Гражданска отговорност, свързана с притежаването и използването на плавателни съдове;</w:t>
      </w:r>
    </w:p>
    <w:p w:rsidR="001F6C0F" w:rsidRPr="002D5346" w:rsidRDefault="001F6C0F" w:rsidP="001F6C0F">
      <w:pPr>
        <w:jc w:val="both"/>
      </w:pPr>
      <w:r w:rsidRPr="002D5346">
        <w:tab/>
      </w:r>
      <w:r w:rsidRPr="002D5346">
        <w:tab/>
        <w:t>4.13. Обща гражданска отговорност;</w:t>
      </w:r>
    </w:p>
    <w:p w:rsidR="001F6C0F" w:rsidRPr="002D5346" w:rsidRDefault="001F6C0F" w:rsidP="001F6C0F">
      <w:pPr>
        <w:jc w:val="both"/>
      </w:pPr>
      <w:r w:rsidRPr="002D5346">
        <w:t xml:space="preserve">4.14. Кредити; </w:t>
      </w:r>
    </w:p>
    <w:p w:rsidR="001F6C0F" w:rsidRPr="002D5346" w:rsidRDefault="001F6C0F" w:rsidP="001F6C0F">
      <w:pPr>
        <w:jc w:val="both"/>
      </w:pPr>
      <w:r w:rsidRPr="002D5346">
        <w:tab/>
      </w:r>
      <w:r w:rsidRPr="002D5346">
        <w:tab/>
        <w:t xml:space="preserve">4.15. Гаранции; </w:t>
      </w:r>
    </w:p>
    <w:p w:rsidR="001F6C0F" w:rsidRPr="002D5346" w:rsidRDefault="001F6C0F" w:rsidP="001F6C0F">
      <w:pPr>
        <w:jc w:val="both"/>
      </w:pPr>
      <w:r w:rsidRPr="002D5346">
        <w:tab/>
      </w:r>
      <w:r w:rsidRPr="002D5346">
        <w:tab/>
        <w:t>4.16. Разни финансови загуби.</w:t>
      </w:r>
    </w:p>
    <w:p w:rsidR="001F6C0F" w:rsidRPr="002D5346" w:rsidRDefault="001F6C0F" w:rsidP="001F6C0F">
      <w:pPr>
        <w:jc w:val="both"/>
      </w:pPr>
    </w:p>
    <w:p w:rsidR="001F6C0F" w:rsidRPr="002D5346" w:rsidRDefault="001F6C0F" w:rsidP="001F6C0F">
      <w:pPr>
        <w:jc w:val="both"/>
      </w:pPr>
      <w:r w:rsidRPr="002D5346">
        <w:tab/>
      </w:r>
      <w:r w:rsidRPr="002D5346">
        <w:tab/>
        <w:t>Презастраховане:</w:t>
      </w:r>
    </w:p>
    <w:p w:rsidR="001F6C0F" w:rsidRPr="002D5346" w:rsidRDefault="001F6C0F" w:rsidP="001F6C0F">
      <w:pPr>
        <w:jc w:val="both"/>
      </w:pPr>
      <w:r w:rsidRPr="002D5346">
        <w:tab/>
      </w:r>
      <w:r w:rsidRPr="002D5346">
        <w:tab/>
        <w:t>Всички класове по общо застраховане.</w:t>
      </w:r>
    </w:p>
    <w:p w:rsidR="001F6C0F" w:rsidRPr="002D5346" w:rsidRDefault="001F6C0F" w:rsidP="001F6C0F">
      <w:pPr>
        <w:jc w:val="both"/>
      </w:pPr>
      <w:r w:rsidRPr="002D5346">
        <w:tab/>
        <w:t>5. Адрес: Calle Orense 34, planta 3 - Torre Norte, 28020 Madrid, Spain.</w:t>
      </w:r>
    </w:p>
    <w:p w:rsidR="001F6C0F" w:rsidRPr="002D5346" w:rsidRDefault="001F6C0F" w:rsidP="00583C4D"/>
    <w:p w:rsidR="00583C4D" w:rsidRPr="00EA79D0" w:rsidRDefault="00583C4D" w:rsidP="00EA79D0">
      <w:pPr>
        <w:ind w:left="708" w:hanging="708"/>
        <w:jc w:val="both"/>
        <w:rPr>
          <w:b/>
        </w:rPr>
      </w:pPr>
      <w:r w:rsidRPr="00EA79D0">
        <w:rPr>
          <w:b/>
          <w:lang w:val="en-US"/>
        </w:rPr>
        <w:t>VII.</w:t>
      </w:r>
      <w:r w:rsidRPr="00EA79D0">
        <w:rPr>
          <w:b/>
        </w:rPr>
        <w:t xml:space="preserve">     </w:t>
      </w:r>
      <w:r w:rsidRPr="00EA79D0">
        <w:rPr>
          <w:b/>
          <w:lang w:val="en-US"/>
        </w:rPr>
        <w:t xml:space="preserve">1. </w:t>
      </w:r>
      <w:r w:rsidR="00DA37BF" w:rsidRPr="00EA79D0">
        <w:rPr>
          <w:b/>
          <w:lang w:val="en-US"/>
        </w:rPr>
        <w:t>MSIG Europe SE</w:t>
      </w:r>
      <w:r w:rsidR="00DA37BF" w:rsidRPr="00EA79D0">
        <w:rPr>
          <w:b/>
        </w:rPr>
        <w:t xml:space="preserve"> (предишно наименование - </w:t>
      </w:r>
      <w:r w:rsidRPr="00EA79D0">
        <w:rPr>
          <w:b/>
          <w:lang w:val="en-US"/>
        </w:rPr>
        <w:t>MS Amlin Insurance SE</w:t>
      </w:r>
      <w:r w:rsidR="00DA37BF" w:rsidRPr="00EA79D0">
        <w:rPr>
          <w:b/>
        </w:rPr>
        <w:t>)</w:t>
      </w:r>
    </w:p>
    <w:p w:rsidR="001C5BE6" w:rsidRPr="00EA79D0" w:rsidRDefault="001C5BE6" w:rsidP="00EA79D0">
      <w:pPr>
        <w:jc w:val="both"/>
        <w:rPr>
          <w:b/>
        </w:rPr>
      </w:pPr>
      <w:r w:rsidRPr="00EA79D0">
        <w:rPr>
          <w:b/>
          <w:lang w:val="en-US"/>
        </w:rPr>
        <w:tab/>
      </w:r>
      <w:r w:rsidRPr="00EA79D0">
        <w:rPr>
          <w:b/>
        </w:rPr>
        <w:t xml:space="preserve">Получена нотификация чрез </w:t>
      </w:r>
      <w:r w:rsidRPr="00EA79D0">
        <w:rPr>
          <w:b/>
          <w:lang w:val="en-US"/>
        </w:rPr>
        <w:t xml:space="preserve">CBN </w:t>
      </w:r>
      <w:r w:rsidRPr="00EA79D0">
        <w:rPr>
          <w:b/>
        </w:rPr>
        <w:t>платфомата на 10 февруари 2026 г., компетентния орган на Белгия, информира за промяна на адрес на клона в Италия, считано от 1 януари 2026 г.</w:t>
      </w:r>
    </w:p>
    <w:p w:rsidR="00583C4D" w:rsidRPr="002D5346" w:rsidRDefault="00583C4D" w:rsidP="00444FC6">
      <w:pPr>
        <w:jc w:val="both"/>
      </w:pPr>
      <w:r w:rsidRPr="00EA79D0">
        <w:tab/>
        <w:t xml:space="preserve">2. Свобода на предоставяне на услуги - </w:t>
      </w:r>
      <w:r w:rsidRPr="00EA79D0">
        <w:rPr>
          <w:b/>
        </w:rPr>
        <w:t>от клона си</w:t>
      </w:r>
      <w:r w:rsidRPr="002D5346">
        <w:rPr>
          <w:b/>
        </w:rPr>
        <w:t xml:space="preserve"> в Италия.</w:t>
      </w:r>
    </w:p>
    <w:p w:rsidR="00583C4D" w:rsidRPr="002D5346" w:rsidRDefault="00583C4D" w:rsidP="00444FC6">
      <w:pPr>
        <w:jc w:val="both"/>
      </w:pPr>
      <w:r w:rsidRPr="002D5346">
        <w:tab/>
        <w:t>3. Извършва дейност по общо застраховане и презастраховане.</w:t>
      </w:r>
    </w:p>
    <w:p w:rsidR="001F6C0F" w:rsidRPr="002D5346" w:rsidRDefault="00583C4D" w:rsidP="00444FC6">
      <w:pPr>
        <w:jc w:val="both"/>
      </w:pPr>
      <w:r w:rsidRPr="002D5346">
        <w:tab/>
        <w:t>4. Видове застраховки, които възнамерява да сключва:</w:t>
      </w:r>
    </w:p>
    <w:p w:rsidR="00583C4D" w:rsidRPr="002D5346" w:rsidRDefault="00583C4D" w:rsidP="00444FC6">
      <w:pPr>
        <w:jc w:val="both"/>
      </w:pPr>
      <w:r w:rsidRPr="002D5346">
        <w:tab/>
      </w:r>
      <w:r w:rsidRPr="002D5346">
        <w:tab/>
        <w:t>4.1. Злополука;</w:t>
      </w:r>
    </w:p>
    <w:p w:rsidR="00583C4D" w:rsidRPr="002D5346" w:rsidRDefault="00583C4D" w:rsidP="00444FC6">
      <w:pPr>
        <w:jc w:val="both"/>
      </w:pPr>
      <w:r w:rsidRPr="002D5346">
        <w:tab/>
      </w:r>
      <w:r w:rsidRPr="002D5346">
        <w:tab/>
        <w:t>4.4. Релсови превозни средства;</w:t>
      </w:r>
    </w:p>
    <w:p w:rsidR="00583C4D" w:rsidRPr="002D5346" w:rsidRDefault="00583C4D" w:rsidP="00444FC6">
      <w:pPr>
        <w:jc w:val="both"/>
      </w:pPr>
      <w:r w:rsidRPr="002D5346">
        <w:tab/>
      </w:r>
      <w:r w:rsidRPr="002D5346">
        <w:tab/>
        <w:t>4.5. Летателни апарати;</w:t>
      </w:r>
    </w:p>
    <w:p w:rsidR="00583C4D" w:rsidRPr="002D5346" w:rsidRDefault="00583C4D" w:rsidP="00444FC6">
      <w:pPr>
        <w:jc w:val="both"/>
      </w:pPr>
      <w:r w:rsidRPr="002D5346">
        <w:tab/>
      </w:r>
      <w:r w:rsidRPr="002D5346">
        <w:tab/>
        <w:t>4.6. Плавателни съдове (морски, речни и по езера и канали);</w:t>
      </w:r>
    </w:p>
    <w:p w:rsidR="00583C4D" w:rsidRPr="002D5346" w:rsidRDefault="00583C4D" w:rsidP="00444FC6">
      <w:pPr>
        <w:jc w:val="both"/>
      </w:pPr>
      <w:r w:rsidRPr="002D5346">
        <w:tab/>
      </w:r>
      <w:r w:rsidRPr="002D5346">
        <w:tab/>
        <w:t>4.7. Товари по време на превоз;</w:t>
      </w:r>
    </w:p>
    <w:p w:rsidR="00583C4D" w:rsidRPr="002D5346" w:rsidRDefault="00583C4D" w:rsidP="00444FC6">
      <w:pPr>
        <w:jc w:val="both"/>
      </w:pPr>
      <w:r w:rsidRPr="002D5346">
        <w:tab/>
      </w:r>
      <w:r w:rsidRPr="002D5346">
        <w:tab/>
        <w:t>4.8. Пожар и природни бедствия;</w:t>
      </w:r>
    </w:p>
    <w:p w:rsidR="00583C4D" w:rsidRPr="002D5346" w:rsidRDefault="00583C4D" w:rsidP="00444FC6">
      <w:pPr>
        <w:jc w:val="both"/>
      </w:pPr>
      <w:r w:rsidRPr="002D5346">
        <w:tab/>
      </w:r>
      <w:r w:rsidRPr="002D5346">
        <w:tab/>
        <w:t>4.9. Други щети на имущество;</w:t>
      </w:r>
    </w:p>
    <w:p w:rsidR="00583C4D" w:rsidRPr="002D5346" w:rsidRDefault="00583C4D" w:rsidP="00444FC6">
      <w:pPr>
        <w:ind w:firstLine="1416"/>
        <w:jc w:val="both"/>
      </w:pPr>
      <w:r w:rsidRPr="002D5346">
        <w:t>4.10.2. Гражданска отговорност на превозвача с моторни превозни средства по суша;</w:t>
      </w:r>
    </w:p>
    <w:p w:rsidR="00583C4D" w:rsidRPr="002D5346" w:rsidRDefault="00583C4D" w:rsidP="00444FC6">
      <w:pPr>
        <w:ind w:firstLine="1416"/>
        <w:jc w:val="both"/>
      </w:pPr>
      <w:r w:rsidRPr="002D5346">
        <w:t>4.12. Гражданска отговорност, свързана с притежаването и използването на плавателни съдове;</w:t>
      </w:r>
    </w:p>
    <w:p w:rsidR="00583C4D" w:rsidRPr="002D5346" w:rsidRDefault="00583C4D" w:rsidP="00444FC6">
      <w:pPr>
        <w:ind w:firstLine="1416"/>
        <w:jc w:val="both"/>
      </w:pPr>
      <w:r w:rsidRPr="002D5346">
        <w:t>4.13. Обща гражданска отговорност;</w:t>
      </w:r>
    </w:p>
    <w:p w:rsidR="00583C4D" w:rsidRPr="002D5346" w:rsidRDefault="00583C4D" w:rsidP="00444FC6">
      <w:pPr>
        <w:ind w:firstLine="1416"/>
        <w:jc w:val="both"/>
      </w:pPr>
      <w:r w:rsidRPr="002D5346">
        <w:t xml:space="preserve">4.14. Кредити; </w:t>
      </w:r>
    </w:p>
    <w:p w:rsidR="00583C4D" w:rsidRPr="002D5346" w:rsidRDefault="00583C4D" w:rsidP="00444FC6">
      <w:pPr>
        <w:ind w:firstLine="1416"/>
        <w:jc w:val="both"/>
      </w:pPr>
      <w:r w:rsidRPr="002D5346">
        <w:t xml:space="preserve">4.15. Гаранции; </w:t>
      </w:r>
    </w:p>
    <w:p w:rsidR="00583C4D" w:rsidRPr="002D5346" w:rsidRDefault="00583C4D" w:rsidP="00444FC6">
      <w:pPr>
        <w:ind w:firstLine="1416"/>
        <w:jc w:val="both"/>
      </w:pPr>
      <w:r w:rsidRPr="002D5346">
        <w:t>4.16. Разни финансови загуби</w:t>
      </w:r>
    </w:p>
    <w:p w:rsidR="00583C4D" w:rsidRPr="002D5346" w:rsidRDefault="00583C4D" w:rsidP="00444FC6">
      <w:pPr>
        <w:ind w:firstLine="1416"/>
        <w:jc w:val="both"/>
      </w:pPr>
    </w:p>
    <w:p w:rsidR="00583C4D" w:rsidRPr="002D5346" w:rsidRDefault="00583C4D" w:rsidP="00444FC6">
      <w:pPr>
        <w:ind w:firstLine="1416"/>
        <w:jc w:val="both"/>
      </w:pPr>
      <w:r w:rsidRPr="002D5346">
        <w:t>Презастраховане:</w:t>
      </w:r>
    </w:p>
    <w:p w:rsidR="00583C4D" w:rsidRPr="00EA79D0" w:rsidRDefault="00583C4D" w:rsidP="00444FC6">
      <w:pPr>
        <w:ind w:firstLine="1416"/>
        <w:jc w:val="both"/>
      </w:pPr>
      <w:r w:rsidRPr="00EA79D0">
        <w:t>Всички класове по общо застраховане.</w:t>
      </w:r>
    </w:p>
    <w:p w:rsidR="00583C4D" w:rsidRDefault="00583C4D" w:rsidP="00444FC6">
      <w:pPr>
        <w:jc w:val="both"/>
      </w:pPr>
      <w:r w:rsidRPr="00EA79D0">
        <w:tab/>
        <w:t xml:space="preserve">5. Адрес: </w:t>
      </w:r>
      <w:r w:rsidR="00506D7C" w:rsidRPr="00EA79D0">
        <w:t>Via Giuseppe Sacchi 3 - 20121 Milan, Italy</w:t>
      </w:r>
      <w:r w:rsidRPr="00EA79D0">
        <w:t>.</w:t>
      </w:r>
    </w:p>
    <w:p w:rsidR="00583C4D" w:rsidRPr="00E22B67" w:rsidRDefault="00583C4D" w:rsidP="00E22B67"/>
    <w:p w:rsidR="000702CC" w:rsidRPr="004874A2" w:rsidRDefault="000702CC" w:rsidP="000702CC">
      <w:pPr>
        <w:pStyle w:val="Heading1"/>
        <w:spacing w:before="0" w:beforeAutospacing="0" w:after="0" w:afterAutospacing="0"/>
        <w:jc w:val="both"/>
        <w:rPr>
          <w:snapToGrid w:val="0"/>
          <w:sz w:val="24"/>
          <w:szCs w:val="24"/>
          <w:lang w:eastAsia="en-US"/>
        </w:rPr>
      </w:pPr>
      <w:r w:rsidRPr="004874A2">
        <w:rPr>
          <w:sz w:val="24"/>
          <w:szCs w:val="24"/>
        </w:rPr>
        <w:t>18.</w:t>
      </w:r>
      <w:r w:rsidRPr="004874A2">
        <w:rPr>
          <w:sz w:val="24"/>
          <w:szCs w:val="24"/>
        </w:rPr>
        <w:tab/>
        <w:t>1.</w:t>
      </w:r>
      <w:r w:rsidRPr="004874A2">
        <w:rPr>
          <w:snapToGrid w:val="0"/>
          <w:sz w:val="24"/>
          <w:szCs w:val="24"/>
          <w:lang w:eastAsia="en-US"/>
        </w:rPr>
        <w:t xml:space="preserve"> </w:t>
      </w:r>
      <w:r w:rsidRPr="004874A2">
        <w:rPr>
          <w:snapToGrid w:val="0"/>
          <w:sz w:val="24"/>
          <w:szCs w:val="24"/>
          <w:lang w:val="en-US" w:eastAsia="en-US"/>
        </w:rPr>
        <w:t>Justitia NV/SA</w:t>
      </w:r>
      <w:r w:rsidRPr="004874A2">
        <w:rPr>
          <w:snapToGrid w:val="0"/>
          <w:sz w:val="24"/>
          <w:szCs w:val="24"/>
          <w:lang w:eastAsia="en-US"/>
        </w:rPr>
        <w:t>.</w:t>
      </w:r>
    </w:p>
    <w:p w:rsidR="000702CC" w:rsidRPr="004874A2" w:rsidRDefault="000702CC" w:rsidP="000702CC">
      <w:pPr>
        <w:jc w:val="both"/>
        <w:rPr>
          <w:b/>
        </w:rPr>
      </w:pPr>
      <w:r w:rsidRPr="004874A2">
        <w:tab/>
        <w:t>2. Свобода на предоставяне на услуги</w:t>
      </w:r>
    </w:p>
    <w:p w:rsidR="000702CC" w:rsidRPr="004874A2" w:rsidRDefault="000702CC" w:rsidP="000702CC">
      <w:pPr>
        <w:jc w:val="both"/>
      </w:pPr>
      <w:r w:rsidRPr="004874A2">
        <w:tab/>
        <w:t xml:space="preserve">3. Извършва дейност по общо застраховане и презастраховане. </w:t>
      </w:r>
    </w:p>
    <w:p w:rsidR="000702CC" w:rsidRPr="004874A2" w:rsidRDefault="000702CC" w:rsidP="000702CC">
      <w:pPr>
        <w:jc w:val="both"/>
      </w:pPr>
      <w:r w:rsidRPr="004874A2">
        <w:tab/>
        <w:t>4. Видове застраховки, които възнамерява да сключва:</w:t>
      </w:r>
      <w:r w:rsidRPr="004874A2">
        <w:rPr>
          <w:lang w:val="ru-RU"/>
        </w:rPr>
        <w:tab/>
      </w:r>
    </w:p>
    <w:p w:rsidR="000702CC" w:rsidRPr="004874A2" w:rsidRDefault="000702CC" w:rsidP="000702CC">
      <w:pPr>
        <w:jc w:val="both"/>
      </w:pPr>
      <w:r w:rsidRPr="004874A2">
        <w:tab/>
      </w:r>
      <w:r w:rsidRPr="004874A2">
        <w:tab/>
        <w:t>4.8. Пожар и природни бедствия;</w:t>
      </w:r>
    </w:p>
    <w:p w:rsidR="000702CC" w:rsidRPr="004874A2" w:rsidRDefault="000702CC" w:rsidP="000702CC">
      <w:pPr>
        <w:jc w:val="both"/>
      </w:pPr>
      <w:r w:rsidRPr="004874A2">
        <w:tab/>
      </w:r>
      <w:r w:rsidRPr="004874A2">
        <w:tab/>
        <w:t>4.9. Други щети на имущество;</w:t>
      </w:r>
    </w:p>
    <w:p w:rsidR="000702CC" w:rsidRPr="004874A2" w:rsidRDefault="000702CC" w:rsidP="000702CC">
      <w:pPr>
        <w:jc w:val="both"/>
        <w:rPr>
          <w:snapToGrid w:val="0"/>
          <w:lang w:val="de-DE" w:eastAsia="en-US"/>
        </w:rPr>
      </w:pPr>
      <w:r w:rsidRPr="004874A2">
        <w:t xml:space="preserve">            </w:t>
      </w:r>
      <w:r w:rsidRPr="004874A2">
        <w:rPr>
          <w:lang w:val="de-DE"/>
        </w:rPr>
        <w:t xml:space="preserve">5. </w:t>
      </w:r>
      <w:r w:rsidRPr="004874A2">
        <w:t>Адрес</w:t>
      </w:r>
      <w:r w:rsidRPr="004874A2">
        <w:rPr>
          <w:lang w:val="de-DE"/>
        </w:rPr>
        <w:t>:</w:t>
      </w:r>
      <w:r w:rsidRPr="004874A2">
        <w:t xml:space="preserve"> </w:t>
      </w:r>
      <w:r w:rsidR="0059204A" w:rsidRPr="004874A2">
        <w:rPr>
          <w:lang w:val="de-DE"/>
        </w:rPr>
        <w:t>Plantin en Moretuslei 301, 2140 Antwerpen</w:t>
      </w:r>
      <w:r w:rsidRPr="004874A2">
        <w:rPr>
          <w:lang w:val="de-DE"/>
        </w:rPr>
        <w:t>, Belgium</w:t>
      </w:r>
      <w:r w:rsidRPr="004874A2">
        <w:rPr>
          <w:snapToGrid w:val="0"/>
          <w:lang w:val="de-DE" w:eastAsia="en-US"/>
        </w:rPr>
        <w:t>.</w:t>
      </w:r>
    </w:p>
    <w:p w:rsidR="00745A7E" w:rsidRPr="004874A2" w:rsidRDefault="00745A7E" w:rsidP="000702CC">
      <w:pPr>
        <w:jc w:val="both"/>
        <w:rPr>
          <w:snapToGrid w:val="0"/>
          <w:lang w:val="de-DE" w:eastAsia="en-US"/>
        </w:rPr>
      </w:pPr>
    </w:p>
    <w:p w:rsidR="00745A7E" w:rsidRPr="004874A2" w:rsidRDefault="00745A7E" w:rsidP="00745A7E">
      <w:pPr>
        <w:pStyle w:val="Heading1"/>
        <w:spacing w:before="0" w:beforeAutospacing="0" w:after="0" w:afterAutospacing="0"/>
        <w:jc w:val="both"/>
        <w:rPr>
          <w:snapToGrid w:val="0"/>
          <w:sz w:val="24"/>
          <w:szCs w:val="24"/>
          <w:lang w:val="en-US" w:eastAsia="en-US"/>
        </w:rPr>
      </w:pPr>
      <w:r w:rsidRPr="004874A2">
        <w:rPr>
          <w:sz w:val="24"/>
          <w:szCs w:val="24"/>
        </w:rPr>
        <w:t>19.</w:t>
      </w:r>
      <w:r w:rsidRPr="004874A2">
        <w:rPr>
          <w:sz w:val="24"/>
          <w:szCs w:val="24"/>
        </w:rPr>
        <w:tab/>
        <w:t>1.</w:t>
      </w:r>
      <w:r w:rsidRPr="004874A2">
        <w:rPr>
          <w:snapToGrid w:val="0"/>
          <w:sz w:val="24"/>
          <w:szCs w:val="24"/>
          <w:lang w:eastAsia="en-US"/>
        </w:rPr>
        <w:t xml:space="preserve"> </w:t>
      </w:r>
      <w:r w:rsidRPr="004874A2">
        <w:rPr>
          <w:snapToGrid w:val="0"/>
          <w:sz w:val="24"/>
          <w:szCs w:val="24"/>
          <w:lang w:val="en-US" w:eastAsia="en-US"/>
        </w:rPr>
        <w:t>Credendo Short-Term Non-EU Risks NV/SA</w:t>
      </w:r>
    </w:p>
    <w:p w:rsidR="00745A7E" w:rsidRPr="004874A2" w:rsidRDefault="00745A7E" w:rsidP="00745A7E">
      <w:pPr>
        <w:jc w:val="both"/>
        <w:rPr>
          <w:b/>
        </w:rPr>
      </w:pPr>
      <w:r w:rsidRPr="004874A2">
        <w:tab/>
        <w:t>2. Свобода на предоставяне на услуги</w:t>
      </w:r>
    </w:p>
    <w:p w:rsidR="00745A7E" w:rsidRPr="004874A2" w:rsidRDefault="00745A7E" w:rsidP="00745A7E">
      <w:pPr>
        <w:jc w:val="both"/>
      </w:pPr>
      <w:r w:rsidRPr="004874A2">
        <w:tab/>
        <w:t xml:space="preserve">3. Извършва дейност по общо застраховане и презастраховане. </w:t>
      </w:r>
    </w:p>
    <w:p w:rsidR="00745A7E" w:rsidRPr="004874A2" w:rsidRDefault="00745A7E" w:rsidP="00745A7E">
      <w:pPr>
        <w:jc w:val="both"/>
      </w:pPr>
      <w:r w:rsidRPr="004874A2">
        <w:tab/>
        <w:t>4. Видове застраховки, които възнамерява да сключва:</w:t>
      </w:r>
      <w:r w:rsidRPr="004874A2">
        <w:rPr>
          <w:lang w:val="ru-RU"/>
        </w:rPr>
        <w:tab/>
      </w:r>
    </w:p>
    <w:p w:rsidR="00A3287D" w:rsidRPr="004874A2" w:rsidRDefault="00A3287D" w:rsidP="00A3287D">
      <w:pPr>
        <w:ind w:left="708" w:firstLine="708"/>
        <w:jc w:val="both"/>
        <w:rPr>
          <w:lang w:val="ru-RU"/>
        </w:rPr>
      </w:pPr>
      <w:r w:rsidRPr="004874A2">
        <w:rPr>
          <w:lang w:val="ru-RU"/>
        </w:rPr>
        <w:t xml:space="preserve">4.14. </w:t>
      </w:r>
      <w:r w:rsidRPr="004874A2">
        <w:t>Кредити;</w:t>
      </w:r>
      <w:r w:rsidRPr="004874A2">
        <w:rPr>
          <w:lang w:val="ru-RU"/>
        </w:rPr>
        <w:t xml:space="preserve"> </w:t>
      </w:r>
    </w:p>
    <w:p w:rsidR="00A3287D" w:rsidRPr="004874A2" w:rsidRDefault="00A3287D" w:rsidP="00A3287D">
      <w:pPr>
        <w:jc w:val="both"/>
      </w:pPr>
      <w:r w:rsidRPr="004874A2">
        <w:tab/>
      </w:r>
      <w:r w:rsidRPr="004874A2">
        <w:tab/>
        <w:t xml:space="preserve">4.15. Гаранции; </w:t>
      </w:r>
    </w:p>
    <w:p w:rsidR="00745A7E" w:rsidRPr="004874A2" w:rsidRDefault="00745A7E" w:rsidP="00745A7E">
      <w:pPr>
        <w:jc w:val="both"/>
        <w:rPr>
          <w:snapToGrid w:val="0"/>
          <w:lang w:val="de-DE" w:eastAsia="en-US"/>
        </w:rPr>
      </w:pPr>
      <w:r w:rsidRPr="004874A2">
        <w:t xml:space="preserve">            </w:t>
      </w:r>
      <w:r w:rsidRPr="004874A2">
        <w:rPr>
          <w:lang w:val="de-DE"/>
        </w:rPr>
        <w:t xml:space="preserve">5. </w:t>
      </w:r>
      <w:r w:rsidRPr="004874A2">
        <w:t>Адрес</w:t>
      </w:r>
      <w:r w:rsidRPr="004874A2">
        <w:rPr>
          <w:lang w:val="de-DE"/>
        </w:rPr>
        <w:t>:</w:t>
      </w:r>
      <w:r w:rsidRPr="004874A2">
        <w:t xml:space="preserve"> </w:t>
      </w:r>
      <w:r w:rsidR="00F26CE2" w:rsidRPr="004874A2">
        <w:rPr>
          <w:lang w:val="de-DE"/>
        </w:rPr>
        <w:t>3 rue Montoyer</w:t>
      </w:r>
      <w:r w:rsidRPr="004874A2">
        <w:rPr>
          <w:lang w:val="de-DE"/>
        </w:rPr>
        <w:t>,</w:t>
      </w:r>
      <w:r w:rsidR="00F26CE2" w:rsidRPr="004874A2">
        <w:rPr>
          <w:lang w:val="de-DE"/>
        </w:rPr>
        <w:t xml:space="preserve"> 1000 Brussels,</w:t>
      </w:r>
      <w:r w:rsidRPr="004874A2">
        <w:rPr>
          <w:lang w:val="de-DE"/>
        </w:rPr>
        <w:t xml:space="preserve"> Belgium</w:t>
      </w:r>
      <w:r w:rsidRPr="004874A2">
        <w:rPr>
          <w:snapToGrid w:val="0"/>
          <w:lang w:val="de-DE" w:eastAsia="en-US"/>
        </w:rPr>
        <w:t>.</w:t>
      </w:r>
    </w:p>
    <w:p w:rsidR="002026D6" w:rsidRPr="004874A2" w:rsidRDefault="002026D6" w:rsidP="00745A7E">
      <w:pPr>
        <w:jc w:val="both"/>
        <w:rPr>
          <w:snapToGrid w:val="0"/>
          <w:lang w:val="de-DE" w:eastAsia="en-US"/>
        </w:rPr>
      </w:pPr>
    </w:p>
    <w:p w:rsidR="002026D6" w:rsidRPr="004874A2" w:rsidRDefault="002026D6" w:rsidP="002026D6">
      <w:pPr>
        <w:pStyle w:val="Heading1"/>
        <w:spacing w:before="0" w:beforeAutospacing="0" w:after="0" w:afterAutospacing="0"/>
        <w:jc w:val="both"/>
        <w:rPr>
          <w:snapToGrid w:val="0"/>
          <w:sz w:val="24"/>
          <w:szCs w:val="24"/>
          <w:lang w:eastAsia="en-US"/>
        </w:rPr>
      </w:pPr>
      <w:r w:rsidRPr="004874A2">
        <w:rPr>
          <w:sz w:val="24"/>
          <w:szCs w:val="24"/>
          <w:lang w:val="en-US"/>
        </w:rPr>
        <w:t>I</w:t>
      </w:r>
      <w:r w:rsidRPr="004874A2">
        <w:rPr>
          <w:sz w:val="24"/>
          <w:szCs w:val="24"/>
        </w:rPr>
        <w:t>.</w:t>
      </w:r>
      <w:r w:rsidRPr="004874A2">
        <w:rPr>
          <w:sz w:val="24"/>
          <w:szCs w:val="24"/>
        </w:rPr>
        <w:tab/>
        <w:t>1.</w:t>
      </w:r>
      <w:r w:rsidRPr="004874A2">
        <w:rPr>
          <w:snapToGrid w:val="0"/>
          <w:sz w:val="24"/>
          <w:szCs w:val="24"/>
          <w:lang w:eastAsia="en-US"/>
        </w:rPr>
        <w:t xml:space="preserve"> </w:t>
      </w:r>
      <w:r w:rsidRPr="004874A2">
        <w:rPr>
          <w:snapToGrid w:val="0"/>
          <w:sz w:val="24"/>
          <w:szCs w:val="24"/>
          <w:lang w:val="en-US" w:eastAsia="en-US"/>
        </w:rPr>
        <w:t xml:space="preserve">Credendo Short-Term Non-EU Risks NV/SA – </w:t>
      </w:r>
      <w:r w:rsidRPr="004874A2">
        <w:rPr>
          <w:snapToGrid w:val="0"/>
          <w:sz w:val="24"/>
          <w:szCs w:val="24"/>
          <w:lang w:eastAsia="en-US"/>
        </w:rPr>
        <w:t>клон Нидерландия</w:t>
      </w:r>
    </w:p>
    <w:p w:rsidR="002026D6" w:rsidRPr="004874A2" w:rsidRDefault="002026D6" w:rsidP="002026D6">
      <w:pPr>
        <w:jc w:val="both"/>
        <w:rPr>
          <w:b/>
        </w:rPr>
      </w:pPr>
      <w:r w:rsidRPr="004874A2">
        <w:tab/>
        <w:t>2. Свобода на предоставяне на услуги</w:t>
      </w:r>
    </w:p>
    <w:p w:rsidR="002026D6" w:rsidRPr="004874A2" w:rsidRDefault="002026D6" w:rsidP="002026D6">
      <w:pPr>
        <w:jc w:val="both"/>
      </w:pPr>
      <w:r w:rsidRPr="004874A2">
        <w:tab/>
        <w:t xml:space="preserve">3. Извършва дейност по общо застраховане и презастраховане. </w:t>
      </w:r>
    </w:p>
    <w:p w:rsidR="002026D6" w:rsidRPr="004874A2" w:rsidRDefault="002026D6" w:rsidP="002026D6">
      <w:pPr>
        <w:jc w:val="both"/>
      </w:pPr>
      <w:r w:rsidRPr="004874A2">
        <w:tab/>
        <w:t>4. Видове застраховки, които възнамерява да сключва:</w:t>
      </w:r>
      <w:r w:rsidRPr="004874A2">
        <w:rPr>
          <w:lang w:val="ru-RU"/>
        </w:rPr>
        <w:tab/>
      </w:r>
    </w:p>
    <w:p w:rsidR="002026D6" w:rsidRPr="004874A2" w:rsidRDefault="002026D6" w:rsidP="002026D6">
      <w:pPr>
        <w:ind w:left="708" w:firstLine="708"/>
        <w:jc w:val="both"/>
        <w:rPr>
          <w:lang w:val="ru-RU"/>
        </w:rPr>
      </w:pPr>
      <w:r w:rsidRPr="004874A2">
        <w:rPr>
          <w:lang w:val="ru-RU"/>
        </w:rPr>
        <w:t xml:space="preserve">4.14. </w:t>
      </w:r>
      <w:r w:rsidRPr="004874A2">
        <w:t>Кредити;</w:t>
      </w:r>
      <w:r w:rsidRPr="004874A2">
        <w:rPr>
          <w:lang w:val="ru-RU"/>
        </w:rPr>
        <w:t xml:space="preserve"> </w:t>
      </w:r>
    </w:p>
    <w:p w:rsidR="002026D6" w:rsidRPr="004874A2" w:rsidRDefault="002026D6" w:rsidP="002026D6">
      <w:pPr>
        <w:jc w:val="both"/>
      </w:pPr>
      <w:r w:rsidRPr="004874A2">
        <w:tab/>
      </w:r>
      <w:r w:rsidRPr="004874A2">
        <w:tab/>
        <w:t xml:space="preserve">4.15. Гаранции; </w:t>
      </w:r>
    </w:p>
    <w:p w:rsidR="002026D6" w:rsidRPr="004874A2" w:rsidRDefault="002026D6" w:rsidP="002026D6">
      <w:pPr>
        <w:jc w:val="both"/>
        <w:rPr>
          <w:snapToGrid w:val="0"/>
          <w:lang w:eastAsia="en-US"/>
        </w:rPr>
      </w:pPr>
      <w:r w:rsidRPr="004874A2">
        <w:t xml:space="preserve">            5. Адрес: </w:t>
      </w:r>
      <w:r w:rsidRPr="004874A2">
        <w:rPr>
          <w:lang w:val="en-US"/>
        </w:rPr>
        <w:t>TA, Blaak 34 Rotterdam, 3011 The Netherlands</w:t>
      </w:r>
      <w:r w:rsidRPr="004874A2">
        <w:rPr>
          <w:snapToGrid w:val="0"/>
          <w:lang w:eastAsia="en-US"/>
        </w:rPr>
        <w:t>.</w:t>
      </w:r>
    </w:p>
    <w:p w:rsidR="002026D6" w:rsidRPr="004874A2" w:rsidRDefault="002026D6" w:rsidP="00745A7E">
      <w:pPr>
        <w:jc w:val="both"/>
        <w:rPr>
          <w:snapToGrid w:val="0"/>
          <w:lang w:eastAsia="en-US"/>
        </w:rPr>
      </w:pPr>
    </w:p>
    <w:p w:rsidR="00FA77EF" w:rsidRPr="004874A2" w:rsidRDefault="00FA77EF" w:rsidP="00FA77EF">
      <w:pPr>
        <w:pStyle w:val="Heading1"/>
        <w:spacing w:before="0" w:beforeAutospacing="0" w:after="0" w:afterAutospacing="0"/>
        <w:jc w:val="both"/>
        <w:rPr>
          <w:snapToGrid w:val="0"/>
          <w:sz w:val="24"/>
          <w:szCs w:val="24"/>
          <w:lang w:eastAsia="en-US"/>
        </w:rPr>
      </w:pPr>
      <w:r w:rsidRPr="004874A2">
        <w:rPr>
          <w:sz w:val="24"/>
          <w:szCs w:val="24"/>
          <w:lang w:val="en-US"/>
        </w:rPr>
        <w:t>II</w:t>
      </w:r>
      <w:r w:rsidRPr="004874A2">
        <w:rPr>
          <w:sz w:val="24"/>
          <w:szCs w:val="24"/>
        </w:rPr>
        <w:t>.</w:t>
      </w:r>
      <w:r w:rsidRPr="004874A2">
        <w:rPr>
          <w:sz w:val="24"/>
          <w:szCs w:val="24"/>
        </w:rPr>
        <w:tab/>
        <w:t>1.</w:t>
      </w:r>
      <w:r w:rsidRPr="004874A2">
        <w:rPr>
          <w:snapToGrid w:val="0"/>
          <w:sz w:val="24"/>
          <w:szCs w:val="24"/>
          <w:lang w:eastAsia="en-US"/>
        </w:rPr>
        <w:t xml:space="preserve"> </w:t>
      </w:r>
      <w:r w:rsidRPr="004874A2">
        <w:rPr>
          <w:snapToGrid w:val="0"/>
          <w:sz w:val="24"/>
          <w:szCs w:val="24"/>
          <w:lang w:val="en-US" w:eastAsia="en-US"/>
        </w:rPr>
        <w:t xml:space="preserve">Credendo Short-Term Non-EU Risks NV/SA – </w:t>
      </w:r>
      <w:r w:rsidRPr="004874A2">
        <w:rPr>
          <w:snapToGrid w:val="0"/>
          <w:sz w:val="24"/>
          <w:szCs w:val="24"/>
          <w:lang w:eastAsia="en-US"/>
        </w:rPr>
        <w:t xml:space="preserve">клон Франция </w:t>
      </w:r>
    </w:p>
    <w:p w:rsidR="00FA77EF" w:rsidRPr="004874A2" w:rsidRDefault="00FA77EF" w:rsidP="00FA77EF">
      <w:pPr>
        <w:jc w:val="both"/>
        <w:rPr>
          <w:b/>
        </w:rPr>
      </w:pPr>
      <w:r w:rsidRPr="004874A2">
        <w:tab/>
        <w:t>2. Свобода на предоставяне на услуги</w:t>
      </w:r>
    </w:p>
    <w:p w:rsidR="00FA77EF" w:rsidRPr="004874A2" w:rsidRDefault="00FA77EF" w:rsidP="00FA77EF">
      <w:pPr>
        <w:jc w:val="both"/>
      </w:pPr>
      <w:r w:rsidRPr="004874A2">
        <w:tab/>
        <w:t xml:space="preserve">3. Извършва дейност по общо застраховане и презастраховане. </w:t>
      </w:r>
    </w:p>
    <w:p w:rsidR="00FA77EF" w:rsidRPr="004874A2" w:rsidRDefault="00FA77EF" w:rsidP="00FA77EF">
      <w:pPr>
        <w:jc w:val="both"/>
      </w:pPr>
      <w:r w:rsidRPr="004874A2">
        <w:tab/>
        <w:t>4. Видове застраховки, които възнамерява да сключва:</w:t>
      </w:r>
      <w:r w:rsidRPr="004874A2">
        <w:rPr>
          <w:lang w:val="ru-RU"/>
        </w:rPr>
        <w:tab/>
      </w:r>
    </w:p>
    <w:p w:rsidR="00FA77EF" w:rsidRPr="004874A2" w:rsidRDefault="00FA77EF" w:rsidP="00FA77EF">
      <w:pPr>
        <w:ind w:left="708" w:firstLine="708"/>
        <w:jc w:val="both"/>
        <w:rPr>
          <w:lang w:val="ru-RU"/>
        </w:rPr>
      </w:pPr>
      <w:r w:rsidRPr="004874A2">
        <w:rPr>
          <w:lang w:val="ru-RU"/>
        </w:rPr>
        <w:t xml:space="preserve">4.14. </w:t>
      </w:r>
      <w:r w:rsidRPr="004874A2">
        <w:t>Кредити;</w:t>
      </w:r>
      <w:r w:rsidRPr="004874A2">
        <w:rPr>
          <w:lang w:val="ru-RU"/>
        </w:rPr>
        <w:t xml:space="preserve"> </w:t>
      </w:r>
    </w:p>
    <w:p w:rsidR="00FA77EF" w:rsidRPr="004874A2" w:rsidRDefault="00FA77EF" w:rsidP="00FA77EF">
      <w:pPr>
        <w:jc w:val="both"/>
      </w:pPr>
      <w:r w:rsidRPr="004874A2">
        <w:tab/>
      </w:r>
      <w:r w:rsidRPr="004874A2">
        <w:tab/>
        <w:t xml:space="preserve">4.15. Гаранции; </w:t>
      </w:r>
    </w:p>
    <w:p w:rsidR="00FA77EF" w:rsidRPr="004874A2" w:rsidRDefault="00FA77EF" w:rsidP="00FA77EF">
      <w:pPr>
        <w:jc w:val="both"/>
        <w:rPr>
          <w:snapToGrid w:val="0"/>
          <w:lang w:eastAsia="en-US"/>
        </w:rPr>
      </w:pPr>
      <w:r w:rsidRPr="004874A2">
        <w:t xml:space="preserve">            5. Адрес: </w:t>
      </w:r>
      <w:r w:rsidRPr="004874A2">
        <w:rPr>
          <w:lang w:val="en-US"/>
        </w:rPr>
        <w:t>58 avenue  Charles de Gaulle, 92200 Neuilly-sur-Seine, France</w:t>
      </w:r>
      <w:r w:rsidRPr="004874A2">
        <w:rPr>
          <w:snapToGrid w:val="0"/>
          <w:lang w:eastAsia="en-US"/>
        </w:rPr>
        <w:t>.</w:t>
      </w:r>
    </w:p>
    <w:p w:rsidR="002026D6" w:rsidRPr="004874A2" w:rsidRDefault="002026D6" w:rsidP="00745A7E">
      <w:pPr>
        <w:jc w:val="both"/>
        <w:rPr>
          <w:snapToGrid w:val="0"/>
          <w:lang w:eastAsia="en-US"/>
        </w:rPr>
      </w:pPr>
    </w:p>
    <w:p w:rsidR="00FA77EF" w:rsidRPr="004874A2" w:rsidRDefault="00FA77EF" w:rsidP="00FA77EF">
      <w:pPr>
        <w:pStyle w:val="Heading1"/>
        <w:spacing w:before="0" w:beforeAutospacing="0" w:after="0" w:afterAutospacing="0"/>
        <w:jc w:val="both"/>
        <w:rPr>
          <w:snapToGrid w:val="0"/>
          <w:sz w:val="24"/>
          <w:szCs w:val="24"/>
          <w:lang w:eastAsia="en-US"/>
        </w:rPr>
      </w:pPr>
      <w:r w:rsidRPr="004874A2">
        <w:rPr>
          <w:sz w:val="24"/>
          <w:szCs w:val="24"/>
          <w:lang w:val="en-US"/>
        </w:rPr>
        <w:t>III</w:t>
      </w:r>
      <w:r w:rsidRPr="004874A2">
        <w:rPr>
          <w:sz w:val="24"/>
          <w:szCs w:val="24"/>
        </w:rPr>
        <w:t>.</w:t>
      </w:r>
      <w:r w:rsidRPr="004874A2">
        <w:rPr>
          <w:sz w:val="24"/>
          <w:szCs w:val="24"/>
        </w:rPr>
        <w:tab/>
        <w:t>1.</w:t>
      </w:r>
      <w:r w:rsidRPr="004874A2">
        <w:rPr>
          <w:snapToGrid w:val="0"/>
          <w:sz w:val="24"/>
          <w:szCs w:val="24"/>
          <w:lang w:eastAsia="en-US"/>
        </w:rPr>
        <w:t xml:space="preserve"> </w:t>
      </w:r>
      <w:r w:rsidRPr="004874A2">
        <w:rPr>
          <w:snapToGrid w:val="0"/>
          <w:sz w:val="24"/>
          <w:szCs w:val="24"/>
          <w:lang w:val="en-US" w:eastAsia="en-US"/>
        </w:rPr>
        <w:t xml:space="preserve">Credendo Short-Term Non-EU Risks NV/SA – </w:t>
      </w:r>
      <w:r w:rsidRPr="004874A2">
        <w:rPr>
          <w:snapToGrid w:val="0"/>
          <w:sz w:val="24"/>
          <w:szCs w:val="24"/>
          <w:lang w:eastAsia="en-US"/>
        </w:rPr>
        <w:t xml:space="preserve">клон </w:t>
      </w:r>
      <w:r w:rsidR="00D03EFC" w:rsidRPr="004874A2">
        <w:rPr>
          <w:snapToGrid w:val="0"/>
          <w:sz w:val="24"/>
          <w:szCs w:val="24"/>
          <w:lang w:eastAsia="en-US"/>
        </w:rPr>
        <w:t xml:space="preserve">Германия </w:t>
      </w:r>
    </w:p>
    <w:p w:rsidR="00FA77EF" w:rsidRPr="004874A2" w:rsidRDefault="00FA77EF" w:rsidP="00FA77EF">
      <w:pPr>
        <w:jc w:val="both"/>
        <w:rPr>
          <w:b/>
        </w:rPr>
      </w:pPr>
      <w:r w:rsidRPr="004874A2">
        <w:tab/>
        <w:t>2. Свобода на предоставяне на услуги</w:t>
      </w:r>
    </w:p>
    <w:p w:rsidR="00FA77EF" w:rsidRPr="004874A2" w:rsidRDefault="00FA77EF" w:rsidP="00FA77EF">
      <w:pPr>
        <w:jc w:val="both"/>
      </w:pPr>
      <w:r w:rsidRPr="004874A2">
        <w:tab/>
        <w:t xml:space="preserve">3. Извършва дейност по общо застраховане и презастраховане. </w:t>
      </w:r>
    </w:p>
    <w:p w:rsidR="00FA77EF" w:rsidRPr="004874A2" w:rsidRDefault="00FA77EF" w:rsidP="00FA77EF">
      <w:pPr>
        <w:jc w:val="both"/>
      </w:pPr>
      <w:r w:rsidRPr="004874A2">
        <w:tab/>
        <w:t>4. Видове застраховки, които възнамерява да сключва:</w:t>
      </w:r>
      <w:r w:rsidRPr="004874A2">
        <w:rPr>
          <w:lang w:val="ru-RU"/>
        </w:rPr>
        <w:tab/>
      </w:r>
    </w:p>
    <w:p w:rsidR="00FA77EF" w:rsidRPr="004874A2" w:rsidRDefault="00FA77EF" w:rsidP="00FA77EF">
      <w:pPr>
        <w:ind w:left="708" w:firstLine="708"/>
        <w:jc w:val="both"/>
        <w:rPr>
          <w:lang w:val="ru-RU"/>
        </w:rPr>
      </w:pPr>
      <w:r w:rsidRPr="004874A2">
        <w:rPr>
          <w:lang w:val="ru-RU"/>
        </w:rPr>
        <w:t xml:space="preserve">4.14. </w:t>
      </w:r>
      <w:r w:rsidRPr="004874A2">
        <w:t>Кредити;</w:t>
      </w:r>
      <w:r w:rsidRPr="004874A2">
        <w:rPr>
          <w:lang w:val="ru-RU"/>
        </w:rPr>
        <w:t xml:space="preserve"> </w:t>
      </w:r>
    </w:p>
    <w:p w:rsidR="00FA77EF" w:rsidRPr="004874A2" w:rsidRDefault="00FA77EF" w:rsidP="00FA77EF">
      <w:pPr>
        <w:jc w:val="both"/>
      </w:pPr>
      <w:r w:rsidRPr="004874A2">
        <w:tab/>
      </w:r>
      <w:r w:rsidRPr="004874A2">
        <w:tab/>
        <w:t xml:space="preserve">4.15. Гаранции; </w:t>
      </w:r>
    </w:p>
    <w:p w:rsidR="00FA77EF" w:rsidRPr="004874A2" w:rsidRDefault="00FA77EF" w:rsidP="00FA77EF">
      <w:pPr>
        <w:jc w:val="both"/>
        <w:rPr>
          <w:snapToGrid w:val="0"/>
          <w:lang w:eastAsia="en-US"/>
        </w:rPr>
      </w:pPr>
      <w:r w:rsidRPr="004874A2">
        <w:t xml:space="preserve">            5. Адрес: </w:t>
      </w:r>
      <w:r w:rsidR="00D03EFC" w:rsidRPr="004874A2">
        <w:rPr>
          <w:lang w:val="en-US"/>
        </w:rPr>
        <w:t>Luisenstrasse 21, 65185 Wiesbaden, Germany</w:t>
      </w:r>
      <w:r w:rsidRPr="004874A2">
        <w:rPr>
          <w:snapToGrid w:val="0"/>
          <w:lang w:eastAsia="en-US"/>
        </w:rPr>
        <w:t>.</w:t>
      </w:r>
    </w:p>
    <w:p w:rsidR="00D03EFC" w:rsidRPr="004874A2" w:rsidRDefault="00D03EFC" w:rsidP="00FA77EF">
      <w:pPr>
        <w:jc w:val="both"/>
        <w:rPr>
          <w:snapToGrid w:val="0"/>
          <w:lang w:eastAsia="en-US"/>
        </w:rPr>
      </w:pPr>
    </w:p>
    <w:p w:rsidR="00D03EFC" w:rsidRPr="004874A2" w:rsidRDefault="00D03EFC" w:rsidP="00D03EFC">
      <w:pPr>
        <w:pStyle w:val="Heading1"/>
        <w:spacing w:before="0" w:beforeAutospacing="0" w:after="0" w:afterAutospacing="0"/>
        <w:jc w:val="both"/>
        <w:rPr>
          <w:snapToGrid w:val="0"/>
          <w:sz w:val="24"/>
          <w:szCs w:val="24"/>
          <w:lang w:eastAsia="en-US"/>
        </w:rPr>
      </w:pPr>
      <w:r w:rsidRPr="004874A2">
        <w:rPr>
          <w:sz w:val="24"/>
          <w:szCs w:val="24"/>
          <w:lang w:val="en-US"/>
        </w:rPr>
        <w:t>IV</w:t>
      </w:r>
      <w:r w:rsidRPr="004874A2">
        <w:rPr>
          <w:sz w:val="24"/>
          <w:szCs w:val="24"/>
        </w:rPr>
        <w:t>.</w:t>
      </w:r>
      <w:r w:rsidRPr="004874A2">
        <w:rPr>
          <w:sz w:val="24"/>
          <w:szCs w:val="24"/>
        </w:rPr>
        <w:tab/>
        <w:t>1.</w:t>
      </w:r>
      <w:r w:rsidRPr="004874A2">
        <w:rPr>
          <w:snapToGrid w:val="0"/>
          <w:sz w:val="24"/>
          <w:szCs w:val="24"/>
          <w:lang w:eastAsia="en-US"/>
        </w:rPr>
        <w:t xml:space="preserve"> </w:t>
      </w:r>
      <w:r w:rsidRPr="004874A2">
        <w:rPr>
          <w:snapToGrid w:val="0"/>
          <w:sz w:val="24"/>
          <w:szCs w:val="24"/>
          <w:lang w:val="en-US" w:eastAsia="en-US"/>
        </w:rPr>
        <w:t xml:space="preserve">Credendo Short-Term Non-EU Risks NV/SA – </w:t>
      </w:r>
      <w:r w:rsidRPr="004874A2">
        <w:rPr>
          <w:snapToGrid w:val="0"/>
          <w:sz w:val="24"/>
          <w:szCs w:val="24"/>
          <w:lang w:eastAsia="en-US"/>
        </w:rPr>
        <w:t>клон Италия</w:t>
      </w:r>
    </w:p>
    <w:p w:rsidR="00D03EFC" w:rsidRPr="004874A2" w:rsidRDefault="00D03EFC" w:rsidP="00D03EFC">
      <w:pPr>
        <w:jc w:val="both"/>
        <w:rPr>
          <w:b/>
        </w:rPr>
      </w:pPr>
      <w:r w:rsidRPr="004874A2">
        <w:tab/>
        <w:t>2. Свобода на предоставяне на услуги</w:t>
      </w:r>
    </w:p>
    <w:p w:rsidR="00D03EFC" w:rsidRPr="004874A2" w:rsidRDefault="00D03EFC" w:rsidP="00D03EFC">
      <w:pPr>
        <w:jc w:val="both"/>
      </w:pPr>
      <w:r w:rsidRPr="004874A2">
        <w:tab/>
        <w:t xml:space="preserve">3. Извършва дейност по общо застраховане и презастраховане. </w:t>
      </w:r>
    </w:p>
    <w:p w:rsidR="00D03EFC" w:rsidRPr="004874A2" w:rsidRDefault="00D03EFC" w:rsidP="00D03EFC">
      <w:pPr>
        <w:jc w:val="both"/>
      </w:pPr>
      <w:r w:rsidRPr="004874A2">
        <w:tab/>
        <w:t>4. Видове застраховки, които възнамерява да сключва:</w:t>
      </w:r>
      <w:r w:rsidRPr="004874A2">
        <w:rPr>
          <w:lang w:val="ru-RU"/>
        </w:rPr>
        <w:tab/>
      </w:r>
    </w:p>
    <w:p w:rsidR="00D03EFC" w:rsidRPr="004874A2" w:rsidRDefault="00D03EFC" w:rsidP="00D03EFC">
      <w:pPr>
        <w:ind w:left="708" w:firstLine="708"/>
        <w:jc w:val="both"/>
        <w:rPr>
          <w:lang w:val="ru-RU"/>
        </w:rPr>
      </w:pPr>
      <w:r w:rsidRPr="004874A2">
        <w:rPr>
          <w:lang w:val="ru-RU"/>
        </w:rPr>
        <w:t xml:space="preserve">4.14. </w:t>
      </w:r>
      <w:r w:rsidRPr="004874A2">
        <w:t>Кредити;</w:t>
      </w:r>
      <w:r w:rsidRPr="004874A2">
        <w:rPr>
          <w:lang w:val="ru-RU"/>
        </w:rPr>
        <w:t xml:space="preserve"> </w:t>
      </w:r>
    </w:p>
    <w:p w:rsidR="00D03EFC" w:rsidRPr="004874A2" w:rsidRDefault="00D03EFC" w:rsidP="00D03EFC">
      <w:pPr>
        <w:jc w:val="both"/>
      </w:pPr>
      <w:r w:rsidRPr="004874A2">
        <w:tab/>
      </w:r>
      <w:r w:rsidRPr="004874A2">
        <w:tab/>
        <w:t xml:space="preserve">4.15. Гаранции; </w:t>
      </w:r>
    </w:p>
    <w:p w:rsidR="00D03EFC" w:rsidRPr="004874A2" w:rsidRDefault="00D03EFC" w:rsidP="00D03EFC">
      <w:pPr>
        <w:jc w:val="both"/>
        <w:rPr>
          <w:snapToGrid w:val="0"/>
          <w:lang w:eastAsia="en-US"/>
        </w:rPr>
      </w:pPr>
      <w:r w:rsidRPr="004874A2">
        <w:t xml:space="preserve">            5. Адрес: </w:t>
      </w:r>
      <w:r w:rsidRPr="004874A2">
        <w:rPr>
          <w:lang w:val="en-US"/>
        </w:rPr>
        <w:t>Via Vitruvio 38, 20124 Milano, Italy</w:t>
      </w:r>
      <w:r w:rsidRPr="004874A2">
        <w:rPr>
          <w:snapToGrid w:val="0"/>
          <w:lang w:eastAsia="en-US"/>
        </w:rPr>
        <w:t>.</w:t>
      </w:r>
    </w:p>
    <w:p w:rsidR="00842BA9" w:rsidRPr="004874A2" w:rsidRDefault="00842BA9" w:rsidP="00D03EFC">
      <w:pPr>
        <w:jc w:val="both"/>
        <w:rPr>
          <w:snapToGrid w:val="0"/>
          <w:lang w:eastAsia="en-US"/>
        </w:rPr>
      </w:pPr>
    </w:p>
    <w:p w:rsidR="00842BA9" w:rsidRPr="004874A2" w:rsidRDefault="00842BA9" w:rsidP="00D03EFC">
      <w:pPr>
        <w:jc w:val="both"/>
        <w:rPr>
          <w:b/>
          <w:snapToGrid w:val="0"/>
          <w:lang w:eastAsia="en-US"/>
        </w:rPr>
      </w:pPr>
      <w:r w:rsidRPr="004874A2">
        <w:rPr>
          <w:b/>
          <w:snapToGrid w:val="0"/>
          <w:lang w:eastAsia="en-US"/>
        </w:rPr>
        <w:t xml:space="preserve">20. </w:t>
      </w:r>
      <w:r w:rsidRPr="004874A2">
        <w:rPr>
          <w:b/>
          <w:snapToGrid w:val="0"/>
          <w:lang w:eastAsia="en-US"/>
        </w:rPr>
        <w:tab/>
        <w:t>1. Accelerant Insurance Europe</w:t>
      </w:r>
    </w:p>
    <w:p w:rsidR="00842BA9" w:rsidRPr="004874A2" w:rsidRDefault="00842BA9" w:rsidP="00D03EFC">
      <w:pPr>
        <w:jc w:val="both"/>
        <w:rPr>
          <w:snapToGrid w:val="0"/>
          <w:lang w:eastAsia="en-US"/>
        </w:rPr>
      </w:pPr>
      <w:r w:rsidRPr="004874A2">
        <w:rPr>
          <w:b/>
          <w:snapToGrid w:val="0"/>
          <w:lang w:eastAsia="en-US"/>
        </w:rPr>
        <w:tab/>
      </w:r>
      <w:r w:rsidRPr="004874A2">
        <w:rPr>
          <w:snapToGrid w:val="0"/>
          <w:lang w:eastAsia="en-US"/>
        </w:rPr>
        <w:t>2. Свобода на предоставяне на услуги</w:t>
      </w:r>
    </w:p>
    <w:p w:rsidR="00842BA9" w:rsidRPr="004874A2" w:rsidRDefault="00842BA9" w:rsidP="00842BA9">
      <w:pPr>
        <w:ind w:firstLine="708"/>
        <w:jc w:val="both"/>
      </w:pPr>
      <w:r w:rsidRPr="004874A2">
        <w:t xml:space="preserve">3. Извършва дейност по общо застраховане и презастраховане. </w:t>
      </w:r>
    </w:p>
    <w:p w:rsidR="00842BA9" w:rsidRPr="004874A2" w:rsidRDefault="00842BA9" w:rsidP="00842BA9">
      <w:pPr>
        <w:jc w:val="both"/>
      </w:pPr>
      <w:r w:rsidRPr="004874A2">
        <w:tab/>
        <w:t>4. Видове застраховки, които възнамерява да сключва:</w:t>
      </w:r>
    </w:p>
    <w:p w:rsidR="00842BA9" w:rsidRPr="004874A2" w:rsidRDefault="00842BA9" w:rsidP="00842BA9">
      <w:pPr>
        <w:jc w:val="both"/>
      </w:pPr>
      <w:r w:rsidRPr="004874A2">
        <w:tab/>
      </w:r>
      <w:r w:rsidRPr="004874A2">
        <w:tab/>
        <w:t>Общо застраховане:</w:t>
      </w:r>
    </w:p>
    <w:p w:rsidR="00842BA9" w:rsidRPr="004874A2" w:rsidRDefault="00842BA9" w:rsidP="00842BA9">
      <w:pPr>
        <w:jc w:val="both"/>
      </w:pPr>
      <w:r w:rsidRPr="004874A2">
        <w:tab/>
      </w:r>
      <w:r w:rsidRPr="004874A2">
        <w:tab/>
        <w:t>4.1. Злополука;</w:t>
      </w:r>
    </w:p>
    <w:p w:rsidR="00842BA9" w:rsidRPr="004874A2" w:rsidRDefault="00842BA9" w:rsidP="00842BA9">
      <w:pPr>
        <w:jc w:val="both"/>
      </w:pPr>
      <w:r w:rsidRPr="004874A2">
        <w:tab/>
      </w:r>
      <w:r w:rsidRPr="004874A2">
        <w:tab/>
        <w:t>4.</w:t>
      </w:r>
      <w:r w:rsidRPr="004874A2">
        <w:rPr>
          <w:lang w:val="ru-RU"/>
        </w:rPr>
        <w:t>2</w:t>
      </w:r>
      <w:r w:rsidRPr="004874A2">
        <w:t>. Заболяване;</w:t>
      </w:r>
    </w:p>
    <w:p w:rsidR="00842BA9" w:rsidRPr="004874A2" w:rsidRDefault="00842BA9" w:rsidP="00842BA9">
      <w:pPr>
        <w:jc w:val="both"/>
      </w:pPr>
      <w:r w:rsidRPr="004874A2">
        <w:tab/>
      </w:r>
      <w:r w:rsidRPr="004874A2">
        <w:tab/>
        <w:t>4.3. Сухопътни превозни средства (без релсови превозни средства);</w:t>
      </w:r>
    </w:p>
    <w:p w:rsidR="00842BA9" w:rsidRPr="004874A2" w:rsidRDefault="00842BA9" w:rsidP="00842BA9">
      <w:pPr>
        <w:jc w:val="both"/>
      </w:pPr>
      <w:r w:rsidRPr="004874A2">
        <w:tab/>
      </w:r>
      <w:r w:rsidRPr="004874A2">
        <w:tab/>
        <w:t>4.6. Плавателни съдове (морски, езерни, речни и плавателни по канали съдове);</w:t>
      </w:r>
    </w:p>
    <w:p w:rsidR="00842BA9" w:rsidRPr="004874A2" w:rsidRDefault="00842BA9" w:rsidP="00842BA9">
      <w:pPr>
        <w:jc w:val="both"/>
      </w:pPr>
      <w:r w:rsidRPr="004874A2">
        <w:tab/>
      </w:r>
      <w:r w:rsidRPr="004874A2">
        <w:tab/>
        <w:t>4.</w:t>
      </w:r>
      <w:r w:rsidRPr="004874A2">
        <w:rPr>
          <w:lang w:val="ru-RU"/>
        </w:rPr>
        <w:t>7</w:t>
      </w:r>
      <w:r w:rsidRPr="004874A2">
        <w:t>. Товари по време на превоз;</w:t>
      </w:r>
    </w:p>
    <w:p w:rsidR="00842BA9" w:rsidRPr="004874A2" w:rsidRDefault="00842BA9" w:rsidP="00842BA9">
      <w:pPr>
        <w:jc w:val="both"/>
      </w:pPr>
      <w:r w:rsidRPr="004874A2">
        <w:tab/>
      </w:r>
      <w:r w:rsidRPr="004874A2">
        <w:tab/>
        <w:t>4.</w:t>
      </w:r>
      <w:r w:rsidRPr="004874A2">
        <w:rPr>
          <w:lang w:val="ru-RU"/>
        </w:rPr>
        <w:t>8</w:t>
      </w:r>
      <w:r w:rsidRPr="004874A2">
        <w:t>. Пожар и природни бедствия;</w:t>
      </w:r>
    </w:p>
    <w:p w:rsidR="00842BA9" w:rsidRPr="004874A2" w:rsidRDefault="00842BA9" w:rsidP="00842BA9">
      <w:pPr>
        <w:jc w:val="both"/>
      </w:pPr>
      <w:r w:rsidRPr="004874A2">
        <w:tab/>
      </w:r>
      <w:r w:rsidRPr="004874A2">
        <w:tab/>
        <w:t>4.</w:t>
      </w:r>
      <w:r w:rsidRPr="004874A2">
        <w:rPr>
          <w:lang w:val="ru-RU"/>
        </w:rPr>
        <w:t>9</w:t>
      </w:r>
      <w:r w:rsidRPr="004874A2">
        <w:t>. Други щети на имущество;</w:t>
      </w:r>
    </w:p>
    <w:p w:rsidR="00842BA9" w:rsidRPr="004874A2" w:rsidRDefault="00842BA9" w:rsidP="00842BA9">
      <w:pPr>
        <w:ind w:firstLine="1416"/>
        <w:jc w:val="both"/>
      </w:pPr>
      <w:r w:rsidRPr="004874A2">
        <w:t>4.12. Гражданска отговорност, свързана с притежаването и използването на плавателни съдове;</w:t>
      </w:r>
    </w:p>
    <w:p w:rsidR="00842BA9" w:rsidRPr="004874A2" w:rsidRDefault="00842BA9" w:rsidP="00842BA9">
      <w:pPr>
        <w:jc w:val="both"/>
      </w:pPr>
      <w:r w:rsidRPr="004874A2">
        <w:tab/>
      </w:r>
      <w:r w:rsidRPr="004874A2">
        <w:tab/>
        <w:t>4.13. Обща гражданска отговорност;</w:t>
      </w:r>
    </w:p>
    <w:p w:rsidR="00842BA9" w:rsidRPr="004874A2" w:rsidRDefault="00842BA9" w:rsidP="00842BA9">
      <w:pPr>
        <w:jc w:val="both"/>
        <w:rPr>
          <w:lang w:val="ru-RU"/>
        </w:rPr>
      </w:pPr>
      <w:r w:rsidRPr="004874A2">
        <w:tab/>
      </w:r>
      <w:r w:rsidRPr="004874A2">
        <w:tab/>
        <w:t>4.14. Кредити;</w:t>
      </w:r>
    </w:p>
    <w:p w:rsidR="00842BA9" w:rsidRPr="004874A2" w:rsidRDefault="00842BA9" w:rsidP="00842BA9">
      <w:pPr>
        <w:jc w:val="both"/>
        <w:rPr>
          <w:lang w:val="ru-RU"/>
        </w:rPr>
      </w:pPr>
      <w:r w:rsidRPr="004874A2">
        <w:tab/>
      </w:r>
      <w:r w:rsidRPr="004874A2">
        <w:tab/>
        <w:t>4.15. Гаранции;</w:t>
      </w:r>
    </w:p>
    <w:p w:rsidR="00842BA9" w:rsidRPr="004874A2" w:rsidRDefault="00842BA9" w:rsidP="00842BA9">
      <w:pPr>
        <w:jc w:val="both"/>
      </w:pPr>
      <w:r w:rsidRPr="004874A2">
        <w:rPr>
          <w:lang w:val="ru-RU"/>
        </w:rPr>
        <w:tab/>
      </w:r>
      <w:r w:rsidRPr="004874A2">
        <w:rPr>
          <w:lang w:val="ru-RU"/>
        </w:rPr>
        <w:tab/>
      </w:r>
      <w:r w:rsidRPr="004874A2">
        <w:t>4.</w:t>
      </w:r>
      <w:r w:rsidRPr="004874A2">
        <w:rPr>
          <w:lang w:val="ru-RU"/>
        </w:rPr>
        <w:t>16</w:t>
      </w:r>
      <w:r w:rsidRPr="004874A2">
        <w:t>. Разни финансови загуби;</w:t>
      </w:r>
    </w:p>
    <w:p w:rsidR="00842BA9" w:rsidRPr="004874A2" w:rsidRDefault="00842BA9" w:rsidP="00842BA9">
      <w:pPr>
        <w:jc w:val="both"/>
        <w:rPr>
          <w:lang w:val="ru-RU"/>
        </w:rPr>
      </w:pPr>
      <w:r w:rsidRPr="004874A2">
        <w:tab/>
      </w:r>
      <w:r w:rsidRPr="004874A2">
        <w:tab/>
        <w:t>4.17. Правни разноски</w:t>
      </w:r>
      <w:r w:rsidRPr="004874A2">
        <w:rPr>
          <w:lang w:val="ru-RU"/>
        </w:rPr>
        <w:t xml:space="preserve"> – избрана е опцията в чл. 200, ал. 3 от Директива 2009/138/ЕО</w:t>
      </w:r>
      <w:r w:rsidRPr="004874A2">
        <w:t>;</w:t>
      </w:r>
    </w:p>
    <w:p w:rsidR="00842BA9" w:rsidRPr="004874A2" w:rsidRDefault="00842BA9" w:rsidP="00842BA9">
      <w:pPr>
        <w:jc w:val="both"/>
      </w:pPr>
      <w:r w:rsidRPr="004874A2">
        <w:tab/>
      </w:r>
      <w:r w:rsidRPr="004874A2">
        <w:tab/>
        <w:t>4.18. Помощ при пътуване (Асистанс).</w:t>
      </w:r>
    </w:p>
    <w:p w:rsidR="00842BA9" w:rsidRPr="004874A2" w:rsidRDefault="00842BA9" w:rsidP="00842BA9">
      <w:pPr>
        <w:jc w:val="both"/>
        <w:rPr>
          <w:lang w:val="en-US"/>
        </w:rPr>
      </w:pPr>
      <w:r w:rsidRPr="004874A2">
        <w:tab/>
        <w:t xml:space="preserve">5. Адрес: </w:t>
      </w:r>
      <w:r w:rsidRPr="004874A2">
        <w:rPr>
          <w:lang w:val="en-US"/>
        </w:rPr>
        <w:t>Marsveldplein, Place du Champ de Mars 5, Brussels</w:t>
      </w:r>
    </w:p>
    <w:p w:rsidR="00621E14" w:rsidRPr="004874A2" w:rsidRDefault="00621E14" w:rsidP="00842BA9">
      <w:pPr>
        <w:jc w:val="both"/>
        <w:rPr>
          <w:lang w:val="en-US"/>
        </w:rPr>
      </w:pPr>
    </w:p>
    <w:p w:rsidR="00621E14" w:rsidRPr="004874A2" w:rsidRDefault="00621E14" w:rsidP="00842BA9">
      <w:pPr>
        <w:jc w:val="both"/>
        <w:rPr>
          <w:b/>
        </w:rPr>
      </w:pPr>
      <w:r w:rsidRPr="004874A2">
        <w:rPr>
          <w:b/>
        </w:rPr>
        <w:t xml:space="preserve">21. </w:t>
      </w:r>
      <w:r w:rsidRPr="004874A2">
        <w:rPr>
          <w:b/>
        </w:rPr>
        <w:tab/>
        <w:t>1. Insurance and Reinsurance for Information Systems (MIRIS)</w:t>
      </w:r>
    </w:p>
    <w:p w:rsidR="00621E14" w:rsidRPr="004874A2" w:rsidRDefault="00621E14" w:rsidP="00842BA9">
      <w:pPr>
        <w:jc w:val="both"/>
      </w:pPr>
      <w:r w:rsidRPr="004874A2">
        <w:rPr>
          <w:b/>
        </w:rPr>
        <w:tab/>
      </w:r>
      <w:r w:rsidRPr="004874A2">
        <w:t>2. Свобода на предоставяне на услуги</w:t>
      </w:r>
    </w:p>
    <w:p w:rsidR="00621E14" w:rsidRPr="004874A2" w:rsidRDefault="00621E14" w:rsidP="00842BA9">
      <w:pPr>
        <w:jc w:val="both"/>
      </w:pPr>
      <w:r w:rsidRPr="004874A2">
        <w:tab/>
        <w:t>3. Извършва дейност по общо застраховане и презастраховане</w:t>
      </w:r>
    </w:p>
    <w:p w:rsidR="00621E14" w:rsidRPr="004874A2" w:rsidRDefault="00621E14" w:rsidP="00621E14">
      <w:pPr>
        <w:ind w:firstLine="708"/>
        <w:jc w:val="both"/>
      </w:pPr>
      <w:r w:rsidRPr="004874A2">
        <w:t>4. Видове застраховки, които възнамерява да сключва:</w:t>
      </w:r>
    </w:p>
    <w:p w:rsidR="00621E14" w:rsidRPr="004874A2" w:rsidRDefault="00621E14" w:rsidP="00621E14">
      <w:pPr>
        <w:ind w:left="708" w:firstLine="708"/>
        <w:jc w:val="both"/>
      </w:pPr>
      <w:r w:rsidRPr="004874A2">
        <w:t>4.</w:t>
      </w:r>
      <w:r w:rsidRPr="004874A2">
        <w:rPr>
          <w:lang w:val="ru-RU"/>
        </w:rPr>
        <w:t>8</w:t>
      </w:r>
      <w:r w:rsidRPr="004874A2">
        <w:t>. Пожар и природни бедствия;</w:t>
      </w:r>
    </w:p>
    <w:p w:rsidR="00621E14" w:rsidRPr="004874A2" w:rsidRDefault="00621E14" w:rsidP="00621E14">
      <w:pPr>
        <w:jc w:val="both"/>
      </w:pPr>
      <w:r w:rsidRPr="004874A2">
        <w:tab/>
      </w:r>
      <w:r w:rsidRPr="004874A2">
        <w:tab/>
        <w:t>4.</w:t>
      </w:r>
      <w:r w:rsidRPr="004874A2">
        <w:rPr>
          <w:lang w:val="ru-RU"/>
        </w:rPr>
        <w:t>9</w:t>
      </w:r>
      <w:r w:rsidRPr="004874A2">
        <w:t>. Други щети на имущество;</w:t>
      </w:r>
    </w:p>
    <w:p w:rsidR="00621E14" w:rsidRPr="004874A2" w:rsidRDefault="00621E14" w:rsidP="00621E14">
      <w:pPr>
        <w:jc w:val="both"/>
      </w:pPr>
      <w:r w:rsidRPr="004874A2">
        <w:tab/>
      </w:r>
      <w:r w:rsidRPr="004874A2">
        <w:tab/>
        <w:t>4.13. Обща гражданска отговорност;</w:t>
      </w:r>
    </w:p>
    <w:p w:rsidR="00621E14" w:rsidRPr="004874A2" w:rsidRDefault="00621E14" w:rsidP="00621E14">
      <w:pPr>
        <w:jc w:val="both"/>
      </w:pPr>
      <w:r w:rsidRPr="004874A2">
        <w:rPr>
          <w:lang w:val="ru-RU"/>
        </w:rPr>
        <w:tab/>
      </w:r>
      <w:r w:rsidRPr="004874A2">
        <w:rPr>
          <w:lang w:val="ru-RU"/>
        </w:rPr>
        <w:tab/>
      </w:r>
      <w:r w:rsidRPr="004874A2">
        <w:t>4.</w:t>
      </w:r>
      <w:r w:rsidRPr="004874A2">
        <w:rPr>
          <w:lang w:val="ru-RU"/>
        </w:rPr>
        <w:t>16</w:t>
      </w:r>
      <w:r w:rsidRPr="004874A2">
        <w:t>. Разни финансови загуби.</w:t>
      </w:r>
    </w:p>
    <w:p w:rsidR="00621E14" w:rsidRPr="004874A2" w:rsidRDefault="00621E14" w:rsidP="00621E14">
      <w:pPr>
        <w:jc w:val="both"/>
        <w:rPr>
          <w:lang w:val="en-US"/>
        </w:rPr>
      </w:pPr>
      <w:r w:rsidRPr="004874A2">
        <w:tab/>
        <w:t>5. Адрес: Jules Bordetlaan|Avenue Jules Bordet 166box3</w:t>
      </w:r>
      <w:r w:rsidRPr="004874A2">
        <w:rPr>
          <w:lang w:val="en-US"/>
        </w:rPr>
        <w:t>, Brussels</w:t>
      </w:r>
    </w:p>
    <w:p w:rsidR="00287ACF" w:rsidRPr="004874A2" w:rsidRDefault="00287ACF" w:rsidP="00287ACF">
      <w:pPr>
        <w:jc w:val="both"/>
      </w:pPr>
    </w:p>
    <w:p w:rsidR="00287ACF" w:rsidRPr="006352FC" w:rsidRDefault="00287ACF" w:rsidP="00287ACF">
      <w:pPr>
        <w:tabs>
          <w:tab w:val="left" w:pos="709"/>
        </w:tabs>
        <w:jc w:val="both"/>
        <w:rPr>
          <w:b/>
        </w:rPr>
      </w:pPr>
      <w:r w:rsidRPr="00D43A21">
        <w:rPr>
          <w:b/>
          <w:highlight w:val="yellow"/>
          <w:lang w:val="en-US"/>
        </w:rPr>
        <w:t xml:space="preserve">22. </w:t>
      </w:r>
      <w:r w:rsidRPr="00D43A21">
        <w:rPr>
          <w:b/>
          <w:highlight w:val="yellow"/>
          <w:lang w:val="en-US"/>
        </w:rPr>
        <w:tab/>
        <w:t xml:space="preserve">1. </w:t>
      </w:r>
      <w:r w:rsidRPr="0062157D">
        <w:rPr>
          <w:b/>
          <w:highlight w:val="yellow"/>
        </w:rPr>
        <w:t>Fortegra Belgium Insurance Company</w:t>
      </w:r>
      <w:r w:rsidRPr="006352FC">
        <w:rPr>
          <w:b/>
          <w:lang w:val="en-US"/>
        </w:rPr>
        <w:t xml:space="preserve"> – </w:t>
      </w:r>
      <w:r w:rsidRPr="006352FC">
        <w:rPr>
          <w:b/>
        </w:rPr>
        <w:t>от 13 март 2024 г.</w:t>
      </w:r>
    </w:p>
    <w:p w:rsidR="000E0B34" w:rsidRDefault="000E0B34" w:rsidP="00287ACF">
      <w:pPr>
        <w:tabs>
          <w:tab w:val="left" w:pos="709"/>
        </w:tabs>
        <w:jc w:val="both"/>
        <w:rPr>
          <w:b/>
        </w:rPr>
      </w:pPr>
      <w:r w:rsidRPr="006352FC">
        <w:rPr>
          <w:b/>
        </w:rPr>
        <w:tab/>
        <w:t>Получена нотификация по CBN платформата на 23 април 2024 г. Компетентният орган на Белгия уведомява за раширяване обхвата на предлаганите застраховки от дружеството на територията на България с клас 5 и клас 11.</w:t>
      </w:r>
    </w:p>
    <w:p w:rsidR="00964B43" w:rsidRPr="00964B43" w:rsidRDefault="00964B43" w:rsidP="00287ACF">
      <w:pPr>
        <w:tabs>
          <w:tab w:val="left" w:pos="709"/>
        </w:tabs>
        <w:jc w:val="both"/>
        <w:rPr>
          <w:b/>
        </w:rPr>
      </w:pPr>
      <w:r>
        <w:rPr>
          <w:b/>
        </w:rPr>
        <w:tab/>
      </w:r>
      <w:r w:rsidRPr="00964B43">
        <w:rPr>
          <w:b/>
          <w:highlight w:val="yellow"/>
        </w:rPr>
        <w:t xml:space="preserve">Получена нотификация чрез </w:t>
      </w:r>
      <w:r w:rsidRPr="00964B43">
        <w:rPr>
          <w:b/>
          <w:highlight w:val="yellow"/>
          <w:lang w:val="en-US"/>
        </w:rPr>
        <w:t xml:space="preserve">CBN </w:t>
      </w:r>
      <w:r w:rsidRPr="00964B43">
        <w:rPr>
          <w:b/>
          <w:highlight w:val="yellow"/>
        </w:rPr>
        <w:t>платформата на 16 юли 2026, компетентния орган на Белгия, информира за промяна на адреса на дружеството.</w:t>
      </w:r>
    </w:p>
    <w:p w:rsidR="00287ACF" w:rsidRPr="006352FC" w:rsidRDefault="00287ACF" w:rsidP="00287ACF">
      <w:pPr>
        <w:ind w:firstLine="708"/>
        <w:jc w:val="both"/>
        <w:rPr>
          <w:snapToGrid w:val="0"/>
          <w:lang w:eastAsia="en-US"/>
        </w:rPr>
      </w:pPr>
      <w:r w:rsidRPr="006352FC">
        <w:rPr>
          <w:snapToGrid w:val="0"/>
          <w:lang w:eastAsia="en-US"/>
        </w:rPr>
        <w:t>2. Свобода на предоставяне на услуги</w:t>
      </w:r>
    </w:p>
    <w:p w:rsidR="00287ACF" w:rsidRPr="006352FC" w:rsidRDefault="00287ACF" w:rsidP="00287ACF">
      <w:pPr>
        <w:ind w:firstLine="708"/>
        <w:jc w:val="both"/>
      </w:pPr>
      <w:r w:rsidRPr="006352FC">
        <w:t xml:space="preserve">3. Извършва дейност по общо застраховане и презастраховане. </w:t>
      </w:r>
    </w:p>
    <w:p w:rsidR="00287ACF" w:rsidRPr="006352FC" w:rsidRDefault="00287ACF" w:rsidP="00287ACF">
      <w:pPr>
        <w:jc w:val="both"/>
      </w:pPr>
      <w:r w:rsidRPr="006352FC">
        <w:tab/>
        <w:t>4. Видове застраховки, които възнамерява да сключва:</w:t>
      </w:r>
    </w:p>
    <w:p w:rsidR="00287ACF" w:rsidRPr="006352FC" w:rsidRDefault="00287ACF" w:rsidP="00287ACF">
      <w:pPr>
        <w:jc w:val="both"/>
      </w:pPr>
      <w:r w:rsidRPr="006352FC">
        <w:tab/>
      </w:r>
      <w:r w:rsidRPr="006352FC">
        <w:tab/>
        <w:t>4.1. Злополука;</w:t>
      </w:r>
    </w:p>
    <w:p w:rsidR="00287ACF" w:rsidRPr="006352FC" w:rsidRDefault="00287ACF" w:rsidP="00287ACF">
      <w:pPr>
        <w:jc w:val="both"/>
      </w:pPr>
      <w:r w:rsidRPr="006352FC">
        <w:tab/>
      </w:r>
      <w:r w:rsidRPr="006352FC">
        <w:tab/>
        <w:t>4.</w:t>
      </w:r>
      <w:r w:rsidRPr="006352FC">
        <w:rPr>
          <w:lang w:val="ru-RU"/>
        </w:rPr>
        <w:t>2</w:t>
      </w:r>
      <w:r w:rsidRPr="006352FC">
        <w:t>. Заболяване;</w:t>
      </w:r>
    </w:p>
    <w:p w:rsidR="00287ACF" w:rsidRPr="006352FC" w:rsidRDefault="00287ACF" w:rsidP="00287ACF">
      <w:pPr>
        <w:jc w:val="both"/>
      </w:pPr>
      <w:r w:rsidRPr="006352FC">
        <w:tab/>
      </w:r>
      <w:r w:rsidRPr="006352FC">
        <w:tab/>
        <w:t>4.3. Сухопътни превозни средства (без релсови превозни средства);</w:t>
      </w:r>
    </w:p>
    <w:p w:rsidR="001823BF" w:rsidRPr="006352FC" w:rsidRDefault="001823BF" w:rsidP="00287ACF">
      <w:pPr>
        <w:jc w:val="both"/>
      </w:pPr>
      <w:r w:rsidRPr="006352FC">
        <w:tab/>
      </w:r>
      <w:r w:rsidRPr="006352FC">
        <w:tab/>
        <w:t>4.5. Летателни апарати;</w:t>
      </w:r>
    </w:p>
    <w:p w:rsidR="00287ACF" w:rsidRPr="006352FC" w:rsidRDefault="00287ACF" w:rsidP="00287ACF">
      <w:pPr>
        <w:jc w:val="both"/>
      </w:pPr>
      <w:r w:rsidRPr="006352FC">
        <w:tab/>
      </w:r>
      <w:r w:rsidRPr="006352FC">
        <w:tab/>
        <w:t>4.6. Плавателни съдове (морски, езерни, речни и плавателни по канали съдове);</w:t>
      </w:r>
    </w:p>
    <w:p w:rsidR="00287ACF" w:rsidRPr="006352FC" w:rsidRDefault="00287ACF" w:rsidP="00287ACF">
      <w:pPr>
        <w:jc w:val="both"/>
      </w:pPr>
      <w:r w:rsidRPr="006352FC">
        <w:tab/>
      </w:r>
      <w:r w:rsidRPr="006352FC">
        <w:tab/>
        <w:t>4.</w:t>
      </w:r>
      <w:r w:rsidRPr="006352FC">
        <w:rPr>
          <w:lang w:val="ru-RU"/>
        </w:rPr>
        <w:t>7</w:t>
      </w:r>
      <w:r w:rsidRPr="006352FC">
        <w:t>. Товари по време на превоз;</w:t>
      </w:r>
    </w:p>
    <w:p w:rsidR="00287ACF" w:rsidRPr="006352FC" w:rsidRDefault="00287ACF" w:rsidP="00287ACF">
      <w:pPr>
        <w:jc w:val="both"/>
      </w:pPr>
      <w:r w:rsidRPr="006352FC">
        <w:tab/>
      </w:r>
      <w:r w:rsidRPr="006352FC">
        <w:tab/>
        <w:t>4.</w:t>
      </w:r>
      <w:r w:rsidRPr="006352FC">
        <w:rPr>
          <w:lang w:val="ru-RU"/>
        </w:rPr>
        <w:t>8</w:t>
      </w:r>
      <w:r w:rsidRPr="006352FC">
        <w:t>. Пожар и природни бедствия;</w:t>
      </w:r>
    </w:p>
    <w:p w:rsidR="00287ACF" w:rsidRPr="006352FC" w:rsidRDefault="00287ACF" w:rsidP="00287ACF">
      <w:pPr>
        <w:jc w:val="both"/>
      </w:pPr>
      <w:r w:rsidRPr="006352FC">
        <w:tab/>
      </w:r>
      <w:r w:rsidRPr="006352FC">
        <w:tab/>
        <w:t>4.</w:t>
      </w:r>
      <w:r w:rsidRPr="006352FC">
        <w:rPr>
          <w:lang w:val="ru-RU"/>
        </w:rPr>
        <w:t>9</w:t>
      </w:r>
      <w:r w:rsidRPr="006352FC">
        <w:t>. Други щети на имущество;</w:t>
      </w:r>
    </w:p>
    <w:p w:rsidR="001823BF" w:rsidRPr="006352FC" w:rsidRDefault="001823BF" w:rsidP="00287ACF">
      <w:pPr>
        <w:jc w:val="both"/>
      </w:pPr>
      <w:r w:rsidRPr="006352FC">
        <w:tab/>
      </w:r>
      <w:r w:rsidRPr="006352FC">
        <w:tab/>
        <w:t>4.11. Гражданска отговорност, свързана с притежаването и използването на летателни апарати;</w:t>
      </w:r>
    </w:p>
    <w:p w:rsidR="00287ACF" w:rsidRPr="004874A2" w:rsidRDefault="00287ACF" w:rsidP="00287ACF">
      <w:pPr>
        <w:ind w:firstLine="1416"/>
        <w:jc w:val="both"/>
      </w:pPr>
      <w:r w:rsidRPr="006352FC">
        <w:t>4.12. Гражданска отговорност, свързана с притежаването и използването на плавателни съдове;</w:t>
      </w:r>
    </w:p>
    <w:p w:rsidR="00287ACF" w:rsidRPr="004874A2" w:rsidRDefault="00287ACF" w:rsidP="00287ACF">
      <w:pPr>
        <w:jc w:val="both"/>
      </w:pPr>
      <w:r w:rsidRPr="004874A2">
        <w:tab/>
      </w:r>
      <w:r w:rsidRPr="004874A2">
        <w:tab/>
        <w:t>4.13. Обща гражданска отговорност;</w:t>
      </w:r>
    </w:p>
    <w:p w:rsidR="00287ACF" w:rsidRPr="004874A2" w:rsidRDefault="00287ACF" w:rsidP="00287ACF">
      <w:pPr>
        <w:jc w:val="both"/>
        <w:rPr>
          <w:lang w:val="ru-RU"/>
        </w:rPr>
      </w:pPr>
      <w:r w:rsidRPr="004874A2">
        <w:tab/>
      </w:r>
      <w:r w:rsidRPr="004874A2">
        <w:tab/>
        <w:t>4.14. Кредити;</w:t>
      </w:r>
    </w:p>
    <w:p w:rsidR="00287ACF" w:rsidRPr="004874A2" w:rsidRDefault="00287ACF" w:rsidP="00287ACF">
      <w:pPr>
        <w:jc w:val="both"/>
        <w:rPr>
          <w:lang w:val="ru-RU"/>
        </w:rPr>
      </w:pPr>
      <w:r w:rsidRPr="004874A2">
        <w:tab/>
      </w:r>
      <w:r w:rsidRPr="004874A2">
        <w:tab/>
        <w:t>4.15. Гаранции;</w:t>
      </w:r>
    </w:p>
    <w:p w:rsidR="00287ACF" w:rsidRPr="004874A2" w:rsidRDefault="00287ACF" w:rsidP="00287ACF">
      <w:pPr>
        <w:jc w:val="both"/>
      </w:pPr>
      <w:r w:rsidRPr="004874A2">
        <w:rPr>
          <w:lang w:val="ru-RU"/>
        </w:rPr>
        <w:tab/>
      </w:r>
      <w:r w:rsidRPr="004874A2">
        <w:rPr>
          <w:lang w:val="ru-RU"/>
        </w:rPr>
        <w:tab/>
      </w:r>
      <w:r w:rsidRPr="004874A2">
        <w:t>4.</w:t>
      </w:r>
      <w:r w:rsidRPr="004874A2">
        <w:rPr>
          <w:lang w:val="ru-RU"/>
        </w:rPr>
        <w:t>16</w:t>
      </w:r>
      <w:r w:rsidRPr="004874A2">
        <w:t>. Разни финансови загуби;</w:t>
      </w:r>
    </w:p>
    <w:p w:rsidR="00287ACF" w:rsidRPr="004874A2" w:rsidRDefault="00287ACF" w:rsidP="00287ACF">
      <w:pPr>
        <w:jc w:val="both"/>
        <w:rPr>
          <w:lang w:val="ru-RU"/>
        </w:rPr>
      </w:pPr>
      <w:r w:rsidRPr="004874A2">
        <w:tab/>
      </w:r>
      <w:r w:rsidRPr="004874A2">
        <w:tab/>
        <w:t>4.17. Правни разноски;</w:t>
      </w:r>
    </w:p>
    <w:p w:rsidR="00287ACF" w:rsidRPr="004874A2" w:rsidRDefault="00287ACF" w:rsidP="00287ACF">
      <w:pPr>
        <w:jc w:val="both"/>
      </w:pPr>
      <w:r w:rsidRPr="004874A2">
        <w:tab/>
      </w:r>
      <w:r w:rsidRPr="004874A2">
        <w:tab/>
        <w:t>4.18. Помощ при пътуване (Асистанс).</w:t>
      </w:r>
    </w:p>
    <w:p w:rsidR="00621E14" w:rsidRPr="00ED4F21" w:rsidRDefault="00287ACF" w:rsidP="00ED4F21">
      <w:pPr>
        <w:jc w:val="both"/>
        <w:rPr>
          <w:lang w:val="en-US"/>
        </w:rPr>
      </w:pPr>
      <w:r w:rsidRPr="004874A2">
        <w:tab/>
      </w:r>
      <w:r w:rsidRPr="00817DAA">
        <w:rPr>
          <w:highlight w:val="yellow"/>
        </w:rPr>
        <w:t xml:space="preserve">5. Адрес: </w:t>
      </w:r>
      <w:r w:rsidR="00817DAA" w:rsidRPr="00817DAA">
        <w:rPr>
          <w:highlight w:val="yellow"/>
        </w:rPr>
        <w:t xml:space="preserve">Rue du Trône, 60 1050 Bruxelles, </w:t>
      </w:r>
      <w:r w:rsidR="00702C8D">
        <w:rPr>
          <w:highlight w:val="yellow"/>
          <w:lang w:val="en-US"/>
        </w:rPr>
        <w:t>Belgium</w:t>
      </w:r>
      <w:r w:rsidR="00817DAA" w:rsidRPr="00817DAA">
        <w:rPr>
          <w:highlight w:val="yellow"/>
        </w:rPr>
        <w:t>.</w:t>
      </w:r>
    </w:p>
    <w:p w:rsidR="00842BA9" w:rsidRDefault="00842BA9" w:rsidP="00842BA9">
      <w:pPr>
        <w:jc w:val="both"/>
      </w:pPr>
    </w:p>
    <w:p w:rsidR="006806BF" w:rsidRPr="004874A2" w:rsidRDefault="006806BF" w:rsidP="00842BA9">
      <w:pPr>
        <w:jc w:val="both"/>
      </w:pPr>
    </w:p>
    <w:p w:rsidR="00AF57D6" w:rsidRPr="004874A2" w:rsidRDefault="00AF57D6" w:rsidP="00AF57D6">
      <w:pPr>
        <w:jc w:val="center"/>
        <w:rPr>
          <w:b/>
          <w:u w:val="single"/>
        </w:rPr>
      </w:pPr>
      <w:r w:rsidRPr="004874A2">
        <w:rPr>
          <w:b/>
          <w:u w:val="single"/>
        </w:rPr>
        <w:t xml:space="preserve">ГИБРАЛТАР </w:t>
      </w:r>
    </w:p>
    <w:p w:rsidR="0094576B" w:rsidRPr="004874A2" w:rsidRDefault="0094576B" w:rsidP="00AF57D6">
      <w:pPr>
        <w:jc w:val="center"/>
        <w:rPr>
          <w:b/>
          <w:u w:val="single"/>
        </w:rPr>
      </w:pPr>
    </w:p>
    <w:p w:rsidR="0094576B" w:rsidRPr="004874A2" w:rsidRDefault="0094576B" w:rsidP="00AF57D6">
      <w:pPr>
        <w:jc w:val="center"/>
        <w:rPr>
          <w:b/>
          <w:u w:val="single"/>
        </w:rPr>
      </w:pPr>
      <w:hyperlink r:id="rId47" w:history="1">
        <w:r w:rsidRPr="004874A2">
          <w:rPr>
            <w:rStyle w:val="Hyperlink"/>
            <w:b/>
            <w:color w:val="auto"/>
          </w:rPr>
          <w:t>www.fsc.gi</w:t>
        </w:r>
      </w:hyperlink>
    </w:p>
    <w:p w:rsidR="0094576B" w:rsidRPr="004874A2" w:rsidRDefault="0094576B" w:rsidP="00AF57D6">
      <w:pPr>
        <w:jc w:val="center"/>
        <w:rPr>
          <w:b/>
          <w:u w:val="single"/>
        </w:rPr>
      </w:pPr>
    </w:p>
    <w:p w:rsidR="00AF57D6" w:rsidRPr="004874A2" w:rsidRDefault="00AF57D6" w:rsidP="00AF57D6">
      <w:pPr>
        <w:jc w:val="both"/>
      </w:pPr>
    </w:p>
    <w:p w:rsidR="00BC2C6B" w:rsidRPr="004874A2" w:rsidRDefault="00AF57D6" w:rsidP="00F93B6E">
      <w:pPr>
        <w:jc w:val="both"/>
        <w:rPr>
          <w:b/>
        </w:rPr>
      </w:pPr>
      <w:r w:rsidRPr="004874A2">
        <w:rPr>
          <w:b/>
          <w:lang w:val="ru-RU"/>
        </w:rPr>
        <w:t>1</w:t>
      </w:r>
      <w:r w:rsidRPr="004874A2">
        <w:rPr>
          <w:b/>
        </w:rPr>
        <w:t>.</w:t>
      </w:r>
      <w:r w:rsidRPr="004874A2">
        <w:rPr>
          <w:b/>
        </w:rPr>
        <w:tab/>
        <w:t xml:space="preserve">1. </w:t>
      </w:r>
      <w:r w:rsidRPr="004874A2">
        <w:rPr>
          <w:b/>
          <w:lang w:val="en-US"/>
        </w:rPr>
        <w:t>Derwent</w:t>
      </w:r>
      <w:r w:rsidRPr="004874A2">
        <w:rPr>
          <w:b/>
          <w:lang w:val="ru-RU"/>
        </w:rPr>
        <w:t xml:space="preserve"> </w:t>
      </w:r>
      <w:r w:rsidRPr="004874A2">
        <w:rPr>
          <w:b/>
          <w:lang w:val="en-US"/>
        </w:rPr>
        <w:t>Insurance</w:t>
      </w:r>
      <w:r w:rsidRPr="004874A2">
        <w:rPr>
          <w:b/>
          <w:lang w:val="ru-RU"/>
        </w:rPr>
        <w:t xml:space="preserve"> </w:t>
      </w:r>
      <w:r w:rsidRPr="004874A2">
        <w:rPr>
          <w:b/>
          <w:lang w:val="en-US"/>
        </w:rPr>
        <w:t>Limited</w:t>
      </w:r>
      <w:r w:rsidR="00F93B6E" w:rsidRPr="004874A2">
        <w:rPr>
          <w:b/>
        </w:rPr>
        <w:t xml:space="preserve"> </w:t>
      </w:r>
    </w:p>
    <w:p w:rsidR="00F93B6E" w:rsidRPr="004874A2" w:rsidRDefault="00BC2C6B" w:rsidP="00BC2C6B">
      <w:pPr>
        <w:ind w:firstLine="708"/>
        <w:jc w:val="both"/>
        <w:rPr>
          <w:b/>
          <w:lang w:val="ru-RU"/>
        </w:rPr>
      </w:pPr>
      <w:r w:rsidRPr="004874A2">
        <w:rPr>
          <w:b/>
        </w:rPr>
        <w:t>С</w:t>
      </w:r>
      <w:r w:rsidR="00F93B6E" w:rsidRPr="004874A2">
        <w:rPr>
          <w:b/>
        </w:rPr>
        <w:t xml:space="preserve"> писмо от </w:t>
      </w:r>
      <w:r w:rsidR="00F93B6E" w:rsidRPr="004874A2">
        <w:rPr>
          <w:b/>
          <w:lang w:val="ru-RU"/>
        </w:rPr>
        <w:t>14.11.2011</w:t>
      </w:r>
      <w:r w:rsidR="00F93B6E" w:rsidRPr="004874A2">
        <w:rPr>
          <w:b/>
        </w:rPr>
        <w:t xml:space="preserve"> г. надзорният орган на Гибралтар информира, че дружеството няма да </w:t>
      </w:r>
      <w:r w:rsidR="00521580" w:rsidRPr="004874A2">
        <w:rPr>
          <w:b/>
        </w:rPr>
        <w:t>извършва дейност на територията на Р България</w:t>
      </w:r>
      <w:r w:rsidR="00F93B6E" w:rsidRPr="004874A2">
        <w:rPr>
          <w:b/>
          <w:lang w:val="ru-RU"/>
        </w:rPr>
        <w:t>.</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rPr>
          <w:lang w:val="ru-RU"/>
        </w:rPr>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4.2. Заболяване;</w:t>
      </w:r>
    </w:p>
    <w:p w:rsidR="00AF57D6" w:rsidRPr="004874A2" w:rsidRDefault="00AF57D6" w:rsidP="00AF57D6">
      <w:pPr>
        <w:jc w:val="both"/>
      </w:pPr>
      <w:r w:rsidRPr="004874A2">
        <w:tab/>
      </w:r>
      <w:r w:rsidRPr="004874A2">
        <w:tab/>
        <w:t>4.3. Товари по време на превоз;</w:t>
      </w:r>
    </w:p>
    <w:p w:rsidR="00AF57D6" w:rsidRPr="004874A2" w:rsidRDefault="00AF57D6" w:rsidP="00AF57D6">
      <w:pPr>
        <w:jc w:val="both"/>
      </w:pPr>
      <w:r w:rsidRPr="004874A2">
        <w:tab/>
      </w:r>
      <w:r w:rsidRPr="004874A2">
        <w:tab/>
        <w:t>4.4. Пожар и природни бедствия;</w:t>
      </w:r>
    </w:p>
    <w:p w:rsidR="00AF57D6" w:rsidRPr="004874A2" w:rsidRDefault="00AF57D6" w:rsidP="00AF57D6">
      <w:pPr>
        <w:jc w:val="both"/>
      </w:pPr>
      <w:r w:rsidRPr="004874A2">
        <w:tab/>
      </w:r>
      <w:r w:rsidRPr="004874A2">
        <w:tab/>
        <w:t>4.5. Други щети на имущество;</w:t>
      </w:r>
    </w:p>
    <w:p w:rsidR="00AF57D6" w:rsidRPr="004874A2" w:rsidRDefault="00AF57D6" w:rsidP="00AF57D6">
      <w:pPr>
        <w:jc w:val="both"/>
      </w:pPr>
      <w:r w:rsidRPr="004874A2">
        <w:tab/>
      </w:r>
      <w:r w:rsidRPr="004874A2">
        <w:tab/>
        <w:t>4.6. Обща гражданска отговорност;</w:t>
      </w:r>
    </w:p>
    <w:p w:rsidR="00AF57D6" w:rsidRPr="004874A2" w:rsidRDefault="00AF57D6" w:rsidP="00AF57D6">
      <w:pPr>
        <w:jc w:val="both"/>
      </w:pPr>
      <w:r w:rsidRPr="004874A2">
        <w:tab/>
      </w:r>
      <w:r w:rsidRPr="004874A2">
        <w:tab/>
        <w:t>4.7. Разни финансови загуби;</w:t>
      </w:r>
    </w:p>
    <w:p w:rsidR="00AF57D6" w:rsidRPr="004874A2" w:rsidRDefault="00AF57D6" w:rsidP="00AF57D6">
      <w:pPr>
        <w:jc w:val="both"/>
      </w:pPr>
      <w:r w:rsidRPr="004874A2">
        <w:tab/>
      </w:r>
      <w:r w:rsidRPr="004874A2">
        <w:tab/>
        <w:t>4.8. Помощ при пътуване (асистанс).</w:t>
      </w:r>
    </w:p>
    <w:p w:rsidR="00AF57D6" w:rsidRPr="004874A2" w:rsidRDefault="00AF57D6" w:rsidP="00AF57D6">
      <w:pPr>
        <w:jc w:val="both"/>
      </w:pPr>
    </w:p>
    <w:p w:rsidR="00161312" w:rsidRPr="004874A2" w:rsidRDefault="00AF57D6" w:rsidP="00AF57D6">
      <w:pPr>
        <w:jc w:val="both"/>
        <w:rPr>
          <w:b/>
          <w:lang w:val="en-US"/>
        </w:rPr>
      </w:pPr>
      <w:r w:rsidRPr="004874A2">
        <w:rPr>
          <w:b/>
        </w:rPr>
        <w:t>2.</w:t>
      </w:r>
      <w:r w:rsidRPr="004874A2">
        <w:rPr>
          <w:b/>
        </w:rPr>
        <w:tab/>
        <w:t xml:space="preserve">1. </w:t>
      </w:r>
      <w:r w:rsidRPr="004874A2">
        <w:rPr>
          <w:b/>
          <w:lang w:val="en-US"/>
        </w:rPr>
        <w:t>Tate</w:t>
      </w:r>
      <w:r w:rsidRPr="004874A2">
        <w:rPr>
          <w:b/>
        </w:rPr>
        <w:t xml:space="preserve"> &amp; </w:t>
      </w:r>
      <w:r w:rsidRPr="004874A2">
        <w:rPr>
          <w:b/>
          <w:lang w:val="en-US"/>
        </w:rPr>
        <w:t>Lyle</w:t>
      </w:r>
      <w:r w:rsidRPr="004874A2">
        <w:rPr>
          <w:b/>
        </w:rPr>
        <w:t xml:space="preserve"> </w:t>
      </w:r>
      <w:r w:rsidRPr="004874A2">
        <w:rPr>
          <w:b/>
          <w:lang w:val="en-US"/>
        </w:rPr>
        <w:t>Insurance</w:t>
      </w:r>
      <w:r w:rsidRPr="004874A2">
        <w:rPr>
          <w:b/>
        </w:rPr>
        <w:t xml:space="preserve"> (</w:t>
      </w:r>
      <w:r w:rsidRPr="004874A2">
        <w:rPr>
          <w:b/>
          <w:lang w:val="en-US"/>
        </w:rPr>
        <w:t>Gibraltar</w:t>
      </w:r>
      <w:r w:rsidRPr="004874A2">
        <w:rPr>
          <w:b/>
        </w:rPr>
        <w:t xml:space="preserve">) </w:t>
      </w:r>
      <w:r w:rsidRPr="004874A2">
        <w:rPr>
          <w:b/>
          <w:lang w:val="en-US"/>
        </w:rPr>
        <w:t>Limited</w:t>
      </w:r>
    </w:p>
    <w:p w:rsidR="00AF57D6" w:rsidRPr="004874A2" w:rsidRDefault="00161312" w:rsidP="00161312">
      <w:pPr>
        <w:ind w:firstLine="708"/>
        <w:jc w:val="both"/>
        <w:rPr>
          <w:b/>
        </w:rPr>
      </w:pPr>
      <w:r w:rsidRPr="004874A2">
        <w:rPr>
          <w:b/>
        </w:rPr>
        <w:t>С</w:t>
      </w:r>
      <w:r w:rsidR="00985387" w:rsidRPr="004874A2">
        <w:rPr>
          <w:b/>
        </w:rPr>
        <w:t xml:space="preserve"> писмо от 25 </w:t>
      </w:r>
      <w:r w:rsidR="000C4C16" w:rsidRPr="004874A2">
        <w:rPr>
          <w:b/>
        </w:rPr>
        <w:t>с</w:t>
      </w:r>
      <w:r w:rsidR="00985387" w:rsidRPr="004874A2">
        <w:rPr>
          <w:b/>
        </w:rPr>
        <w:t>ептември 2013</w:t>
      </w:r>
      <w:r w:rsidR="000C4C16" w:rsidRPr="004874A2">
        <w:rPr>
          <w:b/>
        </w:rPr>
        <w:t xml:space="preserve"> </w:t>
      </w:r>
      <w:r w:rsidR="00985387" w:rsidRPr="004874A2">
        <w:rPr>
          <w:b/>
        </w:rPr>
        <w:t xml:space="preserve">г. </w:t>
      </w:r>
      <w:r w:rsidR="000C4C16" w:rsidRPr="004874A2">
        <w:rPr>
          <w:b/>
        </w:rPr>
        <w:t>к</w:t>
      </w:r>
      <w:r w:rsidR="00985387" w:rsidRPr="004874A2">
        <w:rPr>
          <w:b/>
        </w:rPr>
        <w:t>омпетентният орган на Гибралтар информира, че горепосоченото застрахователно дружество преустановява дейност на територията на Република България.</w:t>
      </w:r>
    </w:p>
    <w:p w:rsidR="00AF57D6" w:rsidRPr="004874A2" w:rsidRDefault="00AF57D6" w:rsidP="00AF57D6">
      <w:pPr>
        <w:jc w:val="both"/>
      </w:pPr>
      <w:r w:rsidRPr="004874A2">
        <w:rPr>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rPr>
          <w:lang w:val="ru-RU"/>
        </w:rPr>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w:t>
      </w:r>
      <w:r w:rsidRPr="004874A2">
        <w:rPr>
          <w:lang w:val="ru-RU"/>
        </w:rPr>
        <w:t>1</w:t>
      </w:r>
      <w:r w:rsidRPr="004874A2">
        <w:t>. Пожар и природни бедствия;</w:t>
      </w:r>
    </w:p>
    <w:p w:rsidR="00AF57D6" w:rsidRPr="004874A2" w:rsidRDefault="00AF57D6" w:rsidP="00AF57D6">
      <w:pPr>
        <w:jc w:val="both"/>
      </w:pPr>
      <w:r w:rsidRPr="004874A2">
        <w:tab/>
      </w:r>
      <w:r w:rsidRPr="004874A2">
        <w:tab/>
        <w:t>4.</w:t>
      </w:r>
      <w:r w:rsidRPr="004874A2">
        <w:rPr>
          <w:lang w:val="ru-RU"/>
        </w:rPr>
        <w:t>2</w:t>
      </w:r>
      <w:r w:rsidRPr="004874A2">
        <w:t>. Други щети на имущество;</w:t>
      </w:r>
    </w:p>
    <w:p w:rsidR="00AF57D6" w:rsidRPr="004874A2" w:rsidRDefault="00AF57D6" w:rsidP="00AF57D6">
      <w:pPr>
        <w:jc w:val="both"/>
      </w:pPr>
      <w:r w:rsidRPr="004874A2">
        <w:tab/>
      </w:r>
      <w:r w:rsidRPr="004874A2">
        <w:tab/>
        <w:t>4.3. Разни финансови загуби.</w:t>
      </w:r>
    </w:p>
    <w:p w:rsidR="009E34DC" w:rsidRPr="004874A2" w:rsidRDefault="009E34DC" w:rsidP="00AF57D6">
      <w:pPr>
        <w:jc w:val="both"/>
      </w:pPr>
    </w:p>
    <w:p w:rsidR="00091773" w:rsidRPr="004874A2" w:rsidRDefault="00AF57D6" w:rsidP="00AF57D6">
      <w:pPr>
        <w:jc w:val="both"/>
        <w:rPr>
          <w:b/>
        </w:rPr>
      </w:pPr>
      <w:r w:rsidRPr="004874A2">
        <w:rPr>
          <w:b/>
        </w:rPr>
        <w:t>3.</w:t>
      </w:r>
      <w:r w:rsidRPr="004874A2">
        <w:rPr>
          <w:b/>
        </w:rPr>
        <w:tab/>
        <w:t xml:space="preserve">1. </w:t>
      </w:r>
      <w:r w:rsidRPr="004874A2">
        <w:rPr>
          <w:b/>
          <w:lang w:val="en-US"/>
        </w:rPr>
        <w:t>Lemma</w:t>
      </w:r>
      <w:r w:rsidRPr="004874A2">
        <w:rPr>
          <w:b/>
        </w:rPr>
        <w:t xml:space="preserve"> </w:t>
      </w:r>
      <w:r w:rsidRPr="004874A2">
        <w:rPr>
          <w:b/>
          <w:lang w:val="en-US"/>
        </w:rPr>
        <w:t>Europe</w:t>
      </w:r>
      <w:r w:rsidRPr="004874A2">
        <w:rPr>
          <w:b/>
        </w:rPr>
        <w:t xml:space="preserve"> </w:t>
      </w:r>
      <w:r w:rsidRPr="004874A2">
        <w:rPr>
          <w:b/>
          <w:lang w:val="en-US"/>
        </w:rPr>
        <w:t>Insurance</w:t>
      </w:r>
      <w:r w:rsidRPr="004874A2">
        <w:rPr>
          <w:b/>
        </w:rPr>
        <w:t xml:space="preserve"> </w:t>
      </w:r>
      <w:r w:rsidRPr="004874A2">
        <w:rPr>
          <w:b/>
          <w:lang w:val="en-US"/>
        </w:rPr>
        <w:t>Company</w:t>
      </w:r>
      <w:r w:rsidRPr="004874A2">
        <w:rPr>
          <w:b/>
        </w:rPr>
        <w:t xml:space="preserve"> </w:t>
      </w:r>
      <w:r w:rsidRPr="004874A2">
        <w:rPr>
          <w:b/>
          <w:lang w:val="en-US"/>
        </w:rPr>
        <w:t>Lim</w:t>
      </w:r>
      <w:r w:rsidR="00332DC7" w:rsidRPr="004874A2">
        <w:rPr>
          <w:b/>
          <w:lang w:val="en-US"/>
        </w:rPr>
        <w:t>ited</w:t>
      </w:r>
      <w:r w:rsidR="00C6514E" w:rsidRPr="004874A2">
        <w:rPr>
          <w:b/>
        </w:rPr>
        <w:t xml:space="preserve"> </w:t>
      </w:r>
    </w:p>
    <w:p w:rsidR="00706EA8" w:rsidRPr="004874A2" w:rsidRDefault="00091773" w:rsidP="00091773">
      <w:pPr>
        <w:ind w:firstLine="708"/>
        <w:jc w:val="both"/>
        <w:rPr>
          <w:b/>
          <w:lang w:val="ru-RU"/>
        </w:rPr>
      </w:pPr>
      <w:r w:rsidRPr="004874A2">
        <w:rPr>
          <w:b/>
        </w:rPr>
        <w:t>С</w:t>
      </w:r>
      <w:r w:rsidR="00C6514E" w:rsidRPr="004874A2">
        <w:rPr>
          <w:b/>
        </w:rPr>
        <w:t xml:space="preserve"> писмо от 16 Август 2012 компетентният орган на Гибралтар информира, че </w:t>
      </w:r>
      <w:r w:rsidR="00332DC7" w:rsidRPr="004874A2">
        <w:rPr>
          <w:b/>
        </w:rPr>
        <w:t xml:space="preserve">на </w:t>
      </w:r>
      <w:r w:rsidR="00332DC7" w:rsidRPr="004874A2">
        <w:rPr>
          <w:b/>
          <w:lang w:val="en-US"/>
        </w:rPr>
        <w:t>Lemma</w:t>
      </w:r>
      <w:r w:rsidR="00332DC7" w:rsidRPr="004874A2">
        <w:rPr>
          <w:b/>
        </w:rPr>
        <w:t xml:space="preserve"> </w:t>
      </w:r>
      <w:r w:rsidR="00332DC7" w:rsidRPr="004874A2">
        <w:rPr>
          <w:b/>
          <w:lang w:val="en-US"/>
        </w:rPr>
        <w:t>Europe</w:t>
      </w:r>
      <w:r w:rsidR="00332DC7" w:rsidRPr="004874A2">
        <w:rPr>
          <w:b/>
        </w:rPr>
        <w:t xml:space="preserve"> </w:t>
      </w:r>
      <w:r w:rsidR="00332DC7" w:rsidRPr="004874A2">
        <w:rPr>
          <w:b/>
          <w:lang w:val="en-US"/>
        </w:rPr>
        <w:t>Insurance</w:t>
      </w:r>
      <w:r w:rsidR="00332DC7" w:rsidRPr="004874A2">
        <w:rPr>
          <w:b/>
        </w:rPr>
        <w:t xml:space="preserve"> </w:t>
      </w:r>
      <w:r w:rsidR="00332DC7" w:rsidRPr="004874A2">
        <w:rPr>
          <w:b/>
          <w:lang w:val="en-US"/>
        </w:rPr>
        <w:t>Company</w:t>
      </w:r>
      <w:r w:rsidR="00332DC7" w:rsidRPr="004874A2">
        <w:rPr>
          <w:b/>
        </w:rPr>
        <w:t xml:space="preserve"> </w:t>
      </w:r>
      <w:r w:rsidR="00332DC7" w:rsidRPr="004874A2">
        <w:rPr>
          <w:b/>
          <w:lang w:val="en-US"/>
        </w:rPr>
        <w:t>Limited</w:t>
      </w:r>
      <w:r w:rsidR="00332DC7" w:rsidRPr="004874A2">
        <w:rPr>
          <w:b/>
        </w:rPr>
        <w:t xml:space="preserve"> е забранено да сключва нови застрахователни договори </w:t>
      </w:r>
      <w:r w:rsidR="00C6514E" w:rsidRPr="004874A2">
        <w:rPr>
          <w:b/>
        </w:rPr>
        <w:t xml:space="preserve">по </w:t>
      </w:r>
      <w:r w:rsidR="00332DC7" w:rsidRPr="004874A2">
        <w:rPr>
          <w:b/>
        </w:rPr>
        <w:t xml:space="preserve">следните </w:t>
      </w:r>
      <w:r w:rsidR="00C6514E" w:rsidRPr="004874A2">
        <w:rPr>
          <w:b/>
        </w:rPr>
        <w:t>видове застраховки – 6, 7, 8, 9, 12, 13, 16 и 17</w:t>
      </w:r>
      <w:r w:rsidR="00332DC7" w:rsidRPr="004874A2">
        <w:rPr>
          <w:b/>
        </w:rPr>
        <w:t xml:space="preserve"> от </w:t>
      </w:r>
      <w:r w:rsidR="007A1428" w:rsidRPr="004874A2">
        <w:rPr>
          <w:b/>
        </w:rPr>
        <w:t>Приложение А на Директива 73/238/ЕИО</w:t>
      </w:r>
      <w:r w:rsidR="00C6514E" w:rsidRPr="004874A2">
        <w:rPr>
          <w:b/>
        </w:rPr>
        <w:t xml:space="preserve">. На 3 Юли 2012 компетентният орган на Гибралтар е изискал от </w:t>
      </w:r>
      <w:r w:rsidR="00C6514E" w:rsidRPr="004874A2">
        <w:rPr>
          <w:b/>
          <w:lang w:val="en-US"/>
        </w:rPr>
        <w:t>Lemma</w:t>
      </w:r>
      <w:r w:rsidR="00C6514E" w:rsidRPr="004874A2">
        <w:rPr>
          <w:b/>
          <w:lang w:val="ru-RU"/>
        </w:rPr>
        <w:t xml:space="preserve"> </w:t>
      </w:r>
      <w:r w:rsidR="00C6514E" w:rsidRPr="004874A2">
        <w:rPr>
          <w:b/>
          <w:lang w:val="en-US"/>
        </w:rPr>
        <w:t>Europe</w:t>
      </w:r>
      <w:r w:rsidR="00C6514E" w:rsidRPr="004874A2">
        <w:rPr>
          <w:b/>
          <w:lang w:val="ru-RU"/>
        </w:rPr>
        <w:t xml:space="preserve"> </w:t>
      </w:r>
      <w:r w:rsidR="00C6514E" w:rsidRPr="004874A2">
        <w:rPr>
          <w:b/>
          <w:lang w:val="en-US"/>
        </w:rPr>
        <w:t>Insurance</w:t>
      </w:r>
      <w:r w:rsidR="00C6514E" w:rsidRPr="004874A2">
        <w:rPr>
          <w:b/>
          <w:lang w:val="ru-RU"/>
        </w:rPr>
        <w:t xml:space="preserve"> </w:t>
      </w:r>
      <w:r w:rsidR="00C6514E" w:rsidRPr="004874A2">
        <w:rPr>
          <w:b/>
          <w:lang w:val="en-US"/>
        </w:rPr>
        <w:t>Company</w:t>
      </w:r>
      <w:r w:rsidR="00C6514E" w:rsidRPr="004874A2">
        <w:rPr>
          <w:b/>
          <w:lang w:val="ru-RU"/>
        </w:rPr>
        <w:t xml:space="preserve"> </w:t>
      </w:r>
      <w:r w:rsidR="00C6514E" w:rsidRPr="004874A2">
        <w:rPr>
          <w:b/>
          <w:lang w:val="en-US"/>
        </w:rPr>
        <w:t>Limited</w:t>
      </w:r>
      <w:r w:rsidR="00C6514E" w:rsidRPr="004874A2">
        <w:rPr>
          <w:b/>
        </w:rPr>
        <w:t xml:space="preserve"> </w:t>
      </w:r>
      <w:r w:rsidR="00AA0C71" w:rsidRPr="004874A2">
        <w:rPr>
          <w:b/>
        </w:rPr>
        <w:t xml:space="preserve">да предостави план за възстановяване </w:t>
      </w:r>
      <w:r w:rsidR="00943CAC" w:rsidRPr="004874A2">
        <w:rPr>
          <w:b/>
        </w:rPr>
        <w:t xml:space="preserve">- </w:t>
      </w:r>
      <w:r w:rsidR="00AA0C71" w:rsidRPr="004874A2">
        <w:rPr>
          <w:b/>
        </w:rPr>
        <w:t>не по-късно от 31 Юли 2012.</w:t>
      </w:r>
      <w:r w:rsidR="00090AD4" w:rsidRPr="004874A2">
        <w:rPr>
          <w:b/>
          <w:lang w:val="ru-RU"/>
        </w:rPr>
        <w:t xml:space="preserve"> </w:t>
      </w:r>
      <w:r w:rsidR="0043395B" w:rsidRPr="004874A2">
        <w:rPr>
          <w:b/>
        </w:rPr>
        <w:t>Към 6 Август 2012</w:t>
      </w:r>
      <w:r w:rsidR="00090AD4" w:rsidRPr="004874A2">
        <w:rPr>
          <w:b/>
        </w:rPr>
        <w:t xml:space="preserve"> </w:t>
      </w:r>
      <w:r w:rsidR="0043395B" w:rsidRPr="004874A2">
        <w:rPr>
          <w:b/>
        </w:rPr>
        <w:t xml:space="preserve">в компетентният орган на Гибралтар не е предоставен </w:t>
      </w:r>
      <w:r w:rsidR="00090AD4" w:rsidRPr="004874A2">
        <w:rPr>
          <w:b/>
        </w:rPr>
        <w:t>план за възстановяване.</w:t>
      </w:r>
      <w:r w:rsidR="00D51EF0" w:rsidRPr="004874A2">
        <w:rPr>
          <w:b/>
          <w:lang w:val="ru-RU"/>
        </w:rPr>
        <w:t xml:space="preserve"> </w:t>
      </w:r>
      <w:r w:rsidR="00D51EF0" w:rsidRPr="004874A2">
        <w:rPr>
          <w:b/>
          <w:snapToGrid w:val="0"/>
          <w:lang w:eastAsia="en-US"/>
        </w:rPr>
        <w:t xml:space="preserve">С писмо от </w:t>
      </w:r>
      <w:r w:rsidR="00C56906" w:rsidRPr="004874A2">
        <w:rPr>
          <w:b/>
          <w:snapToGrid w:val="0"/>
          <w:lang w:val="ru-RU" w:eastAsia="en-US"/>
        </w:rPr>
        <w:t>5</w:t>
      </w:r>
      <w:r w:rsidR="00C56906" w:rsidRPr="004874A2">
        <w:rPr>
          <w:b/>
          <w:snapToGrid w:val="0"/>
          <w:lang w:eastAsia="en-US"/>
        </w:rPr>
        <w:t xml:space="preserve"> Октомври </w:t>
      </w:r>
      <w:r w:rsidR="00D51EF0" w:rsidRPr="004874A2">
        <w:rPr>
          <w:b/>
          <w:snapToGrid w:val="0"/>
          <w:lang w:eastAsia="en-US"/>
        </w:rPr>
        <w:t xml:space="preserve">2012 </w:t>
      </w:r>
      <w:r w:rsidR="00D51EF0" w:rsidRPr="004874A2">
        <w:rPr>
          <w:b/>
        </w:rPr>
        <w:t xml:space="preserve">компетентният орган, осъществяващ надзор върху застрахователите в Гибралтар, информира, че на </w:t>
      </w:r>
      <w:r w:rsidR="00D51EF0" w:rsidRPr="004874A2">
        <w:rPr>
          <w:b/>
          <w:lang w:val="ru-RU"/>
        </w:rPr>
        <w:t>28</w:t>
      </w:r>
      <w:r w:rsidR="00D51EF0" w:rsidRPr="004874A2">
        <w:rPr>
          <w:b/>
        </w:rPr>
        <w:t xml:space="preserve"> Септември 2012 от съответния съд дружеството </w:t>
      </w:r>
      <w:r w:rsidR="00D51EF0" w:rsidRPr="004874A2">
        <w:rPr>
          <w:b/>
          <w:lang w:val="en-US"/>
        </w:rPr>
        <w:t>Mr</w:t>
      </w:r>
      <w:r w:rsidR="00D51EF0" w:rsidRPr="004874A2">
        <w:rPr>
          <w:b/>
          <w:lang w:val="ru-RU"/>
        </w:rPr>
        <w:t xml:space="preserve">. </w:t>
      </w:r>
      <w:r w:rsidR="00D51EF0" w:rsidRPr="004874A2">
        <w:rPr>
          <w:b/>
          <w:lang w:val="en-US"/>
        </w:rPr>
        <w:t>Frederick</w:t>
      </w:r>
      <w:r w:rsidR="00D51EF0" w:rsidRPr="004874A2">
        <w:rPr>
          <w:b/>
          <w:lang w:val="ru-RU"/>
        </w:rPr>
        <w:t xml:space="preserve"> </w:t>
      </w:r>
      <w:r w:rsidR="00D51EF0" w:rsidRPr="004874A2">
        <w:rPr>
          <w:b/>
          <w:lang w:val="en-US"/>
        </w:rPr>
        <w:t>David</w:t>
      </w:r>
      <w:r w:rsidR="00D51EF0" w:rsidRPr="004874A2">
        <w:rPr>
          <w:b/>
          <w:lang w:val="ru-RU"/>
        </w:rPr>
        <w:t xml:space="preserve"> </w:t>
      </w:r>
      <w:r w:rsidR="00D51EF0" w:rsidRPr="004874A2">
        <w:rPr>
          <w:b/>
          <w:lang w:val="en-US"/>
        </w:rPr>
        <w:t>John</w:t>
      </w:r>
      <w:r w:rsidR="00D51EF0" w:rsidRPr="004874A2">
        <w:rPr>
          <w:b/>
          <w:lang w:val="ru-RU"/>
        </w:rPr>
        <w:t xml:space="preserve"> </w:t>
      </w:r>
      <w:r w:rsidR="00D51EF0" w:rsidRPr="004874A2">
        <w:rPr>
          <w:b/>
          <w:lang w:val="en-US"/>
        </w:rPr>
        <w:t>White</w:t>
      </w:r>
      <w:r w:rsidR="00D51EF0" w:rsidRPr="004874A2">
        <w:rPr>
          <w:b/>
          <w:lang w:val="ru-RU"/>
        </w:rPr>
        <w:t xml:space="preserve"> </w:t>
      </w:r>
      <w:r w:rsidR="00D51EF0" w:rsidRPr="004874A2">
        <w:rPr>
          <w:b/>
          <w:lang w:val="en-US"/>
        </w:rPr>
        <w:t>of</w:t>
      </w:r>
      <w:r w:rsidR="00D51EF0" w:rsidRPr="004874A2">
        <w:rPr>
          <w:b/>
          <w:lang w:val="ru-RU"/>
        </w:rPr>
        <w:t xml:space="preserve"> </w:t>
      </w:r>
      <w:r w:rsidR="00D51EF0" w:rsidRPr="004874A2">
        <w:rPr>
          <w:b/>
          <w:lang w:val="en-US"/>
        </w:rPr>
        <w:t>Grant</w:t>
      </w:r>
      <w:r w:rsidR="00D51EF0" w:rsidRPr="004874A2">
        <w:rPr>
          <w:b/>
          <w:lang w:val="ru-RU"/>
        </w:rPr>
        <w:t xml:space="preserve"> </w:t>
      </w:r>
      <w:r w:rsidR="00D51EF0" w:rsidRPr="004874A2">
        <w:rPr>
          <w:b/>
          <w:lang w:val="en-US"/>
        </w:rPr>
        <w:t>Thornton</w:t>
      </w:r>
      <w:r w:rsidR="00D51EF0" w:rsidRPr="004874A2">
        <w:rPr>
          <w:b/>
          <w:lang w:val="ru-RU"/>
        </w:rPr>
        <w:t xml:space="preserve"> (</w:t>
      </w:r>
      <w:r w:rsidR="00D51EF0" w:rsidRPr="004874A2">
        <w:rPr>
          <w:b/>
          <w:lang w:val="en-US"/>
        </w:rPr>
        <w:t>Gibraltar</w:t>
      </w:r>
      <w:r w:rsidR="00D51EF0" w:rsidRPr="004874A2">
        <w:rPr>
          <w:b/>
          <w:lang w:val="ru-RU"/>
        </w:rPr>
        <w:t xml:space="preserve">) </w:t>
      </w:r>
      <w:r w:rsidR="00D51EF0" w:rsidRPr="004874A2">
        <w:rPr>
          <w:b/>
          <w:lang w:val="en-US"/>
        </w:rPr>
        <w:t>Limited</w:t>
      </w:r>
      <w:r w:rsidR="00D51EF0" w:rsidRPr="004874A2">
        <w:rPr>
          <w:b/>
          <w:lang w:val="ru-RU"/>
        </w:rPr>
        <w:t xml:space="preserve"> </w:t>
      </w:r>
      <w:r w:rsidR="00D51EF0" w:rsidRPr="004874A2">
        <w:rPr>
          <w:b/>
        </w:rPr>
        <w:t>е одобрено за ликвидатор на „</w:t>
      </w:r>
      <w:r w:rsidR="00D51EF0" w:rsidRPr="004874A2">
        <w:rPr>
          <w:b/>
          <w:lang w:val="en-US"/>
        </w:rPr>
        <w:t>Lemma</w:t>
      </w:r>
      <w:r w:rsidR="00D51EF0" w:rsidRPr="004874A2">
        <w:rPr>
          <w:b/>
          <w:lang w:val="ru-RU"/>
        </w:rPr>
        <w:t xml:space="preserve"> </w:t>
      </w:r>
      <w:r w:rsidR="00D51EF0" w:rsidRPr="004874A2">
        <w:rPr>
          <w:b/>
          <w:lang w:val="en-US"/>
        </w:rPr>
        <w:t>Europe</w:t>
      </w:r>
      <w:r w:rsidR="00D51EF0" w:rsidRPr="004874A2">
        <w:rPr>
          <w:b/>
          <w:lang w:val="ru-RU"/>
        </w:rPr>
        <w:t xml:space="preserve"> </w:t>
      </w:r>
      <w:r w:rsidR="00D51EF0" w:rsidRPr="004874A2">
        <w:rPr>
          <w:b/>
          <w:lang w:val="en-US"/>
        </w:rPr>
        <w:t>Insurance</w:t>
      </w:r>
      <w:r w:rsidR="00D51EF0" w:rsidRPr="004874A2">
        <w:rPr>
          <w:b/>
          <w:lang w:val="ru-RU"/>
        </w:rPr>
        <w:t xml:space="preserve"> </w:t>
      </w:r>
      <w:r w:rsidR="00D51EF0" w:rsidRPr="004874A2">
        <w:rPr>
          <w:b/>
          <w:lang w:val="en-US"/>
        </w:rPr>
        <w:t>Company</w:t>
      </w:r>
      <w:r w:rsidR="00D51EF0" w:rsidRPr="004874A2">
        <w:rPr>
          <w:b/>
          <w:lang w:val="ru-RU"/>
        </w:rPr>
        <w:t xml:space="preserve"> </w:t>
      </w:r>
      <w:r w:rsidR="00D51EF0" w:rsidRPr="004874A2">
        <w:rPr>
          <w:b/>
          <w:lang w:val="en-US"/>
        </w:rPr>
        <w:t>Limited</w:t>
      </w:r>
      <w:r w:rsidR="00D51EF0" w:rsidRPr="004874A2">
        <w:rPr>
          <w:b/>
          <w:snapToGrid w:val="0"/>
          <w:lang w:eastAsia="en-US"/>
        </w:rPr>
        <w:t>”.</w:t>
      </w:r>
    </w:p>
    <w:p w:rsidR="00AF57D6" w:rsidRPr="004874A2" w:rsidRDefault="00AF57D6" w:rsidP="00AF57D6">
      <w:pPr>
        <w:jc w:val="both"/>
      </w:pPr>
      <w:r w:rsidRPr="004874A2">
        <w:rPr>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rPr>
          <w:lang w:val="ru-RU"/>
        </w:rPr>
      </w:pPr>
      <w:r w:rsidRPr="004874A2">
        <w:tab/>
        <w:t>4. Видове застраховки, които възнамерява да сключва:</w:t>
      </w:r>
    </w:p>
    <w:p w:rsidR="00AF57D6" w:rsidRPr="004874A2" w:rsidRDefault="00AF57D6" w:rsidP="00AF57D6">
      <w:pPr>
        <w:jc w:val="both"/>
        <w:rPr>
          <w:lang w:val="ru-RU"/>
        </w:rPr>
      </w:pPr>
      <w:r w:rsidRPr="004874A2">
        <w:rPr>
          <w:lang w:val="ru-RU"/>
        </w:rPr>
        <w:tab/>
      </w:r>
      <w:r w:rsidRPr="004874A2">
        <w:rPr>
          <w:lang w:val="ru-RU"/>
        </w:rPr>
        <w:tab/>
        <w:t xml:space="preserve">4.1. </w:t>
      </w:r>
      <w:r w:rsidRPr="004874A2">
        <w:t>Плавателни съдове (морски, речни и по езера и канали);</w:t>
      </w:r>
    </w:p>
    <w:p w:rsidR="00AF57D6" w:rsidRPr="004874A2" w:rsidRDefault="00AF57D6" w:rsidP="00AF57D6">
      <w:pPr>
        <w:jc w:val="both"/>
      </w:pPr>
      <w:r w:rsidRPr="004874A2">
        <w:tab/>
      </w:r>
      <w:r w:rsidRPr="004874A2">
        <w:tab/>
        <w:t>4.</w:t>
      </w:r>
      <w:r w:rsidRPr="004874A2">
        <w:rPr>
          <w:lang w:val="ru-RU"/>
        </w:rPr>
        <w:t>2</w:t>
      </w:r>
      <w:r w:rsidRPr="004874A2">
        <w:t>. Товари по време на превоз;</w:t>
      </w:r>
    </w:p>
    <w:p w:rsidR="00AF57D6" w:rsidRPr="004874A2" w:rsidRDefault="00AF57D6" w:rsidP="00AF57D6">
      <w:pPr>
        <w:jc w:val="both"/>
      </w:pPr>
      <w:r w:rsidRPr="004874A2">
        <w:tab/>
      </w:r>
      <w:r w:rsidRPr="004874A2">
        <w:tab/>
        <w:t>4.</w:t>
      </w:r>
      <w:r w:rsidRPr="004874A2">
        <w:rPr>
          <w:lang w:val="ru-RU"/>
        </w:rPr>
        <w:t>3</w:t>
      </w:r>
      <w:r w:rsidRPr="004874A2">
        <w:t>. Пожар и природни бедствия;</w:t>
      </w:r>
    </w:p>
    <w:p w:rsidR="00AF57D6" w:rsidRPr="004874A2" w:rsidRDefault="00AF57D6" w:rsidP="00AF57D6">
      <w:pPr>
        <w:jc w:val="both"/>
      </w:pPr>
      <w:r w:rsidRPr="004874A2">
        <w:tab/>
      </w:r>
      <w:r w:rsidRPr="004874A2">
        <w:tab/>
        <w:t>4.</w:t>
      </w:r>
      <w:r w:rsidRPr="004874A2">
        <w:rPr>
          <w:lang w:val="ru-RU"/>
        </w:rPr>
        <w:t>4</w:t>
      </w:r>
      <w:r w:rsidRPr="004874A2">
        <w:t>. Други щети на имущество;</w:t>
      </w:r>
    </w:p>
    <w:p w:rsidR="00AF57D6" w:rsidRPr="004874A2" w:rsidRDefault="00AF57D6" w:rsidP="00AF57D6">
      <w:pPr>
        <w:jc w:val="both"/>
      </w:pPr>
      <w:r w:rsidRPr="004874A2">
        <w:tab/>
      </w:r>
      <w:r w:rsidRPr="004874A2">
        <w:tab/>
        <w:t>4.</w:t>
      </w:r>
      <w:r w:rsidRPr="004874A2">
        <w:rPr>
          <w:lang w:val="ru-RU"/>
        </w:rPr>
        <w:t>5</w:t>
      </w:r>
      <w:r w:rsidRPr="004874A2">
        <w:t>.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w:t>
      </w:r>
      <w:r w:rsidRPr="004874A2">
        <w:rPr>
          <w:lang w:val="ru-RU"/>
        </w:rPr>
        <w:t>6</w:t>
      </w:r>
      <w:r w:rsidRPr="004874A2">
        <w:t>. Обща гражданска отговорност;</w:t>
      </w:r>
    </w:p>
    <w:p w:rsidR="00AF57D6" w:rsidRPr="004874A2" w:rsidRDefault="00AF57D6" w:rsidP="00AF57D6">
      <w:pPr>
        <w:jc w:val="both"/>
      </w:pPr>
      <w:r w:rsidRPr="004874A2">
        <w:tab/>
      </w:r>
      <w:r w:rsidRPr="004874A2">
        <w:tab/>
        <w:t>4.</w:t>
      </w:r>
      <w:r w:rsidRPr="004874A2">
        <w:rPr>
          <w:lang w:val="ru-RU"/>
        </w:rPr>
        <w:t>7</w:t>
      </w:r>
      <w:r w:rsidRPr="004874A2">
        <w:t>. Разни финансови загуби.</w:t>
      </w:r>
    </w:p>
    <w:p w:rsidR="00AF57D6" w:rsidRPr="004874A2" w:rsidRDefault="00AF57D6" w:rsidP="00AF57D6">
      <w:pPr>
        <w:jc w:val="both"/>
      </w:pPr>
    </w:p>
    <w:p w:rsidR="00AF57D6" w:rsidRPr="004874A2" w:rsidRDefault="00AF57D6" w:rsidP="00AF57D6">
      <w:pPr>
        <w:jc w:val="both"/>
        <w:rPr>
          <w:b/>
        </w:rPr>
      </w:pPr>
      <w:r w:rsidRPr="004874A2">
        <w:rPr>
          <w:b/>
        </w:rPr>
        <w:t>4.</w:t>
      </w:r>
      <w:r w:rsidRPr="004874A2">
        <w:rPr>
          <w:b/>
        </w:rPr>
        <w:tab/>
        <w:t xml:space="preserve">1. </w:t>
      </w:r>
      <w:r w:rsidRPr="004874A2">
        <w:rPr>
          <w:b/>
          <w:lang w:val="en-US"/>
        </w:rPr>
        <w:t>Gencon Insurance Company International Limited</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rPr>
          <w:lang w:val="ru-RU"/>
        </w:rPr>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w:t>
      </w:r>
      <w:r w:rsidRPr="004874A2">
        <w:rPr>
          <w:lang w:val="ru-RU"/>
        </w:rPr>
        <w:t>1</w:t>
      </w:r>
      <w:r w:rsidRPr="004874A2">
        <w:t>. Пожар и природни бедствия;</w:t>
      </w:r>
    </w:p>
    <w:p w:rsidR="00AF57D6" w:rsidRPr="004874A2" w:rsidRDefault="00AF57D6" w:rsidP="00AF57D6">
      <w:pPr>
        <w:jc w:val="both"/>
      </w:pPr>
      <w:r w:rsidRPr="004874A2">
        <w:tab/>
      </w:r>
      <w:r w:rsidRPr="004874A2">
        <w:tab/>
        <w:t>4.</w:t>
      </w:r>
      <w:r w:rsidRPr="004874A2">
        <w:rPr>
          <w:lang w:val="ru-RU"/>
        </w:rPr>
        <w:t>2</w:t>
      </w:r>
      <w:r w:rsidRPr="004874A2">
        <w:t>. Други щети на имущество;</w:t>
      </w:r>
    </w:p>
    <w:p w:rsidR="00AF57D6" w:rsidRPr="004874A2" w:rsidRDefault="00AF57D6" w:rsidP="00AF57D6">
      <w:pPr>
        <w:jc w:val="both"/>
      </w:pPr>
      <w:r w:rsidRPr="004874A2">
        <w:tab/>
      </w:r>
      <w:r w:rsidRPr="004874A2">
        <w:tab/>
        <w:t>4.</w:t>
      </w:r>
      <w:r w:rsidRPr="004874A2">
        <w:rPr>
          <w:lang w:val="ru-RU"/>
        </w:rPr>
        <w:t>3</w:t>
      </w:r>
      <w:r w:rsidRPr="004874A2">
        <w:t>. Обща гражданска отговорност;</w:t>
      </w:r>
    </w:p>
    <w:p w:rsidR="00AF57D6" w:rsidRPr="004874A2" w:rsidRDefault="00AF57D6" w:rsidP="00AF57D6">
      <w:pPr>
        <w:jc w:val="both"/>
        <w:rPr>
          <w:lang w:val="ru-RU"/>
        </w:rPr>
      </w:pPr>
      <w:r w:rsidRPr="004874A2">
        <w:tab/>
      </w:r>
      <w:r w:rsidRPr="004874A2">
        <w:tab/>
        <w:t>4.</w:t>
      </w:r>
      <w:r w:rsidRPr="004874A2">
        <w:rPr>
          <w:lang w:val="ru-RU"/>
        </w:rPr>
        <w:t>4</w:t>
      </w:r>
      <w:r w:rsidRPr="004874A2">
        <w:t>. Разни финансови загуби</w:t>
      </w:r>
      <w:r w:rsidRPr="004874A2">
        <w:rPr>
          <w:lang w:val="ru-RU"/>
        </w:rPr>
        <w:t>.</w:t>
      </w:r>
    </w:p>
    <w:p w:rsidR="00AF57D6" w:rsidRPr="004874A2" w:rsidRDefault="00D418DB" w:rsidP="00D418DB">
      <w:pPr>
        <w:tabs>
          <w:tab w:val="left" w:pos="709"/>
        </w:tabs>
      </w:pPr>
      <w:r w:rsidRPr="004874A2">
        <w:rPr>
          <w:lang w:val="ru-RU"/>
        </w:rPr>
        <w:tab/>
      </w:r>
      <w:r w:rsidRPr="004874A2">
        <w:rPr>
          <w:lang w:val="en-US"/>
        </w:rPr>
        <w:t xml:space="preserve">5. </w:t>
      </w:r>
      <w:r w:rsidRPr="004874A2">
        <w:t xml:space="preserve">Адрес: </w:t>
      </w:r>
      <w:r w:rsidRPr="004874A2">
        <w:rPr>
          <w:lang w:val="en-US"/>
        </w:rPr>
        <w:t>First Floor Grand Ocean Plaza, Ocean Village, Gibraltar.</w:t>
      </w:r>
      <w:r w:rsidR="00AF57D6" w:rsidRPr="004874A2">
        <w:tab/>
      </w:r>
    </w:p>
    <w:p w:rsidR="00AF57D6" w:rsidRPr="004874A2" w:rsidRDefault="00AF57D6" w:rsidP="00AF57D6">
      <w:pPr>
        <w:jc w:val="both"/>
      </w:pPr>
    </w:p>
    <w:p w:rsidR="00091773" w:rsidRPr="004874A2" w:rsidRDefault="00781745" w:rsidP="00781745">
      <w:pPr>
        <w:jc w:val="both"/>
        <w:rPr>
          <w:b/>
        </w:rPr>
      </w:pPr>
      <w:r w:rsidRPr="004874A2">
        <w:rPr>
          <w:b/>
        </w:rPr>
        <w:t>5.</w:t>
      </w:r>
      <w:r w:rsidRPr="004874A2">
        <w:rPr>
          <w:b/>
        </w:rPr>
        <w:tab/>
        <w:t xml:space="preserve">1. </w:t>
      </w:r>
      <w:r w:rsidRPr="004874A2">
        <w:rPr>
          <w:b/>
          <w:snapToGrid w:val="0"/>
          <w:lang w:val="en-GB" w:eastAsia="en-US"/>
        </w:rPr>
        <w:t>HILL</w:t>
      </w:r>
      <w:r w:rsidRPr="004874A2">
        <w:rPr>
          <w:b/>
          <w:snapToGrid w:val="0"/>
          <w:lang w:val="ru-RU" w:eastAsia="en-US"/>
        </w:rPr>
        <w:t xml:space="preserve"> </w:t>
      </w:r>
      <w:r w:rsidRPr="004874A2">
        <w:rPr>
          <w:b/>
          <w:snapToGrid w:val="0"/>
          <w:lang w:val="en-GB" w:eastAsia="en-US"/>
        </w:rPr>
        <w:t>INSURANCE</w:t>
      </w:r>
      <w:r w:rsidRPr="004874A2">
        <w:rPr>
          <w:b/>
          <w:snapToGrid w:val="0"/>
          <w:lang w:val="ru-RU" w:eastAsia="en-US"/>
        </w:rPr>
        <w:t xml:space="preserve"> </w:t>
      </w:r>
      <w:r w:rsidRPr="004874A2">
        <w:rPr>
          <w:b/>
          <w:snapToGrid w:val="0"/>
          <w:lang w:val="en-GB" w:eastAsia="en-US"/>
        </w:rPr>
        <w:t>COMPANY</w:t>
      </w:r>
      <w:r w:rsidRPr="004874A2">
        <w:rPr>
          <w:b/>
          <w:snapToGrid w:val="0"/>
          <w:lang w:val="ru-RU" w:eastAsia="en-US"/>
        </w:rPr>
        <w:t xml:space="preserve"> </w:t>
      </w:r>
      <w:r w:rsidRPr="004874A2">
        <w:rPr>
          <w:b/>
          <w:snapToGrid w:val="0"/>
          <w:lang w:val="en-GB" w:eastAsia="en-US"/>
        </w:rPr>
        <w:t>LIMITED</w:t>
      </w:r>
      <w:r w:rsidR="002F7CB0" w:rsidRPr="004874A2">
        <w:rPr>
          <w:b/>
        </w:rPr>
        <w:t xml:space="preserve"> </w:t>
      </w:r>
    </w:p>
    <w:p w:rsidR="00B55BBA" w:rsidRPr="004874A2" w:rsidRDefault="00091773" w:rsidP="00091773">
      <w:pPr>
        <w:ind w:firstLine="708"/>
        <w:jc w:val="both"/>
        <w:rPr>
          <w:b/>
          <w:snapToGrid w:val="0"/>
          <w:lang w:eastAsia="en-US"/>
        </w:rPr>
      </w:pPr>
      <w:r w:rsidRPr="004874A2">
        <w:rPr>
          <w:b/>
        </w:rPr>
        <w:t>С</w:t>
      </w:r>
      <w:r w:rsidR="002F7CB0" w:rsidRPr="004874A2">
        <w:rPr>
          <w:b/>
        </w:rPr>
        <w:t xml:space="preserve"> писмо от 6 Септември 2012 компетентният орган на Гибралтар информира, че от 20 Август 2012 е издадена заповед на „</w:t>
      </w:r>
      <w:r w:rsidR="002F7CB0" w:rsidRPr="004874A2">
        <w:rPr>
          <w:b/>
          <w:snapToGrid w:val="0"/>
          <w:lang w:val="en-GB" w:eastAsia="en-US"/>
        </w:rPr>
        <w:t>Hill</w:t>
      </w:r>
      <w:r w:rsidR="002F7CB0" w:rsidRPr="004874A2">
        <w:rPr>
          <w:b/>
          <w:snapToGrid w:val="0"/>
          <w:lang w:val="ru-RU" w:eastAsia="en-US"/>
        </w:rPr>
        <w:t xml:space="preserve"> </w:t>
      </w:r>
      <w:r w:rsidR="002F7CB0" w:rsidRPr="004874A2">
        <w:rPr>
          <w:b/>
          <w:snapToGrid w:val="0"/>
          <w:lang w:val="en-GB" w:eastAsia="en-US"/>
        </w:rPr>
        <w:t>Insurance</w:t>
      </w:r>
      <w:r w:rsidR="002F7CB0" w:rsidRPr="004874A2">
        <w:rPr>
          <w:b/>
          <w:snapToGrid w:val="0"/>
          <w:lang w:val="ru-RU" w:eastAsia="en-US"/>
        </w:rPr>
        <w:t xml:space="preserve"> </w:t>
      </w:r>
      <w:r w:rsidR="002F7CB0" w:rsidRPr="004874A2">
        <w:rPr>
          <w:b/>
          <w:snapToGrid w:val="0"/>
          <w:lang w:val="en-GB" w:eastAsia="en-US"/>
        </w:rPr>
        <w:t>Company</w:t>
      </w:r>
      <w:r w:rsidR="002F7CB0" w:rsidRPr="004874A2">
        <w:rPr>
          <w:b/>
          <w:snapToGrid w:val="0"/>
          <w:lang w:val="ru-RU" w:eastAsia="en-US"/>
        </w:rPr>
        <w:t xml:space="preserve"> </w:t>
      </w:r>
      <w:r w:rsidR="002F7CB0" w:rsidRPr="004874A2">
        <w:rPr>
          <w:b/>
          <w:snapToGrid w:val="0"/>
          <w:lang w:val="en-GB" w:eastAsia="en-US"/>
        </w:rPr>
        <w:t>Limited</w:t>
      </w:r>
      <w:r w:rsidR="002F7CB0" w:rsidRPr="004874A2">
        <w:rPr>
          <w:b/>
          <w:snapToGrid w:val="0"/>
          <w:lang w:eastAsia="en-US"/>
        </w:rPr>
        <w:t>” за забрана на дружеството да сключва нови договори по следните видове застраховки – 5,</w:t>
      </w:r>
      <w:r w:rsidR="00B55BBA" w:rsidRPr="004874A2">
        <w:rPr>
          <w:b/>
          <w:snapToGrid w:val="0"/>
          <w:lang w:eastAsia="en-US"/>
        </w:rPr>
        <w:t xml:space="preserve"> </w:t>
      </w:r>
      <w:r w:rsidR="002F7CB0" w:rsidRPr="004874A2">
        <w:rPr>
          <w:b/>
          <w:snapToGrid w:val="0"/>
          <w:lang w:eastAsia="en-US"/>
        </w:rPr>
        <w:t>7,</w:t>
      </w:r>
      <w:r w:rsidR="00B55BBA" w:rsidRPr="004874A2">
        <w:rPr>
          <w:b/>
          <w:snapToGrid w:val="0"/>
          <w:lang w:eastAsia="en-US"/>
        </w:rPr>
        <w:t xml:space="preserve"> </w:t>
      </w:r>
      <w:r w:rsidR="002F7CB0" w:rsidRPr="004874A2">
        <w:rPr>
          <w:b/>
          <w:snapToGrid w:val="0"/>
          <w:lang w:eastAsia="en-US"/>
        </w:rPr>
        <w:t>11,</w:t>
      </w:r>
      <w:r w:rsidR="00B55BBA" w:rsidRPr="004874A2">
        <w:rPr>
          <w:b/>
          <w:snapToGrid w:val="0"/>
          <w:lang w:eastAsia="en-US"/>
        </w:rPr>
        <w:t xml:space="preserve"> </w:t>
      </w:r>
      <w:r w:rsidR="002F7CB0" w:rsidRPr="004874A2">
        <w:rPr>
          <w:b/>
          <w:snapToGrid w:val="0"/>
          <w:lang w:eastAsia="en-US"/>
        </w:rPr>
        <w:t>14,</w:t>
      </w:r>
      <w:r w:rsidR="00B55BBA" w:rsidRPr="004874A2">
        <w:rPr>
          <w:b/>
          <w:snapToGrid w:val="0"/>
          <w:lang w:eastAsia="en-US"/>
        </w:rPr>
        <w:t xml:space="preserve"> </w:t>
      </w:r>
      <w:r w:rsidR="002F7CB0" w:rsidRPr="004874A2">
        <w:rPr>
          <w:b/>
          <w:snapToGrid w:val="0"/>
          <w:lang w:eastAsia="en-US"/>
        </w:rPr>
        <w:t>15,</w:t>
      </w:r>
      <w:r w:rsidR="00B55BBA" w:rsidRPr="004874A2">
        <w:rPr>
          <w:b/>
          <w:snapToGrid w:val="0"/>
          <w:lang w:eastAsia="en-US"/>
        </w:rPr>
        <w:t xml:space="preserve"> </w:t>
      </w:r>
      <w:r w:rsidR="002F7CB0" w:rsidRPr="004874A2">
        <w:rPr>
          <w:b/>
          <w:snapToGrid w:val="0"/>
          <w:lang w:eastAsia="en-US"/>
        </w:rPr>
        <w:t>16 и 18. Решението на компетентния орган на Гибралтар за дейността на дружеството на територията на България се отнася за посочените по-долу видове застраховки.</w:t>
      </w:r>
      <w:r w:rsidR="00B55BBA" w:rsidRPr="004874A2">
        <w:rPr>
          <w:b/>
          <w:snapToGrid w:val="0"/>
          <w:lang w:val="ru-RU" w:eastAsia="en-US"/>
        </w:rPr>
        <w:t xml:space="preserve"> </w:t>
      </w:r>
      <w:r w:rsidR="00B55BBA" w:rsidRPr="004874A2">
        <w:rPr>
          <w:b/>
          <w:snapToGrid w:val="0"/>
          <w:lang w:eastAsia="en-US"/>
        </w:rPr>
        <w:t xml:space="preserve">С писмо от 25 Септември 2012 </w:t>
      </w:r>
      <w:r w:rsidR="00B55BBA" w:rsidRPr="004874A2">
        <w:rPr>
          <w:b/>
        </w:rPr>
        <w:t>компетентният орган</w:t>
      </w:r>
      <w:r w:rsidR="00D51EF0" w:rsidRPr="004874A2">
        <w:rPr>
          <w:b/>
        </w:rPr>
        <w:t xml:space="preserve">, </w:t>
      </w:r>
      <w:r w:rsidR="000776DE" w:rsidRPr="004874A2">
        <w:rPr>
          <w:b/>
        </w:rPr>
        <w:t>о</w:t>
      </w:r>
      <w:r w:rsidR="00D51EF0" w:rsidRPr="004874A2">
        <w:rPr>
          <w:b/>
        </w:rPr>
        <w:t>съ</w:t>
      </w:r>
      <w:r w:rsidR="000776DE" w:rsidRPr="004874A2">
        <w:rPr>
          <w:b/>
        </w:rPr>
        <w:t>ществяващ надзор върху застрахователите</w:t>
      </w:r>
      <w:r w:rsidR="00B55BBA" w:rsidRPr="004874A2">
        <w:rPr>
          <w:b/>
        </w:rPr>
        <w:t xml:space="preserve"> </w:t>
      </w:r>
      <w:r w:rsidR="00D76C1A" w:rsidRPr="004874A2">
        <w:rPr>
          <w:b/>
        </w:rPr>
        <w:t>в</w:t>
      </w:r>
      <w:r w:rsidR="00B55BBA" w:rsidRPr="004874A2">
        <w:rPr>
          <w:b/>
        </w:rPr>
        <w:t xml:space="preserve"> Гибралтар</w:t>
      </w:r>
      <w:r w:rsidR="00D51EF0" w:rsidRPr="004874A2">
        <w:rPr>
          <w:b/>
        </w:rPr>
        <w:t>,</w:t>
      </w:r>
      <w:r w:rsidR="00B55BBA" w:rsidRPr="004874A2">
        <w:rPr>
          <w:b/>
        </w:rPr>
        <w:t xml:space="preserve"> информира, че на 7 Септември 2012 </w:t>
      </w:r>
      <w:r w:rsidR="000776DE" w:rsidRPr="004874A2">
        <w:rPr>
          <w:b/>
        </w:rPr>
        <w:t>от съответния съд</w:t>
      </w:r>
      <w:r w:rsidR="00B55BBA" w:rsidRPr="004874A2">
        <w:rPr>
          <w:b/>
        </w:rPr>
        <w:t xml:space="preserve"> </w:t>
      </w:r>
      <w:r w:rsidR="000776DE" w:rsidRPr="004874A2">
        <w:rPr>
          <w:b/>
        </w:rPr>
        <w:t xml:space="preserve">дружеството </w:t>
      </w:r>
      <w:r w:rsidR="00B55BBA" w:rsidRPr="004874A2">
        <w:rPr>
          <w:b/>
          <w:lang w:val="en-US"/>
        </w:rPr>
        <w:t>Deloitte</w:t>
      </w:r>
      <w:r w:rsidR="00B55BBA" w:rsidRPr="004874A2">
        <w:rPr>
          <w:b/>
          <w:lang w:val="ru-RU"/>
        </w:rPr>
        <w:t xml:space="preserve"> </w:t>
      </w:r>
      <w:r w:rsidR="00B55BBA" w:rsidRPr="004874A2">
        <w:rPr>
          <w:b/>
          <w:lang w:val="en-US"/>
        </w:rPr>
        <w:t>Limited</w:t>
      </w:r>
      <w:r w:rsidR="00B55BBA" w:rsidRPr="004874A2">
        <w:rPr>
          <w:b/>
          <w:lang w:val="ru-RU"/>
        </w:rPr>
        <w:t xml:space="preserve"> </w:t>
      </w:r>
      <w:r w:rsidR="000776DE" w:rsidRPr="004874A2">
        <w:rPr>
          <w:b/>
        </w:rPr>
        <w:t xml:space="preserve">е одобрено </w:t>
      </w:r>
      <w:r w:rsidR="00B55BBA" w:rsidRPr="004874A2">
        <w:rPr>
          <w:b/>
        </w:rPr>
        <w:t>за ликвидатор на „</w:t>
      </w:r>
      <w:r w:rsidR="00B55BBA" w:rsidRPr="004874A2">
        <w:rPr>
          <w:b/>
          <w:snapToGrid w:val="0"/>
          <w:lang w:val="en-GB" w:eastAsia="en-US"/>
        </w:rPr>
        <w:t>Hill</w:t>
      </w:r>
      <w:r w:rsidR="00B55BBA" w:rsidRPr="004874A2">
        <w:rPr>
          <w:b/>
          <w:snapToGrid w:val="0"/>
          <w:lang w:val="ru-RU" w:eastAsia="en-US"/>
        </w:rPr>
        <w:t xml:space="preserve"> </w:t>
      </w:r>
      <w:r w:rsidR="00B55BBA" w:rsidRPr="004874A2">
        <w:rPr>
          <w:b/>
          <w:snapToGrid w:val="0"/>
          <w:lang w:val="en-GB" w:eastAsia="en-US"/>
        </w:rPr>
        <w:t>Insurance</w:t>
      </w:r>
      <w:r w:rsidR="00B55BBA" w:rsidRPr="004874A2">
        <w:rPr>
          <w:b/>
          <w:snapToGrid w:val="0"/>
          <w:lang w:val="ru-RU" w:eastAsia="en-US"/>
        </w:rPr>
        <w:t xml:space="preserve"> </w:t>
      </w:r>
      <w:r w:rsidR="00B55BBA" w:rsidRPr="004874A2">
        <w:rPr>
          <w:b/>
          <w:snapToGrid w:val="0"/>
          <w:lang w:val="en-GB" w:eastAsia="en-US"/>
        </w:rPr>
        <w:t>Company</w:t>
      </w:r>
      <w:r w:rsidR="00B55BBA" w:rsidRPr="004874A2">
        <w:rPr>
          <w:b/>
          <w:snapToGrid w:val="0"/>
          <w:lang w:val="ru-RU" w:eastAsia="en-US"/>
        </w:rPr>
        <w:t xml:space="preserve"> </w:t>
      </w:r>
      <w:r w:rsidR="00B55BBA" w:rsidRPr="004874A2">
        <w:rPr>
          <w:b/>
          <w:snapToGrid w:val="0"/>
          <w:lang w:val="en-GB" w:eastAsia="en-US"/>
        </w:rPr>
        <w:t>Limited</w:t>
      </w:r>
      <w:r w:rsidR="00B55BBA" w:rsidRPr="004874A2">
        <w:rPr>
          <w:b/>
          <w:snapToGrid w:val="0"/>
          <w:lang w:eastAsia="en-US"/>
        </w:rPr>
        <w:t xml:space="preserve">”. Молбата </w:t>
      </w:r>
      <w:r w:rsidR="000776DE" w:rsidRPr="004874A2">
        <w:rPr>
          <w:b/>
          <w:snapToGrid w:val="0"/>
          <w:lang w:eastAsia="en-US"/>
        </w:rPr>
        <w:t xml:space="preserve">до компетентният съд </w:t>
      </w:r>
      <w:r w:rsidR="00B55BBA" w:rsidRPr="004874A2">
        <w:rPr>
          <w:b/>
          <w:snapToGrid w:val="0"/>
          <w:lang w:eastAsia="en-US"/>
        </w:rPr>
        <w:t xml:space="preserve">е по  </w:t>
      </w:r>
      <w:r w:rsidR="00FE3027" w:rsidRPr="004874A2">
        <w:rPr>
          <w:b/>
          <w:snapToGrid w:val="0"/>
          <w:lang w:eastAsia="en-US"/>
        </w:rPr>
        <w:t xml:space="preserve">искане </w:t>
      </w:r>
      <w:r w:rsidR="00B55BBA" w:rsidRPr="004874A2">
        <w:rPr>
          <w:b/>
          <w:snapToGrid w:val="0"/>
          <w:lang w:eastAsia="en-US"/>
        </w:rPr>
        <w:t xml:space="preserve">на изпълнителните директори на </w:t>
      </w:r>
      <w:r w:rsidR="00FE3027" w:rsidRPr="004874A2">
        <w:rPr>
          <w:b/>
        </w:rPr>
        <w:t>„</w:t>
      </w:r>
      <w:r w:rsidR="00FE3027" w:rsidRPr="004874A2">
        <w:rPr>
          <w:b/>
          <w:snapToGrid w:val="0"/>
          <w:lang w:val="en-GB" w:eastAsia="en-US"/>
        </w:rPr>
        <w:t>Hill</w:t>
      </w:r>
      <w:r w:rsidR="00FE3027" w:rsidRPr="004874A2">
        <w:rPr>
          <w:b/>
          <w:snapToGrid w:val="0"/>
          <w:lang w:val="ru-RU" w:eastAsia="en-US"/>
        </w:rPr>
        <w:t xml:space="preserve"> </w:t>
      </w:r>
      <w:r w:rsidR="00FE3027" w:rsidRPr="004874A2">
        <w:rPr>
          <w:b/>
          <w:snapToGrid w:val="0"/>
          <w:lang w:val="en-GB" w:eastAsia="en-US"/>
        </w:rPr>
        <w:t>Insurance</w:t>
      </w:r>
      <w:r w:rsidR="00FE3027" w:rsidRPr="004874A2">
        <w:rPr>
          <w:b/>
          <w:snapToGrid w:val="0"/>
          <w:lang w:val="ru-RU" w:eastAsia="en-US"/>
        </w:rPr>
        <w:t xml:space="preserve"> </w:t>
      </w:r>
      <w:r w:rsidR="00FE3027" w:rsidRPr="004874A2">
        <w:rPr>
          <w:b/>
          <w:snapToGrid w:val="0"/>
          <w:lang w:val="en-GB" w:eastAsia="en-US"/>
        </w:rPr>
        <w:t>Company</w:t>
      </w:r>
      <w:r w:rsidR="00FE3027" w:rsidRPr="004874A2">
        <w:rPr>
          <w:b/>
          <w:snapToGrid w:val="0"/>
          <w:lang w:val="ru-RU" w:eastAsia="en-US"/>
        </w:rPr>
        <w:t xml:space="preserve"> </w:t>
      </w:r>
      <w:r w:rsidR="00FE3027" w:rsidRPr="004874A2">
        <w:rPr>
          <w:b/>
          <w:snapToGrid w:val="0"/>
          <w:lang w:val="en-GB" w:eastAsia="en-US"/>
        </w:rPr>
        <w:t>Limited</w:t>
      </w:r>
      <w:r w:rsidR="00FE3027" w:rsidRPr="004874A2">
        <w:rPr>
          <w:b/>
          <w:snapToGrid w:val="0"/>
          <w:lang w:eastAsia="en-US"/>
        </w:rPr>
        <w:t>”</w:t>
      </w:r>
      <w:r w:rsidR="000776DE" w:rsidRPr="004874A2">
        <w:rPr>
          <w:b/>
          <w:snapToGrid w:val="0"/>
          <w:lang w:eastAsia="en-US"/>
        </w:rPr>
        <w:t>.</w:t>
      </w:r>
      <w:r w:rsidR="00B55BBA" w:rsidRPr="004874A2">
        <w:rPr>
          <w:b/>
          <w:snapToGrid w:val="0"/>
          <w:lang w:eastAsia="en-US"/>
        </w:rPr>
        <w:t xml:space="preserve"> </w:t>
      </w:r>
      <w:r w:rsidR="00B55BBA" w:rsidRPr="004874A2">
        <w:rPr>
          <w:b/>
        </w:rPr>
        <w:t xml:space="preserve">Заявлението за ликвидацията на </w:t>
      </w:r>
      <w:r w:rsidR="000776DE" w:rsidRPr="004874A2">
        <w:rPr>
          <w:b/>
        </w:rPr>
        <w:t>„</w:t>
      </w:r>
      <w:r w:rsidR="000776DE" w:rsidRPr="004874A2">
        <w:rPr>
          <w:b/>
          <w:snapToGrid w:val="0"/>
          <w:lang w:val="en-GB" w:eastAsia="en-US"/>
        </w:rPr>
        <w:t>Hill</w:t>
      </w:r>
      <w:r w:rsidR="000776DE" w:rsidRPr="004874A2">
        <w:rPr>
          <w:b/>
          <w:snapToGrid w:val="0"/>
          <w:lang w:val="ru-RU" w:eastAsia="en-US"/>
        </w:rPr>
        <w:t xml:space="preserve"> </w:t>
      </w:r>
      <w:r w:rsidR="000776DE" w:rsidRPr="004874A2">
        <w:rPr>
          <w:b/>
          <w:snapToGrid w:val="0"/>
          <w:lang w:val="en-GB" w:eastAsia="en-US"/>
        </w:rPr>
        <w:t>Insurance</w:t>
      </w:r>
      <w:r w:rsidR="000776DE" w:rsidRPr="004874A2">
        <w:rPr>
          <w:b/>
          <w:snapToGrid w:val="0"/>
          <w:lang w:val="ru-RU" w:eastAsia="en-US"/>
        </w:rPr>
        <w:t xml:space="preserve"> </w:t>
      </w:r>
      <w:r w:rsidR="000776DE" w:rsidRPr="004874A2">
        <w:rPr>
          <w:b/>
          <w:snapToGrid w:val="0"/>
          <w:lang w:val="en-GB" w:eastAsia="en-US"/>
        </w:rPr>
        <w:t>Company</w:t>
      </w:r>
      <w:r w:rsidR="000776DE" w:rsidRPr="004874A2">
        <w:rPr>
          <w:b/>
          <w:snapToGrid w:val="0"/>
          <w:lang w:val="ru-RU" w:eastAsia="en-US"/>
        </w:rPr>
        <w:t xml:space="preserve"> </w:t>
      </w:r>
      <w:r w:rsidR="000776DE" w:rsidRPr="004874A2">
        <w:rPr>
          <w:b/>
          <w:snapToGrid w:val="0"/>
          <w:lang w:val="en-GB" w:eastAsia="en-US"/>
        </w:rPr>
        <w:t>Limited</w:t>
      </w:r>
      <w:r w:rsidR="000776DE" w:rsidRPr="004874A2">
        <w:rPr>
          <w:b/>
          <w:snapToGrid w:val="0"/>
          <w:lang w:eastAsia="en-US"/>
        </w:rPr>
        <w:t xml:space="preserve">” </w:t>
      </w:r>
      <w:r w:rsidR="00B55BBA" w:rsidRPr="004874A2">
        <w:rPr>
          <w:b/>
          <w:snapToGrid w:val="0"/>
          <w:lang w:eastAsia="en-US"/>
        </w:rPr>
        <w:t xml:space="preserve">е насрочено за </w:t>
      </w:r>
      <w:r w:rsidR="00FE3027" w:rsidRPr="004874A2">
        <w:rPr>
          <w:b/>
          <w:snapToGrid w:val="0"/>
          <w:lang w:eastAsia="en-US"/>
        </w:rPr>
        <w:t>разглеждане</w:t>
      </w:r>
      <w:r w:rsidR="00B55BBA" w:rsidRPr="004874A2">
        <w:rPr>
          <w:b/>
          <w:snapToGrid w:val="0"/>
          <w:lang w:eastAsia="en-US"/>
        </w:rPr>
        <w:t xml:space="preserve"> </w:t>
      </w:r>
      <w:r w:rsidR="00FE3027" w:rsidRPr="004874A2">
        <w:rPr>
          <w:b/>
          <w:snapToGrid w:val="0"/>
          <w:lang w:eastAsia="en-US"/>
        </w:rPr>
        <w:t xml:space="preserve">от компетентния съд </w:t>
      </w:r>
      <w:r w:rsidR="00886460" w:rsidRPr="004874A2">
        <w:rPr>
          <w:b/>
          <w:snapToGrid w:val="0"/>
          <w:lang w:eastAsia="en-US"/>
        </w:rPr>
        <w:t>за</w:t>
      </w:r>
      <w:r w:rsidR="00B55BBA" w:rsidRPr="004874A2">
        <w:rPr>
          <w:b/>
          <w:snapToGrid w:val="0"/>
          <w:lang w:eastAsia="en-US"/>
        </w:rPr>
        <w:t xml:space="preserve"> 27 Ноември 2012 г. </w:t>
      </w:r>
    </w:p>
    <w:p w:rsidR="00781745" w:rsidRPr="004874A2" w:rsidRDefault="00781745" w:rsidP="00781745">
      <w:pPr>
        <w:jc w:val="both"/>
      </w:pPr>
      <w:r w:rsidRPr="004874A2">
        <w:tab/>
        <w:t>2. Свобода на предоставяне на услуги.</w:t>
      </w:r>
      <w:r w:rsidR="00FE3027" w:rsidRPr="004874A2">
        <w:t xml:space="preserve"> </w:t>
      </w:r>
    </w:p>
    <w:p w:rsidR="00781745" w:rsidRPr="004874A2" w:rsidRDefault="00781745" w:rsidP="00781745">
      <w:pPr>
        <w:jc w:val="both"/>
      </w:pPr>
      <w:r w:rsidRPr="004874A2">
        <w:tab/>
        <w:t xml:space="preserve">3. Извършва дейност по общо застраховане. </w:t>
      </w:r>
    </w:p>
    <w:p w:rsidR="00781745" w:rsidRPr="004874A2" w:rsidRDefault="00781745" w:rsidP="00781745">
      <w:pPr>
        <w:jc w:val="both"/>
        <w:rPr>
          <w:lang w:val="ru-RU"/>
        </w:rPr>
      </w:pPr>
      <w:r w:rsidRPr="004874A2">
        <w:tab/>
        <w:t>4. Видове застраховки, които възнамерява да сключва:</w:t>
      </w:r>
    </w:p>
    <w:p w:rsidR="00781745" w:rsidRPr="004874A2" w:rsidRDefault="00781745" w:rsidP="00781745">
      <w:pPr>
        <w:jc w:val="both"/>
      </w:pPr>
      <w:r w:rsidRPr="004874A2">
        <w:tab/>
      </w:r>
      <w:r w:rsidRPr="004874A2">
        <w:tab/>
        <w:t>4.</w:t>
      </w:r>
      <w:r w:rsidRPr="004874A2">
        <w:rPr>
          <w:lang w:val="ru-RU"/>
        </w:rPr>
        <w:t>1</w:t>
      </w:r>
      <w:r w:rsidRPr="004874A2">
        <w:t>4. Кредити;</w:t>
      </w:r>
    </w:p>
    <w:p w:rsidR="00781745" w:rsidRPr="004874A2" w:rsidRDefault="00781745" w:rsidP="00781745">
      <w:pPr>
        <w:jc w:val="both"/>
      </w:pPr>
      <w:r w:rsidRPr="004874A2">
        <w:tab/>
      </w:r>
      <w:r w:rsidRPr="004874A2">
        <w:tab/>
        <w:t>4.15. Гаранции;</w:t>
      </w:r>
    </w:p>
    <w:p w:rsidR="00781745" w:rsidRPr="004874A2" w:rsidRDefault="00781745" w:rsidP="00781745">
      <w:pPr>
        <w:jc w:val="both"/>
      </w:pPr>
      <w:r w:rsidRPr="004874A2">
        <w:tab/>
      </w:r>
      <w:r w:rsidRPr="004874A2">
        <w:tab/>
        <w:t>4.18. Помощ при пътуване (асистанс).</w:t>
      </w:r>
    </w:p>
    <w:p w:rsidR="00667BED" w:rsidRPr="004874A2" w:rsidRDefault="00FB42BC" w:rsidP="00FB42BC">
      <w:pPr>
        <w:tabs>
          <w:tab w:val="left" w:pos="709"/>
        </w:tabs>
      </w:pPr>
      <w:r w:rsidRPr="004874A2">
        <w:rPr>
          <w:lang w:val="ru-RU"/>
        </w:rPr>
        <w:tab/>
      </w:r>
      <w:r w:rsidRPr="004874A2">
        <w:rPr>
          <w:lang w:val="en-US"/>
        </w:rPr>
        <w:t xml:space="preserve">5. </w:t>
      </w:r>
      <w:r w:rsidRPr="004874A2">
        <w:t xml:space="preserve">Адрес: </w:t>
      </w:r>
      <w:r w:rsidR="002C6F5C" w:rsidRPr="004874A2">
        <w:rPr>
          <w:lang w:val="en-US"/>
        </w:rPr>
        <w:t>Montagu Pavilion</w:t>
      </w:r>
      <w:r w:rsidRPr="004874A2">
        <w:rPr>
          <w:lang w:val="en-US"/>
        </w:rPr>
        <w:t xml:space="preserve">, </w:t>
      </w:r>
      <w:r w:rsidR="002C6F5C" w:rsidRPr="004874A2">
        <w:rPr>
          <w:lang w:val="en-US"/>
        </w:rPr>
        <w:t>8-10 Queensway, Gibral</w:t>
      </w:r>
      <w:r w:rsidRPr="004874A2">
        <w:rPr>
          <w:lang w:val="en-US"/>
        </w:rPr>
        <w:t>tar.</w:t>
      </w:r>
    </w:p>
    <w:p w:rsidR="00CF7F8C" w:rsidRPr="004874A2" w:rsidRDefault="00CF7F8C" w:rsidP="00FB42BC">
      <w:pPr>
        <w:tabs>
          <w:tab w:val="left" w:pos="709"/>
        </w:tabs>
      </w:pPr>
    </w:p>
    <w:p w:rsidR="00CF7F8C" w:rsidRPr="004874A2" w:rsidRDefault="00CF7F8C" w:rsidP="00CF7F8C">
      <w:pPr>
        <w:jc w:val="both"/>
        <w:rPr>
          <w:b/>
          <w:snapToGrid w:val="0"/>
          <w:lang w:val="en-GB" w:eastAsia="en-US"/>
        </w:rPr>
      </w:pPr>
      <w:r w:rsidRPr="004874A2">
        <w:rPr>
          <w:b/>
          <w:lang w:val="en-GB"/>
        </w:rPr>
        <w:t>6.</w:t>
      </w:r>
      <w:r w:rsidRPr="004874A2">
        <w:rPr>
          <w:b/>
          <w:lang w:val="en-GB"/>
        </w:rPr>
        <w:tab/>
        <w:t xml:space="preserve">1. </w:t>
      </w:r>
      <w:r w:rsidRPr="004874A2">
        <w:rPr>
          <w:b/>
          <w:snapToGrid w:val="0"/>
          <w:lang w:val="en-GB" w:eastAsia="en-US"/>
        </w:rPr>
        <w:t>MILLENNIUM INSURANCE COMPANY LIMITED</w:t>
      </w:r>
    </w:p>
    <w:p w:rsidR="00CF7F8C" w:rsidRPr="004874A2" w:rsidRDefault="00CF7F8C" w:rsidP="00CF7F8C">
      <w:pPr>
        <w:jc w:val="both"/>
      </w:pPr>
      <w:r w:rsidRPr="004874A2">
        <w:rPr>
          <w:lang w:val="en-GB"/>
        </w:rPr>
        <w:tab/>
      </w:r>
      <w:r w:rsidRPr="004874A2">
        <w:t>2. Свобода на предоставяне на услуги.</w:t>
      </w:r>
    </w:p>
    <w:p w:rsidR="00CF7F8C" w:rsidRPr="004874A2" w:rsidRDefault="00CF7F8C" w:rsidP="00CF7F8C">
      <w:pPr>
        <w:jc w:val="both"/>
      </w:pPr>
      <w:r w:rsidRPr="004874A2">
        <w:tab/>
        <w:t xml:space="preserve">3. Извършва дейност по общо застраховане. </w:t>
      </w:r>
    </w:p>
    <w:p w:rsidR="00CF7F8C" w:rsidRPr="004874A2" w:rsidRDefault="00CF7F8C" w:rsidP="00CF7F8C">
      <w:pPr>
        <w:jc w:val="both"/>
        <w:rPr>
          <w:lang w:val="ru-RU"/>
        </w:rPr>
      </w:pPr>
      <w:r w:rsidRPr="004874A2">
        <w:tab/>
        <w:t>4. Видове застраховки, които възнамерява да сключва:</w:t>
      </w:r>
    </w:p>
    <w:p w:rsidR="00CF7F8C" w:rsidRPr="004874A2" w:rsidRDefault="00CF7F8C" w:rsidP="00CF7F8C">
      <w:pPr>
        <w:jc w:val="both"/>
      </w:pPr>
      <w:r w:rsidRPr="004874A2">
        <w:tab/>
      </w:r>
      <w:r w:rsidRPr="004874A2">
        <w:tab/>
        <w:t>4.1. Злополука;</w:t>
      </w:r>
    </w:p>
    <w:p w:rsidR="00CF7F8C" w:rsidRPr="004874A2" w:rsidRDefault="00CF7F8C" w:rsidP="00CF7F8C">
      <w:pPr>
        <w:jc w:val="both"/>
      </w:pPr>
      <w:r w:rsidRPr="004874A2">
        <w:tab/>
      </w:r>
      <w:r w:rsidRPr="004874A2">
        <w:tab/>
        <w:t>4.2. Заболяване;</w:t>
      </w:r>
    </w:p>
    <w:p w:rsidR="00CF7F8C" w:rsidRPr="004874A2" w:rsidRDefault="00CF7F8C" w:rsidP="00CF7F8C">
      <w:pPr>
        <w:jc w:val="both"/>
      </w:pPr>
      <w:r w:rsidRPr="004874A2">
        <w:tab/>
      </w:r>
      <w:r w:rsidRPr="004874A2">
        <w:tab/>
        <w:t>4.</w:t>
      </w:r>
      <w:r w:rsidRPr="004874A2">
        <w:rPr>
          <w:lang w:val="ru-RU"/>
        </w:rPr>
        <w:t>7</w:t>
      </w:r>
      <w:r w:rsidRPr="004874A2">
        <w:t>. Товари по време на превоз;</w:t>
      </w:r>
    </w:p>
    <w:p w:rsidR="00CF7F8C" w:rsidRPr="004874A2" w:rsidRDefault="00CF7F8C" w:rsidP="00CF7F8C">
      <w:pPr>
        <w:jc w:val="both"/>
      </w:pPr>
      <w:r w:rsidRPr="004874A2">
        <w:tab/>
      </w:r>
      <w:r w:rsidRPr="004874A2">
        <w:tab/>
        <w:t>4.8. Пожар и природни бедствия;</w:t>
      </w:r>
    </w:p>
    <w:p w:rsidR="00CF7F8C" w:rsidRPr="004874A2" w:rsidRDefault="00CF7F8C" w:rsidP="00CF7F8C">
      <w:pPr>
        <w:jc w:val="both"/>
      </w:pPr>
      <w:r w:rsidRPr="004874A2">
        <w:tab/>
      </w:r>
      <w:r w:rsidRPr="004874A2">
        <w:tab/>
        <w:t>4.</w:t>
      </w:r>
      <w:r w:rsidRPr="004874A2">
        <w:rPr>
          <w:lang w:val="ru-RU"/>
        </w:rPr>
        <w:t>9</w:t>
      </w:r>
      <w:r w:rsidRPr="004874A2">
        <w:t>. Други щети на имущество;</w:t>
      </w:r>
    </w:p>
    <w:p w:rsidR="00CF7F8C" w:rsidRPr="004874A2" w:rsidRDefault="00CF7F8C" w:rsidP="00CF7F8C">
      <w:pPr>
        <w:jc w:val="both"/>
      </w:pPr>
      <w:r w:rsidRPr="004874A2">
        <w:tab/>
      </w:r>
      <w:r w:rsidRPr="004874A2">
        <w:tab/>
        <w:t>4.</w:t>
      </w:r>
      <w:r w:rsidRPr="004874A2">
        <w:rPr>
          <w:lang w:val="ru-RU"/>
        </w:rPr>
        <w:t>13</w:t>
      </w:r>
      <w:r w:rsidRPr="004874A2">
        <w:t>. Обща гражданска отговорност;</w:t>
      </w:r>
    </w:p>
    <w:p w:rsidR="00CF7F8C" w:rsidRPr="004874A2" w:rsidRDefault="00CF7F8C" w:rsidP="00CF7F8C">
      <w:pPr>
        <w:jc w:val="both"/>
      </w:pPr>
      <w:r w:rsidRPr="004874A2">
        <w:tab/>
      </w:r>
      <w:r w:rsidRPr="004874A2">
        <w:tab/>
        <w:t>4.14. Кредити;</w:t>
      </w:r>
    </w:p>
    <w:p w:rsidR="00CF7F8C" w:rsidRPr="004874A2" w:rsidRDefault="00CF7F8C" w:rsidP="00CF7F8C">
      <w:pPr>
        <w:jc w:val="both"/>
      </w:pPr>
      <w:r w:rsidRPr="004874A2">
        <w:tab/>
      </w:r>
      <w:r w:rsidRPr="004874A2">
        <w:tab/>
        <w:t xml:space="preserve">4.15. Гаранции; </w:t>
      </w:r>
    </w:p>
    <w:p w:rsidR="00CF7F8C" w:rsidRPr="004874A2" w:rsidRDefault="00CF7F8C" w:rsidP="00CF7F8C">
      <w:pPr>
        <w:jc w:val="both"/>
        <w:rPr>
          <w:lang w:val="ru-RU"/>
        </w:rPr>
      </w:pPr>
      <w:r w:rsidRPr="004874A2">
        <w:tab/>
      </w:r>
      <w:r w:rsidRPr="004874A2">
        <w:tab/>
        <w:t>4.16</w:t>
      </w:r>
      <w:r w:rsidR="002360F0" w:rsidRPr="004874A2">
        <w:t>. Разни финансови загуби.</w:t>
      </w:r>
    </w:p>
    <w:p w:rsidR="008578F6" w:rsidRPr="004874A2" w:rsidRDefault="008578F6" w:rsidP="00CF7F8C">
      <w:pPr>
        <w:jc w:val="both"/>
      </w:pPr>
      <w:r w:rsidRPr="004874A2">
        <w:rPr>
          <w:lang w:val="ru-RU"/>
        </w:rPr>
        <w:t xml:space="preserve">                        4.17. </w:t>
      </w:r>
      <w:r w:rsidRPr="004874A2">
        <w:t>Правни разноски.</w:t>
      </w:r>
    </w:p>
    <w:p w:rsidR="00CF7F8C" w:rsidRPr="004874A2" w:rsidRDefault="00CF7F8C" w:rsidP="00CF7F8C">
      <w:pPr>
        <w:ind w:firstLine="708"/>
        <w:rPr>
          <w:snapToGrid w:val="0"/>
          <w:lang w:eastAsia="en-US"/>
        </w:rPr>
      </w:pPr>
      <w:r w:rsidRPr="004874A2">
        <w:t xml:space="preserve">5. Адрес: </w:t>
      </w:r>
      <w:r w:rsidRPr="004874A2">
        <w:rPr>
          <w:snapToGrid w:val="0"/>
          <w:lang w:val="en-GB" w:eastAsia="en-US"/>
        </w:rPr>
        <w:t>PO</w:t>
      </w:r>
      <w:r w:rsidRPr="004874A2">
        <w:rPr>
          <w:snapToGrid w:val="0"/>
          <w:lang w:eastAsia="en-US"/>
        </w:rPr>
        <w:t xml:space="preserve"> </w:t>
      </w:r>
      <w:r w:rsidRPr="004874A2">
        <w:rPr>
          <w:snapToGrid w:val="0"/>
          <w:lang w:val="en-GB" w:eastAsia="en-US"/>
        </w:rPr>
        <w:t>Box</w:t>
      </w:r>
      <w:r w:rsidRPr="004874A2">
        <w:rPr>
          <w:snapToGrid w:val="0"/>
          <w:lang w:eastAsia="en-US"/>
        </w:rPr>
        <w:t xml:space="preserve"> 1314, 13 </w:t>
      </w:r>
      <w:r w:rsidRPr="004874A2">
        <w:rPr>
          <w:snapToGrid w:val="0"/>
          <w:lang w:val="en-GB" w:eastAsia="en-US"/>
        </w:rPr>
        <w:t>Ragged</w:t>
      </w:r>
      <w:r w:rsidRPr="004874A2">
        <w:rPr>
          <w:snapToGrid w:val="0"/>
          <w:lang w:eastAsia="en-US"/>
        </w:rPr>
        <w:t xml:space="preserve"> </w:t>
      </w:r>
      <w:r w:rsidRPr="004874A2">
        <w:rPr>
          <w:snapToGrid w:val="0"/>
          <w:lang w:val="en-GB" w:eastAsia="en-US"/>
        </w:rPr>
        <w:t>Staff</w:t>
      </w:r>
      <w:r w:rsidRPr="004874A2">
        <w:rPr>
          <w:snapToGrid w:val="0"/>
          <w:lang w:eastAsia="en-US"/>
        </w:rPr>
        <w:t xml:space="preserve"> </w:t>
      </w:r>
      <w:r w:rsidRPr="004874A2">
        <w:rPr>
          <w:snapToGrid w:val="0"/>
          <w:lang w:val="en-GB" w:eastAsia="en-US"/>
        </w:rPr>
        <w:t>Wharf</w:t>
      </w:r>
      <w:r w:rsidRPr="004874A2">
        <w:rPr>
          <w:snapToGrid w:val="0"/>
          <w:lang w:eastAsia="en-US"/>
        </w:rPr>
        <w:t xml:space="preserve">, </w:t>
      </w:r>
      <w:r w:rsidRPr="004874A2">
        <w:rPr>
          <w:snapToGrid w:val="0"/>
          <w:lang w:val="en-GB" w:eastAsia="en-US"/>
        </w:rPr>
        <w:t>Queensway</w:t>
      </w:r>
      <w:r w:rsidRPr="004874A2">
        <w:rPr>
          <w:snapToGrid w:val="0"/>
          <w:lang w:eastAsia="en-US"/>
        </w:rPr>
        <w:t xml:space="preserve"> </w:t>
      </w:r>
      <w:r w:rsidRPr="004874A2">
        <w:rPr>
          <w:snapToGrid w:val="0"/>
          <w:lang w:val="en-GB" w:eastAsia="en-US"/>
        </w:rPr>
        <w:t>Gibraltar</w:t>
      </w:r>
    </w:p>
    <w:p w:rsidR="009C3690" w:rsidRPr="004874A2" w:rsidRDefault="009C3690" w:rsidP="009C3690">
      <w:pPr>
        <w:rPr>
          <w:snapToGrid w:val="0"/>
          <w:lang w:eastAsia="en-US"/>
        </w:rPr>
      </w:pPr>
    </w:p>
    <w:p w:rsidR="009C3690" w:rsidRPr="004874A2" w:rsidRDefault="009C3690" w:rsidP="009C3690">
      <w:pPr>
        <w:rPr>
          <w:b/>
          <w:snapToGrid w:val="0"/>
          <w:lang w:eastAsia="en-US"/>
        </w:rPr>
      </w:pPr>
      <w:r w:rsidRPr="004874A2">
        <w:rPr>
          <w:b/>
          <w:snapToGrid w:val="0"/>
          <w:lang w:val="ru-RU" w:eastAsia="en-US"/>
        </w:rPr>
        <w:t>7.</w:t>
      </w:r>
      <w:r w:rsidRPr="004874A2">
        <w:rPr>
          <w:b/>
          <w:snapToGrid w:val="0"/>
          <w:lang w:val="ru-RU" w:eastAsia="en-US"/>
        </w:rPr>
        <w:tab/>
      </w:r>
      <w:r w:rsidRPr="004874A2">
        <w:rPr>
          <w:b/>
          <w:snapToGrid w:val="0"/>
          <w:lang w:eastAsia="en-US"/>
        </w:rPr>
        <w:t xml:space="preserve">1. </w:t>
      </w:r>
      <w:r w:rsidRPr="004874A2">
        <w:rPr>
          <w:b/>
          <w:snapToGrid w:val="0"/>
          <w:lang w:val="en-US" w:eastAsia="en-US"/>
        </w:rPr>
        <w:t>LAMP</w:t>
      </w:r>
      <w:r w:rsidRPr="004874A2">
        <w:rPr>
          <w:b/>
          <w:snapToGrid w:val="0"/>
          <w:lang w:val="ru-RU" w:eastAsia="en-US"/>
        </w:rPr>
        <w:t xml:space="preserve"> </w:t>
      </w:r>
      <w:r w:rsidRPr="004874A2">
        <w:rPr>
          <w:b/>
          <w:snapToGrid w:val="0"/>
          <w:lang w:val="en-US" w:eastAsia="en-US"/>
        </w:rPr>
        <w:t>INSURANCE</w:t>
      </w:r>
      <w:r w:rsidRPr="004874A2">
        <w:rPr>
          <w:b/>
          <w:snapToGrid w:val="0"/>
          <w:lang w:val="ru-RU" w:eastAsia="en-US"/>
        </w:rPr>
        <w:t xml:space="preserve"> </w:t>
      </w:r>
      <w:r w:rsidRPr="004874A2">
        <w:rPr>
          <w:b/>
          <w:snapToGrid w:val="0"/>
          <w:lang w:val="en-US" w:eastAsia="en-US"/>
        </w:rPr>
        <w:t>COMPANY</w:t>
      </w:r>
      <w:r w:rsidRPr="004874A2">
        <w:rPr>
          <w:b/>
          <w:snapToGrid w:val="0"/>
          <w:lang w:val="ru-RU" w:eastAsia="en-US"/>
        </w:rPr>
        <w:t xml:space="preserve"> </w:t>
      </w:r>
      <w:r w:rsidRPr="004874A2">
        <w:rPr>
          <w:b/>
          <w:snapToGrid w:val="0"/>
          <w:lang w:val="en-US" w:eastAsia="en-US"/>
        </w:rPr>
        <w:t>LIMITED</w:t>
      </w:r>
    </w:p>
    <w:p w:rsidR="00FA1715" w:rsidRPr="004874A2" w:rsidRDefault="00FA1715" w:rsidP="0070216B">
      <w:pPr>
        <w:jc w:val="both"/>
        <w:rPr>
          <w:b/>
          <w:snapToGrid w:val="0"/>
          <w:lang w:eastAsia="en-US"/>
        </w:rPr>
      </w:pPr>
      <w:r w:rsidRPr="004874A2">
        <w:rPr>
          <w:b/>
          <w:snapToGrid w:val="0"/>
          <w:lang w:eastAsia="en-US"/>
        </w:rPr>
        <w:tab/>
        <w:t xml:space="preserve">С писмо от 17 май 2019 г. </w:t>
      </w:r>
      <w:r w:rsidR="00650F99" w:rsidRPr="004874A2">
        <w:rPr>
          <w:b/>
          <w:snapToGrid w:val="0"/>
          <w:lang w:eastAsia="en-US"/>
        </w:rPr>
        <w:t>компетентният</w:t>
      </w:r>
      <w:r w:rsidRPr="004874A2">
        <w:rPr>
          <w:b/>
          <w:snapToGrid w:val="0"/>
          <w:lang w:eastAsia="en-US"/>
        </w:rPr>
        <w:t xml:space="preserve"> орган на Гибралтар</w:t>
      </w:r>
      <w:r w:rsidR="00650F99" w:rsidRPr="004874A2">
        <w:rPr>
          <w:b/>
          <w:snapToGrid w:val="0"/>
          <w:lang w:eastAsia="en-US"/>
        </w:rPr>
        <w:t xml:space="preserve"> уведомява, че застрахвателят е </w:t>
      </w:r>
      <w:r w:rsidR="00624163" w:rsidRPr="004874A2">
        <w:rPr>
          <w:b/>
          <w:snapToGrid w:val="0"/>
          <w:lang w:eastAsia="en-US"/>
        </w:rPr>
        <w:t>подал искане</w:t>
      </w:r>
      <w:r w:rsidR="0070216B" w:rsidRPr="004874A2">
        <w:rPr>
          <w:b/>
          <w:snapToGrid w:val="0"/>
          <w:lang w:eastAsia="en-US"/>
        </w:rPr>
        <w:t xml:space="preserve"> за</w:t>
      </w:r>
      <w:r w:rsidR="00624163" w:rsidRPr="004874A2">
        <w:rPr>
          <w:b/>
          <w:snapToGrid w:val="0"/>
          <w:lang w:eastAsia="en-US"/>
        </w:rPr>
        <w:t xml:space="preserve"> доброволно </w:t>
      </w:r>
      <w:r w:rsidR="0070216B" w:rsidRPr="004874A2">
        <w:rPr>
          <w:b/>
          <w:snapToGrid w:val="0"/>
          <w:lang w:eastAsia="en-US"/>
        </w:rPr>
        <w:t>прекратяване чрез</w:t>
      </w:r>
      <w:r w:rsidR="00650F99" w:rsidRPr="004874A2">
        <w:rPr>
          <w:b/>
          <w:snapToGrid w:val="0"/>
          <w:lang w:eastAsia="en-US"/>
        </w:rPr>
        <w:t xml:space="preserve"> ликвидация</w:t>
      </w:r>
      <w:r w:rsidR="00970BD7" w:rsidRPr="004874A2">
        <w:rPr>
          <w:b/>
          <w:snapToGrid w:val="0"/>
          <w:lang w:eastAsia="en-US"/>
        </w:rPr>
        <w:t>, поради неплатежоспособност</w:t>
      </w:r>
      <w:r w:rsidR="00684818" w:rsidRPr="004874A2">
        <w:rPr>
          <w:b/>
          <w:snapToGrid w:val="0"/>
          <w:lang w:eastAsia="en-US"/>
        </w:rPr>
        <w:t>. П</w:t>
      </w:r>
      <w:r w:rsidR="00650F99" w:rsidRPr="004874A2">
        <w:rPr>
          <w:b/>
          <w:snapToGrid w:val="0"/>
          <w:lang w:eastAsia="en-US"/>
        </w:rPr>
        <w:t xml:space="preserve">редстои изслушване </w:t>
      </w:r>
      <w:r w:rsidR="00DA7C20" w:rsidRPr="004874A2">
        <w:rPr>
          <w:b/>
          <w:snapToGrid w:val="0"/>
          <w:lang w:eastAsia="en-US"/>
        </w:rPr>
        <w:t xml:space="preserve">по искането </w:t>
      </w:r>
      <w:r w:rsidR="00650F99" w:rsidRPr="004874A2">
        <w:rPr>
          <w:b/>
          <w:snapToGrid w:val="0"/>
          <w:lang w:eastAsia="en-US"/>
        </w:rPr>
        <w:t>на застрахователя пред съда на 31 май 2019 г.</w:t>
      </w:r>
    </w:p>
    <w:p w:rsidR="00D72534" w:rsidRPr="004874A2" w:rsidRDefault="00D72534" w:rsidP="00D72534">
      <w:pPr>
        <w:jc w:val="both"/>
        <w:rPr>
          <w:b/>
          <w:snapToGrid w:val="0"/>
          <w:lang w:eastAsia="en-US"/>
        </w:rPr>
      </w:pPr>
      <w:r w:rsidRPr="004874A2">
        <w:rPr>
          <w:b/>
          <w:snapToGrid w:val="0"/>
          <w:lang w:eastAsia="en-US"/>
        </w:rPr>
        <w:tab/>
        <w:t xml:space="preserve">С писмо от 11 юни 2019 г. компетентният орган на Гибралтар уведомява, че считано от 31 май 2019 г. застрахователят е в ликвидация. </w:t>
      </w:r>
    </w:p>
    <w:p w:rsidR="009C3690" w:rsidRPr="004874A2" w:rsidRDefault="009C3690" w:rsidP="009C3690">
      <w:pPr>
        <w:ind w:firstLine="708"/>
        <w:jc w:val="both"/>
      </w:pPr>
      <w:r w:rsidRPr="004874A2">
        <w:t>2. Свобода на предоставяне на услуги.</w:t>
      </w:r>
    </w:p>
    <w:p w:rsidR="009C3690" w:rsidRPr="004874A2" w:rsidRDefault="009C3690" w:rsidP="009C3690">
      <w:pPr>
        <w:jc w:val="both"/>
      </w:pPr>
      <w:r w:rsidRPr="004874A2">
        <w:tab/>
        <w:t xml:space="preserve">3. Извършва дейност по общо застраховане. </w:t>
      </w:r>
    </w:p>
    <w:p w:rsidR="009C3690" w:rsidRPr="004874A2" w:rsidRDefault="009C3690" w:rsidP="009C3690">
      <w:pPr>
        <w:jc w:val="both"/>
        <w:rPr>
          <w:lang w:val="ru-RU"/>
        </w:rPr>
      </w:pPr>
      <w:r w:rsidRPr="004874A2">
        <w:tab/>
        <w:t>4. Видове застраховки, които възнамерява да сключва:</w:t>
      </w:r>
    </w:p>
    <w:p w:rsidR="009C3690" w:rsidRPr="004874A2" w:rsidRDefault="009C3690" w:rsidP="009C3690">
      <w:pPr>
        <w:jc w:val="both"/>
      </w:pPr>
      <w:r w:rsidRPr="004874A2">
        <w:tab/>
      </w:r>
      <w:r w:rsidRPr="004874A2">
        <w:tab/>
        <w:t>4.1. Злополука;</w:t>
      </w:r>
    </w:p>
    <w:p w:rsidR="009C3690" w:rsidRPr="004874A2" w:rsidRDefault="009C3690" w:rsidP="009C3690">
      <w:pPr>
        <w:jc w:val="both"/>
      </w:pPr>
      <w:r w:rsidRPr="004874A2">
        <w:tab/>
      </w:r>
      <w:r w:rsidRPr="004874A2">
        <w:tab/>
        <w:t>4.2. Заболяване;</w:t>
      </w:r>
    </w:p>
    <w:p w:rsidR="009C3690" w:rsidRPr="004874A2" w:rsidRDefault="009C3690" w:rsidP="009C3690">
      <w:pPr>
        <w:ind w:firstLine="708"/>
        <w:rPr>
          <w:snapToGrid w:val="0"/>
          <w:lang w:eastAsia="en-US"/>
        </w:rPr>
      </w:pPr>
      <w:r w:rsidRPr="004874A2">
        <w:t xml:space="preserve">5. Адрес: </w:t>
      </w:r>
      <w:r w:rsidR="003E5A53" w:rsidRPr="004874A2">
        <w:rPr>
          <w:lang w:val="en-US"/>
        </w:rPr>
        <w:t>First</w:t>
      </w:r>
      <w:r w:rsidR="003E5A53" w:rsidRPr="004874A2">
        <w:t xml:space="preserve"> </w:t>
      </w:r>
      <w:r w:rsidR="003E5A53" w:rsidRPr="004874A2">
        <w:rPr>
          <w:lang w:val="en-US"/>
        </w:rPr>
        <w:t>Foor</w:t>
      </w:r>
      <w:r w:rsidR="003E5A53" w:rsidRPr="004874A2">
        <w:t xml:space="preserve">, </w:t>
      </w:r>
      <w:r w:rsidR="003E5A53" w:rsidRPr="004874A2">
        <w:rPr>
          <w:lang w:val="en-US"/>
        </w:rPr>
        <w:t>Grand</w:t>
      </w:r>
      <w:r w:rsidR="003E5A53" w:rsidRPr="004874A2">
        <w:t xml:space="preserve"> </w:t>
      </w:r>
      <w:r w:rsidR="003E5A53" w:rsidRPr="004874A2">
        <w:rPr>
          <w:lang w:val="en-US"/>
        </w:rPr>
        <w:t>Ocean</w:t>
      </w:r>
      <w:r w:rsidR="003E5A53" w:rsidRPr="004874A2">
        <w:t xml:space="preserve"> </w:t>
      </w:r>
      <w:r w:rsidR="003E5A53" w:rsidRPr="004874A2">
        <w:rPr>
          <w:lang w:val="en-US"/>
        </w:rPr>
        <w:t>Plaza</w:t>
      </w:r>
      <w:r w:rsidR="003E5A53" w:rsidRPr="004874A2">
        <w:t xml:space="preserve">, </w:t>
      </w:r>
      <w:r w:rsidR="003E5A53" w:rsidRPr="004874A2">
        <w:rPr>
          <w:lang w:val="en-US"/>
        </w:rPr>
        <w:t>Ocean</w:t>
      </w:r>
      <w:r w:rsidR="003E5A53" w:rsidRPr="004874A2">
        <w:t xml:space="preserve"> </w:t>
      </w:r>
      <w:r w:rsidR="003E5A53" w:rsidRPr="004874A2">
        <w:rPr>
          <w:lang w:val="en-US"/>
        </w:rPr>
        <w:t>Village</w:t>
      </w:r>
      <w:r w:rsidR="008D44D5" w:rsidRPr="004874A2">
        <w:t>,</w:t>
      </w:r>
      <w:r w:rsidRPr="004874A2">
        <w:rPr>
          <w:snapToGrid w:val="0"/>
          <w:lang w:eastAsia="en-US"/>
        </w:rPr>
        <w:t xml:space="preserve"> </w:t>
      </w:r>
      <w:r w:rsidRPr="004874A2">
        <w:rPr>
          <w:snapToGrid w:val="0"/>
          <w:lang w:val="en-GB" w:eastAsia="en-US"/>
        </w:rPr>
        <w:t>Gibraltar</w:t>
      </w:r>
      <w:r w:rsidR="00840F39" w:rsidRPr="004874A2">
        <w:rPr>
          <w:snapToGrid w:val="0"/>
          <w:lang w:eastAsia="en-US"/>
        </w:rPr>
        <w:t>.</w:t>
      </w:r>
    </w:p>
    <w:p w:rsidR="009C3690" w:rsidRPr="004874A2" w:rsidRDefault="009C3690" w:rsidP="009C3690">
      <w:pPr>
        <w:ind w:left="1065"/>
        <w:rPr>
          <w:b/>
          <w:snapToGrid w:val="0"/>
          <w:lang w:eastAsia="en-US"/>
        </w:rPr>
      </w:pPr>
    </w:p>
    <w:p w:rsidR="00126328" w:rsidRPr="004874A2" w:rsidRDefault="00126328" w:rsidP="00126328">
      <w:pPr>
        <w:rPr>
          <w:b/>
          <w:snapToGrid w:val="0"/>
          <w:lang w:eastAsia="en-US"/>
        </w:rPr>
      </w:pPr>
      <w:r w:rsidRPr="004874A2">
        <w:rPr>
          <w:b/>
          <w:snapToGrid w:val="0"/>
          <w:lang w:val="ru-RU" w:eastAsia="en-US"/>
        </w:rPr>
        <w:t>8.</w:t>
      </w:r>
      <w:r w:rsidRPr="004874A2">
        <w:rPr>
          <w:b/>
          <w:snapToGrid w:val="0"/>
          <w:lang w:val="ru-RU" w:eastAsia="en-US"/>
        </w:rPr>
        <w:tab/>
      </w:r>
      <w:r w:rsidRPr="004874A2">
        <w:rPr>
          <w:b/>
          <w:snapToGrid w:val="0"/>
          <w:lang w:eastAsia="en-US"/>
        </w:rPr>
        <w:t xml:space="preserve">1. </w:t>
      </w:r>
      <w:r w:rsidRPr="004874A2">
        <w:rPr>
          <w:b/>
          <w:snapToGrid w:val="0"/>
          <w:lang w:val="en-US" w:eastAsia="en-US"/>
        </w:rPr>
        <w:t>ZENITH</w:t>
      </w:r>
      <w:r w:rsidRPr="004874A2">
        <w:rPr>
          <w:b/>
          <w:snapToGrid w:val="0"/>
          <w:lang w:val="ru-RU" w:eastAsia="en-US"/>
        </w:rPr>
        <w:t xml:space="preserve"> </w:t>
      </w:r>
      <w:r w:rsidRPr="004874A2">
        <w:rPr>
          <w:b/>
          <w:snapToGrid w:val="0"/>
          <w:lang w:val="en-US" w:eastAsia="en-US"/>
        </w:rPr>
        <w:t>INSURANCE</w:t>
      </w:r>
      <w:r w:rsidRPr="004874A2">
        <w:rPr>
          <w:b/>
          <w:snapToGrid w:val="0"/>
          <w:lang w:val="ru-RU" w:eastAsia="en-US"/>
        </w:rPr>
        <w:t xml:space="preserve"> </w:t>
      </w:r>
      <w:r w:rsidRPr="004874A2">
        <w:rPr>
          <w:b/>
          <w:snapToGrid w:val="0"/>
          <w:lang w:val="en-US" w:eastAsia="en-US"/>
        </w:rPr>
        <w:t>PLC</w:t>
      </w:r>
    </w:p>
    <w:p w:rsidR="00BC0600" w:rsidRPr="004874A2" w:rsidRDefault="00BC0600" w:rsidP="00BC0600">
      <w:pPr>
        <w:jc w:val="both"/>
        <w:rPr>
          <w:b/>
          <w:snapToGrid w:val="0"/>
          <w:lang w:eastAsia="en-US"/>
        </w:rPr>
      </w:pPr>
      <w:r w:rsidRPr="004874A2">
        <w:rPr>
          <w:b/>
          <w:snapToGrid w:val="0"/>
          <w:lang w:eastAsia="en-US"/>
        </w:rPr>
        <w:tab/>
        <w:t>С писмо от 12 февруари 2019 г. компетентният орган на Гибралтар уведомява, че застрахователят преустановява извършването на дейност в България.</w:t>
      </w:r>
    </w:p>
    <w:p w:rsidR="00126328" w:rsidRPr="004874A2" w:rsidRDefault="00126328" w:rsidP="00126328">
      <w:pPr>
        <w:ind w:firstLine="708"/>
        <w:jc w:val="both"/>
      </w:pPr>
      <w:r w:rsidRPr="004874A2">
        <w:t>2. Свобода на предоставяне на услуги.</w:t>
      </w:r>
    </w:p>
    <w:p w:rsidR="00126328" w:rsidRPr="004874A2" w:rsidRDefault="00126328" w:rsidP="00126328">
      <w:pPr>
        <w:jc w:val="both"/>
      </w:pPr>
      <w:r w:rsidRPr="004874A2">
        <w:tab/>
        <w:t xml:space="preserve">3. Извършва дейност по общо застраховане. </w:t>
      </w:r>
    </w:p>
    <w:p w:rsidR="00126328" w:rsidRPr="004874A2" w:rsidRDefault="00126328" w:rsidP="00126328">
      <w:pPr>
        <w:jc w:val="both"/>
        <w:rPr>
          <w:lang w:val="ru-RU"/>
        </w:rPr>
      </w:pPr>
      <w:r w:rsidRPr="004874A2">
        <w:tab/>
        <w:t>4. Видове застраховки, които възнамерява да сключва:</w:t>
      </w:r>
    </w:p>
    <w:p w:rsidR="00126328" w:rsidRPr="004874A2" w:rsidRDefault="00126328" w:rsidP="00126328">
      <w:pPr>
        <w:jc w:val="both"/>
        <w:rPr>
          <w:lang w:val="ru-RU"/>
        </w:rPr>
      </w:pPr>
      <w:r w:rsidRPr="004874A2">
        <w:tab/>
      </w:r>
      <w:r w:rsidRPr="004874A2">
        <w:tab/>
        <w:t>4.16. Разни финансови загуби.</w:t>
      </w:r>
    </w:p>
    <w:p w:rsidR="00126328" w:rsidRPr="004874A2" w:rsidRDefault="00126328" w:rsidP="00126328">
      <w:pPr>
        <w:ind w:firstLine="708"/>
        <w:rPr>
          <w:snapToGrid w:val="0"/>
          <w:lang w:eastAsia="en-US"/>
        </w:rPr>
      </w:pPr>
      <w:r w:rsidRPr="004874A2">
        <w:t xml:space="preserve">5. Адрес: </w:t>
      </w:r>
      <w:r w:rsidRPr="004874A2">
        <w:rPr>
          <w:lang w:val="ru-RU"/>
        </w:rPr>
        <w:t xml:space="preserve">846-848, </w:t>
      </w:r>
      <w:r w:rsidRPr="004874A2">
        <w:rPr>
          <w:lang w:val="en-US"/>
        </w:rPr>
        <w:t>Europort</w:t>
      </w:r>
      <w:r w:rsidRPr="004874A2">
        <w:rPr>
          <w:lang w:val="ru-RU"/>
        </w:rPr>
        <w:t>,</w:t>
      </w:r>
      <w:r w:rsidRPr="004874A2">
        <w:rPr>
          <w:snapToGrid w:val="0"/>
          <w:lang w:val="ru-RU" w:eastAsia="en-US"/>
        </w:rPr>
        <w:t xml:space="preserve"> </w:t>
      </w:r>
      <w:r w:rsidRPr="004874A2">
        <w:rPr>
          <w:snapToGrid w:val="0"/>
          <w:lang w:val="en-GB" w:eastAsia="en-US"/>
        </w:rPr>
        <w:t>Gibraltar</w:t>
      </w:r>
      <w:r w:rsidR="00EF4930" w:rsidRPr="004874A2">
        <w:rPr>
          <w:snapToGrid w:val="0"/>
          <w:lang w:eastAsia="en-US"/>
        </w:rPr>
        <w:t>.</w:t>
      </w:r>
    </w:p>
    <w:p w:rsidR="00126328" w:rsidRPr="004874A2" w:rsidRDefault="00126328" w:rsidP="009C3690">
      <w:pPr>
        <w:ind w:left="1065"/>
        <w:rPr>
          <w:b/>
          <w:snapToGrid w:val="0"/>
          <w:lang w:val="ru-RU" w:eastAsia="en-US"/>
        </w:rPr>
      </w:pPr>
    </w:p>
    <w:p w:rsidR="008578F6" w:rsidRPr="004874A2" w:rsidRDefault="008578F6" w:rsidP="008578F6">
      <w:pPr>
        <w:rPr>
          <w:b/>
          <w:snapToGrid w:val="0"/>
          <w:lang w:val="en-US" w:eastAsia="en-US"/>
        </w:rPr>
      </w:pPr>
      <w:r w:rsidRPr="004874A2">
        <w:rPr>
          <w:b/>
          <w:snapToGrid w:val="0"/>
          <w:lang w:val="en-US" w:eastAsia="en-US"/>
        </w:rPr>
        <w:t>9</w:t>
      </w:r>
      <w:r w:rsidRPr="004874A2">
        <w:rPr>
          <w:b/>
          <w:snapToGrid w:val="0"/>
          <w:lang w:val="en-GB" w:eastAsia="en-US"/>
        </w:rPr>
        <w:t>.</w:t>
      </w:r>
      <w:r w:rsidRPr="004874A2">
        <w:rPr>
          <w:b/>
          <w:snapToGrid w:val="0"/>
          <w:lang w:val="en-GB" w:eastAsia="en-US"/>
        </w:rPr>
        <w:tab/>
      </w:r>
      <w:r w:rsidRPr="004874A2">
        <w:rPr>
          <w:b/>
          <w:snapToGrid w:val="0"/>
          <w:lang w:eastAsia="en-US"/>
        </w:rPr>
        <w:t xml:space="preserve">1. </w:t>
      </w:r>
      <w:r w:rsidRPr="004874A2">
        <w:rPr>
          <w:b/>
          <w:snapToGrid w:val="0"/>
          <w:lang w:val="en-US" w:eastAsia="en-US"/>
        </w:rPr>
        <w:t xml:space="preserve">White Rock Insurance (Gibraltar) PCC Limited </w:t>
      </w:r>
    </w:p>
    <w:p w:rsidR="00065FBB" w:rsidRPr="004874A2" w:rsidRDefault="00065FBB" w:rsidP="00065FBB">
      <w:pPr>
        <w:rPr>
          <w:b/>
        </w:rPr>
      </w:pPr>
      <w:r w:rsidRPr="004874A2">
        <w:rPr>
          <w:b/>
          <w:snapToGrid w:val="0"/>
          <w:lang w:eastAsia="en-US"/>
        </w:rPr>
        <w:t xml:space="preserve">С писмо от 14 декември 2020 г.  компетентният орган на Гибралтар информра за прехвърлянето на застрахователен портфейл от  </w:t>
      </w:r>
      <w:r w:rsidRPr="004874A2">
        <w:rPr>
          <w:b/>
          <w:snapToGrid w:val="0"/>
          <w:lang w:val="en-US" w:eastAsia="en-US"/>
        </w:rPr>
        <w:t>White</w:t>
      </w:r>
      <w:r w:rsidRPr="004874A2">
        <w:rPr>
          <w:b/>
          <w:snapToGrid w:val="0"/>
          <w:lang w:eastAsia="en-US"/>
        </w:rPr>
        <w:t xml:space="preserve"> </w:t>
      </w:r>
      <w:r w:rsidRPr="004874A2">
        <w:rPr>
          <w:b/>
          <w:snapToGrid w:val="0"/>
          <w:lang w:val="en-US" w:eastAsia="en-US"/>
        </w:rPr>
        <w:t>Rock</w:t>
      </w:r>
      <w:r w:rsidRPr="004874A2">
        <w:rPr>
          <w:b/>
          <w:snapToGrid w:val="0"/>
          <w:lang w:eastAsia="en-US"/>
        </w:rPr>
        <w:t xml:space="preserve"> </w:t>
      </w:r>
      <w:r w:rsidRPr="004874A2">
        <w:rPr>
          <w:b/>
          <w:snapToGrid w:val="0"/>
          <w:lang w:val="en-US" w:eastAsia="en-US"/>
        </w:rPr>
        <w:t>Insurance</w:t>
      </w:r>
      <w:r w:rsidRPr="004874A2">
        <w:rPr>
          <w:b/>
          <w:snapToGrid w:val="0"/>
          <w:lang w:eastAsia="en-US"/>
        </w:rPr>
        <w:t xml:space="preserve"> (</w:t>
      </w:r>
      <w:r w:rsidRPr="004874A2">
        <w:rPr>
          <w:b/>
          <w:snapToGrid w:val="0"/>
          <w:lang w:val="en-US" w:eastAsia="en-US"/>
        </w:rPr>
        <w:t>Gibraltar</w:t>
      </w:r>
      <w:r w:rsidRPr="004874A2">
        <w:rPr>
          <w:b/>
          <w:snapToGrid w:val="0"/>
          <w:lang w:eastAsia="en-US"/>
        </w:rPr>
        <w:t xml:space="preserve">) </w:t>
      </w:r>
      <w:r w:rsidRPr="004874A2">
        <w:rPr>
          <w:b/>
          <w:snapToGrid w:val="0"/>
          <w:lang w:val="en-US" w:eastAsia="en-US"/>
        </w:rPr>
        <w:t>PCC</w:t>
      </w:r>
      <w:r w:rsidRPr="004874A2">
        <w:rPr>
          <w:b/>
          <w:snapToGrid w:val="0"/>
          <w:lang w:eastAsia="en-US"/>
        </w:rPr>
        <w:t xml:space="preserve"> </w:t>
      </w:r>
      <w:r w:rsidRPr="004874A2">
        <w:rPr>
          <w:b/>
          <w:snapToGrid w:val="0"/>
          <w:lang w:val="en-US" w:eastAsia="en-US"/>
        </w:rPr>
        <w:t>Limited</w:t>
      </w:r>
      <w:r w:rsidRPr="004874A2">
        <w:rPr>
          <w:b/>
          <w:snapToGrid w:val="0"/>
          <w:lang w:eastAsia="en-US"/>
        </w:rPr>
        <w:t xml:space="preserve"> към </w:t>
      </w:r>
      <w:r w:rsidRPr="004874A2">
        <w:rPr>
          <w:b/>
        </w:rPr>
        <w:t>White Rock Insurance (Europe) PCC Limited.</w:t>
      </w:r>
    </w:p>
    <w:p w:rsidR="008578F6" w:rsidRPr="004874A2" w:rsidRDefault="008578F6" w:rsidP="008578F6">
      <w:pPr>
        <w:ind w:firstLine="708"/>
        <w:jc w:val="both"/>
      </w:pPr>
      <w:r w:rsidRPr="004874A2">
        <w:t>2. Свобода на предоставяне на услуги.</w:t>
      </w:r>
    </w:p>
    <w:p w:rsidR="008578F6" w:rsidRPr="004874A2" w:rsidRDefault="008578F6" w:rsidP="008578F6">
      <w:pPr>
        <w:jc w:val="both"/>
      </w:pPr>
      <w:r w:rsidRPr="004874A2">
        <w:tab/>
        <w:t xml:space="preserve">3. Извършва дейност по общо застраховане. </w:t>
      </w:r>
    </w:p>
    <w:p w:rsidR="008578F6" w:rsidRPr="004874A2" w:rsidRDefault="008578F6" w:rsidP="008578F6">
      <w:pPr>
        <w:jc w:val="both"/>
        <w:rPr>
          <w:lang w:val="ru-RU"/>
        </w:rPr>
      </w:pPr>
      <w:r w:rsidRPr="004874A2">
        <w:tab/>
        <w:t>4. Видове застраховки, които възнамерява да сключва:</w:t>
      </w:r>
    </w:p>
    <w:p w:rsidR="00D01FD8" w:rsidRPr="004874A2" w:rsidRDefault="00D01FD8" w:rsidP="008578F6">
      <w:pPr>
        <w:jc w:val="both"/>
      </w:pPr>
      <w:r w:rsidRPr="004874A2">
        <w:rPr>
          <w:lang w:val="ru-RU"/>
        </w:rPr>
        <w:tab/>
      </w:r>
      <w:r w:rsidRPr="004874A2">
        <w:rPr>
          <w:lang w:val="ru-RU"/>
        </w:rPr>
        <w:tab/>
        <w:t xml:space="preserve">4.1. </w:t>
      </w:r>
      <w:r w:rsidRPr="004874A2">
        <w:t>Злополука – с писмо от 8 Април 2013 г. Компетентният орган на Гибралтар информира за намерението на горепосоченото застрахователно дружество да извършва застрахователна дейност по този вид застраховка;</w:t>
      </w:r>
    </w:p>
    <w:p w:rsidR="00D01FD8" w:rsidRPr="004874A2" w:rsidRDefault="00D01FD8" w:rsidP="008578F6">
      <w:pPr>
        <w:jc w:val="both"/>
      </w:pPr>
      <w:r w:rsidRPr="004874A2">
        <w:tab/>
      </w:r>
      <w:r w:rsidRPr="004874A2">
        <w:tab/>
        <w:t>4.2. Заболяване– с писмо от 8 Април 2013 г. Компетентният орган на Гибралтар информира за намерението на горепосоченото застрахователно дружество да извършва застрахователна дейност по този вид застраховка;</w:t>
      </w:r>
    </w:p>
    <w:p w:rsidR="008578F6" w:rsidRPr="004874A2" w:rsidRDefault="008578F6" w:rsidP="008578F6">
      <w:pPr>
        <w:jc w:val="both"/>
      </w:pPr>
      <w:r w:rsidRPr="004874A2">
        <w:rPr>
          <w:lang w:val="ru-RU"/>
        </w:rPr>
        <w:t xml:space="preserve">                      </w:t>
      </w:r>
      <w:r w:rsidR="00D01FD8" w:rsidRPr="004874A2">
        <w:t xml:space="preserve">  </w:t>
      </w:r>
      <w:r w:rsidRPr="004874A2">
        <w:t>4.</w:t>
      </w:r>
      <w:r w:rsidRPr="004874A2">
        <w:rPr>
          <w:lang w:val="ru-RU"/>
        </w:rPr>
        <w:t>7</w:t>
      </w:r>
      <w:r w:rsidRPr="004874A2">
        <w:t>. Товари по време на превоз;</w:t>
      </w:r>
    </w:p>
    <w:p w:rsidR="00D01FD8" w:rsidRPr="004874A2" w:rsidRDefault="00D01FD8" w:rsidP="008578F6">
      <w:pPr>
        <w:jc w:val="both"/>
      </w:pPr>
      <w:r w:rsidRPr="004874A2">
        <w:tab/>
      </w:r>
      <w:r w:rsidRPr="004874A2">
        <w:tab/>
        <w:t>4.8.Пожар и природни бедствия– с писмо от 8 Април 2013 г. Компетентният орган на Гибралтар информира за намерението на горепосоченото застрахователно дружество да извършва застрахователна дейност по този вид застраховка;</w:t>
      </w:r>
    </w:p>
    <w:p w:rsidR="008578F6" w:rsidRPr="004874A2" w:rsidRDefault="008578F6" w:rsidP="008578F6">
      <w:pPr>
        <w:jc w:val="both"/>
      </w:pPr>
      <w:r w:rsidRPr="004874A2">
        <w:tab/>
      </w:r>
      <w:r w:rsidRPr="004874A2">
        <w:tab/>
        <w:t>4.</w:t>
      </w:r>
      <w:r w:rsidRPr="004874A2">
        <w:rPr>
          <w:lang w:val="ru-RU"/>
        </w:rPr>
        <w:t>9</w:t>
      </w:r>
      <w:r w:rsidRPr="004874A2">
        <w:t>. Други щети на имущество;</w:t>
      </w:r>
    </w:p>
    <w:p w:rsidR="008578F6" w:rsidRPr="004874A2" w:rsidRDefault="008578F6" w:rsidP="008578F6">
      <w:pPr>
        <w:jc w:val="both"/>
      </w:pPr>
      <w:r w:rsidRPr="004874A2">
        <w:tab/>
      </w:r>
      <w:r w:rsidRPr="004874A2">
        <w:tab/>
        <w:t>4.</w:t>
      </w:r>
      <w:r w:rsidRPr="004874A2">
        <w:rPr>
          <w:lang w:val="ru-RU"/>
        </w:rPr>
        <w:t>13</w:t>
      </w:r>
      <w:r w:rsidRPr="004874A2">
        <w:t>. Обща гражданска отговорност;</w:t>
      </w:r>
    </w:p>
    <w:p w:rsidR="008578F6" w:rsidRPr="004874A2" w:rsidRDefault="008578F6" w:rsidP="008578F6">
      <w:pPr>
        <w:jc w:val="both"/>
      </w:pPr>
      <w:r w:rsidRPr="004874A2">
        <w:t xml:space="preserve">                        4.16. Разни финансови загуби.</w:t>
      </w:r>
    </w:p>
    <w:p w:rsidR="008578F6" w:rsidRPr="004874A2" w:rsidRDefault="008578F6" w:rsidP="00CE2CF4">
      <w:pPr>
        <w:rPr>
          <w:b/>
          <w:u w:val="single"/>
        </w:rPr>
      </w:pPr>
      <w:r w:rsidRPr="004874A2">
        <w:t xml:space="preserve">           5. Адрес: </w:t>
      </w:r>
      <w:r w:rsidRPr="004874A2">
        <w:rPr>
          <w:snapToGrid w:val="0"/>
          <w:lang w:eastAsia="en-US"/>
        </w:rPr>
        <w:t>Suite 913, Europort, Gibraltar</w:t>
      </w:r>
      <w:r w:rsidRPr="004874A2">
        <w:rPr>
          <w:b/>
          <w:u w:val="single"/>
        </w:rPr>
        <w:t xml:space="preserve"> </w:t>
      </w:r>
    </w:p>
    <w:p w:rsidR="008578F6" w:rsidRDefault="008578F6" w:rsidP="00AF57D6">
      <w:pPr>
        <w:jc w:val="center"/>
        <w:rPr>
          <w:b/>
          <w:u w:val="single"/>
        </w:rPr>
      </w:pPr>
    </w:p>
    <w:p w:rsidR="006806BF" w:rsidRPr="004874A2" w:rsidRDefault="006806BF" w:rsidP="00AF57D6">
      <w:pPr>
        <w:jc w:val="center"/>
        <w:rPr>
          <w:b/>
          <w:u w:val="single"/>
        </w:rPr>
      </w:pPr>
    </w:p>
    <w:p w:rsidR="00AF57D6" w:rsidRPr="004874A2" w:rsidRDefault="00AF57D6" w:rsidP="00AF57D6">
      <w:pPr>
        <w:jc w:val="center"/>
        <w:rPr>
          <w:b/>
          <w:u w:val="single"/>
        </w:rPr>
      </w:pPr>
      <w:r w:rsidRPr="004874A2">
        <w:rPr>
          <w:b/>
          <w:u w:val="single"/>
        </w:rPr>
        <w:t>ЧЕХИЯ</w:t>
      </w:r>
    </w:p>
    <w:p w:rsidR="00AF57D6" w:rsidRPr="004874A2" w:rsidRDefault="00AF57D6" w:rsidP="00AF57D6">
      <w:pPr>
        <w:jc w:val="center"/>
        <w:rPr>
          <w:b/>
          <w:u w:val="single"/>
        </w:rPr>
      </w:pPr>
    </w:p>
    <w:p w:rsidR="0094576B" w:rsidRPr="004874A2" w:rsidRDefault="0094576B" w:rsidP="00AF57D6">
      <w:pPr>
        <w:jc w:val="center"/>
        <w:rPr>
          <w:b/>
          <w:u w:val="single"/>
        </w:rPr>
      </w:pPr>
      <w:hyperlink r:id="rId48" w:history="1">
        <w:r w:rsidRPr="004874A2">
          <w:rPr>
            <w:rStyle w:val="Hyperlink"/>
            <w:b/>
            <w:color w:val="auto"/>
          </w:rPr>
          <w:t>www.cnb.cz/en/</w:t>
        </w:r>
      </w:hyperlink>
    </w:p>
    <w:p w:rsidR="0094576B" w:rsidRDefault="0094576B" w:rsidP="00AF57D6">
      <w:pPr>
        <w:jc w:val="center"/>
        <w:rPr>
          <w:b/>
          <w:u w:val="single"/>
        </w:rPr>
      </w:pPr>
    </w:p>
    <w:p w:rsidR="006806BF" w:rsidRPr="004874A2" w:rsidRDefault="006806BF" w:rsidP="00AF57D6">
      <w:pPr>
        <w:jc w:val="center"/>
        <w:rPr>
          <w:b/>
          <w:u w:val="single"/>
        </w:rPr>
      </w:pPr>
    </w:p>
    <w:p w:rsidR="00AF57D6" w:rsidRPr="004874A2" w:rsidRDefault="00AF57D6" w:rsidP="00AF57D6">
      <w:pPr>
        <w:jc w:val="both"/>
        <w:rPr>
          <w:b/>
          <w:lang w:val="ru-RU"/>
        </w:rPr>
      </w:pPr>
      <w:r w:rsidRPr="004874A2">
        <w:rPr>
          <w:b/>
          <w:lang w:val="ru-RU"/>
        </w:rPr>
        <w:t>1.</w:t>
      </w:r>
      <w:r w:rsidRPr="004874A2">
        <w:rPr>
          <w:b/>
          <w:lang w:val="ru-RU"/>
        </w:rPr>
        <w:tab/>
        <w:t xml:space="preserve">1. </w:t>
      </w:r>
      <w:r w:rsidR="000471A3" w:rsidRPr="000471A3">
        <w:rPr>
          <w:b/>
          <w:lang w:val="de-DE"/>
        </w:rPr>
        <w:t>Allianz pojišťovna, a.s.</w:t>
      </w:r>
    </w:p>
    <w:p w:rsidR="00AF57D6" w:rsidRPr="004874A2" w:rsidRDefault="00AF57D6" w:rsidP="00AF57D6">
      <w:pPr>
        <w:jc w:val="both"/>
      </w:pPr>
      <w:r w:rsidRPr="004874A2">
        <w:rPr>
          <w:b/>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както по общо застраховане, така и по животозастраховане.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t>4.1. животозастраховане:</w:t>
      </w:r>
    </w:p>
    <w:p w:rsidR="00AF57D6" w:rsidRPr="004874A2" w:rsidRDefault="00AF57D6" w:rsidP="00AF57D6">
      <w:pPr>
        <w:jc w:val="both"/>
      </w:pPr>
      <w:r w:rsidRPr="004874A2">
        <w:tab/>
      </w:r>
      <w:r w:rsidRPr="004874A2">
        <w:tab/>
        <w:t xml:space="preserve">4.1.1. Застраховка „Живот и рента”;  </w:t>
      </w:r>
    </w:p>
    <w:p w:rsidR="00AF57D6" w:rsidRPr="004874A2" w:rsidRDefault="00AF57D6" w:rsidP="00AF57D6">
      <w:pPr>
        <w:jc w:val="both"/>
      </w:pPr>
      <w:r w:rsidRPr="004874A2">
        <w:tab/>
      </w:r>
      <w:r w:rsidRPr="004874A2">
        <w:tab/>
        <w:t>4.1.2. Женитба и детска застраховка;</w:t>
      </w:r>
    </w:p>
    <w:p w:rsidR="00AF57D6" w:rsidRPr="004874A2" w:rsidRDefault="00AF57D6" w:rsidP="00AF57D6">
      <w:pPr>
        <w:jc w:val="both"/>
      </w:pPr>
      <w:r w:rsidRPr="004874A2">
        <w:tab/>
      </w:r>
      <w:r w:rsidRPr="004874A2">
        <w:tab/>
        <w:t>4.1.3. Застраховка „Живот”, свързана с инвестиционен фонд;</w:t>
      </w:r>
    </w:p>
    <w:p w:rsidR="00AF57D6" w:rsidRPr="004874A2" w:rsidRDefault="00AF57D6" w:rsidP="00AF57D6">
      <w:pPr>
        <w:jc w:val="both"/>
      </w:pPr>
      <w:r w:rsidRPr="004874A2">
        <w:tab/>
      </w:r>
      <w:r w:rsidRPr="004874A2">
        <w:tab/>
        <w:t>4.1.</w:t>
      </w:r>
      <w:r w:rsidRPr="004874A2">
        <w:rPr>
          <w:lang w:val="ru-RU"/>
        </w:rPr>
        <w:t>4</w:t>
      </w:r>
      <w:r w:rsidRPr="004874A2">
        <w:t>. Изкупуване на капитала;</w:t>
      </w:r>
    </w:p>
    <w:p w:rsidR="00AF57D6" w:rsidRPr="004874A2" w:rsidRDefault="00AF57D6" w:rsidP="00AF57D6">
      <w:pPr>
        <w:jc w:val="both"/>
      </w:pPr>
      <w:r w:rsidRPr="004874A2">
        <w:tab/>
      </w:r>
      <w:r w:rsidRPr="004874A2">
        <w:tab/>
        <w:t>4.1.5. Управление на групови пенсионни фондове;</w:t>
      </w:r>
    </w:p>
    <w:p w:rsidR="00AF57D6" w:rsidRPr="004874A2" w:rsidRDefault="00AF57D6" w:rsidP="00AF57D6">
      <w:pPr>
        <w:jc w:val="both"/>
        <w:rPr>
          <w:lang w:val="en-US"/>
        </w:rPr>
      </w:pPr>
      <w:r w:rsidRPr="004874A2">
        <w:rPr>
          <w:lang w:val="ru-RU"/>
        </w:rPr>
        <w:tab/>
      </w:r>
      <w:r w:rsidRPr="004874A2">
        <w:rPr>
          <w:lang w:val="ru-RU"/>
        </w:rPr>
        <w:tab/>
      </w:r>
      <w:r w:rsidRPr="004874A2">
        <w:rPr>
          <w:lang w:val="en-US"/>
        </w:rPr>
        <w:t>4.1.6. Operations relating to the length of human life provided for in social insurance legislation.</w:t>
      </w:r>
    </w:p>
    <w:p w:rsidR="00AF57D6" w:rsidRPr="004874A2" w:rsidRDefault="00AF57D6" w:rsidP="00AF57D6">
      <w:pPr>
        <w:jc w:val="both"/>
      </w:pPr>
    </w:p>
    <w:p w:rsidR="00AF57D6" w:rsidRPr="004874A2" w:rsidRDefault="00AF57D6" w:rsidP="00AF57D6">
      <w:pPr>
        <w:jc w:val="both"/>
      </w:pPr>
      <w:r w:rsidRPr="004874A2">
        <w:tab/>
        <w:t>4.2. общо застраховане:</w:t>
      </w:r>
    </w:p>
    <w:p w:rsidR="00AF57D6" w:rsidRPr="004874A2" w:rsidRDefault="00AF57D6" w:rsidP="00AF57D6">
      <w:pPr>
        <w:jc w:val="both"/>
      </w:pPr>
      <w:r w:rsidRPr="004874A2">
        <w:tab/>
      </w:r>
      <w:r w:rsidRPr="004874A2">
        <w:tab/>
        <w:t>4.2.1. Злополука;</w:t>
      </w:r>
    </w:p>
    <w:p w:rsidR="00AF57D6" w:rsidRPr="004874A2" w:rsidRDefault="00AF57D6" w:rsidP="00AF57D6">
      <w:pPr>
        <w:jc w:val="both"/>
        <w:rPr>
          <w:lang w:val="ru-RU"/>
        </w:rPr>
      </w:pPr>
      <w:r w:rsidRPr="004874A2">
        <w:tab/>
      </w:r>
      <w:r w:rsidRPr="004874A2">
        <w:tab/>
        <w:t>4.2.2. Заболяване;</w:t>
      </w:r>
    </w:p>
    <w:p w:rsidR="00AF57D6" w:rsidRPr="004874A2" w:rsidRDefault="00AF57D6" w:rsidP="00AF57D6">
      <w:pPr>
        <w:jc w:val="both"/>
        <w:rPr>
          <w:lang w:val="ru-RU"/>
        </w:rPr>
      </w:pPr>
      <w:r w:rsidRPr="004874A2">
        <w:rPr>
          <w:lang w:val="ru-RU"/>
        </w:rPr>
        <w:tab/>
      </w:r>
      <w:r w:rsidRPr="004874A2">
        <w:rPr>
          <w:lang w:val="ru-RU"/>
        </w:rPr>
        <w:tab/>
      </w:r>
      <w:r w:rsidRPr="004874A2">
        <w:t>4.</w:t>
      </w:r>
      <w:r w:rsidRPr="004874A2">
        <w:rPr>
          <w:lang w:val="ru-RU"/>
        </w:rPr>
        <w:t>2.</w:t>
      </w:r>
      <w:r w:rsidRPr="004874A2">
        <w:t>3. Сухопътни моторни средства (без релсови превозни средства);</w:t>
      </w:r>
    </w:p>
    <w:p w:rsidR="00AF57D6" w:rsidRPr="004874A2" w:rsidRDefault="00AF57D6" w:rsidP="00AF57D6">
      <w:pPr>
        <w:jc w:val="both"/>
      </w:pPr>
      <w:r w:rsidRPr="004874A2">
        <w:tab/>
      </w:r>
      <w:r w:rsidRPr="004874A2">
        <w:tab/>
        <w:t>4.2.</w:t>
      </w:r>
      <w:r w:rsidRPr="004874A2">
        <w:rPr>
          <w:lang w:val="ru-RU"/>
        </w:rPr>
        <w:t>4</w:t>
      </w:r>
      <w:r w:rsidRPr="004874A2">
        <w:t>. Релсови превозни средства;</w:t>
      </w:r>
    </w:p>
    <w:p w:rsidR="00AF57D6" w:rsidRPr="004874A2" w:rsidRDefault="00AF57D6" w:rsidP="00AF57D6">
      <w:pPr>
        <w:jc w:val="both"/>
      </w:pPr>
      <w:r w:rsidRPr="004874A2">
        <w:tab/>
      </w:r>
      <w:r w:rsidRPr="004874A2">
        <w:tab/>
        <w:t>4.2.</w:t>
      </w:r>
      <w:r w:rsidRPr="004874A2">
        <w:rPr>
          <w:lang w:val="ru-RU"/>
        </w:rPr>
        <w:t>5</w:t>
      </w:r>
      <w:r w:rsidRPr="004874A2">
        <w:t>. Летателни апарати;</w:t>
      </w:r>
    </w:p>
    <w:p w:rsidR="00AF57D6" w:rsidRPr="004874A2" w:rsidRDefault="00AF57D6" w:rsidP="00AF57D6">
      <w:pPr>
        <w:jc w:val="both"/>
      </w:pPr>
      <w:r w:rsidRPr="004874A2">
        <w:tab/>
      </w:r>
      <w:r w:rsidRPr="004874A2">
        <w:tab/>
        <w:t>4.2.</w:t>
      </w:r>
      <w:r w:rsidRPr="004874A2">
        <w:rPr>
          <w:lang w:val="ru-RU"/>
        </w:rPr>
        <w:t>6</w:t>
      </w:r>
      <w:r w:rsidRPr="004874A2">
        <w:t>. Плавателни съдове (морски, речни и по езера и канали);</w:t>
      </w:r>
    </w:p>
    <w:p w:rsidR="00AF57D6" w:rsidRPr="004874A2" w:rsidRDefault="00AF57D6" w:rsidP="00AF57D6">
      <w:pPr>
        <w:jc w:val="both"/>
      </w:pPr>
      <w:r w:rsidRPr="004874A2">
        <w:tab/>
      </w:r>
      <w:r w:rsidRPr="004874A2">
        <w:tab/>
        <w:t>4.2.</w:t>
      </w:r>
      <w:r w:rsidRPr="004874A2">
        <w:rPr>
          <w:lang w:val="ru-RU"/>
        </w:rPr>
        <w:t>7</w:t>
      </w:r>
      <w:r w:rsidRPr="004874A2">
        <w:t>. Товари по време на превоз;</w:t>
      </w:r>
    </w:p>
    <w:p w:rsidR="00AF57D6" w:rsidRPr="004874A2" w:rsidRDefault="00AF57D6" w:rsidP="00AF57D6">
      <w:pPr>
        <w:jc w:val="both"/>
      </w:pPr>
      <w:r w:rsidRPr="004874A2">
        <w:tab/>
      </w:r>
      <w:r w:rsidRPr="004874A2">
        <w:tab/>
        <w:t>4.2.</w:t>
      </w:r>
      <w:r w:rsidRPr="004874A2">
        <w:rPr>
          <w:lang w:val="ru-RU"/>
        </w:rPr>
        <w:t>8</w:t>
      </w:r>
      <w:r w:rsidRPr="004874A2">
        <w:t>. Пожар и природни бедствия;</w:t>
      </w:r>
    </w:p>
    <w:p w:rsidR="00AF57D6" w:rsidRPr="004874A2" w:rsidRDefault="00AF57D6" w:rsidP="00AF57D6">
      <w:pPr>
        <w:jc w:val="both"/>
        <w:rPr>
          <w:lang w:val="ru-RU"/>
        </w:rPr>
      </w:pPr>
      <w:r w:rsidRPr="004874A2">
        <w:tab/>
      </w:r>
      <w:r w:rsidRPr="004874A2">
        <w:tab/>
        <w:t>4.2.</w:t>
      </w:r>
      <w:r w:rsidRPr="004874A2">
        <w:rPr>
          <w:lang w:val="ru-RU"/>
        </w:rPr>
        <w:t>9</w:t>
      </w:r>
      <w:r w:rsidRPr="004874A2">
        <w:t>. Други щети на имущество;</w:t>
      </w:r>
    </w:p>
    <w:p w:rsidR="00AF57D6" w:rsidRPr="004874A2" w:rsidRDefault="00AF57D6" w:rsidP="00AF57D6">
      <w:pPr>
        <w:jc w:val="both"/>
      </w:pPr>
      <w:r w:rsidRPr="004874A2">
        <w:rPr>
          <w:lang w:val="ru-RU"/>
        </w:rPr>
        <w:tab/>
      </w:r>
      <w:r w:rsidRPr="004874A2">
        <w:rPr>
          <w:lang w:val="ru-RU"/>
        </w:rPr>
        <w:tab/>
        <w:t xml:space="preserve">4.2.10. </w:t>
      </w:r>
      <w:r w:rsidRPr="004874A2">
        <w:t>Гражданска отговорност на превозвача с моторни превозни средства по суша.</w:t>
      </w:r>
    </w:p>
    <w:p w:rsidR="00AF57D6" w:rsidRPr="004874A2" w:rsidRDefault="00AF57D6" w:rsidP="00AF57D6">
      <w:pPr>
        <w:jc w:val="both"/>
      </w:pPr>
      <w:r w:rsidRPr="004874A2">
        <w:tab/>
      </w:r>
      <w:r w:rsidRPr="004874A2">
        <w:tab/>
        <w:t>4.2.</w:t>
      </w:r>
      <w:r w:rsidRPr="004874A2">
        <w:rPr>
          <w:lang w:val="ru-RU"/>
        </w:rPr>
        <w:t>11</w:t>
      </w:r>
      <w:r w:rsidRPr="004874A2">
        <w:t>.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4.2.1</w:t>
      </w:r>
      <w:r w:rsidRPr="004874A2">
        <w:rPr>
          <w:lang w:val="ru-RU"/>
        </w:rPr>
        <w:t>2</w:t>
      </w:r>
      <w:r w:rsidRPr="004874A2">
        <w:t>.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4.2.1</w:t>
      </w:r>
      <w:r w:rsidRPr="004874A2">
        <w:rPr>
          <w:lang w:val="ru-RU"/>
        </w:rPr>
        <w:t>3</w:t>
      </w:r>
      <w:r w:rsidRPr="004874A2">
        <w:t>. Обща гражданска отговорност;</w:t>
      </w:r>
    </w:p>
    <w:p w:rsidR="00AF57D6" w:rsidRPr="004874A2" w:rsidRDefault="00AF57D6" w:rsidP="00AF57D6">
      <w:pPr>
        <w:jc w:val="both"/>
      </w:pPr>
      <w:r w:rsidRPr="004874A2">
        <w:tab/>
      </w:r>
      <w:r w:rsidRPr="004874A2">
        <w:tab/>
        <w:t>4.2.1</w:t>
      </w:r>
      <w:r w:rsidR="00156F47" w:rsidRPr="004874A2">
        <w:t>5</w:t>
      </w:r>
      <w:r w:rsidRPr="004874A2">
        <w:t>. Гаранции;</w:t>
      </w:r>
    </w:p>
    <w:p w:rsidR="00AF57D6" w:rsidRPr="004874A2" w:rsidRDefault="00AF57D6" w:rsidP="00AF57D6">
      <w:pPr>
        <w:jc w:val="both"/>
      </w:pPr>
      <w:r w:rsidRPr="004874A2">
        <w:tab/>
      </w:r>
      <w:r w:rsidRPr="004874A2">
        <w:tab/>
        <w:t>4.2.1</w:t>
      </w:r>
      <w:r w:rsidR="00156F47" w:rsidRPr="004874A2">
        <w:t>6</w:t>
      </w:r>
      <w:r w:rsidRPr="004874A2">
        <w:t>. Разни финансови загуби;</w:t>
      </w:r>
    </w:p>
    <w:p w:rsidR="00AF57D6" w:rsidRPr="004874A2" w:rsidRDefault="00AF57D6" w:rsidP="00AF57D6">
      <w:pPr>
        <w:jc w:val="both"/>
      </w:pPr>
      <w:r w:rsidRPr="004874A2">
        <w:tab/>
      </w:r>
      <w:r w:rsidRPr="004874A2">
        <w:tab/>
        <w:t>4.2.1</w:t>
      </w:r>
      <w:r w:rsidR="00156F47" w:rsidRPr="004874A2">
        <w:t>8</w:t>
      </w:r>
      <w:r w:rsidRPr="004874A2">
        <w:t>. Помощ при пътуване (асистанс).</w:t>
      </w:r>
    </w:p>
    <w:p w:rsidR="00A61F8B" w:rsidRPr="004874A2" w:rsidRDefault="00A61F8B" w:rsidP="00A61F8B">
      <w:pPr>
        <w:ind w:firstLine="708"/>
        <w:jc w:val="both"/>
      </w:pPr>
      <w:r w:rsidRPr="004874A2">
        <w:t xml:space="preserve">5. Адрес: </w:t>
      </w:r>
      <w:r w:rsidR="000471A3" w:rsidRPr="000471A3">
        <w:rPr>
          <w:lang w:val="en-US"/>
        </w:rPr>
        <w:t>Ke Štvanici 656/3, Karlín, 186 00 Prague 8, Czech Republic</w:t>
      </w:r>
      <w:r w:rsidRPr="004874A2">
        <w:t>.</w:t>
      </w:r>
    </w:p>
    <w:p w:rsidR="00AF57D6" w:rsidRPr="004874A2" w:rsidRDefault="00AF57D6" w:rsidP="00AF57D6">
      <w:pPr>
        <w:jc w:val="both"/>
      </w:pPr>
    </w:p>
    <w:p w:rsidR="00AF57D6" w:rsidRPr="004874A2" w:rsidRDefault="00AF57D6" w:rsidP="00AF57D6">
      <w:pPr>
        <w:jc w:val="both"/>
        <w:rPr>
          <w:b/>
        </w:rPr>
      </w:pPr>
      <w:r w:rsidRPr="004874A2">
        <w:rPr>
          <w:b/>
        </w:rPr>
        <w:t>2.</w:t>
      </w:r>
      <w:r w:rsidRPr="004874A2">
        <w:rPr>
          <w:b/>
        </w:rPr>
        <w:tab/>
        <w:t xml:space="preserve">1. </w:t>
      </w:r>
      <w:r w:rsidRPr="004874A2">
        <w:rPr>
          <w:b/>
          <w:lang w:val="en-US"/>
        </w:rPr>
        <w:t>Komer</w:t>
      </w:r>
      <w:r w:rsidRPr="004874A2">
        <w:rPr>
          <w:b/>
        </w:rPr>
        <w:t>č</w:t>
      </w:r>
      <w:r w:rsidRPr="004874A2">
        <w:rPr>
          <w:b/>
          <w:lang w:val="en-US"/>
        </w:rPr>
        <w:t>n</w:t>
      </w:r>
      <w:r w:rsidRPr="004874A2">
        <w:rPr>
          <w:b/>
        </w:rPr>
        <w:t xml:space="preserve">í </w:t>
      </w:r>
      <w:r w:rsidRPr="004874A2">
        <w:rPr>
          <w:b/>
          <w:lang w:val="en-US"/>
        </w:rPr>
        <w:t>poji</w:t>
      </w:r>
      <w:r w:rsidRPr="004874A2">
        <w:rPr>
          <w:b/>
        </w:rPr>
        <w:t>š</w:t>
      </w:r>
      <w:r w:rsidRPr="004874A2">
        <w:rPr>
          <w:b/>
          <w:lang w:val="en-US"/>
        </w:rPr>
        <w:t>t</w:t>
      </w:r>
      <w:r w:rsidRPr="004874A2">
        <w:rPr>
          <w:b/>
        </w:rPr>
        <w:t>`</w:t>
      </w:r>
      <w:r w:rsidRPr="004874A2">
        <w:rPr>
          <w:b/>
          <w:lang w:val="en-US"/>
        </w:rPr>
        <w:t>ovna</w:t>
      </w:r>
      <w:r w:rsidRPr="004874A2">
        <w:rPr>
          <w:b/>
        </w:rPr>
        <w:t xml:space="preserve"> </w:t>
      </w:r>
      <w:r w:rsidRPr="004874A2">
        <w:rPr>
          <w:b/>
          <w:lang w:val="en-US"/>
        </w:rPr>
        <w:t>a</w:t>
      </w:r>
      <w:r w:rsidRPr="004874A2">
        <w:rPr>
          <w:b/>
        </w:rPr>
        <w:t>.</w:t>
      </w:r>
      <w:r w:rsidRPr="004874A2">
        <w:rPr>
          <w:b/>
          <w:lang w:val="en-US"/>
        </w:rPr>
        <w:t>s</w:t>
      </w:r>
      <w:r w:rsidRPr="004874A2">
        <w:rPr>
          <w:b/>
        </w:rPr>
        <w:t>.</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rPr>
          <w:lang w:val="ru-RU"/>
        </w:rPr>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4.2. Заболяване;</w:t>
      </w:r>
    </w:p>
    <w:p w:rsidR="00AF57D6" w:rsidRPr="004874A2" w:rsidRDefault="00AF57D6" w:rsidP="00AF57D6">
      <w:pPr>
        <w:jc w:val="both"/>
      </w:pPr>
      <w:r w:rsidRPr="004874A2">
        <w:tab/>
      </w:r>
      <w:r w:rsidRPr="004874A2">
        <w:tab/>
        <w:t>4.</w:t>
      </w:r>
      <w:r w:rsidR="00924492" w:rsidRPr="004874A2">
        <w:rPr>
          <w:lang w:val="ru-RU"/>
        </w:rPr>
        <w:t>7</w:t>
      </w:r>
      <w:r w:rsidRPr="004874A2">
        <w:t>. Товари по време на превоз;</w:t>
      </w:r>
    </w:p>
    <w:p w:rsidR="00AF57D6" w:rsidRPr="004874A2" w:rsidRDefault="00AF57D6" w:rsidP="00AF57D6">
      <w:pPr>
        <w:jc w:val="both"/>
      </w:pPr>
      <w:r w:rsidRPr="004874A2">
        <w:tab/>
      </w:r>
      <w:r w:rsidRPr="004874A2">
        <w:tab/>
        <w:t>4.</w:t>
      </w:r>
      <w:r w:rsidR="00924492" w:rsidRPr="004874A2">
        <w:rPr>
          <w:lang w:val="ru-RU"/>
        </w:rPr>
        <w:t>9</w:t>
      </w:r>
      <w:r w:rsidRPr="004874A2">
        <w:t>. Други щети на имущество;</w:t>
      </w:r>
    </w:p>
    <w:p w:rsidR="00AF57D6" w:rsidRPr="004874A2" w:rsidRDefault="00AF57D6" w:rsidP="00AF57D6">
      <w:pPr>
        <w:jc w:val="both"/>
      </w:pPr>
      <w:r w:rsidRPr="004874A2">
        <w:tab/>
      </w:r>
      <w:r w:rsidRPr="004874A2">
        <w:tab/>
        <w:t>4.</w:t>
      </w:r>
      <w:r w:rsidR="00924492" w:rsidRPr="004874A2">
        <w:rPr>
          <w:lang w:val="ru-RU"/>
        </w:rPr>
        <w:t>13</w:t>
      </w:r>
      <w:r w:rsidRPr="004874A2">
        <w:t>. Обща гражданска отговорност;</w:t>
      </w:r>
    </w:p>
    <w:p w:rsidR="00AF57D6" w:rsidRPr="004874A2" w:rsidRDefault="00AF57D6" w:rsidP="00AF57D6">
      <w:pPr>
        <w:jc w:val="both"/>
      </w:pPr>
      <w:r w:rsidRPr="004874A2">
        <w:tab/>
      </w:r>
      <w:r w:rsidRPr="004874A2">
        <w:tab/>
        <w:t>4.</w:t>
      </w:r>
      <w:r w:rsidR="00924492" w:rsidRPr="004874A2">
        <w:rPr>
          <w:lang w:val="ru-RU"/>
        </w:rPr>
        <w:t>16</w:t>
      </w:r>
      <w:r w:rsidRPr="004874A2">
        <w:t>. Разни финансови загуби;</w:t>
      </w:r>
    </w:p>
    <w:p w:rsidR="00AF57D6" w:rsidRPr="004874A2" w:rsidRDefault="00AF57D6" w:rsidP="00112108">
      <w:pPr>
        <w:jc w:val="both"/>
        <w:rPr>
          <w:lang w:val="ru-RU"/>
        </w:rPr>
      </w:pPr>
      <w:r w:rsidRPr="004874A2">
        <w:tab/>
      </w:r>
      <w:r w:rsidRPr="004874A2">
        <w:tab/>
        <w:t>4.</w:t>
      </w:r>
      <w:r w:rsidR="00924492" w:rsidRPr="004874A2">
        <w:rPr>
          <w:lang w:val="ru-RU"/>
        </w:rPr>
        <w:t>18</w:t>
      </w:r>
      <w:r w:rsidRPr="004874A2">
        <w:t>. Помощ при пътуване (асистанс).</w:t>
      </w:r>
    </w:p>
    <w:p w:rsidR="00112108" w:rsidRPr="004874A2" w:rsidRDefault="00112108" w:rsidP="00112108">
      <w:pPr>
        <w:ind w:firstLine="708"/>
        <w:rPr>
          <w:lang w:val="ru-RU"/>
        </w:rPr>
      </w:pPr>
      <w:r w:rsidRPr="004874A2">
        <w:t xml:space="preserve">5. Адрес: </w:t>
      </w:r>
      <w:r w:rsidRPr="004874A2">
        <w:rPr>
          <w:lang w:val="en"/>
        </w:rPr>
        <w:t>Karolinsk</w:t>
      </w:r>
      <w:r w:rsidRPr="004874A2">
        <w:rPr>
          <w:lang w:val="ru-RU"/>
        </w:rPr>
        <w:t>á 1/650</w:t>
      </w:r>
      <w:r w:rsidRPr="004874A2">
        <w:t xml:space="preserve">, </w:t>
      </w:r>
      <w:r w:rsidRPr="004874A2">
        <w:rPr>
          <w:lang w:val="ru-RU"/>
        </w:rPr>
        <w:t>186</w:t>
      </w:r>
      <w:r w:rsidRPr="004874A2">
        <w:rPr>
          <w:lang w:val="en"/>
        </w:rPr>
        <w:t> </w:t>
      </w:r>
      <w:r w:rsidRPr="004874A2">
        <w:rPr>
          <w:lang w:val="ru-RU"/>
        </w:rPr>
        <w:t xml:space="preserve">00 </w:t>
      </w:r>
      <w:r w:rsidRPr="004874A2">
        <w:rPr>
          <w:lang w:val="en"/>
        </w:rPr>
        <w:t>Prague</w:t>
      </w:r>
      <w:r w:rsidRPr="004874A2">
        <w:rPr>
          <w:lang w:val="ru-RU"/>
        </w:rPr>
        <w:t xml:space="preserve"> 8</w:t>
      </w:r>
    </w:p>
    <w:p w:rsidR="00AF57D6" w:rsidRPr="004874A2" w:rsidRDefault="00AF57D6" w:rsidP="00AF57D6">
      <w:pPr>
        <w:jc w:val="both"/>
        <w:rPr>
          <w:lang w:val="ru-RU"/>
        </w:rPr>
      </w:pPr>
    </w:p>
    <w:p w:rsidR="00AF57D6" w:rsidRPr="004874A2" w:rsidRDefault="00AF57D6" w:rsidP="00AF57D6">
      <w:pPr>
        <w:jc w:val="both"/>
        <w:rPr>
          <w:b/>
          <w:lang w:val="ru-RU"/>
        </w:rPr>
      </w:pPr>
      <w:r w:rsidRPr="004874A2">
        <w:rPr>
          <w:b/>
          <w:lang w:val="ru-RU"/>
        </w:rPr>
        <w:t>3.</w:t>
      </w:r>
      <w:r w:rsidRPr="004874A2">
        <w:rPr>
          <w:b/>
          <w:lang w:val="ru-RU"/>
        </w:rPr>
        <w:tab/>
        <w:t xml:space="preserve">1. </w:t>
      </w:r>
      <w:r w:rsidRPr="004874A2">
        <w:rPr>
          <w:b/>
          <w:lang w:val="en-US"/>
        </w:rPr>
        <w:t>MAXIMA</w:t>
      </w:r>
      <w:r w:rsidRPr="004874A2">
        <w:rPr>
          <w:b/>
          <w:lang w:val="ru-RU"/>
        </w:rPr>
        <w:t xml:space="preserve"> </w:t>
      </w:r>
      <w:r w:rsidRPr="004874A2">
        <w:rPr>
          <w:b/>
          <w:lang w:val="en-US"/>
        </w:rPr>
        <w:t>poji</w:t>
      </w:r>
      <w:r w:rsidRPr="004874A2">
        <w:rPr>
          <w:b/>
          <w:lang w:val="ru-RU"/>
        </w:rPr>
        <w:t>š</w:t>
      </w:r>
      <w:r w:rsidRPr="004874A2">
        <w:rPr>
          <w:b/>
          <w:lang w:val="en-US"/>
        </w:rPr>
        <w:t>t</w:t>
      </w:r>
      <w:r w:rsidRPr="004874A2">
        <w:rPr>
          <w:b/>
          <w:lang w:val="ru-RU"/>
        </w:rPr>
        <w:t>`</w:t>
      </w:r>
      <w:r w:rsidRPr="004874A2">
        <w:rPr>
          <w:b/>
          <w:lang w:val="en-US"/>
        </w:rPr>
        <w:t>ovna</w:t>
      </w:r>
      <w:r w:rsidRPr="004874A2">
        <w:rPr>
          <w:b/>
          <w:lang w:val="ru-RU"/>
        </w:rPr>
        <w:t xml:space="preserve"> </w:t>
      </w:r>
      <w:r w:rsidRPr="004874A2">
        <w:rPr>
          <w:b/>
          <w:lang w:val="en-US"/>
        </w:rPr>
        <w:t>a</w:t>
      </w:r>
      <w:r w:rsidRPr="004874A2">
        <w:rPr>
          <w:b/>
          <w:lang w:val="ru-RU"/>
        </w:rPr>
        <w:t>.</w:t>
      </w:r>
      <w:r w:rsidRPr="004874A2">
        <w:rPr>
          <w:b/>
          <w:lang w:val="en-US"/>
        </w:rPr>
        <w:t>s</w:t>
      </w:r>
      <w:r w:rsidRPr="004874A2">
        <w:rPr>
          <w:b/>
          <w:lang w:val="ru-RU"/>
        </w:rPr>
        <w:t>.</w:t>
      </w:r>
    </w:p>
    <w:p w:rsidR="00AF57D6" w:rsidRPr="004874A2" w:rsidRDefault="00AF57D6" w:rsidP="00AF57D6">
      <w:pPr>
        <w:jc w:val="both"/>
      </w:pPr>
      <w:r w:rsidRPr="004874A2">
        <w:rPr>
          <w:b/>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rPr>
          <w:lang w:val="ru-RU"/>
        </w:rPr>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4.2. Сухопътни моторни средства (без релсови превозни средства);</w:t>
      </w:r>
    </w:p>
    <w:p w:rsidR="00AF57D6" w:rsidRPr="004874A2" w:rsidRDefault="00AF57D6" w:rsidP="00AF57D6">
      <w:pPr>
        <w:jc w:val="both"/>
      </w:pPr>
      <w:r w:rsidRPr="004874A2">
        <w:tab/>
      </w:r>
      <w:r w:rsidRPr="004874A2">
        <w:tab/>
        <w:t>4.3. Пожар и природни бедствия;</w:t>
      </w:r>
    </w:p>
    <w:p w:rsidR="00AF57D6" w:rsidRPr="004874A2" w:rsidRDefault="00AF57D6" w:rsidP="00AF57D6">
      <w:pPr>
        <w:jc w:val="both"/>
      </w:pPr>
      <w:r w:rsidRPr="004874A2">
        <w:tab/>
      </w:r>
      <w:r w:rsidRPr="004874A2">
        <w:tab/>
        <w:t>4.4. Други щети на имущество;</w:t>
      </w:r>
    </w:p>
    <w:p w:rsidR="00AF57D6" w:rsidRPr="004874A2" w:rsidRDefault="00AF57D6" w:rsidP="00AF57D6">
      <w:pPr>
        <w:jc w:val="both"/>
      </w:pPr>
      <w:r w:rsidRPr="004874A2">
        <w:tab/>
      </w:r>
      <w:r w:rsidRPr="004874A2">
        <w:tab/>
        <w:t>4.5. Обща гражданска отговорност;</w:t>
      </w:r>
    </w:p>
    <w:p w:rsidR="00AF57D6" w:rsidRPr="004874A2" w:rsidRDefault="00AF57D6" w:rsidP="00AF57D6">
      <w:pPr>
        <w:jc w:val="both"/>
        <w:rPr>
          <w:lang w:val="ru-RU"/>
        </w:rPr>
      </w:pPr>
      <w:r w:rsidRPr="004874A2">
        <w:tab/>
      </w:r>
      <w:r w:rsidRPr="004874A2">
        <w:tab/>
        <w:t>4.6. Разни финансови загуби</w:t>
      </w:r>
      <w:r w:rsidRPr="004874A2">
        <w:rPr>
          <w:lang w:val="ru-RU"/>
        </w:rPr>
        <w:t>.</w:t>
      </w:r>
    </w:p>
    <w:p w:rsidR="00AF57D6" w:rsidRPr="004874A2" w:rsidRDefault="00AF57D6" w:rsidP="00AF57D6">
      <w:pPr>
        <w:jc w:val="both"/>
        <w:rPr>
          <w:lang w:val="ru-RU"/>
        </w:rPr>
      </w:pPr>
    </w:p>
    <w:p w:rsidR="00782C78" w:rsidRPr="004874A2" w:rsidRDefault="00AF57D6" w:rsidP="00AF57D6">
      <w:pPr>
        <w:jc w:val="both"/>
        <w:rPr>
          <w:b/>
          <w:lang w:val="cs-CZ"/>
        </w:rPr>
      </w:pPr>
      <w:r w:rsidRPr="004874A2">
        <w:rPr>
          <w:b/>
          <w:lang w:val="ru-RU"/>
        </w:rPr>
        <w:t>4.</w:t>
      </w:r>
      <w:r w:rsidRPr="004874A2">
        <w:rPr>
          <w:b/>
          <w:lang w:val="ru-RU"/>
        </w:rPr>
        <w:tab/>
        <w:t xml:space="preserve">1. </w:t>
      </w:r>
      <w:r w:rsidR="00E131BE" w:rsidRPr="004874A2">
        <w:rPr>
          <w:b/>
          <w:bCs/>
          <w:lang w:val="cs-CZ"/>
        </w:rPr>
        <w:t>ČESKÁ PODNIKATELSKÁ POJIŠŤOVNA, A.S.</w:t>
      </w:r>
      <w:r w:rsidR="00E131BE" w:rsidRPr="004874A2">
        <w:rPr>
          <w:b/>
          <w:lang w:val="cs-CZ"/>
        </w:rPr>
        <w:t>, VIENNA INSURANCE GROUP</w:t>
      </w:r>
    </w:p>
    <w:p w:rsidR="00E131BE" w:rsidRPr="004874A2" w:rsidRDefault="00782C78" w:rsidP="00AF57D6">
      <w:pPr>
        <w:jc w:val="both"/>
        <w:rPr>
          <w:b/>
          <w:lang w:val="ru-RU"/>
        </w:rPr>
      </w:pPr>
      <w:r w:rsidRPr="004874A2">
        <w:rPr>
          <w:b/>
          <w:lang w:val="ru-RU"/>
        </w:rPr>
        <w:tab/>
        <w:t xml:space="preserve">С писмо от 30 януари 2023 г. компетентният орган на Република Чехия уведомява, че застрахователят ще извършва дейност по презастраховане на територията на Република България. </w:t>
      </w:r>
      <w:r w:rsidR="00AF57D6" w:rsidRPr="004874A2">
        <w:rPr>
          <w:b/>
          <w:lang w:val="ru-RU"/>
        </w:rPr>
        <w:tab/>
      </w:r>
    </w:p>
    <w:p w:rsidR="00AF57D6" w:rsidRPr="004874A2" w:rsidRDefault="00AF57D6" w:rsidP="00E131BE">
      <w:pPr>
        <w:ind w:firstLine="708"/>
        <w:jc w:val="both"/>
      </w:pPr>
      <w:r w:rsidRPr="004874A2">
        <w:t>2. Свобода на предоставяне на услуги.</w:t>
      </w:r>
    </w:p>
    <w:p w:rsidR="00AF57D6" w:rsidRPr="004874A2" w:rsidRDefault="00AF57D6" w:rsidP="00AF57D6">
      <w:pPr>
        <w:jc w:val="both"/>
      </w:pPr>
      <w:r w:rsidRPr="004874A2">
        <w:tab/>
        <w:t xml:space="preserve">3. Извършва дейност, както по общо застраховане, така и по животозастраховане.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t>4.1. животозастраховане:</w:t>
      </w:r>
    </w:p>
    <w:p w:rsidR="00AF57D6" w:rsidRPr="004874A2" w:rsidRDefault="00AF57D6" w:rsidP="00AF57D6">
      <w:pPr>
        <w:jc w:val="both"/>
      </w:pPr>
      <w:r w:rsidRPr="004874A2">
        <w:tab/>
      </w:r>
      <w:r w:rsidRPr="004874A2">
        <w:tab/>
        <w:t xml:space="preserve">4.1.1. Застраховка „Живот и рента”;  </w:t>
      </w:r>
    </w:p>
    <w:p w:rsidR="00AF57D6" w:rsidRPr="004874A2" w:rsidRDefault="00AF57D6" w:rsidP="00AF57D6">
      <w:pPr>
        <w:jc w:val="both"/>
      </w:pPr>
      <w:r w:rsidRPr="004874A2">
        <w:tab/>
      </w:r>
      <w:r w:rsidRPr="004874A2">
        <w:tab/>
        <w:t>4.1.2. Женитба и детска застраховка;</w:t>
      </w:r>
    </w:p>
    <w:p w:rsidR="00AF57D6" w:rsidRPr="004874A2" w:rsidRDefault="00AF57D6" w:rsidP="00AF57D6">
      <w:pPr>
        <w:jc w:val="both"/>
      </w:pPr>
      <w:r w:rsidRPr="004874A2">
        <w:tab/>
      </w:r>
      <w:r w:rsidRPr="004874A2">
        <w:tab/>
        <w:t>4.1.3. Застраховка „Живот”, свързана с инвестиционен фонд;</w:t>
      </w:r>
    </w:p>
    <w:p w:rsidR="00AF57D6" w:rsidRPr="004874A2" w:rsidRDefault="00AF57D6" w:rsidP="00AF57D6">
      <w:pPr>
        <w:jc w:val="both"/>
      </w:pPr>
      <w:r w:rsidRPr="004874A2">
        <w:tab/>
      </w:r>
      <w:r w:rsidRPr="004874A2">
        <w:tab/>
        <w:t>4.1.</w:t>
      </w:r>
      <w:r w:rsidRPr="004874A2">
        <w:rPr>
          <w:lang w:val="ru-RU"/>
        </w:rPr>
        <w:t>4</w:t>
      </w:r>
      <w:r w:rsidRPr="004874A2">
        <w:t>. Изкупуване на капитала;</w:t>
      </w:r>
    </w:p>
    <w:p w:rsidR="00AF57D6" w:rsidRPr="004874A2" w:rsidRDefault="00AF57D6" w:rsidP="00AF57D6">
      <w:pPr>
        <w:jc w:val="both"/>
      </w:pPr>
      <w:r w:rsidRPr="004874A2">
        <w:tab/>
      </w:r>
      <w:r w:rsidRPr="004874A2">
        <w:tab/>
        <w:t>4.1.5. Управление на групови пенсионни фондове;</w:t>
      </w:r>
    </w:p>
    <w:p w:rsidR="00AF57D6" w:rsidRPr="004874A2" w:rsidRDefault="00AF57D6" w:rsidP="00AF57D6">
      <w:pPr>
        <w:jc w:val="both"/>
        <w:rPr>
          <w:lang w:val="en-US"/>
        </w:rPr>
      </w:pPr>
      <w:r w:rsidRPr="004874A2">
        <w:rPr>
          <w:lang w:val="ru-RU"/>
        </w:rPr>
        <w:tab/>
      </w:r>
      <w:r w:rsidRPr="004874A2">
        <w:rPr>
          <w:lang w:val="ru-RU"/>
        </w:rPr>
        <w:tab/>
      </w:r>
      <w:r w:rsidRPr="004874A2">
        <w:rPr>
          <w:lang w:val="en-US"/>
        </w:rPr>
        <w:t>4.1.6. Operations relating to the length of human life.</w:t>
      </w:r>
    </w:p>
    <w:p w:rsidR="00AF57D6" w:rsidRPr="004874A2" w:rsidRDefault="00AF57D6" w:rsidP="00AF57D6">
      <w:pPr>
        <w:jc w:val="both"/>
      </w:pPr>
    </w:p>
    <w:p w:rsidR="00AF57D6" w:rsidRPr="004874A2" w:rsidRDefault="00AF57D6" w:rsidP="00AF57D6">
      <w:pPr>
        <w:jc w:val="both"/>
      </w:pPr>
      <w:r w:rsidRPr="004874A2">
        <w:tab/>
        <w:t>4.2. общо застраховане:</w:t>
      </w:r>
    </w:p>
    <w:p w:rsidR="00AF57D6" w:rsidRPr="004874A2" w:rsidRDefault="00AF57D6" w:rsidP="00AF57D6">
      <w:pPr>
        <w:jc w:val="both"/>
      </w:pPr>
      <w:r w:rsidRPr="004874A2">
        <w:tab/>
      </w:r>
      <w:r w:rsidRPr="004874A2">
        <w:tab/>
        <w:t>4.2.1. Злополука;</w:t>
      </w:r>
    </w:p>
    <w:p w:rsidR="00AF57D6" w:rsidRPr="004874A2" w:rsidRDefault="00AF57D6" w:rsidP="00AF57D6">
      <w:pPr>
        <w:jc w:val="both"/>
        <w:rPr>
          <w:lang w:val="ru-RU"/>
        </w:rPr>
      </w:pPr>
      <w:r w:rsidRPr="004874A2">
        <w:tab/>
      </w:r>
      <w:r w:rsidRPr="004874A2">
        <w:tab/>
        <w:t>4.</w:t>
      </w:r>
      <w:r w:rsidRPr="004874A2">
        <w:rPr>
          <w:lang w:val="ru-RU"/>
        </w:rPr>
        <w:t>2.</w:t>
      </w:r>
      <w:r w:rsidRPr="004874A2">
        <w:t>2. Сухопътни моторни средства (без релсови превозни средства);</w:t>
      </w:r>
    </w:p>
    <w:p w:rsidR="00AF57D6" w:rsidRPr="004874A2" w:rsidRDefault="00AF57D6" w:rsidP="00AF57D6">
      <w:pPr>
        <w:jc w:val="both"/>
      </w:pPr>
      <w:r w:rsidRPr="004874A2">
        <w:tab/>
      </w:r>
      <w:r w:rsidRPr="004874A2">
        <w:tab/>
        <w:t>4.2.3. Релсови превозни средства;</w:t>
      </w:r>
    </w:p>
    <w:p w:rsidR="00AF57D6" w:rsidRPr="004874A2" w:rsidRDefault="00AF57D6" w:rsidP="00AF57D6">
      <w:pPr>
        <w:jc w:val="both"/>
      </w:pPr>
      <w:r w:rsidRPr="004874A2">
        <w:tab/>
      </w:r>
      <w:r w:rsidRPr="004874A2">
        <w:tab/>
        <w:t>4.2.4. Летателни апарати;</w:t>
      </w:r>
    </w:p>
    <w:p w:rsidR="00AF57D6" w:rsidRPr="004874A2" w:rsidRDefault="00AF57D6" w:rsidP="00AF57D6">
      <w:pPr>
        <w:jc w:val="both"/>
      </w:pPr>
      <w:r w:rsidRPr="004874A2">
        <w:tab/>
      </w:r>
      <w:r w:rsidRPr="004874A2">
        <w:tab/>
        <w:t>4.2.5. Плавателни съдове (морски, речни и по езера и канали);</w:t>
      </w:r>
    </w:p>
    <w:p w:rsidR="00AF57D6" w:rsidRPr="004874A2" w:rsidRDefault="00AF57D6" w:rsidP="00AF57D6">
      <w:pPr>
        <w:jc w:val="both"/>
      </w:pPr>
      <w:r w:rsidRPr="004874A2">
        <w:tab/>
      </w:r>
      <w:r w:rsidRPr="004874A2">
        <w:tab/>
        <w:t>4.2.6. Товари по време на превоз;</w:t>
      </w:r>
    </w:p>
    <w:p w:rsidR="00AF57D6" w:rsidRPr="004874A2" w:rsidRDefault="00AF57D6" w:rsidP="00AF57D6">
      <w:pPr>
        <w:jc w:val="both"/>
      </w:pPr>
      <w:r w:rsidRPr="004874A2">
        <w:tab/>
      </w:r>
      <w:r w:rsidRPr="004874A2">
        <w:tab/>
        <w:t>4.2.7. Пожар и природни бедствия;</w:t>
      </w:r>
    </w:p>
    <w:p w:rsidR="00AF57D6" w:rsidRPr="004874A2" w:rsidRDefault="00AF57D6" w:rsidP="00AF57D6">
      <w:pPr>
        <w:jc w:val="both"/>
        <w:rPr>
          <w:lang w:val="ru-RU"/>
        </w:rPr>
      </w:pPr>
      <w:r w:rsidRPr="004874A2">
        <w:tab/>
      </w:r>
      <w:r w:rsidRPr="004874A2">
        <w:tab/>
        <w:t>4.2.8. Други щети на имущество;</w:t>
      </w:r>
    </w:p>
    <w:p w:rsidR="00AF57D6" w:rsidRPr="004874A2" w:rsidRDefault="00AF57D6" w:rsidP="00AF57D6">
      <w:pPr>
        <w:jc w:val="both"/>
      </w:pPr>
      <w:r w:rsidRPr="004874A2">
        <w:rPr>
          <w:lang w:val="ru-RU"/>
        </w:rPr>
        <w:tab/>
      </w:r>
      <w:r w:rsidRPr="004874A2">
        <w:rPr>
          <w:lang w:val="ru-RU"/>
        </w:rPr>
        <w:tab/>
        <w:t>4.2.</w:t>
      </w:r>
      <w:r w:rsidRPr="004874A2">
        <w:t>9</w:t>
      </w:r>
      <w:r w:rsidRPr="004874A2">
        <w:rPr>
          <w:lang w:val="ru-RU"/>
        </w:rPr>
        <w:t xml:space="preserve">. </w:t>
      </w:r>
      <w:r w:rsidRPr="004874A2">
        <w:t>Гражданска отговорност на превозвача с моторни превозни средства по суша.</w:t>
      </w:r>
    </w:p>
    <w:p w:rsidR="00AF57D6" w:rsidRPr="004874A2" w:rsidRDefault="00AF57D6" w:rsidP="00AF57D6">
      <w:pPr>
        <w:jc w:val="both"/>
      </w:pPr>
      <w:r w:rsidRPr="004874A2">
        <w:tab/>
      </w:r>
      <w:r w:rsidRPr="004874A2">
        <w:tab/>
        <w:t>4.2.</w:t>
      </w:r>
      <w:r w:rsidRPr="004874A2">
        <w:rPr>
          <w:lang w:val="ru-RU"/>
        </w:rPr>
        <w:t>1</w:t>
      </w:r>
      <w:r w:rsidRPr="004874A2">
        <w:t>0.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4.2.11. Гражданска отговорност, свързана с притежаването и използването на плавателни съдове;</w:t>
      </w:r>
    </w:p>
    <w:p w:rsidR="00AF57D6" w:rsidRPr="004874A2" w:rsidRDefault="00AF57D6" w:rsidP="00AF57D6">
      <w:pPr>
        <w:jc w:val="both"/>
        <w:rPr>
          <w:lang w:val="ru-RU"/>
        </w:rPr>
      </w:pPr>
      <w:r w:rsidRPr="004874A2">
        <w:tab/>
      </w:r>
      <w:r w:rsidRPr="004874A2">
        <w:tab/>
        <w:t>4.2.12. Обща гражданска отговорност;</w:t>
      </w:r>
    </w:p>
    <w:p w:rsidR="00AF57D6" w:rsidRPr="004874A2" w:rsidRDefault="00AF57D6" w:rsidP="00AF57D6">
      <w:pPr>
        <w:jc w:val="both"/>
      </w:pPr>
      <w:r w:rsidRPr="004874A2">
        <w:rPr>
          <w:lang w:val="ru-RU"/>
        </w:rPr>
        <w:tab/>
      </w:r>
      <w:r w:rsidRPr="004874A2">
        <w:rPr>
          <w:lang w:val="ru-RU"/>
        </w:rPr>
        <w:tab/>
        <w:t xml:space="preserve">4.2.13. </w:t>
      </w:r>
      <w:r w:rsidRPr="004874A2">
        <w:t>Кредити;</w:t>
      </w:r>
    </w:p>
    <w:p w:rsidR="00AF57D6" w:rsidRPr="004874A2" w:rsidRDefault="00AF57D6" w:rsidP="00AF57D6">
      <w:pPr>
        <w:jc w:val="both"/>
      </w:pPr>
      <w:r w:rsidRPr="004874A2">
        <w:tab/>
      </w:r>
      <w:r w:rsidRPr="004874A2">
        <w:tab/>
        <w:t>4.2.1</w:t>
      </w:r>
      <w:r w:rsidRPr="004874A2">
        <w:rPr>
          <w:lang w:val="ru-RU"/>
        </w:rPr>
        <w:t>4</w:t>
      </w:r>
      <w:r w:rsidRPr="004874A2">
        <w:t>. Гаранции;</w:t>
      </w:r>
    </w:p>
    <w:p w:rsidR="00AF57D6" w:rsidRPr="004874A2" w:rsidRDefault="00AF57D6" w:rsidP="00AF57D6">
      <w:pPr>
        <w:jc w:val="both"/>
      </w:pPr>
      <w:r w:rsidRPr="004874A2">
        <w:tab/>
      </w:r>
      <w:r w:rsidRPr="004874A2">
        <w:tab/>
        <w:t>4.2.1</w:t>
      </w:r>
      <w:r w:rsidRPr="004874A2">
        <w:rPr>
          <w:lang w:val="ru-RU"/>
        </w:rPr>
        <w:t>5</w:t>
      </w:r>
      <w:r w:rsidRPr="004874A2">
        <w:t>. Разни финансови загуби;</w:t>
      </w:r>
    </w:p>
    <w:p w:rsidR="00AF57D6" w:rsidRPr="004874A2" w:rsidRDefault="00AF57D6" w:rsidP="00AF57D6">
      <w:pPr>
        <w:jc w:val="both"/>
      </w:pPr>
      <w:r w:rsidRPr="004874A2">
        <w:tab/>
      </w:r>
      <w:r w:rsidRPr="004874A2">
        <w:tab/>
        <w:t>4.2.16. Помощ при пътуване (асистанс)</w:t>
      </w:r>
    </w:p>
    <w:p w:rsidR="001F519A" w:rsidRPr="004874A2" w:rsidRDefault="001F519A" w:rsidP="00AF57D6">
      <w:pPr>
        <w:jc w:val="both"/>
      </w:pPr>
    </w:p>
    <w:p w:rsidR="001F519A" w:rsidRPr="004874A2" w:rsidRDefault="001F519A" w:rsidP="001F519A">
      <w:pPr>
        <w:ind w:firstLine="708"/>
        <w:jc w:val="both"/>
        <w:rPr>
          <w:u w:val="single"/>
          <w:lang w:val="ru-RU"/>
        </w:rPr>
      </w:pPr>
      <w:r w:rsidRPr="004874A2">
        <w:rPr>
          <w:u w:val="single"/>
          <w:lang w:val="ru-RU"/>
        </w:rPr>
        <w:t>Дейност по застраховане:</w:t>
      </w:r>
    </w:p>
    <w:p w:rsidR="001F519A" w:rsidRPr="004874A2" w:rsidRDefault="001F519A" w:rsidP="001F519A">
      <w:pPr>
        <w:ind w:firstLine="708"/>
        <w:jc w:val="both"/>
        <w:rPr>
          <w:u w:val="single"/>
          <w:lang w:val="ru-RU"/>
        </w:rPr>
      </w:pPr>
    </w:p>
    <w:p w:rsidR="001F519A" w:rsidRPr="004874A2" w:rsidRDefault="001F519A" w:rsidP="001F519A">
      <w:pPr>
        <w:ind w:left="708" w:firstLine="708"/>
        <w:jc w:val="both"/>
      </w:pPr>
      <w:r w:rsidRPr="004874A2">
        <w:t>1. Злополука;</w:t>
      </w:r>
    </w:p>
    <w:p w:rsidR="001F519A" w:rsidRPr="004874A2" w:rsidRDefault="001F519A" w:rsidP="001F519A">
      <w:pPr>
        <w:jc w:val="both"/>
      </w:pPr>
      <w:r w:rsidRPr="004874A2">
        <w:tab/>
      </w:r>
      <w:r w:rsidRPr="004874A2">
        <w:tab/>
        <w:t>2. Заболяване;</w:t>
      </w:r>
    </w:p>
    <w:p w:rsidR="001F519A" w:rsidRPr="004874A2" w:rsidRDefault="001F519A" w:rsidP="001F519A">
      <w:pPr>
        <w:jc w:val="both"/>
      </w:pPr>
      <w:r w:rsidRPr="004874A2">
        <w:tab/>
      </w:r>
      <w:r w:rsidRPr="004874A2">
        <w:tab/>
        <w:t>3. Сухопътни превозни средства;</w:t>
      </w:r>
    </w:p>
    <w:p w:rsidR="001F519A" w:rsidRPr="004874A2" w:rsidRDefault="001F519A" w:rsidP="001F519A">
      <w:pPr>
        <w:jc w:val="both"/>
      </w:pPr>
      <w:r w:rsidRPr="004874A2">
        <w:tab/>
      </w:r>
      <w:r w:rsidRPr="004874A2">
        <w:tab/>
        <w:t>4. Релсови превозни средства;</w:t>
      </w:r>
    </w:p>
    <w:p w:rsidR="001F519A" w:rsidRPr="004874A2" w:rsidRDefault="001F519A" w:rsidP="001F519A">
      <w:pPr>
        <w:jc w:val="both"/>
      </w:pPr>
      <w:r w:rsidRPr="004874A2">
        <w:tab/>
      </w:r>
      <w:r w:rsidRPr="004874A2">
        <w:tab/>
      </w:r>
      <w:r w:rsidRPr="004874A2">
        <w:rPr>
          <w:lang w:val="ru-RU"/>
        </w:rPr>
        <w:t>5</w:t>
      </w:r>
      <w:r w:rsidRPr="004874A2">
        <w:t>. Летателни апарати;</w:t>
      </w:r>
    </w:p>
    <w:p w:rsidR="001F519A" w:rsidRPr="004874A2" w:rsidRDefault="001F519A" w:rsidP="001F519A">
      <w:pPr>
        <w:jc w:val="both"/>
      </w:pPr>
      <w:r w:rsidRPr="004874A2">
        <w:tab/>
      </w:r>
      <w:r w:rsidRPr="004874A2">
        <w:tab/>
      </w:r>
      <w:r w:rsidRPr="004874A2">
        <w:rPr>
          <w:lang w:val="ru-RU"/>
        </w:rPr>
        <w:t>6</w:t>
      </w:r>
      <w:r w:rsidRPr="004874A2">
        <w:t>. Плавателни съдове (морски, речни и по езера и канали);</w:t>
      </w:r>
    </w:p>
    <w:p w:rsidR="001F519A" w:rsidRPr="004874A2" w:rsidRDefault="001F519A" w:rsidP="001F519A">
      <w:pPr>
        <w:jc w:val="both"/>
      </w:pPr>
      <w:r w:rsidRPr="004874A2">
        <w:tab/>
      </w:r>
      <w:r w:rsidRPr="004874A2">
        <w:tab/>
      </w:r>
      <w:r w:rsidRPr="004874A2">
        <w:rPr>
          <w:lang w:val="ru-RU"/>
        </w:rPr>
        <w:t>7</w:t>
      </w:r>
      <w:r w:rsidRPr="004874A2">
        <w:t>. Товари по време на превоз;</w:t>
      </w:r>
    </w:p>
    <w:p w:rsidR="001F519A" w:rsidRPr="004874A2" w:rsidRDefault="001F519A" w:rsidP="001F519A">
      <w:pPr>
        <w:jc w:val="both"/>
      </w:pPr>
      <w:r w:rsidRPr="004874A2">
        <w:tab/>
      </w:r>
      <w:r w:rsidRPr="004874A2">
        <w:tab/>
      </w:r>
      <w:r w:rsidRPr="004874A2">
        <w:rPr>
          <w:lang w:val="ru-RU"/>
        </w:rPr>
        <w:t>8</w:t>
      </w:r>
      <w:r w:rsidRPr="004874A2">
        <w:t>. Пожар и природни бедствия;</w:t>
      </w:r>
    </w:p>
    <w:p w:rsidR="001F519A" w:rsidRPr="004874A2" w:rsidRDefault="001F519A" w:rsidP="001F519A">
      <w:pPr>
        <w:jc w:val="both"/>
      </w:pPr>
      <w:r w:rsidRPr="004874A2">
        <w:tab/>
      </w:r>
      <w:r w:rsidRPr="004874A2">
        <w:tab/>
      </w:r>
      <w:r w:rsidRPr="004874A2">
        <w:rPr>
          <w:lang w:val="ru-RU"/>
        </w:rPr>
        <w:t>9</w:t>
      </w:r>
      <w:r w:rsidRPr="004874A2">
        <w:t>. Други щети на имущество;</w:t>
      </w:r>
    </w:p>
    <w:p w:rsidR="001F519A" w:rsidRPr="004874A2" w:rsidRDefault="001F519A" w:rsidP="001F519A">
      <w:pPr>
        <w:jc w:val="both"/>
      </w:pPr>
      <w:r w:rsidRPr="004874A2">
        <w:tab/>
      </w:r>
      <w:r w:rsidRPr="004874A2">
        <w:tab/>
        <w:t>10. Гражданска отговорност, свързана с притежаването и използването на моторно превозно средство</w:t>
      </w:r>
      <w:r w:rsidRPr="004874A2">
        <w:rPr>
          <w:lang w:val="ru-RU"/>
        </w:rPr>
        <w:t>;</w:t>
      </w:r>
    </w:p>
    <w:p w:rsidR="001F519A" w:rsidRPr="004874A2" w:rsidRDefault="001F519A" w:rsidP="001F519A">
      <w:pPr>
        <w:ind w:firstLine="1416"/>
        <w:jc w:val="both"/>
      </w:pPr>
      <w:r w:rsidRPr="004874A2">
        <w:t>11. Гражданска отговорност, свързана с притежаването и използването на летателни апарати;</w:t>
      </w:r>
    </w:p>
    <w:p w:rsidR="001F519A" w:rsidRPr="004874A2" w:rsidRDefault="001F519A" w:rsidP="001F519A">
      <w:pPr>
        <w:jc w:val="both"/>
      </w:pPr>
      <w:r w:rsidRPr="004874A2">
        <w:tab/>
      </w:r>
      <w:r w:rsidRPr="004874A2">
        <w:tab/>
        <w:t>12. Гражданска отговорност, свързана с притежаването и използването на плавателни съдове;</w:t>
      </w:r>
    </w:p>
    <w:p w:rsidR="001F519A" w:rsidRPr="004874A2" w:rsidRDefault="001F519A" w:rsidP="001F519A">
      <w:pPr>
        <w:jc w:val="both"/>
        <w:rPr>
          <w:lang w:val="ru-RU"/>
        </w:rPr>
      </w:pPr>
      <w:r w:rsidRPr="004874A2">
        <w:tab/>
      </w:r>
      <w:r w:rsidRPr="004874A2">
        <w:tab/>
        <w:t>1</w:t>
      </w:r>
      <w:r w:rsidRPr="004874A2">
        <w:rPr>
          <w:lang w:val="ru-RU"/>
        </w:rPr>
        <w:t>3</w:t>
      </w:r>
      <w:r w:rsidRPr="004874A2">
        <w:t>. Обща гражданска отговорност;</w:t>
      </w:r>
    </w:p>
    <w:p w:rsidR="001F519A" w:rsidRPr="004874A2" w:rsidRDefault="001F519A" w:rsidP="001F519A">
      <w:pPr>
        <w:jc w:val="both"/>
      </w:pPr>
      <w:r w:rsidRPr="004874A2">
        <w:rPr>
          <w:lang w:val="ru-RU"/>
        </w:rPr>
        <w:tab/>
      </w:r>
      <w:r w:rsidRPr="004874A2">
        <w:rPr>
          <w:lang w:val="ru-RU"/>
        </w:rPr>
        <w:tab/>
      </w:r>
      <w:r w:rsidRPr="004874A2">
        <w:t>14. Кредити;</w:t>
      </w:r>
    </w:p>
    <w:p w:rsidR="001F519A" w:rsidRPr="004874A2" w:rsidRDefault="001F519A" w:rsidP="001F519A">
      <w:pPr>
        <w:jc w:val="both"/>
      </w:pPr>
      <w:r w:rsidRPr="004874A2">
        <w:tab/>
      </w:r>
      <w:r w:rsidRPr="004874A2">
        <w:tab/>
        <w:t>15. Гаранции;</w:t>
      </w:r>
    </w:p>
    <w:p w:rsidR="001F519A" w:rsidRPr="004874A2" w:rsidRDefault="001F519A" w:rsidP="001F519A">
      <w:pPr>
        <w:jc w:val="both"/>
        <w:rPr>
          <w:lang w:val="ru-RU"/>
        </w:rPr>
      </w:pPr>
      <w:r w:rsidRPr="004874A2">
        <w:tab/>
      </w:r>
      <w:r w:rsidRPr="004874A2">
        <w:tab/>
      </w:r>
      <w:r w:rsidRPr="004874A2">
        <w:rPr>
          <w:lang w:val="ru-RU"/>
        </w:rPr>
        <w:t>1</w:t>
      </w:r>
      <w:r w:rsidRPr="004874A2">
        <w:t>6. Разни финансови загуби</w:t>
      </w:r>
      <w:r w:rsidRPr="004874A2">
        <w:rPr>
          <w:lang w:val="ru-RU"/>
        </w:rPr>
        <w:t>;</w:t>
      </w:r>
    </w:p>
    <w:p w:rsidR="001F519A" w:rsidRPr="004874A2" w:rsidRDefault="001F519A" w:rsidP="001F519A">
      <w:pPr>
        <w:jc w:val="both"/>
        <w:rPr>
          <w:lang w:val="ru-RU"/>
        </w:rPr>
      </w:pPr>
      <w:r w:rsidRPr="004874A2">
        <w:rPr>
          <w:lang w:val="ru-RU"/>
        </w:rPr>
        <w:tab/>
      </w:r>
      <w:r w:rsidRPr="004874A2">
        <w:rPr>
          <w:lang w:val="ru-RU"/>
        </w:rPr>
        <w:tab/>
        <w:t>17. Правни разноски;</w:t>
      </w:r>
    </w:p>
    <w:p w:rsidR="001F519A" w:rsidRPr="006806BF" w:rsidRDefault="001F519A" w:rsidP="00AF57D6">
      <w:pPr>
        <w:jc w:val="both"/>
        <w:rPr>
          <w:lang w:val="ru-RU"/>
        </w:rPr>
      </w:pPr>
      <w:r w:rsidRPr="004874A2">
        <w:rPr>
          <w:lang w:val="ru-RU"/>
        </w:rPr>
        <w:tab/>
      </w:r>
      <w:r w:rsidRPr="004874A2">
        <w:rPr>
          <w:lang w:val="ru-RU"/>
        </w:rPr>
        <w:tab/>
        <w:t>18. Помощ при пътуване (асистанс).</w:t>
      </w:r>
    </w:p>
    <w:p w:rsidR="00AF57D6" w:rsidRPr="004874A2" w:rsidRDefault="00AF57D6" w:rsidP="00AF57D6">
      <w:pPr>
        <w:jc w:val="both"/>
      </w:pPr>
    </w:p>
    <w:p w:rsidR="002D77E2" w:rsidRPr="004874A2" w:rsidRDefault="00AF57D6" w:rsidP="002D77E2">
      <w:pPr>
        <w:jc w:val="both"/>
        <w:rPr>
          <w:b/>
          <w:lang w:val="ru-RU"/>
        </w:rPr>
      </w:pPr>
      <w:r w:rsidRPr="004874A2">
        <w:rPr>
          <w:b/>
        </w:rPr>
        <w:t>5</w:t>
      </w:r>
      <w:r w:rsidRPr="004874A2">
        <w:rPr>
          <w:b/>
          <w:lang w:val="ru-RU"/>
        </w:rPr>
        <w:t>.</w:t>
      </w:r>
      <w:r w:rsidRPr="004874A2">
        <w:rPr>
          <w:b/>
          <w:lang w:val="ru-RU"/>
        </w:rPr>
        <w:tab/>
        <w:t xml:space="preserve">1. </w:t>
      </w:r>
      <w:r w:rsidR="002A28AD" w:rsidRPr="004874A2">
        <w:rPr>
          <w:b/>
          <w:lang w:val="ru-RU"/>
        </w:rPr>
        <w:t>Č</w:t>
      </w:r>
      <w:r w:rsidR="002A28AD" w:rsidRPr="004874A2">
        <w:rPr>
          <w:b/>
          <w:lang w:val="de-DE"/>
        </w:rPr>
        <w:t>ESK</w:t>
      </w:r>
      <w:r w:rsidR="002A28AD" w:rsidRPr="004874A2">
        <w:rPr>
          <w:b/>
          <w:lang w:val="ru-RU"/>
        </w:rPr>
        <w:t xml:space="preserve">Á </w:t>
      </w:r>
      <w:r w:rsidR="002A28AD" w:rsidRPr="004874A2">
        <w:rPr>
          <w:b/>
          <w:lang w:val="de-DE"/>
        </w:rPr>
        <w:t>POJI</w:t>
      </w:r>
      <w:r w:rsidR="002A28AD" w:rsidRPr="004874A2">
        <w:rPr>
          <w:b/>
          <w:lang w:val="ru-RU"/>
        </w:rPr>
        <w:t>ŠŤ</w:t>
      </w:r>
      <w:r w:rsidR="002A28AD" w:rsidRPr="004874A2">
        <w:rPr>
          <w:b/>
          <w:lang w:val="de-DE"/>
        </w:rPr>
        <w:t>OVNA</w:t>
      </w:r>
      <w:r w:rsidR="002A28AD" w:rsidRPr="004874A2">
        <w:rPr>
          <w:b/>
          <w:lang w:val="ru-RU"/>
        </w:rPr>
        <w:t xml:space="preserve"> </w:t>
      </w:r>
      <w:r w:rsidR="002A28AD" w:rsidRPr="004874A2">
        <w:rPr>
          <w:b/>
          <w:lang w:val="de-DE"/>
        </w:rPr>
        <w:t>ZDRAV</w:t>
      </w:r>
      <w:r w:rsidR="002A28AD" w:rsidRPr="004874A2">
        <w:rPr>
          <w:b/>
          <w:lang w:val="ru-RU"/>
        </w:rPr>
        <w:t xml:space="preserve">Í </w:t>
      </w:r>
      <w:r w:rsidR="002A28AD" w:rsidRPr="004874A2">
        <w:rPr>
          <w:b/>
          <w:lang w:val="de-DE"/>
        </w:rPr>
        <w:t>A</w:t>
      </w:r>
      <w:r w:rsidR="002A28AD" w:rsidRPr="004874A2">
        <w:rPr>
          <w:b/>
          <w:lang w:val="ru-RU"/>
        </w:rPr>
        <w:t>.</w:t>
      </w:r>
      <w:r w:rsidR="002A28AD" w:rsidRPr="004874A2">
        <w:rPr>
          <w:b/>
          <w:lang w:val="de-DE"/>
        </w:rPr>
        <w:t>S</w:t>
      </w:r>
      <w:r w:rsidR="002A28AD" w:rsidRPr="004874A2">
        <w:rPr>
          <w:b/>
          <w:lang w:val="ru-RU"/>
        </w:rPr>
        <w:t>.</w:t>
      </w:r>
      <w:r w:rsidR="007C741C" w:rsidRPr="004874A2">
        <w:rPr>
          <w:b/>
        </w:rPr>
        <w:t xml:space="preserve">- </w:t>
      </w:r>
      <w:r w:rsidR="002D77E2" w:rsidRPr="004874A2">
        <w:rPr>
          <w:b/>
        </w:rPr>
        <w:t>с писмо от 04.01.2010 г. надзорният орган на Република Чехия информира, че дружеството няма да сключва нови договори, тъй като прекратява дейност</w:t>
      </w:r>
      <w:r w:rsidR="002D77E2" w:rsidRPr="004874A2">
        <w:rPr>
          <w:b/>
          <w:lang w:val="ru-RU"/>
        </w:rPr>
        <w:t>.</w:t>
      </w:r>
    </w:p>
    <w:p w:rsidR="00AF57D6" w:rsidRPr="004874A2" w:rsidRDefault="00AF57D6" w:rsidP="00AF57D6">
      <w:pPr>
        <w:jc w:val="both"/>
      </w:pPr>
      <w:r w:rsidRPr="004874A2">
        <w:rPr>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rPr>
          <w:lang w:val="ru-RU"/>
        </w:rPr>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4.2. Заболяване;</w:t>
      </w:r>
    </w:p>
    <w:p w:rsidR="00AF57D6" w:rsidRPr="004874A2" w:rsidRDefault="00AF57D6" w:rsidP="00AF57D6">
      <w:pPr>
        <w:jc w:val="both"/>
      </w:pPr>
      <w:r w:rsidRPr="004874A2">
        <w:tab/>
      </w:r>
      <w:r w:rsidRPr="004874A2">
        <w:tab/>
        <w:t>4.</w:t>
      </w:r>
      <w:r w:rsidRPr="004874A2">
        <w:rPr>
          <w:lang w:val="ru-RU"/>
        </w:rPr>
        <w:t>3</w:t>
      </w:r>
      <w:r w:rsidRPr="004874A2">
        <w:t>. Разни финансови загуби;</w:t>
      </w:r>
    </w:p>
    <w:p w:rsidR="00AF57D6" w:rsidRPr="004874A2" w:rsidRDefault="00AF57D6" w:rsidP="00AF57D6">
      <w:pPr>
        <w:jc w:val="both"/>
      </w:pPr>
      <w:r w:rsidRPr="004874A2">
        <w:tab/>
      </w:r>
      <w:r w:rsidRPr="004874A2">
        <w:tab/>
        <w:t>4.4. Помощ при пътуване (асистанс).</w:t>
      </w:r>
    </w:p>
    <w:p w:rsidR="00AF57D6" w:rsidRPr="004874A2" w:rsidRDefault="00AF57D6" w:rsidP="00AF57D6">
      <w:pPr>
        <w:jc w:val="both"/>
      </w:pPr>
    </w:p>
    <w:p w:rsidR="00B40AC7" w:rsidRPr="004874A2" w:rsidRDefault="00B40AC7" w:rsidP="00801FAB">
      <w:pPr>
        <w:numPr>
          <w:ilvl w:val="0"/>
          <w:numId w:val="10"/>
        </w:numPr>
        <w:jc w:val="both"/>
        <w:rPr>
          <w:b/>
          <w:lang w:val="en-US"/>
        </w:rPr>
      </w:pPr>
      <w:r w:rsidRPr="004874A2">
        <w:rPr>
          <w:b/>
        </w:rPr>
        <w:t xml:space="preserve">1. </w:t>
      </w:r>
      <w:r w:rsidR="00DC057B" w:rsidRPr="004874A2">
        <w:rPr>
          <w:b/>
          <w:lang w:val="en-US"/>
        </w:rPr>
        <w:t>Kooperativa</w:t>
      </w:r>
      <w:r w:rsidR="00DC057B" w:rsidRPr="004874A2">
        <w:rPr>
          <w:b/>
        </w:rPr>
        <w:t xml:space="preserve"> </w:t>
      </w:r>
      <w:r w:rsidR="00DC057B" w:rsidRPr="004874A2">
        <w:rPr>
          <w:b/>
          <w:lang w:val="en-US"/>
        </w:rPr>
        <w:t>poji</w:t>
      </w:r>
      <w:r w:rsidR="00DC057B" w:rsidRPr="004874A2">
        <w:rPr>
          <w:b/>
        </w:rPr>
        <w:t>š</w:t>
      </w:r>
      <w:r w:rsidR="00DC057B" w:rsidRPr="004874A2">
        <w:rPr>
          <w:b/>
          <w:lang w:val="en-US"/>
        </w:rPr>
        <w:t>t</w:t>
      </w:r>
      <w:r w:rsidR="00DC057B" w:rsidRPr="004874A2">
        <w:rPr>
          <w:b/>
        </w:rPr>
        <w:t>’</w:t>
      </w:r>
      <w:r w:rsidR="00DC057B" w:rsidRPr="004874A2">
        <w:rPr>
          <w:b/>
          <w:lang w:val="en-US"/>
        </w:rPr>
        <w:t>ovna</w:t>
      </w:r>
      <w:r w:rsidR="00DC057B" w:rsidRPr="004874A2">
        <w:rPr>
          <w:b/>
        </w:rPr>
        <w:t xml:space="preserve">, </w:t>
      </w:r>
      <w:r w:rsidRPr="004874A2">
        <w:rPr>
          <w:b/>
        </w:rPr>
        <w:t xml:space="preserve"> </w:t>
      </w:r>
      <w:r w:rsidRPr="004874A2">
        <w:rPr>
          <w:b/>
          <w:lang w:val="en-US"/>
        </w:rPr>
        <w:t>a</w:t>
      </w:r>
      <w:r w:rsidRPr="004874A2">
        <w:rPr>
          <w:b/>
        </w:rPr>
        <w:t>.</w:t>
      </w:r>
      <w:r w:rsidRPr="004874A2">
        <w:rPr>
          <w:b/>
          <w:lang w:val="en-US"/>
        </w:rPr>
        <w:t>s</w:t>
      </w:r>
      <w:r w:rsidRPr="004874A2">
        <w:rPr>
          <w:b/>
        </w:rPr>
        <w:t>.</w:t>
      </w:r>
      <w:r w:rsidR="00DC057B" w:rsidRPr="004874A2">
        <w:rPr>
          <w:b/>
        </w:rPr>
        <w:t xml:space="preserve"> </w:t>
      </w:r>
      <w:r w:rsidR="00DC057B" w:rsidRPr="004874A2">
        <w:rPr>
          <w:b/>
          <w:lang w:val="en-US"/>
        </w:rPr>
        <w:t>Vienna</w:t>
      </w:r>
      <w:r w:rsidR="00DC057B" w:rsidRPr="004874A2">
        <w:rPr>
          <w:b/>
        </w:rPr>
        <w:t xml:space="preserve"> </w:t>
      </w:r>
      <w:r w:rsidR="00DC057B" w:rsidRPr="004874A2">
        <w:rPr>
          <w:b/>
          <w:lang w:val="en-US"/>
        </w:rPr>
        <w:t>Insurance</w:t>
      </w:r>
      <w:r w:rsidR="00DC057B" w:rsidRPr="004874A2">
        <w:rPr>
          <w:b/>
        </w:rPr>
        <w:t xml:space="preserve"> </w:t>
      </w:r>
      <w:r w:rsidR="00DC057B" w:rsidRPr="004874A2">
        <w:rPr>
          <w:b/>
          <w:lang w:val="en-US"/>
        </w:rPr>
        <w:t>Group</w:t>
      </w:r>
    </w:p>
    <w:p w:rsidR="00422E7D" w:rsidRPr="004874A2" w:rsidRDefault="00422E7D" w:rsidP="00422E7D">
      <w:pPr>
        <w:ind w:firstLine="360"/>
        <w:jc w:val="both"/>
        <w:rPr>
          <w:b/>
        </w:rPr>
      </w:pPr>
      <w:r w:rsidRPr="004874A2">
        <w:rPr>
          <w:b/>
        </w:rPr>
        <w:t>С писмо от 30 януари 2023 г. компетентният орган на Чехия уведомява, че застрахователят ще извършва и дейност по презастраховане в България.</w:t>
      </w:r>
    </w:p>
    <w:p w:rsidR="00B40AC7" w:rsidRPr="004874A2" w:rsidRDefault="00B40AC7" w:rsidP="00B40AC7">
      <w:pPr>
        <w:jc w:val="both"/>
      </w:pPr>
      <w:r w:rsidRPr="004874A2">
        <w:tab/>
        <w:t>2. Свобода на предоставяне на услуги.</w:t>
      </w:r>
    </w:p>
    <w:p w:rsidR="00B40AC7" w:rsidRPr="004874A2" w:rsidRDefault="00B40AC7" w:rsidP="00B40AC7">
      <w:pPr>
        <w:jc w:val="both"/>
      </w:pPr>
      <w:r w:rsidRPr="004874A2">
        <w:tab/>
        <w:t xml:space="preserve">3. Извършва дейност по общо застраховане. </w:t>
      </w:r>
    </w:p>
    <w:p w:rsidR="00B40AC7" w:rsidRPr="004874A2" w:rsidRDefault="00B40AC7" w:rsidP="00B40AC7">
      <w:pPr>
        <w:jc w:val="both"/>
        <w:rPr>
          <w:lang w:val="ru-RU"/>
        </w:rPr>
      </w:pPr>
      <w:r w:rsidRPr="004874A2">
        <w:tab/>
        <w:t>4. Видове застраховки, които възнамерява да сключва:</w:t>
      </w:r>
    </w:p>
    <w:p w:rsidR="006D5D45" w:rsidRPr="004874A2" w:rsidRDefault="00B40AC7" w:rsidP="006D5D45">
      <w:pPr>
        <w:jc w:val="both"/>
      </w:pPr>
      <w:r w:rsidRPr="004874A2">
        <w:tab/>
      </w:r>
      <w:r w:rsidR="00DC057B" w:rsidRPr="004874A2">
        <w:tab/>
      </w:r>
      <w:r w:rsidR="006D5D45" w:rsidRPr="004874A2">
        <w:t>4.1. Злополука;</w:t>
      </w:r>
    </w:p>
    <w:p w:rsidR="006D5D45" w:rsidRPr="004874A2" w:rsidRDefault="006D5D45" w:rsidP="006D5D45">
      <w:pPr>
        <w:jc w:val="both"/>
      </w:pPr>
      <w:r w:rsidRPr="004874A2">
        <w:tab/>
      </w:r>
      <w:r w:rsidRPr="004874A2">
        <w:tab/>
        <w:t>4.2. Заболяване;</w:t>
      </w:r>
    </w:p>
    <w:p w:rsidR="006D5D45" w:rsidRPr="004874A2" w:rsidRDefault="006D5D45" w:rsidP="006D5D45">
      <w:pPr>
        <w:jc w:val="both"/>
      </w:pPr>
      <w:r w:rsidRPr="004874A2">
        <w:tab/>
      </w:r>
      <w:r w:rsidRPr="004874A2">
        <w:tab/>
        <w:t>4.3. Сухопътни превозни средства;</w:t>
      </w:r>
    </w:p>
    <w:p w:rsidR="006D5D45" w:rsidRPr="004874A2" w:rsidRDefault="006D5D45" w:rsidP="006D5D45">
      <w:pPr>
        <w:jc w:val="both"/>
      </w:pPr>
      <w:r w:rsidRPr="004874A2">
        <w:tab/>
      </w:r>
      <w:r w:rsidRPr="004874A2">
        <w:tab/>
        <w:t>4.4. Релсови превозни средства;</w:t>
      </w:r>
    </w:p>
    <w:p w:rsidR="006D5D45" w:rsidRPr="004874A2" w:rsidRDefault="006D5D45" w:rsidP="006D5D45">
      <w:pPr>
        <w:jc w:val="both"/>
      </w:pPr>
      <w:r w:rsidRPr="004874A2">
        <w:tab/>
      </w:r>
      <w:r w:rsidRPr="004874A2">
        <w:tab/>
        <w:t>4.</w:t>
      </w:r>
      <w:r w:rsidRPr="004874A2">
        <w:rPr>
          <w:lang w:val="ru-RU"/>
        </w:rPr>
        <w:t>5</w:t>
      </w:r>
      <w:r w:rsidRPr="004874A2">
        <w:t>. Летателни апарати;</w:t>
      </w:r>
    </w:p>
    <w:p w:rsidR="006D5D45" w:rsidRPr="004874A2" w:rsidRDefault="006D5D45" w:rsidP="006D5D45">
      <w:pPr>
        <w:jc w:val="both"/>
      </w:pPr>
      <w:r w:rsidRPr="004874A2">
        <w:tab/>
      </w:r>
      <w:r w:rsidRPr="004874A2">
        <w:tab/>
        <w:t>4.</w:t>
      </w:r>
      <w:r w:rsidRPr="004874A2">
        <w:rPr>
          <w:lang w:val="ru-RU"/>
        </w:rPr>
        <w:t>6</w:t>
      </w:r>
      <w:r w:rsidRPr="004874A2">
        <w:t>. Плавателни съдове (морски, речни и по езера и канали);</w:t>
      </w:r>
    </w:p>
    <w:p w:rsidR="006D5D45" w:rsidRPr="004874A2" w:rsidRDefault="006D5D45" w:rsidP="006D5D45">
      <w:pPr>
        <w:jc w:val="both"/>
      </w:pPr>
      <w:r w:rsidRPr="004874A2">
        <w:tab/>
      </w:r>
      <w:r w:rsidRPr="004874A2">
        <w:tab/>
        <w:t>4.</w:t>
      </w:r>
      <w:r w:rsidRPr="004874A2">
        <w:rPr>
          <w:lang w:val="ru-RU"/>
        </w:rPr>
        <w:t>7</w:t>
      </w:r>
      <w:r w:rsidRPr="004874A2">
        <w:t>. Товари по време на превоз;</w:t>
      </w:r>
    </w:p>
    <w:p w:rsidR="006D5D45" w:rsidRPr="004874A2" w:rsidRDefault="006D5D45" w:rsidP="006D5D45">
      <w:pPr>
        <w:jc w:val="both"/>
      </w:pPr>
      <w:r w:rsidRPr="004874A2">
        <w:tab/>
      </w:r>
      <w:r w:rsidRPr="004874A2">
        <w:tab/>
        <w:t>4.</w:t>
      </w:r>
      <w:r w:rsidRPr="004874A2">
        <w:rPr>
          <w:lang w:val="ru-RU"/>
        </w:rPr>
        <w:t>8</w:t>
      </w:r>
      <w:r w:rsidRPr="004874A2">
        <w:t>. Пожар и природни бедствия;</w:t>
      </w:r>
    </w:p>
    <w:p w:rsidR="006D5D45" w:rsidRPr="004874A2" w:rsidRDefault="006D5D45" w:rsidP="006D5D45">
      <w:pPr>
        <w:jc w:val="both"/>
      </w:pPr>
      <w:r w:rsidRPr="004874A2">
        <w:tab/>
      </w:r>
      <w:r w:rsidRPr="004874A2">
        <w:tab/>
        <w:t>4.</w:t>
      </w:r>
      <w:r w:rsidRPr="004874A2">
        <w:rPr>
          <w:lang w:val="ru-RU"/>
        </w:rPr>
        <w:t>9</w:t>
      </w:r>
      <w:r w:rsidRPr="004874A2">
        <w:t>. Други щети на имущество;</w:t>
      </w:r>
    </w:p>
    <w:p w:rsidR="006D5D45" w:rsidRPr="004874A2" w:rsidRDefault="006D5D45" w:rsidP="006D5D45">
      <w:pPr>
        <w:jc w:val="both"/>
      </w:pPr>
      <w:r w:rsidRPr="004874A2">
        <w:tab/>
      </w:r>
      <w:r w:rsidRPr="004874A2">
        <w:tab/>
        <w:t>4.10. Гражданска отговорност, свързана с притежаването и използването на моторно превозно средство</w:t>
      </w:r>
      <w:r w:rsidRPr="004874A2">
        <w:rPr>
          <w:lang w:val="ru-RU"/>
        </w:rPr>
        <w:t xml:space="preserve">, </w:t>
      </w:r>
      <w:r w:rsidRPr="004874A2">
        <w:rPr>
          <w:u w:val="single"/>
        </w:rPr>
        <w:t>без 10а)</w:t>
      </w:r>
      <w:r w:rsidRPr="004874A2">
        <w:t>;</w:t>
      </w:r>
    </w:p>
    <w:p w:rsidR="006D5D45" w:rsidRPr="004874A2" w:rsidRDefault="006D5D45" w:rsidP="006D5D45">
      <w:pPr>
        <w:ind w:firstLine="1416"/>
        <w:jc w:val="both"/>
      </w:pPr>
      <w:r w:rsidRPr="004874A2">
        <w:t>4.11. Гражданска отговорност, свързана с притежаването и използването на летателни апарати;</w:t>
      </w:r>
    </w:p>
    <w:p w:rsidR="006D5D45" w:rsidRPr="004874A2" w:rsidRDefault="006D5D45" w:rsidP="006D5D45">
      <w:pPr>
        <w:jc w:val="both"/>
      </w:pPr>
      <w:r w:rsidRPr="004874A2">
        <w:tab/>
      </w:r>
      <w:r w:rsidRPr="004874A2">
        <w:tab/>
        <w:t>4.12. Гражданска отговорност, свързана с притежаването и използването на плавателни съдове;</w:t>
      </w:r>
    </w:p>
    <w:p w:rsidR="006D5D45" w:rsidRPr="004874A2" w:rsidRDefault="006D5D45" w:rsidP="006D5D45">
      <w:pPr>
        <w:jc w:val="both"/>
        <w:rPr>
          <w:lang w:val="ru-RU"/>
        </w:rPr>
      </w:pPr>
      <w:r w:rsidRPr="004874A2">
        <w:tab/>
      </w:r>
      <w:r w:rsidRPr="004874A2">
        <w:tab/>
        <w:t>4.1</w:t>
      </w:r>
      <w:r w:rsidRPr="004874A2">
        <w:rPr>
          <w:lang w:val="ru-RU"/>
        </w:rPr>
        <w:t>3</w:t>
      </w:r>
      <w:r w:rsidRPr="004874A2">
        <w:t>. Обща гражданска отговорност;</w:t>
      </w:r>
    </w:p>
    <w:p w:rsidR="006D5D45" w:rsidRPr="004874A2" w:rsidRDefault="006D5D45" w:rsidP="006D5D45">
      <w:pPr>
        <w:jc w:val="both"/>
      </w:pPr>
      <w:r w:rsidRPr="004874A2">
        <w:rPr>
          <w:lang w:val="ru-RU"/>
        </w:rPr>
        <w:tab/>
      </w:r>
      <w:r w:rsidRPr="004874A2">
        <w:rPr>
          <w:lang w:val="ru-RU"/>
        </w:rPr>
        <w:tab/>
      </w:r>
      <w:r w:rsidRPr="004874A2">
        <w:t>4.14. Кредити;</w:t>
      </w:r>
    </w:p>
    <w:p w:rsidR="006D5D45" w:rsidRPr="004874A2" w:rsidRDefault="006D5D45" w:rsidP="006D5D45">
      <w:pPr>
        <w:jc w:val="both"/>
      </w:pPr>
      <w:r w:rsidRPr="004874A2">
        <w:tab/>
      </w:r>
      <w:r w:rsidRPr="004874A2">
        <w:tab/>
        <w:t>4.15. Гаранции;</w:t>
      </w:r>
    </w:p>
    <w:p w:rsidR="006D5D45" w:rsidRPr="004874A2" w:rsidRDefault="006D5D45" w:rsidP="006D5D45">
      <w:pPr>
        <w:jc w:val="both"/>
        <w:rPr>
          <w:lang w:val="ru-RU"/>
        </w:rPr>
      </w:pPr>
      <w:r w:rsidRPr="004874A2">
        <w:tab/>
      </w:r>
      <w:r w:rsidRPr="004874A2">
        <w:tab/>
        <w:t>4.</w:t>
      </w:r>
      <w:r w:rsidRPr="004874A2">
        <w:rPr>
          <w:lang w:val="ru-RU"/>
        </w:rPr>
        <w:t>1</w:t>
      </w:r>
      <w:r w:rsidRPr="004874A2">
        <w:t>6. Разни финансови загуби</w:t>
      </w:r>
      <w:r w:rsidRPr="004874A2">
        <w:rPr>
          <w:lang w:val="ru-RU"/>
        </w:rPr>
        <w:t>;</w:t>
      </w:r>
    </w:p>
    <w:p w:rsidR="004907C2" w:rsidRPr="004874A2" w:rsidRDefault="006521D1" w:rsidP="004907C2">
      <w:pPr>
        <w:jc w:val="both"/>
        <w:rPr>
          <w:lang w:val="ru-RU"/>
        </w:rPr>
      </w:pPr>
      <w:r w:rsidRPr="004874A2">
        <w:rPr>
          <w:lang w:val="ru-RU"/>
        </w:rPr>
        <w:tab/>
      </w:r>
      <w:r w:rsidRPr="004874A2">
        <w:rPr>
          <w:lang w:val="ru-RU"/>
        </w:rPr>
        <w:tab/>
        <w:t>4.17. Правни разноски</w:t>
      </w:r>
      <w:r w:rsidR="004907C2" w:rsidRPr="004874A2">
        <w:rPr>
          <w:lang w:val="ru-RU"/>
        </w:rPr>
        <w:t xml:space="preserve"> (</w:t>
      </w:r>
      <w:r w:rsidR="004907C2" w:rsidRPr="004874A2">
        <w:t>опция „</w:t>
      </w:r>
      <w:r w:rsidR="004907C2" w:rsidRPr="004874A2">
        <w:rPr>
          <w:lang w:val="en-US"/>
        </w:rPr>
        <w:t>c</w:t>
      </w:r>
      <w:r w:rsidR="004907C2" w:rsidRPr="004874A2">
        <w:rPr>
          <w:lang w:val="ru-RU"/>
        </w:rPr>
        <w:t>”)</w:t>
      </w:r>
      <w:r w:rsidR="004108C6" w:rsidRPr="004874A2">
        <w:rPr>
          <w:lang w:val="ru-RU"/>
        </w:rPr>
        <w:t>;</w:t>
      </w:r>
    </w:p>
    <w:p w:rsidR="006D5D45" w:rsidRPr="004874A2" w:rsidRDefault="006D5D45" w:rsidP="006D5D45">
      <w:pPr>
        <w:jc w:val="both"/>
        <w:rPr>
          <w:lang w:val="ru-RU"/>
        </w:rPr>
      </w:pPr>
      <w:r w:rsidRPr="004874A2">
        <w:rPr>
          <w:lang w:val="ru-RU"/>
        </w:rPr>
        <w:tab/>
      </w:r>
      <w:r w:rsidRPr="004874A2">
        <w:rPr>
          <w:lang w:val="ru-RU"/>
        </w:rPr>
        <w:tab/>
        <w:t>4.18. Помощ при пътуване (асистанс).</w:t>
      </w:r>
    </w:p>
    <w:p w:rsidR="00466A92" w:rsidRPr="004874A2" w:rsidRDefault="00466A92" w:rsidP="00466A92">
      <w:pPr>
        <w:ind w:firstLine="708"/>
        <w:jc w:val="both"/>
        <w:rPr>
          <w:lang w:val="ru-RU"/>
        </w:rPr>
      </w:pPr>
      <w:r w:rsidRPr="004874A2">
        <w:rPr>
          <w:lang w:val="ru-RU"/>
        </w:rPr>
        <w:t xml:space="preserve">5. </w:t>
      </w:r>
      <w:r w:rsidRPr="004874A2">
        <w:t>Адрес</w:t>
      </w:r>
      <w:r w:rsidRPr="004874A2">
        <w:rPr>
          <w:lang w:val="ru-RU"/>
        </w:rPr>
        <w:t xml:space="preserve">: </w:t>
      </w:r>
      <w:r w:rsidRPr="004874A2">
        <w:rPr>
          <w:lang w:val="en-US"/>
        </w:rPr>
        <w:t>Praha</w:t>
      </w:r>
      <w:r w:rsidRPr="004874A2">
        <w:rPr>
          <w:lang w:val="ru-RU"/>
        </w:rPr>
        <w:t xml:space="preserve"> 1, </w:t>
      </w:r>
      <w:r w:rsidRPr="004874A2">
        <w:rPr>
          <w:lang w:val="en-US"/>
        </w:rPr>
        <w:t>Templov</w:t>
      </w:r>
      <w:r w:rsidRPr="004874A2">
        <w:rPr>
          <w:lang w:val="ru-RU"/>
        </w:rPr>
        <w:t xml:space="preserve">á 747, </w:t>
      </w:r>
      <w:r w:rsidRPr="004874A2">
        <w:rPr>
          <w:lang w:val="en-US"/>
        </w:rPr>
        <w:t>PS</w:t>
      </w:r>
      <w:r w:rsidRPr="004874A2">
        <w:rPr>
          <w:lang w:val="ru-RU"/>
        </w:rPr>
        <w:t>Č 1 1 0 01</w:t>
      </w:r>
    </w:p>
    <w:p w:rsidR="00422E7D" w:rsidRPr="004874A2" w:rsidRDefault="00422E7D" w:rsidP="00466A92">
      <w:pPr>
        <w:ind w:firstLine="708"/>
        <w:jc w:val="both"/>
        <w:rPr>
          <w:lang w:val="ru-RU"/>
        </w:rPr>
      </w:pPr>
    </w:p>
    <w:p w:rsidR="00422E7D" w:rsidRPr="004874A2" w:rsidRDefault="00422E7D" w:rsidP="00422E7D">
      <w:pPr>
        <w:ind w:firstLine="708"/>
        <w:jc w:val="both"/>
        <w:rPr>
          <w:u w:val="single"/>
          <w:lang w:val="ru-RU"/>
        </w:rPr>
      </w:pPr>
      <w:r w:rsidRPr="004874A2">
        <w:rPr>
          <w:u w:val="single"/>
          <w:lang w:val="ru-RU"/>
        </w:rPr>
        <w:t>Дейност по застраховане:</w:t>
      </w:r>
    </w:p>
    <w:p w:rsidR="00422E7D" w:rsidRPr="004874A2" w:rsidRDefault="00422E7D" w:rsidP="00422E7D">
      <w:pPr>
        <w:ind w:firstLine="708"/>
        <w:jc w:val="both"/>
        <w:rPr>
          <w:u w:val="single"/>
          <w:lang w:val="ru-RU"/>
        </w:rPr>
      </w:pPr>
    </w:p>
    <w:p w:rsidR="00422E7D" w:rsidRPr="004874A2" w:rsidRDefault="00422E7D" w:rsidP="00422E7D">
      <w:pPr>
        <w:ind w:left="708" w:firstLine="708"/>
        <w:jc w:val="both"/>
      </w:pPr>
      <w:r w:rsidRPr="004874A2">
        <w:t>1. Злополука;</w:t>
      </w:r>
    </w:p>
    <w:p w:rsidR="00422E7D" w:rsidRPr="004874A2" w:rsidRDefault="00422E7D" w:rsidP="00422E7D">
      <w:pPr>
        <w:jc w:val="both"/>
      </w:pPr>
      <w:r w:rsidRPr="004874A2">
        <w:tab/>
      </w:r>
      <w:r w:rsidRPr="004874A2">
        <w:tab/>
        <w:t>2. Заболяване;</w:t>
      </w:r>
    </w:p>
    <w:p w:rsidR="00422E7D" w:rsidRPr="004874A2" w:rsidRDefault="00422E7D" w:rsidP="00422E7D">
      <w:pPr>
        <w:jc w:val="both"/>
      </w:pPr>
      <w:r w:rsidRPr="004874A2">
        <w:tab/>
      </w:r>
      <w:r w:rsidRPr="004874A2">
        <w:tab/>
        <w:t>3. Сухопътни превозни средства;</w:t>
      </w:r>
    </w:p>
    <w:p w:rsidR="00422E7D" w:rsidRPr="004874A2" w:rsidRDefault="00422E7D" w:rsidP="00422E7D">
      <w:pPr>
        <w:jc w:val="both"/>
      </w:pPr>
      <w:r w:rsidRPr="004874A2">
        <w:tab/>
      </w:r>
      <w:r w:rsidRPr="004874A2">
        <w:tab/>
        <w:t>4. Релсови превозни средства;</w:t>
      </w:r>
    </w:p>
    <w:p w:rsidR="00422E7D" w:rsidRPr="004874A2" w:rsidRDefault="00422E7D" w:rsidP="00422E7D">
      <w:pPr>
        <w:jc w:val="both"/>
      </w:pPr>
      <w:r w:rsidRPr="004874A2">
        <w:tab/>
      </w:r>
      <w:r w:rsidRPr="004874A2">
        <w:tab/>
      </w:r>
      <w:r w:rsidRPr="004874A2">
        <w:rPr>
          <w:lang w:val="ru-RU"/>
        </w:rPr>
        <w:t>5</w:t>
      </w:r>
      <w:r w:rsidRPr="004874A2">
        <w:t>. Летателни апарати;</w:t>
      </w:r>
    </w:p>
    <w:p w:rsidR="00422E7D" w:rsidRPr="004874A2" w:rsidRDefault="00422E7D" w:rsidP="00422E7D">
      <w:pPr>
        <w:jc w:val="both"/>
      </w:pPr>
      <w:r w:rsidRPr="004874A2">
        <w:tab/>
      </w:r>
      <w:r w:rsidRPr="004874A2">
        <w:tab/>
      </w:r>
      <w:r w:rsidRPr="004874A2">
        <w:rPr>
          <w:lang w:val="ru-RU"/>
        </w:rPr>
        <w:t>6</w:t>
      </w:r>
      <w:r w:rsidRPr="004874A2">
        <w:t>. Плавателни съдове (морски, речни и по езера и канали);</w:t>
      </w:r>
    </w:p>
    <w:p w:rsidR="00422E7D" w:rsidRPr="004874A2" w:rsidRDefault="00422E7D" w:rsidP="00422E7D">
      <w:pPr>
        <w:jc w:val="both"/>
      </w:pPr>
      <w:r w:rsidRPr="004874A2">
        <w:tab/>
      </w:r>
      <w:r w:rsidRPr="004874A2">
        <w:tab/>
      </w:r>
      <w:r w:rsidRPr="004874A2">
        <w:rPr>
          <w:lang w:val="ru-RU"/>
        </w:rPr>
        <w:t>7</w:t>
      </w:r>
      <w:r w:rsidRPr="004874A2">
        <w:t>. Товари по време на превоз;</w:t>
      </w:r>
    </w:p>
    <w:p w:rsidR="00422E7D" w:rsidRPr="004874A2" w:rsidRDefault="00422E7D" w:rsidP="00422E7D">
      <w:pPr>
        <w:jc w:val="both"/>
      </w:pPr>
      <w:r w:rsidRPr="004874A2">
        <w:tab/>
      </w:r>
      <w:r w:rsidRPr="004874A2">
        <w:tab/>
      </w:r>
      <w:r w:rsidRPr="004874A2">
        <w:rPr>
          <w:lang w:val="ru-RU"/>
        </w:rPr>
        <w:t>8</w:t>
      </w:r>
      <w:r w:rsidRPr="004874A2">
        <w:t>. Пожар и природни бедствия;</w:t>
      </w:r>
    </w:p>
    <w:p w:rsidR="00422E7D" w:rsidRPr="004874A2" w:rsidRDefault="00422E7D" w:rsidP="00422E7D">
      <w:pPr>
        <w:jc w:val="both"/>
      </w:pPr>
      <w:r w:rsidRPr="004874A2">
        <w:tab/>
      </w:r>
      <w:r w:rsidRPr="004874A2">
        <w:tab/>
      </w:r>
      <w:r w:rsidRPr="004874A2">
        <w:rPr>
          <w:lang w:val="ru-RU"/>
        </w:rPr>
        <w:t>9</w:t>
      </w:r>
      <w:r w:rsidRPr="004874A2">
        <w:t>. Други щети на имущество;</w:t>
      </w:r>
    </w:p>
    <w:p w:rsidR="00422E7D" w:rsidRPr="004874A2" w:rsidRDefault="00422E7D" w:rsidP="00422E7D">
      <w:pPr>
        <w:jc w:val="both"/>
      </w:pPr>
      <w:r w:rsidRPr="004874A2">
        <w:tab/>
      </w:r>
      <w:r w:rsidRPr="004874A2">
        <w:tab/>
        <w:t>10. Гражданска отговорност, свързана с притежаването и използването на моторно превозно средство</w:t>
      </w:r>
      <w:r w:rsidRPr="004874A2">
        <w:rPr>
          <w:lang w:val="ru-RU"/>
        </w:rPr>
        <w:t xml:space="preserve">, </w:t>
      </w:r>
      <w:r w:rsidRPr="004874A2">
        <w:rPr>
          <w:u w:val="single"/>
        </w:rPr>
        <w:t>без 10а)</w:t>
      </w:r>
      <w:r w:rsidRPr="004874A2">
        <w:t>;</w:t>
      </w:r>
    </w:p>
    <w:p w:rsidR="00422E7D" w:rsidRPr="004874A2" w:rsidRDefault="00422E7D" w:rsidP="00422E7D">
      <w:pPr>
        <w:ind w:firstLine="1416"/>
        <w:jc w:val="both"/>
      </w:pPr>
      <w:r w:rsidRPr="004874A2">
        <w:t>11. Гражданска отговорност, свързана с притежаването и използването на летателни апарати;</w:t>
      </w:r>
    </w:p>
    <w:p w:rsidR="00422E7D" w:rsidRPr="004874A2" w:rsidRDefault="00422E7D" w:rsidP="00422E7D">
      <w:pPr>
        <w:jc w:val="both"/>
      </w:pPr>
      <w:r w:rsidRPr="004874A2">
        <w:tab/>
      </w:r>
      <w:r w:rsidRPr="004874A2">
        <w:tab/>
        <w:t>12. Гражданска отговорност, свързана с притежаването и използването на плавателни съдове;</w:t>
      </w:r>
    </w:p>
    <w:p w:rsidR="00422E7D" w:rsidRPr="004874A2" w:rsidRDefault="00422E7D" w:rsidP="00422E7D">
      <w:pPr>
        <w:jc w:val="both"/>
        <w:rPr>
          <w:lang w:val="ru-RU"/>
        </w:rPr>
      </w:pPr>
      <w:r w:rsidRPr="004874A2">
        <w:tab/>
      </w:r>
      <w:r w:rsidRPr="004874A2">
        <w:tab/>
        <w:t>1</w:t>
      </w:r>
      <w:r w:rsidRPr="004874A2">
        <w:rPr>
          <w:lang w:val="ru-RU"/>
        </w:rPr>
        <w:t>3</w:t>
      </w:r>
      <w:r w:rsidRPr="004874A2">
        <w:t>. Обща гражданска отговорност;</w:t>
      </w:r>
    </w:p>
    <w:p w:rsidR="00422E7D" w:rsidRPr="004874A2" w:rsidRDefault="00422E7D" w:rsidP="00422E7D">
      <w:pPr>
        <w:jc w:val="both"/>
      </w:pPr>
      <w:r w:rsidRPr="004874A2">
        <w:rPr>
          <w:lang w:val="ru-RU"/>
        </w:rPr>
        <w:tab/>
      </w:r>
      <w:r w:rsidRPr="004874A2">
        <w:rPr>
          <w:lang w:val="ru-RU"/>
        </w:rPr>
        <w:tab/>
      </w:r>
      <w:r w:rsidRPr="004874A2">
        <w:t>14. Кредити;</w:t>
      </w:r>
    </w:p>
    <w:p w:rsidR="00422E7D" w:rsidRPr="004874A2" w:rsidRDefault="00422E7D" w:rsidP="00422E7D">
      <w:pPr>
        <w:jc w:val="both"/>
      </w:pPr>
      <w:r w:rsidRPr="004874A2">
        <w:tab/>
      </w:r>
      <w:r w:rsidRPr="004874A2">
        <w:tab/>
        <w:t>15. Гаранции;</w:t>
      </w:r>
    </w:p>
    <w:p w:rsidR="00422E7D" w:rsidRPr="004874A2" w:rsidRDefault="00422E7D" w:rsidP="00422E7D">
      <w:pPr>
        <w:jc w:val="both"/>
        <w:rPr>
          <w:lang w:val="ru-RU"/>
        </w:rPr>
      </w:pPr>
      <w:r w:rsidRPr="004874A2">
        <w:tab/>
      </w:r>
      <w:r w:rsidRPr="004874A2">
        <w:tab/>
      </w:r>
      <w:r w:rsidRPr="004874A2">
        <w:rPr>
          <w:lang w:val="ru-RU"/>
        </w:rPr>
        <w:t>1</w:t>
      </w:r>
      <w:r w:rsidRPr="004874A2">
        <w:t>6. Разни финансови загуби</w:t>
      </w:r>
      <w:r w:rsidRPr="004874A2">
        <w:rPr>
          <w:lang w:val="ru-RU"/>
        </w:rPr>
        <w:t>;</w:t>
      </w:r>
    </w:p>
    <w:p w:rsidR="00422E7D" w:rsidRPr="004874A2" w:rsidRDefault="00422E7D" w:rsidP="00422E7D">
      <w:pPr>
        <w:jc w:val="both"/>
        <w:rPr>
          <w:lang w:val="ru-RU"/>
        </w:rPr>
      </w:pPr>
      <w:r w:rsidRPr="004874A2">
        <w:rPr>
          <w:lang w:val="ru-RU"/>
        </w:rPr>
        <w:tab/>
      </w:r>
      <w:r w:rsidRPr="004874A2">
        <w:rPr>
          <w:lang w:val="ru-RU"/>
        </w:rPr>
        <w:tab/>
        <w:t>17. Правни разноски (</w:t>
      </w:r>
      <w:r w:rsidRPr="004874A2">
        <w:t>опция „</w:t>
      </w:r>
      <w:r w:rsidRPr="004874A2">
        <w:rPr>
          <w:lang w:val="en-US"/>
        </w:rPr>
        <w:t>c</w:t>
      </w:r>
      <w:r w:rsidRPr="004874A2">
        <w:rPr>
          <w:lang w:val="ru-RU"/>
        </w:rPr>
        <w:t>”);</w:t>
      </w:r>
    </w:p>
    <w:p w:rsidR="00422E7D" w:rsidRPr="004874A2" w:rsidRDefault="00422E7D" w:rsidP="00422E7D">
      <w:pPr>
        <w:jc w:val="both"/>
        <w:rPr>
          <w:lang w:val="ru-RU"/>
        </w:rPr>
      </w:pPr>
      <w:r w:rsidRPr="004874A2">
        <w:rPr>
          <w:lang w:val="ru-RU"/>
        </w:rPr>
        <w:tab/>
      </w:r>
      <w:r w:rsidRPr="004874A2">
        <w:rPr>
          <w:lang w:val="ru-RU"/>
        </w:rPr>
        <w:tab/>
        <w:t>18. Помощ при пътуване (асистанс).</w:t>
      </w:r>
    </w:p>
    <w:p w:rsidR="00C84D1C" w:rsidRPr="004874A2" w:rsidRDefault="00C84D1C" w:rsidP="00C84D1C">
      <w:pPr>
        <w:jc w:val="both"/>
        <w:rPr>
          <w:b/>
        </w:rPr>
      </w:pPr>
    </w:p>
    <w:p w:rsidR="00C84D1C" w:rsidRPr="00875788" w:rsidRDefault="00C84D1C" w:rsidP="00C84D1C">
      <w:pPr>
        <w:jc w:val="both"/>
        <w:rPr>
          <w:b/>
          <w:lang w:val="en-US"/>
        </w:rPr>
      </w:pPr>
      <w:r w:rsidRPr="00875788">
        <w:rPr>
          <w:b/>
        </w:rPr>
        <w:t>7.</w:t>
      </w:r>
      <w:r w:rsidRPr="00875788">
        <w:rPr>
          <w:b/>
        </w:rPr>
        <w:tab/>
        <w:t xml:space="preserve">1. </w:t>
      </w:r>
      <w:r w:rsidR="007D3D62" w:rsidRPr="00875788">
        <w:rPr>
          <w:b/>
        </w:rPr>
        <w:t xml:space="preserve">Credendo - Short-Term EU Risks úvěrová pojišťovna, a.s. (предишно наименование </w:t>
      </w:r>
      <w:r w:rsidRPr="00875788">
        <w:rPr>
          <w:b/>
          <w:lang w:val="en-US"/>
        </w:rPr>
        <w:t>KUPEG</w:t>
      </w:r>
      <w:r w:rsidRPr="00875788">
        <w:rPr>
          <w:b/>
        </w:rPr>
        <w:t xml:space="preserve"> ú</w:t>
      </w:r>
      <w:r w:rsidRPr="00875788">
        <w:rPr>
          <w:b/>
          <w:lang w:val="en-US"/>
        </w:rPr>
        <w:t>v</w:t>
      </w:r>
      <w:r w:rsidRPr="00875788">
        <w:rPr>
          <w:b/>
        </w:rPr>
        <w:t>ě</w:t>
      </w:r>
      <w:r w:rsidRPr="00875788">
        <w:rPr>
          <w:b/>
          <w:lang w:val="en-US"/>
        </w:rPr>
        <w:t>rov</w:t>
      </w:r>
      <w:r w:rsidRPr="00875788">
        <w:rPr>
          <w:b/>
        </w:rPr>
        <w:t xml:space="preserve">á </w:t>
      </w:r>
      <w:r w:rsidRPr="00875788">
        <w:rPr>
          <w:b/>
          <w:lang w:val="en-US"/>
        </w:rPr>
        <w:t>poji</w:t>
      </w:r>
      <w:r w:rsidRPr="00875788">
        <w:rPr>
          <w:b/>
        </w:rPr>
        <w:t>š</w:t>
      </w:r>
      <w:r w:rsidRPr="00875788">
        <w:rPr>
          <w:b/>
          <w:lang w:val="en-US"/>
        </w:rPr>
        <w:t>t</w:t>
      </w:r>
      <w:r w:rsidRPr="00875788">
        <w:rPr>
          <w:b/>
        </w:rPr>
        <w:t>’</w:t>
      </w:r>
      <w:r w:rsidRPr="00875788">
        <w:rPr>
          <w:b/>
          <w:lang w:val="en-US"/>
        </w:rPr>
        <w:t>ovna</w:t>
      </w:r>
      <w:r w:rsidRPr="00875788">
        <w:rPr>
          <w:b/>
        </w:rPr>
        <w:t xml:space="preserve">, </w:t>
      </w:r>
      <w:r w:rsidRPr="00875788">
        <w:rPr>
          <w:b/>
          <w:lang w:val="en-US"/>
        </w:rPr>
        <w:t>a</w:t>
      </w:r>
      <w:r w:rsidRPr="00875788">
        <w:rPr>
          <w:b/>
        </w:rPr>
        <w:t>.</w:t>
      </w:r>
      <w:r w:rsidRPr="00875788">
        <w:rPr>
          <w:b/>
          <w:lang w:val="en-US"/>
        </w:rPr>
        <w:t>s</w:t>
      </w:r>
      <w:r w:rsidRPr="00875788">
        <w:rPr>
          <w:b/>
        </w:rPr>
        <w:t>.</w:t>
      </w:r>
      <w:r w:rsidR="007D3D62" w:rsidRPr="00875788">
        <w:rPr>
          <w:b/>
        </w:rPr>
        <w:t>)</w:t>
      </w:r>
      <w:r w:rsidR="00651610" w:rsidRPr="00875788">
        <w:rPr>
          <w:b/>
          <w:lang w:val="en-US"/>
        </w:rPr>
        <w:t xml:space="preserve"> </w:t>
      </w:r>
    </w:p>
    <w:p w:rsidR="0044172C" w:rsidRDefault="0044172C" w:rsidP="00C84D1C">
      <w:pPr>
        <w:jc w:val="both"/>
        <w:rPr>
          <w:b/>
        </w:rPr>
      </w:pPr>
      <w:r w:rsidRPr="00875788">
        <w:rPr>
          <w:b/>
        </w:rPr>
        <w:t xml:space="preserve">С нотификация получена по CBN платформата на 05 декември 2024 г., компетентния надзорен орган на Чешка република информира за прехвърляне на застрахователен портфейл чрез сливане на </w:t>
      </w:r>
      <w:r w:rsidRPr="00875788">
        <w:rPr>
          <w:b/>
          <w:lang w:val="en-US"/>
        </w:rPr>
        <w:t>“</w:t>
      </w:r>
      <w:r w:rsidRPr="00875788">
        <w:rPr>
          <w:b/>
        </w:rPr>
        <w:t xml:space="preserve">Credendo - Short-Term EU Risks úvěrová pojišťovna, a.s.” </w:t>
      </w:r>
      <w:r w:rsidR="00762BEE" w:rsidRPr="00875788">
        <w:rPr>
          <w:b/>
        </w:rPr>
        <w:t>с</w:t>
      </w:r>
      <w:r w:rsidRPr="00875788">
        <w:rPr>
          <w:b/>
        </w:rPr>
        <w:t xml:space="preserve"> “Credendo - Short- Term Non - EU Risks SA” – “CREDENDO BE”</w:t>
      </w:r>
    </w:p>
    <w:p w:rsidR="00C84D1C" w:rsidRPr="004874A2" w:rsidRDefault="00C84D1C" w:rsidP="00C84D1C">
      <w:pPr>
        <w:jc w:val="both"/>
      </w:pPr>
      <w:r w:rsidRPr="004874A2">
        <w:tab/>
        <w:t>2. Свобода на предоставяне на услуги.</w:t>
      </w:r>
    </w:p>
    <w:p w:rsidR="00C84D1C" w:rsidRPr="004874A2" w:rsidRDefault="00C84D1C" w:rsidP="00C84D1C">
      <w:pPr>
        <w:jc w:val="both"/>
      </w:pPr>
      <w:r w:rsidRPr="004874A2">
        <w:tab/>
        <w:t xml:space="preserve">3. Извършва дейност по общо застраховане. </w:t>
      </w:r>
    </w:p>
    <w:p w:rsidR="00C84D1C" w:rsidRPr="004874A2" w:rsidRDefault="00C84D1C" w:rsidP="00C84D1C">
      <w:pPr>
        <w:jc w:val="both"/>
        <w:rPr>
          <w:lang w:val="ru-RU"/>
        </w:rPr>
      </w:pPr>
      <w:r w:rsidRPr="004874A2">
        <w:tab/>
        <w:t>4. Видове застраховки, които възнамерява да сключва:</w:t>
      </w:r>
    </w:p>
    <w:p w:rsidR="00C84D1C" w:rsidRPr="004874A2" w:rsidRDefault="00C84D1C" w:rsidP="00C84D1C">
      <w:pPr>
        <w:jc w:val="both"/>
      </w:pPr>
      <w:r w:rsidRPr="004874A2">
        <w:tab/>
      </w:r>
      <w:r w:rsidRPr="004874A2">
        <w:tab/>
        <w:t>4.13. Обща гражданска отговорност;</w:t>
      </w:r>
    </w:p>
    <w:p w:rsidR="007D3D62" w:rsidRPr="004874A2" w:rsidRDefault="007D3D62" w:rsidP="00C84D1C">
      <w:pPr>
        <w:jc w:val="both"/>
      </w:pPr>
      <w:r w:rsidRPr="004874A2">
        <w:tab/>
      </w:r>
      <w:r w:rsidRPr="004874A2">
        <w:tab/>
        <w:t>4.14. Кредити;</w:t>
      </w:r>
    </w:p>
    <w:p w:rsidR="00C84D1C" w:rsidRPr="004874A2" w:rsidRDefault="00C84D1C" w:rsidP="00C84D1C">
      <w:pPr>
        <w:jc w:val="both"/>
      </w:pPr>
      <w:r w:rsidRPr="004874A2">
        <w:tab/>
      </w:r>
      <w:r w:rsidRPr="004874A2">
        <w:tab/>
        <w:t>4.15. Гаранции.</w:t>
      </w:r>
    </w:p>
    <w:p w:rsidR="00A63826" w:rsidRPr="004874A2" w:rsidRDefault="00A63826" w:rsidP="00A63826">
      <w:pPr>
        <w:ind w:firstLine="708"/>
      </w:pPr>
      <w:r w:rsidRPr="004874A2">
        <w:t>5. Адрес:  NA PANKRÁCI 1683/127, 140 00  PRAGUE 4, CZECH REPUBLIC</w:t>
      </w:r>
    </w:p>
    <w:p w:rsidR="00F82053" w:rsidRPr="004874A2" w:rsidRDefault="00F82053" w:rsidP="00A63826">
      <w:pPr>
        <w:ind w:firstLine="708"/>
      </w:pPr>
    </w:p>
    <w:p w:rsidR="00F82053" w:rsidRPr="004874A2" w:rsidRDefault="00F82053" w:rsidP="00F82053">
      <w:pPr>
        <w:jc w:val="both"/>
        <w:rPr>
          <w:b/>
          <w:lang w:val="ru-RU"/>
        </w:rPr>
      </w:pPr>
      <w:r w:rsidRPr="004874A2">
        <w:rPr>
          <w:b/>
        </w:rPr>
        <w:t>8.</w:t>
      </w:r>
      <w:r w:rsidRPr="004874A2">
        <w:t xml:space="preserve">        </w:t>
      </w:r>
      <w:r w:rsidRPr="004874A2">
        <w:rPr>
          <w:b/>
        </w:rPr>
        <w:t xml:space="preserve">1. </w:t>
      </w:r>
      <w:r w:rsidRPr="004874A2">
        <w:rPr>
          <w:b/>
          <w:lang w:val="en-US"/>
        </w:rPr>
        <w:t>ERV</w:t>
      </w:r>
      <w:r w:rsidRPr="004874A2">
        <w:rPr>
          <w:b/>
          <w:lang w:val="ru-RU"/>
        </w:rPr>
        <w:t xml:space="preserve"> </w:t>
      </w:r>
      <w:r w:rsidRPr="004874A2">
        <w:rPr>
          <w:b/>
          <w:lang w:val="en-US"/>
        </w:rPr>
        <w:t>poji</w:t>
      </w:r>
      <w:r w:rsidRPr="004874A2">
        <w:rPr>
          <w:b/>
        </w:rPr>
        <w:t>š</w:t>
      </w:r>
      <w:r w:rsidRPr="004874A2">
        <w:rPr>
          <w:b/>
          <w:lang w:val="en-US"/>
        </w:rPr>
        <w:t>t</w:t>
      </w:r>
      <w:r w:rsidRPr="004874A2">
        <w:rPr>
          <w:b/>
        </w:rPr>
        <w:t>’</w:t>
      </w:r>
      <w:r w:rsidRPr="004874A2">
        <w:rPr>
          <w:b/>
          <w:lang w:val="en-US"/>
        </w:rPr>
        <w:t>ovna</w:t>
      </w:r>
      <w:r w:rsidRPr="004874A2">
        <w:rPr>
          <w:b/>
        </w:rPr>
        <w:t xml:space="preserve">, </w:t>
      </w:r>
      <w:r w:rsidRPr="004874A2">
        <w:rPr>
          <w:b/>
          <w:lang w:val="en-US"/>
        </w:rPr>
        <w:t>a</w:t>
      </w:r>
      <w:r w:rsidRPr="004874A2">
        <w:rPr>
          <w:b/>
        </w:rPr>
        <w:t>.</w:t>
      </w:r>
      <w:r w:rsidRPr="004874A2">
        <w:rPr>
          <w:b/>
          <w:lang w:val="en-US"/>
        </w:rPr>
        <w:t>s</w:t>
      </w:r>
      <w:r w:rsidRPr="004874A2">
        <w:rPr>
          <w:b/>
        </w:rPr>
        <w:t>.</w:t>
      </w:r>
      <w:r w:rsidR="00F85A68" w:rsidRPr="004874A2">
        <w:rPr>
          <w:b/>
        </w:rPr>
        <w:t xml:space="preserve"> – с писмо от 31 март 2014 г. компетентният орган на Чехия информира за прекратяване на дейността на застрахователното дружество.</w:t>
      </w:r>
    </w:p>
    <w:p w:rsidR="00F82053" w:rsidRPr="004874A2" w:rsidRDefault="00F82053" w:rsidP="00F82053">
      <w:pPr>
        <w:jc w:val="both"/>
        <w:rPr>
          <w:lang w:val="ru-RU"/>
        </w:rPr>
      </w:pPr>
      <w:r w:rsidRPr="004874A2">
        <w:rPr>
          <w:b/>
          <w:lang w:val="ru-RU"/>
        </w:rPr>
        <w:t xml:space="preserve">           </w:t>
      </w:r>
      <w:r w:rsidRPr="004874A2">
        <w:rPr>
          <w:lang w:val="ru-RU"/>
        </w:rPr>
        <w:t>2.</w:t>
      </w:r>
      <w:r w:rsidRPr="004874A2">
        <w:rPr>
          <w:b/>
          <w:lang w:val="ru-RU"/>
        </w:rPr>
        <w:t xml:space="preserve"> </w:t>
      </w:r>
      <w:r w:rsidRPr="004874A2">
        <w:t>Свобода на предоставяне на услуги.</w:t>
      </w:r>
    </w:p>
    <w:p w:rsidR="00F82053" w:rsidRPr="004874A2" w:rsidRDefault="00F82053" w:rsidP="00F82053">
      <w:pPr>
        <w:jc w:val="both"/>
      </w:pPr>
      <w:r w:rsidRPr="004874A2">
        <w:rPr>
          <w:lang w:val="ru-RU"/>
        </w:rPr>
        <w:t xml:space="preserve">           3. </w:t>
      </w:r>
      <w:r w:rsidRPr="004874A2">
        <w:t xml:space="preserve">Извършва дейност по общо застраховане. </w:t>
      </w:r>
    </w:p>
    <w:p w:rsidR="00F82053" w:rsidRPr="004874A2" w:rsidRDefault="00F82053" w:rsidP="00F82053">
      <w:pPr>
        <w:jc w:val="both"/>
        <w:rPr>
          <w:lang w:val="ru-RU"/>
        </w:rPr>
      </w:pPr>
      <w:r w:rsidRPr="004874A2">
        <w:tab/>
        <w:t>4. Видове застраховки, които възнамерява да сключва:</w:t>
      </w:r>
    </w:p>
    <w:p w:rsidR="00F82053" w:rsidRPr="004874A2" w:rsidRDefault="00F82053" w:rsidP="00F82053">
      <w:pPr>
        <w:jc w:val="both"/>
      </w:pPr>
      <w:r w:rsidRPr="004874A2">
        <w:rPr>
          <w:lang w:val="ru-RU"/>
        </w:rPr>
        <w:t xml:space="preserve">                       </w:t>
      </w:r>
      <w:r w:rsidRPr="004874A2">
        <w:t>4.1. Злополука;</w:t>
      </w:r>
    </w:p>
    <w:p w:rsidR="00F82053" w:rsidRPr="004874A2" w:rsidRDefault="00F82053" w:rsidP="00F82053">
      <w:pPr>
        <w:jc w:val="both"/>
      </w:pPr>
      <w:r w:rsidRPr="004874A2">
        <w:tab/>
      </w:r>
      <w:r w:rsidRPr="004874A2">
        <w:tab/>
        <w:t>4.3. Сухопътни превозни средства</w:t>
      </w:r>
      <w:r w:rsidRPr="004874A2">
        <w:rPr>
          <w:lang w:val="ru-RU"/>
        </w:rPr>
        <w:t xml:space="preserve"> (</w:t>
      </w:r>
      <w:r w:rsidRPr="004874A2">
        <w:t>без релсови превозни средства</w:t>
      </w:r>
      <w:r w:rsidRPr="004874A2">
        <w:rPr>
          <w:lang w:val="ru-RU"/>
        </w:rPr>
        <w:t>)</w:t>
      </w:r>
      <w:r w:rsidRPr="004874A2">
        <w:t>;</w:t>
      </w:r>
    </w:p>
    <w:p w:rsidR="00F82053" w:rsidRPr="004874A2" w:rsidRDefault="00F82053" w:rsidP="00F82053">
      <w:pPr>
        <w:jc w:val="both"/>
      </w:pPr>
      <w:r w:rsidRPr="004874A2">
        <w:tab/>
      </w:r>
      <w:r w:rsidRPr="004874A2">
        <w:tab/>
        <w:t>4.</w:t>
      </w:r>
      <w:r w:rsidRPr="004874A2">
        <w:rPr>
          <w:lang w:val="ru-RU"/>
        </w:rPr>
        <w:t>7</w:t>
      </w:r>
      <w:r w:rsidRPr="004874A2">
        <w:t>. Товари по време на превоз;</w:t>
      </w:r>
    </w:p>
    <w:p w:rsidR="00F82053" w:rsidRPr="004874A2" w:rsidRDefault="00F82053" w:rsidP="00F82053">
      <w:pPr>
        <w:jc w:val="both"/>
      </w:pPr>
      <w:r w:rsidRPr="004874A2">
        <w:tab/>
      </w:r>
      <w:r w:rsidRPr="004874A2">
        <w:tab/>
        <w:t>4.</w:t>
      </w:r>
      <w:r w:rsidRPr="004874A2">
        <w:rPr>
          <w:lang w:val="ru-RU"/>
        </w:rPr>
        <w:t>8</w:t>
      </w:r>
      <w:r w:rsidRPr="004874A2">
        <w:t>. Пожар и природни бедствия;</w:t>
      </w:r>
    </w:p>
    <w:p w:rsidR="00F82053" w:rsidRPr="004874A2" w:rsidRDefault="00F82053" w:rsidP="00F82053">
      <w:pPr>
        <w:jc w:val="both"/>
      </w:pPr>
      <w:r w:rsidRPr="004874A2">
        <w:tab/>
      </w:r>
      <w:r w:rsidRPr="004874A2">
        <w:tab/>
        <w:t>4.</w:t>
      </w:r>
      <w:r w:rsidRPr="004874A2">
        <w:rPr>
          <w:lang w:val="ru-RU"/>
        </w:rPr>
        <w:t>9</w:t>
      </w:r>
      <w:r w:rsidRPr="004874A2">
        <w:t>. Други щети на имущество;</w:t>
      </w:r>
    </w:p>
    <w:p w:rsidR="00F82053" w:rsidRPr="004874A2" w:rsidRDefault="00F82053" w:rsidP="00F82053">
      <w:pPr>
        <w:jc w:val="both"/>
        <w:rPr>
          <w:lang w:val="ru-RU"/>
        </w:rPr>
      </w:pPr>
      <w:r w:rsidRPr="004874A2">
        <w:tab/>
      </w:r>
      <w:r w:rsidRPr="004874A2">
        <w:tab/>
        <w:t>4.1</w:t>
      </w:r>
      <w:r w:rsidRPr="004874A2">
        <w:rPr>
          <w:lang w:val="ru-RU"/>
        </w:rPr>
        <w:t>3</w:t>
      </w:r>
      <w:r w:rsidRPr="004874A2">
        <w:t>. Обща гражданска отговорност;</w:t>
      </w:r>
    </w:p>
    <w:p w:rsidR="00F82053" w:rsidRPr="004874A2" w:rsidRDefault="00F82053" w:rsidP="00F82053">
      <w:pPr>
        <w:jc w:val="both"/>
      </w:pPr>
      <w:r w:rsidRPr="004874A2">
        <w:tab/>
      </w:r>
      <w:r w:rsidRPr="004874A2">
        <w:tab/>
        <w:t>4.15. Гаранции;</w:t>
      </w:r>
    </w:p>
    <w:p w:rsidR="00F82053" w:rsidRPr="004874A2" w:rsidRDefault="00F82053" w:rsidP="00F82053">
      <w:pPr>
        <w:jc w:val="both"/>
        <w:rPr>
          <w:lang w:val="ru-RU"/>
        </w:rPr>
      </w:pPr>
      <w:r w:rsidRPr="004874A2">
        <w:tab/>
      </w:r>
      <w:r w:rsidRPr="004874A2">
        <w:tab/>
        <w:t>4.</w:t>
      </w:r>
      <w:r w:rsidRPr="004874A2">
        <w:rPr>
          <w:lang w:val="ru-RU"/>
        </w:rPr>
        <w:t>1</w:t>
      </w:r>
      <w:r w:rsidRPr="004874A2">
        <w:t>6. Разни финансови загуби</w:t>
      </w:r>
      <w:r w:rsidRPr="004874A2">
        <w:rPr>
          <w:lang w:val="ru-RU"/>
        </w:rPr>
        <w:t>;</w:t>
      </w:r>
    </w:p>
    <w:p w:rsidR="00F82053" w:rsidRPr="004874A2" w:rsidRDefault="00F82053" w:rsidP="00F82053">
      <w:pPr>
        <w:jc w:val="both"/>
        <w:rPr>
          <w:lang w:val="ru-RU"/>
        </w:rPr>
      </w:pPr>
      <w:r w:rsidRPr="004874A2">
        <w:rPr>
          <w:lang w:val="ru-RU"/>
        </w:rPr>
        <w:tab/>
      </w:r>
      <w:r w:rsidRPr="004874A2">
        <w:rPr>
          <w:lang w:val="ru-RU"/>
        </w:rPr>
        <w:tab/>
        <w:t>4.17. Правни разноски (</w:t>
      </w:r>
      <w:r w:rsidRPr="004874A2">
        <w:t>опции „а</w:t>
      </w:r>
      <w:r w:rsidRPr="004874A2">
        <w:rPr>
          <w:lang w:val="ru-RU"/>
        </w:rPr>
        <w:t xml:space="preserve">” и </w:t>
      </w:r>
      <w:r w:rsidRPr="004874A2">
        <w:t>„б</w:t>
      </w:r>
      <w:r w:rsidRPr="004874A2">
        <w:rPr>
          <w:lang w:val="ru-RU"/>
        </w:rPr>
        <w:t>”);</w:t>
      </w:r>
    </w:p>
    <w:p w:rsidR="00F82053" w:rsidRPr="004874A2" w:rsidRDefault="00F82053" w:rsidP="00F82053">
      <w:pPr>
        <w:jc w:val="both"/>
        <w:rPr>
          <w:lang w:val="ru-RU"/>
        </w:rPr>
      </w:pPr>
      <w:r w:rsidRPr="004874A2">
        <w:rPr>
          <w:lang w:val="ru-RU"/>
        </w:rPr>
        <w:tab/>
      </w:r>
      <w:r w:rsidRPr="004874A2">
        <w:rPr>
          <w:lang w:val="ru-RU"/>
        </w:rPr>
        <w:tab/>
        <w:t>4.18. Помощ при пътуване (асистанс).</w:t>
      </w:r>
    </w:p>
    <w:p w:rsidR="0036102D" w:rsidRDefault="00F82053" w:rsidP="0036102D">
      <w:pPr>
        <w:ind w:firstLine="708"/>
        <w:jc w:val="both"/>
        <w:rPr>
          <w:lang w:val="ru-RU"/>
        </w:rPr>
      </w:pPr>
      <w:r w:rsidRPr="004874A2">
        <w:rPr>
          <w:lang w:val="ru-RU"/>
        </w:rPr>
        <w:t xml:space="preserve">5. </w:t>
      </w:r>
      <w:r w:rsidRPr="004874A2">
        <w:t>Адрес</w:t>
      </w:r>
      <w:r w:rsidRPr="004874A2">
        <w:rPr>
          <w:lang w:val="ru-RU"/>
        </w:rPr>
        <w:t xml:space="preserve">: </w:t>
      </w:r>
      <w:r w:rsidRPr="004874A2">
        <w:rPr>
          <w:lang w:val="en-US"/>
        </w:rPr>
        <w:t>Praha</w:t>
      </w:r>
      <w:r w:rsidRPr="004874A2">
        <w:rPr>
          <w:lang w:val="ru-RU"/>
        </w:rPr>
        <w:t xml:space="preserve"> 8, </w:t>
      </w:r>
      <w:r w:rsidRPr="004874A2">
        <w:rPr>
          <w:lang w:val="en-US"/>
        </w:rPr>
        <w:t>K</w:t>
      </w:r>
      <w:r w:rsidRPr="004874A2">
        <w:rPr>
          <w:lang w:val="ru-RU"/>
        </w:rPr>
        <w:t>ř</w:t>
      </w:r>
      <w:r w:rsidRPr="004874A2">
        <w:rPr>
          <w:lang w:val="en-US"/>
        </w:rPr>
        <w:t>i</w:t>
      </w:r>
      <w:r w:rsidRPr="004874A2">
        <w:rPr>
          <w:lang w:val="ru-RU"/>
        </w:rPr>
        <w:t>ž</w:t>
      </w:r>
      <w:r w:rsidRPr="004874A2">
        <w:rPr>
          <w:lang w:val="en-US"/>
        </w:rPr>
        <w:t>ikova</w:t>
      </w:r>
      <w:r w:rsidRPr="004874A2">
        <w:rPr>
          <w:lang w:val="ru-RU"/>
        </w:rPr>
        <w:t xml:space="preserve"> 237/36</w:t>
      </w:r>
      <w:r w:rsidRPr="004874A2">
        <w:rPr>
          <w:lang w:val="en-US"/>
        </w:rPr>
        <w:t>a</w:t>
      </w:r>
      <w:r w:rsidRPr="004874A2">
        <w:rPr>
          <w:lang w:val="ru-RU"/>
        </w:rPr>
        <w:t xml:space="preserve">, </w:t>
      </w:r>
      <w:r w:rsidRPr="004874A2">
        <w:rPr>
          <w:lang w:val="en-US"/>
        </w:rPr>
        <w:t>PS</w:t>
      </w:r>
      <w:r w:rsidRPr="004874A2">
        <w:rPr>
          <w:lang w:val="ru-RU"/>
        </w:rPr>
        <w:t>Č 1 8 6 0</w:t>
      </w:r>
      <w:r w:rsidR="00BA5315" w:rsidRPr="004874A2">
        <w:rPr>
          <w:lang w:val="ru-RU"/>
        </w:rPr>
        <w:t xml:space="preserve"> 0</w:t>
      </w:r>
      <w:r w:rsidR="002A7F59" w:rsidRPr="004874A2">
        <w:rPr>
          <w:lang w:val="ru-RU"/>
        </w:rPr>
        <w:t xml:space="preserve">, </w:t>
      </w:r>
      <w:r w:rsidR="002A7F59" w:rsidRPr="004874A2">
        <w:rPr>
          <w:lang w:val="en-US"/>
        </w:rPr>
        <w:t>Czech</w:t>
      </w:r>
      <w:r w:rsidR="002A7F59" w:rsidRPr="004874A2">
        <w:rPr>
          <w:lang w:val="ru-RU"/>
        </w:rPr>
        <w:t xml:space="preserve"> </w:t>
      </w:r>
      <w:r w:rsidR="002A7F59" w:rsidRPr="004874A2">
        <w:rPr>
          <w:lang w:val="en-US"/>
        </w:rPr>
        <w:t>Republic</w:t>
      </w:r>
      <w:r w:rsidR="002A7F59" w:rsidRPr="004874A2">
        <w:rPr>
          <w:lang w:val="ru-RU"/>
        </w:rPr>
        <w:t>.</w:t>
      </w:r>
    </w:p>
    <w:p w:rsidR="0036102D" w:rsidRDefault="0036102D" w:rsidP="0036102D">
      <w:pPr>
        <w:jc w:val="both"/>
        <w:rPr>
          <w:lang w:val="en-US"/>
        </w:rPr>
      </w:pPr>
    </w:p>
    <w:p w:rsidR="0036102D" w:rsidRPr="006806BF" w:rsidRDefault="0036102D" w:rsidP="0036102D">
      <w:pPr>
        <w:jc w:val="both"/>
        <w:rPr>
          <w:lang w:val="ru-RU"/>
        </w:rPr>
      </w:pPr>
      <w:r w:rsidRPr="006806BF">
        <w:rPr>
          <w:b/>
          <w:lang w:val="en-US"/>
        </w:rPr>
        <w:t>9.</w:t>
      </w:r>
      <w:r w:rsidRPr="006806BF">
        <w:rPr>
          <w:lang w:val="en-US"/>
        </w:rPr>
        <w:t xml:space="preserve"> </w:t>
      </w:r>
      <w:r w:rsidRPr="006806BF">
        <w:rPr>
          <w:lang w:val="en-US"/>
        </w:rPr>
        <w:tab/>
      </w:r>
      <w:r w:rsidR="00657023" w:rsidRPr="006806BF">
        <w:rPr>
          <w:b/>
        </w:rPr>
        <w:t xml:space="preserve">1. </w:t>
      </w:r>
      <w:r w:rsidR="0083669D" w:rsidRPr="006806BF">
        <w:rPr>
          <w:b/>
        </w:rPr>
        <w:t xml:space="preserve">Generali Česká pojišťovna a.s. (предишно наименование - </w:t>
      </w:r>
      <w:r w:rsidR="00657023" w:rsidRPr="006806BF">
        <w:rPr>
          <w:b/>
          <w:lang w:val="en-US"/>
        </w:rPr>
        <w:t>Generali</w:t>
      </w:r>
      <w:r w:rsidR="00657023" w:rsidRPr="006806BF">
        <w:rPr>
          <w:b/>
          <w:lang w:val="ru-RU"/>
        </w:rPr>
        <w:t xml:space="preserve"> </w:t>
      </w:r>
      <w:r w:rsidR="00657023" w:rsidRPr="006806BF">
        <w:rPr>
          <w:b/>
          <w:lang w:val="en-US"/>
        </w:rPr>
        <w:t>Poji</w:t>
      </w:r>
      <w:r w:rsidR="00657023" w:rsidRPr="006806BF">
        <w:rPr>
          <w:b/>
          <w:lang w:val="ru-RU"/>
        </w:rPr>
        <w:t>š</w:t>
      </w:r>
      <w:r w:rsidR="00657023" w:rsidRPr="006806BF">
        <w:rPr>
          <w:b/>
          <w:lang w:val="en-US"/>
        </w:rPr>
        <w:t>t</w:t>
      </w:r>
      <w:r w:rsidR="00657023" w:rsidRPr="006806BF">
        <w:rPr>
          <w:b/>
          <w:lang w:val="ru-RU"/>
        </w:rPr>
        <w:t>’</w:t>
      </w:r>
      <w:r w:rsidR="00657023" w:rsidRPr="006806BF">
        <w:rPr>
          <w:b/>
          <w:lang w:val="en-US"/>
        </w:rPr>
        <w:t>ovna</w:t>
      </w:r>
      <w:r w:rsidR="00657023" w:rsidRPr="006806BF">
        <w:rPr>
          <w:b/>
          <w:lang w:val="ru-RU"/>
        </w:rPr>
        <w:t xml:space="preserve"> </w:t>
      </w:r>
      <w:r w:rsidR="00657023" w:rsidRPr="006806BF">
        <w:rPr>
          <w:b/>
          <w:lang w:val="en-US"/>
        </w:rPr>
        <w:t>a</w:t>
      </w:r>
      <w:r w:rsidR="00657023" w:rsidRPr="006806BF">
        <w:rPr>
          <w:b/>
          <w:lang w:val="ru-RU"/>
        </w:rPr>
        <w:t>.</w:t>
      </w:r>
      <w:r w:rsidR="00657023" w:rsidRPr="006806BF">
        <w:rPr>
          <w:b/>
          <w:lang w:val="en-US"/>
        </w:rPr>
        <w:t>s</w:t>
      </w:r>
      <w:r w:rsidR="00657023" w:rsidRPr="006806BF">
        <w:rPr>
          <w:b/>
          <w:lang w:val="ru-RU"/>
        </w:rPr>
        <w:t>.</w:t>
      </w:r>
      <w:r w:rsidR="0083669D" w:rsidRPr="006806BF">
        <w:rPr>
          <w:b/>
          <w:lang w:val="ru-RU"/>
        </w:rPr>
        <w:t>).</w:t>
      </w:r>
    </w:p>
    <w:p w:rsidR="0036102D" w:rsidRPr="006806BF" w:rsidRDefault="0036102D" w:rsidP="0036102D">
      <w:pPr>
        <w:ind w:firstLine="708"/>
        <w:jc w:val="both"/>
        <w:rPr>
          <w:b/>
          <w:lang w:val="ru-RU"/>
        </w:rPr>
      </w:pPr>
      <w:r w:rsidRPr="006806BF">
        <w:rPr>
          <w:b/>
          <w:lang w:val="ru-RU"/>
        </w:rPr>
        <w:t xml:space="preserve">С писмо от </w:t>
      </w:r>
      <w:r w:rsidRPr="006806BF">
        <w:rPr>
          <w:b/>
          <w:lang w:val="en-US"/>
        </w:rPr>
        <w:t>17</w:t>
      </w:r>
      <w:r w:rsidRPr="006806BF">
        <w:rPr>
          <w:b/>
          <w:lang w:val="ru-RU"/>
        </w:rPr>
        <w:t xml:space="preserve"> септември 2024 г. компетентният орган на Чехия уведомява, че застрахователят ще извършва и дейност по презастраховане в България.</w:t>
      </w:r>
    </w:p>
    <w:p w:rsidR="00657023" w:rsidRPr="004874A2" w:rsidRDefault="00657023" w:rsidP="00583707">
      <w:pPr>
        <w:ind w:firstLine="709"/>
        <w:jc w:val="both"/>
        <w:rPr>
          <w:lang w:val="ru-RU"/>
        </w:rPr>
      </w:pPr>
      <w:r w:rsidRPr="006806BF">
        <w:rPr>
          <w:lang w:val="ru-RU"/>
        </w:rPr>
        <w:t>2.</w:t>
      </w:r>
      <w:r w:rsidRPr="006806BF">
        <w:rPr>
          <w:b/>
          <w:lang w:val="ru-RU"/>
        </w:rPr>
        <w:t xml:space="preserve"> </w:t>
      </w:r>
      <w:r w:rsidRPr="006806BF">
        <w:t>Свобода на предоставяне на услуги.</w:t>
      </w:r>
    </w:p>
    <w:p w:rsidR="00657023" w:rsidRPr="004874A2" w:rsidRDefault="00657023" w:rsidP="00583707">
      <w:pPr>
        <w:ind w:firstLine="709"/>
        <w:jc w:val="both"/>
      </w:pPr>
      <w:r w:rsidRPr="004874A2">
        <w:rPr>
          <w:lang w:val="ru-RU"/>
        </w:rPr>
        <w:t xml:space="preserve">3. </w:t>
      </w:r>
      <w:r w:rsidRPr="004874A2">
        <w:t xml:space="preserve">Извършва дейност по общо застраховане. </w:t>
      </w:r>
    </w:p>
    <w:p w:rsidR="00657023" w:rsidRPr="004874A2" w:rsidRDefault="00657023" w:rsidP="00583707">
      <w:pPr>
        <w:ind w:firstLine="709"/>
        <w:jc w:val="both"/>
        <w:rPr>
          <w:lang w:val="ru-RU"/>
        </w:rPr>
      </w:pPr>
      <w:r w:rsidRPr="004874A2">
        <w:t>4. Видове застраховки, които възнамерява да сключва:</w:t>
      </w:r>
    </w:p>
    <w:p w:rsidR="00657023" w:rsidRPr="004874A2" w:rsidRDefault="00657023" w:rsidP="00657023">
      <w:pPr>
        <w:jc w:val="both"/>
      </w:pPr>
      <w:r w:rsidRPr="004874A2">
        <w:tab/>
      </w:r>
      <w:r w:rsidRPr="004874A2">
        <w:tab/>
        <w:t>4.</w:t>
      </w:r>
      <w:r w:rsidRPr="004874A2">
        <w:rPr>
          <w:lang w:val="ru-RU"/>
        </w:rPr>
        <w:t>7</w:t>
      </w:r>
      <w:r w:rsidRPr="004874A2">
        <w:t>. Товари по време на превоз;</w:t>
      </w:r>
    </w:p>
    <w:p w:rsidR="00657023" w:rsidRPr="004874A2" w:rsidRDefault="00657023" w:rsidP="00657023">
      <w:pPr>
        <w:jc w:val="both"/>
      </w:pPr>
      <w:r w:rsidRPr="004874A2">
        <w:tab/>
      </w:r>
      <w:r w:rsidRPr="004874A2">
        <w:tab/>
        <w:t>4.</w:t>
      </w:r>
      <w:r w:rsidRPr="004874A2">
        <w:rPr>
          <w:lang w:val="ru-RU"/>
        </w:rPr>
        <w:t>8</w:t>
      </w:r>
      <w:r w:rsidRPr="004874A2">
        <w:t>. Пожар и природни бедствия;</w:t>
      </w:r>
    </w:p>
    <w:p w:rsidR="00657023" w:rsidRPr="004874A2" w:rsidRDefault="00657023" w:rsidP="00657023">
      <w:pPr>
        <w:jc w:val="both"/>
      </w:pPr>
      <w:r w:rsidRPr="004874A2">
        <w:tab/>
      </w:r>
      <w:r w:rsidRPr="004874A2">
        <w:tab/>
        <w:t>4.</w:t>
      </w:r>
      <w:r w:rsidRPr="004874A2">
        <w:rPr>
          <w:lang w:val="ru-RU"/>
        </w:rPr>
        <w:t>9</w:t>
      </w:r>
      <w:r w:rsidRPr="004874A2">
        <w:t>. Други щети на имущество;</w:t>
      </w:r>
    </w:p>
    <w:p w:rsidR="00BE2320" w:rsidRPr="004874A2" w:rsidRDefault="00BE2320" w:rsidP="00BE2320">
      <w:pPr>
        <w:ind w:left="1416" w:firstLine="1"/>
        <w:jc w:val="both"/>
      </w:pPr>
      <w:r w:rsidRPr="004874A2">
        <w:t>4.10.</w:t>
      </w:r>
      <w:r w:rsidR="004164C8" w:rsidRPr="004874A2">
        <w:t>1.</w:t>
      </w:r>
      <w:r w:rsidRPr="004874A2">
        <w:t xml:space="preserve"> </w:t>
      </w:r>
      <w:r w:rsidR="004164C8" w:rsidRPr="004874A2">
        <w:t xml:space="preserve">Всяка отговорност за вреди, възникваща при използването на сухопътни </w:t>
      </w:r>
      <w:r w:rsidRPr="004874A2">
        <w:t>моторн</w:t>
      </w:r>
      <w:r w:rsidR="004164C8" w:rsidRPr="004874A2">
        <w:t>и</w:t>
      </w:r>
      <w:r w:rsidRPr="004874A2">
        <w:t xml:space="preserve"> превозн</w:t>
      </w:r>
      <w:r w:rsidR="004164C8" w:rsidRPr="004874A2">
        <w:t>и</w:t>
      </w:r>
      <w:r w:rsidRPr="004874A2">
        <w:t xml:space="preserve"> средств</w:t>
      </w:r>
      <w:r w:rsidR="004164C8" w:rsidRPr="004874A2">
        <w:t>а</w:t>
      </w:r>
      <w:r w:rsidR="00CD770C" w:rsidRPr="004874A2">
        <w:t>;</w:t>
      </w:r>
    </w:p>
    <w:p w:rsidR="00CD770C" w:rsidRPr="004874A2" w:rsidRDefault="00CD770C" w:rsidP="00CD770C">
      <w:pPr>
        <w:ind w:left="1416" w:firstLine="1"/>
        <w:jc w:val="both"/>
      </w:pPr>
      <w:r w:rsidRPr="004874A2">
        <w:t>4.10.2. Гражданска отговорност на превозвача с моторни превозни средства по суша;</w:t>
      </w:r>
    </w:p>
    <w:p w:rsidR="00657023" w:rsidRPr="004874A2" w:rsidRDefault="00657023" w:rsidP="00657023">
      <w:pPr>
        <w:jc w:val="both"/>
        <w:rPr>
          <w:lang w:val="ru-RU"/>
        </w:rPr>
      </w:pPr>
      <w:r w:rsidRPr="004874A2">
        <w:tab/>
      </w:r>
      <w:r w:rsidRPr="004874A2">
        <w:tab/>
        <w:t>4.1</w:t>
      </w:r>
      <w:r w:rsidRPr="004874A2">
        <w:rPr>
          <w:lang w:val="ru-RU"/>
        </w:rPr>
        <w:t>3</w:t>
      </w:r>
      <w:r w:rsidRPr="004874A2">
        <w:t>. Обща гражданска отговорност;</w:t>
      </w:r>
    </w:p>
    <w:p w:rsidR="00657023" w:rsidRDefault="00657023" w:rsidP="00657023">
      <w:pPr>
        <w:jc w:val="both"/>
        <w:rPr>
          <w:lang w:val="ru-RU"/>
        </w:rPr>
      </w:pPr>
      <w:r w:rsidRPr="004874A2">
        <w:tab/>
      </w:r>
      <w:r w:rsidRPr="004874A2">
        <w:tab/>
        <w:t>4.</w:t>
      </w:r>
      <w:r w:rsidRPr="004874A2">
        <w:rPr>
          <w:lang w:val="ru-RU"/>
        </w:rPr>
        <w:t>1</w:t>
      </w:r>
      <w:r w:rsidRPr="004874A2">
        <w:t>6. Разни финансови загуби</w:t>
      </w:r>
      <w:r w:rsidR="00BE2320" w:rsidRPr="004874A2">
        <w:rPr>
          <w:lang w:val="ru-RU"/>
        </w:rPr>
        <w:t>.</w:t>
      </w:r>
    </w:p>
    <w:p w:rsidR="00F27B34" w:rsidRPr="006806BF" w:rsidRDefault="00F27B34" w:rsidP="00657023">
      <w:pPr>
        <w:jc w:val="both"/>
        <w:rPr>
          <w:lang w:val="ru-RU"/>
        </w:rPr>
      </w:pPr>
      <w:r>
        <w:rPr>
          <w:lang w:val="ru-RU"/>
        </w:rPr>
        <w:tab/>
      </w:r>
      <w:r w:rsidRPr="006806BF">
        <w:rPr>
          <w:lang w:val="ru-RU"/>
        </w:rPr>
        <w:t>5. Извършва дейност по презастраховане:</w:t>
      </w:r>
    </w:p>
    <w:p w:rsidR="00A93784" w:rsidRPr="006806BF" w:rsidRDefault="00A93784" w:rsidP="00657023">
      <w:pPr>
        <w:jc w:val="both"/>
        <w:rPr>
          <w:lang w:val="en-US"/>
        </w:rPr>
      </w:pPr>
      <w:r w:rsidRPr="006806BF">
        <w:rPr>
          <w:lang w:val="ru-RU"/>
        </w:rPr>
        <w:tab/>
      </w:r>
      <w:r w:rsidRPr="006806BF">
        <w:rPr>
          <w:lang w:val="ru-RU"/>
        </w:rPr>
        <w:tab/>
      </w:r>
      <w:r w:rsidRPr="006806BF">
        <w:rPr>
          <w:lang w:val="en-US"/>
        </w:rPr>
        <w:t>5.1. Видове застраховки, които възнамерява да сключва:</w:t>
      </w:r>
    </w:p>
    <w:p w:rsidR="00F27B34" w:rsidRPr="006806BF" w:rsidRDefault="00F27B34" w:rsidP="00657023">
      <w:pPr>
        <w:jc w:val="both"/>
        <w:rPr>
          <w:lang w:val="ru-RU"/>
        </w:rPr>
      </w:pPr>
      <w:r w:rsidRPr="006806BF">
        <w:rPr>
          <w:lang w:val="ru-RU"/>
        </w:rPr>
        <w:tab/>
      </w:r>
      <w:r w:rsidRPr="006806BF">
        <w:rPr>
          <w:lang w:val="ru-RU"/>
        </w:rPr>
        <w:tab/>
        <w:t>- всички класове по общо застраховане.</w:t>
      </w:r>
    </w:p>
    <w:p w:rsidR="00657023" w:rsidRPr="004874A2" w:rsidRDefault="00F27B34" w:rsidP="00657023">
      <w:pPr>
        <w:ind w:firstLine="708"/>
        <w:jc w:val="both"/>
        <w:rPr>
          <w:lang w:val="en-US"/>
        </w:rPr>
      </w:pPr>
      <w:r w:rsidRPr="006806BF">
        <w:rPr>
          <w:lang w:val="ru-RU"/>
        </w:rPr>
        <w:t>6</w:t>
      </w:r>
      <w:r w:rsidR="00657023" w:rsidRPr="006806BF">
        <w:rPr>
          <w:lang w:val="ru-RU"/>
        </w:rPr>
        <w:t xml:space="preserve">. </w:t>
      </w:r>
      <w:r w:rsidR="00657023" w:rsidRPr="006806BF">
        <w:t>Адрес</w:t>
      </w:r>
      <w:r w:rsidR="00657023" w:rsidRPr="006806BF">
        <w:rPr>
          <w:lang w:val="ru-RU"/>
        </w:rPr>
        <w:t>:</w:t>
      </w:r>
      <w:r w:rsidR="0003744A" w:rsidRPr="006806BF">
        <w:rPr>
          <w:lang w:val="en-US"/>
        </w:rPr>
        <w:t xml:space="preserve"> Bělehradská 299/132, Praha 2 - Vinohrady</w:t>
      </w:r>
      <w:r w:rsidR="00657023" w:rsidRPr="006806BF">
        <w:rPr>
          <w:lang w:val="ru-RU"/>
        </w:rPr>
        <w:t xml:space="preserve">, </w:t>
      </w:r>
      <w:r w:rsidR="00657023" w:rsidRPr="006806BF">
        <w:rPr>
          <w:lang w:val="en-US"/>
        </w:rPr>
        <w:t>PS</w:t>
      </w:r>
      <w:r w:rsidR="00657023" w:rsidRPr="006806BF">
        <w:rPr>
          <w:lang w:val="ru-RU"/>
        </w:rPr>
        <w:t>Č 1</w:t>
      </w:r>
      <w:r w:rsidR="003B141A" w:rsidRPr="006806BF">
        <w:rPr>
          <w:lang w:val="en-US"/>
        </w:rPr>
        <w:t>20</w:t>
      </w:r>
      <w:r w:rsidR="003B141A" w:rsidRPr="004874A2">
        <w:rPr>
          <w:lang w:val="en-US"/>
        </w:rPr>
        <w:t xml:space="preserve"> 00</w:t>
      </w:r>
      <w:r w:rsidR="00F57B2C" w:rsidRPr="004874A2">
        <w:rPr>
          <w:lang w:val="en-US"/>
        </w:rPr>
        <w:t>, Czech Republic</w:t>
      </w:r>
      <w:r w:rsidR="003B141A" w:rsidRPr="004874A2">
        <w:rPr>
          <w:lang w:val="en-US"/>
        </w:rPr>
        <w:t>.</w:t>
      </w:r>
    </w:p>
    <w:p w:rsidR="00F82053" w:rsidRPr="004874A2" w:rsidRDefault="00F82053" w:rsidP="00F82053">
      <w:pPr>
        <w:jc w:val="both"/>
        <w:rPr>
          <w:b/>
          <w:lang w:val="ru-RU"/>
        </w:rPr>
      </w:pPr>
    </w:p>
    <w:p w:rsidR="00583707" w:rsidRPr="004874A2" w:rsidRDefault="00583707" w:rsidP="00583707">
      <w:pPr>
        <w:jc w:val="both"/>
        <w:rPr>
          <w:b/>
          <w:lang w:val="ru-RU"/>
        </w:rPr>
      </w:pPr>
      <w:r w:rsidRPr="004874A2">
        <w:rPr>
          <w:b/>
          <w:lang w:val="ru-RU"/>
        </w:rPr>
        <w:t>10</w:t>
      </w:r>
      <w:r w:rsidRPr="004874A2">
        <w:rPr>
          <w:b/>
        </w:rPr>
        <w:t>.</w:t>
      </w:r>
      <w:r w:rsidRPr="004874A2">
        <w:t xml:space="preserve">      </w:t>
      </w:r>
      <w:r w:rsidRPr="004874A2">
        <w:rPr>
          <w:b/>
        </w:rPr>
        <w:t>1.</w:t>
      </w:r>
      <w:r w:rsidR="007C09FF" w:rsidRPr="004874A2">
        <w:rPr>
          <w:b/>
          <w:lang w:val="ru-RU"/>
        </w:rPr>
        <w:t xml:space="preserve"> </w:t>
      </w:r>
      <w:r w:rsidR="00EA7C10" w:rsidRPr="004874A2">
        <w:rPr>
          <w:b/>
          <w:lang w:val="en-US"/>
        </w:rPr>
        <w:t>VIG</w:t>
      </w:r>
      <w:r w:rsidR="00EA7C10" w:rsidRPr="004874A2">
        <w:rPr>
          <w:b/>
          <w:lang w:val="ru-RU"/>
        </w:rPr>
        <w:t xml:space="preserve"> </w:t>
      </w:r>
      <w:r w:rsidR="00EA7C10" w:rsidRPr="004874A2">
        <w:rPr>
          <w:b/>
          <w:lang w:val="en-US"/>
        </w:rPr>
        <w:t>RE</w:t>
      </w:r>
      <w:r w:rsidR="00EA7C10" w:rsidRPr="004874A2">
        <w:rPr>
          <w:b/>
          <w:lang w:val="ru-RU"/>
        </w:rPr>
        <w:t xml:space="preserve"> </w:t>
      </w:r>
      <w:r w:rsidR="00EA7C10" w:rsidRPr="004874A2">
        <w:rPr>
          <w:b/>
          <w:lang w:val="en-US"/>
        </w:rPr>
        <w:t>zaji</w:t>
      </w:r>
      <w:r w:rsidR="00EA7C10" w:rsidRPr="004874A2">
        <w:rPr>
          <w:b/>
          <w:lang w:val="ru-RU"/>
        </w:rPr>
        <w:t>š</w:t>
      </w:r>
      <w:r w:rsidR="00EA7C10" w:rsidRPr="004874A2">
        <w:rPr>
          <w:b/>
          <w:lang w:val="en-US"/>
        </w:rPr>
        <w:t>t</w:t>
      </w:r>
      <w:r w:rsidR="00EA7C10" w:rsidRPr="004874A2">
        <w:rPr>
          <w:b/>
          <w:lang w:val="ru-RU"/>
        </w:rPr>
        <w:t>’</w:t>
      </w:r>
      <w:r w:rsidR="00EA7C10" w:rsidRPr="004874A2">
        <w:rPr>
          <w:b/>
          <w:lang w:val="en-US"/>
        </w:rPr>
        <w:t>ovna</w:t>
      </w:r>
      <w:r w:rsidR="00EA7C10" w:rsidRPr="004874A2">
        <w:rPr>
          <w:b/>
          <w:lang w:val="ru-RU"/>
        </w:rPr>
        <w:t xml:space="preserve"> </w:t>
      </w:r>
      <w:r w:rsidR="00EA7C10" w:rsidRPr="004874A2">
        <w:rPr>
          <w:b/>
          <w:lang w:val="en-US"/>
        </w:rPr>
        <w:t>a</w:t>
      </w:r>
      <w:r w:rsidR="00EA7C10" w:rsidRPr="004874A2">
        <w:rPr>
          <w:b/>
          <w:lang w:val="ru-RU"/>
        </w:rPr>
        <w:t>.</w:t>
      </w:r>
      <w:r w:rsidR="00EA7C10" w:rsidRPr="004874A2">
        <w:rPr>
          <w:b/>
          <w:lang w:val="en-US"/>
        </w:rPr>
        <w:t>s</w:t>
      </w:r>
      <w:r w:rsidR="00EA7C10" w:rsidRPr="004874A2">
        <w:rPr>
          <w:b/>
          <w:lang w:val="ru-RU"/>
        </w:rPr>
        <w:t>.</w:t>
      </w:r>
    </w:p>
    <w:p w:rsidR="00583707" w:rsidRPr="004874A2" w:rsidRDefault="00583707" w:rsidP="00583707">
      <w:pPr>
        <w:ind w:firstLine="709"/>
        <w:jc w:val="both"/>
        <w:rPr>
          <w:lang w:val="ru-RU"/>
        </w:rPr>
      </w:pPr>
      <w:r w:rsidRPr="004874A2">
        <w:rPr>
          <w:lang w:val="ru-RU"/>
        </w:rPr>
        <w:t>2.</w:t>
      </w:r>
      <w:r w:rsidRPr="004874A2">
        <w:rPr>
          <w:b/>
          <w:lang w:val="ru-RU"/>
        </w:rPr>
        <w:t xml:space="preserve"> </w:t>
      </w:r>
      <w:r w:rsidRPr="004874A2">
        <w:t>Свобода на предоставяне на услуги.</w:t>
      </w:r>
    </w:p>
    <w:p w:rsidR="00583707" w:rsidRPr="004874A2" w:rsidRDefault="00583707" w:rsidP="00583707">
      <w:pPr>
        <w:ind w:firstLine="709"/>
        <w:jc w:val="both"/>
      </w:pPr>
      <w:r w:rsidRPr="004874A2">
        <w:rPr>
          <w:lang w:val="ru-RU"/>
        </w:rPr>
        <w:t xml:space="preserve">3. </w:t>
      </w:r>
      <w:r w:rsidRPr="004874A2">
        <w:t xml:space="preserve">Извършва дейност по </w:t>
      </w:r>
      <w:r w:rsidR="00FC3202" w:rsidRPr="004874A2">
        <w:t>пре</w:t>
      </w:r>
      <w:r w:rsidRPr="004874A2">
        <w:t xml:space="preserve">застраховане. </w:t>
      </w:r>
    </w:p>
    <w:p w:rsidR="00583707" w:rsidRPr="004874A2" w:rsidRDefault="00583707" w:rsidP="00583707">
      <w:pPr>
        <w:ind w:firstLine="709"/>
        <w:jc w:val="both"/>
        <w:rPr>
          <w:lang w:val="ru-RU"/>
        </w:rPr>
      </w:pPr>
      <w:r w:rsidRPr="004874A2">
        <w:t>4. Видове застраховки, които възнамерява да сключва:</w:t>
      </w:r>
    </w:p>
    <w:p w:rsidR="008B6FBB" w:rsidRPr="004874A2" w:rsidRDefault="00583707" w:rsidP="00583707">
      <w:pPr>
        <w:jc w:val="both"/>
      </w:pPr>
      <w:r w:rsidRPr="004874A2">
        <w:tab/>
      </w:r>
      <w:r w:rsidRPr="004874A2">
        <w:tab/>
      </w:r>
      <w:r w:rsidR="008B6FBB" w:rsidRPr="004874A2">
        <w:t>- всички класове по животозастраховане;</w:t>
      </w:r>
    </w:p>
    <w:p w:rsidR="00583707" w:rsidRPr="004874A2" w:rsidRDefault="008B6FBB" w:rsidP="008B6FBB">
      <w:pPr>
        <w:ind w:left="708" w:firstLine="708"/>
        <w:jc w:val="both"/>
        <w:rPr>
          <w:lang w:val="ru-RU"/>
        </w:rPr>
      </w:pPr>
      <w:r w:rsidRPr="004874A2">
        <w:t>- всички класове по общо застраховане</w:t>
      </w:r>
      <w:r w:rsidR="00583707" w:rsidRPr="004874A2">
        <w:rPr>
          <w:lang w:val="ru-RU"/>
        </w:rPr>
        <w:t>.</w:t>
      </w:r>
    </w:p>
    <w:p w:rsidR="00D67D76" w:rsidRPr="004874A2" w:rsidRDefault="00583707" w:rsidP="00CE2CF4">
      <w:pPr>
        <w:ind w:firstLine="708"/>
        <w:jc w:val="both"/>
        <w:rPr>
          <w:lang w:val="en-US"/>
        </w:rPr>
      </w:pPr>
      <w:r w:rsidRPr="004874A2">
        <w:rPr>
          <w:lang w:val="ru-RU"/>
        </w:rPr>
        <w:t xml:space="preserve">5. </w:t>
      </w:r>
      <w:r w:rsidRPr="004874A2">
        <w:t>Адрес</w:t>
      </w:r>
      <w:r w:rsidRPr="004874A2">
        <w:rPr>
          <w:lang w:val="ru-RU"/>
        </w:rPr>
        <w:t>:</w:t>
      </w:r>
      <w:r w:rsidR="006F0215" w:rsidRPr="004874A2">
        <w:rPr>
          <w:lang w:val="ru-RU"/>
        </w:rPr>
        <w:t xml:space="preserve"> </w:t>
      </w:r>
      <w:r w:rsidR="00D9153C" w:rsidRPr="004874A2">
        <w:rPr>
          <w:lang w:val="en-US"/>
        </w:rPr>
        <w:t>Templová</w:t>
      </w:r>
      <w:r w:rsidR="00160183" w:rsidRPr="004874A2">
        <w:rPr>
          <w:lang w:val="en-US"/>
        </w:rPr>
        <w:t xml:space="preserve"> 747/5, Praha 1</w:t>
      </w:r>
      <w:r w:rsidRPr="004874A2">
        <w:rPr>
          <w:lang w:val="ru-RU"/>
        </w:rPr>
        <w:t xml:space="preserve">, </w:t>
      </w:r>
      <w:r w:rsidRPr="004874A2">
        <w:rPr>
          <w:lang w:val="en-US"/>
        </w:rPr>
        <w:t>PS</w:t>
      </w:r>
      <w:r w:rsidRPr="004874A2">
        <w:rPr>
          <w:lang w:val="ru-RU"/>
        </w:rPr>
        <w:t xml:space="preserve">Č </w:t>
      </w:r>
      <w:r w:rsidR="00160183" w:rsidRPr="004874A2">
        <w:rPr>
          <w:lang w:val="en-US"/>
        </w:rPr>
        <w:t>11001</w:t>
      </w:r>
      <w:r w:rsidR="003116E8" w:rsidRPr="004874A2">
        <w:rPr>
          <w:lang w:val="en-US"/>
        </w:rPr>
        <w:t>, Czech Republic.</w:t>
      </w:r>
    </w:p>
    <w:p w:rsidR="004B069F" w:rsidRPr="004874A2" w:rsidRDefault="004B069F" w:rsidP="00CE2CF4">
      <w:pPr>
        <w:ind w:firstLine="708"/>
        <w:jc w:val="both"/>
        <w:rPr>
          <w:lang w:val="en-US"/>
        </w:rPr>
      </w:pPr>
    </w:p>
    <w:p w:rsidR="004B069F" w:rsidRPr="004874A2" w:rsidRDefault="0018323E" w:rsidP="004B069F">
      <w:pPr>
        <w:jc w:val="both"/>
        <w:rPr>
          <w:b/>
          <w:lang w:val="ru-RU"/>
        </w:rPr>
      </w:pPr>
      <w:r>
        <w:rPr>
          <w:b/>
          <w:lang w:val="ru-RU"/>
        </w:rPr>
        <w:t>11</w:t>
      </w:r>
      <w:r w:rsidR="004B069F" w:rsidRPr="004874A2">
        <w:rPr>
          <w:b/>
        </w:rPr>
        <w:t>.</w:t>
      </w:r>
      <w:r w:rsidR="004B069F" w:rsidRPr="004874A2">
        <w:t xml:space="preserve">      </w:t>
      </w:r>
      <w:r w:rsidR="004B069F" w:rsidRPr="004874A2">
        <w:rPr>
          <w:b/>
        </w:rPr>
        <w:t>1.</w:t>
      </w:r>
      <w:r w:rsidR="004B069F" w:rsidRPr="004874A2">
        <w:rPr>
          <w:b/>
          <w:lang w:val="ru-RU"/>
        </w:rPr>
        <w:t xml:space="preserve"> </w:t>
      </w:r>
      <w:r w:rsidR="004B069F" w:rsidRPr="004874A2">
        <w:rPr>
          <w:b/>
          <w:lang w:val="en-US"/>
        </w:rPr>
        <w:t>gUNIQA pojišťovna, a.s.</w:t>
      </w:r>
    </w:p>
    <w:p w:rsidR="004B069F" w:rsidRPr="004874A2" w:rsidRDefault="004B069F" w:rsidP="004B069F">
      <w:pPr>
        <w:ind w:firstLine="709"/>
        <w:jc w:val="both"/>
        <w:rPr>
          <w:lang w:val="ru-RU"/>
        </w:rPr>
      </w:pPr>
      <w:r w:rsidRPr="004874A2">
        <w:rPr>
          <w:lang w:val="ru-RU"/>
        </w:rPr>
        <w:t>2.</w:t>
      </w:r>
      <w:r w:rsidRPr="004874A2">
        <w:rPr>
          <w:b/>
          <w:lang w:val="ru-RU"/>
        </w:rPr>
        <w:t xml:space="preserve"> </w:t>
      </w:r>
      <w:r w:rsidRPr="004874A2">
        <w:t>Свобода на предоставяне на услуги.</w:t>
      </w:r>
    </w:p>
    <w:p w:rsidR="004B069F" w:rsidRPr="004874A2" w:rsidRDefault="004B069F" w:rsidP="004B069F">
      <w:pPr>
        <w:ind w:firstLine="709"/>
        <w:jc w:val="both"/>
      </w:pPr>
      <w:r w:rsidRPr="004874A2">
        <w:rPr>
          <w:lang w:val="ru-RU"/>
        </w:rPr>
        <w:t xml:space="preserve">3. </w:t>
      </w:r>
      <w:r w:rsidRPr="004874A2">
        <w:t xml:space="preserve">Извършва дейност по </w:t>
      </w:r>
      <w:r w:rsidR="00BE42B2" w:rsidRPr="004874A2">
        <w:t>общо застраховане</w:t>
      </w:r>
      <w:r w:rsidRPr="004874A2">
        <w:t xml:space="preserve"> </w:t>
      </w:r>
    </w:p>
    <w:p w:rsidR="004B069F" w:rsidRPr="004874A2" w:rsidRDefault="004B069F" w:rsidP="004B069F">
      <w:pPr>
        <w:ind w:firstLine="709"/>
        <w:jc w:val="both"/>
        <w:rPr>
          <w:lang w:val="ru-RU"/>
        </w:rPr>
      </w:pPr>
      <w:r w:rsidRPr="004874A2">
        <w:t>4. Видове застраховки, които възнамерява да сключва:</w:t>
      </w:r>
    </w:p>
    <w:p w:rsidR="00BE42B2" w:rsidRPr="004874A2" w:rsidRDefault="004B069F" w:rsidP="00BE42B2">
      <w:pPr>
        <w:jc w:val="both"/>
        <w:rPr>
          <w:lang w:val="ru-RU"/>
        </w:rPr>
      </w:pPr>
      <w:r w:rsidRPr="004874A2">
        <w:tab/>
      </w:r>
      <w:r w:rsidRPr="004874A2">
        <w:tab/>
      </w:r>
      <w:r w:rsidR="00BE42B2" w:rsidRPr="004874A2">
        <w:t>4.1. Злополука;</w:t>
      </w:r>
    </w:p>
    <w:p w:rsidR="00BE42B2" w:rsidRPr="004874A2" w:rsidRDefault="00BE42B2" w:rsidP="00BE42B2">
      <w:pPr>
        <w:ind w:left="708" w:firstLine="708"/>
        <w:jc w:val="both"/>
        <w:rPr>
          <w:lang w:val="ru-RU"/>
        </w:rPr>
      </w:pPr>
      <w:r w:rsidRPr="004874A2">
        <w:t>4.2. Заболяване;</w:t>
      </w:r>
    </w:p>
    <w:p w:rsidR="00BE42B2" w:rsidRPr="004874A2" w:rsidRDefault="00BE42B2" w:rsidP="00BE42B2">
      <w:pPr>
        <w:jc w:val="both"/>
        <w:rPr>
          <w:lang w:val="ru-RU"/>
        </w:rPr>
      </w:pPr>
      <w:r w:rsidRPr="004874A2">
        <w:tab/>
      </w:r>
      <w:r w:rsidRPr="004874A2">
        <w:tab/>
        <w:t>4.3. Сухопътни моторни средства (без релсови превозни средства);</w:t>
      </w:r>
    </w:p>
    <w:p w:rsidR="00BE42B2" w:rsidRPr="004874A2" w:rsidRDefault="00BE42B2" w:rsidP="00BE42B2">
      <w:pPr>
        <w:jc w:val="both"/>
      </w:pPr>
      <w:r w:rsidRPr="004874A2">
        <w:tab/>
      </w:r>
      <w:r w:rsidRPr="004874A2">
        <w:tab/>
        <w:t>4.</w:t>
      </w:r>
      <w:r w:rsidRPr="004874A2">
        <w:rPr>
          <w:lang w:val="ru-RU"/>
        </w:rPr>
        <w:t>7</w:t>
      </w:r>
      <w:r w:rsidRPr="004874A2">
        <w:t>. Товари по време на превоз;</w:t>
      </w:r>
    </w:p>
    <w:p w:rsidR="00BE42B2" w:rsidRPr="004874A2" w:rsidRDefault="00BE42B2" w:rsidP="00BE42B2">
      <w:pPr>
        <w:jc w:val="both"/>
      </w:pPr>
      <w:r w:rsidRPr="004874A2">
        <w:tab/>
      </w:r>
      <w:r w:rsidRPr="004874A2">
        <w:tab/>
        <w:t>4.8. Пожар и природни бедствия;</w:t>
      </w:r>
    </w:p>
    <w:p w:rsidR="00BE42B2" w:rsidRPr="004874A2" w:rsidRDefault="00BE42B2" w:rsidP="00BE42B2">
      <w:pPr>
        <w:jc w:val="both"/>
      </w:pPr>
      <w:r w:rsidRPr="004874A2">
        <w:tab/>
      </w:r>
      <w:r w:rsidRPr="004874A2">
        <w:tab/>
        <w:t>4.9. Други щети на имущество;</w:t>
      </w:r>
    </w:p>
    <w:p w:rsidR="00BE42B2" w:rsidRPr="004874A2" w:rsidRDefault="00BE42B2" w:rsidP="00BE42B2">
      <w:pPr>
        <w:ind w:firstLine="1418"/>
        <w:jc w:val="both"/>
      </w:pPr>
      <w:r w:rsidRPr="004874A2">
        <w:t xml:space="preserve">4.10.2. Гражданска отговорност на превозвача с моторни превозни средства по суша; </w:t>
      </w:r>
    </w:p>
    <w:p w:rsidR="00BE42B2" w:rsidRPr="004874A2" w:rsidRDefault="00BE42B2" w:rsidP="00BE42B2">
      <w:pPr>
        <w:jc w:val="both"/>
      </w:pPr>
      <w:r w:rsidRPr="004874A2">
        <w:tab/>
      </w:r>
      <w:r w:rsidRPr="004874A2">
        <w:tab/>
        <w:t>4.1</w:t>
      </w:r>
      <w:r w:rsidRPr="004874A2">
        <w:rPr>
          <w:lang w:val="ru-RU"/>
        </w:rPr>
        <w:t>3</w:t>
      </w:r>
      <w:r w:rsidRPr="004874A2">
        <w:t>. Обща гражданска отговорност;</w:t>
      </w:r>
    </w:p>
    <w:p w:rsidR="00BE42B2" w:rsidRPr="004874A2" w:rsidRDefault="00BE42B2" w:rsidP="00BE42B2">
      <w:pPr>
        <w:jc w:val="both"/>
      </w:pPr>
      <w:r w:rsidRPr="004874A2">
        <w:tab/>
      </w:r>
      <w:r w:rsidRPr="004874A2">
        <w:tab/>
        <w:t xml:space="preserve">4.15. Гаранции; </w:t>
      </w:r>
    </w:p>
    <w:p w:rsidR="00BE42B2" w:rsidRPr="004874A2" w:rsidRDefault="00BE42B2" w:rsidP="00BE42B2">
      <w:pPr>
        <w:jc w:val="both"/>
      </w:pPr>
      <w:r w:rsidRPr="004874A2">
        <w:tab/>
      </w:r>
      <w:r w:rsidRPr="004874A2">
        <w:tab/>
        <w:t>4.1</w:t>
      </w:r>
      <w:r w:rsidRPr="004874A2">
        <w:rPr>
          <w:lang w:val="ru-RU"/>
        </w:rPr>
        <w:t>6</w:t>
      </w:r>
      <w:r w:rsidRPr="004874A2">
        <w:t>. Разни финансови загуби.</w:t>
      </w:r>
    </w:p>
    <w:p w:rsidR="009104C6" w:rsidRPr="004874A2" w:rsidRDefault="009104C6" w:rsidP="009104C6">
      <w:pPr>
        <w:ind w:left="708" w:firstLine="708"/>
        <w:jc w:val="both"/>
        <w:rPr>
          <w:lang w:val="ru-RU"/>
        </w:rPr>
      </w:pPr>
      <w:r w:rsidRPr="004874A2">
        <w:rPr>
          <w:lang w:val="ru-RU"/>
        </w:rPr>
        <w:t>4.17. Правни разноски (</w:t>
      </w:r>
      <w:r w:rsidRPr="004874A2">
        <w:t>опции „а</w:t>
      </w:r>
      <w:r w:rsidRPr="004874A2">
        <w:rPr>
          <w:lang w:val="ru-RU"/>
        </w:rPr>
        <w:t xml:space="preserve">” и </w:t>
      </w:r>
      <w:r w:rsidRPr="004874A2">
        <w:t>„б</w:t>
      </w:r>
      <w:r w:rsidRPr="004874A2">
        <w:rPr>
          <w:lang w:val="ru-RU"/>
        </w:rPr>
        <w:t>”);</w:t>
      </w:r>
    </w:p>
    <w:p w:rsidR="00BE42B2" w:rsidRPr="004874A2" w:rsidRDefault="00BE42B2" w:rsidP="00BE42B2">
      <w:pPr>
        <w:ind w:left="708" w:firstLine="708"/>
        <w:jc w:val="both"/>
        <w:rPr>
          <w:lang w:val="ru-RU"/>
        </w:rPr>
      </w:pPr>
      <w:r w:rsidRPr="004874A2">
        <w:rPr>
          <w:lang w:val="ru-RU"/>
        </w:rPr>
        <w:t>4.18. Помощ при пътуване (асистанс).</w:t>
      </w:r>
    </w:p>
    <w:p w:rsidR="004B069F" w:rsidRDefault="004B069F" w:rsidP="004B069F">
      <w:pPr>
        <w:ind w:firstLine="708"/>
        <w:jc w:val="both"/>
        <w:rPr>
          <w:lang w:val="en-US"/>
        </w:rPr>
      </w:pPr>
      <w:r w:rsidRPr="004874A2">
        <w:rPr>
          <w:lang w:val="ru-RU"/>
        </w:rPr>
        <w:t xml:space="preserve">5. </w:t>
      </w:r>
      <w:r w:rsidRPr="004874A2">
        <w:t>Адрес</w:t>
      </w:r>
      <w:r w:rsidRPr="004874A2">
        <w:rPr>
          <w:lang w:val="ru-RU"/>
        </w:rPr>
        <w:t xml:space="preserve">: </w:t>
      </w:r>
      <w:r w:rsidRPr="004874A2">
        <w:rPr>
          <w:lang w:val="en-US"/>
        </w:rPr>
        <w:t>Praha 6, Evropská 136/810, PSČ 160 12.</w:t>
      </w:r>
    </w:p>
    <w:p w:rsidR="000802F6" w:rsidRDefault="000802F6" w:rsidP="000802F6">
      <w:pPr>
        <w:jc w:val="both"/>
        <w:rPr>
          <w:lang w:val="en-US"/>
        </w:rPr>
      </w:pPr>
    </w:p>
    <w:p w:rsidR="000802F6" w:rsidRPr="00B15EEE" w:rsidRDefault="0018323E" w:rsidP="000802F6">
      <w:pPr>
        <w:jc w:val="both"/>
        <w:rPr>
          <w:b/>
        </w:rPr>
      </w:pPr>
      <w:r w:rsidRPr="00B15EEE">
        <w:rPr>
          <w:b/>
        </w:rPr>
        <w:t>12</w:t>
      </w:r>
      <w:r w:rsidR="000802F6" w:rsidRPr="00B15EEE">
        <w:rPr>
          <w:b/>
        </w:rPr>
        <w:t xml:space="preserve">. </w:t>
      </w:r>
      <w:r w:rsidR="000802F6" w:rsidRPr="00B15EEE">
        <w:rPr>
          <w:b/>
        </w:rPr>
        <w:tab/>
        <w:t>1. Direct pojišťovna, a.s</w:t>
      </w:r>
    </w:p>
    <w:p w:rsidR="000802F6" w:rsidRPr="00B15EEE" w:rsidRDefault="000802F6" w:rsidP="000802F6">
      <w:pPr>
        <w:jc w:val="both"/>
      </w:pPr>
      <w:r w:rsidRPr="00B15EEE">
        <w:rPr>
          <w:b/>
        </w:rPr>
        <w:tab/>
      </w:r>
      <w:r w:rsidRPr="00B15EEE">
        <w:t>2. Свобода на предоставяне на услуги.</w:t>
      </w:r>
    </w:p>
    <w:p w:rsidR="000802F6" w:rsidRPr="00B15EEE" w:rsidRDefault="000802F6" w:rsidP="000802F6">
      <w:pPr>
        <w:jc w:val="both"/>
      </w:pPr>
      <w:r w:rsidRPr="00B15EEE">
        <w:tab/>
        <w:t>3. Извършва дейност по общо застраховане</w:t>
      </w:r>
    </w:p>
    <w:p w:rsidR="000802F6" w:rsidRPr="00B15EEE" w:rsidRDefault="000802F6" w:rsidP="000802F6">
      <w:pPr>
        <w:jc w:val="both"/>
      </w:pPr>
      <w:r w:rsidRPr="00B15EEE">
        <w:tab/>
        <w:t>4. Видове застраховки, които възнамерява да сключва:</w:t>
      </w:r>
    </w:p>
    <w:p w:rsidR="000802F6" w:rsidRPr="00B15EEE" w:rsidRDefault="000802F6" w:rsidP="000802F6">
      <w:pPr>
        <w:jc w:val="both"/>
      </w:pPr>
      <w:r w:rsidRPr="00B15EEE">
        <w:tab/>
      </w:r>
      <w:r w:rsidRPr="00B15EEE">
        <w:tab/>
        <w:t>4.1. Злополука;</w:t>
      </w:r>
    </w:p>
    <w:p w:rsidR="000802F6" w:rsidRPr="00B15EEE" w:rsidRDefault="000802F6" w:rsidP="000802F6">
      <w:pPr>
        <w:jc w:val="both"/>
      </w:pPr>
      <w:r w:rsidRPr="00B15EEE">
        <w:tab/>
      </w:r>
      <w:r w:rsidRPr="00B15EEE">
        <w:tab/>
        <w:t>4.3. Сухопътни моторни средства (без релсови превозни средства);</w:t>
      </w:r>
    </w:p>
    <w:p w:rsidR="004824FB" w:rsidRPr="00B15EEE" w:rsidRDefault="000802F6" w:rsidP="004824FB">
      <w:pPr>
        <w:jc w:val="both"/>
      </w:pPr>
      <w:r w:rsidRPr="00B15EEE">
        <w:tab/>
      </w:r>
      <w:r w:rsidRPr="00B15EEE">
        <w:tab/>
        <w:t>4.</w:t>
      </w:r>
      <w:r w:rsidR="004824FB" w:rsidRPr="00B15EEE">
        <w:t>7. Товари по време на превоз;</w:t>
      </w:r>
    </w:p>
    <w:p w:rsidR="004824FB" w:rsidRPr="00B15EEE" w:rsidRDefault="004824FB" w:rsidP="004824FB">
      <w:pPr>
        <w:jc w:val="both"/>
      </w:pPr>
      <w:r w:rsidRPr="00B15EEE">
        <w:tab/>
      </w:r>
      <w:r w:rsidRPr="00B15EEE">
        <w:tab/>
        <w:t>4.8. Пожар и природни бедствия;</w:t>
      </w:r>
    </w:p>
    <w:p w:rsidR="000802F6" w:rsidRPr="00B15EEE" w:rsidRDefault="004824FB" w:rsidP="004824FB">
      <w:pPr>
        <w:jc w:val="both"/>
      </w:pPr>
      <w:r w:rsidRPr="00B15EEE">
        <w:tab/>
      </w:r>
      <w:r w:rsidRPr="00B15EEE">
        <w:tab/>
        <w:t>4.9. Други щети на имущество;</w:t>
      </w:r>
    </w:p>
    <w:p w:rsidR="004824FB" w:rsidRPr="00B15EEE" w:rsidRDefault="004824FB" w:rsidP="004824FB">
      <w:pPr>
        <w:jc w:val="both"/>
      </w:pPr>
      <w:r w:rsidRPr="00B15EEE">
        <w:tab/>
      </w:r>
      <w:r w:rsidRPr="00B15EEE">
        <w:tab/>
        <w:t>4.10. Гражданска отговорност, свързана с притежаването и използването  на моторно превозно средство;</w:t>
      </w:r>
    </w:p>
    <w:p w:rsidR="004824FB" w:rsidRPr="00B15EEE" w:rsidRDefault="004824FB" w:rsidP="004824FB">
      <w:pPr>
        <w:jc w:val="both"/>
      </w:pPr>
      <w:r w:rsidRPr="00B15EEE">
        <w:tab/>
      </w:r>
      <w:r w:rsidRPr="00B15EEE">
        <w:tab/>
        <w:t>4.13. Обща гражданска отговорност;</w:t>
      </w:r>
    </w:p>
    <w:p w:rsidR="004824FB" w:rsidRPr="00B15EEE" w:rsidRDefault="004824FB" w:rsidP="004824FB">
      <w:pPr>
        <w:jc w:val="both"/>
      </w:pPr>
      <w:r w:rsidRPr="00B15EEE">
        <w:tab/>
      </w:r>
      <w:r w:rsidRPr="00B15EEE">
        <w:tab/>
        <w:t>4.16. Разни финансови загуби;</w:t>
      </w:r>
    </w:p>
    <w:p w:rsidR="004824FB" w:rsidRPr="00B15EEE" w:rsidRDefault="004824FB" w:rsidP="004824FB">
      <w:pPr>
        <w:jc w:val="both"/>
      </w:pPr>
      <w:r w:rsidRPr="00B15EEE">
        <w:tab/>
      </w:r>
      <w:r w:rsidRPr="00B15EEE">
        <w:tab/>
        <w:t>4.18. Помощ при пътуване (асистанс).</w:t>
      </w:r>
    </w:p>
    <w:p w:rsidR="00196B65" w:rsidRPr="00B15EEE" w:rsidRDefault="004824FB" w:rsidP="004824FB">
      <w:pPr>
        <w:jc w:val="both"/>
      </w:pPr>
      <w:r w:rsidRPr="00B15EEE">
        <w:tab/>
        <w:t xml:space="preserve">5. Адрес: Nové sady 996/25, Brno 60200, Czech Republic. </w:t>
      </w:r>
    </w:p>
    <w:p w:rsidR="004824FB" w:rsidRPr="000802F6" w:rsidRDefault="00196B65" w:rsidP="004824FB">
      <w:pPr>
        <w:jc w:val="both"/>
      </w:pPr>
      <w:r w:rsidRPr="00B15EEE">
        <w:tab/>
        <w:t xml:space="preserve">6. Лице за контакт отговорно за жалби и оплаквания: Hana Dostálová, имейл адрес: </w:t>
      </w:r>
      <w:hyperlink r:id="rId49" w:history="1">
        <w:r w:rsidRPr="00B15EEE">
          <w:rPr>
            <w:rStyle w:val="Hyperlink"/>
          </w:rPr>
          <w:t>hana.dostalova@direct.cz</w:t>
        </w:r>
      </w:hyperlink>
      <w:r>
        <w:t xml:space="preserve"> </w:t>
      </w:r>
    </w:p>
    <w:p w:rsidR="00B40AC7" w:rsidRDefault="00B40AC7" w:rsidP="00B40AC7">
      <w:pPr>
        <w:jc w:val="both"/>
        <w:rPr>
          <w:lang w:val="en-US"/>
        </w:rPr>
      </w:pPr>
    </w:p>
    <w:p w:rsidR="006806BF" w:rsidRPr="004874A2" w:rsidRDefault="006806BF" w:rsidP="00B40AC7">
      <w:pPr>
        <w:jc w:val="both"/>
        <w:rPr>
          <w:lang w:val="ru-RU"/>
        </w:rPr>
      </w:pPr>
    </w:p>
    <w:p w:rsidR="00AF57D6" w:rsidRPr="004874A2" w:rsidRDefault="00AF57D6" w:rsidP="00AF57D6">
      <w:pPr>
        <w:jc w:val="center"/>
        <w:rPr>
          <w:b/>
          <w:u w:val="single"/>
        </w:rPr>
      </w:pPr>
      <w:r w:rsidRPr="004874A2">
        <w:rPr>
          <w:b/>
          <w:u w:val="single"/>
        </w:rPr>
        <w:t>УНГАРИЯ</w:t>
      </w:r>
    </w:p>
    <w:p w:rsidR="0094576B" w:rsidRPr="004874A2" w:rsidRDefault="0094576B" w:rsidP="00AF57D6">
      <w:pPr>
        <w:jc w:val="center"/>
        <w:rPr>
          <w:b/>
          <w:u w:val="single"/>
        </w:rPr>
      </w:pPr>
    </w:p>
    <w:p w:rsidR="0094576B" w:rsidRPr="004874A2" w:rsidRDefault="0094576B" w:rsidP="00AF57D6">
      <w:pPr>
        <w:jc w:val="center"/>
        <w:rPr>
          <w:b/>
          <w:u w:val="single"/>
        </w:rPr>
      </w:pPr>
      <w:hyperlink r:id="rId50" w:history="1">
        <w:r w:rsidRPr="004874A2">
          <w:rPr>
            <w:rStyle w:val="Hyperlink"/>
            <w:b/>
            <w:color w:val="auto"/>
          </w:rPr>
          <w:t>http://www.pszaf.hu/en/</w:t>
        </w:r>
      </w:hyperlink>
    </w:p>
    <w:p w:rsidR="00AF57D6" w:rsidRDefault="00AF57D6" w:rsidP="0094576B">
      <w:pPr>
        <w:rPr>
          <w:b/>
          <w:u w:val="single"/>
        </w:rPr>
      </w:pPr>
    </w:p>
    <w:p w:rsidR="006806BF" w:rsidRPr="004874A2" w:rsidRDefault="006806BF" w:rsidP="0094576B">
      <w:pPr>
        <w:rPr>
          <w:b/>
          <w:u w:val="single"/>
        </w:rPr>
      </w:pPr>
    </w:p>
    <w:p w:rsidR="00AF57D6" w:rsidRPr="004874A2" w:rsidRDefault="00AF57D6" w:rsidP="00AF57D6">
      <w:pPr>
        <w:jc w:val="both"/>
        <w:rPr>
          <w:b/>
          <w:lang w:val="ru-RU"/>
        </w:rPr>
      </w:pPr>
      <w:r w:rsidRPr="004874A2">
        <w:rPr>
          <w:b/>
          <w:lang w:val="ru-RU"/>
        </w:rPr>
        <w:t>1.</w:t>
      </w:r>
      <w:r w:rsidRPr="004874A2">
        <w:rPr>
          <w:b/>
          <w:lang w:val="ru-RU"/>
        </w:rPr>
        <w:tab/>
      </w:r>
      <w:r w:rsidRPr="004874A2">
        <w:rPr>
          <w:b/>
        </w:rPr>
        <w:t xml:space="preserve">1. </w:t>
      </w:r>
      <w:r w:rsidRPr="004874A2">
        <w:rPr>
          <w:b/>
          <w:lang w:val="de-DE"/>
        </w:rPr>
        <w:t>Allianz</w:t>
      </w:r>
      <w:r w:rsidRPr="004874A2">
        <w:rPr>
          <w:b/>
          <w:lang w:val="ru-RU"/>
        </w:rPr>
        <w:t xml:space="preserve"> </w:t>
      </w:r>
      <w:r w:rsidRPr="004874A2">
        <w:rPr>
          <w:b/>
          <w:lang w:val="de-DE"/>
        </w:rPr>
        <w:t>Hungaria</w:t>
      </w:r>
      <w:r w:rsidRPr="004874A2">
        <w:rPr>
          <w:b/>
          <w:lang w:val="ru-RU"/>
        </w:rPr>
        <w:t xml:space="preserve"> </w:t>
      </w:r>
      <w:r w:rsidRPr="004874A2">
        <w:rPr>
          <w:b/>
          <w:lang w:val="de-DE"/>
        </w:rPr>
        <w:t>Biztosito</w:t>
      </w:r>
      <w:r w:rsidRPr="004874A2">
        <w:rPr>
          <w:b/>
          <w:lang w:val="ru-RU"/>
        </w:rPr>
        <w:t xml:space="preserve"> </w:t>
      </w:r>
      <w:r w:rsidRPr="004874A2">
        <w:rPr>
          <w:b/>
          <w:lang w:val="de-DE"/>
        </w:rPr>
        <w:t>Zrt</w:t>
      </w:r>
      <w:r w:rsidRPr="004874A2">
        <w:rPr>
          <w:b/>
          <w:lang w:val="ru-RU"/>
        </w:rPr>
        <w:t>.</w:t>
      </w:r>
    </w:p>
    <w:p w:rsidR="00AF57D6" w:rsidRPr="004874A2" w:rsidRDefault="00E01B75" w:rsidP="00AF57D6">
      <w:pPr>
        <w:jc w:val="both"/>
      </w:pPr>
      <w:r w:rsidRPr="004874A2">
        <w:rPr>
          <w:b/>
          <w:lang w:val="ru-RU"/>
        </w:rPr>
        <w:tab/>
      </w:r>
      <w:r w:rsidR="00AF57D6" w:rsidRPr="004874A2">
        <w:t>2. Свобода на предоставяне на услуги.</w:t>
      </w:r>
    </w:p>
    <w:p w:rsidR="00AF57D6" w:rsidRPr="004874A2" w:rsidRDefault="00AF57D6" w:rsidP="00AF57D6">
      <w:pPr>
        <w:jc w:val="both"/>
      </w:pPr>
      <w:r w:rsidRPr="004874A2">
        <w:tab/>
        <w:t xml:space="preserve">3. Извършва дейност, както по общо застраховане, така и по животозастраховане.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t>4.1. животозастраховане:</w:t>
      </w:r>
    </w:p>
    <w:p w:rsidR="00AF57D6" w:rsidRPr="004874A2" w:rsidRDefault="00AF57D6" w:rsidP="00AF57D6">
      <w:pPr>
        <w:jc w:val="both"/>
      </w:pPr>
      <w:r w:rsidRPr="004874A2">
        <w:tab/>
      </w:r>
      <w:r w:rsidRPr="004874A2">
        <w:tab/>
        <w:t xml:space="preserve">4.1.1. Застраховка „Живот и рента”;  </w:t>
      </w:r>
    </w:p>
    <w:p w:rsidR="00AF57D6" w:rsidRPr="004874A2" w:rsidRDefault="00AF57D6" w:rsidP="00AF57D6">
      <w:pPr>
        <w:jc w:val="both"/>
      </w:pPr>
      <w:r w:rsidRPr="004874A2">
        <w:tab/>
      </w:r>
      <w:r w:rsidRPr="004874A2">
        <w:tab/>
        <w:t>4.1.3. Застраховка „Живот”, свързана с инвестиционен фонд.</w:t>
      </w:r>
    </w:p>
    <w:p w:rsidR="00AF57D6" w:rsidRPr="004874A2" w:rsidRDefault="00AF57D6" w:rsidP="00AF57D6">
      <w:pPr>
        <w:jc w:val="both"/>
      </w:pPr>
      <w:r w:rsidRPr="004874A2">
        <w:tab/>
      </w:r>
      <w:r w:rsidRPr="004874A2">
        <w:tab/>
      </w:r>
    </w:p>
    <w:p w:rsidR="00AF57D6" w:rsidRPr="004874A2" w:rsidRDefault="00AF57D6" w:rsidP="00AF57D6">
      <w:pPr>
        <w:jc w:val="both"/>
      </w:pPr>
      <w:r w:rsidRPr="004874A2">
        <w:tab/>
        <w:t>4.2. общо застраховане:</w:t>
      </w:r>
    </w:p>
    <w:p w:rsidR="00AF57D6" w:rsidRPr="004874A2" w:rsidRDefault="00AF57D6" w:rsidP="00AF57D6">
      <w:pPr>
        <w:jc w:val="both"/>
      </w:pPr>
      <w:r w:rsidRPr="004874A2">
        <w:tab/>
      </w:r>
      <w:r w:rsidRPr="004874A2">
        <w:tab/>
        <w:t>4.2.1. Злополука;</w:t>
      </w:r>
    </w:p>
    <w:p w:rsidR="00AF57D6" w:rsidRPr="004874A2" w:rsidRDefault="00AF57D6" w:rsidP="00AF57D6">
      <w:pPr>
        <w:jc w:val="both"/>
      </w:pPr>
      <w:r w:rsidRPr="004874A2">
        <w:tab/>
      </w:r>
      <w:r w:rsidRPr="004874A2">
        <w:tab/>
        <w:t>4.2.2. Заболяване;</w:t>
      </w:r>
    </w:p>
    <w:p w:rsidR="00AF57D6" w:rsidRPr="004874A2" w:rsidRDefault="00AF57D6" w:rsidP="00AF57D6">
      <w:pPr>
        <w:jc w:val="both"/>
      </w:pPr>
      <w:r w:rsidRPr="004874A2">
        <w:tab/>
      </w:r>
      <w:r w:rsidRPr="004874A2">
        <w:tab/>
        <w:t>4.2.3. Сухопътни моторни средства (без релсови превозни средства);</w:t>
      </w:r>
    </w:p>
    <w:p w:rsidR="00AF57D6" w:rsidRPr="004874A2" w:rsidRDefault="00AF57D6" w:rsidP="00AF57D6">
      <w:pPr>
        <w:jc w:val="both"/>
      </w:pPr>
      <w:r w:rsidRPr="004874A2">
        <w:tab/>
      </w:r>
      <w:r w:rsidRPr="004874A2">
        <w:tab/>
        <w:t>4.2.4. Релсови превозни средства;</w:t>
      </w:r>
    </w:p>
    <w:p w:rsidR="00AF57D6" w:rsidRPr="004874A2" w:rsidRDefault="00AF57D6" w:rsidP="00AF57D6">
      <w:pPr>
        <w:jc w:val="both"/>
      </w:pPr>
      <w:r w:rsidRPr="004874A2">
        <w:tab/>
      </w:r>
      <w:r w:rsidRPr="004874A2">
        <w:tab/>
        <w:t>4.2.5. Летателни апарати;</w:t>
      </w:r>
    </w:p>
    <w:p w:rsidR="00AF57D6" w:rsidRPr="004874A2" w:rsidRDefault="00AF57D6" w:rsidP="00AF57D6">
      <w:pPr>
        <w:jc w:val="both"/>
      </w:pPr>
      <w:r w:rsidRPr="004874A2">
        <w:tab/>
      </w:r>
      <w:r w:rsidRPr="004874A2">
        <w:tab/>
        <w:t>4.2.6. Плавателни съдове (морски, речни и по езера и канали);</w:t>
      </w:r>
    </w:p>
    <w:p w:rsidR="00AF57D6" w:rsidRPr="004874A2" w:rsidRDefault="00AF57D6" w:rsidP="00AF57D6">
      <w:pPr>
        <w:jc w:val="both"/>
      </w:pPr>
      <w:r w:rsidRPr="004874A2">
        <w:tab/>
      </w:r>
      <w:r w:rsidRPr="004874A2">
        <w:tab/>
        <w:t>4.2.7. Товари по време на превоз;</w:t>
      </w:r>
    </w:p>
    <w:p w:rsidR="00AF57D6" w:rsidRPr="004874A2" w:rsidRDefault="00AF57D6" w:rsidP="00AF57D6">
      <w:pPr>
        <w:jc w:val="both"/>
      </w:pPr>
      <w:r w:rsidRPr="004874A2">
        <w:tab/>
      </w:r>
      <w:r w:rsidRPr="004874A2">
        <w:tab/>
        <w:t>4.2.8. Пожар и природни бедствия;</w:t>
      </w:r>
    </w:p>
    <w:p w:rsidR="00AF57D6" w:rsidRPr="004874A2" w:rsidRDefault="00AF57D6" w:rsidP="00AF57D6">
      <w:pPr>
        <w:jc w:val="both"/>
      </w:pPr>
      <w:r w:rsidRPr="004874A2">
        <w:tab/>
      </w:r>
      <w:r w:rsidRPr="004874A2">
        <w:tab/>
        <w:t>4.2.9. Други щети на имущество;</w:t>
      </w:r>
    </w:p>
    <w:p w:rsidR="00AF57D6" w:rsidRPr="004874A2" w:rsidRDefault="00AF57D6" w:rsidP="00AF57D6">
      <w:pPr>
        <w:jc w:val="both"/>
      </w:pPr>
      <w:r w:rsidRPr="004874A2">
        <w:tab/>
      </w:r>
      <w:r w:rsidRPr="004874A2">
        <w:tab/>
        <w:t>4.2.10. Гражданска отговорност, свързана с притежаването и използването  на моторно превозно средство.</w:t>
      </w:r>
    </w:p>
    <w:p w:rsidR="00AF57D6" w:rsidRPr="004874A2" w:rsidRDefault="00AF57D6" w:rsidP="00AF57D6">
      <w:pPr>
        <w:jc w:val="both"/>
      </w:pPr>
      <w:r w:rsidRPr="004874A2">
        <w:tab/>
      </w:r>
      <w:r w:rsidRPr="004874A2">
        <w:tab/>
        <w:t>4.2.11.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4.2.12.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4.2.13. Обща гражданска отговорност;</w:t>
      </w:r>
    </w:p>
    <w:p w:rsidR="00AF57D6" w:rsidRPr="004874A2" w:rsidRDefault="00AF57D6" w:rsidP="00AF57D6">
      <w:pPr>
        <w:jc w:val="both"/>
      </w:pPr>
      <w:r w:rsidRPr="004874A2">
        <w:tab/>
      </w:r>
      <w:r w:rsidRPr="004874A2">
        <w:tab/>
        <w:t>4.2.14. Кредити;</w:t>
      </w:r>
    </w:p>
    <w:p w:rsidR="00AF57D6" w:rsidRPr="004874A2" w:rsidRDefault="00AF57D6" w:rsidP="00AF57D6">
      <w:pPr>
        <w:jc w:val="both"/>
      </w:pPr>
      <w:r w:rsidRPr="004874A2">
        <w:tab/>
      </w:r>
      <w:r w:rsidRPr="004874A2">
        <w:tab/>
        <w:t>4.2.15. Гаранции;</w:t>
      </w:r>
    </w:p>
    <w:p w:rsidR="00AF57D6" w:rsidRPr="004874A2" w:rsidRDefault="00AF57D6" w:rsidP="00AF57D6">
      <w:pPr>
        <w:jc w:val="both"/>
      </w:pPr>
      <w:r w:rsidRPr="004874A2">
        <w:tab/>
      </w:r>
      <w:r w:rsidRPr="004874A2">
        <w:tab/>
        <w:t>4.2.16. Разни финансови загуби;</w:t>
      </w:r>
    </w:p>
    <w:p w:rsidR="00AF57D6" w:rsidRPr="004874A2" w:rsidRDefault="00AF57D6" w:rsidP="00AF57D6">
      <w:pPr>
        <w:jc w:val="both"/>
      </w:pPr>
      <w:r w:rsidRPr="004874A2">
        <w:tab/>
      </w:r>
      <w:r w:rsidRPr="004874A2">
        <w:tab/>
        <w:t>4.2.17. Правни разноски;</w:t>
      </w:r>
    </w:p>
    <w:p w:rsidR="00AF57D6" w:rsidRPr="004874A2" w:rsidRDefault="00AF57D6" w:rsidP="00AF57D6">
      <w:pPr>
        <w:jc w:val="both"/>
      </w:pPr>
      <w:r w:rsidRPr="004874A2">
        <w:tab/>
      </w:r>
      <w:r w:rsidRPr="004874A2">
        <w:tab/>
        <w:t>4.2.18. Помощ при пътуване (асистанс).</w:t>
      </w:r>
    </w:p>
    <w:p w:rsidR="00901F78" w:rsidRPr="004874A2" w:rsidRDefault="00901F78" w:rsidP="00901F78">
      <w:pPr>
        <w:jc w:val="both"/>
      </w:pPr>
      <w:r w:rsidRPr="004874A2">
        <w:tab/>
        <w:t xml:space="preserve">5. Адрес: 1087 </w:t>
      </w:r>
      <w:r w:rsidRPr="004874A2">
        <w:rPr>
          <w:lang w:val="en-US"/>
        </w:rPr>
        <w:t>Budapest</w:t>
      </w:r>
      <w:r w:rsidRPr="004874A2">
        <w:t xml:space="preserve">, </w:t>
      </w:r>
      <w:r w:rsidRPr="004874A2">
        <w:rPr>
          <w:lang w:val="en-US"/>
        </w:rPr>
        <w:t>K</w:t>
      </w:r>
      <w:r w:rsidRPr="004874A2">
        <w:t>ö</w:t>
      </w:r>
      <w:r w:rsidRPr="004874A2">
        <w:rPr>
          <w:lang w:val="en-US"/>
        </w:rPr>
        <w:t>nyves</w:t>
      </w:r>
      <w:r w:rsidRPr="004874A2">
        <w:t xml:space="preserve"> </w:t>
      </w:r>
      <w:r w:rsidRPr="004874A2">
        <w:rPr>
          <w:lang w:val="en-US"/>
        </w:rPr>
        <w:t>K</w:t>
      </w:r>
      <w:r w:rsidRPr="004874A2">
        <w:t>á</w:t>
      </w:r>
      <w:r w:rsidRPr="004874A2">
        <w:rPr>
          <w:lang w:val="en-US"/>
        </w:rPr>
        <w:t>lm</w:t>
      </w:r>
      <w:r w:rsidRPr="004874A2">
        <w:t>á</w:t>
      </w:r>
      <w:r w:rsidRPr="004874A2">
        <w:rPr>
          <w:lang w:val="en-US"/>
        </w:rPr>
        <w:t>n</w:t>
      </w:r>
      <w:r w:rsidRPr="004874A2">
        <w:t xml:space="preserve"> </w:t>
      </w:r>
      <w:r w:rsidRPr="004874A2">
        <w:rPr>
          <w:lang w:val="en-US"/>
        </w:rPr>
        <w:t>krt</w:t>
      </w:r>
      <w:r w:rsidRPr="004874A2">
        <w:t xml:space="preserve">. 48-52., </w:t>
      </w:r>
      <w:r w:rsidRPr="004874A2">
        <w:rPr>
          <w:lang w:val="en-US"/>
        </w:rPr>
        <w:t>Hungary</w:t>
      </w:r>
      <w:r w:rsidRPr="004874A2">
        <w:t>.</w:t>
      </w:r>
    </w:p>
    <w:p w:rsidR="00AF57D6" w:rsidRPr="004874A2" w:rsidRDefault="00AF57D6" w:rsidP="00AF57D6">
      <w:pPr>
        <w:jc w:val="both"/>
      </w:pPr>
    </w:p>
    <w:p w:rsidR="00AF57D6" w:rsidRPr="004874A2" w:rsidRDefault="00AF57D6" w:rsidP="00AF57D6">
      <w:pPr>
        <w:jc w:val="both"/>
        <w:rPr>
          <w:b/>
        </w:rPr>
      </w:pPr>
      <w:r w:rsidRPr="004874A2">
        <w:rPr>
          <w:b/>
        </w:rPr>
        <w:t>2.</w:t>
      </w:r>
      <w:r w:rsidRPr="004874A2">
        <w:rPr>
          <w:b/>
        </w:rPr>
        <w:tab/>
        <w:t xml:space="preserve">1. </w:t>
      </w:r>
      <w:r w:rsidRPr="004874A2">
        <w:rPr>
          <w:b/>
          <w:lang w:val="en-US"/>
        </w:rPr>
        <w:t>K</w:t>
      </w:r>
      <w:r w:rsidRPr="004874A2">
        <w:rPr>
          <w:b/>
        </w:rPr>
        <w:t>&amp;</w:t>
      </w:r>
      <w:r w:rsidRPr="004874A2">
        <w:rPr>
          <w:b/>
          <w:lang w:val="en-US"/>
        </w:rPr>
        <w:t>H</w:t>
      </w:r>
      <w:r w:rsidRPr="004874A2">
        <w:rPr>
          <w:b/>
        </w:rPr>
        <w:t xml:space="preserve"> </w:t>
      </w:r>
      <w:r w:rsidRPr="004874A2">
        <w:rPr>
          <w:b/>
          <w:lang w:val="en-US"/>
        </w:rPr>
        <w:t>Biztosit</w:t>
      </w:r>
      <w:r w:rsidRPr="004874A2">
        <w:rPr>
          <w:b/>
        </w:rPr>
        <w:t xml:space="preserve">ó </w:t>
      </w:r>
      <w:r w:rsidRPr="004874A2">
        <w:rPr>
          <w:b/>
          <w:lang w:val="en-US"/>
        </w:rPr>
        <w:t>Zrt</w:t>
      </w:r>
      <w:r w:rsidRPr="004874A2">
        <w:rPr>
          <w:b/>
        </w:rPr>
        <w:t>.</w:t>
      </w:r>
      <w:r w:rsidR="001D46ED" w:rsidRPr="004874A2">
        <w:rPr>
          <w:b/>
        </w:rPr>
        <w:t xml:space="preserve"> (</w:t>
      </w:r>
      <w:r w:rsidR="001D46ED" w:rsidRPr="004874A2">
        <w:rPr>
          <w:b/>
          <w:lang w:val="en-US"/>
        </w:rPr>
        <w:t>K</w:t>
      </w:r>
      <w:r w:rsidR="001D46ED" w:rsidRPr="004874A2">
        <w:rPr>
          <w:b/>
        </w:rPr>
        <w:t>&amp;</w:t>
      </w:r>
      <w:r w:rsidR="001D46ED" w:rsidRPr="004874A2">
        <w:rPr>
          <w:b/>
          <w:lang w:val="en-US"/>
        </w:rPr>
        <w:t>H</w:t>
      </w:r>
      <w:r w:rsidR="001D46ED" w:rsidRPr="004874A2">
        <w:rPr>
          <w:b/>
        </w:rPr>
        <w:t xml:space="preserve"> </w:t>
      </w:r>
      <w:r w:rsidR="001D46ED" w:rsidRPr="004874A2">
        <w:rPr>
          <w:b/>
          <w:lang w:val="en-US"/>
        </w:rPr>
        <w:t>INSURANCE</w:t>
      </w:r>
      <w:r w:rsidR="001D46ED" w:rsidRPr="004874A2">
        <w:rPr>
          <w:b/>
        </w:rPr>
        <w:t xml:space="preserve"> </w:t>
      </w:r>
      <w:r w:rsidR="001D46ED" w:rsidRPr="004874A2">
        <w:rPr>
          <w:b/>
          <w:lang w:val="en-US"/>
        </w:rPr>
        <w:t>CLOSE</w:t>
      </w:r>
      <w:r w:rsidR="001D46ED" w:rsidRPr="004874A2">
        <w:rPr>
          <w:b/>
        </w:rPr>
        <w:t xml:space="preserve"> </w:t>
      </w:r>
      <w:r w:rsidR="001D46ED" w:rsidRPr="004874A2">
        <w:rPr>
          <w:b/>
          <w:lang w:val="en-US"/>
        </w:rPr>
        <w:t>COMPANY</w:t>
      </w:r>
      <w:r w:rsidR="001D46ED" w:rsidRPr="004874A2">
        <w:rPr>
          <w:b/>
        </w:rPr>
        <w:t xml:space="preserve"> </w:t>
      </w:r>
      <w:r w:rsidR="001D46ED" w:rsidRPr="004874A2">
        <w:rPr>
          <w:b/>
          <w:lang w:val="en-US"/>
        </w:rPr>
        <w:t>LIMITED</w:t>
      </w:r>
      <w:r w:rsidR="001D46ED" w:rsidRPr="004874A2">
        <w:rPr>
          <w:b/>
        </w:rPr>
        <w:t xml:space="preserve"> </w:t>
      </w:r>
      <w:r w:rsidR="001D46ED" w:rsidRPr="004874A2">
        <w:rPr>
          <w:b/>
          <w:lang w:val="en-US"/>
        </w:rPr>
        <w:t>BY</w:t>
      </w:r>
      <w:r w:rsidR="001D46ED" w:rsidRPr="004874A2">
        <w:rPr>
          <w:b/>
        </w:rPr>
        <w:t xml:space="preserve"> </w:t>
      </w:r>
      <w:r w:rsidR="001D46ED" w:rsidRPr="004874A2">
        <w:rPr>
          <w:b/>
          <w:lang w:val="en-US"/>
        </w:rPr>
        <w:t>SHARES</w:t>
      </w:r>
      <w:r w:rsidR="001D46ED" w:rsidRPr="004874A2">
        <w:rPr>
          <w:b/>
        </w:rPr>
        <w:t>)</w:t>
      </w:r>
      <w:r w:rsidR="009E5CFC" w:rsidRPr="004874A2">
        <w:rPr>
          <w:b/>
        </w:rPr>
        <w:t xml:space="preserve"> - с писмо, получено от 14 декември 2013 г., надзорният орган на Унгария информира, че дружеството преустановява дейност на територията на Република България. </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както по общо застраховане, така и по животозастраховане.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t>4.1. животозастраховане:</w:t>
      </w:r>
    </w:p>
    <w:p w:rsidR="00AF57D6" w:rsidRPr="004874A2" w:rsidRDefault="00AF57D6" w:rsidP="00AF57D6">
      <w:pPr>
        <w:jc w:val="both"/>
      </w:pPr>
      <w:r w:rsidRPr="004874A2">
        <w:tab/>
      </w:r>
      <w:r w:rsidRPr="004874A2">
        <w:tab/>
        <w:t xml:space="preserve">4.1.1. Застраховка „Живот и рента”;  </w:t>
      </w:r>
    </w:p>
    <w:p w:rsidR="00AF57D6" w:rsidRPr="004874A2" w:rsidRDefault="00AF57D6" w:rsidP="00AF57D6">
      <w:pPr>
        <w:jc w:val="both"/>
      </w:pPr>
      <w:r w:rsidRPr="004874A2">
        <w:tab/>
      </w:r>
      <w:r w:rsidRPr="004874A2">
        <w:tab/>
        <w:t>4.1.2. Женитба и детска застраховка;</w:t>
      </w:r>
    </w:p>
    <w:p w:rsidR="00AF57D6" w:rsidRPr="004874A2" w:rsidRDefault="00AF57D6" w:rsidP="00AF57D6">
      <w:pPr>
        <w:jc w:val="both"/>
      </w:pPr>
      <w:r w:rsidRPr="004874A2">
        <w:tab/>
      </w:r>
      <w:r w:rsidRPr="004874A2">
        <w:tab/>
        <w:t>4.1.3. Застраховка „Живот”, свързана с инвестиционен фонд;</w:t>
      </w:r>
    </w:p>
    <w:p w:rsidR="00AF57D6" w:rsidRPr="004874A2" w:rsidRDefault="00AF57D6" w:rsidP="00AF57D6">
      <w:pPr>
        <w:jc w:val="both"/>
      </w:pPr>
      <w:r w:rsidRPr="004874A2">
        <w:tab/>
      </w:r>
      <w:r w:rsidRPr="004874A2">
        <w:tab/>
        <w:t>4.1.4. Управление на пенсионни фондове.</w:t>
      </w:r>
    </w:p>
    <w:p w:rsidR="00AF57D6" w:rsidRPr="004874A2" w:rsidRDefault="00AF57D6" w:rsidP="00AF57D6">
      <w:pPr>
        <w:jc w:val="both"/>
      </w:pPr>
      <w:r w:rsidRPr="004874A2">
        <w:tab/>
      </w:r>
      <w:r w:rsidRPr="004874A2">
        <w:tab/>
      </w:r>
    </w:p>
    <w:p w:rsidR="00AF57D6" w:rsidRPr="004874A2" w:rsidRDefault="00AF57D6" w:rsidP="00AF57D6">
      <w:pPr>
        <w:jc w:val="both"/>
      </w:pPr>
      <w:r w:rsidRPr="004874A2">
        <w:tab/>
        <w:t>4.2. общо застраховане:</w:t>
      </w:r>
    </w:p>
    <w:p w:rsidR="00AF57D6" w:rsidRPr="004874A2" w:rsidRDefault="00AF57D6" w:rsidP="00AF57D6">
      <w:pPr>
        <w:jc w:val="both"/>
      </w:pPr>
      <w:r w:rsidRPr="004874A2">
        <w:tab/>
      </w:r>
      <w:r w:rsidRPr="004874A2">
        <w:tab/>
        <w:t>4.2.1. Злополука;</w:t>
      </w:r>
    </w:p>
    <w:p w:rsidR="00AF57D6" w:rsidRPr="004874A2" w:rsidRDefault="00AF57D6" w:rsidP="00AF57D6">
      <w:pPr>
        <w:jc w:val="both"/>
      </w:pPr>
      <w:r w:rsidRPr="004874A2">
        <w:tab/>
      </w:r>
      <w:r w:rsidRPr="004874A2">
        <w:tab/>
        <w:t>4.2.2. Заболяване.</w:t>
      </w:r>
    </w:p>
    <w:p w:rsidR="00AF57D6" w:rsidRPr="004874A2" w:rsidRDefault="00AF57D6" w:rsidP="00AF57D6">
      <w:pPr>
        <w:jc w:val="both"/>
      </w:pPr>
    </w:p>
    <w:p w:rsidR="00AF57D6" w:rsidRPr="004874A2" w:rsidRDefault="00AF57D6" w:rsidP="00AF57D6">
      <w:pPr>
        <w:jc w:val="both"/>
        <w:rPr>
          <w:b/>
          <w:lang w:val="ru-RU"/>
        </w:rPr>
      </w:pPr>
      <w:r w:rsidRPr="004874A2">
        <w:rPr>
          <w:b/>
        </w:rPr>
        <w:t>3.</w:t>
      </w:r>
      <w:r w:rsidRPr="004874A2">
        <w:rPr>
          <w:b/>
        </w:rPr>
        <w:tab/>
        <w:t>1.</w:t>
      </w:r>
      <w:r w:rsidR="0006203A" w:rsidRPr="004874A2">
        <w:rPr>
          <w:b/>
        </w:rPr>
        <w:t xml:space="preserve"> </w:t>
      </w:r>
      <w:r w:rsidRPr="004874A2">
        <w:rPr>
          <w:b/>
          <w:lang w:val="en-US"/>
        </w:rPr>
        <w:t>Stefania</w:t>
      </w:r>
      <w:r w:rsidRPr="004874A2">
        <w:rPr>
          <w:b/>
        </w:rPr>
        <w:t xml:space="preserve"> </w:t>
      </w:r>
      <w:r w:rsidRPr="004874A2">
        <w:rPr>
          <w:b/>
          <w:lang w:val="en-US"/>
        </w:rPr>
        <w:t>Biztosito</w:t>
      </w:r>
      <w:r w:rsidRPr="004874A2">
        <w:rPr>
          <w:b/>
        </w:rPr>
        <w:t xml:space="preserve"> </w:t>
      </w:r>
      <w:r w:rsidRPr="004874A2">
        <w:rPr>
          <w:b/>
          <w:lang w:val="en-US"/>
        </w:rPr>
        <w:t>Zrt</w:t>
      </w:r>
      <w:r w:rsidRPr="004874A2">
        <w:rPr>
          <w:b/>
        </w:rPr>
        <w:t xml:space="preserve">. </w:t>
      </w:r>
      <w:r w:rsidRPr="004874A2">
        <w:rPr>
          <w:b/>
          <w:lang w:val="ru-RU"/>
        </w:rPr>
        <w:t>(</w:t>
      </w:r>
      <w:r w:rsidRPr="004874A2">
        <w:rPr>
          <w:b/>
        </w:rPr>
        <w:t>с предишно наименование</w:t>
      </w:r>
      <w:r w:rsidRPr="004874A2">
        <w:rPr>
          <w:b/>
          <w:lang w:val="ru-RU"/>
        </w:rPr>
        <w:t xml:space="preserve"> </w:t>
      </w:r>
      <w:r w:rsidRPr="004874A2">
        <w:rPr>
          <w:b/>
          <w:lang w:val="en-US"/>
        </w:rPr>
        <w:t>QBE</w:t>
      </w:r>
      <w:r w:rsidRPr="004874A2">
        <w:rPr>
          <w:b/>
          <w:lang w:val="ru-RU"/>
        </w:rPr>
        <w:t xml:space="preserve"> </w:t>
      </w:r>
      <w:r w:rsidRPr="004874A2">
        <w:rPr>
          <w:b/>
          <w:lang w:val="en-US"/>
        </w:rPr>
        <w:t>Atlasz</w:t>
      </w:r>
      <w:r w:rsidRPr="004874A2">
        <w:rPr>
          <w:b/>
          <w:lang w:val="ru-RU"/>
        </w:rPr>
        <w:t xml:space="preserve"> </w:t>
      </w:r>
      <w:r w:rsidRPr="004874A2">
        <w:rPr>
          <w:b/>
          <w:lang w:val="en-US"/>
        </w:rPr>
        <w:t>Biztosito</w:t>
      </w:r>
      <w:r w:rsidRPr="004874A2">
        <w:rPr>
          <w:b/>
          <w:lang w:val="ru-RU"/>
        </w:rPr>
        <w:t xml:space="preserve"> </w:t>
      </w:r>
      <w:r w:rsidRPr="004874A2">
        <w:rPr>
          <w:b/>
          <w:lang w:val="en-US"/>
        </w:rPr>
        <w:t>Zrt</w:t>
      </w:r>
      <w:r w:rsidRPr="004874A2">
        <w:rPr>
          <w:b/>
          <w:lang w:val="ru-RU"/>
        </w:rPr>
        <w:t>.</w:t>
      </w:r>
      <w:r w:rsidRPr="004874A2">
        <w:rPr>
          <w:b/>
        </w:rPr>
        <w:t xml:space="preserve">) - с писмо от </w:t>
      </w:r>
      <w:r w:rsidRPr="004874A2">
        <w:rPr>
          <w:b/>
          <w:lang w:val="ru-RU"/>
        </w:rPr>
        <w:t>14.12.2009</w:t>
      </w:r>
      <w:r w:rsidRPr="004874A2">
        <w:rPr>
          <w:b/>
        </w:rPr>
        <w:t xml:space="preserve"> г. надзорният орган на Унгария информира, че дружеството няма да сключва нови договори, тъй като прекратява дейност</w:t>
      </w:r>
      <w:r w:rsidRPr="004874A2">
        <w:rPr>
          <w:b/>
          <w:lang w:val="ru-RU"/>
        </w:rPr>
        <w:t>.</w:t>
      </w:r>
    </w:p>
    <w:p w:rsidR="00AF57D6" w:rsidRPr="004874A2" w:rsidRDefault="00AF57D6" w:rsidP="00AF57D6">
      <w:pPr>
        <w:jc w:val="both"/>
      </w:pPr>
      <w:r w:rsidRPr="004874A2">
        <w:rPr>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rPr>
          <w:lang w:val="ru-RU"/>
        </w:rPr>
      </w:pPr>
      <w:r w:rsidRPr="004874A2">
        <w:tab/>
        <w:t>4. Видове застраховки, които възнамерява да сключва:</w:t>
      </w:r>
    </w:p>
    <w:p w:rsidR="00AF57D6" w:rsidRPr="004874A2" w:rsidRDefault="00AF57D6" w:rsidP="00AF57D6">
      <w:pPr>
        <w:jc w:val="both"/>
      </w:pPr>
      <w:r w:rsidRPr="004874A2">
        <w:rPr>
          <w:lang w:val="ru-RU"/>
        </w:rPr>
        <w:tab/>
      </w:r>
      <w:r w:rsidRPr="004874A2">
        <w:rPr>
          <w:lang w:val="ru-RU"/>
        </w:rPr>
        <w:tab/>
      </w:r>
      <w:r w:rsidRPr="004874A2">
        <w:t>4.1. Злополука;</w:t>
      </w:r>
    </w:p>
    <w:p w:rsidR="00AF57D6" w:rsidRPr="004874A2" w:rsidRDefault="00AF57D6" w:rsidP="00AF57D6">
      <w:pPr>
        <w:jc w:val="both"/>
      </w:pPr>
      <w:r w:rsidRPr="004874A2">
        <w:tab/>
      </w:r>
      <w:r w:rsidRPr="004874A2">
        <w:tab/>
        <w:t>4.2. Товари по време на превоз;</w:t>
      </w:r>
    </w:p>
    <w:p w:rsidR="00AF57D6" w:rsidRPr="004874A2" w:rsidRDefault="00AF57D6" w:rsidP="00AF57D6">
      <w:pPr>
        <w:jc w:val="both"/>
      </w:pPr>
      <w:r w:rsidRPr="004874A2">
        <w:tab/>
      </w:r>
      <w:r w:rsidRPr="004874A2">
        <w:tab/>
        <w:t>4.3. Пожар и природни бедствия;</w:t>
      </w:r>
    </w:p>
    <w:p w:rsidR="00AF57D6" w:rsidRPr="004874A2" w:rsidRDefault="00AF57D6" w:rsidP="00AF57D6">
      <w:pPr>
        <w:jc w:val="both"/>
      </w:pPr>
      <w:r w:rsidRPr="004874A2">
        <w:tab/>
      </w:r>
      <w:r w:rsidRPr="004874A2">
        <w:tab/>
        <w:t>4.4. Други щети на имущество;</w:t>
      </w:r>
    </w:p>
    <w:p w:rsidR="00AF57D6" w:rsidRPr="004874A2" w:rsidRDefault="00AF57D6" w:rsidP="00AF57D6">
      <w:pPr>
        <w:jc w:val="both"/>
      </w:pPr>
      <w:r w:rsidRPr="004874A2">
        <w:tab/>
      </w:r>
      <w:r w:rsidRPr="004874A2">
        <w:tab/>
        <w:t>4.5. Обща гражданска отговорност;</w:t>
      </w:r>
    </w:p>
    <w:p w:rsidR="00AF57D6" w:rsidRPr="004874A2" w:rsidRDefault="00AF57D6" w:rsidP="00AF57D6">
      <w:pPr>
        <w:jc w:val="both"/>
      </w:pPr>
      <w:r w:rsidRPr="004874A2">
        <w:tab/>
      </w:r>
      <w:r w:rsidRPr="004874A2">
        <w:tab/>
        <w:t>4.6. Разни финансови загуби;</w:t>
      </w:r>
    </w:p>
    <w:p w:rsidR="00AF57D6" w:rsidRPr="004874A2" w:rsidRDefault="00AF57D6" w:rsidP="00AF57D6">
      <w:pPr>
        <w:jc w:val="both"/>
      </w:pPr>
      <w:r w:rsidRPr="004874A2">
        <w:tab/>
      </w:r>
      <w:r w:rsidRPr="004874A2">
        <w:tab/>
        <w:t>4.7. Помощ при пътуване (асистанс).</w:t>
      </w:r>
    </w:p>
    <w:p w:rsidR="00AF57D6" w:rsidRPr="004874A2" w:rsidRDefault="00AF57D6" w:rsidP="00AF57D6">
      <w:pPr>
        <w:jc w:val="both"/>
      </w:pPr>
    </w:p>
    <w:p w:rsidR="00AF57D6" w:rsidRPr="004874A2" w:rsidRDefault="00AF57D6" w:rsidP="00AF57D6">
      <w:pPr>
        <w:jc w:val="both"/>
        <w:rPr>
          <w:b/>
        </w:rPr>
      </w:pPr>
      <w:r w:rsidRPr="004874A2">
        <w:rPr>
          <w:b/>
        </w:rPr>
        <w:t>4.</w:t>
      </w:r>
      <w:r w:rsidRPr="004874A2">
        <w:rPr>
          <w:b/>
        </w:rPr>
        <w:tab/>
        <w:t xml:space="preserve">1. </w:t>
      </w:r>
      <w:r w:rsidRPr="004874A2">
        <w:rPr>
          <w:b/>
          <w:lang w:val="en-US"/>
        </w:rPr>
        <w:t>AXA</w:t>
      </w:r>
      <w:r w:rsidRPr="004874A2">
        <w:rPr>
          <w:b/>
        </w:rPr>
        <w:t xml:space="preserve"> </w:t>
      </w:r>
      <w:r w:rsidRPr="004874A2">
        <w:rPr>
          <w:b/>
          <w:lang w:val="en-US"/>
        </w:rPr>
        <w:t>Biztosit</w:t>
      </w:r>
      <w:r w:rsidRPr="004874A2">
        <w:rPr>
          <w:b/>
        </w:rPr>
        <w:t xml:space="preserve">ó </w:t>
      </w:r>
      <w:r w:rsidRPr="004874A2">
        <w:rPr>
          <w:b/>
          <w:lang w:val="en-US"/>
        </w:rPr>
        <w:t>Zrt</w:t>
      </w:r>
      <w:r w:rsidRPr="004874A2">
        <w:rPr>
          <w:b/>
        </w:rPr>
        <w:t>.</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както по общо застраховане, така и по животозастраховане.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t>4.1. животозастраховане:</w:t>
      </w:r>
    </w:p>
    <w:p w:rsidR="00AF57D6" w:rsidRPr="004874A2" w:rsidRDefault="00AF57D6" w:rsidP="00AF57D6">
      <w:pPr>
        <w:jc w:val="both"/>
      </w:pPr>
      <w:r w:rsidRPr="004874A2">
        <w:tab/>
      </w:r>
      <w:r w:rsidRPr="004874A2">
        <w:tab/>
        <w:t xml:space="preserve">4.1.1. Застраховка „Живот и рента”;  </w:t>
      </w:r>
    </w:p>
    <w:p w:rsidR="00AF57D6" w:rsidRPr="004874A2" w:rsidRDefault="00AF57D6" w:rsidP="00AF57D6">
      <w:pPr>
        <w:jc w:val="both"/>
      </w:pPr>
      <w:r w:rsidRPr="004874A2">
        <w:tab/>
      </w:r>
      <w:r w:rsidRPr="004874A2">
        <w:tab/>
        <w:t>4.1.2. Женитба и детска застраховка;</w:t>
      </w:r>
    </w:p>
    <w:p w:rsidR="00AF57D6" w:rsidRPr="004874A2" w:rsidRDefault="00AF57D6" w:rsidP="00AF57D6">
      <w:pPr>
        <w:jc w:val="both"/>
      </w:pPr>
      <w:r w:rsidRPr="004874A2">
        <w:tab/>
      </w:r>
      <w:r w:rsidRPr="004874A2">
        <w:tab/>
        <w:t>4.1.3. Застраховка „Живот”, свързана с инвестиционен фонд;</w:t>
      </w:r>
    </w:p>
    <w:p w:rsidR="00AF57D6" w:rsidRPr="004874A2" w:rsidRDefault="00AF57D6" w:rsidP="00AF57D6">
      <w:pPr>
        <w:jc w:val="both"/>
        <w:rPr>
          <w:lang w:val="en-US"/>
        </w:rPr>
      </w:pPr>
      <w:r w:rsidRPr="004874A2">
        <w:tab/>
      </w:r>
      <w:r w:rsidRPr="004874A2">
        <w:tab/>
        <w:t>4.1.4. Управление на пенсионни фондове</w:t>
      </w:r>
      <w:r w:rsidRPr="004874A2">
        <w:rPr>
          <w:lang w:val="en-US"/>
        </w:rPr>
        <w:t>;</w:t>
      </w:r>
    </w:p>
    <w:p w:rsidR="00AF57D6" w:rsidRPr="004874A2" w:rsidRDefault="00AF57D6" w:rsidP="00AF57D6">
      <w:pPr>
        <w:jc w:val="both"/>
        <w:rPr>
          <w:lang w:val="en-US"/>
        </w:rPr>
      </w:pPr>
      <w:r w:rsidRPr="004874A2">
        <w:rPr>
          <w:lang w:val="en-US"/>
        </w:rPr>
        <w:tab/>
      </w:r>
      <w:r w:rsidRPr="004874A2">
        <w:rPr>
          <w:lang w:val="en-US"/>
        </w:rPr>
        <w:tab/>
      </w:r>
      <w:r w:rsidRPr="004874A2">
        <w:rPr>
          <w:lang w:val="en-GB"/>
        </w:rPr>
        <w:t>4.1.5.</w:t>
      </w:r>
      <w:r w:rsidRPr="004874A2">
        <w:rPr>
          <w:lang w:val="en-US"/>
        </w:rPr>
        <w:t xml:space="preserve"> Operations connected with social insurance.</w:t>
      </w:r>
    </w:p>
    <w:p w:rsidR="00AF57D6" w:rsidRPr="004874A2" w:rsidRDefault="00AF57D6" w:rsidP="00AF57D6">
      <w:pPr>
        <w:jc w:val="both"/>
      </w:pPr>
      <w:r w:rsidRPr="004874A2">
        <w:tab/>
      </w:r>
      <w:r w:rsidRPr="004874A2">
        <w:tab/>
      </w:r>
    </w:p>
    <w:p w:rsidR="00AF57D6" w:rsidRPr="004874A2" w:rsidRDefault="00AF57D6" w:rsidP="00AF57D6">
      <w:pPr>
        <w:jc w:val="both"/>
      </w:pPr>
      <w:r w:rsidRPr="004874A2">
        <w:tab/>
        <w:t>4.2. общо застраховане:</w:t>
      </w:r>
    </w:p>
    <w:p w:rsidR="00AF57D6" w:rsidRPr="004874A2" w:rsidRDefault="00AF57D6" w:rsidP="00AF57D6">
      <w:pPr>
        <w:jc w:val="both"/>
      </w:pPr>
      <w:r w:rsidRPr="004874A2">
        <w:tab/>
      </w:r>
      <w:r w:rsidRPr="004874A2">
        <w:tab/>
        <w:t>4.2.1. Злополука;</w:t>
      </w:r>
    </w:p>
    <w:p w:rsidR="00AF57D6" w:rsidRPr="004874A2" w:rsidRDefault="00AF57D6" w:rsidP="00AF57D6">
      <w:pPr>
        <w:jc w:val="both"/>
      </w:pPr>
      <w:r w:rsidRPr="004874A2">
        <w:tab/>
      </w:r>
      <w:r w:rsidRPr="004874A2">
        <w:tab/>
        <w:t>4.2.2. Заболяване;</w:t>
      </w:r>
    </w:p>
    <w:p w:rsidR="00AF57D6" w:rsidRPr="004874A2" w:rsidRDefault="00AF57D6" w:rsidP="00AF57D6">
      <w:pPr>
        <w:jc w:val="both"/>
      </w:pPr>
      <w:r w:rsidRPr="004874A2">
        <w:tab/>
      </w:r>
      <w:r w:rsidRPr="004874A2">
        <w:tab/>
        <w:t>4.2.3. Сухопътни моторни средства (без релсови превозни средства);</w:t>
      </w:r>
    </w:p>
    <w:p w:rsidR="00AF57D6" w:rsidRPr="004874A2" w:rsidRDefault="00AF57D6" w:rsidP="00AF57D6">
      <w:pPr>
        <w:jc w:val="both"/>
      </w:pPr>
      <w:r w:rsidRPr="004874A2">
        <w:tab/>
      </w:r>
      <w:r w:rsidRPr="004874A2">
        <w:tab/>
        <w:t>4.2.4. Релсови превозни средства;</w:t>
      </w:r>
    </w:p>
    <w:p w:rsidR="00AF57D6" w:rsidRPr="004874A2" w:rsidRDefault="00AF57D6" w:rsidP="00AF57D6">
      <w:pPr>
        <w:jc w:val="both"/>
      </w:pPr>
      <w:r w:rsidRPr="004874A2">
        <w:tab/>
      </w:r>
      <w:r w:rsidRPr="004874A2">
        <w:tab/>
        <w:t>4.2.5. Летателни апарати;</w:t>
      </w:r>
    </w:p>
    <w:p w:rsidR="00AF57D6" w:rsidRPr="004874A2" w:rsidRDefault="00AF57D6" w:rsidP="00AF57D6">
      <w:pPr>
        <w:jc w:val="both"/>
      </w:pPr>
      <w:r w:rsidRPr="004874A2">
        <w:tab/>
      </w:r>
      <w:r w:rsidRPr="004874A2">
        <w:tab/>
        <w:t>4.2.6. Плавателни съдове (морски, речни и по езера и канали);</w:t>
      </w:r>
    </w:p>
    <w:p w:rsidR="00AF57D6" w:rsidRPr="004874A2" w:rsidRDefault="00AF57D6" w:rsidP="00AF57D6">
      <w:pPr>
        <w:jc w:val="both"/>
      </w:pPr>
      <w:r w:rsidRPr="004874A2">
        <w:tab/>
      </w:r>
      <w:r w:rsidRPr="004874A2">
        <w:tab/>
        <w:t>4.2.7. Товари по време на превоз;</w:t>
      </w:r>
    </w:p>
    <w:p w:rsidR="00AF57D6" w:rsidRPr="004874A2" w:rsidRDefault="00AF57D6" w:rsidP="00AF57D6">
      <w:pPr>
        <w:jc w:val="both"/>
      </w:pPr>
      <w:r w:rsidRPr="004874A2">
        <w:tab/>
      </w:r>
      <w:r w:rsidRPr="004874A2">
        <w:tab/>
        <w:t>4.2.8. Пожар и природни бедствия;</w:t>
      </w:r>
    </w:p>
    <w:p w:rsidR="00AF57D6" w:rsidRPr="004874A2" w:rsidRDefault="00AF57D6" w:rsidP="00AF57D6">
      <w:pPr>
        <w:jc w:val="both"/>
      </w:pPr>
      <w:r w:rsidRPr="004874A2">
        <w:tab/>
      </w:r>
      <w:r w:rsidRPr="004874A2">
        <w:tab/>
        <w:t>4.2.9. Други щети на имущество;</w:t>
      </w:r>
    </w:p>
    <w:p w:rsidR="00AF57D6" w:rsidRPr="004874A2" w:rsidRDefault="00AF57D6" w:rsidP="00AF57D6">
      <w:pPr>
        <w:jc w:val="both"/>
      </w:pPr>
      <w:r w:rsidRPr="004874A2">
        <w:tab/>
      </w:r>
      <w:r w:rsidRPr="004874A2">
        <w:tab/>
        <w:t>4.2.1</w:t>
      </w:r>
      <w:r w:rsidRPr="004874A2">
        <w:rPr>
          <w:lang w:val="ru-RU"/>
        </w:rPr>
        <w:t>0</w:t>
      </w:r>
      <w:r w:rsidRPr="004874A2">
        <w:t>.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4.2.1</w:t>
      </w:r>
      <w:r w:rsidRPr="004874A2">
        <w:rPr>
          <w:lang w:val="ru-RU"/>
        </w:rPr>
        <w:t>1</w:t>
      </w:r>
      <w:r w:rsidRPr="004874A2">
        <w:t>.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4.2.1</w:t>
      </w:r>
      <w:r w:rsidRPr="004874A2">
        <w:rPr>
          <w:lang w:val="ru-RU"/>
        </w:rPr>
        <w:t>2</w:t>
      </w:r>
      <w:r w:rsidRPr="004874A2">
        <w:t>. Обща гражданска отговорност;</w:t>
      </w:r>
    </w:p>
    <w:p w:rsidR="00AF57D6" w:rsidRPr="004874A2" w:rsidRDefault="00AF57D6" w:rsidP="00AF57D6">
      <w:pPr>
        <w:jc w:val="both"/>
      </w:pPr>
      <w:r w:rsidRPr="004874A2">
        <w:tab/>
      </w:r>
      <w:r w:rsidRPr="004874A2">
        <w:tab/>
        <w:t>4.2.1</w:t>
      </w:r>
      <w:r w:rsidRPr="004874A2">
        <w:rPr>
          <w:lang w:val="ru-RU"/>
        </w:rPr>
        <w:t>3</w:t>
      </w:r>
      <w:r w:rsidRPr="004874A2">
        <w:t>. Кредити;</w:t>
      </w:r>
    </w:p>
    <w:p w:rsidR="00AF57D6" w:rsidRPr="004874A2" w:rsidRDefault="00AF57D6" w:rsidP="00AF57D6">
      <w:pPr>
        <w:jc w:val="both"/>
      </w:pPr>
      <w:r w:rsidRPr="004874A2">
        <w:tab/>
      </w:r>
      <w:r w:rsidRPr="004874A2">
        <w:tab/>
        <w:t>4.2.1</w:t>
      </w:r>
      <w:r w:rsidRPr="004874A2">
        <w:rPr>
          <w:lang w:val="ru-RU"/>
        </w:rPr>
        <w:t>4</w:t>
      </w:r>
      <w:r w:rsidRPr="004874A2">
        <w:t>. Гаранции;</w:t>
      </w:r>
    </w:p>
    <w:p w:rsidR="00AF57D6" w:rsidRPr="004874A2" w:rsidRDefault="00AF57D6" w:rsidP="00AF57D6">
      <w:pPr>
        <w:jc w:val="both"/>
      </w:pPr>
      <w:r w:rsidRPr="004874A2">
        <w:tab/>
      </w:r>
      <w:r w:rsidRPr="004874A2">
        <w:tab/>
        <w:t>4.2.1</w:t>
      </w:r>
      <w:r w:rsidRPr="004874A2">
        <w:rPr>
          <w:lang w:val="ru-RU"/>
        </w:rPr>
        <w:t>5</w:t>
      </w:r>
      <w:r w:rsidRPr="004874A2">
        <w:t>. Разни финансови загуби;</w:t>
      </w:r>
    </w:p>
    <w:p w:rsidR="00AF57D6" w:rsidRPr="004874A2" w:rsidRDefault="00AF57D6" w:rsidP="00AF57D6">
      <w:pPr>
        <w:jc w:val="both"/>
      </w:pPr>
      <w:r w:rsidRPr="004874A2">
        <w:tab/>
      </w:r>
      <w:r w:rsidRPr="004874A2">
        <w:tab/>
        <w:t>4.2.1</w:t>
      </w:r>
      <w:r w:rsidRPr="004874A2">
        <w:rPr>
          <w:lang w:val="ru-RU"/>
        </w:rPr>
        <w:t>6</w:t>
      </w:r>
      <w:r w:rsidRPr="004874A2">
        <w:t>. Правни разноски;</w:t>
      </w:r>
    </w:p>
    <w:p w:rsidR="00AF57D6" w:rsidRPr="004874A2" w:rsidRDefault="00AF57D6" w:rsidP="00AF57D6">
      <w:pPr>
        <w:jc w:val="both"/>
      </w:pPr>
      <w:r w:rsidRPr="004874A2">
        <w:tab/>
      </w:r>
      <w:r w:rsidRPr="004874A2">
        <w:tab/>
        <w:t>4.2.17. Помощ при пътуване (асистанс).</w:t>
      </w:r>
    </w:p>
    <w:p w:rsidR="00AF57D6" w:rsidRPr="004874A2" w:rsidRDefault="00AF57D6" w:rsidP="00AF57D6">
      <w:pPr>
        <w:jc w:val="both"/>
      </w:pPr>
    </w:p>
    <w:p w:rsidR="00AF57D6" w:rsidRPr="004874A2" w:rsidRDefault="00AF57D6" w:rsidP="00AF57D6">
      <w:pPr>
        <w:jc w:val="both"/>
        <w:rPr>
          <w:b/>
        </w:rPr>
      </w:pPr>
      <w:r w:rsidRPr="004874A2">
        <w:rPr>
          <w:b/>
        </w:rPr>
        <w:t>5.</w:t>
      </w:r>
      <w:r w:rsidRPr="004874A2">
        <w:rPr>
          <w:b/>
        </w:rPr>
        <w:tab/>
        <w:t xml:space="preserve">1. </w:t>
      </w:r>
      <w:r w:rsidRPr="004874A2">
        <w:rPr>
          <w:b/>
          <w:lang w:val="en-US"/>
        </w:rPr>
        <w:t>UNION</w:t>
      </w:r>
      <w:r w:rsidRPr="004874A2">
        <w:rPr>
          <w:b/>
        </w:rPr>
        <w:t xml:space="preserve"> </w:t>
      </w:r>
      <w:r w:rsidRPr="004874A2">
        <w:rPr>
          <w:b/>
          <w:lang w:val="en-US"/>
        </w:rPr>
        <w:t>Vienna</w:t>
      </w:r>
      <w:r w:rsidRPr="004874A2">
        <w:rPr>
          <w:b/>
        </w:rPr>
        <w:t xml:space="preserve"> </w:t>
      </w:r>
      <w:r w:rsidRPr="004874A2">
        <w:rPr>
          <w:b/>
          <w:lang w:val="en-US"/>
        </w:rPr>
        <w:t>Insurance</w:t>
      </w:r>
      <w:r w:rsidRPr="004874A2">
        <w:rPr>
          <w:b/>
        </w:rPr>
        <w:t xml:space="preserve"> </w:t>
      </w:r>
      <w:r w:rsidRPr="004874A2">
        <w:rPr>
          <w:b/>
          <w:lang w:val="en-US"/>
        </w:rPr>
        <w:t>Group</w:t>
      </w:r>
      <w:r w:rsidRPr="004874A2">
        <w:rPr>
          <w:b/>
        </w:rPr>
        <w:t xml:space="preserve"> </w:t>
      </w:r>
      <w:r w:rsidRPr="004874A2">
        <w:rPr>
          <w:b/>
          <w:lang w:val="en-US"/>
        </w:rPr>
        <w:t>Biztosit</w:t>
      </w:r>
      <w:r w:rsidRPr="004874A2">
        <w:rPr>
          <w:b/>
        </w:rPr>
        <w:t xml:space="preserve">ó </w:t>
      </w:r>
      <w:r w:rsidRPr="004874A2">
        <w:rPr>
          <w:b/>
          <w:lang w:val="en-US"/>
        </w:rPr>
        <w:t>Zrt</w:t>
      </w:r>
      <w:r w:rsidRPr="004874A2">
        <w:rPr>
          <w:b/>
        </w:rPr>
        <w:t>.</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Сухопътни моторни средства (без релсови превозни средства);</w:t>
      </w:r>
    </w:p>
    <w:p w:rsidR="00AF57D6" w:rsidRPr="004874A2" w:rsidRDefault="00AF57D6" w:rsidP="00AF57D6">
      <w:pPr>
        <w:jc w:val="both"/>
      </w:pPr>
      <w:r w:rsidRPr="004874A2">
        <w:tab/>
      </w:r>
      <w:r w:rsidRPr="004874A2">
        <w:tab/>
        <w:t>4.2. Товари по време на превоз;</w:t>
      </w:r>
    </w:p>
    <w:p w:rsidR="00AF57D6" w:rsidRPr="004874A2" w:rsidRDefault="00AF57D6" w:rsidP="00AF57D6">
      <w:pPr>
        <w:jc w:val="both"/>
      </w:pPr>
      <w:r w:rsidRPr="004874A2">
        <w:tab/>
      </w:r>
      <w:r w:rsidRPr="004874A2">
        <w:tab/>
        <w:t>4.3. Пожар и природни бедствия;</w:t>
      </w:r>
    </w:p>
    <w:p w:rsidR="00AF57D6" w:rsidRPr="004874A2" w:rsidRDefault="00AF57D6" w:rsidP="00AF57D6">
      <w:pPr>
        <w:jc w:val="both"/>
      </w:pPr>
      <w:r w:rsidRPr="004874A2">
        <w:tab/>
      </w:r>
      <w:r w:rsidRPr="004874A2">
        <w:tab/>
        <w:t>4.4. Други щети на имущество;</w:t>
      </w:r>
    </w:p>
    <w:p w:rsidR="00AF57D6" w:rsidRPr="004874A2" w:rsidRDefault="00AF57D6" w:rsidP="00AF57D6">
      <w:pPr>
        <w:jc w:val="both"/>
      </w:pPr>
      <w:r w:rsidRPr="004874A2">
        <w:tab/>
      </w:r>
      <w:r w:rsidRPr="004874A2">
        <w:tab/>
        <w:t>4.5. Гражданска отговорност, свързана с притежаването и използването на  моторно превозно средство;</w:t>
      </w:r>
    </w:p>
    <w:p w:rsidR="00AF57D6" w:rsidRPr="004874A2" w:rsidRDefault="00AF57D6" w:rsidP="00AF57D6">
      <w:pPr>
        <w:jc w:val="both"/>
      </w:pPr>
      <w:r w:rsidRPr="004874A2">
        <w:tab/>
      </w:r>
      <w:r w:rsidRPr="004874A2">
        <w:tab/>
        <w:t>4.6. Обща гражданска отговорност;</w:t>
      </w:r>
    </w:p>
    <w:p w:rsidR="00AF57D6" w:rsidRPr="004874A2" w:rsidRDefault="00AF57D6" w:rsidP="00AF57D6">
      <w:pPr>
        <w:jc w:val="both"/>
      </w:pPr>
      <w:r w:rsidRPr="004874A2">
        <w:tab/>
      </w:r>
      <w:r w:rsidRPr="004874A2">
        <w:tab/>
        <w:t>4.7. Разни финансови загуби.</w:t>
      </w:r>
    </w:p>
    <w:p w:rsidR="00AF57D6" w:rsidRPr="004874A2" w:rsidRDefault="00AF57D6" w:rsidP="00AF57D6">
      <w:pPr>
        <w:jc w:val="both"/>
        <w:rPr>
          <w:lang w:val="ru-RU"/>
        </w:rPr>
      </w:pPr>
    </w:p>
    <w:p w:rsidR="00AF57D6" w:rsidRPr="004874A2" w:rsidRDefault="00AF57D6" w:rsidP="00AF57D6">
      <w:pPr>
        <w:jc w:val="both"/>
      </w:pPr>
      <w:r w:rsidRPr="004874A2">
        <w:rPr>
          <w:b/>
          <w:lang w:val="ru-RU"/>
        </w:rPr>
        <w:t>6.</w:t>
      </w:r>
      <w:r w:rsidRPr="004874A2">
        <w:rPr>
          <w:b/>
          <w:lang w:val="ru-RU"/>
        </w:rPr>
        <w:tab/>
        <w:t xml:space="preserve">1. </w:t>
      </w:r>
      <w:r w:rsidRPr="004874A2">
        <w:rPr>
          <w:b/>
          <w:lang w:val="en-US"/>
        </w:rPr>
        <w:t>AIM</w:t>
      </w:r>
      <w:r w:rsidRPr="004874A2">
        <w:rPr>
          <w:b/>
          <w:lang w:val="ru-RU"/>
        </w:rPr>
        <w:t xml:space="preserve"> </w:t>
      </w:r>
      <w:r w:rsidRPr="004874A2">
        <w:rPr>
          <w:b/>
          <w:lang w:val="en-US"/>
        </w:rPr>
        <w:t>Altalanos</w:t>
      </w:r>
      <w:r w:rsidRPr="004874A2">
        <w:rPr>
          <w:lang w:val="ru-RU"/>
        </w:rPr>
        <w:t xml:space="preserve"> </w:t>
      </w:r>
      <w:r w:rsidRPr="004874A2">
        <w:rPr>
          <w:b/>
          <w:lang w:val="en-US"/>
        </w:rPr>
        <w:t>Biztosit</w:t>
      </w:r>
      <w:r w:rsidRPr="004874A2">
        <w:rPr>
          <w:b/>
          <w:lang w:val="ru-RU"/>
        </w:rPr>
        <w:t xml:space="preserve">ó </w:t>
      </w:r>
      <w:r w:rsidRPr="004874A2">
        <w:rPr>
          <w:b/>
          <w:lang w:val="en-US"/>
        </w:rPr>
        <w:t>Zrt</w:t>
      </w:r>
      <w:r w:rsidRPr="004874A2">
        <w:rPr>
          <w:b/>
          <w:lang w:val="ru-RU"/>
        </w:rPr>
        <w:t>.</w:t>
      </w:r>
      <w:r w:rsidR="005235C4" w:rsidRPr="004874A2">
        <w:rPr>
          <w:b/>
          <w:lang w:val="ru-RU"/>
        </w:rPr>
        <w:t xml:space="preserve"> </w:t>
      </w:r>
      <w:r w:rsidR="005235C4" w:rsidRPr="004874A2">
        <w:rPr>
          <w:b/>
        </w:rPr>
        <w:t>С писмо, получено в Комисията за финансов надзор на 30.01.2013 г., компетентният орган на Унгария информира, че считано от 25.01.2013 г. е отнет лиценза на дружеството за извършване на застрахователна дейност и са предприети действия по откриване на производство по несъстоятелност. Датата на откриване на производството по несъстоятелност е 28.01.2013 г.</w:t>
      </w:r>
    </w:p>
    <w:p w:rsidR="00AF57D6" w:rsidRPr="004874A2" w:rsidRDefault="00AF57D6" w:rsidP="00AF57D6">
      <w:pPr>
        <w:jc w:val="both"/>
      </w:pPr>
      <w:r w:rsidRPr="004874A2">
        <w:rPr>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4.2. Заболяване;</w:t>
      </w:r>
    </w:p>
    <w:p w:rsidR="00AF57D6" w:rsidRPr="004874A2" w:rsidRDefault="00AF57D6" w:rsidP="00AF57D6">
      <w:pPr>
        <w:jc w:val="both"/>
        <w:rPr>
          <w:lang w:val="ru-RU"/>
        </w:rPr>
      </w:pPr>
      <w:r w:rsidRPr="004874A2">
        <w:tab/>
      </w:r>
      <w:r w:rsidRPr="004874A2">
        <w:tab/>
        <w:t>4.3. Сухопътни превозни средства;</w:t>
      </w:r>
    </w:p>
    <w:p w:rsidR="00AF57D6" w:rsidRPr="004874A2" w:rsidRDefault="00AF57D6" w:rsidP="00AF57D6">
      <w:pPr>
        <w:jc w:val="both"/>
      </w:pPr>
      <w:r w:rsidRPr="004874A2">
        <w:tab/>
      </w:r>
      <w:r w:rsidRPr="004874A2">
        <w:tab/>
        <w:t>4.</w:t>
      </w:r>
      <w:r w:rsidRPr="004874A2">
        <w:rPr>
          <w:lang w:val="ru-RU"/>
        </w:rPr>
        <w:t>4</w:t>
      </w:r>
      <w:r w:rsidRPr="004874A2">
        <w:t>. Летателни апарати;</w:t>
      </w:r>
    </w:p>
    <w:p w:rsidR="00AF57D6" w:rsidRPr="004874A2" w:rsidRDefault="00AF57D6" w:rsidP="00AF57D6">
      <w:pPr>
        <w:jc w:val="both"/>
      </w:pPr>
      <w:r w:rsidRPr="004874A2">
        <w:tab/>
      </w:r>
      <w:r w:rsidRPr="004874A2">
        <w:tab/>
        <w:t>4.</w:t>
      </w:r>
      <w:r w:rsidRPr="004874A2">
        <w:rPr>
          <w:lang w:val="ru-RU"/>
        </w:rPr>
        <w:t>5</w:t>
      </w:r>
      <w:r w:rsidRPr="004874A2">
        <w:t>. Плавателни съдове (морски, речни и по езера и канали);</w:t>
      </w:r>
    </w:p>
    <w:p w:rsidR="00AF57D6" w:rsidRPr="004874A2" w:rsidRDefault="00AF57D6" w:rsidP="00AF57D6">
      <w:pPr>
        <w:jc w:val="both"/>
      </w:pPr>
      <w:r w:rsidRPr="004874A2">
        <w:tab/>
      </w:r>
      <w:r w:rsidRPr="004874A2">
        <w:tab/>
        <w:t>4.</w:t>
      </w:r>
      <w:r w:rsidRPr="004874A2">
        <w:rPr>
          <w:lang w:val="ru-RU"/>
        </w:rPr>
        <w:t>6</w:t>
      </w:r>
      <w:r w:rsidRPr="004874A2">
        <w:t>. Товари по време на превоз;</w:t>
      </w:r>
    </w:p>
    <w:p w:rsidR="00AF57D6" w:rsidRPr="004874A2" w:rsidRDefault="00AF57D6" w:rsidP="00AF57D6">
      <w:pPr>
        <w:jc w:val="both"/>
      </w:pPr>
      <w:r w:rsidRPr="004874A2">
        <w:tab/>
      </w:r>
      <w:r w:rsidRPr="004874A2">
        <w:tab/>
        <w:t>4.</w:t>
      </w:r>
      <w:r w:rsidRPr="004874A2">
        <w:rPr>
          <w:lang w:val="ru-RU"/>
        </w:rPr>
        <w:t>7</w:t>
      </w:r>
      <w:r w:rsidRPr="004874A2">
        <w:t>. Пожар и природни бедствия;</w:t>
      </w:r>
    </w:p>
    <w:p w:rsidR="00AF57D6" w:rsidRPr="004874A2" w:rsidRDefault="00AF57D6" w:rsidP="00AF57D6">
      <w:pPr>
        <w:jc w:val="both"/>
      </w:pPr>
      <w:r w:rsidRPr="004874A2">
        <w:tab/>
      </w:r>
      <w:r w:rsidRPr="004874A2">
        <w:tab/>
        <w:t>4.</w:t>
      </w:r>
      <w:r w:rsidRPr="004874A2">
        <w:rPr>
          <w:lang w:val="ru-RU"/>
        </w:rPr>
        <w:t>8</w:t>
      </w:r>
      <w:r w:rsidRPr="004874A2">
        <w:t>. Други щети на имущество;</w:t>
      </w:r>
    </w:p>
    <w:p w:rsidR="00AF57D6" w:rsidRPr="004874A2" w:rsidRDefault="00AF57D6" w:rsidP="00AF57D6">
      <w:pPr>
        <w:jc w:val="both"/>
      </w:pPr>
      <w:r w:rsidRPr="004874A2">
        <w:tab/>
      </w:r>
      <w:r w:rsidRPr="004874A2">
        <w:tab/>
        <w:t>4.</w:t>
      </w:r>
      <w:r w:rsidRPr="004874A2">
        <w:rPr>
          <w:lang w:val="ru-RU"/>
        </w:rPr>
        <w:t>9</w:t>
      </w:r>
      <w:r w:rsidRPr="004874A2">
        <w:t>.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4.1</w:t>
      </w:r>
      <w:r w:rsidRPr="004874A2">
        <w:rPr>
          <w:lang w:val="ru-RU"/>
        </w:rPr>
        <w:t>0</w:t>
      </w:r>
      <w:r w:rsidRPr="004874A2">
        <w:t>. Гражданска отговорност, свързана с притежаването и използването на плавателни съдове;</w:t>
      </w:r>
    </w:p>
    <w:p w:rsidR="00AF57D6" w:rsidRPr="004874A2" w:rsidRDefault="00AF57D6" w:rsidP="00AF57D6">
      <w:pPr>
        <w:jc w:val="both"/>
        <w:rPr>
          <w:lang w:val="ru-RU"/>
        </w:rPr>
      </w:pPr>
      <w:r w:rsidRPr="004874A2">
        <w:tab/>
      </w:r>
      <w:r w:rsidRPr="004874A2">
        <w:tab/>
        <w:t>4.1</w:t>
      </w:r>
      <w:r w:rsidRPr="004874A2">
        <w:rPr>
          <w:lang w:val="ru-RU"/>
        </w:rPr>
        <w:t>1</w:t>
      </w:r>
      <w:r w:rsidRPr="004874A2">
        <w:t>. Обща гражданска отговорност;</w:t>
      </w:r>
    </w:p>
    <w:p w:rsidR="00AF57D6" w:rsidRPr="004874A2" w:rsidRDefault="00AF57D6" w:rsidP="00AF57D6">
      <w:pPr>
        <w:jc w:val="both"/>
        <w:rPr>
          <w:lang w:val="ru-RU"/>
        </w:rPr>
      </w:pPr>
      <w:r w:rsidRPr="004874A2">
        <w:rPr>
          <w:lang w:val="ru-RU"/>
        </w:rPr>
        <w:tab/>
      </w:r>
      <w:r w:rsidRPr="004874A2">
        <w:rPr>
          <w:lang w:val="ru-RU"/>
        </w:rPr>
        <w:tab/>
      </w:r>
      <w:r w:rsidRPr="004874A2">
        <w:t>4.</w:t>
      </w:r>
      <w:r w:rsidRPr="004874A2">
        <w:rPr>
          <w:lang w:val="ru-RU"/>
        </w:rPr>
        <w:t>12</w:t>
      </w:r>
      <w:r w:rsidRPr="004874A2">
        <w:t>. Разни финансови загуби</w:t>
      </w:r>
      <w:r w:rsidRPr="004874A2">
        <w:rPr>
          <w:lang w:val="ru-RU"/>
        </w:rPr>
        <w:t>;</w:t>
      </w:r>
    </w:p>
    <w:p w:rsidR="00AF57D6" w:rsidRPr="004874A2" w:rsidRDefault="00AF57D6" w:rsidP="00AF57D6">
      <w:pPr>
        <w:jc w:val="both"/>
        <w:rPr>
          <w:lang w:val="ru-RU"/>
        </w:rPr>
      </w:pPr>
      <w:r w:rsidRPr="004874A2">
        <w:rPr>
          <w:lang w:val="ru-RU"/>
        </w:rPr>
        <w:tab/>
      </w:r>
      <w:r w:rsidRPr="004874A2">
        <w:rPr>
          <w:lang w:val="ru-RU"/>
        </w:rPr>
        <w:tab/>
        <w:t>4.13. Правни разноски.</w:t>
      </w:r>
    </w:p>
    <w:p w:rsidR="00AF57D6" w:rsidRPr="004874A2" w:rsidRDefault="00AF57D6" w:rsidP="00AF57D6">
      <w:pPr>
        <w:jc w:val="both"/>
        <w:rPr>
          <w:lang w:val="ru-RU"/>
        </w:rPr>
      </w:pPr>
      <w:r w:rsidRPr="004874A2">
        <w:rPr>
          <w:lang w:val="ru-RU"/>
        </w:rPr>
        <w:tab/>
      </w:r>
      <w:r w:rsidRPr="004874A2">
        <w:rPr>
          <w:lang w:val="ru-RU"/>
        </w:rPr>
        <w:tab/>
        <w:t>4.14. Помощ при пътуване (асистанс).</w:t>
      </w:r>
    </w:p>
    <w:p w:rsidR="0002158E" w:rsidRPr="004874A2" w:rsidRDefault="0002158E" w:rsidP="00AF57D6">
      <w:pPr>
        <w:jc w:val="both"/>
        <w:rPr>
          <w:lang w:val="ru-RU"/>
        </w:rPr>
      </w:pPr>
    </w:p>
    <w:p w:rsidR="002C7057" w:rsidRPr="004874A2" w:rsidRDefault="0002158E" w:rsidP="0002158E">
      <w:pPr>
        <w:jc w:val="both"/>
        <w:rPr>
          <w:b/>
          <w:snapToGrid w:val="0"/>
          <w:lang w:val="ru-RU" w:eastAsia="en-US"/>
        </w:rPr>
      </w:pPr>
      <w:r w:rsidRPr="004874A2">
        <w:rPr>
          <w:b/>
        </w:rPr>
        <w:t>7</w:t>
      </w:r>
      <w:r w:rsidRPr="004874A2">
        <w:rPr>
          <w:b/>
          <w:lang w:val="ru-RU"/>
        </w:rPr>
        <w:t>.</w:t>
      </w:r>
      <w:r w:rsidRPr="004874A2">
        <w:rPr>
          <w:b/>
          <w:lang w:val="ru-RU"/>
        </w:rPr>
        <w:tab/>
        <w:t xml:space="preserve">1. </w:t>
      </w:r>
      <w:r w:rsidR="00D0557C" w:rsidRPr="004874A2">
        <w:rPr>
          <w:b/>
          <w:snapToGrid w:val="0"/>
          <w:lang w:val="en-GB" w:eastAsia="en-US"/>
        </w:rPr>
        <w:t>Groupama</w:t>
      </w:r>
      <w:r w:rsidR="00D0557C" w:rsidRPr="004874A2">
        <w:rPr>
          <w:b/>
          <w:lang w:val="ru-RU"/>
        </w:rPr>
        <w:t xml:space="preserve"> </w:t>
      </w:r>
      <w:r w:rsidR="00D0557C" w:rsidRPr="004874A2">
        <w:rPr>
          <w:b/>
          <w:snapToGrid w:val="0"/>
          <w:lang w:val="en-GB" w:eastAsia="en-US"/>
        </w:rPr>
        <w:t>Biztositό</w:t>
      </w:r>
      <w:r w:rsidR="00D0557C" w:rsidRPr="004874A2">
        <w:rPr>
          <w:b/>
          <w:snapToGrid w:val="0"/>
          <w:lang w:val="ru-RU" w:eastAsia="en-US"/>
        </w:rPr>
        <w:t xml:space="preserve"> </w:t>
      </w:r>
      <w:r w:rsidR="00D0557C" w:rsidRPr="004874A2">
        <w:rPr>
          <w:b/>
          <w:snapToGrid w:val="0"/>
          <w:lang w:val="en-GB" w:eastAsia="en-US"/>
        </w:rPr>
        <w:t>Z</w:t>
      </w:r>
      <w:r w:rsidR="00D0557C" w:rsidRPr="004874A2">
        <w:rPr>
          <w:b/>
          <w:snapToGrid w:val="0"/>
          <w:lang w:val="ru-RU" w:eastAsia="en-US"/>
        </w:rPr>
        <w:t>á</w:t>
      </w:r>
      <w:r w:rsidR="00D0557C" w:rsidRPr="004874A2">
        <w:rPr>
          <w:b/>
          <w:snapToGrid w:val="0"/>
          <w:lang w:val="en-GB" w:eastAsia="en-US"/>
        </w:rPr>
        <w:t>rt</w:t>
      </w:r>
      <w:r w:rsidR="00D0557C" w:rsidRPr="004874A2">
        <w:rPr>
          <w:b/>
          <w:snapToGrid w:val="0"/>
          <w:lang w:val="en-US" w:eastAsia="en-US"/>
        </w:rPr>
        <w:t>k</w:t>
      </w:r>
      <w:r w:rsidR="00D0557C" w:rsidRPr="004874A2">
        <w:rPr>
          <w:b/>
          <w:snapToGrid w:val="0"/>
          <w:lang w:val="ru-RU" w:eastAsia="en-US"/>
        </w:rPr>
        <w:t>ö</w:t>
      </w:r>
      <w:r w:rsidR="00D0557C" w:rsidRPr="004874A2">
        <w:rPr>
          <w:b/>
          <w:snapToGrid w:val="0"/>
          <w:lang w:val="en-US" w:eastAsia="en-US"/>
        </w:rPr>
        <w:t>r</w:t>
      </w:r>
      <w:r w:rsidR="00D0557C" w:rsidRPr="004874A2">
        <w:rPr>
          <w:b/>
          <w:snapToGrid w:val="0"/>
          <w:lang w:val="ru-RU" w:eastAsia="en-US"/>
        </w:rPr>
        <w:t>ű</w:t>
      </w:r>
      <w:r w:rsidR="00D0557C" w:rsidRPr="004874A2">
        <w:rPr>
          <w:b/>
          <w:snapToGrid w:val="0"/>
          <w:lang w:val="en-US" w:eastAsia="en-US"/>
        </w:rPr>
        <w:t>en</w:t>
      </w:r>
      <w:r w:rsidR="00D0557C" w:rsidRPr="004874A2">
        <w:rPr>
          <w:b/>
          <w:snapToGrid w:val="0"/>
          <w:lang w:val="ru-RU" w:eastAsia="en-US"/>
        </w:rPr>
        <w:t xml:space="preserve"> </w:t>
      </w:r>
      <w:r w:rsidR="00D0557C" w:rsidRPr="004874A2">
        <w:rPr>
          <w:b/>
          <w:snapToGrid w:val="0"/>
          <w:lang w:val="en-US" w:eastAsia="en-US"/>
        </w:rPr>
        <w:t>M</w:t>
      </w:r>
      <w:r w:rsidR="00D0557C" w:rsidRPr="004874A2">
        <w:rPr>
          <w:b/>
          <w:snapToGrid w:val="0"/>
          <w:lang w:val="ru-RU" w:eastAsia="en-US"/>
        </w:rPr>
        <w:t>ű</w:t>
      </w:r>
      <w:r w:rsidR="00D0557C" w:rsidRPr="004874A2">
        <w:rPr>
          <w:b/>
          <w:snapToGrid w:val="0"/>
          <w:lang w:val="en-US" w:eastAsia="en-US"/>
        </w:rPr>
        <w:t>k</w:t>
      </w:r>
      <w:r w:rsidR="00D0557C" w:rsidRPr="004874A2">
        <w:rPr>
          <w:b/>
          <w:snapToGrid w:val="0"/>
          <w:lang w:val="ru-RU" w:eastAsia="en-US"/>
        </w:rPr>
        <w:t>ö</w:t>
      </w:r>
      <w:r w:rsidR="00D0557C" w:rsidRPr="004874A2">
        <w:rPr>
          <w:b/>
          <w:snapToGrid w:val="0"/>
          <w:lang w:val="en-US" w:eastAsia="en-US"/>
        </w:rPr>
        <w:t>d</w:t>
      </w:r>
      <w:r w:rsidR="00D0557C" w:rsidRPr="004874A2">
        <w:rPr>
          <w:b/>
          <w:snapToGrid w:val="0"/>
          <w:lang w:val="ru-RU" w:eastAsia="en-US"/>
        </w:rPr>
        <w:t xml:space="preserve">ő </w:t>
      </w:r>
      <w:r w:rsidR="00D0557C" w:rsidRPr="004874A2">
        <w:rPr>
          <w:b/>
          <w:snapToGrid w:val="0"/>
          <w:lang w:val="en-US" w:eastAsia="en-US"/>
        </w:rPr>
        <w:t>R</w:t>
      </w:r>
      <w:r w:rsidR="00D0557C" w:rsidRPr="004874A2">
        <w:rPr>
          <w:b/>
          <w:snapToGrid w:val="0"/>
          <w:lang w:val="ru-RU" w:eastAsia="en-US"/>
        </w:rPr>
        <w:t>é</w:t>
      </w:r>
      <w:r w:rsidR="00D0557C" w:rsidRPr="004874A2">
        <w:rPr>
          <w:b/>
          <w:snapToGrid w:val="0"/>
          <w:lang w:val="en-US" w:eastAsia="en-US"/>
        </w:rPr>
        <w:t>szv</w:t>
      </w:r>
      <w:r w:rsidR="00D0557C" w:rsidRPr="004874A2">
        <w:rPr>
          <w:b/>
          <w:snapToGrid w:val="0"/>
          <w:lang w:val="ru-RU" w:eastAsia="en-US"/>
        </w:rPr>
        <w:t>é</w:t>
      </w:r>
      <w:r w:rsidR="00D0557C" w:rsidRPr="004874A2">
        <w:rPr>
          <w:b/>
          <w:snapToGrid w:val="0"/>
          <w:lang w:val="en-US" w:eastAsia="en-US"/>
        </w:rPr>
        <w:t>nyt</w:t>
      </w:r>
      <w:r w:rsidR="00D0557C" w:rsidRPr="004874A2">
        <w:rPr>
          <w:b/>
          <w:snapToGrid w:val="0"/>
          <w:lang w:val="ru-RU" w:eastAsia="en-US"/>
        </w:rPr>
        <w:t>á</w:t>
      </w:r>
      <w:r w:rsidR="00D0557C" w:rsidRPr="004874A2">
        <w:rPr>
          <w:b/>
          <w:snapToGrid w:val="0"/>
          <w:lang w:val="en-GB" w:eastAsia="en-US"/>
        </w:rPr>
        <w:t>rsas</w:t>
      </w:r>
      <w:r w:rsidR="00D0557C" w:rsidRPr="004874A2">
        <w:rPr>
          <w:b/>
          <w:snapToGrid w:val="0"/>
          <w:lang w:val="ru-RU" w:eastAsia="en-US"/>
        </w:rPr>
        <w:t>á</w:t>
      </w:r>
      <w:r w:rsidR="00D0557C" w:rsidRPr="004874A2">
        <w:rPr>
          <w:b/>
          <w:snapToGrid w:val="0"/>
          <w:lang w:val="en-GB" w:eastAsia="en-US"/>
        </w:rPr>
        <w:t>g</w:t>
      </w:r>
      <w:r w:rsidR="00D0557C" w:rsidRPr="004874A2">
        <w:rPr>
          <w:b/>
          <w:snapToGrid w:val="0"/>
          <w:lang w:val="ru-RU" w:eastAsia="en-US"/>
        </w:rPr>
        <w:t xml:space="preserve"> </w:t>
      </w:r>
      <w:r w:rsidR="00F40E50" w:rsidRPr="004874A2">
        <w:rPr>
          <w:b/>
          <w:lang w:val="ru-RU"/>
        </w:rPr>
        <w:t>(</w:t>
      </w:r>
      <w:r w:rsidR="00D0557C" w:rsidRPr="004874A2">
        <w:rPr>
          <w:b/>
        </w:rPr>
        <w:t xml:space="preserve">предишно наименование – </w:t>
      </w:r>
      <w:r w:rsidRPr="004874A2">
        <w:rPr>
          <w:b/>
          <w:snapToGrid w:val="0"/>
          <w:lang w:val="en-GB" w:eastAsia="en-US"/>
        </w:rPr>
        <w:t>Groupama</w:t>
      </w:r>
      <w:r w:rsidR="00D0557C" w:rsidRPr="004874A2">
        <w:rPr>
          <w:b/>
          <w:snapToGrid w:val="0"/>
          <w:lang w:eastAsia="en-US"/>
        </w:rPr>
        <w:t xml:space="preserve"> </w:t>
      </w:r>
      <w:r w:rsidRPr="004874A2">
        <w:rPr>
          <w:b/>
          <w:snapToGrid w:val="0"/>
          <w:lang w:val="en-GB" w:eastAsia="en-US"/>
        </w:rPr>
        <w:t>Garancia</w:t>
      </w:r>
      <w:r w:rsidRPr="004874A2">
        <w:rPr>
          <w:b/>
          <w:snapToGrid w:val="0"/>
          <w:lang w:val="ru-RU" w:eastAsia="en-US"/>
        </w:rPr>
        <w:t xml:space="preserve"> </w:t>
      </w:r>
      <w:r w:rsidRPr="004874A2">
        <w:rPr>
          <w:b/>
          <w:snapToGrid w:val="0"/>
          <w:lang w:val="en-GB" w:eastAsia="en-US"/>
        </w:rPr>
        <w:t>Biztositό</w:t>
      </w:r>
      <w:r w:rsidRPr="004874A2">
        <w:rPr>
          <w:b/>
          <w:snapToGrid w:val="0"/>
          <w:lang w:val="ru-RU" w:eastAsia="en-US"/>
        </w:rPr>
        <w:t xml:space="preserve"> </w:t>
      </w:r>
      <w:r w:rsidRPr="004874A2">
        <w:rPr>
          <w:b/>
          <w:snapToGrid w:val="0"/>
          <w:lang w:val="en-GB" w:eastAsia="en-US"/>
        </w:rPr>
        <w:t>Z</w:t>
      </w:r>
      <w:r w:rsidR="00F468B1" w:rsidRPr="004874A2">
        <w:rPr>
          <w:b/>
          <w:snapToGrid w:val="0"/>
          <w:lang w:val="ru-RU" w:eastAsia="en-US"/>
        </w:rPr>
        <w:t>á</w:t>
      </w:r>
      <w:r w:rsidRPr="004874A2">
        <w:rPr>
          <w:b/>
          <w:snapToGrid w:val="0"/>
          <w:lang w:val="en-GB" w:eastAsia="en-US"/>
        </w:rPr>
        <w:t>rt</w:t>
      </w:r>
      <w:r w:rsidR="00F468B1" w:rsidRPr="004874A2">
        <w:rPr>
          <w:b/>
          <w:snapToGrid w:val="0"/>
          <w:lang w:val="en-US" w:eastAsia="en-US"/>
        </w:rPr>
        <w:t>k</w:t>
      </w:r>
      <w:r w:rsidR="00F468B1" w:rsidRPr="004874A2">
        <w:rPr>
          <w:b/>
          <w:snapToGrid w:val="0"/>
          <w:lang w:val="ru-RU" w:eastAsia="en-US"/>
        </w:rPr>
        <w:t>ö</w:t>
      </w:r>
      <w:r w:rsidR="00F468B1" w:rsidRPr="004874A2">
        <w:rPr>
          <w:b/>
          <w:snapToGrid w:val="0"/>
          <w:lang w:val="en-US" w:eastAsia="en-US"/>
        </w:rPr>
        <w:t>r</w:t>
      </w:r>
      <w:r w:rsidR="00F468B1" w:rsidRPr="004874A2">
        <w:rPr>
          <w:b/>
          <w:snapToGrid w:val="0"/>
          <w:lang w:val="ru-RU" w:eastAsia="en-US"/>
        </w:rPr>
        <w:t>ű</w:t>
      </w:r>
      <w:r w:rsidR="00F468B1" w:rsidRPr="004874A2">
        <w:rPr>
          <w:b/>
          <w:snapToGrid w:val="0"/>
          <w:lang w:val="en-US" w:eastAsia="en-US"/>
        </w:rPr>
        <w:t>en</w:t>
      </w:r>
      <w:r w:rsidR="00F468B1" w:rsidRPr="004874A2">
        <w:rPr>
          <w:b/>
          <w:snapToGrid w:val="0"/>
          <w:lang w:val="ru-RU" w:eastAsia="en-US"/>
        </w:rPr>
        <w:t xml:space="preserve"> </w:t>
      </w:r>
      <w:r w:rsidR="00F468B1" w:rsidRPr="004874A2">
        <w:rPr>
          <w:b/>
          <w:snapToGrid w:val="0"/>
          <w:lang w:val="en-US" w:eastAsia="en-US"/>
        </w:rPr>
        <w:t>M</w:t>
      </w:r>
      <w:r w:rsidR="00F468B1" w:rsidRPr="004874A2">
        <w:rPr>
          <w:b/>
          <w:snapToGrid w:val="0"/>
          <w:lang w:val="ru-RU" w:eastAsia="en-US"/>
        </w:rPr>
        <w:t>ű</w:t>
      </w:r>
      <w:r w:rsidR="00F468B1" w:rsidRPr="004874A2">
        <w:rPr>
          <w:b/>
          <w:snapToGrid w:val="0"/>
          <w:lang w:val="en-US" w:eastAsia="en-US"/>
        </w:rPr>
        <w:t>k</w:t>
      </w:r>
      <w:r w:rsidR="00F468B1" w:rsidRPr="004874A2">
        <w:rPr>
          <w:b/>
          <w:snapToGrid w:val="0"/>
          <w:lang w:val="ru-RU" w:eastAsia="en-US"/>
        </w:rPr>
        <w:t>ö</w:t>
      </w:r>
      <w:r w:rsidR="00F468B1" w:rsidRPr="004874A2">
        <w:rPr>
          <w:b/>
          <w:snapToGrid w:val="0"/>
          <w:lang w:val="en-US" w:eastAsia="en-US"/>
        </w:rPr>
        <w:t>d</w:t>
      </w:r>
      <w:r w:rsidR="00F468B1" w:rsidRPr="004874A2">
        <w:rPr>
          <w:b/>
          <w:snapToGrid w:val="0"/>
          <w:lang w:val="ru-RU" w:eastAsia="en-US"/>
        </w:rPr>
        <w:t xml:space="preserve">ő </w:t>
      </w:r>
      <w:r w:rsidR="00F468B1" w:rsidRPr="004874A2">
        <w:rPr>
          <w:b/>
          <w:snapToGrid w:val="0"/>
          <w:lang w:val="en-US" w:eastAsia="en-US"/>
        </w:rPr>
        <w:t>R</w:t>
      </w:r>
      <w:r w:rsidR="00F468B1" w:rsidRPr="004874A2">
        <w:rPr>
          <w:b/>
          <w:snapToGrid w:val="0"/>
          <w:lang w:val="ru-RU" w:eastAsia="en-US"/>
        </w:rPr>
        <w:t>é</w:t>
      </w:r>
      <w:r w:rsidR="00F468B1" w:rsidRPr="004874A2">
        <w:rPr>
          <w:b/>
          <w:snapToGrid w:val="0"/>
          <w:lang w:val="en-US" w:eastAsia="en-US"/>
        </w:rPr>
        <w:t>szv</w:t>
      </w:r>
      <w:r w:rsidR="00F468B1" w:rsidRPr="004874A2">
        <w:rPr>
          <w:b/>
          <w:snapToGrid w:val="0"/>
          <w:lang w:val="ru-RU" w:eastAsia="en-US"/>
        </w:rPr>
        <w:t>é</w:t>
      </w:r>
      <w:r w:rsidR="00F468B1" w:rsidRPr="004874A2">
        <w:rPr>
          <w:b/>
          <w:snapToGrid w:val="0"/>
          <w:lang w:val="en-US" w:eastAsia="en-US"/>
        </w:rPr>
        <w:t>nyt</w:t>
      </w:r>
      <w:r w:rsidR="00F468B1" w:rsidRPr="004874A2">
        <w:rPr>
          <w:b/>
          <w:snapToGrid w:val="0"/>
          <w:lang w:val="ru-RU" w:eastAsia="en-US"/>
        </w:rPr>
        <w:t>á</w:t>
      </w:r>
      <w:r w:rsidR="00F468B1" w:rsidRPr="004874A2">
        <w:rPr>
          <w:b/>
          <w:snapToGrid w:val="0"/>
          <w:lang w:val="en-GB" w:eastAsia="en-US"/>
        </w:rPr>
        <w:t>rsas</w:t>
      </w:r>
      <w:r w:rsidR="00F468B1" w:rsidRPr="004874A2">
        <w:rPr>
          <w:b/>
          <w:snapToGrid w:val="0"/>
          <w:lang w:val="ru-RU" w:eastAsia="en-US"/>
        </w:rPr>
        <w:t>á</w:t>
      </w:r>
      <w:r w:rsidR="00F468B1" w:rsidRPr="004874A2">
        <w:rPr>
          <w:b/>
          <w:snapToGrid w:val="0"/>
          <w:lang w:val="en-GB" w:eastAsia="en-US"/>
        </w:rPr>
        <w:t>g</w:t>
      </w:r>
      <w:r w:rsidR="00F40E50" w:rsidRPr="004874A2">
        <w:rPr>
          <w:b/>
          <w:snapToGrid w:val="0"/>
          <w:lang w:val="ru-RU" w:eastAsia="en-US"/>
        </w:rPr>
        <w:t>)</w:t>
      </w:r>
      <w:r w:rsidR="00F468B1" w:rsidRPr="004874A2">
        <w:rPr>
          <w:b/>
          <w:snapToGrid w:val="0"/>
          <w:lang w:val="ru-RU" w:eastAsia="en-US"/>
        </w:rPr>
        <w:t xml:space="preserve">. </w:t>
      </w:r>
      <w:r w:rsidR="00F468B1" w:rsidRPr="004874A2">
        <w:rPr>
          <w:b/>
          <w:snapToGrid w:val="0"/>
          <w:lang w:eastAsia="en-US"/>
        </w:rPr>
        <w:t>С писмо от 04.01.2013 г. компетентният орган на Унгария уведомява за намерението на застрахователната компания да разшири дейността си чрез предлагането на нов вид застраховка.</w:t>
      </w:r>
    </w:p>
    <w:p w:rsidR="0002158E" w:rsidRPr="004874A2" w:rsidRDefault="002C7057" w:rsidP="0002158E">
      <w:pPr>
        <w:jc w:val="both"/>
        <w:rPr>
          <w:snapToGrid w:val="0"/>
          <w:lang w:eastAsia="en-US"/>
        </w:rPr>
      </w:pPr>
      <w:r w:rsidRPr="004874A2">
        <w:rPr>
          <w:b/>
          <w:snapToGrid w:val="0"/>
          <w:lang w:eastAsia="en-US"/>
        </w:rPr>
        <w:t>С писмо от 27 юли 2015 г. компетентният орган на Унгария информира за промяна на наименованието и адреса на застрахователя</w:t>
      </w:r>
      <w:r w:rsidR="00CC17B1" w:rsidRPr="004874A2">
        <w:rPr>
          <w:b/>
          <w:snapToGrid w:val="0"/>
          <w:lang w:eastAsia="en-US"/>
        </w:rPr>
        <w:t>, считано от 01 юли 2015 г</w:t>
      </w:r>
      <w:r w:rsidRPr="004874A2">
        <w:rPr>
          <w:b/>
          <w:snapToGrid w:val="0"/>
          <w:lang w:eastAsia="en-US"/>
        </w:rPr>
        <w:t>.</w:t>
      </w:r>
      <w:r w:rsidR="00CC17B1" w:rsidRPr="004874A2">
        <w:rPr>
          <w:b/>
          <w:snapToGrid w:val="0"/>
          <w:lang w:eastAsia="en-US"/>
        </w:rPr>
        <w:t xml:space="preserve"> </w:t>
      </w:r>
      <w:r w:rsidRPr="004874A2">
        <w:rPr>
          <w:b/>
          <w:snapToGrid w:val="0"/>
          <w:lang w:eastAsia="en-US"/>
        </w:rPr>
        <w:t xml:space="preserve"> </w:t>
      </w:r>
      <w:r w:rsidR="00D0557C" w:rsidRPr="004874A2">
        <w:rPr>
          <w:b/>
          <w:snapToGrid w:val="0"/>
          <w:lang w:eastAsia="en-US"/>
        </w:rPr>
        <w:t xml:space="preserve"> </w:t>
      </w:r>
    </w:p>
    <w:p w:rsidR="0002158E" w:rsidRPr="004874A2" w:rsidRDefault="0002158E" w:rsidP="0002158E">
      <w:pPr>
        <w:jc w:val="both"/>
        <w:rPr>
          <w:lang w:val="ru-RU"/>
        </w:rPr>
      </w:pPr>
      <w:r w:rsidRPr="004874A2">
        <w:rPr>
          <w:lang w:val="ru-RU"/>
        </w:rPr>
        <w:tab/>
      </w:r>
      <w:r w:rsidRPr="004874A2">
        <w:t>2. Св</w:t>
      </w:r>
      <w:r w:rsidR="00480656" w:rsidRPr="004874A2">
        <w:t>обода на предоставяне на услуги – от централния офис в Будапеща (</w:t>
      </w:r>
      <w:r w:rsidR="00480656" w:rsidRPr="004874A2">
        <w:rPr>
          <w:lang w:val="en-US"/>
        </w:rPr>
        <w:t>H</w:t>
      </w:r>
      <w:r w:rsidR="00480656" w:rsidRPr="004874A2">
        <w:rPr>
          <w:lang w:val="ru-RU"/>
        </w:rPr>
        <w:t xml:space="preserve"> – 1051 </w:t>
      </w:r>
      <w:r w:rsidR="00480656" w:rsidRPr="004874A2">
        <w:rPr>
          <w:lang w:val="en-US"/>
        </w:rPr>
        <w:t>Budapest</w:t>
      </w:r>
      <w:r w:rsidR="00480656" w:rsidRPr="004874A2">
        <w:rPr>
          <w:lang w:val="ru-RU"/>
        </w:rPr>
        <w:t xml:space="preserve">, </w:t>
      </w:r>
      <w:r w:rsidR="00480656" w:rsidRPr="004874A2">
        <w:rPr>
          <w:lang w:val="en-US"/>
        </w:rPr>
        <w:t>October</w:t>
      </w:r>
      <w:r w:rsidR="00480656" w:rsidRPr="004874A2">
        <w:rPr>
          <w:lang w:val="ru-RU"/>
        </w:rPr>
        <w:t xml:space="preserve"> 6. </w:t>
      </w:r>
      <w:r w:rsidR="00480656" w:rsidRPr="004874A2">
        <w:rPr>
          <w:lang w:val="en-US"/>
        </w:rPr>
        <w:t>u</w:t>
      </w:r>
      <w:r w:rsidR="00480656" w:rsidRPr="004874A2">
        <w:rPr>
          <w:lang w:val="ru-RU"/>
        </w:rPr>
        <w:t>. 20.)</w:t>
      </w:r>
    </w:p>
    <w:p w:rsidR="0002158E" w:rsidRPr="004874A2" w:rsidRDefault="0002158E" w:rsidP="0002158E">
      <w:pPr>
        <w:jc w:val="both"/>
      </w:pPr>
      <w:r w:rsidRPr="004874A2">
        <w:tab/>
        <w:t xml:space="preserve">3. Извършва дейност по общо застраховане. </w:t>
      </w:r>
    </w:p>
    <w:p w:rsidR="0002158E" w:rsidRPr="004874A2" w:rsidRDefault="0002158E" w:rsidP="0002158E">
      <w:pPr>
        <w:jc w:val="both"/>
      </w:pPr>
      <w:r w:rsidRPr="004874A2">
        <w:tab/>
        <w:t>4. Видове застраховки, които възнамерява да сключва:</w:t>
      </w:r>
    </w:p>
    <w:p w:rsidR="0002158E" w:rsidRPr="004874A2" w:rsidRDefault="0002158E" w:rsidP="0002158E">
      <w:pPr>
        <w:jc w:val="both"/>
      </w:pPr>
      <w:r w:rsidRPr="004874A2">
        <w:tab/>
      </w:r>
      <w:r w:rsidRPr="004874A2">
        <w:tab/>
        <w:t>4.1. Злополука;</w:t>
      </w:r>
    </w:p>
    <w:p w:rsidR="0002158E" w:rsidRPr="004874A2" w:rsidRDefault="0002158E" w:rsidP="0002158E">
      <w:pPr>
        <w:jc w:val="both"/>
        <w:rPr>
          <w:lang w:val="ru-RU"/>
        </w:rPr>
      </w:pPr>
      <w:r w:rsidRPr="004874A2">
        <w:tab/>
      </w:r>
      <w:r w:rsidRPr="004874A2">
        <w:tab/>
        <w:t>4.3. Сухопътни превозни средства;</w:t>
      </w:r>
    </w:p>
    <w:p w:rsidR="0002158E" w:rsidRPr="004874A2" w:rsidRDefault="0002158E" w:rsidP="0002158E">
      <w:pPr>
        <w:jc w:val="both"/>
      </w:pPr>
      <w:r w:rsidRPr="004874A2">
        <w:tab/>
      </w:r>
      <w:r w:rsidRPr="004874A2">
        <w:tab/>
        <w:t>4.</w:t>
      </w:r>
      <w:r w:rsidR="007F2761" w:rsidRPr="004874A2">
        <w:rPr>
          <w:lang w:val="ru-RU"/>
        </w:rPr>
        <w:t>7</w:t>
      </w:r>
      <w:r w:rsidRPr="004874A2">
        <w:t>. Товари по време на превоз;</w:t>
      </w:r>
    </w:p>
    <w:p w:rsidR="0002158E" w:rsidRPr="004874A2" w:rsidRDefault="0002158E" w:rsidP="0002158E">
      <w:pPr>
        <w:jc w:val="both"/>
      </w:pPr>
      <w:r w:rsidRPr="004874A2">
        <w:tab/>
      </w:r>
      <w:r w:rsidRPr="004874A2">
        <w:tab/>
        <w:t>4.</w:t>
      </w:r>
      <w:r w:rsidR="007F2761" w:rsidRPr="004874A2">
        <w:rPr>
          <w:lang w:val="ru-RU"/>
        </w:rPr>
        <w:t>8</w:t>
      </w:r>
      <w:r w:rsidRPr="004874A2">
        <w:t>. Пожар и природни бедствия;</w:t>
      </w:r>
    </w:p>
    <w:p w:rsidR="0002158E" w:rsidRPr="004874A2" w:rsidRDefault="0002158E" w:rsidP="0002158E">
      <w:pPr>
        <w:jc w:val="both"/>
      </w:pPr>
      <w:r w:rsidRPr="004874A2">
        <w:tab/>
      </w:r>
      <w:r w:rsidRPr="004874A2">
        <w:tab/>
        <w:t>4.</w:t>
      </w:r>
      <w:r w:rsidR="007F2761" w:rsidRPr="004874A2">
        <w:rPr>
          <w:lang w:val="ru-RU"/>
        </w:rPr>
        <w:t>9</w:t>
      </w:r>
      <w:r w:rsidRPr="004874A2">
        <w:t>. Други щети на имущество;</w:t>
      </w:r>
    </w:p>
    <w:p w:rsidR="0002158E" w:rsidRPr="004874A2" w:rsidRDefault="0002158E" w:rsidP="0002158E">
      <w:pPr>
        <w:jc w:val="both"/>
      </w:pPr>
      <w:r w:rsidRPr="004874A2">
        <w:tab/>
      </w:r>
      <w:r w:rsidRPr="004874A2">
        <w:tab/>
        <w:t>4.</w:t>
      </w:r>
      <w:r w:rsidR="007F2761" w:rsidRPr="004874A2">
        <w:rPr>
          <w:lang w:val="ru-RU"/>
        </w:rPr>
        <w:t>10</w:t>
      </w:r>
      <w:r w:rsidRPr="004874A2">
        <w:t xml:space="preserve">. Гражданска отговорност, свързана с притежаването и използването на </w:t>
      </w:r>
      <w:r w:rsidR="007F2761" w:rsidRPr="004874A2">
        <w:t>моторни превозни средства</w:t>
      </w:r>
      <w:r w:rsidRPr="004874A2">
        <w:t>;</w:t>
      </w:r>
    </w:p>
    <w:p w:rsidR="0002158E" w:rsidRPr="004874A2" w:rsidRDefault="0002158E" w:rsidP="0002158E">
      <w:pPr>
        <w:jc w:val="both"/>
        <w:rPr>
          <w:lang w:val="ru-RU"/>
        </w:rPr>
      </w:pPr>
      <w:r w:rsidRPr="004874A2">
        <w:tab/>
      </w:r>
      <w:r w:rsidRPr="004874A2">
        <w:tab/>
        <w:t>4.1</w:t>
      </w:r>
      <w:r w:rsidR="007F2761" w:rsidRPr="004874A2">
        <w:t>3</w:t>
      </w:r>
      <w:r w:rsidRPr="004874A2">
        <w:t>. Обща гражданска отговорност;</w:t>
      </w:r>
    </w:p>
    <w:p w:rsidR="0002158E" w:rsidRPr="004874A2" w:rsidRDefault="0002158E" w:rsidP="0002158E">
      <w:pPr>
        <w:jc w:val="both"/>
        <w:rPr>
          <w:lang w:val="ru-RU"/>
        </w:rPr>
      </w:pPr>
      <w:r w:rsidRPr="004874A2">
        <w:rPr>
          <w:lang w:val="ru-RU"/>
        </w:rPr>
        <w:tab/>
      </w:r>
      <w:r w:rsidRPr="004874A2">
        <w:rPr>
          <w:lang w:val="ru-RU"/>
        </w:rPr>
        <w:tab/>
      </w:r>
      <w:r w:rsidRPr="004874A2">
        <w:t>4.</w:t>
      </w:r>
      <w:r w:rsidRPr="004874A2">
        <w:rPr>
          <w:lang w:val="ru-RU"/>
        </w:rPr>
        <w:t>1</w:t>
      </w:r>
      <w:r w:rsidR="007F2761" w:rsidRPr="004874A2">
        <w:t>6</w:t>
      </w:r>
      <w:r w:rsidRPr="004874A2">
        <w:t>. Разни финансови загуби</w:t>
      </w:r>
      <w:r w:rsidRPr="004874A2">
        <w:rPr>
          <w:lang w:val="ru-RU"/>
        </w:rPr>
        <w:t>;</w:t>
      </w:r>
    </w:p>
    <w:p w:rsidR="00AF57D6" w:rsidRPr="004874A2" w:rsidRDefault="0002158E" w:rsidP="00AF57D6">
      <w:pPr>
        <w:jc w:val="both"/>
        <w:rPr>
          <w:lang w:val="ru-RU"/>
        </w:rPr>
      </w:pPr>
      <w:r w:rsidRPr="004874A2">
        <w:rPr>
          <w:lang w:val="ru-RU"/>
        </w:rPr>
        <w:tab/>
      </w:r>
      <w:r w:rsidRPr="004874A2">
        <w:rPr>
          <w:lang w:val="ru-RU"/>
        </w:rPr>
        <w:tab/>
        <w:t>4.1</w:t>
      </w:r>
      <w:r w:rsidR="007F2761" w:rsidRPr="004874A2">
        <w:t>7</w:t>
      </w:r>
      <w:r w:rsidR="00F468B1" w:rsidRPr="004874A2">
        <w:rPr>
          <w:lang w:val="ru-RU"/>
        </w:rPr>
        <w:t>. Правни разноски;</w:t>
      </w:r>
    </w:p>
    <w:p w:rsidR="00F468B1" w:rsidRPr="004874A2" w:rsidRDefault="00F468B1" w:rsidP="00AF57D6">
      <w:pPr>
        <w:jc w:val="both"/>
        <w:rPr>
          <w:lang w:val="ru-RU"/>
        </w:rPr>
      </w:pPr>
      <w:r w:rsidRPr="004874A2">
        <w:rPr>
          <w:lang w:val="ru-RU"/>
        </w:rPr>
        <w:tab/>
      </w:r>
      <w:r w:rsidRPr="004874A2">
        <w:rPr>
          <w:lang w:val="ru-RU"/>
        </w:rPr>
        <w:tab/>
        <w:t>4.18. Помощ при пътуване (Асистънс).</w:t>
      </w:r>
    </w:p>
    <w:p w:rsidR="00D0557C" w:rsidRPr="004874A2" w:rsidRDefault="00D0557C" w:rsidP="00D0557C">
      <w:pPr>
        <w:rPr>
          <w:snapToGrid w:val="0"/>
          <w:lang w:eastAsia="en-US"/>
        </w:rPr>
      </w:pPr>
      <w:r w:rsidRPr="004874A2">
        <w:tab/>
        <w:t xml:space="preserve">5. Адрес: </w:t>
      </w:r>
      <w:r w:rsidRPr="004874A2">
        <w:rPr>
          <w:snapToGrid w:val="0"/>
          <w:lang w:eastAsia="en-US"/>
        </w:rPr>
        <w:t xml:space="preserve">H-1146 BUDAPEST, </w:t>
      </w:r>
      <w:r w:rsidRPr="004874A2">
        <w:rPr>
          <w:snapToGrid w:val="0"/>
          <w:lang w:val="en-US" w:eastAsia="en-US"/>
        </w:rPr>
        <w:t>Erzs</w:t>
      </w:r>
      <w:r w:rsidRPr="004874A2">
        <w:rPr>
          <w:snapToGrid w:val="0"/>
          <w:lang w:eastAsia="en-US"/>
        </w:rPr>
        <w:t>é</w:t>
      </w:r>
      <w:r w:rsidRPr="004874A2">
        <w:rPr>
          <w:snapToGrid w:val="0"/>
          <w:lang w:val="en-US" w:eastAsia="en-US"/>
        </w:rPr>
        <w:t>bet</w:t>
      </w:r>
      <w:r w:rsidRPr="004874A2">
        <w:rPr>
          <w:snapToGrid w:val="0"/>
          <w:lang w:eastAsia="en-US"/>
        </w:rPr>
        <w:t xml:space="preserve"> </w:t>
      </w:r>
      <w:r w:rsidRPr="004874A2">
        <w:rPr>
          <w:snapToGrid w:val="0"/>
          <w:lang w:val="en-US" w:eastAsia="en-US"/>
        </w:rPr>
        <w:t>kir</w:t>
      </w:r>
      <w:r w:rsidRPr="004874A2">
        <w:rPr>
          <w:snapToGrid w:val="0"/>
          <w:lang w:eastAsia="en-US"/>
        </w:rPr>
        <w:t>á</w:t>
      </w:r>
      <w:r w:rsidRPr="004874A2">
        <w:rPr>
          <w:snapToGrid w:val="0"/>
          <w:lang w:val="en-US" w:eastAsia="en-US"/>
        </w:rPr>
        <w:t>lyn</w:t>
      </w:r>
      <w:r w:rsidRPr="004874A2">
        <w:rPr>
          <w:snapToGrid w:val="0"/>
          <w:lang w:eastAsia="en-US"/>
        </w:rPr>
        <w:t>éú</w:t>
      </w:r>
      <w:r w:rsidRPr="004874A2">
        <w:rPr>
          <w:snapToGrid w:val="0"/>
          <w:lang w:val="en-US" w:eastAsia="en-US"/>
        </w:rPr>
        <w:t>tja</w:t>
      </w:r>
      <w:r w:rsidRPr="004874A2">
        <w:rPr>
          <w:snapToGrid w:val="0"/>
          <w:lang w:eastAsia="en-US"/>
        </w:rPr>
        <w:t xml:space="preserve"> 1/</w:t>
      </w:r>
      <w:r w:rsidRPr="004874A2">
        <w:rPr>
          <w:snapToGrid w:val="0"/>
          <w:lang w:val="en-US" w:eastAsia="en-US"/>
        </w:rPr>
        <w:t>C</w:t>
      </w:r>
      <w:r w:rsidRPr="004874A2">
        <w:rPr>
          <w:snapToGrid w:val="0"/>
          <w:lang w:eastAsia="en-US"/>
        </w:rPr>
        <w:t xml:space="preserve">, </w:t>
      </w:r>
      <w:r w:rsidRPr="004874A2">
        <w:t>HUNGARY</w:t>
      </w:r>
    </w:p>
    <w:p w:rsidR="00EA1DE8" w:rsidRPr="004874A2" w:rsidRDefault="00EA1DE8" w:rsidP="00AF57D6">
      <w:pPr>
        <w:jc w:val="both"/>
        <w:rPr>
          <w:lang w:val="ru-RU"/>
        </w:rPr>
      </w:pPr>
    </w:p>
    <w:p w:rsidR="001D4C6D" w:rsidRPr="004874A2" w:rsidRDefault="001D4C6D" w:rsidP="001D4C6D">
      <w:pPr>
        <w:jc w:val="both"/>
      </w:pPr>
      <w:r w:rsidRPr="004874A2">
        <w:rPr>
          <w:b/>
        </w:rPr>
        <w:t>8</w:t>
      </w:r>
      <w:r w:rsidRPr="004874A2">
        <w:rPr>
          <w:b/>
          <w:lang w:val="ru-RU"/>
        </w:rPr>
        <w:t>.</w:t>
      </w:r>
      <w:r w:rsidRPr="004874A2">
        <w:rPr>
          <w:b/>
          <w:lang w:val="ru-RU"/>
        </w:rPr>
        <w:tab/>
        <w:t xml:space="preserve">1. </w:t>
      </w:r>
      <w:r w:rsidRPr="004874A2">
        <w:rPr>
          <w:b/>
          <w:snapToGrid w:val="0"/>
          <w:lang w:eastAsia="en-US"/>
        </w:rPr>
        <w:t>GENERALI-PROVIDENCIA BIZTOSITÓ ZARTKÖRŰEN MŰKÖDŐ RÉSZVÉNYTÁRSASÁG</w:t>
      </w:r>
      <w:r w:rsidRPr="004874A2">
        <w:rPr>
          <w:b/>
          <w:lang w:val="ru-RU"/>
        </w:rPr>
        <w:t>.</w:t>
      </w:r>
      <w:r w:rsidR="00F74E80" w:rsidRPr="004874A2">
        <w:rPr>
          <w:b/>
          <w:lang w:val="ru-RU"/>
        </w:rPr>
        <w:t xml:space="preserve"> – </w:t>
      </w:r>
      <w:r w:rsidR="00F74E80" w:rsidRPr="004874A2">
        <w:rPr>
          <w:b/>
        </w:rPr>
        <w:t>с писмо от 17 Май 2013 г. Компетентният орган на Унгария информира, че горепосоченото застрахователно дружество преустановява дейността си на територията на Република България.</w:t>
      </w:r>
    </w:p>
    <w:p w:rsidR="001D4C6D" w:rsidRPr="004874A2" w:rsidRDefault="001D4C6D" w:rsidP="001D4C6D">
      <w:pPr>
        <w:jc w:val="both"/>
      </w:pPr>
      <w:r w:rsidRPr="004874A2">
        <w:rPr>
          <w:lang w:val="ru-RU"/>
        </w:rPr>
        <w:tab/>
      </w:r>
      <w:r w:rsidRPr="004874A2">
        <w:t>2. Свобода на предоставяне на услуги.</w:t>
      </w:r>
    </w:p>
    <w:p w:rsidR="001D4C6D" w:rsidRPr="004874A2" w:rsidRDefault="001D4C6D" w:rsidP="001D4C6D">
      <w:pPr>
        <w:jc w:val="both"/>
      </w:pPr>
      <w:r w:rsidRPr="004874A2">
        <w:tab/>
        <w:t xml:space="preserve">3. Извършва дейност по общо застраховане. </w:t>
      </w:r>
    </w:p>
    <w:p w:rsidR="001D4C6D" w:rsidRPr="004874A2" w:rsidRDefault="001D4C6D" w:rsidP="001D4C6D">
      <w:pPr>
        <w:jc w:val="both"/>
      </w:pPr>
      <w:r w:rsidRPr="004874A2">
        <w:tab/>
        <w:t>4. Видове застраховки, които възнамерява да сключва:</w:t>
      </w:r>
    </w:p>
    <w:p w:rsidR="001D4C6D" w:rsidRPr="004874A2" w:rsidRDefault="001D4C6D" w:rsidP="001D4C6D">
      <w:pPr>
        <w:jc w:val="both"/>
        <w:rPr>
          <w:lang w:val="ru-RU"/>
        </w:rPr>
      </w:pPr>
      <w:r w:rsidRPr="004874A2">
        <w:tab/>
      </w:r>
      <w:r w:rsidRPr="004874A2">
        <w:tab/>
        <w:t>4.</w:t>
      </w:r>
      <w:r w:rsidRPr="004874A2">
        <w:rPr>
          <w:lang w:val="ru-RU"/>
        </w:rPr>
        <w:t>9</w:t>
      </w:r>
      <w:r w:rsidRPr="004874A2">
        <w:t>. Други щети на имущество;</w:t>
      </w:r>
    </w:p>
    <w:p w:rsidR="007B3BFC" w:rsidRPr="004874A2" w:rsidRDefault="007B3BFC" w:rsidP="001D4C6D">
      <w:pPr>
        <w:jc w:val="both"/>
      </w:pPr>
      <w:r w:rsidRPr="004874A2">
        <w:rPr>
          <w:lang w:val="ru-RU"/>
        </w:rPr>
        <w:tab/>
      </w:r>
      <w:r w:rsidRPr="004874A2">
        <w:rPr>
          <w:lang w:val="ru-RU"/>
        </w:rPr>
        <w:tab/>
        <w:t xml:space="preserve">4.15. </w:t>
      </w:r>
      <w:r w:rsidRPr="004874A2">
        <w:t>Гаранции.</w:t>
      </w:r>
    </w:p>
    <w:p w:rsidR="00AF57D6" w:rsidRPr="004874A2" w:rsidRDefault="001D4C6D" w:rsidP="001D4C6D">
      <w:pPr>
        <w:rPr>
          <w:snapToGrid w:val="0"/>
          <w:lang w:eastAsia="en-US"/>
        </w:rPr>
      </w:pPr>
      <w:r w:rsidRPr="004874A2">
        <w:tab/>
        <w:t xml:space="preserve">5. Адрес: </w:t>
      </w:r>
      <w:r w:rsidRPr="004874A2">
        <w:rPr>
          <w:snapToGrid w:val="0"/>
          <w:lang w:eastAsia="en-US"/>
        </w:rPr>
        <w:t xml:space="preserve">H-1066 BUDAPEST, TERÉZ KÖRÚT 42-44, </w:t>
      </w:r>
      <w:r w:rsidRPr="004874A2">
        <w:t>HUNGARY</w:t>
      </w:r>
    </w:p>
    <w:p w:rsidR="001D4C6D" w:rsidRPr="004874A2" w:rsidRDefault="001D4C6D" w:rsidP="00AF57D6">
      <w:pPr>
        <w:jc w:val="center"/>
        <w:rPr>
          <w:b/>
          <w:u w:val="single"/>
        </w:rPr>
      </w:pPr>
    </w:p>
    <w:p w:rsidR="009E4968" w:rsidRPr="004874A2" w:rsidRDefault="009E4968" w:rsidP="009E4968">
      <w:pPr>
        <w:jc w:val="both"/>
        <w:rPr>
          <w:b/>
        </w:rPr>
      </w:pPr>
      <w:r w:rsidRPr="004874A2">
        <w:rPr>
          <w:b/>
        </w:rPr>
        <w:t xml:space="preserve">9. </w:t>
      </w:r>
      <w:r w:rsidRPr="004874A2">
        <w:rPr>
          <w:b/>
        </w:rPr>
        <w:tab/>
        <w:t xml:space="preserve">1. </w:t>
      </w:r>
      <w:r w:rsidRPr="004874A2">
        <w:rPr>
          <w:b/>
          <w:lang w:val="en-US"/>
        </w:rPr>
        <w:t>ING</w:t>
      </w:r>
      <w:r w:rsidRPr="004874A2">
        <w:rPr>
          <w:b/>
        </w:rPr>
        <w:t xml:space="preserve"> </w:t>
      </w:r>
      <w:r w:rsidRPr="004874A2">
        <w:rPr>
          <w:b/>
          <w:lang w:val="en-US"/>
        </w:rPr>
        <w:t>Biztos</w:t>
      </w:r>
      <w:r w:rsidRPr="004874A2">
        <w:rPr>
          <w:b/>
        </w:rPr>
        <w:t>í</w:t>
      </w:r>
      <w:r w:rsidRPr="004874A2">
        <w:rPr>
          <w:b/>
          <w:lang w:val="en-US"/>
        </w:rPr>
        <w:t>t</w:t>
      </w:r>
      <w:r w:rsidRPr="004874A2">
        <w:rPr>
          <w:b/>
        </w:rPr>
        <w:t xml:space="preserve">ó </w:t>
      </w:r>
      <w:r w:rsidRPr="004874A2">
        <w:rPr>
          <w:b/>
          <w:lang w:val="en-US"/>
        </w:rPr>
        <w:t>R</w:t>
      </w:r>
      <w:r w:rsidRPr="004874A2">
        <w:rPr>
          <w:b/>
        </w:rPr>
        <w:t>é</w:t>
      </w:r>
      <w:r w:rsidRPr="004874A2">
        <w:rPr>
          <w:b/>
          <w:lang w:val="en-US"/>
        </w:rPr>
        <w:t>szv</w:t>
      </w:r>
      <w:r w:rsidRPr="004874A2">
        <w:rPr>
          <w:b/>
        </w:rPr>
        <w:t>é</w:t>
      </w:r>
      <w:r w:rsidRPr="004874A2">
        <w:rPr>
          <w:b/>
          <w:lang w:val="en-US"/>
        </w:rPr>
        <w:t>nyt</w:t>
      </w:r>
      <w:r w:rsidRPr="004874A2">
        <w:rPr>
          <w:b/>
        </w:rPr>
        <w:t>á</w:t>
      </w:r>
      <w:r w:rsidRPr="004874A2">
        <w:rPr>
          <w:b/>
          <w:lang w:val="en-US"/>
        </w:rPr>
        <w:t>rsas</w:t>
      </w:r>
      <w:r w:rsidRPr="004874A2">
        <w:rPr>
          <w:b/>
        </w:rPr>
        <w:t>á</w:t>
      </w:r>
      <w:r w:rsidRPr="004874A2">
        <w:rPr>
          <w:b/>
          <w:lang w:val="en-US"/>
        </w:rPr>
        <w:t>g</w:t>
      </w:r>
      <w:r w:rsidRPr="004874A2">
        <w:rPr>
          <w:b/>
        </w:rPr>
        <w:t xml:space="preserve"> /</w:t>
      </w:r>
      <w:r w:rsidRPr="004874A2">
        <w:rPr>
          <w:b/>
          <w:lang w:val="en-US"/>
        </w:rPr>
        <w:t>ING</w:t>
      </w:r>
      <w:r w:rsidRPr="004874A2">
        <w:rPr>
          <w:b/>
        </w:rPr>
        <w:t xml:space="preserve"> </w:t>
      </w:r>
      <w:r w:rsidRPr="004874A2">
        <w:rPr>
          <w:b/>
          <w:lang w:val="en-US"/>
        </w:rPr>
        <w:t>Biztosit</w:t>
      </w:r>
      <w:r w:rsidRPr="004874A2">
        <w:rPr>
          <w:b/>
        </w:rPr>
        <w:t xml:space="preserve">ó </w:t>
      </w:r>
      <w:r w:rsidRPr="004874A2">
        <w:rPr>
          <w:b/>
          <w:lang w:val="en-US"/>
        </w:rPr>
        <w:t>Rt</w:t>
      </w:r>
      <w:r w:rsidRPr="004874A2">
        <w:rPr>
          <w:b/>
        </w:rPr>
        <w:t>/</w:t>
      </w:r>
    </w:p>
    <w:p w:rsidR="002F6BB0" w:rsidRPr="004874A2" w:rsidRDefault="009E4968" w:rsidP="0098721C">
      <w:pPr>
        <w:jc w:val="both"/>
      </w:pPr>
      <w:r w:rsidRPr="004874A2">
        <w:tab/>
      </w:r>
      <w:r w:rsidR="00CE38F5" w:rsidRPr="004874A2">
        <w:t>2.</w:t>
      </w:r>
      <w:r w:rsidR="00CE38F5" w:rsidRPr="004874A2">
        <w:rPr>
          <w:lang w:val="ru-RU"/>
        </w:rPr>
        <w:t xml:space="preserve"> </w:t>
      </w:r>
      <w:r w:rsidRPr="004874A2">
        <w:t>При услов</w:t>
      </w:r>
      <w:r w:rsidR="00163E1B" w:rsidRPr="004874A2">
        <w:t>ията на правото на установяване.</w:t>
      </w:r>
      <w:r w:rsidRPr="004874A2">
        <w:t xml:space="preserve"> </w:t>
      </w:r>
    </w:p>
    <w:p w:rsidR="002F6BB0" w:rsidRPr="004874A2" w:rsidRDefault="00163E1B" w:rsidP="002F6BB0">
      <w:pPr>
        <w:ind w:firstLine="708"/>
        <w:jc w:val="both"/>
      </w:pPr>
      <w:r w:rsidRPr="004874A2">
        <w:t>И</w:t>
      </w:r>
      <w:r w:rsidR="00C3292F" w:rsidRPr="004874A2">
        <w:t xml:space="preserve">ме на клона:  </w:t>
      </w:r>
      <w:r w:rsidR="006F6532" w:rsidRPr="004874A2">
        <w:t>"</w:t>
      </w:r>
      <w:r w:rsidR="00070448" w:rsidRPr="004874A2">
        <w:t>ЕН ЕН ЗАСТРАХОВАТЕЛНО АКЦИОНЕРНО ДРУЖЕСТВО - КЛОН СОФИЯ</w:t>
      </w:r>
      <w:r w:rsidR="006F6532" w:rsidRPr="004874A2">
        <w:t>" КЧТ</w:t>
      </w:r>
      <w:r w:rsidR="00070448" w:rsidRPr="004874A2">
        <w:t xml:space="preserve"> (предишно наименование - </w:t>
      </w:r>
      <w:r w:rsidR="002F6BB0" w:rsidRPr="004874A2">
        <w:t xml:space="preserve">ЗАСТРАХОВАТЕЛНО АКЦИОНЕРНО ДРУЖЕСТВО </w:t>
      </w:r>
      <w:r w:rsidR="00C3292F" w:rsidRPr="004874A2">
        <w:t>"АЙ ЕН ДЖИ" - КЛОН СОФИЯ</w:t>
      </w:r>
      <w:r w:rsidR="00070448" w:rsidRPr="004874A2">
        <w:t>)</w:t>
      </w:r>
      <w:r w:rsidR="002F6BB0" w:rsidRPr="004874A2">
        <w:t>;</w:t>
      </w:r>
      <w:r w:rsidR="00E244F9" w:rsidRPr="004874A2">
        <w:t xml:space="preserve"> </w:t>
      </w:r>
      <w:r w:rsidR="00C3292F" w:rsidRPr="004874A2">
        <w:t xml:space="preserve"> </w:t>
      </w:r>
    </w:p>
    <w:p w:rsidR="001F7B53" w:rsidRPr="004874A2" w:rsidRDefault="00163E1B" w:rsidP="002F6BB0">
      <w:pPr>
        <w:ind w:firstLine="708"/>
        <w:jc w:val="both"/>
      </w:pPr>
      <w:r w:rsidRPr="004874A2">
        <w:t>А</w:t>
      </w:r>
      <w:r w:rsidR="009E4968" w:rsidRPr="004874A2">
        <w:t>дрес на клона:</w:t>
      </w:r>
      <w:r w:rsidR="002E3CD7" w:rsidRPr="004874A2">
        <w:t xml:space="preserve"> Република България, </w:t>
      </w:r>
      <w:r w:rsidR="00070448" w:rsidRPr="004874A2">
        <w:t xml:space="preserve">гр. София 1404, бул. България № 49Б, вх. А, ет. 10; </w:t>
      </w:r>
      <w:r w:rsidR="002E3CD7" w:rsidRPr="004874A2">
        <w:t>тел.: +359 2 960 84 44, факс: +359 2 960 84 84</w:t>
      </w:r>
      <w:r w:rsidR="001F7B53" w:rsidRPr="004874A2">
        <w:t>.</w:t>
      </w:r>
      <w:r w:rsidR="00D01404" w:rsidRPr="004874A2">
        <w:t xml:space="preserve"> </w:t>
      </w:r>
    </w:p>
    <w:p w:rsidR="002E3CD7" w:rsidRPr="004874A2" w:rsidRDefault="001F7B53" w:rsidP="002F6BB0">
      <w:pPr>
        <w:ind w:firstLine="708"/>
        <w:jc w:val="both"/>
        <w:rPr>
          <w:b/>
        </w:rPr>
      </w:pPr>
      <w:r w:rsidRPr="004874A2">
        <w:rPr>
          <w:b/>
        </w:rPr>
        <w:t>С</w:t>
      </w:r>
      <w:r w:rsidR="00D01404" w:rsidRPr="004874A2">
        <w:rPr>
          <w:b/>
        </w:rPr>
        <w:t xml:space="preserve"> писмо от 15 май 2014 компетентния</w:t>
      </w:r>
      <w:r w:rsidR="004B3AC3" w:rsidRPr="004874A2">
        <w:rPr>
          <w:b/>
        </w:rPr>
        <w:t xml:space="preserve">т </w:t>
      </w:r>
      <w:r w:rsidR="00D01404" w:rsidRPr="004874A2">
        <w:rPr>
          <w:b/>
        </w:rPr>
        <w:t xml:space="preserve">орган на Унгария уведомява за промяна на упълномощения представител на клона в Република </w:t>
      </w:r>
      <w:r w:rsidR="0014410E" w:rsidRPr="004874A2">
        <w:t>Compagnie</w:t>
      </w:r>
      <w:r w:rsidR="00D01404" w:rsidRPr="004874A2">
        <w:rPr>
          <w:b/>
        </w:rPr>
        <w:t>.</w:t>
      </w:r>
    </w:p>
    <w:p w:rsidR="00E24D4E" w:rsidRPr="004874A2" w:rsidRDefault="00E24D4E" w:rsidP="0098721C">
      <w:pPr>
        <w:jc w:val="both"/>
        <w:rPr>
          <w:b/>
        </w:rPr>
      </w:pPr>
      <w:r w:rsidRPr="004874A2">
        <w:rPr>
          <w:b/>
        </w:rPr>
        <w:tab/>
        <w:t>С писмо от 23 юли 2015 г. компетентният орган на Унгария уведомява, че клонът на дружеството в България променя наименованието си на</w:t>
      </w:r>
      <w:r w:rsidRPr="004874A2">
        <w:t xml:space="preserve"> </w:t>
      </w:r>
      <w:r w:rsidRPr="004874A2">
        <w:rPr>
          <w:b/>
        </w:rPr>
        <w:t xml:space="preserve">ЕН ЕН ЗАСТРАХОВАТЕЛНО АКЦИОНЕРНО ДРУЖЕСТВО - КЛОН СОФИЯ, както и своя адрес: </w:t>
      </w:r>
      <w:r w:rsidR="00070448" w:rsidRPr="004874A2">
        <w:rPr>
          <w:b/>
        </w:rPr>
        <w:t xml:space="preserve">гр. София 1404, </w:t>
      </w:r>
      <w:r w:rsidR="00042666" w:rsidRPr="004874A2">
        <w:rPr>
          <w:b/>
        </w:rPr>
        <w:t xml:space="preserve">бул. </w:t>
      </w:r>
      <w:r w:rsidRPr="004874A2">
        <w:rPr>
          <w:b/>
        </w:rPr>
        <w:t>Б</w:t>
      </w:r>
      <w:r w:rsidR="00042666" w:rsidRPr="004874A2">
        <w:rPr>
          <w:b/>
        </w:rPr>
        <w:t>ългария</w:t>
      </w:r>
      <w:r w:rsidRPr="004874A2">
        <w:rPr>
          <w:b/>
        </w:rPr>
        <w:t xml:space="preserve"> </w:t>
      </w:r>
      <w:r w:rsidR="00042666" w:rsidRPr="004874A2">
        <w:rPr>
          <w:b/>
        </w:rPr>
        <w:t>№</w:t>
      </w:r>
      <w:r w:rsidRPr="004874A2">
        <w:rPr>
          <w:b/>
        </w:rPr>
        <w:t xml:space="preserve"> 49Б, вх. А, ет. 10</w:t>
      </w:r>
      <w:r w:rsidR="00042666" w:rsidRPr="004874A2">
        <w:rPr>
          <w:b/>
        </w:rPr>
        <w:t xml:space="preserve">. </w:t>
      </w:r>
      <w:r w:rsidRPr="004874A2">
        <w:rPr>
          <w:b/>
        </w:rPr>
        <w:t xml:space="preserve">  </w:t>
      </w:r>
    </w:p>
    <w:p w:rsidR="00C3292F" w:rsidRPr="004874A2" w:rsidRDefault="00C3292F" w:rsidP="00C3292F">
      <w:pPr>
        <w:ind w:firstLine="708"/>
        <w:jc w:val="both"/>
      </w:pPr>
      <w:r w:rsidRPr="004874A2">
        <w:t>3. Извършва дейност</w:t>
      </w:r>
      <w:r w:rsidRPr="004874A2">
        <w:rPr>
          <w:lang w:val="ru-RU"/>
        </w:rPr>
        <w:t xml:space="preserve"> </w:t>
      </w:r>
      <w:r w:rsidRPr="004874A2">
        <w:t xml:space="preserve">по животозастраховане. </w:t>
      </w:r>
    </w:p>
    <w:p w:rsidR="00C3292F" w:rsidRPr="004874A2" w:rsidRDefault="00C3292F" w:rsidP="00C3292F">
      <w:pPr>
        <w:jc w:val="both"/>
      </w:pPr>
      <w:r w:rsidRPr="004874A2">
        <w:tab/>
        <w:t>4. Видове застраховки, които възнамерява да сключва:</w:t>
      </w:r>
    </w:p>
    <w:p w:rsidR="00C3292F" w:rsidRPr="004874A2" w:rsidRDefault="00C3292F" w:rsidP="00C3292F">
      <w:pPr>
        <w:jc w:val="both"/>
      </w:pPr>
      <w:r w:rsidRPr="004874A2">
        <w:tab/>
      </w:r>
      <w:r w:rsidRPr="004874A2">
        <w:tab/>
        <w:t xml:space="preserve">4.1. Застраховка „Живот и рента”;  </w:t>
      </w:r>
    </w:p>
    <w:p w:rsidR="00C3292F" w:rsidRPr="004874A2" w:rsidRDefault="00C3292F" w:rsidP="00C3292F">
      <w:pPr>
        <w:jc w:val="both"/>
      </w:pPr>
      <w:r w:rsidRPr="004874A2">
        <w:tab/>
      </w:r>
      <w:r w:rsidRPr="004874A2">
        <w:tab/>
        <w:t>4.6. Допълнителна застраховка</w:t>
      </w:r>
      <w:r w:rsidRPr="004874A2">
        <w:rPr>
          <w:lang w:val="ru-RU"/>
        </w:rPr>
        <w:t>.</w:t>
      </w:r>
    </w:p>
    <w:p w:rsidR="00C3292F" w:rsidRPr="004874A2" w:rsidRDefault="00C3292F" w:rsidP="005A1F9F">
      <w:pPr>
        <w:ind w:firstLine="708"/>
        <w:jc w:val="both"/>
      </w:pPr>
      <w:r w:rsidRPr="004874A2">
        <w:t>5. Упълномощен</w:t>
      </w:r>
      <w:r w:rsidR="005C4F40" w:rsidRPr="004874A2">
        <w:t>и</w:t>
      </w:r>
      <w:r w:rsidRPr="004874A2">
        <w:t xml:space="preserve"> представител</w:t>
      </w:r>
      <w:r w:rsidR="005C4F40" w:rsidRPr="004874A2">
        <w:t>и</w:t>
      </w:r>
      <w:r w:rsidRPr="004874A2">
        <w:t xml:space="preserve"> на клона </w:t>
      </w:r>
      <w:r w:rsidR="005C4F40" w:rsidRPr="004874A2">
        <w:t>са</w:t>
      </w:r>
      <w:r w:rsidRPr="004874A2">
        <w:t xml:space="preserve"> </w:t>
      </w:r>
      <w:r w:rsidR="00622C95" w:rsidRPr="004874A2">
        <w:t xml:space="preserve">Анастас Атанасов Петров, Мая Иванова Русева и </w:t>
      </w:r>
      <w:r w:rsidR="005A1F9F" w:rsidRPr="004874A2">
        <w:t xml:space="preserve">Диляна Димитрова Милева </w:t>
      </w:r>
      <w:r w:rsidR="005C4F40" w:rsidRPr="004874A2">
        <w:t xml:space="preserve">(предишен представител </w:t>
      </w:r>
      <w:r w:rsidRPr="004874A2">
        <w:t>Николай Стойков Стойков</w:t>
      </w:r>
      <w:r w:rsidR="005C4F40" w:rsidRPr="004874A2">
        <w:t>)</w:t>
      </w:r>
      <w:r w:rsidRPr="004874A2">
        <w:t>.</w:t>
      </w:r>
    </w:p>
    <w:p w:rsidR="00C3292F" w:rsidRPr="004874A2" w:rsidRDefault="00C3292F" w:rsidP="00C3292F">
      <w:pPr>
        <w:ind w:firstLine="708"/>
        <w:jc w:val="both"/>
        <w:rPr>
          <w:lang w:val="fr-FR"/>
        </w:rPr>
      </w:pPr>
      <w:r w:rsidRPr="004874A2">
        <w:rPr>
          <w:lang w:val="fr-FR"/>
        </w:rPr>
        <w:t xml:space="preserve">6. </w:t>
      </w:r>
      <w:r w:rsidRPr="004874A2">
        <w:t>Адрес</w:t>
      </w:r>
      <w:r w:rsidRPr="004874A2">
        <w:rPr>
          <w:lang w:val="fr-FR"/>
        </w:rPr>
        <w:t xml:space="preserve">: </w:t>
      </w:r>
      <w:r w:rsidRPr="004874A2">
        <w:t xml:space="preserve">1068 </w:t>
      </w:r>
      <w:r w:rsidRPr="004874A2">
        <w:rPr>
          <w:lang w:val="en-US"/>
        </w:rPr>
        <w:t>Budapest</w:t>
      </w:r>
      <w:r w:rsidRPr="004874A2">
        <w:t xml:space="preserve">, </w:t>
      </w:r>
      <w:r w:rsidRPr="004874A2">
        <w:rPr>
          <w:lang w:val="en-US"/>
        </w:rPr>
        <w:t>D</w:t>
      </w:r>
      <w:r w:rsidRPr="004874A2">
        <w:t>ó</w:t>
      </w:r>
      <w:r w:rsidRPr="004874A2">
        <w:rPr>
          <w:lang w:val="en-US"/>
        </w:rPr>
        <w:t>zsa</w:t>
      </w:r>
      <w:r w:rsidRPr="004874A2">
        <w:t xml:space="preserve"> </w:t>
      </w:r>
      <w:r w:rsidRPr="004874A2">
        <w:rPr>
          <w:lang w:val="en-US"/>
        </w:rPr>
        <w:t>Gy</w:t>
      </w:r>
      <w:r w:rsidRPr="004874A2">
        <w:t>ö</w:t>
      </w:r>
      <w:r w:rsidRPr="004874A2">
        <w:rPr>
          <w:lang w:val="en-US"/>
        </w:rPr>
        <w:t>rgy</w:t>
      </w:r>
      <w:r w:rsidRPr="004874A2">
        <w:t xml:space="preserve"> ú</w:t>
      </w:r>
      <w:r w:rsidRPr="004874A2">
        <w:rPr>
          <w:lang w:val="en-US"/>
        </w:rPr>
        <w:t>t</w:t>
      </w:r>
      <w:r w:rsidRPr="004874A2">
        <w:t xml:space="preserve"> 84 /</w:t>
      </w:r>
      <w:r w:rsidRPr="004874A2">
        <w:rPr>
          <w:lang w:val="en-US"/>
        </w:rPr>
        <w:t>b</w:t>
      </w:r>
      <w:r w:rsidRPr="004874A2">
        <w:t>/</w:t>
      </w:r>
      <w:r w:rsidRPr="004874A2">
        <w:rPr>
          <w:lang w:val="fr-FR"/>
        </w:rPr>
        <w:t>.</w:t>
      </w:r>
    </w:p>
    <w:p w:rsidR="00C3292F" w:rsidRPr="004874A2" w:rsidRDefault="00C3292F" w:rsidP="00C3292F">
      <w:pPr>
        <w:jc w:val="both"/>
      </w:pPr>
    </w:p>
    <w:p w:rsidR="00503D87" w:rsidRPr="004874A2" w:rsidRDefault="00503D87" w:rsidP="00503D87">
      <w:pPr>
        <w:jc w:val="both"/>
        <w:rPr>
          <w:b/>
          <w:snapToGrid w:val="0"/>
          <w:lang w:val="en-GB" w:eastAsia="en-US"/>
        </w:rPr>
      </w:pPr>
      <w:r w:rsidRPr="004874A2">
        <w:rPr>
          <w:b/>
        </w:rPr>
        <w:t>10.</w:t>
      </w:r>
      <w:r w:rsidRPr="004874A2">
        <w:rPr>
          <w:b/>
        </w:rPr>
        <w:tab/>
        <w:t xml:space="preserve">1. </w:t>
      </w:r>
      <w:r w:rsidRPr="004874A2">
        <w:rPr>
          <w:b/>
          <w:lang w:val="en-US"/>
        </w:rPr>
        <w:t>GRAWE</w:t>
      </w:r>
      <w:r w:rsidRPr="004874A2">
        <w:rPr>
          <w:b/>
        </w:rPr>
        <w:t xml:space="preserve"> É</w:t>
      </w:r>
      <w:r w:rsidRPr="004874A2">
        <w:rPr>
          <w:b/>
          <w:lang w:val="en-US"/>
        </w:rPr>
        <w:t>letbiztos</w:t>
      </w:r>
      <w:r w:rsidRPr="004874A2">
        <w:rPr>
          <w:b/>
        </w:rPr>
        <w:t>í</w:t>
      </w:r>
      <w:r w:rsidRPr="004874A2">
        <w:rPr>
          <w:b/>
          <w:lang w:val="en-US"/>
        </w:rPr>
        <w:t>t</w:t>
      </w:r>
      <w:r w:rsidRPr="004874A2">
        <w:rPr>
          <w:b/>
        </w:rPr>
        <w:t xml:space="preserve">ó </w:t>
      </w:r>
      <w:r w:rsidRPr="004874A2">
        <w:rPr>
          <w:b/>
          <w:snapToGrid w:val="0"/>
          <w:lang w:val="en-GB" w:eastAsia="en-US"/>
        </w:rPr>
        <w:t>Z</w:t>
      </w:r>
      <w:r w:rsidRPr="004874A2">
        <w:rPr>
          <w:b/>
          <w:snapToGrid w:val="0"/>
          <w:lang w:eastAsia="en-US"/>
        </w:rPr>
        <w:t>á</w:t>
      </w:r>
      <w:r w:rsidRPr="004874A2">
        <w:rPr>
          <w:b/>
          <w:snapToGrid w:val="0"/>
          <w:lang w:val="en-GB" w:eastAsia="en-US"/>
        </w:rPr>
        <w:t>rt</w:t>
      </w:r>
      <w:r w:rsidRPr="004874A2">
        <w:rPr>
          <w:b/>
          <w:snapToGrid w:val="0"/>
          <w:lang w:val="en-US" w:eastAsia="en-US"/>
        </w:rPr>
        <w:t>k</w:t>
      </w:r>
      <w:r w:rsidRPr="004874A2">
        <w:rPr>
          <w:b/>
          <w:snapToGrid w:val="0"/>
          <w:lang w:eastAsia="en-US"/>
        </w:rPr>
        <w:t>ö</w:t>
      </w:r>
      <w:r w:rsidRPr="004874A2">
        <w:rPr>
          <w:b/>
          <w:snapToGrid w:val="0"/>
          <w:lang w:val="en-US" w:eastAsia="en-US"/>
        </w:rPr>
        <w:t>r</w:t>
      </w:r>
      <w:r w:rsidRPr="004874A2">
        <w:rPr>
          <w:b/>
          <w:snapToGrid w:val="0"/>
          <w:lang w:eastAsia="en-US"/>
        </w:rPr>
        <w:t>ű</w:t>
      </w:r>
      <w:r w:rsidRPr="004874A2">
        <w:rPr>
          <w:b/>
          <w:snapToGrid w:val="0"/>
          <w:lang w:val="en-US" w:eastAsia="en-US"/>
        </w:rPr>
        <w:t>en</w:t>
      </w:r>
      <w:r w:rsidRPr="004874A2">
        <w:rPr>
          <w:b/>
          <w:snapToGrid w:val="0"/>
          <w:lang w:eastAsia="en-US"/>
        </w:rPr>
        <w:t xml:space="preserve"> </w:t>
      </w:r>
      <w:r w:rsidRPr="004874A2">
        <w:rPr>
          <w:b/>
          <w:snapToGrid w:val="0"/>
          <w:lang w:val="en-US" w:eastAsia="en-US"/>
        </w:rPr>
        <w:t>M</w:t>
      </w:r>
      <w:r w:rsidRPr="004874A2">
        <w:rPr>
          <w:b/>
          <w:snapToGrid w:val="0"/>
          <w:lang w:eastAsia="en-US"/>
        </w:rPr>
        <w:t>ű</w:t>
      </w:r>
      <w:r w:rsidRPr="004874A2">
        <w:rPr>
          <w:b/>
          <w:snapToGrid w:val="0"/>
          <w:lang w:val="en-US" w:eastAsia="en-US"/>
        </w:rPr>
        <w:t>k</w:t>
      </w:r>
      <w:r w:rsidRPr="004874A2">
        <w:rPr>
          <w:b/>
          <w:snapToGrid w:val="0"/>
          <w:lang w:eastAsia="en-US"/>
        </w:rPr>
        <w:t>ö</w:t>
      </w:r>
      <w:r w:rsidRPr="004874A2">
        <w:rPr>
          <w:b/>
          <w:snapToGrid w:val="0"/>
          <w:lang w:val="en-US" w:eastAsia="en-US"/>
        </w:rPr>
        <w:t>d</w:t>
      </w:r>
      <w:r w:rsidRPr="004874A2">
        <w:rPr>
          <w:b/>
          <w:snapToGrid w:val="0"/>
          <w:lang w:eastAsia="en-US"/>
        </w:rPr>
        <w:t xml:space="preserve">ő </w:t>
      </w:r>
      <w:r w:rsidRPr="004874A2">
        <w:rPr>
          <w:b/>
          <w:snapToGrid w:val="0"/>
          <w:lang w:val="en-US" w:eastAsia="en-US"/>
        </w:rPr>
        <w:t>R</w:t>
      </w:r>
      <w:r w:rsidRPr="004874A2">
        <w:rPr>
          <w:b/>
          <w:snapToGrid w:val="0"/>
          <w:lang w:eastAsia="en-US"/>
        </w:rPr>
        <w:t>é</w:t>
      </w:r>
      <w:r w:rsidRPr="004874A2">
        <w:rPr>
          <w:b/>
          <w:snapToGrid w:val="0"/>
          <w:lang w:val="en-US" w:eastAsia="en-US"/>
        </w:rPr>
        <w:t>szv</w:t>
      </w:r>
      <w:r w:rsidRPr="004874A2">
        <w:rPr>
          <w:b/>
          <w:snapToGrid w:val="0"/>
          <w:lang w:eastAsia="en-US"/>
        </w:rPr>
        <w:t>é</w:t>
      </w:r>
      <w:r w:rsidRPr="004874A2">
        <w:rPr>
          <w:b/>
          <w:snapToGrid w:val="0"/>
          <w:lang w:val="en-US" w:eastAsia="en-US"/>
        </w:rPr>
        <w:t>nyt</w:t>
      </w:r>
      <w:r w:rsidRPr="004874A2">
        <w:rPr>
          <w:b/>
          <w:snapToGrid w:val="0"/>
          <w:lang w:eastAsia="en-US"/>
        </w:rPr>
        <w:t>á</w:t>
      </w:r>
      <w:r w:rsidRPr="004874A2">
        <w:rPr>
          <w:b/>
          <w:snapToGrid w:val="0"/>
          <w:lang w:val="en-GB" w:eastAsia="en-US"/>
        </w:rPr>
        <w:t>rsas</w:t>
      </w:r>
      <w:r w:rsidRPr="004874A2">
        <w:rPr>
          <w:b/>
          <w:snapToGrid w:val="0"/>
          <w:lang w:eastAsia="en-US"/>
        </w:rPr>
        <w:t>á</w:t>
      </w:r>
      <w:r w:rsidRPr="004874A2">
        <w:rPr>
          <w:b/>
          <w:snapToGrid w:val="0"/>
          <w:lang w:val="en-GB" w:eastAsia="en-US"/>
        </w:rPr>
        <w:t>g</w:t>
      </w:r>
    </w:p>
    <w:p w:rsidR="00020628" w:rsidRPr="004874A2" w:rsidRDefault="00020628" w:rsidP="00020628">
      <w:pPr>
        <w:ind w:firstLine="708"/>
        <w:jc w:val="both"/>
        <w:rPr>
          <w:b/>
        </w:rPr>
      </w:pPr>
      <w:r w:rsidRPr="004874A2">
        <w:rPr>
          <w:b/>
          <w:snapToGrid w:val="0"/>
          <w:lang w:eastAsia="en-US"/>
        </w:rPr>
        <w:t>С писмо от 13.10.2022 г. компетентният орган на Унгаря уведомява, че застрахователят преуст</w:t>
      </w:r>
      <w:r w:rsidR="00E90EEE" w:rsidRPr="004874A2">
        <w:rPr>
          <w:b/>
          <w:snapToGrid w:val="0"/>
          <w:lang w:eastAsia="en-US"/>
        </w:rPr>
        <w:t>ановява извършването на дейност на територията на България.</w:t>
      </w:r>
    </w:p>
    <w:p w:rsidR="00503D87" w:rsidRPr="004874A2" w:rsidRDefault="00503D87" w:rsidP="00503D87">
      <w:pPr>
        <w:jc w:val="both"/>
      </w:pPr>
      <w:r w:rsidRPr="004874A2">
        <w:rPr>
          <w:lang w:val="ru-RU"/>
        </w:rPr>
        <w:tab/>
      </w:r>
      <w:r w:rsidRPr="004874A2">
        <w:t>2. Свобода на предоставяне на услуги.</w:t>
      </w:r>
    </w:p>
    <w:p w:rsidR="00503D87" w:rsidRPr="004874A2" w:rsidRDefault="00503D87" w:rsidP="00503D87">
      <w:pPr>
        <w:jc w:val="both"/>
      </w:pPr>
      <w:r w:rsidRPr="004874A2">
        <w:tab/>
        <w:t xml:space="preserve">3. Извършва дейност по </w:t>
      </w:r>
      <w:r w:rsidR="00D608C6" w:rsidRPr="004874A2">
        <w:t>живото</w:t>
      </w:r>
      <w:r w:rsidRPr="004874A2">
        <w:t xml:space="preserve">застраховане. </w:t>
      </w:r>
    </w:p>
    <w:p w:rsidR="00503D87" w:rsidRPr="004874A2" w:rsidRDefault="00503D87" w:rsidP="00503D87">
      <w:pPr>
        <w:jc w:val="both"/>
        <w:rPr>
          <w:lang w:val="ru-RU"/>
        </w:rPr>
      </w:pPr>
      <w:r w:rsidRPr="004874A2">
        <w:tab/>
        <w:t>4. Видове застраховки, които възнамерява да сключва:</w:t>
      </w:r>
    </w:p>
    <w:p w:rsidR="00503D87" w:rsidRPr="004874A2" w:rsidRDefault="00503D87" w:rsidP="00503D87">
      <w:pPr>
        <w:jc w:val="both"/>
      </w:pPr>
      <w:r w:rsidRPr="004874A2">
        <w:rPr>
          <w:lang w:val="ru-RU"/>
        </w:rPr>
        <w:tab/>
      </w:r>
      <w:r w:rsidRPr="004874A2">
        <w:rPr>
          <w:lang w:val="ru-RU"/>
        </w:rPr>
        <w:tab/>
      </w:r>
      <w:r w:rsidRPr="004874A2">
        <w:t xml:space="preserve">4.1. </w:t>
      </w:r>
      <w:r w:rsidR="00D608C6" w:rsidRPr="004874A2">
        <w:t>Животозастраховане.</w:t>
      </w:r>
    </w:p>
    <w:p w:rsidR="007E2971" w:rsidRPr="004874A2" w:rsidRDefault="007E2971" w:rsidP="007E2971">
      <w:pPr>
        <w:ind w:firstLine="708"/>
        <w:jc w:val="both"/>
        <w:rPr>
          <w:lang w:val="fr-FR"/>
        </w:rPr>
      </w:pPr>
      <w:r w:rsidRPr="004874A2">
        <w:t>5</w:t>
      </w:r>
      <w:r w:rsidRPr="004874A2">
        <w:rPr>
          <w:lang w:val="fr-FR"/>
        </w:rPr>
        <w:t xml:space="preserve">. </w:t>
      </w:r>
      <w:r w:rsidRPr="004874A2">
        <w:t>Адрес</w:t>
      </w:r>
      <w:r w:rsidRPr="004874A2">
        <w:rPr>
          <w:lang w:val="fr-FR"/>
        </w:rPr>
        <w:t>:</w:t>
      </w:r>
      <w:r w:rsidRPr="004874A2">
        <w:t xml:space="preserve"> </w:t>
      </w:r>
      <w:r w:rsidRPr="004874A2">
        <w:rPr>
          <w:lang w:val="en-US"/>
        </w:rPr>
        <w:t>H</w:t>
      </w:r>
      <w:r w:rsidRPr="004874A2">
        <w:rPr>
          <w:lang w:val="ru-RU"/>
        </w:rPr>
        <w:t xml:space="preserve">-7630 </w:t>
      </w:r>
      <w:r w:rsidRPr="004874A2">
        <w:rPr>
          <w:lang w:val="en-US"/>
        </w:rPr>
        <w:t>P</w:t>
      </w:r>
      <w:r w:rsidRPr="004874A2">
        <w:rPr>
          <w:lang w:val="ru-RU"/>
        </w:rPr>
        <w:t>é</w:t>
      </w:r>
      <w:r w:rsidRPr="004874A2">
        <w:rPr>
          <w:lang w:val="en-US"/>
        </w:rPr>
        <w:t>cs</w:t>
      </w:r>
      <w:r w:rsidRPr="004874A2">
        <w:rPr>
          <w:lang w:val="ru-RU"/>
        </w:rPr>
        <w:t xml:space="preserve">, </w:t>
      </w:r>
      <w:r w:rsidRPr="004874A2">
        <w:rPr>
          <w:lang w:val="en-US"/>
        </w:rPr>
        <w:t>Kast</w:t>
      </w:r>
      <w:r w:rsidRPr="004874A2">
        <w:rPr>
          <w:lang w:val="ru-RU"/>
        </w:rPr>
        <w:t>é</w:t>
      </w:r>
      <w:r w:rsidRPr="004874A2">
        <w:rPr>
          <w:lang w:val="en-US"/>
        </w:rPr>
        <w:t>ly</w:t>
      </w:r>
      <w:r w:rsidRPr="004874A2">
        <w:rPr>
          <w:lang w:val="ru-RU"/>
        </w:rPr>
        <w:t xml:space="preserve"> </w:t>
      </w:r>
      <w:r w:rsidRPr="004874A2">
        <w:rPr>
          <w:lang w:val="en-US"/>
        </w:rPr>
        <w:t>utca</w:t>
      </w:r>
      <w:r w:rsidRPr="004874A2">
        <w:rPr>
          <w:lang w:val="ru-RU"/>
        </w:rPr>
        <w:t xml:space="preserve"> 2. </w:t>
      </w:r>
      <w:r w:rsidRPr="004874A2">
        <w:rPr>
          <w:lang w:val="en-US"/>
        </w:rPr>
        <w:t>A-B. ép., Hungary</w:t>
      </w:r>
      <w:r w:rsidRPr="004874A2">
        <w:rPr>
          <w:lang w:val="fr-FR"/>
        </w:rPr>
        <w:t xml:space="preserve">. </w:t>
      </w:r>
    </w:p>
    <w:p w:rsidR="009E4968" w:rsidRPr="004874A2" w:rsidRDefault="009E4968" w:rsidP="00C3292F">
      <w:pPr>
        <w:jc w:val="both"/>
        <w:rPr>
          <w:lang w:val="en-US"/>
        </w:rPr>
      </w:pPr>
    </w:p>
    <w:p w:rsidR="00291685" w:rsidRPr="004874A2" w:rsidRDefault="00291685" w:rsidP="00291685">
      <w:pPr>
        <w:jc w:val="both"/>
        <w:rPr>
          <w:b/>
          <w:snapToGrid w:val="0"/>
          <w:lang w:val="en-US" w:eastAsia="en-US"/>
        </w:rPr>
      </w:pPr>
      <w:r w:rsidRPr="004874A2">
        <w:rPr>
          <w:b/>
          <w:lang w:val="en-US"/>
        </w:rPr>
        <w:t>11</w:t>
      </w:r>
      <w:r w:rsidRPr="004874A2">
        <w:rPr>
          <w:b/>
          <w:lang w:val="en-GB"/>
        </w:rPr>
        <w:t>.</w:t>
      </w:r>
      <w:r w:rsidRPr="004874A2">
        <w:rPr>
          <w:b/>
          <w:lang w:val="en-GB"/>
        </w:rPr>
        <w:tab/>
        <w:t>1.</w:t>
      </w:r>
      <w:r w:rsidR="00504FEC" w:rsidRPr="004874A2">
        <w:rPr>
          <w:b/>
          <w:lang w:val="en-GB"/>
        </w:rPr>
        <w:t xml:space="preserve"> Generali </w:t>
      </w:r>
      <w:r w:rsidR="00504FEC" w:rsidRPr="004874A2">
        <w:rPr>
          <w:b/>
          <w:snapToGrid w:val="0"/>
          <w:lang w:val="en-GB" w:eastAsia="en-US"/>
        </w:rPr>
        <w:t>Biztositό Zrt.</w:t>
      </w:r>
    </w:p>
    <w:p w:rsidR="00291685" w:rsidRPr="004874A2" w:rsidRDefault="00291685" w:rsidP="00291685">
      <w:pPr>
        <w:jc w:val="both"/>
        <w:rPr>
          <w:lang w:val="ru-RU"/>
        </w:rPr>
      </w:pPr>
      <w:r w:rsidRPr="004874A2">
        <w:rPr>
          <w:lang w:val="ru-RU"/>
        </w:rPr>
        <w:tab/>
      </w:r>
      <w:r w:rsidRPr="004874A2">
        <w:t>2. Свобода на предоставяне на услуги.</w:t>
      </w:r>
    </w:p>
    <w:p w:rsidR="00291685" w:rsidRPr="004874A2" w:rsidRDefault="00291685" w:rsidP="00291685">
      <w:pPr>
        <w:jc w:val="both"/>
      </w:pPr>
      <w:r w:rsidRPr="004874A2">
        <w:tab/>
        <w:t xml:space="preserve">3. Извършва дейност по презастраховане.  </w:t>
      </w:r>
    </w:p>
    <w:p w:rsidR="00291685" w:rsidRPr="004874A2" w:rsidRDefault="00291685" w:rsidP="00291685">
      <w:pPr>
        <w:jc w:val="both"/>
      </w:pPr>
      <w:r w:rsidRPr="004874A2">
        <w:tab/>
        <w:t xml:space="preserve">4. Видове застраховки, </w:t>
      </w:r>
      <w:r w:rsidR="00203B19" w:rsidRPr="004874A2">
        <w:t xml:space="preserve">по </w:t>
      </w:r>
      <w:r w:rsidRPr="004874A2">
        <w:t xml:space="preserve">които възнамерява да </w:t>
      </w:r>
      <w:r w:rsidR="00203B19" w:rsidRPr="004874A2">
        <w:t>извършва дейност</w:t>
      </w:r>
      <w:r w:rsidR="00B16EAE" w:rsidRPr="004874A2">
        <w:t xml:space="preserve"> по презастраховане</w:t>
      </w:r>
      <w:r w:rsidRPr="004874A2">
        <w:t>:</w:t>
      </w:r>
    </w:p>
    <w:p w:rsidR="00291685" w:rsidRPr="004874A2" w:rsidRDefault="00291685" w:rsidP="00291685">
      <w:pPr>
        <w:jc w:val="both"/>
      </w:pPr>
      <w:r w:rsidRPr="004874A2">
        <w:tab/>
      </w:r>
      <w:r w:rsidRPr="004874A2">
        <w:tab/>
        <w:t>4.</w:t>
      </w:r>
      <w:r w:rsidRPr="004874A2">
        <w:rPr>
          <w:lang w:val="ru-RU"/>
        </w:rPr>
        <w:t>8</w:t>
      </w:r>
      <w:r w:rsidRPr="004874A2">
        <w:t>. Пожар и природни бедствия;</w:t>
      </w:r>
    </w:p>
    <w:p w:rsidR="00291685" w:rsidRPr="004874A2" w:rsidRDefault="00291685" w:rsidP="00291685">
      <w:pPr>
        <w:jc w:val="both"/>
      </w:pPr>
      <w:r w:rsidRPr="004874A2">
        <w:tab/>
      </w:r>
      <w:r w:rsidRPr="004874A2">
        <w:tab/>
        <w:t>4.</w:t>
      </w:r>
      <w:r w:rsidRPr="004874A2">
        <w:rPr>
          <w:lang w:val="ru-RU"/>
        </w:rPr>
        <w:t>9</w:t>
      </w:r>
      <w:r w:rsidRPr="004874A2">
        <w:t>. Други щети на имущество;</w:t>
      </w:r>
    </w:p>
    <w:p w:rsidR="00291685" w:rsidRPr="004874A2" w:rsidRDefault="00291685" w:rsidP="00291685">
      <w:pPr>
        <w:jc w:val="both"/>
      </w:pPr>
      <w:r w:rsidRPr="004874A2">
        <w:tab/>
      </w:r>
      <w:r w:rsidRPr="004874A2">
        <w:tab/>
        <w:t>4.</w:t>
      </w:r>
      <w:r w:rsidRPr="004874A2">
        <w:rPr>
          <w:lang w:val="ru-RU"/>
        </w:rPr>
        <w:t>10</w:t>
      </w:r>
      <w:r w:rsidRPr="004874A2">
        <w:t>. Гражданска отговорност, свързана с притежаването и използването на моторни превозни средства;</w:t>
      </w:r>
    </w:p>
    <w:p w:rsidR="008B2567" w:rsidRPr="004874A2" w:rsidRDefault="008B2567" w:rsidP="008B2567">
      <w:pPr>
        <w:jc w:val="both"/>
      </w:pPr>
      <w:r w:rsidRPr="004874A2">
        <w:tab/>
      </w:r>
      <w:r w:rsidRPr="004874A2">
        <w:tab/>
        <w:t>4.</w:t>
      </w:r>
      <w:r w:rsidRPr="004874A2">
        <w:rPr>
          <w:lang w:val="ru-RU"/>
        </w:rPr>
        <w:t>11</w:t>
      </w:r>
      <w:r w:rsidRPr="004874A2">
        <w:t xml:space="preserve"> Гражданска отговорност, свързана с притежаването и използването на летателни апарати;</w:t>
      </w:r>
    </w:p>
    <w:p w:rsidR="008B2567" w:rsidRPr="004874A2" w:rsidRDefault="008B2567" w:rsidP="008B2567">
      <w:pPr>
        <w:jc w:val="both"/>
      </w:pPr>
      <w:r w:rsidRPr="004874A2">
        <w:tab/>
      </w:r>
      <w:r w:rsidRPr="004874A2">
        <w:tab/>
        <w:t>4.</w:t>
      </w:r>
      <w:r w:rsidRPr="004874A2">
        <w:rPr>
          <w:lang w:val="ru-RU"/>
        </w:rPr>
        <w:t>12</w:t>
      </w:r>
      <w:r w:rsidRPr="004874A2">
        <w:t>. Гражданска отговорност, свързана с притежаването и използването на плавателни съдове;</w:t>
      </w:r>
    </w:p>
    <w:p w:rsidR="00291685" w:rsidRPr="004874A2" w:rsidRDefault="00291685" w:rsidP="00291685">
      <w:pPr>
        <w:jc w:val="both"/>
        <w:rPr>
          <w:lang w:val="ru-RU"/>
        </w:rPr>
      </w:pPr>
      <w:r w:rsidRPr="004874A2">
        <w:tab/>
      </w:r>
      <w:r w:rsidRPr="004874A2">
        <w:tab/>
        <w:t>4.13. Обща гражданска отговорност</w:t>
      </w:r>
      <w:r w:rsidR="008B2567" w:rsidRPr="004874A2">
        <w:t>.</w:t>
      </w:r>
    </w:p>
    <w:p w:rsidR="00CC0E72" w:rsidRPr="004874A2" w:rsidRDefault="00291685" w:rsidP="00500F54">
      <w:pPr>
        <w:rPr>
          <w:snapToGrid w:val="0"/>
          <w:lang w:eastAsia="en-US"/>
        </w:rPr>
      </w:pPr>
      <w:r w:rsidRPr="004874A2">
        <w:tab/>
        <w:t>5. Адрес:</w:t>
      </w:r>
      <w:r w:rsidR="00504FEC" w:rsidRPr="004874A2">
        <w:t xml:space="preserve"> </w:t>
      </w:r>
      <w:r w:rsidR="008029BC" w:rsidRPr="004874A2">
        <w:rPr>
          <w:lang w:val="en-US"/>
        </w:rPr>
        <w:t>H</w:t>
      </w:r>
      <w:r w:rsidR="008029BC" w:rsidRPr="004874A2">
        <w:t xml:space="preserve">-1066 </w:t>
      </w:r>
      <w:r w:rsidR="008029BC" w:rsidRPr="004874A2">
        <w:rPr>
          <w:lang w:val="en-US"/>
        </w:rPr>
        <w:t>Budapest</w:t>
      </w:r>
      <w:r w:rsidR="008029BC" w:rsidRPr="004874A2">
        <w:t xml:space="preserve">, </w:t>
      </w:r>
      <w:r w:rsidR="008029BC" w:rsidRPr="004874A2">
        <w:rPr>
          <w:lang w:val="en-US"/>
        </w:rPr>
        <w:t>Ter</w:t>
      </w:r>
      <w:r w:rsidR="00D0391B" w:rsidRPr="004874A2">
        <w:t>é</w:t>
      </w:r>
      <w:r w:rsidR="00D0391B" w:rsidRPr="004874A2">
        <w:rPr>
          <w:lang w:val="en-US"/>
        </w:rPr>
        <w:t>z</w:t>
      </w:r>
      <w:r w:rsidR="00D0391B" w:rsidRPr="004874A2">
        <w:t xml:space="preserve"> </w:t>
      </w:r>
      <w:r w:rsidR="00D0391B" w:rsidRPr="004874A2">
        <w:rPr>
          <w:lang w:val="en-US"/>
        </w:rPr>
        <w:t>krt</w:t>
      </w:r>
      <w:r w:rsidR="00D0391B" w:rsidRPr="004874A2">
        <w:t>. 42-44</w:t>
      </w:r>
      <w:r w:rsidRPr="004874A2">
        <w:rPr>
          <w:snapToGrid w:val="0"/>
          <w:lang w:eastAsia="en-US"/>
        </w:rPr>
        <w:t xml:space="preserve">, </w:t>
      </w:r>
      <w:r w:rsidRPr="004874A2">
        <w:t>H</w:t>
      </w:r>
      <w:r w:rsidR="00504FEC" w:rsidRPr="004874A2">
        <w:t>ungary.</w:t>
      </w:r>
    </w:p>
    <w:p w:rsidR="0009163E" w:rsidRDefault="0009163E" w:rsidP="00C3292F">
      <w:pPr>
        <w:jc w:val="both"/>
      </w:pPr>
    </w:p>
    <w:p w:rsidR="006806BF" w:rsidRPr="004874A2" w:rsidRDefault="006806BF" w:rsidP="00C3292F">
      <w:pPr>
        <w:jc w:val="both"/>
      </w:pPr>
    </w:p>
    <w:p w:rsidR="00AF57D6" w:rsidRPr="004874A2" w:rsidRDefault="00AF57D6" w:rsidP="00AF57D6">
      <w:pPr>
        <w:jc w:val="center"/>
        <w:rPr>
          <w:b/>
          <w:u w:val="single"/>
        </w:rPr>
      </w:pPr>
      <w:r w:rsidRPr="004874A2">
        <w:rPr>
          <w:b/>
          <w:u w:val="single"/>
        </w:rPr>
        <w:t>ИСПАНИЯ</w:t>
      </w:r>
    </w:p>
    <w:p w:rsidR="0094576B" w:rsidRPr="004874A2" w:rsidRDefault="0094576B" w:rsidP="00AF57D6">
      <w:pPr>
        <w:jc w:val="center"/>
        <w:rPr>
          <w:b/>
          <w:u w:val="single"/>
        </w:rPr>
      </w:pPr>
    </w:p>
    <w:p w:rsidR="0094576B" w:rsidRPr="004874A2" w:rsidRDefault="0094576B" w:rsidP="00AF57D6">
      <w:pPr>
        <w:jc w:val="center"/>
        <w:rPr>
          <w:b/>
          <w:u w:val="single"/>
        </w:rPr>
      </w:pPr>
      <w:hyperlink r:id="rId51" w:history="1">
        <w:r w:rsidRPr="004874A2">
          <w:rPr>
            <w:rStyle w:val="Hyperlink"/>
            <w:b/>
            <w:color w:val="auto"/>
          </w:rPr>
          <w:t>www.dgsfp.meh.es</w:t>
        </w:r>
      </w:hyperlink>
    </w:p>
    <w:p w:rsidR="0094576B" w:rsidRPr="004874A2" w:rsidRDefault="0094576B" w:rsidP="00AF57D6">
      <w:pPr>
        <w:jc w:val="center"/>
        <w:rPr>
          <w:b/>
          <w:u w:val="single"/>
        </w:rPr>
      </w:pPr>
    </w:p>
    <w:p w:rsidR="00AF57D6" w:rsidRPr="004874A2" w:rsidRDefault="00AF57D6" w:rsidP="00AF57D6">
      <w:pPr>
        <w:jc w:val="center"/>
        <w:rPr>
          <w:b/>
          <w:u w:val="single"/>
        </w:rPr>
      </w:pPr>
    </w:p>
    <w:p w:rsidR="00AF57D6" w:rsidRPr="004874A2" w:rsidRDefault="00AF57D6" w:rsidP="00AF57D6">
      <w:pPr>
        <w:jc w:val="both"/>
        <w:rPr>
          <w:b/>
        </w:rPr>
      </w:pPr>
      <w:r w:rsidRPr="004874A2">
        <w:rPr>
          <w:b/>
        </w:rPr>
        <w:t>1.</w:t>
      </w:r>
      <w:r w:rsidRPr="004874A2">
        <w:rPr>
          <w:b/>
        </w:rPr>
        <w:tab/>
        <w:t xml:space="preserve">1. </w:t>
      </w:r>
      <w:r w:rsidRPr="004874A2">
        <w:rPr>
          <w:b/>
          <w:lang w:val="en-US"/>
        </w:rPr>
        <w:t>HOUSTON</w:t>
      </w:r>
      <w:r w:rsidRPr="004874A2">
        <w:rPr>
          <w:b/>
        </w:rPr>
        <w:t xml:space="preserve"> </w:t>
      </w:r>
      <w:r w:rsidRPr="004874A2">
        <w:rPr>
          <w:b/>
          <w:lang w:val="en-US"/>
        </w:rPr>
        <w:t>CASUALTY</w:t>
      </w:r>
      <w:r w:rsidRPr="004874A2">
        <w:rPr>
          <w:b/>
        </w:rPr>
        <w:t xml:space="preserve"> </w:t>
      </w:r>
      <w:r w:rsidRPr="004874A2">
        <w:rPr>
          <w:b/>
          <w:lang w:val="en-US"/>
        </w:rPr>
        <w:t>COMPANY</w:t>
      </w:r>
      <w:r w:rsidRPr="004874A2">
        <w:rPr>
          <w:b/>
        </w:rPr>
        <w:t xml:space="preserve"> </w:t>
      </w:r>
      <w:r w:rsidR="00B3653B" w:rsidRPr="004874A2">
        <w:rPr>
          <w:b/>
          <w:lang w:val="en-US"/>
        </w:rPr>
        <w:t>EUROPE</w:t>
      </w:r>
      <w:r w:rsidR="00B3653B" w:rsidRPr="004874A2">
        <w:rPr>
          <w:b/>
        </w:rPr>
        <w:t xml:space="preserve"> </w:t>
      </w:r>
      <w:r w:rsidR="00B3653B" w:rsidRPr="004874A2">
        <w:rPr>
          <w:b/>
          <w:lang w:val="en-US"/>
        </w:rPr>
        <w:t>SEGUROS</w:t>
      </w:r>
      <w:r w:rsidR="00B3653B" w:rsidRPr="004874A2">
        <w:rPr>
          <w:b/>
        </w:rPr>
        <w:t xml:space="preserve"> </w:t>
      </w:r>
      <w:r w:rsidR="00B3653B" w:rsidRPr="004874A2">
        <w:rPr>
          <w:b/>
          <w:lang w:val="en-US"/>
        </w:rPr>
        <w:t>Y</w:t>
      </w:r>
      <w:r w:rsidR="00B3653B" w:rsidRPr="004874A2">
        <w:rPr>
          <w:b/>
        </w:rPr>
        <w:t xml:space="preserve"> </w:t>
      </w:r>
      <w:r w:rsidR="00B3653B" w:rsidRPr="004874A2">
        <w:rPr>
          <w:b/>
          <w:lang w:val="en-US"/>
        </w:rPr>
        <w:t>REASEGUROS</w:t>
      </w:r>
      <w:r w:rsidR="00B3653B" w:rsidRPr="004874A2">
        <w:rPr>
          <w:b/>
        </w:rPr>
        <w:t xml:space="preserve">, </w:t>
      </w:r>
      <w:r w:rsidR="00B3653B" w:rsidRPr="004874A2">
        <w:rPr>
          <w:b/>
          <w:lang w:val="en-US"/>
        </w:rPr>
        <w:t>S</w:t>
      </w:r>
      <w:r w:rsidR="00B3653B" w:rsidRPr="004874A2">
        <w:rPr>
          <w:b/>
        </w:rPr>
        <w:t>.</w:t>
      </w:r>
      <w:r w:rsidRPr="004874A2">
        <w:rPr>
          <w:b/>
          <w:lang w:val="en-US"/>
        </w:rPr>
        <w:t>A</w:t>
      </w:r>
      <w:r w:rsidRPr="004874A2">
        <w:rPr>
          <w:b/>
        </w:rPr>
        <w:t>.</w:t>
      </w:r>
      <w:r w:rsidR="00CC3376" w:rsidRPr="004874A2">
        <w:rPr>
          <w:b/>
        </w:rPr>
        <w:t xml:space="preserve"> – С писмо от 1</w:t>
      </w:r>
      <w:r w:rsidR="00380146" w:rsidRPr="004874A2">
        <w:rPr>
          <w:b/>
        </w:rPr>
        <w:t>2</w:t>
      </w:r>
      <w:r w:rsidR="00CC3376" w:rsidRPr="004874A2">
        <w:rPr>
          <w:b/>
        </w:rPr>
        <w:t xml:space="preserve"> </w:t>
      </w:r>
      <w:r w:rsidR="00380146" w:rsidRPr="004874A2">
        <w:rPr>
          <w:b/>
        </w:rPr>
        <w:t>март</w:t>
      </w:r>
      <w:r w:rsidR="00CC3376" w:rsidRPr="004874A2">
        <w:rPr>
          <w:b/>
        </w:rPr>
        <w:t xml:space="preserve"> 2015 г. компетентният орган на Испания информира, че дружеството се влива в </w:t>
      </w:r>
      <w:r w:rsidR="00CC3376" w:rsidRPr="004874A2">
        <w:rPr>
          <w:b/>
          <w:lang w:val="en-US"/>
        </w:rPr>
        <w:t>HCC</w:t>
      </w:r>
      <w:r w:rsidR="00CC3376" w:rsidRPr="004874A2">
        <w:rPr>
          <w:b/>
        </w:rPr>
        <w:t xml:space="preserve"> </w:t>
      </w:r>
      <w:r w:rsidR="00CC3376" w:rsidRPr="004874A2">
        <w:rPr>
          <w:b/>
          <w:lang w:val="en-US"/>
        </w:rPr>
        <w:t>INTERNATIONAL</w:t>
      </w:r>
      <w:r w:rsidR="00CC3376" w:rsidRPr="004874A2">
        <w:rPr>
          <w:b/>
        </w:rPr>
        <w:t xml:space="preserve"> </w:t>
      </w:r>
      <w:r w:rsidR="00CC3376" w:rsidRPr="004874A2">
        <w:rPr>
          <w:b/>
          <w:lang w:val="en-US"/>
        </w:rPr>
        <w:t>INSURANCE</w:t>
      </w:r>
      <w:r w:rsidR="00CC3376" w:rsidRPr="004874A2">
        <w:rPr>
          <w:b/>
        </w:rPr>
        <w:t xml:space="preserve"> </w:t>
      </w:r>
      <w:r w:rsidR="00CC3376" w:rsidRPr="004874A2">
        <w:rPr>
          <w:b/>
          <w:lang w:val="en-US"/>
        </w:rPr>
        <w:t>COMPANY</w:t>
      </w:r>
      <w:r w:rsidR="00CC3376" w:rsidRPr="004874A2">
        <w:rPr>
          <w:b/>
        </w:rPr>
        <w:t xml:space="preserve"> </w:t>
      </w:r>
      <w:r w:rsidR="00CC3376" w:rsidRPr="004874A2">
        <w:rPr>
          <w:b/>
          <w:lang w:val="en-US"/>
        </w:rPr>
        <w:t>PLC</w:t>
      </w:r>
      <w:r w:rsidR="00CC3376" w:rsidRPr="004874A2">
        <w:rPr>
          <w:b/>
        </w:rPr>
        <w:t xml:space="preserve"> и преустановява съществуването си.</w:t>
      </w:r>
    </w:p>
    <w:p w:rsidR="00AF57D6" w:rsidRPr="004874A2" w:rsidRDefault="00AF57D6" w:rsidP="00AF57D6">
      <w:pPr>
        <w:jc w:val="both"/>
      </w:pPr>
      <w:r w:rsidRPr="004874A2">
        <w:rPr>
          <w:b/>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Други щети на имущество;</w:t>
      </w:r>
    </w:p>
    <w:p w:rsidR="00AF57D6" w:rsidRPr="004874A2" w:rsidRDefault="00AF57D6" w:rsidP="00AF57D6">
      <w:pPr>
        <w:jc w:val="both"/>
      </w:pPr>
      <w:r w:rsidRPr="004874A2">
        <w:tab/>
      </w:r>
      <w:r w:rsidRPr="004874A2">
        <w:tab/>
        <w:t>4.2. Обща гражданска отговорност;</w:t>
      </w:r>
    </w:p>
    <w:p w:rsidR="00AF57D6" w:rsidRPr="004874A2" w:rsidRDefault="00AF57D6" w:rsidP="00AF57D6">
      <w:pPr>
        <w:jc w:val="both"/>
      </w:pPr>
      <w:r w:rsidRPr="004874A2">
        <w:tab/>
      </w:r>
      <w:r w:rsidRPr="004874A2">
        <w:tab/>
        <w:t>4.3. Разни финансови загуби.</w:t>
      </w:r>
    </w:p>
    <w:p w:rsidR="00AF57D6" w:rsidRPr="004874A2" w:rsidRDefault="00AF57D6" w:rsidP="00AF57D6">
      <w:pPr>
        <w:jc w:val="both"/>
      </w:pPr>
      <w:r w:rsidRPr="004874A2">
        <w:tab/>
      </w:r>
      <w:r w:rsidRPr="004874A2">
        <w:tab/>
      </w:r>
    </w:p>
    <w:p w:rsidR="0025638F" w:rsidRPr="004874A2" w:rsidRDefault="00035CCC" w:rsidP="00801FAB">
      <w:pPr>
        <w:numPr>
          <w:ilvl w:val="0"/>
          <w:numId w:val="5"/>
        </w:numPr>
        <w:tabs>
          <w:tab w:val="clear" w:pos="720"/>
          <w:tab w:val="num" w:pos="0"/>
        </w:tabs>
        <w:ind w:left="0" w:firstLine="0"/>
        <w:jc w:val="both"/>
        <w:rPr>
          <w:snapToGrid w:val="0"/>
          <w:lang w:val="en-GB" w:eastAsia="en-US"/>
        </w:rPr>
      </w:pPr>
      <w:r w:rsidRPr="004874A2">
        <w:rPr>
          <w:b/>
          <w:lang w:val="en-US"/>
        </w:rPr>
        <w:t xml:space="preserve">1. </w:t>
      </w:r>
      <w:r w:rsidRPr="004874A2">
        <w:rPr>
          <w:b/>
          <w:snapToGrid w:val="0"/>
          <w:lang w:val="en-GB" w:eastAsia="en-US"/>
        </w:rPr>
        <w:t>MAPFRE SEGUROS DE EMPRESAS, COMOPANIA DE SEGUROS Y REASEGUROS, S.A.</w:t>
      </w:r>
      <w:r w:rsidR="003174DA" w:rsidRPr="004874A2">
        <w:rPr>
          <w:b/>
          <w:snapToGrid w:val="0"/>
          <w:lang w:val="en-GB" w:eastAsia="en-US"/>
        </w:rPr>
        <w:t xml:space="preserve"> </w:t>
      </w:r>
      <w:r w:rsidR="00AF3DD9" w:rsidRPr="004874A2">
        <w:rPr>
          <w:b/>
          <w:snapToGrid w:val="0"/>
          <w:lang w:val="en-GB" w:eastAsia="en-US"/>
        </w:rPr>
        <w:t xml:space="preserve"> </w:t>
      </w:r>
    </w:p>
    <w:p w:rsidR="00AF57D6" w:rsidRPr="004874A2" w:rsidRDefault="0025638F" w:rsidP="00AF3DD9">
      <w:pPr>
        <w:ind w:firstLine="708"/>
        <w:jc w:val="both"/>
        <w:rPr>
          <w:snapToGrid w:val="0"/>
          <w:lang w:val="en-GB" w:eastAsia="en-US"/>
        </w:rPr>
      </w:pPr>
      <w:r w:rsidRPr="004874A2">
        <w:rPr>
          <w:b/>
          <w:snapToGrid w:val="0"/>
          <w:lang w:eastAsia="en-US"/>
        </w:rPr>
        <w:t>С</w:t>
      </w:r>
      <w:r w:rsidR="003174DA" w:rsidRPr="004874A2">
        <w:rPr>
          <w:b/>
          <w:snapToGrid w:val="0"/>
          <w:lang w:eastAsia="en-US"/>
        </w:rPr>
        <w:t xml:space="preserve"> писмо от 12 март 2016 г. компетентният орган на Испания уведомява, че застрахователят преустановява из</w:t>
      </w:r>
      <w:r w:rsidR="004B3849" w:rsidRPr="004874A2">
        <w:rPr>
          <w:b/>
          <w:snapToGrid w:val="0"/>
          <w:lang w:eastAsia="en-US"/>
        </w:rPr>
        <w:t xml:space="preserve">вършването на дейност поради вливането му в </w:t>
      </w:r>
      <w:r w:rsidR="004051AD" w:rsidRPr="004874A2">
        <w:rPr>
          <w:b/>
          <w:snapToGrid w:val="0"/>
          <w:lang w:val="en-US" w:eastAsia="en-US"/>
        </w:rPr>
        <w:t>MAPFRE ESPAÑA</w:t>
      </w:r>
      <w:r w:rsidR="00AE5A3E" w:rsidRPr="004874A2">
        <w:rPr>
          <w:b/>
          <w:snapToGrid w:val="0"/>
          <w:lang w:val="en-US" w:eastAsia="en-US"/>
        </w:rPr>
        <w:t>, COMPAÑIA</w:t>
      </w:r>
      <w:r w:rsidR="004A2ABF" w:rsidRPr="004874A2">
        <w:rPr>
          <w:b/>
          <w:snapToGrid w:val="0"/>
          <w:lang w:val="en-US" w:eastAsia="en-US"/>
        </w:rPr>
        <w:t xml:space="preserve"> DE</w:t>
      </w:r>
      <w:r w:rsidR="004A2ABF" w:rsidRPr="004874A2">
        <w:rPr>
          <w:b/>
          <w:snapToGrid w:val="0"/>
          <w:lang w:val="en-GB" w:eastAsia="en-US"/>
        </w:rPr>
        <w:t xml:space="preserve"> SEGUROS Y REASEGUROS S.A.</w:t>
      </w:r>
      <w:r w:rsidR="0000517F" w:rsidRPr="004874A2">
        <w:rPr>
          <w:b/>
          <w:snapToGrid w:val="0"/>
          <w:lang w:eastAsia="en-US"/>
        </w:rPr>
        <w:t xml:space="preserve"> </w:t>
      </w:r>
    </w:p>
    <w:p w:rsidR="00AF57D6" w:rsidRPr="004874A2" w:rsidRDefault="00AF57D6" w:rsidP="00AF57D6">
      <w:pPr>
        <w:jc w:val="both"/>
      </w:pPr>
      <w:r w:rsidRPr="004874A2">
        <w:rPr>
          <w:lang w:val="en-GB"/>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r>
      <w:r w:rsidR="008E58DA" w:rsidRPr="004874A2">
        <w:t>4.</w:t>
      </w:r>
      <w:r w:rsidR="008E58DA" w:rsidRPr="004874A2">
        <w:rPr>
          <w:lang w:val="ru-RU"/>
        </w:rPr>
        <w:t>3</w:t>
      </w:r>
      <w:r w:rsidRPr="004874A2">
        <w:t>. Сухопътни моторни средства (без релсови превозни средства)</w:t>
      </w:r>
      <w:r w:rsidR="00F40E50" w:rsidRPr="004874A2">
        <w:t xml:space="preserve"> - </w:t>
      </w:r>
      <w:r w:rsidR="00F40E50" w:rsidRPr="004874A2">
        <w:rPr>
          <w:b/>
        </w:rPr>
        <w:t>с писмо от 15 февруари 2010 г. Компетентният орган на Испания информира, че застрахователното дружество преустановява дейност по този вид застраховка на територията на Република България, считано от 28 декември 2009 г.</w:t>
      </w:r>
      <w:r w:rsidRPr="004874A2">
        <w:t>;</w:t>
      </w:r>
    </w:p>
    <w:p w:rsidR="00AF57D6" w:rsidRPr="004874A2" w:rsidRDefault="008E58DA" w:rsidP="00AF57D6">
      <w:pPr>
        <w:jc w:val="both"/>
      </w:pPr>
      <w:r w:rsidRPr="004874A2">
        <w:tab/>
      </w:r>
      <w:r w:rsidRPr="004874A2">
        <w:tab/>
        <w:t>4.</w:t>
      </w:r>
      <w:r w:rsidRPr="004874A2">
        <w:rPr>
          <w:lang w:val="ru-RU"/>
        </w:rPr>
        <w:t>4</w:t>
      </w:r>
      <w:r w:rsidR="00AF57D6" w:rsidRPr="004874A2">
        <w:t>. Релсови превозни средства;</w:t>
      </w:r>
    </w:p>
    <w:p w:rsidR="00AF57D6" w:rsidRPr="004874A2" w:rsidRDefault="008E58DA" w:rsidP="00AF57D6">
      <w:pPr>
        <w:jc w:val="both"/>
      </w:pPr>
      <w:r w:rsidRPr="004874A2">
        <w:tab/>
      </w:r>
      <w:r w:rsidRPr="004874A2">
        <w:tab/>
        <w:t>4.</w:t>
      </w:r>
      <w:r w:rsidRPr="004874A2">
        <w:rPr>
          <w:lang w:val="ru-RU"/>
        </w:rPr>
        <w:t>5</w:t>
      </w:r>
      <w:r w:rsidR="00AF57D6" w:rsidRPr="004874A2">
        <w:t>. Летателни апарати;</w:t>
      </w:r>
    </w:p>
    <w:p w:rsidR="00AF57D6" w:rsidRPr="004874A2" w:rsidRDefault="008E58DA" w:rsidP="00AF57D6">
      <w:pPr>
        <w:jc w:val="both"/>
      </w:pPr>
      <w:r w:rsidRPr="004874A2">
        <w:tab/>
      </w:r>
      <w:r w:rsidRPr="004874A2">
        <w:tab/>
        <w:t>4.</w:t>
      </w:r>
      <w:r w:rsidRPr="004874A2">
        <w:rPr>
          <w:lang w:val="ru-RU"/>
        </w:rPr>
        <w:t>6</w:t>
      </w:r>
      <w:r w:rsidR="00AF57D6" w:rsidRPr="004874A2">
        <w:t>. Плавателни съдове (морски, речни и по езера и канали);</w:t>
      </w:r>
    </w:p>
    <w:p w:rsidR="00AF57D6" w:rsidRPr="004874A2" w:rsidRDefault="008E58DA" w:rsidP="00AF57D6">
      <w:pPr>
        <w:jc w:val="both"/>
      </w:pPr>
      <w:r w:rsidRPr="004874A2">
        <w:tab/>
      </w:r>
      <w:r w:rsidRPr="004874A2">
        <w:tab/>
        <w:t>4.</w:t>
      </w:r>
      <w:r w:rsidRPr="004874A2">
        <w:rPr>
          <w:lang w:val="ru-RU"/>
        </w:rPr>
        <w:t>7</w:t>
      </w:r>
      <w:r w:rsidR="00AF57D6" w:rsidRPr="004874A2">
        <w:t>. Товари по време на превоз;</w:t>
      </w:r>
    </w:p>
    <w:p w:rsidR="00AF57D6" w:rsidRPr="004874A2" w:rsidRDefault="008E58DA" w:rsidP="00AF57D6">
      <w:pPr>
        <w:jc w:val="both"/>
      </w:pPr>
      <w:r w:rsidRPr="004874A2">
        <w:tab/>
      </w:r>
      <w:r w:rsidRPr="004874A2">
        <w:tab/>
        <w:t>4.</w:t>
      </w:r>
      <w:r w:rsidRPr="004874A2">
        <w:rPr>
          <w:lang w:val="ru-RU"/>
        </w:rPr>
        <w:t>8</w:t>
      </w:r>
      <w:r w:rsidR="00AF57D6" w:rsidRPr="004874A2">
        <w:t>. Пожар и природни бедствия;</w:t>
      </w:r>
    </w:p>
    <w:p w:rsidR="00AF57D6" w:rsidRPr="004874A2" w:rsidRDefault="008E58DA" w:rsidP="00AF57D6">
      <w:pPr>
        <w:jc w:val="both"/>
      </w:pPr>
      <w:r w:rsidRPr="004874A2">
        <w:tab/>
      </w:r>
      <w:r w:rsidRPr="004874A2">
        <w:tab/>
        <w:t>4.</w:t>
      </w:r>
      <w:r w:rsidRPr="004874A2">
        <w:rPr>
          <w:lang w:val="ru-RU"/>
        </w:rPr>
        <w:t>9</w:t>
      </w:r>
      <w:r w:rsidR="00AF57D6" w:rsidRPr="004874A2">
        <w:t>. Други щети на имущество;</w:t>
      </w:r>
    </w:p>
    <w:p w:rsidR="00AF57D6" w:rsidRPr="004874A2" w:rsidRDefault="008E58DA" w:rsidP="00AF57D6">
      <w:pPr>
        <w:jc w:val="both"/>
      </w:pPr>
      <w:r w:rsidRPr="004874A2">
        <w:tab/>
      </w:r>
      <w:r w:rsidRPr="004874A2">
        <w:tab/>
        <w:t>4.</w:t>
      </w:r>
      <w:r w:rsidRPr="004874A2">
        <w:rPr>
          <w:lang w:val="ru-RU"/>
        </w:rPr>
        <w:t>10</w:t>
      </w:r>
      <w:r w:rsidR="00AF57D6" w:rsidRPr="004874A2">
        <w:t>. Гражданска отговорност</w:t>
      </w:r>
      <w:r w:rsidR="00AF57D6" w:rsidRPr="004874A2">
        <w:rPr>
          <w:lang w:val="ru-RU"/>
        </w:rPr>
        <w:t xml:space="preserve"> </w:t>
      </w:r>
      <w:r w:rsidR="00AF57D6" w:rsidRPr="004874A2">
        <w:t>на превозвача с мо</w:t>
      </w:r>
      <w:r w:rsidR="00F40E50" w:rsidRPr="004874A2">
        <w:t xml:space="preserve">торни превозни средства по суша - </w:t>
      </w:r>
      <w:r w:rsidR="00F40E50" w:rsidRPr="004874A2">
        <w:rPr>
          <w:b/>
        </w:rPr>
        <w:t>с писмо от 15 февруари 2010 г. Компетентният орган на Испания информира, че застрахователното дружество преустановява дейност по този вид застраховка на територията на Република България, считано от 28 декември 2009г.;</w:t>
      </w:r>
    </w:p>
    <w:p w:rsidR="00AF57D6" w:rsidRPr="004874A2" w:rsidRDefault="008E58DA" w:rsidP="00AF57D6">
      <w:pPr>
        <w:jc w:val="both"/>
      </w:pPr>
      <w:r w:rsidRPr="004874A2">
        <w:tab/>
      </w:r>
      <w:r w:rsidRPr="004874A2">
        <w:tab/>
        <w:t>4.</w:t>
      </w:r>
      <w:r w:rsidRPr="004874A2">
        <w:rPr>
          <w:lang w:val="ru-RU"/>
        </w:rPr>
        <w:t>11</w:t>
      </w:r>
      <w:r w:rsidR="00AF57D6" w:rsidRPr="004874A2">
        <w:t xml:space="preserve"> Гражданска отговорност, свързана с притежаването и използването на летателни апарати;</w:t>
      </w:r>
    </w:p>
    <w:p w:rsidR="00AF57D6" w:rsidRPr="004874A2" w:rsidRDefault="008E58DA" w:rsidP="00AF57D6">
      <w:pPr>
        <w:jc w:val="both"/>
      </w:pPr>
      <w:r w:rsidRPr="004874A2">
        <w:tab/>
      </w:r>
      <w:r w:rsidRPr="004874A2">
        <w:tab/>
        <w:t>4.</w:t>
      </w:r>
      <w:r w:rsidRPr="004874A2">
        <w:rPr>
          <w:lang w:val="ru-RU"/>
        </w:rPr>
        <w:t>12</w:t>
      </w:r>
      <w:r w:rsidR="00AF57D6" w:rsidRPr="004874A2">
        <w:t>. Гражданска отговорност, свързана с притежаването и използването на плавателни съдове;</w:t>
      </w:r>
    </w:p>
    <w:p w:rsidR="00AF57D6" w:rsidRPr="004874A2" w:rsidRDefault="008E58DA" w:rsidP="00AF57D6">
      <w:pPr>
        <w:jc w:val="both"/>
      </w:pPr>
      <w:r w:rsidRPr="004874A2">
        <w:tab/>
      </w:r>
      <w:r w:rsidRPr="004874A2">
        <w:tab/>
        <w:t>4.1</w:t>
      </w:r>
      <w:r w:rsidRPr="004874A2">
        <w:rPr>
          <w:lang w:val="ru-RU"/>
        </w:rPr>
        <w:t>3</w:t>
      </w:r>
      <w:r w:rsidR="00AF57D6" w:rsidRPr="004874A2">
        <w:t>. Обща гражданска отговорност;</w:t>
      </w:r>
    </w:p>
    <w:p w:rsidR="00AF57D6" w:rsidRPr="004874A2" w:rsidRDefault="008E58DA" w:rsidP="00AF57D6">
      <w:pPr>
        <w:jc w:val="both"/>
      </w:pPr>
      <w:r w:rsidRPr="004874A2">
        <w:tab/>
      </w:r>
      <w:r w:rsidRPr="004874A2">
        <w:tab/>
        <w:t>4.1</w:t>
      </w:r>
      <w:r w:rsidRPr="004874A2">
        <w:rPr>
          <w:lang w:val="ru-RU"/>
        </w:rPr>
        <w:t>4</w:t>
      </w:r>
      <w:r w:rsidR="00AF57D6" w:rsidRPr="004874A2">
        <w:t>. Кредити</w:t>
      </w:r>
      <w:r w:rsidR="00F40E50" w:rsidRPr="004874A2">
        <w:t xml:space="preserve"> - </w:t>
      </w:r>
      <w:r w:rsidR="00F40E50" w:rsidRPr="004874A2">
        <w:rPr>
          <w:b/>
        </w:rPr>
        <w:t>с писмо от 15 февруари 2010 г. Компетентният орган на Испания информира, че застрахователното дружество преустановява дейност по този вид застраховка на територията на Република България, считано от 28 декември 2009 г.</w:t>
      </w:r>
      <w:r w:rsidR="00AF57D6" w:rsidRPr="004874A2">
        <w:t>;</w:t>
      </w:r>
    </w:p>
    <w:p w:rsidR="00AF57D6" w:rsidRPr="004874A2" w:rsidRDefault="008E58DA" w:rsidP="00AF57D6">
      <w:pPr>
        <w:jc w:val="both"/>
      </w:pPr>
      <w:r w:rsidRPr="004874A2">
        <w:tab/>
      </w:r>
      <w:r w:rsidRPr="004874A2">
        <w:tab/>
        <w:t>4.1</w:t>
      </w:r>
      <w:r w:rsidRPr="004874A2">
        <w:rPr>
          <w:lang w:val="ru-RU"/>
        </w:rPr>
        <w:t>5</w:t>
      </w:r>
      <w:r w:rsidR="00AF57D6" w:rsidRPr="004874A2">
        <w:t>. Гаранции;</w:t>
      </w:r>
    </w:p>
    <w:p w:rsidR="00AF57D6" w:rsidRPr="004874A2" w:rsidRDefault="008E58DA" w:rsidP="00AF57D6">
      <w:pPr>
        <w:jc w:val="both"/>
      </w:pPr>
      <w:r w:rsidRPr="004874A2">
        <w:tab/>
      </w:r>
      <w:r w:rsidRPr="004874A2">
        <w:tab/>
        <w:t>4.1</w:t>
      </w:r>
      <w:r w:rsidRPr="004874A2">
        <w:rPr>
          <w:lang w:val="ru-RU"/>
        </w:rPr>
        <w:t>6</w:t>
      </w:r>
      <w:r w:rsidR="00AF57D6" w:rsidRPr="004874A2">
        <w:t>. Разни финансови загуби;</w:t>
      </w:r>
    </w:p>
    <w:p w:rsidR="00AF57D6" w:rsidRPr="004874A2" w:rsidRDefault="00AF57D6" w:rsidP="00AF57D6">
      <w:pPr>
        <w:jc w:val="both"/>
        <w:rPr>
          <w:lang w:val="ru-RU"/>
        </w:rPr>
      </w:pPr>
      <w:r w:rsidRPr="004874A2">
        <w:tab/>
      </w:r>
      <w:r w:rsidRPr="004874A2">
        <w:tab/>
        <w:t>4.1</w:t>
      </w:r>
      <w:r w:rsidR="008E58DA" w:rsidRPr="004874A2">
        <w:rPr>
          <w:lang w:val="ru-RU"/>
        </w:rPr>
        <w:t>7</w:t>
      </w:r>
      <w:r w:rsidRPr="004874A2">
        <w:t>. Правни разноски.</w:t>
      </w:r>
    </w:p>
    <w:p w:rsidR="00E3402E" w:rsidRPr="004874A2" w:rsidRDefault="00E3402E" w:rsidP="00AF57D6">
      <w:pPr>
        <w:jc w:val="both"/>
      </w:pPr>
    </w:p>
    <w:p w:rsidR="007B1EBC" w:rsidRPr="004874A2" w:rsidRDefault="00AF57D6" w:rsidP="00AF57D6">
      <w:pPr>
        <w:jc w:val="both"/>
        <w:rPr>
          <w:b/>
        </w:rPr>
      </w:pPr>
      <w:r w:rsidRPr="004874A2">
        <w:rPr>
          <w:b/>
        </w:rPr>
        <w:t>3.</w:t>
      </w:r>
      <w:r w:rsidRPr="004874A2">
        <w:rPr>
          <w:b/>
        </w:rPr>
        <w:tab/>
      </w:r>
      <w:r w:rsidR="00FB0CDF" w:rsidRPr="004874A2">
        <w:rPr>
          <w:b/>
          <w:lang w:val="en-US"/>
        </w:rPr>
        <w:t xml:space="preserve">I. </w:t>
      </w:r>
      <w:r w:rsidRPr="004874A2">
        <w:rPr>
          <w:b/>
        </w:rPr>
        <w:t xml:space="preserve">1. </w:t>
      </w:r>
      <w:r w:rsidRPr="004874A2">
        <w:rPr>
          <w:b/>
          <w:lang w:val="en-US"/>
        </w:rPr>
        <w:t>MAPFRE</w:t>
      </w:r>
      <w:r w:rsidRPr="004874A2">
        <w:rPr>
          <w:b/>
        </w:rPr>
        <w:t xml:space="preserve"> </w:t>
      </w:r>
      <w:r w:rsidRPr="004874A2">
        <w:rPr>
          <w:b/>
          <w:lang w:val="en-US"/>
        </w:rPr>
        <w:t>ASISTENCIA</w:t>
      </w:r>
      <w:r w:rsidRPr="004874A2">
        <w:rPr>
          <w:b/>
        </w:rPr>
        <w:t xml:space="preserve"> </w:t>
      </w:r>
      <w:r w:rsidRPr="004874A2">
        <w:rPr>
          <w:b/>
          <w:lang w:val="en-US"/>
        </w:rPr>
        <w:t>COMPA</w:t>
      </w:r>
      <w:r w:rsidR="00D85FF3" w:rsidRPr="004874A2">
        <w:rPr>
          <w:b/>
          <w:lang w:val="en-US"/>
        </w:rPr>
        <w:t>Ñ</w:t>
      </w:r>
      <w:r w:rsidRPr="004874A2">
        <w:rPr>
          <w:b/>
          <w:lang w:val="en-US"/>
        </w:rPr>
        <w:t>IA</w:t>
      </w:r>
      <w:r w:rsidRPr="004874A2">
        <w:rPr>
          <w:b/>
        </w:rPr>
        <w:t xml:space="preserve"> </w:t>
      </w:r>
      <w:r w:rsidRPr="004874A2">
        <w:rPr>
          <w:b/>
          <w:lang w:val="en-US"/>
        </w:rPr>
        <w:t>INTERNACIONAL</w:t>
      </w:r>
      <w:r w:rsidRPr="004874A2">
        <w:rPr>
          <w:b/>
        </w:rPr>
        <w:t xml:space="preserve"> </w:t>
      </w:r>
      <w:r w:rsidRPr="004874A2">
        <w:rPr>
          <w:b/>
          <w:lang w:val="en-US"/>
        </w:rPr>
        <w:t>DE</w:t>
      </w:r>
      <w:r w:rsidRPr="004874A2">
        <w:rPr>
          <w:b/>
        </w:rPr>
        <w:t xml:space="preserve"> </w:t>
      </w:r>
      <w:r w:rsidRPr="004874A2">
        <w:rPr>
          <w:b/>
          <w:lang w:val="en-US"/>
        </w:rPr>
        <w:t>SEGUROS</w:t>
      </w:r>
      <w:r w:rsidRPr="004874A2">
        <w:rPr>
          <w:b/>
        </w:rPr>
        <w:t xml:space="preserve"> </w:t>
      </w:r>
      <w:r w:rsidRPr="004874A2">
        <w:rPr>
          <w:b/>
          <w:lang w:val="en-US"/>
        </w:rPr>
        <w:t>Y</w:t>
      </w:r>
      <w:r w:rsidRPr="004874A2">
        <w:rPr>
          <w:b/>
        </w:rPr>
        <w:t xml:space="preserve"> </w:t>
      </w:r>
      <w:r w:rsidRPr="004874A2">
        <w:rPr>
          <w:b/>
          <w:lang w:val="en-US"/>
        </w:rPr>
        <w:t>REASEGUROS</w:t>
      </w:r>
      <w:r w:rsidRPr="004874A2">
        <w:rPr>
          <w:b/>
        </w:rPr>
        <w:t xml:space="preserve"> </w:t>
      </w:r>
      <w:r w:rsidRPr="004874A2">
        <w:rPr>
          <w:b/>
          <w:lang w:val="en-US"/>
        </w:rPr>
        <w:t>S</w:t>
      </w:r>
      <w:r w:rsidRPr="004874A2">
        <w:rPr>
          <w:b/>
        </w:rPr>
        <w:t>.</w:t>
      </w:r>
      <w:r w:rsidRPr="004874A2">
        <w:rPr>
          <w:b/>
          <w:lang w:val="en-US"/>
        </w:rPr>
        <w:t>A</w:t>
      </w:r>
      <w:r w:rsidRPr="004874A2">
        <w:rPr>
          <w:b/>
        </w:rPr>
        <w:t>.</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rPr>
          <w:lang w:val="ru-RU"/>
        </w:rPr>
      </w:pPr>
      <w:r w:rsidRPr="004874A2">
        <w:tab/>
      </w:r>
      <w:r w:rsidRPr="004874A2">
        <w:tab/>
        <w:t>4.1. Злополука;</w:t>
      </w:r>
    </w:p>
    <w:p w:rsidR="00B6409B" w:rsidRPr="004874A2" w:rsidRDefault="00B6409B" w:rsidP="00AF57D6">
      <w:pPr>
        <w:jc w:val="both"/>
      </w:pPr>
      <w:r w:rsidRPr="004874A2">
        <w:rPr>
          <w:lang w:val="ru-RU"/>
        </w:rPr>
        <w:tab/>
      </w:r>
      <w:r w:rsidRPr="004874A2">
        <w:rPr>
          <w:lang w:val="ru-RU"/>
        </w:rPr>
        <w:tab/>
        <w:t xml:space="preserve">4.3. </w:t>
      </w:r>
      <w:r w:rsidRPr="004874A2">
        <w:t>Сухопътни превозни средства</w:t>
      </w:r>
      <w:r w:rsidRPr="004874A2">
        <w:rPr>
          <w:lang w:val="ru-RU"/>
        </w:rPr>
        <w:t xml:space="preserve"> – </w:t>
      </w:r>
      <w:r w:rsidRPr="004874A2">
        <w:t>с писмо от 12 Април 2013 г. Компетентният орган на Испания информира, че горепосоченото застрахователно двужество възнамерява да извършва застрахователна дейност по този вид застраховка;</w:t>
      </w:r>
    </w:p>
    <w:p w:rsidR="00AF57D6" w:rsidRPr="004874A2" w:rsidRDefault="00AF57D6" w:rsidP="00AF57D6">
      <w:pPr>
        <w:jc w:val="both"/>
      </w:pPr>
      <w:r w:rsidRPr="004874A2">
        <w:tab/>
      </w:r>
      <w:r w:rsidRPr="004874A2">
        <w:tab/>
        <w:t>4.</w:t>
      </w:r>
      <w:r w:rsidR="00A26D5B" w:rsidRPr="004874A2">
        <w:rPr>
          <w:lang w:val="ru-RU"/>
        </w:rPr>
        <w:t>13</w:t>
      </w:r>
      <w:r w:rsidRPr="004874A2">
        <w:t>. Обща гражданска отговорност;</w:t>
      </w:r>
    </w:p>
    <w:p w:rsidR="00AF57D6" w:rsidRPr="004874A2" w:rsidRDefault="00AF57D6" w:rsidP="00AF57D6">
      <w:pPr>
        <w:jc w:val="both"/>
      </w:pPr>
      <w:r w:rsidRPr="004874A2">
        <w:tab/>
      </w:r>
      <w:r w:rsidRPr="004874A2">
        <w:tab/>
        <w:t>4.</w:t>
      </w:r>
      <w:r w:rsidR="00A26D5B" w:rsidRPr="004874A2">
        <w:rPr>
          <w:lang w:val="ru-RU"/>
        </w:rPr>
        <w:t>16</w:t>
      </w:r>
      <w:r w:rsidRPr="004874A2">
        <w:t>. Разни финансови загуби;</w:t>
      </w:r>
    </w:p>
    <w:p w:rsidR="00AF57D6" w:rsidRPr="004874A2" w:rsidRDefault="00AF57D6" w:rsidP="00AF57D6">
      <w:pPr>
        <w:jc w:val="both"/>
      </w:pPr>
      <w:r w:rsidRPr="004874A2">
        <w:tab/>
      </w:r>
      <w:r w:rsidRPr="004874A2">
        <w:tab/>
        <w:t>4.</w:t>
      </w:r>
      <w:r w:rsidR="00A26D5B" w:rsidRPr="004874A2">
        <w:rPr>
          <w:lang w:val="ru-RU"/>
        </w:rPr>
        <w:t>17</w:t>
      </w:r>
      <w:r w:rsidRPr="004874A2">
        <w:t>. Правни разноски;</w:t>
      </w:r>
    </w:p>
    <w:p w:rsidR="00AF57D6" w:rsidRPr="004874A2" w:rsidRDefault="00AF57D6" w:rsidP="00AF57D6">
      <w:pPr>
        <w:jc w:val="both"/>
        <w:rPr>
          <w:lang w:val="ru-RU"/>
        </w:rPr>
      </w:pPr>
      <w:r w:rsidRPr="004874A2">
        <w:tab/>
      </w:r>
      <w:r w:rsidRPr="004874A2">
        <w:tab/>
        <w:t>4.</w:t>
      </w:r>
      <w:r w:rsidR="00A26D5B" w:rsidRPr="004874A2">
        <w:rPr>
          <w:lang w:val="ru-RU"/>
        </w:rPr>
        <w:t>18</w:t>
      </w:r>
      <w:r w:rsidRPr="004874A2">
        <w:t>. Помощ при пътуване (асистанс).</w:t>
      </w:r>
    </w:p>
    <w:p w:rsidR="007B5189" w:rsidRPr="004874A2" w:rsidRDefault="007B5189" w:rsidP="007B5189">
      <w:pPr>
        <w:jc w:val="both"/>
        <w:rPr>
          <w:lang w:val="en-US"/>
        </w:rPr>
      </w:pPr>
      <w:r w:rsidRPr="004874A2">
        <w:rPr>
          <w:lang w:val="ru-RU"/>
        </w:rPr>
        <w:t xml:space="preserve">            </w:t>
      </w:r>
      <w:r w:rsidRPr="004874A2">
        <w:rPr>
          <w:lang w:val="en-US"/>
        </w:rPr>
        <w:t xml:space="preserve">5. </w:t>
      </w:r>
      <w:r w:rsidRPr="004874A2">
        <w:t>Адрес</w:t>
      </w:r>
      <w:r w:rsidRPr="004874A2">
        <w:rPr>
          <w:lang w:val="en-US"/>
        </w:rPr>
        <w:t>: Carretera de Pozuelo, 52</w:t>
      </w:r>
      <w:r w:rsidR="00DE024B" w:rsidRPr="004874A2">
        <w:rPr>
          <w:lang w:val="en-US"/>
        </w:rPr>
        <w:t>.</w:t>
      </w:r>
      <w:r w:rsidRPr="004874A2">
        <w:rPr>
          <w:lang w:val="en-US"/>
        </w:rPr>
        <w:t xml:space="preserve"> 28222, Majadahonda, Madrid.</w:t>
      </w:r>
    </w:p>
    <w:p w:rsidR="00AF57D6" w:rsidRPr="004874A2" w:rsidRDefault="00FB0CDF" w:rsidP="00AF57D6">
      <w:pPr>
        <w:jc w:val="both"/>
        <w:rPr>
          <w:lang w:val="en-US"/>
        </w:rPr>
      </w:pPr>
      <w:r w:rsidRPr="004874A2">
        <w:rPr>
          <w:lang w:val="en-US"/>
        </w:rPr>
        <w:t xml:space="preserve"> </w:t>
      </w:r>
    </w:p>
    <w:p w:rsidR="00FB0CDF" w:rsidRPr="004874A2" w:rsidRDefault="00FB0CDF" w:rsidP="00FB0CDF">
      <w:pPr>
        <w:jc w:val="both"/>
        <w:rPr>
          <w:b/>
          <w:lang w:val="en-US"/>
        </w:rPr>
      </w:pPr>
      <w:r w:rsidRPr="004874A2">
        <w:rPr>
          <w:b/>
          <w:lang w:val="en-US"/>
        </w:rPr>
        <w:t xml:space="preserve">          II. </w:t>
      </w:r>
      <w:r w:rsidRPr="004874A2">
        <w:rPr>
          <w:b/>
        </w:rPr>
        <w:t xml:space="preserve">1. </w:t>
      </w:r>
      <w:r w:rsidRPr="004874A2">
        <w:rPr>
          <w:b/>
          <w:lang w:val="en-US"/>
        </w:rPr>
        <w:t>MAPFRE</w:t>
      </w:r>
      <w:r w:rsidRPr="004874A2">
        <w:rPr>
          <w:b/>
        </w:rPr>
        <w:t xml:space="preserve"> </w:t>
      </w:r>
      <w:r w:rsidRPr="004874A2">
        <w:rPr>
          <w:b/>
          <w:lang w:val="en-US"/>
        </w:rPr>
        <w:t>ASISTENCIA</w:t>
      </w:r>
      <w:r w:rsidRPr="004874A2">
        <w:rPr>
          <w:b/>
        </w:rPr>
        <w:t xml:space="preserve"> </w:t>
      </w:r>
      <w:r w:rsidRPr="004874A2">
        <w:rPr>
          <w:b/>
          <w:lang w:val="en-US"/>
        </w:rPr>
        <w:t>COMPA</w:t>
      </w:r>
      <w:r w:rsidR="00D85FF3" w:rsidRPr="004874A2">
        <w:rPr>
          <w:b/>
          <w:lang w:val="en-US"/>
        </w:rPr>
        <w:t>Ñ</w:t>
      </w:r>
      <w:r w:rsidRPr="004874A2">
        <w:rPr>
          <w:b/>
          <w:lang w:val="en-US"/>
        </w:rPr>
        <w:t>IA</w:t>
      </w:r>
      <w:r w:rsidRPr="004874A2">
        <w:rPr>
          <w:b/>
        </w:rPr>
        <w:t xml:space="preserve"> </w:t>
      </w:r>
      <w:r w:rsidRPr="004874A2">
        <w:rPr>
          <w:b/>
          <w:lang w:val="en-US"/>
        </w:rPr>
        <w:t>INTERNACIONAL</w:t>
      </w:r>
      <w:r w:rsidRPr="004874A2">
        <w:rPr>
          <w:b/>
        </w:rPr>
        <w:t xml:space="preserve"> </w:t>
      </w:r>
      <w:r w:rsidRPr="004874A2">
        <w:rPr>
          <w:b/>
          <w:lang w:val="en-US"/>
        </w:rPr>
        <w:t>DE</w:t>
      </w:r>
      <w:r w:rsidRPr="004874A2">
        <w:rPr>
          <w:b/>
        </w:rPr>
        <w:t xml:space="preserve"> </w:t>
      </w:r>
      <w:r w:rsidRPr="004874A2">
        <w:rPr>
          <w:b/>
          <w:lang w:val="en-US"/>
        </w:rPr>
        <w:t>SEGUROS</w:t>
      </w:r>
      <w:r w:rsidRPr="004874A2">
        <w:rPr>
          <w:b/>
        </w:rPr>
        <w:t xml:space="preserve"> </w:t>
      </w:r>
      <w:r w:rsidRPr="004874A2">
        <w:rPr>
          <w:b/>
          <w:lang w:val="en-US"/>
        </w:rPr>
        <w:t>Y</w:t>
      </w:r>
      <w:r w:rsidRPr="004874A2">
        <w:rPr>
          <w:b/>
        </w:rPr>
        <w:t xml:space="preserve"> </w:t>
      </w:r>
      <w:r w:rsidRPr="004874A2">
        <w:rPr>
          <w:b/>
          <w:lang w:val="en-US"/>
        </w:rPr>
        <w:t>REASEGUROS</w:t>
      </w:r>
      <w:r w:rsidRPr="004874A2">
        <w:rPr>
          <w:b/>
        </w:rPr>
        <w:t xml:space="preserve"> </w:t>
      </w:r>
      <w:r w:rsidRPr="004874A2">
        <w:rPr>
          <w:b/>
          <w:lang w:val="en-US"/>
        </w:rPr>
        <w:t>S</w:t>
      </w:r>
      <w:r w:rsidRPr="004874A2">
        <w:rPr>
          <w:b/>
        </w:rPr>
        <w:t>.</w:t>
      </w:r>
      <w:r w:rsidRPr="004874A2">
        <w:rPr>
          <w:b/>
          <w:lang w:val="en-US"/>
        </w:rPr>
        <w:t>A</w:t>
      </w:r>
      <w:r w:rsidRPr="004874A2">
        <w:rPr>
          <w:b/>
        </w:rPr>
        <w:t>. – чрез клон</w:t>
      </w:r>
      <w:r w:rsidRPr="004874A2">
        <w:rPr>
          <w:b/>
          <w:lang w:val="en-US"/>
        </w:rPr>
        <w:t>a</w:t>
      </w:r>
      <w:r w:rsidRPr="004874A2">
        <w:rPr>
          <w:b/>
        </w:rPr>
        <w:t xml:space="preserve"> си в Германия.</w:t>
      </w:r>
      <w:r w:rsidR="00892ECE" w:rsidRPr="004874A2">
        <w:rPr>
          <w:b/>
          <w:lang w:val="en-US"/>
        </w:rPr>
        <w:t xml:space="preserve"> </w:t>
      </w:r>
    </w:p>
    <w:p w:rsidR="00892ECE" w:rsidRPr="004874A2" w:rsidRDefault="00892ECE" w:rsidP="00FB0CDF">
      <w:pPr>
        <w:jc w:val="both"/>
        <w:rPr>
          <w:b/>
        </w:rPr>
      </w:pPr>
      <w:r w:rsidRPr="004874A2">
        <w:rPr>
          <w:b/>
        </w:rPr>
        <w:t>С писмо от 30 юни 2015 г. компетентният орган на Испания информира, че дружеството разширява дейността си в България с клас 2. Заболяване.</w:t>
      </w:r>
    </w:p>
    <w:p w:rsidR="00E37C9C" w:rsidRPr="004874A2" w:rsidRDefault="00E37C9C" w:rsidP="00E37C9C">
      <w:pPr>
        <w:jc w:val="both"/>
      </w:pPr>
      <w:r w:rsidRPr="004874A2">
        <w:rPr>
          <w:b/>
        </w:rPr>
        <w:t xml:space="preserve">С писмо от 15 януари 2020 г. Компетентният орган на Испания информира, че застрахователното дружество преустановява дейност на територията на Република България чрез клона си от Германия. </w:t>
      </w:r>
    </w:p>
    <w:p w:rsidR="00FB0CDF" w:rsidRPr="004874A2" w:rsidRDefault="00FB0CDF" w:rsidP="00FB0CDF">
      <w:pPr>
        <w:jc w:val="both"/>
      </w:pPr>
      <w:r w:rsidRPr="004874A2">
        <w:tab/>
        <w:t>2. Свобода на предоставяне на услуги.</w:t>
      </w:r>
    </w:p>
    <w:p w:rsidR="00FB0CDF" w:rsidRPr="004874A2" w:rsidRDefault="00FB0CDF" w:rsidP="00FB0CDF">
      <w:pPr>
        <w:jc w:val="both"/>
      </w:pPr>
      <w:r w:rsidRPr="004874A2">
        <w:tab/>
        <w:t xml:space="preserve">3. Извършва дейност по общо застраховане. </w:t>
      </w:r>
    </w:p>
    <w:p w:rsidR="00FB0CDF" w:rsidRPr="004874A2" w:rsidRDefault="00FB0CDF" w:rsidP="00FB0CDF">
      <w:pPr>
        <w:jc w:val="both"/>
      </w:pPr>
      <w:r w:rsidRPr="004874A2">
        <w:tab/>
        <w:t>4. Видове застраховки, които възнамерява да сключва:</w:t>
      </w:r>
    </w:p>
    <w:p w:rsidR="00FB0CDF" w:rsidRPr="004874A2" w:rsidRDefault="00FB0CDF" w:rsidP="00FB0CDF">
      <w:pPr>
        <w:jc w:val="both"/>
      </w:pPr>
      <w:r w:rsidRPr="004874A2">
        <w:tab/>
      </w:r>
      <w:r w:rsidRPr="004874A2">
        <w:tab/>
        <w:t>4.1. Злополука;</w:t>
      </w:r>
    </w:p>
    <w:p w:rsidR="006D33BB" w:rsidRPr="004874A2" w:rsidRDefault="006D33BB" w:rsidP="006D33BB">
      <w:pPr>
        <w:jc w:val="both"/>
      </w:pPr>
      <w:r w:rsidRPr="004874A2">
        <w:tab/>
      </w:r>
      <w:r w:rsidRPr="004874A2">
        <w:tab/>
        <w:t>4.2. Заболяване;</w:t>
      </w:r>
    </w:p>
    <w:p w:rsidR="00D424DE" w:rsidRPr="004874A2" w:rsidRDefault="00D424DE" w:rsidP="00080092">
      <w:pPr>
        <w:ind w:firstLine="1418"/>
        <w:jc w:val="both"/>
      </w:pPr>
      <w:r w:rsidRPr="004874A2">
        <w:rPr>
          <w:lang w:val="ru-RU"/>
        </w:rPr>
        <w:t xml:space="preserve">4.3. </w:t>
      </w:r>
      <w:r w:rsidRPr="004874A2">
        <w:t>Сухопътни превозни средства</w:t>
      </w:r>
      <w:r w:rsidRPr="004874A2">
        <w:rPr>
          <w:lang w:val="ru-RU"/>
        </w:rPr>
        <w:t xml:space="preserve"> – </w:t>
      </w:r>
      <w:r w:rsidRPr="004874A2">
        <w:t>с писмо от 12 Април 2013 г. Компетентният орган на Испания информира, че горепосоченото застрахователно двужество възнамерява да извършва застрахователна дейност по този вид застраховка;</w:t>
      </w:r>
    </w:p>
    <w:p w:rsidR="006D33BB" w:rsidRPr="004874A2" w:rsidRDefault="006D33BB" w:rsidP="006D33BB">
      <w:pPr>
        <w:jc w:val="both"/>
      </w:pPr>
      <w:r w:rsidRPr="004874A2">
        <w:tab/>
      </w:r>
      <w:r w:rsidRPr="004874A2">
        <w:tab/>
        <w:t>4.</w:t>
      </w:r>
      <w:r w:rsidRPr="004874A2">
        <w:rPr>
          <w:lang w:val="ru-RU"/>
        </w:rPr>
        <w:t>9</w:t>
      </w:r>
      <w:r w:rsidRPr="004874A2">
        <w:t>. Други щети на имущество;</w:t>
      </w:r>
    </w:p>
    <w:p w:rsidR="00FB0CDF" w:rsidRPr="004874A2" w:rsidRDefault="00FB0CDF" w:rsidP="00FB0CDF">
      <w:pPr>
        <w:jc w:val="both"/>
      </w:pPr>
      <w:r w:rsidRPr="004874A2">
        <w:tab/>
      </w:r>
      <w:r w:rsidRPr="004874A2">
        <w:tab/>
        <w:t>4.</w:t>
      </w:r>
      <w:r w:rsidR="00D424DE" w:rsidRPr="004874A2">
        <w:rPr>
          <w:lang w:val="ru-RU"/>
        </w:rPr>
        <w:t>13</w:t>
      </w:r>
      <w:r w:rsidRPr="004874A2">
        <w:t>. Обща гражданска отговорност;</w:t>
      </w:r>
    </w:p>
    <w:p w:rsidR="00FB0CDF" w:rsidRPr="004874A2" w:rsidRDefault="00FB0CDF" w:rsidP="00FB0CDF">
      <w:pPr>
        <w:jc w:val="both"/>
      </w:pPr>
      <w:r w:rsidRPr="004874A2">
        <w:tab/>
      </w:r>
      <w:r w:rsidRPr="004874A2">
        <w:tab/>
        <w:t>4.</w:t>
      </w:r>
      <w:r w:rsidR="00D424DE" w:rsidRPr="004874A2">
        <w:rPr>
          <w:lang w:val="ru-RU"/>
        </w:rPr>
        <w:t>16</w:t>
      </w:r>
      <w:r w:rsidRPr="004874A2">
        <w:t>. Разни финансови загуби;</w:t>
      </w:r>
    </w:p>
    <w:p w:rsidR="00FB0CDF" w:rsidRPr="004874A2" w:rsidRDefault="00FB0CDF" w:rsidP="00FB0CDF">
      <w:pPr>
        <w:jc w:val="both"/>
      </w:pPr>
      <w:r w:rsidRPr="004874A2">
        <w:tab/>
      </w:r>
      <w:r w:rsidRPr="004874A2">
        <w:tab/>
        <w:t>4.</w:t>
      </w:r>
      <w:r w:rsidR="00D424DE" w:rsidRPr="004874A2">
        <w:rPr>
          <w:lang w:val="ru-RU"/>
        </w:rPr>
        <w:t>17</w:t>
      </w:r>
      <w:r w:rsidRPr="004874A2">
        <w:t>. Правни разноски;</w:t>
      </w:r>
    </w:p>
    <w:p w:rsidR="00FB0CDF" w:rsidRPr="004874A2" w:rsidRDefault="00D424DE" w:rsidP="00FB0CDF">
      <w:pPr>
        <w:jc w:val="both"/>
        <w:rPr>
          <w:lang w:val="ru-RU"/>
        </w:rPr>
      </w:pPr>
      <w:r w:rsidRPr="004874A2">
        <w:tab/>
      </w:r>
      <w:r w:rsidRPr="004874A2">
        <w:tab/>
        <w:t>4.</w:t>
      </w:r>
      <w:r w:rsidRPr="004874A2">
        <w:rPr>
          <w:lang w:val="ru-RU"/>
        </w:rPr>
        <w:t>18</w:t>
      </w:r>
      <w:r w:rsidR="00FB0CDF" w:rsidRPr="004874A2">
        <w:t>. Помощ при пътуване (асистанс).</w:t>
      </w:r>
    </w:p>
    <w:p w:rsidR="00FB0CDF" w:rsidRPr="004874A2" w:rsidRDefault="00FB0CDF" w:rsidP="00FB0CDF">
      <w:pPr>
        <w:jc w:val="both"/>
      </w:pPr>
      <w:r w:rsidRPr="004874A2">
        <w:rPr>
          <w:lang w:val="ru-RU"/>
        </w:rPr>
        <w:t xml:space="preserve">            </w:t>
      </w:r>
      <w:r w:rsidRPr="004874A2">
        <w:t xml:space="preserve">5. Адрес: </w:t>
      </w:r>
      <w:r w:rsidRPr="004874A2">
        <w:rPr>
          <w:lang w:val="en-US"/>
        </w:rPr>
        <w:t>Carretera</w:t>
      </w:r>
      <w:r w:rsidRPr="004874A2">
        <w:t xml:space="preserve"> </w:t>
      </w:r>
      <w:r w:rsidRPr="004874A2">
        <w:rPr>
          <w:lang w:val="en-US"/>
        </w:rPr>
        <w:t>de</w:t>
      </w:r>
      <w:r w:rsidRPr="004874A2">
        <w:t xml:space="preserve"> </w:t>
      </w:r>
      <w:r w:rsidRPr="004874A2">
        <w:rPr>
          <w:lang w:val="en-US"/>
        </w:rPr>
        <w:t>Pozuelo</w:t>
      </w:r>
      <w:r w:rsidRPr="004874A2">
        <w:t xml:space="preserve">, 52, 28222, </w:t>
      </w:r>
      <w:r w:rsidRPr="004874A2">
        <w:rPr>
          <w:lang w:val="en-US"/>
        </w:rPr>
        <w:t>Majadahonda</w:t>
      </w:r>
      <w:r w:rsidRPr="004874A2">
        <w:t xml:space="preserve">, </w:t>
      </w:r>
      <w:r w:rsidRPr="004874A2">
        <w:rPr>
          <w:lang w:val="en-US"/>
        </w:rPr>
        <w:t>Madrid</w:t>
      </w:r>
      <w:r w:rsidRPr="004874A2">
        <w:t>.</w:t>
      </w:r>
    </w:p>
    <w:p w:rsidR="007B5189" w:rsidRPr="004874A2" w:rsidRDefault="007B5189" w:rsidP="00AF57D6">
      <w:pPr>
        <w:jc w:val="both"/>
      </w:pPr>
    </w:p>
    <w:p w:rsidR="00FB0CDF" w:rsidRPr="004874A2" w:rsidRDefault="00FB0CDF" w:rsidP="00FB0CDF">
      <w:pPr>
        <w:jc w:val="both"/>
      </w:pPr>
      <w:r w:rsidRPr="004874A2">
        <w:rPr>
          <w:b/>
        </w:rPr>
        <w:t xml:space="preserve">          </w:t>
      </w:r>
      <w:r w:rsidRPr="004874A2">
        <w:rPr>
          <w:b/>
          <w:lang w:val="en-US"/>
        </w:rPr>
        <w:t>III</w:t>
      </w:r>
      <w:r w:rsidRPr="004874A2">
        <w:rPr>
          <w:b/>
        </w:rPr>
        <w:t xml:space="preserve">. 1. </w:t>
      </w:r>
      <w:r w:rsidRPr="004874A2">
        <w:rPr>
          <w:b/>
          <w:lang w:val="en-US"/>
        </w:rPr>
        <w:t>MAPFRE</w:t>
      </w:r>
      <w:r w:rsidRPr="004874A2">
        <w:rPr>
          <w:b/>
        </w:rPr>
        <w:t xml:space="preserve"> </w:t>
      </w:r>
      <w:r w:rsidRPr="004874A2">
        <w:rPr>
          <w:b/>
          <w:lang w:val="en-US"/>
        </w:rPr>
        <w:t>ASISTENCIA</w:t>
      </w:r>
      <w:r w:rsidRPr="004874A2">
        <w:rPr>
          <w:b/>
        </w:rPr>
        <w:t xml:space="preserve"> </w:t>
      </w:r>
      <w:r w:rsidRPr="004874A2">
        <w:rPr>
          <w:b/>
          <w:lang w:val="en-US"/>
        </w:rPr>
        <w:t>COMPA</w:t>
      </w:r>
      <w:r w:rsidR="00E7168B" w:rsidRPr="004874A2">
        <w:rPr>
          <w:b/>
        </w:rPr>
        <w:t>Ñ</w:t>
      </w:r>
      <w:r w:rsidRPr="004874A2">
        <w:rPr>
          <w:b/>
          <w:lang w:val="en-US"/>
        </w:rPr>
        <w:t>IA</w:t>
      </w:r>
      <w:r w:rsidRPr="004874A2">
        <w:rPr>
          <w:b/>
        </w:rPr>
        <w:t xml:space="preserve"> </w:t>
      </w:r>
      <w:r w:rsidRPr="004874A2">
        <w:rPr>
          <w:b/>
          <w:lang w:val="en-US"/>
        </w:rPr>
        <w:t>INTERNACIONAL</w:t>
      </w:r>
      <w:r w:rsidRPr="004874A2">
        <w:rPr>
          <w:b/>
        </w:rPr>
        <w:t xml:space="preserve"> </w:t>
      </w:r>
      <w:r w:rsidRPr="004874A2">
        <w:rPr>
          <w:b/>
          <w:lang w:val="en-US"/>
        </w:rPr>
        <w:t>DE</w:t>
      </w:r>
      <w:r w:rsidRPr="004874A2">
        <w:rPr>
          <w:b/>
        </w:rPr>
        <w:t xml:space="preserve"> </w:t>
      </w:r>
      <w:r w:rsidRPr="004874A2">
        <w:rPr>
          <w:b/>
          <w:lang w:val="en-US"/>
        </w:rPr>
        <w:t>SEGUROS</w:t>
      </w:r>
      <w:r w:rsidRPr="004874A2">
        <w:rPr>
          <w:b/>
        </w:rPr>
        <w:t xml:space="preserve"> </w:t>
      </w:r>
      <w:r w:rsidRPr="004874A2">
        <w:rPr>
          <w:b/>
          <w:lang w:val="en-US"/>
        </w:rPr>
        <w:t>Y</w:t>
      </w:r>
      <w:r w:rsidRPr="004874A2">
        <w:rPr>
          <w:b/>
        </w:rPr>
        <w:t xml:space="preserve"> </w:t>
      </w:r>
      <w:r w:rsidRPr="004874A2">
        <w:rPr>
          <w:b/>
          <w:lang w:val="en-US"/>
        </w:rPr>
        <w:t>REASEGUROS</w:t>
      </w:r>
      <w:r w:rsidRPr="004874A2">
        <w:rPr>
          <w:b/>
        </w:rPr>
        <w:t xml:space="preserve"> </w:t>
      </w:r>
      <w:r w:rsidRPr="004874A2">
        <w:rPr>
          <w:b/>
          <w:lang w:val="en-US"/>
        </w:rPr>
        <w:t>S</w:t>
      </w:r>
      <w:r w:rsidRPr="004874A2">
        <w:rPr>
          <w:b/>
        </w:rPr>
        <w:t>.</w:t>
      </w:r>
      <w:r w:rsidRPr="004874A2">
        <w:rPr>
          <w:b/>
          <w:lang w:val="en-US"/>
        </w:rPr>
        <w:t>A</w:t>
      </w:r>
      <w:r w:rsidRPr="004874A2">
        <w:rPr>
          <w:b/>
        </w:rPr>
        <w:t>. – чрез клон</w:t>
      </w:r>
      <w:r w:rsidRPr="004874A2">
        <w:rPr>
          <w:b/>
          <w:lang w:val="en-US"/>
        </w:rPr>
        <w:t>a</w:t>
      </w:r>
      <w:r w:rsidRPr="004874A2">
        <w:rPr>
          <w:b/>
        </w:rPr>
        <w:t xml:space="preserve"> си в</w:t>
      </w:r>
      <w:r w:rsidR="00FC1047" w:rsidRPr="004874A2">
        <w:rPr>
          <w:b/>
        </w:rPr>
        <w:t>ъв</w:t>
      </w:r>
      <w:r w:rsidRPr="004874A2">
        <w:rPr>
          <w:b/>
        </w:rPr>
        <w:t xml:space="preserve"> Франция</w:t>
      </w:r>
      <w:r w:rsidRPr="004874A2">
        <w:tab/>
      </w:r>
    </w:p>
    <w:p w:rsidR="00FB0CDF" w:rsidRPr="004874A2" w:rsidRDefault="00FB0CDF" w:rsidP="00FB0CDF">
      <w:pPr>
        <w:jc w:val="both"/>
      </w:pPr>
      <w:r w:rsidRPr="004874A2">
        <w:t xml:space="preserve">            2. Свобода на предоставяне на услуги.</w:t>
      </w:r>
    </w:p>
    <w:p w:rsidR="00FB0CDF" w:rsidRPr="004874A2" w:rsidRDefault="00FB0CDF" w:rsidP="00FB0CDF">
      <w:pPr>
        <w:jc w:val="both"/>
      </w:pPr>
      <w:r w:rsidRPr="004874A2">
        <w:tab/>
        <w:t xml:space="preserve">3. Извършва дейност по общо застраховане. </w:t>
      </w:r>
    </w:p>
    <w:p w:rsidR="00FB0CDF" w:rsidRPr="004874A2" w:rsidRDefault="00FB0CDF" w:rsidP="00FB0CDF">
      <w:pPr>
        <w:jc w:val="both"/>
      </w:pPr>
      <w:r w:rsidRPr="004874A2">
        <w:tab/>
        <w:t>4. Видове застраховки, които възнамерява да сключва:</w:t>
      </w:r>
    </w:p>
    <w:p w:rsidR="00FB0CDF" w:rsidRPr="004874A2" w:rsidRDefault="00FB0CDF" w:rsidP="00FB0CDF">
      <w:pPr>
        <w:jc w:val="both"/>
        <w:rPr>
          <w:lang w:val="ru-RU"/>
        </w:rPr>
      </w:pPr>
      <w:r w:rsidRPr="004874A2">
        <w:tab/>
      </w:r>
      <w:r w:rsidRPr="004874A2">
        <w:tab/>
        <w:t>4.1. Злополука;</w:t>
      </w:r>
    </w:p>
    <w:p w:rsidR="004819E6" w:rsidRPr="004874A2" w:rsidRDefault="004819E6" w:rsidP="004819E6">
      <w:pPr>
        <w:ind w:left="708" w:firstLine="708"/>
        <w:jc w:val="both"/>
        <w:rPr>
          <w:lang w:val="ru-RU"/>
        </w:rPr>
      </w:pPr>
      <w:r w:rsidRPr="004874A2">
        <w:rPr>
          <w:lang w:val="ru-RU"/>
        </w:rPr>
        <w:t xml:space="preserve">4.3. </w:t>
      </w:r>
      <w:r w:rsidRPr="004874A2">
        <w:t>Сухопътни превозни средства</w:t>
      </w:r>
      <w:r w:rsidRPr="004874A2">
        <w:rPr>
          <w:lang w:val="ru-RU"/>
        </w:rPr>
        <w:t xml:space="preserve"> – </w:t>
      </w:r>
      <w:r w:rsidRPr="004874A2">
        <w:t>с писмо от 12 Април 2013 г. Компетентният орган на Испания информира, че горепосоченото застрахователно двужество възнамерява да извършва застрахователна дейност по този вид застраховка;</w:t>
      </w:r>
    </w:p>
    <w:p w:rsidR="00FB0CDF" w:rsidRPr="004874A2" w:rsidRDefault="00FB0CDF" w:rsidP="00FB0CDF">
      <w:pPr>
        <w:jc w:val="both"/>
      </w:pPr>
      <w:r w:rsidRPr="004874A2">
        <w:tab/>
      </w:r>
      <w:r w:rsidRPr="004874A2">
        <w:tab/>
        <w:t>4.</w:t>
      </w:r>
      <w:r w:rsidR="004819E6" w:rsidRPr="004874A2">
        <w:rPr>
          <w:lang w:val="ru-RU"/>
        </w:rPr>
        <w:t>13</w:t>
      </w:r>
      <w:r w:rsidRPr="004874A2">
        <w:t>. Обща гражданска отговорност;</w:t>
      </w:r>
    </w:p>
    <w:p w:rsidR="00FB0CDF" w:rsidRPr="004874A2" w:rsidRDefault="00FB0CDF" w:rsidP="00FB0CDF">
      <w:pPr>
        <w:jc w:val="both"/>
      </w:pPr>
      <w:r w:rsidRPr="004874A2">
        <w:tab/>
      </w:r>
      <w:r w:rsidRPr="004874A2">
        <w:tab/>
        <w:t>4.</w:t>
      </w:r>
      <w:r w:rsidR="004819E6" w:rsidRPr="004874A2">
        <w:rPr>
          <w:lang w:val="ru-RU"/>
        </w:rPr>
        <w:t>16</w:t>
      </w:r>
      <w:r w:rsidRPr="004874A2">
        <w:t>. Разни финансови загуби;</w:t>
      </w:r>
    </w:p>
    <w:p w:rsidR="00FB0CDF" w:rsidRPr="004874A2" w:rsidRDefault="00FB0CDF" w:rsidP="00FB0CDF">
      <w:pPr>
        <w:jc w:val="both"/>
      </w:pPr>
      <w:r w:rsidRPr="004874A2">
        <w:tab/>
      </w:r>
      <w:r w:rsidRPr="004874A2">
        <w:tab/>
        <w:t>4.</w:t>
      </w:r>
      <w:r w:rsidR="004819E6" w:rsidRPr="004874A2">
        <w:rPr>
          <w:lang w:val="ru-RU"/>
        </w:rPr>
        <w:t>17</w:t>
      </w:r>
      <w:r w:rsidRPr="004874A2">
        <w:t>. Правни разноски;</w:t>
      </w:r>
    </w:p>
    <w:p w:rsidR="00FB0CDF" w:rsidRPr="004874A2" w:rsidRDefault="00FB0CDF" w:rsidP="00FB0CDF">
      <w:pPr>
        <w:jc w:val="both"/>
        <w:rPr>
          <w:lang w:val="ru-RU"/>
        </w:rPr>
      </w:pPr>
      <w:r w:rsidRPr="004874A2">
        <w:tab/>
      </w:r>
      <w:r w:rsidRPr="004874A2">
        <w:tab/>
        <w:t>4.</w:t>
      </w:r>
      <w:r w:rsidR="004819E6" w:rsidRPr="004874A2">
        <w:rPr>
          <w:lang w:val="ru-RU"/>
        </w:rPr>
        <w:t>18</w:t>
      </w:r>
      <w:r w:rsidRPr="004874A2">
        <w:t>. Помощ при пътуване (асистанс).</w:t>
      </w:r>
    </w:p>
    <w:p w:rsidR="00FB0CDF" w:rsidRPr="004874A2" w:rsidRDefault="00FB0CDF" w:rsidP="00FB0CDF">
      <w:pPr>
        <w:jc w:val="both"/>
        <w:rPr>
          <w:lang w:val="en-US"/>
        </w:rPr>
      </w:pPr>
      <w:r w:rsidRPr="004874A2">
        <w:rPr>
          <w:lang w:val="ru-RU"/>
        </w:rPr>
        <w:t xml:space="preserve">            </w:t>
      </w:r>
      <w:r w:rsidRPr="004874A2">
        <w:rPr>
          <w:lang w:val="en-US"/>
        </w:rPr>
        <w:t xml:space="preserve">5. </w:t>
      </w:r>
      <w:r w:rsidRPr="004874A2">
        <w:t>Адрес</w:t>
      </w:r>
      <w:r w:rsidRPr="004874A2">
        <w:rPr>
          <w:lang w:val="en-US"/>
        </w:rPr>
        <w:t>: Carretera de Pozuelo, 52, 28222, Majadahonda, Madrid.</w:t>
      </w:r>
    </w:p>
    <w:p w:rsidR="00FB0CDF" w:rsidRPr="004874A2" w:rsidRDefault="00FB0CDF" w:rsidP="00FB0CDF">
      <w:pPr>
        <w:jc w:val="both"/>
        <w:rPr>
          <w:lang w:val="en-US"/>
        </w:rPr>
      </w:pPr>
    </w:p>
    <w:p w:rsidR="00FB0CDF" w:rsidRPr="004874A2" w:rsidRDefault="00FB0CDF" w:rsidP="00FB0CDF">
      <w:pPr>
        <w:jc w:val="both"/>
        <w:rPr>
          <w:b/>
          <w:lang w:val="en-US"/>
        </w:rPr>
      </w:pPr>
      <w:r w:rsidRPr="004874A2">
        <w:rPr>
          <w:b/>
          <w:lang w:val="en-US"/>
        </w:rPr>
        <w:t xml:space="preserve">          IV. </w:t>
      </w:r>
      <w:r w:rsidRPr="004874A2">
        <w:rPr>
          <w:b/>
        </w:rPr>
        <w:t xml:space="preserve">1. </w:t>
      </w:r>
      <w:r w:rsidRPr="004874A2">
        <w:rPr>
          <w:b/>
          <w:lang w:val="en-US"/>
        </w:rPr>
        <w:t>MAPFRE</w:t>
      </w:r>
      <w:r w:rsidRPr="004874A2">
        <w:rPr>
          <w:b/>
        </w:rPr>
        <w:t xml:space="preserve"> </w:t>
      </w:r>
      <w:r w:rsidRPr="004874A2">
        <w:rPr>
          <w:b/>
          <w:lang w:val="en-US"/>
        </w:rPr>
        <w:t>ASISTENCIA</w:t>
      </w:r>
      <w:r w:rsidRPr="004874A2">
        <w:rPr>
          <w:b/>
        </w:rPr>
        <w:t xml:space="preserve"> </w:t>
      </w:r>
      <w:r w:rsidRPr="004874A2">
        <w:rPr>
          <w:b/>
          <w:lang w:val="en-US"/>
        </w:rPr>
        <w:t>COMPA</w:t>
      </w:r>
      <w:r w:rsidR="00D85FF3" w:rsidRPr="004874A2">
        <w:rPr>
          <w:b/>
          <w:lang w:val="en-US"/>
        </w:rPr>
        <w:t>Ñ</w:t>
      </w:r>
      <w:r w:rsidRPr="004874A2">
        <w:rPr>
          <w:b/>
          <w:lang w:val="en-US"/>
        </w:rPr>
        <w:t>IA</w:t>
      </w:r>
      <w:r w:rsidRPr="004874A2">
        <w:rPr>
          <w:b/>
        </w:rPr>
        <w:t xml:space="preserve"> </w:t>
      </w:r>
      <w:r w:rsidRPr="004874A2">
        <w:rPr>
          <w:b/>
          <w:lang w:val="en-US"/>
        </w:rPr>
        <w:t>INTERNACIONAL</w:t>
      </w:r>
      <w:r w:rsidRPr="004874A2">
        <w:rPr>
          <w:b/>
        </w:rPr>
        <w:t xml:space="preserve"> </w:t>
      </w:r>
      <w:r w:rsidRPr="004874A2">
        <w:rPr>
          <w:b/>
          <w:lang w:val="en-US"/>
        </w:rPr>
        <w:t>DE</w:t>
      </w:r>
      <w:r w:rsidRPr="004874A2">
        <w:rPr>
          <w:b/>
        </w:rPr>
        <w:t xml:space="preserve"> </w:t>
      </w:r>
      <w:r w:rsidRPr="004874A2">
        <w:rPr>
          <w:b/>
          <w:lang w:val="en-US"/>
        </w:rPr>
        <w:t>SEGUROS</w:t>
      </w:r>
      <w:r w:rsidRPr="004874A2">
        <w:rPr>
          <w:b/>
        </w:rPr>
        <w:t xml:space="preserve"> </w:t>
      </w:r>
      <w:r w:rsidRPr="004874A2">
        <w:rPr>
          <w:b/>
          <w:lang w:val="en-US"/>
        </w:rPr>
        <w:t>Y</w:t>
      </w:r>
      <w:r w:rsidRPr="004874A2">
        <w:rPr>
          <w:b/>
        </w:rPr>
        <w:t xml:space="preserve"> </w:t>
      </w:r>
      <w:r w:rsidRPr="004874A2">
        <w:rPr>
          <w:b/>
          <w:lang w:val="en-US"/>
        </w:rPr>
        <w:t>REASEGUROS</w:t>
      </w:r>
      <w:r w:rsidRPr="004874A2">
        <w:rPr>
          <w:b/>
        </w:rPr>
        <w:t xml:space="preserve"> </w:t>
      </w:r>
      <w:r w:rsidRPr="004874A2">
        <w:rPr>
          <w:b/>
          <w:lang w:val="en-US"/>
        </w:rPr>
        <w:t>S</w:t>
      </w:r>
      <w:r w:rsidRPr="004874A2">
        <w:rPr>
          <w:b/>
        </w:rPr>
        <w:t>.</w:t>
      </w:r>
      <w:r w:rsidRPr="004874A2">
        <w:rPr>
          <w:b/>
          <w:lang w:val="en-US"/>
        </w:rPr>
        <w:t>A</w:t>
      </w:r>
      <w:r w:rsidRPr="004874A2">
        <w:rPr>
          <w:b/>
        </w:rPr>
        <w:t>. – чрез клон</w:t>
      </w:r>
      <w:r w:rsidRPr="004874A2">
        <w:rPr>
          <w:b/>
          <w:lang w:val="en-US"/>
        </w:rPr>
        <w:t>a</w:t>
      </w:r>
      <w:r w:rsidRPr="004874A2">
        <w:rPr>
          <w:b/>
        </w:rPr>
        <w:t xml:space="preserve"> си в Гърция</w:t>
      </w:r>
    </w:p>
    <w:p w:rsidR="00FB0CDF" w:rsidRPr="004874A2" w:rsidRDefault="00FB0CDF" w:rsidP="00FB0CDF">
      <w:pPr>
        <w:jc w:val="both"/>
      </w:pPr>
      <w:r w:rsidRPr="004874A2">
        <w:tab/>
        <w:t>2. Свобода на предоставяне на услуги.</w:t>
      </w:r>
    </w:p>
    <w:p w:rsidR="00FB0CDF" w:rsidRPr="004874A2" w:rsidRDefault="00FB0CDF" w:rsidP="00FB0CDF">
      <w:pPr>
        <w:jc w:val="both"/>
      </w:pPr>
      <w:r w:rsidRPr="004874A2">
        <w:tab/>
        <w:t xml:space="preserve">3. Извършва дейност по общо застраховане. </w:t>
      </w:r>
    </w:p>
    <w:p w:rsidR="00FB0CDF" w:rsidRPr="004874A2" w:rsidRDefault="00FB0CDF" w:rsidP="00FB0CDF">
      <w:pPr>
        <w:jc w:val="both"/>
      </w:pPr>
      <w:r w:rsidRPr="004874A2">
        <w:tab/>
        <w:t>4. Видове застраховки, които възнамерява да сключва:</w:t>
      </w:r>
    </w:p>
    <w:p w:rsidR="00FB0CDF" w:rsidRPr="004874A2" w:rsidRDefault="00FB0CDF" w:rsidP="00FB0CDF">
      <w:pPr>
        <w:jc w:val="both"/>
      </w:pPr>
      <w:r w:rsidRPr="004874A2">
        <w:tab/>
      </w:r>
      <w:r w:rsidRPr="004874A2">
        <w:tab/>
        <w:t>4.1. Злополука;</w:t>
      </w:r>
    </w:p>
    <w:p w:rsidR="00FB0CDF" w:rsidRPr="004874A2" w:rsidRDefault="00FB0CDF" w:rsidP="00FB0CDF">
      <w:pPr>
        <w:jc w:val="both"/>
      </w:pPr>
      <w:r w:rsidRPr="004874A2">
        <w:tab/>
      </w:r>
      <w:r w:rsidRPr="004874A2">
        <w:tab/>
        <w:t>4.</w:t>
      </w:r>
      <w:r w:rsidR="000A1F5A" w:rsidRPr="004874A2">
        <w:rPr>
          <w:lang w:val="ru-RU"/>
        </w:rPr>
        <w:t>13</w:t>
      </w:r>
      <w:r w:rsidRPr="004874A2">
        <w:t>. Обща гражданска отговорност;</w:t>
      </w:r>
    </w:p>
    <w:p w:rsidR="00FB0CDF" w:rsidRPr="004874A2" w:rsidRDefault="00FB0CDF" w:rsidP="00FB0CDF">
      <w:pPr>
        <w:jc w:val="both"/>
      </w:pPr>
      <w:r w:rsidRPr="004874A2">
        <w:tab/>
      </w:r>
      <w:r w:rsidRPr="004874A2">
        <w:tab/>
        <w:t>4.</w:t>
      </w:r>
      <w:r w:rsidR="000A1F5A" w:rsidRPr="004874A2">
        <w:rPr>
          <w:lang w:val="ru-RU"/>
        </w:rPr>
        <w:t>16</w:t>
      </w:r>
      <w:r w:rsidRPr="004874A2">
        <w:t>. Разни финансови загуби;</w:t>
      </w:r>
    </w:p>
    <w:p w:rsidR="00FB0CDF" w:rsidRPr="004874A2" w:rsidRDefault="000A1F5A" w:rsidP="00FB0CDF">
      <w:pPr>
        <w:jc w:val="both"/>
      </w:pPr>
      <w:r w:rsidRPr="004874A2">
        <w:tab/>
      </w:r>
      <w:r w:rsidRPr="004874A2">
        <w:tab/>
        <w:t>4.</w:t>
      </w:r>
      <w:r w:rsidRPr="004874A2">
        <w:rPr>
          <w:lang w:val="ru-RU"/>
        </w:rPr>
        <w:t>17</w:t>
      </w:r>
      <w:r w:rsidR="00FB0CDF" w:rsidRPr="004874A2">
        <w:t>. Правни разноски;</w:t>
      </w:r>
    </w:p>
    <w:p w:rsidR="00FB0CDF" w:rsidRPr="004874A2" w:rsidRDefault="000A1F5A" w:rsidP="00FB0CDF">
      <w:pPr>
        <w:jc w:val="both"/>
        <w:rPr>
          <w:lang w:val="ru-RU"/>
        </w:rPr>
      </w:pPr>
      <w:r w:rsidRPr="004874A2">
        <w:tab/>
      </w:r>
      <w:r w:rsidRPr="004874A2">
        <w:tab/>
        <w:t>4.</w:t>
      </w:r>
      <w:r w:rsidRPr="004874A2">
        <w:rPr>
          <w:lang w:val="ru-RU"/>
        </w:rPr>
        <w:t>18</w:t>
      </w:r>
      <w:r w:rsidR="00FB0CDF" w:rsidRPr="004874A2">
        <w:t>. Помощ при пътуване (асистанс).</w:t>
      </w:r>
    </w:p>
    <w:p w:rsidR="00FB0CDF" w:rsidRPr="004874A2" w:rsidRDefault="00FB0CDF" w:rsidP="00FB0CDF">
      <w:pPr>
        <w:jc w:val="both"/>
        <w:rPr>
          <w:lang w:val="en-US"/>
        </w:rPr>
      </w:pPr>
      <w:r w:rsidRPr="004874A2">
        <w:rPr>
          <w:lang w:val="ru-RU"/>
        </w:rPr>
        <w:t xml:space="preserve">            </w:t>
      </w:r>
      <w:r w:rsidRPr="004874A2">
        <w:rPr>
          <w:lang w:val="en-US"/>
        </w:rPr>
        <w:t xml:space="preserve">5. </w:t>
      </w:r>
      <w:r w:rsidRPr="004874A2">
        <w:t>Адрес</w:t>
      </w:r>
      <w:r w:rsidRPr="004874A2">
        <w:rPr>
          <w:lang w:val="en-US"/>
        </w:rPr>
        <w:t>: Carretera de Pozuelo, 52, 28222, Majadahonda, Madrid.</w:t>
      </w:r>
    </w:p>
    <w:p w:rsidR="00FB0CDF" w:rsidRPr="004874A2" w:rsidRDefault="00FB0CDF" w:rsidP="00FB0CDF">
      <w:pPr>
        <w:jc w:val="both"/>
        <w:rPr>
          <w:lang w:val="en-US"/>
        </w:rPr>
      </w:pPr>
    </w:p>
    <w:p w:rsidR="00FB0CDF" w:rsidRPr="004874A2" w:rsidRDefault="00FB0CDF" w:rsidP="00FB0CDF">
      <w:pPr>
        <w:jc w:val="both"/>
        <w:rPr>
          <w:b/>
          <w:lang w:val="en-US"/>
        </w:rPr>
      </w:pPr>
      <w:r w:rsidRPr="004874A2">
        <w:rPr>
          <w:b/>
          <w:lang w:val="en-US"/>
        </w:rPr>
        <w:t xml:space="preserve">          V. </w:t>
      </w:r>
      <w:r w:rsidRPr="004874A2">
        <w:rPr>
          <w:b/>
        </w:rPr>
        <w:t xml:space="preserve">1. </w:t>
      </w:r>
      <w:r w:rsidRPr="004874A2">
        <w:rPr>
          <w:b/>
          <w:lang w:val="en-US"/>
        </w:rPr>
        <w:t>MAPFRE</w:t>
      </w:r>
      <w:r w:rsidRPr="004874A2">
        <w:rPr>
          <w:b/>
        </w:rPr>
        <w:t xml:space="preserve"> </w:t>
      </w:r>
      <w:r w:rsidRPr="004874A2">
        <w:rPr>
          <w:b/>
          <w:lang w:val="en-US"/>
        </w:rPr>
        <w:t>ASISTENCIA</w:t>
      </w:r>
      <w:r w:rsidRPr="004874A2">
        <w:rPr>
          <w:b/>
        </w:rPr>
        <w:t xml:space="preserve"> </w:t>
      </w:r>
      <w:r w:rsidRPr="004874A2">
        <w:rPr>
          <w:b/>
          <w:lang w:val="en-US"/>
        </w:rPr>
        <w:t>COMPA</w:t>
      </w:r>
      <w:r w:rsidR="00D85FF3" w:rsidRPr="004874A2">
        <w:rPr>
          <w:b/>
          <w:lang w:val="en-US"/>
        </w:rPr>
        <w:t>Ñ</w:t>
      </w:r>
      <w:r w:rsidRPr="004874A2">
        <w:rPr>
          <w:b/>
          <w:lang w:val="en-US"/>
        </w:rPr>
        <w:t>IA</w:t>
      </w:r>
      <w:r w:rsidRPr="004874A2">
        <w:rPr>
          <w:b/>
        </w:rPr>
        <w:t xml:space="preserve"> </w:t>
      </w:r>
      <w:r w:rsidRPr="004874A2">
        <w:rPr>
          <w:b/>
          <w:lang w:val="en-US"/>
        </w:rPr>
        <w:t>INTERNACIONAL</w:t>
      </w:r>
      <w:r w:rsidRPr="004874A2">
        <w:rPr>
          <w:b/>
        </w:rPr>
        <w:t xml:space="preserve"> </w:t>
      </w:r>
      <w:r w:rsidRPr="004874A2">
        <w:rPr>
          <w:b/>
          <w:lang w:val="en-US"/>
        </w:rPr>
        <w:t>DE</w:t>
      </w:r>
      <w:r w:rsidRPr="004874A2">
        <w:rPr>
          <w:b/>
        </w:rPr>
        <w:t xml:space="preserve"> </w:t>
      </w:r>
      <w:r w:rsidRPr="004874A2">
        <w:rPr>
          <w:b/>
          <w:lang w:val="en-US"/>
        </w:rPr>
        <w:t>SEGUROS</w:t>
      </w:r>
      <w:r w:rsidRPr="004874A2">
        <w:rPr>
          <w:b/>
        </w:rPr>
        <w:t xml:space="preserve"> </w:t>
      </w:r>
      <w:r w:rsidRPr="004874A2">
        <w:rPr>
          <w:b/>
          <w:lang w:val="en-US"/>
        </w:rPr>
        <w:t>Y</w:t>
      </w:r>
      <w:r w:rsidRPr="004874A2">
        <w:rPr>
          <w:b/>
        </w:rPr>
        <w:t xml:space="preserve"> </w:t>
      </w:r>
      <w:r w:rsidRPr="004874A2">
        <w:rPr>
          <w:b/>
          <w:lang w:val="en-US"/>
        </w:rPr>
        <w:t>REASEGUROS</w:t>
      </w:r>
      <w:r w:rsidRPr="004874A2">
        <w:rPr>
          <w:b/>
        </w:rPr>
        <w:t xml:space="preserve"> </w:t>
      </w:r>
      <w:r w:rsidRPr="004874A2">
        <w:rPr>
          <w:b/>
          <w:lang w:val="en-US"/>
        </w:rPr>
        <w:t>S</w:t>
      </w:r>
      <w:r w:rsidRPr="004874A2">
        <w:rPr>
          <w:b/>
        </w:rPr>
        <w:t>.</w:t>
      </w:r>
      <w:r w:rsidRPr="004874A2">
        <w:rPr>
          <w:b/>
          <w:lang w:val="en-US"/>
        </w:rPr>
        <w:t>A</w:t>
      </w:r>
      <w:r w:rsidRPr="004874A2">
        <w:rPr>
          <w:b/>
        </w:rPr>
        <w:t>. – чрез клон</w:t>
      </w:r>
      <w:r w:rsidRPr="004874A2">
        <w:rPr>
          <w:b/>
          <w:lang w:val="en-US"/>
        </w:rPr>
        <w:t>a</w:t>
      </w:r>
      <w:r w:rsidRPr="004874A2">
        <w:rPr>
          <w:b/>
        </w:rPr>
        <w:t xml:space="preserve"> си в Ирландия</w:t>
      </w:r>
    </w:p>
    <w:p w:rsidR="00FB0CDF" w:rsidRPr="004874A2" w:rsidRDefault="00FB0CDF" w:rsidP="00FB0CDF">
      <w:pPr>
        <w:jc w:val="both"/>
      </w:pPr>
      <w:r w:rsidRPr="004874A2">
        <w:tab/>
        <w:t>2. Свобода на предоставяне на услуги.</w:t>
      </w:r>
    </w:p>
    <w:p w:rsidR="00FB0CDF" w:rsidRPr="004874A2" w:rsidRDefault="00FB0CDF" w:rsidP="00FB0CDF">
      <w:pPr>
        <w:jc w:val="both"/>
      </w:pPr>
      <w:r w:rsidRPr="004874A2">
        <w:tab/>
        <w:t xml:space="preserve">3. Извършва дейност по общо застраховане. </w:t>
      </w:r>
    </w:p>
    <w:p w:rsidR="00FB0CDF" w:rsidRPr="004874A2" w:rsidRDefault="00FB0CDF" w:rsidP="00FB0CDF">
      <w:pPr>
        <w:jc w:val="both"/>
      </w:pPr>
      <w:r w:rsidRPr="004874A2">
        <w:tab/>
        <w:t>4. Видове застраховки, които възнамерява да сключва:</w:t>
      </w:r>
    </w:p>
    <w:p w:rsidR="00FB0CDF" w:rsidRPr="004874A2" w:rsidRDefault="00FB0CDF" w:rsidP="00FB0CDF">
      <w:pPr>
        <w:jc w:val="both"/>
        <w:rPr>
          <w:lang w:val="ru-RU"/>
        </w:rPr>
      </w:pPr>
      <w:r w:rsidRPr="004874A2">
        <w:tab/>
      </w:r>
      <w:r w:rsidRPr="004874A2">
        <w:tab/>
        <w:t>4.1. Злополука;</w:t>
      </w:r>
    </w:p>
    <w:p w:rsidR="00E36C91" w:rsidRPr="004874A2" w:rsidRDefault="00E36C91" w:rsidP="00E36C91">
      <w:pPr>
        <w:ind w:left="708" w:firstLine="708"/>
        <w:jc w:val="both"/>
        <w:rPr>
          <w:lang w:val="ru-RU"/>
        </w:rPr>
      </w:pPr>
      <w:r w:rsidRPr="004874A2">
        <w:rPr>
          <w:lang w:val="ru-RU"/>
        </w:rPr>
        <w:t xml:space="preserve">4.3. </w:t>
      </w:r>
      <w:r w:rsidRPr="004874A2">
        <w:t>Сухопътни превозни средства</w:t>
      </w:r>
      <w:r w:rsidRPr="004874A2">
        <w:rPr>
          <w:lang w:val="ru-RU"/>
        </w:rPr>
        <w:t xml:space="preserve"> – </w:t>
      </w:r>
      <w:r w:rsidRPr="004874A2">
        <w:t>с писмо от 12 Април 2013 г. Компетентният орган на Испания информира, че горепосоченото застрахователно двужество възнамерява да извършва застрахователна дейност по този вид застраховка;</w:t>
      </w:r>
    </w:p>
    <w:p w:rsidR="00FB0CDF" w:rsidRPr="004874A2" w:rsidRDefault="00FB0CDF" w:rsidP="00FB0CDF">
      <w:pPr>
        <w:jc w:val="both"/>
      </w:pPr>
      <w:r w:rsidRPr="004874A2">
        <w:tab/>
      </w:r>
      <w:r w:rsidRPr="004874A2">
        <w:tab/>
        <w:t>4.</w:t>
      </w:r>
      <w:r w:rsidR="00E36C91" w:rsidRPr="004874A2">
        <w:rPr>
          <w:lang w:val="ru-RU"/>
        </w:rPr>
        <w:t>13</w:t>
      </w:r>
      <w:r w:rsidRPr="004874A2">
        <w:t>. Обща гражданска отговорност;</w:t>
      </w:r>
    </w:p>
    <w:p w:rsidR="00FB0CDF" w:rsidRPr="004874A2" w:rsidRDefault="00FB0CDF" w:rsidP="00FB0CDF">
      <w:pPr>
        <w:jc w:val="both"/>
      </w:pPr>
      <w:r w:rsidRPr="004874A2">
        <w:tab/>
      </w:r>
      <w:r w:rsidRPr="004874A2">
        <w:tab/>
        <w:t>4.</w:t>
      </w:r>
      <w:r w:rsidR="00E36C91" w:rsidRPr="004874A2">
        <w:rPr>
          <w:lang w:val="ru-RU"/>
        </w:rPr>
        <w:t>16</w:t>
      </w:r>
      <w:r w:rsidRPr="004874A2">
        <w:t>. Разни финансови загуби;</w:t>
      </w:r>
    </w:p>
    <w:p w:rsidR="00FB0CDF" w:rsidRPr="004874A2" w:rsidRDefault="00FB0CDF" w:rsidP="00FB0CDF">
      <w:pPr>
        <w:jc w:val="both"/>
      </w:pPr>
      <w:r w:rsidRPr="004874A2">
        <w:tab/>
      </w:r>
      <w:r w:rsidRPr="004874A2">
        <w:tab/>
        <w:t>4.</w:t>
      </w:r>
      <w:r w:rsidR="00E36C91" w:rsidRPr="004874A2">
        <w:rPr>
          <w:lang w:val="ru-RU"/>
        </w:rPr>
        <w:t>17</w:t>
      </w:r>
      <w:r w:rsidRPr="004874A2">
        <w:t>. Правни разноски;</w:t>
      </w:r>
    </w:p>
    <w:p w:rsidR="00FB0CDF" w:rsidRPr="004874A2" w:rsidRDefault="00FB0CDF" w:rsidP="00FB0CDF">
      <w:pPr>
        <w:jc w:val="both"/>
        <w:rPr>
          <w:lang w:val="ru-RU"/>
        </w:rPr>
      </w:pPr>
      <w:r w:rsidRPr="004874A2">
        <w:tab/>
      </w:r>
      <w:r w:rsidRPr="004874A2">
        <w:tab/>
        <w:t>4.</w:t>
      </w:r>
      <w:r w:rsidR="00E36C91" w:rsidRPr="004874A2">
        <w:rPr>
          <w:lang w:val="ru-RU"/>
        </w:rPr>
        <w:t>18</w:t>
      </w:r>
      <w:r w:rsidRPr="004874A2">
        <w:t>. Помощ при пътуване (асистанс).</w:t>
      </w:r>
    </w:p>
    <w:p w:rsidR="00FB0CDF" w:rsidRPr="004874A2" w:rsidRDefault="00FB0CDF" w:rsidP="00FB0CDF">
      <w:pPr>
        <w:jc w:val="both"/>
        <w:rPr>
          <w:lang w:val="en-US"/>
        </w:rPr>
      </w:pPr>
      <w:r w:rsidRPr="004874A2">
        <w:rPr>
          <w:lang w:val="ru-RU"/>
        </w:rPr>
        <w:t xml:space="preserve">            </w:t>
      </w:r>
      <w:r w:rsidRPr="004874A2">
        <w:rPr>
          <w:lang w:val="en-US"/>
        </w:rPr>
        <w:t xml:space="preserve">5. </w:t>
      </w:r>
      <w:r w:rsidRPr="004874A2">
        <w:t>Адрес</w:t>
      </w:r>
      <w:r w:rsidRPr="004874A2">
        <w:rPr>
          <w:lang w:val="en-US"/>
        </w:rPr>
        <w:t>: Carretera de Pozuelo, 52, 28222, Majadahonda, Madrid.</w:t>
      </w:r>
    </w:p>
    <w:p w:rsidR="00FB0CDF" w:rsidRPr="004874A2" w:rsidRDefault="00FB0CDF" w:rsidP="00FB0CDF">
      <w:pPr>
        <w:jc w:val="both"/>
        <w:rPr>
          <w:lang w:val="en-US"/>
        </w:rPr>
      </w:pPr>
    </w:p>
    <w:p w:rsidR="00FB0CDF" w:rsidRPr="004874A2" w:rsidRDefault="00A21B70" w:rsidP="00FB0CDF">
      <w:pPr>
        <w:jc w:val="both"/>
        <w:rPr>
          <w:b/>
        </w:rPr>
      </w:pPr>
      <w:r w:rsidRPr="004874A2">
        <w:rPr>
          <w:b/>
          <w:lang w:val="en-US"/>
        </w:rPr>
        <w:t xml:space="preserve">          V</w:t>
      </w:r>
      <w:r w:rsidR="00FB0CDF" w:rsidRPr="004874A2">
        <w:rPr>
          <w:b/>
          <w:lang w:val="en-US"/>
        </w:rPr>
        <w:t xml:space="preserve">I. </w:t>
      </w:r>
      <w:r w:rsidR="00FB0CDF" w:rsidRPr="004874A2">
        <w:rPr>
          <w:b/>
        </w:rPr>
        <w:t xml:space="preserve">1. </w:t>
      </w:r>
      <w:r w:rsidR="00FB0CDF" w:rsidRPr="004874A2">
        <w:rPr>
          <w:b/>
          <w:lang w:val="en-US"/>
        </w:rPr>
        <w:t>MAPFRE</w:t>
      </w:r>
      <w:r w:rsidR="00FB0CDF" w:rsidRPr="004874A2">
        <w:rPr>
          <w:b/>
        </w:rPr>
        <w:t xml:space="preserve"> </w:t>
      </w:r>
      <w:r w:rsidR="00FB0CDF" w:rsidRPr="004874A2">
        <w:rPr>
          <w:b/>
          <w:lang w:val="en-US"/>
        </w:rPr>
        <w:t>ASISTENCIA</w:t>
      </w:r>
      <w:r w:rsidR="00FB0CDF" w:rsidRPr="004874A2">
        <w:rPr>
          <w:b/>
        </w:rPr>
        <w:t xml:space="preserve"> </w:t>
      </w:r>
      <w:r w:rsidR="00FB0CDF" w:rsidRPr="004874A2">
        <w:rPr>
          <w:b/>
          <w:lang w:val="en-US"/>
        </w:rPr>
        <w:t>COMPA</w:t>
      </w:r>
      <w:r w:rsidR="00D85FF3" w:rsidRPr="004874A2">
        <w:rPr>
          <w:b/>
          <w:lang w:val="en-US"/>
        </w:rPr>
        <w:t>Ñ</w:t>
      </w:r>
      <w:r w:rsidR="00FB0CDF" w:rsidRPr="004874A2">
        <w:rPr>
          <w:b/>
          <w:lang w:val="en-US"/>
        </w:rPr>
        <w:t>IA</w:t>
      </w:r>
      <w:r w:rsidR="00FB0CDF" w:rsidRPr="004874A2">
        <w:rPr>
          <w:b/>
        </w:rPr>
        <w:t xml:space="preserve"> </w:t>
      </w:r>
      <w:r w:rsidR="00FB0CDF" w:rsidRPr="004874A2">
        <w:rPr>
          <w:b/>
          <w:lang w:val="en-US"/>
        </w:rPr>
        <w:t>INTERNACIONAL</w:t>
      </w:r>
      <w:r w:rsidR="00FB0CDF" w:rsidRPr="004874A2">
        <w:rPr>
          <w:b/>
        </w:rPr>
        <w:t xml:space="preserve"> </w:t>
      </w:r>
      <w:r w:rsidR="00FB0CDF" w:rsidRPr="004874A2">
        <w:rPr>
          <w:b/>
          <w:lang w:val="en-US"/>
        </w:rPr>
        <w:t>DE</w:t>
      </w:r>
      <w:r w:rsidR="00FB0CDF" w:rsidRPr="004874A2">
        <w:rPr>
          <w:b/>
        </w:rPr>
        <w:t xml:space="preserve"> </w:t>
      </w:r>
      <w:r w:rsidR="00FB0CDF" w:rsidRPr="004874A2">
        <w:rPr>
          <w:b/>
          <w:lang w:val="en-US"/>
        </w:rPr>
        <w:t>SEGUROS</w:t>
      </w:r>
      <w:r w:rsidR="00FB0CDF" w:rsidRPr="004874A2">
        <w:rPr>
          <w:b/>
        </w:rPr>
        <w:t xml:space="preserve"> </w:t>
      </w:r>
      <w:r w:rsidR="00FB0CDF" w:rsidRPr="004874A2">
        <w:rPr>
          <w:b/>
          <w:lang w:val="en-US"/>
        </w:rPr>
        <w:t>Y</w:t>
      </w:r>
      <w:r w:rsidR="00FB0CDF" w:rsidRPr="004874A2">
        <w:rPr>
          <w:b/>
        </w:rPr>
        <w:t xml:space="preserve"> </w:t>
      </w:r>
      <w:r w:rsidR="00FB0CDF" w:rsidRPr="004874A2">
        <w:rPr>
          <w:b/>
          <w:lang w:val="en-US"/>
        </w:rPr>
        <w:t>REASEGUROS</w:t>
      </w:r>
      <w:r w:rsidR="00FB0CDF" w:rsidRPr="004874A2">
        <w:rPr>
          <w:b/>
        </w:rPr>
        <w:t xml:space="preserve"> </w:t>
      </w:r>
      <w:r w:rsidR="00FB0CDF" w:rsidRPr="004874A2">
        <w:rPr>
          <w:b/>
          <w:lang w:val="en-US"/>
        </w:rPr>
        <w:t>S</w:t>
      </w:r>
      <w:r w:rsidR="00FB0CDF" w:rsidRPr="004874A2">
        <w:rPr>
          <w:b/>
        </w:rPr>
        <w:t>.</w:t>
      </w:r>
      <w:r w:rsidR="00FB0CDF" w:rsidRPr="004874A2">
        <w:rPr>
          <w:b/>
          <w:lang w:val="en-US"/>
        </w:rPr>
        <w:t>A</w:t>
      </w:r>
      <w:r w:rsidR="00FB0CDF" w:rsidRPr="004874A2">
        <w:rPr>
          <w:b/>
        </w:rPr>
        <w:t>. – чрез клон</w:t>
      </w:r>
      <w:r w:rsidR="00FB0CDF" w:rsidRPr="004874A2">
        <w:rPr>
          <w:b/>
          <w:lang w:val="en-US"/>
        </w:rPr>
        <w:t>a</w:t>
      </w:r>
      <w:r w:rsidR="00FB0CDF" w:rsidRPr="004874A2">
        <w:rPr>
          <w:b/>
        </w:rPr>
        <w:t xml:space="preserve"> си в Португалия</w:t>
      </w:r>
    </w:p>
    <w:p w:rsidR="00FB0CDF" w:rsidRPr="004874A2" w:rsidRDefault="00FB0CDF" w:rsidP="00FB0CDF">
      <w:pPr>
        <w:jc w:val="both"/>
      </w:pPr>
      <w:r w:rsidRPr="004874A2">
        <w:tab/>
        <w:t>2. Свобода на предоставяне на услуги.</w:t>
      </w:r>
    </w:p>
    <w:p w:rsidR="00FB0CDF" w:rsidRPr="004874A2" w:rsidRDefault="00FB0CDF" w:rsidP="00FB0CDF">
      <w:pPr>
        <w:jc w:val="both"/>
      </w:pPr>
      <w:r w:rsidRPr="004874A2">
        <w:tab/>
        <w:t xml:space="preserve">3. Извършва дейност по общо застраховане. </w:t>
      </w:r>
    </w:p>
    <w:p w:rsidR="00FB0CDF" w:rsidRPr="004874A2" w:rsidRDefault="00FB0CDF" w:rsidP="00FB0CDF">
      <w:pPr>
        <w:jc w:val="both"/>
      </w:pPr>
      <w:r w:rsidRPr="004874A2">
        <w:tab/>
        <w:t>4. Видове застраховки, които възнамерява да сключва:</w:t>
      </w:r>
    </w:p>
    <w:p w:rsidR="00FB0CDF" w:rsidRPr="004874A2" w:rsidRDefault="00FB0CDF" w:rsidP="00FB0CDF">
      <w:pPr>
        <w:jc w:val="both"/>
      </w:pPr>
      <w:r w:rsidRPr="004874A2">
        <w:tab/>
      </w:r>
      <w:r w:rsidRPr="004874A2">
        <w:tab/>
        <w:t>4.1. Злополука;</w:t>
      </w:r>
    </w:p>
    <w:p w:rsidR="00FB0CDF" w:rsidRPr="004874A2" w:rsidRDefault="00FB0CDF" w:rsidP="00FB0CDF">
      <w:pPr>
        <w:jc w:val="both"/>
      </w:pPr>
      <w:r w:rsidRPr="004874A2">
        <w:tab/>
      </w:r>
      <w:r w:rsidRPr="004874A2">
        <w:tab/>
        <w:t>4.</w:t>
      </w:r>
      <w:r w:rsidR="000A1F5A" w:rsidRPr="004874A2">
        <w:rPr>
          <w:lang w:val="ru-RU"/>
        </w:rPr>
        <w:t>13</w:t>
      </w:r>
      <w:r w:rsidRPr="004874A2">
        <w:t>. Обща гражданска отговорност;</w:t>
      </w:r>
    </w:p>
    <w:p w:rsidR="00FB0CDF" w:rsidRPr="004874A2" w:rsidRDefault="00FB0CDF" w:rsidP="00FB0CDF">
      <w:pPr>
        <w:jc w:val="both"/>
      </w:pPr>
      <w:r w:rsidRPr="004874A2">
        <w:tab/>
      </w:r>
      <w:r w:rsidRPr="004874A2">
        <w:tab/>
        <w:t>4.</w:t>
      </w:r>
      <w:r w:rsidR="000A1F5A" w:rsidRPr="004874A2">
        <w:rPr>
          <w:lang w:val="ru-RU"/>
        </w:rPr>
        <w:t>16</w:t>
      </w:r>
      <w:r w:rsidRPr="004874A2">
        <w:t>. Разни финансови загуби;</w:t>
      </w:r>
    </w:p>
    <w:p w:rsidR="00FB0CDF" w:rsidRPr="004874A2" w:rsidRDefault="00FB0CDF" w:rsidP="00FB0CDF">
      <w:pPr>
        <w:jc w:val="both"/>
      </w:pPr>
      <w:r w:rsidRPr="004874A2">
        <w:tab/>
      </w:r>
      <w:r w:rsidRPr="004874A2">
        <w:tab/>
        <w:t>4.</w:t>
      </w:r>
      <w:r w:rsidR="000A1F5A" w:rsidRPr="004874A2">
        <w:rPr>
          <w:lang w:val="ru-RU"/>
        </w:rPr>
        <w:t>17</w:t>
      </w:r>
      <w:r w:rsidRPr="004874A2">
        <w:t>. Правни разноски;</w:t>
      </w:r>
    </w:p>
    <w:p w:rsidR="00FB0CDF" w:rsidRPr="004874A2" w:rsidRDefault="00FB0CDF" w:rsidP="00FB0CDF">
      <w:pPr>
        <w:jc w:val="both"/>
        <w:rPr>
          <w:lang w:val="ru-RU"/>
        </w:rPr>
      </w:pPr>
      <w:r w:rsidRPr="004874A2">
        <w:tab/>
      </w:r>
      <w:r w:rsidRPr="004874A2">
        <w:tab/>
        <w:t>4.</w:t>
      </w:r>
      <w:r w:rsidR="000A1F5A" w:rsidRPr="004874A2">
        <w:rPr>
          <w:lang w:val="ru-RU"/>
        </w:rPr>
        <w:t>18</w:t>
      </w:r>
      <w:r w:rsidRPr="004874A2">
        <w:t>. Помощ при пътуване (асистанс).</w:t>
      </w:r>
    </w:p>
    <w:p w:rsidR="00FB0CDF" w:rsidRPr="004874A2" w:rsidRDefault="00FB0CDF" w:rsidP="00FB0CDF">
      <w:pPr>
        <w:jc w:val="both"/>
        <w:rPr>
          <w:lang w:val="en-US"/>
        </w:rPr>
      </w:pPr>
      <w:r w:rsidRPr="004874A2">
        <w:rPr>
          <w:lang w:val="ru-RU"/>
        </w:rPr>
        <w:t xml:space="preserve">            </w:t>
      </w:r>
      <w:r w:rsidRPr="004874A2">
        <w:rPr>
          <w:lang w:val="en-US"/>
        </w:rPr>
        <w:t xml:space="preserve">5. </w:t>
      </w:r>
      <w:r w:rsidRPr="004874A2">
        <w:t>Адрес</w:t>
      </w:r>
      <w:r w:rsidRPr="004874A2">
        <w:rPr>
          <w:lang w:val="en-US"/>
        </w:rPr>
        <w:t>: Carretera de Pozuelo, 52, 28222, Majadahonda, Madrid.</w:t>
      </w:r>
    </w:p>
    <w:p w:rsidR="00FB0CDF" w:rsidRPr="004874A2" w:rsidRDefault="00FB0CDF" w:rsidP="00FB0CDF">
      <w:pPr>
        <w:jc w:val="both"/>
        <w:rPr>
          <w:lang w:val="en-US"/>
        </w:rPr>
      </w:pPr>
    </w:p>
    <w:p w:rsidR="00FB0CDF" w:rsidRPr="004874A2" w:rsidRDefault="00FB0CDF" w:rsidP="00FB0CDF">
      <w:pPr>
        <w:jc w:val="both"/>
        <w:rPr>
          <w:b/>
        </w:rPr>
      </w:pPr>
      <w:r w:rsidRPr="004874A2">
        <w:rPr>
          <w:b/>
          <w:lang w:val="en-US"/>
        </w:rPr>
        <w:t xml:space="preserve">          VII. </w:t>
      </w:r>
      <w:r w:rsidRPr="004874A2">
        <w:rPr>
          <w:b/>
        </w:rPr>
        <w:t xml:space="preserve">1. </w:t>
      </w:r>
      <w:r w:rsidRPr="004874A2">
        <w:rPr>
          <w:b/>
          <w:lang w:val="en-US"/>
        </w:rPr>
        <w:t>MAPFRE</w:t>
      </w:r>
      <w:r w:rsidRPr="004874A2">
        <w:rPr>
          <w:b/>
        </w:rPr>
        <w:t xml:space="preserve"> </w:t>
      </w:r>
      <w:r w:rsidRPr="004874A2">
        <w:rPr>
          <w:b/>
          <w:lang w:val="en-US"/>
        </w:rPr>
        <w:t>ASISTENCIA</w:t>
      </w:r>
      <w:r w:rsidRPr="004874A2">
        <w:rPr>
          <w:b/>
        </w:rPr>
        <w:t xml:space="preserve"> </w:t>
      </w:r>
      <w:r w:rsidRPr="004874A2">
        <w:rPr>
          <w:b/>
          <w:lang w:val="en-US"/>
        </w:rPr>
        <w:t>COMPA</w:t>
      </w:r>
      <w:r w:rsidR="00D85FF3" w:rsidRPr="004874A2">
        <w:rPr>
          <w:b/>
          <w:lang w:val="en-US"/>
        </w:rPr>
        <w:t>Ñ</w:t>
      </w:r>
      <w:r w:rsidRPr="004874A2">
        <w:rPr>
          <w:b/>
          <w:lang w:val="en-US"/>
        </w:rPr>
        <w:t>IA</w:t>
      </w:r>
      <w:r w:rsidRPr="004874A2">
        <w:rPr>
          <w:b/>
        </w:rPr>
        <w:t xml:space="preserve"> </w:t>
      </w:r>
      <w:r w:rsidRPr="004874A2">
        <w:rPr>
          <w:b/>
          <w:lang w:val="en-US"/>
        </w:rPr>
        <w:t>INTERNACIONAL</w:t>
      </w:r>
      <w:r w:rsidRPr="004874A2">
        <w:rPr>
          <w:b/>
        </w:rPr>
        <w:t xml:space="preserve"> </w:t>
      </w:r>
      <w:r w:rsidRPr="004874A2">
        <w:rPr>
          <w:b/>
          <w:lang w:val="en-US"/>
        </w:rPr>
        <w:t>DE</w:t>
      </w:r>
      <w:r w:rsidRPr="004874A2">
        <w:rPr>
          <w:b/>
        </w:rPr>
        <w:t xml:space="preserve"> </w:t>
      </w:r>
      <w:r w:rsidRPr="004874A2">
        <w:rPr>
          <w:b/>
          <w:lang w:val="en-US"/>
        </w:rPr>
        <w:t>SEGUROS</w:t>
      </w:r>
      <w:r w:rsidRPr="004874A2">
        <w:rPr>
          <w:b/>
        </w:rPr>
        <w:t xml:space="preserve"> </w:t>
      </w:r>
      <w:r w:rsidRPr="004874A2">
        <w:rPr>
          <w:b/>
          <w:lang w:val="en-US"/>
        </w:rPr>
        <w:t>Y</w:t>
      </w:r>
      <w:r w:rsidRPr="004874A2">
        <w:rPr>
          <w:b/>
        </w:rPr>
        <w:t xml:space="preserve"> </w:t>
      </w:r>
      <w:r w:rsidRPr="004874A2">
        <w:rPr>
          <w:b/>
          <w:lang w:val="en-US"/>
        </w:rPr>
        <w:t>REASEGUROS</w:t>
      </w:r>
      <w:r w:rsidRPr="004874A2">
        <w:rPr>
          <w:b/>
        </w:rPr>
        <w:t xml:space="preserve"> </w:t>
      </w:r>
      <w:r w:rsidRPr="004874A2">
        <w:rPr>
          <w:b/>
          <w:lang w:val="en-US"/>
        </w:rPr>
        <w:t>S</w:t>
      </w:r>
      <w:r w:rsidRPr="004874A2">
        <w:rPr>
          <w:b/>
        </w:rPr>
        <w:t>.</w:t>
      </w:r>
      <w:r w:rsidRPr="004874A2">
        <w:rPr>
          <w:b/>
          <w:lang w:val="en-US"/>
        </w:rPr>
        <w:t>A</w:t>
      </w:r>
      <w:r w:rsidRPr="004874A2">
        <w:rPr>
          <w:b/>
        </w:rPr>
        <w:t>. – чрез клон</w:t>
      </w:r>
      <w:r w:rsidRPr="004874A2">
        <w:rPr>
          <w:b/>
          <w:lang w:val="en-US"/>
        </w:rPr>
        <w:t>a</w:t>
      </w:r>
      <w:r w:rsidRPr="004874A2">
        <w:rPr>
          <w:b/>
        </w:rPr>
        <w:t xml:space="preserve"> си в Италия.</w:t>
      </w:r>
    </w:p>
    <w:p w:rsidR="00FB0CDF" w:rsidRPr="004874A2" w:rsidRDefault="00FB0CDF" w:rsidP="00FB0CDF">
      <w:pPr>
        <w:jc w:val="both"/>
      </w:pPr>
      <w:r w:rsidRPr="004874A2">
        <w:tab/>
        <w:t>2. Свобода на предоставяне на услуги.</w:t>
      </w:r>
    </w:p>
    <w:p w:rsidR="00FB0CDF" w:rsidRPr="004874A2" w:rsidRDefault="00FB0CDF" w:rsidP="00FB0CDF">
      <w:pPr>
        <w:jc w:val="both"/>
      </w:pPr>
      <w:r w:rsidRPr="004874A2">
        <w:tab/>
        <w:t xml:space="preserve">3. Извършва дейност по общо застраховане. </w:t>
      </w:r>
    </w:p>
    <w:p w:rsidR="00FB0CDF" w:rsidRPr="004874A2" w:rsidRDefault="00FB0CDF" w:rsidP="00FB0CDF">
      <w:pPr>
        <w:jc w:val="both"/>
      </w:pPr>
      <w:r w:rsidRPr="004874A2">
        <w:tab/>
        <w:t>4. Видове застраховки, които възнамерява да сключва:</w:t>
      </w:r>
    </w:p>
    <w:p w:rsidR="00FB0CDF" w:rsidRPr="004874A2" w:rsidRDefault="00FB0CDF" w:rsidP="00FB0CDF">
      <w:pPr>
        <w:jc w:val="both"/>
        <w:rPr>
          <w:lang w:val="ru-RU"/>
        </w:rPr>
      </w:pPr>
      <w:r w:rsidRPr="004874A2">
        <w:tab/>
      </w:r>
      <w:r w:rsidRPr="004874A2">
        <w:tab/>
        <w:t>4.1. Злополука;</w:t>
      </w:r>
    </w:p>
    <w:p w:rsidR="005C6BB8" w:rsidRPr="004874A2" w:rsidRDefault="005C6BB8" w:rsidP="005C6BB8">
      <w:pPr>
        <w:ind w:left="708" w:firstLine="708"/>
        <w:jc w:val="both"/>
        <w:rPr>
          <w:lang w:val="ru-RU"/>
        </w:rPr>
      </w:pPr>
      <w:r w:rsidRPr="004874A2">
        <w:rPr>
          <w:lang w:val="ru-RU"/>
        </w:rPr>
        <w:t xml:space="preserve">4.3. </w:t>
      </w:r>
      <w:r w:rsidRPr="004874A2">
        <w:t>Сухопътни превозни средства</w:t>
      </w:r>
      <w:r w:rsidRPr="004874A2">
        <w:rPr>
          <w:lang w:val="ru-RU"/>
        </w:rPr>
        <w:t xml:space="preserve"> – </w:t>
      </w:r>
      <w:r w:rsidRPr="004874A2">
        <w:t>с писмо от 12 Април 2013 г. Компетентният орган на Испания информира, че горепосоченото застрахователно двужество възнамерява да извършва застрахователна дейност по този вид застраховка;</w:t>
      </w:r>
    </w:p>
    <w:p w:rsidR="00FB0CDF" w:rsidRPr="004874A2" w:rsidRDefault="00FB0CDF" w:rsidP="00FB0CDF">
      <w:pPr>
        <w:jc w:val="both"/>
      </w:pPr>
      <w:r w:rsidRPr="004874A2">
        <w:tab/>
      </w:r>
      <w:r w:rsidRPr="004874A2">
        <w:tab/>
        <w:t>4.</w:t>
      </w:r>
      <w:r w:rsidR="005C6BB8" w:rsidRPr="004874A2">
        <w:rPr>
          <w:lang w:val="ru-RU"/>
        </w:rPr>
        <w:t>13</w:t>
      </w:r>
      <w:r w:rsidRPr="004874A2">
        <w:t>. Обща гражданска отговорност;</w:t>
      </w:r>
    </w:p>
    <w:p w:rsidR="00FB0CDF" w:rsidRPr="004874A2" w:rsidRDefault="00FB0CDF" w:rsidP="00FB0CDF">
      <w:pPr>
        <w:jc w:val="both"/>
      </w:pPr>
      <w:r w:rsidRPr="004874A2">
        <w:tab/>
      </w:r>
      <w:r w:rsidRPr="004874A2">
        <w:tab/>
        <w:t>4.</w:t>
      </w:r>
      <w:r w:rsidR="005C6BB8" w:rsidRPr="004874A2">
        <w:rPr>
          <w:lang w:val="ru-RU"/>
        </w:rPr>
        <w:t>16</w:t>
      </w:r>
      <w:r w:rsidRPr="004874A2">
        <w:t>. Разни финансови загуби;</w:t>
      </w:r>
    </w:p>
    <w:p w:rsidR="00FB0CDF" w:rsidRPr="004874A2" w:rsidRDefault="00FB0CDF" w:rsidP="00FB0CDF">
      <w:pPr>
        <w:jc w:val="both"/>
      </w:pPr>
      <w:r w:rsidRPr="004874A2">
        <w:tab/>
      </w:r>
      <w:r w:rsidRPr="004874A2">
        <w:tab/>
        <w:t>4.</w:t>
      </w:r>
      <w:r w:rsidR="005C6BB8" w:rsidRPr="004874A2">
        <w:rPr>
          <w:lang w:val="ru-RU"/>
        </w:rPr>
        <w:t>17</w:t>
      </w:r>
      <w:r w:rsidRPr="004874A2">
        <w:t>. Правни разноски;</w:t>
      </w:r>
    </w:p>
    <w:p w:rsidR="00FB0CDF" w:rsidRPr="004874A2" w:rsidRDefault="00FB0CDF" w:rsidP="00FB0CDF">
      <w:pPr>
        <w:jc w:val="both"/>
        <w:rPr>
          <w:lang w:val="ru-RU"/>
        </w:rPr>
      </w:pPr>
      <w:r w:rsidRPr="004874A2">
        <w:tab/>
      </w:r>
      <w:r w:rsidRPr="004874A2">
        <w:tab/>
        <w:t>4.</w:t>
      </w:r>
      <w:r w:rsidR="005C6BB8" w:rsidRPr="004874A2">
        <w:rPr>
          <w:lang w:val="ru-RU"/>
        </w:rPr>
        <w:t>18</w:t>
      </w:r>
      <w:r w:rsidRPr="004874A2">
        <w:t>. Помощ при пътуване (асистанс).</w:t>
      </w:r>
    </w:p>
    <w:p w:rsidR="00FB0CDF" w:rsidRPr="004874A2" w:rsidRDefault="00FB0CDF" w:rsidP="00FB0CDF">
      <w:pPr>
        <w:jc w:val="both"/>
        <w:rPr>
          <w:lang w:val="en-US"/>
        </w:rPr>
      </w:pPr>
      <w:r w:rsidRPr="004874A2">
        <w:rPr>
          <w:lang w:val="ru-RU"/>
        </w:rPr>
        <w:t xml:space="preserve">            </w:t>
      </w:r>
      <w:r w:rsidRPr="004874A2">
        <w:rPr>
          <w:lang w:val="en-US"/>
        </w:rPr>
        <w:t xml:space="preserve">5. </w:t>
      </w:r>
      <w:r w:rsidRPr="004874A2">
        <w:t>Адрес</w:t>
      </w:r>
      <w:r w:rsidRPr="004874A2">
        <w:rPr>
          <w:lang w:val="en-US"/>
        </w:rPr>
        <w:t>: Carretera de Pozuelo, 52, 28222, Majadahonda, Madrid.</w:t>
      </w:r>
    </w:p>
    <w:p w:rsidR="00FB0CDF" w:rsidRPr="004874A2" w:rsidRDefault="00FB0CDF" w:rsidP="00FB0CDF">
      <w:pPr>
        <w:jc w:val="both"/>
        <w:rPr>
          <w:lang w:val="en-US"/>
        </w:rPr>
      </w:pPr>
    </w:p>
    <w:p w:rsidR="00FB0CDF" w:rsidRPr="004874A2" w:rsidRDefault="00FB0CDF" w:rsidP="00FB0CDF">
      <w:pPr>
        <w:jc w:val="both"/>
        <w:rPr>
          <w:b/>
        </w:rPr>
      </w:pPr>
      <w:r w:rsidRPr="004874A2">
        <w:rPr>
          <w:b/>
          <w:lang w:val="en-US"/>
        </w:rPr>
        <w:t xml:space="preserve">          </w:t>
      </w:r>
      <w:r w:rsidR="00A21B70" w:rsidRPr="004874A2">
        <w:rPr>
          <w:b/>
          <w:lang w:val="en-US"/>
        </w:rPr>
        <w:t>VIII</w:t>
      </w:r>
      <w:r w:rsidRPr="004874A2">
        <w:rPr>
          <w:b/>
          <w:lang w:val="en-US"/>
        </w:rPr>
        <w:t xml:space="preserve">. </w:t>
      </w:r>
      <w:r w:rsidRPr="004874A2">
        <w:rPr>
          <w:b/>
        </w:rPr>
        <w:t xml:space="preserve">1. </w:t>
      </w:r>
      <w:r w:rsidRPr="004874A2">
        <w:rPr>
          <w:b/>
          <w:lang w:val="en-US"/>
        </w:rPr>
        <w:t>MAPFRE</w:t>
      </w:r>
      <w:r w:rsidRPr="004874A2">
        <w:rPr>
          <w:b/>
        </w:rPr>
        <w:t xml:space="preserve"> </w:t>
      </w:r>
      <w:r w:rsidRPr="004874A2">
        <w:rPr>
          <w:b/>
          <w:lang w:val="en-US"/>
        </w:rPr>
        <w:t>ASISTENCIA</w:t>
      </w:r>
      <w:r w:rsidRPr="004874A2">
        <w:rPr>
          <w:b/>
        </w:rPr>
        <w:t xml:space="preserve"> </w:t>
      </w:r>
      <w:r w:rsidRPr="004874A2">
        <w:rPr>
          <w:b/>
          <w:lang w:val="en-US"/>
        </w:rPr>
        <w:t>COMPA</w:t>
      </w:r>
      <w:r w:rsidR="00D85FF3" w:rsidRPr="004874A2">
        <w:rPr>
          <w:b/>
          <w:lang w:val="en-US"/>
        </w:rPr>
        <w:t>Ñ</w:t>
      </w:r>
      <w:r w:rsidRPr="004874A2">
        <w:rPr>
          <w:b/>
          <w:lang w:val="en-US"/>
        </w:rPr>
        <w:t>IA</w:t>
      </w:r>
      <w:r w:rsidRPr="004874A2">
        <w:rPr>
          <w:b/>
        </w:rPr>
        <w:t xml:space="preserve"> </w:t>
      </w:r>
      <w:r w:rsidRPr="004874A2">
        <w:rPr>
          <w:b/>
          <w:lang w:val="en-US"/>
        </w:rPr>
        <w:t>INTERNACIONAL</w:t>
      </w:r>
      <w:r w:rsidRPr="004874A2">
        <w:rPr>
          <w:b/>
        </w:rPr>
        <w:t xml:space="preserve"> </w:t>
      </w:r>
      <w:r w:rsidRPr="004874A2">
        <w:rPr>
          <w:b/>
          <w:lang w:val="en-US"/>
        </w:rPr>
        <w:t>DE</w:t>
      </w:r>
      <w:r w:rsidRPr="004874A2">
        <w:rPr>
          <w:b/>
        </w:rPr>
        <w:t xml:space="preserve"> </w:t>
      </w:r>
      <w:r w:rsidRPr="004874A2">
        <w:rPr>
          <w:b/>
          <w:lang w:val="en-US"/>
        </w:rPr>
        <w:t>SEGUROS</w:t>
      </w:r>
      <w:r w:rsidRPr="004874A2">
        <w:rPr>
          <w:b/>
        </w:rPr>
        <w:t xml:space="preserve"> </w:t>
      </w:r>
      <w:r w:rsidRPr="004874A2">
        <w:rPr>
          <w:b/>
          <w:lang w:val="en-US"/>
        </w:rPr>
        <w:t>Y</w:t>
      </w:r>
      <w:r w:rsidRPr="004874A2">
        <w:rPr>
          <w:b/>
        </w:rPr>
        <w:t xml:space="preserve"> </w:t>
      </w:r>
      <w:r w:rsidRPr="004874A2">
        <w:rPr>
          <w:b/>
          <w:lang w:val="en-US"/>
        </w:rPr>
        <w:t>REASEGUROS</w:t>
      </w:r>
      <w:r w:rsidRPr="004874A2">
        <w:rPr>
          <w:b/>
        </w:rPr>
        <w:t xml:space="preserve"> </w:t>
      </w:r>
      <w:r w:rsidRPr="004874A2">
        <w:rPr>
          <w:b/>
          <w:lang w:val="en-US"/>
        </w:rPr>
        <w:t>S</w:t>
      </w:r>
      <w:r w:rsidRPr="004874A2">
        <w:rPr>
          <w:b/>
        </w:rPr>
        <w:t>.</w:t>
      </w:r>
      <w:r w:rsidRPr="004874A2">
        <w:rPr>
          <w:b/>
          <w:lang w:val="en-US"/>
        </w:rPr>
        <w:t>A</w:t>
      </w:r>
      <w:r w:rsidRPr="004874A2">
        <w:rPr>
          <w:b/>
        </w:rPr>
        <w:t>. – чрез клон</w:t>
      </w:r>
      <w:r w:rsidRPr="004874A2">
        <w:rPr>
          <w:b/>
          <w:lang w:val="en-US"/>
        </w:rPr>
        <w:t>a</w:t>
      </w:r>
      <w:r w:rsidRPr="004874A2">
        <w:rPr>
          <w:b/>
        </w:rPr>
        <w:t xml:space="preserve"> си в Белгия.</w:t>
      </w:r>
    </w:p>
    <w:p w:rsidR="00FB0CDF" w:rsidRPr="004874A2" w:rsidRDefault="00FB0CDF" w:rsidP="00FB0CDF">
      <w:pPr>
        <w:jc w:val="both"/>
      </w:pPr>
      <w:r w:rsidRPr="004874A2">
        <w:tab/>
        <w:t>2. Свобода на предоставяне на услуги.</w:t>
      </w:r>
    </w:p>
    <w:p w:rsidR="00FB0CDF" w:rsidRPr="004874A2" w:rsidRDefault="00FB0CDF" w:rsidP="00FB0CDF">
      <w:pPr>
        <w:jc w:val="both"/>
      </w:pPr>
      <w:r w:rsidRPr="004874A2">
        <w:tab/>
        <w:t xml:space="preserve">3. Извършва дейност по общо застраховане. </w:t>
      </w:r>
    </w:p>
    <w:p w:rsidR="00FB0CDF" w:rsidRPr="004874A2" w:rsidRDefault="00FB0CDF" w:rsidP="00FB0CDF">
      <w:pPr>
        <w:jc w:val="both"/>
      </w:pPr>
      <w:r w:rsidRPr="004874A2">
        <w:tab/>
        <w:t>4. Видове застраховки, които възнамерява да сключва:</w:t>
      </w:r>
    </w:p>
    <w:p w:rsidR="00FB0CDF" w:rsidRPr="004874A2" w:rsidRDefault="00FB0CDF" w:rsidP="00FB0CDF">
      <w:pPr>
        <w:jc w:val="both"/>
        <w:rPr>
          <w:lang w:val="ru-RU"/>
        </w:rPr>
      </w:pPr>
      <w:r w:rsidRPr="004874A2">
        <w:tab/>
      </w:r>
      <w:r w:rsidRPr="004874A2">
        <w:tab/>
        <w:t>4.1. Злополука;</w:t>
      </w:r>
    </w:p>
    <w:p w:rsidR="00146686" w:rsidRPr="004874A2" w:rsidRDefault="00146686" w:rsidP="00146686">
      <w:pPr>
        <w:ind w:left="708" w:firstLine="708"/>
        <w:jc w:val="both"/>
        <w:rPr>
          <w:lang w:val="ru-RU"/>
        </w:rPr>
      </w:pPr>
      <w:r w:rsidRPr="004874A2">
        <w:rPr>
          <w:lang w:val="ru-RU"/>
        </w:rPr>
        <w:t xml:space="preserve">4.3. </w:t>
      </w:r>
      <w:r w:rsidRPr="004874A2">
        <w:t>Сухопътни превозни средства</w:t>
      </w:r>
      <w:r w:rsidRPr="004874A2">
        <w:rPr>
          <w:lang w:val="ru-RU"/>
        </w:rPr>
        <w:t xml:space="preserve"> – </w:t>
      </w:r>
      <w:r w:rsidRPr="004874A2">
        <w:t>с писмо от 12 Април 2013 г. Компетентният орган на Испания информира, че горепосоченото застрахователно двужество възнамерява да извършва застрахователна дейност по този вид застраховка;</w:t>
      </w:r>
    </w:p>
    <w:p w:rsidR="00FB0CDF" w:rsidRPr="004874A2" w:rsidRDefault="00FB0CDF" w:rsidP="00FB0CDF">
      <w:pPr>
        <w:jc w:val="both"/>
      </w:pPr>
      <w:r w:rsidRPr="004874A2">
        <w:tab/>
      </w:r>
      <w:r w:rsidRPr="004874A2">
        <w:tab/>
        <w:t>4.</w:t>
      </w:r>
      <w:r w:rsidR="00146686" w:rsidRPr="004874A2">
        <w:rPr>
          <w:lang w:val="ru-RU"/>
        </w:rPr>
        <w:t>13</w:t>
      </w:r>
      <w:r w:rsidRPr="004874A2">
        <w:t>. Обща гражданска отговорност;</w:t>
      </w:r>
    </w:p>
    <w:p w:rsidR="00FB0CDF" w:rsidRPr="004874A2" w:rsidRDefault="00FB0CDF" w:rsidP="00FB0CDF">
      <w:pPr>
        <w:jc w:val="both"/>
      </w:pPr>
      <w:r w:rsidRPr="004874A2">
        <w:tab/>
      </w:r>
      <w:r w:rsidRPr="004874A2">
        <w:tab/>
        <w:t>4.</w:t>
      </w:r>
      <w:r w:rsidR="00146686" w:rsidRPr="004874A2">
        <w:rPr>
          <w:lang w:val="ru-RU"/>
        </w:rPr>
        <w:t>16</w:t>
      </w:r>
      <w:r w:rsidRPr="004874A2">
        <w:t>. Разни финансови загуби;</w:t>
      </w:r>
    </w:p>
    <w:p w:rsidR="00FB0CDF" w:rsidRPr="004874A2" w:rsidRDefault="00FB0CDF" w:rsidP="00FB0CDF">
      <w:pPr>
        <w:jc w:val="both"/>
      </w:pPr>
      <w:r w:rsidRPr="004874A2">
        <w:tab/>
      </w:r>
      <w:r w:rsidRPr="004874A2">
        <w:tab/>
        <w:t>4.</w:t>
      </w:r>
      <w:r w:rsidR="00146686" w:rsidRPr="004874A2">
        <w:rPr>
          <w:lang w:val="ru-RU"/>
        </w:rPr>
        <w:t>17</w:t>
      </w:r>
      <w:r w:rsidRPr="004874A2">
        <w:t>. Правни разноски;</w:t>
      </w:r>
    </w:p>
    <w:p w:rsidR="00FB0CDF" w:rsidRPr="004874A2" w:rsidRDefault="00FB0CDF" w:rsidP="00FB0CDF">
      <w:pPr>
        <w:jc w:val="both"/>
        <w:rPr>
          <w:lang w:val="ru-RU"/>
        </w:rPr>
      </w:pPr>
      <w:r w:rsidRPr="004874A2">
        <w:tab/>
      </w:r>
      <w:r w:rsidRPr="004874A2">
        <w:tab/>
        <w:t>4.</w:t>
      </w:r>
      <w:r w:rsidR="00146686" w:rsidRPr="004874A2">
        <w:rPr>
          <w:lang w:val="ru-RU"/>
        </w:rPr>
        <w:t>18</w:t>
      </w:r>
      <w:r w:rsidRPr="004874A2">
        <w:t>. Помощ при пътуване (асистанс).</w:t>
      </w:r>
    </w:p>
    <w:p w:rsidR="00FB0CDF" w:rsidRPr="004874A2" w:rsidRDefault="00FB0CDF" w:rsidP="00FB0CDF">
      <w:pPr>
        <w:jc w:val="both"/>
        <w:rPr>
          <w:lang w:val="en-US"/>
        </w:rPr>
      </w:pPr>
      <w:r w:rsidRPr="004874A2">
        <w:rPr>
          <w:lang w:val="ru-RU"/>
        </w:rPr>
        <w:t xml:space="preserve">            </w:t>
      </w:r>
      <w:r w:rsidRPr="004874A2">
        <w:rPr>
          <w:lang w:val="en-US"/>
        </w:rPr>
        <w:t xml:space="preserve">5. </w:t>
      </w:r>
      <w:r w:rsidRPr="004874A2">
        <w:t>Адрес</w:t>
      </w:r>
      <w:r w:rsidRPr="004874A2">
        <w:rPr>
          <w:lang w:val="en-US"/>
        </w:rPr>
        <w:t>: Carretera de Pozuelo, 52, 28222, Majadahonda, Madrid.</w:t>
      </w:r>
    </w:p>
    <w:p w:rsidR="00FB0CDF" w:rsidRPr="004874A2" w:rsidRDefault="00FB0CDF" w:rsidP="00FB0CDF">
      <w:pPr>
        <w:jc w:val="both"/>
        <w:rPr>
          <w:lang w:val="en-US"/>
        </w:rPr>
      </w:pPr>
    </w:p>
    <w:p w:rsidR="00FB0CDF" w:rsidRPr="004874A2" w:rsidRDefault="00FB0CDF" w:rsidP="00FB0CDF">
      <w:pPr>
        <w:jc w:val="both"/>
        <w:rPr>
          <w:b/>
        </w:rPr>
      </w:pPr>
      <w:r w:rsidRPr="004874A2">
        <w:rPr>
          <w:b/>
          <w:lang w:val="en-US"/>
        </w:rPr>
        <w:t xml:space="preserve">           </w:t>
      </w:r>
      <w:r w:rsidR="00A21B70" w:rsidRPr="004874A2">
        <w:rPr>
          <w:b/>
          <w:lang w:val="en-US"/>
        </w:rPr>
        <w:t>I</w:t>
      </w:r>
      <w:r w:rsidRPr="004874A2">
        <w:rPr>
          <w:b/>
          <w:lang w:val="en-US"/>
        </w:rPr>
        <w:t xml:space="preserve">X. </w:t>
      </w:r>
      <w:r w:rsidRPr="004874A2">
        <w:rPr>
          <w:b/>
        </w:rPr>
        <w:t xml:space="preserve">1. </w:t>
      </w:r>
      <w:r w:rsidRPr="004874A2">
        <w:rPr>
          <w:b/>
          <w:lang w:val="en-US"/>
        </w:rPr>
        <w:t>MAPFRE</w:t>
      </w:r>
      <w:r w:rsidRPr="004874A2">
        <w:rPr>
          <w:b/>
        </w:rPr>
        <w:t xml:space="preserve"> </w:t>
      </w:r>
      <w:r w:rsidRPr="004874A2">
        <w:rPr>
          <w:b/>
          <w:lang w:val="en-US"/>
        </w:rPr>
        <w:t>ASISTENCIA</w:t>
      </w:r>
      <w:r w:rsidRPr="004874A2">
        <w:rPr>
          <w:b/>
        </w:rPr>
        <w:t xml:space="preserve"> </w:t>
      </w:r>
      <w:r w:rsidRPr="004874A2">
        <w:rPr>
          <w:b/>
          <w:lang w:val="en-US"/>
        </w:rPr>
        <w:t>COMPA</w:t>
      </w:r>
      <w:r w:rsidR="00D85FF3" w:rsidRPr="004874A2">
        <w:rPr>
          <w:b/>
          <w:lang w:val="en-US"/>
        </w:rPr>
        <w:t>Ñ</w:t>
      </w:r>
      <w:r w:rsidRPr="004874A2">
        <w:rPr>
          <w:b/>
          <w:lang w:val="en-US"/>
        </w:rPr>
        <w:t>IA</w:t>
      </w:r>
      <w:r w:rsidRPr="004874A2">
        <w:rPr>
          <w:b/>
        </w:rPr>
        <w:t xml:space="preserve"> </w:t>
      </w:r>
      <w:r w:rsidRPr="004874A2">
        <w:rPr>
          <w:b/>
          <w:lang w:val="en-US"/>
        </w:rPr>
        <w:t>INTERNACIONAL</w:t>
      </w:r>
      <w:r w:rsidRPr="004874A2">
        <w:rPr>
          <w:b/>
        </w:rPr>
        <w:t xml:space="preserve"> </w:t>
      </w:r>
      <w:r w:rsidRPr="004874A2">
        <w:rPr>
          <w:b/>
          <w:lang w:val="en-US"/>
        </w:rPr>
        <w:t>DE</w:t>
      </w:r>
      <w:r w:rsidRPr="004874A2">
        <w:rPr>
          <w:b/>
        </w:rPr>
        <w:t xml:space="preserve"> </w:t>
      </w:r>
      <w:r w:rsidRPr="004874A2">
        <w:rPr>
          <w:b/>
          <w:lang w:val="en-US"/>
        </w:rPr>
        <w:t>SEGUROS</w:t>
      </w:r>
      <w:r w:rsidRPr="004874A2">
        <w:rPr>
          <w:b/>
        </w:rPr>
        <w:t xml:space="preserve"> </w:t>
      </w:r>
      <w:r w:rsidRPr="004874A2">
        <w:rPr>
          <w:b/>
          <w:lang w:val="en-US"/>
        </w:rPr>
        <w:t>Y</w:t>
      </w:r>
      <w:r w:rsidRPr="004874A2">
        <w:rPr>
          <w:b/>
        </w:rPr>
        <w:t xml:space="preserve"> </w:t>
      </w:r>
      <w:r w:rsidRPr="004874A2">
        <w:rPr>
          <w:b/>
          <w:lang w:val="en-US"/>
        </w:rPr>
        <w:t>REASEGUROS</w:t>
      </w:r>
      <w:r w:rsidRPr="004874A2">
        <w:rPr>
          <w:b/>
        </w:rPr>
        <w:t xml:space="preserve"> </w:t>
      </w:r>
      <w:r w:rsidRPr="004874A2">
        <w:rPr>
          <w:b/>
          <w:lang w:val="en-US"/>
        </w:rPr>
        <w:t>S</w:t>
      </w:r>
      <w:r w:rsidRPr="004874A2">
        <w:rPr>
          <w:b/>
        </w:rPr>
        <w:t>.</w:t>
      </w:r>
      <w:r w:rsidRPr="004874A2">
        <w:rPr>
          <w:b/>
          <w:lang w:val="en-US"/>
        </w:rPr>
        <w:t>A</w:t>
      </w:r>
      <w:r w:rsidRPr="004874A2">
        <w:rPr>
          <w:b/>
        </w:rPr>
        <w:t>. – чрез клон</w:t>
      </w:r>
      <w:r w:rsidRPr="004874A2">
        <w:rPr>
          <w:b/>
          <w:lang w:val="en-US"/>
        </w:rPr>
        <w:t>a</w:t>
      </w:r>
      <w:r w:rsidRPr="004874A2">
        <w:rPr>
          <w:b/>
        </w:rPr>
        <w:t xml:space="preserve"> си в Унгария.</w:t>
      </w:r>
    </w:p>
    <w:p w:rsidR="00FB0CDF" w:rsidRPr="004874A2" w:rsidRDefault="00FB0CDF" w:rsidP="00FB0CDF">
      <w:pPr>
        <w:jc w:val="both"/>
      </w:pPr>
      <w:r w:rsidRPr="004874A2">
        <w:tab/>
        <w:t>2. Свобода на предоставяне на услуги.</w:t>
      </w:r>
    </w:p>
    <w:p w:rsidR="00FB0CDF" w:rsidRPr="004874A2" w:rsidRDefault="00FB0CDF" w:rsidP="00FB0CDF">
      <w:pPr>
        <w:jc w:val="both"/>
      </w:pPr>
      <w:r w:rsidRPr="004874A2">
        <w:tab/>
        <w:t xml:space="preserve">3. Извършва дейност по общо застраховане. </w:t>
      </w:r>
    </w:p>
    <w:p w:rsidR="00FB0CDF" w:rsidRPr="004874A2" w:rsidRDefault="00FB0CDF" w:rsidP="00FB0CDF">
      <w:pPr>
        <w:jc w:val="both"/>
      </w:pPr>
      <w:r w:rsidRPr="004874A2">
        <w:tab/>
        <w:t>4. Видове застраховки, които възнамерява да сключва:</w:t>
      </w:r>
    </w:p>
    <w:p w:rsidR="00FB0CDF" w:rsidRPr="004874A2" w:rsidRDefault="00FB0CDF" w:rsidP="00FB0CDF">
      <w:pPr>
        <w:jc w:val="both"/>
        <w:rPr>
          <w:lang w:val="ru-RU"/>
        </w:rPr>
      </w:pPr>
      <w:r w:rsidRPr="004874A2">
        <w:tab/>
      </w:r>
      <w:r w:rsidRPr="004874A2">
        <w:tab/>
        <w:t>4.1. Злополука;</w:t>
      </w:r>
    </w:p>
    <w:p w:rsidR="00EF6671" w:rsidRPr="004874A2" w:rsidRDefault="00EF6671" w:rsidP="00EF6671">
      <w:pPr>
        <w:ind w:left="708" w:firstLine="708"/>
        <w:jc w:val="both"/>
        <w:rPr>
          <w:lang w:val="ru-RU"/>
        </w:rPr>
      </w:pPr>
      <w:r w:rsidRPr="004874A2">
        <w:rPr>
          <w:lang w:val="ru-RU"/>
        </w:rPr>
        <w:t xml:space="preserve">4.3. </w:t>
      </w:r>
      <w:r w:rsidRPr="004874A2">
        <w:t>Сухопътни превозни средства</w:t>
      </w:r>
      <w:r w:rsidRPr="004874A2">
        <w:rPr>
          <w:lang w:val="ru-RU"/>
        </w:rPr>
        <w:t xml:space="preserve"> – </w:t>
      </w:r>
      <w:r w:rsidRPr="004874A2">
        <w:t>с писмо от 12 Април 2013 г. Компетентният орган на Испания информира, че горепосоченото застрахователно двужество възнамерява да извършва застрахователна дейност по този вид застраховка;</w:t>
      </w:r>
    </w:p>
    <w:p w:rsidR="00FB0CDF" w:rsidRPr="004874A2" w:rsidRDefault="00FB0CDF" w:rsidP="00FB0CDF">
      <w:pPr>
        <w:jc w:val="both"/>
      </w:pPr>
      <w:r w:rsidRPr="004874A2">
        <w:tab/>
      </w:r>
      <w:r w:rsidRPr="004874A2">
        <w:tab/>
        <w:t>4.</w:t>
      </w:r>
      <w:r w:rsidR="00EF6671" w:rsidRPr="004874A2">
        <w:rPr>
          <w:lang w:val="ru-RU"/>
        </w:rPr>
        <w:t>13</w:t>
      </w:r>
      <w:r w:rsidRPr="004874A2">
        <w:t>. Обща гражданска отговорност;</w:t>
      </w:r>
    </w:p>
    <w:p w:rsidR="00FB0CDF" w:rsidRPr="004874A2" w:rsidRDefault="00FB0CDF" w:rsidP="00FB0CDF">
      <w:pPr>
        <w:jc w:val="both"/>
      </w:pPr>
      <w:r w:rsidRPr="004874A2">
        <w:tab/>
      </w:r>
      <w:r w:rsidRPr="004874A2">
        <w:tab/>
        <w:t>4.</w:t>
      </w:r>
      <w:r w:rsidR="00EF6671" w:rsidRPr="004874A2">
        <w:rPr>
          <w:lang w:val="ru-RU"/>
        </w:rPr>
        <w:t>16</w:t>
      </w:r>
      <w:r w:rsidRPr="004874A2">
        <w:t>. Разни финансови загуби;</w:t>
      </w:r>
    </w:p>
    <w:p w:rsidR="00FB0CDF" w:rsidRPr="004874A2" w:rsidRDefault="00FB0CDF" w:rsidP="00FB0CDF">
      <w:pPr>
        <w:jc w:val="both"/>
      </w:pPr>
      <w:r w:rsidRPr="004874A2">
        <w:tab/>
      </w:r>
      <w:r w:rsidRPr="004874A2">
        <w:tab/>
        <w:t>4.</w:t>
      </w:r>
      <w:r w:rsidR="00EF6671" w:rsidRPr="004874A2">
        <w:rPr>
          <w:lang w:val="ru-RU"/>
        </w:rPr>
        <w:t>17</w:t>
      </w:r>
      <w:r w:rsidRPr="004874A2">
        <w:t>. Правни разноски;</w:t>
      </w:r>
    </w:p>
    <w:p w:rsidR="00FB0CDF" w:rsidRPr="004874A2" w:rsidRDefault="00FB0CDF" w:rsidP="00FB0CDF">
      <w:pPr>
        <w:jc w:val="both"/>
        <w:rPr>
          <w:lang w:val="ru-RU"/>
        </w:rPr>
      </w:pPr>
      <w:r w:rsidRPr="004874A2">
        <w:tab/>
      </w:r>
      <w:r w:rsidRPr="004874A2">
        <w:tab/>
        <w:t>4.</w:t>
      </w:r>
      <w:r w:rsidR="00EF6671" w:rsidRPr="004874A2">
        <w:rPr>
          <w:lang w:val="ru-RU"/>
        </w:rPr>
        <w:t>18</w:t>
      </w:r>
      <w:r w:rsidRPr="004874A2">
        <w:t>. Помощ при пътуване (асистанс).</w:t>
      </w:r>
    </w:p>
    <w:p w:rsidR="00FB0CDF" w:rsidRPr="004874A2" w:rsidRDefault="00FB0CDF" w:rsidP="00FB0CDF">
      <w:pPr>
        <w:jc w:val="both"/>
      </w:pPr>
      <w:r w:rsidRPr="004874A2">
        <w:rPr>
          <w:lang w:val="ru-RU"/>
        </w:rPr>
        <w:t xml:space="preserve">            </w:t>
      </w:r>
      <w:r w:rsidRPr="004874A2">
        <w:rPr>
          <w:lang w:val="en-US"/>
        </w:rPr>
        <w:t xml:space="preserve">5. </w:t>
      </w:r>
      <w:r w:rsidRPr="004874A2">
        <w:t>Адрес</w:t>
      </w:r>
      <w:r w:rsidRPr="004874A2">
        <w:rPr>
          <w:lang w:val="en-US"/>
        </w:rPr>
        <w:t>: Carretera de Pozuelo, 52, 28222, Majadahonda, Madrid.</w:t>
      </w:r>
    </w:p>
    <w:p w:rsidR="00C6487C" w:rsidRPr="004874A2" w:rsidRDefault="00C6487C" w:rsidP="00FB0CDF">
      <w:pPr>
        <w:jc w:val="both"/>
      </w:pPr>
    </w:p>
    <w:p w:rsidR="00C6487C" w:rsidRPr="004874A2" w:rsidRDefault="00C6487C" w:rsidP="00A21B70">
      <w:pPr>
        <w:ind w:firstLine="708"/>
        <w:jc w:val="both"/>
        <w:rPr>
          <w:b/>
        </w:rPr>
      </w:pPr>
      <w:r w:rsidRPr="004874A2">
        <w:rPr>
          <w:b/>
          <w:lang w:val="en-US"/>
        </w:rPr>
        <w:t>X</w:t>
      </w:r>
      <w:r w:rsidRPr="004874A2">
        <w:rPr>
          <w:b/>
        </w:rPr>
        <w:t xml:space="preserve">. 1. </w:t>
      </w:r>
      <w:r w:rsidRPr="004874A2">
        <w:rPr>
          <w:b/>
          <w:lang w:val="en-US"/>
        </w:rPr>
        <w:t>MAPFRE</w:t>
      </w:r>
      <w:r w:rsidRPr="004874A2">
        <w:rPr>
          <w:b/>
        </w:rPr>
        <w:t xml:space="preserve"> </w:t>
      </w:r>
      <w:r w:rsidRPr="004874A2">
        <w:rPr>
          <w:b/>
          <w:lang w:val="en-US"/>
        </w:rPr>
        <w:t>ASISTENCIA</w:t>
      </w:r>
      <w:r w:rsidRPr="004874A2">
        <w:rPr>
          <w:b/>
        </w:rPr>
        <w:t xml:space="preserve"> </w:t>
      </w:r>
      <w:r w:rsidRPr="004874A2">
        <w:rPr>
          <w:b/>
          <w:lang w:val="en-US"/>
        </w:rPr>
        <w:t>COMPA</w:t>
      </w:r>
      <w:r w:rsidR="00D85FF3" w:rsidRPr="004874A2">
        <w:rPr>
          <w:b/>
        </w:rPr>
        <w:t>Ñ</w:t>
      </w:r>
      <w:r w:rsidRPr="004874A2">
        <w:rPr>
          <w:b/>
          <w:lang w:val="en-US"/>
        </w:rPr>
        <w:t>IA</w:t>
      </w:r>
      <w:r w:rsidRPr="004874A2">
        <w:rPr>
          <w:b/>
        </w:rPr>
        <w:t xml:space="preserve"> </w:t>
      </w:r>
      <w:r w:rsidRPr="004874A2">
        <w:rPr>
          <w:b/>
          <w:lang w:val="en-US"/>
        </w:rPr>
        <w:t>INTERNACIONAL</w:t>
      </w:r>
      <w:r w:rsidRPr="004874A2">
        <w:rPr>
          <w:b/>
        </w:rPr>
        <w:t xml:space="preserve"> </w:t>
      </w:r>
      <w:r w:rsidRPr="004874A2">
        <w:rPr>
          <w:b/>
          <w:lang w:val="en-US"/>
        </w:rPr>
        <w:t>DE</w:t>
      </w:r>
      <w:r w:rsidRPr="004874A2">
        <w:rPr>
          <w:b/>
        </w:rPr>
        <w:t xml:space="preserve"> </w:t>
      </w:r>
      <w:r w:rsidRPr="004874A2">
        <w:rPr>
          <w:b/>
          <w:lang w:val="en-US"/>
        </w:rPr>
        <w:t>SEGUROS</w:t>
      </w:r>
      <w:r w:rsidRPr="004874A2">
        <w:rPr>
          <w:b/>
        </w:rPr>
        <w:t xml:space="preserve"> </w:t>
      </w:r>
      <w:r w:rsidRPr="004874A2">
        <w:rPr>
          <w:b/>
          <w:lang w:val="en-US"/>
        </w:rPr>
        <w:t>Y</w:t>
      </w:r>
      <w:r w:rsidRPr="004874A2">
        <w:rPr>
          <w:b/>
        </w:rPr>
        <w:t xml:space="preserve"> </w:t>
      </w:r>
      <w:r w:rsidRPr="004874A2">
        <w:rPr>
          <w:b/>
          <w:lang w:val="en-US"/>
        </w:rPr>
        <w:t>REASEGUROS</w:t>
      </w:r>
      <w:r w:rsidRPr="004874A2">
        <w:rPr>
          <w:b/>
        </w:rPr>
        <w:t xml:space="preserve"> </w:t>
      </w:r>
      <w:r w:rsidRPr="004874A2">
        <w:rPr>
          <w:b/>
          <w:lang w:val="en-US"/>
        </w:rPr>
        <w:t>S</w:t>
      </w:r>
      <w:r w:rsidRPr="004874A2">
        <w:rPr>
          <w:b/>
        </w:rPr>
        <w:t>.</w:t>
      </w:r>
      <w:r w:rsidRPr="004874A2">
        <w:rPr>
          <w:b/>
          <w:lang w:val="en-US"/>
        </w:rPr>
        <w:t>A</w:t>
      </w:r>
      <w:r w:rsidRPr="004874A2">
        <w:rPr>
          <w:b/>
        </w:rPr>
        <w:t>. – чрез клон</w:t>
      </w:r>
      <w:r w:rsidRPr="004874A2">
        <w:rPr>
          <w:b/>
          <w:lang w:val="en-US"/>
        </w:rPr>
        <w:t>a</w:t>
      </w:r>
      <w:r w:rsidRPr="004874A2">
        <w:rPr>
          <w:b/>
        </w:rPr>
        <w:t xml:space="preserve"> си във Великобритания.</w:t>
      </w:r>
      <w:r w:rsidR="00D85FF3" w:rsidRPr="004874A2">
        <w:rPr>
          <w:b/>
        </w:rPr>
        <w:t xml:space="preserve"> </w:t>
      </w:r>
    </w:p>
    <w:p w:rsidR="00C6487C" w:rsidRPr="004874A2" w:rsidRDefault="00C6487C" w:rsidP="00C6487C">
      <w:pPr>
        <w:jc w:val="both"/>
      </w:pPr>
      <w:r w:rsidRPr="004874A2">
        <w:tab/>
        <w:t>2. Свобода на предоставяне на услуги.</w:t>
      </w:r>
    </w:p>
    <w:p w:rsidR="00C6487C" w:rsidRPr="004874A2" w:rsidRDefault="00C6487C" w:rsidP="00C6487C">
      <w:pPr>
        <w:jc w:val="both"/>
      </w:pPr>
      <w:r w:rsidRPr="004874A2">
        <w:tab/>
        <w:t xml:space="preserve">3. Извършва дейност по общо застраховане. </w:t>
      </w:r>
    </w:p>
    <w:p w:rsidR="00C6487C" w:rsidRPr="004874A2" w:rsidRDefault="00C6487C" w:rsidP="00C6487C">
      <w:pPr>
        <w:jc w:val="both"/>
      </w:pPr>
      <w:r w:rsidRPr="004874A2">
        <w:tab/>
        <w:t>4. Видове застраховки, които възнамерява да сключва:</w:t>
      </w:r>
    </w:p>
    <w:p w:rsidR="00C6487C" w:rsidRPr="004874A2" w:rsidRDefault="00C6487C" w:rsidP="00C6487C">
      <w:pPr>
        <w:jc w:val="both"/>
        <w:rPr>
          <w:lang w:val="ru-RU"/>
        </w:rPr>
      </w:pPr>
      <w:r w:rsidRPr="004874A2">
        <w:tab/>
      </w:r>
      <w:r w:rsidRPr="004874A2">
        <w:tab/>
        <w:t>4.1. Злополука;</w:t>
      </w:r>
    </w:p>
    <w:p w:rsidR="00C6487C" w:rsidRPr="004874A2" w:rsidRDefault="00C6487C" w:rsidP="00C6487C">
      <w:pPr>
        <w:jc w:val="both"/>
        <w:rPr>
          <w:lang w:val="ru-RU"/>
        </w:rPr>
      </w:pPr>
      <w:r w:rsidRPr="004874A2">
        <w:rPr>
          <w:lang w:val="ru-RU"/>
        </w:rPr>
        <w:tab/>
      </w:r>
      <w:r w:rsidRPr="004874A2">
        <w:rPr>
          <w:lang w:val="ru-RU"/>
        </w:rPr>
        <w:tab/>
        <w:t xml:space="preserve">4.3. </w:t>
      </w:r>
      <w:r w:rsidRPr="004874A2">
        <w:t>Сухопътни моторни средства (без релсови превозни средства);</w:t>
      </w:r>
    </w:p>
    <w:p w:rsidR="00C6487C" w:rsidRPr="004874A2" w:rsidRDefault="00C6487C" w:rsidP="00C6487C">
      <w:pPr>
        <w:jc w:val="both"/>
        <w:rPr>
          <w:lang w:val="ru-RU"/>
        </w:rPr>
      </w:pPr>
      <w:r w:rsidRPr="004874A2">
        <w:rPr>
          <w:lang w:val="ru-RU"/>
        </w:rPr>
        <w:tab/>
      </w:r>
      <w:r w:rsidRPr="004874A2">
        <w:rPr>
          <w:lang w:val="ru-RU"/>
        </w:rPr>
        <w:tab/>
        <w:t xml:space="preserve">4.9. </w:t>
      </w:r>
      <w:r w:rsidRPr="004874A2">
        <w:t>Други щети на имущество</w:t>
      </w:r>
      <w:r w:rsidRPr="004874A2">
        <w:rPr>
          <w:lang w:val="ru-RU"/>
        </w:rPr>
        <w:t>;</w:t>
      </w:r>
    </w:p>
    <w:p w:rsidR="00C6487C" w:rsidRPr="004874A2" w:rsidRDefault="00C6487C" w:rsidP="00C6487C">
      <w:pPr>
        <w:jc w:val="both"/>
      </w:pPr>
      <w:r w:rsidRPr="004874A2">
        <w:tab/>
      </w:r>
      <w:r w:rsidRPr="004874A2">
        <w:tab/>
        <w:t>4.</w:t>
      </w:r>
      <w:r w:rsidRPr="004874A2">
        <w:rPr>
          <w:lang w:val="ru-RU"/>
        </w:rPr>
        <w:t>13.</w:t>
      </w:r>
      <w:r w:rsidRPr="004874A2">
        <w:t xml:space="preserve"> Обща гражданска отговорност;</w:t>
      </w:r>
    </w:p>
    <w:p w:rsidR="00C6487C" w:rsidRPr="004874A2" w:rsidRDefault="00C6487C" w:rsidP="00C6487C">
      <w:pPr>
        <w:jc w:val="both"/>
      </w:pPr>
      <w:r w:rsidRPr="004874A2">
        <w:tab/>
      </w:r>
      <w:r w:rsidRPr="004874A2">
        <w:tab/>
        <w:t>4.</w:t>
      </w:r>
      <w:r w:rsidRPr="004874A2">
        <w:rPr>
          <w:lang w:val="ru-RU"/>
        </w:rPr>
        <w:t>16</w:t>
      </w:r>
      <w:r w:rsidRPr="004874A2">
        <w:t>. Разни финансови загуби;</w:t>
      </w:r>
    </w:p>
    <w:p w:rsidR="00C6487C" w:rsidRPr="004874A2" w:rsidRDefault="00C6487C" w:rsidP="00C6487C">
      <w:pPr>
        <w:jc w:val="both"/>
      </w:pPr>
      <w:r w:rsidRPr="004874A2">
        <w:tab/>
      </w:r>
      <w:r w:rsidRPr="004874A2">
        <w:tab/>
        <w:t>4.</w:t>
      </w:r>
      <w:r w:rsidRPr="004874A2">
        <w:rPr>
          <w:lang w:val="ru-RU"/>
        </w:rPr>
        <w:t>17</w:t>
      </w:r>
      <w:r w:rsidRPr="004874A2">
        <w:t>. Правни разноски;</w:t>
      </w:r>
    </w:p>
    <w:p w:rsidR="00C6487C" w:rsidRPr="004874A2" w:rsidRDefault="00C6487C" w:rsidP="00C6487C">
      <w:pPr>
        <w:jc w:val="both"/>
        <w:rPr>
          <w:lang w:val="en-GB"/>
        </w:rPr>
      </w:pPr>
      <w:r w:rsidRPr="004874A2">
        <w:tab/>
      </w:r>
      <w:r w:rsidRPr="004874A2">
        <w:tab/>
        <w:t>4.</w:t>
      </w:r>
      <w:r w:rsidRPr="004874A2">
        <w:rPr>
          <w:lang w:val="en-US"/>
        </w:rPr>
        <w:t>18</w:t>
      </w:r>
      <w:r w:rsidRPr="004874A2">
        <w:t>. Помощ при пътуване (асистанс).</w:t>
      </w:r>
    </w:p>
    <w:p w:rsidR="00C6487C" w:rsidRPr="004874A2" w:rsidRDefault="00C6487C" w:rsidP="00FB0CDF">
      <w:pPr>
        <w:jc w:val="both"/>
        <w:rPr>
          <w:lang w:val="en-US"/>
        </w:rPr>
      </w:pPr>
      <w:r w:rsidRPr="004874A2">
        <w:rPr>
          <w:lang w:val="en-US"/>
        </w:rPr>
        <w:t xml:space="preserve">            5. </w:t>
      </w:r>
      <w:r w:rsidRPr="004874A2">
        <w:t>Адрес</w:t>
      </w:r>
      <w:r w:rsidRPr="004874A2">
        <w:rPr>
          <w:lang w:val="en-US"/>
        </w:rPr>
        <w:t>: 5</w:t>
      </w:r>
      <w:r w:rsidRPr="004874A2">
        <w:rPr>
          <w:vertAlign w:val="superscript"/>
          <w:lang w:val="en-US"/>
        </w:rPr>
        <w:t>th</w:t>
      </w:r>
      <w:r w:rsidRPr="004874A2">
        <w:rPr>
          <w:lang w:val="en-US"/>
        </w:rPr>
        <w:t xml:space="preserve"> Floor Alpha House, 24 L</w:t>
      </w:r>
      <w:r w:rsidR="00AC5210" w:rsidRPr="004874A2">
        <w:rPr>
          <w:lang w:val="en-US"/>
        </w:rPr>
        <w:t>ime Street, London EC3M 7HS,</w:t>
      </w:r>
      <w:r w:rsidRPr="004874A2">
        <w:rPr>
          <w:lang w:val="en-US"/>
        </w:rPr>
        <w:t xml:space="preserve"> United Kingdom.</w:t>
      </w:r>
    </w:p>
    <w:p w:rsidR="00FB0CDF" w:rsidRPr="004874A2" w:rsidRDefault="00FB0CDF" w:rsidP="00FB0CDF">
      <w:pPr>
        <w:jc w:val="both"/>
        <w:rPr>
          <w:lang w:val="en-US"/>
        </w:rPr>
      </w:pPr>
    </w:p>
    <w:p w:rsidR="00AF57D6" w:rsidRPr="004874A2" w:rsidRDefault="00AF57D6" w:rsidP="00AF57D6">
      <w:pPr>
        <w:jc w:val="both"/>
        <w:rPr>
          <w:b/>
        </w:rPr>
      </w:pPr>
      <w:r w:rsidRPr="004874A2">
        <w:rPr>
          <w:b/>
          <w:lang w:val="en-US"/>
        </w:rPr>
        <w:t>4.</w:t>
      </w:r>
      <w:r w:rsidRPr="004874A2">
        <w:rPr>
          <w:b/>
          <w:lang w:val="en-US"/>
        </w:rPr>
        <w:tab/>
        <w:t>1. ZURICH ESPANA, COMPANIA DE SEGUROS Y REASEGUROS, S. A.</w:t>
      </w:r>
    </w:p>
    <w:p w:rsidR="00AF57D6" w:rsidRPr="004874A2" w:rsidRDefault="00AF57D6" w:rsidP="00AF57D6">
      <w:pPr>
        <w:jc w:val="both"/>
      </w:pPr>
      <w:r w:rsidRPr="004874A2">
        <w:rPr>
          <w:lang w:val="en-US"/>
        </w:rPr>
        <w:t xml:space="preserve"> </w:t>
      </w:r>
      <w:r w:rsidRPr="004874A2">
        <w:rPr>
          <w:lang w:val="en-US"/>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w:t>
      </w:r>
      <w:r w:rsidRPr="004874A2">
        <w:rPr>
          <w:lang w:val="ru-RU"/>
        </w:rPr>
        <w:t>2</w:t>
      </w:r>
      <w:r w:rsidRPr="004874A2">
        <w:t>. Товари по време на превоз;</w:t>
      </w:r>
    </w:p>
    <w:p w:rsidR="00AF57D6" w:rsidRPr="004874A2" w:rsidRDefault="00AF57D6" w:rsidP="00AF57D6">
      <w:pPr>
        <w:jc w:val="both"/>
      </w:pPr>
      <w:r w:rsidRPr="004874A2">
        <w:tab/>
      </w:r>
      <w:r w:rsidRPr="004874A2">
        <w:tab/>
        <w:t>4.</w:t>
      </w:r>
      <w:r w:rsidRPr="004874A2">
        <w:rPr>
          <w:lang w:val="ru-RU"/>
        </w:rPr>
        <w:t>3</w:t>
      </w:r>
      <w:r w:rsidRPr="004874A2">
        <w:t>. Пожар и природни бедствия;</w:t>
      </w:r>
    </w:p>
    <w:p w:rsidR="00AF57D6" w:rsidRPr="004874A2" w:rsidRDefault="00AF57D6" w:rsidP="00AF57D6">
      <w:pPr>
        <w:jc w:val="both"/>
      </w:pPr>
      <w:r w:rsidRPr="004874A2">
        <w:tab/>
      </w:r>
      <w:r w:rsidRPr="004874A2">
        <w:tab/>
        <w:t>4.</w:t>
      </w:r>
      <w:r w:rsidRPr="004874A2">
        <w:rPr>
          <w:lang w:val="ru-RU"/>
        </w:rPr>
        <w:t>4</w:t>
      </w:r>
      <w:r w:rsidRPr="004874A2">
        <w:t>. Други щети на имущество;</w:t>
      </w:r>
    </w:p>
    <w:p w:rsidR="00AF57D6" w:rsidRPr="004874A2" w:rsidRDefault="00AF57D6" w:rsidP="00AF57D6">
      <w:pPr>
        <w:jc w:val="both"/>
        <w:rPr>
          <w:lang w:val="ru-RU"/>
        </w:rPr>
      </w:pPr>
      <w:r w:rsidRPr="004874A2">
        <w:tab/>
      </w:r>
      <w:r w:rsidRPr="004874A2">
        <w:tab/>
        <w:t>4.</w:t>
      </w:r>
      <w:r w:rsidRPr="004874A2">
        <w:rPr>
          <w:lang w:val="ru-RU"/>
        </w:rPr>
        <w:t>5</w:t>
      </w:r>
      <w:r w:rsidRPr="004874A2">
        <w:t>. Обща гражданска отговорност;</w:t>
      </w:r>
    </w:p>
    <w:p w:rsidR="00AF57D6" w:rsidRPr="004874A2" w:rsidRDefault="00AF57D6" w:rsidP="00AF57D6">
      <w:pPr>
        <w:jc w:val="both"/>
      </w:pPr>
      <w:r w:rsidRPr="004874A2">
        <w:rPr>
          <w:lang w:val="ru-RU"/>
        </w:rPr>
        <w:tab/>
      </w:r>
      <w:r w:rsidRPr="004874A2">
        <w:rPr>
          <w:lang w:val="ru-RU"/>
        </w:rPr>
        <w:tab/>
      </w:r>
      <w:r w:rsidRPr="004874A2">
        <w:t>4.</w:t>
      </w:r>
      <w:r w:rsidRPr="004874A2">
        <w:rPr>
          <w:lang w:val="ru-RU"/>
        </w:rPr>
        <w:t>6</w:t>
      </w:r>
      <w:r w:rsidRPr="004874A2">
        <w:t>. Кредити;</w:t>
      </w:r>
    </w:p>
    <w:p w:rsidR="00AF57D6" w:rsidRPr="004874A2" w:rsidRDefault="00AF57D6" w:rsidP="00AF57D6">
      <w:pPr>
        <w:jc w:val="both"/>
      </w:pPr>
      <w:r w:rsidRPr="004874A2">
        <w:tab/>
      </w:r>
      <w:r w:rsidRPr="004874A2">
        <w:tab/>
        <w:t>4.</w:t>
      </w:r>
      <w:r w:rsidRPr="004874A2">
        <w:rPr>
          <w:lang w:val="ru-RU"/>
        </w:rPr>
        <w:t>7</w:t>
      </w:r>
      <w:r w:rsidRPr="004874A2">
        <w:t>. Гаранции;</w:t>
      </w:r>
    </w:p>
    <w:p w:rsidR="00AF57D6" w:rsidRPr="004874A2" w:rsidRDefault="00AF57D6" w:rsidP="00AF57D6">
      <w:pPr>
        <w:jc w:val="both"/>
        <w:rPr>
          <w:lang w:val="ru-RU"/>
        </w:rPr>
      </w:pPr>
      <w:r w:rsidRPr="004874A2">
        <w:tab/>
      </w:r>
      <w:r w:rsidRPr="004874A2">
        <w:tab/>
        <w:t>4.</w:t>
      </w:r>
      <w:r w:rsidRPr="004874A2">
        <w:rPr>
          <w:lang w:val="ru-RU"/>
        </w:rPr>
        <w:t>8</w:t>
      </w:r>
      <w:r w:rsidRPr="004874A2">
        <w:t>. Разни финансови загуби</w:t>
      </w:r>
      <w:r w:rsidRPr="004874A2">
        <w:rPr>
          <w:lang w:val="ru-RU"/>
        </w:rPr>
        <w:t>;</w:t>
      </w:r>
    </w:p>
    <w:p w:rsidR="00AF57D6" w:rsidRPr="004874A2" w:rsidRDefault="00AF57D6" w:rsidP="00AF57D6">
      <w:pPr>
        <w:jc w:val="both"/>
        <w:rPr>
          <w:lang w:val="ru-RU"/>
        </w:rPr>
      </w:pPr>
      <w:r w:rsidRPr="004874A2">
        <w:rPr>
          <w:lang w:val="ru-RU"/>
        </w:rPr>
        <w:tab/>
      </w:r>
      <w:r w:rsidRPr="004874A2">
        <w:rPr>
          <w:lang w:val="ru-RU"/>
        </w:rPr>
        <w:tab/>
        <w:t>4.9. Помощ при пътуване (асистанс).</w:t>
      </w:r>
    </w:p>
    <w:p w:rsidR="00AF57D6" w:rsidRPr="004874A2" w:rsidRDefault="00AF57D6" w:rsidP="00AF57D6">
      <w:pPr>
        <w:jc w:val="both"/>
        <w:rPr>
          <w:lang w:val="ru-RU"/>
        </w:rPr>
      </w:pPr>
    </w:p>
    <w:p w:rsidR="00AF57D6" w:rsidRPr="004874A2" w:rsidRDefault="00AF57D6" w:rsidP="00AF57D6">
      <w:pPr>
        <w:jc w:val="both"/>
        <w:rPr>
          <w:lang w:val="en-GB"/>
        </w:rPr>
      </w:pPr>
      <w:r w:rsidRPr="004874A2">
        <w:rPr>
          <w:b/>
          <w:lang w:val="en-US"/>
        </w:rPr>
        <w:t>5.</w:t>
      </w:r>
      <w:r w:rsidRPr="004874A2">
        <w:rPr>
          <w:b/>
          <w:lang w:val="en-US"/>
        </w:rPr>
        <w:tab/>
        <w:t>1. ZURICH VIDA COMPANIA DE SEGUROS Y REASEGUROS, S. A.</w:t>
      </w:r>
    </w:p>
    <w:p w:rsidR="00AF57D6" w:rsidRPr="004874A2" w:rsidRDefault="00AF57D6" w:rsidP="00AF57D6">
      <w:pPr>
        <w:jc w:val="both"/>
        <w:rPr>
          <w:lang w:val="ru-RU"/>
        </w:rPr>
      </w:pPr>
      <w:r w:rsidRPr="004874A2">
        <w:rPr>
          <w:lang w:val="en-GB"/>
        </w:rPr>
        <w:tab/>
      </w:r>
      <w:r w:rsidRPr="004874A2">
        <w:t>2. Свобода на предоставяне на услуги.</w:t>
      </w:r>
    </w:p>
    <w:p w:rsidR="00AF57D6" w:rsidRPr="004874A2" w:rsidRDefault="00AF57D6" w:rsidP="00AF57D6">
      <w:pPr>
        <w:jc w:val="both"/>
      </w:pPr>
      <w:r w:rsidRPr="004874A2">
        <w:rPr>
          <w:lang w:val="ru-RU"/>
        </w:rPr>
        <w:tab/>
      </w:r>
      <w:r w:rsidRPr="004874A2">
        <w:t>3. Извършва дейност</w:t>
      </w:r>
      <w:r w:rsidRPr="004874A2">
        <w:rPr>
          <w:lang w:val="ru-RU"/>
        </w:rPr>
        <w:t xml:space="preserve"> </w:t>
      </w:r>
      <w:r w:rsidRPr="004874A2">
        <w:t xml:space="preserve">по животозастраховане.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 xml:space="preserve">4.1. Застраховка „Живот и рента”;  </w:t>
      </w:r>
    </w:p>
    <w:p w:rsidR="00AF57D6" w:rsidRPr="004874A2" w:rsidRDefault="00AF57D6" w:rsidP="00AF57D6">
      <w:pPr>
        <w:jc w:val="both"/>
      </w:pPr>
      <w:r w:rsidRPr="004874A2">
        <w:tab/>
      </w:r>
      <w:r w:rsidRPr="004874A2">
        <w:tab/>
        <w:t>4.</w:t>
      </w:r>
      <w:r w:rsidRPr="004874A2">
        <w:rPr>
          <w:lang w:val="ru-RU"/>
        </w:rPr>
        <w:t>2</w:t>
      </w:r>
      <w:r w:rsidRPr="004874A2">
        <w:t>. Застраховка „Живот”, свързана с инвестиционен фонд;</w:t>
      </w:r>
    </w:p>
    <w:p w:rsidR="00AF57D6" w:rsidRPr="004874A2" w:rsidRDefault="00AF57D6" w:rsidP="00AF57D6">
      <w:pPr>
        <w:jc w:val="both"/>
      </w:pPr>
      <w:r w:rsidRPr="004874A2">
        <w:tab/>
      </w:r>
      <w:r w:rsidRPr="004874A2">
        <w:tab/>
        <w:t>4.</w:t>
      </w:r>
      <w:r w:rsidRPr="004874A2">
        <w:rPr>
          <w:lang w:val="ru-RU"/>
        </w:rPr>
        <w:t>3</w:t>
      </w:r>
      <w:r w:rsidRPr="004874A2">
        <w:t>. Постоянна здравна застраховка</w:t>
      </w:r>
      <w:r w:rsidRPr="004874A2">
        <w:rPr>
          <w:lang w:val="ru-RU"/>
        </w:rPr>
        <w:t>.</w:t>
      </w:r>
    </w:p>
    <w:p w:rsidR="00E076C4" w:rsidRPr="004874A2" w:rsidRDefault="00E076C4" w:rsidP="00E076C4">
      <w:pPr>
        <w:jc w:val="both"/>
      </w:pPr>
      <w:r w:rsidRPr="004874A2">
        <w:tab/>
        <w:t xml:space="preserve">5. Адрес: </w:t>
      </w:r>
      <w:r w:rsidR="007921F6" w:rsidRPr="004874A2">
        <w:rPr>
          <w:lang w:val="en-US"/>
        </w:rPr>
        <w:t>Paseo de la Castellana 81</w:t>
      </w:r>
      <w:r w:rsidRPr="004874A2">
        <w:t xml:space="preserve">, </w:t>
      </w:r>
      <w:r w:rsidR="007921F6" w:rsidRPr="004874A2">
        <w:rPr>
          <w:lang w:val="en-US"/>
        </w:rPr>
        <w:t xml:space="preserve">Planta 22, </w:t>
      </w:r>
      <w:r w:rsidR="007921F6" w:rsidRPr="004874A2">
        <w:t>28046</w:t>
      </w:r>
      <w:r w:rsidRPr="004874A2">
        <w:t xml:space="preserve"> </w:t>
      </w:r>
      <w:r w:rsidRPr="004874A2">
        <w:rPr>
          <w:lang w:val="en-US"/>
        </w:rPr>
        <w:t>Madrid</w:t>
      </w:r>
      <w:r w:rsidRPr="004874A2">
        <w:t xml:space="preserve">, </w:t>
      </w:r>
      <w:r w:rsidRPr="004874A2">
        <w:rPr>
          <w:lang w:val="en-US"/>
        </w:rPr>
        <w:t>Spain</w:t>
      </w:r>
      <w:r w:rsidRPr="004874A2">
        <w:t>.</w:t>
      </w:r>
    </w:p>
    <w:p w:rsidR="00E3402E" w:rsidRPr="004874A2" w:rsidRDefault="00E3402E" w:rsidP="009A7A23">
      <w:pPr>
        <w:jc w:val="both"/>
        <w:rPr>
          <w:lang w:val="ru-RU"/>
        </w:rPr>
      </w:pPr>
    </w:p>
    <w:p w:rsidR="00E3402E" w:rsidRPr="004874A2" w:rsidRDefault="003D7429" w:rsidP="00E3402E">
      <w:pPr>
        <w:jc w:val="both"/>
        <w:rPr>
          <w:b/>
          <w:lang w:val="ru-RU"/>
        </w:rPr>
      </w:pPr>
      <w:r w:rsidRPr="004874A2">
        <w:rPr>
          <w:b/>
          <w:lang w:val="ru-RU"/>
        </w:rPr>
        <w:t>6.</w:t>
      </w:r>
      <w:r w:rsidR="00E3402E" w:rsidRPr="004874A2">
        <w:rPr>
          <w:b/>
          <w:lang w:val="ru-RU"/>
        </w:rPr>
        <w:tab/>
        <w:t xml:space="preserve">1. </w:t>
      </w:r>
      <w:r w:rsidR="00E3402E" w:rsidRPr="004874A2">
        <w:rPr>
          <w:b/>
          <w:snapToGrid w:val="0"/>
          <w:lang w:val="en-GB" w:eastAsia="en-US"/>
        </w:rPr>
        <w:t>MAPFRE</w:t>
      </w:r>
      <w:r w:rsidR="00E3402E" w:rsidRPr="004874A2">
        <w:rPr>
          <w:b/>
          <w:snapToGrid w:val="0"/>
          <w:lang w:val="ru-RU" w:eastAsia="en-US"/>
        </w:rPr>
        <w:t xml:space="preserve"> </w:t>
      </w:r>
      <w:r w:rsidR="00E3402E" w:rsidRPr="004874A2">
        <w:rPr>
          <w:b/>
          <w:snapToGrid w:val="0"/>
          <w:lang w:eastAsia="en-US"/>
        </w:rPr>
        <w:t>GLOBAL RISK</w:t>
      </w:r>
      <w:r w:rsidR="00E3402E" w:rsidRPr="004874A2">
        <w:rPr>
          <w:b/>
          <w:lang w:val="ru-RU"/>
        </w:rPr>
        <w:t>.</w:t>
      </w:r>
    </w:p>
    <w:p w:rsidR="00E3402E" w:rsidRPr="004874A2" w:rsidRDefault="00E3402E" w:rsidP="00E3402E">
      <w:pPr>
        <w:jc w:val="both"/>
      </w:pPr>
      <w:r w:rsidRPr="004874A2">
        <w:rPr>
          <w:lang w:val="ru-RU"/>
        </w:rPr>
        <w:tab/>
      </w:r>
      <w:r w:rsidRPr="004874A2">
        <w:t>2. Свобода на предоставяне на услуги.</w:t>
      </w:r>
    </w:p>
    <w:p w:rsidR="00E3402E" w:rsidRPr="004874A2" w:rsidRDefault="00E3402E" w:rsidP="00E3402E">
      <w:pPr>
        <w:jc w:val="both"/>
      </w:pPr>
      <w:r w:rsidRPr="004874A2">
        <w:tab/>
        <w:t xml:space="preserve">3. Извършва дейност по общо застраховане. </w:t>
      </w:r>
    </w:p>
    <w:p w:rsidR="00E3402E" w:rsidRPr="004874A2" w:rsidRDefault="00E3402E" w:rsidP="00E3402E">
      <w:pPr>
        <w:jc w:val="both"/>
      </w:pPr>
      <w:r w:rsidRPr="004874A2">
        <w:tab/>
        <w:t>4. Видове застраховки, които възнамерява да сключва:</w:t>
      </w:r>
    </w:p>
    <w:p w:rsidR="00E3402E" w:rsidRPr="004874A2" w:rsidRDefault="00E3402E" w:rsidP="00E3402E">
      <w:pPr>
        <w:jc w:val="both"/>
        <w:rPr>
          <w:lang w:val="ru-RU"/>
        </w:rPr>
      </w:pPr>
      <w:r w:rsidRPr="004874A2">
        <w:tab/>
      </w:r>
      <w:r w:rsidRPr="004874A2">
        <w:tab/>
        <w:t>4.1</w:t>
      </w:r>
      <w:r w:rsidRPr="004874A2">
        <w:rPr>
          <w:lang w:val="ru-RU"/>
        </w:rPr>
        <w:t>7</w:t>
      </w:r>
      <w:r w:rsidRPr="004874A2">
        <w:t>. Правни разноски.</w:t>
      </w:r>
    </w:p>
    <w:p w:rsidR="00375AD9" w:rsidRPr="004874A2" w:rsidRDefault="00375AD9" w:rsidP="00375AD9">
      <w:pPr>
        <w:ind w:firstLine="708"/>
        <w:jc w:val="both"/>
        <w:rPr>
          <w:lang w:val="en-US"/>
        </w:rPr>
      </w:pPr>
      <w:r w:rsidRPr="004874A2">
        <w:rPr>
          <w:lang w:val="ru-RU"/>
        </w:rPr>
        <w:t xml:space="preserve">5. </w:t>
      </w:r>
      <w:r w:rsidRPr="004874A2">
        <w:t>Адрес</w:t>
      </w:r>
      <w:r w:rsidRPr="004874A2">
        <w:rPr>
          <w:lang w:val="ru-RU"/>
        </w:rPr>
        <w:t xml:space="preserve">: </w:t>
      </w:r>
      <w:r w:rsidRPr="004874A2">
        <w:rPr>
          <w:lang w:val="en-US"/>
        </w:rPr>
        <w:t>Carretera</w:t>
      </w:r>
      <w:r w:rsidRPr="004874A2">
        <w:rPr>
          <w:lang w:val="ru-RU"/>
        </w:rPr>
        <w:t xml:space="preserve"> </w:t>
      </w:r>
      <w:r w:rsidRPr="004874A2">
        <w:rPr>
          <w:lang w:val="en-US"/>
        </w:rPr>
        <w:t>de</w:t>
      </w:r>
      <w:r w:rsidRPr="004874A2">
        <w:rPr>
          <w:lang w:val="ru-RU"/>
        </w:rPr>
        <w:t xml:space="preserve"> </w:t>
      </w:r>
      <w:r w:rsidRPr="004874A2">
        <w:rPr>
          <w:lang w:val="en-US"/>
        </w:rPr>
        <w:t>Pozuelo</w:t>
      </w:r>
      <w:r w:rsidRPr="004874A2">
        <w:rPr>
          <w:lang w:val="ru-RU"/>
        </w:rPr>
        <w:t xml:space="preserve">, 52. </w:t>
      </w:r>
      <w:r w:rsidRPr="004874A2">
        <w:rPr>
          <w:lang w:val="en-US"/>
        </w:rPr>
        <w:t>28222 – Majadahonda (Madrid).</w:t>
      </w:r>
    </w:p>
    <w:p w:rsidR="00E54B28" w:rsidRPr="004874A2" w:rsidRDefault="00E54B28" w:rsidP="00E54B28">
      <w:pPr>
        <w:jc w:val="both"/>
        <w:rPr>
          <w:b/>
        </w:rPr>
      </w:pPr>
    </w:p>
    <w:p w:rsidR="00E54B28" w:rsidRPr="004874A2" w:rsidRDefault="003D7429" w:rsidP="00E54B28">
      <w:pPr>
        <w:jc w:val="both"/>
        <w:rPr>
          <w:b/>
          <w:snapToGrid w:val="0"/>
          <w:lang w:val="en-GB" w:eastAsia="en-US"/>
        </w:rPr>
      </w:pPr>
      <w:r w:rsidRPr="004874A2">
        <w:rPr>
          <w:b/>
          <w:lang w:val="en-US"/>
        </w:rPr>
        <w:t>7</w:t>
      </w:r>
      <w:r w:rsidR="00E54B28" w:rsidRPr="004874A2">
        <w:rPr>
          <w:b/>
          <w:lang w:val="en-US"/>
        </w:rPr>
        <w:t>.</w:t>
      </w:r>
      <w:r w:rsidR="00E54B28" w:rsidRPr="004874A2">
        <w:rPr>
          <w:b/>
          <w:lang w:val="en-US"/>
        </w:rPr>
        <w:tab/>
        <w:t xml:space="preserve">1. </w:t>
      </w:r>
      <w:r w:rsidR="00E54B28" w:rsidRPr="004874A2">
        <w:rPr>
          <w:b/>
          <w:snapToGrid w:val="0"/>
          <w:lang w:val="en-GB" w:eastAsia="en-US"/>
        </w:rPr>
        <w:t>AXA SEGUROS GENERALES, S.A. DE SEGUROS Y REASEGUROS</w:t>
      </w:r>
    </w:p>
    <w:p w:rsidR="00E54B28" w:rsidRPr="004874A2" w:rsidRDefault="00E54B28" w:rsidP="00E54B28">
      <w:pPr>
        <w:jc w:val="both"/>
      </w:pPr>
      <w:r w:rsidRPr="004874A2">
        <w:rPr>
          <w:lang w:val="en-US"/>
        </w:rPr>
        <w:tab/>
      </w:r>
      <w:r w:rsidRPr="004874A2">
        <w:t>2. Свобода на предоставяне на услуги.</w:t>
      </w:r>
    </w:p>
    <w:p w:rsidR="00E54B28" w:rsidRPr="004874A2" w:rsidRDefault="00E54B28" w:rsidP="00E54B28">
      <w:pPr>
        <w:jc w:val="both"/>
      </w:pPr>
      <w:r w:rsidRPr="004874A2">
        <w:tab/>
        <w:t xml:space="preserve">3. Извършва дейност по общо застраховане. </w:t>
      </w:r>
    </w:p>
    <w:p w:rsidR="00E54B28" w:rsidRPr="004874A2" w:rsidRDefault="00E54B28" w:rsidP="00E54B28">
      <w:pPr>
        <w:jc w:val="both"/>
      </w:pPr>
      <w:r w:rsidRPr="004874A2">
        <w:tab/>
        <w:t>4. Видове застраховки, които възнамерява да сключва:</w:t>
      </w:r>
    </w:p>
    <w:p w:rsidR="00E54B28" w:rsidRPr="004874A2" w:rsidRDefault="00E54B28" w:rsidP="00E54B28">
      <w:pPr>
        <w:jc w:val="both"/>
      </w:pPr>
      <w:r w:rsidRPr="004874A2">
        <w:tab/>
      </w:r>
      <w:r w:rsidRPr="004874A2">
        <w:tab/>
        <w:t>4.1. Злополука;</w:t>
      </w:r>
    </w:p>
    <w:p w:rsidR="00E54B28" w:rsidRPr="004874A2" w:rsidRDefault="00E54B28" w:rsidP="00E54B28">
      <w:pPr>
        <w:jc w:val="both"/>
      </w:pPr>
      <w:r w:rsidRPr="004874A2">
        <w:tab/>
      </w:r>
      <w:r w:rsidRPr="004874A2">
        <w:tab/>
        <w:t>4.2. Заболяване;</w:t>
      </w:r>
    </w:p>
    <w:p w:rsidR="00E54B28" w:rsidRPr="004874A2" w:rsidRDefault="00E54B28" w:rsidP="00E54B28">
      <w:pPr>
        <w:jc w:val="both"/>
      </w:pPr>
      <w:r w:rsidRPr="004874A2">
        <w:tab/>
      </w:r>
      <w:r w:rsidRPr="004874A2">
        <w:tab/>
        <w:t>4.3. Сухопътни моторни средства (без релсови превозни средства);</w:t>
      </w:r>
    </w:p>
    <w:p w:rsidR="00E54B28" w:rsidRPr="004874A2" w:rsidRDefault="00E54B28" w:rsidP="00E54B28">
      <w:pPr>
        <w:jc w:val="both"/>
      </w:pPr>
      <w:r w:rsidRPr="004874A2">
        <w:tab/>
      </w:r>
      <w:r w:rsidRPr="004874A2">
        <w:tab/>
        <w:t>4.5. Летателни апарати;</w:t>
      </w:r>
    </w:p>
    <w:p w:rsidR="00E54B28" w:rsidRPr="004874A2" w:rsidRDefault="00E54B28" w:rsidP="00E54B28">
      <w:pPr>
        <w:jc w:val="both"/>
      </w:pPr>
      <w:r w:rsidRPr="004874A2">
        <w:tab/>
      </w:r>
      <w:r w:rsidRPr="004874A2">
        <w:tab/>
        <w:t>4.6. Плавателни съдове (морски, речни и по езера и канали);</w:t>
      </w:r>
    </w:p>
    <w:p w:rsidR="00E54B28" w:rsidRPr="004874A2" w:rsidRDefault="00E54B28" w:rsidP="00E54B28">
      <w:pPr>
        <w:jc w:val="both"/>
      </w:pPr>
      <w:r w:rsidRPr="004874A2">
        <w:tab/>
      </w:r>
      <w:r w:rsidRPr="004874A2">
        <w:tab/>
        <w:t>4.7. Товари по време на превоз;</w:t>
      </w:r>
    </w:p>
    <w:p w:rsidR="00E54B28" w:rsidRPr="004874A2" w:rsidRDefault="00E54B28" w:rsidP="00E54B28">
      <w:pPr>
        <w:jc w:val="both"/>
      </w:pPr>
      <w:r w:rsidRPr="004874A2">
        <w:tab/>
      </w:r>
      <w:r w:rsidRPr="004874A2">
        <w:tab/>
        <w:t>4.8. Пожар и природни бедствия;</w:t>
      </w:r>
    </w:p>
    <w:p w:rsidR="00E54B28" w:rsidRPr="004874A2" w:rsidRDefault="00E54B28" w:rsidP="00E54B28">
      <w:pPr>
        <w:jc w:val="both"/>
      </w:pPr>
      <w:r w:rsidRPr="004874A2">
        <w:tab/>
      </w:r>
      <w:r w:rsidRPr="004874A2">
        <w:tab/>
        <w:t>4.9. Други щети на имущество;</w:t>
      </w:r>
    </w:p>
    <w:p w:rsidR="00E54B28" w:rsidRPr="004874A2" w:rsidRDefault="00E54B28" w:rsidP="00E54B28">
      <w:pPr>
        <w:jc w:val="both"/>
      </w:pPr>
      <w:r w:rsidRPr="004874A2">
        <w:tab/>
      </w:r>
      <w:r w:rsidRPr="004874A2">
        <w:tab/>
        <w:t>4.11. Гражданска отговорност, свързана с притежаването и използването на летателни апарати;</w:t>
      </w:r>
    </w:p>
    <w:p w:rsidR="00E54B28" w:rsidRPr="004874A2" w:rsidRDefault="00E54B28" w:rsidP="00E54B28">
      <w:pPr>
        <w:jc w:val="both"/>
      </w:pPr>
      <w:r w:rsidRPr="004874A2">
        <w:tab/>
      </w:r>
      <w:r w:rsidRPr="004874A2">
        <w:tab/>
        <w:t>4.12. Гражданска отговорност, свързана с притежаването и използването на плавателни съдове;</w:t>
      </w:r>
    </w:p>
    <w:p w:rsidR="00E54B28" w:rsidRPr="004874A2" w:rsidRDefault="00E54B28" w:rsidP="00E54B28">
      <w:pPr>
        <w:jc w:val="both"/>
      </w:pPr>
      <w:r w:rsidRPr="004874A2">
        <w:tab/>
      </w:r>
      <w:r w:rsidRPr="004874A2">
        <w:tab/>
        <w:t>4.13. Обща гражданска отговорност;</w:t>
      </w:r>
    </w:p>
    <w:p w:rsidR="00E54B28" w:rsidRPr="004874A2" w:rsidRDefault="00E54B28" w:rsidP="00E54B28">
      <w:pPr>
        <w:jc w:val="both"/>
      </w:pPr>
      <w:r w:rsidRPr="004874A2">
        <w:tab/>
      </w:r>
      <w:r w:rsidRPr="004874A2">
        <w:tab/>
        <w:t>4.15. Гаранции;</w:t>
      </w:r>
    </w:p>
    <w:p w:rsidR="00E54B28" w:rsidRPr="004874A2" w:rsidRDefault="00E54B28" w:rsidP="00E54B28">
      <w:pPr>
        <w:jc w:val="both"/>
      </w:pPr>
      <w:r w:rsidRPr="004874A2">
        <w:tab/>
      </w:r>
      <w:r w:rsidRPr="004874A2">
        <w:tab/>
        <w:t>4.16. Разни финансови загуби;</w:t>
      </w:r>
    </w:p>
    <w:p w:rsidR="00E54B28" w:rsidRPr="004874A2" w:rsidRDefault="00E54B28" w:rsidP="00E54B28">
      <w:pPr>
        <w:jc w:val="both"/>
      </w:pPr>
      <w:r w:rsidRPr="004874A2">
        <w:tab/>
      </w:r>
      <w:r w:rsidRPr="004874A2">
        <w:tab/>
        <w:t>4.17. Правни разноски;</w:t>
      </w:r>
    </w:p>
    <w:p w:rsidR="00E54B28" w:rsidRPr="004874A2" w:rsidRDefault="00E54B28" w:rsidP="00E54B28">
      <w:pPr>
        <w:jc w:val="both"/>
        <w:rPr>
          <w:lang w:val="ru-RU"/>
        </w:rPr>
      </w:pPr>
      <w:r w:rsidRPr="004874A2">
        <w:tab/>
      </w:r>
      <w:r w:rsidRPr="004874A2">
        <w:tab/>
        <w:t>4.18. Помощ при пътуване (асистанс).</w:t>
      </w:r>
    </w:p>
    <w:p w:rsidR="00E54B28" w:rsidRPr="004874A2" w:rsidRDefault="00E54B28" w:rsidP="00E54B28">
      <w:pPr>
        <w:jc w:val="both"/>
        <w:rPr>
          <w:caps/>
          <w:snapToGrid w:val="0"/>
          <w:lang w:val="en-GB" w:eastAsia="en-US"/>
        </w:rPr>
      </w:pPr>
      <w:r w:rsidRPr="004874A2">
        <w:rPr>
          <w:lang w:val="ru-RU"/>
        </w:rPr>
        <w:tab/>
      </w:r>
      <w:r w:rsidRPr="004874A2">
        <w:rPr>
          <w:lang w:val="en-US"/>
        </w:rPr>
        <w:t xml:space="preserve">5. </w:t>
      </w:r>
      <w:r w:rsidRPr="004874A2">
        <w:t xml:space="preserve">Адрес: </w:t>
      </w:r>
      <w:r w:rsidRPr="004874A2">
        <w:rPr>
          <w:caps/>
          <w:snapToGrid w:val="0"/>
          <w:lang w:val="en-GB" w:eastAsia="en-US"/>
        </w:rPr>
        <w:t>C/MONSEÑOR PALMER, 1</w:t>
      </w:r>
      <w:r w:rsidRPr="004874A2">
        <w:rPr>
          <w:caps/>
          <w:snapToGrid w:val="0"/>
          <w:lang w:eastAsia="en-US"/>
        </w:rPr>
        <w:t xml:space="preserve">, </w:t>
      </w:r>
      <w:r w:rsidRPr="004874A2">
        <w:rPr>
          <w:caps/>
          <w:snapToGrid w:val="0"/>
          <w:lang w:val="en-GB" w:eastAsia="en-US"/>
        </w:rPr>
        <w:t>07014 – PALMA DE MALLORCA</w:t>
      </w:r>
      <w:r w:rsidRPr="004874A2">
        <w:rPr>
          <w:caps/>
          <w:snapToGrid w:val="0"/>
          <w:lang w:eastAsia="en-US"/>
        </w:rPr>
        <w:t xml:space="preserve">, </w:t>
      </w:r>
      <w:r w:rsidRPr="004874A2">
        <w:rPr>
          <w:bCs/>
          <w:caps/>
          <w:lang w:val="it-IT"/>
        </w:rPr>
        <w:t>Spain</w:t>
      </w:r>
    </w:p>
    <w:p w:rsidR="00E54B28" w:rsidRPr="004874A2" w:rsidRDefault="00E54B28" w:rsidP="00E54B28">
      <w:pPr>
        <w:jc w:val="both"/>
      </w:pPr>
    </w:p>
    <w:p w:rsidR="00B36194" w:rsidRPr="004874A2" w:rsidRDefault="003D7429" w:rsidP="009615C9">
      <w:pPr>
        <w:jc w:val="both"/>
      </w:pPr>
      <w:r w:rsidRPr="004874A2">
        <w:rPr>
          <w:b/>
        </w:rPr>
        <w:t>8</w:t>
      </w:r>
      <w:r w:rsidR="00B36194" w:rsidRPr="004874A2">
        <w:rPr>
          <w:b/>
        </w:rPr>
        <w:t>.</w:t>
      </w:r>
      <w:r w:rsidR="00B36194" w:rsidRPr="004874A2">
        <w:rPr>
          <w:b/>
        </w:rPr>
        <w:tab/>
        <w:t xml:space="preserve">1. </w:t>
      </w:r>
      <w:r w:rsidR="006924E0" w:rsidRPr="004874A2">
        <w:rPr>
          <w:b/>
          <w:lang w:val="en-US"/>
        </w:rPr>
        <w:t>SOLUNION</w:t>
      </w:r>
      <w:r w:rsidR="006924E0" w:rsidRPr="004874A2">
        <w:rPr>
          <w:b/>
          <w:snapToGrid w:val="0"/>
          <w:lang w:eastAsia="en-US"/>
        </w:rPr>
        <w:t xml:space="preserve"> </w:t>
      </w:r>
      <w:r w:rsidR="006924E0" w:rsidRPr="004874A2">
        <w:rPr>
          <w:b/>
          <w:snapToGrid w:val="0"/>
          <w:lang w:val="en-GB" w:eastAsia="en-US"/>
        </w:rPr>
        <w:t>SEGUROS</w:t>
      </w:r>
      <w:r w:rsidR="006924E0" w:rsidRPr="004874A2">
        <w:rPr>
          <w:b/>
          <w:snapToGrid w:val="0"/>
          <w:lang w:eastAsia="en-US"/>
        </w:rPr>
        <w:t xml:space="preserve"> </w:t>
      </w:r>
      <w:r w:rsidR="006924E0" w:rsidRPr="004874A2">
        <w:rPr>
          <w:b/>
          <w:snapToGrid w:val="0"/>
          <w:lang w:val="en-GB" w:eastAsia="en-US"/>
        </w:rPr>
        <w:t>DE</w:t>
      </w:r>
      <w:r w:rsidR="006924E0" w:rsidRPr="004874A2">
        <w:rPr>
          <w:b/>
          <w:snapToGrid w:val="0"/>
          <w:lang w:eastAsia="en-US"/>
        </w:rPr>
        <w:t xml:space="preserve"> </w:t>
      </w:r>
      <w:r w:rsidR="006924E0" w:rsidRPr="004874A2">
        <w:rPr>
          <w:b/>
          <w:snapToGrid w:val="0"/>
          <w:lang w:val="en-GB" w:eastAsia="en-US"/>
        </w:rPr>
        <w:t>CR</w:t>
      </w:r>
      <w:r w:rsidR="006924E0" w:rsidRPr="004874A2">
        <w:rPr>
          <w:b/>
          <w:snapToGrid w:val="0"/>
          <w:lang w:eastAsia="en-US"/>
        </w:rPr>
        <w:t>É</w:t>
      </w:r>
      <w:r w:rsidR="006924E0" w:rsidRPr="004874A2">
        <w:rPr>
          <w:b/>
          <w:snapToGrid w:val="0"/>
          <w:lang w:val="en-GB" w:eastAsia="en-US"/>
        </w:rPr>
        <w:t>DITO</w:t>
      </w:r>
      <w:r w:rsidR="006924E0" w:rsidRPr="004874A2">
        <w:rPr>
          <w:b/>
          <w:snapToGrid w:val="0"/>
          <w:lang w:eastAsia="en-US"/>
        </w:rPr>
        <w:t xml:space="preserve">, </w:t>
      </w:r>
      <w:r w:rsidR="006924E0" w:rsidRPr="004874A2">
        <w:rPr>
          <w:b/>
          <w:snapToGrid w:val="0"/>
          <w:lang w:val="en-GB" w:eastAsia="en-US"/>
        </w:rPr>
        <w:t>COMPA</w:t>
      </w:r>
      <w:r w:rsidR="006924E0" w:rsidRPr="004874A2">
        <w:rPr>
          <w:b/>
          <w:snapToGrid w:val="0"/>
          <w:lang w:eastAsia="en-US"/>
        </w:rPr>
        <w:t>ÑÍ</w:t>
      </w:r>
      <w:r w:rsidR="006924E0" w:rsidRPr="004874A2">
        <w:rPr>
          <w:b/>
          <w:snapToGrid w:val="0"/>
          <w:lang w:val="en-GB" w:eastAsia="en-US"/>
        </w:rPr>
        <w:t>A</w:t>
      </w:r>
      <w:r w:rsidR="006924E0" w:rsidRPr="004874A2">
        <w:rPr>
          <w:b/>
          <w:snapToGrid w:val="0"/>
          <w:lang w:eastAsia="en-US"/>
        </w:rPr>
        <w:t xml:space="preserve"> </w:t>
      </w:r>
      <w:r w:rsidR="006924E0" w:rsidRPr="004874A2">
        <w:rPr>
          <w:b/>
          <w:snapToGrid w:val="0"/>
          <w:lang w:val="en-GB" w:eastAsia="en-US"/>
        </w:rPr>
        <w:t>INTERNACIONAL</w:t>
      </w:r>
      <w:r w:rsidR="006924E0" w:rsidRPr="004874A2">
        <w:rPr>
          <w:b/>
          <w:snapToGrid w:val="0"/>
          <w:lang w:eastAsia="en-US"/>
        </w:rPr>
        <w:t xml:space="preserve"> </w:t>
      </w:r>
      <w:r w:rsidR="006924E0" w:rsidRPr="004874A2">
        <w:rPr>
          <w:b/>
          <w:snapToGrid w:val="0"/>
          <w:lang w:val="en-GB" w:eastAsia="en-US"/>
        </w:rPr>
        <w:t>DE</w:t>
      </w:r>
      <w:r w:rsidR="006924E0" w:rsidRPr="004874A2">
        <w:rPr>
          <w:b/>
          <w:snapToGrid w:val="0"/>
          <w:lang w:eastAsia="en-US"/>
        </w:rPr>
        <w:t xml:space="preserve"> </w:t>
      </w:r>
      <w:r w:rsidR="006924E0" w:rsidRPr="004874A2">
        <w:rPr>
          <w:b/>
          <w:snapToGrid w:val="0"/>
          <w:lang w:val="en-GB" w:eastAsia="en-US"/>
        </w:rPr>
        <w:t>SEGUROS</w:t>
      </w:r>
      <w:r w:rsidR="006924E0" w:rsidRPr="004874A2">
        <w:rPr>
          <w:b/>
          <w:snapToGrid w:val="0"/>
          <w:lang w:eastAsia="en-US"/>
        </w:rPr>
        <w:t xml:space="preserve"> </w:t>
      </w:r>
      <w:r w:rsidR="006924E0" w:rsidRPr="004874A2">
        <w:rPr>
          <w:b/>
          <w:snapToGrid w:val="0"/>
          <w:lang w:val="en-GB" w:eastAsia="en-US"/>
        </w:rPr>
        <w:t>Y</w:t>
      </w:r>
      <w:r w:rsidR="006924E0" w:rsidRPr="004874A2">
        <w:rPr>
          <w:b/>
          <w:snapToGrid w:val="0"/>
          <w:lang w:eastAsia="en-US"/>
        </w:rPr>
        <w:t xml:space="preserve"> </w:t>
      </w:r>
      <w:r w:rsidR="006924E0" w:rsidRPr="004874A2">
        <w:rPr>
          <w:b/>
          <w:snapToGrid w:val="0"/>
          <w:lang w:val="en-GB" w:eastAsia="en-US"/>
        </w:rPr>
        <w:t>REASEGUROS</w:t>
      </w:r>
      <w:r w:rsidR="006924E0" w:rsidRPr="004874A2">
        <w:rPr>
          <w:b/>
          <w:snapToGrid w:val="0"/>
          <w:lang w:eastAsia="en-US"/>
        </w:rPr>
        <w:t xml:space="preserve">, </w:t>
      </w:r>
      <w:r w:rsidR="006924E0" w:rsidRPr="004874A2">
        <w:rPr>
          <w:b/>
          <w:snapToGrid w:val="0"/>
          <w:lang w:val="en-GB" w:eastAsia="en-US"/>
        </w:rPr>
        <w:t>S</w:t>
      </w:r>
      <w:r w:rsidR="006924E0" w:rsidRPr="004874A2">
        <w:rPr>
          <w:b/>
          <w:snapToGrid w:val="0"/>
          <w:lang w:eastAsia="en-US"/>
        </w:rPr>
        <w:t>.</w:t>
      </w:r>
      <w:r w:rsidR="006924E0" w:rsidRPr="004874A2">
        <w:rPr>
          <w:b/>
          <w:snapToGrid w:val="0"/>
          <w:lang w:val="en-GB" w:eastAsia="en-US"/>
        </w:rPr>
        <w:t>A</w:t>
      </w:r>
      <w:r w:rsidR="006924E0" w:rsidRPr="004874A2">
        <w:rPr>
          <w:b/>
          <w:snapToGrid w:val="0"/>
          <w:lang w:eastAsia="en-US"/>
        </w:rPr>
        <w:t xml:space="preserve">. </w:t>
      </w:r>
      <w:r w:rsidR="009615C9" w:rsidRPr="004874A2">
        <w:rPr>
          <w:b/>
        </w:rPr>
        <w:t xml:space="preserve">(предишно наименование - </w:t>
      </w:r>
      <w:r w:rsidR="009615C9" w:rsidRPr="004874A2">
        <w:rPr>
          <w:b/>
          <w:snapToGrid w:val="0"/>
          <w:lang w:val="en-GB" w:eastAsia="en-US"/>
        </w:rPr>
        <w:t>MAPFRE</w:t>
      </w:r>
      <w:r w:rsidR="009615C9" w:rsidRPr="004874A2">
        <w:rPr>
          <w:b/>
          <w:snapToGrid w:val="0"/>
          <w:lang w:eastAsia="en-US"/>
        </w:rPr>
        <w:t xml:space="preserve"> </w:t>
      </w:r>
      <w:r w:rsidR="009615C9" w:rsidRPr="004874A2">
        <w:rPr>
          <w:b/>
          <w:snapToGrid w:val="0"/>
          <w:lang w:val="en-GB" w:eastAsia="en-US"/>
        </w:rPr>
        <w:t>CAUCI</w:t>
      </w:r>
      <w:r w:rsidR="009615C9" w:rsidRPr="004874A2">
        <w:rPr>
          <w:b/>
          <w:snapToGrid w:val="0"/>
          <w:lang w:eastAsia="en-US"/>
        </w:rPr>
        <w:t>Ó</w:t>
      </w:r>
      <w:r w:rsidR="009615C9" w:rsidRPr="004874A2">
        <w:rPr>
          <w:b/>
          <w:snapToGrid w:val="0"/>
          <w:lang w:val="en-GB" w:eastAsia="en-US"/>
        </w:rPr>
        <w:t>N</w:t>
      </w:r>
      <w:r w:rsidR="009615C9" w:rsidRPr="004874A2">
        <w:rPr>
          <w:b/>
          <w:snapToGrid w:val="0"/>
          <w:lang w:eastAsia="en-US"/>
        </w:rPr>
        <w:t xml:space="preserve"> </w:t>
      </w:r>
      <w:r w:rsidR="009615C9" w:rsidRPr="004874A2">
        <w:rPr>
          <w:b/>
          <w:snapToGrid w:val="0"/>
          <w:lang w:val="en-GB" w:eastAsia="en-US"/>
        </w:rPr>
        <w:t>Y</w:t>
      </w:r>
      <w:r w:rsidR="009615C9" w:rsidRPr="004874A2">
        <w:rPr>
          <w:b/>
          <w:snapToGrid w:val="0"/>
          <w:lang w:eastAsia="en-US"/>
        </w:rPr>
        <w:t xml:space="preserve"> </w:t>
      </w:r>
      <w:r w:rsidR="009615C9" w:rsidRPr="004874A2">
        <w:rPr>
          <w:b/>
          <w:snapToGrid w:val="0"/>
          <w:lang w:val="en-GB" w:eastAsia="en-US"/>
        </w:rPr>
        <w:t>CR</w:t>
      </w:r>
      <w:r w:rsidR="009615C9" w:rsidRPr="004874A2">
        <w:rPr>
          <w:b/>
          <w:snapToGrid w:val="0"/>
          <w:lang w:eastAsia="en-US"/>
        </w:rPr>
        <w:t>É</w:t>
      </w:r>
      <w:r w:rsidR="009615C9" w:rsidRPr="004874A2">
        <w:rPr>
          <w:b/>
          <w:snapToGrid w:val="0"/>
          <w:lang w:val="en-GB" w:eastAsia="en-US"/>
        </w:rPr>
        <w:t>DITO</w:t>
      </w:r>
      <w:r w:rsidR="009615C9" w:rsidRPr="004874A2">
        <w:rPr>
          <w:b/>
          <w:snapToGrid w:val="0"/>
          <w:lang w:eastAsia="en-US"/>
        </w:rPr>
        <w:t xml:space="preserve">, </w:t>
      </w:r>
      <w:r w:rsidR="009615C9" w:rsidRPr="004874A2">
        <w:rPr>
          <w:b/>
          <w:snapToGrid w:val="0"/>
          <w:lang w:val="en-GB" w:eastAsia="en-US"/>
        </w:rPr>
        <w:t>COMPA</w:t>
      </w:r>
      <w:r w:rsidR="009615C9" w:rsidRPr="004874A2">
        <w:rPr>
          <w:b/>
          <w:snapToGrid w:val="0"/>
          <w:lang w:eastAsia="en-US"/>
        </w:rPr>
        <w:t>ÑÍ</w:t>
      </w:r>
      <w:r w:rsidR="009615C9" w:rsidRPr="004874A2">
        <w:rPr>
          <w:b/>
          <w:snapToGrid w:val="0"/>
          <w:lang w:val="en-GB" w:eastAsia="en-US"/>
        </w:rPr>
        <w:t>A</w:t>
      </w:r>
      <w:r w:rsidR="009615C9" w:rsidRPr="004874A2">
        <w:rPr>
          <w:b/>
          <w:snapToGrid w:val="0"/>
          <w:lang w:eastAsia="en-US"/>
        </w:rPr>
        <w:t xml:space="preserve"> </w:t>
      </w:r>
      <w:r w:rsidR="009615C9" w:rsidRPr="004874A2">
        <w:rPr>
          <w:b/>
          <w:snapToGrid w:val="0"/>
          <w:lang w:val="en-GB" w:eastAsia="en-US"/>
        </w:rPr>
        <w:t>INTERNACIONAL</w:t>
      </w:r>
      <w:r w:rsidR="009615C9" w:rsidRPr="004874A2">
        <w:rPr>
          <w:b/>
          <w:snapToGrid w:val="0"/>
          <w:lang w:eastAsia="en-US"/>
        </w:rPr>
        <w:t xml:space="preserve"> </w:t>
      </w:r>
      <w:r w:rsidR="009615C9" w:rsidRPr="004874A2">
        <w:rPr>
          <w:b/>
          <w:snapToGrid w:val="0"/>
          <w:lang w:val="en-GB" w:eastAsia="en-US"/>
        </w:rPr>
        <w:t>DE</w:t>
      </w:r>
      <w:r w:rsidR="009615C9" w:rsidRPr="004874A2">
        <w:rPr>
          <w:b/>
          <w:snapToGrid w:val="0"/>
          <w:lang w:eastAsia="en-US"/>
        </w:rPr>
        <w:t xml:space="preserve"> </w:t>
      </w:r>
      <w:r w:rsidR="009615C9" w:rsidRPr="004874A2">
        <w:rPr>
          <w:b/>
          <w:snapToGrid w:val="0"/>
          <w:lang w:val="en-GB" w:eastAsia="en-US"/>
        </w:rPr>
        <w:t>SEGUROS</w:t>
      </w:r>
      <w:r w:rsidR="009615C9" w:rsidRPr="004874A2">
        <w:rPr>
          <w:b/>
          <w:snapToGrid w:val="0"/>
          <w:lang w:eastAsia="en-US"/>
        </w:rPr>
        <w:t xml:space="preserve"> </w:t>
      </w:r>
      <w:r w:rsidR="009615C9" w:rsidRPr="004874A2">
        <w:rPr>
          <w:b/>
          <w:snapToGrid w:val="0"/>
          <w:lang w:val="en-GB" w:eastAsia="en-US"/>
        </w:rPr>
        <w:t>Y</w:t>
      </w:r>
      <w:r w:rsidR="009615C9" w:rsidRPr="004874A2">
        <w:rPr>
          <w:b/>
          <w:snapToGrid w:val="0"/>
          <w:lang w:eastAsia="en-US"/>
        </w:rPr>
        <w:t xml:space="preserve"> </w:t>
      </w:r>
      <w:r w:rsidR="009615C9" w:rsidRPr="004874A2">
        <w:rPr>
          <w:b/>
          <w:snapToGrid w:val="0"/>
          <w:lang w:val="en-GB" w:eastAsia="en-US"/>
        </w:rPr>
        <w:t>REASEGUROS</w:t>
      </w:r>
      <w:r w:rsidR="009615C9" w:rsidRPr="004874A2">
        <w:rPr>
          <w:b/>
          <w:snapToGrid w:val="0"/>
          <w:lang w:eastAsia="en-US"/>
        </w:rPr>
        <w:t xml:space="preserve"> </w:t>
      </w:r>
      <w:r w:rsidR="009615C9" w:rsidRPr="004874A2">
        <w:rPr>
          <w:b/>
          <w:snapToGrid w:val="0"/>
          <w:lang w:val="en-GB" w:eastAsia="en-US"/>
        </w:rPr>
        <w:t>S</w:t>
      </w:r>
      <w:r w:rsidR="009615C9" w:rsidRPr="004874A2">
        <w:rPr>
          <w:b/>
          <w:snapToGrid w:val="0"/>
          <w:lang w:eastAsia="en-US"/>
        </w:rPr>
        <w:t>.</w:t>
      </w:r>
      <w:r w:rsidR="009615C9" w:rsidRPr="004874A2">
        <w:rPr>
          <w:b/>
          <w:snapToGrid w:val="0"/>
          <w:lang w:val="en-GB" w:eastAsia="en-US"/>
        </w:rPr>
        <w:t>A</w:t>
      </w:r>
      <w:r w:rsidR="009615C9" w:rsidRPr="004874A2">
        <w:rPr>
          <w:b/>
          <w:snapToGrid w:val="0"/>
          <w:lang w:eastAsia="en-US"/>
        </w:rPr>
        <w:t>.)</w:t>
      </w:r>
      <w:r w:rsidR="009615C9" w:rsidRPr="004874A2">
        <w:rPr>
          <w:b/>
        </w:rPr>
        <w:t xml:space="preserve"> </w:t>
      </w:r>
      <w:r w:rsidR="006924E0" w:rsidRPr="004874A2">
        <w:rPr>
          <w:b/>
          <w:snapToGrid w:val="0"/>
          <w:lang w:eastAsia="en-US"/>
        </w:rPr>
        <w:t xml:space="preserve">- </w:t>
      </w:r>
      <w:r w:rsidR="006924E0" w:rsidRPr="004874A2">
        <w:rPr>
          <w:b/>
        </w:rPr>
        <w:t>с писмо от 21 януари 2014 г. компетентният орган на Испания информира, че застрахователното дружество променя наименованието си</w:t>
      </w:r>
      <w:r w:rsidR="009615C9" w:rsidRPr="004874A2">
        <w:rPr>
          <w:b/>
        </w:rPr>
        <w:t>.</w:t>
      </w:r>
      <w:r w:rsidR="006924E0" w:rsidRPr="004874A2">
        <w:rPr>
          <w:b/>
        </w:rPr>
        <w:t xml:space="preserve"> </w:t>
      </w:r>
    </w:p>
    <w:p w:rsidR="00B36194" w:rsidRPr="004874A2" w:rsidRDefault="00B36194" w:rsidP="009615C9">
      <w:pPr>
        <w:jc w:val="both"/>
      </w:pPr>
      <w:r w:rsidRPr="004874A2">
        <w:tab/>
        <w:t>2. Свобода на предоставяне на услуги.</w:t>
      </w:r>
    </w:p>
    <w:p w:rsidR="00B36194" w:rsidRPr="004874A2" w:rsidRDefault="00B36194" w:rsidP="009615C9">
      <w:pPr>
        <w:jc w:val="both"/>
      </w:pPr>
      <w:r w:rsidRPr="004874A2">
        <w:tab/>
        <w:t xml:space="preserve">3. Извършва дейност по общо застраховане. </w:t>
      </w:r>
    </w:p>
    <w:p w:rsidR="00B36194" w:rsidRPr="004874A2" w:rsidRDefault="00B36194" w:rsidP="009615C9">
      <w:pPr>
        <w:jc w:val="both"/>
      </w:pPr>
      <w:r w:rsidRPr="004874A2">
        <w:tab/>
        <w:t>4. Видове застраховки, които възнамерява да сключва:</w:t>
      </w:r>
    </w:p>
    <w:p w:rsidR="00B36194" w:rsidRPr="004874A2" w:rsidRDefault="00B36194" w:rsidP="009615C9">
      <w:pPr>
        <w:jc w:val="both"/>
      </w:pPr>
      <w:r w:rsidRPr="004874A2">
        <w:tab/>
      </w:r>
      <w:r w:rsidRPr="004874A2">
        <w:tab/>
        <w:t>4.14. Кредити;</w:t>
      </w:r>
    </w:p>
    <w:p w:rsidR="00B36194" w:rsidRPr="004874A2" w:rsidRDefault="00B36194" w:rsidP="009615C9">
      <w:pPr>
        <w:jc w:val="both"/>
      </w:pPr>
      <w:r w:rsidRPr="004874A2">
        <w:tab/>
      </w:r>
      <w:r w:rsidRPr="004874A2">
        <w:tab/>
        <w:t>4.15. Гаранции.</w:t>
      </w:r>
      <w:r w:rsidR="007D18A7" w:rsidRPr="004874A2">
        <w:t xml:space="preserve"> - </w:t>
      </w:r>
      <w:r w:rsidR="007D18A7" w:rsidRPr="004874A2">
        <w:rPr>
          <w:b/>
        </w:rPr>
        <w:t xml:space="preserve">с писмо от </w:t>
      </w:r>
      <w:r w:rsidR="007D18A7" w:rsidRPr="004874A2">
        <w:rPr>
          <w:b/>
          <w:lang w:val="ru-RU"/>
        </w:rPr>
        <w:t>21</w:t>
      </w:r>
      <w:r w:rsidR="007D18A7" w:rsidRPr="004874A2">
        <w:rPr>
          <w:b/>
        </w:rPr>
        <w:t xml:space="preserve"> януари 2014 г. компетентният орган на Испания информира, че</w:t>
      </w:r>
      <w:r w:rsidR="002A39A5" w:rsidRPr="004874A2">
        <w:rPr>
          <w:b/>
        </w:rPr>
        <w:t xml:space="preserve"> лицензът за този вид застраховка е оттеглен, считано от 07 декември 2012 г.</w:t>
      </w:r>
      <w:r w:rsidR="002A39A5" w:rsidRPr="004874A2">
        <w:t>;</w:t>
      </w:r>
    </w:p>
    <w:p w:rsidR="00B36194" w:rsidRPr="004874A2" w:rsidRDefault="00B36194" w:rsidP="009615C9">
      <w:pPr>
        <w:jc w:val="both"/>
        <w:rPr>
          <w:b/>
          <w:caps/>
          <w:snapToGrid w:val="0"/>
          <w:lang w:eastAsia="en-US"/>
        </w:rPr>
      </w:pPr>
      <w:r w:rsidRPr="004874A2">
        <w:tab/>
        <w:t xml:space="preserve">5. Адрес: </w:t>
      </w:r>
      <w:r w:rsidR="00352176" w:rsidRPr="004874A2">
        <w:rPr>
          <w:lang w:val="en-US"/>
        </w:rPr>
        <w:t>Avda. General Perón, 40, 3a Planta. 28020 MADRID, SPAIN</w:t>
      </w:r>
      <w:r w:rsidR="00135971" w:rsidRPr="004874A2">
        <w:t xml:space="preserve"> -</w:t>
      </w:r>
      <w:r w:rsidR="007F49CC" w:rsidRPr="004874A2">
        <w:rPr>
          <w:lang w:val="en-US"/>
        </w:rPr>
        <w:t xml:space="preserve"> </w:t>
      </w:r>
      <w:r w:rsidR="00135971" w:rsidRPr="004874A2">
        <w:rPr>
          <w:b/>
        </w:rPr>
        <w:t xml:space="preserve">с писмо от </w:t>
      </w:r>
      <w:r w:rsidR="00135971" w:rsidRPr="004874A2">
        <w:rPr>
          <w:b/>
          <w:lang w:val="en-US"/>
        </w:rPr>
        <w:t>21</w:t>
      </w:r>
      <w:r w:rsidR="00135971" w:rsidRPr="004874A2">
        <w:rPr>
          <w:b/>
        </w:rPr>
        <w:t xml:space="preserve"> януари 2014 г. компетентният орган на Испания информира, че адреса на дружеството е сменен</w:t>
      </w:r>
      <w:r w:rsidR="00135971" w:rsidRPr="004874A2">
        <w:rPr>
          <w:lang w:val="en-US"/>
        </w:rPr>
        <w:t xml:space="preserve"> </w:t>
      </w:r>
      <w:r w:rsidR="007F49CC" w:rsidRPr="004874A2">
        <w:rPr>
          <w:lang w:val="en-US"/>
        </w:rPr>
        <w:t>(</w:t>
      </w:r>
      <w:r w:rsidR="009615C9" w:rsidRPr="004874A2">
        <w:t>предишен</w:t>
      </w:r>
      <w:r w:rsidR="007F49CC" w:rsidRPr="004874A2">
        <w:t xml:space="preserve"> адрес -</w:t>
      </w:r>
      <w:r w:rsidRPr="004874A2">
        <w:rPr>
          <w:caps/>
          <w:snapToGrid w:val="0"/>
          <w:lang w:val="en-GB" w:eastAsia="en-US"/>
        </w:rPr>
        <w:t>C</w:t>
      </w:r>
      <w:r w:rsidRPr="004874A2">
        <w:rPr>
          <w:caps/>
          <w:snapToGrid w:val="0"/>
          <w:lang w:eastAsia="en-US"/>
        </w:rPr>
        <w:t>/</w:t>
      </w:r>
      <w:r w:rsidRPr="004874A2">
        <w:rPr>
          <w:caps/>
          <w:snapToGrid w:val="0"/>
          <w:lang w:val="en-GB" w:eastAsia="en-US"/>
        </w:rPr>
        <w:t>CARRETERA</w:t>
      </w:r>
      <w:r w:rsidRPr="004874A2">
        <w:rPr>
          <w:caps/>
          <w:snapToGrid w:val="0"/>
          <w:lang w:eastAsia="en-US"/>
        </w:rPr>
        <w:t xml:space="preserve"> </w:t>
      </w:r>
      <w:r w:rsidRPr="004874A2">
        <w:rPr>
          <w:caps/>
          <w:snapToGrid w:val="0"/>
          <w:lang w:val="en-GB" w:eastAsia="en-US"/>
        </w:rPr>
        <w:t>DE</w:t>
      </w:r>
      <w:r w:rsidRPr="004874A2">
        <w:rPr>
          <w:caps/>
          <w:snapToGrid w:val="0"/>
          <w:lang w:eastAsia="en-US"/>
        </w:rPr>
        <w:t xml:space="preserve"> </w:t>
      </w:r>
      <w:r w:rsidRPr="004874A2">
        <w:rPr>
          <w:caps/>
          <w:snapToGrid w:val="0"/>
          <w:lang w:val="en-GB" w:eastAsia="en-US"/>
        </w:rPr>
        <w:t>POZUELO</w:t>
      </w:r>
      <w:r w:rsidRPr="004874A2">
        <w:rPr>
          <w:caps/>
          <w:snapToGrid w:val="0"/>
          <w:lang w:eastAsia="en-US"/>
        </w:rPr>
        <w:t xml:space="preserve">, 52, 28222 – </w:t>
      </w:r>
      <w:r w:rsidRPr="004874A2">
        <w:rPr>
          <w:caps/>
          <w:snapToGrid w:val="0"/>
          <w:lang w:val="en-GB" w:eastAsia="en-US"/>
        </w:rPr>
        <w:t>MAJADAHONDA</w:t>
      </w:r>
      <w:r w:rsidRPr="004874A2">
        <w:rPr>
          <w:caps/>
          <w:snapToGrid w:val="0"/>
          <w:lang w:eastAsia="en-US"/>
        </w:rPr>
        <w:t>, (</w:t>
      </w:r>
      <w:r w:rsidRPr="004874A2">
        <w:rPr>
          <w:caps/>
          <w:snapToGrid w:val="0"/>
          <w:lang w:val="en-GB" w:eastAsia="en-US"/>
        </w:rPr>
        <w:t>MADRID</w:t>
      </w:r>
      <w:r w:rsidRPr="004874A2">
        <w:rPr>
          <w:caps/>
          <w:snapToGrid w:val="0"/>
          <w:lang w:eastAsia="en-US"/>
        </w:rPr>
        <w:t xml:space="preserve">), </w:t>
      </w:r>
      <w:r w:rsidRPr="004874A2">
        <w:rPr>
          <w:bCs/>
          <w:caps/>
          <w:lang w:val="it-IT"/>
        </w:rPr>
        <w:t>Spain</w:t>
      </w:r>
      <w:r w:rsidR="007F49CC" w:rsidRPr="004874A2">
        <w:rPr>
          <w:bCs/>
          <w:caps/>
        </w:rPr>
        <w:t>)</w:t>
      </w:r>
    </w:p>
    <w:p w:rsidR="00B36194" w:rsidRPr="004874A2" w:rsidRDefault="00B36194" w:rsidP="00B36194">
      <w:pPr>
        <w:jc w:val="both"/>
        <w:rPr>
          <w:caps/>
          <w:snapToGrid w:val="0"/>
          <w:lang w:eastAsia="en-US"/>
        </w:rPr>
      </w:pPr>
    </w:p>
    <w:p w:rsidR="000537FC" w:rsidRPr="004874A2" w:rsidRDefault="003D7429" w:rsidP="000537FC">
      <w:pPr>
        <w:jc w:val="both"/>
        <w:rPr>
          <w:b/>
          <w:snapToGrid w:val="0"/>
          <w:lang w:eastAsia="en-US"/>
        </w:rPr>
      </w:pPr>
      <w:r w:rsidRPr="004874A2">
        <w:rPr>
          <w:b/>
        </w:rPr>
        <w:t>9</w:t>
      </w:r>
      <w:r w:rsidR="000537FC" w:rsidRPr="004874A2">
        <w:rPr>
          <w:b/>
        </w:rPr>
        <w:t>.</w:t>
      </w:r>
      <w:r w:rsidR="000537FC" w:rsidRPr="004874A2">
        <w:rPr>
          <w:b/>
        </w:rPr>
        <w:tab/>
        <w:t xml:space="preserve">1. </w:t>
      </w:r>
      <w:r w:rsidR="000537FC" w:rsidRPr="004874A2">
        <w:rPr>
          <w:b/>
          <w:snapToGrid w:val="0"/>
          <w:lang w:val="en-GB" w:eastAsia="en-US"/>
        </w:rPr>
        <w:t>ALLIANZ</w:t>
      </w:r>
      <w:r w:rsidR="000537FC" w:rsidRPr="004874A2">
        <w:rPr>
          <w:b/>
          <w:snapToGrid w:val="0"/>
          <w:lang w:eastAsia="en-US"/>
        </w:rPr>
        <w:t xml:space="preserve">, </w:t>
      </w:r>
      <w:r w:rsidR="000537FC" w:rsidRPr="004874A2">
        <w:rPr>
          <w:b/>
          <w:snapToGrid w:val="0"/>
          <w:lang w:val="en-GB" w:eastAsia="en-US"/>
        </w:rPr>
        <w:t>COMPA</w:t>
      </w:r>
      <w:r w:rsidR="000537FC" w:rsidRPr="004874A2">
        <w:rPr>
          <w:b/>
          <w:snapToGrid w:val="0"/>
          <w:lang w:eastAsia="en-US"/>
        </w:rPr>
        <w:t>ÑÍ</w:t>
      </w:r>
      <w:r w:rsidR="000537FC" w:rsidRPr="004874A2">
        <w:rPr>
          <w:b/>
          <w:snapToGrid w:val="0"/>
          <w:lang w:val="en-GB" w:eastAsia="en-US"/>
        </w:rPr>
        <w:t>A</w:t>
      </w:r>
      <w:r w:rsidR="000537FC" w:rsidRPr="004874A2">
        <w:rPr>
          <w:b/>
          <w:snapToGrid w:val="0"/>
          <w:lang w:eastAsia="en-US"/>
        </w:rPr>
        <w:t xml:space="preserve"> </w:t>
      </w:r>
      <w:r w:rsidR="000537FC" w:rsidRPr="004874A2">
        <w:rPr>
          <w:b/>
          <w:snapToGrid w:val="0"/>
          <w:lang w:val="en-GB" w:eastAsia="en-US"/>
        </w:rPr>
        <w:t>DE</w:t>
      </w:r>
      <w:r w:rsidR="000537FC" w:rsidRPr="004874A2">
        <w:rPr>
          <w:b/>
          <w:snapToGrid w:val="0"/>
          <w:lang w:eastAsia="en-US"/>
        </w:rPr>
        <w:t xml:space="preserve"> </w:t>
      </w:r>
      <w:r w:rsidR="000537FC" w:rsidRPr="004874A2">
        <w:rPr>
          <w:b/>
          <w:snapToGrid w:val="0"/>
          <w:lang w:val="en-GB" w:eastAsia="en-US"/>
        </w:rPr>
        <w:t>SEGUROS</w:t>
      </w:r>
      <w:r w:rsidR="000537FC" w:rsidRPr="004874A2">
        <w:rPr>
          <w:b/>
          <w:snapToGrid w:val="0"/>
          <w:lang w:eastAsia="en-US"/>
        </w:rPr>
        <w:t xml:space="preserve"> </w:t>
      </w:r>
      <w:r w:rsidR="000537FC" w:rsidRPr="004874A2">
        <w:rPr>
          <w:b/>
          <w:snapToGrid w:val="0"/>
          <w:lang w:val="en-GB" w:eastAsia="en-US"/>
        </w:rPr>
        <w:t>Y</w:t>
      </w:r>
      <w:r w:rsidR="000537FC" w:rsidRPr="004874A2">
        <w:rPr>
          <w:b/>
          <w:snapToGrid w:val="0"/>
          <w:lang w:eastAsia="en-US"/>
        </w:rPr>
        <w:t xml:space="preserve"> </w:t>
      </w:r>
      <w:r w:rsidR="000537FC" w:rsidRPr="004874A2">
        <w:rPr>
          <w:b/>
          <w:snapToGrid w:val="0"/>
          <w:lang w:val="en-GB" w:eastAsia="en-US"/>
        </w:rPr>
        <w:t>REASEGUROS</w:t>
      </w:r>
      <w:r w:rsidR="000537FC" w:rsidRPr="004874A2">
        <w:rPr>
          <w:b/>
          <w:snapToGrid w:val="0"/>
          <w:lang w:eastAsia="en-US"/>
        </w:rPr>
        <w:t xml:space="preserve">, </w:t>
      </w:r>
      <w:r w:rsidR="000537FC" w:rsidRPr="004874A2">
        <w:rPr>
          <w:b/>
          <w:snapToGrid w:val="0"/>
          <w:lang w:val="en-GB" w:eastAsia="en-US"/>
        </w:rPr>
        <w:t>S</w:t>
      </w:r>
      <w:r w:rsidR="000537FC" w:rsidRPr="004874A2">
        <w:rPr>
          <w:b/>
          <w:snapToGrid w:val="0"/>
          <w:lang w:eastAsia="en-US"/>
        </w:rPr>
        <w:t>.</w:t>
      </w:r>
      <w:r w:rsidR="000537FC" w:rsidRPr="004874A2">
        <w:rPr>
          <w:b/>
          <w:snapToGrid w:val="0"/>
          <w:lang w:val="en-GB" w:eastAsia="en-US"/>
        </w:rPr>
        <w:t>A</w:t>
      </w:r>
      <w:r w:rsidR="000537FC" w:rsidRPr="004874A2">
        <w:rPr>
          <w:b/>
          <w:snapToGrid w:val="0"/>
          <w:lang w:eastAsia="en-US"/>
        </w:rPr>
        <w:t>.</w:t>
      </w:r>
    </w:p>
    <w:p w:rsidR="000537FC" w:rsidRPr="004874A2" w:rsidRDefault="000537FC" w:rsidP="000537FC">
      <w:pPr>
        <w:jc w:val="both"/>
      </w:pPr>
      <w:r w:rsidRPr="004874A2">
        <w:tab/>
        <w:t>2. Свобода на предоставяне на услуги.</w:t>
      </w:r>
    </w:p>
    <w:p w:rsidR="000537FC" w:rsidRPr="004874A2" w:rsidRDefault="000537FC" w:rsidP="000537FC">
      <w:pPr>
        <w:jc w:val="both"/>
      </w:pPr>
      <w:r w:rsidRPr="004874A2">
        <w:tab/>
        <w:t xml:space="preserve">3. Извършва дейност по общо застраховане. </w:t>
      </w:r>
    </w:p>
    <w:p w:rsidR="000537FC" w:rsidRPr="004874A2" w:rsidRDefault="000537FC" w:rsidP="000537FC">
      <w:pPr>
        <w:jc w:val="both"/>
      </w:pPr>
      <w:r w:rsidRPr="004874A2">
        <w:tab/>
        <w:t>4. Видове застраховки, които възнамерява да сключва:</w:t>
      </w:r>
    </w:p>
    <w:p w:rsidR="00B1292C" w:rsidRPr="004874A2" w:rsidRDefault="000537FC" w:rsidP="000537FC">
      <w:pPr>
        <w:jc w:val="both"/>
      </w:pPr>
      <w:r w:rsidRPr="004874A2">
        <w:tab/>
      </w:r>
      <w:r w:rsidRPr="004874A2">
        <w:tab/>
      </w:r>
      <w:r w:rsidR="00B1292C" w:rsidRPr="004874A2">
        <w:t>4.1 Злополука</w:t>
      </w:r>
      <w:r w:rsidR="007F4ACE" w:rsidRPr="004874A2">
        <w:t xml:space="preserve"> -</w:t>
      </w:r>
      <w:r w:rsidR="007F4ACE" w:rsidRPr="004874A2">
        <w:rPr>
          <w:b/>
        </w:rPr>
        <w:t xml:space="preserve"> с писмо от 23 януари 2014 г. компетентният орган на Испания информира</w:t>
      </w:r>
      <w:r w:rsidR="00FC05B5" w:rsidRPr="004874A2">
        <w:rPr>
          <w:b/>
        </w:rPr>
        <w:t xml:space="preserve">, че застрахователното дружество възнамерява да </w:t>
      </w:r>
      <w:r w:rsidR="006638C3" w:rsidRPr="004874A2">
        <w:rPr>
          <w:b/>
        </w:rPr>
        <w:t>покрива</w:t>
      </w:r>
      <w:r w:rsidR="00FC05B5" w:rsidRPr="004874A2">
        <w:rPr>
          <w:b/>
        </w:rPr>
        <w:t xml:space="preserve"> </w:t>
      </w:r>
      <w:r w:rsidR="006638C3" w:rsidRPr="004874A2">
        <w:rPr>
          <w:b/>
        </w:rPr>
        <w:t xml:space="preserve">този риск </w:t>
      </w:r>
    </w:p>
    <w:p w:rsidR="00D85C3A" w:rsidRPr="004874A2" w:rsidRDefault="006E2F22" w:rsidP="00D85C3A">
      <w:pPr>
        <w:jc w:val="both"/>
      </w:pPr>
      <w:r w:rsidRPr="004874A2">
        <w:tab/>
      </w:r>
      <w:r w:rsidRPr="004874A2">
        <w:tab/>
        <w:t>4.3 Сухопътни превозни средства</w:t>
      </w:r>
      <w:r w:rsidR="00D06DD1" w:rsidRPr="004874A2">
        <w:t xml:space="preserve"> -</w:t>
      </w:r>
      <w:r w:rsidR="00D06DD1" w:rsidRPr="004874A2">
        <w:rPr>
          <w:b/>
        </w:rPr>
        <w:t xml:space="preserve"> с писмо от 23 януари 2014 г. компетентният орган на Испания информира</w:t>
      </w:r>
      <w:r w:rsidR="00D85C3A" w:rsidRPr="004874A2">
        <w:rPr>
          <w:b/>
        </w:rPr>
        <w:t>,</w:t>
      </w:r>
      <w:r w:rsidR="00D06DD1" w:rsidRPr="004874A2">
        <w:rPr>
          <w:b/>
        </w:rPr>
        <w:t xml:space="preserve"> </w:t>
      </w:r>
      <w:r w:rsidR="00D85C3A" w:rsidRPr="004874A2">
        <w:rPr>
          <w:b/>
        </w:rPr>
        <w:t xml:space="preserve">че застрахователното дружество възнамерява да покрива този риск </w:t>
      </w:r>
    </w:p>
    <w:p w:rsidR="000537FC" w:rsidRPr="004874A2" w:rsidRDefault="000537FC" w:rsidP="00B1292C">
      <w:pPr>
        <w:ind w:left="708" w:firstLine="708"/>
        <w:jc w:val="both"/>
      </w:pPr>
      <w:r w:rsidRPr="004874A2">
        <w:t>4.8. Пожар и природни бедствия;</w:t>
      </w:r>
    </w:p>
    <w:p w:rsidR="000537FC" w:rsidRPr="004874A2" w:rsidRDefault="000537FC" w:rsidP="000537FC">
      <w:pPr>
        <w:jc w:val="both"/>
      </w:pPr>
      <w:r w:rsidRPr="004874A2">
        <w:tab/>
      </w:r>
      <w:r w:rsidRPr="004874A2">
        <w:tab/>
        <w:t>4.9. Други щети на имущество;</w:t>
      </w:r>
    </w:p>
    <w:p w:rsidR="000537FC" w:rsidRPr="004874A2" w:rsidRDefault="000537FC" w:rsidP="000537FC">
      <w:pPr>
        <w:jc w:val="both"/>
      </w:pPr>
      <w:r w:rsidRPr="004874A2">
        <w:tab/>
      </w:r>
      <w:r w:rsidRPr="004874A2">
        <w:tab/>
        <w:t>4.13. Обща гражданска отговорност;</w:t>
      </w:r>
    </w:p>
    <w:p w:rsidR="000537FC" w:rsidRPr="004874A2" w:rsidRDefault="000537FC" w:rsidP="000537FC">
      <w:pPr>
        <w:jc w:val="both"/>
      </w:pPr>
      <w:r w:rsidRPr="004874A2">
        <w:tab/>
      </w:r>
      <w:r w:rsidRPr="004874A2">
        <w:tab/>
        <w:t>4.16. Разни финансови загуби.</w:t>
      </w:r>
    </w:p>
    <w:p w:rsidR="000537FC" w:rsidRPr="004874A2" w:rsidRDefault="000537FC" w:rsidP="000537FC">
      <w:pPr>
        <w:rPr>
          <w:bCs/>
          <w:caps/>
          <w:lang w:val="it-IT"/>
        </w:rPr>
      </w:pPr>
      <w:r w:rsidRPr="004874A2">
        <w:rPr>
          <w:lang w:val="ru-RU"/>
        </w:rPr>
        <w:tab/>
      </w:r>
      <w:r w:rsidRPr="004874A2">
        <w:rPr>
          <w:lang w:val="en-US"/>
        </w:rPr>
        <w:t xml:space="preserve">5. </w:t>
      </w:r>
      <w:r w:rsidRPr="004874A2">
        <w:t xml:space="preserve">Адрес: </w:t>
      </w:r>
      <w:r w:rsidRPr="004874A2">
        <w:rPr>
          <w:caps/>
          <w:snapToGrid w:val="0"/>
          <w:lang w:val="en-GB" w:eastAsia="en-US"/>
        </w:rPr>
        <w:t>C/TARRAGONA, 109</w:t>
      </w:r>
      <w:r w:rsidRPr="004874A2">
        <w:rPr>
          <w:caps/>
          <w:snapToGrid w:val="0"/>
          <w:lang w:eastAsia="en-US"/>
        </w:rPr>
        <w:t xml:space="preserve">, </w:t>
      </w:r>
      <w:r w:rsidRPr="004874A2">
        <w:rPr>
          <w:caps/>
          <w:snapToGrid w:val="0"/>
          <w:lang w:val="en-GB" w:eastAsia="en-US"/>
        </w:rPr>
        <w:t>08014 – BARCELONA</w:t>
      </w:r>
      <w:r w:rsidRPr="004874A2">
        <w:rPr>
          <w:caps/>
          <w:snapToGrid w:val="0"/>
          <w:lang w:eastAsia="en-US"/>
        </w:rPr>
        <w:t xml:space="preserve">, </w:t>
      </w:r>
      <w:r w:rsidRPr="004874A2">
        <w:rPr>
          <w:bCs/>
          <w:caps/>
          <w:lang w:val="it-IT"/>
        </w:rPr>
        <w:t>Spain</w:t>
      </w:r>
    </w:p>
    <w:p w:rsidR="00063B8D" w:rsidRPr="004874A2" w:rsidRDefault="00063B8D" w:rsidP="000537FC">
      <w:pPr>
        <w:rPr>
          <w:bCs/>
          <w:caps/>
          <w:lang w:val="it-IT"/>
        </w:rPr>
      </w:pPr>
    </w:p>
    <w:p w:rsidR="001E72D5" w:rsidRPr="004874A2" w:rsidRDefault="00E83B2C" w:rsidP="00063B8D">
      <w:pPr>
        <w:jc w:val="both"/>
        <w:rPr>
          <w:b/>
          <w:snapToGrid w:val="0"/>
          <w:lang w:val="en-GB" w:eastAsia="en-US"/>
        </w:rPr>
      </w:pPr>
      <w:r w:rsidRPr="004874A2">
        <w:rPr>
          <w:b/>
          <w:lang w:val="en-US"/>
        </w:rPr>
        <w:t>10</w:t>
      </w:r>
      <w:r w:rsidR="00063B8D" w:rsidRPr="004874A2">
        <w:rPr>
          <w:b/>
          <w:lang w:val="en-US"/>
        </w:rPr>
        <w:t>.</w:t>
      </w:r>
      <w:r w:rsidR="00063B8D" w:rsidRPr="004874A2">
        <w:rPr>
          <w:b/>
          <w:lang w:val="en-US"/>
        </w:rPr>
        <w:tab/>
        <w:t>1.</w:t>
      </w:r>
      <w:r w:rsidR="00B33236" w:rsidRPr="004874A2">
        <w:rPr>
          <w:b/>
          <w:snapToGrid w:val="0"/>
          <w:lang w:val="en-US" w:eastAsia="en-US"/>
        </w:rPr>
        <w:t xml:space="preserve"> MAPFRE ESPAÑA, COMPAÑIA DE</w:t>
      </w:r>
      <w:r w:rsidR="00B33236" w:rsidRPr="004874A2">
        <w:rPr>
          <w:b/>
          <w:snapToGrid w:val="0"/>
          <w:lang w:val="en-GB" w:eastAsia="en-US"/>
        </w:rPr>
        <w:t xml:space="preserve"> SEGUROS Y REASEGUROS S.A.</w:t>
      </w:r>
    </w:p>
    <w:p w:rsidR="00B95B85" w:rsidRPr="004874A2" w:rsidRDefault="001E72D5" w:rsidP="00063B8D">
      <w:pPr>
        <w:jc w:val="both"/>
        <w:rPr>
          <w:b/>
          <w:snapToGrid w:val="0"/>
          <w:lang w:eastAsia="en-US"/>
        </w:rPr>
      </w:pPr>
      <w:r w:rsidRPr="004874A2">
        <w:rPr>
          <w:b/>
          <w:snapToGrid w:val="0"/>
          <w:lang w:val="en-GB" w:eastAsia="en-US"/>
        </w:rPr>
        <w:tab/>
      </w:r>
      <w:r w:rsidRPr="004874A2">
        <w:rPr>
          <w:b/>
          <w:snapToGrid w:val="0"/>
          <w:lang w:eastAsia="en-US"/>
        </w:rPr>
        <w:t>С писмо от 02 октомври 2018 г. компетентният орган на Испания уведомява, че застрахователят възнамерява да разшири дейността си в България с класове 5 и 11.</w:t>
      </w:r>
      <w:r w:rsidR="00B33236" w:rsidRPr="004874A2">
        <w:rPr>
          <w:b/>
          <w:snapToGrid w:val="0"/>
          <w:lang w:eastAsia="en-US"/>
        </w:rPr>
        <w:t xml:space="preserve"> </w:t>
      </w:r>
    </w:p>
    <w:p w:rsidR="00063B8D" w:rsidRPr="004874A2" w:rsidRDefault="00B95B85" w:rsidP="00063B8D">
      <w:pPr>
        <w:jc w:val="both"/>
        <w:rPr>
          <w:b/>
          <w:snapToGrid w:val="0"/>
          <w:lang w:eastAsia="en-US"/>
        </w:rPr>
      </w:pPr>
      <w:r w:rsidRPr="004874A2">
        <w:rPr>
          <w:b/>
          <w:snapToGrid w:val="0"/>
          <w:lang w:eastAsia="en-US"/>
        </w:rPr>
        <w:tab/>
        <w:t>С писмо от 18 март 2019 г.</w:t>
      </w:r>
      <w:r w:rsidR="001D3AA8" w:rsidRPr="004874A2">
        <w:rPr>
          <w:b/>
          <w:snapToGrid w:val="0"/>
          <w:lang w:eastAsia="en-US"/>
        </w:rPr>
        <w:t xml:space="preserve"> компетентният орган на Испания уведомява, че прехвърлянето на портфейл от</w:t>
      </w:r>
      <w:r w:rsidR="00D13D7A" w:rsidRPr="004874A2">
        <w:rPr>
          <w:b/>
          <w:snapToGrid w:val="0"/>
          <w:lang w:eastAsia="en-US"/>
        </w:rPr>
        <w:t xml:space="preserve"> </w:t>
      </w:r>
      <w:r w:rsidR="00D13D7A" w:rsidRPr="004874A2">
        <w:rPr>
          <w:b/>
          <w:snapToGrid w:val="0"/>
          <w:lang w:val="en-US" w:eastAsia="en-US"/>
        </w:rPr>
        <w:t>MAPFRE</w:t>
      </w:r>
      <w:r w:rsidR="00D13D7A" w:rsidRPr="004874A2">
        <w:rPr>
          <w:b/>
          <w:snapToGrid w:val="0"/>
          <w:lang w:eastAsia="en-US"/>
        </w:rPr>
        <w:t xml:space="preserve"> </w:t>
      </w:r>
      <w:r w:rsidR="00D13D7A" w:rsidRPr="004874A2">
        <w:rPr>
          <w:b/>
          <w:snapToGrid w:val="0"/>
          <w:lang w:val="en-US" w:eastAsia="en-US"/>
        </w:rPr>
        <w:t>GLOBAL</w:t>
      </w:r>
      <w:r w:rsidR="00D13D7A" w:rsidRPr="004874A2">
        <w:rPr>
          <w:b/>
          <w:snapToGrid w:val="0"/>
          <w:lang w:eastAsia="en-US"/>
        </w:rPr>
        <w:t xml:space="preserve"> </w:t>
      </w:r>
      <w:r w:rsidR="00D13D7A" w:rsidRPr="004874A2">
        <w:rPr>
          <w:b/>
          <w:snapToGrid w:val="0"/>
          <w:lang w:val="en-US" w:eastAsia="en-US"/>
        </w:rPr>
        <w:t>RISKS</w:t>
      </w:r>
      <w:r w:rsidR="00D13D7A" w:rsidRPr="004874A2">
        <w:rPr>
          <w:b/>
          <w:snapToGrid w:val="0"/>
          <w:lang w:eastAsia="en-US"/>
        </w:rPr>
        <w:t xml:space="preserve"> </w:t>
      </w:r>
      <w:r w:rsidR="00D13D7A" w:rsidRPr="004874A2">
        <w:rPr>
          <w:b/>
          <w:snapToGrid w:val="0"/>
          <w:lang w:val="en-US" w:eastAsia="en-US"/>
        </w:rPr>
        <w:t>COMPA</w:t>
      </w:r>
      <w:r w:rsidR="00D13D7A" w:rsidRPr="004874A2">
        <w:rPr>
          <w:b/>
          <w:snapToGrid w:val="0"/>
          <w:lang w:eastAsia="en-US"/>
        </w:rPr>
        <w:t>Ñ</w:t>
      </w:r>
      <w:r w:rsidR="00D13D7A" w:rsidRPr="004874A2">
        <w:rPr>
          <w:b/>
          <w:snapToGrid w:val="0"/>
          <w:lang w:val="en-US" w:eastAsia="en-US"/>
        </w:rPr>
        <w:t>IA</w:t>
      </w:r>
      <w:r w:rsidR="00D13D7A" w:rsidRPr="004874A2">
        <w:rPr>
          <w:b/>
          <w:snapToGrid w:val="0"/>
          <w:lang w:eastAsia="en-US"/>
        </w:rPr>
        <w:t xml:space="preserve"> </w:t>
      </w:r>
      <w:r w:rsidR="00D13D7A" w:rsidRPr="004874A2">
        <w:rPr>
          <w:b/>
          <w:snapToGrid w:val="0"/>
          <w:lang w:val="en-US" w:eastAsia="en-US"/>
        </w:rPr>
        <w:t>INTERNACIONAL</w:t>
      </w:r>
      <w:r w:rsidR="00D13D7A" w:rsidRPr="004874A2">
        <w:rPr>
          <w:b/>
          <w:snapToGrid w:val="0"/>
          <w:lang w:eastAsia="en-US"/>
        </w:rPr>
        <w:t xml:space="preserve"> </w:t>
      </w:r>
      <w:r w:rsidR="00D13D7A" w:rsidRPr="004874A2">
        <w:rPr>
          <w:b/>
          <w:snapToGrid w:val="0"/>
          <w:lang w:val="en-US" w:eastAsia="en-US"/>
        </w:rPr>
        <w:t>DE</w:t>
      </w:r>
      <w:r w:rsidR="00D13D7A" w:rsidRPr="004874A2">
        <w:rPr>
          <w:b/>
          <w:snapToGrid w:val="0"/>
          <w:lang w:eastAsia="en-US"/>
        </w:rPr>
        <w:t xml:space="preserve"> </w:t>
      </w:r>
      <w:r w:rsidR="00D13D7A" w:rsidRPr="004874A2">
        <w:rPr>
          <w:b/>
          <w:snapToGrid w:val="0"/>
          <w:lang w:val="en-GB" w:eastAsia="en-US"/>
        </w:rPr>
        <w:t>SEGUROS</w:t>
      </w:r>
      <w:r w:rsidR="00D13D7A" w:rsidRPr="004874A2">
        <w:rPr>
          <w:b/>
          <w:snapToGrid w:val="0"/>
          <w:lang w:eastAsia="en-US"/>
        </w:rPr>
        <w:t xml:space="preserve"> </w:t>
      </w:r>
      <w:r w:rsidR="00D13D7A" w:rsidRPr="004874A2">
        <w:rPr>
          <w:b/>
          <w:snapToGrid w:val="0"/>
          <w:lang w:val="en-GB" w:eastAsia="en-US"/>
        </w:rPr>
        <w:t>Y</w:t>
      </w:r>
      <w:r w:rsidR="00D13D7A" w:rsidRPr="004874A2">
        <w:rPr>
          <w:b/>
          <w:snapToGrid w:val="0"/>
          <w:lang w:eastAsia="en-US"/>
        </w:rPr>
        <w:t xml:space="preserve"> </w:t>
      </w:r>
      <w:r w:rsidR="00D13D7A" w:rsidRPr="004874A2">
        <w:rPr>
          <w:b/>
          <w:snapToGrid w:val="0"/>
          <w:lang w:val="en-GB" w:eastAsia="en-US"/>
        </w:rPr>
        <w:t>REASEGUROS</w:t>
      </w:r>
      <w:r w:rsidR="00D13D7A" w:rsidRPr="004874A2">
        <w:rPr>
          <w:b/>
          <w:snapToGrid w:val="0"/>
          <w:lang w:eastAsia="en-US"/>
        </w:rPr>
        <w:t xml:space="preserve"> </w:t>
      </w:r>
      <w:r w:rsidR="00D13D7A" w:rsidRPr="004874A2">
        <w:rPr>
          <w:b/>
          <w:snapToGrid w:val="0"/>
          <w:lang w:val="en-GB" w:eastAsia="en-US"/>
        </w:rPr>
        <w:t>S</w:t>
      </w:r>
      <w:r w:rsidR="00D13D7A" w:rsidRPr="004874A2">
        <w:rPr>
          <w:b/>
          <w:snapToGrid w:val="0"/>
          <w:lang w:eastAsia="en-US"/>
        </w:rPr>
        <w:t>.</w:t>
      </w:r>
      <w:r w:rsidR="00D13D7A" w:rsidRPr="004874A2">
        <w:rPr>
          <w:b/>
          <w:snapToGrid w:val="0"/>
          <w:lang w:val="en-GB" w:eastAsia="en-US"/>
        </w:rPr>
        <w:t>A</w:t>
      </w:r>
      <w:r w:rsidR="00D13D7A" w:rsidRPr="004874A2">
        <w:rPr>
          <w:b/>
          <w:snapToGrid w:val="0"/>
          <w:lang w:eastAsia="en-US"/>
        </w:rPr>
        <w:t>.</w:t>
      </w:r>
      <w:r w:rsidR="00A03883" w:rsidRPr="004874A2">
        <w:rPr>
          <w:b/>
          <w:snapToGrid w:val="0"/>
          <w:lang w:eastAsia="en-US"/>
        </w:rPr>
        <w:t xml:space="preserve"> към </w:t>
      </w:r>
      <w:r w:rsidR="00A03883" w:rsidRPr="004874A2">
        <w:rPr>
          <w:b/>
          <w:snapToGrid w:val="0"/>
          <w:lang w:val="en-US" w:eastAsia="en-US"/>
        </w:rPr>
        <w:t>MAPFRE</w:t>
      </w:r>
      <w:r w:rsidR="00A03883" w:rsidRPr="004874A2">
        <w:rPr>
          <w:b/>
          <w:snapToGrid w:val="0"/>
          <w:lang w:eastAsia="en-US"/>
        </w:rPr>
        <w:t xml:space="preserve"> </w:t>
      </w:r>
      <w:r w:rsidR="00A03883" w:rsidRPr="004874A2">
        <w:rPr>
          <w:b/>
          <w:snapToGrid w:val="0"/>
          <w:lang w:val="en-US" w:eastAsia="en-US"/>
        </w:rPr>
        <w:t>ESPA</w:t>
      </w:r>
      <w:r w:rsidR="00A03883" w:rsidRPr="004874A2">
        <w:rPr>
          <w:b/>
          <w:snapToGrid w:val="0"/>
          <w:lang w:eastAsia="en-US"/>
        </w:rPr>
        <w:t>Ñ</w:t>
      </w:r>
      <w:r w:rsidR="00A03883" w:rsidRPr="004874A2">
        <w:rPr>
          <w:b/>
          <w:snapToGrid w:val="0"/>
          <w:lang w:val="en-US" w:eastAsia="en-US"/>
        </w:rPr>
        <w:t>A</w:t>
      </w:r>
      <w:r w:rsidR="00A03883" w:rsidRPr="004874A2">
        <w:rPr>
          <w:b/>
          <w:snapToGrid w:val="0"/>
          <w:lang w:eastAsia="en-US"/>
        </w:rPr>
        <w:t xml:space="preserve">, </w:t>
      </w:r>
      <w:r w:rsidR="00A03883" w:rsidRPr="004874A2">
        <w:rPr>
          <w:b/>
          <w:snapToGrid w:val="0"/>
          <w:lang w:val="en-US" w:eastAsia="en-US"/>
        </w:rPr>
        <w:t>COMPA</w:t>
      </w:r>
      <w:r w:rsidR="00A03883" w:rsidRPr="004874A2">
        <w:rPr>
          <w:b/>
          <w:snapToGrid w:val="0"/>
          <w:lang w:eastAsia="en-US"/>
        </w:rPr>
        <w:t>Ñ</w:t>
      </w:r>
      <w:r w:rsidR="00A03883" w:rsidRPr="004874A2">
        <w:rPr>
          <w:b/>
          <w:snapToGrid w:val="0"/>
          <w:lang w:val="en-US" w:eastAsia="en-US"/>
        </w:rPr>
        <w:t>IA</w:t>
      </w:r>
      <w:r w:rsidR="00A03883" w:rsidRPr="004874A2">
        <w:rPr>
          <w:b/>
          <w:snapToGrid w:val="0"/>
          <w:lang w:eastAsia="en-US"/>
        </w:rPr>
        <w:t xml:space="preserve"> </w:t>
      </w:r>
      <w:r w:rsidR="00A03883" w:rsidRPr="004874A2">
        <w:rPr>
          <w:b/>
          <w:snapToGrid w:val="0"/>
          <w:lang w:val="en-US" w:eastAsia="en-US"/>
        </w:rPr>
        <w:t>DE</w:t>
      </w:r>
      <w:r w:rsidR="00A03883" w:rsidRPr="004874A2">
        <w:rPr>
          <w:b/>
          <w:snapToGrid w:val="0"/>
          <w:lang w:eastAsia="en-US"/>
        </w:rPr>
        <w:t xml:space="preserve"> </w:t>
      </w:r>
      <w:r w:rsidR="00A03883" w:rsidRPr="004874A2">
        <w:rPr>
          <w:b/>
          <w:snapToGrid w:val="0"/>
          <w:lang w:val="en-GB" w:eastAsia="en-US"/>
        </w:rPr>
        <w:t>SEGUROS</w:t>
      </w:r>
      <w:r w:rsidR="00A03883" w:rsidRPr="004874A2">
        <w:rPr>
          <w:b/>
          <w:snapToGrid w:val="0"/>
          <w:lang w:eastAsia="en-US"/>
        </w:rPr>
        <w:t xml:space="preserve"> </w:t>
      </w:r>
      <w:r w:rsidR="00A03883" w:rsidRPr="004874A2">
        <w:rPr>
          <w:b/>
          <w:snapToGrid w:val="0"/>
          <w:lang w:val="en-GB" w:eastAsia="en-US"/>
        </w:rPr>
        <w:t>Y</w:t>
      </w:r>
      <w:r w:rsidR="00A03883" w:rsidRPr="004874A2">
        <w:rPr>
          <w:b/>
          <w:snapToGrid w:val="0"/>
          <w:lang w:eastAsia="en-US"/>
        </w:rPr>
        <w:t xml:space="preserve"> </w:t>
      </w:r>
      <w:r w:rsidR="00A03883" w:rsidRPr="004874A2">
        <w:rPr>
          <w:b/>
          <w:snapToGrid w:val="0"/>
          <w:lang w:val="en-GB" w:eastAsia="en-US"/>
        </w:rPr>
        <w:t>REASEGUROS</w:t>
      </w:r>
      <w:r w:rsidR="00A03883" w:rsidRPr="004874A2">
        <w:rPr>
          <w:b/>
          <w:snapToGrid w:val="0"/>
          <w:lang w:eastAsia="en-US"/>
        </w:rPr>
        <w:t xml:space="preserve"> </w:t>
      </w:r>
      <w:r w:rsidR="00A03883" w:rsidRPr="004874A2">
        <w:rPr>
          <w:b/>
          <w:snapToGrid w:val="0"/>
          <w:lang w:val="en-GB" w:eastAsia="en-US"/>
        </w:rPr>
        <w:t>S</w:t>
      </w:r>
      <w:r w:rsidR="00A03883" w:rsidRPr="004874A2">
        <w:rPr>
          <w:b/>
          <w:snapToGrid w:val="0"/>
          <w:lang w:eastAsia="en-US"/>
        </w:rPr>
        <w:t>.</w:t>
      </w:r>
      <w:r w:rsidR="00A03883" w:rsidRPr="004874A2">
        <w:rPr>
          <w:b/>
          <w:snapToGrid w:val="0"/>
          <w:lang w:val="en-GB" w:eastAsia="en-US"/>
        </w:rPr>
        <w:t>A</w:t>
      </w:r>
      <w:r w:rsidR="00A03883" w:rsidRPr="004874A2">
        <w:rPr>
          <w:b/>
          <w:snapToGrid w:val="0"/>
          <w:lang w:eastAsia="en-US"/>
        </w:rPr>
        <w:t xml:space="preserve">. е одобрено на 06 март 2019 г. </w:t>
      </w:r>
      <w:r w:rsidR="00D13D7A" w:rsidRPr="004874A2">
        <w:rPr>
          <w:b/>
          <w:snapToGrid w:val="0"/>
          <w:lang w:eastAsia="en-US"/>
        </w:rPr>
        <w:t xml:space="preserve"> </w:t>
      </w:r>
      <w:r w:rsidR="001D3AA8" w:rsidRPr="004874A2">
        <w:rPr>
          <w:b/>
          <w:snapToGrid w:val="0"/>
          <w:lang w:eastAsia="en-US"/>
        </w:rPr>
        <w:t xml:space="preserve"> </w:t>
      </w:r>
      <w:r w:rsidR="00B33236" w:rsidRPr="004874A2">
        <w:rPr>
          <w:b/>
          <w:snapToGrid w:val="0"/>
          <w:lang w:eastAsia="en-US"/>
        </w:rPr>
        <w:t xml:space="preserve"> </w:t>
      </w:r>
      <w:r w:rsidR="00063B8D" w:rsidRPr="004874A2">
        <w:rPr>
          <w:b/>
        </w:rPr>
        <w:t xml:space="preserve"> </w:t>
      </w:r>
    </w:p>
    <w:p w:rsidR="00063B8D" w:rsidRPr="004874A2" w:rsidRDefault="00063B8D" w:rsidP="00063B8D">
      <w:pPr>
        <w:jc w:val="both"/>
      </w:pPr>
      <w:r w:rsidRPr="004874A2">
        <w:tab/>
        <w:t>2. Свобода на предоставяне на услуги.</w:t>
      </w:r>
    </w:p>
    <w:p w:rsidR="00063B8D" w:rsidRPr="004874A2" w:rsidRDefault="00063B8D" w:rsidP="00063B8D">
      <w:pPr>
        <w:jc w:val="both"/>
      </w:pPr>
      <w:r w:rsidRPr="004874A2">
        <w:tab/>
        <w:t xml:space="preserve">3. Извършва дейност по общо застраховане. </w:t>
      </w:r>
    </w:p>
    <w:p w:rsidR="00063B8D" w:rsidRPr="004874A2" w:rsidRDefault="00063B8D" w:rsidP="00063B8D">
      <w:pPr>
        <w:jc w:val="both"/>
      </w:pPr>
      <w:r w:rsidRPr="004874A2">
        <w:tab/>
        <w:t>4. Видове застраховки, които възнамерява да сключва:</w:t>
      </w:r>
    </w:p>
    <w:p w:rsidR="00063B8D" w:rsidRPr="004874A2" w:rsidRDefault="00063B8D" w:rsidP="00063B8D">
      <w:pPr>
        <w:jc w:val="both"/>
      </w:pPr>
      <w:r w:rsidRPr="004874A2">
        <w:tab/>
      </w:r>
      <w:r w:rsidRPr="004874A2">
        <w:tab/>
        <w:t>4.1. Злополука;</w:t>
      </w:r>
    </w:p>
    <w:p w:rsidR="006337DA" w:rsidRPr="004874A2" w:rsidRDefault="006337DA" w:rsidP="006337DA">
      <w:pPr>
        <w:jc w:val="both"/>
      </w:pPr>
      <w:r w:rsidRPr="004874A2">
        <w:tab/>
      </w:r>
      <w:r w:rsidRPr="004874A2">
        <w:tab/>
        <w:t>4.4. Релсови превозни средства;</w:t>
      </w:r>
    </w:p>
    <w:p w:rsidR="002C3BF1" w:rsidRPr="004874A2" w:rsidRDefault="002C3BF1" w:rsidP="002C3BF1">
      <w:pPr>
        <w:jc w:val="both"/>
      </w:pPr>
      <w:r w:rsidRPr="004874A2">
        <w:tab/>
      </w:r>
      <w:r w:rsidRPr="004874A2">
        <w:tab/>
        <w:t>4.</w:t>
      </w:r>
      <w:r w:rsidRPr="004874A2">
        <w:rPr>
          <w:lang w:val="ru-RU"/>
        </w:rPr>
        <w:t>5</w:t>
      </w:r>
      <w:r w:rsidRPr="004874A2">
        <w:t>. Летателни апарати;</w:t>
      </w:r>
    </w:p>
    <w:p w:rsidR="00063B8D" w:rsidRPr="004874A2" w:rsidRDefault="00063B8D" w:rsidP="00063B8D">
      <w:pPr>
        <w:jc w:val="both"/>
      </w:pPr>
      <w:r w:rsidRPr="004874A2">
        <w:tab/>
      </w:r>
      <w:r w:rsidRPr="004874A2">
        <w:tab/>
        <w:t>4.6. Плавателни съдове (морски, речни и по езера и канали);</w:t>
      </w:r>
    </w:p>
    <w:p w:rsidR="00063B8D" w:rsidRPr="004874A2" w:rsidRDefault="00063B8D" w:rsidP="00063B8D">
      <w:pPr>
        <w:jc w:val="both"/>
      </w:pPr>
      <w:r w:rsidRPr="004874A2">
        <w:tab/>
      </w:r>
      <w:r w:rsidRPr="004874A2">
        <w:tab/>
        <w:t>4.7. Товари по време на превоз;</w:t>
      </w:r>
    </w:p>
    <w:p w:rsidR="00063B8D" w:rsidRPr="004874A2" w:rsidRDefault="00063B8D" w:rsidP="00063B8D">
      <w:pPr>
        <w:jc w:val="both"/>
      </w:pPr>
      <w:r w:rsidRPr="004874A2">
        <w:tab/>
      </w:r>
      <w:r w:rsidRPr="004874A2">
        <w:tab/>
        <w:t>4.8. Пожар и природни бедствия;</w:t>
      </w:r>
    </w:p>
    <w:p w:rsidR="00063B8D" w:rsidRPr="004874A2" w:rsidRDefault="00063B8D" w:rsidP="00063B8D">
      <w:pPr>
        <w:jc w:val="both"/>
      </w:pPr>
      <w:r w:rsidRPr="004874A2">
        <w:tab/>
      </w:r>
      <w:r w:rsidRPr="004874A2">
        <w:tab/>
        <w:t>4.9. Други щети на имущество;</w:t>
      </w:r>
    </w:p>
    <w:p w:rsidR="002C3BF1" w:rsidRPr="004874A2" w:rsidRDefault="002C3BF1" w:rsidP="002C3BF1">
      <w:pPr>
        <w:ind w:firstLine="1416"/>
        <w:jc w:val="both"/>
      </w:pPr>
      <w:r w:rsidRPr="004874A2">
        <w:t>4.11. Гражданска отговорност, свързана с притежаването и използването на летателни апарати;</w:t>
      </w:r>
    </w:p>
    <w:p w:rsidR="00063B8D" w:rsidRPr="004874A2" w:rsidRDefault="00063B8D" w:rsidP="00063B8D">
      <w:pPr>
        <w:jc w:val="both"/>
      </w:pPr>
      <w:r w:rsidRPr="004874A2">
        <w:tab/>
      </w:r>
      <w:r w:rsidRPr="004874A2">
        <w:tab/>
        <w:t>4.12. Гражданска отговорност, свързана с притежаването и използването на плавателни съдове;</w:t>
      </w:r>
    </w:p>
    <w:p w:rsidR="00063B8D" w:rsidRPr="004874A2" w:rsidRDefault="00063B8D" w:rsidP="00063B8D">
      <w:pPr>
        <w:jc w:val="both"/>
      </w:pPr>
      <w:r w:rsidRPr="004874A2">
        <w:tab/>
      </w:r>
      <w:r w:rsidRPr="004874A2">
        <w:tab/>
        <w:t>4.13. Обща гражданска отговорност;</w:t>
      </w:r>
    </w:p>
    <w:p w:rsidR="00063B8D" w:rsidRPr="004874A2" w:rsidRDefault="00063B8D" w:rsidP="00063B8D">
      <w:pPr>
        <w:jc w:val="both"/>
      </w:pPr>
      <w:r w:rsidRPr="004874A2">
        <w:tab/>
      </w:r>
      <w:r w:rsidRPr="004874A2">
        <w:tab/>
        <w:t>4.16. Разни финансови загуби;</w:t>
      </w:r>
    </w:p>
    <w:p w:rsidR="00063B8D" w:rsidRPr="004874A2" w:rsidRDefault="0048114E" w:rsidP="00063B8D">
      <w:pPr>
        <w:jc w:val="both"/>
      </w:pPr>
      <w:r w:rsidRPr="004874A2">
        <w:tab/>
      </w:r>
      <w:r w:rsidRPr="004874A2">
        <w:tab/>
        <w:t>4.17. Правни разноски</w:t>
      </w:r>
      <w:r w:rsidR="00E52B36" w:rsidRPr="004874A2">
        <w:t xml:space="preserve"> – избрана е опцията в чл. 200, ал. 4 от Директива 2009/138/Е</w:t>
      </w:r>
      <w:r w:rsidR="0029212E" w:rsidRPr="004874A2">
        <w:t>О</w:t>
      </w:r>
      <w:r w:rsidRPr="004874A2">
        <w:t>.</w:t>
      </w:r>
      <w:r w:rsidR="00AB0846" w:rsidRPr="004874A2">
        <w:t xml:space="preserve"> </w:t>
      </w:r>
    </w:p>
    <w:p w:rsidR="00063B8D" w:rsidRPr="004874A2" w:rsidRDefault="00063B8D" w:rsidP="00063B8D">
      <w:pPr>
        <w:jc w:val="both"/>
        <w:rPr>
          <w:caps/>
          <w:snapToGrid w:val="0"/>
          <w:lang w:val="en-GB" w:eastAsia="en-US"/>
        </w:rPr>
      </w:pPr>
      <w:r w:rsidRPr="004874A2">
        <w:rPr>
          <w:lang w:val="ru-RU"/>
        </w:rPr>
        <w:tab/>
      </w:r>
      <w:r w:rsidRPr="004874A2">
        <w:rPr>
          <w:lang w:val="en-US"/>
        </w:rPr>
        <w:t xml:space="preserve">5. </w:t>
      </w:r>
      <w:r w:rsidRPr="004874A2">
        <w:t>Адрес:</w:t>
      </w:r>
      <w:r w:rsidR="00692BB2" w:rsidRPr="004874A2">
        <w:rPr>
          <w:caps/>
          <w:snapToGrid w:val="0"/>
          <w:lang w:val="en-GB" w:eastAsia="en-US"/>
        </w:rPr>
        <w:t xml:space="preserve"> </w:t>
      </w:r>
      <w:r w:rsidR="001C454C" w:rsidRPr="004874A2">
        <w:rPr>
          <w:caps/>
          <w:snapToGrid w:val="0"/>
          <w:lang w:val="en-GB" w:eastAsia="en-US"/>
        </w:rPr>
        <w:t xml:space="preserve">C/ CTRA </w:t>
      </w:r>
      <w:r w:rsidR="001C454C" w:rsidRPr="004874A2">
        <w:rPr>
          <w:snapToGrid w:val="0"/>
          <w:lang w:val="en-GB" w:eastAsia="en-US"/>
        </w:rPr>
        <w:t>de</w:t>
      </w:r>
      <w:r w:rsidR="001C454C" w:rsidRPr="004874A2">
        <w:rPr>
          <w:caps/>
          <w:snapToGrid w:val="0"/>
          <w:lang w:val="en-GB" w:eastAsia="en-US"/>
        </w:rPr>
        <w:t xml:space="preserve"> P</w:t>
      </w:r>
      <w:r w:rsidR="001C454C" w:rsidRPr="004874A2">
        <w:rPr>
          <w:snapToGrid w:val="0"/>
          <w:lang w:val="en-GB" w:eastAsia="en-US"/>
        </w:rPr>
        <w:t>ozuelo</w:t>
      </w:r>
      <w:r w:rsidR="001C454C" w:rsidRPr="004874A2">
        <w:rPr>
          <w:caps/>
          <w:snapToGrid w:val="0"/>
          <w:lang w:val="en-GB" w:eastAsia="en-US"/>
        </w:rPr>
        <w:t>, 50 M</w:t>
      </w:r>
      <w:r w:rsidR="001C454C" w:rsidRPr="004874A2">
        <w:rPr>
          <w:snapToGrid w:val="0"/>
          <w:lang w:val="en-GB" w:eastAsia="en-US"/>
        </w:rPr>
        <w:t>ajadahonda</w:t>
      </w:r>
      <w:r w:rsidR="001C454C" w:rsidRPr="004874A2">
        <w:rPr>
          <w:caps/>
          <w:snapToGrid w:val="0"/>
          <w:lang w:val="en-GB" w:eastAsia="en-US"/>
        </w:rPr>
        <w:t>, 28222 m</w:t>
      </w:r>
      <w:r w:rsidR="001C454C" w:rsidRPr="004874A2">
        <w:rPr>
          <w:snapToGrid w:val="0"/>
          <w:lang w:val="en-GB" w:eastAsia="en-US"/>
        </w:rPr>
        <w:t>adrid</w:t>
      </w:r>
      <w:r w:rsidRPr="004874A2">
        <w:rPr>
          <w:caps/>
          <w:snapToGrid w:val="0"/>
          <w:lang w:eastAsia="en-US"/>
        </w:rPr>
        <w:t xml:space="preserve">, </w:t>
      </w:r>
      <w:r w:rsidRPr="004874A2">
        <w:rPr>
          <w:bCs/>
          <w:caps/>
          <w:lang w:val="it-IT"/>
        </w:rPr>
        <w:t>S</w:t>
      </w:r>
      <w:r w:rsidR="001C454C" w:rsidRPr="004874A2">
        <w:rPr>
          <w:bCs/>
          <w:lang w:val="it-IT"/>
        </w:rPr>
        <w:t>pain.</w:t>
      </w:r>
    </w:p>
    <w:p w:rsidR="00063B8D" w:rsidRPr="004874A2" w:rsidRDefault="00063B8D" w:rsidP="000537FC">
      <w:pPr>
        <w:rPr>
          <w:b/>
          <w:caps/>
          <w:snapToGrid w:val="0"/>
          <w:lang w:val="en-GB" w:eastAsia="en-US"/>
        </w:rPr>
      </w:pPr>
    </w:p>
    <w:p w:rsidR="00CD7F4A" w:rsidRPr="005842DA" w:rsidRDefault="00CD7F4A" w:rsidP="00CD7F4A">
      <w:pPr>
        <w:jc w:val="both"/>
        <w:rPr>
          <w:b/>
          <w:lang w:val="en-US"/>
        </w:rPr>
      </w:pPr>
      <w:r w:rsidRPr="004874A2">
        <w:rPr>
          <w:b/>
          <w:lang w:val="en-US"/>
        </w:rPr>
        <w:t>11.</w:t>
      </w:r>
      <w:r w:rsidRPr="004874A2">
        <w:rPr>
          <w:b/>
          <w:lang w:val="en-US"/>
        </w:rPr>
        <w:tab/>
      </w:r>
      <w:r w:rsidRPr="005842DA">
        <w:rPr>
          <w:b/>
          <w:lang w:val="en-US"/>
        </w:rPr>
        <w:t>1.</w:t>
      </w:r>
      <w:r w:rsidRPr="005842DA">
        <w:rPr>
          <w:b/>
          <w:snapToGrid w:val="0"/>
          <w:lang w:val="en-US" w:eastAsia="en-US"/>
        </w:rPr>
        <w:t xml:space="preserve"> GENERALI ESPAÑA S.A. DE</w:t>
      </w:r>
      <w:r w:rsidRPr="005842DA">
        <w:rPr>
          <w:b/>
          <w:snapToGrid w:val="0"/>
          <w:lang w:val="en-GB" w:eastAsia="en-US"/>
        </w:rPr>
        <w:t xml:space="preserve"> SEGUROS Y REASEGUROS</w:t>
      </w:r>
      <w:r w:rsidRPr="005842DA">
        <w:rPr>
          <w:b/>
          <w:snapToGrid w:val="0"/>
          <w:lang w:eastAsia="en-US"/>
        </w:rPr>
        <w:t xml:space="preserve"> </w:t>
      </w:r>
      <w:r w:rsidRPr="005842DA">
        <w:rPr>
          <w:b/>
          <w:snapToGrid w:val="0"/>
          <w:lang w:val="en-US" w:eastAsia="en-US"/>
        </w:rPr>
        <w:t xml:space="preserve"> </w:t>
      </w:r>
      <w:r w:rsidRPr="005842DA">
        <w:rPr>
          <w:b/>
          <w:lang w:val="en-US"/>
        </w:rPr>
        <w:t xml:space="preserve"> </w:t>
      </w:r>
    </w:p>
    <w:p w:rsidR="00132ACC" w:rsidRPr="004874A2" w:rsidRDefault="00132ACC" w:rsidP="00CD7F4A">
      <w:pPr>
        <w:jc w:val="both"/>
        <w:rPr>
          <w:b/>
          <w:snapToGrid w:val="0"/>
          <w:lang w:val="en-GB" w:eastAsia="en-US"/>
        </w:rPr>
      </w:pPr>
      <w:r w:rsidRPr="005842DA">
        <w:rPr>
          <w:b/>
          <w:lang w:val="en-US"/>
        </w:rPr>
        <w:tab/>
        <w:t>С нотификация получена по CBN платформата на 27 май 2025 г., компетентния надзорен орган на Испания информира за прехвърляне на застрахователен портфейл чрез вливане на GENERALI ESPAÑA, SOCIEDAD ANÓNIMA DE SEGUROS Y REASEGUROS в GENERALI SEGUROS Y REASEGUROS, S.A.</w:t>
      </w:r>
    </w:p>
    <w:p w:rsidR="00CD7F4A" w:rsidRPr="004874A2" w:rsidRDefault="00CD7F4A" w:rsidP="00CD7F4A">
      <w:pPr>
        <w:jc w:val="both"/>
      </w:pPr>
      <w:r w:rsidRPr="004874A2">
        <w:rPr>
          <w:lang w:val="en-US"/>
        </w:rPr>
        <w:tab/>
      </w:r>
      <w:r w:rsidRPr="004874A2">
        <w:t>2. Свобода на предоставяне на услуги.</w:t>
      </w:r>
    </w:p>
    <w:p w:rsidR="00CD7F4A" w:rsidRPr="004874A2" w:rsidRDefault="00CD7F4A" w:rsidP="00CD7F4A">
      <w:pPr>
        <w:jc w:val="both"/>
      </w:pPr>
      <w:r w:rsidRPr="004874A2">
        <w:tab/>
        <w:t>3. Извършва дейност по общо застраховане</w:t>
      </w:r>
      <w:r w:rsidR="004B1E83" w:rsidRPr="004874A2">
        <w:t xml:space="preserve"> и по животозастраховане</w:t>
      </w:r>
      <w:r w:rsidRPr="004874A2">
        <w:t xml:space="preserve">. </w:t>
      </w:r>
      <w:r w:rsidR="00610CB0" w:rsidRPr="004874A2">
        <w:t xml:space="preserve"> </w:t>
      </w:r>
    </w:p>
    <w:p w:rsidR="00CD7F4A" w:rsidRPr="004874A2" w:rsidRDefault="00CD7F4A" w:rsidP="00CD7F4A">
      <w:pPr>
        <w:jc w:val="both"/>
      </w:pPr>
      <w:r w:rsidRPr="004874A2">
        <w:tab/>
        <w:t>4. Видове застраховки, които възнамерява да сключва:</w:t>
      </w:r>
    </w:p>
    <w:p w:rsidR="00302765" w:rsidRPr="004874A2" w:rsidRDefault="00302765" w:rsidP="00CD7F4A">
      <w:pPr>
        <w:jc w:val="both"/>
      </w:pPr>
    </w:p>
    <w:p w:rsidR="00610CB0" w:rsidRPr="004874A2" w:rsidRDefault="00610CB0" w:rsidP="00610CB0">
      <w:pPr>
        <w:ind w:firstLine="708"/>
        <w:jc w:val="both"/>
        <w:rPr>
          <w:b/>
        </w:rPr>
      </w:pPr>
      <w:r w:rsidRPr="004874A2">
        <w:rPr>
          <w:b/>
        </w:rPr>
        <w:t>Общо застраховане:</w:t>
      </w:r>
    </w:p>
    <w:p w:rsidR="00CD7F4A" w:rsidRPr="004874A2" w:rsidRDefault="00CD7F4A" w:rsidP="00CD7F4A">
      <w:pPr>
        <w:jc w:val="both"/>
      </w:pPr>
      <w:r w:rsidRPr="004874A2">
        <w:tab/>
      </w:r>
      <w:r w:rsidRPr="004874A2">
        <w:tab/>
        <w:t>4.1. Злополука;</w:t>
      </w:r>
    </w:p>
    <w:p w:rsidR="00CD7F4A" w:rsidRPr="004874A2" w:rsidRDefault="00CD7F4A" w:rsidP="00CD7F4A">
      <w:pPr>
        <w:jc w:val="both"/>
      </w:pPr>
      <w:r w:rsidRPr="004874A2">
        <w:tab/>
      </w:r>
      <w:r w:rsidRPr="004874A2">
        <w:tab/>
        <w:t>4.4. Релсови превозни средства;</w:t>
      </w:r>
    </w:p>
    <w:p w:rsidR="00C076AF" w:rsidRPr="004874A2" w:rsidRDefault="00C076AF" w:rsidP="00C076AF">
      <w:pPr>
        <w:jc w:val="both"/>
      </w:pPr>
      <w:r w:rsidRPr="004874A2">
        <w:tab/>
      </w:r>
      <w:r w:rsidRPr="004874A2">
        <w:tab/>
        <w:t>4.</w:t>
      </w:r>
      <w:r w:rsidRPr="004874A2">
        <w:rPr>
          <w:lang w:val="ru-RU"/>
        </w:rPr>
        <w:t>5</w:t>
      </w:r>
      <w:r w:rsidRPr="004874A2">
        <w:t>. Летателни апарати;</w:t>
      </w:r>
    </w:p>
    <w:p w:rsidR="00CD7F4A" w:rsidRPr="004874A2" w:rsidRDefault="00CD7F4A" w:rsidP="00CD7F4A">
      <w:pPr>
        <w:jc w:val="both"/>
      </w:pPr>
      <w:r w:rsidRPr="004874A2">
        <w:tab/>
      </w:r>
      <w:r w:rsidRPr="004874A2">
        <w:tab/>
        <w:t>4.6. Плавателни съдове (морски, речни и по езера и канали);</w:t>
      </w:r>
    </w:p>
    <w:p w:rsidR="00CD7F4A" w:rsidRPr="004874A2" w:rsidRDefault="00CD7F4A" w:rsidP="00CD7F4A">
      <w:pPr>
        <w:jc w:val="both"/>
      </w:pPr>
      <w:r w:rsidRPr="004874A2">
        <w:tab/>
      </w:r>
      <w:r w:rsidRPr="004874A2">
        <w:tab/>
        <w:t>4.7. Товари по време на превоз;</w:t>
      </w:r>
    </w:p>
    <w:p w:rsidR="00CD7F4A" w:rsidRPr="004874A2" w:rsidRDefault="00CD7F4A" w:rsidP="00CD7F4A">
      <w:pPr>
        <w:jc w:val="both"/>
      </w:pPr>
      <w:r w:rsidRPr="004874A2">
        <w:tab/>
      </w:r>
      <w:r w:rsidRPr="004874A2">
        <w:tab/>
        <w:t>4.8. Пожар и природни бедствия;</w:t>
      </w:r>
    </w:p>
    <w:p w:rsidR="00CD7F4A" w:rsidRPr="004874A2" w:rsidRDefault="00CD7F4A" w:rsidP="00CD7F4A">
      <w:pPr>
        <w:jc w:val="both"/>
      </w:pPr>
      <w:r w:rsidRPr="004874A2">
        <w:tab/>
      </w:r>
      <w:r w:rsidRPr="004874A2">
        <w:tab/>
        <w:t>4.9. Други щети на имущество;</w:t>
      </w:r>
    </w:p>
    <w:p w:rsidR="00C076AF" w:rsidRPr="004874A2" w:rsidRDefault="00C076AF" w:rsidP="00C076AF">
      <w:pPr>
        <w:ind w:firstLine="1416"/>
        <w:jc w:val="both"/>
      </w:pPr>
      <w:r w:rsidRPr="004874A2">
        <w:t>4.11. Гражданска отговорност, свързана с притежаването и използването на летателни апарати;</w:t>
      </w:r>
    </w:p>
    <w:p w:rsidR="00CD7F4A" w:rsidRPr="004874A2" w:rsidRDefault="00CD7F4A" w:rsidP="00CD7F4A">
      <w:pPr>
        <w:jc w:val="both"/>
      </w:pPr>
      <w:r w:rsidRPr="004874A2">
        <w:tab/>
      </w:r>
      <w:r w:rsidRPr="004874A2">
        <w:tab/>
        <w:t>4.12. Гражданска отговорност, свързана с притежаването и използването на плавателни съдове;</w:t>
      </w:r>
    </w:p>
    <w:p w:rsidR="00CD7F4A" w:rsidRPr="004874A2" w:rsidRDefault="00CD7F4A" w:rsidP="00CD7F4A">
      <w:pPr>
        <w:jc w:val="both"/>
      </w:pPr>
      <w:r w:rsidRPr="004874A2">
        <w:tab/>
      </w:r>
      <w:r w:rsidRPr="004874A2">
        <w:tab/>
        <w:t>4.13. Обща гражданска отговорност;</w:t>
      </w:r>
    </w:p>
    <w:p w:rsidR="00CD7F4A" w:rsidRPr="004874A2" w:rsidRDefault="00B65921" w:rsidP="00CD7F4A">
      <w:pPr>
        <w:jc w:val="both"/>
      </w:pPr>
      <w:r w:rsidRPr="004874A2">
        <w:tab/>
      </w:r>
      <w:r w:rsidRPr="004874A2">
        <w:tab/>
        <w:t>4.16. Разни финансови загуби.</w:t>
      </w:r>
    </w:p>
    <w:p w:rsidR="000D2563" w:rsidRPr="004874A2" w:rsidRDefault="000D2563" w:rsidP="00CD7F4A">
      <w:pPr>
        <w:jc w:val="both"/>
      </w:pPr>
    </w:p>
    <w:p w:rsidR="00B65921" w:rsidRPr="004874A2" w:rsidRDefault="00B65921" w:rsidP="00B65921">
      <w:pPr>
        <w:ind w:firstLine="708"/>
        <w:jc w:val="both"/>
        <w:rPr>
          <w:b/>
        </w:rPr>
      </w:pPr>
      <w:r w:rsidRPr="004874A2">
        <w:rPr>
          <w:b/>
        </w:rPr>
        <w:t>Животозастраховане:</w:t>
      </w:r>
    </w:p>
    <w:p w:rsidR="00677B95" w:rsidRPr="004874A2" w:rsidRDefault="00677B95" w:rsidP="00677B95">
      <w:pPr>
        <w:jc w:val="both"/>
      </w:pPr>
      <w:r w:rsidRPr="004874A2">
        <w:tab/>
      </w:r>
      <w:r w:rsidRPr="004874A2">
        <w:tab/>
        <w:t>4.1. Застраховка „Живот и рента”;</w:t>
      </w:r>
    </w:p>
    <w:p w:rsidR="00677B95" w:rsidRPr="004874A2" w:rsidRDefault="00677B95" w:rsidP="00677B95">
      <w:pPr>
        <w:jc w:val="both"/>
      </w:pPr>
      <w:r w:rsidRPr="004874A2">
        <w:tab/>
      </w:r>
      <w:r w:rsidRPr="004874A2">
        <w:tab/>
        <w:t>4.2. Женитбена и детска застраховка;</w:t>
      </w:r>
    </w:p>
    <w:p w:rsidR="00677B95" w:rsidRPr="004874A2" w:rsidRDefault="00677B95" w:rsidP="00677B95">
      <w:pPr>
        <w:jc w:val="both"/>
      </w:pPr>
      <w:r w:rsidRPr="004874A2">
        <w:tab/>
      </w:r>
      <w:r w:rsidRPr="004874A2">
        <w:tab/>
        <w:t>4.3. Застраховка „Живот”, свързана с инвестиционен фонд;</w:t>
      </w:r>
    </w:p>
    <w:p w:rsidR="00901AE2" w:rsidRPr="004874A2" w:rsidRDefault="00901AE2" w:rsidP="00901AE2">
      <w:pPr>
        <w:jc w:val="both"/>
      </w:pPr>
      <w:r w:rsidRPr="004874A2">
        <w:tab/>
      </w:r>
      <w:r w:rsidRPr="004874A2">
        <w:tab/>
        <w:t xml:space="preserve">4.6. Операции за </w:t>
      </w:r>
      <w:r w:rsidR="000B44BD" w:rsidRPr="004874A2">
        <w:t>капитализация</w:t>
      </w:r>
      <w:r w:rsidRPr="004874A2">
        <w:t>;</w:t>
      </w:r>
    </w:p>
    <w:p w:rsidR="00677B95" w:rsidRPr="004874A2" w:rsidRDefault="00677B95" w:rsidP="00677B95">
      <w:pPr>
        <w:jc w:val="both"/>
        <w:rPr>
          <w:lang w:val="ru-RU"/>
        </w:rPr>
      </w:pPr>
      <w:r w:rsidRPr="004874A2">
        <w:tab/>
      </w:r>
      <w:r w:rsidRPr="004874A2">
        <w:tab/>
        <w:t>4.7. Управление на групови пенсионни фондове.</w:t>
      </w:r>
    </w:p>
    <w:p w:rsidR="00CD7F4A" w:rsidRPr="004874A2" w:rsidRDefault="00CD7F4A" w:rsidP="00CD7F4A">
      <w:pPr>
        <w:jc w:val="both"/>
        <w:rPr>
          <w:caps/>
          <w:snapToGrid w:val="0"/>
          <w:lang w:val="ru-RU" w:eastAsia="en-US"/>
        </w:rPr>
      </w:pPr>
      <w:r w:rsidRPr="004874A2">
        <w:rPr>
          <w:lang w:val="ru-RU"/>
        </w:rPr>
        <w:tab/>
        <w:t xml:space="preserve">5. </w:t>
      </w:r>
      <w:r w:rsidRPr="004874A2">
        <w:t>Адрес:</w:t>
      </w:r>
      <w:r w:rsidRPr="004874A2">
        <w:rPr>
          <w:caps/>
          <w:snapToGrid w:val="0"/>
          <w:lang w:val="ru-RU" w:eastAsia="en-US"/>
        </w:rPr>
        <w:t xml:space="preserve"> </w:t>
      </w:r>
      <w:r w:rsidR="00C92EB1" w:rsidRPr="004874A2">
        <w:rPr>
          <w:caps/>
          <w:snapToGrid w:val="0"/>
          <w:lang w:val="en-US" w:eastAsia="en-US"/>
        </w:rPr>
        <w:t>O</w:t>
      </w:r>
      <w:r w:rsidR="00C92EB1" w:rsidRPr="004874A2">
        <w:rPr>
          <w:snapToGrid w:val="0"/>
          <w:lang w:val="en-US" w:eastAsia="en-US"/>
        </w:rPr>
        <w:t>rense</w:t>
      </w:r>
      <w:r w:rsidR="00C92EB1" w:rsidRPr="004874A2">
        <w:rPr>
          <w:snapToGrid w:val="0"/>
          <w:lang w:val="ru-RU" w:eastAsia="en-US"/>
        </w:rPr>
        <w:t xml:space="preserve"> 2</w:t>
      </w:r>
      <w:r w:rsidRPr="004874A2">
        <w:rPr>
          <w:caps/>
          <w:snapToGrid w:val="0"/>
          <w:lang w:val="ru-RU" w:eastAsia="en-US"/>
        </w:rPr>
        <w:t>, 28</w:t>
      </w:r>
      <w:r w:rsidR="00C92EB1" w:rsidRPr="004874A2">
        <w:rPr>
          <w:caps/>
          <w:snapToGrid w:val="0"/>
          <w:lang w:val="ru-RU" w:eastAsia="en-US"/>
        </w:rPr>
        <w:t>020</w:t>
      </w:r>
      <w:r w:rsidRPr="004874A2">
        <w:rPr>
          <w:caps/>
          <w:snapToGrid w:val="0"/>
          <w:lang w:val="ru-RU" w:eastAsia="en-US"/>
        </w:rPr>
        <w:t xml:space="preserve"> </w:t>
      </w:r>
      <w:r w:rsidRPr="004874A2">
        <w:rPr>
          <w:caps/>
          <w:snapToGrid w:val="0"/>
          <w:lang w:val="en-GB" w:eastAsia="en-US"/>
        </w:rPr>
        <w:t>m</w:t>
      </w:r>
      <w:r w:rsidRPr="004874A2">
        <w:rPr>
          <w:snapToGrid w:val="0"/>
          <w:lang w:val="en-GB" w:eastAsia="en-US"/>
        </w:rPr>
        <w:t>adrid</w:t>
      </w:r>
      <w:r w:rsidRPr="004874A2">
        <w:rPr>
          <w:caps/>
          <w:snapToGrid w:val="0"/>
          <w:lang w:eastAsia="en-US"/>
        </w:rPr>
        <w:t xml:space="preserve">, </w:t>
      </w:r>
      <w:r w:rsidRPr="004874A2">
        <w:rPr>
          <w:bCs/>
          <w:caps/>
          <w:lang w:val="it-IT"/>
        </w:rPr>
        <w:t>S</w:t>
      </w:r>
      <w:r w:rsidRPr="004874A2">
        <w:rPr>
          <w:bCs/>
          <w:lang w:val="it-IT"/>
        </w:rPr>
        <w:t>pain.</w:t>
      </w:r>
    </w:p>
    <w:p w:rsidR="00063B8D" w:rsidRPr="004874A2" w:rsidRDefault="00063B8D" w:rsidP="000537FC">
      <w:pPr>
        <w:rPr>
          <w:b/>
          <w:caps/>
          <w:snapToGrid w:val="0"/>
          <w:lang w:val="ru-RU" w:eastAsia="en-US"/>
        </w:rPr>
      </w:pPr>
    </w:p>
    <w:p w:rsidR="009276CF" w:rsidRPr="004874A2" w:rsidRDefault="002960DC" w:rsidP="002960DC">
      <w:pPr>
        <w:jc w:val="both"/>
        <w:rPr>
          <w:b/>
          <w:snapToGrid w:val="0"/>
          <w:lang w:eastAsia="en-US"/>
        </w:rPr>
      </w:pPr>
      <w:r w:rsidRPr="004874A2">
        <w:rPr>
          <w:b/>
          <w:lang w:val="ru-RU"/>
        </w:rPr>
        <w:t>12.</w:t>
      </w:r>
      <w:r w:rsidRPr="004874A2">
        <w:rPr>
          <w:b/>
          <w:lang w:val="ru-RU"/>
        </w:rPr>
        <w:tab/>
        <w:t>1.</w:t>
      </w:r>
      <w:r w:rsidR="00652E3E" w:rsidRPr="004874A2">
        <w:rPr>
          <w:b/>
          <w:lang w:val="ru-RU"/>
        </w:rPr>
        <w:t xml:space="preserve"> </w:t>
      </w:r>
      <w:r w:rsidR="00652E3E" w:rsidRPr="004874A2">
        <w:rPr>
          <w:b/>
          <w:lang w:val="en-US"/>
        </w:rPr>
        <w:t>ATRADIUS</w:t>
      </w:r>
      <w:r w:rsidR="00652E3E" w:rsidRPr="004874A2">
        <w:rPr>
          <w:b/>
          <w:lang w:val="ru-RU"/>
        </w:rPr>
        <w:t xml:space="preserve"> </w:t>
      </w:r>
      <w:r w:rsidR="00652E3E" w:rsidRPr="004874A2">
        <w:rPr>
          <w:b/>
          <w:snapToGrid w:val="0"/>
          <w:lang w:val="en-GB" w:eastAsia="en-US"/>
        </w:rPr>
        <w:t>CR</w:t>
      </w:r>
      <w:r w:rsidR="00652E3E" w:rsidRPr="004874A2">
        <w:rPr>
          <w:b/>
          <w:snapToGrid w:val="0"/>
          <w:lang w:val="ru-RU" w:eastAsia="en-US"/>
        </w:rPr>
        <w:t>É</w:t>
      </w:r>
      <w:r w:rsidR="00652E3E" w:rsidRPr="004874A2">
        <w:rPr>
          <w:b/>
          <w:snapToGrid w:val="0"/>
          <w:lang w:val="en-GB" w:eastAsia="en-US"/>
        </w:rPr>
        <w:t>DITO</w:t>
      </w:r>
      <w:r w:rsidR="00652E3E" w:rsidRPr="004874A2">
        <w:rPr>
          <w:b/>
          <w:snapToGrid w:val="0"/>
          <w:lang w:val="ru-RU" w:eastAsia="en-US"/>
        </w:rPr>
        <w:t xml:space="preserve"> </w:t>
      </w:r>
      <w:r w:rsidR="00652E3E" w:rsidRPr="004874A2">
        <w:rPr>
          <w:b/>
          <w:snapToGrid w:val="0"/>
          <w:lang w:val="en-GB" w:eastAsia="en-US"/>
        </w:rPr>
        <w:t>Y</w:t>
      </w:r>
      <w:r w:rsidR="00652E3E" w:rsidRPr="004874A2">
        <w:rPr>
          <w:b/>
          <w:snapToGrid w:val="0"/>
          <w:lang w:val="ru-RU" w:eastAsia="en-US"/>
        </w:rPr>
        <w:t xml:space="preserve"> </w:t>
      </w:r>
      <w:r w:rsidR="00652E3E" w:rsidRPr="004874A2">
        <w:rPr>
          <w:b/>
          <w:snapToGrid w:val="0"/>
          <w:lang w:val="en-GB" w:eastAsia="en-US"/>
        </w:rPr>
        <w:t>CAUCI</w:t>
      </w:r>
      <w:r w:rsidR="00652E3E" w:rsidRPr="004874A2">
        <w:rPr>
          <w:b/>
          <w:snapToGrid w:val="0"/>
          <w:lang w:val="ru-RU" w:eastAsia="en-US"/>
        </w:rPr>
        <w:t>Ó</w:t>
      </w:r>
      <w:r w:rsidR="00652E3E" w:rsidRPr="004874A2">
        <w:rPr>
          <w:b/>
          <w:snapToGrid w:val="0"/>
          <w:lang w:val="en-GB" w:eastAsia="en-US"/>
        </w:rPr>
        <w:t>N</w:t>
      </w:r>
      <w:r w:rsidR="00652E3E" w:rsidRPr="004874A2">
        <w:rPr>
          <w:b/>
          <w:snapToGrid w:val="0"/>
          <w:lang w:val="ru-RU" w:eastAsia="en-US"/>
        </w:rPr>
        <w:t xml:space="preserve"> </w:t>
      </w:r>
      <w:r w:rsidR="00652E3E" w:rsidRPr="004874A2">
        <w:rPr>
          <w:b/>
          <w:snapToGrid w:val="0"/>
          <w:lang w:val="en-GB" w:eastAsia="en-US"/>
        </w:rPr>
        <w:t>S</w:t>
      </w:r>
      <w:r w:rsidR="00652E3E" w:rsidRPr="004874A2">
        <w:rPr>
          <w:b/>
          <w:snapToGrid w:val="0"/>
          <w:lang w:val="ru-RU" w:eastAsia="en-US"/>
        </w:rPr>
        <w:t>.</w:t>
      </w:r>
      <w:r w:rsidR="00652E3E" w:rsidRPr="004874A2">
        <w:rPr>
          <w:b/>
          <w:snapToGrid w:val="0"/>
          <w:lang w:val="en-GB" w:eastAsia="en-US"/>
        </w:rPr>
        <w:t>A</w:t>
      </w:r>
      <w:r w:rsidR="00652E3E" w:rsidRPr="004874A2">
        <w:rPr>
          <w:b/>
          <w:snapToGrid w:val="0"/>
          <w:lang w:val="ru-RU" w:eastAsia="en-US"/>
        </w:rPr>
        <w:t xml:space="preserve">. </w:t>
      </w:r>
      <w:r w:rsidR="00652E3E" w:rsidRPr="004874A2">
        <w:rPr>
          <w:b/>
          <w:snapToGrid w:val="0"/>
          <w:lang w:val="en-US" w:eastAsia="en-US"/>
        </w:rPr>
        <w:t>DE</w:t>
      </w:r>
      <w:r w:rsidR="00652E3E" w:rsidRPr="004874A2">
        <w:rPr>
          <w:b/>
          <w:snapToGrid w:val="0"/>
          <w:lang w:val="ru-RU" w:eastAsia="en-US"/>
        </w:rPr>
        <w:t xml:space="preserve"> </w:t>
      </w:r>
      <w:r w:rsidR="00652E3E" w:rsidRPr="004874A2">
        <w:rPr>
          <w:b/>
          <w:snapToGrid w:val="0"/>
          <w:lang w:val="en-GB" w:eastAsia="en-US"/>
        </w:rPr>
        <w:t>SEGUROS</w:t>
      </w:r>
      <w:r w:rsidR="00652E3E" w:rsidRPr="004874A2">
        <w:rPr>
          <w:b/>
          <w:snapToGrid w:val="0"/>
          <w:lang w:val="ru-RU" w:eastAsia="en-US"/>
        </w:rPr>
        <w:t xml:space="preserve"> </w:t>
      </w:r>
      <w:r w:rsidR="00652E3E" w:rsidRPr="004874A2">
        <w:rPr>
          <w:b/>
          <w:snapToGrid w:val="0"/>
          <w:lang w:val="en-GB" w:eastAsia="en-US"/>
        </w:rPr>
        <w:t>Y</w:t>
      </w:r>
      <w:r w:rsidR="00652E3E" w:rsidRPr="004874A2">
        <w:rPr>
          <w:b/>
          <w:snapToGrid w:val="0"/>
          <w:lang w:val="ru-RU" w:eastAsia="en-US"/>
        </w:rPr>
        <w:t xml:space="preserve"> </w:t>
      </w:r>
      <w:r w:rsidR="00652E3E" w:rsidRPr="004874A2">
        <w:rPr>
          <w:b/>
          <w:snapToGrid w:val="0"/>
          <w:lang w:val="en-GB" w:eastAsia="en-US"/>
        </w:rPr>
        <w:t>REASEGUROS</w:t>
      </w:r>
      <w:r w:rsidRPr="004874A2">
        <w:rPr>
          <w:b/>
          <w:snapToGrid w:val="0"/>
          <w:lang w:val="ru-RU" w:eastAsia="en-US"/>
        </w:rPr>
        <w:t xml:space="preserve"> </w:t>
      </w:r>
      <w:r w:rsidR="00E80FAE" w:rsidRPr="004874A2">
        <w:rPr>
          <w:b/>
          <w:snapToGrid w:val="0"/>
          <w:lang w:eastAsia="en-US"/>
        </w:rPr>
        <w:t xml:space="preserve">(предишно наименование - </w:t>
      </w:r>
      <w:r w:rsidRPr="004874A2">
        <w:rPr>
          <w:b/>
          <w:snapToGrid w:val="0"/>
          <w:lang w:val="en-US" w:eastAsia="en-US"/>
        </w:rPr>
        <w:t>COMPA</w:t>
      </w:r>
      <w:r w:rsidRPr="004874A2">
        <w:rPr>
          <w:b/>
          <w:snapToGrid w:val="0"/>
          <w:lang w:val="ru-RU" w:eastAsia="en-US"/>
        </w:rPr>
        <w:t>Ñ</w:t>
      </w:r>
      <w:r w:rsidRPr="004874A2">
        <w:rPr>
          <w:b/>
          <w:snapToGrid w:val="0"/>
          <w:lang w:val="en-US" w:eastAsia="en-US"/>
        </w:rPr>
        <w:t>IA</w:t>
      </w:r>
      <w:r w:rsidRPr="004874A2">
        <w:rPr>
          <w:b/>
          <w:snapToGrid w:val="0"/>
          <w:lang w:val="ru-RU" w:eastAsia="en-US"/>
        </w:rPr>
        <w:t xml:space="preserve"> </w:t>
      </w:r>
      <w:r w:rsidRPr="004874A2">
        <w:rPr>
          <w:b/>
          <w:snapToGrid w:val="0"/>
          <w:lang w:val="en-US" w:eastAsia="en-US"/>
        </w:rPr>
        <w:t>ESPA</w:t>
      </w:r>
      <w:r w:rsidRPr="004874A2">
        <w:rPr>
          <w:b/>
          <w:snapToGrid w:val="0"/>
          <w:lang w:val="ru-RU" w:eastAsia="en-US"/>
        </w:rPr>
        <w:t>Ñ</w:t>
      </w:r>
      <w:r w:rsidRPr="004874A2">
        <w:rPr>
          <w:b/>
          <w:snapToGrid w:val="0"/>
          <w:lang w:val="en-US" w:eastAsia="en-US"/>
        </w:rPr>
        <w:t>OLA</w:t>
      </w:r>
      <w:r w:rsidRPr="004874A2">
        <w:rPr>
          <w:b/>
          <w:snapToGrid w:val="0"/>
          <w:lang w:val="ru-RU" w:eastAsia="en-US"/>
        </w:rPr>
        <w:t xml:space="preserve"> </w:t>
      </w:r>
      <w:r w:rsidRPr="004874A2">
        <w:rPr>
          <w:b/>
          <w:snapToGrid w:val="0"/>
          <w:lang w:val="en-US" w:eastAsia="en-US"/>
        </w:rPr>
        <w:t>DE</w:t>
      </w:r>
      <w:r w:rsidRPr="004874A2">
        <w:rPr>
          <w:b/>
          <w:snapToGrid w:val="0"/>
          <w:lang w:val="ru-RU" w:eastAsia="en-US"/>
        </w:rPr>
        <w:t xml:space="preserve"> </w:t>
      </w:r>
      <w:r w:rsidRPr="004874A2">
        <w:rPr>
          <w:b/>
          <w:snapToGrid w:val="0"/>
          <w:lang w:val="en-GB" w:eastAsia="en-US"/>
        </w:rPr>
        <w:t>SEGUROS</w:t>
      </w:r>
      <w:r w:rsidRPr="004874A2">
        <w:rPr>
          <w:b/>
          <w:snapToGrid w:val="0"/>
          <w:lang w:val="ru-RU" w:eastAsia="en-US"/>
        </w:rPr>
        <w:t xml:space="preserve"> </w:t>
      </w:r>
      <w:r w:rsidRPr="004874A2">
        <w:rPr>
          <w:b/>
          <w:snapToGrid w:val="0"/>
          <w:lang w:val="en-GB" w:eastAsia="en-US"/>
        </w:rPr>
        <w:t>Y</w:t>
      </w:r>
      <w:r w:rsidRPr="004874A2">
        <w:rPr>
          <w:b/>
          <w:snapToGrid w:val="0"/>
          <w:lang w:val="ru-RU" w:eastAsia="en-US"/>
        </w:rPr>
        <w:t xml:space="preserve"> </w:t>
      </w:r>
      <w:r w:rsidRPr="004874A2">
        <w:rPr>
          <w:b/>
          <w:snapToGrid w:val="0"/>
          <w:lang w:val="en-GB" w:eastAsia="en-US"/>
        </w:rPr>
        <w:t>REASEGUROS</w:t>
      </w:r>
      <w:r w:rsidRPr="004874A2">
        <w:rPr>
          <w:b/>
          <w:snapToGrid w:val="0"/>
          <w:lang w:val="ru-RU" w:eastAsia="en-US"/>
        </w:rPr>
        <w:t xml:space="preserve"> </w:t>
      </w:r>
      <w:r w:rsidRPr="004874A2">
        <w:rPr>
          <w:b/>
          <w:snapToGrid w:val="0"/>
          <w:lang w:val="en-GB" w:eastAsia="en-US"/>
        </w:rPr>
        <w:t>DE</w:t>
      </w:r>
      <w:r w:rsidRPr="004874A2">
        <w:rPr>
          <w:b/>
          <w:snapToGrid w:val="0"/>
          <w:lang w:val="ru-RU" w:eastAsia="en-US"/>
        </w:rPr>
        <w:t xml:space="preserve"> </w:t>
      </w:r>
      <w:r w:rsidRPr="004874A2">
        <w:rPr>
          <w:b/>
          <w:snapToGrid w:val="0"/>
          <w:lang w:val="en-GB" w:eastAsia="en-US"/>
        </w:rPr>
        <w:t>CR</w:t>
      </w:r>
      <w:r w:rsidRPr="004874A2">
        <w:rPr>
          <w:b/>
          <w:snapToGrid w:val="0"/>
          <w:lang w:val="ru-RU" w:eastAsia="en-US"/>
        </w:rPr>
        <w:t>É</w:t>
      </w:r>
      <w:r w:rsidRPr="004874A2">
        <w:rPr>
          <w:b/>
          <w:snapToGrid w:val="0"/>
          <w:lang w:val="en-GB" w:eastAsia="en-US"/>
        </w:rPr>
        <w:t>DITO</w:t>
      </w:r>
      <w:r w:rsidRPr="004874A2">
        <w:rPr>
          <w:b/>
          <w:snapToGrid w:val="0"/>
          <w:lang w:val="ru-RU" w:eastAsia="en-US"/>
        </w:rPr>
        <w:t xml:space="preserve"> </w:t>
      </w:r>
      <w:r w:rsidRPr="004874A2">
        <w:rPr>
          <w:b/>
          <w:snapToGrid w:val="0"/>
          <w:lang w:val="en-GB" w:eastAsia="en-US"/>
        </w:rPr>
        <w:t>Y</w:t>
      </w:r>
      <w:r w:rsidRPr="004874A2">
        <w:rPr>
          <w:b/>
          <w:snapToGrid w:val="0"/>
          <w:lang w:val="ru-RU" w:eastAsia="en-US"/>
        </w:rPr>
        <w:t xml:space="preserve"> </w:t>
      </w:r>
      <w:r w:rsidRPr="004874A2">
        <w:rPr>
          <w:b/>
          <w:snapToGrid w:val="0"/>
          <w:lang w:val="en-GB" w:eastAsia="en-US"/>
        </w:rPr>
        <w:t>CAUCI</w:t>
      </w:r>
      <w:r w:rsidRPr="004874A2">
        <w:rPr>
          <w:b/>
          <w:snapToGrid w:val="0"/>
          <w:lang w:val="ru-RU" w:eastAsia="en-US"/>
        </w:rPr>
        <w:t>Ó</w:t>
      </w:r>
      <w:r w:rsidRPr="004874A2">
        <w:rPr>
          <w:b/>
          <w:snapToGrid w:val="0"/>
          <w:lang w:val="en-GB" w:eastAsia="en-US"/>
        </w:rPr>
        <w:t>N</w:t>
      </w:r>
      <w:r w:rsidRPr="004874A2">
        <w:rPr>
          <w:b/>
          <w:snapToGrid w:val="0"/>
          <w:lang w:val="ru-RU" w:eastAsia="en-US"/>
        </w:rPr>
        <w:t xml:space="preserve">, </w:t>
      </w:r>
      <w:r w:rsidRPr="004874A2">
        <w:rPr>
          <w:b/>
          <w:snapToGrid w:val="0"/>
          <w:lang w:val="en-GB" w:eastAsia="en-US"/>
        </w:rPr>
        <w:t>S</w:t>
      </w:r>
      <w:r w:rsidRPr="004874A2">
        <w:rPr>
          <w:b/>
          <w:snapToGrid w:val="0"/>
          <w:lang w:val="ru-RU" w:eastAsia="en-US"/>
        </w:rPr>
        <w:t>.</w:t>
      </w:r>
      <w:r w:rsidRPr="004874A2">
        <w:rPr>
          <w:b/>
          <w:snapToGrid w:val="0"/>
          <w:lang w:val="en-GB" w:eastAsia="en-US"/>
        </w:rPr>
        <w:t>A</w:t>
      </w:r>
      <w:r w:rsidRPr="004874A2">
        <w:rPr>
          <w:b/>
          <w:snapToGrid w:val="0"/>
          <w:lang w:val="ru-RU" w:eastAsia="en-US"/>
        </w:rPr>
        <w:t>.</w:t>
      </w:r>
      <w:r w:rsidR="00E80FAE" w:rsidRPr="004874A2">
        <w:rPr>
          <w:b/>
          <w:snapToGrid w:val="0"/>
          <w:lang w:eastAsia="en-US"/>
        </w:rPr>
        <w:t>)</w:t>
      </w:r>
      <w:r w:rsidR="00DC46EC" w:rsidRPr="004874A2">
        <w:rPr>
          <w:b/>
          <w:snapToGrid w:val="0"/>
          <w:lang w:eastAsia="en-US"/>
        </w:rPr>
        <w:t xml:space="preserve"> </w:t>
      </w:r>
    </w:p>
    <w:p w:rsidR="00052680" w:rsidRPr="004874A2" w:rsidRDefault="009276CF" w:rsidP="009276CF">
      <w:pPr>
        <w:ind w:firstLine="708"/>
        <w:jc w:val="both"/>
        <w:rPr>
          <w:b/>
          <w:snapToGrid w:val="0"/>
          <w:lang w:eastAsia="en-US"/>
        </w:rPr>
      </w:pPr>
      <w:r w:rsidRPr="004874A2">
        <w:rPr>
          <w:b/>
          <w:snapToGrid w:val="0"/>
          <w:lang w:eastAsia="en-US"/>
        </w:rPr>
        <w:t>С</w:t>
      </w:r>
      <w:r w:rsidR="00DC46EC" w:rsidRPr="004874A2">
        <w:rPr>
          <w:b/>
          <w:snapToGrid w:val="0"/>
          <w:lang w:eastAsia="en-US"/>
        </w:rPr>
        <w:t xml:space="preserve"> писмо от 14 юни 2016 г. компетентният орган на Холандия уведомява за прехвърляне на портфейл чрез сливане на Atradius Credit Insurance N.V. и Compañia Española de Seguros y Reaseguros de Crédito y Caución S.A. С писмо от 03 януари 2017 г. компетентният орган на Холандия уведомява, че посоченото сливане е приключило на 30 декември 2016 г. Като резултат от сливането дружеството</w:t>
      </w:r>
      <w:r w:rsidR="00DC46EC" w:rsidRPr="004874A2">
        <w:rPr>
          <w:b/>
        </w:rPr>
        <w:t xml:space="preserve"> </w:t>
      </w:r>
      <w:r w:rsidR="00DC46EC" w:rsidRPr="004874A2">
        <w:rPr>
          <w:b/>
          <w:lang w:val="en-US"/>
        </w:rPr>
        <w:t>Atradius</w:t>
      </w:r>
      <w:r w:rsidR="00DC46EC" w:rsidRPr="004874A2">
        <w:rPr>
          <w:b/>
        </w:rPr>
        <w:t xml:space="preserve"> </w:t>
      </w:r>
      <w:r w:rsidR="00DC46EC" w:rsidRPr="004874A2">
        <w:rPr>
          <w:b/>
          <w:lang w:val="en-US"/>
        </w:rPr>
        <w:t>Credit</w:t>
      </w:r>
      <w:r w:rsidR="00DC46EC" w:rsidRPr="004874A2">
        <w:rPr>
          <w:b/>
        </w:rPr>
        <w:t xml:space="preserve"> </w:t>
      </w:r>
      <w:r w:rsidR="00DC46EC" w:rsidRPr="004874A2">
        <w:rPr>
          <w:b/>
          <w:lang w:val="en-US"/>
        </w:rPr>
        <w:t>Insurance</w:t>
      </w:r>
      <w:r w:rsidR="00DC46EC" w:rsidRPr="004874A2">
        <w:rPr>
          <w:b/>
        </w:rPr>
        <w:t xml:space="preserve"> </w:t>
      </w:r>
      <w:r w:rsidR="00DC46EC" w:rsidRPr="004874A2">
        <w:rPr>
          <w:b/>
          <w:lang w:val="en-US"/>
        </w:rPr>
        <w:t>N</w:t>
      </w:r>
      <w:r w:rsidR="00DC46EC" w:rsidRPr="004874A2">
        <w:rPr>
          <w:b/>
        </w:rPr>
        <w:t>.</w:t>
      </w:r>
      <w:r w:rsidR="00DC46EC" w:rsidRPr="004874A2">
        <w:rPr>
          <w:b/>
          <w:lang w:val="en-US"/>
        </w:rPr>
        <w:t>V</w:t>
      </w:r>
      <w:r w:rsidR="00DC46EC" w:rsidRPr="004874A2">
        <w:rPr>
          <w:b/>
        </w:rPr>
        <w:t>. е преустановило дейността си.</w:t>
      </w:r>
      <w:r w:rsidR="00DC46EC" w:rsidRPr="004874A2">
        <w:rPr>
          <w:b/>
          <w:snapToGrid w:val="0"/>
          <w:lang w:eastAsia="en-US"/>
        </w:rPr>
        <w:t xml:space="preserve">  </w:t>
      </w:r>
    </w:p>
    <w:p w:rsidR="002960DC" w:rsidRDefault="00052680" w:rsidP="002960DC">
      <w:pPr>
        <w:jc w:val="both"/>
        <w:rPr>
          <w:b/>
        </w:rPr>
      </w:pPr>
      <w:r w:rsidRPr="004874A2">
        <w:rPr>
          <w:b/>
          <w:snapToGrid w:val="0"/>
          <w:lang w:eastAsia="en-US"/>
        </w:rPr>
        <w:tab/>
        <w:t xml:space="preserve">С писмо от 21 март 2017 г. компетентният орган на </w:t>
      </w:r>
      <w:r w:rsidR="00671902" w:rsidRPr="004874A2">
        <w:rPr>
          <w:b/>
          <w:snapToGrid w:val="0"/>
          <w:lang w:eastAsia="en-US"/>
        </w:rPr>
        <w:t>Испания</w:t>
      </w:r>
      <w:r w:rsidRPr="004874A2">
        <w:rPr>
          <w:b/>
          <w:snapToGrid w:val="0"/>
          <w:lang w:eastAsia="en-US"/>
        </w:rPr>
        <w:t xml:space="preserve"> уведомява, че</w:t>
      </w:r>
      <w:r w:rsidR="00671902" w:rsidRPr="004874A2">
        <w:rPr>
          <w:b/>
          <w:snapToGrid w:val="0"/>
          <w:lang w:eastAsia="en-US"/>
        </w:rPr>
        <w:t xml:space="preserve"> застрахователят променя наименованието си.</w:t>
      </w:r>
      <w:r w:rsidR="00DC46EC" w:rsidRPr="004874A2">
        <w:rPr>
          <w:b/>
          <w:snapToGrid w:val="0"/>
          <w:lang w:eastAsia="en-US"/>
        </w:rPr>
        <w:t xml:space="preserve">   </w:t>
      </w:r>
      <w:r w:rsidR="002960DC" w:rsidRPr="004874A2">
        <w:rPr>
          <w:b/>
          <w:snapToGrid w:val="0"/>
          <w:lang w:eastAsia="en-US"/>
        </w:rPr>
        <w:t xml:space="preserve">  </w:t>
      </w:r>
      <w:r w:rsidR="002960DC" w:rsidRPr="004874A2">
        <w:rPr>
          <w:b/>
        </w:rPr>
        <w:t xml:space="preserve"> </w:t>
      </w:r>
    </w:p>
    <w:p w:rsidR="00E56CA5" w:rsidRPr="00384A9D" w:rsidRDefault="00E56CA5" w:rsidP="002960DC">
      <w:pPr>
        <w:jc w:val="both"/>
        <w:rPr>
          <w:b/>
          <w:snapToGrid w:val="0"/>
          <w:lang w:eastAsia="en-US"/>
        </w:rPr>
      </w:pPr>
      <w:r>
        <w:rPr>
          <w:b/>
        </w:rPr>
        <w:tab/>
      </w:r>
      <w:r w:rsidRPr="00384A9D">
        <w:rPr>
          <w:b/>
        </w:rPr>
        <w:t xml:space="preserve">С </w:t>
      </w:r>
      <w:r w:rsidR="00233744" w:rsidRPr="00384A9D">
        <w:rPr>
          <w:b/>
        </w:rPr>
        <w:t>уведомление</w:t>
      </w:r>
      <w:r w:rsidRPr="00384A9D">
        <w:rPr>
          <w:b/>
        </w:rPr>
        <w:t xml:space="preserve"> получена по </w:t>
      </w:r>
      <w:r w:rsidRPr="00384A9D">
        <w:rPr>
          <w:b/>
          <w:lang w:val="en-US"/>
        </w:rPr>
        <w:t xml:space="preserve">CBN платформата на </w:t>
      </w:r>
      <w:r w:rsidRPr="00384A9D">
        <w:rPr>
          <w:b/>
        </w:rPr>
        <w:t>12 ноември 2024 г., компетентния надзорен орган на Испания уведомява за промяна на адреса</w:t>
      </w:r>
      <w:r w:rsidR="00233744" w:rsidRPr="00384A9D">
        <w:rPr>
          <w:b/>
        </w:rPr>
        <w:t xml:space="preserve"> на застрахователя</w:t>
      </w:r>
      <w:r w:rsidRPr="00384A9D">
        <w:rPr>
          <w:b/>
        </w:rPr>
        <w:t>.</w:t>
      </w:r>
    </w:p>
    <w:p w:rsidR="002960DC" w:rsidRPr="00384A9D" w:rsidRDefault="002960DC" w:rsidP="002960DC">
      <w:pPr>
        <w:jc w:val="both"/>
      </w:pPr>
      <w:r w:rsidRPr="00384A9D">
        <w:tab/>
        <w:t>2. Свобода на предоставяне на услуги.</w:t>
      </w:r>
    </w:p>
    <w:p w:rsidR="002960DC" w:rsidRPr="00384A9D" w:rsidRDefault="002960DC" w:rsidP="002960DC">
      <w:pPr>
        <w:jc w:val="both"/>
      </w:pPr>
      <w:r w:rsidRPr="00384A9D">
        <w:tab/>
        <w:t xml:space="preserve">3. Извършва дейност по общо застраховане. </w:t>
      </w:r>
    </w:p>
    <w:p w:rsidR="002960DC" w:rsidRPr="00384A9D" w:rsidRDefault="002960DC" w:rsidP="002960DC">
      <w:pPr>
        <w:jc w:val="both"/>
      </w:pPr>
      <w:r w:rsidRPr="00384A9D">
        <w:tab/>
        <w:t>4. Видове застраховки, които възнамерява да сключва:</w:t>
      </w:r>
    </w:p>
    <w:p w:rsidR="004E1FF7" w:rsidRPr="00384A9D" w:rsidRDefault="004E1FF7" w:rsidP="004E1FF7">
      <w:pPr>
        <w:jc w:val="both"/>
      </w:pPr>
      <w:r w:rsidRPr="00384A9D">
        <w:rPr>
          <w:lang w:val="ru-RU"/>
        </w:rPr>
        <w:tab/>
      </w:r>
      <w:r w:rsidRPr="00384A9D">
        <w:rPr>
          <w:lang w:val="ru-RU"/>
        </w:rPr>
        <w:tab/>
      </w:r>
      <w:r w:rsidRPr="00384A9D">
        <w:t>4.14. Кредити;</w:t>
      </w:r>
    </w:p>
    <w:p w:rsidR="004E1FF7" w:rsidRPr="00384A9D" w:rsidRDefault="00BF07F5" w:rsidP="004E1FF7">
      <w:pPr>
        <w:jc w:val="both"/>
      </w:pPr>
      <w:r w:rsidRPr="00384A9D">
        <w:tab/>
      </w:r>
      <w:r w:rsidRPr="00384A9D">
        <w:tab/>
        <w:t>4.15. Гаранции.</w:t>
      </w:r>
    </w:p>
    <w:p w:rsidR="002960DC" w:rsidRPr="004874A2" w:rsidRDefault="002960DC" w:rsidP="002960DC">
      <w:pPr>
        <w:jc w:val="both"/>
        <w:rPr>
          <w:caps/>
          <w:snapToGrid w:val="0"/>
          <w:lang w:val="ru-RU" w:eastAsia="en-US"/>
        </w:rPr>
      </w:pPr>
      <w:r w:rsidRPr="00384A9D">
        <w:rPr>
          <w:lang w:val="ru-RU"/>
        </w:rPr>
        <w:tab/>
        <w:t xml:space="preserve">5. </w:t>
      </w:r>
      <w:r w:rsidRPr="00384A9D">
        <w:t>Адрес:</w:t>
      </w:r>
      <w:r w:rsidRPr="00384A9D">
        <w:rPr>
          <w:caps/>
          <w:snapToGrid w:val="0"/>
          <w:lang w:val="ru-RU" w:eastAsia="en-US"/>
        </w:rPr>
        <w:t xml:space="preserve"> </w:t>
      </w:r>
      <w:r w:rsidR="008356CB" w:rsidRPr="00384A9D">
        <w:t>Méndez Álvaro 31</w:t>
      </w:r>
      <w:r w:rsidR="003A125E" w:rsidRPr="00384A9D">
        <w:rPr>
          <w:snapToGrid w:val="0"/>
          <w:lang w:val="ru-RU" w:eastAsia="en-US"/>
        </w:rPr>
        <w:t>,</w:t>
      </w:r>
      <w:r w:rsidR="00E56CA5" w:rsidRPr="00384A9D">
        <w:rPr>
          <w:caps/>
          <w:snapToGrid w:val="0"/>
          <w:lang w:val="ru-RU" w:eastAsia="en-US"/>
        </w:rPr>
        <w:t xml:space="preserve"> 28045</w:t>
      </w:r>
      <w:r w:rsidRPr="00384A9D">
        <w:rPr>
          <w:caps/>
          <w:snapToGrid w:val="0"/>
          <w:lang w:val="ru-RU" w:eastAsia="en-US"/>
        </w:rPr>
        <w:t xml:space="preserve"> </w:t>
      </w:r>
      <w:r w:rsidRPr="00384A9D">
        <w:rPr>
          <w:caps/>
          <w:snapToGrid w:val="0"/>
          <w:lang w:val="en-GB" w:eastAsia="en-US"/>
        </w:rPr>
        <w:t>m</w:t>
      </w:r>
      <w:r w:rsidRPr="00384A9D">
        <w:rPr>
          <w:snapToGrid w:val="0"/>
          <w:lang w:val="en-GB" w:eastAsia="en-US"/>
        </w:rPr>
        <w:t>adrid</w:t>
      </w:r>
      <w:r w:rsidRPr="00384A9D">
        <w:rPr>
          <w:caps/>
          <w:snapToGrid w:val="0"/>
          <w:lang w:eastAsia="en-US"/>
        </w:rPr>
        <w:t xml:space="preserve">, </w:t>
      </w:r>
      <w:r w:rsidRPr="00384A9D">
        <w:rPr>
          <w:bCs/>
          <w:caps/>
          <w:lang w:val="it-IT"/>
        </w:rPr>
        <w:t>S</w:t>
      </w:r>
      <w:r w:rsidRPr="00384A9D">
        <w:rPr>
          <w:bCs/>
          <w:lang w:val="it-IT"/>
        </w:rPr>
        <w:t>pain.</w:t>
      </w:r>
    </w:p>
    <w:p w:rsidR="00063B8D" w:rsidRPr="004874A2" w:rsidRDefault="00063B8D" w:rsidP="000537FC">
      <w:pPr>
        <w:rPr>
          <w:b/>
          <w:caps/>
          <w:snapToGrid w:val="0"/>
          <w:lang w:val="ru-RU" w:eastAsia="en-US"/>
        </w:rPr>
      </w:pPr>
    </w:p>
    <w:p w:rsidR="00450D5A" w:rsidRPr="004874A2" w:rsidRDefault="00450D5A" w:rsidP="00450D5A">
      <w:pPr>
        <w:jc w:val="both"/>
        <w:rPr>
          <w:b/>
          <w:snapToGrid w:val="0"/>
          <w:lang w:val="ru-RU" w:eastAsia="en-US"/>
        </w:rPr>
      </w:pPr>
      <w:r w:rsidRPr="004874A2">
        <w:rPr>
          <w:b/>
          <w:lang w:val="en-US"/>
        </w:rPr>
        <w:t>I</w:t>
      </w:r>
      <w:r w:rsidRPr="004874A2">
        <w:rPr>
          <w:b/>
          <w:lang w:val="ru-RU"/>
        </w:rPr>
        <w:t>.</w:t>
      </w:r>
      <w:r w:rsidRPr="004874A2">
        <w:rPr>
          <w:b/>
          <w:lang w:val="ru-RU"/>
        </w:rPr>
        <w:tab/>
        <w:t>1.</w:t>
      </w:r>
      <w:r w:rsidRPr="004874A2">
        <w:rPr>
          <w:b/>
          <w:snapToGrid w:val="0"/>
          <w:lang w:val="ru-RU" w:eastAsia="en-US"/>
        </w:rPr>
        <w:t xml:space="preserve"> </w:t>
      </w:r>
      <w:r w:rsidR="002B73DB" w:rsidRPr="004874A2">
        <w:rPr>
          <w:b/>
          <w:lang w:val="en-US"/>
        </w:rPr>
        <w:t>ATRADIUS</w:t>
      </w:r>
      <w:r w:rsidR="002B73DB" w:rsidRPr="004874A2">
        <w:rPr>
          <w:b/>
          <w:lang w:val="ru-RU"/>
        </w:rPr>
        <w:t xml:space="preserve"> </w:t>
      </w:r>
      <w:r w:rsidR="002B73DB" w:rsidRPr="004874A2">
        <w:rPr>
          <w:b/>
          <w:snapToGrid w:val="0"/>
          <w:lang w:val="en-GB" w:eastAsia="en-US"/>
        </w:rPr>
        <w:t>CR</w:t>
      </w:r>
      <w:r w:rsidR="002B73DB" w:rsidRPr="004874A2">
        <w:rPr>
          <w:b/>
          <w:snapToGrid w:val="0"/>
          <w:lang w:val="ru-RU" w:eastAsia="en-US"/>
        </w:rPr>
        <w:t>É</w:t>
      </w:r>
      <w:r w:rsidR="002B73DB" w:rsidRPr="004874A2">
        <w:rPr>
          <w:b/>
          <w:snapToGrid w:val="0"/>
          <w:lang w:val="en-GB" w:eastAsia="en-US"/>
        </w:rPr>
        <w:t>DITO</w:t>
      </w:r>
      <w:r w:rsidR="002B73DB" w:rsidRPr="004874A2">
        <w:rPr>
          <w:b/>
          <w:snapToGrid w:val="0"/>
          <w:lang w:val="ru-RU" w:eastAsia="en-US"/>
        </w:rPr>
        <w:t xml:space="preserve"> </w:t>
      </w:r>
      <w:r w:rsidR="002B73DB" w:rsidRPr="004874A2">
        <w:rPr>
          <w:b/>
          <w:snapToGrid w:val="0"/>
          <w:lang w:val="en-GB" w:eastAsia="en-US"/>
        </w:rPr>
        <w:t>Y</w:t>
      </w:r>
      <w:r w:rsidR="002B73DB" w:rsidRPr="004874A2">
        <w:rPr>
          <w:b/>
          <w:snapToGrid w:val="0"/>
          <w:lang w:val="ru-RU" w:eastAsia="en-US"/>
        </w:rPr>
        <w:t xml:space="preserve"> </w:t>
      </w:r>
      <w:r w:rsidR="002B73DB" w:rsidRPr="004874A2">
        <w:rPr>
          <w:b/>
          <w:snapToGrid w:val="0"/>
          <w:lang w:val="en-GB" w:eastAsia="en-US"/>
        </w:rPr>
        <w:t>CAUCI</w:t>
      </w:r>
      <w:r w:rsidR="002B73DB" w:rsidRPr="004874A2">
        <w:rPr>
          <w:b/>
          <w:snapToGrid w:val="0"/>
          <w:lang w:val="ru-RU" w:eastAsia="en-US"/>
        </w:rPr>
        <w:t>Ó</w:t>
      </w:r>
      <w:r w:rsidR="002B73DB" w:rsidRPr="004874A2">
        <w:rPr>
          <w:b/>
          <w:snapToGrid w:val="0"/>
          <w:lang w:val="en-GB" w:eastAsia="en-US"/>
        </w:rPr>
        <w:t>N</w:t>
      </w:r>
      <w:r w:rsidR="002B73DB" w:rsidRPr="004874A2">
        <w:rPr>
          <w:b/>
          <w:snapToGrid w:val="0"/>
          <w:lang w:val="ru-RU" w:eastAsia="en-US"/>
        </w:rPr>
        <w:t xml:space="preserve"> </w:t>
      </w:r>
      <w:r w:rsidR="002B73DB" w:rsidRPr="004874A2">
        <w:rPr>
          <w:b/>
          <w:snapToGrid w:val="0"/>
          <w:lang w:val="en-GB" w:eastAsia="en-US"/>
        </w:rPr>
        <w:t>S</w:t>
      </w:r>
      <w:r w:rsidR="002B73DB" w:rsidRPr="004874A2">
        <w:rPr>
          <w:b/>
          <w:snapToGrid w:val="0"/>
          <w:lang w:val="ru-RU" w:eastAsia="en-US"/>
        </w:rPr>
        <w:t>.</w:t>
      </w:r>
      <w:r w:rsidR="002B73DB" w:rsidRPr="004874A2">
        <w:rPr>
          <w:b/>
          <w:snapToGrid w:val="0"/>
          <w:lang w:val="en-GB" w:eastAsia="en-US"/>
        </w:rPr>
        <w:t>A</w:t>
      </w:r>
      <w:r w:rsidR="002B73DB" w:rsidRPr="004874A2">
        <w:rPr>
          <w:b/>
          <w:snapToGrid w:val="0"/>
          <w:lang w:val="ru-RU" w:eastAsia="en-US"/>
        </w:rPr>
        <w:t xml:space="preserve">. </w:t>
      </w:r>
      <w:r w:rsidR="002B73DB" w:rsidRPr="004874A2">
        <w:rPr>
          <w:b/>
          <w:snapToGrid w:val="0"/>
          <w:lang w:val="en-US" w:eastAsia="en-US"/>
        </w:rPr>
        <w:t>DE</w:t>
      </w:r>
      <w:r w:rsidR="002B73DB" w:rsidRPr="004874A2">
        <w:rPr>
          <w:b/>
          <w:snapToGrid w:val="0"/>
          <w:lang w:val="ru-RU" w:eastAsia="en-US"/>
        </w:rPr>
        <w:t xml:space="preserve"> </w:t>
      </w:r>
      <w:r w:rsidR="002B73DB" w:rsidRPr="004874A2">
        <w:rPr>
          <w:b/>
          <w:snapToGrid w:val="0"/>
          <w:lang w:val="en-GB" w:eastAsia="en-US"/>
        </w:rPr>
        <w:t>SEGUROS</w:t>
      </w:r>
      <w:r w:rsidR="002B73DB" w:rsidRPr="004874A2">
        <w:rPr>
          <w:b/>
          <w:snapToGrid w:val="0"/>
          <w:lang w:val="ru-RU" w:eastAsia="en-US"/>
        </w:rPr>
        <w:t xml:space="preserve"> </w:t>
      </w:r>
      <w:r w:rsidR="002B73DB" w:rsidRPr="004874A2">
        <w:rPr>
          <w:b/>
          <w:snapToGrid w:val="0"/>
          <w:lang w:val="en-GB" w:eastAsia="en-US"/>
        </w:rPr>
        <w:t>Y</w:t>
      </w:r>
      <w:r w:rsidR="002B73DB" w:rsidRPr="004874A2">
        <w:rPr>
          <w:b/>
          <w:snapToGrid w:val="0"/>
          <w:lang w:val="ru-RU" w:eastAsia="en-US"/>
        </w:rPr>
        <w:t xml:space="preserve"> </w:t>
      </w:r>
      <w:r w:rsidR="002B73DB" w:rsidRPr="004874A2">
        <w:rPr>
          <w:b/>
          <w:snapToGrid w:val="0"/>
          <w:lang w:val="en-GB" w:eastAsia="en-US"/>
        </w:rPr>
        <w:t>REASEGUROS</w:t>
      </w:r>
      <w:r w:rsidR="002B73DB" w:rsidRPr="004874A2">
        <w:rPr>
          <w:b/>
          <w:snapToGrid w:val="0"/>
          <w:lang w:val="ru-RU" w:eastAsia="en-US"/>
        </w:rPr>
        <w:t xml:space="preserve"> </w:t>
      </w:r>
      <w:r w:rsidR="002B73DB" w:rsidRPr="004874A2">
        <w:rPr>
          <w:b/>
          <w:snapToGrid w:val="0"/>
          <w:lang w:eastAsia="en-US"/>
        </w:rPr>
        <w:t xml:space="preserve">(предишно наименование - </w:t>
      </w:r>
      <w:r w:rsidRPr="004874A2">
        <w:rPr>
          <w:b/>
          <w:snapToGrid w:val="0"/>
          <w:lang w:val="en-US" w:eastAsia="en-US"/>
        </w:rPr>
        <w:t>COMPA</w:t>
      </w:r>
      <w:r w:rsidRPr="004874A2">
        <w:rPr>
          <w:b/>
          <w:snapToGrid w:val="0"/>
          <w:lang w:val="ru-RU" w:eastAsia="en-US"/>
        </w:rPr>
        <w:t>Ñ</w:t>
      </w:r>
      <w:r w:rsidRPr="004874A2">
        <w:rPr>
          <w:b/>
          <w:snapToGrid w:val="0"/>
          <w:lang w:val="en-US" w:eastAsia="en-US"/>
        </w:rPr>
        <w:t>IA</w:t>
      </w:r>
      <w:r w:rsidRPr="004874A2">
        <w:rPr>
          <w:b/>
          <w:snapToGrid w:val="0"/>
          <w:lang w:val="ru-RU" w:eastAsia="en-US"/>
        </w:rPr>
        <w:t xml:space="preserve"> </w:t>
      </w:r>
      <w:r w:rsidRPr="004874A2">
        <w:rPr>
          <w:b/>
          <w:snapToGrid w:val="0"/>
          <w:lang w:val="en-US" w:eastAsia="en-US"/>
        </w:rPr>
        <w:t>ESPA</w:t>
      </w:r>
      <w:r w:rsidRPr="004874A2">
        <w:rPr>
          <w:b/>
          <w:snapToGrid w:val="0"/>
          <w:lang w:val="ru-RU" w:eastAsia="en-US"/>
        </w:rPr>
        <w:t>Ñ</w:t>
      </w:r>
      <w:r w:rsidRPr="004874A2">
        <w:rPr>
          <w:b/>
          <w:snapToGrid w:val="0"/>
          <w:lang w:val="en-US" w:eastAsia="en-US"/>
        </w:rPr>
        <w:t>OLA</w:t>
      </w:r>
      <w:r w:rsidRPr="004874A2">
        <w:rPr>
          <w:b/>
          <w:snapToGrid w:val="0"/>
          <w:lang w:val="ru-RU" w:eastAsia="en-US"/>
        </w:rPr>
        <w:t xml:space="preserve"> </w:t>
      </w:r>
      <w:r w:rsidRPr="004874A2">
        <w:rPr>
          <w:b/>
          <w:snapToGrid w:val="0"/>
          <w:lang w:val="en-US" w:eastAsia="en-US"/>
        </w:rPr>
        <w:t>DE</w:t>
      </w:r>
      <w:r w:rsidRPr="004874A2">
        <w:rPr>
          <w:b/>
          <w:snapToGrid w:val="0"/>
          <w:lang w:val="ru-RU" w:eastAsia="en-US"/>
        </w:rPr>
        <w:t xml:space="preserve"> </w:t>
      </w:r>
      <w:r w:rsidRPr="004874A2">
        <w:rPr>
          <w:b/>
          <w:snapToGrid w:val="0"/>
          <w:lang w:val="en-GB" w:eastAsia="en-US"/>
        </w:rPr>
        <w:t>SEGUROS</w:t>
      </w:r>
      <w:r w:rsidRPr="004874A2">
        <w:rPr>
          <w:b/>
          <w:snapToGrid w:val="0"/>
          <w:lang w:val="ru-RU" w:eastAsia="en-US"/>
        </w:rPr>
        <w:t xml:space="preserve"> </w:t>
      </w:r>
      <w:r w:rsidRPr="004874A2">
        <w:rPr>
          <w:b/>
          <w:snapToGrid w:val="0"/>
          <w:lang w:val="en-GB" w:eastAsia="en-US"/>
        </w:rPr>
        <w:t>Y</w:t>
      </w:r>
      <w:r w:rsidRPr="004874A2">
        <w:rPr>
          <w:b/>
          <w:snapToGrid w:val="0"/>
          <w:lang w:val="ru-RU" w:eastAsia="en-US"/>
        </w:rPr>
        <w:t xml:space="preserve"> </w:t>
      </w:r>
      <w:r w:rsidRPr="004874A2">
        <w:rPr>
          <w:b/>
          <w:snapToGrid w:val="0"/>
          <w:lang w:val="en-GB" w:eastAsia="en-US"/>
        </w:rPr>
        <w:t>REASEGUROS</w:t>
      </w:r>
      <w:r w:rsidRPr="004874A2">
        <w:rPr>
          <w:b/>
          <w:snapToGrid w:val="0"/>
          <w:lang w:val="ru-RU" w:eastAsia="en-US"/>
        </w:rPr>
        <w:t xml:space="preserve"> </w:t>
      </w:r>
      <w:r w:rsidRPr="004874A2">
        <w:rPr>
          <w:b/>
          <w:snapToGrid w:val="0"/>
          <w:lang w:val="en-GB" w:eastAsia="en-US"/>
        </w:rPr>
        <w:t>DE</w:t>
      </w:r>
      <w:r w:rsidRPr="004874A2">
        <w:rPr>
          <w:b/>
          <w:snapToGrid w:val="0"/>
          <w:lang w:val="ru-RU" w:eastAsia="en-US"/>
        </w:rPr>
        <w:t xml:space="preserve"> </w:t>
      </w:r>
      <w:r w:rsidRPr="004874A2">
        <w:rPr>
          <w:b/>
          <w:snapToGrid w:val="0"/>
          <w:lang w:val="en-GB" w:eastAsia="en-US"/>
        </w:rPr>
        <w:t>CR</w:t>
      </w:r>
      <w:r w:rsidRPr="004874A2">
        <w:rPr>
          <w:b/>
          <w:snapToGrid w:val="0"/>
          <w:lang w:val="ru-RU" w:eastAsia="en-US"/>
        </w:rPr>
        <w:t>É</w:t>
      </w:r>
      <w:r w:rsidRPr="004874A2">
        <w:rPr>
          <w:b/>
          <w:snapToGrid w:val="0"/>
          <w:lang w:val="en-GB" w:eastAsia="en-US"/>
        </w:rPr>
        <w:t>DITO</w:t>
      </w:r>
      <w:r w:rsidRPr="004874A2">
        <w:rPr>
          <w:b/>
          <w:snapToGrid w:val="0"/>
          <w:lang w:val="ru-RU" w:eastAsia="en-US"/>
        </w:rPr>
        <w:t xml:space="preserve"> </w:t>
      </w:r>
      <w:r w:rsidRPr="004874A2">
        <w:rPr>
          <w:b/>
          <w:snapToGrid w:val="0"/>
          <w:lang w:val="en-GB" w:eastAsia="en-US"/>
        </w:rPr>
        <w:t>Y</w:t>
      </w:r>
      <w:r w:rsidRPr="004874A2">
        <w:rPr>
          <w:b/>
          <w:snapToGrid w:val="0"/>
          <w:lang w:val="ru-RU" w:eastAsia="en-US"/>
        </w:rPr>
        <w:t xml:space="preserve"> </w:t>
      </w:r>
      <w:r w:rsidRPr="004874A2">
        <w:rPr>
          <w:b/>
          <w:snapToGrid w:val="0"/>
          <w:lang w:val="en-GB" w:eastAsia="en-US"/>
        </w:rPr>
        <w:t>CAUCI</w:t>
      </w:r>
      <w:r w:rsidRPr="004874A2">
        <w:rPr>
          <w:b/>
          <w:snapToGrid w:val="0"/>
          <w:lang w:val="ru-RU" w:eastAsia="en-US"/>
        </w:rPr>
        <w:t>Ó</w:t>
      </w:r>
      <w:r w:rsidRPr="004874A2">
        <w:rPr>
          <w:b/>
          <w:snapToGrid w:val="0"/>
          <w:lang w:val="en-GB" w:eastAsia="en-US"/>
        </w:rPr>
        <w:t>N</w:t>
      </w:r>
      <w:r w:rsidRPr="004874A2">
        <w:rPr>
          <w:b/>
          <w:snapToGrid w:val="0"/>
          <w:lang w:val="ru-RU" w:eastAsia="en-US"/>
        </w:rPr>
        <w:t xml:space="preserve">, </w:t>
      </w:r>
      <w:r w:rsidRPr="004874A2">
        <w:rPr>
          <w:b/>
          <w:snapToGrid w:val="0"/>
          <w:lang w:val="en-GB" w:eastAsia="en-US"/>
        </w:rPr>
        <w:t>S</w:t>
      </w:r>
      <w:r w:rsidRPr="004874A2">
        <w:rPr>
          <w:b/>
          <w:snapToGrid w:val="0"/>
          <w:lang w:val="ru-RU" w:eastAsia="en-US"/>
        </w:rPr>
        <w:t>.</w:t>
      </w:r>
      <w:r w:rsidRPr="004874A2">
        <w:rPr>
          <w:b/>
          <w:snapToGrid w:val="0"/>
          <w:lang w:val="en-GB" w:eastAsia="en-US"/>
        </w:rPr>
        <w:t>A</w:t>
      </w:r>
      <w:r w:rsidRPr="004874A2">
        <w:rPr>
          <w:b/>
          <w:snapToGrid w:val="0"/>
          <w:lang w:val="ru-RU" w:eastAsia="en-US"/>
        </w:rPr>
        <w:t>.</w:t>
      </w:r>
      <w:r w:rsidR="002B73DB" w:rsidRPr="004874A2">
        <w:rPr>
          <w:b/>
          <w:snapToGrid w:val="0"/>
          <w:lang w:val="ru-RU" w:eastAsia="en-US"/>
        </w:rPr>
        <w:t>)</w:t>
      </w:r>
      <w:r w:rsidRPr="004874A2">
        <w:rPr>
          <w:b/>
          <w:snapToGrid w:val="0"/>
          <w:lang w:eastAsia="en-US"/>
        </w:rPr>
        <w:t xml:space="preserve"> </w:t>
      </w:r>
      <w:r w:rsidRPr="004874A2">
        <w:rPr>
          <w:b/>
          <w:snapToGrid w:val="0"/>
          <w:lang w:val="ru-RU" w:eastAsia="en-US"/>
        </w:rPr>
        <w:t xml:space="preserve"> </w:t>
      </w:r>
      <w:r w:rsidRPr="004874A2">
        <w:rPr>
          <w:b/>
          <w:lang w:val="ru-RU"/>
        </w:rPr>
        <w:t xml:space="preserve"> </w:t>
      </w:r>
    </w:p>
    <w:p w:rsidR="00450D5A" w:rsidRPr="004874A2" w:rsidRDefault="00450D5A" w:rsidP="00450D5A">
      <w:pPr>
        <w:jc w:val="both"/>
      </w:pPr>
      <w:r w:rsidRPr="004874A2">
        <w:rPr>
          <w:lang w:val="ru-RU"/>
        </w:rPr>
        <w:tab/>
      </w:r>
      <w:r w:rsidRPr="004874A2">
        <w:t>2. Св</w:t>
      </w:r>
      <w:r w:rsidR="00B44C59" w:rsidRPr="004874A2">
        <w:t>обода на предоставяне на услуги</w:t>
      </w:r>
      <w:r w:rsidR="00B44C59" w:rsidRPr="004874A2">
        <w:rPr>
          <w:lang w:val="ru-RU"/>
        </w:rPr>
        <w:t xml:space="preserve"> </w:t>
      </w:r>
      <w:r w:rsidR="00B44C59" w:rsidRPr="004874A2">
        <w:rPr>
          <w:b/>
          <w:lang w:val="ru-RU"/>
        </w:rPr>
        <w:t xml:space="preserve">– </w:t>
      </w:r>
      <w:r w:rsidR="00B44C59" w:rsidRPr="004874A2">
        <w:rPr>
          <w:b/>
        </w:rPr>
        <w:t>от клона си в Германия.</w:t>
      </w:r>
    </w:p>
    <w:p w:rsidR="00450D5A" w:rsidRPr="004874A2" w:rsidRDefault="00450D5A" w:rsidP="00450D5A">
      <w:pPr>
        <w:jc w:val="both"/>
      </w:pPr>
      <w:r w:rsidRPr="004874A2">
        <w:tab/>
        <w:t xml:space="preserve">3. Извършва дейност по общо застраховане. </w:t>
      </w:r>
    </w:p>
    <w:p w:rsidR="00450D5A" w:rsidRPr="004874A2" w:rsidRDefault="00450D5A" w:rsidP="00450D5A">
      <w:pPr>
        <w:jc w:val="both"/>
      </w:pPr>
      <w:r w:rsidRPr="004874A2">
        <w:tab/>
        <w:t>4. Видове застраховки, които възнамерява да сключва:</w:t>
      </w:r>
    </w:p>
    <w:p w:rsidR="00450D5A" w:rsidRPr="004874A2" w:rsidRDefault="00450D5A" w:rsidP="00450D5A">
      <w:pPr>
        <w:jc w:val="both"/>
      </w:pPr>
      <w:r w:rsidRPr="004874A2">
        <w:rPr>
          <w:lang w:val="ru-RU"/>
        </w:rPr>
        <w:tab/>
      </w:r>
      <w:r w:rsidRPr="004874A2">
        <w:rPr>
          <w:lang w:val="ru-RU"/>
        </w:rPr>
        <w:tab/>
      </w:r>
      <w:r w:rsidRPr="004874A2">
        <w:t>4.14. Кредити;</w:t>
      </w:r>
    </w:p>
    <w:p w:rsidR="00450D5A" w:rsidRPr="004874A2" w:rsidRDefault="00BF07F5" w:rsidP="00450D5A">
      <w:pPr>
        <w:jc w:val="both"/>
      </w:pPr>
      <w:r w:rsidRPr="004874A2">
        <w:tab/>
      </w:r>
      <w:r w:rsidRPr="004874A2">
        <w:tab/>
        <w:t>4.15. Гаранции.</w:t>
      </w:r>
    </w:p>
    <w:p w:rsidR="00450D5A" w:rsidRPr="004874A2" w:rsidRDefault="00450D5A" w:rsidP="00450D5A">
      <w:pPr>
        <w:jc w:val="both"/>
        <w:rPr>
          <w:caps/>
          <w:snapToGrid w:val="0"/>
          <w:lang w:val="ru-RU" w:eastAsia="en-US"/>
        </w:rPr>
      </w:pPr>
    </w:p>
    <w:p w:rsidR="00FC2E3E" w:rsidRPr="004874A2" w:rsidRDefault="00FC2E3E" w:rsidP="00FC2E3E">
      <w:pPr>
        <w:jc w:val="both"/>
        <w:rPr>
          <w:b/>
          <w:snapToGrid w:val="0"/>
          <w:lang w:val="ru-RU" w:eastAsia="en-US"/>
        </w:rPr>
      </w:pPr>
      <w:r w:rsidRPr="004874A2">
        <w:rPr>
          <w:b/>
          <w:lang w:val="en-US"/>
        </w:rPr>
        <w:t>II</w:t>
      </w:r>
      <w:r w:rsidRPr="004874A2">
        <w:rPr>
          <w:b/>
          <w:lang w:val="ru-RU"/>
        </w:rPr>
        <w:t>.</w:t>
      </w:r>
      <w:r w:rsidRPr="004874A2">
        <w:rPr>
          <w:b/>
          <w:lang w:val="ru-RU"/>
        </w:rPr>
        <w:tab/>
        <w:t>1.</w:t>
      </w:r>
      <w:r w:rsidRPr="004874A2">
        <w:rPr>
          <w:b/>
          <w:snapToGrid w:val="0"/>
          <w:lang w:val="ru-RU" w:eastAsia="en-US"/>
        </w:rPr>
        <w:t xml:space="preserve"> </w:t>
      </w:r>
      <w:r w:rsidR="002B73DB" w:rsidRPr="004874A2">
        <w:rPr>
          <w:b/>
          <w:lang w:val="en-US"/>
        </w:rPr>
        <w:t>ATRADIUS</w:t>
      </w:r>
      <w:r w:rsidR="002B73DB" w:rsidRPr="004874A2">
        <w:rPr>
          <w:b/>
          <w:lang w:val="ru-RU"/>
        </w:rPr>
        <w:t xml:space="preserve"> </w:t>
      </w:r>
      <w:r w:rsidR="002B73DB" w:rsidRPr="004874A2">
        <w:rPr>
          <w:b/>
          <w:snapToGrid w:val="0"/>
          <w:lang w:val="en-GB" w:eastAsia="en-US"/>
        </w:rPr>
        <w:t>CR</w:t>
      </w:r>
      <w:r w:rsidR="002B73DB" w:rsidRPr="004874A2">
        <w:rPr>
          <w:b/>
          <w:snapToGrid w:val="0"/>
          <w:lang w:val="ru-RU" w:eastAsia="en-US"/>
        </w:rPr>
        <w:t>É</w:t>
      </w:r>
      <w:r w:rsidR="002B73DB" w:rsidRPr="004874A2">
        <w:rPr>
          <w:b/>
          <w:snapToGrid w:val="0"/>
          <w:lang w:val="en-GB" w:eastAsia="en-US"/>
        </w:rPr>
        <w:t>DITO</w:t>
      </w:r>
      <w:r w:rsidR="002B73DB" w:rsidRPr="004874A2">
        <w:rPr>
          <w:b/>
          <w:snapToGrid w:val="0"/>
          <w:lang w:val="ru-RU" w:eastAsia="en-US"/>
        </w:rPr>
        <w:t xml:space="preserve"> </w:t>
      </w:r>
      <w:r w:rsidR="002B73DB" w:rsidRPr="004874A2">
        <w:rPr>
          <w:b/>
          <w:snapToGrid w:val="0"/>
          <w:lang w:val="en-GB" w:eastAsia="en-US"/>
        </w:rPr>
        <w:t>Y</w:t>
      </w:r>
      <w:r w:rsidR="002B73DB" w:rsidRPr="004874A2">
        <w:rPr>
          <w:b/>
          <w:snapToGrid w:val="0"/>
          <w:lang w:val="ru-RU" w:eastAsia="en-US"/>
        </w:rPr>
        <w:t xml:space="preserve"> </w:t>
      </w:r>
      <w:r w:rsidR="002B73DB" w:rsidRPr="004874A2">
        <w:rPr>
          <w:b/>
          <w:snapToGrid w:val="0"/>
          <w:lang w:val="en-GB" w:eastAsia="en-US"/>
        </w:rPr>
        <w:t>CAUCI</w:t>
      </w:r>
      <w:r w:rsidR="002B73DB" w:rsidRPr="004874A2">
        <w:rPr>
          <w:b/>
          <w:snapToGrid w:val="0"/>
          <w:lang w:val="ru-RU" w:eastAsia="en-US"/>
        </w:rPr>
        <w:t>Ó</w:t>
      </w:r>
      <w:r w:rsidR="002B73DB" w:rsidRPr="004874A2">
        <w:rPr>
          <w:b/>
          <w:snapToGrid w:val="0"/>
          <w:lang w:val="en-GB" w:eastAsia="en-US"/>
        </w:rPr>
        <w:t>N</w:t>
      </w:r>
      <w:r w:rsidR="002B73DB" w:rsidRPr="004874A2">
        <w:rPr>
          <w:b/>
          <w:snapToGrid w:val="0"/>
          <w:lang w:val="ru-RU" w:eastAsia="en-US"/>
        </w:rPr>
        <w:t xml:space="preserve"> </w:t>
      </w:r>
      <w:r w:rsidR="002B73DB" w:rsidRPr="004874A2">
        <w:rPr>
          <w:b/>
          <w:snapToGrid w:val="0"/>
          <w:lang w:val="en-GB" w:eastAsia="en-US"/>
        </w:rPr>
        <w:t>S</w:t>
      </w:r>
      <w:r w:rsidR="002B73DB" w:rsidRPr="004874A2">
        <w:rPr>
          <w:b/>
          <w:snapToGrid w:val="0"/>
          <w:lang w:val="ru-RU" w:eastAsia="en-US"/>
        </w:rPr>
        <w:t>.</w:t>
      </w:r>
      <w:r w:rsidR="002B73DB" w:rsidRPr="004874A2">
        <w:rPr>
          <w:b/>
          <w:snapToGrid w:val="0"/>
          <w:lang w:val="en-GB" w:eastAsia="en-US"/>
        </w:rPr>
        <w:t>A</w:t>
      </w:r>
      <w:r w:rsidR="002B73DB" w:rsidRPr="004874A2">
        <w:rPr>
          <w:b/>
          <w:snapToGrid w:val="0"/>
          <w:lang w:val="ru-RU" w:eastAsia="en-US"/>
        </w:rPr>
        <w:t xml:space="preserve">. </w:t>
      </w:r>
      <w:r w:rsidR="002B73DB" w:rsidRPr="004874A2">
        <w:rPr>
          <w:b/>
          <w:snapToGrid w:val="0"/>
          <w:lang w:val="en-US" w:eastAsia="en-US"/>
        </w:rPr>
        <w:t>DE</w:t>
      </w:r>
      <w:r w:rsidR="002B73DB" w:rsidRPr="004874A2">
        <w:rPr>
          <w:b/>
          <w:snapToGrid w:val="0"/>
          <w:lang w:val="ru-RU" w:eastAsia="en-US"/>
        </w:rPr>
        <w:t xml:space="preserve"> </w:t>
      </w:r>
      <w:r w:rsidR="002B73DB" w:rsidRPr="004874A2">
        <w:rPr>
          <w:b/>
          <w:snapToGrid w:val="0"/>
          <w:lang w:val="en-GB" w:eastAsia="en-US"/>
        </w:rPr>
        <w:t>SEGUROS</w:t>
      </w:r>
      <w:r w:rsidR="002B73DB" w:rsidRPr="004874A2">
        <w:rPr>
          <w:b/>
          <w:snapToGrid w:val="0"/>
          <w:lang w:val="ru-RU" w:eastAsia="en-US"/>
        </w:rPr>
        <w:t xml:space="preserve"> </w:t>
      </w:r>
      <w:r w:rsidR="002B73DB" w:rsidRPr="004874A2">
        <w:rPr>
          <w:b/>
          <w:snapToGrid w:val="0"/>
          <w:lang w:val="en-GB" w:eastAsia="en-US"/>
        </w:rPr>
        <w:t>Y</w:t>
      </w:r>
      <w:r w:rsidR="002B73DB" w:rsidRPr="004874A2">
        <w:rPr>
          <w:b/>
          <w:snapToGrid w:val="0"/>
          <w:lang w:val="ru-RU" w:eastAsia="en-US"/>
        </w:rPr>
        <w:t xml:space="preserve"> </w:t>
      </w:r>
      <w:r w:rsidR="002B73DB" w:rsidRPr="004874A2">
        <w:rPr>
          <w:b/>
          <w:snapToGrid w:val="0"/>
          <w:lang w:val="en-GB" w:eastAsia="en-US"/>
        </w:rPr>
        <w:t>REASEGUROS</w:t>
      </w:r>
      <w:r w:rsidR="002B73DB" w:rsidRPr="004874A2">
        <w:rPr>
          <w:b/>
          <w:snapToGrid w:val="0"/>
          <w:lang w:val="ru-RU" w:eastAsia="en-US"/>
        </w:rPr>
        <w:t xml:space="preserve"> </w:t>
      </w:r>
      <w:r w:rsidR="002B73DB" w:rsidRPr="004874A2">
        <w:rPr>
          <w:b/>
          <w:snapToGrid w:val="0"/>
          <w:lang w:eastAsia="en-US"/>
        </w:rPr>
        <w:t xml:space="preserve">(предишно наименование - </w:t>
      </w:r>
      <w:r w:rsidRPr="004874A2">
        <w:rPr>
          <w:b/>
          <w:snapToGrid w:val="0"/>
          <w:lang w:val="en-US" w:eastAsia="en-US"/>
        </w:rPr>
        <w:t>COMPA</w:t>
      </w:r>
      <w:r w:rsidRPr="004874A2">
        <w:rPr>
          <w:b/>
          <w:snapToGrid w:val="0"/>
          <w:lang w:val="ru-RU" w:eastAsia="en-US"/>
        </w:rPr>
        <w:t>Ñ</w:t>
      </w:r>
      <w:r w:rsidRPr="004874A2">
        <w:rPr>
          <w:b/>
          <w:snapToGrid w:val="0"/>
          <w:lang w:val="en-US" w:eastAsia="en-US"/>
        </w:rPr>
        <w:t>IA</w:t>
      </w:r>
      <w:r w:rsidRPr="004874A2">
        <w:rPr>
          <w:b/>
          <w:snapToGrid w:val="0"/>
          <w:lang w:val="ru-RU" w:eastAsia="en-US"/>
        </w:rPr>
        <w:t xml:space="preserve"> </w:t>
      </w:r>
      <w:r w:rsidRPr="004874A2">
        <w:rPr>
          <w:b/>
          <w:snapToGrid w:val="0"/>
          <w:lang w:val="en-US" w:eastAsia="en-US"/>
        </w:rPr>
        <w:t>ESPA</w:t>
      </w:r>
      <w:r w:rsidRPr="004874A2">
        <w:rPr>
          <w:b/>
          <w:snapToGrid w:val="0"/>
          <w:lang w:val="ru-RU" w:eastAsia="en-US"/>
        </w:rPr>
        <w:t>Ñ</w:t>
      </w:r>
      <w:r w:rsidRPr="004874A2">
        <w:rPr>
          <w:b/>
          <w:snapToGrid w:val="0"/>
          <w:lang w:val="en-US" w:eastAsia="en-US"/>
        </w:rPr>
        <w:t>OLA</w:t>
      </w:r>
      <w:r w:rsidRPr="004874A2">
        <w:rPr>
          <w:b/>
          <w:snapToGrid w:val="0"/>
          <w:lang w:val="ru-RU" w:eastAsia="en-US"/>
        </w:rPr>
        <w:t xml:space="preserve"> </w:t>
      </w:r>
      <w:r w:rsidRPr="004874A2">
        <w:rPr>
          <w:b/>
          <w:snapToGrid w:val="0"/>
          <w:lang w:val="en-US" w:eastAsia="en-US"/>
        </w:rPr>
        <w:t>DE</w:t>
      </w:r>
      <w:r w:rsidRPr="004874A2">
        <w:rPr>
          <w:b/>
          <w:snapToGrid w:val="0"/>
          <w:lang w:val="ru-RU" w:eastAsia="en-US"/>
        </w:rPr>
        <w:t xml:space="preserve"> </w:t>
      </w:r>
      <w:r w:rsidRPr="004874A2">
        <w:rPr>
          <w:b/>
          <w:snapToGrid w:val="0"/>
          <w:lang w:val="en-GB" w:eastAsia="en-US"/>
        </w:rPr>
        <w:t>SEGUROS</w:t>
      </w:r>
      <w:r w:rsidRPr="004874A2">
        <w:rPr>
          <w:b/>
          <w:snapToGrid w:val="0"/>
          <w:lang w:val="ru-RU" w:eastAsia="en-US"/>
        </w:rPr>
        <w:t xml:space="preserve"> </w:t>
      </w:r>
      <w:r w:rsidRPr="004874A2">
        <w:rPr>
          <w:b/>
          <w:snapToGrid w:val="0"/>
          <w:lang w:val="en-GB" w:eastAsia="en-US"/>
        </w:rPr>
        <w:t>Y</w:t>
      </w:r>
      <w:r w:rsidRPr="004874A2">
        <w:rPr>
          <w:b/>
          <w:snapToGrid w:val="0"/>
          <w:lang w:val="ru-RU" w:eastAsia="en-US"/>
        </w:rPr>
        <w:t xml:space="preserve"> </w:t>
      </w:r>
      <w:r w:rsidRPr="004874A2">
        <w:rPr>
          <w:b/>
          <w:snapToGrid w:val="0"/>
          <w:lang w:val="en-GB" w:eastAsia="en-US"/>
        </w:rPr>
        <w:t>REASEGUROS</w:t>
      </w:r>
      <w:r w:rsidRPr="004874A2">
        <w:rPr>
          <w:b/>
          <w:snapToGrid w:val="0"/>
          <w:lang w:val="ru-RU" w:eastAsia="en-US"/>
        </w:rPr>
        <w:t xml:space="preserve"> </w:t>
      </w:r>
      <w:r w:rsidRPr="004874A2">
        <w:rPr>
          <w:b/>
          <w:snapToGrid w:val="0"/>
          <w:lang w:val="en-GB" w:eastAsia="en-US"/>
        </w:rPr>
        <w:t>DE</w:t>
      </w:r>
      <w:r w:rsidRPr="004874A2">
        <w:rPr>
          <w:b/>
          <w:snapToGrid w:val="0"/>
          <w:lang w:val="ru-RU" w:eastAsia="en-US"/>
        </w:rPr>
        <w:t xml:space="preserve"> </w:t>
      </w:r>
      <w:r w:rsidRPr="004874A2">
        <w:rPr>
          <w:b/>
          <w:snapToGrid w:val="0"/>
          <w:lang w:val="en-GB" w:eastAsia="en-US"/>
        </w:rPr>
        <w:t>CR</w:t>
      </w:r>
      <w:r w:rsidRPr="004874A2">
        <w:rPr>
          <w:b/>
          <w:snapToGrid w:val="0"/>
          <w:lang w:val="ru-RU" w:eastAsia="en-US"/>
        </w:rPr>
        <w:t>É</w:t>
      </w:r>
      <w:r w:rsidRPr="004874A2">
        <w:rPr>
          <w:b/>
          <w:snapToGrid w:val="0"/>
          <w:lang w:val="en-GB" w:eastAsia="en-US"/>
        </w:rPr>
        <w:t>DITO</w:t>
      </w:r>
      <w:r w:rsidRPr="004874A2">
        <w:rPr>
          <w:b/>
          <w:snapToGrid w:val="0"/>
          <w:lang w:val="ru-RU" w:eastAsia="en-US"/>
        </w:rPr>
        <w:t xml:space="preserve"> </w:t>
      </w:r>
      <w:r w:rsidRPr="004874A2">
        <w:rPr>
          <w:b/>
          <w:snapToGrid w:val="0"/>
          <w:lang w:val="en-GB" w:eastAsia="en-US"/>
        </w:rPr>
        <w:t>Y</w:t>
      </w:r>
      <w:r w:rsidRPr="004874A2">
        <w:rPr>
          <w:b/>
          <w:snapToGrid w:val="0"/>
          <w:lang w:val="ru-RU" w:eastAsia="en-US"/>
        </w:rPr>
        <w:t xml:space="preserve"> </w:t>
      </w:r>
      <w:r w:rsidRPr="004874A2">
        <w:rPr>
          <w:b/>
          <w:snapToGrid w:val="0"/>
          <w:lang w:val="en-GB" w:eastAsia="en-US"/>
        </w:rPr>
        <w:t>CAUCI</w:t>
      </w:r>
      <w:r w:rsidRPr="004874A2">
        <w:rPr>
          <w:b/>
          <w:snapToGrid w:val="0"/>
          <w:lang w:val="ru-RU" w:eastAsia="en-US"/>
        </w:rPr>
        <w:t>Ó</w:t>
      </w:r>
      <w:r w:rsidRPr="004874A2">
        <w:rPr>
          <w:b/>
          <w:snapToGrid w:val="0"/>
          <w:lang w:val="en-GB" w:eastAsia="en-US"/>
        </w:rPr>
        <w:t>N</w:t>
      </w:r>
      <w:r w:rsidRPr="004874A2">
        <w:rPr>
          <w:b/>
          <w:snapToGrid w:val="0"/>
          <w:lang w:val="ru-RU" w:eastAsia="en-US"/>
        </w:rPr>
        <w:t xml:space="preserve">, </w:t>
      </w:r>
      <w:r w:rsidRPr="004874A2">
        <w:rPr>
          <w:b/>
          <w:snapToGrid w:val="0"/>
          <w:lang w:val="en-GB" w:eastAsia="en-US"/>
        </w:rPr>
        <w:t>S</w:t>
      </w:r>
      <w:r w:rsidRPr="004874A2">
        <w:rPr>
          <w:b/>
          <w:snapToGrid w:val="0"/>
          <w:lang w:val="ru-RU" w:eastAsia="en-US"/>
        </w:rPr>
        <w:t>.</w:t>
      </w:r>
      <w:r w:rsidRPr="004874A2">
        <w:rPr>
          <w:b/>
          <w:snapToGrid w:val="0"/>
          <w:lang w:val="en-GB" w:eastAsia="en-US"/>
        </w:rPr>
        <w:t>A</w:t>
      </w:r>
      <w:r w:rsidRPr="004874A2">
        <w:rPr>
          <w:b/>
          <w:snapToGrid w:val="0"/>
          <w:lang w:val="ru-RU" w:eastAsia="en-US"/>
        </w:rPr>
        <w:t>.</w:t>
      </w:r>
      <w:r w:rsidR="002B73DB" w:rsidRPr="004874A2">
        <w:rPr>
          <w:b/>
          <w:snapToGrid w:val="0"/>
          <w:lang w:val="ru-RU" w:eastAsia="en-US"/>
        </w:rPr>
        <w:t>)</w:t>
      </w:r>
      <w:r w:rsidRPr="004874A2">
        <w:rPr>
          <w:b/>
          <w:snapToGrid w:val="0"/>
          <w:lang w:eastAsia="en-US"/>
        </w:rPr>
        <w:t xml:space="preserve"> </w:t>
      </w:r>
      <w:r w:rsidRPr="004874A2">
        <w:rPr>
          <w:b/>
          <w:snapToGrid w:val="0"/>
          <w:lang w:val="ru-RU" w:eastAsia="en-US"/>
        </w:rPr>
        <w:t xml:space="preserve"> </w:t>
      </w:r>
      <w:r w:rsidRPr="004874A2">
        <w:rPr>
          <w:b/>
          <w:lang w:val="ru-RU"/>
        </w:rPr>
        <w:t xml:space="preserve"> </w:t>
      </w:r>
    </w:p>
    <w:p w:rsidR="00FC2E3E" w:rsidRPr="004874A2" w:rsidRDefault="00FC2E3E" w:rsidP="00FC2E3E">
      <w:pPr>
        <w:jc w:val="both"/>
      </w:pPr>
      <w:r w:rsidRPr="004874A2">
        <w:rPr>
          <w:lang w:val="ru-RU"/>
        </w:rPr>
        <w:tab/>
      </w:r>
      <w:r w:rsidRPr="004874A2">
        <w:t>2. Свобода на предоставяне на услуги</w:t>
      </w:r>
      <w:r w:rsidRPr="004874A2">
        <w:rPr>
          <w:lang w:val="ru-RU"/>
        </w:rPr>
        <w:t xml:space="preserve"> </w:t>
      </w:r>
      <w:r w:rsidRPr="004874A2">
        <w:rPr>
          <w:b/>
          <w:lang w:val="ru-RU"/>
        </w:rPr>
        <w:t xml:space="preserve">– </w:t>
      </w:r>
      <w:r w:rsidRPr="004874A2">
        <w:rPr>
          <w:b/>
        </w:rPr>
        <w:t xml:space="preserve">от клона си в </w:t>
      </w:r>
      <w:r w:rsidR="001E4FB6" w:rsidRPr="004874A2">
        <w:rPr>
          <w:b/>
        </w:rPr>
        <w:t>Австрия</w:t>
      </w:r>
      <w:r w:rsidRPr="004874A2">
        <w:rPr>
          <w:b/>
        </w:rPr>
        <w:t>.</w:t>
      </w:r>
      <w:r w:rsidR="001E4FB6" w:rsidRPr="004874A2">
        <w:t xml:space="preserve"> </w:t>
      </w:r>
    </w:p>
    <w:p w:rsidR="00FC2E3E" w:rsidRPr="004874A2" w:rsidRDefault="00FC2E3E" w:rsidP="00FC2E3E">
      <w:pPr>
        <w:jc w:val="both"/>
      </w:pPr>
      <w:r w:rsidRPr="004874A2">
        <w:tab/>
        <w:t xml:space="preserve">3. Извършва дейност по общо застраховане. </w:t>
      </w:r>
    </w:p>
    <w:p w:rsidR="00FC2E3E" w:rsidRPr="004874A2" w:rsidRDefault="00FC2E3E" w:rsidP="00FC2E3E">
      <w:pPr>
        <w:jc w:val="both"/>
      </w:pPr>
      <w:r w:rsidRPr="004874A2">
        <w:tab/>
        <w:t>4. Видове застраховки, които възнамерява да сключва:</w:t>
      </w:r>
    </w:p>
    <w:p w:rsidR="00FC2E3E" w:rsidRPr="004874A2" w:rsidRDefault="00FC2E3E" w:rsidP="00FC2E3E">
      <w:pPr>
        <w:jc w:val="both"/>
      </w:pPr>
      <w:r w:rsidRPr="004874A2">
        <w:rPr>
          <w:lang w:val="ru-RU"/>
        </w:rPr>
        <w:tab/>
      </w:r>
      <w:r w:rsidRPr="004874A2">
        <w:rPr>
          <w:lang w:val="ru-RU"/>
        </w:rPr>
        <w:tab/>
      </w:r>
      <w:r w:rsidRPr="004874A2">
        <w:t>4.14. Кредити;</w:t>
      </w:r>
    </w:p>
    <w:p w:rsidR="00FC2E3E" w:rsidRPr="004874A2" w:rsidRDefault="00FC2E3E" w:rsidP="00FC2E3E">
      <w:pPr>
        <w:jc w:val="both"/>
      </w:pPr>
      <w:r w:rsidRPr="004874A2">
        <w:tab/>
      </w:r>
      <w:r w:rsidRPr="004874A2">
        <w:tab/>
        <w:t>4.15. Гаранции.</w:t>
      </w:r>
    </w:p>
    <w:p w:rsidR="00063B8D" w:rsidRPr="004874A2" w:rsidRDefault="00063B8D" w:rsidP="000537FC">
      <w:pPr>
        <w:rPr>
          <w:b/>
          <w:caps/>
          <w:snapToGrid w:val="0"/>
          <w:lang w:eastAsia="en-US"/>
        </w:rPr>
      </w:pPr>
    </w:p>
    <w:p w:rsidR="00E92AD7" w:rsidRPr="004874A2" w:rsidRDefault="00E92AD7" w:rsidP="00E92AD7">
      <w:pPr>
        <w:jc w:val="both"/>
        <w:rPr>
          <w:b/>
          <w:snapToGrid w:val="0"/>
          <w:lang w:val="ru-RU" w:eastAsia="en-US"/>
        </w:rPr>
      </w:pPr>
      <w:r w:rsidRPr="004874A2">
        <w:rPr>
          <w:b/>
          <w:lang w:val="en-US"/>
        </w:rPr>
        <w:t>III</w:t>
      </w:r>
      <w:r w:rsidRPr="004874A2">
        <w:rPr>
          <w:b/>
          <w:lang w:val="ru-RU"/>
        </w:rPr>
        <w:t>.</w:t>
      </w:r>
      <w:r w:rsidRPr="004874A2">
        <w:rPr>
          <w:b/>
          <w:lang w:val="ru-RU"/>
        </w:rPr>
        <w:tab/>
        <w:t>1.</w:t>
      </w:r>
      <w:r w:rsidRPr="004874A2">
        <w:rPr>
          <w:b/>
          <w:snapToGrid w:val="0"/>
          <w:lang w:val="ru-RU" w:eastAsia="en-US"/>
        </w:rPr>
        <w:t xml:space="preserve"> </w:t>
      </w:r>
      <w:r w:rsidR="002B73DB" w:rsidRPr="004874A2">
        <w:rPr>
          <w:b/>
          <w:lang w:val="en-US"/>
        </w:rPr>
        <w:t>ATRADIUS</w:t>
      </w:r>
      <w:r w:rsidR="002B73DB" w:rsidRPr="004874A2">
        <w:rPr>
          <w:b/>
          <w:lang w:val="ru-RU"/>
        </w:rPr>
        <w:t xml:space="preserve"> </w:t>
      </w:r>
      <w:r w:rsidR="002B73DB" w:rsidRPr="004874A2">
        <w:rPr>
          <w:b/>
          <w:snapToGrid w:val="0"/>
          <w:lang w:val="en-GB" w:eastAsia="en-US"/>
        </w:rPr>
        <w:t>CR</w:t>
      </w:r>
      <w:r w:rsidR="002B73DB" w:rsidRPr="004874A2">
        <w:rPr>
          <w:b/>
          <w:snapToGrid w:val="0"/>
          <w:lang w:val="ru-RU" w:eastAsia="en-US"/>
        </w:rPr>
        <w:t>É</w:t>
      </w:r>
      <w:r w:rsidR="002B73DB" w:rsidRPr="004874A2">
        <w:rPr>
          <w:b/>
          <w:snapToGrid w:val="0"/>
          <w:lang w:val="en-GB" w:eastAsia="en-US"/>
        </w:rPr>
        <w:t>DITO</w:t>
      </w:r>
      <w:r w:rsidR="002B73DB" w:rsidRPr="004874A2">
        <w:rPr>
          <w:b/>
          <w:snapToGrid w:val="0"/>
          <w:lang w:val="ru-RU" w:eastAsia="en-US"/>
        </w:rPr>
        <w:t xml:space="preserve"> </w:t>
      </w:r>
      <w:r w:rsidR="002B73DB" w:rsidRPr="004874A2">
        <w:rPr>
          <w:b/>
          <w:snapToGrid w:val="0"/>
          <w:lang w:val="en-GB" w:eastAsia="en-US"/>
        </w:rPr>
        <w:t>Y</w:t>
      </w:r>
      <w:r w:rsidR="002B73DB" w:rsidRPr="004874A2">
        <w:rPr>
          <w:b/>
          <w:snapToGrid w:val="0"/>
          <w:lang w:val="ru-RU" w:eastAsia="en-US"/>
        </w:rPr>
        <w:t xml:space="preserve"> </w:t>
      </w:r>
      <w:r w:rsidR="002B73DB" w:rsidRPr="004874A2">
        <w:rPr>
          <w:b/>
          <w:snapToGrid w:val="0"/>
          <w:lang w:val="en-GB" w:eastAsia="en-US"/>
        </w:rPr>
        <w:t>CAUCI</w:t>
      </w:r>
      <w:r w:rsidR="002B73DB" w:rsidRPr="004874A2">
        <w:rPr>
          <w:b/>
          <w:snapToGrid w:val="0"/>
          <w:lang w:val="ru-RU" w:eastAsia="en-US"/>
        </w:rPr>
        <w:t>Ó</w:t>
      </w:r>
      <w:r w:rsidR="002B73DB" w:rsidRPr="004874A2">
        <w:rPr>
          <w:b/>
          <w:snapToGrid w:val="0"/>
          <w:lang w:val="en-GB" w:eastAsia="en-US"/>
        </w:rPr>
        <w:t>N</w:t>
      </w:r>
      <w:r w:rsidR="002B73DB" w:rsidRPr="004874A2">
        <w:rPr>
          <w:b/>
          <w:snapToGrid w:val="0"/>
          <w:lang w:val="ru-RU" w:eastAsia="en-US"/>
        </w:rPr>
        <w:t xml:space="preserve"> </w:t>
      </w:r>
      <w:r w:rsidR="002B73DB" w:rsidRPr="004874A2">
        <w:rPr>
          <w:b/>
          <w:snapToGrid w:val="0"/>
          <w:lang w:val="en-GB" w:eastAsia="en-US"/>
        </w:rPr>
        <w:t>S</w:t>
      </w:r>
      <w:r w:rsidR="002B73DB" w:rsidRPr="004874A2">
        <w:rPr>
          <w:b/>
          <w:snapToGrid w:val="0"/>
          <w:lang w:val="ru-RU" w:eastAsia="en-US"/>
        </w:rPr>
        <w:t>.</w:t>
      </w:r>
      <w:r w:rsidR="002B73DB" w:rsidRPr="004874A2">
        <w:rPr>
          <w:b/>
          <w:snapToGrid w:val="0"/>
          <w:lang w:val="en-GB" w:eastAsia="en-US"/>
        </w:rPr>
        <w:t>A</w:t>
      </w:r>
      <w:r w:rsidR="002B73DB" w:rsidRPr="004874A2">
        <w:rPr>
          <w:b/>
          <w:snapToGrid w:val="0"/>
          <w:lang w:val="ru-RU" w:eastAsia="en-US"/>
        </w:rPr>
        <w:t xml:space="preserve">. </w:t>
      </w:r>
      <w:r w:rsidR="002B73DB" w:rsidRPr="004874A2">
        <w:rPr>
          <w:b/>
          <w:snapToGrid w:val="0"/>
          <w:lang w:val="en-US" w:eastAsia="en-US"/>
        </w:rPr>
        <w:t>DE</w:t>
      </w:r>
      <w:r w:rsidR="002B73DB" w:rsidRPr="004874A2">
        <w:rPr>
          <w:b/>
          <w:snapToGrid w:val="0"/>
          <w:lang w:val="ru-RU" w:eastAsia="en-US"/>
        </w:rPr>
        <w:t xml:space="preserve"> </w:t>
      </w:r>
      <w:r w:rsidR="002B73DB" w:rsidRPr="004874A2">
        <w:rPr>
          <w:b/>
          <w:snapToGrid w:val="0"/>
          <w:lang w:val="en-GB" w:eastAsia="en-US"/>
        </w:rPr>
        <w:t>SEGUROS</w:t>
      </w:r>
      <w:r w:rsidR="002B73DB" w:rsidRPr="004874A2">
        <w:rPr>
          <w:b/>
          <w:snapToGrid w:val="0"/>
          <w:lang w:val="ru-RU" w:eastAsia="en-US"/>
        </w:rPr>
        <w:t xml:space="preserve"> </w:t>
      </w:r>
      <w:r w:rsidR="002B73DB" w:rsidRPr="004874A2">
        <w:rPr>
          <w:b/>
          <w:snapToGrid w:val="0"/>
          <w:lang w:val="en-GB" w:eastAsia="en-US"/>
        </w:rPr>
        <w:t>Y</w:t>
      </w:r>
      <w:r w:rsidR="002B73DB" w:rsidRPr="004874A2">
        <w:rPr>
          <w:b/>
          <w:snapToGrid w:val="0"/>
          <w:lang w:val="ru-RU" w:eastAsia="en-US"/>
        </w:rPr>
        <w:t xml:space="preserve"> </w:t>
      </w:r>
      <w:r w:rsidR="002B73DB" w:rsidRPr="004874A2">
        <w:rPr>
          <w:b/>
          <w:snapToGrid w:val="0"/>
          <w:lang w:val="en-GB" w:eastAsia="en-US"/>
        </w:rPr>
        <w:t>REASEGUROS</w:t>
      </w:r>
      <w:r w:rsidR="002B73DB" w:rsidRPr="004874A2">
        <w:rPr>
          <w:b/>
          <w:snapToGrid w:val="0"/>
          <w:lang w:val="ru-RU" w:eastAsia="en-US"/>
        </w:rPr>
        <w:t xml:space="preserve"> </w:t>
      </w:r>
      <w:r w:rsidR="002B73DB" w:rsidRPr="004874A2">
        <w:rPr>
          <w:b/>
          <w:snapToGrid w:val="0"/>
          <w:lang w:eastAsia="en-US"/>
        </w:rPr>
        <w:t xml:space="preserve">(предишно наименование - </w:t>
      </w:r>
      <w:r w:rsidRPr="004874A2">
        <w:rPr>
          <w:b/>
          <w:snapToGrid w:val="0"/>
          <w:lang w:val="en-US" w:eastAsia="en-US"/>
        </w:rPr>
        <w:t>COMPA</w:t>
      </w:r>
      <w:r w:rsidRPr="004874A2">
        <w:rPr>
          <w:b/>
          <w:snapToGrid w:val="0"/>
          <w:lang w:val="ru-RU" w:eastAsia="en-US"/>
        </w:rPr>
        <w:t>Ñ</w:t>
      </w:r>
      <w:r w:rsidRPr="004874A2">
        <w:rPr>
          <w:b/>
          <w:snapToGrid w:val="0"/>
          <w:lang w:val="en-US" w:eastAsia="en-US"/>
        </w:rPr>
        <w:t>IA</w:t>
      </w:r>
      <w:r w:rsidRPr="004874A2">
        <w:rPr>
          <w:b/>
          <w:snapToGrid w:val="0"/>
          <w:lang w:val="ru-RU" w:eastAsia="en-US"/>
        </w:rPr>
        <w:t xml:space="preserve"> </w:t>
      </w:r>
      <w:r w:rsidRPr="004874A2">
        <w:rPr>
          <w:b/>
          <w:snapToGrid w:val="0"/>
          <w:lang w:val="en-US" w:eastAsia="en-US"/>
        </w:rPr>
        <w:t>ESPA</w:t>
      </w:r>
      <w:r w:rsidRPr="004874A2">
        <w:rPr>
          <w:b/>
          <w:snapToGrid w:val="0"/>
          <w:lang w:val="ru-RU" w:eastAsia="en-US"/>
        </w:rPr>
        <w:t>Ñ</w:t>
      </w:r>
      <w:r w:rsidRPr="004874A2">
        <w:rPr>
          <w:b/>
          <w:snapToGrid w:val="0"/>
          <w:lang w:val="en-US" w:eastAsia="en-US"/>
        </w:rPr>
        <w:t>OLA</w:t>
      </w:r>
      <w:r w:rsidRPr="004874A2">
        <w:rPr>
          <w:b/>
          <w:snapToGrid w:val="0"/>
          <w:lang w:val="ru-RU" w:eastAsia="en-US"/>
        </w:rPr>
        <w:t xml:space="preserve"> </w:t>
      </w:r>
      <w:r w:rsidRPr="004874A2">
        <w:rPr>
          <w:b/>
          <w:snapToGrid w:val="0"/>
          <w:lang w:val="en-US" w:eastAsia="en-US"/>
        </w:rPr>
        <w:t>DE</w:t>
      </w:r>
      <w:r w:rsidRPr="004874A2">
        <w:rPr>
          <w:b/>
          <w:snapToGrid w:val="0"/>
          <w:lang w:val="ru-RU" w:eastAsia="en-US"/>
        </w:rPr>
        <w:t xml:space="preserve"> </w:t>
      </w:r>
      <w:r w:rsidRPr="004874A2">
        <w:rPr>
          <w:b/>
          <w:snapToGrid w:val="0"/>
          <w:lang w:val="en-GB" w:eastAsia="en-US"/>
        </w:rPr>
        <w:t>SEGUROS</w:t>
      </w:r>
      <w:r w:rsidRPr="004874A2">
        <w:rPr>
          <w:b/>
          <w:snapToGrid w:val="0"/>
          <w:lang w:val="ru-RU" w:eastAsia="en-US"/>
        </w:rPr>
        <w:t xml:space="preserve"> </w:t>
      </w:r>
      <w:r w:rsidRPr="004874A2">
        <w:rPr>
          <w:b/>
          <w:snapToGrid w:val="0"/>
          <w:lang w:val="en-GB" w:eastAsia="en-US"/>
        </w:rPr>
        <w:t>Y</w:t>
      </w:r>
      <w:r w:rsidRPr="004874A2">
        <w:rPr>
          <w:b/>
          <w:snapToGrid w:val="0"/>
          <w:lang w:val="ru-RU" w:eastAsia="en-US"/>
        </w:rPr>
        <w:t xml:space="preserve"> </w:t>
      </w:r>
      <w:r w:rsidRPr="004874A2">
        <w:rPr>
          <w:b/>
          <w:snapToGrid w:val="0"/>
          <w:lang w:val="en-GB" w:eastAsia="en-US"/>
        </w:rPr>
        <w:t>REASEGUROS</w:t>
      </w:r>
      <w:r w:rsidRPr="004874A2">
        <w:rPr>
          <w:b/>
          <w:snapToGrid w:val="0"/>
          <w:lang w:val="ru-RU" w:eastAsia="en-US"/>
        </w:rPr>
        <w:t xml:space="preserve"> </w:t>
      </w:r>
      <w:r w:rsidRPr="004874A2">
        <w:rPr>
          <w:b/>
          <w:snapToGrid w:val="0"/>
          <w:lang w:val="en-GB" w:eastAsia="en-US"/>
        </w:rPr>
        <w:t>DE</w:t>
      </w:r>
      <w:r w:rsidRPr="004874A2">
        <w:rPr>
          <w:b/>
          <w:snapToGrid w:val="0"/>
          <w:lang w:val="ru-RU" w:eastAsia="en-US"/>
        </w:rPr>
        <w:t xml:space="preserve"> </w:t>
      </w:r>
      <w:r w:rsidRPr="004874A2">
        <w:rPr>
          <w:b/>
          <w:snapToGrid w:val="0"/>
          <w:lang w:val="en-GB" w:eastAsia="en-US"/>
        </w:rPr>
        <w:t>CR</w:t>
      </w:r>
      <w:r w:rsidRPr="004874A2">
        <w:rPr>
          <w:b/>
          <w:snapToGrid w:val="0"/>
          <w:lang w:val="ru-RU" w:eastAsia="en-US"/>
        </w:rPr>
        <w:t>É</w:t>
      </w:r>
      <w:r w:rsidRPr="004874A2">
        <w:rPr>
          <w:b/>
          <w:snapToGrid w:val="0"/>
          <w:lang w:val="en-GB" w:eastAsia="en-US"/>
        </w:rPr>
        <w:t>DITO</w:t>
      </w:r>
      <w:r w:rsidRPr="004874A2">
        <w:rPr>
          <w:b/>
          <w:snapToGrid w:val="0"/>
          <w:lang w:val="ru-RU" w:eastAsia="en-US"/>
        </w:rPr>
        <w:t xml:space="preserve"> </w:t>
      </w:r>
      <w:r w:rsidRPr="004874A2">
        <w:rPr>
          <w:b/>
          <w:snapToGrid w:val="0"/>
          <w:lang w:val="en-GB" w:eastAsia="en-US"/>
        </w:rPr>
        <w:t>Y</w:t>
      </w:r>
      <w:r w:rsidRPr="004874A2">
        <w:rPr>
          <w:b/>
          <w:snapToGrid w:val="0"/>
          <w:lang w:val="ru-RU" w:eastAsia="en-US"/>
        </w:rPr>
        <w:t xml:space="preserve"> </w:t>
      </w:r>
      <w:r w:rsidRPr="004874A2">
        <w:rPr>
          <w:b/>
          <w:snapToGrid w:val="0"/>
          <w:lang w:val="en-GB" w:eastAsia="en-US"/>
        </w:rPr>
        <w:t>CAUCI</w:t>
      </w:r>
      <w:r w:rsidRPr="004874A2">
        <w:rPr>
          <w:b/>
          <w:snapToGrid w:val="0"/>
          <w:lang w:val="ru-RU" w:eastAsia="en-US"/>
        </w:rPr>
        <w:t>Ó</w:t>
      </w:r>
      <w:r w:rsidRPr="004874A2">
        <w:rPr>
          <w:b/>
          <w:snapToGrid w:val="0"/>
          <w:lang w:val="en-GB" w:eastAsia="en-US"/>
        </w:rPr>
        <w:t>N</w:t>
      </w:r>
      <w:r w:rsidRPr="004874A2">
        <w:rPr>
          <w:b/>
          <w:snapToGrid w:val="0"/>
          <w:lang w:val="ru-RU" w:eastAsia="en-US"/>
        </w:rPr>
        <w:t xml:space="preserve">, </w:t>
      </w:r>
      <w:r w:rsidRPr="004874A2">
        <w:rPr>
          <w:b/>
          <w:snapToGrid w:val="0"/>
          <w:lang w:val="en-GB" w:eastAsia="en-US"/>
        </w:rPr>
        <w:t>S</w:t>
      </w:r>
      <w:r w:rsidRPr="004874A2">
        <w:rPr>
          <w:b/>
          <w:snapToGrid w:val="0"/>
          <w:lang w:val="ru-RU" w:eastAsia="en-US"/>
        </w:rPr>
        <w:t>.</w:t>
      </w:r>
      <w:r w:rsidRPr="004874A2">
        <w:rPr>
          <w:b/>
          <w:snapToGrid w:val="0"/>
          <w:lang w:val="en-GB" w:eastAsia="en-US"/>
        </w:rPr>
        <w:t>A</w:t>
      </w:r>
      <w:r w:rsidRPr="004874A2">
        <w:rPr>
          <w:b/>
          <w:snapToGrid w:val="0"/>
          <w:lang w:val="ru-RU" w:eastAsia="en-US"/>
        </w:rPr>
        <w:t>.</w:t>
      </w:r>
      <w:r w:rsidR="002B73DB" w:rsidRPr="004874A2">
        <w:rPr>
          <w:b/>
          <w:snapToGrid w:val="0"/>
          <w:lang w:val="ru-RU" w:eastAsia="en-US"/>
        </w:rPr>
        <w:t>)</w:t>
      </w:r>
      <w:r w:rsidRPr="004874A2">
        <w:rPr>
          <w:b/>
          <w:snapToGrid w:val="0"/>
          <w:lang w:eastAsia="en-US"/>
        </w:rPr>
        <w:t xml:space="preserve"> </w:t>
      </w:r>
      <w:r w:rsidRPr="004874A2">
        <w:rPr>
          <w:b/>
          <w:snapToGrid w:val="0"/>
          <w:lang w:val="ru-RU" w:eastAsia="en-US"/>
        </w:rPr>
        <w:t xml:space="preserve"> </w:t>
      </w:r>
      <w:r w:rsidRPr="004874A2">
        <w:rPr>
          <w:b/>
          <w:lang w:val="ru-RU"/>
        </w:rPr>
        <w:t xml:space="preserve"> </w:t>
      </w:r>
    </w:p>
    <w:p w:rsidR="00E92AD7" w:rsidRPr="004874A2" w:rsidRDefault="00E92AD7" w:rsidP="00E92AD7">
      <w:pPr>
        <w:jc w:val="both"/>
      </w:pPr>
      <w:r w:rsidRPr="004874A2">
        <w:rPr>
          <w:lang w:val="ru-RU"/>
        </w:rPr>
        <w:tab/>
      </w:r>
      <w:r w:rsidRPr="004874A2">
        <w:t>2. Свобода на предоставяне на услуги</w:t>
      </w:r>
      <w:r w:rsidRPr="004874A2">
        <w:rPr>
          <w:lang w:val="ru-RU"/>
        </w:rPr>
        <w:t xml:space="preserve"> </w:t>
      </w:r>
      <w:r w:rsidRPr="004874A2">
        <w:rPr>
          <w:b/>
          <w:lang w:val="ru-RU"/>
        </w:rPr>
        <w:t xml:space="preserve">– </w:t>
      </w:r>
      <w:r w:rsidRPr="004874A2">
        <w:rPr>
          <w:b/>
        </w:rPr>
        <w:t xml:space="preserve">от клона си в Дания. </w:t>
      </w:r>
      <w:r w:rsidRPr="004874A2">
        <w:t xml:space="preserve"> </w:t>
      </w:r>
    </w:p>
    <w:p w:rsidR="00E92AD7" w:rsidRPr="004874A2" w:rsidRDefault="00E92AD7" w:rsidP="00E92AD7">
      <w:pPr>
        <w:jc w:val="both"/>
      </w:pPr>
      <w:r w:rsidRPr="004874A2">
        <w:tab/>
        <w:t xml:space="preserve">3. Извършва дейност по общо застраховане. </w:t>
      </w:r>
    </w:p>
    <w:p w:rsidR="00E92AD7" w:rsidRPr="004874A2" w:rsidRDefault="00E92AD7" w:rsidP="00E92AD7">
      <w:pPr>
        <w:jc w:val="both"/>
      </w:pPr>
      <w:r w:rsidRPr="004874A2">
        <w:tab/>
        <w:t>4. Видове застраховки, които възнамерява да сключва:</w:t>
      </w:r>
    </w:p>
    <w:p w:rsidR="00E92AD7" w:rsidRPr="004874A2" w:rsidRDefault="00E92AD7" w:rsidP="00E92AD7">
      <w:pPr>
        <w:jc w:val="both"/>
      </w:pPr>
      <w:r w:rsidRPr="004874A2">
        <w:rPr>
          <w:lang w:val="ru-RU"/>
        </w:rPr>
        <w:tab/>
      </w:r>
      <w:r w:rsidRPr="004874A2">
        <w:rPr>
          <w:lang w:val="ru-RU"/>
        </w:rPr>
        <w:tab/>
      </w:r>
      <w:r w:rsidRPr="004874A2">
        <w:t>4.14. Кредити;</w:t>
      </w:r>
    </w:p>
    <w:p w:rsidR="00E92AD7" w:rsidRPr="004874A2" w:rsidRDefault="00E92AD7" w:rsidP="00E92AD7">
      <w:pPr>
        <w:jc w:val="both"/>
      </w:pPr>
      <w:r w:rsidRPr="004874A2">
        <w:tab/>
      </w:r>
      <w:r w:rsidRPr="004874A2">
        <w:tab/>
        <w:t>4.15. Гаранции.</w:t>
      </w:r>
    </w:p>
    <w:p w:rsidR="00C076AF" w:rsidRPr="004874A2" w:rsidRDefault="00C076AF" w:rsidP="000537FC">
      <w:pPr>
        <w:rPr>
          <w:b/>
          <w:caps/>
          <w:snapToGrid w:val="0"/>
          <w:lang w:eastAsia="en-US"/>
        </w:rPr>
      </w:pPr>
    </w:p>
    <w:p w:rsidR="00AD5A5F" w:rsidRPr="004874A2" w:rsidRDefault="00AD5A5F" w:rsidP="00AD5A5F">
      <w:pPr>
        <w:jc w:val="both"/>
        <w:rPr>
          <w:b/>
          <w:snapToGrid w:val="0"/>
          <w:lang w:val="ru-RU" w:eastAsia="en-US"/>
        </w:rPr>
      </w:pPr>
      <w:r w:rsidRPr="004874A2">
        <w:rPr>
          <w:b/>
          <w:lang w:val="en-US"/>
        </w:rPr>
        <w:t>IV</w:t>
      </w:r>
      <w:r w:rsidRPr="004874A2">
        <w:rPr>
          <w:b/>
          <w:lang w:val="ru-RU"/>
        </w:rPr>
        <w:t>.</w:t>
      </w:r>
      <w:r w:rsidRPr="004874A2">
        <w:rPr>
          <w:b/>
          <w:lang w:val="ru-RU"/>
        </w:rPr>
        <w:tab/>
        <w:t>1.</w:t>
      </w:r>
      <w:r w:rsidRPr="004874A2">
        <w:rPr>
          <w:b/>
          <w:snapToGrid w:val="0"/>
          <w:lang w:val="ru-RU" w:eastAsia="en-US"/>
        </w:rPr>
        <w:t xml:space="preserve"> </w:t>
      </w:r>
      <w:r w:rsidR="002B73DB" w:rsidRPr="004874A2">
        <w:rPr>
          <w:b/>
          <w:lang w:val="en-US"/>
        </w:rPr>
        <w:t>ATRADIUS</w:t>
      </w:r>
      <w:r w:rsidR="002B73DB" w:rsidRPr="004874A2">
        <w:rPr>
          <w:b/>
          <w:lang w:val="ru-RU"/>
        </w:rPr>
        <w:t xml:space="preserve"> </w:t>
      </w:r>
      <w:r w:rsidR="002B73DB" w:rsidRPr="004874A2">
        <w:rPr>
          <w:b/>
          <w:snapToGrid w:val="0"/>
          <w:lang w:val="en-GB" w:eastAsia="en-US"/>
        </w:rPr>
        <w:t>CR</w:t>
      </w:r>
      <w:r w:rsidR="002B73DB" w:rsidRPr="004874A2">
        <w:rPr>
          <w:b/>
          <w:snapToGrid w:val="0"/>
          <w:lang w:val="ru-RU" w:eastAsia="en-US"/>
        </w:rPr>
        <w:t>É</w:t>
      </w:r>
      <w:r w:rsidR="002B73DB" w:rsidRPr="004874A2">
        <w:rPr>
          <w:b/>
          <w:snapToGrid w:val="0"/>
          <w:lang w:val="en-GB" w:eastAsia="en-US"/>
        </w:rPr>
        <w:t>DITO</w:t>
      </w:r>
      <w:r w:rsidR="002B73DB" w:rsidRPr="004874A2">
        <w:rPr>
          <w:b/>
          <w:snapToGrid w:val="0"/>
          <w:lang w:val="ru-RU" w:eastAsia="en-US"/>
        </w:rPr>
        <w:t xml:space="preserve"> </w:t>
      </w:r>
      <w:r w:rsidR="002B73DB" w:rsidRPr="004874A2">
        <w:rPr>
          <w:b/>
          <w:snapToGrid w:val="0"/>
          <w:lang w:val="en-GB" w:eastAsia="en-US"/>
        </w:rPr>
        <w:t>Y</w:t>
      </w:r>
      <w:r w:rsidR="002B73DB" w:rsidRPr="004874A2">
        <w:rPr>
          <w:b/>
          <w:snapToGrid w:val="0"/>
          <w:lang w:val="ru-RU" w:eastAsia="en-US"/>
        </w:rPr>
        <w:t xml:space="preserve"> </w:t>
      </w:r>
      <w:r w:rsidR="002B73DB" w:rsidRPr="004874A2">
        <w:rPr>
          <w:b/>
          <w:snapToGrid w:val="0"/>
          <w:lang w:val="en-GB" w:eastAsia="en-US"/>
        </w:rPr>
        <w:t>CAUCI</w:t>
      </w:r>
      <w:r w:rsidR="002B73DB" w:rsidRPr="004874A2">
        <w:rPr>
          <w:b/>
          <w:snapToGrid w:val="0"/>
          <w:lang w:val="ru-RU" w:eastAsia="en-US"/>
        </w:rPr>
        <w:t>Ó</w:t>
      </w:r>
      <w:r w:rsidR="002B73DB" w:rsidRPr="004874A2">
        <w:rPr>
          <w:b/>
          <w:snapToGrid w:val="0"/>
          <w:lang w:val="en-GB" w:eastAsia="en-US"/>
        </w:rPr>
        <w:t>N</w:t>
      </w:r>
      <w:r w:rsidR="002B73DB" w:rsidRPr="004874A2">
        <w:rPr>
          <w:b/>
          <w:snapToGrid w:val="0"/>
          <w:lang w:val="ru-RU" w:eastAsia="en-US"/>
        </w:rPr>
        <w:t xml:space="preserve"> </w:t>
      </w:r>
      <w:r w:rsidR="002B73DB" w:rsidRPr="004874A2">
        <w:rPr>
          <w:b/>
          <w:snapToGrid w:val="0"/>
          <w:lang w:val="en-GB" w:eastAsia="en-US"/>
        </w:rPr>
        <w:t>S</w:t>
      </w:r>
      <w:r w:rsidR="002B73DB" w:rsidRPr="004874A2">
        <w:rPr>
          <w:b/>
          <w:snapToGrid w:val="0"/>
          <w:lang w:val="ru-RU" w:eastAsia="en-US"/>
        </w:rPr>
        <w:t>.</w:t>
      </w:r>
      <w:r w:rsidR="002B73DB" w:rsidRPr="004874A2">
        <w:rPr>
          <w:b/>
          <w:snapToGrid w:val="0"/>
          <w:lang w:val="en-GB" w:eastAsia="en-US"/>
        </w:rPr>
        <w:t>A</w:t>
      </w:r>
      <w:r w:rsidR="002B73DB" w:rsidRPr="004874A2">
        <w:rPr>
          <w:b/>
          <w:snapToGrid w:val="0"/>
          <w:lang w:val="ru-RU" w:eastAsia="en-US"/>
        </w:rPr>
        <w:t xml:space="preserve">. </w:t>
      </w:r>
      <w:r w:rsidR="002B73DB" w:rsidRPr="004874A2">
        <w:rPr>
          <w:b/>
          <w:snapToGrid w:val="0"/>
          <w:lang w:val="en-US" w:eastAsia="en-US"/>
        </w:rPr>
        <w:t>DE</w:t>
      </w:r>
      <w:r w:rsidR="002B73DB" w:rsidRPr="004874A2">
        <w:rPr>
          <w:b/>
          <w:snapToGrid w:val="0"/>
          <w:lang w:val="ru-RU" w:eastAsia="en-US"/>
        </w:rPr>
        <w:t xml:space="preserve"> </w:t>
      </w:r>
      <w:r w:rsidR="002B73DB" w:rsidRPr="004874A2">
        <w:rPr>
          <w:b/>
          <w:snapToGrid w:val="0"/>
          <w:lang w:val="en-GB" w:eastAsia="en-US"/>
        </w:rPr>
        <w:t>SEGUROS</w:t>
      </w:r>
      <w:r w:rsidR="002B73DB" w:rsidRPr="004874A2">
        <w:rPr>
          <w:b/>
          <w:snapToGrid w:val="0"/>
          <w:lang w:val="ru-RU" w:eastAsia="en-US"/>
        </w:rPr>
        <w:t xml:space="preserve"> </w:t>
      </w:r>
      <w:r w:rsidR="002B73DB" w:rsidRPr="004874A2">
        <w:rPr>
          <w:b/>
          <w:snapToGrid w:val="0"/>
          <w:lang w:val="en-GB" w:eastAsia="en-US"/>
        </w:rPr>
        <w:t>Y</w:t>
      </w:r>
      <w:r w:rsidR="002B73DB" w:rsidRPr="004874A2">
        <w:rPr>
          <w:b/>
          <w:snapToGrid w:val="0"/>
          <w:lang w:val="ru-RU" w:eastAsia="en-US"/>
        </w:rPr>
        <w:t xml:space="preserve"> </w:t>
      </w:r>
      <w:r w:rsidR="002B73DB" w:rsidRPr="004874A2">
        <w:rPr>
          <w:b/>
          <w:snapToGrid w:val="0"/>
          <w:lang w:val="en-GB" w:eastAsia="en-US"/>
        </w:rPr>
        <w:t>REASEGUROS</w:t>
      </w:r>
      <w:r w:rsidR="002B73DB" w:rsidRPr="004874A2">
        <w:rPr>
          <w:b/>
          <w:snapToGrid w:val="0"/>
          <w:lang w:val="ru-RU" w:eastAsia="en-US"/>
        </w:rPr>
        <w:t xml:space="preserve"> </w:t>
      </w:r>
      <w:r w:rsidR="002B73DB" w:rsidRPr="004874A2">
        <w:rPr>
          <w:b/>
          <w:snapToGrid w:val="0"/>
          <w:lang w:eastAsia="en-US"/>
        </w:rPr>
        <w:t xml:space="preserve">(предишно наименование - </w:t>
      </w:r>
      <w:r w:rsidRPr="004874A2">
        <w:rPr>
          <w:b/>
          <w:snapToGrid w:val="0"/>
          <w:lang w:val="en-US" w:eastAsia="en-US"/>
        </w:rPr>
        <w:t>COMPA</w:t>
      </w:r>
      <w:r w:rsidRPr="004874A2">
        <w:rPr>
          <w:b/>
          <w:snapToGrid w:val="0"/>
          <w:lang w:val="ru-RU" w:eastAsia="en-US"/>
        </w:rPr>
        <w:t>Ñ</w:t>
      </w:r>
      <w:r w:rsidRPr="004874A2">
        <w:rPr>
          <w:b/>
          <w:snapToGrid w:val="0"/>
          <w:lang w:val="en-US" w:eastAsia="en-US"/>
        </w:rPr>
        <w:t>IA</w:t>
      </w:r>
      <w:r w:rsidRPr="004874A2">
        <w:rPr>
          <w:b/>
          <w:snapToGrid w:val="0"/>
          <w:lang w:val="ru-RU" w:eastAsia="en-US"/>
        </w:rPr>
        <w:t xml:space="preserve"> </w:t>
      </w:r>
      <w:r w:rsidRPr="004874A2">
        <w:rPr>
          <w:b/>
          <w:snapToGrid w:val="0"/>
          <w:lang w:val="en-US" w:eastAsia="en-US"/>
        </w:rPr>
        <w:t>ESPA</w:t>
      </w:r>
      <w:r w:rsidRPr="004874A2">
        <w:rPr>
          <w:b/>
          <w:snapToGrid w:val="0"/>
          <w:lang w:val="ru-RU" w:eastAsia="en-US"/>
        </w:rPr>
        <w:t>Ñ</w:t>
      </w:r>
      <w:r w:rsidRPr="004874A2">
        <w:rPr>
          <w:b/>
          <w:snapToGrid w:val="0"/>
          <w:lang w:val="en-US" w:eastAsia="en-US"/>
        </w:rPr>
        <w:t>OLA</w:t>
      </w:r>
      <w:r w:rsidRPr="004874A2">
        <w:rPr>
          <w:b/>
          <w:snapToGrid w:val="0"/>
          <w:lang w:val="ru-RU" w:eastAsia="en-US"/>
        </w:rPr>
        <w:t xml:space="preserve"> </w:t>
      </w:r>
      <w:r w:rsidRPr="004874A2">
        <w:rPr>
          <w:b/>
          <w:snapToGrid w:val="0"/>
          <w:lang w:val="en-US" w:eastAsia="en-US"/>
        </w:rPr>
        <w:t>DE</w:t>
      </w:r>
      <w:r w:rsidRPr="004874A2">
        <w:rPr>
          <w:b/>
          <w:snapToGrid w:val="0"/>
          <w:lang w:val="ru-RU" w:eastAsia="en-US"/>
        </w:rPr>
        <w:t xml:space="preserve"> </w:t>
      </w:r>
      <w:r w:rsidRPr="004874A2">
        <w:rPr>
          <w:b/>
          <w:snapToGrid w:val="0"/>
          <w:lang w:val="en-GB" w:eastAsia="en-US"/>
        </w:rPr>
        <w:t>SEGUROS</w:t>
      </w:r>
      <w:r w:rsidRPr="004874A2">
        <w:rPr>
          <w:b/>
          <w:snapToGrid w:val="0"/>
          <w:lang w:val="ru-RU" w:eastAsia="en-US"/>
        </w:rPr>
        <w:t xml:space="preserve"> </w:t>
      </w:r>
      <w:r w:rsidRPr="004874A2">
        <w:rPr>
          <w:b/>
          <w:snapToGrid w:val="0"/>
          <w:lang w:val="en-GB" w:eastAsia="en-US"/>
        </w:rPr>
        <w:t>Y</w:t>
      </w:r>
      <w:r w:rsidRPr="004874A2">
        <w:rPr>
          <w:b/>
          <w:snapToGrid w:val="0"/>
          <w:lang w:val="ru-RU" w:eastAsia="en-US"/>
        </w:rPr>
        <w:t xml:space="preserve"> </w:t>
      </w:r>
      <w:r w:rsidRPr="004874A2">
        <w:rPr>
          <w:b/>
          <w:snapToGrid w:val="0"/>
          <w:lang w:val="en-GB" w:eastAsia="en-US"/>
        </w:rPr>
        <w:t>REASEGUROS</w:t>
      </w:r>
      <w:r w:rsidRPr="004874A2">
        <w:rPr>
          <w:b/>
          <w:snapToGrid w:val="0"/>
          <w:lang w:val="ru-RU" w:eastAsia="en-US"/>
        </w:rPr>
        <w:t xml:space="preserve"> </w:t>
      </w:r>
      <w:r w:rsidRPr="004874A2">
        <w:rPr>
          <w:b/>
          <w:snapToGrid w:val="0"/>
          <w:lang w:val="en-GB" w:eastAsia="en-US"/>
        </w:rPr>
        <w:t>DE</w:t>
      </w:r>
      <w:r w:rsidRPr="004874A2">
        <w:rPr>
          <w:b/>
          <w:snapToGrid w:val="0"/>
          <w:lang w:val="ru-RU" w:eastAsia="en-US"/>
        </w:rPr>
        <w:t xml:space="preserve"> </w:t>
      </w:r>
      <w:r w:rsidRPr="004874A2">
        <w:rPr>
          <w:b/>
          <w:snapToGrid w:val="0"/>
          <w:lang w:val="en-GB" w:eastAsia="en-US"/>
        </w:rPr>
        <w:t>CR</w:t>
      </w:r>
      <w:r w:rsidRPr="004874A2">
        <w:rPr>
          <w:b/>
          <w:snapToGrid w:val="0"/>
          <w:lang w:val="ru-RU" w:eastAsia="en-US"/>
        </w:rPr>
        <w:t>É</w:t>
      </w:r>
      <w:r w:rsidRPr="004874A2">
        <w:rPr>
          <w:b/>
          <w:snapToGrid w:val="0"/>
          <w:lang w:val="en-GB" w:eastAsia="en-US"/>
        </w:rPr>
        <w:t>DITO</w:t>
      </w:r>
      <w:r w:rsidRPr="004874A2">
        <w:rPr>
          <w:b/>
          <w:snapToGrid w:val="0"/>
          <w:lang w:val="ru-RU" w:eastAsia="en-US"/>
        </w:rPr>
        <w:t xml:space="preserve"> </w:t>
      </w:r>
      <w:r w:rsidRPr="004874A2">
        <w:rPr>
          <w:b/>
          <w:snapToGrid w:val="0"/>
          <w:lang w:val="en-GB" w:eastAsia="en-US"/>
        </w:rPr>
        <w:t>Y</w:t>
      </w:r>
      <w:r w:rsidRPr="004874A2">
        <w:rPr>
          <w:b/>
          <w:snapToGrid w:val="0"/>
          <w:lang w:val="ru-RU" w:eastAsia="en-US"/>
        </w:rPr>
        <w:t xml:space="preserve"> </w:t>
      </w:r>
      <w:r w:rsidRPr="004874A2">
        <w:rPr>
          <w:b/>
          <w:snapToGrid w:val="0"/>
          <w:lang w:val="en-GB" w:eastAsia="en-US"/>
        </w:rPr>
        <w:t>CAUCI</w:t>
      </w:r>
      <w:r w:rsidRPr="004874A2">
        <w:rPr>
          <w:b/>
          <w:snapToGrid w:val="0"/>
          <w:lang w:val="ru-RU" w:eastAsia="en-US"/>
        </w:rPr>
        <w:t>Ó</w:t>
      </w:r>
      <w:r w:rsidRPr="004874A2">
        <w:rPr>
          <w:b/>
          <w:snapToGrid w:val="0"/>
          <w:lang w:val="en-GB" w:eastAsia="en-US"/>
        </w:rPr>
        <w:t>N</w:t>
      </w:r>
      <w:r w:rsidRPr="004874A2">
        <w:rPr>
          <w:b/>
          <w:snapToGrid w:val="0"/>
          <w:lang w:val="ru-RU" w:eastAsia="en-US"/>
        </w:rPr>
        <w:t xml:space="preserve">, </w:t>
      </w:r>
      <w:r w:rsidRPr="004874A2">
        <w:rPr>
          <w:b/>
          <w:snapToGrid w:val="0"/>
          <w:lang w:val="en-GB" w:eastAsia="en-US"/>
        </w:rPr>
        <w:t>S</w:t>
      </w:r>
      <w:r w:rsidRPr="004874A2">
        <w:rPr>
          <w:b/>
          <w:snapToGrid w:val="0"/>
          <w:lang w:val="ru-RU" w:eastAsia="en-US"/>
        </w:rPr>
        <w:t>.</w:t>
      </w:r>
      <w:r w:rsidRPr="004874A2">
        <w:rPr>
          <w:b/>
          <w:snapToGrid w:val="0"/>
          <w:lang w:val="en-GB" w:eastAsia="en-US"/>
        </w:rPr>
        <w:t>A</w:t>
      </w:r>
      <w:r w:rsidRPr="004874A2">
        <w:rPr>
          <w:b/>
          <w:snapToGrid w:val="0"/>
          <w:lang w:val="ru-RU" w:eastAsia="en-US"/>
        </w:rPr>
        <w:t>.</w:t>
      </w:r>
      <w:r w:rsidR="002B73DB" w:rsidRPr="004874A2">
        <w:rPr>
          <w:b/>
          <w:snapToGrid w:val="0"/>
          <w:lang w:val="ru-RU" w:eastAsia="en-US"/>
        </w:rPr>
        <w:t>)</w:t>
      </w:r>
      <w:r w:rsidRPr="004874A2">
        <w:rPr>
          <w:b/>
          <w:snapToGrid w:val="0"/>
          <w:lang w:eastAsia="en-US"/>
        </w:rPr>
        <w:t xml:space="preserve"> </w:t>
      </w:r>
      <w:r w:rsidRPr="004874A2">
        <w:rPr>
          <w:b/>
          <w:snapToGrid w:val="0"/>
          <w:lang w:val="ru-RU" w:eastAsia="en-US"/>
        </w:rPr>
        <w:t xml:space="preserve"> </w:t>
      </w:r>
      <w:r w:rsidRPr="004874A2">
        <w:rPr>
          <w:b/>
          <w:lang w:val="ru-RU"/>
        </w:rPr>
        <w:t xml:space="preserve"> </w:t>
      </w:r>
    </w:p>
    <w:p w:rsidR="00AD5A5F" w:rsidRPr="004874A2" w:rsidRDefault="00AD5A5F" w:rsidP="00AD5A5F">
      <w:pPr>
        <w:jc w:val="both"/>
      </w:pPr>
      <w:r w:rsidRPr="004874A2">
        <w:rPr>
          <w:lang w:val="ru-RU"/>
        </w:rPr>
        <w:tab/>
      </w:r>
      <w:r w:rsidRPr="004874A2">
        <w:t>2. Свобода на предоставяне на услуги</w:t>
      </w:r>
      <w:r w:rsidRPr="004874A2">
        <w:rPr>
          <w:lang w:val="ru-RU"/>
        </w:rPr>
        <w:t xml:space="preserve"> </w:t>
      </w:r>
      <w:r w:rsidRPr="004874A2">
        <w:rPr>
          <w:b/>
          <w:lang w:val="ru-RU"/>
        </w:rPr>
        <w:t xml:space="preserve">– </w:t>
      </w:r>
      <w:r w:rsidRPr="004874A2">
        <w:rPr>
          <w:b/>
        </w:rPr>
        <w:t xml:space="preserve">от клона си в Словакия. </w:t>
      </w:r>
      <w:r w:rsidRPr="004874A2">
        <w:t xml:space="preserve"> </w:t>
      </w:r>
    </w:p>
    <w:p w:rsidR="00AD5A5F" w:rsidRPr="004874A2" w:rsidRDefault="00AD5A5F" w:rsidP="00AD5A5F">
      <w:pPr>
        <w:jc w:val="both"/>
      </w:pPr>
      <w:r w:rsidRPr="004874A2">
        <w:tab/>
        <w:t xml:space="preserve">3. Извършва дейност по общо застраховане. </w:t>
      </w:r>
    </w:p>
    <w:p w:rsidR="00AD5A5F" w:rsidRPr="004874A2" w:rsidRDefault="00AD5A5F" w:rsidP="00AD5A5F">
      <w:pPr>
        <w:jc w:val="both"/>
      </w:pPr>
      <w:r w:rsidRPr="004874A2">
        <w:tab/>
        <w:t>4. Видове застраховки, които възнамерява да сключва:</w:t>
      </w:r>
    </w:p>
    <w:p w:rsidR="00AD5A5F" w:rsidRPr="004874A2" w:rsidRDefault="00AD5A5F" w:rsidP="00AD5A5F">
      <w:pPr>
        <w:jc w:val="both"/>
      </w:pPr>
      <w:r w:rsidRPr="004874A2">
        <w:rPr>
          <w:lang w:val="ru-RU"/>
        </w:rPr>
        <w:tab/>
      </w:r>
      <w:r w:rsidRPr="004874A2">
        <w:rPr>
          <w:lang w:val="ru-RU"/>
        </w:rPr>
        <w:tab/>
      </w:r>
      <w:r w:rsidRPr="004874A2">
        <w:t>4.14. Кредити;</w:t>
      </w:r>
    </w:p>
    <w:p w:rsidR="00AD5A5F" w:rsidRPr="004874A2" w:rsidRDefault="00AD5A5F" w:rsidP="00AD5A5F">
      <w:pPr>
        <w:jc w:val="both"/>
      </w:pPr>
      <w:r w:rsidRPr="004874A2">
        <w:tab/>
      </w:r>
      <w:r w:rsidRPr="004874A2">
        <w:tab/>
        <w:t>4.15. Гаранции.</w:t>
      </w:r>
    </w:p>
    <w:p w:rsidR="00C076AF" w:rsidRPr="004874A2" w:rsidRDefault="00C076AF" w:rsidP="000537FC">
      <w:pPr>
        <w:rPr>
          <w:b/>
          <w:caps/>
          <w:snapToGrid w:val="0"/>
          <w:lang w:eastAsia="en-US"/>
        </w:rPr>
      </w:pPr>
    </w:p>
    <w:p w:rsidR="0025512D" w:rsidRPr="004874A2" w:rsidRDefault="0025512D" w:rsidP="0025512D">
      <w:pPr>
        <w:jc w:val="both"/>
        <w:rPr>
          <w:b/>
          <w:snapToGrid w:val="0"/>
          <w:lang w:val="ru-RU" w:eastAsia="en-US"/>
        </w:rPr>
      </w:pPr>
      <w:r w:rsidRPr="004874A2">
        <w:rPr>
          <w:b/>
          <w:lang w:val="en-US"/>
        </w:rPr>
        <w:t>V</w:t>
      </w:r>
      <w:r w:rsidRPr="004874A2">
        <w:rPr>
          <w:b/>
          <w:lang w:val="ru-RU"/>
        </w:rPr>
        <w:t>.</w:t>
      </w:r>
      <w:r w:rsidRPr="004874A2">
        <w:rPr>
          <w:b/>
          <w:lang w:val="ru-RU"/>
        </w:rPr>
        <w:tab/>
        <w:t>1.</w:t>
      </w:r>
      <w:r w:rsidRPr="004874A2">
        <w:rPr>
          <w:b/>
          <w:snapToGrid w:val="0"/>
          <w:lang w:val="ru-RU" w:eastAsia="en-US"/>
        </w:rPr>
        <w:t xml:space="preserve"> </w:t>
      </w:r>
      <w:r w:rsidR="002B73DB" w:rsidRPr="004874A2">
        <w:rPr>
          <w:b/>
          <w:lang w:val="en-US"/>
        </w:rPr>
        <w:t>ATRADIUS</w:t>
      </w:r>
      <w:r w:rsidR="002B73DB" w:rsidRPr="004874A2">
        <w:rPr>
          <w:b/>
          <w:lang w:val="ru-RU"/>
        </w:rPr>
        <w:t xml:space="preserve"> </w:t>
      </w:r>
      <w:r w:rsidR="002B73DB" w:rsidRPr="004874A2">
        <w:rPr>
          <w:b/>
          <w:snapToGrid w:val="0"/>
          <w:lang w:val="en-GB" w:eastAsia="en-US"/>
        </w:rPr>
        <w:t>CR</w:t>
      </w:r>
      <w:r w:rsidR="002B73DB" w:rsidRPr="004874A2">
        <w:rPr>
          <w:b/>
          <w:snapToGrid w:val="0"/>
          <w:lang w:val="ru-RU" w:eastAsia="en-US"/>
        </w:rPr>
        <w:t>É</w:t>
      </w:r>
      <w:r w:rsidR="002B73DB" w:rsidRPr="004874A2">
        <w:rPr>
          <w:b/>
          <w:snapToGrid w:val="0"/>
          <w:lang w:val="en-GB" w:eastAsia="en-US"/>
        </w:rPr>
        <w:t>DITO</w:t>
      </w:r>
      <w:r w:rsidR="002B73DB" w:rsidRPr="004874A2">
        <w:rPr>
          <w:b/>
          <w:snapToGrid w:val="0"/>
          <w:lang w:val="ru-RU" w:eastAsia="en-US"/>
        </w:rPr>
        <w:t xml:space="preserve"> </w:t>
      </w:r>
      <w:r w:rsidR="002B73DB" w:rsidRPr="004874A2">
        <w:rPr>
          <w:b/>
          <w:snapToGrid w:val="0"/>
          <w:lang w:val="en-GB" w:eastAsia="en-US"/>
        </w:rPr>
        <w:t>Y</w:t>
      </w:r>
      <w:r w:rsidR="002B73DB" w:rsidRPr="004874A2">
        <w:rPr>
          <w:b/>
          <w:snapToGrid w:val="0"/>
          <w:lang w:val="ru-RU" w:eastAsia="en-US"/>
        </w:rPr>
        <w:t xml:space="preserve"> </w:t>
      </w:r>
      <w:r w:rsidR="002B73DB" w:rsidRPr="004874A2">
        <w:rPr>
          <w:b/>
          <w:snapToGrid w:val="0"/>
          <w:lang w:val="en-GB" w:eastAsia="en-US"/>
        </w:rPr>
        <w:t>CAUCI</w:t>
      </w:r>
      <w:r w:rsidR="002B73DB" w:rsidRPr="004874A2">
        <w:rPr>
          <w:b/>
          <w:snapToGrid w:val="0"/>
          <w:lang w:val="ru-RU" w:eastAsia="en-US"/>
        </w:rPr>
        <w:t>Ó</w:t>
      </w:r>
      <w:r w:rsidR="002B73DB" w:rsidRPr="004874A2">
        <w:rPr>
          <w:b/>
          <w:snapToGrid w:val="0"/>
          <w:lang w:val="en-GB" w:eastAsia="en-US"/>
        </w:rPr>
        <w:t>N</w:t>
      </w:r>
      <w:r w:rsidR="002B73DB" w:rsidRPr="004874A2">
        <w:rPr>
          <w:b/>
          <w:snapToGrid w:val="0"/>
          <w:lang w:val="ru-RU" w:eastAsia="en-US"/>
        </w:rPr>
        <w:t xml:space="preserve"> </w:t>
      </w:r>
      <w:r w:rsidR="002B73DB" w:rsidRPr="004874A2">
        <w:rPr>
          <w:b/>
          <w:snapToGrid w:val="0"/>
          <w:lang w:val="en-GB" w:eastAsia="en-US"/>
        </w:rPr>
        <w:t>S</w:t>
      </w:r>
      <w:r w:rsidR="002B73DB" w:rsidRPr="004874A2">
        <w:rPr>
          <w:b/>
          <w:snapToGrid w:val="0"/>
          <w:lang w:val="ru-RU" w:eastAsia="en-US"/>
        </w:rPr>
        <w:t>.</w:t>
      </w:r>
      <w:r w:rsidR="002B73DB" w:rsidRPr="004874A2">
        <w:rPr>
          <w:b/>
          <w:snapToGrid w:val="0"/>
          <w:lang w:val="en-GB" w:eastAsia="en-US"/>
        </w:rPr>
        <w:t>A</w:t>
      </w:r>
      <w:r w:rsidR="002B73DB" w:rsidRPr="004874A2">
        <w:rPr>
          <w:b/>
          <w:snapToGrid w:val="0"/>
          <w:lang w:val="ru-RU" w:eastAsia="en-US"/>
        </w:rPr>
        <w:t xml:space="preserve">. </w:t>
      </w:r>
      <w:r w:rsidR="002B73DB" w:rsidRPr="004874A2">
        <w:rPr>
          <w:b/>
          <w:snapToGrid w:val="0"/>
          <w:lang w:val="en-US" w:eastAsia="en-US"/>
        </w:rPr>
        <w:t>DE</w:t>
      </w:r>
      <w:r w:rsidR="002B73DB" w:rsidRPr="004874A2">
        <w:rPr>
          <w:b/>
          <w:snapToGrid w:val="0"/>
          <w:lang w:val="ru-RU" w:eastAsia="en-US"/>
        </w:rPr>
        <w:t xml:space="preserve"> </w:t>
      </w:r>
      <w:r w:rsidR="002B73DB" w:rsidRPr="004874A2">
        <w:rPr>
          <w:b/>
          <w:snapToGrid w:val="0"/>
          <w:lang w:val="en-GB" w:eastAsia="en-US"/>
        </w:rPr>
        <w:t>SEGUROS</w:t>
      </w:r>
      <w:r w:rsidR="002B73DB" w:rsidRPr="004874A2">
        <w:rPr>
          <w:b/>
          <w:snapToGrid w:val="0"/>
          <w:lang w:val="ru-RU" w:eastAsia="en-US"/>
        </w:rPr>
        <w:t xml:space="preserve"> </w:t>
      </w:r>
      <w:r w:rsidR="002B73DB" w:rsidRPr="004874A2">
        <w:rPr>
          <w:b/>
          <w:snapToGrid w:val="0"/>
          <w:lang w:val="en-GB" w:eastAsia="en-US"/>
        </w:rPr>
        <w:t>Y</w:t>
      </w:r>
      <w:r w:rsidR="002B73DB" w:rsidRPr="004874A2">
        <w:rPr>
          <w:b/>
          <w:snapToGrid w:val="0"/>
          <w:lang w:val="ru-RU" w:eastAsia="en-US"/>
        </w:rPr>
        <w:t xml:space="preserve"> </w:t>
      </w:r>
      <w:r w:rsidR="002B73DB" w:rsidRPr="004874A2">
        <w:rPr>
          <w:b/>
          <w:snapToGrid w:val="0"/>
          <w:lang w:val="en-GB" w:eastAsia="en-US"/>
        </w:rPr>
        <w:t>REASEGUROS</w:t>
      </w:r>
      <w:r w:rsidR="002B73DB" w:rsidRPr="004874A2">
        <w:rPr>
          <w:b/>
          <w:snapToGrid w:val="0"/>
          <w:lang w:val="ru-RU" w:eastAsia="en-US"/>
        </w:rPr>
        <w:t xml:space="preserve"> </w:t>
      </w:r>
      <w:r w:rsidR="002B73DB" w:rsidRPr="004874A2">
        <w:rPr>
          <w:b/>
          <w:snapToGrid w:val="0"/>
          <w:lang w:eastAsia="en-US"/>
        </w:rPr>
        <w:t xml:space="preserve">(предишно наименование - </w:t>
      </w:r>
      <w:r w:rsidRPr="004874A2">
        <w:rPr>
          <w:b/>
          <w:snapToGrid w:val="0"/>
          <w:lang w:val="en-US" w:eastAsia="en-US"/>
        </w:rPr>
        <w:t>COMPA</w:t>
      </w:r>
      <w:r w:rsidRPr="004874A2">
        <w:rPr>
          <w:b/>
          <w:snapToGrid w:val="0"/>
          <w:lang w:val="ru-RU" w:eastAsia="en-US"/>
        </w:rPr>
        <w:t>Ñ</w:t>
      </w:r>
      <w:r w:rsidRPr="004874A2">
        <w:rPr>
          <w:b/>
          <w:snapToGrid w:val="0"/>
          <w:lang w:val="en-US" w:eastAsia="en-US"/>
        </w:rPr>
        <w:t>IA</w:t>
      </w:r>
      <w:r w:rsidRPr="004874A2">
        <w:rPr>
          <w:b/>
          <w:snapToGrid w:val="0"/>
          <w:lang w:val="ru-RU" w:eastAsia="en-US"/>
        </w:rPr>
        <w:t xml:space="preserve"> </w:t>
      </w:r>
      <w:r w:rsidRPr="004874A2">
        <w:rPr>
          <w:b/>
          <w:snapToGrid w:val="0"/>
          <w:lang w:val="en-US" w:eastAsia="en-US"/>
        </w:rPr>
        <w:t>ESPA</w:t>
      </w:r>
      <w:r w:rsidRPr="004874A2">
        <w:rPr>
          <w:b/>
          <w:snapToGrid w:val="0"/>
          <w:lang w:val="ru-RU" w:eastAsia="en-US"/>
        </w:rPr>
        <w:t>Ñ</w:t>
      </w:r>
      <w:r w:rsidRPr="004874A2">
        <w:rPr>
          <w:b/>
          <w:snapToGrid w:val="0"/>
          <w:lang w:val="en-US" w:eastAsia="en-US"/>
        </w:rPr>
        <w:t>OLA</w:t>
      </w:r>
      <w:r w:rsidRPr="004874A2">
        <w:rPr>
          <w:b/>
          <w:snapToGrid w:val="0"/>
          <w:lang w:val="ru-RU" w:eastAsia="en-US"/>
        </w:rPr>
        <w:t xml:space="preserve"> </w:t>
      </w:r>
      <w:r w:rsidRPr="004874A2">
        <w:rPr>
          <w:b/>
          <w:snapToGrid w:val="0"/>
          <w:lang w:val="en-US" w:eastAsia="en-US"/>
        </w:rPr>
        <w:t>DE</w:t>
      </w:r>
      <w:r w:rsidRPr="004874A2">
        <w:rPr>
          <w:b/>
          <w:snapToGrid w:val="0"/>
          <w:lang w:val="ru-RU" w:eastAsia="en-US"/>
        </w:rPr>
        <w:t xml:space="preserve"> </w:t>
      </w:r>
      <w:r w:rsidRPr="004874A2">
        <w:rPr>
          <w:b/>
          <w:snapToGrid w:val="0"/>
          <w:lang w:val="en-GB" w:eastAsia="en-US"/>
        </w:rPr>
        <w:t>SEGUROS</w:t>
      </w:r>
      <w:r w:rsidRPr="004874A2">
        <w:rPr>
          <w:b/>
          <w:snapToGrid w:val="0"/>
          <w:lang w:val="ru-RU" w:eastAsia="en-US"/>
        </w:rPr>
        <w:t xml:space="preserve"> </w:t>
      </w:r>
      <w:r w:rsidRPr="004874A2">
        <w:rPr>
          <w:b/>
          <w:snapToGrid w:val="0"/>
          <w:lang w:val="en-GB" w:eastAsia="en-US"/>
        </w:rPr>
        <w:t>Y</w:t>
      </w:r>
      <w:r w:rsidRPr="004874A2">
        <w:rPr>
          <w:b/>
          <w:snapToGrid w:val="0"/>
          <w:lang w:val="ru-RU" w:eastAsia="en-US"/>
        </w:rPr>
        <w:t xml:space="preserve"> </w:t>
      </w:r>
      <w:r w:rsidRPr="004874A2">
        <w:rPr>
          <w:b/>
          <w:snapToGrid w:val="0"/>
          <w:lang w:val="en-GB" w:eastAsia="en-US"/>
        </w:rPr>
        <w:t>REASEGUROS</w:t>
      </w:r>
      <w:r w:rsidRPr="004874A2">
        <w:rPr>
          <w:b/>
          <w:snapToGrid w:val="0"/>
          <w:lang w:val="ru-RU" w:eastAsia="en-US"/>
        </w:rPr>
        <w:t xml:space="preserve"> </w:t>
      </w:r>
      <w:r w:rsidRPr="004874A2">
        <w:rPr>
          <w:b/>
          <w:snapToGrid w:val="0"/>
          <w:lang w:val="en-GB" w:eastAsia="en-US"/>
        </w:rPr>
        <w:t>DE</w:t>
      </w:r>
      <w:r w:rsidRPr="004874A2">
        <w:rPr>
          <w:b/>
          <w:snapToGrid w:val="0"/>
          <w:lang w:val="ru-RU" w:eastAsia="en-US"/>
        </w:rPr>
        <w:t xml:space="preserve"> </w:t>
      </w:r>
      <w:r w:rsidRPr="004874A2">
        <w:rPr>
          <w:b/>
          <w:snapToGrid w:val="0"/>
          <w:lang w:val="en-GB" w:eastAsia="en-US"/>
        </w:rPr>
        <w:t>CR</w:t>
      </w:r>
      <w:r w:rsidRPr="004874A2">
        <w:rPr>
          <w:b/>
          <w:snapToGrid w:val="0"/>
          <w:lang w:val="ru-RU" w:eastAsia="en-US"/>
        </w:rPr>
        <w:t>É</w:t>
      </w:r>
      <w:r w:rsidRPr="004874A2">
        <w:rPr>
          <w:b/>
          <w:snapToGrid w:val="0"/>
          <w:lang w:val="en-GB" w:eastAsia="en-US"/>
        </w:rPr>
        <w:t>DITO</w:t>
      </w:r>
      <w:r w:rsidRPr="004874A2">
        <w:rPr>
          <w:b/>
          <w:snapToGrid w:val="0"/>
          <w:lang w:val="ru-RU" w:eastAsia="en-US"/>
        </w:rPr>
        <w:t xml:space="preserve"> </w:t>
      </w:r>
      <w:r w:rsidRPr="004874A2">
        <w:rPr>
          <w:b/>
          <w:snapToGrid w:val="0"/>
          <w:lang w:val="en-GB" w:eastAsia="en-US"/>
        </w:rPr>
        <w:t>Y</w:t>
      </w:r>
      <w:r w:rsidRPr="004874A2">
        <w:rPr>
          <w:b/>
          <w:snapToGrid w:val="0"/>
          <w:lang w:val="ru-RU" w:eastAsia="en-US"/>
        </w:rPr>
        <w:t xml:space="preserve"> </w:t>
      </w:r>
      <w:r w:rsidRPr="004874A2">
        <w:rPr>
          <w:b/>
          <w:snapToGrid w:val="0"/>
          <w:lang w:val="en-GB" w:eastAsia="en-US"/>
        </w:rPr>
        <w:t>CAUCI</w:t>
      </w:r>
      <w:r w:rsidRPr="004874A2">
        <w:rPr>
          <w:b/>
          <w:snapToGrid w:val="0"/>
          <w:lang w:val="ru-RU" w:eastAsia="en-US"/>
        </w:rPr>
        <w:t>Ó</w:t>
      </w:r>
      <w:r w:rsidRPr="004874A2">
        <w:rPr>
          <w:b/>
          <w:snapToGrid w:val="0"/>
          <w:lang w:val="en-GB" w:eastAsia="en-US"/>
        </w:rPr>
        <w:t>N</w:t>
      </w:r>
      <w:r w:rsidRPr="004874A2">
        <w:rPr>
          <w:b/>
          <w:snapToGrid w:val="0"/>
          <w:lang w:val="ru-RU" w:eastAsia="en-US"/>
        </w:rPr>
        <w:t xml:space="preserve">, </w:t>
      </w:r>
      <w:r w:rsidRPr="004874A2">
        <w:rPr>
          <w:b/>
          <w:snapToGrid w:val="0"/>
          <w:lang w:val="en-GB" w:eastAsia="en-US"/>
        </w:rPr>
        <w:t>S</w:t>
      </w:r>
      <w:r w:rsidRPr="004874A2">
        <w:rPr>
          <w:b/>
          <w:snapToGrid w:val="0"/>
          <w:lang w:val="ru-RU" w:eastAsia="en-US"/>
        </w:rPr>
        <w:t>.</w:t>
      </w:r>
      <w:r w:rsidRPr="004874A2">
        <w:rPr>
          <w:b/>
          <w:snapToGrid w:val="0"/>
          <w:lang w:val="en-GB" w:eastAsia="en-US"/>
        </w:rPr>
        <w:t>A</w:t>
      </w:r>
      <w:r w:rsidRPr="004874A2">
        <w:rPr>
          <w:b/>
          <w:snapToGrid w:val="0"/>
          <w:lang w:val="ru-RU" w:eastAsia="en-US"/>
        </w:rPr>
        <w:t>.</w:t>
      </w:r>
      <w:r w:rsidR="002B73DB" w:rsidRPr="004874A2">
        <w:rPr>
          <w:b/>
          <w:snapToGrid w:val="0"/>
          <w:lang w:val="ru-RU" w:eastAsia="en-US"/>
        </w:rPr>
        <w:t>)</w:t>
      </w:r>
      <w:r w:rsidRPr="004874A2">
        <w:rPr>
          <w:b/>
          <w:snapToGrid w:val="0"/>
          <w:lang w:eastAsia="en-US"/>
        </w:rPr>
        <w:t xml:space="preserve"> </w:t>
      </w:r>
      <w:r w:rsidRPr="004874A2">
        <w:rPr>
          <w:b/>
          <w:snapToGrid w:val="0"/>
          <w:lang w:val="ru-RU" w:eastAsia="en-US"/>
        </w:rPr>
        <w:t xml:space="preserve"> </w:t>
      </w:r>
      <w:r w:rsidRPr="004874A2">
        <w:rPr>
          <w:b/>
          <w:lang w:val="ru-RU"/>
        </w:rPr>
        <w:t xml:space="preserve"> </w:t>
      </w:r>
    </w:p>
    <w:p w:rsidR="0025512D" w:rsidRPr="004874A2" w:rsidRDefault="0025512D" w:rsidP="0025512D">
      <w:pPr>
        <w:jc w:val="both"/>
      </w:pPr>
      <w:r w:rsidRPr="004874A2">
        <w:rPr>
          <w:lang w:val="ru-RU"/>
        </w:rPr>
        <w:tab/>
      </w:r>
      <w:r w:rsidRPr="004874A2">
        <w:t>2. Свобода на предоставяне на услуги</w:t>
      </w:r>
      <w:r w:rsidRPr="004874A2">
        <w:rPr>
          <w:lang w:val="ru-RU"/>
        </w:rPr>
        <w:t xml:space="preserve"> </w:t>
      </w:r>
      <w:r w:rsidRPr="004874A2">
        <w:rPr>
          <w:b/>
          <w:lang w:val="ru-RU"/>
        </w:rPr>
        <w:t xml:space="preserve">– </w:t>
      </w:r>
      <w:r w:rsidRPr="004874A2">
        <w:rPr>
          <w:b/>
        </w:rPr>
        <w:t xml:space="preserve">от клона си във Финландия. </w:t>
      </w:r>
      <w:r w:rsidRPr="004874A2">
        <w:t xml:space="preserve"> </w:t>
      </w:r>
    </w:p>
    <w:p w:rsidR="0025512D" w:rsidRPr="004874A2" w:rsidRDefault="0025512D" w:rsidP="0025512D">
      <w:pPr>
        <w:jc w:val="both"/>
      </w:pPr>
      <w:r w:rsidRPr="004874A2">
        <w:tab/>
        <w:t xml:space="preserve">3. Извършва дейност по общо застраховане. </w:t>
      </w:r>
    </w:p>
    <w:p w:rsidR="0025512D" w:rsidRPr="004874A2" w:rsidRDefault="0025512D" w:rsidP="0025512D">
      <w:pPr>
        <w:jc w:val="both"/>
      </w:pPr>
      <w:r w:rsidRPr="004874A2">
        <w:tab/>
        <w:t>4. Видове застраховки, които възнамерява да сключва:</w:t>
      </w:r>
    </w:p>
    <w:p w:rsidR="0025512D" w:rsidRPr="004874A2" w:rsidRDefault="0025512D" w:rsidP="0025512D">
      <w:pPr>
        <w:jc w:val="both"/>
      </w:pPr>
      <w:r w:rsidRPr="004874A2">
        <w:rPr>
          <w:lang w:val="ru-RU"/>
        </w:rPr>
        <w:tab/>
      </w:r>
      <w:r w:rsidRPr="004874A2">
        <w:rPr>
          <w:lang w:val="ru-RU"/>
        </w:rPr>
        <w:tab/>
      </w:r>
      <w:r w:rsidRPr="004874A2">
        <w:t>4.14. Кредити;</w:t>
      </w:r>
    </w:p>
    <w:p w:rsidR="0025512D" w:rsidRPr="004874A2" w:rsidRDefault="0025512D" w:rsidP="0025512D">
      <w:pPr>
        <w:jc w:val="both"/>
      </w:pPr>
      <w:r w:rsidRPr="004874A2">
        <w:tab/>
      </w:r>
      <w:r w:rsidRPr="004874A2">
        <w:tab/>
        <w:t>4.15. Гаранции.</w:t>
      </w:r>
    </w:p>
    <w:p w:rsidR="00C076AF" w:rsidRPr="004874A2" w:rsidRDefault="00C076AF" w:rsidP="000537FC">
      <w:pPr>
        <w:rPr>
          <w:b/>
          <w:caps/>
          <w:snapToGrid w:val="0"/>
          <w:lang w:eastAsia="en-US"/>
        </w:rPr>
      </w:pPr>
    </w:p>
    <w:p w:rsidR="0030571F" w:rsidRPr="004874A2" w:rsidRDefault="0030571F" w:rsidP="0030571F">
      <w:pPr>
        <w:jc w:val="both"/>
        <w:rPr>
          <w:b/>
          <w:snapToGrid w:val="0"/>
          <w:lang w:val="ru-RU" w:eastAsia="en-US"/>
        </w:rPr>
      </w:pPr>
      <w:r w:rsidRPr="004874A2">
        <w:rPr>
          <w:b/>
          <w:lang w:val="en-US"/>
        </w:rPr>
        <w:t>VI</w:t>
      </w:r>
      <w:r w:rsidRPr="004874A2">
        <w:rPr>
          <w:b/>
          <w:lang w:val="ru-RU"/>
        </w:rPr>
        <w:t>.</w:t>
      </w:r>
      <w:r w:rsidRPr="004874A2">
        <w:rPr>
          <w:b/>
          <w:lang w:val="ru-RU"/>
        </w:rPr>
        <w:tab/>
        <w:t>1.</w:t>
      </w:r>
      <w:r w:rsidRPr="004874A2">
        <w:rPr>
          <w:b/>
          <w:snapToGrid w:val="0"/>
          <w:lang w:val="ru-RU" w:eastAsia="en-US"/>
        </w:rPr>
        <w:t xml:space="preserve"> </w:t>
      </w:r>
      <w:r w:rsidR="002B73DB" w:rsidRPr="004874A2">
        <w:rPr>
          <w:b/>
          <w:lang w:val="en-US"/>
        </w:rPr>
        <w:t>ATRADIUS</w:t>
      </w:r>
      <w:r w:rsidR="002B73DB" w:rsidRPr="004874A2">
        <w:rPr>
          <w:b/>
          <w:lang w:val="ru-RU"/>
        </w:rPr>
        <w:t xml:space="preserve"> </w:t>
      </w:r>
      <w:r w:rsidR="002B73DB" w:rsidRPr="004874A2">
        <w:rPr>
          <w:b/>
          <w:snapToGrid w:val="0"/>
          <w:lang w:val="en-GB" w:eastAsia="en-US"/>
        </w:rPr>
        <w:t>CR</w:t>
      </w:r>
      <w:r w:rsidR="002B73DB" w:rsidRPr="004874A2">
        <w:rPr>
          <w:b/>
          <w:snapToGrid w:val="0"/>
          <w:lang w:val="ru-RU" w:eastAsia="en-US"/>
        </w:rPr>
        <w:t>É</w:t>
      </w:r>
      <w:r w:rsidR="002B73DB" w:rsidRPr="004874A2">
        <w:rPr>
          <w:b/>
          <w:snapToGrid w:val="0"/>
          <w:lang w:val="en-GB" w:eastAsia="en-US"/>
        </w:rPr>
        <w:t>DITO</w:t>
      </w:r>
      <w:r w:rsidR="002B73DB" w:rsidRPr="004874A2">
        <w:rPr>
          <w:b/>
          <w:snapToGrid w:val="0"/>
          <w:lang w:val="ru-RU" w:eastAsia="en-US"/>
        </w:rPr>
        <w:t xml:space="preserve"> </w:t>
      </w:r>
      <w:r w:rsidR="002B73DB" w:rsidRPr="004874A2">
        <w:rPr>
          <w:b/>
          <w:snapToGrid w:val="0"/>
          <w:lang w:val="en-GB" w:eastAsia="en-US"/>
        </w:rPr>
        <w:t>Y</w:t>
      </w:r>
      <w:r w:rsidR="002B73DB" w:rsidRPr="004874A2">
        <w:rPr>
          <w:b/>
          <w:snapToGrid w:val="0"/>
          <w:lang w:val="ru-RU" w:eastAsia="en-US"/>
        </w:rPr>
        <w:t xml:space="preserve"> </w:t>
      </w:r>
      <w:r w:rsidR="002B73DB" w:rsidRPr="004874A2">
        <w:rPr>
          <w:b/>
          <w:snapToGrid w:val="0"/>
          <w:lang w:val="en-GB" w:eastAsia="en-US"/>
        </w:rPr>
        <w:t>CAUCI</w:t>
      </w:r>
      <w:r w:rsidR="002B73DB" w:rsidRPr="004874A2">
        <w:rPr>
          <w:b/>
          <w:snapToGrid w:val="0"/>
          <w:lang w:val="ru-RU" w:eastAsia="en-US"/>
        </w:rPr>
        <w:t>Ó</w:t>
      </w:r>
      <w:r w:rsidR="002B73DB" w:rsidRPr="004874A2">
        <w:rPr>
          <w:b/>
          <w:snapToGrid w:val="0"/>
          <w:lang w:val="en-GB" w:eastAsia="en-US"/>
        </w:rPr>
        <w:t>N</w:t>
      </w:r>
      <w:r w:rsidR="002B73DB" w:rsidRPr="004874A2">
        <w:rPr>
          <w:b/>
          <w:snapToGrid w:val="0"/>
          <w:lang w:val="ru-RU" w:eastAsia="en-US"/>
        </w:rPr>
        <w:t xml:space="preserve"> </w:t>
      </w:r>
      <w:r w:rsidR="002B73DB" w:rsidRPr="004874A2">
        <w:rPr>
          <w:b/>
          <w:snapToGrid w:val="0"/>
          <w:lang w:val="en-GB" w:eastAsia="en-US"/>
        </w:rPr>
        <w:t>S</w:t>
      </w:r>
      <w:r w:rsidR="002B73DB" w:rsidRPr="004874A2">
        <w:rPr>
          <w:b/>
          <w:snapToGrid w:val="0"/>
          <w:lang w:val="ru-RU" w:eastAsia="en-US"/>
        </w:rPr>
        <w:t>.</w:t>
      </w:r>
      <w:r w:rsidR="002B73DB" w:rsidRPr="004874A2">
        <w:rPr>
          <w:b/>
          <w:snapToGrid w:val="0"/>
          <w:lang w:val="en-GB" w:eastAsia="en-US"/>
        </w:rPr>
        <w:t>A</w:t>
      </w:r>
      <w:r w:rsidR="002B73DB" w:rsidRPr="004874A2">
        <w:rPr>
          <w:b/>
          <w:snapToGrid w:val="0"/>
          <w:lang w:val="ru-RU" w:eastAsia="en-US"/>
        </w:rPr>
        <w:t xml:space="preserve">. </w:t>
      </w:r>
      <w:r w:rsidR="002B73DB" w:rsidRPr="004874A2">
        <w:rPr>
          <w:b/>
          <w:snapToGrid w:val="0"/>
          <w:lang w:val="en-US" w:eastAsia="en-US"/>
        </w:rPr>
        <w:t>DE</w:t>
      </w:r>
      <w:r w:rsidR="002B73DB" w:rsidRPr="004874A2">
        <w:rPr>
          <w:b/>
          <w:snapToGrid w:val="0"/>
          <w:lang w:val="ru-RU" w:eastAsia="en-US"/>
        </w:rPr>
        <w:t xml:space="preserve"> </w:t>
      </w:r>
      <w:r w:rsidR="002B73DB" w:rsidRPr="004874A2">
        <w:rPr>
          <w:b/>
          <w:snapToGrid w:val="0"/>
          <w:lang w:val="en-GB" w:eastAsia="en-US"/>
        </w:rPr>
        <w:t>SEGUROS</w:t>
      </w:r>
      <w:r w:rsidR="002B73DB" w:rsidRPr="004874A2">
        <w:rPr>
          <w:b/>
          <w:snapToGrid w:val="0"/>
          <w:lang w:val="ru-RU" w:eastAsia="en-US"/>
        </w:rPr>
        <w:t xml:space="preserve"> </w:t>
      </w:r>
      <w:r w:rsidR="002B73DB" w:rsidRPr="004874A2">
        <w:rPr>
          <w:b/>
          <w:snapToGrid w:val="0"/>
          <w:lang w:val="en-GB" w:eastAsia="en-US"/>
        </w:rPr>
        <w:t>Y</w:t>
      </w:r>
      <w:r w:rsidR="002B73DB" w:rsidRPr="004874A2">
        <w:rPr>
          <w:b/>
          <w:snapToGrid w:val="0"/>
          <w:lang w:val="ru-RU" w:eastAsia="en-US"/>
        </w:rPr>
        <w:t xml:space="preserve"> </w:t>
      </w:r>
      <w:r w:rsidR="002B73DB" w:rsidRPr="004874A2">
        <w:rPr>
          <w:b/>
          <w:snapToGrid w:val="0"/>
          <w:lang w:val="en-GB" w:eastAsia="en-US"/>
        </w:rPr>
        <w:t>REASEGUROS</w:t>
      </w:r>
      <w:r w:rsidR="002B73DB" w:rsidRPr="004874A2">
        <w:rPr>
          <w:b/>
          <w:snapToGrid w:val="0"/>
          <w:lang w:val="ru-RU" w:eastAsia="en-US"/>
        </w:rPr>
        <w:t xml:space="preserve"> </w:t>
      </w:r>
      <w:r w:rsidR="002B73DB" w:rsidRPr="004874A2">
        <w:rPr>
          <w:b/>
          <w:snapToGrid w:val="0"/>
          <w:lang w:eastAsia="en-US"/>
        </w:rPr>
        <w:t xml:space="preserve">(предишно наименование - </w:t>
      </w:r>
      <w:r w:rsidRPr="004874A2">
        <w:rPr>
          <w:b/>
          <w:snapToGrid w:val="0"/>
          <w:lang w:val="en-US" w:eastAsia="en-US"/>
        </w:rPr>
        <w:t>COMPA</w:t>
      </w:r>
      <w:r w:rsidRPr="004874A2">
        <w:rPr>
          <w:b/>
          <w:snapToGrid w:val="0"/>
          <w:lang w:val="ru-RU" w:eastAsia="en-US"/>
        </w:rPr>
        <w:t>Ñ</w:t>
      </w:r>
      <w:r w:rsidRPr="004874A2">
        <w:rPr>
          <w:b/>
          <w:snapToGrid w:val="0"/>
          <w:lang w:val="en-US" w:eastAsia="en-US"/>
        </w:rPr>
        <w:t>IA</w:t>
      </w:r>
      <w:r w:rsidRPr="004874A2">
        <w:rPr>
          <w:b/>
          <w:snapToGrid w:val="0"/>
          <w:lang w:val="ru-RU" w:eastAsia="en-US"/>
        </w:rPr>
        <w:t xml:space="preserve"> </w:t>
      </w:r>
      <w:r w:rsidRPr="004874A2">
        <w:rPr>
          <w:b/>
          <w:snapToGrid w:val="0"/>
          <w:lang w:val="en-US" w:eastAsia="en-US"/>
        </w:rPr>
        <w:t>ESPA</w:t>
      </w:r>
      <w:r w:rsidRPr="004874A2">
        <w:rPr>
          <w:b/>
          <w:snapToGrid w:val="0"/>
          <w:lang w:val="ru-RU" w:eastAsia="en-US"/>
        </w:rPr>
        <w:t>Ñ</w:t>
      </w:r>
      <w:r w:rsidRPr="004874A2">
        <w:rPr>
          <w:b/>
          <w:snapToGrid w:val="0"/>
          <w:lang w:val="en-US" w:eastAsia="en-US"/>
        </w:rPr>
        <w:t>OLA</w:t>
      </w:r>
      <w:r w:rsidRPr="004874A2">
        <w:rPr>
          <w:b/>
          <w:snapToGrid w:val="0"/>
          <w:lang w:val="ru-RU" w:eastAsia="en-US"/>
        </w:rPr>
        <w:t xml:space="preserve"> </w:t>
      </w:r>
      <w:r w:rsidRPr="004874A2">
        <w:rPr>
          <w:b/>
          <w:snapToGrid w:val="0"/>
          <w:lang w:val="en-US" w:eastAsia="en-US"/>
        </w:rPr>
        <w:t>DE</w:t>
      </w:r>
      <w:r w:rsidRPr="004874A2">
        <w:rPr>
          <w:b/>
          <w:snapToGrid w:val="0"/>
          <w:lang w:val="ru-RU" w:eastAsia="en-US"/>
        </w:rPr>
        <w:t xml:space="preserve"> </w:t>
      </w:r>
      <w:r w:rsidRPr="004874A2">
        <w:rPr>
          <w:b/>
          <w:snapToGrid w:val="0"/>
          <w:lang w:val="en-GB" w:eastAsia="en-US"/>
        </w:rPr>
        <w:t>SEGUROS</w:t>
      </w:r>
      <w:r w:rsidRPr="004874A2">
        <w:rPr>
          <w:b/>
          <w:snapToGrid w:val="0"/>
          <w:lang w:val="ru-RU" w:eastAsia="en-US"/>
        </w:rPr>
        <w:t xml:space="preserve"> </w:t>
      </w:r>
      <w:r w:rsidRPr="004874A2">
        <w:rPr>
          <w:b/>
          <w:snapToGrid w:val="0"/>
          <w:lang w:val="en-GB" w:eastAsia="en-US"/>
        </w:rPr>
        <w:t>Y</w:t>
      </w:r>
      <w:r w:rsidRPr="004874A2">
        <w:rPr>
          <w:b/>
          <w:snapToGrid w:val="0"/>
          <w:lang w:val="ru-RU" w:eastAsia="en-US"/>
        </w:rPr>
        <w:t xml:space="preserve"> </w:t>
      </w:r>
      <w:r w:rsidRPr="004874A2">
        <w:rPr>
          <w:b/>
          <w:snapToGrid w:val="0"/>
          <w:lang w:val="en-GB" w:eastAsia="en-US"/>
        </w:rPr>
        <w:t>REASEGUROS</w:t>
      </w:r>
      <w:r w:rsidRPr="004874A2">
        <w:rPr>
          <w:b/>
          <w:snapToGrid w:val="0"/>
          <w:lang w:val="ru-RU" w:eastAsia="en-US"/>
        </w:rPr>
        <w:t xml:space="preserve"> </w:t>
      </w:r>
      <w:r w:rsidRPr="004874A2">
        <w:rPr>
          <w:b/>
          <w:snapToGrid w:val="0"/>
          <w:lang w:val="en-GB" w:eastAsia="en-US"/>
        </w:rPr>
        <w:t>DE</w:t>
      </w:r>
      <w:r w:rsidRPr="004874A2">
        <w:rPr>
          <w:b/>
          <w:snapToGrid w:val="0"/>
          <w:lang w:val="ru-RU" w:eastAsia="en-US"/>
        </w:rPr>
        <w:t xml:space="preserve"> </w:t>
      </w:r>
      <w:r w:rsidRPr="004874A2">
        <w:rPr>
          <w:b/>
          <w:snapToGrid w:val="0"/>
          <w:lang w:val="en-GB" w:eastAsia="en-US"/>
        </w:rPr>
        <w:t>CR</w:t>
      </w:r>
      <w:r w:rsidRPr="004874A2">
        <w:rPr>
          <w:b/>
          <w:snapToGrid w:val="0"/>
          <w:lang w:val="ru-RU" w:eastAsia="en-US"/>
        </w:rPr>
        <w:t>É</w:t>
      </w:r>
      <w:r w:rsidRPr="004874A2">
        <w:rPr>
          <w:b/>
          <w:snapToGrid w:val="0"/>
          <w:lang w:val="en-GB" w:eastAsia="en-US"/>
        </w:rPr>
        <w:t>DITO</w:t>
      </w:r>
      <w:r w:rsidRPr="004874A2">
        <w:rPr>
          <w:b/>
          <w:snapToGrid w:val="0"/>
          <w:lang w:val="ru-RU" w:eastAsia="en-US"/>
        </w:rPr>
        <w:t xml:space="preserve"> </w:t>
      </w:r>
      <w:r w:rsidRPr="004874A2">
        <w:rPr>
          <w:b/>
          <w:snapToGrid w:val="0"/>
          <w:lang w:val="en-GB" w:eastAsia="en-US"/>
        </w:rPr>
        <w:t>Y</w:t>
      </w:r>
      <w:r w:rsidRPr="004874A2">
        <w:rPr>
          <w:b/>
          <w:snapToGrid w:val="0"/>
          <w:lang w:val="ru-RU" w:eastAsia="en-US"/>
        </w:rPr>
        <w:t xml:space="preserve"> </w:t>
      </w:r>
      <w:r w:rsidRPr="004874A2">
        <w:rPr>
          <w:b/>
          <w:snapToGrid w:val="0"/>
          <w:lang w:val="en-GB" w:eastAsia="en-US"/>
        </w:rPr>
        <w:t>CAUCI</w:t>
      </w:r>
      <w:r w:rsidRPr="004874A2">
        <w:rPr>
          <w:b/>
          <w:snapToGrid w:val="0"/>
          <w:lang w:val="ru-RU" w:eastAsia="en-US"/>
        </w:rPr>
        <w:t>Ó</w:t>
      </w:r>
      <w:r w:rsidRPr="004874A2">
        <w:rPr>
          <w:b/>
          <w:snapToGrid w:val="0"/>
          <w:lang w:val="en-GB" w:eastAsia="en-US"/>
        </w:rPr>
        <w:t>N</w:t>
      </w:r>
      <w:r w:rsidRPr="004874A2">
        <w:rPr>
          <w:b/>
          <w:snapToGrid w:val="0"/>
          <w:lang w:val="ru-RU" w:eastAsia="en-US"/>
        </w:rPr>
        <w:t xml:space="preserve">, </w:t>
      </w:r>
      <w:r w:rsidRPr="004874A2">
        <w:rPr>
          <w:b/>
          <w:snapToGrid w:val="0"/>
          <w:lang w:val="en-GB" w:eastAsia="en-US"/>
        </w:rPr>
        <w:t>S</w:t>
      </w:r>
      <w:r w:rsidRPr="004874A2">
        <w:rPr>
          <w:b/>
          <w:snapToGrid w:val="0"/>
          <w:lang w:val="ru-RU" w:eastAsia="en-US"/>
        </w:rPr>
        <w:t>.</w:t>
      </w:r>
      <w:r w:rsidRPr="004874A2">
        <w:rPr>
          <w:b/>
          <w:snapToGrid w:val="0"/>
          <w:lang w:val="en-GB" w:eastAsia="en-US"/>
        </w:rPr>
        <w:t>A</w:t>
      </w:r>
      <w:r w:rsidRPr="004874A2">
        <w:rPr>
          <w:b/>
          <w:snapToGrid w:val="0"/>
          <w:lang w:val="ru-RU" w:eastAsia="en-US"/>
        </w:rPr>
        <w:t>.</w:t>
      </w:r>
      <w:r w:rsidR="002B73DB" w:rsidRPr="004874A2">
        <w:rPr>
          <w:b/>
          <w:snapToGrid w:val="0"/>
          <w:lang w:val="ru-RU" w:eastAsia="en-US"/>
        </w:rPr>
        <w:t>)</w:t>
      </w:r>
      <w:r w:rsidRPr="004874A2">
        <w:rPr>
          <w:b/>
          <w:snapToGrid w:val="0"/>
          <w:lang w:eastAsia="en-US"/>
        </w:rPr>
        <w:t xml:space="preserve"> </w:t>
      </w:r>
      <w:r w:rsidRPr="004874A2">
        <w:rPr>
          <w:b/>
          <w:snapToGrid w:val="0"/>
          <w:lang w:val="ru-RU" w:eastAsia="en-US"/>
        </w:rPr>
        <w:t xml:space="preserve"> </w:t>
      </w:r>
      <w:r w:rsidRPr="004874A2">
        <w:rPr>
          <w:b/>
          <w:lang w:val="ru-RU"/>
        </w:rPr>
        <w:t xml:space="preserve"> </w:t>
      </w:r>
    </w:p>
    <w:p w:rsidR="0030571F" w:rsidRPr="004874A2" w:rsidRDefault="0030571F" w:rsidP="0030571F">
      <w:pPr>
        <w:jc w:val="both"/>
      </w:pPr>
      <w:r w:rsidRPr="004874A2">
        <w:rPr>
          <w:lang w:val="ru-RU"/>
        </w:rPr>
        <w:tab/>
      </w:r>
      <w:r w:rsidRPr="004874A2">
        <w:t>2. Свобода на предоставяне на услуги</w:t>
      </w:r>
      <w:r w:rsidRPr="004874A2">
        <w:rPr>
          <w:lang w:val="ru-RU"/>
        </w:rPr>
        <w:t xml:space="preserve"> </w:t>
      </w:r>
      <w:r w:rsidRPr="004874A2">
        <w:rPr>
          <w:b/>
          <w:lang w:val="ru-RU"/>
        </w:rPr>
        <w:t xml:space="preserve">– </w:t>
      </w:r>
      <w:r w:rsidRPr="004874A2">
        <w:rPr>
          <w:b/>
        </w:rPr>
        <w:t xml:space="preserve">от клона си във Франция. </w:t>
      </w:r>
      <w:r w:rsidRPr="004874A2">
        <w:t xml:space="preserve"> </w:t>
      </w:r>
    </w:p>
    <w:p w:rsidR="0030571F" w:rsidRPr="004874A2" w:rsidRDefault="0030571F" w:rsidP="0030571F">
      <w:pPr>
        <w:jc w:val="both"/>
      </w:pPr>
      <w:r w:rsidRPr="004874A2">
        <w:tab/>
        <w:t xml:space="preserve">3. Извършва дейност по общо застраховане. </w:t>
      </w:r>
    </w:p>
    <w:p w:rsidR="0030571F" w:rsidRPr="004874A2" w:rsidRDefault="0030571F" w:rsidP="0030571F">
      <w:pPr>
        <w:jc w:val="both"/>
      </w:pPr>
      <w:r w:rsidRPr="004874A2">
        <w:tab/>
        <w:t>4. Видове застраховки, които възнамерява да сключва:</w:t>
      </w:r>
    </w:p>
    <w:p w:rsidR="0030571F" w:rsidRPr="004874A2" w:rsidRDefault="0030571F" w:rsidP="0030571F">
      <w:pPr>
        <w:jc w:val="both"/>
      </w:pPr>
      <w:r w:rsidRPr="004874A2">
        <w:rPr>
          <w:lang w:val="ru-RU"/>
        </w:rPr>
        <w:tab/>
      </w:r>
      <w:r w:rsidRPr="004874A2">
        <w:rPr>
          <w:lang w:val="ru-RU"/>
        </w:rPr>
        <w:tab/>
      </w:r>
      <w:r w:rsidRPr="004874A2">
        <w:t>4.14. Кредити;</w:t>
      </w:r>
    </w:p>
    <w:p w:rsidR="0030571F" w:rsidRPr="004874A2" w:rsidRDefault="0030571F" w:rsidP="0030571F">
      <w:pPr>
        <w:jc w:val="both"/>
      </w:pPr>
      <w:r w:rsidRPr="004874A2">
        <w:tab/>
      </w:r>
      <w:r w:rsidRPr="004874A2">
        <w:tab/>
        <w:t>4.15. Гаранции.</w:t>
      </w:r>
    </w:p>
    <w:p w:rsidR="00C076AF" w:rsidRPr="004874A2" w:rsidRDefault="00C076AF" w:rsidP="000537FC">
      <w:pPr>
        <w:rPr>
          <w:b/>
          <w:caps/>
          <w:snapToGrid w:val="0"/>
          <w:lang w:eastAsia="en-US"/>
        </w:rPr>
      </w:pPr>
    </w:p>
    <w:p w:rsidR="00F363D1" w:rsidRPr="004874A2" w:rsidRDefault="00F363D1" w:rsidP="00F363D1">
      <w:pPr>
        <w:jc w:val="both"/>
        <w:rPr>
          <w:b/>
          <w:snapToGrid w:val="0"/>
          <w:lang w:val="ru-RU" w:eastAsia="en-US"/>
        </w:rPr>
      </w:pPr>
      <w:r w:rsidRPr="004874A2">
        <w:rPr>
          <w:b/>
          <w:lang w:val="en-US"/>
        </w:rPr>
        <w:t>VII</w:t>
      </w:r>
      <w:r w:rsidRPr="004874A2">
        <w:rPr>
          <w:b/>
          <w:lang w:val="ru-RU"/>
        </w:rPr>
        <w:t>.</w:t>
      </w:r>
      <w:r w:rsidRPr="004874A2">
        <w:rPr>
          <w:b/>
          <w:lang w:val="ru-RU"/>
        </w:rPr>
        <w:tab/>
        <w:t>1.</w:t>
      </w:r>
      <w:r w:rsidRPr="004874A2">
        <w:rPr>
          <w:b/>
          <w:snapToGrid w:val="0"/>
          <w:lang w:val="ru-RU" w:eastAsia="en-US"/>
        </w:rPr>
        <w:t xml:space="preserve"> </w:t>
      </w:r>
      <w:r w:rsidR="002B73DB" w:rsidRPr="004874A2">
        <w:rPr>
          <w:b/>
          <w:lang w:val="en-US"/>
        </w:rPr>
        <w:t>ATRADIUS</w:t>
      </w:r>
      <w:r w:rsidR="002B73DB" w:rsidRPr="004874A2">
        <w:rPr>
          <w:b/>
          <w:lang w:val="ru-RU"/>
        </w:rPr>
        <w:t xml:space="preserve"> </w:t>
      </w:r>
      <w:r w:rsidR="002B73DB" w:rsidRPr="004874A2">
        <w:rPr>
          <w:b/>
          <w:snapToGrid w:val="0"/>
          <w:lang w:val="en-GB" w:eastAsia="en-US"/>
        </w:rPr>
        <w:t>CR</w:t>
      </w:r>
      <w:r w:rsidR="002B73DB" w:rsidRPr="004874A2">
        <w:rPr>
          <w:b/>
          <w:snapToGrid w:val="0"/>
          <w:lang w:val="ru-RU" w:eastAsia="en-US"/>
        </w:rPr>
        <w:t>É</w:t>
      </w:r>
      <w:r w:rsidR="002B73DB" w:rsidRPr="004874A2">
        <w:rPr>
          <w:b/>
          <w:snapToGrid w:val="0"/>
          <w:lang w:val="en-GB" w:eastAsia="en-US"/>
        </w:rPr>
        <w:t>DITO</w:t>
      </w:r>
      <w:r w:rsidR="002B73DB" w:rsidRPr="004874A2">
        <w:rPr>
          <w:b/>
          <w:snapToGrid w:val="0"/>
          <w:lang w:val="ru-RU" w:eastAsia="en-US"/>
        </w:rPr>
        <w:t xml:space="preserve"> </w:t>
      </w:r>
      <w:r w:rsidR="002B73DB" w:rsidRPr="004874A2">
        <w:rPr>
          <w:b/>
          <w:snapToGrid w:val="0"/>
          <w:lang w:val="en-GB" w:eastAsia="en-US"/>
        </w:rPr>
        <w:t>Y</w:t>
      </w:r>
      <w:r w:rsidR="002B73DB" w:rsidRPr="004874A2">
        <w:rPr>
          <w:b/>
          <w:snapToGrid w:val="0"/>
          <w:lang w:val="ru-RU" w:eastAsia="en-US"/>
        </w:rPr>
        <w:t xml:space="preserve"> </w:t>
      </w:r>
      <w:r w:rsidR="002B73DB" w:rsidRPr="004874A2">
        <w:rPr>
          <w:b/>
          <w:snapToGrid w:val="0"/>
          <w:lang w:val="en-GB" w:eastAsia="en-US"/>
        </w:rPr>
        <w:t>CAUCI</w:t>
      </w:r>
      <w:r w:rsidR="002B73DB" w:rsidRPr="004874A2">
        <w:rPr>
          <w:b/>
          <w:snapToGrid w:val="0"/>
          <w:lang w:val="ru-RU" w:eastAsia="en-US"/>
        </w:rPr>
        <w:t>Ó</w:t>
      </w:r>
      <w:r w:rsidR="002B73DB" w:rsidRPr="004874A2">
        <w:rPr>
          <w:b/>
          <w:snapToGrid w:val="0"/>
          <w:lang w:val="en-GB" w:eastAsia="en-US"/>
        </w:rPr>
        <w:t>N</w:t>
      </w:r>
      <w:r w:rsidR="002B73DB" w:rsidRPr="004874A2">
        <w:rPr>
          <w:b/>
          <w:snapToGrid w:val="0"/>
          <w:lang w:val="ru-RU" w:eastAsia="en-US"/>
        </w:rPr>
        <w:t xml:space="preserve"> </w:t>
      </w:r>
      <w:r w:rsidR="002B73DB" w:rsidRPr="004874A2">
        <w:rPr>
          <w:b/>
          <w:snapToGrid w:val="0"/>
          <w:lang w:val="en-GB" w:eastAsia="en-US"/>
        </w:rPr>
        <w:t>S</w:t>
      </w:r>
      <w:r w:rsidR="002B73DB" w:rsidRPr="004874A2">
        <w:rPr>
          <w:b/>
          <w:snapToGrid w:val="0"/>
          <w:lang w:val="ru-RU" w:eastAsia="en-US"/>
        </w:rPr>
        <w:t>.</w:t>
      </w:r>
      <w:r w:rsidR="002B73DB" w:rsidRPr="004874A2">
        <w:rPr>
          <w:b/>
          <w:snapToGrid w:val="0"/>
          <w:lang w:val="en-GB" w:eastAsia="en-US"/>
        </w:rPr>
        <w:t>A</w:t>
      </w:r>
      <w:r w:rsidR="002B73DB" w:rsidRPr="004874A2">
        <w:rPr>
          <w:b/>
          <w:snapToGrid w:val="0"/>
          <w:lang w:val="ru-RU" w:eastAsia="en-US"/>
        </w:rPr>
        <w:t xml:space="preserve">. </w:t>
      </w:r>
      <w:r w:rsidR="002B73DB" w:rsidRPr="004874A2">
        <w:rPr>
          <w:b/>
          <w:snapToGrid w:val="0"/>
          <w:lang w:val="en-US" w:eastAsia="en-US"/>
        </w:rPr>
        <w:t>DE</w:t>
      </w:r>
      <w:r w:rsidR="002B73DB" w:rsidRPr="004874A2">
        <w:rPr>
          <w:b/>
          <w:snapToGrid w:val="0"/>
          <w:lang w:val="ru-RU" w:eastAsia="en-US"/>
        </w:rPr>
        <w:t xml:space="preserve"> </w:t>
      </w:r>
      <w:r w:rsidR="002B73DB" w:rsidRPr="004874A2">
        <w:rPr>
          <w:b/>
          <w:snapToGrid w:val="0"/>
          <w:lang w:val="en-GB" w:eastAsia="en-US"/>
        </w:rPr>
        <w:t>SEGUROS</w:t>
      </w:r>
      <w:r w:rsidR="002B73DB" w:rsidRPr="004874A2">
        <w:rPr>
          <w:b/>
          <w:snapToGrid w:val="0"/>
          <w:lang w:val="ru-RU" w:eastAsia="en-US"/>
        </w:rPr>
        <w:t xml:space="preserve"> </w:t>
      </w:r>
      <w:r w:rsidR="002B73DB" w:rsidRPr="004874A2">
        <w:rPr>
          <w:b/>
          <w:snapToGrid w:val="0"/>
          <w:lang w:val="en-GB" w:eastAsia="en-US"/>
        </w:rPr>
        <w:t>Y</w:t>
      </w:r>
      <w:r w:rsidR="002B73DB" w:rsidRPr="004874A2">
        <w:rPr>
          <w:b/>
          <w:snapToGrid w:val="0"/>
          <w:lang w:val="ru-RU" w:eastAsia="en-US"/>
        </w:rPr>
        <w:t xml:space="preserve"> </w:t>
      </w:r>
      <w:r w:rsidR="002B73DB" w:rsidRPr="004874A2">
        <w:rPr>
          <w:b/>
          <w:snapToGrid w:val="0"/>
          <w:lang w:val="en-GB" w:eastAsia="en-US"/>
        </w:rPr>
        <w:t>REASEGUROS</w:t>
      </w:r>
      <w:r w:rsidR="002B73DB" w:rsidRPr="004874A2">
        <w:rPr>
          <w:b/>
          <w:snapToGrid w:val="0"/>
          <w:lang w:val="ru-RU" w:eastAsia="en-US"/>
        </w:rPr>
        <w:t xml:space="preserve"> </w:t>
      </w:r>
      <w:r w:rsidR="002B73DB" w:rsidRPr="004874A2">
        <w:rPr>
          <w:b/>
          <w:snapToGrid w:val="0"/>
          <w:lang w:eastAsia="en-US"/>
        </w:rPr>
        <w:t xml:space="preserve">(предишно наименование - </w:t>
      </w:r>
      <w:r w:rsidRPr="004874A2">
        <w:rPr>
          <w:b/>
          <w:snapToGrid w:val="0"/>
          <w:lang w:val="en-US" w:eastAsia="en-US"/>
        </w:rPr>
        <w:t>COMPA</w:t>
      </w:r>
      <w:r w:rsidRPr="004874A2">
        <w:rPr>
          <w:b/>
          <w:snapToGrid w:val="0"/>
          <w:lang w:val="ru-RU" w:eastAsia="en-US"/>
        </w:rPr>
        <w:t>Ñ</w:t>
      </w:r>
      <w:r w:rsidRPr="004874A2">
        <w:rPr>
          <w:b/>
          <w:snapToGrid w:val="0"/>
          <w:lang w:val="en-US" w:eastAsia="en-US"/>
        </w:rPr>
        <w:t>IA</w:t>
      </w:r>
      <w:r w:rsidRPr="004874A2">
        <w:rPr>
          <w:b/>
          <w:snapToGrid w:val="0"/>
          <w:lang w:val="ru-RU" w:eastAsia="en-US"/>
        </w:rPr>
        <w:t xml:space="preserve"> </w:t>
      </w:r>
      <w:r w:rsidRPr="004874A2">
        <w:rPr>
          <w:b/>
          <w:snapToGrid w:val="0"/>
          <w:lang w:val="en-US" w:eastAsia="en-US"/>
        </w:rPr>
        <w:t>ESPA</w:t>
      </w:r>
      <w:r w:rsidRPr="004874A2">
        <w:rPr>
          <w:b/>
          <w:snapToGrid w:val="0"/>
          <w:lang w:val="ru-RU" w:eastAsia="en-US"/>
        </w:rPr>
        <w:t>Ñ</w:t>
      </w:r>
      <w:r w:rsidRPr="004874A2">
        <w:rPr>
          <w:b/>
          <w:snapToGrid w:val="0"/>
          <w:lang w:val="en-US" w:eastAsia="en-US"/>
        </w:rPr>
        <w:t>OLA</w:t>
      </w:r>
      <w:r w:rsidRPr="004874A2">
        <w:rPr>
          <w:b/>
          <w:snapToGrid w:val="0"/>
          <w:lang w:val="ru-RU" w:eastAsia="en-US"/>
        </w:rPr>
        <w:t xml:space="preserve"> </w:t>
      </w:r>
      <w:r w:rsidRPr="004874A2">
        <w:rPr>
          <w:b/>
          <w:snapToGrid w:val="0"/>
          <w:lang w:val="en-US" w:eastAsia="en-US"/>
        </w:rPr>
        <w:t>DE</w:t>
      </w:r>
      <w:r w:rsidRPr="004874A2">
        <w:rPr>
          <w:b/>
          <w:snapToGrid w:val="0"/>
          <w:lang w:val="ru-RU" w:eastAsia="en-US"/>
        </w:rPr>
        <w:t xml:space="preserve"> </w:t>
      </w:r>
      <w:r w:rsidRPr="004874A2">
        <w:rPr>
          <w:b/>
          <w:snapToGrid w:val="0"/>
          <w:lang w:val="en-GB" w:eastAsia="en-US"/>
        </w:rPr>
        <w:t>SEGUROS</w:t>
      </w:r>
      <w:r w:rsidRPr="004874A2">
        <w:rPr>
          <w:b/>
          <w:snapToGrid w:val="0"/>
          <w:lang w:val="ru-RU" w:eastAsia="en-US"/>
        </w:rPr>
        <w:t xml:space="preserve"> </w:t>
      </w:r>
      <w:r w:rsidRPr="004874A2">
        <w:rPr>
          <w:b/>
          <w:snapToGrid w:val="0"/>
          <w:lang w:val="en-GB" w:eastAsia="en-US"/>
        </w:rPr>
        <w:t>Y</w:t>
      </w:r>
      <w:r w:rsidRPr="004874A2">
        <w:rPr>
          <w:b/>
          <w:snapToGrid w:val="0"/>
          <w:lang w:val="ru-RU" w:eastAsia="en-US"/>
        </w:rPr>
        <w:t xml:space="preserve"> </w:t>
      </w:r>
      <w:r w:rsidRPr="004874A2">
        <w:rPr>
          <w:b/>
          <w:snapToGrid w:val="0"/>
          <w:lang w:val="en-GB" w:eastAsia="en-US"/>
        </w:rPr>
        <w:t>REASEGUROS</w:t>
      </w:r>
      <w:r w:rsidRPr="004874A2">
        <w:rPr>
          <w:b/>
          <w:snapToGrid w:val="0"/>
          <w:lang w:val="ru-RU" w:eastAsia="en-US"/>
        </w:rPr>
        <w:t xml:space="preserve"> </w:t>
      </w:r>
      <w:r w:rsidRPr="004874A2">
        <w:rPr>
          <w:b/>
          <w:snapToGrid w:val="0"/>
          <w:lang w:val="en-GB" w:eastAsia="en-US"/>
        </w:rPr>
        <w:t>DE</w:t>
      </w:r>
      <w:r w:rsidRPr="004874A2">
        <w:rPr>
          <w:b/>
          <w:snapToGrid w:val="0"/>
          <w:lang w:val="ru-RU" w:eastAsia="en-US"/>
        </w:rPr>
        <w:t xml:space="preserve"> </w:t>
      </w:r>
      <w:r w:rsidRPr="004874A2">
        <w:rPr>
          <w:b/>
          <w:snapToGrid w:val="0"/>
          <w:lang w:val="en-GB" w:eastAsia="en-US"/>
        </w:rPr>
        <w:t>CR</w:t>
      </w:r>
      <w:r w:rsidRPr="004874A2">
        <w:rPr>
          <w:b/>
          <w:snapToGrid w:val="0"/>
          <w:lang w:val="ru-RU" w:eastAsia="en-US"/>
        </w:rPr>
        <w:t>É</w:t>
      </w:r>
      <w:r w:rsidRPr="004874A2">
        <w:rPr>
          <w:b/>
          <w:snapToGrid w:val="0"/>
          <w:lang w:val="en-GB" w:eastAsia="en-US"/>
        </w:rPr>
        <w:t>DITO</w:t>
      </w:r>
      <w:r w:rsidRPr="004874A2">
        <w:rPr>
          <w:b/>
          <w:snapToGrid w:val="0"/>
          <w:lang w:val="ru-RU" w:eastAsia="en-US"/>
        </w:rPr>
        <w:t xml:space="preserve"> </w:t>
      </w:r>
      <w:r w:rsidRPr="004874A2">
        <w:rPr>
          <w:b/>
          <w:snapToGrid w:val="0"/>
          <w:lang w:val="en-GB" w:eastAsia="en-US"/>
        </w:rPr>
        <w:t>Y</w:t>
      </w:r>
      <w:r w:rsidRPr="004874A2">
        <w:rPr>
          <w:b/>
          <w:snapToGrid w:val="0"/>
          <w:lang w:val="ru-RU" w:eastAsia="en-US"/>
        </w:rPr>
        <w:t xml:space="preserve"> </w:t>
      </w:r>
      <w:r w:rsidRPr="004874A2">
        <w:rPr>
          <w:b/>
          <w:snapToGrid w:val="0"/>
          <w:lang w:val="en-GB" w:eastAsia="en-US"/>
        </w:rPr>
        <w:t>CAUCI</w:t>
      </w:r>
      <w:r w:rsidRPr="004874A2">
        <w:rPr>
          <w:b/>
          <w:snapToGrid w:val="0"/>
          <w:lang w:val="ru-RU" w:eastAsia="en-US"/>
        </w:rPr>
        <w:t>Ó</w:t>
      </w:r>
      <w:r w:rsidRPr="004874A2">
        <w:rPr>
          <w:b/>
          <w:snapToGrid w:val="0"/>
          <w:lang w:val="en-GB" w:eastAsia="en-US"/>
        </w:rPr>
        <w:t>N</w:t>
      </w:r>
      <w:r w:rsidRPr="004874A2">
        <w:rPr>
          <w:b/>
          <w:snapToGrid w:val="0"/>
          <w:lang w:val="ru-RU" w:eastAsia="en-US"/>
        </w:rPr>
        <w:t xml:space="preserve">, </w:t>
      </w:r>
      <w:r w:rsidRPr="004874A2">
        <w:rPr>
          <w:b/>
          <w:snapToGrid w:val="0"/>
          <w:lang w:val="en-GB" w:eastAsia="en-US"/>
        </w:rPr>
        <w:t>S</w:t>
      </w:r>
      <w:r w:rsidRPr="004874A2">
        <w:rPr>
          <w:b/>
          <w:snapToGrid w:val="0"/>
          <w:lang w:val="ru-RU" w:eastAsia="en-US"/>
        </w:rPr>
        <w:t>.</w:t>
      </w:r>
      <w:r w:rsidRPr="004874A2">
        <w:rPr>
          <w:b/>
          <w:snapToGrid w:val="0"/>
          <w:lang w:val="en-GB" w:eastAsia="en-US"/>
        </w:rPr>
        <w:t>A</w:t>
      </w:r>
      <w:r w:rsidRPr="004874A2">
        <w:rPr>
          <w:b/>
          <w:snapToGrid w:val="0"/>
          <w:lang w:val="ru-RU" w:eastAsia="en-US"/>
        </w:rPr>
        <w:t>.</w:t>
      </w:r>
      <w:r w:rsidR="002B73DB" w:rsidRPr="004874A2">
        <w:rPr>
          <w:b/>
          <w:snapToGrid w:val="0"/>
          <w:lang w:val="ru-RU" w:eastAsia="en-US"/>
        </w:rPr>
        <w:t>)</w:t>
      </w:r>
      <w:r w:rsidRPr="004874A2">
        <w:rPr>
          <w:b/>
          <w:snapToGrid w:val="0"/>
          <w:lang w:eastAsia="en-US"/>
        </w:rPr>
        <w:t xml:space="preserve"> </w:t>
      </w:r>
      <w:r w:rsidRPr="004874A2">
        <w:rPr>
          <w:b/>
          <w:snapToGrid w:val="0"/>
          <w:lang w:val="ru-RU" w:eastAsia="en-US"/>
        </w:rPr>
        <w:t xml:space="preserve"> </w:t>
      </w:r>
      <w:r w:rsidRPr="004874A2">
        <w:rPr>
          <w:b/>
          <w:lang w:val="ru-RU"/>
        </w:rPr>
        <w:t xml:space="preserve"> </w:t>
      </w:r>
    </w:p>
    <w:p w:rsidR="00F363D1" w:rsidRPr="004874A2" w:rsidRDefault="00F363D1" w:rsidP="00F363D1">
      <w:pPr>
        <w:jc w:val="both"/>
      </w:pPr>
      <w:r w:rsidRPr="004874A2">
        <w:rPr>
          <w:lang w:val="ru-RU"/>
        </w:rPr>
        <w:tab/>
      </w:r>
      <w:r w:rsidRPr="004874A2">
        <w:t>2. Свобода на предоставяне на услуги</w:t>
      </w:r>
      <w:r w:rsidRPr="004874A2">
        <w:rPr>
          <w:lang w:val="ru-RU"/>
        </w:rPr>
        <w:t xml:space="preserve"> </w:t>
      </w:r>
      <w:r w:rsidRPr="004874A2">
        <w:rPr>
          <w:b/>
          <w:lang w:val="ru-RU"/>
        </w:rPr>
        <w:t xml:space="preserve">– </w:t>
      </w:r>
      <w:r w:rsidRPr="004874A2">
        <w:rPr>
          <w:b/>
        </w:rPr>
        <w:t xml:space="preserve">от клона си в Гърция. </w:t>
      </w:r>
      <w:r w:rsidRPr="004874A2">
        <w:t xml:space="preserve"> </w:t>
      </w:r>
    </w:p>
    <w:p w:rsidR="00F363D1" w:rsidRPr="004874A2" w:rsidRDefault="00F363D1" w:rsidP="00F363D1">
      <w:pPr>
        <w:jc w:val="both"/>
      </w:pPr>
      <w:r w:rsidRPr="004874A2">
        <w:tab/>
        <w:t xml:space="preserve">3. Извършва дейност по общо застраховане. </w:t>
      </w:r>
    </w:p>
    <w:p w:rsidR="00F363D1" w:rsidRPr="004874A2" w:rsidRDefault="00F363D1" w:rsidP="00F363D1">
      <w:pPr>
        <w:jc w:val="both"/>
      </w:pPr>
      <w:r w:rsidRPr="004874A2">
        <w:tab/>
        <w:t>4. Видове застраховки, които възнамерява да сключва:</w:t>
      </w:r>
    </w:p>
    <w:p w:rsidR="00F363D1" w:rsidRPr="004874A2" w:rsidRDefault="00F363D1" w:rsidP="00F363D1">
      <w:pPr>
        <w:jc w:val="both"/>
      </w:pPr>
      <w:r w:rsidRPr="004874A2">
        <w:rPr>
          <w:lang w:val="ru-RU"/>
        </w:rPr>
        <w:tab/>
      </w:r>
      <w:r w:rsidRPr="004874A2">
        <w:rPr>
          <w:lang w:val="ru-RU"/>
        </w:rPr>
        <w:tab/>
      </w:r>
      <w:r w:rsidRPr="004874A2">
        <w:t>4.14. Кредити;</w:t>
      </w:r>
    </w:p>
    <w:p w:rsidR="00F363D1" w:rsidRPr="004874A2" w:rsidRDefault="00F363D1" w:rsidP="00F363D1">
      <w:pPr>
        <w:jc w:val="both"/>
      </w:pPr>
      <w:r w:rsidRPr="004874A2">
        <w:tab/>
      </w:r>
      <w:r w:rsidRPr="004874A2">
        <w:tab/>
        <w:t>4.15. Гаранции.</w:t>
      </w:r>
    </w:p>
    <w:p w:rsidR="00C076AF" w:rsidRPr="004874A2" w:rsidRDefault="00C076AF" w:rsidP="000537FC">
      <w:pPr>
        <w:rPr>
          <w:b/>
          <w:caps/>
          <w:snapToGrid w:val="0"/>
          <w:lang w:eastAsia="en-US"/>
        </w:rPr>
      </w:pPr>
    </w:p>
    <w:p w:rsidR="001B23CB" w:rsidRPr="004874A2" w:rsidRDefault="001B23CB" w:rsidP="001B23CB">
      <w:pPr>
        <w:jc w:val="both"/>
        <w:rPr>
          <w:b/>
          <w:snapToGrid w:val="0"/>
          <w:lang w:val="ru-RU" w:eastAsia="en-US"/>
        </w:rPr>
      </w:pPr>
      <w:r w:rsidRPr="004874A2">
        <w:rPr>
          <w:b/>
          <w:lang w:val="en-US"/>
        </w:rPr>
        <w:t>VIII</w:t>
      </w:r>
      <w:r w:rsidRPr="004874A2">
        <w:rPr>
          <w:b/>
          <w:lang w:val="ru-RU"/>
        </w:rPr>
        <w:t>.</w:t>
      </w:r>
      <w:r w:rsidRPr="004874A2">
        <w:rPr>
          <w:b/>
          <w:lang w:val="ru-RU"/>
        </w:rPr>
        <w:tab/>
        <w:t>1.</w:t>
      </w:r>
      <w:r w:rsidRPr="004874A2">
        <w:rPr>
          <w:b/>
          <w:snapToGrid w:val="0"/>
          <w:lang w:val="ru-RU" w:eastAsia="en-US"/>
        </w:rPr>
        <w:t xml:space="preserve"> </w:t>
      </w:r>
      <w:r w:rsidR="002B73DB" w:rsidRPr="004874A2">
        <w:rPr>
          <w:b/>
          <w:lang w:val="en-US"/>
        </w:rPr>
        <w:t>ATRADIUS</w:t>
      </w:r>
      <w:r w:rsidR="002B73DB" w:rsidRPr="004874A2">
        <w:rPr>
          <w:b/>
          <w:lang w:val="ru-RU"/>
        </w:rPr>
        <w:t xml:space="preserve"> </w:t>
      </w:r>
      <w:r w:rsidR="002B73DB" w:rsidRPr="004874A2">
        <w:rPr>
          <w:b/>
          <w:snapToGrid w:val="0"/>
          <w:lang w:val="en-GB" w:eastAsia="en-US"/>
        </w:rPr>
        <w:t>CR</w:t>
      </w:r>
      <w:r w:rsidR="002B73DB" w:rsidRPr="004874A2">
        <w:rPr>
          <w:b/>
          <w:snapToGrid w:val="0"/>
          <w:lang w:val="ru-RU" w:eastAsia="en-US"/>
        </w:rPr>
        <w:t>É</w:t>
      </w:r>
      <w:r w:rsidR="002B73DB" w:rsidRPr="004874A2">
        <w:rPr>
          <w:b/>
          <w:snapToGrid w:val="0"/>
          <w:lang w:val="en-GB" w:eastAsia="en-US"/>
        </w:rPr>
        <w:t>DITO</w:t>
      </w:r>
      <w:r w:rsidR="002B73DB" w:rsidRPr="004874A2">
        <w:rPr>
          <w:b/>
          <w:snapToGrid w:val="0"/>
          <w:lang w:val="ru-RU" w:eastAsia="en-US"/>
        </w:rPr>
        <w:t xml:space="preserve"> </w:t>
      </w:r>
      <w:r w:rsidR="002B73DB" w:rsidRPr="004874A2">
        <w:rPr>
          <w:b/>
          <w:snapToGrid w:val="0"/>
          <w:lang w:val="en-GB" w:eastAsia="en-US"/>
        </w:rPr>
        <w:t>Y</w:t>
      </w:r>
      <w:r w:rsidR="002B73DB" w:rsidRPr="004874A2">
        <w:rPr>
          <w:b/>
          <w:snapToGrid w:val="0"/>
          <w:lang w:val="ru-RU" w:eastAsia="en-US"/>
        </w:rPr>
        <w:t xml:space="preserve"> </w:t>
      </w:r>
      <w:r w:rsidR="002B73DB" w:rsidRPr="004874A2">
        <w:rPr>
          <w:b/>
          <w:snapToGrid w:val="0"/>
          <w:lang w:val="en-GB" w:eastAsia="en-US"/>
        </w:rPr>
        <w:t>CAUCI</w:t>
      </w:r>
      <w:r w:rsidR="002B73DB" w:rsidRPr="004874A2">
        <w:rPr>
          <w:b/>
          <w:snapToGrid w:val="0"/>
          <w:lang w:val="ru-RU" w:eastAsia="en-US"/>
        </w:rPr>
        <w:t>Ó</w:t>
      </w:r>
      <w:r w:rsidR="002B73DB" w:rsidRPr="004874A2">
        <w:rPr>
          <w:b/>
          <w:snapToGrid w:val="0"/>
          <w:lang w:val="en-GB" w:eastAsia="en-US"/>
        </w:rPr>
        <w:t>N</w:t>
      </w:r>
      <w:r w:rsidR="002B73DB" w:rsidRPr="004874A2">
        <w:rPr>
          <w:b/>
          <w:snapToGrid w:val="0"/>
          <w:lang w:val="ru-RU" w:eastAsia="en-US"/>
        </w:rPr>
        <w:t xml:space="preserve"> </w:t>
      </w:r>
      <w:r w:rsidR="002B73DB" w:rsidRPr="004874A2">
        <w:rPr>
          <w:b/>
          <w:snapToGrid w:val="0"/>
          <w:lang w:val="en-GB" w:eastAsia="en-US"/>
        </w:rPr>
        <w:t>S</w:t>
      </w:r>
      <w:r w:rsidR="002B73DB" w:rsidRPr="004874A2">
        <w:rPr>
          <w:b/>
          <w:snapToGrid w:val="0"/>
          <w:lang w:val="ru-RU" w:eastAsia="en-US"/>
        </w:rPr>
        <w:t>.</w:t>
      </w:r>
      <w:r w:rsidR="002B73DB" w:rsidRPr="004874A2">
        <w:rPr>
          <w:b/>
          <w:snapToGrid w:val="0"/>
          <w:lang w:val="en-GB" w:eastAsia="en-US"/>
        </w:rPr>
        <w:t>A</w:t>
      </w:r>
      <w:r w:rsidR="002B73DB" w:rsidRPr="004874A2">
        <w:rPr>
          <w:b/>
          <w:snapToGrid w:val="0"/>
          <w:lang w:val="ru-RU" w:eastAsia="en-US"/>
        </w:rPr>
        <w:t xml:space="preserve">. </w:t>
      </w:r>
      <w:r w:rsidR="002B73DB" w:rsidRPr="004874A2">
        <w:rPr>
          <w:b/>
          <w:snapToGrid w:val="0"/>
          <w:lang w:val="en-US" w:eastAsia="en-US"/>
        </w:rPr>
        <w:t>DE</w:t>
      </w:r>
      <w:r w:rsidR="002B73DB" w:rsidRPr="004874A2">
        <w:rPr>
          <w:b/>
          <w:snapToGrid w:val="0"/>
          <w:lang w:val="ru-RU" w:eastAsia="en-US"/>
        </w:rPr>
        <w:t xml:space="preserve"> </w:t>
      </w:r>
      <w:r w:rsidR="002B73DB" w:rsidRPr="004874A2">
        <w:rPr>
          <w:b/>
          <w:snapToGrid w:val="0"/>
          <w:lang w:val="en-GB" w:eastAsia="en-US"/>
        </w:rPr>
        <w:t>SEGUROS</w:t>
      </w:r>
      <w:r w:rsidR="002B73DB" w:rsidRPr="004874A2">
        <w:rPr>
          <w:b/>
          <w:snapToGrid w:val="0"/>
          <w:lang w:val="ru-RU" w:eastAsia="en-US"/>
        </w:rPr>
        <w:t xml:space="preserve"> </w:t>
      </w:r>
      <w:r w:rsidR="002B73DB" w:rsidRPr="004874A2">
        <w:rPr>
          <w:b/>
          <w:snapToGrid w:val="0"/>
          <w:lang w:val="en-GB" w:eastAsia="en-US"/>
        </w:rPr>
        <w:t>Y</w:t>
      </w:r>
      <w:r w:rsidR="002B73DB" w:rsidRPr="004874A2">
        <w:rPr>
          <w:b/>
          <w:snapToGrid w:val="0"/>
          <w:lang w:val="ru-RU" w:eastAsia="en-US"/>
        </w:rPr>
        <w:t xml:space="preserve"> </w:t>
      </w:r>
      <w:r w:rsidR="002B73DB" w:rsidRPr="004874A2">
        <w:rPr>
          <w:b/>
          <w:snapToGrid w:val="0"/>
          <w:lang w:val="en-GB" w:eastAsia="en-US"/>
        </w:rPr>
        <w:t>REASEGUROS</w:t>
      </w:r>
      <w:r w:rsidR="002B73DB" w:rsidRPr="004874A2">
        <w:rPr>
          <w:b/>
          <w:snapToGrid w:val="0"/>
          <w:lang w:val="ru-RU" w:eastAsia="en-US"/>
        </w:rPr>
        <w:t xml:space="preserve"> </w:t>
      </w:r>
      <w:r w:rsidR="002B73DB" w:rsidRPr="004874A2">
        <w:rPr>
          <w:b/>
          <w:snapToGrid w:val="0"/>
          <w:lang w:eastAsia="en-US"/>
        </w:rPr>
        <w:t xml:space="preserve">(предишно наименование - </w:t>
      </w:r>
      <w:r w:rsidRPr="004874A2">
        <w:rPr>
          <w:b/>
          <w:snapToGrid w:val="0"/>
          <w:lang w:val="en-US" w:eastAsia="en-US"/>
        </w:rPr>
        <w:t>COMPA</w:t>
      </w:r>
      <w:r w:rsidRPr="004874A2">
        <w:rPr>
          <w:b/>
          <w:snapToGrid w:val="0"/>
          <w:lang w:val="ru-RU" w:eastAsia="en-US"/>
        </w:rPr>
        <w:t>Ñ</w:t>
      </w:r>
      <w:r w:rsidRPr="004874A2">
        <w:rPr>
          <w:b/>
          <w:snapToGrid w:val="0"/>
          <w:lang w:val="en-US" w:eastAsia="en-US"/>
        </w:rPr>
        <w:t>IA</w:t>
      </w:r>
      <w:r w:rsidRPr="004874A2">
        <w:rPr>
          <w:b/>
          <w:snapToGrid w:val="0"/>
          <w:lang w:val="ru-RU" w:eastAsia="en-US"/>
        </w:rPr>
        <w:t xml:space="preserve"> </w:t>
      </w:r>
      <w:r w:rsidRPr="004874A2">
        <w:rPr>
          <w:b/>
          <w:snapToGrid w:val="0"/>
          <w:lang w:val="en-US" w:eastAsia="en-US"/>
        </w:rPr>
        <w:t>ESPA</w:t>
      </w:r>
      <w:r w:rsidRPr="004874A2">
        <w:rPr>
          <w:b/>
          <w:snapToGrid w:val="0"/>
          <w:lang w:val="ru-RU" w:eastAsia="en-US"/>
        </w:rPr>
        <w:t>Ñ</w:t>
      </w:r>
      <w:r w:rsidRPr="004874A2">
        <w:rPr>
          <w:b/>
          <w:snapToGrid w:val="0"/>
          <w:lang w:val="en-US" w:eastAsia="en-US"/>
        </w:rPr>
        <w:t>OLA</w:t>
      </w:r>
      <w:r w:rsidRPr="004874A2">
        <w:rPr>
          <w:b/>
          <w:snapToGrid w:val="0"/>
          <w:lang w:val="ru-RU" w:eastAsia="en-US"/>
        </w:rPr>
        <w:t xml:space="preserve"> </w:t>
      </w:r>
      <w:r w:rsidRPr="004874A2">
        <w:rPr>
          <w:b/>
          <w:snapToGrid w:val="0"/>
          <w:lang w:val="en-US" w:eastAsia="en-US"/>
        </w:rPr>
        <w:t>DE</w:t>
      </w:r>
      <w:r w:rsidRPr="004874A2">
        <w:rPr>
          <w:b/>
          <w:snapToGrid w:val="0"/>
          <w:lang w:val="ru-RU" w:eastAsia="en-US"/>
        </w:rPr>
        <w:t xml:space="preserve"> </w:t>
      </w:r>
      <w:r w:rsidRPr="004874A2">
        <w:rPr>
          <w:b/>
          <w:snapToGrid w:val="0"/>
          <w:lang w:val="en-GB" w:eastAsia="en-US"/>
        </w:rPr>
        <w:t>SEGUROS</w:t>
      </w:r>
      <w:r w:rsidRPr="004874A2">
        <w:rPr>
          <w:b/>
          <w:snapToGrid w:val="0"/>
          <w:lang w:val="ru-RU" w:eastAsia="en-US"/>
        </w:rPr>
        <w:t xml:space="preserve"> </w:t>
      </w:r>
      <w:r w:rsidRPr="004874A2">
        <w:rPr>
          <w:b/>
          <w:snapToGrid w:val="0"/>
          <w:lang w:val="en-GB" w:eastAsia="en-US"/>
        </w:rPr>
        <w:t>Y</w:t>
      </w:r>
      <w:r w:rsidRPr="004874A2">
        <w:rPr>
          <w:b/>
          <w:snapToGrid w:val="0"/>
          <w:lang w:val="ru-RU" w:eastAsia="en-US"/>
        </w:rPr>
        <w:t xml:space="preserve"> </w:t>
      </w:r>
      <w:r w:rsidRPr="004874A2">
        <w:rPr>
          <w:b/>
          <w:snapToGrid w:val="0"/>
          <w:lang w:val="en-GB" w:eastAsia="en-US"/>
        </w:rPr>
        <w:t>REASEGUROS</w:t>
      </w:r>
      <w:r w:rsidRPr="004874A2">
        <w:rPr>
          <w:b/>
          <w:snapToGrid w:val="0"/>
          <w:lang w:val="ru-RU" w:eastAsia="en-US"/>
        </w:rPr>
        <w:t xml:space="preserve"> </w:t>
      </w:r>
      <w:r w:rsidRPr="004874A2">
        <w:rPr>
          <w:b/>
          <w:snapToGrid w:val="0"/>
          <w:lang w:val="en-GB" w:eastAsia="en-US"/>
        </w:rPr>
        <w:t>DE</w:t>
      </w:r>
      <w:r w:rsidRPr="004874A2">
        <w:rPr>
          <w:b/>
          <w:snapToGrid w:val="0"/>
          <w:lang w:val="ru-RU" w:eastAsia="en-US"/>
        </w:rPr>
        <w:t xml:space="preserve"> </w:t>
      </w:r>
      <w:r w:rsidRPr="004874A2">
        <w:rPr>
          <w:b/>
          <w:snapToGrid w:val="0"/>
          <w:lang w:val="en-GB" w:eastAsia="en-US"/>
        </w:rPr>
        <w:t>CR</w:t>
      </w:r>
      <w:r w:rsidRPr="004874A2">
        <w:rPr>
          <w:b/>
          <w:snapToGrid w:val="0"/>
          <w:lang w:val="ru-RU" w:eastAsia="en-US"/>
        </w:rPr>
        <w:t>É</w:t>
      </w:r>
      <w:r w:rsidRPr="004874A2">
        <w:rPr>
          <w:b/>
          <w:snapToGrid w:val="0"/>
          <w:lang w:val="en-GB" w:eastAsia="en-US"/>
        </w:rPr>
        <w:t>DITO</w:t>
      </w:r>
      <w:r w:rsidRPr="004874A2">
        <w:rPr>
          <w:b/>
          <w:snapToGrid w:val="0"/>
          <w:lang w:val="ru-RU" w:eastAsia="en-US"/>
        </w:rPr>
        <w:t xml:space="preserve"> </w:t>
      </w:r>
      <w:r w:rsidRPr="004874A2">
        <w:rPr>
          <w:b/>
          <w:snapToGrid w:val="0"/>
          <w:lang w:val="en-GB" w:eastAsia="en-US"/>
        </w:rPr>
        <w:t>Y</w:t>
      </w:r>
      <w:r w:rsidRPr="004874A2">
        <w:rPr>
          <w:b/>
          <w:snapToGrid w:val="0"/>
          <w:lang w:val="ru-RU" w:eastAsia="en-US"/>
        </w:rPr>
        <w:t xml:space="preserve"> </w:t>
      </w:r>
      <w:r w:rsidRPr="004874A2">
        <w:rPr>
          <w:b/>
          <w:snapToGrid w:val="0"/>
          <w:lang w:val="en-GB" w:eastAsia="en-US"/>
        </w:rPr>
        <w:t>CAUCI</w:t>
      </w:r>
      <w:r w:rsidRPr="004874A2">
        <w:rPr>
          <w:b/>
          <w:snapToGrid w:val="0"/>
          <w:lang w:val="ru-RU" w:eastAsia="en-US"/>
        </w:rPr>
        <w:t>Ó</w:t>
      </w:r>
      <w:r w:rsidRPr="004874A2">
        <w:rPr>
          <w:b/>
          <w:snapToGrid w:val="0"/>
          <w:lang w:val="en-GB" w:eastAsia="en-US"/>
        </w:rPr>
        <w:t>N</w:t>
      </w:r>
      <w:r w:rsidRPr="004874A2">
        <w:rPr>
          <w:b/>
          <w:snapToGrid w:val="0"/>
          <w:lang w:val="ru-RU" w:eastAsia="en-US"/>
        </w:rPr>
        <w:t xml:space="preserve">, </w:t>
      </w:r>
      <w:r w:rsidRPr="004874A2">
        <w:rPr>
          <w:b/>
          <w:snapToGrid w:val="0"/>
          <w:lang w:val="en-GB" w:eastAsia="en-US"/>
        </w:rPr>
        <w:t>S</w:t>
      </w:r>
      <w:r w:rsidRPr="004874A2">
        <w:rPr>
          <w:b/>
          <w:snapToGrid w:val="0"/>
          <w:lang w:val="ru-RU" w:eastAsia="en-US"/>
        </w:rPr>
        <w:t>.</w:t>
      </w:r>
      <w:r w:rsidRPr="004874A2">
        <w:rPr>
          <w:b/>
          <w:snapToGrid w:val="0"/>
          <w:lang w:val="en-GB" w:eastAsia="en-US"/>
        </w:rPr>
        <w:t>A</w:t>
      </w:r>
      <w:r w:rsidRPr="004874A2">
        <w:rPr>
          <w:b/>
          <w:snapToGrid w:val="0"/>
          <w:lang w:val="ru-RU" w:eastAsia="en-US"/>
        </w:rPr>
        <w:t>.</w:t>
      </w:r>
      <w:r w:rsidR="002B73DB" w:rsidRPr="004874A2">
        <w:rPr>
          <w:b/>
          <w:snapToGrid w:val="0"/>
          <w:lang w:val="ru-RU" w:eastAsia="en-US"/>
        </w:rPr>
        <w:t>)</w:t>
      </w:r>
      <w:r w:rsidRPr="004874A2">
        <w:rPr>
          <w:b/>
          <w:snapToGrid w:val="0"/>
          <w:lang w:eastAsia="en-US"/>
        </w:rPr>
        <w:t xml:space="preserve"> </w:t>
      </w:r>
      <w:r w:rsidRPr="004874A2">
        <w:rPr>
          <w:b/>
          <w:snapToGrid w:val="0"/>
          <w:lang w:val="ru-RU" w:eastAsia="en-US"/>
        </w:rPr>
        <w:t xml:space="preserve"> </w:t>
      </w:r>
      <w:r w:rsidRPr="004874A2">
        <w:rPr>
          <w:b/>
          <w:lang w:val="ru-RU"/>
        </w:rPr>
        <w:t xml:space="preserve"> </w:t>
      </w:r>
    </w:p>
    <w:p w:rsidR="001B23CB" w:rsidRPr="004874A2" w:rsidRDefault="001B23CB" w:rsidP="001B23CB">
      <w:pPr>
        <w:jc w:val="both"/>
      </w:pPr>
      <w:r w:rsidRPr="004874A2">
        <w:rPr>
          <w:lang w:val="ru-RU"/>
        </w:rPr>
        <w:tab/>
      </w:r>
      <w:r w:rsidRPr="004874A2">
        <w:t>2. Свобода на предоставяне на услуги</w:t>
      </w:r>
      <w:r w:rsidRPr="004874A2">
        <w:rPr>
          <w:lang w:val="ru-RU"/>
        </w:rPr>
        <w:t xml:space="preserve"> </w:t>
      </w:r>
      <w:r w:rsidRPr="004874A2">
        <w:rPr>
          <w:b/>
          <w:lang w:val="ru-RU"/>
        </w:rPr>
        <w:t xml:space="preserve">– </w:t>
      </w:r>
      <w:r w:rsidRPr="004874A2">
        <w:rPr>
          <w:b/>
        </w:rPr>
        <w:t xml:space="preserve">от клона си в Унгария. </w:t>
      </w:r>
      <w:r w:rsidRPr="004874A2">
        <w:t xml:space="preserve"> </w:t>
      </w:r>
    </w:p>
    <w:p w:rsidR="001B23CB" w:rsidRPr="004874A2" w:rsidRDefault="001B23CB" w:rsidP="001B23CB">
      <w:pPr>
        <w:jc w:val="both"/>
      </w:pPr>
      <w:r w:rsidRPr="004874A2">
        <w:tab/>
        <w:t xml:space="preserve">3. Извършва дейност по общо застраховане. </w:t>
      </w:r>
    </w:p>
    <w:p w:rsidR="001B23CB" w:rsidRPr="004874A2" w:rsidRDefault="001B23CB" w:rsidP="001B23CB">
      <w:pPr>
        <w:jc w:val="both"/>
      </w:pPr>
      <w:r w:rsidRPr="004874A2">
        <w:tab/>
        <w:t>4. Видове застраховки, които възнамерява да сключва:</w:t>
      </w:r>
    </w:p>
    <w:p w:rsidR="001B23CB" w:rsidRPr="004874A2" w:rsidRDefault="001B23CB" w:rsidP="001B23CB">
      <w:pPr>
        <w:jc w:val="both"/>
      </w:pPr>
      <w:r w:rsidRPr="004874A2">
        <w:rPr>
          <w:lang w:val="ru-RU"/>
        </w:rPr>
        <w:tab/>
      </w:r>
      <w:r w:rsidRPr="004874A2">
        <w:rPr>
          <w:lang w:val="ru-RU"/>
        </w:rPr>
        <w:tab/>
      </w:r>
      <w:r w:rsidRPr="004874A2">
        <w:t>4.14. Кредити;</w:t>
      </w:r>
    </w:p>
    <w:p w:rsidR="001B23CB" w:rsidRPr="004874A2" w:rsidRDefault="001B23CB" w:rsidP="001B23CB">
      <w:pPr>
        <w:jc w:val="both"/>
      </w:pPr>
      <w:r w:rsidRPr="004874A2">
        <w:tab/>
      </w:r>
      <w:r w:rsidRPr="004874A2">
        <w:tab/>
        <w:t>4.15. Гаранции.</w:t>
      </w:r>
    </w:p>
    <w:p w:rsidR="00C076AF" w:rsidRPr="004874A2" w:rsidRDefault="00C076AF" w:rsidP="000537FC">
      <w:pPr>
        <w:rPr>
          <w:b/>
          <w:caps/>
          <w:snapToGrid w:val="0"/>
          <w:lang w:eastAsia="en-US"/>
        </w:rPr>
      </w:pPr>
    </w:p>
    <w:p w:rsidR="00D22BB5" w:rsidRPr="004874A2" w:rsidRDefault="00D22BB5" w:rsidP="00D22BB5">
      <w:pPr>
        <w:jc w:val="both"/>
        <w:rPr>
          <w:b/>
          <w:snapToGrid w:val="0"/>
          <w:lang w:val="ru-RU" w:eastAsia="en-US"/>
        </w:rPr>
      </w:pPr>
      <w:r w:rsidRPr="004874A2">
        <w:rPr>
          <w:b/>
          <w:lang w:val="en-US"/>
        </w:rPr>
        <w:t>IX</w:t>
      </w:r>
      <w:r w:rsidRPr="004874A2">
        <w:rPr>
          <w:b/>
          <w:lang w:val="ru-RU"/>
        </w:rPr>
        <w:t>.</w:t>
      </w:r>
      <w:r w:rsidRPr="004874A2">
        <w:rPr>
          <w:b/>
          <w:lang w:val="ru-RU"/>
        </w:rPr>
        <w:tab/>
        <w:t>1.</w:t>
      </w:r>
      <w:r w:rsidRPr="004874A2">
        <w:rPr>
          <w:b/>
          <w:snapToGrid w:val="0"/>
          <w:lang w:val="ru-RU" w:eastAsia="en-US"/>
        </w:rPr>
        <w:t xml:space="preserve"> </w:t>
      </w:r>
      <w:r w:rsidR="002B73DB" w:rsidRPr="004874A2">
        <w:rPr>
          <w:b/>
          <w:lang w:val="en-US"/>
        </w:rPr>
        <w:t>ATRADIUS</w:t>
      </w:r>
      <w:r w:rsidR="002B73DB" w:rsidRPr="004874A2">
        <w:rPr>
          <w:b/>
          <w:lang w:val="ru-RU"/>
        </w:rPr>
        <w:t xml:space="preserve"> </w:t>
      </w:r>
      <w:r w:rsidR="002B73DB" w:rsidRPr="004874A2">
        <w:rPr>
          <w:b/>
          <w:snapToGrid w:val="0"/>
          <w:lang w:val="en-GB" w:eastAsia="en-US"/>
        </w:rPr>
        <w:t>CR</w:t>
      </w:r>
      <w:r w:rsidR="002B73DB" w:rsidRPr="004874A2">
        <w:rPr>
          <w:b/>
          <w:snapToGrid w:val="0"/>
          <w:lang w:val="ru-RU" w:eastAsia="en-US"/>
        </w:rPr>
        <w:t>É</w:t>
      </w:r>
      <w:r w:rsidR="002B73DB" w:rsidRPr="004874A2">
        <w:rPr>
          <w:b/>
          <w:snapToGrid w:val="0"/>
          <w:lang w:val="en-GB" w:eastAsia="en-US"/>
        </w:rPr>
        <w:t>DITO</w:t>
      </w:r>
      <w:r w:rsidR="002B73DB" w:rsidRPr="004874A2">
        <w:rPr>
          <w:b/>
          <w:snapToGrid w:val="0"/>
          <w:lang w:val="ru-RU" w:eastAsia="en-US"/>
        </w:rPr>
        <w:t xml:space="preserve"> </w:t>
      </w:r>
      <w:r w:rsidR="002B73DB" w:rsidRPr="004874A2">
        <w:rPr>
          <w:b/>
          <w:snapToGrid w:val="0"/>
          <w:lang w:val="en-GB" w:eastAsia="en-US"/>
        </w:rPr>
        <w:t>Y</w:t>
      </w:r>
      <w:r w:rsidR="002B73DB" w:rsidRPr="004874A2">
        <w:rPr>
          <w:b/>
          <w:snapToGrid w:val="0"/>
          <w:lang w:val="ru-RU" w:eastAsia="en-US"/>
        </w:rPr>
        <w:t xml:space="preserve"> </w:t>
      </w:r>
      <w:r w:rsidR="002B73DB" w:rsidRPr="004874A2">
        <w:rPr>
          <w:b/>
          <w:snapToGrid w:val="0"/>
          <w:lang w:val="en-GB" w:eastAsia="en-US"/>
        </w:rPr>
        <w:t>CAUCI</w:t>
      </w:r>
      <w:r w:rsidR="002B73DB" w:rsidRPr="004874A2">
        <w:rPr>
          <w:b/>
          <w:snapToGrid w:val="0"/>
          <w:lang w:val="ru-RU" w:eastAsia="en-US"/>
        </w:rPr>
        <w:t>Ó</w:t>
      </w:r>
      <w:r w:rsidR="002B73DB" w:rsidRPr="004874A2">
        <w:rPr>
          <w:b/>
          <w:snapToGrid w:val="0"/>
          <w:lang w:val="en-GB" w:eastAsia="en-US"/>
        </w:rPr>
        <w:t>N</w:t>
      </w:r>
      <w:r w:rsidR="002B73DB" w:rsidRPr="004874A2">
        <w:rPr>
          <w:b/>
          <w:snapToGrid w:val="0"/>
          <w:lang w:val="ru-RU" w:eastAsia="en-US"/>
        </w:rPr>
        <w:t xml:space="preserve"> </w:t>
      </w:r>
      <w:r w:rsidR="002B73DB" w:rsidRPr="004874A2">
        <w:rPr>
          <w:b/>
          <w:snapToGrid w:val="0"/>
          <w:lang w:val="en-GB" w:eastAsia="en-US"/>
        </w:rPr>
        <w:t>S</w:t>
      </w:r>
      <w:r w:rsidR="002B73DB" w:rsidRPr="004874A2">
        <w:rPr>
          <w:b/>
          <w:snapToGrid w:val="0"/>
          <w:lang w:val="ru-RU" w:eastAsia="en-US"/>
        </w:rPr>
        <w:t>.</w:t>
      </w:r>
      <w:r w:rsidR="002B73DB" w:rsidRPr="004874A2">
        <w:rPr>
          <w:b/>
          <w:snapToGrid w:val="0"/>
          <w:lang w:val="en-GB" w:eastAsia="en-US"/>
        </w:rPr>
        <w:t>A</w:t>
      </w:r>
      <w:r w:rsidR="002B73DB" w:rsidRPr="004874A2">
        <w:rPr>
          <w:b/>
          <w:snapToGrid w:val="0"/>
          <w:lang w:val="ru-RU" w:eastAsia="en-US"/>
        </w:rPr>
        <w:t xml:space="preserve">. </w:t>
      </w:r>
      <w:r w:rsidR="002B73DB" w:rsidRPr="004874A2">
        <w:rPr>
          <w:b/>
          <w:snapToGrid w:val="0"/>
          <w:lang w:val="en-US" w:eastAsia="en-US"/>
        </w:rPr>
        <w:t>DE</w:t>
      </w:r>
      <w:r w:rsidR="002B73DB" w:rsidRPr="004874A2">
        <w:rPr>
          <w:b/>
          <w:snapToGrid w:val="0"/>
          <w:lang w:val="ru-RU" w:eastAsia="en-US"/>
        </w:rPr>
        <w:t xml:space="preserve"> </w:t>
      </w:r>
      <w:r w:rsidR="002B73DB" w:rsidRPr="004874A2">
        <w:rPr>
          <w:b/>
          <w:snapToGrid w:val="0"/>
          <w:lang w:val="en-GB" w:eastAsia="en-US"/>
        </w:rPr>
        <w:t>SEGUROS</w:t>
      </w:r>
      <w:r w:rsidR="002B73DB" w:rsidRPr="004874A2">
        <w:rPr>
          <w:b/>
          <w:snapToGrid w:val="0"/>
          <w:lang w:val="ru-RU" w:eastAsia="en-US"/>
        </w:rPr>
        <w:t xml:space="preserve"> </w:t>
      </w:r>
      <w:r w:rsidR="002B73DB" w:rsidRPr="004874A2">
        <w:rPr>
          <w:b/>
          <w:snapToGrid w:val="0"/>
          <w:lang w:val="en-GB" w:eastAsia="en-US"/>
        </w:rPr>
        <w:t>Y</w:t>
      </w:r>
      <w:r w:rsidR="002B73DB" w:rsidRPr="004874A2">
        <w:rPr>
          <w:b/>
          <w:snapToGrid w:val="0"/>
          <w:lang w:val="ru-RU" w:eastAsia="en-US"/>
        </w:rPr>
        <w:t xml:space="preserve"> </w:t>
      </w:r>
      <w:r w:rsidR="002B73DB" w:rsidRPr="004874A2">
        <w:rPr>
          <w:b/>
          <w:snapToGrid w:val="0"/>
          <w:lang w:val="en-GB" w:eastAsia="en-US"/>
        </w:rPr>
        <w:t>REASEGUROS</w:t>
      </w:r>
      <w:r w:rsidR="002B73DB" w:rsidRPr="004874A2">
        <w:rPr>
          <w:b/>
          <w:snapToGrid w:val="0"/>
          <w:lang w:val="ru-RU" w:eastAsia="en-US"/>
        </w:rPr>
        <w:t xml:space="preserve"> </w:t>
      </w:r>
      <w:r w:rsidR="002B73DB" w:rsidRPr="004874A2">
        <w:rPr>
          <w:b/>
          <w:snapToGrid w:val="0"/>
          <w:lang w:eastAsia="en-US"/>
        </w:rPr>
        <w:t xml:space="preserve">(предишно наименование - </w:t>
      </w:r>
      <w:r w:rsidRPr="004874A2">
        <w:rPr>
          <w:b/>
          <w:snapToGrid w:val="0"/>
          <w:lang w:val="en-US" w:eastAsia="en-US"/>
        </w:rPr>
        <w:t>COMPA</w:t>
      </w:r>
      <w:r w:rsidRPr="004874A2">
        <w:rPr>
          <w:b/>
          <w:snapToGrid w:val="0"/>
          <w:lang w:val="ru-RU" w:eastAsia="en-US"/>
        </w:rPr>
        <w:t>Ñ</w:t>
      </w:r>
      <w:r w:rsidRPr="004874A2">
        <w:rPr>
          <w:b/>
          <w:snapToGrid w:val="0"/>
          <w:lang w:val="en-US" w:eastAsia="en-US"/>
        </w:rPr>
        <w:t>IA</w:t>
      </w:r>
      <w:r w:rsidRPr="004874A2">
        <w:rPr>
          <w:b/>
          <w:snapToGrid w:val="0"/>
          <w:lang w:val="ru-RU" w:eastAsia="en-US"/>
        </w:rPr>
        <w:t xml:space="preserve"> </w:t>
      </w:r>
      <w:r w:rsidRPr="004874A2">
        <w:rPr>
          <w:b/>
          <w:snapToGrid w:val="0"/>
          <w:lang w:val="en-US" w:eastAsia="en-US"/>
        </w:rPr>
        <w:t>ESPA</w:t>
      </w:r>
      <w:r w:rsidRPr="004874A2">
        <w:rPr>
          <w:b/>
          <w:snapToGrid w:val="0"/>
          <w:lang w:val="ru-RU" w:eastAsia="en-US"/>
        </w:rPr>
        <w:t>Ñ</w:t>
      </w:r>
      <w:r w:rsidRPr="004874A2">
        <w:rPr>
          <w:b/>
          <w:snapToGrid w:val="0"/>
          <w:lang w:val="en-US" w:eastAsia="en-US"/>
        </w:rPr>
        <w:t>OLA</w:t>
      </w:r>
      <w:r w:rsidRPr="004874A2">
        <w:rPr>
          <w:b/>
          <w:snapToGrid w:val="0"/>
          <w:lang w:val="ru-RU" w:eastAsia="en-US"/>
        </w:rPr>
        <w:t xml:space="preserve"> </w:t>
      </w:r>
      <w:r w:rsidRPr="004874A2">
        <w:rPr>
          <w:b/>
          <w:snapToGrid w:val="0"/>
          <w:lang w:val="en-US" w:eastAsia="en-US"/>
        </w:rPr>
        <w:t>DE</w:t>
      </w:r>
      <w:r w:rsidRPr="004874A2">
        <w:rPr>
          <w:b/>
          <w:snapToGrid w:val="0"/>
          <w:lang w:val="ru-RU" w:eastAsia="en-US"/>
        </w:rPr>
        <w:t xml:space="preserve"> </w:t>
      </w:r>
      <w:r w:rsidRPr="004874A2">
        <w:rPr>
          <w:b/>
          <w:snapToGrid w:val="0"/>
          <w:lang w:val="en-GB" w:eastAsia="en-US"/>
        </w:rPr>
        <w:t>SEGUROS</w:t>
      </w:r>
      <w:r w:rsidRPr="004874A2">
        <w:rPr>
          <w:b/>
          <w:snapToGrid w:val="0"/>
          <w:lang w:val="ru-RU" w:eastAsia="en-US"/>
        </w:rPr>
        <w:t xml:space="preserve"> </w:t>
      </w:r>
      <w:r w:rsidRPr="004874A2">
        <w:rPr>
          <w:b/>
          <w:snapToGrid w:val="0"/>
          <w:lang w:val="en-GB" w:eastAsia="en-US"/>
        </w:rPr>
        <w:t>Y</w:t>
      </w:r>
      <w:r w:rsidRPr="004874A2">
        <w:rPr>
          <w:b/>
          <w:snapToGrid w:val="0"/>
          <w:lang w:val="ru-RU" w:eastAsia="en-US"/>
        </w:rPr>
        <w:t xml:space="preserve"> </w:t>
      </w:r>
      <w:r w:rsidRPr="004874A2">
        <w:rPr>
          <w:b/>
          <w:snapToGrid w:val="0"/>
          <w:lang w:val="en-GB" w:eastAsia="en-US"/>
        </w:rPr>
        <w:t>REASEGUROS</w:t>
      </w:r>
      <w:r w:rsidRPr="004874A2">
        <w:rPr>
          <w:b/>
          <w:snapToGrid w:val="0"/>
          <w:lang w:val="ru-RU" w:eastAsia="en-US"/>
        </w:rPr>
        <w:t xml:space="preserve"> </w:t>
      </w:r>
      <w:r w:rsidRPr="004874A2">
        <w:rPr>
          <w:b/>
          <w:snapToGrid w:val="0"/>
          <w:lang w:val="en-GB" w:eastAsia="en-US"/>
        </w:rPr>
        <w:t>DE</w:t>
      </w:r>
      <w:r w:rsidRPr="004874A2">
        <w:rPr>
          <w:b/>
          <w:snapToGrid w:val="0"/>
          <w:lang w:val="ru-RU" w:eastAsia="en-US"/>
        </w:rPr>
        <w:t xml:space="preserve"> </w:t>
      </w:r>
      <w:r w:rsidRPr="004874A2">
        <w:rPr>
          <w:b/>
          <w:snapToGrid w:val="0"/>
          <w:lang w:val="en-GB" w:eastAsia="en-US"/>
        </w:rPr>
        <w:t>CR</w:t>
      </w:r>
      <w:r w:rsidRPr="004874A2">
        <w:rPr>
          <w:b/>
          <w:snapToGrid w:val="0"/>
          <w:lang w:val="ru-RU" w:eastAsia="en-US"/>
        </w:rPr>
        <w:t>É</w:t>
      </w:r>
      <w:r w:rsidRPr="004874A2">
        <w:rPr>
          <w:b/>
          <w:snapToGrid w:val="0"/>
          <w:lang w:val="en-GB" w:eastAsia="en-US"/>
        </w:rPr>
        <w:t>DITO</w:t>
      </w:r>
      <w:r w:rsidRPr="004874A2">
        <w:rPr>
          <w:b/>
          <w:snapToGrid w:val="0"/>
          <w:lang w:val="ru-RU" w:eastAsia="en-US"/>
        </w:rPr>
        <w:t xml:space="preserve"> </w:t>
      </w:r>
      <w:r w:rsidRPr="004874A2">
        <w:rPr>
          <w:b/>
          <w:snapToGrid w:val="0"/>
          <w:lang w:val="en-GB" w:eastAsia="en-US"/>
        </w:rPr>
        <w:t>Y</w:t>
      </w:r>
      <w:r w:rsidRPr="004874A2">
        <w:rPr>
          <w:b/>
          <w:snapToGrid w:val="0"/>
          <w:lang w:val="ru-RU" w:eastAsia="en-US"/>
        </w:rPr>
        <w:t xml:space="preserve"> </w:t>
      </w:r>
      <w:r w:rsidRPr="004874A2">
        <w:rPr>
          <w:b/>
          <w:snapToGrid w:val="0"/>
          <w:lang w:val="en-GB" w:eastAsia="en-US"/>
        </w:rPr>
        <w:t>CAUCI</w:t>
      </w:r>
      <w:r w:rsidRPr="004874A2">
        <w:rPr>
          <w:b/>
          <w:snapToGrid w:val="0"/>
          <w:lang w:val="ru-RU" w:eastAsia="en-US"/>
        </w:rPr>
        <w:t>Ó</w:t>
      </w:r>
      <w:r w:rsidRPr="004874A2">
        <w:rPr>
          <w:b/>
          <w:snapToGrid w:val="0"/>
          <w:lang w:val="en-GB" w:eastAsia="en-US"/>
        </w:rPr>
        <w:t>N</w:t>
      </w:r>
      <w:r w:rsidRPr="004874A2">
        <w:rPr>
          <w:b/>
          <w:snapToGrid w:val="0"/>
          <w:lang w:val="ru-RU" w:eastAsia="en-US"/>
        </w:rPr>
        <w:t xml:space="preserve">, </w:t>
      </w:r>
      <w:r w:rsidRPr="004874A2">
        <w:rPr>
          <w:b/>
          <w:snapToGrid w:val="0"/>
          <w:lang w:val="en-GB" w:eastAsia="en-US"/>
        </w:rPr>
        <w:t>S</w:t>
      </w:r>
      <w:r w:rsidRPr="004874A2">
        <w:rPr>
          <w:b/>
          <w:snapToGrid w:val="0"/>
          <w:lang w:val="ru-RU" w:eastAsia="en-US"/>
        </w:rPr>
        <w:t>.</w:t>
      </w:r>
      <w:r w:rsidRPr="004874A2">
        <w:rPr>
          <w:b/>
          <w:snapToGrid w:val="0"/>
          <w:lang w:val="en-GB" w:eastAsia="en-US"/>
        </w:rPr>
        <w:t>A</w:t>
      </w:r>
      <w:r w:rsidRPr="004874A2">
        <w:rPr>
          <w:b/>
          <w:snapToGrid w:val="0"/>
          <w:lang w:val="ru-RU" w:eastAsia="en-US"/>
        </w:rPr>
        <w:t>.</w:t>
      </w:r>
      <w:r w:rsidR="002B73DB" w:rsidRPr="004874A2">
        <w:rPr>
          <w:b/>
          <w:snapToGrid w:val="0"/>
          <w:lang w:val="ru-RU" w:eastAsia="en-US"/>
        </w:rPr>
        <w:t>)</w:t>
      </w:r>
      <w:r w:rsidRPr="004874A2">
        <w:rPr>
          <w:b/>
          <w:snapToGrid w:val="0"/>
          <w:lang w:eastAsia="en-US"/>
        </w:rPr>
        <w:t xml:space="preserve"> </w:t>
      </w:r>
      <w:r w:rsidRPr="004874A2">
        <w:rPr>
          <w:b/>
          <w:snapToGrid w:val="0"/>
          <w:lang w:val="ru-RU" w:eastAsia="en-US"/>
        </w:rPr>
        <w:t xml:space="preserve"> </w:t>
      </w:r>
      <w:r w:rsidRPr="004874A2">
        <w:rPr>
          <w:b/>
          <w:lang w:val="ru-RU"/>
        </w:rPr>
        <w:t xml:space="preserve"> </w:t>
      </w:r>
    </w:p>
    <w:p w:rsidR="00D22BB5" w:rsidRPr="004874A2" w:rsidRDefault="00D22BB5" w:rsidP="00D22BB5">
      <w:pPr>
        <w:jc w:val="both"/>
      </w:pPr>
      <w:r w:rsidRPr="004874A2">
        <w:rPr>
          <w:lang w:val="ru-RU"/>
        </w:rPr>
        <w:tab/>
      </w:r>
      <w:r w:rsidRPr="004874A2">
        <w:t>2. Свобода на предоставяне на услуги</w:t>
      </w:r>
      <w:r w:rsidRPr="004874A2">
        <w:rPr>
          <w:lang w:val="ru-RU"/>
        </w:rPr>
        <w:t xml:space="preserve"> </w:t>
      </w:r>
      <w:r w:rsidRPr="004874A2">
        <w:rPr>
          <w:b/>
          <w:lang w:val="ru-RU"/>
        </w:rPr>
        <w:t xml:space="preserve">– </w:t>
      </w:r>
      <w:r w:rsidRPr="004874A2">
        <w:rPr>
          <w:b/>
        </w:rPr>
        <w:t xml:space="preserve">от клона си в Ирландия. </w:t>
      </w:r>
      <w:r w:rsidRPr="004874A2">
        <w:t xml:space="preserve"> </w:t>
      </w:r>
    </w:p>
    <w:p w:rsidR="00D22BB5" w:rsidRPr="004874A2" w:rsidRDefault="00D22BB5" w:rsidP="00D22BB5">
      <w:pPr>
        <w:jc w:val="both"/>
      </w:pPr>
      <w:r w:rsidRPr="004874A2">
        <w:tab/>
        <w:t xml:space="preserve">3. Извършва дейност по общо застраховане. </w:t>
      </w:r>
    </w:p>
    <w:p w:rsidR="00D22BB5" w:rsidRPr="004874A2" w:rsidRDefault="00D22BB5" w:rsidP="00D22BB5">
      <w:pPr>
        <w:jc w:val="both"/>
      </w:pPr>
      <w:r w:rsidRPr="004874A2">
        <w:tab/>
        <w:t>4. Видове застраховки, които възнамерява да сключва:</w:t>
      </w:r>
    </w:p>
    <w:p w:rsidR="00D22BB5" w:rsidRPr="004874A2" w:rsidRDefault="00D22BB5" w:rsidP="00D22BB5">
      <w:pPr>
        <w:jc w:val="both"/>
      </w:pPr>
      <w:r w:rsidRPr="004874A2">
        <w:rPr>
          <w:lang w:val="ru-RU"/>
        </w:rPr>
        <w:tab/>
      </w:r>
      <w:r w:rsidRPr="004874A2">
        <w:rPr>
          <w:lang w:val="ru-RU"/>
        </w:rPr>
        <w:tab/>
      </w:r>
      <w:r w:rsidRPr="004874A2">
        <w:t>4.14. Кредити;</w:t>
      </w:r>
    </w:p>
    <w:p w:rsidR="00D22BB5" w:rsidRPr="004874A2" w:rsidRDefault="00D22BB5" w:rsidP="00D22BB5">
      <w:pPr>
        <w:jc w:val="both"/>
      </w:pPr>
      <w:r w:rsidRPr="004874A2">
        <w:tab/>
      </w:r>
      <w:r w:rsidRPr="004874A2">
        <w:tab/>
        <w:t>4.15. Гаранции.</w:t>
      </w:r>
    </w:p>
    <w:p w:rsidR="00C076AF" w:rsidRPr="004874A2" w:rsidRDefault="00C076AF" w:rsidP="000537FC">
      <w:pPr>
        <w:rPr>
          <w:b/>
          <w:caps/>
          <w:snapToGrid w:val="0"/>
          <w:lang w:eastAsia="en-US"/>
        </w:rPr>
      </w:pPr>
    </w:p>
    <w:p w:rsidR="00183286" w:rsidRPr="004874A2" w:rsidRDefault="00183286" w:rsidP="00183286">
      <w:pPr>
        <w:jc w:val="both"/>
        <w:rPr>
          <w:b/>
          <w:snapToGrid w:val="0"/>
          <w:lang w:val="ru-RU" w:eastAsia="en-US"/>
        </w:rPr>
      </w:pPr>
      <w:r w:rsidRPr="004874A2">
        <w:rPr>
          <w:b/>
          <w:lang w:val="en-US"/>
        </w:rPr>
        <w:t>X</w:t>
      </w:r>
      <w:r w:rsidRPr="004874A2">
        <w:rPr>
          <w:b/>
          <w:lang w:val="ru-RU"/>
        </w:rPr>
        <w:t>.</w:t>
      </w:r>
      <w:r w:rsidRPr="004874A2">
        <w:rPr>
          <w:b/>
          <w:lang w:val="ru-RU"/>
        </w:rPr>
        <w:tab/>
        <w:t>1.</w:t>
      </w:r>
      <w:r w:rsidRPr="004874A2">
        <w:rPr>
          <w:b/>
          <w:snapToGrid w:val="0"/>
          <w:lang w:val="ru-RU" w:eastAsia="en-US"/>
        </w:rPr>
        <w:t xml:space="preserve"> </w:t>
      </w:r>
      <w:r w:rsidR="002B73DB" w:rsidRPr="004874A2">
        <w:rPr>
          <w:b/>
          <w:lang w:val="en-US"/>
        </w:rPr>
        <w:t>ATRADIUS</w:t>
      </w:r>
      <w:r w:rsidR="002B73DB" w:rsidRPr="004874A2">
        <w:rPr>
          <w:b/>
          <w:lang w:val="ru-RU"/>
        </w:rPr>
        <w:t xml:space="preserve"> </w:t>
      </w:r>
      <w:r w:rsidR="002B73DB" w:rsidRPr="004874A2">
        <w:rPr>
          <w:b/>
          <w:snapToGrid w:val="0"/>
          <w:lang w:val="en-GB" w:eastAsia="en-US"/>
        </w:rPr>
        <w:t>CR</w:t>
      </w:r>
      <w:r w:rsidR="002B73DB" w:rsidRPr="004874A2">
        <w:rPr>
          <w:b/>
          <w:snapToGrid w:val="0"/>
          <w:lang w:val="ru-RU" w:eastAsia="en-US"/>
        </w:rPr>
        <w:t>É</w:t>
      </w:r>
      <w:r w:rsidR="002B73DB" w:rsidRPr="004874A2">
        <w:rPr>
          <w:b/>
          <w:snapToGrid w:val="0"/>
          <w:lang w:val="en-GB" w:eastAsia="en-US"/>
        </w:rPr>
        <w:t>DITO</w:t>
      </w:r>
      <w:r w:rsidR="002B73DB" w:rsidRPr="004874A2">
        <w:rPr>
          <w:b/>
          <w:snapToGrid w:val="0"/>
          <w:lang w:val="ru-RU" w:eastAsia="en-US"/>
        </w:rPr>
        <w:t xml:space="preserve"> </w:t>
      </w:r>
      <w:r w:rsidR="002B73DB" w:rsidRPr="004874A2">
        <w:rPr>
          <w:b/>
          <w:snapToGrid w:val="0"/>
          <w:lang w:val="en-GB" w:eastAsia="en-US"/>
        </w:rPr>
        <w:t>Y</w:t>
      </w:r>
      <w:r w:rsidR="002B73DB" w:rsidRPr="004874A2">
        <w:rPr>
          <w:b/>
          <w:snapToGrid w:val="0"/>
          <w:lang w:val="ru-RU" w:eastAsia="en-US"/>
        </w:rPr>
        <w:t xml:space="preserve"> </w:t>
      </w:r>
      <w:r w:rsidR="002B73DB" w:rsidRPr="004874A2">
        <w:rPr>
          <w:b/>
          <w:snapToGrid w:val="0"/>
          <w:lang w:val="en-GB" w:eastAsia="en-US"/>
        </w:rPr>
        <w:t>CAUCI</w:t>
      </w:r>
      <w:r w:rsidR="002B73DB" w:rsidRPr="004874A2">
        <w:rPr>
          <w:b/>
          <w:snapToGrid w:val="0"/>
          <w:lang w:val="ru-RU" w:eastAsia="en-US"/>
        </w:rPr>
        <w:t>Ó</w:t>
      </w:r>
      <w:r w:rsidR="002B73DB" w:rsidRPr="004874A2">
        <w:rPr>
          <w:b/>
          <w:snapToGrid w:val="0"/>
          <w:lang w:val="en-GB" w:eastAsia="en-US"/>
        </w:rPr>
        <w:t>N</w:t>
      </w:r>
      <w:r w:rsidR="002B73DB" w:rsidRPr="004874A2">
        <w:rPr>
          <w:b/>
          <w:snapToGrid w:val="0"/>
          <w:lang w:val="ru-RU" w:eastAsia="en-US"/>
        </w:rPr>
        <w:t xml:space="preserve"> </w:t>
      </w:r>
      <w:r w:rsidR="002B73DB" w:rsidRPr="004874A2">
        <w:rPr>
          <w:b/>
          <w:snapToGrid w:val="0"/>
          <w:lang w:val="en-GB" w:eastAsia="en-US"/>
        </w:rPr>
        <w:t>S</w:t>
      </w:r>
      <w:r w:rsidR="002B73DB" w:rsidRPr="004874A2">
        <w:rPr>
          <w:b/>
          <w:snapToGrid w:val="0"/>
          <w:lang w:val="ru-RU" w:eastAsia="en-US"/>
        </w:rPr>
        <w:t>.</w:t>
      </w:r>
      <w:r w:rsidR="002B73DB" w:rsidRPr="004874A2">
        <w:rPr>
          <w:b/>
          <w:snapToGrid w:val="0"/>
          <w:lang w:val="en-GB" w:eastAsia="en-US"/>
        </w:rPr>
        <w:t>A</w:t>
      </w:r>
      <w:r w:rsidR="002B73DB" w:rsidRPr="004874A2">
        <w:rPr>
          <w:b/>
          <w:snapToGrid w:val="0"/>
          <w:lang w:val="ru-RU" w:eastAsia="en-US"/>
        </w:rPr>
        <w:t xml:space="preserve">. </w:t>
      </w:r>
      <w:r w:rsidR="002B73DB" w:rsidRPr="004874A2">
        <w:rPr>
          <w:b/>
          <w:snapToGrid w:val="0"/>
          <w:lang w:val="en-US" w:eastAsia="en-US"/>
        </w:rPr>
        <w:t>DE</w:t>
      </w:r>
      <w:r w:rsidR="002B73DB" w:rsidRPr="004874A2">
        <w:rPr>
          <w:b/>
          <w:snapToGrid w:val="0"/>
          <w:lang w:val="ru-RU" w:eastAsia="en-US"/>
        </w:rPr>
        <w:t xml:space="preserve"> </w:t>
      </w:r>
      <w:r w:rsidR="002B73DB" w:rsidRPr="004874A2">
        <w:rPr>
          <w:b/>
          <w:snapToGrid w:val="0"/>
          <w:lang w:val="en-GB" w:eastAsia="en-US"/>
        </w:rPr>
        <w:t>SEGUROS</w:t>
      </w:r>
      <w:r w:rsidR="002B73DB" w:rsidRPr="004874A2">
        <w:rPr>
          <w:b/>
          <w:snapToGrid w:val="0"/>
          <w:lang w:val="ru-RU" w:eastAsia="en-US"/>
        </w:rPr>
        <w:t xml:space="preserve"> </w:t>
      </w:r>
      <w:r w:rsidR="002B73DB" w:rsidRPr="004874A2">
        <w:rPr>
          <w:b/>
          <w:snapToGrid w:val="0"/>
          <w:lang w:val="en-GB" w:eastAsia="en-US"/>
        </w:rPr>
        <w:t>Y</w:t>
      </w:r>
      <w:r w:rsidR="002B73DB" w:rsidRPr="004874A2">
        <w:rPr>
          <w:b/>
          <w:snapToGrid w:val="0"/>
          <w:lang w:val="ru-RU" w:eastAsia="en-US"/>
        </w:rPr>
        <w:t xml:space="preserve"> </w:t>
      </w:r>
      <w:r w:rsidR="002B73DB" w:rsidRPr="004874A2">
        <w:rPr>
          <w:b/>
          <w:snapToGrid w:val="0"/>
          <w:lang w:val="en-GB" w:eastAsia="en-US"/>
        </w:rPr>
        <w:t>REASEGUROS</w:t>
      </w:r>
      <w:r w:rsidR="002B73DB" w:rsidRPr="004874A2">
        <w:rPr>
          <w:b/>
          <w:snapToGrid w:val="0"/>
          <w:lang w:val="ru-RU" w:eastAsia="en-US"/>
        </w:rPr>
        <w:t xml:space="preserve"> </w:t>
      </w:r>
      <w:r w:rsidR="002B73DB" w:rsidRPr="004874A2">
        <w:rPr>
          <w:b/>
          <w:snapToGrid w:val="0"/>
          <w:lang w:eastAsia="en-US"/>
        </w:rPr>
        <w:t xml:space="preserve">(предишно наименование - </w:t>
      </w:r>
      <w:r w:rsidRPr="004874A2">
        <w:rPr>
          <w:b/>
          <w:snapToGrid w:val="0"/>
          <w:lang w:val="en-US" w:eastAsia="en-US"/>
        </w:rPr>
        <w:t>COMPA</w:t>
      </w:r>
      <w:r w:rsidRPr="004874A2">
        <w:rPr>
          <w:b/>
          <w:snapToGrid w:val="0"/>
          <w:lang w:val="ru-RU" w:eastAsia="en-US"/>
        </w:rPr>
        <w:t>Ñ</w:t>
      </w:r>
      <w:r w:rsidRPr="004874A2">
        <w:rPr>
          <w:b/>
          <w:snapToGrid w:val="0"/>
          <w:lang w:val="en-US" w:eastAsia="en-US"/>
        </w:rPr>
        <w:t>IA</w:t>
      </w:r>
      <w:r w:rsidRPr="004874A2">
        <w:rPr>
          <w:b/>
          <w:snapToGrid w:val="0"/>
          <w:lang w:val="ru-RU" w:eastAsia="en-US"/>
        </w:rPr>
        <w:t xml:space="preserve"> </w:t>
      </w:r>
      <w:r w:rsidRPr="004874A2">
        <w:rPr>
          <w:b/>
          <w:snapToGrid w:val="0"/>
          <w:lang w:val="en-US" w:eastAsia="en-US"/>
        </w:rPr>
        <w:t>ESPA</w:t>
      </w:r>
      <w:r w:rsidRPr="004874A2">
        <w:rPr>
          <w:b/>
          <w:snapToGrid w:val="0"/>
          <w:lang w:val="ru-RU" w:eastAsia="en-US"/>
        </w:rPr>
        <w:t>Ñ</w:t>
      </w:r>
      <w:r w:rsidRPr="004874A2">
        <w:rPr>
          <w:b/>
          <w:snapToGrid w:val="0"/>
          <w:lang w:val="en-US" w:eastAsia="en-US"/>
        </w:rPr>
        <w:t>OLA</w:t>
      </w:r>
      <w:r w:rsidRPr="004874A2">
        <w:rPr>
          <w:b/>
          <w:snapToGrid w:val="0"/>
          <w:lang w:val="ru-RU" w:eastAsia="en-US"/>
        </w:rPr>
        <w:t xml:space="preserve"> </w:t>
      </w:r>
      <w:r w:rsidRPr="004874A2">
        <w:rPr>
          <w:b/>
          <w:snapToGrid w:val="0"/>
          <w:lang w:val="en-US" w:eastAsia="en-US"/>
        </w:rPr>
        <w:t>DE</w:t>
      </w:r>
      <w:r w:rsidRPr="004874A2">
        <w:rPr>
          <w:b/>
          <w:snapToGrid w:val="0"/>
          <w:lang w:val="ru-RU" w:eastAsia="en-US"/>
        </w:rPr>
        <w:t xml:space="preserve"> </w:t>
      </w:r>
      <w:r w:rsidRPr="004874A2">
        <w:rPr>
          <w:b/>
          <w:snapToGrid w:val="0"/>
          <w:lang w:val="en-GB" w:eastAsia="en-US"/>
        </w:rPr>
        <w:t>SEGUROS</w:t>
      </w:r>
      <w:r w:rsidRPr="004874A2">
        <w:rPr>
          <w:b/>
          <w:snapToGrid w:val="0"/>
          <w:lang w:val="ru-RU" w:eastAsia="en-US"/>
        </w:rPr>
        <w:t xml:space="preserve"> </w:t>
      </w:r>
      <w:r w:rsidRPr="004874A2">
        <w:rPr>
          <w:b/>
          <w:snapToGrid w:val="0"/>
          <w:lang w:val="en-GB" w:eastAsia="en-US"/>
        </w:rPr>
        <w:t>Y</w:t>
      </w:r>
      <w:r w:rsidRPr="004874A2">
        <w:rPr>
          <w:b/>
          <w:snapToGrid w:val="0"/>
          <w:lang w:val="ru-RU" w:eastAsia="en-US"/>
        </w:rPr>
        <w:t xml:space="preserve"> </w:t>
      </w:r>
      <w:r w:rsidRPr="004874A2">
        <w:rPr>
          <w:b/>
          <w:snapToGrid w:val="0"/>
          <w:lang w:val="en-GB" w:eastAsia="en-US"/>
        </w:rPr>
        <w:t>REASEGUROS</w:t>
      </w:r>
      <w:r w:rsidRPr="004874A2">
        <w:rPr>
          <w:b/>
          <w:snapToGrid w:val="0"/>
          <w:lang w:val="ru-RU" w:eastAsia="en-US"/>
        </w:rPr>
        <w:t xml:space="preserve"> </w:t>
      </w:r>
      <w:r w:rsidRPr="004874A2">
        <w:rPr>
          <w:b/>
          <w:snapToGrid w:val="0"/>
          <w:lang w:val="en-GB" w:eastAsia="en-US"/>
        </w:rPr>
        <w:t>DE</w:t>
      </w:r>
      <w:r w:rsidRPr="004874A2">
        <w:rPr>
          <w:b/>
          <w:snapToGrid w:val="0"/>
          <w:lang w:val="ru-RU" w:eastAsia="en-US"/>
        </w:rPr>
        <w:t xml:space="preserve"> </w:t>
      </w:r>
      <w:r w:rsidRPr="004874A2">
        <w:rPr>
          <w:b/>
          <w:snapToGrid w:val="0"/>
          <w:lang w:val="en-GB" w:eastAsia="en-US"/>
        </w:rPr>
        <w:t>CR</w:t>
      </w:r>
      <w:r w:rsidRPr="004874A2">
        <w:rPr>
          <w:b/>
          <w:snapToGrid w:val="0"/>
          <w:lang w:val="ru-RU" w:eastAsia="en-US"/>
        </w:rPr>
        <w:t>É</w:t>
      </w:r>
      <w:r w:rsidRPr="004874A2">
        <w:rPr>
          <w:b/>
          <w:snapToGrid w:val="0"/>
          <w:lang w:val="en-GB" w:eastAsia="en-US"/>
        </w:rPr>
        <w:t>DITO</w:t>
      </w:r>
      <w:r w:rsidRPr="004874A2">
        <w:rPr>
          <w:b/>
          <w:snapToGrid w:val="0"/>
          <w:lang w:val="ru-RU" w:eastAsia="en-US"/>
        </w:rPr>
        <w:t xml:space="preserve"> </w:t>
      </w:r>
      <w:r w:rsidRPr="004874A2">
        <w:rPr>
          <w:b/>
          <w:snapToGrid w:val="0"/>
          <w:lang w:val="en-GB" w:eastAsia="en-US"/>
        </w:rPr>
        <w:t>Y</w:t>
      </w:r>
      <w:r w:rsidRPr="004874A2">
        <w:rPr>
          <w:b/>
          <w:snapToGrid w:val="0"/>
          <w:lang w:val="ru-RU" w:eastAsia="en-US"/>
        </w:rPr>
        <w:t xml:space="preserve"> </w:t>
      </w:r>
      <w:r w:rsidRPr="004874A2">
        <w:rPr>
          <w:b/>
          <w:snapToGrid w:val="0"/>
          <w:lang w:val="en-GB" w:eastAsia="en-US"/>
        </w:rPr>
        <w:t>CAUCI</w:t>
      </w:r>
      <w:r w:rsidRPr="004874A2">
        <w:rPr>
          <w:b/>
          <w:snapToGrid w:val="0"/>
          <w:lang w:val="ru-RU" w:eastAsia="en-US"/>
        </w:rPr>
        <w:t>Ó</w:t>
      </w:r>
      <w:r w:rsidRPr="004874A2">
        <w:rPr>
          <w:b/>
          <w:snapToGrid w:val="0"/>
          <w:lang w:val="en-GB" w:eastAsia="en-US"/>
        </w:rPr>
        <w:t>N</w:t>
      </w:r>
      <w:r w:rsidRPr="004874A2">
        <w:rPr>
          <w:b/>
          <w:snapToGrid w:val="0"/>
          <w:lang w:val="ru-RU" w:eastAsia="en-US"/>
        </w:rPr>
        <w:t xml:space="preserve">, </w:t>
      </w:r>
      <w:r w:rsidRPr="004874A2">
        <w:rPr>
          <w:b/>
          <w:snapToGrid w:val="0"/>
          <w:lang w:val="en-GB" w:eastAsia="en-US"/>
        </w:rPr>
        <w:t>S</w:t>
      </w:r>
      <w:r w:rsidRPr="004874A2">
        <w:rPr>
          <w:b/>
          <w:snapToGrid w:val="0"/>
          <w:lang w:val="ru-RU" w:eastAsia="en-US"/>
        </w:rPr>
        <w:t>.</w:t>
      </w:r>
      <w:r w:rsidRPr="004874A2">
        <w:rPr>
          <w:b/>
          <w:snapToGrid w:val="0"/>
          <w:lang w:val="en-GB" w:eastAsia="en-US"/>
        </w:rPr>
        <w:t>A</w:t>
      </w:r>
      <w:r w:rsidRPr="004874A2">
        <w:rPr>
          <w:b/>
          <w:snapToGrid w:val="0"/>
          <w:lang w:val="ru-RU" w:eastAsia="en-US"/>
        </w:rPr>
        <w:t>.</w:t>
      </w:r>
      <w:r w:rsidR="002B73DB" w:rsidRPr="004874A2">
        <w:rPr>
          <w:b/>
          <w:snapToGrid w:val="0"/>
          <w:lang w:val="ru-RU" w:eastAsia="en-US"/>
        </w:rPr>
        <w:t>)</w:t>
      </w:r>
      <w:r w:rsidRPr="004874A2">
        <w:rPr>
          <w:b/>
          <w:snapToGrid w:val="0"/>
          <w:lang w:eastAsia="en-US"/>
        </w:rPr>
        <w:t xml:space="preserve"> </w:t>
      </w:r>
      <w:r w:rsidRPr="004874A2">
        <w:rPr>
          <w:b/>
          <w:snapToGrid w:val="0"/>
          <w:lang w:val="ru-RU" w:eastAsia="en-US"/>
        </w:rPr>
        <w:t xml:space="preserve"> </w:t>
      </w:r>
      <w:r w:rsidRPr="004874A2">
        <w:rPr>
          <w:b/>
          <w:lang w:val="ru-RU"/>
        </w:rPr>
        <w:t xml:space="preserve"> </w:t>
      </w:r>
    </w:p>
    <w:p w:rsidR="00183286" w:rsidRPr="004874A2" w:rsidRDefault="00183286" w:rsidP="00183286">
      <w:pPr>
        <w:jc w:val="both"/>
      </w:pPr>
      <w:r w:rsidRPr="004874A2">
        <w:rPr>
          <w:lang w:val="ru-RU"/>
        </w:rPr>
        <w:tab/>
      </w:r>
      <w:r w:rsidRPr="004874A2">
        <w:t>2. Свобода на предоставяне на услуги</w:t>
      </w:r>
      <w:r w:rsidRPr="004874A2">
        <w:rPr>
          <w:lang w:val="ru-RU"/>
        </w:rPr>
        <w:t xml:space="preserve"> </w:t>
      </w:r>
      <w:r w:rsidRPr="004874A2">
        <w:rPr>
          <w:b/>
          <w:lang w:val="ru-RU"/>
        </w:rPr>
        <w:t xml:space="preserve">– </w:t>
      </w:r>
      <w:r w:rsidRPr="004874A2">
        <w:rPr>
          <w:b/>
        </w:rPr>
        <w:t xml:space="preserve">от клона си в Италия. </w:t>
      </w:r>
      <w:r w:rsidRPr="004874A2">
        <w:t xml:space="preserve"> </w:t>
      </w:r>
    </w:p>
    <w:p w:rsidR="00183286" w:rsidRPr="004874A2" w:rsidRDefault="00183286" w:rsidP="00183286">
      <w:pPr>
        <w:jc w:val="both"/>
      </w:pPr>
      <w:r w:rsidRPr="004874A2">
        <w:tab/>
        <w:t xml:space="preserve">3. Извършва дейност по общо застраховане. </w:t>
      </w:r>
    </w:p>
    <w:p w:rsidR="00183286" w:rsidRPr="004874A2" w:rsidRDefault="00183286" w:rsidP="00183286">
      <w:pPr>
        <w:jc w:val="both"/>
      </w:pPr>
      <w:r w:rsidRPr="004874A2">
        <w:tab/>
        <w:t>4. Видове застраховки, които възнамерява да сключва:</w:t>
      </w:r>
    </w:p>
    <w:p w:rsidR="00183286" w:rsidRPr="004874A2" w:rsidRDefault="00183286" w:rsidP="00183286">
      <w:pPr>
        <w:jc w:val="both"/>
      </w:pPr>
      <w:r w:rsidRPr="004874A2">
        <w:rPr>
          <w:lang w:val="ru-RU"/>
        </w:rPr>
        <w:tab/>
      </w:r>
      <w:r w:rsidRPr="004874A2">
        <w:rPr>
          <w:lang w:val="ru-RU"/>
        </w:rPr>
        <w:tab/>
      </w:r>
      <w:r w:rsidRPr="004874A2">
        <w:t>4.14. Кредити;</w:t>
      </w:r>
    </w:p>
    <w:p w:rsidR="00183286" w:rsidRPr="004874A2" w:rsidRDefault="00183286" w:rsidP="00183286">
      <w:pPr>
        <w:jc w:val="both"/>
      </w:pPr>
      <w:r w:rsidRPr="004874A2">
        <w:tab/>
      </w:r>
      <w:r w:rsidRPr="004874A2">
        <w:tab/>
        <w:t>4.15. Гаранции.</w:t>
      </w:r>
    </w:p>
    <w:p w:rsidR="00C076AF" w:rsidRPr="004874A2" w:rsidRDefault="00C076AF" w:rsidP="000537FC">
      <w:pPr>
        <w:rPr>
          <w:b/>
          <w:caps/>
          <w:snapToGrid w:val="0"/>
          <w:lang w:eastAsia="en-US"/>
        </w:rPr>
      </w:pPr>
    </w:p>
    <w:p w:rsidR="001572DB" w:rsidRPr="004874A2" w:rsidRDefault="001572DB" w:rsidP="001572DB">
      <w:pPr>
        <w:jc w:val="both"/>
        <w:rPr>
          <w:b/>
          <w:snapToGrid w:val="0"/>
          <w:lang w:val="ru-RU" w:eastAsia="en-US"/>
        </w:rPr>
      </w:pPr>
      <w:r w:rsidRPr="004874A2">
        <w:rPr>
          <w:b/>
          <w:lang w:val="en-US"/>
        </w:rPr>
        <w:t>XI</w:t>
      </w:r>
      <w:r w:rsidRPr="004874A2">
        <w:rPr>
          <w:b/>
          <w:lang w:val="ru-RU"/>
        </w:rPr>
        <w:t>.</w:t>
      </w:r>
      <w:r w:rsidRPr="004874A2">
        <w:rPr>
          <w:b/>
          <w:lang w:val="ru-RU"/>
        </w:rPr>
        <w:tab/>
        <w:t>1.</w:t>
      </w:r>
      <w:r w:rsidRPr="004874A2">
        <w:rPr>
          <w:b/>
          <w:snapToGrid w:val="0"/>
          <w:lang w:val="ru-RU" w:eastAsia="en-US"/>
        </w:rPr>
        <w:t xml:space="preserve"> </w:t>
      </w:r>
      <w:r w:rsidR="002B73DB" w:rsidRPr="004874A2">
        <w:rPr>
          <w:b/>
          <w:lang w:val="en-US"/>
        </w:rPr>
        <w:t>ATRADIUS</w:t>
      </w:r>
      <w:r w:rsidR="002B73DB" w:rsidRPr="004874A2">
        <w:rPr>
          <w:b/>
          <w:lang w:val="ru-RU"/>
        </w:rPr>
        <w:t xml:space="preserve"> </w:t>
      </w:r>
      <w:r w:rsidR="002B73DB" w:rsidRPr="004874A2">
        <w:rPr>
          <w:b/>
          <w:snapToGrid w:val="0"/>
          <w:lang w:val="en-GB" w:eastAsia="en-US"/>
        </w:rPr>
        <w:t>CR</w:t>
      </w:r>
      <w:r w:rsidR="002B73DB" w:rsidRPr="004874A2">
        <w:rPr>
          <w:b/>
          <w:snapToGrid w:val="0"/>
          <w:lang w:val="ru-RU" w:eastAsia="en-US"/>
        </w:rPr>
        <w:t>É</w:t>
      </w:r>
      <w:r w:rsidR="002B73DB" w:rsidRPr="004874A2">
        <w:rPr>
          <w:b/>
          <w:snapToGrid w:val="0"/>
          <w:lang w:val="en-GB" w:eastAsia="en-US"/>
        </w:rPr>
        <w:t>DITO</w:t>
      </w:r>
      <w:r w:rsidR="002B73DB" w:rsidRPr="004874A2">
        <w:rPr>
          <w:b/>
          <w:snapToGrid w:val="0"/>
          <w:lang w:val="ru-RU" w:eastAsia="en-US"/>
        </w:rPr>
        <w:t xml:space="preserve"> </w:t>
      </w:r>
      <w:r w:rsidR="002B73DB" w:rsidRPr="004874A2">
        <w:rPr>
          <w:b/>
          <w:snapToGrid w:val="0"/>
          <w:lang w:val="en-GB" w:eastAsia="en-US"/>
        </w:rPr>
        <w:t>Y</w:t>
      </w:r>
      <w:r w:rsidR="002B73DB" w:rsidRPr="004874A2">
        <w:rPr>
          <w:b/>
          <w:snapToGrid w:val="0"/>
          <w:lang w:val="ru-RU" w:eastAsia="en-US"/>
        </w:rPr>
        <w:t xml:space="preserve"> </w:t>
      </w:r>
      <w:r w:rsidR="002B73DB" w:rsidRPr="004874A2">
        <w:rPr>
          <w:b/>
          <w:snapToGrid w:val="0"/>
          <w:lang w:val="en-GB" w:eastAsia="en-US"/>
        </w:rPr>
        <w:t>CAUCI</w:t>
      </w:r>
      <w:r w:rsidR="002B73DB" w:rsidRPr="004874A2">
        <w:rPr>
          <w:b/>
          <w:snapToGrid w:val="0"/>
          <w:lang w:val="ru-RU" w:eastAsia="en-US"/>
        </w:rPr>
        <w:t>Ó</w:t>
      </w:r>
      <w:r w:rsidR="002B73DB" w:rsidRPr="004874A2">
        <w:rPr>
          <w:b/>
          <w:snapToGrid w:val="0"/>
          <w:lang w:val="en-GB" w:eastAsia="en-US"/>
        </w:rPr>
        <w:t>N</w:t>
      </w:r>
      <w:r w:rsidR="002B73DB" w:rsidRPr="004874A2">
        <w:rPr>
          <w:b/>
          <w:snapToGrid w:val="0"/>
          <w:lang w:val="ru-RU" w:eastAsia="en-US"/>
        </w:rPr>
        <w:t xml:space="preserve"> </w:t>
      </w:r>
      <w:r w:rsidR="002B73DB" w:rsidRPr="004874A2">
        <w:rPr>
          <w:b/>
          <w:snapToGrid w:val="0"/>
          <w:lang w:val="en-GB" w:eastAsia="en-US"/>
        </w:rPr>
        <w:t>S</w:t>
      </w:r>
      <w:r w:rsidR="002B73DB" w:rsidRPr="004874A2">
        <w:rPr>
          <w:b/>
          <w:snapToGrid w:val="0"/>
          <w:lang w:val="ru-RU" w:eastAsia="en-US"/>
        </w:rPr>
        <w:t>.</w:t>
      </w:r>
      <w:r w:rsidR="002B73DB" w:rsidRPr="004874A2">
        <w:rPr>
          <w:b/>
          <w:snapToGrid w:val="0"/>
          <w:lang w:val="en-GB" w:eastAsia="en-US"/>
        </w:rPr>
        <w:t>A</w:t>
      </w:r>
      <w:r w:rsidR="002B73DB" w:rsidRPr="004874A2">
        <w:rPr>
          <w:b/>
          <w:snapToGrid w:val="0"/>
          <w:lang w:val="ru-RU" w:eastAsia="en-US"/>
        </w:rPr>
        <w:t xml:space="preserve">. </w:t>
      </w:r>
      <w:r w:rsidR="002B73DB" w:rsidRPr="004874A2">
        <w:rPr>
          <w:b/>
          <w:snapToGrid w:val="0"/>
          <w:lang w:val="en-US" w:eastAsia="en-US"/>
        </w:rPr>
        <w:t>DE</w:t>
      </w:r>
      <w:r w:rsidR="002B73DB" w:rsidRPr="004874A2">
        <w:rPr>
          <w:b/>
          <w:snapToGrid w:val="0"/>
          <w:lang w:val="ru-RU" w:eastAsia="en-US"/>
        </w:rPr>
        <w:t xml:space="preserve"> </w:t>
      </w:r>
      <w:r w:rsidR="002B73DB" w:rsidRPr="004874A2">
        <w:rPr>
          <w:b/>
          <w:snapToGrid w:val="0"/>
          <w:lang w:val="en-GB" w:eastAsia="en-US"/>
        </w:rPr>
        <w:t>SEGUROS</w:t>
      </w:r>
      <w:r w:rsidR="002B73DB" w:rsidRPr="004874A2">
        <w:rPr>
          <w:b/>
          <w:snapToGrid w:val="0"/>
          <w:lang w:val="ru-RU" w:eastAsia="en-US"/>
        </w:rPr>
        <w:t xml:space="preserve"> </w:t>
      </w:r>
      <w:r w:rsidR="002B73DB" w:rsidRPr="004874A2">
        <w:rPr>
          <w:b/>
          <w:snapToGrid w:val="0"/>
          <w:lang w:val="en-GB" w:eastAsia="en-US"/>
        </w:rPr>
        <w:t>Y</w:t>
      </w:r>
      <w:r w:rsidR="002B73DB" w:rsidRPr="004874A2">
        <w:rPr>
          <w:b/>
          <w:snapToGrid w:val="0"/>
          <w:lang w:val="ru-RU" w:eastAsia="en-US"/>
        </w:rPr>
        <w:t xml:space="preserve"> </w:t>
      </w:r>
      <w:r w:rsidR="002B73DB" w:rsidRPr="004874A2">
        <w:rPr>
          <w:b/>
          <w:snapToGrid w:val="0"/>
          <w:lang w:val="en-GB" w:eastAsia="en-US"/>
        </w:rPr>
        <w:t>REASEGUROS</w:t>
      </w:r>
      <w:r w:rsidR="002B73DB" w:rsidRPr="004874A2">
        <w:rPr>
          <w:b/>
          <w:snapToGrid w:val="0"/>
          <w:lang w:val="ru-RU" w:eastAsia="en-US"/>
        </w:rPr>
        <w:t xml:space="preserve"> </w:t>
      </w:r>
      <w:r w:rsidR="002B73DB" w:rsidRPr="004874A2">
        <w:rPr>
          <w:b/>
          <w:snapToGrid w:val="0"/>
          <w:lang w:eastAsia="en-US"/>
        </w:rPr>
        <w:t xml:space="preserve">(предишно наименование - </w:t>
      </w:r>
      <w:r w:rsidRPr="004874A2">
        <w:rPr>
          <w:b/>
          <w:snapToGrid w:val="0"/>
          <w:lang w:val="en-US" w:eastAsia="en-US"/>
        </w:rPr>
        <w:t>COMPA</w:t>
      </w:r>
      <w:r w:rsidRPr="004874A2">
        <w:rPr>
          <w:b/>
          <w:snapToGrid w:val="0"/>
          <w:lang w:val="ru-RU" w:eastAsia="en-US"/>
        </w:rPr>
        <w:t>Ñ</w:t>
      </w:r>
      <w:r w:rsidRPr="004874A2">
        <w:rPr>
          <w:b/>
          <w:snapToGrid w:val="0"/>
          <w:lang w:val="en-US" w:eastAsia="en-US"/>
        </w:rPr>
        <w:t>IA</w:t>
      </w:r>
      <w:r w:rsidRPr="004874A2">
        <w:rPr>
          <w:b/>
          <w:snapToGrid w:val="0"/>
          <w:lang w:val="ru-RU" w:eastAsia="en-US"/>
        </w:rPr>
        <w:t xml:space="preserve"> </w:t>
      </w:r>
      <w:r w:rsidRPr="004874A2">
        <w:rPr>
          <w:b/>
          <w:snapToGrid w:val="0"/>
          <w:lang w:val="en-US" w:eastAsia="en-US"/>
        </w:rPr>
        <w:t>ESPA</w:t>
      </w:r>
      <w:r w:rsidRPr="004874A2">
        <w:rPr>
          <w:b/>
          <w:snapToGrid w:val="0"/>
          <w:lang w:val="ru-RU" w:eastAsia="en-US"/>
        </w:rPr>
        <w:t>Ñ</w:t>
      </w:r>
      <w:r w:rsidRPr="004874A2">
        <w:rPr>
          <w:b/>
          <w:snapToGrid w:val="0"/>
          <w:lang w:val="en-US" w:eastAsia="en-US"/>
        </w:rPr>
        <w:t>OLA</w:t>
      </w:r>
      <w:r w:rsidRPr="004874A2">
        <w:rPr>
          <w:b/>
          <w:snapToGrid w:val="0"/>
          <w:lang w:val="ru-RU" w:eastAsia="en-US"/>
        </w:rPr>
        <w:t xml:space="preserve"> </w:t>
      </w:r>
      <w:r w:rsidRPr="004874A2">
        <w:rPr>
          <w:b/>
          <w:snapToGrid w:val="0"/>
          <w:lang w:val="en-US" w:eastAsia="en-US"/>
        </w:rPr>
        <w:t>DE</w:t>
      </w:r>
      <w:r w:rsidRPr="004874A2">
        <w:rPr>
          <w:b/>
          <w:snapToGrid w:val="0"/>
          <w:lang w:val="ru-RU" w:eastAsia="en-US"/>
        </w:rPr>
        <w:t xml:space="preserve"> </w:t>
      </w:r>
      <w:r w:rsidRPr="004874A2">
        <w:rPr>
          <w:b/>
          <w:snapToGrid w:val="0"/>
          <w:lang w:val="en-GB" w:eastAsia="en-US"/>
        </w:rPr>
        <w:t>SEGUROS</w:t>
      </w:r>
      <w:r w:rsidRPr="004874A2">
        <w:rPr>
          <w:b/>
          <w:snapToGrid w:val="0"/>
          <w:lang w:val="ru-RU" w:eastAsia="en-US"/>
        </w:rPr>
        <w:t xml:space="preserve"> </w:t>
      </w:r>
      <w:r w:rsidRPr="004874A2">
        <w:rPr>
          <w:b/>
          <w:snapToGrid w:val="0"/>
          <w:lang w:val="en-GB" w:eastAsia="en-US"/>
        </w:rPr>
        <w:t>Y</w:t>
      </w:r>
      <w:r w:rsidRPr="004874A2">
        <w:rPr>
          <w:b/>
          <w:snapToGrid w:val="0"/>
          <w:lang w:val="ru-RU" w:eastAsia="en-US"/>
        </w:rPr>
        <w:t xml:space="preserve"> </w:t>
      </w:r>
      <w:r w:rsidRPr="004874A2">
        <w:rPr>
          <w:b/>
          <w:snapToGrid w:val="0"/>
          <w:lang w:val="en-GB" w:eastAsia="en-US"/>
        </w:rPr>
        <w:t>REASEGUROS</w:t>
      </w:r>
      <w:r w:rsidRPr="004874A2">
        <w:rPr>
          <w:b/>
          <w:snapToGrid w:val="0"/>
          <w:lang w:val="ru-RU" w:eastAsia="en-US"/>
        </w:rPr>
        <w:t xml:space="preserve"> </w:t>
      </w:r>
      <w:r w:rsidRPr="004874A2">
        <w:rPr>
          <w:b/>
          <w:snapToGrid w:val="0"/>
          <w:lang w:val="en-GB" w:eastAsia="en-US"/>
        </w:rPr>
        <w:t>DE</w:t>
      </w:r>
      <w:r w:rsidRPr="004874A2">
        <w:rPr>
          <w:b/>
          <w:snapToGrid w:val="0"/>
          <w:lang w:val="ru-RU" w:eastAsia="en-US"/>
        </w:rPr>
        <w:t xml:space="preserve"> </w:t>
      </w:r>
      <w:r w:rsidRPr="004874A2">
        <w:rPr>
          <w:b/>
          <w:snapToGrid w:val="0"/>
          <w:lang w:val="en-GB" w:eastAsia="en-US"/>
        </w:rPr>
        <w:t>CR</w:t>
      </w:r>
      <w:r w:rsidRPr="004874A2">
        <w:rPr>
          <w:b/>
          <w:snapToGrid w:val="0"/>
          <w:lang w:val="ru-RU" w:eastAsia="en-US"/>
        </w:rPr>
        <w:t>É</w:t>
      </w:r>
      <w:r w:rsidRPr="004874A2">
        <w:rPr>
          <w:b/>
          <w:snapToGrid w:val="0"/>
          <w:lang w:val="en-GB" w:eastAsia="en-US"/>
        </w:rPr>
        <w:t>DITO</w:t>
      </w:r>
      <w:r w:rsidRPr="004874A2">
        <w:rPr>
          <w:b/>
          <w:snapToGrid w:val="0"/>
          <w:lang w:val="ru-RU" w:eastAsia="en-US"/>
        </w:rPr>
        <w:t xml:space="preserve"> </w:t>
      </w:r>
      <w:r w:rsidRPr="004874A2">
        <w:rPr>
          <w:b/>
          <w:snapToGrid w:val="0"/>
          <w:lang w:val="en-GB" w:eastAsia="en-US"/>
        </w:rPr>
        <w:t>Y</w:t>
      </w:r>
      <w:r w:rsidRPr="004874A2">
        <w:rPr>
          <w:b/>
          <w:snapToGrid w:val="0"/>
          <w:lang w:val="ru-RU" w:eastAsia="en-US"/>
        </w:rPr>
        <w:t xml:space="preserve"> </w:t>
      </w:r>
      <w:r w:rsidRPr="004874A2">
        <w:rPr>
          <w:b/>
          <w:snapToGrid w:val="0"/>
          <w:lang w:val="en-GB" w:eastAsia="en-US"/>
        </w:rPr>
        <w:t>CAUCI</w:t>
      </w:r>
      <w:r w:rsidRPr="004874A2">
        <w:rPr>
          <w:b/>
          <w:snapToGrid w:val="0"/>
          <w:lang w:val="ru-RU" w:eastAsia="en-US"/>
        </w:rPr>
        <w:t>Ó</w:t>
      </w:r>
      <w:r w:rsidRPr="004874A2">
        <w:rPr>
          <w:b/>
          <w:snapToGrid w:val="0"/>
          <w:lang w:val="en-GB" w:eastAsia="en-US"/>
        </w:rPr>
        <w:t>N</w:t>
      </w:r>
      <w:r w:rsidRPr="004874A2">
        <w:rPr>
          <w:b/>
          <w:snapToGrid w:val="0"/>
          <w:lang w:val="ru-RU" w:eastAsia="en-US"/>
        </w:rPr>
        <w:t xml:space="preserve">, </w:t>
      </w:r>
      <w:r w:rsidRPr="004874A2">
        <w:rPr>
          <w:b/>
          <w:snapToGrid w:val="0"/>
          <w:lang w:val="en-GB" w:eastAsia="en-US"/>
        </w:rPr>
        <w:t>S</w:t>
      </w:r>
      <w:r w:rsidRPr="004874A2">
        <w:rPr>
          <w:b/>
          <w:snapToGrid w:val="0"/>
          <w:lang w:val="ru-RU" w:eastAsia="en-US"/>
        </w:rPr>
        <w:t>.</w:t>
      </w:r>
      <w:r w:rsidRPr="004874A2">
        <w:rPr>
          <w:b/>
          <w:snapToGrid w:val="0"/>
          <w:lang w:val="en-GB" w:eastAsia="en-US"/>
        </w:rPr>
        <w:t>A</w:t>
      </w:r>
      <w:r w:rsidRPr="004874A2">
        <w:rPr>
          <w:b/>
          <w:snapToGrid w:val="0"/>
          <w:lang w:val="ru-RU" w:eastAsia="en-US"/>
        </w:rPr>
        <w:t>.</w:t>
      </w:r>
      <w:r w:rsidR="002B73DB" w:rsidRPr="004874A2">
        <w:rPr>
          <w:b/>
          <w:snapToGrid w:val="0"/>
          <w:lang w:val="ru-RU" w:eastAsia="en-US"/>
        </w:rPr>
        <w:t>)</w:t>
      </w:r>
      <w:r w:rsidRPr="004874A2">
        <w:rPr>
          <w:b/>
          <w:snapToGrid w:val="0"/>
          <w:lang w:eastAsia="en-US"/>
        </w:rPr>
        <w:t xml:space="preserve"> </w:t>
      </w:r>
      <w:r w:rsidRPr="004874A2">
        <w:rPr>
          <w:b/>
          <w:snapToGrid w:val="0"/>
          <w:lang w:val="ru-RU" w:eastAsia="en-US"/>
        </w:rPr>
        <w:t xml:space="preserve"> </w:t>
      </w:r>
      <w:r w:rsidRPr="004874A2">
        <w:rPr>
          <w:b/>
          <w:lang w:val="ru-RU"/>
        </w:rPr>
        <w:t xml:space="preserve"> </w:t>
      </w:r>
    </w:p>
    <w:p w:rsidR="001572DB" w:rsidRPr="004874A2" w:rsidRDefault="001572DB" w:rsidP="001572DB">
      <w:pPr>
        <w:jc w:val="both"/>
      </w:pPr>
      <w:r w:rsidRPr="004874A2">
        <w:rPr>
          <w:lang w:val="ru-RU"/>
        </w:rPr>
        <w:tab/>
      </w:r>
      <w:r w:rsidRPr="004874A2">
        <w:t>2. Свобода на предоставяне на услуги</w:t>
      </w:r>
      <w:r w:rsidRPr="004874A2">
        <w:rPr>
          <w:lang w:val="ru-RU"/>
        </w:rPr>
        <w:t xml:space="preserve"> </w:t>
      </w:r>
      <w:r w:rsidRPr="004874A2">
        <w:rPr>
          <w:b/>
          <w:lang w:val="ru-RU"/>
        </w:rPr>
        <w:t xml:space="preserve">– </w:t>
      </w:r>
      <w:r w:rsidRPr="004874A2">
        <w:rPr>
          <w:b/>
        </w:rPr>
        <w:t xml:space="preserve">от клона си в Люксембург. </w:t>
      </w:r>
      <w:r w:rsidRPr="004874A2">
        <w:t xml:space="preserve"> </w:t>
      </w:r>
    </w:p>
    <w:p w:rsidR="001572DB" w:rsidRPr="004874A2" w:rsidRDefault="001572DB" w:rsidP="001572DB">
      <w:pPr>
        <w:jc w:val="both"/>
      </w:pPr>
      <w:r w:rsidRPr="004874A2">
        <w:tab/>
        <w:t xml:space="preserve">3. Извършва дейност по общо застраховане. </w:t>
      </w:r>
    </w:p>
    <w:p w:rsidR="001572DB" w:rsidRPr="004874A2" w:rsidRDefault="001572DB" w:rsidP="001572DB">
      <w:pPr>
        <w:jc w:val="both"/>
      </w:pPr>
      <w:r w:rsidRPr="004874A2">
        <w:tab/>
        <w:t>4. Видове застраховки, които възнамерява да сключва:</w:t>
      </w:r>
    </w:p>
    <w:p w:rsidR="001572DB" w:rsidRPr="004874A2" w:rsidRDefault="001572DB" w:rsidP="001572DB">
      <w:pPr>
        <w:jc w:val="both"/>
      </w:pPr>
      <w:r w:rsidRPr="004874A2">
        <w:rPr>
          <w:lang w:val="ru-RU"/>
        </w:rPr>
        <w:tab/>
      </w:r>
      <w:r w:rsidRPr="004874A2">
        <w:rPr>
          <w:lang w:val="ru-RU"/>
        </w:rPr>
        <w:tab/>
      </w:r>
      <w:r w:rsidRPr="004874A2">
        <w:t>4.14. Кредити;</w:t>
      </w:r>
    </w:p>
    <w:p w:rsidR="001572DB" w:rsidRPr="004874A2" w:rsidRDefault="001572DB" w:rsidP="001572DB">
      <w:pPr>
        <w:jc w:val="both"/>
      </w:pPr>
      <w:r w:rsidRPr="004874A2">
        <w:tab/>
      </w:r>
      <w:r w:rsidRPr="004874A2">
        <w:tab/>
        <w:t>4.15. Гаранции.</w:t>
      </w:r>
    </w:p>
    <w:p w:rsidR="00C076AF" w:rsidRPr="004874A2" w:rsidRDefault="00C076AF" w:rsidP="000537FC">
      <w:pPr>
        <w:rPr>
          <w:b/>
          <w:caps/>
          <w:snapToGrid w:val="0"/>
          <w:lang w:eastAsia="en-US"/>
        </w:rPr>
      </w:pPr>
    </w:p>
    <w:p w:rsidR="00521017" w:rsidRPr="004874A2" w:rsidRDefault="00521017" w:rsidP="00521017">
      <w:pPr>
        <w:jc w:val="both"/>
        <w:rPr>
          <w:b/>
          <w:snapToGrid w:val="0"/>
          <w:lang w:val="ru-RU" w:eastAsia="en-US"/>
        </w:rPr>
      </w:pPr>
      <w:r w:rsidRPr="004874A2">
        <w:rPr>
          <w:b/>
          <w:lang w:val="en-US"/>
        </w:rPr>
        <w:t>XII</w:t>
      </w:r>
      <w:r w:rsidRPr="004874A2">
        <w:rPr>
          <w:b/>
          <w:lang w:val="ru-RU"/>
        </w:rPr>
        <w:t>.</w:t>
      </w:r>
      <w:r w:rsidRPr="004874A2">
        <w:rPr>
          <w:b/>
          <w:lang w:val="ru-RU"/>
        </w:rPr>
        <w:tab/>
        <w:t>1.</w:t>
      </w:r>
      <w:r w:rsidRPr="004874A2">
        <w:rPr>
          <w:b/>
          <w:snapToGrid w:val="0"/>
          <w:lang w:val="ru-RU" w:eastAsia="en-US"/>
        </w:rPr>
        <w:t xml:space="preserve"> </w:t>
      </w:r>
      <w:r w:rsidR="008A662E" w:rsidRPr="004874A2">
        <w:rPr>
          <w:b/>
          <w:lang w:val="en-US"/>
        </w:rPr>
        <w:t>ATRADIUS</w:t>
      </w:r>
      <w:r w:rsidR="008A662E" w:rsidRPr="004874A2">
        <w:rPr>
          <w:b/>
          <w:lang w:val="ru-RU"/>
        </w:rPr>
        <w:t xml:space="preserve"> </w:t>
      </w:r>
      <w:r w:rsidR="008A662E" w:rsidRPr="004874A2">
        <w:rPr>
          <w:b/>
          <w:snapToGrid w:val="0"/>
          <w:lang w:val="en-GB" w:eastAsia="en-US"/>
        </w:rPr>
        <w:t>CR</w:t>
      </w:r>
      <w:r w:rsidR="008A662E" w:rsidRPr="004874A2">
        <w:rPr>
          <w:b/>
          <w:snapToGrid w:val="0"/>
          <w:lang w:val="ru-RU" w:eastAsia="en-US"/>
        </w:rPr>
        <w:t>É</w:t>
      </w:r>
      <w:r w:rsidR="008A662E" w:rsidRPr="004874A2">
        <w:rPr>
          <w:b/>
          <w:snapToGrid w:val="0"/>
          <w:lang w:val="en-GB" w:eastAsia="en-US"/>
        </w:rPr>
        <w:t>DITO</w:t>
      </w:r>
      <w:r w:rsidR="008A662E" w:rsidRPr="004874A2">
        <w:rPr>
          <w:b/>
          <w:snapToGrid w:val="0"/>
          <w:lang w:val="ru-RU" w:eastAsia="en-US"/>
        </w:rPr>
        <w:t xml:space="preserve"> </w:t>
      </w:r>
      <w:r w:rsidR="008A662E" w:rsidRPr="004874A2">
        <w:rPr>
          <w:b/>
          <w:snapToGrid w:val="0"/>
          <w:lang w:val="en-GB" w:eastAsia="en-US"/>
        </w:rPr>
        <w:t>Y</w:t>
      </w:r>
      <w:r w:rsidR="008A662E" w:rsidRPr="004874A2">
        <w:rPr>
          <w:b/>
          <w:snapToGrid w:val="0"/>
          <w:lang w:val="ru-RU" w:eastAsia="en-US"/>
        </w:rPr>
        <w:t xml:space="preserve"> </w:t>
      </w:r>
      <w:r w:rsidR="008A662E" w:rsidRPr="004874A2">
        <w:rPr>
          <w:b/>
          <w:snapToGrid w:val="0"/>
          <w:lang w:val="en-GB" w:eastAsia="en-US"/>
        </w:rPr>
        <w:t>CAUCI</w:t>
      </w:r>
      <w:r w:rsidR="008A662E" w:rsidRPr="004874A2">
        <w:rPr>
          <w:b/>
          <w:snapToGrid w:val="0"/>
          <w:lang w:val="ru-RU" w:eastAsia="en-US"/>
        </w:rPr>
        <w:t>Ó</w:t>
      </w:r>
      <w:r w:rsidR="008A662E" w:rsidRPr="004874A2">
        <w:rPr>
          <w:b/>
          <w:snapToGrid w:val="0"/>
          <w:lang w:val="en-GB" w:eastAsia="en-US"/>
        </w:rPr>
        <w:t>N</w:t>
      </w:r>
      <w:r w:rsidR="008A662E" w:rsidRPr="004874A2">
        <w:rPr>
          <w:b/>
          <w:snapToGrid w:val="0"/>
          <w:lang w:val="ru-RU" w:eastAsia="en-US"/>
        </w:rPr>
        <w:t xml:space="preserve"> </w:t>
      </w:r>
      <w:r w:rsidR="008A662E" w:rsidRPr="004874A2">
        <w:rPr>
          <w:b/>
          <w:snapToGrid w:val="0"/>
          <w:lang w:val="en-GB" w:eastAsia="en-US"/>
        </w:rPr>
        <w:t>S</w:t>
      </w:r>
      <w:r w:rsidR="008A662E" w:rsidRPr="004874A2">
        <w:rPr>
          <w:b/>
          <w:snapToGrid w:val="0"/>
          <w:lang w:val="ru-RU" w:eastAsia="en-US"/>
        </w:rPr>
        <w:t>.</w:t>
      </w:r>
      <w:r w:rsidR="008A662E" w:rsidRPr="004874A2">
        <w:rPr>
          <w:b/>
          <w:snapToGrid w:val="0"/>
          <w:lang w:val="en-GB" w:eastAsia="en-US"/>
        </w:rPr>
        <w:t>A</w:t>
      </w:r>
      <w:r w:rsidR="008A662E" w:rsidRPr="004874A2">
        <w:rPr>
          <w:b/>
          <w:snapToGrid w:val="0"/>
          <w:lang w:val="ru-RU" w:eastAsia="en-US"/>
        </w:rPr>
        <w:t xml:space="preserve">. </w:t>
      </w:r>
      <w:r w:rsidR="008A662E" w:rsidRPr="004874A2">
        <w:rPr>
          <w:b/>
          <w:snapToGrid w:val="0"/>
          <w:lang w:val="en-US" w:eastAsia="en-US"/>
        </w:rPr>
        <w:t>DE</w:t>
      </w:r>
      <w:r w:rsidR="008A662E" w:rsidRPr="004874A2">
        <w:rPr>
          <w:b/>
          <w:snapToGrid w:val="0"/>
          <w:lang w:val="ru-RU" w:eastAsia="en-US"/>
        </w:rPr>
        <w:t xml:space="preserve"> </w:t>
      </w:r>
      <w:r w:rsidR="008A662E" w:rsidRPr="004874A2">
        <w:rPr>
          <w:b/>
          <w:snapToGrid w:val="0"/>
          <w:lang w:val="en-GB" w:eastAsia="en-US"/>
        </w:rPr>
        <w:t>SEGUROS</w:t>
      </w:r>
      <w:r w:rsidR="008A662E" w:rsidRPr="004874A2">
        <w:rPr>
          <w:b/>
          <w:snapToGrid w:val="0"/>
          <w:lang w:val="ru-RU" w:eastAsia="en-US"/>
        </w:rPr>
        <w:t xml:space="preserve"> </w:t>
      </w:r>
      <w:r w:rsidR="008A662E" w:rsidRPr="004874A2">
        <w:rPr>
          <w:b/>
          <w:snapToGrid w:val="0"/>
          <w:lang w:val="en-GB" w:eastAsia="en-US"/>
        </w:rPr>
        <w:t>Y</w:t>
      </w:r>
      <w:r w:rsidR="008A662E" w:rsidRPr="004874A2">
        <w:rPr>
          <w:b/>
          <w:snapToGrid w:val="0"/>
          <w:lang w:val="ru-RU" w:eastAsia="en-US"/>
        </w:rPr>
        <w:t xml:space="preserve"> </w:t>
      </w:r>
      <w:r w:rsidR="008A662E" w:rsidRPr="004874A2">
        <w:rPr>
          <w:b/>
          <w:snapToGrid w:val="0"/>
          <w:lang w:val="en-GB" w:eastAsia="en-US"/>
        </w:rPr>
        <w:t>REASEGUROS</w:t>
      </w:r>
      <w:r w:rsidR="008A662E" w:rsidRPr="004874A2">
        <w:rPr>
          <w:b/>
          <w:snapToGrid w:val="0"/>
          <w:lang w:val="ru-RU" w:eastAsia="en-US"/>
        </w:rPr>
        <w:t xml:space="preserve"> </w:t>
      </w:r>
      <w:r w:rsidR="008A662E" w:rsidRPr="004874A2">
        <w:rPr>
          <w:b/>
          <w:snapToGrid w:val="0"/>
          <w:lang w:eastAsia="en-US"/>
        </w:rPr>
        <w:t xml:space="preserve">(предишно наименование - </w:t>
      </w:r>
      <w:r w:rsidRPr="004874A2">
        <w:rPr>
          <w:b/>
          <w:snapToGrid w:val="0"/>
          <w:lang w:val="en-US" w:eastAsia="en-US"/>
        </w:rPr>
        <w:t>COMPA</w:t>
      </w:r>
      <w:r w:rsidRPr="004874A2">
        <w:rPr>
          <w:b/>
          <w:snapToGrid w:val="0"/>
          <w:lang w:val="ru-RU" w:eastAsia="en-US"/>
        </w:rPr>
        <w:t>Ñ</w:t>
      </w:r>
      <w:r w:rsidRPr="004874A2">
        <w:rPr>
          <w:b/>
          <w:snapToGrid w:val="0"/>
          <w:lang w:val="en-US" w:eastAsia="en-US"/>
        </w:rPr>
        <w:t>IA</w:t>
      </w:r>
      <w:r w:rsidRPr="004874A2">
        <w:rPr>
          <w:b/>
          <w:snapToGrid w:val="0"/>
          <w:lang w:val="ru-RU" w:eastAsia="en-US"/>
        </w:rPr>
        <w:t xml:space="preserve"> </w:t>
      </w:r>
      <w:r w:rsidRPr="004874A2">
        <w:rPr>
          <w:b/>
          <w:snapToGrid w:val="0"/>
          <w:lang w:val="en-US" w:eastAsia="en-US"/>
        </w:rPr>
        <w:t>ESPA</w:t>
      </w:r>
      <w:r w:rsidRPr="004874A2">
        <w:rPr>
          <w:b/>
          <w:snapToGrid w:val="0"/>
          <w:lang w:val="ru-RU" w:eastAsia="en-US"/>
        </w:rPr>
        <w:t>Ñ</w:t>
      </w:r>
      <w:r w:rsidRPr="004874A2">
        <w:rPr>
          <w:b/>
          <w:snapToGrid w:val="0"/>
          <w:lang w:val="en-US" w:eastAsia="en-US"/>
        </w:rPr>
        <w:t>OLA</w:t>
      </w:r>
      <w:r w:rsidRPr="004874A2">
        <w:rPr>
          <w:b/>
          <w:snapToGrid w:val="0"/>
          <w:lang w:val="ru-RU" w:eastAsia="en-US"/>
        </w:rPr>
        <w:t xml:space="preserve"> </w:t>
      </w:r>
      <w:r w:rsidRPr="004874A2">
        <w:rPr>
          <w:b/>
          <w:snapToGrid w:val="0"/>
          <w:lang w:val="en-US" w:eastAsia="en-US"/>
        </w:rPr>
        <w:t>DE</w:t>
      </w:r>
      <w:r w:rsidRPr="004874A2">
        <w:rPr>
          <w:b/>
          <w:snapToGrid w:val="0"/>
          <w:lang w:val="ru-RU" w:eastAsia="en-US"/>
        </w:rPr>
        <w:t xml:space="preserve"> </w:t>
      </w:r>
      <w:r w:rsidRPr="004874A2">
        <w:rPr>
          <w:b/>
          <w:snapToGrid w:val="0"/>
          <w:lang w:val="en-GB" w:eastAsia="en-US"/>
        </w:rPr>
        <w:t>SEGUROS</w:t>
      </w:r>
      <w:r w:rsidRPr="004874A2">
        <w:rPr>
          <w:b/>
          <w:snapToGrid w:val="0"/>
          <w:lang w:val="ru-RU" w:eastAsia="en-US"/>
        </w:rPr>
        <w:t xml:space="preserve"> </w:t>
      </w:r>
      <w:r w:rsidRPr="004874A2">
        <w:rPr>
          <w:b/>
          <w:snapToGrid w:val="0"/>
          <w:lang w:val="en-GB" w:eastAsia="en-US"/>
        </w:rPr>
        <w:t>Y</w:t>
      </w:r>
      <w:r w:rsidRPr="004874A2">
        <w:rPr>
          <w:b/>
          <w:snapToGrid w:val="0"/>
          <w:lang w:val="ru-RU" w:eastAsia="en-US"/>
        </w:rPr>
        <w:t xml:space="preserve"> </w:t>
      </w:r>
      <w:r w:rsidRPr="004874A2">
        <w:rPr>
          <w:b/>
          <w:snapToGrid w:val="0"/>
          <w:lang w:val="en-GB" w:eastAsia="en-US"/>
        </w:rPr>
        <w:t>REASEGUROS</w:t>
      </w:r>
      <w:r w:rsidRPr="004874A2">
        <w:rPr>
          <w:b/>
          <w:snapToGrid w:val="0"/>
          <w:lang w:val="ru-RU" w:eastAsia="en-US"/>
        </w:rPr>
        <w:t xml:space="preserve"> </w:t>
      </w:r>
      <w:r w:rsidRPr="004874A2">
        <w:rPr>
          <w:b/>
          <w:snapToGrid w:val="0"/>
          <w:lang w:val="en-GB" w:eastAsia="en-US"/>
        </w:rPr>
        <w:t>DE</w:t>
      </w:r>
      <w:r w:rsidRPr="004874A2">
        <w:rPr>
          <w:b/>
          <w:snapToGrid w:val="0"/>
          <w:lang w:val="ru-RU" w:eastAsia="en-US"/>
        </w:rPr>
        <w:t xml:space="preserve"> </w:t>
      </w:r>
      <w:r w:rsidRPr="004874A2">
        <w:rPr>
          <w:b/>
          <w:snapToGrid w:val="0"/>
          <w:lang w:val="en-GB" w:eastAsia="en-US"/>
        </w:rPr>
        <w:t>CR</w:t>
      </w:r>
      <w:r w:rsidRPr="004874A2">
        <w:rPr>
          <w:b/>
          <w:snapToGrid w:val="0"/>
          <w:lang w:val="ru-RU" w:eastAsia="en-US"/>
        </w:rPr>
        <w:t>É</w:t>
      </w:r>
      <w:r w:rsidRPr="004874A2">
        <w:rPr>
          <w:b/>
          <w:snapToGrid w:val="0"/>
          <w:lang w:val="en-GB" w:eastAsia="en-US"/>
        </w:rPr>
        <w:t>DITO</w:t>
      </w:r>
      <w:r w:rsidRPr="004874A2">
        <w:rPr>
          <w:b/>
          <w:snapToGrid w:val="0"/>
          <w:lang w:val="ru-RU" w:eastAsia="en-US"/>
        </w:rPr>
        <w:t xml:space="preserve"> </w:t>
      </w:r>
      <w:r w:rsidRPr="004874A2">
        <w:rPr>
          <w:b/>
          <w:snapToGrid w:val="0"/>
          <w:lang w:val="en-GB" w:eastAsia="en-US"/>
        </w:rPr>
        <w:t>Y</w:t>
      </w:r>
      <w:r w:rsidRPr="004874A2">
        <w:rPr>
          <w:b/>
          <w:snapToGrid w:val="0"/>
          <w:lang w:val="ru-RU" w:eastAsia="en-US"/>
        </w:rPr>
        <w:t xml:space="preserve"> </w:t>
      </w:r>
      <w:r w:rsidRPr="004874A2">
        <w:rPr>
          <w:b/>
          <w:snapToGrid w:val="0"/>
          <w:lang w:val="en-GB" w:eastAsia="en-US"/>
        </w:rPr>
        <w:t>CAUCI</w:t>
      </w:r>
      <w:r w:rsidRPr="004874A2">
        <w:rPr>
          <w:b/>
          <w:snapToGrid w:val="0"/>
          <w:lang w:val="ru-RU" w:eastAsia="en-US"/>
        </w:rPr>
        <w:t>Ó</w:t>
      </w:r>
      <w:r w:rsidRPr="004874A2">
        <w:rPr>
          <w:b/>
          <w:snapToGrid w:val="0"/>
          <w:lang w:val="en-GB" w:eastAsia="en-US"/>
        </w:rPr>
        <w:t>N</w:t>
      </w:r>
      <w:r w:rsidRPr="004874A2">
        <w:rPr>
          <w:b/>
          <w:snapToGrid w:val="0"/>
          <w:lang w:val="ru-RU" w:eastAsia="en-US"/>
        </w:rPr>
        <w:t xml:space="preserve">, </w:t>
      </w:r>
      <w:r w:rsidRPr="004874A2">
        <w:rPr>
          <w:b/>
          <w:snapToGrid w:val="0"/>
          <w:lang w:val="en-GB" w:eastAsia="en-US"/>
        </w:rPr>
        <w:t>S</w:t>
      </w:r>
      <w:r w:rsidRPr="004874A2">
        <w:rPr>
          <w:b/>
          <w:snapToGrid w:val="0"/>
          <w:lang w:val="ru-RU" w:eastAsia="en-US"/>
        </w:rPr>
        <w:t>.</w:t>
      </w:r>
      <w:r w:rsidRPr="004874A2">
        <w:rPr>
          <w:b/>
          <w:snapToGrid w:val="0"/>
          <w:lang w:val="en-GB" w:eastAsia="en-US"/>
        </w:rPr>
        <w:t>A</w:t>
      </w:r>
      <w:r w:rsidRPr="004874A2">
        <w:rPr>
          <w:b/>
          <w:snapToGrid w:val="0"/>
          <w:lang w:val="ru-RU" w:eastAsia="en-US"/>
        </w:rPr>
        <w:t>.</w:t>
      </w:r>
      <w:r w:rsidR="008A662E" w:rsidRPr="004874A2">
        <w:rPr>
          <w:b/>
          <w:snapToGrid w:val="0"/>
          <w:lang w:val="ru-RU" w:eastAsia="en-US"/>
        </w:rPr>
        <w:t>)</w:t>
      </w:r>
      <w:r w:rsidRPr="004874A2">
        <w:rPr>
          <w:b/>
          <w:snapToGrid w:val="0"/>
          <w:lang w:eastAsia="en-US"/>
        </w:rPr>
        <w:t xml:space="preserve"> </w:t>
      </w:r>
      <w:r w:rsidRPr="004874A2">
        <w:rPr>
          <w:b/>
          <w:snapToGrid w:val="0"/>
          <w:lang w:val="ru-RU" w:eastAsia="en-US"/>
        </w:rPr>
        <w:t xml:space="preserve"> </w:t>
      </w:r>
      <w:r w:rsidRPr="004874A2">
        <w:rPr>
          <w:b/>
          <w:lang w:val="ru-RU"/>
        </w:rPr>
        <w:t xml:space="preserve"> </w:t>
      </w:r>
    </w:p>
    <w:p w:rsidR="00521017" w:rsidRPr="004874A2" w:rsidRDefault="00521017" w:rsidP="00521017">
      <w:pPr>
        <w:jc w:val="both"/>
      </w:pPr>
      <w:r w:rsidRPr="004874A2">
        <w:rPr>
          <w:lang w:val="ru-RU"/>
        </w:rPr>
        <w:tab/>
      </w:r>
      <w:r w:rsidRPr="004874A2">
        <w:t>2. Свобода на предоставяне на услуги</w:t>
      </w:r>
      <w:r w:rsidRPr="004874A2">
        <w:rPr>
          <w:lang w:val="ru-RU"/>
        </w:rPr>
        <w:t xml:space="preserve"> </w:t>
      </w:r>
      <w:r w:rsidRPr="004874A2">
        <w:rPr>
          <w:b/>
          <w:lang w:val="ru-RU"/>
        </w:rPr>
        <w:t xml:space="preserve">– </w:t>
      </w:r>
      <w:r w:rsidRPr="004874A2">
        <w:rPr>
          <w:b/>
        </w:rPr>
        <w:t xml:space="preserve">от клона си в Норвегия. </w:t>
      </w:r>
      <w:r w:rsidRPr="004874A2">
        <w:t xml:space="preserve"> </w:t>
      </w:r>
    </w:p>
    <w:p w:rsidR="00521017" w:rsidRPr="004874A2" w:rsidRDefault="00521017" w:rsidP="00521017">
      <w:pPr>
        <w:jc w:val="both"/>
      </w:pPr>
      <w:r w:rsidRPr="004874A2">
        <w:tab/>
        <w:t xml:space="preserve">3. Извършва дейност по общо застраховане. </w:t>
      </w:r>
    </w:p>
    <w:p w:rsidR="00521017" w:rsidRPr="004874A2" w:rsidRDefault="00521017" w:rsidP="00521017">
      <w:pPr>
        <w:jc w:val="both"/>
      </w:pPr>
      <w:r w:rsidRPr="004874A2">
        <w:tab/>
        <w:t>4. Видове застраховки, които възнамерява да сключва:</w:t>
      </w:r>
    </w:p>
    <w:p w:rsidR="00521017" w:rsidRPr="004874A2" w:rsidRDefault="00521017" w:rsidP="00521017">
      <w:pPr>
        <w:jc w:val="both"/>
      </w:pPr>
      <w:r w:rsidRPr="004874A2">
        <w:rPr>
          <w:lang w:val="ru-RU"/>
        </w:rPr>
        <w:tab/>
      </w:r>
      <w:r w:rsidRPr="004874A2">
        <w:rPr>
          <w:lang w:val="ru-RU"/>
        </w:rPr>
        <w:tab/>
      </w:r>
      <w:r w:rsidRPr="004874A2">
        <w:t>4.14. Кредити;</w:t>
      </w:r>
    </w:p>
    <w:p w:rsidR="00521017" w:rsidRPr="004874A2" w:rsidRDefault="00521017" w:rsidP="00521017">
      <w:pPr>
        <w:jc w:val="both"/>
      </w:pPr>
      <w:r w:rsidRPr="004874A2">
        <w:tab/>
      </w:r>
      <w:r w:rsidRPr="004874A2">
        <w:tab/>
        <w:t>4.15. Гаранции.</w:t>
      </w:r>
    </w:p>
    <w:p w:rsidR="00C076AF" w:rsidRPr="004874A2" w:rsidRDefault="00C076AF" w:rsidP="000537FC">
      <w:pPr>
        <w:rPr>
          <w:b/>
          <w:caps/>
          <w:snapToGrid w:val="0"/>
          <w:lang w:eastAsia="en-US"/>
        </w:rPr>
      </w:pPr>
    </w:p>
    <w:p w:rsidR="00350EDE" w:rsidRPr="004874A2" w:rsidRDefault="00350EDE" w:rsidP="00350EDE">
      <w:pPr>
        <w:jc w:val="both"/>
        <w:rPr>
          <w:b/>
          <w:snapToGrid w:val="0"/>
          <w:lang w:val="ru-RU" w:eastAsia="en-US"/>
        </w:rPr>
      </w:pPr>
      <w:r w:rsidRPr="004874A2">
        <w:rPr>
          <w:b/>
          <w:lang w:val="en-US"/>
        </w:rPr>
        <w:t>XIII</w:t>
      </w:r>
      <w:r w:rsidRPr="004874A2">
        <w:rPr>
          <w:b/>
          <w:lang w:val="ru-RU"/>
        </w:rPr>
        <w:t>.</w:t>
      </w:r>
      <w:r w:rsidRPr="004874A2">
        <w:rPr>
          <w:b/>
          <w:lang w:val="ru-RU"/>
        </w:rPr>
        <w:tab/>
        <w:t>1.</w:t>
      </w:r>
      <w:r w:rsidRPr="004874A2">
        <w:rPr>
          <w:b/>
          <w:snapToGrid w:val="0"/>
          <w:lang w:val="ru-RU" w:eastAsia="en-US"/>
        </w:rPr>
        <w:t xml:space="preserve"> </w:t>
      </w:r>
      <w:r w:rsidR="008A662E" w:rsidRPr="004874A2">
        <w:rPr>
          <w:b/>
          <w:lang w:val="en-US"/>
        </w:rPr>
        <w:t>ATRADIUS</w:t>
      </w:r>
      <w:r w:rsidR="008A662E" w:rsidRPr="004874A2">
        <w:rPr>
          <w:b/>
          <w:lang w:val="ru-RU"/>
        </w:rPr>
        <w:t xml:space="preserve"> </w:t>
      </w:r>
      <w:r w:rsidR="008A662E" w:rsidRPr="004874A2">
        <w:rPr>
          <w:b/>
          <w:snapToGrid w:val="0"/>
          <w:lang w:val="en-GB" w:eastAsia="en-US"/>
        </w:rPr>
        <w:t>CR</w:t>
      </w:r>
      <w:r w:rsidR="008A662E" w:rsidRPr="004874A2">
        <w:rPr>
          <w:b/>
          <w:snapToGrid w:val="0"/>
          <w:lang w:val="ru-RU" w:eastAsia="en-US"/>
        </w:rPr>
        <w:t>É</w:t>
      </w:r>
      <w:r w:rsidR="008A662E" w:rsidRPr="004874A2">
        <w:rPr>
          <w:b/>
          <w:snapToGrid w:val="0"/>
          <w:lang w:val="en-GB" w:eastAsia="en-US"/>
        </w:rPr>
        <w:t>DITO</w:t>
      </w:r>
      <w:r w:rsidR="008A662E" w:rsidRPr="004874A2">
        <w:rPr>
          <w:b/>
          <w:snapToGrid w:val="0"/>
          <w:lang w:val="ru-RU" w:eastAsia="en-US"/>
        </w:rPr>
        <w:t xml:space="preserve"> </w:t>
      </w:r>
      <w:r w:rsidR="008A662E" w:rsidRPr="004874A2">
        <w:rPr>
          <w:b/>
          <w:snapToGrid w:val="0"/>
          <w:lang w:val="en-GB" w:eastAsia="en-US"/>
        </w:rPr>
        <w:t>Y</w:t>
      </w:r>
      <w:r w:rsidR="008A662E" w:rsidRPr="004874A2">
        <w:rPr>
          <w:b/>
          <w:snapToGrid w:val="0"/>
          <w:lang w:val="ru-RU" w:eastAsia="en-US"/>
        </w:rPr>
        <w:t xml:space="preserve"> </w:t>
      </w:r>
      <w:r w:rsidR="008A662E" w:rsidRPr="004874A2">
        <w:rPr>
          <w:b/>
          <w:snapToGrid w:val="0"/>
          <w:lang w:val="en-GB" w:eastAsia="en-US"/>
        </w:rPr>
        <w:t>CAUCI</w:t>
      </w:r>
      <w:r w:rsidR="008A662E" w:rsidRPr="004874A2">
        <w:rPr>
          <w:b/>
          <w:snapToGrid w:val="0"/>
          <w:lang w:val="ru-RU" w:eastAsia="en-US"/>
        </w:rPr>
        <w:t>Ó</w:t>
      </w:r>
      <w:r w:rsidR="008A662E" w:rsidRPr="004874A2">
        <w:rPr>
          <w:b/>
          <w:snapToGrid w:val="0"/>
          <w:lang w:val="en-GB" w:eastAsia="en-US"/>
        </w:rPr>
        <w:t>N</w:t>
      </w:r>
      <w:r w:rsidR="008A662E" w:rsidRPr="004874A2">
        <w:rPr>
          <w:b/>
          <w:snapToGrid w:val="0"/>
          <w:lang w:val="ru-RU" w:eastAsia="en-US"/>
        </w:rPr>
        <w:t xml:space="preserve"> </w:t>
      </w:r>
      <w:r w:rsidR="008A662E" w:rsidRPr="004874A2">
        <w:rPr>
          <w:b/>
          <w:snapToGrid w:val="0"/>
          <w:lang w:val="en-GB" w:eastAsia="en-US"/>
        </w:rPr>
        <w:t>S</w:t>
      </w:r>
      <w:r w:rsidR="008A662E" w:rsidRPr="004874A2">
        <w:rPr>
          <w:b/>
          <w:snapToGrid w:val="0"/>
          <w:lang w:val="ru-RU" w:eastAsia="en-US"/>
        </w:rPr>
        <w:t>.</w:t>
      </w:r>
      <w:r w:rsidR="008A662E" w:rsidRPr="004874A2">
        <w:rPr>
          <w:b/>
          <w:snapToGrid w:val="0"/>
          <w:lang w:val="en-GB" w:eastAsia="en-US"/>
        </w:rPr>
        <w:t>A</w:t>
      </w:r>
      <w:r w:rsidR="008A662E" w:rsidRPr="004874A2">
        <w:rPr>
          <w:b/>
          <w:snapToGrid w:val="0"/>
          <w:lang w:val="ru-RU" w:eastAsia="en-US"/>
        </w:rPr>
        <w:t xml:space="preserve">. </w:t>
      </w:r>
      <w:r w:rsidR="008A662E" w:rsidRPr="004874A2">
        <w:rPr>
          <w:b/>
          <w:snapToGrid w:val="0"/>
          <w:lang w:val="en-US" w:eastAsia="en-US"/>
        </w:rPr>
        <w:t>DE</w:t>
      </w:r>
      <w:r w:rsidR="008A662E" w:rsidRPr="004874A2">
        <w:rPr>
          <w:b/>
          <w:snapToGrid w:val="0"/>
          <w:lang w:val="ru-RU" w:eastAsia="en-US"/>
        </w:rPr>
        <w:t xml:space="preserve"> </w:t>
      </w:r>
      <w:r w:rsidR="008A662E" w:rsidRPr="004874A2">
        <w:rPr>
          <w:b/>
          <w:snapToGrid w:val="0"/>
          <w:lang w:val="en-GB" w:eastAsia="en-US"/>
        </w:rPr>
        <w:t>SEGUROS</w:t>
      </w:r>
      <w:r w:rsidR="008A662E" w:rsidRPr="004874A2">
        <w:rPr>
          <w:b/>
          <w:snapToGrid w:val="0"/>
          <w:lang w:val="ru-RU" w:eastAsia="en-US"/>
        </w:rPr>
        <w:t xml:space="preserve"> </w:t>
      </w:r>
      <w:r w:rsidR="008A662E" w:rsidRPr="004874A2">
        <w:rPr>
          <w:b/>
          <w:snapToGrid w:val="0"/>
          <w:lang w:val="en-GB" w:eastAsia="en-US"/>
        </w:rPr>
        <w:t>Y</w:t>
      </w:r>
      <w:r w:rsidR="008A662E" w:rsidRPr="004874A2">
        <w:rPr>
          <w:b/>
          <w:snapToGrid w:val="0"/>
          <w:lang w:val="ru-RU" w:eastAsia="en-US"/>
        </w:rPr>
        <w:t xml:space="preserve"> </w:t>
      </w:r>
      <w:r w:rsidR="008A662E" w:rsidRPr="004874A2">
        <w:rPr>
          <w:b/>
          <w:snapToGrid w:val="0"/>
          <w:lang w:val="en-GB" w:eastAsia="en-US"/>
        </w:rPr>
        <w:t>REASEGUROS</w:t>
      </w:r>
      <w:r w:rsidR="008A662E" w:rsidRPr="004874A2">
        <w:rPr>
          <w:b/>
          <w:snapToGrid w:val="0"/>
          <w:lang w:val="ru-RU" w:eastAsia="en-US"/>
        </w:rPr>
        <w:t xml:space="preserve"> </w:t>
      </w:r>
      <w:r w:rsidR="008A662E" w:rsidRPr="004874A2">
        <w:rPr>
          <w:b/>
          <w:snapToGrid w:val="0"/>
          <w:lang w:eastAsia="en-US"/>
        </w:rPr>
        <w:t xml:space="preserve">(предишно наименование - </w:t>
      </w:r>
      <w:r w:rsidRPr="004874A2">
        <w:rPr>
          <w:b/>
          <w:snapToGrid w:val="0"/>
          <w:lang w:val="en-US" w:eastAsia="en-US"/>
        </w:rPr>
        <w:t>COMPA</w:t>
      </w:r>
      <w:r w:rsidRPr="004874A2">
        <w:rPr>
          <w:b/>
          <w:snapToGrid w:val="0"/>
          <w:lang w:val="ru-RU" w:eastAsia="en-US"/>
        </w:rPr>
        <w:t>Ñ</w:t>
      </w:r>
      <w:r w:rsidRPr="004874A2">
        <w:rPr>
          <w:b/>
          <w:snapToGrid w:val="0"/>
          <w:lang w:val="en-US" w:eastAsia="en-US"/>
        </w:rPr>
        <w:t>IA</w:t>
      </w:r>
      <w:r w:rsidRPr="004874A2">
        <w:rPr>
          <w:b/>
          <w:snapToGrid w:val="0"/>
          <w:lang w:val="ru-RU" w:eastAsia="en-US"/>
        </w:rPr>
        <w:t xml:space="preserve"> </w:t>
      </w:r>
      <w:r w:rsidRPr="004874A2">
        <w:rPr>
          <w:b/>
          <w:snapToGrid w:val="0"/>
          <w:lang w:val="en-US" w:eastAsia="en-US"/>
        </w:rPr>
        <w:t>ESPA</w:t>
      </w:r>
      <w:r w:rsidRPr="004874A2">
        <w:rPr>
          <w:b/>
          <w:snapToGrid w:val="0"/>
          <w:lang w:val="ru-RU" w:eastAsia="en-US"/>
        </w:rPr>
        <w:t>Ñ</w:t>
      </w:r>
      <w:r w:rsidRPr="004874A2">
        <w:rPr>
          <w:b/>
          <w:snapToGrid w:val="0"/>
          <w:lang w:val="en-US" w:eastAsia="en-US"/>
        </w:rPr>
        <w:t>OLA</w:t>
      </w:r>
      <w:r w:rsidRPr="004874A2">
        <w:rPr>
          <w:b/>
          <w:snapToGrid w:val="0"/>
          <w:lang w:val="ru-RU" w:eastAsia="en-US"/>
        </w:rPr>
        <w:t xml:space="preserve"> </w:t>
      </w:r>
      <w:r w:rsidRPr="004874A2">
        <w:rPr>
          <w:b/>
          <w:snapToGrid w:val="0"/>
          <w:lang w:val="en-US" w:eastAsia="en-US"/>
        </w:rPr>
        <w:t>DE</w:t>
      </w:r>
      <w:r w:rsidRPr="004874A2">
        <w:rPr>
          <w:b/>
          <w:snapToGrid w:val="0"/>
          <w:lang w:val="ru-RU" w:eastAsia="en-US"/>
        </w:rPr>
        <w:t xml:space="preserve"> </w:t>
      </w:r>
      <w:r w:rsidRPr="004874A2">
        <w:rPr>
          <w:b/>
          <w:snapToGrid w:val="0"/>
          <w:lang w:val="en-GB" w:eastAsia="en-US"/>
        </w:rPr>
        <w:t>SEGUROS</w:t>
      </w:r>
      <w:r w:rsidRPr="004874A2">
        <w:rPr>
          <w:b/>
          <w:snapToGrid w:val="0"/>
          <w:lang w:val="ru-RU" w:eastAsia="en-US"/>
        </w:rPr>
        <w:t xml:space="preserve"> </w:t>
      </w:r>
      <w:r w:rsidRPr="004874A2">
        <w:rPr>
          <w:b/>
          <w:snapToGrid w:val="0"/>
          <w:lang w:val="en-GB" w:eastAsia="en-US"/>
        </w:rPr>
        <w:t>Y</w:t>
      </w:r>
      <w:r w:rsidRPr="004874A2">
        <w:rPr>
          <w:b/>
          <w:snapToGrid w:val="0"/>
          <w:lang w:val="ru-RU" w:eastAsia="en-US"/>
        </w:rPr>
        <w:t xml:space="preserve"> </w:t>
      </w:r>
      <w:r w:rsidRPr="004874A2">
        <w:rPr>
          <w:b/>
          <w:snapToGrid w:val="0"/>
          <w:lang w:val="en-GB" w:eastAsia="en-US"/>
        </w:rPr>
        <w:t>REASEGUROS</w:t>
      </w:r>
      <w:r w:rsidRPr="004874A2">
        <w:rPr>
          <w:b/>
          <w:snapToGrid w:val="0"/>
          <w:lang w:val="ru-RU" w:eastAsia="en-US"/>
        </w:rPr>
        <w:t xml:space="preserve"> </w:t>
      </w:r>
      <w:r w:rsidRPr="004874A2">
        <w:rPr>
          <w:b/>
          <w:snapToGrid w:val="0"/>
          <w:lang w:val="en-GB" w:eastAsia="en-US"/>
        </w:rPr>
        <w:t>DE</w:t>
      </w:r>
      <w:r w:rsidRPr="004874A2">
        <w:rPr>
          <w:b/>
          <w:snapToGrid w:val="0"/>
          <w:lang w:val="ru-RU" w:eastAsia="en-US"/>
        </w:rPr>
        <w:t xml:space="preserve"> </w:t>
      </w:r>
      <w:r w:rsidRPr="004874A2">
        <w:rPr>
          <w:b/>
          <w:snapToGrid w:val="0"/>
          <w:lang w:val="en-GB" w:eastAsia="en-US"/>
        </w:rPr>
        <w:t>CR</w:t>
      </w:r>
      <w:r w:rsidRPr="004874A2">
        <w:rPr>
          <w:b/>
          <w:snapToGrid w:val="0"/>
          <w:lang w:val="ru-RU" w:eastAsia="en-US"/>
        </w:rPr>
        <w:t>É</w:t>
      </w:r>
      <w:r w:rsidRPr="004874A2">
        <w:rPr>
          <w:b/>
          <w:snapToGrid w:val="0"/>
          <w:lang w:val="en-GB" w:eastAsia="en-US"/>
        </w:rPr>
        <w:t>DITO</w:t>
      </w:r>
      <w:r w:rsidRPr="004874A2">
        <w:rPr>
          <w:b/>
          <w:snapToGrid w:val="0"/>
          <w:lang w:val="ru-RU" w:eastAsia="en-US"/>
        </w:rPr>
        <w:t xml:space="preserve"> </w:t>
      </w:r>
      <w:r w:rsidRPr="004874A2">
        <w:rPr>
          <w:b/>
          <w:snapToGrid w:val="0"/>
          <w:lang w:val="en-GB" w:eastAsia="en-US"/>
        </w:rPr>
        <w:t>Y</w:t>
      </w:r>
      <w:r w:rsidRPr="004874A2">
        <w:rPr>
          <w:b/>
          <w:snapToGrid w:val="0"/>
          <w:lang w:val="ru-RU" w:eastAsia="en-US"/>
        </w:rPr>
        <w:t xml:space="preserve"> </w:t>
      </w:r>
      <w:r w:rsidRPr="004874A2">
        <w:rPr>
          <w:b/>
          <w:snapToGrid w:val="0"/>
          <w:lang w:val="en-GB" w:eastAsia="en-US"/>
        </w:rPr>
        <w:t>CAUCI</w:t>
      </w:r>
      <w:r w:rsidRPr="004874A2">
        <w:rPr>
          <w:b/>
          <w:snapToGrid w:val="0"/>
          <w:lang w:val="ru-RU" w:eastAsia="en-US"/>
        </w:rPr>
        <w:t>Ó</w:t>
      </w:r>
      <w:r w:rsidRPr="004874A2">
        <w:rPr>
          <w:b/>
          <w:snapToGrid w:val="0"/>
          <w:lang w:val="en-GB" w:eastAsia="en-US"/>
        </w:rPr>
        <w:t>N</w:t>
      </w:r>
      <w:r w:rsidRPr="004874A2">
        <w:rPr>
          <w:b/>
          <w:snapToGrid w:val="0"/>
          <w:lang w:val="ru-RU" w:eastAsia="en-US"/>
        </w:rPr>
        <w:t xml:space="preserve">, </w:t>
      </w:r>
      <w:r w:rsidRPr="004874A2">
        <w:rPr>
          <w:b/>
          <w:snapToGrid w:val="0"/>
          <w:lang w:val="en-GB" w:eastAsia="en-US"/>
        </w:rPr>
        <w:t>S</w:t>
      </w:r>
      <w:r w:rsidRPr="004874A2">
        <w:rPr>
          <w:b/>
          <w:snapToGrid w:val="0"/>
          <w:lang w:val="ru-RU" w:eastAsia="en-US"/>
        </w:rPr>
        <w:t>.</w:t>
      </w:r>
      <w:r w:rsidRPr="004874A2">
        <w:rPr>
          <w:b/>
          <w:snapToGrid w:val="0"/>
          <w:lang w:val="en-GB" w:eastAsia="en-US"/>
        </w:rPr>
        <w:t>A</w:t>
      </w:r>
      <w:r w:rsidRPr="004874A2">
        <w:rPr>
          <w:b/>
          <w:snapToGrid w:val="0"/>
          <w:lang w:val="ru-RU" w:eastAsia="en-US"/>
        </w:rPr>
        <w:t>.</w:t>
      </w:r>
      <w:r w:rsidR="008A662E" w:rsidRPr="004874A2">
        <w:rPr>
          <w:b/>
          <w:snapToGrid w:val="0"/>
          <w:lang w:val="ru-RU" w:eastAsia="en-US"/>
        </w:rPr>
        <w:t>)</w:t>
      </w:r>
      <w:r w:rsidRPr="004874A2">
        <w:rPr>
          <w:b/>
          <w:snapToGrid w:val="0"/>
          <w:lang w:eastAsia="en-US"/>
        </w:rPr>
        <w:t xml:space="preserve"> </w:t>
      </w:r>
      <w:r w:rsidRPr="004874A2">
        <w:rPr>
          <w:b/>
          <w:snapToGrid w:val="0"/>
          <w:lang w:val="ru-RU" w:eastAsia="en-US"/>
        </w:rPr>
        <w:t xml:space="preserve"> </w:t>
      </w:r>
      <w:r w:rsidRPr="004874A2">
        <w:rPr>
          <w:b/>
          <w:lang w:val="ru-RU"/>
        </w:rPr>
        <w:t xml:space="preserve"> </w:t>
      </w:r>
    </w:p>
    <w:p w:rsidR="00350EDE" w:rsidRPr="004874A2" w:rsidRDefault="00350EDE" w:rsidP="00350EDE">
      <w:pPr>
        <w:jc w:val="both"/>
      </w:pPr>
      <w:r w:rsidRPr="004874A2">
        <w:rPr>
          <w:lang w:val="ru-RU"/>
        </w:rPr>
        <w:tab/>
      </w:r>
      <w:r w:rsidRPr="004874A2">
        <w:t>2. Свобода на предоставяне на услуги</w:t>
      </w:r>
      <w:r w:rsidRPr="004874A2">
        <w:rPr>
          <w:lang w:val="ru-RU"/>
        </w:rPr>
        <w:t xml:space="preserve"> </w:t>
      </w:r>
      <w:r w:rsidRPr="004874A2">
        <w:rPr>
          <w:b/>
          <w:lang w:val="ru-RU"/>
        </w:rPr>
        <w:t xml:space="preserve">– </w:t>
      </w:r>
      <w:r w:rsidRPr="004874A2">
        <w:rPr>
          <w:b/>
        </w:rPr>
        <w:t xml:space="preserve">от клона си в Холандия. </w:t>
      </w:r>
      <w:r w:rsidRPr="004874A2">
        <w:t xml:space="preserve"> </w:t>
      </w:r>
    </w:p>
    <w:p w:rsidR="00350EDE" w:rsidRPr="004874A2" w:rsidRDefault="00350EDE" w:rsidP="00350EDE">
      <w:pPr>
        <w:jc w:val="both"/>
      </w:pPr>
      <w:r w:rsidRPr="004874A2">
        <w:tab/>
        <w:t xml:space="preserve">3. Извършва дейност по общо застраховане. </w:t>
      </w:r>
    </w:p>
    <w:p w:rsidR="00350EDE" w:rsidRPr="004874A2" w:rsidRDefault="00350EDE" w:rsidP="00350EDE">
      <w:pPr>
        <w:jc w:val="both"/>
      </w:pPr>
      <w:r w:rsidRPr="004874A2">
        <w:tab/>
        <w:t>4. Видове застраховки, които възнамерява да сключва:</w:t>
      </w:r>
    </w:p>
    <w:p w:rsidR="00350EDE" w:rsidRPr="004874A2" w:rsidRDefault="00350EDE" w:rsidP="00350EDE">
      <w:pPr>
        <w:jc w:val="both"/>
      </w:pPr>
      <w:r w:rsidRPr="004874A2">
        <w:rPr>
          <w:lang w:val="ru-RU"/>
        </w:rPr>
        <w:tab/>
      </w:r>
      <w:r w:rsidRPr="004874A2">
        <w:rPr>
          <w:lang w:val="ru-RU"/>
        </w:rPr>
        <w:tab/>
      </w:r>
      <w:r w:rsidRPr="004874A2">
        <w:t>4.14. Кредити;</w:t>
      </w:r>
    </w:p>
    <w:p w:rsidR="00350EDE" w:rsidRPr="004874A2" w:rsidRDefault="00350EDE" w:rsidP="00350EDE">
      <w:pPr>
        <w:jc w:val="both"/>
      </w:pPr>
      <w:r w:rsidRPr="004874A2">
        <w:tab/>
      </w:r>
      <w:r w:rsidRPr="004874A2">
        <w:tab/>
        <w:t>4.15. Гаранции.</w:t>
      </w:r>
    </w:p>
    <w:p w:rsidR="00C076AF" w:rsidRPr="004874A2" w:rsidRDefault="00C076AF" w:rsidP="000537FC">
      <w:pPr>
        <w:rPr>
          <w:b/>
          <w:caps/>
          <w:snapToGrid w:val="0"/>
          <w:lang w:eastAsia="en-US"/>
        </w:rPr>
      </w:pPr>
    </w:p>
    <w:p w:rsidR="0097180F" w:rsidRPr="004874A2" w:rsidRDefault="0097180F" w:rsidP="0097180F">
      <w:pPr>
        <w:jc w:val="both"/>
        <w:rPr>
          <w:b/>
          <w:snapToGrid w:val="0"/>
          <w:lang w:val="ru-RU" w:eastAsia="en-US"/>
        </w:rPr>
      </w:pPr>
      <w:r w:rsidRPr="004874A2">
        <w:rPr>
          <w:b/>
          <w:lang w:val="en-US"/>
        </w:rPr>
        <w:t>XIV</w:t>
      </w:r>
      <w:r w:rsidRPr="004874A2">
        <w:rPr>
          <w:b/>
          <w:lang w:val="ru-RU"/>
        </w:rPr>
        <w:t>.</w:t>
      </w:r>
      <w:r w:rsidRPr="004874A2">
        <w:rPr>
          <w:b/>
          <w:lang w:val="ru-RU"/>
        </w:rPr>
        <w:tab/>
        <w:t>1.</w:t>
      </w:r>
      <w:r w:rsidRPr="004874A2">
        <w:rPr>
          <w:b/>
          <w:snapToGrid w:val="0"/>
          <w:lang w:val="ru-RU" w:eastAsia="en-US"/>
        </w:rPr>
        <w:t xml:space="preserve"> </w:t>
      </w:r>
      <w:r w:rsidR="008A662E" w:rsidRPr="004874A2">
        <w:rPr>
          <w:b/>
          <w:lang w:val="en-US"/>
        </w:rPr>
        <w:t>ATRADIUS</w:t>
      </w:r>
      <w:r w:rsidR="008A662E" w:rsidRPr="004874A2">
        <w:rPr>
          <w:b/>
          <w:lang w:val="ru-RU"/>
        </w:rPr>
        <w:t xml:space="preserve"> </w:t>
      </w:r>
      <w:r w:rsidR="008A662E" w:rsidRPr="004874A2">
        <w:rPr>
          <w:b/>
          <w:snapToGrid w:val="0"/>
          <w:lang w:val="en-GB" w:eastAsia="en-US"/>
        </w:rPr>
        <w:t>CR</w:t>
      </w:r>
      <w:r w:rsidR="008A662E" w:rsidRPr="004874A2">
        <w:rPr>
          <w:b/>
          <w:snapToGrid w:val="0"/>
          <w:lang w:val="ru-RU" w:eastAsia="en-US"/>
        </w:rPr>
        <w:t>É</w:t>
      </w:r>
      <w:r w:rsidR="008A662E" w:rsidRPr="004874A2">
        <w:rPr>
          <w:b/>
          <w:snapToGrid w:val="0"/>
          <w:lang w:val="en-GB" w:eastAsia="en-US"/>
        </w:rPr>
        <w:t>DITO</w:t>
      </w:r>
      <w:r w:rsidR="008A662E" w:rsidRPr="004874A2">
        <w:rPr>
          <w:b/>
          <w:snapToGrid w:val="0"/>
          <w:lang w:val="ru-RU" w:eastAsia="en-US"/>
        </w:rPr>
        <w:t xml:space="preserve"> </w:t>
      </w:r>
      <w:r w:rsidR="008A662E" w:rsidRPr="004874A2">
        <w:rPr>
          <w:b/>
          <w:snapToGrid w:val="0"/>
          <w:lang w:val="en-GB" w:eastAsia="en-US"/>
        </w:rPr>
        <w:t>Y</w:t>
      </w:r>
      <w:r w:rsidR="008A662E" w:rsidRPr="004874A2">
        <w:rPr>
          <w:b/>
          <w:snapToGrid w:val="0"/>
          <w:lang w:val="ru-RU" w:eastAsia="en-US"/>
        </w:rPr>
        <w:t xml:space="preserve"> </w:t>
      </w:r>
      <w:r w:rsidR="008A662E" w:rsidRPr="004874A2">
        <w:rPr>
          <w:b/>
          <w:snapToGrid w:val="0"/>
          <w:lang w:val="en-GB" w:eastAsia="en-US"/>
        </w:rPr>
        <w:t>CAUCI</w:t>
      </w:r>
      <w:r w:rsidR="008A662E" w:rsidRPr="004874A2">
        <w:rPr>
          <w:b/>
          <w:snapToGrid w:val="0"/>
          <w:lang w:val="ru-RU" w:eastAsia="en-US"/>
        </w:rPr>
        <w:t>Ó</w:t>
      </w:r>
      <w:r w:rsidR="008A662E" w:rsidRPr="004874A2">
        <w:rPr>
          <w:b/>
          <w:snapToGrid w:val="0"/>
          <w:lang w:val="en-GB" w:eastAsia="en-US"/>
        </w:rPr>
        <w:t>N</w:t>
      </w:r>
      <w:r w:rsidR="008A662E" w:rsidRPr="004874A2">
        <w:rPr>
          <w:b/>
          <w:snapToGrid w:val="0"/>
          <w:lang w:val="ru-RU" w:eastAsia="en-US"/>
        </w:rPr>
        <w:t xml:space="preserve"> </w:t>
      </w:r>
      <w:r w:rsidR="008A662E" w:rsidRPr="004874A2">
        <w:rPr>
          <w:b/>
          <w:snapToGrid w:val="0"/>
          <w:lang w:val="en-GB" w:eastAsia="en-US"/>
        </w:rPr>
        <w:t>S</w:t>
      </w:r>
      <w:r w:rsidR="008A662E" w:rsidRPr="004874A2">
        <w:rPr>
          <w:b/>
          <w:snapToGrid w:val="0"/>
          <w:lang w:val="ru-RU" w:eastAsia="en-US"/>
        </w:rPr>
        <w:t>.</w:t>
      </w:r>
      <w:r w:rsidR="008A662E" w:rsidRPr="004874A2">
        <w:rPr>
          <w:b/>
          <w:snapToGrid w:val="0"/>
          <w:lang w:val="en-GB" w:eastAsia="en-US"/>
        </w:rPr>
        <w:t>A</w:t>
      </w:r>
      <w:r w:rsidR="008A662E" w:rsidRPr="004874A2">
        <w:rPr>
          <w:b/>
          <w:snapToGrid w:val="0"/>
          <w:lang w:val="ru-RU" w:eastAsia="en-US"/>
        </w:rPr>
        <w:t xml:space="preserve">. </w:t>
      </w:r>
      <w:r w:rsidR="008A662E" w:rsidRPr="004874A2">
        <w:rPr>
          <w:b/>
          <w:snapToGrid w:val="0"/>
          <w:lang w:val="en-US" w:eastAsia="en-US"/>
        </w:rPr>
        <w:t>DE</w:t>
      </w:r>
      <w:r w:rsidR="008A662E" w:rsidRPr="004874A2">
        <w:rPr>
          <w:b/>
          <w:snapToGrid w:val="0"/>
          <w:lang w:val="ru-RU" w:eastAsia="en-US"/>
        </w:rPr>
        <w:t xml:space="preserve"> </w:t>
      </w:r>
      <w:r w:rsidR="008A662E" w:rsidRPr="004874A2">
        <w:rPr>
          <w:b/>
          <w:snapToGrid w:val="0"/>
          <w:lang w:val="en-GB" w:eastAsia="en-US"/>
        </w:rPr>
        <w:t>SEGUROS</w:t>
      </w:r>
      <w:r w:rsidR="008A662E" w:rsidRPr="004874A2">
        <w:rPr>
          <w:b/>
          <w:snapToGrid w:val="0"/>
          <w:lang w:val="ru-RU" w:eastAsia="en-US"/>
        </w:rPr>
        <w:t xml:space="preserve"> </w:t>
      </w:r>
      <w:r w:rsidR="008A662E" w:rsidRPr="004874A2">
        <w:rPr>
          <w:b/>
          <w:snapToGrid w:val="0"/>
          <w:lang w:val="en-GB" w:eastAsia="en-US"/>
        </w:rPr>
        <w:t>Y</w:t>
      </w:r>
      <w:r w:rsidR="008A662E" w:rsidRPr="004874A2">
        <w:rPr>
          <w:b/>
          <w:snapToGrid w:val="0"/>
          <w:lang w:val="ru-RU" w:eastAsia="en-US"/>
        </w:rPr>
        <w:t xml:space="preserve"> </w:t>
      </w:r>
      <w:r w:rsidR="008A662E" w:rsidRPr="004874A2">
        <w:rPr>
          <w:b/>
          <w:snapToGrid w:val="0"/>
          <w:lang w:val="en-GB" w:eastAsia="en-US"/>
        </w:rPr>
        <w:t>REASEGUROS</w:t>
      </w:r>
      <w:r w:rsidR="008A662E" w:rsidRPr="004874A2">
        <w:rPr>
          <w:b/>
          <w:snapToGrid w:val="0"/>
          <w:lang w:val="ru-RU" w:eastAsia="en-US"/>
        </w:rPr>
        <w:t xml:space="preserve"> </w:t>
      </w:r>
      <w:r w:rsidR="008A662E" w:rsidRPr="004874A2">
        <w:rPr>
          <w:b/>
          <w:snapToGrid w:val="0"/>
          <w:lang w:eastAsia="en-US"/>
        </w:rPr>
        <w:t xml:space="preserve">(предишно наименование - </w:t>
      </w:r>
      <w:r w:rsidRPr="004874A2">
        <w:rPr>
          <w:b/>
          <w:snapToGrid w:val="0"/>
          <w:lang w:val="en-US" w:eastAsia="en-US"/>
        </w:rPr>
        <w:t>COMPA</w:t>
      </w:r>
      <w:r w:rsidRPr="004874A2">
        <w:rPr>
          <w:b/>
          <w:snapToGrid w:val="0"/>
          <w:lang w:val="ru-RU" w:eastAsia="en-US"/>
        </w:rPr>
        <w:t>Ñ</w:t>
      </w:r>
      <w:r w:rsidRPr="004874A2">
        <w:rPr>
          <w:b/>
          <w:snapToGrid w:val="0"/>
          <w:lang w:val="en-US" w:eastAsia="en-US"/>
        </w:rPr>
        <w:t>IA</w:t>
      </w:r>
      <w:r w:rsidRPr="004874A2">
        <w:rPr>
          <w:b/>
          <w:snapToGrid w:val="0"/>
          <w:lang w:val="ru-RU" w:eastAsia="en-US"/>
        </w:rPr>
        <w:t xml:space="preserve"> </w:t>
      </w:r>
      <w:r w:rsidRPr="004874A2">
        <w:rPr>
          <w:b/>
          <w:snapToGrid w:val="0"/>
          <w:lang w:val="en-US" w:eastAsia="en-US"/>
        </w:rPr>
        <w:t>ESPA</w:t>
      </w:r>
      <w:r w:rsidRPr="004874A2">
        <w:rPr>
          <w:b/>
          <w:snapToGrid w:val="0"/>
          <w:lang w:val="ru-RU" w:eastAsia="en-US"/>
        </w:rPr>
        <w:t>Ñ</w:t>
      </w:r>
      <w:r w:rsidRPr="004874A2">
        <w:rPr>
          <w:b/>
          <w:snapToGrid w:val="0"/>
          <w:lang w:val="en-US" w:eastAsia="en-US"/>
        </w:rPr>
        <w:t>OLA</w:t>
      </w:r>
      <w:r w:rsidRPr="004874A2">
        <w:rPr>
          <w:b/>
          <w:snapToGrid w:val="0"/>
          <w:lang w:val="ru-RU" w:eastAsia="en-US"/>
        </w:rPr>
        <w:t xml:space="preserve"> </w:t>
      </w:r>
      <w:r w:rsidRPr="004874A2">
        <w:rPr>
          <w:b/>
          <w:snapToGrid w:val="0"/>
          <w:lang w:val="en-US" w:eastAsia="en-US"/>
        </w:rPr>
        <w:t>DE</w:t>
      </w:r>
      <w:r w:rsidRPr="004874A2">
        <w:rPr>
          <w:b/>
          <w:snapToGrid w:val="0"/>
          <w:lang w:val="ru-RU" w:eastAsia="en-US"/>
        </w:rPr>
        <w:t xml:space="preserve"> </w:t>
      </w:r>
      <w:r w:rsidRPr="004874A2">
        <w:rPr>
          <w:b/>
          <w:snapToGrid w:val="0"/>
          <w:lang w:val="en-GB" w:eastAsia="en-US"/>
        </w:rPr>
        <w:t>SEGUROS</w:t>
      </w:r>
      <w:r w:rsidRPr="004874A2">
        <w:rPr>
          <w:b/>
          <w:snapToGrid w:val="0"/>
          <w:lang w:val="ru-RU" w:eastAsia="en-US"/>
        </w:rPr>
        <w:t xml:space="preserve"> </w:t>
      </w:r>
      <w:r w:rsidRPr="004874A2">
        <w:rPr>
          <w:b/>
          <w:snapToGrid w:val="0"/>
          <w:lang w:val="en-GB" w:eastAsia="en-US"/>
        </w:rPr>
        <w:t>Y</w:t>
      </w:r>
      <w:r w:rsidRPr="004874A2">
        <w:rPr>
          <w:b/>
          <w:snapToGrid w:val="0"/>
          <w:lang w:val="ru-RU" w:eastAsia="en-US"/>
        </w:rPr>
        <w:t xml:space="preserve"> </w:t>
      </w:r>
      <w:r w:rsidRPr="004874A2">
        <w:rPr>
          <w:b/>
          <w:snapToGrid w:val="0"/>
          <w:lang w:val="en-GB" w:eastAsia="en-US"/>
        </w:rPr>
        <w:t>REASEGUROS</w:t>
      </w:r>
      <w:r w:rsidRPr="004874A2">
        <w:rPr>
          <w:b/>
          <w:snapToGrid w:val="0"/>
          <w:lang w:val="ru-RU" w:eastAsia="en-US"/>
        </w:rPr>
        <w:t xml:space="preserve"> </w:t>
      </w:r>
      <w:r w:rsidRPr="004874A2">
        <w:rPr>
          <w:b/>
          <w:snapToGrid w:val="0"/>
          <w:lang w:val="en-GB" w:eastAsia="en-US"/>
        </w:rPr>
        <w:t>DE</w:t>
      </w:r>
      <w:r w:rsidRPr="004874A2">
        <w:rPr>
          <w:b/>
          <w:snapToGrid w:val="0"/>
          <w:lang w:val="ru-RU" w:eastAsia="en-US"/>
        </w:rPr>
        <w:t xml:space="preserve"> </w:t>
      </w:r>
      <w:r w:rsidRPr="004874A2">
        <w:rPr>
          <w:b/>
          <w:snapToGrid w:val="0"/>
          <w:lang w:val="en-GB" w:eastAsia="en-US"/>
        </w:rPr>
        <w:t>CR</w:t>
      </w:r>
      <w:r w:rsidRPr="004874A2">
        <w:rPr>
          <w:b/>
          <w:snapToGrid w:val="0"/>
          <w:lang w:val="ru-RU" w:eastAsia="en-US"/>
        </w:rPr>
        <w:t>É</w:t>
      </w:r>
      <w:r w:rsidRPr="004874A2">
        <w:rPr>
          <w:b/>
          <w:snapToGrid w:val="0"/>
          <w:lang w:val="en-GB" w:eastAsia="en-US"/>
        </w:rPr>
        <w:t>DITO</w:t>
      </w:r>
      <w:r w:rsidRPr="004874A2">
        <w:rPr>
          <w:b/>
          <w:snapToGrid w:val="0"/>
          <w:lang w:val="ru-RU" w:eastAsia="en-US"/>
        </w:rPr>
        <w:t xml:space="preserve"> </w:t>
      </w:r>
      <w:r w:rsidRPr="004874A2">
        <w:rPr>
          <w:b/>
          <w:snapToGrid w:val="0"/>
          <w:lang w:val="en-GB" w:eastAsia="en-US"/>
        </w:rPr>
        <w:t>Y</w:t>
      </w:r>
      <w:r w:rsidRPr="004874A2">
        <w:rPr>
          <w:b/>
          <w:snapToGrid w:val="0"/>
          <w:lang w:val="ru-RU" w:eastAsia="en-US"/>
        </w:rPr>
        <w:t xml:space="preserve"> </w:t>
      </w:r>
      <w:r w:rsidRPr="004874A2">
        <w:rPr>
          <w:b/>
          <w:snapToGrid w:val="0"/>
          <w:lang w:val="en-GB" w:eastAsia="en-US"/>
        </w:rPr>
        <w:t>CAUCI</w:t>
      </w:r>
      <w:r w:rsidRPr="004874A2">
        <w:rPr>
          <w:b/>
          <w:snapToGrid w:val="0"/>
          <w:lang w:val="ru-RU" w:eastAsia="en-US"/>
        </w:rPr>
        <w:t>Ó</w:t>
      </w:r>
      <w:r w:rsidRPr="004874A2">
        <w:rPr>
          <w:b/>
          <w:snapToGrid w:val="0"/>
          <w:lang w:val="en-GB" w:eastAsia="en-US"/>
        </w:rPr>
        <w:t>N</w:t>
      </w:r>
      <w:r w:rsidRPr="004874A2">
        <w:rPr>
          <w:b/>
          <w:snapToGrid w:val="0"/>
          <w:lang w:val="ru-RU" w:eastAsia="en-US"/>
        </w:rPr>
        <w:t xml:space="preserve">, </w:t>
      </w:r>
      <w:r w:rsidRPr="004874A2">
        <w:rPr>
          <w:b/>
          <w:snapToGrid w:val="0"/>
          <w:lang w:val="en-GB" w:eastAsia="en-US"/>
        </w:rPr>
        <w:t>S</w:t>
      </w:r>
      <w:r w:rsidRPr="004874A2">
        <w:rPr>
          <w:b/>
          <w:snapToGrid w:val="0"/>
          <w:lang w:val="ru-RU" w:eastAsia="en-US"/>
        </w:rPr>
        <w:t>.</w:t>
      </w:r>
      <w:r w:rsidRPr="004874A2">
        <w:rPr>
          <w:b/>
          <w:snapToGrid w:val="0"/>
          <w:lang w:val="en-GB" w:eastAsia="en-US"/>
        </w:rPr>
        <w:t>A</w:t>
      </w:r>
      <w:r w:rsidRPr="004874A2">
        <w:rPr>
          <w:b/>
          <w:snapToGrid w:val="0"/>
          <w:lang w:val="ru-RU" w:eastAsia="en-US"/>
        </w:rPr>
        <w:t>.</w:t>
      </w:r>
      <w:r w:rsidR="008A662E" w:rsidRPr="004874A2">
        <w:rPr>
          <w:b/>
          <w:snapToGrid w:val="0"/>
          <w:lang w:val="ru-RU" w:eastAsia="en-US"/>
        </w:rPr>
        <w:t>)</w:t>
      </w:r>
      <w:r w:rsidRPr="004874A2">
        <w:rPr>
          <w:b/>
          <w:snapToGrid w:val="0"/>
          <w:lang w:eastAsia="en-US"/>
        </w:rPr>
        <w:t xml:space="preserve"> </w:t>
      </w:r>
      <w:r w:rsidRPr="004874A2">
        <w:rPr>
          <w:b/>
          <w:snapToGrid w:val="0"/>
          <w:lang w:val="ru-RU" w:eastAsia="en-US"/>
        </w:rPr>
        <w:t xml:space="preserve"> </w:t>
      </w:r>
      <w:r w:rsidRPr="004874A2">
        <w:rPr>
          <w:b/>
          <w:lang w:val="ru-RU"/>
        </w:rPr>
        <w:t xml:space="preserve"> </w:t>
      </w:r>
    </w:p>
    <w:p w:rsidR="0097180F" w:rsidRPr="004874A2" w:rsidRDefault="0097180F" w:rsidP="0097180F">
      <w:pPr>
        <w:jc w:val="both"/>
      </w:pPr>
      <w:r w:rsidRPr="004874A2">
        <w:rPr>
          <w:lang w:val="ru-RU"/>
        </w:rPr>
        <w:tab/>
      </w:r>
      <w:r w:rsidRPr="004874A2">
        <w:t>2. Свобода на предоставяне на услуги</w:t>
      </w:r>
      <w:r w:rsidRPr="004874A2">
        <w:rPr>
          <w:lang w:val="ru-RU"/>
        </w:rPr>
        <w:t xml:space="preserve"> </w:t>
      </w:r>
      <w:r w:rsidRPr="004874A2">
        <w:rPr>
          <w:b/>
          <w:lang w:val="ru-RU"/>
        </w:rPr>
        <w:t xml:space="preserve">– </w:t>
      </w:r>
      <w:r w:rsidRPr="004874A2">
        <w:rPr>
          <w:b/>
        </w:rPr>
        <w:t xml:space="preserve">от клона си в Полша. </w:t>
      </w:r>
      <w:r w:rsidRPr="004874A2">
        <w:t xml:space="preserve"> </w:t>
      </w:r>
    </w:p>
    <w:p w:rsidR="0097180F" w:rsidRPr="004874A2" w:rsidRDefault="0097180F" w:rsidP="0097180F">
      <w:pPr>
        <w:jc w:val="both"/>
      </w:pPr>
      <w:r w:rsidRPr="004874A2">
        <w:tab/>
        <w:t xml:space="preserve">3. Извършва дейност по общо застраховане. </w:t>
      </w:r>
    </w:p>
    <w:p w:rsidR="0097180F" w:rsidRPr="004874A2" w:rsidRDefault="0097180F" w:rsidP="0097180F">
      <w:pPr>
        <w:jc w:val="both"/>
      </w:pPr>
      <w:r w:rsidRPr="004874A2">
        <w:tab/>
        <w:t>4. Видове застраховки, които възнамерява да сключва:</w:t>
      </w:r>
    </w:p>
    <w:p w:rsidR="0097180F" w:rsidRPr="004874A2" w:rsidRDefault="0097180F" w:rsidP="0097180F">
      <w:pPr>
        <w:jc w:val="both"/>
      </w:pPr>
      <w:r w:rsidRPr="004874A2">
        <w:rPr>
          <w:lang w:val="ru-RU"/>
        </w:rPr>
        <w:tab/>
      </w:r>
      <w:r w:rsidRPr="004874A2">
        <w:rPr>
          <w:lang w:val="ru-RU"/>
        </w:rPr>
        <w:tab/>
      </w:r>
      <w:r w:rsidRPr="004874A2">
        <w:t>4.14. Кредити;</w:t>
      </w:r>
    </w:p>
    <w:p w:rsidR="0097180F" w:rsidRPr="004874A2" w:rsidRDefault="0097180F" w:rsidP="0097180F">
      <w:pPr>
        <w:jc w:val="both"/>
      </w:pPr>
      <w:r w:rsidRPr="004874A2">
        <w:tab/>
      </w:r>
      <w:r w:rsidRPr="004874A2">
        <w:tab/>
        <w:t>4.15. Гаранции.</w:t>
      </w:r>
    </w:p>
    <w:p w:rsidR="00C076AF" w:rsidRPr="004874A2" w:rsidRDefault="00C076AF" w:rsidP="000537FC">
      <w:pPr>
        <w:rPr>
          <w:b/>
          <w:caps/>
          <w:snapToGrid w:val="0"/>
          <w:lang w:val="ru-RU" w:eastAsia="en-US"/>
        </w:rPr>
      </w:pPr>
    </w:p>
    <w:p w:rsidR="0073371D" w:rsidRPr="004874A2" w:rsidRDefault="0073371D" w:rsidP="0073371D">
      <w:pPr>
        <w:jc w:val="both"/>
        <w:rPr>
          <w:b/>
          <w:snapToGrid w:val="0"/>
          <w:lang w:val="ru-RU" w:eastAsia="en-US"/>
        </w:rPr>
      </w:pPr>
      <w:r w:rsidRPr="004874A2">
        <w:rPr>
          <w:b/>
          <w:lang w:val="en-US"/>
        </w:rPr>
        <w:t>XV</w:t>
      </w:r>
      <w:r w:rsidRPr="004874A2">
        <w:rPr>
          <w:b/>
          <w:lang w:val="ru-RU"/>
        </w:rPr>
        <w:t>.</w:t>
      </w:r>
      <w:r w:rsidRPr="004874A2">
        <w:rPr>
          <w:b/>
          <w:lang w:val="ru-RU"/>
        </w:rPr>
        <w:tab/>
        <w:t>1.</w:t>
      </w:r>
      <w:r w:rsidRPr="004874A2">
        <w:rPr>
          <w:b/>
          <w:snapToGrid w:val="0"/>
          <w:lang w:val="ru-RU" w:eastAsia="en-US"/>
        </w:rPr>
        <w:t xml:space="preserve"> </w:t>
      </w:r>
      <w:r w:rsidR="008A662E" w:rsidRPr="004874A2">
        <w:rPr>
          <w:b/>
          <w:lang w:val="en-US"/>
        </w:rPr>
        <w:t>ATRADIUS</w:t>
      </w:r>
      <w:r w:rsidR="008A662E" w:rsidRPr="004874A2">
        <w:rPr>
          <w:b/>
          <w:lang w:val="ru-RU"/>
        </w:rPr>
        <w:t xml:space="preserve"> </w:t>
      </w:r>
      <w:r w:rsidR="008A662E" w:rsidRPr="004874A2">
        <w:rPr>
          <w:b/>
          <w:snapToGrid w:val="0"/>
          <w:lang w:val="en-GB" w:eastAsia="en-US"/>
        </w:rPr>
        <w:t>CR</w:t>
      </w:r>
      <w:r w:rsidR="008A662E" w:rsidRPr="004874A2">
        <w:rPr>
          <w:b/>
          <w:snapToGrid w:val="0"/>
          <w:lang w:val="ru-RU" w:eastAsia="en-US"/>
        </w:rPr>
        <w:t>É</w:t>
      </w:r>
      <w:r w:rsidR="008A662E" w:rsidRPr="004874A2">
        <w:rPr>
          <w:b/>
          <w:snapToGrid w:val="0"/>
          <w:lang w:val="en-GB" w:eastAsia="en-US"/>
        </w:rPr>
        <w:t>DITO</w:t>
      </w:r>
      <w:r w:rsidR="008A662E" w:rsidRPr="004874A2">
        <w:rPr>
          <w:b/>
          <w:snapToGrid w:val="0"/>
          <w:lang w:val="ru-RU" w:eastAsia="en-US"/>
        </w:rPr>
        <w:t xml:space="preserve"> </w:t>
      </w:r>
      <w:r w:rsidR="008A662E" w:rsidRPr="004874A2">
        <w:rPr>
          <w:b/>
          <w:snapToGrid w:val="0"/>
          <w:lang w:val="en-GB" w:eastAsia="en-US"/>
        </w:rPr>
        <w:t>Y</w:t>
      </w:r>
      <w:r w:rsidR="008A662E" w:rsidRPr="004874A2">
        <w:rPr>
          <w:b/>
          <w:snapToGrid w:val="0"/>
          <w:lang w:val="ru-RU" w:eastAsia="en-US"/>
        </w:rPr>
        <w:t xml:space="preserve"> </w:t>
      </w:r>
      <w:r w:rsidR="008A662E" w:rsidRPr="004874A2">
        <w:rPr>
          <w:b/>
          <w:snapToGrid w:val="0"/>
          <w:lang w:val="en-GB" w:eastAsia="en-US"/>
        </w:rPr>
        <w:t>CAUCI</w:t>
      </w:r>
      <w:r w:rsidR="008A662E" w:rsidRPr="004874A2">
        <w:rPr>
          <w:b/>
          <w:snapToGrid w:val="0"/>
          <w:lang w:val="ru-RU" w:eastAsia="en-US"/>
        </w:rPr>
        <w:t>Ó</w:t>
      </w:r>
      <w:r w:rsidR="008A662E" w:rsidRPr="004874A2">
        <w:rPr>
          <w:b/>
          <w:snapToGrid w:val="0"/>
          <w:lang w:val="en-GB" w:eastAsia="en-US"/>
        </w:rPr>
        <w:t>N</w:t>
      </w:r>
      <w:r w:rsidR="008A662E" w:rsidRPr="004874A2">
        <w:rPr>
          <w:b/>
          <w:snapToGrid w:val="0"/>
          <w:lang w:val="ru-RU" w:eastAsia="en-US"/>
        </w:rPr>
        <w:t xml:space="preserve"> </w:t>
      </w:r>
      <w:r w:rsidR="008A662E" w:rsidRPr="004874A2">
        <w:rPr>
          <w:b/>
          <w:snapToGrid w:val="0"/>
          <w:lang w:val="en-GB" w:eastAsia="en-US"/>
        </w:rPr>
        <w:t>S</w:t>
      </w:r>
      <w:r w:rsidR="008A662E" w:rsidRPr="004874A2">
        <w:rPr>
          <w:b/>
          <w:snapToGrid w:val="0"/>
          <w:lang w:val="ru-RU" w:eastAsia="en-US"/>
        </w:rPr>
        <w:t>.</w:t>
      </w:r>
      <w:r w:rsidR="008A662E" w:rsidRPr="004874A2">
        <w:rPr>
          <w:b/>
          <w:snapToGrid w:val="0"/>
          <w:lang w:val="en-GB" w:eastAsia="en-US"/>
        </w:rPr>
        <w:t>A</w:t>
      </w:r>
      <w:r w:rsidR="008A662E" w:rsidRPr="004874A2">
        <w:rPr>
          <w:b/>
          <w:snapToGrid w:val="0"/>
          <w:lang w:val="ru-RU" w:eastAsia="en-US"/>
        </w:rPr>
        <w:t xml:space="preserve">. </w:t>
      </w:r>
      <w:r w:rsidR="008A662E" w:rsidRPr="004874A2">
        <w:rPr>
          <w:b/>
          <w:snapToGrid w:val="0"/>
          <w:lang w:val="en-US" w:eastAsia="en-US"/>
        </w:rPr>
        <w:t>DE</w:t>
      </w:r>
      <w:r w:rsidR="008A662E" w:rsidRPr="004874A2">
        <w:rPr>
          <w:b/>
          <w:snapToGrid w:val="0"/>
          <w:lang w:val="ru-RU" w:eastAsia="en-US"/>
        </w:rPr>
        <w:t xml:space="preserve"> </w:t>
      </w:r>
      <w:r w:rsidR="008A662E" w:rsidRPr="004874A2">
        <w:rPr>
          <w:b/>
          <w:snapToGrid w:val="0"/>
          <w:lang w:val="en-GB" w:eastAsia="en-US"/>
        </w:rPr>
        <w:t>SEGUROS</w:t>
      </w:r>
      <w:r w:rsidR="008A662E" w:rsidRPr="004874A2">
        <w:rPr>
          <w:b/>
          <w:snapToGrid w:val="0"/>
          <w:lang w:val="ru-RU" w:eastAsia="en-US"/>
        </w:rPr>
        <w:t xml:space="preserve"> </w:t>
      </w:r>
      <w:r w:rsidR="008A662E" w:rsidRPr="004874A2">
        <w:rPr>
          <w:b/>
          <w:snapToGrid w:val="0"/>
          <w:lang w:val="en-GB" w:eastAsia="en-US"/>
        </w:rPr>
        <w:t>Y</w:t>
      </w:r>
      <w:r w:rsidR="008A662E" w:rsidRPr="004874A2">
        <w:rPr>
          <w:b/>
          <w:snapToGrid w:val="0"/>
          <w:lang w:val="ru-RU" w:eastAsia="en-US"/>
        </w:rPr>
        <w:t xml:space="preserve"> </w:t>
      </w:r>
      <w:r w:rsidR="008A662E" w:rsidRPr="004874A2">
        <w:rPr>
          <w:b/>
          <w:snapToGrid w:val="0"/>
          <w:lang w:val="en-GB" w:eastAsia="en-US"/>
        </w:rPr>
        <w:t>REASEGUROS</w:t>
      </w:r>
      <w:r w:rsidR="008A662E" w:rsidRPr="004874A2">
        <w:rPr>
          <w:b/>
          <w:snapToGrid w:val="0"/>
          <w:lang w:val="ru-RU" w:eastAsia="en-US"/>
        </w:rPr>
        <w:t xml:space="preserve"> </w:t>
      </w:r>
      <w:r w:rsidR="008A662E" w:rsidRPr="004874A2">
        <w:rPr>
          <w:b/>
          <w:snapToGrid w:val="0"/>
          <w:lang w:eastAsia="en-US"/>
        </w:rPr>
        <w:t xml:space="preserve">(предишно наименование - </w:t>
      </w:r>
      <w:r w:rsidRPr="004874A2">
        <w:rPr>
          <w:b/>
          <w:snapToGrid w:val="0"/>
          <w:lang w:val="en-US" w:eastAsia="en-US"/>
        </w:rPr>
        <w:t>COMPA</w:t>
      </w:r>
      <w:r w:rsidRPr="004874A2">
        <w:rPr>
          <w:b/>
          <w:snapToGrid w:val="0"/>
          <w:lang w:val="ru-RU" w:eastAsia="en-US"/>
        </w:rPr>
        <w:t>Ñ</w:t>
      </w:r>
      <w:r w:rsidRPr="004874A2">
        <w:rPr>
          <w:b/>
          <w:snapToGrid w:val="0"/>
          <w:lang w:val="en-US" w:eastAsia="en-US"/>
        </w:rPr>
        <w:t>IA</w:t>
      </w:r>
      <w:r w:rsidRPr="004874A2">
        <w:rPr>
          <w:b/>
          <w:snapToGrid w:val="0"/>
          <w:lang w:val="ru-RU" w:eastAsia="en-US"/>
        </w:rPr>
        <w:t xml:space="preserve"> </w:t>
      </w:r>
      <w:r w:rsidRPr="004874A2">
        <w:rPr>
          <w:b/>
          <w:snapToGrid w:val="0"/>
          <w:lang w:val="en-US" w:eastAsia="en-US"/>
        </w:rPr>
        <w:t>ESPA</w:t>
      </w:r>
      <w:r w:rsidRPr="004874A2">
        <w:rPr>
          <w:b/>
          <w:snapToGrid w:val="0"/>
          <w:lang w:val="ru-RU" w:eastAsia="en-US"/>
        </w:rPr>
        <w:t>Ñ</w:t>
      </w:r>
      <w:r w:rsidRPr="004874A2">
        <w:rPr>
          <w:b/>
          <w:snapToGrid w:val="0"/>
          <w:lang w:val="en-US" w:eastAsia="en-US"/>
        </w:rPr>
        <w:t>OLA</w:t>
      </w:r>
      <w:r w:rsidRPr="004874A2">
        <w:rPr>
          <w:b/>
          <w:snapToGrid w:val="0"/>
          <w:lang w:val="ru-RU" w:eastAsia="en-US"/>
        </w:rPr>
        <w:t xml:space="preserve"> </w:t>
      </w:r>
      <w:r w:rsidRPr="004874A2">
        <w:rPr>
          <w:b/>
          <w:snapToGrid w:val="0"/>
          <w:lang w:val="en-US" w:eastAsia="en-US"/>
        </w:rPr>
        <w:t>DE</w:t>
      </w:r>
      <w:r w:rsidRPr="004874A2">
        <w:rPr>
          <w:b/>
          <w:snapToGrid w:val="0"/>
          <w:lang w:val="ru-RU" w:eastAsia="en-US"/>
        </w:rPr>
        <w:t xml:space="preserve"> </w:t>
      </w:r>
      <w:r w:rsidRPr="004874A2">
        <w:rPr>
          <w:b/>
          <w:snapToGrid w:val="0"/>
          <w:lang w:val="en-GB" w:eastAsia="en-US"/>
        </w:rPr>
        <w:t>SEGUROS</w:t>
      </w:r>
      <w:r w:rsidRPr="004874A2">
        <w:rPr>
          <w:b/>
          <w:snapToGrid w:val="0"/>
          <w:lang w:val="ru-RU" w:eastAsia="en-US"/>
        </w:rPr>
        <w:t xml:space="preserve"> </w:t>
      </w:r>
      <w:r w:rsidRPr="004874A2">
        <w:rPr>
          <w:b/>
          <w:snapToGrid w:val="0"/>
          <w:lang w:val="en-GB" w:eastAsia="en-US"/>
        </w:rPr>
        <w:t>Y</w:t>
      </w:r>
      <w:r w:rsidRPr="004874A2">
        <w:rPr>
          <w:b/>
          <w:snapToGrid w:val="0"/>
          <w:lang w:val="ru-RU" w:eastAsia="en-US"/>
        </w:rPr>
        <w:t xml:space="preserve"> </w:t>
      </w:r>
      <w:r w:rsidRPr="004874A2">
        <w:rPr>
          <w:b/>
          <w:snapToGrid w:val="0"/>
          <w:lang w:val="en-GB" w:eastAsia="en-US"/>
        </w:rPr>
        <w:t>REASEGUROS</w:t>
      </w:r>
      <w:r w:rsidRPr="004874A2">
        <w:rPr>
          <w:b/>
          <w:snapToGrid w:val="0"/>
          <w:lang w:val="ru-RU" w:eastAsia="en-US"/>
        </w:rPr>
        <w:t xml:space="preserve"> </w:t>
      </w:r>
      <w:r w:rsidRPr="004874A2">
        <w:rPr>
          <w:b/>
          <w:snapToGrid w:val="0"/>
          <w:lang w:val="en-GB" w:eastAsia="en-US"/>
        </w:rPr>
        <w:t>DE</w:t>
      </w:r>
      <w:r w:rsidRPr="004874A2">
        <w:rPr>
          <w:b/>
          <w:snapToGrid w:val="0"/>
          <w:lang w:val="ru-RU" w:eastAsia="en-US"/>
        </w:rPr>
        <w:t xml:space="preserve"> </w:t>
      </w:r>
      <w:r w:rsidRPr="004874A2">
        <w:rPr>
          <w:b/>
          <w:snapToGrid w:val="0"/>
          <w:lang w:val="en-GB" w:eastAsia="en-US"/>
        </w:rPr>
        <w:t>CR</w:t>
      </w:r>
      <w:r w:rsidRPr="004874A2">
        <w:rPr>
          <w:b/>
          <w:snapToGrid w:val="0"/>
          <w:lang w:val="ru-RU" w:eastAsia="en-US"/>
        </w:rPr>
        <w:t>É</w:t>
      </w:r>
      <w:r w:rsidRPr="004874A2">
        <w:rPr>
          <w:b/>
          <w:snapToGrid w:val="0"/>
          <w:lang w:val="en-GB" w:eastAsia="en-US"/>
        </w:rPr>
        <w:t>DITO</w:t>
      </w:r>
      <w:r w:rsidRPr="004874A2">
        <w:rPr>
          <w:b/>
          <w:snapToGrid w:val="0"/>
          <w:lang w:val="ru-RU" w:eastAsia="en-US"/>
        </w:rPr>
        <w:t xml:space="preserve"> </w:t>
      </w:r>
      <w:r w:rsidRPr="004874A2">
        <w:rPr>
          <w:b/>
          <w:snapToGrid w:val="0"/>
          <w:lang w:val="en-GB" w:eastAsia="en-US"/>
        </w:rPr>
        <w:t>Y</w:t>
      </w:r>
      <w:r w:rsidRPr="004874A2">
        <w:rPr>
          <w:b/>
          <w:snapToGrid w:val="0"/>
          <w:lang w:val="ru-RU" w:eastAsia="en-US"/>
        </w:rPr>
        <w:t xml:space="preserve"> </w:t>
      </w:r>
      <w:r w:rsidRPr="004874A2">
        <w:rPr>
          <w:b/>
          <w:snapToGrid w:val="0"/>
          <w:lang w:val="en-GB" w:eastAsia="en-US"/>
        </w:rPr>
        <w:t>CAUCI</w:t>
      </w:r>
      <w:r w:rsidRPr="004874A2">
        <w:rPr>
          <w:b/>
          <w:snapToGrid w:val="0"/>
          <w:lang w:val="ru-RU" w:eastAsia="en-US"/>
        </w:rPr>
        <w:t>Ó</w:t>
      </w:r>
      <w:r w:rsidRPr="004874A2">
        <w:rPr>
          <w:b/>
          <w:snapToGrid w:val="0"/>
          <w:lang w:val="en-GB" w:eastAsia="en-US"/>
        </w:rPr>
        <w:t>N</w:t>
      </w:r>
      <w:r w:rsidRPr="004874A2">
        <w:rPr>
          <w:b/>
          <w:snapToGrid w:val="0"/>
          <w:lang w:val="ru-RU" w:eastAsia="en-US"/>
        </w:rPr>
        <w:t xml:space="preserve">, </w:t>
      </w:r>
      <w:r w:rsidRPr="004874A2">
        <w:rPr>
          <w:b/>
          <w:snapToGrid w:val="0"/>
          <w:lang w:val="en-GB" w:eastAsia="en-US"/>
        </w:rPr>
        <w:t>S</w:t>
      </w:r>
      <w:r w:rsidRPr="004874A2">
        <w:rPr>
          <w:b/>
          <w:snapToGrid w:val="0"/>
          <w:lang w:val="ru-RU" w:eastAsia="en-US"/>
        </w:rPr>
        <w:t>.</w:t>
      </w:r>
      <w:r w:rsidRPr="004874A2">
        <w:rPr>
          <w:b/>
          <w:snapToGrid w:val="0"/>
          <w:lang w:val="en-GB" w:eastAsia="en-US"/>
        </w:rPr>
        <w:t>A</w:t>
      </w:r>
      <w:r w:rsidRPr="004874A2">
        <w:rPr>
          <w:b/>
          <w:snapToGrid w:val="0"/>
          <w:lang w:val="ru-RU" w:eastAsia="en-US"/>
        </w:rPr>
        <w:t>.</w:t>
      </w:r>
      <w:r w:rsidR="008A662E" w:rsidRPr="004874A2">
        <w:rPr>
          <w:b/>
          <w:snapToGrid w:val="0"/>
          <w:lang w:val="ru-RU" w:eastAsia="en-US"/>
        </w:rPr>
        <w:t>)</w:t>
      </w:r>
      <w:r w:rsidR="00A11ABD" w:rsidRPr="004874A2">
        <w:rPr>
          <w:b/>
          <w:snapToGrid w:val="0"/>
          <w:lang w:eastAsia="en-US"/>
        </w:rPr>
        <w:t xml:space="preserve"> – с писмо от 23 ноември 2017 г. компетентният орган на Испания уведомява, че застрахователят разширява дейността си в България с клас 15 – Гранции.</w:t>
      </w:r>
      <w:r w:rsidRPr="004874A2">
        <w:rPr>
          <w:b/>
          <w:snapToGrid w:val="0"/>
          <w:lang w:eastAsia="en-US"/>
        </w:rPr>
        <w:t xml:space="preserve"> </w:t>
      </w:r>
      <w:r w:rsidRPr="004874A2">
        <w:rPr>
          <w:b/>
          <w:snapToGrid w:val="0"/>
          <w:lang w:val="ru-RU" w:eastAsia="en-US"/>
        </w:rPr>
        <w:t xml:space="preserve"> </w:t>
      </w:r>
      <w:r w:rsidRPr="004874A2">
        <w:rPr>
          <w:b/>
          <w:lang w:val="ru-RU"/>
        </w:rPr>
        <w:t xml:space="preserve"> </w:t>
      </w:r>
    </w:p>
    <w:p w:rsidR="0073371D" w:rsidRPr="004874A2" w:rsidRDefault="0073371D" w:rsidP="0073371D">
      <w:pPr>
        <w:jc w:val="both"/>
      </w:pPr>
      <w:r w:rsidRPr="004874A2">
        <w:rPr>
          <w:lang w:val="ru-RU"/>
        </w:rPr>
        <w:tab/>
      </w:r>
      <w:r w:rsidRPr="004874A2">
        <w:t>2. Свобода на предоставяне на услуги</w:t>
      </w:r>
      <w:r w:rsidRPr="004874A2">
        <w:rPr>
          <w:lang w:val="ru-RU"/>
        </w:rPr>
        <w:t xml:space="preserve"> </w:t>
      </w:r>
      <w:r w:rsidRPr="004874A2">
        <w:rPr>
          <w:b/>
          <w:lang w:val="ru-RU"/>
        </w:rPr>
        <w:t xml:space="preserve">– </w:t>
      </w:r>
      <w:r w:rsidRPr="004874A2">
        <w:rPr>
          <w:b/>
        </w:rPr>
        <w:t xml:space="preserve">от клона си в Португалия. </w:t>
      </w:r>
      <w:r w:rsidRPr="004874A2">
        <w:t xml:space="preserve"> </w:t>
      </w:r>
    </w:p>
    <w:p w:rsidR="0073371D" w:rsidRPr="004874A2" w:rsidRDefault="0073371D" w:rsidP="0073371D">
      <w:pPr>
        <w:jc w:val="both"/>
      </w:pPr>
      <w:r w:rsidRPr="004874A2">
        <w:tab/>
        <w:t xml:space="preserve">3. Извършва дейност по общо застраховане. </w:t>
      </w:r>
    </w:p>
    <w:p w:rsidR="0073371D" w:rsidRPr="004874A2" w:rsidRDefault="0073371D" w:rsidP="0073371D">
      <w:pPr>
        <w:jc w:val="both"/>
      </w:pPr>
      <w:r w:rsidRPr="004874A2">
        <w:tab/>
        <w:t>4. Видове застраховки, които възнамерява да сключва:</w:t>
      </w:r>
    </w:p>
    <w:p w:rsidR="0073371D" w:rsidRPr="004874A2" w:rsidRDefault="0073371D" w:rsidP="0073371D">
      <w:pPr>
        <w:jc w:val="both"/>
        <w:rPr>
          <w:lang w:val="ru-RU"/>
        </w:rPr>
      </w:pPr>
      <w:r w:rsidRPr="004874A2">
        <w:rPr>
          <w:lang w:val="ru-RU"/>
        </w:rPr>
        <w:tab/>
      </w:r>
      <w:r w:rsidRPr="004874A2">
        <w:rPr>
          <w:lang w:val="ru-RU"/>
        </w:rPr>
        <w:tab/>
      </w:r>
      <w:r w:rsidR="00081397" w:rsidRPr="004874A2">
        <w:t>4.14. Кредити</w:t>
      </w:r>
      <w:r w:rsidR="00081397" w:rsidRPr="004874A2">
        <w:rPr>
          <w:lang w:val="ru-RU"/>
        </w:rPr>
        <w:t>.</w:t>
      </w:r>
    </w:p>
    <w:p w:rsidR="00A11ABD" w:rsidRPr="004874A2" w:rsidRDefault="00A11ABD" w:rsidP="00A11ABD">
      <w:pPr>
        <w:jc w:val="both"/>
      </w:pPr>
      <w:r w:rsidRPr="004874A2">
        <w:tab/>
      </w:r>
      <w:r w:rsidRPr="004874A2">
        <w:tab/>
        <w:t>4.15. Гаранции.</w:t>
      </w:r>
    </w:p>
    <w:p w:rsidR="00C076AF" w:rsidRPr="004874A2" w:rsidRDefault="00C076AF" w:rsidP="000537FC">
      <w:pPr>
        <w:rPr>
          <w:b/>
          <w:caps/>
          <w:snapToGrid w:val="0"/>
          <w:lang w:eastAsia="en-US"/>
        </w:rPr>
      </w:pPr>
    </w:p>
    <w:p w:rsidR="0027268D" w:rsidRPr="004874A2" w:rsidRDefault="0027268D" w:rsidP="0027268D">
      <w:pPr>
        <w:jc w:val="both"/>
        <w:rPr>
          <w:b/>
          <w:snapToGrid w:val="0"/>
          <w:lang w:val="ru-RU" w:eastAsia="en-US"/>
        </w:rPr>
      </w:pPr>
      <w:r w:rsidRPr="004874A2">
        <w:rPr>
          <w:b/>
          <w:lang w:val="en-US"/>
        </w:rPr>
        <w:t>XVI</w:t>
      </w:r>
      <w:r w:rsidRPr="004874A2">
        <w:rPr>
          <w:b/>
          <w:lang w:val="ru-RU"/>
        </w:rPr>
        <w:t>.</w:t>
      </w:r>
      <w:r w:rsidRPr="004874A2">
        <w:rPr>
          <w:b/>
          <w:lang w:val="ru-RU"/>
        </w:rPr>
        <w:tab/>
        <w:t>1.</w:t>
      </w:r>
      <w:r w:rsidRPr="004874A2">
        <w:rPr>
          <w:b/>
          <w:snapToGrid w:val="0"/>
          <w:lang w:val="ru-RU" w:eastAsia="en-US"/>
        </w:rPr>
        <w:t xml:space="preserve"> </w:t>
      </w:r>
      <w:r w:rsidR="008A662E" w:rsidRPr="004874A2">
        <w:rPr>
          <w:b/>
          <w:lang w:val="en-US"/>
        </w:rPr>
        <w:t>ATRADIUS</w:t>
      </w:r>
      <w:r w:rsidR="008A662E" w:rsidRPr="004874A2">
        <w:rPr>
          <w:b/>
          <w:lang w:val="ru-RU"/>
        </w:rPr>
        <w:t xml:space="preserve"> </w:t>
      </w:r>
      <w:r w:rsidR="008A662E" w:rsidRPr="004874A2">
        <w:rPr>
          <w:b/>
          <w:snapToGrid w:val="0"/>
          <w:lang w:val="en-GB" w:eastAsia="en-US"/>
        </w:rPr>
        <w:t>CR</w:t>
      </w:r>
      <w:r w:rsidR="008A662E" w:rsidRPr="004874A2">
        <w:rPr>
          <w:b/>
          <w:snapToGrid w:val="0"/>
          <w:lang w:val="ru-RU" w:eastAsia="en-US"/>
        </w:rPr>
        <w:t>É</w:t>
      </w:r>
      <w:r w:rsidR="008A662E" w:rsidRPr="004874A2">
        <w:rPr>
          <w:b/>
          <w:snapToGrid w:val="0"/>
          <w:lang w:val="en-GB" w:eastAsia="en-US"/>
        </w:rPr>
        <w:t>DITO</w:t>
      </w:r>
      <w:r w:rsidR="008A662E" w:rsidRPr="004874A2">
        <w:rPr>
          <w:b/>
          <w:snapToGrid w:val="0"/>
          <w:lang w:val="ru-RU" w:eastAsia="en-US"/>
        </w:rPr>
        <w:t xml:space="preserve"> </w:t>
      </w:r>
      <w:r w:rsidR="008A662E" w:rsidRPr="004874A2">
        <w:rPr>
          <w:b/>
          <w:snapToGrid w:val="0"/>
          <w:lang w:val="en-GB" w:eastAsia="en-US"/>
        </w:rPr>
        <w:t>Y</w:t>
      </w:r>
      <w:r w:rsidR="008A662E" w:rsidRPr="004874A2">
        <w:rPr>
          <w:b/>
          <w:snapToGrid w:val="0"/>
          <w:lang w:val="ru-RU" w:eastAsia="en-US"/>
        </w:rPr>
        <w:t xml:space="preserve"> </w:t>
      </w:r>
      <w:r w:rsidR="008A662E" w:rsidRPr="004874A2">
        <w:rPr>
          <w:b/>
          <w:snapToGrid w:val="0"/>
          <w:lang w:val="en-GB" w:eastAsia="en-US"/>
        </w:rPr>
        <w:t>CAUCI</w:t>
      </w:r>
      <w:r w:rsidR="008A662E" w:rsidRPr="004874A2">
        <w:rPr>
          <w:b/>
          <w:snapToGrid w:val="0"/>
          <w:lang w:val="ru-RU" w:eastAsia="en-US"/>
        </w:rPr>
        <w:t>Ó</w:t>
      </w:r>
      <w:r w:rsidR="008A662E" w:rsidRPr="004874A2">
        <w:rPr>
          <w:b/>
          <w:snapToGrid w:val="0"/>
          <w:lang w:val="en-GB" w:eastAsia="en-US"/>
        </w:rPr>
        <w:t>N</w:t>
      </w:r>
      <w:r w:rsidR="008A662E" w:rsidRPr="004874A2">
        <w:rPr>
          <w:b/>
          <w:snapToGrid w:val="0"/>
          <w:lang w:val="ru-RU" w:eastAsia="en-US"/>
        </w:rPr>
        <w:t xml:space="preserve"> </w:t>
      </w:r>
      <w:r w:rsidR="008A662E" w:rsidRPr="004874A2">
        <w:rPr>
          <w:b/>
          <w:snapToGrid w:val="0"/>
          <w:lang w:val="en-GB" w:eastAsia="en-US"/>
        </w:rPr>
        <w:t>S</w:t>
      </w:r>
      <w:r w:rsidR="008A662E" w:rsidRPr="004874A2">
        <w:rPr>
          <w:b/>
          <w:snapToGrid w:val="0"/>
          <w:lang w:val="ru-RU" w:eastAsia="en-US"/>
        </w:rPr>
        <w:t>.</w:t>
      </w:r>
      <w:r w:rsidR="008A662E" w:rsidRPr="004874A2">
        <w:rPr>
          <w:b/>
          <w:snapToGrid w:val="0"/>
          <w:lang w:val="en-GB" w:eastAsia="en-US"/>
        </w:rPr>
        <w:t>A</w:t>
      </w:r>
      <w:r w:rsidR="008A662E" w:rsidRPr="004874A2">
        <w:rPr>
          <w:b/>
          <w:snapToGrid w:val="0"/>
          <w:lang w:val="ru-RU" w:eastAsia="en-US"/>
        </w:rPr>
        <w:t xml:space="preserve">. </w:t>
      </w:r>
      <w:r w:rsidR="008A662E" w:rsidRPr="004874A2">
        <w:rPr>
          <w:b/>
          <w:snapToGrid w:val="0"/>
          <w:lang w:val="en-US" w:eastAsia="en-US"/>
        </w:rPr>
        <w:t>DE</w:t>
      </w:r>
      <w:r w:rsidR="008A662E" w:rsidRPr="004874A2">
        <w:rPr>
          <w:b/>
          <w:snapToGrid w:val="0"/>
          <w:lang w:val="ru-RU" w:eastAsia="en-US"/>
        </w:rPr>
        <w:t xml:space="preserve"> </w:t>
      </w:r>
      <w:r w:rsidR="008A662E" w:rsidRPr="004874A2">
        <w:rPr>
          <w:b/>
          <w:snapToGrid w:val="0"/>
          <w:lang w:val="en-GB" w:eastAsia="en-US"/>
        </w:rPr>
        <w:t>SEGUROS</w:t>
      </w:r>
      <w:r w:rsidR="008A662E" w:rsidRPr="004874A2">
        <w:rPr>
          <w:b/>
          <w:snapToGrid w:val="0"/>
          <w:lang w:val="ru-RU" w:eastAsia="en-US"/>
        </w:rPr>
        <w:t xml:space="preserve"> </w:t>
      </w:r>
      <w:r w:rsidR="008A662E" w:rsidRPr="004874A2">
        <w:rPr>
          <w:b/>
          <w:snapToGrid w:val="0"/>
          <w:lang w:val="en-GB" w:eastAsia="en-US"/>
        </w:rPr>
        <w:t>Y</w:t>
      </w:r>
      <w:r w:rsidR="008A662E" w:rsidRPr="004874A2">
        <w:rPr>
          <w:b/>
          <w:snapToGrid w:val="0"/>
          <w:lang w:val="ru-RU" w:eastAsia="en-US"/>
        </w:rPr>
        <w:t xml:space="preserve"> </w:t>
      </w:r>
      <w:r w:rsidR="008A662E" w:rsidRPr="004874A2">
        <w:rPr>
          <w:b/>
          <w:snapToGrid w:val="0"/>
          <w:lang w:val="en-GB" w:eastAsia="en-US"/>
        </w:rPr>
        <w:t>REASEGUROS</w:t>
      </w:r>
      <w:r w:rsidR="008A662E" w:rsidRPr="004874A2">
        <w:rPr>
          <w:b/>
          <w:snapToGrid w:val="0"/>
          <w:lang w:val="ru-RU" w:eastAsia="en-US"/>
        </w:rPr>
        <w:t xml:space="preserve"> </w:t>
      </w:r>
      <w:r w:rsidR="008A662E" w:rsidRPr="004874A2">
        <w:rPr>
          <w:b/>
          <w:snapToGrid w:val="0"/>
          <w:lang w:eastAsia="en-US"/>
        </w:rPr>
        <w:t xml:space="preserve">(предишно наименование - </w:t>
      </w:r>
      <w:r w:rsidRPr="004874A2">
        <w:rPr>
          <w:b/>
          <w:snapToGrid w:val="0"/>
          <w:lang w:val="en-US" w:eastAsia="en-US"/>
        </w:rPr>
        <w:t>COMPA</w:t>
      </w:r>
      <w:r w:rsidRPr="004874A2">
        <w:rPr>
          <w:b/>
          <w:snapToGrid w:val="0"/>
          <w:lang w:val="ru-RU" w:eastAsia="en-US"/>
        </w:rPr>
        <w:t>Ñ</w:t>
      </w:r>
      <w:r w:rsidRPr="004874A2">
        <w:rPr>
          <w:b/>
          <w:snapToGrid w:val="0"/>
          <w:lang w:val="en-US" w:eastAsia="en-US"/>
        </w:rPr>
        <w:t>IA</w:t>
      </w:r>
      <w:r w:rsidRPr="004874A2">
        <w:rPr>
          <w:b/>
          <w:snapToGrid w:val="0"/>
          <w:lang w:val="ru-RU" w:eastAsia="en-US"/>
        </w:rPr>
        <w:t xml:space="preserve"> </w:t>
      </w:r>
      <w:r w:rsidRPr="004874A2">
        <w:rPr>
          <w:b/>
          <w:snapToGrid w:val="0"/>
          <w:lang w:val="en-US" w:eastAsia="en-US"/>
        </w:rPr>
        <w:t>ESPA</w:t>
      </w:r>
      <w:r w:rsidRPr="004874A2">
        <w:rPr>
          <w:b/>
          <w:snapToGrid w:val="0"/>
          <w:lang w:val="ru-RU" w:eastAsia="en-US"/>
        </w:rPr>
        <w:t>Ñ</w:t>
      </w:r>
      <w:r w:rsidRPr="004874A2">
        <w:rPr>
          <w:b/>
          <w:snapToGrid w:val="0"/>
          <w:lang w:val="en-US" w:eastAsia="en-US"/>
        </w:rPr>
        <w:t>OLA</w:t>
      </w:r>
      <w:r w:rsidRPr="004874A2">
        <w:rPr>
          <w:b/>
          <w:snapToGrid w:val="0"/>
          <w:lang w:val="ru-RU" w:eastAsia="en-US"/>
        </w:rPr>
        <w:t xml:space="preserve"> </w:t>
      </w:r>
      <w:r w:rsidRPr="004874A2">
        <w:rPr>
          <w:b/>
          <w:snapToGrid w:val="0"/>
          <w:lang w:val="en-US" w:eastAsia="en-US"/>
        </w:rPr>
        <w:t>DE</w:t>
      </w:r>
      <w:r w:rsidRPr="004874A2">
        <w:rPr>
          <w:b/>
          <w:snapToGrid w:val="0"/>
          <w:lang w:val="ru-RU" w:eastAsia="en-US"/>
        </w:rPr>
        <w:t xml:space="preserve"> </w:t>
      </w:r>
      <w:r w:rsidRPr="004874A2">
        <w:rPr>
          <w:b/>
          <w:snapToGrid w:val="0"/>
          <w:lang w:val="en-GB" w:eastAsia="en-US"/>
        </w:rPr>
        <w:t>SEGUROS</w:t>
      </w:r>
      <w:r w:rsidRPr="004874A2">
        <w:rPr>
          <w:b/>
          <w:snapToGrid w:val="0"/>
          <w:lang w:val="ru-RU" w:eastAsia="en-US"/>
        </w:rPr>
        <w:t xml:space="preserve"> </w:t>
      </w:r>
      <w:r w:rsidRPr="004874A2">
        <w:rPr>
          <w:b/>
          <w:snapToGrid w:val="0"/>
          <w:lang w:val="en-GB" w:eastAsia="en-US"/>
        </w:rPr>
        <w:t>Y</w:t>
      </w:r>
      <w:r w:rsidRPr="004874A2">
        <w:rPr>
          <w:b/>
          <w:snapToGrid w:val="0"/>
          <w:lang w:val="ru-RU" w:eastAsia="en-US"/>
        </w:rPr>
        <w:t xml:space="preserve"> </w:t>
      </w:r>
      <w:r w:rsidRPr="004874A2">
        <w:rPr>
          <w:b/>
          <w:snapToGrid w:val="0"/>
          <w:lang w:val="en-GB" w:eastAsia="en-US"/>
        </w:rPr>
        <w:t>REASEGUROS</w:t>
      </w:r>
      <w:r w:rsidRPr="004874A2">
        <w:rPr>
          <w:b/>
          <w:snapToGrid w:val="0"/>
          <w:lang w:val="ru-RU" w:eastAsia="en-US"/>
        </w:rPr>
        <w:t xml:space="preserve"> </w:t>
      </w:r>
      <w:r w:rsidRPr="004874A2">
        <w:rPr>
          <w:b/>
          <w:snapToGrid w:val="0"/>
          <w:lang w:val="en-GB" w:eastAsia="en-US"/>
        </w:rPr>
        <w:t>DE</w:t>
      </w:r>
      <w:r w:rsidRPr="004874A2">
        <w:rPr>
          <w:b/>
          <w:snapToGrid w:val="0"/>
          <w:lang w:val="ru-RU" w:eastAsia="en-US"/>
        </w:rPr>
        <w:t xml:space="preserve"> </w:t>
      </w:r>
      <w:r w:rsidRPr="004874A2">
        <w:rPr>
          <w:b/>
          <w:snapToGrid w:val="0"/>
          <w:lang w:val="en-GB" w:eastAsia="en-US"/>
        </w:rPr>
        <w:t>CR</w:t>
      </w:r>
      <w:r w:rsidRPr="004874A2">
        <w:rPr>
          <w:b/>
          <w:snapToGrid w:val="0"/>
          <w:lang w:val="ru-RU" w:eastAsia="en-US"/>
        </w:rPr>
        <w:t>É</w:t>
      </w:r>
      <w:r w:rsidRPr="004874A2">
        <w:rPr>
          <w:b/>
          <w:snapToGrid w:val="0"/>
          <w:lang w:val="en-GB" w:eastAsia="en-US"/>
        </w:rPr>
        <w:t>DITO</w:t>
      </w:r>
      <w:r w:rsidRPr="004874A2">
        <w:rPr>
          <w:b/>
          <w:snapToGrid w:val="0"/>
          <w:lang w:val="ru-RU" w:eastAsia="en-US"/>
        </w:rPr>
        <w:t xml:space="preserve"> </w:t>
      </w:r>
      <w:r w:rsidRPr="004874A2">
        <w:rPr>
          <w:b/>
          <w:snapToGrid w:val="0"/>
          <w:lang w:val="en-GB" w:eastAsia="en-US"/>
        </w:rPr>
        <w:t>Y</w:t>
      </w:r>
      <w:r w:rsidRPr="004874A2">
        <w:rPr>
          <w:b/>
          <w:snapToGrid w:val="0"/>
          <w:lang w:val="ru-RU" w:eastAsia="en-US"/>
        </w:rPr>
        <w:t xml:space="preserve"> </w:t>
      </w:r>
      <w:r w:rsidRPr="004874A2">
        <w:rPr>
          <w:b/>
          <w:snapToGrid w:val="0"/>
          <w:lang w:val="en-GB" w:eastAsia="en-US"/>
        </w:rPr>
        <w:t>CAUCI</w:t>
      </w:r>
      <w:r w:rsidRPr="004874A2">
        <w:rPr>
          <w:b/>
          <w:snapToGrid w:val="0"/>
          <w:lang w:val="ru-RU" w:eastAsia="en-US"/>
        </w:rPr>
        <w:t>Ó</w:t>
      </w:r>
      <w:r w:rsidRPr="004874A2">
        <w:rPr>
          <w:b/>
          <w:snapToGrid w:val="0"/>
          <w:lang w:val="en-GB" w:eastAsia="en-US"/>
        </w:rPr>
        <w:t>N</w:t>
      </w:r>
      <w:r w:rsidRPr="004874A2">
        <w:rPr>
          <w:b/>
          <w:snapToGrid w:val="0"/>
          <w:lang w:val="ru-RU" w:eastAsia="en-US"/>
        </w:rPr>
        <w:t xml:space="preserve">, </w:t>
      </w:r>
      <w:r w:rsidRPr="004874A2">
        <w:rPr>
          <w:b/>
          <w:snapToGrid w:val="0"/>
          <w:lang w:val="en-GB" w:eastAsia="en-US"/>
        </w:rPr>
        <w:t>S</w:t>
      </w:r>
      <w:r w:rsidRPr="004874A2">
        <w:rPr>
          <w:b/>
          <w:snapToGrid w:val="0"/>
          <w:lang w:val="ru-RU" w:eastAsia="en-US"/>
        </w:rPr>
        <w:t>.</w:t>
      </w:r>
      <w:r w:rsidRPr="004874A2">
        <w:rPr>
          <w:b/>
          <w:snapToGrid w:val="0"/>
          <w:lang w:val="en-GB" w:eastAsia="en-US"/>
        </w:rPr>
        <w:t>A</w:t>
      </w:r>
      <w:r w:rsidRPr="004874A2">
        <w:rPr>
          <w:b/>
          <w:snapToGrid w:val="0"/>
          <w:lang w:val="ru-RU" w:eastAsia="en-US"/>
        </w:rPr>
        <w:t>.</w:t>
      </w:r>
      <w:r w:rsidR="008A662E" w:rsidRPr="004874A2">
        <w:rPr>
          <w:b/>
          <w:snapToGrid w:val="0"/>
          <w:lang w:val="ru-RU" w:eastAsia="en-US"/>
        </w:rPr>
        <w:t>)</w:t>
      </w:r>
      <w:r w:rsidRPr="004874A2">
        <w:rPr>
          <w:b/>
          <w:snapToGrid w:val="0"/>
          <w:lang w:eastAsia="en-US"/>
        </w:rPr>
        <w:t xml:space="preserve"> </w:t>
      </w:r>
      <w:r w:rsidRPr="004874A2">
        <w:rPr>
          <w:b/>
          <w:snapToGrid w:val="0"/>
          <w:lang w:val="ru-RU" w:eastAsia="en-US"/>
        </w:rPr>
        <w:t xml:space="preserve"> </w:t>
      </w:r>
      <w:r w:rsidRPr="004874A2">
        <w:rPr>
          <w:b/>
          <w:lang w:val="ru-RU"/>
        </w:rPr>
        <w:t xml:space="preserve"> </w:t>
      </w:r>
    </w:p>
    <w:p w:rsidR="0027268D" w:rsidRPr="004874A2" w:rsidRDefault="0027268D" w:rsidP="0027268D">
      <w:pPr>
        <w:jc w:val="both"/>
      </w:pPr>
      <w:r w:rsidRPr="004874A2">
        <w:rPr>
          <w:lang w:val="ru-RU"/>
        </w:rPr>
        <w:tab/>
      </w:r>
      <w:r w:rsidRPr="004874A2">
        <w:t>2. Свобода на предоставяне на услуги</w:t>
      </w:r>
      <w:r w:rsidRPr="004874A2">
        <w:rPr>
          <w:lang w:val="ru-RU"/>
        </w:rPr>
        <w:t xml:space="preserve"> </w:t>
      </w:r>
      <w:r w:rsidRPr="004874A2">
        <w:rPr>
          <w:b/>
          <w:lang w:val="ru-RU"/>
        </w:rPr>
        <w:t xml:space="preserve">– </w:t>
      </w:r>
      <w:r w:rsidRPr="004874A2">
        <w:rPr>
          <w:b/>
        </w:rPr>
        <w:t xml:space="preserve">от клона си във Великобритания. </w:t>
      </w:r>
      <w:r w:rsidRPr="004874A2">
        <w:t xml:space="preserve"> </w:t>
      </w:r>
    </w:p>
    <w:p w:rsidR="0027268D" w:rsidRPr="004874A2" w:rsidRDefault="0027268D" w:rsidP="0027268D">
      <w:pPr>
        <w:jc w:val="both"/>
      </w:pPr>
      <w:r w:rsidRPr="004874A2">
        <w:tab/>
        <w:t xml:space="preserve">3. Извършва дейност по общо застраховане. </w:t>
      </w:r>
    </w:p>
    <w:p w:rsidR="0027268D" w:rsidRPr="004874A2" w:rsidRDefault="0027268D" w:rsidP="0027268D">
      <w:pPr>
        <w:jc w:val="both"/>
      </w:pPr>
      <w:r w:rsidRPr="004874A2">
        <w:tab/>
        <w:t>4. Видове застраховки, които възнамерява да сключва:</w:t>
      </w:r>
    </w:p>
    <w:p w:rsidR="0027268D" w:rsidRPr="004874A2" w:rsidRDefault="0027268D" w:rsidP="0027268D">
      <w:pPr>
        <w:jc w:val="both"/>
      </w:pPr>
      <w:r w:rsidRPr="004874A2">
        <w:rPr>
          <w:lang w:val="ru-RU"/>
        </w:rPr>
        <w:tab/>
      </w:r>
      <w:r w:rsidRPr="004874A2">
        <w:rPr>
          <w:lang w:val="ru-RU"/>
        </w:rPr>
        <w:tab/>
      </w:r>
      <w:r w:rsidRPr="004874A2">
        <w:t>4.14. Кредити;</w:t>
      </w:r>
    </w:p>
    <w:p w:rsidR="0027268D" w:rsidRPr="004874A2" w:rsidRDefault="0027268D" w:rsidP="0027268D">
      <w:pPr>
        <w:jc w:val="both"/>
      </w:pPr>
      <w:r w:rsidRPr="004874A2">
        <w:tab/>
      </w:r>
      <w:r w:rsidRPr="004874A2">
        <w:tab/>
        <w:t>4.15. Гаранции.</w:t>
      </w:r>
    </w:p>
    <w:p w:rsidR="00C076AF" w:rsidRPr="004874A2" w:rsidRDefault="00C076AF" w:rsidP="000537FC">
      <w:pPr>
        <w:rPr>
          <w:b/>
          <w:caps/>
          <w:snapToGrid w:val="0"/>
          <w:lang w:eastAsia="en-US"/>
        </w:rPr>
      </w:pPr>
    </w:p>
    <w:p w:rsidR="00631C86" w:rsidRPr="004874A2" w:rsidRDefault="00631C86" w:rsidP="00631C86">
      <w:pPr>
        <w:jc w:val="both"/>
        <w:rPr>
          <w:b/>
          <w:snapToGrid w:val="0"/>
          <w:lang w:val="ru-RU" w:eastAsia="en-US"/>
        </w:rPr>
      </w:pPr>
      <w:r w:rsidRPr="004874A2">
        <w:rPr>
          <w:b/>
          <w:lang w:val="en-US"/>
        </w:rPr>
        <w:t>XVII</w:t>
      </w:r>
      <w:r w:rsidRPr="004874A2">
        <w:rPr>
          <w:b/>
          <w:lang w:val="ru-RU"/>
        </w:rPr>
        <w:t>.</w:t>
      </w:r>
      <w:r w:rsidRPr="004874A2">
        <w:rPr>
          <w:b/>
          <w:lang w:val="ru-RU"/>
        </w:rPr>
        <w:tab/>
        <w:t>1.</w:t>
      </w:r>
      <w:r w:rsidRPr="004874A2">
        <w:rPr>
          <w:b/>
          <w:snapToGrid w:val="0"/>
          <w:lang w:val="ru-RU" w:eastAsia="en-US"/>
        </w:rPr>
        <w:t xml:space="preserve"> </w:t>
      </w:r>
      <w:r w:rsidR="008A662E" w:rsidRPr="004874A2">
        <w:rPr>
          <w:b/>
          <w:lang w:val="en-US"/>
        </w:rPr>
        <w:t>ATRADIUS</w:t>
      </w:r>
      <w:r w:rsidR="008A662E" w:rsidRPr="004874A2">
        <w:rPr>
          <w:b/>
          <w:lang w:val="ru-RU"/>
        </w:rPr>
        <w:t xml:space="preserve"> </w:t>
      </w:r>
      <w:r w:rsidR="008A662E" w:rsidRPr="004874A2">
        <w:rPr>
          <w:b/>
          <w:snapToGrid w:val="0"/>
          <w:lang w:val="en-GB" w:eastAsia="en-US"/>
        </w:rPr>
        <w:t>CR</w:t>
      </w:r>
      <w:r w:rsidR="008A662E" w:rsidRPr="004874A2">
        <w:rPr>
          <w:b/>
          <w:snapToGrid w:val="0"/>
          <w:lang w:val="ru-RU" w:eastAsia="en-US"/>
        </w:rPr>
        <w:t>É</w:t>
      </w:r>
      <w:r w:rsidR="008A662E" w:rsidRPr="004874A2">
        <w:rPr>
          <w:b/>
          <w:snapToGrid w:val="0"/>
          <w:lang w:val="en-GB" w:eastAsia="en-US"/>
        </w:rPr>
        <w:t>DITO</w:t>
      </w:r>
      <w:r w:rsidR="008A662E" w:rsidRPr="004874A2">
        <w:rPr>
          <w:b/>
          <w:snapToGrid w:val="0"/>
          <w:lang w:val="ru-RU" w:eastAsia="en-US"/>
        </w:rPr>
        <w:t xml:space="preserve"> </w:t>
      </w:r>
      <w:r w:rsidR="008A662E" w:rsidRPr="004874A2">
        <w:rPr>
          <w:b/>
          <w:snapToGrid w:val="0"/>
          <w:lang w:val="en-GB" w:eastAsia="en-US"/>
        </w:rPr>
        <w:t>Y</w:t>
      </w:r>
      <w:r w:rsidR="008A662E" w:rsidRPr="004874A2">
        <w:rPr>
          <w:b/>
          <w:snapToGrid w:val="0"/>
          <w:lang w:val="ru-RU" w:eastAsia="en-US"/>
        </w:rPr>
        <w:t xml:space="preserve"> </w:t>
      </w:r>
      <w:r w:rsidR="008A662E" w:rsidRPr="004874A2">
        <w:rPr>
          <w:b/>
          <w:snapToGrid w:val="0"/>
          <w:lang w:val="en-GB" w:eastAsia="en-US"/>
        </w:rPr>
        <w:t>CAUCI</w:t>
      </w:r>
      <w:r w:rsidR="008A662E" w:rsidRPr="004874A2">
        <w:rPr>
          <w:b/>
          <w:snapToGrid w:val="0"/>
          <w:lang w:val="ru-RU" w:eastAsia="en-US"/>
        </w:rPr>
        <w:t>Ó</w:t>
      </w:r>
      <w:r w:rsidR="008A662E" w:rsidRPr="004874A2">
        <w:rPr>
          <w:b/>
          <w:snapToGrid w:val="0"/>
          <w:lang w:val="en-GB" w:eastAsia="en-US"/>
        </w:rPr>
        <w:t>N</w:t>
      </w:r>
      <w:r w:rsidR="008A662E" w:rsidRPr="004874A2">
        <w:rPr>
          <w:b/>
          <w:snapToGrid w:val="0"/>
          <w:lang w:val="ru-RU" w:eastAsia="en-US"/>
        </w:rPr>
        <w:t xml:space="preserve"> </w:t>
      </w:r>
      <w:r w:rsidR="008A662E" w:rsidRPr="004874A2">
        <w:rPr>
          <w:b/>
          <w:snapToGrid w:val="0"/>
          <w:lang w:val="en-GB" w:eastAsia="en-US"/>
        </w:rPr>
        <w:t>S</w:t>
      </w:r>
      <w:r w:rsidR="008A662E" w:rsidRPr="004874A2">
        <w:rPr>
          <w:b/>
          <w:snapToGrid w:val="0"/>
          <w:lang w:val="ru-RU" w:eastAsia="en-US"/>
        </w:rPr>
        <w:t>.</w:t>
      </w:r>
      <w:r w:rsidR="008A662E" w:rsidRPr="004874A2">
        <w:rPr>
          <w:b/>
          <w:snapToGrid w:val="0"/>
          <w:lang w:val="en-GB" w:eastAsia="en-US"/>
        </w:rPr>
        <w:t>A</w:t>
      </w:r>
      <w:r w:rsidR="008A662E" w:rsidRPr="004874A2">
        <w:rPr>
          <w:b/>
          <w:snapToGrid w:val="0"/>
          <w:lang w:val="ru-RU" w:eastAsia="en-US"/>
        </w:rPr>
        <w:t xml:space="preserve">. </w:t>
      </w:r>
      <w:r w:rsidR="008A662E" w:rsidRPr="004874A2">
        <w:rPr>
          <w:b/>
          <w:snapToGrid w:val="0"/>
          <w:lang w:val="en-US" w:eastAsia="en-US"/>
        </w:rPr>
        <w:t>DE</w:t>
      </w:r>
      <w:r w:rsidR="008A662E" w:rsidRPr="004874A2">
        <w:rPr>
          <w:b/>
          <w:snapToGrid w:val="0"/>
          <w:lang w:val="ru-RU" w:eastAsia="en-US"/>
        </w:rPr>
        <w:t xml:space="preserve"> </w:t>
      </w:r>
      <w:r w:rsidR="008A662E" w:rsidRPr="004874A2">
        <w:rPr>
          <w:b/>
          <w:snapToGrid w:val="0"/>
          <w:lang w:val="en-GB" w:eastAsia="en-US"/>
        </w:rPr>
        <w:t>SEGUROS</w:t>
      </w:r>
      <w:r w:rsidR="008A662E" w:rsidRPr="004874A2">
        <w:rPr>
          <w:b/>
          <w:snapToGrid w:val="0"/>
          <w:lang w:val="ru-RU" w:eastAsia="en-US"/>
        </w:rPr>
        <w:t xml:space="preserve"> </w:t>
      </w:r>
      <w:r w:rsidR="008A662E" w:rsidRPr="004874A2">
        <w:rPr>
          <w:b/>
          <w:snapToGrid w:val="0"/>
          <w:lang w:val="en-GB" w:eastAsia="en-US"/>
        </w:rPr>
        <w:t>Y</w:t>
      </w:r>
      <w:r w:rsidR="008A662E" w:rsidRPr="004874A2">
        <w:rPr>
          <w:b/>
          <w:snapToGrid w:val="0"/>
          <w:lang w:val="ru-RU" w:eastAsia="en-US"/>
        </w:rPr>
        <w:t xml:space="preserve"> </w:t>
      </w:r>
      <w:r w:rsidR="008A662E" w:rsidRPr="004874A2">
        <w:rPr>
          <w:b/>
          <w:snapToGrid w:val="0"/>
          <w:lang w:val="en-GB" w:eastAsia="en-US"/>
        </w:rPr>
        <w:t>REASEGUROS</w:t>
      </w:r>
      <w:r w:rsidR="008A662E" w:rsidRPr="004874A2">
        <w:rPr>
          <w:b/>
          <w:snapToGrid w:val="0"/>
          <w:lang w:val="ru-RU" w:eastAsia="en-US"/>
        </w:rPr>
        <w:t xml:space="preserve"> </w:t>
      </w:r>
      <w:r w:rsidR="008A662E" w:rsidRPr="004874A2">
        <w:rPr>
          <w:b/>
          <w:snapToGrid w:val="0"/>
          <w:lang w:eastAsia="en-US"/>
        </w:rPr>
        <w:t xml:space="preserve">(предишно наименование - </w:t>
      </w:r>
      <w:r w:rsidRPr="004874A2">
        <w:rPr>
          <w:b/>
          <w:snapToGrid w:val="0"/>
          <w:lang w:val="en-US" w:eastAsia="en-US"/>
        </w:rPr>
        <w:t>COMPA</w:t>
      </w:r>
      <w:r w:rsidRPr="004874A2">
        <w:rPr>
          <w:b/>
          <w:snapToGrid w:val="0"/>
          <w:lang w:val="ru-RU" w:eastAsia="en-US"/>
        </w:rPr>
        <w:t>Ñ</w:t>
      </w:r>
      <w:r w:rsidRPr="004874A2">
        <w:rPr>
          <w:b/>
          <w:snapToGrid w:val="0"/>
          <w:lang w:val="en-US" w:eastAsia="en-US"/>
        </w:rPr>
        <w:t>IA</w:t>
      </w:r>
      <w:r w:rsidRPr="004874A2">
        <w:rPr>
          <w:b/>
          <w:snapToGrid w:val="0"/>
          <w:lang w:val="ru-RU" w:eastAsia="en-US"/>
        </w:rPr>
        <w:t xml:space="preserve"> </w:t>
      </w:r>
      <w:r w:rsidRPr="004874A2">
        <w:rPr>
          <w:b/>
          <w:snapToGrid w:val="0"/>
          <w:lang w:val="en-US" w:eastAsia="en-US"/>
        </w:rPr>
        <w:t>ESPA</w:t>
      </w:r>
      <w:r w:rsidRPr="004874A2">
        <w:rPr>
          <w:b/>
          <w:snapToGrid w:val="0"/>
          <w:lang w:val="ru-RU" w:eastAsia="en-US"/>
        </w:rPr>
        <w:t>Ñ</w:t>
      </w:r>
      <w:r w:rsidRPr="004874A2">
        <w:rPr>
          <w:b/>
          <w:snapToGrid w:val="0"/>
          <w:lang w:val="en-US" w:eastAsia="en-US"/>
        </w:rPr>
        <w:t>OLA</w:t>
      </w:r>
      <w:r w:rsidRPr="004874A2">
        <w:rPr>
          <w:b/>
          <w:snapToGrid w:val="0"/>
          <w:lang w:val="ru-RU" w:eastAsia="en-US"/>
        </w:rPr>
        <w:t xml:space="preserve"> </w:t>
      </w:r>
      <w:r w:rsidRPr="004874A2">
        <w:rPr>
          <w:b/>
          <w:snapToGrid w:val="0"/>
          <w:lang w:val="en-US" w:eastAsia="en-US"/>
        </w:rPr>
        <w:t>DE</w:t>
      </w:r>
      <w:r w:rsidRPr="004874A2">
        <w:rPr>
          <w:b/>
          <w:snapToGrid w:val="0"/>
          <w:lang w:val="ru-RU" w:eastAsia="en-US"/>
        </w:rPr>
        <w:t xml:space="preserve"> </w:t>
      </w:r>
      <w:r w:rsidRPr="004874A2">
        <w:rPr>
          <w:b/>
          <w:snapToGrid w:val="0"/>
          <w:lang w:val="en-GB" w:eastAsia="en-US"/>
        </w:rPr>
        <w:t>SEGUROS</w:t>
      </w:r>
      <w:r w:rsidRPr="004874A2">
        <w:rPr>
          <w:b/>
          <w:snapToGrid w:val="0"/>
          <w:lang w:val="ru-RU" w:eastAsia="en-US"/>
        </w:rPr>
        <w:t xml:space="preserve"> </w:t>
      </w:r>
      <w:r w:rsidRPr="004874A2">
        <w:rPr>
          <w:b/>
          <w:snapToGrid w:val="0"/>
          <w:lang w:val="en-GB" w:eastAsia="en-US"/>
        </w:rPr>
        <w:t>Y</w:t>
      </w:r>
      <w:r w:rsidRPr="004874A2">
        <w:rPr>
          <w:b/>
          <w:snapToGrid w:val="0"/>
          <w:lang w:val="ru-RU" w:eastAsia="en-US"/>
        </w:rPr>
        <w:t xml:space="preserve"> </w:t>
      </w:r>
      <w:r w:rsidRPr="004874A2">
        <w:rPr>
          <w:b/>
          <w:snapToGrid w:val="0"/>
          <w:lang w:val="en-GB" w:eastAsia="en-US"/>
        </w:rPr>
        <w:t>REASEGUROS</w:t>
      </w:r>
      <w:r w:rsidRPr="004874A2">
        <w:rPr>
          <w:b/>
          <w:snapToGrid w:val="0"/>
          <w:lang w:val="ru-RU" w:eastAsia="en-US"/>
        </w:rPr>
        <w:t xml:space="preserve"> </w:t>
      </w:r>
      <w:r w:rsidRPr="004874A2">
        <w:rPr>
          <w:b/>
          <w:snapToGrid w:val="0"/>
          <w:lang w:val="en-GB" w:eastAsia="en-US"/>
        </w:rPr>
        <w:t>DE</w:t>
      </w:r>
      <w:r w:rsidRPr="004874A2">
        <w:rPr>
          <w:b/>
          <w:snapToGrid w:val="0"/>
          <w:lang w:val="ru-RU" w:eastAsia="en-US"/>
        </w:rPr>
        <w:t xml:space="preserve"> </w:t>
      </w:r>
      <w:r w:rsidRPr="004874A2">
        <w:rPr>
          <w:b/>
          <w:snapToGrid w:val="0"/>
          <w:lang w:val="en-GB" w:eastAsia="en-US"/>
        </w:rPr>
        <w:t>CR</w:t>
      </w:r>
      <w:r w:rsidRPr="004874A2">
        <w:rPr>
          <w:b/>
          <w:snapToGrid w:val="0"/>
          <w:lang w:val="ru-RU" w:eastAsia="en-US"/>
        </w:rPr>
        <w:t>É</w:t>
      </w:r>
      <w:r w:rsidRPr="004874A2">
        <w:rPr>
          <w:b/>
          <w:snapToGrid w:val="0"/>
          <w:lang w:val="en-GB" w:eastAsia="en-US"/>
        </w:rPr>
        <w:t>DITO</w:t>
      </w:r>
      <w:r w:rsidRPr="004874A2">
        <w:rPr>
          <w:b/>
          <w:snapToGrid w:val="0"/>
          <w:lang w:val="ru-RU" w:eastAsia="en-US"/>
        </w:rPr>
        <w:t xml:space="preserve"> </w:t>
      </w:r>
      <w:r w:rsidRPr="004874A2">
        <w:rPr>
          <w:b/>
          <w:snapToGrid w:val="0"/>
          <w:lang w:val="en-GB" w:eastAsia="en-US"/>
        </w:rPr>
        <w:t>Y</w:t>
      </w:r>
      <w:r w:rsidRPr="004874A2">
        <w:rPr>
          <w:b/>
          <w:snapToGrid w:val="0"/>
          <w:lang w:val="ru-RU" w:eastAsia="en-US"/>
        </w:rPr>
        <w:t xml:space="preserve"> </w:t>
      </w:r>
      <w:r w:rsidRPr="004874A2">
        <w:rPr>
          <w:b/>
          <w:snapToGrid w:val="0"/>
          <w:lang w:val="en-GB" w:eastAsia="en-US"/>
        </w:rPr>
        <w:t>CAUCI</w:t>
      </w:r>
      <w:r w:rsidRPr="004874A2">
        <w:rPr>
          <w:b/>
          <w:snapToGrid w:val="0"/>
          <w:lang w:val="ru-RU" w:eastAsia="en-US"/>
        </w:rPr>
        <w:t>Ó</w:t>
      </w:r>
      <w:r w:rsidRPr="004874A2">
        <w:rPr>
          <w:b/>
          <w:snapToGrid w:val="0"/>
          <w:lang w:val="en-GB" w:eastAsia="en-US"/>
        </w:rPr>
        <w:t>N</w:t>
      </w:r>
      <w:r w:rsidRPr="004874A2">
        <w:rPr>
          <w:b/>
          <w:snapToGrid w:val="0"/>
          <w:lang w:val="ru-RU" w:eastAsia="en-US"/>
        </w:rPr>
        <w:t xml:space="preserve">, </w:t>
      </w:r>
      <w:r w:rsidRPr="004874A2">
        <w:rPr>
          <w:b/>
          <w:snapToGrid w:val="0"/>
          <w:lang w:val="en-GB" w:eastAsia="en-US"/>
        </w:rPr>
        <w:t>S</w:t>
      </w:r>
      <w:r w:rsidRPr="004874A2">
        <w:rPr>
          <w:b/>
          <w:snapToGrid w:val="0"/>
          <w:lang w:val="ru-RU" w:eastAsia="en-US"/>
        </w:rPr>
        <w:t>.</w:t>
      </w:r>
      <w:r w:rsidRPr="004874A2">
        <w:rPr>
          <w:b/>
          <w:snapToGrid w:val="0"/>
          <w:lang w:val="en-GB" w:eastAsia="en-US"/>
        </w:rPr>
        <w:t>A</w:t>
      </w:r>
      <w:r w:rsidRPr="004874A2">
        <w:rPr>
          <w:b/>
          <w:snapToGrid w:val="0"/>
          <w:lang w:val="ru-RU" w:eastAsia="en-US"/>
        </w:rPr>
        <w:t>.</w:t>
      </w:r>
      <w:r w:rsidR="008A662E" w:rsidRPr="004874A2">
        <w:rPr>
          <w:b/>
          <w:snapToGrid w:val="0"/>
          <w:lang w:val="ru-RU" w:eastAsia="en-US"/>
        </w:rPr>
        <w:t>)</w:t>
      </w:r>
      <w:r w:rsidRPr="004874A2">
        <w:rPr>
          <w:b/>
          <w:snapToGrid w:val="0"/>
          <w:lang w:eastAsia="en-US"/>
        </w:rPr>
        <w:t xml:space="preserve"> </w:t>
      </w:r>
      <w:r w:rsidRPr="004874A2">
        <w:rPr>
          <w:b/>
          <w:snapToGrid w:val="0"/>
          <w:lang w:val="ru-RU" w:eastAsia="en-US"/>
        </w:rPr>
        <w:t xml:space="preserve"> </w:t>
      </w:r>
      <w:r w:rsidRPr="004874A2">
        <w:rPr>
          <w:b/>
          <w:lang w:val="ru-RU"/>
        </w:rPr>
        <w:t xml:space="preserve"> </w:t>
      </w:r>
    </w:p>
    <w:p w:rsidR="00631C86" w:rsidRPr="004874A2" w:rsidRDefault="00631C86" w:rsidP="00631C86">
      <w:pPr>
        <w:jc w:val="both"/>
      </w:pPr>
      <w:r w:rsidRPr="004874A2">
        <w:rPr>
          <w:lang w:val="ru-RU"/>
        </w:rPr>
        <w:tab/>
      </w:r>
      <w:r w:rsidRPr="004874A2">
        <w:t>2. Свобода на предоставяне на услуги</w:t>
      </w:r>
      <w:r w:rsidRPr="004874A2">
        <w:rPr>
          <w:lang w:val="ru-RU"/>
        </w:rPr>
        <w:t xml:space="preserve"> </w:t>
      </w:r>
      <w:r w:rsidRPr="004874A2">
        <w:rPr>
          <w:b/>
          <w:lang w:val="ru-RU"/>
        </w:rPr>
        <w:t xml:space="preserve">– </w:t>
      </w:r>
      <w:r w:rsidRPr="004874A2">
        <w:rPr>
          <w:b/>
        </w:rPr>
        <w:t xml:space="preserve">от клона си в Чехия. </w:t>
      </w:r>
      <w:r w:rsidRPr="004874A2">
        <w:t xml:space="preserve"> </w:t>
      </w:r>
    </w:p>
    <w:p w:rsidR="00631C86" w:rsidRPr="004874A2" w:rsidRDefault="00631C86" w:rsidP="00631C86">
      <w:pPr>
        <w:jc w:val="both"/>
      </w:pPr>
      <w:r w:rsidRPr="004874A2">
        <w:tab/>
        <w:t xml:space="preserve">3. Извършва дейност по общо застраховане. </w:t>
      </w:r>
    </w:p>
    <w:p w:rsidR="00631C86" w:rsidRPr="004874A2" w:rsidRDefault="00631C86" w:rsidP="00631C86">
      <w:pPr>
        <w:jc w:val="both"/>
      </w:pPr>
      <w:r w:rsidRPr="004874A2">
        <w:tab/>
        <w:t>4. Видове застраховки, които възнамерява да сключва:</w:t>
      </w:r>
    </w:p>
    <w:p w:rsidR="00631C86" w:rsidRPr="004874A2" w:rsidRDefault="00631C86" w:rsidP="00631C86">
      <w:pPr>
        <w:jc w:val="both"/>
      </w:pPr>
      <w:r w:rsidRPr="004874A2">
        <w:rPr>
          <w:lang w:val="ru-RU"/>
        </w:rPr>
        <w:tab/>
      </w:r>
      <w:r w:rsidRPr="004874A2">
        <w:rPr>
          <w:lang w:val="ru-RU"/>
        </w:rPr>
        <w:tab/>
      </w:r>
      <w:r w:rsidRPr="004874A2">
        <w:t>4.14. Кредити;</w:t>
      </w:r>
    </w:p>
    <w:p w:rsidR="00631C86" w:rsidRPr="004874A2" w:rsidRDefault="00631C86" w:rsidP="00631C86">
      <w:pPr>
        <w:jc w:val="both"/>
      </w:pPr>
      <w:r w:rsidRPr="004874A2">
        <w:tab/>
      </w:r>
      <w:r w:rsidRPr="004874A2">
        <w:tab/>
        <w:t>4.15. Гаранции.</w:t>
      </w:r>
    </w:p>
    <w:p w:rsidR="00C076AF" w:rsidRPr="004874A2" w:rsidRDefault="00C076AF" w:rsidP="000537FC">
      <w:pPr>
        <w:rPr>
          <w:b/>
          <w:caps/>
          <w:snapToGrid w:val="0"/>
          <w:lang w:eastAsia="en-US"/>
        </w:rPr>
      </w:pPr>
    </w:p>
    <w:p w:rsidR="00631C86" w:rsidRPr="004874A2" w:rsidRDefault="00631C86" w:rsidP="00631C86">
      <w:pPr>
        <w:jc w:val="both"/>
        <w:rPr>
          <w:b/>
          <w:snapToGrid w:val="0"/>
          <w:lang w:val="ru-RU" w:eastAsia="en-US"/>
        </w:rPr>
      </w:pPr>
      <w:r w:rsidRPr="004874A2">
        <w:rPr>
          <w:b/>
          <w:lang w:val="en-US"/>
        </w:rPr>
        <w:t>XVIII</w:t>
      </w:r>
      <w:r w:rsidRPr="004874A2">
        <w:rPr>
          <w:b/>
          <w:lang w:val="ru-RU"/>
        </w:rPr>
        <w:t>.</w:t>
      </w:r>
      <w:r w:rsidRPr="004874A2">
        <w:rPr>
          <w:b/>
          <w:lang w:val="ru-RU"/>
        </w:rPr>
        <w:tab/>
        <w:t>1.</w:t>
      </w:r>
      <w:r w:rsidRPr="004874A2">
        <w:rPr>
          <w:b/>
          <w:snapToGrid w:val="0"/>
          <w:lang w:val="ru-RU" w:eastAsia="en-US"/>
        </w:rPr>
        <w:t xml:space="preserve"> </w:t>
      </w:r>
      <w:r w:rsidR="008A662E" w:rsidRPr="004874A2">
        <w:rPr>
          <w:b/>
          <w:lang w:val="en-US"/>
        </w:rPr>
        <w:t>ATRADIUS</w:t>
      </w:r>
      <w:r w:rsidR="008A662E" w:rsidRPr="004874A2">
        <w:rPr>
          <w:b/>
          <w:lang w:val="ru-RU"/>
        </w:rPr>
        <w:t xml:space="preserve"> </w:t>
      </w:r>
      <w:r w:rsidR="008A662E" w:rsidRPr="004874A2">
        <w:rPr>
          <w:b/>
          <w:snapToGrid w:val="0"/>
          <w:lang w:val="en-GB" w:eastAsia="en-US"/>
        </w:rPr>
        <w:t>CR</w:t>
      </w:r>
      <w:r w:rsidR="008A662E" w:rsidRPr="004874A2">
        <w:rPr>
          <w:b/>
          <w:snapToGrid w:val="0"/>
          <w:lang w:val="ru-RU" w:eastAsia="en-US"/>
        </w:rPr>
        <w:t>É</w:t>
      </w:r>
      <w:r w:rsidR="008A662E" w:rsidRPr="004874A2">
        <w:rPr>
          <w:b/>
          <w:snapToGrid w:val="0"/>
          <w:lang w:val="en-GB" w:eastAsia="en-US"/>
        </w:rPr>
        <w:t>DITO</w:t>
      </w:r>
      <w:r w:rsidR="008A662E" w:rsidRPr="004874A2">
        <w:rPr>
          <w:b/>
          <w:snapToGrid w:val="0"/>
          <w:lang w:val="ru-RU" w:eastAsia="en-US"/>
        </w:rPr>
        <w:t xml:space="preserve"> </w:t>
      </w:r>
      <w:r w:rsidR="008A662E" w:rsidRPr="004874A2">
        <w:rPr>
          <w:b/>
          <w:snapToGrid w:val="0"/>
          <w:lang w:val="en-GB" w:eastAsia="en-US"/>
        </w:rPr>
        <w:t>Y</w:t>
      </w:r>
      <w:r w:rsidR="008A662E" w:rsidRPr="004874A2">
        <w:rPr>
          <w:b/>
          <w:snapToGrid w:val="0"/>
          <w:lang w:val="ru-RU" w:eastAsia="en-US"/>
        </w:rPr>
        <w:t xml:space="preserve"> </w:t>
      </w:r>
      <w:r w:rsidR="008A662E" w:rsidRPr="004874A2">
        <w:rPr>
          <w:b/>
          <w:snapToGrid w:val="0"/>
          <w:lang w:val="en-GB" w:eastAsia="en-US"/>
        </w:rPr>
        <w:t>CAUCI</w:t>
      </w:r>
      <w:r w:rsidR="008A662E" w:rsidRPr="004874A2">
        <w:rPr>
          <w:b/>
          <w:snapToGrid w:val="0"/>
          <w:lang w:val="ru-RU" w:eastAsia="en-US"/>
        </w:rPr>
        <w:t>Ó</w:t>
      </w:r>
      <w:r w:rsidR="008A662E" w:rsidRPr="004874A2">
        <w:rPr>
          <w:b/>
          <w:snapToGrid w:val="0"/>
          <w:lang w:val="en-GB" w:eastAsia="en-US"/>
        </w:rPr>
        <w:t>N</w:t>
      </w:r>
      <w:r w:rsidR="008A662E" w:rsidRPr="004874A2">
        <w:rPr>
          <w:b/>
          <w:snapToGrid w:val="0"/>
          <w:lang w:val="ru-RU" w:eastAsia="en-US"/>
        </w:rPr>
        <w:t xml:space="preserve"> </w:t>
      </w:r>
      <w:r w:rsidR="008A662E" w:rsidRPr="004874A2">
        <w:rPr>
          <w:b/>
          <w:snapToGrid w:val="0"/>
          <w:lang w:val="en-GB" w:eastAsia="en-US"/>
        </w:rPr>
        <w:t>S</w:t>
      </w:r>
      <w:r w:rsidR="008A662E" w:rsidRPr="004874A2">
        <w:rPr>
          <w:b/>
          <w:snapToGrid w:val="0"/>
          <w:lang w:val="ru-RU" w:eastAsia="en-US"/>
        </w:rPr>
        <w:t>.</w:t>
      </w:r>
      <w:r w:rsidR="008A662E" w:rsidRPr="004874A2">
        <w:rPr>
          <w:b/>
          <w:snapToGrid w:val="0"/>
          <w:lang w:val="en-GB" w:eastAsia="en-US"/>
        </w:rPr>
        <w:t>A</w:t>
      </w:r>
      <w:r w:rsidR="008A662E" w:rsidRPr="004874A2">
        <w:rPr>
          <w:b/>
          <w:snapToGrid w:val="0"/>
          <w:lang w:val="ru-RU" w:eastAsia="en-US"/>
        </w:rPr>
        <w:t xml:space="preserve">. </w:t>
      </w:r>
      <w:r w:rsidR="008A662E" w:rsidRPr="004874A2">
        <w:rPr>
          <w:b/>
          <w:snapToGrid w:val="0"/>
          <w:lang w:val="en-US" w:eastAsia="en-US"/>
        </w:rPr>
        <w:t>DE</w:t>
      </w:r>
      <w:r w:rsidR="008A662E" w:rsidRPr="004874A2">
        <w:rPr>
          <w:b/>
          <w:snapToGrid w:val="0"/>
          <w:lang w:val="ru-RU" w:eastAsia="en-US"/>
        </w:rPr>
        <w:t xml:space="preserve"> </w:t>
      </w:r>
      <w:r w:rsidR="008A662E" w:rsidRPr="004874A2">
        <w:rPr>
          <w:b/>
          <w:snapToGrid w:val="0"/>
          <w:lang w:val="en-GB" w:eastAsia="en-US"/>
        </w:rPr>
        <w:t>SEGUROS</w:t>
      </w:r>
      <w:r w:rsidR="008A662E" w:rsidRPr="004874A2">
        <w:rPr>
          <w:b/>
          <w:snapToGrid w:val="0"/>
          <w:lang w:val="ru-RU" w:eastAsia="en-US"/>
        </w:rPr>
        <w:t xml:space="preserve"> </w:t>
      </w:r>
      <w:r w:rsidR="008A662E" w:rsidRPr="004874A2">
        <w:rPr>
          <w:b/>
          <w:snapToGrid w:val="0"/>
          <w:lang w:val="en-GB" w:eastAsia="en-US"/>
        </w:rPr>
        <w:t>Y</w:t>
      </w:r>
      <w:r w:rsidR="008A662E" w:rsidRPr="004874A2">
        <w:rPr>
          <w:b/>
          <w:snapToGrid w:val="0"/>
          <w:lang w:val="ru-RU" w:eastAsia="en-US"/>
        </w:rPr>
        <w:t xml:space="preserve"> </w:t>
      </w:r>
      <w:r w:rsidR="008A662E" w:rsidRPr="004874A2">
        <w:rPr>
          <w:b/>
          <w:snapToGrid w:val="0"/>
          <w:lang w:val="en-GB" w:eastAsia="en-US"/>
        </w:rPr>
        <w:t>REASEGUROS</w:t>
      </w:r>
      <w:r w:rsidR="008A662E" w:rsidRPr="004874A2">
        <w:rPr>
          <w:b/>
          <w:snapToGrid w:val="0"/>
          <w:lang w:val="ru-RU" w:eastAsia="en-US"/>
        </w:rPr>
        <w:t xml:space="preserve"> </w:t>
      </w:r>
      <w:r w:rsidR="008A662E" w:rsidRPr="004874A2">
        <w:rPr>
          <w:b/>
          <w:snapToGrid w:val="0"/>
          <w:lang w:eastAsia="en-US"/>
        </w:rPr>
        <w:t xml:space="preserve">(предишно наименование - </w:t>
      </w:r>
      <w:r w:rsidRPr="004874A2">
        <w:rPr>
          <w:b/>
          <w:snapToGrid w:val="0"/>
          <w:lang w:val="en-US" w:eastAsia="en-US"/>
        </w:rPr>
        <w:t>COMPA</w:t>
      </w:r>
      <w:r w:rsidRPr="004874A2">
        <w:rPr>
          <w:b/>
          <w:snapToGrid w:val="0"/>
          <w:lang w:val="ru-RU" w:eastAsia="en-US"/>
        </w:rPr>
        <w:t>Ñ</w:t>
      </w:r>
      <w:r w:rsidRPr="004874A2">
        <w:rPr>
          <w:b/>
          <w:snapToGrid w:val="0"/>
          <w:lang w:val="en-US" w:eastAsia="en-US"/>
        </w:rPr>
        <w:t>IA</w:t>
      </w:r>
      <w:r w:rsidRPr="004874A2">
        <w:rPr>
          <w:b/>
          <w:snapToGrid w:val="0"/>
          <w:lang w:val="ru-RU" w:eastAsia="en-US"/>
        </w:rPr>
        <w:t xml:space="preserve"> </w:t>
      </w:r>
      <w:r w:rsidRPr="004874A2">
        <w:rPr>
          <w:b/>
          <w:snapToGrid w:val="0"/>
          <w:lang w:val="en-US" w:eastAsia="en-US"/>
        </w:rPr>
        <w:t>ESPA</w:t>
      </w:r>
      <w:r w:rsidRPr="004874A2">
        <w:rPr>
          <w:b/>
          <w:snapToGrid w:val="0"/>
          <w:lang w:val="ru-RU" w:eastAsia="en-US"/>
        </w:rPr>
        <w:t>Ñ</w:t>
      </w:r>
      <w:r w:rsidRPr="004874A2">
        <w:rPr>
          <w:b/>
          <w:snapToGrid w:val="0"/>
          <w:lang w:val="en-US" w:eastAsia="en-US"/>
        </w:rPr>
        <w:t>OLA</w:t>
      </w:r>
      <w:r w:rsidRPr="004874A2">
        <w:rPr>
          <w:b/>
          <w:snapToGrid w:val="0"/>
          <w:lang w:val="ru-RU" w:eastAsia="en-US"/>
        </w:rPr>
        <w:t xml:space="preserve"> </w:t>
      </w:r>
      <w:r w:rsidRPr="004874A2">
        <w:rPr>
          <w:b/>
          <w:snapToGrid w:val="0"/>
          <w:lang w:val="en-US" w:eastAsia="en-US"/>
        </w:rPr>
        <w:t>DE</w:t>
      </w:r>
      <w:r w:rsidRPr="004874A2">
        <w:rPr>
          <w:b/>
          <w:snapToGrid w:val="0"/>
          <w:lang w:val="ru-RU" w:eastAsia="en-US"/>
        </w:rPr>
        <w:t xml:space="preserve"> </w:t>
      </w:r>
      <w:r w:rsidRPr="004874A2">
        <w:rPr>
          <w:b/>
          <w:snapToGrid w:val="0"/>
          <w:lang w:val="en-GB" w:eastAsia="en-US"/>
        </w:rPr>
        <w:t>SEGUROS</w:t>
      </w:r>
      <w:r w:rsidRPr="004874A2">
        <w:rPr>
          <w:b/>
          <w:snapToGrid w:val="0"/>
          <w:lang w:val="ru-RU" w:eastAsia="en-US"/>
        </w:rPr>
        <w:t xml:space="preserve"> </w:t>
      </w:r>
      <w:r w:rsidRPr="004874A2">
        <w:rPr>
          <w:b/>
          <w:snapToGrid w:val="0"/>
          <w:lang w:val="en-GB" w:eastAsia="en-US"/>
        </w:rPr>
        <w:t>Y</w:t>
      </w:r>
      <w:r w:rsidRPr="004874A2">
        <w:rPr>
          <w:b/>
          <w:snapToGrid w:val="0"/>
          <w:lang w:val="ru-RU" w:eastAsia="en-US"/>
        </w:rPr>
        <w:t xml:space="preserve"> </w:t>
      </w:r>
      <w:r w:rsidRPr="004874A2">
        <w:rPr>
          <w:b/>
          <w:snapToGrid w:val="0"/>
          <w:lang w:val="en-GB" w:eastAsia="en-US"/>
        </w:rPr>
        <w:t>REASEGUROS</w:t>
      </w:r>
      <w:r w:rsidRPr="004874A2">
        <w:rPr>
          <w:b/>
          <w:snapToGrid w:val="0"/>
          <w:lang w:val="ru-RU" w:eastAsia="en-US"/>
        </w:rPr>
        <w:t xml:space="preserve"> </w:t>
      </w:r>
      <w:r w:rsidRPr="004874A2">
        <w:rPr>
          <w:b/>
          <w:snapToGrid w:val="0"/>
          <w:lang w:val="en-GB" w:eastAsia="en-US"/>
        </w:rPr>
        <w:t>DE</w:t>
      </w:r>
      <w:r w:rsidRPr="004874A2">
        <w:rPr>
          <w:b/>
          <w:snapToGrid w:val="0"/>
          <w:lang w:val="ru-RU" w:eastAsia="en-US"/>
        </w:rPr>
        <w:t xml:space="preserve"> </w:t>
      </w:r>
      <w:r w:rsidRPr="004874A2">
        <w:rPr>
          <w:b/>
          <w:snapToGrid w:val="0"/>
          <w:lang w:val="en-GB" w:eastAsia="en-US"/>
        </w:rPr>
        <w:t>CR</w:t>
      </w:r>
      <w:r w:rsidRPr="004874A2">
        <w:rPr>
          <w:b/>
          <w:snapToGrid w:val="0"/>
          <w:lang w:val="ru-RU" w:eastAsia="en-US"/>
        </w:rPr>
        <w:t>É</w:t>
      </w:r>
      <w:r w:rsidRPr="004874A2">
        <w:rPr>
          <w:b/>
          <w:snapToGrid w:val="0"/>
          <w:lang w:val="en-GB" w:eastAsia="en-US"/>
        </w:rPr>
        <w:t>DITO</w:t>
      </w:r>
      <w:r w:rsidRPr="004874A2">
        <w:rPr>
          <w:b/>
          <w:snapToGrid w:val="0"/>
          <w:lang w:val="ru-RU" w:eastAsia="en-US"/>
        </w:rPr>
        <w:t xml:space="preserve"> </w:t>
      </w:r>
      <w:r w:rsidRPr="004874A2">
        <w:rPr>
          <w:b/>
          <w:snapToGrid w:val="0"/>
          <w:lang w:val="en-GB" w:eastAsia="en-US"/>
        </w:rPr>
        <w:t>Y</w:t>
      </w:r>
      <w:r w:rsidRPr="004874A2">
        <w:rPr>
          <w:b/>
          <w:snapToGrid w:val="0"/>
          <w:lang w:val="ru-RU" w:eastAsia="en-US"/>
        </w:rPr>
        <w:t xml:space="preserve"> </w:t>
      </w:r>
      <w:r w:rsidRPr="004874A2">
        <w:rPr>
          <w:b/>
          <w:snapToGrid w:val="0"/>
          <w:lang w:val="en-GB" w:eastAsia="en-US"/>
        </w:rPr>
        <w:t>CAUCI</w:t>
      </w:r>
      <w:r w:rsidRPr="004874A2">
        <w:rPr>
          <w:b/>
          <w:snapToGrid w:val="0"/>
          <w:lang w:val="ru-RU" w:eastAsia="en-US"/>
        </w:rPr>
        <w:t>Ó</w:t>
      </w:r>
      <w:r w:rsidRPr="004874A2">
        <w:rPr>
          <w:b/>
          <w:snapToGrid w:val="0"/>
          <w:lang w:val="en-GB" w:eastAsia="en-US"/>
        </w:rPr>
        <w:t>N</w:t>
      </w:r>
      <w:r w:rsidRPr="004874A2">
        <w:rPr>
          <w:b/>
          <w:snapToGrid w:val="0"/>
          <w:lang w:val="ru-RU" w:eastAsia="en-US"/>
        </w:rPr>
        <w:t xml:space="preserve">, </w:t>
      </w:r>
      <w:r w:rsidRPr="004874A2">
        <w:rPr>
          <w:b/>
          <w:snapToGrid w:val="0"/>
          <w:lang w:val="en-GB" w:eastAsia="en-US"/>
        </w:rPr>
        <w:t>S</w:t>
      </w:r>
      <w:r w:rsidRPr="004874A2">
        <w:rPr>
          <w:b/>
          <w:snapToGrid w:val="0"/>
          <w:lang w:val="ru-RU" w:eastAsia="en-US"/>
        </w:rPr>
        <w:t>.</w:t>
      </w:r>
      <w:r w:rsidRPr="004874A2">
        <w:rPr>
          <w:b/>
          <w:snapToGrid w:val="0"/>
          <w:lang w:val="en-GB" w:eastAsia="en-US"/>
        </w:rPr>
        <w:t>A</w:t>
      </w:r>
      <w:r w:rsidRPr="004874A2">
        <w:rPr>
          <w:b/>
          <w:snapToGrid w:val="0"/>
          <w:lang w:val="ru-RU" w:eastAsia="en-US"/>
        </w:rPr>
        <w:t>.</w:t>
      </w:r>
      <w:r w:rsidR="008A662E" w:rsidRPr="004874A2">
        <w:rPr>
          <w:b/>
          <w:snapToGrid w:val="0"/>
          <w:lang w:val="ru-RU" w:eastAsia="en-US"/>
        </w:rPr>
        <w:t>)</w:t>
      </w:r>
      <w:r w:rsidRPr="004874A2">
        <w:rPr>
          <w:b/>
          <w:snapToGrid w:val="0"/>
          <w:lang w:eastAsia="en-US"/>
        </w:rPr>
        <w:t xml:space="preserve"> </w:t>
      </w:r>
      <w:r w:rsidRPr="004874A2">
        <w:rPr>
          <w:b/>
          <w:snapToGrid w:val="0"/>
          <w:lang w:val="ru-RU" w:eastAsia="en-US"/>
        </w:rPr>
        <w:t xml:space="preserve"> </w:t>
      </w:r>
      <w:r w:rsidRPr="004874A2">
        <w:rPr>
          <w:b/>
          <w:lang w:val="ru-RU"/>
        </w:rPr>
        <w:t xml:space="preserve"> </w:t>
      </w:r>
    </w:p>
    <w:p w:rsidR="00631C86" w:rsidRPr="004874A2" w:rsidRDefault="00631C86" w:rsidP="00631C86">
      <w:pPr>
        <w:jc w:val="both"/>
      </w:pPr>
      <w:r w:rsidRPr="004874A2">
        <w:rPr>
          <w:lang w:val="ru-RU"/>
        </w:rPr>
        <w:tab/>
      </w:r>
      <w:r w:rsidRPr="004874A2">
        <w:t>2. Свобода на предоставяне на услуги</w:t>
      </w:r>
      <w:r w:rsidRPr="004874A2">
        <w:rPr>
          <w:lang w:val="ru-RU"/>
        </w:rPr>
        <w:t xml:space="preserve"> </w:t>
      </w:r>
      <w:r w:rsidRPr="004874A2">
        <w:rPr>
          <w:b/>
          <w:lang w:val="ru-RU"/>
        </w:rPr>
        <w:t xml:space="preserve">– </w:t>
      </w:r>
      <w:r w:rsidRPr="004874A2">
        <w:rPr>
          <w:b/>
        </w:rPr>
        <w:t xml:space="preserve">от клона си в Швеция. </w:t>
      </w:r>
      <w:r w:rsidRPr="004874A2">
        <w:t xml:space="preserve"> </w:t>
      </w:r>
    </w:p>
    <w:p w:rsidR="00631C86" w:rsidRPr="004874A2" w:rsidRDefault="00631C86" w:rsidP="00631C86">
      <w:pPr>
        <w:jc w:val="both"/>
      </w:pPr>
      <w:r w:rsidRPr="004874A2">
        <w:tab/>
        <w:t xml:space="preserve">3. Извършва дейност по общо застраховане. </w:t>
      </w:r>
    </w:p>
    <w:p w:rsidR="00631C86" w:rsidRPr="004874A2" w:rsidRDefault="00631C86" w:rsidP="00631C86">
      <w:pPr>
        <w:jc w:val="both"/>
      </w:pPr>
      <w:r w:rsidRPr="004874A2">
        <w:tab/>
        <w:t>4. Видове застраховки, които възнамерява да сключва:</w:t>
      </w:r>
    </w:p>
    <w:p w:rsidR="00631C86" w:rsidRPr="004874A2" w:rsidRDefault="00631C86" w:rsidP="00631C86">
      <w:pPr>
        <w:jc w:val="both"/>
      </w:pPr>
      <w:r w:rsidRPr="004874A2">
        <w:rPr>
          <w:lang w:val="ru-RU"/>
        </w:rPr>
        <w:tab/>
      </w:r>
      <w:r w:rsidRPr="004874A2">
        <w:rPr>
          <w:lang w:val="ru-RU"/>
        </w:rPr>
        <w:tab/>
      </w:r>
      <w:r w:rsidRPr="004874A2">
        <w:t>4.14. Кредити;</w:t>
      </w:r>
    </w:p>
    <w:p w:rsidR="00631C86" w:rsidRPr="004874A2" w:rsidRDefault="00631C86" w:rsidP="00631C86">
      <w:pPr>
        <w:jc w:val="both"/>
      </w:pPr>
      <w:r w:rsidRPr="004874A2">
        <w:tab/>
      </w:r>
      <w:r w:rsidRPr="004874A2">
        <w:tab/>
        <w:t>4.15. Гаранции.</w:t>
      </w:r>
    </w:p>
    <w:p w:rsidR="00C076AF" w:rsidRPr="004874A2" w:rsidRDefault="00C076AF" w:rsidP="000537FC">
      <w:pPr>
        <w:rPr>
          <w:b/>
          <w:caps/>
          <w:snapToGrid w:val="0"/>
          <w:lang w:eastAsia="en-US"/>
        </w:rPr>
      </w:pPr>
    </w:p>
    <w:p w:rsidR="00F53BCE" w:rsidRPr="004874A2" w:rsidRDefault="00AE525D" w:rsidP="00AE525D">
      <w:pPr>
        <w:jc w:val="both"/>
        <w:rPr>
          <w:b/>
          <w:snapToGrid w:val="0"/>
          <w:lang w:val="ru-RU" w:eastAsia="en-US"/>
        </w:rPr>
      </w:pPr>
      <w:r w:rsidRPr="004874A2">
        <w:rPr>
          <w:b/>
          <w:lang w:val="en-US"/>
        </w:rPr>
        <w:t>XIX</w:t>
      </w:r>
      <w:r w:rsidRPr="004874A2">
        <w:rPr>
          <w:b/>
          <w:lang w:val="ru-RU"/>
        </w:rPr>
        <w:t>.</w:t>
      </w:r>
      <w:r w:rsidRPr="004874A2">
        <w:rPr>
          <w:b/>
          <w:lang w:val="ru-RU"/>
        </w:rPr>
        <w:tab/>
        <w:t>1.</w:t>
      </w:r>
      <w:r w:rsidRPr="004874A2">
        <w:rPr>
          <w:b/>
          <w:snapToGrid w:val="0"/>
          <w:lang w:val="ru-RU" w:eastAsia="en-US"/>
        </w:rPr>
        <w:t xml:space="preserve"> </w:t>
      </w:r>
      <w:r w:rsidRPr="004874A2">
        <w:rPr>
          <w:b/>
          <w:lang w:val="en-US"/>
        </w:rPr>
        <w:t>ATRADIUS</w:t>
      </w:r>
      <w:r w:rsidRPr="004874A2">
        <w:rPr>
          <w:b/>
          <w:lang w:val="ru-RU"/>
        </w:rPr>
        <w:t xml:space="preserve"> </w:t>
      </w:r>
      <w:r w:rsidRPr="004874A2">
        <w:rPr>
          <w:b/>
          <w:snapToGrid w:val="0"/>
          <w:lang w:val="en-GB" w:eastAsia="en-US"/>
        </w:rPr>
        <w:t>CR</w:t>
      </w:r>
      <w:r w:rsidRPr="004874A2">
        <w:rPr>
          <w:b/>
          <w:snapToGrid w:val="0"/>
          <w:lang w:val="ru-RU" w:eastAsia="en-US"/>
        </w:rPr>
        <w:t>É</w:t>
      </w:r>
      <w:r w:rsidRPr="004874A2">
        <w:rPr>
          <w:b/>
          <w:snapToGrid w:val="0"/>
          <w:lang w:val="en-GB" w:eastAsia="en-US"/>
        </w:rPr>
        <w:t>DITO</w:t>
      </w:r>
      <w:r w:rsidRPr="004874A2">
        <w:rPr>
          <w:b/>
          <w:snapToGrid w:val="0"/>
          <w:lang w:val="ru-RU" w:eastAsia="en-US"/>
        </w:rPr>
        <w:t xml:space="preserve"> </w:t>
      </w:r>
      <w:r w:rsidRPr="004874A2">
        <w:rPr>
          <w:b/>
          <w:snapToGrid w:val="0"/>
          <w:lang w:val="en-GB" w:eastAsia="en-US"/>
        </w:rPr>
        <w:t>Y</w:t>
      </w:r>
      <w:r w:rsidRPr="004874A2">
        <w:rPr>
          <w:b/>
          <w:snapToGrid w:val="0"/>
          <w:lang w:val="ru-RU" w:eastAsia="en-US"/>
        </w:rPr>
        <w:t xml:space="preserve"> </w:t>
      </w:r>
      <w:r w:rsidRPr="004874A2">
        <w:rPr>
          <w:b/>
          <w:snapToGrid w:val="0"/>
          <w:lang w:val="en-GB" w:eastAsia="en-US"/>
        </w:rPr>
        <w:t>CAUCI</w:t>
      </w:r>
      <w:r w:rsidRPr="004874A2">
        <w:rPr>
          <w:b/>
          <w:snapToGrid w:val="0"/>
          <w:lang w:val="ru-RU" w:eastAsia="en-US"/>
        </w:rPr>
        <w:t>Ó</w:t>
      </w:r>
      <w:r w:rsidRPr="004874A2">
        <w:rPr>
          <w:b/>
          <w:snapToGrid w:val="0"/>
          <w:lang w:val="en-GB" w:eastAsia="en-US"/>
        </w:rPr>
        <w:t>N</w:t>
      </w:r>
      <w:r w:rsidRPr="004874A2">
        <w:rPr>
          <w:b/>
          <w:snapToGrid w:val="0"/>
          <w:lang w:val="ru-RU" w:eastAsia="en-US"/>
        </w:rPr>
        <w:t xml:space="preserve"> </w:t>
      </w:r>
      <w:r w:rsidRPr="004874A2">
        <w:rPr>
          <w:b/>
          <w:snapToGrid w:val="0"/>
          <w:lang w:val="en-GB" w:eastAsia="en-US"/>
        </w:rPr>
        <w:t>S</w:t>
      </w:r>
      <w:r w:rsidRPr="004874A2">
        <w:rPr>
          <w:b/>
          <w:snapToGrid w:val="0"/>
          <w:lang w:val="ru-RU" w:eastAsia="en-US"/>
        </w:rPr>
        <w:t>.</w:t>
      </w:r>
      <w:r w:rsidRPr="004874A2">
        <w:rPr>
          <w:b/>
          <w:snapToGrid w:val="0"/>
          <w:lang w:val="en-GB" w:eastAsia="en-US"/>
        </w:rPr>
        <w:t>A</w:t>
      </w:r>
      <w:r w:rsidRPr="004874A2">
        <w:rPr>
          <w:b/>
          <w:snapToGrid w:val="0"/>
          <w:lang w:val="ru-RU" w:eastAsia="en-US"/>
        </w:rPr>
        <w:t xml:space="preserve">. </w:t>
      </w:r>
      <w:r w:rsidRPr="004874A2">
        <w:rPr>
          <w:b/>
          <w:snapToGrid w:val="0"/>
          <w:lang w:val="en-US" w:eastAsia="en-US"/>
        </w:rPr>
        <w:t>DE</w:t>
      </w:r>
      <w:r w:rsidRPr="004874A2">
        <w:rPr>
          <w:b/>
          <w:snapToGrid w:val="0"/>
          <w:lang w:val="ru-RU" w:eastAsia="en-US"/>
        </w:rPr>
        <w:t xml:space="preserve"> </w:t>
      </w:r>
      <w:r w:rsidRPr="004874A2">
        <w:rPr>
          <w:b/>
          <w:snapToGrid w:val="0"/>
          <w:lang w:val="en-GB" w:eastAsia="en-US"/>
        </w:rPr>
        <w:t>SEGUROS</w:t>
      </w:r>
      <w:r w:rsidRPr="004874A2">
        <w:rPr>
          <w:b/>
          <w:snapToGrid w:val="0"/>
          <w:lang w:val="ru-RU" w:eastAsia="en-US"/>
        </w:rPr>
        <w:t xml:space="preserve"> </w:t>
      </w:r>
      <w:r w:rsidRPr="004874A2">
        <w:rPr>
          <w:b/>
          <w:snapToGrid w:val="0"/>
          <w:lang w:val="en-GB" w:eastAsia="en-US"/>
        </w:rPr>
        <w:t>Y</w:t>
      </w:r>
      <w:r w:rsidRPr="004874A2">
        <w:rPr>
          <w:b/>
          <w:snapToGrid w:val="0"/>
          <w:lang w:val="ru-RU" w:eastAsia="en-US"/>
        </w:rPr>
        <w:t xml:space="preserve"> </w:t>
      </w:r>
      <w:r w:rsidRPr="004874A2">
        <w:rPr>
          <w:b/>
          <w:snapToGrid w:val="0"/>
          <w:lang w:val="en-GB" w:eastAsia="en-US"/>
        </w:rPr>
        <w:t>REASEGUROS</w:t>
      </w:r>
      <w:r w:rsidRPr="004874A2">
        <w:rPr>
          <w:b/>
          <w:snapToGrid w:val="0"/>
          <w:lang w:val="ru-RU" w:eastAsia="en-US"/>
        </w:rPr>
        <w:t xml:space="preserve"> </w:t>
      </w:r>
      <w:r w:rsidRPr="004874A2">
        <w:rPr>
          <w:b/>
          <w:snapToGrid w:val="0"/>
          <w:lang w:eastAsia="en-US"/>
        </w:rPr>
        <w:t xml:space="preserve">(предишно наименование - </w:t>
      </w:r>
      <w:r w:rsidRPr="004874A2">
        <w:rPr>
          <w:b/>
          <w:snapToGrid w:val="0"/>
          <w:lang w:val="en-US" w:eastAsia="en-US"/>
        </w:rPr>
        <w:t>COMPA</w:t>
      </w:r>
      <w:r w:rsidRPr="004874A2">
        <w:rPr>
          <w:b/>
          <w:snapToGrid w:val="0"/>
          <w:lang w:val="ru-RU" w:eastAsia="en-US"/>
        </w:rPr>
        <w:t>Ñ</w:t>
      </w:r>
      <w:r w:rsidRPr="004874A2">
        <w:rPr>
          <w:b/>
          <w:snapToGrid w:val="0"/>
          <w:lang w:val="en-US" w:eastAsia="en-US"/>
        </w:rPr>
        <w:t>IA</w:t>
      </w:r>
      <w:r w:rsidRPr="004874A2">
        <w:rPr>
          <w:b/>
          <w:snapToGrid w:val="0"/>
          <w:lang w:val="ru-RU" w:eastAsia="en-US"/>
        </w:rPr>
        <w:t xml:space="preserve"> </w:t>
      </w:r>
      <w:r w:rsidRPr="004874A2">
        <w:rPr>
          <w:b/>
          <w:snapToGrid w:val="0"/>
          <w:lang w:val="en-US" w:eastAsia="en-US"/>
        </w:rPr>
        <w:t>ESPA</w:t>
      </w:r>
      <w:r w:rsidRPr="004874A2">
        <w:rPr>
          <w:b/>
          <w:snapToGrid w:val="0"/>
          <w:lang w:val="ru-RU" w:eastAsia="en-US"/>
        </w:rPr>
        <w:t>Ñ</w:t>
      </w:r>
      <w:r w:rsidRPr="004874A2">
        <w:rPr>
          <w:b/>
          <w:snapToGrid w:val="0"/>
          <w:lang w:val="en-US" w:eastAsia="en-US"/>
        </w:rPr>
        <w:t>OLA</w:t>
      </w:r>
      <w:r w:rsidRPr="004874A2">
        <w:rPr>
          <w:b/>
          <w:snapToGrid w:val="0"/>
          <w:lang w:val="ru-RU" w:eastAsia="en-US"/>
        </w:rPr>
        <w:t xml:space="preserve"> </w:t>
      </w:r>
      <w:r w:rsidRPr="004874A2">
        <w:rPr>
          <w:b/>
          <w:snapToGrid w:val="0"/>
          <w:lang w:val="en-US" w:eastAsia="en-US"/>
        </w:rPr>
        <w:t>DE</w:t>
      </w:r>
      <w:r w:rsidRPr="004874A2">
        <w:rPr>
          <w:b/>
          <w:snapToGrid w:val="0"/>
          <w:lang w:val="ru-RU" w:eastAsia="en-US"/>
        </w:rPr>
        <w:t xml:space="preserve"> </w:t>
      </w:r>
      <w:r w:rsidRPr="004874A2">
        <w:rPr>
          <w:b/>
          <w:snapToGrid w:val="0"/>
          <w:lang w:val="en-GB" w:eastAsia="en-US"/>
        </w:rPr>
        <w:t>SEGUROS</w:t>
      </w:r>
      <w:r w:rsidRPr="004874A2">
        <w:rPr>
          <w:b/>
          <w:snapToGrid w:val="0"/>
          <w:lang w:val="ru-RU" w:eastAsia="en-US"/>
        </w:rPr>
        <w:t xml:space="preserve"> </w:t>
      </w:r>
      <w:r w:rsidRPr="004874A2">
        <w:rPr>
          <w:b/>
          <w:snapToGrid w:val="0"/>
          <w:lang w:val="en-GB" w:eastAsia="en-US"/>
        </w:rPr>
        <w:t>Y</w:t>
      </w:r>
      <w:r w:rsidRPr="004874A2">
        <w:rPr>
          <w:b/>
          <w:snapToGrid w:val="0"/>
          <w:lang w:val="ru-RU" w:eastAsia="en-US"/>
        </w:rPr>
        <w:t xml:space="preserve"> </w:t>
      </w:r>
      <w:r w:rsidRPr="004874A2">
        <w:rPr>
          <w:b/>
          <w:snapToGrid w:val="0"/>
          <w:lang w:val="en-GB" w:eastAsia="en-US"/>
        </w:rPr>
        <w:t>REASEGUROS</w:t>
      </w:r>
      <w:r w:rsidRPr="004874A2">
        <w:rPr>
          <w:b/>
          <w:snapToGrid w:val="0"/>
          <w:lang w:val="ru-RU" w:eastAsia="en-US"/>
        </w:rPr>
        <w:t xml:space="preserve"> </w:t>
      </w:r>
      <w:r w:rsidRPr="004874A2">
        <w:rPr>
          <w:b/>
          <w:snapToGrid w:val="0"/>
          <w:lang w:val="en-GB" w:eastAsia="en-US"/>
        </w:rPr>
        <w:t>DE</w:t>
      </w:r>
      <w:r w:rsidRPr="004874A2">
        <w:rPr>
          <w:b/>
          <w:snapToGrid w:val="0"/>
          <w:lang w:val="ru-RU" w:eastAsia="en-US"/>
        </w:rPr>
        <w:t xml:space="preserve"> </w:t>
      </w:r>
      <w:r w:rsidRPr="004874A2">
        <w:rPr>
          <w:b/>
          <w:snapToGrid w:val="0"/>
          <w:lang w:val="en-GB" w:eastAsia="en-US"/>
        </w:rPr>
        <w:t>CR</w:t>
      </w:r>
      <w:r w:rsidRPr="004874A2">
        <w:rPr>
          <w:b/>
          <w:snapToGrid w:val="0"/>
          <w:lang w:val="ru-RU" w:eastAsia="en-US"/>
        </w:rPr>
        <w:t>É</w:t>
      </w:r>
      <w:r w:rsidRPr="004874A2">
        <w:rPr>
          <w:b/>
          <w:snapToGrid w:val="0"/>
          <w:lang w:val="en-GB" w:eastAsia="en-US"/>
        </w:rPr>
        <w:t>DITO</w:t>
      </w:r>
      <w:r w:rsidRPr="004874A2">
        <w:rPr>
          <w:b/>
          <w:snapToGrid w:val="0"/>
          <w:lang w:val="ru-RU" w:eastAsia="en-US"/>
        </w:rPr>
        <w:t xml:space="preserve"> </w:t>
      </w:r>
      <w:r w:rsidRPr="004874A2">
        <w:rPr>
          <w:b/>
          <w:snapToGrid w:val="0"/>
          <w:lang w:val="en-GB" w:eastAsia="en-US"/>
        </w:rPr>
        <w:t>Y</w:t>
      </w:r>
      <w:r w:rsidRPr="004874A2">
        <w:rPr>
          <w:b/>
          <w:snapToGrid w:val="0"/>
          <w:lang w:val="ru-RU" w:eastAsia="en-US"/>
        </w:rPr>
        <w:t xml:space="preserve"> </w:t>
      </w:r>
      <w:r w:rsidRPr="004874A2">
        <w:rPr>
          <w:b/>
          <w:snapToGrid w:val="0"/>
          <w:lang w:val="en-GB" w:eastAsia="en-US"/>
        </w:rPr>
        <w:t>CAUCI</w:t>
      </w:r>
      <w:r w:rsidRPr="004874A2">
        <w:rPr>
          <w:b/>
          <w:snapToGrid w:val="0"/>
          <w:lang w:val="ru-RU" w:eastAsia="en-US"/>
        </w:rPr>
        <w:t>Ó</w:t>
      </w:r>
      <w:r w:rsidRPr="004874A2">
        <w:rPr>
          <w:b/>
          <w:snapToGrid w:val="0"/>
          <w:lang w:val="en-GB" w:eastAsia="en-US"/>
        </w:rPr>
        <w:t>N</w:t>
      </w:r>
      <w:r w:rsidRPr="004874A2">
        <w:rPr>
          <w:b/>
          <w:snapToGrid w:val="0"/>
          <w:lang w:val="ru-RU" w:eastAsia="en-US"/>
        </w:rPr>
        <w:t xml:space="preserve">, </w:t>
      </w:r>
      <w:r w:rsidRPr="004874A2">
        <w:rPr>
          <w:b/>
          <w:snapToGrid w:val="0"/>
          <w:lang w:val="en-GB" w:eastAsia="en-US"/>
        </w:rPr>
        <w:t>S</w:t>
      </w:r>
      <w:r w:rsidRPr="004874A2">
        <w:rPr>
          <w:b/>
          <w:snapToGrid w:val="0"/>
          <w:lang w:val="ru-RU" w:eastAsia="en-US"/>
        </w:rPr>
        <w:t>.</w:t>
      </w:r>
      <w:r w:rsidRPr="004874A2">
        <w:rPr>
          <w:b/>
          <w:snapToGrid w:val="0"/>
          <w:lang w:val="en-GB" w:eastAsia="en-US"/>
        </w:rPr>
        <w:t>A</w:t>
      </w:r>
      <w:r w:rsidRPr="004874A2">
        <w:rPr>
          <w:b/>
          <w:snapToGrid w:val="0"/>
          <w:lang w:val="ru-RU" w:eastAsia="en-US"/>
        </w:rPr>
        <w:t>.)</w:t>
      </w:r>
    </w:p>
    <w:p w:rsidR="00AE525D" w:rsidRPr="004874A2" w:rsidRDefault="00F53BCE" w:rsidP="00E07425">
      <w:pPr>
        <w:ind w:firstLine="708"/>
        <w:jc w:val="both"/>
        <w:rPr>
          <w:b/>
          <w:snapToGrid w:val="0"/>
          <w:lang w:val="ru-RU" w:eastAsia="en-US"/>
        </w:rPr>
      </w:pPr>
      <w:r w:rsidRPr="004874A2">
        <w:rPr>
          <w:snapToGrid w:val="0"/>
          <w:lang w:eastAsia="en-US"/>
        </w:rPr>
        <w:t>Наименование на български език:</w:t>
      </w:r>
      <w:r w:rsidRPr="004874A2">
        <w:rPr>
          <w:b/>
          <w:snapToGrid w:val="0"/>
          <w:lang w:eastAsia="en-US"/>
        </w:rPr>
        <w:t xml:space="preserve"> "Атрадиус Кредито и Каусион, С.А. де Сегурос и Реасегурос клон България" КЧТ</w:t>
      </w:r>
      <w:r w:rsidR="00AE525D" w:rsidRPr="004874A2">
        <w:rPr>
          <w:b/>
          <w:snapToGrid w:val="0"/>
          <w:lang w:eastAsia="en-US"/>
        </w:rPr>
        <w:t xml:space="preserve"> </w:t>
      </w:r>
      <w:r w:rsidR="00AE525D" w:rsidRPr="004874A2">
        <w:rPr>
          <w:b/>
          <w:snapToGrid w:val="0"/>
          <w:lang w:val="ru-RU" w:eastAsia="en-US"/>
        </w:rPr>
        <w:t xml:space="preserve"> </w:t>
      </w:r>
      <w:r w:rsidR="00AE525D" w:rsidRPr="004874A2">
        <w:rPr>
          <w:b/>
          <w:lang w:val="ru-RU"/>
        </w:rPr>
        <w:t xml:space="preserve"> </w:t>
      </w:r>
    </w:p>
    <w:p w:rsidR="00AE525D" w:rsidRPr="004874A2" w:rsidRDefault="00AE525D" w:rsidP="00AE525D">
      <w:pPr>
        <w:jc w:val="both"/>
        <w:rPr>
          <w:b/>
        </w:rPr>
      </w:pPr>
      <w:r w:rsidRPr="004874A2">
        <w:rPr>
          <w:lang w:val="ru-RU"/>
        </w:rPr>
        <w:tab/>
      </w:r>
      <w:r w:rsidRPr="004874A2">
        <w:t>2. Право на установяване</w:t>
      </w:r>
      <w:r w:rsidRPr="004874A2">
        <w:rPr>
          <w:lang w:val="ru-RU"/>
        </w:rPr>
        <w:t xml:space="preserve"> </w:t>
      </w:r>
      <w:r w:rsidRPr="004874A2">
        <w:rPr>
          <w:b/>
          <w:lang w:val="ru-RU"/>
        </w:rPr>
        <w:t xml:space="preserve">– </w:t>
      </w:r>
      <w:r w:rsidRPr="004874A2">
        <w:rPr>
          <w:b/>
        </w:rPr>
        <w:t>от клона си в България.</w:t>
      </w:r>
    </w:p>
    <w:p w:rsidR="00AE525D" w:rsidRPr="004874A2" w:rsidRDefault="00AE525D" w:rsidP="00AE525D">
      <w:pPr>
        <w:jc w:val="both"/>
      </w:pPr>
      <w:r w:rsidRPr="004874A2">
        <w:rPr>
          <w:b/>
        </w:rPr>
        <w:t xml:space="preserve"> </w:t>
      </w:r>
      <w:r w:rsidRPr="004874A2">
        <w:t xml:space="preserve"> </w:t>
      </w:r>
      <w:r w:rsidRPr="004874A2">
        <w:tab/>
        <w:t xml:space="preserve">Упълномощен представител на клона е </w:t>
      </w:r>
      <w:r w:rsidR="00E85A56" w:rsidRPr="004874A2">
        <w:rPr>
          <w:lang w:val="en-US"/>
        </w:rPr>
        <w:t>Vladimir</w:t>
      </w:r>
      <w:r w:rsidR="00E85A56" w:rsidRPr="004874A2">
        <w:t xml:space="preserve"> </w:t>
      </w:r>
      <w:r w:rsidR="00E85A56" w:rsidRPr="004874A2">
        <w:rPr>
          <w:lang w:val="en-US"/>
        </w:rPr>
        <w:t>Vachkov</w:t>
      </w:r>
      <w:r w:rsidRPr="004874A2">
        <w:t>.</w:t>
      </w:r>
    </w:p>
    <w:p w:rsidR="00AE525D" w:rsidRPr="004874A2" w:rsidRDefault="00AE525D" w:rsidP="00AE525D">
      <w:pPr>
        <w:jc w:val="both"/>
      </w:pPr>
      <w:r w:rsidRPr="004874A2">
        <w:tab/>
        <w:t xml:space="preserve">3. Извършва дейност по общо застраховане. </w:t>
      </w:r>
    </w:p>
    <w:p w:rsidR="00AE525D" w:rsidRPr="004874A2" w:rsidRDefault="00AE525D" w:rsidP="00AE525D">
      <w:pPr>
        <w:jc w:val="both"/>
      </w:pPr>
      <w:r w:rsidRPr="004874A2">
        <w:tab/>
        <w:t>4. Видове застраховки, които възнамерява да сключва:</w:t>
      </w:r>
    </w:p>
    <w:p w:rsidR="00AE525D" w:rsidRPr="004874A2" w:rsidRDefault="00AE525D" w:rsidP="00AE525D">
      <w:pPr>
        <w:jc w:val="both"/>
      </w:pPr>
      <w:r w:rsidRPr="004874A2">
        <w:rPr>
          <w:lang w:val="ru-RU"/>
        </w:rPr>
        <w:tab/>
      </w:r>
      <w:r w:rsidRPr="004874A2">
        <w:rPr>
          <w:lang w:val="ru-RU"/>
        </w:rPr>
        <w:tab/>
      </w:r>
      <w:r w:rsidRPr="004874A2">
        <w:t>4.14. Кредити;</w:t>
      </w:r>
    </w:p>
    <w:p w:rsidR="00A00A46" w:rsidRPr="004874A2" w:rsidRDefault="00A00A46" w:rsidP="00A00A46">
      <w:pPr>
        <w:jc w:val="both"/>
        <w:rPr>
          <w:caps/>
          <w:snapToGrid w:val="0"/>
          <w:lang w:eastAsia="en-US"/>
        </w:rPr>
      </w:pPr>
      <w:r w:rsidRPr="004874A2">
        <w:rPr>
          <w:lang w:val="ru-RU"/>
        </w:rPr>
        <w:tab/>
        <w:t xml:space="preserve">5. </w:t>
      </w:r>
      <w:r w:rsidRPr="004874A2">
        <w:t>Адрес:</w:t>
      </w:r>
      <w:r w:rsidRPr="004874A2">
        <w:rPr>
          <w:caps/>
          <w:snapToGrid w:val="0"/>
          <w:lang w:val="ru-RU" w:eastAsia="en-US"/>
        </w:rPr>
        <w:t xml:space="preserve"> </w:t>
      </w:r>
      <w:r w:rsidRPr="004874A2">
        <w:rPr>
          <w:caps/>
          <w:snapToGrid w:val="0"/>
          <w:lang w:eastAsia="en-US"/>
        </w:rPr>
        <w:t>Б</w:t>
      </w:r>
      <w:r w:rsidRPr="004874A2">
        <w:rPr>
          <w:snapToGrid w:val="0"/>
          <w:lang w:eastAsia="en-US"/>
        </w:rPr>
        <w:t>изнес</w:t>
      </w:r>
      <w:r w:rsidRPr="004874A2">
        <w:rPr>
          <w:caps/>
          <w:snapToGrid w:val="0"/>
          <w:lang w:eastAsia="en-US"/>
        </w:rPr>
        <w:t xml:space="preserve"> </w:t>
      </w:r>
      <w:r w:rsidRPr="004874A2">
        <w:rPr>
          <w:snapToGrid w:val="0"/>
          <w:lang w:eastAsia="en-US"/>
        </w:rPr>
        <w:t>център</w:t>
      </w:r>
      <w:r w:rsidRPr="004874A2">
        <w:rPr>
          <w:caps/>
          <w:snapToGrid w:val="0"/>
          <w:lang w:eastAsia="en-US"/>
        </w:rPr>
        <w:t xml:space="preserve"> </w:t>
      </w:r>
      <w:r w:rsidR="00532BEF" w:rsidRPr="004874A2">
        <w:rPr>
          <w:caps/>
          <w:snapToGrid w:val="0"/>
          <w:lang w:eastAsia="en-US"/>
        </w:rPr>
        <w:t>„</w:t>
      </w:r>
      <w:r w:rsidRPr="004874A2">
        <w:rPr>
          <w:caps/>
          <w:snapToGrid w:val="0"/>
          <w:lang w:eastAsia="en-US"/>
        </w:rPr>
        <w:t>В</w:t>
      </w:r>
      <w:r w:rsidRPr="004874A2">
        <w:rPr>
          <w:snapToGrid w:val="0"/>
          <w:lang w:eastAsia="en-US"/>
        </w:rPr>
        <w:t>ертиго</w:t>
      </w:r>
      <w:r w:rsidR="00532BEF" w:rsidRPr="004874A2">
        <w:rPr>
          <w:snapToGrid w:val="0"/>
          <w:lang w:eastAsia="en-US"/>
        </w:rPr>
        <w:t>”</w:t>
      </w:r>
      <w:r w:rsidRPr="004874A2">
        <w:rPr>
          <w:caps/>
          <w:snapToGrid w:val="0"/>
          <w:lang w:eastAsia="en-US"/>
        </w:rPr>
        <w:t xml:space="preserve">, </w:t>
      </w:r>
      <w:r w:rsidRPr="004874A2">
        <w:rPr>
          <w:snapToGrid w:val="0"/>
          <w:lang w:eastAsia="en-US"/>
        </w:rPr>
        <w:t>бул</w:t>
      </w:r>
      <w:r w:rsidRPr="004874A2">
        <w:rPr>
          <w:caps/>
          <w:snapToGrid w:val="0"/>
          <w:lang w:eastAsia="en-US"/>
        </w:rPr>
        <w:t>. „Б</w:t>
      </w:r>
      <w:r w:rsidRPr="004874A2">
        <w:rPr>
          <w:snapToGrid w:val="0"/>
          <w:lang w:eastAsia="en-US"/>
        </w:rPr>
        <w:t>ългария</w:t>
      </w:r>
      <w:r w:rsidRPr="004874A2">
        <w:rPr>
          <w:caps/>
          <w:snapToGrid w:val="0"/>
          <w:lang w:eastAsia="en-US"/>
        </w:rPr>
        <w:t>” № 109, С</w:t>
      </w:r>
      <w:r w:rsidRPr="004874A2">
        <w:rPr>
          <w:snapToGrid w:val="0"/>
          <w:lang w:eastAsia="en-US"/>
        </w:rPr>
        <w:t>офия</w:t>
      </w:r>
      <w:r w:rsidR="00974BC7" w:rsidRPr="004874A2">
        <w:rPr>
          <w:snapToGrid w:val="0"/>
          <w:lang w:eastAsia="en-US"/>
        </w:rPr>
        <w:t xml:space="preserve"> 1404</w:t>
      </w:r>
      <w:r w:rsidRPr="004874A2">
        <w:rPr>
          <w:caps/>
          <w:snapToGrid w:val="0"/>
          <w:lang w:eastAsia="en-US"/>
        </w:rPr>
        <w:t>, б</w:t>
      </w:r>
      <w:r w:rsidRPr="004874A2">
        <w:rPr>
          <w:snapToGrid w:val="0"/>
          <w:lang w:eastAsia="en-US"/>
        </w:rPr>
        <w:t>ългария</w:t>
      </w:r>
      <w:r w:rsidRPr="004874A2">
        <w:rPr>
          <w:bCs/>
          <w:lang w:val="it-IT"/>
        </w:rPr>
        <w:t>.</w:t>
      </w:r>
    </w:p>
    <w:p w:rsidR="00F13041" w:rsidRPr="004874A2" w:rsidRDefault="00F13041" w:rsidP="000537FC">
      <w:pPr>
        <w:rPr>
          <w:b/>
          <w:caps/>
          <w:snapToGrid w:val="0"/>
          <w:lang w:eastAsia="en-US"/>
        </w:rPr>
      </w:pPr>
    </w:p>
    <w:p w:rsidR="00DF2ABD" w:rsidRPr="004874A2" w:rsidRDefault="00DF2ABD" w:rsidP="00DF2ABD">
      <w:pPr>
        <w:jc w:val="both"/>
        <w:rPr>
          <w:b/>
          <w:snapToGrid w:val="0"/>
          <w:lang w:eastAsia="en-US"/>
        </w:rPr>
      </w:pPr>
      <w:r w:rsidRPr="004874A2">
        <w:rPr>
          <w:b/>
          <w:lang w:val="en-US"/>
        </w:rPr>
        <w:t>XX</w:t>
      </w:r>
      <w:r w:rsidRPr="004874A2">
        <w:rPr>
          <w:b/>
        </w:rPr>
        <w:t>.</w:t>
      </w:r>
      <w:r w:rsidRPr="004874A2">
        <w:rPr>
          <w:b/>
        </w:rPr>
        <w:tab/>
        <w:t>1.</w:t>
      </w:r>
      <w:r w:rsidRPr="004874A2">
        <w:rPr>
          <w:b/>
          <w:snapToGrid w:val="0"/>
          <w:lang w:eastAsia="en-US"/>
        </w:rPr>
        <w:t xml:space="preserve"> </w:t>
      </w:r>
      <w:r w:rsidRPr="004874A2">
        <w:rPr>
          <w:b/>
          <w:lang w:val="en-US"/>
        </w:rPr>
        <w:t>ATRADIUS</w:t>
      </w:r>
      <w:r w:rsidRPr="004874A2">
        <w:rPr>
          <w:b/>
        </w:rPr>
        <w:t xml:space="preserve"> </w:t>
      </w:r>
      <w:r w:rsidRPr="004874A2">
        <w:rPr>
          <w:b/>
          <w:snapToGrid w:val="0"/>
          <w:lang w:val="en-GB" w:eastAsia="en-US"/>
        </w:rPr>
        <w:t>CR</w:t>
      </w:r>
      <w:r w:rsidRPr="004874A2">
        <w:rPr>
          <w:b/>
          <w:snapToGrid w:val="0"/>
          <w:lang w:eastAsia="en-US"/>
        </w:rPr>
        <w:t>É</w:t>
      </w:r>
      <w:r w:rsidRPr="004874A2">
        <w:rPr>
          <w:b/>
          <w:snapToGrid w:val="0"/>
          <w:lang w:val="en-GB" w:eastAsia="en-US"/>
        </w:rPr>
        <w:t>DITO</w:t>
      </w:r>
      <w:r w:rsidRPr="004874A2">
        <w:rPr>
          <w:b/>
          <w:snapToGrid w:val="0"/>
          <w:lang w:eastAsia="en-US"/>
        </w:rPr>
        <w:t xml:space="preserve"> </w:t>
      </w:r>
      <w:r w:rsidRPr="004874A2">
        <w:rPr>
          <w:b/>
          <w:snapToGrid w:val="0"/>
          <w:lang w:val="en-GB" w:eastAsia="en-US"/>
        </w:rPr>
        <w:t>Y</w:t>
      </w:r>
      <w:r w:rsidRPr="004874A2">
        <w:rPr>
          <w:b/>
          <w:snapToGrid w:val="0"/>
          <w:lang w:eastAsia="en-US"/>
        </w:rPr>
        <w:t xml:space="preserve"> </w:t>
      </w:r>
      <w:r w:rsidRPr="004874A2">
        <w:rPr>
          <w:b/>
          <w:snapToGrid w:val="0"/>
          <w:lang w:val="en-GB" w:eastAsia="en-US"/>
        </w:rPr>
        <w:t>CAUCI</w:t>
      </w:r>
      <w:r w:rsidRPr="004874A2">
        <w:rPr>
          <w:b/>
          <w:snapToGrid w:val="0"/>
          <w:lang w:eastAsia="en-US"/>
        </w:rPr>
        <w:t>Ó</w:t>
      </w:r>
      <w:r w:rsidRPr="004874A2">
        <w:rPr>
          <w:b/>
          <w:snapToGrid w:val="0"/>
          <w:lang w:val="en-GB" w:eastAsia="en-US"/>
        </w:rPr>
        <w:t>N</w:t>
      </w:r>
      <w:r w:rsidRPr="004874A2">
        <w:rPr>
          <w:b/>
          <w:snapToGrid w:val="0"/>
          <w:lang w:eastAsia="en-US"/>
        </w:rPr>
        <w:t xml:space="preserve"> </w:t>
      </w:r>
      <w:r w:rsidRPr="004874A2">
        <w:rPr>
          <w:b/>
          <w:snapToGrid w:val="0"/>
          <w:lang w:val="en-GB" w:eastAsia="en-US"/>
        </w:rPr>
        <w:t>S</w:t>
      </w:r>
      <w:r w:rsidRPr="004874A2">
        <w:rPr>
          <w:b/>
          <w:snapToGrid w:val="0"/>
          <w:lang w:eastAsia="en-US"/>
        </w:rPr>
        <w:t>.</w:t>
      </w:r>
      <w:r w:rsidRPr="004874A2">
        <w:rPr>
          <w:b/>
          <w:snapToGrid w:val="0"/>
          <w:lang w:val="en-GB" w:eastAsia="en-US"/>
        </w:rPr>
        <w:t>A</w:t>
      </w:r>
      <w:r w:rsidRPr="004874A2">
        <w:rPr>
          <w:b/>
          <w:snapToGrid w:val="0"/>
          <w:lang w:eastAsia="en-US"/>
        </w:rPr>
        <w:t xml:space="preserve">. </w:t>
      </w:r>
      <w:r w:rsidRPr="004874A2">
        <w:rPr>
          <w:b/>
          <w:snapToGrid w:val="0"/>
          <w:lang w:val="en-US" w:eastAsia="en-US"/>
        </w:rPr>
        <w:t>DE</w:t>
      </w:r>
      <w:r w:rsidRPr="004874A2">
        <w:rPr>
          <w:b/>
          <w:snapToGrid w:val="0"/>
          <w:lang w:eastAsia="en-US"/>
        </w:rPr>
        <w:t xml:space="preserve"> </w:t>
      </w:r>
      <w:r w:rsidRPr="004874A2">
        <w:rPr>
          <w:b/>
          <w:snapToGrid w:val="0"/>
          <w:lang w:val="en-GB" w:eastAsia="en-US"/>
        </w:rPr>
        <w:t>SEGUROS</w:t>
      </w:r>
      <w:r w:rsidRPr="004874A2">
        <w:rPr>
          <w:b/>
          <w:snapToGrid w:val="0"/>
          <w:lang w:eastAsia="en-US"/>
        </w:rPr>
        <w:t xml:space="preserve"> </w:t>
      </w:r>
      <w:r w:rsidRPr="004874A2">
        <w:rPr>
          <w:b/>
          <w:snapToGrid w:val="0"/>
          <w:lang w:val="en-GB" w:eastAsia="en-US"/>
        </w:rPr>
        <w:t>Y</w:t>
      </w:r>
      <w:r w:rsidRPr="004874A2">
        <w:rPr>
          <w:b/>
          <w:snapToGrid w:val="0"/>
          <w:lang w:eastAsia="en-US"/>
        </w:rPr>
        <w:t xml:space="preserve"> </w:t>
      </w:r>
      <w:r w:rsidRPr="004874A2">
        <w:rPr>
          <w:b/>
          <w:snapToGrid w:val="0"/>
          <w:lang w:val="en-GB" w:eastAsia="en-US"/>
        </w:rPr>
        <w:t>REASEGUROS</w:t>
      </w:r>
      <w:r w:rsidRPr="004874A2">
        <w:rPr>
          <w:b/>
          <w:snapToGrid w:val="0"/>
          <w:lang w:eastAsia="en-US"/>
        </w:rPr>
        <w:t xml:space="preserve">  </w:t>
      </w:r>
      <w:r w:rsidRPr="004874A2">
        <w:rPr>
          <w:b/>
        </w:rPr>
        <w:t xml:space="preserve"> </w:t>
      </w:r>
    </w:p>
    <w:p w:rsidR="00DF2ABD" w:rsidRPr="004874A2" w:rsidRDefault="00DF2ABD" w:rsidP="00DF2ABD">
      <w:pPr>
        <w:jc w:val="both"/>
      </w:pPr>
      <w:r w:rsidRPr="004874A2">
        <w:tab/>
        <w:t xml:space="preserve">2. Свобода на предоставяне на услуги </w:t>
      </w:r>
      <w:r w:rsidRPr="004874A2">
        <w:rPr>
          <w:b/>
        </w:rPr>
        <w:t xml:space="preserve">– от клона си в Румъния. </w:t>
      </w:r>
      <w:r w:rsidRPr="004874A2">
        <w:t xml:space="preserve"> </w:t>
      </w:r>
    </w:p>
    <w:p w:rsidR="00DF2ABD" w:rsidRPr="004874A2" w:rsidRDefault="00DF2ABD" w:rsidP="00DF2ABD">
      <w:pPr>
        <w:jc w:val="both"/>
      </w:pPr>
      <w:r w:rsidRPr="004874A2">
        <w:tab/>
        <w:t xml:space="preserve">3. Извършва дейност по общо застраховане. </w:t>
      </w:r>
    </w:p>
    <w:p w:rsidR="00DF2ABD" w:rsidRPr="004874A2" w:rsidRDefault="00DF2ABD" w:rsidP="00DF2ABD">
      <w:pPr>
        <w:jc w:val="both"/>
      </w:pPr>
      <w:r w:rsidRPr="004874A2">
        <w:tab/>
        <w:t>4. Видове застраховки, които възнамерява да сключва:</w:t>
      </w:r>
    </w:p>
    <w:p w:rsidR="00DF2ABD" w:rsidRPr="004874A2" w:rsidRDefault="00DF2ABD" w:rsidP="00DF2ABD">
      <w:pPr>
        <w:jc w:val="both"/>
        <w:rPr>
          <w:lang w:val="en-US"/>
        </w:rPr>
      </w:pPr>
      <w:r w:rsidRPr="004874A2">
        <w:rPr>
          <w:lang w:val="ru-RU"/>
        </w:rPr>
        <w:tab/>
      </w:r>
      <w:r w:rsidRPr="004874A2">
        <w:rPr>
          <w:lang w:val="ru-RU"/>
        </w:rPr>
        <w:tab/>
      </w:r>
      <w:r w:rsidRPr="004874A2">
        <w:t>4.14. Кредити</w:t>
      </w:r>
      <w:r w:rsidR="0098340F" w:rsidRPr="004874A2">
        <w:t>.</w:t>
      </w:r>
    </w:p>
    <w:p w:rsidR="00981B58" w:rsidRDefault="00981B58" w:rsidP="00981B58">
      <w:pPr>
        <w:jc w:val="both"/>
        <w:rPr>
          <w:snapToGrid w:val="0"/>
          <w:lang w:val="en-GB" w:eastAsia="en-US"/>
        </w:rPr>
      </w:pPr>
      <w:r w:rsidRPr="004874A2">
        <w:rPr>
          <w:lang w:val="ru-RU"/>
        </w:rPr>
        <w:tab/>
      </w:r>
      <w:r w:rsidRPr="004874A2">
        <w:rPr>
          <w:lang w:val="en-US"/>
        </w:rPr>
        <w:t xml:space="preserve">5. </w:t>
      </w:r>
      <w:r w:rsidRPr="004874A2">
        <w:t>Адрес:</w:t>
      </w:r>
      <w:r w:rsidRPr="004874A2">
        <w:rPr>
          <w:caps/>
          <w:snapToGrid w:val="0"/>
          <w:lang w:val="en-GB" w:eastAsia="en-US"/>
        </w:rPr>
        <w:t xml:space="preserve"> </w:t>
      </w:r>
      <w:r w:rsidR="0098340F" w:rsidRPr="004874A2">
        <w:rPr>
          <w:snapToGrid w:val="0"/>
          <w:lang w:val="en-GB" w:eastAsia="en-US"/>
        </w:rPr>
        <w:t>Skytower Building, 246C Calea Floreaska</w:t>
      </w:r>
      <w:r w:rsidR="008D3E8B" w:rsidRPr="004874A2">
        <w:rPr>
          <w:snapToGrid w:val="0"/>
          <w:lang w:val="en-GB" w:eastAsia="en-US"/>
        </w:rPr>
        <w:t>, 34 Floor, District 1, 014476 Bucharest, Romania.</w:t>
      </w:r>
    </w:p>
    <w:p w:rsidR="003E0231" w:rsidRDefault="003E0231" w:rsidP="00981B58">
      <w:pPr>
        <w:jc w:val="both"/>
        <w:rPr>
          <w:snapToGrid w:val="0"/>
          <w:lang w:val="en-GB" w:eastAsia="en-US"/>
        </w:rPr>
      </w:pPr>
    </w:p>
    <w:p w:rsidR="003E0231" w:rsidRPr="00AD692C" w:rsidRDefault="003E0231" w:rsidP="00981B58">
      <w:pPr>
        <w:jc w:val="both"/>
        <w:rPr>
          <w:b/>
          <w:bCs/>
          <w:lang w:val="it-IT"/>
        </w:rPr>
      </w:pPr>
      <w:r w:rsidRPr="00AD692C">
        <w:rPr>
          <w:b/>
          <w:bCs/>
          <w:lang w:val="it-IT"/>
        </w:rPr>
        <w:t>XXI.</w:t>
      </w:r>
      <w:r w:rsidRPr="00AD692C">
        <w:rPr>
          <w:b/>
          <w:bCs/>
          <w:lang w:val="it-IT"/>
        </w:rPr>
        <w:tab/>
        <w:t>1. ATRADIUS CRÉDITO Y CAUCIÓN S.A. DE SEGUROS Y REASEGUROS</w:t>
      </w:r>
    </w:p>
    <w:p w:rsidR="003E0231" w:rsidRPr="00AD692C" w:rsidRDefault="003E0231" w:rsidP="00981B58">
      <w:pPr>
        <w:jc w:val="both"/>
        <w:rPr>
          <w:bCs/>
          <w:lang w:val="it-IT"/>
        </w:rPr>
      </w:pPr>
      <w:r w:rsidRPr="00AD692C">
        <w:rPr>
          <w:b/>
          <w:bCs/>
          <w:lang w:val="it-IT"/>
        </w:rPr>
        <w:tab/>
      </w:r>
      <w:r w:rsidRPr="00AD692C">
        <w:rPr>
          <w:bCs/>
          <w:lang w:val="it-IT"/>
        </w:rPr>
        <w:t xml:space="preserve">2. Свобода на предоставяне на услуги – </w:t>
      </w:r>
      <w:r w:rsidRPr="00AD692C">
        <w:rPr>
          <w:b/>
          <w:bCs/>
          <w:lang w:val="it-IT"/>
        </w:rPr>
        <w:t xml:space="preserve">от клона си в </w:t>
      </w:r>
      <w:r w:rsidRPr="00AD692C">
        <w:rPr>
          <w:b/>
          <w:bCs/>
        </w:rPr>
        <w:t>Литва</w:t>
      </w:r>
      <w:r w:rsidRPr="00AD692C">
        <w:rPr>
          <w:b/>
          <w:bCs/>
          <w:lang w:val="it-IT"/>
        </w:rPr>
        <w:t>.</w:t>
      </w:r>
    </w:p>
    <w:p w:rsidR="003E0231" w:rsidRPr="00AD692C" w:rsidRDefault="003E0231" w:rsidP="00981B58">
      <w:pPr>
        <w:jc w:val="both"/>
        <w:rPr>
          <w:bCs/>
          <w:lang w:val="it-IT"/>
        </w:rPr>
      </w:pPr>
      <w:r w:rsidRPr="00AD692C">
        <w:rPr>
          <w:bCs/>
          <w:lang w:val="it-IT"/>
        </w:rPr>
        <w:tab/>
        <w:t>3. Извършва дейност по общо застраховане.</w:t>
      </w:r>
    </w:p>
    <w:p w:rsidR="003E0231" w:rsidRPr="00AD692C" w:rsidRDefault="003E0231" w:rsidP="00981B58">
      <w:pPr>
        <w:jc w:val="both"/>
        <w:rPr>
          <w:bCs/>
          <w:lang w:val="it-IT"/>
        </w:rPr>
      </w:pPr>
      <w:r w:rsidRPr="00AD692C">
        <w:rPr>
          <w:bCs/>
          <w:lang w:val="it-IT"/>
        </w:rPr>
        <w:tab/>
        <w:t>4. Видове застраховки, които възнамерява да сключва:</w:t>
      </w:r>
    </w:p>
    <w:p w:rsidR="003E0231" w:rsidRPr="00AD692C" w:rsidRDefault="003E0231" w:rsidP="00981B58">
      <w:pPr>
        <w:jc w:val="both"/>
        <w:rPr>
          <w:bCs/>
        </w:rPr>
      </w:pPr>
      <w:r w:rsidRPr="00AD692C">
        <w:rPr>
          <w:bCs/>
          <w:lang w:val="it-IT"/>
        </w:rPr>
        <w:tab/>
      </w:r>
      <w:r w:rsidRPr="00AD692C">
        <w:rPr>
          <w:bCs/>
          <w:lang w:val="it-IT"/>
        </w:rPr>
        <w:tab/>
        <w:t>4.14.</w:t>
      </w:r>
      <w:r w:rsidRPr="00AD692C">
        <w:rPr>
          <w:bCs/>
        </w:rPr>
        <w:t xml:space="preserve"> Кредити.</w:t>
      </w:r>
    </w:p>
    <w:p w:rsidR="003E0231" w:rsidRPr="00AD692C" w:rsidRDefault="003E0231" w:rsidP="00981B58">
      <w:pPr>
        <w:jc w:val="both"/>
        <w:rPr>
          <w:bCs/>
        </w:rPr>
      </w:pPr>
      <w:r w:rsidRPr="00AD692C">
        <w:rPr>
          <w:bCs/>
        </w:rPr>
        <w:tab/>
        <w:t>5. Адрес: Lvivo g. 25, Vilnius 09320, Lithuania.</w:t>
      </w:r>
    </w:p>
    <w:p w:rsidR="002A2A89" w:rsidRDefault="002A2A89" w:rsidP="002A2A89">
      <w:pPr>
        <w:jc w:val="both"/>
        <w:rPr>
          <w:bCs/>
        </w:rPr>
      </w:pPr>
      <w:r w:rsidRPr="00AD692C">
        <w:rPr>
          <w:bCs/>
        </w:rPr>
        <w:tab/>
        <w:t xml:space="preserve">6. Лице за контакт отговорно за жалби и оплаквания: EgleVaskeleine, имейл адрес: </w:t>
      </w:r>
      <w:hyperlink r:id="rId52" w:history="1">
        <w:r w:rsidR="009A0DE1" w:rsidRPr="00AD692C">
          <w:rPr>
            <w:rStyle w:val="Hyperlink"/>
            <w:bCs/>
          </w:rPr>
          <w:t>egle.vaskeliene@atradius.com</w:t>
        </w:r>
      </w:hyperlink>
    </w:p>
    <w:p w:rsidR="009A0DE1" w:rsidRPr="00AD692C" w:rsidRDefault="009A0DE1" w:rsidP="009A0DE1">
      <w:pPr>
        <w:jc w:val="both"/>
        <w:rPr>
          <w:b/>
          <w:bCs/>
        </w:rPr>
      </w:pPr>
      <w:r w:rsidRPr="00AD692C">
        <w:rPr>
          <w:b/>
          <w:bCs/>
        </w:rPr>
        <w:t>XXII.</w:t>
      </w:r>
      <w:r w:rsidRPr="00AD692C">
        <w:rPr>
          <w:b/>
          <w:bCs/>
        </w:rPr>
        <w:tab/>
        <w:t>1. ATRADIUS CRÉDITO Y CAUCIÓN S.A. DE SEGUROS Y REASEGUROS</w:t>
      </w:r>
    </w:p>
    <w:p w:rsidR="009A0DE1" w:rsidRPr="00AD692C" w:rsidRDefault="009A0DE1" w:rsidP="009A0DE1">
      <w:pPr>
        <w:jc w:val="both"/>
        <w:rPr>
          <w:bCs/>
        </w:rPr>
      </w:pPr>
      <w:r w:rsidRPr="00AD692C">
        <w:rPr>
          <w:bCs/>
        </w:rPr>
        <w:tab/>
        <w:t xml:space="preserve">2. Свобода на предоставяне на услуги – </w:t>
      </w:r>
      <w:r w:rsidRPr="00AD692C">
        <w:rPr>
          <w:b/>
          <w:bCs/>
        </w:rPr>
        <w:t>от клона си в Словения.</w:t>
      </w:r>
    </w:p>
    <w:p w:rsidR="009A0DE1" w:rsidRPr="00AD692C" w:rsidRDefault="009A0DE1" w:rsidP="009A0DE1">
      <w:pPr>
        <w:jc w:val="both"/>
        <w:rPr>
          <w:bCs/>
        </w:rPr>
      </w:pPr>
      <w:r w:rsidRPr="00AD692C">
        <w:rPr>
          <w:bCs/>
        </w:rPr>
        <w:tab/>
        <w:t>3. Извършва дейност по общо застраховане.</w:t>
      </w:r>
    </w:p>
    <w:p w:rsidR="009A0DE1" w:rsidRPr="00AD692C" w:rsidRDefault="009A0DE1" w:rsidP="009A0DE1">
      <w:pPr>
        <w:jc w:val="both"/>
        <w:rPr>
          <w:bCs/>
        </w:rPr>
      </w:pPr>
      <w:r w:rsidRPr="00AD692C">
        <w:rPr>
          <w:bCs/>
        </w:rPr>
        <w:tab/>
        <w:t>4. Видове застраховки, които възнамерява да сключва:</w:t>
      </w:r>
    </w:p>
    <w:p w:rsidR="009A0DE1" w:rsidRPr="00AD692C" w:rsidRDefault="009A0DE1" w:rsidP="009A0DE1">
      <w:pPr>
        <w:jc w:val="both"/>
        <w:rPr>
          <w:bCs/>
        </w:rPr>
      </w:pPr>
      <w:r w:rsidRPr="00AD692C">
        <w:rPr>
          <w:bCs/>
        </w:rPr>
        <w:tab/>
      </w:r>
      <w:r w:rsidRPr="00AD692C">
        <w:rPr>
          <w:bCs/>
        </w:rPr>
        <w:tab/>
        <w:t>4.14. Кредити.</w:t>
      </w:r>
    </w:p>
    <w:p w:rsidR="009A0DE1" w:rsidRPr="00AD692C" w:rsidRDefault="009A0DE1" w:rsidP="009A0DE1">
      <w:pPr>
        <w:jc w:val="both"/>
        <w:rPr>
          <w:bCs/>
        </w:rPr>
      </w:pPr>
      <w:r w:rsidRPr="00AD692C">
        <w:rPr>
          <w:bCs/>
        </w:rPr>
        <w:tab/>
        <w:t>5. Адрес: Slovenska cesta 58, 1000 Ljubljana, Slovenia.</w:t>
      </w:r>
    </w:p>
    <w:p w:rsidR="009A0DE1" w:rsidRPr="00AD692C" w:rsidRDefault="009A0DE1" w:rsidP="009A0DE1">
      <w:pPr>
        <w:jc w:val="both"/>
        <w:rPr>
          <w:bCs/>
        </w:rPr>
      </w:pPr>
      <w:r w:rsidRPr="00AD692C">
        <w:rPr>
          <w:bCs/>
        </w:rPr>
        <w:tab/>
        <w:t xml:space="preserve">6. Лице за контакт отговорно за жалби и оплаквания: Petra Merica, имейл адрес: </w:t>
      </w:r>
      <w:hyperlink r:id="rId53" w:history="1">
        <w:r w:rsidRPr="00AD692C">
          <w:rPr>
            <w:rStyle w:val="Hyperlink"/>
            <w:bCs/>
          </w:rPr>
          <w:t>petra.merica@atradius.com</w:t>
        </w:r>
      </w:hyperlink>
      <w:r w:rsidRPr="00AD692C">
        <w:rPr>
          <w:bCs/>
        </w:rPr>
        <w:t xml:space="preserve"> </w:t>
      </w:r>
    </w:p>
    <w:p w:rsidR="00794DA3" w:rsidRPr="00AD692C" w:rsidRDefault="00794DA3" w:rsidP="00981B58">
      <w:pPr>
        <w:jc w:val="both"/>
        <w:rPr>
          <w:bCs/>
          <w:lang w:val="it-IT"/>
        </w:rPr>
      </w:pPr>
    </w:p>
    <w:p w:rsidR="00794DA3" w:rsidRPr="00775F9B" w:rsidRDefault="00794DA3" w:rsidP="00981B58">
      <w:pPr>
        <w:jc w:val="both"/>
        <w:rPr>
          <w:b/>
          <w:bCs/>
        </w:rPr>
      </w:pPr>
      <w:r w:rsidRPr="00775F9B">
        <w:rPr>
          <w:b/>
          <w:bCs/>
        </w:rPr>
        <w:t>13.</w:t>
      </w:r>
      <w:r w:rsidRPr="00775F9B">
        <w:rPr>
          <w:b/>
          <w:bCs/>
        </w:rPr>
        <w:tab/>
        <w:t xml:space="preserve">1. </w:t>
      </w:r>
      <w:r w:rsidR="005A3441" w:rsidRPr="00775F9B">
        <w:rPr>
          <w:b/>
          <w:bCs/>
        </w:rPr>
        <w:t xml:space="preserve">GENERALI ESPAÑA DE SEGUROS Y REASEGUROS, S.A. (предишно наименование - </w:t>
      </w:r>
      <w:r w:rsidRPr="00775F9B">
        <w:rPr>
          <w:b/>
          <w:bCs/>
        </w:rPr>
        <w:t>Generali Seguros y Reaseguros S.A.</w:t>
      </w:r>
      <w:r w:rsidR="005A3441" w:rsidRPr="00775F9B">
        <w:rPr>
          <w:b/>
          <w:bCs/>
        </w:rPr>
        <w:t>)</w:t>
      </w:r>
    </w:p>
    <w:p w:rsidR="00132ACC" w:rsidRPr="00775F9B" w:rsidRDefault="00132ACC" w:rsidP="00981B58">
      <w:pPr>
        <w:jc w:val="both"/>
        <w:rPr>
          <w:b/>
          <w:bCs/>
        </w:rPr>
      </w:pPr>
      <w:r w:rsidRPr="00775F9B">
        <w:rPr>
          <w:b/>
          <w:bCs/>
        </w:rPr>
        <w:tab/>
        <w:t>С нотификация получена по CBN платформата на 27 май 2025 г., компетентния надзорен орган на Испания информира за прехвърляне на застрахователен портфейл чрез вливане на GENERALI ESPAÑA, SOCIEDAD ANÓNIMA DE SEGUROS Y REASEGUROS в GENERALI SEGUROS Y REASEGUROS, S.A.</w:t>
      </w:r>
    </w:p>
    <w:p w:rsidR="005A3441" w:rsidRPr="00775F9B" w:rsidRDefault="005A3441" w:rsidP="00981B58">
      <w:pPr>
        <w:jc w:val="both"/>
        <w:rPr>
          <w:b/>
          <w:bCs/>
        </w:rPr>
      </w:pPr>
      <w:r w:rsidRPr="00775F9B">
        <w:rPr>
          <w:b/>
          <w:bCs/>
        </w:rPr>
        <w:tab/>
        <w:t>С нотификация получена по CBN платформата на 18 декември 2025 г., компетентния надзорен орган на Испания информира за промяна на наименованието и адреса на седалището.</w:t>
      </w:r>
    </w:p>
    <w:p w:rsidR="00794DA3" w:rsidRPr="00775F9B" w:rsidRDefault="00794DA3" w:rsidP="00981B58">
      <w:pPr>
        <w:jc w:val="both"/>
        <w:rPr>
          <w:bCs/>
        </w:rPr>
      </w:pPr>
      <w:r w:rsidRPr="00775F9B">
        <w:rPr>
          <w:b/>
          <w:bCs/>
        </w:rPr>
        <w:tab/>
      </w:r>
      <w:r w:rsidRPr="00775F9B">
        <w:rPr>
          <w:bCs/>
        </w:rPr>
        <w:t>2. Свобода на предоставяне на услуги.</w:t>
      </w:r>
    </w:p>
    <w:p w:rsidR="00794DA3" w:rsidRPr="009779F6" w:rsidRDefault="00794DA3" w:rsidP="00981B58">
      <w:pPr>
        <w:jc w:val="both"/>
        <w:rPr>
          <w:bCs/>
        </w:rPr>
      </w:pPr>
      <w:r w:rsidRPr="00775F9B">
        <w:rPr>
          <w:bCs/>
        </w:rPr>
        <w:tab/>
        <w:t>3. Извършва дейност по общо застраховане.</w:t>
      </w:r>
    </w:p>
    <w:p w:rsidR="00794DA3" w:rsidRPr="009779F6" w:rsidRDefault="00794DA3" w:rsidP="00794DA3">
      <w:pPr>
        <w:jc w:val="both"/>
        <w:rPr>
          <w:bCs/>
        </w:rPr>
      </w:pPr>
      <w:r w:rsidRPr="009779F6">
        <w:rPr>
          <w:bCs/>
        </w:rPr>
        <w:tab/>
        <w:t>4. Видове застраховки, които възнамерява да сключва:</w:t>
      </w:r>
    </w:p>
    <w:p w:rsidR="00794DA3" w:rsidRPr="009779F6" w:rsidRDefault="00794DA3" w:rsidP="00794DA3">
      <w:pPr>
        <w:jc w:val="both"/>
        <w:rPr>
          <w:bCs/>
        </w:rPr>
      </w:pPr>
      <w:r w:rsidRPr="009779F6">
        <w:rPr>
          <w:bCs/>
        </w:rPr>
        <w:tab/>
      </w:r>
      <w:r w:rsidRPr="009779F6">
        <w:rPr>
          <w:bCs/>
        </w:rPr>
        <w:tab/>
        <w:t>4.3.</w:t>
      </w:r>
      <w:r w:rsidRPr="009779F6">
        <w:t xml:space="preserve"> </w:t>
      </w:r>
      <w:r w:rsidRPr="009779F6">
        <w:rPr>
          <w:bCs/>
        </w:rPr>
        <w:t>Сухопътни моторни средства (без релсови превозни средства);</w:t>
      </w:r>
    </w:p>
    <w:p w:rsidR="00794DA3" w:rsidRPr="009779F6" w:rsidRDefault="00794DA3" w:rsidP="00794DA3">
      <w:pPr>
        <w:jc w:val="both"/>
        <w:rPr>
          <w:bCs/>
        </w:rPr>
      </w:pPr>
      <w:r w:rsidRPr="009779F6">
        <w:rPr>
          <w:bCs/>
        </w:rPr>
        <w:tab/>
      </w:r>
      <w:r w:rsidRPr="009779F6">
        <w:rPr>
          <w:bCs/>
        </w:rPr>
        <w:tab/>
        <w:t>4.4. Релсови превозни средства;</w:t>
      </w:r>
    </w:p>
    <w:p w:rsidR="00794DA3" w:rsidRPr="009779F6" w:rsidRDefault="00794DA3" w:rsidP="00794DA3">
      <w:pPr>
        <w:jc w:val="both"/>
        <w:rPr>
          <w:bCs/>
        </w:rPr>
      </w:pPr>
      <w:r w:rsidRPr="009779F6">
        <w:rPr>
          <w:bCs/>
        </w:rPr>
        <w:tab/>
      </w:r>
      <w:r w:rsidRPr="009779F6">
        <w:rPr>
          <w:bCs/>
        </w:rPr>
        <w:tab/>
        <w:t>4.5. Летателни апарати;</w:t>
      </w:r>
    </w:p>
    <w:p w:rsidR="00794DA3" w:rsidRPr="009779F6" w:rsidRDefault="00794DA3" w:rsidP="00794DA3">
      <w:pPr>
        <w:jc w:val="both"/>
        <w:rPr>
          <w:bCs/>
        </w:rPr>
      </w:pPr>
      <w:r w:rsidRPr="009779F6">
        <w:rPr>
          <w:bCs/>
        </w:rPr>
        <w:tab/>
      </w:r>
      <w:r w:rsidRPr="009779F6">
        <w:rPr>
          <w:bCs/>
        </w:rPr>
        <w:tab/>
        <w:t>4.6. Плавателни съдове (морски, речни и по езера и канали);</w:t>
      </w:r>
    </w:p>
    <w:p w:rsidR="00794DA3" w:rsidRPr="009779F6" w:rsidRDefault="00794DA3" w:rsidP="00794DA3">
      <w:pPr>
        <w:jc w:val="both"/>
        <w:rPr>
          <w:bCs/>
        </w:rPr>
      </w:pPr>
      <w:r w:rsidRPr="009779F6">
        <w:rPr>
          <w:bCs/>
        </w:rPr>
        <w:tab/>
      </w:r>
      <w:r w:rsidRPr="009779F6">
        <w:rPr>
          <w:bCs/>
        </w:rPr>
        <w:tab/>
        <w:t>4.7. Товари по време на превоз;</w:t>
      </w:r>
    </w:p>
    <w:p w:rsidR="00794DA3" w:rsidRPr="009779F6" w:rsidRDefault="00794DA3" w:rsidP="00794DA3">
      <w:pPr>
        <w:jc w:val="both"/>
        <w:rPr>
          <w:bCs/>
        </w:rPr>
      </w:pPr>
      <w:r w:rsidRPr="009779F6">
        <w:rPr>
          <w:bCs/>
        </w:rPr>
        <w:tab/>
      </w:r>
      <w:r w:rsidRPr="009779F6">
        <w:rPr>
          <w:bCs/>
        </w:rPr>
        <w:tab/>
        <w:t>4.8. Пожар и природни бедствия;</w:t>
      </w:r>
    </w:p>
    <w:p w:rsidR="00794DA3" w:rsidRPr="009779F6" w:rsidRDefault="00794DA3" w:rsidP="00794DA3">
      <w:pPr>
        <w:jc w:val="both"/>
        <w:rPr>
          <w:bCs/>
        </w:rPr>
      </w:pPr>
      <w:r w:rsidRPr="009779F6">
        <w:rPr>
          <w:bCs/>
        </w:rPr>
        <w:tab/>
      </w:r>
      <w:r w:rsidRPr="009779F6">
        <w:rPr>
          <w:bCs/>
        </w:rPr>
        <w:tab/>
        <w:t>4.9. Други щети на имущество;</w:t>
      </w:r>
    </w:p>
    <w:p w:rsidR="00794DA3" w:rsidRPr="009779F6" w:rsidRDefault="00794DA3" w:rsidP="00794DA3">
      <w:pPr>
        <w:ind w:firstLine="1416"/>
        <w:jc w:val="both"/>
        <w:rPr>
          <w:bCs/>
        </w:rPr>
      </w:pPr>
      <w:r w:rsidRPr="009779F6">
        <w:rPr>
          <w:bCs/>
        </w:rPr>
        <w:t>4.11. Гражданска отговорност, свързана с притежаването и използването на летателни апарати;</w:t>
      </w:r>
    </w:p>
    <w:p w:rsidR="00794DA3" w:rsidRPr="009779F6" w:rsidRDefault="00794DA3" w:rsidP="00794DA3">
      <w:pPr>
        <w:jc w:val="both"/>
        <w:rPr>
          <w:bCs/>
        </w:rPr>
      </w:pPr>
      <w:r w:rsidRPr="009779F6">
        <w:rPr>
          <w:bCs/>
        </w:rPr>
        <w:tab/>
      </w:r>
      <w:r w:rsidRPr="009779F6">
        <w:rPr>
          <w:bCs/>
        </w:rPr>
        <w:tab/>
        <w:t>4.12. Гражданска отговорност, свързана с притежаването и използването на плавателни съдове;</w:t>
      </w:r>
    </w:p>
    <w:p w:rsidR="00794DA3" w:rsidRPr="009779F6" w:rsidRDefault="00794DA3" w:rsidP="00794DA3">
      <w:pPr>
        <w:jc w:val="both"/>
        <w:rPr>
          <w:bCs/>
        </w:rPr>
      </w:pPr>
      <w:r w:rsidRPr="009779F6">
        <w:rPr>
          <w:bCs/>
        </w:rPr>
        <w:tab/>
      </w:r>
      <w:r w:rsidRPr="009779F6">
        <w:rPr>
          <w:bCs/>
        </w:rPr>
        <w:tab/>
        <w:t>4.13. Обща гражданска отговорност;</w:t>
      </w:r>
    </w:p>
    <w:p w:rsidR="00794DA3" w:rsidRPr="009779F6" w:rsidRDefault="00794DA3" w:rsidP="00981B58">
      <w:pPr>
        <w:jc w:val="both"/>
        <w:rPr>
          <w:bCs/>
        </w:rPr>
      </w:pPr>
      <w:r w:rsidRPr="009779F6">
        <w:rPr>
          <w:bCs/>
        </w:rPr>
        <w:tab/>
      </w:r>
      <w:r w:rsidRPr="009779F6">
        <w:rPr>
          <w:bCs/>
        </w:rPr>
        <w:tab/>
        <w:t>4.16. Разни финансови загуби.</w:t>
      </w:r>
    </w:p>
    <w:p w:rsidR="00794DA3" w:rsidRPr="00775F9B" w:rsidRDefault="00794DA3" w:rsidP="00794DA3">
      <w:pPr>
        <w:jc w:val="both"/>
        <w:rPr>
          <w:bCs/>
        </w:rPr>
      </w:pPr>
      <w:r w:rsidRPr="009779F6">
        <w:rPr>
          <w:bCs/>
        </w:rPr>
        <w:tab/>
      </w:r>
      <w:r w:rsidRPr="00775F9B">
        <w:rPr>
          <w:bCs/>
        </w:rPr>
        <w:t xml:space="preserve">5. Адрес: </w:t>
      </w:r>
      <w:r w:rsidR="005A3441" w:rsidRPr="00775F9B">
        <w:rPr>
          <w:bCs/>
        </w:rPr>
        <w:t>Plaza de Manuel Gómez Moreno 5, 28020 Madrid, Spain.</w:t>
      </w:r>
    </w:p>
    <w:p w:rsidR="00815813" w:rsidRPr="00794DA3" w:rsidRDefault="00815813" w:rsidP="00815813">
      <w:pPr>
        <w:jc w:val="both"/>
        <w:rPr>
          <w:bCs/>
        </w:rPr>
      </w:pPr>
      <w:r w:rsidRPr="00775F9B">
        <w:rPr>
          <w:bCs/>
        </w:rPr>
        <w:tab/>
        <w:t>6. Лице за контакт отговорно за жалби и оплаквания: BEATRIZ</w:t>
      </w:r>
      <w:r w:rsidRPr="009779F6">
        <w:rPr>
          <w:bCs/>
        </w:rPr>
        <w:t xml:space="preserve"> RODRIGUEZ ANTOLIN, имейл адрес: </w:t>
      </w:r>
    </w:p>
    <w:p w:rsidR="00B36194" w:rsidRDefault="00B36194" w:rsidP="00B36194">
      <w:pPr>
        <w:jc w:val="both"/>
      </w:pPr>
    </w:p>
    <w:p w:rsidR="006806BF" w:rsidRPr="00A42E4D" w:rsidRDefault="00256B53" w:rsidP="00256B53">
      <w:pPr>
        <w:jc w:val="both"/>
      </w:pPr>
      <w:r w:rsidRPr="00A42E4D">
        <w:rPr>
          <w:b/>
        </w:rPr>
        <w:t>14.</w:t>
      </w:r>
      <w:r w:rsidRPr="00A42E4D">
        <w:rPr>
          <w:b/>
        </w:rPr>
        <w:tab/>
        <w:t>1. VIDA-CAIXA, SOCIEDAD ANÓNIMA DE SEGUROS Y REASEGUROS</w:t>
      </w:r>
    </w:p>
    <w:p w:rsidR="00256B53" w:rsidRPr="00A42E4D" w:rsidRDefault="00256B53" w:rsidP="00256B53">
      <w:pPr>
        <w:jc w:val="both"/>
      </w:pPr>
      <w:r w:rsidRPr="00A42E4D">
        <w:tab/>
        <w:t>2. Свобода на предоставяне на услуги.</w:t>
      </w:r>
    </w:p>
    <w:p w:rsidR="00256B53" w:rsidRPr="00A42E4D" w:rsidRDefault="00256B53" w:rsidP="00256B53">
      <w:pPr>
        <w:jc w:val="both"/>
      </w:pPr>
      <w:r w:rsidRPr="00A42E4D">
        <w:tab/>
        <w:t xml:space="preserve">3. Извършва дейност по животозастраховане. </w:t>
      </w:r>
    </w:p>
    <w:p w:rsidR="00256B53" w:rsidRPr="00A42E4D" w:rsidRDefault="00256B53" w:rsidP="00256B53">
      <w:pPr>
        <w:jc w:val="both"/>
      </w:pPr>
      <w:r w:rsidRPr="00A42E4D">
        <w:tab/>
        <w:t>4. Видове застраховки, които възнамерява да сключва:</w:t>
      </w:r>
    </w:p>
    <w:p w:rsidR="00256B53" w:rsidRPr="00A42E4D" w:rsidRDefault="00256B53" w:rsidP="00256B53">
      <w:pPr>
        <w:jc w:val="both"/>
      </w:pPr>
      <w:r w:rsidRPr="00A42E4D">
        <w:tab/>
      </w:r>
      <w:r w:rsidRPr="00A42E4D">
        <w:tab/>
        <w:t xml:space="preserve">4.1. Застраховка „Живот и рента”;  </w:t>
      </w:r>
    </w:p>
    <w:p w:rsidR="00256B53" w:rsidRPr="00A42E4D" w:rsidRDefault="00256B53" w:rsidP="00256B53">
      <w:pPr>
        <w:jc w:val="both"/>
      </w:pPr>
      <w:r w:rsidRPr="00A42E4D">
        <w:tab/>
      </w:r>
      <w:r w:rsidRPr="00A42E4D">
        <w:tab/>
        <w:t>4.2. Застраховка „Живот”, свързана с инвестиционен фонд;</w:t>
      </w:r>
    </w:p>
    <w:p w:rsidR="00256B53" w:rsidRPr="00A42E4D" w:rsidRDefault="00256B53" w:rsidP="00256B53">
      <w:pPr>
        <w:jc w:val="both"/>
      </w:pPr>
      <w:r w:rsidRPr="00A42E4D">
        <w:tab/>
      </w:r>
      <w:r w:rsidRPr="00A42E4D">
        <w:tab/>
        <w:t>4.3</w:t>
      </w:r>
      <w:r w:rsidR="000D0E2D" w:rsidRPr="00A42E4D">
        <w:t>. Постоянна здравна застраховка;</w:t>
      </w:r>
    </w:p>
    <w:p w:rsidR="00015C6F" w:rsidRPr="00A42E4D" w:rsidRDefault="00015C6F" w:rsidP="00256B53">
      <w:pPr>
        <w:jc w:val="both"/>
      </w:pPr>
      <w:r w:rsidRPr="00A42E4D">
        <w:tab/>
      </w:r>
      <w:r w:rsidRPr="00A42E4D">
        <w:tab/>
        <w:t>4.4.</w:t>
      </w:r>
      <w:r w:rsidR="00347F93" w:rsidRPr="00A42E4D">
        <w:t xml:space="preserve"> Злополука и заболяване като допълнителна застраховка към горните</w:t>
      </w:r>
      <w:r w:rsidR="004554F7" w:rsidRPr="00A42E4D">
        <w:t>;</w:t>
      </w:r>
    </w:p>
    <w:p w:rsidR="00015C6F" w:rsidRPr="00A42E4D" w:rsidRDefault="00015C6F" w:rsidP="00256B53">
      <w:pPr>
        <w:jc w:val="both"/>
      </w:pPr>
      <w:r w:rsidRPr="00A42E4D">
        <w:tab/>
      </w:r>
      <w:r w:rsidRPr="00A42E4D">
        <w:tab/>
        <w:t xml:space="preserve">4.6. </w:t>
      </w:r>
      <w:r w:rsidR="00442876" w:rsidRPr="00A42E4D">
        <w:t>Операции по обратно изкупуване на капитал</w:t>
      </w:r>
      <w:r w:rsidR="004554F7" w:rsidRPr="00A42E4D">
        <w:t>.</w:t>
      </w:r>
    </w:p>
    <w:p w:rsidR="00256B53" w:rsidRPr="00A42E4D" w:rsidRDefault="00256B53" w:rsidP="00256B53">
      <w:pPr>
        <w:jc w:val="both"/>
      </w:pPr>
      <w:r w:rsidRPr="00A42E4D">
        <w:tab/>
        <w:t xml:space="preserve">5. Адрес: Paseo de la Castellana 189, </w:t>
      </w:r>
      <w:r w:rsidRPr="00A42E4D">
        <w:rPr>
          <w:lang w:val="en-US"/>
        </w:rPr>
        <w:t>1</w:t>
      </w:r>
      <w:r w:rsidRPr="00A42E4D">
        <w:rPr>
          <w:vertAlign w:val="superscript"/>
          <w:lang w:val="en-US"/>
        </w:rPr>
        <w:t>st</w:t>
      </w:r>
      <w:r w:rsidRPr="00A42E4D">
        <w:rPr>
          <w:lang w:val="en-US"/>
        </w:rPr>
        <w:t xml:space="preserve"> and 2</w:t>
      </w:r>
      <w:r w:rsidRPr="00A42E4D">
        <w:rPr>
          <w:vertAlign w:val="superscript"/>
          <w:lang w:val="en-US"/>
        </w:rPr>
        <w:t>nd</w:t>
      </w:r>
      <w:r w:rsidRPr="00A42E4D">
        <w:rPr>
          <w:lang w:val="en-US"/>
        </w:rPr>
        <w:t xml:space="preserve"> floors, </w:t>
      </w:r>
      <w:r w:rsidRPr="00A42E4D">
        <w:t>28046 Madrid, Spain.</w:t>
      </w:r>
    </w:p>
    <w:p w:rsidR="00C3645B" w:rsidRPr="00C3645B" w:rsidRDefault="00C3645B" w:rsidP="00256B53">
      <w:pPr>
        <w:jc w:val="both"/>
        <w:rPr>
          <w:lang w:val="en-US"/>
        </w:rPr>
      </w:pPr>
      <w:r w:rsidRPr="00A42E4D">
        <w:tab/>
      </w:r>
      <w:r w:rsidRPr="00A42E4D">
        <w:rPr>
          <w:lang w:val="en-US"/>
        </w:rPr>
        <w:t xml:space="preserve">6. Лице за контакт отговорно за жалби и оплаквания: Pablo Pernía Martin, имейл адрес: </w:t>
      </w:r>
      <w:hyperlink r:id="rId54" w:history="1">
        <w:r w:rsidRPr="00A42E4D">
          <w:rPr>
            <w:rStyle w:val="Hyperlink"/>
            <w:lang w:val="en-US"/>
          </w:rPr>
          <w:t>ppernia@vidacaixa.es</w:t>
        </w:r>
      </w:hyperlink>
      <w:r>
        <w:rPr>
          <w:lang w:val="en-US"/>
        </w:rPr>
        <w:t xml:space="preserve"> </w:t>
      </w:r>
    </w:p>
    <w:p w:rsidR="00256B53" w:rsidRDefault="00256B53" w:rsidP="00B36194">
      <w:pPr>
        <w:jc w:val="both"/>
      </w:pPr>
    </w:p>
    <w:p w:rsidR="00256B53" w:rsidRPr="004874A2" w:rsidRDefault="00256B53" w:rsidP="00B36194">
      <w:pPr>
        <w:jc w:val="both"/>
      </w:pPr>
    </w:p>
    <w:p w:rsidR="00AF57D6" w:rsidRPr="004874A2" w:rsidRDefault="00AF57D6" w:rsidP="00AF57D6">
      <w:pPr>
        <w:jc w:val="center"/>
        <w:rPr>
          <w:b/>
          <w:u w:val="single"/>
        </w:rPr>
      </w:pPr>
      <w:r w:rsidRPr="004874A2">
        <w:rPr>
          <w:b/>
          <w:u w:val="single"/>
          <w:lang w:val="ru-RU"/>
        </w:rPr>
        <w:t>ПОЛША</w:t>
      </w:r>
    </w:p>
    <w:p w:rsidR="00AF57D6" w:rsidRPr="004874A2" w:rsidRDefault="00AF57D6" w:rsidP="00AF57D6">
      <w:pPr>
        <w:jc w:val="center"/>
        <w:rPr>
          <w:b/>
          <w:u w:val="single"/>
        </w:rPr>
      </w:pPr>
    </w:p>
    <w:p w:rsidR="0094576B" w:rsidRPr="004874A2" w:rsidRDefault="0094576B" w:rsidP="00AF57D6">
      <w:pPr>
        <w:jc w:val="center"/>
        <w:rPr>
          <w:b/>
          <w:u w:val="single"/>
        </w:rPr>
      </w:pPr>
      <w:hyperlink r:id="rId55" w:history="1">
        <w:r w:rsidRPr="004874A2">
          <w:rPr>
            <w:rStyle w:val="Hyperlink"/>
            <w:b/>
            <w:color w:val="auto"/>
          </w:rPr>
          <w:t>www.knf.gov.pl/en/</w:t>
        </w:r>
      </w:hyperlink>
    </w:p>
    <w:p w:rsidR="0094576B" w:rsidRDefault="0094576B" w:rsidP="00AF57D6">
      <w:pPr>
        <w:jc w:val="center"/>
        <w:rPr>
          <w:b/>
          <w:u w:val="single"/>
        </w:rPr>
      </w:pPr>
    </w:p>
    <w:p w:rsidR="006806BF" w:rsidRPr="004874A2" w:rsidRDefault="006806BF" w:rsidP="00AF57D6">
      <w:pPr>
        <w:jc w:val="center"/>
        <w:rPr>
          <w:b/>
          <w:u w:val="single"/>
        </w:rPr>
      </w:pPr>
    </w:p>
    <w:p w:rsidR="005F0CE1" w:rsidRPr="00610231" w:rsidRDefault="00AF57D6" w:rsidP="00801FAB">
      <w:pPr>
        <w:numPr>
          <w:ilvl w:val="0"/>
          <w:numId w:val="11"/>
        </w:numPr>
        <w:jc w:val="both"/>
        <w:rPr>
          <w:b/>
        </w:rPr>
      </w:pPr>
      <w:r w:rsidRPr="00610231">
        <w:rPr>
          <w:b/>
        </w:rPr>
        <w:t xml:space="preserve">1. </w:t>
      </w:r>
      <w:r w:rsidRPr="00610231">
        <w:rPr>
          <w:b/>
          <w:lang w:val="en-US"/>
        </w:rPr>
        <w:t>Powszechny</w:t>
      </w:r>
      <w:r w:rsidRPr="00610231">
        <w:rPr>
          <w:b/>
        </w:rPr>
        <w:t xml:space="preserve"> </w:t>
      </w:r>
      <w:r w:rsidRPr="00610231">
        <w:rPr>
          <w:b/>
          <w:lang w:val="en-US"/>
        </w:rPr>
        <w:t>Zaklad</w:t>
      </w:r>
      <w:r w:rsidRPr="00610231">
        <w:rPr>
          <w:b/>
        </w:rPr>
        <w:t xml:space="preserve"> </w:t>
      </w:r>
      <w:r w:rsidRPr="00610231">
        <w:rPr>
          <w:b/>
          <w:lang w:val="en-US"/>
        </w:rPr>
        <w:t>Ubezpiecze</w:t>
      </w:r>
      <w:r w:rsidRPr="00610231">
        <w:rPr>
          <w:b/>
        </w:rPr>
        <w:t xml:space="preserve">ń </w:t>
      </w:r>
      <w:r w:rsidRPr="00610231">
        <w:rPr>
          <w:b/>
          <w:lang w:val="en-US"/>
        </w:rPr>
        <w:t>S</w:t>
      </w:r>
      <w:r w:rsidRPr="00610231">
        <w:rPr>
          <w:b/>
        </w:rPr>
        <w:t>.</w:t>
      </w:r>
      <w:r w:rsidRPr="00610231">
        <w:rPr>
          <w:b/>
          <w:lang w:val="en-US"/>
        </w:rPr>
        <w:t>A</w:t>
      </w:r>
      <w:r w:rsidRPr="00610231">
        <w:rPr>
          <w:b/>
        </w:rPr>
        <w:t>.</w:t>
      </w:r>
    </w:p>
    <w:p w:rsidR="008F18D0" w:rsidRPr="00610231" w:rsidRDefault="008F18D0" w:rsidP="005F0CE1">
      <w:pPr>
        <w:ind w:firstLine="360"/>
        <w:jc w:val="both"/>
        <w:rPr>
          <w:b/>
        </w:rPr>
      </w:pPr>
      <w:r w:rsidRPr="00610231">
        <w:rPr>
          <w:b/>
        </w:rPr>
        <w:t>С писмо от 27.01.2023 г. компете</w:t>
      </w:r>
      <w:r w:rsidR="005F0CE1" w:rsidRPr="00610231">
        <w:rPr>
          <w:b/>
        </w:rPr>
        <w:t>нтният орган на Полша уведомява за промяна на адреса на дружеството.</w:t>
      </w:r>
    </w:p>
    <w:p w:rsidR="00C85792" w:rsidRPr="00610231" w:rsidRDefault="00C85792" w:rsidP="005F0CE1">
      <w:pPr>
        <w:ind w:firstLine="360"/>
        <w:jc w:val="both"/>
        <w:rPr>
          <w:b/>
        </w:rPr>
      </w:pPr>
      <w:r w:rsidRPr="00610231">
        <w:rPr>
          <w:b/>
        </w:rPr>
        <w:t xml:space="preserve">Получено уведомление по </w:t>
      </w:r>
      <w:r w:rsidRPr="00610231">
        <w:rPr>
          <w:b/>
          <w:lang w:val="en-US"/>
        </w:rPr>
        <w:t xml:space="preserve">CBN </w:t>
      </w:r>
      <w:r w:rsidRPr="00610231">
        <w:rPr>
          <w:b/>
        </w:rPr>
        <w:t>на 11 юли 2024г., от компетентния орган на П</w:t>
      </w:r>
      <w:r w:rsidR="00F8792A" w:rsidRPr="00610231">
        <w:rPr>
          <w:b/>
        </w:rPr>
        <w:t>олша уведомява</w:t>
      </w:r>
      <w:r w:rsidRPr="00610231">
        <w:rPr>
          <w:b/>
        </w:rPr>
        <w:t xml:space="preserve">, че дружеството спира да предлага застраховки по класове: т. 2; т. 10 (с изключение на 10.2) и </w:t>
      </w:r>
      <w:r w:rsidR="00E3253B" w:rsidRPr="00610231">
        <w:rPr>
          <w:b/>
          <w:lang w:val="en-US"/>
        </w:rPr>
        <w:t xml:space="preserve">т. </w:t>
      </w:r>
      <w:r w:rsidRPr="00610231">
        <w:rPr>
          <w:b/>
        </w:rPr>
        <w:t>17 на територията на Република България.</w:t>
      </w:r>
    </w:p>
    <w:p w:rsidR="00AF57D6" w:rsidRPr="004874A2" w:rsidRDefault="00AF57D6" w:rsidP="00AF57D6">
      <w:pPr>
        <w:jc w:val="both"/>
      </w:pPr>
      <w:r w:rsidRPr="00610231">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4.3. Сухопътни превозни средства;</w:t>
      </w:r>
    </w:p>
    <w:p w:rsidR="00AF57D6" w:rsidRPr="004874A2" w:rsidRDefault="00AF57D6" w:rsidP="00AF57D6">
      <w:pPr>
        <w:jc w:val="both"/>
      </w:pPr>
      <w:r w:rsidRPr="004874A2">
        <w:tab/>
      </w:r>
      <w:r w:rsidRPr="004874A2">
        <w:tab/>
        <w:t>4.4. Релсови превозни средства;</w:t>
      </w:r>
    </w:p>
    <w:p w:rsidR="00AF57D6" w:rsidRPr="004874A2" w:rsidRDefault="00AF57D6" w:rsidP="00AF57D6">
      <w:pPr>
        <w:jc w:val="both"/>
      </w:pPr>
      <w:r w:rsidRPr="004874A2">
        <w:tab/>
      </w:r>
      <w:r w:rsidRPr="004874A2">
        <w:tab/>
        <w:t>4.</w:t>
      </w:r>
      <w:r w:rsidRPr="004874A2">
        <w:rPr>
          <w:lang w:val="ru-RU"/>
        </w:rPr>
        <w:t>5</w:t>
      </w:r>
      <w:r w:rsidRPr="004874A2">
        <w:t>. Летателни апарати;</w:t>
      </w:r>
    </w:p>
    <w:p w:rsidR="00AF57D6" w:rsidRPr="004874A2" w:rsidRDefault="00AF57D6" w:rsidP="00AF57D6">
      <w:pPr>
        <w:jc w:val="both"/>
      </w:pPr>
      <w:r w:rsidRPr="004874A2">
        <w:tab/>
      </w:r>
      <w:r w:rsidRPr="004874A2">
        <w:tab/>
        <w:t>4.</w:t>
      </w:r>
      <w:r w:rsidRPr="004874A2">
        <w:rPr>
          <w:lang w:val="ru-RU"/>
        </w:rPr>
        <w:t>6</w:t>
      </w:r>
      <w:r w:rsidRPr="004874A2">
        <w:t>. Плавателни съдове (морски, речни и по езера и канали);</w:t>
      </w:r>
    </w:p>
    <w:p w:rsidR="00AF57D6" w:rsidRPr="004874A2" w:rsidRDefault="00AF57D6" w:rsidP="00AF57D6">
      <w:pPr>
        <w:jc w:val="both"/>
      </w:pPr>
      <w:r w:rsidRPr="004874A2">
        <w:tab/>
      </w:r>
      <w:r w:rsidRPr="004874A2">
        <w:tab/>
        <w:t>4.</w:t>
      </w:r>
      <w:r w:rsidRPr="004874A2">
        <w:rPr>
          <w:lang w:val="ru-RU"/>
        </w:rPr>
        <w:t>7</w:t>
      </w:r>
      <w:r w:rsidRPr="004874A2">
        <w:t>. Товари по време на превоз;</w:t>
      </w:r>
    </w:p>
    <w:p w:rsidR="00AF57D6" w:rsidRPr="004874A2" w:rsidRDefault="00AF57D6" w:rsidP="00AF57D6">
      <w:pPr>
        <w:jc w:val="both"/>
      </w:pPr>
      <w:r w:rsidRPr="004874A2">
        <w:tab/>
      </w:r>
      <w:r w:rsidRPr="004874A2">
        <w:tab/>
        <w:t>4.</w:t>
      </w:r>
      <w:r w:rsidRPr="004874A2">
        <w:rPr>
          <w:lang w:val="ru-RU"/>
        </w:rPr>
        <w:t>8</w:t>
      </w:r>
      <w:r w:rsidRPr="004874A2">
        <w:t>. Пожар и природни бедствия;</w:t>
      </w:r>
    </w:p>
    <w:p w:rsidR="00AF57D6" w:rsidRPr="004874A2" w:rsidRDefault="00AF57D6" w:rsidP="00AF57D6">
      <w:pPr>
        <w:jc w:val="both"/>
      </w:pPr>
      <w:r w:rsidRPr="004874A2">
        <w:tab/>
      </w:r>
      <w:r w:rsidRPr="004874A2">
        <w:tab/>
        <w:t>4.</w:t>
      </w:r>
      <w:r w:rsidRPr="004874A2">
        <w:rPr>
          <w:lang w:val="ru-RU"/>
        </w:rPr>
        <w:t>9</w:t>
      </w:r>
      <w:r w:rsidRPr="004874A2">
        <w:t>. Други щети на имущество;</w:t>
      </w:r>
    </w:p>
    <w:p w:rsidR="00AF57D6" w:rsidRPr="00F8792A" w:rsidRDefault="00AF57D6" w:rsidP="00F8792A">
      <w:pPr>
        <w:jc w:val="both"/>
      </w:pPr>
      <w:r w:rsidRPr="004874A2">
        <w:tab/>
      </w:r>
      <w:r w:rsidRPr="004874A2">
        <w:tab/>
      </w:r>
      <w:r w:rsidRPr="00F8792A">
        <w:t>4.10.</w:t>
      </w:r>
      <w:r w:rsidR="00F8792A" w:rsidRPr="00F8792A">
        <w:t>2. Гражданска отговорност на превозвача с моторни превозни средства по суша.</w:t>
      </w:r>
    </w:p>
    <w:p w:rsidR="00AF57D6" w:rsidRPr="004874A2" w:rsidRDefault="00AF57D6" w:rsidP="00AF57D6">
      <w:pPr>
        <w:ind w:firstLine="1416"/>
        <w:jc w:val="both"/>
      </w:pPr>
      <w:r w:rsidRPr="004874A2">
        <w:t>4.11.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4.12. Гражданска отговорност, свързана с притежаването и използването на плавателни съдове;</w:t>
      </w:r>
    </w:p>
    <w:p w:rsidR="00AF57D6" w:rsidRPr="004874A2" w:rsidRDefault="00AF57D6" w:rsidP="00AF57D6">
      <w:pPr>
        <w:jc w:val="both"/>
        <w:rPr>
          <w:lang w:val="ru-RU"/>
        </w:rPr>
      </w:pPr>
      <w:r w:rsidRPr="004874A2">
        <w:tab/>
      </w:r>
      <w:r w:rsidRPr="004874A2">
        <w:tab/>
        <w:t>4.1</w:t>
      </w:r>
      <w:r w:rsidRPr="004874A2">
        <w:rPr>
          <w:lang w:val="ru-RU"/>
        </w:rPr>
        <w:t>3</w:t>
      </w:r>
      <w:r w:rsidRPr="004874A2">
        <w:t>. Обща гражданска отговорност;</w:t>
      </w:r>
    </w:p>
    <w:p w:rsidR="00AF57D6" w:rsidRPr="004874A2" w:rsidRDefault="00AF57D6" w:rsidP="00AF57D6">
      <w:pPr>
        <w:jc w:val="both"/>
      </w:pPr>
      <w:r w:rsidRPr="004874A2">
        <w:rPr>
          <w:lang w:val="ru-RU"/>
        </w:rPr>
        <w:tab/>
      </w:r>
      <w:r w:rsidRPr="004874A2">
        <w:rPr>
          <w:lang w:val="ru-RU"/>
        </w:rPr>
        <w:tab/>
      </w:r>
      <w:r w:rsidRPr="004874A2">
        <w:t>4.14. Кредити;</w:t>
      </w:r>
    </w:p>
    <w:p w:rsidR="00AF57D6" w:rsidRPr="004874A2" w:rsidRDefault="00AF57D6" w:rsidP="00AF57D6">
      <w:pPr>
        <w:jc w:val="both"/>
      </w:pPr>
      <w:r w:rsidRPr="004874A2">
        <w:tab/>
      </w:r>
      <w:r w:rsidRPr="004874A2">
        <w:tab/>
        <w:t>4.15. Гаранции;</w:t>
      </w:r>
    </w:p>
    <w:p w:rsidR="00AF57D6" w:rsidRPr="004874A2" w:rsidRDefault="00AF57D6" w:rsidP="00AF57D6">
      <w:pPr>
        <w:jc w:val="both"/>
        <w:rPr>
          <w:lang w:val="ru-RU"/>
        </w:rPr>
      </w:pPr>
      <w:r w:rsidRPr="004874A2">
        <w:tab/>
      </w:r>
      <w:r w:rsidRPr="004874A2">
        <w:tab/>
        <w:t>4.</w:t>
      </w:r>
      <w:r w:rsidRPr="004874A2">
        <w:rPr>
          <w:lang w:val="ru-RU"/>
        </w:rPr>
        <w:t>1</w:t>
      </w:r>
      <w:r w:rsidRPr="004874A2">
        <w:t>6. Разни финансови загуби</w:t>
      </w:r>
      <w:r w:rsidRPr="004874A2">
        <w:rPr>
          <w:lang w:val="ru-RU"/>
        </w:rPr>
        <w:t>;</w:t>
      </w:r>
    </w:p>
    <w:p w:rsidR="00AF57D6" w:rsidRPr="004874A2" w:rsidRDefault="00AF57D6" w:rsidP="00AF57D6">
      <w:pPr>
        <w:jc w:val="both"/>
        <w:rPr>
          <w:lang w:val="ru-RU"/>
        </w:rPr>
      </w:pPr>
      <w:r w:rsidRPr="004874A2">
        <w:rPr>
          <w:lang w:val="ru-RU"/>
        </w:rPr>
        <w:tab/>
      </w:r>
      <w:r w:rsidRPr="004874A2">
        <w:rPr>
          <w:lang w:val="ru-RU"/>
        </w:rPr>
        <w:tab/>
        <w:t>4.18. Помощ при пътуване (асистанс).</w:t>
      </w:r>
    </w:p>
    <w:p w:rsidR="00971198" w:rsidRDefault="005F0CE1" w:rsidP="00971198">
      <w:pPr>
        <w:ind w:firstLine="708"/>
        <w:jc w:val="both"/>
        <w:rPr>
          <w:lang w:val="ru-RU"/>
        </w:rPr>
      </w:pPr>
      <w:r w:rsidRPr="004874A2">
        <w:rPr>
          <w:lang w:val="ru-RU"/>
        </w:rPr>
        <w:t>5. Адрес: Rondo Ignacego Daszyńskiego 4, 00</w:t>
      </w:r>
      <w:r w:rsidR="00971198">
        <w:rPr>
          <w:lang w:val="ru-RU"/>
        </w:rPr>
        <w:t>-843 Warszawa, Polska (Poland).</w:t>
      </w:r>
    </w:p>
    <w:p w:rsidR="00971198" w:rsidRDefault="00971198" w:rsidP="00971198">
      <w:pPr>
        <w:jc w:val="both"/>
        <w:rPr>
          <w:lang w:val="ru-RU"/>
        </w:rPr>
      </w:pPr>
    </w:p>
    <w:p w:rsidR="006B5129" w:rsidRPr="00384A9D" w:rsidRDefault="00971198" w:rsidP="00971198">
      <w:pPr>
        <w:tabs>
          <w:tab w:val="left" w:pos="851"/>
        </w:tabs>
        <w:jc w:val="both"/>
        <w:rPr>
          <w:lang w:val="ru-RU"/>
        </w:rPr>
      </w:pPr>
      <w:r w:rsidRPr="00971198">
        <w:rPr>
          <w:b/>
          <w:lang w:val="ru-RU"/>
        </w:rPr>
        <w:t>2.</w:t>
      </w:r>
      <w:r>
        <w:rPr>
          <w:lang w:val="ru-RU"/>
        </w:rPr>
        <w:t xml:space="preserve"> </w:t>
      </w:r>
      <w:r>
        <w:rPr>
          <w:lang w:val="ru-RU"/>
        </w:rPr>
        <w:tab/>
      </w:r>
      <w:r w:rsidR="00AF57D6" w:rsidRPr="00384A9D">
        <w:rPr>
          <w:b/>
          <w:lang w:val="ru-RU"/>
        </w:rPr>
        <w:t xml:space="preserve">1. </w:t>
      </w:r>
      <w:r w:rsidR="006B5129" w:rsidRPr="00384A9D">
        <w:rPr>
          <w:b/>
          <w:lang w:val="ru-RU"/>
        </w:rPr>
        <w:t>Towarzystwo Ubezpieczeń i Reasekuracji Allianz Polska Spółka Akcyjna (</w:t>
      </w:r>
      <w:r w:rsidR="006B5129" w:rsidRPr="00384A9D">
        <w:rPr>
          <w:b/>
          <w:lang w:val="en-US"/>
        </w:rPr>
        <w:t>TUi</w:t>
      </w:r>
      <w:r w:rsidR="00BC10F2" w:rsidRPr="00384A9D">
        <w:rPr>
          <w:b/>
          <w:lang w:val="en-US"/>
        </w:rPr>
        <w:t>R</w:t>
      </w:r>
      <w:r w:rsidR="00AF57D6" w:rsidRPr="00384A9D">
        <w:rPr>
          <w:b/>
        </w:rPr>
        <w:t xml:space="preserve"> </w:t>
      </w:r>
      <w:r w:rsidR="00AF57D6" w:rsidRPr="00384A9D">
        <w:rPr>
          <w:b/>
          <w:lang w:val="en-US"/>
        </w:rPr>
        <w:t>Allianz</w:t>
      </w:r>
      <w:r w:rsidR="00AF57D6" w:rsidRPr="00384A9D">
        <w:rPr>
          <w:b/>
          <w:lang w:val="ru-RU"/>
        </w:rPr>
        <w:t xml:space="preserve"> </w:t>
      </w:r>
      <w:r w:rsidR="00AF57D6" w:rsidRPr="00384A9D">
        <w:rPr>
          <w:b/>
          <w:lang w:val="en-US"/>
        </w:rPr>
        <w:t>Polska</w:t>
      </w:r>
      <w:r w:rsidR="00AF57D6" w:rsidRPr="00384A9D">
        <w:rPr>
          <w:b/>
          <w:lang w:val="ru-RU"/>
        </w:rPr>
        <w:t xml:space="preserve"> </w:t>
      </w:r>
      <w:r w:rsidR="00AF57D6" w:rsidRPr="00384A9D">
        <w:rPr>
          <w:b/>
          <w:lang w:val="en-US"/>
        </w:rPr>
        <w:t>S</w:t>
      </w:r>
      <w:r w:rsidR="00AF57D6" w:rsidRPr="00384A9D">
        <w:rPr>
          <w:b/>
          <w:lang w:val="ru-RU"/>
        </w:rPr>
        <w:t>.</w:t>
      </w:r>
      <w:r w:rsidR="00AF57D6" w:rsidRPr="00384A9D">
        <w:rPr>
          <w:b/>
          <w:lang w:val="en-US"/>
        </w:rPr>
        <w:t>A</w:t>
      </w:r>
      <w:r w:rsidR="00AF57D6" w:rsidRPr="00384A9D">
        <w:rPr>
          <w:b/>
          <w:lang w:val="ru-RU"/>
        </w:rPr>
        <w:t>.</w:t>
      </w:r>
      <w:r w:rsidR="006B5129" w:rsidRPr="00384A9D">
        <w:rPr>
          <w:b/>
          <w:lang w:val="ru-RU"/>
        </w:rPr>
        <w:t>)</w:t>
      </w:r>
    </w:p>
    <w:p w:rsidR="006B5129" w:rsidRPr="00384A9D" w:rsidRDefault="006B5129" w:rsidP="00971198">
      <w:pPr>
        <w:jc w:val="both"/>
        <w:rPr>
          <w:b/>
          <w:lang w:val="ru-RU"/>
        </w:rPr>
      </w:pPr>
      <w:r w:rsidRPr="00384A9D">
        <w:rPr>
          <w:b/>
          <w:lang w:val="ru-RU"/>
        </w:rPr>
        <w:t>Получено уведомление по CBN на 20.05.2024 г. от компетентния орган на Полша, с което уведомява за промяна на адреса на застрахователя.</w:t>
      </w:r>
    </w:p>
    <w:p w:rsidR="00971198" w:rsidRPr="00971198" w:rsidRDefault="00F03C96" w:rsidP="00971198">
      <w:pPr>
        <w:jc w:val="both"/>
        <w:rPr>
          <w:b/>
        </w:rPr>
      </w:pPr>
      <w:r w:rsidRPr="00384A9D">
        <w:rPr>
          <w:b/>
        </w:rPr>
        <w:t xml:space="preserve">С </w:t>
      </w:r>
      <w:r w:rsidRPr="00384A9D">
        <w:rPr>
          <w:b/>
          <w:lang w:val="ru-RU"/>
        </w:rPr>
        <w:t>н</w:t>
      </w:r>
      <w:r w:rsidR="00971198" w:rsidRPr="00384A9D">
        <w:rPr>
          <w:b/>
          <w:lang w:val="ru-RU"/>
        </w:rPr>
        <w:t xml:space="preserve">отификация получена по </w:t>
      </w:r>
      <w:r w:rsidR="00971198" w:rsidRPr="00384A9D">
        <w:rPr>
          <w:b/>
          <w:lang w:val="en-US"/>
        </w:rPr>
        <w:t xml:space="preserve">CBN </w:t>
      </w:r>
      <w:r w:rsidR="00971198" w:rsidRPr="00384A9D">
        <w:rPr>
          <w:b/>
        </w:rPr>
        <w:t xml:space="preserve">платформата на </w:t>
      </w:r>
      <w:r w:rsidRPr="00384A9D">
        <w:rPr>
          <w:b/>
        </w:rPr>
        <w:t xml:space="preserve">29.11.2024 г. </w:t>
      </w:r>
      <w:r w:rsidR="00971198" w:rsidRPr="00384A9D">
        <w:rPr>
          <w:b/>
        </w:rPr>
        <w:t>компетентния орган на Полша</w:t>
      </w:r>
      <w:r w:rsidRPr="00384A9D">
        <w:rPr>
          <w:b/>
        </w:rPr>
        <w:t xml:space="preserve"> </w:t>
      </w:r>
      <w:r w:rsidR="00971198" w:rsidRPr="00384A9D">
        <w:rPr>
          <w:b/>
        </w:rPr>
        <w:t xml:space="preserve">уведомява, че дружеството спира да предлага застраховка </w:t>
      </w:r>
      <w:r w:rsidRPr="00384A9D">
        <w:rPr>
          <w:b/>
        </w:rPr>
        <w:t xml:space="preserve">по </w:t>
      </w:r>
      <w:r w:rsidR="00971198" w:rsidRPr="00384A9D">
        <w:rPr>
          <w:b/>
        </w:rPr>
        <w:t>клас 10</w:t>
      </w:r>
      <w:r w:rsidR="00173D5F" w:rsidRPr="00384A9D">
        <w:rPr>
          <w:b/>
          <w:lang w:val="en-US"/>
        </w:rPr>
        <w:t>.2 (Гражданска отговорност на превозвача с моторни превозни средства по суша)</w:t>
      </w:r>
      <w:r w:rsidR="00971198" w:rsidRPr="00384A9D">
        <w:rPr>
          <w:b/>
        </w:rPr>
        <w:t xml:space="preserve"> на територията на Република България.</w:t>
      </w:r>
    </w:p>
    <w:p w:rsidR="00AF57D6" w:rsidRPr="004874A2" w:rsidRDefault="00AF57D6" w:rsidP="00AF57D6">
      <w:pPr>
        <w:jc w:val="both"/>
      </w:pPr>
      <w:r w:rsidRPr="004874A2">
        <w:rPr>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4.2. Заболяване;</w:t>
      </w:r>
    </w:p>
    <w:p w:rsidR="00AF57D6" w:rsidRPr="004874A2" w:rsidRDefault="00AF57D6" w:rsidP="00AF57D6">
      <w:pPr>
        <w:jc w:val="both"/>
      </w:pPr>
      <w:r w:rsidRPr="004874A2">
        <w:tab/>
      </w:r>
      <w:r w:rsidRPr="004874A2">
        <w:tab/>
        <w:t>4.3. Сухопътни моторни средства (без релсови превозни средства);</w:t>
      </w:r>
    </w:p>
    <w:p w:rsidR="00AF57D6" w:rsidRPr="004874A2" w:rsidRDefault="00AF57D6" w:rsidP="00AF57D6">
      <w:pPr>
        <w:jc w:val="both"/>
      </w:pPr>
      <w:r w:rsidRPr="004874A2">
        <w:tab/>
      </w:r>
      <w:r w:rsidRPr="004874A2">
        <w:tab/>
        <w:t>4.4. Релсови превозни средства;</w:t>
      </w:r>
    </w:p>
    <w:p w:rsidR="00AF57D6" w:rsidRPr="004874A2" w:rsidRDefault="00AF57D6" w:rsidP="00AF57D6">
      <w:pPr>
        <w:jc w:val="both"/>
      </w:pPr>
      <w:r w:rsidRPr="004874A2">
        <w:tab/>
      </w:r>
      <w:r w:rsidRPr="004874A2">
        <w:tab/>
        <w:t>4.5. Летателни апарати;</w:t>
      </w:r>
    </w:p>
    <w:p w:rsidR="00AF57D6" w:rsidRPr="004874A2" w:rsidRDefault="00AF57D6" w:rsidP="00AF57D6">
      <w:pPr>
        <w:jc w:val="both"/>
      </w:pPr>
      <w:r w:rsidRPr="004874A2">
        <w:tab/>
      </w:r>
      <w:r w:rsidRPr="004874A2">
        <w:tab/>
        <w:t>4.6. Плавателни съдове (морски, речни и по езера и канали);</w:t>
      </w:r>
    </w:p>
    <w:p w:rsidR="00AF57D6" w:rsidRPr="004874A2" w:rsidRDefault="00AF57D6" w:rsidP="00AF57D6">
      <w:pPr>
        <w:jc w:val="both"/>
      </w:pPr>
      <w:r w:rsidRPr="004874A2">
        <w:tab/>
      </w:r>
      <w:r w:rsidRPr="004874A2">
        <w:tab/>
        <w:t>4.7. Товари по време на превоз;</w:t>
      </w:r>
    </w:p>
    <w:p w:rsidR="00AF57D6" w:rsidRPr="004874A2" w:rsidRDefault="00AF57D6" w:rsidP="00AF57D6">
      <w:pPr>
        <w:jc w:val="both"/>
      </w:pPr>
      <w:r w:rsidRPr="004874A2">
        <w:tab/>
      </w:r>
      <w:r w:rsidRPr="004874A2">
        <w:tab/>
        <w:t>4.8. Пожар и природни бедствия;</w:t>
      </w:r>
    </w:p>
    <w:p w:rsidR="00AF57D6" w:rsidRDefault="00AF57D6" w:rsidP="00AF57D6">
      <w:pPr>
        <w:jc w:val="both"/>
      </w:pPr>
      <w:r w:rsidRPr="004874A2">
        <w:tab/>
      </w:r>
      <w:r w:rsidRPr="004874A2">
        <w:tab/>
        <w:t>4.9. Други щети на имущество;</w:t>
      </w:r>
    </w:p>
    <w:p w:rsidR="00173D5F" w:rsidRPr="00173D5F" w:rsidRDefault="00173D5F" w:rsidP="00AF57D6">
      <w:pPr>
        <w:jc w:val="both"/>
        <w:rPr>
          <w:lang w:val="en-US"/>
        </w:rPr>
      </w:pPr>
      <w:r>
        <w:tab/>
      </w:r>
      <w:r>
        <w:tab/>
      </w:r>
      <w:r>
        <w:rPr>
          <w:lang w:val="en-US"/>
        </w:rPr>
        <w:t>4.10.</w:t>
      </w:r>
      <w:r w:rsidRPr="00173D5F">
        <w:t xml:space="preserve"> </w:t>
      </w:r>
      <w:r w:rsidRPr="00173D5F">
        <w:rPr>
          <w:lang w:val="en-US"/>
        </w:rPr>
        <w:t>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4.11.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4.12.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4.13. Обща гражданска отговорност;</w:t>
      </w:r>
    </w:p>
    <w:p w:rsidR="00AF57D6" w:rsidRPr="004874A2" w:rsidRDefault="00AF57D6" w:rsidP="00AF57D6">
      <w:pPr>
        <w:jc w:val="both"/>
      </w:pPr>
      <w:r w:rsidRPr="004874A2">
        <w:tab/>
      </w:r>
      <w:r w:rsidRPr="004874A2">
        <w:tab/>
        <w:t>4.14. Кредити;</w:t>
      </w:r>
    </w:p>
    <w:p w:rsidR="00AF57D6" w:rsidRPr="004874A2" w:rsidRDefault="00AF57D6" w:rsidP="00AF57D6">
      <w:pPr>
        <w:jc w:val="both"/>
      </w:pPr>
      <w:r w:rsidRPr="004874A2">
        <w:tab/>
      </w:r>
      <w:r w:rsidRPr="004874A2">
        <w:tab/>
        <w:t>4.15. Гаранции;</w:t>
      </w:r>
    </w:p>
    <w:p w:rsidR="00AF57D6" w:rsidRPr="004874A2" w:rsidRDefault="00AF57D6" w:rsidP="00AF57D6">
      <w:pPr>
        <w:jc w:val="both"/>
      </w:pPr>
      <w:r w:rsidRPr="004874A2">
        <w:tab/>
      </w:r>
      <w:r w:rsidRPr="004874A2">
        <w:tab/>
        <w:t>4.16. Разни финансови загуби;</w:t>
      </w:r>
    </w:p>
    <w:p w:rsidR="00AF57D6" w:rsidRPr="004874A2" w:rsidRDefault="00AF57D6" w:rsidP="00AF57D6">
      <w:pPr>
        <w:jc w:val="both"/>
      </w:pPr>
      <w:r w:rsidRPr="004874A2">
        <w:tab/>
      </w:r>
      <w:r w:rsidRPr="004874A2">
        <w:tab/>
        <w:t>4.17. Правни разноски;</w:t>
      </w:r>
    </w:p>
    <w:p w:rsidR="00AF57D6" w:rsidRPr="004874A2" w:rsidRDefault="00AF57D6" w:rsidP="00AF57D6">
      <w:pPr>
        <w:jc w:val="both"/>
        <w:rPr>
          <w:lang w:val="ru-RU"/>
        </w:rPr>
      </w:pPr>
      <w:r w:rsidRPr="004874A2">
        <w:tab/>
      </w:r>
      <w:r w:rsidRPr="004874A2">
        <w:tab/>
        <w:t>4.18. Помощ при пътуване (асистанс).</w:t>
      </w:r>
    </w:p>
    <w:p w:rsidR="002314EC" w:rsidRDefault="002314EC" w:rsidP="00AF57D6">
      <w:pPr>
        <w:jc w:val="both"/>
      </w:pPr>
      <w:r w:rsidRPr="004874A2">
        <w:rPr>
          <w:lang w:val="ru-RU"/>
        </w:rPr>
        <w:tab/>
      </w:r>
      <w:r w:rsidRPr="00D24E85">
        <w:rPr>
          <w:lang w:val="ru-RU"/>
        </w:rPr>
        <w:t xml:space="preserve">5. </w:t>
      </w:r>
      <w:r w:rsidRPr="00D24E85">
        <w:t>Адрес:</w:t>
      </w:r>
      <w:r w:rsidR="006B5129" w:rsidRPr="00D24E85">
        <w:t xml:space="preserve"> ul. Inflancka 4B, 00-189 Warszawa, Polska (Poland)</w:t>
      </w:r>
      <w:r w:rsidR="00476FDF" w:rsidRPr="00D24E85">
        <w:rPr>
          <w:lang w:val="en-US"/>
        </w:rPr>
        <w:t>.</w:t>
      </w:r>
      <w:r w:rsidRPr="004874A2">
        <w:t xml:space="preserve"> </w:t>
      </w:r>
    </w:p>
    <w:p w:rsidR="006B5129" w:rsidRPr="004874A2" w:rsidRDefault="006B5129" w:rsidP="00AF57D6">
      <w:pPr>
        <w:jc w:val="both"/>
        <w:rPr>
          <w:lang w:val="ru-RU"/>
        </w:rPr>
      </w:pPr>
    </w:p>
    <w:p w:rsidR="00AF57D6" w:rsidRPr="004874A2" w:rsidRDefault="00AF57D6" w:rsidP="00AF57D6">
      <w:pPr>
        <w:jc w:val="both"/>
      </w:pPr>
      <w:r w:rsidRPr="004874A2">
        <w:rPr>
          <w:b/>
          <w:lang w:val="pl-PL"/>
        </w:rPr>
        <w:t>3.</w:t>
      </w:r>
      <w:r w:rsidRPr="004874A2">
        <w:rPr>
          <w:b/>
          <w:lang w:val="pl-PL"/>
        </w:rPr>
        <w:tab/>
        <w:t xml:space="preserve">1. </w:t>
      </w:r>
      <w:r w:rsidR="00E20A08" w:rsidRPr="004874A2">
        <w:rPr>
          <w:b/>
          <w:lang w:val="pl-PL"/>
        </w:rPr>
        <w:t>AEGON TU NA ŻYCIE S.A.</w:t>
      </w:r>
      <w:r w:rsidR="00E20A08" w:rsidRPr="004874A2">
        <w:rPr>
          <w:b/>
        </w:rPr>
        <w:t xml:space="preserve"> (</w:t>
      </w:r>
      <w:r w:rsidRPr="004874A2">
        <w:rPr>
          <w:b/>
          <w:lang w:val="pl-PL"/>
        </w:rPr>
        <w:t>AEGON</w:t>
      </w:r>
      <w:r w:rsidRPr="004874A2">
        <w:rPr>
          <w:lang w:val="pl-PL"/>
        </w:rPr>
        <w:t xml:space="preserve"> </w:t>
      </w:r>
      <w:r w:rsidRPr="004874A2">
        <w:rPr>
          <w:b/>
          <w:lang w:val="pl-PL"/>
        </w:rPr>
        <w:t>Towarzystwo Ubezpieczen</w:t>
      </w:r>
      <w:r w:rsidRPr="004874A2">
        <w:rPr>
          <w:b/>
        </w:rPr>
        <w:t xml:space="preserve"> </w:t>
      </w:r>
      <w:r w:rsidRPr="004874A2">
        <w:rPr>
          <w:b/>
          <w:lang w:val="pl-PL"/>
        </w:rPr>
        <w:t>na Zycie S.A.</w:t>
      </w:r>
      <w:r w:rsidR="00E20A08" w:rsidRPr="004874A2">
        <w:rPr>
          <w:b/>
        </w:rPr>
        <w:t>)</w:t>
      </w:r>
    </w:p>
    <w:p w:rsidR="00AF57D6" w:rsidRPr="004874A2" w:rsidRDefault="00AF57D6" w:rsidP="00AF57D6">
      <w:pPr>
        <w:jc w:val="both"/>
        <w:rPr>
          <w:lang w:val="ru-RU"/>
        </w:rPr>
      </w:pPr>
      <w:r w:rsidRPr="004874A2">
        <w:rPr>
          <w:lang w:val="pl-PL"/>
        </w:rPr>
        <w:tab/>
      </w:r>
      <w:r w:rsidRPr="004874A2">
        <w:t>2. Свобода на предоставяне на услуги.</w:t>
      </w:r>
    </w:p>
    <w:p w:rsidR="00AF57D6" w:rsidRPr="004874A2" w:rsidRDefault="00AF57D6" w:rsidP="00AF57D6">
      <w:pPr>
        <w:jc w:val="both"/>
      </w:pPr>
      <w:r w:rsidRPr="004874A2">
        <w:rPr>
          <w:lang w:val="ru-RU"/>
        </w:rPr>
        <w:tab/>
      </w:r>
      <w:r w:rsidRPr="004874A2">
        <w:t>3. Извършва дейност</w:t>
      </w:r>
      <w:r w:rsidRPr="004874A2">
        <w:rPr>
          <w:lang w:val="ru-RU"/>
        </w:rPr>
        <w:t xml:space="preserve"> </w:t>
      </w:r>
      <w:r w:rsidRPr="004874A2">
        <w:t xml:space="preserve">по животозастраховане.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 xml:space="preserve">4.1. Застраховка „Живот и рента”;  </w:t>
      </w:r>
    </w:p>
    <w:p w:rsidR="00AF57D6" w:rsidRPr="004874A2" w:rsidRDefault="00AF57D6" w:rsidP="00AF57D6">
      <w:pPr>
        <w:jc w:val="both"/>
      </w:pPr>
      <w:r w:rsidRPr="004874A2">
        <w:tab/>
      </w:r>
      <w:r w:rsidRPr="004874A2">
        <w:tab/>
        <w:t>4.2. Женитба и детска застраховка;</w:t>
      </w:r>
    </w:p>
    <w:p w:rsidR="00AF57D6" w:rsidRPr="004874A2" w:rsidRDefault="00AF57D6" w:rsidP="00AF57D6">
      <w:pPr>
        <w:jc w:val="both"/>
        <w:rPr>
          <w:lang w:val="ru-RU"/>
        </w:rPr>
      </w:pPr>
      <w:r w:rsidRPr="004874A2">
        <w:tab/>
      </w:r>
      <w:r w:rsidRPr="004874A2">
        <w:tab/>
        <w:t>4.3. Застраховка „Живот”, свързана с инвестиционен фонд;</w:t>
      </w:r>
    </w:p>
    <w:p w:rsidR="00AF57D6" w:rsidRPr="004874A2" w:rsidRDefault="00AF57D6" w:rsidP="00AF57D6">
      <w:pPr>
        <w:jc w:val="both"/>
      </w:pPr>
      <w:r w:rsidRPr="004874A2">
        <w:rPr>
          <w:lang w:val="ru-RU"/>
        </w:rPr>
        <w:tab/>
      </w:r>
      <w:r w:rsidRPr="004874A2">
        <w:rPr>
          <w:lang w:val="ru-RU"/>
        </w:rPr>
        <w:tab/>
        <w:t>4</w:t>
      </w:r>
      <w:r w:rsidRPr="004874A2">
        <w:t>.4. Злополука и заболяване като допълнителна застраховка към горните три.</w:t>
      </w:r>
    </w:p>
    <w:p w:rsidR="00AF57D6" w:rsidRPr="004874A2" w:rsidRDefault="00AF57D6" w:rsidP="00AF57D6">
      <w:pPr>
        <w:jc w:val="both"/>
      </w:pPr>
    </w:p>
    <w:p w:rsidR="00AF57D6" w:rsidRPr="004874A2" w:rsidRDefault="00AF57D6" w:rsidP="00AF57D6">
      <w:pPr>
        <w:jc w:val="both"/>
        <w:rPr>
          <w:b/>
        </w:rPr>
      </w:pPr>
      <w:r w:rsidRPr="004874A2">
        <w:rPr>
          <w:b/>
        </w:rPr>
        <w:t>4.</w:t>
      </w:r>
      <w:r w:rsidRPr="004874A2">
        <w:rPr>
          <w:b/>
        </w:rPr>
        <w:tab/>
        <w:t xml:space="preserve">1. </w:t>
      </w:r>
      <w:r w:rsidR="00B44942" w:rsidRPr="004874A2">
        <w:rPr>
          <w:b/>
          <w:lang w:val="en-US"/>
        </w:rPr>
        <w:t>GENERALI</w:t>
      </w:r>
      <w:r w:rsidR="00B44942" w:rsidRPr="004874A2">
        <w:rPr>
          <w:b/>
        </w:rPr>
        <w:t xml:space="preserve"> </w:t>
      </w:r>
      <w:r w:rsidR="00B44942" w:rsidRPr="004874A2">
        <w:rPr>
          <w:b/>
          <w:lang w:val="en-US"/>
        </w:rPr>
        <w:t>T</w:t>
      </w:r>
      <w:r w:rsidR="00B44942" w:rsidRPr="004874A2">
        <w:rPr>
          <w:b/>
        </w:rPr>
        <w:t>.</w:t>
      </w:r>
      <w:r w:rsidR="00B44942" w:rsidRPr="004874A2">
        <w:rPr>
          <w:b/>
          <w:lang w:val="en-US"/>
        </w:rPr>
        <w:t>U</w:t>
      </w:r>
      <w:r w:rsidR="00B44942" w:rsidRPr="004874A2">
        <w:rPr>
          <w:b/>
        </w:rPr>
        <w:t xml:space="preserve">. </w:t>
      </w:r>
      <w:r w:rsidR="00B44942" w:rsidRPr="004874A2">
        <w:rPr>
          <w:b/>
          <w:lang w:val="en-US"/>
        </w:rPr>
        <w:t>S</w:t>
      </w:r>
      <w:r w:rsidR="00B44942" w:rsidRPr="004874A2">
        <w:rPr>
          <w:b/>
        </w:rPr>
        <w:t>.</w:t>
      </w:r>
      <w:r w:rsidR="00B44942" w:rsidRPr="004874A2">
        <w:rPr>
          <w:b/>
          <w:lang w:val="en-US"/>
        </w:rPr>
        <w:t>A</w:t>
      </w:r>
      <w:r w:rsidR="00B44942" w:rsidRPr="004874A2">
        <w:rPr>
          <w:b/>
        </w:rPr>
        <w:t>. (</w:t>
      </w:r>
      <w:r w:rsidRPr="004874A2">
        <w:rPr>
          <w:b/>
          <w:lang w:val="en-US"/>
        </w:rPr>
        <w:t>Generali</w:t>
      </w:r>
      <w:r w:rsidRPr="004874A2">
        <w:rPr>
          <w:b/>
        </w:rPr>
        <w:t xml:space="preserve"> </w:t>
      </w:r>
      <w:r w:rsidRPr="004874A2">
        <w:rPr>
          <w:b/>
          <w:lang w:val="en-US"/>
        </w:rPr>
        <w:t>Towarzystwo</w:t>
      </w:r>
      <w:r w:rsidRPr="004874A2">
        <w:rPr>
          <w:b/>
        </w:rPr>
        <w:t xml:space="preserve"> </w:t>
      </w:r>
      <w:r w:rsidRPr="004874A2">
        <w:rPr>
          <w:b/>
          <w:lang w:val="en-US"/>
        </w:rPr>
        <w:t>Ubezpieczen</w:t>
      </w:r>
      <w:r w:rsidRPr="004874A2">
        <w:rPr>
          <w:b/>
        </w:rPr>
        <w:t xml:space="preserve"> </w:t>
      </w:r>
      <w:r w:rsidRPr="004874A2">
        <w:rPr>
          <w:b/>
          <w:lang w:val="en-US"/>
        </w:rPr>
        <w:t>Spolka</w:t>
      </w:r>
      <w:r w:rsidRPr="004874A2">
        <w:rPr>
          <w:b/>
        </w:rPr>
        <w:t xml:space="preserve"> </w:t>
      </w:r>
      <w:r w:rsidRPr="004874A2">
        <w:rPr>
          <w:b/>
          <w:lang w:val="en-US"/>
        </w:rPr>
        <w:t>Akcyjna</w:t>
      </w:r>
      <w:r w:rsidRPr="004874A2">
        <w:rPr>
          <w:b/>
        </w:rPr>
        <w:t>.</w:t>
      </w:r>
      <w:r w:rsidR="00B44942" w:rsidRPr="004874A2">
        <w:rPr>
          <w:b/>
        </w:rPr>
        <w:t>)</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4.2. Заболяване;</w:t>
      </w:r>
    </w:p>
    <w:p w:rsidR="00AF57D6" w:rsidRPr="004874A2" w:rsidRDefault="00AF57D6" w:rsidP="00AF57D6">
      <w:pPr>
        <w:jc w:val="both"/>
      </w:pPr>
      <w:r w:rsidRPr="004874A2">
        <w:tab/>
      </w:r>
      <w:r w:rsidRPr="004874A2">
        <w:tab/>
        <w:t>4.3. Сухопътни моторни средства (без релсови превозни средства);</w:t>
      </w:r>
    </w:p>
    <w:p w:rsidR="00AF57D6" w:rsidRPr="004874A2" w:rsidRDefault="00AF57D6" w:rsidP="00AF57D6">
      <w:pPr>
        <w:jc w:val="both"/>
      </w:pPr>
      <w:r w:rsidRPr="004874A2">
        <w:tab/>
      </w:r>
      <w:r w:rsidRPr="004874A2">
        <w:tab/>
        <w:t>4.4. Релсови превозни средства;</w:t>
      </w:r>
    </w:p>
    <w:p w:rsidR="00AF57D6" w:rsidRPr="004874A2" w:rsidRDefault="00AF57D6" w:rsidP="00AF57D6">
      <w:pPr>
        <w:jc w:val="both"/>
      </w:pPr>
      <w:r w:rsidRPr="004874A2">
        <w:tab/>
      </w:r>
      <w:r w:rsidRPr="004874A2">
        <w:tab/>
        <w:t>4.5. Летателни апарати;</w:t>
      </w:r>
    </w:p>
    <w:p w:rsidR="00AF57D6" w:rsidRPr="004874A2" w:rsidRDefault="00AF57D6" w:rsidP="00AF57D6">
      <w:pPr>
        <w:jc w:val="both"/>
      </w:pPr>
      <w:r w:rsidRPr="004874A2">
        <w:tab/>
      </w:r>
      <w:r w:rsidRPr="004874A2">
        <w:tab/>
        <w:t>4.6. Плавателни съдове (морски, речни и по езера и канали);</w:t>
      </w:r>
    </w:p>
    <w:p w:rsidR="00AF57D6" w:rsidRPr="004874A2" w:rsidRDefault="00AF57D6" w:rsidP="00AF57D6">
      <w:pPr>
        <w:jc w:val="both"/>
      </w:pPr>
      <w:r w:rsidRPr="004874A2">
        <w:tab/>
      </w:r>
      <w:r w:rsidRPr="004874A2">
        <w:tab/>
        <w:t>4.7. Товари по време на превоз;</w:t>
      </w:r>
    </w:p>
    <w:p w:rsidR="00AF57D6" w:rsidRPr="004874A2" w:rsidRDefault="00AF57D6" w:rsidP="00AF57D6">
      <w:pPr>
        <w:jc w:val="both"/>
      </w:pPr>
      <w:r w:rsidRPr="004874A2">
        <w:tab/>
      </w:r>
      <w:r w:rsidRPr="004874A2">
        <w:tab/>
        <w:t>4.8. Пожар и природни бедствия;</w:t>
      </w:r>
    </w:p>
    <w:p w:rsidR="00AF57D6" w:rsidRPr="004874A2" w:rsidRDefault="00AF57D6" w:rsidP="00AF57D6">
      <w:pPr>
        <w:jc w:val="both"/>
      </w:pPr>
      <w:r w:rsidRPr="004874A2">
        <w:tab/>
      </w:r>
      <w:r w:rsidRPr="004874A2">
        <w:tab/>
        <w:t>4.9. Други щети на имущество;</w:t>
      </w:r>
    </w:p>
    <w:p w:rsidR="00AF57D6" w:rsidRPr="004874A2" w:rsidRDefault="00AF57D6" w:rsidP="00AF57D6">
      <w:pPr>
        <w:jc w:val="both"/>
      </w:pPr>
      <w:r w:rsidRPr="004874A2">
        <w:tab/>
      </w:r>
      <w:r w:rsidRPr="004874A2">
        <w:tab/>
      </w:r>
      <w:r w:rsidRPr="004874A2">
        <w:rPr>
          <w:lang w:val="ru-RU"/>
        </w:rPr>
        <w:t>4</w:t>
      </w:r>
      <w:r w:rsidRPr="004874A2">
        <w:t>.1</w:t>
      </w:r>
      <w:r w:rsidRPr="004874A2">
        <w:rPr>
          <w:lang w:val="ru-RU"/>
        </w:rPr>
        <w:t>0</w:t>
      </w:r>
      <w:r w:rsidRPr="004874A2">
        <w:t>.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4.1</w:t>
      </w:r>
      <w:r w:rsidRPr="004874A2">
        <w:rPr>
          <w:lang w:val="ru-RU"/>
        </w:rPr>
        <w:t>2</w:t>
      </w:r>
      <w:r w:rsidRPr="004874A2">
        <w:t>. Обща гражданска отговорност;</w:t>
      </w:r>
    </w:p>
    <w:p w:rsidR="00AF57D6" w:rsidRPr="004874A2" w:rsidRDefault="00AF57D6" w:rsidP="00AF57D6">
      <w:pPr>
        <w:jc w:val="both"/>
      </w:pPr>
      <w:r w:rsidRPr="004874A2">
        <w:tab/>
      </w:r>
      <w:r w:rsidRPr="004874A2">
        <w:tab/>
        <w:t>4.1</w:t>
      </w:r>
      <w:r w:rsidRPr="004874A2">
        <w:rPr>
          <w:lang w:val="ru-RU"/>
        </w:rPr>
        <w:t>3</w:t>
      </w:r>
      <w:r w:rsidRPr="004874A2">
        <w:t>. Кредити;</w:t>
      </w:r>
    </w:p>
    <w:p w:rsidR="00AF57D6" w:rsidRPr="004874A2" w:rsidRDefault="00AF57D6" w:rsidP="00AF57D6">
      <w:pPr>
        <w:jc w:val="both"/>
      </w:pPr>
      <w:r w:rsidRPr="004874A2">
        <w:tab/>
      </w:r>
      <w:r w:rsidRPr="004874A2">
        <w:tab/>
        <w:t>4.1</w:t>
      </w:r>
      <w:r w:rsidRPr="004874A2">
        <w:rPr>
          <w:lang w:val="ru-RU"/>
        </w:rPr>
        <w:t>4</w:t>
      </w:r>
      <w:r w:rsidRPr="004874A2">
        <w:t>. Гаранции;</w:t>
      </w:r>
    </w:p>
    <w:p w:rsidR="00AF57D6" w:rsidRPr="004874A2" w:rsidRDefault="00AF57D6" w:rsidP="00AF57D6">
      <w:pPr>
        <w:jc w:val="both"/>
      </w:pPr>
      <w:r w:rsidRPr="004874A2">
        <w:tab/>
      </w:r>
      <w:r w:rsidRPr="004874A2">
        <w:tab/>
        <w:t>4.1</w:t>
      </w:r>
      <w:r w:rsidRPr="004874A2">
        <w:rPr>
          <w:lang w:val="ru-RU"/>
        </w:rPr>
        <w:t>5</w:t>
      </w:r>
      <w:r w:rsidRPr="004874A2">
        <w:t>. Разни финансови загуби;</w:t>
      </w:r>
    </w:p>
    <w:p w:rsidR="00AF57D6" w:rsidRPr="004874A2" w:rsidRDefault="00AF57D6" w:rsidP="00AF57D6">
      <w:pPr>
        <w:jc w:val="both"/>
      </w:pPr>
      <w:r w:rsidRPr="004874A2">
        <w:tab/>
      </w:r>
      <w:r w:rsidRPr="004874A2">
        <w:tab/>
        <w:t>4.1</w:t>
      </w:r>
      <w:r w:rsidRPr="004874A2">
        <w:rPr>
          <w:lang w:val="ru-RU"/>
        </w:rPr>
        <w:t>6</w:t>
      </w:r>
      <w:r w:rsidRPr="004874A2">
        <w:t>. Правни разноски;</w:t>
      </w:r>
    </w:p>
    <w:p w:rsidR="005F0CE1" w:rsidRPr="004874A2" w:rsidRDefault="00AF57D6" w:rsidP="00AF57D6">
      <w:pPr>
        <w:jc w:val="both"/>
      </w:pPr>
      <w:r w:rsidRPr="004874A2">
        <w:tab/>
      </w:r>
      <w:r w:rsidRPr="004874A2">
        <w:tab/>
        <w:t>4.17. Помощ при пътуване (асистанс).</w:t>
      </w:r>
    </w:p>
    <w:p w:rsidR="00AF57D6" w:rsidRPr="004874A2" w:rsidRDefault="00AF57D6" w:rsidP="00AF57D6">
      <w:pPr>
        <w:jc w:val="both"/>
      </w:pPr>
    </w:p>
    <w:p w:rsidR="00AF57D6" w:rsidRPr="004874A2" w:rsidRDefault="00AF57D6" w:rsidP="00801FAB">
      <w:pPr>
        <w:numPr>
          <w:ilvl w:val="0"/>
          <w:numId w:val="10"/>
        </w:numPr>
        <w:jc w:val="both"/>
        <w:rPr>
          <w:b/>
        </w:rPr>
      </w:pPr>
      <w:r w:rsidRPr="004874A2">
        <w:rPr>
          <w:b/>
        </w:rPr>
        <w:t xml:space="preserve">1. </w:t>
      </w:r>
      <w:r w:rsidR="00C74321" w:rsidRPr="004874A2">
        <w:rPr>
          <w:b/>
        </w:rPr>
        <w:t>PZU ŻYCIE SA (</w:t>
      </w:r>
      <w:r w:rsidRPr="004874A2">
        <w:rPr>
          <w:b/>
          <w:lang w:val="en-US"/>
        </w:rPr>
        <w:t>Powszechny</w:t>
      </w:r>
      <w:r w:rsidRPr="004874A2">
        <w:rPr>
          <w:b/>
        </w:rPr>
        <w:t xml:space="preserve"> </w:t>
      </w:r>
      <w:r w:rsidRPr="004874A2">
        <w:rPr>
          <w:b/>
          <w:lang w:val="en-US"/>
        </w:rPr>
        <w:t>Zaklad</w:t>
      </w:r>
      <w:r w:rsidRPr="004874A2">
        <w:rPr>
          <w:b/>
        </w:rPr>
        <w:t xml:space="preserve"> </w:t>
      </w:r>
      <w:r w:rsidRPr="004874A2">
        <w:rPr>
          <w:b/>
          <w:lang w:val="en-US"/>
        </w:rPr>
        <w:t>Ubezpiecze</w:t>
      </w:r>
      <w:r w:rsidRPr="004874A2">
        <w:rPr>
          <w:b/>
        </w:rPr>
        <w:t xml:space="preserve">ń </w:t>
      </w:r>
      <w:r w:rsidRPr="004874A2">
        <w:rPr>
          <w:b/>
          <w:lang w:val="en-US"/>
        </w:rPr>
        <w:t>na</w:t>
      </w:r>
      <w:r w:rsidRPr="004874A2">
        <w:rPr>
          <w:b/>
        </w:rPr>
        <w:t xml:space="preserve"> </w:t>
      </w:r>
      <w:r w:rsidRPr="004874A2">
        <w:rPr>
          <w:b/>
          <w:lang w:val="en-US"/>
        </w:rPr>
        <w:t>Zycie</w:t>
      </w:r>
      <w:r w:rsidRPr="004874A2">
        <w:rPr>
          <w:b/>
        </w:rPr>
        <w:t xml:space="preserve"> </w:t>
      </w:r>
      <w:r w:rsidRPr="004874A2">
        <w:rPr>
          <w:b/>
          <w:lang w:val="en-US"/>
        </w:rPr>
        <w:t>Spolka</w:t>
      </w:r>
      <w:r w:rsidRPr="004874A2">
        <w:rPr>
          <w:b/>
        </w:rPr>
        <w:t xml:space="preserve"> </w:t>
      </w:r>
      <w:r w:rsidRPr="004874A2">
        <w:rPr>
          <w:b/>
          <w:lang w:val="en-US"/>
        </w:rPr>
        <w:t>Akcyjna</w:t>
      </w:r>
      <w:r w:rsidRPr="004874A2">
        <w:rPr>
          <w:b/>
        </w:rPr>
        <w:t>.</w:t>
      </w:r>
      <w:r w:rsidR="00C74321" w:rsidRPr="004874A2">
        <w:rPr>
          <w:b/>
        </w:rPr>
        <w:t>)</w:t>
      </w:r>
    </w:p>
    <w:p w:rsidR="005F0CE1" w:rsidRPr="004874A2" w:rsidRDefault="005F0CE1" w:rsidP="005F0CE1">
      <w:pPr>
        <w:ind w:firstLine="360"/>
        <w:jc w:val="both"/>
        <w:rPr>
          <w:b/>
        </w:rPr>
      </w:pPr>
      <w:r w:rsidRPr="004874A2">
        <w:rPr>
          <w:b/>
        </w:rPr>
        <w:t>С писмо от 27.01.2023 г. компетентният орган на Полша уведомява за промяна на адреса на дружеството.</w:t>
      </w:r>
    </w:p>
    <w:p w:rsidR="00AF57D6" w:rsidRPr="004874A2" w:rsidRDefault="00AF57D6" w:rsidP="00AF57D6">
      <w:pPr>
        <w:jc w:val="both"/>
        <w:rPr>
          <w:lang w:val="ru-RU"/>
        </w:rPr>
      </w:pPr>
      <w:r w:rsidRPr="004874A2">
        <w:rPr>
          <w:b/>
        </w:rPr>
        <w:tab/>
      </w:r>
      <w:r w:rsidRPr="004874A2">
        <w:t>2. Свобода на предоставяне на услуги.</w:t>
      </w:r>
    </w:p>
    <w:p w:rsidR="00AF57D6" w:rsidRPr="004874A2" w:rsidRDefault="00AF57D6" w:rsidP="00AF57D6">
      <w:pPr>
        <w:jc w:val="both"/>
      </w:pPr>
      <w:r w:rsidRPr="004874A2">
        <w:rPr>
          <w:lang w:val="ru-RU"/>
        </w:rPr>
        <w:tab/>
      </w:r>
      <w:r w:rsidRPr="004874A2">
        <w:t>3. Извършва дейност</w:t>
      </w:r>
      <w:r w:rsidRPr="004874A2">
        <w:rPr>
          <w:lang w:val="ru-RU"/>
        </w:rPr>
        <w:t xml:space="preserve"> </w:t>
      </w:r>
      <w:r w:rsidRPr="004874A2">
        <w:t xml:space="preserve">по животозастраховане.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 xml:space="preserve">4.1. Застраховка „Живот и рента”;  </w:t>
      </w:r>
    </w:p>
    <w:p w:rsidR="00AF57D6" w:rsidRPr="004874A2" w:rsidRDefault="00AF57D6" w:rsidP="00AF57D6">
      <w:pPr>
        <w:jc w:val="both"/>
      </w:pPr>
      <w:r w:rsidRPr="004874A2">
        <w:tab/>
      </w:r>
      <w:r w:rsidRPr="004874A2">
        <w:tab/>
        <w:t>4.2. Женитба и детска застраховка;</w:t>
      </w:r>
    </w:p>
    <w:p w:rsidR="00AF57D6" w:rsidRPr="004874A2" w:rsidRDefault="00AF57D6" w:rsidP="00AF57D6">
      <w:pPr>
        <w:jc w:val="both"/>
        <w:rPr>
          <w:lang w:val="ru-RU"/>
        </w:rPr>
      </w:pPr>
      <w:r w:rsidRPr="004874A2">
        <w:tab/>
      </w:r>
      <w:r w:rsidRPr="004874A2">
        <w:tab/>
        <w:t>4.3. Застраховка „Живот”, свързана с инвестиционен фонд;</w:t>
      </w:r>
    </w:p>
    <w:p w:rsidR="00AF57D6" w:rsidRPr="004874A2" w:rsidRDefault="00AF57D6" w:rsidP="00AF57D6">
      <w:pPr>
        <w:jc w:val="both"/>
      </w:pPr>
      <w:r w:rsidRPr="004874A2">
        <w:rPr>
          <w:lang w:val="ru-RU"/>
        </w:rPr>
        <w:tab/>
      </w:r>
      <w:r w:rsidRPr="004874A2">
        <w:rPr>
          <w:lang w:val="ru-RU"/>
        </w:rPr>
        <w:tab/>
        <w:t>4</w:t>
      </w:r>
      <w:r w:rsidRPr="004874A2">
        <w:t>.4. Допълнителна застраховка.</w:t>
      </w:r>
    </w:p>
    <w:p w:rsidR="005F0CE1" w:rsidRPr="004874A2" w:rsidRDefault="005F0CE1" w:rsidP="005F0CE1">
      <w:pPr>
        <w:ind w:firstLine="708"/>
        <w:jc w:val="both"/>
        <w:rPr>
          <w:lang w:val="ru-RU"/>
        </w:rPr>
      </w:pPr>
      <w:r w:rsidRPr="004874A2">
        <w:rPr>
          <w:lang w:val="ru-RU"/>
        </w:rPr>
        <w:t>5. Адрес: Rondo Ignacego Daszyńskiego 4, 00-843 Warszawa, Polska (Poland).</w:t>
      </w:r>
    </w:p>
    <w:p w:rsidR="00D056C8" w:rsidRPr="004874A2" w:rsidRDefault="00D056C8" w:rsidP="00AF57D6">
      <w:pPr>
        <w:jc w:val="both"/>
      </w:pPr>
    </w:p>
    <w:p w:rsidR="00D056C8" w:rsidRPr="004874A2" w:rsidRDefault="00D056C8" w:rsidP="00D056C8">
      <w:pPr>
        <w:jc w:val="both"/>
        <w:rPr>
          <w:b/>
        </w:rPr>
      </w:pPr>
      <w:r w:rsidRPr="004874A2">
        <w:rPr>
          <w:b/>
        </w:rPr>
        <w:t>6</w:t>
      </w:r>
      <w:r w:rsidRPr="004874A2">
        <w:rPr>
          <w:b/>
          <w:lang w:val="ru-RU"/>
        </w:rPr>
        <w:t>.</w:t>
      </w:r>
      <w:r w:rsidRPr="004874A2">
        <w:rPr>
          <w:b/>
          <w:lang w:val="ru-RU"/>
        </w:rPr>
        <w:tab/>
        <w:t xml:space="preserve">1. </w:t>
      </w:r>
      <w:r w:rsidRPr="004874A2">
        <w:rPr>
          <w:b/>
          <w:lang w:val="en-US"/>
        </w:rPr>
        <w:t>HDI</w:t>
      </w:r>
      <w:r w:rsidRPr="004874A2">
        <w:rPr>
          <w:b/>
          <w:lang w:val="ru-RU"/>
        </w:rPr>
        <w:t xml:space="preserve"> </w:t>
      </w:r>
      <w:r w:rsidRPr="004874A2">
        <w:rPr>
          <w:b/>
          <w:lang w:val="en-US"/>
        </w:rPr>
        <w:t>ASEKURACJA</w:t>
      </w:r>
      <w:r w:rsidRPr="004874A2">
        <w:rPr>
          <w:b/>
          <w:lang w:val="ru-RU"/>
        </w:rPr>
        <w:t xml:space="preserve"> </w:t>
      </w:r>
      <w:r w:rsidRPr="004874A2">
        <w:rPr>
          <w:b/>
          <w:lang w:val="en-US"/>
        </w:rPr>
        <w:t>TOWARZYSTWO</w:t>
      </w:r>
      <w:r w:rsidRPr="004874A2">
        <w:rPr>
          <w:b/>
          <w:lang w:val="ru-RU"/>
        </w:rPr>
        <w:t xml:space="preserve"> </w:t>
      </w:r>
      <w:r w:rsidRPr="004874A2">
        <w:rPr>
          <w:b/>
          <w:lang w:val="en-US"/>
        </w:rPr>
        <w:t>UBEZPIECZE</w:t>
      </w:r>
      <w:r w:rsidRPr="004874A2">
        <w:rPr>
          <w:b/>
          <w:lang w:val="ru-RU"/>
        </w:rPr>
        <w:t xml:space="preserve">Ń </w:t>
      </w:r>
      <w:r w:rsidRPr="004874A2">
        <w:rPr>
          <w:b/>
          <w:lang w:val="en-US"/>
        </w:rPr>
        <w:t>S</w:t>
      </w:r>
      <w:r w:rsidRPr="004874A2">
        <w:rPr>
          <w:b/>
          <w:lang w:val="ru-RU"/>
        </w:rPr>
        <w:t>.</w:t>
      </w:r>
      <w:r w:rsidRPr="004874A2">
        <w:rPr>
          <w:b/>
          <w:lang w:val="en-US"/>
        </w:rPr>
        <w:t>A</w:t>
      </w:r>
      <w:r w:rsidRPr="004874A2">
        <w:rPr>
          <w:b/>
          <w:lang w:val="ru-RU"/>
        </w:rPr>
        <w:t>.</w:t>
      </w:r>
      <w:r w:rsidR="00FB03CC" w:rsidRPr="004874A2">
        <w:rPr>
          <w:b/>
          <w:lang w:val="ru-RU"/>
        </w:rPr>
        <w:t xml:space="preserve"> – </w:t>
      </w:r>
      <w:r w:rsidR="00FB03CC" w:rsidRPr="004874A2">
        <w:rPr>
          <w:b/>
        </w:rPr>
        <w:t>Компетентният орган на Полша информира за настъпило вливане на горепосоченото застрахователно дружество с Towarzystwo Ubezpieczeń i Reasekuracji “WARTA” S.A. В резултат на вливането правоприемник е застрахователното дружество Towarzystwo Ubezpieczeń i Reasekuracji “WARTA” S.A.</w:t>
      </w:r>
      <w:r w:rsidR="0001764B" w:rsidRPr="004874A2">
        <w:rPr>
          <w:b/>
          <w:lang w:val="ru-RU"/>
        </w:rPr>
        <w:t xml:space="preserve">, </w:t>
      </w:r>
      <w:r w:rsidR="0001764B" w:rsidRPr="004874A2">
        <w:rPr>
          <w:b/>
        </w:rPr>
        <w:t>а HDI ASEKURACJA TOWARZYSTWO UBEZPIECZEŃ S.A престава да съществува.</w:t>
      </w:r>
    </w:p>
    <w:p w:rsidR="00D056C8" w:rsidRPr="004874A2" w:rsidRDefault="00D056C8" w:rsidP="00D056C8">
      <w:pPr>
        <w:jc w:val="both"/>
      </w:pPr>
      <w:r w:rsidRPr="004874A2">
        <w:rPr>
          <w:lang w:val="ru-RU"/>
        </w:rPr>
        <w:tab/>
      </w:r>
      <w:r w:rsidRPr="004874A2">
        <w:t>2. Свобода на предоставяне на услуги.</w:t>
      </w:r>
    </w:p>
    <w:p w:rsidR="00D056C8" w:rsidRPr="004874A2" w:rsidRDefault="00D056C8" w:rsidP="00D056C8">
      <w:pPr>
        <w:jc w:val="both"/>
      </w:pPr>
      <w:r w:rsidRPr="004874A2">
        <w:tab/>
        <w:t xml:space="preserve">3. Извършва дейност по общо застраховане. </w:t>
      </w:r>
    </w:p>
    <w:p w:rsidR="00D056C8" w:rsidRPr="004874A2" w:rsidRDefault="00D056C8" w:rsidP="00D056C8">
      <w:pPr>
        <w:jc w:val="both"/>
      </w:pPr>
      <w:r w:rsidRPr="004874A2">
        <w:tab/>
        <w:t>4. Видове застраховки, които възнамерява да сключва:</w:t>
      </w:r>
    </w:p>
    <w:p w:rsidR="00D056C8" w:rsidRPr="004874A2" w:rsidRDefault="00D056C8" w:rsidP="00D056C8">
      <w:pPr>
        <w:jc w:val="both"/>
      </w:pPr>
      <w:r w:rsidRPr="004874A2">
        <w:tab/>
      </w:r>
      <w:r w:rsidRPr="004874A2">
        <w:tab/>
        <w:t>4.1. Злополука;</w:t>
      </w:r>
    </w:p>
    <w:p w:rsidR="00D056C8" w:rsidRPr="004874A2" w:rsidRDefault="00D056C8" w:rsidP="00D056C8">
      <w:pPr>
        <w:jc w:val="both"/>
      </w:pPr>
      <w:r w:rsidRPr="004874A2">
        <w:tab/>
      </w:r>
      <w:r w:rsidRPr="004874A2">
        <w:tab/>
        <w:t>4.2. Заболяване;</w:t>
      </w:r>
    </w:p>
    <w:p w:rsidR="00D056C8" w:rsidRPr="004874A2" w:rsidRDefault="00D056C8" w:rsidP="00D056C8">
      <w:pPr>
        <w:jc w:val="both"/>
      </w:pPr>
      <w:r w:rsidRPr="004874A2">
        <w:tab/>
      </w:r>
      <w:r w:rsidRPr="004874A2">
        <w:tab/>
        <w:t>4.3. Сухопътни моторни средства (без релсови превозни средства);</w:t>
      </w:r>
    </w:p>
    <w:p w:rsidR="00D056C8" w:rsidRPr="004874A2" w:rsidRDefault="00D056C8" w:rsidP="00D056C8">
      <w:pPr>
        <w:jc w:val="both"/>
      </w:pPr>
      <w:r w:rsidRPr="004874A2">
        <w:tab/>
      </w:r>
      <w:r w:rsidRPr="004874A2">
        <w:tab/>
        <w:t>4.4. Релсови превозни средства;</w:t>
      </w:r>
    </w:p>
    <w:p w:rsidR="00D056C8" w:rsidRPr="004874A2" w:rsidRDefault="00D056C8" w:rsidP="00D056C8">
      <w:pPr>
        <w:jc w:val="both"/>
      </w:pPr>
      <w:r w:rsidRPr="004874A2">
        <w:tab/>
      </w:r>
      <w:r w:rsidRPr="004874A2">
        <w:tab/>
        <w:t>4.5. Летателни апарати;</w:t>
      </w:r>
    </w:p>
    <w:p w:rsidR="00D056C8" w:rsidRPr="004874A2" w:rsidRDefault="00D056C8" w:rsidP="00D056C8">
      <w:pPr>
        <w:jc w:val="both"/>
      </w:pPr>
      <w:r w:rsidRPr="004874A2">
        <w:tab/>
      </w:r>
      <w:r w:rsidRPr="004874A2">
        <w:tab/>
        <w:t>4.6. Плавателни съдове (морски, речни и по езера и канали);</w:t>
      </w:r>
    </w:p>
    <w:p w:rsidR="00D056C8" w:rsidRPr="004874A2" w:rsidRDefault="00D056C8" w:rsidP="00D056C8">
      <w:pPr>
        <w:jc w:val="both"/>
      </w:pPr>
      <w:r w:rsidRPr="004874A2">
        <w:tab/>
      </w:r>
      <w:r w:rsidRPr="004874A2">
        <w:tab/>
        <w:t>4.7. Товари по време на превоз;</w:t>
      </w:r>
    </w:p>
    <w:p w:rsidR="00D056C8" w:rsidRPr="004874A2" w:rsidRDefault="00D056C8" w:rsidP="00D056C8">
      <w:pPr>
        <w:jc w:val="both"/>
      </w:pPr>
      <w:r w:rsidRPr="004874A2">
        <w:tab/>
      </w:r>
      <w:r w:rsidRPr="004874A2">
        <w:tab/>
        <w:t>4.8. Пожар и природни бедствия;</w:t>
      </w:r>
    </w:p>
    <w:p w:rsidR="00D056C8" w:rsidRPr="004874A2" w:rsidRDefault="00D056C8" w:rsidP="00D056C8">
      <w:pPr>
        <w:jc w:val="both"/>
        <w:rPr>
          <w:lang w:val="ru-RU"/>
        </w:rPr>
      </w:pPr>
      <w:r w:rsidRPr="004874A2">
        <w:tab/>
      </w:r>
      <w:r w:rsidRPr="004874A2">
        <w:tab/>
        <w:t>4.9. Други щети на имущество;</w:t>
      </w:r>
    </w:p>
    <w:p w:rsidR="00D056C8" w:rsidRPr="004874A2" w:rsidRDefault="00D056C8" w:rsidP="00D056C8">
      <w:pPr>
        <w:jc w:val="both"/>
      </w:pPr>
      <w:r w:rsidRPr="004874A2">
        <w:rPr>
          <w:lang w:val="ru-RU"/>
        </w:rPr>
        <w:tab/>
      </w:r>
      <w:r w:rsidRPr="004874A2">
        <w:rPr>
          <w:lang w:val="ru-RU"/>
        </w:rPr>
        <w:tab/>
        <w:t xml:space="preserve">4.10. </w:t>
      </w:r>
      <w:r w:rsidRPr="004874A2">
        <w:t>Гражданска отговорност, свързана с притежаването и използването на</w:t>
      </w:r>
      <w:r w:rsidRPr="004874A2">
        <w:rPr>
          <w:lang w:val="ru-RU"/>
        </w:rPr>
        <w:t xml:space="preserve"> </w:t>
      </w:r>
      <w:r w:rsidRPr="004874A2">
        <w:t>моторни превозни средства;</w:t>
      </w:r>
    </w:p>
    <w:p w:rsidR="00D056C8" w:rsidRPr="004874A2" w:rsidRDefault="00D056C8" w:rsidP="00D056C8">
      <w:pPr>
        <w:jc w:val="both"/>
      </w:pPr>
      <w:r w:rsidRPr="004874A2">
        <w:tab/>
      </w:r>
      <w:r w:rsidRPr="004874A2">
        <w:tab/>
      </w:r>
      <w:r w:rsidRPr="004874A2">
        <w:rPr>
          <w:lang w:val="ru-RU"/>
        </w:rPr>
        <w:t>4</w:t>
      </w:r>
      <w:r w:rsidRPr="004874A2">
        <w:t>.1</w:t>
      </w:r>
      <w:r w:rsidR="00CA2EE0" w:rsidRPr="004874A2">
        <w:t>1</w:t>
      </w:r>
      <w:r w:rsidRPr="004874A2">
        <w:t>. Гражданска отговорност, свързана с притежаването и използването на летателни апарати;</w:t>
      </w:r>
    </w:p>
    <w:p w:rsidR="00D056C8" w:rsidRPr="004874A2" w:rsidRDefault="00D056C8" w:rsidP="00D056C8">
      <w:pPr>
        <w:jc w:val="both"/>
      </w:pPr>
      <w:r w:rsidRPr="004874A2">
        <w:tab/>
      </w:r>
      <w:r w:rsidRPr="004874A2">
        <w:tab/>
        <w:t>4.1</w:t>
      </w:r>
      <w:r w:rsidR="00CA2EE0" w:rsidRPr="004874A2">
        <w:t>2</w:t>
      </w:r>
      <w:r w:rsidRPr="004874A2">
        <w:t>. Гражданска отговорност, свързана с притежаването и използването на плавателни съдове;</w:t>
      </w:r>
    </w:p>
    <w:p w:rsidR="00D056C8" w:rsidRPr="004874A2" w:rsidRDefault="00D056C8" w:rsidP="00D056C8">
      <w:pPr>
        <w:jc w:val="both"/>
      </w:pPr>
      <w:r w:rsidRPr="004874A2">
        <w:tab/>
      </w:r>
      <w:r w:rsidRPr="004874A2">
        <w:tab/>
        <w:t>4.1</w:t>
      </w:r>
      <w:r w:rsidR="00CA2EE0" w:rsidRPr="004874A2">
        <w:t>3</w:t>
      </w:r>
      <w:r w:rsidRPr="004874A2">
        <w:t>. Обща гражданска отговорност;</w:t>
      </w:r>
    </w:p>
    <w:p w:rsidR="00D056C8" w:rsidRPr="004874A2" w:rsidRDefault="00D056C8" w:rsidP="00D056C8">
      <w:pPr>
        <w:jc w:val="both"/>
      </w:pPr>
      <w:r w:rsidRPr="004874A2">
        <w:tab/>
      </w:r>
      <w:r w:rsidRPr="004874A2">
        <w:tab/>
        <w:t>4.1</w:t>
      </w:r>
      <w:r w:rsidR="00CA2EE0" w:rsidRPr="004874A2">
        <w:t>4</w:t>
      </w:r>
      <w:r w:rsidRPr="004874A2">
        <w:t>. Кредити;</w:t>
      </w:r>
    </w:p>
    <w:p w:rsidR="00D056C8" w:rsidRPr="004874A2" w:rsidRDefault="00D056C8" w:rsidP="00D056C8">
      <w:pPr>
        <w:jc w:val="both"/>
      </w:pPr>
      <w:r w:rsidRPr="004874A2">
        <w:tab/>
      </w:r>
      <w:r w:rsidRPr="004874A2">
        <w:tab/>
        <w:t>4.1</w:t>
      </w:r>
      <w:r w:rsidR="00CA2EE0" w:rsidRPr="004874A2">
        <w:t>5</w:t>
      </w:r>
      <w:r w:rsidRPr="004874A2">
        <w:t>. Гаранции;</w:t>
      </w:r>
    </w:p>
    <w:p w:rsidR="00D056C8" w:rsidRPr="004874A2" w:rsidRDefault="00D056C8" w:rsidP="00D056C8">
      <w:pPr>
        <w:jc w:val="both"/>
      </w:pPr>
      <w:r w:rsidRPr="004874A2">
        <w:tab/>
      </w:r>
      <w:r w:rsidRPr="004874A2">
        <w:tab/>
        <w:t>4.1</w:t>
      </w:r>
      <w:r w:rsidR="00CA2EE0" w:rsidRPr="004874A2">
        <w:t>6</w:t>
      </w:r>
      <w:r w:rsidRPr="004874A2">
        <w:t>. Разни финансови загуби;</w:t>
      </w:r>
    </w:p>
    <w:p w:rsidR="00D056C8" w:rsidRPr="004874A2" w:rsidRDefault="00D056C8" w:rsidP="00D056C8">
      <w:pPr>
        <w:jc w:val="both"/>
      </w:pPr>
      <w:r w:rsidRPr="004874A2">
        <w:tab/>
      </w:r>
      <w:r w:rsidRPr="004874A2">
        <w:tab/>
        <w:t>4.1</w:t>
      </w:r>
      <w:r w:rsidR="00CA2EE0" w:rsidRPr="004874A2">
        <w:t>7</w:t>
      </w:r>
      <w:r w:rsidRPr="004874A2">
        <w:t>. Правни разноски;</w:t>
      </w:r>
    </w:p>
    <w:p w:rsidR="00D056C8" w:rsidRPr="004874A2" w:rsidRDefault="00D056C8" w:rsidP="00D056C8">
      <w:pPr>
        <w:jc w:val="both"/>
      </w:pPr>
      <w:r w:rsidRPr="004874A2">
        <w:tab/>
      </w:r>
      <w:r w:rsidRPr="004874A2">
        <w:tab/>
        <w:t>4.1</w:t>
      </w:r>
      <w:r w:rsidR="00CA2EE0" w:rsidRPr="004874A2">
        <w:t>8</w:t>
      </w:r>
      <w:r w:rsidRPr="004874A2">
        <w:t>. Помощ при пътуване (асистанс).</w:t>
      </w:r>
    </w:p>
    <w:p w:rsidR="00785B06" w:rsidRPr="004874A2" w:rsidRDefault="00375AD9" w:rsidP="00785B06">
      <w:pPr>
        <w:jc w:val="both"/>
      </w:pPr>
      <w:r w:rsidRPr="004874A2">
        <w:rPr>
          <w:b/>
        </w:rPr>
        <w:tab/>
      </w:r>
      <w:r w:rsidRPr="004874A2">
        <w:t xml:space="preserve">5. Адрес: </w:t>
      </w:r>
      <w:r w:rsidRPr="004874A2">
        <w:rPr>
          <w:lang w:val="en-US"/>
        </w:rPr>
        <w:t>Plocka</w:t>
      </w:r>
      <w:r w:rsidRPr="004874A2">
        <w:t xml:space="preserve">11/13, 01-231 </w:t>
      </w:r>
      <w:r w:rsidRPr="004874A2">
        <w:rPr>
          <w:lang w:val="en-US"/>
        </w:rPr>
        <w:t>Warszawa</w:t>
      </w:r>
      <w:r w:rsidRPr="004874A2">
        <w:t xml:space="preserve">, </w:t>
      </w:r>
      <w:r w:rsidRPr="004874A2">
        <w:rPr>
          <w:lang w:val="en-US"/>
        </w:rPr>
        <w:t>Polnad</w:t>
      </w:r>
    </w:p>
    <w:p w:rsidR="00375AD9" w:rsidRPr="004874A2" w:rsidRDefault="00375AD9" w:rsidP="00785B06">
      <w:pPr>
        <w:jc w:val="both"/>
      </w:pPr>
    </w:p>
    <w:p w:rsidR="00B14040" w:rsidRPr="00EC5E53" w:rsidRDefault="00785B06" w:rsidP="00B14040">
      <w:pPr>
        <w:numPr>
          <w:ilvl w:val="0"/>
          <w:numId w:val="10"/>
        </w:numPr>
        <w:ind w:hanging="989"/>
        <w:jc w:val="both"/>
        <w:rPr>
          <w:b/>
        </w:rPr>
      </w:pPr>
      <w:r w:rsidRPr="00EC5E53">
        <w:rPr>
          <w:b/>
          <w:lang w:val="en-US"/>
        </w:rPr>
        <w:t>1</w:t>
      </w:r>
      <w:r w:rsidR="004B60BE" w:rsidRPr="00EC5E53">
        <w:rPr>
          <w:b/>
        </w:rPr>
        <w:t>.</w:t>
      </w:r>
      <w:r w:rsidRPr="00EC5E53">
        <w:rPr>
          <w:b/>
        </w:rPr>
        <w:t xml:space="preserve"> </w:t>
      </w:r>
      <w:r w:rsidR="004B60BE" w:rsidRPr="00EC5E53">
        <w:rPr>
          <w:b/>
        </w:rPr>
        <w:t>TU EULER HERMES S.A. (</w:t>
      </w:r>
      <w:r w:rsidRPr="00EC5E53">
        <w:rPr>
          <w:b/>
        </w:rPr>
        <w:t>Towarzystwo Ubezpieczeń Euler Hermes S.A.</w:t>
      </w:r>
      <w:r w:rsidR="004B60BE" w:rsidRPr="00EC5E53">
        <w:rPr>
          <w:b/>
        </w:rPr>
        <w:t>)</w:t>
      </w:r>
    </w:p>
    <w:p w:rsidR="00B14040" w:rsidRPr="00EC5E53" w:rsidRDefault="00B14040" w:rsidP="00B14040">
      <w:pPr>
        <w:ind w:firstLine="708"/>
        <w:jc w:val="both"/>
        <w:rPr>
          <w:b/>
        </w:rPr>
      </w:pPr>
      <w:r w:rsidRPr="00EC5E53">
        <w:rPr>
          <w:b/>
        </w:rPr>
        <w:t>С получено писмо от 27 март 2026 г., компетентния надзорен орган на Полша информира за сливане на TU EULER HERMES S.A. с белгийския застраховател Euler Hermes SA. В следствие застрахователя прекратява дейността си на територията на България.</w:t>
      </w:r>
    </w:p>
    <w:p w:rsidR="00785B06" w:rsidRPr="004874A2" w:rsidRDefault="00785B06" w:rsidP="00785B06">
      <w:pPr>
        <w:jc w:val="both"/>
      </w:pPr>
      <w:r w:rsidRPr="00EC5E53">
        <w:rPr>
          <w:lang w:val="en-US"/>
        </w:rPr>
        <w:tab/>
      </w:r>
      <w:r w:rsidRPr="00EC5E53">
        <w:t>2. Свобода на предоставяне на услуги.</w:t>
      </w:r>
    </w:p>
    <w:p w:rsidR="00785B06" w:rsidRPr="004874A2" w:rsidRDefault="00785B06" w:rsidP="00785B06">
      <w:pPr>
        <w:jc w:val="both"/>
      </w:pPr>
      <w:r w:rsidRPr="004874A2">
        <w:tab/>
        <w:t xml:space="preserve">3. Извършва дейност по общо застраховане. </w:t>
      </w:r>
    </w:p>
    <w:p w:rsidR="00785B06" w:rsidRPr="004874A2" w:rsidRDefault="00785B06" w:rsidP="00785B06">
      <w:pPr>
        <w:jc w:val="both"/>
      </w:pPr>
      <w:r w:rsidRPr="004874A2">
        <w:tab/>
        <w:t>4. Видове застраховки, които възнамерява да сключва:</w:t>
      </w:r>
    </w:p>
    <w:p w:rsidR="00785B06" w:rsidRPr="004874A2" w:rsidRDefault="00785B06" w:rsidP="00785B06">
      <w:pPr>
        <w:jc w:val="both"/>
      </w:pPr>
      <w:r w:rsidRPr="004874A2">
        <w:tab/>
      </w:r>
      <w:r w:rsidRPr="004874A2">
        <w:tab/>
        <w:t>4.14. Кредити.</w:t>
      </w:r>
    </w:p>
    <w:p w:rsidR="00F57150" w:rsidRPr="004874A2" w:rsidRDefault="00F57150" w:rsidP="00F57150">
      <w:pPr>
        <w:jc w:val="both"/>
      </w:pPr>
      <w:r w:rsidRPr="004874A2">
        <w:tab/>
        <w:t xml:space="preserve">5. Адрес: </w:t>
      </w:r>
      <w:r w:rsidRPr="004874A2">
        <w:rPr>
          <w:lang w:val="en-US"/>
        </w:rPr>
        <w:t>ul</w:t>
      </w:r>
      <w:r w:rsidRPr="004874A2">
        <w:t xml:space="preserve">. </w:t>
      </w:r>
      <w:r w:rsidRPr="004874A2">
        <w:rPr>
          <w:lang w:val="en-US"/>
        </w:rPr>
        <w:t>Domaniewska</w:t>
      </w:r>
      <w:r w:rsidRPr="004874A2">
        <w:t xml:space="preserve"> 50 </w:t>
      </w:r>
      <w:r w:rsidRPr="004874A2">
        <w:rPr>
          <w:lang w:val="en-US"/>
        </w:rPr>
        <w:t>B</w:t>
      </w:r>
      <w:r w:rsidRPr="004874A2">
        <w:t xml:space="preserve">, 02-672 </w:t>
      </w:r>
      <w:r w:rsidRPr="004874A2">
        <w:rPr>
          <w:lang w:val="en-US"/>
        </w:rPr>
        <w:t>Warszawa</w:t>
      </w:r>
      <w:r w:rsidRPr="004874A2">
        <w:t xml:space="preserve">, </w:t>
      </w:r>
      <w:r w:rsidRPr="004874A2">
        <w:rPr>
          <w:lang w:val="en-US"/>
        </w:rPr>
        <w:t>Poland</w:t>
      </w:r>
      <w:r w:rsidRPr="004874A2">
        <w:t>.</w:t>
      </w:r>
    </w:p>
    <w:p w:rsidR="00AF57D6" w:rsidRPr="004874A2" w:rsidRDefault="00AF57D6" w:rsidP="00AF57D6">
      <w:pPr>
        <w:jc w:val="both"/>
        <w:rPr>
          <w:b/>
        </w:rPr>
      </w:pPr>
    </w:p>
    <w:p w:rsidR="00AF57D6" w:rsidRPr="004874A2" w:rsidRDefault="00AF57D6" w:rsidP="00AF57D6">
      <w:pPr>
        <w:jc w:val="both"/>
      </w:pPr>
    </w:p>
    <w:p w:rsidR="00985B5D" w:rsidRPr="004874A2" w:rsidRDefault="00985B5D" w:rsidP="00985B5D">
      <w:pPr>
        <w:jc w:val="both"/>
        <w:rPr>
          <w:b/>
        </w:rPr>
      </w:pPr>
      <w:r w:rsidRPr="004874A2">
        <w:rPr>
          <w:b/>
        </w:rPr>
        <w:t>8.</w:t>
      </w:r>
      <w:r w:rsidRPr="004874A2">
        <w:rPr>
          <w:b/>
        </w:rPr>
        <w:tab/>
        <w:t xml:space="preserve">1. </w:t>
      </w:r>
      <w:r w:rsidR="006A74ED" w:rsidRPr="004874A2">
        <w:rPr>
          <w:b/>
          <w:lang w:val="en-GB"/>
        </w:rPr>
        <w:t>AXA</w:t>
      </w:r>
      <w:r w:rsidR="006A74ED" w:rsidRPr="004874A2">
        <w:rPr>
          <w:b/>
        </w:rPr>
        <w:t xml:space="preserve"> </w:t>
      </w:r>
      <w:r w:rsidR="006A74ED" w:rsidRPr="004874A2">
        <w:rPr>
          <w:b/>
          <w:lang w:val="en-GB"/>
        </w:rPr>
        <w:t>TUIR</w:t>
      </w:r>
      <w:r w:rsidR="006A74ED" w:rsidRPr="004874A2">
        <w:rPr>
          <w:b/>
        </w:rPr>
        <w:t xml:space="preserve"> </w:t>
      </w:r>
      <w:r w:rsidR="006A74ED" w:rsidRPr="004874A2">
        <w:rPr>
          <w:b/>
          <w:lang w:val="en-GB"/>
        </w:rPr>
        <w:t>S</w:t>
      </w:r>
      <w:r w:rsidR="006A74ED" w:rsidRPr="004874A2">
        <w:rPr>
          <w:b/>
        </w:rPr>
        <w:t>.</w:t>
      </w:r>
      <w:r w:rsidR="006A74ED" w:rsidRPr="004874A2">
        <w:rPr>
          <w:b/>
          <w:lang w:val="en-GB"/>
        </w:rPr>
        <w:t>A</w:t>
      </w:r>
      <w:r w:rsidR="006A74ED" w:rsidRPr="004874A2">
        <w:rPr>
          <w:b/>
        </w:rPr>
        <w:t>. (</w:t>
      </w:r>
      <w:r w:rsidRPr="004874A2">
        <w:rPr>
          <w:b/>
        </w:rPr>
        <w:t>AXA Towarzystwo Ubezpieczeń i Reasekuracji S.A.</w:t>
      </w:r>
      <w:r w:rsidR="006A74ED" w:rsidRPr="004874A2">
        <w:rPr>
          <w:b/>
        </w:rPr>
        <w:t>)</w:t>
      </w:r>
      <w:r w:rsidR="005D3923" w:rsidRPr="004874A2">
        <w:rPr>
          <w:b/>
        </w:rPr>
        <w:t xml:space="preserve"> – с писмо от 03 юни 2016 г. компетентният орган на Полша уведомява, че застрахователят разширява дейността си в България с клас 15. Гаранции.</w:t>
      </w:r>
    </w:p>
    <w:p w:rsidR="00985B5D" w:rsidRPr="004874A2" w:rsidRDefault="00985B5D" w:rsidP="00985B5D">
      <w:pPr>
        <w:jc w:val="both"/>
      </w:pPr>
      <w:r w:rsidRPr="004874A2">
        <w:tab/>
        <w:t>2. Свобода на предоставяне на услуги.</w:t>
      </w:r>
    </w:p>
    <w:p w:rsidR="00985B5D" w:rsidRPr="004874A2" w:rsidRDefault="00985B5D" w:rsidP="00985B5D">
      <w:pPr>
        <w:jc w:val="both"/>
      </w:pPr>
      <w:r w:rsidRPr="004874A2">
        <w:tab/>
        <w:t xml:space="preserve">3. Извършва дейност по общо застраховане. </w:t>
      </w:r>
    </w:p>
    <w:p w:rsidR="00985B5D" w:rsidRPr="004874A2" w:rsidRDefault="00985B5D" w:rsidP="00985B5D">
      <w:pPr>
        <w:jc w:val="both"/>
      </w:pPr>
      <w:r w:rsidRPr="004874A2">
        <w:tab/>
        <w:t>4. Видове застраховки, които възнамерява да сключва:</w:t>
      </w:r>
    </w:p>
    <w:p w:rsidR="00985B5D" w:rsidRPr="004874A2" w:rsidRDefault="00985B5D" w:rsidP="00985B5D">
      <w:pPr>
        <w:jc w:val="both"/>
      </w:pPr>
      <w:r w:rsidRPr="004874A2">
        <w:tab/>
      </w:r>
      <w:r w:rsidRPr="004874A2">
        <w:tab/>
        <w:t>4.4. Релсови превозни средства;</w:t>
      </w:r>
    </w:p>
    <w:p w:rsidR="00985B5D" w:rsidRPr="004874A2" w:rsidRDefault="00985B5D" w:rsidP="00985B5D">
      <w:pPr>
        <w:jc w:val="both"/>
      </w:pPr>
      <w:r w:rsidRPr="004874A2">
        <w:tab/>
      </w:r>
      <w:r w:rsidRPr="004874A2">
        <w:tab/>
        <w:t>4.</w:t>
      </w:r>
      <w:r w:rsidRPr="004874A2">
        <w:rPr>
          <w:lang w:val="ru-RU"/>
        </w:rPr>
        <w:t>7</w:t>
      </w:r>
      <w:r w:rsidRPr="004874A2">
        <w:t>. Товари по време на превоз;</w:t>
      </w:r>
    </w:p>
    <w:p w:rsidR="00985B5D" w:rsidRPr="004874A2" w:rsidRDefault="00985B5D" w:rsidP="00985B5D">
      <w:pPr>
        <w:jc w:val="both"/>
      </w:pPr>
      <w:r w:rsidRPr="004874A2">
        <w:tab/>
      </w:r>
      <w:r w:rsidRPr="004874A2">
        <w:tab/>
        <w:t>4.</w:t>
      </w:r>
      <w:r w:rsidRPr="004874A2">
        <w:rPr>
          <w:lang w:val="ru-RU"/>
        </w:rPr>
        <w:t>8</w:t>
      </w:r>
      <w:r w:rsidRPr="004874A2">
        <w:t>. Пожар и природни бедствия;</w:t>
      </w:r>
    </w:p>
    <w:p w:rsidR="00985B5D" w:rsidRPr="004874A2" w:rsidRDefault="00985B5D" w:rsidP="00985B5D">
      <w:pPr>
        <w:jc w:val="both"/>
      </w:pPr>
      <w:r w:rsidRPr="004874A2">
        <w:tab/>
      </w:r>
      <w:r w:rsidRPr="004874A2">
        <w:tab/>
        <w:t>4.</w:t>
      </w:r>
      <w:r w:rsidRPr="004874A2">
        <w:rPr>
          <w:lang w:val="ru-RU"/>
        </w:rPr>
        <w:t>9</w:t>
      </w:r>
      <w:r w:rsidRPr="004874A2">
        <w:t>. Други щети на имущество;</w:t>
      </w:r>
    </w:p>
    <w:p w:rsidR="00985B5D" w:rsidRPr="004874A2" w:rsidRDefault="00985B5D" w:rsidP="00985B5D">
      <w:pPr>
        <w:jc w:val="both"/>
      </w:pPr>
      <w:r w:rsidRPr="004874A2">
        <w:tab/>
      </w:r>
      <w:r w:rsidRPr="004874A2">
        <w:tab/>
        <w:t>4.10. Гражданска отговорност, свързана с притежаването и използването на моторно превозно средство</w:t>
      </w:r>
      <w:r w:rsidR="007E1374" w:rsidRPr="004874A2">
        <w:rPr>
          <w:lang w:val="ru-RU"/>
        </w:rPr>
        <w:t xml:space="preserve"> (10.2.)</w:t>
      </w:r>
      <w:r w:rsidRPr="004874A2">
        <w:t>;</w:t>
      </w:r>
    </w:p>
    <w:p w:rsidR="00985B5D" w:rsidRPr="004874A2" w:rsidRDefault="00985B5D" w:rsidP="00985B5D">
      <w:pPr>
        <w:ind w:firstLine="1416"/>
        <w:jc w:val="both"/>
      </w:pPr>
      <w:r w:rsidRPr="004874A2">
        <w:t xml:space="preserve">4.12. Гражданска отговорност, свързана с притежаването и използването на плавателни съдове; </w:t>
      </w:r>
    </w:p>
    <w:p w:rsidR="00985B5D" w:rsidRPr="004874A2" w:rsidRDefault="00985B5D" w:rsidP="00985B5D">
      <w:pPr>
        <w:jc w:val="both"/>
      </w:pPr>
      <w:r w:rsidRPr="004874A2">
        <w:tab/>
      </w:r>
      <w:r w:rsidRPr="004874A2">
        <w:tab/>
        <w:t>4.1</w:t>
      </w:r>
      <w:r w:rsidRPr="004874A2">
        <w:rPr>
          <w:lang w:val="ru-RU"/>
        </w:rPr>
        <w:t>3</w:t>
      </w:r>
      <w:r w:rsidRPr="004874A2">
        <w:t>. Обща гражданска отговорност;</w:t>
      </w:r>
    </w:p>
    <w:p w:rsidR="006E5445" w:rsidRPr="004874A2" w:rsidRDefault="006E5445" w:rsidP="006E5445">
      <w:pPr>
        <w:jc w:val="both"/>
      </w:pPr>
      <w:r w:rsidRPr="004874A2">
        <w:tab/>
      </w:r>
      <w:r w:rsidRPr="004874A2">
        <w:tab/>
        <w:t>4.15. Гаранции;</w:t>
      </w:r>
    </w:p>
    <w:p w:rsidR="00985B5D" w:rsidRPr="004874A2" w:rsidRDefault="00985B5D" w:rsidP="00985B5D">
      <w:pPr>
        <w:jc w:val="both"/>
        <w:rPr>
          <w:lang w:val="ru-RU"/>
        </w:rPr>
      </w:pPr>
      <w:r w:rsidRPr="004874A2">
        <w:rPr>
          <w:lang w:val="ru-RU"/>
        </w:rPr>
        <w:tab/>
      </w:r>
      <w:r w:rsidRPr="004874A2">
        <w:rPr>
          <w:lang w:val="ru-RU"/>
        </w:rPr>
        <w:tab/>
      </w:r>
      <w:r w:rsidRPr="004874A2">
        <w:t>4.</w:t>
      </w:r>
      <w:r w:rsidRPr="004874A2">
        <w:rPr>
          <w:lang w:val="ru-RU"/>
        </w:rPr>
        <w:t>1</w:t>
      </w:r>
      <w:r w:rsidRPr="004874A2">
        <w:t>6. Разни финансови загуби</w:t>
      </w:r>
      <w:r w:rsidRPr="004874A2">
        <w:rPr>
          <w:lang w:val="ru-RU"/>
        </w:rPr>
        <w:t>;</w:t>
      </w:r>
    </w:p>
    <w:p w:rsidR="00985B5D" w:rsidRPr="004874A2" w:rsidRDefault="00985B5D" w:rsidP="00985B5D">
      <w:pPr>
        <w:jc w:val="both"/>
        <w:rPr>
          <w:lang w:val="ru-RU"/>
        </w:rPr>
      </w:pPr>
      <w:r w:rsidRPr="004874A2">
        <w:rPr>
          <w:lang w:val="ru-RU"/>
        </w:rPr>
        <w:tab/>
      </w:r>
      <w:r w:rsidRPr="004874A2">
        <w:rPr>
          <w:lang w:val="ru-RU"/>
        </w:rPr>
        <w:tab/>
        <w:t>4.17. Правни разноски.</w:t>
      </w:r>
    </w:p>
    <w:p w:rsidR="00CF6835" w:rsidRPr="004874A2" w:rsidRDefault="00CF6835" w:rsidP="00CF6835">
      <w:pPr>
        <w:jc w:val="both"/>
        <w:rPr>
          <w:lang w:val="ru-RU"/>
        </w:rPr>
      </w:pPr>
      <w:r w:rsidRPr="004874A2">
        <w:tab/>
        <w:t xml:space="preserve">5. Адрес: </w:t>
      </w:r>
      <w:r w:rsidRPr="004874A2">
        <w:rPr>
          <w:lang w:val="en-US"/>
        </w:rPr>
        <w:t>ul</w:t>
      </w:r>
      <w:r w:rsidRPr="004874A2">
        <w:t>.</w:t>
      </w:r>
      <w:r w:rsidRPr="004874A2">
        <w:rPr>
          <w:lang w:val="en-US"/>
        </w:rPr>
        <w:t>Chlodna</w:t>
      </w:r>
      <w:r w:rsidRPr="004874A2">
        <w:rPr>
          <w:lang w:val="ru-RU"/>
        </w:rPr>
        <w:t xml:space="preserve"> 51, 00-867 </w:t>
      </w:r>
      <w:r w:rsidRPr="004874A2">
        <w:rPr>
          <w:lang w:val="en-US"/>
        </w:rPr>
        <w:t>Warszawa</w:t>
      </w:r>
      <w:r w:rsidRPr="004874A2">
        <w:t xml:space="preserve">, </w:t>
      </w:r>
      <w:r w:rsidRPr="004874A2">
        <w:rPr>
          <w:lang w:val="en-US"/>
        </w:rPr>
        <w:t>Poland</w:t>
      </w:r>
      <w:r w:rsidRPr="004874A2">
        <w:t>.</w:t>
      </w:r>
      <w:r w:rsidR="009E27AE" w:rsidRPr="004874A2">
        <w:rPr>
          <w:lang w:val="ru-RU"/>
        </w:rPr>
        <w:t xml:space="preserve"> </w:t>
      </w:r>
    </w:p>
    <w:p w:rsidR="00C12D12" w:rsidRPr="004874A2" w:rsidRDefault="00C12D12" w:rsidP="00985B5D">
      <w:pPr>
        <w:jc w:val="both"/>
        <w:rPr>
          <w:lang w:val="ru-RU"/>
        </w:rPr>
      </w:pPr>
    </w:p>
    <w:p w:rsidR="00B04FCE" w:rsidRPr="004874A2" w:rsidRDefault="00B04FCE" w:rsidP="00B04FCE">
      <w:pPr>
        <w:jc w:val="both"/>
        <w:rPr>
          <w:b/>
          <w:lang w:val="en-GB"/>
        </w:rPr>
      </w:pPr>
      <w:r w:rsidRPr="004874A2">
        <w:rPr>
          <w:b/>
          <w:lang w:val="en-GB"/>
        </w:rPr>
        <w:t>9.</w:t>
      </w:r>
      <w:r w:rsidRPr="004874A2">
        <w:rPr>
          <w:b/>
          <w:lang w:val="en-GB"/>
        </w:rPr>
        <w:tab/>
        <w:t xml:space="preserve">1. </w:t>
      </w:r>
      <w:r w:rsidR="002747B2" w:rsidRPr="004874A2">
        <w:rPr>
          <w:b/>
          <w:lang w:val="en-GB"/>
        </w:rPr>
        <w:t>COMPENSA TU S.A. VIENNA INSURANCE GROUP</w:t>
      </w:r>
      <w:r w:rsidR="002747B2" w:rsidRPr="004874A2">
        <w:rPr>
          <w:b/>
        </w:rPr>
        <w:t xml:space="preserve"> (</w:t>
      </w:r>
      <w:r w:rsidRPr="004874A2">
        <w:rPr>
          <w:b/>
        </w:rPr>
        <w:t>Compensa Towarzystwo Ubezpieczeń Spólka Akcyjna Vienna Insurance Group</w:t>
      </w:r>
      <w:r w:rsidR="002747B2" w:rsidRPr="004874A2">
        <w:rPr>
          <w:b/>
        </w:rPr>
        <w:t>)</w:t>
      </w:r>
    </w:p>
    <w:p w:rsidR="00B04FCE" w:rsidRPr="004874A2" w:rsidRDefault="00B04FCE" w:rsidP="00B04FCE">
      <w:pPr>
        <w:jc w:val="both"/>
      </w:pPr>
      <w:r w:rsidRPr="004874A2">
        <w:tab/>
        <w:t>2. Свобода на предоставяне на услуги.</w:t>
      </w:r>
    </w:p>
    <w:p w:rsidR="00B04FCE" w:rsidRPr="004874A2" w:rsidRDefault="00B04FCE" w:rsidP="00B04FCE">
      <w:pPr>
        <w:jc w:val="both"/>
      </w:pPr>
      <w:r w:rsidRPr="004874A2">
        <w:tab/>
        <w:t xml:space="preserve">3. Извършва дейност по общо застраховане. </w:t>
      </w:r>
    </w:p>
    <w:p w:rsidR="00B04FCE" w:rsidRPr="004874A2" w:rsidRDefault="00B04FCE" w:rsidP="00B04FCE">
      <w:pPr>
        <w:jc w:val="both"/>
      </w:pPr>
      <w:r w:rsidRPr="004874A2">
        <w:tab/>
        <w:t>4. Видове застраховки, които възнамерява да сключва:</w:t>
      </w:r>
    </w:p>
    <w:p w:rsidR="00B04FCE" w:rsidRPr="004874A2" w:rsidRDefault="00B04FCE" w:rsidP="00B04FCE">
      <w:pPr>
        <w:jc w:val="both"/>
      </w:pPr>
      <w:r w:rsidRPr="004874A2">
        <w:tab/>
      </w:r>
      <w:r w:rsidRPr="004874A2">
        <w:tab/>
        <w:t>4.</w:t>
      </w:r>
      <w:r w:rsidRPr="004874A2">
        <w:rPr>
          <w:lang w:val="ru-RU"/>
        </w:rPr>
        <w:t>7</w:t>
      </w:r>
      <w:r w:rsidRPr="004874A2">
        <w:t>. Товари по време на превоз;</w:t>
      </w:r>
    </w:p>
    <w:p w:rsidR="00B04FCE" w:rsidRPr="004874A2" w:rsidRDefault="00B04FCE" w:rsidP="00B04FCE">
      <w:pPr>
        <w:jc w:val="both"/>
      </w:pPr>
      <w:r w:rsidRPr="004874A2">
        <w:tab/>
      </w:r>
      <w:r w:rsidRPr="004874A2">
        <w:tab/>
        <w:t>4.</w:t>
      </w:r>
      <w:r w:rsidRPr="004874A2">
        <w:rPr>
          <w:lang w:val="ru-RU"/>
        </w:rPr>
        <w:t>8</w:t>
      </w:r>
      <w:r w:rsidRPr="004874A2">
        <w:t>. Пожар и природни бедствия;</w:t>
      </w:r>
    </w:p>
    <w:p w:rsidR="00B04FCE" w:rsidRPr="004874A2" w:rsidRDefault="00B04FCE" w:rsidP="00B04FCE">
      <w:pPr>
        <w:jc w:val="both"/>
      </w:pPr>
      <w:r w:rsidRPr="004874A2">
        <w:tab/>
      </w:r>
      <w:r w:rsidRPr="004874A2">
        <w:tab/>
        <w:t>4.</w:t>
      </w:r>
      <w:r w:rsidRPr="004874A2">
        <w:rPr>
          <w:lang w:val="ru-RU"/>
        </w:rPr>
        <w:t>9</w:t>
      </w:r>
      <w:r w:rsidRPr="004874A2">
        <w:t>. Други щети на имущество;</w:t>
      </w:r>
    </w:p>
    <w:p w:rsidR="00B04FCE" w:rsidRPr="004874A2" w:rsidRDefault="00B04FCE" w:rsidP="00B04FCE">
      <w:pPr>
        <w:jc w:val="both"/>
        <w:rPr>
          <w:lang w:val="ru-RU"/>
        </w:rPr>
      </w:pPr>
      <w:r w:rsidRPr="004874A2">
        <w:tab/>
      </w:r>
      <w:r w:rsidRPr="004874A2">
        <w:tab/>
        <w:t>4.1</w:t>
      </w:r>
      <w:r w:rsidRPr="004874A2">
        <w:rPr>
          <w:lang w:val="ru-RU"/>
        </w:rPr>
        <w:t>3</w:t>
      </w:r>
      <w:r w:rsidRPr="004874A2">
        <w:t>. Обща гражданска отговорност;</w:t>
      </w:r>
    </w:p>
    <w:p w:rsidR="00B04FCE" w:rsidRPr="004874A2" w:rsidRDefault="00B04FCE" w:rsidP="00B04FCE">
      <w:pPr>
        <w:jc w:val="both"/>
        <w:rPr>
          <w:lang w:val="ru-RU"/>
        </w:rPr>
      </w:pPr>
      <w:r w:rsidRPr="004874A2">
        <w:rPr>
          <w:lang w:val="ru-RU"/>
        </w:rPr>
        <w:tab/>
      </w:r>
      <w:r w:rsidRPr="004874A2">
        <w:rPr>
          <w:lang w:val="ru-RU"/>
        </w:rPr>
        <w:tab/>
      </w:r>
      <w:r w:rsidRPr="004874A2">
        <w:t>4.</w:t>
      </w:r>
      <w:r w:rsidRPr="004874A2">
        <w:rPr>
          <w:lang w:val="ru-RU"/>
        </w:rPr>
        <w:t>1</w:t>
      </w:r>
      <w:r w:rsidRPr="004874A2">
        <w:t>6. Разни финансови загуби</w:t>
      </w:r>
      <w:r w:rsidRPr="004874A2">
        <w:rPr>
          <w:lang w:val="ru-RU"/>
        </w:rPr>
        <w:t>.</w:t>
      </w:r>
    </w:p>
    <w:p w:rsidR="00F43793" w:rsidRPr="004874A2" w:rsidRDefault="00F43793" w:rsidP="00F43793">
      <w:pPr>
        <w:ind w:firstLine="708"/>
        <w:jc w:val="both"/>
        <w:rPr>
          <w:lang w:val="ru-RU"/>
        </w:rPr>
      </w:pPr>
      <w:r w:rsidRPr="004874A2">
        <w:rPr>
          <w:lang w:val="ru-RU"/>
        </w:rPr>
        <w:t xml:space="preserve">5. </w:t>
      </w:r>
      <w:r w:rsidRPr="004874A2">
        <w:t>Адрес:</w:t>
      </w:r>
      <w:r w:rsidRPr="004874A2">
        <w:rPr>
          <w:lang w:val="ru-RU"/>
        </w:rPr>
        <w:t xml:space="preserve"> </w:t>
      </w:r>
      <w:r w:rsidRPr="004874A2">
        <w:rPr>
          <w:lang w:val="en-US"/>
        </w:rPr>
        <w:t>ul</w:t>
      </w:r>
      <w:r w:rsidRPr="004874A2">
        <w:rPr>
          <w:lang w:val="ru-RU"/>
        </w:rPr>
        <w:t xml:space="preserve">. </w:t>
      </w:r>
      <w:r w:rsidRPr="004874A2">
        <w:rPr>
          <w:lang w:val="en-US"/>
        </w:rPr>
        <w:t>Al</w:t>
      </w:r>
      <w:r w:rsidRPr="004874A2">
        <w:rPr>
          <w:lang w:val="ru-RU"/>
        </w:rPr>
        <w:t xml:space="preserve">. </w:t>
      </w:r>
      <w:r w:rsidRPr="004874A2">
        <w:rPr>
          <w:lang w:val="en-US"/>
        </w:rPr>
        <w:t>Jerozolimskie</w:t>
      </w:r>
      <w:r w:rsidRPr="004874A2">
        <w:rPr>
          <w:lang w:val="ru-RU"/>
        </w:rPr>
        <w:t xml:space="preserve"> 162, 02-342 </w:t>
      </w:r>
      <w:r w:rsidRPr="004874A2">
        <w:rPr>
          <w:lang w:val="en-US"/>
        </w:rPr>
        <w:t>Warszawa</w:t>
      </w:r>
      <w:r w:rsidRPr="004874A2">
        <w:rPr>
          <w:lang w:val="ru-RU"/>
        </w:rPr>
        <w:t xml:space="preserve">, </w:t>
      </w:r>
      <w:r w:rsidRPr="004874A2">
        <w:rPr>
          <w:lang w:val="en-US"/>
        </w:rPr>
        <w:t>Poland</w:t>
      </w:r>
      <w:r w:rsidRPr="004874A2">
        <w:rPr>
          <w:lang w:val="ru-RU"/>
        </w:rPr>
        <w:t>.</w:t>
      </w:r>
    </w:p>
    <w:p w:rsidR="00985B5D" w:rsidRPr="004874A2" w:rsidRDefault="00985B5D" w:rsidP="00AF57D6">
      <w:pPr>
        <w:jc w:val="center"/>
        <w:rPr>
          <w:b/>
          <w:u w:val="single"/>
        </w:rPr>
      </w:pPr>
    </w:p>
    <w:p w:rsidR="00B3219F" w:rsidRPr="004874A2" w:rsidRDefault="00B3219F" w:rsidP="00B3219F">
      <w:pPr>
        <w:jc w:val="both"/>
        <w:rPr>
          <w:b/>
        </w:rPr>
      </w:pPr>
      <w:r w:rsidRPr="004874A2">
        <w:rPr>
          <w:b/>
        </w:rPr>
        <w:t>10.</w:t>
      </w:r>
      <w:r w:rsidRPr="004874A2">
        <w:rPr>
          <w:b/>
        </w:rPr>
        <w:tab/>
        <w:t xml:space="preserve">1. KUKE </w:t>
      </w:r>
      <w:r w:rsidR="0036490B" w:rsidRPr="004874A2">
        <w:rPr>
          <w:b/>
          <w:lang w:val="en-US"/>
        </w:rPr>
        <w:t>S</w:t>
      </w:r>
      <w:r w:rsidR="0036490B" w:rsidRPr="004874A2">
        <w:rPr>
          <w:b/>
        </w:rPr>
        <w:t>.</w:t>
      </w:r>
      <w:r w:rsidR="0036490B" w:rsidRPr="004874A2">
        <w:rPr>
          <w:b/>
          <w:lang w:val="en-US"/>
        </w:rPr>
        <w:t>A</w:t>
      </w:r>
      <w:r w:rsidR="0036490B" w:rsidRPr="004874A2">
        <w:rPr>
          <w:b/>
        </w:rPr>
        <w:t>. (</w:t>
      </w:r>
      <w:r w:rsidRPr="004874A2">
        <w:rPr>
          <w:b/>
        </w:rPr>
        <w:t>Korporacja Ubezpieczeń Kredytów Eksportowych Spólka Akcyjna</w:t>
      </w:r>
      <w:r w:rsidR="0036490B" w:rsidRPr="004874A2">
        <w:rPr>
          <w:b/>
        </w:rPr>
        <w:t>)</w:t>
      </w:r>
    </w:p>
    <w:p w:rsidR="00B3219F" w:rsidRPr="004874A2" w:rsidRDefault="00B3219F" w:rsidP="00B3219F">
      <w:pPr>
        <w:jc w:val="both"/>
      </w:pPr>
      <w:r w:rsidRPr="004874A2">
        <w:tab/>
        <w:t>2. Свобода на предоставяне на услуги.</w:t>
      </w:r>
    </w:p>
    <w:p w:rsidR="00B3219F" w:rsidRPr="004874A2" w:rsidRDefault="00B3219F" w:rsidP="00B3219F">
      <w:pPr>
        <w:jc w:val="both"/>
      </w:pPr>
      <w:r w:rsidRPr="004874A2">
        <w:tab/>
        <w:t xml:space="preserve">3. Извършва дейност по общо застраховане. </w:t>
      </w:r>
    </w:p>
    <w:p w:rsidR="00B3219F" w:rsidRPr="004874A2" w:rsidRDefault="00B3219F" w:rsidP="00B3219F">
      <w:pPr>
        <w:jc w:val="both"/>
      </w:pPr>
      <w:r w:rsidRPr="004874A2">
        <w:tab/>
        <w:t>4. Видове застраховки, които възнамерява да сключва:</w:t>
      </w:r>
    </w:p>
    <w:p w:rsidR="00B3219F" w:rsidRPr="004874A2" w:rsidRDefault="00B3219F" w:rsidP="00B3219F">
      <w:pPr>
        <w:jc w:val="both"/>
      </w:pPr>
      <w:r w:rsidRPr="004874A2">
        <w:tab/>
      </w:r>
      <w:r w:rsidRPr="004874A2">
        <w:tab/>
        <w:t>4.14. Кредити;</w:t>
      </w:r>
    </w:p>
    <w:p w:rsidR="00B3219F" w:rsidRPr="004874A2" w:rsidRDefault="00B3219F" w:rsidP="00B3219F">
      <w:pPr>
        <w:jc w:val="both"/>
      </w:pPr>
      <w:r w:rsidRPr="004874A2">
        <w:tab/>
      </w:r>
      <w:r w:rsidRPr="004874A2">
        <w:tab/>
        <w:t>4.15. Гаранции;</w:t>
      </w:r>
    </w:p>
    <w:p w:rsidR="00B3219F" w:rsidRPr="004874A2" w:rsidRDefault="00B3219F" w:rsidP="00B3219F">
      <w:pPr>
        <w:jc w:val="both"/>
      </w:pPr>
      <w:r w:rsidRPr="004874A2">
        <w:tab/>
      </w:r>
      <w:r w:rsidRPr="004874A2">
        <w:tab/>
        <w:t>4.16. Разни финансови загуби.</w:t>
      </w:r>
    </w:p>
    <w:p w:rsidR="00A36BB2" w:rsidRPr="004874A2" w:rsidRDefault="00B3219F" w:rsidP="00A36BB2">
      <w:pPr>
        <w:rPr>
          <w:snapToGrid w:val="0"/>
          <w:lang w:eastAsia="en-US"/>
        </w:rPr>
      </w:pPr>
      <w:r w:rsidRPr="004874A2">
        <w:rPr>
          <w:b/>
          <w:lang w:val="ru-RU"/>
        </w:rPr>
        <w:tab/>
      </w:r>
      <w:r w:rsidRPr="004874A2">
        <w:t xml:space="preserve">5. Адрес: </w:t>
      </w:r>
      <w:r w:rsidR="000B7C2C" w:rsidRPr="004874A2">
        <w:rPr>
          <w:snapToGrid w:val="0"/>
          <w:lang w:eastAsia="en-US"/>
        </w:rPr>
        <w:t>ul. Krucza 50, 00-025 Warszawa, Polska</w:t>
      </w:r>
    </w:p>
    <w:p w:rsidR="002A2980" w:rsidRPr="004874A2" w:rsidRDefault="002A2980" w:rsidP="00A36BB2">
      <w:pPr>
        <w:rPr>
          <w:snapToGrid w:val="0"/>
          <w:lang w:eastAsia="en-US"/>
        </w:rPr>
      </w:pPr>
    </w:p>
    <w:p w:rsidR="002A2980" w:rsidRPr="004874A2" w:rsidRDefault="002A2980" w:rsidP="002A2980">
      <w:pPr>
        <w:jc w:val="both"/>
        <w:rPr>
          <w:b/>
          <w:lang w:val="en-US"/>
        </w:rPr>
      </w:pPr>
      <w:r w:rsidRPr="004874A2">
        <w:rPr>
          <w:b/>
          <w:lang w:val="en-US"/>
        </w:rPr>
        <w:t>11.</w:t>
      </w:r>
      <w:r w:rsidRPr="004874A2">
        <w:rPr>
          <w:b/>
          <w:lang w:val="en-US"/>
        </w:rPr>
        <w:tab/>
        <w:t xml:space="preserve">1. </w:t>
      </w:r>
      <w:r w:rsidRPr="004874A2">
        <w:rPr>
          <w:b/>
        </w:rPr>
        <w:t>Generali Życie Towarzystwo Ubezpieczen Spolka Akcyjna</w:t>
      </w:r>
    </w:p>
    <w:p w:rsidR="002A2980" w:rsidRPr="004874A2" w:rsidRDefault="002A2980" w:rsidP="002A2980">
      <w:pPr>
        <w:jc w:val="both"/>
      </w:pPr>
      <w:r w:rsidRPr="004874A2">
        <w:tab/>
        <w:t>2. Свобода на предоставяне на услуги.</w:t>
      </w:r>
    </w:p>
    <w:p w:rsidR="002A2980" w:rsidRPr="004874A2" w:rsidRDefault="002A2980" w:rsidP="002A2980">
      <w:pPr>
        <w:jc w:val="both"/>
      </w:pPr>
      <w:r w:rsidRPr="004874A2">
        <w:tab/>
        <w:t xml:space="preserve">3. Извършва дейност по животозастраховане. </w:t>
      </w:r>
    </w:p>
    <w:p w:rsidR="002A2980" w:rsidRPr="004874A2" w:rsidRDefault="002A2980" w:rsidP="002A2980">
      <w:pPr>
        <w:jc w:val="both"/>
      </w:pPr>
      <w:r w:rsidRPr="004874A2">
        <w:tab/>
        <w:t>4. Видове застраховки, които възнамерява да сключва:</w:t>
      </w:r>
    </w:p>
    <w:p w:rsidR="00495584" w:rsidRPr="004874A2" w:rsidRDefault="00495584" w:rsidP="00495584">
      <w:pPr>
        <w:ind w:left="300"/>
        <w:jc w:val="both"/>
        <w:rPr>
          <w:snapToGrid w:val="0"/>
          <w:lang w:eastAsia="en-US"/>
        </w:rPr>
      </w:pPr>
      <w:r w:rsidRPr="004874A2">
        <w:rPr>
          <w:snapToGrid w:val="0"/>
          <w:lang w:val="ru-RU" w:eastAsia="en-US"/>
        </w:rPr>
        <w:t xml:space="preserve">               4.1. </w:t>
      </w:r>
      <w:r w:rsidR="00EF531D" w:rsidRPr="004874A2">
        <w:rPr>
          <w:snapToGrid w:val="0"/>
          <w:lang w:eastAsia="en-US"/>
        </w:rPr>
        <w:t>Застраховка „Живот”</w:t>
      </w:r>
      <w:r w:rsidRPr="004874A2">
        <w:rPr>
          <w:snapToGrid w:val="0"/>
          <w:lang w:val="ru-RU" w:eastAsia="en-US"/>
        </w:rPr>
        <w:t>;</w:t>
      </w:r>
    </w:p>
    <w:p w:rsidR="00495584" w:rsidRPr="004874A2" w:rsidRDefault="00495584" w:rsidP="00495584">
      <w:pPr>
        <w:ind w:left="300"/>
        <w:jc w:val="both"/>
        <w:rPr>
          <w:snapToGrid w:val="0"/>
          <w:lang w:val="ru-RU" w:eastAsia="en-US"/>
        </w:rPr>
      </w:pPr>
      <w:r w:rsidRPr="004874A2">
        <w:rPr>
          <w:snapToGrid w:val="0"/>
          <w:lang w:val="ru-RU" w:eastAsia="en-US"/>
        </w:rPr>
        <w:t xml:space="preserve">               4.2. </w:t>
      </w:r>
      <w:r w:rsidRPr="004874A2">
        <w:rPr>
          <w:snapToGrid w:val="0"/>
          <w:lang w:eastAsia="en-US"/>
        </w:rPr>
        <w:t>Женитбена и детска застраховка</w:t>
      </w:r>
      <w:r w:rsidRPr="004874A2">
        <w:rPr>
          <w:snapToGrid w:val="0"/>
          <w:lang w:val="ru-RU" w:eastAsia="en-US"/>
        </w:rPr>
        <w:t>;</w:t>
      </w:r>
    </w:p>
    <w:p w:rsidR="00495584" w:rsidRPr="004874A2" w:rsidRDefault="00495584" w:rsidP="00801FAB">
      <w:pPr>
        <w:numPr>
          <w:ilvl w:val="1"/>
          <w:numId w:val="3"/>
        </w:numPr>
        <w:jc w:val="both"/>
        <w:rPr>
          <w:snapToGrid w:val="0"/>
          <w:lang w:val="ru-RU" w:eastAsia="en-US"/>
        </w:rPr>
      </w:pPr>
      <w:r w:rsidRPr="004874A2">
        <w:rPr>
          <w:snapToGrid w:val="0"/>
          <w:lang w:val="ru-RU" w:eastAsia="en-US"/>
        </w:rPr>
        <w:t xml:space="preserve"> </w:t>
      </w:r>
      <w:r w:rsidRPr="004874A2">
        <w:rPr>
          <w:snapToGrid w:val="0"/>
          <w:lang w:eastAsia="en-US"/>
        </w:rPr>
        <w:t>Застраховка „Живот”, свързана с инвестиционен фонд</w:t>
      </w:r>
      <w:r w:rsidRPr="004874A2">
        <w:rPr>
          <w:snapToGrid w:val="0"/>
          <w:lang w:val="ru-RU" w:eastAsia="en-US"/>
        </w:rPr>
        <w:t>;</w:t>
      </w:r>
    </w:p>
    <w:p w:rsidR="00EF531D" w:rsidRPr="004874A2" w:rsidRDefault="00EF531D" w:rsidP="00801FAB">
      <w:pPr>
        <w:numPr>
          <w:ilvl w:val="1"/>
          <w:numId w:val="3"/>
        </w:numPr>
        <w:jc w:val="both"/>
        <w:rPr>
          <w:snapToGrid w:val="0"/>
          <w:lang w:val="en-GB" w:eastAsia="en-US"/>
        </w:rPr>
      </w:pPr>
      <w:r w:rsidRPr="004874A2">
        <w:rPr>
          <w:snapToGrid w:val="0"/>
          <w:lang w:val="ru-RU" w:eastAsia="en-US"/>
        </w:rPr>
        <w:t xml:space="preserve"> </w:t>
      </w:r>
      <w:r w:rsidRPr="004874A2">
        <w:rPr>
          <w:snapToGrid w:val="0"/>
          <w:lang w:eastAsia="en-US"/>
        </w:rPr>
        <w:t>Застраховка „Рента”;</w:t>
      </w:r>
    </w:p>
    <w:p w:rsidR="00495584" w:rsidRPr="004874A2" w:rsidRDefault="00EF531D" w:rsidP="00801FAB">
      <w:pPr>
        <w:numPr>
          <w:ilvl w:val="1"/>
          <w:numId w:val="3"/>
        </w:numPr>
        <w:jc w:val="both"/>
        <w:rPr>
          <w:snapToGrid w:val="0"/>
          <w:lang w:val="ru-RU" w:eastAsia="en-US"/>
        </w:rPr>
      </w:pPr>
      <w:r w:rsidRPr="004874A2">
        <w:rPr>
          <w:snapToGrid w:val="0"/>
          <w:lang w:eastAsia="en-US"/>
        </w:rPr>
        <w:t>Застраховки „Злопоука” и „Заболяване”, ако допълват застраховките</w:t>
      </w:r>
      <w:r w:rsidR="0036648A" w:rsidRPr="004874A2">
        <w:rPr>
          <w:snapToGrid w:val="0"/>
          <w:lang w:eastAsia="en-US"/>
        </w:rPr>
        <w:t>, посочени в точките</w:t>
      </w:r>
      <w:r w:rsidRPr="004874A2">
        <w:rPr>
          <w:snapToGrid w:val="0"/>
          <w:lang w:eastAsia="en-US"/>
        </w:rPr>
        <w:t xml:space="preserve"> от 1 до 4</w:t>
      </w:r>
    </w:p>
    <w:p w:rsidR="00495584" w:rsidRPr="004874A2" w:rsidRDefault="00495584" w:rsidP="00495584">
      <w:r w:rsidRPr="004874A2">
        <w:rPr>
          <w:lang w:val="ru-RU"/>
        </w:rPr>
        <w:t xml:space="preserve">          </w:t>
      </w:r>
      <w:r w:rsidRPr="004874A2">
        <w:t>5. Адрес</w:t>
      </w:r>
      <w:r w:rsidRPr="004874A2">
        <w:rPr>
          <w:b/>
        </w:rPr>
        <w:t>:</w:t>
      </w:r>
      <w:r w:rsidRPr="004874A2">
        <w:rPr>
          <w:b/>
          <w:lang w:val="ru-RU"/>
        </w:rPr>
        <w:t xml:space="preserve"> </w:t>
      </w:r>
      <w:r w:rsidRPr="004874A2">
        <w:t xml:space="preserve">№ 15b, </w:t>
      </w:r>
      <w:r w:rsidRPr="004874A2">
        <w:rPr>
          <w:lang w:val="en-US"/>
        </w:rPr>
        <w:t>P</w:t>
      </w:r>
      <w:r w:rsidRPr="004874A2">
        <w:t xml:space="preserve">ostepu </w:t>
      </w:r>
      <w:r w:rsidRPr="004874A2">
        <w:rPr>
          <w:lang w:val="en-US"/>
        </w:rPr>
        <w:t>S</w:t>
      </w:r>
      <w:r w:rsidRPr="004874A2">
        <w:t>tr.</w:t>
      </w:r>
      <w:r w:rsidRPr="004874A2">
        <w:rPr>
          <w:lang w:val="ru-RU"/>
        </w:rPr>
        <w:t xml:space="preserve">, </w:t>
      </w:r>
      <w:r w:rsidRPr="004874A2">
        <w:t xml:space="preserve">02-676 </w:t>
      </w:r>
      <w:r w:rsidRPr="004874A2">
        <w:rPr>
          <w:lang w:val="en-US"/>
        </w:rPr>
        <w:t>W</w:t>
      </w:r>
      <w:r w:rsidRPr="004874A2">
        <w:t>arsawa</w:t>
      </w:r>
      <w:r w:rsidRPr="004874A2">
        <w:rPr>
          <w:lang w:val="ru-RU"/>
        </w:rPr>
        <w:t xml:space="preserve">, </w:t>
      </w:r>
      <w:r w:rsidRPr="004874A2">
        <w:rPr>
          <w:lang w:val="en-US"/>
        </w:rPr>
        <w:t>P</w:t>
      </w:r>
      <w:r w:rsidRPr="004874A2">
        <w:t>oland</w:t>
      </w:r>
    </w:p>
    <w:p w:rsidR="00495584" w:rsidRPr="004874A2" w:rsidRDefault="00495584" w:rsidP="002A2980">
      <w:pPr>
        <w:jc w:val="both"/>
      </w:pPr>
    </w:p>
    <w:p w:rsidR="009E7318" w:rsidRPr="004874A2" w:rsidRDefault="009E7318" w:rsidP="009E7318">
      <w:pPr>
        <w:jc w:val="both"/>
        <w:rPr>
          <w:b/>
          <w:lang w:val="ru-RU"/>
        </w:rPr>
      </w:pPr>
      <w:r w:rsidRPr="004874A2">
        <w:rPr>
          <w:b/>
          <w:lang w:val="ru-RU"/>
        </w:rPr>
        <w:t>12.</w:t>
      </w:r>
      <w:r w:rsidRPr="004874A2">
        <w:rPr>
          <w:b/>
          <w:lang w:val="ru-RU"/>
        </w:rPr>
        <w:tab/>
        <w:t xml:space="preserve">1. </w:t>
      </w:r>
      <w:r w:rsidR="00304E9F" w:rsidRPr="004874A2">
        <w:rPr>
          <w:b/>
        </w:rPr>
        <w:t>Towarzystwo Ubezpieczeń i Reasekuracji “WARTA” S.A.</w:t>
      </w:r>
      <w:r w:rsidR="00304E9F" w:rsidRPr="004874A2">
        <w:rPr>
          <w:b/>
          <w:lang w:val="ru-RU"/>
        </w:rPr>
        <w:t xml:space="preserve"> </w:t>
      </w:r>
      <w:r w:rsidR="00643928" w:rsidRPr="004874A2">
        <w:rPr>
          <w:b/>
          <w:lang w:val="ru-RU"/>
        </w:rPr>
        <w:t>(</w:t>
      </w:r>
      <w:r w:rsidR="00304E9F" w:rsidRPr="004874A2">
        <w:rPr>
          <w:b/>
          <w:lang w:val="en-US"/>
        </w:rPr>
        <w:t>TUIR</w:t>
      </w:r>
      <w:r w:rsidR="00304E9F" w:rsidRPr="004874A2">
        <w:rPr>
          <w:b/>
          <w:lang w:val="ru-RU"/>
        </w:rPr>
        <w:t xml:space="preserve"> </w:t>
      </w:r>
      <w:r w:rsidR="00304E9F" w:rsidRPr="004874A2">
        <w:rPr>
          <w:b/>
          <w:lang w:val="en-US"/>
        </w:rPr>
        <w:t>WARTA</w:t>
      </w:r>
      <w:r w:rsidR="00304E9F" w:rsidRPr="004874A2">
        <w:rPr>
          <w:b/>
          <w:lang w:val="ru-RU"/>
        </w:rPr>
        <w:t xml:space="preserve"> </w:t>
      </w:r>
      <w:r w:rsidR="00304E9F" w:rsidRPr="004874A2">
        <w:rPr>
          <w:b/>
          <w:lang w:val="en-US"/>
        </w:rPr>
        <w:t>S</w:t>
      </w:r>
      <w:r w:rsidR="00304E9F" w:rsidRPr="004874A2">
        <w:rPr>
          <w:b/>
          <w:lang w:val="ru-RU"/>
        </w:rPr>
        <w:t>.</w:t>
      </w:r>
      <w:r w:rsidR="00304E9F" w:rsidRPr="004874A2">
        <w:rPr>
          <w:b/>
          <w:lang w:val="en-US"/>
        </w:rPr>
        <w:t>A</w:t>
      </w:r>
      <w:r w:rsidR="00304E9F" w:rsidRPr="004874A2">
        <w:rPr>
          <w:b/>
          <w:lang w:val="ru-RU"/>
        </w:rPr>
        <w:t>.</w:t>
      </w:r>
      <w:r w:rsidR="00643928" w:rsidRPr="004874A2">
        <w:rPr>
          <w:b/>
          <w:lang w:val="ru-RU"/>
        </w:rPr>
        <w:t>)</w:t>
      </w:r>
      <w:r w:rsidR="00304E9F" w:rsidRPr="004874A2">
        <w:rPr>
          <w:b/>
          <w:lang w:val="ru-RU"/>
        </w:rPr>
        <w:t xml:space="preserve"> </w:t>
      </w:r>
      <w:r w:rsidR="00687AAA" w:rsidRPr="004874A2">
        <w:rPr>
          <w:b/>
          <w:lang w:val="ru-RU"/>
        </w:rPr>
        <w:t xml:space="preserve"> </w:t>
      </w:r>
    </w:p>
    <w:p w:rsidR="003259F7" w:rsidRPr="004874A2" w:rsidRDefault="003259F7" w:rsidP="009E7318">
      <w:pPr>
        <w:jc w:val="both"/>
        <w:rPr>
          <w:b/>
        </w:rPr>
      </w:pPr>
      <w:r w:rsidRPr="004874A2">
        <w:rPr>
          <w:b/>
        </w:rPr>
        <w:t xml:space="preserve">Компетентният орган на Полша информира за настъпило вливане на </w:t>
      </w:r>
      <w:r w:rsidR="00304E9F" w:rsidRPr="004874A2">
        <w:rPr>
          <w:b/>
          <w:lang w:val="en-US"/>
        </w:rPr>
        <w:t>TUIR</w:t>
      </w:r>
      <w:r w:rsidR="00304E9F" w:rsidRPr="004874A2">
        <w:rPr>
          <w:b/>
          <w:lang w:val="ru-RU"/>
        </w:rPr>
        <w:t xml:space="preserve"> </w:t>
      </w:r>
      <w:r w:rsidR="00304E9F" w:rsidRPr="004874A2">
        <w:rPr>
          <w:b/>
          <w:lang w:val="en-US"/>
        </w:rPr>
        <w:t>WARTA</w:t>
      </w:r>
      <w:r w:rsidR="00304E9F" w:rsidRPr="004874A2">
        <w:rPr>
          <w:b/>
          <w:lang w:val="ru-RU"/>
        </w:rPr>
        <w:t xml:space="preserve"> </w:t>
      </w:r>
      <w:r w:rsidR="00304E9F" w:rsidRPr="004874A2">
        <w:rPr>
          <w:b/>
          <w:lang w:val="en-US"/>
        </w:rPr>
        <w:t>S</w:t>
      </w:r>
      <w:r w:rsidR="00304E9F" w:rsidRPr="004874A2">
        <w:rPr>
          <w:b/>
          <w:lang w:val="ru-RU"/>
        </w:rPr>
        <w:t>.</w:t>
      </w:r>
      <w:r w:rsidR="00304E9F" w:rsidRPr="004874A2">
        <w:rPr>
          <w:b/>
          <w:lang w:val="en-US"/>
        </w:rPr>
        <w:t>A</w:t>
      </w:r>
      <w:r w:rsidR="00304E9F" w:rsidRPr="004874A2">
        <w:rPr>
          <w:b/>
          <w:lang w:val="ru-RU"/>
        </w:rPr>
        <w:t xml:space="preserve">. </w:t>
      </w:r>
      <w:r w:rsidR="00304E9F" w:rsidRPr="004874A2">
        <w:rPr>
          <w:b/>
        </w:rPr>
        <w:t>в</w:t>
      </w:r>
      <w:r w:rsidRPr="004874A2">
        <w:rPr>
          <w:b/>
        </w:rPr>
        <w:t xml:space="preserve"> Towarzystwo Ubezpieczeń i Reasekuracji “WARTA” S.A. В резултат на вливането правоприемник е застрахователното дружество Towarzystwo Ubezpieczeń i Reasekuracji “WARTA” S.A.</w:t>
      </w:r>
    </w:p>
    <w:p w:rsidR="009E7318" w:rsidRPr="004874A2" w:rsidRDefault="009E7318" w:rsidP="009E7318">
      <w:pPr>
        <w:jc w:val="both"/>
      </w:pPr>
      <w:r w:rsidRPr="004874A2">
        <w:tab/>
        <w:t>2. Свобода на предоставяне на услуги.</w:t>
      </w:r>
    </w:p>
    <w:p w:rsidR="009E7318" w:rsidRPr="004874A2" w:rsidRDefault="009E7318" w:rsidP="009E7318">
      <w:pPr>
        <w:jc w:val="both"/>
      </w:pPr>
      <w:r w:rsidRPr="004874A2">
        <w:tab/>
        <w:t xml:space="preserve">3. Извършва дейност по общо застраховане. </w:t>
      </w:r>
    </w:p>
    <w:p w:rsidR="009E7318" w:rsidRPr="004874A2" w:rsidRDefault="009E7318" w:rsidP="009E7318">
      <w:pPr>
        <w:jc w:val="both"/>
      </w:pPr>
      <w:r w:rsidRPr="004874A2">
        <w:tab/>
        <w:t>4. Видове застраховки, които възнамерява да сключва:</w:t>
      </w:r>
    </w:p>
    <w:p w:rsidR="009E7318" w:rsidRPr="004874A2" w:rsidRDefault="009E7318" w:rsidP="009E7318">
      <w:pPr>
        <w:jc w:val="both"/>
      </w:pPr>
      <w:r w:rsidRPr="004874A2">
        <w:tab/>
      </w:r>
      <w:r w:rsidRPr="004874A2">
        <w:tab/>
        <w:t>4.1. Злополука;</w:t>
      </w:r>
    </w:p>
    <w:p w:rsidR="009E7318" w:rsidRPr="004874A2" w:rsidRDefault="009E7318" w:rsidP="009E7318">
      <w:pPr>
        <w:jc w:val="both"/>
        <w:rPr>
          <w:lang w:val="ru-RU"/>
        </w:rPr>
      </w:pPr>
      <w:r w:rsidRPr="004874A2">
        <w:tab/>
      </w:r>
      <w:r w:rsidRPr="004874A2">
        <w:tab/>
        <w:t>4.4. Релсови превозни средства.</w:t>
      </w:r>
    </w:p>
    <w:p w:rsidR="003169C4" w:rsidRPr="004874A2" w:rsidRDefault="003169C4" w:rsidP="003169C4">
      <w:pPr>
        <w:jc w:val="both"/>
      </w:pPr>
      <w:r w:rsidRPr="004874A2">
        <w:tab/>
      </w:r>
      <w:r w:rsidRPr="004874A2">
        <w:tab/>
        <w:t>4.5. Летателни апарати;</w:t>
      </w:r>
    </w:p>
    <w:p w:rsidR="003169C4" w:rsidRPr="004874A2" w:rsidRDefault="003169C4" w:rsidP="003169C4">
      <w:pPr>
        <w:jc w:val="both"/>
      </w:pPr>
      <w:r w:rsidRPr="004874A2">
        <w:tab/>
      </w:r>
      <w:r w:rsidRPr="004874A2">
        <w:tab/>
        <w:t>4.6. Плавателни съдове (морски, речни и по езера и канали);</w:t>
      </w:r>
    </w:p>
    <w:p w:rsidR="003169C4" w:rsidRPr="004874A2" w:rsidRDefault="003169C4" w:rsidP="003169C4">
      <w:pPr>
        <w:jc w:val="both"/>
      </w:pPr>
      <w:r w:rsidRPr="004874A2">
        <w:tab/>
      </w:r>
      <w:r w:rsidRPr="004874A2">
        <w:tab/>
        <w:t>4.7. Товари по време на превоз;</w:t>
      </w:r>
    </w:p>
    <w:p w:rsidR="003169C4" w:rsidRPr="004874A2" w:rsidRDefault="003169C4" w:rsidP="003169C4">
      <w:pPr>
        <w:jc w:val="both"/>
      </w:pPr>
      <w:r w:rsidRPr="004874A2">
        <w:tab/>
      </w:r>
      <w:r w:rsidRPr="004874A2">
        <w:tab/>
        <w:t>4.8. Пожар и природни бедствия;</w:t>
      </w:r>
    </w:p>
    <w:p w:rsidR="003169C4" w:rsidRPr="004874A2" w:rsidRDefault="003169C4" w:rsidP="003169C4">
      <w:pPr>
        <w:jc w:val="both"/>
        <w:rPr>
          <w:lang w:val="ru-RU"/>
        </w:rPr>
      </w:pPr>
      <w:r w:rsidRPr="004874A2">
        <w:tab/>
      </w:r>
      <w:r w:rsidRPr="004874A2">
        <w:tab/>
        <w:t>4.9. Други щети на имущество;</w:t>
      </w:r>
    </w:p>
    <w:p w:rsidR="003169C4" w:rsidRPr="004874A2" w:rsidRDefault="003169C4" w:rsidP="003169C4">
      <w:pPr>
        <w:jc w:val="both"/>
      </w:pPr>
      <w:r w:rsidRPr="004874A2">
        <w:rPr>
          <w:lang w:val="ru-RU"/>
        </w:rPr>
        <w:tab/>
      </w:r>
      <w:r w:rsidRPr="004874A2">
        <w:rPr>
          <w:lang w:val="ru-RU"/>
        </w:rPr>
        <w:tab/>
        <w:t xml:space="preserve">4.10. </w:t>
      </w:r>
      <w:r w:rsidRPr="004874A2">
        <w:t>Гражданска отговорност</w:t>
      </w:r>
      <w:r w:rsidRPr="004874A2">
        <w:rPr>
          <w:lang w:val="ru-RU"/>
        </w:rPr>
        <w:t xml:space="preserve"> </w:t>
      </w:r>
      <w:r w:rsidRPr="004874A2">
        <w:t>на превозвача с моторни превозни средства по суша.</w:t>
      </w:r>
    </w:p>
    <w:p w:rsidR="003169C4" w:rsidRPr="004874A2" w:rsidRDefault="003169C4" w:rsidP="003169C4">
      <w:pPr>
        <w:jc w:val="both"/>
      </w:pPr>
      <w:r w:rsidRPr="004874A2">
        <w:tab/>
      </w:r>
      <w:r w:rsidRPr="004874A2">
        <w:tab/>
      </w:r>
      <w:r w:rsidRPr="004874A2">
        <w:rPr>
          <w:lang w:val="ru-RU"/>
        </w:rPr>
        <w:t>4</w:t>
      </w:r>
      <w:r w:rsidRPr="004874A2">
        <w:t>.11. Гражданска отговорност, свързана с притежаването и използването на летателни апарати;</w:t>
      </w:r>
    </w:p>
    <w:p w:rsidR="003169C4" w:rsidRPr="004874A2" w:rsidRDefault="003169C4" w:rsidP="003169C4">
      <w:pPr>
        <w:jc w:val="both"/>
      </w:pPr>
      <w:r w:rsidRPr="004874A2">
        <w:tab/>
      </w:r>
      <w:r w:rsidRPr="004874A2">
        <w:tab/>
        <w:t>4.12. Гражданска отговорност, свързана с притежаването и използването на плавателни съдове;</w:t>
      </w:r>
    </w:p>
    <w:p w:rsidR="003169C4" w:rsidRPr="004874A2" w:rsidRDefault="003169C4" w:rsidP="003169C4">
      <w:pPr>
        <w:jc w:val="both"/>
      </w:pPr>
      <w:r w:rsidRPr="004874A2">
        <w:tab/>
      </w:r>
      <w:r w:rsidRPr="004874A2">
        <w:tab/>
        <w:t>4.13. Обща гражданска отговорност;</w:t>
      </w:r>
    </w:p>
    <w:p w:rsidR="003169C4" w:rsidRPr="004874A2" w:rsidRDefault="003169C4" w:rsidP="003169C4">
      <w:pPr>
        <w:jc w:val="both"/>
      </w:pPr>
      <w:r w:rsidRPr="004874A2">
        <w:tab/>
      </w:r>
      <w:r w:rsidRPr="004874A2">
        <w:tab/>
        <w:t>4.14. Кредити;</w:t>
      </w:r>
    </w:p>
    <w:p w:rsidR="003169C4" w:rsidRPr="004874A2" w:rsidRDefault="003169C4" w:rsidP="003169C4">
      <w:pPr>
        <w:jc w:val="both"/>
        <w:rPr>
          <w:b/>
        </w:rPr>
      </w:pPr>
      <w:r w:rsidRPr="004874A2">
        <w:tab/>
      </w:r>
      <w:r w:rsidRPr="004874A2">
        <w:tab/>
        <w:t>4.15. Гаранции;</w:t>
      </w:r>
      <w:r w:rsidR="007D1D38" w:rsidRPr="004874A2">
        <w:t xml:space="preserve"> </w:t>
      </w:r>
      <w:r w:rsidR="007D1D38" w:rsidRPr="004874A2">
        <w:rPr>
          <w:b/>
        </w:rPr>
        <w:t xml:space="preserve">- с писмо от 22 март 2016 г. </w:t>
      </w:r>
      <w:r w:rsidR="00F22595" w:rsidRPr="004874A2">
        <w:rPr>
          <w:b/>
        </w:rPr>
        <w:t>компетентният орган на Полша уведомява, че застрахователят преустановява извършването на дейност по този вид застраховка.</w:t>
      </w:r>
    </w:p>
    <w:p w:rsidR="003169C4" w:rsidRPr="004874A2" w:rsidRDefault="003169C4" w:rsidP="009E7318">
      <w:pPr>
        <w:jc w:val="both"/>
      </w:pPr>
      <w:r w:rsidRPr="004874A2">
        <w:tab/>
      </w:r>
      <w:r w:rsidRPr="004874A2">
        <w:tab/>
        <w:t>4.16. Разни финансови загуби;</w:t>
      </w:r>
    </w:p>
    <w:p w:rsidR="009E7318" w:rsidRPr="004874A2" w:rsidRDefault="009E7318" w:rsidP="009E7318">
      <w:pPr>
        <w:jc w:val="both"/>
      </w:pPr>
      <w:r w:rsidRPr="004874A2">
        <w:tab/>
        <w:t xml:space="preserve">5. Адрес: </w:t>
      </w:r>
      <w:r w:rsidR="002F6DAF" w:rsidRPr="004874A2">
        <w:t>Rondo Ignacego Daszyńskiego 1, 00-843 Warszawa, Polska (Poland)</w:t>
      </w:r>
    </w:p>
    <w:p w:rsidR="002A2980" w:rsidRPr="004874A2" w:rsidRDefault="002A2980" w:rsidP="00A36BB2">
      <w:pPr>
        <w:rPr>
          <w:b/>
          <w:snapToGrid w:val="0"/>
          <w:lang w:eastAsia="en-US"/>
        </w:rPr>
      </w:pPr>
    </w:p>
    <w:p w:rsidR="00687DB0" w:rsidRPr="004874A2" w:rsidRDefault="00687DB0" w:rsidP="00687DB0">
      <w:pPr>
        <w:jc w:val="both"/>
        <w:rPr>
          <w:b/>
        </w:rPr>
      </w:pPr>
      <w:r w:rsidRPr="004874A2">
        <w:rPr>
          <w:b/>
          <w:lang w:val="ru-RU"/>
        </w:rPr>
        <w:t>13.</w:t>
      </w:r>
      <w:r w:rsidRPr="004874A2">
        <w:rPr>
          <w:b/>
          <w:lang w:val="ru-RU"/>
        </w:rPr>
        <w:tab/>
        <w:t xml:space="preserve">1. </w:t>
      </w:r>
      <w:r w:rsidRPr="004874A2">
        <w:rPr>
          <w:b/>
          <w:lang w:val="en-US"/>
        </w:rPr>
        <w:t>AXA</w:t>
      </w:r>
      <w:r w:rsidRPr="004874A2">
        <w:rPr>
          <w:b/>
        </w:rPr>
        <w:t xml:space="preserve"> Ubezpiecze</w:t>
      </w:r>
      <w:r w:rsidRPr="004874A2">
        <w:rPr>
          <w:b/>
          <w:lang w:val="en-US"/>
        </w:rPr>
        <w:t>nia</w:t>
      </w:r>
      <w:r w:rsidRPr="004874A2">
        <w:rPr>
          <w:b/>
        </w:rPr>
        <w:t xml:space="preserve"> Towarzystwo Ubezpieczeń i Reasekuracji </w:t>
      </w:r>
      <w:r w:rsidR="00F858E9" w:rsidRPr="004874A2">
        <w:rPr>
          <w:b/>
          <w:lang w:val="en-US"/>
        </w:rPr>
        <w:t>Sp</w:t>
      </w:r>
      <w:r w:rsidR="00F858E9" w:rsidRPr="004874A2">
        <w:rPr>
          <w:b/>
        </w:rPr>
        <w:t>ó</w:t>
      </w:r>
      <w:r w:rsidR="00F858E9" w:rsidRPr="004874A2">
        <w:rPr>
          <w:b/>
          <w:lang w:val="en-US"/>
        </w:rPr>
        <w:t>lka</w:t>
      </w:r>
      <w:r w:rsidR="00F858E9" w:rsidRPr="004874A2">
        <w:rPr>
          <w:b/>
        </w:rPr>
        <w:t xml:space="preserve"> </w:t>
      </w:r>
      <w:r w:rsidR="00F858E9" w:rsidRPr="004874A2">
        <w:rPr>
          <w:b/>
          <w:lang w:val="en-US"/>
        </w:rPr>
        <w:t>Akcyjna</w:t>
      </w:r>
      <w:r w:rsidR="00F858E9" w:rsidRPr="004874A2">
        <w:rPr>
          <w:b/>
        </w:rPr>
        <w:t xml:space="preserve"> </w:t>
      </w:r>
    </w:p>
    <w:p w:rsidR="00687DB0" w:rsidRPr="004874A2" w:rsidRDefault="00687DB0" w:rsidP="00687DB0">
      <w:pPr>
        <w:jc w:val="both"/>
      </w:pPr>
      <w:r w:rsidRPr="004874A2">
        <w:tab/>
        <w:t>2. Свобода на предоставяне на услуги.</w:t>
      </w:r>
    </w:p>
    <w:p w:rsidR="00687DB0" w:rsidRPr="004874A2" w:rsidRDefault="00687DB0" w:rsidP="00687DB0">
      <w:pPr>
        <w:jc w:val="both"/>
      </w:pPr>
      <w:r w:rsidRPr="004874A2">
        <w:tab/>
        <w:t xml:space="preserve">3. Извършва дейност по общо застраховане. </w:t>
      </w:r>
    </w:p>
    <w:p w:rsidR="00687DB0" w:rsidRPr="004874A2" w:rsidRDefault="00687DB0" w:rsidP="00687DB0">
      <w:pPr>
        <w:jc w:val="both"/>
      </w:pPr>
      <w:r w:rsidRPr="004874A2">
        <w:tab/>
        <w:t>4. Видове застраховки, които възнамерява да сключва:</w:t>
      </w:r>
    </w:p>
    <w:p w:rsidR="00687DB0" w:rsidRPr="004874A2" w:rsidRDefault="00687DB0" w:rsidP="00687DB0">
      <w:pPr>
        <w:jc w:val="both"/>
      </w:pPr>
      <w:r w:rsidRPr="004874A2">
        <w:tab/>
      </w:r>
      <w:r w:rsidRPr="004874A2">
        <w:tab/>
        <w:t>4.1. Злополука;</w:t>
      </w:r>
    </w:p>
    <w:p w:rsidR="003F230B" w:rsidRPr="004874A2" w:rsidRDefault="003F230B" w:rsidP="003F230B">
      <w:pPr>
        <w:jc w:val="both"/>
      </w:pPr>
      <w:r w:rsidRPr="004874A2">
        <w:tab/>
      </w:r>
      <w:r w:rsidRPr="004874A2">
        <w:tab/>
        <w:t>4.2. Заболяване;</w:t>
      </w:r>
    </w:p>
    <w:p w:rsidR="003F230B" w:rsidRPr="004874A2" w:rsidRDefault="003F230B" w:rsidP="003F230B">
      <w:pPr>
        <w:jc w:val="both"/>
      </w:pPr>
      <w:r w:rsidRPr="004874A2">
        <w:tab/>
      </w:r>
      <w:r w:rsidRPr="004874A2">
        <w:tab/>
        <w:t>4.3. Сухопътни моторни средства (без релсови превозни средства);</w:t>
      </w:r>
    </w:p>
    <w:p w:rsidR="00687DB0" w:rsidRPr="004874A2" w:rsidRDefault="00687DB0" w:rsidP="00687DB0">
      <w:pPr>
        <w:jc w:val="both"/>
        <w:rPr>
          <w:lang w:val="ru-RU"/>
        </w:rPr>
      </w:pPr>
      <w:r w:rsidRPr="004874A2">
        <w:tab/>
      </w:r>
      <w:r w:rsidRPr="004874A2">
        <w:tab/>
        <w:t>4.4. Релсови превозни средства.</w:t>
      </w:r>
    </w:p>
    <w:p w:rsidR="00687DB0" w:rsidRPr="004874A2" w:rsidRDefault="00687DB0" w:rsidP="00687DB0">
      <w:pPr>
        <w:jc w:val="both"/>
      </w:pPr>
      <w:r w:rsidRPr="004874A2">
        <w:tab/>
      </w:r>
      <w:r w:rsidRPr="004874A2">
        <w:tab/>
        <w:t>4.7. Товари по време на превоз;</w:t>
      </w:r>
    </w:p>
    <w:p w:rsidR="00687DB0" w:rsidRPr="004874A2" w:rsidRDefault="00687DB0" w:rsidP="00687DB0">
      <w:pPr>
        <w:jc w:val="both"/>
      </w:pPr>
      <w:r w:rsidRPr="004874A2">
        <w:tab/>
      </w:r>
      <w:r w:rsidRPr="004874A2">
        <w:tab/>
        <w:t>4.8. Пожар и природни бедствия;</w:t>
      </w:r>
    </w:p>
    <w:p w:rsidR="00687DB0" w:rsidRPr="004874A2" w:rsidRDefault="00687DB0" w:rsidP="00687DB0">
      <w:pPr>
        <w:jc w:val="both"/>
        <w:rPr>
          <w:lang w:val="ru-RU"/>
        </w:rPr>
      </w:pPr>
      <w:r w:rsidRPr="004874A2">
        <w:tab/>
      </w:r>
      <w:r w:rsidRPr="004874A2">
        <w:tab/>
        <w:t>4.9. Други щети на имущество;</w:t>
      </w:r>
    </w:p>
    <w:p w:rsidR="00687DB0" w:rsidRPr="004874A2" w:rsidRDefault="00687DB0" w:rsidP="00687DB0">
      <w:pPr>
        <w:jc w:val="both"/>
      </w:pPr>
      <w:r w:rsidRPr="004874A2">
        <w:rPr>
          <w:lang w:val="ru-RU"/>
        </w:rPr>
        <w:tab/>
      </w:r>
      <w:r w:rsidRPr="004874A2">
        <w:rPr>
          <w:lang w:val="ru-RU"/>
        </w:rPr>
        <w:tab/>
        <w:t>4.10.</w:t>
      </w:r>
      <w:r w:rsidR="0074043E" w:rsidRPr="004874A2">
        <w:rPr>
          <w:lang w:val="ru-RU"/>
        </w:rPr>
        <w:t>2.</w:t>
      </w:r>
      <w:r w:rsidRPr="004874A2">
        <w:rPr>
          <w:lang w:val="ru-RU"/>
        </w:rPr>
        <w:t xml:space="preserve"> </w:t>
      </w:r>
      <w:r w:rsidRPr="004874A2">
        <w:t>Гражданска отговорност</w:t>
      </w:r>
      <w:r w:rsidRPr="004874A2">
        <w:rPr>
          <w:lang w:val="ru-RU"/>
        </w:rPr>
        <w:t xml:space="preserve"> </w:t>
      </w:r>
      <w:r w:rsidRPr="004874A2">
        <w:t>на превозвача с моторни превозни средства по суша.</w:t>
      </w:r>
    </w:p>
    <w:p w:rsidR="00687DB0" w:rsidRPr="004874A2" w:rsidRDefault="00687DB0" w:rsidP="00687DB0">
      <w:pPr>
        <w:jc w:val="both"/>
      </w:pPr>
      <w:r w:rsidRPr="004874A2">
        <w:tab/>
      </w:r>
      <w:r w:rsidRPr="004874A2">
        <w:tab/>
        <w:t>4.12. Гражданска отговорност, свързана с притежаването и използването на плавателни съдове;</w:t>
      </w:r>
    </w:p>
    <w:p w:rsidR="00687DB0" w:rsidRPr="004874A2" w:rsidRDefault="00687DB0" w:rsidP="00687DB0">
      <w:pPr>
        <w:jc w:val="both"/>
      </w:pPr>
      <w:r w:rsidRPr="004874A2">
        <w:tab/>
      </w:r>
      <w:r w:rsidRPr="004874A2">
        <w:tab/>
        <w:t>4.13. Обща гражданска отговорност;</w:t>
      </w:r>
    </w:p>
    <w:p w:rsidR="00687DB0" w:rsidRPr="004874A2" w:rsidRDefault="00687DB0" w:rsidP="00687DB0">
      <w:pPr>
        <w:jc w:val="both"/>
      </w:pPr>
      <w:r w:rsidRPr="004874A2">
        <w:tab/>
      </w:r>
      <w:r w:rsidRPr="004874A2">
        <w:tab/>
        <w:t>4.14. Кредити;</w:t>
      </w:r>
    </w:p>
    <w:p w:rsidR="0074043E" w:rsidRPr="004874A2" w:rsidRDefault="00687DB0" w:rsidP="00687DB0">
      <w:pPr>
        <w:jc w:val="both"/>
      </w:pPr>
      <w:r w:rsidRPr="004874A2">
        <w:tab/>
      </w:r>
      <w:r w:rsidRPr="004874A2">
        <w:tab/>
        <w:t>4.15. Гаранции;</w:t>
      </w:r>
    </w:p>
    <w:p w:rsidR="00687DB0" w:rsidRPr="004874A2" w:rsidRDefault="00687DB0" w:rsidP="00687DB0">
      <w:pPr>
        <w:jc w:val="both"/>
      </w:pPr>
      <w:r w:rsidRPr="004874A2">
        <w:tab/>
      </w:r>
      <w:r w:rsidRPr="004874A2">
        <w:tab/>
        <w:t>4.16. Разни финансови загуби;</w:t>
      </w:r>
    </w:p>
    <w:p w:rsidR="0074043E" w:rsidRPr="004874A2" w:rsidRDefault="0074043E" w:rsidP="0074043E">
      <w:pPr>
        <w:jc w:val="both"/>
      </w:pPr>
      <w:r w:rsidRPr="004874A2">
        <w:tab/>
      </w:r>
      <w:r w:rsidRPr="004874A2">
        <w:tab/>
        <w:t>4.17. Правни разноски;</w:t>
      </w:r>
    </w:p>
    <w:p w:rsidR="0074043E" w:rsidRPr="004874A2" w:rsidRDefault="0074043E" w:rsidP="0074043E">
      <w:pPr>
        <w:jc w:val="both"/>
      </w:pPr>
      <w:r w:rsidRPr="004874A2">
        <w:tab/>
      </w:r>
      <w:r w:rsidRPr="004874A2">
        <w:tab/>
        <w:t>4.18. Помощ при пътуване (асистанс).</w:t>
      </w:r>
    </w:p>
    <w:p w:rsidR="00B3219F" w:rsidRPr="004874A2" w:rsidRDefault="00687DB0" w:rsidP="00500F54">
      <w:pPr>
        <w:jc w:val="both"/>
      </w:pPr>
      <w:r w:rsidRPr="004874A2">
        <w:tab/>
        <w:t xml:space="preserve">5. Адрес: </w:t>
      </w:r>
      <w:r w:rsidR="00ED67FB" w:rsidRPr="004874A2">
        <w:rPr>
          <w:lang w:val="en-US"/>
        </w:rPr>
        <w:t>ul</w:t>
      </w:r>
      <w:r w:rsidR="00ED67FB" w:rsidRPr="004874A2">
        <w:t xml:space="preserve">. </w:t>
      </w:r>
      <w:r w:rsidR="00ED67FB" w:rsidRPr="004874A2">
        <w:rPr>
          <w:lang w:val="en-US"/>
        </w:rPr>
        <w:t>Chlodna</w:t>
      </w:r>
      <w:r w:rsidR="00ED67FB" w:rsidRPr="004874A2">
        <w:t xml:space="preserve"> 51</w:t>
      </w:r>
      <w:r w:rsidRPr="004874A2">
        <w:t>, 00-8</w:t>
      </w:r>
      <w:r w:rsidR="00ED67FB" w:rsidRPr="004874A2">
        <w:t>67</w:t>
      </w:r>
      <w:r w:rsidRPr="004874A2">
        <w:t xml:space="preserve"> </w:t>
      </w:r>
      <w:r w:rsidRPr="004874A2">
        <w:rPr>
          <w:lang w:val="en-US"/>
        </w:rPr>
        <w:t>W</w:t>
      </w:r>
      <w:r w:rsidRPr="004874A2">
        <w:t>ars</w:t>
      </w:r>
      <w:r w:rsidR="00ED67FB" w:rsidRPr="004874A2">
        <w:rPr>
          <w:lang w:val="en-US"/>
        </w:rPr>
        <w:t>z</w:t>
      </w:r>
      <w:r w:rsidRPr="004874A2">
        <w:t>awa, Poland</w:t>
      </w:r>
      <w:r w:rsidR="00ED67FB" w:rsidRPr="004874A2">
        <w:t>.</w:t>
      </w:r>
    </w:p>
    <w:p w:rsidR="00020628" w:rsidRPr="004874A2" w:rsidRDefault="00020628" w:rsidP="00500F54">
      <w:pPr>
        <w:jc w:val="both"/>
      </w:pPr>
    </w:p>
    <w:p w:rsidR="00020628" w:rsidRPr="004874A2" w:rsidRDefault="00020628" w:rsidP="00020628">
      <w:pPr>
        <w:tabs>
          <w:tab w:val="left" w:pos="567"/>
        </w:tabs>
        <w:jc w:val="both"/>
        <w:rPr>
          <w:b/>
          <w:lang w:val="en-US"/>
        </w:rPr>
      </w:pPr>
      <w:r w:rsidRPr="004874A2">
        <w:rPr>
          <w:b/>
          <w:lang w:val="en-US"/>
        </w:rPr>
        <w:t xml:space="preserve">14. </w:t>
      </w:r>
      <w:r w:rsidRPr="004874A2">
        <w:rPr>
          <w:b/>
          <w:lang w:val="en-US"/>
        </w:rPr>
        <w:tab/>
        <w:t>1. Towarzystwo Ubezpieczeń Wzajemnych Polski Zakład Ubezpieczeń Wzajemnych</w:t>
      </w:r>
    </w:p>
    <w:p w:rsidR="005F0CE1" w:rsidRPr="004874A2" w:rsidRDefault="005F0CE1" w:rsidP="005F0CE1">
      <w:pPr>
        <w:ind w:firstLine="708"/>
        <w:jc w:val="both"/>
        <w:rPr>
          <w:b/>
        </w:rPr>
      </w:pPr>
      <w:r w:rsidRPr="004874A2">
        <w:rPr>
          <w:b/>
        </w:rPr>
        <w:t>С писмо от 27.01.2023 г. компетентният орган на Полша уведомява за промяна на адреса на дружеството.</w:t>
      </w:r>
    </w:p>
    <w:p w:rsidR="00020628" w:rsidRPr="004874A2" w:rsidRDefault="00020628" w:rsidP="00020628">
      <w:pPr>
        <w:ind w:firstLine="708"/>
        <w:jc w:val="both"/>
      </w:pPr>
      <w:r w:rsidRPr="004874A2">
        <w:t>2. Свобода на предоставяне на услуги.</w:t>
      </w:r>
    </w:p>
    <w:p w:rsidR="00020628" w:rsidRPr="004874A2" w:rsidRDefault="00020628" w:rsidP="00020628">
      <w:pPr>
        <w:jc w:val="both"/>
      </w:pPr>
      <w:r w:rsidRPr="004874A2">
        <w:tab/>
        <w:t xml:space="preserve">3. Извършва дейност по общо застраховане. </w:t>
      </w:r>
    </w:p>
    <w:p w:rsidR="00020628" w:rsidRPr="004874A2" w:rsidRDefault="00020628" w:rsidP="00020628">
      <w:pPr>
        <w:jc w:val="both"/>
      </w:pPr>
      <w:r w:rsidRPr="004874A2">
        <w:tab/>
        <w:t>4. Видове застраховки, които възнамерява да сключва:</w:t>
      </w:r>
    </w:p>
    <w:p w:rsidR="00020628" w:rsidRPr="004874A2" w:rsidRDefault="00020628" w:rsidP="00020628">
      <w:pPr>
        <w:jc w:val="both"/>
      </w:pPr>
      <w:r w:rsidRPr="004874A2">
        <w:tab/>
      </w:r>
      <w:r w:rsidRPr="004874A2">
        <w:tab/>
        <w:t>4.1. Злополука;</w:t>
      </w:r>
    </w:p>
    <w:p w:rsidR="00020628" w:rsidRPr="004874A2" w:rsidRDefault="00020628" w:rsidP="00020628">
      <w:pPr>
        <w:jc w:val="both"/>
      </w:pPr>
      <w:r w:rsidRPr="004874A2">
        <w:tab/>
      </w:r>
      <w:r w:rsidRPr="004874A2">
        <w:tab/>
      </w:r>
      <w:r w:rsidRPr="004874A2">
        <w:rPr>
          <w:lang w:val="en-US"/>
        </w:rPr>
        <w:t>4.2</w:t>
      </w:r>
      <w:r w:rsidRPr="004874A2">
        <w:t>. Заболяване;</w:t>
      </w:r>
    </w:p>
    <w:p w:rsidR="00020628" w:rsidRPr="004874A2" w:rsidRDefault="00020628" w:rsidP="00020628">
      <w:pPr>
        <w:jc w:val="both"/>
      </w:pPr>
      <w:r w:rsidRPr="004874A2">
        <w:tab/>
      </w:r>
      <w:r w:rsidRPr="004874A2">
        <w:tab/>
        <w:t>4.3. Сухопътни превозни средства;</w:t>
      </w:r>
    </w:p>
    <w:p w:rsidR="00020628" w:rsidRPr="004874A2" w:rsidRDefault="00020628" w:rsidP="00020628">
      <w:pPr>
        <w:jc w:val="both"/>
        <w:rPr>
          <w:lang w:val="ru-RU"/>
        </w:rPr>
      </w:pPr>
      <w:r w:rsidRPr="004874A2">
        <w:tab/>
      </w:r>
      <w:r w:rsidRPr="004874A2">
        <w:tab/>
        <w:t>4.4. Релсови превозни средства;</w:t>
      </w:r>
    </w:p>
    <w:p w:rsidR="00020628" w:rsidRPr="004874A2" w:rsidRDefault="00020628" w:rsidP="00020628">
      <w:pPr>
        <w:jc w:val="both"/>
      </w:pPr>
      <w:r w:rsidRPr="004874A2">
        <w:tab/>
      </w:r>
      <w:r w:rsidRPr="004874A2">
        <w:tab/>
        <w:t>4.5. Летателни апарати;</w:t>
      </w:r>
    </w:p>
    <w:p w:rsidR="00020628" w:rsidRPr="004874A2" w:rsidRDefault="00020628" w:rsidP="00020628">
      <w:pPr>
        <w:jc w:val="both"/>
      </w:pPr>
      <w:r w:rsidRPr="004874A2">
        <w:tab/>
      </w:r>
      <w:r w:rsidRPr="004874A2">
        <w:tab/>
        <w:t>4.6. Плавателни съдове (морски, речни и по езера и канали);</w:t>
      </w:r>
    </w:p>
    <w:p w:rsidR="00020628" w:rsidRPr="004874A2" w:rsidRDefault="00020628" w:rsidP="00020628">
      <w:pPr>
        <w:jc w:val="both"/>
      </w:pPr>
      <w:r w:rsidRPr="004874A2">
        <w:tab/>
      </w:r>
      <w:r w:rsidRPr="004874A2">
        <w:tab/>
        <w:t>4.7. Товари по време на превоз;</w:t>
      </w:r>
    </w:p>
    <w:p w:rsidR="00020628" w:rsidRPr="004874A2" w:rsidRDefault="00020628" w:rsidP="00020628">
      <w:pPr>
        <w:jc w:val="both"/>
      </w:pPr>
      <w:r w:rsidRPr="004874A2">
        <w:tab/>
      </w:r>
      <w:r w:rsidRPr="004874A2">
        <w:tab/>
        <w:t>4.8. Пожар и природни бедствия;</w:t>
      </w:r>
    </w:p>
    <w:p w:rsidR="00020628" w:rsidRPr="004874A2" w:rsidRDefault="00020628" w:rsidP="00020628">
      <w:pPr>
        <w:jc w:val="both"/>
        <w:rPr>
          <w:lang w:val="ru-RU"/>
        </w:rPr>
      </w:pPr>
      <w:r w:rsidRPr="004874A2">
        <w:tab/>
      </w:r>
      <w:r w:rsidRPr="004874A2">
        <w:tab/>
        <w:t>4.9. Други щети на имущество;</w:t>
      </w:r>
    </w:p>
    <w:p w:rsidR="00020628" w:rsidRPr="004874A2" w:rsidRDefault="00020628" w:rsidP="00020628">
      <w:pPr>
        <w:jc w:val="both"/>
      </w:pPr>
      <w:r w:rsidRPr="004874A2">
        <w:rPr>
          <w:lang w:val="ru-RU"/>
        </w:rPr>
        <w:tab/>
      </w:r>
      <w:r w:rsidRPr="004874A2">
        <w:rPr>
          <w:lang w:val="ru-RU"/>
        </w:rPr>
        <w:tab/>
        <w:t xml:space="preserve">4.10. </w:t>
      </w:r>
      <w:r w:rsidRPr="004874A2">
        <w:t>Гражданска отговорност</w:t>
      </w:r>
      <w:r w:rsidRPr="004874A2">
        <w:rPr>
          <w:lang w:val="ru-RU"/>
        </w:rPr>
        <w:t xml:space="preserve"> </w:t>
      </w:r>
      <w:r w:rsidRPr="004874A2">
        <w:t>на превозвача с моторни превозни средства по суша.</w:t>
      </w:r>
    </w:p>
    <w:p w:rsidR="00020628" w:rsidRPr="004874A2" w:rsidRDefault="00020628" w:rsidP="00020628">
      <w:pPr>
        <w:jc w:val="both"/>
      </w:pPr>
      <w:r w:rsidRPr="004874A2">
        <w:tab/>
      </w:r>
      <w:r w:rsidRPr="004874A2">
        <w:tab/>
      </w:r>
      <w:r w:rsidRPr="004874A2">
        <w:rPr>
          <w:lang w:val="ru-RU"/>
        </w:rPr>
        <w:t>4</w:t>
      </w:r>
      <w:r w:rsidRPr="004874A2">
        <w:t>.11. Гражданска отговорност, свързана с притежаването и използването на летателни апарати;</w:t>
      </w:r>
    </w:p>
    <w:p w:rsidR="00020628" w:rsidRPr="004874A2" w:rsidRDefault="00020628" w:rsidP="00020628">
      <w:pPr>
        <w:jc w:val="both"/>
      </w:pPr>
      <w:r w:rsidRPr="004874A2">
        <w:tab/>
      </w:r>
      <w:r w:rsidRPr="004874A2">
        <w:tab/>
        <w:t>4.12. Гражданска отговорност, свързана с притежаването и използването на плавателни съдове;</w:t>
      </w:r>
    </w:p>
    <w:p w:rsidR="00020628" w:rsidRPr="004874A2" w:rsidRDefault="00020628" w:rsidP="00020628">
      <w:pPr>
        <w:jc w:val="both"/>
      </w:pPr>
      <w:r w:rsidRPr="004874A2">
        <w:tab/>
      </w:r>
      <w:r w:rsidRPr="004874A2">
        <w:tab/>
        <w:t>4.13. Обща гражданска отговорност;</w:t>
      </w:r>
    </w:p>
    <w:p w:rsidR="00020628" w:rsidRPr="004874A2" w:rsidRDefault="00020628" w:rsidP="00020628">
      <w:pPr>
        <w:jc w:val="both"/>
      </w:pPr>
      <w:r w:rsidRPr="004874A2">
        <w:tab/>
      </w:r>
      <w:r w:rsidRPr="004874A2">
        <w:tab/>
        <w:t>4.15. Гаранции;</w:t>
      </w:r>
      <w:r w:rsidRPr="004874A2">
        <w:tab/>
      </w:r>
      <w:r w:rsidRPr="004874A2">
        <w:tab/>
      </w:r>
    </w:p>
    <w:p w:rsidR="00020628" w:rsidRPr="004874A2" w:rsidRDefault="00020628" w:rsidP="00020628">
      <w:pPr>
        <w:ind w:left="708" w:firstLine="708"/>
        <w:jc w:val="both"/>
      </w:pPr>
      <w:r w:rsidRPr="004874A2">
        <w:t>4.16. Разни финансови загуби;</w:t>
      </w:r>
    </w:p>
    <w:p w:rsidR="00020628" w:rsidRPr="004874A2" w:rsidRDefault="00020628" w:rsidP="00020628">
      <w:pPr>
        <w:ind w:left="708" w:firstLine="708"/>
        <w:jc w:val="both"/>
      </w:pPr>
      <w:r w:rsidRPr="004874A2">
        <w:t>4.18. Помощ при пътуване (асистанс).</w:t>
      </w:r>
    </w:p>
    <w:p w:rsidR="005F0CE1" w:rsidRPr="004874A2" w:rsidRDefault="005F0CE1" w:rsidP="005F0CE1">
      <w:pPr>
        <w:ind w:firstLine="708"/>
        <w:jc w:val="both"/>
        <w:rPr>
          <w:lang w:val="ru-RU"/>
        </w:rPr>
      </w:pPr>
      <w:r w:rsidRPr="004874A2">
        <w:rPr>
          <w:lang w:val="ru-RU"/>
        </w:rPr>
        <w:t>5. Адрес: Rondo Ignacego Daszyńskiego 4, 00-843 Warszawa, Polska (Poland).</w:t>
      </w:r>
    </w:p>
    <w:p w:rsidR="0050034F" w:rsidRPr="004874A2" w:rsidRDefault="0050034F" w:rsidP="0050034F">
      <w:pPr>
        <w:jc w:val="both"/>
        <w:rPr>
          <w:lang w:val="ru-RU"/>
        </w:rPr>
      </w:pPr>
    </w:p>
    <w:p w:rsidR="0050034F" w:rsidRPr="00EA79D0" w:rsidRDefault="0050034F" w:rsidP="0050034F">
      <w:pPr>
        <w:jc w:val="both"/>
        <w:rPr>
          <w:b/>
          <w:lang w:val="ru-RU"/>
        </w:rPr>
      </w:pPr>
      <w:r w:rsidRPr="00EA79D0">
        <w:rPr>
          <w:b/>
          <w:lang w:val="ru-RU"/>
        </w:rPr>
        <w:t>15.</w:t>
      </w:r>
      <w:r w:rsidRPr="00EA79D0">
        <w:rPr>
          <w:b/>
          <w:lang w:val="ru-RU"/>
        </w:rPr>
        <w:tab/>
        <w:t>1. Towarzystwo Ubezpieczeń na Życie Europa Spółka Akcyjna</w:t>
      </w:r>
    </w:p>
    <w:p w:rsidR="005E24C3" w:rsidRPr="00EA79D0" w:rsidRDefault="005E24C3" w:rsidP="0050034F">
      <w:pPr>
        <w:jc w:val="both"/>
        <w:rPr>
          <w:b/>
          <w:lang w:val="en-US"/>
        </w:rPr>
      </w:pPr>
      <w:r w:rsidRPr="00EA79D0">
        <w:rPr>
          <w:b/>
          <w:lang w:val="ru-RU"/>
        </w:rPr>
        <w:tab/>
      </w:r>
      <w:r w:rsidRPr="00EA79D0">
        <w:rPr>
          <w:b/>
        </w:rPr>
        <w:t xml:space="preserve">С нотификация получена по </w:t>
      </w:r>
      <w:r w:rsidRPr="00EA79D0">
        <w:rPr>
          <w:b/>
          <w:lang w:val="en-US"/>
        </w:rPr>
        <w:t xml:space="preserve">CBN </w:t>
      </w:r>
      <w:r w:rsidR="00FC295D" w:rsidRPr="00EA79D0">
        <w:rPr>
          <w:b/>
        </w:rPr>
        <w:t>платформата на 23 февруари 2026, компетентния органа на Полша информира, че застрахователя прекратява дейността си на територията на България.</w:t>
      </w:r>
    </w:p>
    <w:p w:rsidR="0050034F" w:rsidRPr="006352FC" w:rsidRDefault="0050034F" w:rsidP="0050034F">
      <w:pPr>
        <w:ind w:firstLine="708"/>
        <w:jc w:val="both"/>
      </w:pPr>
      <w:r w:rsidRPr="00EA79D0">
        <w:t>2. Свобода на предоставяне на услуги.</w:t>
      </w:r>
    </w:p>
    <w:p w:rsidR="0050034F" w:rsidRPr="006352FC" w:rsidRDefault="0050034F" w:rsidP="0050034F">
      <w:pPr>
        <w:jc w:val="both"/>
      </w:pPr>
      <w:r w:rsidRPr="006352FC">
        <w:tab/>
        <w:t xml:space="preserve">3. Извършва дейност по </w:t>
      </w:r>
      <w:r w:rsidR="0052117E" w:rsidRPr="006352FC">
        <w:t>живото</w:t>
      </w:r>
      <w:r w:rsidRPr="006352FC">
        <w:t xml:space="preserve">застраховане. </w:t>
      </w:r>
    </w:p>
    <w:p w:rsidR="0050034F" w:rsidRPr="006352FC" w:rsidRDefault="0050034F" w:rsidP="0050034F">
      <w:pPr>
        <w:jc w:val="both"/>
      </w:pPr>
      <w:r w:rsidRPr="006352FC">
        <w:tab/>
        <w:t>4. Видове застраховки, които възнамерява да сключва:</w:t>
      </w:r>
    </w:p>
    <w:p w:rsidR="0050034F" w:rsidRPr="006352FC" w:rsidRDefault="0050034F" w:rsidP="0050034F">
      <w:pPr>
        <w:ind w:left="708" w:firstLine="708"/>
        <w:jc w:val="both"/>
      </w:pPr>
      <w:r w:rsidRPr="006352FC">
        <w:t>4.1. Застраховка „Живот“;</w:t>
      </w:r>
    </w:p>
    <w:p w:rsidR="0050034F" w:rsidRPr="006352FC" w:rsidRDefault="0050034F" w:rsidP="0050034F">
      <w:pPr>
        <w:ind w:left="708" w:firstLine="708"/>
        <w:jc w:val="both"/>
      </w:pPr>
      <w:r w:rsidRPr="006352FC">
        <w:t>4.2. Допълнителна застраховка.</w:t>
      </w:r>
    </w:p>
    <w:p w:rsidR="0052117E" w:rsidRPr="006352FC" w:rsidRDefault="0050034F" w:rsidP="0050034F">
      <w:pPr>
        <w:jc w:val="both"/>
      </w:pPr>
      <w:r w:rsidRPr="006352FC">
        <w:tab/>
        <w:t xml:space="preserve">5. Адрес: </w:t>
      </w:r>
      <w:r w:rsidR="00F5368A" w:rsidRPr="006352FC">
        <w:t>gen. Władysława Sikorskiego 26, 53-659</w:t>
      </w:r>
      <w:r w:rsidRPr="006352FC">
        <w:t>, Вроцлав,</w:t>
      </w:r>
      <w:r w:rsidRPr="006352FC">
        <w:rPr>
          <w:lang w:val="en-US"/>
        </w:rPr>
        <w:t xml:space="preserve"> </w:t>
      </w:r>
      <w:r w:rsidRPr="006352FC">
        <w:t>Полша</w:t>
      </w:r>
    </w:p>
    <w:p w:rsidR="0052117E" w:rsidRPr="006352FC" w:rsidRDefault="0052117E" w:rsidP="0050034F">
      <w:pPr>
        <w:jc w:val="both"/>
      </w:pPr>
    </w:p>
    <w:p w:rsidR="0052117E" w:rsidRPr="00EA79D0" w:rsidRDefault="0052117E" w:rsidP="0050034F">
      <w:pPr>
        <w:jc w:val="both"/>
        <w:rPr>
          <w:b/>
        </w:rPr>
      </w:pPr>
      <w:r w:rsidRPr="00EA79D0">
        <w:rPr>
          <w:b/>
        </w:rPr>
        <w:t xml:space="preserve">16. </w:t>
      </w:r>
      <w:r w:rsidRPr="00EA79D0">
        <w:rPr>
          <w:b/>
        </w:rPr>
        <w:tab/>
        <w:t>1. Towarzystwo Ubezpieczeń Europa Spółka Akcyjna</w:t>
      </w:r>
    </w:p>
    <w:p w:rsidR="008A146C" w:rsidRPr="00EA79D0" w:rsidRDefault="008A146C" w:rsidP="0050034F">
      <w:pPr>
        <w:jc w:val="both"/>
        <w:rPr>
          <w:b/>
        </w:rPr>
      </w:pPr>
      <w:r w:rsidRPr="00EA79D0">
        <w:rPr>
          <w:b/>
        </w:rPr>
        <w:tab/>
        <w:t xml:space="preserve">С нотификация получена по </w:t>
      </w:r>
      <w:r w:rsidRPr="00EA79D0">
        <w:rPr>
          <w:b/>
          <w:lang w:val="en-US"/>
        </w:rPr>
        <w:t xml:space="preserve">CBN </w:t>
      </w:r>
      <w:r w:rsidRPr="00EA79D0">
        <w:rPr>
          <w:b/>
        </w:rPr>
        <w:t>платформата на 28 февруари 2025, компетентният орган на Полша информира, че застрахователя разширява дейността си на територията на Б</w:t>
      </w:r>
      <w:r w:rsidR="00FD1B85" w:rsidRPr="00EA79D0">
        <w:rPr>
          <w:b/>
        </w:rPr>
        <w:t>ългария с класове 3, 7 и 17.</w:t>
      </w:r>
    </w:p>
    <w:p w:rsidR="00546FF1" w:rsidRPr="00EA79D0" w:rsidRDefault="00546FF1" w:rsidP="0050034F">
      <w:pPr>
        <w:jc w:val="both"/>
        <w:rPr>
          <w:b/>
        </w:rPr>
      </w:pPr>
      <w:r w:rsidRPr="00EA79D0">
        <w:rPr>
          <w:b/>
        </w:rPr>
        <w:tab/>
        <w:t>С нотификация получена по CBN платформата на 25 февруари 2026, компетентният орган на Полша информира, че застрахователя прекратява дейността си на територията на България.</w:t>
      </w:r>
    </w:p>
    <w:p w:rsidR="0052117E" w:rsidRPr="00EA79D0" w:rsidRDefault="0052117E" w:rsidP="0052117E">
      <w:pPr>
        <w:ind w:firstLine="708"/>
        <w:jc w:val="both"/>
      </w:pPr>
      <w:r w:rsidRPr="00EA79D0">
        <w:t>2. Свобода на предоставяне на услуги.</w:t>
      </w:r>
    </w:p>
    <w:p w:rsidR="0052117E" w:rsidRPr="00875788" w:rsidRDefault="0052117E" w:rsidP="0052117E">
      <w:pPr>
        <w:jc w:val="both"/>
      </w:pPr>
      <w:r w:rsidRPr="00EA79D0">
        <w:tab/>
        <w:t>3. Извършва дейност по общо застраховане.</w:t>
      </w:r>
      <w:r w:rsidRPr="00875788">
        <w:t xml:space="preserve"> </w:t>
      </w:r>
    </w:p>
    <w:p w:rsidR="0052117E" w:rsidRPr="00875788" w:rsidRDefault="0052117E" w:rsidP="0052117E">
      <w:pPr>
        <w:jc w:val="both"/>
      </w:pPr>
      <w:r w:rsidRPr="00875788">
        <w:tab/>
        <w:t>4. Видове застраховки, които възнамерява да сключва:</w:t>
      </w:r>
    </w:p>
    <w:p w:rsidR="0052117E" w:rsidRPr="00875788" w:rsidRDefault="0052117E" w:rsidP="0052117E">
      <w:pPr>
        <w:ind w:left="708" w:firstLine="708"/>
        <w:jc w:val="both"/>
      </w:pPr>
      <w:r w:rsidRPr="00875788">
        <w:t>4.1. Злополука;</w:t>
      </w:r>
    </w:p>
    <w:p w:rsidR="0052117E" w:rsidRPr="00875788" w:rsidRDefault="0052117E" w:rsidP="0052117E">
      <w:pPr>
        <w:jc w:val="both"/>
      </w:pPr>
      <w:r w:rsidRPr="00875788">
        <w:tab/>
      </w:r>
      <w:r w:rsidRPr="00875788">
        <w:tab/>
      </w:r>
      <w:r w:rsidRPr="00875788">
        <w:rPr>
          <w:lang w:val="en-US"/>
        </w:rPr>
        <w:t>4.2</w:t>
      </w:r>
      <w:r w:rsidRPr="00875788">
        <w:t>. Заболяване;</w:t>
      </w:r>
    </w:p>
    <w:p w:rsidR="008A146C" w:rsidRPr="00875788" w:rsidRDefault="008A146C" w:rsidP="0052117E">
      <w:pPr>
        <w:jc w:val="both"/>
      </w:pPr>
      <w:r w:rsidRPr="00875788">
        <w:tab/>
      </w:r>
      <w:r w:rsidRPr="00875788">
        <w:tab/>
      </w:r>
      <w:r w:rsidRPr="00875788">
        <w:rPr>
          <w:lang w:val="en-US"/>
        </w:rPr>
        <w:t>4.3.</w:t>
      </w:r>
      <w:r w:rsidR="00FD1B85" w:rsidRPr="00875788">
        <w:t xml:space="preserve"> </w:t>
      </w:r>
      <w:r w:rsidR="00FD1B85" w:rsidRPr="00875788">
        <w:rPr>
          <w:lang w:val="en-US"/>
        </w:rPr>
        <w:t>Сухопътни превозни средства</w:t>
      </w:r>
      <w:r w:rsidR="00FD1B85" w:rsidRPr="00875788">
        <w:t>;</w:t>
      </w:r>
    </w:p>
    <w:p w:rsidR="008A146C" w:rsidRPr="00875788" w:rsidRDefault="008A146C" w:rsidP="0052117E">
      <w:pPr>
        <w:jc w:val="both"/>
      </w:pPr>
      <w:r w:rsidRPr="00875788">
        <w:rPr>
          <w:lang w:val="en-US"/>
        </w:rPr>
        <w:tab/>
      </w:r>
      <w:r w:rsidRPr="00875788">
        <w:rPr>
          <w:lang w:val="en-US"/>
        </w:rPr>
        <w:tab/>
        <w:t>4.7.</w:t>
      </w:r>
      <w:r w:rsidR="00FD1B85" w:rsidRPr="00875788">
        <w:t xml:space="preserve"> </w:t>
      </w:r>
      <w:r w:rsidR="00FD1B85" w:rsidRPr="00875788">
        <w:rPr>
          <w:lang w:val="en-US"/>
        </w:rPr>
        <w:t>Товари по време на превоз</w:t>
      </w:r>
      <w:r w:rsidR="00FD1B85" w:rsidRPr="00875788">
        <w:t>;</w:t>
      </w:r>
    </w:p>
    <w:p w:rsidR="0052117E" w:rsidRPr="00875788" w:rsidRDefault="0052117E" w:rsidP="0052117E">
      <w:pPr>
        <w:jc w:val="both"/>
      </w:pPr>
      <w:r w:rsidRPr="00875788">
        <w:tab/>
      </w:r>
      <w:r w:rsidRPr="00875788">
        <w:tab/>
        <w:t>4.8. Пожар и природни бедствия;</w:t>
      </w:r>
    </w:p>
    <w:p w:rsidR="0052117E" w:rsidRPr="00875788" w:rsidRDefault="0052117E" w:rsidP="0052117E">
      <w:pPr>
        <w:jc w:val="both"/>
        <w:rPr>
          <w:lang w:val="ru-RU"/>
        </w:rPr>
      </w:pPr>
      <w:r w:rsidRPr="00875788">
        <w:tab/>
      </w:r>
      <w:r w:rsidRPr="00875788">
        <w:tab/>
        <w:t>4.9. Други щети на имущество;</w:t>
      </w:r>
    </w:p>
    <w:p w:rsidR="0052117E" w:rsidRPr="00875788" w:rsidRDefault="0052117E" w:rsidP="0052117E">
      <w:pPr>
        <w:jc w:val="both"/>
      </w:pPr>
      <w:r w:rsidRPr="00875788">
        <w:tab/>
      </w:r>
      <w:r w:rsidRPr="00875788">
        <w:tab/>
        <w:t>4.13. Обща гражданска отговорност;</w:t>
      </w:r>
    </w:p>
    <w:p w:rsidR="0052117E" w:rsidRPr="00875788" w:rsidRDefault="0052117E" w:rsidP="0052117E">
      <w:pPr>
        <w:jc w:val="both"/>
      </w:pPr>
      <w:r w:rsidRPr="00875788">
        <w:tab/>
      </w:r>
      <w:r w:rsidRPr="00875788">
        <w:tab/>
        <w:t>4.15. Гаранции;</w:t>
      </w:r>
      <w:r w:rsidRPr="00875788">
        <w:tab/>
      </w:r>
      <w:r w:rsidRPr="00875788">
        <w:tab/>
      </w:r>
    </w:p>
    <w:p w:rsidR="0052117E" w:rsidRPr="00875788" w:rsidRDefault="0052117E" w:rsidP="0052117E">
      <w:pPr>
        <w:ind w:left="708" w:firstLine="708"/>
        <w:jc w:val="both"/>
      </w:pPr>
      <w:r w:rsidRPr="00875788">
        <w:t>4.16. Разни финансови загуби;</w:t>
      </w:r>
    </w:p>
    <w:p w:rsidR="008A146C" w:rsidRPr="00875788" w:rsidRDefault="008A146C" w:rsidP="0052117E">
      <w:pPr>
        <w:ind w:left="708" w:firstLine="708"/>
        <w:jc w:val="both"/>
      </w:pPr>
      <w:r w:rsidRPr="00875788">
        <w:rPr>
          <w:lang w:val="en-US"/>
        </w:rPr>
        <w:t>4.17.</w:t>
      </w:r>
      <w:r w:rsidR="00FD1B85" w:rsidRPr="00875788">
        <w:t xml:space="preserve"> </w:t>
      </w:r>
      <w:r w:rsidR="00FD1B85" w:rsidRPr="00875788">
        <w:rPr>
          <w:lang w:val="en-US"/>
        </w:rPr>
        <w:t>Правни разноски</w:t>
      </w:r>
      <w:r w:rsidR="00FD1B85" w:rsidRPr="00875788">
        <w:t>;</w:t>
      </w:r>
    </w:p>
    <w:p w:rsidR="006806BF" w:rsidRDefault="0052117E" w:rsidP="006806BF">
      <w:pPr>
        <w:ind w:left="708" w:firstLine="708"/>
        <w:jc w:val="both"/>
      </w:pPr>
      <w:r w:rsidRPr="00875788">
        <w:t>4.18.</w:t>
      </w:r>
      <w:r w:rsidR="006806BF" w:rsidRPr="00875788">
        <w:t xml:space="preserve"> Помощ при пътуване (асистанс);</w:t>
      </w:r>
    </w:p>
    <w:p w:rsidR="00C41828" w:rsidRPr="006352FC" w:rsidRDefault="0052117E" w:rsidP="006806BF">
      <w:pPr>
        <w:ind w:firstLine="709"/>
        <w:jc w:val="both"/>
      </w:pPr>
      <w:r w:rsidRPr="006352FC">
        <w:t xml:space="preserve">5. Адрес: </w:t>
      </w:r>
      <w:r w:rsidR="00C41828" w:rsidRPr="006352FC">
        <w:t>gen. Władysława Sikorskiego 26, 53-659 Вроцлав, Полша</w:t>
      </w:r>
    </w:p>
    <w:p w:rsidR="0052117E" w:rsidRPr="004874A2" w:rsidRDefault="0052117E" w:rsidP="0052117E">
      <w:pPr>
        <w:ind w:left="708" w:firstLine="708"/>
        <w:jc w:val="both"/>
      </w:pPr>
      <w:r w:rsidRPr="004874A2">
        <w:tab/>
      </w:r>
    </w:p>
    <w:p w:rsidR="0094576B" w:rsidRPr="004874A2" w:rsidRDefault="0094576B" w:rsidP="006806BF">
      <w:pPr>
        <w:rPr>
          <w:b/>
          <w:u w:val="single"/>
        </w:rPr>
      </w:pPr>
    </w:p>
    <w:p w:rsidR="00AF57D6" w:rsidRPr="004874A2" w:rsidRDefault="00AF57D6" w:rsidP="00AF57D6">
      <w:pPr>
        <w:jc w:val="center"/>
        <w:rPr>
          <w:b/>
          <w:u w:val="single"/>
        </w:rPr>
      </w:pPr>
      <w:r w:rsidRPr="004874A2">
        <w:rPr>
          <w:b/>
          <w:u w:val="single"/>
        </w:rPr>
        <w:t>ДАНИЯ</w:t>
      </w:r>
    </w:p>
    <w:p w:rsidR="00AF57D6" w:rsidRPr="004874A2" w:rsidRDefault="00AF57D6" w:rsidP="00AF57D6">
      <w:pPr>
        <w:jc w:val="center"/>
        <w:rPr>
          <w:b/>
          <w:u w:val="single"/>
        </w:rPr>
      </w:pPr>
    </w:p>
    <w:p w:rsidR="0094576B" w:rsidRPr="004874A2" w:rsidRDefault="0094576B" w:rsidP="00AF57D6">
      <w:pPr>
        <w:jc w:val="center"/>
        <w:rPr>
          <w:b/>
          <w:u w:val="single"/>
        </w:rPr>
      </w:pPr>
      <w:hyperlink r:id="rId56" w:history="1">
        <w:r w:rsidRPr="004874A2">
          <w:rPr>
            <w:rStyle w:val="Hyperlink"/>
            <w:b/>
            <w:color w:val="auto"/>
          </w:rPr>
          <w:t>www.finanstilsynet.dk/en</w:t>
        </w:r>
      </w:hyperlink>
    </w:p>
    <w:p w:rsidR="0094576B" w:rsidRDefault="0094576B" w:rsidP="00AF57D6">
      <w:pPr>
        <w:jc w:val="center"/>
        <w:rPr>
          <w:b/>
          <w:u w:val="single"/>
        </w:rPr>
      </w:pPr>
    </w:p>
    <w:p w:rsidR="006806BF" w:rsidRPr="004874A2" w:rsidRDefault="006806BF" w:rsidP="00AF57D6">
      <w:pPr>
        <w:jc w:val="center"/>
        <w:rPr>
          <w:b/>
          <w:u w:val="single"/>
        </w:rPr>
      </w:pPr>
    </w:p>
    <w:p w:rsidR="00AF57D6" w:rsidRPr="004874A2" w:rsidRDefault="00AF57D6" w:rsidP="00AF57D6">
      <w:pPr>
        <w:jc w:val="both"/>
        <w:rPr>
          <w:b/>
          <w:lang w:val="ru-RU"/>
        </w:rPr>
      </w:pPr>
      <w:r w:rsidRPr="004874A2">
        <w:rPr>
          <w:b/>
        </w:rPr>
        <w:t>1.</w:t>
      </w:r>
      <w:r w:rsidRPr="004874A2">
        <w:rPr>
          <w:b/>
        </w:rPr>
        <w:tab/>
        <w:t xml:space="preserve">1. </w:t>
      </w:r>
      <w:r w:rsidRPr="004874A2">
        <w:rPr>
          <w:b/>
          <w:lang w:val="en-US"/>
        </w:rPr>
        <w:t>Swiss</w:t>
      </w:r>
      <w:r w:rsidRPr="004874A2">
        <w:rPr>
          <w:b/>
          <w:lang w:val="ru-RU"/>
        </w:rPr>
        <w:t xml:space="preserve"> </w:t>
      </w:r>
      <w:r w:rsidRPr="004874A2">
        <w:rPr>
          <w:b/>
          <w:lang w:val="en-US"/>
        </w:rPr>
        <w:t>Re</w:t>
      </w:r>
      <w:r w:rsidRPr="004874A2">
        <w:rPr>
          <w:b/>
          <w:lang w:val="ru-RU"/>
        </w:rPr>
        <w:t xml:space="preserve"> </w:t>
      </w:r>
      <w:r w:rsidRPr="004874A2">
        <w:rPr>
          <w:b/>
          <w:lang w:val="en-US"/>
        </w:rPr>
        <w:t>Denmark</w:t>
      </w:r>
      <w:r w:rsidRPr="004874A2">
        <w:rPr>
          <w:b/>
          <w:lang w:val="ru-RU"/>
        </w:rPr>
        <w:t xml:space="preserve"> </w:t>
      </w:r>
      <w:r w:rsidRPr="004874A2">
        <w:rPr>
          <w:b/>
          <w:lang w:val="en-US"/>
        </w:rPr>
        <w:t>Reinsurance</w:t>
      </w:r>
      <w:r w:rsidRPr="004874A2">
        <w:rPr>
          <w:b/>
          <w:lang w:val="ru-RU"/>
        </w:rPr>
        <w:t xml:space="preserve"> </w:t>
      </w:r>
      <w:r w:rsidRPr="004874A2">
        <w:rPr>
          <w:b/>
          <w:lang w:val="en-US"/>
        </w:rPr>
        <w:t>A</w:t>
      </w:r>
      <w:r w:rsidRPr="004874A2">
        <w:rPr>
          <w:b/>
          <w:lang w:val="ru-RU"/>
        </w:rPr>
        <w:t>/</w:t>
      </w:r>
      <w:r w:rsidRPr="004874A2">
        <w:rPr>
          <w:b/>
          <w:lang w:val="en-US"/>
        </w:rPr>
        <w:t>S</w:t>
      </w:r>
      <w:r w:rsidRPr="004874A2">
        <w:rPr>
          <w:b/>
        </w:rPr>
        <w:t xml:space="preserve"> – нотификацията е оттеглена, считано от 18.07.2008 г.</w:t>
      </w:r>
    </w:p>
    <w:p w:rsidR="00AF57D6" w:rsidRPr="004874A2" w:rsidRDefault="00AF57D6" w:rsidP="00AF57D6">
      <w:pPr>
        <w:jc w:val="both"/>
      </w:pPr>
      <w:r w:rsidRPr="004874A2">
        <w:rPr>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w:t>
      </w:r>
      <w:r w:rsidRPr="004874A2">
        <w:rPr>
          <w:lang w:val="ru-RU"/>
        </w:rPr>
        <w:t>2</w:t>
      </w:r>
      <w:r w:rsidRPr="004874A2">
        <w:t>. Летателни апарати;</w:t>
      </w:r>
    </w:p>
    <w:p w:rsidR="00AF57D6" w:rsidRPr="004874A2" w:rsidRDefault="00AF57D6" w:rsidP="00AF57D6">
      <w:pPr>
        <w:jc w:val="both"/>
      </w:pPr>
      <w:r w:rsidRPr="004874A2">
        <w:tab/>
      </w:r>
      <w:r w:rsidRPr="004874A2">
        <w:tab/>
        <w:t>4.</w:t>
      </w:r>
      <w:r w:rsidRPr="004874A2">
        <w:rPr>
          <w:lang w:val="ru-RU"/>
        </w:rPr>
        <w:t>3</w:t>
      </w:r>
      <w:r w:rsidRPr="004874A2">
        <w:t>. Товари по време на превоз;</w:t>
      </w:r>
    </w:p>
    <w:p w:rsidR="00AF57D6" w:rsidRPr="004874A2" w:rsidRDefault="00AF57D6" w:rsidP="00AF57D6">
      <w:pPr>
        <w:jc w:val="both"/>
        <w:rPr>
          <w:lang w:val="ru-RU"/>
        </w:rPr>
      </w:pPr>
      <w:r w:rsidRPr="004874A2">
        <w:tab/>
      </w:r>
      <w:r w:rsidRPr="004874A2">
        <w:tab/>
        <w:t>4.</w:t>
      </w:r>
      <w:r w:rsidRPr="004874A2">
        <w:rPr>
          <w:lang w:val="ru-RU"/>
        </w:rPr>
        <w:t>4</w:t>
      </w:r>
      <w:r w:rsidRPr="004874A2">
        <w:t>. Гражданска отговорност, свързана с притежаването и използването на летателни апарати</w:t>
      </w:r>
      <w:r w:rsidRPr="004874A2">
        <w:rPr>
          <w:lang w:val="ru-RU"/>
        </w:rPr>
        <w:t>.</w:t>
      </w:r>
    </w:p>
    <w:p w:rsidR="00AF57D6" w:rsidRPr="004874A2" w:rsidRDefault="00AF57D6" w:rsidP="00AF57D6">
      <w:pPr>
        <w:jc w:val="both"/>
        <w:rPr>
          <w:lang w:val="ru-RU"/>
        </w:rPr>
      </w:pPr>
    </w:p>
    <w:p w:rsidR="00AF57D6" w:rsidRPr="004874A2" w:rsidRDefault="00AF57D6" w:rsidP="00AF57D6">
      <w:pPr>
        <w:jc w:val="both"/>
        <w:rPr>
          <w:b/>
          <w:lang w:val="en-GB"/>
        </w:rPr>
      </w:pPr>
      <w:r w:rsidRPr="004874A2">
        <w:rPr>
          <w:b/>
          <w:lang w:val="en-US"/>
        </w:rPr>
        <w:t>2</w:t>
      </w:r>
      <w:r w:rsidRPr="004874A2">
        <w:rPr>
          <w:b/>
          <w:lang w:val="en-GB"/>
        </w:rPr>
        <w:t>.</w:t>
      </w:r>
      <w:r w:rsidRPr="004874A2">
        <w:rPr>
          <w:b/>
          <w:lang w:val="en-GB"/>
        </w:rPr>
        <w:tab/>
        <w:t xml:space="preserve">1. </w:t>
      </w:r>
      <w:r w:rsidRPr="004874A2">
        <w:rPr>
          <w:b/>
          <w:lang w:val="en-US"/>
        </w:rPr>
        <w:t>International Health Insurance danmark a/s</w:t>
      </w:r>
      <w:r w:rsidRPr="004874A2">
        <w:rPr>
          <w:b/>
          <w:lang w:val="en-GB"/>
        </w:rPr>
        <w:t>.</w:t>
      </w:r>
    </w:p>
    <w:p w:rsidR="00AF57D6" w:rsidRPr="004874A2" w:rsidRDefault="00AF57D6" w:rsidP="00AF57D6">
      <w:pPr>
        <w:jc w:val="both"/>
      </w:pPr>
      <w:r w:rsidRPr="004874A2">
        <w:rPr>
          <w:lang w:val="en-GB"/>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4.2. Заболяване;</w:t>
      </w:r>
    </w:p>
    <w:p w:rsidR="00AF57D6" w:rsidRPr="004874A2" w:rsidRDefault="00AF57D6" w:rsidP="00AF57D6">
      <w:pPr>
        <w:jc w:val="both"/>
      </w:pPr>
      <w:r w:rsidRPr="004874A2">
        <w:tab/>
      </w:r>
      <w:r w:rsidRPr="004874A2">
        <w:tab/>
        <w:t>4.</w:t>
      </w:r>
      <w:r w:rsidRPr="004874A2">
        <w:rPr>
          <w:lang w:val="ru-RU"/>
        </w:rPr>
        <w:t>3</w:t>
      </w:r>
      <w:r w:rsidRPr="004874A2">
        <w:t>. Товари по време на превоз;</w:t>
      </w:r>
    </w:p>
    <w:p w:rsidR="00AF57D6" w:rsidRPr="004874A2" w:rsidRDefault="00AF57D6" w:rsidP="00AF57D6">
      <w:pPr>
        <w:jc w:val="both"/>
      </w:pPr>
      <w:r w:rsidRPr="004874A2">
        <w:tab/>
      </w:r>
      <w:r w:rsidRPr="004874A2">
        <w:tab/>
        <w:t>4.</w:t>
      </w:r>
      <w:r w:rsidRPr="004874A2">
        <w:rPr>
          <w:lang w:val="ru-RU"/>
        </w:rPr>
        <w:t>4</w:t>
      </w:r>
      <w:r w:rsidRPr="004874A2">
        <w:t>. Пожар и природни бедствия;</w:t>
      </w:r>
    </w:p>
    <w:p w:rsidR="00AF57D6" w:rsidRPr="004874A2" w:rsidRDefault="00AF57D6" w:rsidP="00AF57D6">
      <w:pPr>
        <w:jc w:val="both"/>
      </w:pPr>
      <w:r w:rsidRPr="004874A2">
        <w:tab/>
      </w:r>
      <w:r w:rsidRPr="004874A2">
        <w:tab/>
        <w:t>4.</w:t>
      </w:r>
      <w:r w:rsidRPr="004874A2">
        <w:rPr>
          <w:lang w:val="ru-RU"/>
        </w:rPr>
        <w:t>5</w:t>
      </w:r>
      <w:r w:rsidRPr="004874A2">
        <w:t>. Обща гражданска отговорност;</w:t>
      </w:r>
    </w:p>
    <w:p w:rsidR="00AF57D6" w:rsidRPr="004874A2" w:rsidRDefault="00AF57D6" w:rsidP="00AF57D6">
      <w:pPr>
        <w:jc w:val="both"/>
      </w:pPr>
      <w:r w:rsidRPr="004874A2">
        <w:tab/>
      </w:r>
      <w:r w:rsidRPr="004874A2">
        <w:tab/>
        <w:t>4.6. Разни финансови загуби;</w:t>
      </w:r>
    </w:p>
    <w:p w:rsidR="00AF57D6" w:rsidRPr="004874A2" w:rsidRDefault="00AF57D6" w:rsidP="00AF57D6">
      <w:pPr>
        <w:jc w:val="both"/>
      </w:pPr>
      <w:r w:rsidRPr="004874A2">
        <w:tab/>
      </w:r>
      <w:r w:rsidRPr="004874A2">
        <w:tab/>
        <w:t>4.7. Правни разноски;</w:t>
      </w:r>
    </w:p>
    <w:p w:rsidR="00AF57D6" w:rsidRPr="004874A2" w:rsidRDefault="00AF57D6" w:rsidP="00AF57D6">
      <w:pPr>
        <w:jc w:val="both"/>
        <w:rPr>
          <w:lang w:val="ru-RU"/>
        </w:rPr>
      </w:pPr>
      <w:r w:rsidRPr="004874A2">
        <w:tab/>
      </w:r>
      <w:r w:rsidRPr="004874A2">
        <w:tab/>
        <w:t>4.8. Помощ при пътуване (асистанс).</w:t>
      </w:r>
    </w:p>
    <w:p w:rsidR="00AF57D6" w:rsidRPr="004874A2" w:rsidRDefault="00AF57D6" w:rsidP="00AF57D6">
      <w:pPr>
        <w:jc w:val="both"/>
        <w:rPr>
          <w:lang w:val="ru-RU"/>
        </w:rPr>
      </w:pPr>
    </w:p>
    <w:p w:rsidR="00AF57D6" w:rsidRPr="004874A2" w:rsidRDefault="00B97EDB" w:rsidP="00801FAB">
      <w:pPr>
        <w:numPr>
          <w:ilvl w:val="0"/>
          <w:numId w:val="11"/>
        </w:numPr>
        <w:jc w:val="both"/>
        <w:rPr>
          <w:b/>
          <w:lang w:val="ru-RU"/>
        </w:rPr>
      </w:pPr>
      <w:r w:rsidRPr="004874A2">
        <w:rPr>
          <w:b/>
          <w:lang w:val="en-US"/>
        </w:rPr>
        <w:t>I</w:t>
      </w:r>
      <w:r w:rsidRPr="004874A2">
        <w:rPr>
          <w:b/>
          <w:lang w:val="ru-RU"/>
        </w:rPr>
        <w:t xml:space="preserve">. </w:t>
      </w:r>
      <w:r w:rsidR="00AF57D6" w:rsidRPr="004874A2">
        <w:rPr>
          <w:b/>
          <w:lang w:val="ru-RU"/>
        </w:rPr>
        <w:t xml:space="preserve">1. </w:t>
      </w:r>
      <w:r w:rsidR="00AF57D6" w:rsidRPr="004874A2">
        <w:rPr>
          <w:b/>
          <w:lang w:val="en-US"/>
        </w:rPr>
        <w:t>Codan</w:t>
      </w:r>
      <w:r w:rsidR="00AF57D6" w:rsidRPr="004874A2">
        <w:rPr>
          <w:b/>
          <w:lang w:val="ru-RU"/>
        </w:rPr>
        <w:t xml:space="preserve"> </w:t>
      </w:r>
      <w:r w:rsidR="00AF57D6" w:rsidRPr="004874A2">
        <w:rPr>
          <w:b/>
          <w:lang w:val="en-US"/>
        </w:rPr>
        <w:t>Forsikring</w:t>
      </w:r>
      <w:r w:rsidR="00AF57D6" w:rsidRPr="004874A2">
        <w:rPr>
          <w:b/>
          <w:lang w:val="ru-RU"/>
        </w:rPr>
        <w:t xml:space="preserve"> </w:t>
      </w:r>
      <w:r w:rsidR="00AF57D6" w:rsidRPr="004874A2">
        <w:rPr>
          <w:b/>
          <w:lang w:val="en-US"/>
        </w:rPr>
        <w:t>A</w:t>
      </w:r>
      <w:r w:rsidR="00AF57D6" w:rsidRPr="004874A2">
        <w:rPr>
          <w:b/>
          <w:lang w:val="ru-RU"/>
        </w:rPr>
        <w:t>/</w:t>
      </w:r>
      <w:r w:rsidR="00AF57D6" w:rsidRPr="004874A2">
        <w:rPr>
          <w:b/>
          <w:lang w:val="en-US"/>
        </w:rPr>
        <w:t>S</w:t>
      </w:r>
      <w:r w:rsidR="00AF57D6" w:rsidRPr="004874A2">
        <w:rPr>
          <w:b/>
        </w:rPr>
        <w:t xml:space="preserve"> – от седалището си в Дания и от клоновете си в Норвегия, Швеция, Финландия и Естония</w:t>
      </w:r>
      <w:r w:rsidR="00AF57D6" w:rsidRPr="004874A2">
        <w:rPr>
          <w:b/>
          <w:lang w:val="ru-RU"/>
        </w:rPr>
        <w:t>.</w:t>
      </w:r>
      <w:r w:rsidR="005741E7" w:rsidRPr="004874A2">
        <w:t xml:space="preserve"> </w:t>
      </w:r>
      <w:r w:rsidR="005741E7" w:rsidRPr="004874A2">
        <w:rPr>
          <w:b/>
          <w:lang w:val="ru-RU"/>
        </w:rPr>
        <w:t>– с писмо от 01 юли 2014 г. компетентният орган на Швеция уведомява за предстоящо сливане между Trygg-Hansa Försäkringsakti</w:t>
      </w:r>
      <w:r w:rsidR="001D0090" w:rsidRPr="004874A2">
        <w:rPr>
          <w:b/>
          <w:lang w:val="ru-RU"/>
        </w:rPr>
        <w:t>ebolag и Codan Forsikring A/S.</w:t>
      </w:r>
    </w:p>
    <w:p w:rsidR="001D0090" w:rsidRPr="004874A2" w:rsidRDefault="001D0090" w:rsidP="001D0090">
      <w:pPr>
        <w:ind w:left="426" w:firstLine="639"/>
        <w:jc w:val="both"/>
        <w:rPr>
          <w:b/>
          <w:snapToGrid w:val="0"/>
          <w:lang w:val="en-GB" w:eastAsia="en-US"/>
        </w:rPr>
      </w:pPr>
      <w:r w:rsidRPr="004874A2">
        <w:rPr>
          <w:b/>
          <w:lang w:val="ru-RU"/>
        </w:rPr>
        <w:t xml:space="preserve">Получена нотификация на 16 октомври по </w:t>
      </w:r>
      <w:r w:rsidRPr="004874A2">
        <w:rPr>
          <w:b/>
          <w:lang w:val="en-US"/>
        </w:rPr>
        <w:t xml:space="preserve">CBN </w:t>
      </w:r>
      <w:r w:rsidRPr="004874A2">
        <w:rPr>
          <w:b/>
        </w:rPr>
        <w:t xml:space="preserve">платформата. Компетентният орган на Дания уведомява за вливане на </w:t>
      </w:r>
      <w:r w:rsidRPr="004874A2">
        <w:rPr>
          <w:b/>
          <w:lang w:val="ru-RU"/>
        </w:rPr>
        <w:t xml:space="preserve">Codan Forsikring A/S в </w:t>
      </w:r>
      <w:r w:rsidRPr="004874A2">
        <w:rPr>
          <w:b/>
          <w:lang w:val="en-US"/>
        </w:rPr>
        <w:t xml:space="preserve">Alm. Brand </w:t>
      </w:r>
      <w:r w:rsidRPr="004874A2">
        <w:rPr>
          <w:b/>
          <w:snapToGrid w:val="0"/>
          <w:lang w:val="en-GB" w:eastAsia="en-US"/>
        </w:rPr>
        <w:t>Forsikring</w:t>
      </w:r>
      <w:r w:rsidRPr="004874A2">
        <w:rPr>
          <w:b/>
          <w:snapToGrid w:val="0"/>
          <w:lang w:eastAsia="en-US"/>
        </w:rPr>
        <w:t xml:space="preserve"> </w:t>
      </w:r>
      <w:r w:rsidRPr="004874A2">
        <w:rPr>
          <w:b/>
          <w:snapToGrid w:val="0"/>
          <w:lang w:val="en-GB" w:eastAsia="en-US"/>
        </w:rPr>
        <w:t>A</w:t>
      </w:r>
      <w:r w:rsidRPr="004874A2">
        <w:rPr>
          <w:b/>
          <w:snapToGrid w:val="0"/>
          <w:lang w:eastAsia="en-US"/>
        </w:rPr>
        <w:t>/</w:t>
      </w:r>
      <w:r w:rsidRPr="004874A2">
        <w:rPr>
          <w:b/>
          <w:snapToGrid w:val="0"/>
          <w:lang w:val="en-GB" w:eastAsia="en-US"/>
        </w:rPr>
        <w:t>S.</w:t>
      </w:r>
    </w:p>
    <w:p w:rsidR="00AF57D6" w:rsidRPr="004874A2" w:rsidRDefault="00AF57D6" w:rsidP="001D0090">
      <w:pPr>
        <w:ind w:firstLine="708"/>
        <w:jc w:val="both"/>
      </w:pP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4.2. Заболяване;</w:t>
      </w:r>
    </w:p>
    <w:p w:rsidR="00AF57D6" w:rsidRPr="004874A2" w:rsidRDefault="00AF57D6" w:rsidP="00AF57D6">
      <w:pPr>
        <w:jc w:val="both"/>
      </w:pPr>
      <w:r w:rsidRPr="004874A2">
        <w:tab/>
      </w:r>
      <w:r w:rsidRPr="004874A2">
        <w:tab/>
        <w:t>4.3. Сухопътни моторни средства (без релсови превозни средства);</w:t>
      </w:r>
    </w:p>
    <w:p w:rsidR="00AF57D6" w:rsidRPr="004874A2" w:rsidRDefault="00AF57D6" w:rsidP="00AF57D6">
      <w:pPr>
        <w:jc w:val="both"/>
      </w:pPr>
      <w:r w:rsidRPr="004874A2">
        <w:tab/>
      </w:r>
      <w:r w:rsidRPr="004874A2">
        <w:tab/>
        <w:t>4.4. Релсови превозни средства;</w:t>
      </w:r>
    </w:p>
    <w:p w:rsidR="00AF57D6" w:rsidRPr="004874A2" w:rsidRDefault="00AF57D6" w:rsidP="00AF57D6">
      <w:pPr>
        <w:jc w:val="both"/>
      </w:pPr>
      <w:r w:rsidRPr="004874A2">
        <w:tab/>
      </w:r>
      <w:r w:rsidRPr="004874A2">
        <w:tab/>
        <w:t>4.5. Летателни апарати;</w:t>
      </w:r>
    </w:p>
    <w:p w:rsidR="00AF57D6" w:rsidRPr="004874A2" w:rsidRDefault="00AF57D6" w:rsidP="00AF57D6">
      <w:pPr>
        <w:jc w:val="both"/>
      </w:pPr>
      <w:r w:rsidRPr="004874A2">
        <w:tab/>
      </w:r>
      <w:r w:rsidRPr="004874A2">
        <w:tab/>
        <w:t>4.6. Плавателни съдове (морски, речни и по езера и канали);</w:t>
      </w:r>
    </w:p>
    <w:p w:rsidR="00AF57D6" w:rsidRPr="004874A2" w:rsidRDefault="00AF57D6" w:rsidP="00AF57D6">
      <w:pPr>
        <w:jc w:val="both"/>
      </w:pPr>
      <w:r w:rsidRPr="004874A2">
        <w:tab/>
      </w:r>
      <w:r w:rsidRPr="004874A2">
        <w:tab/>
        <w:t>4.7. Товари по време на превоз;</w:t>
      </w:r>
    </w:p>
    <w:p w:rsidR="00AF57D6" w:rsidRPr="004874A2" w:rsidRDefault="00AF57D6" w:rsidP="00AF57D6">
      <w:pPr>
        <w:jc w:val="both"/>
      </w:pPr>
      <w:r w:rsidRPr="004874A2">
        <w:tab/>
      </w:r>
      <w:r w:rsidRPr="004874A2">
        <w:tab/>
        <w:t>4.8. Пожар и природни бедствия;</w:t>
      </w:r>
    </w:p>
    <w:p w:rsidR="00AF57D6" w:rsidRPr="004874A2" w:rsidRDefault="00AF57D6" w:rsidP="00AF57D6">
      <w:pPr>
        <w:jc w:val="both"/>
      </w:pPr>
      <w:r w:rsidRPr="004874A2">
        <w:tab/>
      </w:r>
      <w:r w:rsidRPr="004874A2">
        <w:tab/>
        <w:t>4.9. Други щети на имущество;</w:t>
      </w:r>
    </w:p>
    <w:p w:rsidR="00AF57D6" w:rsidRPr="004874A2" w:rsidRDefault="00AF57D6" w:rsidP="00AF57D6">
      <w:pPr>
        <w:jc w:val="both"/>
      </w:pPr>
      <w:r w:rsidRPr="004874A2">
        <w:tab/>
      </w:r>
      <w:r w:rsidRPr="004874A2">
        <w:tab/>
        <w:t>4.1</w:t>
      </w:r>
      <w:r w:rsidR="00384847" w:rsidRPr="004874A2">
        <w:rPr>
          <w:lang w:val="ru-RU"/>
        </w:rPr>
        <w:t>1</w:t>
      </w:r>
      <w:r w:rsidRPr="004874A2">
        <w:t>.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4.1</w:t>
      </w:r>
      <w:r w:rsidR="00384847" w:rsidRPr="004874A2">
        <w:rPr>
          <w:lang w:val="ru-RU"/>
        </w:rPr>
        <w:t>2</w:t>
      </w:r>
      <w:r w:rsidRPr="004874A2">
        <w:t>.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4.1</w:t>
      </w:r>
      <w:r w:rsidR="00384847" w:rsidRPr="004874A2">
        <w:rPr>
          <w:lang w:val="ru-RU"/>
        </w:rPr>
        <w:t>3</w:t>
      </w:r>
      <w:r w:rsidRPr="004874A2">
        <w:t>. Обща гражданска отговорност;</w:t>
      </w:r>
    </w:p>
    <w:p w:rsidR="00AF57D6" w:rsidRPr="004874A2" w:rsidRDefault="00AF57D6" w:rsidP="00AF57D6">
      <w:pPr>
        <w:jc w:val="both"/>
      </w:pPr>
      <w:r w:rsidRPr="004874A2">
        <w:tab/>
      </w:r>
      <w:r w:rsidRPr="004874A2">
        <w:tab/>
        <w:t>4.1</w:t>
      </w:r>
      <w:r w:rsidR="00384847" w:rsidRPr="004874A2">
        <w:rPr>
          <w:lang w:val="ru-RU"/>
        </w:rPr>
        <w:t>4</w:t>
      </w:r>
      <w:r w:rsidRPr="004874A2">
        <w:t>. Кредити;</w:t>
      </w:r>
    </w:p>
    <w:p w:rsidR="00AF57D6" w:rsidRPr="004874A2" w:rsidRDefault="00AF57D6" w:rsidP="00AF57D6">
      <w:pPr>
        <w:jc w:val="both"/>
      </w:pPr>
      <w:r w:rsidRPr="004874A2">
        <w:tab/>
      </w:r>
      <w:r w:rsidRPr="004874A2">
        <w:tab/>
        <w:t>4.1</w:t>
      </w:r>
      <w:r w:rsidR="00384847" w:rsidRPr="004874A2">
        <w:rPr>
          <w:lang w:val="ru-RU"/>
        </w:rPr>
        <w:t>5</w:t>
      </w:r>
      <w:r w:rsidRPr="004874A2">
        <w:t>. Гаранции;</w:t>
      </w:r>
    </w:p>
    <w:p w:rsidR="00AF57D6" w:rsidRPr="004874A2" w:rsidRDefault="00AF57D6" w:rsidP="00AF57D6">
      <w:pPr>
        <w:jc w:val="both"/>
      </w:pPr>
      <w:r w:rsidRPr="004874A2">
        <w:tab/>
      </w:r>
      <w:r w:rsidRPr="004874A2">
        <w:tab/>
        <w:t>4.1</w:t>
      </w:r>
      <w:r w:rsidR="00384847" w:rsidRPr="004874A2">
        <w:rPr>
          <w:lang w:val="ru-RU"/>
        </w:rPr>
        <w:t>6</w:t>
      </w:r>
      <w:r w:rsidRPr="004874A2">
        <w:t>. Разни финансови загуби;</w:t>
      </w:r>
    </w:p>
    <w:p w:rsidR="00AF57D6" w:rsidRPr="004874A2" w:rsidRDefault="00AF57D6" w:rsidP="00AF57D6">
      <w:pPr>
        <w:jc w:val="both"/>
        <w:rPr>
          <w:lang w:val="ru-RU"/>
        </w:rPr>
      </w:pPr>
      <w:r w:rsidRPr="004874A2">
        <w:tab/>
      </w:r>
      <w:r w:rsidRPr="004874A2">
        <w:tab/>
        <w:t>4.1</w:t>
      </w:r>
      <w:r w:rsidR="00384847" w:rsidRPr="004874A2">
        <w:rPr>
          <w:lang w:val="ru-RU"/>
        </w:rPr>
        <w:t>7</w:t>
      </w:r>
      <w:r w:rsidRPr="004874A2">
        <w:t>. Правни разноски</w:t>
      </w:r>
      <w:r w:rsidRPr="004874A2">
        <w:rPr>
          <w:lang w:val="ru-RU"/>
        </w:rPr>
        <w:t>.</w:t>
      </w:r>
    </w:p>
    <w:p w:rsidR="00AF57D6" w:rsidRPr="004874A2" w:rsidRDefault="00AF57D6" w:rsidP="00AF57D6">
      <w:pPr>
        <w:jc w:val="both"/>
        <w:rPr>
          <w:lang w:val="ru-RU"/>
        </w:rPr>
      </w:pPr>
    </w:p>
    <w:p w:rsidR="00726990" w:rsidRPr="004874A2" w:rsidRDefault="00B97EDB" w:rsidP="00B97EDB">
      <w:pPr>
        <w:jc w:val="both"/>
        <w:rPr>
          <w:b/>
          <w:lang w:val="ru-RU"/>
        </w:rPr>
      </w:pPr>
      <w:r w:rsidRPr="004874A2">
        <w:rPr>
          <w:b/>
          <w:lang w:val="ru-RU"/>
        </w:rPr>
        <w:t xml:space="preserve">            </w:t>
      </w:r>
      <w:r w:rsidRPr="004874A2">
        <w:rPr>
          <w:b/>
          <w:lang w:val="en-US"/>
        </w:rPr>
        <w:t>II</w:t>
      </w:r>
      <w:r w:rsidRPr="004874A2">
        <w:rPr>
          <w:b/>
          <w:lang w:val="ru-RU"/>
        </w:rPr>
        <w:t xml:space="preserve">. 1. </w:t>
      </w:r>
      <w:r w:rsidRPr="004874A2">
        <w:rPr>
          <w:b/>
          <w:lang w:val="en-US"/>
        </w:rPr>
        <w:t>Codan</w:t>
      </w:r>
      <w:r w:rsidRPr="004874A2">
        <w:rPr>
          <w:b/>
          <w:lang w:val="ru-RU"/>
        </w:rPr>
        <w:t xml:space="preserve"> </w:t>
      </w:r>
      <w:r w:rsidRPr="004874A2">
        <w:rPr>
          <w:b/>
          <w:lang w:val="en-US"/>
        </w:rPr>
        <w:t>Forsikring</w:t>
      </w:r>
      <w:r w:rsidRPr="004874A2">
        <w:rPr>
          <w:b/>
          <w:lang w:val="ru-RU"/>
        </w:rPr>
        <w:t xml:space="preserve"> </w:t>
      </w:r>
      <w:r w:rsidRPr="004874A2">
        <w:rPr>
          <w:b/>
          <w:lang w:val="en-US"/>
        </w:rPr>
        <w:t>A</w:t>
      </w:r>
      <w:r w:rsidRPr="004874A2">
        <w:rPr>
          <w:b/>
          <w:lang w:val="ru-RU"/>
        </w:rPr>
        <w:t>/</w:t>
      </w:r>
      <w:r w:rsidRPr="004874A2">
        <w:rPr>
          <w:b/>
          <w:lang w:val="en-US"/>
        </w:rPr>
        <w:t>S</w:t>
      </w:r>
      <w:r w:rsidRPr="004874A2">
        <w:rPr>
          <w:b/>
        </w:rPr>
        <w:t xml:space="preserve"> – от клон</w:t>
      </w:r>
      <w:r w:rsidRPr="004874A2">
        <w:rPr>
          <w:b/>
          <w:lang w:val="en-US"/>
        </w:rPr>
        <w:t>a</w:t>
      </w:r>
      <w:r w:rsidRPr="004874A2">
        <w:rPr>
          <w:b/>
        </w:rPr>
        <w:t xml:space="preserve"> си в Норвегия</w:t>
      </w:r>
    </w:p>
    <w:p w:rsidR="00B97EDB" w:rsidRPr="004874A2" w:rsidRDefault="00B97EDB" w:rsidP="00B97EDB">
      <w:pPr>
        <w:jc w:val="both"/>
      </w:pPr>
      <w:r w:rsidRPr="004874A2">
        <w:rPr>
          <w:lang w:val="ru-RU"/>
        </w:rPr>
        <w:tab/>
      </w:r>
      <w:r w:rsidRPr="004874A2">
        <w:t>2. Свобода на предоставяне на услуги.</w:t>
      </w:r>
    </w:p>
    <w:p w:rsidR="00B97EDB" w:rsidRPr="004874A2" w:rsidRDefault="00B97EDB" w:rsidP="00B97EDB">
      <w:pPr>
        <w:jc w:val="both"/>
      </w:pPr>
      <w:r w:rsidRPr="004874A2">
        <w:tab/>
        <w:t xml:space="preserve">3. Извършва дейност по общо застраховане. </w:t>
      </w:r>
    </w:p>
    <w:p w:rsidR="00B97EDB" w:rsidRPr="004874A2" w:rsidRDefault="00B97EDB" w:rsidP="00B97EDB">
      <w:pPr>
        <w:jc w:val="both"/>
      </w:pPr>
      <w:r w:rsidRPr="004874A2">
        <w:tab/>
        <w:t>4. Видове застраховки, които възнамерява да сключва:</w:t>
      </w:r>
    </w:p>
    <w:p w:rsidR="00B97EDB" w:rsidRPr="004874A2" w:rsidRDefault="00B97EDB" w:rsidP="00B97EDB">
      <w:pPr>
        <w:jc w:val="both"/>
      </w:pPr>
      <w:r w:rsidRPr="004874A2">
        <w:tab/>
      </w:r>
      <w:r w:rsidRPr="004874A2">
        <w:tab/>
        <w:t>4.1. Злополука;</w:t>
      </w:r>
    </w:p>
    <w:p w:rsidR="00B97EDB" w:rsidRPr="004874A2" w:rsidRDefault="00B97EDB" w:rsidP="00B97EDB">
      <w:pPr>
        <w:jc w:val="both"/>
      </w:pPr>
      <w:r w:rsidRPr="004874A2">
        <w:tab/>
      </w:r>
      <w:r w:rsidRPr="004874A2">
        <w:tab/>
        <w:t>4.2. Заболяване;</w:t>
      </w:r>
    </w:p>
    <w:p w:rsidR="00B97EDB" w:rsidRPr="004874A2" w:rsidRDefault="00B97EDB" w:rsidP="00B97EDB">
      <w:pPr>
        <w:jc w:val="both"/>
      </w:pPr>
      <w:r w:rsidRPr="004874A2">
        <w:tab/>
      </w:r>
      <w:r w:rsidRPr="004874A2">
        <w:tab/>
        <w:t>4.3. Сухопътни моторни средства (без релсови превозни средства);</w:t>
      </w:r>
    </w:p>
    <w:p w:rsidR="00B97EDB" w:rsidRPr="004874A2" w:rsidRDefault="00B97EDB" w:rsidP="00B97EDB">
      <w:pPr>
        <w:jc w:val="both"/>
      </w:pPr>
      <w:r w:rsidRPr="004874A2">
        <w:tab/>
      </w:r>
      <w:r w:rsidRPr="004874A2">
        <w:tab/>
        <w:t>4.4. Релсови превозни средства;</w:t>
      </w:r>
    </w:p>
    <w:p w:rsidR="00B97EDB" w:rsidRPr="004874A2" w:rsidRDefault="00B97EDB" w:rsidP="00B97EDB">
      <w:pPr>
        <w:jc w:val="both"/>
      </w:pPr>
      <w:r w:rsidRPr="004874A2">
        <w:tab/>
      </w:r>
      <w:r w:rsidRPr="004874A2">
        <w:tab/>
        <w:t>4.5. Летателни апарати;</w:t>
      </w:r>
    </w:p>
    <w:p w:rsidR="00B97EDB" w:rsidRPr="004874A2" w:rsidRDefault="00B97EDB" w:rsidP="00B97EDB">
      <w:pPr>
        <w:jc w:val="both"/>
      </w:pPr>
      <w:r w:rsidRPr="004874A2">
        <w:tab/>
      </w:r>
      <w:r w:rsidRPr="004874A2">
        <w:tab/>
        <w:t>4.6. Плавателни съдове (морски, речни и по езера и канали);</w:t>
      </w:r>
    </w:p>
    <w:p w:rsidR="00B97EDB" w:rsidRPr="004874A2" w:rsidRDefault="00B97EDB" w:rsidP="00B97EDB">
      <w:pPr>
        <w:jc w:val="both"/>
      </w:pPr>
      <w:r w:rsidRPr="004874A2">
        <w:tab/>
      </w:r>
      <w:r w:rsidRPr="004874A2">
        <w:tab/>
        <w:t>4.7. Товари по време на превоз;</w:t>
      </w:r>
    </w:p>
    <w:p w:rsidR="00B97EDB" w:rsidRPr="004874A2" w:rsidRDefault="00B97EDB" w:rsidP="00B97EDB">
      <w:pPr>
        <w:jc w:val="both"/>
      </w:pPr>
      <w:r w:rsidRPr="004874A2">
        <w:tab/>
      </w:r>
      <w:r w:rsidRPr="004874A2">
        <w:tab/>
        <w:t>4.8. Пожар и природни бедствия;</w:t>
      </w:r>
    </w:p>
    <w:p w:rsidR="00B97EDB" w:rsidRPr="004874A2" w:rsidRDefault="00B97EDB" w:rsidP="00B97EDB">
      <w:pPr>
        <w:jc w:val="both"/>
      </w:pPr>
      <w:r w:rsidRPr="004874A2">
        <w:tab/>
      </w:r>
      <w:r w:rsidRPr="004874A2">
        <w:tab/>
        <w:t>4.9. Други щети на имущество;</w:t>
      </w:r>
    </w:p>
    <w:p w:rsidR="00B97EDB" w:rsidRPr="004874A2" w:rsidRDefault="00B97EDB" w:rsidP="00B97EDB">
      <w:pPr>
        <w:jc w:val="both"/>
      </w:pPr>
      <w:r w:rsidRPr="004874A2">
        <w:tab/>
      </w:r>
      <w:r w:rsidRPr="004874A2">
        <w:tab/>
        <w:t>4.1</w:t>
      </w:r>
      <w:r w:rsidRPr="004874A2">
        <w:rPr>
          <w:lang w:val="ru-RU"/>
        </w:rPr>
        <w:t>0</w:t>
      </w:r>
      <w:r w:rsidRPr="004874A2">
        <w:t>. Гражданска отговорност, свързана с притежаването и използването на летателни апарати;</w:t>
      </w:r>
    </w:p>
    <w:p w:rsidR="00B97EDB" w:rsidRPr="004874A2" w:rsidRDefault="00B97EDB" w:rsidP="00B97EDB">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плавателни съдове;</w:t>
      </w:r>
    </w:p>
    <w:p w:rsidR="00B97EDB" w:rsidRPr="004874A2" w:rsidRDefault="00B97EDB" w:rsidP="00B97EDB">
      <w:pPr>
        <w:jc w:val="both"/>
      </w:pPr>
      <w:r w:rsidRPr="004874A2">
        <w:tab/>
      </w:r>
      <w:r w:rsidRPr="004874A2">
        <w:tab/>
        <w:t>4.1</w:t>
      </w:r>
      <w:r w:rsidRPr="004874A2">
        <w:rPr>
          <w:lang w:val="ru-RU"/>
        </w:rPr>
        <w:t>2</w:t>
      </w:r>
      <w:r w:rsidRPr="004874A2">
        <w:t>. Обща гражданска отговорност;</w:t>
      </w:r>
    </w:p>
    <w:p w:rsidR="00B97EDB" w:rsidRPr="004874A2" w:rsidRDefault="00B97EDB" w:rsidP="00B97EDB">
      <w:pPr>
        <w:jc w:val="both"/>
      </w:pPr>
      <w:r w:rsidRPr="004874A2">
        <w:tab/>
      </w:r>
      <w:r w:rsidRPr="004874A2">
        <w:tab/>
        <w:t>4.1</w:t>
      </w:r>
      <w:r w:rsidRPr="004874A2">
        <w:rPr>
          <w:lang w:val="ru-RU"/>
        </w:rPr>
        <w:t>3</w:t>
      </w:r>
      <w:r w:rsidRPr="004874A2">
        <w:t>. Кредити;</w:t>
      </w:r>
    </w:p>
    <w:p w:rsidR="00B97EDB" w:rsidRPr="004874A2" w:rsidRDefault="00B97EDB" w:rsidP="00B97EDB">
      <w:pPr>
        <w:jc w:val="both"/>
      </w:pPr>
      <w:r w:rsidRPr="004874A2">
        <w:tab/>
      </w:r>
      <w:r w:rsidRPr="004874A2">
        <w:tab/>
        <w:t>4.1</w:t>
      </w:r>
      <w:r w:rsidRPr="004874A2">
        <w:rPr>
          <w:lang w:val="ru-RU"/>
        </w:rPr>
        <w:t>4</w:t>
      </w:r>
      <w:r w:rsidRPr="004874A2">
        <w:t>. Гаранции;</w:t>
      </w:r>
    </w:p>
    <w:p w:rsidR="00B97EDB" w:rsidRPr="004874A2" w:rsidRDefault="00B97EDB" w:rsidP="00B97EDB">
      <w:pPr>
        <w:jc w:val="both"/>
      </w:pPr>
      <w:r w:rsidRPr="004874A2">
        <w:tab/>
      </w:r>
      <w:r w:rsidRPr="004874A2">
        <w:tab/>
        <w:t>4.1</w:t>
      </w:r>
      <w:r w:rsidRPr="004874A2">
        <w:rPr>
          <w:lang w:val="ru-RU"/>
        </w:rPr>
        <w:t>5</w:t>
      </w:r>
      <w:r w:rsidRPr="004874A2">
        <w:t>. Разни финансови загуби;</w:t>
      </w:r>
    </w:p>
    <w:p w:rsidR="00B97EDB" w:rsidRPr="004874A2" w:rsidRDefault="00B97EDB" w:rsidP="00B97EDB">
      <w:pPr>
        <w:jc w:val="both"/>
        <w:rPr>
          <w:lang w:val="ru-RU"/>
        </w:rPr>
      </w:pPr>
      <w:r w:rsidRPr="004874A2">
        <w:tab/>
      </w:r>
      <w:r w:rsidRPr="004874A2">
        <w:tab/>
        <w:t>4.1</w:t>
      </w:r>
      <w:r w:rsidRPr="004874A2">
        <w:rPr>
          <w:lang w:val="ru-RU"/>
        </w:rPr>
        <w:t>6</w:t>
      </w:r>
      <w:r w:rsidRPr="004874A2">
        <w:t>. Правни разноски</w:t>
      </w:r>
      <w:r w:rsidRPr="004874A2">
        <w:rPr>
          <w:lang w:val="ru-RU"/>
        </w:rPr>
        <w:t>.</w:t>
      </w:r>
    </w:p>
    <w:p w:rsidR="00726990" w:rsidRPr="004874A2" w:rsidRDefault="00726990" w:rsidP="00726990">
      <w:pPr>
        <w:jc w:val="both"/>
        <w:rPr>
          <w:b/>
          <w:lang w:val="ru-RU"/>
        </w:rPr>
      </w:pPr>
      <w:r w:rsidRPr="004874A2">
        <w:rPr>
          <w:b/>
          <w:lang w:val="ru-RU"/>
        </w:rPr>
        <w:t xml:space="preserve">            </w:t>
      </w:r>
      <w:r w:rsidRPr="004874A2">
        <w:rPr>
          <w:b/>
          <w:lang w:val="en-US"/>
        </w:rPr>
        <w:t>III</w:t>
      </w:r>
      <w:r w:rsidRPr="004874A2">
        <w:rPr>
          <w:b/>
          <w:lang w:val="ru-RU"/>
        </w:rPr>
        <w:t xml:space="preserve">. 1. </w:t>
      </w:r>
      <w:r w:rsidRPr="004874A2">
        <w:rPr>
          <w:b/>
          <w:lang w:val="en-US"/>
        </w:rPr>
        <w:t>Codan</w:t>
      </w:r>
      <w:r w:rsidRPr="004874A2">
        <w:rPr>
          <w:b/>
          <w:lang w:val="ru-RU"/>
        </w:rPr>
        <w:t xml:space="preserve"> </w:t>
      </w:r>
      <w:r w:rsidRPr="004874A2">
        <w:rPr>
          <w:b/>
          <w:lang w:val="en-US"/>
        </w:rPr>
        <w:t>Forsikring</w:t>
      </w:r>
      <w:r w:rsidRPr="004874A2">
        <w:rPr>
          <w:b/>
          <w:lang w:val="ru-RU"/>
        </w:rPr>
        <w:t xml:space="preserve"> </w:t>
      </w:r>
      <w:r w:rsidRPr="004874A2">
        <w:rPr>
          <w:b/>
          <w:lang w:val="en-US"/>
        </w:rPr>
        <w:t>A</w:t>
      </w:r>
      <w:r w:rsidRPr="004874A2">
        <w:rPr>
          <w:b/>
          <w:lang w:val="ru-RU"/>
        </w:rPr>
        <w:t>/</w:t>
      </w:r>
      <w:r w:rsidRPr="004874A2">
        <w:rPr>
          <w:b/>
          <w:lang w:val="en-US"/>
        </w:rPr>
        <w:t>S</w:t>
      </w:r>
      <w:r w:rsidRPr="004874A2">
        <w:rPr>
          <w:b/>
        </w:rPr>
        <w:t xml:space="preserve"> – от клон</w:t>
      </w:r>
      <w:r w:rsidRPr="004874A2">
        <w:rPr>
          <w:b/>
          <w:lang w:val="en-US"/>
        </w:rPr>
        <w:t>a</w:t>
      </w:r>
      <w:r w:rsidRPr="004874A2">
        <w:rPr>
          <w:b/>
        </w:rPr>
        <w:t xml:space="preserve"> си в Швеция</w:t>
      </w:r>
      <w:r w:rsidRPr="004874A2">
        <w:rPr>
          <w:b/>
          <w:lang w:val="ru-RU"/>
        </w:rPr>
        <w:t>.</w:t>
      </w:r>
    </w:p>
    <w:p w:rsidR="00726990" w:rsidRPr="004874A2" w:rsidRDefault="00726990" w:rsidP="00726990">
      <w:pPr>
        <w:jc w:val="both"/>
      </w:pPr>
      <w:r w:rsidRPr="004874A2">
        <w:rPr>
          <w:lang w:val="ru-RU"/>
        </w:rPr>
        <w:tab/>
      </w:r>
      <w:r w:rsidRPr="004874A2">
        <w:t>2. Свобода на предоставяне на услуги.</w:t>
      </w:r>
    </w:p>
    <w:p w:rsidR="00726990" w:rsidRPr="004874A2" w:rsidRDefault="00726990" w:rsidP="00726990">
      <w:pPr>
        <w:jc w:val="both"/>
      </w:pPr>
      <w:r w:rsidRPr="004874A2">
        <w:tab/>
        <w:t xml:space="preserve">3. Извършва дейност по общо застраховане. </w:t>
      </w:r>
    </w:p>
    <w:p w:rsidR="00726990" w:rsidRPr="004874A2" w:rsidRDefault="00726990" w:rsidP="00726990">
      <w:pPr>
        <w:jc w:val="both"/>
      </w:pPr>
      <w:r w:rsidRPr="004874A2">
        <w:tab/>
        <w:t>4. Видове застраховки, които възнамерява да сключва:</w:t>
      </w:r>
    </w:p>
    <w:p w:rsidR="00726990" w:rsidRPr="004874A2" w:rsidRDefault="00726990" w:rsidP="00726990">
      <w:pPr>
        <w:jc w:val="both"/>
      </w:pPr>
      <w:r w:rsidRPr="004874A2">
        <w:tab/>
      </w:r>
      <w:r w:rsidRPr="004874A2">
        <w:tab/>
        <w:t>4.1. Злополука;</w:t>
      </w:r>
    </w:p>
    <w:p w:rsidR="00726990" w:rsidRPr="004874A2" w:rsidRDefault="00726990" w:rsidP="00726990">
      <w:pPr>
        <w:jc w:val="both"/>
      </w:pPr>
      <w:r w:rsidRPr="004874A2">
        <w:tab/>
      </w:r>
      <w:r w:rsidRPr="004874A2">
        <w:tab/>
        <w:t>4.2. Заболяване;</w:t>
      </w:r>
    </w:p>
    <w:p w:rsidR="00726990" w:rsidRPr="004874A2" w:rsidRDefault="00726990" w:rsidP="00726990">
      <w:pPr>
        <w:jc w:val="both"/>
      </w:pPr>
      <w:r w:rsidRPr="004874A2">
        <w:tab/>
      </w:r>
      <w:r w:rsidRPr="004874A2">
        <w:tab/>
        <w:t>4.3. Сухопътни моторни средства (без релсови превозни средства);</w:t>
      </w:r>
    </w:p>
    <w:p w:rsidR="00726990" w:rsidRPr="004874A2" w:rsidRDefault="00726990" w:rsidP="00726990">
      <w:pPr>
        <w:jc w:val="both"/>
      </w:pPr>
      <w:r w:rsidRPr="004874A2">
        <w:tab/>
      </w:r>
      <w:r w:rsidRPr="004874A2">
        <w:tab/>
        <w:t>4.4. Релсови превозни средства;</w:t>
      </w:r>
    </w:p>
    <w:p w:rsidR="00726990" w:rsidRPr="004874A2" w:rsidRDefault="00726990" w:rsidP="00726990">
      <w:pPr>
        <w:jc w:val="both"/>
      </w:pPr>
      <w:r w:rsidRPr="004874A2">
        <w:tab/>
      </w:r>
      <w:r w:rsidRPr="004874A2">
        <w:tab/>
        <w:t>4.5. Летателни апарати;</w:t>
      </w:r>
    </w:p>
    <w:p w:rsidR="00726990" w:rsidRPr="004874A2" w:rsidRDefault="00726990" w:rsidP="00726990">
      <w:pPr>
        <w:jc w:val="both"/>
      </w:pPr>
      <w:r w:rsidRPr="004874A2">
        <w:tab/>
      </w:r>
      <w:r w:rsidRPr="004874A2">
        <w:tab/>
        <w:t>4.6. Плавателни съдове (морски, речни и по езера и канали);</w:t>
      </w:r>
    </w:p>
    <w:p w:rsidR="00726990" w:rsidRPr="004874A2" w:rsidRDefault="00726990" w:rsidP="00726990">
      <w:pPr>
        <w:jc w:val="both"/>
      </w:pPr>
      <w:r w:rsidRPr="004874A2">
        <w:tab/>
      </w:r>
      <w:r w:rsidRPr="004874A2">
        <w:tab/>
        <w:t>4.7. Товари по време на превоз;</w:t>
      </w:r>
    </w:p>
    <w:p w:rsidR="00726990" w:rsidRPr="004874A2" w:rsidRDefault="00726990" w:rsidP="00726990">
      <w:pPr>
        <w:jc w:val="both"/>
      </w:pPr>
      <w:r w:rsidRPr="004874A2">
        <w:tab/>
      </w:r>
      <w:r w:rsidRPr="004874A2">
        <w:tab/>
        <w:t>4.8. Пожар и природни бедствия;</w:t>
      </w:r>
    </w:p>
    <w:p w:rsidR="00726990" w:rsidRPr="004874A2" w:rsidRDefault="00726990" w:rsidP="00726990">
      <w:pPr>
        <w:jc w:val="both"/>
      </w:pPr>
      <w:r w:rsidRPr="004874A2">
        <w:tab/>
      </w:r>
      <w:r w:rsidRPr="004874A2">
        <w:tab/>
        <w:t>4.9. Други щети на имущество;</w:t>
      </w:r>
    </w:p>
    <w:p w:rsidR="00726990" w:rsidRPr="004874A2" w:rsidRDefault="00726990" w:rsidP="00726990">
      <w:pPr>
        <w:jc w:val="both"/>
      </w:pPr>
      <w:r w:rsidRPr="004874A2">
        <w:tab/>
      </w:r>
      <w:r w:rsidRPr="004874A2">
        <w:tab/>
        <w:t>4.1</w:t>
      </w:r>
      <w:r w:rsidRPr="004874A2">
        <w:rPr>
          <w:lang w:val="ru-RU"/>
        </w:rPr>
        <w:t>0</w:t>
      </w:r>
      <w:r w:rsidRPr="004874A2">
        <w:t>. Гражданска отговорност, свързана с притежаването и използването на летателни апарати;</w:t>
      </w:r>
    </w:p>
    <w:p w:rsidR="00726990" w:rsidRPr="004874A2" w:rsidRDefault="00726990" w:rsidP="00726990">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плавателни съдове;</w:t>
      </w:r>
    </w:p>
    <w:p w:rsidR="00726990" w:rsidRPr="004874A2" w:rsidRDefault="00726990" w:rsidP="00726990">
      <w:pPr>
        <w:jc w:val="both"/>
      </w:pPr>
      <w:r w:rsidRPr="004874A2">
        <w:tab/>
      </w:r>
      <w:r w:rsidRPr="004874A2">
        <w:tab/>
        <w:t>4.1</w:t>
      </w:r>
      <w:r w:rsidRPr="004874A2">
        <w:rPr>
          <w:lang w:val="ru-RU"/>
        </w:rPr>
        <w:t>2</w:t>
      </w:r>
      <w:r w:rsidRPr="004874A2">
        <w:t>. Обща гражданска отговорност;</w:t>
      </w:r>
    </w:p>
    <w:p w:rsidR="00726990" w:rsidRPr="004874A2" w:rsidRDefault="00726990" w:rsidP="00726990">
      <w:pPr>
        <w:jc w:val="both"/>
      </w:pPr>
      <w:r w:rsidRPr="004874A2">
        <w:tab/>
      </w:r>
      <w:r w:rsidRPr="004874A2">
        <w:tab/>
        <w:t>4.1</w:t>
      </w:r>
      <w:r w:rsidRPr="004874A2">
        <w:rPr>
          <w:lang w:val="ru-RU"/>
        </w:rPr>
        <w:t>3</w:t>
      </w:r>
      <w:r w:rsidRPr="004874A2">
        <w:t>. Кредити;</w:t>
      </w:r>
    </w:p>
    <w:p w:rsidR="00726990" w:rsidRPr="004874A2" w:rsidRDefault="00726990" w:rsidP="00726990">
      <w:pPr>
        <w:jc w:val="both"/>
      </w:pPr>
      <w:r w:rsidRPr="004874A2">
        <w:tab/>
      </w:r>
      <w:r w:rsidRPr="004874A2">
        <w:tab/>
        <w:t>4.1</w:t>
      </w:r>
      <w:r w:rsidRPr="004874A2">
        <w:rPr>
          <w:lang w:val="ru-RU"/>
        </w:rPr>
        <w:t>4</w:t>
      </w:r>
      <w:r w:rsidRPr="004874A2">
        <w:t>. Гаранции;</w:t>
      </w:r>
    </w:p>
    <w:p w:rsidR="00726990" w:rsidRPr="004874A2" w:rsidRDefault="00726990" w:rsidP="00726990">
      <w:pPr>
        <w:jc w:val="both"/>
      </w:pPr>
      <w:r w:rsidRPr="004874A2">
        <w:tab/>
      </w:r>
      <w:r w:rsidRPr="004874A2">
        <w:tab/>
        <w:t>4.1</w:t>
      </w:r>
      <w:r w:rsidRPr="004874A2">
        <w:rPr>
          <w:lang w:val="ru-RU"/>
        </w:rPr>
        <w:t>5</w:t>
      </w:r>
      <w:r w:rsidRPr="004874A2">
        <w:t>. Разни финансови загуби;</w:t>
      </w:r>
    </w:p>
    <w:p w:rsidR="00726990" w:rsidRPr="004874A2" w:rsidRDefault="00726990" w:rsidP="00726990">
      <w:pPr>
        <w:jc w:val="both"/>
        <w:rPr>
          <w:lang w:val="ru-RU"/>
        </w:rPr>
      </w:pPr>
      <w:r w:rsidRPr="004874A2">
        <w:tab/>
      </w:r>
      <w:r w:rsidRPr="004874A2">
        <w:tab/>
        <w:t>4.1</w:t>
      </w:r>
      <w:r w:rsidRPr="004874A2">
        <w:rPr>
          <w:lang w:val="ru-RU"/>
        </w:rPr>
        <w:t>6</w:t>
      </w:r>
      <w:r w:rsidRPr="004874A2">
        <w:t>. Правни разноски</w:t>
      </w:r>
      <w:r w:rsidRPr="004874A2">
        <w:rPr>
          <w:lang w:val="ru-RU"/>
        </w:rPr>
        <w:t>.</w:t>
      </w:r>
    </w:p>
    <w:p w:rsidR="00B97EDB" w:rsidRPr="004874A2" w:rsidRDefault="00B97EDB" w:rsidP="00AF57D6">
      <w:pPr>
        <w:jc w:val="both"/>
        <w:rPr>
          <w:lang w:val="ru-RU"/>
        </w:rPr>
      </w:pPr>
    </w:p>
    <w:p w:rsidR="00726990" w:rsidRPr="004874A2" w:rsidRDefault="00726990" w:rsidP="00726990">
      <w:pPr>
        <w:jc w:val="both"/>
        <w:rPr>
          <w:b/>
          <w:lang w:val="ru-RU"/>
        </w:rPr>
      </w:pPr>
      <w:r w:rsidRPr="004874A2">
        <w:rPr>
          <w:b/>
          <w:lang w:val="ru-RU"/>
        </w:rPr>
        <w:t xml:space="preserve">            </w:t>
      </w:r>
      <w:r w:rsidRPr="004874A2">
        <w:rPr>
          <w:b/>
          <w:lang w:val="en-US"/>
        </w:rPr>
        <w:t>IV</w:t>
      </w:r>
      <w:r w:rsidRPr="004874A2">
        <w:rPr>
          <w:b/>
          <w:lang w:val="ru-RU"/>
        </w:rPr>
        <w:t xml:space="preserve">. 1. </w:t>
      </w:r>
      <w:r w:rsidRPr="004874A2">
        <w:rPr>
          <w:b/>
          <w:lang w:val="en-US"/>
        </w:rPr>
        <w:t>Codan</w:t>
      </w:r>
      <w:r w:rsidRPr="004874A2">
        <w:rPr>
          <w:b/>
          <w:lang w:val="ru-RU"/>
        </w:rPr>
        <w:t xml:space="preserve"> </w:t>
      </w:r>
      <w:r w:rsidRPr="004874A2">
        <w:rPr>
          <w:b/>
          <w:lang w:val="en-US"/>
        </w:rPr>
        <w:t>Forsikring</w:t>
      </w:r>
      <w:r w:rsidRPr="004874A2">
        <w:rPr>
          <w:b/>
          <w:lang w:val="ru-RU"/>
        </w:rPr>
        <w:t xml:space="preserve"> </w:t>
      </w:r>
      <w:r w:rsidRPr="004874A2">
        <w:rPr>
          <w:b/>
          <w:lang w:val="en-US"/>
        </w:rPr>
        <w:t>A</w:t>
      </w:r>
      <w:r w:rsidRPr="004874A2">
        <w:rPr>
          <w:b/>
          <w:lang w:val="ru-RU"/>
        </w:rPr>
        <w:t>/</w:t>
      </w:r>
      <w:r w:rsidRPr="004874A2">
        <w:rPr>
          <w:b/>
          <w:lang w:val="en-US"/>
        </w:rPr>
        <w:t>S</w:t>
      </w:r>
      <w:r w:rsidRPr="004874A2">
        <w:rPr>
          <w:b/>
        </w:rPr>
        <w:t xml:space="preserve"> – от клон</w:t>
      </w:r>
      <w:r w:rsidRPr="004874A2">
        <w:rPr>
          <w:b/>
          <w:lang w:val="en-US"/>
        </w:rPr>
        <w:t>a</w:t>
      </w:r>
      <w:r w:rsidRPr="004874A2">
        <w:rPr>
          <w:b/>
        </w:rPr>
        <w:t xml:space="preserve"> си в Финландия</w:t>
      </w:r>
      <w:r w:rsidR="001A3B84" w:rsidRPr="004874A2">
        <w:rPr>
          <w:b/>
          <w:lang w:val="ru-RU"/>
        </w:rPr>
        <w:t xml:space="preserve"> - с писмо от 28 юли 2020 г. компетентният орган на Дания уведомява, че застрахователят преустановява извършването на дейност от клона си във Финландия.</w:t>
      </w:r>
    </w:p>
    <w:p w:rsidR="00726990" w:rsidRPr="004874A2" w:rsidRDefault="00726990" w:rsidP="00726990">
      <w:pPr>
        <w:jc w:val="both"/>
      </w:pPr>
      <w:r w:rsidRPr="004874A2">
        <w:rPr>
          <w:lang w:val="ru-RU"/>
        </w:rPr>
        <w:tab/>
      </w:r>
      <w:r w:rsidRPr="004874A2">
        <w:t>2. Свобода на предоставяне на услуги.</w:t>
      </w:r>
    </w:p>
    <w:p w:rsidR="00726990" w:rsidRPr="004874A2" w:rsidRDefault="00726990" w:rsidP="00726990">
      <w:pPr>
        <w:jc w:val="both"/>
      </w:pPr>
      <w:r w:rsidRPr="004874A2">
        <w:tab/>
        <w:t xml:space="preserve">3. Извършва дейност по общо застраховане. </w:t>
      </w:r>
    </w:p>
    <w:p w:rsidR="00726990" w:rsidRPr="004874A2" w:rsidRDefault="00726990" w:rsidP="00726990">
      <w:pPr>
        <w:jc w:val="both"/>
      </w:pPr>
      <w:r w:rsidRPr="004874A2">
        <w:tab/>
        <w:t>4. Видове застраховки, които възнамерява да сключва:</w:t>
      </w:r>
    </w:p>
    <w:p w:rsidR="00726990" w:rsidRPr="004874A2" w:rsidRDefault="00726990" w:rsidP="00726990">
      <w:pPr>
        <w:jc w:val="both"/>
      </w:pPr>
      <w:r w:rsidRPr="004874A2">
        <w:tab/>
      </w:r>
      <w:r w:rsidRPr="004874A2">
        <w:tab/>
        <w:t>4.1. Злополука;</w:t>
      </w:r>
    </w:p>
    <w:p w:rsidR="00726990" w:rsidRPr="004874A2" w:rsidRDefault="00726990" w:rsidP="00726990">
      <w:pPr>
        <w:jc w:val="both"/>
      </w:pPr>
      <w:r w:rsidRPr="004874A2">
        <w:tab/>
      </w:r>
      <w:r w:rsidRPr="004874A2">
        <w:tab/>
        <w:t>4.2. Заболяване;</w:t>
      </w:r>
    </w:p>
    <w:p w:rsidR="00726990" w:rsidRPr="004874A2" w:rsidRDefault="00726990" w:rsidP="00726990">
      <w:pPr>
        <w:jc w:val="both"/>
      </w:pPr>
      <w:r w:rsidRPr="004874A2">
        <w:tab/>
      </w:r>
      <w:r w:rsidRPr="004874A2">
        <w:tab/>
        <w:t>4.3. Сухопътни моторни средства (без релсови превозни средства);</w:t>
      </w:r>
    </w:p>
    <w:p w:rsidR="00726990" w:rsidRPr="004874A2" w:rsidRDefault="00726990" w:rsidP="00726990">
      <w:pPr>
        <w:jc w:val="both"/>
      </w:pPr>
      <w:r w:rsidRPr="004874A2">
        <w:tab/>
      </w:r>
      <w:r w:rsidRPr="004874A2">
        <w:tab/>
        <w:t>4.4. Релсови превозни средства;</w:t>
      </w:r>
    </w:p>
    <w:p w:rsidR="00726990" w:rsidRPr="004874A2" w:rsidRDefault="00726990" w:rsidP="00726990">
      <w:pPr>
        <w:jc w:val="both"/>
      </w:pPr>
      <w:r w:rsidRPr="004874A2">
        <w:tab/>
      </w:r>
      <w:r w:rsidRPr="004874A2">
        <w:tab/>
        <w:t>4.5. Летателни апарати;</w:t>
      </w:r>
    </w:p>
    <w:p w:rsidR="00726990" w:rsidRPr="004874A2" w:rsidRDefault="00726990" w:rsidP="00726990">
      <w:pPr>
        <w:jc w:val="both"/>
      </w:pPr>
      <w:r w:rsidRPr="004874A2">
        <w:tab/>
      </w:r>
      <w:r w:rsidRPr="004874A2">
        <w:tab/>
        <w:t>4.6. Плавателни съдове (морски, речни и по езера и канали);</w:t>
      </w:r>
    </w:p>
    <w:p w:rsidR="00726990" w:rsidRPr="004874A2" w:rsidRDefault="00726990" w:rsidP="00726990">
      <w:pPr>
        <w:jc w:val="both"/>
      </w:pPr>
      <w:r w:rsidRPr="004874A2">
        <w:tab/>
      </w:r>
      <w:r w:rsidRPr="004874A2">
        <w:tab/>
        <w:t>4.7. Товари по време на превоз;</w:t>
      </w:r>
    </w:p>
    <w:p w:rsidR="00726990" w:rsidRPr="004874A2" w:rsidRDefault="00726990" w:rsidP="00726990">
      <w:pPr>
        <w:jc w:val="both"/>
      </w:pPr>
      <w:r w:rsidRPr="004874A2">
        <w:tab/>
      </w:r>
      <w:r w:rsidRPr="004874A2">
        <w:tab/>
        <w:t>4.8. Пожар и природни бедствия;</w:t>
      </w:r>
    </w:p>
    <w:p w:rsidR="00726990" w:rsidRPr="004874A2" w:rsidRDefault="00726990" w:rsidP="00726990">
      <w:pPr>
        <w:jc w:val="both"/>
      </w:pPr>
      <w:r w:rsidRPr="004874A2">
        <w:tab/>
      </w:r>
      <w:r w:rsidRPr="004874A2">
        <w:tab/>
        <w:t>4.9. Други щети на имущество;</w:t>
      </w:r>
    </w:p>
    <w:p w:rsidR="00726990" w:rsidRPr="004874A2" w:rsidRDefault="00726990" w:rsidP="00726990">
      <w:pPr>
        <w:jc w:val="both"/>
      </w:pPr>
      <w:r w:rsidRPr="004874A2">
        <w:tab/>
      </w:r>
      <w:r w:rsidRPr="004874A2">
        <w:tab/>
        <w:t>4.1</w:t>
      </w:r>
      <w:r w:rsidRPr="004874A2">
        <w:rPr>
          <w:lang w:val="ru-RU"/>
        </w:rPr>
        <w:t>0</w:t>
      </w:r>
      <w:r w:rsidRPr="004874A2">
        <w:t>. Гражданска отговорност, свързана с притежаването и използването на летателни апарати;</w:t>
      </w:r>
    </w:p>
    <w:p w:rsidR="00726990" w:rsidRPr="004874A2" w:rsidRDefault="00726990" w:rsidP="00726990">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плавателни съдове;</w:t>
      </w:r>
    </w:p>
    <w:p w:rsidR="00726990" w:rsidRPr="004874A2" w:rsidRDefault="00726990" w:rsidP="00726990">
      <w:pPr>
        <w:jc w:val="both"/>
      </w:pPr>
      <w:r w:rsidRPr="004874A2">
        <w:tab/>
      </w:r>
      <w:r w:rsidRPr="004874A2">
        <w:tab/>
        <w:t>4.1</w:t>
      </w:r>
      <w:r w:rsidRPr="004874A2">
        <w:rPr>
          <w:lang w:val="ru-RU"/>
        </w:rPr>
        <w:t>2</w:t>
      </w:r>
      <w:r w:rsidRPr="004874A2">
        <w:t>. Обща гражданска отговорност;</w:t>
      </w:r>
    </w:p>
    <w:p w:rsidR="00726990" w:rsidRPr="004874A2" w:rsidRDefault="00726990" w:rsidP="00726990">
      <w:pPr>
        <w:jc w:val="both"/>
      </w:pPr>
      <w:r w:rsidRPr="004874A2">
        <w:tab/>
      </w:r>
      <w:r w:rsidRPr="004874A2">
        <w:tab/>
        <w:t>4.1</w:t>
      </w:r>
      <w:r w:rsidRPr="004874A2">
        <w:rPr>
          <w:lang w:val="ru-RU"/>
        </w:rPr>
        <w:t>3</w:t>
      </w:r>
      <w:r w:rsidRPr="004874A2">
        <w:t>. Кредити;</w:t>
      </w:r>
    </w:p>
    <w:p w:rsidR="00726990" w:rsidRPr="004874A2" w:rsidRDefault="00726990" w:rsidP="00726990">
      <w:pPr>
        <w:jc w:val="both"/>
      </w:pPr>
      <w:r w:rsidRPr="004874A2">
        <w:tab/>
      </w:r>
      <w:r w:rsidRPr="004874A2">
        <w:tab/>
        <w:t>4.1</w:t>
      </w:r>
      <w:r w:rsidRPr="004874A2">
        <w:rPr>
          <w:lang w:val="ru-RU"/>
        </w:rPr>
        <w:t>4</w:t>
      </w:r>
      <w:r w:rsidRPr="004874A2">
        <w:t>. Гаранции;</w:t>
      </w:r>
    </w:p>
    <w:p w:rsidR="00726990" w:rsidRPr="004874A2" w:rsidRDefault="00726990" w:rsidP="00726990">
      <w:pPr>
        <w:jc w:val="both"/>
      </w:pPr>
      <w:r w:rsidRPr="004874A2">
        <w:tab/>
      </w:r>
      <w:r w:rsidRPr="004874A2">
        <w:tab/>
        <w:t>4.1</w:t>
      </w:r>
      <w:r w:rsidRPr="004874A2">
        <w:rPr>
          <w:lang w:val="ru-RU"/>
        </w:rPr>
        <w:t>5</w:t>
      </w:r>
      <w:r w:rsidRPr="004874A2">
        <w:t>. Разни финансови загуби;</w:t>
      </w:r>
    </w:p>
    <w:p w:rsidR="00726990" w:rsidRPr="004874A2" w:rsidRDefault="00726990" w:rsidP="00726990">
      <w:pPr>
        <w:jc w:val="both"/>
        <w:rPr>
          <w:lang w:val="ru-RU"/>
        </w:rPr>
      </w:pPr>
      <w:r w:rsidRPr="004874A2">
        <w:tab/>
      </w:r>
      <w:r w:rsidRPr="004874A2">
        <w:tab/>
        <w:t>4.1</w:t>
      </w:r>
      <w:r w:rsidRPr="004874A2">
        <w:rPr>
          <w:lang w:val="ru-RU"/>
        </w:rPr>
        <w:t>6</w:t>
      </w:r>
      <w:r w:rsidRPr="004874A2">
        <w:t>. Правни разноски</w:t>
      </w:r>
      <w:r w:rsidRPr="004874A2">
        <w:rPr>
          <w:lang w:val="ru-RU"/>
        </w:rPr>
        <w:t>.</w:t>
      </w:r>
    </w:p>
    <w:p w:rsidR="00726990" w:rsidRPr="004874A2" w:rsidRDefault="00726990" w:rsidP="00AF57D6">
      <w:pPr>
        <w:jc w:val="both"/>
        <w:rPr>
          <w:lang w:val="ru-RU"/>
        </w:rPr>
      </w:pPr>
    </w:p>
    <w:p w:rsidR="00726990" w:rsidRPr="004874A2" w:rsidRDefault="00726990" w:rsidP="00726990">
      <w:pPr>
        <w:jc w:val="both"/>
        <w:rPr>
          <w:b/>
          <w:lang w:val="ru-RU"/>
        </w:rPr>
      </w:pPr>
      <w:r w:rsidRPr="004874A2">
        <w:rPr>
          <w:b/>
          <w:lang w:val="ru-RU"/>
        </w:rPr>
        <w:t xml:space="preserve">            </w:t>
      </w:r>
      <w:r w:rsidRPr="004874A2">
        <w:rPr>
          <w:b/>
          <w:lang w:val="en-US"/>
        </w:rPr>
        <w:t>V</w:t>
      </w:r>
      <w:r w:rsidRPr="004874A2">
        <w:rPr>
          <w:b/>
          <w:lang w:val="ru-RU"/>
        </w:rPr>
        <w:t xml:space="preserve">. 1. </w:t>
      </w:r>
      <w:r w:rsidRPr="004874A2">
        <w:rPr>
          <w:b/>
          <w:lang w:val="en-US"/>
        </w:rPr>
        <w:t>Codan</w:t>
      </w:r>
      <w:r w:rsidRPr="004874A2">
        <w:rPr>
          <w:b/>
          <w:lang w:val="ru-RU"/>
        </w:rPr>
        <w:t xml:space="preserve"> </w:t>
      </w:r>
      <w:r w:rsidRPr="004874A2">
        <w:rPr>
          <w:b/>
          <w:lang w:val="en-US"/>
        </w:rPr>
        <w:t>Forsikring</w:t>
      </w:r>
      <w:r w:rsidRPr="004874A2">
        <w:rPr>
          <w:b/>
          <w:lang w:val="ru-RU"/>
        </w:rPr>
        <w:t xml:space="preserve"> </w:t>
      </w:r>
      <w:r w:rsidRPr="004874A2">
        <w:rPr>
          <w:b/>
          <w:lang w:val="en-US"/>
        </w:rPr>
        <w:t>A</w:t>
      </w:r>
      <w:r w:rsidRPr="004874A2">
        <w:rPr>
          <w:b/>
          <w:lang w:val="ru-RU"/>
        </w:rPr>
        <w:t>/</w:t>
      </w:r>
      <w:r w:rsidRPr="004874A2">
        <w:rPr>
          <w:b/>
          <w:lang w:val="en-US"/>
        </w:rPr>
        <w:t>S</w:t>
      </w:r>
      <w:r w:rsidRPr="004874A2">
        <w:rPr>
          <w:b/>
        </w:rPr>
        <w:t xml:space="preserve"> – от клон</w:t>
      </w:r>
      <w:r w:rsidRPr="004874A2">
        <w:rPr>
          <w:b/>
          <w:lang w:val="en-US"/>
        </w:rPr>
        <w:t>a</w:t>
      </w:r>
      <w:r w:rsidRPr="004874A2">
        <w:rPr>
          <w:b/>
        </w:rPr>
        <w:t xml:space="preserve"> си в Естония</w:t>
      </w:r>
    </w:p>
    <w:p w:rsidR="000E3A3A" w:rsidRPr="004874A2" w:rsidRDefault="000E3A3A" w:rsidP="00726990">
      <w:pPr>
        <w:jc w:val="both"/>
        <w:rPr>
          <w:b/>
        </w:rPr>
      </w:pPr>
      <w:r w:rsidRPr="004874A2">
        <w:rPr>
          <w:b/>
        </w:rPr>
        <w:t>С писмо от 15 януари 2015 г. компетентният орган на Дания</w:t>
      </w:r>
      <w:r w:rsidR="00C54190" w:rsidRPr="004874A2">
        <w:rPr>
          <w:b/>
        </w:rPr>
        <w:t xml:space="preserve"> уведомява, че дружеството е прехвърлило портфейла си към латвийското дружество </w:t>
      </w:r>
      <w:r w:rsidR="00C54190" w:rsidRPr="004874A2">
        <w:rPr>
          <w:b/>
          <w:lang w:val="ru-RU"/>
        </w:rPr>
        <w:t>‘</w:t>
      </w:r>
      <w:r w:rsidR="00C54190" w:rsidRPr="004874A2">
        <w:rPr>
          <w:b/>
          <w:lang w:val="en-US"/>
        </w:rPr>
        <w:t>PZU</w:t>
      </w:r>
      <w:r w:rsidR="00C54190" w:rsidRPr="004874A2">
        <w:rPr>
          <w:b/>
          <w:lang w:val="ru-RU"/>
        </w:rPr>
        <w:t xml:space="preserve"> </w:t>
      </w:r>
      <w:r w:rsidR="00C54190" w:rsidRPr="004874A2">
        <w:rPr>
          <w:b/>
          <w:lang w:val="en-US"/>
        </w:rPr>
        <w:t>Lietuva</w:t>
      </w:r>
      <w:r w:rsidR="00C54190" w:rsidRPr="004874A2">
        <w:rPr>
          <w:b/>
          <w:lang w:val="ru-RU"/>
        </w:rPr>
        <w:t>’</w:t>
      </w:r>
      <w:r w:rsidR="00C54190" w:rsidRPr="004874A2">
        <w:rPr>
          <w:b/>
        </w:rPr>
        <w:t>, считано от 31 октомври 2014 г.</w:t>
      </w:r>
    </w:p>
    <w:p w:rsidR="00BF25A0" w:rsidRPr="004874A2" w:rsidRDefault="00BF25A0" w:rsidP="00BF25A0">
      <w:pPr>
        <w:ind w:firstLine="708"/>
        <w:jc w:val="both"/>
        <w:rPr>
          <w:b/>
          <w:lang w:val="ru-RU"/>
        </w:rPr>
      </w:pPr>
      <w:r w:rsidRPr="004874A2">
        <w:rPr>
          <w:b/>
          <w:lang w:val="ru-RU"/>
        </w:rPr>
        <w:t>С писмо от 28 юли 2020 г. компетентният орган на Дания уведомява, че застрахователят преустановява извършването на дейност от клона си в Естония.</w:t>
      </w:r>
    </w:p>
    <w:p w:rsidR="00726990" w:rsidRPr="004874A2" w:rsidRDefault="00726990" w:rsidP="00726990">
      <w:pPr>
        <w:jc w:val="both"/>
      </w:pPr>
      <w:r w:rsidRPr="004874A2">
        <w:rPr>
          <w:lang w:val="ru-RU"/>
        </w:rPr>
        <w:tab/>
      </w:r>
      <w:r w:rsidRPr="004874A2">
        <w:t>2. Свобода на предоставяне на услуги.</w:t>
      </w:r>
    </w:p>
    <w:p w:rsidR="00726990" w:rsidRPr="004874A2" w:rsidRDefault="00726990" w:rsidP="00726990">
      <w:pPr>
        <w:jc w:val="both"/>
      </w:pPr>
      <w:r w:rsidRPr="004874A2">
        <w:tab/>
        <w:t xml:space="preserve">3. Извършва дейност по общо застраховане. </w:t>
      </w:r>
    </w:p>
    <w:p w:rsidR="00726990" w:rsidRPr="004874A2" w:rsidRDefault="00726990" w:rsidP="00726990">
      <w:pPr>
        <w:jc w:val="both"/>
      </w:pPr>
      <w:r w:rsidRPr="004874A2">
        <w:tab/>
        <w:t>4. Видове застраховки, които възнамерява да сключва:</w:t>
      </w:r>
    </w:p>
    <w:p w:rsidR="00726990" w:rsidRPr="004874A2" w:rsidRDefault="00726990" w:rsidP="00726990">
      <w:pPr>
        <w:jc w:val="both"/>
      </w:pPr>
      <w:r w:rsidRPr="004874A2">
        <w:tab/>
      </w:r>
      <w:r w:rsidRPr="004874A2">
        <w:tab/>
        <w:t>4.1. Злополука;</w:t>
      </w:r>
    </w:p>
    <w:p w:rsidR="00726990" w:rsidRPr="004874A2" w:rsidRDefault="00726990" w:rsidP="00726990">
      <w:pPr>
        <w:jc w:val="both"/>
      </w:pPr>
      <w:r w:rsidRPr="004874A2">
        <w:tab/>
      </w:r>
      <w:r w:rsidRPr="004874A2">
        <w:tab/>
        <w:t>4.2. Заболяване;</w:t>
      </w:r>
    </w:p>
    <w:p w:rsidR="00726990" w:rsidRPr="004874A2" w:rsidRDefault="00726990" w:rsidP="00726990">
      <w:pPr>
        <w:jc w:val="both"/>
      </w:pPr>
      <w:r w:rsidRPr="004874A2">
        <w:tab/>
      </w:r>
      <w:r w:rsidRPr="004874A2">
        <w:tab/>
        <w:t>4.3. Сухопътни моторни средства (без релсови превозни средства);</w:t>
      </w:r>
    </w:p>
    <w:p w:rsidR="00726990" w:rsidRPr="004874A2" w:rsidRDefault="00726990" w:rsidP="00726990">
      <w:pPr>
        <w:jc w:val="both"/>
      </w:pPr>
      <w:r w:rsidRPr="004874A2">
        <w:tab/>
      </w:r>
      <w:r w:rsidRPr="004874A2">
        <w:tab/>
        <w:t>4.4. Релсови превозни средства;</w:t>
      </w:r>
    </w:p>
    <w:p w:rsidR="00726990" w:rsidRPr="004874A2" w:rsidRDefault="00726990" w:rsidP="00726990">
      <w:pPr>
        <w:jc w:val="both"/>
      </w:pPr>
      <w:r w:rsidRPr="004874A2">
        <w:tab/>
      </w:r>
      <w:r w:rsidRPr="004874A2">
        <w:tab/>
        <w:t>4.5. Летателни апарати;</w:t>
      </w:r>
    </w:p>
    <w:p w:rsidR="00726990" w:rsidRPr="004874A2" w:rsidRDefault="00726990" w:rsidP="00726990">
      <w:pPr>
        <w:jc w:val="both"/>
      </w:pPr>
      <w:r w:rsidRPr="004874A2">
        <w:tab/>
      </w:r>
      <w:r w:rsidRPr="004874A2">
        <w:tab/>
        <w:t>4.6. Плавателни съдове (морски, речни и по езера и канали);</w:t>
      </w:r>
    </w:p>
    <w:p w:rsidR="00726990" w:rsidRPr="004874A2" w:rsidRDefault="00726990" w:rsidP="00726990">
      <w:pPr>
        <w:jc w:val="both"/>
      </w:pPr>
      <w:r w:rsidRPr="004874A2">
        <w:tab/>
      </w:r>
      <w:r w:rsidRPr="004874A2">
        <w:tab/>
        <w:t>4.7. Товари по време на превоз;</w:t>
      </w:r>
    </w:p>
    <w:p w:rsidR="00726990" w:rsidRPr="004874A2" w:rsidRDefault="00726990" w:rsidP="00726990">
      <w:pPr>
        <w:jc w:val="both"/>
      </w:pPr>
      <w:r w:rsidRPr="004874A2">
        <w:tab/>
      </w:r>
      <w:r w:rsidRPr="004874A2">
        <w:tab/>
        <w:t>4.8. Пожар и природни бедствия;</w:t>
      </w:r>
    </w:p>
    <w:p w:rsidR="00726990" w:rsidRPr="004874A2" w:rsidRDefault="00726990" w:rsidP="00726990">
      <w:pPr>
        <w:jc w:val="both"/>
      </w:pPr>
      <w:r w:rsidRPr="004874A2">
        <w:tab/>
      </w:r>
      <w:r w:rsidRPr="004874A2">
        <w:tab/>
        <w:t>4.9. Други щети на имущество;</w:t>
      </w:r>
    </w:p>
    <w:p w:rsidR="00726990" w:rsidRPr="004874A2" w:rsidRDefault="00726990" w:rsidP="00726990">
      <w:pPr>
        <w:jc w:val="both"/>
      </w:pPr>
      <w:r w:rsidRPr="004874A2">
        <w:tab/>
      </w:r>
      <w:r w:rsidRPr="004874A2">
        <w:tab/>
        <w:t>4.1</w:t>
      </w:r>
      <w:r w:rsidR="005E2F9C" w:rsidRPr="004874A2">
        <w:t>1</w:t>
      </w:r>
      <w:r w:rsidRPr="004874A2">
        <w:t>. Гражданска отговорност, свързана с притежаването и използването на летателни апарати;</w:t>
      </w:r>
    </w:p>
    <w:p w:rsidR="00726990" w:rsidRPr="004874A2" w:rsidRDefault="00726990" w:rsidP="00726990">
      <w:pPr>
        <w:jc w:val="both"/>
      </w:pPr>
      <w:r w:rsidRPr="004874A2">
        <w:tab/>
      </w:r>
      <w:r w:rsidRPr="004874A2">
        <w:tab/>
        <w:t>4.1</w:t>
      </w:r>
      <w:r w:rsidR="005E2F9C" w:rsidRPr="004874A2">
        <w:t>2</w:t>
      </w:r>
      <w:r w:rsidRPr="004874A2">
        <w:t>. Гражданска отговорност, свързана с притежаването и използването на плавателни съдове;</w:t>
      </w:r>
    </w:p>
    <w:p w:rsidR="00726990" w:rsidRPr="004874A2" w:rsidRDefault="00726990" w:rsidP="00726990">
      <w:pPr>
        <w:jc w:val="both"/>
      </w:pPr>
      <w:r w:rsidRPr="004874A2">
        <w:tab/>
      </w:r>
      <w:r w:rsidRPr="004874A2">
        <w:tab/>
        <w:t>4.1</w:t>
      </w:r>
      <w:r w:rsidR="005E2F9C" w:rsidRPr="004874A2">
        <w:t>3</w:t>
      </w:r>
      <w:r w:rsidRPr="004874A2">
        <w:t>. Обща гражданска отговорност;</w:t>
      </w:r>
    </w:p>
    <w:p w:rsidR="00726990" w:rsidRPr="004874A2" w:rsidRDefault="00726990" w:rsidP="00726990">
      <w:pPr>
        <w:jc w:val="both"/>
      </w:pPr>
      <w:r w:rsidRPr="004874A2">
        <w:tab/>
      </w:r>
      <w:r w:rsidRPr="004874A2">
        <w:tab/>
        <w:t>4.1</w:t>
      </w:r>
      <w:r w:rsidR="005E2F9C" w:rsidRPr="004874A2">
        <w:t>4</w:t>
      </w:r>
      <w:r w:rsidRPr="004874A2">
        <w:t>. Кредити;</w:t>
      </w:r>
    </w:p>
    <w:p w:rsidR="00726990" w:rsidRPr="004874A2" w:rsidRDefault="00726990" w:rsidP="00726990">
      <w:pPr>
        <w:jc w:val="both"/>
      </w:pPr>
      <w:r w:rsidRPr="004874A2">
        <w:tab/>
      </w:r>
      <w:r w:rsidRPr="004874A2">
        <w:tab/>
        <w:t>4.1</w:t>
      </w:r>
      <w:r w:rsidR="005E2F9C" w:rsidRPr="004874A2">
        <w:t>5</w:t>
      </w:r>
      <w:r w:rsidRPr="004874A2">
        <w:t>. Гаранции;</w:t>
      </w:r>
    </w:p>
    <w:p w:rsidR="00726990" w:rsidRPr="004874A2" w:rsidRDefault="00726990" w:rsidP="00726990">
      <w:pPr>
        <w:jc w:val="both"/>
      </w:pPr>
      <w:r w:rsidRPr="004874A2">
        <w:tab/>
      </w:r>
      <w:r w:rsidRPr="004874A2">
        <w:tab/>
        <w:t>4.1</w:t>
      </w:r>
      <w:r w:rsidR="005E2F9C" w:rsidRPr="004874A2">
        <w:t>6</w:t>
      </w:r>
      <w:r w:rsidRPr="004874A2">
        <w:t>. Разни финансови загуби;</w:t>
      </w:r>
    </w:p>
    <w:p w:rsidR="00726990" w:rsidRPr="004874A2" w:rsidRDefault="00726990" w:rsidP="00726990">
      <w:pPr>
        <w:jc w:val="both"/>
        <w:rPr>
          <w:lang w:val="ru-RU"/>
        </w:rPr>
      </w:pPr>
      <w:r w:rsidRPr="004874A2">
        <w:tab/>
      </w:r>
      <w:r w:rsidRPr="004874A2">
        <w:tab/>
        <w:t>4.1</w:t>
      </w:r>
      <w:r w:rsidR="005E2F9C" w:rsidRPr="004874A2">
        <w:t>7</w:t>
      </w:r>
      <w:r w:rsidRPr="004874A2">
        <w:t>. Правни разноски</w:t>
      </w:r>
      <w:r w:rsidRPr="004874A2">
        <w:rPr>
          <w:lang w:val="ru-RU"/>
        </w:rPr>
        <w:t>.</w:t>
      </w:r>
    </w:p>
    <w:p w:rsidR="00726990" w:rsidRPr="004874A2" w:rsidRDefault="00726990" w:rsidP="00AF57D6">
      <w:pPr>
        <w:jc w:val="both"/>
        <w:rPr>
          <w:lang w:val="ru-RU"/>
        </w:rPr>
      </w:pPr>
    </w:p>
    <w:p w:rsidR="00AF57D6" w:rsidRPr="004874A2" w:rsidRDefault="00BA5C3E" w:rsidP="00BA5C3E">
      <w:pPr>
        <w:jc w:val="both"/>
        <w:rPr>
          <w:b/>
          <w:lang w:val="en-GB"/>
        </w:rPr>
      </w:pPr>
      <w:r w:rsidRPr="004874A2">
        <w:rPr>
          <w:b/>
          <w:lang w:val="en-GB"/>
        </w:rPr>
        <w:t>4.</w:t>
      </w:r>
      <w:r w:rsidRPr="004874A2">
        <w:rPr>
          <w:b/>
          <w:lang w:val="en-US"/>
        </w:rPr>
        <w:tab/>
      </w:r>
      <w:r w:rsidR="00FA7BB6" w:rsidRPr="004874A2">
        <w:rPr>
          <w:b/>
          <w:lang w:val="en-US"/>
        </w:rPr>
        <w:t xml:space="preserve">I. </w:t>
      </w:r>
      <w:r w:rsidR="00AF57D6" w:rsidRPr="004874A2">
        <w:rPr>
          <w:b/>
          <w:lang w:val="en-GB"/>
        </w:rPr>
        <w:t>1.</w:t>
      </w:r>
      <w:r w:rsidR="005F7803" w:rsidRPr="004874A2">
        <w:rPr>
          <w:b/>
        </w:rPr>
        <w:t xml:space="preserve"> </w:t>
      </w:r>
      <w:r w:rsidR="005F7803" w:rsidRPr="004874A2">
        <w:rPr>
          <w:b/>
          <w:lang w:val="en-US"/>
        </w:rPr>
        <w:t>Tryg</w:t>
      </w:r>
      <w:r w:rsidR="005F7803" w:rsidRPr="004874A2">
        <w:rPr>
          <w:b/>
          <w:lang w:val="en-GB"/>
        </w:rPr>
        <w:t xml:space="preserve"> </w:t>
      </w:r>
      <w:r w:rsidR="005F7803" w:rsidRPr="004874A2">
        <w:rPr>
          <w:b/>
          <w:lang w:val="en-US"/>
        </w:rPr>
        <w:t>Forsikring</w:t>
      </w:r>
      <w:r w:rsidR="005F7803" w:rsidRPr="004874A2">
        <w:rPr>
          <w:b/>
          <w:lang w:val="en-GB"/>
        </w:rPr>
        <w:t xml:space="preserve"> </w:t>
      </w:r>
      <w:r w:rsidR="005F7803" w:rsidRPr="004874A2">
        <w:rPr>
          <w:b/>
          <w:lang w:val="en-US"/>
        </w:rPr>
        <w:t>A</w:t>
      </w:r>
      <w:r w:rsidR="005F7803" w:rsidRPr="004874A2">
        <w:rPr>
          <w:b/>
          <w:lang w:val="en-GB"/>
        </w:rPr>
        <w:t>/</w:t>
      </w:r>
      <w:r w:rsidR="005F7803" w:rsidRPr="004874A2">
        <w:rPr>
          <w:b/>
          <w:lang w:val="en-US"/>
        </w:rPr>
        <w:t>S</w:t>
      </w:r>
      <w:r w:rsidR="005F7803" w:rsidRPr="004874A2">
        <w:rPr>
          <w:b/>
          <w:lang w:val="en-GB"/>
        </w:rPr>
        <w:t xml:space="preserve"> </w:t>
      </w:r>
      <w:r w:rsidR="005F7803" w:rsidRPr="004874A2">
        <w:rPr>
          <w:b/>
        </w:rPr>
        <w:t xml:space="preserve">(с предишно наименование </w:t>
      </w:r>
      <w:r w:rsidR="00AF57D6" w:rsidRPr="004874A2">
        <w:rPr>
          <w:b/>
          <w:lang w:val="en-US"/>
        </w:rPr>
        <w:t>TrygVesta</w:t>
      </w:r>
      <w:r w:rsidR="00AF57D6" w:rsidRPr="004874A2">
        <w:rPr>
          <w:b/>
          <w:lang w:val="en-GB"/>
        </w:rPr>
        <w:t xml:space="preserve"> </w:t>
      </w:r>
      <w:r w:rsidR="00AF57D6" w:rsidRPr="004874A2">
        <w:rPr>
          <w:b/>
          <w:lang w:val="en-US"/>
        </w:rPr>
        <w:t>Forsikring</w:t>
      </w:r>
      <w:r w:rsidR="00AF57D6" w:rsidRPr="004874A2">
        <w:rPr>
          <w:b/>
          <w:lang w:val="en-GB"/>
        </w:rPr>
        <w:t xml:space="preserve"> </w:t>
      </w:r>
      <w:r w:rsidR="00AF57D6" w:rsidRPr="004874A2">
        <w:rPr>
          <w:b/>
          <w:lang w:val="en-US"/>
        </w:rPr>
        <w:t>A</w:t>
      </w:r>
      <w:r w:rsidR="00AF57D6" w:rsidRPr="004874A2">
        <w:rPr>
          <w:b/>
          <w:lang w:val="en-GB"/>
        </w:rPr>
        <w:t>/</w:t>
      </w:r>
      <w:r w:rsidR="00AF57D6" w:rsidRPr="004874A2">
        <w:rPr>
          <w:b/>
          <w:lang w:val="en-US"/>
        </w:rPr>
        <w:t>S</w:t>
      </w:r>
      <w:r w:rsidR="005F7803" w:rsidRPr="004874A2">
        <w:rPr>
          <w:b/>
        </w:rPr>
        <w:t>)</w:t>
      </w:r>
    </w:p>
    <w:p w:rsidR="00BA5C3E" w:rsidRPr="004874A2" w:rsidRDefault="00BA5C3E" w:rsidP="00BA5C3E">
      <w:pPr>
        <w:jc w:val="both"/>
        <w:rPr>
          <w:b/>
        </w:rPr>
      </w:pPr>
      <w:r w:rsidRPr="004874A2">
        <w:rPr>
          <w:b/>
          <w:lang w:val="en-GB"/>
        </w:rPr>
        <w:tab/>
      </w:r>
      <w:r w:rsidRPr="004874A2">
        <w:rPr>
          <w:b/>
        </w:rPr>
        <w:t>С писмо от 26 март 2019 г. компетентният орган на Дания уведомява за намерението на застрахователя да разшири дейността си в България с класове 14 и 15.</w:t>
      </w:r>
    </w:p>
    <w:p w:rsidR="00AF57D6" w:rsidRPr="004874A2" w:rsidRDefault="00AF57D6" w:rsidP="00AF57D6">
      <w:pPr>
        <w:jc w:val="both"/>
      </w:pPr>
      <w:r w:rsidRPr="004874A2">
        <w:rPr>
          <w:lang w:val="en-GB"/>
        </w:rPr>
        <w:tab/>
      </w:r>
      <w:r w:rsidRPr="004874A2">
        <w:t>2. Свобода на предоставяне на услуги</w:t>
      </w:r>
      <w:r w:rsidR="00015680" w:rsidRPr="004874A2">
        <w:t xml:space="preserve"> </w:t>
      </w:r>
      <w:r w:rsidR="00015680" w:rsidRPr="004874A2">
        <w:rPr>
          <w:b/>
        </w:rPr>
        <w:t>– от седалището си</w:t>
      </w:r>
      <w:r w:rsidRPr="004874A2">
        <w:rPr>
          <w:b/>
        </w:rPr>
        <w:t>.</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w:t>
      </w:r>
      <w:r w:rsidR="00CD114A" w:rsidRPr="004874A2">
        <w:t>3</w:t>
      </w:r>
      <w:r w:rsidRPr="004874A2">
        <w:t>. Сухопътни моторни средства (без релсови превозни средства);</w:t>
      </w:r>
    </w:p>
    <w:p w:rsidR="00AF57D6" w:rsidRPr="004874A2" w:rsidRDefault="00AF57D6" w:rsidP="00AF57D6">
      <w:pPr>
        <w:jc w:val="both"/>
      </w:pPr>
      <w:r w:rsidRPr="004874A2">
        <w:tab/>
      </w:r>
      <w:r w:rsidRPr="004874A2">
        <w:tab/>
        <w:t>4.</w:t>
      </w:r>
      <w:r w:rsidR="00CD114A" w:rsidRPr="004874A2">
        <w:t>7</w:t>
      </w:r>
      <w:r w:rsidRPr="004874A2">
        <w:t>. Товари по време на превоз;</w:t>
      </w:r>
    </w:p>
    <w:p w:rsidR="00AF57D6" w:rsidRPr="004874A2" w:rsidRDefault="00AF57D6" w:rsidP="00AF57D6">
      <w:pPr>
        <w:jc w:val="both"/>
      </w:pPr>
      <w:r w:rsidRPr="004874A2">
        <w:tab/>
      </w:r>
      <w:r w:rsidRPr="004874A2">
        <w:tab/>
        <w:t>4.</w:t>
      </w:r>
      <w:r w:rsidR="00CD114A" w:rsidRPr="004874A2">
        <w:t>8</w:t>
      </w:r>
      <w:r w:rsidRPr="004874A2">
        <w:t>. Пожар и природни бедствия;</w:t>
      </w:r>
    </w:p>
    <w:p w:rsidR="00AF57D6" w:rsidRPr="004874A2" w:rsidRDefault="00AF57D6" w:rsidP="00AF57D6">
      <w:pPr>
        <w:jc w:val="both"/>
      </w:pPr>
      <w:r w:rsidRPr="004874A2">
        <w:tab/>
      </w:r>
      <w:r w:rsidRPr="004874A2">
        <w:tab/>
        <w:t>4.</w:t>
      </w:r>
      <w:r w:rsidR="00CD114A" w:rsidRPr="004874A2">
        <w:t>9</w:t>
      </w:r>
      <w:r w:rsidRPr="004874A2">
        <w:t>. Други щети на имущество;</w:t>
      </w:r>
    </w:p>
    <w:p w:rsidR="00AF57D6" w:rsidRPr="004874A2" w:rsidRDefault="00AF57D6" w:rsidP="00AF57D6">
      <w:pPr>
        <w:jc w:val="both"/>
      </w:pPr>
      <w:r w:rsidRPr="004874A2">
        <w:tab/>
      </w:r>
      <w:r w:rsidRPr="004874A2">
        <w:tab/>
        <w:t>4.</w:t>
      </w:r>
      <w:r w:rsidR="00CD114A" w:rsidRPr="004874A2">
        <w:t>13</w:t>
      </w:r>
      <w:r w:rsidR="00685C20" w:rsidRPr="004874A2">
        <w:t>. Обща гражданска отговорност;</w:t>
      </w:r>
    </w:p>
    <w:p w:rsidR="00685C20" w:rsidRPr="004874A2" w:rsidRDefault="00685C20" w:rsidP="00685C20">
      <w:pPr>
        <w:jc w:val="both"/>
      </w:pPr>
      <w:r w:rsidRPr="004874A2">
        <w:tab/>
      </w:r>
      <w:r w:rsidRPr="004874A2">
        <w:tab/>
        <w:t>4.14. Кредити;</w:t>
      </w:r>
    </w:p>
    <w:p w:rsidR="00685C20" w:rsidRPr="004874A2" w:rsidRDefault="00685C20" w:rsidP="00685C20">
      <w:pPr>
        <w:jc w:val="both"/>
      </w:pPr>
      <w:r w:rsidRPr="004874A2">
        <w:tab/>
      </w:r>
      <w:r w:rsidRPr="004874A2">
        <w:tab/>
        <w:t>4.15. Гаранции.</w:t>
      </w:r>
    </w:p>
    <w:p w:rsidR="00A776AA" w:rsidRPr="004874A2" w:rsidRDefault="00A776AA" w:rsidP="00A776AA">
      <w:pPr>
        <w:ind w:firstLine="708"/>
        <w:jc w:val="both"/>
      </w:pPr>
      <w:r w:rsidRPr="004874A2">
        <w:rPr>
          <w:lang w:val="ru-RU"/>
        </w:rPr>
        <w:t xml:space="preserve">5. </w:t>
      </w:r>
      <w:r w:rsidRPr="004874A2">
        <w:t>Адрес</w:t>
      </w:r>
      <w:r w:rsidRPr="004874A2">
        <w:rPr>
          <w:lang w:val="ru-RU"/>
        </w:rPr>
        <w:t xml:space="preserve">: </w:t>
      </w:r>
      <w:r w:rsidRPr="004874A2">
        <w:rPr>
          <w:lang w:val="de-DE"/>
        </w:rPr>
        <w:t>Klausdalsbrovej 601, 2750 Ballerup</w:t>
      </w:r>
      <w:r w:rsidRPr="004874A2">
        <w:rPr>
          <w:lang w:val="ru-RU"/>
        </w:rPr>
        <w:t xml:space="preserve">, </w:t>
      </w:r>
      <w:r w:rsidRPr="004874A2">
        <w:rPr>
          <w:lang w:val="de-DE"/>
        </w:rPr>
        <w:t>Denmark</w:t>
      </w:r>
      <w:r w:rsidRPr="004874A2">
        <w:rPr>
          <w:lang w:val="ru-RU"/>
        </w:rPr>
        <w:t>.</w:t>
      </w:r>
      <w:r w:rsidRPr="004874A2">
        <w:tab/>
      </w:r>
    </w:p>
    <w:p w:rsidR="00FA2561" w:rsidRPr="004874A2" w:rsidRDefault="00FA2561" w:rsidP="00A776AA">
      <w:pPr>
        <w:ind w:firstLine="708"/>
        <w:jc w:val="both"/>
      </w:pPr>
    </w:p>
    <w:p w:rsidR="00FA2561" w:rsidRPr="004874A2" w:rsidRDefault="00FA2561" w:rsidP="00FA2561">
      <w:pPr>
        <w:jc w:val="both"/>
        <w:rPr>
          <w:b/>
          <w:lang w:val="en-US"/>
        </w:rPr>
      </w:pPr>
      <w:r w:rsidRPr="004874A2">
        <w:rPr>
          <w:b/>
        </w:rPr>
        <w:t xml:space="preserve">            </w:t>
      </w:r>
      <w:r w:rsidRPr="004874A2">
        <w:rPr>
          <w:b/>
          <w:lang w:val="en-US"/>
        </w:rPr>
        <w:t>I</w:t>
      </w:r>
      <w:r w:rsidRPr="004874A2">
        <w:rPr>
          <w:b/>
        </w:rPr>
        <w:t xml:space="preserve">. 1. </w:t>
      </w:r>
      <w:r w:rsidRPr="004874A2">
        <w:rPr>
          <w:b/>
          <w:lang w:val="en-US"/>
        </w:rPr>
        <w:t>Tryg</w:t>
      </w:r>
      <w:r w:rsidRPr="004874A2">
        <w:rPr>
          <w:b/>
        </w:rPr>
        <w:t xml:space="preserve"> </w:t>
      </w:r>
      <w:r w:rsidRPr="004874A2">
        <w:rPr>
          <w:b/>
          <w:lang w:val="en-US"/>
        </w:rPr>
        <w:t>Forsikring</w:t>
      </w:r>
      <w:r w:rsidRPr="004874A2">
        <w:rPr>
          <w:b/>
        </w:rPr>
        <w:t xml:space="preserve"> </w:t>
      </w:r>
      <w:r w:rsidRPr="004874A2">
        <w:rPr>
          <w:b/>
          <w:lang w:val="en-US"/>
        </w:rPr>
        <w:t>A</w:t>
      </w:r>
      <w:r w:rsidRPr="004874A2">
        <w:rPr>
          <w:b/>
        </w:rPr>
        <w:t>/</w:t>
      </w:r>
      <w:r w:rsidRPr="004874A2">
        <w:rPr>
          <w:b/>
          <w:lang w:val="en-US"/>
        </w:rPr>
        <w:t>S</w:t>
      </w:r>
    </w:p>
    <w:p w:rsidR="00FA2561" w:rsidRPr="004874A2" w:rsidRDefault="00FA2561" w:rsidP="00FA2561">
      <w:pPr>
        <w:jc w:val="both"/>
      </w:pPr>
      <w:r w:rsidRPr="004874A2">
        <w:tab/>
        <w:t xml:space="preserve">2. Свобода на предоставяне на услуги </w:t>
      </w:r>
      <w:r w:rsidRPr="004874A2">
        <w:rPr>
          <w:b/>
        </w:rPr>
        <w:t>– от клона си в Норвегия.</w:t>
      </w:r>
    </w:p>
    <w:p w:rsidR="00FA2561" w:rsidRPr="004874A2" w:rsidRDefault="00FA2561" w:rsidP="00FA2561">
      <w:pPr>
        <w:jc w:val="both"/>
      </w:pPr>
      <w:r w:rsidRPr="004874A2">
        <w:tab/>
        <w:t xml:space="preserve">3. Извършва дейност по общо застраховане. </w:t>
      </w:r>
    </w:p>
    <w:p w:rsidR="00FA2561" w:rsidRPr="004874A2" w:rsidRDefault="00FA2561" w:rsidP="00FA2561">
      <w:pPr>
        <w:jc w:val="both"/>
      </w:pPr>
      <w:r w:rsidRPr="004874A2">
        <w:tab/>
        <w:t>4. Видове застраховки, които възнамерява да сключва:</w:t>
      </w:r>
    </w:p>
    <w:p w:rsidR="0098626F" w:rsidRPr="004874A2" w:rsidRDefault="00FA2561" w:rsidP="0098626F">
      <w:pPr>
        <w:jc w:val="both"/>
      </w:pPr>
      <w:r w:rsidRPr="004874A2">
        <w:tab/>
      </w:r>
      <w:r w:rsidRPr="004874A2">
        <w:tab/>
      </w:r>
      <w:r w:rsidR="0098626F" w:rsidRPr="004874A2">
        <w:t>4.1. Злополука;</w:t>
      </w:r>
    </w:p>
    <w:p w:rsidR="0098626F" w:rsidRPr="004874A2" w:rsidRDefault="0098626F" w:rsidP="0098626F">
      <w:pPr>
        <w:jc w:val="both"/>
      </w:pPr>
      <w:r w:rsidRPr="004874A2">
        <w:tab/>
      </w:r>
      <w:r w:rsidRPr="004874A2">
        <w:tab/>
        <w:t>4.2. Заболяване;</w:t>
      </w:r>
    </w:p>
    <w:p w:rsidR="0098626F" w:rsidRPr="004874A2" w:rsidRDefault="0098626F" w:rsidP="0098626F">
      <w:pPr>
        <w:ind w:left="708" w:firstLine="708"/>
        <w:jc w:val="both"/>
      </w:pPr>
      <w:r w:rsidRPr="004874A2">
        <w:t>4.4. Релсови превозни средства;</w:t>
      </w:r>
      <w:r w:rsidR="00FA2561" w:rsidRPr="004874A2">
        <w:tab/>
      </w:r>
      <w:r w:rsidR="00FA2561" w:rsidRPr="004874A2">
        <w:tab/>
      </w:r>
    </w:p>
    <w:p w:rsidR="0098626F" w:rsidRPr="004874A2" w:rsidRDefault="0098626F" w:rsidP="0098626F">
      <w:pPr>
        <w:ind w:left="708" w:firstLine="708"/>
        <w:jc w:val="both"/>
      </w:pPr>
      <w:r w:rsidRPr="004874A2">
        <w:t>4.5. Летателни апарати;</w:t>
      </w:r>
    </w:p>
    <w:p w:rsidR="00FA2561" w:rsidRPr="004874A2" w:rsidRDefault="0098626F" w:rsidP="0098626F">
      <w:pPr>
        <w:jc w:val="both"/>
      </w:pPr>
      <w:r w:rsidRPr="004874A2">
        <w:tab/>
      </w:r>
      <w:r w:rsidRPr="004874A2">
        <w:tab/>
        <w:t>4.6. Плавателни съдове (морски, речни и по езера и канали);</w:t>
      </w:r>
    </w:p>
    <w:p w:rsidR="0098626F" w:rsidRPr="004874A2" w:rsidRDefault="0098626F" w:rsidP="0098626F">
      <w:pPr>
        <w:ind w:left="708" w:firstLine="708"/>
        <w:jc w:val="both"/>
      </w:pPr>
      <w:r w:rsidRPr="004874A2">
        <w:t>4.11. Гражданска отговорност, свързана с притежаването и използването на летателни апарати;</w:t>
      </w:r>
    </w:p>
    <w:p w:rsidR="00FA7BB6" w:rsidRPr="004874A2" w:rsidRDefault="0098626F" w:rsidP="0098626F">
      <w:pPr>
        <w:jc w:val="both"/>
      </w:pPr>
      <w:r w:rsidRPr="004874A2">
        <w:tab/>
      </w:r>
      <w:r w:rsidRPr="004874A2">
        <w:tab/>
        <w:t>4.12. Гражданска отговорност, свързана с притежаването и използването на плавателни съдове;</w:t>
      </w:r>
    </w:p>
    <w:p w:rsidR="0098626F" w:rsidRPr="004874A2" w:rsidRDefault="0098626F" w:rsidP="0098626F">
      <w:pPr>
        <w:ind w:left="708" w:firstLine="708"/>
        <w:jc w:val="both"/>
      </w:pPr>
      <w:r w:rsidRPr="004874A2">
        <w:t>4.14. Кредити;</w:t>
      </w:r>
    </w:p>
    <w:p w:rsidR="0098626F" w:rsidRPr="004874A2" w:rsidRDefault="0098626F" w:rsidP="0098626F">
      <w:pPr>
        <w:jc w:val="both"/>
      </w:pPr>
      <w:r w:rsidRPr="004874A2">
        <w:tab/>
      </w:r>
      <w:r w:rsidRPr="004874A2">
        <w:tab/>
        <w:t>4.15. Гаранции;</w:t>
      </w:r>
    </w:p>
    <w:p w:rsidR="0098626F" w:rsidRPr="004874A2" w:rsidRDefault="0098626F" w:rsidP="0098626F">
      <w:pPr>
        <w:jc w:val="both"/>
      </w:pPr>
      <w:r w:rsidRPr="004874A2">
        <w:tab/>
      </w:r>
      <w:r w:rsidRPr="004874A2">
        <w:tab/>
        <w:t>4.16. Разни финансови загуби;</w:t>
      </w:r>
    </w:p>
    <w:p w:rsidR="0098626F" w:rsidRPr="004874A2" w:rsidRDefault="0098626F" w:rsidP="0098626F">
      <w:pPr>
        <w:jc w:val="both"/>
      </w:pPr>
      <w:r w:rsidRPr="004874A2">
        <w:tab/>
      </w:r>
      <w:r w:rsidRPr="004874A2">
        <w:tab/>
        <w:t>4.17. Правни разноски.</w:t>
      </w:r>
    </w:p>
    <w:p w:rsidR="0098626F" w:rsidRPr="004874A2" w:rsidRDefault="0098626F" w:rsidP="0098626F">
      <w:pPr>
        <w:ind w:firstLine="708"/>
        <w:jc w:val="both"/>
      </w:pPr>
      <w:r w:rsidRPr="004874A2">
        <w:t>5. Адрес: Folke Bernadottes vei 50, 514 Fyllingsdalen, Norway</w:t>
      </w:r>
    </w:p>
    <w:p w:rsidR="0098626F" w:rsidRPr="004874A2" w:rsidRDefault="0098626F" w:rsidP="0098626F">
      <w:pPr>
        <w:jc w:val="both"/>
      </w:pPr>
    </w:p>
    <w:p w:rsidR="00FA7BB6" w:rsidRPr="004874A2" w:rsidRDefault="00FA7BB6" w:rsidP="00FA7BB6">
      <w:pPr>
        <w:jc w:val="both"/>
        <w:rPr>
          <w:b/>
        </w:rPr>
      </w:pPr>
      <w:r w:rsidRPr="004874A2">
        <w:rPr>
          <w:b/>
        </w:rPr>
        <w:t xml:space="preserve">            </w:t>
      </w:r>
      <w:r w:rsidRPr="004874A2">
        <w:rPr>
          <w:b/>
          <w:lang w:val="de-DE"/>
        </w:rPr>
        <w:t>II</w:t>
      </w:r>
      <w:r w:rsidRPr="004874A2">
        <w:rPr>
          <w:b/>
        </w:rPr>
        <w:t xml:space="preserve">. 1. </w:t>
      </w:r>
      <w:r w:rsidRPr="004874A2">
        <w:rPr>
          <w:b/>
          <w:lang w:val="en-US"/>
        </w:rPr>
        <w:t>Tryg</w:t>
      </w:r>
      <w:r w:rsidRPr="004874A2">
        <w:rPr>
          <w:b/>
        </w:rPr>
        <w:t xml:space="preserve"> </w:t>
      </w:r>
      <w:r w:rsidRPr="004874A2">
        <w:rPr>
          <w:b/>
          <w:lang w:val="en-US"/>
        </w:rPr>
        <w:t>Forsikring</w:t>
      </w:r>
      <w:r w:rsidRPr="004874A2">
        <w:rPr>
          <w:b/>
        </w:rPr>
        <w:t xml:space="preserve"> </w:t>
      </w:r>
      <w:r w:rsidRPr="004874A2">
        <w:rPr>
          <w:b/>
          <w:lang w:val="en-US"/>
        </w:rPr>
        <w:t>A</w:t>
      </w:r>
      <w:r w:rsidRPr="004874A2">
        <w:rPr>
          <w:b/>
        </w:rPr>
        <w:t>/</w:t>
      </w:r>
      <w:r w:rsidRPr="004874A2">
        <w:rPr>
          <w:b/>
          <w:lang w:val="en-US"/>
        </w:rPr>
        <w:t>S</w:t>
      </w:r>
      <w:r w:rsidRPr="004874A2">
        <w:rPr>
          <w:b/>
        </w:rPr>
        <w:t xml:space="preserve"> (с предишно наименование </w:t>
      </w:r>
      <w:r w:rsidRPr="004874A2">
        <w:rPr>
          <w:b/>
          <w:lang w:val="en-US"/>
        </w:rPr>
        <w:t>TrygVesta</w:t>
      </w:r>
      <w:r w:rsidRPr="004874A2">
        <w:rPr>
          <w:b/>
        </w:rPr>
        <w:t xml:space="preserve"> </w:t>
      </w:r>
      <w:r w:rsidRPr="004874A2">
        <w:rPr>
          <w:b/>
          <w:lang w:val="en-US"/>
        </w:rPr>
        <w:t>Forsikring</w:t>
      </w:r>
      <w:r w:rsidRPr="004874A2">
        <w:rPr>
          <w:b/>
        </w:rPr>
        <w:t xml:space="preserve"> </w:t>
      </w:r>
      <w:r w:rsidRPr="004874A2">
        <w:rPr>
          <w:b/>
          <w:lang w:val="en-US"/>
        </w:rPr>
        <w:t>A</w:t>
      </w:r>
      <w:r w:rsidRPr="004874A2">
        <w:rPr>
          <w:b/>
        </w:rPr>
        <w:t>/</w:t>
      </w:r>
      <w:r w:rsidRPr="004874A2">
        <w:rPr>
          <w:b/>
          <w:lang w:val="en-US"/>
        </w:rPr>
        <w:t>S</w:t>
      </w:r>
      <w:r w:rsidRPr="004874A2">
        <w:rPr>
          <w:b/>
        </w:rPr>
        <w:t xml:space="preserve">) </w:t>
      </w:r>
    </w:p>
    <w:p w:rsidR="00FA7BB6" w:rsidRPr="004874A2" w:rsidRDefault="00FA7BB6" w:rsidP="00FA7BB6">
      <w:pPr>
        <w:jc w:val="both"/>
      </w:pPr>
      <w:r w:rsidRPr="004874A2">
        <w:tab/>
        <w:t>2. Свобода на предоставяне на услуги</w:t>
      </w:r>
      <w:r w:rsidR="00E46302" w:rsidRPr="004874A2">
        <w:t xml:space="preserve"> </w:t>
      </w:r>
      <w:r w:rsidR="00E46302" w:rsidRPr="004874A2">
        <w:rPr>
          <w:b/>
        </w:rPr>
        <w:t>– от клона си в Швеция.</w:t>
      </w:r>
    </w:p>
    <w:p w:rsidR="00FA7BB6" w:rsidRPr="004874A2" w:rsidRDefault="00FA7BB6" w:rsidP="00FA7BB6">
      <w:pPr>
        <w:jc w:val="both"/>
      </w:pPr>
      <w:r w:rsidRPr="004874A2">
        <w:tab/>
        <w:t xml:space="preserve">3. Извършва дейност по общо застраховане. </w:t>
      </w:r>
    </w:p>
    <w:p w:rsidR="00FA7BB6" w:rsidRPr="004874A2" w:rsidRDefault="00FA7BB6" w:rsidP="00FA7BB6">
      <w:pPr>
        <w:jc w:val="both"/>
      </w:pPr>
      <w:r w:rsidRPr="004874A2">
        <w:tab/>
        <w:t>4. Видове застраховки, които възнамерява да сключва:</w:t>
      </w:r>
    </w:p>
    <w:p w:rsidR="00FA7BB6" w:rsidRPr="004874A2" w:rsidRDefault="00FA7BB6" w:rsidP="00FA7BB6">
      <w:pPr>
        <w:jc w:val="both"/>
      </w:pPr>
      <w:r w:rsidRPr="004874A2">
        <w:tab/>
      </w:r>
      <w:r w:rsidRPr="004874A2">
        <w:tab/>
        <w:t>4.</w:t>
      </w:r>
      <w:r w:rsidR="00A36573" w:rsidRPr="004874A2">
        <w:t>3</w:t>
      </w:r>
      <w:r w:rsidRPr="004874A2">
        <w:t>. Сухопътни моторни средства (без релсови превозни средства);</w:t>
      </w:r>
    </w:p>
    <w:p w:rsidR="00FA7BB6" w:rsidRPr="004874A2" w:rsidRDefault="00FA7BB6" w:rsidP="00FA7BB6">
      <w:pPr>
        <w:jc w:val="both"/>
      </w:pPr>
      <w:r w:rsidRPr="004874A2">
        <w:tab/>
      </w:r>
      <w:r w:rsidRPr="004874A2">
        <w:tab/>
        <w:t>4.</w:t>
      </w:r>
      <w:r w:rsidR="00A36573" w:rsidRPr="004874A2">
        <w:t>7</w:t>
      </w:r>
      <w:r w:rsidRPr="004874A2">
        <w:t>. Товари по време на превоз;</w:t>
      </w:r>
    </w:p>
    <w:p w:rsidR="00FA7BB6" w:rsidRPr="004874A2" w:rsidRDefault="00FA7BB6" w:rsidP="00FA7BB6">
      <w:pPr>
        <w:jc w:val="both"/>
      </w:pPr>
      <w:r w:rsidRPr="004874A2">
        <w:tab/>
      </w:r>
      <w:r w:rsidRPr="004874A2">
        <w:tab/>
        <w:t>4.</w:t>
      </w:r>
      <w:r w:rsidR="00A36573" w:rsidRPr="004874A2">
        <w:t>8</w:t>
      </w:r>
      <w:r w:rsidRPr="004874A2">
        <w:t>. Пожар и природни бедствия;</w:t>
      </w:r>
    </w:p>
    <w:p w:rsidR="00FA7BB6" w:rsidRPr="004874A2" w:rsidRDefault="00FA7BB6" w:rsidP="00FA7BB6">
      <w:pPr>
        <w:jc w:val="both"/>
      </w:pPr>
      <w:r w:rsidRPr="004874A2">
        <w:tab/>
      </w:r>
      <w:r w:rsidRPr="004874A2">
        <w:tab/>
        <w:t>4.</w:t>
      </w:r>
      <w:r w:rsidR="00A36573" w:rsidRPr="004874A2">
        <w:t>9</w:t>
      </w:r>
      <w:r w:rsidRPr="004874A2">
        <w:t>. Други щети на имущество;</w:t>
      </w:r>
    </w:p>
    <w:p w:rsidR="00FA7BB6" w:rsidRPr="004874A2" w:rsidRDefault="00FA7BB6" w:rsidP="00FA7BB6">
      <w:pPr>
        <w:jc w:val="both"/>
      </w:pPr>
      <w:r w:rsidRPr="004874A2">
        <w:tab/>
      </w:r>
      <w:r w:rsidRPr="004874A2">
        <w:tab/>
        <w:t>4.</w:t>
      </w:r>
      <w:r w:rsidR="00A36573" w:rsidRPr="004874A2">
        <w:t>13</w:t>
      </w:r>
      <w:r w:rsidRPr="004874A2">
        <w:t>. Обща гражданска отговорност.</w:t>
      </w:r>
    </w:p>
    <w:p w:rsidR="00AF57D6" w:rsidRPr="004874A2" w:rsidRDefault="00AF57D6" w:rsidP="00AF57D6">
      <w:pPr>
        <w:jc w:val="both"/>
      </w:pPr>
    </w:p>
    <w:p w:rsidR="00AF57D6" w:rsidRPr="00EA79D0" w:rsidRDefault="00AF57D6" w:rsidP="00764A41">
      <w:pPr>
        <w:jc w:val="both"/>
        <w:rPr>
          <w:b/>
        </w:rPr>
      </w:pPr>
      <w:r w:rsidRPr="00EA79D0">
        <w:rPr>
          <w:b/>
        </w:rPr>
        <w:t>5.</w:t>
      </w:r>
      <w:r w:rsidRPr="00EA79D0">
        <w:rPr>
          <w:b/>
        </w:rPr>
        <w:tab/>
        <w:t xml:space="preserve">1. </w:t>
      </w:r>
      <w:r w:rsidR="00764A41" w:rsidRPr="00EA79D0">
        <w:rPr>
          <w:b/>
        </w:rPr>
        <w:t>ERGO Forsikring A/S</w:t>
      </w:r>
      <w:r w:rsidR="00764A41" w:rsidRPr="00EA79D0">
        <w:rPr>
          <w:b/>
          <w:lang w:val="en-US"/>
        </w:rPr>
        <w:t xml:space="preserve"> </w:t>
      </w:r>
      <w:r w:rsidR="00AB34FA" w:rsidRPr="00EA79D0">
        <w:rPr>
          <w:b/>
        </w:rPr>
        <w:t xml:space="preserve">(предишно наименование - </w:t>
      </w:r>
      <w:r w:rsidRPr="00EA79D0">
        <w:rPr>
          <w:b/>
          <w:lang w:val="en-US"/>
        </w:rPr>
        <w:t>Europ</w:t>
      </w:r>
      <w:r w:rsidRPr="00EA79D0">
        <w:rPr>
          <w:b/>
        </w:rPr>
        <w:t>ǽ</w:t>
      </w:r>
      <w:r w:rsidRPr="00EA79D0">
        <w:rPr>
          <w:b/>
          <w:lang w:val="en-US"/>
        </w:rPr>
        <w:t>iske</w:t>
      </w:r>
      <w:r w:rsidRPr="00EA79D0">
        <w:rPr>
          <w:b/>
        </w:rPr>
        <w:t xml:space="preserve"> </w:t>
      </w:r>
      <w:r w:rsidRPr="00EA79D0">
        <w:rPr>
          <w:b/>
          <w:lang w:val="en-US"/>
        </w:rPr>
        <w:t>Rejseforsikring</w:t>
      </w:r>
      <w:r w:rsidRPr="00EA79D0">
        <w:rPr>
          <w:b/>
        </w:rPr>
        <w:t xml:space="preserve"> </w:t>
      </w:r>
      <w:r w:rsidRPr="00EA79D0">
        <w:rPr>
          <w:b/>
          <w:lang w:val="en-US"/>
        </w:rPr>
        <w:t>A</w:t>
      </w:r>
      <w:r w:rsidRPr="00EA79D0">
        <w:rPr>
          <w:b/>
        </w:rPr>
        <w:t>/</w:t>
      </w:r>
      <w:r w:rsidRPr="00EA79D0">
        <w:rPr>
          <w:b/>
          <w:lang w:val="en-US"/>
        </w:rPr>
        <w:t>S</w:t>
      </w:r>
      <w:r w:rsidR="00AB34FA" w:rsidRPr="00EA79D0">
        <w:rPr>
          <w:b/>
        </w:rPr>
        <w:t>)</w:t>
      </w:r>
      <w:r w:rsidRPr="00EA79D0">
        <w:rPr>
          <w:b/>
        </w:rPr>
        <w:t>.</w:t>
      </w:r>
    </w:p>
    <w:p w:rsidR="00764A41" w:rsidRPr="00EA79D0" w:rsidRDefault="00764A41" w:rsidP="00AF57D6">
      <w:pPr>
        <w:jc w:val="both"/>
        <w:rPr>
          <w:b/>
        </w:rPr>
      </w:pPr>
      <w:r w:rsidRPr="00EA79D0">
        <w:rPr>
          <w:b/>
        </w:rPr>
        <w:tab/>
        <w:t xml:space="preserve">С нотификация получена по </w:t>
      </w:r>
      <w:r w:rsidRPr="00EA79D0">
        <w:rPr>
          <w:b/>
          <w:lang w:val="en-US"/>
        </w:rPr>
        <w:t xml:space="preserve">CBN </w:t>
      </w:r>
      <w:r w:rsidRPr="00EA79D0">
        <w:rPr>
          <w:b/>
        </w:rPr>
        <w:t xml:space="preserve">платформата на 26 февруари 2026, компетентния орган на Дания информира, че застрахователя променя наименованието си и </w:t>
      </w:r>
      <w:r w:rsidR="00C05B1F" w:rsidRPr="00EA79D0">
        <w:rPr>
          <w:b/>
        </w:rPr>
        <w:t xml:space="preserve">спира </w:t>
      </w:r>
      <w:r w:rsidRPr="00EA79D0">
        <w:rPr>
          <w:b/>
        </w:rPr>
        <w:t>да предлага застраховки по клас 8 на територията на България.</w:t>
      </w:r>
    </w:p>
    <w:p w:rsidR="00AF57D6" w:rsidRPr="004874A2" w:rsidRDefault="00AF57D6" w:rsidP="00AF57D6">
      <w:pPr>
        <w:jc w:val="both"/>
      </w:pPr>
      <w:r w:rsidRPr="00EA79D0">
        <w:tab/>
        <w:t>2. Свобода на предоставяне на услуги</w:t>
      </w:r>
      <w:r w:rsidRPr="004874A2">
        <w:t>.</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4.2. Заболяване;</w:t>
      </w:r>
    </w:p>
    <w:p w:rsidR="00AF57D6" w:rsidRPr="004874A2" w:rsidRDefault="00AF57D6" w:rsidP="00AF57D6">
      <w:pPr>
        <w:jc w:val="both"/>
      </w:pPr>
      <w:r w:rsidRPr="004874A2">
        <w:tab/>
      </w:r>
      <w:r w:rsidRPr="004874A2">
        <w:tab/>
        <w:t>4.3. Сухопътни моторни средства (без релсови превозни средства);</w:t>
      </w:r>
    </w:p>
    <w:p w:rsidR="00AF57D6" w:rsidRPr="004874A2" w:rsidRDefault="00AF57D6" w:rsidP="00AF57D6">
      <w:pPr>
        <w:jc w:val="both"/>
      </w:pPr>
      <w:r w:rsidRPr="004874A2">
        <w:tab/>
      </w:r>
      <w:r w:rsidRPr="004874A2">
        <w:tab/>
        <w:t>4.</w:t>
      </w:r>
      <w:r w:rsidRPr="004874A2">
        <w:rPr>
          <w:lang w:val="ru-RU"/>
        </w:rPr>
        <w:t>4</w:t>
      </w:r>
      <w:r w:rsidRPr="004874A2">
        <w:t>. Товари по време на превоз;</w:t>
      </w:r>
    </w:p>
    <w:p w:rsidR="00AF57D6" w:rsidRPr="004874A2" w:rsidRDefault="00AF57D6" w:rsidP="00AF57D6">
      <w:pPr>
        <w:jc w:val="both"/>
      </w:pPr>
      <w:r w:rsidRPr="004874A2">
        <w:tab/>
      </w:r>
      <w:r w:rsidRPr="004874A2">
        <w:tab/>
        <w:t>4.</w:t>
      </w:r>
      <w:r w:rsidRPr="004874A2">
        <w:rPr>
          <w:lang w:val="ru-RU"/>
        </w:rPr>
        <w:t>5</w:t>
      </w:r>
      <w:r w:rsidRPr="004874A2">
        <w:t>. Пожар и природни бедствия;</w:t>
      </w:r>
    </w:p>
    <w:p w:rsidR="00AF57D6" w:rsidRPr="004874A2" w:rsidRDefault="00AF57D6" w:rsidP="00AF57D6">
      <w:pPr>
        <w:jc w:val="both"/>
      </w:pPr>
      <w:r w:rsidRPr="004874A2">
        <w:tab/>
      </w:r>
      <w:r w:rsidRPr="004874A2">
        <w:tab/>
        <w:t>4.</w:t>
      </w:r>
      <w:r w:rsidRPr="004874A2">
        <w:rPr>
          <w:lang w:val="ru-RU"/>
        </w:rPr>
        <w:t>6</w:t>
      </w:r>
      <w:r w:rsidRPr="004874A2">
        <w:t>. Други щети на имущество;</w:t>
      </w:r>
    </w:p>
    <w:p w:rsidR="00AF57D6" w:rsidRPr="004874A2" w:rsidRDefault="00AF57D6" w:rsidP="00AF57D6">
      <w:pPr>
        <w:jc w:val="both"/>
      </w:pPr>
      <w:r w:rsidRPr="004874A2">
        <w:tab/>
      </w:r>
      <w:r w:rsidRPr="004874A2">
        <w:tab/>
        <w:t>4.</w:t>
      </w:r>
      <w:r w:rsidRPr="004874A2">
        <w:rPr>
          <w:lang w:val="ru-RU"/>
        </w:rPr>
        <w:t>7</w:t>
      </w:r>
      <w:r w:rsidRPr="004874A2">
        <w:t>. Обща гражданска отговорност;</w:t>
      </w:r>
    </w:p>
    <w:p w:rsidR="00AF57D6" w:rsidRPr="004874A2" w:rsidRDefault="00AF57D6" w:rsidP="00AF57D6">
      <w:pPr>
        <w:jc w:val="both"/>
      </w:pPr>
      <w:r w:rsidRPr="004874A2">
        <w:tab/>
      </w:r>
      <w:r w:rsidRPr="004874A2">
        <w:tab/>
        <w:t>4.</w:t>
      </w:r>
      <w:r w:rsidRPr="004874A2">
        <w:rPr>
          <w:lang w:val="ru-RU"/>
        </w:rPr>
        <w:t>9</w:t>
      </w:r>
      <w:r w:rsidRPr="004874A2">
        <w:t>. Правни разноски;</w:t>
      </w:r>
    </w:p>
    <w:p w:rsidR="00AF57D6" w:rsidRPr="004874A2" w:rsidRDefault="00AF57D6" w:rsidP="00AF57D6">
      <w:pPr>
        <w:jc w:val="both"/>
        <w:rPr>
          <w:lang w:val="ru-RU"/>
        </w:rPr>
      </w:pPr>
      <w:r w:rsidRPr="004874A2">
        <w:tab/>
      </w:r>
      <w:r w:rsidRPr="004874A2">
        <w:tab/>
        <w:t>4.10. Помощ при пътуване (асистанс).</w:t>
      </w:r>
    </w:p>
    <w:p w:rsidR="00AF57D6" w:rsidRPr="004874A2" w:rsidRDefault="00AF57D6" w:rsidP="00AF57D6">
      <w:pPr>
        <w:jc w:val="both"/>
        <w:rPr>
          <w:lang w:val="ru-RU"/>
        </w:rPr>
      </w:pPr>
    </w:p>
    <w:p w:rsidR="00D56D4F" w:rsidRPr="004874A2" w:rsidRDefault="00D56D4F" w:rsidP="00AF57D6">
      <w:pPr>
        <w:jc w:val="both"/>
        <w:rPr>
          <w:lang w:val="ru-RU"/>
        </w:rPr>
      </w:pPr>
    </w:p>
    <w:p w:rsidR="00D56D4F" w:rsidRPr="004874A2" w:rsidRDefault="00D56D4F" w:rsidP="00D56D4F">
      <w:pPr>
        <w:jc w:val="both"/>
      </w:pPr>
      <w:r w:rsidRPr="004874A2">
        <w:rPr>
          <w:b/>
        </w:rPr>
        <w:t xml:space="preserve">5.1.  </w:t>
      </w:r>
      <w:r w:rsidRPr="004874A2">
        <w:rPr>
          <w:b/>
          <w:lang w:val="en-US"/>
        </w:rPr>
        <w:t>Europ</w:t>
      </w:r>
      <w:r w:rsidRPr="004874A2">
        <w:rPr>
          <w:b/>
        </w:rPr>
        <w:t>ǽ</w:t>
      </w:r>
      <w:r w:rsidRPr="004874A2">
        <w:rPr>
          <w:b/>
          <w:lang w:val="en-US"/>
        </w:rPr>
        <w:t>iske</w:t>
      </w:r>
      <w:r w:rsidRPr="004874A2">
        <w:rPr>
          <w:b/>
        </w:rPr>
        <w:t xml:space="preserve"> </w:t>
      </w:r>
      <w:r w:rsidRPr="004874A2">
        <w:rPr>
          <w:b/>
          <w:lang w:val="en-US"/>
        </w:rPr>
        <w:t>Rejseforsikring</w:t>
      </w:r>
      <w:r w:rsidRPr="004874A2">
        <w:rPr>
          <w:b/>
        </w:rPr>
        <w:t xml:space="preserve"> </w:t>
      </w:r>
      <w:r w:rsidRPr="004874A2">
        <w:rPr>
          <w:b/>
          <w:lang w:val="en-US"/>
        </w:rPr>
        <w:t>A</w:t>
      </w:r>
      <w:r w:rsidRPr="004874A2">
        <w:rPr>
          <w:b/>
        </w:rPr>
        <w:t>/</w:t>
      </w:r>
      <w:r w:rsidRPr="004874A2">
        <w:rPr>
          <w:b/>
          <w:lang w:val="en-US"/>
        </w:rPr>
        <w:t>S</w:t>
      </w:r>
      <w:r w:rsidRPr="004874A2">
        <w:rPr>
          <w:b/>
        </w:rPr>
        <w:t>. - от клона си в Швеция.</w:t>
      </w:r>
    </w:p>
    <w:p w:rsidR="00D56D4F" w:rsidRPr="004874A2" w:rsidRDefault="00D56D4F" w:rsidP="00D56D4F">
      <w:pPr>
        <w:jc w:val="both"/>
      </w:pPr>
      <w:r w:rsidRPr="004874A2">
        <w:tab/>
        <w:t>2. Свобода на предоставяне на услуги.</w:t>
      </w:r>
    </w:p>
    <w:p w:rsidR="00D56D4F" w:rsidRPr="004874A2" w:rsidRDefault="00D56D4F" w:rsidP="00D56D4F">
      <w:pPr>
        <w:jc w:val="both"/>
      </w:pPr>
      <w:r w:rsidRPr="004874A2">
        <w:tab/>
        <w:t xml:space="preserve">3. Извършва дейност по общо застраховане. </w:t>
      </w:r>
    </w:p>
    <w:p w:rsidR="00D56D4F" w:rsidRPr="004874A2" w:rsidRDefault="00D56D4F" w:rsidP="00D56D4F">
      <w:pPr>
        <w:jc w:val="both"/>
      </w:pPr>
      <w:r w:rsidRPr="004874A2">
        <w:tab/>
        <w:t>4. Видове застраховки, които възнамерява да сключва:</w:t>
      </w:r>
    </w:p>
    <w:p w:rsidR="00D56D4F" w:rsidRPr="004874A2" w:rsidRDefault="00D56D4F" w:rsidP="00D56D4F">
      <w:pPr>
        <w:jc w:val="both"/>
      </w:pPr>
      <w:r w:rsidRPr="004874A2">
        <w:tab/>
      </w:r>
      <w:r w:rsidRPr="004874A2">
        <w:tab/>
        <w:t>4.1. Злополука;</w:t>
      </w:r>
    </w:p>
    <w:p w:rsidR="00D56D4F" w:rsidRPr="004874A2" w:rsidRDefault="00D56D4F" w:rsidP="00D56D4F">
      <w:pPr>
        <w:jc w:val="both"/>
      </w:pPr>
      <w:r w:rsidRPr="004874A2">
        <w:tab/>
      </w:r>
      <w:r w:rsidRPr="004874A2">
        <w:tab/>
        <w:t>4.2. Заболяване;</w:t>
      </w:r>
    </w:p>
    <w:p w:rsidR="00D56D4F" w:rsidRPr="004874A2" w:rsidRDefault="00D56D4F" w:rsidP="00D56D4F">
      <w:pPr>
        <w:jc w:val="both"/>
      </w:pPr>
      <w:r w:rsidRPr="004874A2">
        <w:tab/>
      </w:r>
      <w:r w:rsidRPr="004874A2">
        <w:tab/>
        <w:t>4.3. Сухопътни моторни средства (без релсови превозни средства);</w:t>
      </w:r>
    </w:p>
    <w:p w:rsidR="00D56D4F" w:rsidRPr="004874A2" w:rsidRDefault="00D56D4F" w:rsidP="00D56D4F">
      <w:pPr>
        <w:jc w:val="both"/>
      </w:pPr>
      <w:r w:rsidRPr="004874A2">
        <w:tab/>
      </w:r>
      <w:r w:rsidRPr="004874A2">
        <w:tab/>
        <w:t>4.</w:t>
      </w:r>
      <w:r w:rsidRPr="004874A2">
        <w:rPr>
          <w:lang w:val="ru-RU"/>
        </w:rPr>
        <w:t>7</w:t>
      </w:r>
      <w:r w:rsidRPr="004874A2">
        <w:t>. Товари по време на превоз;</w:t>
      </w:r>
    </w:p>
    <w:p w:rsidR="00D56D4F" w:rsidRPr="004874A2" w:rsidRDefault="00D56D4F" w:rsidP="00D56D4F">
      <w:pPr>
        <w:jc w:val="both"/>
      </w:pPr>
      <w:r w:rsidRPr="004874A2">
        <w:tab/>
      </w:r>
      <w:r w:rsidRPr="004874A2">
        <w:tab/>
        <w:t>4.</w:t>
      </w:r>
      <w:r w:rsidRPr="004874A2">
        <w:rPr>
          <w:lang w:val="ru-RU"/>
        </w:rPr>
        <w:t>8</w:t>
      </w:r>
      <w:r w:rsidRPr="004874A2">
        <w:t>. Пожар и природни бедствия;</w:t>
      </w:r>
    </w:p>
    <w:p w:rsidR="00D56D4F" w:rsidRPr="004874A2" w:rsidRDefault="00D56D4F" w:rsidP="00D56D4F">
      <w:pPr>
        <w:jc w:val="both"/>
      </w:pPr>
      <w:r w:rsidRPr="004874A2">
        <w:tab/>
      </w:r>
      <w:r w:rsidRPr="004874A2">
        <w:tab/>
        <w:t>4.</w:t>
      </w:r>
      <w:r w:rsidRPr="004874A2">
        <w:rPr>
          <w:lang w:val="ru-RU"/>
        </w:rPr>
        <w:t>9</w:t>
      </w:r>
      <w:r w:rsidRPr="004874A2">
        <w:t>. Други вреди на имущество;</w:t>
      </w:r>
    </w:p>
    <w:p w:rsidR="00D56D4F" w:rsidRPr="004874A2" w:rsidRDefault="00D56D4F" w:rsidP="00D56D4F">
      <w:pPr>
        <w:jc w:val="both"/>
      </w:pPr>
      <w:r w:rsidRPr="004874A2">
        <w:tab/>
      </w:r>
      <w:r w:rsidRPr="004874A2">
        <w:tab/>
        <w:t>4.13. Обща гражданска отговорност.</w:t>
      </w:r>
    </w:p>
    <w:p w:rsidR="00D56D4F" w:rsidRPr="004874A2" w:rsidRDefault="00D56D4F" w:rsidP="00D56D4F">
      <w:pPr>
        <w:jc w:val="both"/>
      </w:pPr>
      <w:r w:rsidRPr="004874A2">
        <w:tab/>
      </w:r>
      <w:r w:rsidRPr="004874A2">
        <w:tab/>
        <w:t>4.16. Разни финансови загуби</w:t>
      </w:r>
    </w:p>
    <w:p w:rsidR="00D56D4F" w:rsidRPr="004874A2" w:rsidRDefault="00D56D4F" w:rsidP="00D56D4F">
      <w:pPr>
        <w:jc w:val="both"/>
      </w:pPr>
      <w:r w:rsidRPr="004874A2">
        <w:tab/>
      </w:r>
      <w:r w:rsidRPr="004874A2">
        <w:tab/>
        <w:t>4.17. Правни разноски</w:t>
      </w:r>
    </w:p>
    <w:p w:rsidR="00D56D4F" w:rsidRPr="004874A2" w:rsidRDefault="00D56D4F" w:rsidP="00AF57D6">
      <w:pPr>
        <w:jc w:val="both"/>
        <w:rPr>
          <w:lang w:val="ru-RU"/>
        </w:rPr>
      </w:pPr>
      <w:r w:rsidRPr="004874A2">
        <w:tab/>
      </w:r>
      <w:r w:rsidRPr="004874A2">
        <w:tab/>
        <w:t xml:space="preserve">4.18. Помощ при пътуване (асистанс). </w:t>
      </w:r>
    </w:p>
    <w:p w:rsidR="00D56D4F" w:rsidRPr="004874A2" w:rsidRDefault="00D56D4F" w:rsidP="00AF57D6">
      <w:pPr>
        <w:jc w:val="both"/>
        <w:rPr>
          <w:lang w:val="ru-RU"/>
        </w:rPr>
      </w:pPr>
    </w:p>
    <w:p w:rsidR="00AF57D6" w:rsidRPr="004874A2" w:rsidRDefault="00AF57D6" w:rsidP="00AF57D6">
      <w:pPr>
        <w:jc w:val="both"/>
        <w:rPr>
          <w:b/>
          <w:lang w:val="ru-RU"/>
        </w:rPr>
      </w:pPr>
      <w:r w:rsidRPr="004874A2">
        <w:rPr>
          <w:b/>
          <w:lang w:val="ru-RU"/>
        </w:rPr>
        <w:t>6.</w:t>
      </w:r>
      <w:r w:rsidRPr="004874A2">
        <w:rPr>
          <w:b/>
          <w:lang w:val="ru-RU"/>
        </w:rPr>
        <w:tab/>
        <w:t xml:space="preserve">1. </w:t>
      </w:r>
      <w:r w:rsidRPr="004874A2">
        <w:rPr>
          <w:b/>
          <w:lang w:val="en-US"/>
        </w:rPr>
        <w:t>DSV</w:t>
      </w:r>
      <w:r w:rsidRPr="004874A2">
        <w:rPr>
          <w:b/>
          <w:lang w:val="ru-RU"/>
        </w:rPr>
        <w:t xml:space="preserve"> </w:t>
      </w:r>
      <w:r w:rsidRPr="004874A2">
        <w:rPr>
          <w:b/>
          <w:lang w:val="en-US"/>
        </w:rPr>
        <w:t>Insurance</w:t>
      </w:r>
      <w:r w:rsidRPr="004874A2">
        <w:rPr>
          <w:b/>
          <w:lang w:val="ru-RU"/>
        </w:rPr>
        <w:t xml:space="preserve"> </w:t>
      </w:r>
      <w:r w:rsidRPr="004874A2">
        <w:rPr>
          <w:b/>
          <w:lang w:val="en-US"/>
        </w:rPr>
        <w:t>A</w:t>
      </w:r>
      <w:r w:rsidRPr="004874A2">
        <w:rPr>
          <w:b/>
          <w:lang w:val="ru-RU"/>
        </w:rPr>
        <w:t>/</w:t>
      </w:r>
      <w:r w:rsidRPr="004874A2">
        <w:rPr>
          <w:b/>
          <w:lang w:val="en-US"/>
        </w:rPr>
        <w:t>S</w:t>
      </w:r>
      <w:r w:rsidRPr="004874A2">
        <w:rPr>
          <w:b/>
          <w:lang w:val="ru-RU"/>
        </w:rPr>
        <w:t>.</w:t>
      </w:r>
    </w:p>
    <w:p w:rsidR="00AF57D6" w:rsidRPr="004874A2" w:rsidRDefault="00AF57D6" w:rsidP="00AF57D6">
      <w:pPr>
        <w:ind w:firstLine="708"/>
        <w:jc w:val="both"/>
      </w:pP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rPr>
          <w:lang w:val="ru-RU"/>
        </w:rPr>
      </w:pPr>
      <w:r w:rsidRPr="004874A2">
        <w:tab/>
      </w:r>
      <w:r w:rsidRPr="004874A2">
        <w:tab/>
        <w:t>4.</w:t>
      </w:r>
      <w:r w:rsidR="009D3E30" w:rsidRPr="004874A2">
        <w:rPr>
          <w:lang w:val="ru-RU"/>
        </w:rPr>
        <w:t>7</w:t>
      </w:r>
      <w:r w:rsidRPr="004874A2">
        <w:t>. Товари по време на превоз</w:t>
      </w:r>
      <w:r w:rsidR="009D3E30" w:rsidRPr="004874A2">
        <w:rPr>
          <w:lang w:val="ru-RU"/>
        </w:rPr>
        <w:t>;</w:t>
      </w:r>
    </w:p>
    <w:p w:rsidR="009D3E30" w:rsidRPr="004874A2" w:rsidRDefault="009D3E30" w:rsidP="00AF57D6">
      <w:pPr>
        <w:jc w:val="both"/>
        <w:rPr>
          <w:lang w:val="ru-RU"/>
        </w:rPr>
      </w:pPr>
      <w:r w:rsidRPr="004874A2">
        <w:rPr>
          <w:lang w:val="ru-RU"/>
        </w:rPr>
        <w:tab/>
      </w:r>
      <w:r w:rsidRPr="004874A2">
        <w:rPr>
          <w:lang w:val="ru-RU"/>
        </w:rPr>
        <w:tab/>
        <w:t xml:space="preserve">4.13. </w:t>
      </w:r>
      <w:r w:rsidRPr="004874A2">
        <w:t>Обща гражданска отговорност</w:t>
      </w:r>
      <w:r w:rsidRPr="004874A2">
        <w:rPr>
          <w:lang w:val="ru-RU"/>
        </w:rPr>
        <w:t>.</w:t>
      </w:r>
    </w:p>
    <w:p w:rsidR="00EA4844" w:rsidRPr="004874A2" w:rsidRDefault="00AD2712" w:rsidP="00AD2712">
      <w:pPr>
        <w:ind w:firstLine="708"/>
        <w:jc w:val="both"/>
      </w:pPr>
      <w:r w:rsidRPr="004874A2">
        <w:rPr>
          <w:lang w:val="ru-RU"/>
        </w:rPr>
        <w:t xml:space="preserve">5. </w:t>
      </w:r>
      <w:r w:rsidRPr="004874A2">
        <w:t>Адрес</w:t>
      </w:r>
      <w:r w:rsidRPr="004874A2">
        <w:rPr>
          <w:lang w:val="ru-RU"/>
        </w:rPr>
        <w:t xml:space="preserve">: </w:t>
      </w:r>
      <w:r w:rsidRPr="004874A2">
        <w:rPr>
          <w:lang w:val="en-US"/>
        </w:rPr>
        <w:t>Banemarksvej</w:t>
      </w:r>
      <w:r w:rsidRPr="004874A2">
        <w:rPr>
          <w:lang w:val="ru-RU"/>
        </w:rPr>
        <w:t xml:space="preserve"> 58, 22605 </w:t>
      </w:r>
      <w:r w:rsidRPr="004874A2">
        <w:rPr>
          <w:lang w:val="en-US"/>
        </w:rPr>
        <w:t>Br</w:t>
      </w:r>
      <w:r w:rsidRPr="004874A2">
        <w:rPr>
          <w:lang w:val="ru-RU"/>
        </w:rPr>
        <w:t>ø</w:t>
      </w:r>
      <w:r w:rsidRPr="004874A2">
        <w:rPr>
          <w:lang w:val="en-US"/>
        </w:rPr>
        <w:t>ndby</w:t>
      </w:r>
      <w:r w:rsidRPr="004874A2">
        <w:rPr>
          <w:lang w:val="ru-RU"/>
        </w:rPr>
        <w:t xml:space="preserve"> </w:t>
      </w:r>
      <w:r w:rsidRPr="004874A2">
        <w:rPr>
          <w:lang w:val="en-US"/>
        </w:rPr>
        <w:t>Strand</w:t>
      </w:r>
      <w:r w:rsidRPr="004874A2">
        <w:rPr>
          <w:lang w:val="ru-RU"/>
        </w:rPr>
        <w:t xml:space="preserve">, </w:t>
      </w:r>
      <w:r w:rsidRPr="004874A2">
        <w:rPr>
          <w:lang w:val="en-US"/>
        </w:rPr>
        <w:t>Denmark</w:t>
      </w:r>
      <w:r w:rsidRPr="004874A2">
        <w:rPr>
          <w:lang w:val="ru-RU"/>
        </w:rPr>
        <w:t>.</w:t>
      </w:r>
      <w:r w:rsidRPr="004874A2">
        <w:tab/>
      </w:r>
    </w:p>
    <w:p w:rsidR="00AD2712" w:rsidRPr="004874A2" w:rsidRDefault="00AD2712" w:rsidP="00AD2712">
      <w:pPr>
        <w:ind w:firstLine="708"/>
        <w:jc w:val="both"/>
      </w:pPr>
    </w:p>
    <w:p w:rsidR="00EA4844" w:rsidRPr="004874A2" w:rsidRDefault="00EA4844" w:rsidP="00EA4844">
      <w:pPr>
        <w:jc w:val="both"/>
        <w:rPr>
          <w:b/>
          <w:lang w:val="ru-RU"/>
        </w:rPr>
      </w:pPr>
      <w:r w:rsidRPr="004874A2">
        <w:rPr>
          <w:b/>
        </w:rPr>
        <w:t>7</w:t>
      </w:r>
      <w:r w:rsidRPr="004874A2">
        <w:rPr>
          <w:b/>
          <w:lang w:val="ru-RU"/>
        </w:rPr>
        <w:t>.</w:t>
      </w:r>
      <w:r w:rsidRPr="004874A2">
        <w:rPr>
          <w:b/>
          <w:lang w:val="ru-RU"/>
        </w:rPr>
        <w:tab/>
        <w:t xml:space="preserve">1. </w:t>
      </w:r>
      <w:r w:rsidRPr="004874A2">
        <w:rPr>
          <w:b/>
          <w:snapToGrid w:val="0"/>
          <w:lang w:val="en-GB" w:eastAsia="en-US"/>
        </w:rPr>
        <w:t>TREKRONER</w:t>
      </w:r>
      <w:r w:rsidRPr="004874A2">
        <w:rPr>
          <w:b/>
          <w:snapToGrid w:val="0"/>
          <w:lang w:val="ru-RU" w:eastAsia="en-US"/>
        </w:rPr>
        <w:t xml:space="preserve"> </w:t>
      </w:r>
      <w:r w:rsidRPr="004874A2">
        <w:rPr>
          <w:b/>
          <w:snapToGrid w:val="0"/>
          <w:lang w:val="en-GB" w:eastAsia="en-US"/>
        </w:rPr>
        <w:t>FORSIKRING</w:t>
      </w:r>
      <w:r w:rsidRPr="004874A2">
        <w:rPr>
          <w:b/>
          <w:snapToGrid w:val="0"/>
          <w:lang w:val="ru-RU" w:eastAsia="en-US"/>
        </w:rPr>
        <w:t xml:space="preserve"> </w:t>
      </w:r>
      <w:r w:rsidRPr="004874A2">
        <w:rPr>
          <w:b/>
          <w:snapToGrid w:val="0"/>
          <w:lang w:val="en-GB" w:eastAsia="en-US"/>
        </w:rPr>
        <w:t>A</w:t>
      </w:r>
      <w:r w:rsidRPr="004874A2">
        <w:rPr>
          <w:b/>
          <w:snapToGrid w:val="0"/>
          <w:lang w:val="ru-RU" w:eastAsia="en-US"/>
        </w:rPr>
        <w:t>/</w:t>
      </w:r>
      <w:r w:rsidRPr="004874A2">
        <w:rPr>
          <w:b/>
          <w:snapToGrid w:val="0"/>
          <w:lang w:val="en-GB" w:eastAsia="en-US"/>
        </w:rPr>
        <w:t>S</w:t>
      </w:r>
    </w:p>
    <w:p w:rsidR="00EA4844" w:rsidRPr="004874A2" w:rsidRDefault="00EA4844" w:rsidP="00EA4844">
      <w:pPr>
        <w:ind w:firstLine="708"/>
        <w:jc w:val="both"/>
      </w:pPr>
      <w:r w:rsidRPr="004874A2">
        <w:t>2. Свобода на предоставяне на услуги.</w:t>
      </w:r>
    </w:p>
    <w:p w:rsidR="00EA4844" w:rsidRPr="004874A2" w:rsidRDefault="00EA4844" w:rsidP="00EA4844">
      <w:pPr>
        <w:jc w:val="both"/>
      </w:pPr>
      <w:r w:rsidRPr="004874A2">
        <w:tab/>
        <w:t xml:space="preserve">3. Извършва дейност по общо застраховане. </w:t>
      </w:r>
    </w:p>
    <w:p w:rsidR="00EA4844" w:rsidRPr="004874A2" w:rsidRDefault="00EA4844" w:rsidP="00EA4844">
      <w:pPr>
        <w:jc w:val="both"/>
      </w:pPr>
      <w:r w:rsidRPr="004874A2">
        <w:tab/>
        <w:t>4. Видове застраховки, които възнамерява да сключва:</w:t>
      </w:r>
    </w:p>
    <w:p w:rsidR="00EA4844" w:rsidRPr="004874A2" w:rsidRDefault="00EA4844" w:rsidP="00EA4844">
      <w:pPr>
        <w:jc w:val="both"/>
      </w:pPr>
      <w:r w:rsidRPr="004874A2">
        <w:tab/>
      </w:r>
      <w:r w:rsidRPr="004874A2">
        <w:tab/>
        <w:t>4.</w:t>
      </w:r>
      <w:r w:rsidRPr="004874A2">
        <w:rPr>
          <w:lang w:val="ru-RU"/>
        </w:rPr>
        <w:t>1</w:t>
      </w:r>
      <w:r w:rsidRPr="004874A2">
        <w:t>. Злополука;</w:t>
      </w:r>
    </w:p>
    <w:p w:rsidR="00EA4844" w:rsidRPr="004874A2" w:rsidRDefault="00EA4844" w:rsidP="00EA4844">
      <w:pPr>
        <w:jc w:val="both"/>
        <w:rPr>
          <w:lang w:val="ru-RU"/>
        </w:rPr>
      </w:pPr>
      <w:r w:rsidRPr="004874A2">
        <w:tab/>
      </w:r>
      <w:r w:rsidRPr="004874A2">
        <w:tab/>
        <w:t>4.16. Разни финансови загуби.</w:t>
      </w:r>
    </w:p>
    <w:p w:rsidR="00AF57D6" w:rsidRPr="004874A2" w:rsidRDefault="00AF57D6" w:rsidP="00AF57D6">
      <w:pPr>
        <w:jc w:val="both"/>
        <w:rPr>
          <w:lang w:val="ru-RU"/>
        </w:rPr>
      </w:pPr>
    </w:p>
    <w:p w:rsidR="00AF3C48" w:rsidRPr="004874A2" w:rsidRDefault="00AF3C48" w:rsidP="00AF3C48">
      <w:pPr>
        <w:jc w:val="both"/>
        <w:rPr>
          <w:b/>
        </w:rPr>
      </w:pPr>
      <w:r w:rsidRPr="004874A2">
        <w:rPr>
          <w:b/>
        </w:rPr>
        <w:t>8</w:t>
      </w:r>
      <w:r w:rsidRPr="004874A2">
        <w:rPr>
          <w:b/>
          <w:lang w:val="ru-RU"/>
        </w:rPr>
        <w:t>.</w:t>
      </w:r>
      <w:r w:rsidRPr="004874A2">
        <w:rPr>
          <w:b/>
          <w:lang w:val="ru-RU"/>
        </w:rPr>
        <w:tab/>
        <w:t xml:space="preserve">1. </w:t>
      </w:r>
      <w:r w:rsidR="006A64B9" w:rsidRPr="004874A2">
        <w:rPr>
          <w:b/>
          <w:snapToGrid w:val="0"/>
          <w:lang w:val="en-GB" w:eastAsia="en-US"/>
        </w:rPr>
        <w:t>Alpha</w:t>
      </w:r>
      <w:r w:rsidR="006A64B9" w:rsidRPr="004874A2">
        <w:rPr>
          <w:b/>
          <w:snapToGrid w:val="0"/>
          <w:lang w:val="ru-RU" w:eastAsia="en-US"/>
        </w:rPr>
        <w:t xml:space="preserve"> </w:t>
      </w:r>
      <w:r w:rsidR="006A64B9" w:rsidRPr="004874A2">
        <w:rPr>
          <w:b/>
          <w:snapToGrid w:val="0"/>
          <w:lang w:val="en-GB" w:eastAsia="en-US"/>
        </w:rPr>
        <w:t>Insurance</w:t>
      </w:r>
      <w:r w:rsidR="006A64B9" w:rsidRPr="004874A2">
        <w:rPr>
          <w:b/>
          <w:snapToGrid w:val="0"/>
          <w:lang w:val="ru-RU" w:eastAsia="en-US"/>
        </w:rPr>
        <w:t xml:space="preserve"> </w:t>
      </w:r>
      <w:r w:rsidR="006A64B9" w:rsidRPr="004874A2">
        <w:rPr>
          <w:b/>
          <w:snapToGrid w:val="0"/>
          <w:lang w:val="en-GB" w:eastAsia="en-US"/>
        </w:rPr>
        <w:t>A</w:t>
      </w:r>
      <w:r w:rsidR="006A64B9" w:rsidRPr="004874A2">
        <w:rPr>
          <w:b/>
          <w:snapToGrid w:val="0"/>
          <w:lang w:val="ru-RU" w:eastAsia="en-US"/>
        </w:rPr>
        <w:t>/</w:t>
      </w:r>
      <w:r w:rsidR="006A64B9" w:rsidRPr="004874A2">
        <w:rPr>
          <w:b/>
          <w:snapToGrid w:val="0"/>
          <w:lang w:val="en-GB" w:eastAsia="en-US"/>
        </w:rPr>
        <w:t>S</w:t>
      </w:r>
      <w:r w:rsidR="006A64B9" w:rsidRPr="004874A2">
        <w:rPr>
          <w:b/>
        </w:rPr>
        <w:t xml:space="preserve"> </w:t>
      </w:r>
      <w:r w:rsidRPr="004874A2">
        <w:rPr>
          <w:b/>
        </w:rPr>
        <w:t>– от седалището си в Дания</w:t>
      </w:r>
    </w:p>
    <w:p w:rsidR="00DE3405" w:rsidRPr="004874A2" w:rsidRDefault="00DE3405" w:rsidP="00AF3C48">
      <w:pPr>
        <w:jc w:val="both"/>
        <w:rPr>
          <w:b/>
        </w:rPr>
      </w:pPr>
      <w:r w:rsidRPr="004874A2">
        <w:rPr>
          <w:b/>
        </w:rPr>
        <w:tab/>
        <w:t>С писмо от 05 март 2018 г. компетентният орган на Дания уведом</w:t>
      </w:r>
      <w:r w:rsidR="00885A25" w:rsidRPr="004874A2">
        <w:rPr>
          <w:b/>
        </w:rPr>
        <w:t>ява</w:t>
      </w:r>
      <w:r w:rsidRPr="004874A2">
        <w:rPr>
          <w:b/>
        </w:rPr>
        <w:t>, че застрахователят е в ликвидация, считано от 04 март 2018 г.</w:t>
      </w:r>
    </w:p>
    <w:p w:rsidR="00AB458E" w:rsidRPr="004874A2" w:rsidRDefault="00885A25" w:rsidP="00885A25">
      <w:pPr>
        <w:jc w:val="both"/>
        <w:rPr>
          <w:b/>
        </w:rPr>
      </w:pPr>
      <w:r w:rsidRPr="004874A2">
        <w:rPr>
          <w:b/>
        </w:rPr>
        <w:tab/>
        <w:t xml:space="preserve">С писмо от 08 май 2018 г. компетентният орган на Дания уведомява, че ликвидаторите на застрахователя са обявили, че </w:t>
      </w:r>
      <w:r w:rsidR="001A73C9" w:rsidRPr="004874A2">
        <w:rPr>
          <w:b/>
        </w:rPr>
        <w:t>той</w:t>
      </w:r>
      <w:r w:rsidRPr="004874A2">
        <w:rPr>
          <w:b/>
        </w:rPr>
        <w:t xml:space="preserve"> е в несъстоятелност. Застрахователят е бил член на Гаранционния фонд на Дания, който до изветна степен осигурява покритие на застрахованите лица, в случай на обявена несъстоятелност </w:t>
      </w:r>
      <w:r w:rsidR="00FE5DEF" w:rsidRPr="004874A2">
        <w:rPr>
          <w:b/>
        </w:rPr>
        <w:t>на техния застраховател.</w:t>
      </w:r>
      <w:r w:rsidR="001A73C9" w:rsidRPr="004874A2">
        <w:rPr>
          <w:b/>
        </w:rPr>
        <w:t xml:space="preserve"> Повече информация може да бъде намерена на следния линк: </w:t>
      </w:r>
      <w:hyperlink r:id="rId57" w:history="1">
        <w:r w:rsidR="001A73C9" w:rsidRPr="004874A2">
          <w:rPr>
            <w:rStyle w:val="Hyperlink"/>
            <w:b/>
            <w:color w:val="auto"/>
          </w:rPr>
          <w:t>https://finanstilsynet.dk/en/Nyheder-og-Presse/Pressemeddelelser/2018/Alpha-insurance-080518</w:t>
        </w:r>
      </w:hyperlink>
      <w:r w:rsidR="001A73C9" w:rsidRPr="004874A2">
        <w:rPr>
          <w:b/>
        </w:rPr>
        <w:t>.</w:t>
      </w:r>
    </w:p>
    <w:p w:rsidR="00885A25" w:rsidRPr="004874A2" w:rsidRDefault="00AB458E" w:rsidP="00885A25">
      <w:pPr>
        <w:jc w:val="both"/>
        <w:rPr>
          <w:b/>
        </w:rPr>
      </w:pPr>
      <w:r w:rsidRPr="004874A2">
        <w:rPr>
          <w:b/>
        </w:rPr>
        <w:tab/>
        <w:t xml:space="preserve">С писмо от 01 юни 2018 г. компетентният орган на Дания уведомява, че е оттеглил лиценза на </w:t>
      </w:r>
      <w:r w:rsidR="004248F7" w:rsidRPr="004874A2">
        <w:rPr>
          <w:b/>
        </w:rPr>
        <w:t xml:space="preserve">застрахователното </w:t>
      </w:r>
      <w:r w:rsidRPr="004874A2">
        <w:rPr>
          <w:b/>
        </w:rPr>
        <w:t>дружество на 31 май 2018 г.</w:t>
      </w:r>
      <w:r w:rsidR="001A73C9" w:rsidRPr="004874A2">
        <w:rPr>
          <w:b/>
        </w:rPr>
        <w:t xml:space="preserve"> </w:t>
      </w:r>
      <w:r w:rsidR="00885A25" w:rsidRPr="004874A2">
        <w:rPr>
          <w:b/>
        </w:rPr>
        <w:t xml:space="preserve"> </w:t>
      </w:r>
    </w:p>
    <w:p w:rsidR="00AF3C48" w:rsidRPr="004874A2" w:rsidRDefault="00AF3C48" w:rsidP="00AF3C48">
      <w:pPr>
        <w:jc w:val="both"/>
      </w:pPr>
      <w:r w:rsidRPr="004874A2">
        <w:rPr>
          <w:lang w:val="ru-RU"/>
        </w:rPr>
        <w:tab/>
      </w:r>
      <w:r w:rsidRPr="004874A2">
        <w:t>2. Свобода на предоставяне на услуги.</w:t>
      </w:r>
    </w:p>
    <w:p w:rsidR="00AF3C48" w:rsidRPr="004874A2" w:rsidRDefault="00AF3C48" w:rsidP="00AF3C48">
      <w:pPr>
        <w:jc w:val="both"/>
      </w:pPr>
      <w:r w:rsidRPr="004874A2">
        <w:tab/>
        <w:t xml:space="preserve">3. Извършва дейност по общо застраховане. </w:t>
      </w:r>
    </w:p>
    <w:p w:rsidR="00AF3C48" w:rsidRPr="004874A2" w:rsidRDefault="00AF3C48" w:rsidP="00AF3C48">
      <w:pPr>
        <w:jc w:val="both"/>
      </w:pPr>
      <w:r w:rsidRPr="004874A2">
        <w:tab/>
        <w:t>4. Видове застраховки, които възнамерява да сключва:</w:t>
      </w:r>
    </w:p>
    <w:p w:rsidR="006A64B9" w:rsidRPr="004874A2" w:rsidRDefault="00AF3C48" w:rsidP="006A64B9">
      <w:pPr>
        <w:jc w:val="both"/>
      </w:pPr>
      <w:r w:rsidRPr="004874A2">
        <w:tab/>
      </w:r>
      <w:r w:rsidRPr="004874A2">
        <w:tab/>
      </w:r>
      <w:r w:rsidR="006A64B9" w:rsidRPr="004874A2">
        <w:t>4.1. Злополука;</w:t>
      </w:r>
    </w:p>
    <w:p w:rsidR="006A64B9" w:rsidRPr="004874A2" w:rsidRDefault="006A64B9" w:rsidP="006A64B9">
      <w:pPr>
        <w:jc w:val="both"/>
      </w:pPr>
      <w:r w:rsidRPr="004874A2">
        <w:tab/>
      </w:r>
      <w:r w:rsidRPr="004874A2">
        <w:tab/>
        <w:t>4.2. Заболяване;</w:t>
      </w:r>
    </w:p>
    <w:p w:rsidR="006A64B9" w:rsidRPr="004874A2" w:rsidRDefault="006A64B9" w:rsidP="006A64B9">
      <w:pPr>
        <w:jc w:val="both"/>
      </w:pPr>
      <w:r w:rsidRPr="004874A2">
        <w:tab/>
      </w:r>
      <w:r w:rsidRPr="004874A2">
        <w:tab/>
        <w:t>4.3. Сухопътни моторни средства (без релсови превозни средства);</w:t>
      </w:r>
    </w:p>
    <w:p w:rsidR="006A64B9" w:rsidRPr="004874A2" w:rsidRDefault="006A64B9" w:rsidP="006A64B9">
      <w:pPr>
        <w:jc w:val="both"/>
      </w:pPr>
      <w:r w:rsidRPr="004874A2">
        <w:tab/>
      </w:r>
      <w:r w:rsidRPr="004874A2">
        <w:tab/>
        <w:t>4.4. Релсови превозни средства;</w:t>
      </w:r>
    </w:p>
    <w:p w:rsidR="006A64B9" w:rsidRPr="004874A2" w:rsidRDefault="006A64B9" w:rsidP="006A64B9">
      <w:pPr>
        <w:jc w:val="both"/>
      </w:pPr>
      <w:r w:rsidRPr="004874A2">
        <w:tab/>
      </w:r>
      <w:r w:rsidRPr="004874A2">
        <w:tab/>
        <w:t>4.5. Летателни апарати;</w:t>
      </w:r>
    </w:p>
    <w:p w:rsidR="006A64B9" w:rsidRPr="004874A2" w:rsidRDefault="006A64B9" w:rsidP="006A64B9">
      <w:pPr>
        <w:jc w:val="both"/>
      </w:pPr>
      <w:r w:rsidRPr="004874A2">
        <w:tab/>
      </w:r>
      <w:r w:rsidRPr="004874A2">
        <w:tab/>
        <w:t>4.6. Плавателни съдове (морски, речни и по езера и канали);</w:t>
      </w:r>
    </w:p>
    <w:p w:rsidR="006A64B9" w:rsidRPr="004874A2" w:rsidRDefault="006A64B9" w:rsidP="006A64B9">
      <w:pPr>
        <w:jc w:val="both"/>
      </w:pPr>
      <w:r w:rsidRPr="004874A2">
        <w:tab/>
      </w:r>
      <w:r w:rsidRPr="004874A2">
        <w:tab/>
        <w:t>4.7. Товари по време на превоз;</w:t>
      </w:r>
    </w:p>
    <w:p w:rsidR="006A64B9" w:rsidRPr="004874A2" w:rsidRDefault="006A64B9" w:rsidP="006A64B9">
      <w:pPr>
        <w:jc w:val="both"/>
      </w:pPr>
      <w:r w:rsidRPr="004874A2">
        <w:tab/>
      </w:r>
      <w:r w:rsidRPr="004874A2">
        <w:tab/>
        <w:t>4.8. Пожар и природни бедствия;</w:t>
      </w:r>
    </w:p>
    <w:p w:rsidR="006A64B9" w:rsidRPr="004874A2" w:rsidRDefault="006A64B9" w:rsidP="006A64B9">
      <w:pPr>
        <w:jc w:val="both"/>
      </w:pPr>
      <w:r w:rsidRPr="004874A2">
        <w:tab/>
      </w:r>
      <w:r w:rsidRPr="004874A2">
        <w:tab/>
        <w:t>4.9. Други щети на имущество;</w:t>
      </w:r>
    </w:p>
    <w:p w:rsidR="006A64B9" w:rsidRPr="004874A2" w:rsidRDefault="006A64B9" w:rsidP="006A64B9">
      <w:pPr>
        <w:jc w:val="both"/>
      </w:pPr>
      <w:r w:rsidRPr="004874A2">
        <w:tab/>
      </w:r>
      <w:r w:rsidRPr="004874A2">
        <w:tab/>
        <w:t>4.11. Гражданска отговорност, свързана с притежаването и използването на летателни апарати;</w:t>
      </w:r>
    </w:p>
    <w:p w:rsidR="006A64B9" w:rsidRPr="004874A2" w:rsidRDefault="006A64B9" w:rsidP="006A64B9">
      <w:pPr>
        <w:jc w:val="both"/>
      </w:pPr>
      <w:r w:rsidRPr="004874A2">
        <w:tab/>
      </w:r>
      <w:r w:rsidRPr="004874A2">
        <w:tab/>
        <w:t>4.12. Гражданска отговорност, свързана с притежаването и използването на плавателни съдове;</w:t>
      </w:r>
    </w:p>
    <w:p w:rsidR="006A64B9" w:rsidRPr="004874A2" w:rsidRDefault="006A64B9" w:rsidP="006A64B9">
      <w:pPr>
        <w:jc w:val="both"/>
      </w:pPr>
      <w:r w:rsidRPr="004874A2">
        <w:tab/>
      </w:r>
      <w:r w:rsidRPr="004874A2">
        <w:tab/>
        <w:t>4.13. Обща гражданска отговорност;</w:t>
      </w:r>
    </w:p>
    <w:p w:rsidR="006A64B9" w:rsidRPr="004874A2" w:rsidRDefault="006A64B9" w:rsidP="006A64B9">
      <w:pPr>
        <w:jc w:val="both"/>
      </w:pPr>
      <w:r w:rsidRPr="004874A2">
        <w:tab/>
      </w:r>
      <w:r w:rsidRPr="004874A2">
        <w:tab/>
        <w:t>4.14. Кредити;</w:t>
      </w:r>
    </w:p>
    <w:p w:rsidR="006A64B9" w:rsidRPr="004874A2" w:rsidRDefault="006A64B9" w:rsidP="006A64B9">
      <w:pPr>
        <w:jc w:val="both"/>
      </w:pPr>
      <w:r w:rsidRPr="004874A2">
        <w:tab/>
      </w:r>
      <w:r w:rsidRPr="004874A2">
        <w:tab/>
        <w:t>4.15. Гаранции;</w:t>
      </w:r>
    </w:p>
    <w:p w:rsidR="006A64B9" w:rsidRPr="004874A2" w:rsidRDefault="006A64B9" w:rsidP="006A64B9">
      <w:pPr>
        <w:jc w:val="both"/>
      </w:pPr>
      <w:r w:rsidRPr="004874A2">
        <w:tab/>
      </w:r>
      <w:r w:rsidRPr="004874A2">
        <w:tab/>
        <w:t>4.16. Разни финансови загуби;</w:t>
      </w:r>
    </w:p>
    <w:p w:rsidR="006A64B9" w:rsidRPr="004874A2" w:rsidRDefault="006A64B9" w:rsidP="006A64B9">
      <w:pPr>
        <w:jc w:val="both"/>
        <w:rPr>
          <w:lang w:val="ru-RU"/>
        </w:rPr>
      </w:pPr>
      <w:r w:rsidRPr="004874A2">
        <w:tab/>
      </w:r>
      <w:r w:rsidRPr="004874A2">
        <w:tab/>
        <w:t>4.17. Правни разноски</w:t>
      </w:r>
      <w:r w:rsidRPr="004874A2">
        <w:rPr>
          <w:lang w:val="ru-RU"/>
        </w:rPr>
        <w:t>.</w:t>
      </w:r>
    </w:p>
    <w:p w:rsidR="00AF3C48" w:rsidRPr="004874A2" w:rsidRDefault="00AF3C48" w:rsidP="00AF3C48">
      <w:pPr>
        <w:jc w:val="both"/>
        <w:rPr>
          <w:lang w:val="ru-RU"/>
        </w:rPr>
      </w:pPr>
    </w:p>
    <w:p w:rsidR="00630A69" w:rsidRPr="004874A2" w:rsidRDefault="00630A69" w:rsidP="00630A69">
      <w:pPr>
        <w:jc w:val="both"/>
        <w:rPr>
          <w:b/>
        </w:rPr>
      </w:pPr>
      <w:r w:rsidRPr="004874A2">
        <w:rPr>
          <w:b/>
        </w:rPr>
        <w:t>9</w:t>
      </w:r>
      <w:r w:rsidRPr="004874A2">
        <w:rPr>
          <w:b/>
          <w:lang w:val="ru-RU"/>
        </w:rPr>
        <w:t>.</w:t>
      </w:r>
      <w:r w:rsidRPr="004874A2">
        <w:rPr>
          <w:b/>
          <w:lang w:val="ru-RU"/>
        </w:rPr>
        <w:tab/>
        <w:t xml:space="preserve">1. </w:t>
      </w:r>
      <w:r w:rsidRPr="004874A2">
        <w:rPr>
          <w:b/>
          <w:snapToGrid w:val="0"/>
          <w:lang w:val="en-GB" w:eastAsia="en-US"/>
        </w:rPr>
        <w:t>Forsikringsselskabet</w:t>
      </w:r>
      <w:r w:rsidRPr="004874A2">
        <w:rPr>
          <w:b/>
          <w:snapToGrid w:val="0"/>
          <w:lang w:val="ru-RU" w:eastAsia="en-US"/>
        </w:rPr>
        <w:t xml:space="preserve"> </w:t>
      </w:r>
      <w:r w:rsidRPr="004874A2">
        <w:rPr>
          <w:b/>
          <w:snapToGrid w:val="0"/>
          <w:lang w:val="en-GB" w:eastAsia="en-US"/>
        </w:rPr>
        <w:t>Privatsikring</w:t>
      </w:r>
      <w:r w:rsidRPr="004874A2">
        <w:rPr>
          <w:b/>
          <w:snapToGrid w:val="0"/>
          <w:lang w:val="ru-RU" w:eastAsia="en-US"/>
        </w:rPr>
        <w:t xml:space="preserve"> </w:t>
      </w:r>
      <w:r w:rsidRPr="004874A2">
        <w:rPr>
          <w:b/>
          <w:snapToGrid w:val="0"/>
          <w:lang w:val="en-GB" w:eastAsia="en-US"/>
        </w:rPr>
        <w:t>A</w:t>
      </w:r>
      <w:r w:rsidRPr="004874A2">
        <w:rPr>
          <w:b/>
          <w:snapToGrid w:val="0"/>
          <w:lang w:val="ru-RU" w:eastAsia="en-US"/>
        </w:rPr>
        <w:t>/</w:t>
      </w:r>
      <w:r w:rsidRPr="004874A2">
        <w:rPr>
          <w:b/>
          <w:snapToGrid w:val="0"/>
          <w:lang w:val="en-GB" w:eastAsia="en-US"/>
        </w:rPr>
        <w:t>S</w:t>
      </w:r>
      <w:r w:rsidRPr="004874A2">
        <w:rPr>
          <w:snapToGrid w:val="0"/>
          <w:lang w:val="ru-RU" w:eastAsia="en-US"/>
        </w:rPr>
        <w:t xml:space="preserve"> </w:t>
      </w:r>
      <w:r w:rsidRPr="004874A2">
        <w:rPr>
          <w:b/>
          <w:lang w:val="ru-RU"/>
        </w:rPr>
        <w:t xml:space="preserve">– </w:t>
      </w:r>
      <w:r w:rsidRPr="004874A2">
        <w:rPr>
          <w:b/>
        </w:rPr>
        <w:t>от седалището си в Дания</w:t>
      </w:r>
    </w:p>
    <w:p w:rsidR="00630A69" w:rsidRPr="004874A2" w:rsidRDefault="00630A69" w:rsidP="00630A69">
      <w:pPr>
        <w:jc w:val="both"/>
      </w:pPr>
      <w:r w:rsidRPr="004874A2">
        <w:rPr>
          <w:lang w:val="ru-RU"/>
        </w:rPr>
        <w:tab/>
      </w:r>
      <w:r w:rsidRPr="004874A2">
        <w:t>2. Свобода на предоставяне на услуги.</w:t>
      </w:r>
    </w:p>
    <w:p w:rsidR="00630A69" w:rsidRPr="004874A2" w:rsidRDefault="00630A69" w:rsidP="00630A69">
      <w:pPr>
        <w:jc w:val="both"/>
      </w:pPr>
      <w:r w:rsidRPr="004874A2">
        <w:tab/>
        <w:t xml:space="preserve">3. Извършва дейност по общо застраховане. </w:t>
      </w:r>
    </w:p>
    <w:p w:rsidR="00630A69" w:rsidRPr="004874A2" w:rsidRDefault="00630A69" w:rsidP="00630A69">
      <w:pPr>
        <w:jc w:val="both"/>
      </w:pPr>
      <w:r w:rsidRPr="004874A2">
        <w:tab/>
        <w:t>4. Видове застраховки, които възнамерява да сключва:</w:t>
      </w:r>
    </w:p>
    <w:p w:rsidR="00630A69" w:rsidRPr="004874A2" w:rsidRDefault="00630A69" w:rsidP="00630A69">
      <w:pPr>
        <w:jc w:val="both"/>
      </w:pPr>
      <w:r w:rsidRPr="004874A2">
        <w:tab/>
      </w:r>
      <w:r w:rsidRPr="004874A2">
        <w:tab/>
        <w:t>4.1. Злополука;</w:t>
      </w:r>
    </w:p>
    <w:p w:rsidR="00630A69" w:rsidRPr="004874A2" w:rsidRDefault="00630A69" w:rsidP="00630A69">
      <w:pPr>
        <w:jc w:val="both"/>
      </w:pPr>
      <w:r w:rsidRPr="004874A2">
        <w:tab/>
      </w:r>
      <w:r w:rsidRPr="004874A2">
        <w:tab/>
        <w:t>4.16. Разни финансови загуби.</w:t>
      </w:r>
    </w:p>
    <w:p w:rsidR="00630A69" w:rsidRPr="004874A2" w:rsidRDefault="00630A69" w:rsidP="00630A69">
      <w:pPr>
        <w:jc w:val="both"/>
      </w:pPr>
      <w:r w:rsidRPr="004874A2">
        <w:tab/>
      </w:r>
    </w:p>
    <w:p w:rsidR="00F871C5" w:rsidRPr="004874A2" w:rsidRDefault="00F871C5" w:rsidP="00F871C5">
      <w:pPr>
        <w:jc w:val="both"/>
        <w:rPr>
          <w:b/>
          <w:snapToGrid w:val="0"/>
          <w:lang w:val="en-GB" w:eastAsia="en-US"/>
        </w:rPr>
      </w:pPr>
      <w:r w:rsidRPr="004874A2">
        <w:rPr>
          <w:b/>
        </w:rPr>
        <w:t>10.</w:t>
      </w:r>
      <w:r w:rsidRPr="004874A2">
        <w:rPr>
          <w:b/>
        </w:rPr>
        <w:tab/>
        <w:t xml:space="preserve">1. </w:t>
      </w:r>
      <w:r w:rsidRPr="004874A2">
        <w:rPr>
          <w:b/>
          <w:snapToGrid w:val="0"/>
          <w:lang w:val="en-GB" w:eastAsia="en-US"/>
        </w:rPr>
        <w:t>Alm</w:t>
      </w:r>
      <w:r w:rsidRPr="004874A2">
        <w:rPr>
          <w:b/>
          <w:snapToGrid w:val="0"/>
          <w:lang w:eastAsia="en-US"/>
        </w:rPr>
        <w:t xml:space="preserve">. </w:t>
      </w:r>
      <w:r w:rsidRPr="004874A2">
        <w:rPr>
          <w:b/>
          <w:snapToGrid w:val="0"/>
          <w:lang w:val="en-GB" w:eastAsia="en-US"/>
        </w:rPr>
        <w:t>Brand</w:t>
      </w:r>
      <w:r w:rsidRPr="004874A2">
        <w:rPr>
          <w:b/>
          <w:snapToGrid w:val="0"/>
          <w:lang w:eastAsia="en-US"/>
        </w:rPr>
        <w:t xml:space="preserve"> </w:t>
      </w:r>
      <w:r w:rsidRPr="004874A2">
        <w:rPr>
          <w:b/>
          <w:snapToGrid w:val="0"/>
          <w:lang w:val="en-GB" w:eastAsia="en-US"/>
        </w:rPr>
        <w:t>Forsikring</w:t>
      </w:r>
      <w:r w:rsidRPr="004874A2">
        <w:rPr>
          <w:b/>
          <w:snapToGrid w:val="0"/>
          <w:lang w:eastAsia="en-US"/>
        </w:rPr>
        <w:t xml:space="preserve"> </w:t>
      </w:r>
      <w:r w:rsidRPr="004874A2">
        <w:rPr>
          <w:b/>
          <w:snapToGrid w:val="0"/>
          <w:lang w:val="en-GB" w:eastAsia="en-US"/>
        </w:rPr>
        <w:t>A</w:t>
      </w:r>
      <w:r w:rsidRPr="004874A2">
        <w:rPr>
          <w:b/>
          <w:snapToGrid w:val="0"/>
          <w:lang w:eastAsia="en-US"/>
        </w:rPr>
        <w:t>/</w:t>
      </w:r>
      <w:r w:rsidRPr="004874A2">
        <w:rPr>
          <w:b/>
          <w:snapToGrid w:val="0"/>
          <w:lang w:val="en-GB" w:eastAsia="en-US"/>
        </w:rPr>
        <w:t>S</w:t>
      </w:r>
    </w:p>
    <w:p w:rsidR="001D0090" w:rsidRPr="004874A2" w:rsidRDefault="001D0090" w:rsidP="001D0090">
      <w:pPr>
        <w:ind w:firstLine="708"/>
        <w:jc w:val="both"/>
        <w:rPr>
          <w:b/>
          <w:snapToGrid w:val="0"/>
          <w:lang w:val="en-GB" w:eastAsia="en-US"/>
        </w:rPr>
      </w:pPr>
      <w:r w:rsidRPr="004874A2">
        <w:rPr>
          <w:b/>
          <w:lang w:val="ru-RU"/>
        </w:rPr>
        <w:t xml:space="preserve">Получена нотификация на 16 октомври по </w:t>
      </w:r>
      <w:r w:rsidRPr="004874A2">
        <w:rPr>
          <w:b/>
          <w:lang w:val="en-US"/>
        </w:rPr>
        <w:t xml:space="preserve">CBN </w:t>
      </w:r>
      <w:r w:rsidRPr="004874A2">
        <w:rPr>
          <w:b/>
        </w:rPr>
        <w:t xml:space="preserve">платформата. Компетентният орган на Дания уведомява за вливане на </w:t>
      </w:r>
      <w:r w:rsidRPr="004874A2">
        <w:rPr>
          <w:b/>
          <w:lang w:val="ru-RU"/>
        </w:rPr>
        <w:t xml:space="preserve">Codan Forsikring A/S в </w:t>
      </w:r>
      <w:r w:rsidRPr="004874A2">
        <w:rPr>
          <w:b/>
          <w:lang w:val="en-US"/>
        </w:rPr>
        <w:t xml:space="preserve">Alm. Brand </w:t>
      </w:r>
      <w:r w:rsidRPr="004874A2">
        <w:rPr>
          <w:b/>
          <w:snapToGrid w:val="0"/>
          <w:lang w:val="en-GB" w:eastAsia="en-US"/>
        </w:rPr>
        <w:t>Forsikring</w:t>
      </w:r>
      <w:r w:rsidRPr="004874A2">
        <w:rPr>
          <w:b/>
          <w:snapToGrid w:val="0"/>
          <w:lang w:eastAsia="en-US"/>
        </w:rPr>
        <w:t xml:space="preserve"> </w:t>
      </w:r>
      <w:r w:rsidRPr="004874A2">
        <w:rPr>
          <w:b/>
          <w:snapToGrid w:val="0"/>
          <w:lang w:val="en-GB" w:eastAsia="en-US"/>
        </w:rPr>
        <w:t>A</w:t>
      </w:r>
      <w:r w:rsidRPr="004874A2">
        <w:rPr>
          <w:b/>
          <w:snapToGrid w:val="0"/>
          <w:lang w:eastAsia="en-US"/>
        </w:rPr>
        <w:t>/</w:t>
      </w:r>
      <w:r w:rsidRPr="004874A2">
        <w:rPr>
          <w:b/>
          <w:snapToGrid w:val="0"/>
          <w:lang w:val="en-GB" w:eastAsia="en-US"/>
        </w:rPr>
        <w:t>S.</w:t>
      </w:r>
    </w:p>
    <w:p w:rsidR="001D0090" w:rsidRPr="004874A2" w:rsidRDefault="001D0090" w:rsidP="00F871C5">
      <w:pPr>
        <w:jc w:val="both"/>
        <w:rPr>
          <w:b/>
        </w:rPr>
      </w:pPr>
    </w:p>
    <w:p w:rsidR="00F871C5" w:rsidRPr="004874A2" w:rsidRDefault="00F871C5" w:rsidP="00F871C5">
      <w:pPr>
        <w:jc w:val="both"/>
      </w:pPr>
      <w:r w:rsidRPr="004874A2">
        <w:tab/>
        <w:t>2. Свобода на предоставяне на услуги.</w:t>
      </w:r>
    </w:p>
    <w:p w:rsidR="00F871C5" w:rsidRPr="004874A2" w:rsidRDefault="00F871C5" w:rsidP="00F871C5">
      <w:pPr>
        <w:jc w:val="both"/>
      </w:pPr>
      <w:r w:rsidRPr="004874A2">
        <w:tab/>
        <w:t xml:space="preserve">3. Извършва дейност по общо застраховане. </w:t>
      </w:r>
    </w:p>
    <w:p w:rsidR="00F871C5" w:rsidRPr="004874A2" w:rsidRDefault="00F871C5" w:rsidP="00F871C5">
      <w:pPr>
        <w:jc w:val="both"/>
      </w:pPr>
      <w:r w:rsidRPr="004874A2">
        <w:tab/>
        <w:t>4. Видове застраховки, които възнамерява да сключва:</w:t>
      </w:r>
    </w:p>
    <w:p w:rsidR="00F871C5" w:rsidRPr="004874A2" w:rsidRDefault="00F871C5" w:rsidP="00F871C5">
      <w:pPr>
        <w:jc w:val="both"/>
      </w:pPr>
      <w:r w:rsidRPr="004874A2">
        <w:tab/>
      </w:r>
      <w:r w:rsidRPr="004874A2">
        <w:tab/>
        <w:t>4.7. Товари по време на превоз;</w:t>
      </w:r>
    </w:p>
    <w:p w:rsidR="00F871C5" w:rsidRPr="004874A2" w:rsidRDefault="00F871C5" w:rsidP="00F871C5">
      <w:pPr>
        <w:jc w:val="both"/>
      </w:pPr>
      <w:r w:rsidRPr="004874A2">
        <w:tab/>
      </w:r>
      <w:r w:rsidRPr="004874A2">
        <w:tab/>
        <w:t>4.8. Пожар и природни бедствия;</w:t>
      </w:r>
    </w:p>
    <w:p w:rsidR="00F871C5" w:rsidRPr="004874A2" w:rsidRDefault="00F871C5" w:rsidP="00F871C5">
      <w:pPr>
        <w:jc w:val="both"/>
      </w:pPr>
      <w:r w:rsidRPr="004874A2">
        <w:tab/>
      </w:r>
      <w:r w:rsidRPr="004874A2">
        <w:tab/>
        <w:t>4.13. Обща гражданска отговорност.</w:t>
      </w:r>
    </w:p>
    <w:p w:rsidR="00F871C5" w:rsidRPr="004874A2" w:rsidRDefault="00C83DA1" w:rsidP="00594DB2">
      <w:pPr>
        <w:ind w:firstLine="708"/>
        <w:jc w:val="both"/>
      </w:pPr>
      <w:r w:rsidRPr="004874A2">
        <w:t xml:space="preserve">5. Адрес: </w:t>
      </w:r>
      <w:r w:rsidRPr="004874A2">
        <w:rPr>
          <w:snapToGrid w:val="0"/>
          <w:lang w:val="en-GB" w:eastAsia="en-US"/>
        </w:rPr>
        <w:t>MIDTERMOLEN</w:t>
      </w:r>
      <w:r w:rsidRPr="004874A2">
        <w:rPr>
          <w:snapToGrid w:val="0"/>
          <w:lang w:eastAsia="en-US"/>
        </w:rPr>
        <w:t xml:space="preserve"> 7, 2100 </w:t>
      </w:r>
      <w:r w:rsidRPr="004874A2">
        <w:rPr>
          <w:snapToGrid w:val="0"/>
          <w:lang w:val="en-GB" w:eastAsia="en-US"/>
        </w:rPr>
        <w:t>K</w:t>
      </w:r>
      <w:r w:rsidRPr="004874A2">
        <w:rPr>
          <w:snapToGrid w:val="0"/>
          <w:lang w:eastAsia="en-US"/>
        </w:rPr>
        <w:t>Ø</w:t>
      </w:r>
      <w:r w:rsidRPr="004874A2">
        <w:rPr>
          <w:snapToGrid w:val="0"/>
          <w:lang w:val="en-GB" w:eastAsia="en-US"/>
        </w:rPr>
        <w:t>BENHAVN</w:t>
      </w:r>
      <w:r w:rsidRPr="004874A2">
        <w:rPr>
          <w:snapToGrid w:val="0"/>
          <w:lang w:eastAsia="en-US"/>
        </w:rPr>
        <w:t xml:space="preserve"> Ø,  </w:t>
      </w:r>
      <w:r w:rsidRPr="004874A2">
        <w:rPr>
          <w:snapToGrid w:val="0"/>
          <w:lang w:val="en-GB" w:eastAsia="en-US"/>
        </w:rPr>
        <w:t>DENMARK</w:t>
      </w:r>
    </w:p>
    <w:p w:rsidR="00AF57D6" w:rsidRPr="004874A2" w:rsidRDefault="00AF57D6" w:rsidP="00AF57D6">
      <w:pPr>
        <w:jc w:val="center"/>
        <w:rPr>
          <w:b/>
          <w:u w:val="single"/>
        </w:rPr>
      </w:pPr>
    </w:p>
    <w:p w:rsidR="00594DB2" w:rsidRPr="004874A2" w:rsidRDefault="00594DB2" w:rsidP="00594DB2">
      <w:pPr>
        <w:jc w:val="both"/>
        <w:rPr>
          <w:b/>
          <w:lang w:val="ru-RU"/>
        </w:rPr>
      </w:pPr>
      <w:r w:rsidRPr="004874A2">
        <w:rPr>
          <w:b/>
        </w:rPr>
        <w:t>11.</w:t>
      </w:r>
      <w:r w:rsidRPr="004874A2">
        <w:rPr>
          <w:b/>
        </w:rPr>
        <w:tab/>
        <w:t xml:space="preserve">1. </w:t>
      </w:r>
      <w:r w:rsidRPr="004874A2">
        <w:rPr>
          <w:b/>
          <w:snapToGrid w:val="0"/>
          <w:lang w:val="en-US" w:eastAsia="en-US"/>
        </w:rPr>
        <w:t>Meles</w:t>
      </w:r>
      <w:r w:rsidRPr="004874A2">
        <w:rPr>
          <w:b/>
          <w:snapToGrid w:val="0"/>
          <w:lang w:val="ru-RU" w:eastAsia="en-US"/>
        </w:rPr>
        <w:t xml:space="preserve"> </w:t>
      </w:r>
      <w:r w:rsidRPr="004874A2">
        <w:rPr>
          <w:b/>
          <w:snapToGrid w:val="0"/>
          <w:lang w:val="en-US" w:eastAsia="en-US"/>
        </w:rPr>
        <w:t>Insurance</w:t>
      </w:r>
      <w:r w:rsidRPr="004874A2">
        <w:rPr>
          <w:b/>
          <w:snapToGrid w:val="0"/>
          <w:lang w:val="ru-RU" w:eastAsia="en-US"/>
        </w:rPr>
        <w:t xml:space="preserve"> </w:t>
      </w:r>
      <w:r w:rsidRPr="004874A2">
        <w:rPr>
          <w:b/>
          <w:snapToGrid w:val="0"/>
          <w:lang w:val="en-US" w:eastAsia="en-US"/>
        </w:rPr>
        <w:t>A</w:t>
      </w:r>
      <w:r w:rsidRPr="004874A2">
        <w:rPr>
          <w:b/>
          <w:snapToGrid w:val="0"/>
          <w:lang w:val="ru-RU" w:eastAsia="en-US"/>
        </w:rPr>
        <w:t>/</w:t>
      </w:r>
      <w:r w:rsidRPr="004874A2">
        <w:rPr>
          <w:b/>
          <w:snapToGrid w:val="0"/>
          <w:lang w:val="en-US" w:eastAsia="en-US"/>
        </w:rPr>
        <w:t>S</w:t>
      </w:r>
    </w:p>
    <w:p w:rsidR="00594DB2" w:rsidRPr="004874A2" w:rsidRDefault="00594DB2" w:rsidP="00594DB2">
      <w:pPr>
        <w:jc w:val="both"/>
      </w:pPr>
      <w:r w:rsidRPr="004874A2">
        <w:rPr>
          <w:lang w:val="ru-RU"/>
        </w:rPr>
        <w:tab/>
      </w:r>
      <w:r w:rsidRPr="004874A2">
        <w:t>2. Свобода на предоставяне на услуги.</w:t>
      </w:r>
    </w:p>
    <w:p w:rsidR="00594DB2" w:rsidRPr="004874A2" w:rsidRDefault="00594DB2" w:rsidP="00594DB2">
      <w:pPr>
        <w:jc w:val="both"/>
      </w:pPr>
      <w:r w:rsidRPr="004874A2">
        <w:tab/>
        <w:t xml:space="preserve">3. Извършва дейност по общо застраховане. </w:t>
      </w:r>
    </w:p>
    <w:p w:rsidR="00594DB2" w:rsidRPr="004874A2" w:rsidRDefault="00594DB2" w:rsidP="00594DB2">
      <w:pPr>
        <w:jc w:val="both"/>
      </w:pPr>
      <w:r w:rsidRPr="004874A2">
        <w:tab/>
        <w:t>4. Видове застраховки, които възнамерява да сключва:</w:t>
      </w:r>
    </w:p>
    <w:p w:rsidR="00594DB2" w:rsidRPr="004874A2" w:rsidRDefault="00594DB2" w:rsidP="00594DB2">
      <w:pPr>
        <w:jc w:val="both"/>
        <w:rPr>
          <w:lang w:val="ru-RU"/>
        </w:rPr>
      </w:pPr>
      <w:r w:rsidRPr="004874A2">
        <w:tab/>
      </w:r>
      <w:r w:rsidRPr="004874A2">
        <w:tab/>
        <w:t>4.7. Товари по време на превоз;</w:t>
      </w:r>
    </w:p>
    <w:p w:rsidR="00594DB2" w:rsidRPr="004874A2" w:rsidRDefault="00594DB2" w:rsidP="00594DB2">
      <w:pPr>
        <w:jc w:val="both"/>
      </w:pPr>
      <w:r w:rsidRPr="004874A2">
        <w:rPr>
          <w:lang w:val="ru-RU"/>
        </w:rPr>
        <w:tab/>
      </w:r>
      <w:r w:rsidRPr="004874A2">
        <w:tab/>
        <w:t>4.13. Обща гражданска отговорност.</w:t>
      </w:r>
    </w:p>
    <w:p w:rsidR="00594DB2" w:rsidRPr="004874A2" w:rsidRDefault="00594DB2" w:rsidP="00594DB2">
      <w:pPr>
        <w:ind w:firstLine="708"/>
        <w:jc w:val="both"/>
      </w:pPr>
      <w:r w:rsidRPr="004874A2">
        <w:t xml:space="preserve">5. Адрес: </w:t>
      </w:r>
      <w:r w:rsidRPr="004874A2">
        <w:rPr>
          <w:snapToGrid w:val="0"/>
          <w:lang w:val="en-GB" w:eastAsia="en-US"/>
        </w:rPr>
        <w:t>Helseholmen</w:t>
      </w:r>
      <w:r w:rsidRPr="004874A2">
        <w:rPr>
          <w:snapToGrid w:val="0"/>
          <w:lang w:eastAsia="en-US"/>
        </w:rPr>
        <w:t xml:space="preserve"> 11, 2650 </w:t>
      </w:r>
      <w:r w:rsidRPr="004874A2">
        <w:rPr>
          <w:snapToGrid w:val="0"/>
          <w:lang w:val="en-GB" w:eastAsia="en-US"/>
        </w:rPr>
        <w:t>Hvidovre</w:t>
      </w:r>
      <w:r w:rsidRPr="004874A2">
        <w:rPr>
          <w:snapToGrid w:val="0"/>
          <w:lang w:eastAsia="en-US"/>
        </w:rPr>
        <w:t xml:space="preserve">, </w:t>
      </w:r>
      <w:r w:rsidRPr="004874A2">
        <w:rPr>
          <w:snapToGrid w:val="0"/>
          <w:lang w:val="en-GB" w:eastAsia="en-US"/>
        </w:rPr>
        <w:t>Denmark</w:t>
      </w:r>
      <w:r w:rsidRPr="004874A2">
        <w:rPr>
          <w:snapToGrid w:val="0"/>
          <w:lang w:eastAsia="en-US"/>
        </w:rPr>
        <w:t>.</w:t>
      </w:r>
    </w:p>
    <w:p w:rsidR="00594DB2" w:rsidRPr="004874A2" w:rsidRDefault="00594DB2" w:rsidP="00AF57D6">
      <w:pPr>
        <w:jc w:val="center"/>
        <w:rPr>
          <w:b/>
          <w:u w:val="single"/>
        </w:rPr>
      </w:pPr>
    </w:p>
    <w:p w:rsidR="00700393" w:rsidRPr="004874A2" w:rsidRDefault="00700393" w:rsidP="00700393">
      <w:pPr>
        <w:jc w:val="both"/>
        <w:rPr>
          <w:b/>
          <w:lang w:val="ru-RU"/>
        </w:rPr>
      </w:pPr>
      <w:r w:rsidRPr="004874A2">
        <w:rPr>
          <w:b/>
        </w:rPr>
        <w:t>12.</w:t>
      </w:r>
      <w:r w:rsidRPr="004874A2">
        <w:rPr>
          <w:b/>
        </w:rPr>
        <w:tab/>
        <w:t xml:space="preserve">1. </w:t>
      </w:r>
      <w:r w:rsidRPr="004874A2">
        <w:rPr>
          <w:b/>
          <w:snapToGrid w:val="0"/>
          <w:lang w:val="en-US" w:eastAsia="en-US"/>
        </w:rPr>
        <w:t>PFA</w:t>
      </w:r>
      <w:r w:rsidRPr="004874A2">
        <w:rPr>
          <w:b/>
          <w:snapToGrid w:val="0"/>
          <w:lang w:eastAsia="en-US"/>
        </w:rPr>
        <w:t xml:space="preserve"> </w:t>
      </w:r>
      <w:r w:rsidRPr="004874A2">
        <w:rPr>
          <w:b/>
          <w:snapToGrid w:val="0"/>
          <w:lang w:val="en-US" w:eastAsia="en-US"/>
        </w:rPr>
        <w:t>PENSION</w:t>
      </w:r>
      <w:r w:rsidRPr="004874A2">
        <w:rPr>
          <w:b/>
          <w:snapToGrid w:val="0"/>
          <w:lang w:eastAsia="en-US"/>
        </w:rPr>
        <w:t xml:space="preserve"> </w:t>
      </w:r>
      <w:r w:rsidRPr="004874A2">
        <w:rPr>
          <w:b/>
          <w:snapToGrid w:val="0"/>
          <w:lang w:val="en-US" w:eastAsia="en-US"/>
        </w:rPr>
        <w:t>FORSIKRINGSAKTIESELSKAB</w:t>
      </w:r>
    </w:p>
    <w:p w:rsidR="00700393" w:rsidRPr="004874A2" w:rsidRDefault="00700393" w:rsidP="00700393">
      <w:pPr>
        <w:jc w:val="both"/>
      </w:pPr>
      <w:r w:rsidRPr="004874A2">
        <w:rPr>
          <w:lang w:val="ru-RU"/>
        </w:rPr>
        <w:tab/>
      </w:r>
      <w:r w:rsidRPr="004874A2">
        <w:t>2. Свобода на предоставяне на услуги.</w:t>
      </w:r>
    </w:p>
    <w:p w:rsidR="00700393" w:rsidRPr="004874A2" w:rsidRDefault="00700393" w:rsidP="00700393">
      <w:pPr>
        <w:jc w:val="both"/>
      </w:pPr>
      <w:r w:rsidRPr="004874A2">
        <w:tab/>
        <w:t xml:space="preserve">3. Извършва дейност по </w:t>
      </w:r>
      <w:r w:rsidR="00CF54C6" w:rsidRPr="004874A2">
        <w:t>живото</w:t>
      </w:r>
      <w:r w:rsidRPr="004874A2">
        <w:t xml:space="preserve">застраховане. </w:t>
      </w:r>
    </w:p>
    <w:p w:rsidR="00700393" w:rsidRPr="004874A2" w:rsidRDefault="00700393" w:rsidP="00700393">
      <w:pPr>
        <w:jc w:val="both"/>
      </w:pPr>
      <w:r w:rsidRPr="004874A2">
        <w:tab/>
        <w:t>4. Видове застраховки, които възнамерява да сключва:</w:t>
      </w:r>
    </w:p>
    <w:p w:rsidR="00700393" w:rsidRPr="004874A2" w:rsidRDefault="00700393" w:rsidP="00700393">
      <w:pPr>
        <w:jc w:val="both"/>
        <w:rPr>
          <w:lang w:val="ru-RU"/>
        </w:rPr>
      </w:pPr>
      <w:r w:rsidRPr="004874A2">
        <w:tab/>
      </w:r>
      <w:r w:rsidRPr="004874A2">
        <w:tab/>
      </w:r>
      <w:r w:rsidR="00A350EA" w:rsidRPr="004874A2">
        <w:rPr>
          <w:lang w:val="en-US"/>
        </w:rPr>
        <w:t>I</w:t>
      </w:r>
      <w:r w:rsidRPr="004874A2">
        <w:t xml:space="preserve">. </w:t>
      </w:r>
      <w:r w:rsidR="00A350EA" w:rsidRPr="004874A2">
        <w:t>Животозастраховане</w:t>
      </w:r>
      <w:r w:rsidR="00131230" w:rsidRPr="004874A2">
        <w:t>, допълнителна застраховка срещу смърт</w:t>
      </w:r>
      <w:r w:rsidRPr="004874A2">
        <w:t>;</w:t>
      </w:r>
    </w:p>
    <w:p w:rsidR="00700393" w:rsidRPr="004874A2" w:rsidRDefault="00700393" w:rsidP="00700393">
      <w:pPr>
        <w:jc w:val="both"/>
      </w:pPr>
      <w:r w:rsidRPr="004874A2">
        <w:rPr>
          <w:lang w:val="ru-RU"/>
        </w:rPr>
        <w:tab/>
      </w:r>
      <w:r w:rsidRPr="004874A2">
        <w:tab/>
      </w:r>
      <w:r w:rsidR="00A350EA" w:rsidRPr="004874A2">
        <w:rPr>
          <w:lang w:val="en-US"/>
        </w:rPr>
        <w:t>III</w:t>
      </w:r>
      <w:r w:rsidRPr="004874A2">
        <w:t xml:space="preserve">. </w:t>
      </w:r>
      <w:r w:rsidR="00A350EA" w:rsidRPr="004874A2">
        <w:t>Животозастраховане, свързано с инвестиционни фондове;</w:t>
      </w:r>
    </w:p>
    <w:p w:rsidR="00A350EA" w:rsidRPr="004874A2" w:rsidRDefault="00A350EA" w:rsidP="00A350EA">
      <w:pPr>
        <w:ind w:left="708" w:firstLine="708"/>
        <w:jc w:val="both"/>
      </w:pPr>
      <w:r w:rsidRPr="004874A2">
        <w:rPr>
          <w:lang w:val="en-US"/>
        </w:rPr>
        <w:t>VI</w:t>
      </w:r>
      <w:r w:rsidRPr="004874A2">
        <w:t>. Операции за капитализация.</w:t>
      </w:r>
    </w:p>
    <w:p w:rsidR="00700393" w:rsidRPr="004874A2" w:rsidRDefault="00700393" w:rsidP="00500F54">
      <w:pPr>
        <w:ind w:firstLine="708"/>
        <w:jc w:val="both"/>
      </w:pPr>
      <w:r w:rsidRPr="004874A2">
        <w:t xml:space="preserve">5. Адрес: </w:t>
      </w:r>
      <w:r w:rsidR="004859C7" w:rsidRPr="004874A2">
        <w:rPr>
          <w:snapToGrid w:val="0"/>
          <w:lang w:val="de-DE" w:eastAsia="en-US"/>
        </w:rPr>
        <w:t>Sundkrogsgade</w:t>
      </w:r>
      <w:r w:rsidR="004859C7" w:rsidRPr="004874A2">
        <w:rPr>
          <w:snapToGrid w:val="0"/>
          <w:lang w:eastAsia="en-US"/>
        </w:rPr>
        <w:t xml:space="preserve"> 4, </w:t>
      </w:r>
      <w:r w:rsidR="004859C7" w:rsidRPr="004874A2">
        <w:rPr>
          <w:snapToGrid w:val="0"/>
          <w:lang w:val="de-DE" w:eastAsia="en-US"/>
        </w:rPr>
        <w:t>DK</w:t>
      </w:r>
      <w:r w:rsidR="004859C7" w:rsidRPr="004874A2">
        <w:rPr>
          <w:snapToGrid w:val="0"/>
          <w:lang w:eastAsia="en-US"/>
        </w:rPr>
        <w:t xml:space="preserve">-2100 </w:t>
      </w:r>
      <w:r w:rsidR="004859C7" w:rsidRPr="004874A2">
        <w:rPr>
          <w:snapToGrid w:val="0"/>
          <w:lang w:val="de-DE" w:eastAsia="en-US"/>
        </w:rPr>
        <w:t>Copenhagen</w:t>
      </w:r>
      <w:r w:rsidRPr="004874A2">
        <w:rPr>
          <w:snapToGrid w:val="0"/>
          <w:lang w:eastAsia="en-US"/>
        </w:rPr>
        <w:t xml:space="preserve">, </w:t>
      </w:r>
      <w:r w:rsidRPr="004874A2">
        <w:rPr>
          <w:snapToGrid w:val="0"/>
          <w:lang w:val="de-DE" w:eastAsia="en-US"/>
        </w:rPr>
        <w:t>Denmark</w:t>
      </w:r>
      <w:r w:rsidRPr="004874A2">
        <w:rPr>
          <w:snapToGrid w:val="0"/>
          <w:lang w:eastAsia="en-US"/>
        </w:rPr>
        <w:t>.</w:t>
      </w:r>
    </w:p>
    <w:p w:rsidR="00700393" w:rsidRPr="004874A2" w:rsidRDefault="00700393" w:rsidP="00AF57D6">
      <w:pPr>
        <w:jc w:val="center"/>
        <w:rPr>
          <w:b/>
          <w:u w:val="single"/>
        </w:rPr>
      </w:pPr>
    </w:p>
    <w:p w:rsidR="00B8245F" w:rsidRPr="004874A2" w:rsidRDefault="00B8245F" w:rsidP="00B8245F">
      <w:pPr>
        <w:jc w:val="both"/>
        <w:rPr>
          <w:b/>
          <w:snapToGrid w:val="0"/>
          <w:lang w:val="en-GB" w:eastAsia="en-US"/>
        </w:rPr>
      </w:pPr>
      <w:r w:rsidRPr="004874A2">
        <w:rPr>
          <w:b/>
          <w:lang w:val="en-US"/>
        </w:rPr>
        <w:t>13</w:t>
      </w:r>
      <w:r w:rsidRPr="004874A2">
        <w:rPr>
          <w:b/>
        </w:rPr>
        <w:t>.</w:t>
      </w:r>
      <w:r w:rsidRPr="004874A2">
        <w:rPr>
          <w:b/>
        </w:rPr>
        <w:tab/>
        <w:t xml:space="preserve">1. </w:t>
      </w:r>
      <w:r w:rsidRPr="004874A2">
        <w:rPr>
          <w:b/>
          <w:snapToGrid w:val="0"/>
          <w:lang w:val="en-GB" w:eastAsia="en-US"/>
        </w:rPr>
        <w:t>Chopin Forsikring A/S</w:t>
      </w:r>
    </w:p>
    <w:p w:rsidR="00020628" w:rsidRPr="004874A2" w:rsidRDefault="00020628" w:rsidP="00B8245F">
      <w:pPr>
        <w:jc w:val="both"/>
        <w:rPr>
          <w:b/>
        </w:rPr>
      </w:pPr>
      <w:r w:rsidRPr="004874A2">
        <w:rPr>
          <w:b/>
          <w:snapToGrid w:val="0"/>
          <w:lang w:eastAsia="en-US"/>
        </w:rPr>
        <w:tab/>
        <w:t>С писмо от 24.10.2022 г. компетентният орган на Дания уведомява за промяна на наименованието.</w:t>
      </w:r>
    </w:p>
    <w:p w:rsidR="00B8245F" w:rsidRPr="004874A2" w:rsidRDefault="00B8245F" w:rsidP="00B8245F">
      <w:pPr>
        <w:jc w:val="both"/>
      </w:pPr>
      <w:r w:rsidRPr="004874A2">
        <w:tab/>
        <w:t>2. Свобода на предоставяне на услуги.</w:t>
      </w:r>
    </w:p>
    <w:p w:rsidR="00B8245F" w:rsidRPr="004874A2" w:rsidRDefault="00B8245F" w:rsidP="00B8245F">
      <w:pPr>
        <w:jc w:val="both"/>
      </w:pPr>
      <w:r w:rsidRPr="004874A2">
        <w:tab/>
        <w:t xml:space="preserve">3. Извършва дейност по общо застраховане. </w:t>
      </w:r>
    </w:p>
    <w:p w:rsidR="00B8245F" w:rsidRPr="004874A2" w:rsidRDefault="00B8245F" w:rsidP="00B8245F">
      <w:pPr>
        <w:jc w:val="both"/>
      </w:pPr>
      <w:r w:rsidRPr="004874A2">
        <w:tab/>
        <w:t>4. Видове застраховки, които възнамерява да сключва:</w:t>
      </w:r>
    </w:p>
    <w:p w:rsidR="00B8245F" w:rsidRPr="004874A2" w:rsidRDefault="00B8245F" w:rsidP="00B8245F">
      <w:pPr>
        <w:jc w:val="both"/>
      </w:pPr>
      <w:r w:rsidRPr="004874A2">
        <w:tab/>
      </w:r>
      <w:r w:rsidRPr="004874A2">
        <w:tab/>
        <w:t>4.1. Злополука;</w:t>
      </w:r>
    </w:p>
    <w:p w:rsidR="00B8245F" w:rsidRPr="004874A2" w:rsidRDefault="00B8245F" w:rsidP="00B8245F">
      <w:pPr>
        <w:jc w:val="both"/>
      </w:pPr>
      <w:r w:rsidRPr="004874A2">
        <w:tab/>
      </w:r>
      <w:r w:rsidRPr="004874A2">
        <w:tab/>
        <w:t>4.2. Заболяване;</w:t>
      </w:r>
    </w:p>
    <w:p w:rsidR="00B8245F" w:rsidRPr="004874A2" w:rsidRDefault="00B8245F" w:rsidP="00B8245F">
      <w:pPr>
        <w:jc w:val="both"/>
      </w:pPr>
      <w:r w:rsidRPr="004874A2">
        <w:tab/>
      </w:r>
      <w:r w:rsidRPr="004874A2">
        <w:tab/>
        <w:t>4.3. Сухопътни моторни средства (без релсови превозни средства);</w:t>
      </w:r>
    </w:p>
    <w:p w:rsidR="00B8245F" w:rsidRPr="004874A2" w:rsidRDefault="00B8245F" w:rsidP="00B8245F">
      <w:pPr>
        <w:jc w:val="both"/>
      </w:pPr>
      <w:r w:rsidRPr="004874A2">
        <w:tab/>
      </w:r>
      <w:r w:rsidRPr="004874A2">
        <w:tab/>
        <w:t>4.4. Релсови превозни средства;</w:t>
      </w:r>
    </w:p>
    <w:p w:rsidR="00B8245F" w:rsidRPr="004874A2" w:rsidRDefault="00B8245F" w:rsidP="00B8245F">
      <w:pPr>
        <w:jc w:val="both"/>
      </w:pPr>
      <w:r w:rsidRPr="004874A2">
        <w:tab/>
      </w:r>
      <w:r w:rsidRPr="004874A2">
        <w:tab/>
        <w:t>4.5. Летателни апарати;</w:t>
      </w:r>
    </w:p>
    <w:p w:rsidR="00B8245F" w:rsidRPr="004874A2" w:rsidRDefault="00B8245F" w:rsidP="00B8245F">
      <w:pPr>
        <w:jc w:val="both"/>
      </w:pPr>
      <w:r w:rsidRPr="004874A2">
        <w:tab/>
      </w:r>
      <w:r w:rsidRPr="004874A2">
        <w:tab/>
        <w:t>4.6. Плавателни съдове (морски, речни и по езера и канали);</w:t>
      </w:r>
    </w:p>
    <w:p w:rsidR="00B8245F" w:rsidRPr="004874A2" w:rsidRDefault="00B8245F" w:rsidP="00B8245F">
      <w:pPr>
        <w:jc w:val="both"/>
      </w:pPr>
      <w:r w:rsidRPr="004874A2">
        <w:tab/>
      </w:r>
      <w:r w:rsidRPr="004874A2">
        <w:tab/>
        <w:t>4.7. Товари по време на превоз;</w:t>
      </w:r>
    </w:p>
    <w:p w:rsidR="00B8245F" w:rsidRPr="004874A2" w:rsidRDefault="00B8245F" w:rsidP="00B8245F">
      <w:pPr>
        <w:jc w:val="both"/>
      </w:pPr>
      <w:r w:rsidRPr="004874A2">
        <w:tab/>
      </w:r>
      <w:r w:rsidRPr="004874A2">
        <w:tab/>
        <w:t>4.8. Пожар и природни бедствия;</w:t>
      </w:r>
    </w:p>
    <w:p w:rsidR="00B8245F" w:rsidRPr="004874A2" w:rsidRDefault="00B8245F" w:rsidP="00B8245F">
      <w:pPr>
        <w:jc w:val="both"/>
      </w:pPr>
      <w:r w:rsidRPr="004874A2">
        <w:tab/>
      </w:r>
      <w:r w:rsidRPr="004874A2">
        <w:tab/>
        <w:t>4.9. Други щети на имущество;</w:t>
      </w:r>
    </w:p>
    <w:p w:rsidR="00B8245F" w:rsidRPr="004874A2" w:rsidRDefault="00B8245F" w:rsidP="00B8245F">
      <w:pPr>
        <w:jc w:val="both"/>
      </w:pPr>
      <w:r w:rsidRPr="004874A2">
        <w:tab/>
      </w:r>
      <w:r w:rsidRPr="004874A2">
        <w:tab/>
        <w:t>4.11. Гражданска отговорност, свързана с притежаването и използването на летателни апарати;</w:t>
      </w:r>
    </w:p>
    <w:p w:rsidR="00B8245F" w:rsidRPr="004874A2" w:rsidRDefault="00B8245F" w:rsidP="00B8245F">
      <w:pPr>
        <w:jc w:val="both"/>
      </w:pPr>
      <w:r w:rsidRPr="004874A2">
        <w:tab/>
      </w:r>
      <w:r w:rsidRPr="004874A2">
        <w:tab/>
        <w:t>4.12. Гражданска отговорност, свързана с притежаването и използването на плавателни съдове;</w:t>
      </w:r>
    </w:p>
    <w:p w:rsidR="00B8245F" w:rsidRPr="004874A2" w:rsidRDefault="00B8245F" w:rsidP="00B8245F">
      <w:pPr>
        <w:jc w:val="both"/>
      </w:pPr>
      <w:r w:rsidRPr="004874A2">
        <w:tab/>
      </w:r>
      <w:r w:rsidRPr="004874A2">
        <w:tab/>
        <w:t>4.13. Обща гражданска отговорност;</w:t>
      </w:r>
    </w:p>
    <w:p w:rsidR="00B8245F" w:rsidRPr="004874A2" w:rsidRDefault="00B8245F" w:rsidP="00B8245F">
      <w:pPr>
        <w:jc w:val="both"/>
      </w:pPr>
      <w:r w:rsidRPr="004874A2">
        <w:tab/>
      </w:r>
      <w:r w:rsidRPr="004874A2">
        <w:tab/>
        <w:t>4.14. Кредити;</w:t>
      </w:r>
    </w:p>
    <w:p w:rsidR="00B8245F" w:rsidRPr="004874A2" w:rsidRDefault="00B8245F" w:rsidP="00B8245F">
      <w:pPr>
        <w:jc w:val="both"/>
      </w:pPr>
      <w:r w:rsidRPr="004874A2">
        <w:tab/>
      </w:r>
      <w:r w:rsidRPr="004874A2">
        <w:tab/>
        <w:t>4.15. Гаранции;</w:t>
      </w:r>
    </w:p>
    <w:p w:rsidR="00B8245F" w:rsidRPr="004874A2" w:rsidRDefault="00B8245F" w:rsidP="00B8245F">
      <w:pPr>
        <w:jc w:val="both"/>
      </w:pPr>
      <w:r w:rsidRPr="004874A2">
        <w:tab/>
      </w:r>
      <w:r w:rsidRPr="004874A2">
        <w:tab/>
        <w:t>4.16. Разни финансови загуби;</w:t>
      </w:r>
    </w:p>
    <w:p w:rsidR="00B8245F" w:rsidRPr="004874A2" w:rsidRDefault="00B8245F" w:rsidP="00B8245F">
      <w:pPr>
        <w:jc w:val="both"/>
        <w:rPr>
          <w:lang w:val="ru-RU"/>
        </w:rPr>
      </w:pPr>
      <w:r w:rsidRPr="004874A2">
        <w:tab/>
      </w:r>
      <w:r w:rsidRPr="004874A2">
        <w:tab/>
        <w:t>4.17. Правни разноски</w:t>
      </w:r>
      <w:r w:rsidRPr="004874A2">
        <w:rPr>
          <w:lang w:val="ru-RU"/>
        </w:rPr>
        <w:t>.</w:t>
      </w:r>
    </w:p>
    <w:p w:rsidR="00B8245F" w:rsidRPr="00D24E85" w:rsidRDefault="00B8245F" w:rsidP="00D24E85">
      <w:pPr>
        <w:jc w:val="both"/>
        <w:rPr>
          <w:snapToGrid w:val="0"/>
          <w:color w:val="000000"/>
          <w:lang w:val="de-DE" w:eastAsia="en-US"/>
        </w:rPr>
      </w:pPr>
      <w:r w:rsidRPr="004874A2">
        <w:t xml:space="preserve">5. Адрес: </w:t>
      </w:r>
      <w:r w:rsidRPr="004874A2">
        <w:rPr>
          <w:snapToGrid w:val="0"/>
          <w:color w:val="000000"/>
          <w:lang w:val="de-DE" w:eastAsia="en-US"/>
        </w:rPr>
        <w:t>Gammel Kongevej 60</w:t>
      </w:r>
      <w:r w:rsidRPr="004874A2">
        <w:rPr>
          <w:snapToGrid w:val="0"/>
          <w:color w:val="000000"/>
          <w:lang w:eastAsia="en-US"/>
        </w:rPr>
        <w:t xml:space="preserve">, </w:t>
      </w:r>
      <w:r w:rsidRPr="004874A2">
        <w:rPr>
          <w:snapToGrid w:val="0"/>
          <w:color w:val="000000"/>
          <w:lang w:val="de-DE" w:eastAsia="en-US"/>
        </w:rPr>
        <w:t>1850 Frederiksberg</w:t>
      </w:r>
      <w:r w:rsidRPr="004874A2">
        <w:rPr>
          <w:snapToGrid w:val="0"/>
          <w:color w:val="000000"/>
          <w:lang w:eastAsia="en-US"/>
        </w:rPr>
        <w:t xml:space="preserve">, </w:t>
      </w:r>
      <w:r w:rsidRPr="004874A2">
        <w:rPr>
          <w:snapToGrid w:val="0"/>
          <w:color w:val="000000"/>
          <w:lang w:val="de-DE" w:eastAsia="en-US"/>
        </w:rPr>
        <w:t>Denmark</w:t>
      </w:r>
    </w:p>
    <w:p w:rsidR="00B8245F" w:rsidRDefault="00B8245F" w:rsidP="00AF57D6">
      <w:pPr>
        <w:jc w:val="center"/>
        <w:rPr>
          <w:b/>
          <w:u w:val="single"/>
        </w:rPr>
      </w:pPr>
    </w:p>
    <w:p w:rsidR="006806BF" w:rsidRPr="004874A2" w:rsidRDefault="006806BF" w:rsidP="00AF57D6">
      <w:pPr>
        <w:jc w:val="center"/>
        <w:rPr>
          <w:b/>
          <w:u w:val="single"/>
        </w:rPr>
      </w:pPr>
    </w:p>
    <w:p w:rsidR="00AF57D6" w:rsidRPr="004874A2" w:rsidRDefault="00AF57D6" w:rsidP="00AF57D6">
      <w:pPr>
        <w:jc w:val="center"/>
        <w:rPr>
          <w:b/>
          <w:u w:val="single"/>
        </w:rPr>
      </w:pPr>
      <w:r w:rsidRPr="004874A2">
        <w:rPr>
          <w:b/>
          <w:u w:val="single"/>
        </w:rPr>
        <w:t>ФИНЛАНДИЯ</w:t>
      </w:r>
    </w:p>
    <w:p w:rsidR="0094576B" w:rsidRPr="004874A2" w:rsidRDefault="0094576B" w:rsidP="00AF57D6">
      <w:pPr>
        <w:jc w:val="center"/>
        <w:rPr>
          <w:b/>
          <w:u w:val="single"/>
        </w:rPr>
      </w:pPr>
    </w:p>
    <w:p w:rsidR="0094576B" w:rsidRPr="004874A2" w:rsidRDefault="0094576B" w:rsidP="00AF57D6">
      <w:pPr>
        <w:jc w:val="center"/>
        <w:rPr>
          <w:b/>
          <w:u w:val="single"/>
        </w:rPr>
      </w:pPr>
      <w:hyperlink r:id="rId58" w:history="1">
        <w:r w:rsidRPr="004874A2">
          <w:rPr>
            <w:rStyle w:val="Hyperlink"/>
            <w:b/>
            <w:color w:val="auto"/>
          </w:rPr>
          <w:t>www.finanssivalvonta.fi/en</w:t>
        </w:r>
      </w:hyperlink>
    </w:p>
    <w:p w:rsidR="0094576B" w:rsidRPr="004874A2" w:rsidRDefault="0094576B" w:rsidP="00AF57D6">
      <w:pPr>
        <w:jc w:val="center"/>
        <w:rPr>
          <w:b/>
          <w:u w:val="single"/>
        </w:rPr>
      </w:pPr>
    </w:p>
    <w:p w:rsidR="00AF57D6" w:rsidRPr="004874A2" w:rsidRDefault="00AF57D6" w:rsidP="00AF57D6">
      <w:pPr>
        <w:jc w:val="center"/>
        <w:rPr>
          <w:b/>
          <w:u w:val="single"/>
        </w:rPr>
      </w:pPr>
    </w:p>
    <w:p w:rsidR="00AF57D6" w:rsidRPr="004874A2" w:rsidRDefault="00AF57D6" w:rsidP="00AF57D6">
      <w:pPr>
        <w:jc w:val="both"/>
        <w:rPr>
          <w:b/>
          <w:lang w:val="en-US"/>
        </w:rPr>
      </w:pPr>
      <w:r w:rsidRPr="004874A2">
        <w:rPr>
          <w:b/>
        </w:rPr>
        <w:t>1.</w:t>
      </w:r>
      <w:r w:rsidRPr="004874A2">
        <w:rPr>
          <w:b/>
        </w:rPr>
        <w:tab/>
        <w:t xml:space="preserve">1. </w:t>
      </w:r>
      <w:r w:rsidRPr="004874A2">
        <w:rPr>
          <w:b/>
          <w:lang w:val="en-US"/>
        </w:rPr>
        <w:t>If P&amp;C Insurance Company Ltd.</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4.2. Заболяване;</w:t>
      </w:r>
    </w:p>
    <w:p w:rsidR="00AF57D6" w:rsidRPr="004874A2" w:rsidRDefault="00AF57D6" w:rsidP="00AF57D6">
      <w:pPr>
        <w:jc w:val="both"/>
      </w:pPr>
      <w:r w:rsidRPr="004874A2">
        <w:tab/>
      </w:r>
      <w:r w:rsidRPr="004874A2">
        <w:tab/>
        <w:t>4.3. Сухопътни моторни средства (без релсови превозни средства);</w:t>
      </w:r>
    </w:p>
    <w:p w:rsidR="00AF57D6" w:rsidRPr="004874A2" w:rsidRDefault="00AF57D6" w:rsidP="00AF57D6">
      <w:pPr>
        <w:jc w:val="both"/>
      </w:pPr>
      <w:r w:rsidRPr="004874A2">
        <w:tab/>
      </w:r>
      <w:r w:rsidRPr="004874A2">
        <w:tab/>
        <w:t>4.4. Релсови превозни средства;</w:t>
      </w:r>
    </w:p>
    <w:p w:rsidR="00AF57D6" w:rsidRPr="004874A2" w:rsidRDefault="00AF57D6" w:rsidP="00AF57D6">
      <w:pPr>
        <w:jc w:val="both"/>
      </w:pPr>
      <w:r w:rsidRPr="004874A2">
        <w:tab/>
      </w:r>
      <w:r w:rsidRPr="004874A2">
        <w:tab/>
        <w:t>4.5. Летателни апарати;</w:t>
      </w:r>
    </w:p>
    <w:p w:rsidR="00AF57D6" w:rsidRPr="004874A2" w:rsidRDefault="00AF57D6" w:rsidP="00AF57D6">
      <w:pPr>
        <w:jc w:val="both"/>
      </w:pPr>
      <w:r w:rsidRPr="004874A2">
        <w:tab/>
      </w:r>
      <w:r w:rsidRPr="004874A2">
        <w:tab/>
        <w:t>4.6. Плавателни съдове (морски, речни и по езера и канали);</w:t>
      </w:r>
    </w:p>
    <w:p w:rsidR="00AF57D6" w:rsidRPr="004874A2" w:rsidRDefault="00AF57D6" w:rsidP="00AF57D6">
      <w:pPr>
        <w:jc w:val="both"/>
      </w:pPr>
      <w:r w:rsidRPr="004874A2">
        <w:tab/>
      </w:r>
      <w:r w:rsidRPr="004874A2">
        <w:tab/>
        <w:t>4.7. Товари по време на превоз;</w:t>
      </w:r>
    </w:p>
    <w:p w:rsidR="00AF57D6" w:rsidRPr="004874A2" w:rsidRDefault="00AF57D6" w:rsidP="00AF57D6">
      <w:pPr>
        <w:jc w:val="both"/>
      </w:pPr>
      <w:r w:rsidRPr="004874A2">
        <w:tab/>
      </w:r>
      <w:r w:rsidRPr="004874A2">
        <w:tab/>
        <w:t>4.8. Пожар и природни бедствия;</w:t>
      </w:r>
    </w:p>
    <w:p w:rsidR="00AF57D6" w:rsidRPr="004874A2" w:rsidRDefault="00AF57D6" w:rsidP="00AF57D6">
      <w:pPr>
        <w:jc w:val="both"/>
      </w:pPr>
      <w:r w:rsidRPr="004874A2">
        <w:tab/>
      </w:r>
      <w:r w:rsidRPr="004874A2">
        <w:tab/>
        <w:t>4.9. Други щети на имущество;</w:t>
      </w:r>
    </w:p>
    <w:p w:rsidR="00AF57D6" w:rsidRPr="004874A2" w:rsidRDefault="00AF57D6" w:rsidP="00AF57D6">
      <w:pPr>
        <w:jc w:val="both"/>
      </w:pPr>
      <w:r w:rsidRPr="004874A2">
        <w:tab/>
      </w:r>
      <w:r w:rsidRPr="004874A2">
        <w:tab/>
        <w:t>4.10. Гражданска отговорност на превозвача с моторни превозни средства по суша.</w:t>
      </w:r>
    </w:p>
    <w:p w:rsidR="00AF57D6" w:rsidRPr="004874A2" w:rsidRDefault="00AF57D6" w:rsidP="00AF57D6">
      <w:pPr>
        <w:jc w:val="both"/>
      </w:pPr>
      <w:r w:rsidRPr="004874A2">
        <w:tab/>
      </w:r>
      <w:r w:rsidRPr="004874A2">
        <w:tab/>
        <w:t>4.11.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4.12.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4.13. Обща гражданска отговорност;</w:t>
      </w:r>
    </w:p>
    <w:p w:rsidR="00AF57D6" w:rsidRPr="004874A2" w:rsidRDefault="00AF57D6" w:rsidP="00AF57D6">
      <w:pPr>
        <w:jc w:val="both"/>
      </w:pPr>
      <w:r w:rsidRPr="004874A2">
        <w:tab/>
      </w:r>
      <w:r w:rsidRPr="004874A2">
        <w:tab/>
        <w:t>4.14. Кредити;</w:t>
      </w:r>
    </w:p>
    <w:p w:rsidR="00AF57D6" w:rsidRPr="004874A2" w:rsidRDefault="00AF57D6" w:rsidP="00AF57D6">
      <w:pPr>
        <w:jc w:val="both"/>
      </w:pPr>
      <w:r w:rsidRPr="004874A2">
        <w:tab/>
      </w:r>
      <w:r w:rsidRPr="004874A2">
        <w:tab/>
        <w:t>4.15. Гаранции;</w:t>
      </w:r>
    </w:p>
    <w:p w:rsidR="00AF57D6" w:rsidRPr="004874A2" w:rsidRDefault="00AF57D6" w:rsidP="00AF57D6">
      <w:pPr>
        <w:jc w:val="both"/>
      </w:pPr>
      <w:r w:rsidRPr="004874A2">
        <w:tab/>
      </w:r>
      <w:r w:rsidRPr="004874A2">
        <w:tab/>
        <w:t>4.16. Разни финансови загуби;</w:t>
      </w:r>
    </w:p>
    <w:p w:rsidR="00AF57D6" w:rsidRPr="004874A2" w:rsidRDefault="00AF57D6" w:rsidP="00AF57D6">
      <w:pPr>
        <w:jc w:val="both"/>
        <w:rPr>
          <w:lang w:val="ru-RU"/>
        </w:rPr>
      </w:pPr>
      <w:r w:rsidRPr="004874A2">
        <w:tab/>
      </w:r>
      <w:r w:rsidRPr="004874A2">
        <w:tab/>
        <w:t>4.17. Правни разноски</w:t>
      </w:r>
      <w:r w:rsidRPr="004874A2">
        <w:rPr>
          <w:lang w:val="ru-RU"/>
        </w:rPr>
        <w:t>.</w:t>
      </w:r>
    </w:p>
    <w:p w:rsidR="00AF57D6" w:rsidRPr="004874A2" w:rsidRDefault="00AF57D6" w:rsidP="00AF57D6">
      <w:pPr>
        <w:jc w:val="both"/>
        <w:rPr>
          <w:lang w:val="ru-RU"/>
        </w:rPr>
      </w:pPr>
      <w:r w:rsidRPr="004874A2">
        <w:tab/>
      </w:r>
      <w:r w:rsidRPr="004874A2">
        <w:tab/>
      </w:r>
    </w:p>
    <w:p w:rsidR="00657BBC" w:rsidRPr="00EA79D0" w:rsidRDefault="00AC09EA" w:rsidP="00657BBC">
      <w:pPr>
        <w:jc w:val="both"/>
        <w:rPr>
          <w:b/>
          <w:lang w:val="en-US"/>
        </w:rPr>
      </w:pPr>
      <w:r w:rsidRPr="00EA79D0">
        <w:rPr>
          <w:b/>
          <w:lang w:val="ru-RU"/>
        </w:rPr>
        <w:t>1</w:t>
      </w:r>
      <w:r w:rsidR="00657BBC" w:rsidRPr="00EA79D0">
        <w:rPr>
          <w:b/>
          <w:lang w:val="ru-RU"/>
        </w:rPr>
        <w:t>.</w:t>
      </w:r>
      <w:r w:rsidR="00657BBC" w:rsidRPr="00EA79D0">
        <w:rPr>
          <w:b/>
          <w:lang w:val="ru-RU"/>
        </w:rPr>
        <w:tab/>
        <w:t xml:space="preserve">1. </w:t>
      </w:r>
      <w:r w:rsidR="00D321D2" w:rsidRPr="00EA79D0">
        <w:rPr>
          <w:b/>
          <w:lang w:val="en-US"/>
        </w:rPr>
        <w:t>LOCAL</w:t>
      </w:r>
      <w:r w:rsidR="00D321D2" w:rsidRPr="00EA79D0">
        <w:rPr>
          <w:b/>
        </w:rPr>
        <w:t>TAPIOLA GENERAL MUTUAL INSURANCE COMPANY</w:t>
      </w:r>
      <w:r w:rsidR="00D321D2" w:rsidRPr="00EA79D0">
        <w:rPr>
          <w:b/>
          <w:lang w:val="en-US"/>
        </w:rPr>
        <w:t xml:space="preserve"> (</w:t>
      </w:r>
      <w:r w:rsidR="00657BBC" w:rsidRPr="00EA79D0">
        <w:rPr>
          <w:b/>
        </w:rPr>
        <w:t>TAPIOLA GENERAL MUTUAL INSURANCE COMPANY</w:t>
      </w:r>
      <w:r w:rsidR="00D321D2" w:rsidRPr="00EA79D0">
        <w:rPr>
          <w:b/>
          <w:lang w:val="en-US"/>
        </w:rPr>
        <w:t>)</w:t>
      </w:r>
    </w:p>
    <w:p w:rsidR="00D6308F" w:rsidRPr="00EA79D0" w:rsidRDefault="00107E96" w:rsidP="00657BBC">
      <w:pPr>
        <w:jc w:val="both"/>
        <w:rPr>
          <w:b/>
        </w:rPr>
      </w:pPr>
      <w:r w:rsidRPr="00EA79D0">
        <w:rPr>
          <w:b/>
          <w:lang w:val="en-US"/>
        </w:rPr>
        <w:tab/>
      </w:r>
      <w:r w:rsidRPr="00EA79D0">
        <w:rPr>
          <w:b/>
        </w:rPr>
        <w:t>С писмо от 07 ноември 2018 г. компетентният орган на Финландия уведомява, че застрахователят променя наименованието си.</w:t>
      </w:r>
    </w:p>
    <w:p w:rsidR="00D6308F" w:rsidRPr="00EA79D0" w:rsidRDefault="00D6308F" w:rsidP="00657BBC">
      <w:pPr>
        <w:jc w:val="both"/>
        <w:rPr>
          <w:b/>
        </w:rPr>
      </w:pPr>
      <w:r w:rsidRPr="00EA79D0">
        <w:rPr>
          <w:b/>
        </w:rPr>
        <w:tab/>
        <w:t>С писмо от 1 декември 2022 г. компетентният орган на Финландия уведомява, че застрахователят</w:t>
      </w:r>
      <w:r w:rsidRPr="00EA79D0">
        <w:t xml:space="preserve"> </w:t>
      </w:r>
      <w:r w:rsidRPr="00EA79D0">
        <w:rPr>
          <w:b/>
        </w:rPr>
        <w:t xml:space="preserve">прекратява </w:t>
      </w:r>
      <w:r w:rsidR="002C08AD" w:rsidRPr="00EA79D0">
        <w:rPr>
          <w:b/>
        </w:rPr>
        <w:t xml:space="preserve">своята </w:t>
      </w:r>
      <w:r w:rsidRPr="00EA79D0">
        <w:rPr>
          <w:b/>
        </w:rPr>
        <w:t>дейност</w:t>
      </w:r>
      <w:r w:rsidR="002C08AD" w:rsidRPr="00EA79D0">
        <w:rPr>
          <w:b/>
        </w:rPr>
        <w:t xml:space="preserve"> на територията на България</w:t>
      </w:r>
      <w:r w:rsidRPr="00EA79D0">
        <w:rPr>
          <w:b/>
        </w:rPr>
        <w:t>.</w:t>
      </w:r>
    </w:p>
    <w:p w:rsidR="00774361" w:rsidRPr="00EA79D0" w:rsidRDefault="00774361" w:rsidP="00657BBC">
      <w:pPr>
        <w:jc w:val="both"/>
        <w:rPr>
          <w:b/>
        </w:rPr>
      </w:pPr>
      <w:r w:rsidRPr="00EA79D0">
        <w:rPr>
          <w:b/>
        </w:rPr>
        <w:tab/>
        <w:t xml:space="preserve">С нотификация получена чрез </w:t>
      </w:r>
      <w:r w:rsidRPr="00EA79D0">
        <w:rPr>
          <w:b/>
          <w:lang w:val="en-US"/>
        </w:rPr>
        <w:t xml:space="preserve">CBN </w:t>
      </w:r>
      <w:r w:rsidRPr="00EA79D0">
        <w:rPr>
          <w:b/>
        </w:rPr>
        <w:t>платформата на 4 февруари 2026 г., компетентният орган на Финландия уведомява, че застрахователят спира да предлага застраховки по класове: 3; 4; 5; 10; 14 и 15 на територията на България.</w:t>
      </w:r>
    </w:p>
    <w:p w:rsidR="00657BBC" w:rsidRPr="004874A2" w:rsidRDefault="00657BBC" w:rsidP="00D6308F">
      <w:pPr>
        <w:ind w:firstLine="708"/>
        <w:jc w:val="both"/>
      </w:pPr>
      <w:r w:rsidRPr="00EA79D0">
        <w:t>2. Свобода на предоставяне на услуги.</w:t>
      </w:r>
    </w:p>
    <w:p w:rsidR="00657BBC" w:rsidRPr="004874A2" w:rsidRDefault="00657BBC" w:rsidP="00657BBC">
      <w:pPr>
        <w:jc w:val="both"/>
      </w:pPr>
      <w:r w:rsidRPr="004874A2">
        <w:tab/>
        <w:t xml:space="preserve">3. Извършва дейност по общо застраховане. </w:t>
      </w:r>
    </w:p>
    <w:p w:rsidR="00657BBC" w:rsidRPr="004874A2" w:rsidRDefault="00657BBC" w:rsidP="00657BBC">
      <w:pPr>
        <w:jc w:val="both"/>
      </w:pPr>
      <w:r w:rsidRPr="004874A2">
        <w:tab/>
        <w:t>4. Видове застраховки, които възнамерява да сключва:</w:t>
      </w:r>
    </w:p>
    <w:p w:rsidR="00657BBC" w:rsidRPr="004874A2" w:rsidRDefault="00657BBC" w:rsidP="00657BBC">
      <w:pPr>
        <w:jc w:val="both"/>
      </w:pPr>
      <w:r w:rsidRPr="004874A2">
        <w:tab/>
      </w:r>
      <w:r w:rsidRPr="004874A2">
        <w:tab/>
        <w:t>4.1. Злополука;</w:t>
      </w:r>
    </w:p>
    <w:p w:rsidR="00657BBC" w:rsidRPr="004874A2" w:rsidRDefault="00657BBC" w:rsidP="00774361">
      <w:pPr>
        <w:jc w:val="both"/>
      </w:pPr>
      <w:r w:rsidRPr="004874A2">
        <w:tab/>
      </w:r>
      <w:r w:rsidRPr="004874A2">
        <w:tab/>
        <w:t>4.2. Заболяване;</w:t>
      </w:r>
    </w:p>
    <w:p w:rsidR="00657BBC" w:rsidRPr="004874A2" w:rsidRDefault="00657BBC" w:rsidP="00657BBC">
      <w:pPr>
        <w:jc w:val="both"/>
      </w:pPr>
      <w:r w:rsidRPr="004874A2">
        <w:tab/>
      </w:r>
      <w:r w:rsidRPr="004874A2">
        <w:tab/>
        <w:t>4.6. Плавателни съдове (морски, речни и по езера и канали);</w:t>
      </w:r>
    </w:p>
    <w:p w:rsidR="00657BBC" w:rsidRPr="004874A2" w:rsidRDefault="00657BBC" w:rsidP="00657BBC">
      <w:pPr>
        <w:jc w:val="both"/>
      </w:pPr>
      <w:r w:rsidRPr="004874A2">
        <w:tab/>
      </w:r>
      <w:r w:rsidRPr="004874A2">
        <w:tab/>
        <w:t>4.7. Товари по време на превоз;</w:t>
      </w:r>
    </w:p>
    <w:p w:rsidR="00657BBC" w:rsidRPr="004874A2" w:rsidRDefault="00657BBC" w:rsidP="00657BBC">
      <w:pPr>
        <w:jc w:val="both"/>
      </w:pPr>
      <w:r w:rsidRPr="004874A2">
        <w:tab/>
      </w:r>
      <w:r w:rsidRPr="004874A2">
        <w:tab/>
        <w:t>4.8. Пожар и природни бедствия;</w:t>
      </w:r>
    </w:p>
    <w:p w:rsidR="00657BBC" w:rsidRPr="004874A2" w:rsidRDefault="00657BBC" w:rsidP="00657BBC">
      <w:pPr>
        <w:jc w:val="both"/>
      </w:pPr>
      <w:r w:rsidRPr="004874A2">
        <w:tab/>
      </w:r>
      <w:r w:rsidRPr="004874A2">
        <w:tab/>
        <w:t>4.9. Други щети на имущество;</w:t>
      </w:r>
    </w:p>
    <w:p w:rsidR="00657BBC" w:rsidRPr="004874A2" w:rsidRDefault="00657BBC" w:rsidP="00657BBC">
      <w:pPr>
        <w:jc w:val="both"/>
      </w:pPr>
      <w:r w:rsidRPr="004874A2">
        <w:tab/>
      </w:r>
      <w:r w:rsidRPr="004874A2">
        <w:tab/>
        <w:t>4.11. Гражданска отговорност, свързана с притежаването и използването на летателни апарати;</w:t>
      </w:r>
    </w:p>
    <w:p w:rsidR="00657BBC" w:rsidRPr="004874A2" w:rsidRDefault="00657BBC" w:rsidP="00657BBC">
      <w:pPr>
        <w:jc w:val="both"/>
      </w:pPr>
      <w:r w:rsidRPr="004874A2">
        <w:tab/>
      </w:r>
      <w:r w:rsidRPr="004874A2">
        <w:tab/>
        <w:t>4.12. Гражданска отговорност, свързана с притежаването и използването на плавателни съдове;</w:t>
      </w:r>
    </w:p>
    <w:p w:rsidR="00657BBC" w:rsidRPr="004874A2" w:rsidRDefault="00657BBC" w:rsidP="00774361">
      <w:pPr>
        <w:jc w:val="both"/>
      </w:pPr>
      <w:r w:rsidRPr="004874A2">
        <w:tab/>
      </w:r>
      <w:r w:rsidRPr="004874A2">
        <w:tab/>
        <w:t>4.13. Обща гражданска отговорност;</w:t>
      </w:r>
    </w:p>
    <w:p w:rsidR="00657BBC" w:rsidRPr="004874A2" w:rsidRDefault="00657BBC" w:rsidP="00657BBC">
      <w:pPr>
        <w:jc w:val="both"/>
      </w:pPr>
      <w:r w:rsidRPr="004874A2">
        <w:tab/>
      </w:r>
      <w:r w:rsidRPr="004874A2">
        <w:tab/>
        <w:t>4.16. Разни финансови загуби;</w:t>
      </w:r>
    </w:p>
    <w:p w:rsidR="00657BBC" w:rsidRPr="004874A2" w:rsidRDefault="00657BBC" w:rsidP="00657BBC">
      <w:pPr>
        <w:jc w:val="both"/>
        <w:rPr>
          <w:lang w:val="ru-RU"/>
        </w:rPr>
      </w:pPr>
      <w:r w:rsidRPr="004874A2">
        <w:tab/>
      </w:r>
      <w:r w:rsidRPr="004874A2">
        <w:tab/>
        <w:t>4.17. Правни разноски</w:t>
      </w:r>
      <w:r w:rsidRPr="004874A2">
        <w:rPr>
          <w:lang w:val="ru-RU"/>
        </w:rPr>
        <w:t>.</w:t>
      </w:r>
    </w:p>
    <w:p w:rsidR="00AF57D6" w:rsidRPr="004874A2" w:rsidRDefault="0009535C" w:rsidP="0009535C">
      <w:pPr>
        <w:ind w:firstLine="360"/>
        <w:jc w:val="both"/>
        <w:rPr>
          <w:lang w:val="ru-RU"/>
        </w:rPr>
      </w:pPr>
      <w:r w:rsidRPr="004874A2">
        <w:rPr>
          <w:lang w:val="ru-RU"/>
        </w:rPr>
        <w:t>5. Адрес: Revontulenkuja 1, 02100 Espoo, FINLAND</w:t>
      </w:r>
    </w:p>
    <w:p w:rsidR="0009535C" w:rsidRPr="004874A2" w:rsidRDefault="0009535C" w:rsidP="00AF57D6">
      <w:pPr>
        <w:jc w:val="both"/>
        <w:rPr>
          <w:lang w:val="ru-RU"/>
        </w:rPr>
      </w:pPr>
    </w:p>
    <w:p w:rsidR="00D216E5" w:rsidRPr="004874A2" w:rsidRDefault="00D216E5" w:rsidP="00801FAB">
      <w:pPr>
        <w:numPr>
          <w:ilvl w:val="0"/>
          <w:numId w:val="9"/>
        </w:numPr>
        <w:jc w:val="both"/>
        <w:rPr>
          <w:b/>
        </w:rPr>
      </w:pPr>
      <w:r w:rsidRPr="004874A2">
        <w:rPr>
          <w:b/>
          <w:lang w:val="ru-RU"/>
        </w:rPr>
        <w:t xml:space="preserve">1. </w:t>
      </w:r>
      <w:r w:rsidR="007F3DCB" w:rsidRPr="004874A2">
        <w:rPr>
          <w:b/>
          <w:lang w:val="en-US"/>
        </w:rPr>
        <w:t>Pohjola</w:t>
      </w:r>
      <w:r w:rsidR="007F3DCB" w:rsidRPr="004874A2">
        <w:rPr>
          <w:b/>
          <w:lang w:val="ru-RU"/>
        </w:rPr>
        <w:t xml:space="preserve"> </w:t>
      </w:r>
      <w:r w:rsidR="007F3DCB" w:rsidRPr="004874A2">
        <w:rPr>
          <w:b/>
          <w:lang w:val="en-US"/>
        </w:rPr>
        <w:t>Insurance</w:t>
      </w:r>
      <w:r w:rsidR="007F3DCB" w:rsidRPr="004874A2">
        <w:rPr>
          <w:b/>
          <w:lang w:val="ru-RU"/>
        </w:rPr>
        <w:t xml:space="preserve"> </w:t>
      </w:r>
      <w:r w:rsidR="007F3DCB" w:rsidRPr="004874A2">
        <w:rPr>
          <w:b/>
          <w:lang w:val="en-US"/>
        </w:rPr>
        <w:t>Ltd</w:t>
      </w:r>
      <w:r w:rsidR="007F3DCB" w:rsidRPr="004874A2">
        <w:rPr>
          <w:b/>
        </w:rPr>
        <w:t xml:space="preserve"> </w:t>
      </w:r>
      <w:r w:rsidR="00E506E8" w:rsidRPr="004874A2">
        <w:rPr>
          <w:b/>
        </w:rPr>
        <w:t xml:space="preserve">(предишно наименование </w:t>
      </w:r>
      <w:r w:rsidR="007F3DCB" w:rsidRPr="004874A2">
        <w:rPr>
          <w:b/>
        </w:rPr>
        <w:t>–</w:t>
      </w:r>
      <w:r w:rsidR="00E506E8" w:rsidRPr="004874A2">
        <w:rPr>
          <w:b/>
        </w:rPr>
        <w:t xml:space="preserve"> </w:t>
      </w:r>
      <w:r w:rsidR="007F3DCB" w:rsidRPr="004874A2">
        <w:rPr>
          <w:b/>
          <w:lang w:val="en-US"/>
        </w:rPr>
        <w:t>OP</w:t>
      </w:r>
      <w:r w:rsidR="007F3DCB" w:rsidRPr="004874A2">
        <w:rPr>
          <w:b/>
          <w:lang w:val="ru-RU"/>
        </w:rPr>
        <w:t xml:space="preserve"> </w:t>
      </w:r>
      <w:r w:rsidR="007F3DCB" w:rsidRPr="004874A2">
        <w:rPr>
          <w:b/>
          <w:lang w:val="en-US"/>
        </w:rPr>
        <w:t>Insurance</w:t>
      </w:r>
      <w:r w:rsidR="007F3DCB" w:rsidRPr="004874A2">
        <w:rPr>
          <w:b/>
          <w:lang w:val="ru-RU"/>
        </w:rPr>
        <w:t xml:space="preserve"> </w:t>
      </w:r>
      <w:r w:rsidR="007F3DCB" w:rsidRPr="004874A2">
        <w:rPr>
          <w:b/>
          <w:lang w:val="en-US"/>
        </w:rPr>
        <w:t>Ltd</w:t>
      </w:r>
      <w:r w:rsidR="00E506E8" w:rsidRPr="004874A2">
        <w:rPr>
          <w:b/>
        </w:rPr>
        <w:t>)</w:t>
      </w:r>
      <w:r w:rsidR="00BE0543" w:rsidRPr="004874A2">
        <w:rPr>
          <w:b/>
          <w:lang w:val="ru-RU"/>
        </w:rPr>
        <w:t xml:space="preserve"> – </w:t>
      </w:r>
      <w:r w:rsidR="00BE0543" w:rsidRPr="004874A2">
        <w:rPr>
          <w:b/>
        </w:rPr>
        <w:t xml:space="preserve">с писмо от </w:t>
      </w:r>
      <w:r w:rsidR="007F3DCB" w:rsidRPr="004874A2">
        <w:rPr>
          <w:b/>
          <w:lang w:val="ru-RU"/>
        </w:rPr>
        <w:t>07</w:t>
      </w:r>
      <w:r w:rsidR="00BE0543" w:rsidRPr="004874A2">
        <w:rPr>
          <w:b/>
        </w:rPr>
        <w:t xml:space="preserve"> </w:t>
      </w:r>
      <w:r w:rsidR="007F3DCB" w:rsidRPr="004874A2">
        <w:rPr>
          <w:b/>
        </w:rPr>
        <w:t>юни</w:t>
      </w:r>
      <w:r w:rsidR="00BE0543" w:rsidRPr="004874A2">
        <w:rPr>
          <w:b/>
        </w:rPr>
        <w:t xml:space="preserve"> 201</w:t>
      </w:r>
      <w:r w:rsidR="007F3DCB" w:rsidRPr="004874A2">
        <w:rPr>
          <w:b/>
        </w:rPr>
        <w:t>9</w:t>
      </w:r>
      <w:r w:rsidR="00BE0543" w:rsidRPr="004874A2">
        <w:rPr>
          <w:b/>
        </w:rPr>
        <w:t xml:space="preserve"> г.</w:t>
      </w:r>
      <w:r w:rsidR="00975FC8" w:rsidRPr="004874A2">
        <w:rPr>
          <w:b/>
        </w:rPr>
        <w:t xml:space="preserve"> компетентният орган на Финландия уведомява, че застрахователят е променил наименованието си и своя адрес</w:t>
      </w:r>
      <w:r w:rsidR="00A567F9" w:rsidRPr="004874A2">
        <w:rPr>
          <w:b/>
        </w:rPr>
        <w:t xml:space="preserve">, считано от </w:t>
      </w:r>
      <w:r w:rsidR="007F3DCB" w:rsidRPr="004874A2">
        <w:rPr>
          <w:b/>
        </w:rPr>
        <w:t xml:space="preserve"> 1 юни </w:t>
      </w:r>
      <w:r w:rsidR="00A567F9" w:rsidRPr="004874A2">
        <w:rPr>
          <w:b/>
        </w:rPr>
        <w:t>201</w:t>
      </w:r>
      <w:r w:rsidR="007F3DCB" w:rsidRPr="004874A2">
        <w:rPr>
          <w:b/>
        </w:rPr>
        <w:t>9</w:t>
      </w:r>
      <w:r w:rsidR="00A567F9" w:rsidRPr="004874A2">
        <w:rPr>
          <w:b/>
        </w:rPr>
        <w:t xml:space="preserve"> г.</w:t>
      </w:r>
      <w:r w:rsidR="00975FC8" w:rsidRPr="004874A2">
        <w:rPr>
          <w:b/>
        </w:rPr>
        <w:t xml:space="preserve"> </w:t>
      </w:r>
    </w:p>
    <w:p w:rsidR="00BD044E" w:rsidRPr="004874A2" w:rsidRDefault="00BD044E" w:rsidP="00BD044E">
      <w:pPr>
        <w:ind w:left="720"/>
        <w:jc w:val="both"/>
        <w:rPr>
          <w:b/>
        </w:rPr>
      </w:pPr>
      <w:r w:rsidRPr="004874A2">
        <w:rPr>
          <w:b/>
        </w:rPr>
        <w:t xml:space="preserve">С писмо от 8 октомври 2020 г. компетентният надзорен орган на Финландия информира за настъпило на 31.10.2019 г. вливане на Eurooppalainen Insurance Company Ltd в Pohjola Insurance Ltd. В резултат на вливането </w:t>
      </w:r>
      <w:r w:rsidR="00B66E97" w:rsidRPr="004874A2">
        <w:rPr>
          <w:b/>
        </w:rPr>
        <w:t xml:space="preserve">дейността при свободата на предоставяне на услуги на </w:t>
      </w:r>
      <w:r w:rsidRPr="004874A2">
        <w:rPr>
          <w:b/>
        </w:rPr>
        <w:t xml:space="preserve"> застрахователното дружество Eurooppalainen Insurance Company Ltd </w:t>
      </w:r>
      <w:r w:rsidR="00B66E97" w:rsidRPr="004874A2">
        <w:rPr>
          <w:b/>
        </w:rPr>
        <w:t xml:space="preserve">е преустановена. </w:t>
      </w:r>
    </w:p>
    <w:p w:rsidR="00D216E5" w:rsidRPr="004874A2" w:rsidRDefault="00D216E5" w:rsidP="00D216E5">
      <w:pPr>
        <w:jc w:val="both"/>
      </w:pPr>
      <w:r w:rsidRPr="004874A2">
        <w:tab/>
        <w:t>2. Свобода на предоставяне на услуги.</w:t>
      </w:r>
    </w:p>
    <w:p w:rsidR="00D216E5" w:rsidRPr="004874A2" w:rsidRDefault="00D216E5" w:rsidP="00D216E5">
      <w:pPr>
        <w:jc w:val="both"/>
      </w:pPr>
      <w:r w:rsidRPr="004874A2">
        <w:tab/>
        <w:t xml:space="preserve">3. Извършва дейност по общо застраховане. </w:t>
      </w:r>
    </w:p>
    <w:p w:rsidR="00D216E5" w:rsidRPr="004874A2" w:rsidRDefault="00D216E5" w:rsidP="00D216E5">
      <w:pPr>
        <w:jc w:val="both"/>
      </w:pPr>
      <w:r w:rsidRPr="004874A2">
        <w:tab/>
        <w:t>4. Видове застраховки, които възнамерява да сключва:</w:t>
      </w:r>
    </w:p>
    <w:p w:rsidR="00D216E5" w:rsidRPr="004874A2" w:rsidRDefault="00D216E5" w:rsidP="00D216E5">
      <w:pPr>
        <w:jc w:val="both"/>
      </w:pPr>
      <w:r w:rsidRPr="004874A2">
        <w:tab/>
      </w:r>
      <w:r w:rsidRPr="004874A2">
        <w:tab/>
        <w:t>4.7. Товари по време на превоз;</w:t>
      </w:r>
    </w:p>
    <w:p w:rsidR="00D216E5" w:rsidRPr="004874A2" w:rsidRDefault="00D216E5" w:rsidP="00D216E5">
      <w:pPr>
        <w:jc w:val="both"/>
      </w:pPr>
      <w:r w:rsidRPr="004874A2">
        <w:tab/>
      </w:r>
      <w:r w:rsidRPr="004874A2">
        <w:tab/>
        <w:t>4.8. Пожар и природни бедствия;</w:t>
      </w:r>
    </w:p>
    <w:p w:rsidR="00D216E5" w:rsidRPr="004874A2" w:rsidRDefault="00D216E5" w:rsidP="00D216E5">
      <w:pPr>
        <w:jc w:val="both"/>
      </w:pPr>
      <w:r w:rsidRPr="004874A2">
        <w:tab/>
      </w:r>
      <w:r w:rsidRPr="004874A2">
        <w:tab/>
        <w:t>4.9. Други щети на имущество;</w:t>
      </w:r>
    </w:p>
    <w:p w:rsidR="00D216E5" w:rsidRPr="004874A2" w:rsidRDefault="00D216E5" w:rsidP="00D216E5">
      <w:pPr>
        <w:jc w:val="both"/>
      </w:pPr>
      <w:r w:rsidRPr="004874A2">
        <w:tab/>
      </w:r>
      <w:r w:rsidRPr="004874A2">
        <w:tab/>
        <w:t>4.13. Обща гражданска отговорност;</w:t>
      </w:r>
    </w:p>
    <w:p w:rsidR="00D216E5" w:rsidRPr="004874A2" w:rsidRDefault="00D216E5" w:rsidP="00D216E5">
      <w:pPr>
        <w:jc w:val="both"/>
        <w:rPr>
          <w:lang w:val="ru-RU"/>
        </w:rPr>
      </w:pPr>
      <w:r w:rsidRPr="004874A2">
        <w:tab/>
      </w:r>
      <w:r w:rsidRPr="004874A2">
        <w:tab/>
        <w:t>4.16. Разни финансови загуби</w:t>
      </w:r>
      <w:r w:rsidR="00DD46CE" w:rsidRPr="004874A2">
        <w:rPr>
          <w:lang w:val="ru-RU"/>
        </w:rPr>
        <w:t>.</w:t>
      </w:r>
    </w:p>
    <w:p w:rsidR="000C51AC" w:rsidRPr="004874A2" w:rsidRDefault="000C51AC" w:rsidP="000C51AC">
      <w:pPr>
        <w:jc w:val="both"/>
      </w:pPr>
      <w:r w:rsidRPr="004874A2">
        <w:rPr>
          <w:lang w:val="ru-RU"/>
        </w:rPr>
        <w:tab/>
        <w:t xml:space="preserve">5. </w:t>
      </w:r>
      <w:r w:rsidRPr="004874A2">
        <w:t xml:space="preserve">Адрес: </w:t>
      </w:r>
      <w:r w:rsidR="00820067" w:rsidRPr="004874A2">
        <w:rPr>
          <w:lang w:val="en-US"/>
        </w:rPr>
        <w:t>Gebhardinaukio 1, 00510 Helsinki</w:t>
      </w:r>
      <w:r w:rsidRPr="004874A2">
        <w:t>, Finland</w:t>
      </w:r>
      <w:r w:rsidR="00031714" w:rsidRPr="004874A2">
        <w:rPr>
          <w:lang w:val="ru-RU"/>
        </w:rPr>
        <w:t>.</w:t>
      </w:r>
    </w:p>
    <w:p w:rsidR="00C50185" w:rsidRPr="004874A2" w:rsidRDefault="00C50185" w:rsidP="000C51AC">
      <w:pPr>
        <w:jc w:val="both"/>
      </w:pPr>
    </w:p>
    <w:p w:rsidR="00C50185" w:rsidRPr="004874A2" w:rsidRDefault="00C50185" w:rsidP="00801FAB">
      <w:pPr>
        <w:numPr>
          <w:ilvl w:val="0"/>
          <w:numId w:val="5"/>
        </w:numPr>
        <w:jc w:val="both"/>
        <w:rPr>
          <w:b/>
          <w:lang w:val="en-US"/>
        </w:rPr>
      </w:pPr>
      <w:r w:rsidRPr="004874A2">
        <w:rPr>
          <w:b/>
          <w:lang w:val="ru-RU"/>
        </w:rPr>
        <w:t xml:space="preserve">1. </w:t>
      </w:r>
      <w:r w:rsidRPr="004874A2">
        <w:rPr>
          <w:b/>
          <w:lang w:val="en-US"/>
        </w:rPr>
        <w:t>Eurooppalainen</w:t>
      </w:r>
      <w:r w:rsidRPr="004874A2">
        <w:rPr>
          <w:b/>
          <w:lang w:val="ru-RU"/>
        </w:rPr>
        <w:t xml:space="preserve"> </w:t>
      </w:r>
      <w:r w:rsidRPr="004874A2">
        <w:rPr>
          <w:b/>
          <w:lang w:val="en-US"/>
        </w:rPr>
        <w:t>Insurance</w:t>
      </w:r>
      <w:r w:rsidRPr="004874A2">
        <w:rPr>
          <w:b/>
          <w:lang w:val="ru-RU"/>
        </w:rPr>
        <w:t xml:space="preserve"> </w:t>
      </w:r>
      <w:r w:rsidRPr="004874A2">
        <w:rPr>
          <w:b/>
          <w:lang w:val="en-US"/>
        </w:rPr>
        <w:t>Company</w:t>
      </w:r>
      <w:r w:rsidRPr="004874A2">
        <w:rPr>
          <w:b/>
          <w:lang w:val="ru-RU"/>
        </w:rPr>
        <w:t xml:space="preserve"> </w:t>
      </w:r>
      <w:r w:rsidRPr="004874A2">
        <w:rPr>
          <w:b/>
          <w:lang w:val="en-US"/>
        </w:rPr>
        <w:t>Ltd</w:t>
      </w:r>
    </w:p>
    <w:p w:rsidR="00B66E97" w:rsidRPr="004874A2" w:rsidRDefault="00B66E97" w:rsidP="00C50185">
      <w:pPr>
        <w:jc w:val="both"/>
      </w:pPr>
      <w:r w:rsidRPr="004874A2">
        <w:rPr>
          <w:b/>
        </w:rPr>
        <w:t>С писмо от 8 октомври 2020 г. компетентният надзорен орган на Финландия информира за настъпило на 31.10.2019 г. вливане на Eurooppalainen Insurance Company Ltd в Pohjola Insurance Ltd. В резултат на вливането дейността при свободата на предоставяне на услуги на  застрахователното дружество Eurooppalainen Insurance Company Ltd е преустановена.</w:t>
      </w:r>
      <w:r w:rsidR="00C50185" w:rsidRPr="004874A2">
        <w:tab/>
      </w:r>
    </w:p>
    <w:p w:rsidR="00C50185" w:rsidRPr="004874A2" w:rsidRDefault="00C50185" w:rsidP="00B66E97">
      <w:pPr>
        <w:ind w:firstLine="708"/>
        <w:jc w:val="both"/>
      </w:pPr>
      <w:r w:rsidRPr="004874A2">
        <w:t>2. Свобода на предоставяне на услуги.</w:t>
      </w:r>
    </w:p>
    <w:p w:rsidR="00C50185" w:rsidRPr="004874A2" w:rsidRDefault="00C50185" w:rsidP="00C50185">
      <w:pPr>
        <w:jc w:val="both"/>
      </w:pPr>
      <w:r w:rsidRPr="004874A2">
        <w:tab/>
        <w:t xml:space="preserve">3. Извършва дейност по общо застраховане. </w:t>
      </w:r>
    </w:p>
    <w:p w:rsidR="00C50185" w:rsidRPr="004874A2" w:rsidRDefault="00C50185" w:rsidP="00C50185">
      <w:pPr>
        <w:jc w:val="both"/>
      </w:pPr>
      <w:r w:rsidRPr="004874A2">
        <w:tab/>
        <w:t>4. Видове застраховки, които възнамерява да сключва:</w:t>
      </w:r>
    </w:p>
    <w:p w:rsidR="00C50185" w:rsidRPr="004874A2" w:rsidRDefault="00C50185" w:rsidP="00C50185">
      <w:pPr>
        <w:jc w:val="both"/>
      </w:pPr>
      <w:r w:rsidRPr="004874A2">
        <w:tab/>
      </w:r>
      <w:r w:rsidRPr="004874A2">
        <w:tab/>
        <w:t>4.1. Злополука;</w:t>
      </w:r>
    </w:p>
    <w:p w:rsidR="00C50185" w:rsidRPr="004874A2" w:rsidRDefault="00C50185" w:rsidP="00C50185">
      <w:pPr>
        <w:jc w:val="both"/>
      </w:pPr>
      <w:r w:rsidRPr="004874A2">
        <w:tab/>
      </w:r>
      <w:r w:rsidRPr="004874A2">
        <w:tab/>
        <w:t>4.2. Заболяване;</w:t>
      </w:r>
    </w:p>
    <w:p w:rsidR="00C50185" w:rsidRPr="004874A2" w:rsidRDefault="00C50185" w:rsidP="00C50185">
      <w:pPr>
        <w:jc w:val="both"/>
      </w:pPr>
      <w:r w:rsidRPr="004874A2">
        <w:tab/>
      </w:r>
      <w:r w:rsidRPr="004874A2">
        <w:tab/>
        <w:t>4.7. Товари по време на превоз;</w:t>
      </w:r>
    </w:p>
    <w:p w:rsidR="00C50185" w:rsidRPr="004874A2" w:rsidRDefault="00C50185" w:rsidP="00C50185">
      <w:pPr>
        <w:jc w:val="both"/>
      </w:pPr>
      <w:r w:rsidRPr="004874A2">
        <w:tab/>
      </w:r>
      <w:r w:rsidRPr="004874A2">
        <w:tab/>
        <w:t>4.8. Пожар и природни бедствия;</w:t>
      </w:r>
    </w:p>
    <w:p w:rsidR="00C50185" w:rsidRPr="004874A2" w:rsidRDefault="00C50185" w:rsidP="00C50185">
      <w:pPr>
        <w:jc w:val="both"/>
      </w:pPr>
      <w:r w:rsidRPr="004874A2">
        <w:tab/>
      </w:r>
      <w:r w:rsidRPr="004874A2">
        <w:tab/>
        <w:t>4.9. Други щети на имущество;</w:t>
      </w:r>
    </w:p>
    <w:p w:rsidR="00C50185" w:rsidRPr="004874A2" w:rsidRDefault="00C50185" w:rsidP="00C50185">
      <w:pPr>
        <w:jc w:val="both"/>
      </w:pPr>
      <w:r w:rsidRPr="004874A2">
        <w:tab/>
      </w:r>
      <w:r w:rsidRPr="004874A2">
        <w:tab/>
        <w:t>4.13. Обща гражданска отговорност;</w:t>
      </w:r>
    </w:p>
    <w:p w:rsidR="00C50185" w:rsidRPr="004874A2" w:rsidRDefault="00C50185" w:rsidP="00C50185">
      <w:pPr>
        <w:jc w:val="both"/>
      </w:pPr>
      <w:r w:rsidRPr="004874A2">
        <w:tab/>
      </w:r>
      <w:r w:rsidRPr="004874A2">
        <w:tab/>
        <w:t>4.16. Разни финансови загуби;</w:t>
      </w:r>
    </w:p>
    <w:p w:rsidR="00C50185" w:rsidRPr="004874A2" w:rsidRDefault="00C50185" w:rsidP="00C50185">
      <w:pPr>
        <w:jc w:val="both"/>
      </w:pPr>
      <w:r w:rsidRPr="004874A2">
        <w:tab/>
      </w:r>
      <w:r w:rsidRPr="004874A2">
        <w:tab/>
        <w:t>4.17. Правни разноски съгласно разпоредбата на чл. 3, ал. 2, т. „в” от Директива 87/344.</w:t>
      </w:r>
    </w:p>
    <w:p w:rsidR="00C50185" w:rsidRPr="004874A2" w:rsidRDefault="00C50185" w:rsidP="00C50185">
      <w:pPr>
        <w:jc w:val="both"/>
      </w:pPr>
      <w:r w:rsidRPr="004874A2">
        <w:tab/>
      </w:r>
      <w:r w:rsidRPr="004874A2">
        <w:tab/>
        <w:t>4. 18. Помощ при пътуване (Асистънс).</w:t>
      </w:r>
      <w:r w:rsidR="009B7529" w:rsidRPr="004874A2">
        <w:rPr>
          <w:lang w:val="ru-RU"/>
        </w:rPr>
        <w:t xml:space="preserve"> – </w:t>
      </w:r>
      <w:r w:rsidR="009B7529" w:rsidRPr="004874A2">
        <w:t xml:space="preserve">с писмо от 7 ноември 2013 г. Компетентният орган на Финландия информира, че застрахователното дружество преустановява дейност по този вид застраховка. </w:t>
      </w:r>
    </w:p>
    <w:p w:rsidR="00C50185" w:rsidRPr="004874A2" w:rsidRDefault="00C50185" w:rsidP="00C50185">
      <w:pPr>
        <w:jc w:val="both"/>
      </w:pPr>
      <w:r w:rsidRPr="004874A2">
        <w:tab/>
        <w:t xml:space="preserve">5. Адрес: </w:t>
      </w:r>
      <w:r w:rsidRPr="004874A2">
        <w:rPr>
          <w:lang w:val="de-DE"/>
        </w:rPr>
        <w:t>Lapinm</w:t>
      </w:r>
      <w:r w:rsidRPr="004874A2">
        <w:t>ä</w:t>
      </w:r>
      <w:r w:rsidRPr="004874A2">
        <w:rPr>
          <w:lang w:val="de-DE"/>
        </w:rPr>
        <w:t>entie</w:t>
      </w:r>
      <w:r w:rsidRPr="004874A2">
        <w:t xml:space="preserve"> 1, </w:t>
      </w:r>
      <w:r w:rsidRPr="004874A2">
        <w:rPr>
          <w:lang w:val="de-DE"/>
        </w:rPr>
        <w:t>FI</w:t>
      </w:r>
      <w:r w:rsidRPr="004874A2">
        <w:t xml:space="preserve">-00013 </w:t>
      </w:r>
      <w:r w:rsidRPr="004874A2">
        <w:rPr>
          <w:lang w:val="de-DE"/>
        </w:rPr>
        <w:t>POHJOLA</w:t>
      </w:r>
      <w:r w:rsidRPr="004874A2">
        <w:t xml:space="preserve">, </w:t>
      </w:r>
      <w:r w:rsidRPr="004874A2">
        <w:rPr>
          <w:lang w:val="de-DE"/>
        </w:rPr>
        <w:t>FINLAND</w:t>
      </w:r>
      <w:r w:rsidRPr="004874A2">
        <w:t>.</w:t>
      </w:r>
    </w:p>
    <w:p w:rsidR="00C50185" w:rsidRPr="004874A2" w:rsidRDefault="00C50185" w:rsidP="00C50185">
      <w:pPr>
        <w:jc w:val="both"/>
      </w:pPr>
    </w:p>
    <w:p w:rsidR="00F55BF6" w:rsidRPr="004874A2" w:rsidRDefault="00AC09EA" w:rsidP="00F55BF6">
      <w:pPr>
        <w:jc w:val="both"/>
        <w:rPr>
          <w:b/>
        </w:rPr>
      </w:pPr>
      <w:r w:rsidRPr="004874A2">
        <w:rPr>
          <w:b/>
          <w:lang w:val="ru-RU"/>
        </w:rPr>
        <w:t>3</w:t>
      </w:r>
      <w:r w:rsidR="00F55BF6" w:rsidRPr="004874A2">
        <w:rPr>
          <w:b/>
          <w:lang w:val="ru-RU"/>
        </w:rPr>
        <w:t>.</w:t>
      </w:r>
      <w:r w:rsidR="00F55BF6" w:rsidRPr="004874A2">
        <w:rPr>
          <w:b/>
          <w:lang w:val="ru-RU"/>
        </w:rPr>
        <w:tab/>
        <w:t>1.</w:t>
      </w:r>
      <w:r w:rsidR="005D1859" w:rsidRPr="004874A2">
        <w:rPr>
          <w:b/>
        </w:rPr>
        <w:t xml:space="preserve"> </w:t>
      </w:r>
      <w:r w:rsidR="005D1859" w:rsidRPr="004874A2">
        <w:rPr>
          <w:b/>
          <w:lang w:val="en-US"/>
        </w:rPr>
        <w:t>F</w:t>
      </w:r>
      <w:r w:rsidR="005D1859" w:rsidRPr="004874A2">
        <w:rPr>
          <w:b/>
        </w:rPr>
        <w:t>ö</w:t>
      </w:r>
      <w:r w:rsidR="005D1859" w:rsidRPr="004874A2">
        <w:rPr>
          <w:b/>
          <w:lang w:val="en-US"/>
        </w:rPr>
        <w:t>rs</w:t>
      </w:r>
      <w:r w:rsidR="005D1859" w:rsidRPr="004874A2">
        <w:rPr>
          <w:b/>
        </w:rPr>
        <w:t>ä</w:t>
      </w:r>
      <w:r w:rsidR="005E4DC1" w:rsidRPr="004874A2">
        <w:rPr>
          <w:b/>
          <w:lang w:val="en-US"/>
        </w:rPr>
        <w:t>kringsaktiebolaget</w:t>
      </w:r>
      <w:r w:rsidR="005E4DC1" w:rsidRPr="004874A2">
        <w:rPr>
          <w:b/>
        </w:rPr>
        <w:t xml:space="preserve"> </w:t>
      </w:r>
      <w:r w:rsidR="005E4DC1" w:rsidRPr="004874A2">
        <w:rPr>
          <w:b/>
          <w:lang w:val="en-US"/>
        </w:rPr>
        <w:t>Alandia</w:t>
      </w:r>
      <w:r w:rsidR="00F55BF6" w:rsidRPr="004874A2">
        <w:rPr>
          <w:b/>
          <w:lang w:val="ru-RU"/>
        </w:rPr>
        <w:t xml:space="preserve"> </w:t>
      </w:r>
    </w:p>
    <w:p w:rsidR="00F55BF6" w:rsidRPr="004874A2" w:rsidRDefault="00F55BF6" w:rsidP="00F55BF6">
      <w:pPr>
        <w:jc w:val="both"/>
      </w:pPr>
      <w:r w:rsidRPr="004874A2">
        <w:tab/>
        <w:t>2. Свобода на предоставяне на услуги.</w:t>
      </w:r>
    </w:p>
    <w:p w:rsidR="00F55BF6" w:rsidRPr="004874A2" w:rsidRDefault="00F55BF6" w:rsidP="00F55BF6">
      <w:pPr>
        <w:jc w:val="both"/>
      </w:pPr>
      <w:r w:rsidRPr="004874A2">
        <w:tab/>
        <w:t xml:space="preserve">3. Извършва дейност по общо застраховане. </w:t>
      </w:r>
    </w:p>
    <w:p w:rsidR="00F55BF6" w:rsidRPr="004874A2" w:rsidRDefault="00F55BF6" w:rsidP="00F55BF6">
      <w:pPr>
        <w:jc w:val="both"/>
      </w:pPr>
      <w:r w:rsidRPr="004874A2">
        <w:tab/>
        <w:t>4. Видове застраховки, които възнамерява да сключва:</w:t>
      </w:r>
    </w:p>
    <w:p w:rsidR="00F55BF6" w:rsidRPr="004874A2" w:rsidRDefault="00F55BF6" w:rsidP="00F55BF6">
      <w:pPr>
        <w:jc w:val="both"/>
      </w:pPr>
      <w:r w:rsidRPr="004874A2">
        <w:tab/>
      </w:r>
      <w:r w:rsidRPr="004874A2">
        <w:tab/>
        <w:t>4.1. Злополука;</w:t>
      </w:r>
    </w:p>
    <w:p w:rsidR="00F55BF6" w:rsidRPr="004874A2" w:rsidRDefault="00F55BF6" w:rsidP="00F55BF6">
      <w:pPr>
        <w:jc w:val="both"/>
      </w:pPr>
      <w:r w:rsidRPr="004874A2">
        <w:tab/>
      </w:r>
      <w:r w:rsidRPr="004874A2">
        <w:tab/>
        <w:t>4.2. Заболяване;</w:t>
      </w:r>
    </w:p>
    <w:p w:rsidR="005E4DC1" w:rsidRPr="004874A2" w:rsidRDefault="005E4DC1" w:rsidP="005E4DC1">
      <w:pPr>
        <w:jc w:val="both"/>
      </w:pPr>
      <w:r w:rsidRPr="004874A2">
        <w:tab/>
      </w:r>
      <w:r w:rsidRPr="004874A2">
        <w:tab/>
        <w:t>4.3. Сухопътни моторни средства (без релсови превозни средства);</w:t>
      </w:r>
    </w:p>
    <w:p w:rsidR="005E4DC1" w:rsidRPr="004874A2" w:rsidRDefault="005E4DC1" w:rsidP="005E4DC1">
      <w:pPr>
        <w:jc w:val="both"/>
      </w:pPr>
      <w:r w:rsidRPr="004874A2">
        <w:tab/>
      </w:r>
      <w:r w:rsidRPr="004874A2">
        <w:tab/>
        <w:t>4.6. Плавателни съдове (морски, речни и по езера и канали);</w:t>
      </w:r>
    </w:p>
    <w:p w:rsidR="005E4DC1" w:rsidRPr="004874A2" w:rsidRDefault="005E4DC1" w:rsidP="005E4DC1">
      <w:pPr>
        <w:jc w:val="both"/>
      </w:pPr>
      <w:r w:rsidRPr="004874A2">
        <w:tab/>
      </w:r>
      <w:r w:rsidRPr="004874A2">
        <w:tab/>
        <w:t>4.7. Товари по време на превоз;</w:t>
      </w:r>
    </w:p>
    <w:p w:rsidR="005E4DC1" w:rsidRPr="004874A2" w:rsidRDefault="005E4DC1" w:rsidP="005E4DC1">
      <w:pPr>
        <w:jc w:val="both"/>
      </w:pPr>
      <w:r w:rsidRPr="004874A2">
        <w:tab/>
      </w:r>
      <w:r w:rsidRPr="004874A2">
        <w:tab/>
        <w:t>4.8. Пожар и природни бедствия;</w:t>
      </w:r>
    </w:p>
    <w:p w:rsidR="005E4DC1" w:rsidRPr="004874A2" w:rsidRDefault="005E4DC1" w:rsidP="005E4DC1">
      <w:pPr>
        <w:jc w:val="both"/>
      </w:pPr>
      <w:r w:rsidRPr="004874A2">
        <w:tab/>
      </w:r>
      <w:r w:rsidRPr="004874A2">
        <w:tab/>
        <w:t>4.9. Други щети на имущество;</w:t>
      </w:r>
    </w:p>
    <w:p w:rsidR="005E4DC1" w:rsidRPr="004874A2" w:rsidRDefault="005E4DC1" w:rsidP="005E4DC1">
      <w:pPr>
        <w:jc w:val="both"/>
      </w:pPr>
      <w:r w:rsidRPr="004874A2">
        <w:tab/>
      </w:r>
      <w:r w:rsidRPr="004874A2">
        <w:tab/>
        <w:t>4.</w:t>
      </w:r>
      <w:r w:rsidRPr="004874A2">
        <w:rPr>
          <w:lang w:val="ru-RU"/>
        </w:rPr>
        <w:t>10</w:t>
      </w:r>
      <w:r w:rsidRPr="004874A2">
        <w:t>. Гражданска отговорност на превозвача с моторни превозни средства по суша;</w:t>
      </w:r>
    </w:p>
    <w:p w:rsidR="005E4DC1" w:rsidRPr="004874A2" w:rsidRDefault="005E4DC1" w:rsidP="005E4DC1">
      <w:pPr>
        <w:jc w:val="both"/>
      </w:pPr>
      <w:r w:rsidRPr="004874A2">
        <w:tab/>
      </w:r>
      <w:r w:rsidRPr="004874A2">
        <w:tab/>
        <w:t>4.12. Гражданска отговорност, свързана с притежаването и използването на плавателни съдове;</w:t>
      </w:r>
    </w:p>
    <w:p w:rsidR="005E4DC1" w:rsidRPr="004874A2" w:rsidRDefault="005E4DC1" w:rsidP="005E4DC1">
      <w:pPr>
        <w:jc w:val="both"/>
      </w:pPr>
      <w:r w:rsidRPr="004874A2">
        <w:tab/>
      </w:r>
      <w:r w:rsidRPr="004874A2">
        <w:tab/>
        <w:t>4.13. Обща гражданска отговорност;</w:t>
      </w:r>
    </w:p>
    <w:p w:rsidR="005E4DC1" w:rsidRPr="004874A2" w:rsidRDefault="005E4DC1" w:rsidP="005E4DC1">
      <w:pPr>
        <w:jc w:val="both"/>
      </w:pPr>
      <w:r w:rsidRPr="004874A2">
        <w:tab/>
      </w:r>
      <w:r w:rsidRPr="004874A2">
        <w:tab/>
        <w:t>4.16. Разни финансови загуби;</w:t>
      </w:r>
    </w:p>
    <w:p w:rsidR="005E4DC1" w:rsidRPr="004874A2" w:rsidRDefault="005E4DC1" w:rsidP="005E4DC1">
      <w:pPr>
        <w:jc w:val="both"/>
      </w:pPr>
      <w:r w:rsidRPr="004874A2">
        <w:tab/>
      </w:r>
      <w:r w:rsidRPr="004874A2">
        <w:tab/>
        <w:t>4.17. Правни разноски</w:t>
      </w:r>
      <w:r w:rsidR="00B96B7F" w:rsidRPr="004874A2">
        <w:t xml:space="preserve"> - избрана е опцията в чл. 200, параграф 4 от Директива 2009/138/ЕО.</w:t>
      </w:r>
    </w:p>
    <w:p w:rsidR="00C50185" w:rsidRPr="004874A2" w:rsidRDefault="00F55BF6" w:rsidP="000C51AC">
      <w:pPr>
        <w:jc w:val="both"/>
        <w:rPr>
          <w:lang w:val="en-US"/>
        </w:rPr>
      </w:pPr>
      <w:r w:rsidRPr="004874A2">
        <w:tab/>
        <w:t>5. Адрес:</w:t>
      </w:r>
      <w:r w:rsidRPr="004874A2">
        <w:rPr>
          <w:lang w:val="en-US"/>
        </w:rPr>
        <w:t xml:space="preserve"> </w:t>
      </w:r>
      <w:r w:rsidR="00192D9B" w:rsidRPr="004874A2">
        <w:rPr>
          <w:lang w:val="en-US"/>
        </w:rPr>
        <w:t>Ålandsvägen 31</w:t>
      </w:r>
      <w:r w:rsidR="00192D9B" w:rsidRPr="004874A2">
        <w:t xml:space="preserve">, </w:t>
      </w:r>
      <w:r w:rsidR="00192D9B" w:rsidRPr="004874A2">
        <w:rPr>
          <w:lang w:val="en-US"/>
        </w:rPr>
        <w:t>22100 Mariehamn</w:t>
      </w:r>
      <w:r w:rsidR="00192D9B" w:rsidRPr="004874A2">
        <w:t xml:space="preserve">, </w:t>
      </w:r>
      <w:r w:rsidR="00192D9B" w:rsidRPr="004874A2">
        <w:rPr>
          <w:lang w:val="en-US"/>
        </w:rPr>
        <w:t>FINLAND</w:t>
      </w:r>
      <w:r w:rsidRPr="004874A2">
        <w:rPr>
          <w:lang w:val="en-US"/>
        </w:rPr>
        <w:t>.</w:t>
      </w:r>
      <w:r w:rsidR="002B4F30" w:rsidRPr="004874A2">
        <w:rPr>
          <w:lang w:val="en-US"/>
        </w:rPr>
        <w:t xml:space="preserve"> </w:t>
      </w:r>
    </w:p>
    <w:p w:rsidR="00B35AFD" w:rsidRPr="004874A2" w:rsidRDefault="00B35AFD" w:rsidP="000C51AC">
      <w:pPr>
        <w:jc w:val="both"/>
        <w:rPr>
          <w:lang w:val="en-US"/>
        </w:rPr>
      </w:pPr>
    </w:p>
    <w:p w:rsidR="00502278" w:rsidRPr="004874A2" w:rsidRDefault="00502278" w:rsidP="00801FAB">
      <w:pPr>
        <w:numPr>
          <w:ilvl w:val="0"/>
          <w:numId w:val="5"/>
        </w:numPr>
        <w:jc w:val="both"/>
        <w:rPr>
          <w:b/>
          <w:i/>
          <w:lang w:val="en-US"/>
        </w:rPr>
      </w:pPr>
      <w:r w:rsidRPr="004874A2">
        <w:rPr>
          <w:b/>
          <w:lang w:val="ru-RU"/>
        </w:rPr>
        <w:t xml:space="preserve">1. </w:t>
      </w:r>
      <w:r w:rsidRPr="004874A2">
        <w:rPr>
          <w:b/>
          <w:lang w:val="en-US"/>
        </w:rPr>
        <w:t>Bothnia International Insurance Company Ltd (</w:t>
      </w:r>
      <w:r w:rsidRPr="004874A2">
        <w:rPr>
          <w:b/>
          <w:i/>
          <w:lang w:val="en-US"/>
        </w:rPr>
        <w:t xml:space="preserve">Vakuutusosakeyhtiö Bothnia International) </w:t>
      </w:r>
    </w:p>
    <w:p w:rsidR="001005E1" w:rsidRPr="004874A2" w:rsidRDefault="001005E1" w:rsidP="001005E1">
      <w:pPr>
        <w:ind w:firstLine="708"/>
        <w:jc w:val="both"/>
        <w:rPr>
          <w:b/>
          <w:lang w:val="en-US"/>
        </w:rPr>
      </w:pPr>
      <w:r w:rsidRPr="004874A2">
        <w:rPr>
          <w:b/>
          <w:lang w:val="en-US"/>
        </w:rPr>
        <w:t xml:space="preserve">На 14 </w:t>
      </w:r>
      <w:r w:rsidRPr="004874A2">
        <w:rPr>
          <w:b/>
        </w:rPr>
        <w:t xml:space="preserve">септември </w:t>
      </w:r>
      <w:r w:rsidRPr="004874A2">
        <w:rPr>
          <w:b/>
          <w:lang w:val="en-US"/>
        </w:rPr>
        <w:t xml:space="preserve">2023 г. компетентният орган на </w:t>
      </w:r>
      <w:r w:rsidRPr="004874A2">
        <w:rPr>
          <w:b/>
        </w:rPr>
        <w:t>Финландия</w:t>
      </w:r>
      <w:r w:rsidRPr="004874A2">
        <w:rPr>
          <w:b/>
          <w:lang w:val="en-US"/>
        </w:rPr>
        <w:t xml:space="preserve"> уведомява чрез CBN платформата за промяна в адреса на застрахователя.</w:t>
      </w:r>
    </w:p>
    <w:p w:rsidR="00502278" w:rsidRPr="004874A2" w:rsidRDefault="00502278" w:rsidP="00502278">
      <w:pPr>
        <w:jc w:val="both"/>
      </w:pPr>
      <w:r w:rsidRPr="004874A2">
        <w:rPr>
          <w:b/>
          <w:lang w:val="en-US"/>
        </w:rPr>
        <w:tab/>
      </w:r>
      <w:r w:rsidRPr="004874A2">
        <w:t>2. Свобода на предоставяне на услуги.</w:t>
      </w:r>
    </w:p>
    <w:p w:rsidR="00502278" w:rsidRPr="004874A2" w:rsidRDefault="00502278" w:rsidP="00502278">
      <w:pPr>
        <w:jc w:val="both"/>
      </w:pPr>
      <w:r w:rsidRPr="004874A2">
        <w:tab/>
        <w:t>3. Извършва дейност по общо застраховане</w:t>
      </w:r>
      <w:r w:rsidR="00F40843" w:rsidRPr="004874A2">
        <w:t xml:space="preserve"> и презастраховане</w:t>
      </w:r>
      <w:r w:rsidRPr="004874A2">
        <w:t xml:space="preserve">. </w:t>
      </w:r>
    </w:p>
    <w:p w:rsidR="00502278" w:rsidRPr="004874A2" w:rsidRDefault="00502278" w:rsidP="00502278">
      <w:pPr>
        <w:jc w:val="both"/>
      </w:pPr>
      <w:r w:rsidRPr="004874A2">
        <w:tab/>
      </w:r>
      <w:r w:rsidRPr="004874A2">
        <w:tab/>
        <w:t>4. Видове застраховки, които възнамерява да сключва:</w:t>
      </w:r>
    </w:p>
    <w:p w:rsidR="00502278" w:rsidRPr="004874A2" w:rsidRDefault="00502278" w:rsidP="00502278">
      <w:pPr>
        <w:jc w:val="both"/>
      </w:pPr>
      <w:r w:rsidRPr="004874A2">
        <w:tab/>
      </w:r>
      <w:r w:rsidRPr="004874A2">
        <w:tab/>
        <w:t>4.1. Злополука;</w:t>
      </w:r>
    </w:p>
    <w:p w:rsidR="00502278" w:rsidRPr="004874A2" w:rsidRDefault="00502278" w:rsidP="00502278">
      <w:pPr>
        <w:jc w:val="both"/>
      </w:pPr>
      <w:r w:rsidRPr="004874A2">
        <w:tab/>
      </w:r>
      <w:r w:rsidRPr="004874A2">
        <w:tab/>
        <w:t>4.2. Заболяване;</w:t>
      </w:r>
    </w:p>
    <w:p w:rsidR="00502278" w:rsidRPr="004874A2" w:rsidRDefault="00502278" w:rsidP="00502278">
      <w:pPr>
        <w:jc w:val="both"/>
      </w:pPr>
      <w:r w:rsidRPr="004874A2">
        <w:tab/>
      </w:r>
      <w:r w:rsidRPr="004874A2">
        <w:tab/>
        <w:t>4.3. Сухопътни моторни средства (без релсови превозни средства);</w:t>
      </w:r>
    </w:p>
    <w:p w:rsidR="00502278" w:rsidRPr="004874A2" w:rsidRDefault="00502278" w:rsidP="00502278">
      <w:pPr>
        <w:jc w:val="both"/>
      </w:pPr>
      <w:r w:rsidRPr="004874A2">
        <w:tab/>
      </w:r>
      <w:r w:rsidRPr="004874A2">
        <w:tab/>
        <w:t>4.4. Релсови превозни средства;</w:t>
      </w:r>
    </w:p>
    <w:p w:rsidR="00502278" w:rsidRPr="004874A2" w:rsidRDefault="00502278" w:rsidP="00502278">
      <w:pPr>
        <w:jc w:val="both"/>
      </w:pPr>
      <w:r w:rsidRPr="004874A2">
        <w:tab/>
      </w:r>
      <w:r w:rsidRPr="004874A2">
        <w:tab/>
        <w:t>4.5. Летателни апарати;</w:t>
      </w:r>
    </w:p>
    <w:p w:rsidR="00502278" w:rsidRPr="004874A2" w:rsidRDefault="00502278" w:rsidP="00502278">
      <w:pPr>
        <w:jc w:val="both"/>
      </w:pPr>
      <w:r w:rsidRPr="004874A2">
        <w:tab/>
      </w:r>
      <w:r w:rsidRPr="004874A2">
        <w:tab/>
        <w:t>4.6. Плавателни съдове (морски, речни и по езера и канали);</w:t>
      </w:r>
    </w:p>
    <w:p w:rsidR="00502278" w:rsidRPr="004874A2" w:rsidRDefault="00502278" w:rsidP="00502278">
      <w:pPr>
        <w:jc w:val="both"/>
      </w:pPr>
      <w:r w:rsidRPr="004874A2">
        <w:tab/>
      </w:r>
      <w:r w:rsidRPr="004874A2">
        <w:tab/>
        <w:t>4.7. Товари по време на превоз;</w:t>
      </w:r>
    </w:p>
    <w:p w:rsidR="00502278" w:rsidRPr="004874A2" w:rsidRDefault="00502278" w:rsidP="00502278">
      <w:pPr>
        <w:jc w:val="both"/>
      </w:pPr>
      <w:r w:rsidRPr="004874A2">
        <w:tab/>
      </w:r>
      <w:r w:rsidRPr="004874A2">
        <w:tab/>
        <w:t>4.8. Пожар и природни бедствия;</w:t>
      </w:r>
    </w:p>
    <w:p w:rsidR="00502278" w:rsidRPr="004874A2" w:rsidRDefault="00502278" w:rsidP="00502278">
      <w:pPr>
        <w:jc w:val="both"/>
      </w:pPr>
      <w:r w:rsidRPr="004874A2">
        <w:tab/>
      </w:r>
      <w:r w:rsidRPr="004874A2">
        <w:tab/>
        <w:t>4.9. Други щети на имущество;</w:t>
      </w:r>
    </w:p>
    <w:p w:rsidR="00502278" w:rsidRPr="004874A2" w:rsidRDefault="00502278" w:rsidP="00502278">
      <w:pPr>
        <w:ind w:firstLine="1417"/>
        <w:jc w:val="both"/>
      </w:pPr>
      <w:r w:rsidRPr="004874A2">
        <w:t>4.10.1. Всяка отговорност за вреди, възникваща при използването на сухопътни моторни превозни средства;</w:t>
      </w:r>
    </w:p>
    <w:p w:rsidR="00502278" w:rsidRPr="004874A2" w:rsidRDefault="00502278" w:rsidP="00502278">
      <w:pPr>
        <w:ind w:left="1416"/>
        <w:jc w:val="both"/>
      </w:pPr>
      <w:r w:rsidRPr="004874A2">
        <w:t>4.11. Гражданска отговорност, свързана с притежаването и използването на летателни апарати;</w:t>
      </w:r>
    </w:p>
    <w:p w:rsidR="00502278" w:rsidRPr="004874A2" w:rsidRDefault="00502278" w:rsidP="00502278">
      <w:pPr>
        <w:jc w:val="both"/>
      </w:pPr>
      <w:r w:rsidRPr="004874A2">
        <w:tab/>
      </w:r>
      <w:r w:rsidRPr="004874A2">
        <w:tab/>
        <w:t>4.12. Гражданска отговорност, свързана с притежаването и използването на плавателни съдове;</w:t>
      </w:r>
    </w:p>
    <w:p w:rsidR="00502278" w:rsidRPr="004874A2" w:rsidRDefault="00502278" w:rsidP="00502278">
      <w:pPr>
        <w:jc w:val="both"/>
      </w:pPr>
      <w:r w:rsidRPr="004874A2">
        <w:tab/>
      </w:r>
      <w:r w:rsidRPr="004874A2">
        <w:tab/>
        <w:t>4.13. Обща гражданска отговорност;</w:t>
      </w:r>
    </w:p>
    <w:p w:rsidR="00502278" w:rsidRPr="004874A2" w:rsidRDefault="00502278" w:rsidP="00502278">
      <w:pPr>
        <w:jc w:val="both"/>
      </w:pPr>
      <w:r w:rsidRPr="004874A2">
        <w:tab/>
      </w:r>
      <w:r w:rsidRPr="004874A2">
        <w:tab/>
        <w:t>4.14. Кредити;</w:t>
      </w:r>
    </w:p>
    <w:p w:rsidR="00502278" w:rsidRPr="004874A2" w:rsidRDefault="00502278" w:rsidP="00502278">
      <w:pPr>
        <w:jc w:val="both"/>
      </w:pPr>
      <w:r w:rsidRPr="004874A2">
        <w:tab/>
      </w:r>
      <w:r w:rsidRPr="004874A2">
        <w:tab/>
        <w:t>4.15. Гаранции;</w:t>
      </w:r>
    </w:p>
    <w:p w:rsidR="00502278" w:rsidRPr="004874A2" w:rsidRDefault="00502278" w:rsidP="00502278">
      <w:pPr>
        <w:jc w:val="both"/>
      </w:pPr>
      <w:r w:rsidRPr="004874A2">
        <w:tab/>
      </w:r>
      <w:r w:rsidRPr="004874A2">
        <w:tab/>
        <w:t>4.16. Разни финансови загуби;</w:t>
      </w:r>
    </w:p>
    <w:p w:rsidR="00502278" w:rsidRPr="004874A2" w:rsidRDefault="00502278" w:rsidP="00502278">
      <w:pPr>
        <w:jc w:val="both"/>
        <w:rPr>
          <w:lang w:val="ru-RU"/>
        </w:rPr>
      </w:pPr>
      <w:r w:rsidRPr="004874A2">
        <w:tab/>
      </w:r>
      <w:r w:rsidRPr="004874A2">
        <w:tab/>
        <w:t>4.17. Правни разноски</w:t>
      </w:r>
      <w:r w:rsidRPr="004874A2">
        <w:rPr>
          <w:lang w:val="ru-RU"/>
        </w:rPr>
        <w:t xml:space="preserve"> - избрана е опцията в чл. 200, параграф 2 от Директива 2009/138/ЕО.</w:t>
      </w:r>
    </w:p>
    <w:p w:rsidR="00B35AFD" w:rsidRPr="004874A2" w:rsidRDefault="00502278" w:rsidP="00500F54">
      <w:pPr>
        <w:ind w:firstLine="708"/>
        <w:jc w:val="both"/>
        <w:rPr>
          <w:lang w:val="ru-RU"/>
        </w:rPr>
      </w:pPr>
      <w:r w:rsidRPr="004874A2">
        <w:t>5. Адрес:</w:t>
      </w:r>
      <w:r w:rsidRPr="004874A2">
        <w:rPr>
          <w:lang w:val="ru-RU"/>
        </w:rPr>
        <w:t xml:space="preserve"> </w:t>
      </w:r>
      <w:r w:rsidR="001005E1" w:rsidRPr="004874A2">
        <w:t>Ruoholahdenkatu 8 00180 HELSINKI</w:t>
      </w:r>
      <w:r w:rsidRPr="004874A2">
        <w:rPr>
          <w:lang w:val="ru-RU"/>
        </w:rPr>
        <w:t xml:space="preserve">, </w:t>
      </w:r>
      <w:r w:rsidRPr="004874A2">
        <w:rPr>
          <w:lang w:val="de-DE"/>
        </w:rPr>
        <w:t>Finland</w:t>
      </w:r>
      <w:r w:rsidR="00500F54" w:rsidRPr="004874A2">
        <w:rPr>
          <w:lang w:val="ru-RU"/>
        </w:rPr>
        <w:t xml:space="preserve">. </w:t>
      </w:r>
    </w:p>
    <w:p w:rsidR="000C51AC" w:rsidRDefault="000C51AC" w:rsidP="00AF57D6">
      <w:pPr>
        <w:jc w:val="center"/>
        <w:rPr>
          <w:b/>
          <w:u w:val="single"/>
        </w:rPr>
      </w:pPr>
    </w:p>
    <w:p w:rsidR="006806BF" w:rsidRPr="004874A2" w:rsidRDefault="006806BF" w:rsidP="00AF57D6">
      <w:pPr>
        <w:jc w:val="center"/>
        <w:rPr>
          <w:b/>
          <w:u w:val="single"/>
        </w:rPr>
      </w:pPr>
    </w:p>
    <w:p w:rsidR="00AF57D6" w:rsidRPr="004874A2" w:rsidRDefault="00AF57D6" w:rsidP="00AF57D6">
      <w:pPr>
        <w:jc w:val="center"/>
        <w:rPr>
          <w:b/>
          <w:u w:val="single"/>
        </w:rPr>
      </w:pPr>
      <w:r w:rsidRPr="004874A2">
        <w:rPr>
          <w:b/>
          <w:u w:val="single"/>
        </w:rPr>
        <w:t>РУМЪНИЯ</w:t>
      </w:r>
    </w:p>
    <w:p w:rsidR="0094576B" w:rsidRPr="004874A2" w:rsidRDefault="0094576B" w:rsidP="00AF57D6">
      <w:pPr>
        <w:jc w:val="center"/>
        <w:rPr>
          <w:b/>
          <w:u w:val="single"/>
        </w:rPr>
      </w:pPr>
    </w:p>
    <w:p w:rsidR="0094576B" w:rsidRPr="004874A2" w:rsidRDefault="0094576B" w:rsidP="00AF57D6">
      <w:pPr>
        <w:jc w:val="center"/>
        <w:rPr>
          <w:b/>
          <w:u w:val="single"/>
        </w:rPr>
      </w:pPr>
      <w:hyperlink r:id="rId59" w:history="1">
        <w:r w:rsidRPr="004874A2">
          <w:rPr>
            <w:rStyle w:val="Hyperlink"/>
            <w:b/>
            <w:color w:val="auto"/>
          </w:rPr>
          <w:t>www.csa-isc.ro</w:t>
        </w:r>
      </w:hyperlink>
    </w:p>
    <w:p w:rsidR="0094576B" w:rsidRPr="004874A2" w:rsidRDefault="0094576B" w:rsidP="00AF57D6">
      <w:pPr>
        <w:jc w:val="center"/>
        <w:rPr>
          <w:b/>
          <w:u w:val="single"/>
        </w:rPr>
      </w:pPr>
    </w:p>
    <w:p w:rsidR="00AF57D6" w:rsidRPr="004874A2" w:rsidRDefault="00AF57D6" w:rsidP="00AF57D6">
      <w:pPr>
        <w:jc w:val="both"/>
      </w:pPr>
    </w:p>
    <w:p w:rsidR="00AF57D6" w:rsidRPr="004874A2" w:rsidRDefault="00AF57D6" w:rsidP="00AF57D6">
      <w:pPr>
        <w:jc w:val="both"/>
        <w:rPr>
          <w:b/>
        </w:rPr>
      </w:pPr>
      <w:r w:rsidRPr="004874A2">
        <w:rPr>
          <w:b/>
        </w:rPr>
        <w:t>1.</w:t>
      </w:r>
      <w:r w:rsidRPr="004874A2">
        <w:rPr>
          <w:b/>
        </w:rPr>
        <w:tab/>
        <w:t xml:space="preserve">1. </w:t>
      </w:r>
      <w:r w:rsidR="00A74626" w:rsidRPr="004874A2">
        <w:rPr>
          <w:b/>
          <w:lang w:val="en-US"/>
        </w:rPr>
        <w:t>SOCIETATEA</w:t>
      </w:r>
      <w:r w:rsidR="00A74626" w:rsidRPr="004874A2">
        <w:rPr>
          <w:b/>
        </w:rPr>
        <w:t xml:space="preserve"> </w:t>
      </w:r>
      <w:r w:rsidR="00A74626" w:rsidRPr="004874A2">
        <w:rPr>
          <w:b/>
          <w:lang w:val="en-US"/>
        </w:rPr>
        <w:t>DE</w:t>
      </w:r>
      <w:r w:rsidR="00A74626" w:rsidRPr="004874A2">
        <w:rPr>
          <w:b/>
        </w:rPr>
        <w:t xml:space="preserve"> </w:t>
      </w:r>
      <w:r w:rsidR="00A74626" w:rsidRPr="004874A2">
        <w:rPr>
          <w:b/>
          <w:lang w:val="en-US"/>
        </w:rPr>
        <w:t>ASIGURARI</w:t>
      </w:r>
      <w:r w:rsidR="00A74626" w:rsidRPr="004874A2">
        <w:rPr>
          <w:b/>
        </w:rPr>
        <w:t xml:space="preserve"> </w:t>
      </w:r>
      <w:r w:rsidR="00A74626" w:rsidRPr="004874A2">
        <w:rPr>
          <w:b/>
          <w:lang w:val="en-US"/>
        </w:rPr>
        <w:t>CHARTIS</w:t>
      </w:r>
      <w:r w:rsidR="00A74626" w:rsidRPr="004874A2">
        <w:rPr>
          <w:b/>
        </w:rPr>
        <w:t xml:space="preserve"> </w:t>
      </w:r>
      <w:r w:rsidR="00A74626" w:rsidRPr="004874A2">
        <w:rPr>
          <w:b/>
          <w:lang w:val="en-US"/>
        </w:rPr>
        <w:t>ROMANIA</w:t>
      </w:r>
      <w:r w:rsidR="00A74626" w:rsidRPr="004874A2">
        <w:rPr>
          <w:b/>
        </w:rPr>
        <w:t xml:space="preserve"> </w:t>
      </w:r>
      <w:r w:rsidR="00A74626" w:rsidRPr="004874A2">
        <w:rPr>
          <w:b/>
          <w:lang w:val="en-US"/>
        </w:rPr>
        <w:t>S</w:t>
      </w:r>
      <w:r w:rsidR="00A74626" w:rsidRPr="004874A2">
        <w:rPr>
          <w:b/>
        </w:rPr>
        <w:t>.</w:t>
      </w:r>
      <w:r w:rsidR="00A74626" w:rsidRPr="004874A2">
        <w:rPr>
          <w:b/>
          <w:lang w:val="en-US"/>
        </w:rPr>
        <w:t>A</w:t>
      </w:r>
      <w:r w:rsidR="00A74626" w:rsidRPr="004874A2">
        <w:rPr>
          <w:b/>
        </w:rPr>
        <w:t xml:space="preserve">. (предишно фирмено наименование </w:t>
      </w:r>
      <w:r w:rsidRPr="004874A2">
        <w:rPr>
          <w:b/>
          <w:lang w:val="en-US"/>
        </w:rPr>
        <w:t>SOCIETATEA</w:t>
      </w:r>
      <w:r w:rsidRPr="004874A2">
        <w:rPr>
          <w:b/>
        </w:rPr>
        <w:t xml:space="preserve"> </w:t>
      </w:r>
      <w:r w:rsidRPr="004874A2">
        <w:rPr>
          <w:b/>
          <w:lang w:val="en-US"/>
        </w:rPr>
        <w:t>DE</w:t>
      </w:r>
      <w:r w:rsidRPr="004874A2">
        <w:rPr>
          <w:b/>
        </w:rPr>
        <w:t xml:space="preserve"> </w:t>
      </w:r>
      <w:r w:rsidRPr="004874A2">
        <w:rPr>
          <w:b/>
          <w:lang w:val="en-US"/>
        </w:rPr>
        <w:t>ASIGURARI</w:t>
      </w:r>
      <w:r w:rsidRPr="004874A2">
        <w:rPr>
          <w:b/>
        </w:rPr>
        <w:t xml:space="preserve"> </w:t>
      </w:r>
      <w:r w:rsidRPr="004874A2">
        <w:rPr>
          <w:b/>
          <w:lang w:val="en-US"/>
        </w:rPr>
        <w:t>AIG</w:t>
      </w:r>
      <w:r w:rsidRPr="004874A2">
        <w:rPr>
          <w:b/>
        </w:rPr>
        <w:t xml:space="preserve"> </w:t>
      </w:r>
      <w:r w:rsidRPr="004874A2">
        <w:rPr>
          <w:b/>
          <w:lang w:val="en-US"/>
        </w:rPr>
        <w:t>ROMANIA</w:t>
      </w:r>
      <w:r w:rsidRPr="004874A2">
        <w:rPr>
          <w:b/>
        </w:rPr>
        <w:t xml:space="preserve"> </w:t>
      </w:r>
      <w:r w:rsidRPr="004874A2">
        <w:rPr>
          <w:b/>
          <w:lang w:val="en-US"/>
        </w:rPr>
        <w:t>S</w:t>
      </w:r>
      <w:r w:rsidRPr="004874A2">
        <w:rPr>
          <w:b/>
        </w:rPr>
        <w:t>.</w:t>
      </w:r>
      <w:r w:rsidRPr="004874A2">
        <w:rPr>
          <w:b/>
          <w:lang w:val="en-US"/>
        </w:rPr>
        <w:t>A</w:t>
      </w:r>
      <w:r w:rsidRPr="004874A2">
        <w:rPr>
          <w:b/>
        </w:rPr>
        <w:t>.</w:t>
      </w:r>
      <w:r w:rsidR="00A74626" w:rsidRPr="004874A2">
        <w:rPr>
          <w:b/>
        </w:rPr>
        <w:t>)</w:t>
      </w:r>
      <w:r w:rsidR="006F368E" w:rsidRPr="004874A2">
        <w:rPr>
          <w:b/>
        </w:rPr>
        <w:t xml:space="preserve"> – </w:t>
      </w:r>
      <w:r w:rsidR="006E6D30" w:rsidRPr="004874A2">
        <w:rPr>
          <w:b/>
        </w:rPr>
        <w:t>с писмо от 02.</w:t>
      </w:r>
      <w:r w:rsidR="006F368E" w:rsidRPr="004874A2">
        <w:rPr>
          <w:b/>
        </w:rPr>
        <w:t xml:space="preserve">04.2012 г. компетентният органа на Румъния ни информира за трансфер на портфолио от </w:t>
      </w:r>
      <w:r w:rsidR="006F368E" w:rsidRPr="004874A2">
        <w:rPr>
          <w:b/>
          <w:lang w:val="en-US"/>
        </w:rPr>
        <w:t>SOCIETATEA</w:t>
      </w:r>
      <w:r w:rsidR="006F368E" w:rsidRPr="004874A2">
        <w:rPr>
          <w:b/>
        </w:rPr>
        <w:t xml:space="preserve"> </w:t>
      </w:r>
      <w:r w:rsidR="006F368E" w:rsidRPr="004874A2">
        <w:rPr>
          <w:b/>
          <w:lang w:val="en-US"/>
        </w:rPr>
        <w:t>DE</w:t>
      </w:r>
      <w:r w:rsidR="006F368E" w:rsidRPr="004874A2">
        <w:rPr>
          <w:b/>
        </w:rPr>
        <w:t xml:space="preserve"> </w:t>
      </w:r>
      <w:r w:rsidR="006F368E" w:rsidRPr="004874A2">
        <w:rPr>
          <w:b/>
          <w:lang w:val="en-US"/>
        </w:rPr>
        <w:t>ASIGURARI</w:t>
      </w:r>
      <w:r w:rsidR="006F368E" w:rsidRPr="004874A2">
        <w:rPr>
          <w:b/>
        </w:rPr>
        <w:t xml:space="preserve"> </w:t>
      </w:r>
      <w:r w:rsidR="006F368E" w:rsidRPr="004874A2">
        <w:rPr>
          <w:b/>
          <w:lang w:val="en-US"/>
        </w:rPr>
        <w:t>CHARTIS</w:t>
      </w:r>
      <w:r w:rsidR="006F368E" w:rsidRPr="004874A2">
        <w:rPr>
          <w:b/>
        </w:rPr>
        <w:t xml:space="preserve"> </w:t>
      </w:r>
      <w:r w:rsidR="006F368E" w:rsidRPr="004874A2">
        <w:rPr>
          <w:b/>
          <w:lang w:val="en-US"/>
        </w:rPr>
        <w:t>ROMANIA</w:t>
      </w:r>
      <w:r w:rsidR="006F368E" w:rsidRPr="004874A2">
        <w:rPr>
          <w:b/>
        </w:rPr>
        <w:t xml:space="preserve"> </w:t>
      </w:r>
      <w:r w:rsidR="006F368E" w:rsidRPr="004874A2">
        <w:rPr>
          <w:b/>
          <w:lang w:val="en-US"/>
        </w:rPr>
        <w:t>S</w:t>
      </w:r>
      <w:r w:rsidR="006F368E" w:rsidRPr="004874A2">
        <w:rPr>
          <w:b/>
        </w:rPr>
        <w:t>.</w:t>
      </w:r>
      <w:r w:rsidR="006F368E" w:rsidRPr="004874A2">
        <w:rPr>
          <w:b/>
          <w:lang w:val="en-US"/>
        </w:rPr>
        <w:t>A</w:t>
      </w:r>
      <w:r w:rsidR="006F368E" w:rsidRPr="004874A2">
        <w:rPr>
          <w:b/>
        </w:rPr>
        <w:t xml:space="preserve">. на </w:t>
      </w:r>
      <w:r w:rsidR="006F368E" w:rsidRPr="004874A2">
        <w:rPr>
          <w:b/>
          <w:lang w:val="en-US"/>
        </w:rPr>
        <w:t>Europe</w:t>
      </w:r>
      <w:r w:rsidR="006F368E" w:rsidRPr="004874A2">
        <w:rPr>
          <w:b/>
        </w:rPr>
        <w:t xml:space="preserve"> </w:t>
      </w:r>
      <w:r w:rsidR="006F368E" w:rsidRPr="004874A2">
        <w:rPr>
          <w:b/>
          <w:lang w:val="en-US"/>
        </w:rPr>
        <w:t>Limited</w:t>
      </w:r>
      <w:r w:rsidR="006F368E" w:rsidRPr="004874A2">
        <w:rPr>
          <w:b/>
        </w:rPr>
        <w:t xml:space="preserve"> </w:t>
      </w:r>
      <w:r w:rsidR="006F368E" w:rsidRPr="004874A2">
        <w:rPr>
          <w:b/>
          <w:lang w:val="en-US"/>
        </w:rPr>
        <w:t>Londra</w:t>
      </w:r>
      <w:r w:rsidR="006F368E" w:rsidRPr="004874A2">
        <w:rPr>
          <w:b/>
        </w:rPr>
        <w:t xml:space="preserve">- </w:t>
      </w:r>
      <w:r w:rsidR="006F368E" w:rsidRPr="004874A2">
        <w:rPr>
          <w:b/>
          <w:lang w:val="en-US"/>
        </w:rPr>
        <w:t>Bucharest</w:t>
      </w:r>
      <w:r w:rsidR="006F368E" w:rsidRPr="004874A2">
        <w:rPr>
          <w:b/>
        </w:rPr>
        <w:t xml:space="preserve"> </w:t>
      </w:r>
      <w:r w:rsidR="006F368E" w:rsidRPr="004874A2">
        <w:rPr>
          <w:b/>
          <w:lang w:val="en-US"/>
        </w:rPr>
        <w:t>Branch</w:t>
      </w:r>
      <w:r w:rsidR="006F368E" w:rsidRPr="004874A2">
        <w:rPr>
          <w:b/>
        </w:rPr>
        <w:t>. В резултат на това застрахователното дружество „</w:t>
      </w:r>
      <w:r w:rsidR="006F368E" w:rsidRPr="004874A2">
        <w:rPr>
          <w:b/>
          <w:lang w:val="en-US"/>
        </w:rPr>
        <w:t>SOCIETATEA</w:t>
      </w:r>
      <w:r w:rsidR="006F368E" w:rsidRPr="004874A2">
        <w:rPr>
          <w:b/>
          <w:lang w:val="ru-RU"/>
        </w:rPr>
        <w:t xml:space="preserve"> </w:t>
      </w:r>
      <w:r w:rsidR="006F368E" w:rsidRPr="004874A2">
        <w:rPr>
          <w:b/>
          <w:lang w:val="en-US"/>
        </w:rPr>
        <w:t>DE</w:t>
      </w:r>
      <w:r w:rsidR="006F368E" w:rsidRPr="004874A2">
        <w:rPr>
          <w:b/>
          <w:lang w:val="ru-RU"/>
        </w:rPr>
        <w:t xml:space="preserve"> </w:t>
      </w:r>
      <w:r w:rsidR="006F368E" w:rsidRPr="004874A2">
        <w:rPr>
          <w:b/>
          <w:lang w:val="en-US"/>
        </w:rPr>
        <w:t>ASIGURARI</w:t>
      </w:r>
      <w:r w:rsidR="006F368E" w:rsidRPr="004874A2">
        <w:rPr>
          <w:b/>
          <w:lang w:val="ru-RU"/>
        </w:rPr>
        <w:t xml:space="preserve"> </w:t>
      </w:r>
      <w:r w:rsidR="006F368E" w:rsidRPr="004874A2">
        <w:rPr>
          <w:b/>
          <w:lang w:val="en-US"/>
        </w:rPr>
        <w:t>CHARTIS</w:t>
      </w:r>
      <w:r w:rsidR="006F368E" w:rsidRPr="004874A2">
        <w:rPr>
          <w:b/>
          <w:lang w:val="ru-RU"/>
        </w:rPr>
        <w:t xml:space="preserve"> </w:t>
      </w:r>
      <w:r w:rsidR="006F368E" w:rsidRPr="004874A2">
        <w:rPr>
          <w:b/>
          <w:lang w:val="en-US"/>
        </w:rPr>
        <w:t>ROMANIA</w:t>
      </w:r>
      <w:r w:rsidR="006F368E" w:rsidRPr="004874A2">
        <w:rPr>
          <w:b/>
          <w:lang w:val="ru-RU"/>
        </w:rPr>
        <w:t xml:space="preserve"> </w:t>
      </w:r>
      <w:r w:rsidR="006F368E" w:rsidRPr="004874A2">
        <w:rPr>
          <w:b/>
          <w:lang w:val="en-US"/>
        </w:rPr>
        <w:t>S</w:t>
      </w:r>
      <w:r w:rsidR="006F368E" w:rsidRPr="004874A2">
        <w:rPr>
          <w:b/>
          <w:lang w:val="ru-RU"/>
        </w:rPr>
        <w:t>.</w:t>
      </w:r>
      <w:r w:rsidR="006F368E" w:rsidRPr="004874A2">
        <w:rPr>
          <w:b/>
          <w:lang w:val="en-US"/>
        </w:rPr>
        <w:t>A</w:t>
      </w:r>
      <w:r w:rsidR="006F368E" w:rsidRPr="004874A2">
        <w:rPr>
          <w:b/>
          <w:lang w:val="ru-RU"/>
        </w:rPr>
        <w:t>.</w:t>
      </w:r>
      <w:r w:rsidR="006F368E" w:rsidRPr="004874A2">
        <w:rPr>
          <w:b/>
        </w:rPr>
        <w:t xml:space="preserve">” </w:t>
      </w:r>
      <w:r w:rsidR="006565E3" w:rsidRPr="004874A2">
        <w:rPr>
          <w:b/>
        </w:rPr>
        <w:t xml:space="preserve">спира да </w:t>
      </w:r>
      <w:r w:rsidR="006F368E" w:rsidRPr="004874A2">
        <w:rPr>
          <w:b/>
        </w:rPr>
        <w:t>извършва застрахователна дейност на територията на Р. България.</w:t>
      </w:r>
    </w:p>
    <w:p w:rsidR="00AF57D6" w:rsidRPr="004874A2" w:rsidRDefault="00AF57D6" w:rsidP="00AF57D6">
      <w:pPr>
        <w:jc w:val="both"/>
      </w:pPr>
      <w:r w:rsidRPr="004874A2">
        <w:rPr>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4.2. Заболяване;</w:t>
      </w:r>
    </w:p>
    <w:p w:rsidR="00AF57D6" w:rsidRPr="004874A2" w:rsidRDefault="00AF57D6" w:rsidP="00AF57D6">
      <w:pPr>
        <w:jc w:val="both"/>
      </w:pPr>
      <w:r w:rsidRPr="004874A2">
        <w:tab/>
      </w:r>
      <w:r w:rsidRPr="004874A2">
        <w:tab/>
        <w:t>4.3. Товари по време на превоз;</w:t>
      </w:r>
    </w:p>
    <w:p w:rsidR="00AF57D6" w:rsidRPr="004874A2" w:rsidRDefault="00AF57D6" w:rsidP="00AF57D6">
      <w:pPr>
        <w:jc w:val="both"/>
      </w:pPr>
      <w:r w:rsidRPr="004874A2">
        <w:tab/>
      </w:r>
      <w:r w:rsidRPr="004874A2">
        <w:tab/>
        <w:t>4.4. Пожар и природни бедствия;</w:t>
      </w:r>
    </w:p>
    <w:p w:rsidR="00AF57D6" w:rsidRPr="004874A2" w:rsidRDefault="00AF57D6" w:rsidP="00AF57D6">
      <w:pPr>
        <w:jc w:val="both"/>
      </w:pPr>
      <w:r w:rsidRPr="004874A2">
        <w:tab/>
      </w:r>
      <w:r w:rsidRPr="004874A2">
        <w:tab/>
        <w:t>4.5. Други щети на имущество;</w:t>
      </w:r>
    </w:p>
    <w:p w:rsidR="00AF57D6" w:rsidRPr="004874A2" w:rsidRDefault="00AF57D6" w:rsidP="00AF57D6">
      <w:pPr>
        <w:jc w:val="both"/>
      </w:pPr>
      <w:r w:rsidRPr="004874A2">
        <w:tab/>
      </w:r>
      <w:r w:rsidRPr="004874A2">
        <w:tab/>
        <w:t>4.6. Обща гражданска отговорност;</w:t>
      </w:r>
    </w:p>
    <w:p w:rsidR="00AF57D6" w:rsidRPr="004874A2" w:rsidRDefault="00AF57D6" w:rsidP="00AF57D6">
      <w:pPr>
        <w:jc w:val="both"/>
      </w:pPr>
      <w:r w:rsidRPr="004874A2">
        <w:tab/>
      </w:r>
      <w:r w:rsidRPr="004874A2">
        <w:tab/>
        <w:t>4.7. Разни финансови загуби;</w:t>
      </w:r>
    </w:p>
    <w:p w:rsidR="00AF57D6" w:rsidRPr="004874A2" w:rsidRDefault="00AF57D6" w:rsidP="00AF57D6">
      <w:pPr>
        <w:jc w:val="both"/>
      </w:pPr>
      <w:r w:rsidRPr="004874A2">
        <w:tab/>
      </w:r>
      <w:r w:rsidRPr="004874A2">
        <w:tab/>
        <w:t>4.8. Помощ при пътуване (асистанс).</w:t>
      </w:r>
    </w:p>
    <w:p w:rsidR="00FA7AA9" w:rsidRPr="004874A2" w:rsidRDefault="00FA7AA9" w:rsidP="00AF57D6">
      <w:pPr>
        <w:jc w:val="both"/>
        <w:rPr>
          <w:b/>
        </w:rPr>
      </w:pPr>
    </w:p>
    <w:p w:rsidR="00AF57D6" w:rsidRPr="004874A2" w:rsidRDefault="00AF57D6" w:rsidP="00AF57D6">
      <w:pPr>
        <w:jc w:val="both"/>
        <w:rPr>
          <w:b/>
        </w:rPr>
      </w:pPr>
      <w:r w:rsidRPr="004874A2">
        <w:rPr>
          <w:b/>
        </w:rPr>
        <w:t>2.</w:t>
      </w:r>
      <w:r w:rsidRPr="004874A2">
        <w:rPr>
          <w:b/>
        </w:rPr>
        <w:tab/>
        <w:t xml:space="preserve">1. </w:t>
      </w:r>
      <w:r w:rsidR="00F07905" w:rsidRPr="004874A2">
        <w:rPr>
          <w:b/>
          <w:lang w:val="en-US"/>
        </w:rPr>
        <w:t>Alico</w:t>
      </w:r>
      <w:r w:rsidR="00F07905" w:rsidRPr="004874A2">
        <w:rPr>
          <w:b/>
        </w:rPr>
        <w:t xml:space="preserve"> </w:t>
      </w:r>
      <w:r w:rsidR="00F07905" w:rsidRPr="004874A2">
        <w:rPr>
          <w:b/>
          <w:lang w:val="en-US"/>
        </w:rPr>
        <w:t>Asigurari</w:t>
      </w:r>
      <w:r w:rsidR="00F07905" w:rsidRPr="004874A2">
        <w:rPr>
          <w:b/>
        </w:rPr>
        <w:t xml:space="preserve"> </w:t>
      </w:r>
      <w:r w:rsidR="00F07905" w:rsidRPr="004874A2">
        <w:rPr>
          <w:b/>
          <w:lang w:val="en-US"/>
        </w:rPr>
        <w:t>Romania</w:t>
      </w:r>
      <w:r w:rsidR="00F07905" w:rsidRPr="004874A2">
        <w:rPr>
          <w:b/>
        </w:rPr>
        <w:t xml:space="preserve"> </w:t>
      </w:r>
      <w:r w:rsidR="00F07905" w:rsidRPr="004874A2">
        <w:rPr>
          <w:b/>
          <w:lang w:val="en-US"/>
        </w:rPr>
        <w:t>S</w:t>
      </w:r>
      <w:r w:rsidR="00F07905" w:rsidRPr="004874A2">
        <w:rPr>
          <w:b/>
        </w:rPr>
        <w:t>.</w:t>
      </w:r>
      <w:r w:rsidR="00F07905" w:rsidRPr="004874A2">
        <w:rPr>
          <w:b/>
          <w:lang w:val="en-US"/>
        </w:rPr>
        <w:t>A</w:t>
      </w:r>
      <w:r w:rsidR="00F07905" w:rsidRPr="004874A2">
        <w:rPr>
          <w:b/>
        </w:rPr>
        <w:t xml:space="preserve">. (предишно фирмено наименование </w:t>
      </w:r>
      <w:r w:rsidRPr="004874A2">
        <w:rPr>
          <w:b/>
          <w:lang w:val="en-US"/>
        </w:rPr>
        <w:t>AIG</w:t>
      </w:r>
      <w:r w:rsidRPr="004874A2">
        <w:rPr>
          <w:b/>
        </w:rPr>
        <w:t xml:space="preserve"> </w:t>
      </w:r>
      <w:r w:rsidRPr="004874A2">
        <w:rPr>
          <w:b/>
          <w:lang w:val="en-US"/>
        </w:rPr>
        <w:t>Life</w:t>
      </w:r>
      <w:r w:rsidRPr="004874A2">
        <w:rPr>
          <w:b/>
        </w:rPr>
        <w:t xml:space="preserve"> </w:t>
      </w:r>
      <w:r w:rsidRPr="004874A2">
        <w:rPr>
          <w:b/>
          <w:lang w:val="en-US"/>
        </w:rPr>
        <w:t>Asigurari</w:t>
      </w:r>
      <w:r w:rsidRPr="004874A2">
        <w:rPr>
          <w:b/>
        </w:rPr>
        <w:t xml:space="preserve"> </w:t>
      </w:r>
      <w:r w:rsidRPr="004874A2">
        <w:rPr>
          <w:b/>
          <w:lang w:val="en-US"/>
        </w:rPr>
        <w:t>Romania</w:t>
      </w:r>
      <w:r w:rsidR="00F07905" w:rsidRPr="004874A2">
        <w:rPr>
          <w:b/>
        </w:rPr>
        <w:t>)</w:t>
      </w:r>
      <w:r w:rsidRPr="004874A2">
        <w:rPr>
          <w:b/>
        </w:rPr>
        <w:t>.</w:t>
      </w:r>
      <w:r w:rsidR="00347C4A" w:rsidRPr="004874A2">
        <w:rPr>
          <w:b/>
        </w:rPr>
        <w:t xml:space="preserve"> – с писмо от 14.02.2013 г. Компетентният орган на Румъния информира за трансфер на портфолио от </w:t>
      </w:r>
      <w:r w:rsidR="00347C4A" w:rsidRPr="004874A2">
        <w:rPr>
          <w:b/>
          <w:lang w:val="en-US"/>
        </w:rPr>
        <w:t>Alico</w:t>
      </w:r>
      <w:r w:rsidR="00347C4A" w:rsidRPr="004874A2">
        <w:rPr>
          <w:b/>
        </w:rPr>
        <w:t xml:space="preserve"> </w:t>
      </w:r>
      <w:r w:rsidR="00347C4A" w:rsidRPr="004874A2">
        <w:rPr>
          <w:b/>
          <w:lang w:val="en-US"/>
        </w:rPr>
        <w:t>Asigurari</w:t>
      </w:r>
      <w:r w:rsidR="00347C4A" w:rsidRPr="004874A2">
        <w:rPr>
          <w:b/>
        </w:rPr>
        <w:t xml:space="preserve"> </w:t>
      </w:r>
      <w:r w:rsidR="00347C4A" w:rsidRPr="004874A2">
        <w:rPr>
          <w:b/>
          <w:lang w:val="en-US"/>
        </w:rPr>
        <w:t>Romania</w:t>
      </w:r>
      <w:r w:rsidR="00347C4A" w:rsidRPr="004874A2">
        <w:rPr>
          <w:b/>
        </w:rPr>
        <w:t xml:space="preserve"> </w:t>
      </w:r>
      <w:r w:rsidR="00347C4A" w:rsidRPr="004874A2">
        <w:rPr>
          <w:b/>
          <w:lang w:val="en-US"/>
        </w:rPr>
        <w:t>S</w:t>
      </w:r>
      <w:r w:rsidR="00347C4A" w:rsidRPr="004874A2">
        <w:rPr>
          <w:b/>
        </w:rPr>
        <w:t>.</w:t>
      </w:r>
      <w:r w:rsidR="00347C4A" w:rsidRPr="004874A2">
        <w:rPr>
          <w:b/>
          <w:lang w:val="en-US"/>
        </w:rPr>
        <w:t>A</w:t>
      </w:r>
      <w:r w:rsidR="00347C4A" w:rsidRPr="004874A2">
        <w:rPr>
          <w:b/>
        </w:rPr>
        <w:t xml:space="preserve">. към </w:t>
      </w:r>
      <w:r w:rsidR="00347C4A" w:rsidRPr="004874A2">
        <w:rPr>
          <w:b/>
          <w:lang w:val="en-US"/>
        </w:rPr>
        <w:t>Metropolitan</w:t>
      </w:r>
      <w:r w:rsidR="00347C4A" w:rsidRPr="004874A2">
        <w:rPr>
          <w:b/>
        </w:rPr>
        <w:t xml:space="preserve"> </w:t>
      </w:r>
      <w:r w:rsidR="00347C4A" w:rsidRPr="004874A2">
        <w:rPr>
          <w:b/>
          <w:lang w:val="en-US"/>
        </w:rPr>
        <w:t>Life</w:t>
      </w:r>
      <w:r w:rsidR="00347C4A" w:rsidRPr="004874A2">
        <w:rPr>
          <w:b/>
        </w:rPr>
        <w:t xml:space="preserve"> </w:t>
      </w:r>
      <w:r w:rsidR="00347C4A" w:rsidRPr="004874A2">
        <w:rPr>
          <w:b/>
          <w:lang w:val="en-US"/>
        </w:rPr>
        <w:t>Asigurari</w:t>
      </w:r>
      <w:r w:rsidR="00347C4A" w:rsidRPr="004874A2">
        <w:rPr>
          <w:b/>
        </w:rPr>
        <w:t xml:space="preserve"> </w:t>
      </w:r>
      <w:r w:rsidR="00347C4A" w:rsidRPr="004874A2">
        <w:rPr>
          <w:b/>
          <w:lang w:val="en-US"/>
        </w:rPr>
        <w:t>S</w:t>
      </w:r>
      <w:r w:rsidR="00347C4A" w:rsidRPr="004874A2">
        <w:rPr>
          <w:b/>
        </w:rPr>
        <w:t>.</w:t>
      </w:r>
      <w:r w:rsidR="00347C4A" w:rsidRPr="004874A2">
        <w:rPr>
          <w:b/>
          <w:lang w:val="en-US"/>
        </w:rPr>
        <w:t>A</w:t>
      </w:r>
      <w:r w:rsidR="00347C4A" w:rsidRPr="004874A2">
        <w:rPr>
          <w:b/>
        </w:rPr>
        <w:t>.</w:t>
      </w:r>
    </w:p>
    <w:p w:rsidR="00AF57D6" w:rsidRPr="004874A2" w:rsidRDefault="00AF57D6" w:rsidP="00AF57D6">
      <w:pPr>
        <w:jc w:val="both"/>
        <w:rPr>
          <w:lang w:val="ru-RU"/>
        </w:rPr>
      </w:pPr>
      <w:r w:rsidRPr="004874A2">
        <w:tab/>
        <w:t>2. Свобода на предоставяне на услуги.</w:t>
      </w:r>
    </w:p>
    <w:p w:rsidR="00AF57D6" w:rsidRPr="004874A2" w:rsidRDefault="00AF57D6" w:rsidP="00AF57D6">
      <w:pPr>
        <w:jc w:val="both"/>
      </w:pPr>
      <w:r w:rsidRPr="004874A2">
        <w:rPr>
          <w:lang w:val="ru-RU"/>
        </w:rPr>
        <w:tab/>
      </w:r>
      <w:r w:rsidRPr="004874A2">
        <w:t>3. Извършва дейност</w:t>
      </w:r>
      <w:r w:rsidRPr="004874A2">
        <w:rPr>
          <w:lang w:val="ru-RU"/>
        </w:rPr>
        <w:t xml:space="preserve"> </w:t>
      </w:r>
      <w:r w:rsidRPr="004874A2">
        <w:t xml:space="preserve">по животозастраховане.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rPr>
          <w:lang w:val="ru-RU"/>
        </w:rPr>
      </w:pPr>
      <w:r w:rsidRPr="004874A2">
        <w:tab/>
      </w:r>
      <w:r w:rsidRPr="004874A2">
        <w:tab/>
        <w:t xml:space="preserve">4.1. Застраховка „Живот и рента”;  </w:t>
      </w:r>
    </w:p>
    <w:p w:rsidR="00AF57D6" w:rsidRPr="004874A2" w:rsidRDefault="00AF57D6" w:rsidP="00AF57D6">
      <w:pPr>
        <w:jc w:val="both"/>
        <w:rPr>
          <w:lang w:val="ru-RU"/>
        </w:rPr>
      </w:pPr>
      <w:r w:rsidRPr="004874A2">
        <w:rPr>
          <w:lang w:val="ru-RU"/>
        </w:rPr>
        <w:tab/>
      </w:r>
      <w:r w:rsidRPr="004874A2">
        <w:rPr>
          <w:lang w:val="ru-RU"/>
        </w:rPr>
        <w:tab/>
      </w:r>
      <w:r w:rsidRPr="004874A2">
        <w:t>4.2. Допълнителна застраховка.</w:t>
      </w:r>
    </w:p>
    <w:p w:rsidR="00AF57D6" w:rsidRPr="004874A2" w:rsidRDefault="00AF57D6" w:rsidP="00AF57D6">
      <w:pPr>
        <w:jc w:val="both"/>
        <w:rPr>
          <w:lang w:val="ru-RU"/>
        </w:rPr>
      </w:pPr>
    </w:p>
    <w:p w:rsidR="00AF57D6" w:rsidRPr="004874A2" w:rsidRDefault="00AF57D6" w:rsidP="00AF57D6">
      <w:pPr>
        <w:jc w:val="both"/>
        <w:rPr>
          <w:b/>
          <w:lang w:val="ru-RU"/>
        </w:rPr>
      </w:pPr>
      <w:r w:rsidRPr="004874A2">
        <w:rPr>
          <w:b/>
          <w:lang w:val="ru-RU"/>
        </w:rPr>
        <w:t>3.</w:t>
      </w:r>
      <w:r w:rsidRPr="004874A2">
        <w:rPr>
          <w:b/>
          <w:lang w:val="ru-RU"/>
        </w:rPr>
        <w:tab/>
        <w:t xml:space="preserve">1. </w:t>
      </w:r>
      <w:r w:rsidRPr="004874A2">
        <w:rPr>
          <w:b/>
          <w:lang w:val="en-US"/>
        </w:rPr>
        <w:t>Asito</w:t>
      </w:r>
      <w:r w:rsidRPr="004874A2">
        <w:rPr>
          <w:b/>
          <w:lang w:val="ru-RU"/>
        </w:rPr>
        <w:t xml:space="preserve"> </w:t>
      </w:r>
      <w:r w:rsidRPr="004874A2">
        <w:rPr>
          <w:b/>
          <w:lang w:val="en-US"/>
        </w:rPr>
        <w:t>Kapital</w:t>
      </w:r>
      <w:r w:rsidRPr="004874A2">
        <w:rPr>
          <w:b/>
          <w:lang w:val="ru-RU"/>
        </w:rPr>
        <w:t xml:space="preserve"> </w:t>
      </w:r>
      <w:r w:rsidRPr="004874A2">
        <w:rPr>
          <w:b/>
          <w:lang w:val="en-US"/>
        </w:rPr>
        <w:t>S</w:t>
      </w:r>
      <w:r w:rsidRPr="004874A2">
        <w:rPr>
          <w:b/>
          <w:lang w:val="ru-RU"/>
        </w:rPr>
        <w:t>.</w:t>
      </w:r>
      <w:r w:rsidRPr="004874A2">
        <w:rPr>
          <w:b/>
          <w:lang w:val="en-US"/>
        </w:rPr>
        <w:t>A</w:t>
      </w:r>
      <w:r w:rsidRPr="004874A2">
        <w:rPr>
          <w:b/>
          <w:lang w:val="ru-RU"/>
        </w:rPr>
        <w:t>.</w:t>
      </w:r>
    </w:p>
    <w:p w:rsidR="00AF57D6" w:rsidRPr="004874A2" w:rsidRDefault="00AF57D6" w:rsidP="00AF57D6">
      <w:pPr>
        <w:jc w:val="both"/>
      </w:pPr>
      <w:r w:rsidRPr="004874A2">
        <w:rPr>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403211" w:rsidP="00AF57D6">
      <w:pPr>
        <w:jc w:val="both"/>
      </w:pPr>
      <w:r w:rsidRPr="004874A2">
        <w:tab/>
      </w:r>
      <w:r w:rsidRPr="004874A2">
        <w:tab/>
        <w:t>4.</w:t>
      </w:r>
      <w:r w:rsidRPr="004874A2">
        <w:rPr>
          <w:lang w:val="ru-RU"/>
        </w:rPr>
        <w:t>3</w:t>
      </w:r>
      <w:r w:rsidR="00AF57D6" w:rsidRPr="004874A2">
        <w:t>. Сухопътни моторни средства (без релсови превозни средства);</w:t>
      </w:r>
    </w:p>
    <w:p w:rsidR="00AF57D6" w:rsidRPr="004874A2" w:rsidRDefault="00AF57D6" w:rsidP="00AF57D6">
      <w:pPr>
        <w:jc w:val="both"/>
      </w:pPr>
      <w:r w:rsidRPr="004874A2">
        <w:tab/>
      </w:r>
      <w:r w:rsidRPr="004874A2">
        <w:tab/>
        <w:t>4.</w:t>
      </w:r>
      <w:r w:rsidR="00403211" w:rsidRPr="004874A2">
        <w:rPr>
          <w:lang w:val="ru-RU"/>
        </w:rPr>
        <w:t>7</w:t>
      </w:r>
      <w:r w:rsidRPr="004874A2">
        <w:t>. Товари по време на превоз;</w:t>
      </w:r>
    </w:p>
    <w:p w:rsidR="00AF57D6" w:rsidRPr="004874A2" w:rsidRDefault="00403211" w:rsidP="00AF57D6">
      <w:pPr>
        <w:jc w:val="both"/>
      </w:pPr>
      <w:r w:rsidRPr="004874A2">
        <w:tab/>
      </w:r>
      <w:r w:rsidRPr="004874A2">
        <w:tab/>
        <w:t>4.</w:t>
      </w:r>
      <w:r w:rsidRPr="004874A2">
        <w:rPr>
          <w:lang w:val="ru-RU"/>
        </w:rPr>
        <w:t>8</w:t>
      </w:r>
      <w:r w:rsidR="00AF57D6" w:rsidRPr="004874A2">
        <w:t>. Пожар и природни бедствия;</w:t>
      </w:r>
    </w:p>
    <w:p w:rsidR="00AF57D6" w:rsidRPr="004874A2" w:rsidRDefault="00403211" w:rsidP="00AF57D6">
      <w:pPr>
        <w:jc w:val="both"/>
      </w:pPr>
      <w:r w:rsidRPr="004874A2">
        <w:tab/>
      </w:r>
      <w:r w:rsidRPr="004874A2">
        <w:tab/>
        <w:t>4.</w:t>
      </w:r>
      <w:r w:rsidRPr="004874A2">
        <w:rPr>
          <w:lang w:val="ru-RU"/>
        </w:rPr>
        <w:t>13</w:t>
      </w:r>
      <w:r w:rsidR="00AF57D6" w:rsidRPr="004874A2">
        <w:t>. Обща гражданска отговорност</w:t>
      </w:r>
      <w:r w:rsidR="00AF57D6" w:rsidRPr="004874A2">
        <w:rPr>
          <w:lang w:val="ru-RU"/>
        </w:rPr>
        <w:t>.</w:t>
      </w:r>
    </w:p>
    <w:p w:rsidR="00AF57D6" w:rsidRPr="004874A2" w:rsidRDefault="00AF57D6" w:rsidP="00AF57D6">
      <w:pPr>
        <w:jc w:val="both"/>
      </w:pPr>
    </w:p>
    <w:p w:rsidR="00AF57D6" w:rsidRPr="004874A2" w:rsidRDefault="00AF57D6" w:rsidP="00C6153F">
      <w:pPr>
        <w:tabs>
          <w:tab w:val="left" w:pos="708"/>
          <w:tab w:val="left" w:pos="1416"/>
          <w:tab w:val="left" w:pos="2124"/>
          <w:tab w:val="left" w:pos="2832"/>
          <w:tab w:val="left" w:pos="3540"/>
          <w:tab w:val="left" w:pos="4248"/>
          <w:tab w:val="left" w:pos="4956"/>
          <w:tab w:val="left" w:pos="5664"/>
          <w:tab w:val="left" w:pos="6372"/>
          <w:tab w:val="left" w:pos="7080"/>
          <w:tab w:val="left" w:pos="7860"/>
        </w:tabs>
        <w:jc w:val="both"/>
        <w:rPr>
          <w:b/>
        </w:rPr>
      </w:pPr>
      <w:r w:rsidRPr="004874A2">
        <w:rPr>
          <w:b/>
        </w:rPr>
        <w:t>4.</w:t>
      </w:r>
      <w:r w:rsidRPr="004874A2">
        <w:rPr>
          <w:b/>
        </w:rPr>
        <w:tab/>
        <w:t xml:space="preserve">1. </w:t>
      </w:r>
      <w:r w:rsidRPr="004874A2">
        <w:rPr>
          <w:b/>
          <w:lang w:val="en-US"/>
        </w:rPr>
        <w:t>Omniasig</w:t>
      </w:r>
      <w:r w:rsidRPr="004874A2">
        <w:rPr>
          <w:b/>
        </w:rPr>
        <w:t xml:space="preserve"> </w:t>
      </w:r>
      <w:r w:rsidRPr="004874A2">
        <w:rPr>
          <w:b/>
          <w:lang w:val="en-US"/>
        </w:rPr>
        <w:t>Vienna</w:t>
      </w:r>
      <w:r w:rsidRPr="004874A2">
        <w:rPr>
          <w:b/>
        </w:rPr>
        <w:t xml:space="preserve"> </w:t>
      </w:r>
      <w:r w:rsidRPr="004874A2">
        <w:rPr>
          <w:b/>
          <w:lang w:val="en-US"/>
        </w:rPr>
        <w:t>Insurance</w:t>
      </w:r>
      <w:r w:rsidRPr="004874A2">
        <w:rPr>
          <w:b/>
        </w:rPr>
        <w:t xml:space="preserve"> </w:t>
      </w:r>
      <w:r w:rsidRPr="004874A2">
        <w:rPr>
          <w:b/>
          <w:lang w:val="en-US"/>
        </w:rPr>
        <w:t>Group</w:t>
      </w:r>
      <w:r w:rsidRPr="004874A2">
        <w:rPr>
          <w:b/>
        </w:rPr>
        <w:t xml:space="preserve"> </w:t>
      </w:r>
      <w:r w:rsidRPr="004874A2">
        <w:rPr>
          <w:b/>
          <w:lang w:val="en-US"/>
        </w:rPr>
        <w:t>S</w:t>
      </w:r>
      <w:r w:rsidRPr="004874A2">
        <w:rPr>
          <w:b/>
        </w:rPr>
        <w:t>.</w:t>
      </w:r>
      <w:r w:rsidRPr="004874A2">
        <w:rPr>
          <w:b/>
          <w:lang w:val="en-US"/>
        </w:rPr>
        <w:t>A</w:t>
      </w:r>
      <w:r w:rsidRPr="004874A2">
        <w:rPr>
          <w:b/>
        </w:rPr>
        <w:t>.</w:t>
      </w:r>
      <w:r w:rsidR="00C6153F" w:rsidRPr="004874A2">
        <w:rPr>
          <w:b/>
        </w:rPr>
        <w:t xml:space="preserve"> – на 21 юни 2012 CSA ни уведоми за сливане и прехвърляне на портфейл от </w:t>
      </w:r>
      <w:r w:rsidR="00C6153F" w:rsidRPr="004874A2">
        <w:rPr>
          <w:b/>
          <w:lang w:val="en-US"/>
        </w:rPr>
        <w:t>Omniasig</w:t>
      </w:r>
      <w:r w:rsidR="00C6153F" w:rsidRPr="004874A2">
        <w:rPr>
          <w:b/>
        </w:rPr>
        <w:t xml:space="preserve"> </w:t>
      </w:r>
      <w:r w:rsidR="00C6153F" w:rsidRPr="004874A2">
        <w:rPr>
          <w:b/>
          <w:lang w:val="en-US"/>
        </w:rPr>
        <w:t>Vienna</w:t>
      </w:r>
      <w:r w:rsidR="00C6153F" w:rsidRPr="004874A2">
        <w:rPr>
          <w:b/>
        </w:rPr>
        <w:t xml:space="preserve"> </w:t>
      </w:r>
      <w:r w:rsidR="00C6153F" w:rsidRPr="004874A2">
        <w:rPr>
          <w:b/>
          <w:lang w:val="en-US"/>
        </w:rPr>
        <w:t>Insurance</w:t>
      </w:r>
      <w:r w:rsidR="00C6153F" w:rsidRPr="004874A2">
        <w:rPr>
          <w:b/>
        </w:rPr>
        <w:t xml:space="preserve"> </w:t>
      </w:r>
      <w:r w:rsidR="00C6153F" w:rsidRPr="004874A2">
        <w:rPr>
          <w:b/>
          <w:lang w:val="en-US"/>
        </w:rPr>
        <w:t>Group</w:t>
      </w:r>
      <w:r w:rsidR="00C6153F" w:rsidRPr="004874A2">
        <w:rPr>
          <w:b/>
        </w:rPr>
        <w:t xml:space="preserve"> </w:t>
      </w:r>
      <w:r w:rsidR="00C6153F" w:rsidRPr="004874A2">
        <w:rPr>
          <w:b/>
          <w:lang w:val="en-US"/>
        </w:rPr>
        <w:t>S</w:t>
      </w:r>
      <w:r w:rsidR="00C6153F" w:rsidRPr="004874A2">
        <w:rPr>
          <w:b/>
        </w:rPr>
        <w:t>.</w:t>
      </w:r>
      <w:r w:rsidR="00C6153F" w:rsidRPr="004874A2">
        <w:rPr>
          <w:b/>
          <w:lang w:val="en-US"/>
        </w:rPr>
        <w:t>A</w:t>
      </w:r>
      <w:r w:rsidR="00C6153F" w:rsidRPr="004874A2">
        <w:rPr>
          <w:b/>
        </w:rPr>
        <w:t xml:space="preserve">. на </w:t>
      </w:r>
      <w:r w:rsidR="00C6153F" w:rsidRPr="004874A2">
        <w:rPr>
          <w:b/>
          <w:lang w:val="en-US"/>
        </w:rPr>
        <w:t>BCR</w:t>
      </w:r>
      <w:r w:rsidR="00C6153F" w:rsidRPr="004874A2">
        <w:rPr>
          <w:b/>
        </w:rPr>
        <w:t xml:space="preserve"> </w:t>
      </w:r>
      <w:r w:rsidR="00C6153F" w:rsidRPr="004874A2">
        <w:rPr>
          <w:b/>
          <w:lang w:val="en-US"/>
        </w:rPr>
        <w:t>ASIGURARI</w:t>
      </w:r>
      <w:r w:rsidR="00C6153F" w:rsidRPr="004874A2">
        <w:rPr>
          <w:b/>
        </w:rPr>
        <w:t xml:space="preserve"> </w:t>
      </w:r>
      <w:r w:rsidR="00C6153F" w:rsidRPr="004874A2">
        <w:rPr>
          <w:b/>
          <w:lang w:val="en-US"/>
        </w:rPr>
        <w:t>VIENNA</w:t>
      </w:r>
      <w:r w:rsidR="00C6153F" w:rsidRPr="004874A2">
        <w:rPr>
          <w:b/>
        </w:rPr>
        <w:t xml:space="preserve"> </w:t>
      </w:r>
      <w:r w:rsidR="00C6153F" w:rsidRPr="004874A2">
        <w:rPr>
          <w:b/>
          <w:lang w:val="en-US"/>
        </w:rPr>
        <w:t>INSURANCE</w:t>
      </w:r>
      <w:r w:rsidR="00C6153F" w:rsidRPr="004874A2">
        <w:rPr>
          <w:b/>
        </w:rPr>
        <w:t xml:space="preserve"> </w:t>
      </w:r>
      <w:r w:rsidR="00C6153F" w:rsidRPr="004874A2">
        <w:rPr>
          <w:b/>
          <w:lang w:val="en-US"/>
        </w:rPr>
        <w:t>GROUP</w:t>
      </w:r>
      <w:r w:rsidR="00C6153F" w:rsidRPr="004874A2">
        <w:rPr>
          <w:b/>
        </w:rPr>
        <w:t xml:space="preserve"> </w:t>
      </w:r>
      <w:r w:rsidR="00C6153F" w:rsidRPr="004874A2">
        <w:rPr>
          <w:b/>
          <w:lang w:val="en-US"/>
        </w:rPr>
        <w:t>S</w:t>
      </w:r>
      <w:r w:rsidR="00C6153F" w:rsidRPr="004874A2">
        <w:rPr>
          <w:b/>
        </w:rPr>
        <w:t>.</w:t>
      </w:r>
      <w:r w:rsidR="00C6153F" w:rsidRPr="004874A2">
        <w:rPr>
          <w:b/>
          <w:lang w:val="en-US"/>
        </w:rPr>
        <w:t>A</w:t>
      </w:r>
      <w:r w:rsidR="00C6153F" w:rsidRPr="004874A2">
        <w:rPr>
          <w:b/>
        </w:rPr>
        <w:t>.</w:t>
      </w:r>
      <w:r w:rsidR="00F2781C" w:rsidRPr="004874A2">
        <w:rPr>
          <w:b/>
        </w:rPr>
        <w:t xml:space="preserve"> </w:t>
      </w:r>
      <w:r w:rsidR="004C7296" w:rsidRPr="004874A2">
        <w:rPr>
          <w:b/>
        </w:rPr>
        <w:t>Дружеството</w:t>
      </w:r>
      <w:r w:rsidR="00935C0E" w:rsidRPr="004874A2">
        <w:rPr>
          <w:b/>
        </w:rPr>
        <w:t xml:space="preserve">, </w:t>
      </w:r>
      <w:r w:rsidR="00935C0E" w:rsidRPr="004874A2">
        <w:rPr>
          <w:b/>
          <w:lang w:val="en-US"/>
        </w:rPr>
        <w:t>Omniasig</w:t>
      </w:r>
      <w:r w:rsidR="00935C0E" w:rsidRPr="004874A2">
        <w:rPr>
          <w:b/>
        </w:rPr>
        <w:t xml:space="preserve"> </w:t>
      </w:r>
      <w:r w:rsidR="00935C0E" w:rsidRPr="004874A2">
        <w:rPr>
          <w:b/>
          <w:lang w:val="en-US"/>
        </w:rPr>
        <w:t>Vienna</w:t>
      </w:r>
      <w:r w:rsidR="00935C0E" w:rsidRPr="004874A2">
        <w:rPr>
          <w:b/>
        </w:rPr>
        <w:t xml:space="preserve"> </w:t>
      </w:r>
      <w:r w:rsidR="00935C0E" w:rsidRPr="004874A2">
        <w:rPr>
          <w:b/>
          <w:lang w:val="en-US"/>
        </w:rPr>
        <w:t>Insurance</w:t>
      </w:r>
      <w:r w:rsidR="00935C0E" w:rsidRPr="004874A2">
        <w:rPr>
          <w:b/>
        </w:rPr>
        <w:t xml:space="preserve"> </w:t>
      </w:r>
      <w:r w:rsidR="00935C0E" w:rsidRPr="004874A2">
        <w:rPr>
          <w:b/>
          <w:lang w:val="en-US"/>
        </w:rPr>
        <w:t>Group</w:t>
      </w:r>
      <w:r w:rsidR="00935C0E" w:rsidRPr="004874A2">
        <w:rPr>
          <w:b/>
        </w:rPr>
        <w:t xml:space="preserve"> </w:t>
      </w:r>
      <w:r w:rsidR="00935C0E" w:rsidRPr="004874A2">
        <w:rPr>
          <w:b/>
          <w:lang w:val="en-US"/>
        </w:rPr>
        <w:t>S</w:t>
      </w:r>
      <w:r w:rsidR="00935C0E" w:rsidRPr="004874A2">
        <w:rPr>
          <w:b/>
        </w:rPr>
        <w:t>.</w:t>
      </w:r>
      <w:r w:rsidR="00935C0E" w:rsidRPr="004874A2">
        <w:rPr>
          <w:b/>
          <w:lang w:val="en-US"/>
        </w:rPr>
        <w:t>A</w:t>
      </w:r>
      <w:r w:rsidR="00935C0E" w:rsidRPr="004874A2">
        <w:rPr>
          <w:b/>
        </w:rPr>
        <w:t>., н</w:t>
      </w:r>
      <w:r w:rsidR="004C7296" w:rsidRPr="004874A2">
        <w:rPr>
          <w:b/>
        </w:rPr>
        <w:t>яма да извършва дейност на територията на България чрез свобода на предоставяне на услуги.</w:t>
      </w:r>
    </w:p>
    <w:p w:rsidR="00AF57D6" w:rsidRPr="004874A2" w:rsidRDefault="00AF57D6" w:rsidP="00AF57D6">
      <w:pPr>
        <w:ind w:firstLine="708"/>
        <w:jc w:val="both"/>
      </w:pP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w:t>
      </w:r>
      <w:r w:rsidR="007D3021" w:rsidRPr="004874A2">
        <w:rPr>
          <w:lang w:val="ru-RU"/>
        </w:rPr>
        <w:t>3</w:t>
      </w:r>
      <w:r w:rsidRPr="004874A2">
        <w:t>. Сухопътни моторни средства (без релсови превозни средства);</w:t>
      </w:r>
    </w:p>
    <w:p w:rsidR="00AF57D6" w:rsidRPr="004874A2" w:rsidRDefault="007D3021" w:rsidP="00AF57D6">
      <w:pPr>
        <w:jc w:val="both"/>
      </w:pPr>
      <w:r w:rsidRPr="004874A2">
        <w:tab/>
      </w:r>
      <w:r w:rsidRPr="004874A2">
        <w:tab/>
        <w:t>4.</w:t>
      </w:r>
      <w:r w:rsidRPr="004874A2">
        <w:rPr>
          <w:lang w:val="ru-RU"/>
        </w:rPr>
        <w:t>4</w:t>
      </w:r>
      <w:r w:rsidR="00AF57D6" w:rsidRPr="004874A2">
        <w:t>. Релсови превозни средства;</w:t>
      </w:r>
    </w:p>
    <w:p w:rsidR="00AF57D6" w:rsidRPr="004874A2" w:rsidRDefault="007D3021" w:rsidP="00AF57D6">
      <w:pPr>
        <w:jc w:val="both"/>
      </w:pPr>
      <w:r w:rsidRPr="004874A2">
        <w:tab/>
      </w:r>
      <w:r w:rsidRPr="004874A2">
        <w:tab/>
        <w:t>4.</w:t>
      </w:r>
      <w:r w:rsidRPr="004874A2">
        <w:rPr>
          <w:lang w:val="ru-RU"/>
        </w:rPr>
        <w:t>5</w:t>
      </w:r>
      <w:r w:rsidR="00AF57D6" w:rsidRPr="004874A2">
        <w:t>. Летателни апарати;</w:t>
      </w:r>
    </w:p>
    <w:p w:rsidR="00AF57D6" w:rsidRPr="004874A2" w:rsidRDefault="007D3021" w:rsidP="00AF57D6">
      <w:pPr>
        <w:jc w:val="both"/>
      </w:pPr>
      <w:r w:rsidRPr="004874A2">
        <w:tab/>
      </w:r>
      <w:r w:rsidRPr="004874A2">
        <w:tab/>
        <w:t>4.</w:t>
      </w:r>
      <w:r w:rsidRPr="004874A2">
        <w:rPr>
          <w:lang w:val="ru-RU"/>
        </w:rPr>
        <w:t>6</w:t>
      </w:r>
      <w:r w:rsidR="00AF57D6" w:rsidRPr="004874A2">
        <w:t>. Плавателни съдове (морски, речни и по езера и канали);</w:t>
      </w:r>
    </w:p>
    <w:p w:rsidR="00AF57D6" w:rsidRPr="004874A2" w:rsidRDefault="007D3021" w:rsidP="00AF57D6">
      <w:pPr>
        <w:jc w:val="both"/>
      </w:pPr>
      <w:r w:rsidRPr="004874A2">
        <w:tab/>
      </w:r>
      <w:r w:rsidRPr="004874A2">
        <w:tab/>
        <w:t>4.</w:t>
      </w:r>
      <w:r w:rsidRPr="004874A2">
        <w:rPr>
          <w:lang w:val="ru-RU"/>
        </w:rPr>
        <w:t>7</w:t>
      </w:r>
      <w:r w:rsidR="00AF57D6" w:rsidRPr="004874A2">
        <w:t>. Товари по време на превоз;</w:t>
      </w:r>
    </w:p>
    <w:p w:rsidR="00AF57D6" w:rsidRPr="004874A2" w:rsidRDefault="007D3021" w:rsidP="00AF57D6">
      <w:pPr>
        <w:jc w:val="both"/>
      </w:pPr>
      <w:r w:rsidRPr="004874A2">
        <w:tab/>
      </w:r>
      <w:r w:rsidRPr="004874A2">
        <w:tab/>
        <w:t>4.</w:t>
      </w:r>
      <w:r w:rsidRPr="004874A2">
        <w:rPr>
          <w:lang w:val="ru-RU"/>
        </w:rPr>
        <w:t>8</w:t>
      </w:r>
      <w:r w:rsidR="00AF57D6" w:rsidRPr="004874A2">
        <w:t>. Пожар и природни бедствия;</w:t>
      </w:r>
    </w:p>
    <w:p w:rsidR="00AF57D6" w:rsidRPr="004874A2" w:rsidRDefault="007D3021" w:rsidP="00AF57D6">
      <w:pPr>
        <w:jc w:val="both"/>
      </w:pPr>
      <w:r w:rsidRPr="004874A2">
        <w:tab/>
      </w:r>
      <w:r w:rsidRPr="004874A2">
        <w:tab/>
        <w:t>4.</w:t>
      </w:r>
      <w:r w:rsidRPr="004874A2">
        <w:rPr>
          <w:lang w:val="ru-RU"/>
        </w:rPr>
        <w:t>9</w:t>
      </w:r>
      <w:r w:rsidR="00AF57D6" w:rsidRPr="004874A2">
        <w:t>. Други щети на имущество;</w:t>
      </w:r>
    </w:p>
    <w:p w:rsidR="00AF57D6" w:rsidRPr="004874A2" w:rsidRDefault="007D3021" w:rsidP="00AF57D6">
      <w:pPr>
        <w:jc w:val="both"/>
      </w:pPr>
      <w:r w:rsidRPr="004874A2">
        <w:tab/>
      </w:r>
      <w:r w:rsidRPr="004874A2">
        <w:tab/>
        <w:t>4.</w:t>
      </w:r>
      <w:r w:rsidRPr="004874A2">
        <w:rPr>
          <w:lang w:val="ru-RU"/>
        </w:rPr>
        <w:t>10</w:t>
      </w:r>
      <w:r w:rsidR="00AF57D6" w:rsidRPr="004874A2">
        <w:t>. Гражданска отговорност на превозвача с моторни превозни средства по суша;</w:t>
      </w:r>
    </w:p>
    <w:p w:rsidR="00AF57D6" w:rsidRPr="004874A2" w:rsidRDefault="007D3021" w:rsidP="00AF57D6">
      <w:pPr>
        <w:jc w:val="both"/>
      </w:pPr>
      <w:r w:rsidRPr="004874A2">
        <w:tab/>
      </w:r>
      <w:r w:rsidRPr="004874A2">
        <w:tab/>
        <w:t>4.1</w:t>
      </w:r>
      <w:r w:rsidRPr="004874A2">
        <w:rPr>
          <w:lang w:val="ru-RU"/>
        </w:rPr>
        <w:t>1</w:t>
      </w:r>
      <w:r w:rsidR="00AF57D6" w:rsidRPr="004874A2">
        <w:t>. Гражданска отговорност, свързана с притежаването и използването на летателни апарати;</w:t>
      </w:r>
    </w:p>
    <w:p w:rsidR="00AF57D6" w:rsidRPr="004874A2" w:rsidRDefault="007D3021" w:rsidP="00AF57D6">
      <w:pPr>
        <w:jc w:val="both"/>
      </w:pPr>
      <w:r w:rsidRPr="004874A2">
        <w:tab/>
      </w:r>
      <w:r w:rsidRPr="004874A2">
        <w:tab/>
        <w:t>4.1</w:t>
      </w:r>
      <w:r w:rsidRPr="004874A2">
        <w:rPr>
          <w:lang w:val="ru-RU"/>
        </w:rPr>
        <w:t>2</w:t>
      </w:r>
      <w:r w:rsidR="00AF57D6" w:rsidRPr="004874A2">
        <w:t>.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4.1</w:t>
      </w:r>
      <w:r w:rsidR="007D3021" w:rsidRPr="004874A2">
        <w:rPr>
          <w:lang w:val="ru-RU"/>
        </w:rPr>
        <w:t>3</w:t>
      </w:r>
      <w:r w:rsidRPr="004874A2">
        <w:t>. Обща гражданска отговорност;</w:t>
      </w:r>
    </w:p>
    <w:p w:rsidR="00AF57D6" w:rsidRPr="004874A2" w:rsidRDefault="007D3021" w:rsidP="00AF57D6">
      <w:pPr>
        <w:jc w:val="both"/>
      </w:pPr>
      <w:r w:rsidRPr="004874A2">
        <w:tab/>
      </w:r>
      <w:r w:rsidRPr="004874A2">
        <w:tab/>
        <w:t>4.1</w:t>
      </w:r>
      <w:r w:rsidRPr="004874A2">
        <w:rPr>
          <w:lang w:val="ru-RU"/>
        </w:rPr>
        <w:t>6</w:t>
      </w:r>
      <w:r w:rsidR="00AF57D6" w:rsidRPr="004874A2">
        <w:t>. Разни финансови загуби;</w:t>
      </w:r>
    </w:p>
    <w:p w:rsidR="007D3021" w:rsidRPr="004874A2" w:rsidRDefault="00AF57D6" w:rsidP="007D3021">
      <w:pPr>
        <w:jc w:val="both"/>
      </w:pPr>
      <w:r w:rsidRPr="004874A2">
        <w:tab/>
      </w:r>
      <w:r w:rsidRPr="004874A2">
        <w:tab/>
      </w:r>
      <w:r w:rsidR="007D3021" w:rsidRPr="004874A2">
        <w:t>4.18. Помощ при пътуване (асистанс).</w:t>
      </w:r>
    </w:p>
    <w:p w:rsidR="00AF57D6" w:rsidRPr="004874A2" w:rsidRDefault="00AF57D6" w:rsidP="00706E23">
      <w:pPr>
        <w:tabs>
          <w:tab w:val="left" w:pos="851"/>
          <w:tab w:val="left" w:pos="1276"/>
          <w:tab w:val="left" w:pos="1843"/>
        </w:tabs>
        <w:jc w:val="both"/>
      </w:pPr>
    </w:p>
    <w:p w:rsidR="008C5079" w:rsidRPr="004874A2" w:rsidRDefault="00DC64E7" w:rsidP="00801FAB">
      <w:pPr>
        <w:numPr>
          <w:ilvl w:val="0"/>
          <w:numId w:val="5"/>
        </w:numPr>
        <w:tabs>
          <w:tab w:val="clear" w:pos="720"/>
          <w:tab w:val="num" w:pos="360"/>
        </w:tabs>
        <w:ind w:left="0" w:firstLine="360"/>
        <w:jc w:val="both"/>
        <w:rPr>
          <w:b/>
          <w:snapToGrid w:val="0"/>
          <w:lang w:eastAsia="en-US"/>
        </w:rPr>
      </w:pPr>
      <w:r w:rsidRPr="004874A2">
        <w:rPr>
          <w:b/>
        </w:rPr>
        <w:t xml:space="preserve">1. </w:t>
      </w:r>
      <w:r w:rsidR="008C5079" w:rsidRPr="004874A2">
        <w:rPr>
          <w:b/>
        </w:rPr>
        <w:t xml:space="preserve">ABC INSURANCE S.A. (предишно наименование </w:t>
      </w:r>
      <w:r w:rsidRPr="004874A2">
        <w:rPr>
          <w:b/>
          <w:snapToGrid w:val="0"/>
          <w:lang w:eastAsia="en-US"/>
        </w:rPr>
        <w:t>S.C. A</w:t>
      </w:r>
      <w:r w:rsidR="008C5079" w:rsidRPr="004874A2">
        <w:rPr>
          <w:b/>
          <w:snapToGrid w:val="0"/>
          <w:lang w:eastAsia="en-US"/>
        </w:rPr>
        <w:t>BC ASIGURARI – REASIGURARI S.A.)</w:t>
      </w:r>
    </w:p>
    <w:p w:rsidR="008C5079" w:rsidRPr="004874A2" w:rsidRDefault="008C5079" w:rsidP="008C5079">
      <w:pPr>
        <w:ind w:firstLine="708"/>
        <w:jc w:val="both"/>
        <w:rPr>
          <w:b/>
          <w:snapToGrid w:val="0"/>
          <w:lang w:eastAsia="en-US"/>
        </w:rPr>
      </w:pPr>
      <w:r w:rsidRPr="004874A2">
        <w:rPr>
          <w:b/>
          <w:snapToGrid w:val="0"/>
          <w:lang w:eastAsia="en-US"/>
        </w:rPr>
        <w:t>С нотификация от 28 март, постъпила по</w:t>
      </w:r>
      <w:r w:rsidRPr="004874A2">
        <w:rPr>
          <w:b/>
          <w:snapToGrid w:val="0"/>
          <w:lang w:val="en-US" w:eastAsia="en-US"/>
        </w:rPr>
        <w:t xml:space="preserve"> CBN </w:t>
      </w:r>
      <w:r w:rsidRPr="004874A2">
        <w:rPr>
          <w:b/>
          <w:snapToGrid w:val="0"/>
          <w:lang w:eastAsia="en-US"/>
        </w:rPr>
        <w:t>платформата, надзорният орган на Румъния уведомява за промяна в името и адреса на застрахователя.</w:t>
      </w:r>
    </w:p>
    <w:p w:rsidR="00DC64E7" w:rsidRPr="004874A2" w:rsidRDefault="00DC64E7" w:rsidP="00DC64E7">
      <w:pPr>
        <w:ind w:firstLine="708"/>
        <w:jc w:val="both"/>
      </w:pPr>
      <w:r w:rsidRPr="004874A2">
        <w:t>2. Свобода на предоставяне на услуги.</w:t>
      </w:r>
    </w:p>
    <w:p w:rsidR="00DC64E7" w:rsidRPr="004874A2" w:rsidRDefault="00DC64E7" w:rsidP="00DC64E7">
      <w:pPr>
        <w:jc w:val="both"/>
      </w:pPr>
      <w:r w:rsidRPr="004874A2">
        <w:tab/>
        <w:t xml:space="preserve">3. Извършва дейност по общо застраховане. </w:t>
      </w:r>
    </w:p>
    <w:p w:rsidR="00DC64E7" w:rsidRPr="004874A2" w:rsidRDefault="00DC64E7" w:rsidP="00DC64E7">
      <w:pPr>
        <w:jc w:val="both"/>
      </w:pPr>
      <w:r w:rsidRPr="004874A2">
        <w:tab/>
        <w:t>4. Видове застраховки, които възнамерява да сключва:</w:t>
      </w:r>
    </w:p>
    <w:p w:rsidR="00DC64E7" w:rsidRPr="004874A2" w:rsidRDefault="00DC64E7" w:rsidP="00DC64E7">
      <w:pPr>
        <w:jc w:val="both"/>
      </w:pPr>
      <w:r w:rsidRPr="004874A2">
        <w:tab/>
      </w:r>
      <w:r w:rsidRPr="004874A2">
        <w:tab/>
        <w:t>4.1. Злополука;</w:t>
      </w:r>
    </w:p>
    <w:p w:rsidR="00DC64E7" w:rsidRPr="004874A2" w:rsidRDefault="00DC64E7" w:rsidP="00DC64E7">
      <w:pPr>
        <w:jc w:val="both"/>
      </w:pPr>
      <w:r w:rsidRPr="004874A2">
        <w:tab/>
      </w:r>
      <w:r w:rsidRPr="004874A2">
        <w:tab/>
        <w:t>4.</w:t>
      </w:r>
      <w:r w:rsidRPr="004874A2">
        <w:rPr>
          <w:lang w:val="ru-RU"/>
        </w:rPr>
        <w:t>3</w:t>
      </w:r>
      <w:r w:rsidRPr="004874A2">
        <w:t>. Сухопътни моторни средства (без релсови превозни средства);</w:t>
      </w:r>
    </w:p>
    <w:p w:rsidR="00DC64E7" w:rsidRPr="004874A2" w:rsidRDefault="00DC64E7" w:rsidP="00DC64E7">
      <w:pPr>
        <w:jc w:val="both"/>
      </w:pPr>
      <w:r w:rsidRPr="004874A2">
        <w:tab/>
      </w:r>
      <w:r w:rsidRPr="004874A2">
        <w:tab/>
        <w:t>4.</w:t>
      </w:r>
      <w:r w:rsidRPr="004874A2">
        <w:rPr>
          <w:lang w:val="ru-RU"/>
        </w:rPr>
        <w:t>7</w:t>
      </w:r>
      <w:r w:rsidRPr="004874A2">
        <w:t>. Товари по време на превоз;</w:t>
      </w:r>
    </w:p>
    <w:p w:rsidR="00DC64E7" w:rsidRPr="004874A2" w:rsidRDefault="00DC64E7" w:rsidP="00DC64E7">
      <w:pPr>
        <w:jc w:val="both"/>
      </w:pPr>
      <w:r w:rsidRPr="004874A2">
        <w:tab/>
      </w:r>
      <w:r w:rsidRPr="004874A2">
        <w:tab/>
        <w:t>4.</w:t>
      </w:r>
      <w:r w:rsidRPr="004874A2">
        <w:rPr>
          <w:lang w:val="ru-RU"/>
        </w:rPr>
        <w:t>8</w:t>
      </w:r>
      <w:r w:rsidRPr="004874A2">
        <w:t>. Пожар и природни бедствия;</w:t>
      </w:r>
    </w:p>
    <w:p w:rsidR="00DC64E7" w:rsidRPr="004874A2" w:rsidRDefault="00DC64E7" w:rsidP="00DC64E7">
      <w:pPr>
        <w:jc w:val="both"/>
      </w:pPr>
      <w:r w:rsidRPr="004874A2">
        <w:tab/>
      </w:r>
      <w:r w:rsidRPr="004874A2">
        <w:tab/>
        <w:t>4.1</w:t>
      </w:r>
      <w:r w:rsidRPr="004874A2">
        <w:rPr>
          <w:lang w:val="ru-RU"/>
        </w:rPr>
        <w:t>3</w:t>
      </w:r>
      <w:r w:rsidRPr="004874A2">
        <w:t>. Обща гражданска отговорност;</w:t>
      </w:r>
    </w:p>
    <w:p w:rsidR="00DC64E7" w:rsidRPr="004874A2" w:rsidRDefault="00DC64E7" w:rsidP="00DC64E7">
      <w:pPr>
        <w:jc w:val="both"/>
      </w:pPr>
      <w:r w:rsidRPr="004874A2">
        <w:tab/>
      </w:r>
      <w:r w:rsidRPr="004874A2">
        <w:tab/>
        <w:t>4.15. Гаранции;</w:t>
      </w:r>
    </w:p>
    <w:p w:rsidR="00DC64E7" w:rsidRPr="004874A2" w:rsidRDefault="00DC64E7" w:rsidP="00DC64E7">
      <w:pPr>
        <w:jc w:val="both"/>
        <w:rPr>
          <w:lang w:val="ru-RU"/>
        </w:rPr>
      </w:pPr>
      <w:r w:rsidRPr="004874A2">
        <w:tab/>
      </w:r>
      <w:r w:rsidRPr="004874A2">
        <w:tab/>
        <w:t>4.</w:t>
      </w:r>
      <w:r w:rsidRPr="004874A2">
        <w:rPr>
          <w:lang w:val="ru-RU"/>
        </w:rPr>
        <w:t>18</w:t>
      </w:r>
      <w:r w:rsidRPr="004874A2">
        <w:t>. Помощ при пътуване (асистанс)</w:t>
      </w:r>
      <w:r w:rsidRPr="004874A2">
        <w:rPr>
          <w:lang w:val="ru-RU"/>
        </w:rPr>
        <w:t>.</w:t>
      </w:r>
    </w:p>
    <w:p w:rsidR="00DC64E7" w:rsidRPr="004874A2" w:rsidRDefault="00D63AA5" w:rsidP="00D63AA5">
      <w:pPr>
        <w:ind w:firstLine="708"/>
        <w:jc w:val="both"/>
        <w:rPr>
          <w:lang w:val="en-US"/>
        </w:rPr>
      </w:pPr>
      <w:r w:rsidRPr="004874A2">
        <w:rPr>
          <w:lang w:val="en-US"/>
        </w:rPr>
        <w:t xml:space="preserve">5. </w:t>
      </w:r>
      <w:r w:rsidR="00D21454" w:rsidRPr="004874A2">
        <w:t>Адрес</w:t>
      </w:r>
      <w:r w:rsidRPr="004874A2">
        <w:rPr>
          <w:lang w:val="en-US"/>
        </w:rPr>
        <w:t xml:space="preserve">: </w:t>
      </w:r>
      <w:r w:rsidR="008C5079" w:rsidRPr="004874A2">
        <w:t>Str. Gara Herastrau nr. 4B, etaj 10, Bucures</w:t>
      </w:r>
      <w:r w:rsidR="008C5079" w:rsidRPr="004874A2">
        <w:rPr>
          <w:lang w:val="en-US"/>
        </w:rPr>
        <w:t>ti, sector 2</w:t>
      </w:r>
    </w:p>
    <w:p w:rsidR="00D63AA5" w:rsidRPr="004874A2" w:rsidRDefault="00D63AA5" w:rsidP="00D63AA5">
      <w:pPr>
        <w:ind w:firstLine="708"/>
        <w:jc w:val="both"/>
      </w:pPr>
    </w:p>
    <w:p w:rsidR="00706E23" w:rsidRPr="004874A2" w:rsidRDefault="00706E23" w:rsidP="00706E23">
      <w:pPr>
        <w:jc w:val="both"/>
        <w:rPr>
          <w:b/>
        </w:rPr>
      </w:pPr>
      <w:r w:rsidRPr="004874A2">
        <w:rPr>
          <w:b/>
        </w:rPr>
        <w:t>6.</w:t>
      </w:r>
      <w:r w:rsidRPr="004874A2">
        <w:rPr>
          <w:b/>
        </w:rPr>
        <w:tab/>
        <w:t xml:space="preserve">1. </w:t>
      </w:r>
      <w:r w:rsidR="00A50A28" w:rsidRPr="004874A2">
        <w:rPr>
          <w:b/>
          <w:lang w:val="en-US"/>
        </w:rPr>
        <w:t>SOCIETATEA</w:t>
      </w:r>
      <w:r w:rsidR="00A50A28" w:rsidRPr="004874A2">
        <w:rPr>
          <w:b/>
          <w:lang w:val="ru-RU"/>
        </w:rPr>
        <w:t xml:space="preserve"> </w:t>
      </w:r>
      <w:r w:rsidR="00A50A28" w:rsidRPr="004874A2">
        <w:rPr>
          <w:b/>
          <w:lang w:val="en-US"/>
        </w:rPr>
        <w:t>ASIGURARE</w:t>
      </w:r>
      <w:r w:rsidR="00A50A28" w:rsidRPr="004874A2">
        <w:rPr>
          <w:b/>
          <w:lang w:val="ru-RU"/>
        </w:rPr>
        <w:t>-</w:t>
      </w:r>
      <w:r w:rsidR="00A50A28" w:rsidRPr="004874A2">
        <w:rPr>
          <w:b/>
          <w:lang w:val="en-US"/>
        </w:rPr>
        <w:t>REASIGURARE</w:t>
      </w:r>
      <w:r w:rsidR="00A50A28" w:rsidRPr="004874A2">
        <w:rPr>
          <w:b/>
          <w:lang w:val="ru-RU"/>
        </w:rPr>
        <w:t xml:space="preserve"> </w:t>
      </w:r>
      <w:r w:rsidR="00A50A28" w:rsidRPr="004874A2">
        <w:rPr>
          <w:b/>
          <w:lang w:val="en-US"/>
        </w:rPr>
        <w:t>ASTRA</w:t>
      </w:r>
      <w:r w:rsidR="00A50A28" w:rsidRPr="004874A2">
        <w:rPr>
          <w:b/>
          <w:lang w:val="ru-RU"/>
        </w:rPr>
        <w:t xml:space="preserve"> </w:t>
      </w:r>
      <w:r w:rsidR="00A50A28" w:rsidRPr="004874A2">
        <w:rPr>
          <w:b/>
          <w:lang w:val="en-US"/>
        </w:rPr>
        <w:t>S</w:t>
      </w:r>
      <w:r w:rsidR="00A50A28" w:rsidRPr="004874A2">
        <w:rPr>
          <w:b/>
          <w:lang w:val="ru-RU"/>
        </w:rPr>
        <w:t>.</w:t>
      </w:r>
      <w:r w:rsidR="00A50A28" w:rsidRPr="004874A2">
        <w:rPr>
          <w:b/>
          <w:lang w:val="en-US"/>
        </w:rPr>
        <w:t>A</w:t>
      </w:r>
      <w:r w:rsidR="00A50A28" w:rsidRPr="004874A2">
        <w:rPr>
          <w:b/>
          <w:lang w:val="ru-RU"/>
        </w:rPr>
        <w:t>.</w:t>
      </w:r>
      <w:r w:rsidR="00B0645D" w:rsidRPr="004874A2">
        <w:rPr>
          <w:b/>
          <w:lang w:val="ru-RU"/>
        </w:rPr>
        <w:t xml:space="preserve"> – </w:t>
      </w:r>
      <w:r w:rsidR="00B0645D" w:rsidRPr="004874A2">
        <w:rPr>
          <w:b/>
        </w:rPr>
        <w:t xml:space="preserve">с писмо от 21 март 2014 г. надзорният орган на Румъния уведомява за </w:t>
      </w:r>
      <w:r w:rsidR="00AA6712" w:rsidRPr="004874A2">
        <w:rPr>
          <w:b/>
        </w:rPr>
        <w:t>открита процедура</w:t>
      </w:r>
      <w:r w:rsidR="00B0645D" w:rsidRPr="004874A2">
        <w:rPr>
          <w:b/>
        </w:rPr>
        <w:t xml:space="preserve"> за оздравяване на финансовото състояние на дружеството.</w:t>
      </w:r>
    </w:p>
    <w:p w:rsidR="00706E23" w:rsidRPr="004874A2" w:rsidRDefault="00706E23" w:rsidP="00706E23">
      <w:pPr>
        <w:tabs>
          <w:tab w:val="left" w:pos="709"/>
          <w:tab w:val="left" w:pos="1134"/>
        </w:tabs>
        <w:jc w:val="both"/>
      </w:pPr>
      <w:r w:rsidRPr="004874A2">
        <w:rPr>
          <w:lang w:val="ru-RU"/>
        </w:rPr>
        <w:tab/>
      </w:r>
      <w:r w:rsidRPr="004874A2">
        <w:t xml:space="preserve">2. </w:t>
      </w:r>
      <w:r w:rsidRPr="004874A2">
        <w:rPr>
          <w:lang w:val="ru-RU"/>
        </w:rPr>
        <w:t xml:space="preserve">    </w:t>
      </w:r>
      <w:r w:rsidRPr="004874A2">
        <w:t>Свобода на предоставяне на услуги.</w:t>
      </w:r>
    </w:p>
    <w:p w:rsidR="00706E23" w:rsidRPr="004874A2" w:rsidRDefault="00706E23" w:rsidP="00706E23">
      <w:pPr>
        <w:jc w:val="both"/>
      </w:pPr>
      <w:r w:rsidRPr="004874A2">
        <w:tab/>
        <w:t xml:space="preserve">3. Извършва дейност, както по общо застраховане, така и по животозастраховане. </w:t>
      </w:r>
    </w:p>
    <w:p w:rsidR="00706E23" w:rsidRPr="004874A2" w:rsidRDefault="00706E23" w:rsidP="00706E23">
      <w:pPr>
        <w:jc w:val="both"/>
      </w:pPr>
      <w:r w:rsidRPr="004874A2">
        <w:tab/>
        <w:t>4. Видове застраховки, които възнамерява да сключва:</w:t>
      </w:r>
    </w:p>
    <w:p w:rsidR="00706E23" w:rsidRPr="004874A2" w:rsidRDefault="00706E23" w:rsidP="00706E23">
      <w:pPr>
        <w:jc w:val="both"/>
      </w:pPr>
      <w:r w:rsidRPr="004874A2">
        <w:tab/>
        <w:t>4.1. животозастраховане:</w:t>
      </w:r>
    </w:p>
    <w:p w:rsidR="00706E23" w:rsidRPr="004874A2" w:rsidRDefault="00706E23" w:rsidP="00706E23">
      <w:pPr>
        <w:jc w:val="both"/>
        <w:rPr>
          <w:lang w:val="ru-RU"/>
        </w:rPr>
      </w:pPr>
      <w:r w:rsidRPr="004874A2">
        <w:tab/>
      </w:r>
      <w:r w:rsidRPr="004874A2">
        <w:tab/>
        <w:t xml:space="preserve">4.1.1. Застраховка „Живот и рента”;  </w:t>
      </w:r>
    </w:p>
    <w:p w:rsidR="00706E23" w:rsidRPr="004874A2" w:rsidRDefault="00706E23" w:rsidP="00706E23">
      <w:pPr>
        <w:jc w:val="both"/>
        <w:rPr>
          <w:lang w:val="ru-RU"/>
        </w:rPr>
      </w:pPr>
      <w:r w:rsidRPr="004874A2">
        <w:tab/>
      </w:r>
      <w:r w:rsidRPr="004874A2">
        <w:tab/>
        <w:t>4.1.3. Застраховка „Живот”, свързана с инвестиционен фонд</w:t>
      </w:r>
      <w:r w:rsidRPr="004874A2">
        <w:rPr>
          <w:lang w:val="ru-RU"/>
        </w:rPr>
        <w:t>.</w:t>
      </w:r>
    </w:p>
    <w:p w:rsidR="00706E23" w:rsidRPr="004874A2" w:rsidRDefault="00706E23" w:rsidP="00706E23">
      <w:pPr>
        <w:jc w:val="both"/>
      </w:pPr>
      <w:r w:rsidRPr="004874A2">
        <w:tab/>
      </w:r>
      <w:r w:rsidRPr="004874A2">
        <w:tab/>
      </w:r>
    </w:p>
    <w:p w:rsidR="00706E23" w:rsidRPr="004874A2" w:rsidRDefault="00706E23" w:rsidP="00706E23">
      <w:pPr>
        <w:jc w:val="both"/>
      </w:pPr>
      <w:r w:rsidRPr="004874A2">
        <w:tab/>
        <w:t>4.2. общо застраховане:</w:t>
      </w:r>
    </w:p>
    <w:p w:rsidR="00706E23" w:rsidRPr="004874A2" w:rsidRDefault="00706E23" w:rsidP="00706E23">
      <w:pPr>
        <w:jc w:val="both"/>
      </w:pPr>
      <w:r w:rsidRPr="004874A2">
        <w:tab/>
      </w:r>
      <w:r w:rsidRPr="004874A2">
        <w:tab/>
        <w:t>4.2.2. Заболяване;</w:t>
      </w:r>
    </w:p>
    <w:p w:rsidR="00706E23" w:rsidRPr="004874A2" w:rsidRDefault="00706E23" w:rsidP="00706E23">
      <w:pPr>
        <w:jc w:val="both"/>
      </w:pPr>
      <w:r w:rsidRPr="004874A2">
        <w:tab/>
      </w:r>
      <w:r w:rsidRPr="004874A2">
        <w:tab/>
        <w:t>4.2.3. Сухопътни моторни средства (без релсови превозни средства);</w:t>
      </w:r>
    </w:p>
    <w:p w:rsidR="00706E23" w:rsidRPr="004874A2" w:rsidRDefault="00706E23" w:rsidP="00706E23">
      <w:pPr>
        <w:jc w:val="both"/>
      </w:pPr>
      <w:r w:rsidRPr="004874A2">
        <w:tab/>
      </w:r>
      <w:r w:rsidRPr="004874A2">
        <w:tab/>
        <w:t>4.2.5. Летателни апарати;</w:t>
      </w:r>
    </w:p>
    <w:p w:rsidR="00706E23" w:rsidRPr="004874A2" w:rsidRDefault="00706E23" w:rsidP="00706E23">
      <w:pPr>
        <w:jc w:val="both"/>
      </w:pPr>
      <w:r w:rsidRPr="004874A2">
        <w:tab/>
      </w:r>
      <w:r w:rsidRPr="004874A2">
        <w:tab/>
        <w:t>4.2.7. Товари по време на превоз;</w:t>
      </w:r>
    </w:p>
    <w:p w:rsidR="00706E23" w:rsidRPr="004874A2" w:rsidRDefault="00706E23" w:rsidP="00706E23">
      <w:pPr>
        <w:jc w:val="both"/>
      </w:pPr>
      <w:r w:rsidRPr="004874A2">
        <w:tab/>
      </w:r>
      <w:r w:rsidRPr="004874A2">
        <w:tab/>
        <w:t>4.2.8. Пожар и природни бедствия;</w:t>
      </w:r>
    </w:p>
    <w:p w:rsidR="00706E23" w:rsidRPr="004874A2" w:rsidRDefault="00706E23" w:rsidP="00706E23">
      <w:pPr>
        <w:jc w:val="both"/>
      </w:pPr>
      <w:r w:rsidRPr="004874A2">
        <w:tab/>
      </w:r>
      <w:r w:rsidRPr="004874A2">
        <w:tab/>
        <w:t>4.2.9. Други щети на имущество;</w:t>
      </w:r>
    </w:p>
    <w:p w:rsidR="00706E23" w:rsidRPr="004874A2" w:rsidRDefault="00706E23" w:rsidP="00706E23">
      <w:pPr>
        <w:jc w:val="both"/>
      </w:pPr>
      <w:r w:rsidRPr="004874A2">
        <w:tab/>
      </w:r>
      <w:r w:rsidRPr="004874A2">
        <w:tab/>
        <w:t>4.2.1</w:t>
      </w:r>
      <w:r w:rsidR="002224C4" w:rsidRPr="004874A2">
        <w:rPr>
          <w:lang w:val="ru-RU"/>
        </w:rPr>
        <w:t>1</w:t>
      </w:r>
      <w:r w:rsidRPr="004874A2">
        <w:t>. Гражданска отговорност, свързана с притежаването и използването на летателни апарати;</w:t>
      </w:r>
    </w:p>
    <w:p w:rsidR="00706E23" w:rsidRPr="004874A2" w:rsidRDefault="00706E23" w:rsidP="002224C4">
      <w:pPr>
        <w:jc w:val="both"/>
        <w:rPr>
          <w:lang w:val="ru-RU"/>
        </w:rPr>
      </w:pPr>
      <w:r w:rsidRPr="004874A2">
        <w:tab/>
      </w:r>
      <w:r w:rsidRPr="004874A2">
        <w:tab/>
        <w:t>4.2.1</w:t>
      </w:r>
      <w:r w:rsidR="002224C4" w:rsidRPr="004874A2">
        <w:rPr>
          <w:lang w:val="ru-RU"/>
        </w:rPr>
        <w:t>3</w:t>
      </w:r>
      <w:r w:rsidRPr="004874A2">
        <w:t>. Обща гражданска отговорност;</w:t>
      </w:r>
    </w:p>
    <w:p w:rsidR="00706E23" w:rsidRPr="004874A2" w:rsidRDefault="00706E23" w:rsidP="00706E23">
      <w:pPr>
        <w:jc w:val="both"/>
      </w:pPr>
      <w:r w:rsidRPr="004874A2">
        <w:tab/>
      </w:r>
      <w:r w:rsidRPr="004874A2">
        <w:tab/>
        <w:t>4.2.1</w:t>
      </w:r>
      <w:r w:rsidR="002224C4" w:rsidRPr="004874A2">
        <w:rPr>
          <w:lang w:val="ru-RU"/>
        </w:rPr>
        <w:t>8</w:t>
      </w:r>
      <w:r w:rsidRPr="004874A2">
        <w:t>. Помощ при пътуване (асистанс).</w:t>
      </w:r>
    </w:p>
    <w:p w:rsidR="00FA7AA9" w:rsidRPr="004874A2" w:rsidRDefault="00FA7AA9" w:rsidP="00FA7AA9">
      <w:pPr>
        <w:jc w:val="both"/>
      </w:pPr>
      <w:r w:rsidRPr="004874A2">
        <w:rPr>
          <w:lang w:val="ru-RU"/>
        </w:rPr>
        <w:tab/>
      </w:r>
      <w:r w:rsidRPr="004874A2">
        <w:rPr>
          <w:lang w:val="en-US"/>
        </w:rPr>
        <w:t xml:space="preserve">5. </w:t>
      </w:r>
      <w:r w:rsidRPr="004874A2">
        <w:t>Адрес:</w:t>
      </w:r>
      <w:r w:rsidRPr="004874A2">
        <w:rPr>
          <w:lang w:val="en-US"/>
        </w:rPr>
        <w:t xml:space="preserve"> 031041 Bucharest, Str. Nerva Traian Nr. 3, bl. M101, Sector 3.</w:t>
      </w:r>
      <w:r w:rsidRPr="004874A2">
        <w:t xml:space="preserve"> </w:t>
      </w:r>
    </w:p>
    <w:p w:rsidR="00AF57D6" w:rsidRPr="004874A2" w:rsidRDefault="00AF57D6" w:rsidP="00AF57D6">
      <w:pPr>
        <w:jc w:val="center"/>
        <w:rPr>
          <w:b/>
          <w:u w:val="single"/>
          <w:lang w:val="en-GB"/>
        </w:rPr>
      </w:pPr>
    </w:p>
    <w:p w:rsidR="00CD2353" w:rsidRPr="004874A2" w:rsidRDefault="00CD2353" w:rsidP="00CD2353">
      <w:pPr>
        <w:jc w:val="both"/>
        <w:rPr>
          <w:b/>
          <w:lang w:val="en-US"/>
        </w:rPr>
      </w:pPr>
      <w:r w:rsidRPr="004874A2">
        <w:rPr>
          <w:b/>
        </w:rPr>
        <w:t>7.</w:t>
      </w:r>
      <w:r w:rsidRPr="004874A2">
        <w:rPr>
          <w:b/>
          <w:lang w:val="en-US"/>
        </w:rPr>
        <w:tab/>
        <w:t xml:space="preserve">1. </w:t>
      </w:r>
      <w:r w:rsidRPr="004874A2">
        <w:rPr>
          <w:b/>
          <w:snapToGrid w:val="0"/>
          <w:lang w:val="en-GB" w:eastAsia="en-US"/>
        </w:rPr>
        <w:t>CERTASIG – SOCIETATE DE ASIGURARE SI REASIGURARE S.A.</w:t>
      </w:r>
    </w:p>
    <w:p w:rsidR="00CD2353" w:rsidRPr="004874A2" w:rsidRDefault="00CD2353" w:rsidP="00CD2353">
      <w:pPr>
        <w:ind w:firstLine="708"/>
        <w:jc w:val="both"/>
      </w:pPr>
      <w:r w:rsidRPr="004874A2">
        <w:t>2. Свобода на предоставяне на услуги.</w:t>
      </w:r>
    </w:p>
    <w:p w:rsidR="00CD2353" w:rsidRPr="004874A2" w:rsidRDefault="00CD2353" w:rsidP="00CD2353">
      <w:pPr>
        <w:jc w:val="both"/>
      </w:pPr>
      <w:r w:rsidRPr="004874A2">
        <w:tab/>
        <w:t xml:space="preserve">3. Извършва дейност по общо застраховане. </w:t>
      </w:r>
    </w:p>
    <w:p w:rsidR="00CD2353" w:rsidRPr="004874A2" w:rsidRDefault="00CD2353" w:rsidP="00CD2353">
      <w:pPr>
        <w:jc w:val="both"/>
      </w:pPr>
      <w:r w:rsidRPr="004874A2">
        <w:tab/>
        <w:t>4. Видове застраховки, които възнамерява да сключва:</w:t>
      </w:r>
    </w:p>
    <w:p w:rsidR="00CD2353" w:rsidRPr="004874A2" w:rsidRDefault="00CD2353" w:rsidP="00CD2353">
      <w:pPr>
        <w:jc w:val="both"/>
      </w:pPr>
      <w:r w:rsidRPr="004874A2">
        <w:tab/>
      </w:r>
      <w:r w:rsidRPr="004874A2">
        <w:tab/>
        <w:t>4.1. Злополука;</w:t>
      </w:r>
    </w:p>
    <w:p w:rsidR="00CD2353" w:rsidRPr="004874A2" w:rsidRDefault="00CD2353" w:rsidP="00CD2353">
      <w:pPr>
        <w:jc w:val="both"/>
      </w:pPr>
      <w:r w:rsidRPr="004874A2">
        <w:tab/>
      </w:r>
      <w:r w:rsidRPr="004874A2">
        <w:tab/>
        <w:t>4.</w:t>
      </w:r>
      <w:r w:rsidRPr="004874A2">
        <w:rPr>
          <w:lang w:val="ru-RU"/>
        </w:rPr>
        <w:t>5</w:t>
      </w:r>
      <w:r w:rsidRPr="004874A2">
        <w:t>. Летателни апарати;</w:t>
      </w:r>
    </w:p>
    <w:p w:rsidR="00CD2353" w:rsidRPr="004874A2" w:rsidRDefault="00CD2353" w:rsidP="00CD2353">
      <w:pPr>
        <w:jc w:val="both"/>
      </w:pPr>
      <w:r w:rsidRPr="004874A2">
        <w:tab/>
      </w:r>
      <w:r w:rsidRPr="004874A2">
        <w:tab/>
        <w:t>4.</w:t>
      </w:r>
      <w:r w:rsidRPr="004874A2">
        <w:rPr>
          <w:lang w:val="ru-RU"/>
        </w:rPr>
        <w:t>6</w:t>
      </w:r>
      <w:r w:rsidRPr="004874A2">
        <w:t>. Плавателни съдове (морски, речни и по езера и канали);</w:t>
      </w:r>
    </w:p>
    <w:p w:rsidR="00CD2353" w:rsidRPr="004874A2" w:rsidRDefault="00CD2353" w:rsidP="00CD2353">
      <w:pPr>
        <w:jc w:val="both"/>
      </w:pPr>
      <w:r w:rsidRPr="004874A2">
        <w:tab/>
      </w:r>
      <w:r w:rsidRPr="004874A2">
        <w:tab/>
        <w:t>4.</w:t>
      </w:r>
      <w:r w:rsidRPr="004874A2">
        <w:rPr>
          <w:lang w:val="ru-RU"/>
        </w:rPr>
        <w:t>7</w:t>
      </w:r>
      <w:r w:rsidRPr="004874A2">
        <w:t>. Товари по време на превоз;</w:t>
      </w:r>
    </w:p>
    <w:p w:rsidR="00CD2353" w:rsidRPr="004874A2" w:rsidRDefault="00CD2353" w:rsidP="00CD2353">
      <w:pPr>
        <w:jc w:val="both"/>
      </w:pPr>
      <w:r w:rsidRPr="004874A2">
        <w:tab/>
      </w:r>
      <w:r w:rsidRPr="004874A2">
        <w:tab/>
        <w:t>4.</w:t>
      </w:r>
      <w:r w:rsidRPr="004874A2">
        <w:rPr>
          <w:lang w:val="ru-RU"/>
        </w:rPr>
        <w:t>8</w:t>
      </w:r>
      <w:r w:rsidRPr="004874A2">
        <w:t>. Пожар и природни бедствия;</w:t>
      </w:r>
    </w:p>
    <w:p w:rsidR="00CD2353" w:rsidRPr="004874A2" w:rsidRDefault="00CD2353" w:rsidP="00CD2353">
      <w:pPr>
        <w:jc w:val="both"/>
      </w:pPr>
      <w:r w:rsidRPr="004874A2">
        <w:tab/>
      </w:r>
      <w:r w:rsidRPr="004874A2">
        <w:tab/>
        <w:t>4.</w:t>
      </w:r>
      <w:r w:rsidRPr="004874A2">
        <w:rPr>
          <w:lang w:val="ru-RU"/>
        </w:rPr>
        <w:t>9</w:t>
      </w:r>
      <w:r w:rsidRPr="004874A2">
        <w:t>. Други щети на имущество;</w:t>
      </w:r>
    </w:p>
    <w:p w:rsidR="00CD2353" w:rsidRPr="004874A2" w:rsidRDefault="00CD2353" w:rsidP="00CD2353">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CD2353" w:rsidRPr="004874A2" w:rsidRDefault="00CD2353" w:rsidP="00CD2353">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CD2353" w:rsidRPr="004874A2" w:rsidRDefault="00CD2353" w:rsidP="00CD2353">
      <w:pPr>
        <w:jc w:val="both"/>
      </w:pPr>
      <w:r w:rsidRPr="004874A2">
        <w:tab/>
      </w:r>
      <w:r w:rsidRPr="004874A2">
        <w:tab/>
        <w:t>4.1</w:t>
      </w:r>
      <w:r w:rsidRPr="004874A2">
        <w:rPr>
          <w:lang w:val="ru-RU"/>
        </w:rPr>
        <w:t>3</w:t>
      </w:r>
      <w:r w:rsidRPr="004874A2">
        <w:t>. Обща гражданска отговорност;</w:t>
      </w:r>
    </w:p>
    <w:p w:rsidR="00CD2353" w:rsidRPr="004874A2" w:rsidRDefault="00CD2353" w:rsidP="00F21BC7">
      <w:pPr>
        <w:jc w:val="both"/>
        <w:rPr>
          <w:lang w:val="ru-RU"/>
        </w:rPr>
      </w:pPr>
      <w:r w:rsidRPr="004874A2">
        <w:tab/>
      </w:r>
      <w:r w:rsidRPr="004874A2">
        <w:tab/>
      </w:r>
      <w:r w:rsidR="00F21BC7" w:rsidRPr="004874A2">
        <w:t xml:space="preserve">4.15. </w:t>
      </w:r>
      <w:r w:rsidR="008C2EB4" w:rsidRPr="004874A2">
        <w:t>Гаранции</w:t>
      </w:r>
      <w:r w:rsidR="00F21BC7" w:rsidRPr="004874A2">
        <w:rPr>
          <w:lang w:val="ru-RU"/>
        </w:rPr>
        <w:t>.</w:t>
      </w:r>
    </w:p>
    <w:p w:rsidR="008C2EB4" w:rsidRPr="004874A2" w:rsidRDefault="00CD2353" w:rsidP="008C2EB4">
      <w:pPr>
        <w:jc w:val="both"/>
        <w:rPr>
          <w:snapToGrid w:val="0"/>
          <w:lang w:val="en-GB" w:eastAsia="en-US"/>
        </w:rPr>
      </w:pPr>
      <w:r w:rsidRPr="004874A2">
        <w:tab/>
        <w:t xml:space="preserve">5. Адрес: </w:t>
      </w:r>
      <w:r w:rsidR="008C2EB4" w:rsidRPr="004874A2">
        <w:rPr>
          <w:snapToGrid w:val="0"/>
          <w:lang w:val="en-GB" w:eastAsia="en-US"/>
        </w:rPr>
        <w:t>STR</w:t>
      </w:r>
      <w:r w:rsidR="008C2EB4" w:rsidRPr="004874A2">
        <w:rPr>
          <w:snapToGrid w:val="0"/>
          <w:lang w:val="ru-RU" w:eastAsia="en-US"/>
        </w:rPr>
        <w:t xml:space="preserve">. </w:t>
      </w:r>
      <w:r w:rsidR="008C2EB4" w:rsidRPr="004874A2">
        <w:rPr>
          <w:snapToGrid w:val="0"/>
          <w:lang w:val="en-GB" w:eastAsia="en-US"/>
        </w:rPr>
        <w:t>NIKOLAE CARAMFIL NR. 61B, SECTOR 1, BUKURESTI, ROMANIA</w:t>
      </w:r>
    </w:p>
    <w:p w:rsidR="00CD2353" w:rsidRPr="004874A2" w:rsidRDefault="00CD2353" w:rsidP="00CD2353">
      <w:pPr>
        <w:rPr>
          <w:lang w:val="en-US"/>
        </w:rPr>
      </w:pPr>
    </w:p>
    <w:p w:rsidR="003F1746" w:rsidRPr="004874A2" w:rsidRDefault="003F1746" w:rsidP="003F1746">
      <w:pPr>
        <w:jc w:val="both"/>
        <w:rPr>
          <w:b/>
        </w:rPr>
      </w:pPr>
      <w:r w:rsidRPr="004874A2">
        <w:rPr>
          <w:b/>
          <w:lang w:val="en-US"/>
        </w:rPr>
        <w:tab/>
        <w:t xml:space="preserve">I. </w:t>
      </w:r>
      <w:r w:rsidRPr="004874A2">
        <w:rPr>
          <w:b/>
          <w:snapToGrid w:val="0"/>
          <w:lang w:val="en-GB" w:eastAsia="en-US"/>
        </w:rPr>
        <w:t>CERTASIG – SOCIETATE DE ASIGURARE SI REASIGURARE S.A.</w:t>
      </w:r>
      <w:r w:rsidR="00E20778" w:rsidRPr="004874A2">
        <w:rPr>
          <w:b/>
          <w:snapToGrid w:val="0"/>
          <w:lang w:val="en-GB" w:eastAsia="en-US"/>
        </w:rPr>
        <w:t xml:space="preserve"> – </w:t>
      </w:r>
      <w:r w:rsidR="00CD3C1B" w:rsidRPr="004874A2">
        <w:rPr>
          <w:b/>
          <w:snapToGrid w:val="0"/>
          <w:lang w:val="en-GB" w:eastAsia="en-US"/>
        </w:rPr>
        <w:t>BRANCH BULGARIA</w:t>
      </w:r>
      <w:r w:rsidR="00CD3C1B" w:rsidRPr="004874A2">
        <w:rPr>
          <w:b/>
          <w:snapToGrid w:val="0"/>
          <w:lang w:eastAsia="en-US"/>
        </w:rPr>
        <w:t xml:space="preserve">  </w:t>
      </w:r>
    </w:p>
    <w:p w:rsidR="00EF47D3" w:rsidRPr="004874A2" w:rsidRDefault="00EF47D3" w:rsidP="00EF47D3">
      <w:pPr>
        <w:jc w:val="both"/>
      </w:pPr>
      <w:r w:rsidRPr="004874A2">
        <w:rPr>
          <w:lang w:val="ru-RU"/>
        </w:rPr>
        <w:tab/>
      </w:r>
      <w:r w:rsidRPr="004874A2">
        <w:t>2. При условията на правото на установяване</w:t>
      </w:r>
      <w:r w:rsidRPr="004874A2">
        <w:rPr>
          <w:lang w:val="ru-RU"/>
        </w:rPr>
        <w:t xml:space="preserve"> –</w:t>
      </w:r>
      <w:r w:rsidRPr="004874A2">
        <w:t xml:space="preserve"> адрес</w:t>
      </w:r>
      <w:r w:rsidRPr="004874A2">
        <w:rPr>
          <w:lang w:val="ru-RU"/>
        </w:rPr>
        <w:t xml:space="preserve"> </w:t>
      </w:r>
      <w:r w:rsidRPr="004874A2">
        <w:t>на клона: Република България, гр. София 1303, район „Възраждане”, бул. „Александър Стамболийски” № 84-86, ет. 2, ап. 3. Уп</w:t>
      </w:r>
      <w:r w:rsidR="00DB2C66" w:rsidRPr="004874A2">
        <w:t>равител</w:t>
      </w:r>
      <w:r w:rsidRPr="004874A2">
        <w:t xml:space="preserve"> на клона е</w:t>
      </w:r>
      <w:r w:rsidR="00DB2C66" w:rsidRPr="004874A2">
        <w:t xml:space="preserve"> </w:t>
      </w:r>
      <w:r w:rsidR="004207A1" w:rsidRPr="004874A2">
        <w:t>Николай Тодоров Генчев</w:t>
      </w:r>
      <w:r w:rsidRPr="004874A2">
        <w:t>.</w:t>
      </w:r>
    </w:p>
    <w:p w:rsidR="003F1746" w:rsidRPr="004874A2" w:rsidRDefault="003F1746" w:rsidP="003F1746">
      <w:pPr>
        <w:jc w:val="both"/>
      </w:pPr>
      <w:r w:rsidRPr="004874A2">
        <w:tab/>
        <w:t xml:space="preserve">3. Извършва дейност по общо застраховане. </w:t>
      </w:r>
    </w:p>
    <w:p w:rsidR="003F1746" w:rsidRPr="004874A2" w:rsidRDefault="003F1746" w:rsidP="003F1746">
      <w:pPr>
        <w:jc w:val="both"/>
      </w:pPr>
      <w:r w:rsidRPr="004874A2">
        <w:tab/>
        <w:t>4. Видове застраховки, които възнамерява да сключва:</w:t>
      </w:r>
    </w:p>
    <w:p w:rsidR="003F1746" w:rsidRPr="004874A2" w:rsidRDefault="003F1746" w:rsidP="003F1746">
      <w:pPr>
        <w:jc w:val="both"/>
      </w:pPr>
      <w:r w:rsidRPr="004874A2">
        <w:tab/>
      </w:r>
      <w:r w:rsidRPr="004874A2">
        <w:tab/>
        <w:t>4.1. Злополука;</w:t>
      </w:r>
    </w:p>
    <w:p w:rsidR="003F1746" w:rsidRPr="004874A2" w:rsidRDefault="003F1746" w:rsidP="003F1746">
      <w:pPr>
        <w:jc w:val="both"/>
      </w:pPr>
      <w:r w:rsidRPr="004874A2">
        <w:tab/>
      </w:r>
      <w:r w:rsidRPr="004874A2">
        <w:tab/>
        <w:t>4.</w:t>
      </w:r>
      <w:r w:rsidRPr="004874A2">
        <w:rPr>
          <w:lang w:val="ru-RU"/>
        </w:rPr>
        <w:t>5</w:t>
      </w:r>
      <w:r w:rsidRPr="004874A2">
        <w:t>. Летателни апарати;</w:t>
      </w:r>
    </w:p>
    <w:p w:rsidR="003F1746" w:rsidRPr="004874A2" w:rsidRDefault="003F1746" w:rsidP="003F1746">
      <w:pPr>
        <w:jc w:val="both"/>
      </w:pPr>
      <w:r w:rsidRPr="004874A2">
        <w:tab/>
      </w:r>
      <w:r w:rsidRPr="004874A2">
        <w:tab/>
        <w:t>4.</w:t>
      </w:r>
      <w:r w:rsidRPr="004874A2">
        <w:rPr>
          <w:lang w:val="ru-RU"/>
        </w:rPr>
        <w:t>6</w:t>
      </w:r>
      <w:r w:rsidRPr="004874A2">
        <w:t>. Плавателни съдове (морски, речни и по езера и канали);</w:t>
      </w:r>
    </w:p>
    <w:p w:rsidR="003F1746" w:rsidRPr="004874A2" w:rsidRDefault="003F1746" w:rsidP="003F1746">
      <w:pPr>
        <w:jc w:val="both"/>
      </w:pPr>
      <w:r w:rsidRPr="004874A2">
        <w:tab/>
      </w:r>
      <w:r w:rsidRPr="004874A2">
        <w:tab/>
        <w:t>4.</w:t>
      </w:r>
      <w:r w:rsidRPr="004874A2">
        <w:rPr>
          <w:lang w:val="ru-RU"/>
        </w:rPr>
        <w:t>7</w:t>
      </w:r>
      <w:r w:rsidRPr="004874A2">
        <w:t>. Товари по време на превоз;</w:t>
      </w:r>
    </w:p>
    <w:p w:rsidR="003F1746" w:rsidRPr="004874A2" w:rsidRDefault="003F1746" w:rsidP="003F1746">
      <w:pPr>
        <w:jc w:val="both"/>
      </w:pPr>
      <w:r w:rsidRPr="004874A2">
        <w:tab/>
      </w:r>
      <w:r w:rsidRPr="004874A2">
        <w:tab/>
        <w:t>4.</w:t>
      </w:r>
      <w:r w:rsidRPr="004874A2">
        <w:rPr>
          <w:lang w:val="ru-RU"/>
        </w:rPr>
        <w:t>8</w:t>
      </w:r>
      <w:r w:rsidRPr="004874A2">
        <w:t>. Пожар и природни бедствия;</w:t>
      </w:r>
    </w:p>
    <w:p w:rsidR="003F1746" w:rsidRPr="004874A2" w:rsidRDefault="003F1746" w:rsidP="003F1746">
      <w:pPr>
        <w:jc w:val="both"/>
      </w:pPr>
      <w:r w:rsidRPr="004874A2">
        <w:tab/>
      </w:r>
      <w:r w:rsidRPr="004874A2">
        <w:tab/>
        <w:t>4.</w:t>
      </w:r>
      <w:r w:rsidRPr="004874A2">
        <w:rPr>
          <w:lang w:val="ru-RU"/>
        </w:rPr>
        <w:t>9</w:t>
      </w:r>
      <w:r w:rsidRPr="004874A2">
        <w:t>. Други щети на имущество;</w:t>
      </w:r>
    </w:p>
    <w:p w:rsidR="003F1746" w:rsidRPr="004874A2" w:rsidRDefault="003F1746" w:rsidP="003F1746">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3F1746" w:rsidRPr="004874A2" w:rsidRDefault="003F1746" w:rsidP="003F1746">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3F1746" w:rsidRPr="004874A2" w:rsidRDefault="003F1746" w:rsidP="003F1746">
      <w:pPr>
        <w:jc w:val="both"/>
      </w:pPr>
      <w:r w:rsidRPr="004874A2">
        <w:tab/>
      </w:r>
      <w:r w:rsidRPr="004874A2">
        <w:tab/>
        <w:t>4.1</w:t>
      </w:r>
      <w:r w:rsidRPr="004874A2">
        <w:rPr>
          <w:lang w:val="ru-RU"/>
        </w:rPr>
        <w:t>3</w:t>
      </w:r>
      <w:r w:rsidRPr="004874A2">
        <w:t>. Обща гражданска отговорност;</w:t>
      </w:r>
    </w:p>
    <w:p w:rsidR="003F1746" w:rsidRPr="004874A2" w:rsidRDefault="003F1746" w:rsidP="003F1746">
      <w:pPr>
        <w:jc w:val="both"/>
        <w:rPr>
          <w:lang w:val="ru-RU"/>
        </w:rPr>
      </w:pPr>
      <w:r w:rsidRPr="004874A2">
        <w:tab/>
      </w:r>
      <w:r w:rsidRPr="004874A2">
        <w:tab/>
        <w:t>4.15. Гаранции</w:t>
      </w:r>
      <w:r w:rsidRPr="004874A2">
        <w:rPr>
          <w:lang w:val="ru-RU"/>
        </w:rPr>
        <w:t>.</w:t>
      </w:r>
    </w:p>
    <w:p w:rsidR="003F1746" w:rsidRPr="004874A2" w:rsidRDefault="003F1746" w:rsidP="00CD2353"/>
    <w:p w:rsidR="00F86E1D" w:rsidRPr="004874A2" w:rsidRDefault="00F86E1D" w:rsidP="00F86E1D">
      <w:pPr>
        <w:jc w:val="both"/>
        <w:rPr>
          <w:b/>
          <w:snapToGrid w:val="0"/>
          <w:lang w:val="ru-RU" w:eastAsia="en-US"/>
        </w:rPr>
      </w:pPr>
      <w:r w:rsidRPr="004874A2">
        <w:rPr>
          <w:b/>
          <w:lang w:val="ru-RU"/>
        </w:rPr>
        <w:t>8</w:t>
      </w:r>
      <w:r w:rsidRPr="004874A2">
        <w:rPr>
          <w:b/>
        </w:rPr>
        <w:t>.</w:t>
      </w:r>
      <w:r w:rsidRPr="004874A2">
        <w:rPr>
          <w:b/>
          <w:lang w:val="ru-RU"/>
        </w:rPr>
        <w:tab/>
        <w:t xml:space="preserve">1. </w:t>
      </w:r>
      <w:r w:rsidRPr="004874A2">
        <w:rPr>
          <w:b/>
          <w:snapToGrid w:val="0"/>
          <w:lang w:val="en-GB" w:eastAsia="en-US"/>
        </w:rPr>
        <w:t>Onix</w:t>
      </w:r>
      <w:r w:rsidRPr="004874A2">
        <w:rPr>
          <w:b/>
          <w:snapToGrid w:val="0"/>
          <w:lang w:val="ru-RU" w:eastAsia="en-US"/>
        </w:rPr>
        <w:t xml:space="preserve"> </w:t>
      </w:r>
      <w:r w:rsidRPr="004874A2">
        <w:rPr>
          <w:b/>
          <w:snapToGrid w:val="0"/>
          <w:lang w:val="en-GB" w:eastAsia="en-US"/>
        </w:rPr>
        <w:t>Asigurari</w:t>
      </w:r>
      <w:r w:rsidRPr="004874A2">
        <w:rPr>
          <w:b/>
          <w:snapToGrid w:val="0"/>
          <w:lang w:val="ru-RU" w:eastAsia="en-US"/>
        </w:rPr>
        <w:t xml:space="preserve"> </w:t>
      </w:r>
      <w:r w:rsidRPr="004874A2">
        <w:rPr>
          <w:b/>
          <w:snapToGrid w:val="0"/>
          <w:lang w:val="en-GB" w:eastAsia="en-US"/>
        </w:rPr>
        <w:t>S</w:t>
      </w:r>
      <w:r w:rsidRPr="004874A2">
        <w:rPr>
          <w:b/>
          <w:snapToGrid w:val="0"/>
          <w:lang w:val="ru-RU" w:eastAsia="en-US"/>
        </w:rPr>
        <w:t>.</w:t>
      </w:r>
      <w:r w:rsidRPr="004874A2">
        <w:rPr>
          <w:b/>
          <w:snapToGrid w:val="0"/>
          <w:lang w:val="en-GB" w:eastAsia="en-US"/>
        </w:rPr>
        <w:t>A</w:t>
      </w:r>
      <w:r w:rsidRPr="004874A2">
        <w:rPr>
          <w:b/>
          <w:snapToGrid w:val="0"/>
          <w:lang w:val="ru-RU" w:eastAsia="en-US"/>
        </w:rPr>
        <w:t>.</w:t>
      </w:r>
    </w:p>
    <w:p w:rsidR="0072704F" w:rsidRPr="004874A2" w:rsidRDefault="0072704F" w:rsidP="0072704F">
      <w:pPr>
        <w:ind w:firstLine="708"/>
        <w:jc w:val="both"/>
        <w:rPr>
          <w:b/>
          <w:lang w:val="ru-RU"/>
        </w:rPr>
      </w:pPr>
      <w:r w:rsidRPr="004874A2">
        <w:rPr>
          <w:b/>
          <w:snapToGrid w:val="0"/>
          <w:lang w:eastAsia="en-US"/>
        </w:rPr>
        <w:t>С писмо от 23 март 2018 г. компетентният орган на Румъния уведомява за промяна на адреса на дружеството.</w:t>
      </w:r>
    </w:p>
    <w:p w:rsidR="00F86E1D" w:rsidRPr="004874A2" w:rsidRDefault="00F86E1D" w:rsidP="00F86E1D">
      <w:pPr>
        <w:ind w:firstLine="708"/>
        <w:jc w:val="both"/>
      </w:pPr>
      <w:r w:rsidRPr="004874A2">
        <w:t>2. Свобода на предоставяне на услуги.</w:t>
      </w:r>
    </w:p>
    <w:p w:rsidR="00F86E1D" w:rsidRPr="004874A2" w:rsidRDefault="00F86E1D" w:rsidP="00F86E1D">
      <w:pPr>
        <w:jc w:val="both"/>
      </w:pPr>
      <w:r w:rsidRPr="004874A2">
        <w:tab/>
        <w:t xml:space="preserve">3. Извършва дейност по общо застраховане. </w:t>
      </w:r>
    </w:p>
    <w:p w:rsidR="00F86E1D" w:rsidRPr="004874A2" w:rsidRDefault="00F86E1D" w:rsidP="00F86E1D">
      <w:pPr>
        <w:jc w:val="both"/>
        <w:rPr>
          <w:lang w:val="ru-RU"/>
        </w:rPr>
      </w:pPr>
      <w:r w:rsidRPr="004874A2">
        <w:tab/>
        <w:t>4. Видове застраховки, които възнамерява да сключва:</w:t>
      </w:r>
    </w:p>
    <w:p w:rsidR="0056556D" w:rsidRPr="004874A2" w:rsidRDefault="0056556D" w:rsidP="00F86E1D">
      <w:pPr>
        <w:jc w:val="both"/>
      </w:pPr>
      <w:r w:rsidRPr="004874A2">
        <w:rPr>
          <w:lang w:val="ru-RU"/>
        </w:rPr>
        <w:t xml:space="preserve">                       4.13. </w:t>
      </w:r>
      <w:r w:rsidRPr="004874A2">
        <w:t>Обща гражданска отговорност;</w:t>
      </w:r>
    </w:p>
    <w:p w:rsidR="00F86E1D" w:rsidRPr="004874A2" w:rsidRDefault="00F86E1D" w:rsidP="00F86E1D">
      <w:pPr>
        <w:jc w:val="both"/>
      </w:pPr>
      <w:r w:rsidRPr="004874A2">
        <w:t xml:space="preserve">                       4.1</w:t>
      </w:r>
      <w:r w:rsidR="0056556D" w:rsidRPr="004874A2">
        <w:t>4</w:t>
      </w:r>
      <w:r w:rsidRPr="004874A2">
        <w:t>. Кредити;</w:t>
      </w:r>
    </w:p>
    <w:p w:rsidR="00F86E1D" w:rsidRPr="004874A2" w:rsidRDefault="00F86E1D" w:rsidP="00F86E1D">
      <w:pPr>
        <w:jc w:val="both"/>
      </w:pPr>
      <w:r w:rsidRPr="004874A2">
        <w:tab/>
      </w:r>
      <w:r w:rsidRPr="004874A2">
        <w:tab/>
        <w:t>4.1</w:t>
      </w:r>
      <w:r w:rsidRPr="004874A2">
        <w:rPr>
          <w:lang w:val="ru-RU"/>
        </w:rPr>
        <w:t>5</w:t>
      </w:r>
      <w:r w:rsidRPr="004874A2">
        <w:t>. Гаранции;</w:t>
      </w:r>
    </w:p>
    <w:p w:rsidR="00F86E1D" w:rsidRPr="004874A2" w:rsidRDefault="00F86E1D" w:rsidP="00F86E1D">
      <w:pPr>
        <w:jc w:val="both"/>
      </w:pPr>
      <w:r w:rsidRPr="004874A2">
        <w:tab/>
      </w:r>
      <w:r w:rsidRPr="004874A2">
        <w:tab/>
        <w:t>4.1</w:t>
      </w:r>
      <w:r w:rsidRPr="004874A2">
        <w:rPr>
          <w:lang w:val="en-GB"/>
        </w:rPr>
        <w:t>6</w:t>
      </w:r>
      <w:r w:rsidRPr="004874A2">
        <w:t>. Разни финансови загуби.</w:t>
      </w:r>
    </w:p>
    <w:p w:rsidR="00FA5B4B" w:rsidRPr="004874A2" w:rsidRDefault="00F86E1D" w:rsidP="00FA5B4B">
      <w:pPr>
        <w:jc w:val="both"/>
      </w:pPr>
      <w:r w:rsidRPr="004874A2">
        <w:t xml:space="preserve">            5. Адрес: </w:t>
      </w:r>
      <w:r w:rsidR="00FA5B4B" w:rsidRPr="004874A2">
        <w:t>No.2 Daniel Danielopolu Str., 3rd floor, District 1, Bucharest, Romania.</w:t>
      </w:r>
    </w:p>
    <w:p w:rsidR="00F86E1D" w:rsidRPr="004874A2" w:rsidRDefault="00F86E1D" w:rsidP="00AF57D6">
      <w:pPr>
        <w:jc w:val="center"/>
        <w:rPr>
          <w:b/>
          <w:u w:val="single"/>
        </w:rPr>
      </w:pPr>
    </w:p>
    <w:p w:rsidR="00D43A47" w:rsidRPr="004874A2" w:rsidRDefault="00D43A47" w:rsidP="00D43A47">
      <w:pPr>
        <w:jc w:val="both"/>
        <w:rPr>
          <w:b/>
          <w:lang w:val="en-US"/>
        </w:rPr>
      </w:pPr>
      <w:r w:rsidRPr="004874A2">
        <w:rPr>
          <w:b/>
          <w:lang w:val="en-US"/>
        </w:rPr>
        <w:t>9</w:t>
      </w:r>
      <w:r w:rsidRPr="004874A2">
        <w:rPr>
          <w:b/>
        </w:rPr>
        <w:t>.</w:t>
      </w:r>
      <w:r w:rsidRPr="004874A2">
        <w:rPr>
          <w:b/>
          <w:lang w:val="en-US"/>
        </w:rPr>
        <w:tab/>
        <w:t xml:space="preserve">1. </w:t>
      </w:r>
      <w:r w:rsidRPr="004874A2">
        <w:rPr>
          <w:b/>
          <w:snapToGrid w:val="0"/>
          <w:lang w:val="en-GB" w:eastAsia="en-US"/>
        </w:rPr>
        <w:t>SOCIETATEA DE ASIGURARE – REASIGURARE CITY INSURANCE S.A.</w:t>
      </w:r>
    </w:p>
    <w:p w:rsidR="00D43A47" w:rsidRPr="004874A2" w:rsidRDefault="00D43A47" w:rsidP="00D43A47">
      <w:pPr>
        <w:ind w:firstLine="708"/>
        <w:jc w:val="both"/>
      </w:pPr>
      <w:r w:rsidRPr="004874A2">
        <w:t>2. Свобода на предоставяне на услуги.</w:t>
      </w:r>
    </w:p>
    <w:p w:rsidR="00D43A47" w:rsidRPr="004874A2" w:rsidRDefault="00D43A47" w:rsidP="00D43A47">
      <w:pPr>
        <w:jc w:val="both"/>
      </w:pPr>
      <w:r w:rsidRPr="004874A2">
        <w:tab/>
        <w:t xml:space="preserve">3. Извършва дейност по общо застраховане. </w:t>
      </w:r>
    </w:p>
    <w:p w:rsidR="00D43A47" w:rsidRPr="004874A2" w:rsidRDefault="00D43A47" w:rsidP="00D43A47">
      <w:pPr>
        <w:jc w:val="both"/>
        <w:rPr>
          <w:lang w:val="ru-RU"/>
        </w:rPr>
      </w:pPr>
      <w:r w:rsidRPr="004874A2">
        <w:tab/>
        <w:t>4. Видове застраховки, които възнамерява да сключва:</w:t>
      </w:r>
    </w:p>
    <w:p w:rsidR="00D43A47" w:rsidRPr="004874A2" w:rsidRDefault="00D43A47" w:rsidP="00D43A47">
      <w:pPr>
        <w:jc w:val="both"/>
      </w:pPr>
      <w:r w:rsidRPr="004874A2">
        <w:rPr>
          <w:lang w:val="ru-RU"/>
        </w:rPr>
        <w:tab/>
      </w:r>
      <w:r w:rsidRPr="004874A2">
        <w:rPr>
          <w:lang w:val="ru-RU"/>
        </w:rPr>
        <w:tab/>
        <w:t xml:space="preserve">4.1. </w:t>
      </w:r>
      <w:r w:rsidRPr="004874A2">
        <w:t>Злополука;</w:t>
      </w:r>
    </w:p>
    <w:p w:rsidR="00D43A47" w:rsidRPr="004874A2" w:rsidRDefault="00D43A47" w:rsidP="00D43A47">
      <w:pPr>
        <w:jc w:val="both"/>
      </w:pPr>
      <w:r w:rsidRPr="004874A2">
        <w:tab/>
      </w:r>
      <w:r w:rsidRPr="004874A2">
        <w:tab/>
        <w:t>4.2. Заболяване;</w:t>
      </w:r>
    </w:p>
    <w:p w:rsidR="00D43A47" w:rsidRPr="004874A2" w:rsidRDefault="00D43A47" w:rsidP="00D43A47">
      <w:pPr>
        <w:jc w:val="both"/>
      </w:pPr>
      <w:r w:rsidRPr="004874A2">
        <w:tab/>
      </w:r>
      <w:r w:rsidRPr="004874A2">
        <w:tab/>
        <w:t xml:space="preserve">4.7. Товари по време на превоз </w:t>
      </w:r>
    </w:p>
    <w:p w:rsidR="00D43A47" w:rsidRPr="004874A2" w:rsidRDefault="00D43A47" w:rsidP="00D43A47">
      <w:pPr>
        <w:jc w:val="both"/>
      </w:pPr>
      <w:r w:rsidRPr="004874A2">
        <w:rPr>
          <w:lang w:val="ru-RU"/>
        </w:rPr>
        <w:t xml:space="preserve">                       4.13. </w:t>
      </w:r>
      <w:r w:rsidRPr="004874A2">
        <w:t>Обща гражданска отговорност;</w:t>
      </w:r>
    </w:p>
    <w:p w:rsidR="00D43A47" w:rsidRPr="004874A2" w:rsidRDefault="00D43A47" w:rsidP="00D43A47">
      <w:pPr>
        <w:jc w:val="both"/>
      </w:pPr>
      <w:r w:rsidRPr="004874A2">
        <w:t xml:space="preserve">                       4.14. Кредити;</w:t>
      </w:r>
    </w:p>
    <w:p w:rsidR="00D43A47" w:rsidRPr="004874A2" w:rsidRDefault="00D43A47" w:rsidP="00D43A47">
      <w:pPr>
        <w:jc w:val="both"/>
      </w:pPr>
      <w:r w:rsidRPr="004874A2">
        <w:tab/>
      </w:r>
      <w:r w:rsidRPr="004874A2">
        <w:tab/>
        <w:t>4.1</w:t>
      </w:r>
      <w:r w:rsidRPr="004874A2">
        <w:rPr>
          <w:lang w:val="ru-RU"/>
        </w:rPr>
        <w:t>5</w:t>
      </w:r>
      <w:r w:rsidRPr="004874A2">
        <w:t>. Гаранции;</w:t>
      </w:r>
    </w:p>
    <w:p w:rsidR="00D43A47" w:rsidRPr="004874A2" w:rsidRDefault="00D43A47" w:rsidP="00D43A47">
      <w:pPr>
        <w:rPr>
          <w:b/>
        </w:rPr>
      </w:pPr>
      <w:r w:rsidRPr="004874A2">
        <w:t xml:space="preserve">            5. Адрес: </w:t>
      </w:r>
      <w:r w:rsidRPr="004874A2">
        <w:rPr>
          <w:snapToGrid w:val="0"/>
          <w:lang w:val="en-GB" w:eastAsia="en-US"/>
        </w:rPr>
        <w:t>Nr. 5-7 “Constantin Aricescu” Str., parter – demisol, sector 1, Bucharest, Romania</w:t>
      </w:r>
    </w:p>
    <w:p w:rsidR="00A0778F" w:rsidRPr="004874A2" w:rsidRDefault="00A0778F" w:rsidP="00D43A47">
      <w:pPr>
        <w:jc w:val="both"/>
        <w:rPr>
          <w:b/>
          <w:u w:val="single"/>
          <w:lang w:val="en-US"/>
        </w:rPr>
      </w:pPr>
    </w:p>
    <w:p w:rsidR="007743B4" w:rsidRPr="004874A2" w:rsidRDefault="007743B4" w:rsidP="007743B4">
      <w:pPr>
        <w:jc w:val="both"/>
        <w:rPr>
          <w:b/>
          <w:lang w:val="en-US"/>
        </w:rPr>
      </w:pPr>
      <w:r w:rsidRPr="004874A2">
        <w:rPr>
          <w:b/>
          <w:lang w:val="en-US"/>
        </w:rPr>
        <w:t>11</w:t>
      </w:r>
      <w:r w:rsidRPr="004874A2">
        <w:rPr>
          <w:b/>
        </w:rPr>
        <w:t>.</w:t>
      </w:r>
      <w:r w:rsidRPr="004874A2">
        <w:rPr>
          <w:b/>
          <w:lang w:val="en-US"/>
        </w:rPr>
        <w:tab/>
        <w:t xml:space="preserve">1. </w:t>
      </w:r>
      <w:r w:rsidRPr="004874A2">
        <w:rPr>
          <w:b/>
          <w:snapToGrid w:val="0"/>
          <w:lang w:val="en-GB" w:eastAsia="en-US"/>
        </w:rPr>
        <w:t>GENERALI ROMÂNIA ASIGURARE REASIGURARE S.A.</w:t>
      </w:r>
    </w:p>
    <w:p w:rsidR="007743B4" w:rsidRPr="004874A2" w:rsidRDefault="007743B4" w:rsidP="007743B4">
      <w:pPr>
        <w:ind w:firstLine="708"/>
        <w:jc w:val="both"/>
      </w:pPr>
      <w:r w:rsidRPr="004874A2">
        <w:t>2. Свобода на предоставяне на услуги.</w:t>
      </w:r>
    </w:p>
    <w:p w:rsidR="007743B4" w:rsidRPr="004874A2" w:rsidRDefault="007743B4" w:rsidP="007743B4">
      <w:pPr>
        <w:jc w:val="both"/>
      </w:pPr>
      <w:r w:rsidRPr="004874A2">
        <w:tab/>
        <w:t xml:space="preserve">3. Извършва дейност по общо застраховане. </w:t>
      </w:r>
    </w:p>
    <w:p w:rsidR="007743B4" w:rsidRPr="004874A2" w:rsidRDefault="007743B4" w:rsidP="007743B4">
      <w:pPr>
        <w:jc w:val="both"/>
        <w:rPr>
          <w:lang w:val="ru-RU"/>
        </w:rPr>
      </w:pPr>
      <w:r w:rsidRPr="004874A2">
        <w:tab/>
        <w:t>4. Видове застраховки, които възнамерява да сключва:</w:t>
      </w:r>
    </w:p>
    <w:p w:rsidR="00AB6480" w:rsidRPr="004874A2" w:rsidRDefault="00AB6480" w:rsidP="00AB6480">
      <w:pPr>
        <w:jc w:val="both"/>
      </w:pPr>
      <w:r w:rsidRPr="004874A2">
        <w:tab/>
      </w:r>
      <w:r w:rsidRPr="004874A2">
        <w:tab/>
        <w:t>4.</w:t>
      </w:r>
      <w:r w:rsidRPr="004874A2">
        <w:rPr>
          <w:lang w:val="ru-RU"/>
        </w:rPr>
        <w:t>5</w:t>
      </w:r>
      <w:r w:rsidRPr="004874A2">
        <w:t>. Летателни апарати;</w:t>
      </w:r>
    </w:p>
    <w:p w:rsidR="00770873" w:rsidRPr="004874A2" w:rsidRDefault="007743B4" w:rsidP="007743B4">
      <w:pPr>
        <w:jc w:val="both"/>
      </w:pPr>
      <w:r w:rsidRPr="004874A2">
        <w:tab/>
      </w:r>
      <w:r w:rsidRPr="004874A2">
        <w:tab/>
        <w:t>4.7. Товари по време на превоз</w:t>
      </w:r>
      <w:r w:rsidR="00770873" w:rsidRPr="004874A2">
        <w:t>;</w:t>
      </w:r>
    </w:p>
    <w:p w:rsidR="00770873" w:rsidRPr="004874A2" w:rsidRDefault="00770873" w:rsidP="00770873">
      <w:pPr>
        <w:jc w:val="both"/>
      </w:pPr>
      <w:r w:rsidRPr="004874A2">
        <w:tab/>
      </w:r>
      <w:r w:rsidRPr="004874A2">
        <w:tab/>
        <w:t>4.</w:t>
      </w:r>
      <w:r w:rsidRPr="004874A2">
        <w:rPr>
          <w:lang w:val="ru-RU"/>
        </w:rPr>
        <w:t>8</w:t>
      </w:r>
      <w:r w:rsidRPr="004874A2">
        <w:t>. Пожар и природни бедствия;</w:t>
      </w:r>
    </w:p>
    <w:p w:rsidR="00770873" w:rsidRPr="004874A2" w:rsidRDefault="00770873" w:rsidP="00770873">
      <w:pPr>
        <w:jc w:val="both"/>
      </w:pPr>
      <w:r w:rsidRPr="004874A2">
        <w:tab/>
      </w:r>
      <w:r w:rsidRPr="004874A2">
        <w:tab/>
        <w:t>4.</w:t>
      </w:r>
      <w:r w:rsidRPr="004874A2">
        <w:rPr>
          <w:lang w:val="ru-RU"/>
        </w:rPr>
        <w:t>9</w:t>
      </w:r>
      <w:r w:rsidRPr="004874A2">
        <w:t>. Други щети на имущество;</w:t>
      </w:r>
    </w:p>
    <w:p w:rsidR="00770873" w:rsidRPr="004874A2" w:rsidRDefault="00770873" w:rsidP="00770873">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7743B4" w:rsidRPr="004874A2" w:rsidRDefault="007743B4" w:rsidP="007743B4">
      <w:pPr>
        <w:jc w:val="both"/>
      </w:pPr>
      <w:r w:rsidRPr="004874A2">
        <w:rPr>
          <w:lang w:val="ru-RU"/>
        </w:rPr>
        <w:t xml:space="preserve">                       4.13. </w:t>
      </w:r>
      <w:r w:rsidRPr="004874A2">
        <w:t>Обща гражданска отговорност;</w:t>
      </w:r>
    </w:p>
    <w:p w:rsidR="007743B4" w:rsidRPr="004874A2" w:rsidRDefault="007743B4" w:rsidP="007743B4">
      <w:pPr>
        <w:jc w:val="both"/>
        <w:rPr>
          <w:lang w:val="en-US"/>
        </w:rPr>
      </w:pPr>
      <w:r w:rsidRPr="004874A2">
        <w:tab/>
      </w:r>
      <w:r w:rsidRPr="004874A2">
        <w:tab/>
        <w:t>4.1</w:t>
      </w:r>
      <w:r w:rsidRPr="004874A2">
        <w:rPr>
          <w:lang w:val="ru-RU"/>
        </w:rPr>
        <w:t>5</w:t>
      </w:r>
      <w:r w:rsidRPr="004874A2">
        <w:t>. Гаранции</w:t>
      </w:r>
      <w:r w:rsidR="009C4F7C" w:rsidRPr="004874A2">
        <w:rPr>
          <w:lang w:val="en-US"/>
        </w:rPr>
        <w:t>.</w:t>
      </w:r>
    </w:p>
    <w:p w:rsidR="007743B4" w:rsidRPr="004874A2" w:rsidRDefault="007743B4" w:rsidP="00675A8E">
      <w:pPr>
        <w:jc w:val="both"/>
        <w:rPr>
          <w:b/>
        </w:rPr>
      </w:pPr>
      <w:r w:rsidRPr="004874A2">
        <w:t xml:space="preserve">            5. Адрес:</w:t>
      </w:r>
      <w:r w:rsidR="006C7572" w:rsidRPr="004874A2">
        <w:rPr>
          <w:lang w:val="en-US"/>
        </w:rPr>
        <w:t xml:space="preserve"> 15 Square Charles de Gaulle, floor 6 and 7, District 1, Bucharest</w:t>
      </w:r>
      <w:r w:rsidRPr="004874A2">
        <w:rPr>
          <w:snapToGrid w:val="0"/>
          <w:lang w:val="en-GB" w:eastAsia="en-US"/>
        </w:rPr>
        <w:t>, Romania</w:t>
      </w:r>
      <w:r w:rsidR="00433456" w:rsidRPr="004874A2">
        <w:rPr>
          <w:snapToGrid w:val="0"/>
          <w:lang w:val="en-GB" w:eastAsia="en-US"/>
        </w:rPr>
        <w:t>.</w:t>
      </w:r>
    </w:p>
    <w:p w:rsidR="00D43A47" w:rsidRDefault="00D43A47" w:rsidP="00500F54">
      <w:pPr>
        <w:rPr>
          <w:b/>
          <w:u w:val="single"/>
          <w:lang w:val="en-US"/>
        </w:rPr>
      </w:pPr>
    </w:p>
    <w:p w:rsidR="006806BF" w:rsidRPr="004874A2" w:rsidRDefault="006806BF" w:rsidP="00500F54">
      <w:pPr>
        <w:rPr>
          <w:b/>
          <w:u w:val="single"/>
          <w:lang w:val="en-US"/>
        </w:rPr>
      </w:pPr>
    </w:p>
    <w:p w:rsidR="00AF57D6" w:rsidRPr="004874A2" w:rsidRDefault="00AF57D6" w:rsidP="00AF57D6">
      <w:pPr>
        <w:jc w:val="center"/>
        <w:rPr>
          <w:b/>
          <w:u w:val="single"/>
        </w:rPr>
      </w:pPr>
      <w:r w:rsidRPr="004874A2">
        <w:rPr>
          <w:b/>
          <w:u w:val="single"/>
        </w:rPr>
        <w:t>МАЛТА</w:t>
      </w:r>
    </w:p>
    <w:p w:rsidR="0094576B" w:rsidRPr="004874A2" w:rsidRDefault="0094576B" w:rsidP="00AF57D6">
      <w:pPr>
        <w:jc w:val="center"/>
        <w:rPr>
          <w:b/>
          <w:u w:val="single"/>
        </w:rPr>
      </w:pPr>
    </w:p>
    <w:p w:rsidR="0094576B" w:rsidRPr="004874A2" w:rsidRDefault="0094576B" w:rsidP="00AF57D6">
      <w:pPr>
        <w:jc w:val="center"/>
        <w:rPr>
          <w:b/>
          <w:u w:val="single"/>
        </w:rPr>
      </w:pPr>
      <w:hyperlink r:id="rId60" w:history="1">
        <w:r w:rsidRPr="004874A2">
          <w:rPr>
            <w:rStyle w:val="Hyperlink"/>
            <w:b/>
            <w:color w:val="auto"/>
          </w:rPr>
          <w:t>www.mfsa.com.mt</w:t>
        </w:r>
      </w:hyperlink>
    </w:p>
    <w:p w:rsidR="00AF57D6" w:rsidRDefault="00AF57D6" w:rsidP="0094576B">
      <w:pPr>
        <w:rPr>
          <w:b/>
          <w:u w:val="single"/>
        </w:rPr>
      </w:pPr>
    </w:p>
    <w:p w:rsidR="006806BF" w:rsidRPr="004874A2" w:rsidRDefault="006806BF" w:rsidP="0094576B">
      <w:pPr>
        <w:rPr>
          <w:b/>
          <w:u w:val="single"/>
        </w:rPr>
      </w:pPr>
    </w:p>
    <w:p w:rsidR="007364F0" w:rsidRPr="004874A2" w:rsidRDefault="00AF57D6" w:rsidP="00AF57D6">
      <w:pPr>
        <w:jc w:val="both"/>
        <w:rPr>
          <w:b/>
          <w:lang w:val="en-US"/>
        </w:rPr>
      </w:pPr>
      <w:r w:rsidRPr="004874A2">
        <w:rPr>
          <w:b/>
          <w:lang w:val="en-US"/>
        </w:rPr>
        <w:t>1.</w:t>
      </w:r>
      <w:r w:rsidRPr="004874A2">
        <w:rPr>
          <w:b/>
          <w:lang w:val="en-US"/>
        </w:rPr>
        <w:tab/>
        <w:t>1. Nautilus</w:t>
      </w:r>
      <w:r w:rsidRPr="004874A2">
        <w:rPr>
          <w:b/>
          <w:lang w:val="ru-RU"/>
        </w:rPr>
        <w:t xml:space="preserve"> </w:t>
      </w:r>
      <w:r w:rsidRPr="004874A2">
        <w:rPr>
          <w:b/>
          <w:lang w:val="en-US"/>
        </w:rPr>
        <w:t>Indemnity</w:t>
      </w:r>
      <w:r w:rsidRPr="004874A2">
        <w:rPr>
          <w:b/>
          <w:lang w:val="ru-RU"/>
        </w:rPr>
        <w:t xml:space="preserve"> (</w:t>
      </w:r>
      <w:r w:rsidRPr="004874A2">
        <w:rPr>
          <w:b/>
          <w:lang w:val="en-US"/>
        </w:rPr>
        <w:t>Europe</w:t>
      </w:r>
      <w:r w:rsidRPr="004874A2">
        <w:rPr>
          <w:b/>
          <w:lang w:val="ru-RU"/>
        </w:rPr>
        <w:t xml:space="preserve">) </w:t>
      </w:r>
      <w:r w:rsidRPr="004874A2">
        <w:rPr>
          <w:b/>
          <w:lang w:val="en-US"/>
        </w:rPr>
        <w:t>Limited</w:t>
      </w:r>
      <w:r w:rsidR="00D216B7" w:rsidRPr="004874A2">
        <w:rPr>
          <w:b/>
          <w:lang w:val="en-US"/>
        </w:rPr>
        <w:t xml:space="preserve"> -</w:t>
      </w:r>
      <w:r w:rsidR="00D216B7" w:rsidRPr="004874A2">
        <w:rPr>
          <w:b/>
        </w:rPr>
        <w:t xml:space="preserve">– с писмо от </w:t>
      </w:r>
      <w:r w:rsidR="00D216B7" w:rsidRPr="004874A2">
        <w:rPr>
          <w:b/>
          <w:lang w:val="en-US"/>
        </w:rPr>
        <w:t>10</w:t>
      </w:r>
      <w:r w:rsidR="00D216B7" w:rsidRPr="004874A2">
        <w:rPr>
          <w:b/>
        </w:rPr>
        <w:t xml:space="preserve"> септември 2015 г. компетентният орган на Малта информира</w:t>
      </w:r>
      <w:r w:rsidR="00773242" w:rsidRPr="004874A2">
        <w:rPr>
          <w:b/>
        </w:rPr>
        <w:t xml:space="preserve"> за прехвърляне на портфейл от</w:t>
      </w:r>
      <w:r w:rsidR="00773242" w:rsidRPr="004874A2">
        <w:rPr>
          <w:b/>
          <w:lang w:val="en-US"/>
        </w:rPr>
        <w:t xml:space="preserve"> Nautilus</w:t>
      </w:r>
      <w:r w:rsidR="00773242" w:rsidRPr="004874A2">
        <w:rPr>
          <w:b/>
          <w:lang w:val="ru-RU"/>
        </w:rPr>
        <w:t xml:space="preserve"> </w:t>
      </w:r>
      <w:r w:rsidR="00773242" w:rsidRPr="004874A2">
        <w:rPr>
          <w:b/>
          <w:lang w:val="en-US"/>
        </w:rPr>
        <w:t>Indemnity</w:t>
      </w:r>
      <w:r w:rsidR="00773242" w:rsidRPr="004874A2">
        <w:rPr>
          <w:b/>
          <w:lang w:val="ru-RU"/>
        </w:rPr>
        <w:t xml:space="preserve"> (</w:t>
      </w:r>
      <w:r w:rsidR="00773242" w:rsidRPr="004874A2">
        <w:rPr>
          <w:b/>
          <w:lang w:val="en-US"/>
        </w:rPr>
        <w:t>Europe</w:t>
      </w:r>
      <w:r w:rsidR="00773242" w:rsidRPr="004874A2">
        <w:rPr>
          <w:b/>
          <w:lang w:val="ru-RU"/>
        </w:rPr>
        <w:t xml:space="preserve">) </w:t>
      </w:r>
      <w:r w:rsidR="00773242" w:rsidRPr="004874A2">
        <w:rPr>
          <w:b/>
          <w:lang w:val="en-US"/>
        </w:rPr>
        <w:t>Limited</w:t>
      </w:r>
      <w:r w:rsidR="00773242" w:rsidRPr="004874A2">
        <w:rPr>
          <w:b/>
        </w:rPr>
        <w:t xml:space="preserve"> към </w:t>
      </w:r>
      <w:r w:rsidR="00773242" w:rsidRPr="004874A2">
        <w:rPr>
          <w:b/>
          <w:lang w:val="en-US"/>
        </w:rPr>
        <w:t>Nautilus Indemnity (Ireland) Limited.</w:t>
      </w:r>
      <w:r w:rsidR="00156B46" w:rsidRPr="004874A2">
        <w:rPr>
          <w:b/>
          <w:lang w:val="en-US"/>
        </w:rPr>
        <w:t xml:space="preserve"> </w:t>
      </w:r>
    </w:p>
    <w:p w:rsidR="00AF57D6" w:rsidRPr="004874A2" w:rsidRDefault="007364F0" w:rsidP="007364F0">
      <w:pPr>
        <w:ind w:firstLine="708"/>
        <w:jc w:val="both"/>
        <w:rPr>
          <w:b/>
          <w:lang w:val="en-US"/>
        </w:rPr>
      </w:pPr>
      <w:r w:rsidRPr="004874A2">
        <w:rPr>
          <w:b/>
          <w:snapToGrid w:val="0"/>
          <w:lang w:eastAsia="en-US"/>
        </w:rPr>
        <w:t xml:space="preserve">С писмо от 04 януари 2016 г. компетентният орган на Малта уведомява, че застрахователят преустановява извършването на дейност, както и че е прехвърлил застрахователния си портфейл на </w:t>
      </w:r>
      <w:r w:rsidRPr="004874A2">
        <w:rPr>
          <w:b/>
          <w:lang w:val="en-US"/>
        </w:rPr>
        <w:t>Nautilus Indemnity (Ireland) Limited</w:t>
      </w:r>
      <w:r w:rsidRPr="004874A2">
        <w:rPr>
          <w:b/>
          <w:snapToGrid w:val="0"/>
          <w:lang w:eastAsia="en-US"/>
        </w:rPr>
        <w:t xml:space="preserve">, считано от </w:t>
      </w:r>
      <w:r w:rsidRPr="004874A2">
        <w:rPr>
          <w:b/>
          <w:snapToGrid w:val="0"/>
          <w:lang w:val="en-US" w:eastAsia="en-US"/>
        </w:rPr>
        <w:t>16</w:t>
      </w:r>
      <w:r w:rsidRPr="004874A2">
        <w:rPr>
          <w:b/>
          <w:snapToGrid w:val="0"/>
          <w:lang w:eastAsia="en-US"/>
        </w:rPr>
        <w:t xml:space="preserve"> декември 2015 г</w:t>
      </w:r>
      <w:r w:rsidRPr="004874A2">
        <w:rPr>
          <w:b/>
          <w:snapToGrid w:val="0"/>
          <w:lang w:val="en-US" w:eastAsia="en-US"/>
        </w:rPr>
        <w:t>.</w:t>
      </w:r>
      <w:r w:rsidR="00547128" w:rsidRPr="004874A2">
        <w:rPr>
          <w:b/>
          <w:snapToGrid w:val="0"/>
          <w:lang w:val="en-US" w:eastAsia="en-US"/>
        </w:rPr>
        <w:t xml:space="preserve"> </w:t>
      </w:r>
      <w:r w:rsidR="00D33365" w:rsidRPr="004874A2">
        <w:rPr>
          <w:b/>
        </w:rPr>
        <w:t xml:space="preserve"> </w:t>
      </w:r>
      <w:r w:rsidR="00773242" w:rsidRPr="004874A2">
        <w:rPr>
          <w:b/>
          <w:lang w:val="en-US"/>
        </w:rPr>
        <w:t xml:space="preserve"> </w:t>
      </w:r>
      <w:r w:rsidR="00773242" w:rsidRPr="004874A2">
        <w:rPr>
          <w:b/>
        </w:rPr>
        <w:t xml:space="preserve"> </w:t>
      </w:r>
      <w:r w:rsidRPr="004874A2">
        <w:rPr>
          <w:b/>
          <w:lang w:val="en-US"/>
        </w:rPr>
        <w:t xml:space="preserve"> </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rPr>
          <w:lang w:val="en-US"/>
        </w:rPr>
      </w:pPr>
      <w:r w:rsidRPr="004874A2">
        <w:tab/>
      </w:r>
      <w:r w:rsidRPr="004874A2">
        <w:tab/>
        <w:t>4.</w:t>
      </w:r>
      <w:r w:rsidRPr="004874A2">
        <w:rPr>
          <w:lang w:val="en-US"/>
        </w:rPr>
        <w:t>1</w:t>
      </w:r>
      <w:r w:rsidRPr="004874A2">
        <w:t>. Обща гражданска отговорност</w:t>
      </w:r>
      <w:r w:rsidRPr="004874A2">
        <w:rPr>
          <w:lang w:val="en-US"/>
        </w:rPr>
        <w:t>.</w:t>
      </w:r>
    </w:p>
    <w:p w:rsidR="00B2786F" w:rsidRPr="004874A2" w:rsidRDefault="00B2786F" w:rsidP="00B2786F">
      <w:pPr>
        <w:jc w:val="both"/>
        <w:rPr>
          <w:lang w:val="en-US"/>
        </w:rPr>
      </w:pPr>
      <w:r w:rsidRPr="004874A2">
        <w:tab/>
      </w:r>
      <w:r w:rsidRPr="004874A2">
        <w:rPr>
          <w:lang w:val="en-US"/>
        </w:rPr>
        <w:t>5</w:t>
      </w:r>
      <w:r w:rsidRPr="004874A2">
        <w:t xml:space="preserve">. Адрес: </w:t>
      </w:r>
      <w:r w:rsidRPr="004874A2">
        <w:rPr>
          <w:lang w:val="en-US"/>
        </w:rPr>
        <w:t>Floor 1, Strand Towers, 36 The Strand Sliema, SLM 1022 Malta.</w:t>
      </w:r>
    </w:p>
    <w:p w:rsidR="00AF57D6" w:rsidRPr="004874A2" w:rsidRDefault="00AF57D6" w:rsidP="00AF57D6">
      <w:pPr>
        <w:jc w:val="both"/>
        <w:rPr>
          <w:lang w:val="en-US"/>
        </w:rPr>
      </w:pPr>
    </w:p>
    <w:p w:rsidR="00E007D7" w:rsidRPr="00875788" w:rsidRDefault="00AF57D6" w:rsidP="00AF57D6">
      <w:pPr>
        <w:jc w:val="both"/>
        <w:rPr>
          <w:b/>
        </w:rPr>
      </w:pPr>
      <w:r w:rsidRPr="00875788">
        <w:rPr>
          <w:b/>
          <w:lang w:val="en-US"/>
        </w:rPr>
        <w:t>2.</w:t>
      </w:r>
      <w:r w:rsidRPr="00875788">
        <w:rPr>
          <w:b/>
          <w:lang w:val="en-US"/>
        </w:rPr>
        <w:tab/>
        <w:t xml:space="preserve">1. </w:t>
      </w:r>
      <w:r w:rsidR="001F542D" w:rsidRPr="00875788">
        <w:rPr>
          <w:b/>
          <w:lang w:val="en-US"/>
        </w:rPr>
        <w:t>IDA Insurance Ltd (</w:t>
      </w:r>
      <w:r w:rsidR="001F542D" w:rsidRPr="00875788">
        <w:rPr>
          <w:b/>
        </w:rPr>
        <w:t xml:space="preserve">предишно наименование - </w:t>
      </w:r>
      <w:r w:rsidRPr="00875788">
        <w:rPr>
          <w:b/>
          <w:lang w:val="en-US"/>
        </w:rPr>
        <w:t>Interna</w:t>
      </w:r>
      <w:r w:rsidR="001F542D" w:rsidRPr="00875788">
        <w:rPr>
          <w:b/>
          <w:lang w:val="en-US"/>
        </w:rPr>
        <w:t>tional Diving Assurance Limited)</w:t>
      </w:r>
      <w:r w:rsidR="006811E1" w:rsidRPr="00875788">
        <w:rPr>
          <w:b/>
        </w:rPr>
        <w:t xml:space="preserve"> – с писмо от </w:t>
      </w:r>
      <w:r w:rsidR="00F20CA2" w:rsidRPr="00875788">
        <w:rPr>
          <w:b/>
          <w:lang w:val="en-US"/>
        </w:rPr>
        <w:t>09</w:t>
      </w:r>
      <w:r w:rsidR="006811E1" w:rsidRPr="00875788">
        <w:rPr>
          <w:b/>
        </w:rPr>
        <w:t xml:space="preserve"> </w:t>
      </w:r>
      <w:r w:rsidR="00F20CA2" w:rsidRPr="00875788">
        <w:rPr>
          <w:b/>
        </w:rPr>
        <w:t>октомври</w:t>
      </w:r>
      <w:r w:rsidR="006811E1" w:rsidRPr="00875788">
        <w:rPr>
          <w:b/>
        </w:rPr>
        <w:t xml:space="preserve"> 201</w:t>
      </w:r>
      <w:r w:rsidR="00F20CA2" w:rsidRPr="00875788">
        <w:rPr>
          <w:b/>
        </w:rPr>
        <w:t>7</w:t>
      </w:r>
      <w:r w:rsidR="006811E1" w:rsidRPr="00875788">
        <w:rPr>
          <w:b/>
        </w:rPr>
        <w:t xml:space="preserve"> г. компетентният орган на Малта </w:t>
      </w:r>
      <w:r w:rsidR="00C27CED" w:rsidRPr="00875788">
        <w:rPr>
          <w:b/>
        </w:rPr>
        <w:t>уведомява</w:t>
      </w:r>
      <w:r w:rsidR="006811E1" w:rsidRPr="00875788">
        <w:rPr>
          <w:b/>
        </w:rPr>
        <w:t>, че застраховат</w:t>
      </w:r>
      <w:r w:rsidR="00E007D7" w:rsidRPr="00875788">
        <w:rPr>
          <w:b/>
        </w:rPr>
        <w:t>елят променя наименованието си.</w:t>
      </w:r>
    </w:p>
    <w:p w:rsidR="00AF57D6" w:rsidRPr="00875788" w:rsidRDefault="00E007D7" w:rsidP="00E007D7">
      <w:pPr>
        <w:ind w:firstLine="708"/>
        <w:jc w:val="both"/>
        <w:rPr>
          <w:b/>
        </w:rPr>
      </w:pPr>
      <w:r w:rsidRPr="00875788">
        <w:rPr>
          <w:b/>
        </w:rPr>
        <w:t xml:space="preserve">С нотификация получена по </w:t>
      </w:r>
      <w:r w:rsidRPr="00875788">
        <w:rPr>
          <w:b/>
          <w:lang w:val="en-US"/>
        </w:rPr>
        <w:t xml:space="preserve">CBN </w:t>
      </w:r>
      <w:r w:rsidRPr="00875788">
        <w:rPr>
          <w:b/>
        </w:rPr>
        <w:t>платформата на 4 февруари 2025 г., компетентния орган на Малта информира, че зстрахователят променя адреса си.</w:t>
      </w:r>
    </w:p>
    <w:p w:rsidR="00AF57D6" w:rsidRPr="00875788" w:rsidRDefault="00AF57D6" w:rsidP="00AF57D6">
      <w:pPr>
        <w:jc w:val="both"/>
      </w:pPr>
      <w:r w:rsidRPr="00875788">
        <w:rPr>
          <w:lang w:val="en-US"/>
        </w:rPr>
        <w:tab/>
      </w:r>
      <w:r w:rsidRPr="00875788">
        <w:t>2. Свобода на предоставяне на услуги.</w:t>
      </w:r>
    </w:p>
    <w:p w:rsidR="00AF57D6" w:rsidRPr="00875788" w:rsidRDefault="00AF57D6" w:rsidP="00AF57D6">
      <w:pPr>
        <w:jc w:val="both"/>
      </w:pPr>
      <w:r w:rsidRPr="00875788">
        <w:tab/>
        <w:t xml:space="preserve">3. Извършва дейност по общо застраховане. </w:t>
      </w:r>
    </w:p>
    <w:p w:rsidR="00AF57D6" w:rsidRPr="00875788" w:rsidRDefault="00AF57D6" w:rsidP="00AF57D6">
      <w:pPr>
        <w:jc w:val="both"/>
      </w:pPr>
      <w:r w:rsidRPr="00875788">
        <w:tab/>
        <w:t>4. Видове застраховки, които възнамерява да сключва:</w:t>
      </w:r>
    </w:p>
    <w:p w:rsidR="00AF57D6" w:rsidRPr="00875788" w:rsidRDefault="00AF57D6" w:rsidP="00AF57D6">
      <w:pPr>
        <w:jc w:val="both"/>
      </w:pPr>
      <w:r w:rsidRPr="00875788">
        <w:tab/>
      </w:r>
      <w:r w:rsidRPr="00875788">
        <w:tab/>
        <w:t>4.1. Злополука;</w:t>
      </w:r>
    </w:p>
    <w:p w:rsidR="00AF57D6" w:rsidRPr="00875788" w:rsidRDefault="00AF57D6" w:rsidP="00AF57D6">
      <w:pPr>
        <w:jc w:val="both"/>
      </w:pPr>
      <w:r w:rsidRPr="00875788">
        <w:tab/>
      </w:r>
      <w:r w:rsidRPr="00875788">
        <w:tab/>
        <w:t>4.2. Заболяване;</w:t>
      </w:r>
    </w:p>
    <w:p w:rsidR="00AF57D6" w:rsidRPr="00875788" w:rsidRDefault="00AF57D6" w:rsidP="00AF57D6">
      <w:pPr>
        <w:jc w:val="both"/>
      </w:pPr>
      <w:r w:rsidRPr="00875788">
        <w:tab/>
      </w:r>
      <w:r w:rsidRPr="00875788">
        <w:tab/>
        <w:t>4.3. Пожар и природни бедствия;</w:t>
      </w:r>
    </w:p>
    <w:p w:rsidR="00AF57D6" w:rsidRPr="00875788" w:rsidRDefault="00AF57D6" w:rsidP="00AF57D6">
      <w:pPr>
        <w:jc w:val="both"/>
      </w:pPr>
      <w:r w:rsidRPr="00875788">
        <w:tab/>
      </w:r>
      <w:r w:rsidRPr="00875788">
        <w:tab/>
        <w:t>4.4. Други щети на имущество;</w:t>
      </w:r>
    </w:p>
    <w:p w:rsidR="00AF57D6" w:rsidRPr="00875788" w:rsidRDefault="00AF57D6" w:rsidP="00AF57D6">
      <w:pPr>
        <w:jc w:val="both"/>
      </w:pPr>
      <w:r w:rsidRPr="00875788">
        <w:tab/>
      </w:r>
      <w:r w:rsidRPr="00875788">
        <w:tab/>
        <w:t>4.5. Обща гражданска отговорност;</w:t>
      </w:r>
    </w:p>
    <w:p w:rsidR="00AF57D6" w:rsidRPr="00875788" w:rsidRDefault="00AF57D6" w:rsidP="00AF57D6">
      <w:pPr>
        <w:jc w:val="both"/>
      </w:pPr>
      <w:r w:rsidRPr="00875788">
        <w:tab/>
      </w:r>
      <w:r w:rsidRPr="00875788">
        <w:tab/>
        <w:t>4.6. Правни разноски;</w:t>
      </w:r>
    </w:p>
    <w:p w:rsidR="00AF57D6" w:rsidRPr="00875788" w:rsidRDefault="00AF57D6" w:rsidP="00AF57D6">
      <w:pPr>
        <w:jc w:val="both"/>
        <w:rPr>
          <w:lang w:val="ru-RU"/>
        </w:rPr>
      </w:pPr>
      <w:r w:rsidRPr="00875788">
        <w:tab/>
      </w:r>
      <w:r w:rsidRPr="00875788">
        <w:tab/>
        <w:t>4.7. Помощ при пътуване (асистанс)</w:t>
      </w:r>
      <w:r w:rsidRPr="00875788">
        <w:rPr>
          <w:lang w:val="ru-RU"/>
        </w:rPr>
        <w:t>.</w:t>
      </w:r>
    </w:p>
    <w:p w:rsidR="00E007D7" w:rsidRPr="004874A2" w:rsidRDefault="00E007D7" w:rsidP="00AF57D6">
      <w:pPr>
        <w:jc w:val="both"/>
        <w:rPr>
          <w:lang w:val="ru-RU"/>
        </w:rPr>
      </w:pPr>
      <w:r w:rsidRPr="00875788">
        <w:rPr>
          <w:lang w:val="ru-RU"/>
        </w:rPr>
        <w:tab/>
        <w:t>5. Адрес: 113, Kappara Business Centre Office 402, Triq B'Kara Kappara, San Gwann MALTA SGN4197</w:t>
      </w:r>
    </w:p>
    <w:p w:rsidR="00AF57D6" w:rsidRPr="004874A2" w:rsidRDefault="00AF57D6" w:rsidP="00AF57D6">
      <w:pPr>
        <w:jc w:val="both"/>
        <w:rPr>
          <w:lang w:val="ru-RU"/>
        </w:rPr>
      </w:pPr>
    </w:p>
    <w:p w:rsidR="00AF57D6" w:rsidRDefault="00AF57D6" w:rsidP="00AF57D6">
      <w:pPr>
        <w:jc w:val="both"/>
        <w:rPr>
          <w:b/>
        </w:rPr>
      </w:pPr>
      <w:r w:rsidRPr="00931A1D">
        <w:rPr>
          <w:b/>
          <w:highlight w:val="yellow"/>
          <w:lang w:val="ru-RU"/>
        </w:rPr>
        <w:t>3.</w:t>
      </w:r>
      <w:r w:rsidRPr="00931A1D">
        <w:rPr>
          <w:b/>
          <w:highlight w:val="yellow"/>
          <w:lang w:val="ru-RU"/>
        </w:rPr>
        <w:tab/>
        <w:t xml:space="preserve">1. </w:t>
      </w:r>
      <w:r w:rsidR="00931A1D" w:rsidRPr="00931A1D">
        <w:rPr>
          <w:b/>
          <w:highlight w:val="yellow"/>
          <w:lang w:val="ru-RU"/>
        </w:rPr>
        <w:t>Mapfre Malta plc</w:t>
      </w:r>
      <w:r w:rsidR="00931A1D">
        <w:rPr>
          <w:b/>
          <w:lang w:val="en-US"/>
        </w:rPr>
        <w:t xml:space="preserve"> (</w:t>
      </w:r>
      <w:r w:rsidR="00931A1D">
        <w:rPr>
          <w:b/>
        </w:rPr>
        <w:t xml:space="preserve">предишно наименование - </w:t>
      </w:r>
      <w:r w:rsidR="00773267" w:rsidRPr="004874A2">
        <w:rPr>
          <w:b/>
          <w:lang w:val="en-US"/>
        </w:rPr>
        <w:t>Mapfre</w:t>
      </w:r>
      <w:r w:rsidR="00773267" w:rsidRPr="004874A2">
        <w:rPr>
          <w:b/>
          <w:lang w:val="ru-RU"/>
        </w:rPr>
        <w:t xml:space="preserve"> </w:t>
      </w:r>
      <w:r w:rsidR="00773267" w:rsidRPr="004874A2">
        <w:rPr>
          <w:b/>
          <w:lang w:val="en-US"/>
        </w:rPr>
        <w:t>Middlesea</w:t>
      </w:r>
      <w:r w:rsidR="00773267" w:rsidRPr="004874A2">
        <w:rPr>
          <w:b/>
          <w:lang w:val="ru-RU"/>
        </w:rPr>
        <w:t xml:space="preserve"> </w:t>
      </w:r>
      <w:r w:rsidR="00773267" w:rsidRPr="004874A2">
        <w:rPr>
          <w:b/>
          <w:lang w:val="en-US"/>
        </w:rPr>
        <w:t>plc</w:t>
      </w:r>
      <w:r w:rsidR="00773267" w:rsidRPr="004874A2">
        <w:rPr>
          <w:b/>
          <w:lang w:val="ru-RU"/>
        </w:rPr>
        <w:t xml:space="preserve"> </w:t>
      </w:r>
      <w:r w:rsidR="00931A1D">
        <w:rPr>
          <w:b/>
          <w:lang w:val="ru-RU"/>
        </w:rPr>
        <w:t>и</w:t>
      </w:r>
      <w:r w:rsidR="00773267" w:rsidRPr="004874A2">
        <w:rPr>
          <w:b/>
        </w:rPr>
        <w:t xml:space="preserve"> </w:t>
      </w:r>
      <w:r w:rsidRPr="004874A2">
        <w:rPr>
          <w:b/>
          <w:lang w:val="en-US"/>
        </w:rPr>
        <w:t>Middlesea</w:t>
      </w:r>
      <w:r w:rsidRPr="004874A2">
        <w:rPr>
          <w:b/>
          <w:lang w:val="ru-RU"/>
        </w:rPr>
        <w:t xml:space="preserve"> </w:t>
      </w:r>
      <w:r w:rsidRPr="004874A2">
        <w:rPr>
          <w:b/>
          <w:lang w:val="en-US"/>
        </w:rPr>
        <w:t>Insurance</w:t>
      </w:r>
      <w:r w:rsidRPr="004874A2">
        <w:rPr>
          <w:b/>
          <w:lang w:val="ru-RU"/>
        </w:rPr>
        <w:t xml:space="preserve"> </w:t>
      </w:r>
      <w:r w:rsidRPr="004874A2">
        <w:rPr>
          <w:b/>
          <w:lang w:val="en-US"/>
        </w:rPr>
        <w:t>p</w:t>
      </w:r>
      <w:r w:rsidRPr="004874A2">
        <w:rPr>
          <w:b/>
          <w:lang w:val="ru-RU"/>
        </w:rPr>
        <w:t>.</w:t>
      </w:r>
      <w:r w:rsidRPr="004874A2">
        <w:rPr>
          <w:b/>
          <w:lang w:val="en-US"/>
        </w:rPr>
        <w:t>l</w:t>
      </w:r>
      <w:r w:rsidRPr="004874A2">
        <w:rPr>
          <w:b/>
          <w:lang w:val="ru-RU"/>
        </w:rPr>
        <w:t>.</w:t>
      </w:r>
      <w:r w:rsidRPr="004874A2">
        <w:rPr>
          <w:b/>
          <w:lang w:val="en-US"/>
        </w:rPr>
        <w:t>c</w:t>
      </w:r>
      <w:r w:rsidRPr="004874A2">
        <w:rPr>
          <w:b/>
          <w:lang w:val="ru-RU"/>
        </w:rPr>
        <w:t>.</w:t>
      </w:r>
      <w:r w:rsidR="00773267" w:rsidRPr="004874A2">
        <w:rPr>
          <w:b/>
        </w:rPr>
        <w:t>) – с писмо от 25 май 2015 г. компетентният орган на Малта информира, че застрахователят променя наименованието си.</w:t>
      </w:r>
      <w:r w:rsidR="00AE1ECC" w:rsidRPr="004874A2">
        <w:rPr>
          <w:b/>
        </w:rPr>
        <w:t xml:space="preserve"> </w:t>
      </w:r>
    </w:p>
    <w:p w:rsidR="00931A1D" w:rsidRPr="00931A1D" w:rsidRDefault="00931A1D" w:rsidP="00AF57D6">
      <w:pPr>
        <w:jc w:val="both"/>
        <w:rPr>
          <w:b/>
          <w:lang w:val="en-US"/>
        </w:rPr>
      </w:pPr>
      <w:r>
        <w:rPr>
          <w:b/>
        </w:rPr>
        <w:tab/>
      </w:r>
      <w:r w:rsidRPr="00931A1D">
        <w:rPr>
          <w:b/>
          <w:highlight w:val="yellow"/>
        </w:rPr>
        <w:t>Получена нотификация чрез CBN платформата на 17 юли 2026, компетентният орган на Малта информира, че застрахователят променя наименованието си.</w:t>
      </w:r>
    </w:p>
    <w:p w:rsidR="00AF57D6" w:rsidRPr="004874A2" w:rsidRDefault="00AF57D6" w:rsidP="00AF57D6">
      <w:pPr>
        <w:ind w:firstLine="708"/>
        <w:jc w:val="both"/>
      </w:pPr>
      <w:r w:rsidRPr="004874A2">
        <w:t>2. Свобода на предоставяне на услуги.</w:t>
      </w:r>
    </w:p>
    <w:p w:rsidR="00AF57D6" w:rsidRPr="004874A2" w:rsidRDefault="00AF57D6" w:rsidP="00AF57D6">
      <w:pPr>
        <w:jc w:val="both"/>
      </w:pPr>
      <w:r w:rsidRPr="004874A2">
        <w:tab/>
        <w:t xml:space="preserve">3. Извършва дейност, както по общо застраховане, така и по животозастраховане.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t>4.1. животозастраховане:</w:t>
      </w:r>
    </w:p>
    <w:p w:rsidR="00AF57D6" w:rsidRPr="004874A2" w:rsidRDefault="00AF57D6" w:rsidP="00AF57D6">
      <w:pPr>
        <w:jc w:val="both"/>
      </w:pPr>
      <w:r w:rsidRPr="004874A2">
        <w:tab/>
      </w:r>
      <w:r w:rsidRPr="004874A2">
        <w:tab/>
        <w:t>4.1.1. Застраховка „Живот и рента”</w:t>
      </w:r>
      <w:r w:rsidRPr="004874A2">
        <w:rPr>
          <w:lang w:val="ru-RU"/>
        </w:rPr>
        <w:t>.</w:t>
      </w:r>
    </w:p>
    <w:p w:rsidR="00AF57D6" w:rsidRPr="004874A2" w:rsidRDefault="00AF57D6" w:rsidP="00AF57D6">
      <w:pPr>
        <w:jc w:val="both"/>
        <w:rPr>
          <w:lang w:val="ru-RU"/>
        </w:rPr>
      </w:pPr>
      <w:r w:rsidRPr="004874A2">
        <w:tab/>
      </w:r>
      <w:r w:rsidRPr="004874A2">
        <w:tab/>
      </w:r>
    </w:p>
    <w:p w:rsidR="00AF57D6" w:rsidRPr="004874A2" w:rsidRDefault="00AF57D6" w:rsidP="00AF57D6">
      <w:pPr>
        <w:jc w:val="both"/>
      </w:pPr>
      <w:r w:rsidRPr="004874A2">
        <w:tab/>
        <w:t>4.2. общо застраховане:</w:t>
      </w:r>
    </w:p>
    <w:p w:rsidR="00AF57D6" w:rsidRPr="004874A2" w:rsidRDefault="00AF57D6" w:rsidP="00AF57D6">
      <w:pPr>
        <w:jc w:val="both"/>
      </w:pPr>
      <w:r w:rsidRPr="004874A2">
        <w:tab/>
      </w:r>
      <w:r w:rsidRPr="004874A2">
        <w:tab/>
        <w:t>4.2.1. Злополука;</w:t>
      </w:r>
    </w:p>
    <w:p w:rsidR="00AF57D6" w:rsidRPr="004874A2" w:rsidRDefault="00AF57D6" w:rsidP="00AF57D6">
      <w:pPr>
        <w:jc w:val="both"/>
      </w:pPr>
      <w:r w:rsidRPr="004874A2">
        <w:tab/>
      </w:r>
      <w:r w:rsidRPr="004874A2">
        <w:tab/>
        <w:t>4.2.2. Заболяване;</w:t>
      </w:r>
    </w:p>
    <w:p w:rsidR="00AF57D6" w:rsidRPr="004874A2" w:rsidRDefault="00AF57D6" w:rsidP="00AF57D6">
      <w:pPr>
        <w:jc w:val="both"/>
      </w:pPr>
      <w:r w:rsidRPr="004874A2">
        <w:tab/>
      </w:r>
      <w:r w:rsidRPr="004874A2">
        <w:tab/>
        <w:t>4.2.3. Сухопътни моторни средства (без релсови превозни средства);</w:t>
      </w:r>
    </w:p>
    <w:p w:rsidR="00AF57D6" w:rsidRPr="004874A2" w:rsidRDefault="00AF57D6" w:rsidP="00AF57D6">
      <w:pPr>
        <w:jc w:val="both"/>
      </w:pPr>
      <w:r w:rsidRPr="004874A2">
        <w:tab/>
      </w:r>
      <w:r w:rsidRPr="004874A2">
        <w:tab/>
        <w:t>4.2.4. Релсови превозни средства;</w:t>
      </w:r>
    </w:p>
    <w:p w:rsidR="00AF57D6" w:rsidRPr="004874A2" w:rsidRDefault="00AF57D6" w:rsidP="00AF57D6">
      <w:pPr>
        <w:jc w:val="both"/>
      </w:pPr>
      <w:r w:rsidRPr="004874A2">
        <w:tab/>
      </w:r>
      <w:r w:rsidRPr="004874A2">
        <w:tab/>
        <w:t>4.2.5. Летателни апарати;</w:t>
      </w:r>
    </w:p>
    <w:p w:rsidR="00AF57D6" w:rsidRPr="004874A2" w:rsidRDefault="00AF57D6" w:rsidP="00AF57D6">
      <w:pPr>
        <w:jc w:val="both"/>
      </w:pPr>
      <w:r w:rsidRPr="004874A2">
        <w:tab/>
      </w:r>
      <w:r w:rsidRPr="004874A2">
        <w:tab/>
        <w:t>4.2.6. Плавателни съдове (морски, речни и по езера и канали);</w:t>
      </w:r>
    </w:p>
    <w:p w:rsidR="00AF57D6" w:rsidRPr="004874A2" w:rsidRDefault="00AF57D6" w:rsidP="00AF57D6">
      <w:pPr>
        <w:jc w:val="both"/>
      </w:pPr>
      <w:r w:rsidRPr="004874A2">
        <w:tab/>
      </w:r>
      <w:r w:rsidRPr="004874A2">
        <w:tab/>
        <w:t>4.2.7. Товари по време на превоз;</w:t>
      </w:r>
    </w:p>
    <w:p w:rsidR="00AF57D6" w:rsidRPr="004874A2" w:rsidRDefault="00AF57D6" w:rsidP="00AF57D6">
      <w:pPr>
        <w:jc w:val="both"/>
      </w:pPr>
      <w:r w:rsidRPr="004874A2">
        <w:tab/>
      </w:r>
      <w:r w:rsidRPr="004874A2">
        <w:tab/>
        <w:t>4.2.8. Пожар и природни бедствия;</w:t>
      </w:r>
    </w:p>
    <w:p w:rsidR="00AF57D6" w:rsidRPr="004874A2" w:rsidRDefault="00AF57D6" w:rsidP="00AF57D6">
      <w:pPr>
        <w:jc w:val="both"/>
      </w:pPr>
      <w:r w:rsidRPr="004874A2">
        <w:tab/>
      </w:r>
      <w:r w:rsidRPr="004874A2">
        <w:tab/>
        <w:t>4.2.9. Други щети на имущество;</w:t>
      </w:r>
    </w:p>
    <w:p w:rsidR="00AF57D6" w:rsidRPr="004874A2" w:rsidRDefault="00AF57D6" w:rsidP="00AF57D6">
      <w:pPr>
        <w:jc w:val="both"/>
      </w:pPr>
      <w:r w:rsidRPr="004874A2">
        <w:tab/>
      </w:r>
      <w:r w:rsidRPr="004874A2">
        <w:tab/>
        <w:t>4.2.1</w:t>
      </w:r>
      <w:r w:rsidRPr="004874A2">
        <w:rPr>
          <w:lang w:val="ru-RU"/>
        </w:rPr>
        <w:t>0</w:t>
      </w:r>
      <w:r w:rsidRPr="004874A2">
        <w:t>.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4.2.1</w:t>
      </w:r>
      <w:r w:rsidRPr="004874A2">
        <w:rPr>
          <w:lang w:val="ru-RU"/>
        </w:rPr>
        <w:t>1</w:t>
      </w:r>
      <w:r w:rsidRPr="004874A2">
        <w:t>.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4.2.1</w:t>
      </w:r>
      <w:r w:rsidRPr="004874A2">
        <w:rPr>
          <w:lang w:val="ru-RU"/>
        </w:rPr>
        <w:t>2</w:t>
      </w:r>
      <w:r w:rsidRPr="004874A2">
        <w:t>. Обща гражданска отговорност;</w:t>
      </w:r>
    </w:p>
    <w:p w:rsidR="00AF57D6" w:rsidRPr="004874A2" w:rsidRDefault="00AF57D6" w:rsidP="00AF57D6">
      <w:pPr>
        <w:jc w:val="both"/>
      </w:pPr>
      <w:r w:rsidRPr="004874A2">
        <w:tab/>
      </w:r>
      <w:r w:rsidRPr="004874A2">
        <w:tab/>
        <w:t>4.2.1</w:t>
      </w:r>
      <w:r w:rsidRPr="004874A2">
        <w:rPr>
          <w:lang w:val="ru-RU"/>
        </w:rPr>
        <w:t>3</w:t>
      </w:r>
      <w:r w:rsidRPr="004874A2">
        <w:t>. Кредити;</w:t>
      </w:r>
    </w:p>
    <w:p w:rsidR="00AF57D6" w:rsidRPr="004874A2" w:rsidRDefault="00AF57D6" w:rsidP="00AF57D6">
      <w:pPr>
        <w:jc w:val="both"/>
      </w:pPr>
      <w:r w:rsidRPr="004874A2">
        <w:tab/>
      </w:r>
      <w:r w:rsidRPr="004874A2">
        <w:tab/>
        <w:t>4.2.1</w:t>
      </w:r>
      <w:r w:rsidRPr="004874A2">
        <w:rPr>
          <w:lang w:val="ru-RU"/>
        </w:rPr>
        <w:t>4</w:t>
      </w:r>
      <w:r w:rsidRPr="004874A2">
        <w:t>. Гаранции;</w:t>
      </w:r>
    </w:p>
    <w:p w:rsidR="00AF57D6" w:rsidRPr="004874A2" w:rsidRDefault="00AF57D6" w:rsidP="00AF57D6">
      <w:pPr>
        <w:jc w:val="both"/>
      </w:pPr>
      <w:r w:rsidRPr="004874A2">
        <w:tab/>
      </w:r>
      <w:r w:rsidRPr="004874A2">
        <w:tab/>
        <w:t>4.2.1</w:t>
      </w:r>
      <w:r w:rsidRPr="004874A2">
        <w:rPr>
          <w:lang w:val="ru-RU"/>
        </w:rPr>
        <w:t>5</w:t>
      </w:r>
      <w:r w:rsidRPr="004874A2">
        <w:t>. Разни финансови загуби;</w:t>
      </w:r>
    </w:p>
    <w:p w:rsidR="00AF57D6" w:rsidRPr="004874A2" w:rsidRDefault="00AF57D6" w:rsidP="00AF57D6">
      <w:pPr>
        <w:jc w:val="both"/>
      </w:pPr>
      <w:r w:rsidRPr="004874A2">
        <w:tab/>
      </w:r>
      <w:r w:rsidRPr="004874A2">
        <w:tab/>
        <w:t>4.2.1</w:t>
      </w:r>
      <w:r w:rsidRPr="004874A2">
        <w:rPr>
          <w:lang w:val="ru-RU"/>
        </w:rPr>
        <w:t>6</w:t>
      </w:r>
      <w:r w:rsidRPr="004874A2">
        <w:t>. Помощ при пътуване (асистанс).</w:t>
      </w:r>
    </w:p>
    <w:p w:rsidR="00AF57D6" w:rsidRPr="004874A2" w:rsidRDefault="00AF57D6" w:rsidP="00AF57D6">
      <w:pPr>
        <w:jc w:val="both"/>
      </w:pPr>
    </w:p>
    <w:p w:rsidR="00AF57D6" w:rsidRPr="004874A2" w:rsidRDefault="00AF57D6" w:rsidP="00AF57D6">
      <w:pPr>
        <w:jc w:val="both"/>
        <w:rPr>
          <w:b/>
          <w:lang w:val="ru-RU"/>
        </w:rPr>
      </w:pPr>
      <w:r w:rsidRPr="004874A2">
        <w:rPr>
          <w:b/>
        </w:rPr>
        <w:t>4</w:t>
      </w:r>
      <w:r w:rsidRPr="004874A2">
        <w:rPr>
          <w:b/>
          <w:lang w:val="ru-RU"/>
        </w:rPr>
        <w:t>.</w:t>
      </w:r>
      <w:r w:rsidRPr="004874A2">
        <w:rPr>
          <w:b/>
          <w:lang w:val="ru-RU"/>
        </w:rPr>
        <w:tab/>
        <w:t xml:space="preserve">1. </w:t>
      </w:r>
      <w:r w:rsidRPr="004874A2">
        <w:rPr>
          <w:b/>
          <w:lang w:val="en-US"/>
        </w:rPr>
        <w:t>Shield</w:t>
      </w:r>
      <w:r w:rsidRPr="004874A2">
        <w:rPr>
          <w:b/>
          <w:lang w:val="ru-RU"/>
        </w:rPr>
        <w:t xml:space="preserve"> </w:t>
      </w:r>
      <w:r w:rsidRPr="004874A2">
        <w:rPr>
          <w:b/>
          <w:lang w:val="en-US"/>
        </w:rPr>
        <w:t>Insurance</w:t>
      </w:r>
      <w:r w:rsidRPr="004874A2">
        <w:rPr>
          <w:b/>
          <w:lang w:val="ru-RU"/>
        </w:rPr>
        <w:t xml:space="preserve"> </w:t>
      </w:r>
      <w:r w:rsidRPr="004874A2">
        <w:rPr>
          <w:b/>
          <w:lang w:val="en-US"/>
        </w:rPr>
        <w:t>Company</w:t>
      </w:r>
      <w:r w:rsidRPr="004874A2">
        <w:rPr>
          <w:b/>
          <w:lang w:val="ru-RU"/>
        </w:rPr>
        <w:t xml:space="preserve"> </w:t>
      </w:r>
      <w:r w:rsidRPr="004874A2">
        <w:rPr>
          <w:b/>
          <w:lang w:val="en-US"/>
        </w:rPr>
        <w:t>Limited</w:t>
      </w:r>
      <w:r w:rsidRPr="004874A2">
        <w:rPr>
          <w:b/>
          <w:lang w:val="ru-RU"/>
        </w:rPr>
        <w:t>.</w:t>
      </w:r>
      <w:r w:rsidR="00E4492B" w:rsidRPr="004874A2">
        <w:rPr>
          <w:b/>
          <w:lang w:val="ru-RU"/>
        </w:rPr>
        <w:t xml:space="preserve"> – с писмо, получено на 28 януари 2014 г., Компетентният орган на Малта информира, че застрахователното дружествто преустановява дейност на територията на Република България, считано от 31 декември 2013 г.</w:t>
      </w:r>
    </w:p>
    <w:p w:rsidR="00AF57D6" w:rsidRPr="004874A2" w:rsidRDefault="00AF57D6" w:rsidP="00AF57D6">
      <w:pPr>
        <w:jc w:val="both"/>
      </w:pPr>
      <w:r w:rsidRPr="004874A2">
        <w:rPr>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w:t>
      </w:r>
      <w:r w:rsidR="001E0197" w:rsidRPr="004874A2">
        <w:t>13</w:t>
      </w:r>
      <w:r w:rsidRPr="004874A2">
        <w:t>. Обща гражданска отговорност.</w:t>
      </w:r>
    </w:p>
    <w:p w:rsidR="00AF57D6" w:rsidRPr="004874A2" w:rsidRDefault="00AF57D6" w:rsidP="00AF57D6">
      <w:pPr>
        <w:jc w:val="both"/>
        <w:rPr>
          <w:b/>
        </w:rPr>
      </w:pPr>
      <w:r w:rsidRPr="004874A2">
        <w:tab/>
      </w:r>
      <w:r w:rsidRPr="004874A2">
        <w:tab/>
      </w:r>
    </w:p>
    <w:p w:rsidR="00AF57D6" w:rsidRPr="004874A2" w:rsidRDefault="00AF57D6" w:rsidP="00AF57D6">
      <w:pPr>
        <w:jc w:val="both"/>
        <w:rPr>
          <w:b/>
        </w:rPr>
      </w:pPr>
      <w:r w:rsidRPr="004874A2">
        <w:rPr>
          <w:b/>
        </w:rPr>
        <w:t>5.</w:t>
      </w:r>
      <w:r w:rsidRPr="004874A2">
        <w:rPr>
          <w:b/>
        </w:rPr>
        <w:tab/>
        <w:t xml:space="preserve">1. </w:t>
      </w:r>
      <w:r w:rsidRPr="004874A2">
        <w:rPr>
          <w:b/>
          <w:lang w:val="en-US"/>
        </w:rPr>
        <w:t>ERGON</w:t>
      </w:r>
      <w:r w:rsidRPr="004874A2">
        <w:rPr>
          <w:b/>
        </w:rPr>
        <w:t xml:space="preserve"> </w:t>
      </w:r>
      <w:r w:rsidRPr="004874A2">
        <w:rPr>
          <w:b/>
          <w:lang w:val="en-US"/>
        </w:rPr>
        <w:t>INSURANCE</w:t>
      </w:r>
      <w:r w:rsidRPr="004874A2">
        <w:rPr>
          <w:b/>
        </w:rPr>
        <w:t xml:space="preserve"> </w:t>
      </w:r>
      <w:r w:rsidRPr="004874A2">
        <w:rPr>
          <w:b/>
          <w:lang w:val="en-US"/>
        </w:rPr>
        <w:t>LIMITED</w:t>
      </w:r>
      <w:r w:rsidRPr="004874A2">
        <w:rPr>
          <w:b/>
        </w:rPr>
        <w:t xml:space="preserve"> (“</w:t>
      </w:r>
      <w:r w:rsidRPr="004874A2">
        <w:rPr>
          <w:b/>
          <w:lang w:val="en-US"/>
        </w:rPr>
        <w:t>ERGON</w:t>
      </w:r>
      <w:r w:rsidRPr="004874A2">
        <w:rPr>
          <w:b/>
        </w:rPr>
        <w:t>”)</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w:t>
      </w:r>
      <w:r w:rsidRPr="004874A2">
        <w:rPr>
          <w:lang w:val="ru-RU"/>
        </w:rPr>
        <w:t>1</w:t>
      </w:r>
      <w:r w:rsidRPr="004874A2">
        <w:t>. Обща гражданска отговорност – от 01.01.2009 г.</w:t>
      </w:r>
    </w:p>
    <w:p w:rsidR="00AF57D6" w:rsidRPr="004874A2" w:rsidRDefault="00AF57D6" w:rsidP="00AF57D6">
      <w:pPr>
        <w:jc w:val="center"/>
        <w:rPr>
          <w:b/>
          <w:u w:val="single"/>
        </w:rPr>
      </w:pPr>
    </w:p>
    <w:p w:rsidR="00DA7EBE" w:rsidRPr="004874A2" w:rsidRDefault="001F1297" w:rsidP="001F1297">
      <w:pPr>
        <w:jc w:val="both"/>
        <w:rPr>
          <w:b/>
          <w:lang w:val="en-US"/>
        </w:rPr>
      </w:pPr>
      <w:r w:rsidRPr="004874A2">
        <w:rPr>
          <w:b/>
          <w:lang w:val="en-US"/>
        </w:rPr>
        <w:t>6.</w:t>
      </w:r>
      <w:r w:rsidRPr="004874A2">
        <w:rPr>
          <w:b/>
          <w:lang w:val="en-US"/>
        </w:rPr>
        <w:tab/>
      </w:r>
      <w:r w:rsidR="00DA7EBE" w:rsidRPr="004874A2">
        <w:rPr>
          <w:b/>
          <w:lang w:val="en-US"/>
        </w:rPr>
        <w:t xml:space="preserve">1. </w:t>
      </w:r>
      <w:r w:rsidR="00DA7EBE" w:rsidRPr="004874A2">
        <w:rPr>
          <w:b/>
        </w:rPr>
        <w:t>White Rock Insurance (Europe) PCC Limited</w:t>
      </w:r>
    </w:p>
    <w:p w:rsidR="001F1297" w:rsidRPr="004874A2" w:rsidRDefault="001F1297" w:rsidP="001F1297">
      <w:pPr>
        <w:jc w:val="both"/>
        <w:rPr>
          <w:b/>
        </w:rPr>
      </w:pPr>
      <w:r w:rsidRPr="004874A2">
        <w:rPr>
          <w:b/>
          <w:lang w:val="en-US"/>
        </w:rPr>
        <w:tab/>
      </w:r>
      <w:r w:rsidRPr="004874A2">
        <w:rPr>
          <w:b/>
        </w:rPr>
        <w:t>С писмо от 30 януари 2019 г. компетентният орган на Малта уведомява, че застрахователят разширява дейността си в България с класове 1, 2 и 7.</w:t>
      </w:r>
    </w:p>
    <w:p w:rsidR="007070CA" w:rsidRPr="004874A2" w:rsidRDefault="007070CA" w:rsidP="007070CA">
      <w:pPr>
        <w:ind w:firstLine="708"/>
        <w:jc w:val="both"/>
        <w:rPr>
          <w:b/>
        </w:rPr>
      </w:pPr>
      <w:r w:rsidRPr="004874A2">
        <w:rPr>
          <w:b/>
        </w:rPr>
        <w:t>С писмо от 15 май 2020 г. компетентният орган на Малта уведомява, че застрахователят разширява дейността си в България с клас 17.</w:t>
      </w:r>
    </w:p>
    <w:p w:rsidR="00E9487E" w:rsidRPr="004874A2" w:rsidRDefault="00E9487E" w:rsidP="00E9487E">
      <w:pPr>
        <w:rPr>
          <w:b/>
        </w:rPr>
      </w:pPr>
      <w:r w:rsidRPr="004874A2">
        <w:rPr>
          <w:b/>
          <w:snapToGrid w:val="0"/>
          <w:lang w:eastAsia="en-US"/>
        </w:rPr>
        <w:t xml:space="preserve">С писмо от 14 декември 2020 г.  компетентният орган на Гибралтар информра за прехвърлянето на застрахователен портфейл от  </w:t>
      </w:r>
      <w:r w:rsidRPr="004874A2">
        <w:rPr>
          <w:b/>
          <w:snapToGrid w:val="0"/>
          <w:lang w:val="en-US" w:eastAsia="en-US"/>
        </w:rPr>
        <w:t>White</w:t>
      </w:r>
      <w:r w:rsidRPr="004874A2">
        <w:rPr>
          <w:b/>
          <w:snapToGrid w:val="0"/>
          <w:lang w:eastAsia="en-US"/>
        </w:rPr>
        <w:t xml:space="preserve"> </w:t>
      </w:r>
      <w:r w:rsidRPr="004874A2">
        <w:rPr>
          <w:b/>
          <w:snapToGrid w:val="0"/>
          <w:lang w:val="en-US" w:eastAsia="en-US"/>
        </w:rPr>
        <w:t>Rock</w:t>
      </w:r>
      <w:r w:rsidRPr="004874A2">
        <w:rPr>
          <w:b/>
          <w:snapToGrid w:val="0"/>
          <w:lang w:eastAsia="en-US"/>
        </w:rPr>
        <w:t xml:space="preserve"> </w:t>
      </w:r>
      <w:r w:rsidRPr="004874A2">
        <w:rPr>
          <w:b/>
          <w:snapToGrid w:val="0"/>
          <w:lang w:val="en-US" w:eastAsia="en-US"/>
        </w:rPr>
        <w:t>Insurance</w:t>
      </w:r>
      <w:r w:rsidRPr="004874A2">
        <w:rPr>
          <w:b/>
          <w:snapToGrid w:val="0"/>
          <w:lang w:eastAsia="en-US"/>
        </w:rPr>
        <w:t xml:space="preserve"> (</w:t>
      </w:r>
      <w:r w:rsidRPr="004874A2">
        <w:rPr>
          <w:b/>
          <w:snapToGrid w:val="0"/>
          <w:lang w:val="en-US" w:eastAsia="en-US"/>
        </w:rPr>
        <w:t>Gibraltar</w:t>
      </w:r>
      <w:r w:rsidRPr="004874A2">
        <w:rPr>
          <w:b/>
          <w:snapToGrid w:val="0"/>
          <w:lang w:eastAsia="en-US"/>
        </w:rPr>
        <w:t xml:space="preserve">) </w:t>
      </w:r>
      <w:r w:rsidRPr="004874A2">
        <w:rPr>
          <w:b/>
          <w:snapToGrid w:val="0"/>
          <w:lang w:val="en-US" w:eastAsia="en-US"/>
        </w:rPr>
        <w:t>PCC</w:t>
      </w:r>
      <w:r w:rsidRPr="004874A2">
        <w:rPr>
          <w:b/>
          <w:snapToGrid w:val="0"/>
          <w:lang w:eastAsia="en-US"/>
        </w:rPr>
        <w:t xml:space="preserve"> </w:t>
      </w:r>
      <w:r w:rsidRPr="004874A2">
        <w:rPr>
          <w:b/>
          <w:snapToGrid w:val="0"/>
          <w:lang w:val="en-US" w:eastAsia="en-US"/>
        </w:rPr>
        <w:t>Limited</w:t>
      </w:r>
      <w:r w:rsidRPr="004874A2">
        <w:rPr>
          <w:b/>
          <w:snapToGrid w:val="0"/>
          <w:lang w:eastAsia="en-US"/>
        </w:rPr>
        <w:t xml:space="preserve"> към </w:t>
      </w:r>
      <w:r w:rsidRPr="004874A2">
        <w:rPr>
          <w:b/>
        </w:rPr>
        <w:t>White Rock Insurance (Europe) PCC Limited.</w:t>
      </w:r>
    </w:p>
    <w:p w:rsidR="00272E8B" w:rsidRPr="004874A2" w:rsidRDefault="00272E8B" w:rsidP="00272E8B">
      <w:pPr>
        <w:ind w:firstLine="708"/>
        <w:jc w:val="both"/>
        <w:rPr>
          <w:b/>
        </w:rPr>
      </w:pPr>
      <w:r w:rsidRPr="004874A2">
        <w:rPr>
          <w:b/>
        </w:rPr>
        <w:t xml:space="preserve">На </w:t>
      </w:r>
      <w:r w:rsidRPr="004874A2">
        <w:rPr>
          <w:b/>
          <w:lang w:val="en-US"/>
        </w:rPr>
        <w:t>1</w:t>
      </w:r>
      <w:r w:rsidRPr="004874A2">
        <w:rPr>
          <w:b/>
        </w:rPr>
        <w:t xml:space="preserve"> декември 2023 г. е получено уведомление чрез </w:t>
      </w:r>
      <w:r w:rsidRPr="004874A2">
        <w:rPr>
          <w:b/>
          <w:lang w:val="en-US"/>
        </w:rPr>
        <w:t>CBN</w:t>
      </w:r>
      <w:r w:rsidRPr="004874A2">
        <w:rPr>
          <w:b/>
        </w:rPr>
        <w:t xml:space="preserve"> платформата, с което малтийският компетентен орган уведомява за промяна в адреса на застрахователното дружество.</w:t>
      </w:r>
    </w:p>
    <w:p w:rsidR="00DA7EBE" w:rsidRPr="004874A2" w:rsidRDefault="00DA7EBE" w:rsidP="00DA7EBE">
      <w:pPr>
        <w:jc w:val="both"/>
      </w:pPr>
      <w:r w:rsidRPr="004874A2">
        <w:tab/>
        <w:t>2. Свобода на предоставяне на услуги.</w:t>
      </w:r>
    </w:p>
    <w:p w:rsidR="00DA7EBE" w:rsidRPr="004874A2" w:rsidRDefault="00DA7EBE" w:rsidP="00DA7EBE">
      <w:pPr>
        <w:jc w:val="both"/>
      </w:pPr>
      <w:r w:rsidRPr="004874A2">
        <w:tab/>
        <w:t xml:space="preserve">3. Извършва дейност по общо застраховане. </w:t>
      </w:r>
    </w:p>
    <w:p w:rsidR="00DA7EBE" w:rsidRPr="004874A2" w:rsidRDefault="00DA7EBE" w:rsidP="00DA7EBE">
      <w:pPr>
        <w:jc w:val="both"/>
      </w:pPr>
      <w:r w:rsidRPr="004874A2">
        <w:tab/>
        <w:t>4. Видове застраховки, които възнамерява да сключва:</w:t>
      </w:r>
    </w:p>
    <w:p w:rsidR="00664710" w:rsidRPr="004874A2" w:rsidRDefault="00664710" w:rsidP="00664710">
      <w:pPr>
        <w:jc w:val="both"/>
      </w:pPr>
      <w:r w:rsidRPr="004874A2">
        <w:tab/>
      </w:r>
      <w:r w:rsidRPr="004874A2">
        <w:tab/>
        <w:t>4.1. Злополука;</w:t>
      </w:r>
    </w:p>
    <w:p w:rsidR="00664710" w:rsidRPr="004874A2" w:rsidRDefault="00664710" w:rsidP="00664710">
      <w:pPr>
        <w:jc w:val="both"/>
      </w:pPr>
      <w:r w:rsidRPr="004874A2">
        <w:tab/>
      </w:r>
      <w:r w:rsidRPr="004874A2">
        <w:tab/>
        <w:t>4.2. Заболяване;</w:t>
      </w:r>
    </w:p>
    <w:p w:rsidR="00664710" w:rsidRPr="004874A2" w:rsidRDefault="00664710" w:rsidP="00664710">
      <w:pPr>
        <w:jc w:val="both"/>
      </w:pPr>
      <w:r w:rsidRPr="004874A2">
        <w:tab/>
      </w:r>
      <w:r w:rsidRPr="004874A2">
        <w:tab/>
        <w:t>4.7. Товари по време на превоз;</w:t>
      </w:r>
    </w:p>
    <w:p w:rsidR="00DA7EBE" w:rsidRPr="004874A2" w:rsidRDefault="00DA7EBE" w:rsidP="00DA7EBE">
      <w:pPr>
        <w:jc w:val="both"/>
      </w:pPr>
      <w:r w:rsidRPr="004874A2">
        <w:tab/>
      </w:r>
      <w:r w:rsidRPr="004874A2">
        <w:tab/>
        <w:t>4.8. Пожар и природни бедствия;</w:t>
      </w:r>
    </w:p>
    <w:p w:rsidR="00DA7EBE" w:rsidRPr="004874A2" w:rsidRDefault="00DA7EBE" w:rsidP="00DA7EBE">
      <w:pPr>
        <w:jc w:val="both"/>
      </w:pPr>
      <w:r w:rsidRPr="004874A2">
        <w:tab/>
      </w:r>
      <w:r w:rsidRPr="004874A2">
        <w:tab/>
        <w:t>4.9. Други щети на имущество;</w:t>
      </w:r>
    </w:p>
    <w:p w:rsidR="00DA7EBE" w:rsidRPr="004874A2" w:rsidRDefault="00DA7EBE" w:rsidP="00DA7EBE">
      <w:pPr>
        <w:jc w:val="both"/>
        <w:rPr>
          <w:lang w:val="ru-RU"/>
        </w:rPr>
      </w:pPr>
      <w:r w:rsidRPr="004874A2">
        <w:tab/>
      </w:r>
      <w:r w:rsidRPr="004874A2">
        <w:tab/>
        <w:t>4.16. Разни финансови загуби.</w:t>
      </w:r>
    </w:p>
    <w:p w:rsidR="00B9158F" w:rsidRPr="004874A2" w:rsidRDefault="00B9158F" w:rsidP="00DA7EBE">
      <w:pPr>
        <w:jc w:val="both"/>
      </w:pPr>
      <w:r w:rsidRPr="004874A2">
        <w:rPr>
          <w:lang w:val="ru-RU"/>
        </w:rPr>
        <w:t xml:space="preserve">                        4.13. </w:t>
      </w:r>
      <w:r w:rsidRPr="004874A2">
        <w:t>Обща гражданска застраховка – от 14.06.2012</w:t>
      </w:r>
    </w:p>
    <w:p w:rsidR="007070CA" w:rsidRPr="004874A2" w:rsidRDefault="007070CA" w:rsidP="00DA7EBE">
      <w:pPr>
        <w:jc w:val="both"/>
      </w:pPr>
      <w:r w:rsidRPr="004874A2">
        <w:tab/>
      </w:r>
      <w:r w:rsidRPr="004874A2">
        <w:tab/>
        <w:t>4.1</w:t>
      </w:r>
      <w:r w:rsidRPr="004874A2">
        <w:rPr>
          <w:lang w:val="ru-RU"/>
        </w:rPr>
        <w:t xml:space="preserve">7 </w:t>
      </w:r>
      <w:r w:rsidRPr="004874A2">
        <w:t xml:space="preserve"> Правни разноски</w:t>
      </w:r>
      <w:r w:rsidRPr="004874A2">
        <w:rPr>
          <w:lang w:val="ru-RU"/>
        </w:rPr>
        <w:t>.</w:t>
      </w:r>
    </w:p>
    <w:p w:rsidR="00FF4BD0" w:rsidRPr="004874A2" w:rsidRDefault="00FF4BD0" w:rsidP="0053163A">
      <w:pPr>
        <w:ind w:firstLine="708"/>
        <w:jc w:val="both"/>
      </w:pPr>
      <w:r w:rsidRPr="004874A2">
        <w:tab/>
        <w:t xml:space="preserve">5.Адрес: </w:t>
      </w:r>
      <w:r w:rsidR="00272E8B" w:rsidRPr="004874A2">
        <w:t>Avenue 77, Block A and Block B, Level 3, Triq in-Negozju, Zone 3, Central Business District, Birkirkara CBD 3010</w:t>
      </w:r>
      <w:r w:rsidR="0053163A" w:rsidRPr="004874A2">
        <w:t>.</w:t>
      </w:r>
    </w:p>
    <w:p w:rsidR="0053163A" w:rsidRPr="004874A2" w:rsidRDefault="0053163A" w:rsidP="0053163A">
      <w:pPr>
        <w:ind w:firstLine="708"/>
        <w:jc w:val="both"/>
        <w:rPr>
          <w:b/>
          <w:u w:val="single"/>
        </w:rPr>
      </w:pPr>
    </w:p>
    <w:p w:rsidR="00AE1782" w:rsidRPr="004874A2" w:rsidRDefault="00AE1782" w:rsidP="00AE1782">
      <w:pPr>
        <w:jc w:val="both"/>
        <w:rPr>
          <w:b/>
          <w:snapToGrid w:val="0"/>
          <w:lang w:eastAsia="en-US"/>
        </w:rPr>
      </w:pPr>
      <w:r w:rsidRPr="004874A2">
        <w:rPr>
          <w:b/>
        </w:rPr>
        <w:t>7.</w:t>
      </w:r>
      <w:r w:rsidRPr="004874A2">
        <w:rPr>
          <w:b/>
        </w:rPr>
        <w:tab/>
        <w:t xml:space="preserve">1. </w:t>
      </w:r>
      <w:r w:rsidRPr="004874A2">
        <w:rPr>
          <w:b/>
          <w:snapToGrid w:val="0"/>
          <w:lang w:val="en-GB" w:eastAsia="en-US"/>
        </w:rPr>
        <w:t>FNF</w:t>
      </w:r>
      <w:r w:rsidRPr="004874A2">
        <w:rPr>
          <w:b/>
          <w:snapToGrid w:val="0"/>
          <w:lang w:eastAsia="en-US"/>
        </w:rPr>
        <w:t xml:space="preserve"> </w:t>
      </w:r>
      <w:r w:rsidRPr="004874A2">
        <w:rPr>
          <w:b/>
          <w:snapToGrid w:val="0"/>
          <w:lang w:val="en-GB" w:eastAsia="en-US"/>
        </w:rPr>
        <w:t>Title</w:t>
      </w:r>
      <w:r w:rsidRPr="004874A2">
        <w:rPr>
          <w:b/>
          <w:snapToGrid w:val="0"/>
          <w:lang w:eastAsia="en-US"/>
        </w:rPr>
        <w:t xml:space="preserve"> </w:t>
      </w:r>
      <w:r w:rsidRPr="004874A2">
        <w:rPr>
          <w:b/>
          <w:snapToGrid w:val="0"/>
          <w:lang w:val="en-GB" w:eastAsia="en-US"/>
        </w:rPr>
        <w:t>insurance</w:t>
      </w:r>
      <w:r w:rsidRPr="004874A2">
        <w:rPr>
          <w:b/>
          <w:snapToGrid w:val="0"/>
          <w:lang w:eastAsia="en-US"/>
        </w:rPr>
        <w:t xml:space="preserve"> </w:t>
      </w:r>
      <w:r w:rsidRPr="004874A2">
        <w:rPr>
          <w:b/>
          <w:snapToGrid w:val="0"/>
          <w:lang w:val="en-GB" w:eastAsia="en-US"/>
        </w:rPr>
        <w:t>Company</w:t>
      </w:r>
      <w:r w:rsidRPr="004874A2">
        <w:rPr>
          <w:b/>
          <w:snapToGrid w:val="0"/>
          <w:lang w:eastAsia="en-US"/>
        </w:rPr>
        <w:t xml:space="preserve"> </w:t>
      </w:r>
      <w:r w:rsidRPr="004874A2">
        <w:rPr>
          <w:b/>
          <w:snapToGrid w:val="0"/>
          <w:lang w:val="en-GB" w:eastAsia="en-US"/>
        </w:rPr>
        <w:t>Ltd</w:t>
      </w:r>
      <w:r w:rsidRPr="004874A2">
        <w:rPr>
          <w:b/>
          <w:snapToGrid w:val="0"/>
          <w:lang w:eastAsia="en-US"/>
        </w:rPr>
        <w:t xml:space="preserve"> (“</w:t>
      </w:r>
      <w:r w:rsidRPr="004874A2">
        <w:rPr>
          <w:b/>
          <w:snapToGrid w:val="0"/>
          <w:lang w:val="en-GB" w:eastAsia="en-US"/>
        </w:rPr>
        <w:t>FNF</w:t>
      </w:r>
      <w:r w:rsidRPr="004874A2">
        <w:rPr>
          <w:b/>
          <w:snapToGrid w:val="0"/>
          <w:lang w:eastAsia="en-US"/>
        </w:rPr>
        <w:t>”)</w:t>
      </w:r>
      <w:r w:rsidR="003762E5" w:rsidRPr="004874A2">
        <w:rPr>
          <w:b/>
          <w:snapToGrid w:val="0"/>
          <w:lang w:eastAsia="en-US"/>
        </w:rPr>
        <w:t xml:space="preserve"> – с писмо от 29 септември 2015 г. компетентният орган на Малта информра за намерението на застрхователя да преустанови дейността си и да прехвърли портфейла си към </w:t>
      </w:r>
      <w:r w:rsidR="003762E5" w:rsidRPr="004874A2">
        <w:rPr>
          <w:b/>
          <w:snapToGrid w:val="0"/>
          <w:lang w:val="en-US" w:eastAsia="en-US"/>
        </w:rPr>
        <w:t>R</w:t>
      </w:r>
      <w:r w:rsidR="003762E5" w:rsidRPr="004874A2">
        <w:rPr>
          <w:b/>
          <w:snapToGrid w:val="0"/>
          <w:lang w:eastAsia="en-US"/>
        </w:rPr>
        <w:t>&amp;</w:t>
      </w:r>
      <w:r w:rsidR="003762E5" w:rsidRPr="004874A2">
        <w:rPr>
          <w:b/>
          <w:snapToGrid w:val="0"/>
          <w:lang w:val="en-US" w:eastAsia="en-US"/>
        </w:rPr>
        <w:t>Q</w:t>
      </w:r>
      <w:r w:rsidR="003762E5" w:rsidRPr="004874A2">
        <w:rPr>
          <w:b/>
          <w:snapToGrid w:val="0"/>
          <w:lang w:eastAsia="en-US"/>
        </w:rPr>
        <w:t xml:space="preserve"> </w:t>
      </w:r>
      <w:r w:rsidR="003762E5" w:rsidRPr="004874A2">
        <w:rPr>
          <w:b/>
          <w:snapToGrid w:val="0"/>
          <w:lang w:val="en-US" w:eastAsia="en-US"/>
        </w:rPr>
        <w:t>Insurance</w:t>
      </w:r>
      <w:r w:rsidR="003762E5" w:rsidRPr="004874A2">
        <w:rPr>
          <w:b/>
          <w:snapToGrid w:val="0"/>
          <w:lang w:eastAsia="en-US"/>
        </w:rPr>
        <w:t xml:space="preserve"> (</w:t>
      </w:r>
      <w:r w:rsidR="003762E5" w:rsidRPr="004874A2">
        <w:rPr>
          <w:b/>
          <w:snapToGrid w:val="0"/>
          <w:lang w:val="en-US" w:eastAsia="en-US"/>
        </w:rPr>
        <w:t>Malta</w:t>
      </w:r>
      <w:r w:rsidR="003762E5" w:rsidRPr="004874A2">
        <w:rPr>
          <w:b/>
          <w:snapToGrid w:val="0"/>
          <w:lang w:eastAsia="en-US"/>
        </w:rPr>
        <w:t xml:space="preserve">) </w:t>
      </w:r>
      <w:r w:rsidR="003762E5" w:rsidRPr="004874A2">
        <w:rPr>
          <w:b/>
          <w:snapToGrid w:val="0"/>
          <w:lang w:val="en-US" w:eastAsia="en-US"/>
        </w:rPr>
        <w:t>Ltd</w:t>
      </w:r>
      <w:r w:rsidR="003762E5" w:rsidRPr="004874A2">
        <w:rPr>
          <w:b/>
          <w:snapToGrid w:val="0"/>
          <w:lang w:eastAsia="en-US"/>
        </w:rPr>
        <w:t>.</w:t>
      </w:r>
    </w:p>
    <w:p w:rsidR="00FB5CC0" w:rsidRPr="004874A2" w:rsidRDefault="00FB5CC0" w:rsidP="009E3409">
      <w:pPr>
        <w:ind w:firstLine="708"/>
        <w:jc w:val="both"/>
        <w:rPr>
          <w:b/>
          <w:snapToGrid w:val="0"/>
          <w:lang w:eastAsia="en-US"/>
        </w:rPr>
      </w:pPr>
      <w:r w:rsidRPr="004874A2">
        <w:rPr>
          <w:b/>
          <w:snapToGrid w:val="0"/>
          <w:lang w:eastAsia="en-US"/>
        </w:rPr>
        <w:t xml:space="preserve">С писмо от 04 януари 2016 г. компетентният орган на Малта </w:t>
      </w:r>
      <w:r w:rsidR="00112F07" w:rsidRPr="004874A2">
        <w:rPr>
          <w:b/>
          <w:snapToGrid w:val="0"/>
          <w:lang w:eastAsia="en-US"/>
        </w:rPr>
        <w:t>уведомява</w:t>
      </w:r>
      <w:r w:rsidR="00AB6F1B" w:rsidRPr="004874A2">
        <w:rPr>
          <w:b/>
          <w:snapToGrid w:val="0"/>
          <w:lang w:eastAsia="en-US"/>
        </w:rPr>
        <w:t xml:space="preserve">, че застрахователят преустановява извършването на дейност, както и че е прехвърлил застрахователния си портфейл на </w:t>
      </w:r>
      <w:r w:rsidR="00AB6F1B" w:rsidRPr="004874A2">
        <w:rPr>
          <w:b/>
          <w:snapToGrid w:val="0"/>
          <w:lang w:val="en-US" w:eastAsia="en-US"/>
        </w:rPr>
        <w:t>R</w:t>
      </w:r>
      <w:r w:rsidR="00AB6F1B" w:rsidRPr="004874A2">
        <w:rPr>
          <w:b/>
          <w:snapToGrid w:val="0"/>
          <w:lang w:eastAsia="en-US"/>
        </w:rPr>
        <w:t>&amp;</w:t>
      </w:r>
      <w:r w:rsidR="00AB6F1B" w:rsidRPr="004874A2">
        <w:rPr>
          <w:b/>
          <w:snapToGrid w:val="0"/>
          <w:lang w:val="en-US" w:eastAsia="en-US"/>
        </w:rPr>
        <w:t>Q</w:t>
      </w:r>
      <w:r w:rsidR="00AB6F1B" w:rsidRPr="004874A2">
        <w:rPr>
          <w:b/>
          <w:snapToGrid w:val="0"/>
          <w:lang w:eastAsia="en-US"/>
        </w:rPr>
        <w:t xml:space="preserve"> </w:t>
      </w:r>
      <w:r w:rsidR="00AB6F1B" w:rsidRPr="004874A2">
        <w:rPr>
          <w:b/>
          <w:snapToGrid w:val="0"/>
          <w:lang w:val="en-US" w:eastAsia="en-US"/>
        </w:rPr>
        <w:t>Insurance</w:t>
      </w:r>
      <w:r w:rsidR="00AB6F1B" w:rsidRPr="004874A2">
        <w:rPr>
          <w:b/>
          <w:snapToGrid w:val="0"/>
          <w:lang w:eastAsia="en-US"/>
        </w:rPr>
        <w:t xml:space="preserve"> (</w:t>
      </w:r>
      <w:r w:rsidR="00AB6F1B" w:rsidRPr="004874A2">
        <w:rPr>
          <w:b/>
          <w:snapToGrid w:val="0"/>
          <w:lang w:val="en-US" w:eastAsia="en-US"/>
        </w:rPr>
        <w:t>Malta</w:t>
      </w:r>
      <w:r w:rsidR="00AB6F1B" w:rsidRPr="004874A2">
        <w:rPr>
          <w:b/>
          <w:snapToGrid w:val="0"/>
          <w:lang w:eastAsia="en-US"/>
        </w:rPr>
        <w:t xml:space="preserve">) </w:t>
      </w:r>
      <w:r w:rsidR="00AB6F1B" w:rsidRPr="004874A2">
        <w:rPr>
          <w:b/>
          <w:snapToGrid w:val="0"/>
          <w:lang w:val="en-US" w:eastAsia="en-US"/>
        </w:rPr>
        <w:t>Ltd</w:t>
      </w:r>
      <w:r w:rsidR="00C40DE9" w:rsidRPr="004874A2">
        <w:rPr>
          <w:b/>
          <w:snapToGrid w:val="0"/>
          <w:lang w:eastAsia="en-US"/>
        </w:rPr>
        <w:t>, считано от 30 декември 2015 г</w:t>
      </w:r>
      <w:r w:rsidR="00AB6F1B" w:rsidRPr="004874A2">
        <w:rPr>
          <w:b/>
          <w:snapToGrid w:val="0"/>
          <w:lang w:eastAsia="en-US"/>
        </w:rPr>
        <w:t>.</w:t>
      </w:r>
      <w:r w:rsidR="00A24F65" w:rsidRPr="004874A2">
        <w:rPr>
          <w:b/>
          <w:snapToGrid w:val="0"/>
          <w:lang w:eastAsia="en-US"/>
        </w:rPr>
        <w:t xml:space="preserve"> </w:t>
      </w:r>
      <w:r w:rsidR="009E3409" w:rsidRPr="004874A2">
        <w:rPr>
          <w:b/>
          <w:snapToGrid w:val="0"/>
          <w:lang w:eastAsia="en-US"/>
        </w:rPr>
        <w:t xml:space="preserve"> </w:t>
      </w:r>
      <w:r w:rsidR="00F25523" w:rsidRPr="004874A2">
        <w:rPr>
          <w:b/>
          <w:snapToGrid w:val="0"/>
          <w:lang w:eastAsia="en-US"/>
        </w:rPr>
        <w:t xml:space="preserve"> </w:t>
      </w:r>
      <w:r w:rsidR="001604E5" w:rsidRPr="004874A2">
        <w:rPr>
          <w:b/>
          <w:snapToGrid w:val="0"/>
          <w:lang w:eastAsia="en-US"/>
        </w:rPr>
        <w:t xml:space="preserve"> </w:t>
      </w:r>
    </w:p>
    <w:p w:rsidR="00AE1782" w:rsidRPr="004874A2" w:rsidRDefault="00AE1782" w:rsidP="00AE1782">
      <w:pPr>
        <w:jc w:val="both"/>
      </w:pPr>
      <w:r w:rsidRPr="004874A2">
        <w:tab/>
        <w:t>2. Свобода на предоставяне на услуги.</w:t>
      </w:r>
    </w:p>
    <w:p w:rsidR="00AE1782" w:rsidRPr="004874A2" w:rsidRDefault="00AE1782" w:rsidP="00AE1782">
      <w:pPr>
        <w:jc w:val="both"/>
      </w:pPr>
      <w:r w:rsidRPr="004874A2">
        <w:tab/>
        <w:t xml:space="preserve">3. Извършва дейност по общо застраховане. </w:t>
      </w:r>
    </w:p>
    <w:p w:rsidR="00AE1782" w:rsidRPr="004874A2" w:rsidRDefault="00AE1782" w:rsidP="00AE1782">
      <w:pPr>
        <w:jc w:val="both"/>
      </w:pPr>
      <w:r w:rsidRPr="004874A2">
        <w:tab/>
        <w:t>4. Видове застраховки, които възнамерява да сключва:</w:t>
      </w:r>
    </w:p>
    <w:p w:rsidR="00AE1782" w:rsidRPr="004874A2" w:rsidRDefault="00AE1782" w:rsidP="00AE1782">
      <w:pPr>
        <w:jc w:val="both"/>
      </w:pPr>
      <w:r w:rsidRPr="004874A2">
        <w:tab/>
      </w:r>
      <w:r w:rsidRPr="004874A2">
        <w:tab/>
        <w:t>4.16. Разни финансови загуби;</w:t>
      </w:r>
    </w:p>
    <w:p w:rsidR="00AE1782" w:rsidRPr="004874A2" w:rsidRDefault="00DC751A" w:rsidP="00AE1782">
      <w:pPr>
        <w:jc w:val="both"/>
        <w:rPr>
          <w:lang w:val="ru-RU"/>
        </w:rPr>
      </w:pPr>
      <w:r w:rsidRPr="004874A2">
        <w:tab/>
      </w:r>
      <w:r w:rsidRPr="004874A2">
        <w:tab/>
        <w:t>4.1</w:t>
      </w:r>
      <w:r w:rsidRPr="004874A2">
        <w:rPr>
          <w:lang w:val="ru-RU"/>
        </w:rPr>
        <w:t xml:space="preserve">7 </w:t>
      </w:r>
      <w:r w:rsidRPr="004874A2">
        <w:rPr>
          <w:lang w:val="en-US"/>
        </w:rPr>
        <w:t>a</w:t>
      </w:r>
      <w:r w:rsidRPr="004874A2">
        <w:rPr>
          <w:lang w:val="ru-RU"/>
        </w:rPr>
        <w:t xml:space="preserve">. </w:t>
      </w:r>
      <w:r w:rsidR="00AE1782" w:rsidRPr="004874A2">
        <w:t xml:space="preserve"> Правни разноски</w:t>
      </w:r>
      <w:r w:rsidR="00AE1782" w:rsidRPr="004874A2">
        <w:rPr>
          <w:lang w:val="ru-RU"/>
        </w:rPr>
        <w:t>.</w:t>
      </w:r>
    </w:p>
    <w:p w:rsidR="00AE1782" w:rsidRPr="004874A2" w:rsidRDefault="00AE1782" w:rsidP="00AE1782">
      <w:pPr>
        <w:jc w:val="both"/>
        <w:rPr>
          <w:snapToGrid w:val="0"/>
          <w:lang w:eastAsia="en-US"/>
        </w:rPr>
      </w:pPr>
      <w:r w:rsidRPr="004874A2">
        <w:rPr>
          <w:lang w:val="ru-RU"/>
        </w:rPr>
        <w:tab/>
      </w:r>
      <w:r w:rsidRPr="004874A2">
        <w:rPr>
          <w:lang w:val="en-US"/>
        </w:rPr>
        <w:t>5.</w:t>
      </w:r>
      <w:r w:rsidRPr="004874A2">
        <w:t xml:space="preserve">Адрес: </w:t>
      </w:r>
      <w:r w:rsidRPr="004874A2">
        <w:rPr>
          <w:snapToGrid w:val="0"/>
          <w:lang w:eastAsia="en-US"/>
        </w:rPr>
        <w:t>FOURTH FLOOR, DEVELOPMENT HOUSE, ST. ANNE STREET, FLORIANA FRN 9010, MALTA</w:t>
      </w:r>
    </w:p>
    <w:p w:rsidR="00547BB0" w:rsidRPr="004874A2" w:rsidRDefault="00547BB0" w:rsidP="00AE1782">
      <w:pPr>
        <w:jc w:val="both"/>
        <w:rPr>
          <w:snapToGrid w:val="0"/>
          <w:lang w:eastAsia="en-US"/>
        </w:rPr>
      </w:pPr>
    </w:p>
    <w:p w:rsidR="002519F1" w:rsidRPr="000C58CC" w:rsidRDefault="00014AC9" w:rsidP="002519F1">
      <w:pPr>
        <w:numPr>
          <w:ilvl w:val="0"/>
          <w:numId w:val="17"/>
        </w:numPr>
        <w:ind w:left="0" w:firstLine="0"/>
        <w:jc w:val="both"/>
        <w:rPr>
          <w:b/>
          <w:snapToGrid w:val="0"/>
          <w:lang w:eastAsia="en-US"/>
        </w:rPr>
      </w:pPr>
      <w:r w:rsidRPr="000C58CC">
        <w:rPr>
          <w:b/>
          <w:snapToGrid w:val="0"/>
          <w:lang w:val="en-US" w:eastAsia="en-US"/>
        </w:rPr>
        <w:t xml:space="preserve">1. </w:t>
      </w:r>
      <w:r w:rsidR="002519F1" w:rsidRPr="000C58CC">
        <w:rPr>
          <w:b/>
          <w:snapToGrid w:val="0"/>
          <w:lang w:val="en-US" w:eastAsia="en-US"/>
        </w:rPr>
        <w:t>Steadfast Insurance Partners Limited</w:t>
      </w:r>
      <w:r w:rsidR="002519F1" w:rsidRPr="000C58CC">
        <w:rPr>
          <w:b/>
          <w:snapToGrid w:val="0"/>
          <w:lang w:eastAsia="en-US"/>
        </w:rPr>
        <w:t xml:space="preserve"> (предишно наименование - </w:t>
      </w:r>
      <w:r w:rsidR="002519F1" w:rsidRPr="000C58CC">
        <w:rPr>
          <w:b/>
          <w:snapToGrid w:val="0"/>
          <w:lang w:val="en-US" w:eastAsia="en-US"/>
        </w:rPr>
        <w:t xml:space="preserve">Cowen Insurance Limited и </w:t>
      </w:r>
      <w:r w:rsidR="00D26FB2" w:rsidRPr="000C58CC">
        <w:rPr>
          <w:b/>
          <w:snapToGrid w:val="0"/>
          <w:lang w:val="en-US" w:eastAsia="en-US"/>
        </w:rPr>
        <w:t>AXERIA</w:t>
      </w:r>
      <w:r w:rsidR="00D26FB2" w:rsidRPr="000C58CC">
        <w:rPr>
          <w:b/>
          <w:snapToGrid w:val="0"/>
          <w:lang w:val="ru-RU" w:eastAsia="en-US"/>
        </w:rPr>
        <w:t xml:space="preserve"> </w:t>
      </w:r>
      <w:r w:rsidR="00D26FB2" w:rsidRPr="000C58CC">
        <w:rPr>
          <w:b/>
          <w:snapToGrid w:val="0"/>
          <w:lang w:val="en-US" w:eastAsia="en-US"/>
        </w:rPr>
        <w:t>ASSISTANCE</w:t>
      </w:r>
      <w:r w:rsidR="00D26FB2" w:rsidRPr="000C58CC">
        <w:rPr>
          <w:b/>
          <w:snapToGrid w:val="0"/>
          <w:lang w:val="ru-RU" w:eastAsia="en-US"/>
        </w:rPr>
        <w:t xml:space="preserve"> </w:t>
      </w:r>
      <w:r w:rsidR="00D26FB2" w:rsidRPr="000C58CC">
        <w:rPr>
          <w:b/>
          <w:snapToGrid w:val="0"/>
          <w:lang w:val="en-US" w:eastAsia="en-US"/>
        </w:rPr>
        <w:t>LTD</w:t>
      </w:r>
      <w:r w:rsidR="002519F1" w:rsidRPr="000C58CC">
        <w:rPr>
          <w:b/>
          <w:snapToGrid w:val="0"/>
          <w:lang w:eastAsia="en-US"/>
        </w:rPr>
        <w:t>)</w:t>
      </w:r>
    </w:p>
    <w:p w:rsidR="002519F1" w:rsidRPr="000C58CC" w:rsidRDefault="00014AC9" w:rsidP="00014AC9">
      <w:pPr>
        <w:jc w:val="both"/>
        <w:rPr>
          <w:b/>
        </w:rPr>
      </w:pPr>
      <w:r w:rsidRPr="000C58CC">
        <w:rPr>
          <w:lang w:val="ru-RU"/>
        </w:rPr>
        <w:tab/>
      </w:r>
      <w:r w:rsidR="002519F1" w:rsidRPr="000C58CC">
        <w:rPr>
          <w:b/>
          <w:lang w:val="ru-RU"/>
        </w:rPr>
        <w:t xml:space="preserve">С нотификация получена на 17 септември 2025 г., чрез </w:t>
      </w:r>
      <w:r w:rsidR="002519F1" w:rsidRPr="000C58CC">
        <w:rPr>
          <w:b/>
          <w:lang w:val="en-US"/>
        </w:rPr>
        <w:t xml:space="preserve">CBN </w:t>
      </w:r>
      <w:r w:rsidR="002519F1" w:rsidRPr="000C58CC">
        <w:rPr>
          <w:b/>
        </w:rPr>
        <w:t>платформата, компетентния органа на Малта информир за промяна на наименованието и адреса на застрахователя.</w:t>
      </w:r>
    </w:p>
    <w:p w:rsidR="00014AC9" w:rsidRPr="000C58CC" w:rsidRDefault="00014AC9" w:rsidP="002519F1">
      <w:pPr>
        <w:ind w:firstLine="708"/>
        <w:jc w:val="both"/>
      </w:pPr>
      <w:r w:rsidRPr="000C58CC">
        <w:t>2. Свобода на предоставяне на услуги.</w:t>
      </w:r>
    </w:p>
    <w:p w:rsidR="00014AC9" w:rsidRPr="000C58CC" w:rsidRDefault="00014AC9" w:rsidP="00014AC9">
      <w:pPr>
        <w:jc w:val="both"/>
      </w:pPr>
      <w:r w:rsidRPr="000C58CC">
        <w:tab/>
        <w:t>3. Извършв</w:t>
      </w:r>
      <w:r w:rsidR="00F0621D" w:rsidRPr="000C58CC">
        <w:t>а дейност по общо застраховане</w:t>
      </w:r>
      <w:r w:rsidR="00F0621D" w:rsidRPr="000C58CC">
        <w:rPr>
          <w:lang w:val="ru-RU"/>
        </w:rPr>
        <w:t xml:space="preserve"> </w:t>
      </w:r>
      <w:r w:rsidR="00F0621D" w:rsidRPr="000C58CC">
        <w:t>и презастраховане.</w:t>
      </w:r>
    </w:p>
    <w:p w:rsidR="00014AC9" w:rsidRPr="000C58CC" w:rsidRDefault="00014AC9" w:rsidP="00014AC9">
      <w:pPr>
        <w:jc w:val="both"/>
      </w:pPr>
      <w:r w:rsidRPr="000C58CC">
        <w:tab/>
        <w:t>4. Видове застраховки, които възнамерява да сключва:</w:t>
      </w:r>
    </w:p>
    <w:p w:rsidR="00014AC9" w:rsidRPr="000C58CC" w:rsidRDefault="00014AC9" w:rsidP="00014AC9">
      <w:pPr>
        <w:jc w:val="both"/>
      </w:pPr>
      <w:r w:rsidRPr="000C58CC">
        <w:tab/>
      </w:r>
      <w:r w:rsidRPr="000C58CC">
        <w:tab/>
        <w:t>4.1. Злополука;</w:t>
      </w:r>
    </w:p>
    <w:p w:rsidR="00014AC9" w:rsidRPr="000C58CC" w:rsidRDefault="00014AC9" w:rsidP="00014AC9">
      <w:pPr>
        <w:jc w:val="both"/>
      </w:pPr>
      <w:r w:rsidRPr="000C58CC">
        <w:tab/>
      </w:r>
      <w:r w:rsidRPr="000C58CC">
        <w:tab/>
        <w:t>4.2. Заболяване;</w:t>
      </w:r>
    </w:p>
    <w:p w:rsidR="00014AC9" w:rsidRPr="000C58CC" w:rsidRDefault="00014AC9" w:rsidP="00014AC9">
      <w:pPr>
        <w:jc w:val="both"/>
      </w:pPr>
      <w:r w:rsidRPr="000C58CC">
        <w:tab/>
      </w:r>
      <w:r w:rsidRPr="000C58CC">
        <w:tab/>
        <w:t>4.9. Други щети на имущество;</w:t>
      </w:r>
    </w:p>
    <w:p w:rsidR="00F0621D" w:rsidRPr="000C58CC" w:rsidRDefault="00F0621D" w:rsidP="00014AC9">
      <w:pPr>
        <w:jc w:val="both"/>
      </w:pPr>
      <w:r w:rsidRPr="000C58CC">
        <w:t xml:space="preserve">                       4.13. Обща гражданска отговорност- с писмо от 7 Март 2013 г. Компетентният орган на Малта информира, че застрахователното дружество ще извършва застрахователна и презастрахователна дейност по посочения вид застраховка.</w:t>
      </w:r>
    </w:p>
    <w:p w:rsidR="00674DAC" w:rsidRPr="000C58CC" w:rsidRDefault="00674DAC" w:rsidP="00674DAC">
      <w:pPr>
        <w:jc w:val="both"/>
        <w:rPr>
          <w:lang w:val="ru-RU"/>
        </w:rPr>
      </w:pPr>
      <w:r w:rsidRPr="000C58CC">
        <w:tab/>
      </w:r>
      <w:r w:rsidRPr="000C58CC">
        <w:tab/>
        <w:t>4.16. Разни финансови загуби;</w:t>
      </w:r>
    </w:p>
    <w:p w:rsidR="00674DAC" w:rsidRPr="000C58CC" w:rsidRDefault="00674DAC" w:rsidP="00674DAC">
      <w:pPr>
        <w:jc w:val="both"/>
        <w:rPr>
          <w:lang w:val="ru-RU"/>
        </w:rPr>
      </w:pPr>
      <w:r w:rsidRPr="000C58CC">
        <w:tab/>
      </w:r>
      <w:r w:rsidRPr="000C58CC">
        <w:tab/>
        <w:t>4.1</w:t>
      </w:r>
      <w:r w:rsidRPr="000C58CC">
        <w:rPr>
          <w:lang w:val="ru-RU"/>
        </w:rPr>
        <w:t xml:space="preserve">7. </w:t>
      </w:r>
      <w:r w:rsidRPr="000C58CC">
        <w:t xml:space="preserve"> Правни разноски</w:t>
      </w:r>
      <w:r w:rsidRPr="000C58CC">
        <w:rPr>
          <w:lang w:val="ru-RU"/>
        </w:rPr>
        <w:t>.</w:t>
      </w:r>
    </w:p>
    <w:p w:rsidR="00014AC9" w:rsidRPr="000C58CC" w:rsidRDefault="00014AC9" w:rsidP="00014AC9">
      <w:pPr>
        <w:jc w:val="both"/>
      </w:pPr>
      <w:r w:rsidRPr="000C58CC">
        <w:tab/>
      </w:r>
      <w:r w:rsidRPr="000C58CC">
        <w:tab/>
        <w:t>4.18. Помощ при пътуване (асистанс).</w:t>
      </w:r>
    </w:p>
    <w:p w:rsidR="00014AC9" w:rsidRPr="002519F1" w:rsidRDefault="00014AC9" w:rsidP="002519F1">
      <w:pPr>
        <w:ind w:firstLine="708"/>
        <w:jc w:val="both"/>
      </w:pPr>
      <w:r w:rsidRPr="000C58CC">
        <w:t xml:space="preserve">5. </w:t>
      </w:r>
      <w:r w:rsidR="00D21454" w:rsidRPr="000C58CC">
        <w:t>Адрес</w:t>
      </w:r>
      <w:r w:rsidRPr="000C58CC">
        <w:t xml:space="preserve">: </w:t>
      </w:r>
      <w:r w:rsidR="002519F1" w:rsidRPr="000C58CC">
        <w:rPr>
          <w:lang w:val="en-US"/>
        </w:rPr>
        <w:t>LEVEL 3, GASAN CENTRE, TRIQ IL- MERGHAT,ZONE 1, CENTRAL BUSINESS DISTRICT BIRKIRKARA MALTA CBD</w:t>
      </w:r>
      <w:r w:rsidR="002519F1" w:rsidRPr="000C58CC">
        <w:t xml:space="preserve"> 1020</w:t>
      </w:r>
    </w:p>
    <w:p w:rsidR="00AE1782" w:rsidRPr="004874A2" w:rsidRDefault="00AE1782" w:rsidP="00014AC9">
      <w:pPr>
        <w:rPr>
          <w:b/>
          <w:u w:val="single"/>
        </w:rPr>
      </w:pPr>
    </w:p>
    <w:p w:rsidR="00F10FD1" w:rsidRPr="004874A2" w:rsidRDefault="00F10FD1" w:rsidP="00F10FD1">
      <w:pPr>
        <w:jc w:val="both"/>
        <w:rPr>
          <w:b/>
        </w:rPr>
      </w:pPr>
      <w:r w:rsidRPr="004874A2">
        <w:rPr>
          <w:b/>
          <w:lang w:val="ru-RU"/>
        </w:rPr>
        <w:t xml:space="preserve">9. </w:t>
      </w:r>
      <w:r w:rsidRPr="004874A2">
        <w:rPr>
          <w:b/>
          <w:lang w:val="ru-RU"/>
        </w:rPr>
        <w:tab/>
        <w:t xml:space="preserve">1. </w:t>
      </w:r>
      <w:r w:rsidR="004C6CAA" w:rsidRPr="004874A2">
        <w:rPr>
          <w:b/>
          <w:lang w:val="en-US"/>
        </w:rPr>
        <w:t>Advent</w:t>
      </w:r>
      <w:r w:rsidR="004C6CAA" w:rsidRPr="004874A2">
        <w:rPr>
          <w:b/>
        </w:rPr>
        <w:t xml:space="preserve"> </w:t>
      </w:r>
      <w:r w:rsidR="004C6CAA" w:rsidRPr="004874A2">
        <w:rPr>
          <w:b/>
          <w:lang w:val="en-US"/>
        </w:rPr>
        <w:t>Insurance</w:t>
      </w:r>
      <w:r w:rsidR="004C6CAA" w:rsidRPr="004874A2">
        <w:rPr>
          <w:b/>
        </w:rPr>
        <w:t xml:space="preserve"> </w:t>
      </w:r>
      <w:r w:rsidR="004C6CAA" w:rsidRPr="004874A2">
        <w:rPr>
          <w:b/>
          <w:lang w:val="en-US"/>
        </w:rPr>
        <w:t>PCC</w:t>
      </w:r>
      <w:r w:rsidR="004C6CAA" w:rsidRPr="004874A2">
        <w:rPr>
          <w:b/>
        </w:rPr>
        <w:t xml:space="preserve"> </w:t>
      </w:r>
      <w:r w:rsidR="004C6CAA" w:rsidRPr="004874A2">
        <w:rPr>
          <w:b/>
          <w:lang w:val="en-US"/>
        </w:rPr>
        <w:t>Ltd</w:t>
      </w:r>
      <w:r w:rsidR="004C6CAA" w:rsidRPr="004874A2">
        <w:rPr>
          <w:b/>
        </w:rPr>
        <w:t xml:space="preserve"> (предишно наименование - </w:t>
      </w:r>
      <w:r w:rsidRPr="004874A2">
        <w:rPr>
          <w:b/>
          <w:lang w:val="en-US"/>
        </w:rPr>
        <w:t>Abbey</w:t>
      </w:r>
      <w:r w:rsidRPr="004874A2">
        <w:rPr>
          <w:b/>
          <w:lang w:val="ru-RU"/>
        </w:rPr>
        <w:t xml:space="preserve"> </w:t>
      </w:r>
      <w:r w:rsidRPr="004874A2">
        <w:rPr>
          <w:b/>
          <w:lang w:val="en-US"/>
        </w:rPr>
        <w:t>International</w:t>
      </w:r>
      <w:r w:rsidRPr="004874A2">
        <w:rPr>
          <w:b/>
          <w:lang w:val="ru-RU"/>
        </w:rPr>
        <w:t xml:space="preserve"> </w:t>
      </w:r>
      <w:r w:rsidRPr="004874A2">
        <w:rPr>
          <w:b/>
          <w:lang w:val="en-US"/>
        </w:rPr>
        <w:t>Insurance</w:t>
      </w:r>
      <w:r w:rsidRPr="004874A2">
        <w:rPr>
          <w:b/>
          <w:lang w:val="ru-RU"/>
        </w:rPr>
        <w:t xml:space="preserve"> </w:t>
      </w:r>
      <w:r w:rsidRPr="004874A2">
        <w:rPr>
          <w:b/>
          <w:lang w:val="en-US"/>
        </w:rPr>
        <w:t>PCC</w:t>
      </w:r>
      <w:r w:rsidRPr="004874A2">
        <w:rPr>
          <w:b/>
          <w:lang w:val="ru-RU"/>
        </w:rPr>
        <w:t xml:space="preserve"> </w:t>
      </w:r>
      <w:r w:rsidRPr="004874A2">
        <w:rPr>
          <w:b/>
          <w:lang w:val="en-US"/>
        </w:rPr>
        <w:t>Limited</w:t>
      </w:r>
      <w:r w:rsidR="004C6CAA" w:rsidRPr="004874A2">
        <w:rPr>
          <w:b/>
        </w:rPr>
        <w:t>)</w:t>
      </w:r>
      <w:r w:rsidR="00776E41" w:rsidRPr="004874A2">
        <w:rPr>
          <w:b/>
        </w:rPr>
        <w:t xml:space="preserve"> – с писмо от 16 декември 2015 г. компетентният орган на Малта уведомява за промяна на наименованието на застрахователя</w:t>
      </w:r>
      <w:r w:rsidR="00E65FFA" w:rsidRPr="004874A2">
        <w:rPr>
          <w:b/>
        </w:rPr>
        <w:t>, считано от 27 ноември 2015 г.</w:t>
      </w:r>
      <w:r w:rsidR="002A2546" w:rsidRPr="004874A2">
        <w:rPr>
          <w:b/>
        </w:rPr>
        <w:t xml:space="preserve"> </w:t>
      </w:r>
    </w:p>
    <w:p w:rsidR="00F10FD1" w:rsidRPr="004874A2" w:rsidRDefault="00F10FD1" w:rsidP="00F10FD1">
      <w:pPr>
        <w:jc w:val="both"/>
      </w:pPr>
      <w:r w:rsidRPr="004874A2">
        <w:rPr>
          <w:lang w:val="ru-RU"/>
        </w:rPr>
        <w:tab/>
      </w:r>
      <w:r w:rsidRPr="004874A2">
        <w:t>2. Свобода на предоставяне на услуги.</w:t>
      </w:r>
    </w:p>
    <w:p w:rsidR="00F10FD1" w:rsidRPr="004874A2" w:rsidRDefault="00F10FD1" w:rsidP="00F10FD1">
      <w:pPr>
        <w:jc w:val="both"/>
      </w:pPr>
      <w:r w:rsidRPr="004874A2">
        <w:tab/>
        <w:t xml:space="preserve">3. Извършва дейност по общо застраховане. </w:t>
      </w:r>
    </w:p>
    <w:p w:rsidR="00F10FD1" w:rsidRPr="004874A2" w:rsidRDefault="00F10FD1" w:rsidP="00F10FD1">
      <w:pPr>
        <w:jc w:val="both"/>
        <w:rPr>
          <w:lang w:val="ru-RU"/>
        </w:rPr>
      </w:pPr>
      <w:r w:rsidRPr="004874A2">
        <w:tab/>
        <w:t>4. Видове застраховки, които възнамерява да сключва:</w:t>
      </w:r>
    </w:p>
    <w:p w:rsidR="00F10FD1" w:rsidRPr="004874A2" w:rsidRDefault="00F10FD1" w:rsidP="00F10FD1">
      <w:pPr>
        <w:jc w:val="both"/>
      </w:pPr>
      <w:r w:rsidRPr="004874A2">
        <w:tab/>
      </w:r>
      <w:r w:rsidRPr="004874A2">
        <w:tab/>
        <w:t>4.16. Разни финансови загуби;</w:t>
      </w:r>
    </w:p>
    <w:p w:rsidR="00F10FD1" w:rsidRPr="004874A2" w:rsidRDefault="00F10FD1" w:rsidP="00F10FD1">
      <w:pPr>
        <w:ind w:firstLine="708"/>
        <w:jc w:val="both"/>
      </w:pPr>
      <w:r w:rsidRPr="004874A2">
        <w:t xml:space="preserve">5. </w:t>
      </w:r>
      <w:r w:rsidRPr="004874A2">
        <w:rPr>
          <w:lang w:val="en-US"/>
        </w:rPr>
        <w:t>A</w:t>
      </w:r>
      <w:r w:rsidRPr="004874A2">
        <w:t xml:space="preserve">дрес: </w:t>
      </w:r>
      <w:r w:rsidR="00C874BC" w:rsidRPr="004874A2">
        <w:rPr>
          <w:lang w:val="en-US"/>
        </w:rPr>
        <w:t>The</w:t>
      </w:r>
      <w:r w:rsidR="00C874BC" w:rsidRPr="004874A2">
        <w:t xml:space="preserve"> </w:t>
      </w:r>
      <w:r w:rsidR="00C874BC" w:rsidRPr="004874A2">
        <w:rPr>
          <w:lang w:val="en-US"/>
        </w:rPr>
        <w:t>Landmark</w:t>
      </w:r>
      <w:r w:rsidR="00C874BC" w:rsidRPr="004874A2">
        <w:t xml:space="preserve">, </w:t>
      </w:r>
      <w:r w:rsidR="00C874BC" w:rsidRPr="004874A2">
        <w:rPr>
          <w:lang w:val="en-US"/>
        </w:rPr>
        <w:t>Level</w:t>
      </w:r>
      <w:r w:rsidR="00C874BC" w:rsidRPr="004874A2">
        <w:t xml:space="preserve"> 1, </w:t>
      </w:r>
      <w:r w:rsidR="00C874BC" w:rsidRPr="004874A2">
        <w:rPr>
          <w:lang w:val="en-US"/>
        </w:rPr>
        <w:t>Suite</w:t>
      </w:r>
      <w:r w:rsidR="00C874BC" w:rsidRPr="004874A2">
        <w:t xml:space="preserve"> 2, </w:t>
      </w:r>
      <w:r w:rsidR="00C874BC" w:rsidRPr="004874A2">
        <w:rPr>
          <w:lang w:val="en-US"/>
        </w:rPr>
        <w:t>Triq</w:t>
      </w:r>
      <w:r w:rsidR="00C874BC" w:rsidRPr="004874A2">
        <w:t xml:space="preserve"> </w:t>
      </w:r>
      <w:r w:rsidR="00C874BC" w:rsidRPr="004874A2">
        <w:rPr>
          <w:lang w:val="en-US"/>
        </w:rPr>
        <w:t>L</w:t>
      </w:r>
      <w:r w:rsidR="00C874BC" w:rsidRPr="004874A2">
        <w:t>-</w:t>
      </w:r>
      <w:r w:rsidR="00C874BC" w:rsidRPr="004874A2">
        <w:rPr>
          <w:lang w:val="en-US"/>
        </w:rPr>
        <w:t>Iljun</w:t>
      </w:r>
      <w:r w:rsidR="00C874BC" w:rsidRPr="004874A2">
        <w:t xml:space="preserve">, </w:t>
      </w:r>
      <w:r w:rsidR="00C874BC" w:rsidRPr="004874A2">
        <w:rPr>
          <w:lang w:val="en-US"/>
        </w:rPr>
        <w:t>Qormi</w:t>
      </w:r>
      <w:r w:rsidR="00C874BC" w:rsidRPr="004874A2">
        <w:t xml:space="preserve"> </w:t>
      </w:r>
      <w:r w:rsidR="00C874BC" w:rsidRPr="004874A2">
        <w:rPr>
          <w:lang w:val="en-US"/>
        </w:rPr>
        <w:t>QRM</w:t>
      </w:r>
      <w:r w:rsidR="00C874BC" w:rsidRPr="004874A2">
        <w:t xml:space="preserve"> 3800</w:t>
      </w:r>
      <w:r w:rsidRPr="004874A2">
        <w:t xml:space="preserve">, </w:t>
      </w:r>
      <w:r w:rsidRPr="004874A2">
        <w:rPr>
          <w:lang w:val="en-US"/>
        </w:rPr>
        <w:t>Malta</w:t>
      </w:r>
      <w:r w:rsidRPr="004874A2">
        <w:t>.</w:t>
      </w:r>
    </w:p>
    <w:p w:rsidR="00121D60" w:rsidRPr="004874A2" w:rsidRDefault="00121D60" w:rsidP="00F10FD1">
      <w:pPr>
        <w:ind w:firstLine="708"/>
        <w:jc w:val="both"/>
      </w:pPr>
    </w:p>
    <w:p w:rsidR="00C510FC" w:rsidRPr="004874A2" w:rsidRDefault="00121D60" w:rsidP="00121D60">
      <w:pPr>
        <w:jc w:val="both"/>
        <w:rPr>
          <w:b/>
        </w:rPr>
      </w:pPr>
      <w:r w:rsidRPr="004874A2">
        <w:rPr>
          <w:b/>
        </w:rPr>
        <w:t>10</w:t>
      </w:r>
      <w:r w:rsidRPr="004874A2">
        <w:rPr>
          <w:b/>
          <w:lang w:val="ru-RU"/>
        </w:rPr>
        <w:t xml:space="preserve">. </w:t>
      </w:r>
      <w:r w:rsidRPr="004874A2">
        <w:rPr>
          <w:b/>
          <w:lang w:val="ru-RU"/>
        </w:rPr>
        <w:tab/>
        <w:t xml:space="preserve">1. </w:t>
      </w:r>
      <w:r w:rsidRPr="004874A2">
        <w:rPr>
          <w:b/>
          <w:lang w:val="en-US"/>
        </w:rPr>
        <w:t>ArgoGlobal</w:t>
      </w:r>
      <w:r w:rsidRPr="004874A2">
        <w:rPr>
          <w:b/>
          <w:lang w:val="ru-RU"/>
        </w:rPr>
        <w:t xml:space="preserve"> </w:t>
      </w:r>
      <w:r w:rsidRPr="004874A2">
        <w:rPr>
          <w:b/>
          <w:lang w:val="en-US"/>
        </w:rPr>
        <w:t>SE</w:t>
      </w:r>
      <w:r w:rsidR="000035B8" w:rsidRPr="004874A2">
        <w:rPr>
          <w:b/>
        </w:rPr>
        <w:t xml:space="preserve"> </w:t>
      </w:r>
    </w:p>
    <w:p w:rsidR="00A801B5" w:rsidRPr="004874A2" w:rsidRDefault="00C510FC" w:rsidP="00C510FC">
      <w:pPr>
        <w:ind w:firstLine="708"/>
        <w:jc w:val="both"/>
        <w:rPr>
          <w:b/>
        </w:rPr>
      </w:pPr>
      <w:r w:rsidRPr="004874A2">
        <w:rPr>
          <w:b/>
        </w:rPr>
        <w:t>С</w:t>
      </w:r>
      <w:r w:rsidR="000035B8" w:rsidRPr="004874A2">
        <w:rPr>
          <w:b/>
        </w:rPr>
        <w:t xml:space="preserve"> писмо от 28 декември 2016 г. компетентният орган на Малта уведомява</w:t>
      </w:r>
      <w:r w:rsidR="00643B55" w:rsidRPr="004874A2">
        <w:rPr>
          <w:b/>
        </w:rPr>
        <w:t xml:space="preserve"> за</w:t>
      </w:r>
      <w:r w:rsidR="000035B8" w:rsidRPr="004874A2">
        <w:rPr>
          <w:b/>
        </w:rPr>
        <w:t xml:space="preserve"> намерението на застрахователя да извършва допълнително дейност в България по клас</w:t>
      </w:r>
      <w:r w:rsidR="00E4162A" w:rsidRPr="004874A2">
        <w:rPr>
          <w:b/>
        </w:rPr>
        <w:t>ове</w:t>
      </w:r>
      <w:r w:rsidR="000035B8" w:rsidRPr="004874A2">
        <w:rPr>
          <w:b/>
        </w:rPr>
        <w:t xml:space="preserve"> 8 и 9.</w:t>
      </w:r>
    </w:p>
    <w:p w:rsidR="00A801B5" w:rsidRPr="004874A2" w:rsidRDefault="00A801B5" w:rsidP="00A801B5">
      <w:pPr>
        <w:ind w:firstLine="708"/>
        <w:jc w:val="both"/>
        <w:rPr>
          <w:b/>
        </w:rPr>
      </w:pPr>
      <w:r w:rsidRPr="004874A2">
        <w:rPr>
          <w:b/>
        </w:rPr>
        <w:t>С писмо от 16 януари 2019 г. компетентният орган на Малта уведомява за намерението на застрахователя да извършва допълнително дейност в България по</w:t>
      </w:r>
      <w:r w:rsidR="00084136" w:rsidRPr="004874A2">
        <w:rPr>
          <w:b/>
        </w:rPr>
        <w:t xml:space="preserve"> застраховане и по презастраховане по</w:t>
      </w:r>
      <w:r w:rsidRPr="004874A2">
        <w:rPr>
          <w:b/>
        </w:rPr>
        <w:t xml:space="preserve"> класове 4, 6, 7 и 12.</w:t>
      </w:r>
    </w:p>
    <w:p w:rsidR="00121D60" w:rsidRPr="004874A2" w:rsidRDefault="00121D60" w:rsidP="00121D60">
      <w:pPr>
        <w:jc w:val="both"/>
      </w:pPr>
      <w:r w:rsidRPr="004874A2">
        <w:rPr>
          <w:lang w:val="ru-RU"/>
        </w:rPr>
        <w:tab/>
      </w:r>
      <w:r w:rsidRPr="004874A2">
        <w:t>2. Свобода на предоставяне на услуги.</w:t>
      </w:r>
    </w:p>
    <w:p w:rsidR="00121D60" w:rsidRPr="004874A2" w:rsidRDefault="00121D60" w:rsidP="00121D60">
      <w:pPr>
        <w:jc w:val="both"/>
      </w:pPr>
      <w:r w:rsidRPr="004874A2">
        <w:tab/>
        <w:t>3. Извършв</w:t>
      </w:r>
      <w:r w:rsidR="0022208F" w:rsidRPr="004874A2">
        <w:t>а дейност по общо застраховане</w:t>
      </w:r>
      <w:r w:rsidR="0022208F" w:rsidRPr="004874A2">
        <w:rPr>
          <w:lang w:val="ru-RU"/>
        </w:rPr>
        <w:t xml:space="preserve"> </w:t>
      </w:r>
      <w:r w:rsidR="0022208F" w:rsidRPr="004874A2">
        <w:t>и презастраховане.</w:t>
      </w:r>
    </w:p>
    <w:p w:rsidR="00121D60" w:rsidRPr="004874A2" w:rsidRDefault="00121D60" w:rsidP="00121D60">
      <w:pPr>
        <w:jc w:val="both"/>
      </w:pPr>
      <w:r w:rsidRPr="004874A2">
        <w:tab/>
        <w:t>4. Видове застраховки, които възнамерява да сключва:</w:t>
      </w:r>
    </w:p>
    <w:p w:rsidR="00767508" w:rsidRPr="004874A2" w:rsidRDefault="00767508" w:rsidP="00121D60">
      <w:pPr>
        <w:jc w:val="both"/>
        <w:rPr>
          <w:u w:val="single"/>
        </w:rPr>
      </w:pPr>
      <w:r w:rsidRPr="004874A2">
        <w:tab/>
      </w:r>
      <w:r w:rsidRPr="004874A2">
        <w:tab/>
      </w:r>
      <w:r w:rsidRPr="004874A2">
        <w:rPr>
          <w:u w:val="single"/>
        </w:rPr>
        <w:t>Общо застраховане:</w:t>
      </w:r>
    </w:p>
    <w:p w:rsidR="00F06E78" w:rsidRPr="004874A2" w:rsidRDefault="00290DAA" w:rsidP="00F06E78">
      <w:pPr>
        <w:jc w:val="both"/>
      </w:pPr>
      <w:r w:rsidRPr="004874A2">
        <w:tab/>
      </w:r>
      <w:r w:rsidRPr="004874A2">
        <w:tab/>
      </w:r>
      <w:r w:rsidR="00F06E78" w:rsidRPr="004874A2">
        <w:t>4.4. Релсови превозни средства;</w:t>
      </w:r>
    </w:p>
    <w:p w:rsidR="00F06E78" w:rsidRPr="004874A2" w:rsidRDefault="00F06E78" w:rsidP="00F06E78">
      <w:pPr>
        <w:jc w:val="both"/>
      </w:pPr>
      <w:r w:rsidRPr="004874A2">
        <w:tab/>
      </w:r>
      <w:r w:rsidRPr="004874A2">
        <w:tab/>
        <w:t>4.6. Плавателни съдове (морски, речни и по езера и канали);</w:t>
      </w:r>
    </w:p>
    <w:p w:rsidR="00F06E78" w:rsidRPr="004874A2" w:rsidRDefault="00F06E78" w:rsidP="00F06E78">
      <w:pPr>
        <w:jc w:val="both"/>
      </w:pPr>
      <w:r w:rsidRPr="004874A2">
        <w:tab/>
      </w:r>
      <w:r w:rsidRPr="004874A2">
        <w:tab/>
        <w:t>4.7. Товари по време на превоз;</w:t>
      </w:r>
    </w:p>
    <w:p w:rsidR="00F06E78" w:rsidRPr="004874A2" w:rsidRDefault="00F06E78" w:rsidP="00F06E78">
      <w:pPr>
        <w:ind w:left="708" w:firstLine="708"/>
        <w:jc w:val="both"/>
      </w:pPr>
      <w:r w:rsidRPr="004874A2">
        <w:t>4.8. Пожар и природни бедствия;</w:t>
      </w:r>
    </w:p>
    <w:p w:rsidR="00F06E78" w:rsidRPr="004874A2" w:rsidRDefault="00F06E78" w:rsidP="00F06E78">
      <w:pPr>
        <w:jc w:val="both"/>
      </w:pPr>
      <w:r w:rsidRPr="004874A2">
        <w:tab/>
      </w:r>
      <w:r w:rsidRPr="004874A2">
        <w:tab/>
        <w:t>4.9. Други щети на имущество;</w:t>
      </w:r>
    </w:p>
    <w:p w:rsidR="00F06E78" w:rsidRPr="004874A2" w:rsidRDefault="00F06E78" w:rsidP="00F06E78">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121D60" w:rsidRPr="004874A2" w:rsidRDefault="00121D60" w:rsidP="00121D60">
      <w:pPr>
        <w:jc w:val="both"/>
        <w:rPr>
          <w:lang w:val="ru-RU"/>
        </w:rPr>
      </w:pPr>
      <w:r w:rsidRPr="004874A2">
        <w:tab/>
      </w:r>
      <w:r w:rsidRPr="004874A2">
        <w:tab/>
        <w:t>4.13. Обща гражданска отговорност;</w:t>
      </w:r>
    </w:p>
    <w:p w:rsidR="0050252F" w:rsidRPr="004874A2" w:rsidRDefault="0050252F" w:rsidP="00121D60">
      <w:pPr>
        <w:jc w:val="both"/>
      </w:pPr>
      <w:r w:rsidRPr="004874A2">
        <w:tab/>
      </w:r>
      <w:r w:rsidRPr="004874A2">
        <w:tab/>
        <w:t>4.15. Гаранции – с писмо от 1 Октомври 2013 г. Компетентният орган на Малта информира, че горепосоченото застрахователно дружество възнамерява да извършва дейност по този вид застраховка.</w:t>
      </w:r>
    </w:p>
    <w:p w:rsidR="00121D60" w:rsidRPr="004874A2" w:rsidRDefault="00121D60" w:rsidP="00121D60">
      <w:pPr>
        <w:jc w:val="both"/>
      </w:pPr>
      <w:r w:rsidRPr="004874A2">
        <w:tab/>
      </w:r>
      <w:r w:rsidRPr="004874A2">
        <w:tab/>
        <w:t>4.16. Разни финансови загуби.</w:t>
      </w:r>
    </w:p>
    <w:p w:rsidR="00767508" w:rsidRPr="004874A2" w:rsidRDefault="00767508" w:rsidP="00121D60">
      <w:pPr>
        <w:jc w:val="both"/>
      </w:pPr>
      <w:r w:rsidRPr="004874A2">
        <w:tab/>
      </w:r>
      <w:r w:rsidRPr="004874A2">
        <w:tab/>
      </w:r>
    </w:p>
    <w:p w:rsidR="00767508" w:rsidRPr="004874A2" w:rsidRDefault="00767508" w:rsidP="00121D60">
      <w:pPr>
        <w:jc w:val="both"/>
        <w:rPr>
          <w:u w:val="single"/>
        </w:rPr>
      </w:pPr>
      <w:r w:rsidRPr="004874A2">
        <w:tab/>
      </w:r>
      <w:r w:rsidRPr="004874A2">
        <w:tab/>
      </w:r>
      <w:r w:rsidRPr="004874A2">
        <w:rPr>
          <w:u w:val="single"/>
        </w:rPr>
        <w:t>Презастраховане:</w:t>
      </w:r>
    </w:p>
    <w:p w:rsidR="003E4F1E" w:rsidRPr="004874A2" w:rsidRDefault="003E4F1E" w:rsidP="003E4F1E">
      <w:pPr>
        <w:jc w:val="both"/>
      </w:pPr>
      <w:r w:rsidRPr="004874A2">
        <w:tab/>
      </w:r>
      <w:r w:rsidRPr="004874A2">
        <w:tab/>
        <w:t>4.4. Релсови превозни средства;</w:t>
      </w:r>
    </w:p>
    <w:p w:rsidR="003E4F1E" w:rsidRPr="004874A2" w:rsidRDefault="003E4F1E" w:rsidP="003E4F1E">
      <w:pPr>
        <w:jc w:val="both"/>
      </w:pPr>
      <w:r w:rsidRPr="004874A2">
        <w:tab/>
      </w:r>
      <w:r w:rsidRPr="004874A2">
        <w:tab/>
        <w:t>4.6. Плавателни съдове (морски, речни и по езера и канали);</w:t>
      </w:r>
    </w:p>
    <w:p w:rsidR="003E4F1E" w:rsidRPr="004874A2" w:rsidRDefault="003E4F1E" w:rsidP="003E4F1E">
      <w:pPr>
        <w:jc w:val="both"/>
      </w:pPr>
      <w:r w:rsidRPr="004874A2">
        <w:tab/>
      </w:r>
      <w:r w:rsidRPr="004874A2">
        <w:tab/>
        <w:t>4.7. Товари по време на превоз;</w:t>
      </w:r>
    </w:p>
    <w:p w:rsidR="003E4F1E" w:rsidRPr="004874A2" w:rsidRDefault="003E4F1E" w:rsidP="003E4F1E">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r w:rsidR="00724949" w:rsidRPr="004874A2">
        <w:t>.</w:t>
      </w:r>
    </w:p>
    <w:p w:rsidR="00121D60" w:rsidRPr="004874A2" w:rsidRDefault="00121D60" w:rsidP="00121D60">
      <w:pPr>
        <w:ind w:firstLine="708"/>
        <w:jc w:val="both"/>
        <w:rPr>
          <w:lang w:val="en-US"/>
        </w:rPr>
      </w:pPr>
      <w:r w:rsidRPr="004874A2">
        <w:t xml:space="preserve">5. </w:t>
      </w:r>
      <w:r w:rsidRPr="004874A2">
        <w:rPr>
          <w:lang w:val="en-US"/>
        </w:rPr>
        <w:t>A</w:t>
      </w:r>
      <w:r w:rsidRPr="004874A2">
        <w:t xml:space="preserve">дрес: </w:t>
      </w:r>
      <w:r w:rsidR="00397E6B" w:rsidRPr="004874A2">
        <w:rPr>
          <w:lang w:val="en-US"/>
        </w:rPr>
        <w:t>Aragon Business Centre, Dragonara Road, St. Julians STJ 3140</w:t>
      </w:r>
      <w:r w:rsidRPr="004874A2">
        <w:rPr>
          <w:lang w:val="en-US"/>
        </w:rPr>
        <w:t>, Malta.</w:t>
      </w:r>
    </w:p>
    <w:p w:rsidR="0048501E" w:rsidRPr="004874A2" w:rsidRDefault="0048501E" w:rsidP="00121D60">
      <w:pPr>
        <w:ind w:firstLine="708"/>
        <w:jc w:val="both"/>
      </w:pPr>
      <w:r w:rsidRPr="004874A2">
        <w:t>Номер на факс: +356 2138 3632.</w:t>
      </w:r>
    </w:p>
    <w:p w:rsidR="0038361F" w:rsidRPr="004874A2" w:rsidRDefault="0038361F" w:rsidP="00121D60">
      <w:pPr>
        <w:ind w:firstLine="708"/>
        <w:jc w:val="both"/>
        <w:rPr>
          <w:lang w:val="en-US"/>
        </w:rPr>
      </w:pPr>
    </w:p>
    <w:p w:rsidR="0038361F" w:rsidRPr="004874A2" w:rsidRDefault="0038361F" w:rsidP="0038361F">
      <w:pPr>
        <w:jc w:val="both"/>
        <w:rPr>
          <w:b/>
          <w:lang w:val="ru-RU"/>
        </w:rPr>
      </w:pPr>
      <w:r w:rsidRPr="004874A2">
        <w:rPr>
          <w:b/>
        </w:rPr>
        <w:t>1</w:t>
      </w:r>
      <w:r w:rsidRPr="004874A2">
        <w:rPr>
          <w:b/>
          <w:lang w:val="en-US"/>
        </w:rPr>
        <w:t>1</w:t>
      </w:r>
      <w:r w:rsidRPr="004874A2">
        <w:rPr>
          <w:b/>
          <w:lang w:val="ru-RU"/>
        </w:rPr>
        <w:t xml:space="preserve">. </w:t>
      </w:r>
      <w:r w:rsidRPr="004874A2">
        <w:rPr>
          <w:b/>
          <w:lang w:val="ru-RU"/>
        </w:rPr>
        <w:tab/>
        <w:t>1.</w:t>
      </w:r>
      <w:r w:rsidR="00B909DA" w:rsidRPr="004874A2">
        <w:rPr>
          <w:b/>
          <w:lang w:val="en-US"/>
        </w:rPr>
        <w:t xml:space="preserve"> HSBC Life Assurance </w:t>
      </w:r>
      <w:r w:rsidR="00DC152D" w:rsidRPr="004874A2">
        <w:rPr>
          <w:b/>
          <w:lang w:val="en-US"/>
        </w:rPr>
        <w:t>(Malta) Limited</w:t>
      </w:r>
      <w:r w:rsidRPr="004874A2">
        <w:rPr>
          <w:b/>
          <w:lang w:val="ru-RU"/>
        </w:rPr>
        <w:t xml:space="preserve"> </w:t>
      </w:r>
    </w:p>
    <w:p w:rsidR="0038361F" w:rsidRPr="004874A2" w:rsidRDefault="0038361F" w:rsidP="0038361F">
      <w:pPr>
        <w:jc w:val="both"/>
      </w:pPr>
      <w:r w:rsidRPr="004874A2">
        <w:rPr>
          <w:lang w:val="ru-RU"/>
        </w:rPr>
        <w:tab/>
      </w:r>
      <w:r w:rsidRPr="004874A2">
        <w:t>2. Свобода на предоставяне на услуги.</w:t>
      </w:r>
    </w:p>
    <w:p w:rsidR="0038361F" w:rsidRPr="004874A2" w:rsidRDefault="0038361F" w:rsidP="0038361F">
      <w:pPr>
        <w:jc w:val="both"/>
      </w:pPr>
      <w:r w:rsidRPr="004874A2">
        <w:tab/>
        <w:t xml:space="preserve">3. Извършва дейност по </w:t>
      </w:r>
      <w:r w:rsidR="00FF49BE" w:rsidRPr="004874A2">
        <w:t>живото</w:t>
      </w:r>
      <w:r w:rsidRPr="004874A2">
        <w:t>застраховане</w:t>
      </w:r>
      <w:r w:rsidR="00994D0B" w:rsidRPr="004874A2">
        <w:t xml:space="preserve"> и презастраховане</w:t>
      </w:r>
      <w:r w:rsidR="00FF49BE" w:rsidRPr="004874A2">
        <w:t xml:space="preserve">. </w:t>
      </w:r>
    </w:p>
    <w:p w:rsidR="0038361F" w:rsidRPr="004874A2" w:rsidRDefault="0038361F" w:rsidP="0038361F">
      <w:pPr>
        <w:jc w:val="both"/>
      </w:pPr>
      <w:r w:rsidRPr="004874A2">
        <w:tab/>
        <w:t>4. Видове застраховки, които възнамерява да сключва:</w:t>
      </w:r>
    </w:p>
    <w:p w:rsidR="0038361F" w:rsidRPr="004874A2" w:rsidRDefault="00FD6258" w:rsidP="0038361F">
      <w:pPr>
        <w:jc w:val="both"/>
        <w:rPr>
          <w:lang w:val="ru-RU"/>
        </w:rPr>
      </w:pPr>
      <w:r w:rsidRPr="004874A2">
        <w:tab/>
      </w:r>
      <w:r w:rsidRPr="004874A2">
        <w:tab/>
        <w:t>4.1</w:t>
      </w:r>
      <w:r w:rsidR="0038361F" w:rsidRPr="004874A2">
        <w:t xml:space="preserve">. </w:t>
      </w:r>
      <w:r w:rsidR="009F57AD" w:rsidRPr="004874A2">
        <w:t>„</w:t>
      </w:r>
      <w:r w:rsidRPr="004874A2">
        <w:t>Живот</w:t>
      </w:r>
      <w:r w:rsidR="009F57AD" w:rsidRPr="004874A2">
        <w:t>”</w:t>
      </w:r>
      <w:r w:rsidRPr="004874A2">
        <w:t xml:space="preserve"> и рента</w:t>
      </w:r>
      <w:r w:rsidR="0038361F" w:rsidRPr="004874A2">
        <w:t>;</w:t>
      </w:r>
    </w:p>
    <w:p w:rsidR="0038361F" w:rsidRPr="004874A2" w:rsidRDefault="00FD6258" w:rsidP="0038361F">
      <w:pPr>
        <w:jc w:val="both"/>
      </w:pPr>
      <w:r w:rsidRPr="004874A2">
        <w:tab/>
      </w:r>
      <w:r w:rsidRPr="004874A2">
        <w:tab/>
        <w:t xml:space="preserve">4.3. </w:t>
      </w:r>
      <w:r w:rsidR="009F57AD" w:rsidRPr="004874A2">
        <w:t>„</w:t>
      </w:r>
      <w:r w:rsidRPr="004874A2">
        <w:t>Живот</w:t>
      </w:r>
      <w:r w:rsidR="009F57AD" w:rsidRPr="004874A2">
        <w:t>”</w:t>
      </w:r>
      <w:r w:rsidRPr="004874A2">
        <w:t>, свързана с инвестиционен фонд</w:t>
      </w:r>
      <w:r w:rsidR="0038361F" w:rsidRPr="004874A2">
        <w:t>.</w:t>
      </w:r>
    </w:p>
    <w:p w:rsidR="0038361F" w:rsidRPr="004874A2" w:rsidRDefault="0038361F" w:rsidP="0038361F">
      <w:pPr>
        <w:ind w:firstLine="708"/>
        <w:jc w:val="both"/>
        <w:rPr>
          <w:lang w:val="en-US"/>
        </w:rPr>
      </w:pPr>
      <w:r w:rsidRPr="004874A2">
        <w:t xml:space="preserve">5. </w:t>
      </w:r>
      <w:r w:rsidRPr="004874A2">
        <w:rPr>
          <w:lang w:val="en-US"/>
        </w:rPr>
        <w:t>A</w:t>
      </w:r>
      <w:r w:rsidRPr="004874A2">
        <w:t xml:space="preserve">дрес: </w:t>
      </w:r>
      <w:r w:rsidR="00B26E81" w:rsidRPr="004874A2">
        <w:rPr>
          <w:lang w:val="en-US"/>
        </w:rPr>
        <w:t>80 Mill Street, Qormi</w:t>
      </w:r>
      <w:r w:rsidRPr="004874A2">
        <w:rPr>
          <w:lang w:val="en-US"/>
        </w:rPr>
        <w:t>,</w:t>
      </w:r>
      <w:r w:rsidR="009E1EF8" w:rsidRPr="004874A2">
        <w:rPr>
          <w:lang w:val="en-US"/>
        </w:rPr>
        <w:t xml:space="preserve"> QRM 3101,</w:t>
      </w:r>
      <w:r w:rsidRPr="004874A2">
        <w:rPr>
          <w:lang w:val="en-US"/>
        </w:rPr>
        <w:t xml:space="preserve"> Malta.</w:t>
      </w:r>
    </w:p>
    <w:p w:rsidR="0038361F" w:rsidRPr="004874A2" w:rsidRDefault="0038361F" w:rsidP="00121D60">
      <w:pPr>
        <w:ind w:firstLine="708"/>
        <w:jc w:val="both"/>
        <w:rPr>
          <w:lang w:val="en-US"/>
        </w:rPr>
      </w:pPr>
    </w:p>
    <w:p w:rsidR="003840D4" w:rsidRPr="004874A2" w:rsidRDefault="003840D4" w:rsidP="00AB5540">
      <w:pPr>
        <w:jc w:val="both"/>
        <w:rPr>
          <w:b/>
          <w:lang w:val="ru-RU"/>
        </w:rPr>
      </w:pPr>
      <w:r w:rsidRPr="004874A2">
        <w:rPr>
          <w:b/>
          <w:lang w:val="ru-RU"/>
        </w:rPr>
        <w:t>12</w:t>
      </w:r>
      <w:r w:rsidR="00A33C27" w:rsidRPr="004874A2">
        <w:rPr>
          <w:b/>
          <w:lang w:val="ru-RU"/>
        </w:rPr>
        <w:t xml:space="preserve">. </w:t>
      </w:r>
      <w:r w:rsidR="00A33C27" w:rsidRPr="004874A2">
        <w:rPr>
          <w:b/>
          <w:lang w:val="ru-RU"/>
        </w:rPr>
        <w:tab/>
        <w:t>1.</w:t>
      </w:r>
      <w:r w:rsidR="00D058A2" w:rsidRPr="004874A2">
        <w:rPr>
          <w:b/>
          <w:lang w:val="en-US"/>
        </w:rPr>
        <w:t xml:space="preserve"> QIC Europe Limited</w:t>
      </w:r>
      <w:r w:rsidR="00861085" w:rsidRPr="004874A2">
        <w:rPr>
          <w:b/>
          <w:lang w:val="en-US"/>
        </w:rPr>
        <w:t xml:space="preserve"> </w:t>
      </w:r>
      <w:r w:rsidR="00861085" w:rsidRPr="004874A2">
        <w:rPr>
          <w:b/>
          <w:lang w:val="ru-RU"/>
        </w:rPr>
        <w:t xml:space="preserve">– с писмо, получено на </w:t>
      </w:r>
      <w:r w:rsidR="00861085" w:rsidRPr="004874A2">
        <w:rPr>
          <w:b/>
          <w:lang w:val="en-US"/>
        </w:rPr>
        <w:t>1</w:t>
      </w:r>
      <w:r w:rsidR="00861085" w:rsidRPr="004874A2">
        <w:rPr>
          <w:b/>
          <w:lang w:val="ru-RU"/>
        </w:rPr>
        <w:t>8 февруари 2015 г., компетентният орган на Малта информира, че застрахователното дружествто възнамерява да покрива допълнително следните класове в България:</w:t>
      </w:r>
      <w:r w:rsidR="00861085" w:rsidRPr="004874A2">
        <w:rPr>
          <w:b/>
        </w:rPr>
        <w:t xml:space="preserve"> 1. Злополука и </w:t>
      </w:r>
      <w:r w:rsidR="00861085" w:rsidRPr="004874A2">
        <w:rPr>
          <w:b/>
          <w:lang w:val="ru-RU"/>
        </w:rPr>
        <w:t xml:space="preserve">17. </w:t>
      </w:r>
      <w:r w:rsidR="00861085" w:rsidRPr="004874A2">
        <w:rPr>
          <w:b/>
        </w:rPr>
        <w:t>Правни разноски.</w:t>
      </w:r>
      <w:r w:rsidR="00F1124B" w:rsidRPr="004874A2">
        <w:rPr>
          <w:b/>
          <w:lang w:val="ru-RU"/>
        </w:rPr>
        <w:t xml:space="preserve"> С писмо от </w:t>
      </w:r>
      <w:r w:rsidR="00F1124B" w:rsidRPr="004874A2">
        <w:rPr>
          <w:b/>
        </w:rPr>
        <w:t>19</w:t>
      </w:r>
      <w:r w:rsidR="00F1124B" w:rsidRPr="004874A2">
        <w:rPr>
          <w:b/>
          <w:lang w:val="ru-RU"/>
        </w:rPr>
        <w:t xml:space="preserve"> ноември 2015 г., компетентният орган на Малта информира, че застрахователното дружествто възнамерява да покрива допълнително класове</w:t>
      </w:r>
      <w:r w:rsidR="00201599" w:rsidRPr="004874A2">
        <w:rPr>
          <w:b/>
          <w:lang w:val="ru-RU"/>
        </w:rPr>
        <w:t xml:space="preserve"> по общо застраховане</w:t>
      </w:r>
      <w:r w:rsidR="00D06976" w:rsidRPr="004874A2">
        <w:rPr>
          <w:b/>
          <w:lang w:val="ru-RU"/>
        </w:rPr>
        <w:t xml:space="preserve">, </w:t>
      </w:r>
      <w:r w:rsidR="00431A42" w:rsidRPr="004874A2">
        <w:rPr>
          <w:b/>
          <w:lang w:val="ru-RU"/>
        </w:rPr>
        <w:t>както и да извършва презастраховане в България.</w:t>
      </w:r>
      <w:r w:rsidR="00364E8D" w:rsidRPr="004874A2">
        <w:rPr>
          <w:b/>
          <w:lang w:val="ru-RU"/>
        </w:rPr>
        <w:t xml:space="preserve"> </w:t>
      </w:r>
    </w:p>
    <w:p w:rsidR="00020628" w:rsidRPr="004874A2" w:rsidRDefault="00020628" w:rsidP="00AB5540">
      <w:pPr>
        <w:jc w:val="both"/>
      </w:pPr>
      <w:r w:rsidRPr="004874A2">
        <w:rPr>
          <w:b/>
          <w:lang w:val="ru-RU"/>
        </w:rPr>
        <w:tab/>
      </w:r>
      <w:r w:rsidRPr="004874A2">
        <w:rPr>
          <w:b/>
        </w:rPr>
        <w:t>С писмо от 20.10.2022 г. компетентният орган на Малта уведомява за промяна в адреса.</w:t>
      </w:r>
    </w:p>
    <w:p w:rsidR="003840D4" w:rsidRPr="004874A2" w:rsidRDefault="003840D4" w:rsidP="003840D4">
      <w:pPr>
        <w:jc w:val="both"/>
      </w:pPr>
      <w:r w:rsidRPr="004874A2">
        <w:rPr>
          <w:lang w:val="ru-RU"/>
        </w:rPr>
        <w:tab/>
      </w:r>
      <w:r w:rsidRPr="004874A2">
        <w:t>2. Свобода на предоставяне на услуги.</w:t>
      </w:r>
    </w:p>
    <w:p w:rsidR="003840D4" w:rsidRPr="004874A2" w:rsidRDefault="003840D4" w:rsidP="003840D4">
      <w:pPr>
        <w:jc w:val="both"/>
      </w:pPr>
      <w:r w:rsidRPr="004874A2">
        <w:tab/>
        <w:t xml:space="preserve">3. Извършва дейност по общо застраховане. </w:t>
      </w:r>
    </w:p>
    <w:p w:rsidR="003840D4" w:rsidRPr="004874A2" w:rsidRDefault="003840D4" w:rsidP="003840D4">
      <w:pPr>
        <w:jc w:val="both"/>
      </w:pPr>
      <w:r w:rsidRPr="004874A2">
        <w:tab/>
        <w:t>4. Видове застраховки, които възнамерява да сключва:</w:t>
      </w:r>
    </w:p>
    <w:p w:rsidR="00A52750" w:rsidRPr="004874A2" w:rsidRDefault="00A52750" w:rsidP="00A52750">
      <w:pPr>
        <w:jc w:val="both"/>
        <w:rPr>
          <w:u w:val="single"/>
        </w:rPr>
      </w:pPr>
      <w:r w:rsidRPr="004874A2">
        <w:tab/>
      </w:r>
      <w:r w:rsidRPr="004874A2">
        <w:rPr>
          <w:u w:val="single"/>
        </w:rPr>
        <w:t>Общо застраховане:</w:t>
      </w:r>
    </w:p>
    <w:p w:rsidR="009400C8" w:rsidRPr="004874A2" w:rsidRDefault="009400C8" w:rsidP="009400C8">
      <w:pPr>
        <w:jc w:val="both"/>
      </w:pPr>
      <w:r w:rsidRPr="004874A2">
        <w:tab/>
      </w:r>
      <w:r w:rsidRPr="004874A2">
        <w:tab/>
        <w:t>4.1. Злополука;</w:t>
      </w:r>
    </w:p>
    <w:p w:rsidR="00F35F0A" w:rsidRPr="004874A2" w:rsidRDefault="00F35F0A" w:rsidP="00F35F0A">
      <w:pPr>
        <w:ind w:left="708" w:firstLine="708"/>
        <w:jc w:val="both"/>
      </w:pPr>
      <w:r w:rsidRPr="004874A2">
        <w:t>4.2. Заболяване;</w:t>
      </w:r>
    </w:p>
    <w:p w:rsidR="00F35F0A" w:rsidRPr="004874A2" w:rsidRDefault="00F35F0A" w:rsidP="00F35F0A">
      <w:pPr>
        <w:jc w:val="both"/>
      </w:pPr>
      <w:r w:rsidRPr="004874A2">
        <w:tab/>
      </w:r>
      <w:r w:rsidRPr="004874A2">
        <w:tab/>
        <w:t>4.3. Сухопътни моторни средства (без релсови превозни средства);</w:t>
      </w:r>
    </w:p>
    <w:p w:rsidR="00F35F0A" w:rsidRPr="004874A2" w:rsidRDefault="00F35F0A" w:rsidP="00F35F0A">
      <w:pPr>
        <w:jc w:val="both"/>
      </w:pPr>
      <w:r w:rsidRPr="004874A2">
        <w:tab/>
      </w:r>
      <w:r w:rsidRPr="004874A2">
        <w:tab/>
        <w:t>4.4. Релсови превозни средства;</w:t>
      </w:r>
    </w:p>
    <w:p w:rsidR="00A5031A" w:rsidRPr="004874A2" w:rsidRDefault="00A5031A" w:rsidP="003840D4">
      <w:pPr>
        <w:jc w:val="both"/>
      </w:pPr>
      <w:r w:rsidRPr="004874A2">
        <w:tab/>
      </w:r>
      <w:r w:rsidRPr="004874A2">
        <w:tab/>
        <w:t>4.5. Летателни апарати;</w:t>
      </w:r>
    </w:p>
    <w:p w:rsidR="00F35F0A" w:rsidRPr="004874A2" w:rsidRDefault="00F35F0A" w:rsidP="00F35F0A">
      <w:pPr>
        <w:jc w:val="both"/>
      </w:pPr>
      <w:r w:rsidRPr="004874A2">
        <w:tab/>
      </w:r>
      <w:r w:rsidRPr="004874A2">
        <w:tab/>
        <w:t>4.6. Плавателни съдове (морски, речни и по езера и канали);</w:t>
      </w:r>
    </w:p>
    <w:p w:rsidR="00A5031A" w:rsidRPr="004874A2" w:rsidRDefault="00A6483C" w:rsidP="00A5031A">
      <w:pPr>
        <w:jc w:val="both"/>
      </w:pPr>
      <w:r w:rsidRPr="004874A2">
        <w:tab/>
      </w:r>
      <w:r w:rsidRPr="004874A2">
        <w:tab/>
        <w:t>4.</w:t>
      </w:r>
      <w:r w:rsidR="00A5031A" w:rsidRPr="004874A2">
        <w:t>7. Товари по време на превоз;</w:t>
      </w:r>
    </w:p>
    <w:p w:rsidR="00A5031A" w:rsidRPr="004874A2" w:rsidRDefault="00A6483C" w:rsidP="00A5031A">
      <w:pPr>
        <w:jc w:val="both"/>
      </w:pPr>
      <w:r w:rsidRPr="004874A2">
        <w:tab/>
      </w:r>
      <w:r w:rsidRPr="004874A2">
        <w:tab/>
        <w:t>4.</w:t>
      </w:r>
      <w:r w:rsidR="00A5031A" w:rsidRPr="004874A2">
        <w:t>8. Пожар и природни бедствия;</w:t>
      </w:r>
    </w:p>
    <w:p w:rsidR="00A5031A" w:rsidRPr="004874A2" w:rsidRDefault="00A6483C" w:rsidP="00A5031A">
      <w:pPr>
        <w:jc w:val="both"/>
      </w:pPr>
      <w:r w:rsidRPr="004874A2">
        <w:tab/>
      </w:r>
      <w:r w:rsidRPr="004874A2">
        <w:tab/>
        <w:t>4.</w:t>
      </w:r>
      <w:r w:rsidR="00A5031A" w:rsidRPr="004874A2">
        <w:t>9. Други щети на имущество;</w:t>
      </w:r>
    </w:p>
    <w:p w:rsidR="00A5031A" w:rsidRPr="004874A2" w:rsidRDefault="00A6483C" w:rsidP="00A5031A">
      <w:pPr>
        <w:jc w:val="both"/>
      </w:pPr>
      <w:r w:rsidRPr="004874A2">
        <w:tab/>
      </w:r>
      <w:r w:rsidRPr="004874A2">
        <w:tab/>
        <w:t>4.</w:t>
      </w:r>
      <w:r w:rsidR="00A5031A" w:rsidRPr="004874A2">
        <w:t>1</w:t>
      </w:r>
      <w:r w:rsidR="00A5031A" w:rsidRPr="004874A2">
        <w:rPr>
          <w:lang w:val="ru-RU"/>
        </w:rPr>
        <w:t>1</w:t>
      </w:r>
      <w:r w:rsidR="00A5031A" w:rsidRPr="004874A2">
        <w:t xml:space="preserve">. Гражданска отговорност, свързана с притежаването и използването на </w:t>
      </w:r>
      <w:r w:rsidR="00FA10ED" w:rsidRPr="004874A2">
        <w:t>летателни апарати</w:t>
      </w:r>
      <w:r w:rsidR="00A5031A" w:rsidRPr="004874A2">
        <w:t>;</w:t>
      </w:r>
    </w:p>
    <w:p w:rsidR="00F35F0A" w:rsidRPr="004874A2" w:rsidRDefault="00F35F0A" w:rsidP="00F35F0A">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A5031A" w:rsidRPr="004874A2" w:rsidRDefault="00A5031A" w:rsidP="00A5031A">
      <w:pPr>
        <w:jc w:val="both"/>
      </w:pPr>
      <w:r w:rsidRPr="004874A2">
        <w:rPr>
          <w:lang w:val="ru-RU"/>
        </w:rPr>
        <w:t xml:space="preserve">                       4.13. </w:t>
      </w:r>
      <w:r w:rsidRPr="004874A2">
        <w:t>Обща гражданска отговорност;</w:t>
      </w:r>
    </w:p>
    <w:p w:rsidR="00A5031A" w:rsidRPr="004874A2" w:rsidRDefault="00A5031A" w:rsidP="00A5031A">
      <w:pPr>
        <w:jc w:val="both"/>
      </w:pPr>
      <w:r w:rsidRPr="004874A2">
        <w:t xml:space="preserve">                       4.14. Кредити;</w:t>
      </w:r>
    </w:p>
    <w:p w:rsidR="00A5031A" w:rsidRPr="004874A2" w:rsidRDefault="00A5031A" w:rsidP="003840D4">
      <w:pPr>
        <w:jc w:val="both"/>
        <w:rPr>
          <w:lang w:val="ru-RU"/>
        </w:rPr>
      </w:pPr>
      <w:r w:rsidRPr="004874A2">
        <w:tab/>
      </w:r>
      <w:r w:rsidRPr="004874A2">
        <w:tab/>
        <w:t>4.1</w:t>
      </w:r>
      <w:r w:rsidRPr="004874A2">
        <w:rPr>
          <w:lang w:val="ru-RU"/>
        </w:rPr>
        <w:t>5</w:t>
      </w:r>
      <w:r w:rsidRPr="004874A2">
        <w:t>. Гаранции;</w:t>
      </w:r>
    </w:p>
    <w:p w:rsidR="00A5031A" w:rsidRPr="004874A2" w:rsidRDefault="003840D4" w:rsidP="00A5031A">
      <w:pPr>
        <w:ind w:left="708" w:firstLine="708"/>
        <w:jc w:val="both"/>
        <w:rPr>
          <w:lang w:val="ru-RU"/>
        </w:rPr>
      </w:pPr>
      <w:r w:rsidRPr="004874A2">
        <w:t>4.1</w:t>
      </w:r>
      <w:r w:rsidRPr="004874A2">
        <w:rPr>
          <w:lang w:val="ru-RU"/>
        </w:rPr>
        <w:t>6</w:t>
      </w:r>
      <w:r w:rsidR="009400C8" w:rsidRPr="004874A2">
        <w:t>. Разни финансови загуби</w:t>
      </w:r>
      <w:r w:rsidR="009400C8" w:rsidRPr="004874A2">
        <w:rPr>
          <w:lang w:val="ru-RU"/>
        </w:rPr>
        <w:t>;</w:t>
      </w:r>
    </w:p>
    <w:p w:rsidR="009400C8" w:rsidRPr="004874A2" w:rsidRDefault="009400C8" w:rsidP="009400C8">
      <w:pPr>
        <w:jc w:val="both"/>
        <w:rPr>
          <w:lang w:val="ru-RU"/>
        </w:rPr>
      </w:pPr>
      <w:r w:rsidRPr="004874A2">
        <w:rPr>
          <w:lang w:val="ru-RU"/>
        </w:rPr>
        <w:tab/>
      </w:r>
      <w:r w:rsidRPr="004874A2">
        <w:rPr>
          <w:lang w:val="ru-RU"/>
        </w:rPr>
        <w:tab/>
        <w:t xml:space="preserve">4.17. </w:t>
      </w:r>
      <w:r w:rsidRPr="004874A2">
        <w:t>Пр</w:t>
      </w:r>
      <w:r w:rsidR="00F35F0A" w:rsidRPr="004874A2">
        <w:t>авни разноски</w:t>
      </w:r>
      <w:r w:rsidR="00F35F0A" w:rsidRPr="004874A2">
        <w:rPr>
          <w:lang w:val="ru-RU"/>
        </w:rPr>
        <w:t>;</w:t>
      </w:r>
    </w:p>
    <w:p w:rsidR="00F35F0A" w:rsidRPr="004874A2" w:rsidRDefault="00F35F0A" w:rsidP="00F35F0A">
      <w:pPr>
        <w:jc w:val="both"/>
      </w:pPr>
      <w:r w:rsidRPr="004874A2">
        <w:tab/>
      </w:r>
      <w:r w:rsidRPr="004874A2">
        <w:tab/>
        <w:t>4.18. Помощ при пътуване (асистанс).</w:t>
      </w:r>
    </w:p>
    <w:p w:rsidR="00A52750" w:rsidRPr="004874A2" w:rsidRDefault="00A52750" w:rsidP="00A52750">
      <w:pPr>
        <w:jc w:val="both"/>
        <w:rPr>
          <w:u w:val="single"/>
        </w:rPr>
      </w:pPr>
      <w:r w:rsidRPr="004874A2">
        <w:tab/>
      </w:r>
      <w:r w:rsidRPr="004874A2">
        <w:rPr>
          <w:u w:val="single"/>
        </w:rPr>
        <w:t>Презастраховане:</w:t>
      </w:r>
    </w:p>
    <w:p w:rsidR="00A52750" w:rsidRPr="004874A2" w:rsidRDefault="00A52750" w:rsidP="00A52750">
      <w:pPr>
        <w:jc w:val="both"/>
      </w:pPr>
      <w:r w:rsidRPr="004874A2">
        <w:tab/>
      </w:r>
      <w:r w:rsidRPr="004874A2">
        <w:tab/>
        <w:t>4.1. Злополука;</w:t>
      </w:r>
    </w:p>
    <w:p w:rsidR="00A52750" w:rsidRPr="004874A2" w:rsidRDefault="00A52750" w:rsidP="00A52750">
      <w:pPr>
        <w:ind w:left="708" w:firstLine="708"/>
        <w:jc w:val="both"/>
      </w:pPr>
      <w:r w:rsidRPr="004874A2">
        <w:t>4.2. Заболяване;</w:t>
      </w:r>
    </w:p>
    <w:p w:rsidR="00A52750" w:rsidRPr="004874A2" w:rsidRDefault="00A52750" w:rsidP="00A52750">
      <w:pPr>
        <w:jc w:val="both"/>
      </w:pPr>
      <w:r w:rsidRPr="004874A2">
        <w:tab/>
      </w:r>
      <w:r w:rsidRPr="004874A2">
        <w:tab/>
        <w:t>4.3. Сухопътни моторни средства (без релсови превозни средства);</w:t>
      </w:r>
    </w:p>
    <w:p w:rsidR="00A52750" w:rsidRPr="004874A2" w:rsidRDefault="00A52750" w:rsidP="00A52750">
      <w:pPr>
        <w:jc w:val="both"/>
      </w:pPr>
      <w:r w:rsidRPr="004874A2">
        <w:tab/>
      </w:r>
      <w:r w:rsidRPr="004874A2">
        <w:tab/>
        <w:t>4.4. Релсови превозни средства;</w:t>
      </w:r>
    </w:p>
    <w:p w:rsidR="00A52750" w:rsidRPr="004874A2" w:rsidRDefault="00A52750" w:rsidP="00A52750">
      <w:pPr>
        <w:jc w:val="both"/>
      </w:pPr>
      <w:r w:rsidRPr="004874A2">
        <w:tab/>
      </w:r>
      <w:r w:rsidRPr="004874A2">
        <w:tab/>
        <w:t>4.5. Летателни апарати;</w:t>
      </w:r>
    </w:p>
    <w:p w:rsidR="00A52750" w:rsidRPr="004874A2" w:rsidRDefault="00A52750" w:rsidP="00A52750">
      <w:pPr>
        <w:jc w:val="both"/>
      </w:pPr>
      <w:r w:rsidRPr="004874A2">
        <w:tab/>
      </w:r>
      <w:r w:rsidRPr="004874A2">
        <w:tab/>
        <w:t>4.6. Плавателни съдове (морски, речни и по езера и канали);</w:t>
      </w:r>
    </w:p>
    <w:p w:rsidR="00A52750" w:rsidRPr="004874A2" w:rsidRDefault="00A52750" w:rsidP="00A52750">
      <w:pPr>
        <w:jc w:val="both"/>
      </w:pPr>
      <w:r w:rsidRPr="004874A2">
        <w:tab/>
      </w:r>
      <w:r w:rsidRPr="004874A2">
        <w:tab/>
        <w:t>4.7. Товари по време на превоз;</w:t>
      </w:r>
    </w:p>
    <w:p w:rsidR="00A52750" w:rsidRPr="004874A2" w:rsidRDefault="00A52750" w:rsidP="00A52750">
      <w:pPr>
        <w:jc w:val="both"/>
      </w:pPr>
      <w:r w:rsidRPr="004874A2">
        <w:tab/>
      </w:r>
      <w:r w:rsidRPr="004874A2">
        <w:tab/>
        <w:t>4.8. Пожар и природни бедствия;</w:t>
      </w:r>
    </w:p>
    <w:p w:rsidR="00A52750" w:rsidRPr="004874A2" w:rsidRDefault="00A52750" w:rsidP="00A52750">
      <w:pPr>
        <w:jc w:val="both"/>
      </w:pPr>
      <w:r w:rsidRPr="004874A2">
        <w:tab/>
      </w:r>
      <w:r w:rsidRPr="004874A2">
        <w:tab/>
        <w:t>4.9. Други щети на имущество;</w:t>
      </w:r>
    </w:p>
    <w:p w:rsidR="00A52750" w:rsidRPr="004874A2" w:rsidRDefault="00A52750" w:rsidP="00A52750">
      <w:pPr>
        <w:jc w:val="both"/>
      </w:pPr>
      <w:r w:rsidRPr="004874A2">
        <w:tab/>
      </w:r>
      <w:r w:rsidRPr="004874A2">
        <w:tab/>
        <w:t>4.</w:t>
      </w:r>
      <w:r w:rsidRPr="004874A2">
        <w:rPr>
          <w:lang w:val="ru-RU"/>
        </w:rPr>
        <w:t>10</w:t>
      </w:r>
      <w:r w:rsidRPr="004874A2">
        <w:t>. Гражданска отговорност на превозвача с моторни превозни средства по суша;</w:t>
      </w:r>
    </w:p>
    <w:p w:rsidR="00A52750" w:rsidRPr="004874A2" w:rsidRDefault="00A52750" w:rsidP="00A52750">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A52750" w:rsidRPr="004874A2" w:rsidRDefault="00A52750" w:rsidP="00A52750">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A52750" w:rsidRPr="004874A2" w:rsidRDefault="00A52750" w:rsidP="00A52750">
      <w:pPr>
        <w:jc w:val="both"/>
      </w:pPr>
      <w:r w:rsidRPr="004874A2">
        <w:rPr>
          <w:lang w:val="ru-RU"/>
        </w:rPr>
        <w:t xml:space="preserve">                       4.13. </w:t>
      </w:r>
      <w:r w:rsidRPr="004874A2">
        <w:t>Обща гражданска отговорност;</w:t>
      </w:r>
    </w:p>
    <w:p w:rsidR="00A52750" w:rsidRPr="004874A2" w:rsidRDefault="00A52750" w:rsidP="00A52750">
      <w:pPr>
        <w:jc w:val="both"/>
      </w:pPr>
      <w:r w:rsidRPr="004874A2">
        <w:t xml:space="preserve">                       4.14. Кредити;</w:t>
      </w:r>
    </w:p>
    <w:p w:rsidR="00A52750" w:rsidRPr="004874A2" w:rsidRDefault="00A52750" w:rsidP="00A52750">
      <w:pPr>
        <w:jc w:val="both"/>
        <w:rPr>
          <w:lang w:val="ru-RU"/>
        </w:rPr>
      </w:pPr>
      <w:r w:rsidRPr="004874A2">
        <w:tab/>
      </w:r>
      <w:r w:rsidRPr="004874A2">
        <w:tab/>
        <w:t>4.1</w:t>
      </w:r>
      <w:r w:rsidRPr="004874A2">
        <w:rPr>
          <w:lang w:val="ru-RU"/>
        </w:rPr>
        <w:t>5</w:t>
      </w:r>
      <w:r w:rsidRPr="004874A2">
        <w:t>. Гаранции;</w:t>
      </w:r>
    </w:p>
    <w:p w:rsidR="00A52750" w:rsidRPr="004874A2" w:rsidRDefault="00A52750" w:rsidP="00A52750">
      <w:pPr>
        <w:ind w:left="708" w:firstLine="708"/>
        <w:jc w:val="both"/>
        <w:rPr>
          <w:lang w:val="ru-RU"/>
        </w:rPr>
      </w:pPr>
      <w:r w:rsidRPr="004874A2">
        <w:t>4.1</w:t>
      </w:r>
      <w:r w:rsidRPr="004874A2">
        <w:rPr>
          <w:lang w:val="ru-RU"/>
        </w:rPr>
        <w:t>6</w:t>
      </w:r>
      <w:r w:rsidRPr="004874A2">
        <w:t>. Разни финансови загуби</w:t>
      </w:r>
      <w:r w:rsidRPr="004874A2">
        <w:rPr>
          <w:lang w:val="ru-RU"/>
        </w:rPr>
        <w:t>;</w:t>
      </w:r>
    </w:p>
    <w:p w:rsidR="00A52750" w:rsidRPr="004874A2" w:rsidRDefault="00A52750" w:rsidP="00A52750">
      <w:pPr>
        <w:jc w:val="both"/>
        <w:rPr>
          <w:lang w:val="ru-RU"/>
        </w:rPr>
      </w:pPr>
      <w:r w:rsidRPr="004874A2">
        <w:rPr>
          <w:lang w:val="ru-RU"/>
        </w:rPr>
        <w:tab/>
      </w:r>
      <w:r w:rsidRPr="004874A2">
        <w:rPr>
          <w:lang w:val="ru-RU"/>
        </w:rPr>
        <w:tab/>
        <w:t xml:space="preserve">4.17. </w:t>
      </w:r>
      <w:r w:rsidRPr="004874A2">
        <w:t>Правни разноски</w:t>
      </w:r>
      <w:r w:rsidRPr="004874A2">
        <w:rPr>
          <w:lang w:val="ru-RU"/>
        </w:rPr>
        <w:t>;</w:t>
      </w:r>
    </w:p>
    <w:p w:rsidR="00A52750" w:rsidRPr="004874A2" w:rsidRDefault="00A52750" w:rsidP="00A52750">
      <w:pPr>
        <w:jc w:val="both"/>
        <w:rPr>
          <w:lang w:val="en-US"/>
        </w:rPr>
      </w:pPr>
      <w:r w:rsidRPr="004874A2">
        <w:tab/>
      </w:r>
      <w:r w:rsidRPr="004874A2">
        <w:tab/>
        <w:t>4.18. Помощ при пътуване (асистанс).</w:t>
      </w:r>
    </w:p>
    <w:p w:rsidR="003840D4" w:rsidRPr="004874A2" w:rsidRDefault="003840D4" w:rsidP="003840D4">
      <w:pPr>
        <w:ind w:firstLine="708"/>
        <w:jc w:val="both"/>
      </w:pPr>
      <w:r w:rsidRPr="004874A2">
        <w:t xml:space="preserve">5. </w:t>
      </w:r>
      <w:r w:rsidRPr="004874A2">
        <w:rPr>
          <w:lang w:val="en-US"/>
        </w:rPr>
        <w:t>A</w:t>
      </w:r>
      <w:r w:rsidRPr="004874A2">
        <w:t xml:space="preserve">дрес: </w:t>
      </w:r>
      <w:r w:rsidR="00E90EEE" w:rsidRPr="004874A2">
        <w:rPr>
          <w:lang w:val="en-US"/>
        </w:rPr>
        <w:t>Pendergardes Business Centre, level 1, office 11/12, St. Andrew`s road, Sr Julians Malta</w:t>
      </w:r>
    </w:p>
    <w:p w:rsidR="00F10FD1" w:rsidRPr="004874A2" w:rsidRDefault="00F10FD1" w:rsidP="00014AC9">
      <w:pPr>
        <w:rPr>
          <w:b/>
          <w:u w:val="single"/>
          <w:lang w:val="en-US"/>
        </w:rPr>
      </w:pPr>
    </w:p>
    <w:p w:rsidR="00A86350" w:rsidRPr="004874A2" w:rsidRDefault="00A86350" w:rsidP="00A86350">
      <w:pPr>
        <w:jc w:val="both"/>
        <w:rPr>
          <w:lang w:val="ru-RU"/>
        </w:rPr>
      </w:pPr>
      <w:r w:rsidRPr="004874A2">
        <w:rPr>
          <w:b/>
          <w:lang w:val="ru-RU"/>
        </w:rPr>
        <w:t>1</w:t>
      </w:r>
      <w:r w:rsidRPr="004874A2">
        <w:rPr>
          <w:b/>
          <w:lang w:val="en-US"/>
        </w:rPr>
        <w:t>3</w:t>
      </w:r>
      <w:r w:rsidRPr="004874A2">
        <w:rPr>
          <w:b/>
          <w:lang w:val="ru-RU"/>
        </w:rPr>
        <w:t xml:space="preserve">. </w:t>
      </w:r>
      <w:r w:rsidRPr="004874A2">
        <w:rPr>
          <w:b/>
          <w:lang w:val="ru-RU"/>
        </w:rPr>
        <w:tab/>
        <w:t>1.</w:t>
      </w:r>
      <w:r w:rsidRPr="004874A2">
        <w:rPr>
          <w:b/>
          <w:lang w:val="en-US"/>
        </w:rPr>
        <w:t xml:space="preserve"> </w:t>
      </w:r>
      <w:r w:rsidR="006A1877" w:rsidRPr="004874A2">
        <w:rPr>
          <w:b/>
          <w:lang w:val="en-US"/>
        </w:rPr>
        <w:t>Multi Risk Indemnity Company Limited</w:t>
      </w:r>
      <w:r w:rsidRPr="004874A2">
        <w:rPr>
          <w:lang w:val="ru-RU"/>
        </w:rPr>
        <w:t xml:space="preserve">   </w:t>
      </w:r>
    </w:p>
    <w:p w:rsidR="00A86350" w:rsidRPr="004874A2" w:rsidRDefault="00A86350" w:rsidP="00A86350">
      <w:pPr>
        <w:jc w:val="both"/>
      </w:pPr>
      <w:r w:rsidRPr="004874A2">
        <w:rPr>
          <w:lang w:val="ru-RU"/>
        </w:rPr>
        <w:tab/>
      </w:r>
      <w:r w:rsidRPr="004874A2">
        <w:t>2. Свобода на предоставяне на услуги.</w:t>
      </w:r>
    </w:p>
    <w:p w:rsidR="00A86350" w:rsidRPr="004874A2" w:rsidRDefault="00A86350" w:rsidP="00A86350">
      <w:pPr>
        <w:jc w:val="both"/>
      </w:pPr>
      <w:r w:rsidRPr="004874A2">
        <w:tab/>
        <w:t xml:space="preserve">3. Извършва дейност по общо застраховане. </w:t>
      </w:r>
    </w:p>
    <w:p w:rsidR="00A86350" w:rsidRPr="004874A2" w:rsidRDefault="00A86350" w:rsidP="00A86350">
      <w:pPr>
        <w:jc w:val="both"/>
      </w:pPr>
      <w:r w:rsidRPr="004874A2">
        <w:tab/>
        <w:t>4. Видове застраховки, които възнамерява да сключва:</w:t>
      </w:r>
    </w:p>
    <w:p w:rsidR="00755703" w:rsidRPr="004874A2" w:rsidRDefault="00755703" w:rsidP="00A86350">
      <w:pPr>
        <w:jc w:val="both"/>
        <w:rPr>
          <w:u w:val="single"/>
        </w:rPr>
      </w:pPr>
      <w:r w:rsidRPr="004874A2">
        <w:tab/>
      </w:r>
      <w:r w:rsidRPr="004874A2">
        <w:rPr>
          <w:u w:val="single"/>
        </w:rPr>
        <w:t>Общо застраховане:</w:t>
      </w:r>
    </w:p>
    <w:p w:rsidR="00755703" w:rsidRPr="004874A2" w:rsidRDefault="00755703" w:rsidP="00755703">
      <w:pPr>
        <w:jc w:val="both"/>
      </w:pPr>
      <w:r w:rsidRPr="004874A2">
        <w:tab/>
      </w:r>
      <w:r w:rsidRPr="004874A2">
        <w:tab/>
        <w:t>4.18. Помощ при пътуване (асистанс).</w:t>
      </w:r>
    </w:p>
    <w:p w:rsidR="00732D02" w:rsidRPr="004874A2" w:rsidRDefault="00732D02" w:rsidP="00755703">
      <w:pPr>
        <w:jc w:val="both"/>
      </w:pPr>
    </w:p>
    <w:p w:rsidR="00755703" w:rsidRPr="004874A2" w:rsidRDefault="00755703" w:rsidP="00A86350">
      <w:pPr>
        <w:jc w:val="both"/>
        <w:rPr>
          <w:u w:val="single"/>
        </w:rPr>
      </w:pPr>
      <w:r w:rsidRPr="004874A2">
        <w:tab/>
      </w:r>
      <w:r w:rsidRPr="004874A2">
        <w:rPr>
          <w:u w:val="single"/>
        </w:rPr>
        <w:t>Презастраховане:</w:t>
      </w:r>
    </w:p>
    <w:p w:rsidR="00A86350" w:rsidRPr="004874A2" w:rsidRDefault="00A86350" w:rsidP="00A86350">
      <w:pPr>
        <w:jc w:val="both"/>
      </w:pPr>
      <w:r w:rsidRPr="004874A2">
        <w:tab/>
      </w:r>
      <w:r w:rsidRPr="004874A2">
        <w:tab/>
        <w:t>4.1. Злополука;</w:t>
      </w:r>
    </w:p>
    <w:p w:rsidR="00170369" w:rsidRPr="004874A2" w:rsidRDefault="00170369" w:rsidP="00170369">
      <w:pPr>
        <w:ind w:left="708" w:firstLine="708"/>
        <w:jc w:val="both"/>
      </w:pPr>
      <w:r w:rsidRPr="004874A2">
        <w:t>4.2. Заболяване;</w:t>
      </w:r>
    </w:p>
    <w:p w:rsidR="00A86350" w:rsidRPr="004874A2" w:rsidRDefault="00A86350" w:rsidP="00A86350">
      <w:pPr>
        <w:jc w:val="both"/>
      </w:pPr>
      <w:r w:rsidRPr="004874A2">
        <w:tab/>
      </w:r>
      <w:r w:rsidRPr="004874A2">
        <w:tab/>
        <w:t>4.7. Товари по време на превоз;</w:t>
      </w:r>
    </w:p>
    <w:p w:rsidR="00A86350" w:rsidRPr="004874A2" w:rsidRDefault="00A86350" w:rsidP="00A86350">
      <w:pPr>
        <w:jc w:val="both"/>
      </w:pPr>
      <w:r w:rsidRPr="004874A2">
        <w:tab/>
      </w:r>
      <w:r w:rsidRPr="004874A2">
        <w:tab/>
        <w:t>4.8. Пожар и природни бедствия;</w:t>
      </w:r>
    </w:p>
    <w:p w:rsidR="00A86350" w:rsidRPr="004874A2" w:rsidRDefault="00A86350" w:rsidP="00A86350">
      <w:pPr>
        <w:jc w:val="both"/>
      </w:pPr>
      <w:r w:rsidRPr="004874A2">
        <w:tab/>
      </w:r>
      <w:r w:rsidRPr="004874A2">
        <w:tab/>
        <w:t>4.9. Други щети на имущество;</w:t>
      </w:r>
    </w:p>
    <w:p w:rsidR="00A86350" w:rsidRPr="004874A2" w:rsidRDefault="00A86350" w:rsidP="00A86350">
      <w:pPr>
        <w:jc w:val="both"/>
      </w:pPr>
      <w:r w:rsidRPr="004874A2">
        <w:rPr>
          <w:lang w:val="ru-RU"/>
        </w:rPr>
        <w:t xml:space="preserve">                       </w:t>
      </w:r>
      <w:r w:rsidR="005A5875" w:rsidRPr="004874A2">
        <w:rPr>
          <w:lang w:val="ru-RU"/>
        </w:rPr>
        <w:tab/>
      </w:r>
      <w:r w:rsidRPr="004874A2">
        <w:rPr>
          <w:lang w:val="ru-RU"/>
        </w:rPr>
        <w:t xml:space="preserve">4.13. </w:t>
      </w:r>
      <w:r w:rsidRPr="004874A2">
        <w:t>Обща гражданска отговорност;</w:t>
      </w:r>
    </w:p>
    <w:p w:rsidR="00A86350" w:rsidRPr="004874A2" w:rsidRDefault="00A86350" w:rsidP="00A86350">
      <w:pPr>
        <w:ind w:left="708" w:firstLine="708"/>
        <w:jc w:val="both"/>
        <w:rPr>
          <w:lang w:val="ru-RU"/>
        </w:rPr>
      </w:pPr>
      <w:r w:rsidRPr="004874A2">
        <w:t>4.1</w:t>
      </w:r>
      <w:r w:rsidRPr="004874A2">
        <w:rPr>
          <w:lang w:val="ru-RU"/>
        </w:rPr>
        <w:t>6</w:t>
      </w:r>
      <w:r w:rsidRPr="004874A2">
        <w:t>. Разни финансови загуби</w:t>
      </w:r>
      <w:r w:rsidRPr="004874A2">
        <w:rPr>
          <w:lang w:val="ru-RU"/>
        </w:rPr>
        <w:t>;</w:t>
      </w:r>
    </w:p>
    <w:p w:rsidR="00A86350" w:rsidRPr="004874A2" w:rsidRDefault="00A86350" w:rsidP="00A86350">
      <w:pPr>
        <w:jc w:val="both"/>
      </w:pPr>
      <w:r w:rsidRPr="004874A2">
        <w:rPr>
          <w:lang w:val="ru-RU"/>
        </w:rPr>
        <w:tab/>
      </w:r>
      <w:r w:rsidRPr="004874A2">
        <w:rPr>
          <w:lang w:val="ru-RU"/>
        </w:rPr>
        <w:tab/>
        <w:t xml:space="preserve">4.17. </w:t>
      </w:r>
      <w:r w:rsidRPr="004874A2">
        <w:t>Правни разноски.</w:t>
      </w:r>
    </w:p>
    <w:p w:rsidR="00A86350" w:rsidRPr="004874A2" w:rsidRDefault="00A86350" w:rsidP="00A86350">
      <w:pPr>
        <w:ind w:firstLine="708"/>
        <w:jc w:val="both"/>
      </w:pPr>
      <w:r w:rsidRPr="004874A2">
        <w:t xml:space="preserve">5. </w:t>
      </w:r>
      <w:r w:rsidRPr="004874A2">
        <w:rPr>
          <w:lang w:val="en-US"/>
        </w:rPr>
        <w:t>A</w:t>
      </w:r>
      <w:r w:rsidRPr="004874A2">
        <w:t xml:space="preserve">дрес: </w:t>
      </w:r>
      <w:r w:rsidR="00E1784D" w:rsidRPr="004874A2">
        <w:rPr>
          <w:lang w:val="en-US"/>
        </w:rPr>
        <w:t>Level 5</w:t>
      </w:r>
      <w:r w:rsidRPr="004874A2">
        <w:rPr>
          <w:lang w:val="en-US"/>
        </w:rPr>
        <w:t>,</w:t>
      </w:r>
      <w:r w:rsidR="00E1784D" w:rsidRPr="004874A2">
        <w:rPr>
          <w:lang w:val="en-US"/>
        </w:rPr>
        <w:t xml:space="preserve"> Skyparks Business Centre, Malta International Airport, Luqa LQA 4000,</w:t>
      </w:r>
      <w:r w:rsidRPr="004874A2">
        <w:rPr>
          <w:lang w:val="en-US"/>
        </w:rPr>
        <w:t xml:space="preserve"> Malta.</w:t>
      </w:r>
      <w:r w:rsidR="006A57CB" w:rsidRPr="004874A2">
        <w:rPr>
          <w:lang w:val="en-US"/>
        </w:rPr>
        <w:t xml:space="preserve"> </w:t>
      </w:r>
    </w:p>
    <w:p w:rsidR="00A86350" w:rsidRPr="004874A2" w:rsidRDefault="00A86350" w:rsidP="00014AC9">
      <w:pPr>
        <w:rPr>
          <w:b/>
          <w:u w:val="single"/>
          <w:lang w:val="en-US"/>
        </w:rPr>
      </w:pPr>
    </w:p>
    <w:p w:rsidR="003870B0" w:rsidRPr="004874A2" w:rsidRDefault="003870B0" w:rsidP="003870B0">
      <w:pPr>
        <w:jc w:val="both"/>
        <w:rPr>
          <w:b/>
          <w:snapToGrid w:val="0"/>
          <w:lang w:val="en-US" w:eastAsia="en-US"/>
        </w:rPr>
      </w:pPr>
      <w:r w:rsidRPr="004874A2">
        <w:rPr>
          <w:b/>
          <w:snapToGrid w:val="0"/>
          <w:lang w:eastAsia="en-US"/>
        </w:rPr>
        <w:t>14.</w:t>
      </w:r>
      <w:r w:rsidRPr="004874A2">
        <w:rPr>
          <w:b/>
          <w:snapToGrid w:val="0"/>
          <w:lang w:eastAsia="en-US"/>
        </w:rPr>
        <w:tab/>
      </w:r>
      <w:r w:rsidRPr="004874A2">
        <w:rPr>
          <w:b/>
          <w:snapToGrid w:val="0"/>
          <w:lang w:val="en-US" w:eastAsia="en-US"/>
        </w:rPr>
        <w:t>1. Hillwood Limited</w:t>
      </w:r>
      <w:r w:rsidR="006E124B" w:rsidRPr="004874A2">
        <w:rPr>
          <w:b/>
          <w:snapToGrid w:val="0"/>
          <w:lang w:val="en-US" w:eastAsia="en-US"/>
        </w:rPr>
        <w:t xml:space="preserve"> </w:t>
      </w:r>
    </w:p>
    <w:p w:rsidR="003870B0" w:rsidRPr="004874A2" w:rsidRDefault="003870B0" w:rsidP="003870B0">
      <w:pPr>
        <w:jc w:val="both"/>
      </w:pPr>
      <w:r w:rsidRPr="004874A2">
        <w:rPr>
          <w:lang w:val="ru-RU"/>
        </w:rPr>
        <w:tab/>
      </w:r>
      <w:r w:rsidRPr="004874A2">
        <w:t>2. Свобода на предоставяне на услуги.</w:t>
      </w:r>
    </w:p>
    <w:p w:rsidR="003870B0" w:rsidRPr="004874A2" w:rsidRDefault="003870B0" w:rsidP="003870B0">
      <w:pPr>
        <w:jc w:val="both"/>
      </w:pPr>
      <w:r w:rsidRPr="004874A2">
        <w:tab/>
        <w:t>3. Извършва дейност по общо застраховане.</w:t>
      </w:r>
      <w:r w:rsidR="006E124B" w:rsidRPr="004874A2">
        <w:t xml:space="preserve"> </w:t>
      </w:r>
    </w:p>
    <w:p w:rsidR="003870B0" w:rsidRPr="004874A2" w:rsidRDefault="003870B0" w:rsidP="003870B0">
      <w:pPr>
        <w:jc w:val="both"/>
      </w:pPr>
      <w:r w:rsidRPr="004874A2">
        <w:tab/>
        <w:t>4. Видове застраховки, които възнамерява да сключва:</w:t>
      </w:r>
    </w:p>
    <w:p w:rsidR="00E55AE7" w:rsidRPr="004874A2" w:rsidRDefault="00E55AE7" w:rsidP="00E55AE7">
      <w:pPr>
        <w:jc w:val="both"/>
      </w:pPr>
      <w:r w:rsidRPr="004874A2">
        <w:tab/>
      </w:r>
      <w:r w:rsidRPr="004874A2">
        <w:tab/>
        <w:t>4.1. Злополука;</w:t>
      </w:r>
    </w:p>
    <w:p w:rsidR="006E124B" w:rsidRPr="004874A2" w:rsidRDefault="006E124B" w:rsidP="006E124B">
      <w:pPr>
        <w:jc w:val="both"/>
      </w:pPr>
      <w:r w:rsidRPr="004874A2">
        <w:tab/>
      </w:r>
      <w:r w:rsidRPr="004874A2">
        <w:tab/>
        <w:t>4.3. Сухопътни моторни средства (без релсови превозни средства);</w:t>
      </w:r>
    </w:p>
    <w:p w:rsidR="006E124B" w:rsidRPr="004874A2" w:rsidRDefault="006E124B" w:rsidP="006E124B">
      <w:pPr>
        <w:jc w:val="both"/>
      </w:pPr>
      <w:r w:rsidRPr="004874A2">
        <w:tab/>
      </w:r>
      <w:r w:rsidRPr="004874A2">
        <w:tab/>
        <w:t>4.4. Релсови превозни средства;</w:t>
      </w:r>
    </w:p>
    <w:p w:rsidR="006E124B" w:rsidRPr="004874A2" w:rsidRDefault="006E124B" w:rsidP="006E124B">
      <w:pPr>
        <w:jc w:val="both"/>
      </w:pPr>
      <w:r w:rsidRPr="004874A2">
        <w:tab/>
      </w:r>
      <w:r w:rsidRPr="004874A2">
        <w:tab/>
        <w:t>4.5. Летателни апарати;</w:t>
      </w:r>
    </w:p>
    <w:p w:rsidR="006E124B" w:rsidRPr="004874A2" w:rsidRDefault="006E124B" w:rsidP="006E124B">
      <w:pPr>
        <w:jc w:val="both"/>
      </w:pPr>
      <w:r w:rsidRPr="004874A2">
        <w:tab/>
      </w:r>
      <w:r w:rsidRPr="004874A2">
        <w:tab/>
        <w:t>4.6. Плавателни съдове (морски, речни и по езера и канали);</w:t>
      </w:r>
    </w:p>
    <w:p w:rsidR="006E124B" w:rsidRPr="004874A2" w:rsidRDefault="006E124B" w:rsidP="006E124B">
      <w:pPr>
        <w:jc w:val="both"/>
      </w:pPr>
      <w:r w:rsidRPr="004874A2">
        <w:tab/>
      </w:r>
      <w:r w:rsidRPr="004874A2">
        <w:tab/>
        <w:t>4.7. Товари по време на превоз;</w:t>
      </w:r>
    </w:p>
    <w:p w:rsidR="006E124B" w:rsidRPr="004874A2" w:rsidRDefault="006E124B" w:rsidP="006E124B">
      <w:pPr>
        <w:jc w:val="both"/>
      </w:pPr>
      <w:r w:rsidRPr="004874A2">
        <w:tab/>
      </w:r>
      <w:r w:rsidRPr="004874A2">
        <w:tab/>
        <w:t>4.8. Пожар и природни бедствия;</w:t>
      </w:r>
    </w:p>
    <w:p w:rsidR="006E124B" w:rsidRPr="004874A2" w:rsidRDefault="006E124B" w:rsidP="006E124B">
      <w:pPr>
        <w:jc w:val="both"/>
      </w:pPr>
      <w:r w:rsidRPr="004874A2">
        <w:tab/>
      </w:r>
      <w:r w:rsidRPr="004874A2">
        <w:tab/>
        <w:t>4.9. Други щети на имущество;</w:t>
      </w:r>
    </w:p>
    <w:p w:rsidR="006E124B" w:rsidRPr="004874A2" w:rsidRDefault="006E124B" w:rsidP="006E124B">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6E124B" w:rsidRPr="004874A2" w:rsidRDefault="006E124B" w:rsidP="006E124B">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6E124B" w:rsidRPr="004874A2" w:rsidRDefault="006E124B" w:rsidP="006E124B">
      <w:pPr>
        <w:jc w:val="both"/>
      </w:pPr>
      <w:r w:rsidRPr="004874A2">
        <w:rPr>
          <w:lang w:val="ru-RU"/>
        </w:rPr>
        <w:t xml:space="preserve">                       4.13. </w:t>
      </w:r>
      <w:r w:rsidRPr="004874A2">
        <w:t>Обща гражданска отговорност;</w:t>
      </w:r>
    </w:p>
    <w:p w:rsidR="006E124B" w:rsidRPr="004874A2" w:rsidRDefault="006E124B" w:rsidP="006E124B">
      <w:pPr>
        <w:jc w:val="both"/>
      </w:pPr>
      <w:r w:rsidRPr="004874A2">
        <w:t xml:space="preserve">                       4.14. Кредити;</w:t>
      </w:r>
    </w:p>
    <w:p w:rsidR="006E124B" w:rsidRPr="004874A2" w:rsidRDefault="006E124B" w:rsidP="00821E12">
      <w:pPr>
        <w:jc w:val="both"/>
        <w:rPr>
          <w:lang w:val="ru-RU"/>
        </w:rPr>
      </w:pPr>
      <w:r w:rsidRPr="004874A2">
        <w:tab/>
      </w:r>
      <w:r w:rsidRPr="004874A2">
        <w:tab/>
        <w:t>4.1</w:t>
      </w:r>
      <w:r w:rsidRPr="004874A2">
        <w:rPr>
          <w:lang w:val="ru-RU"/>
        </w:rPr>
        <w:t>6</w:t>
      </w:r>
      <w:r w:rsidRPr="004874A2">
        <w:t>. Разни финансови загуби</w:t>
      </w:r>
      <w:r w:rsidRPr="004874A2">
        <w:rPr>
          <w:lang w:val="ru-RU"/>
        </w:rPr>
        <w:t>;</w:t>
      </w:r>
    </w:p>
    <w:p w:rsidR="006E124B" w:rsidRPr="004874A2" w:rsidRDefault="006E124B" w:rsidP="006E124B">
      <w:pPr>
        <w:jc w:val="both"/>
      </w:pPr>
      <w:r w:rsidRPr="004874A2">
        <w:rPr>
          <w:lang w:val="ru-RU"/>
        </w:rPr>
        <w:tab/>
      </w:r>
      <w:r w:rsidRPr="004874A2">
        <w:rPr>
          <w:lang w:val="ru-RU"/>
        </w:rPr>
        <w:tab/>
        <w:t xml:space="preserve">4.17. </w:t>
      </w:r>
      <w:r w:rsidRPr="004874A2">
        <w:t>Правни разноски</w:t>
      </w:r>
      <w:r w:rsidR="00CA1AAE" w:rsidRPr="004874A2">
        <w:rPr>
          <w:lang w:val="ru-RU"/>
        </w:rPr>
        <w:t xml:space="preserve"> </w:t>
      </w:r>
      <w:r w:rsidR="00CA1AAE" w:rsidRPr="004874A2">
        <w:t xml:space="preserve">– избрана е опцията в чл. 200, ал. </w:t>
      </w:r>
      <w:r w:rsidR="00C20337" w:rsidRPr="004874A2">
        <w:rPr>
          <w:lang w:val="ru-RU"/>
        </w:rPr>
        <w:t>2</w:t>
      </w:r>
      <w:r w:rsidR="00CA1AAE" w:rsidRPr="004874A2">
        <w:t xml:space="preserve"> от Директива 2009/138/ЕО</w:t>
      </w:r>
      <w:r w:rsidR="00CA1AAE" w:rsidRPr="004874A2">
        <w:rPr>
          <w:lang w:val="ru-RU"/>
        </w:rPr>
        <w:t>.</w:t>
      </w:r>
      <w:r w:rsidR="00CA1AAE" w:rsidRPr="004874A2">
        <w:t xml:space="preserve"> </w:t>
      </w:r>
    </w:p>
    <w:p w:rsidR="003870B0" w:rsidRPr="004874A2" w:rsidRDefault="003870B0" w:rsidP="003870B0">
      <w:pPr>
        <w:ind w:firstLine="708"/>
        <w:jc w:val="both"/>
      </w:pPr>
      <w:r w:rsidRPr="004874A2">
        <w:t xml:space="preserve">5. Адрес: </w:t>
      </w:r>
      <w:r w:rsidR="00DF6664" w:rsidRPr="004874A2">
        <w:rPr>
          <w:lang w:val="en-US"/>
        </w:rPr>
        <w:t>52 II-Piazzetta, Tower Road, Sliema SLM 1607</w:t>
      </w:r>
      <w:r w:rsidRPr="004874A2">
        <w:rPr>
          <w:lang w:val="en-US"/>
        </w:rPr>
        <w:t>, Malta</w:t>
      </w:r>
      <w:r w:rsidR="008648A6" w:rsidRPr="004874A2">
        <w:rPr>
          <w:lang w:val="en-US"/>
        </w:rPr>
        <w:t>.</w:t>
      </w:r>
      <w:r w:rsidRPr="004874A2">
        <w:rPr>
          <w:lang w:val="en-US"/>
        </w:rPr>
        <w:t xml:space="preserve"> </w:t>
      </w:r>
    </w:p>
    <w:p w:rsidR="00A86350" w:rsidRPr="004874A2" w:rsidRDefault="00A86350" w:rsidP="00014AC9">
      <w:pPr>
        <w:rPr>
          <w:b/>
          <w:u w:val="single"/>
          <w:lang w:val="en-US"/>
        </w:rPr>
      </w:pPr>
    </w:p>
    <w:p w:rsidR="006F34B4" w:rsidRPr="00377AD3" w:rsidRDefault="006F34B4" w:rsidP="006F34B4">
      <w:pPr>
        <w:jc w:val="both"/>
        <w:rPr>
          <w:b/>
          <w:snapToGrid w:val="0"/>
          <w:lang w:val="en-US" w:eastAsia="en-US"/>
        </w:rPr>
      </w:pPr>
      <w:r w:rsidRPr="00377AD3">
        <w:rPr>
          <w:b/>
          <w:snapToGrid w:val="0"/>
          <w:lang w:eastAsia="en-US"/>
        </w:rPr>
        <w:t>1</w:t>
      </w:r>
      <w:r w:rsidRPr="00377AD3">
        <w:rPr>
          <w:b/>
          <w:snapToGrid w:val="0"/>
          <w:lang w:val="en-US" w:eastAsia="en-US"/>
        </w:rPr>
        <w:t>5</w:t>
      </w:r>
      <w:r w:rsidRPr="00377AD3">
        <w:rPr>
          <w:b/>
          <w:snapToGrid w:val="0"/>
          <w:lang w:eastAsia="en-US"/>
        </w:rPr>
        <w:t>.</w:t>
      </w:r>
      <w:r w:rsidRPr="00377AD3">
        <w:rPr>
          <w:b/>
          <w:snapToGrid w:val="0"/>
          <w:lang w:eastAsia="en-US"/>
        </w:rPr>
        <w:tab/>
      </w:r>
      <w:r w:rsidRPr="00377AD3">
        <w:rPr>
          <w:b/>
          <w:snapToGrid w:val="0"/>
          <w:lang w:val="en-US" w:eastAsia="en-US"/>
        </w:rPr>
        <w:t>1.</w:t>
      </w:r>
      <w:r w:rsidR="00627DB5" w:rsidRPr="00377AD3">
        <w:rPr>
          <w:b/>
          <w:snapToGrid w:val="0"/>
          <w:lang w:val="en-US" w:eastAsia="en-US"/>
        </w:rPr>
        <w:t xml:space="preserve"> Traveljigsaw Insurance Ltd</w:t>
      </w:r>
      <w:r w:rsidRPr="00377AD3">
        <w:rPr>
          <w:b/>
          <w:snapToGrid w:val="0"/>
          <w:lang w:val="en-US" w:eastAsia="en-US"/>
        </w:rPr>
        <w:t xml:space="preserve"> </w:t>
      </w:r>
    </w:p>
    <w:p w:rsidR="00DE78F4" w:rsidRPr="00377AD3" w:rsidRDefault="00DE78F4" w:rsidP="006F34B4">
      <w:pPr>
        <w:jc w:val="both"/>
        <w:rPr>
          <w:b/>
          <w:snapToGrid w:val="0"/>
          <w:lang w:eastAsia="en-US"/>
        </w:rPr>
      </w:pPr>
      <w:r w:rsidRPr="00377AD3">
        <w:rPr>
          <w:b/>
          <w:snapToGrid w:val="0"/>
          <w:lang w:val="en-US" w:eastAsia="en-US"/>
        </w:rPr>
        <w:tab/>
      </w:r>
      <w:r w:rsidRPr="00377AD3">
        <w:rPr>
          <w:b/>
          <w:snapToGrid w:val="0"/>
          <w:lang w:eastAsia="en-US"/>
        </w:rPr>
        <w:t xml:space="preserve">С нотификация, получена чрез </w:t>
      </w:r>
      <w:r w:rsidRPr="00377AD3">
        <w:rPr>
          <w:b/>
          <w:snapToGrid w:val="0"/>
          <w:lang w:val="en-US" w:eastAsia="en-US"/>
        </w:rPr>
        <w:t xml:space="preserve">CBN </w:t>
      </w:r>
      <w:r w:rsidRPr="00377AD3">
        <w:rPr>
          <w:b/>
          <w:snapToGrid w:val="0"/>
          <w:lang w:eastAsia="en-US"/>
        </w:rPr>
        <w:t>платформата на 21 август 2025 г., компетентният надзорен орган на Малта, информира, че застрахователят преустановява извършването на дейност на територията на България.</w:t>
      </w:r>
    </w:p>
    <w:p w:rsidR="006F34B4" w:rsidRPr="00377AD3" w:rsidRDefault="006F34B4" w:rsidP="006F34B4">
      <w:pPr>
        <w:jc w:val="both"/>
      </w:pPr>
      <w:r w:rsidRPr="00377AD3">
        <w:rPr>
          <w:lang w:val="ru-RU"/>
        </w:rPr>
        <w:tab/>
      </w:r>
      <w:r w:rsidRPr="00377AD3">
        <w:t>2. Свобода на предоставяне на услуги.</w:t>
      </w:r>
    </w:p>
    <w:p w:rsidR="006F34B4" w:rsidRPr="004874A2" w:rsidRDefault="006F34B4" w:rsidP="006F34B4">
      <w:pPr>
        <w:jc w:val="both"/>
      </w:pPr>
      <w:r w:rsidRPr="00377AD3">
        <w:tab/>
        <w:t>3. Извършва дейност по общо застраховане.</w:t>
      </w:r>
      <w:r w:rsidRPr="004874A2">
        <w:t xml:space="preserve"> </w:t>
      </w:r>
    </w:p>
    <w:p w:rsidR="006F34B4" w:rsidRPr="004874A2" w:rsidRDefault="006F34B4" w:rsidP="006F34B4">
      <w:pPr>
        <w:jc w:val="both"/>
      </w:pPr>
      <w:r w:rsidRPr="004874A2">
        <w:tab/>
        <w:t>4. Видове застраховки, които възнамерява да сключва:</w:t>
      </w:r>
    </w:p>
    <w:p w:rsidR="006F34B4" w:rsidRPr="004874A2" w:rsidRDefault="006F34B4" w:rsidP="006F34B4">
      <w:pPr>
        <w:jc w:val="both"/>
      </w:pPr>
      <w:r w:rsidRPr="004874A2">
        <w:tab/>
      </w:r>
      <w:r w:rsidRPr="004874A2">
        <w:tab/>
        <w:t>4.3. Сухопътни моторни средства (без релсови превозни средства);</w:t>
      </w:r>
    </w:p>
    <w:p w:rsidR="006F34B4" w:rsidRPr="004874A2" w:rsidRDefault="006F34B4" w:rsidP="006F34B4">
      <w:pPr>
        <w:ind w:left="708" w:firstLine="708"/>
        <w:jc w:val="both"/>
        <w:rPr>
          <w:lang w:val="en-US"/>
        </w:rPr>
      </w:pPr>
      <w:r w:rsidRPr="004874A2">
        <w:t>4.1</w:t>
      </w:r>
      <w:r w:rsidRPr="004874A2">
        <w:rPr>
          <w:lang w:val="en-US"/>
        </w:rPr>
        <w:t>6</w:t>
      </w:r>
      <w:r w:rsidRPr="004874A2">
        <w:t>. Разни финансови загуби</w:t>
      </w:r>
      <w:r w:rsidR="00182DE6" w:rsidRPr="004874A2">
        <w:rPr>
          <w:lang w:val="en-US"/>
        </w:rPr>
        <w:t>.</w:t>
      </w:r>
    </w:p>
    <w:p w:rsidR="006F34B4" w:rsidRPr="004874A2" w:rsidRDefault="006F34B4" w:rsidP="006F34B4">
      <w:pPr>
        <w:ind w:firstLine="708"/>
        <w:jc w:val="both"/>
      </w:pPr>
      <w:r w:rsidRPr="004874A2">
        <w:t>5. Адрес:</w:t>
      </w:r>
      <w:r w:rsidR="00FB6DAE" w:rsidRPr="004874A2">
        <w:rPr>
          <w:lang w:val="en-US"/>
        </w:rPr>
        <w:t xml:space="preserve"> </w:t>
      </w:r>
      <w:r w:rsidR="008A43AF" w:rsidRPr="004874A2">
        <w:rPr>
          <w:lang w:val="en-US"/>
        </w:rPr>
        <w:t>Development House, St. Anne Street, Floriana FRN 9010</w:t>
      </w:r>
      <w:r w:rsidRPr="004874A2">
        <w:rPr>
          <w:lang w:val="en-US"/>
        </w:rPr>
        <w:t xml:space="preserve">, Malta. </w:t>
      </w:r>
    </w:p>
    <w:p w:rsidR="00A86350" w:rsidRPr="004874A2" w:rsidRDefault="00A86350" w:rsidP="00014AC9">
      <w:pPr>
        <w:rPr>
          <w:b/>
          <w:u w:val="single"/>
          <w:lang w:val="en-US"/>
        </w:rPr>
      </w:pPr>
    </w:p>
    <w:p w:rsidR="00E17D9E" w:rsidRPr="004874A2" w:rsidRDefault="00E17D9E" w:rsidP="00E17D9E">
      <w:pPr>
        <w:jc w:val="both"/>
        <w:rPr>
          <w:b/>
          <w:snapToGrid w:val="0"/>
          <w:lang w:val="en-US" w:eastAsia="en-US"/>
        </w:rPr>
      </w:pPr>
      <w:r w:rsidRPr="004874A2">
        <w:rPr>
          <w:b/>
          <w:snapToGrid w:val="0"/>
          <w:lang w:eastAsia="en-US"/>
        </w:rPr>
        <w:t>1</w:t>
      </w:r>
      <w:r w:rsidRPr="004874A2">
        <w:rPr>
          <w:b/>
          <w:snapToGrid w:val="0"/>
          <w:lang w:val="en-US" w:eastAsia="en-US"/>
        </w:rPr>
        <w:t>6</w:t>
      </w:r>
      <w:r w:rsidRPr="004874A2">
        <w:rPr>
          <w:b/>
          <w:snapToGrid w:val="0"/>
          <w:lang w:eastAsia="en-US"/>
        </w:rPr>
        <w:t>.</w:t>
      </w:r>
      <w:r w:rsidRPr="004874A2">
        <w:rPr>
          <w:b/>
          <w:snapToGrid w:val="0"/>
          <w:lang w:eastAsia="en-US"/>
        </w:rPr>
        <w:tab/>
      </w:r>
      <w:r w:rsidRPr="004874A2">
        <w:rPr>
          <w:b/>
          <w:snapToGrid w:val="0"/>
          <w:lang w:val="en-US" w:eastAsia="en-US"/>
        </w:rPr>
        <w:t xml:space="preserve">1. </w:t>
      </w:r>
      <w:r w:rsidR="00BF1BBF" w:rsidRPr="004874A2">
        <w:rPr>
          <w:b/>
          <w:snapToGrid w:val="0"/>
          <w:lang w:val="en-US" w:eastAsia="en-US"/>
        </w:rPr>
        <w:t>Atlas Insurance PCC Limited</w:t>
      </w:r>
    </w:p>
    <w:p w:rsidR="005F06E7" w:rsidRPr="004874A2" w:rsidRDefault="005F06E7" w:rsidP="00E17D9E">
      <w:pPr>
        <w:jc w:val="both"/>
        <w:rPr>
          <w:b/>
          <w:snapToGrid w:val="0"/>
          <w:lang w:eastAsia="en-US"/>
        </w:rPr>
      </w:pPr>
      <w:r w:rsidRPr="004874A2">
        <w:rPr>
          <w:b/>
          <w:snapToGrid w:val="0"/>
          <w:lang w:val="en-US" w:eastAsia="en-US"/>
        </w:rPr>
        <w:tab/>
      </w:r>
      <w:r w:rsidRPr="004874A2">
        <w:rPr>
          <w:b/>
          <w:snapToGrid w:val="0"/>
          <w:lang w:eastAsia="en-US"/>
        </w:rPr>
        <w:t xml:space="preserve">С писмо, получено чрез платформата </w:t>
      </w:r>
      <w:r w:rsidRPr="004874A2">
        <w:rPr>
          <w:b/>
          <w:snapToGrid w:val="0"/>
          <w:lang w:val="en-US" w:eastAsia="en-US"/>
        </w:rPr>
        <w:t>CBN</w:t>
      </w:r>
      <w:r w:rsidRPr="004874A2">
        <w:rPr>
          <w:b/>
          <w:snapToGrid w:val="0"/>
          <w:lang w:eastAsia="en-US"/>
        </w:rPr>
        <w:t xml:space="preserve"> на 18 април 2023 г. компетентният орган на Малта уведомява, че застрахователят разширява своята дейност на територията на България с клас 16.</w:t>
      </w:r>
    </w:p>
    <w:p w:rsidR="00E17D9E" w:rsidRPr="004874A2" w:rsidRDefault="00E17D9E" w:rsidP="00E17D9E">
      <w:pPr>
        <w:jc w:val="both"/>
      </w:pPr>
      <w:r w:rsidRPr="004874A2">
        <w:rPr>
          <w:lang w:val="ru-RU"/>
        </w:rPr>
        <w:tab/>
      </w:r>
      <w:r w:rsidRPr="004874A2">
        <w:t>2. Свобода на предоставяне на услуги.</w:t>
      </w:r>
    </w:p>
    <w:p w:rsidR="00E17D9E" w:rsidRPr="004874A2" w:rsidRDefault="00E17D9E" w:rsidP="00E17D9E">
      <w:pPr>
        <w:jc w:val="both"/>
      </w:pPr>
      <w:r w:rsidRPr="004874A2">
        <w:tab/>
        <w:t xml:space="preserve">3. Извършва дейност по общо застраховане. </w:t>
      </w:r>
    </w:p>
    <w:p w:rsidR="00E17D9E" w:rsidRPr="004874A2" w:rsidRDefault="00E17D9E" w:rsidP="00E17D9E">
      <w:pPr>
        <w:jc w:val="both"/>
      </w:pPr>
      <w:r w:rsidRPr="004874A2">
        <w:tab/>
        <w:t>4. Видове застраховки, които възнамерява да сключва:</w:t>
      </w:r>
    </w:p>
    <w:p w:rsidR="008C63C0" w:rsidRPr="004874A2" w:rsidRDefault="008C63C0" w:rsidP="008C63C0">
      <w:pPr>
        <w:ind w:left="708" w:firstLine="708"/>
        <w:jc w:val="both"/>
      </w:pPr>
      <w:r w:rsidRPr="004874A2">
        <w:t>4.1. Злополука;</w:t>
      </w:r>
    </w:p>
    <w:p w:rsidR="008C63C0" w:rsidRPr="004874A2" w:rsidRDefault="008C63C0" w:rsidP="008C63C0">
      <w:pPr>
        <w:ind w:left="708" w:firstLine="708"/>
        <w:jc w:val="both"/>
      </w:pPr>
      <w:r w:rsidRPr="004874A2">
        <w:t>4.2.  Заболяване;</w:t>
      </w:r>
    </w:p>
    <w:p w:rsidR="008C63C0" w:rsidRPr="004874A2" w:rsidRDefault="008C63C0" w:rsidP="008C63C0">
      <w:pPr>
        <w:ind w:left="708" w:firstLine="708"/>
        <w:jc w:val="both"/>
      </w:pPr>
      <w:r w:rsidRPr="004874A2">
        <w:t>4.7. Товари по време на превоз;</w:t>
      </w:r>
    </w:p>
    <w:p w:rsidR="00BF1BBF" w:rsidRPr="004874A2" w:rsidRDefault="00BF1BBF" w:rsidP="00BF1BBF">
      <w:pPr>
        <w:jc w:val="both"/>
      </w:pPr>
      <w:r w:rsidRPr="004874A2">
        <w:tab/>
      </w:r>
      <w:r w:rsidRPr="004874A2">
        <w:tab/>
        <w:t>4.8. Пожар и природни бедствия;</w:t>
      </w:r>
    </w:p>
    <w:p w:rsidR="00BF1BBF" w:rsidRPr="004874A2" w:rsidRDefault="008C63C0" w:rsidP="00BF1BBF">
      <w:pPr>
        <w:jc w:val="both"/>
      </w:pPr>
      <w:r w:rsidRPr="004874A2">
        <w:tab/>
      </w:r>
      <w:r w:rsidRPr="004874A2">
        <w:tab/>
        <w:t>4.9. Други щети на имущество;</w:t>
      </w:r>
    </w:p>
    <w:p w:rsidR="005F06E7" w:rsidRPr="004874A2" w:rsidRDefault="008C63C0" w:rsidP="008C63C0">
      <w:pPr>
        <w:jc w:val="both"/>
      </w:pPr>
      <w:r w:rsidRPr="004874A2">
        <w:rPr>
          <w:lang w:val="ru-RU"/>
        </w:rPr>
        <w:t xml:space="preserve">                       4.13. </w:t>
      </w:r>
      <w:r w:rsidRPr="004874A2">
        <w:t>Обща гражданска отговорност;</w:t>
      </w:r>
    </w:p>
    <w:p w:rsidR="005F06E7" w:rsidRPr="004874A2" w:rsidRDefault="005F06E7" w:rsidP="008C63C0">
      <w:pPr>
        <w:jc w:val="both"/>
      </w:pPr>
      <w:r w:rsidRPr="004874A2">
        <w:tab/>
      </w:r>
      <w:r w:rsidRPr="004874A2">
        <w:tab/>
        <w:t>4.16. Разни финансови загуби;</w:t>
      </w:r>
    </w:p>
    <w:p w:rsidR="008C63C0" w:rsidRPr="004874A2" w:rsidRDefault="008C63C0" w:rsidP="008C63C0">
      <w:pPr>
        <w:ind w:left="708" w:firstLine="708"/>
        <w:jc w:val="both"/>
      </w:pPr>
      <w:r w:rsidRPr="004874A2">
        <w:t>4.18. Помощ при пътуване (асистанс).</w:t>
      </w:r>
    </w:p>
    <w:p w:rsidR="00E17D9E" w:rsidRPr="004874A2" w:rsidRDefault="00E17D9E" w:rsidP="00E17D9E">
      <w:pPr>
        <w:ind w:firstLine="708"/>
        <w:jc w:val="both"/>
      </w:pPr>
      <w:r w:rsidRPr="004874A2">
        <w:t>5. Адрес:</w:t>
      </w:r>
      <w:r w:rsidR="006E7026" w:rsidRPr="004874A2">
        <w:t xml:space="preserve"> </w:t>
      </w:r>
      <w:r w:rsidR="00BF1BBF" w:rsidRPr="004874A2">
        <w:t xml:space="preserve">48-50 </w:t>
      </w:r>
      <w:r w:rsidR="00BF1BBF" w:rsidRPr="004874A2">
        <w:rPr>
          <w:lang w:val="en-US"/>
        </w:rPr>
        <w:t>Ta</w:t>
      </w:r>
      <w:r w:rsidR="00BF1BBF" w:rsidRPr="004874A2">
        <w:t>’</w:t>
      </w:r>
      <w:r w:rsidR="00BF1BBF" w:rsidRPr="004874A2">
        <w:rPr>
          <w:lang w:val="en-US"/>
        </w:rPr>
        <w:t>Xbiex</w:t>
      </w:r>
      <w:r w:rsidR="00BF1BBF" w:rsidRPr="004874A2">
        <w:t xml:space="preserve"> </w:t>
      </w:r>
      <w:r w:rsidR="006B01DA" w:rsidRPr="004874A2">
        <w:rPr>
          <w:lang w:val="en-US"/>
        </w:rPr>
        <w:t>S</w:t>
      </w:r>
      <w:r w:rsidR="00BF1BBF" w:rsidRPr="004874A2">
        <w:rPr>
          <w:lang w:val="en-US"/>
        </w:rPr>
        <w:t>ea</w:t>
      </w:r>
      <w:r w:rsidR="00BF1BBF" w:rsidRPr="004874A2">
        <w:t xml:space="preserve"> </w:t>
      </w:r>
      <w:r w:rsidR="006B01DA" w:rsidRPr="004874A2">
        <w:rPr>
          <w:lang w:val="en-US"/>
        </w:rPr>
        <w:t>F</w:t>
      </w:r>
      <w:r w:rsidR="00BF1BBF" w:rsidRPr="004874A2">
        <w:rPr>
          <w:lang w:val="en-US"/>
        </w:rPr>
        <w:t>ront</w:t>
      </w:r>
      <w:r w:rsidR="00BF1BBF" w:rsidRPr="004874A2">
        <w:t xml:space="preserve">, </w:t>
      </w:r>
      <w:r w:rsidR="00BF1BBF" w:rsidRPr="004874A2">
        <w:rPr>
          <w:lang w:val="en-US"/>
        </w:rPr>
        <w:t>Ta</w:t>
      </w:r>
      <w:r w:rsidR="00BF1BBF" w:rsidRPr="004874A2">
        <w:t>’</w:t>
      </w:r>
      <w:r w:rsidR="00BF1BBF" w:rsidRPr="004874A2">
        <w:rPr>
          <w:lang w:val="en-US"/>
        </w:rPr>
        <w:t>Xbiex</w:t>
      </w:r>
      <w:r w:rsidR="00BF1BBF" w:rsidRPr="004874A2">
        <w:t xml:space="preserve"> </w:t>
      </w:r>
      <w:r w:rsidR="00BF1BBF" w:rsidRPr="004874A2">
        <w:rPr>
          <w:lang w:val="en-US"/>
        </w:rPr>
        <w:t>XBX</w:t>
      </w:r>
      <w:r w:rsidR="00BF1BBF" w:rsidRPr="004874A2">
        <w:t xml:space="preserve"> 1021</w:t>
      </w:r>
      <w:r w:rsidRPr="004874A2">
        <w:t xml:space="preserve">, </w:t>
      </w:r>
      <w:r w:rsidRPr="004874A2">
        <w:rPr>
          <w:lang w:val="en-US"/>
        </w:rPr>
        <w:t>Malta</w:t>
      </w:r>
      <w:r w:rsidRPr="004874A2">
        <w:t xml:space="preserve">. </w:t>
      </w:r>
    </w:p>
    <w:p w:rsidR="00A86350" w:rsidRPr="004874A2" w:rsidRDefault="00A86350" w:rsidP="00014AC9">
      <w:pPr>
        <w:rPr>
          <w:b/>
          <w:u w:val="single"/>
        </w:rPr>
      </w:pPr>
    </w:p>
    <w:p w:rsidR="00837E23" w:rsidRPr="004874A2" w:rsidRDefault="00837E23" w:rsidP="00837E23">
      <w:pPr>
        <w:jc w:val="both"/>
        <w:rPr>
          <w:b/>
          <w:snapToGrid w:val="0"/>
          <w:lang w:val="en-US" w:eastAsia="en-US"/>
        </w:rPr>
      </w:pPr>
      <w:r w:rsidRPr="004874A2">
        <w:rPr>
          <w:b/>
          <w:snapToGrid w:val="0"/>
          <w:lang w:eastAsia="en-US"/>
        </w:rPr>
        <w:t>17.</w:t>
      </w:r>
      <w:r w:rsidRPr="004874A2">
        <w:rPr>
          <w:b/>
          <w:snapToGrid w:val="0"/>
          <w:lang w:eastAsia="en-US"/>
        </w:rPr>
        <w:tab/>
        <w:t xml:space="preserve">1. </w:t>
      </w:r>
      <w:r w:rsidRPr="004874A2">
        <w:rPr>
          <w:b/>
          <w:snapToGrid w:val="0"/>
          <w:lang w:val="en-US" w:eastAsia="en-US"/>
        </w:rPr>
        <w:t>London</w:t>
      </w:r>
      <w:r w:rsidRPr="004874A2">
        <w:rPr>
          <w:b/>
          <w:snapToGrid w:val="0"/>
          <w:lang w:eastAsia="en-US"/>
        </w:rPr>
        <w:t xml:space="preserve"> &amp; </w:t>
      </w:r>
      <w:r w:rsidRPr="004874A2">
        <w:rPr>
          <w:b/>
          <w:snapToGrid w:val="0"/>
          <w:lang w:val="en-US" w:eastAsia="en-US"/>
        </w:rPr>
        <w:t>Leith</w:t>
      </w:r>
      <w:r w:rsidRPr="004874A2">
        <w:rPr>
          <w:b/>
          <w:snapToGrid w:val="0"/>
          <w:lang w:eastAsia="en-US"/>
        </w:rPr>
        <w:t xml:space="preserve"> </w:t>
      </w:r>
      <w:r w:rsidRPr="004874A2">
        <w:rPr>
          <w:b/>
          <w:snapToGrid w:val="0"/>
          <w:lang w:val="en-US" w:eastAsia="en-US"/>
        </w:rPr>
        <w:t>Insurance</w:t>
      </w:r>
      <w:r w:rsidRPr="004874A2">
        <w:rPr>
          <w:b/>
          <w:snapToGrid w:val="0"/>
          <w:lang w:eastAsia="en-US"/>
        </w:rPr>
        <w:t xml:space="preserve"> </w:t>
      </w:r>
      <w:r w:rsidRPr="004874A2">
        <w:rPr>
          <w:b/>
          <w:snapToGrid w:val="0"/>
          <w:lang w:val="en-US" w:eastAsia="en-US"/>
        </w:rPr>
        <w:t>PCC</w:t>
      </w:r>
      <w:r w:rsidRPr="004874A2">
        <w:rPr>
          <w:b/>
          <w:snapToGrid w:val="0"/>
          <w:lang w:eastAsia="en-US"/>
        </w:rPr>
        <w:t xml:space="preserve"> </w:t>
      </w:r>
      <w:r w:rsidRPr="004874A2">
        <w:rPr>
          <w:b/>
          <w:snapToGrid w:val="0"/>
          <w:lang w:val="en-US" w:eastAsia="en-US"/>
        </w:rPr>
        <w:t>SE</w:t>
      </w:r>
    </w:p>
    <w:p w:rsidR="00E90EEE" w:rsidRPr="004874A2" w:rsidRDefault="002A55B4" w:rsidP="00837E23">
      <w:pPr>
        <w:jc w:val="both"/>
        <w:rPr>
          <w:b/>
          <w:snapToGrid w:val="0"/>
          <w:lang w:eastAsia="en-US"/>
        </w:rPr>
      </w:pPr>
      <w:r w:rsidRPr="004874A2">
        <w:rPr>
          <w:b/>
          <w:snapToGrid w:val="0"/>
          <w:lang w:eastAsia="en-US"/>
        </w:rPr>
        <w:tab/>
        <w:t>С писмо от 17.11.2022 г. компетентният орган на Малта уведомява, че застраховатялет преуста</w:t>
      </w:r>
      <w:r w:rsidR="00DE78F4">
        <w:rPr>
          <w:b/>
          <w:snapToGrid w:val="0"/>
          <w:lang w:eastAsia="en-US"/>
        </w:rPr>
        <w:t>новява извършването на дейност.</w:t>
      </w:r>
    </w:p>
    <w:p w:rsidR="00837E23" w:rsidRPr="004874A2" w:rsidRDefault="00837E23" w:rsidP="00837E23">
      <w:pPr>
        <w:jc w:val="both"/>
      </w:pPr>
      <w:r w:rsidRPr="004874A2">
        <w:rPr>
          <w:lang w:val="ru-RU"/>
        </w:rPr>
        <w:tab/>
      </w:r>
      <w:r w:rsidRPr="004874A2">
        <w:t>2. Свобода на предоставяне на услуги.</w:t>
      </w:r>
    </w:p>
    <w:p w:rsidR="00837E23" w:rsidRPr="004874A2" w:rsidRDefault="00837E23" w:rsidP="00837E23">
      <w:pPr>
        <w:jc w:val="both"/>
      </w:pPr>
      <w:r w:rsidRPr="004874A2">
        <w:tab/>
        <w:t xml:space="preserve">3. Извършва дейност по презастраховане. </w:t>
      </w:r>
    </w:p>
    <w:p w:rsidR="00837E23" w:rsidRPr="004874A2" w:rsidRDefault="00837E23" w:rsidP="00837E23">
      <w:pPr>
        <w:jc w:val="both"/>
      </w:pPr>
      <w:r w:rsidRPr="004874A2">
        <w:tab/>
        <w:t>4. Видове застраховки, които възнамерява да сключва:</w:t>
      </w:r>
    </w:p>
    <w:p w:rsidR="00837E23" w:rsidRPr="004874A2" w:rsidRDefault="00837E23" w:rsidP="00837E23">
      <w:pPr>
        <w:jc w:val="both"/>
      </w:pPr>
      <w:r w:rsidRPr="004874A2">
        <w:tab/>
      </w:r>
      <w:r w:rsidRPr="004874A2">
        <w:tab/>
        <w:t>4.1. Злополука;</w:t>
      </w:r>
    </w:p>
    <w:p w:rsidR="006C28CC" w:rsidRPr="004874A2" w:rsidRDefault="006C28CC" w:rsidP="006C28CC">
      <w:pPr>
        <w:ind w:left="708" w:firstLine="708"/>
        <w:jc w:val="both"/>
      </w:pPr>
      <w:r w:rsidRPr="004874A2">
        <w:t>4.2.  Заболяване;</w:t>
      </w:r>
    </w:p>
    <w:p w:rsidR="00837E23" w:rsidRPr="004874A2" w:rsidRDefault="00837E23" w:rsidP="00837E23">
      <w:pPr>
        <w:jc w:val="both"/>
      </w:pPr>
      <w:r w:rsidRPr="004874A2">
        <w:tab/>
      </w:r>
      <w:r w:rsidRPr="004874A2">
        <w:tab/>
        <w:t>4.3. Сухопътни моторни средства (без релсови превозни средства);</w:t>
      </w:r>
    </w:p>
    <w:p w:rsidR="00837E23" w:rsidRPr="004874A2" w:rsidRDefault="00837E23" w:rsidP="00837E23">
      <w:pPr>
        <w:jc w:val="both"/>
      </w:pPr>
      <w:r w:rsidRPr="004874A2">
        <w:tab/>
      </w:r>
      <w:r w:rsidRPr="004874A2">
        <w:tab/>
        <w:t>4.4. Релсови превозни средства;</w:t>
      </w:r>
    </w:p>
    <w:p w:rsidR="00837E23" w:rsidRPr="004874A2" w:rsidRDefault="00837E23" w:rsidP="00837E23">
      <w:pPr>
        <w:jc w:val="both"/>
      </w:pPr>
      <w:r w:rsidRPr="004874A2">
        <w:tab/>
      </w:r>
      <w:r w:rsidRPr="004874A2">
        <w:tab/>
        <w:t>4.5. Летателни апарати;</w:t>
      </w:r>
    </w:p>
    <w:p w:rsidR="00837E23" w:rsidRPr="004874A2" w:rsidRDefault="00837E23" w:rsidP="00837E23">
      <w:pPr>
        <w:jc w:val="both"/>
      </w:pPr>
      <w:r w:rsidRPr="004874A2">
        <w:tab/>
      </w:r>
      <w:r w:rsidRPr="004874A2">
        <w:tab/>
        <w:t>4.6. Плавателни съдове (морски, речни и по езера и канали);</w:t>
      </w:r>
    </w:p>
    <w:p w:rsidR="00837E23" w:rsidRPr="004874A2" w:rsidRDefault="00837E23" w:rsidP="00837E23">
      <w:pPr>
        <w:jc w:val="both"/>
      </w:pPr>
      <w:r w:rsidRPr="004874A2">
        <w:tab/>
      </w:r>
      <w:r w:rsidRPr="004874A2">
        <w:tab/>
        <w:t>4.7. Товари по време на превоз;</w:t>
      </w:r>
    </w:p>
    <w:p w:rsidR="00363EF8" w:rsidRPr="004874A2" w:rsidRDefault="00363EF8" w:rsidP="00363EF8">
      <w:pPr>
        <w:jc w:val="both"/>
      </w:pPr>
      <w:r w:rsidRPr="004874A2">
        <w:tab/>
      </w:r>
      <w:r w:rsidRPr="004874A2">
        <w:tab/>
        <w:t>4.10. Гражданска отговорност, свързана с притежаването и използването на моторно превозно средство;</w:t>
      </w:r>
    </w:p>
    <w:p w:rsidR="00837E23" w:rsidRPr="004874A2" w:rsidRDefault="00837E23" w:rsidP="00837E23">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837E23" w:rsidRPr="004874A2" w:rsidRDefault="00837E23" w:rsidP="00837E23">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837E23" w:rsidRPr="004874A2" w:rsidRDefault="00837E23" w:rsidP="00837E23">
      <w:pPr>
        <w:jc w:val="both"/>
      </w:pPr>
      <w:r w:rsidRPr="004874A2">
        <w:rPr>
          <w:lang w:val="ru-RU"/>
        </w:rPr>
        <w:t xml:space="preserve">                       4.13. </w:t>
      </w:r>
      <w:r w:rsidRPr="004874A2">
        <w:t>Обща гражданска отговорност;</w:t>
      </w:r>
    </w:p>
    <w:p w:rsidR="00837E23" w:rsidRPr="004874A2" w:rsidRDefault="00837E23" w:rsidP="00837E23">
      <w:pPr>
        <w:jc w:val="both"/>
      </w:pPr>
      <w:r w:rsidRPr="004874A2">
        <w:t xml:space="preserve">                       4.14. Кредити;</w:t>
      </w:r>
    </w:p>
    <w:p w:rsidR="00837E23" w:rsidRPr="004874A2" w:rsidRDefault="00837E23" w:rsidP="00837E23">
      <w:pPr>
        <w:jc w:val="both"/>
        <w:rPr>
          <w:lang w:val="ru-RU"/>
        </w:rPr>
      </w:pPr>
      <w:r w:rsidRPr="004874A2">
        <w:tab/>
      </w:r>
      <w:r w:rsidRPr="004874A2">
        <w:tab/>
        <w:t>4.1</w:t>
      </w:r>
      <w:r w:rsidRPr="004874A2">
        <w:rPr>
          <w:lang w:val="ru-RU"/>
        </w:rPr>
        <w:t>5</w:t>
      </w:r>
      <w:r w:rsidRPr="004874A2">
        <w:t>. Гаранции;</w:t>
      </w:r>
    </w:p>
    <w:p w:rsidR="00837E23" w:rsidRPr="004874A2" w:rsidRDefault="00837E23" w:rsidP="00837E23">
      <w:pPr>
        <w:ind w:left="708" w:firstLine="708"/>
        <w:jc w:val="both"/>
        <w:rPr>
          <w:lang w:val="ru-RU"/>
        </w:rPr>
      </w:pPr>
      <w:r w:rsidRPr="004874A2">
        <w:t>4.1</w:t>
      </w:r>
      <w:r w:rsidRPr="004874A2">
        <w:rPr>
          <w:lang w:val="ru-RU"/>
        </w:rPr>
        <w:t>6</w:t>
      </w:r>
      <w:r w:rsidRPr="004874A2">
        <w:t>. Разни финансови загуби</w:t>
      </w:r>
      <w:r w:rsidR="000E1EA2" w:rsidRPr="004874A2">
        <w:rPr>
          <w:lang w:val="ru-RU"/>
        </w:rPr>
        <w:t>.</w:t>
      </w:r>
    </w:p>
    <w:p w:rsidR="00837E23" w:rsidRPr="004874A2" w:rsidRDefault="00527412" w:rsidP="00527412">
      <w:pPr>
        <w:jc w:val="both"/>
        <w:rPr>
          <w:lang w:val="ru-RU"/>
        </w:rPr>
      </w:pPr>
      <w:r w:rsidRPr="004874A2">
        <w:rPr>
          <w:lang w:val="ru-RU"/>
        </w:rPr>
        <w:tab/>
      </w:r>
      <w:r w:rsidR="00837E23" w:rsidRPr="004874A2">
        <w:t xml:space="preserve">5. Адрес: </w:t>
      </w:r>
      <w:r w:rsidR="00257CEF" w:rsidRPr="004874A2">
        <w:rPr>
          <w:lang w:val="en-US"/>
        </w:rPr>
        <w:t>Fafner</w:t>
      </w:r>
      <w:r w:rsidR="00257CEF" w:rsidRPr="004874A2">
        <w:rPr>
          <w:lang w:val="ru-RU"/>
        </w:rPr>
        <w:t xml:space="preserve"> </w:t>
      </w:r>
      <w:r w:rsidR="00257CEF" w:rsidRPr="004874A2">
        <w:rPr>
          <w:lang w:val="en-US"/>
        </w:rPr>
        <w:t>House</w:t>
      </w:r>
      <w:r w:rsidR="00257CEF" w:rsidRPr="004874A2">
        <w:rPr>
          <w:lang w:val="ru-RU"/>
        </w:rPr>
        <w:t xml:space="preserve">, </w:t>
      </w:r>
      <w:r w:rsidR="00257CEF" w:rsidRPr="004874A2">
        <w:rPr>
          <w:lang w:val="en-US"/>
        </w:rPr>
        <w:t>National</w:t>
      </w:r>
      <w:r w:rsidR="00257CEF" w:rsidRPr="004874A2">
        <w:rPr>
          <w:lang w:val="ru-RU"/>
        </w:rPr>
        <w:t xml:space="preserve"> </w:t>
      </w:r>
      <w:r w:rsidR="00257CEF" w:rsidRPr="004874A2">
        <w:rPr>
          <w:lang w:val="en-US"/>
        </w:rPr>
        <w:t>Road</w:t>
      </w:r>
      <w:r w:rsidR="00257CEF" w:rsidRPr="004874A2">
        <w:rPr>
          <w:lang w:val="ru-RU"/>
        </w:rPr>
        <w:t xml:space="preserve">, </w:t>
      </w:r>
      <w:r w:rsidR="00257CEF" w:rsidRPr="004874A2">
        <w:rPr>
          <w:lang w:val="en-US"/>
        </w:rPr>
        <w:t>Blata</w:t>
      </w:r>
      <w:r w:rsidR="00257CEF" w:rsidRPr="004874A2">
        <w:rPr>
          <w:lang w:val="ru-RU"/>
        </w:rPr>
        <w:t xml:space="preserve"> </w:t>
      </w:r>
      <w:r w:rsidR="00257CEF" w:rsidRPr="004874A2">
        <w:rPr>
          <w:lang w:val="en-US"/>
        </w:rPr>
        <w:t>l</w:t>
      </w:r>
      <w:r w:rsidR="00257CEF" w:rsidRPr="004874A2">
        <w:rPr>
          <w:lang w:val="ru-RU"/>
        </w:rPr>
        <w:t>-</w:t>
      </w:r>
      <w:r w:rsidR="00257CEF" w:rsidRPr="004874A2">
        <w:rPr>
          <w:lang w:val="en-US"/>
        </w:rPr>
        <w:t>Bajda</w:t>
      </w:r>
      <w:r w:rsidR="00257CEF" w:rsidRPr="004874A2">
        <w:rPr>
          <w:lang w:val="ru-RU"/>
        </w:rPr>
        <w:t xml:space="preserve">, </w:t>
      </w:r>
      <w:r w:rsidR="00257CEF" w:rsidRPr="004874A2">
        <w:rPr>
          <w:lang w:val="en-US"/>
        </w:rPr>
        <w:t>Hamrun</w:t>
      </w:r>
      <w:r w:rsidR="00837E23" w:rsidRPr="004874A2">
        <w:rPr>
          <w:lang w:val="ru-RU"/>
        </w:rPr>
        <w:t xml:space="preserve">, </w:t>
      </w:r>
      <w:r w:rsidR="00837E23" w:rsidRPr="004874A2">
        <w:rPr>
          <w:lang w:val="en-US"/>
        </w:rPr>
        <w:t>Malta</w:t>
      </w:r>
      <w:r w:rsidR="00837E23" w:rsidRPr="004874A2">
        <w:rPr>
          <w:lang w:val="ru-RU"/>
        </w:rPr>
        <w:t xml:space="preserve">. </w:t>
      </w:r>
    </w:p>
    <w:p w:rsidR="004C11C8" w:rsidRPr="004874A2" w:rsidRDefault="004C11C8" w:rsidP="00527412">
      <w:pPr>
        <w:jc w:val="both"/>
        <w:rPr>
          <w:lang w:val="ru-RU"/>
        </w:rPr>
      </w:pPr>
    </w:p>
    <w:p w:rsidR="004C11C8" w:rsidRPr="004874A2" w:rsidRDefault="004C11C8" w:rsidP="004C11C8">
      <w:pPr>
        <w:jc w:val="both"/>
        <w:rPr>
          <w:b/>
          <w:snapToGrid w:val="0"/>
          <w:lang w:val="ru-RU" w:eastAsia="en-US"/>
        </w:rPr>
      </w:pPr>
      <w:r w:rsidRPr="004874A2">
        <w:rPr>
          <w:b/>
          <w:snapToGrid w:val="0"/>
          <w:lang w:eastAsia="en-US"/>
        </w:rPr>
        <w:t>1</w:t>
      </w:r>
      <w:r w:rsidRPr="004874A2">
        <w:rPr>
          <w:b/>
          <w:snapToGrid w:val="0"/>
          <w:lang w:val="ru-RU" w:eastAsia="en-US"/>
        </w:rPr>
        <w:t>8</w:t>
      </w:r>
      <w:r w:rsidRPr="004874A2">
        <w:rPr>
          <w:b/>
          <w:snapToGrid w:val="0"/>
          <w:lang w:eastAsia="en-US"/>
        </w:rPr>
        <w:t>.</w:t>
      </w:r>
      <w:r w:rsidRPr="004874A2">
        <w:rPr>
          <w:b/>
          <w:snapToGrid w:val="0"/>
          <w:lang w:eastAsia="en-US"/>
        </w:rPr>
        <w:tab/>
      </w:r>
      <w:r w:rsidRPr="004874A2">
        <w:rPr>
          <w:b/>
          <w:snapToGrid w:val="0"/>
          <w:lang w:val="ru-RU" w:eastAsia="en-US"/>
        </w:rPr>
        <w:t>1.</w:t>
      </w:r>
      <w:r w:rsidR="00524DD9" w:rsidRPr="004874A2">
        <w:rPr>
          <w:b/>
          <w:snapToGrid w:val="0"/>
          <w:lang w:val="ru-RU" w:eastAsia="en-US"/>
        </w:rPr>
        <w:t xml:space="preserve"> </w:t>
      </w:r>
      <w:r w:rsidR="00524DD9" w:rsidRPr="004874A2">
        <w:rPr>
          <w:b/>
          <w:snapToGrid w:val="0"/>
          <w:lang w:val="en-US" w:eastAsia="en-US"/>
        </w:rPr>
        <w:t>Elmo</w:t>
      </w:r>
      <w:r w:rsidR="00524DD9" w:rsidRPr="004874A2">
        <w:rPr>
          <w:b/>
          <w:snapToGrid w:val="0"/>
          <w:lang w:val="ru-RU" w:eastAsia="en-US"/>
        </w:rPr>
        <w:t xml:space="preserve"> </w:t>
      </w:r>
      <w:r w:rsidR="00524DD9" w:rsidRPr="004874A2">
        <w:rPr>
          <w:b/>
          <w:snapToGrid w:val="0"/>
          <w:lang w:val="en-US" w:eastAsia="en-US"/>
        </w:rPr>
        <w:t>Insurance</w:t>
      </w:r>
      <w:r w:rsidR="00524DD9" w:rsidRPr="004874A2">
        <w:rPr>
          <w:b/>
          <w:snapToGrid w:val="0"/>
          <w:lang w:val="ru-RU" w:eastAsia="en-US"/>
        </w:rPr>
        <w:t xml:space="preserve"> </w:t>
      </w:r>
      <w:r w:rsidR="00524DD9" w:rsidRPr="004874A2">
        <w:rPr>
          <w:b/>
          <w:snapToGrid w:val="0"/>
          <w:lang w:val="en-US" w:eastAsia="en-US"/>
        </w:rPr>
        <w:t>Limited</w:t>
      </w:r>
      <w:r w:rsidRPr="004874A2">
        <w:rPr>
          <w:b/>
          <w:snapToGrid w:val="0"/>
          <w:lang w:val="ru-RU" w:eastAsia="en-US"/>
        </w:rPr>
        <w:t xml:space="preserve"> </w:t>
      </w:r>
    </w:p>
    <w:p w:rsidR="002D7E06" w:rsidRPr="004874A2" w:rsidRDefault="002D7E06" w:rsidP="004C11C8">
      <w:pPr>
        <w:jc w:val="both"/>
        <w:rPr>
          <w:b/>
          <w:snapToGrid w:val="0"/>
          <w:lang w:eastAsia="en-US"/>
        </w:rPr>
      </w:pPr>
      <w:r w:rsidRPr="004874A2">
        <w:rPr>
          <w:b/>
          <w:snapToGrid w:val="0"/>
          <w:lang w:val="ru-RU" w:eastAsia="en-US"/>
        </w:rPr>
        <w:tab/>
      </w:r>
      <w:r w:rsidRPr="004874A2">
        <w:rPr>
          <w:b/>
          <w:snapToGrid w:val="0"/>
          <w:lang w:eastAsia="en-US"/>
        </w:rPr>
        <w:t>С писмо от 3 април 2023 г. компетентният орган на Малта информира, че застрахователят прекратява своята дейност на територията на България.</w:t>
      </w:r>
    </w:p>
    <w:p w:rsidR="004C11C8" w:rsidRPr="004874A2" w:rsidRDefault="004C11C8" w:rsidP="004C11C8">
      <w:pPr>
        <w:jc w:val="both"/>
      </w:pPr>
      <w:r w:rsidRPr="004874A2">
        <w:rPr>
          <w:lang w:val="ru-RU"/>
        </w:rPr>
        <w:tab/>
      </w:r>
      <w:r w:rsidRPr="004874A2">
        <w:t>2. Свобода на предоставяне на услуги.</w:t>
      </w:r>
    </w:p>
    <w:p w:rsidR="004C11C8" w:rsidRPr="004874A2" w:rsidRDefault="004C11C8" w:rsidP="004C11C8">
      <w:pPr>
        <w:jc w:val="both"/>
      </w:pPr>
      <w:r w:rsidRPr="004874A2">
        <w:tab/>
        <w:t xml:space="preserve">3. Извършва дейност по презастраховане. </w:t>
      </w:r>
    </w:p>
    <w:p w:rsidR="004C11C8" w:rsidRPr="004874A2" w:rsidRDefault="004C11C8" w:rsidP="004C11C8">
      <w:pPr>
        <w:jc w:val="both"/>
      </w:pPr>
      <w:r w:rsidRPr="004874A2">
        <w:tab/>
        <w:t>4. Видове застраховки, които възнамерява да сключва:</w:t>
      </w:r>
    </w:p>
    <w:p w:rsidR="004C11C8" w:rsidRPr="004874A2" w:rsidRDefault="004C11C8" w:rsidP="004C11C8">
      <w:pPr>
        <w:jc w:val="both"/>
      </w:pPr>
      <w:r w:rsidRPr="004874A2">
        <w:tab/>
      </w:r>
      <w:r w:rsidRPr="004874A2">
        <w:tab/>
        <w:t>4.1. Злополука;</w:t>
      </w:r>
    </w:p>
    <w:p w:rsidR="004C11C8" w:rsidRPr="004874A2" w:rsidRDefault="004C11C8" w:rsidP="004C11C8">
      <w:pPr>
        <w:ind w:left="708" w:firstLine="708"/>
        <w:jc w:val="both"/>
      </w:pPr>
      <w:r w:rsidRPr="004874A2">
        <w:t xml:space="preserve">4.2. </w:t>
      </w:r>
      <w:r w:rsidR="0052255A" w:rsidRPr="004874A2">
        <w:t>Заболяване.</w:t>
      </w:r>
    </w:p>
    <w:p w:rsidR="004C11C8" w:rsidRPr="004874A2" w:rsidRDefault="004C11C8" w:rsidP="004C11C8">
      <w:pPr>
        <w:jc w:val="both"/>
      </w:pPr>
      <w:r w:rsidRPr="004874A2">
        <w:rPr>
          <w:lang w:val="ru-RU"/>
        </w:rPr>
        <w:tab/>
      </w:r>
      <w:r w:rsidRPr="004874A2">
        <w:t>5. Адрес:</w:t>
      </w:r>
      <w:r w:rsidR="00073603" w:rsidRPr="004874A2">
        <w:t xml:space="preserve"> </w:t>
      </w:r>
      <w:r w:rsidR="00524DD9" w:rsidRPr="004874A2">
        <w:rPr>
          <w:lang w:val="en-US"/>
        </w:rPr>
        <w:t>Abate</w:t>
      </w:r>
      <w:r w:rsidR="00524DD9" w:rsidRPr="004874A2">
        <w:t xml:space="preserve"> </w:t>
      </w:r>
      <w:r w:rsidR="00524DD9" w:rsidRPr="004874A2">
        <w:rPr>
          <w:lang w:val="en-US"/>
        </w:rPr>
        <w:t>Rigord</w:t>
      </w:r>
      <w:r w:rsidR="00524DD9" w:rsidRPr="004874A2">
        <w:t xml:space="preserve"> </w:t>
      </w:r>
      <w:r w:rsidR="00524DD9" w:rsidRPr="004874A2">
        <w:rPr>
          <w:lang w:val="en-US"/>
        </w:rPr>
        <w:t>Street</w:t>
      </w:r>
      <w:r w:rsidR="00524DD9" w:rsidRPr="004874A2">
        <w:t xml:space="preserve">, </w:t>
      </w:r>
      <w:r w:rsidR="00524DD9" w:rsidRPr="004874A2">
        <w:rPr>
          <w:lang w:val="en-US"/>
        </w:rPr>
        <w:t>Ta</w:t>
      </w:r>
      <w:r w:rsidR="00524DD9" w:rsidRPr="004874A2">
        <w:t>’</w:t>
      </w:r>
      <w:r w:rsidR="00524DD9" w:rsidRPr="004874A2">
        <w:rPr>
          <w:lang w:val="en-US"/>
        </w:rPr>
        <w:t>Xbiex</w:t>
      </w:r>
      <w:r w:rsidR="00524DD9" w:rsidRPr="004874A2">
        <w:t xml:space="preserve"> </w:t>
      </w:r>
      <w:r w:rsidR="00524DD9" w:rsidRPr="004874A2">
        <w:rPr>
          <w:lang w:val="en-US"/>
        </w:rPr>
        <w:t>XBX</w:t>
      </w:r>
      <w:r w:rsidR="00524DD9" w:rsidRPr="004874A2">
        <w:t xml:space="preserve"> 1111</w:t>
      </w:r>
      <w:r w:rsidRPr="004874A2">
        <w:t xml:space="preserve">, </w:t>
      </w:r>
      <w:r w:rsidRPr="004874A2">
        <w:rPr>
          <w:lang w:val="en-US"/>
        </w:rPr>
        <w:t>Malta</w:t>
      </w:r>
      <w:r w:rsidRPr="004874A2">
        <w:t xml:space="preserve">. </w:t>
      </w:r>
    </w:p>
    <w:p w:rsidR="004C11C8" w:rsidRPr="004874A2" w:rsidRDefault="004C11C8" w:rsidP="00527412">
      <w:pPr>
        <w:jc w:val="both"/>
      </w:pPr>
    </w:p>
    <w:p w:rsidR="00100EE9" w:rsidRPr="004874A2" w:rsidRDefault="00100EE9" w:rsidP="00100EE9">
      <w:pPr>
        <w:jc w:val="both"/>
        <w:rPr>
          <w:b/>
          <w:snapToGrid w:val="0"/>
          <w:lang w:val="en-US" w:eastAsia="en-US"/>
        </w:rPr>
      </w:pPr>
      <w:r w:rsidRPr="004874A2">
        <w:rPr>
          <w:b/>
          <w:snapToGrid w:val="0"/>
          <w:lang w:eastAsia="en-US"/>
        </w:rPr>
        <w:t>1</w:t>
      </w:r>
      <w:r w:rsidRPr="004874A2">
        <w:rPr>
          <w:b/>
          <w:snapToGrid w:val="0"/>
          <w:lang w:val="en-US" w:eastAsia="en-US"/>
        </w:rPr>
        <w:t>9</w:t>
      </w:r>
      <w:r w:rsidRPr="004874A2">
        <w:rPr>
          <w:b/>
          <w:snapToGrid w:val="0"/>
          <w:lang w:eastAsia="en-US"/>
        </w:rPr>
        <w:t>.</w:t>
      </w:r>
      <w:r w:rsidRPr="004874A2">
        <w:rPr>
          <w:b/>
          <w:snapToGrid w:val="0"/>
          <w:lang w:eastAsia="en-US"/>
        </w:rPr>
        <w:tab/>
      </w:r>
      <w:r w:rsidRPr="004874A2">
        <w:rPr>
          <w:b/>
          <w:snapToGrid w:val="0"/>
          <w:lang w:val="en-US" w:eastAsia="en-US"/>
        </w:rPr>
        <w:t>1.</w:t>
      </w:r>
      <w:r w:rsidR="009D05C7" w:rsidRPr="004874A2">
        <w:rPr>
          <w:b/>
          <w:snapToGrid w:val="0"/>
          <w:lang w:val="en-US" w:eastAsia="en-US"/>
        </w:rPr>
        <w:t xml:space="preserve"> </w:t>
      </w:r>
      <w:r w:rsidR="00E73E52" w:rsidRPr="004874A2">
        <w:rPr>
          <w:b/>
          <w:snapToGrid w:val="0"/>
          <w:lang w:val="en-US" w:eastAsia="en-US"/>
        </w:rPr>
        <w:t xml:space="preserve">FORTEGRA EUROPE INSURANCE COMPANY </w:t>
      </w:r>
      <w:r w:rsidR="00D75B5B" w:rsidRPr="004874A2">
        <w:rPr>
          <w:b/>
          <w:snapToGrid w:val="0"/>
          <w:lang w:val="en-US" w:eastAsia="en-US"/>
        </w:rPr>
        <w:t>SE</w:t>
      </w:r>
      <w:r w:rsidR="00E73E52" w:rsidRPr="004874A2">
        <w:rPr>
          <w:b/>
          <w:snapToGrid w:val="0"/>
          <w:lang w:val="en-US" w:eastAsia="en-US"/>
        </w:rPr>
        <w:t xml:space="preserve"> </w:t>
      </w:r>
      <w:r w:rsidR="00D75B5B" w:rsidRPr="004874A2">
        <w:rPr>
          <w:b/>
          <w:snapToGrid w:val="0"/>
          <w:lang w:eastAsia="en-US"/>
        </w:rPr>
        <w:t>(предишни наименования FORTEGRA EUROPE INSURANCE COMPANY Plc и</w:t>
      </w:r>
      <w:r w:rsidR="00E73E52" w:rsidRPr="004874A2">
        <w:rPr>
          <w:b/>
          <w:snapToGrid w:val="0"/>
          <w:lang w:eastAsia="en-US"/>
        </w:rPr>
        <w:t xml:space="preserve"> </w:t>
      </w:r>
      <w:r w:rsidR="000C190A" w:rsidRPr="004874A2">
        <w:rPr>
          <w:b/>
          <w:snapToGrid w:val="0"/>
          <w:lang w:val="en-US" w:eastAsia="en-US"/>
        </w:rPr>
        <w:t>Fortegra Europe Insurance Company Limited</w:t>
      </w:r>
      <w:r w:rsidR="00E73E52" w:rsidRPr="004874A2">
        <w:rPr>
          <w:b/>
          <w:snapToGrid w:val="0"/>
          <w:lang w:eastAsia="en-US"/>
        </w:rPr>
        <w:t>)</w:t>
      </w:r>
      <w:r w:rsidRPr="004874A2">
        <w:rPr>
          <w:b/>
          <w:snapToGrid w:val="0"/>
          <w:lang w:val="en-US" w:eastAsia="en-US"/>
        </w:rPr>
        <w:t xml:space="preserve"> </w:t>
      </w:r>
    </w:p>
    <w:p w:rsidR="00D75B5B" w:rsidRPr="004874A2" w:rsidRDefault="00D75B5B" w:rsidP="00D75B5B">
      <w:pPr>
        <w:ind w:firstLine="708"/>
        <w:jc w:val="both"/>
        <w:rPr>
          <w:b/>
          <w:snapToGrid w:val="0"/>
          <w:lang w:val="en-US" w:eastAsia="en-US"/>
        </w:rPr>
      </w:pPr>
      <w:r w:rsidRPr="004874A2">
        <w:rPr>
          <w:b/>
          <w:snapToGrid w:val="0"/>
          <w:lang w:eastAsia="en-US"/>
        </w:rPr>
        <w:t xml:space="preserve">С писмо от </w:t>
      </w:r>
      <w:r w:rsidRPr="004874A2">
        <w:rPr>
          <w:b/>
          <w:snapToGrid w:val="0"/>
          <w:lang w:val="en-US" w:eastAsia="en-US"/>
        </w:rPr>
        <w:t>25</w:t>
      </w:r>
      <w:r w:rsidRPr="004874A2">
        <w:rPr>
          <w:b/>
          <w:snapToGrid w:val="0"/>
          <w:lang w:eastAsia="en-US"/>
        </w:rPr>
        <w:t xml:space="preserve">.01.2024 г., получено чрез </w:t>
      </w:r>
      <w:r w:rsidRPr="004874A2">
        <w:rPr>
          <w:b/>
          <w:snapToGrid w:val="0"/>
          <w:lang w:val="en-US" w:eastAsia="en-US"/>
        </w:rPr>
        <w:t>CBN</w:t>
      </w:r>
      <w:r w:rsidRPr="004874A2">
        <w:rPr>
          <w:b/>
          <w:snapToGrid w:val="0"/>
          <w:lang w:eastAsia="en-US"/>
        </w:rPr>
        <w:t>, компетентният орган на Малта информира, че има промяна в наименованието на застрахователя.</w:t>
      </w:r>
    </w:p>
    <w:p w:rsidR="00E73E52" w:rsidRPr="004874A2" w:rsidRDefault="00E73E52" w:rsidP="00100EE9">
      <w:pPr>
        <w:jc w:val="both"/>
        <w:rPr>
          <w:b/>
          <w:snapToGrid w:val="0"/>
          <w:lang w:eastAsia="en-US"/>
        </w:rPr>
      </w:pPr>
      <w:r w:rsidRPr="004874A2">
        <w:rPr>
          <w:b/>
          <w:snapToGrid w:val="0"/>
          <w:lang w:eastAsia="en-US"/>
        </w:rPr>
        <w:tab/>
        <w:t xml:space="preserve">С писмо от 06.04.2023 г., получено чрез </w:t>
      </w:r>
      <w:r w:rsidRPr="004874A2">
        <w:rPr>
          <w:b/>
          <w:snapToGrid w:val="0"/>
          <w:lang w:val="en-US" w:eastAsia="en-US"/>
        </w:rPr>
        <w:t>CBN</w:t>
      </w:r>
      <w:r w:rsidRPr="004874A2">
        <w:rPr>
          <w:b/>
          <w:snapToGrid w:val="0"/>
          <w:lang w:eastAsia="en-US"/>
        </w:rPr>
        <w:t>, компетентният орган на Малта информира, че има промяна в наименованието на застрахователя.</w:t>
      </w:r>
    </w:p>
    <w:p w:rsidR="00100EE9" w:rsidRPr="004874A2" w:rsidRDefault="00100EE9" w:rsidP="00100EE9">
      <w:pPr>
        <w:jc w:val="both"/>
      </w:pPr>
      <w:r w:rsidRPr="004874A2">
        <w:rPr>
          <w:lang w:val="ru-RU"/>
        </w:rPr>
        <w:tab/>
      </w:r>
      <w:r w:rsidRPr="004874A2">
        <w:t>2. Свобода на предоставяне на услуги.</w:t>
      </w:r>
    </w:p>
    <w:p w:rsidR="00100EE9" w:rsidRPr="004874A2" w:rsidRDefault="00100EE9" w:rsidP="00100EE9">
      <w:pPr>
        <w:jc w:val="both"/>
      </w:pPr>
      <w:r w:rsidRPr="004874A2">
        <w:tab/>
        <w:t xml:space="preserve">3. Извършва дейност по общо застраховане. </w:t>
      </w:r>
    </w:p>
    <w:p w:rsidR="00100EE9" w:rsidRPr="004874A2" w:rsidRDefault="00100EE9" w:rsidP="00100EE9">
      <w:pPr>
        <w:jc w:val="both"/>
      </w:pPr>
      <w:r w:rsidRPr="004874A2">
        <w:tab/>
        <w:t>4. Видове застраховки, които възнамерява да сключва:</w:t>
      </w:r>
    </w:p>
    <w:p w:rsidR="00100EE9" w:rsidRPr="004874A2" w:rsidRDefault="00100EE9" w:rsidP="00100EE9">
      <w:pPr>
        <w:jc w:val="both"/>
      </w:pPr>
      <w:r w:rsidRPr="004874A2">
        <w:tab/>
      </w:r>
      <w:r w:rsidRPr="004874A2">
        <w:tab/>
        <w:t>4.3. Сухопътни моторни средства (без релсови превозни средства);</w:t>
      </w:r>
    </w:p>
    <w:p w:rsidR="00100EE9" w:rsidRPr="004874A2" w:rsidRDefault="00100EE9" w:rsidP="00100EE9">
      <w:pPr>
        <w:jc w:val="both"/>
      </w:pPr>
      <w:r w:rsidRPr="004874A2">
        <w:tab/>
      </w:r>
      <w:r w:rsidRPr="004874A2">
        <w:tab/>
        <w:t>4.8. Пожар и природни бедствия;</w:t>
      </w:r>
    </w:p>
    <w:p w:rsidR="00100EE9" w:rsidRPr="004874A2" w:rsidRDefault="00100EE9" w:rsidP="00100EE9">
      <w:pPr>
        <w:jc w:val="both"/>
      </w:pPr>
      <w:r w:rsidRPr="004874A2">
        <w:tab/>
      </w:r>
      <w:r w:rsidRPr="004874A2">
        <w:tab/>
        <w:t>4.9. Други щети на имущество;</w:t>
      </w:r>
    </w:p>
    <w:p w:rsidR="00100EE9" w:rsidRPr="004874A2" w:rsidRDefault="00100EE9" w:rsidP="00100EE9">
      <w:pPr>
        <w:ind w:left="708" w:firstLine="708"/>
        <w:jc w:val="both"/>
      </w:pPr>
      <w:r w:rsidRPr="004874A2">
        <w:t>4.16. Разни финансови загуби.</w:t>
      </w:r>
    </w:p>
    <w:p w:rsidR="00100EE9" w:rsidRPr="004874A2" w:rsidRDefault="00100EE9" w:rsidP="00100EE9">
      <w:pPr>
        <w:ind w:firstLine="708"/>
        <w:jc w:val="both"/>
      </w:pPr>
      <w:r w:rsidRPr="004874A2">
        <w:t xml:space="preserve">5. Адрес: </w:t>
      </w:r>
      <w:r w:rsidR="00B61E06" w:rsidRPr="004874A2">
        <w:rPr>
          <w:lang w:val="en-US"/>
        </w:rPr>
        <w:t>The</w:t>
      </w:r>
      <w:r w:rsidR="00B61E06" w:rsidRPr="004874A2">
        <w:t xml:space="preserve"> </w:t>
      </w:r>
      <w:r w:rsidR="00B61E06" w:rsidRPr="004874A2">
        <w:rPr>
          <w:lang w:val="en-US"/>
        </w:rPr>
        <w:t>Reed</w:t>
      </w:r>
      <w:r w:rsidR="00B61E06" w:rsidRPr="004874A2">
        <w:t xml:space="preserve"> </w:t>
      </w:r>
      <w:r w:rsidR="00B61E06" w:rsidRPr="004874A2">
        <w:rPr>
          <w:lang w:val="en-US"/>
        </w:rPr>
        <w:t>Centre</w:t>
      </w:r>
      <w:r w:rsidR="00B61E06" w:rsidRPr="004874A2">
        <w:t xml:space="preserve">, </w:t>
      </w:r>
      <w:r w:rsidR="00B61E06" w:rsidRPr="004874A2">
        <w:rPr>
          <w:lang w:val="en-US"/>
        </w:rPr>
        <w:t>Blue</w:t>
      </w:r>
      <w:r w:rsidR="00B61E06" w:rsidRPr="004874A2">
        <w:t xml:space="preserve"> </w:t>
      </w:r>
      <w:r w:rsidR="00B61E06" w:rsidRPr="004874A2">
        <w:rPr>
          <w:lang w:val="en-US"/>
        </w:rPr>
        <w:t>Harbour</w:t>
      </w:r>
      <w:r w:rsidR="00B61E06" w:rsidRPr="004874A2">
        <w:t xml:space="preserve">, </w:t>
      </w:r>
      <w:r w:rsidR="00B61E06" w:rsidRPr="004874A2">
        <w:rPr>
          <w:lang w:val="en-US"/>
        </w:rPr>
        <w:t>Ta</w:t>
      </w:r>
      <w:r w:rsidR="00B61E06" w:rsidRPr="004874A2">
        <w:t xml:space="preserve">’ </w:t>
      </w:r>
      <w:r w:rsidR="00B61E06" w:rsidRPr="004874A2">
        <w:rPr>
          <w:lang w:val="en-US"/>
        </w:rPr>
        <w:t>Xbiex</w:t>
      </w:r>
      <w:r w:rsidR="00B414B5" w:rsidRPr="004874A2">
        <w:t xml:space="preserve"> </w:t>
      </w:r>
      <w:r w:rsidR="00B414B5" w:rsidRPr="004874A2">
        <w:rPr>
          <w:lang w:val="en-US"/>
        </w:rPr>
        <w:t>Seafront</w:t>
      </w:r>
      <w:r w:rsidR="00B414B5" w:rsidRPr="004874A2">
        <w:t xml:space="preserve">, </w:t>
      </w:r>
      <w:r w:rsidR="00B414B5" w:rsidRPr="004874A2">
        <w:rPr>
          <w:lang w:val="en-US"/>
        </w:rPr>
        <w:t>Ta</w:t>
      </w:r>
      <w:r w:rsidR="00B414B5" w:rsidRPr="004874A2">
        <w:t xml:space="preserve">’ </w:t>
      </w:r>
      <w:r w:rsidR="00B414B5" w:rsidRPr="004874A2">
        <w:rPr>
          <w:lang w:val="en-US"/>
        </w:rPr>
        <w:t>Xbiex</w:t>
      </w:r>
      <w:r w:rsidR="00B414B5" w:rsidRPr="004874A2">
        <w:t xml:space="preserve"> </w:t>
      </w:r>
      <w:r w:rsidR="00B414B5" w:rsidRPr="004874A2">
        <w:rPr>
          <w:lang w:val="en-US"/>
        </w:rPr>
        <w:t>XBX</w:t>
      </w:r>
      <w:r w:rsidR="00B414B5" w:rsidRPr="004874A2">
        <w:t xml:space="preserve"> 1027</w:t>
      </w:r>
      <w:r w:rsidRPr="004874A2">
        <w:t xml:space="preserve">, </w:t>
      </w:r>
      <w:r w:rsidRPr="004874A2">
        <w:rPr>
          <w:lang w:val="en-US"/>
        </w:rPr>
        <w:t>Malta</w:t>
      </w:r>
      <w:r w:rsidRPr="004874A2">
        <w:t xml:space="preserve">. </w:t>
      </w:r>
    </w:p>
    <w:p w:rsidR="00B35AFD" w:rsidRPr="004874A2" w:rsidRDefault="00B35AFD" w:rsidP="00014AC9">
      <w:pPr>
        <w:rPr>
          <w:b/>
          <w:u w:val="single"/>
        </w:rPr>
      </w:pPr>
    </w:p>
    <w:p w:rsidR="00035CE1" w:rsidRPr="004874A2" w:rsidRDefault="00035CE1" w:rsidP="00035CE1">
      <w:pPr>
        <w:jc w:val="both"/>
        <w:rPr>
          <w:b/>
          <w:snapToGrid w:val="0"/>
          <w:lang w:eastAsia="en-US"/>
        </w:rPr>
      </w:pPr>
      <w:r w:rsidRPr="004874A2">
        <w:rPr>
          <w:b/>
          <w:snapToGrid w:val="0"/>
          <w:lang w:eastAsia="en-US"/>
        </w:rPr>
        <w:t>20.</w:t>
      </w:r>
      <w:r w:rsidRPr="004874A2">
        <w:rPr>
          <w:b/>
          <w:snapToGrid w:val="0"/>
          <w:lang w:eastAsia="en-US"/>
        </w:rPr>
        <w:tab/>
        <w:t xml:space="preserve">1. </w:t>
      </w:r>
      <w:r w:rsidRPr="004874A2">
        <w:rPr>
          <w:b/>
          <w:snapToGrid w:val="0"/>
          <w:lang w:val="en-US" w:eastAsia="en-US"/>
        </w:rPr>
        <w:t>Bavaria</w:t>
      </w:r>
      <w:r w:rsidRPr="004874A2">
        <w:rPr>
          <w:b/>
          <w:snapToGrid w:val="0"/>
          <w:lang w:eastAsia="en-US"/>
        </w:rPr>
        <w:t xml:space="preserve"> </w:t>
      </w:r>
      <w:r w:rsidRPr="004874A2">
        <w:rPr>
          <w:b/>
          <w:snapToGrid w:val="0"/>
          <w:lang w:val="en-US" w:eastAsia="en-US"/>
        </w:rPr>
        <w:t>Reinsurance</w:t>
      </w:r>
      <w:r w:rsidRPr="004874A2">
        <w:rPr>
          <w:b/>
          <w:snapToGrid w:val="0"/>
          <w:lang w:eastAsia="en-US"/>
        </w:rPr>
        <w:t xml:space="preserve"> </w:t>
      </w:r>
      <w:r w:rsidRPr="004874A2">
        <w:rPr>
          <w:b/>
          <w:snapToGrid w:val="0"/>
          <w:lang w:val="en-US" w:eastAsia="en-US"/>
        </w:rPr>
        <w:t>Malta</w:t>
      </w:r>
      <w:r w:rsidRPr="004874A2">
        <w:rPr>
          <w:b/>
          <w:snapToGrid w:val="0"/>
          <w:lang w:eastAsia="en-US"/>
        </w:rPr>
        <w:t xml:space="preserve"> </w:t>
      </w:r>
      <w:r w:rsidRPr="004874A2">
        <w:rPr>
          <w:b/>
          <w:snapToGrid w:val="0"/>
          <w:lang w:val="en-US" w:eastAsia="en-US"/>
        </w:rPr>
        <w:t>Limited</w:t>
      </w:r>
      <w:r w:rsidRPr="004874A2">
        <w:rPr>
          <w:b/>
          <w:snapToGrid w:val="0"/>
          <w:lang w:eastAsia="en-US"/>
        </w:rPr>
        <w:t xml:space="preserve"> </w:t>
      </w:r>
    </w:p>
    <w:p w:rsidR="00035CE1" w:rsidRPr="004874A2" w:rsidRDefault="00035CE1" w:rsidP="00035CE1">
      <w:pPr>
        <w:jc w:val="both"/>
      </w:pPr>
      <w:r w:rsidRPr="004874A2">
        <w:rPr>
          <w:lang w:val="ru-RU"/>
        </w:rPr>
        <w:tab/>
      </w:r>
      <w:r w:rsidRPr="004874A2">
        <w:t>2. Свобода на предоставяне на услуги.</w:t>
      </w:r>
    </w:p>
    <w:p w:rsidR="00035CE1" w:rsidRPr="004874A2" w:rsidRDefault="00035CE1" w:rsidP="00035CE1">
      <w:pPr>
        <w:jc w:val="both"/>
      </w:pPr>
      <w:r w:rsidRPr="004874A2">
        <w:tab/>
        <w:t>3. Извършва дейност по общо застраховане</w:t>
      </w:r>
      <w:r w:rsidR="0000335E" w:rsidRPr="004874A2">
        <w:t xml:space="preserve"> и по презастраховане</w:t>
      </w:r>
      <w:r w:rsidRPr="004874A2">
        <w:t xml:space="preserve">. </w:t>
      </w:r>
    </w:p>
    <w:p w:rsidR="00035CE1" w:rsidRPr="004874A2" w:rsidRDefault="00035CE1" w:rsidP="00035CE1">
      <w:pPr>
        <w:jc w:val="both"/>
      </w:pPr>
      <w:r w:rsidRPr="004874A2">
        <w:tab/>
        <w:t>4. Видове застраховки, които възнамерява да сключва:</w:t>
      </w:r>
    </w:p>
    <w:p w:rsidR="005F5792" w:rsidRPr="004874A2" w:rsidRDefault="005F5792" w:rsidP="005F5792">
      <w:pPr>
        <w:ind w:left="708" w:firstLine="708"/>
        <w:jc w:val="both"/>
      </w:pPr>
      <w:r w:rsidRPr="004874A2">
        <w:t>4.3. Сухопътни моторни средства (без релсови превозни средства);</w:t>
      </w:r>
    </w:p>
    <w:p w:rsidR="005F5792" w:rsidRPr="004874A2" w:rsidRDefault="005F5792" w:rsidP="005F5792">
      <w:pPr>
        <w:ind w:left="708" w:firstLine="708"/>
        <w:jc w:val="both"/>
      </w:pPr>
      <w:r w:rsidRPr="004874A2">
        <w:t>4.7. Товари по време на превоз;</w:t>
      </w:r>
    </w:p>
    <w:p w:rsidR="00035CE1" w:rsidRPr="004874A2" w:rsidRDefault="00035CE1" w:rsidP="00035CE1">
      <w:pPr>
        <w:jc w:val="both"/>
      </w:pPr>
      <w:r w:rsidRPr="004874A2">
        <w:tab/>
      </w:r>
      <w:r w:rsidRPr="004874A2">
        <w:tab/>
        <w:t>4.8. Пожар и природни бедствия;</w:t>
      </w:r>
    </w:p>
    <w:p w:rsidR="00035CE1" w:rsidRPr="004874A2" w:rsidRDefault="00035CE1" w:rsidP="00035CE1">
      <w:pPr>
        <w:jc w:val="both"/>
      </w:pPr>
      <w:r w:rsidRPr="004874A2">
        <w:tab/>
      </w:r>
      <w:r w:rsidRPr="004874A2">
        <w:tab/>
        <w:t>4.9. Други щети на имущество;</w:t>
      </w:r>
    </w:p>
    <w:p w:rsidR="00035CE1" w:rsidRPr="004874A2" w:rsidRDefault="00035CE1" w:rsidP="00035CE1">
      <w:pPr>
        <w:ind w:left="708" w:firstLine="708"/>
        <w:jc w:val="both"/>
        <w:rPr>
          <w:lang w:val="en-US"/>
        </w:rPr>
      </w:pPr>
      <w:r w:rsidRPr="004874A2">
        <w:t>4.1</w:t>
      </w:r>
      <w:r w:rsidRPr="004874A2">
        <w:rPr>
          <w:lang w:val="en-US"/>
        </w:rPr>
        <w:t>6</w:t>
      </w:r>
      <w:r w:rsidRPr="004874A2">
        <w:t>. Разни финансови загуби</w:t>
      </w:r>
      <w:r w:rsidRPr="004874A2">
        <w:rPr>
          <w:lang w:val="en-US"/>
        </w:rPr>
        <w:t>.</w:t>
      </w:r>
    </w:p>
    <w:p w:rsidR="00035CE1" w:rsidRPr="004874A2" w:rsidRDefault="00035CE1" w:rsidP="00035CE1">
      <w:pPr>
        <w:ind w:firstLine="708"/>
        <w:jc w:val="both"/>
        <w:rPr>
          <w:lang w:val="en-US"/>
        </w:rPr>
      </w:pPr>
      <w:r w:rsidRPr="004874A2">
        <w:t>5. Адрес:</w:t>
      </w:r>
      <w:r w:rsidRPr="004874A2">
        <w:rPr>
          <w:lang w:val="en-US"/>
        </w:rPr>
        <w:t xml:space="preserve"> 5 Floor, Development House, St Anne Street, Floriana FRN 9010, Malta. </w:t>
      </w:r>
    </w:p>
    <w:p w:rsidR="004542E2" w:rsidRPr="004874A2" w:rsidRDefault="004542E2" w:rsidP="00035CE1">
      <w:pPr>
        <w:ind w:firstLine="708"/>
        <w:jc w:val="both"/>
        <w:rPr>
          <w:lang w:val="en-US"/>
        </w:rPr>
      </w:pPr>
    </w:p>
    <w:p w:rsidR="004542E2" w:rsidRPr="004874A2" w:rsidRDefault="004542E2" w:rsidP="004542E2">
      <w:pPr>
        <w:jc w:val="both"/>
        <w:rPr>
          <w:b/>
          <w:snapToGrid w:val="0"/>
          <w:lang w:val="en-US" w:eastAsia="en-US"/>
        </w:rPr>
      </w:pPr>
      <w:r w:rsidRPr="004874A2">
        <w:rPr>
          <w:b/>
          <w:snapToGrid w:val="0"/>
          <w:lang w:val="en-US" w:eastAsia="en-US"/>
        </w:rPr>
        <w:t>21</w:t>
      </w:r>
      <w:r w:rsidRPr="004874A2">
        <w:rPr>
          <w:b/>
          <w:snapToGrid w:val="0"/>
          <w:lang w:eastAsia="en-US"/>
        </w:rPr>
        <w:t>.</w:t>
      </w:r>
      <w:r w:rsidRPr="004874A2">
        <w:rPr>
          <w:b/>
          <w:snapToGrid w:val="0"/>
          <w:lang w:eastAsia="en-US"/>
        </w:rPr>
        <w:tab/>
      </w:r>
      <w:r w:rsidRPr="004874A2">
        <w:rPr>
          <w:b/>
          <w:snapToGrid w:val="0"/>
          <w:lang w:val="en-US" w:eastAsia="en-US"/>
        </w:rPr>
        <w:t xml:space="preserve">1. Nissan International Insurance Limited </w:t>
      </w:r>
    </w:p>
    <w:p w:rsidR="004542E2" w:rsidRPr="004874A2" w:rsidRDefault="004542E2" w:rsidP="004542E2">
      <w:pPr>
        <w:jc w:val="both"/>
      </w:pPr>
      <w:r w:rsidRPr="004874A2">
        <w:rPr>
          <w:lang w:val="ru-RU"/>
        </w:rPr>
        <w:tab/>
      </w:r>
      <w:r w:rsidRPr="004874A2">
        <w:t>2. Свобода на предоставяне на услуги.</w:t>
      </w:r>
    </w:p>
    <w:p w:rsidR="004542E2" w:rsidRPr="004874A2" w:rsidRDefault="004542E2" w:rsidP="004542E2">
      <w:pPr>
        <w:jc w:val="both"/>
      </w:pPr>
      <w:r w:rsidRPr="004874A2">
        <w:tab/>
        <w:t xml:space="preserve">3. Извършва дейност по общо застраховане. </w:t>
      </w:r>
    </w:p>
    <w:p w:rsidR="004542E2" w:rsidRPr="004874A2" w:rsidRDefault="004542E2" w:rsidP="004542E2">
      <w:pPr>
        <w:jc w:val="both"/>
      </w:pPr>
      <w:r w:rsidRPr="004874A2">
        <w:tab/>
        <w:t>4. Видове застраховки, които възнамерява да сключва:</w:t>
      </w:r>
    </w:p>
    <w:p w:rsidR="004542E2" w:rsidRPr="004874A2" w:rsidRDefault="004542E2" w:rsidP="004542E2">
      <w:pPr>
        <w:jc w:val="both"/>
      </w:pPr>
      <w:r w:rsidRPr="004874A2">
        <w:tab/>
      </w:r>
      <w:r w:rsidRPr="004874A2">
        <w:tab/>
        <w:t>4.9. Други щети на имущество;</w:t>
      </w:r>
    </w:p>
    <w:p w:rsidR="004542E2" w:rsidRPr="004874A2" w:rsidRDefault="004542E2" w:rsidP="004542E2">
      <w:pPr>
        <w:ind w:left="708" w:firstLine="708"/>
        <w:jc w:val="both"/>
      </w:pPr>
      <w:r w:rsidRPr="004874A2">
        <w:t>4.16. Разни финансови загуби.</w:t>
      </w:r>
    </w:p>
    <w:p w:rsidR="004542E2" w:rsidRPr="004874A2" w:rsidRDefault="004542E2" w:rsidP="004542E2">
      <w:pPr>
        <w:ind w:firstLine="708"/>
        <w:jc w:val="both"/>
      </w:pPr>
      <w:r w:rsidRPr="004874A2">
        <w:t>5. Адрес:</w:t>
      </w:r>
      <w:r w:rsidRPr="004874A2">
        <w:rPr>
          <w:lang w:val="en-US"/>
        </w:rPr>
        <w:t xml:space="preserve"> </w:t>
      </w:r>
      <w:r w:rsidR="000C608F" w:rsidRPr="004874A2">
        <w:rPr>
          <w:lang w:val="en-US"/>
        </w:rPr>
        <w:t>Aragon House Business Centre, Dragonara Road, St Julians STJ 3140</w:t>
      </w:r>
      <w:r w:rsidRPr="004874A2">
        <w:rPr>
          <w:lang w:val="en-US"/>
        </w:rPr>
        <w:t xml:space="preserve">, Malta. </w:t>
      </w:r>
    </w:p>
    <w:p w:rsidR="004542E2" w:rsidRPr="004874A2" w:rsidRDefault="004542E2" w:rsidP="00035CE1">
      <w:pPr>
        <w:ind w:firstLine="708"/>
        <w:jc w:val="both"/>
      </w:pPr>
    </w:p>
    <w:p w:rsidR="00BD5D43" w:rsidRPr="009779F6" w:rsidRDefault="00BD5D43" w:rsidP="00BD5D43">
      <w:pPr>
        <w:jc w:val="both"/>
        <w:rPr>
          <w:b/>
          <w:snapToGrid w:val="0"/>
          <w:lang w:val="en-US" w:eastAsia="en-US"/>
        </w:rPr>
      </w:pPr>
      <w:r w:rsidRPr="009779F6">
        <w:rPr>
          <w:b/>
          <w:snapToGrid w:val="0"/>
          <w:lang w:eastAsia="en-US"/>
        </w:rPr>
        <w:t>22.</w:t>
      </w:r>
      <w:r w:rsidRPr="009779F6">
        <w:rPr>
          <w:b/>
          <w:snapToGrid w:val="0"/>
          <w:lang w:eastAsia="en-US"/>
        </w:rPr>
        <w:tab/>
        <w:t xml:space="preserve">1. </w:t>
      </w:r>
      <w:r w:rsidR="00633312" w:rsidRPr="009779F6">
        <w:rPr>
          <w:b/>
          <w:snapToGrid w:val="0"/>
          <w:lang w:val="en-US" w:eastAsia="en-US"/>
        </w:rPr>
        <w:t>Starr</w:t>
      </w:r>
      <w:r w:rsidR="00633312" w:rsidRPr="009779F6">
        <w:rPr>
          <w:b/>
          <w:snapToGrid w:val="0"/>
          <w:lang w:eastAsia="en-US"/>
        </w:rPr>
        <w:t xml:space="preserve"> </w:t>
      </w:r>
      <w:r w:rsidR="00633312" w:rsidRPr="009779F6">
        <w:rPr>
          <w:b/>
          <w:snapToGrid w:val="0"/>
          <w:lang w:val="en-US" w:eastAsia="en-US"/>
        </w:rPr>
        <w:t>Europe</w:t>
      </w:r>
      <w:r w:rsidR="00633312" w:rsidRPr="009779F6">
        <w:rPr>
          <w:b/>
          <w:snapToGrid w:val="0"/>
          <w:lang w:eastAsia="en-US"/>
        </w:rPr>
        <w:t xml:space="preserve"> </w:t>
      </w:r>
      <w:r w:rsidR="00633312" w:rsidRPr="009779F6">
        <w:rPr>
          <w:b/>
          <w:snapToGrid w:val="0"/>
          <w:lang w:val="en-US" w:eastAsia="en-US"/>
        </w:rPr>
        <w:t>Insurance</w:t>
      </w:r>
      <w:r w:rsidR="00633312" w:rsidRPr="009779F6">
        <w:rPr>
          <w:b/>
          <w:snapToGrid w:val="0"/>
          <w:lang w:eastAsia="en-US"/>
        </w:rPr>
        <w:t xml:space="preserve"> </w:t>
      </w:r>
      <w:r w:rsidR="00633312" w:rsidRPr="009779F6">
        <w:rPr>
          <w:b/>
          <w:snapToGrid w:val="0"/>
          <w:lang w:val="en-US" w:eastAsia="en-US"/>
        </w:rPr>
        <w:t>Limited</w:t>
      </w:r>
    </w:p>
    <w:p w:rsidR="00E66A34" w:rsidRDefault="00F33FA2" w:rsidP="00BD5D43">
      <w:pPr>
        <w:jc w:val="both"/>
        <w:rPr>
          <w:lang w:val="ru-RU"/>
        </w:rPr>
      </w:pPr>
      <w:r w:rsidRPr="009779F6">
        <w:rPr>
          <w:b/>
          <w:snapToGrid w:val="0"/>
          <w:lang w:val="en-US" w:eastAsia="en-US"/>
        </w:rPr>
        <w:tab/>
      </w:r>
      <w:r w:rsidR="00E66A34" w:rsidRPr="009779F6">
        <w:rPr>
          <w:b/>
          <w:snapToGrid w:val="0"/>
          <w:lang w:eastAsia="en-US"/>
        </w:rPr>
        <w:t>С нотификация, постъпила чрез CBN платформата на 15 април 2025 г., компетентният орган на Малта уведомява за промяна на адреса на застрахователя.</w:t>
      </w:r>
      <w:r w:rsidR="00BD5D43" w:rsidRPr="004874A2">
        <w:rPr>
          <w:lang w:val="ru-RU"/>
        </w:rPr>
        <w:tab/>
      </w:r>
    </w:p>
    <w:p w:rsidR="00BD5D43" w:rsidRPr="004874A2" w:rsidRDefault="00BD5D43" w:rsidP="00E66A34">
      <w:pPr>
        <w:ind w:firstLine="708"/>
        <w:jc w:val="both"/>
      </w:pPr>
      <w:r w:rsidRPr="004874A2">
        <w:t>2. Свобода на предоставяне на услуги.</w:t>
      </w:r>
    </w:p>
    <w:p w:rsidR="00BD5D43" w:rsidRPr="004874A2" w:rsidRDefault="00BD5D43" w:rsidP="00BD5D43">
      <w:pPr>
        <w:jc w:val="both"/>
      </w:pPr>
      <w:r w:rsidRPr="004874A2">
        <w:tab/>
        <w:t xml:space="preserve">3. Извършва дейност по </w:t>
      </w:r>
      <w:r w:rsidR="005743C6" w:rsidRPr="004874A2">
        <w:t xml:space="preserve">застраховане и </w:t>
      </w:r>
      <w:r w:rsidRPr="004874A2">
        <w:t xml:space="preserve">презастраховане. </w:t>
      </w:r>
    </w:p>
    <w:p w:rsidR="00BD5D43" w:rsidRPr="004874A2" w:rsidRDefault="00BD5D43" w:rsidP="00BD5D43">
      <w:pPr>
        <w:jc w:val="both"/>
      </w:pPr>
      <w:r w:rsidRPr="004874A2">
        <w:tab/>
        <w:t>4. Видове застраховки, които възнамерява да сключва:</w:t>
      </w:r>
    </w:p>
    <w:p w:rsidR="00F6559C" w:rsidRPr="004874A2" w:rsidRDefault="00F6559C" w:rsidP="00BD5D43">
      <w:pPr>
        <w:jc w:val="both"/>
        <w:rPr>
          <w:u w:val="single"/>
        </w:rPr>
      </w:pPr>
      <w:r w:rsidRPr="004874A2">
        <w:tab/>
      </w:r>
      <w:r w:rsidRPr="004874A2">
        <w:rPr>
          <w:u w:val="single"/>
        </w:rPr>
        <w:t>Общо застраховане:</w:t>
      </w:r>
    </w:p>
    <w:p w:rsidR="00BD5D43" w:rsidRPr="004874A2" w:rsidRDefault="00BD5D43" w:rsidP="00F6559C">
      <w:pPr>
        <w:ind w:left="708" w:firstLine="708"/>
        <w:jc w:val="both"/>
      </w:pPr>
      <w:r w:rsidRPr="004874A2">
        <w:t>4.1. Злополука;</w:t>
      </w:r>
    </w:p>
    <w:p w:rsidR="00BD5D43" w:rsidRPr="004874A2" w:rsidRDefault="00BD5D43" w:rsidP="00BD5D43">
      <w:pPr>
        <w:ind w:left="708" w:firstLine="708"/>
        <w:jc w:val="both"/>
      </w:pPr>
      <w:r w:rsidRPr="004874A2">
        <w:t>4.2.  Заболяване;</w:t>
      </w:r>
    </w:p>
    <w:p w:rsidR="00BD5D43" w:rsidRPr="004874A2" w:rsidRDefault="00BD5D43" w:rsidP="00BD5D43">
      <w:pPr>
        <w:jc w:val="both"/>
      </w:pPr>
      <w:r w:rsidRPr="004874A2">
        <w:tab/>
      </w:r>
      <w:r w:rsidRPr="004874A2">
        <w:tab/>
        <w:t>4.4. Релсови превозни средства;</w:t>
      </w:r>
    </w:p>
    <w:p w:rsidR="00BD5D43" w:rsidRPr="004874A2" w:rsidRDefault="00BD5D43" w:rsidP="00BD5D43">
      <w:pPr>
        <w:jc w:val="both"/>
      </w:pPr>
      <w:r w:rsidRPr="004874A2">
        <w:tab/>
      </w:r>
      <w:r w:rsidRPr="004874A2">
        <w:tab/>
        <w:t>4.5. Летателни апарати;</w:t>
      </w:r>
    </w:p>
    <w:p w:rsidR="00BD5D43" w:rsidRPr="004874A2" w:rsidRDefault="00BD5D43" w:rsidP="00BD5D43">
      <w:pPr>
        <w:jc w:val="both"/>
      </w:pPr>
      <w:r w:rsidRPr="004874A2">
        <w:tab/>
      </w:r>
      <w:r w:rsidRPr="004874A2">
        <w:tab/>
        <w:t>4.6. Плавателни съдове (морски, речни и по езера и канали);</w:t>
      </w:r>
    </w:p>
    <w:p w:rsidR="00BD5D43" w:rsidRPr="004874A2" w:rsidRDefault="00BD5D43" w:rsidP="00BD5D43">
      <w:pPr>
        <w:jc w:val="both"/>
      </w:pPr>
      <w:r w:rsidRPr="004874A2">
        <w:tab/>
      </w:r>
      <w:r w:rsidRPr="004874A2">
        <w:tab/>
        <w:t>4.7. Товари по време на превоз;</w:t>
      </w:r>
    </w:p>
    <w:p w:rsidR="00FD616E" w:rsidRPr="004874A2" w:rsidRDefault="00FD616E" w:rsidP="00FD616E">
      <w:pPr>
        <w:ind w:left="708" w:firstLine="708"/>
        <w:jc w:val="both"/>
      </w:pPr>
      <w:r w:rsidRPr="004874A2">
        <w:t>4.8. Пожар и природни бедствия;</w:t>
      </w:r>
    </w:p>
    <w:p w:rsidR="00FD616E" w:rsidRPr="004874A2" w:rsidRDefault="00FD616E" w:rsidP="00FD616E">
      <w:pPr>
        <w:ind w:left="708" w:firstLine="708"/>
        <w:jc w:val="both"/>
      </w:pPr>
      <w:r w:rsidRPr="004874A2">
        <w:t>4.9. Други щети на имущество;</w:t>
      </w:r>
    </w:p>
    <w:p w:rsidR="00BD5D43" w:rsidRPr="004874A2" w:rsidRDefault="00BD5D43" w:rsidP="00BD5D43">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BD5D43" w:rsidRPr="004874A2" w:rsidRDefault="00BD5D43" w:rsidP="00BD5D43">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BD5D43" w:rsidRPr="004874A2" w:rsidRDefault="00BD5D43" w:rsidP="00BD5D43">
      <w:pPr>
        <w:jc w:val="both"/>
      </w:pPr>
      <w:r w:rsidRPr="004874A2">
        <w:rPr>
          <w:lang w:val="ru-RU"/>
        </w:rPr>
        <w:t xml:space="preserve">                       4.13. </w:t>
      </w:r>
      <w:r w:rsidRPr="004874A2">
        <w:t>Обща гражданска отговорност;</w:t>
      </w:r>
    </w:p>
    <w:p w:rsidR="00BD5D43" w:rsidRPr="004874A2" w:rsidRDefault="00BD5D43" w:rsidP="00BD5D43">
      <w:pPr>
        <w:jc w:val="both"/>
      </w:pPr>
      <w:r w:rsidRPr="004874A2">
        <w:t xml:space="preserve">                       4.14. Кредити;</w:t>
      </w:r>
    </w:p>
    <w:p w:rsidR="00BD5D43" w:rsidRPr="004874A2" w:rsidRDefault="00BD5D43" w:rsidP="00BD5D43">
      <w:pPr>
        <w:jc w:val="both"/>
        <w:rPr>
          <w:lang w:val="ru-RU"/>
        </w:rPr>
      </w:pPr>
      <w:r w:rsidRPr="004874A2">
        <w:tab/>
      </w:r>
      <w:r w:rsidRPr="004874A2">
        <w:tab/>
        <w:t>4.1</w:t>
      </w:r>
      <w:r w:rsidRPr="004874A2">
        <w:rPr>
          <w:lang w:val="ru-RU"/>
        </w:rPr>
        <w:t>5</w:t>
      </w:r>
      <w:r w:rsidRPr="004874A2">
        <w:t>. Гаранции;</w:t>
      </w:r>
    </w:p>
    <w:p w:rsidR="00BD5D43" w:rsidRPr="004874A2" w:rsidRDefault="00BD5D43" w:rsidP="00BD5D43">
      <w:pPr>
        <w:ind w:left="708" w:firstLine="708"/>
        <w:jc w:val="both"/>
        <w:rPr>
          <w:lang w:val="ru-RU"/>
        </w:rPr>
      </w:pPr>
      <w:r w:rsidRPr="004874A2">
        <w:t>4.1</w:t>
      </w:r>
      <w:r w:rsidRPr="004874A2">
        <w:rPr>
          <w:lang w:val="ru-RU"/>
        </w:rPr>
        <w:t>6</w:t>
      </w:r>
      <w:r w:rsidRPr="004874A2">
        <w:t>. Разни финансови загуби</w:t>
      </w:r>
    </w:p>
    <w:p w:rsidR="003957FF" w:rsidRPr="004874A2" w:rsidRDefault="003957FF" w:rsidP="003957FF">
      <w:pPr>
        <w:ind w:left="708" w:firstLine="708"/>
        <w:jc w:val="both"/>
      </w:pPr>
      <w:r w:rsidRPr="004874A2">
        <w:t>4.18. Помощ при пътуване (асистанс).</w:t>
      </w:r>
    </w:p>
    <w:p w:rsidR="00F6559C" w:rsidRPr="004874A2" w:rsidRDefault="00F6559C" w:rsidP="00F6559C">
      <w:pPr>
        <w:jc w:val="both"/>
        <w:rPr>
          <w:u w:val="single"/>
        </w:rPr>
      </w:pPr>
      <w:r w:rsidRPr="004874A2">
        <w:tab/>
      </w:r>
      <w:r w:rsidRPr="004874A2">
        <w:rPr>
          <w:u w:val="single"/>
        </w:rPr>
        <w:t>Презастраховане:</w:t>
      </w:r>
    </w:p>
    <w:p w:rsidR="00F6559C" w:rsidRPr="004874A2" w:rsidRDefault="00F6559C" w:rsidP="00F6559C">
      <w:pPr>
        <w:jc w:val="both"/>
        <w:rPr>
          <w:lang w:val="ru-RU"/>
        </w:rPr>
      </w:pPr>
      <w:r w:rsidRPr="004874A2">
        <w:tab/>
      </w:r>
      <w:r w:rsidRPr="004874A2">
        <w:tab/>
        <w:t>4.1. Злополука;</w:t>
      </w:r>
    </w:p>
    <w:p w:rsidR="00F6559C" w:rsidRPr="004874A2" w:rsidRDefault="00F6559C" w:rsidP="00F6559C">
      <w:pPr>
        <w:ind w:left="708" w:firstLine="708"/>
        <w:jc w:val="both"/>
        <w:rPr>
          <w:lang w:val="ru-RU"/>
        </w:rPr>
      </w:pPr>
      <w:r w:rsidRPr="004874A2">
        <w:t>4.2. Заболяване;</w:t>
      </w:r>
    </w:p>
    <w:p w:rsidR="00F6559C" w:rsidRPr="004874A2" w:rsidRDefault="00F6559C" w:rsidP="00F6559C">
      <w:pPr>
        <w:jc w:val="both"/>
      </w:pPr>
      <w:r w:rsidRPr="004874A2">
        <w:tab/>
      </w:r>
      <w:r w:rsidRPr="004874A2">
        <w:tab/>
        <w:t>4.4. Релсови превозни средства;</w:t>
      </w:r>
    </w:p>
    <w:p w:rsidR="00F6559C" w:rsidRPr="004874A2" w:rsidRDefault="00F6559C" w:rsidP="00F6559C">
      <w:pPr>
        <w:jc w:val="both"/>
        <w:rPr>
          <w:lang w:val="ru-RU"/>
        </w:rPr>
      </w:pPr>
      <w:r w:rsidRPr="004874A2">
        <w:tab/>
      </w:r>
      <w:r w:rsidRPr="004874A2">
        <w:rPr>
          <w:lang w:val="ru-RU"/>
        </w:rPr>
        <w:tab/>
      </w:r>
      <w:r w:rsidRPr="004874A2">
        <w:t>4.5. Летателни апарати;</w:t>
      </w:r>
    </w:p>
    <w:p w:rsidR="00F6559C" w:rsidRPr="004874A2" w:rsidRDefault="00F6559C" w:rsidP="00F6559C">
      <w:pPr>
        <w:jc w:val="both"/>
      </w:pPr>
      <w:r w:rsidRPr="004874A2">
        <w:tab/>
      </w:r>
      <w:r w:rsidRPr="004874A2">
        <w:tab/>
        <w:t>4.6. Плавателни съдове (морски, речни и по езера и канали);</w:t>
      </w:r>
    </w:p>
    <w:p w:rsidR="00F6559C" w:rsidRPr="004874A2" w:rsidRDefault="00F6559C" w:rsidP="00F6559C">
      <w:pPr>
        <w:jc w:val="both"/>
      </w:pPr>
      <w:r w:rsidRPr="004874A2">
        <w:tab/>
      </w:r>
      <w:r w:rsidRPr="004874A2">
        <w:tab/>
        <w:t>4.7. Товари по време на превоз;</w:t>
      </w:r>
    </w:p>
    <w:p w:rsidR="00FD616E" w:rsidRPr="004874A2" w:rsidRDefault="00FD616E" w:rsidP="00FD616E">
      <w:pPr>
        <w:ind w:left="708" w:firstLine="708"/>
        <w:jc w:val="both"/>
      </w:pPr>
      <w:r w:rsidRPr="004874A2">
        <w:t>4.8. Пожар и природни бедствия;</w:t>
      </w:r>
    </w:p>
    <w:p w:rsidR="00FD616E" w:rsidRPr="004874A2" w:rsidRDefault="00FD616E" w:rsidP="00FD616E">
      <w:pPr>
        <w:ind w:left="708" w:firstLine="708"/>
        <w:jc w:val="both"/>
      </w:pPr>
      <w:r w:rsidRPr="004874A2">
        <w:t>4.9. Други щети на имущество;</w:t>
      </w:r>
    </w:p>
    <w:p w:rsidR="00F6559C" w:rsidRPr="004874A2" w:rsidRDefault="00F6559C" w:rsidP="00F6559C">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F6559C" w:rsidRPr="004874A2" w:rsidRDefault="00F6559C" w:rsidP="00F6559C">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F6559C" w:rsidRPr="004874A2" w:rsidRDefault="00F6559C" w:rsidP="00F6559C">
      <w:pPr>
        <w:jc w:val="both"/>
      </w:pPr>
      <w:r w:rsidRPr="004874A2">
        <w:rPr>
          <w:lang w:val="ru-RU"/>
        </w:rPr>
        <w:t xml:space="preserve">                       4.13. </w:t>
      </w:r>
      <w:r w:rsidRPr="004874A2">
        <w:t>Обща гражданска отговорност;</w:t>
      </w:r>
    </w:p>
    <w:p w:rsidR="00F6559C" w:rsidRPr="004874A2" w:rsidRDefault="00F6559C" w:rsidP="00F6559C">
      <w:pPr>
        <w:jc w:val="both"/>
      </w:pPr>
      <w:r w:rsidRPr="004874A2">
        <w:t xml:space="preserve">                       4.14. Кредити;</w:t>
      </w:r>
    </w:p>
    <w:p w:rsidR="00F6559C" w:rsidRPr="004874A2" w:rsidRDefault="00F6559C" w:rsidP="00F6559C">
      <w:pPr>
        <w:jc w:val="both"/>
        <w:rPr>
          <w:lang w:val="ru-RU"/>
        </w:rPr>
      </w:pPr>
      <w:r w:rsidRPr="004874A2">
        <w:tab/>
      </w:r>
      <w:r w:rsidRPr="004874A2">
        <w:tab/>
        <w:t>4.1</w:t>
      </w:r>
      <w:r w:rsidRPr="004874A2">
        <w:rPr>
          <w:lang w:val="ru-RU"/>
        </w:rPr>
        <w:t>5</w:t>
      </w:r>
      <w:r w:rsidRPr="004874A2">
        <w:t>. Гаранции;</w:t>
      </w:r>
    </w:p>
    <w:p w:rsidR="00F6559C" w:rsidRPr="004874A2" w:rsidRDefault="00F6559C" w:rsidP="00F6559C">
      <w:pPr>
        <w:ind w:left="708" w:firstLine="708"/>
        <w:jc w:val="both"/>
        <w:rPr>
          <w:lang w:val="en-US"/>
        </w:rPr>
      </w:pPr>
      <w:r w:rsidRPr="004874A2">
        <w:t>4.1</w:t>
      </w:r>
      <w:r w:rsidRPr="004874A2">
        <w:rPr>
          <w:lang w:val="en-US"/>
        </w:rPr>
        <w:t>6</w:t>
      </w:r>
      <w:r w:rsidRPr="004874A2">
        <w:t>. Разни финансови загуби</w:t>
      </w:r>
      <w:r w:rsidR="00CA4143" w:rsidRPr="004874A2">
        <w:rPr>
          <w:lang w:val="en-US"/>
        </w:rPr>
        <w:t>.</w:t>
      </w:r>
    </w:p>
    <w:p w:rsidR="003957FF" w:rsidRPr="004874A2" w:rsidRDefault="003957FF" w:rsidP="003957FF">
      <w:pPr>
        <w:ind w:left="708" w:firstLine="708"/>
        <w:jc w:val="both"/>
      </w:pPr>
      <w:r w:rsidRPr="004874A2">
        <w:t>4.18. Помощ при пътуване (асистанс).</w:t>
      </w:r>
    </w:p>
    <w:p w:rsidR="008C2635" w:rsidRPr="009779F6" w:rsidRDefault="00BD5D43" w:rsidP="008C2635">
      <w:pPr>
        <w:ind w:firstLine="708"/>
        <w:jc w:val="both"/>
        <w:rPr>
          <w:lang w:val="en-US"/>
        </w:rPr>
      </w:pPr>
      <w:r w:rsidRPr="004874A2">
        <w:rPr>
          <w:lang w:val="ru-RU"/>
        </w:rPr>
        <w:tab/>
      </w:r>
      <w:r w:rsidRPr="009779F6">
        <w:t xml:space="preserve">5. Адрес: </w:t>
      </w:r>
      <w:r w:rsidR="00C83081" w:rsidRPr="009779F6">
        <w:rPr>
          <w:lang w:val="en-US"/>
        </w:rPr>
        <w:t>Trident Park, Notabile Gardens, No.1 - Level 0, Mdina Road, Zone 2, Central Business District, Birkirkara</w:t>
      </w:r>
      <w:r w:rsidR="00C83081" w:rsidRPr="009779F6">
        <w:t xml:space="preserve"> CBD 2010,</w:t>
      </w:r>
      <w:r w:rsidR="008C2635" w:rsidRPr="009779F6">
        <w:rPr>
          <w:lang w:val="en-US"/>
        </w:rPr>
        <w:t xml:space="preserve"> Malta. </w:t>
      </w:r>
    </w:p>
    <w:p w:rsidR="00B35AFD" w:rsidRPr="009779F6" w:rsidRDefault="00B35AFD" w:rsidP="008C2635">
      <w:pPr>
        <w:jc w:val="both"/>
        <w:rPr>
          <w:b/>
          <w:u w:val="single"/>
          <w:lang w:val="en-US"/>
        </w:rPr>
      </w:pPr>
    </w:p>
    <w:p w:rsidR="00C44C13" w:rsidRPr="004874A2" w:rsidRDefault="00C44C13" w:rsidP="00C44C13">
      <w:pPr>
        <w:jc w:val="both"/>
        <w:rPr>
          <w:b/>
          <w:snapToGrid w:val="0"/>
          <w:lang w:eastAsia="en-US"/>
        </w:rPr>
      </w:pPr>
      <w:r w:rsidRPr="009779F6">
        <w:rPr>
          <w:b/>
          <w:snapToGrid w:val="0"/>
          <w:lang w:val="en-US" w:eastAsia="en-US"/>
        </w:rPr>
        <w:t>I</w:t>
      </w:r>
      <w:r w:rsidRPr="009779F6">
        <w:rPr>
          <w:b/>
          <w:snapToGrid w:val="0"/>
          <w:lang w:eastAsia="en-US"/>
        </w:rPr>
        <w:t>.</w:t>
      </w:r>
      <w:r w:rsidRPr="009779F6">
        <w:rPr>
          <w:b/>
          <w:snapToGrid w:val="0"/>
          <w:lang w:eastAsia="en-US"/>
        </w:rPr>
        <w:tab/>
        <w:t xml:space="preserve">1. </w:t>
      </w:r>
      <w:r w:rsidRPr="009779F6">
        <w:rPr>
          <w:b/>
          <w:snapToGrid w:val="0"/>
          <w:lang w:val="en-US" w:eastAsia="en-US"/>
        </w:rPr>
        <w:t>Starr</w:t>
      </w:r>
      <w:r w:rsidRPr="009779F6">
        <w:rPr>
          <w:b/>
          <w:snapToGrid w:val="0"/>
          <w:lang w:eastAsia="en-US"/>
        </w:rPr>
        <w:t xml:space="preserve"> </w:t>
      </w:r>
      <w:r w:rsidRPr="009779F6">
        <w:rPr>
          <w:b/>
          <w:snapToGrid w:val="0"/>
          <w:lang w:val="en-US" w:eastAsia="en-US"/>
        </w:rPr>
        <w:t>Europe</w:t>
      </w:r>
      <w:r w:rsidRPr="009779F6">
        <w:rPr>
          <w:b/>
          <w:snapToGrid w:val="0"/>
          <w:lang w:eastAsia="en-US"/>
        </w:rPr>
        <w:t xml:space="preserve"> </w:t>
      </w:r>
      <w:r w:rsidRPr="009779F6">
        <w:rPr>
          <w:b/>
          <w:snapToGrid w:val="0"/>
          <w:lang w:val="en-US" w:eastAsia="en-US"/>
        </w:rPr>
        <w:t>Insurance</w:t>
      </w:r>
      <w:r w:rsidRPr="009779F6">
        <w:rPr>
          <w:b/>
          <w:snapToGrid w:val="0"/>
          <w:lang w:eastAsia="en-US"/>
        </w:rPr>
        <w:t xml:space="preserve"> </w:t>
      </w:r>
      <w:r w:rsidRPr="009779F6">
        <w:rPr>
          <w:b/>
          <w:snapToGrid w:val="0"/>
          <w:lang w:val="en-US" w:eastAsia="en-US"/>
        </w:rPr>
        <w:t xml:space="preserve">Limited – </w:t>
      </w:r>
      <w:r w:rsidRPr="009779F6">
        <w:rPr>
          <w:b/>
          <w:snapToGrid w:val="0"/>
          <w:lang w:eastAsia="en-US"/>
        </w:rPr>
        <w:t>клон Чехия</w:t>
      </w:r>
    </w:p>
    <w:p w:rsidR="00C44C13" w:rsidRPr="004874A2" w:rsidRDefault="00C44C13" w:rsidP="00C44C13">
      <w:pPr>
        <w:jc w:val="both"/>
      </w:pPr>
      <w:r w:rsidRPr="004874A2">
        <w:rPr>
          <w:lang w:val="ru-RU"/>
        </w:rPr>
        <w:tab/>
      </w:r>
      <w:r w:rsidRPr="004874A2">
        <w:t>2. Свобода на предоставяне на услуги.</w:t>
      </w:r>
    </w:p>
    <w:p w:rsidR="00C44C13" w:rsidRPr="004874A2" w:rsidRDefault="00C44C13" w:rsidP="00C44C13">
      <w:pPr>
        <w:jc w:val="both"/>
      </w:pPr>
      <w:r w:rsidRPr="004874A2">
        <w:tab/>
        <w:t xml:space="preserve">3. Извършва дейност по застраховане и презастраховане. </w:t>
      </w:r>
    </w:p>
    <w:p w:rsidR="00C44C13" w:rsidRPr="004874A2" w:rsidRDefault="00C44C13" w:rsidP="00C44C13">
      <w:pPr>
        <w:jc w:val="both"/>
      </w:pPr>
      <w:r w:rsidRPr="004874A2">
        <w:tab/>
        <w:t>4. Видове застраховки, които възнамерява да сключва:</w:t>
      </w:r>
    </w:p>
    <w:p w:rsidR="00C44C13" w:rsidRPr="004874A2" w:rsidRDefault="00C44C13" w:rsidP="00C44C13">
      <w:pPr>
        <w:jc w:val="both"/>
        <w:rPr>
          <w:u w:val="single"/>
        </w:rPr>
      </w:pPr>
      <w:r w:rsidRPr="004874A2">
        <w:tab/>
      </w:r>
      <w:r w:rsidRPr="004874A2">
        <w:rPr>
          <w:u w:val="single"/>
        </w:rPr>
        <w:t>Общо застраховане:</w:t>
      </w:r>
    </w:p>
    <w:p w:rsidR="00C44C13" w:rsidRPr="004874A2" w:rsidRDefault="00C44C13" w:rsidP="00C44C13">
      <w:pPr>
        <w:ind w:left="708" w:firstLine="708"/>
        <w:jc w:val="both"/>
      </w:pPr>
      <w:r w:rsidRPr="004874A2">
        <w:t>4.1. Злополука;</w:t>
      </w:r>
    </w:p>
    <w:p w:rsidR="00C44C13" w:rsidRPr="004874A2" w:rsidRDefault="00C44C13" w:rsidP="00C44C13">
      <w:pPr>
        <w:ind w:left="708" w:firstLine="708"/>
        <w:jc w:val="both"/>
      </w:pPr>
      <w:r w:rsidRPr="004874A2">
        <w:t>4.2.  Заболяване;</w:t>
      </w:r>
    </w:p>
    <w:p w:rsidR="00C44C13" w:rsidRPr="004874A2" w:rsidRDefault="00C44C13" w:rsidP="00C44C13">
      <w:pPr>
        <w:jc w:val="both"/>
      </w:pPr>
      <w:r w:rsidRPr="004874A2">
        <w:tab/>
      </w:r>
      <w:r w:rsidRPr="004874A2">
        <w:tab/>
        <w:t>4.4. Релсови превозни средства;</w:t>
      </w:r>
    </w:p>
    <w:p w:rsidR="00C44C13" w:rsidRPr="004874A2" w:rsidRDefault="00C44C13" w:rsidP="00C44C13">
      <w:pPr>
        <w:jc w:val="both"/>
      </w:pPr>
      <w:r w:rsidRPr="004874A2">
        <w:tab/>
      </w:r>
      <w:r w:rsidRPr="004874A2">
        <w:tab/>
        <w:t>4.5. Летателни апарати;</w:t>
      </w:r>
    </w:p>
    <w:p w:rsidR="00C44C13" w:rsidRPr="004874A2" w:rsidRDefault="00C44C13" w:rsidP="00C44C13">
      <w:pPr>
        <w:jc w:val="both"/>
      </w:pPr>
      <w:r w:rsidRPr="004874A2">
        <w:tab/>
      </w:r>
      <w:r w:rsidRPr="004874A2">
        <w:tab/>
        <w:t>4.6. Плавателни съдове (морски, речни и по езера и канали);</w:t>
      </w:r>
    </w:p>
    <w:p w:rsidR="00C44C13" w:rsidRPr="004874A2" w:rsidRDefault="00C44C13" w:rsidP="00C44C13">
      <w:pPr>
        <w:jc w:val="both"/>
      </w:pPr>
      <w:r w:rsidRPr="004874A2">
        <w:tab/>
      </w:r>
      <w:r w:rsidRPr="004874A2">
        <w:tab/>
        <w:t>4.7. Товари по време на превоз;</w:t>
      </w:r>
    </w:p>
    <w:p w:rsidR="00C44C13" w:rsidRPr="004874A2" w:rsidRDefault="00C44C13" w:rsidP="00C44C13">
      <w:pPr>
        <w:ind w:left="708" w:firstLine="708"/>
        <w:jc w:val="both"/>
      </w:pPr>
      <w:r w:rsidRPr="004874A2">
        <w:t>4.8. Пожар и природни бедствия;</w:t>
      </w:r>
    </w:p>
    <w:p w:rsidR="00C44C13" w:rsidRPr="004874A2" w:rsidRDefault="00C44C13" w:rsidP="00C44C13">
      <w:pPr>
        <w:ind w:left="708" w:firstLine="708"/>
        <w:jc w:val="both"/>
      </w:pPr>
      <w:r w:rsidRPr="004874A2">
        <w:t>4.9. Други щети на имущество;</w:t>
      </w:r>
    </w:p>
    <w:p w:rsidR="00C44C13" w:rsidRPr="004874A2" w:rsidRDefault="00C44C13" w:rsidP="00C44C13">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C44C13" w:rsidRPr="004874A2" w:rsidRDefault="00C44C13" w:rsidP="00C44C13">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C44C13" w:rsidRPr="004874A2" w:rsidRDefault="00C44C13" w:rsidP="00C44C13">
      <w:pPr>
        <w:jc w:val="both"/>
      </w:pPr>
      <w:r w:rsidRPr="004874A2">
        <w:rPr>
          <w:lang w:val="ru-RU"/>
        </w:rPr>
        <w:t xml:space="preserve">                       4.13. </w:t>
      </w:r>
      <w:r w:rsidRPr="004874A2">
        <w:t>Обща гражданска отговорност;</w:t>
      </w:r>
    </w:p>
    <w:p w:rsidR="00C44C13" w:rsidRPr="004874A2" w:rsidRDefault="00C44C13" w:rsidP="00C44C13">
      <w:pPr>
        <w:jc w:val="both"/>
      </w:pPr>
      <w:r w:rsidRPr="004874A2">
        <w:t xml:space="preserve">                       4.14. Кредити;</w:t>
      </w:r>
    </w:p>
    <w:p w:rsidR="00C44C13" w:rsidRPr="004874A2" w:rsidRDefault="00C44C13" w:rsidP="00C44C13">
      <w:pPr>
        <w:jc w:val="both"/>
        <w:rPr>
          <w:lang w:val="ru-RU"/>
        </w:rPr>
      </w:pPr>
      <w:r w:rsidRPr="004874A2">
        <w:tab/>
      </w:r>
      <w:r w:rsidRPr="004874A2">
        <w:tab/>
        <w:t>4.1</w:t>
      </w:r>
      <w:r w:rsidRPr="004874A2">
        <w:rPr>
          <w:lang w:val="ru-RU"/>
        </w:rPr>
        <w:t>5</w:t>
      </w:r>
      <w:r w:rsidRPr="004874A2">
        <w:t>. Гаранции;</w:t>
      </w:r>
    </w:p>
    <w:p w:rsidR="00C44C13" w:rsidRPr="004874A2" w:rsidRDefault="00C44C13" w:rsidP="00C44C13">
      <w:pPr>
        <w:ind w:left="708" w:firstLine="708"/>
        <w:jc w:val="both"/>
        <w:rPr>
          <w:lang w:val="ru-RU"/>
        </w:rPr>
      </w:pPr>
      <w:r w:rsidRPr="004874A2">
        <w:t>4.1</w:t>
      </w:r>
      <w:r w:rsidRPr="004874A2">
        <w:rPr>
          <w:lang w:val="ru-RU"/>
        </w:rPr>
        <w:t>6</w:t>
      </w:r>
      <w:r w:rsidRPr="004874A2">
        <w:t>. Разни финансови загуби</w:t>
      </w:r>
    </w:p>
    <w:p w:rsidR="00C44C13" w:rsidRPr="004874A2" w:rsidRDefault="00C44C13" w:rsidP="00C44C13">
      <w:pPr>
        <w:ind w:left="708" w:firstLine="708"/>
        <w:jc w:val="both"/>
      </w:pPr>
      <w:r w:rsidRPr="004874A2">
        <w:t>4.18. Помощ при пътуване (асистанс).</w:t>
      </w:r>
    </w:p>
    <w:p w:rsidR="00C44C13" w:rsidRPr="004874A2" w:rsidRDefault="00C44C13" w:rsidP="008C2635">
      <w:pPr>
        <w:jc w:val="both"/>
        <w:rPr>
          <w:b/>
          <w:u w:val="single"/>
          <w:lang w:val="ru-RU"/>
        </w:rPr>
      </w:pPr>
    </w:p>
    <w:p w:rsidR="00C44C13" w:rsidRPr="004874A2" w:rsidRDefault="00C44C13" w:rsidP="00C44C13">
      <w:pPr>
        <w:jc w:val="both"/>
        <w:rPr>
          <w:b/>
          <w:snapToGrid w:val="0"/>
          <w:lang w:eastAsia="en-US"/>
        </w:rPr>
      </w:pPr>
      <w:r w:rsidRPr="004874A2">
        <w:rPr>
          <w:b/>
          <w:snapToGrid w:val="0"/>
          <w:lang w:val="en-US" w:eastAsia="en-US"/>
        </w:rPr>
        <w:t>II</w:t>
      </w:r>
      <w:r w:rsidRPr="004874A2">
        <w:rPr>
          <w:b/>
          <w:snapToGrid w:val="0"/>
          <w:lang w:eastAsia="en-US"/>
        </w:rPr>
        <w:t>.</w:t>
      </w:r>
      <w:r w:rsidRPr="004874A2">
        <w:rPr>
          <w:b/>
          <w:snapToGrid w:val="0"/>
          <w:lang w:eastAsia="en-US"/>
        </w:rPr>
        <w:tab/>
        <w:t xml:space="preserve">1. </w:t>
      </w:r>
      <w:r w:rsidRPr="004874A2">
        <w:rPr>
          <w:b/>
          <w:snapToGrid w:val="0"/>
          <w:lang w:val="en-US" w:eastAsia="en-US"/>
        </w:rPr>
        <w:t>Starr</w:t>
      </w:r>
      <w:r w:rsidRPr="004874A2">
        <w:rPr>
          <w:b/>
          <w:snapToGrid w:val="0"/>
          <w:lang w:eastAsia="en-US"/>
        </w:rPr>
        <w:t xml:space="preserve"> </w:t>
      </w:r>
      <w:r w:rsidRPr="004874A2">
        <w:rPr>
          <w:b/>
          <w:snapToGrid w:val="0"/>
          <w:lang w:val="en-US" w:eastAsia="en-US"/>
        </w:rPr>
        <w:t>Europe</w:t>
      </w:r>
      <w:r w:rsidRPr="004874A2">
        <w:rPr>
          <w:b/>
          <w:snapToGrid w:val="0"/>
          <w:lang w:eastAsia="en-US"/>
        </w:rPr>
        <w:t xml:space="preserve"> </w:t>
      </w:r>
      <w:r w:rsidRPr="004874A2">
        <w:rPr>
          <w:b/>
          <w:snapToGrid w:val="0"/>
          <w:lang w:val="en-US" w:eastAsia="en-US"/>
        </w:rPr>
        <w:t>Insurance</w:t>
      </w:r>
      <w:r w:rsidRPr="004874A2">
        <w:rPr>
          <w:b/>
          <w:snapToGrid w:val="0"/>
          <w:lang w:eastAsia="en-US"/>
        </w:rPr>
        <w:t xml:space="preserve"> </w:t>
      </w:r>
      <w:r w:rsidRPr="004874A2">
        <w:rPr>
          <w:b/>
          <w:snapToGrid w:val="0"/>
          <w:lang w:val="en-US" w:eastAsia="en-US"/>
        </w:rPr>
        <w:t>Limited</w:t>
      </w:r>
      <w:r w:rsidRPr="004874A2">
        <w:rPr>
          <w:b/>
          <w:snapToGrid w:val="0"/>
          <w:lang w:eastAsia="en-US"/>
        </w:rPr>
        <w:t xml:space="preserve"> – клон Унгария</w:t>
      </w:r>
    </w:p>
    <w:p w:rsidR="00C44C13" w:rsidRPr="004874A2" w:rsidRDefault="00C44C13" w:rsidP="00C44C13">
      <w:pPr>
        <w:jc w:val="both"/>
      </w:pPr>
      <w:r w:rsidRPr="004874A2">
        <w:rPr>
          <w:lang w:val="ru-RU"/>
        </w:rPr>
        <w:tab/>
      </w:r>
      <w:r w:rsidRPr="004874A2">
        <w:t>2. Свобода на предоставяне на услуги.</w:t>
      </w:r>
    </w:p>
    <w:p w:rsidR="00C44C13" w:rsidRPr="004874A2" w:rsidRDefault="00C44C13" w:rsidP="00C44C13">
      <w:pPr>
        <w:jc w:val="both"/>
      </w:pPr>
      <w:r w:rsidRPr="004874A2">
        <w:tab/>
        <w:t xml:space="preserve">3. Извършва дейност по застраховане и презастраховане. </w:t>
      </w:r>
    </w:p>
    <w:p w:rsidR="00C44C13" w:rsidRPr="004874A2" w:rsidRDefault="00C44C13" w:rsidP="00C44C13">
      <w:pPr>
        <w:jc w:val="both"/>
      </w:pPr>
      <w:r w:rsidRPr="004874A2">
        <w:tab/>
        <w:t>4. Видове застраховки, които възнамерява да сключва:</w:t>
      </w:r>
    </w:p>
    <w:p w:rsidR="00C44C13" w:rsidRPr="004874A2" w:rsidRDefault="00C44C13" w:rsidP="00C44C13">
      <w:pPr>
        <w:jc w:val="both"/>
        <w:rPr>
          <w:u w:val="single"/>
        </w:rPr>
      </w:pPr>
      <w:r w:rsidRPr="004874A2">
        <w:tab/>
      </w:r>
      <w:r w:rsidRPr="004874A2">
        <w:rPr>
          <w:u w:val="single"/>
        </w:rPr>
        <w:t>Общо застраховане:</w:t>
      </w:r>
    </w:p>
    <w:p w:rsidR="00C44C13" w:rsidRPr="004874A2" w:rsidRDefault="00C44C13" w:rsidP="00C44C13">
      <w:pPr>
        <w:ind w:left="708" w:firstLine="708"/>
        <w:jc w:val="both"/>
      </w:pPr>
      <w:r w:rsidRPr="004874A2">
        <w:t>4.1. Злополука;</w:t>
      </w:r>
    </w:p>
    <w:p w:rsidR="00C44C13" w:rsidRPr="004874A2" w:rsidRDefault="00C44C13" w:rsidP="00C44C13">
      <w:pPr>
        <w:ind w:left="708" w:firstLine="708"/>
        <w:jc w:val="both"/>
      </w:pPr>
      <w:r w:rsidRPr="004874A2">
        <w:t>4.2.  Заболяване;</w:t>
      </w:r>
    </w:p>
    <w:p w:rsidR="00C44C13" w:rsidRPr="004874A2" w:rsidRDefault="00C44C13" w:rsidP="00C44C13">
      <w:pPr>
        <w:jc w:val="both"/>
      </w:pPr>
      <w:r w:rsidRPr="004874A2">
        <w:tab/>
      </w:r>
      <w:r w:rsidRPr="004874A2">
        <w:tab/>
        <w:t>4.4. Релсови превозни средства;</w:t>
      </w:r>
    </w:p>
    <w:p w:rsidR="00C44C13" w:rsidRPr="004874A2" w:rsidRDefault="00C44C13" w:rsidP="00C44C13">
      <w:pPr>
        <w:jc w:val="both"/>
      </w:pPr>
      <w:r w:rsidRPr="004874A2">
        <w:tab/>
      </w:r>
      <w:r w:rsidRPr="004874A2">
        <w:tab/>
        <w:t>4.5. Летателни апарати;</w:t>
      </w:r>
    </w:p>
    <w:p w:rsidR="00C44C13" w:rsidRPr="004874A2" w:rsidRDefault="00C44C13" w:rsidP="00C44C13">
      <w:pPr>
        <w:jc w:val="both"/>
      </w:pPr>
      <w:r w:rsidRPr="004874A2">
        <w:tab/>
      </w:r>
      <w:r w:rsidRPr="004874A2">
        <w:tab/>
        <w:t>4.6. Плавателни съдове (морски, речни и по езера и канали);</w:t>
      </w:r>
    </w:p>
    <w:p w:rsidR="00C44C13" w:rsidRPr="004874A2" w:rsidRDefault="00C44C13" w:rsidP="00C44C13">
      <w:pPr>
        <w:jc w:val="both"/>
      </w:pPr>
      <w:r w:rsidRPr="004874A2">
        <w:tab/>
      </w:r>
      <w:r w:rsidRPr="004874A2">
        <w:tab/>
        <w:t>4.7. Товари по време на превоз;</w:t>
      </w:r>
    </w:p>
    <w:p w:rsidR="00C44C13" w:rsidRPr="004874A2" w:rsidRDefault="00C44C13" w:rsidP="00C44C13">
      <w:pPr>
        <w:ind w:left="708" w:firstLine="708"/>
        <w:jc w:val="both"/>
      </w:pPr>
      <w:r w:rsidRPr="004874A2">
        <w:t>4.8. Пожар и природни бедствия;</w:t>
      </w:r>
    </w:p>
    <w:p w:rsidR="00C44C13" w:rsidRPr="004874A2" w:rsidRDefault="00C44C13" w:rsidP="00C44C13">
      <w:pPr>
        <w:ind w:left="708" w:firstLine="708"/>
        <w:jc w:val="both"/>
      </w:pPr>
      <w:r w:rsidRPr="004874A2">
        <w:t>4.9. Други щети на имущество;</w:t>
      </w:r>
    </w:p>
    <w:p w:rsidR="00C44C13" w:rsidRPr="004874A2" w:rsidRDefault="00C44C13" w:rsidP="00C44C13">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C44C13" w:rsidRPr="004874A2" w:rsidRDefault="00C44C13" w:rsidP="00C44C13">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C44C13" w:rsidRPr="004874A2" w:rsidRDefault="00C44C13" w:rsidP="00C44C13">
      <w:pPr>
        <w:jc w:val="both"/>
      </w:pPr>
      <w:r w:rsidRPr="004874A2">
        <w:rPr>
          <w:lang w:val="ru-RU"/>
        </w:rPr>
        <w:t xml:space="preserve">                       4.13. </w:t>
      </w:r>
      <w:r w:rsidRPr="004874A2">
        <w:t>Обща гражданска отговорност;</w:t>
      </w:r>
    </w:p>
    <w:p w:rsidR="00C44C13" w:rsidRPr="004874A2" w:rsidRDefault="00C44C13" w:rsidP="00C44C13">
      <w:pPr>
        <w:jc w:val="both"/>
      </w:pPr>
      <w:r w:rsidRPr="004874A2">
        <w:t xml:space="preserve">                       4.14. Кредити;</w:t>
      </w:r>
    </w:p>
    <w:p w:rsidR="00C44C13" w:rsidRPr="004874A2" w:rsidRDefault="00C44C13" w:rsidP="00C44C13">
      <w:pPr>
        <w:jc w:val="both"/>
        <w:rPr>
          <w:lang w:val="ru-RU"/>
        </w:rPr>
      </w:pPr>
      <w:r w:rsidRPr="004874A2">
        <w:tab/>
      </w:r>
      <w:r w:rsidRPr="004874A2">
        <w:tab/>
        <w:t>4.1</w:t>
      </w:r>
      <w:r w:rsidRPr="004874A2">
        <w:rPr>
          <w:lang w:val="ru-RU"/>
        </w:rPr>
        <w:t>5</w:t>
      </w:r>
      <w:r w:rsidRPr="004874A2">
        <w:t>. Гаранции;</w:t>
      </w:r>
    </w:p>
    <w:p w:rsidR="00C44C13" w:rsidRPr="004874A2" w:rsidRDefault="00C44C13" w:rsidP="00C44C13">
      <w:pPr>
        <w:ind w:left="708" w:firstLine="708"/>
        <w:jc w:val="both"/>
        <w:rPr>
          <w:lang w:val="ru-RU"/>
        </w:rPr>
      </w:pPr>
      <w:r w:rsidRPr="004874A2">
        <w:t>4.1</w:t>
      </w:r>
      <w:r w:rsidRPr="004874A2">
        <w:rPr>
          <w:lang w:val="ru-RU"/>
        </w:rPr>
        <w:t>6</w:t>
      </w:r>
      <w:r w:rsidRPr="004874A2">
        <w:t>. Разни финансови загуби</w:t>
      </w:r>
    </w:p>
    <w:p w:rsidR="00C44C13" w:rsidRPr="004874A2" w:rsidRDefault="00C44C13" w:rsidP="00C44C13">
      <w:pPr>
        <w:ind w:left="708" w:firstLine="708"/>
        <w:jc w:val="both"/>
      </w:pPr>
      <w:r w:rsidRPr="004874A2">
        <w:t>4.18. Помощ при пътуване (асистанс).</w:t>
      </w:r>
    </w:p>
    <w:p w:rsidR="00C44C13" w:rsidRPr="004874A2" w:rsidRDefault="00C44C13" w:rsidP="008C2635">
      <w:pPr>
        <w:jc w:val="both"/>
        <w:rPr>
          <w:b/>
          <w:u w:val="single"/>
          <w:lang w:val="ru-RU"/>
        </w:rPr>
      </w:pPr>
    </w:p>
    <w:p w:rsidR="00C44C13" w:rsidRPr="004874A2" w:rsidRDefault="00C44C13" w:rsidP="00C44C13">
      <w:pPr>
        <w:jc w:val="both"/>
        <w:rPr>
          <w:b/>
          <w:snapToGrid w:val="0"/>
          <w:lang w:eastAsia="en-US"/>
        </w:rPr>
      </w:pPr>
      <w:r w:rsidRPr="004874A2">
        <w:rPr>
          <w:b/>
          <w:snapToGrid w:val="0"/>
          <w:lang w:val="en-US" w:eastAsia="en-US"/>
        </w:rPr>
        <w:t>III</w:t>
      </w:r>
      <w:r w:rsidRPr="004874A2">
        <w:rPr>
          <w:b/>
          <w:snapToGrid w:val="0"/>
          <w:lang w:eastAsia="en-US"/>
        </w:rPr>
        <w:t>.</w:t>
      </w:r>
      <w:r w:rsidRPr="004874A2">
        <w:rPr>
          <w:b/>
          <w:snapToGrid w:val="0"/>
          <w:lang w:eastAsia="en-US"/>
        </w:rPr>
        <w:tab/>
        <w:t xml:space="preserve">1. </w:t>
      </w:r>
      <w:r w:rsidRPr="004874A2">
        <w:rPr>
          <w:b/>
          <w:snapToGrid w:val="0"/>
          <w:lang w:val="en-US" w:eastAsia="en-US"/>
        </w:rPr>
        <w:t>Starr</w:t>
      </w:r>
      <w:r w:rsidRPr="004874A2">
        <w:rPr>
          <w:b/>
          <w:snapToGrid w:val="0"/>
          <w:lang w:eastAsia="en-US"/>
        </w:rPr>
        <w:t xml:space="preserve"> </w:t>
      </w:r>
      <w:r w:rsidRPr="004874A2">
        <w:rPr>
          <w:b/>
          <w:snapToGrid w:val="0"/>
          <w:lang w:val="en-US" w:eastAsia="en-US"/>
        </w:rPr>
        <w:t>Europe</w:t>
      </w:r>
      <w:r w:rsidRPr="004874A2">
        <w:rPr>
          <w:b/>
          <w:snapToGrid w:val="0"/>
          <w:lang w:eastAsia="en-US"/>
        </w:rPr>
        <w:t xml:space="preserve"> </w:t>
      </w:r>
      <w:r w:rsidRPr="004874A2">
        <w:rPr>
          <w:b/>
          <w:snapToGrid w:val="0"/>
          <w:lang w:val="en-US" w:eastAsia="en-US"/>
        </w:rPr>
        <w:t>Insurance</w:t>
      </w:r>
      <w:r w:rsidRPr="004874A2">
        <w:rPr>
          <w:b/>
          <w:snapToGrid w:val="0"/>
          <w:lang w:eastAsia="en-US"/>
        </w:rPr>
        <w:t xml:space="preserve"> </w:t>
      </w:r>
      <w:r w:rsidRPr="004874A2">
        <w:rPr>
          <w:b/>
          <w:snapToGrid w:val="0"/>
          <w:lang w:val="en-US" w:eastAsia="en-US"/>
        </w:rPr>
        <w:t>Limited</w:t>
      </w:r>
      <w:r w:rsidRPr="004874A2">
        <w:rPr>
          <w:b/>
          <w:snapToGrid w:val="0"/>
          <w:lang w:eastAsia="en-US"/>
        </w:rPr>
        <w:t>-клон Нидерландия</w:t>
      </w:r>
    </w:p>
    <w:p w:rsidR="00C44C13" w:rsidRPr="004874A2" w:rsidRDefault="00C44C13" w:rsidP="00C44C13">
      <w:pPr>
        <w:jc w:val="both"/>
      </w:pPr>
      <w:r w:rsidRPr="004874A2">
        <w:rPr>
          <w:lang w:val="ru-RU"/>
        </w:rPr>
        <w:tab/>
      </w:r>
      <w:r w:rsidRPr="004874A2">
        <w:t>2. Свобода на предоставяне на услуги.</w:t>
      </w:r>
    </w:p>
    <w:p w:rsidR="00C44C13" w:rsidRPr="004874A2" w:rsidRDefault="00C44C13" w:rsidP="00C44C13">
      <w:pPr>
        <w:jc w:val="both"/>
      </w:pPr>
      <w:r w:rsidRPr="004874A2">
        <w:tab/>
        <w:t xml:space="preserve">3. Извършва дейност по застраховане и презастраховане. </w:t>
      </w:r>
    </w:p>
    <w:p w:rsidR="00C44C13" w:rsidRPr="004874A2" w:rsidRDefault="00C44C13" w:rsidP="00C44C13">
      <w:pPr>
        <w:jc w:val="both"/>
      </w:pPr>
      <w:r w:rsidRPr="004874A2">
        <w:tab/>
        <w:t>4. Видове застраховки, които възнамерява да сключва:</w:t>
      </w:r>
    </w:p>
    <w:p w:rsidR="00C44C13" w:rsidRPr="004874A2" w:rsidRDefault="00C44C13" w:rsidP="00C44C13">
      <w:pPr>
        <w:jc w:val="both"/>
        <w:rPr>
          <w:u w:val="single"/>
        </w:rPr>
      </w:pPr>
      <w:r w:rsidRPr="004874A2">
        <w:tab/>
      </w:r>
      <w:r w:rsidRPr="004874A2">
        <w:rPr>
          <w:u w:val="single"/>
        </w:rPr>
        <w:t>Общо застраховане:</w:t>
      </w:r>
    </w:p>
    <w:p w:rsidR="00C44C13" w:rsidRPr="004874A2" w:rsidRDefault="00C44C13" w:rsidP="00C44C13">
      <w:pPr>
        <w:ind w:left="708" w:firstLine="708"/>
        <w:jc w:val="both"/>
      </w:pPr>
      <w:r w:rsidRPr="004874A2">
        <w:t>4.1. Злополука;</w:t>
      </w:r>
    </w:p>
    <w:p w:rsidR="00C44C13" w:rsidRPr="004874A2" w:rsidRDefault="00C44C13" w:rsidP="00C44C13">
      <w:pPr>
        <w:ind w:left="708" w:firstLine="708"/>
        <w:jc w:val="both"/>
      </w:pPr>
      <w:r w:rsidRPr="004874A2">
        <w:t>4.2.  Заболяване;</w:t>
      </w:r>
    </w:p>
    <w:p w:rsidR="00C44C13" w:rsidRPr="004874A2" w:rsidRDefault="00C44C13" w:rsidP="00C44C13">
      <w:pPr>
        <w:jc w:val="both"/>
      </w:pPr>
      <w:r w:rsidRPr="004874A2">
        <w:tab/>
      </w:r>
      <w:r w:rsidRPr="004874A2">
        <w:tab/>
        <w:t>4.4. Релсови превозни средства;</w:t>
      </w:r>
    </w:p>
    <w:p w:rsidR="00C44C13" w:rsidRPr="004874A2" w:rsidRDefault="00C44C13" w:rsidP="00C44C13">
      <w:pPr>
        <w:jc w:val="both"/>
      </w:pPr>
      <w:r w:rsidRPr="004874A2">
        <w:tab/>
      </w:r>
      <w:r w:rsidRPr="004874A2">
        <w:tab/>
        <w:t>4.5. Летателни апарати;</w:t>
      </w:r>
    </w:p>
    <w:p w:rsidR="00C44C13" w:rsidRPr="004874A2" w:rsidRDefault="00C44C13" w:rsidP="00C44C13">
      <w:pPr>
        <w:jc w:val="both"/>
      </w:pPr>
      <w:r w:rsidRPr="004874A2">
        <w:tab/>
      </w:r>
      <w:r w:rsidRPr="004874A2">
        <w:tab/>
        <w:t>4.6. Плавателни съдове (морски, речни и по езера и канали);</w:t>
      </w:r>
    </w:p>
    <w:p w:rsidR="00C44C13" w:rsidRPr="004874A2" w:rsidRDefault="00C44C13" w:rsidP="00C44C13">
      <w:pPr>
        <w:jc w:val="both"/>
      </w:pPr>
      <w:r w:rsidRPr="004874A2">
        <w:tab/>
      </w:r>
      <w:r w:rsidRPr="004874A2">
        <w:tab/>
        <w:t>4.7. Товари по време на превоз;</w:t>
      </w:r>
    </w:p>
    <w:p w:rsidR="00C44C13" w:rsidRPr="004874A2" w:rsidRDefault="00C44C13" w:rsidP="00C44C13">
      <w:pPr>
        <w:ind w:left="708" w:firstLine="708"/>
        <w:jc w:val="both"/>
      </w:pPr>
      <w:r w:rsidRPr="004874A2">
        <w:t>4.8. Пожар и природни бедствия;</w:t>
      </w:r>
    </w:p>
    <w:p w:rsidR="00C44C13" w:rsidRPr="004874A2" w:rsidRDefault="00C44C13" w:rsidP="00C44C13">
      <w:pPr>
        <w:ind w:left="708" w:firstLine="708"/>
        <w:jc w:val="both"/>
      </w:pPr>
      <w:r w:rsidRPr="004874A2">
        <w:t>4.9. Други щети на имущество;</w:t>
      </w:r>
    </w:p>
    <w:p w:rsidR="00C44C13" w:rsidRPr="004874A2" w:rsidRDefault="00C44C13" w:rsidP="00C44C13">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C44C13" w:rsidRPr="004874A2" w:rsidRDefault="00C44C13" w:rsidP="00C44C13">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C44C13" w:rsidRPr="004874A2" w:rsidRDefault="00C44C13" w:rsidP="00C44C13">
      <w:pPr>
        <w:jc w:val="both"/>
      </w:pPr>
      <w:r w:rsidRPr="004874A2">
        <w:rPr>
          <w:lang w:val="ru-RU"/>
        </w:rPr>
        <w:t xml:space="preserve">                       4.13. </w:t>
      </w:r>
      <w:r w:rsidRPr="004874A2">
        <w:t>Обща гражданска отговорност;</w:t>
      </w:r>
    </w:p>
    <w:p w:rsidR="00C44C13" w:rsidRPr="004874A2" w:rsidRDefault="00C44C13" w:rsidP="00C44C13">
      <w:pPr>
        <w:jc w:val="both"/>
      </w:pPr>
      <w:r w:rsidRPr="004874A2">
        <w:t xml:space="preserve">                       4.14. Кредити;</w:t>
      </w:r>
    </w:p>
    <w:p w:rsidR="00C44C13" w:rsidRPr="004874A2" w:rsidRDefault="00C44C13" w:rsidP="00C44C13">
      <w:pPr>
        <w:jc w:val="both"/>
        <w:rPr>
          <w:lang w:val="ru-RU"/>
        </w:rPr>
      </w:pPr>
      <w:r w:rsidRPr="004874A2">
        <w:tab/>
      </w:r>
      <w:r w:rsidRPr="004874A2">
        <w:tab/>
        <w:t>4.1</w:t>
      </w:r>
      <w:r w:rsidRPr="004874A2">
        <w:rPr>
          <w:lang w:val="ru-RU"/>
        </w:rPr>
        <w:t>5</w:t>
      </w:r>
      <w:r w:rsidRPr="004874A2">
        <w:t>. Гаранции;</w:t>
      </w:r>
    </w:p>
    <w:p w:rsidR="00C44C13" w:rsidRPr="004874A2" w:rsidRDefault="00C44C13" w:rsidP="00C44C13">
      <w:pPr>
        <w:ind w:left="708" w:firstLine="708"/>
        <w:jc w:val="both"/>
        <w:rPr>
          <w:lang w:val="ru-RU"/>
        </w:rPr>
      </w:pPr>
      <w:r w:rsidRPr="004874A2">
        <w:t>4.1</w:t>
      </w:r>
      <w:r w:rsidRPr="004874A2">
        <w:rPr>
          <w:lang w:val="ru-RU"/>
        </w:rPr>
        <w:t>6</w:t>
      </w:r>
      <w:r w:rsidRPr="004874A2">
        <w:t>. Разни финансови загуби</w:t>
      </w:r>
    </w:p>
    <w:p w:rsidR="00C44C13" w:rsidRDefault="00C44C13" w:rsidP="00C44C13">
      <w:pPr>
        <w:ind w:left="708" w:firstLine="708"/>
        <w:jc w:val="both"/>
      </w:pPr>
      <w:r w:rsidRPr="004874A2">
        <w:t>4.18. Помощ при пътуване (асистанс).</w:t>
      </w:r>
    </w:p>
    <w:p w:rsidR="00581575" w:rsidRPr="004874A2" w:rsidRDefault="00581575" w:rsidP="00C44C13">
      <w:pPr>
        <w:ind w:left="708" w:firstLine="708"/>
        <w:jc w:val="both"/>
      </w:pPr>
    </w:p>
    <w:p w:rsidR="00C44C13" w:rsidRPr="004874A2" w:rsidRDefault="00C44C13" w:rsidP="00C44C13">
      <w:pPr>
        <w:jc w:val="both"/>
        <w:rPr>
          <w:b/>
          <w:snapToGrid w:val="0"/>
          <w:lang w:eastAsia="en-US"/>
        </w:rPr>
      </w:pPr>
      <w:r w:rsidRPr="004874A2">
        <w:rPr>
          <w:b/>
          <w:snapToGrid w:val="0"/>
          <w:lang w:val="en-US" w:eastAsia="en-US"/>
        </w:rPr>
        <w:t>IV</w:t>
      </w:r>
      <w:r w:rsidRPr="004874A2">
        <w:rPr>
          <w:b/>
          <w:snapToGrid w:val="0"/>
          <w:lang w:eastAsia="en-US"/>
        </w:rPr>
        <w:t>.</w:t>
      </w:r>
      <w:r w:rsidRPr="004874A2">
        <w:rPr>
          <w:b/>
          <w:snapToGrid w:val="0"/>
          <w:lang w:eastAsia="en-US"/>
        </w:rPr>
        <w:tab/>
        <w:t xml:space="preserve">1. </w:t>
      </w:r>
      <w:r w:rsidRPr="004874A2">
        <w:rPr>
          <w:b/>
          <w:snapToGrid w:val="0"/>
          <w:lang w:val="en-US" w:eastAsia="en-US"/>
        </w:rPr>
        <w:t>Starr</w:t>
      </w:r>
      <w:r w:rsidRPr="004874A2">
        <w:rPr>
          <w:b/>
          <w:snapToGrid w:val="0"/>
          <w:lang w:eastAsia="en-US"/>
        </w:rPr>
        <w:t xml:space="preserve"> </w:t>
      </w:r>
      <w:r w:rsidRPr="004874A2">
        <w:rPr>
          <w:b/>
          <w:snapToGrid w:val="0"/>
          <w:lang w:val="en-US" w:eastAsia="en-US"/>
        </w:rPr>
        <w:t>Europe</w:t>
      </w:r>
      <w:r w:rsidRPr="004874A2">
        <w:rPr>
          <w:b/>
          <w:snapToGrid w:val="0"/>
          <w:lang w:eastAsia="en-US"/>
        </w:rPr>
        <w:t xml:space="preserve"> </w:t>
      </w:r>
      <w:r w:rsidRPr="004874A2">
        <w:rPr>
          <w:b/>
          <w:snapToGrid w:val="0"/>
          <w:lang w:val="en-US" w:eastAsia="en-US"/>
        </w:rPr>
        <w:t>Insurance</w:t>
      </w:r>
      <w:r w:rsidRPr="004874A2">
        <w:rPr>
          <w:b/>
          <w:snapToGrid w:val="0"/>
          <w:lang w:eastAsia="en-US"/>
        </w:rPr>
        <w:t xml:space="preserve"> </w:t>
      </w:r>
      <w:r w:rsidRPr="004874A2">
        <w:rPr>
          <w:b/>
          <w:snapToGrid w:val="0"/>
          <w:lang w:val="en-US" w:eastAsia="en-US"/>
        </w:rPr>
        <w:t>Limited</w:t>
      </w:r>
      <w:r w:rsidRPr="004874A2">
        <w:rPr>
          <w:b/>
          <w:snapToGrid w:val="0"/>
          <w:lang w:eastAsia="en-US"/>
        </w:rPr>
        <w:t xml:space="preserve"> – клон Словакия</w:t>
      </w:r>
    </w:p>
    <w:p w:rsidR="00C44C13" w:rsidRPr="004874A2" w:rsidRDefault="00C44C13" w:rsidP="00C44C13">
      <w:pPr>
        <w:jc w:val="both"/>
      </w:pPr>
      <w:r w:rsidRPr="004874A2">
        <w:rPr>
          <w:lang w:val="ru-RU"/>
        </w:rPr>
        <w:tab/>
      </w:r>
      <w:r w:rsidRPr="004874A2">
        <w:t>2. Свобода на предоставяне на услуги.</w:t>
      </w:r>
    </w:p>
    <w:p w:rsidR="00C44C13" w:rsidRPr="004874A2" w:rsidRDefault="00C44C13" w:rsidP="00C44C13">
      <w:pPr>
        <w:jc w:val="both"/>
      </w:pPr>
      <w:r w:rsidRPr="004874A2">
        <w:tab/>
        <w:t xml:space="preserve">3. Извършва дейност по застраховане и презастраховане. </w:t>
      </w:r>
    </w:p>
    <w:p w:rsidR="00C44C13" w:rsidRPr="004874A2" w:rsidRDefault="00C44C13" w:rsidP="00C44C13">
      <w:pPr>
        <w:jc w:val="both"/>
      </w:pPr>
      <w:r w:rsidRPr="004874A2">
        <w:tab/>
        <w:t>4. Видове застраховки, които възнамерява да сключва:</w:t>
      </w:r>
    </w:p>
    <w:p w:rsidR="00C44C13" w:rsidRPr="004874A2" w:rsidRDefault="00C44C13" w:rsidP="00C44C13">
      <w:pPr>
        <w:jc w:val="both"/>
        <w:rPr>
          <w:u w:val="single"/>
        </w:rPr>
      </w:pPr>
      <w:r w:rsidRPr="004874A2">
        <w:tab/>
      </w:r>
      <w:r w:rsidRPr="004874A2">
        <w:rPr>
          <w:u w:val="single"/>
        </w:rPr>
        <w:t>Общо застраховане:</w:t>
      </w:r>
    </w:p>
    <w:p w:rsidR="00C44C13" w:rsidRPr="004874A2" w:rsidRDefault="00C44C13" w:rsidP="00C44C13">
      <w:pPr>
        <w:ind w:left="708" w:firstLine="708"/>
        <w:jc w:val="both"/>
      </w:pPr>
      <w:r w:rsidRPr="004874A2">
        <w:t>4.1. Злополука;</w:t>
      </w:r>
    </w:p>
    <w:p w:rsidR="00C44C13" w:rsidRPr="004874A2" w:rsidRDefault="00C44C13" w:rsidP="00C44C13">
      <w:pPr>
        <w:ind w:left="708" w:firstLine="708"/>
        <w:jc w:val="both"/>
      </w:pPr>
      <w:r w:rsidRPr="004874A2">
        <w:t>4.2.  Заболяване;</w:t>
      </w:r>
    </w:p>
    <w:p w:rsidR="00C44C13" w:rsidRPr="004874A2" w:rsidRDefault="00C44C13" w:rsidP="00C44C13">
      <w:pPr>
        <w:jc w:val="both"/>
      </w:pPr>
      <w:r w:rsidRPr="004874A2">
        <w:tab/>
      </w:r>
      <w:r w:rsidRPr="004874A2">
        <w:tab/>
        <w:t>4.4. Релсови превозни средства;</w:t>
      </w:r>
    </w:p>
    <w:p w:rsidR="00C44C13" w:rsidRPr="004874A2" w:rsidRDefault="00C44C13" w:rsidP="00C44C13">
      <w:pPr>
        <w:jc w:val="both"/>
      </w:pPr>
      <w:r w:rsidRPr="004874A2">
        <w:tab/>
      </w:r>
      <w:r w:rsidRPr="004874A2">
        <w:tab/>
        <w:t>4.5. Летателни апарати;</w:t>
      </w:r>
    </w:p>
    <w:p w:rsidR="00C44C13" w:rsidRPr="004874A2" w:rsidRDefault="00C44C13" w:rsidP="00C44C13">
      <w:pPr>
        <w:jc w:val="both"/>
      </w:pPr>
      <w:r w:rsidRPr="004874A2">
        <w:tab/>
      </w:r>
      <w:r w:rsidRPr="004874A2">
        <w:tab/>
        <w:t>4.6. Плавателни съдове (морски, речни и по езера и канали);</w:t>
      </w:r>
    </w:p>
    <w:p w:rsidR="00C44C13" w:rsidRPr="004874A2" w:rsidRDefault="00C44C13" w:rsidP="00C44C13">
      <w:pPr>
        <w:jc w:val="both"/>
      </w:pPr>
      <w:r w:rsidRPr="004874A2">
        <w:tab/>
      </w:r>
      <w:r w:rsidRPr="004874A2">
        <w:tab/>
        <w:t>4.7. Товари по време на превоз;</w:t>
      </w:r>
    </w:p>
    <w:p w:rsidR="00C44C13" w:rsidRPr="004874A2" w:rsidRDefault="00C44C13" w:rsidP="00C44C13">
      <w:pPr>
        <w:ind w:left="708" w:firstLine="708"/>
        <w:jc w:val="both"/>
      </w:pPr>
      <w:r w:rsidRPr="004874A2">
        <w:t>4.8. Пожар и природни бедствия;</w:t>
      </w:r>
    </w:p>
    <w:p w:rsidR="00C44C13" w:rsidRPr="004874A2" w:rsidRDefault="00C44C13" w:rsidP="00C44C13">
      <w:pPr>
        <w:ind w:left="708" w:firstLine="708"/>
        <w:jc w:val="both"/>
      </w:pPr>
      <w:r w:rsidRPr="004874A2">
        <w:t>4.9. Други щети на имущество;</w:t>
      </w:r>
    </w:p>
    <w:p w:rsidR="00C44C13" w:rsidRPr="004874A2" w:rsidRDefault="00C44C13" w:rsidP="00C44C13">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C44C13" w:rsidRPr="004874A2" w:rsidRDefault="00C44C13" w:rsidP="00C44C13">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C44C13" w:rsidRPr="004874A2" w:rsidRDefault="00C44C13" w:rsidP="00C44C13">
      <w:pPr>
        <w:jc w:val="both"/>
      </w:pPr>
      <w:r w:rsidRPr="004874A2">
        <w:rPr>
          <w:lang w:val="ru-RU"/>
        </w:rPr>
        <w:t xml:space="preserve">                       4.13. </w:t>
      </w:r>
      <w:r w:rsidRPr="004874A2">
        <w:t>Обща гражданска отговорност;</w:t>
      </w:r>
    </w:p>
    <w:p w:rsidR="00C44C13" w:rsidRPr="004874A2" w:rsidRDefault="00C44C13" w:rsidP="00C44C13">
      <w:pPr>
        <w:jc w:val="both"/>
      </w:pPr>
      <w:r w:rsidRPr="004874A2">
        <w:t xml:space="preserve">                       4.14. Кредити;</w:t>
      </w:r>
    </w:p>
    <w:p w:rsidR="00C44C13" w:rsidRPr="004874A2" w:rsidRDefault="00C44C13" w:rsidP="00C44C13">
      <w:pPr>
        <w:jc w:val="both"/>
        <w:rPr>
          <w:lang w:val="ru-RU"/>
        </w:rPr>
      </w:pPr>
      <w:r w:rsidRPr="004874A2">
        <w:tab/>
      </w:r>
      <w:r w:rsidRPr="004874A2">
        <w:tab/>
        <w:t>4.1</w:t>
      </w:r>
      <w:r w:rsidRPr="004874A2">
        <w:rPr>
          <w:lang w:val="ru-RU"/>
        </w:rPr>
        <w:t>5</w:t>
      </w:r>
      <w:r w:rsidRPr="004874A2">
        <w:t>. Гаранции;</w:t>
      </w:r>
    </w:p>
    <w:p w:rsidR="00C44C13" w:rsidRPr="004874A2" w:rsidRDefault="00C44C13" w:rsidP="00C44C13">
      <w:pPr>
        <w:ind w:left="708" w:firstLine="708"/>
        <w:jc w:val="both"/>
        <w:rPr>
          <w:lang w:val="ru-RU"/>
        </w:rPr>
      </w:pPr>
      <w:r w:rsidRPr="004874A2">
        <w:t>4.1</w:t>
      </w:r>
      <w:r w:rsidRPr="004874A2">
        <w:rPr>
          <w:lang w:val="ru-RU"/>
        </w:rPr>
        <w:t>6</w:t>
      </w:r>
      <w:r w:rsidRPr="004874A2">
        <w:t>. Разни финансови загуби</w:t>
      </w:r>
    </w:p>
    <w:p w:rsidR="00C44C13" w:rsidRPr="00304436" w:rsidRDefault="00C44C13" w:rsidP="00304436">
      <w:pPr>
        <w:ind w:left="708" w:firstLine="708"/>
        <w:jc w:val="both"/>
      </w:pPr>
      <w:r w:rsidRPr="004874A2">
        <w:t>4.18. Помощ при пътуване (асистанс)</w:t>
      </w:r>
      <w:r w:rsidR="00304436">
        <w:t>.</w:t>
      </w:r>
    </w:p>
    <w:p w:rsidR="00C44C13" w:rsidRPr="004874A2" w:rsidRDefault="00C44C13" w:rsidP="008C2635">
      <w:pPr>
        <w:jc w:val="both"/>
        <w:rPr>
          <w:b/>
          <w:u w:val="single"/>
          <w:lang w:val="ru-RU"/>
        </w:rPr>
      </w:pPr>
    </w:p>
    <w:p w:rsidR="00C44C13" w:rsidRPr="004874A2" w:rsidRDefault="00C44C13" w:rsidP="00C44C13">
      <w:pPr>
        <w:jc w:val="both"/>
        <w:rPr>
          <w:b/>
          <w:snapToGrid w:val="0"/>
          <w:lang w:eastAsia="en-US"/>
        </w:rPr>
      </w:pPr>
      <w:r w:rsidRPr="004874A2">
        <w:rPr>
          <w:b/>
          <w:snapToGrid w:val="0"/>
          <w:lang w:val="en-US" w:eastAsia="en-US"/>
        </w:rPr>
        <w:t>V</w:t>
      </w:r>
      <w:r w:rsidRPr="004874A2">
        <w:rPr>
          <w:b/>
          <w:snapToGrid w:val="0"/>
          <w:lang w:eastAsia="en-US"/>
        </w:rPr>
        <w:t>.</w:t>
      </w:r>
      <w:r w:rsidRPr="004874A2">
        <w:rPr>
          <w:b/>
          <w:snapToGrid w:val="0"/>
          <w:lang w:eastAsia="en-US"/>
        </w:rPr>
        <w:tab/>
        <w:t xml:space="preserve">1. </w:t>
      </w:r>
      <w:r w:rsidRPr="004874A2">
        <w:rPr>
          <w:b/>
          <w:snapToGrid w:val="0"/>
          <w:lang w:val="en-US" w:eastAsia="en-US"/>
        </w:rPr>
        <w:t>Starr</w:t>
      </w:r>
      <w:r w:rsidRPr="004874A2">
        <w:rPr>
          <w:b/>
          <w:snapToGrid w:val="0"/>
          <w:lang w:eastAsia="en-US"/>
        </w:rPr>
        <w:t xml:space="preserve"> </w:t>
      </w:r>
      <w:r w:rsidRPr="004874A2">
        <w:rPr>
          <w:b/>
          <w:snapToGrid w:val="0"/>
          <w:lang w:val="en-US" w:eastAsia="en-US"/>
        </w:rPr>
        <w:t>Europe</w:t>
      </w:r>
      <w:r w:rsidRPr="004874A2">
        <w:rPr>
          <w:b/>
          <w:snapToGrid w:val="0"/>
          <w:lang w:eastAsia="en-US"/>
        </w:rPr>
        <w:t xml:space="preserve"> </w:t>
      </w:r>
      <w:r w:rsidRPr="004874A2">
        <w:rPr>
          <w:b/>
          <w:snapToGrid w:val="0"/>
          <w:lang w:val="en-US" w:eastAsia="en-US"/>
        </w:rPr>
        <w:t>Insurance</w:t>
      </w:r>
      <w:r w:rsidRPr="004874A2">
        <w:rPr>
          <w:b/>
          <w:snapToGrid w:val="0"/>
          <w:lang w:eastAsia="en-US"/>
        </w:rPr>
        <w:t xml:space="preserve"> </w:t>
      </w:r>
      <w:r w:rsidRPr="004874A2">
        <w:rPr>
          <w:b/>
          <w:snapToGrid w:val="0"/>
          <w:lang w:val="en-US" w:eastAsia="en-US"/>
        </w:rPr>
        <w:t>Limited</w:t>
      </w:r>
      <w:r w:rsidRPr="004874A2">
        <w:rPr>
          <w:b/>
          <w:snapToGrid w:val="0"/>
          <w:lang w:eastAsia="en-US"/>
        </w:rPr>
        <w:t xml:space="preserve"> – клон Испания</w:t>
      </w:r>
    </w:p>
    <w:p w:rsidR="00C44C13" w:rsidRPr="004874A2" w:rsidRDefault="00C44C13" w:rsidP="00C44C13">
      <w:pPr>
        <w:jc w:val="both"/>
      </w:pPr>
      <w:r w:rsidRPr="004874A2">
        <w:rPr>
          <w:lang w:val="ru-RU"/>
        </w:rPr>
        <w:tab/>
      </w:r>
      <w:r w:rsidRPr="004874A2">
        <w:t>2. Свобода на предоставяне на услуги.</w:t>
      </w:r>
    </w:p>
    <w:p w:rsidR="00C44C13" w:rsidRPr="004874A2" w:rsidRDefault="00C44C13" w:rsidP="00C44C13">
      <w:pPr>
        <w:jc w:val="both"/>
      </w:pPr>
      <w:r w:rsidRPr="004874A2">
        <w:tab/>
        <w:t xml:space="preserve">3. Извършва дейност по застраховане и презастраховане. </w:t>
      </w:r>
    </w:p>
    <w:p w:rsidR="00C44C13" w:rsidRPr="004874A2" w:rsidRDefault="00C44C13" w:rsidP="00C44C13">
      <w:pPr>
        <w:jc w:val="both"/>
      </w:pPr>
      <w:r w:rsidRPr="004874A2">
        <w:tab/>
        <w:t>4. Видове застраховки, които възнамерява да сключва:</w:t>
      </w:r>
    </w:p>
    <w:p w:rsidR="00C44C13" w:rsidRPr="004874A2" w:rsidRDefault="00C44C13" w:rsidP="00C44C13">
      <w:pPr>
        <w:jc w:val="both"/>
        <w:rPr>
          <w:u w:val="single"/>
        </w:rPr>
      </w:pPr>
      <w:r w:rsidRPr="004874A2">
        <w:tab/>
      </w:r>
      <w:r w:rsidRPr="004874A2">
        <w:rPr>
          <w:u w:val="single"/>
        </w:rPr>
        <w:t>Общо застраховане:</w:t>
      </w:r>
    </w:p>
    <w:p w:rsidR="00C44C13" w:rsidRPr="004874A2" w:rsidRDefault="00C44C13" w:rsidP="00C44C13">
      <w:pPr>
        <w:ind w:left="708" w:firstLine="708"/>
        <w:jc w:val="both"/>
      </w:pPr>
      <w:r w:rsidRPr="004874A2">
        <w:t>4.1. Злополука;</w:t>
      </w:r>
    </w:p>
    <w:p w:rsidR="00C44C13" w:rsidRPr="004874A2" w:rsidRDefault="00C44C13" w:rsidP="00C44C13">
      <w:pPr>
        <w:ind w:left="708" w:firstLine="708"/>
        <w:jc w:val="both"/>
      </w:pPr>
      <w:r w:rsidRPr="004874A2">
        <w:t>4.2.  Заболяване;</w:t>
      </w:r>
    </w:p>
    <w:p w:rsidR="00C44C13" w:rsidRPr="004874A2" w:rsidRDefault="00C44C13" w:rsidP="00C44C13">
      <w:pPr>
        <w:jc w:val="both"/>
      </w:pPr>
      <w:r w:rsidRPr="004874A2">
        <w:tab/>
      </w:r>
      <w:r w:rsidRPr="004874A2">
        <w:tab/>
        <w:t>4.4. Релсови превозни средства;</w:t>
      </w:r>
    </w:p>
    <w:p w:rsidR="00C44C13" w:rsidRPr="004874A2" w:rsidRDefault="00C44C13" w:rsidP="00C44C13">
      <w:pPr>
        <w:jc w:val="both"/>
      </w:pPr>
      <w:r w:rsidRPr="004874A2">
        <w:tab/>
      </w:r>
      <w:r w:rsidRPr="004874A2">
        <w:tab/>
        <w:t>4.5. Летателни апарати;</w:t>
      </w:r>
    </w:p>
    <w:p w:rsidR="00C44C13" w:rsidRPr="004874A2" w:rsidRDefault="00C44C13" w:rsidP="00C44C13">
      <w:pPr>
        <w:jc w:val="both"/>
      </w:pPr>
      <w:r w:rsidRPr="004874A2">
        <w:tab/>
      </w:r>
      <w:r w:rsidRPr="004874A2">
        <w:tab/>
        <w:t>4.6. Плавателни съдове (морски, речни и по езера и канали);</w:t>
      </w:r>
    </w:p>
    <w:p w:rsidR="00C44C13" w:rsidRPr="004874A2" w:rsidRDefault="00C44C13" w:rsidP="00C44C13">
      <w:pPr>
        <w:jc w:val="both"/>
      </w:pPr>
      <w:r w:rsidRPr="004874A2">
        <w:tab/>
      </w:r>
      <w:r w:rsidRPr="004874A2">
        <w:tab/>
        <w:t>4.7. Товари по време на превоз;</w:t>
      </w:r>
    </w:p>
    <w:p w:rsidR="00C44C13" w:rsidRPr="004874A2" w:rsidRDefault="00C44C13" w:rsidP="00C44C13">
      <w:pPr>
        <w:ind w:left="708" w:firstLine="708"/>
        <w:jc w:val="both"/>
      </w:pPr>
      <w:r w:rsidRPr="004874A2">
        <w:t>4.8. Пожар и природни бедствия;</w:t>
      </w:r>
    </w:p>
    <w:p w:rsidR="00C44C13" w:rsidRPr="004874A2" w:rsidRDefault="00C44C13" w:rsidP="00C44C13">
      <w:pPr>
        <w:ind w:left="708" w:firstLine="708"/>
        <w:jc w:val="both"/>
      </w:pPr>
      <w:r w:rsidRPr="004874A2">
        <w:t>4.9. Други щети на имущество;</w:t>
      </w:r>
    </w:p>
    <w:p w:rsidR="00C44C13" w:rsidRPr="004874A2" w:rsidRDefault="00C44C13" w:rsidP="00C44C13">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C44C13" w:rsidRPr="004874A2" w:rsidRDefault="00C44C13" w:rsidP="00C44C13">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C44C13" w:rsidRPr="004874A2" w:rsidRDefault="00C44C13" w:rsidP="00C44C13">
      <w:pPr>
        <w:jc w:val="both"/>
      </w:pPr>
      <w:r w:rsidRPr="004874A2">
        <w:rPr>
          <w:lang w:val="ru-RU"/>
        </w:rPr>
        <w:t xml:space="preserve">                       4.13. </w:t>
      </w:r>
      <w:r w:rsidRPr="004874A2">
        <w:t>Обща гражданска отговорност;</w:t>
      </w:r>
    </w:p>
    <w:p w:rsidR="00C44C13" w:rsidRPr="004874A2" w:rsidRDefault="00C44C13" w:rsidP="00C44C13">
      <w:pPr>
        <w:jc w:val="both"/>
      </w:pPr>
      <w:r w:rsidRPr="004874A2">
        <w:t xml:space="preserve">                       4.14. Кредити;</w:t>
      </w:r>
    </w:p>
    <w:p w:rsidR="00C44C13" w:rsidRPr="004874A2" w:rsidRDefault="00C44C13" w:rsidP="00C44C13">
      <w:pPr>
        <w:jc w:val="both"/>
        <w:rPr>
          <w:lang w:val="ru-RU"/>
        </w:rPr>
      </w:pPr>
      <w:r w:rsidRPr="004874A2">
        <w:tab/>
      </w:r>
      <w:r w:rsidRPr="004874A2">
        <w:tab/>
        <w:t>4.1</w:t>
      </w:r>
      <w:r w:rsidRPr="004874A2">
        <w:rPr>
          <w:lang w:val="ru-RU"/>
        </w:rPr>
        <w:t>5</w:t>
      </w:r>
      <w:r w:rsidRPr="004874A2">
        <w:t>. Гаранции;</w:t>
      </w:r>
    </w:p>
    <w:p w:rsidR="00C44C13" w:rsidRPr="004874A2" w:rsidRDefault="00C44C13" w:rsidP="00C44C13">
      <w:pPr>
        <w:ind w:left="708" w:firstLine="708"/>
        <w:jc w:val="both"/>
        <w:rPr>
          <w:lang w:val="ru-RU"/>
        </w:rPr>
      </w:pPr>
      <w:r w:rsidRPr="004874A2">
        <w:t>4.1</w:t>
      </w:r>
      <w:r w:rsidRPr="004874A2">
        <w:rPr>
          <w:lang w:val="ru-RU"/>
        </w:rPr>
        <w:t>6</w:t>
      </w:r>
      <w:r w:rsidRPr="004874A2">
        <w:t>. Разни финансови загуби</w:t>
      </w:r>
    </w:p>
    <w:p w:rsidR="00C44C13" w:rsidRPr="004874A2" w:rsidRDefault="00C44C13" w:rsidP="00C44C13">
      <w:pPr>
        <w:ind w:left="708" w:firstLine="708"/>
        <w:jc w:val="both"/>
      </w:pPr>
      <w:r w:rsidRPr="004874A2">
        <w:t>4.18. Помощ при пътуване (асистанс).</w:t>
      </w:r>
    </w:p>
    <w:p w:rsidR="00E66F87" w:rsidRPr="004874A2" w:rsidRDefault="00E66F87" w:rsidP="00E66F87">
      <w:pPr>
        <w:ind w:firstLine="708"/>
        <w:jc w:val="both"/>
        <w:rPr>
          <w:lang w:val="en-US"/>
        </w:rPr>
      </w:pPr>
      <w:r w:rsidRPr="004874A2">
        <w:t xml:space="preserve">5. Адрес: </w:t>
      </w:r>
      <w:r w:rsidR="00296D53" w:rsidRPr="004874A2">
        <w:rPr>
          <w:lang w:val="en-US"/>
        </w:rPr>
        <w:t>Paseo de la Castellana,200,28046 Madrid, Spain</w:t>
      </w:r>
      <w:r w:rsidRPr="004874A2">
        <w:rPr>
          <w:lang w:val="en-US"/>
        </w:rPr>
        <w:t xml:space="preserve"> </w:t>
      </w:r>
    </w:p>
    <w:p w:rsidR="00C44C13" w:rsidRPr="004874A2" w:rsidRDefault="00C44C13" w:rsidP="008C2635">
      <w:pPr>
        <w:jc w:val="both"/>
        <w:rPr>
          <w:b/>
          <w:u w:val="single"/>
        </w:rPr>
      </w:pPr>
    </w:p>
    <w:p w:rsidR="00C44C13" w:rsidRPr="004874A2" w:rsidRDefault="00C44C13" w:rsidP="00C44C13">
      <w:pPr>
        <w:jc w:val="both"/>
        <w:rPr>
          <w:b/>
          <w:snapToGrid w:val="0"/>
          <w:lang w:eastAsia="en-US"/>
        </w:rPr>
      </w:pPr>
      <w:r w:rsidRPr="004874A2">
        <w:rPr>
          <w:b/>
          <w:snapToGrid w:val="0"/>
          <w:lang w:val="en-US" w:eastAsia="en-US"/>
        </w:rPr>
        <w:t>VI</w:t>
      </w:r>
      <w:r w:rsidRPr="004874A2">
        <w:rPr>
          <w:b/>
          <w:snapToGrid w:val="0"/>
          <w:lang w:eastAsia="en-US"/>
        </w:rPr>
        <w:t>.</w:t>
      </w:r>
      <w:r w:rsidRPr="004874A2">
        <w:rPr>
          <w:b/>
          <w:snapToGrid w:val="0"/>
          <w:lang w:eastAsia="en-US"/>
        </w:rPr>
        <w:tab/>
        <w:t xml:space="preserve">1. </w:t>
      </w:r>
      <w:r w:rsidRPr="004874A2">
        <w:rPr>
          <w:b/>
          <w:snapToGrid w:val="0"/>
          <w:lang w:val="en-US" w:eastAsia="en-US"/>
        </w:rPr>
        <w:t>Starr</w:t>
      </w:r>
      <w:r w:rsidRPr="004874A2">
        <w:rPr>
          <w:b/>
          <w:snapToGrid w:val="0"/>
          <w:lang w:eastAsia="en-US"/>
        </w:rPr>
        <w:t xml:space="preserve"> </w:t>
      </w:r>
      <w:r w:rsidRPr="004874A2">
        <w:rPr>
          <w:b/>
          <w:snapToGrid w:val="0"/>
          <w:lang w:val="en-US" w:eastAsia="en-US"/>
        </w:rPr>
        <w:t>Europe</w:t>
      </w:r>
      <w:r w:rsidRPr="004874A2">
        <w:rPr>
          <w:b/>
          <w:snapToGrid w:val="0"/>
          <w:lang w:eastAsia="en-US"/>
        </w:rPr>
        <w:t xml:space="preserve"> </w:t>
      </w:r>
      <w:r w:rsidRPr="004874A2">
        <w:rPr>
          <w:b/>
          <w:snapToGrid w:val="0"/>
          <w:lang w:val="en-US" w:eastAsia="en-US"/>
        </w:rPr>
        <w:t>Insurance</w:t>
      </w:r>
      <w:r w:rsidRPr="004874A2">
        <w:rPr>
          <w:b/>
          <w:snapToGrid w:val="0"/>
          <w:lang w:eastAsia="en-US"/>
        </w:rPr>
        <w:t xml:space="preserve"> </w:t>
      </w:r>
      <w:r w:rsidRPr="004874A2">
        <w:rPr>
          <w:b/>
          <w:snapToGrid w:val="0"/>
          <w:lang w:val="en-US" w:eastAsia="en-US"/>
        </w:rPr>
        <w:t>Limited</w:t>
      </w:r>
      <w:r w:rsidRPr="004874A2">
        <w:rPr>
          <w:b/>
          <w:snapToGrid w:val="0"/>
          <w:lang w:eastAsia="en-US"/>
        </w:rPr>
        <w:t xml:space="preserve"> – клон Германия</w:t>
      </w:r>
    </w:p>
    <w:p w:rsidR="00C44C13" w:rsidRPr="004874A2" w:rsidRDefault="00C44C13" w:rsidP="00C44C13">
      <w:pPr>
        <w:jc w:val="both"/>
      </w:pPr>
      <w:r w:rsidRPr="004874A2">
        <w:rPr>
          <w:lang w:val="ru-RU"/>
        </w:rPr>
        <w:tab/>
      </w:r>
      <w:r w:rsidRPr="004874A2">
        <w:t>2. Свобода на предоставяне на услуги.</w:t>
      </w:r>
    </w:p>
    <w:p w:rsidR="00C44C13" w:rsidRPr="004874A2" w:rsidRDefault="00C44C13" w:rsidP="00C44C13">
      <w:pPr>
        <w:jc w:val="both"/>
      </w:pPr>
      <w:r w:rsidRPr="004874A2">
        <w:tab/>
        <w:t xml:space="preserve">3. Извършва дейност по застраховане и презастраховане. </w:t>
      </w:r>
    </w:p>
    <w:p w:rsidR="00C44C13" w:rsidRPr="004874A2" w:rsidRDefault="00C44C13" w:rsidP="00C44C13">
      <w:pPr>
        <w:jc w:val="both"/>
      </w:pPr>
      <w:r w:rsidRPr="004874A2">
        <w:tab/>
        <w:t>4. Видове застраховки, които възнамерява да сключва:</w:t>
      </w:r>
    </w:p>
    <w:p w:rsidR="00C44C13" w:rsidRPr="004874A2" w:rsidRDefault="00C44C13" w:rsidP="00C44C13">
      <w:pPr>
        <w:jc w:val="both"/>
        <w:rPr>
          <w:u w:val="single"/>
        </w:rPr>
      </w:pPr>
      <w:r w:rsidRPr="004874A2">
        <w:tab/>
      </w:r>
      <w:r w:rsidRPr="004874A2">
        <w:rPr>
          <w:u w:val="single"/>
        </w:rPr>
        <w:t>Общо застраховане:</w:t>
      </w:r>
    </w:p>
    <w:p w:rsidR="00C44C13" w:rsidRPr="004874A2" w:rsidRDefault="00C44C13" w:rsidP="00C44C13">
      <w:pPr>
        <w:ind w:left="708" w:firstLine="708"/>
        <w:jc w:val="both"/>
      </w:pPr>
      <w:r w:rsidRPr="004874A2">
        <w:t>4.1. Злополука;</w:t>
      </w:r>
    </w:p>
    <w:p w:rsidR="00C44C13" w:rsidRPr="004874A2" w:rsidRDefault="00C44C13" w:rsidP="00C44C13">
      <w:pPr>
        <w:ind w:left="708" w:firstLine="708"/>
        <w:jc w:val="both"/>
      </w:pPr>
      <w:r w:rsidRPr="004874A2">
        <w:t>4.2.  Заболяване;</w:t>
      </w:r>
    </w:p>
    <w:p w:rsidR="00C44C13" w:rsidRPr="004874A2" w:rsidRDefault="00C44C13" w:rsidP="00C44C13">
      <w:pPr>
        <w:jc w:val="both"/>
      </w:pPr>
      <w:r w:rsidRPr="004874A2">
        <w:tab/>
      </w:r>
      <w:r w:rsidRPr="004874A2">
        <w:tab/>
        <w:t>4.4. Релсови превозни средства;</w:t>
      </w:r>
    </w:p>
    <w:p w:rsidR="00C44C13" w:rsidRPr="004874A2" w:rsidRDefault="00C44C13" w:rsidP="00C44C13">
      <w:pPr>
        <w:jc w:val="both"/>
      </w:pPr>
      <w:r w:rsidRPr="004874A2">
        <w:tab/>
      </w:r>
      <w:r w:rsidRPr="004874A2">
        <w:tab/>
        <w:t>4.5. Летателни апарати;</w:t>
      </w:r>
    </w:p>
    <w:p w:rsidR="00C44C13" w:rsidRPr="004874A2" w:rsidRDefault="00C44C13" w:rsidP="00C44C13">
      <w:pPr>
        <w:jc w:val="both"/>
      </w:pPr>
      <w:r w:rsidRPr="004874A2">
        <w:tab/>
      </w:r>
      <w:r w:rsidRPr="004874A2">
        <w:tab/>
        <w:t>4.6. Плавателни съдове (морски, речни и по езера и канали);</w:t>
      </w:r>
    </w:p>
    <w:p w:rsidR="00C44C13" w:rsidRPr="004874A2" w:rsidRDefault="00C44C13" w:rsidP="00C44C13">
      <w:pPr>
        <w:jc w:val="both"/>
      </w:pPr>
      <w:r w:rsidRPr="004874A2">
        <w:tab/>
      </w:r>
      <w:r w:rsidRPr="004874A2">
        <w:tab/>
        <w:t>4.7. Товари по време на превоз;</w:t>
      </w:r>
    </w:p>
    <w:p w:rsidR="00C44C13" w:rsidRPr="004874A2" w:rsidRDefault="00C44C13" w:rsidP="00C44C13">
      <w:pPr>
        <w:ind w:left="708" w:firstLine="708"/>
        <w:jc w:val="both"/>
      </w:pPr>
      <w:r w:rsidRPr="004874A2">
        <w:t>4.8. Пожар и природни бедствия;</w:t>
      </w:r>
    </w:p>
    <w:p w:rsidR="00C44C13" w:rsidRPr="004874A2" w:rsidRDefault="00C44C13" w:rsidP="00C44C13">
      <w:pPr>
        <w:ind w:left="708" w:firstLine="708"/>
        <w:jc w:val="both"/>
      </w:pPr>
      <w:r w:rsidRPr="004874A2">
        <w:t>4.9. Други щети на имущество;</w:t>
      </w:r>
    </w:p>
    <w:p w:rsidR="00C44C13" w:rsidRPr="004874A2" w:rsidRDefault="00C44C13" w:rsidP="00C44C13">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летателни апарати;</w:t>
      </w:r>
    </w:p>
    <w:p w:rsidR="00C44C13" w:rsidRPr="004874A2" w:rsidRDefault="00C44C13" w:rsidP="00C44C13">
      <w:pPr>
        <w:jc w:val="both"/>
      </w:pPr>
      <w:r w:rsidRPr="004874A2">
        <w:tab/>
      </w:r>
      <w:r w:rsidRPr="004874A2">
        <w:tab/>
        <w:t>4.1</w:t>
      </w:r>
      <w:r w:rsidRPr="004874A2">
        <w:rPr>
          <w:lang w:val="ru-RU"/>
        </w:rPr>
        <w:t>2</w:t>
      </w:r>
      <w:r w:rsidRPr="004874A2">
        <w:t>. Гражданска отговорност, свързана с притежаването и използването на плавателни съдове;</w:t>
      </w:r>
    </w:p>
    <w:p w:rsidR="00C44C13" w:rsidRPr="004874A2" w:rsidRDefault="00C44C13" w:rsidP="00C44C13">
      <w:pPr>
        <w:jc w:val="both"/>
      </w:pPr>
      <w:r w:rsidRPr="004874A2">
        <w:rPr>
          <w:lang w:val="ru-RU"/>
        </w:rPr>
        <w:t xml:space="preserve">                       4.13. </w:t>
      </w:r>
      <w:r w:rsidRPr="004874A2">
        <w:t>Обща гражданска отговорност;</w:t>
      </w:r>
    </w:p>
    <w:p w:rsidR="00C44C13" w:rsidRPr="004874A2" w:rsidRDefault="00C44C13" w:rsidP="00C44C13">
      <w:pPr>
        <w:jc w:val="both"/>
      </w:pPr>
      <w:r w:rsidRPr="004874A2">
        <w:t xml:space="preserve">                       4.14. Кредити;</w:t>
      </w:r>
    </w:p>
    <w:p w:rsidR="00C44C13" w:rsidRPr="004874A2" w:rsidRDefault="00C44C13" w:rsidP="00C44C13">
      <w:pPr>
        <w:jc w:val="both"/>
        <w:rPr>
          <w:lang w:val="ru-RU"/>
        </w:rPr>
      </w:pPr>
      <w:r w:rsidRPr="004874A2">
        <w:tab/>
      </w:r>
      <w:r w:rsidRPr="004874A2">
        <w:tab/>
        <w:t>4.1</w:t>
      </w:r>
      <w:r w:rsidRPr="004874A2">
        <w:rPr>
          <w:lang w:val="ru-RU"/>
        </w:rPr>
        <w:t>5</w:t>
      </w:r>
      <w:r w:rsidRPr="004874A2">
        <w:t>. Гаранции;</w:t>
      </w:r>
    </w:p>
    <w:p w:rsidR="00C44C13" w:rsidRPr="004874A2" w:rsidRDefault="00C44C13" w:rsidP="00C44C13">
      <w:pPr>
        <w:ind w:left="708" w:firstLine="708"/>
        <w:jc w:val="both"/>
        <w:rPr>
          <w:lang w:val="ru-RU"/>
        </w:rPr>
      </w:pPr>
      <w:r w:rsidRPr="004874A2">
        <w:t>4.1</w:t>
      </w:r>
      <w:r w:rsidRPr="004874A2">
        <w:rPr>
          <w:lang w:val="ru-RU"/>
        </w:rPr>
        <w:t>6</w:t>
      </w:r>
      <w:r w:rsidRPr="004874A2">
        <w:t>. Разни финансови загуби</w:t>
      </w:r>
    </w:p>
    <w:p w:rsidR="00C44C13" w:rsidRPr="004874A2" w:rsidRDefault="00C44C13" w:rsidP="00C44C13">
      <w:pPr>
        <w:ind w:left="708" w:firstLine="708"/>
        <w:jc w:val="both"/>
      </w:pPr>
      <w:r w:rsidRPr="004874A2">
        <w:t>4.18. Помощ при пътуване (асистанс).</w:t>
      </w:r>
    </w:p>
    <w:p w:rsidR="00C44C13" w:rsidRPr="004874A2" w:rsidRDefault="00DD5CF5" w:rsidP="00DD5CF5">
      <w:pPr>
        <w:ind w:firstLine="708"/>
        <w:jc w:val="both"/>
      </w:pPr>
      <w:r w:rsidRPr="004874A2">
        <w:t>5. Адрес: Hopfenstraße 8, 80335 München, Germany</w:t>
      </w:r>
    </w:p>
    <w:p w:rsidR="00DD5CF5" w:rsidRPr="004874A2" w:rsidRDefault="00DD5CF5" w:rsidP="00DD5CF5">
      <w:pPr>
        <w:ind w:firstLine="708"/>
        <w:jc w:val="both"/>
        <w:rPr>
          <w:b/>
          <w:u w:val="single"/>
        </w:rPr>
      </w:pPr>
    </w:p>
    <w:p w:rsidR="00A839A7" w:rsidRPr="004874A2" w:rsidRDefault="00D75B5B" w:rsidP="00D75B5B">
      <w:pPr>
        <w:ind w:left="360"/>
        <w:jc w:val="both"/>
        <w:rPr>
          <w:b/>
          <w:snapToGrid w:val="0"/>
          <w:lang w:val="en-US" w:eastAsia="en-US"/>
        </w:rPr>
      </w:pPr>
      <w:r w:rsidRPr="004874A2">
        <w:rPr>
          <w:b/>
          <w:snapToGrid w:val="0"/>
          <w:lang w:eastAsia="en-US"/>
        </w:rPr>
        <w:t>23</w:t>
      </w:r>
      <w:r w:rsidR="00A839A7" w:rsidRPr="004874A2">
        <w:rPr>
          <w:b/>
          <w:snapToGrid w:val="0"/>
          <w:lang w:val="en-US" w:eastAsia="en-US"/>
        </w:rPr>
        <w:t>.</w:t>
      </w:r>
      <w:r w:rsidR="00CA0D93" w:rsidRPr="004874A2">
        <w:rPr>
          <w:b/>
          <w:snapToGrid w:val="0"/>
          <w:lang w:eastAsia="en-US"/>
        </w:rPr>
        <w:t xml:space="preserve"> </w:t>
      </w:r>
      <w:r w:rsidR="00CA0D93" w:rsidRPr="004874A2">
        <w:rPr>
          <w:b/>
          <w:snapToGrid w:val="0"/>
          <w:lang w:val="en-US" w:eastAsia="en-US"/>
        </w:rPr>
        <w:t>Collinson Insurance Europe Limited</w:t>
      </w:r>
      <w:r w:rsidR="00A839A7" w:rsidRPr="004874A2">
        <w:rPr>
          <w:b/>
          <w:snapToGrid w:val="0"/>
          <w:lang w:val="en-US" w:eastAsia="en-US"/>
        </w:rPr>
        <w:t xml:space="preserve"> </w:t>
      </w:r>
    </w:p>
    <w:p w:rsidR="00EC108A" w:rsidRPr="004874A2" w:rsidRDefault="00EC108A" w:rsidP="00EC108A">
      <w:pPr>
        <w:ind w:firstLine="708"/>
        <w:jc w:val="both"/>
        <w:rPr>
          <w:b/>
        </w:rPr>
      </w:pPr>
      <w:r w:rsidRPr="004874A2">
        <w:rPr>
          <w:b/>
          <w:snapToGrid w:val="0"/>
          <w:lang w:eastAsia="en-US"/>
        </w:rPr>
        <w:t xml:space="preserve">На 14 юни е получена нотификация чрез </w:t>
      </w:r>
      <w:r w:rsidRPr="004874A2">
        <w:rPr>
          <w:b/>
          <w:snapToGrid w:val="0"/>
          <w:lang w:val="en-US" w:eastAsia="en-US"/>
        </w:rPr>
        <w:t xml:space="preserve">CBN </w:t>
      </w:r>
      <w:r w:rsidRPr="004874A2">
        <w:rPr>
          <w:b/>
          <w:snapToGrid w:val="0"/>
          <w:lang w:eastAsia="en-US"/>
        </w:rPr>
        <w:t xml:space="preserve">платформата. Компетентният орган на Малта уведомява, че </w:t>
      </w:r>
      <w:r w:rsidRPr="004874A2">
        <w:rPr>
          <w:b/>
        </w:rPr>
        <w:t>застрахователят разширява дейността си в България с клас 3.</w:t>
      </w:r>
    </w:p>
    <w:p w:rsidR="00A839A7" w:rsidRPr="004874A2" w:rsidRDefault="00A839A7" w:rsidP="00EC108A">
      <w:pPr>
        <w:ind w:firstLine="709"/>
        <w:jc w:val="both"/>
      </w:pPr>
      <w:r w:rsidRPr="004874A2">
        <w:rPr>
          <w:lang w:val="ru-RU"/>
        </w:rPr>
        <w:tab/>
      </w:r>
      <w:r w:rsidRPr="004874A2">
        <w:t>2. Свобода на предоставяне на услуги.</w:t>
      </w:r>
    </w:p>
    <w:p w:rsidR="00A839A7" w:rsidRPr="004874A2" w:rsidRDefault="00A839A7" w:rsidP="00A839A7">
      <w:pPr>
        <w:jc w:val="both"/>
      </w:pPr>
      <w:r w:rsidRPr="004874A2">
        <w:tab/>
        <w:t xml:space="preserve">3. Извършва дейност по общо застраховане. </w:t>
      </w:r>
    </w:p>
    <w:p w:rsidR="00A839A7" w:rsidRPr="004874A2" w:rsidRDefault="00A839A7" w:rsidP="00A839A7">
      <w:pPr>
        <w:jc w:val="both"/>
      </w:pPr>
      <w:r w:rsidRPr="004874A2">
        <w:tab/>
        <w:t>4. Видове застраховки, които възнамерява да сключва:</w:t>
      </w:r>
    </w:p>
    <w:p w:rsidR="009C6493" w:rsidRPr="004874A2" w:rsidRDefault="009C6493" w:rsidP="00A839A7">
      <w:pPr>
        <w:jc w:val="both"/>
        <w:rPr>
          <w:lang w:val="en-US"/>
        </w:rPr>
      </w:pPr>
      <w:r w:rsidRPr="004874A2">
        <w:tab/>
      </w:r>
      <w:r w:rsidRPr="004874A2">
        <w:tab/>
      </w:r>
      <w:r w:rsidRPr="004874A2">
        <w:rPr>
          <w:lang w:val="en-US"/>
        </w:rPr>
        <w:t xml:space="preserve">4.1. Злополука; </w:t>
      </w:r>
    </w:p>
    <w:p w:rsidR="00A839A7" w:rsidRPr="004874A2" w:rsidRDefault="00A839A7" w:rsidP="00A839A7">
      <w:pPr>
        <w:ind w:left="708" w:firstLine="708"/>
        <w:jc w:val="both"/>
      </w:pPr>
      <w:r w:rsidRPr="004874A2">
        <w:t>4.2.  Заболяване;</w:t>
      </w:r>
    </w:p>
    <w:p w:rsidR="00EC108A" w:rsidRPr="004874A2" w:rsidRDefault="00EC108A" w:rsidP="00A839A7">
      <w:pPr>
        <w:ind w:left="708" w:firstLine="708"/>
        <w:jc w:val="both"/>
      </w:pPr>
      <w:r w:rsidRPr="004874A2">
        <w:t>4.3. Сухопътни превозни средства;</w:t>
      </w:r>
    </w:p>
    <w:p w:rsidR="009C6493" w:rsidRPr="004874A2" w:rsidRDefault="009C6493" w:rsidP="009C6493">
      <w:pPr>
        <w:ind w:left="708" w:firstLine="708"/>
        <w:jc w:val="both"/>
      </w:pPr>
      <w:r w:rsidRPr="004874A2">
        <w:t>4.7. Товари по време на превоз;</w:t>
      </w:r>
    </w:p>
    <w:p w:rsidR="009C6493" w:rsidRPr="004874A2" w:rsidRDefault="009C6493" w:rsidP="009C6493">
      <w:pPr>
        <w:ind w:left="708" w:firstLine="708"/>
        <w:jc w:val="both"/>
      </w:pPr>
      <w:r w:rsidRPr="004874A2">
        <w:t>4.8. Пожар и природни бедствия;</w:t>
      </w:r>
    </w:p>
    <w:p w:rsidR="009C6493" w:rsidRPr="004874A2" w:rsidRDefault="009C6493" w:rsidP="009C6493">
      <w:pPr>
        <w:ind w:left="708" w:firstLine="708"/>
        <w:jc w:val="both"/>
      </w:pPr>
      <w:r w:rsidRPr="004874A2">
        <w:t>4.9. Други щети на имущество;</w:t>
      </w:r>
    </w:p>
    <w:p w:rsidR="009C6493" w:rsidRPr="004874A2" w:rsidRDefault="009C6493" w:rsidP="009C6493">
      <w:pPr>
        <w:jc w:val="both"/>
      </w:pPr>
      <w:r w:rsidRPr="004874A2">
        <w:rPr>
          <w:lang w:val="ru-RU"/>
        </w:rPr>
        <w:t xml:space="preserve">                       4.13. </w:t>
      </w:r>
      <w:r w:rsidRPr="004874A2">
        <w:t>Обща гражданска отговорност;</w:t>
      </w:r>
    </w:p>
    <w:p w:rsidR="00A839A7" w:rsidRPr="004874A2" w:rsidRDefault="00A839A7" w:rsidP="00A839A7">
      <w:pPr>
        <w:ind w:left="708" w:firstLine="708"/>
        <w:jc w:val="both"/>
      </w:pPr>
      <w:r w:rsidRPr="004874A2">
        <w:t>4.16. Разни финансови загуби</w:t>
      </w:r>
      <w:r w:rsidR="009C6493" w:rsidRPr="004874A2">
        <w:t>;</w:t>
      </w:r>
    </w:p>
    <w:p w:rsidR="009C6493" w:rsidRPr="004874A2" w:rsidRDefault="009C6493" w:rsidP="009C6493">
      <w:pPr>
        <w:ind w:left="708" w:firstLine="708"/>
        <w:jc w:val="both"/>
        <w:rPr>
          <w:lang w:val="en-US"/>
        </w:rPr>
      </w:pPr>
      <w:r w:rsidRPr="004874A2">
        <w:rPr>
          <w:lang w:val="ru-RU"/>
        </w:rPr>
        <w:t xml:space="preserve">4.17. </w:t>
      </w:r>
      <w:r w:rsidRPr="004874A2">
        <w:t>Правни разноски</w:t>
      </w:r>
      <w:r w:rsidRPr="004874A2">
        <w:rPr>
          <w:lang w:val="en-US"/>
        </w:rPr>
        <w:t xml:space="preserve"> – Option B;</w:t>
      </w:r>
    </w:p>
    <w:p w:rsidR="009C6493" w:rsidRPr="004874A2" w:rsidRDefault="009C6493" w:rsidP="009C6493">
      <w:pPr>
        <w:ind w:left="708" w:firstLine="708"/>
        <w:jc w:val="both"/>
      </w:pPr>
      <w:r w:rsidRPr="004874A2">
        <w:t>4.18. Помощ при пътуване (асистанс).</w:t>
      </w:r>
    </w:p>
    <w:p w:rsidR="00A839A7" w:rsidRPr="004874A2" w:rsidRDefault="00A839A7" w:rsidP="00A839A7">
      <w:pPr>
        <w:ind w:firstLine="708"/>
        <w:jc w:val="both"/>
      </w:pPr>
      <w:r w:rsidRPr="004874A2">
        <w:t>5. Адрес:</w:t>
      </w:r>
      <w:r w:rsidR="00EF7089" w:rsidRPr="004874A2">
        <w:rPr>
          <w:lang w:val="en-US"/>
        </w:rPr>
        <w:t xml:space="preserve"> Development House, St. Anne Street, Floriana FRN 9010</w:t>
      </w:r>
      <w:r w:rsidRPr="004874A2">
        <w:rPr>
          <w:lang w:val="en-US"/>
        </w:rPr>
        <w:t xml:space="preserve">, Malta. </w:t>
      </w:r>
    </w:p>
    <w:p w:rsidR="00B35AFD" w:rsidRPr="004874A2" w:rsidRDefault="00B35AFD" w:rsidP="00014AC9">
      <w:pPr>
        <w:rPr>
          <w:b/>
          <w:u w:val="single"/>
          <w:lang w:val="en-US"/>
        </w:rPr>
      </w:pPr>
    </w:p>
    <w:p w:rsidR="00550CE5" w:rsidRPr="004874A2" w:rsidRDefault="00550CE5" w:rsidP="00801FAB">
      <w:pPr>
        <w:numPr>
          <w:ilvl w:val="0"/>
          <w:numId w:val="14"/>
        </w:numPr>
        <w:jc w:val="both"/>
        <w:rPr>
          <w:b/>
          <w:snapToGrid w:val="0"/>
          <w:lang w:val="en-US" w:eastAsia="en-US"/>
        </w:rPr>
      </w:pPr>
      <w:r w:rsidRPr="004874A2">
        <w:rPr>
          <w:b/>
          <w:snapToGrid w:val="0"/>
          <w:lang w:val="en-US" w:eastAsia="en-US"/>
        </w:rPr>
        <w:t>1.</w:t>
      </w:r>
      <w:r w:rsidRPr="004874A2">
        <w:rPr>
          <w:b/>
          <w:snapToGrid w:val="0"/>
          <w:lang w:eastAsia="en-US"/>
        </w:rPr>
        <w:t xml:space="preserve"> </w:t>
      </w:r>
      <w:r w:rsidRPr="004874A2">
        <w:rPr>
          <w:b/>
          <w:snapToGrid w:val="0"/>
          <w:lang w:val="en-US" w:eastAsia="en-US"/>
        </w:rPr>
        <w:t>First European Title Insurance Company Ltd</w:t>
      </w:r>
    </w:p>
    <w:p w:rsidR="00E90EEE" w:rsidRPr="004874A2" w:rsidRDefault="00E90EEE" w:rsidP="00E90EEE">
      <w:pPr>
        <w:ind w:firstLine="708"/>
        <w:jc w:val="both"/>
        <w:rPr>
          <w:b/>
        </w:rPr>
      </w:pPr>
      <w:r w:rsidRPr="004874A2">
        <w:rPr>
          <w:b/>
        </w:rPr>
        <w:t>С писмо от 11 ноември 2022 г. компетентният орган на Малта уведомява, че застрахователят разширява дейността си в България с клас 17.</w:t>
      </w:r>
    </w:p>
    <w:p w:rsidR="00706422" w:rsidRPr="004874A2" w:rsidRDefault="00706422" w:rsidP="00E90EEE">
      <w:pPr>
        <w:ind w:firstLine="708"/>
        <w:jc w:val="both"/>
        <w:rPr>
          <w:b/>
        </w:rPr>
      </w:pPr>
      <w:r w:rsidRPr="004874A2">
        <w:rPr>
          <w:b/>
        </w:rPr>
        <w:t xml:space="preserve">С нотификация, постъпила чрез </w:t>
      </w:r>
      <w:r w:rsidRPr="004874A2">
        <w:rPr>
          <w:b/>
          <w:lang w:val="en-US"/>
        </w:rPr>
        <w:t xml:space="preserve">CBN </w:t>
      </w:r>
      <w:r w:rsidRPr="004874A2">
        <w:rPr>
          <w:b/>
        </w:rPr>
        <w:t xml:space="preserve">платформата на 8 февруари 2024 г., компетентният орган на Малта уведомява за промяна на адреса на застрахователя. </w:t>
      </w:r>
    </w:p>
    <w:p w:rsidR="00550CE5" w:rsidRPr="004874A2" w:rsidRDefault="00550CE5" w:rsidP="00550CE5">
      <w:pPr>
        <w:jc w:val="both"/>
      </w:pPr>
      <w:r w:rsidRPr="004874A2">
        <w:rPr>
          <w:lang w:val="ru-RU"/>
        </w:rPr>
        <w:tab/>
      </w:r>
      <w:r w:rsidRPr="004874A2">
        <w:t>2. Свобода на предоставяне на услуги.</w:t>
      </w:r>
    </w:p>
    <w:p w:rsidR="00550CE5" w:rsidRPr="004874A2" w:rsidRDefault="00550CE5" w:rsidP="00550CE5">
      <w:pPr>
        <w:jc w:val="both"/>
      </w:pPr>
      <w:r w:rsidRPr="004874A2">
        <w:tab/>
        <w:t xml:space="preserve">3. Извършва дейност по общо застраховане. </w:t>
      </w:r>
    </w:p>
    <w:p w:rsidR="00550CE5" w:rsidRPr="004874A2" w:rsidRDefault="00550CE5" w:rsidP="00550CE5">
      <w:pPr>
        <w:jc w:val="both"/>
      </w:pPr>
      <w:r w:rsidRPr="004874A2">
        <w:tab/>
        <w:t>4. Видове застраховки, които възнамерява да сключва:</w:t>
      </w:r>
    </w:p>
    <w:p w:rsidR="00550CE5" w:rsidRPr="004874A2" w:rsidRDefault="00550CE5" w:rsidP="00550CE5">
      <w:pPr>
        <w:ind w:left="708" w:firstLine="708"/>
        <w:jc w:val="both"/>
        <w:rPr>
          <w:lang w:val="en-US"/>
        </w:rPr>
      </w:pPr>
      <w:r w:rsidRPr="004874A2">
        <w:t>4.1</w:t>
      </w:r>
      <w:r w:rsidRPr="004874A2">
        <w:rPr>
          <w:lang w:val="en-US"/>
        </w:rPr>
        <w:t>6</w:t>
      </w:r>
      <w:r w:rsidRPr="004874A2">
        <w:t>. Разни финансови загуби</w:t>
      </w:r>
      <w:r w:rsidRPr="004874A2">
        <w:rPr>
          <w:lang w:val="en-US"/>
        </w:rPr>
        <w:t>.</w:t>
      </w:r>
    </w:p>
    <w:p w:rsidR="00E90EEE" w:rsidRPr="004874A2" w:rsidRDefault="00E90EEE" w:rsidP="00550CE5">
      <w:pPr>
        <w:ind w:left="708" w:firstLine="708"/>
        <w:jc w:val="both"/>
      </w:pPr>
      <w:r w:rsidRPr="004874A2">
        <w:t>4.17. Правни разноски.</w:t>
      </w:r>
    </w:p>
    <w:p w:rsidR="00550CE5" w:rsidRPr="004874A2" w:rsidRDefault="00550CE5" w:rsidP="00550CE5">
      <w:pPr>
        <w:ind w:firstLine="708"/>
        <w:jc w:val="both"/>
        <w:rPr>
          <w:lang w:val="en-US"/>
        </w:rPr>
      </w:pPr>
      <w:r w:rsidRPr="004874A2">
        <w:t>5. Адрес:</w:t>
      </w:r>
      <w:r w:rsidRPr="004874A2">
        <w:rPr>
          <w:lang w:val="en-US"/>
        </w:rPr>
        <w:t xml:space="preserve"> </w:t>
      </w:r>
      <w:r w:rsidR="00A179A0" w:rsidRPr="004874A2">
        <w:t>Portomaso Business Centre, Vjal Portomaso, San Giljan, PTM 01, Malta</w:t>
      </w:r>
      <w:r w:rsidRPr="004874A2">
        <w:rPr>
          <w:lang w:val="en-US"/>
        </w:rPr>
        <w:t xml:space="preserve">. </w:t>
      </w:r>
    </w:p>
    <w:p w:rsidR="00AF0CAE" w:rsidRPr="004874A2" w:rsidRDefault="00AF0CAE" w:rsidP="006806BF">
      <w:pPr>
        <w:jc w:val="both"/>
        <w:rPr>
          <w:lang w:val="en-US"/>
        </w:rPr>
      </w:pPr>
    </w:p>
    <w:p w:rsidR="00D75B5B" w:rsidRPr="005842DA" w:rsidRDefault="00AF0CAE" w:rsidP="00801FAB">
      <w:pPr>
        <w:numPr>
          <w:ilvl w:val="0"/>
          <w:numId w:val="14"/>
        </w:numPr>
        <w:jc w:val="both"/>
        <w:rPr>
          <w:b/>
          <w:snapToGrid w:val="0"/>
          <w:lang w:val="en-US" w:eastAsia="en-US"/>
        </w:rPr>
      </w:pPr>
      <w:r w:rsidRPr="005842DA">
        <w:rPr>
          <w:b/>
          <w:snapToGrid w:val="0"/>
          <w:lang w:val="en-US" w:eastAsia="en-US"/>
        </w:rPr>
        <w:t>1.</w:t>
      </w:r>
      <w:r w:rsidRPr="005842DA">
        <w:rPr>
          <w:b/>
          <w:snapToGrid w:val="0"/>
          <w:lang w:eastAsia="en-US"/>
        </w:rPr>
        <w:t xml:space="preserve"> </w:t>
      </w:r>
      <w:r w:rsidRPr="005842DA">
        <w:rPr>
          <w:b/>
          <w:snapToGrid w:val="0"/>
          <w:lang w:val="en-US" w:eastAsia="en-US"/>
        </w:rPr>
        <w:t>International Gener</w:t>
      </w:r>
      <w:r w:rsidR="00C65D57" w:rsidRPr="005842DA">
        <w:rPr>
          <w:b/>
          <w:snapToGrid w:val="0"/>
          <w:lang w:val="en-US" w:eastAsia="en-US"/>
        </w:rPr>
        <w:t>al Insurance Company (Europe) Ltd.</w:t>
      </w:r>
    </w:p>
    <w:p w:rsidR="00D75B5B" w:rsidRPr="005842DA" w:rsidRDefault="00D75B5B" w:rsidP="00D75B5B">
      <w:pPr>
        <w:ind w:firstLine="708"/>
        <w:jc w:val="both"/>
        <w:rPr>
          <w:b/>
          <w:snapToGrid w:val="0"/>
          <w:lang w:val="en-US" w:eastAsia="en-US"/>
        </w:rPr>
      </w:pPr>
      <w:r w:rsidRPr="005842DA">
        <w:rPr>
          <w:b/>
          <w:snapToGrid w:val="0"/>
          <w:lang w:val="en-US" w:eastAsia="en-US"/>
        </w:rPr>
        <w:t xml:space="preserve">С писмо от 25.01.2024 г., получено чрез CBN, компетентният орган на Малта информира, че има промяна в </w:t>
      </w:r>
      <w:r w:rsidRPr="005842DA">
        <w:rPr>
          <w:b/>
          <w:snapToGrid w:val="0"/>
          <w:lang w:eastAsia="en-US"/>
        </w:rPr>
        <w:t>правноорганизационната форма</w:t>
      </w:r>
      <w:r w:rsidRPr="005842DA">
        <w:rPr>
          <w:b/>
          <w:snapToGrid w:val="0"/>
          <w:lang w:val="en-US" w:eastAsia="en-US"/>
        </w:rPr>
        <w:t xml:space="preserve"> на застрахователя.</w:t>
      </w:r>
    </w:p>
    <w:p w:rsidR="00B24DAF" w:rsidRPr="005842DA" w:rsidRDefault="00B24DAF" w:rsidP="005A4696">
      <w:pPr>
        <w:ind w:firstLine="708"/>
        <w:jc w:val="both"/>
        <w:rPr>
          <w:b/>
          <w:snapToGrid w:val="0"/>
          <w:lang w:eastAsia="en-US"/>
        </w:rPr>
      </w:pPr>
      <w:r w:rsidRPr="005842DA">
        <w:rPr>
          <w:b/>
          <w:snapToGrid w:val="0"/>
          <w:lang w:eastAsia="en-US"/>
        </w:rPr>
        <w:t xml:space="preserve">С нотификация получена по </w:t>
      </w:r>
      <w:r w:rsidRPr="005842DA">
        <w:rPr>
          <w:b/>
          <w:snapToGrid w:val="0"/>
          <w:lang w:val="en-US" w:eastAsia="en-US"/>
        </w:rPr>
        <w:t xml:space="preserve">CBN </w:t>
      </w:r>
      <w:r w:rsidRPr="005842DA">
        <w:rPr>
          <w:b/>
          <w:snapToGrid w:val="0"/>
          <w:lang w:eastAsia="en-US"/>
        </w:rPr>
        <w:t>платформата на 1 юли 2025 г., компетентният орган на Малта информира за промяна</w:t>
      </w:r>
      <w:r w:rsidR="005A4696" w:rsidRPr="005842DA">
        <w:rPr>
          <w:b/>
          <w:snapToGrid w:val="0"/>
          <w:lang w:eastAsia="en-US"/>
        </w:rPr>
        <w:t xml:space="preserve"> на лицето за контакт отговорно за жалби и оплаквания.   </w:t>
      </w:r>
    </w:p>
    <w:p w:rsidR="00AF0CAE" w:rsidRPr="005842DA" w:rsidRDefault="00AF0CAE" w:rsidP="005A4696">
      <w:pPr>
        <w:jc w:val="both"/>
      </w:pPr>
      <w:r w:rsidRPr="005842DA">
        <w:rPr>
          <w:lang w:val="ru-RU"/>
        </w:rPr>
        <w:tab/>
      </w:r>
      <w:r w:rsidRPr="005842DA">
        <w:t>2. Свобода на предоставяне на услуги.</w:t>
      </w:r>
    </w:p>
    <w:p w:rsidR="00AF0CAE" w:rsidRPr="005842DA" w:rsidRDefault="00AF0CAE" w:rsidP="00AF0CAE">
      <w:pPr>
        <w:jc w:val="both"/>
      </w:pPr>
      <w:r w:rsidRPr="005842DA">
        <w:tab/>
        <w:t xml:space="preserve">3. Извършва дейност по общо застраховане. </w:t>
      </w:r>
    </w:p>
    <w:p w:rsidR="00AF0CAE" w:rsidRPr="005842DA" w:rsidRDefault="00AF0CAE" w:rsidP="00AF0CAE">
      <w:pPr>
        <w:jc w:val="both"/>
      </w:pPr>
      <w:r w:rsidRPr="005842DA">
        <w:tab/>
        <w:t>4. Видове застраховки, които възнамерява да сключва:</w:t>
      </w:r>
    </w:p>
    <w:p w:rsidR="00AF0CAE" w:rsidRPr="005842DA" w:rsidRDefault="00AF0CAE" w:rsidP="00AF0CAE">
      <w:pPr>
        <w:ind w:left="708" w:firstLine="708"/>
        <w:jc w:val="both"/>
      </w:pPr>
      <w:r w:rsidRPr="005842DA">
        <w:t>4.1. Злополука;</w:t>
      </w:r>
    </w:p>
    <w:p w:rsidR="00AF0CAE" w:rsidRPr="005842DA" w:rsidRDefault="00AF0CAE" w:rsidP="00AF0CAE">
      <w:pPr>
        <w:jc w:val="both"/>
      </w:pPr>
      <w:r w:rsidRPr="005842DA">
        <w:tab/>
      </w:r>
      <w:r w:rsidRPr="005842DA">
        <w:tab/>
        <w:t>4.4. Релсови превозни средства;</w:t>
      </w:r>
    </w:p>
    <w:p w:rsidR="00AF0CAE" w:rsidRPr="005842DA" w:rsidRDefault="00AF0CAE" w:rsidP="00AF0CAE">
      <w:pPr>
        <w:jc w:val="both"/>
      </w:pPr>
      <w:r w:rsidRPr="005842DA">
        <w:tab/>
      </w:r>
      <w:r w:rsidRPr="005842DA">
        <w:tab/>
        <w:t>4.5. Летателни апарати;</w:t>
      </w:r>
    </w:p>
    <w:p w:rsidR="00AF0CAE" w:rsidRPr="005842DA" w:rsidRDefault="00AF0CAE" w:rsidP="00AF0CAE">
      <w:pPr>
        <w:jc w:val="both"/>
      </w:pPr>
      <w:r w:rsidRPr="005842DA">
        <w:tab/>
      </w:r>
      <w:r w:rsidRPr="005842DA">
        <w:tab/>
        <w:t>4.6. Плавателни съдове (морски, речни и по езера и канали);</w:t>
      </w:r>
    </w:p>
    <w:p w:rsidR="00AF0CAE" w:rsidRPr="005842DA" w:rsidRDefault="00AF0CAE" w:rsidP="00AF0CAE">
      <w:pPr>
        <w:jc w:val="both"/>
      </w:pPr>
      <w:r w:rsidRPr="005842DA">
        <w:tab/>
      </w:r>
      <w:r w:rsidRPr="005842DA">
        <w:tab/>
        <w:t>4.7. Товари по време на превоз;</w:t>
      </w:r>
    </w:p>
    <w:p w:rsidR="00AF0CAE" w:rsidRPr="005842DA" w:rsidRDefault="00AF0CAE" w:rsidP="00AF0CAE">
      <w:pPr>
        <w:ind w:left="708" w:firstLine="708"/>
        <w:jc w:val="both"/>
      </w:pPr>
      <w:r w:rsidRPr="005842DA">
        <w:t>4.8. Пожар и природни бедствия;</w:t>
      </w:r>
    </w:p>
    <w:p w:rsidR="00AF0CAE" w:rsidRPr="005842DA" w:rsidRDefault="00AF0CAE" w:rsidP="00AF0CAE">
      <w:pPr>
        <w:ind w:left="708" w:firstLine="708"/>
        <w:jc w:val="both"/>
      </w:pPr>
      <w:r w:rsidRPr="005842DA">
        <w:t>4.9. Други щети на имущество;</w:t>
      </w:r>
    </w:p>
    <w:p w:rsidR="00AF0CAE" w:rsidRPr="005842DA" w:rsidRDefault="00AF0CAE" w:rsidP="00AF0CAE">
      <w:pPr>
        <w:jc w:val="both"/>
      </w:pPr>
      <w:r w:rsidRPr="005842DA">
        <w:tab/>
      </w:r>
      <w:r w:rsidRPr="005842DA">
        <w:tab/>
        <w:t>4.1</w:t>
      </w:r>
      <w:r w:rsidRPr="005842DA">
        <w:rPr>
          <w:lang w:val="ru-RU"/>
        </w:rPr>
        <w:t>1</w:t>
      </w:r>
      <w:r w:rsidRPr="005842DA">
        <w:t>. Гражданска отговорност, свързана с притежаването и използването на летателни апарати;</w:t>
      </w:r>
    </w:p>
    <w:p w:rsidR="00AF0CAE" w:rsidRPr="005842DA" w:rsidRDefault="00AF0CAE" w:rsidP="00AF0CAE">
      <w:pPr>
        <w:jc w:val="both"/>
      </w:pPr>
      <w:r w:rsidRPr="005842DA">
        <w:tab/>
      </w:r>
      <w:r w:rsidRPr="005842DA">
        <w:tab/>
        <w:t>4.1</w:t>
      </w:r>
      <w:r w:rsidRPr="005842DA">
        <w:rPr>
          <w:lang w:val="ru-RU"/>
        </w:rPr>
        <w:t>2</w:t>
      </w:r>
      <w:r w:rsidRPr="005842DA">
        <w:t>. Гражданска отговорност, свързана с притежаването и използването на плавателни съдове;</w:t>
      </w:r>
    </w:p>
    <w:p w:rsidR="00AF0CAE" w:rsidRPr="005842DA" w:rsidRDefault="00AF0CAE" w:rsidP="00AF0CAE">
      <w:pPr>
        <w:jc w:val="both"/>
      </w:pPr>
      <w:r w:rsidRPr="005842DA">
        <w:rPr>
          <w:lang w:val="ru-RU"/>
        </w:rPr>
        <w:t xml:space="preserve">                       4.13. </w:t>
      </w:r>
      <w:r w:rsidRPr="005842DA">
        <w:t>Обща гражданска отговорност;</w:t>
      </w:r>
    </w:p>
    <w:p w:rsidR="00AF0CAE" w:rsidRPr="005842DA" w:rsidRDefault="00AF0CAE" w:rsidP="00AF0CAE">
      <w:pPr>
        <w:ind w:left="708" w:firstLine="708"/>
        <w:jc w:val="both"/>
        <w:rPr>
          <w:lang w:val="ru-RU"/>
        </w:rPr>
      </w:pPr>
      <w:r w:rsidRPr="005842DA">
        <w:t>4.1</w:t>
      </w:r>
      <w:r w:rsidRPr="005842DA">
        <w:rPr>
          <w:lang w:val="ru-RU"/>
        </w:rPr>
        <w:t>6</w:t>
      </w:r>
      <w:r w:rsidRPr="005842DA">
        <w:t>. Разни финансови загуби</w:t>
      </w:r>
    </w:p>
    <w:p w:rsidR="00AF0CAE" w:rsidRPr="005842DA" w:rsidRDefault="00AF0CAE" w:rsidP="00AF0CAE">
      <w:pPr>
        <w:ind w:left="708" w:firstLine="708"/>
        <w:jc w:val="both"/>
      </w:pPr>
      <w:r w:rsidRPr="005842DA">
        <w:t>4.17. Правни разноски – Option B;</w:t>
      </w:r>
    </w:p>
    <w:p w:rsidR="00AF0CAE" w:rsidRPr="005842DA" w:rsidRDefault="00AF0CAE" w:rsidP="00AF0CAE">
      <w:pPr>
        <w:ind w:firstLine="708"/>
        <w:jc w:val="both"/>
      </w:pPr>
      <w:r w:rsidRPr="005842DA">
        <w:t xml:space="preserve">5. Адрес: </w:t>
      </w:r>
      <w:r w:rsidRPr="005842DA">
        <w:rPr>
          <w:lang w:val="en-US"/>
        </w:rPr>
        <w:t>3rd Floor, Development House, St. Anne Street, Floriana</w:t>
      </w:r>
      <w:r w:rsidRPr="005842DA">
        <w:t xml:space="preserve">. </w:t>
      </w:r>
    </w:p>
    <w:p w:rsidR="005A4696" w:rsidRPr="005A4696" w:rsidRDefault="005A4696" w:rsidP="005A4696">
      <w:pPr>
        <w:ind w:firstLine="708"/>
        <w:jc w:val="both"/>
      </w:pPr>
      <w:r w:rsidRPr="005842DA">
        <w:t xml:space="preserve">6. Лице за контакт отговорно за жалби и оплаквания: Sara Sassone, имейл адрес: </w:t>
      </w:r>
      <w:hyperlink r:id="rId61" w:history="1">
        <w:r w:rsidRPr="005842DA">
          <w:rPr>
            <w:rStyle w:val="Hyperlink"/>
          </w:rPr>
          <w:t>sara.sassone@wtwco.com</w:t>
        </w:r>
      </w:hyperlink>
      <w:r>
        <w:t xml:space="preserve"> </w:t>
      </w:r>
      <w:r w:rsidRPr="005A4696">
        <w:t xml:space="preserve">  </w:t>
      </w:r>
    </w:p>
    <w:p w:rsidR="005A4696" w:rsidRPr="004874A2" w:rsidRDefault="005A4696" w:rsidP="00AF0CAE">
      <w:pPr>
        <w:ind w:firstLine="708"/>
        <w:jc w:val="both"/>
      </w:pPr>
    </w:p>
    <w:p w:rsidR="00AF0CAE" w:rsidRPr="004874A2" w:rsidRDefault="00AF0CAE" w:rsidP="00550CE5">
      <w:pPr>
        <w:ind w:firstLine="708"/>
        <w:jc w:val="both"/>
      </w:pPr>
    </w:p>
    <w:p w:rsidR="002554C6" w:rsidRPr="004874A2" w:rsidRDefault="00D75B5B" w:rsidP="00D75B5B">
      <w:pPr>
        <w:ind w:left="360"/>
        <w:jc w:val="both"/>
        <w:rPr>
          <w:b/>
          <w:snapToGrid w:val="0"/>
          <w:lang w:val="en-US" w:eastAsia="en-US"/>
        </w:rPr>
      </w:pPr>
      <w:r w:rsidRPr="00384A9D">
        <w:rPr>
          <w:b/>
          <w:snapToGrid w:val="0"/>
          <w:lang w:eastAsia="en-US"/>
        </w:rPr>
        <w:t>26</w:t>
      </w:r>
      <w:r w:rsidR="002554C6" w:rsidRPr="00384A9D">
        <w:rPr>
          <w:b/>
          <w:snapToGrid w:val="0"/>
          <w:lang w:val="en-US" w:eastAsia="en-US"/>
        </w:rPr>
        <w:t>.</w:t>
      </w:r>
      <w:r w:rsidR="002554C6" w:rsidRPr="00384A9D">
        <w:rPr>
          <w:b/>
          <w:snapToGrid w:val="0"/>
          <w:lang w:eastAsia="en-US"/>
        </w:rPr>
        <w:t xml:space="preserve"> </w:t>
      </w:r>
      <w:r w:rsidR="002554C6" w:rsidRPr="00384A9D">
        <w:rPr>
          <w:b/>
          <w:snapToGrid w:val="0"/>
          <w:lang w:val="en-US" w:eastAsia="en-US"/>
        </w:rPr>
        <w:t>Accredited Insurance (Europe) Limited</w:t>
      </w:r>
    </w:p>
    <w:p w:rsidR="000F039A" w:rsidRPr="004874A2" w:rsidRDefault="000F039A" w:rsidP="000F039A">
      <w:pPr>
        <w:ind w:firstLine="708"/>
        <w:jc w:val="both"/>
        <w:rPr>
          <w:b/>
          <w:lang w:val="ru-RU"/>
        </w:rPr>
      </w:pPr>
      <w:r w:rsidRPr="004874A2">
        <w:rPr>
          <w:b/>
        </w:rPr>
        <w:t xml:space="preserve">С писмо от </w:t>
      </w:r>
      <w:r w:rsidRPr="004874A2">
        <w:rPr>
          <w:b/>
          <w:lang w:val="en-US"/>
        </w:rPr>
        <w:t>9</w:t>
      </w:r>
      <w:r w:rsidRPr="004874A2">
        <w:rPr>
          <w:b/>
        </w:rPr>
        <w:t xml:space="preserve"> май 2022 г. компетентният орган на Нидерландия уведомява за предстоящо прехвърляне на портфейл от UK P&amp;I Club N.V.  към </w:t>
      </w:r>
      <w:r w:rsidRPr="004874A2">
        <w:rPr>
          <w:b/>
          <w:snapToGrid w:val="0"/>
          <w:lang w:val="en-US" w:eastAsia="en-US"/>
        </w:rPr>
        <w:t>Accredited Insurance (Europe) Limited</w:t>
      </w:r>
      <w:r w:rsidRPr="004874A2">
        <w:rPr>
          <w:b/>
        </w:rPr>
        <w:t>.</w:t>
      </w:r>
      <w:r w:rsidRPr="004874A2">
        <w:rPr>
          <w:b/>
          <w:lang w:val="ru-RU"/>
        </w:rPr>
        <w:t xml:space="preserve"> </w:t>
      </w:r>
    </w:p>
    <w:p w:rsidR="000F039A" w:rsidRPr="004874A2" w:rsidRDefault="000F039A" w:rsidP="000F039A">
      <w:pPr>
        <w:ind w:firstLine="708"/>
        <w:jc w:val="both"/>
        <w:rPr>
          <w:b/>
          <w:lang w:val="ru-RU"/>
        </w:rPr>
      </w:pPr>
      <w:r w:rsidRPr="004874A2">
        <w:rPr>
          <w:b/>
          <w:lang w:val="ru-RU"/>
        </w:rPr>
        <w:t>С</w:t>
      </w:r>
      <w:r w:rsidRPr="004874A2">
        <w:rPr>
          <w:b/>
        </w:rPr>
        <w:t xml:space="preserve"> писмо от 10 юли 2023 г. компетентният орган на Нидерландия уведомява, че прехвърляенто на протфейл от UK P&amp;I Club N.V.  към </w:t>
      </w:r>
      <w:r w:rsidRPr="004874A2">
        <w:rPr>
          <w:b/>
          <w:lang w:val="en-US"/>
        </w:rPr>
        <w:t>Accredited Insurance (Europe) Limited SE</w:t>
      </w:r>
      <w:r w:rsidRPr="004874A2">
        <w:rPr>
          <w:b/>
        </w:rPr>
        <w:t xml:space="preserve"> е одобрено на 24 март 2023 г. и влиза в сила на 19 май 2023 г. </w:t>
      </w:r>
    </w:p>
    <w:p w:rsidR="002554C6" w:rsidRPr="004874A2" w:rsidRDefault="002554C6" w:rsidP="002554C6">
      <w:pPr>
        <w:jc w:val="both"/>
      </w:pPr>
      <w:r w:rsidRPr="004874A2">
        <w:rPr>
          <w:lang w:val="ru-RU"/>
        </w:rPr>
        <w:tab/>
      </w:r>
      <w:r w:rsidRPr="004874A2">
        <w:t>2. Свобода на предоставяне на услуги.</w:t>
      </w:r>
    </w:p>
    <w:p w:rsidR="002554C6" w:rsidRPr="004874A2" w:rsidRDefault="002554C6" w:rsidP="002554C6">
      <w:pPr>
        <w:jc w:val="both"/>
      </w:pPr>
      <w:r w:rsidRPr="004874A2">
        <w:tab/>
        <w:t xml:space="preserve">3. Извършва дейност по общо застраховане. </w:t>
      </w:r>
    </w:p>
    <w:p w:rsidR="002554C6" w:rsidRPr="004874A2" w:rsidRDefault="002554C6" w:rsidP="002554C6">
      <w:pPr>
        <w:jc w:val="both"/>
      </w:pPr>
      <w:r w:rsidRPr="004874A2">
        <w:tab/>
        <w:t>4. Видове застраховки, които възнамерява да сключва:</w:t>
      </w:r>
    </w:p>
    <w:p w:rsidR="002554C6" w:rsidRPr="004874A2" w:rsidRDefault="002554C6" w:rsidP="002554C6">
      <w:pPr>
        <w:jc w:val="both"/>
      </w:pPr>
      <w:r w:rsidRPr="004874A2">
        <w:rPr>
          <w:lang w:val="ru-RU"/>
        </w:rPr>
        <w:t xml:space="preserve">                       4.13. </w:t>
      </w:r>
      <w:r w:rsidRPr="004874A2">
        <w:t>Обща гражданска отговорност;</w:t>
      </w:r>
    </w:p>
    <w:p w:rsidR="00C17FA6" w:rsidRPr="004874A2" w:rsidRDefault="00C17FA6" w:rsidP="002554C6">
      <w:pPr>
        <w:jc w:val="both"/>
      </w:pPr>
    </w:p>
    <w:p w:rsidR="00C17FA6" w:rsidRPr="004874A2" w:rsidRDefault="00C17FA6" w:rsidP="00801FAB">
      <w:pPr>
        <w:numPr>
          <w:ilvl w:val="0"/>
          <w:numId w:val="3"/>
        </w:numPr>
        <w:tabs>
          <w:tab w:val="left" w:pos="993"/>
        </w:tabs>
        <w:ind w:firstLine="349"/>
        <w:jc w:val="both"/>
      </w:pPr>
      <w:r w:rsidRPr="004874A2">
        <w:t xml:space="preserve">Класове застраховки, които възнамерява да презастрахова: </w:t>
      </w:r>
    </w:p>
    <w:p w:rsidR="007C46CA" w:rsidRPr="004874A2" w:rsidRDefault="007C46CA" w:rsidP="007C46CA">
      <w:pPr>
        <w:ind w:left="1416"/>
        <w:jc w:val="both"/>
      </w:pPr>
      <w:r w:rsidRPr="004874A2">
        <w:t>5.1. Злополука;</w:t>
      </w:r>
    </w:p>
    <w:p w:rsidR="007C46CA" w:rsidRPr="004874A2" w:rsidRDefault="007C46CA" w:rsidP="007C46CA">
      <w:pPr>
        <w:ind w:left="1416"/>
        <w:jc w:val="both"/>
      </w:pPr>
      <w:r w:rsidRPr="004874A2">
        <w:t>5.2. Заболяване;</w:t>
      </w:r>
    </w:p>
    <w:p w:rsidR="007C46CA" w:rsidRPr="004874A2" w:rsidRDefault="007C46CA" w:rsidP="007C46CA">
      <w:pPr>
        <w:ind w:left="1416"/>
        <w:jc w:val="both"/>
      </w:pPr>
      <w:r w:rsidRPr="004874A2">
        <w:t>5.3. Сухопътни моторни средства (без релсови превозни средства);</w:t>
      </w:r>
    </w:p>
    <w:p w:rsidR="007C46CA" w:rsidRPr="004874A2" w:rsidRDefault="007C46CA" w:rsidP="007C46CA">
      <w:pPr>
        <w:ind w:left="1416"/>
        <w:jc w:val="both"/>
      </w:pPr>
      <w:r w:rsidRPr="004874A2">
        <w:t>5.4. Релсови превозни средства;</w:t>
      </w:r>
    </w:p>
    <w:p w:rsidR="007C46CA" w:rsidRPr="004874A2" w:rsidRDefault="007C46CA" w:rsidP="007C46CA">
      <w:pPr>
        <w:ind w:left="1416"/>
        <w:jc w:val="both"/>
      </w:pPr>
      <w:r w:rsidRPr="004874A2">
        <w:t>5.5. Летателни апарати;</w:t>
      </w:r>
    </w:p>
    <w:p w:rsidR="007C46CA" w:rsidRPr="004874A2" w:rsidRDefault="007C46CA" w:rsidP="007C46CA">
      <w:pPr>
        <w:ind w:left="1416"/>
        <w:jc w:val="both"/>
      </w:pPr>
      <w:r w:rsidRPr="004874A2">
        <w:t>5.6. Плавателни съдове (морски, речни и по езера и канали);</w:t>
      </w:r>
    </w:p>
    <w:p w:rsidR="007C46CA" w:rsidRPr="004874A2" w:rsidRDefault="007C46CA" w:rsidP="007C46CA">
      <w:pPr>
        <w:ind w:left="1416"/>
        <w:jc w:val="both"/>
      </w:pPr>
      <w:r w:rsidRPr="004874A2">
        <w:t>5.7. Товари по време на превоз;</w:t>
      </w:r>
    </w:p>
    <w:p w:rsidR="007C46CA" w:rsidRPr="004874A2" w:rsidRDefault="007C46CA" w:rsidP="007C46CA">
      <w:pPr>
        <w:ind w:left="1416"/>
        <w:jc w:val="both"/>
      </w:pPr>
      <w:r w:rsidRPr="004874A2">
        <w:t>5.8. Пожар и природни бедствия;</w:t>
      </w:r>
    </w:p>
    <w:p w:rsidR="007C46CA" w:rsidRPr="004874A2" w:rsidRDefault="007C46CA" w:rsidP="007C46CA">
      <w:pPr>
        <w:ind w:left="1416"/>
        <w:jc w:val="both"/>
      </w:pPr>
      <w:r w:rsidRPr="004874A2">
        <w:t>5.9. Други щети на имущество</w:t>
      </w:r>
    </w:p>
    <w:p w:rsidR="007C46CA" w:rsidRPr="004874A2" w:rsidRDefault="007C46CA" w:rsidP="007C46CA">
      <w:pPr>
        <w:ind w:firstLine="1416"/>
        <w:jc w:val="both"/>
      </w:pPr>
      <w:r w:rsidRPr="004874A2">
        <w:t>5.10. Гражданска отговорност, свързана с притежаването и използването на моторно превозно средство;</w:t>
      </w:r>
    </w:p>
    <w:p w:rsidR="007C46CA" w:rsidRPr="004874A2" w:rsidRDefault="007C46CA" w:rsidP="007C46CA">
      <w:pPr>
        <w:ind w:firstLine="1416"/>
        <w:jc w:val="both"/>
      </w:pPr>
      <w:r w:rsidRPr="004874A2">
        <w:t>5.11. Гражданска отговорност, свързана с притежаването и използването на летателни апарати;</w:t>
      </w:r>
    </w:p>
    <w:p w:rsidR="007C46CA" w:rsidRPr="004874A2" w:rsidRDefault="007C46CA" w:rsidP="007C46CA">
      <w:pPr>
        <w:jc w:val="both"/>
      </w:pPr>
      <w:r w:rsidRPr="004874A2">
        <w:t xml:space="preserve">                       5.14. Кредити;</w:t>
      </w:r>
    </w:p>
    <w:p w:rsidR="007C46CA" w:rsidRDefault="007C46CA" w:rsidP="007C46CA">
      <w:pPr>
        <w:ind w:left="708" w:firstLine="708"/>
        <w:jc w:val="both"/>
      </w:pPr>
      <w:r w:rsidRPr="004874A2">
        <w:t>5.15. Гаранции;</w:t>
      </w:r>
    </w:p>
    <w:p w:rsidR="00D35B9B" w:rsidRPr="00384A9D" w:rsidRDefault="00D35B9B" w:rsidP="007B04EF">
      <w:pPr>
        <w:tabs>
          <w:tab w:val="left" w:pos="1701"/>
          <w:tab w:val="left" w:pos="1843"/>
          <w:tab w:val="left" w:pos="1985"/>
        </w:tabs>
        <w:ind w:firstLine="1416"/>
        <w:jc w:val="both"/>
        <w:rPr>
          <w:b/>
        </w:rPr>
      </w:pPr>
      <w:r w:rsidRPr="00384A9D">
        <w:t xml:space="preserve">5.16. Разни финансови загуби - </w:t>
      </w:r>
      <w:r w:rsidRPr="00384A9D">
        <w:rPr>
          <w:b/>
        </w:rPr>
        <w:t>с нотификация постъпила по CBN платформата на 13 ноември 2024 г., компетентния орган на Малта информира, че дружеството възнамерява да покрива допълнително този клас.</w:t>
      </w:r>
    </w:p>
    <w:p w:rsidR="007C46CA" w:rsidRPr="004874A2" w:rsidRDefault="007C46CA" w:rsidP="007C46CA">
      <w:pPr>
        <w:ind w:left="708" w:firstLine="708"/>
        <w:jc w:val="both"/>
      </w:pPr>
      <w:r w:rsidRPr="00384A9D">
        <w:t>5.17. Правни разноски</w:t>
      </w:r>
      <w:r w:rsidRPr="004874A2">
        <w:t xml:space="preserve"> </w:t>
      </w:r>
    </w:p>
    <w:p w:rsidR="007C46CA" w:rsidRPr="004874A2" w:rsidRDefault="007C46CA" w:rsidP="007C46CA">
      <w:pPr>
        <w:ind w:left="708" w:firstLine="708"/>
        <w:jc w:val="both"/>
      </w:pPr>
      <w:r w:rsidRPr="004874A2">
        <w:t>5.18. Помощ при пътуване (асистанс)</w:t>
      </w:r>
    </w:p>
    <w:p w:rsidR="002554C6" w:rsidRDefault="00C17FA6" w:rsidP="002554C6">
      <w:pPr>
        <w:ind w:firstLine="708"/>
        <w:jc w:val="both"/>
      </w:pPr>
      <w:r w:rsidRPr="004874A2">
        <w:t>6</w:t>
      </w:r>
      <w:r w:rsidR="002554C6" w:rsidRPr="004874A2">
        <w:t xml:space="preserve">. Адрес: </w:t>
      </w:r>
      <w:r w:rsidR="002554C6" w:rsidRPr="004874A2">
        <w:rPr>
          <w:lang w:val="en-US"/>
        </w:rPr>
        <w:t>3rd Floor, Development House, St. Anne Street, Floriana</w:t>
      </w:r>
      <w:r w:rsidR="00936755">
        <w:t xml:space="preserve">, </w:t>
      </w:r>
      <w:r w:rsidR="00936755">
        <w:rPr>
          <w:lang w:val="en-US"/>
        </w:rPr>
        <w:t>Malta.</w:t>
      </w:r>
      <w:r w:rsidR="002554C6" w:rsidRPr="004874A2">
        <w:t xml:space="preserve"> </w:t>
      </w:r>
    </w:p>
    <w:p w:rsidR="009E06F1" w:rsidRDefault="009E06F1" w:rsidP="009E06F1">
      <w:pPr>
        <w:jc w:val="both"/>
      </w:pPr>
    </w:p>
    <w:p w:rsidR="009E06F1" w:rsidRPr="006806BF" w:rsidRDefault="009E06F1" w:rsidP="009E06F1">
      <w:pPr>
        <w:tabs>
          <w:tab w:val="left" w:pos="567"/>
          <w:tab w:val="left" w:pos="1134"/>
        </w:tabs>
        <w:jc w:val="both"/>
        <w:rPr>
          <w:b/>
        </w:rPr>
      </w:pPr>
      <w:r w:rsidRPr="006806BF">
        <w:rPr>
          <w:b/>
        </w:rPr>
        <w:t xml:space="preserve">27. </w:t>
      </w:r>
      <w:r w:rsidR="00363DCE">
        <w:rPr>
          <w:b/>
        </w:rPr>
        <w:tab/>
      </w:r>
      <w:r w:rsidRPr="006806BF">
        <w:rPr>
          <w:b/>
        </w:rPr>
        <w:t>1. HIGHDOME PCC LIMITED</w:t>
      </w:r>
    </w:p>
    <w:p w:rsidR="009E06F1" w:rsidRPr="006806BF" w:rsidRDefault="009E06F1" w:rsidP="009E06F1">
      <w:pPr>
        <w:jc w:val="both"/>
      </w:pPr>
      <w:r w:rsidRPr="006806BF">
        <w:tab/>
        <w:t>2. Свобода на предоставяне на услуги.</w:t>
      </w:r>
    </w:p>
    <w:p w:rsidR="009E06F1" w:rsidRPr="006806BF" w:rsidRDefault="009E06F1" w:rsidP="009E06F1">
      <w:pPr>
        <w:jc w:val="both"/>
      </w:pPr>
      <w:r w:rsidRPr="006806BF">
        <w:tab/>
        <w:t xml:space="preserve">3. Извършва дейност по общо застраховане. </w:t>
      </w:r>
    </w:p>
    <w:p w:rsidR="009E06F1" w:rsidRPr="006806BF" w:rsidRDefault="009E06F1" w:rsidP="009E06F1">
      <w:pPr>
        <w:jc w:val="both"/>
      </w:pPr>
      <w:r w:rsidRPr="006806BF">
        <w:tab/>
        <w:t>4. Видове застраховки, които възнамерява да сключва:</w:t>
      </w:r>
    </w:p>
    <w:p w:rsidR="009E06F1" w:rsidRPr="006806BF" w:rsidRDefault="009E06F1" w:rsidP="009E06F1">
      <w:pPr>
        <w:jc w:val="both"/>
      </w:pPr>
      <w:r w:rsidRPr="006806BF">
        <w:t xml:space="preserve">                       </w:t>
      </w:r>
      <w:r w:rsidRPr="006806BF">
        <w:tab/>
        <w:t>4.3. Сухопътни превозни средства;</w:t>
      </w:r>
    </w:p>
    <w:p w:rsidR="00AF0CAE" w:rsidRPr="006806BF" w:rsidRDefault="009E06F1" w:rsidP="009E06F1">
      <w:pPr>
        <w:ind w:left="708" w:firstLine="708"/>
        <w:jc w:val="both"/>
      </w:pPr>
      <w:r w:rsidRPr="006806BF">
        <w:t>4.9. Други щети на имущество;</w:t>
      </w:r>
    </w:p>
    <w:p w:rsidR="009E06F1" w:rsidRPr="00363DCE" w:rsidRDefault="009E06F1" w:rsidP="009E06F1">
      <w:pPr>
        <w:ind w:left="708" w:firstLine="708"/>
        <w:jc w:val="both"/>
        <w:rPr>
          <w:lang w:val="en-US"/>
        </w:rPr>
      </w:pPr>
      <w:r w:rsidRPr="006806BF">
        <w:t>4.16. Разни финансови загуби</w:t>
      </w:r>
      <w:r w:rsidR="00363DCE">
        <w:rPr>
          <w:lang w:val="en-US"/>
        </w:rPr>
        <w:t>.</w:t>
      </w:r>
    </w:p>
    <w:p w:rsidR="009E06F1" w:rsidRDefault="009E06F1" w:rsidP="009E06F1">
      <w:pPr>
        <w:jc w:val="both"/>
        <w:rPr>
          <w:lang w:val="en-US"/>
        </w:rPr>
      </w:pPr>
      <w:r w:rsidRPr="006806BF">
        <w:tab/>
        <w:t xml:space="preserve">5. Адрес: ALFRED CRAIG STREET, TA' XBIEX, XBX1111, </w:t>
      </w:r>
      <w:r w:rsidRPr="006806BF">
        <w:rPr>
          <w:lang w:val="en-US"/>
        </w:rPr>
        <w:t>Malta.</w:t>
      </w:r>
    </w:p>
    <w:p w:rsidR="00363DCE" w:rsidRDefault="00363DCE" w:rsidP="009E06F1">
      <w:pPr>
        <w:jc w:val="both"/>
        <w:rPr>
          <w:lang w:val="en-US"/>
        </w:rPr>
      </w:pPr>
    </w:p>
    <w:p w:rsidR="00363DCE" w:rsidRPr="00377AD3" w:rsidRDefault="00363DCE" w:rsidP="009E06F1">
      <w:pPr>
        <w:jc w:val="both"/>
        <w:rPr>
          <w:b/>
          <w:lang w:val="en-US"/>
        </w:rPr>
      </w:pPr>
      <w:r w:rsidRPr="00377AD3">
        <w:rPr>
          <w:b/>
          <w:lang w:val="en-US"/>
        </w:rPr>
        <w:t xml:space="preserve">28. </w:t>
      </w:r>
      <w:r w:rsidRPr="00377AD3">
        <w:rPr>
          <w:b/>
          <w:lang w:val="en-US"/>
        </w:rPr>
        <w:tab/>
        <w:t>1. ONEY INSURANCE (PCC) LIMITED</w:t>
      </w:r>
    </w:p>
    <w:p w:rsidR="00D51F45" w:rsidRPr="00377AD3" w:rsidRDefault="00D51F45" w:rsidP="009E06F1">
      <w:pPr>
        <w:jc w:val="both"/>
        <w:rPr>
          <w:b/>
          <w:lang w:val="en-US"/>
        </w:rPr>
      </w:pPr>
      <w:r w:rsidRPr="00377AD3">
        <w:rPr>
          <w:b/>
          <w:lang w:val="en-US"/>
        </w:rPr>
        <w:tab/>
        <w:t xml:space="preserve">С нотификация получена по CBN платформата на 28 </w:t>
      </w:r>
      <w:r w:rsidRPr="00377AD3">
        <w:rPr>
          <w:b/>
        </w:rPr>
        <w:t>август</w:t>
      </w:r>
      <w:r w:rsidRPr="00377AD3">
        <w:rPr>
          <w:b/>
          <w:lang w:val="en-US"/>
        </w:rPr>
        <w:t xml:space="preserve"> 2025 г., компетентният орган на Малта информира за промяна на лицето за контакт отговорно за жалби и оплаквания.   </w:t>
      </w:r>
    </w:p>
    <w:p w:rsidR="00363DCE" w:rsidRPr="00377AD3" w:rsidRDefault="00363DCE" w:rsidP="009E06F1">
      <w:pPr>
        <w:jc w:val="both"/>
        <w:rPr>
          <w:lang w:val="en-US"/>
        </w:rPr>
      </w:pPr>
      <w:r w:rsidRPr="00377AD3">
        <w:rPr>
          <w:b/>
          <w:lang w:val="en-US"/>
        </w:rPr>
        <w:tab/>
      </w:r>
      <w:r w:rsidRPr="00377AD3">
        <w:rPr>
          <w:lang w:val="en-US"/>
        </w:rPr>
        <w:t>2. Свобода на предоставяне на услуги.</w:t>
      </w:r>
    </w:p>
    <w:p w:rsidR="00363DCE" w:rsidRPr="00377AD3" w:rsidRDefault="00363DCE" w:rsidP="009E06F1">
      <w:pPr>
        <w:jc w:val="both"/>
        <w:rPr>
          <w:lang w:val="en-US"/>
        </w:rPr>
      </w:pPr>
      <w:r w:rsidRPr="00377AD3">
        <w:rPr>
          <w:lang w:val="en-US"/>
        </w:rPr>
        <w:tab/>
        <w:t>3. Извършва дейност по общо застраховане.</w:t>
      </w:r>
    </w:p>
    <w:p w:rsidR="00363DCE" w:rsidRPr="00377AD3" w:rsidRDefault="00363DCE" w:rsidP="009E06F1">
      <w:pPr>
        <w:jc w:val="both"/>
        <w:rPr>
          <w:lang w:val="en-US"/>
        </w:rPr>
      </w:pPr>
      <w:r w:rsidRPr="00377AD3">
        <w:rPr>
          <w:lang w:val="en-US"/>
        </w:rPr>
        <w:tab/>
        <w:t>4. Видове застраховки, които възнамерява да сключва:</w:t>
      </w:r>
    </w:p>
    <w:p w:rsidR="00363DCE" w:rsidRPr="00377AD3" w:rsidRDefault="00363DCE" w:rsidP="009E06F1">
      <w:pPr>
        <w:jc w:val="both"/>
        <w:rPr>
          <w:lang w:val="en-US"/>
        </w:rPr>
      </w:pPr>
      <w:r w:rsidRPr="00377AD3">
        <w:rPr>
          <w:lang w:val="en-US"/>
        </w:rPr>
        <w:tab/>
      </w:r>
      <w:r w:rsidRPr="00377AD3">
        <w:rPr>
          <w:lang w:val="en-US"/>
        </w:rPr>
        <w:tab/>
        <w:t>4.8. Пожар и природни бедствия;</w:t>
      </w:r>
    </w:p>
    <w:p w:rsidR="00304436" w:rsidRPr="00377AD3" w:rsidRDefault="00363DCE" w:rsidP="00363DCE">
      <w:pPr>
        <w:jc w:val="both"/>
        <w:rPr>
          <w:lang w:val="en-US"/>
        </w:rPr>
      </w:pPr>
      <w:r w:rsidRPr="00377AD3">
        <w:rPr>
          <w:lang w:val="en-US"/>
        </w:rPr>
        <w:tab/>
      </w:r>
      <w:r w:rsidRPr="00377AD3">
        <w:rPr>
          <w:lang w:val="en-US"/>
        </w:rPr>
        <w:tab/>
        <w:t>4.9. Други щети на имущество;</w:t>
      </w:r>
    </w:p>
    <w:p w:rsidR="00363DCE" w:rsidRPr="00377AD3" w:rsidRDefault="00363DCE" w:rsidP="00363DCE">
      <w:pPr>
        <w:jc w:val="both"/>
        <w:rPr>
          <w:lang w:val="en-US"/>
        </w:rPr>
      </w:pPr>
      <w:r w:rsidRPr="00377AD3">
        <w:rPr>
          <w:lang w:val="en-US"/>
        </w:rPr>
        <w:tab/>
      </w:r>
      <w:r w:rsidRPr="00377AD3">
        <w:rPr>
          <w:lang w:val="en-US"/>
        </w:rPr>
        <w:tab/>
        <w:t>4.16. Разни финансови загуби.</w:t>
      </w:r>
    </w:p>
    <w:p w:rsidR="00D51F45" w:rsidRDefault="00363DCE" w:rsidP="00363DCE">
      <w:pPr>
        <w:jc w:val="both"/>
      </w:pPr>
      <w:r w:rsidRPr="00377AD3">
        <w:rPr>
          <w:lang w:val="en-US"/>
        </w:rPr>
        <w:tab/>
        <w:t xml:space="preserve">5. </w:t>
      </w:r>
      <w:r w:rsidRPr="00377AD3">
        <w:t xml:space="preserve">Адрес: Block B - App 44, Sliema, SLM1605, </w:t>
      </w:r>
      <w:r w:rsidRPr="00377AD3">
        <w:rPr>
          <w:lang w:val="en-US"/>
        </w:rPr>
        <w:t>Malta.</w:t>
      </w:r>
      <w:r w:rsidRPr="00377AD3">
        <w:cr/>
      </w:r>
      <w:r w:rsidR="00D51F45" w:rsidRPr="00377AD3">
        <w:tab/>
        <w:t xml:space="preserve">6. Лице за контакт отговорно за жалби и оплаквания: Nikola Lalov, имейл адрес: </w:t>
      </w:r>
      <w:hyperlink r:id="rId62" w:history="1">
        <w:r w:rsidR="00D51F45" w:rsidRPr="00377AD3">
          <w:rPr>
            <w:rStyle w:val="Hyperlink"/>
          </w:rPr>
          <w:t>complaints@oney.com.mt</w:t>
        </w:r>
      </w:hyperlink>
      <w:r w:rsidR="00D51F45">
        <w:t xml:space="preserve"> </w:t>
      </w:r>
    </w:p>
    <w:p w:rsidR="00D51F45" w:rsidRDefault="00D51F45" w:rsidP="00363DCE">
      <w:pPr>
        <w:jc w:val="both"/>
      </w:pPr>
    </w:p>
    <w:p w:rsidR="008743E9" w:rsidRPr="00112E58" w:rsidRDefault="008743E9" w:rsidP="00363DCE">
      <w:pPr>
        <w:jc w:val="both"/>
        <w:rPr>
          <w:b/>
        </w:rPr>
      </w:pPr>
      <w:r w:rsidRPr="00112E58">
        <w:rPr>
          <w:b/>
        </w:rPr>
        <w:t xml:space="preserve">29. </w:t>
      </w:r>
      <w:r w:rsidRPr="00112E58">
        <w:rPr>
          <w:b/>
        </w:rPr>
        <w:tab/>
        <w:t>1. AMERICAN ATLANTIC ASSURANCE CO. LTD.</w:t>
      </w:r>
    </w:p>
    <w:p w:rsidR="003F2644" w:rsidRPr="00112E58" w:rsidRDefault="0002250D" w:rsidP="00363DCE">
      <w:pPr>
        <w:jc w:val="both"/>
        <w:rPr>
          <w:b/>
        </w:rPr>
      </w:pPr>
      <w:r w:rsidRPr="00112E58">
        <w:rPr>
          <w:b/>
        </w:rPr>
        <w:tab/>
        <w:t xml:space="preserve">С нотификация получена чрез </w:t>
      </w:r>
      <w:r w:rsidRPr="00112E58">
        <w:rPr>
          <w:b/>
          <w:lang w:val="en-US"/>
        </w:rPr>
        <w:t xml:space="preserve">CBN </w:t>
      </w:r>
      <w:r w:rsidRPr="00112E58">
        <w:rPr>
          <w:b/>
        </w:rPr>
        <w:t xml:space="preserve">платформата на </w:t>
      </w:r>
      <w:r w:rsidR="00674073" w:rsidRPr="00112E58">
        <w:rPr>
          <w:b/>
        </w:rPr>
        <w:t>23 октомври 2025 г., компетентния орган на Малта информира, че застрахователят разширява дейността си на територията на България със следните класове застраховки – клас 5 „Летателни апарати“; клас 11 „Гражданска отговорност, свързана с притежаването и използването на летателни апарати“; клас 14 „Кредити“.</w:t>
      </w:r>
    </w:p>
    <w:p w:rsidR="003F2644" w:rsidRPr="00112E58" w:rsidRDefault="003F2644" w:rsidP="003F2644">
      <w:pPr>
        <w:ind w:firstLine="708"/>
        <w:jc w:val="both"/>
        <w:rPr>
          <w:b/>
        </w:rPr>
      </w:pPr>
      <w:r w:rsidRPr="00112E58">
        <w:rPr>
          <w:b/>
        </w:rPr>
        <w:t>С нотификация получена чрез CBN платформата на 18 декември 2025 г., компетентния орган на Малта информира, че застрахователят разширява дейността си на територията на България със следния клас застраховка – клас 9 „Други щети на имущество“.</w:t>
      </w:r>
    </w:p>
    <w:p w:rsidR="00406EE1" w:rsidRPr="00112E58" w:rsidRDefault="00406EE1" w:rsidP="003F2644">
      <w:pPr>
        <w:ind w:firstLine="708"/>
        <w:jc w:val="both"/>
        <w:rPr>
          <w:b/>
        </w:rPr>
      </w:pPr>
      <w:r w:rsidRPr="00112E58">
        <w:rPr>
          <w:b/>
        </w:rPr>
        <w:t xml:space="preserve">С нотификация получена чрез </w:t>
      </w:r>
      <w:r w:rsidRPr="00112E58">
        <w:rPr>
          <w:b/>
          <w:lang w:val="en-US"/>
        </w:rPr>
        <w:t xml:space="preserve">CBN </w:t>
      </w:r>
      <w:r w:rsidRPr="00112E58">
        <w:rPr>
          <w:b/>
        </w:rPr>
        <w:t>платформата на 15 май 2026 г. компетентният орган на Малта уведомява, че застрахователят ще извършва дейност по презастраховане в България по клас 9 и 13.</w:t>
      </w:r>
    </w:p>
    <w:p w:rsidR="008743E9" w:rsidRPr="00112E58" w:rsidRDefault="008743E9" w:rsidP="008743E9">
      <w:pPr>
        <w:jc w:val="both"/>
      </w:pPr>
      <w:r w:rsidRPr="00112E58">
        <w:rPr>
          <w:b/>
        </w:rPr>
        <w:tab/>
      </w:r>
      <w:r w:rsidRPr="00112E58">
        <w:t>2. Свобода на предоставяне на услуги.</w:t>
      </w:r>
    </w:p>
    <w:p w:rsidR="008743E9" w:rsidRPr="00112E58" w:rsidRDefault="008743E9" w:rsidP="008743E9">
      <w:pPr>
        <w:jc w:val="both"/>
      </w:pPr>
      <w:r w:rsidRPr="00112E58">
        <w:tab/>
        <w:t>3. Извърш</w:t>
      </w:r>
      <w:r w:rsidR="00234DE9" w:rsidRPr="00112E58">
        <w:t>ва дейност по общо застраховане и презастраховане.</w:t>
      </w:r>
    </w:p>
    <w:p w:rsidR="008743E9" w:rsidRPr="00112E58" w:rsidRDefault="00B76661" w:rsidP="00B76661">
      <w:pPr>
        <w:ind w:firstLine="708"/>
        <w:jc w:val="both"/>
      </w:pPr>
      <w:r w:rsidRPr="00112E58">
        <w:t>4. Видове застраховки, които възнамерява да сключва:</w:t>
      </w:r>
    </w:p>
    <w:p w:rsidR="001B4ACF" w:rsidRPr="00112E58" w:rsidRDefault="001B4ACF" w:rsidP="00B76661">
      <w:pPr>
        <w:ind w:firstLine="708"/>
        <w:jc w:val="both"/>
      </w:pPr>
      <w:r w:rsidRPr="00112E58">
        <w:tab/>
        <w:t>4.5. Летателни апарати;</w:t>
      </w:r>
    </w:p>
    <w:p w:rsidR="003F2644" w:rsidRPr="00112E58" w:rsidRDefault="003F2644" w:rsidP="00B76661">
      <w:pPr>
        <w:ind w:firstLine="708"/>
        <w:jc w:val="both"/>
      </w:pPr>
      <w:r w:rsidRPr="00112E58">
        <w:tab/>
        <w:t>4.9. Други щети на имущество;</w:t>
      </w:r>
    </w:p>
    <w:p w:rsidR="001B4ACF" w:rsidRPr="00112E58" w:rsidRDefault="001B4ACF" w:rsidP="00B76661">
      <w:pPr>
        <w:ind w:firstLine="708"/>
        <w:jc w:val="both"/>
      </w:pPr>
      <w:r w:rsidRPr="00112E58">
        <w:tab/>
        <w:t>4.11. Гражданска отговорност, свързана с притежаването и използването на летателни апарати;</w:t>
      </w:r>
    </w:p>
    <w:p w:rsidR="00B76661" w:rsidRPr="00112E58" w:rsidRDefault="001B4ACF" w:rsidP="00B76661">
      <w:pPr>
        <w:ind w:firstLine="708"/>
        <w:jc w:val="both"/>
      </w:pPr>
      <w:r w:rsidRPr="00112E58">
        <w:tab/>
      </w:r>
      <w:r w:rsidR="00B76661" w:rsidRPr="00112E58">
        <w:t>4.13. Обща гражданска отговорност;</w:t>
      </w:r>
    </w:p>
    <w:p w:rsidR="001B4ACF" w:rsidRPr="00112E58" w:rsidRDefault="001B4ACF" w:rsidP="00B76661">
      <w:pPr>
        <w:ind w:firstLine="708"/>
        <w:jc w:val="both"/>
      </w:pPr>
      <w:r w:rsidRPr="00112E58">
        <w:tab/>
        <w:t>4.14. Кредити;</w:t>
      </w:r>
    </w:p>
    <w:p w:rsidR="00B76661" w:rsidRPr="00112E58" w:rsidRDefault="00B76661" w:rsidP="00B76661">
      <w:pPr>
        <w:ind w:firstLine="708"/>
        <w:jc w:val="both"/>
      </w:pPr>
      <w:r w:rsidRPr="00112E58">
        <w:tab/>
        <w:t>4.16. Разни финансови загуби.</w:t>
      </w:r>
    </w:p>
    <w:p w:rsidR="003F18AF" w:rsidRPr="00112E58" w:rsidRDefault="003F18AF" w:rsidP="00B76661">
      <w:pPr>
        <w:ind w:firstLine="708"/>
        <w:jc w:val="both"/>
      </w:pPr>
    </w:p>
    <w:p w:rsidR="003F18AF" w:rsidRPr="00112E58" w:rsidRDefault="003F18AF" w:rsidP="003F18AF">
      <w:pPr>
        <w:ind w:firstLine="708"/>
        <w:jc w:val="both"/>
      </w:pPr>
      <w:r w:rsidRPr="00112E58">
        <w:t>5. Дейност по презастраховане:</w:t>
      </w:r>
    </w:p>
    <w:p w:rsidR="003F18AF" w:rsidRPr="00112E58" w:rsidRDefault="003F18AF" w:rsidP="003F18AF">
      <w:pPr>
        <w:ind w:firstLine="708"/>
        <w:jc w:val="both"/>
      </w:pPr>
      <w:r w:rsidRPr="00112E58">
        <w:tab/>
        <w:t>5.9. Други щети на имущество;</w:t>
      </w:r>
    </w:p>
    <w:p w:rsidR="003F18AF" w:rsidRDefault="003F18AF" w:rsidP="003F18AF">
      <w:pPr>
        <w:ind w:firstLine="708"/>
        <w:jc w:val="both"/>
      </w:pPr>
      <w:r w:rsidRPr="00112E58">
        <w:tab/>
        <w:t>5.13. Обща гражданска отговорност;</w:t>
      </w:r>
    </w:p>
    <w:p w:rsidR="00B76661" w:rsidRDefault="003F18AF" w:rsidP="00B76661">
      <w:pPr>
        <w:ind w:firstLine="708"/>
        <w:jc w:val="both"/>
        <w:rPr>
          <w:lang w:val="en-US"/>
        </w:rPr>
      </w:pPr>
      <w:r>
        <w:t>6</w:t>
      </w:r>
      <w:r w:rsidR="00B76661" w:rsidRPr="00875788">
        <w:t>. Адрес: THE HEDGE BUSINESS CENTRE, LEVEL 3, TRIQ IR-RAMPA TA' SAN</w:t>
      </w:r>
      <w:r w:rsidR="00B76661" w:rsidRPr="00875788">
        <w:rPr>
          <w:lang w:val="en-US"/>
        </w:rPr>
        <w:t xml:space="preserve"> </w:t>
      </w:r>
      <w:r w:rsidR="00B76661" w:rsidRPr="00875788">
        <w:t>GILJAN, BALLUTA BAY</w:t>
      </w:r>
      <w:r w:rsidR="00B76661" w:rsidRPr="00875788">
        <w:rPr>
          <w:lang w:val="en-US"/>
        </w:rPr>
        <w:t xml:space="preserve">, </w:t>
      </w:r>
      <w:r w:rsidR="00B76661" w:rsidRPr="00875788">
        <w:t xml:space="preserve">ST. JULIANS, STJ1062, </w:t>
      </w:r>
      <w:r w:rsidR="00B76661" w:rsidRPr="00875788">
        <w:rPr>
          <w:lang w:val="en-US"/>
        </w:rPr>
        <w:t>Malta.</w:t>
      </w:r>
    </w:p>
    <w:p w:rsidR="00AC7770" w:rsidRDefault="00AC7770" w:rsidP="00AC7770">
      <w:pPr>
        <w:jc w:val="both"/>
        <w:rPr>
          <w:lang w:val="en-US"/>
        </w:rPr>
      </w:pPr>
    </w:p>
    <w:p w:rsidR="00881ECC" w:rsidRPr="00EA79D0" w:rsidRDefault="00881ECC" w:rsidP="00AC7770">
      <w:pPr>
        <w:jc w:val="both"/>
        <w:rPr>
          <w:b/>
        </w:rPr>
      </w:pPr>
      <w:r w:rsidRPr="00EA79D0">
        <w:rPr>
          <w:b/>
        </w:rPr>
        <w:t>30.</w:t>
      </w:r>
      <w:r w:rsidRPr="00EA79D0">
        <w:rPr>
          <w:b/>
        </w:rPr>
        <w:tab/>
        <w:t>1. VUMI Insurance (Europe) Limited</w:t>
      </w:r>
    </w:p>
    <w:p w:rsidR="00881ECC" w:rsidRPr="00EA79D0" w:rsidRDefault="00881ECC" w:rsidP="00AC7770">
      <w:pPr>
        <w:jc w:val="both"/>
      </w:pPr>
      <w:r w:rsidRPr="00EA79D0">
        <w:tab/>
        <w:t>2. Свобода на предоставяне на услуги.</w:t>
      </w:r>
    </w:p>
    <w:p w:rsidR="00881ECC" w:rsidRPr="00EA79D0" w:rsidRDefault="00881ECC" w:rsidP="00AC7770">
      <w:pPr>
        <w:jc w:val="both"/>
      </w:pPr>
      <w:r w:rsidRPr="00EA79D0">
        <w:tab/>
        <w:t>3. Извършва дейност по общо застраховане.</w:t>
      </w:r>
    </w:p>
    <w:p w:rsidR="00881ECC" w:rsidRPr="00EA79D0" w:rsidRDefault="00881ECC" w:rsidP="00AC7770">
      <w:pPr>
        <w:jc w:val="both"/>
      </w:pPr>
      <w:r w:rsidRPr="00EA79D0">
        <w:tab/>
        <w:t>4. Видове застраховки, които възнамерява да сключва:</w:t>
      </w:r>
    </w:p>
    <w:p w:rsidR="00881ECC" w:rsidRPr="00EA79D0" w:rsidRDefault="00881ECC" w:rsidP="00AC7770">
      <w:pPr>
        <w:jc w:val="both"/>
      </w:pPr>
      <w:r w:rsidRPr="00EA79D0">
        <w:tab/>
      </w:r>
      <w:r w:rsidRPr="00EA79D0">
        <w:tab/>
        <w:t>4.1. Злополука;</w:t>
      </w:r>
    </w:p>
    <w:p w:rsidR="00881ECC" w:rsidRPr="00EA79D0" w:rsidRDefault="00881ECC" w:rsidP="00AC7770">
      <w:pPr>
        <w:jc w:val="both"/>
      </w:pPr>
      <w:r w:rsidRPr="00EA79D0">
        <w:tab/>
      </w:r>
      <w:r w:rsidRPr="00EA79D0">
        <w:tab/>
        <w:t>4.2. Заболяване;</w:t>
      </w:r>
    </w:p>
    <w:p w:rsidR="00881ECC" w:rsidRPr="00EA79D0" w:rsidRDefault="00881ECC" w:rsidP="00AC7770">
      <w:pPr>
        <w:jc w:val="both"/>
      </w:pPr>
      <w:r w:rsidRPr="00EA79D0">
        <w:tab/>
      </w:r>
      <w:r w:rsidRPr="00EA79D0">
        <w:tab/>
        <w:t>4.</w:t>
      </w:r>
      <w:r w:rsidR="00EF6074" w:rsidRPr="00EA79D0">
        <w:t>7. Товари по време на превоз;</w:t>
      </w:r>
    </w:p>
    <w:p w:rsidR="00EF6074" w:rsidRPr="00EA79D0" w:rsidRDefault="00EF6074" w:rsidP="00AC7770">
      <w:pPr>
        <w:jc w:val="both"/>
      </w:pPr>
      <w:r w:rsidRPr="00EA79D0">
        <w:tab/>
      </w:r>
      <w:r w:rsidRPr="00EA79D0">
        <w:tab/>
        <w:t>4.16. Разни финансови загуби;</w:t>
      </w:r>
    </w:p>
    <w:p w:rsidR="00EF6074" w:rsidRPr="00EA79D0" w:rsidRDefault="00EF6074" w:rsidP="00AC7770">
      <w:pPr>
        <w:jc w:val="both"/>
      </w:pPr>
      <w:r w:rsidRPr="00EA79D0">
        <w:tab/>
      </w:r>
      <w:r w:rsidRPr="00EA79D0">
        <w:tab/>
        <w:t>4.17. Правни разноски;</w:t>
      </w:r>
    </w:p>
    <w:p w:rsidR="00EF6074" w:rsidRPr="00EA79D0" w:rsidRDefault="00EF6074" w:rsidP="00AC7770">
      <w:pPr>
        <w:jc w:val="both"/>
      </w:pPr>
      <w:r w:rsidRPr="00EA79D0">
        <w:tab/>
      </w:r>
      <w:r w:rsidRPr="00EA79D0">
        <w:tab/>
        <w:t>4.18. Помощ при пътуване (асистанс).</w:t>
      </w:r>
    </w:p>
    <w:p w:rsidR="00EF6074" w:rsidRPr="00EA79D0" w:rsidRDefault="00EF6074" w:rsidP="00AC7770">
      <w:pPr>
        <w:jc w:val="both"/>
        <w:rPr>
          <w:lang w:val="en-US"/>
        </w:rPr>
      </w:pPr>
      <w:r w:rsidRPr="00EA79D0">
        <w:tab/>
        <w:t xml:space="preserve">5. Адрес: The Landmark, Level 1, Suite 2, Triq l-Iljun, Qormi QRM 3800, </w:t>
      </w:r>
      <w:r w:rsidRPr="00EA79D0">
        <w:rPr>
          <w:lang w:val="en-US"/>
        </w:rPr>
        <w:t>Malta.</w:t>
      </w:r>
    </w:p>
    <w:p w:rsidR="00881ECC" w:rsidRPr="00EA79D0" w:rsidRDefault="00881ECC" w:rsidP="00AC7770">
      <w:pPr>
        <w:jc w:val="both"/>
      </w:pPr>
    </w:p>
    <w:p w:rsidR="00AC7770" w:rsidRPr="00EA79D0" w:rsidRDefault="00AC7770" w:rsidP="00AF57D6">
      <w:pPr>
        <w:jc w:val="center"/>
        <w:rPr>
          <w:b/>
          <w:u w:val="single"/>
        </w:rPr>
      </w:pPr>
    </w:p>
    <w:p w:rsidR="00AF57D6" w:rsidRPr="00EA79D0" w:rsidRDefault="00AF57D6" w:rsidP="00AF57D6">
      <w:pPr>
        <w:jc w:val="center"/>
        <w:rPr>
          <w:b/>
          <w:u w:val="single"/>
        </w:rPr>
      </w:pPr>
      <w:r w:rsidRPr="00EA79D0">
        <w:rPr>
          <w:b/>
          <w:u w:val="single"/>
        </w:rPr>
        <w:t>НОРВЕГИЯ</w:t>
      </w:r>
    </w:p>
    <w:p w:rsidR="0094576B" w:rsidRPr="00EA79D0" w:rsidRDefault="0094576B" w:rsidP="00AF57D6">
      <w:pPr>
        <w:jc w:val="center"/>
        <w:rPr>
          <w:b/>
          <w:u w:val="single"/>
        </w:rPr>
      </w:pPr>
    </w:p>
    <w:p w:rsidR="0094576B" w:rsidRPr="004874A2" w:rsidRDefault="0094576B" w:rsidP="00AF57D6">
      <w:pPr>
        <w:jc w:val="center"/>
        <w:rPr>
          <w:b/>
          <w:u w:val="single"/>
        </w:rPr>
      </w:pPr>
      <w:hyperlink r:id="rId63" w:history="1">
        <w:r w:rsidRPr="00EA79D0">
          <w:rPr>
            <w:rStyle w:val="Hyperlink"/>
            <w:b/>
            <w:color w:val="auto"/>
          </w:rPr>
          <w:t>www.finanstilsynet.no/en/</w:t>
        </w:r>
      </w:hyperlink>
    </w:p>
    <w:p w:rsidR="00702FEB" w:rsidRPr="004874A2" w:rsidRDefault="00702FEB" w:rsidP="00AF57D6">
      <w:pPr>
        <w:jc w:val="center"/>
        <w:rPr>
          <w:b/>
          <w:u w:val="single"/>
        </w:rPr>
      </w:pPr>
    </w:p>
    <w:p w:rsidR="00AF57D6" w:rsidRPr="004874A2" w:rsidRDefault="00AF57D6" w:rsidP="00AF57D6">
      <w:pPr>
        <w:jc w:val="both"/>
      </w:pPr>
    </w:p>
    <w:p w:rsidR="00AF57D6" w:rsidRPr="004874A2" w:rsidRDefault="00AF57D6" w:rsidP="00AF57D6">
      <w:pPr>
        <w:jc w:val="both"/>
        <w:rPr>
          <w:b/>
          <w:lang w:val="nl-NL"/>
        </w:rPr>
      </w:pPr>
      <w:r w:rsidRPr="004874A2">
        <w:rPr>
          <w:b/>
          <w:lang w:val="nl-NL"/>
        </w:rPr>
        <w:t>1.</w:t>
      </w:r>
      <w:r w:rsidRPr="004874A2">
        <w:rPr>
          <w:b/>
          <w:lang w:val="nl-NL"/>
        </w:rPr>
        <w:tab/>
        <w:t>1. Den Norske Krigsforsikring for Skib Gjensidig Forening.</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Плавателни съдове (морски, речни и по езера и канали);</w:t>
      </w:r>
    </w:p>
    <w:p w:rsidR="00AF57D6" w:rsidRPr="004874A2" w:rsidRDefault="00AF57D6" w:rsidP="00AF57D6">
      <w:pPr>
        <w:jc w:val="both"/>
      </w:pPr>
      <w:r w:rsidRPr="004874A2">
        <w:tab/>
      </w:r>
      <w:r w:rsidRPr="004874A2">
        <w:tab/>
        <w:t>4.2. Пожар и природни бедствия;</w:t>
      </w:r>
    </w:p>
    <w:p w:rsidR="00AF57D6" w:rsidRPr="004874A2" w:rsidRDefault="00AF57D6" w:rsidP="00AF57D6">
      <w:pPr>
        <w:jc w:val="both"/>
      </w:pPr>
      <w:r w:rsidRPr="004874A2">
        <w:tab/>
      </w:r>
      <w:r w:rsidRPr="004874A2">
        <w:tab/>
        <w:t>4.3. Други щети на имущество;</w:t>
      </w:r>
    </w:p>
    <w:p w:rsidR="00AF57D6" w:rsidRPr="004874A2" w:rsidRDefault="00AF57D6" w:rsidP="00AF57D6">
      <w:pPr>
        <w:jc w:val="both"/>
      </w:pPr>
      <w:r w:rsidRPr="004874A2">
        <w:tab/>
      </w:r>
      <w:r w:rsidRPr="004874A2">
        <w:tab/>
        <w:t>4.4.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4.5. Обща гражданска отговорност;</w:t>
      </w:r>
    </w:p>
    <w:p w:rsidR="00AF57D6" w:rsidRPr="004874A2" w:rsidRDefault="00AF57D6" w:rsidP="00AF57D6">
      <w:pPr>
        <w:jc w:val="both"/>
      </w:pPr>
      <w:r w:rsidRPr="004874A2">
        <w:tab/>
      </w:r>
      <w:r w:rsidRPr="004874A2">
        <w:tab/>
        <w:t>4.6. Разни финансови загуби.</w:t>
      </w:r>
    </w:p>
    <w:p w:rsidR="00AF57D6" w:rsidRPr="004874A2" w:rsidRDefault="00AF57D6" w:rsidP="00AF57D6">
      <w:pPr>
        <w:jc w:val="both"/>
      </w:pPr>
    </w:p>
    <w:p w:rsidR="00AF57D6" w:rsidRPr="004874A2" w:rsidRDefault="00AF57D6" w:rsidP="00AF57D6">
      <w:pPr>
        <w:jc w:val="both"/>
      </w:pPr>
      <w:r w:rsidRPr="004874A2">
        <w:rPr>
          <w:b/>
        </w:rPr>
        <w:t>2.</w:t>
      </w:r>
      <w:r w:rsidRPr="004874A2">
        <w:rPr>
          <w:b/>
        </w:rPr>
        <w:tab/>
        <w:t xml:space="preserve">1. Norwegian Hull Club </w:t>
      </w:r>
      <w:r w:rsidRPr="004874A2">
        <w:rPr>
          <w:b/>
          <w:lang w:val="en-GB"/>
        </w:rPr>
        <w:t>Gjensidig</w:t>
      </w:r>
      <w:r w:rsidRPr="004874A2">
        <w:rPr>
          <w:b/>
        </w:rPr>
        <w:t xml:space="preserve"> </w:t>
      </w:r>
      <w:r w:rsidRPr="004874A2">
        <w:rPr>
          <w:b/>
          <w:lang w:val="en-GB"/>
        </w:rPr>
        <w:t>Assuranseforening</w:t>
      </w:r>
      <w:r w:rsidR="00D3285B" w:rsidRPr="004874A2">
        <w:rPr>
          <w:b/>
        </w:rPr>
        <w:t xml:space="preserve"> – с писмо от 19 май 2016 г. компетентният орган на Норвегия уведомява, че застрахователят ще извършва застраховане</w:t>
      </w:r>
      <w:r w:rsidR="00555D00" w:rsidRPr="004874A2">
        <w:rPr>
          <w:b/>
        </w:rPr>
        <w:t xml:space="preserve"> в България</w:t>
      </w:r>
      <w:r w:rsidR="00D3285B" w:rsidRPr="004874A2">
        <w:rPr>
          <w:b/>
        </w:rPr>
        <w:t xml:space="preserve"> по класове 13 и 18.</w:t>
      </w:r>
    </w:p>
    <w:p w:rsidR="00AF57D6" w:rsidRPr="004874A2" w:rsidRDefault="00AF57D6" w:rsidP="00AF57D6">
      <w:pPr>
        <w:ind w:firstLine="708"/>
        <w:jc w:val="both"/>
      </w:pP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w:t>
      </w:r>
      <w:r w:rsidR="004A1F8A" w:rsidRPr="004874A2">
        <w:t>1.</w:t>
      </w:r>
      <w:r w:rsidRPr="004874A2">
        <w:t xml:space="preserve"> </w:t>
      </w:r>
      <w:r w:rsidR="004A1F8A" w:rsidRPr="004874A2">
        <w:t>Общо застраховане</w:t>
      </w:r>
      <w:r w:rsidRPr="004874A2">
        <w:t>:</w:t>
      </w:r>
    </w:p>
    <w:p w:rsidR="00AF57D6" w:rsidRPr="004874A2" w:rsidRDefault="00AF57D6" w:rsidP="00AF57D6">
      <w:pPr>
        <w:jc w:val="both"/>
      </w:pPr>
      <w:r w:rsidRPr="004874A2">
        <w:tab/>
      </w:r>
      <w:r w:rsidRPr="004874A2">
        <w:tab/>
        <w:t>4.1. Злополука;</w:t>
      </w:r>
    </w:p>
    <w:p w:rsidR="00196529" w:rsidRPr="004874A2" w:rsidRDefault="00DB0C85" w:rsidP="00AF57D6">
      <w:pPr>
        <w:jc w:val="both"/>
      </w:pPr>
      <w:r w:rsidRPr="004874A2">
        <w:tab/>
      </w:r>
      <w:r w:rsidRPr="004874A2">
        <w:tab/>
        <w:t>4.</w:t>
      </w:r>
      <w:r w:rsidR="00196529" w:rsidRPr="004874A2">
        <w:t>2.  Заболяване – с писмо от 11 ноември 2013 г. Компетентният орган на Норвегия информира за намерението на дружеството да извършва дейност по този вид застраховка;</w:t>
      </w:r>
    </w:p>
    <w:p w:rsidR="00AF57D6" w:rsidRPr="004874A2" w:rsidRDefault="00AF57D6" w:rsidP="00AF57D6">
      <w:pPr>
        <w:jc w:val="both"/>
      </w:pPr>
      <w:r w:rsidRPr="004874A2">
        <w:tab/>
      </w:r>
      <w:r w:rsidRPr="004874A2">
        <w:tab/>
        <w:t>4.</w:t>
      </w:r>
      <w:r w:rsidR="004A1F8A" w:rsidRPr="004874A2">
        <w:rPr>
          <w:lang w:val="ru-RU"/>
        </w:rPr>
        <w:t>4</w:t>
      </w:r>
      <w:r w:rsidRPr="004874A2">
        <w:t>. Релсови превозни средства;</w:t>
      </w:r>
    </w:p>
    <w:p w:rsidR="00AF57D6" w:rsidRPr="004874A2" w:rsidRDefault="00AF57D6" w:rsidP="00AF57D6">
      <w:pPr>
        <w:jc w:val="both"/>
      </w:pPr>
      <w:r w:rsidRPr="004874A2">
        <w:tab/>
      </w:r>
      <w:r w:rsidRPr="004874A2">
        <w:tab/>
        <w:t>4.</w:t>
      </w:r>
      <w:r w:rsidR="004A1F8A" w:rsidRPr="004874A2">
        <w:rPr>
          <w:lang w:val="ru-RU"/>
        </w:rPr>
        <w:t>6</w:t>
      </w:r>
      <w:r w:rsidRPr="004874A2">
        <w:t>. Плавателни съдове (морски, речни и по езера и канали);</w:t>
      </w:r>
    </w:p>
    <w:p w:rsidR="00AF57D6" w:rsidRPr="004874A2" w:rsidRDefault="00AF57D6" w:rsidP="00AF57D6">
      <w:pPr>
        <w:jc w:val="both"/>
      </w:pPr>
      <w:r w:rsidRPr="004874A2">
        <w:tab/>
      </w:r>
      <w:r w:rsidRPr="004874A2">
        <w:tab/>
        <w:t>4.</w:t>
      </w:r>
      <w:r w:rsidR="004A1F8A" w:rsidRPr="004874A2">
        <w:rPr>
          <w:lang w:val="ru-RU"/>
        </w:rPr>
        <w:t>7</w:t>
      </w:r>
      <w:r w:rsidRPr="004874A2">
        <w:t>. Товари по време на превоз;</w:t>
      </w:r>
    </w:p>
    <w:p w:rsidR="00AF57D6" w:rsidRPr="004874A2" w:rsidRDefault="00AF57D6" w:rsidP="00AF57D6">
      <w:pPr>
        <w:jc w:val="both"/>
      </w:pPr>
      <w:r w:rsidRPr="004874A2">
        <w:tab/>
      </w:r>
      <w:r w:rsidRPr="004874A2">
        <w:tab/>
        <w:t>4.</w:t>
      </w:r>
      <w:r w:rsidR="004A1F8A" w:rsidRPr="004874A2">
        <w:rPr>
          <w:lang w:val="ru-RU"/>
        </w:rPr>
        <w:t>8</w:t>
      </w:r>
      <w:r w:rsidRPr="004874A2">
        <w:t>. Пожар и природни бедствия;</w:t>
      </w:r>
    </w:p>
    <w:p w:rsidR="00AF57D6" w:rsidRPr="004874A2" w:rsidRDefault="00AF57D6" w:rsidP="00AF57D6">
      <w:pPr>
        <w:jc w:val="both"/>
      </w:pPr>
      <w:r w:rsidRPr="004874A2">
        <w:tab/>
      </w:r>
      <w:r w:rsidRPr="004874A2">
        <w:tab/>
        <w:t>4.</w:t>
      </w:r>
      <w:r w:rsidR="004A1F8A" w:rsidRPr="004874A2">
        <w:rPr>
          <w:lang w:val="ru-RU"/>
        </w:rPr>
        <w:t>9</w:t>
      </w:r>
      <w:r w:rsidRPr="004874A2">
        <w:t>. Други щети на имущество;</w:t>
      </w:r>
    </w:p>
    <w:p w:rsidR="00AF57D6" w:rsidRPr="004874A2" w:rsidRDefault="00AF57D6" w:rsidP="00AF57D6">
      <w:pPr>
        <w:jc w:val="both"/>
      </w:pPr>
      <w:r w:rsidRPr="004874A2">
        <w:tab/>
      </w:r>
      <w:r w:rsidRPr="004874A2">
        <w:tab/>
        <w:t>4.</w:t>
      </w:r>
      <w:r w:rsidR="004A1F8A" w:rsidRPr="004874A2">
        <w:rPr>
          <w:lang w:val="ru-RU"/>
        </w:rPr>
        <w:t>12</w:t>
      </w:r>
      <w:r w:rsidRPr="004874A2">
        <w:t>. Гражданска отговорност, свързана с притежаването и използването на плавателни съдове;</w:t>
      </w:r>
    </w:p>
    <w:p w:rsidR="00540E43" w:rsidRPr="004874A2" w:rsidRDefault="00540E43" w:rsidP="00540E43">
      <w:pPr>
        <w:jc w:val="both"/>
      </w:pPr>
      <w:r w:rsidRPr="004874A2">
        <w:rPr>
          <w:lang w:val="ru-RU"/>
        </w:rPr>
        <w:t xml:space="preserve">                       4.13. </w:t>
      </w:r>
      <w:r w:rsidRPr="004874A2">
        <w:t>Обща гражданска отговорност;</w:t>
      </w:r>
    </w:p>
    <w:p w:rsidR="00AF57D6" w:rsidRPr="004874A2" w:rsidRDefault="00AF57D6" w:rsidP="00AF57D6">
      <w:pPr>
        <w:jc w:val="both"/>
        <w:rPr>
          <w:lang w:val="ru-RU"/>
        </w:rPr>
      </w:pPr>
      <w:r w:rsidRPr="004874A2">
        <w:tab/>
      </w:r>
      <w:r w:rsidRPr="004874A2">
        <w:tab/>
        <w:t>4.</w:t>
      </w:r>
      <w:r w:rsidR="004A1F8A" w:rsidRPr="004874A2">
        <w:t>16</w:t>
      </w:r>
      <w:r w:rsidRPr="004874A2">
        <w:t>. Разни финансови загуби</w:t>
      </w:r>
      <w:r w:rsidR="00D126F4" w:rsidRPr="004874A2">
        <w:rPr>
          <w:lang w:val="ru-RU"/>
        </w:rPr>
        <w:t>;</w:t>
      </w:r>
    </w:p>
    <w:p w:rsidR="00D126F4" w:rsidRPr="004874A2" w:rsidRDefault="00DB0C85" w:rsidP="00AF57D6">
      <w:pPr>
        <w:jc w:val="both"/>
        <w:rPr>
          <w:lang w:val="ru-RU"/>
        </w:rPr>
      </w:pPr>
      <w:r w:rsidRPr="004874A2">
        <w:rPr>
          <w:lang w:val="ru-RU"/>
        </w:rPr>
        <w:tab/>
      </w:r>
      <w:r w:rsidRPr="004874A2">
        <w:rPr>
          <w:lang w:val="ru-RU"/>
        </w:rPr>
        <w:tab/>
        <w:t>4.</w:t>
      </w:r>
      <w:r w:rsidR="00D126F4" w:rsidRPr="004874A2">
        <w:rPr>
          <w:lang w:val="ru-RU"/>
        </w:rPr>
        <w:t xml:space="preserve">17. </w:t>
      </w:r>
      <w:r w:rsidR="00540E43" w:rsidRPr="004874A2">
        <w:t>Правни разноски</w:t>
      </w:r>
      <w:r w:rsidR="00540E43" w:rsidRPr="004874A2">
        <w:rPr>
          <w:lang w:val="ru-RU"/>
        </w:rPr>
        <w:t>;</w:t>
      </w:r>
    </w:p>
    <w:p w:rsidR="00540E43" w:rsidRPr="004874A2" w:rsidRDefault="00540E43" w:rsidP="00540E43">
      <w:pPr>
        <w:jc w:val="both"/>
        <w:rPr>
          <w:lang w:val="ru-RU"/>
        </w:rPr>
      </w:pPr>
      <w:r w:rsidRPr="004874A2">
        <w:tab/>
      </w:r>
      <w:r w:rsidRPr="004874A2">
        <w:tab/>
        <w:t>4.18. Помощ при пътуване (асистанс).</w:t>
      </w:r>
    </w:p>
    <w:p w:rsidR="004A1F8A" w:rsidRPr="004874A2" w:rsidRDefault="004A1F8A" w:rsidP="00AF57D6">
      <w:pPr>
        <w:jc w:val="both"/>
      </w:pPr>
    </w:p>
    <w:p w:rsidR="004A1F8A" w:rsidRPr="004874A2" w:rsidRDefault="00196529" w:rsidP="00AF57D6">
      <w:pPr>
        <w:jc w:val="both"/>
      </w:pPr>
      <w:r w:rsidRPr="004874A2">
        <w:tab/>
        <w:t>4.2. Животозастраховане - с писмо от 11 ноември 2013 г. Компетентният орган на Норвегия информира, че дружеството не възнамерява да извършва дейност по животозастраховане на територията на друга държава членка на Европейския съюз освен Норвегия. В тази връзка, нотификацията от 1 август 2013 г. за намерението на дружеството да предлага застрахователни услуги в областта на животозастраховането, следва да се игнорира.</w:t>
      </w:r>
    </w:p>
    <w:p w:rsidR="001D7DE4" w:rsidRPr="004874A2" w:rsidRDefault="001D7DE4" w:rsidP="00AF57D6">
      <w:pPr>
        <w:jc w:val="both"/>
      </w:pPr>
      <w:r w:rsidRPr="004874A2">
        <w:tab/>
      </w:r>
      <w:r w:rsidRPr="004874A2">
        <w:tab/>
        <w:t xml:space="preserve">4.2.1. Животозастраховане – застрахователното дружество може само да предоставя застраховка живот срещу смърт, срещу </w:t>
      </w:r>
      <w:r w:rsidR="0026507B" w:rsidRPr="004874A2">
        <w:t>увреждане независимо от причината и срещу болест (лична застраховка), с максимален сорк от 1 година.</w:t>
      </w:r>
    </w:p>
    <w:p w:rsidR="004A1F8A" w:rsidRPr="004874A2" w:rsidRDefault="004A1F8A" w:rsidP="00AF57D6">
      <w:pPr>
        <w:jc w:val="both"/>
      </w:pPr>
      <w:r w:rsidRPr="004874A2">
        <w:tab/>
      </w:r>
      <w:r w:rsidRPr="004874A2">
        <w:tab/>
        <w:t>4.2.6. Допълнителна застраховка;</w:t>
      </w:r>
    </w:p>
    <w:p w:rsidR="004A1F8A" w:rsidRPr="004874A2" w:rsidRDefault="004A1F8A" w:rsidP="00442B29">
      <w:pPr>
        <w:jc w:val="both"/>
      </w:pPr>
      <w:r w:rsidRPr="004874A2">
        <w:tab/>
        <w:t xml:space="preserve">5. Адрес: </w:t>
      </w:r>
      <w:r w:rsidR="00442B29" w:rsidRPr="004874A2">
        <w:t>място на извършване на дейността: Olav Kyrres gate 11, 5014 Bergen, Norge (</w:t>
      </w:r>
      <w:r w:rsidRPr="004874A2">
        <w:rPr>
          <w:lang w:val="en-GB"/>
        </w:rPr>
        <w:t>P</w:t>
      </w:r>
      <w:r w:rsidRPr="004874A2">
        <w:t xml:space="preserve">. </w:t>
      </w:r>
      <w:r w:rsidRPr="004874A2">
        <w:rPr>
          <w:lang w:val="en-GB"/>
        </w:rPr>
        <w:t>O</w:t>
      </w:r>
      <w:r w:rsidRPr="004874A2">
        <w:t xml:space="preserve"> </w:t>
      </w:r>
      <w:r w:rsidRPr="004874A2">
        <w:rPr>
          <w:lang w:val="en-GB"/>
        </w:rPr>
        <w:t>box</w:t>
      </w:r>
      <w:r w:rsidRPr="004874A2">
        <w:t xml:space="preserve"> 75, 5803 </w:t>
      </w:r>
      <w:r w:rsidRPr="004874A2">
        <w:rPr>
          <w:lang w:val="en-GB"/>
        </w:rPr>
        <w:t>Bergen</w:t>
      </w:r>
      <w:r w:rsidRPr="004874A2">
        <w:t xml:space="preserve">, </w:t>
      </w:r>
      <w:r w:rsidRPr="004874A2">
        <w:rPr>
          <w:lang w:val="en-GB"/>
        </w:rPr>
        <w:t>Norway</w:t>
      </w:r>
      <w:r w:rsidR="00442B29" w:rsidRPr="004874A2">
        <w:t>)</w:t>
      </w:r>
      <w:r w:rsidR="006F2D94" w:rsidRPr="004874A2">
        <w:t xml:space="preserve">. Седалище: </w:t>
      </w:r>
      <w:r w:rsidR="00472FC0" w:rsidRPr="004874A2">
        <w:rPr>
          <w:lang w:val="en-US"/>
        </w:rPr>
        <w:t>Dronning</w:t>
      </w:r>
      <w:r w:rsidR="00472FC0" w:rsidRPr="004874A2">
        <w:t xml:space="preserve"> </w:t>
      </w:r>
      <w:r w:rsidR="00472FC0" w:rsidRPr="004874A2">
        <w:rPr>
          <w:lang w:val="en-US"/>
        </w:rPr>
        <w:t>Eufemias</w:t>
      </w:r>
      <w:r w:rsidR="00472FC0" w:rsidRPr="004874A2">
        <w:t xml:space="preserve"> </w:t>
      </w:r>
      <w:r w:rsidR="00472FC0" w:rsidRPr="004874A2">
        <w:rPr>
          <w:lang w:val="en-US"/>
        </w:rPr>
        <w:t>gate</w:t>
      </w:r>
      <w:r w:rsidR="00472FC0" w:rsidRPr="004874A2">
        <w:t xml:space="preserve"> 16, 0191 </w:t>
      </w:r>
      <w:r w:rsidR="00472FC0" w:rsidRPr="004874A2">
        <w:rPr>
          <w:lang w:val="en-US"/>
        </w:rPr>
        <w:t>Oslo</w:t>
      </w:r>
      <w:r w:rsidR="00472FC0" w:rsidRPr="004874A2">
        <w:t xml:space="preserve">, </w:t>
      </w:r>
      <w:r w:rsidR="00472FC0" w:rsidRPr="004874A2">
        <w:rPr>
          <w:lang w:val="en-US"/>
        </w:rPr>
        <w:t>Norway</w:t>
      </w:r>
      <w:r w:rsidR="00472FC0" w:rsidRPr="004874A2">
        <w:t>.</w:t>
      </w:r>
    </w:p>
    <w:p w:rsidR="00AF57D6" w:rsidRPr="004874A2" w:rsidRDefault="00AF57D6" w:rsidP="00AF57D6">
      <w:pPr>
        <w:jc w:val="both"/>
      </w:pPr>
      <w:r w:rsidRPr="004874A2">
        <w:tab/>
      </w:r>
      <w:r w:rsidRPr="004874A2">
        <w:tab/>
      </w:r>
    </w:p>
    <w:p w:rsidR="00823F56" w:rsidRPr="004874A2" w:rsidRDefault="00823F56" w:rsidP="00823F56">
      <w:pPr>
        <w:jc w:val="both"/>
        <w:rPr>
          <w:b/>
        </w:rPr>
      </w:pPr>
      <w:r w:rsidRPr="007769A6">
        <w:rPr>
          <w:b/>
          <w:lang w:val="ru-RU"/>
        </w:rPr>
        <w:t>3</w:t>
      </w:r>
      <w:r w:rsidRPr="007769A6">
        <w:rPr>
          <w:b/>
        </w:rPr>
        <w:t>.</w:t>
      </w:r>
      <w:r w:rsidRPr="007769A6">
        <w:rPr>
          <w:b/>
        </w:rPr>
        <w:tab/>
        <w:t xml:space="preserve">1. </w:t>
      </w:r>
      <w:r w:rsidRPr="007769A6">
        <w:rPr>
          <w:b/>
          <w:snapToGrid w:val="0"/>
          <w:lang w:val="en-GB" w:eastAsia="en-US"/>
        </w:rPr>
        <w:t>Assuranceforeningen</w:t>
      </w:r>
      <w:r w:rsidRPr="007769A6">
        <w:rPr>
          <w:b/>
          <w:snapToGrid w:val="0"/>
          <w:lang w:val="ru-RU" w:eastAsia="en-US"/>
        </w:rPr>
        <w:t xml:space="preserve"> </w:t>
      </w:r>
      <w:r w:rsidRPr="007769A6">
        <w:rPr>
          <w:b/>
          <w:snapToGrid w:val="0"/>
          <w:lang w:val="en-GB" w:eastAsia="en-US"/>
        </w:rPr>
        <w:t>Skuld</w:t>
      </w:r>
      <w:r w:rsidR="00C67847" w:rsidRPr="007769A6">
        <w:rPr>
          <w:b/>
          <w:snapToGrid w:val="0"/>
          <w:lang w:val="ru-RU" w:eastAsia="en-US"/>
        </w:rPr>
        <w:t xml:space="preserve"> (</w:t>
      </w:r>
      <w:r w:rsidRPr="007769A6">
        <w:rPr>
          <w:b/>
          <w:snapToGrid w:val="0"/>
          <w:lang w:val="en-GB" w:eastAsia="en-US"/>
        </w:rPr>
        <w:t>Gjensidig</w:t>
      </w:r>
      <w:r w:rsidR="00C67847" w:rsidRPr="007769A6">
        <w:rPr>
          <w:b/>
          <w:snapToGrid w:val="0"/>
          <w:lang w:val="ru-RU" w:eastAsia="en-US"/>
        </w:rPr>
        <w:t>)</w:t>
      </w:r>
      <w:r w:rsidR="000126F3" w:rsidRPr="007769A6">
        <w:rPr>
          <w:b/>
          <w:snapToGrid w:val="0"/>
          <w:lang w:val="ru-RU" w:eastAsia="en-US"/>
        </w:rPr>
        <w:t xml:space="preserve"> </w:t>
      </w:r>
      <w:r w:rsidR="000126F3" w:rsidRPr="007769A6">
        <w:rPr>
          <w:b/>
        </w:rPr>
        <w:t>–</w:t>
      </w:r>
      <w:r w:rsidR="000126F3" w:rsidRPr="004874A2">
        <w:rPr>
          <w:b/>
          <w:lang w:val="ru-RU"/>
        </w:rPr>
        <w:t xml:space="preserve"> </w:t>
      </w:r>
      <w:r w:rsidR="000126F3" w:rsidRPr="004874A2">
        <w:rPr>
          <w:b/>
        </w:rPr>
        <w:t>с</w:t>
      </w:r>
      <w:r w:rsidR="000126F3" w:rsidRPr="004874A2">
        <w:rPr>
          <w:b/>
          <w:lang w:val="ru-RU"/>
        </w:rPr>
        <w:t xml:space="preserve"> </w:t>
      </w:r>
      <w:r w:rsidR="000126F3" w:rsidRPr="004874A2">
        <w:rPr>
          <w:b/>
        </w:rPr>
        <w:t>писмо от 1</w:t>
      </w:r>
      <w:r w:rsidR="000126F3" w:rsidRPr="004874A2">
        <w:rPr>
          <w:b/>
          <w:lang w:val="ru-RU"/>
        </w:rPr>
        <w:t>9</w:t>
      </w:r>
      <w:r w:rsidR="000126F3" w:rsidRPr="004874A2">
        <w:rPr>
          <w:b/>
        </w:rPr>
        <w:t xml:space="preserve"> февруари 2014 г. </w:t>
      </w:r>
      <w:r w:rsidR="00CB3198" w:rsidRPr="004874A2">
        <w:rPr>
          <w:b/>
        </w:rPr>
        <w:t>к</w:t>
      </w:r>
      <w:r w:rsidR="000126F3" w:rsidRPr="004874A2">
        <w:rPr>
          <w:b/>
        </w:rPr>
        <w:t>омпетентният орган на Норве</w:t>
      </w:r>
      <w:r w:rsidR="00CB3198" w:rsidRPr="004874A2">
        <w:rPr>
          <w:b/>
        </w:rPr>
        <w:t>гия информира, че дружеството</w:t>
      </w:r>
      <w:r w:rsidR="000126F3" w:rsidRPr="004874A2">
        <w:rPr>
          <w:b/>
        </w:rPr>
        <w:t xml:space="preserve"> възнамерява да </w:t>
      </w:r>
      <w:r w:rsidR="00CB3198" w:rsidRPr="004874A2">
        <w:rPr>
          <w:b/>
        </w:rPr>
        <w:t>покрива допълнително класовете</w:t>
      </w:r>
      <w:r w:rsidR="00602F7F" w:rsidRPr="004874A2">
        <w:rPr>
          <w:b/>
        </w:rPr>
        <w:t xml:space="preserve">: </w:t>
      </w:r>
      <w:r w:rsidR="00602F7F" w:rsidRPr="004874A2">
        <w:rPr>
          <w:b/>
          <w:lang w:val="ru-RU"/>
        </w:rPr>
        <w:t>8</w:t>
      </w:r>
      <w:r w:rsidR="00602F7F" w:rsidRPr="004874A2">
        <w:rPr>
          <w:b/>
        </w:rPr>
        <w:t>. Пожар и природни бедствия;</w:t>
      </w:r>
      <w:r w:rsidR="00CB3198" w:rsidRPr="004874A2">
        <w:rPr>
          <w:b/>
        </w:rPr>
        <w:t xml:space="preserve"> </w:t>
      </w:r>
      <w:r w:rsidR="00602F7F" w:rsidRPr="004874A2">
        <w:rPr>
          <w:b/>
        </w:rPr>
        <w:t xml:space="preserve">9. Други щети на имущество; </w:t>
      </w:r>
      <w:r w:rsidR="00602F7F" w:rsidRPr="004874A2">
        <w:rPr>
          <w:b/>
          <w:lang w:val="ru-RU"/>
        </w:rPr>
        <w:t>16</w:t>
      </w:r>
      <w:r w:rsidR="00602F7F" w:rsidRPr="004874A2">
        <w:rPr>
          <w:b/>
        </w:rPr>
        <w:t>. Разни финансови загуби.</w:t>
      </w:r>
    </w:p>
    <w:p w:rsidR="00F91AA9" w:rsidRPr="004874A2" w:rsidRDefault="00F91AA9" w:rsidP="00CC7382">
      <w:pPr>
        <w:ind w:firstLine="708"/>
        <w:jc w:val="both"/>
        <w:rPr>
          <w:b/>
        </w:rPr>
      </w:pPr>
      <w:r w:rsidRPr="004874A2">
        <w:rPr>
          <w:b/>
          <w:lang w:val="ru-RU"/>
        </w:rPr>
        <w:t xml:space="preserve">С </w:t>
      </w:r>
      <w:r w:rsidRPr="004874A2">
        <w:rPr>
          <w:b/>
        </w:rPr>
        <w:t>писмо от 06 юни 2016 г. компетентният орган на Норвегия информира, че дружеството възнамерява да покрива допълнително клас</w:t>
      </w:r>
      <w:r w:rsidR="0080115F" w:rsidRPr="004874A2">
        <w:rPr>
          <w:b/>
        </w:rPr>
        <w:t xml:space="preserve"> 6. Плавателни съдове (морски, речни и по езера и канали)</w:t>
      </w:r>
      <w:r w:rsidR="009808A2" w:rsidRPr="004874A2">
        <w:rPr>
          <w:b/>
        </w:rPr>
        <w:t xml:space="preserve"> в България</w:t>
      </w:r>
      <w:r w:rsidR="0080115F" w:rsidRPr="004874A2">
        <w:rPr>
          <w:b/>
        </w:rPr>
        <w:t>.</w:t>
      </w:r>
    </w:p>
    <w:p w:rsidR="00823F56" w:rsidRPr="004874A2" w:rsidRDefault="00823F56" w:rsidP="00823F56">
      <w:pPr>
        <w:ind w:firstLine="708"/>
        <w:jc w:val="both"/>
      </w:pPr>
      <w:r w:rsidRPr="004874A2">
        <w:t>2. Свобода на предоставяне на услуги.</w:t>
      </w:r>
    </w:p>
    <w:p w:rsidR="00823F56" w:rsidRPr="004874A2" w:rsidRDefault="00823F56" w:rsidP="00823F56">
      <w:pPr>
        <w:jc w:val="both"/>
      </w:pPr>
      <w:r w:rsidRPr="004874A2">
        <w:tab/>
        <w:t xml:space="preserve">3. Извършва дейност по общо застраховане. </w:t>
      </w:r>
    </w:p>
    <w:p w:rsidR="00823F56" w:rsidRPr="004874A2" w:rsidRDefault="00823F56" w:rsidP="00823F56">
      <w:pPr>
        <w:jc w:val="both"/>
      </w:pPr>
      <w:r w:rsidRPr="004874A2">
        <w:tab/>
        <w:t>4. Видове застраховки, които възнамерява да сключва:</w:t>
      </w:r>
    </w:p>
    <w:p w:rsidR="00D216C9" w:rsidRPr="004874A2" w:rsidRDefault="00D216C9" w:rsidP="00823F56">
      <w:pPr>
        <w:jc w:val="both"/>
      </w:pPr>
      <w:r w:rsidRPr="004874A2">
        <w:tab/>
      </w:r>
      <w:r w:rsidRPr="004874A2">
        <w:tab/>
        <w:t>4.</w:t>
      </w:r>
      <w:r w:rsidRPr="004874A2">
        <w:rPr>
          <w:lang w:val="ru-RU"/>
        </w:rPr>
        <w:t>6</w:t>
      </w:r>
      <w:r w:rsidRPr="004874A2">
        <w:t>. Плавателни съдове (морски, речни и по езера и канали);</w:t>
      </w:r>
    </w:p>
    <w:p w:rsidR="00602F7F" w:rsidRPr="004874A2" w:rsidRDefault="00602F7F" w:rsidP="006A33D5">
      <w:pPr>
        <w:ind w:firstLine="1440"/>
        <w:jc w:val="both"/>
      </w:pPr>
      <w:r w:rsidRPr="004874A2">
        <w:t>4.</w:t>
      </w:r>
      <w:r w:rsidRPr="004874A2">
        <w:rPr>
          <w:lang w:val="ru-RU"/>
        </w:rPr>
        <w:t>8</w:t>
      </w:r>
      <w:r w:rsidR="006A33D5" w:rsidRPr="004874A2">
        <w:t xml:space="preserve">. Пожар и природни бедствия </w:t>
      </w:r>
      <w:r w:rsidR="006A33D5" w:rsidRPr="004874A2">
        <w:rPr>
          <w:b/>
        </w:rPr>
        <w:t>–</w:t>
      </w:r>
      <w:r w:rsidR="006A33D5" w:rsidRPr="004874A2">
        <w:rPr>
          <w:b/>
          <w:lang w:val="ru-RU"/>
        </w:rPr>
        <w:t xml:space="preserve"> </w:t>
      </w:r>
      <w:r w:rsidR="006A33D5" w:rsidRPr="004874A2">
        <w:rPr>
          <w:b/>
        </w:rPr>
        <w:t>с</w:t>
      </w:r>
      <w:r w:rsidR="006A33D5" w:rsidRPr="004874A2">
        <w:rPr>
          <w:b/>
          <w:lang w:val="ru-RU"/>
        </w:rPr>
        <w:t xml:space="preserve"> </w:t>
      </w:r>
      <w:r w:rsidR="006A33D5" w:rsidRPr="004874A2">
        <w:rPr>
          <w:b/>
        </w:rPr>
        <w:t>писмо от 1</w:t>
      </w:r>
      <w:r w:rsidR="006A33D5" w:rsidRPr="004874A2">
        <w:rPr>
          <w:b/>
          <w:lang w:val="ru-RU"/>
        </w:rPr>
        <w:t>9</w:t>
      </w:r>
      <w:r w:rsidR="006A33D5" w:rsidRPr="004874A2">
        <w:rPr>
          <w:b/>
        </w:rPr>
        <w:t xml:space="preserve"> февруари 2014 г. компетентният орган на Норвегия информира, че дружеството възнамерява да покрива допълнително този клас</w:t>
      </w:r>
    </w:p>
    <w:p w:rsidR="00602F7F" w:rsidRPr="004874A2" w:rsidRDefault="006A33D5" w:rsidP="006A33D5">
      <w:pPr>
        <w:ind w:firstLine="1440"/>
        <w:jc w:val="both"/>
      </w:pPr>
      <w:r w:rsidRPr="004874A2">
        <w:t xml:space="preserve">4.9. Други щети на имущество </w:t>
      </w:r>
      <w:r w:rsidRPr="004874A2">
        <w:rPr>
          <w:b/>
        </w:rPr>
        <w:t>–</w:t>
      </w:r>
      <w:r w:rsidRPr="004874A2">
        <w:rPr>
          <w:b/>
          <w:lang w:val="ru-RU"/>
        </w:rPr>
        <w:t xml:space="preserve"> </w:t>
      </w:r>
      <w:r w:rsidRPr="004874A2">
        <w:rPr>
          <w:b/>
        </w:rPr>
        <w:t>с</w:t>
      </w:r>
      <w:r w:rsidRPr="004874A2">
        <w:rPr>
          <w:b/>
          <w:lang w:val="ru-RU"/>
        </w:rPr>
        <w:t xml:space="preserve"> </w:t>
      </w:r>
      <w:r w:rsidRPr="004874A2">
        <w:rPr>
          <w:b/>
        </w:rPr>
        <w:t>писмо от 1</w:t>
      </w:r>
      <w:r w:rsidRPr="004874A2">
        <w:rPr>
          <w:b/>
          <w:lang w:val="ru-RU"/>
        </w:rPr>
        <w:t>9</w:t>
      </w:r>
      <w:r w:rsidRPr="004874A2">
        <w:rPr>
          <w:b/>
        </w:rPr>
        <w:t xml:space="preserve"> февруари 2014 г. компетентният орган на Норвегия информира, че дружеството възнамерява да покрива допълнително този клас</w:t>
      </w:r>
    </w:p>
    <w:p w:rsidR="00823F56" w:rsidRDefault="00823F56" w:rsidP="00823F56">
      <w:pPr>
        <w:jc w:val="both"/>
      </w:pPr>
      <w:r w:rsidRPr="004874A2">
        <w:tab/>
      </w:r>
      <w:r w:rsidRPr="004874A2">
        <w:tab/>
        <w:t>4.</w:t>
      </w:r>
      <w:r w:rsidRPr="004874A2">
        <w:rPr>
          <w:lang w:val="ru-RU"/>
        </w:rPr>
        <w:t>12</w:t>
      </w:r>
      <w:r w:rsidRPr="004874A2">
        <w:t>. Гражданска отговорност, свързана с притежаването и използването на плавателни съдове;</w:t>
      </w:r>
    </w:p>
    <w:p w:rsidR="00837367" w:rsidRPr="007769A6" w:rsidRDefault="00837367" w:rsidP="00823F56">
      <w:pPr>
        <w:jc w:val="both"/>
      </w:pPr>
      <w:r>
        <w:tab/>
      </w:r>
      <w:r>
        <w:tab/>
      </w:r>
      <w:r w:rsidRPr="007769A6">
        <w:t xml:space="preserve">4.13. Обща гражданска отговорност – </w:t>
      </w:r>
      <w:r w:rsidRPr="007769A6">
        <w:rPr>
          <w:b/>
        </w:rPr>
        <w:t xml:space="preserve">с нотификация постъпила по </w:t>
      </w:r>
      <w:r w:rsidRPr="007769A6">
        <w:rPr>
          <w:b/>
          <w:lang w:val="en-US"/>
        </w:rPr>
        <w:t xml:space="preserve">CBN </w:t>
      </w:r>
      <w:r w:rsidRPr="007769A6">
        <w:rPr>
          <w:b/>
        </w:rPr>
        <w:t>платформата на 3 октомври 2024 г., компетентния орган на Норвегия информира, че дружеството възнамерява да покрива допълнителни този клас</w:t>
      </w:r>
      <w:r w:rsidRPr="007769A6">
        <w:t>.</w:t>
      </w:r>
    </w:p>
    <w:p w:rsidR="00602F7F" w:rsidRPr="004874A2" w:rsidRDefault="00602F7F" w:rsidP="006A33D5">
      <w:pPr>
        <w:ind w:firstLine="1440"/>
        <w:jc w:val="both"/>
      </w:pPr>
      <w:r w:rsidRPr="007769A6">
        <w:t>4.</w:t>
      </w:r>
      <w:r w:rsidRPr="007769A6">
        <w:rPr>
          <w:lang w:val="ru-RU"/>
        </w:rPr>
        <w:t>16</w:t>
      </w:r>
      <w:r w:rsidR="006A33D5" w:rsidRPr="007769A6">
        <w:t>. Разни финансови загуби</w:t>
      </w:r>
      <w:r w:rsidRPr="007769A6">
        <w:t xml:space="preserve"> </w:t>
      </w:r>
      <w:r w:rsidR="006A33D5" w:rsidRPr="007769A6">
        <w:rPr>
          <w:b/>
        </w:rPr>
        <w:t>–</w:t>
      </w:r>
      <w:r w:rsidR="006A33D5" w:rsidRPr="007769A6">
        <w:rPr>
          <w:b/>
          <w:lang w:val="ru-RU"/>
        </w:rPr>
        <w:t xml:space="preserve"> </w:t>
      </w:r>
      <w:r w:rsidR="006A33D5" w:rsidRPr="007769A6">
        <w:rPr>
          <w:b/>
        </w:rPr>
        <w:t>с</w:t>
      </w:r>
      <w:r w:rsidR="006A33D5" w:rsidRPr="007769A6">
        <w:rPr>
          <w:b/>
          <w:lang w:val="ru-RU"/>
        </w:rPr>
        <w:t xml:space="preserve"> </w:t>
      </w:r>
      <w:r w:rsidR="006A33D5" w:rsidRPr="007769A6">
        <w:rPr>
          <w:b/>
        </w:rPr>
        <w:t>писмо от 1</w:t>
      </w:r>
      <w:r w:rsidR="006A33D5" w:rsidRPr="007769A6">
        <w:rPr>
          <w:b/>
          <w:lang w:val="ru-RU"/>
        </w:rPr>
        <w:t>9</w:t>
      </w:r>
      <w:r w:rsidR="006A33D5" w:rsidRPr="007769A6">
        <w:rPr>
          <w:b/>
        </w:rPr>
        <w:t xml:space="preserve"> февруари 2014 г.</w:t>
      </w:r>
      <w:r w:rsidR="006A33D5" w:rsidRPr="004874A2">
        <w:rPr>
          <w:b/>
        </w:rPr>
        <w:t xml:space="preserve"> компетентният орган на Норвегия информира, че дружеството възнамерява да покрива допълнително този клас</w:t>
      </w:r>
    </w:p>
    <w:p w:rsidR="00823F56" w:rsidRPr="004874A2" w:rsidRDefault="00823F56" w:rsidP="00823F56">
      <w:pPr>
        <w:jc w:val="both"/>
      </w:pPr>
      <w:r w:rsidRPr="004874A2">
        <w:tab/>
      </w:r>
      <w:r w:rsidRPr="004874A2">
        <w:tab/>
      </w:r>
      <w:r w:rsidRPr="004874A2">
        <w:rPr>
          <w:lang w:val="ru-RU"/>
        </w:rPr>
        <w:t xml:space="preserve">4.17. </w:t>
      </w:r>
      <w:r w:rsidRPr="004874A2">
        <w:t>Правни разноски.</w:t>
      </w:r>
    </w:p>
    <w:p w:rsidR="002E3DD0" w:rsidRDefault="002E3DD0" w:rsidP="002E3DD0">
      <w:pPr>
        <w:jc w:val="both"/>
        <w:rPr>
          <w:lang w:val="en-GB"/>
        </w:rPr>
      </w:pPr>
      <w:r w:rsidRPr="004874A2">
        <w:tab/>
        <w:t xml:space="preserve">5. Адрес: </w:t>
      </w:r>
      <w:r w:rsidRPr="004874A2">
        <w:rPr>
          <w:lang w:val="en-GB"/>
        </w:rPr>
        <w:t>P</w:t>
      </w:r>
      <w:r w:rsidR="003168F9" w:rsidRPr="004874A2">
        <w:t>.</w:t>
      </w:r>
      <w:r w:rsidRPr="004874A2">
        <w:rPr>
          <w:lang w:val="en-GB"/>
        </w:rPr>
        <w:t>O</w:t>
      </w:r>
      <w:r w:rsidR="003168F9" w:rsidRPr="004874A2">
        <w:t>.</w:t>
      </w:r>
      <w:r w:rsidRPr="004874A2">
        <w:t xml:space="preserve"> </w:t>
      </w:r>
      <w:r w:rsidR="003168F9" w:rsidRPr="004874A2">
        <w:rPr>
          <w:lang w:val="en-GB"/>
        </w:rPr>
        <w:t>B</w:t>
      </w:r>
      <w:r w:rsidRPr="004874A2">
        <w:rPr>
          <w:lang w:val="en-GB"/>
        </w:rPr>
        <w:t>ox</w:t>
      </w:r>
      <w:r w:rsidRPr="004874A2">
        <w:t xml:space="preserve"> 1376 </w:t>
      </w:r>
      <w:r w:rsidRPr="004874A2">
        <w:rPr>
          <w:lang w:val="en-US"/>
        </w:rPr>
        <w:t>Vika</w:t>
      </w:r>
      <w:r w:rsidRPr="004874A2">
        <w:t xml:space="preserve">, 0114 </w:t>
      </w:r>
      <w:r w:rsidRPr="004874A2">
        <w:rPr>
          <w:lang w:val="en-US"/>
        </w:rPr>
        <w:t>Oslo</w:t>
      </w:r>
      <w:r w:rsidRPr="004874A2">
        <w:t xml:space="preserve">, </w:t>
      </w:r>
      <w:r w:rsidRPr="004874A2">
        <w:rPr>
          <w:lang w:val="en-GB"/>
        </w:rPr>
        <w:t>Norway</w:t>
      </w:r>
    </w:p>
    <w:p w:rsidR="007B6F2F" w:rsidRDefault="007B6F2F" w:rsidP="002E3DD0">
      <w:pPr>
        <w:jc w:val="both"/>
        <w:rPr>
          <w:lang w:val="en-GB"/>
        </w:rPr>
      </w:pPr>
    </w:p>
    <w:p w:rsidR="007B6F2F" w:rsidRPr="00350062" w:rsidRDefault="007B6F2F" w:rsidP="007B6F2F">
      <w:pPr>
        <w:jc w:val="both"/>
        <w:rPr>
          <w:b/>
        </w:rPr>
      </w:pPr>
      <w:r w:rsidRPr="007B6F2F">
        <w:rPr>
          <w:b/>
        </w:rPr>
        <w:t xml:space="preserve">4. </w:t>
      </w:r>
      <w:r w:rsidRPr="007B6F2F">
        <w:rPr>
          <w:b/>
        </w:rPr>
        <w:tab/>
      </w:r>
      <w:r w:rsidR="009A02FB" w:rsidRPr="00350062">
        <w:rPr>
          <w:b/>
        </w:rPr>
        <w:t>1.</w:t>
      </w:r>
      <w:r w:rsidR="009A02FB" w:rsidRPr="00350062">
        <w:rPr>
          <w:b/>
          <w:lang w:val="en-US"/>
        </w:rPr>
        <w:t xml:space="preserve"> Gard Marine &amp; Energy Insurance (Europe) AS</w:t>
      </w:r>
      <w:r w:rsidR="009A02FB" w:rsidRPr="00350062">
        <w:rPr>
          <w:b/>
        </w:rPr>
        <w:t xml:space="preserve"> </w:t>
      </w:r>
    </w:p>
    <w:p w:rsidR="009A02FB" w:rsidRPr="00350062" w:rsidRDefault="009A02FB" w:rsidP="009A02FB">
      <w:pPr>
        <w:ind w:firstLine="708"/>
        <w:jc w:val="both"/>
      </w:pPr>
      <w:r w:rsidRPr="00350062">
        <w:t>2. Свобода на предоставяне на услуги.</w:t>
      </w:r>
    </w:p>
    <w:p w:rsidR="007B6F2F" w:rsidRPr="00350062" w:rsidRDefault="009A02FB" w:rsidP="009A02FB">
      <w:pPr>
        <w:jc w:val="both"/>
      </w:pPr>
      <w:r w:rsidRPr="00350062">
        <w:tab/>
        <w:t xml:space="preserve">3. Извършва дейност по общо застраховане. </w:t>
      </w:r>
    </w:p>
    <w:p w:rsidR="007B6F2F" w:rsidRPr="00350062" w:rsidRDefault="009A02FB" w:rsidP="009A02FB">
      <w:pPr>
        <w:jc w:val="both"/>
      </w:pPr>
      <w:r w:rsidRPr="00350062">
        <w:tab/>
        <w:t xml:space="preserve">4. </w:t>
      </w:r>
      <w:r w:rsidR="00CF4AFE" w:rsidRPr="00350062">
        <w:t>Видове застраховки, които възнамерява да сключва:</w:t>
      </w:r>
      <w:r w:rsidR="007B6F2F" w:rsidRPr="00350062">
        <w:tab/>
      </w:r>
    </w:p>
    <w:p w:rsidR="007B6F2F" w:rsidRPr="00350062" w:rsidRDefault="007B6F2F" w:rsidP="009A02FB">
      <w:pPr>
        <w:jc w:val="both"/>
      </w:pPr>
      <w:r w:rsidRPr="00350062">
        <w:tab/>
      </w:r>
      <w:r w:rsidRPr="00350062">
        <w:tab/>
        <w:t xml:space="preserve">4.3. </w:t>
      </w:r>
      <w:r w:rsidR="00781806" w:rsidRPr="00350062">
        <w:t>Сухопътни моторни средства (без релсови превозни средства)</w:t>
      </w:r>
      <w:r w:rsidR="008D2F58" w:rsidRPr="00350062">
        <w:t xml:space="preserve"> - </w:t>
      </w:r>
      <w:r w:rsidR="008D2F58" w:rsidRPr="00350062">
        <w:rPr>
          <w:b/>
        </w:rPr>
        <w:t>с нотификация постъпила по CBN платформата на 3 декември 2024 г., компетентния орган на Норвегия информира, че дружеството възнамерява да покрива допълнително този клас;</w:t>
      </w:r>
    </w:p>
    <w:p w:rsidR="009A02FB" w:rsidRPr="00350062" w:rsidRDefault="009A02FB" w:rsidP="009A02FB">
      <w:pPr>
        <w:jc w:val="both"/>
      </w:pPr>
      <w:r w:rsidRPr="00350062">
        <w:tab/>
      </w:r>
      <w:r w:rsidRPr="00350062">
        <w:tab/>
        <w:t>4.</w:t>
      </w:r>
      <w:r w:rsidRPr="00350062">
        <w:rPr>
          <w:lang w:val="ru-RU"/>
        </w:rPr>
        <w:t>6</w:t>
      </w:r>
      <w:r w:rsidRPr="00350062">
        <w:t>. Плавателни съдове (морски, речни и по езера и канали);</w:t>
      </w:r>
    </w:p>
    <w:p w:rsidR="007B6F2F" w:rsidRPr="00350062" w:rsidRDefault="007B6F2F" w:rsidP="009A02FB">
      <w:pPr>
        <w:jc w:val="both"/>
      </w:pPr>
      <w:r w:rsidRPr="00350062">
        <w:tab/>
      </w:r>
      <w:r w:rsidRPr="00350062">
        <w:tab/>
        <w:t xml:space="preserve">4.7. </w:t>
      </w:r>
      <w:r w:rsidR="008D2F58" w:rsidRPr="00350062">
        <w:t xml:space="preserve">Товари по време на превоз - </w:t>
      </w:r>
      <w:r w:rsidR="008D2F58" w:rsidRPr="00350062">
        <w:rPr>
          <w:b/>
        </w:rPr>
        <w:t>с нотификация постъпила по CBN платформата на 3 декември 2024 г., компетентния орган на Норвегия информира, че дружеството възнамерява да покрива допълнително този клас;</w:t>
      </w:r>
    </w:p>
    <w:p w:rsidR="009A02FB" w:rsidRPr="00350062" w:rsidRDefault="009A02FB" w:rsidP="009A02FB">
      <w:pPr>
        <w:jc w:val="both"/>
      </w:pPr>
      <w:r w:rsidRPr="00350062">
        <w:tab/>
      </w:r>
      <w:r w:rsidRPr="00350062">
        <w:tab/>
        <w:t>4.</w:t>
      </w:r>
      <w:r w:rsidRPr="00350062">
        <w:rPr>
          <w:lang w:val="ru-RU"/>
        </w:rPr>
        <w:t>8</w:t>
      </w:r>
      <w:r w:rsidRPr="00350062">
        <w:t>. Пожар и природни бедствия;</w:t>
      </w:r>
    </w:p>
    <w:p w:rsidR="009A02FB" w:rsidRPr="00350062" w:rsidRDefault="009A02FB" w:rsidP="009A02FB">
      <w:pPr>
        <w:jc w:val="both"/>
      </w:pPr>
      <w:r w:rsidRPr="00350062">
        <w:tab/>
      </w:r>
      <w:r w:rsidRPr="00350062">
        <w:tab/>
        <w:t>4.</w:t>
      </w:r>
      <w:r w:rsidRPr="00350062">
        <w:rPr>
          <w:lang w:val="ru-RU"/>
        </w:rPr>
        <w:t>9</w:t>
      </w:r>
      <w:r w:rsidRPr="00350062">
        <w:t>. Други щети на имущество;</w:t>
      </w:r>
    </w:p>
    <w:p w:rsidR="009A02FB" w:rsidRPr="00350062" w:rsidRDefault="009A02FB" w:rsidP="009A02FB">
      <w:pPr>
        <w:jc w:val="both"/>
      </w:pPr>
      <w:r w:rsidRPr="00350062">
        <w:tab/>
      </w:r>
      <w:r w:rsidRPr="00350062">
        <w:tab/>
        <w:t>4.</w:t>
      </w:r>
      <w:r w:rsidRPr="00350062">
        <w:rPr>
          <w:lang w:val="ru-RU"/>
        </w:rPr>
        <w:t>12</w:t>
      </w:r>
      <w:r w:rsidRPr="00350062">
        <w:t>. Гражданска отговорност, свързана с притежаването и използването на плавателни съдове;</w:t>
      </w:r>
    </w:p>
    <w:p w:rsidR="003F08EC" w:rsidRPr="00350062" w:rsidRDefault="003F08EC" w:rsidP="009A02FB">
      <w:pPr>
        <w:jc w:val="both"/>
      </w:pPr>
      <w:r w:rsidRPr="00350062">
        <w:tab/>
      </w:r>
      <w:r w:rsidRPr="00350062">
        <w:tab/>
        <w:t>4.1</w:t>
      </w:r>
      <w:r w:rsidR="0049537B" w:rsidRPr="00350062">
        <w:t>3. Обща гражданска отговорност.</w:t>
      </w:r>
    </w:p>
    <w:p w:rsidR="007B6F2F" w:rsidRPr="00350062" w:rsidRDefault="007B6F2F" w:rsidP="009A02FB">
      <w:pPr>
        <w:jc w:val="both"/>
        <w:rPr>
          <w:b/>
        </w:rPr>
      </w:pPr>
      <w:r w:rsidRPr="00350062">
        <w:tab/>
      </w:r>
      <w:r w:rsidRPr="00350062">
        <w:tab/>
        <w:t xml:space="preserve">4.16. </w:t>
      </w:r>
      <w:r w:rsidR="008D2F58" w:rsidRPr="00350062">
        <w:t xml:space="preserve">Разни финансови загуби - </w:t>
      </w:r>
      <w:r w:rsidR="008D2F58" w:rsidRPr="00350062">
        <w:rPr>
          <w:b/>
        </w:rPr>
        <w:t>с нотификация постъпила по CBN платформата на 3 декември 2024 г., компетентния орган на Норвегия информира, че дружеството възнамерява да покрива допълнително този клас;</w:t>
      </w:r>
    </w:p>
    <w:p w:rsidR="007B6F2F" w:rsidRPr="00350062" w:rsidRDefault="007B6F2F" w:rsidP="009A02FB">
      <w:pPr>
        <w:jc w:val="both"/>
      </w:pPr>
      <w:r w:rsidRPr="00350062">
        <w:tab/>
      </w:r>
      <w:r w:rsidRPr="00350062">
        <w:tab/>
        <w:t xml:space="preserve">4.17. </w:t>
      </w:r>
      <w:r w:rsidR="008D2F58" w:rsidRPr="00350062">
        <w:t xml:space="preserve">Правни разноски - </w:t>
      </w:r>
      <w:r w:rsidR="008D2F58" w:rsidRPr="00350062">
        <w:rPr>
          <w:b/>
        </w:rPr>
        <w:t>с нотификация постъпила по CBN платформата на 3 декември 2024 г., компетентния орган на Норвегия информира, че дружеството възнамерява да покрива допълнително този клас;</w:t>
      </w:r>
    </w:p>
    <w:p w:rsidR="00AA085F" w:rsidRDefault="009A02FB" w:rsidP="00823F56">
      <w:pPr>
        <w:jc w:val="both"/>
        <w:rPr>
          <w:lang w:val="en-GB"/>
        </w:rPr>
      </w:pPr>
      <w:r w:rsidRPr="00350062">
        <w:tab/>
        <w:t xml:space="preserve">5. Адрес: </w:t>
      </w:r>
      <w:r w:rsidRPr="00350062">
        <w:rPr>
          <w:lang w:val="en-GB"/>
        </w:rPr>
        <w:t>PO</w:t>
      </w:r>
      <w:r w:rsidRPr="00350062">
        <w:t xml:space="preserve"> </w:t>
      </w:r>
      <w:r w:rsidRPr="00350062">
        <w:rPr>
          <w:lang w:val="en-GB"/>
        </w:rPr>
        <w:t>box</w:t>
      </w:r>
      <w:r w:rsidRPr="00350062">
        <w:t xml:space="preserve"> 7</w:t>
      </w:r>
      <w:r w:rsidR="00A4214A" w:rsidRPr="00350062">
        <w:t xml:space="preserve">89 </w:t>
      </w:r>
      <w:r w:rsidR="00A4214A" w:rsidRPr="00350062">
        <w:rPr>
          <w:lang w:val="en-US"/>
        </w:rPr>
        <w:t>Stoa</w:t>
      </w:r>
      <w:r w:rsidR="00A4214A" w:rsidRPr="00350062">
        <w:t xml:space="preserve">, 4809 </w:t>
      </w:r>
      <w:r w:rsidR="00A4214A" w:rsidRPr="00350062">
        <w:rPr>
          <w:lang w:val="en-US"/>
        </w:rPr>
        <w:t>Arendal</w:t>
      </w:r>
      <w:r w:rsidRPr="00350062">
        <w:t xml:space="preserve">, </w:t>
      </w:r>
      <w:r w:rsidRPr="00350062">
        <w:rPr>
          <w:lang w:val="en-GB"/>
        </w:rPr>
        <w:t>Norway</w:t>
      </w:r>
    </w:p>
    <w:p w:rsidR="00881ECC" w:rsidRDefault="00881ECC" w:rsidP="00823F56">
      <w:pPr>
        <w:jc w:val="both"/>
        <w:rPr>
          <w:lang w:val="en-GB"/>
        </w:rPr>
      </w:pPr>
    </w:p>
    <w:p w:rsidR="00881ECC" w:rsidRPr="004874A2" w:rsidRDefault="00881ECC" w:rsidP="00823F56">
      <w:pPr>
        <w:jc w:val="both"/>
      </w:pPr>
    </w:p>
    <w:p w:rsidR="00AA085F" w:rsidRDefault="00AA085F" w:rsidP="00823F56">
      <w:pPr>
        <w:jc w:val="both"/>
      </w:pPr>
    </w:p>
    <w:p w:rsidR="006806BF" w:rsidRPr="004874A2" w:rsidRDefault="006806BF" w:rsidP="00823F56">
      <w:pPr>
        <w:jc w:val="both"/>
      </w:pPr>
    </w:p>
    <w:p w:rsidR="00AF57D6" w:rsidRPr="004874A2" w:rsidRDefault="00AF57D6" w:rsidP="00AA085F">
      <w:pPr>
        <w:ind w:left="2832" w:firstLine="708"/>
        <w:rPr>
          <w:b/>
          <w:u w:val="single"/>
        </w:rPr>
      </w:pPr>
      <w:r w:rsidRPr="004874A2">
        <w:rPr>
          <w:b/>
          <w:u w:val="single"/>
        </w:rPr>
        <w:t>СЛОВЕНИЯ</w:t>
      </w:r>
    </w:p>
    <w:p w:rsidR="00AF57D6" w:rsidRPr="004874A2" w:rsidRDefault="00AF57D6" w:rsidP="00AF57D6">
      <w:pPr>
        <w:jc w:val="center"/>
        <w:rPr>
          <w:b/>
          <w:u w:val="single"/>
        </w:rPr>
      </w:pPr>
    </w:p>
    <w:p w:rsidR="0094576B" w:rsidRPr="004874A2" w:rsidRDefault="0094576B" w:rsidP="00AF57D6">
      <w:pPr>
        <w:jc w:val="center"/>
        <w:rPr>
          <w:b/>
          <w:u w:val="single"/>
        </w:rPr>
      </w:pPr>
      <w:hyperlink r:id="rId64" w:history="1">
        <w:r w:rsidRPr="004874A2">
          <w:rPr>
            <w:rStyle w:val="Hyperlink"/>
            <w:b/>
            <w:color w:val="auto"/>
          </w:rPr>
          <w:t>www.a-zn.si/Eng/</w:t>
        </w:r>
      </w:hyperlink>
    </w:p>
    <w:p w:rsidR="0094576B" w:rsidRPr="004874A2" w:rsidRDefault="0094576B" w:rsidP="00AF57D6">
      <w:pPr>
        <w:jc w:val="center"/>
        <w:rPr>
          <w:b/>
          <w:u w:val="single"/>
        </w:rPr>
      </w:pPr>
    </w:p>
    <w:p w:rsidR="00B35AFD" w:rsidRPr="004874A2" w:rsidRDefault="00B35AFD" w:rsidP="00AF57D6">
      <w:pPr>
        <w:jc w:val="center"/>
        <w:rPr>
          <w:b/>
          <w:u w:val="single"/>
        </w:rPr>
      </w:pPr>
    </w:p>
    <w:p w:rsidR="00AF57D6" w:rsidRPr="004874A2" w:rsidRDefault="002911D0" w:rsidP="002911D0">
      <w:pPr>
        <w:jc w:val="both"/>
        <w:rPr>
          <w:b/>
          <w:lang w:val="ru-RU"/>
        </w:rPr>
      </w:pPr>
      <w:r w:rsidRPr="004874A2">
        <w:rPr>
          <w:b/>
          <w:lang w:val="ru-RU"/>
        </w:rPr>
        <w:t>1.</w:t>
      </w:r>
      <w:r w:rsidRPr="004874A2">
        <w:rPr>
          <w:b/>
          <w:lang w:val="ru-RU"/>
        </w:rPr>
        <w:tab/>
      </w:r>
      <w:r w:rsidR="00AF57D6" w:rsidRPr="004874A2">
        <w:rPr>
          <w:b/>
          <w:lang w:val="ru-RU"/>
        </w:rPr>
        <w:t xml:space="preserve">1. </w:t>
      </w:r>
      <w:r w:rsidR="00AF57D6" w:rsidRPr="004874A2">
        <w:rPr>
          <w:b/>
          <w:lang w:val="en-US"/>
        </w:rPr>
        <w:t>Generali</w:t>
      </w:r>
      <w:r w:rsidR="00AF57D6" w:rsidRPr="004874A2">
        <w:rPr>
          <w:b/>
          <w:lang w:val="ru-RU"/>
        </w:rPr>
        <w:t xml:space="preserve"> </w:t>
      </w:r>
      <w:r w:rsidR="00AF57D6" w:rsidRPr="004874A2">
        <w:rPr>
          <w:b/>
          <w:lang w:val="en-US"/>
        </w:rPr>
        <w:t>Zavarovalnica</w:t>
      </w:r>
      <w:r w:rsidR="00AF57D6" w:rsidRPr="004874A2">
        <w:rPr>
          <w:b/>
          <w:lang w:val="ru-RU"/>
        </w:rPr>
        <w:t xml:space="preserve"> </w:t>
      </w:r>
      <w:r w:rsidR="00AF57D6" w:rsidRPr="004874A2">
        <w:rPr>
          <w:b/>
          <w:lang w:val="en-US"/>
        </w:rPr>
        <w:t>d</w:t>
      </w:r>
      <w:r w:rsidR="00AF57D6" w:rsidRPr="004874A2">
        <w:rPr>
          <w:b/>
          <w:lang w:val="ru-RU"/>
        </w:rPr>
        <w:t>.</w:t>
      </w:r>
      <w:r w:rsidR="00AF57D6" w:rsidRPr="004874A2">
        <w:rPr>
          <w:b/>
          <w:lang w:val="en-US"/>
        </w:rPr>
        <w:t>d</w:t>
      </w:r>
      <w:r w:rsidR="00AF57D6" w:rsidRPr="004874A2">
        <w:rPr>
          <w:b/>
          <w:lang w:val="ru-RU"/>
        </w:rPr>
        <w:t>.</w:t>
      </w:r>
    </w:p>
    <w:p w:rsidR="002911D0" w:rsidRPr="004874A2" w:rsidRDefault="002911D0" w:rsidP="002911D0">
      <w:pPr>
        <w:jc w:val="both"/>
        <w:rPr>
          <w:b/>
          <w:lang w:val="ru-RU"/>
        </w:rPr>
      </w:pPr>
      <w:r w:rsidRPr="004874A2">
        <w:rPr>
          <w:b/>
          <w:lang w:val="ru-RU"/>
        </w:rPr>
        <w:tab/>
      </w:r>
      <w:r w:rsidR="00470538" w:rsidRPr="004874A2">
        <w:rPr>
          <w:b/>
          <w:lang w:val="ru-RU"/>
        </w:rPr>
        <w:t>С писмо от 2</w:t>
      </w:r>
      <w:r w:rsidR="00470538" w:rsidRPr="004874A2">
        <w:rPr>
          <w:b/>
        </w:rPr>
        <w:t xml:space="preserve">2 март </w:t>
      </w:r>
      <w:r w:rsidR="00470538" w:rsidRPr="004874A2">
        <w:rPr>
          <w:b/>
          <w:lang w:val="ru-RU"/>
        </w:rPr>
        <w:t>2018 г. компетентният орган на Словения уведомява за разширяване на дейността на дружеството с клас 7. Товари по време на превоз.</w:t>
      </w:r>
    </w:p>
    <w:p w:rsidR="00AF57D6" w:rsidRPr="004874A2" w:rsidRDefault="00AF57D6" w:rsidP="00AF57D6">
      <w:pPr>
        <w:jc w:val="both"/>
      </w:pPr>
      <w:r w:rsidRPr="004874A2">
        <w:rPr>
          <w:lang w:val="ru-RU"/>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4.2. Пожар и природни бедствия;</w:t>
      </w:r>
    </w:p>
    <w:p w:rsidR="00AF57D6" w:rsidRPr="004874A2" w:rsidRDefault="00AF57D6" w:rsidP="00AF57D6">
      <w:pPr>
        <w:jc w:val="both"/>
      </w:pPr>
      <w:r w:rsidRPr="004874A2">
        <w:tab/>
      </w:r>
      <w:r w:rsidRPr="004874A2">
        <w:tab/>
        <w:t>4.3. Други щети на имущество;</w:t>
      </w:r>
    </w:p>
    <w:p w:rsidR="00AF57D6" w:rsidRPr="004874A2" w:rsidRDefault="00AF57D6" w:rsidP="00AF57D6">
      <w:pPr>
        <w:jc w:val="both"/>
      </w:pPr>
      <w:r w:rsidRPr="004874A2">
        <w:tab/>
      </w:r>
      <w:r w:rsidRPr="004874A2">
        <w:tab/>
        <w:t>4.4. Обща гражданска отговорност;</w:t>
      </w:r>
    </w:p>
    <w:p w:rsidR="00AF57D6" w:rsidRPr="004874A2" w:rsidRDefault="00AF57D6" w:rsidP="00AF57D6">
      <w:pPr>
        <w:jc w:val="both"/>
      </w:pPr>
      <w:r w:rsidRPr="004874A2">
        <w:tab/>
      </w:r>
      <w:r w:rsidRPr="004874A2">
        <w:tab/>
        <w:t>4.5. Разни финансови загуби;</w:t>
      </w:r>
    </w:p>
    <w:p w:rsidR="00AF57D6" w:rsidRPr="004874A2" w:rsidRDefault="00AF57D6" w:rsidP="00AF57D6">
      <w:pPr>
        <w:jc w:val="both"/>
        <w:rPr>
          <w:lang w:val="ru-RU"/>
        </w:rPr>
      </w:pPr>
      <w:r w:rsidRPr="004874A2">
        <w:tab/>
      </w:r>
      <w:r w:rsidRPr="004874A2">
        <w:tab/>
        <w:t>4.6. Помощ при пътуване (асистанс)</w:t>
      </w:r>
      <w:r w:rsidR="0078169F" w:rsidRPr="004874A2">
        <w:rPr>
          <w:lang w:val="ru-RU"/>
        </w:rPr>
        <w:t>;</w:t>
      </w:r>
    </w:p>
    <w:p w:rsidR="0078169F" w:rsidRPr="004874A2" w:rsidRDefault="0078169F" w:rsidP="0078169F">
      <w:pPr>
        <w:ind w:left="708" w:firstLine="708"/>
        <w:jc w:val="both"/>
        <w:rPr>
          <w:lang w:val="ru-RU"/>
        </w:rPr>
      </w:pPr>
      <w:r w:rsidRPr="004874A2">
        <w:rPr>
          <w:lang w:val="ru-RU"/>
        </w:rPr>
        <w:t>4.7. Товари по време на превоз</w:t>
      </w:r>
      <w:r w:rsidR="00DF4442" w:rsidRPr="004874A2">
        <w:rPr>
          <w:lang w:val="ru-RU"/>
        </w:rPr>
        <w:t>.</w:t>
      </w:r>
    </w:p>
    <w:p w:rsidR="00AA0220" w:rsidRPr="004874A2" w:rsidRDefault="00AA0220" w:rsidP="00AA0220">
      <w:pPr>
        <w:ind w:firstLine="708"/>
        <w:jc w:val="both"/>
        <w:rPr>
          <w:lang w:val="ru-RU"/>
        </w:rPr>
      </w:pPr>
      <w:r w:rsidRPr="004874A2">
        <w:rPr>
          <w:lang w:val="ru-RU"/>
        </w:rPr>
        <w:t xml:space="preserve">5. </w:t>
      </w:r>
      <w:r w:rsidRPr="004874A2">
        <w:t xml:space="preserve">Адрес: </w:t>
      </w:r>
      <w:r w:rsidRPr="004874A2">
        <w:rPr>
          <w:lang w:val="en-US"/>
        </w:rPr>
        <w:t>Kr</w:t>
      </w:r>
      <w:r w:rsidRPr="004874A2">
        <w:rPr>
          <w:lang w:val="ru-RU"/>
        </w:rPr>
        <w:t>ž</w:t>
      </w:r>
      <w:r w:rsidRPr="004874A2">
        <w:rPr>
          <w:lang w:val="en-US"/>
        </w:rPr>
        <w:t>i</w:t>
      </w:r>
      <w:r w:rsidRPr="004874A2">
        <w:rPr>
          <w:lang w:val="ru-RU"/>
        </w:rPr>
        <w:t>č</w:t>
      </w:r>
      <w:r w:rsidRPr="004874A2">
        <w:rPr>
          <w:lang w:val="en-US"/>
        </w:rPr>
        <w:t>eva</w:t>
      </w:r>
      <w:r w:rsidRPr="004874A2">
        <w:rPr>
          <w:lang w:val="ru-RU"/>
        </w:rPr>
        <w:t xml:space="preserve"> </w:t>
      </w:r>
      <w:r w:rsidRPr="004874A2">
        <w:rPr>
          <w:lang w:val="en-US"/>
        </w:rPr>
        <w:t>ulica</w:t>
      </w:r>
      <w:r w:rsidRPr="004874A2">
        <w:rPr>
          <w:lang w:val="ru-RU"/>
        </w:rPr>
        <w:t xml:space="preserve"> 3, 1000 </w:t>
      </w:r>
      <w:r w:rsidRPr="004874A2">
        <w:rPr>
          <w:lang w:val="en-US"/>
        </w:rPr>
        <w:t>Ljubljana</w:t>
      </w:r>
      <w:r w:rsidRPr="004874A2">
        <w:rPr>
          <w:lang w:val="ru-RU"/>
        </w:rPr>
        <w:t xml:space="preserve">, </w:t>
      </w:r>
      <w:r w:rsidRPr="004874A2">
        <w:rPr>
          <w:lang w:val="en-US"/>
        </w:rPr>
        <w:t>Slovenia</w:t>
      </w:r>
      <w:r w:rsidRPr="004874A2">
        <w:rPr>
          <w:lang w:val="ru-RU"/>
        </w:rPr>
        <w:t>.</w:t>
      </w:r>
    </w:p>
    <w:p w:rsidR="00AF57D6" w:rsidRPr="004874A2" w:rsidRDefault="00AF57D6" w:rsidP="00AF57D6">
      <w:pPr>
        <w:jc w:val="both"/>
        <w:rPr>
          <w:lang w:val="ru-RU"/>
        </w:rPr>
      </w:pPr>
    </w:p>
    <w:p w:rsidR="00AF57D6" w:rsidRPr="004874A2" w:rsidRDefault="00EF607D" w:rsidP="00AF57D6">
      <w:pPr>
        <w:jc w:val="both"/>
        <w:rPr>
          <w:b/>
        </w:rPr>
      </w:pPr>
      <w:r w:rsidRPr="004874A2">
        <w:rPr>
          <w:b/>
          <w:lang w:val="ru-RU"/>
        </w:rPr>
        <w:t>2</w:t>
      </w:r>
      <w:r w:rsidR="00AF57D6" w:rsidRPr="004874A2">
        <w:rPr>
          <w:b/>
          <w:lang w:val="ru-RU"/>
        </w:rPr>
        <w:t>.</w:t>
      </w:r>
      <w:r w:rsidR="00AF57D6" w:rsidRPr="004874A2">
        <w:rPr>
          <w:b/>
          <w:lang w:val="ru-RU"/>
        </w:rPr>
        <w:tab/>
        <w:t xml:space="preserve">1. </w:t>
      </w:r>
      <w:r w:rsidR="00AF57D6" w:rsidRPr="004874A2">
        <w:rPr>
          <w:b/>
          <w:lang w:val="en-US"/>
        </w:rPr>
        <w:t>Adriatic</w:t>
      </w:r>
      <w:r w:rsidR="00AF57D6" w:rsidRPr="004874A2">
        <w:rPr>
          <w:b/>
          <w:lang w:val="ru-RU"/>
        </w:rPr>
        <w:t xml:space="preserve"> </w:t>
      </w:r>
      <w:r w:rsidR="00AF57D6" w:rsidRPr="004874A2">
        <w:rPr>
          <w:b/>
          <w:lang w:val="en-US"/>
        </w:rPr>
        <w:t>Slovenica</w:t>
      </w:r>
      <w:r w:rsidR="00B92456" w:rsidRPr="004874A2">
        <w:rPr>
          <w:b/>
          <w:lang w:val="ru-RU"/>
        </w:rPr>
        <w:t>,</w:t>
      </w:r>
      <w:r w:rsidR="00AF57D6" w:rsidRPr="004874A2">
        <w:rPr>
          <w:b/>
          <w:lang w:val="ru-RU"/>
        </w:rPr>
        <w:t xml:space="preserve"> </w:t>
      </w:r>
      <w:r w:rsidR="00B92456" w:rsidRPr="004874A2">
        <w:rPr>
          <w:b/>
          <w:lang w:val="en-US"/>
        </w:rPr>
        <w:t>z</w:t>
      </w:r>
      <w:r w:rsidR="00AF57D6" w:rsidRPr="004874A2">
        <w:rPr>
          <w:b/>
          <w:lang w:val="en-US"/>
        </w:rPr>
        <w:t>ava</w:t>
      </w:r>
      <w:r w:rsidR="00B92456" w:rsidRPr="004874A2">
        <w:rPr>
          <w:b/>
          <w:lang w:val="en-US"/>
        </w:rPr>
        <w:t>rovalna</w:t>
      </w:r>
      <w:r w:rsidR="00B92456" w:rsidRPr="004874A2">
        <w:rPr>
          <w:b/>
          <w:lang w:val="ru-RU"/>
        </w:rPr>
        <w:t xml:space="preserve"> </w:t>
      </w:r>
      <w:r w:rsidR="00B92456" w:rsidRPr="004874A2">
        <w:rPr>
          <w:b/>
          <w:lang w:val="en-US"/>
        </w:rPr>
        <w:t>dru</w:t>
      </w:r>
      <w:r w:rsidR="00B92456" w:rsidRPr="004874A2">
        <w:rPr>
          <w:b/>
          <w:lang w:val="ru-RU"/>
        </w:rPr>
        <w:t>ž</w:t>
      </w:r>
      <w:r w:rsidR="00B92456" w:rsidRPr="004874A2">
        <w:rPr>
          <w:b/>
          <w:lang w:val="en-US"/>
        </w:rPr>
        <w:t>ba</w:t>
      </w:r>
      <w:r w:rsidR="00B92456" w:rsidRPr="004874A2">
        <w:rPr>
          <w:b/>
          <w:lang w:val="ru-RU"/>
        </w:rPr>
        <w:t xml:space="preserve"> </w:t>
      </w:r>
      <w:r w:rsidR="00B92456" w:rsidRPr="004874A2">
        <w:rPr>
          <w:b/>
          <w:lang w:val="en-US"/>
        </w:rPr>
        <w:t>d</w:t>
      </w:r>
      <w:r w:rsidR="00B92456" w:rsidRPr="004874A2">
        <w:rPr>
          <w:b/>
          <w:lang w:val="ru-RU"/>
        </w:rPr>
        <w:t>.</w:t>
      </w:r>
      <w:r w:rsidR="00B92456" w:rsidRPr="004874A2">
        <w:rPr>
          <w:b/>
          <w:lang w:val="en-US"/>
        </w:rPr>
        <w:t>d</w:t>
      </w:r>
      <w:r w:rsidR="00B92456" w:rsidRPr="004874A2">
        <w:rPr>
          <w:b/>
          <w:lang w:val="ru-RU"/>
        </w:rPr>
        <w:t>.</w:t>
      </w:r>
      <w:r w:rsidR="00011E47" w:rsidRPr="004874A2">
        <w:rPr>
          <w:b/>
        </w:rPr>
        <w:t xml:space="preserve"> – с писмо от 20 октомври 2015 г. компетентният орган на Словения уведомява, че застрахователя</w:t>
      </w:r>
      <w:r w:rsidR="00367D32" w:rsidRPr="004874A2">
        <w:rPr>
          <w:b/>
        </w:rPr>
        <w:t>т преустановява дейност по клас 4. Релсови превозни средства</w:t>
      </w:r>
      <w:r w:rsidR="00D54151" w:rsidRPr="004874A2">
        <w:rPr>
          <w:b/>
        </w:rPr>
        <w:t>.</w:t>
      </w:r>
      <w:r w:rsidR="00011E47" w:rsidRPr="004874A2">
        <w:rPr>
          <w:b/>
        </w:rPr>
        <w:t xml:space="preserve"> </w:t>
      </w:r>
      <w:r w:rsidR="00AF57D6" w:rsidRPr="004874A2">
        <w:rPr>
          <w:b/>
        </w:rPr>
        <w:t xml:space="preserve"> </w:t>
      </w:r>
    </w:p>
    <w:p w:rsidR="001E13B6" w:rsidRPr="004874A2" w:rsidRDefault="001E13B6" w:rsidP="001E13B6">
      <w:pPr>
        <w:jc w:val="both"/>
        <w:rPr>
          <w:b/>
          <w:snapToGrid w:val="0"/>
          <w:lang w:val="ru-RU" w:eastAsia="en-US"/>
        </w:rPr>
      </w:pPr>
      <w:r w:rsidRPr="004874A2">
        <w:rPr>
          <w:b/>
        </w:rPr>
        <w:t xml:space="preserve">С писмо от 8 януари 2020 г. компетентният орган на Словения уведомява за осъществено сливане на </w:t>
      </w:r>
      <w:r w:rsidRPr="004874A2">
        <w:rPr>
          <w:b/>
          <w:lang w:val="en-US"/>
        </w:rPr>
        <w:t>Adriatic</w:t>
      </w:r>
      <w:r w:rsidRPr="004874A2">
        <w:rPr>
          <w:b/>
          <w:lang w:val="ru-RU"/>
        </w:rPr>
        <w:t xml:space="preserve"> </w:t>
      </w:r>
      <w:r w:rsidRPr="004874A2">
        <w:rPr>
          <w:b/>
          <w:lang w:val="en-US"/>
        </w:rPr>
        <w:t>Slovenica</w:t>
      </w:r>
      <w:r w:rsidRPr="004874A2">
        <w:rPr>
          <w:b/>
          <w:lang w:val="ru-RU"/>
        </w:rPr>
        <w:t xml:space="preserve">, </w:t>
      </w:r>
      <w:r w:rsidRPr="004874A2">
        <w:rPr>
          <w:b/>
          <w:lang w:val="en-US"/>
        </w:rPr>
        <w:t>zavarovalna</w:t>
      </w:r>
      <w:r w:rsidRPr="004874A2">
        <w:rPr>
          <w:b/>
          <w:lang w:val="ru-RU"/>
        </w:rPr>
        <w:t xml:space="preserve"> </w:t>
      </w:r>
      <w:r w:rsidRPr="004874A2">
        <w:rPr>
          <w:b/>
          <w:lang w:val="en-US"/>
        </w:rPr>
        <w:t>dru</w:t>
      </w:r>
      <w:r w:rsidRPr="004874A2">
        <w:rPr>
          <w:b/>
          <w:lang w:val="ru-RU"/>
        </w:rPr>
        <w:t>ž</w:t>
      </w:r>
      <w:r w:rsidRPr="004874A2">
        <w:rPr>
          <w:b/>
          <w:lang w:val="en-US"/>
        </w:rPr>
        <w:t>ba</w:t>
      </w:r>
      <w:r w:rsidRPr="004874A2">
        <w:rPr>
          <w:b/>
          <w:lang w:val="ru-RU"/>
        </w:rPr>
        <w:t xml:space="preserve"> </w:t>
      </w:r>
      <w:r w:rsidRPr="004874A2">
        <w:rPr>
          <w:b/>
          <w:lang w:val="en-US"/>
        </w:rPr>
        <w:t>d</w:t>
      </w:r>
      <w:r w:rsidRPr="004874A2">
        <w:rPr>
          <w:b/>
          <w:lang w:val="ru-RU"/>
        </w:rPr>
        <w:t>.</w:t>
      </w:r>
      <w:r w:rsidRPr="004874A2">
        <w:rPr>
          <w:b/>
          <w:lang w:val="en-US"/>
        </w:rPr>
        <w:t>d</w:t>
      </w:r>
      <w:r w:rsidRPr="004874A2">
        <w:rPr>
          <w:b/>
          <w:lang w:val="ru-RU"/>
        </w:rPr>
        <w:t>.</w:t>
      </w:r>
      <w:r w:rsidRPr="004874A2">
        <w:rPr>
          <w:b/>
        </w:rPr>
        <w:t xml:space="preserve"> </w:t>
      </w:r>
      <w:r w:rsidRPr="004874A2">
        <w:rPr>
          <w:b/>
          <w:snapToGrid w:val="0"/>
          <w:lang w:val="ru-RU" w:eastAsia="en-US"/>
        </w:rPr>
        <w:t xml:space="preserve"> с дружеството </w:t>
      </w:r>
      <w:r w:rsidRPr="004874A2">
        <w:rPr>
          <w:b/>
          <w:lang w:val="en-US"/>
        </w:rPr>
        <w:t>Generali</w:t>
      </w:r>
      <w:r w:rsidRPr="004874A2">
        <w:rPr>
          <w:b/>
          <w:lang w:val="ru-RU"/>
        </w:rPr>
        <w:t xml:space="preserve"> </w:t>
      </w:r>
      <w:r w:rsidRPr="004874A2">
        <w:rPr>
          <w:b/>
          <w:lang w:val="en-US"/>
        </w:rPr>
        <w:t>Zavarovalnica</w:t>
      </w:r>
      <w:r w:rsidRPr="004874A2">
        <w:rPr>
          <w:b/>
          <w:lang w:val="ru-RU"/>
        </w:rPr>
        <w:t xml:space="preserve"> </w:t>
      </w:r>
      <w:r w:rsidRPr="004874A2">
        <w:rPr>
          <w:b/>
          <w:lang w:val="en-US"/>
        </w:rPr>
        <w:t>d</w:t>
      </w:r>
      <w:r w:rsidRPr="004874A2">
        <w:rPr>
          <w:b/>
          <w:lang w:val="ru-RU"/>
        </w:rPr>
        <w:t>.</w:t>
      </w:r>
      <w:r w:rsidRPr="004874A2">
        <w:rPr>
          <w:b/>
          <w:lang w:val="en-US"/>
        </w:rPr>
        <w:t>d</w:t>
      </w:r>
      <w:r w:rsidRPr="004874A2">
        <w:rPr>
          <w:b/>
          <w:lang w:val="ru-RU"/>
        </w:rPr>
        <w:t>.</w:t>
      </w:r>
      <w:r w:rsidRPr="004874A2">
        <w:rPr>
          <w:b/>
        </w:rPr>
        <w:t xml:space="preserve"> Производството по сливане е приключило на 03 януари 2020 г. и в резултат на това дружеството </w:t>
      </w:r>
      <w:r w:rsidRPr="004874A2">
        <w:rPr>
          <w:b/>
          <w:lang w:val="en-US"/>
        </w:rPr>
        <w:t>Adriatic</w:t>
      </w:r>
      <w:r w:rsidRPr="004874A2">
        <w:rPr>
          <w:b/>
          <w:lang w:val="ru-RU"/>
        </w:rPr>
        <w:t xml:space="preserve"> </w:t>
      </w:r>
      <w:r w:rsidRPr="004874A2">
        <w:rPr>
          <w:b/>
          <w:lang w:val="en-US"/>
        </w:rPr>
        <w:t>Slovenica</w:t>
      </w:r>
      <w:r w:rsidRPr="004874A2">
        <w:rPr>
          <w:b/>
          <w:lang w:val="ru-RU"/>
        </w:rPr>
        <w:t xml:space="preserve">, </w:t>
      </w:r>
      <w:r w:rsidRPr="004874A2">
        <w:rPr>
          <w:b/>
          <w:lang w:val="en-US"/>
        </w:rPr>
        <w:t>zavarovalna</w:t>
      </w:r>
      <w:r w:rsidRPr="004874A2">
        <w:rPr>
          <w:b/>
          <w:lang w:val="ru-RU"/>
        </w:rPr>
        <w:t xml:space="preserve"> </w:t>
      </w:r>
      <w:r w:rsidRPr="004874A2">
        <w:rPr>
          <w:b/>
          <w:lang w:val="en-US"/>
        </w:rPr>
        <w:t>dru</w:t>
      </w:r>
      <w:r w:rsidRPr="004874A2">
        <w:rPr>
          <w:b/>
          <w:lang w:val="ru-RU"/>
        </w:rPr>
        <w:t>ž</w:t>
      </w:r>
      <w:r w:rsidRPr="004874A2">
        <w:rPr>
          <w:b/>
          <w:lang w:val="en-US"/>
        </w:rPr>
        <w:t>ba</w:t>
      </w:r>
      <w:r w:rsidRPr="004874A2">
        <w:rPr>
          <w:b/>
          <w:lang w:val="ru-RU"/>
        </w:rPr>
        <w:t xml:space="preserve"> </w:t>
      </w:r>
      <w:r w:rsidRPr="004874A2">
        <w:rPr>
          <w:b/>
          <w:lang w:val="en-US"/>
        </w:rPr>
        <w:t>d</w:t>
      </w:r>
      <w:r w:rsidRPr="004874A2">
        <w:rPr>
          <w:b/>
          <w:lang w:val="ru-RU"/>
        </w:rPr>
        <w:t>.</w:t>
      </w:r>
      <w:r w:rsidRPr="004874A2">
        <w:rPr>
          <w:b/>
          <w:lang w:val="en-US"/>
        </w:rPr>
        <w:t>d</w:t>
      </w:r>
      <w:r w:rsidRPr="004874A2">
        <w:rPr>
          <w:b/>
          <w:lang w:val="ru-RU"/>
        </w:rPr>
        <w:t>.</w:t>
      </w:r>
      <w:r w:rsidRPr="004874A2">
        <w:rPr>
          <w:b/>
        </w:rPr>
        <w:t xml:space="preserve"> </w:t>
      </w:r>
      <w:r w:rsidRPr="004874A2">
        <w:rPr>
          <w:b/>
          <w:snapToGrid w:val="0"/>
          <w:lang w:val="ru-RU" w:eastAsia="en-US"/>
        </w:rPr>
        <w:t xml:space="preserve"> престава да съществува. </w:t>
      </w:r>
    </w:p>
    <w:p w:rsidR="00AF57D6" w:rsidRPr="004874A2" w:rsidRDefault="00AF57D6" w:rsidP="00AF57D6">
      <w:pPr>
        <w:ind w:firstLine="708"/>
        <w:jc w:val="both"/>
      </w:pPr>
      <w:r w:rsidRPr="004874A2">
        <w:t>2. Свобода на предоставяне на услуги.</w:t>
      </w:r>
    </w:p>
    <w:p w:rsidR="00AF57D6" w:rsidRPr="004874A2" w:rsidRDefault="00AF57D6" w:rsidP="00AF57D6">
      <w:pPr>
        <w:jc w:val="both"/>
      </w:pPr>
      <w:r w:rsidRPr="004874A2">
        <w:tab/>
        <w:t xml:space="preserve">3. Извършва дейност, както по общо застраховане, така и по животозастраховане.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t xml:space="preserve">4.1. </w:t>
      </w:r>
      <w:r w:rsidR="004A1F8A" w:rsidRPr="004874A2">
        <w:t>Ж</w:t>
      </w:r>
      <w:r w:rsidRPr="004874A2">
        <w:t>ивотозастраховане:</w:t>
      </w:r>
    </w:p>
    <w:p w:rsidR="00AF57D6" w:rsidRPr="004874A2" w:rsidRDefault="00AF57D6" w:rsidP="00AF57D6">
      <w:pPr>
        <w:jc w:val="both"/>
      </w:pPr>
      <w:r w:rsidRPr="004874A2">
        <w:tab/>
      </w:r>
      <w:r w:rsidRPr="004874A2">
        <w:tab/>
        <w:t>4.1.1. Застраховка „Живот и рента”;</w:t>
      </w:r>
    </w:p>
    <w:p w:rsidR="00AF57D6" w:rsidRPr="004874A2" w:rsidRDefault="00AF57D6" w:rsidP="00AF57D6">
      <w:pPr>
        <w:jc w:val="both"/>
      </w:pPr>
      <w:r w:rsidRPr="004874A2">
        <w:tab/>
      </w:r>
      <w:r w:rsidRPr="004874A2">
        <w:tab/>
        <w:t>4.1.2. Женитба и рента</w:t>
      </w:r>
      <w:r w:rsidR="00F81CE2" w:rsidRPr="004874A2">
        <w:rPr>
          <w:b/>
          <w:lang w:val="ru-RU"/>
        </w:rPr>
        <w:t xml:space="preserve">- </w:t>
      </w:r>
      <w:r w:rsidR="00F81CE2" w:rsidRPr="004874A2">
        <w:rPr>
          <w:b/>
        </w:rPr>
        <w:t xml:space="preserve">с писмо от 14 Декември 2012 г. </w:t>
      </w:r>
      <w:r w:rsidR="00B35AFD" w:rsidRPr="004874A2">
        <w:rPr>
          <w:b/>
        </w:rPr>
        <w:t>к</w:t>
      </w:r>
      <w:r w:rsidR="00F81CE2" w:rsidRPr="004874A2">
        <w:rPr>
          <w:b/>
        </w:rPr>
        <w:t xml:space="preserve">омпетентният орган на Словения информира, че застрахователното дружество престава да </w:t>
      </w:r>
      <w:r w:rsidR="00DF7E88" w:rsidRPr="004874A2">
        <w:rPr>
          <w:b/>
        </w:rPr>
        <w:t>извършва</w:t>
      </w:r>
      <w:r w:rsidR="00F81CE2" w:rsidRPr="004874A2">
        <w:rPr>
          <w:b/>
        </w:rPr>
        <w:t xml:space="preserve"> застрахователн</w:t>
      </w:r>
      <w:r w:rsidR="00DF7E88" w:rsidRPr="004874A2">
        <w:rPr>
          <w:b/>
        </w:rPr>
        <w:t xml:space="preserve">а дейност </w:t>
      </w:r>
      <w:r w:rsidR="00F81CE2" w:rsidRPr="004874A2">
        <w:rPr>
          <w:b/>
        </w:rPr>
        <w:t>по този вид застраховка</w:t>
      </w:r>
      <w:r w:rsidR="00F81CE2" w:rsidRPr="004874A2">
        <w:t xml:space="preserve"> </w:t>
      </w:r>
      <w:r w:rsidRPr="004874A2">
        <w:t>;</w:t>
      </w:r>
    </w:p>
    <w:p w:rsidR="00AF57D6" w:rsidRPr="004874A2" w:rsidRDefault="00AF57D6" w:rsidP="00AF57D6">
      <w:pPr>
        <w:jc w:val="both"/>
      </w:pPr>
      <w:r w:rsidRPr="004874A2">
        <w:tab/>
      </w:r>
      <w:r w:rsidRPr="004874A2">
        <w:tab/>
        <w:t>4.1.3. Застраховка „Живот”, свързана с инвестиционен фонд;</w:t>
      </w:r>
    </w:p>
    <w:p w:rsidR="00AF57D6" w:rsidRPr="004874A2" w:rsidRDefault="00AF57D6" w:rsidP="00AF57D6">
      <w:pPr>
        <w:jc w:val="both"/>
      </w:pPr>
      <w:r w:rsidRPr="004874A2">
        <w:tab/>
      </w:r>
      <w:r w:rsidRPr="004874A2">
        <w:tab/>
        <w:t>4.1.4. Постоянна здравна застраховка;</w:t>
      </w:r>
    </w:p>
    <w:p w:rsidR="00AF57D6" w:rsidRPr="004874A2" w:rsidRDefault="00AF57D6" w:rsidP="00AF57D6">
      <w:pPr>
        <w:jc w:val="both"/>
      </w:pPr>
      <w:r w:rsidRPr="004874A2">
        <w:tab/>
      </w:r>
      <w:r w:rsidRPr="004874A2">
        <w:tab/>
        <w:t>4.1.5. Тонтини</w:t>
      </w:r>
      <w:r w:rsidR="00F81CE2" w:rsidRPr="004874A2">
        <w:t xml:space="preserve">- </w:t>
      </w:r>
      <w:r w:rsidR="00F81CE2" w:rsidRPr="004874A2">
        <w:rPr>
          <w:b/>
          <w:lang w:val="ru-RU"/>
        </w:rPr>
        <w:t xml:space="preserve">- </w:t>
      </w:r>
      <w:r w:rsidR="00F81CE2" w:rsidRPr="004874A2">
        <w:rPr>
          <w:b/>
        </w:rPr>
        <w:t xml:space="preserve">с писмо от 14 Декември 2012 г. </w:t>
      </w:r>
      <w:r w:rsidR="00B35AFD" w:rsidRPr="004874A2">
        <w:rPr>
          <w:b/>
        </w:rPr>
        <w:t>к</w:t>
      </w:r>
      <w:r w:rsidR="00F81CE2" w:rsidRPr="004874A2">
        <w:rPr>
          <w:b/>
        </w:rPr>
        <w:t xml:space="preserve">омпетентният орган на Словения информира, че застрахователното дружество престава да </w:t>
      </w:r>
      <w:r w:rsidR="00DF7E88" w:rsidRPr="004874A2">
        <w:rPr>
          <w:b/>
        </w:rPr>
        <w:t>извършва</w:t>
      </w:r>
      <w:r w:rsidR="00F81CE2" w:rsidRPr="004874A2">
        <w:rPr>
          <w:b/>
        </w:rPr>
        <w:t xml:space="preserve"> застрахователн</w:t>
      </w:r>
      <w:r w:rsidR="00DF7E88" w:rsidRPr="004874A2">
        <w:rPr>
          <w:b/>
        </w:rPr>
        <w:t>а дейност</w:t>
      </w:r>
      <w:r w:rsidR="00F81CE2" w:rsidRPr="004874A2">
        <w:rPr>
          <w:b/>
        </w:rPr>
        <w:t xml:space="preserve"> по този вид застраховка</w:t>
      </w:r>
      <w:r w:rsidRPr="004874A2">
        <w:t>;</w:t>
      </w:r>
    </w:p>
    <w:p w:rsidR="00AF57D6" w:rsidRPr="004874A2" w:rsidRDefault="00AF57D6" w:rsidP="00AF57D6">
      <w:pPr>
        <w:jc w:val="both"/>
      </w:pPr>
      <w:r w:rsidRPr="004874A2">
        <w:tab/>
      </w:r>
      <w:r w:rsidRPr="004874A2">
        <w:tab/>
        <w:t>4.1.6. Изкупуване на капитала;</w:t>
      </w:r>
    </w:p>
    <w:p w:rsidR="00AF57D6" w:rsidRPr="004874A2" w:rsidRDefault="00AF57D6" w:rsidP="00AF57D6">
      <w:pPr>
        <w:jc w:val="both"/>
        <w:rPr>
          <w:lang w:val="ru-RU"/>
        </w:rPr>
      </w:pPr>
      <w:r w:rsidRPr="004874A2">
        <w:tab/>
      </w:r>
      <w:r w:rsidRPr="004874A2">
        <w:tab/>
        <w:t>4.1.7. Управление на групови пенсионни фондове.</w:t>
      </w:r>
    </w:p>
    <w:p w:rsidR="00AF57D6" w:rsidRPr="004874A2" w:rsidRDefault="004A1F8A" w:rsidP="00AF57D6">
      <w:pPr>
        <w:jc w:val="both"/>
      </w:pPr>
      <w:r w:rsidRPr="004874A2">
        <w:tab/>
        <w:t>4.2. О</w:t>
      </w:r>
      <w:r w:rsidR="00AF57D6" w:rsidRPr="004874A2">
        <w:t>бщо застраховане:</w:t>
      </w:r>
    </w:p>
    <w:p w:rsidR="00AF57D6" w:rsidRPr="004874A2" w:rsidRDefault="00AF57D6" w:rsidP="00AF57D6">
      <w:pPr>
        <w:jc w:val="both"/>
      </w:pPr>
      <w:r w:rsidRPr="004874A2">
        <w:tab/>
      </w:r>
      <w:r w:rsidRPr="004874A2">
        <w:tab/>
        <w:t>4.2.1. Злополука;</w:t>
      </w:r>
    </w:p>
    <w:p w:rsidR="00AF57D6" w:rsidRPr="004874A2" w:rsidRDefault="00AF57D6" w:rsidP="00AF57D6">
      <w:pPr>
        <w:jc w:val="both"/>
      </w:pPr>
      <w:r w:rsidRPr="004874A2">
        <w:tab/>
      </w:r>
      <w:r w:rsidRPr="004874A2">
        <w:tab/>
        <w:t>4.2.2. Заболяване;</w:t>
      </w:r>
    </w:p>
    <w:p w:rsidR="00AF57D6" w:rsidRPr="004874A2" w:rsidRDefault="00AF57D6" w:rsidP="00AF57D6">
      <w:pPr>
        <w:jc w:val="both"/>
      </w:pPr>
      <w:r w:rsidRPr="004874A2">
        <w:tab/>
      </w:r>
      <w:r w:rsidRPr="004874A2">
        <w:tab/>
        <w:t>4.2.3. Сухопътни моторни средства (без релсови превозни средства);</w:t>
      </w:r>
    </w:p>
    <w:p w:rsidR="00AF57D6" w:rsidRPr="004874A2" w:rsidRDefault="00AF57D6" w:rsidP="00AF57D6">
      <w:pPr>
        <w:jc w:val="both"/>
      </w:pPr>
      <w:r w:rsidRPr="004874A2">
        <w:tab/>
      </w:r>
      <w:r w:rsidRPr="004874A2">
        <w:tab/>
        <w:t>4.2.5. Летателни апарати;</w:t>
      </w:r>
    </w:p>
    <w:p w:rsidR="00AF57D6" w:rsidRPr="004874A2" w:rsidRDefault="00AF57D6" w:rsidP="00AF57D6">
      <w:pPr>
        <w:jc w:val="both"/>
      </w:pPr>
      <w:r w:rsidRPr="004874A2">
        <w:tab/>
      </w:r>
      <w:r w:rsidRPr="004874A2">
        <w:tab/>
        <w:t>4.2.6. Плавателни съдове (морски, речни и по езера и канали);</w:t>
      </w:r>
    </w:p>
    <w:p w:rsidR="00AF57D6" w:rsidRPr="004874A2" w:rsidRDefault="00AF57D6" w:rsidP="00AF57D6">
      <w:pPr>
        <w:jc w:val="both"/>
      </w:pPr>
      <w:r w:rsidRPr="004874A2">
        <w:tab/>
      </w:r>
      <w:r w:rsidRPr="004874A2">
        <w:tab/>
        <w:t>4.2.7. Товари по време на превоз;</w:t>
      </w:r>
    </w:p>
    <w:p w:rsidR="00AF57D6" w:rsidRPr="004874A2" w:rsidRDefault="00AF57D6" w:rsidP="00AF57D6">
      <w:pPr>
        <w:jc w:val="both"/>
      </w:pPr>
      <w:r w:rsidRPr="004874A2">
        <w:tab/>
      </w:r>
      <w:r w:rsidRPr="004874A2">
        <w:tab/>
        <w:t>4.2.8. Пожар и природни бедствия;</w:t>
      </w:r>
    </w:p>
    <w:p w:rsidR="00AF57D6" w:rsidRPr="004874A2" w:rsidRDefault="00AF57D6" w:rsidP="00AF57D6">
      <w:pPr>
        <w:jc w:val="both"/>
      </w:pPr>
      <w:r w:rsidRPr="004874A2">
        <w:tab/>
      </w:r>
      <w:r w:rsidRPr="004874A2">
        <w:tab/>
        <w:t>4.2.9. Други щети на имущество;</w:t>
      </w:r>
    </w:p>
    <w:p w:rsidR="00AF57D6" w:rsidRPr="004874A2" w:rsidRDefault="00AF57D6" w:rsidP="00AF57D6">
      <w:pPr>
        <w:jc w:val="both"/>
      </w:pPr>
      <w:r w:rsidRPr="004874A2">
        <w:tab/>
      </w:r>
      <w:r w:rsidRPr="004874A2">
        <w:tab/>
        <w:t>4.2.10. Гражданска отговорност, свързана с притежаването и използването на моторно превозно средство;</w:t>
      </w:r>
    </w:p>
    <w:p w:rsidR="00AF57D6" w:rsidRPr="004874A2" w:rsidRDefault="00AF57D6" w:rsidP="00AF57D6">
      <w:pPr>
        <w:jc w:val="both"/>
      </w:pPr>
      <w:r w:rsidRPr="004874A2">
        <w:tab/>
      </w:r>
      <w:r w:rsidRPr="004874A2">
        <w:tab/>
        <w:t>4.2.11.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4.2.12.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4.2.13. Обща гражданска отговорност;</w:t>
      </w:r>
    </w:p>
    <w:p w:rsidR="00AF57D6" w:rsidRPr="004874A2" w:rsidRDefault="00AF57D6" w:rsidP="00AF57D6">
      <w:pPr>
        <w:jc w:val="both"/>
      </w:pPr>
      <w:r w:rsidRPr="004874A2">
        <w:tab/>
      </w:r>
      <w:r w:rsidRPr="004874A2">
        <w:tab/>
        <w:t>4.2.14. Кредити;</w:t>
      </w:r>
    </w:p>
    <w:p w:rsidR="00AF57D6" w:rsidRPr="004874A2" w:rsidRDefault="00AF57D6" w:rsidP="00AF57D6">
      <w:pPr>
        <w:jc w:val="both"/>
      </w:pPr>
      <w:r w:rsidRPr="004874A2">
        <w:tab/>
      </w:r>
      <w:r w:rsidRPr="004874A2">
        <w:tab/>
        <w:t>4.2.15. Гаранции;</w:t>
      </w:r>
    </w:p>
    <w:p w:rsidR="00AF57D6" w:rsidRPr="004874A2" w:rsidRDefault="00AF57D6" w:rsidP="00AF57D6">
      <w:pPr>
        <w:jc w:val="both"/>
      </w:pPr>
      <w:r w:rsidRPr="004874A2">
        <w:tab/>
      </w:r>
      <w:r w:rsidRPr="004874A2">
        <w:tab/>
        <w:t>4.2.16. Разни финансови загуби;</w:t>
      </w:r>
    </w:p>
    <w:p w:rsidR="00AF57D6" w:rsidRPr="004874A2" w:rsidRDefault="00AF57D6" w:rsidP="00AF57D6">
      <w:pPr>
        <w:jc w:val="both"/>
      </w:pPr>
      <w:r w:rsidRPr="004874A2">
        <w:tab/>
      </w:r>
      <w:r w:rsidRPr="004874A2">
        <w:tab/>
        <w:t>4.2.17 Правни разноски.</w:t>
      </w:r>
    </w:p>
    <w:p w:rsidR="00725E4A" w:rsidRPr="004874A2" w:rsidRDefault="00725E4A" w:rsidP="00AF57D6">
      <w:pPr>
        <w:jc w:val="both"/>
      </w:pPr>
    </w:p>
    <w:p w:rsidR="00CA4D26" w:rsidRPr="004874A2" w:rsidRDefault="00725E4A" w:rsidP="00CA4D26">
      <w:pPr>
        <w:jc w:val="both"/>
      </w:pPr>
      <w:r w:rsidRPr="004874A2">
        <w:rPr>
          <w:b/>
        </w:rPr>
        <w:t>3.</w:t>
      </w:r>
      <w:r w:rsidRPr="004874A2">
        <w:rPr>
          <w:b/>
        </w:rPr>
        <w:tab/>
        <w:t xml:space="preserve">1. </w:t>
      </w:r>
      <w:r w:rsidR="00CA4D26" w:rsidRPr="004874A2">
        <w:rPr>
          <w:b/>
          <w:snapToGrid w:val="0"/>
          <w:lang w:val="en-GB" w:eastAsia="en-US"/>
        </w:rPr>
        <w:t>KD</w:t>
      </w:r>
      <w:r w:rsidR="00CA4D26" w:rsidRPr="004874A2">
        <w:rPr>
          <w:b/>
          <w:snapToGrid w:val="0"/>
          <w:lang w:eastAsia="en-US"/>
        </w:rPr>
        <w:t xml:space="preserve"> Ž</w:t>
      </w:r>
      <w:r w:rsidR="00CA4D26" w:rsidRPr="004874A2">
        <w:rPr>
          <w:b/>
          <w:snapToGrid w:val="0"/>
          <w:lang w:val="en-GB" w:eastAsia="en-US"/>
        </w:rPr>
        <w:t>IVLJENJE</w:t>
      </w:r>
      <w:r w:rsidR="00CA4D26" w:rsidRPr="004874A2">
        <w:rPr>
          <w:b/>
          <w:snapToGrid w:val="0"/>
          <w:lang w:eastAsia="en-US"/>
        </w:rPr>
        <w:t xml:space="preserve"> </w:t>
      </w:r>
      <w:r w:rsidR="00CA4D26" w:rsidRPr="004874A2">
        <w:rPr>
          <w:b/>
          <w:snapToGrid w:val="0"/>
          <w:lang w:val="en-GB" w:eastAsia="en-US"/>
        </w:rPr>
        <w:t>D</w:t>
      </w:r>
      <w:r w:rsidR="00CA4D26" w:rsidRPr="004874A2">
        <w:rPr>
          <w:b/>
          <w:snapToGrid w:val="0"/>
          <w:lang w:eastAsia="en-US"/>
        </w:rPr>
        <w:t>.</w:t>
      </w:r>
      <w:r w:rsidR="00CA4D26" w:rsidRPr="004874A2">
        <w:rPr>
          <w:b/>
          <w:snapToGrid w:val="0"/>
          <w:lang w:val="en-GB" w:eastAsia="en-US"/>
        </w:rPr>
        <w:t>D</w:t>
      </w:r>
      <w:r w:rsidR="00CA4D26" w:rsidRPr="004874A2">
        <w:rPr>
          <w:b/>
          <w:snapToGrid w:val="0"/>
          <w:lang w:eastAsia="en-US"/>
        </w:rPr>
        <w:t xml:space="preserve">. </w:t>
      </w:r>
    </w:p>
    <w:p w:rsidR="00725E4A" w:rsidRPr="004874A2" w:rsidRDefault="00725E4A" w:rsidP="00CA4D26">
      <w:pPr>
        <w:ind w:firstLine="708"/>
        <w:jc w:val="both"/>
      </w:pPr>
      <w:r w:rsidRPr="004874A2">
        <w:t>2. Свобода на предоставяне на услуги.</w:t>
      </w:r>
    </w:p>
    <w:p w:rsidR="00725E4A" w:rsidRPr="004874A2" w:rsidRDefault="00CA4D26" w:rsidP="00725E4A">
      <w:pPr>
        <w:jc w:val="both"/>
      </w:pPr>
      <w:r w:rsidRPr="004874A2">
        <w:tab/>
        <w:t xml:space="preserve">3. Извършва дейност </w:t>
      </w:r>
      <w:r w:rsidR="00725E4A" w:rsidRPr="004874A2">
        <w:t xml:space="preserve">по животозастраховане. </w:t>
      </w:r>
    </w:p>
    <w:p w:rsidR="00725E4A" w:rsidRPr="004874A2" w:rsidRDefault="00725E4A" w:rsidP="00725E4A">
      <w:pPr>
        <w:jc w:val="both"/>
      </w:pPr>
      <w:r w:rsidRPr="004874A2">
        <w:tab/>
        <w:t>4. Видове застраховки, които възнамерява да сключва:</w:t>
      </w:r>
    </w:p>
    <w:p w:rsidR="00725E4A" w:rsidRPr="004874A2" w:rsidRDefault="00FA4F15" w:rsidP="00725E4A">
      <w:pPr>
        <w:jc w:val="both"/>
      </w:pPr>
      <w:r w:rsidRPr="004874A2">
        <w:tab/>
      </w:r>
      <w:r w:rsidRPr="004874A2">
        <w:tab/>
        <w:t>4.</w:t>
      </w:r>
      <w:r w:rsidR="00725E4A" w:rsidRPr="004874A2">
        <w:t>1. Застраховка „Живот и рента”;</w:t>
      </w:r>
    </w:p>
    <w:p w:rsidR="00725E4A" w:rsidRPr="004874A2" w:rsidRDefault="00FA4F15" w:rsidP="00725E4A">
      <w:pPr>
        <w:jc w:val="both"/>
        <w:rPr>
          <w:lang w:val="ru-RU"/>
        </w:rPr>
      </w:pPr>
      <w:r w:rsidRPr="004874A2">
        <w:tab/>
      </w:r>
      <w:r w:rsidRPr="004874A2">
        <w:tab/>
        <w:t>4.</w:t>
      </w:r>
      <w:r w:rsidR="00725E4A" w:rsidRPr="004874A2">
        <w:t>7. Управление на групови пенсионни фондове.</w:t>
      </w:r>
    </w:p>
    <w:p w:rsidR="00AF57D6" w:rsidRPr="004874A2" w:rsidRDefault="002D2F1C" w:rsidP="002D2F1C">
      <w:pPr>
        <w:jc w:val="both"/>
        <w:rPr>
          <w:lang w:val="ru-RU"/>
        </w:rPr>
      </w:pPr>
      <w:r w:rsidRPr="004874A2">
        <w:rPr>
          <w:lang w:val="ru-RU"/>
        </w:rPr>
        <w:t xml:space="preserve">5. </w:t>
      </w:r>
      <w:r w:rsidRPr="004874A2">
        <w:t xml:space="preserve">Адрес: </w:t>
      </w:r>
      <w:r w:rsidRPr="004874A2">
        <w:rPr>
          <w:lang w:val="en-US"/>
        </w:rPr>
        <w:t>Celov</w:t>
      </w:r>
      <w:r w:rsidRPr="004874A2">
        <w:rPr>
          <w:lang w:val="ru-RU"/>
        </w:rPr>
        <w:t>š</w:t>
      </w:r>
      <w:r w:rsidRPr="004874A2">
        <w:rPr>
          <w:lang w:val="en-US"/>
        </w:rPr>
        <w:t>ka</w:t>
      </w:r>
      <w:r w:rsidRPr="004874A2">
        <w:rPr>
          <w:lang w:val="ru-RU"/>
        </w:rPr>
        <w:t xml:space="preserve"> </w:t>
      </w:r>
      <w:r w:rsidRPr="004874A2">
        <w:rPr>
          <w:lang w:val="en-US"/>
        </w:rPr>
        <w:t>Cesta</w:t>
      </w:r>
      <w:r w:rsidRPr="004874A2">
        <w:rPr>
          <w:lang w:val="ru-RU"/>
        </w:rPr>
        <w:t xml:space="preserve"> 206, 1000 </w:t>
      </w:r>
      <w:r w:rsidRPr="004874A2">
        <w:rPr>
          <w:lang w:val="en-US"/>
        </w:rPr>
        <w:t>Ljubljana</w:t>
      </w:r>
      <w:r w:rsidRPr="004874A2">
        <w:rPr>
          <w:lang w:val="ru-RU"/>
        </w:rPr>
        <w:t xml:space="preserve"> </w:t>
      </w:r>
    </w:p>
    <w:p w:rsidR="00C810BA" w:rsidRPr="004874A2" w:rsidRDefault="00C810BA" w:rsidP="002D2F1C">
      <w:pPr>
        <w:jc w:val="both"/>
        <w:rPr>
          <w:lang w:val="ru-RU"/>
        </w:rPr>
      </w:pPr>
    </w:p>
    <w:p w:rsidR="00C810BA" w:rsidRPr="004874A2" w:rsidRDefault="00C810BA" w:rsidP="00C810BA">
      <w:pPr>
        <w:jc w:val="both"/>
        <w:rPr>
          <w:b/>
          <w:snapToGrid w:val="0"/>
          <w:lang w:val="ru-RU" w:eastAsia="en-US"/>
        </w:rPr>
      </w:pPr>
      <w:r w:rsidRPr="004874A2">
        <w:rPr>
          <w:b/>
          <w:lang w:val="ru-RU"/>
        </w:rPr>
        <w:t>4.</w:t>
      </w:r>
      <w:r w:rsidRPr="004874A2">
        <w:rPr>
          <w:b/>
          <w:lang w:val="ru-RU"/>
        </w:rPr>
        <w:tab/>
        <w:t xml:space="preserve">1. </w:t>
      </w:r>
      <w:r w:rsidRPr="004874A2">
        <w:rPr>
          <w:b/>
          <w:lang w:val="en-GB"/>
        </w:rPr>
        <w:t>Zavarovalnica</w:t>
      </w:r>
      <w:r w:rsidRPr="004874A2">
        <w:rPr>
          <w:b/>
          <w:lang w:val="ru-RU"/>
        </w:rPr>
        <w:t xml:space="preserve"> </w:t>
      </w:r>
      <w:r w:rsidRPr="004874A2">
        <w:rPr>
          <w:b/>
          <w:lang w:val="en-GB"/>
        </w:rPr>
        <w:t>Triglav</w:t>
      </w:r>
      <w:r w:rsidRPr="004874A2">
        <w:rPr>
          <w:b/>
          <w:lang w:val="ru-RU"/>
        </w:rPr>
        <w:t xml:space="preserve">, </w:t>
      </w:r>
      <w:r w:rsidRPr="004874A2">
        <w:rPr>
          <w:b/>
          <w:lang w:val="en-GB"/>
        </w:rPr>
        <w:t>d</w:t>
      </w:r>
      <w:r w:rsidRPr="004874A2">
        <w:rPr>
          <w:b/>
          <w:lang w:val="ru-RU"/>
        </w:rPr>
        <w:t>.</w:t>
      </w:r>
      <w:r w:rsidRPr="004874A2">
        <w:rPr>
          <w:b/>
          <w:lang w:val="en-GB"/>
        </w:rPr>
        <w:t>d</w:t>
      </w:r>
      <w:r w:rsidRPr="004874A2">
        <w:rPr>
          <w:b/>
          <w:lang w:val="ru-RU"/>
        </w:rPr>
        <w:t>.</w:t>
      </w:r>
      <w:r w:rsidRPr="004874A2">
        <w:rPr>
          <w:b/>
          <w:snapToGrid w:val="0"/>
          <w:lang w:val="ru-RU" w:eastAsia="en-US"/>
        </w:rPr>
        <w:t xml:space="preserve"> </w:t>
      </w:r>
    </w:p>
    <w:p w:rsidR="00C810BA" w:rsidRPr="004874A2" w:rsidRDefault="00C810BA" w:rsidP="00C810BA">
      <w:pPr>
        <w:ind w:firstLine="708"/>
        <w:jc w:val="both"/>
      </w:pPr>
      <w:r w:rsidRPr="004874A2">
        <w:t>2. Свобода на предоставяне на услуги.</w:t>
      </w:r>
    </w:p>
    <w:p w:rsidR="00C810BA" w:rsidRPr="004874A2" w:rsidRDefault="00C810BA" w:rsidP="00C810BA">
      <w:pPr>
        <w:jc w:val="both"/>
      </w:pPr>
      <w:r w:rsidRPr="004874A2">
        <w:tab/>
        <w:t xml:space="preserve">3. Извършва дейност по общо застраховане. </w:t>
      </w:r>
    </w:p>
    <w:p w:rsidR="00C810BA" w:rsidRPr="004874A2" w:rsidRDefault="00C810BA" w:rsidP="00C810BA">
      <w:pPr>
        <w:jc w:val="both"/>
      </w:pPr>
      <w:r w:rsidRPr="004874A2">
        <w:tab/>
        <w:t>4. Видове застраховки, които възнамерява да сключва:</w:t>
      </w:r>
    </w:p>
    <w:p w:rsidR="00F81D92" w:rsidRPr="004874A2" w:rsidRDefault="006F2301" w:rsidP="00F81D92">
      <w:pPr>
        <w:jc w:val="both"/>
      </w:pPr>
      <w:r w:rsidRPr="004874A2">
        <w:tab/>
      </w:r>
      <w:r w:rsidRPr="004874A2">
        <w:tab/>
        <w:t>4.</w:t>
      </w:r>
      <w:r w:rsidR="00F81D92" w:rsidRPr="004874A2">
        <w:t>3. Сухопътни моторни средства (без релсови превозни средства);</w:t>
      </w:r>
    </w:p>
    <w:p w:rsidR="00F81D92" w:rsidRPr="004874A2" w:rsidRDefault="006F2301" w:rsidP="00F81D92">
      <w:pPr>
        <w:jc w:val="both"/>
      </w:pPr>
      <w:r w:rsidRPr="004874A2">
        <w:tab/>
      </w:r>
      <w:r w:rsidRPr="004874A2">
        <w:tab/>
        <w:t>4.</w:t>
      </w:r>
      <w:r w:rsidR="00F81D92" w:rsidRPr="004874A2">
        <w:t>5. Летателни апарати;</w:t>
      </w:r>
    </w:p>
    <w:p w:rsidR="00F81D92" w:rsidRPr="004874A2" w:rsidRDefault="006F2301" w:rsidP="00F81D92">
      <w:pPr>
        <w:jc w:val="both"/>
      </w:pPr>
      <w:r w:rsidRPr="004874A2">
        <w:tab/>
      </w:r>
      <w:r w:rsidRPr="004874A2">
        <w:tab/>
        <w:t>4.</w:t>
      </w:r>
      <w:r w:rsidR="00F81D92" w:rsidRPr="004874A2">
        <w:t>6. Плавателни съдове (морски, речни и по езера и канали);</w:t>
      </w:r>
    </w:p>
    <w:p w:rsidR="00F81D92" w:rsidRPr="004874A2" w:rsidRDefault="006F2301" w:rsidP="00F81D92">
      <w:pPr>
        <w:jc w:val="both"/>
      </w:pPr>
      <w:r w:rsidRPr="004874A2">
        <w:tab/>
      </w:r>
      <w:r w:rsidRPr="004874A2">
        <w:tab/>
        <w:t>4.</w:t>
      </w:r>
      <w:r w:rsidR="00F81D92" w:rsidRPr="004874A2">
        <w:t>7. Товари по време на превоз;</w:t>
      </w:r>
    </w:p>
    <w:p w:rsidR="00F81D92" w:rsidRPr="004874A2" w:rsidRDefault="006F2301" w:rsidP="00F81D92">
      <w:pPr>
        <w:jc w:val="both"/>
      </w:pPr>
      <w:r w:rsidRPr="004874A2">
        <w:tab/>
      </w:r>
      <w:r w:rsidRPr="004874A2">
        <w:tab/>
        <w:t>4.</w:t>
      </w:r>
      <w:r w:rsidR="00F81D92" w:rsidRPr="004874A2">
        <w:t>8. Пожар и природни бедствия;</w:t>
      </w:r>
    </w:p>
    <w:p w:rsidR="00F81D92" w:rsidRPr="004874A2" w:rsidRDefault="006F2301" w:rsidP="00F81D92">
      <w:pPr>
        <w:jc w:val="both"/>
      </w:pPr>
      <w:r w:rsidRPr="004874A2">
        <w:tab/>
      </w:r>
      <w:r w:rsidRPr="004874A2">
        <w:tab/>
        <w:t>4.</w:t>
      </w:r>
      <w:r w:rsidR="00F81D92" w:rsidRPr="004874A2">
        <w:t>9. Други щети на имущество;</w:t>
      </w:r>
    </w:p>
    <w:p w:rsidR="00F81D92" w:rsidRPr="004874A2" w:rsidRDefault="006F2301" w:rsidP="00F81D92">
      <w:pPr>
        <w:jc w:val="both"/>
      </w:pPr>
      <w:r w:rsidRPr="004874A2">
        <w:tab/>
      </w:r>
      <w:r w:rsidRPr="004874A2">
        <w:tab/>
        <w:t>4.</w:t>
      </w:r>
      <w:r w:rsidR="00F81D92" w:rsidRPr="004874A2">
        <w:t>10.</w:t>
      </w:r>
      <w:r w:rsidR="006417D6" w:rsidRPr="004874A2">
        <w:t>2.</w:t>
      </w:r>
      <w:r w:rsidR="00F81D92" w:rsidRPr="004874A2">
        <w:t xml:space="preserve"> Гражданска отговорност</w:t>
      </w:r>
      <w:r w:rsidR="006417D6" w:rsidRPr="004874A2">
        <w:t xml:space="preserve"> на превозвача с</w:t>
      </w:r>
      <w:r w:rsidR="00F81D92" w:rsidRPr="004874A2">
        <w:t xml:space="preserve"> моторн</w:t>
      </w:r>
      <w:r w:rsidR="006417D6" w:rsidRPr="004874A2">
        <w:t>и</w:t>
      </w:r>
      <w:r w:rsidR="00F81D92" w:rsidRPr="004874A2">
        <w:t xml:space="preserve"> превозн</w:t>
      </w:r>
      <w:r w:rsidR="006417D6" w:rsidRPr="004874A2">
        <w:t>и</w:t>
      </w:r>
      <w:r w:rsidR="00F81D92" w:rsidRPr="004874A2">
        <w:t xml:space="preserve"> средств</w:t>
      </w:r>
      <w:r w:rsidR="006417D6" w:rsidRPr="004874A2">
        <w:t>а по суша</w:t>
      </w:r>
      <w:r w:rsidR="00F81D92" w:rsidRPr="004874A2">
        <w:t>;</w:t>
      </w:r>
    </w:p>
    <w:p w:rsidR="00F81D92" w:rsidRPr="004874A2" w:rsidRDefault="006F2301" w:rsidP="00F81D92">
      <w:pPr>
        <w:jc w:val="both"/>
      </w:pPr>
      <w:r w:rsidRPr="004874A2">
        <w:tab/>
      </w:r>
      <w:r w:rsidRPr="004874A2">
        <w:tab/>
        <w:t>4.</w:t>
      </w:r>
      <w:r w:rsidR="00F81D92" w:rsidRPr="004874A2">
        <w:t>11. Гражданска отговорност, свързана с притежаването и използването на летателни апарати;</w:t>
      </w:r>
    </w:p>
    <w:p w:rsidR="00F81D92" w:rsidRPr="004874A2" w:rsidRDefault="006F2301" w:rsidP="00F81D92">
      <w:pPr>
        <w:jc w:val="both"/>
      </w:pPr>
      <w:r w:rsidRPr="004874A2">
        <w:tab/>
      </w:r>
      <w:r w:rsidRPr="004874A2">
        <w:tab/>
        <w:t>4.</w:t>
      </w:r>
      <w:r w:rsidR="00F81D92" w:rsidRPr="004874A2">
        <w:t>12. Гражданска отговорност, свързана с притежаването и използването на плавателни съдове;</w:t>
      </w:r>
    </w:p>
    <w:p w:rsidR="00F81D92" w:rsidRPr="004874A2" w:rsidRDefault="006F2301" w:rsidP="00F81D92">
      <w:pPr>
        <w:jc w:val="both"/>
      </w:pPr>
      <w:r w:rsidRPr="004874A2">
        <w:tab/>
      </w:r>
      <w:r w:rsidRPr="004874A2">
        <w:tab/>
        <w:t>4.</w:t>
      </w:r>
      <w:r w:rsidR="00F81D92" w:rsidRPr="004874A2">
        <w:t>13. Обща гражданска отговорност;</w:t>
      </w:r>
    </w:p>
    <w:p w:rsidR="00F81D92" w:rsidRPr="004874A2" w:rsidRDefault="006F2301" w:rsidP="00F81D92">
      <w:pPr>
        <w:jc w:val="both"/>
      </w:pPr>
      <w:r w:rsidRPr="004874A2">
        <w:tab/>
      </w:r>
      <w:r w:rsidRPr="004874A2">
        <w:tab/>
        <w:t>4.</w:t>
      </w:r>
      <w:r w:rsidR="00F81D92" w:rsidRPr="004874A2">
        <w:t>14. Кредити;</w:t>
      </w:r>
    </w:p>
    <w:p w:rsidR="00F81D92" w:rsidRPr="004874A2" w:rsidRDefault="006F2301" w:rsidP="00F81D92">
      <w:pPr>
        <w:jc w:val="both"/>
      </w:pPr>
      <w:r w:rsidRPr="004874A2">
        <w:tab/>
      </w:r>
      <w:r w:rsidRPr="004874A2">
        <w:tab/>
        <w:t>4.</w:t>
      </w:r>
      <w:r w:rsidR="00F81D92" w:rsidRPr="004874A2">
        <w:t>15. Гаранции;</w:t>
      </w:r>
    </w:p>
    <w:p w:rsidR="00F81D92" w:rsidRPr="004874A2" w:rsidRDefault="006F2301" w:rsidP="00F81D92">
      <w:pPr>
        <w:jc w:val="both"/>
      </w:pPr>
      <w:r w:rsidRPr="004874A2">
        <w:tab/>
      </w:r>
      <w:r w:rsidRPr="004874A2">
        <w:tab/>
        <w:t>4.</w:t>
      </w:r>
      <w:r w:rsidR="00F81D92" w:rsidRPr="004874A2">
        <w:t>16. Разни финансови загуби;</w:t>
      </w:r>
    </w:p>
    <w:p w:rsidR="00F81D92" w:rsidRPr="004874A2" w:rsidRDefault="006F2301" w:rsidP="00F81D92">
      <w:pPr>
        <w:jc w:val="both"/>
      </w:pPr>
      <w:r w:rsidRPr="004874A2">
        <w:tab/>
      </w:r>
      <w:r w:rsidRPr="004874A2">
        <w:tab/>
        <w:t>4.</w:t>
      </w:r>
      <w:r w:rsidR="00EE64B8" w:rsidRPr="004874A2">
        <w:t>17 Правни разноски;</w:t>
      </w:r>
    </w:p>
    <w:p w:rsidR="00EE64B8" w:rsidRPr="004874A2" w:rsidRDefault="00EE64B8" w:rsidP="00EE64B8">
      <w:pPr>
        <w:ind w:left="708" w:firstLine="708"/>
        <w:jc w:val="both"/>
      </w:pPr>
      <w:r w:rsidRPr="004874A2">
        <w:t xml:space="preserve">4.18. Помощ при пътуване (асистанс). </w:t>
      </w:r>
    </w:p>
    <w:p w:rsidR="00C810BA" w:rsidRPr="004874A2" w:rsidRDefault="00C810BA" w:rsidP="00C810BA">
      <w:pPr>
        <w:ind w:firstLine="708"/>
        <w:jc w:val="both"/>
      </w:pPr>
      <w:r w:rsidRPr="004874A2">
        <w:t xml:space="preserve">5. Адрес: </w:t>
      </w:r>
      <w:r w:rsidR="00EE64B8" w:rsidRPr="004874A2">
        <w:rPr>
          <w:lang w:val="en-US"/>
        </w:rPr>
        <w:t>Miklo</w:t>
      </w:r>
      <w:r w:rsidR="00EE64B8" w:rsidRPr="004874A2">
        <w:t>š</w:t>
      </w:r>
      <w:r w:rsidR="00EE64B8" w:rsidRPr="004874A2">
        <w:rPr>
          <w:lang w:val="en-US"/>
        </w:rPr>
        <w:t>i</w:t>
      </w:r>
      <w:r w:rsidR="00EE64B8" w:rsidRPr="004874A2">
        <w:t>č</w:t>
      </w:r>
      <w:r w:rsidR="00EE64B8" w:rsidRPr="004874A2">
        <w:rPr>
          <w:lang w:val="en-US"/>
        </w:rPr>
        <w:t>eva</w:t>
      </w:r>
      <w:r w:rsidR="00EE64B8" w:rsidRPr="004874A2">
        <w:t xml:space="preserve"> 19, 1000 </w:t>
      </w:r>
      <w:r w:rsidR="00EE64B8" w:rsidRPr="004874A2">
        <w:rPr>
          <w:lang w:val="en-US"/>
        </w:rPr>
        <w:t>Ljubljana</w:t>
      </w:r>
      <w:r w:rsidRPr="004874A2">
        <w:t xml:space="preserve">, </w:t>
      </w:r>
      <w:r w:rsidRPr="004874A2">
        <w:rPr>
          <w:lang w:val="en-US"/>
        </w:rPr>
        <w:t>Slovenia</w:t>
      </w:r>
      <w:r w:rsidRPr="004874A2">
        <w:t>.</w:t>
      </w:r>
    </w:p>
    <w:p w:rsidR="00AF57D6" w:rsidRPr="004874A2" w:rsidRDefault="00AF57D6" w:rsidP="00AF57D6">
      <w:pPr>
        <w:jc w:val="both"/>
        <w:rPr>
          <w:lang w:val="ru-RU"/>
        </w:rPr>
      </w:pPr>
    </w:p>
    <w:p w:rsidR="00F32EA7" w:rsidRPr="004874A2" w:rsidRDefault="00C810BA" w:rsidP="00AB7BB0">
      <w:pPr>
        <w:jc w:val="both"/>
        <w:rPr>
          <w:b/>
          <w:snapToGrid w:val="0"/>
          <w:lang w:val="ru-RU" w:eastAsia="en-US"/>
        </w:rPr>
      </w:pPr>
      <w:r w:rsidRPr="004874A2">
        <w:rPr>
          <w:b/>
          <w:lang w:val="ru-RU"/>
        </w:rPr>
        <w:t>5</w:t>
      </w:r>
      <w:r w:rsidR="007C4F7E" w:rsidRPr="004874A2">
        <w:rPr>
          <w:b/>
          <w:lang w:val="ru-RU"/>
        </w:rPr>
        <w:t>.</w:t>
      </w:r>
      <w:r w:rsidR="007C4F7E" w:rsidRPr="004874A2">
        <w:rPr>
          <w:b/>
          <w:lang w:val="ru-RU"/>
        </w:rPr>
        <w:tab/>
        <w:t xml:space="preserve">1. </w:t>
      </w:r>
      <w:r w:rsidR="007C4F7E" w:rsidRPr="004874A2">
        <w:rPr>
          <w:b/>
          <w:snapToGrid w:val="0"/>
          <w:lang w:val="en-GB" w:eastAsia="en-US"/>
        </w:rPr>
        <w:t>Z</w:t>
      </w:r>
      <w:r w:rsidR="00C915ED" w:rsidRPr="004874A2">
        <w:rPr>
          <w:b/>
          <w:snapToGrid w:val="0"/>
          <w:lang w:val="en-GB" w:eastAsia="en-US"/>
        </w:rPr>
        <w:t>avarovalnica</w:t>
      </w:r>
      <w:r w:rsidR="007C4F7E" w:rsidRPr="004874A2">
        <w:rPr>
          <w:b/>
          <w:snapToGrid w:val="0"/>
          <w:lang w:val="ru-RU" w:eastAsia="en-US"/>
        </w:rPr>
        <w:t xml:space="preserve"> </w:t>
      </w:r>
      <w:r w:rsidR="007C4F7E" w:rsidRPr="004874A2">
        <w:rPr>
          <w:b/>
          <w:snapToGrid w:val="0"/>
          <w:lang w:val="en-GB" w:eastAsia="en-US"/>
        </w:rPr>
        <w:t>T</w:t>
      </w:r>
      <w:r w:rsidR="00C915ED" w:rsidRPr="004874A2">
        <w:rPr>
          <w:b/>
          <w:snapToGrid w:val="0"/>
          <w:lang w:val="en-GB" w:eastAsia="en-US"/>
        </w:rPr>
        <w:t>ilia</w:t>
      </w:r>
      <w:r w:rsidR="00C915ED" w:rsidRPr="004874A2">
        <w:rPr>
          <w:b/>
          <w:snapToGrid w:val="0"/>
          <w:lang w:val="ru-RU" w:eastAsia="en-US"/>
        </w:rPr>
        <w:t>,</w:t>
      </w:r>
      <w:r w:rsidR="007C4F7E" w:rsidRPr="004874A2">
        <w:rPr>
          <w:b/>
          <w:snapToGrid w:val="0"/>
          <w:lang w:val="ru-RU" w:eastAsia="en-US"/>
        </w:rPr>
        <w:t xml:space="preserve"> </w:t>
      </w:r>
      <w:r w:rsidR="00C915ED" w:rsidRPr="004874A2">
        <w:rPr>
          <w:b/>
          <w:snapToGrid w:val="0"/>
          <w:lang w:val="en-GB" w:eastAsia="en-US"/>
        </w:rPr>
        <w:t>d</w:t>
      </w:r>
      <w:r w:rsidR="00C915ED" w:rsidRPr="004874A2">
        <w:rPr>
          <w:b/>
          <w:snapToGrid w:val="0"/>
          <w:lang w:val="ru-RU" w:eastAsia="en-US"/>
        </w:rPr>
        <w:t>.</w:t>
      </w:r>
      <w:r w:rsidR="00C915ED" w:rsidRPr="004874A2">
        <w:rPr>
          <w:b/>
          <w:snapToGrid w:val="0"/>
          <w:lang w:val="en-GB" w:eastAsia="en-US"/>
        </w:rPr>
        <w:t>d</w:t>
      </w:r>
      <w:r w:rsidR="00C915ED" w:rsidRPr="004874A2">
        <w:rPr>
          <w:b/>
          <w:snapToGrid w:val="0"/>
          <w:lang w:val="ru-RU" w:eastAsia="en-US"/>
        </w:rPr>
        <w:t xml:space="preserve">. </w:t>
      </w:r>
      <w:r w:rsidR="009263F8" w:rsidRPr="004874A2">
        <w:rPr>
          <w:b/>
        </w:rPr>
        <w:t>– с писмо от 2</w:t>
      </w:r>
      <w:r w:rsidR="003C3CF0" w:rsidRPr="004874A2">
        <w:rPr>
          <w:b/>
        </w:rPr>
        <w:t>9</w:t>
      </w:r>
      <w:r w:rsidR="009263F8" w:rsidRPr="004874A2">
        <w:rPr>
          <w:b/>
        </w:rPr>
        <w:t xml:space="preserve"> </w:t>
      </w:r>
      <w:r w:rsidR="003C3CF0" w:rsidRPr="004874A2">
        <w:rPr>
          <w:b/>
        </w:rPr>
        <w:t>септември</w:t>
      </w:r>
      <w:r w:rsidR="009263F8" w:rsidRPr="004874A2">
        <w:rPr>
          <w:b/>
        </w:rPr>
        <w:t xml:space="preserve"> 201</w:t>
      </w:r>
      <w:r w:rsidR="003C3CF0" w:rsidRPr="004874A2">
        <w:rPr>
          <w:b/>
        </w:rPr>
        <w:t>6</w:t>
      </w:r>
      <w:r w:rsidR="009263F8" w:rsidRPr="004874A2">
        <w:rPr>
          <w:b/>
        </w:rPr>
        <w:t xml:space="preserve"> г. компетентният орган на Словения уведомява</w:t>
      </w:r>
      <w:r w:rsidR="003C3CF0" w:rsidRPr="004874A2">
        <w:rPr>
          <w:b/>
        </w:rPr>
        <w:t xml:space="preserve"> за предстоящо </w:t>
      </w:r>
      <w:r w:rsidR="009B7EF9" w:rsidRPr="004874A2">
        <w:rPr>
          <w:b/>
        </w:rPr>
        <w:t>сливане на</w:t>
      </w:r>
      <w:r w:rsidR="00B97614" w:rsidRPr="004874A2">
        <w:rPr>
          <w:b/>
        </w:rPr>
        <w:t xml:space="preserve"> </w:t>
      </w:r>
      <w:r w:rsidR="009B7EF9" w:rsidRPr="004874A2">
        <w:rPr>
          <w:b/>
          <w:snapToGrid w:val="0"/>
          <w:lang w:val="en-GB" w:eastAsia="en-US"/>
        </w:rPr>
        <w:t>Zavarovalnica</w:t>
      </w:r>
      <w:r w:rsidR="009B7EF9" w:rsidRPr="004874A2">
        <w:rPr>
          <w:b/>
          <w:snapToGrid w:val="0"/>
          <w:lang w:val="ru-RU" w:eastAsia="en-US"/>
        </w:rPr>
        <w:t xml:space="preserve"> </w:t>
      </w:r>
      <w:r w:rsidR="009B7EF9" w:rsidRPr="004874A2">
        <w:rPr>
          <w:b/>
          <w:snapToGrid w:val="0"/>
          <w:lang w:val="en-GB" w:eastAsia="en-US"/>
        </w:rPr>
        <w:t>Tilia</w:t>
      </w:r>
      <w:r w:rsidR="009B7EF9" w:rsidRPr="004874A2">
        <w:rPr>
          <w:b/>
          <w:snapToGrid w:val="0"/>
          <w:lang w:val="ru-RU" w:eastAsia="en-US"/>
        </w:rPr>
        <w:t xml:space="preserve">, </w:t>
      </w:r>
      <w:r w:rsidR="009B7EF9" w:rsidRPr="004874A2">
        <w:rPr>
          <w:b/>
          <w:snapToGrid w:val="0"/>
          <w:lang w:val="en-GB" w:eastAsia="en-US"/>
        </w:rPr>
        <w:t>d</w:t>
      </w:r>
      <w:r w:rsidR="009B7EF9" w:rsidRPr="004874A2">
        <w:rPr>
          <w:b/>
          <w:snapToGrid w:val="0"/>
          <w:lang w:val="ru-RU" w:eastAsia="en-US"/>
        </w:rPr>
        <w:t>.</w:t>
      </w:r>
      <w:r w:rsidR="009B7EF9" w:rsidRPr="004874A2">
        <w:rPr>
          <w:b/>
          <w:snapToGrid w:val="0"/>
          <w:lang w:val="en-GB" w:eastAsia="en-US"/>
        </w:rPr>
        <w:t>d</w:t>
      </w:r>
      <w:r w:rsidR="009B7EF9" w:rsidRPr="004874A2">
        <w:rPr>
          <w:b/>
          <w:snapToGrid w:val="0"/>
          <w:lang w:val="ru-RU" w:eastAsia="en-US"/>
        </w:rPr>
        <w:t>. с</w:t>
      </w:r>
      <w:r w:rsidR="00D276A9" w:rsidRPr="004874A2">
        <w:rPr>
          <w:b/>
          <w:snapToGrid w:val="0"/>
          <w:lang w:val="ru-RU" w:eastAsia="en-US"/>
        </w:rPr>
        <w:t xml:space="preserve"> дружеството </w:t>
      </w:r>
      <w:r w:rsidR="00B97614" w:rsidRPr="004874A2">
        <w:rPr>
          <w:b/>
          <w:lang w:val="en-US"/>
        </w:rPr>
        <w:t>Zavarovalnica</w:t>
      </w:r>
      <w:r w:rsidR="00B97614" w:rsidRPr="004874A2">
        <w:rPr>
          <w:b/>
          <w:lang w:val="ru-RU"/>
        </w:rPr>
        <w:t xml:space="preserve"> </w:t>
      </w:r>
      <w:r w:rsidR="00B97614" w:rsidRPr="004874A2">
        <w:rPr>
          <w:b/>
          <w:lang w:val="en-US"/>
        </w:rPr>
        <w:t>Maribor</w:t>
      </w:r>
      <w:r w:rsidR="00B97614" w:rsidRPr="004874A2">
        <w:rPr>
          <w:b/>
          <w:lang w:val="ru-RU"/>
        </w:rPr>
        <w:t xml:space="preserve">, </w:t>
      </w:r>
      <w:r w:rsidR="00B97614" w:rsidRPr="004874A2">
        <w:rPr>
          <w:b/>
          <w:lang w:val="en-US"/>
        </w:rPr>
        <w:t>d</w:t>
      </w:r>
      <w:r w:rsidR="00B97614" w:rsidRPr="004874A2">
        <w:rPr>
          <w:b/>
          <w:lang w:val="ru-RU"/>
        </w:rPr>
        <w:t>.</w:t>
      </w:r>
      <w:r w:rsidR="00B97614" w:rsidRPr="004874A2">
        <w:rPr>
          <w:b/>
          <w:lang w:val="en-US"/>
        </w:rPr>
        <w:t>d</w:t>
      </w:r>
      <w:r w:rsidR="00B97614" w:rsidRPr="004874A2">
        <w:rPr>
          <w:b/>
          <w:lang w:val="ru-RU"/>
        </w:rPr>
        <w:t>.</w:t>
      </w:r>
      <w:r w:rsidR="003C3CF0" w:rsidRPr="004874A2">
        <w:rPr>
          <w:b/>
        </w:rPr>
        <w:t xml:space="preserve"> </w:t>
      </w:r>
      <w:r w:rsidR="00F32EA7" w:rsidRPr="004874A2">
        <w:rPr>
          <w:b/>
        </w:rPr>
        <w:t xml:space="preserve">С писмо от </w:t>
      </w:r>
      <w:r w:rsidR="006841B9" w:rsidRPr="004874A2">
        <w:rPr>
          <w:b/>
        </w:rPr>
        <w:t>0</w:t>
      </w:r>
      <w:r w:rsidR="00F32EA7" w:rsidRPr="004874A2">
        <w:rPr>
          <w:b/>
        </w:rPr>
        <w:t xml:space="preserve">9 </w:t>
      </w:r>
      <w:r w:rsidR="006841B9" w:rsidRPr="004874A2">
        <w:rPr>
          <w:b/>
        </w:rPr>
        <w:t>ноември</w:t>
      </w:r>
      <w:r w:rsidR="00F32EA7" w:rsidRPr="004874A2">
        <w:rPr>
          <w:b/>
        </w:rPr>
        <w:t xml:space="preserve"> 2016 г. компетентният орган на Словения уведомява</w:t>
      </w:r>
      <w:r w:rsidR="00C95CB2" w:rsidRPr="004874A2">
        <w:rPr>
          <w:b/>
        </w:rPr>
        <w:t xml:space="preserve">, че производството по </w:t>
      </w:r>
      <w:r w:rsidR="004E1078" w:rsidRPr="004874A2">
        <w:rPr>
          <w:b/>
        </w:rPr>
        <w:t>сливане</w:t>
      </w:r>
      <w:r w:rsidR="00C95CB2" w:rsidRPr="004874A2">
        <w:rPr>
          <w:b/>
        </w:rPr>
        <w:t xml:space="preserve"> е приключило на 02 ноември 2016 г.</w:t>
      </w:r>
      <w:r w:rsidR="00383CCE" w:rsidRPr="004874A2">
        <w:rPr>
          <w:b/>
        </w:rPr>
        <w:t xml:space="preserve"> В резултат на това дружеството </w:t>
      </w:r>
      <w:r w:rsidR="00383CCE" w:rsidRPr="004874A2">
        <w:rPr>
          <w:b/>
          <w:snapToGrid w:val="0"/>
          <w:lang w:val="en-GB" w:eastAsia="en-US"/>
        </w:rPr>
        <w:t>Zavarovalnica</w:t>
      </w:r>
      <w:r w:rsidR="00383CCE" w:rsidRPr="004874A2">
        <w:rPr>
          <w:b/>
          <w:snapToGrid w:val="0"/>
          <w:lang w:val="ru-RU" w:eastAsia="en-US"/>
        </w:rPr>
        <w:t xml:space="preserve"> </w:t>
      </w:r>
      <w:r w:rsidR="00383CCE" w:rsidRPr="004874A2">
        <w:rPr>
          <w:b/>
          <w:snapToGrid w:val="0"/>
          <w:lang w:val="en-GB" w:eastAsia="en-US"/>
        </w:rPr>
        <w:t>Tilia</w:t>
      </w:r>
      <w:r w:rsidR="00383CCE" w:rsidRPr="004874A2">
        <w:rPr>
          <w:b/>
          <w:snapToGrid w:val="0"/>
          <w:lang w:val="ru-RU" w:eastAsia="en-US"/>
        </w:rPr>
        <w:t xml:space="preserve">, </w:t>
      </w:r>
      <w:r w:rsidR="00383CCE" w:rsidRPr="004874A2">
        <w:rPr>
          <w:b/>
          <w:snapToGrid w:val="0"/>
          <w:lang w:val="en-GB" w:eastAsia="en-US"/>
        </w:rPr>
        <w:t>d</w:t>
      </w:r>
      <w:r w:rsidR="00383CCE" w:rsidRPr="004874A2">
        <w:rPr>
          <w:b/>
          <w:snapToGrid w:val="0"/>
          <w:lang w:val="ru-RU" w:eastAsia="en-US"/>
        </w:rPr>
        <w:t>.</w:t>
      </w:r>
      <w:r w:rsidR="00383CCE" w:rsidRPr="004874A2">
        <w:rPr>
          <w:b/>
          <w:snapToGrid w:val="0"/>
          <w:lang w:val="en-GB" w:eastAsia="en-US"/>
        </w:rPr>
        <w:t>d</w:t>
      </w:r>
      <w:r w:rsidR="00383CCE" w:rsidRPr="004874A2">
        <w:rPr>
          <w:b/>
          <w:snapToGrid w:val="0"/>
          <w:lang w:val="ru-RU" w:eastAsia="en-US"/>
        </w:rPr>
        <w:t xml:space="preserve">. е преустановило дейност, а дружеството </w:t>
      </w:r>
      <w:r w:rsidR="00383CCE" w:rsidRPr="004874A2">
        <w:rPr>
          <w:b/>
          <w:lang w:val="en-US"/>
        </w:rPr>
        <w:t>Zavarovalnica</w:t>
      </w:r>
      <w:r w:rsidR="00383CCE" w:rsidRPr="004874A2">
        <w:rPr>
          <w:b/>
          <w:lang w:val="ru-RU"/>
        </w:rPr>
        <w:t xml:space="preserve"> </w:t>
      </w:r>
      <w:r w:rsidR="00383CCE" w:rsidRPr="004874A2">
        <w:rPr>
          <w:b/>
          <w:lang w:val="en-US"/>
        </w:rPr>
        <w:t>Maribor</w:t>
      </w:r>
      <w:r w:rsidR="00383CCE" w:rsidRPr="004874A2">
        <w:rPr>
          <w:b/>
          <w:lang w:val="ru-RU"/>
        </w:rPr>
        <w:t xml:space="preserve">, </w:t>
      </w:r>
      <w:r w:rsidR="00383CCE" w:rsidRPr="004874A2">
        <w:rPr>
          <w:b/>
          <w:lang w:val="en-US"/>
        </w:rPr>
        <w:t>d</w:t>
      </w:r>
      <w:r w:rsidR="00383CCE" w:rsidRPr="004874A2">
        <w:rPr>
          <w:b/>
          <w:lang w:val="ru-RU"/>
        </w:rPr>
        <w:t>.</w:t>
      </w:r>
      <w:r w:rsidR="00383CCE" w:rsidRPr="004874A2">
        <w:rPr>
          <w:b/>
          <w:lang w:val="en-US"/>
        </w:rPr>
        <w:t>d</w:t>
      </w:r>
      <w:r w:rsidR="00383CCE" w:rsidRPr="004874A2">
        <w:rPr>
          <w:b/>
          <w:lang w:val="ru-RU"/>
        </w:rPr>
        <w:t>.</w:t>
      </w:r>
      <w:r w:rsidR="00383CCE" w:rsidRPr="004874A2">
        <w:rPr>
          <w:b/>
        </w:rPr>
        <w:t xml:space="preserve"> е променило наименованието си на </w:t>
      </w:r>
      <w:r w:rsidR="00383CCE" w:rsidRPr="004874A2">
        <w:rPr>
          <w:b/>
          <w:lang w:val="en-US"/>
        </w:rPr>
        <w:t>Zavarovalnica</w:t>
      </w:r>
      <w:r w:rsidR="00383CCE" w:rsidRPr="004874A2">
        <w:rPr>
          <w:b/>
          <w:lang w:val="ru-RU"/>
        </w:rPr>
        <w:t xml:space="preserve"> </w:t>
      </w:r>
      <w:r w:rsidR="00383CCE" w:rsidRPr="004874A2">
        <w:rPr>
          <w:b/>
          <w:lang w:val="en-US"/>
        </w:rPr>
        <w:t>Sava</w:t>
      </w:r>
      <w:r w:rsidR="00383CCE" w:rsidRPr="004874A2">
        <w:rPr>
          <w:b/>
          <w:lang w:val="ru-RU"/>
        </w:rPr>
        <w:t xml:space="preserve">, </w:t>
      </w:r>
      <w:r w:rsidR="00383CCE" w:rsidRPr="004874A2">
        <w:rPr>
          <w:b/>
          <w:lang w:val="en-US"/>
        </w:rPr>
        <w:t>d</w:t>
      </w:r>
      <w:r w:rsidR="00383CCE" w:rsidRPr="004874A2">
        <w:rPr>
          <w:b/>
          <w:lang w:val="ru-RU"/>
        </w:rPr>
        <w:t>.</w:t>
      </w:r>
      <w:r w:rsidR="00383CCE" w:rsidRPr="004874A2">
        <w:rPr>
          <w:b/>
          <w:lang w:val="en-US"/>
        </w:rPr>
        <w:t>d</w:t>
      </w:r>
      <w:r w:rsidR="00383CCE" w:rsidRPr="004874A2">
        <w:rPr>
          <w:b/>
          <w:lang w:val="ru-RU"/>
        </w:rPr>
        <w:t>.</w:t>
      </w:r>
      <w:r w:rsidR="00383CCE" w:rsidRPr="004874A2">
        <w:rPr>
          <w:b/>
          <w:snapToGrid w:val="0"/>
          <w:lang w:val="ru-RU" w:eastAsia="en-US"/>
        </w:rPr>
        <w:t xml:space="preserve"> </w:t>
      </w:r>
    </w:p>
    <w:p w:rsidR="007C4F7E" w:rsidRPr="004874A2" w:rsidRDefault="007C4F7E" w:rsidP="007C4F7E">
      <w:pPr>
        <w:ind w:firstLine="708"/>
        <w:jc w:val="both"/>
      </w:pPr>
      <w:r w:rsidRPr="004874A2">
        <w:t>2. Свобода на предоставяне на услуги.</w:t>
      </w:r>
    </w:p>
    <w:p w:rsidR="007C4F7E" w:rsidRPr="004874A2" w:rsidRDefault="007C4F7E" w:rsidP="007C4F7E">
      <w:pPr>
        <w:jc w:val="both"/>
      </w:pPr>
      <w:r w:rsidRPr="004874A2">
        <w:tab/>
        <w:t xml:space="preserve">3. Извършва дейност по общо застраховане. </w:t>
      </w:r>
    </w:p>
    <w:p w:rsidR="007C4F7E" w:rsidRPr="004874A2" w:rsidRDefault="007C4F7E" w:rsidP="007C4F7E">
      <w:pPr>
        <w:jc w:val="both"/>
      </w:pPr>
      <w:r w:rsidRPr="004874A2">
        <w:tab/>
        <w:t>4. Видове застраховки, които възнамерява да сключва:</w:t>
      </w:r>
    </w:p>
    <w:p w:rsidR="007C4F7E" w:rsidRPr="004874A2" w:rsidRDefault="007C4F7E" w:rsidP="007C4F7E">
      <w:pPr>
        <w:jc w:val="both"/>
      </w:pPr>
      <w:r w:rsidRPr="004874A2">
        <w:tab/>
      </w:r>
      <w:r w:rsidRPr="004874A2">
        <w:tab/>
        <w:t>4.</w:t>
      </w:r>
      <w:r w:rsidRPr="004874A2">
        <w:rPr>
          <w:lang w:val="ru-RU"/>
        </w:rPr>
        <w:t>8</w:t>
      </w:r>
      <w:r w:rsidRPr="004874A2">
        <w:t>. Пожар и природни бедствия;</w:t>
      </w:r>
    </w:p>
    <w:p w:rsidR="007C4F7E" w:rsidRPr="004874A2" w:rsidRDefault="007C4F7E" w:rsidP="007C4F7E">
      <w:pPr>
        <w:jc w:val="both"/>
      </w:pPr>
      <w:r w:rsidRPr="004874A2">
        <w:tab/>
      </w:r>
      <w:r w:rsidRPr="004874A2">
        <w:tab/>
        <w:t>4.</w:t>
      </w:r>
      <w:r w:rsidRPr="004874A2">
        <w:rPr>
          <w:lang w:val="ru-RU"/>
        </w:rPr>
        <w:t>9</w:t>
      </w:r>
      <w:r w:rsidRPr="004874A2">
        <w:t>. Други щети на имущество;</w:t>
      </w:r>
    </w:p>
    <w:p w:rsidR="007C4F7E" w:rsidRPr="004874A2" w:rsidRDefault="007C4F7E" w:rsidP="007C4F7E">
      <w:pPr>
        <w:jc w:val="both"/>
        <w:rPr>
          <w:lang w:val="ru-RU"/>
        </w:rPr>
      </w:pPr>
      <w:r w:rsidRPr="004874A2">
        <w:tab/>
      </w:r>
      <w:r w:rsidRPr="004874A2">
        <w:tab/>
        <w:t>4.</w:t>
      </w:r>
      <w:r w:rsidRPr="004874A2">
        <w:rPr>
          <w:lang w:val="ru-RU"/>
        </w:rPr>
        <w:t>13</w:t>
      </w:r>
      <w:r w:rsidRPr="004874A2">
        <w:t>. Обща гражданска отговорност;</w:t>
      </w:r>
    </w:p>
    <w:p w:rsidR="007C4F7E" w:rsidRPr="004874A2" w:rsidRDefault="007C4F7E" w:rsidP="007C4F7E">
      <w:pPr>
        <w:jc w:val="both"/>
        <w:rPr>
          <w:lang w:val="ru-RU"/>
        </w:rPr>
      </w:pPr>
      <w:r w:rsidRPr="004874A2">
        <w:tab/>
      </w:r>
      <w:r w:rsidRPr="004874A2">
        <w:tab/>
        <w:t>4.</w:t>
      </w:r>
      <w:r w:rsidRPr="004874A2">
        <w:rPr>
          <w:lang w:val="ru-RU"/>
        </w:rPr>
        <w:t>16</w:t>
      </w:r>
      <w:r w:rsidRPr="004874A2">
        <w:t>. Разни финансови загуби;</w:t>
      </w:r>
    </w:p>
    <w:p w:rsidR="007C4F7E" w:rsidRPr="004874A2" w:rsidRDefault="007C4F7E" w:rsidP="007C4F7E">
      <w:pPr>
        <w:ind w:firstLine="708"/>
        <w:jc w:val="both"/>
        <w:rPr>
          <w:lang w:val="en-US"/>
        </w:rPr>
      </w:pPr>
      <w:r w:rsidRPr="004874A2">
        <w:rPr>
          <w:lang w:val="en-GB"/>
        </w:rPr>
        <w:t xml:space="preserve">5. </w:t>
      </w:r>
      <w:r w:rsidRPr="004874A2">
        <w:t xml:space="preserve">Адрес: </w:t>
      </w:r>
      <w:r w:rsidRPr="004874A2">
        <w:rPr>
          <w:lang w:val="en-US"/>
        </w:rPr>
        <w:t>Seidlova cesta 5, SI-8000 Novo Mesto, Slovenia</w:t>
      </w:r>
      <w:r w:rsidR="00C773CC" w:rsidRPr="004874A2">
        <w:rPr>
          <w:lang w:val="en-US"/>
        </w:rPr>
        <w:t>.</w:t>
      </w:r>
    </w:p>
    <w:p w:rsidR="00842BE1" w:rsidRPr="004874A2" w:rsidRDefault="00842BE1" w:rsidP="007C4F7E">
      <w:pPr>
        <w:ind w:firstLine="708"/>
        <w:jc w:val="both"/>
        <w:rPr>
          <w:lang w:val="en-US"/>
        </w:rPr>
      </w:pPr>
    </w:p>
    <w:p w:rsidR="004358E7" w:rsidRPr="000C58CC" w:rsidRDefault="00D44228" w:rsidP="004358E7">
      <w:pPr>
        <w:jc w:val="both"/>
        <w:rPr>
          <w:b/>
          <w:snapToGrid w:val="0"/>
          <w:lang w:eastAsia="en-US"/>
        </w:rPr>
      </w:pPr>
      <w:r w:rsidRPr="000C58CC">
        <w:rPr>
          <w:b/>
          <w:lang w:val="ru-RU"/>
        </w:rPr>
        <w:t>6</w:t>
      </w:r>
      <w:r w:rsidR="004358E7" w:rsidRPr="000C58CC">
        <w:rPr>
          <w:b/>
          <w:lang w:val="ru-RU"/>
        </w:rPr>
        <w:t>.</w:t>
      </w:r>
      <w:r w:rsidR="004358E7" w:rsidRPr="000C58CC">
        <w:rPr>
          <w:b/>
          <w:lang w:val="ru-RU"/>
        </w:rPr>
        <w:tab/>
        <w:t xml:space="preserve">1. </w:t>
      </w:r>
      <w:r w:rsidR="004358E7" w:rsidRPr="000C58CC">
        <w:rPr>
          <w:b/>
          <w:lang w:val="en-GB"/>
        </w:rPr>
        <w:t>Zavarovalnica</w:t>
      </w:r>
      <w:r w:rsidR="004358E7" w:rsidRPr="000C58CC">
        <w:rPr>
          <w:b/>
        </w:rPr>
        <w:t xml:space="preserve"> </w:t>
      </w:r>
      <w:r w:rsidR="004358E7" w:rsidRPr="000C58CC">
        <w:rPr>
          <w:b/>
          <w:lang w:val="en-GB"/>
        </w:rPr>
        <w:t>Sava</w:t>
      </w:r>
      <w:r w:rsidR="004358E7" w:rsidRPr="000C58CC">
        <w:rPr>
          <w:b/>
        </w:rPr>
        <w:t xml:space="preserve">, </w:t>
      </w:r>
      <w:r w:rsidR="004358E7" w:rsidRPr="000C58CC">
        <w:rPr>
          <w:b/>
          <w:lang w:val="en-GB"/>
        </w:rPr>
        <w:t>d</w:t>
      </w:r>
      <w:r w:rsidR="004358E7" w:rsidRPr="000C58CC">
        <w:rPr>
          <w:b/>
        </w:rPr>
        <w:t>.</w:t>
      </w:r>
      <w:r w:rsidR="004358E7" w:rsidRPr="000C58CC">
        <w:rPr>
          <w:b/>
          <w:lang w:val="en-GB"/>
        </w:rPr>
        <w:t>d</w:t>
      </w:r>
      <w:r w:rsidR="004358E7" w:rsidRPr="000C58CC">
        <w:rPr>
          <w:b/>
        </w:rPr>
        <w:t>.</w:t>
      </w:r>
      <w:r w:rsidR="004358E7" w:rsidRPr="000C58CC">
        <w:rPr>
          <w:b/>
          <w:snapToGrid w:val="0"/>
          <w:lang w:val="ru-RU" w:eastAsia="en-US"/>
        </w:rPr>
        <w:t xml:space="preserve"> </w:t>
      </w:r>
    </w:p>
    <w:p w:rsidR="001A1D71" w:rsidRPr="000C58CC" w:rsidRDefault="00525865" w:rsidP="004358E7">
      <w:pPr>
        <w:ind w:firstLine="708"/>
        <w:jc w:val="both"/>
        <w:rPr>
          <w:b/>
        </w:rPr>
      </w:pPr>
      <w:r w:rsidRPr="000C58CC">
        <w:rPr>
          <w:b/>
        </w:rPr>
        <w:t>Н</w:t>
      </w:r>
      <w:r w:rsidR="001A1D71" w:rsidRPr="000C58CC">
        <w:rPr>
          <w:b/>
        </w:rPr>
        <w:t xml:space="preserve">отификация </w:t>
      </w:r>
      <w:r w:rsidRPr="000C58CC">
        <w:rPr>
          <w:b/>
        </w:rPr>
        <w:t xml:space="preserve">получена </w:t>
      </w:r>
      <w:r w:rsidR="001A1D71" w:rsidRPr="000C58CC">
        <w:rPr>
          <w:b/>
        </w:rPr>
        <w:t xml:space="preserve">чрез </w:t>
      </w:r>
      <w:r w:rsidR="001A1D71" w:rsidRPr="000C58CC">
        <w:rPr>
          <w:b/>
          <w:lang w:val="en-US"/>
        </w:rPr>
        <w:t xml:space="preserve">CBN </w:t>
      </w:r>
      <w:r w:rsidR="001A1D71" w:rsidRPr="000C58CC">
        <w:rPr>
          <w:b/>
        </w:rPr>
        <w:t xml:space="preserve">платформата на 18 септември 2025 г., компетентния орган на Словения </w:t>
      </w:r>
      <w:r w:rsidRPr="000C58CC">
        <w:rPr>
          <w:b/>
        </w:rPr>
        <w:t>уведомява</w:t>
      </w:r>
      <w:r w:rsidR="001A1D71" w:rsidRPr="000C58CC">
        <w:rPr>
          <w:b/>
        </w:rPr>
        <w:t>, че застрахователя преустановява дейност на територията на България, считано от 11 септември 2025 г.</w:t>
      </w:r>
    </w:p>
    <w:p w:rsidR="004358E7" w:rsidRPr="004874A2" w:rsidRDefault="004358E7" w:rsidP="004358E7">
      <w:pPr>
        <w:ind w:firstLine="708"/>
        <w:jc w:val="both"/>
      </w:pPr>
      <w:r w:rsidRPr="000C58CC">
        <w:t>2. Свобода на предоставяне на услуги.</w:t>
      </w:r>
    </w:p>
    <w:p w:rsidR="004358E7" w:rsidRPr="004874A2" w:rsidRDefault="004358E7" w:rsidP="004358E7">
      <w:pPr>
        <w:jc w:val="both"/>
      </w:pPr>
      <w:r w:rsidRPr="004874A2">
        <w:tab/>
        <w:t xml:space="preserve">3. Извършва дейност по общо застраховане. </w:t>
      </w:r>
    </w:p>
    <w:p w:rsidR="004358E7" w:rsidRPr="004874A2" w:rsidRDefault="004358E7" w:rsidP="004358E7">
      <w:pPr>
        <w:jc w:val="both"/>
      </w:pPr>
      <w:r w:rsidRPr="004874A2">
        <w:tab/>
        <w:t>4. Видове застраховки, които възнамерява да сключва:</w:t>
      </w:r>
    </w:p>
    <w:p w:rsidR="004358E7" w:rsidRPr="004874A2" w:rsidRDefault="004358E7" w:rsidP="004358E7">
      <w:pPr>
        <w:jc w:val="both"/>
      </w:pPr>
      <w:r w:rsidRPr="004874A2">
        <w:tab/>
      </w:r>
      <w:r w:rsidRPr="004874A2">
        <w:tab/>
        <w:t>4.</w:t>
      </w:r>
      <w:r w:rsidRPr="004874A2">
        <w:rPr>
          <w:lang w:val="ru-RU"/>
        </w:rPr>
        <w:t>8</w:t>
      </w:r>
      <w:r w:rsidRPr="004874A2">
        <w:t>. Пожар и природни бедствия;</w:t>
      </w:r>
    </w:p>
    <w:p w:rsidR="004358E7" w:rsidRPr="004874A2" w:rsidRDefault="004358E7" w:rsidP="004358E7">
      <w:pPr>
        <w:jc w:val="both"/>
      </w:pPr>
      <w:r w:rsidRPr="004874A2">
        <w:tab/>
      </w:r>
      <w:r w:rsidRPr="004874A2">
        <w:tab/>
        <w:t>4.</w:t>
      </w:r>
      <w:r w:rsidRPr="004874A2">
        <w:rPr>
          <w:lang w:val="ru-RU"/>
        </w:rPr>
        <w:t>9</w:t>
      </w:r>
      <w:r w:rsidRPr="004874A2">
        <w:t>. Други щети на имущество;</w:t>
      </w:r>
    </w:p>
    <w:p w:rsidR="004358E7" w:rsidRPr="004874A2" w:rsidRDefault="004358E7" w:rsidP="004358E7">
      <w:pPr>
        <w:jc w:val="both"/>
        <w:rPr>
          <w:lang w:val="ru-RU"/>
        </w:rPr>
      </w:pPr>
      <w:r w:rsidRPr="004874A2">
        <w:tab/>
      </w:r>
      <w:r w:rsidRPr="004874A2">
        <w:tab/>
        <w:t>4.</w:t>
      </w:r>
      <w:r w:rsidRPr="004874A2">
        <w:rPr>
          <w:lang w:val="ru-RU"/>
        </w:rPr>
        <w:t>13</w:t>
      </w:r>
      <w:r w:rsidRPr="004874A2">
        <w:t>. Обща гражданска отговорност;</w:t>
      </w:r>
    </w:p>
    <w:p w:rsidR="004358E7" w:rsidRPr="004874A2" w:rsidRDefault="004358E7" w:rsidP="004358E7">
      <w:pPr>
        <w:jc w:val="both"/>
        <w:rPr>
          <w:lang w:val="ru-RU"/>
        </w:rPr>
      </w:pPr>
      <w:r w:rsidRPr="004874A2">
        <w:tab/>
      </w:r>
      <w:r w:rsidRPr="004874A2">
        <w:tab/>
        <w:t>4.</w:t>
      </w:r>
      <w:r w:rsidRPr="004874A2">
        <w:rPr>
          <w:lang w:val="ru-RU"/>
        </w:rPr>
        <w:t>16</w:t>
      </w:r>
      <w:r w:rsidRPr="004874A2">
        <w:t>. Разни финансови загуби;</w:t>
      </w:r>
    </w:p>
    <w:p w:rsidR="00A7460E" w:rsidRPr="004874A2" w:rsidRDefault="004358E7" w:rsidP="00A7460E">
      <w:pPr>
        <w:ind w:firstLine="708"/>
        <w:rPr>
          <w:bCs/>
        </w:rPr>
      </w:pPr>
      <w:r w:rsidRPr="004874A2">
        <w:rPr>
          <w:lang w:val="en-GB"/>
        </w:rPr>
        <w:t xml:space="preserve">5. </w:t>
      </w:r>
      <w:r w:rsidRPr="004874A2">
        <w:t xml:space="preserve">Адрес: </w:t>
      </w:r>
      <w:r w:rsidR="00F171B1" w:rsidRPr="004874A2">
        <w:rPr>
          <w:bCs/>
        </w:rPr>
        <w:t>Ulica Eve Lovše 007, 2000 Maribor</w:t>
      </w:r>
    </w:p>
    <w:p w:rsidR="00F171B1" w:rsidRDefault="00F171B1" w:rsidP="00F171B1">
      <w:pPr>
        <w:ind w:firstLine="708"/>
        <w:rPr>
          <w:lang w:val="en-GB"/>
        </w:rPr>
      </w:pPr>
    </w:p>
    <w:p w:rsidR="00D24E85" w:rsidRPr="004874A2" w:rsidRDefault="00D24E85" w:rsidP="00F171B1">
      <w:pPr>
        <w:ind w:firstLine="708"/>
        <w:rPr>
          <w:lang w:val="en-GB"/>
        </w:rPr>
      </w:pPr>
    </w:p>
    <w:p w:rsidR="00AF57D6" w:rsidRPr="004874A2" w:rsidRDefault="00AF57D6" w:rsidP="00AF57D6">
      <w:pPr>
        <w:jc w:val="center"/>
        <w:rPr>
          <w:b/>
          <w:u w:val="single"/>
          <w:lang w:val="en-GB"/>
        </w:rPr>
      </w:pPr>
      <w:r w:rsidRPr="004874A2">
        <w:rPr>
          <w:b/>
          <w:u w:val="single"/>
          <w:lang w:val="ru-RU"/>
        </w:rPr>
        <w:t>ГЪРЦИЯ</w:t>
      </w:r>
    </w:p>
    <w:p w:rsidR="0094576B" w:rsidRPr="004874A2" w:rsidRDefault="0094576B" w:rsidP="00AF57D6">
      <w:pPr>
        <w:jc w:val="center"/>
        <w:rPr>
          <w:b/>
          <w:u w:val="single"/>
          <w:lang w:val="en-GB"/>
        </w:rPr>
      </w:pPr>
    </w:p>
    <w:p w:rsidR="0094576B" w:rsidRPr="004874A2" w:rsidRDefault="0094576B" w:rsidP="00AF57D6">
      <w:pPr>
        <w:jc w:val="center"/>
        <w:rPr>
          <w:b/>
          <w:u w:val="single"/>
          <w:lang w:val="en-GB"/>
        </w:rPr>
      </w:pPr>
      <w:hyperlink r:id="rId65" w:history="1">
        <w:r w:rsidRPr="004874A2">
          <w:rPr>
            <w:rStyle w:val="Hyperlink"/>
            <w:b/>
            <w:color w:val="auto"/>
            <w:lang w:val="en-GB"/>
          </w:rPr>
          <w:t>www.bankofgreece.gr</w:t>
        </w:r>
      </w:hyperlink>
    </w:p>
    <w:p w:rsidR="00AF57D6" w:rsidRDefault="00AF57D6" w:rsidP="0094576B">
      <w:pPr>
        <w:rPr>
          <w:b/>
          <w:u w:val="single"/>
          <w:lang w:val="en-GB"/>
        </w:rPr>
      </w:pPr>
    </w:p>
    <w:p w:rsidR="006806BF" w:rsidRPr="004874A2" w:rsidRDefault="006806BF" w:rsidP="0094576B">
      <w:pPr>
        <w:rPr>
          <w:b/>
          <w:u w:val="single"/>
          <w:lang w:val="en-GB"/>
        </w:rPr>
      </w:pPr>
    </w:p>
    <w:p w:rsidR="007D1FF7" w:rsidRPr="00875788" w:rsidRDefault="00AF57D6" w:rsidP="00AF57D6">
      <w:pPr>
        <w:jc w:val="both"/>
        <w:rPr>
          <w:b/>
        </w:rPr>
      </w:pPr>
      <w:r w:rsidRPr="004874A2">
        <w:rPr>
          <w:b/>
          <w:lang w:val="en-GB"/>
        </w:rPr>
        <w:t>1.</w:t>
      </w:r>
      <w:r w:rsidRPr="004874A2">
        <w:rPr>
          <w:b/>
          <w:lang w:val="en-GB"/>
        </w:rPr>
        <w:tab/>
        <w:t xml:space="preserve">1. </w:t>
      </w:r>
      <w:r w:rsidRPr="004874A2">
        <w:rPr>
          <w:b/>
          <w:lang w:val="en-US"/>
        </w:rPr>
        <w:t>THE ETHNIKI HELLENIC GENERAL INSURANCE COMPANY S.A.</w:t>
      </w:r>
      <w:r w:rsidR="001E2F71">
        <w:rPr>
          <w:b/>
        </w:rPr>
        <w:t xml:space="preserve"> </w:t>
      </w:r>
      <w:r w:rsidR="001E2F71" w:rsidRPr="001E2F71">
        <w:rPr>
          <w:b/>
        </w:rPr>
        <w:t xml:space="preserve">(ΑΝΩΝΥΜΟΣ ΕΛΛΗΝΙΚΗ ΕΤΑΙΡΙΑ ΓΕΝΙΚΩΝ ΑΣΦΑΛΕΙΩΝ, H </w:t>
      </w:r>
      <w:r w:rsidR="001E2F71" w:rsidRPr="00875788">
        <w:rPr>
          <w:b/>
        </w:rPr>
        <w:t>ΕΘΝΙΚΗ).</w:t>
      </w:r>
      <w:r w:rsidR="007D1FF7" w:rsidRPr="00875788">
        <w:rPr>
          <w:b/>
        </w:rPr>
        <w:t xml:space="preserve"> С нотификация получена по </w:t>
      </w:r>
      <w:r w:rsidR="007D1FF7" w:rsidRPr="00875788">
        <w:rPr>
          <w:b/>
          <w:lang w:val="en-US"/>
        </w:rPr>
        <w:t xml:space="preserve">CBN </w:t>
      </w:r>
      <w:r w:rsidR="007D1FF7" w:rsidRPr="00875788">
        <w:rPr>
          <w:b/>
        </w:rPr>
        <w:t xml:space="preserve">платформата на </w:t>
      </w:r>
      <w:r w:rsidR="001E2F71" w:rsidRPr="00875788">
        <w:rPr>
          <w:b/>
        </w:rPr>
        <w:t>11</w:t>
      </w:r>
      <w:r w:rsidR="007D1FF7" w:rsidRPr="00875788">
        <w:rPr>
          <w:b/>
        </w:rPr>
        <w:t xml:space="preserve"> февруари 2025 г., надзорния орган на Г</w:t>
      </w:r>
      <w:r w:rsidR="00297BD5" w:rsidRPr="00875788">
        <w:rPr>
          <w:b/>
        </w:rPr>
        <w:t xml:space="preserve">ърция </w:t>
      </w:r>
      <w:r w:rsidR="00E36845" w:rsidRPr="00875788">
        <w:rPr>
          <w:b/>
        </w:rPr>
        <w:t>информира,</w:t>
      </w:r>
      <w:r w:rsidR="00E36845" w:rsidRPr="00875788">
        <w:t xml:space="preserve"> </w:t>
      </w:r>
      <w:r w:rsidR="00297BD5" w:rsidRPr="00875788">
        <w:rPr>
          <w:b/>
        </w:rPr>
        <w:t>че застрахователят разширява дейността си в България с клас 6 „Плавателни съдове“ и клас 12 „Гражданска отговорност, свързана с притежаването и използването на плавателни съдове“.</w:t>
      </w:r>
    </w:p>
    <w:p w:rsidR="00AF57D6" w:rsidRPr="00875788" w:rsidRDefault="00AF57D6" w:rsidP="00AF57D6">
      <w:pPr>
        <w:ind w:firstLine="708"/>
        <w:jc w:val="both"/>
      </w:pPr>
      <w:r w:rsidRPr="00875788">
        <w:t>2. Свобода на предоставяне на услуги.</w:t>
      </w:r>
    </w:p>
    <w:p w:rsidR="00AF57D6" w:rsidRPr="00875788" w:rsidRDefault="00AF57D6" w:rsidP="00297BD5">
      <w:pPr>
        <w:tabs>
          <w:tab w:val="left" w:pos="709"/>
        </w:tabs>
        <w:jc w:val="both"/>
      </w:pPr>
      <w:r w:rsidRPr="00875788">
        <w:tab/>
        <w:t xml:space="preserve">3. Извършва дейност, както по общо застраховане, така и по животозастраховане. </w:t>
      </w:r>
    </w:p>
    <w:p w:rsidR="00AF57D6" w:rsidRPr="00875788" w:rsidRDefault="00AF57D6" w:rsidP="00AF57D6">
      <w:pPr>
        <w:jc w:val="both"/>
      </w:pPr>
      <w:r w:rsidRPr="00875788">
        <w:tab/>
        <w:t>4. Видове застраховки, които възнамерява да сключва:</w:t>
      </w:r>
    </w:p>
    <w:p w:rsidR="00AF57D6" w:rsidRPr="00875788" w:rsidRDefault="00AF57D6" w:rsidP="00AF57D6">
      <w:pPr>
        <w:jc w:val="both"/>
      </w:pPr>
      <w:r w:rsidRPr="00875788">
        <w:tab/>
        <w:t>4.1. животозастраховане:</w:t>
      </w:r>
    </w:p>
    <w:p w:rsidR="00AF57D6" w:rsidRPr="00875788" w:rsidRDefault="00AF57D6" w:rsidP="00AF57D6">
      <w:pPr>
        <w:jc w:val="both"/>
        <w:rPr>
          <w:lang w:val="ru-RU"/>
        </w:rPr>
      </w:pPr>
      <w:r w:rsidRPr="00875788">
        <w:tab/>
      </w:r>
      <w:r w:rsidRPr="00875788">
        <w:tab/>
        <w:t>4.1.1. Постоянна здравна застраховка</w:t>
      </w:r>
      <w:r w:rsidRPr="00875788">
        <w:rPr>
          <w:lang w:val="ru-RU"/>
        </w:rPr>
        <w:t>;</w:t>
      </w:r>
    </w:p>
    <w:p w:rsidR="00AF57D6" w:rsidRPr="00875788" w:rsidRDefault="00AF57D6" w:rsidP="00AF57D6">
      <w:pPr>
        <w:jc w:val="both"/>
        <w:rPr>
          <w:lang w:val="ru-RU"/>
        </w:rPr>
      </w:pPr>
      <w:r w:rsidRPr="00875788">
        <w:rPr>
          <w:lang w:val="ru-RU"/>
        </w:rPr>
        <w:tab/>
      </w:r>
      <w:r w:rsidRPr="00875788">
        <w:rPr>
          <w:lang w:val="ru-RU"/>
        </w:rPr>
        <w:tab/>
        <w:t>4.1.</w:t>
      </w:r>
      <w:r w:rsidRPr="00875788">
        <w:t>2</w:t>
      </w:r>
      <w:r w:rsidRPr="00875788">
        <w:rPr>
          <w:lang w:val="ru-RU"/>
        </w:rPr>
        <w:t xml:space="preserve">. </w:t>
      </w:r>
      <w:r w:rsidRPr="00875788">
        <w:t>Управление на групови пенсионни фондове</w:t>
      </w:r>
      <w:r w:rsidRPr="00875788">
        <w:rPr>
          <w:lang w:val="ru-RU"/>
        </w:rPr>
        <w:t>.</w:t>
      </w:r>
    </w:p>
    <w:p w:rsidR="00AF57D6" w:rsidRPr="00875788" w:rsidRDefault="00AF57D6" w:rsidP="00AF57D6">
      <w:pPr>
        <w:tabs>
          <w:tab w:val="left" w:pos="708"/>
          <w:tab w:val="left" w:pos="1416"/>
          <w:tab w:val="left" w:pos="5010"/>
        </w:tabs>
        <w:jc w:val="both"/>
      </w:pPr>
      <w:r w:rsidRPr="00875788">
        <w:tab/>
      </w:r>
      <w:r w:rsidRPr="00875788">
        <w:tab/>
      </w:r>
      <w:r w:rsidRPr="00875788">
        <w:tab/>
      </w:r>
    </w:p>
    <w:p w:rsidR="00AF57D6" w:rsidRPr="00875788" w:rsidRDefault="00AF57D6" w:rsidP="00AF57D6">
      <w:pPr>
        <w:jc w:val="both"/>
      </w:pPr>
      <w:r w:rsidRPr="00875788">
        <w:tab/>
        <w:t>4.2. общо застраховане:</w:t>
      </w:r>
    </w:p>
    <w:p w:rsidR="00AF57D6" w:rsidRPr="00875788" w:rsidRDefault="00AF57D6" w:rsidP="00AF57D6">
      <w:pPr>
        <w:jc w:val="both"/>
      </w:pPr>
      <w:r w:rsidRPr="00875788">
        <w:tab/>
      </w:r>
      <w:r w:rsidRPr="00875788">
        <w:tab/>
        <w:t>4.2.1. Злополука;</w:t>
      </w:r>
    </w:p>
    <w:p w:rsidR="00AF57D6" w:rsidRPr="00875788" w:rsidRDefault="00AF57D6" w:rsidP="00AF57D6">
      <w:pPr>
        <w:jc w:val="both"/>
      </w:pPr>
      <w:r w:rsidRPr="00875788">
        <w:tab/>
      </w:r>
      <w:r w:rsidRPr="00875788">
        <w:tab/>
        <w:t>4.2.2. Заболяване;</w:t>
      </w:r>
    </w:p>
    <w:p w:rsidR="007D1FF7" w:rsidRPr="00875788" w:rsidRDefault="007D1FF7" w:rsidP="00AF57D6">
      <w:pPr>
        <w:jc w:val="both"/>
      </w:pPr>
      <w:r w:rsidRPr="00875788">
        <w:tab/>
      </w:r>
      <w:r w:rsidRPr="00875788">
        <w:tab/>
        <w:t>4.2.6. Плавателни съдове;</w:t>
      </w:r>
    </w:p>
    <w:p w:rsidR="00AF57D6" w:rsidRPr="00875788" w:rsidRDefault="00EE7019" w:rsidP="00AF57D6">
      <w:pPr>
        <w:jc w:val="both"/>
      </w:pPr>
      <w:r w:rsidRPr="00875788">
        <w:tab/>
      </w:r>
      <w:r w:rsidRPr="00875788">
        <w:tab/>
        <w:t>4.2.7</w:t>
      </w:r>
      <w:r w:rsidR="00AF57D6" w:rsidRPr="00875788">
        <w:t>. Товари по време на превоз;</w:t>
      </w:r>
    </w:p>
    <w:p w:rsidR="00AF57D6" w:rsidRPr="00875788" w:rsidRDefault="00AD6399" w:rsidP="00AF57D6">
      <w:pPr>
        <w:jc w:val="both"/>
      </w:pPr>
      <w:r w:rsidRPr="00875788">
        <w:tab/>
      </w:r>
      <w:r w:rsidRPr="00875788">
        <w:tab/>
        <w:t>4.2.8</w:t>
      </w:r>
      <w:r w:rsidR="00AF57D6" w:rsidRPr="00875788">
        <w:t>. Пожар и природни бедствия;</w:t>
      </w:r>
    </w:p>
    <w:p w:rsidR="00AF57D6" w:rsidRPr="00875788" w:rsidRDefault="00EE7019" w:rsidP="00AF57D6">
      <w:pPr>
        <w:jc w:val="both"/>
      </w:pPr>
      <w:r w:rsidRPr="00875788">
        <w:tab/>
      </w:r>
      <w:r w:rsidRPr="00875788">
        <w:tab/>
        <w:t>4.2.9</w:t>
      </w:r>
      <w:r w:rsidR="00AF57D6" w:rsidRPr="00875788">
        <w:t>. Други щети на имущество;</w:t>
      </w:r>
    </w:p>
    <w:p w:rsidR="007D1FF7" w:rsidRPr="00875788" w:rsidRDefault="007D1FF7" w:rsidP="007D1FF7">
      <w:pPr>
        <w:jc w:val="both"/>
      </w:pPr>
      <w:r w:rsidRPr="00875788">
        <w:tab/>
      </w:r>
      <w:r w:rsidRPr="00875788">
        <w:tab/>
        <w:t>4.2.12. Гражданска отговорност, свързана с притежаването и използването на плавателни съдове;</w:t>
      </w:r>
    </w:p>
    <w:p w:rsidR="00AF57D6" w:rsidRPr="00875788" w:rsidRDefault="00EE7019" w:rsidP="00AF57D6">
      <w:pPr>
        <w:jc w:val="both"/>
      </w:pPr>
      <w:r w:rsidRPr="00875788">
        <w:tab/>
      </w:r>
      <w:r w:rsidRPr="00875788">
        <w:tab/>
        <w:t>4.2.13</w:t>
      </w:r>
      <w:r w:rsidR="00AF57D6" w:rsidRPr="00875788">
        <w:t>. Обща гражданска отговорност;</w:t>
      </w:r>
    </w:p>
    <w:p w:rsidR="00AF57D6" w:rsidRPr="00875788" w:rsidRDefault="00EE7019" w:rsidP="00AF57D6">
      <w:pPr>
        <w:jc w:val="both"/>
      </w:pPr>
      <w:r w:rsidRPr="00875788">
        <w:tab/>
      </w:r>
      <w:r w:rsidRPr="00875788">
        <w:tab/>
        <w:t>4.2.14</w:t>
      </w:r>
      <w:r w:rsidR="00AF57D6" w:rsidRPr="00875788">
        <w:t>. Кредити;</w:t>
      </w:r>
    </w:p>
    <w:p w:rsidR="00AF57D6" w:rsidRPr="00875788" w:rsidRDefault="00EE7019" w:rsidP="00AF57D6">
      <w:pPr>
        <w:jc w:val="both"/>
      </w:pPr>
      <w:r w:rsidRPr="00875788">
        <w:tab/>
      </w:r>
      <w:r w:rsidRPr="00875788">
        <w:tab/>
        <w:t>4.2.15</w:t>
      </w:r>
      <w:r w:rsidR="00AF57D6" w:rsidRPr="00875788">
        <w:t>. Гаранции;</w:t>
      </w:r>
    </w:p>
    <w:p w:rsidR="00AF57D6" w:rsidRPr="004874A2" w:rsidRDefault="00EE7019" w:rsidP="00AF57D6">
      <w:pPr>
        <w:jc w:val="both"/>
      </w:pPr>
      <w:r w:rsidRPr="00875788">
        <w:tab/>
      </w:r>
      <w:r w:rsidRPr="00875788">
        <w:tab/>
        <w:t>4.2.16</w:t>
      </w:r>
      <w:r w:rsidR="00AF57D6" w:rsidRPr="00875788">
        <w:t>. Разни финансови загуби;</w:t>
      </w:r>
    </w:p>
    <w:p w:rsidR="00AF57D6" w:rsidRDefault="00EE7019" w:rsidP="00AF57D6">
      <w:pPr>
        <w:jc w:val="both"/>
      </w:pPr>
      <w:r>
        <w:tab/>
      </w:r>
      <w:r>
        <w:tab/>
        <w:t>4.2.18</w:t>
      </w:r>
      <w:r w:rsidR="00AF57D6" w:rsidRPr="004874A2">
        <w:t>. Помощ при пътуване (асистанс).</w:t>
      </w:r>
    </w:p>
    <w:p w:rsidR="00A9763A" w:rsidRDefault="00A9763A" w:rsidP="00AF57D6">
      <w:pPr>
        <w:jc w:val="both"/>
        <w:rPr>
          <w:lang w:val="en-US"/>
        </w:rPr>
      </w:pPr>
      <w:r>
        <w:tab/>
      </w:r>
      <w:r>
        <w:rPr>
          <w:lang w:val="en-US"/>
        </w:rPr>
        <w:t xml:space="preserve">5. </w:t>
      </w:r>
      <w:r>
        <w:t xml:space="preserve">Адрес: Leof. Syggroy 103 – 105, 11745 Athens, </w:t>
      </w:r>
      <w:r>
        <w:rPr>
          <w:lang w:val="en-US"/>
        </w:rPr>
        <w:t>G</w:t>
      </w:r>
      <w:r w:rsidR="004460C7">
        <w:rPr>
          <w:lang w:val="en-US"/>
        </w:rPr>
        <w:t>reece.</w:t>
      </w:r>
    </w:p>
    <w:p w:rsidR="004460C7" w:rsidRPr="004460C7" w:rsidRDefault="004460C7" w:rsidP="00AF57D6">
      <w:pPr>
        <w:jc w:val="both"/>
        <w:rPr>
          <w:lang w:val="en-US"/>
        </w:rPr>
      </w:pPr>
      <w:r>
        <w:rPr>
          <w:lang w:val="en-US"/>
        </w:rPr>
        <w:tab/>
      </w:r>
      <w:r w:rsidRPr="004460C7">
        <w:t xml:space="preserve">6. Лице за контакт отговорно за жалби и оплаквания: Anagnostopoyloy Isidora, имейл адрес: </w:t>
      </w:r>
      <w:hyperlink r:id="rId66" w:history="1">
        <w:r w:rsidRPr="00520648">
          <w:rPr>
            <w:rStyle w:val="Hyperlink"/>
          </w:rPr>
          <w:t>ianagnostopoyloy@ethnikiasfalis</w:t>
        </w:r>
        <w:r w:rsidRPr="00520648">
          <w:rPr>
            <w:rStyle w:val="Hyperlink"/>
            <w:lang w:val="en-US"/>
          </w:rPr>
          <w:t>tiki.gr</w:t>
        </w:r>
      </w:hyperlink>
      <w:r>
        <w:rPr>
          <w:lang w:val="en-US"/>
        </w:rPr>
        <w:t xml:space="preserve">  </w:t>
      </w:r>
    </w:p>
    <w:p w:rsidR="00AF57D6" w:rsidRPr="004874A2" w:rsidRDefault="00AF57D6" w:rsidP="00AF57D6">
      <w:pPr>
        <w:jc w:val="both"/>
      </w:pPr>
    </w:p>
    <w:p w:rsidR="00AF57D6" w:rsidRPr="004874A2" w:rsidRDefault="00AF57D6" w:rsidP="00AF57D6">
      <w:pPr>
        <w:jc w:val="both"/>
        <w:rPr>
          <w:b/>
          <w:lang w:val="en-US"/>
        </w:rPr>
      </w:pPr>
      <w:r w:rsidRPr="004874A2">
        <w:rPr>
          <w:b/>
        </w:rPr>
        <w:t>2</w:t>
      </w:r>
      <w:r w:rsidRPr="004874A2">
        <w:rPr>
          <w:b/>
          <w:lang w:val="en-US"/>
        </w:rPr>
        <w:t>.</w:t>
      </w:r>
      <w:r w:rsidRPr="004874A2">
        <w:rPr>
          <w:b/>
          <w:lang w:val="en-US"/>
        </w:rPr>
        <w:tab/>
        <w:t>1. Euler Hermes Emporiki Credit Insurance Company S.A.</w:t>
      </w:r>
      <w:r w:rsidR="000E1C69" w:rsidRPr="004874A2">
        <w:rPr>
          <w:b/>
          <w:lang w:val="en-US"/>
        </w:rPr>
        <w:t xml:space="preserve"> (</w:t>
      </w:r>
      <w:r w:rsidR="00996145" w:rsidRPr="004874A2">
        <w:rPr>
          <w:b/>
        </w:rPr>
        <w:t xml:space="preserve">предишно наименование - </w:t>
      </w:r>
      <w:r w:rsidR="000E1C69" w:rsidRPr="004874A2">
        <w:rPr>
          <w:b/>
          <w:lang w:val="en-US"/>
        </w:rPr>
        <w:t>Euler Hermes Hellas Credit Insurance S.A.)</w:t>
      </w:r>
    </w:p>
    <w:p w:rsidR="0025147D" w:rsidRPr="004874A2" w:rsidRDefault="0025147D" w:rsidP="0025147D">
      <w:pPr>
        <w:ind w:firstLine="708"/>
        <w:jc w:val="both"/>
        <w:rPr>
          <w:b/>
        </w:rPr>
      </w:pPr>
      <w:r w:rsidRPr="004874A2">
        <w:rPr>
          <w:b/>
        </w:rPr>
        <w:t xml:space="preserve">С писмо от 18 юли 2017 г. компетентният орган на Гърция уведомява за предстоящо прехвърляне на портфейл от </w:t>
      </w:r>
      <w:r w:rsidRPr="004874A2">
        <w:rPr>
          <w:b/>
          <w:lang w:val="en-US"/>
        </w:rPr>
        <w:t>Euler Hermes Hellas Credit Insurance SA</w:t>
      </w:r>
      <w:r w:rsidRPr="004874A2">
        <w:rPr>
          <w:b/>
        </w:rPr>
        <w:t xml:space="preserve"> към</w:t>
      </w:r>
      <w:r w:rsidRPr="004874A2">
        <w:rPr>
          <w:b/>
          <w:lang w:val="en-GB"/>
        </w:rPr>
        <w:t xml:space="preserve"> Euler Hermes Europe SA</w:t>
      </w:r>
      <w:r w:rsidRPr="004874A2">
        <w:rPr>
          <w:b/>
        </w:rPr>
        <w:t>/</w:t>
      </w:r>
      <w:r w:rsidRPr="004874A2">
        <w:rPr>
          <w:b/>
          <w:lang w:val="en-US"/>
        </w:rPr>
        <w:t>NV.</w:t>
      </w:r>
      <w:r w:rsidRPr="004874A2">
        <w:rPr>
          <w:b/>
        </w:rPr>
        <w:t xml:space="preserve"> </w:t>
      </w:r>
    </w:p>
    <w:p w:rsidR="008177B4" w:rsidRPr="004874A2" w:rsidRDefault="008177B4" w:rsidP="008177B4">
      <w:pPr>
        <w:ind w:firstLine="708"/>
        <w:jc w:val="both"/>
        <w:rPr>
          <w:b/>
        </w:rPr>
      </w:pPr>
      <w:r w:rsidRPr="004874A2">
        <w:rPr>
          <w:b/>
        </w:rPr>
        <w:t xml:space="preserve">С писмо от 20 декември 2017 г. компетентният орган на Гърция уведомява за приключило прехвърляне на портфейл от </w:t>
      </w:r>
      <w:r w:rsidRPr="004874A2">
        <w:rPr>
          <w:b/>
          <w:lang w:val="en-US"/>
        </w:rPr>
        <w:t>Euler</w:t>
      </w:r>
      <w:r w:rsidRPr="004874A2">
        <w:rPr>
          <w:b/>
        </w:rPr>
        <w:t xml:space="preserve"> </w:t>
      </w:r>
      <w:r w:rsidRPr="004874A2">
        <w:rPr>
          <w:b/>
          <w:lang w:val="en-US"/>
        </w:rPr>
        <w:t>Hermes</w:t>
      </w:r>
      <w:r w:rsidRPr="004874A2">
        <w:rPr>
          <w:b/>
        </w:rPr>
        <w:t xml:space="preserve"> </w:t>
      </w:r>
      <w:r w:rsidRPr="004874A2">
        <w:rPr>
          <w:b/>
          <w:lang w:val="en-US"/>
        </w:rPr>
        <w:t>Hellas</w:t>
      </w:r>
      <w:r w:rsidRPr="004874A2">
        <w:rPr>
          <w:b/>
        </w:rPr>
        <w:t xml:space="preserve"> </w:t>
      </w:r>
      <w:r w:rsidRPr="004874A2">
        <w:rPr>
          <w:b/>
          <w:lang w:val="en-US"/>
        </w:rPr>
        <w:t>Credit</w:t>
      </w:r>
      <w:r w:rsidRPr="004874A2">
        <w:rPr>
          <w:b/>
        </w:rPr>
        <w:t xml:space="preserve"> </w:t>
      </w:r>
      <w:r w:rsidRPr="004874A2">
        <w:rPr>
          <w:b/>
          <w:lang w:val="en-US"/>
        </w:rPr>
        <w:t>Insurance</w:t>
      </w:r>
      <w:r w:rsidRPr="004874A2">
        <w:rPr>
          <w:b/>
        </w:rPr>
        <w:t xml:space="preserve"> </w:t>
      </w:r>
      <w:r w:rsidRPr="004874A2">
        <w:rPr>
          <w:b/>
          <w:lang w:val="en-US"/>
        </w:rPr>
        <w:t>SA</w:t>
      </w:r>
      <w:r w:rsidRPr="004874A2">
        <w:rPr>
          <w:b/>
        </w:rPr>
        <w:t xml:space="preserve"> към </w:t>
      </w:r>
      <w:r w:rsidRPr="004874A2">
        <w:rPr>
          <w:b/>
          <w:lang w:val="en-GB"/>
        </w:rPr>
        <w:t>Euler</w:t>
      </w:r>
      <w:r w:rsidRPr="004874A2">
        <w:rPr>
          <w:b/>
        </w:rPr>
        <w:t xml:space="preserve"> </w:t>
      </w:r>
      <w:r w:rsidRPr="004874A2">
        <w:rPr>
          <w:b/>
          <w:lang w:val="en-GB"/>
        </w:rPr>
        <w:t>Hermes</w:t>
      </w:r>
      <w:r w:rsidRPr="004874A2">
        <w:rPr>
          <w:b/>
        </w:rPr>
        <w:t xml:space="preserve"> </w:t>
      </w:r>
      <w:r w:rsidRPr="004874A2">
        <w:rPr>
          <w:b/>
          <w:lang w:val="en-GB"/>
        </w:rPr>
        <w:t>Europe</w:t>
      </w:r>
      <w:r w:rsidRPr="004874A2">
        <w:rPr>
          <w:b/>
        </w:rPr>
        <w:t xml:space="preserve"> </w:t>
      </w:r>
      <w:r w:rsidRPr="004874A2">
        <w:rPr>
          <w:b/>
          <w:lang w:val="en-GB"/>
        </w:rPr>
        <w:t>SA</w:t>
      </w:r>
      <w:r w:rsidRPr="004874A2">
        <w:rPr>
          <w:b/>
        </w:rPr>
        <w:t>/</w:t>
      </w:r>
      <w:r w:rsidRPr="004874A2">
        <w:rPr>
          <w:b/>
          <w:lang w:val="en-US"/>
        </w:rPr>
        <w:t>NV</w:t>
      </w:r>
      <w:r w:rsidRPr="004874A2">
        <w:rPr>
          <w:b/>
        </w:rPr>
        <w:t>.</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Кредити;</w:t>
      </w:r>
    </w:p>
    <w:p w:rsidR="00AF57D6" w:rsidRPr="004874A2" w:rsidRDefault="00AF57D6" w:rsidP="00AF57D6">
      <w:pPr>
        <w:jc w:val="both"/>
      </w:pPr>
      <w:r w:rsidRPr="004874A2">
        <w:tab/>
      </w:r>
      <w:r w:rsidRPr="004874A2">
        <w:tab/>
        <w:t>4.2. Гаранции.</w:t>
      </w:r>
    </w:p>
    <w:p w:rsidR="00AF57D6" w:rsidRPr="004874A2" w:rsidRDefault="00AF57D6" w:rsidP="00AF57D6">
      <w:pPr>
        <w:rPr>
          <w:lang w:val="en-US"/>
        </w:rPr>
      </w:pPr>
    </w:p>
    <w:p w:rsidR="00AF57D6" w:rsidRPr="004874A2" w:rsidRDefault="00AF57D6" w:rsidP="00801FAB">
      <w:pPr>
        <w:numPr>
          <w:ilvl w:val="0"/>
          <w:numId w:val="1"/>
        </w:numPr>
        <w:ind w:hanging="720"/>
        <w:rPr>
          <w:b/>
          <w:lang w:val="en-US"/>
        </w:rPr>
      </w:pPr>
      <w:r w:rsidRPr="004874A2">
        <w:rPr>
          <w:b/>
          <w:lang w:val="en-US"/>
        </w:rPr>
        <w:t xml:space="preserve">1. </w:t>
      </w:r>
      <w:r w:rsidR="008A05E8" w:rsidRPr="004874A2">
        <w:rPr>
          <w:b/>
          <w:lang w:val="en-GB"/>
        </w:rPr>
        <w:t>Eurolife ERB General Insurance S.A. (</w:t>
      </w:r>
      <w:r w:rsidR="008A05E8" w:rsidRPr="004874A2">
        <w:rPr>
          <w:b/>
        </w:rPr>
        <w:t xml:space="preserve">предишно фирмено наименование: </w:t>
      </w:r>
      <w:r w:rsidRPr="004874A2">
        <w:rPr>
          <w:b/>
          <w:lang w:val="en-US"/>
        </w:rPr>
        <w:t xml:space="preserve">EFG EUROLIFE </w:t>
      </w:r>
      <w:r w:rsidR="008A05E8" w:rsidRPr="004874A2">
        <w:rPr>
          <w:b/>
          <w:lang w:val="en-US"/>
        </w:rPr>
        <w:t xml:space="preserve"> GENERAL</w:t>
      </w:r>
      <w:r w:rsidR="006D45F4" w:rsidRPr="004874A2">
        <w:rPr>
          <w:b/>
          <w:lang w:val="en-US"/>
        </w:rPr>
        <w:t xml:space="preserve"> </w:t>
      </w:r>
      <w:r w:rsidRPr="004874A2">
        <w:rPr>
          <w:b/>
          <w:lang w:val="en-US"/>
        </w:rPr>
        <w:t>INSURANCE CO S.A.</w:t>
      </w:r>
      <w:r w:rsidR="008A05E8" w:rsidRPr="004874A2">
        <w:rPr>
          <w:b/>
        </w:rPr>
        <w:t>)</w:t>
      </w:r>
    </w:p>
    <w:p w:rsidR="00AF57D6" w:rsidRPr="004874A2" w:rsidRDefault="00AF57D6" w:rsidP="00AF57D6">
      <w:pPr>
        <w:ind w:firstLine="708"/>
        <w:jc w:val="both"/>
      </w:pPr>
      <w:r w:rsidRPr="004874A2">
        <w:t>2. Свобода на предоставяне на услуги.</w:t>
      </w:r>
    </w:p>
    <w:p w:rsidR="00AF57D6" w:rsidRPr="004874A2" w:rsidRDefault="00AF57D6" w:rsidP="00AF57D6">
      <w:pPr>
        <w:jc w:val="both"/>
      </w:pPr>
      <w:r w:rsidRPr="004874A2">
        <w:tab/>
        <w:t>3. Извършва дейност, както по животозастраховане</w:t>
      </w:r>
      <w:r w:rsidR="000441BA" w:rsidRPr="004874A2">
        <w:rPr>
          <w:lang w:val="ru-RU"/>
        </w:rPr>
        <w:t>,</w:t>
      </w:r>
      <w:r w:rsidR="000441BA" w:rsidRPr="004874A2">
        <w:t xml:space="preserve"> така и по общо застраховане</w:t>
      </w:r>
      <w:r w:rsidRPr="004874A2">
        <w:t xml:space="preserve">.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t>4.1. животозастраховане:</w:t>
      </w:r>
    </w:p>
    <w:p w:rsidR="00AF57D6" w:rsidRPr="004874A2" w:rsidRDefault="00AF57D6" w:rsidP="00AF57D6">
      <w:pPr>
        <w:jc w:val="both"/>
      </w:pPr>
      <w:r w:rsidRPr="004874A2">
        <w:tab/>
      </w:r>
      <w:r w:rsidRPr="004874A2">
        <w:tab/>
        <w:t>4.1.1. Застраховка „Живот и рента”;</w:t>
      </w:r>
    </w:p>
    <w:p w:rsidR="00AF57D6" w:rsidRPr="004874A2" w:rsidRDefault="00AF57D6" w:rsidP="00AF57D6">
      <w:pPr>
        <w:jc w:val="both"/>
      </w:pPr>
      <w:r w:rsidRPr="004874A2">
        <w:tab/>
      </w:r>
      <w:r w:rsidRPr="004874A2">
        <w:tab/>
        <w:t>4.1.3. Застраховка „Живот”, свързана с инвестиционен фонд;</w:t>
      </w:r>
    </w:p>
    <w:p w:rsidR="00AF57D6" w:rsidRPr="004874A2" w:rsidRDefault="00AF57D6" w:rsidP="00AF57D6">
      <w:pPr>
        <w:jc w:val="both"/>
        <w:rPr>
          <w:lang w:val="ru-RU"/>
        </w:rPr>
      </w:pPr>
      <w:r w:rsidRPr="004874A2">
        <w:tab/>
      </w:r>
      <w:r w:rsidRPr="004874A2">
        <w:tab/>
        <w:t>4.1.7. Управление на групови пенсионни фондове.</w:t>
      </w:r>
    </w:p>
    <w:p w:rsidR="00AF57D6" w:rsidRPr="004874A2" w:rsidRDefault="00AF57D6" w:rsidP="00AF57D6">
      <w:pPr>
        <w:jc w:val="both"/>
      </w:pPr>
      <w:r w:rsidRPr="004874A2">
        <w:tab/>
        <w:t>4.2. общо застраховане:</w:t>
      </w:r>
    </w:p>
    <w:p w:rsidR="00AF57D6" w:rsidRPr="004874A2" w:rsidRDefault="00AF57D6" w:rsidP="00AF57D6">
      <w:pPr>
        <w:jc w:val="both"/>
      </w:pPr>
      <w:r w:rsidRPr="004874A2">
        <w:tab/>
      </w:r>
      <w:r w:rsidRPr="004874A2">
        <w:tab/>
        <w:t>4.2.1. Злополука;</w:t>
      </w:r>
    </w:p>
    <w:p w:rsidR="00AF57D6" w:rsidRPr="004874A2" w:rsidRDefault="00AF57D6" w:rsidP="00AF57D6">
      <w:pPr>
        <w:jc w:val="both"/>
      </w:pPr>
      <w:r w:rsidRPr="004874A2">
        <w:tab/>
      </w:r>
      <w:r w:rsidRPr="004874A2">
        <w:tab/>
        <w:t>4.2.3. Сухопътни превозни средства;</w:t>
      </w:r>
    </w:p>
    <w:p w:rsidR="00AF57D6" w:rsidRPr="004874A2" w:rsidRDefault="00AF57D6" w:rsidP="00AF57D6">
      <w:pPr>
        <w:jc w:val="both"/>
      </w:pPr>
      <w:r w:rsidRPr="004874A2">
        <w:tab/>
      </w:r>
      <w:r w:rsidRPr="004874A2">
        <w:tab/>
        <w:t>4.2.7. Товари по време на превоз;</w:t>
      </w:r>
    </w:p>
    <w:p w:rsidR="00AF57D6" w:rsidRPr="004874A2" w:rsidRDefault="00AF57D6" w:rsidP="00AF57D6">
      <w:pPr>
        <w:jc w:val="both"/>
      </w:pPr>
      <w:r w:rsidRPr="004874A2">
        <w:tab/>
      </w:r>
      <w:r w:rsidRPr="004874A2">
        <w:tab/>
        <w:t>4.2.8. Пожар и природни бедствия;</w:t>
      </w:r>
    </w:p>
    <w:p w:rsidR="00AF57D6" w:rsidRPr="004874A2" w:rsidRDefault="00AF57D6" w:rsidP="00AF57D6">
      <w:pPr>
        <w:jc w:val="both"/>
      </w:pPr>
      <w:r w:rsidRPr="004874A2">
        <w:tab/>
      </w:r>
      <w:r w:rsidRPr="004874A2">
        <w:tab/>
        <w:t>4.2.9. Други щети на имущество;</w:t>
      </w:r>
    </w:p>
    <w:p w:rsidR="00AF57D6" w:rsidRPr="004874A2" w:rsidRDefault="00AF57D6" w:rsidP="00AF57D6">
      <w:pPr>
        <w:jc w:val="both"/>
      </w:pPr>
      <w:r w:rsidRPr="004874A2">
        <w:tab/>
      </w:r>
      <w:r w:rsidRPr="004874A2">
        <w:tab/>
        <w:t>4.2.13. Обща гражданска отговорност;</w:t>
      </w:r>
    </w:p>
    <w:p w:rsidR="00AF57D6" w:rsidRPr="004874A2" w:rsidRDefault="00AF57D6" w:rsidP="00AF57D6">
      <w:pPr>
        <w:jc w:val="both"/>
      </w:pPr>
      <w:r w:rsidRPr="004874A2">
        <w:tab/>
      </w:r>
      <w:r w:rsidRPr="004874A2">
        <w:tab/>
        <w:t>4.2.16. Разни финансови загуби.</w:t>
      </w:r>
    </w:p>
    <w:p w:rsidR="006313C0" w:rsidRPr="004874A2" w:rsidRDefault="006313C0" w:rsidP="006313C0">
      <w:pPr>
        <w:jc w:val="both"/>
      </w:pPr>
      <w:r w:rsidRPr="004874A2">
        <w:tab/>
      </w:r>
    </w:p>
    <w:p w:rsidR="006313C0" w:rsidRPr="004874A2" w:rsidRDefault="006313C0" w:rsidP="006313C0">
      <w:pPr>
        <w:jc w:val="both"/>
        <w:rPr>
          <w:b/>
          <w:lang w:val="ru-RU"/>
        </w:rPr>
      </w:pPr>
      <w:r w:rsidRPr="004874A2">
        <w:rPr>
          <w:b/>
        </w:rPr>
        <w:t>4</w:t>
      </w:r>
      <w:r w:rsidRPr="004874A2">
        <w:rPr>
          <w:b/>
          <w:lang w:val="ru-RU"/>
        </w:rPr>
        <w:t>.</w:t>
      </w:r>
      <w:r w:rsidRPr="004874A2">
        <w:rPr>
          <w:b/>
          <w:lang w:val="ru-RU"/>
        </w:rPr>
        <w:tab/>
        <w:t xml:space="preserve">1. </w:t>
      </w:r>
      <w:r w:rsidR="00016D74" w:rsidRPr="004874A2">
        <w:rPr>
          <w:b/>
          <w:lang w:val="en-US"/>
        </w:rPr>
        <w:t>Generali</w:t>
      </w:r>
      <w:r w:rsidR="00016D74" w:rsidRPr="004874A2">
        <w:rPr>
          <w:b/>
          <w:lang w:val="ru-RU"/>
        </w:rPr>
        <w:t xml:space="preserve"> </w:t>
      </w:r>
      <w:r w:rsidR="00016D74" w:rsidRPr="004874A2">
        <w:rPr>
          <w:b/>
          <w:lang w:val="en-US"/>
        </w:rPr>
        <w:t>Hellas</w:t>
      </w:r>
      <w:r w:rsidR="00016D74" w:rsidRPr="004874A2">
        <w:rPr>
          <w:b/>
          <w:lang w:val="ru-RU"/>
        </w:rPr>
        <w:t xml:space="preserve"> </w:t>
      </w:r>
      <w:r w:rsidR="00016D74" w:rsidRPr="004874A2">
        <w:rPr>
          <w:b/>
          <w:lang w:val="en-US"/>
        </w:rPr>
        <w:t>S</w:t>
      </w:r>
      <w:r w:rsidR="00016D74" w:rsidRPr="004874A2">
        <w:rPr>
          <w:b/>
          <w:lang w:val="ru-RU"/>
        </w:rPr>
        <w:t>.</w:t>
      </w:r>
      <w:r w:rsidR="00016D74" w:rsidRPr="004874A2">
        <w:rPr>
          <w:b/>
          <w:lang w:val="en-US"/>
        </w:rPr>
        <w:t>A</w:t>
      </w:r>
      <w:r w:rsidR="00016D74" w:rsidRPr="004874A2">
        <w:rPr>
          <w:b/>
          <w:lang w:val="ru-RU"/>
        </w:rPr>
        <w:t>.</w:t>
      </w:r>
    </w:p>
    <w:p w:rsidR="006313C0" w:rsidRPr="004874A2" w:rsidRDefault="006313C0" w:rsidP="006313C0">
      <w:pPr>
        <w:ind w:firstLine="708"/>
        <w:jc w:val="both"/>
      </w:pPr>
      <w:r w:rsidRPr="004874A2">
        <w:t>2. Свобода на предоставяне на услуги.</w:t>
      </w:r>
    </w:p>
    <w:p w:rsidR="006313C0" w:rsidRPr="004874A2" w:rsidRDefault="006313C0" w:rsidP="006313C0">
      <w:pPr>
        <w:jc w:val="both"/>
      </w:pPr>
      <w:r w:rsidRPr="004874A2">
        <w:tab/>
        <w:t xml:space="preserve">3. Извършва дейност по общо застраховане. </w:t>
      </w:r>
    </w:p>
    <w:p w:rsidR="006313C0" w:rsidRPr="004874A2" w:rsidRDefault="006313C0" w:rsidP="006313C0">
      <w:pPr>
        <w:jc w:val="both"/>
      </w:pPr>
      <w:r w:rsidRPr="004874A2">
        <w:tab/>
        <w:t>4. Видове застраховки, които възнамерява да сключва:</w:t>
      </w:r>
    </w:p>
    <w:p w:rsidR="006313C0" w:rsidRPr="004874A2" w:rsidRDefault="006313C0" w:rsidP="006313C0">
      <w:pPr>
        <w:jc w:val="both"/>
      </w:pPr>
      <w:r w:rsidRPr="004874A2">
        <w:tab/>
      </w:r>
      <w:r w:rsidRPr="004874A2">
        <w:tab/>
        <w:t>4.7. Товари по време на превоз;</w:t>
      </w:r>
    </w:p>
    <w:p w:rsidR="006313C0" w:rsidRPr="004874A2" w:rsidRDefault="006313C0" w:rsidP="006313C0">
      <w:pPr>
        <w:jc w:val="both"/>
      </w:pPr>
      <w:r w:rsidRPr="004874A2">
        <w:tab/>
      </w:r>
      <w:r w:rsidRPr="004874A2">
        <w:tab/>
        <w:t>4.8. Пожар и природни бедствия;</w:t>
      </w:r>
    </w:p>
    <w:p w:rsidR="006313C0" w:rsidRPr="004874A2" w:rsidRDefault="006313C0" w:rsidP="006313C0">
      <w:pPr>
        <w:jc w:val="both"/>
      </w:pPr>
      <w:r w:rsidRPr="004874A2">
        <w:tab/>
      </w:r>
      <w:r w:rsidRPr="004874A2">
        <w:tab/>
        <w:t>4.9. Други щети на имущество;</w:t>
      </w:r>
    </w:p>
    <w:p w:rsidR="006313C0" w:rsidRPr="004874A2" w:rsidRDefault="006313C0" w:rsidP="006313C0">
      <w:pPr>
        <w:jc w:val="both"/>
      </w:pPr>
      <w:r w:rsidRPr="004874A2">
        <w:tab/>
      </w:r>
      <w:r w:rsidRPr="004874A2">
        <w:tab/>
        <w:t>4.13. Обща гражданска отговорност;</w:t>
      </w:r>
    </w:p>
    <w:p w:rsidR="006313C0" w:rsidRPr="004874A2" w:rsidRDefault="006313C0" w:rsidP="006313C0">
      <w:pPr>
        <w:jc w:val="both"/>
      </w:pPr>
      <w:r w:rsidRPr="004874A2">
        <w:tab/>
      </w:r>
      <w:r w:rsidRPr="004874A2">
        <w:tab/>
        <w:t>4.16. Разни финансови загуби</w:t>
      </w:r>
      <w:r w:rsidRPr="004874A2">
        <w:rPr>
          <w:lang w:val="ru-RU"/>
        </w:rPr>
        <w:t>.</w:t>
      </w:r>
    </w:p>
    <w:p w:rsidR="006313C0" w:rsidRPr="004874A2" w:rsidRDefault="006A4961" w:rsidP="006313C0">
      <w:pPr>
        <w:jc w:val="both"/>
      </w:pPr>
      <w:r w:rsidRPr="004874A2">
        <w:rPr>
          <w:lang w:val="ru-RU"/>
        </w:rPr>
        <w:tab/>
      </w:r>
      <w:r w:rsidRPr="004874A2">
        <w:rPr>
          <w:lang w:val="en-US"/>
        </w:rPr>
        <w:t xml:space="preserve">5. </w:t>
      </w:r>
      <w:r w:rsidR="00016D74" w:rsidRPr="004874A2">
        <w:t>Адрес</w:t>
      </w:r>
      <w:r w:rsidRPr="004874A2">
        <w:t xml:space="preserve">: </w:t>
      </w:r>
      <w:r w:rsidRPr="004874A2">
        <w:rPr>
          <w:snapToGrid w:val="0"/>
          <w:lang w:val="en-GB" w:eastAsia="en-US"/>
        </w:rPr>
        <w:t>ILIA ILIOU 35-37, ATHENS 117 43, GREECE</w:t>
      </w:r>
      <w:r w:rsidRPr="004874A2">
        <w:rPr>
          <w:snapToGrid w:val="0"/>
          <w:lang w:eastAsia="en-US"/>
        </w:rPr>
        <w:t>.</w:t>
      </w:r>
    </w:p>
    <w:p w:rsidR="00AF57D6" w:rsidRPr="004874A2" w:rsidRDefault="00AF57D6" w:rsidP="00AF57D6">
      <w:pPr>
        <w:jc w:val="both"/>
      </w:pPr>
    </w:p>
    <w:p w:rsidR="00E72464" w:rsidRPr="004874A2" w:rsidRDefault="00E72464" w:rsidP="00E72464">
      <w:pPr>
        <w:jc w:val="both"/>
        <w:rPr>
          <w:b/>
          <w:snapToGrid w:val="0"/>
          <w:lang w:val="en-GB" w:eastAsia="en-US"/>
        </w:rPr>
      </w:pPr>
      <w:r w:rsidRPr="004874A2">
        <w:rPr>
          <w:b/>
        </w:rPr>
        <w:t>5</w:t>
      </w:r>
      <w:r w:rsidRPr="004874A2">
        <w:rPr>
          <w:b/>
          <w:lang w:val="en-US"/>
        </w:rPr>
        <w:t>.</w:t>
      </w:r>
      <w:r w:rsidRPr="004874A2">
        <w:rPr>
          <w:b/>
          <w:lang w:val="en-US"/>
        </w:rPr>
        <w:tab/>
        <w:t xml:space="preserve">1. </w:t>
      </w:r>
      <w:r w:rsidRPr="004874A2">
        <w:rPr>
          <w:b/>
          <w:snapToGrid w:val="0"/>
          <w:lang w:val="en-GB" w:eastAsia="en-US"/>
        </w:rPr>
        <w:t xml:space="preserve">INTERASCO SOCIETE ANONYME GENERAL INSURANCES AEGA </w:t>
      </w:r>
      <w:r w:rsidRPr="004874A2">
        <w:rPr>
          <w:b/>
          <w:snapToGrid w:val="0"/>
          <w:lang w:eastAsia="en-US"/>
        </w:rPr>
        <w:t xml:space="preserve"> (Interasco AEGA )</w:t>
      </w:r>
    </w:p>
    <w:p w:rsidR="00E72464" w:rsidRPr="004874A2" w:rsidRDefault="00E72464" w:rsidP="00E72464">
      <w:pPr>
        <w:jc w:val="both"/>
      </w:pPr>
      <w:r w:rsidRPr="004874A2">
        <w:tab/>
        <w:t>2. Свобода на предоставяне на услуги.</w:t>
      </w:r>
    </w:p>
    <w:p w:rsidR="00E72464" w:rsidRPr="004874A2" w:rsidRDefault="00E72464" w:rsidP="00E72464">
      <w:pPr>
        <w:jc w:val="both"/>
      </w:pPr>
      <w:r w:rsidRPr="004874A2">
        <w:tab/>
        <w:t xml:space="preserve">3. Извършва дейност по общо застраховане. </w:t>
      </w:r>
    </w:p>
    <w:p w:rsidR="00E72464" w:rsidRPr="004874A2" w:rsidRDefault="00E72464" w:rsidP="00E72464">
      <w:pPr>
        <w:jc w:val="both"/>
      </w:pPr>
      <w:r w:rsidRPr="004874A2">
        <w:tab/>
        <w:t>4. Видове застраховки, които възнамерява да сключва:</w:t>
      </w:r>
    </w:p>
    <w:p w:rsidR="00E72464" w:rsidRPr="004874A2" w:rsidRDefault="00E72464" w:rsidP="00E72464">
      <w:pPr>
        <w:jc w:val="both"/>
      </w:pPr>
      <w:r w:rsidRPr="004874A2">
        <w:tab/>
      </w:r>
      <w:r w:rsidRPr="004874A2">
        <w:tab/>
        <w:t>4.1. Злополука;</w:t>
      </w:r>
    </w:p>
    <w:p w:rsidR="009629EC" w:rsidRPr="004874A2" w:rsidRDefault="00E72464" w:rsidP="009629EC">
      <w:pPr>
        <w:jc w:val="both"/>
      </w:pPr>
      <w:r w:rsidRPr="004874A2">
        <w:tab/>
      </w:r>
      <w:r w:rsidRPr="004874A2">
        <w:tab/>
        <w:t>4.</w:t>
      </w:r>
      <w:r w:rsidR="009629EC" w:rsidRPr="004874A2">
        <w:t>8</w:t>
      </w:r>
      <w:r w:rsidRPr="004874A2">
        <w:t xml:space="preserve">. </w:t>
      </w:r>
      <w:r w:rsidR="009629EC" w:rsidRPr="004874A2">
        <w:t>Пожар и природни бедствия;</w:t>
      </w:r>
    </w:p>
    <w:p w:rsidR="00E72464" w:rsidRPr="004874A2" w:rsidRDefault="00E72464" w:rsidP="00E72464">
      <w:pPr>
        <w:jc w:val="both"/>
      </w:pPr>
      <w:r w:rsidRPr="004874A2">
        <w:tab/>
      </w:r>
      <w:r w:rsidRPr="004874A2">
        <w:tab/>
        <w:t>4.9. Други щети на имущество;</w:t>
      </w:r>
    </w:p>
    <w:p w:rsidR="00E72464" w:rsidRPr="004874A2" w:rsidRDefault="00E72464" w:rsidP="00E72464">
      <w:pPr>
        <w:jc w:val="both"/>
      </w:pPr>
      <w:r w:rsidRPr="004874A2">
        <w:tab/>
      </w:r>
      <w:r w:rsidRPr="004874A2">
        <w:tab/>
        <w:t>4.13. Обща гражданска отговорност;</w:t>
      </w:r>
    </w:p>
    <w:p w:rsidR="00E72464" w:rsidRPr="004874A2" w:rsidRDefault="00E72464" w:rsidP="00E72464">
      <w:pPr>
        <w:jc w:val="both"/>
      </w:pPr>
      <w:r w:rsidRPr="004874A2">
        <w:tab/>
      </w:r>
      <w:r w:rsidRPr="004874A2">
        <w:tab/>
        <w:t>4.16. Разни финансови загуби;</w:t>
      </w:r>
    </w:p>
    <w:p w:rsidR="00E72464" w:rsidRPr="004874A2" w:rsidRDefault="00E72464" w:rsidP="00E72464">
      <w:pPr>
        <w:jc w:val="both"/>
      </w:pPr>
      <w:r w:rsidRPr="004874A2">
        <w:tab/>
      </w:r>
      <w:r w:rsidRPr="004874A2">
        <w:tab/>
        <w:t>4.18. Помощ при пътуване (асистанс).</w:t>
      </w:r>
    </w:p>
    <w:p w:rsidR="00E72464" w:rsidRPr="004874A2" w:rsidRDefault="00E72464" w:rsidP="00E72464">
      <w:pPr>
        <w:jc w:val="both"/>
        <w:rPr>
          <w:snapToGrid w:val="0"/>
          <w:lang w:eastAsia="en-US"/>
        </w:rPr>
      </w:pPr>
      <w:r w:rsidRPr="004874A2">
        <w:rPr>
          <w:lang w:val="ru-RU"/>
        </w:rPr>
        <w:tab/>
      </w:r>
      <w:r w:rsidRPr="004874A2">
        <w:rPr>
          <w:lang w:val="en-US"/>
        </w:rPr>
        <w:t xml:space="preserve">5. </w:t>
      </w:r>
      <w:r w:rsidRPr="004874A2">
        <w:t>Адрес</w:t>
      </w:r>
      <w:r w:rsidRPr="004874A2">
        <w:rPr>
          <w:lang w:val="en-US"/>
        </w:rPr>
        <w:t xml:space="preserve">: </w:t>
      </w:r>
      <w:r w:rsidR="009C30CE" w:rsidRPr="004874A2">
        <w:rPr>
          <w:snapToGrid w:val="0"/>
          <w:lang w:val="en-US" w:eastAsia="en-US"/>
        </w:rPr>
        <w:t>44 Vassileos Georgiou &amp; Kalvou</w:t>
      </w:r>
      <w:r w:rsidR="009C30CE" w:rsidRPr="004874A2">
        <w:rPr>
          <w:snapToGrid w:val="0"/>
          <w:lang w:eastAsia="en-US"/>
        </w:rPr>
        <w:t>,</w:t>
      </w:r>
      <w:r w:rsidR="009C30CE" w:rsidRPr="004874A2">
        <w:rPr>
          <w:snapToGrid w:val="0"/>
          <w:lang w:val="en-US" w:eastAsia="en-US"/>
        </w:rPr>
        <w:t xml:space="preserve"> GR-15233</w:t>
      </w:r>
      <w:r w:rsidR="009C30CE" w:rsidRPr="004874A2">
        <w:rPr>
          <w:snapToGrid w:val="0"/>
          <w:lang w:eastAsia="en-US"/>
        </w:rPr>
        <w:t xml:space="preserve"> Chalandri, Athens, Greece</w:t>
      </w:r>
    </w:p>
    <w:p w:rsidR="00E72464" w:rsidRPr="004874A2" w:rsidRDefault="00E72464" w:rsidP="00E72464">
      <w:pPr>
        <w:jc w:val="both"/>
      </w:pPr>
    </w:p>
    <w:p w:rsidR="00E227CC" w:rsidRPr="004874A2" w:rsidRDefault="00E227CC" w:rsidP="00E227CC">
      <w:pPr>
        <w:jc w:val="both"/>
        <w:rPr>
          <w:b/>
          <w:snapToGrid w:val="0"/>
          <w:lang w:eastAsia="en-US"/>
        </w:rPr>
      </w:pPr>
      <w:r w:rsidRPr="004874A2">
        <w:rPr>
          <w:b/>
        </w:rPr>
        <w:t>6.</w:t>
      </w:r>
      <w:r w:rsidRPr="004874A2">
        <w:rPr>
          <w:b/>
        </w:rPr>
        <w:tab/>
        <w:t xml:space="preserve">1. </w:t>
      </w:r>
      <w:r w:rsidRPr="004874A2">
        <w:rPr>
          <w:b/>
          <w:lang w:val="en-US"/>
        </w:rPr>
        <w:t>AXA</w:t>
      </w:r>
      <w:r w:rsidRPr="004874A2">
        <w:rPr>
          <w:b/>
        </w:rPr>
        <w:t xml:space="preserve"> </w:t>
      </w:r>
      <w:r w:rsidRPr="004874A2">
        <w:rPr>
          <w:b/>
          <w:lang w:val="en-US"/>
        </w:rPr>
        <w:t>INSURANCE</w:t>
      </w:r>
      <w:r w:rsidRPr="004874A2">
        <w:rPr>
          <w:b/>
        </w:rPr>
        <w:t xml:space="preserve"> </w:t>
      </w:r>
      <w:r w:rsidRPr="004874A2">
        <w:rPr>
          <w:b/>
          <w:lang w:val="en-US"/>
        </w:rPr>
        <w:t>S</w:t>
      </w:r>
      <w:r w:rsidRPr="004874A2">
        <w:rPr>
          <w:b/>
        </w:rPr>
        <w:t>.</w:t>
      </w:r>
      <w:r w:rsidRPr="004874A2">
        <w:rPr>
          <w:b/>
          <w:lang w:val="en-US"/>
        </w:rPr>
        <w:t>A</w:t>
      </w:r>
      <w:r w:rsidRPr="004874A2">
        <w:rPr>
          <w:b/>
        </w:rPr>
        <w:t>.</w:t>
      </w:r>
    </w:p>
    <w:p w:rsidR="00E227CC" w:rsidRPr="004874A2" w:rsidRDefault="00E227CC" w:rsidP="00E227CC">
      <w:pPr>
        <w:jc w:val="both"/>
      </w:pPr>
      <w:r w:rsidRPr="004874A2">
        <w:tab/>
        <w:t>2. Свобода на предоставяне на услуги.</w:t>
      </w:r>
    </w:p>
    <w:p w:rsidR="00E227CC" w:rsidRPr="004874A2" w:rsidRDefault="00E227CC" w:rsidP="00E227CC">
      <w:pPr>
        <w:jc w:val="both"/>
      </w:pPr>
      <w:r w:rsidRPr="004874A2">
        <w:tab/>
        <w:t xml:space="preserve">3. Извършва дейност по общо застраховане. </w:t>
      </w:r>
    </w:p>
    <w:p w:rsidR="00E227CC" w:rsidRPr="004874A2" w:rsidRDefault="00E227CC" w:rsidP="00E227CC">
      <w:pPr>
        <w:jc w:val="both"/>
      </w:pPr>
      <w:r w:rsidRPr="004874A2">
        <w:tab/>
        <w:t>4. Видове застраховки, които възнамерява да сключва:</w:t>
      </w:r>
    </w:p>
    <w:p w:rsidR="00E227CC" w:rsidRPr="004874A2" w:rsidRDefault="00E227CC" w:rsidP="00E227CC">
      <w:pPr>
        <w:jc w:val="both"/>
      </w:pPr>
      <w:r w:rsidRPr="004874A2">
        <w:tab/>
      </w:r>
      <w:r w:rsidRPr="004874A2">
        <w:tab/>
        <w:t>4.1. Злополука;</w:t>
      </w:r>
    </w:p>
    <w:p w:rsidR="00595D4F" w:rsidRPr="004874A2" w:rsidRDefault="00595D4F" w:rsidP="00595D4F">
      <w:pPr>
        <w:jc w:val="both"/>
      </w:pPr>
      <w:r w:rsidRPr="004874A2">
        <w:tab/>
      </w:r>
      <w:r w:rsidRPr="004874A2">
        <w:tab/>
        <w:t>4.7. Товари по време на превоз;</w:t>
      </w:r>
    </w:p>
    <w:p w:rsidR="00E227CC" w:rsidRPr="004874A2" w:rsidRDefault="00E227CC" w:rsidP="00E227CC">
      <w:pPr>
        <w:jc w:val="both"/>
      </w:pPr>
      <w:r w:rsidRPr="004874A2">
        <w:tab/>
      </w:r>
      <w:r w:rsidRPr="004874A2">
        <w:tab/>
        <w:t>4.8. Пожар и природни бедствия;</w:t>
      </w:r>
    </w:p>
    <w:p w:rsidR="00E227CC" w:rsidRPr="004874A2" w:rsidRDefault="00E227CC" w:rsidP="00E227CC">
      <w:pPr>
        <w:jc w:val="both"/>
      </w:pPr>
      <w:r w:rsidRPr="004874A2">
        <w:tab/>
      </w:r>
      <w:r w:rsidRPr="004874A2">
        <w:tab/>
        <w:t>4.9. Други щети на имущество;</w:t>
      </w:r>
    </w:p>
    <w:p w:rsidR="00E227CC" w:rsidRPr="004874A2" w:rsidRDefault="00E227CC" w:rsidP="00E227CC">
      <w:pPr>
        <w:jc w:val="both"/>
      </w:pPr>
      <w:r w:rsidRPr="004874A2">
        <w:tab/>
      </w:r>
      <w:r w:rsidRPr="004874A2">
        <w:tab/>
        <w:t>4.13. Обща гражданска отговорност;</w:t>
      </w:r>
    </w:p>
    <w:p w:rsidR="00E227CC" w:rsidRPr="004874A2" w:rsidRDefault="00E227CC" w:rsidP="00E227CC">
      <w:pPr>
        <w:jc w:val="both"/>
      </w:pPr>
      <w:r w:rsidRPr="004874A2">
        <w:tab/>
      </w:r>
      <w:r w:rsidRPr="004874A2">
        <w:tab/>
      </w:r>
      <w:r w:rsidR="001967E8" w:rsidRPr="004874A2">
        <w:t>4.16. Разни финансови загуби.</w:t>
      </w:r>
    </w:p>
    <w:p w:rsidR="00E227CC" w:rsidRPr="004874A2" w:rsidRDefault="00E227CC" w:rsidP="00E227CC">
      <w:pPr>
        <w:jc w:val="both"/>
        <w:rPr>
          <w:snapToGrid w:val="0"/>
          <w:lang w:val="en-US" w:eastAsia="en-US"/>
        </w:rPr>
      </w:pPr>
      <w:r w:rsidRPr="004874A2">
        <w:rPr>
          <w:lang w:val="ru-RU"/>
        </w:rPr>
        <w:tab/>
      </w:r>
      <w:r w:rsidRPr="004874A2">
        <w:rPr>
          <w:lang w:val="en-US"/>
        </w:rPr>
        <w:t xml:space="preserve">5. </w:t>
      </w:r>
      <w:r w:rsidRPr="004874A2">
        <w:t>Адрес</w:t>
      </w:r>
      <w:r w:rsidRPr="004874A2">
        <w:rPr>
          <w:lang w:val="en-US"/>
        </w:rPr>
        <w:t xml:space="preserve">: </w:t>
      </w:r>
      <w:r w:rsidR="001967E8" w:rsidRPr="004874A2">
        <w:rPr>
          <w:snapToGrid w:val="0"/>
          <w:lang w:val="en-US" w:eastAsia="en-US"/>
        </w:rPr>
        <w:t xml:space="preserve">48 Michalakopoulou Str., </w:t>
      </w:r>
      <w:r w:rsidR="008B1E30" w:rsidRPr="004874A2">
        <w:rPr>
          <w:snapToGrid w:val="0"/>
          <w:lang w:val="en-US" w:eastAsia="en-US"/>
        </w:rPr>
        <w:t>115 28</w:t>
      </w:r>
      <w:r w:rsidRPr="004874A2">
        <w:rPr>
          <w:snapToGrid w:val="0"/>
          <w:lang w:eastAsia="en-US"/>
        </w:rPr>
        <w:t xml:space="preserve"> Athens, Greece</w:t>
      </w:r>
      <w:r w:rsidR="00FF32FF" w:rsidRPr="004874A2">
        <w:rPr>
          <w:snapToGrid w:val="0"/>
          <w:lang w:val="en-US" w:eastAsia="en-US"/>
        </w:rPr>
        <w:t xml:space="preserve">. </w:t>
      </w:r>
    </w:p>
    <w:p w:rsidR="00823348" w:rsidRPr="004874A2" w:rsidRDefault="00823348" w:rsidP="00E227CC">
      <w:pPr>
        <w:jc w:val="both"/>
        <w:rPr>
          <w:snapToGrid w:val="0"/>
          <w:lang w:val="en-US" w:eastAsia="en-US"/>
        </w:rPr>
      </w:pPr>
    </w:p>
    <w:p w:rsidR="00823348" w:rsidRPr="004874A2" w:rsidRDefault="000B0720" w:rsidP="00823348">
      <w:pPr>
        <w:jc w:val="both"/>
      </w:pPr>
      <w:r w:rsidRPr="004874A2">
        <w:rPr>
          <w:b/>
        </w:rPr>
        <w:t>7</w:t>
      </w:r>
      <w:r w:rsidR="00823348" w:rsidRPr="004874A2">
        <w:rPr>
          <w:b/>
        </w:rPr>
        <w:t>.</w:t>
      </w:r>
      <w:r w:rsidR="00823348" w:rsidRPr="004874A2">
        <w:rPr>
          <w:b/>
        </w:rPr>
        <w:tab/>
        <w:t xml:space="preserve">1. </w:t>
      </w:r>
      <w:r w:rsidR="00BD6A27" w:rsidRPr="004874A2">
        <w:rPr>
          <w:b/>
          <w:lang w:val="en-US"/>
        </w:rPr>
        <w:t>Ergo Insurance Company Single Member S.A.</w:t>
      </w:r>
      <w:r w:rsidR="00823348" w:rsidRPr="004874A2">
        <w:tab/>
      </w:r>
    </w:p>
    <w:p w:rsidR="00823348" w:rsidRPr="004874A2" w:rsidRDefault="00823348" w:rsidP="00823348">
      <w:pPr>
        <w:ind w:firstLine="708"/>
        <w:jc w:val="both"/>
      </w:pPr>
      <w:r w:rsidRPr="004874A2">
        <w:t>2. Свобода на предоставяне на услуги.</w:t>
      </w:r>
    </w:p>
    <w:p w:rsidR="00823348" w:rsidRPr="004874A2" w:rsidRDefault="00823348" w:rsidP="00823348">
      <w:pPr>
        <w:jc w:val="both"/>
      </w:pPr>
      <w:r w:rsidRPr="004874A2">
        <w:tab/>
        <w:t xml:space="preserve">3. Извършва дейност по общо застраховане. </w:t>
      </w:r>
    </w:p>
    <w:p w:rsidR="00823348" w:rsidRPr="004874A2" w:rsidRDefault="00823348" w:rsidP="00823348">
      <w:pPr>
        <w:jc w:val="both"/>
      </w:pPr>
      <w:r w:rsidRPr="004874A2">
        <w:tab/>
        <w:t>4. Видове застраховки, които възнамерява да сключва:</w:t>
      </w:r>
    </w:p>
    <w:p w:rsidR="00823348" w:rsidRPr="004874A2" w:rsidRDefault="00823348" w:rsidP="00823348">
      <w:pPr>
        <w:jc w:val="both"/>
      </w:pPr>
      <w:r w:rsidRPr="004874A2">
        <w:tab/>
      </w:r>
      <w:r w:rsidRPr="004874A2">
        <w:tab/>
        <w:t>4.1. Злополука;</w:t>
      </w:r>
    </w:p>
    <w:p w:rsidR="00823348" w:rsidRPr="004874A2" w:rsidRDefault="00823348" w:rsidP="00823348">
      <w:pPr>
        <w:jc w:val="both"/>
      </w:pPr>
      <w:r w:rsidRPr="004874A2">
        <w:tab/>
      </w:r>
      <w:r w:rsidRPr="004874A2">
        <w:tab/>
        <w:t>4.7. Товари по време на превоз;</w:t>
      </w:r>
    </w:p>
    <w:p w:rsidR="00823348" w:rsidRPr="004874A2" w:rsidRDefault="00823348" w:rsidP="00823348">
      <w:pPr>
        <w:jc w:val="both"/>
      </w:pPr>
      <w:r w:rsidRPr="004874A2">
        <w:tab/>
      </w:r>
      <w:r w:rsidRPr="004874A2">
        <w:tab/>
        <w:t>4.8. Пожар и природни бедствия;</w:t>
      </w:r>
    </w:p>
    <w:p w:rsidR="00823348" w:rsidRPr="004874A2" w:rsidRDefault="00823348" w:rsidP="00823348">
      <w:pPr>
        <w:jc w:val="both"/>
      </w:pPr>
      <w:r w:rsidRPr="004874A2">
        <w:tab/>
      </w:r>
      <w:r w:rsidRPr="004874A2">
        <w:tab/>
        <w:t>4.9. Други щети на имущество;</w:t>
      </w:r>
    </w:p>
    <w:p w:rsidR="00823348" w:rsidRPr="004874A2" w:rsidRDefault="00823348" w:rsidP="00823348">
      <w:pPr>
        <w:jc w:val="both"/>
      </w:pPr>
      <w:r w:rsidRPr="004874A2">
        <w:tab/>
      </w:r>
      <w:r w:rsidRPr="004874A2">
        <w:tab/>
        <w:t>4.13. Обща гражданска отговорност;</w:t>
      </w:r>
    </w:p>
    <w:p w:rsidR="00823348" w:rsidRPr="004874A2" w:rsidRDefault="00823348" w:rsidP="00823348">
      <w:pPr>
        <w:jc w:val="both"/>
      </w:pPr>
      <w:r w:rsidRPr="004874A2">
        <w:tab/>
      </w:r>
      <w:r w:rsidRPr="004874A2">
        <w:tab/>
        <w:t>4.16. Разни финансови загуби.</w:t>
      </w:r>
    </w:p>
    <w:p w:rsidR="00823348" w:rsidRPr="004874A2" w:rsidRDefault="00823348" w:rsidP="00823348">
      <w:pPr>
        <w:jc w:val="both"/>
        <w:rPr>
          <w:snapToGrid w:val="0"/>
          <w:lang w:val="en-US" w:eastAsia="en-US"/>
        </w:rPr>
      </w:pPr>
      <w:r w:rsidRPr="004874A2">
        <w:rPr>
          <w:lang w:val="ru-RU"/>
        </w:rPr>
        <w:tab/>
      </w:r>
      <w:r w:rsidRPr="004874A2">
        <w:rPr>
          <w:lang w:val="en-US"/>
        </w:rPr>
        <w:t xml:space="preserve">5. </w:t>
      </w:r>
      <w:r w:rsidRPr="004874A2">
        <w:t>Адрес</w:t>
      </w:r>
      <w:r w:rsidRPr="004874A2">
        <w:rPr>
          <w:lang w:val="en-US"/>
        </w:rPr>
        <w:t xml:space="preserve">: </w:t>
      </w:r>
      <w:r w:rsidRPr="004874A2">
        <w:rPr>
          <w:snapToGrid w:val="0"/>
          <w:lang w:val="en-US" w:eastAsia="en-US"/>
        </w:rPr>
        <w:t>48 Michalakopoulou Str., 115 28</w:t>
      </w:r>
      <w:r w:rsidRPr="004874A2">
        <w:rPr>
          <w:snapToGrid w:val="0"/>
          <w:lang w:eastAsia="en-US"/>
        </w:rPr>
        <w:t xml:space="preserve"> Athens, Greece</w:t>
      </w:r>
      <w:r w:rsidRPr="004874A2">
        <w:rPr>
          <w:snapToGrid w:val="0"/>
          <w:lang w:val="en-US" w:eastAsia="en-US"/>
        </w:rPr>
        <w:t xml:space="preserve">. </w:t>
      </w:r>
    </w:p>
    <w:p w:rsidR="001E2962" w:rsidRPr="004874A2" w:rsidRDefault="001E2962" w:rsidP="00823348">
      <w:pPr>
        <w:jc w:val="both"/>
        <w:rPr>
          <w:b/>
          <w:snapToGrid w:val="0"/>
          <w:lang w:eastAsia="en-US"/>
        </w:rPr>
      </w:pPr>
    </w:p>
    <w:p w:rsidR="00823348" w:rsidRPr="004874A2" w:rsidRDefault="001E2962" w:rsidP="00801FAB">
      <w:pPr>
        <w:numPr>
          <w:ilvl w:val="0"/>
          <w:numId w:val="13"/>
        </w:numPr>
        <w:tabs>
          <w:tab w:val="left" w:pos="0"/>
          <w:tab w:val="left" w:pos="142"/>
        </w:tabs>
        <w:ind w:left="0" w:firstLine="0"/>
        <w:jc w:val="both"/>
        <w:rPr>
          <w:snapToGrid w:val="0"/>
          <w:lang w:val="en-US" w:eastAsia="en-US"/>
        </w:rPr>
      </w:pPr>
      <w:r w:rsidRPr="004874A2">
        <w:rPr>
          <w:b/>
          <w:snapToGrid w:val="0"/>
          <w:lang w:eastAsia="en-US"/>
        </w:rPr>
        <w:t xml:space="preserve">1. INTERAMERICAN PROPERTY AND CASUALITY </w:t>
      </w:r>
      <w:r w:rsidRPr="004874A2">
        <w:rPr>
          <w:b/>
          <w:snapToGrid w:val="0"/>
          <w:lang w:val="en-US" w:eastAsia="en-US"/>
        </w:rPr>
        <w:t xml:space="preserve">CO S.A. (ΙΝΤΕΡΑΜΕΡΙΚΑΝ ΕΛΛΗΝΙΚΗ ΕΤΑΙΡΙΑ ΑΣΦΑΛΙΣΕΩΝ ΖΗΜΙΩΝ ΜΟΝΟΠΡΟΣΩΠΗ Α.Ε.) </w:t>
      </w:r>
      <w:r w:rsidRPr="004874A2">
        <w:rPr>
          <w:b/>
          <w:snapToGrid w:val="0"/>
          <w:lang w:eastAsia="en-US"/>
        </w:rPr>
        <w:t>– първоначална нотификация от 19.07.2011 г.</w:t>
      </w:r>
    </w:p>
    <w:p w:rsidR="000B0720" w:rsidRPr="004874A2" w:rsidRDefault="001E2962" w:rsidP="000B0720">
      <w:pPr>
        <w:ind w:firstLine="708"/>
        <w:jc w:val="both"/>
        <w:rPr>
          <w:b/>
          <w:snapToGrid w:val="0"/>
          <w:lang w:val="en-US" w:eastAsia="en-US"/>
        </w:rPr>
      </w:pPr>
      <w:r w:rsidRPr="004874A2">
        <w:rPr>
          <w:b/>
          <w:snapToGrid w:val="0"/>
          <w:lang w:eastAsia="en-US"/>
        </w:rPr>
        <w:t>С писмо от 12 юли 2023 г. компетентният орган на Гърция уведомява за предстоящо прехвърляне на презастрахователен портфейл</w:t>
      </w:r>
      <w:r w:rsidR="000B0720" w:rsidRPr="004874A2">
        <w:rPr>
          <w:b/>
          <w:snapToGrid w:val="0"/>
          <w:lang w:eastAsia="en-US"/>
        </w:rPr>
        <w:t xml:space="preserve"> от</w:t>
      </w:r>
      <w:r w:rsidRPr="004874A2">
        <w:rPr>
          <w:b/>
          <w:snapToGrid w:val="0"/>
          <w:lang w:eastAsia="en-US"/>
        </w:rPr>
        <w:t xml:space="preserve"> </w:t>
      </w:r>
      <w:r w:rsidR="000B0720" w:rsidRPr="004874A2">
        <w:rPr>
          <w:b/>
          <w:snapToGrid w:val="0"/>
          <w:lang w:eastAsia="en-US"/>
        </w:rPr>
        <w:t xml:space="preserve">INTERAMERICAN PROPERTY AND CASUALITY </w:t>
      </w:r>
      <w:r w:rsidR="000B0720" w:rsidRPr="004874A2">
        <w:rPr>
          <w:b/>
          <w:snapToGrid w:val="0"/>
          <w:lang w:val="en-US" w:eastAsia="en-US"/>
        </w:rPr>
        <w:t>CO S.A.</w:t>
      </w:r>
      <w:r w:rsidR="000B0720" w:rsidRPr="004874A2">
        <w:rPr>
          <w:b/>
          <w:snapToGrid w:val="0"/>
          <w:lang w:eastAsia="en-US"/>
        </w:rPr>
        <w:t xml:space="preserve"> към</w:t>
      </w:r>
      <w:r w:rsidR="000B0720" w:rsidRPr="004874A2">
        <w:rPr>
          <w:b/>
          <w:snapToGrid w:val="0"/>
          <w:lang w:val="en-US" w:eastAsia="en-US"/>
        </w:rPr>
        <w:t xml:space="preserve"> </w:t>
      </w:r>
      <w:r w:rsidR="000B0720" w:rsidRPr="004874A2">
        <w:rPr>
          <w:b/>
          <w:snapToGrid w:val="0"/>
          <w:lang w:eastAsia="en-US"/>
        </w:rPr>
        <w:t xml:space="preserve">INTERAMERICAN </w:t>
      </w:r>
      <w:r w:rsidR="000B0720" w:rsidRPr="004874A2">
        <w:rPr>
          <w:b/>
          <w:snapToGrid w:val="0"/>
          <w:lang w:val="en-US" w:eastAsia="en-US"/>
        </w:rPr>
        <w:t>LIFE</w:t>
      </w:r>
    </w:p>
    <w:p w:rsidR="001E2962" w:rsidRPr="004874A2" w:rsidRDefault="001E2962" w:rsidP="000B0720">
      <w:pPr>
        <w:ind w:firstLine="708"/>
        <w:jc w:val="both"/>
      </w:pPr>
      <w:r w:rsidRPr="004874A2">
        <w:t>2. Свобода на предоставяне на услуги.</w:t>
      </w:r>
    </w:p>
    <w:p w:rsidR="001E2962" w:rsidRPr="004874A2" w:rsidRDefault="001E2962" w:rsidP="001E2962">
      <w:pPr>
        <w:jc w:val="both"/>
      </w:pPr>
      <w:r w:rsidRPr="004874A2">
        <w:tab/>
        <w:t xml:space="preserve">3. Извършва дейност по общо застраховане. </w:t>
      </w:r>
    </w:p>
    <w:p w:rsidR="001E2962" w:rsidRPr="004874A2" w:rsidRDefault="001E2962" w:rsidP="001E2962">
      <w:pPr>
        <w:jc w:val="both"/>
      </w:pPr>
      <w:r w:rsidRPr="004874A2">
        <w:tab/>
        <w:t>4. Видове застраховки, които възнамерява да сключва:</w:t>
      </w:r>
    </w:p>
    <w:p w:rsidR="001E2962" w:rsidRPr="004874A2" w:rsidRDefault="001E2962" w:rsidP="001E2962">
      <w:pPr>
        <w:jc w:val="both"/>
      </w:pPr>
      <w:r w:rsidRPr="004874A2">
        <w:tab/>
      </w:r>
      <w:r w:rsidRPr="004874A2">
        <w:tab/>
        <w:t>4.8. Пожар и природни бедствия;</w:t>
      </w:r>
    </w:p>
    <w:p w:rsidR="00823348" w:rsidRPr="004874A2" w:rsidRDefault="001E2962" w:rsidP="00E227CC">
      <w:pPr>
        <w:jc w:val="both"/>
        <w:rPr>
          <w:lang w:val="en-US"/>
        </w:rPr>
      </w:pPr>
      <w:r w:rsidRPr="004874A2">
        <w:tab/>
        <w:t xml:space="preserve">5. Адрес: </w:t>
      </w:r>
      <w:r w:rsidRPr="004874A2">
        <w:rPr>
          <w:lang w:val="en-US"/>
        </w:rPr>
        <w:t>Attica Greece 57 Ag Konstantinou St., Amarousio GR 151 24.</w:t>
      </w:r>
    </w:p>
    <w:p w:rsidR="00823348" w:rsidRPr="004874A2" w:rsidRDefault="00823348" w:rsidP="00E227CC">
      <w:pPr>
        <w:jc w:val="both"/>
        <w:rPr>
          <w:snapToGrid w:val="0"/>
          <w:lang w:val="en-US" w:eastAsia="en-US"/>
        </w:rPr>
      </w:pPr>
    </w:p>
    <w:p w:rsidR="00E227CC" w:rsidRPr="004874A2" w:rsidRDefault="00E227CC" w:rsidP="00AF57D6">
      <w:pPr>
        <w:rPr>
          <w:b/>
          <w:lang w:val="en-US"/>
        </w:rPr>
      </w:pPr>
    </w:p>
    <w:p w:rsidR="00AF57D6" w:rsidRPr="004874A2" w:rsidRDefault="00AF57D6" w:rsidP="0094576B">
      <w:pPr>
        <w:tabs>
          <w:tab w:val="left" w:pos="5760"/>
        </w:tabs>
        <w:jc w:val="center"/>
        <w:rPr>
          <w:b/>
          <w:u w:val="single"/>
        </w:rPr>
      </w:pPr>
      <w:r w:rsidRPr="004874A2">
        <w:rPr>
          <w:b/>
          <w:u w:val="single"/>
        </w:rPr>
        <w:t>ЕСТОНИЯ</w:t>
      </w:r>
    </w:p>
    <w:p w:rsidR="0094576B" w:rsidRPr="004874A2" w:rsidRDefault="0094576B" w:rsidP="0094576B">
      <w:pPr>
        <w:tabs>
          <w:tab w:val="left" w:pos="5760"/>
        </w:tabs>
        <w:jc w:val="center"/>
        <w:rPr>
          <w:b/>
          <w:u w:val="single"/>
        </w:rPr>
      </w:pPr>
    </w:p>
    <w:p w:rsidR="0094576B" w:rsidRPr="004874A2" w:rsidRDefault="0094576B" w:rsidP="0094576B">
      <w:pPr>
        <w:tabs>
          <w:tab w:val="left" w:pos="5760"/>
        </w:tabs>
        <w:jc w:val="center"/>
        <w:rPr>
          <w:b/>
          <w:u w:val="single"/>
        </w:rPr>
      </w:pPr>
      <w:hyperlink r:id="rId67" w:history="1">
        <w:r w:rsidRPr="004874A2">
          <w:rPr>
            <w:rStyle w:val="Hyperlink"/>
            <w:b/>
            <w:color w:val="auto"/>
          </w:rPr>
          <w:t>www.fi.ee/?lang=en</w:t>
        </w:r>
      </w:hyperlink>
    </w:p>
    <w:p w:rsidR="00AF57D6" w:rsidRDefault="00AF57D6" w:rsidP="006806BF">
      <w:pPr>
        <w:rPr>
          <w:b/>
          <w:u w:val="single"/>
        </w:rPr>
      </w:pPr>
    </w:p>
    <w:p w:rsidR="006806BF" w:rsidRPr="004874A2" w:rsidRDefault="006806BF" w:rsidP="006806BF">
      <w:pPr>
        <w:rPr>
          <w:b/>
          <w:u w:val="single"/>
        </w:rPr>
      </w:pPr>
    </w:p>
    <w:p w:rsidR="00AF57D6" w:rsidRPr="004874A2" w:rsidRDefault="00AF57D6" w:rsidP="006806BF">
      <w:pPr>
        <w:jc w:val="both"/>
        <w:rPr>
          <w:b/>
          <w:lang w:val="en-GB"/>
        </w:rPr>
      </w:pPr>
      <w:r w:rsidRPr="004874A2">
        <w:rPr>
          <w:b/>
        </w:rPr>
        <w:t>1</w:t>
      </w:r>
      <w:r w:rsidRPr="004874A2">
        <w:rPr>
          <w:b/>
          <w:lang w:val="en-GB"/>
        </w:rPr>
        <w:t>.</w:t>
      </w:r>
      <w:r w:rsidRPr="004874A2">
        <w:rPr>
          <w:b/>
          <w:lang w:val="en-GB"/>
        </w:rPr>
        <w:tab/>
        <w:t xml:space="preserve">1. </w:t>
      </w:r>
      <w:r w:rsidR="001802B6" w:rsidRPr="004874A2">
        <w:rPr>
          <w:b/>
          <w:lang w:val="en-GB"/>
        </w:rPr>
        <w:t>IF P&amp;C INSURANCE AS (</w:t>
      </w:r>
      <w:r w:rsidRPr="004874A2">
        <w:rPr>
          <w:b/>
          <w:lang w:val="en-US"/>
        </w:rPr>
        <w:t>AS</w:t>
      </w:r>
      <w:r w:rsidRPr="004874A2">
        <w:rPr>
          <w:b/>
          <w:lang w:val="en-GB"/>
        </w:rPr>
        <w:t xml:space="preserve"> </w:t>
      </w:r>
      <w:r w:rsidRPr="004874A2">
        <w:rPr>
          <w:b/>
          <w:lang w:val="en-US"/>
        </w:rPr>
        <w:t>If</w:t>
      </w:r>
      <w:r w:rsidRPr="004874A2">
        <w:rPr>
          <w:b/>
          <w:lang w:val="en-GB"/>
        </w:rPr>
        <w:t xml:space="preserve"> </w:t>
      </w:r>
      <w:r w:rsidRPr="004874A2">
        <w:rPr>
          <w:b/>
          <w:lang w:val="en-US"/>
        </w:rPr>
        <w:t>Eesti</w:t>
      </w:r>
      <w:r w:rsidRPr="004874A2">
        <w:rPr>
          <w:b/>
          <w:lang w:val="en-GB"/>
        </w:rPr>
        <w:t xml:space="preserve"> </w:t>
      </w:r>
      <w:r w:rsidRPr="004874A2">
        <w:rPr>
          <w:b/>
          <w:lang w:val="en-US"/>
        </w:rPr>
        <w:t>Kindlustus</w:t>
      </w:r>
      <w:r w:rsidRPr="004874A2">
        <w:rPr>
          <w:b/>
          <w:lang w:val="en-GB"/>
        </w:rPr>
        <w:t>.</w:t>
      </w:r>
      <w:r w:rsidR="001802B6" w:rsidRPr="004874A2">
        <w:rPr>
          <w:b/>
          <w:lang w:val="en-GB"/>
        </w:rPr>
        <w:t>)</w:t>
      </w:r>
    </w:p>
    <w:p w:rsidR="00AF57D6" w:rsidRPr="004874A2" w:rsidRDefault="00AF57D6" w:rsidP="00AF57D6">
      <w:pPr>
        <w:jc w:val="both"/>
      </w:pPr>
      <w:r w:rsidRPr="004874A2">
        <w:rPr>
          <w:b/>
          <w:lang w:val="en-GB"/>
        </w:rPr>
        <w:tab/>
      </w:r>
      <w:r w:rsidRPr="004874A2">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w:t>
      </w:r>
      <w:r w:rsidR="003F4F1E" w:rsidRPr="004874A2">
        <w:rPr>
          <w:lang w:val="ru-RU"/>
        </w:rPr>
        <w:t>8</w:t>
      </w:r>
      <w:r w:rsidRPr="004874A2">
        <w:t>. Пожар и природни бедствия;</w:t>
      </w:r>
    </w:p>
    <w:p w:rsidR="00AF57D6" w:rsidRPr="004874A2" w:rsidRDefault="00AF57D6" w:rsidP="00AF57D6">
      <w:pPr>
        <w:jc w:val="both"/>
        <w:rPr>
          <w:lang w:val="ru-RU"/>
        </w:rPr>
      </w:pPr>
      <w:r w:rsidRPr="004874A2">
        <w:tab/>
      </w:r>
      <w:r w:rsidRPr="004874A2">
        <w:tab/>
        <w:t>4.</w:t>
      </w:r>
      <w:r w:rsidR="003F4F1E" w:rsidRPr="004874A2">
        <w:rPr>
          <w:lang w:val="ru-RU"/>
        </w:rPr>
        <w:t>9</w:t>
      </w:r>
      <w:r w:rsidRPr="004874A2">
        <w:t>. Други щети на имущество</w:t>
      </w:r>
      <w:r w:rsidRPr="004874A2">
        <w:rPr>
          <w:lang w:val="ru-RU"/>
        </w:rPr>
        <w:t>.</w:t>
      </w:r>
    </w:p>
    <w:p w:rsidR="00AF57D6" w:rsidRPr="004874A2" w:rsidRDefault="00AF57D6" w:rsidP="00AF57D6">
      <w:pPr>
        <w:jc w:val="both"/>
        <w:rPr>
          <w:lang w:val="ru-RU"/>
        </w:rPr>
      </w:pPr>
    </w:p>
    <w:p w:rsidR="00BC5A33" w:rsidRPr="004874A2" w:rsidRDefault="00697E21" w:rsidP="00697E21">
      <w:pPr>
        <w:jc w:val="both"/>
        <w:rPr>
          <w:b/>
        </w:rPr>
      </w:pPr>
      <w:r w:rsidRPr="004874A2">
        <w:rPr>
          <w:b/>
          <w:lang w:val="ru-RU"/>
        </w:rPr>
        <w:t>2.</w:t>
      </w:r>
      <w:r w:rsidRPr="004874A2">
        <w:rPr>
          <w:b/>
          <w:lang w:val="ru-RU"/>
        </w:rPr>
        <w:tab/>
      </w:r>
      <w:r w:rsidR="00E219C2" w:rsidRPr="004874A2">
        <w:rPr>
          <w:b/>
          <w:lang w:val="en-US"/>
        </w:rPr>
        <w:t>I</w:t>
      </w:r>
      <w:r w:rsidR="00E219C2" w:rsidRPr="004874A2">
        <w:rPr>
          <w:b/>
          <w:lang w:val="ru-RU"/>
        </w:rPr>
        <w:t xml:space="preserve">. </w:t>
      </w:r>
      <w:r w:rsidRPr="004874A2">
        <w:rPr>
          <w:b/>
          <w:lang w:val="ru-RU"/>
        </w:rPr>
        <w:t xml:space="preserve">1. </w:t>
      </w:r>
      <w:r w:rsidRPr="004874A2">
        <w:rPr>
          <w:b/>
          <w:lang w:val="en-US"/>
        </w:rPr>
        <w:t>ERGO</w:t>
      </w:r>
      <w:r w:rsidRPr="004874A2">
        <w:rPr>
          <w:b/>
          <w:lang w:val="ru-RU"/>
        </w:rPr>
        <w:t xml:space="preserve"> </w:t>
      </w:r>
      <w:r w:rsidRPr="004874A2">
        <w:rPr>
          <w:b/>
          <w:lang w:val="en-US"/>
        </w:rPr>
        <w:t>Insurance</w:t>
      </w:r>
      <w:r w:rsidRPr="004874A2">
        <w:rPr>
          <w:b/>
          <w:lang w:val="ru-RU"/>
        </w:rPr>
        <w:t xml:space="preserve"> </w:t>
      </w:r>
      <w:r w:rsidRPr="004874A2">
        <w:rPr>
          <w:b/>
          <w:lang w:val="en-US"/>
        </w:rPr>
        <w:t>SE</w:t>
      </w:r>
      <w:r w:rsidR="007429EC" w:rsidRPr="004874A2">
        <w:rPr>
          <w:b/>
          <w:lang w:val="ru-RU"/>
        </w:rPr>
        <w:t xml:space="preserve"> – </w:t>
      </w:r>
      <w:r w:rsidR="007429EC" w:rsidRPr="004874A2">
        <w:rPr>
          <w:b/>
        </w:rPr>
        <w:t>с писмо от 01 април 2015 г. компетентният орган на Естония уведомява, че застрахователят разширява дейността си в България с клас 7.</w:t>
      </w:r>
      <w:r w:rsidR="007429EC" w:rsidRPr="004874A2">
        <w:t xml:space="preserve"> </w:t>
      </w:r>
      <w:r w:rsidR="007429EC" w:rsidRPr="004874A2">
        <w:rPr>
          <w:b/>
        </w:rPr>
        <w:t xml:space="preserve">Товари по време на превоз. </w:t>
      </w:r>
    </w:p>
    <w:p w:rsidR="00697E21" w:rsidRPr="004874A2" w:rsidRDefault="00BC5A33" w:rsidP="00697E21">
      <w:pPr>
        <w:jc w:val="both"/>
        <w:rPr>
          <w:b/>
        </w:rPr>
      </w:pPr>
      <w:r w:rsidRPr="004874A2">
        <w:rPr>
          <w:b/>
        </w:rPr>
        <w:tab/>
        <w:t xml:space="preserve">Получена нотификация чрез </w:t>
      </w:r>
      <w:r w:rsidRPr="004874A2">
        <w:rPr>
          <w:b/>
          <w:lang w:val="en-US"/>
        </w:rPr>
        <w:t>CBN</w:t>
      </w:r>
      <w:r w:rsidRPr="004874A2">
        <w:rPr>
          <w:b/>
        </w:rPr>
        <w:t xml:space="preserve"> платформата на 12 юли 2023 г. Компетентният орган на Естония уведомява, че застрахователят преустановява своята дейност на територията на Република България.</w:t>
      </w:r>
      <w:r w:rsidR="00764496" w:rsidRPr="004874A2">
        <w:rPr>
          <w:b/>
        </w:rPr>
        <w:t xml:space="preserve"> </w:t>
      </w:r>
      <w:r w:rsidR="007429EC" w:rsidRPr="004874A2">
        <w:rPr>
          <w:b/>
        </w:rPr>
        <w:t xml:space="preserve"> </w:t>
      </w:r>
    </w:p>
    <w:p w:rsidR="003F4F1E" w:rsidRPr="004874A2" w:rsidRDefault="003F4F1E" w:rsidP="003F4F1E">
      <w:pPr>
        <w:jc w:val="both"/>
      </w:pPr>
      <w:r w:rsidRPr="004874A2">
        <w:rPr>
          <w:b/>
          <w:lang w:val="ru-RU"/>
        </w:rPr>
        <w:tab/>
      </w:r>
      <w:r w:rsidRPr="004874A2">
        <w:t>2. Свобода на предоставяне на услуги.</w:t>
      </w:r>
    </w:p>
    <w:p w:rsidR="003F4F1E" w:rsidRPr="004874A2" w:rsidRDefault="003F4F1E" w:rsidP="003F4F1E">
      <w:pPr>
        <w:jc w:val="both"/>
      </w:pPr>
      <w:r w:rsidRPr="004874A2">
        <w:tab/>
        <w:t xml:space="preserve">3. Извършва дейност по общо застраховане. </w:t>
      </w:r>
    </w:p>
    <w:p w:rsidR="003F4F1E" w:rsidRPr="004874A2" w:rsidRDefault="003F4F1E" w:rsidP="003F4F1E">
      <w:pPr>
        <w:jc w:val="both"/>
        <w:rPr>
          <w:lang w:val="ru-RU"/>
        </w:rPr>
      </w:pPr>
      <w:r w:rsidRPr="004874A2">
        <w:tab/>
        <w:t>4. Видове застраховки, които възнамерява да сключва:</w:t>
      </w:r>
    </w:p>
    <w:p w:rsidR="00697E21" w:rsidRPr="004874A2" w:rsidRDefault="00697E21" w:rsidP="003F4F1E">
      <w:pPr>
        <w:jc w:val="both"/>
      </w:pPr>
      <w:r w:rsidRPr="004874A2">
        <w:rPr>
          <w:lang w:val="ru-RU"/>
        </w:rPr>
        <w:tab/>
      </w:r>
      <w:r w:rsidRPr="004874A2">
        <w:rPr>
          <w:lang w:val="ru-RU"/>
        </w:rPr>
        <w:tab/>
      </w:r>
      <w:r w:rsidRPr="004874A2">
        <w:t>4.1. Злополука;</w:t>
      </w:r>
    </w:p>
    <w:p w:rsidR="00697E21" w:rsidRPr="004874A2" w:rsidRDefault="00697E21" w:rsidP="003F4F1E">
      <w:pPr>
        <w:jc w:val="both"/>
      </w:pPr>
      <w:r w:rsidRPr="004874A2">
        <w:tab/>
      </w:r>
      <w:r w:rsidRPr="004874A2">
        <w:tab/>
        <w:t>4.2. Заболяване;</w:t>
      </w:r>
    </w:p>
    <w:p w:rsidR="00697E21" w:rsidRPr="004874A2" w:rsidRDefault="00697E21" w:rsidP="003F4F1E">
      <w:pPr>
        <w:jc w:val="both"/>
        <w:rPr>
          <w:lang w:val="ru-RU"/>
        </w:rPr>
      </w:pPr>
      <w:r w:rsidRPr="004874A2">
        <w:tab/>
      </w:r>
      <w:r w:rsidRPr="004874A2">
        <w:tab/>
        <w:t>4.3. Сухопътни превозни средства (без релсови превозни средства);</w:t>
      </w:r>
    </w:p>
    <w:p w:rsidR="00E86E9F" w:rsidRPr="004874A2" w:rsidRDefault="00E86E9F" w:rsidP="00E86E9F">
      <w:pPr>
        <w:jc w:val="both"/>
      </w:pPr>
      <w:r w:rsidRPr="004874A2">
        <w:tab/>
      </w:r>
      <w:r w:rsidRPr="004874A2">
        <w:tab/>
        <w:t>4.7. Товари по време на превоз;</w:t>
      </w:r>
    </w:p>
    <w:p w:rsidR="003F4F1E" w:rsidRPr="004874A2" w:rsidRDefault="003F4F1E" w:rsidP="003F4F1E">
      <w:pPr>
        <w:jc w:val="both"/>
      </w:pPr>
      <w:r w:rsidRPr="004874A2">
        <w:tab/>
      </w:r>
      <w:r w:rsidRPr="004874A2">
        <w:tab/>
        <w:t>4.</w:t>
      </w:r>
      <w:r w:rsidR="00697E21" w:rsidRPr="004874A2">
        <w:rPr>
          <w:lang w:val="ru-RU"/>
        </w:rPr>
        <w:t>8</w:t>
      </w:r>
      <w:r w:rsidRPr="004874A2">
        <w:t>. Пожар и природни бедствия;</w:t>
      </w:r>
    </w:p>
    <w:p w:rsidR="003F4F1E" w:rsidRPr="004874A2" w:rsidRDefault="003F4F1E" w:rsidP="003F4F1E">
      <w:pPr>
        <w:jc w:val="both"/>
        <w:rPr>
          <w:lang w:val="ru-RU"/>
        </w:rPr>
      </w:pPr>
      <w:r w:rsidRPr="004874A2">
        <w:tab/>
      </w:r>
      <w:r w:rsidRPr="004874A2">
        <w:tab/>
        <w:t>4.</w:t>
      </w:r>
      <w:r w:rsidR="00697E21" w:rsidRPr="004874A2">
        <w:rPr>
          <w:lang w:val="ru-RU"/>
        </w:rPr>
        <w:t>9</w:t>
      </w:r>
      <w:r w:rsidRPr="004874A2">
        <w:t>. Други щети на имущество</w:t>
      </w:r>
      <w:r w:rsidR="00697E21" w:rsidRPr="004874A2">
        <w:rPr>
          <w:lang w:val="ru-RU"/>
        </w:rPr>
        <w:t>;</w:t>
      </w:r>
    </w:p>
    <w:p w:rsidR="00697E21" w:rsidRPr="004874A2" w:rsidRDefault="00697E21" w:rsidP="003F4F1E">
      <w:pPr>
        <w:jc w:val="both"/>
        <w:rPr>
          <w:lang w:val="ru-RU"/>
        </w:rPr>
      </w:pPr>
      <w:r w:rsidRPr="004874A2">
        <w:rPr>
          <w:lang w:val="ru-RU"/>
        </w:rPr>
        <w:tab/>
      </w:r>
      <w:r w:rsidRPr="004874A2">
        <w:rPr>
          <w:lang w:val="ru-RU"/>
        </w:rPr>
        <w:tab/>
        <w:t>4.13. Обща гражданска отговорност;</w:t>
      </w:r>
    </w:p>
    <w:p w:rsidR="00697E21" w:rsidRPr="004874A2" w:rsidRDefault="00697E21" w:rsidP="003F4F1E">
      <w:pPr>
        <w:jc w:val="both"/>
        <w:rPr>
          <w:lang w:val="ru-RU"/>
        </w:rPr>
      </w:pPr>
      <w:r w:rsidRPr="004874A2">
        <w:rPr>
          <w:lang w:val="ru-RU"/>
        </w:rPr>
        <w:tab/>
      </w:r>
      <w:r w:rsidRPr="004874A2">
        <w:rPr>
          <w:lang w:val="ru-RU"/>
        </w:rPr>
        <w:tab/>
        <w:t>4.16. Разни финансови загуби;</w:t>
      </w:r>
    </w:p>
    <w:p w:rsidR="00697E21" w:rsidRPr="004874A2" w:rsidRDefault="00697E21" w:rsidP="003F4F1E">
      <w:pPr>
        <w:jc w:val="both"/>
        <w:rPr>
          <w:lang w:val="ru-RU"/>
        </w:rPr>
      </w:pPr>
      <w:r w:rsidRPr="004874A2">
        <w:rPr>
          <w:lang w:val="ru-RU"/>
        </w:rPr>
        <w:tab/>
      </w:r>
      <w:r w:rsidRPr="004874A2">
        <w:rPr>
          <w:lang w:val="ru-RU"/>
        </w:rPr>
        <w:tab/>
        <w:t>4.18. Помощ при пътуване (асистанс).</w:t>
      </w:r>
    </w:p>
    <w:p w:rsidR="00697E21" w:rsidRPr="004874A2" w:rsidRDefault="00697E21" w:rsidP="003F4F1E">
      <w:pPr>
        <w:jc w:val="both"/>
        <w:rPr>
          <w:lang w:val="ru-RU"/>
        </w:rPr>
      </w:pPr>
      <w:r w:rsidRPr="004874A2">
        <w:rPr>
          <w:lang w:val="ru-RU"/>
        </w:rPr>
        <w:tab/>
        <w:t xml:space="preserve">5. Адрес: </w:t>
      </w:r>
      <w:r w:rsidRPr="004874A2">
        <w:rPr>
          <w:lang w:val="en-US"/>
        </w:rPr>
        <w:t>A</w:t>
      </w:r>
      <w:r w:rsidRPr="004874A2">
        <w:rPr>
          <w:lang w:val="ru-RU"/>
        </w:rPr>
        <w:t>.</w:t>
      </w:r>
      <w:r w:rsidRPr="004874A2">
        <w:rPr>
          <w:lang w:val="en-US"/>
        </w:rPr>
        <w:t>H</w:t>
      </w:r>
      <w:r w:rsidRPr="004874A2">
        <w:rPr>
          <w:lang w:val="ru-RU"/>
        </w:rPr>
        <w:t xml:space="preserve">. </w:t>
      </w:r>
      <w:r w:rsidRPr="004874A2">
        <w:rPr>
          <w:lang w:val="en-US"/>
        </w:rPr>
        <w:t>Tammsaare</w:t>
      </w:r>
      <w:r w:rsidRPr="004874A2">
        <w:rPr>
          <w:lang w:val="ru-RU"/>
        </w:rPr>
        <w:t xml:space="preserve"> </w:t>
      </w:r>
      <w:r w:rsidRPr="004874A2">
        <w:rPr>
          <w:lang w:val="en-US"/>
        </w:rPr>
        <w:t>tee</w:t>
      </w:r>
      <w:r w:rsidRPr="004874A2">
        <w:rPr>
          <w:lang w:val="ru-RU"/>
        </w:rPr>
        <w:t xml:space="preserve"> 47, 11316 </w:t>
      </w:r>
      <w:r w:rsidRPr="004874A2">
        <w:rPr>
          <w:lang w:val="en-US"/>
        </w:rPr>
        <w:t>Tallinn</w:t>
      </w:r>
      <w:r w:rsidRPr="004874A2">
        <w:rPr>
          <w:lang w:val="ru-RU"/>
        </w:rPr>
        <w:t xml:space="preserve">, </w:t>
      </w:r>
      <w:r w:rsidRPr="004874A2">
        <w:rPr>
          <w:lang w:val="en-US"/>
        </w:rPr>
        <w:t>Estonia</w:t>
      </w:r>
    </w:p>
    <w:p w:rsidR="00AF57D6" w:rsidRPr="004874A2" w:rsidRDefault="00AF57D6" w:rsidP="00AF57D6">
      <w:pPr>
        <w:jc w:val="both"/>
        <w:rPr>
          <w:lang w:val="ru-RU"/>
        </w:rPr>
      </w:pPr>
    </w:p>
    <w:p w:rsidR="000C7306" w:rsidRPr="004874A2" w:rsidRDefault="006355E6" w:rsidP="006355E6">
      <w:pPr>
        <w:jc w:val="both"/>
        <w:rPr>
          <w:b/>
        </w:rPr>
      </w:pPr>
      <w:r w:rsidRPr="004874A2">
        <w:rPr>
          <w:b/>
          <w:lang w:val="ru-RU"/>
        </w:rPr>
        <w:tab/>
      </w:r>
      <w:r w:rsidR="00E062C2" w:rsidRPr="004874A2">
        <w:rPr>
          <w:b/>
          <w:lang w:val="en-US"/>
        </w:rPr>
        <w:t>II</w:t>
      </w:r>
      <w:r w:rsidR="00E062C2" w:rsidRPr="004874A2">
        <w:rPr>
          <w:b/>
          <w:lang w:val="ru-RU"/>
        </w:rPr>
        <w:t xml:space="preserve">. </w:t>
      </w:r>
      <w:r w:rsidRPr="004874A2">
        <w:rPr>
          <w:b/>
          <w:lang w:val="ru-RU"/>
        </w:rPr>
        <w:t>1. ERGO INSURANCE SE LIETUVOS FILIALAS (</w:t>
      </w:r>
      <w:r w:rsidRPr="004874A2">
        <w:rPr>
          <w:b/>
        </w:rPr>
        <w:t xml:space="preserve">предишно наименование: </w:t>
      </w:r>
      <w:r w:rsidRPr="004874A2">
        <w:rPr>
          <w:b/>
          <w:lang w:val="de-DE"/>
        </w:rPr>
        <w:t>ERGO</w:t>
      </w:r>
      <w:r w:rsidRPr="004874A2">
        <w:rPr>
          <w:b/>
          <w:lang w:val="ru-RU"/>
        </w:rPr>
        <w:t xml:space="preserve"> </w:t>
      </w:r>
      <w:r w:rsidRPr="004874A2">
        <w:rPr>
          <w:b/>
          <w:lang w:val="de-DE"/>
        </w:rPr>
        <w:t>LIETUVA</w:t>
      </w:r>
      <w:r w:rsidRPr="004874A2">
        <w:rPr>
          <w:b/>
          <w:lang w:val="ru-RU"/>
        </w:rPr>
        <w:t xml:space="preserve">, </w:t>
      </w:r>
      <w:r w:rsidRPr="004874A2">
        <w:rPr>
          <w:b/>
          <w:lang w:val="de-DE"/>
        </w:rPr>
        <w:t>UADB</w:t>
      </w:r>
      <w:r w:rsidRPr="004874A2">
        <w:rPr>
          <w:b/>
        </w:rPr>
        <w:t>)</w:t>
      </w:r>
      <w:r w:rsidRPr="004874A2">
        <w:rPr>
          <w:b/>
          <w:lang w:val="ru-RU"/>
        </w:rPr>
        <w:t xml:space="preserve"> </w:t>
      </w:r>
      <w:r w:rsidR="00E062C2" w:rsidRPr="004874A2">
        <w:rPr>
          <w:b/>
          <w:lang w:val="ru-RU"/>
        </w:rPr>
        <w:t xml:space="preserve">– </w:t>
      </w:r>
      <w:r w:rsidR="00E062C2" w:rsidRPr="004874A2">
        <w:rPr>
          <w:b/>
        </w:rPr>
        <w:t>от клона си в Литва</w:t>
      </w:r>
      <w:r w:rsidR="000C7306" w:rsidRPr="004874A2">
        <w:rPr>
          <w:b/>
        </w:rPr>
        <w:t xml:space="preserve"> </w:t>
      </w:r>
    </w:p>
    <w:p w:rsidR="006355E6" w:rsidRPr="004874A2" w:rsidRDefault="000C7306" w:rsidP="000C7306">
      <w:pPr>
        <w:ind w:firstLine="708"/>
        <w:jc w:val="both"/>
        <w:rPr>
          <w:b/>
        </w:rPr>
      </w:pPr>
      <w:r w:rsidRPr="004874A2">
        <w:rPr>
          <w:b/>
        </w:rPr>
        <w:t>С писмо от 01 април 2015 г. компетентният орган на Естония уведомява, че застрахователят разширява дейността си в България с клас 7.</w:t>
      </w:r>
      <w:r w:rsidRPr="004874A2">
        <w:t xml:space="preserve"> </w:t>
      </w:r>
      <w:r w:rsidRPr="004874A2">
        <w:rPr>
          <w:b/>
        </w:rPr>
        <w:t xml:space="preserve">Товари по време на превоз.    </w:t>
      </w:r>
    </w:p>
    <w:p w:rsidR="006355E6" w:rsidRPr="004874A2" w:rsidRDefault="006355E6" w:rsidP="006355E6">
      <w:pPr>
        <w:jc w:val="both"/>
      </w:pPr>
      <w:r w:rsidRPr="004874A2">
        <w:tab/>
        <w:t>2. Свобода на предоставяне на услуги.</w:t>
      </w:r>
    </w:p>
    <w:p w:rsidR="006355E6" w:rsidRPr="004874A2" w:rsidRDefault="006355E6" w:rsidP="006355E6">
      <w:pPr>
        <w:jc w:val="both"/>
      </w:pPr>
      <w:r w:rsidRPr="004874A2">
        <w:tab/>
        <w:t xml:space="preserve">3. Извършва дейност по общо застраховане. </w:t>
      </w:r>
    </w:p>
    <w:p w:rsidR="006355E6" w:rsidRPr="004874A2" w:rsidRDefault="006355E6" w:rsidP="006355E6">
      <w:pPr>
        <w:jc w:val="both"/>
      </w:pPr>
      <w:r w:rsidRPr="004874A2">
        <w:tab/>
        <w:t>4. Видове застраховки, които възнамерява да сключва:</w:t>
      </w:r>
    </w:p>
    <w:p w:rsidR="006355E6" w:rsidRPr="004874A2" w:rsidRDefault="006355E6" w:rsidP="006355E6">
      <w:pPr>
        <w:jc w:val="both"/>
      </w:pPr>
      <w:r w:rsidRPr="004874A2">
        <w:tab/>
      </w:r>
      <w:r w:rsidRPr="004874A2">
        <w:tab/>
        <w:t>4.1. Злополука;</w:t>
      </w:r>
    </w:p>
    <w:p w:rsidR="006355E6" w:rsidRPr="004874A2" w:rsidRDefault="006355E6" w:rsidP="006355E6">
      <w:pPr>
        <w:jc w:val="both"/>
      </w:pPr>
      <w:r w:rsidRPr="004874A2">
        <w:tab/>
      </w:r>
      <w:r w:rsidRPr="004874A2">
        <w:tab/>
        <w:t>4.2. Заболяване;</w:t>
      </w:r>
    </w:p>
    <w:p w:rsidR="006355E6" w:rsidRPr="004874A2" w:rsidRDefault="006355E6" w:rsidP="006355E6">
      <w:pPr>
        <w:jc w:val="both"/>
      </w:pPr>
      <w:r w:rsidRPr="004874A2">
        <w:tab/>
      </w:r>
      <w:r w:rsidRPr="004874A2">
        <w:tab/>
        <w:t>4.3. Сухопътни моторни средства (без релсови превозни средства);</w:t>
      </w:r>
    </w:p>
    <w:p w:rsidR="006355E6" w:rsidRPr="004874A2" w:rsidRDefault="006355E6" w:rsidP="006355E6">
      <w:pPr>
        <w:jc w:val="both"/>
      </w:pPr>
      <w:r w:rsidRPr="004874A2">
        <w:tab/>
      </w:r>
      <w:r w:rsidRPr="004874A2">
        <w:tab/>
        <w:t>4.7. Товари по време на превоз;</w:t>
      </w:r>
    </w:p>
    <w:p w:rsidR="006355E6" w:rsidRPr="004874A2" w:rsidRDefault="006355E6" w:rsidP="006355E6">
      <w:pPr>
        <w:jc w:val="both"/>
      </w:pPr>
      <w:r w:rsidRPr="004874A2">
        <w:tab/>
      </w:r>
      <w:r w:rsidRPr="004874A2">
        <w:tab/>
        <w:t>4.9. Други щети на имущество;</w:t>
      </w:r>
    </w:p>
    <w:p w:rsidR="006355E6" w:rsidRPr="004874A2" w:rsidRDefault="006355E6" w:rsidP="006355E6">
      <w:pPr>
        <w:jc w:val="both"/>
      </w:pPr>
      <w:r w:rsidRPr="004874A2">
        <w:tab/>
      </w:r>
      <w:r w:rsidRPr="004874A2">
        <w:tab/>
        <w:t>4.13. Обща гражданска отговорност;</w:t>
      </w:r>
    </w:p>
    <w:p w:rsidR="006355E6" w:rsidRPr="004874A2" w:rsidRDefault="006355E6" w:rsidP="006355E6">
      <w:pPr>
        <w:jc w:val="both"/>
      </w:pPr>
      <w:r w:rsidRPr="004874A2">
        <w:tab/>
      </w:r>
      <w:r w:rsidRPr="004874A2">
        <w:tab/>
        <w:t>4.16. Разни финансови загуби;</w:t>
      </w:r>
    </w:p>
    <w:p w:rsidR="006355E6" w:rsidRPr="004874A2" w:rsidRDefault="006355E6" w:rsidP="006355E6">
      <w:pPr>
        <w:jc w:val="both"/>
      </w:pPr>
      <w:r w:rsidRPr="004874A2">
        <w:tab/>
      </w:r>
      <w:r w:rsidRPr="004874A2">
        <w:tab/>
        <w:t>4.18. Помощ при пътуване (асистанс).</w:t>
      </w:r>
    </w:p>
    <w:p w:rsidR="006355E6" w:rsidRPr="004874A2" w:rsidRDefault="006355E6" w:rsidP="006355E6">
      <w:pPr>
        <w:jc w:val="both"/>
        <w:rPr>
          <w:lang w:val="en-US"/>
        </w:rPr>
      </w:pPr>
      <w:r w:rsidRPr="004874A2">
        <w:rPr>
          <w:lang w:val="ru-RU"/>
        </w:rPr>
        <w:tab/>
      </w:r>
      <w:r w:rsidRPr="004874A2">
        <w:rPr>
          <w:lang w:val="en-US"/>
        </w:rPr>
        <w:t xml:space="preserve">5. </w:t>
      </w:r>
      <w:r w:rsidRPr="004874A2">
        <w:t>Адрес</w:t>
      </w:r>
      <w:r w:rsidRPr="004874A2">
        <w:rPr>
          <w:lang w:val="en-US"/>
        </w:rPr>
        <w:t>: Geležinio vilko g. 6a, LT – 0715 Vilnius, Lithuania.</w:t>
      </w:r>
    </w:p>
    <w:p w:rsidR="006355E6" w:rsidRPr="004874A2" w:rsidRDefault="006355E6" w:rsidP="006355E6">
      <w:pPr>
        <w:rPr>
          <w:b/>
          <w:u w:val="single"/>
        </w:rPr>
      </w:pPr>
    </w:p>
    <w:p w:rsidR="000C3F1B" w:rsidRPr="004874A2" w:rsidRDefault="000C3F1B" w:rsidP="000C3F1B">
      <w:pPr>
        <w:jc w:val="both"/>
        <w:rPr>
          <w:b/>
        </w:rPr>
      </w:pPr>
      <w:r w:rsidRPr="004874A2">
        <w:rPr>
          <w:b/>
          <w:lang w:val="ru-RU"/>
        </w:rPr>
        <w:tab/>
      </w:r>
      <w:r w:rsidRPr="004874A2">
        <w:rPr>
          <w:b/>
          <w:lang w:val="en-US"/>
        </w:rPr>
        <w:t>II</w:t>
      </w:r>
      <w:r w:rsidR="00203A0F" w:rsidRPr="004874A2">
        <w:rPr>
          <w:b/>
          <w:lang w:val="en-US"/>
        </w:rPr>
        <w:t>I</w:t>
      </w:r>
      <w:r w:rsidRPr="004874A2">
        <w:rPr>
          <w:b/>
          <w:lang w:val="ru-RU"/>
        </w:rPr>
        <w:t xml:space="preserve">. 1. ERGO INSURANCE SE – </w:t>
      </w:r>
      <w:r w:rsidRPr="004874A2">
        <w:rPr>
          <w:b/>
        </w:rPr>
        <w:t>от клона си в Латвия</w:t>
      </w:r>
      <w:r w:rsidR="00203A0F" w:rsidRPr="004874A2">
        <w:rPr>
          <w:b/>
        </w:rPr>
        <w:t xml:space="preserve"> </w:t>
      </w:r>
    </w:p>
    <w:p w:rsidR="000C3F1B" w:rsidRPr="004874A2" w:rsidRDefault="000C3F1B" w:rsidP="000C3F1B">
      <w:pPr>
        <w:jc w:val="both"/>
      </w:pPr>
      <w:r w:rsidRPr="004874A2">
        <w:tab/>
        <w:t>2. Свобода на предоставяне на услуги.</w:t>
      </w:r>
    </w:p>
    <w:p w:rsidR="000C3F1B" w:rsidRPr="004874A2" w:rsidRDefault="000C3F1B" w:rsidP="000C3F1B">
      <w:pPr>
        <w:jc w:val="both"/>
      </w:pPr>
      <w:r w:rsidRPr="004874A2">
        <w:tab/>
        <w:t xml:space="preserve">3. Извършва дейност по общо застраховане. </w:t>
      </w:r>
    </w:p>
    <w:p w:rsidR="000C3F1B" w:rsidRPr="004874A2" w:rsidRDefault="000C3F1B" w:rsidP="000C3F1B">
      <w:pPr>
        <w:jc w:val="both"/>
      </w:pPr>
      <w:r w:rsidRPr="004874A2">
        <w:tab/>
        <w:t>4. Видове застраховки, които възнамерява да сключва:</w:t>
      </w:r>
    </w:p>
    <w:p w:rsidR="000C3F1B" w:rsidRPr="004874A2" w:rsidRDefault="000C3F1B" w:rsidP="000C3F1B">
      <w:pPr>
        <w:jc w:val="both"/>
      </w:pPr>
      <w:r w:rsidRPr="004874A2">
        <w:tab/>
      </w:r>
      <w:r w:rsidR="006B207F" w:rsidRPr="004874A2">
        <w:tab/>
        <w:t>4.7. Товари по време на превоз.</w:t>
      </w:r>
    </w:p>
    <w:p w:rsidR="00D5148C" w:rsidRDefault="00D5148C" w:rsidP="00AF57D6">
      <w:pPr>
        <w:jc w:val="center"/>
        <w:rPr>
          <w:b/>
          <w:u w:val="single"/>
        </w:rPr>
      </w:pPr>
    </w:p>
    <w:p w:rsidR="00D24E85" w:rsidRPr="004874A2" w:rsidRDefault="00D24E85" w:rsidP="00AF57D6">
      <w:pPr>
        <w:jc w:val="center"/>
        <w:rPr>
          <w:b/>
          <w:u w:val="single"/>
        </w:rPr>
      </w:pPr>
    </w:p>
    <w:p w:rsidR="00AF57D6" w:rsidRPr="004874A2" w:rsidRDefault="00AF57D6" w:rsidP="00AF57D6">
      <w:pPr>
        <w:jc w:val="center"/>
        <w:rPr>
          <w:b/>
          <w:u w:val="single"/>
        </w:rPr>
      </w:pPr>
      <w:r w:rsidRPr="004874A2">
        <w:rPr>
          <w:b/>
          <w:u w:val="single"/>
        </w:rPr>
        <w:t>ЛИТВА</w:t>
      </w:r>
    </w:p>
    <w:p w:rsidR="0094576B" w:rsidRPr="004874A2" w:rsidRDefault="0094576B" w:rsidP="00AF57D6">
      <w:pPr>
        <w:jc w:val="center"/>
        <w:rPr>
          <w:b/>
          <w:u w:val="single"/>
        </w:rPr>
      </w:pPr>
    </w:p>
    <w:p w:rsidR="0094576B" w:rsidRPr="004874A2" w:rsidRDefault="0094576B" w:rsidP="00AF57D6">
      <w:pPr>
        <w:jc w:val="center"/>
        <w:rPr>
          <w:b/>
          <w:u w:val="single"/>
        </w:rPr>
      </w:pPr>
      <w:hyperlink r:id="rId68" w:history="1">
        <w:r w:rsidRPr="004874A2">
          <w:rPr>
            <w:rStyle w:val="Hyperlink"/>
            <w:b/>
            <w:color w:val="auto"/>
          </w:rPr>
          <w:t>www.lb.lt</w:t>
        </w:r>
      </w:hyperlink>
    </w:p>
    <w:p w:rsidR="00AF57D6" w:rsidRPr="004874A2" w:rsidRDefault="00AF57D6" w:rsidP="0094576B">
      <w:pPr>
        <w:rPr>
          <w:b/>
          <w:u w:val="single"/>
          <w:lang w:val="de-DE"/>
        </w:rPr>
      </w:pPr>
    </w:p>
    <w:p w:rsidR="00710809" w:rsidRPr="004874A2" w:rsidRDefault="00710809" w:rsidP="0094576B">
      <w:pPr>
        <w:rPr>
          <w:b/>
          <w:u w:val="single"/>
          <w:lang w:val="de-DE"/>
        </w:rPr>
      </w:pPr>
    </w:p>
    <w:p w:rsidR="00AF57D6" w:rsidRPr="004874A2" w:rsidRDefault="00AF57D6" w:rsidP="00AF57D6">
      <w:pPr>
        <w:jc w:val="both"/>
        <w:rPr>
          <w:b/>
          <w:lang w:val="de-DE"/>
        </w:rPr>
      </w:pPr>
      <w:r w:rsidRPr="004874A2">
        <w:rPr>
          <w:b/>
          <w:lang w:val="de-DE"/>
        </w:rPr>
        <w:t>1.</w:t>
      </w:r>
      <w:r w:rsidRPr="004874A2">
        <w:rPr>
          <w:b/>
          <w:lang w:val="de-DE"/>
        </w:rPr>
        <w:tab/>
        <w:t xml:space="preserve">1. </w:t>
      </w:r>
      <w:r w:rsidR="00BA6F73" w:rsidRPr="004874A2">
        <w:rPr>
          <w:b/>
          <w:lang w:val="de-DE"/>
        </w:rPr>
        <w:t>AB "</w:t>
      </w:r>
      <w:r w:rsidRPr="004874A2">
        <w:rPr>
          <w:b/>
          <w:lang w:val="de-DE"/>
        </w:rPr>
        <w:t>LIETUVOS DRAUDIMAS</w:t>
      </w:r>
      <w:r w:rsidR="00BA6F73" w:rsidRPr="004874A2">
        <w:rPr>
          <w:b/>
          <w:lang w:val="de-DE"/>
        </w:rPr>
        <w:t>"</w:t>
      </w:r>
    </w:p>
    <w:p w:rsidR="00AF57D6" w:rsidRPr="004874A2" w:rsidRDefault="00AF57D6" w:rsidP="00AF57D6">
      <w:pPr>
        <w:jc w:val="both"/>
      </w:pPr>
      <w:r w:rsidRPr="004874A2">
        <w:tab/>
        <w:t>2. Свобода на предоставяне на услуги.</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4.2. Заболяване;</w:t>
      </w:r>
    </w:p>
    <w:p w:rsidR="00AF57D6" w:rsidRPr="004874A2" w:rsidRDefault="00AF57D6" w:rsidP="00AF57D6">
      <w:pPr>
        <w:jc w:val="both"/>
      </w:pPr>
      <w:r w:rsidRPr="004874A2">
        <w:tab/>
      </w:r>
      <w:r w:rsidRPr="004874A2">
        <w:tab/>
        <w:t>4.3. Сухопътни моторни средства (без релсови превозни средства);</w:t>
      </w:r>
    </w:p>
    <w:p w:rsidR="00AF57D6" w:rsidRPr="004874A2" w:rsidRDefault="00AF57D6" w:rsidP="00AF57D6">
      <w:pPr>
        <w:jc w:val="both"/>
      </w:pPr>
      <w:r w:rsidRPr="004874A2">
        <w:tab/>
      </w:r>
      <w:r w:rsidRPr="004874A2">
        <w:tab/>
        <w:t>4.4. Релсови превозни средства;</w:t>
      </w:r>
    </w:p>
    <w:p w:rsidR="00AF57D6" w:rsidRPr="004874A2" w:rsidRDefault="00AF57D6" w:rsidP="00AF57D6">
      <w:pPr>
        <w:jc w:val="both"/>
      </w:pPr>
      <w:r w:rsidRPr="004874A2">
        <w:tab/>
      </w:r>
      <w:r w:rsidRPr="004874A2">
        <w:tab/>
        <w:t>4.5. Летателни апарати;</w:t>
      </w:r>
    </w:p>
    <w:p w:rsidR="00AF57D6" w:rsidRPr="004874A2" w:rsidRDefault="00AF57D6" w:rsidP="00AF57D6">
      <w:pPr>
        <w:jc w:val="both"/>
      </w:pPr>
      <w:r w:rsidRPr="004874A2">
        <w:tab/>
      </w:r>
      <w:r w:rsidRPr="004874A2">
        <w:tab/>
        <w:t>4.6. Плавателни съдове (морски, речни и по езера и канали);</w:t>
      </w:r>
    </w:p>
    <w:p w:rsidR="00AF57D6" w:rsidRPr="004874A2" w:rsidRDefault="00AF57D6" w:rsidP="00AF57D6">
      <w:pPr>
        <w:jc w:val="both"/>
      </w:pPr>
      <w:r w:rsidRPr="004874A2">
        <w:tab/>
      </w:r>
      <w:r w:rsidRPr="004874A2">
        <w:tab/>
        <w:t>4.7. Товари по време на превоз;</w:t>
      </w:r>
    </w:p>
    <w:p w:rsidR="00AF57D6" w:rsidRPr="004874A2" w:rsidRDefault="00AF57D6" w:rsidP="00AF57D6">
      <w:pPr>
        <w:jc w:val="both"/>
      </w:pPr>
      <w:r w:rsidRPr="004874A2">
        <w:tab/>
      </w:r>
      <w:r w:rsidRPr="004874A2">
        <w:tab/>
        <w:t>4.8. Пожар и природни бедствия;</w:t>
      </w:r>
    </w:p>
    <w:p w:rsidR="00AF57D6" w:rsidRPr="004874A2" w:rsidRDefault="00AF57D6" w:rsidP="00AF57D6">
      <w:pPr>
        <w:jc w:val="both"/>
      </w:pPr>
      <w:r w:rsidRPr="004874A2">
        <w:tab/>
      </w:r>
      <w:r w:rsidRPr="004874A2">
        <w:tab/>
        <w:t>4.9. Други щети на имущество;</w:t>
      </w:r>
    </w:p>
    <w:p w:rsidR="00AF57D6" w:rsidRPr="004874A2" w:rsidRDefault="00AF57D6" w:rsidP="00AF57D6">
      <w:pPr>
        <w:jc w:val="both"/>
      </w:pPr>
      <w:r w:rsidRPr="004874A2">
        <w:tab/>
      </w:r>
      <w:r w:rsidRPr="004874A2">
        <w:tab/>
        <w:t>4.1</w:t>
      </w:r>
      <w:r w:rsidRPr="004874A2">
        <w:rPr>
          <w:lang w:val="ru-RU"/>
        </w:rPr>
        <w:t>0</w:t>
      </w:r>
      <w:r w:rsidRPr="004874A2">
        <w:t>. Гражданска отговорност, свързана с притежаването и използването на летателни апарати;</w:t>
      </w:r>
    </w:p>
    <w:p w:rsidR="00AF57D6" w:rsidRPr="004874A2" w:rsidRDefault="00AF57D6" w:rsidP="00AF57D6">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плавателни съдове;</w:t>
      </w:r>
    </w:p>
    <w:p w:rsidR="00AF57D6" w:rsidRPr="004874A2" w:rsidRDefault="00AF57D6" w:rsidP="00AF57D6">
      <w:pPr>
        <w:jc w:val="both"/>
      </w:pPr>
      <w:r w:rsidRPr="004874A2">
        <w:tab/>
      </w:r>
      <w:r w:rsidRPr="004874A2">
        <w:tab/>
        <w:t>4.1</w:t>
      </w:r>
      <w:r w:rsidRPr="004874A2">
        <w:rPr>
          <w:lang w:val="ru-RU"/>
        </w:rPr>
        <w:t>2</w:t>
      </w:r>
      <w:r w:rsidRPr="004874A2">
        <w:t>. Обща гражданска отговорност;</w:t>
      </w:r>
    </w:p>
    <w:p w:rsidR="00AF57D6" w:rsidRPr="004874A2" w:rsidRDefault="00AF57D6" w:rsidP="00AF57D6">
      <w:pPr>
        <w:jc w:val="both"/>
      </w:pPr>
      <w:r w:rsidRPr="004874A2">
        <w:tab/>
      </w:r>
      <w:r w:rsidRPr="004874A2">
        <w:tab/>
        <w:t>4.1</w:t>
      </w:r>
      <w:r w:rsidRPr="004874A2">
        <w:rPr>
          <w:lang w:val="ru-RU"/>
        </w:rPr>
        <w:t>3</w:t>
      </w:r>
      <w:r w:rsidRPr="004874A2">
        <w:t>. Гаранции;</w:t>
      </w:r>
    </w:p>
    <w:p w:rsidR="00AF57D6" w:rsidRPr="004874A2" w:rsidRDefault="00AF57D6" w:rsidP="00AF57D6">
      <w:pPr>
        <w:jc w:val="both"/>
      </w:pPr>
      <w:r w:rsidRPr="004874A2">
        <w:tab/>
      </w:r>
      <w:r w:rsidRPr="004874A2">
        <w:tab/>
        <w:t>4.1</w:t>
      </w:r>
      <w:r w:rsidRPr="004874A2">
        <w:rPr>
          <w:lang w:val="ru-RU"/>
        </w:rPr>
        <w:t>4</w:t>
      </w:r>
      <w:r w:rsidRPr="004874A2">
        <w:t>. Разни финансови загуби</w:t>
      </w:r>
      <w:r w:rsidRPr="004874A2">
        <w:rPr>
          <w:lang w:val="ru-RU"/>
        </w:rPr>
        <w:t>.</w:t>
      </w:r>
    </w:p>
    <w:p w:rsidR="00466B47" w:rsidRPr="004874A2" w:rsidRDefault="00466B47" w:rsidP="00AF57D6">
      <w:pPr>
        <w:jc w:val="both"/>
      </w:pPr>
    </w:p>
    <w:p w:rsidR="00466B47" w:rsidRPr="004874A2" w:rsidRDefault="00466B47" w:rsidP="00466B47">
      <w:pPr>
        <w:jc w:val="both"/>
        <w:rPr>
          <w:b/>
        </w:rPr>
      </w:pPr>
      <w:r w:rsidRPr="004874A2">
        <w:rPr>
          <w:b/>
        </w:rPr>
        <w:tab/>
      </w:r>
      <w:r w:rsidRPr="004874A2">
        <w:rPr>
          <w:b/>
          <w:lang w:val="de-DE"/>
        </w:rPr>
        <w:t>I</w:t>
      </w:r>
      <w:r w:rsidRPr="004874A2">
        <w:rPr>
          <w:b/>
        </w:rPr>
        <w:t xml:space="preserve">. 1. </w:t>
      </w:r>
      <w:r w:rsidR="003968E5" w:rsidRPr="004874A2">
        <w:rPr>
          <w:b/>
          <w:lang w:val="de-DE"/>
        </w:rPr>
        <w:t>AB</w:t>
      </w:r>
      <w:r w:rsidR="003968E5" w:rsidRPr="004874A2">
        <w:rPr>
          <w:b/>
        </w:rPr>
        <w:t xml:space="preserve"> "</w:t>
      </w:r>
      <w:r w:rsidR="003968E5" w:rsidRPr="004874A2">
        <w:rPr>
          <w:b/>
          <w:lang w:val="de-DE"/>
        </w:rPr>
        <w:t>LIETUVOS</w:t>
      </w:r>
      <w:r w:rsidR="003968E5" w:rsidRPr="004874A2">
        <w:rPr>
          <w:b/>
        </w:rPr>
        <w:t xml:space="preserve"> </w:t>
      </w:r>
      <w:r w:rsidR="003968E5" w:rsidRPr="004874A2">
        <w:rPr>
          <w:b/>
          <w:lang w:val="de-DE"/>
        </w:rPr>
        <w:t>DRAUDIMAS</w:t>
      </w:r>
      <w:r w:rsidR="003968E5" w:rsidRPr="004874A2">
        <w:rPr>
          <w:b/>
        </w:rPr>
        <w:t xml:space="preserve">" </w:t>
      </w:r>
      <w:r w:rsidR="003968E5" w:rsidRPr="004874A2">
        <w:rPr>
          <w:b/>
          <w:lang w:val="de-DE"/>
        </w:rPr>
        <w:t>Esti</w:t>
      </w:r>
      <w:r w:rsidR="003968E5" w:rsidRPr="004874A2">
        <w:rPr>
          <w:b/>
        </w:rPr>
        <w:t xml:space="preserve"> </w:t>
      </w:r>
      <w:r w:rsidR="003968E5" w:rsidRPr="004874A2">
        <w:rPr>
          <w:b/>
          <w:lang w:val="de-DE"/>
        </w:rPr>
        <w:t>filial</w:t>
      </w:r>
    </w:p>
    <w:p w:rsidR="00466B47" w:rsidRPr="004874A2" w:rsidRDefault="00466B47" w:rsidP="00466B47">
      <w:pPr>
        <w:jc w:val="both"/>
      </w:pPr>
      <w:r w:rsidRPr="004874A2">
        <w:tab/>
        <w:t>2. Свобода на предоставяне на услуги – от клона си в Естония.</w:t>
      </w:r>
    </w:p>
    <w:p w:rsidR="00466B47" w:rsidRPr="004874A2" w:rsidRDefault="00466B47" w:rsidP="00466B47">
      <w:pPr>
        <w:jc w:val="both"/>
      </w:pPr>
      <w:r w:rsidRPr="004874A2">
        <w:tab/>
        <w:t xml:space="preserve">3. Извършва дейност по общо застраховане. </w:t>
      </w:r>
    </w:p>
    <w:p w:rsidR="00466B47" w:rsidRPr="004874A2" w:rsidRDefault="00466B47" w:rsidP="00466B47">
      <w:pPr>
        <w:jc w:val="both"/>
      </w:pPr>
      <w:r w:rsidRPr="004874A2">
        <w:tab/>
        <w:t>4. Видове застраховки, които възнамерява да сключва:</w:t>
      </w:r>
    </w:p>
    <w:p w:rsidR="00466B47" w:rsidRPr="004874A2" w:rsidRDefault="00466B47" w:rsidP="00466B47">
      <w:pPr>
        <w:jc w:val="both"/>
      </w:pPr>
      <w:r w:rsidRPr="004874A2">
        <w:tab/>
      </w:r>
      <w:r w:rsidRPr="004874A2">
        <w:tab/>
        <w:t>4.1. Злополука;</w:t>
      </w:r>
    </w:p>
    <w:p w:rsidR="00466B47" w:rsidRPr="004874A2" w:rsidRDefault="00466B47" w:rsidP="00466B47">
      <w:pPr>
        <w:jc w:val="both"/>
      </w:pPr>
      <w:r w:rsidRPr="004874A2">
        <w:tab/>
      </w:r>
      <w:r w:rsidRPr="004874A2">
        <w:tab/>
        <w:t>4.2. Заболяване;</w:t>
      </w:r>
    </w:p>
    <w:p w:rsidR="00466B47" w:rsidRPr="004874A2" w:rsidRDefault="00466B47" w:rsidP="00466B47">
      <w:pPr>
        <w:jc w:val="both"/>
      </w:pPr>
      <w:r w:rsidRPr="004874A2">
        <w:tab/>
      </w:r>
      <w:r w:rsidRPr="004874A2">
        <w:tab/>
        <w:t>4.3. Сухопътни моторни средства (без релсови превозни средства);</w:t>
      </w:r>
    </w:p>
    <w:p w:rsidR="00466B47" w:rsidRPr="004874A2" w:rsidRDefault="00466B47" w:rsidP="00466B47">
      <w:pPr>
        <w:jc w:val="both"/>
      </w:pPr>
      <w:r w:rsidRPr="004874A2">
        <w:tab/>
      </w:r>
      <w:r w:rsidRPr="004874A2">
        <w:tab/>
        <w:t>4.4. Релсови превозни средства;</w:t>
      </w:r>
    </w:p>
    <w:p w:rsidR="00466B47" w:rsidRPr="004874A2" w:rsidRDefault="00466B47" w:rsidP="00466B47">
      <w:pPr>
        <w:jc w:val="both"/>
      </w:pPr>
      <w:r w:rsidRPr="004874A2">
        <w:tab/>
      </w:r>
      <w:r w:rsidRPr="004874A2">
        <w:tab/>
        <w:t>4.5. Летателни апарати;</w:t>
      </w:r>
    </w:p>
    <w:p w:rsidR="00466B47" w:rsidRPr="004874A2" w:rsidRDefault="00466B47" w:rsidP="00466B47">
      <w:pPr>
        <w:jc w:val="both"/>
      </w:pPr>
      <w:r w:rsidRPr="004874A2">
        <w:tab/>
      </w:r>
      <w:r w:rsidRPr="004874A2">
        <w:tab/>
        <w:t>4.6. Плавателни съдове (морски, речни и по езера и канали);</w:t>
      </w:r>
    </w:p>
    <w:p w:rsidR="00466B47" w:rsidRPr="004874A2" w:rsidRDefault="00466B47" w:rsidP="00466B47">
      <w:pPr>
        <w:jc w:val="both"/>
      </w:pPr>
      <w:r w:rsidRPr="004874A2">
        <w:tab/>
      </w:r>
      <w:r w:rsidRPr="004874A2">
        <w:tab/>
        <w:t>4.7. Товари по време на превоз;</w:t>
      </w:r>
    </w:p>
    <w:p w:rsidR="00466B47" w:rsidRPr="004874A2" w:rsidRDefault="00466B47" w:rsidP="00466B47">
      <w:pPr>
        <w:jc w:val="both"/>
      </w:pPr>
      <w:r w:rsidRPr="004874A2">
        <w:tab/>
      </w:r>
      <w:r w:rsidRPr="004874A2">
        <w:tab/>
        <w:t>4.8. Пожар и природни бедствия;</w:t>
      </w:r>
    </w:p>
    <w:p w:rsidR="00466B47" w:rsidRPr="004874A2" w:rsidRDefault="00466B47" w:rsidP="00466B47">
      <w:pPr>
        <w:jc w:val="both"/>
      </w:pPr>
      <w:r w:rsidRPr="004874A2">
        <w:tab/>
      </w:r>
      <w:r w:rsidRPr="004874A2">
        <w:tab/>
        <w:t>4.9. Други щети на имущество;</w:t>
      </w:r>
    </w:p>
    <w:p w:rsidR="00466B47" w:rsidRPr="004874A2" w:rsidRDefault="00466B47" w:rsidP="00466B47">
      <w:pPr>
        <w:jc w:val="both"/>
      </w:pPr>
      <w:r w:rsidRPr="004874A2">
        <w:tab/>
      </w:r>
      <w:r w:rsidRPr="004874A2">
        <w:tab/>
        <w:t>4.1</w:t>
      </w:r>
      <w:r w:rsidRPr="004874A2">
        <w:rPr>
          <w:lang w:val="ru-RU"/>
        </w:rPr>
        <w:t>0</w:t>
      </w:r>
      <w:r w:rsidRPr="004874A2">
        <w:t>. Гражданска отговорност, свързана с притежаването и използването на летателни апарати;</w:t>
      </w:r>
    </w:p>
    <w:p w:rsidR="00466B47" w:rsidRPr="004874A2" w:rsidRDefault="00466B47" w:rsidP="00466B47">
      <w:pPr>
        <w:jc w:val="both"/>
      </w:pPr>
      <w:r w:rsidRPr="004874A2">
        <w:tab/>
      </w:r>
      <w:r w:rsidRPr="004874A2">
        <w:tab/>
        <w:t>4.1</w:t>
      </w:r>
      <w:r w:rsidRPr="004874A2">
        <w:rPr>
          <w:lang w:val="ru-RU"/>
        </w:rPr>
        <w:t>1</w:t>
      </w:r>
      <w:r w:rsidRPr="004874A2">
        <w:t>. Гражданска отговорност, свързана с притежаването и използването на плавателни съдове;</w:t>
      </w:r>
    </w:p>
    <w:p w:rsidR="00466B47" w:rsidRPr="004874A2" w:rsidRDefault="00466B47" w:rsidP="00466B47">
      <w:pPr>
        <w:jc w:val="both"/>
      </w:pPr>
      <w:r w:rsidRPr="004874A2">
        <w:tab/>
      </w:r>
      <w:r w:rsidRPr="004874A2">
        <w:tab/>
        <w:t>4.1</w:t>
      </w:r>
      <w:r w:rsidRPr="004874A2">
        <w:rPr>
          <w:lang w:val="ru-RU"/>
        </w:rPr>
        <w:t>2</w:t>
      </w:r>
      <w:r w:rsidRPr="004874A2">
        <w:t>. Обща гражданска отговорност;</w:t>
      </w:r>
    </w:p>
    <w:p w:rsidR="00466B47" w:rsidRPr="004874A2" w:rsidRDefault="00466B47" w:rsidP="00466B47">
      <w:pPr>
        <w:jc w:val="both"/>
      </w:pPr>
      <w:r w:rsidRPr="004874A2">
        <w:tab/>
      </w:r>
      <w:r w:rsidRPr="004874A2">
        <w:tab/>
        <w:t>4.1</w:t>
      </w:r>
      <w:r w:rsidRPr="004874A2">
        <w:rPr>
          <w:lang w:val="ru-RU"/>
        </w:rPr>
        <w:t>3</w:t>
      </w:r>
      <w:r w:rsidRPr="004874A2">
        <w:t>. Гаранции;</w:t>
      </w:r>
    </w:p>
    <w:p w:rsidR="00466B47" w:rsidRPr="004874A2" w:rsidRDefault="00466B47" w:rsidP="00466B47">
      <w:pPr>
        <w:jc w:val="both"/>
      </w:pPr>
      <w:r w:rsidRPr="004874A2">
        <w:tab/>
      </w:r>
      <w:r w:rsidRPr="004874A2">
        <w:tab/>
        <w:t>4.1</w:t>
      </w:r>
      <w:r w:rsidRPr="004874A2">
        <w:rPr>
          <w:lang w:val="ru-RU"/>
        </w:rPr>
        <w:t>4</w:t>
      </w:r>
      <w:r w:rsidRPr="004874A2">
        <w:t>. Разни финансови загуби</w:t>
      </w:r>
      <w:r w:rsidRPr="004874A2">
        <w:rPr>
          <w:lang w:val="ru-RU"/>
        </w:rPr>
        <w:t>.</w:t>
      </w:r>
    </w:p>
    <w:p w:rsidR="00466B47" w:rsidRPr="004874A2" w:rsidRDefault="007859ED" w:rsidP="00AF57D6">
      <w:pPr>
        <w:jc w:val="both"/>
        <w:rPr>
          <w:lang w:val="en-US"/>
        </w:rPr>
      </w:pPr>
      <w:r w:rsidRPr="004874A2">
        <w:tab/>
        <w:t>5. Адрес:</w:t>
      </w:r>
      <w:r w:rsidRPr="004874A2">
        <w:rPr>
          <w:lang w:val="en-US"/>
        </w:rPr>
        <w:t xml:space="preserve"> Parnu mnt. 141, Tallinn 11314, Estonia.</w:t>
      </w:r>
    </w:p>
    <w:p w:rsidR="00826F74" w:rsidRPr="004874A2" w:rsidRDefault="00826F74" w:rsidP="00826F74">
      <w:pPr>
        <w:jc w:val="both"/>
        <w:rPr>
          <w:b/>
          <w:lang w:val="en-US"/>
        </w:rPr>
      </w:pPr>
    </w:p>
    <w:p w:rsidR="00826F74" w:rsidRPr="004874A2" w:rsidRDefault="00826F74" w:rsidP="00826F74">
      <w:pPr>
        <w:jc w:val="both"/>
        <w:rPr>
          <w:b/>
          <w:lang w:val="en-US"/>
        </w:rPr>
      </w:pPr>
      <w:r w:rsidRPr="004874A2">
        <w:rPr>
          <w:b/>
          <w:lang w:val="en-US"/>
        </w:rPr>
        <w:t>2</w:t>
      </w:r>
      <w:r w:rsidRPr="004874A2">
        <w:rPr>
          <w:b/>
          <w:lang w:val="ru-RU"/>
        </w:rPr>
        <w:t>.</w:t>
      </w:r>
      <w:r w:rsidRPr="004874A2">
        <w:rPr>
          <w:b/>
          <w:lang w:val="ru-RU"/>
        </w:rPr>
        <w:tab/>
        <w:t xml:space="preserve">1. </w:t>
      </w:r>
      <w:r w:rsidR="002F7481" w:rsidRPr="004874A2">
        <w:rPr>
          <w:b/>
          <w:lang w:val="en-US"/>
        </w:rPr>
        <w:t>„PZU LIETUVA“</w:t>
      </w:r>
      <w:r w:rsidR="00D21FC8" w:rsidRPr="004874A2">
        <w:rPr>
          <w:b/>
          <w:lang w:val="en-US"/>
        </w:rPr>
        <w:t xml:space="preserve"> UAB DK</w:t>
      </w:r>
    </w:p>
    <w:p w:rsidR="00E8715E" w:rsidRPr="004874A2" w:rsidRDefault="00E8715E" w:rsidP="00E8715E">
      <w:pPr>
        <w:jc w:val="both"/>
        <w:rPr>
          <w:b/>
        </w:rPr>
      </w:pPr>
      <w:r w:rsidRPr="004874A2">
        <w:rPr>
          <w:b/>
        </w:rPr>
        <w:t>С писмо от 15 януари 2015 г. компетентният орган на Дания уведомява, че</w:t>
      </w:r>
      <w:r w:rsidR="00525EAE" w:rsidRPr="004874A2">
        <w:rPr>
          <w:b/>
          <w:lang w:val="en-US"/>
        </w:rPr>
        <w:t xml:space="preserve"> </w:t>
      </w:r>
      <w:r w:rsidR="00525EAE" w:rsidRPr="004874A2">
        <w:rPr>
          <w:b/>
        </w:rPr>
        <w:t>естонският клон на</w:t>
      </w:r>
      <w:r w:rsidRPr="004874A2">
        <w:rPr>
          <w:b/>
        </w:rPr>
        <w:t xml:space="preserve"> дружеството</w:t>
      </w:r>
      <w:r w:rsidRPr="004874A2">
        <w:rPr>
          <w:b/>
          <w:lang w:val="en-US"/>
        </w:rPr>
        <w:t xml:space="preserve"> Codan</w:t>
      </w:r>
      <w:r w:rsidRPr="004874A2">
        <w:rPr>
          <w:b/>
          <w:lang w:val="ru-RU"/>
        </w:rPr>
        <w:t xml:space="preserve"> </w:t>
      </w:r>
      <w:r w:rsidRPr="004874A2">
        <w:rPr>
          <w:b/>
          <w:lang w:val="en-US"/>
        </w:rPr>
        <w:t>Forsikring</w:t>
      </w:r>
      <w:r w:rsidRPr="004874A2">
        <w:rPr>
          <w:b/>
          <w:lang w:val="ru-RU"/>
        </w:rPr>
        <w:t xml:space="preserve"> </w:t>
      </w:r>
      <w:r w:rsidRPr="004874A2">
        <w:rPr>
          <w:b/>
          <w:lang w:val="en-US"/>
        </w:rPr>
        <w:t>A</w:t>
      </w:r>
      <w:r w:rsidRPr="004874A2">
        <w:rPr>
          <w:b/>
          <w:lang w:val="ru-RU"/>
        </w:rPr>
        <w:t>/</w:t>
      </w:r>
      <w:r w:rsidRPr="004874A2">
        <w:rPr>
          <w:b/>
          <w:lang w:val="en-US"/>
        </w:rPr>
        <w:t>S</w:t>
      </w:r>
      <w:r w:rsidRPr="004874A2">
        <w:rPr>
          <w:b/>
        </w:rPr>
        <w:t xml:space="preserve"> е прехвърлил портфейла си към латвийското дружество </w:t>
      </w:r>
      <w:r w:rsidRPr="004874A2">
        <w:rPr>
          <w:b/>
          <w:lang w:val="en-US"/>
        </w:rPr>
        <w:t>‘PZU Lietuva’</w:t>
      </w:r>
      <w:r w:rsidRPr="004874A2">
        <w:rPr>
          <w:b/>
        </w:rPr>
        <w:t>, считано от 31 октомври 2014 г.</w:t>
      </w:r>
    </w:p>
    <w:p w:rsidR="00826F74" w:rsidRPr="004874A2" w:rsidRDefault="00826F74" w:rsidP="00826F74">
      <w:pPr>
        <w:jc w:val="both"/>
      </w:pPr>
      <w:r w:rsidRPr="004874A2">
        <w:tab/>
        <w:t>2. Свобода на предоставяне на услуги.</w:t>
      </w:r>
    </w:p>
    <w:p w:rsidR="00826F74" w:rsidRPr="004874A2" w:rsidRDefault="00826F74" w:rsidP="00826F74">
      <w:pPr>
        <w:jc w:val="both"/>
      </w:pPr>
      <w:r w:rsidRPr="004874A2">
        <w:tab/>
        <w:t xml:space="preserve">3. Извършва дейност по общо застраховане. </w:t>
      </w:r>
    </w:p>
    <w:p w:rsidR="00826F74" w:rsidRPr="004874A2" w:rsidRDefault="00826F74" w:rsidP="00826F74">
      <w:pPr>
        <w:jc w:val="both"/>
      </w:pPr>
      <w:r w:rsidRPr="004874A2">
        <w:tab/>
        <w:t>4. Видове застраховки, които възнамерява да сключва:</w:t>
      </w:r>
    </w:p>
    <w:p w:rsidR="00826F74" w:rsidRPr="004874A2" w:rsidRDefault="00826F74" w:rsidP="00826F74">
      <w:pPr>
        <w:jc w:val="both"/>
      </w:pPr>
      <w:r w:rsidRPr="004874A2">
        <w:tab/>
      </w:r>
      <w:r w:rsidRPr="004874A2">
        <w:tab/>
        <w:t>4.1. Злополука;</w:t>
      </w:r>
    </w:p>
    <w:p w:rsidR="00826F74" w:rsidRPr="004874A2" w:rsidRDefault="00826F74" w:rsidP="00826F74">
      <w:pPr>
        <w:jc w:val="both"/>
      </w:pPr>
      <w:r w:rsidRPr="004874A2">
        <w:tab/>
      </w:r>
      <w:r w:rsidRPr="004874A2">
        <w:tab/>
        <w:t>4.2. Заболяване;</w:t>
      </w:r>
    </w:p>
    <w:p w:rsidR="00826F74" w:rsidRPr="004874A2" w:rsidRDefault="00826F74" w:rsidP="00826F74">
      <w:pPr>
        <w:jc w:val="both"/>
      </w:pPr>
      <w:r w:rsidRPr="004874A2">
        <w:tab/>
      </w:r>
      <w:r w:rsidRPr="004874A2">
        <w:tab/>
        <w:t>4.3. Сухопътни моторни средства (без релсови превозни средства);</w:t>
      </w:r>
    </w:p>
    <w:p w:rsidR="00826F74" w:rsidRPr="004874A2" w:rsidRDefault="00826F74" w:rsidP="00826F74">
      <w:pPr>
        <w:jc w:val="both"/>
      </w:pPr>
      <w:r w:rsidRPr="004874A2">
        <w:tab/>
      </w:r>
      <w:r w:rsidRPr="004874A2">
        <w:tab/>
        <w:t>4.4. Релсови превозни средства;</w:t>
      </w:r>
    </w:p>
    <w:p w:rsidR="00826F74" w:rsidRPr="004874A2" w:rsidRDefault="00826F74" w:rsidP="00826F74">
      <w:pPr>
        <w:jc w:val="both"/>
      </w:pPr>
      <w:r w:rsidRPr="004874A2">
        <w:tab/>
      </w:r>
      <w:r w:rsidRPr="004874A2">
        <w:tab/>
        <w:t>4.5. Летателни апарати;</w:t>
      </w:r>
    </w:p>
    <w:p w:rsidR="00826F74" w:rsidRPr="004874A2" w:rsidRDefault="00826F74" w:rsidP="00826F74">
      <w:pPr>
        <w:jc w:val="both"/>
      </w:pPr>
      <w:r w:rsidRPr="004874A2">
        <w:tab/>
      </w:r>
      <w:r w:rsidRPr="004874A2">
        <w:tab/>
        <w:t>4.6. Плавателни съдове (морски, речни и по езера и канали);</w:t>
      </w:r>
    </w:p>
    <w:p w:rsidR="00826F74" w:rsidRPr="004874A2" w:rsidRDefault="00826F74" w:rsidP="00826F74">
      <w:pPr>
        <w:jc w:val="both"/>
      </w:pPr>
      <w:r w:rsidRPr="004874A2">
        <w:tab/>
      </w:r>
      <w:r w:rsidRPr="004874A2">
        <w:tab/>
        <w:t>4.7. Товари по време на превоз;</w:t>
      </w:r>
    </w:p>
    <w:p w:rsidR="00826F74" w:rsidRPr="004874A2" w:rsidRDefault="00826F74" w:rsidP="00826F74">
      <w:pPr>
        <w:jc w:val="both"/>
      </w:pPr>
      <w:r w:rsidRPr="004874A2">
        <w:tab/>
      </w:r>
      <w:r w:rsidRPr="004874A2">
        <w:tab/>
        <w:t>4.8. Пожар и природни бедствия;</w:t>
      </w:r>
    </w:p>
    <w:p w:rsidR="00826F74" w:rsidRPr="004874A2" w:rsidRDefault="00826F74" w:rsidP="00826F74">
      <w:pPr>
        <w:jc w:val="both"/>
      </w:pPr>
      <w:r w:rsidRPr="004874A2">
        <w:tab/>
      </w:r>
      <w:r w:rsidRPr="004874A2">
        <w:tab/>
        <w:t>4.9. Други щети на имущество;</w:t>
      </w:r>
    </w:p>
    <w:p w:rsidR="002F7481" w:rsidRPr="004874A2" w:rsidRDefault="002F7481" w:rsidP="002F7481">
      <w:pPr>
        <w:jc w:val="both"/>
      </w:pPr>
      <w:r w:rsidRPr="004874A2">
        <w:tab/>
      </w:r>
      <w:r w:rsidRPr="004874A2">
        <w:tab/>
      </w:r>
      <w:r w:rsidR="002F3E2D" w:rsidRPr="004874A2">
        <w:t>4.</w:t>
      </w:r>
      <w:r w:rsidRPr="004874A2">
        <w:t>10. Гражданска отговорност, свързана с притежаването и използването на моторно превозно средство (без задължителната застраховка „Гражданска отговорност” на автомобилистите);</w:t>
      </w:r>
    </w:p>
    <w:p w:rsidR="002F7481" w:rsidRPr="004874A2" w:rsidRDefault="002F3E2D" w:rsidP="002F7481">
      <w:pPr>
        <w:jc w:val="both"/>
      </w:pPr>
      <w:r w:rsidRPr="004874A2">
        <w:tab/>
      </w:r>
      <w:r w:rsidRPr="004874A2">
        <w:tab/>
        <w:t>4.</w:t>
      </w:r>
      <w:r w:rsidR="002F7481" w:rsidRPr="004874A2">
        <w:t>11. Гражданска отговорност, свързана с притежаването и използването на летателни апарати;</w:t>
      </w:r>
    </w:p>
    <w:p w:rsidR="002F7481" w:rsidRPr="004874A2" w:rsidRDefault="002F3E2D" w:rsidP="002F7481">
      <w:pPr>
        <w:jc w:val="both"/>
      </w:pPr>
      <w:r w:rsidRPr="004874A2">
        <w:tab/>
      </w:r>
      <w:r w:rsidRPr="004874A2">
        <w:tab/>
        <w:t>4.</w:t>
      </w:r>
      <w:r w:rsidR="002F7481" w:rsidRPr="004874A2">
        <w:t>12. Гражданска отговорност, свързана с притежаването и използването на плавателни съдове;</w:t>
      </w:r>
    </w:p>
    <w:p w:rsidR="002F7481" w:rsidRPr="004874A2" w:rsidRDefault="002F3E2D" w:rsidP="002F7481">
      <w:pPr>
        <w:jc w:val="both"/>
      </w:pPr>
      <w:r w:rsidRPr="004874A2">
        <w:tab/>
      </w:r>
      <w:r w:rsidRPr="004874A2">
        <w:tab/>
        <w:t>4.</w:t>
      </w:r>
      <w:r w:rsidR="002F7481" w:rsidRPr="004874A2">
        <w:t>13. Обща гражданска отговорност;</w:t>
      </w:r>
    </w:p>
    <w:p w:rsidR="002F7481" w:rsidRPr="004874A2" w:rsidRDefault="002F3E2D" w:rsidP="002F7481">
      <w:pPr>
        <w:jc w:val="both"/>
      </w:pPr>
      <w:r w:rsidRPr="004874A2">
        <w:tab/>
      </w:r>
      <w:r w:rsidRPr="004874A2">
        <w:tab/>
        <w:t>4.</w:t>
      </w:r>
      <w:r w:rsidR="002F7481" w:rsidRPr="004874A2">
        <w:t>15. Гаранции;</w:t>
      </w:r>
    </w:p>
    <w:p w:rsidR="002F7481" w:rsidRPr="004874A2" w:rsidRDefault="002F3E2D" w:rsidP="002F7481">
      <w:pPr>
        <w:jc w:val="both"/>
      </w:pPr>
      <w:r w:rsidRPr="004874A2">
        <w:tab/>
      </w:r>
      <w:r w:rsidRPr="004874A2">
        <w:tab/>
        <w:t>4.</w:t>
      </w:r>
      <w:r w:rsidR="002F7481" w:rsidRPr="004874A2">
        <w:t>16. Разни финансови загуби;</w:t>
      </w:r>
    </w:p>
    <w:p w:rsidR="00DB2AB5" w:rsidRPr="004874A2" w:rsidRDefault="002F3E2D" w:rsidP="00DB2AB5">
      <w:pPr>
        <w:jc w:val="both"/>
      </w:pPr>
      <w:r w:rsidRPr="004874A2">
        <w:tab/>
      </w:r>
      <w:r w:rsidRPr="004874A2">
        <w:tab/>
        <w:t>4.</w:t>
      </w:r>
      <w:r w:rsidR="00DB2AB5" w:rsidRPr="004874A2">
        <w:t>18. Помощ при пътуване (асистанс).</w:t>
      </w:r>
    </w:p>
    <w:p w:rsidR="00826F74" w:rsidRPr="004874A2" w:rsidRDefault="00826F74" w:rsidP="00826F74">
      <w:pPr>
        <w:jc w:val="both"/>
      </w:pPr>
      <w:r w:rsidRPr="004874A2">
        <w:tab/>
        <w:t xml:space="preserve">5. Адрес: </w:t>
      </w:r>
      <w:r w:rsidR="009B6138" w:rsidRPr="004874A2">
        <w:rPr>
          <w:lang w:val="en-US"/>
        </w:rPr>
        <w:t>Konstitucijos</w:t>
      </w:r>
      <w:r w:rsidR="009B6138" w:rsidRPr="004874A2">
        <w:t xml:space="preserve"> </w:t>
      </w:r>
      <w:r w:rsidR="009B6138" w:rsidRPr="004874A2">
        <w:rPr>
          <w:lang w:val="en-US"/>
        </w:rPr>
        <w:t>pr</w:t>
      </w:r>
      <w:r w:rsidR="009B6138" w:rsidRPr="004874A2">
        <w:t>. 7</w:t>
      </w:r>
      <w:r w:rsidRPr="004874A2">
        <w:t xml:space="preserve">, </w:t>
      </w:r>
      <w:r w:rsidRPr="004874A2">
        <w:rPr>
          <w:lang w:val="en-US"/>
        </w:rPr>
        <w:t>LT</w:t>
      </w:r>
      <w:r w:rsidR="009B6138" w:rsidRPr="004874A2">
        <w:t xml:space="preserve"> – 09308</w:t>
      </w:r>
      <w:r w:rsidRPr="004874A2">
        <w:t xml:space="preserve"> </w:t>
      </w:r>
      <w:r w:rsidRPr="004874A2">
        <w:rPr>
          <w:lang w:val="en-US"/>
        </w:rPr>
        <w:t>Vilnius</w:t>
      </w:r>
      <w:r w:rsidRPr="004874A2">
        <w:t xml:space="preserve">, </w:t>
      </w:r>
      <w:r w:rsidRPr="004874A2">
        <w:rPr>
          <w:lang w:val="en-US"/>
        </w:rPr>
        <w:t>Lithuania</w:t>
      </w:r>
      <w:r w:rsidRPr="004874A2">
        <w:t>.</w:t>
      </w:r>
    </w:p>
    <w:p w:rsidR="00AF57D6" w:rsidRPr="004874A2" w:rsidRDefault="00AF57D6" w:rsidP="00AF57D6">
      <w:pPr>
        <w:jc w:val="both"/>
      </w:pPr>
    </w:p>
    <w:p w:rsidR="001B1F84" w:rsidRPr="004874A2" w:rsidRDefault="001B1F84" w:rsidP="001B1F84">
      <w:pPr>
        <w:jc w:val="both"/>
        <w:rPr>
          <w:b/>
          <w:lang w:val="en-US"/>
        </w:rPr>
      </w:pPr>
      <w:r w:rsidRPr="004874A2">
        <w:rPr>
          <w:b/>
        </w:rPr>
        <w:t>3</w:t>
      </w:r>
      <w:r w:rsidRPr="004874A2">
        <w:rPr>
          <w:b/>
          <w:lang w:val="ru-RU"/>
        </w:rPr>
        <w:t>.</w:t>
      </w:r>
      <w:r w:rsidRPr="004874A2">
        <w:rPr>
          <w:b/>
          <w:lang w:val="ru-RU"/>
        </w:rPr>
        <w:tab/>
        <w:t xml:space="preserve">1. </w:t>
      </w:r>
      <w:r w:rsidR="008C5D0B" w:rsidRPr="004874A2">
        <w:rPr>
          <w:b/>
          <w:lang w:val="en-US"/>
        </w:rPr>
        <w:t>ADB “Compensa Vienna Insurance Group”</w:t>
      </w:r>
    </w:p>
    <w:p w:rsidR="001B1F84" w:rsidRPr="004874A2" w:rsidRDefault="001B1F84" w:rsidP="001B1F84">
      <w:pPr>
        <w:jc w:val="both"/>
      </w:pPr>
      <w:r w:rsidRPr="004874A2">
        <w:tab/>
        <w:t>2. Свобода на предоставяне на услуги.</w:t>
      </w:r>
    </w:p>
    <w:p w:rsidR="001B1F84" w:rsidRPr="004874A2" w:rsidRDefault="001B1F84" w:rsidP="001B1F84">
      <w:pPr>
        <w:jc w:val="both"/>
      </w:pPr>
      <w:r w:rsidRPr="004874A2">
        <w:tab/>
        <w:t xml:space="preserve">3. Извършва дейност по общо застраховане. </w:t>
      </w:r>
    </w:p>
    <w:p w:rsidR="001B1F84" w:rsidRPr="004874A2" w:rsidRDefault="001B1F84" w:rsidP="001B1F84">
      <w:pPr>
        <w:jc w:val="both"/>
      </w:pPr>
      <w:r w:rsidRPr="004874A2">
        <w:tab/>
        <w:t>4. Видове застраховки, които възнамерява да сключва:</w:t>
      </w:r>
    </w:p>
    <w:p w:rsidR="001B1F84" w:rsidRPr="004874A2" w:rsidRDefault="001B1F84" w:rsidP="001B1F84">
      <w:pPr>
        <w:jc w:val="both"/>
      </w:pPr>
      <w:r w:rsidRPr="004874A2">
        <w:tab/>
      </w:r>
      <w:r w:rsidRPr="004874A2">
        <w:tab/>
        <w:t>4.1. Злополука;</w:t>
      </w:r>
    </w:p>
    <w:p w:rsidR="001B1F84" w:rsidRPr="004874A2" w:rsidRDefault="001B1F84" w:rsidP="001B1F84">
      <w:pPr>
        <w:jc w:val="both"/>
      </w:pPr>
      <w:r w:rsidRPr="004874A2">
        <w:tab/>
      </w:r>
      <w:r w:rsidRPr="004874A2">
        <w:tab/>
        <w:t>4.2. Заболяване;</w:t>
      </w:r>
    </w:p>
    <w:p w:rsidR="001B1F84" w:rsidRPr="004874A2" w:rsidRDefault="001B1F84" w:rsidP="001B1F84">
      <w:pPr>
        <w:jc w:val="both"/>
      </w:pPr>
      <w:r w:rsidRPr="004874A2">
        <w:tab/>
      </w:r>
      <w:r w:rsidRPr="004874A2">
        <w:tab/>
        <w:t>4.3. Сухопътни моторни средства (без релсови превозни средства);</w:t>
      </w:r>
    </w:p>
    <w:p w:rsidR="001B1F84" w:rsidRPr="004874A2" w:rsidRDefault="001B1F84" w:rsidP="001B1F84">
      <w:pPr>
        <w:jc w:val="both"/>
      </w:pPr>
      <w:r w:rsidRPr="004874A2">
        <w:tab/>
      </w:r>
      <w:r w:rsidRPr="004874A2">
        <w:tab/>
        <w:t>4.4. Релсови превозни средства;</w:t>
      </w:r>
    </w:p>
    <w:p w:rsidR="001B1F84" w:rsidRPr="004874A2" w:rsidRDefault="001B1F84" w:rsidP="001B1F84">
      <w:pPr>
        <w:jc w:val="both"/>
      </w:pPr>
      <w:r w:rsidRPr="004874A2">
        <w:tab/>
      </w:r>
      <w:r w:rsidRPr="004874A2">
        <w:tab/>
        <w:t>4.6. Плавателни съдове (морски, речни и по езера и канали);</w:t>
      </w:r>
    </w:p>
    <w:p w:rsidR="001B1F84" w:rsidRPr="004874A2" w:rsidRDefault="001B1F84" w:rsidP="001B1F84">
      <w:pPr>
        <w:jc w:val="both"/>
      </w:pPr>
      <w:r w:rsidRPr="004874A2">
        <w:tab/>
      </w:r>
      <w:r w:rsidRPr="004874A2">
        <w:tab/>
        <w:t>4.7. Товари по време на превоз;</w:t>
      </w:r>
    </w:p>
    <w:p w:rsidR="001B1F84" w:rsidRPr="004874A2" w:rsidRDefault="001B1F84" w:rsidP="001B1F84">
      <w:pPr>
        <w:jc w:val="both"/>
      </w:pPr>
      <w:r w:rsidRPr="004874A2">
        <w:tab/>
      </w:r>
      <w:r w:rsidRPr="004874A2">
        <w:tab/>
        <w:t>4.8. Пожар и природни бедствия;</w:t>
      </w:r>
    </w:p>
    <w:p w:rsidR="001B1F84" w:rsidRPr="004874A2" w:rsidRDefault="001B1F84" w:rsidP="001B1F84">
      <w:pPr>
        <w:jc w:val="both"/>
      </w:pPr>
      <w:r w:rsidRPr="004874A2">
        <w:tab/>
      </w:r>
      <w:r w:rsidRPr="004874A2">
        <w:tab/>
        <w:t>4.9. Други щети на имущество;</w:t>
      </w:r>
    </w:p>
    <w:p w:rsidR="001B1F84" w:rsidRPr="004874A2" w:rsidRDefault="001B1F84" w:rsidP="001B1F84">
      <w:pPr>
        <w:jc w:val="both"/>
      </w:pPr>
      <w:r w:rsidRPr="004874A2">
        <w:tab/>
      </w:r>
      <w:r w:rsidRPr="004874A2">
        <w:tab/>
        <w:t>4.10. Гражданска отговорност, свързана с притежаването и използването на моторно превозно средство (без задължителната застраховка „Гражданска отговорност” на автомобилистите);</w:t>
      </w:r>
    </w:p>
    <w:p w:rsidR="001B1F84" w:rsidRPr="004874A2" w:rsidRDefault="001B1F84" w:rsidP="001B1F84">
      <w:pPr>
        <w:jc w:val="both"/>
      </w:pPr>
      <w:r w:rsidRPr="004874A2">
        <w:tab/>
      </w:r>
      <w:r w:rsidRPr="004874A2">
        <w:tab/>
        <w:t>4.11. Гражданска отговорност, свързана с притежаването и използването на летателни апарати;</w:t>
      </w:r>
    </w:p>
    <w:p w:rsidR="001B1F84" w:rsidRPr="004874A2" w:rsidRDefault="001B1F84" w:rsidP="001B1F84">
      <w:pPr>
        <w:jc w:val="both"/>
      </w:pPr>
      <w:r w:rsidRPr="004874A2">
        <w:tab/>
      </w:r>
      <w:r w:rsidRPr="004874A2">
        <w:tab/>
        <w:t>4.12. Гражданска отговорност, свързана с притежаването и използването на плавателни съдове;</w:t>
      </w:r>
    </w:p>
    <w:p w:rsidR="001B1F84" w:rsidRPr="004874A2" w:rsidRDefault="001B1F84" w:rsidP="001B1F84">
      <w:pPr>
        <w:jc w:val="both"/>
      </w:pPr>
      <w:r w:rsidRPr="004874A2">
        <w:tab/>
      </w:r>
      <w:r w:rsidRPr="004874A2">
        <w:tab/>
        <w:t>4.13. Обща гражданска отговорност;</w:t>
      </w:r>
    </w:p>
    <w:p w:rsidR="001B1F84" w:rsidRPr="004874A2" w:rsidRDefault="001B1F84" w:rsidP="001B1F84">
      <w:pPr>
        <w:jc w:val="both"/>
      </w:pPr>
      <w:r w:rsidRPr="004874A2">
        <w:tab/>
      </w:r>
      <w:r w:rsidRPr="004874A2">
        <w:tab/>
        <w:t>4.16. Разни финансови загуби;</w:t>
      </w:r>
    </w:p>
    <w:p w:rsidR="00E77520" w:rsidRPr="004874A2" w:rsidRDefault="00E77520" w:rsidP="00E77520">
      <w:pPr>
        <w:jc w:val="both"/>
      </w:pPr>
      <w:r w:rsidRPr="004874A2">
        <w:tab/>
      </w:r>
      <w:r w:rsidRPr="004874A2">
        <w:tab/>
        <w:t>4.17</w:t>
      </w:r>
      <w:r w:rsidR="00AA31C8" w:rsidRPr="004874A2">
        <w:t>.</w:t>
      </w:r>
      <w:r w:rsidRPr="004874A2">
        <w:t xml:space="preserve"> Правни разноски</w:t>
      </w:r>
      <w:r w:rsidR="00B308F1" w:rsidRPr="004874A2">
        <w:t>;</w:t>
      </w:r>
    </w:p>
    <w:p w:rsidR="001B1F84" w:rsidRPr="004874A2" w:rsidRDefault="001B1F84" w:rsidP="001B1F84">
      <w:pPr>
        <w:jc w:val="both"/>
      </w:pPr>
      <w:r w:rsidRPr="004874A2">
        <w:tab/>
      </w:r>
      <w:r w:rsidRPr="004874A2">
        <w:tab/>
        <w:t>4.18. Помощ при пътуване (асистанс).</w:t>
      </w:r>
    </w:p>
    <w:p w:rsidR="001B1F84" w:rsidRPr="004874A2" w:rsidRDefault="001B1F84" w:rsidP="001B1F84">
      <w:pPr>
        <w:jc w:val="both"/>
      </w:pPr>
      <w:r w:rsidRPr="004874A2">
        <w:tab/>
        <w:t xml:space="preserve">5. Адрес: </w:t>
      </w:r>
      <w:r w:rsidR="000B6FB6" w:rsidRPr="004874A2">
        <w:rPr>
          <w:lang w:val="en-US"/>
        </w:rPr>
        <w:t>Ukmerg</w:t>
      </w:r>
      <w:r w:rsidR="000B6FB6" w:rsidRPr="004874A2">
        <w:t>ė</w:t>
      </w:r>
      <w:r w:rsidR="000B6FB6" w:rsidRPr="004874A2">
        <w:rPr>
          <w:lang w:val="en-US"/>
        </w:rPr>
        <w:t>s</w:t>
      </w:r>
      <w:r w:rsidR="000B6FB6" w:rsidRPr="004874A2">
        <w:t xml:space="preserve"> </w:t>
      </w:r>
      <w:r w:rsidR="000B6FB6" w:rsidRPr="004874A2">
        <w:rPr>
          <w:lang w:val="en-US"/>
        </w:rPr>
        <w:t>str</w:t>
      </w:r>
      <w:r w:rsidR="000B6FB6" w:rsidRPr="004874A2">
        <w:t xml:space="preserve">. 280, </w:t>
      </w:r>
      <w:r w:rsidR="000B6FB6" w:rsidRPr="004874A2">
        <w:rPr>
          <w:lang w:val="en-US"/>
        </w:rPr>
        <w:t>LT</w:t>
      </w:r>
      <w:r w:rsidR="000B6FB6" w:rsidRPr="004874A2">
        <w:t>-06115</w:t>
      </w:r>
      <w:r w:rsidRPr="004874A2">
        <w:t xml:space="preserve"> </w:t>
      </w:r>
      <w:r w:rsidRPr="004874A2">
        <w:rPr>
          <w:lang w:val="en-US"/>
        </w:rPr>
        <w:t>Vilnius</w:t>
      </w:r>
      <w:r w:rsidRPr="004874A2">
        <w:t xml:space="preserve">, </w:t>
      </w:r>
      <w:r w:rsidRPr="004874A2">
        <w:rPr>
          <w:lang w:val="en-US"/>
        </w:rPr>
        <w:t>Lithuania</w:t>
      </w:r>
      <w:r w:rsidRPr="004874A2">
        <w:t>.</w:t>
      </w:r>
    </w:p>
    <w:p w:rsidR="00B11EB0" w:rsidRPr="004874A2" w:rsidRDefault="00B11EB0" w:rsidP="00AF57D6">
      <w:pPr>
        <w:jc w:val="both"/>
      </w:pPr>
    </w:p>
    <w:p w:rsidR="0085123F" w:rsidRPr="004874A2" w:rsidRDefault="0085123F" w:rsidP="0085123F">
      <w:pPr>
        <w:jc w:val="both"/>
        <w:rPr>
          <w:b/>
          <w:lang w:val="en-US"/>
        </w:rPr>
      </w:pPr>
      <w:r w:rsidRPr="004874A2">
        <w:rPr>
          <w:b/>
          <w:lang w:val="en-US"/>
        </w:rPr>
        <w:t>I</w:t>
      </w:r>
      <w:r w:rsidRPr="004874A2">
        <w:rPr>
          <w:b/>
          <w:lang w:val="ru-RU"/>
        </w:rPr>
        <w:t>.</w:t>
      </w:r>
      <w:r w:rsidRPr="004874A2">
        <w:rPr>
          <w:b/>
          <w:lang w:val="ru-RU"/>
        </w:rPr>
        <w:tab/>
        <w:t xml:space="preserve">1. </w:t>
      </w:r>
      <w:r w:rsidRPr="004874A2">
        <w:rPr>
          <w:b/>
          <w:lang w:val="en-US"/>
        </w:rPr>
        <w:t>ADB “Compensa Vienna Insurance Group”</w:t>
      </w:r>
    </w:p>
    <w:p w:rsidR="0085123F" w:rsidRPr="004874A2" w:rsidRDefault="0085123F" w:rsidP="0085123F">
      <w:pPr>
        <w:jc w:val="both"/>
      </w:pPr>
      <w:r w:rsidRPr="004874A2">
        <w:tab/>
        <w:t xml:space="preserve">2. Свобода на предоставяне на услуги </w:t>
      </w:r>
      <w:r w:rsidRPr="004874A2">
        <w:rPr>
          <w:b/>
        </w:rPr>
        <w:t>– от клона си в Латвия.</w:t>
      </w:r>
    </w:p>
    <w:p w:rsidR="0085123F" w:rsidRPr="004874A2" w:rsidRDefault="0085123F" w:rsidP="0085123F">
      <w:pPr>
        <w:jc w:val="both"/>
      </w:pPr>
      <w:r w:rsidRPr="004874A2">
        <w:tab/>
        <w:t xml:space="preserve">3. Извършва дейност по общо застраховане. </w:t>
      </w:r>
    </w:p>
    <w:p w:rsidR="0085123F" w:rsidRPr="004874A2" w:rsidRDefault="0085123F" w:rsidP="0085123F">
      <w:pPr>
        <w:jc w:val="both"/>
      </w:pPr>
      <w:r w:rsidRPr="004874A2">
        <w:tab/>
        <w:t>4. Видове застраховки, които възнамерява да сключва:</w:t>
      </w:r>
    </w:p>
    <w:p w:rsidR="0085123F" w:rsidRPr="004874A2" w:rsidRDefault="0085123F" w:rsidP="0085123F">
      <w:pPr>
        <w:jc w:val="both"/>
      </w:pPr>
      <w:r w:rsidRPr="004874A2">
        <w:tab/>
      </w:r>
      <w:r w:rsidRPr="004874A2">
        <w:tab/>
        <w:t>4.1. Злополука;</w:t>
      </w:r>
    </w:p>
    <w:p w:rsidR="0085123F" w:rsidRPr="004874A2" w:rsidRDefault="0085123F" w:rsidP="0085123F">
      <w:pPr>
        <w:jc w:val="both"/>
      </w:pPr>
      <w:r w:rsidRPr="004874A2">
        <w:tab/>
      </w:r>
      <w:r w:rsidRPr="004874A2">
        <w:tab/>
        <w:t>4.2. Заболяване;</w:t>
      </w:r>
    </w:p>
    <w:p w:rsidR="0085123F" w:rsidRPr="004874A2" w:rsidRDefault="0085123F" w:rsidP="0085123F">
      <w:pPr>
        <w:jc w:val="both"/>
      </w:pPr>
      <w:r w:rsidRPr="004874A2">
        <w:tab/>
      </w:r>
      <w:r w:rsidRPr="004874A2">
        <w:tab/>
        <w:t>4.3. Сухопътни моторни средства (без релсови превозни средства);</w:t>
      </w:r>
    </w:p>
    <w:p w:rsidR="0085123F" w:rsidRPr="004874A2" w:rsidRDefault="0085123F" w:rsidP="0085123F">
      <w:pPr>
        <w:jc w:val="both"/>
      </w:pPr>
      <w:r w:rsidRPr="004874A2">
        <w:tab/>
      </w:r>
      <w:r w:rsidRPr="004874A2">
        <w:tab/>
        <w:t>4.4. Релсови превозни средства;</w:t>
      </w:r>
    </w:p>
    <w:p w:rsidR="0085123F" w:rsidRPr="004874A2" w:rsidRDefault="0085123F" w:rsidP="0085123F">
      <w:pPr>
        <w:jc w:val="both"/>
      </w:pPr>
      <w:r w:rsidRPr="004874A2">
        <w:tab/>
      </w:r>
      <w:r w:rsidRPr="004874A2">
        <w:tab/>
        <w:t>4.6. Плавателни съдове (морски, речни и по езера и канали);</w:t>
      </w:r>
    </w:p>
    <w:p w:rsidR="0085123F" w:rsidRPr="004874A2" w:rsidRDefault="0085123F" w:rsidP="0085123F">
      <w:pPr>
        <w:jc w:val="both"/>
      </w:pPr>
      <w:r w:rsidRPr="004874A2">
        <w:tab/>
      </w:r>
      <w:r w:rsidRPr="004874A2">
        <w:tab/>
        <w:t>4.7. Товари по време на превоз;</w:t>
      </w:r>
    </w:p>
    <w:p w:rsidR="0085123F" w:rsidRPr="004874A2" w:rsidRDefault="0085123F" w:rsidP="0085123F">
      <w:pPr>
        <w:jc w:val="both"/>
      </w:pPr>
      <w:r w:rsidRPr="004874A2">
        <w:tab/>
      </w:r>
      <w:r w:rsidRPr="004874A2">
        <w:tab/>
        <w:t>4.8. Пожар и природни бедствия;</w:t>
      </w:r>
    </w:p>
    <w:p w:rsidR="0085123F" w:rsidRPr="004874A2" w:rsidRDefault="0085123F" w:rsidP="0085123F">
      <w:pPr>
        <w:jc w:val="both"/>
      </w:pPr>
      <w:r w:rsidRPr="004874A2">
        <w:tab/>
      </w:r>
      <w:r w:rsidRPr="004874A2">
        <w:tab/>
        <w:t>4.9. Други щети на имущество;</w:t>
      </w:r>
    </w:p>
    <w:p w:rsidR="0085123F" w:rsidRPr="004874A2" w:rsidRDefault="0085123F" w:rsidP="0085123F">
      <w:pPr>
        <w:jc w:val="both"/>
      </w:pPr>
      <w:r w:rsidRPr="004874A2">
        <w:tab/>
      </w:r>
      <w:r w:rsidRPr="004874A2">
        <w:tab/>
        <w:t>4.10. Гражданска отговорност, свързана с притежаването и използването на моторно превозно средство (без задължителната застраховка „Гражданска отговорност” на автомобилистите);</w:t>
      </w:r>
    </w:p>
    <w:p w:rsidR="0085123F" w:rsidRPr="004874A2" w:rsidRDefault="0085123F" w:rsidP="0085123F">
      <w:pPr>
        <w:jc w:val="both"/>
      </w:pPr>
      <w:r w:rsidRPr="004874A2">
        <w:tab/>
      </w:r>
      <w:r w:rsidRPr="004874A2">
        <w:tab/>
        <w:t>4.11. Гражданска отговорност, свързана с притежаването и използването на летателни апарати;</w:t>
      </w:r>
    </w:p>
    <w:p w:rsidR="0085123F" w:rsidRPr="004874A2" w:rsidRDefault="0085123F" w:rsidP="0085123F">
      <w:pPr>
        <w:jc w:val="both"/>
      </w:pPr>
      <w:r w:rsidRPr="004874A2">
        <w:tab/>
      </w:r>
      <w:r w:rsidRPr="004874A2">
        <w:tab/>
        <w:t>4.12. Гражданска отговорност, свързана с притежаването и използването на плавателни съдове;</w:t>
      </w:r>
    </w:p>
    <w:p w:rsidR="0085123F" w:rsidRPr="004874A2" w:rsidRDefault="0085123F" w:rsidP="0085123F">
      <w:pPr>
        <w:jc w:val="both"/>
      </w:pPr>
      <w:r w:rsidRPr="004874A2">
        <w:tab/>
      </w:r>
      <w:r w:rsidRPr="004874A2">
        <w:tab/>
        <w:t>4.13. Обща гражданска отговорност;</w:t>
      </w:r>
    </w:p>
    <w:p w:rsidR="0085123F" w:rsidRPr="004874A2" w:rsidRDefault="0085123F" w:rsidP="0085123F">
      <w:pPr>
        <w:jc w:val="both"/>
      </w:pPr>
      <w:r w:rsidRPr="004874A2">
        <w:tab/>
      </w:r>
      <w:r w:rsidRPr="004874A2">
        <w:tab/>
        <w:t>4.16. Разни финансови загуби;</w:t>
      </w:r>
    </w:p>
    <w:p w:rsidR="0085123F" w:rsidRPr="004874A2" w:rsidRDefault="0085123F" w:rsidP="0085123F">
      <w:pPr>
        <w:jc w:val="both"/>
      </w:pPr>
      <w:r w:rsidRPr="004874A2">
        <w:tab/>
      </w:r>
      <w:r w:rsidRPr="004874A2">
        <w:tab/>
        <w:t>4.17. Правни разноски;</w:t>
      </w:r>
    </w:p>
    <w:p w:rsidR="0085123F" w:rsidRPr="004874A2" w:rsidRDefault="0085123F" w:rsidP="0085123F">
      <w:pPr>
        <w:jc w:val="both"/>
      </w:pPr>
      <w:r w:rsidRPr="004874A2">
        <w:tab/>
      </w:r>
      <w:r w:rsidRPr="004874A2">
        <w:tab/>
        <w:t>4.18. Помощ при пътуване (асистанс).</w:t>
      </w:r>
    </w:p>
    <w:p w:rsidR="0085123F" w:rsidRPr="004874A2" w:rsidRDefault="0085123F" w:rsidP="0085123F">
      <w:pPr>
        <w:jc w:val="both"/>
      </w:pPr>
      <w:r w:rsidRPr="004874A2">
        <w:tab/>
        <w:t xml:space="preserve">5. Адрес: </w:t>
      </w:r>
      <w:r w:rsidR="00A042BC" w:rsidRPr="004874A2">
        <w:rPr>
          <w:lang w:val="en-US"/>
        </w:rPr>
        <w:t>Vienibas str. 87h, Riga, LV-1004, Latvia</w:t>
      </w:r>
      <w:r w:rsidRPr="004874A2">
        <w:t>.</w:t>
      </w:r>
    </w:p>
    <w:p w:rsidR="001B1F84" w:rsidRPr="004874A2" w:rsidRDefault="001B1F84" w:rsidP="00AF57D6">
      <w:pPr>
        <w:jc w:val="both"/>
      </w:pPr>
    </w:p>
    <w:p w:rsidR="00966A55" w:rsidRPr="004874A2" w:rsidRDefault="00966A55" w:rsidP="00966A55">
      <w:pPr>
        <w:jc w:val="both"/>
        <w:rPr>
          <w:b/>
          <w:lang w:val="en-US"/>
        </w:rPr>
      </w:pPr>
      <w:r w:rsidRPr="004874A2">
        <w:rPr>
          <w:b/>
          <w:lang w:val="en-US"/>
        </w:rPr>
        <w:t>II</w:t>
      </w:r>
      <w:r w:rsidRPr="004874A2">
        <w:rPr>
          <w:b/>
          <w:lang w:val="ru-RU"/>
        </w:rPr>
        <w:t>.</w:t>
      </w:r>
      <w:r w:rsidRPr="004874A2">
        <w:rPr>
          <w:b/>
          <w:lang w:val="ru-RU"/>
        </w:rPr>
        <w:tab/>
        <w:t xml:space="preserve">1. </w:t>
      </w:r>
      <w:r w:rsidRPr="004874A2">
        <w:rPr>
          <w:b/>
          <w:lang w:val="en-US"/>
        </w:rPr>
        <w:t>ADB “Compensa Vienna Insurance Group”</w:t>
      </w:r>
    </w:p>
    <w:p w:rsidR="00966A55" w:rsidRPr="004874A2" w:rsidRDefault="00966A55" w:rsidP="00966A55">
      <w:pPr>
        <w:jc w:val="both"/>
      </w:pPr>
      <w:r w:rsidRPr="004874A2">
        <w:tab/>
        <w:t xml:space="preserve">2. Свобода на предоставяне на услуги </w:t>
      </w:r>
      <w:r w:rsidRPr="004874A2">
        <w:rPr>
          <w:b/>
        </w:rPr>
        <w:t>– от клона си в Естония.</w:t>
      </w:r>
    </w:p>
    <w:p w:rsidR="00966A55" w:rsidRPr="004874A2" w:rsidRDefault="00966A55" w:rsidP="00966A55">
      <w:pPr>
        <w:jc w:val="both"/>
      </w:pPr>
      <w:r w:rsidRPr="004874A2">
        <w:tab/>
        <w:t xml:space="preserve">3. Извършва дейност по общо застраховане. </w:t>
      </w:r>
    </w:p>
    <w:p w:rsidR="00966A55" w:rsidRPr="004874A2" w:rsidRDefault="00966A55" w:rsidP="00966A55">
      <w:pPr>
        <w:jc w:val="both"/>
      </w:pPr>
      <w:r w:rsidRPr="004874A2">
        <w:tab/>
        <w:t>4. Видове застраховки, които възнамерява да сключва:</w:t>
      </w:r>
    </w:p>
    <w:p w:rsidR="00966A55" w:rsidRPr="004874A2" w:rsidRDefault="00966A55" w:rsidP="00966A55">
      <w:pPr>
        <w:jc w:val="both"/>
      </w:pPr>
      <w:r w:rsidRPr="004874A2">
        <w:tab/>
      </w:r>
      <w:r w:rsidRPr="004874A2">
        <w:tab/>
        <w:t>4.1. Злополука;</w:t>
      </w:r>
    </w:p>
    <w:p w:rsidR="00966A55" w:rsidRPr="004874A2" w:rsidRDefault="00966A55" w:rsidP="00966A55">
      <w:pPr>
        <w:jc w:val="both"/>
      </w:pPr>
      <w:r w:rsidRPr="004874A2">
        <w:tab/>
      </w:r>
      <w:r w:rsidRPr="004874A2">
        <w:tab/>
        <w:t>4.2. Заболяване;</w:t>
      </w:r>
    </w:p>
    <w:p w:rsidR="00966A55" w:rsidRPr="004874A2" w:rsidRDefault="00966A55" w:rsidP="00966A55">
      <w:pPr>
        <w:jc w:val="both"/>
      </w:pPr>
      <w:r w:rsidRPr="004874A2">
        <w:tab/>
      </w:r>
      <w:r w:rsidRPr="004874A2">
        <w:tab/>
        <w:t>4.3. Сухопътни моторни средства (без релсови превозни средства);</w:t>
      </w:r>
    </w:p>
    <w:p w:rsidR="00966A55" w:rsidRPr="004874A2" w:rsidRDefault="00966A55" w:rsidP="00966A55">
      <w:pPr>
        <w:jc w:val="both"/>
      </w:pPr>
      <w:r w:rsidRPr="004874A2">
        <w:tab/>
      </w:r>
      <w:r w:rsidRPr="004874A2">
        <w:tab/>
        <w:t>4.4. Релсови превозни средства;</w:t>
      </w:r>
    </w:p>
    <w:p w:rsidR="00966A55" w:rsidRPr="004874A2" w:rsidRDefault="00966A55" w:rsidP="00966A55">
      <w:pPr>
        <w:jc w:val="both"/>
      </w:pPr>
      <w:r w:rsidRPr="004874A2">
        <w:tab/>
      </w:r>
      <w:r w:rsidRPr="004874A2">
        <w:tab/>
        <w:t>4.6. Плавателни съдове (морски, речни и по езера и канали);</w:t>
      </w:r>
    </w:p>
    <w:p w:rsidR="00966A55" w:rsidRPr="004874A2" w:rsidRDefault="00966A55" w:rsidP="00966A55">
      <w:pPr>
        <w:jc w:val="both"/>
      </w:pPr>
      <w:r w:rsidRPr="004874A2">
        <w:tab/>
      </w:r>
      <w:r w:rsidRPr="004874A2">
        <w:tab/>
        <w:t>4.7. Товари по време на превоз;</w:t>
      </w:r>
    </w:p>
    <w:p w:rsidR="00966A55" w:rsidRPr="004874A2" w:rsidRDefault="00966A55" w:rsidP="00966A55">
      <w:pPr>
        <w:jc w:val="both"/>
      </w:pPr>
      <w:r w:rsidRPr="004874A2">
        <w:tab/>
      </w:r>
      <w:r w:rsidRPr="004874A2">
        <w:tab/>
        <w:t>4.8. Пожар и природни бедствия;</w:t>
      </w:r>
    </w:p>
    <w:p w:rsidR="00966A55" w:rsidRPr="004874A2" w:rsidRDefault="00966A55" w:rsidP="00966A55">
      <w:pPr>
        <w:jc w:val="both"/>
      </w:pPr>
      <w:r w:rsidRPr="004874A2">
        <w:tab/>
      </w:r>
      <w:r w:rsidRPr="004874A2">
        <w:tab/>
        <w:t>4.9. Други щети на имущество;</w:t>
      </w:r>
    </w:p>
    <w:p w:rsidR="00966A55" w:rsidRPr="004874A2" w:rsidRDefault="00966A55" w:rsidP="00966A55">
      <w:pPr>
        <w:jc w:val="both"/>
      </w:pPr>
      <w:r w:rsidRPr="004874A2">
        <w:tab/>
      </w:r>
      <w:r w:rsidRPr="004874A2">
        <w:tab/>
        <w:t>4.10. Гражданска отговорност, свързана с притежаването и използването на моторно превозно средство (без задължителната застраховка „Гражданска отговорност” на автомобилистите);</w:t>
      </w:r>
    </w:p>
    <w:p w:rsidR="00966A55" w:rsidRPr="004874A2" w:rsidRDefault="00966A55" w:rsidP="00966A55">
      <w:pPr>
        <w:jc w:val="both"/>
      </w:pPr>
      <w:r w:rsidRPr="004874A2">
        <w:tab/>
      </w:r>
      <w:r w:rsidRPr="004874A2">
        <w:tab/>
        <w:t>4.11. Гражданска отговорност, свързана с притежаването и използването на летателни апарати;</w:t>
      </w:r>
    </w:p>
    <w:p w:rsidR="00966A55" w:rsidRPr="004874A2" w:rsidRDefault="00966A55" w:rsidP="00966A55">
      <w:pPr>
        <w:jc w:val="both"/>
      </w:pPr>
      <w:r w:rsidRPr="004874A2">
        <w:tab/>
      </w:r>
      <w:r w:rsidRPr="004874A2">
        <w:tab/>
        <w:t>4.12. Гражданска отговорност, свързана с притежаването и използването на плавателни съдове;</w:t>
      </w:r>
    </w:p>
    <w:p w:rsidR="00966A55" w:rsidRPr="004874A2" w:rsidRDefault="00966A55" w:rsidP="00966A55">
      <w:pPr>
        <w:jc w:val="both"/>
      </w:pPr>
      <w:r w:rsidRPr="004874A2">
        <w:tab/>
      </w:r>
      <w:r w:rsidRPr="004874A2">
        <w:tab/>
        <w:t>4.13. Обща гражданска отговорност;</w:t>
      </w:r>
    </w:p>
    <w:p w:rsidR="00966A55" w:rsidRPr="004874A2" w:rsidRDefault="00966A55" w:rsidP="00966A55">
      <w:pPr>
        <w:jc w:val="both"/>
      </w:pPr>
      <w:r w:rsidRPr="004874A2">
        <w:tab/>
      </w:r>
      <w:r w:rsidRPr="004874A2">
        <w:tab/>
        <w:t>4.16. Разни финансови загуби;</w:t>
      </w:r>
    </w:p>
    <w:p w:rsidR="00966A55" w:rsidRPr="004874A2" w:rsidRDefault="00966A55" w:rsidP="00966A55">
      <w:pPr>
        <w:jc w:val="both"/>
      </w:pPr>
      <w:r w:rsidRPr="004874A2">
        <w:tab/>
      </w:r>
      <w:r w:rsidRPr="004874A2">
        <w:tab/>
        <w:t>4.17. Правни разноски;</w:t>
      </w:r>
    </w:p>
    <w:p w:rsidR="00966A55" w:rsidRPr="004874A2" w:rsidRDefault="00966A55" w:rsidP="00966A55">
      <w:pPr>
        <w:jc w:val="both"/>
      </w:pPr>
      <w:r w:rsidRPr="004874A2">
        <w:tab/>
      </w:r>
      <w:r w:rsidRPr="004874A2">
        <w:tab/>
        <w:t>4.18. Помощ при пътуване (асистанс).</w:t>
      </w:r>
    </w:p>
    <w:p w:rsidR="001B1F84" w:rsidRPr="004874A2" w:rsidRDefault="00966A55" w:rsidP="00AF57D6">
      <w:pPr>
        <w:jc w:val="both"/>
      </w:pPr>
      <w:r w:rsidRPr="004874A2">
        <w:tab/>
        <w:t xml:space="preserve">5. Адрес: </w:t>
      </w:r>
      <w:r w:rsidR="001D4A85" w:rsidRPr="004874A2">
        <w:rPr>
          <w:lang w:val="en-US"/>
        </w:rPr>
        <w:t>Narva mnt 63/2, Tallinn Harjumaa 10152, Estonia</w:t>
      </w:r>
      <w:r w:rsidR="00AA085F" w:rsidRPr="004874A2">
        <w:t>.</w:t>
      </w:r>
    </w:p>
    <w:p w:rsidR="00F60413" w:rsidRPr="004874A2" w:rsidRDefault="00F60413" w:rsidP="00F60413">
      <w:pPr>
        <w:jc w:val="both"/>
      </w:pPr>
    </w:p>
    <w:p w:rsidR="00295CCF" w:rsidRPr="004A57F8" w:rsidRDefault="00F60413" w:rsidP="00801FAB">
      <w:pPr>
        <w:numPr>
          <w:ilvl w:val="0"/>
          <w:numId w:val="1"/>
        </w:numPr>
        <w:tabs>
          <w:tab w:val="num" w:pos="0"/>
        </w:tabs>
        <w:ind w:left="0" w:firstLine="0"/>
        <w:jc w:val="both"/>
        <w:rPr>
          <w:b/>
        </w:rPr>
      </w:pPr>
      <w:r w:rsidRPr="004A57F8">
        <w:rPr>
          <w:b/>
        </w:rPr>
        <w:t>1.</w:t>
      </w:r>
      <w:r w:rsidRPr="004A57F8">
        <w:t xml:space="preserve"> </w:t>
      </w:r>
      <w:r w:rsidRPr="004A57F8">
        <w:rPr>
          <w:b/>
        </w:rPr>
        <w:t>UAB PZU Lietuva gyvybes draudimas</w:t>
      </w:r>
      <w:r w:rsidR="00295CCF" w:rsidRPr="004A57F8">
        <w:rPr>
          <w:b/>
        </w:rPr>
        <w:t xml:space="preserve"> – с получено писмо на 05 Март 2025 г., компетентния орган на Литва, информира за промяна на адреса на седалището.</w:t>
      </w:r>
    </w:p>
    <w:p w:rsidR="00F60413" w:rsidRPr="004A57F8" w:rsidRDefault="00F60413" w:rsidP="00801FAB">
      <w:pPr>
        <w:numPr>
          <w:ilvl w:val="0"/>
          <w:numId w:val="9"/>
        </w:numPr>
        <w:jc w:val="both"/>
        <w:rPr>
          <w:b/>
        </w:rPr>
      </w:pPr>
      <w:r w:rsidRPr="004A57F8">
        <w:t>Свобода на предоставяне на услуги</w:t>
      </w:r>
    </w:p>
    <w:p w:rsidR="00F60413" w:rsidRPr="004A57F8" w:rsidRDefault="00F60413" w:rsidP="00801FAB">
      <w:pPr>
        <w:numPr>
          <w:ilvl w:val="0"/>
          <w:numId w:val="9"/>
        </w:numPr>
        <w:ind w:hanging="356"/>
        <w:jc w:val="both"/>
        <w:rPr>
          <w:b/>
        </w:rPr>
      </w:pPr>
      <w:r w:rsidRPr="004A57F8">
        <w:t>Извършва дейност по животозастраховане</w:t>
      </w:r>
    </w:p>
    <w:p w:rsidR="00F60413" w:rsidRPr="004A57F8" w:rsidRDefault="00F60413" w:rsidP="00801FAB">
      <w:pPr>
        <w:numPr>
          <w:ilvl w:val="0"/>
          <w:numId w:val="9"/>
        </w:numPr>
        <w:ind w:hanging="356"/>
        <w:jc w:val="both"/>
        <w:rPr>
          <w:b/>
        </w:rPr>
      </w:pPr>
      <w:r w:rsidRPr="004A57F8">
        <w:t>Видове застраховки, които възнамерява да сключва</w:t>
      </w:r>
      <w:r w:rsidRPr="004A57F8">
        <w:rPr>
          <w:b/>
        </w:rPr>
        <w:t>:</w:t>
      </w:r>
    </w:p>
    <w:p w:rsidR="00F60413" w:rsidRPr="004874A2" w:rsidRDefault="00F60413" w:rsidP="00801FAB">
      <w:pPr>
        <w:numPr>
          <w:ilvl w:val="1"/>
          <w:numId w:val="9"/>
        </w:numPr>
        <w:jc w:val="both"/>
      </w:pPr>
      <w:r w:rsidRPr="004A57F8">
        <w:t>Ззастраховка „живот“, която включва застраховка само за достигане</w:t>
      </w:r>
      <w:r w:rsidRPr="004874A2">
        <w:t xml:space="preserve"> до определена възраст, застраховка само за смърт, застраховка за достигане до определена възраст или за по-ранна смърт, застраховка „живот“ с връщане на премии, застраховка за женитба, застраховка за раждане; </w:t>
      </w:r>
    </w:p>
    <w:p w:rsidR="00F60413" w:rsidRPr="004874A2" w:rsidRDefault="00F60413" w:rsidP="00801FAB">
      <w:pPr>
        <w:numPr>
          <w:ilvl w:val="1"/>
          <w:numId w:val="9"/>
        </w:numPr>
        <w:jc w:val="both"/>
        <w:rPr>
          <w:b/>
        </w:rPr>
      </w:pPr>
      <w:r w:rsidRPr="004874A2">
        <w:t xml:space="preserve">Анюитети; </w:t>
      </w:r>
    </w:p>
    <w:p w:rsidR="00F60413" w:rsidRPr="004874A2" w:rsidRDefault="00F60413" w:rsidP="00801FAB">
      <w:pPr>
        <w:numPr>
          <w:ilvl w:val="1"/>
          <w:numId w:val="9"/>
        </w:numPr>
        <w:jc w:val="both"/>
        <w:rPr>
          <w:b/>
        </w:rPr>
      </w:pPr>
      <w:r w:rsidRPr="004874A2">
        <w:t xml:space="preserve">Допълнителни застраховки, сключени като допълнение към животозастраховането, и по-специално застраховка срещу телесна повреда, включително нетрудоспособност, застраховка срещу смърт, причинена от злополука, и застраховка срещу инвалидност, причинена от злополука или болест; </w:t>
      </w:r>
    </w:p>
    <w:p w:rsidR="00F60413" w:rsidRPr="004874A2" w:rsidRDefault="00F60413" w:rsidP="00801FAB">
      <w:pPr>
        <w:numPr>
          <w:ilvl w:val="1"/>
          <w:numId w:val="9"/>
        </w:numPr>
        <w:jc w:val="both"/>
        <w:rPr>
          <w:b/>
        </w:rPr>
      </w:pPr>
      <w:r w:rsidRPr="004874A2">
        <w:t>Вид неотменяема пожизнена здравна застраховка, съществуваща в Ирландия и Обединеното кралство;</w:t>
      </w:r>
    </w:p>
    <w:p w:rsidR="00B11EB0" w:rsidRPr="004A57F8" w:rsidRDefault="00F60413" w:rsidP="00801FAB">
      <w:pPr>
        <w:numPr>
          <w:ilvl w:val="0"/>
          <w:numId w:val="9"/>
        </w:numPr>
        <w:jc w:val="both"/>
      </w:pPr>
      <w:r w:rsidRPr="004A57F8">
        <w:t xml:space="preserve">Адрес: </w:t>
      </w:r>
      <w:r w:rsidR="00295CCF" w:rsidRPr="004A57F8">
        <w:rPr>
          <w:lang w:val="cs-CZ"/>
        </w:rPr>
        <w:t>J. BASANAVIсIAUS G. 10B</w:t>
      </w:r>
      <w:r w:rsidRPr="004A57F8">
        <w:rPr>
          <w:lang w:val="cs-CZ"/>
        </w:rPr>
        <w:t>, Vilnius</w:t>
      </w:r>
      <w:r w:rsidR="00B93A23" w:rsidRPr="004A57F8">
        <w:rPr>
          <w:lang w:val="cs-CZ"/>
        </w:rPr>
        <w:t>,</w:t>
      </w:r>
      <w:r w:rsidRPr="004A57F8">
        <w:rPr>
          <w:lang w:val="cs-CZ"/>
        </w:rPr>
        <w:t xml:space="preserve"> </w:t>
      </w:r>
      <w:r w:rsidR="00295CCF" w:rsidRPr="004A57F8">
        <w:rPr>
          <w:lang w:val="cs-CZ"/>
        </w:rPr>
        <w:t>LT-01118,</w:t>
      </w:r>
      <w:r w:rsidR="00E8408D" w:rsidRPr="004A57F8">
        <w:rPr>
          <w:lang w:val="cs-CZ"/>
        </w:rPr>
        <w:t xml:space="preserve"> Lithuania</w:t>
      </w:r>
    </w:p>
    <w:p w:rsidR="00E8408D" w:rsidRDefault="00E8408D" w:rsidP="00E8408D">
      <w:pPr>
        <w:ind w:left="1065"/>
        <w:jc w:val="both"/>
      </w:pPr>
    </w:p>
    <w:p w:rsidR="00D24E85" w:rsidRPr="004874A2" w:rsidRDefault="00D24E85" w:rsidP="00E8408D">
      <w:pPr>
        <w:ind w:left="1065"/>
        <w:jc w:val="both"/>
      </w:pPr>
    </w:p>
    <w:p w:rsidR="00AF57D6" w:rsidRPr="004874A2" w:rsidRDefault="00AF57D6" w:rsidP="00AF57D6">
      <w:pPr>
        <w:jc w:val="center"/>
        <w:rPr>
          <w:b/>
          <w:u w:val="single"/>
        </w:rPr>
      </w:pPr>
      <w:r w:rsidRPr="004874A2">
        <w:rPr>
          <w:b/>
          <w:u w:val="single"/>
        </w:rPr>
        <w:t>КИПЪР</w:t>
      </w:r>
    </w:p>
    <w:p w:rsidR="0094576B" w:rsidRPr="004874A2" w:rsidRDefault="0094576B" w:rsidP="00AF57D6">
      <w:pPr>
        <w:jc w:val="center"/>
        <w:rPr>
          <w:b/>
          <w:u w:val="single"/>
        </w:rPr>
      </w:pPr>
    </w:p>
    <w:p w:rsidR="0094576B" w:rsidRPr="004874A2" w:rsidRDefault="0094576B" w:rsidP="00AF57D6">
      <w:pPr>
        <w:jc w:val="center"/>
        <w:rPr>
          <w:b/>
          <w:u w:val="single"/>
        </w:rPr>
      </w:pPr>
      <w:hyperlink r:id="rId69" w:history="1">
        <w:r w:rsidRPr="004874A2">
          <w:rPr>
            <w:rStyle w:val="Hyperlink"/>
            <w:b/>
            <w:color w:val="auto"/>
          </w:rPr>
          <w:t>http://www.mof.gov.cy/mof/mof.nsf/All/CB029A0FF749ABF6C225718100379CF3?OpenDocument</w:t>
        </w:r>
      </w:hyperlink>
    </w:p>
    <w:p w:rsidR="00AF57D6" w:rsidRDefault="00AF57D6" w:rsidP="0094576B">
      <w:pPr>
        <w:rPr>
          <w:b/>
          <w:u w:val="single"/>
        </w:rPr>
      </w:pPr>
    </w:p>
    <w:p w:rsidR="006806BF" w:rsidRPr="004874A2" w:rsidRDefault="006806BF" w:rsidP="0094576B">
      <w:pPr>
        <w:rPr>
          <w:b/>
          <w:u w:val="single"/>
        </w:rPr>
      </w:pPr>
    </w:p>
    <w:p w:rsidR="00AF57D6" w:rsidRPr="004874A2" w:rsidRDefault="00AF57D6" w:rsidP="00AF57D6">
      <w:pPr>
        <w:jc w:val="both"/>
        <w:rPr>
          <w:b/>
          <w:lang w:val="ru-RU"/>
        </w:rPr>
      </w:pPr>
      <w:r w:rsidRPr="004874A2">
        <w:rPr>
          <w:b/>
          <w:lang w:val="ru-RU"/>
        </w:rPr>
        <w:t>1.</w:t>
      </w:r>
      <w:r w:rsidRPr="004874A2">
        <w:rPr>
          <w:b/>
          <w:lang w:val="ru-RU"/>
        </w:rPr>
        <w:tab/>
        <w:t xml:space="preserve">1. </w:t>
      </w:r>
      <w:r w:rsidRPr="004874A2">
        <w:rPr>
          <w:b/>
          <w:lang w:val="en-US"/>
        </w:rPr>
        <w:t>Olympic</w:t>
      </w:r>
      <w:r w:rsidRPr="004874A2">
        <w:rPr>
          <w:b/>
          <w:lang w:val="ru-RU"/>
        </w:rPr>
        <w:t xml:space="preserve"> </w:t>
      </w:r>
      <w:r w:rsidRPr="004874A2">
        <w:rPr>
          <w:b/>
          <w:lang w:val="en-US"/>
        </w:rPr>
        <w:t>Insurance</w:t>
      </w:r>
      <w:r w:rsidRPr="004874A2">
        <w:rPr>
          <w:b/>
          <w:lang w:val="ru-RU"/>
        </w:rPr>
        <w:t xml:space="preserve"> </w:t>
      </w:r>
      <w:r w:rsidRPr="004874A2">
        <w:rPr>
          <w:b/>
          <w:lang w:val="en-US"/>
        </w:rPr>
        <w:t>Co</w:t>
      </w:r>
      <w:r w:rsidRPr="004874A2">
        <w:rPr>
          <w:b/>
          <w:lang w:val="ru-RU"/>
        </w:rPr>
        <w:t xml:space="preserve"> </w:t>
      </w:r>
      <w:r w:rsidRPr="004874A2">
        <w:rPr>
          <w:b/>
          <w:lang w:val="en-US"/>
        </w:rPr>
        <w:t>Ltd</w:t>
      </w:r>
      <w:r w:rsidRPr="004874A2">
        <w:rPr>
          <w:b/>
          <w:lang w:val="ru-RU"/>
        </w:rPr>
        <w:t>.</w:t>
      </w:r>
    </w:p>
    <w:p w:rsidR="00AF57D6" w:rsidRPr="004874A2" w:rsidRDefault="00AF57D6" w:rsidP="00AF57D6">
      <w:pPr>
        <w:jc w:val="both"/>
      </w:pPr>
      <w:r w:rsidRPr="004874A2">
        <w:rPr>
          <w:lang w:val="ru-RU"/>
        </w:rPr>
        <w:tab/>
      </w:r>
      <w:r w:rsidRPr="004874A2">
        <w:t>2. При условията на правото на установяване; адрес на клона: Република България, гр. София, бул. Янко Сакъзов № 69, ет. 1, ап. 1.</w:t>
      </w:r>
      <w:r w:rsidR="00615CE9" w:rsidRPr="004874A2">
        <w:t xml:space="preserve"> Упълномощен представител на клона е </w:t>
      </w:r>
      <w:r w:rsidR="00875506" w:rsidRPr="004874A2">
        <w:t xml:space="preserve">Венелин Манев (предишен упълномощен представител: </w:t>
      </w:r>
      <w:r w:rsidR="00A0213F" w:rsidRPr="004874A2">
        <w:t>Крум Крумов</w:t>
      </w:r>
      <w:r w:rsidR="00875506" w:rsidRPr="004874A2">
        <w:t>).</w:t>
      </w:r>
    </w:p>
    <w:p w:rsidR="00AF57D6" w:rsidRPr="004874A2" w:rsidRDefault="00AF57D6" w:rsidP="00AF57D6">
      <w:pPr>
        <w:jc w:val="both"/>
      </w:pPr>
      <w:r w:rsidRPr="004874A2">
        <w:tab/>
        <w:t xml:space="preserve">3. Извършва дейност по общо застраховане. </w:t>
      </w:r>
    </w:p>
    <w:p w:rsidR="00AF57D6" w:rsidRPr="004874A2" w:rsidRDefault="00AF57D6" w:rsidP="00AF57D6">
      <w:pPr>
        <w:jc w:val="both"/>
      </w:pPr>
      <w:r w:rsidRPr="004874A2">
        <w:tab/>
        <w:t>4. Видове застраховки, които възнамерява да сключва:</w:t>
      </w:r>
    </w:p>
    <w:p w:rsidR="00AF57D6" w:rsidRPr="004874A2" w:rsidRDefault="00AF57D6" w:rsidP="00AF57D6">
      <w:pPr>
        <w:jc w:val="both"/>
      </w:pPr>
      <w:r w:rsidRPr="004874A2">
        <w:tab/>
      </w:r>
      <w:r w:rsidRPr="004874A2">
        <w:tab/>
        <w:t>4.1. Злополука;</w:t>
      </w:r>
    </w:p>
    <w:p w:rsidR="00AF57D6" w:rsidRPr="004874A2" w:rsidRDefault="00AF57D6" w:rsidP="00AF57D6">
      <w:pPr>
        <w:jc w:val="both"/>
      </w:pPr>
      <w:r w:rsidRPr="004874A2">
        <w:tab/>
      </w:r>
      <w:r w:rsidRPr="004874A2">
        <w:tab/>
        <w:t>4.2. Заболяване;</w:t>
      </w:r>
    </w:p>
    <w:p w:rsidR="00AF57D6" w:rsidRPr="004874A2" w:rsidRDefault="00AF57D6" w:rsidP="00AF57D6">
      <w:pPr>
        <w:jc w:val="both"/>
        <w:rPr>
          <w:lang w:val="ru-RU"/>
        </w:rPr>
      </w:pPr>
      <w:r w:rsidRPr="004874A2">
        <w:tab/>
      </w:r>
      <w:r w:rsidRPr="004874A2">
        <w:tab/>
        <w:t>4.3. Сухопътни моторни средства (без релсови превозни средства).</w:t>
      </w:r>
    </w:p>
    <w:p w:rsidR="00FE3EF2" w:rsidRPr="004874A2" w:rsidRDefault="00FE3EF2" w:rsidP="00FE3EF2">
      <w:pPr>
        <w:jc w:val="both"/>
      </w:pPr>
      <w:r w:rsidRPr="004874A2">
        <w:tab/>
      </w:r>
      <w:r w:rsidRPr="004874A2">
        <w:tab/>
        <w:t>4.6. Плавателни съдове (морски, речни и по езера и канали);</w:t>
      </w:r>
    </w:p>
    <w:p w:rsidR="00FE3EF2" w:rsidRPr="004874A2" w:rsidRDefault="00FE3EF2" w:rsidP="00FE3EF2">
      <w:pPr>
        <w:jc w:val="both"/>
      </w:pPr>
      <w:r w:rsidRPr="004874A2">
        <w:tab/>
      </w:r>
      <w:r w:rsidRPr="004874A2">
        <w:tab/>
        <w:t>4.7. Товари по време на превоз;</w:t>
      </w:r>
    </w:p>
    <w:p w:rsidR="00FE3EF2" w:rsidRPr="004874A2" w:rsidRDefault="00FE3EF2" w:rsidP="00FE3EF2">
      <w:pPr>
        <w:jc w:val="both"/>
      </w:pPr>
      <w:r w:rsidRPr="004874A2">
        <w:tab/>
      </w:r>
      <w:r w:rsidRPr="004874A2">
        <w:tab/>
        <w:t>4.8. Пожар и природни бедствия;</w:t>
      </w:r>
    </w:p>
    <w:p w:rsidR="00FE3EF2" w:rsidRPr="004874A2" w:rsidRDefault="00FE3EF2" w:rsidP="00FE3EF2">
      <w:pPr>
        <w:jc w:val="both"/>
        <w:rPr>
          <w:lang w:val="ru-RU"/>
        </w:rPr>
      </w:pPr>
      <w:r w:rsidRPr="004874A2">
        <w:tab/>
      </w:r>
      <w:r w:rsidRPr="004874A2">
        <w:tab/>
        <w:t>4.9. Други щети на имущество;</w:t>
      </w:r>
    </w:p>
    <w:p w:rsidR="00FE3EF2" w:rsidRPr="004874A2" w:rsidRDefault="00FE3EF2" w:rsidP="003E2781">
      <w:pPr>
        <w:tabs>
          <w:tab w:val="left" w:pos="0"/>
        </w:tabs>
        <w:ind w:firstLine="1416"/>
        <w:jc w:val="both"/>
      </w:pPr>
      <w:r w:rsidRPr="004874A2">
        <w:t>4.1</w:t>
      </w:r>
      <w:r w:rsidRPr="004874A2">
        <w:rPr>
          <w:lang w:val="ru-RU"/>
        </w:rPr>
        <w:t>0</w:t>
      </w:r>
      <w:r w:rsidRPr="004874A2">
        <w:t>. Гражданска отговорност, свързана с притежаването и използване</w:t>
      </w:r>
      <w:r w:rsidR="003E2781" w:rsidRPr="004874A2">
        <w:t>то на моторно превозно средство.</w:t>
      </w:r>
    </w:p>
    <w:p w:rsidR="00AF57D6" w:rsidRPr="004874A2" w:rsidRDefault="00AF57D6" w:rsidP="00AF57D6">
      <w:pPr>
        <w:jc w:val="both"/>
        <w:rPr>
          <w:lang w:val="en-US"/>
        </w:rPr>
      </w:pPr>
      <w:r w:rsidRPr="004874A2">
        <w:tab/>
      </w:r>
      <w:r w:rsidR="00615CE9" w:rsidRPr="004874A2">
        <w:rPr>
          <w:lang w:val="en-US"/>
        </w:rPr>
        <w:t xml:space="preserve">5. </w:t>
      </w:r>
      <w:r w:rsidR="00615CE9" w:rsidRPr="004874A2">
        <w:t xml:space="preserve">Адрес: 1 </w:t>
      </w:r>
      <w:r w:rsidR="00615CE9" w:rsidRPr="004874A2">
        <w:rPr>
          <w:lang w:val="en-US"/>
        </w:rPr>
        <w:t>Makariou and Agapinoros Avenue, Iris Tower, 2</w:t>
      </w:r>
      <w:r w:rsidR="00615CE9" w:rsidRPr="004874A2">
        <w:rPr>
          <w:vertAlign w:val="superscript"/>
          <w:lang w:val="en-US"/>
        </w:rPr>
        <w:t>nd</w:t>
      </w:r>
      <w:r w:rsidR="00615CE9" w:rsidRPr="004874A2">
        <w:rPr>
          <w:lang w:val="en-US"/>
        </w:rPr>
        <w:t xml:space="preserve"> Floor, Office 201, 1076 Nicosia. </w:t>
      </w:r>
    </w:p>
    <w:p w:rsidR="00ED5AA3" w:rsidRPr="004874A2" w:rsidRDefault="00ED5AA3" w:rsidP="00AF57D6">
      <w:pPr>
        <w:jc w:val="both"/>
        <w:rPr>
          <w:lang w:val="en-US"/>
        </w:rPr>
      </w:pPr>
    </w:p>
    <w:p w:rsidR="00ED5AA3" w:rsidRPr="004874A2" w:rsidRDefault="00ED5AA3" w:rsidP="00E85998">
      <w:pPr>
        <w:tabs>
          <w:tab w:val="left" w:pos="709"/>
        </w:tabs>
        <w:jc w:val="both"/>
        <w:rPr>
          <w:b/>
          <w:lang w:val="ru-RU"/>
        </w:rPr>
      </w:pPr>
      <w:r w:rsidRPr="004874A2">
        <w:rPr>
          <w:b/>
          <w:lang w:val="ru-RU"/>
        </w:rPr>
        <w:t>2.</w:t>
      </w:r>
      <w:r w:rsidRPr="004874A2">
        <w:rPr>
          <w:b/>
          <w:lang w:val="ru-RU"/>
        </w:rPr>
        <w:tab/>
        <w:t xml:space="preserve">1. </w:t>
      </w:r>
      <w:r w:rsidR="00782428" w:rsidRPr="004874A2">
        <w:rPr>
          <w:b/>
          <w:lang w:val="en-US"/>
        </w:rPr>
        <w:t>KLP</w:t>
      </w:r>
      <w:r w:rsidRPr="004874A2">
        <w:rPr>
          <w:b/>
          <w:lang w:val="en-US"/>
        </w:rPr>
        <w:t xml:space="preserve">P Insurance &amp; Reinsurance </w:t>
      </w:r>
      <w:r w:rsidR="00DC6DA4" w:rsidRPr="004874A2">
        <w:rPr>
          <w:b/>
          <w:lang w:val="en-US"/>
        </w:rPr>
        <w:t>Company Ltd</w:t>
      </w:r>
    </w:p>
    <w:p w:rsidR="00ED5AA3" w:rsidRPr="004874A2" w:rsidRDefault="00ED5AA3" w:rsidP="00ED5AA3">
      <w:pPr>
        <w:jc w:val="both"/>
      </w:pPr>
      <w:r w:rsidRPr="004874A2">
        <w:rPr>
          <w:lang w:val="ru-RU"/>
        </w:rPr>
        <w:tab/>
      </w:r>
      <w:r w:rsidRPr="004874A2">
        <w:t>2. Свобода на предоставяне на услуги</w:t>
      </w:r>
    </w:p>
    <w:p w:rsidR="00ED5AA3" w:rsidRPr="004874A2" w:rsidRDefault="00ED5AA3" w:rsidP="00ED5AA3">
      <w:pPr>
        <w:jc w:val="both"/>
      </w:pPr>
      <w:r w:rsidRPr="004874A2">
        <w:tab/>
        <w:t xml:space="preserve">3. Извършва дейност по общо застраховане. </w:t>
      </w:r>
    </w:p>
    <w:p w:rsidR="00ED5AA3" w:rsidRPr="004874A2" w:rsidRDefault="00ED5AA3" w:rsidP="00ED5AA3">
      <w:pPr>
        <w:jc w:val="both"/>
      </w:pPr>
      <w:r w:rsidRPr="004874A2">
        <w:tab/>
        <w:t>4. Видове застраховки, които възнамерява да сключва:</w:t>
      </w:r>
    </w:p>
    <w:p w:rsidR="00ED5AA3" w:rsidRPr="004874A2" w:rsidRDefault="00ED5AA3" w:rsidP="00ED5AA3">
      <w:pPr>
        <w:jc w:val="both"/>
      </w:pPr>
      <w:r w:rsidRPr="004874A2">
        <w:tab/>
      </w:r>
      <w:r w:rsidRPr="004874A2">
        <w:tab/>
        <w:t>4.7. Товари по време на превоз;</w:t>
      </w:r>
    </w:p>
    <w:p w:rsidR="00ED5AA3" w:rsidRPr="004874A2" w:rsidRDefault="00ED5AA3" w:rsidP="00ED5AA3">
      <w:pPr>
        <w:jc w:val="both"/>
      </w:pPr>
      <w:r w:rsidRPr="004874A2">
        <w:tab/>
      </w:r>
      <w:r w:rsidRPr="004874A2">
        <w:tab/>
        <w:t>4.8. Пожар и природни бедствия;</w:t>
      </w:r>
    </w:p>
    <w:p w:rsidR="00ED5AA3" w:rsidRPr="004874A2" w:rsidRDefault="00ED5AA3" w:rsidP="00ED5AA3">
      <w:pPr>
        <w:jc w:val="both"/>
      </w:pPr>
      <w:r w:rsidRPr="004874A2">
        <w:tab/>
      </w:r>
      <w:r w:rsidRPr="004874A2">
        <w:tab/>
        <w:t>4.9. Други щети на имущество;</w:t>
      </w:r>
    </w:p>
    <w:p w:rsidR="00782428" w:rsidRPr="004874A2" w:rsidRDefault="00782428" w:rsidP="00782428">
      <w:pPr>
        <w:jc w:val="both"/>
      </w:pPr>
      <w:r w:rsidRPr="004874A2">
        <w:tab/>
      </w:r>
      <w:r w:rsidRPr="004874A2">
        <w:tab/>
        <w:t>4.13. Обща гражданска отговорност;</w:t>
      </w:r>
    </w:p>
    <w:p w:rsidR="00782428" w:rsidRPr="004874A2" w:rsidRDefault="00782428" w:rsidP="00782428">
      <w:pPr>
        <w:jc w:val="both"/>
      </w:pPr>
      <w:r w:rsidRPr="004874A2">
        <w:tab/>
      </w:r>
      <w:r w:rsidRPr="004874A2">
        <w:tab/>
        <w:t>4.14. Кредити;</w:t>
      </w:r>
    </w:p>
    <w:p w:rsidR="00782428" w:rsidRPr="004874A2" w:rsidRDefault="00782428" w:rsidP="00782428">
      <w:pPr>
        <w:jc w:val="both"/>
      </w:pPr>
      <w:r w:rsidRPr="004874A2">
        <w:tab/>
      </w:r>
      <w:r w:rsidRPr="004874A2">
        <w:tab/>
        <w:t>4.15. Гаранции;</w:t>
      </w:r>
    </w:p>
    <w:p w:rsidR="00782428" w:rsidRPr="004874A2" w:rsidRDefault="00782428" w:rsidP="00782428">
      <w:pPr>
        <w:jc w:val="both"/>
      </w:pPr>
      <w:r w:rsidRPr="004874A2">
        <w:tab/>
      </w:r>
      <w:r w:rsidRPr="004874A2">
        <w:tab/>
        <w:t>4.16. Разни финансови загуби;</w:t>
      </w:r>
    </w:p>
    <w:p w:rsidR="00ED5AA3" w:rsidRPr="004874A2" w:rsidRDefault="00ED5AA3" w:rsidP="00ED5AA3">
      <w:pPr>
        <w:jc w:val="both"/>
      </w:pPr>
      <w:r w:rsidRPr="004874A2">
        <w:tab/>
        <w:t xml:space="preserve">5. </w:t>
      </w:r>
      <w:r w:rsidR="001600BE" w:rsidRPr="004874A2">
        <w:t xml:space="preserve">Адрес: </w:t>
      </w:r>
      <w:r w:rsidR="001600BE" w:rsidRPr="004874A2">
        <w:rPr>
          <w:lang w:val="en-US"/>
        </w:rPr>
        <w:t>Christodoulou</w:t>
      </w:r>
      <w:r w:rsidR="001600BE" w:rsidRPr="004874A2">
        <w:t xml:space="preserve"> </w:t>
      </w:r>
      <w:r w:rsidR="001600BE" w:rsidRPr="004874A2">
        <w:rPr>
          <w:lang w:val="en-US"/>
        </w:rPr>
        <w:t>Chadjipavlou</w:t>
      </w:r>
      <w:r w:rsidR="001600BE" w:rsidRPr="004874A2">
        <w:t xml:space="preserve"> </w:t>
      </w:r>
      <w:r w:rsidR="001600BE" w:rsidRPr="004874A2">
        <w:rPr>
          <w:lang w:val="en-US"/>
        </w:rPr>
        <w:t>Street</w:t>
      </w:r>
      <w:r w:rsidR="001600BE" w:rsidRPr="004874A2">
        <w:t xml:space="preserve"> 221, </w:t>
      </w:r>
      <w:r w:rsidR="001600BE" w:rsidRPr="004874A2">
        <w:rPr>
          <w:lang w:val="en-US"/>
        </w:rPr>
        <w:t>Helios</w:t>
      </w:r>
      <w:r w:rsidR="001600BE" w:rsidRPr="004874A2">
        <w:t xml:space="preserve"> </w:t>
      </w:r>
      <w:r w:rsidR="001600BE" w:rsidRPr="004874A2">
        <w:rPr>
          <w:lang w:val="en-US"/>
        </w:rPr>
        <w:t>Court</w:t>
      </w:r>
      <w:r w:rsidR="001600BE" w:rsidRPr="004874A2">
        <w:t xml:space="preserve">, </w:t>
      </w:r>
      <w:r w:rsidR="001600BE" w:rsidRPr="004874A2">
        <w:rPr>
          <w:lang w:val="en-US"/>
        </w:rPr>
        <w:t>Floor</w:t>
      </w:r>
      <w:r w:rsidR="001600BE" w:rsidRPr="004874A2">
        <w:t xml:space="preserve"> 1, 3036 </w:t>
      </w:r>
      <w:r w:rsidR="001600BE" w:rsidRPr="004874A2">
        <w:rPr>
          <w:lang w:val="en-US"/>
        </w:rPr>
        <w:t>Limassol</w:t>
      </w:r>
      <w:r w:rsidR="001600BE" w:rsidRPr="004874A2">
        <w:t xml:space="preserve">, </w:t>
      </w:r>
      <w:r w:rsidR="001600BE" w:rsidRPr="004874A2">
        <w:rPr>
          <w:lang w:val="en-US"/>
        </w:rPr>
        <w:t>Cyprus</w:t>
      </w:r>
      <w:r w:rsidRPr="004874A2">
        <w:t xml:space="preserve">. </w:t>
      </w:r>
    </w:p>
    <w:p w:rsidR="00ED5AA3" w:rsidRPr="004874A2" w:rsidRDefault="00ED5AA3" w:rsidP="00AF57D6">
      <w:pPr>
        <w:jc w:val="both"/>
      </w:pPr>
    </w:p>
    <w:p w:rsidR="00ED5AA3" w:rsidRPr="004874A2" w:rsidRDefault="00ED5AA3" w:rsidP="00AF57D6">
      <w:pPr>
        <w:jc w:val="both"/>
      </w:pPr>
    </w:p>
    <w:p w:rsidR="00EE0170" w:rsidRPr="004874A2" w:rsidRDefault="00EE0170" w:rsidP="00EE0170">
      <w:pPr>
        <w:jc w:val="both"/>
        <w:rPr>
          <w:b/>
          <w:lang w:val="en-US"/>
        </w:rPr>
      </w:pPr>
      <w:r w:rsidRPr="004874A2">
        <w:rPr>
          <w:b/>
          <w:lang w:val="ru-RU"/>
        </w:rPr>
        <w:t>3.</w:t>
      </w:r>
      <w:r w:rsidRPr="004874A2">
        <w:rPr>
          <w:b/>
          <w:lang w:val="ru-RU"/>
        </w:rPr>
        <w:tab/>
        <w:t xml:space="preserve">1. </w:t>
      </w:r>
      <w:r w:rsidRPr="004874A2">
        <w:rPr>
          <w:b/>
          <w:lang w:val="en-US"/>
        </w:rPr>
        <w:t>Steamship Mutual Underwriting Association (Europe) Ltd.</w:t>
      </w:r>
    </w:p>
    <w:p w:rsidR="00A4231D" w:rsidRPr="004874A2" w:rsidRDefault="00A4231D" w:rsidP="00EE0170">
      <w:pPr>
        <w:jc w:val="both"/>
        <w:rPr>
          <w:b/>
          <w:lang w:val="ru-RU"/>
        </w:rPr>
      </w:pPr>
      <w:r w:rsidRPr="004874A2">
        <w:rPr>
          <w:b/>
          <w:lang w:val="ru-RU"/>
        </w:rPr>
        <w:t>С писмо от 03 декември 2020 г. компетентният орган на Обединеното кралство информира за прехвърляне на портфейл от The Steamship Mutual Underwriting Association Limited към Steamship Mutual Underwriting Association (Europe) Limited.</w:t>
      </w:r>
    </w:p>
    <w:p w:rsidR="00EE0170" w:rsidRPr="004874A2" w:rsidRDefault="00EE0170" w:rsidP="00EE0170">
      <w:pPr>
        <w:jc w:val="both"/>
      </w:pPr>
      <w:r w:rsidRPr="004874A2">
        <w:rPr>
          <w:lang w:val="ru-RU"/>
        </w:rPr>
        <w:tab/>
      </w:r>
      <w:r w:rsidRPr="004874A2">
        <w:t>2. Свобода на предоставяне на услуги</w:t>
      </w:r>
    </w:p>
    <w:p w:rsidR="00EE0170" w:rsidRPr="004874A2" w:rsidRDefault="00EE0170" w:rsidP="00EE0170">
      <w:pPr>
        <w:jc w:val="both"/>
      </w:pPr>
      <w:r w:rsidRPr="004874A2">
        <w:tab/>
        <w:t xml:space="preserve">3. Извършва дейност по общо застраховане. </w:t>
      </w:r>
    </w:p>
    <w:p w:rsidR="00EE0170" w:rsidRPr="004874A2" w:rsidRDefault="00EE0170" w:rsidP="00EE0170">
      <w:pPr>
        <w:jc w:val="both"/>
      </w:pPr>
      <w:r w:rsidRPr="004874A2">
        <w:tab/>
        <w:t>4. Видове застраховки, които възнамерява да сключва:</w:t>
      </w:r>
    </w:p>
    <w:p w:rsidR="00EE0170" w:rsidRPr="004874A2" w:rsidRDefault="00EE0170" w:rsidP="00EE0170">
      <w:pPr>
        <w:jc w:val="both"/>
      </w:pPr>
      <w:r w:rsidRPr="004874A2">
        <w:tab/>
      </w:r>
      <w:r w:rsidRPr="004874A2">
        <w:tab/>
        <w:t>4.1. Злополука;</w:t>
      </w:r>
    </w:p>
    <w:p w:rsidR="00EE0170" w:rsidRPr="004874A2" w:rsidRDefault="00EE0170" w:rsidP="00EE0170">
      <w:pPr>
        <w:jc w:val="both"/>
      </w:pPr>
      <w:r w:rsidRPr="004874A2">
        <w:tab/>
      </w:r>
      <w:r w:rsidRPr="004874A2">
        <w:tab/>
        <w:t>4.2. Заболяване;</w:t>
      </w:r>
    </w:p>
    <w:p w:rsidR="00EE0170" w:rsidRPr="004874A2" w:rsidRDefault="00EE0170" w:rsidP="00EE0170">
      <w:pPr>
        <w:jc w:val="both"/>
      </w:pPr>
      <w:r w:rsidRPr="004874A2">
        <w:tab/>
      </w:r>
      <w:r w:rsidRPr="004874A2">
        <w:tab/>
        <w:t>4.6. Плавателни съдове (морски, речни и по езера и канали);</w:t>
      </w:r>
    </w:p>
    <w:p w:rsidR="00EE0170" w:rsidRPr="004874A2" w:rsidRDefault="00EE0170" w:rsidP="00EE0170">
      <w:pPr>
        <w:jc w:val="both"/>
      </w:pPr>
      <w:r w:rsidRPr="004874A2">
        <w:tab/>
      </w:r>
      <w:r w:rsidRPr="004874A2">
        <w:tab/>
        <w:t>4.7. Товари по време на превоз;</w:t>
      </w:r>
    </w:p>
    <w:p w:rsidR="00EE0170" w:rsidRPr="004874A2" w:rsidRDefault="00EE0170" w:rsidP="00EE0170">
      <w:pPr>
        <w:jc w:val="both"/>
      </w:pPr>
      <w:r w:rsidRPr="004874A2">
        <w:tab/>
      </w:r>
      <w:r w:rsidRPr="004874A2">
        <w:tab/>
        <w:t>4.12. Гражданска отговорност, свързана с притежаването и използването на плавателни съдове;</w:t>
      </w:r>
    </w:p>
    <w:p w:rsidR="00EE0170" w:rsidRPr="004874A2" w:rsidRDefault="00EE0170" w:rsidP="00EE0170">
      <w:pPr>
        <w:jc w:val="both"/>
      </w:pPr>
      <w:r w:rsidRPr="004874A2">
        <w:tab/>
      </w:r>
      <w:r w:rsidRPr="004874A2">
        <w:tab/>
        <w:t>4.13. Обща гражданска отговорност;</w:t>
      </w:r>
    </w:p>
    <w:p w:rsidR="00EE0170" w:rsidRPr="004874A2" w:rsidRDefault="00EE0170" w:rsidP="00EE0170">
      <w:pPr>
        <w:jc w:val="both"/>
      </w:pPr>
      <w:r w:rsidRPr="004874A2">
        <w:tab/>
      </w:r>
      <w:r w:rsidRPr="004874A2">
        <w:tab/>
        <w:t>4.17. Правни разноски;</w:t>
      </w:r>
    </w:p>
    <w:p w:rsidR="00ED5AA3" w:rsidRPr="004874A2" w:rsidRDefault="00EE0170" w:rsidP="00AA085F">
      <w:pPr>
        <w:ind w:left="708" w:hanging="282"/>
        <w:jc w:val="both"/>
        <w:rPr>
          <w:lang w:val="en-US"/>
        </w:rPr>
      </w:pPr>
      <w:r w:rsidRPr="004874A2">
        <w:tab/>
        <w:t xml:space="preserve">5. Адрес: </w:t>
      </w:r>
      <w:r w:rsidRPr="004874A2">
        <w:rPr>
          <w:lang w:val="en-US"/>
        </w:rPr>
        <w:t>5 Esperidon Street, 4</w:t>
      </w:r>
      <w:r w:rsidRPr="004874A2">
        <w:rPr>
          <w:vertAlign w:val="superscript"/>
          <w:lang w:val="en-US"/>
        </w:rPr>
        <w:t>th</w:t>
      </w:r>
      <w:r w:rsidRPr="004874A2">
        <w:rPr>
          <w:lang w:val="en-US"/>
        </w:rPr>
        <w:t xml:space="preserve"> </w:t>
      </w:r>
      <w:r w:rsidR="00AA085F" w:rsidRPr="004874A2">
        <w:rPr>
          <w:lang w:val="en-US"/>
        </w:rPr>
        <w:t xml:space="preserve">Floor, 2001 Strovolos, Cyprus. </w:t>
      </w:r>
    </w:p>
    <w:p w:rsidR="00ED5AA3" w:rsidRPr="004874A2" w:rsidRDefault="00ED5AA3" w:rsidP="00AF57D6">
      <w:pPr>
        <w:jc w:val="both"/>
      </w:pPr>
    </w:p>
    <w:p w:rsidR="004966D0" w:rsidRPr="004874A2" w:rsidRDefault="004966D0" w:rsidP="004966D0">
      <w:pPr>
        <w:jc w:val="both"/>
        <w:rPr>
          <w:b/>
          <w:lang w:val="ru-RU"/>
        </w:rPr>
      </w:pPr>
      <w:r w:rsidRPr="004874A2">
        <w:rPr>
          <w:b/>
          <w:lang w:val="ru-RU"/>
        </w:rPr>
        <w:t>4.</w:t>
      </w:r>
      <w:r w:rsidRPr="004874A2">
        <w:rPr>
          <w:b/>
          <w:lang w:val="ru-RU"/>
        </w:rPr>
        <w:tab/>
        <w:t xml:space="preserve">1. </w:t>
      </w:r>
      <w:r w:rsidRPr="004874A2">
        <w:rPr>
          <w:b/>
          <w:lang w:val="en-US"/>
        </w:rPr>
        <w:t>Trust International Insurance Company (Cyprus) Ltd</w:t>
      </w:r>
    </w:p>
    <w:p w:rsidR="004966D0" w:rsidRPr="004874A2" w:rsidRDefault="004966D0" w:rsidP="004966D0">
      <w:pPr>
        <w:jc w:val="both"/>
      </w:pPr>
      <w:r w:rsidRPr="004874A2">
        <w:rPr>
          <w:lang w:val="ru-RU"/>
        </w:rPr>
        <w:tab/>
      </w:r>
      <w:r w:rsidRPr="004874A2">
        <w:t>2. Свобода на предоставяне на услуги</w:t>
      </w:r>
    </w:p>
    <w:p w:rsidR="004966D0" w:rsidRPr="004874A2" w:rsidRDefault="004966D0" w:rsidP="004966D0">
      <w:pPr>
        <w:jc w:val="both"/>
      </w:pPr>
      <w:r w:rsidRPr="004874A2">
        <w:tab/>
        <w:t xml:space="preserve">3. Извършва дейност по общо застраховане. </w:t>
      </w:r>
    </w:p>
    <w:p w:rsidR="004966D0" w:rsidRPr="004874A2" w:rsidRDefault="004966D0" w:rsidP="004966D0">
      <w:pPr>
        <w:jc w:val="both"/>
      </w:pPr>
      <w:r w:rsidRPr="004874A2">
        <w:tab/>
        <w:t>4. Видове застраховки, които възнамерява да сключва:</w:t>
      </w:r>
    </w:p>
    <w:p w:rsidR="004966D0" w:rsidRPr="004874A2" w:rsidRDefault="004966D0" w:rsidP="004966D0">
      <w:pPr>
        <w:jc w:val="both"/>
      </w:pPr>
      <w:r w:rsidRPr="004874A2">
        <w:tab/>
      </w:r>
      <w:r w:rsidRPr="004874A2">
        <w:tab/>
        <w:t>4.1. Злополука;</w:t>
      </w:r>
    </w:p>
    <w:p w:rsidR="004966D0" w:rsidRPr="004874A2" w:rsidRDefault="004966D0" w:rsidP="004966D0">
      <w:pPr>
        <w:jc w:val="both"/>
      </w:pPr>
      <w:r w:rsidRPr="004874A2">
        <w:tab/>
      </w:r>
      <w:r w:rsidRPr="004874A2">
        <w:tab/>
        <w:t>4.2. Заболяване;</w:t>
      </w:r>
    </w:p>
    <w:p w:rsidR="004966D0" w:rsidRPr="004874A2" w:rsidRDefault="004966D0" w:rsidP="004966D0">
      <w:pPr>
        <w:jc w:val="both"/>
      </w:pPr>
      <w:r w:rsidRPr="004874A2">
        <w:tab/>
      </w:r>
      <w:r w:rsidRPr="004874A2">
        <w:tab/>
        <w:t>4.6. Плавателни съдове (морски, речни и по езера и канали);</w:t>
      </w:r>
    </w:p>
    <w:p w:rsidR="004966D0" w:rsidRPr="004874A2" w:rsidRDefault="004966D0" w:rsidP="004966D0">
      <w:pPr>
        <w:jc w:val="both"/>
      </w:pPr>
      <w:r w:rsidRPr="004874A2">
        <w:tab/>
      </w:r>
      <w:r w:rsidRPr="004874A2">
        <w:tab/>
        <w:t>4.7. Товари по време на превоз;</w:t>
      </w:r>
    </w:p>
    <w:p w:rsidR="004966D0" w:rsidRPr="004874A2" w:rsidRDefault="004966D0" w:rsidP="004966D0">
      <w:pPr>
        <w:jc w:val="both"/>
      </w:pPr>
      <w:r w:rsidRPr="004874A2">
        <w:t>4.8. Пожар и природни бедствия;</w:t>
      </w:r>
    </w:p>
    <w:p w:rsidR="004966D0" w:rsidRPr="004874A2" w:rsidRDefault="004966D0" w:rsidP="004966D0">
      <w:pPr>
        <w:jc w:val="both"/>
      </w:pPr>
      <w:r w:rsidRPr="004874A2">
        <w:tab/>
      </w:r>
      <w:r w:rsidRPr="004874A2">
        <w:tab/>
        <w:t>4.9. Други щети на имущество;</w:t>
      </w:r>
    </w:p>
    <w:p w:rsidR="004966D0" w:rsidRPr="004874A2" w:rsidRDefault="004966D0" w:rsidP="004966D0">
      <w:pPr>
        <w:jc w:val="both"/>
      </w:pPr>
      <w:r w:rsidRPr="004874A2">
        <w:tab/>
      </w:r>
      <w:r w:rsidRPr="004874A2">
        <w:tab/>
        <w:t>4.12. Гражданска отговорност, свързана с притежаването и използването на плавателни съдове;</w:t>
      </w:r>
    </w:p>
    <w:p w:rsidR="004966D0" w:rsidRPr="004874A2" w:rsidRDefault="004966D0" w:rsidP="004966D0">
      <w:pPr>
        <w:jc w:val="both"/>
      </w:pPr>
      <w:r w:rsidRPr="004874A2">
        <w:tab/>
      </w:r>
      <w:r w:rsidRPr="004874A2">
        <w:tab/>
        <w:t>4.13. Обща гражданска отговорност;</w:t>
      </w:r>
    </w:p>
    <w:p w:rsidR="004966D0" w:rsidRPr="004874A2" w:rsidRDefault="004966D0" w:rsidP="004966D0">
      <w:pPr>
        <w:jc w:val="both"/>
      </w:pPr>
      <w:r w:rsidRPr="004874A2">
        <w:tab/>
      </w:r>
      <w:r w:rsidRPr="004874A2">
        <w:tab/>
        <w:t>4.16. Разни финансови загуби;</w:t>
      </w:r>
    </w:p>
    <w:p w:rsidR="004966D0" w:rsidRPr="004874A2" w:rsidRDefault="004966D0" w:rsidP="004966D0">
      <w:pPr>
        <w:jc w:val="both"/>
      </w:pPr>
      <w:r w:rsidRPr="004874A2">
        <w:tab/>
        <w:t xml:space="preserve">5. Адрес: </w:t>
      </w:r>
      <w:r w:rsidRPr="004874A2">
        <w:rPr>
          <w:lang w:val="en-US"/>
        </w:rPr>
        <w:t>Limassol</w:t>
      </w:r>
      <w:r w:rsidRPr="004874A2">
        <w:t xml:space="preserve"> </w:t>
      </w:r>
      <w:r w:rsidRPr="004874A2">
        <w:rPr>
          <w:lang w:val="en-US"/>
        </w:rPr>
        <w:t>Avenue</w:t>
      </w:r>
      <w:r w:rsidRPr="004874A2">
        <w:t xml:space="preserve"> 79, 1&amp;3 </w:t>
      </w:r>
      <w:r w:rsidRPr="004874A2">
        <w:rPr>
          <w:lang w:val="en-US"/>
        </w:rPr>
        <w:t>Kosti</w:t>
      </w:r>
      <w:r w:rsidRPr="004874A2">
        <w:t xml:space="preserve"> </w:t>
      </w:r>
      <w:r w:rsidRPr="004874A2">
        <w:rPr>
          <w:lang w:val="en-US"/>
        </w:rPr>
        <w:t>Palama</w:t>
      </w:r>
      <w:r w:rsidRPr="004874A2">
        <w:t xml:space="preserve"> </w:t>
      </w:r>
      <w:r w:rsidRPr="004874A2">
        <w:rPr>
          <w:lang w:val="en-US"/>
        </w:rPr>
        <w:t>Corner</w:t>
      </w:r>
      <w:r w:rsidRPr="004874A2">
        <w:t>, 2121</w:t>
      </w:r>
      <w:r w:rsidRPr="004874A2">
        <w:rPr>
          <w:lang w:val="en-US"/>
        </w:rPr>
        <w:t>Aglantzia,</w:t>
      </w:r>
      <w:r w:rsidRPr="004874A2">
        <w:t xml:space="preserve"> </w:t>
      </w:r>
      <w:r w:rsidRPr="004874A2">
        <w:rPr>
          <w:lang w:val="en-US"/>
        </w:rPr>
        <w:t>Cyprus</w:t>
      </w:r>
      <w:r w:rsidRPr="004874A2">
        <w:t xml:space="preserve">. </w:t>
      </w:r>
    </w:p>
    <w:p w:rsidR="004966D0" w:rsidRPr="004874A2" w:rsidRDefault="004966D0" w:rsidP="004966D0">
      <w:pPr>
        <w:jc w:val="both"/>
      </w:pPr>
    </w:p>
    <w:p w:rsidR="00E1741B" w:rsidRPr="004874A2" w:rsidRDefault="00E1741B" w:rsidP="00E1741B">
      <w:pPr>
        <w:jc w:val="both"/>
        <w:rPr>
          <w:b/>
          <w:lang w:val="ru-RU"/>
        </w:rPr>
      </w:pPr>
      <w:r w:rsidRPr="004874A2">
        <w:rPr>
          <w:b/>
          <w:lang w:val="ru-RU"/>
        </w:rPr>
        <w:t>5.</w:t>
      </w:r>
      <w:r w:rsidRPr="004874A2">
        <w:rPr>
          <w:b/>
          <w:lang w:val="ru-RU"/>
        </w:rPr>
        <w:tab/>
        <w:t xml:space="preserve">1. </w:t>
      </w:r>
      <w:r w:rsidRPr="004874A2">
        <w:rPr>
          <w:b/>
          <w:lang w:val="en-US"/>
        </w:rPr>
        <w:t>The London P&amp;I Insurance Company (Europe) Limited</w:t>
      </w:r>
    </w:p>
    <w:p w:rsidR="00E1741B" w:rsidRPr="004874A2" w:rsidRDefault="00E1741B" w:rsidP="00E1741B">
      <w:pPr>
        <w:jc w:val="both"/>
      </w:pPr>
      <w:r w:rsidRPr="004874A2">
        <w:rPr>
          <w:lang w:val="ru-RU"/>
        </w:rPr>
        <w:tab/>
      </w:r>
      <w:r w:rsidRPr="004874A2">
        <w:t>2. Свобода на предоставяне на услуги</w:t>
      </w:r>
    </w:p>
    <w:p w:rsidR="00E1741B" w:rsidRPr="004874A2" w:rsidRDefault="00E1741B" w:rsidP="00E1741B">
      <w:pPr>
        <w:jc w:val="both"/>
      </w:pPr>
      <w:r w:rsidRPr="004874A2">
        <w:tab/>
        <w:t xml:space="preserve">3. Извършва дейност по общо застраховане. </w:t>
      </w:r>
    </w:p>
    <w:p w:rsidR="00E1741B" w:rsidRPr="004874A2" w:rsidRDefault="00E1741B" w:rsidP="00E1741B">
      <w:pPr>
        <w:jc w:val="both"/>
      </w:pPr>
      <w:r w:rsidRPr="004874A2">
        <w:tab/>
        <w:t>4. Видове застраховки, които възнамерява да сключва:</w:t>
      </w:r>
    </w:p>
    <w:p w:rsidR="00E1741B" w:rsidRPr="004874A2" w:rsidRDefault="00E1741B" w:rsidP="00E1741B">
      <w:pPr>
        <w:jc w:val="both"/>
      </w:pPr>
      <w:r w:rsidRPr="004874A2">
        <w:tab/>
      </w:r>
      <w:r w:rsidRPr="004874A2">
        <w:tab/>
        <w:t>4.1. Злополука;</w:t>
      </w:r>
    </w:p>
    <w:p w:rsidR="00E1741B" w:rsidRPr="004874A2" w:rsidRDefault="00E1741B" w:rsidP="00E1741B">
      <w:pPr>
        <w:jc w:val="both"/>
      </w:pPr>
      <w:r w:rsidRPr="004874A2">
        <w:tab/>
      </w:r>
      <w:r w:rsidRPr="004874A2">
        <w:tab/>
        <w:t>4.6. Плавателни съдове (морски, речни и по езера и канали);</w:t>
      </w:r>
    </w:p>
    <w:p w:rsidR="00E1741B" w:rsidRPr="004874A2" w:rsidRDefault="00E1741B" w:rsidP="00E1741B">
      <w:pPr>
        <w:jc w:val="both"/>
      </w:pPr>
      <w:r w:rsidRPr="004874A2">
        <w:tab/>
      </w:r>
      <w:r w:rsidRPr="004874A2">
        <w:tab/>
        <w:t>4.7. Товари по време на превоз;</w:t>
      </w:r>
    </w:p>
    <w:p w:rsidR="00E1741B" w:rsidRPr="004874A2" w:rsidRDefault="00E1741B" w:rsidP="00E1741B">
      <w:pPr>
        <w:jc w:val="both"/>
      </w:pPr>
      <w:r w:rsidRPr="004874A2">
        <w:tab/>
      </w:r>
      <w:r w:rsidRPr="004874A2">
        <w:tab/>
        <w:t>4.12. Гражданска отговорност, свързана с притежаването и използването на плавателни съдове;</w:t>
      </w:r>
    </w:p>
    <w:p w:rsidR="00E1741B" w:rsidRPr="004874A2" w:rsidRDefault="00E1741B" w:rsidP="00E1741B">
      <w:pPr>
        <w:jc w:val="both"/>
      </w:pPr>
      <w:r w:rsidRPr="004874A2">
        <w:tab/>
      </w:r>
      <w:r w:rsidRPr="004874A2">
        <w:tab/>
        <w:t xml:space="preserve">4.17. </w:t>
      </w:r>
      <w:r w:rsidRPr="004874A2">
        <w:rPr>
          <w:lang w:val="en-US"/>
        </w:rPr>
        <w:t>Правни разноски</w:t>
      </w:r>
      <w:r w:rsidRPr="004874A2">
        <w:t>;</w:t>
      </w:r>
    </w:p>
    <w:p w:rsidR="00E1741B" w:rsidRPr="004874A2" w:rsidRDefault="00E1741B" w:rsidP="004966D0">
      <w:pPr>
        <w:jc w:val="both"/>
      </w:pPr>
      <w:r w:rsidRPr="004874A2">
        <w:tab/>
        <w:t xml:space="preserve">5. Адрес: </w:t>
      </w:r>
      <w:r w:rsidRPr="004874A2">
        <w:rPr>
          <w:lang w:val="en-US"/>
        </w:rPr>
        <w:t>5 Esperidon Street,4</w:t>
      </w:r>
      <w:r w:rsidRPr="004874A2">
        <w:rPr>
          <w:vertAlign w:val="superscript"/>
          <w:lang w:val="en-US"/>
        </w:rPr>
        <w:t>th</w:t>
      </w:r>
      <w:r w:rsidRPr="004874A2">
        <w:rPr>
          <w:lang w:val="en-US"/>
        </w:rPr>
        <w:t xml:space="preserve"> Floor, 2001 Strovolos, Nicosia, Cyprus</w:t>
      </w:r>
      <w:r w:rsidRPr="004874A2">
        <w:t>.</w:t>
      </w:r>
      <w:r w:rsidR="00AA085F" w:rsidRPr="004874A2">
        <w:t xml:space="preserve"> </w:t>
      </w:r>
    </w:p>
    <w:p w:rsidR="00E1741B" w:rsidRPr="004874A2" w:rsidRDefault="00E1741B" w:rsidP="004966D0">
      <w:pPr>
        <w:jc w:val="both"/>
      </w:pPr>
    </w:p>
    <w:p w:rsidR="00E85998" w:rsidRPr="004874A2" w:rsidRDefault="00E85998" w:rsidP="004966D0">
      <w:pPr>
        <w:jc w:val="both"/>
      </w:pPr>
    </w:p>
    <w:p w:rsidR="00E85998" w:rsidRPr="004874A2" w:rsidRDefault="00D74CCE" w:rsidP="00D74CCE">
      <w:pPr>
        <w:tabs>
          <w:tab w:val="left" w:pos="993"/>
        </w:tabs>
        <w:ind w:left="284"/>
        <w:jc w:val="both"/>
        <w:rPr>
          <w:b/>
        </w:rPr>
      </w:pPr>
      <w:r w:rsidRPr="004874A2">
        <w:rPr>
          <w:b/>
        </w:rPr>
        <w:t>6.</w:t>
      </w:r>
      <w:r w:rsidR="00E85998" w:rsidRPr="004874A2">
        <w:rPr>
          <w:b/>
        </w:rPr>
        <w:t xml:space="preserve">      </w:t>
      </w:r>
      <w:r w:rsidR="00E85998" w:rsidRPr="004874A2">
        <w:t xml:space="preserve">1. </w:t>
      </w:r>
      <w:r w:rsidR="00E85998" w:rsidRPr="004874A2">
        <w:rPr>
          <w:b/>
        </w:rPr>
        <w:t>American Steamship Owners Marine Insurance Company (Europe) Limited</w:t>
      </w:r>
    </w:p>
    <w:p w:rsidR="00E85998" w:rsidRPr="004874A2" w:rsidRDefault="00E85998" w:rsidP="00E85998">
      <w:pPr>
        <w:ind w:left="708"/>
        <w:jc w:val="both"/>
      </w:pPr>
      <w:r w:rsidRPr="004874A2">
        <w:t>2. Свобода на предоставяне на услуги;</w:t>
      </w:r>
    </w:p>
    <w:p w:rsidR="00E85998" w:rsidRPr="004874A2" w:rsidRDefault="00E85998" w:rsidP="00E85998">
      <w:pPr>
        <w:ind w:left="708"/>
        <w:jc w:val="both"/>
      </w:pPr>
      <w:r w:rsidRPr="004874A2">
        <w:t>3. Извършва дейност по общо застраховане;</w:t>
      </w:r>
    </w:p>
    <w:p w:rsidR="00E85998" w:rsidRPr="004874A2" w:rsidRDefault="00E85998" w:rsidP="00E85998">
      <w:pPr>
        <w:ind w:firstLine="708"/>
        <w:jc w:val="both"/>
      </w:pPr>
      <w:r w:rsidRPr="004874A2">
        <w:t>4. Видове застраховки, които възнамерява да сключва:</w:t>
      </w:r>
    </w:p>
    <w:p w:rsidR="00E85998" w:rsidRPr="004874A2" w:rsidRDefault="00E85998" w:rsidP="00E85998">
      <w:pPr>
        <w:ind w:left="708" w:firstLine="708"/>
        <w:jc w:val="both"/>
      </w:pPr>
      <w:r w:rsidRPr="004874A2">
        <w:t>4.1. Злополука;</w:t>
      </w:r>
    </w:p>
    <w:p w:rsidR="00E85998" w:rsidRPr="004874A2" w:rsidRDefault="00E85998" w:rsidP="00E85998">
      <w:pPr>
        <w:jc w:val="both"/>
      </w:pPr>
      <w:r w:rsidRPr="004874A2">
        <w:tab/>
      </w:r>
      <w:r w:rsidRPr="004874A2">
        <w:tab/>
        <w:t>4.7. Товари по време на превоз;</w:t>
      </w:r>
    </w:p>
    <w:p w:rsidR="00E85998" w:rsidRPr="004874A2" w:rsidRDefault="00E85998" w:rsidP="00E85998">
      <w:pPr>
        <w:jc w:val="both"/>
      </w:pPr>
      <w:r w:rsidRPr="004874A2">
        <w:tab/>
      </w:r>
      <w:r w:rsidRPr="004874A2">
        <w:tab/>
        <w:t>4.12. Гражданска отговорност, свързана с притежаването и използването на плавателни съдове;</w:t>
      </w:r>
    </w:p>
    <w:p w:rsidR="00E85998" w:rsidRPr="004874A2" w:rsidRDefault="00E85998" w:rsidP="00E85998">
      <w:pPr>
        <w:jc w:val="both"/>
      </w:pPr>
      <w:r w:rsidRPr="004874A2">
        <w:tab/>
      </w:r>
      <w:r w:rsidRPr="004874A2">
        <w:tab/>
        <w:t>4.17. Правни разноски;</w:t>
      </w:r>
    </w:p>
    <w:p w:rsidR="00E85998" w:rsidRPr="004874A2" w:rsidRDefault="00E85998" w:rsidP="00E85998">
      <w:pPr>
        <w:jc w:val="both"/>
        <w:rPr>
          <w:lang w:val="en-US"/>
        </w:rPr>
      </w:pPr>
      <w:r w:rsidRPr="004874A2">
        <w:tab/>
        <w:t>5. Адрес: Kallitheas Street 4</w:t>
      </w:r>
      <w:r w:rsidRPr="004874A2">
        <w:rPr>
          <w:lang w:val="en-US"/>
        </w:rPr>
        <w:t>, Limassol, Cyprus</w:t>
      </w:r>
    </w:p>
    <w:p w:rsidR="00D74CCE" w:rsidRPr="004874A2" w:rsidRDefault="00D74CCE" w:rsidP="00E85998">
      <w:pPr>
        <w:jc w:val="both"/>
        <w:rPr>
          <w:lang w:val="en-US"/>
        </w:rPr>
      </w:pPr>
    </w:p>
    <w:p w:rsidR="00D74CCE" w:rsidRPr="00EA79D0" w:rsidRDefault="00D74CCE" w:rsidP="007567F7">
      <w:pPr>
        <w:numPr>
          <w:ilvl w:val="0"/>
          <w:numId w:val="9"/>
        </w:numPr>
        <w:ind w:left="0" w:firstLine="720"/>
        <w:jc w:val="both"/>
        <w:rPr>
          <w:b/>
        </w:rPr>
      </w:pPr>
      <w:r w:rsidRPr="00EA79D0">
        <w:rPr>
          <w:b/>
        </w:rPr>
        <w:t>1. International Transport Intermediaries Insurance Company</w:t>
      </w:r>
      <w:r w:rsidR="007567F7" w:rsidRPr="00EA79D0">
        <w:rPr>
          <w:b/>
        </w:rPr>
        <w:t xml:space="preserve"> (</w:t>
      </w:r>
      <w:r w:rsidR="007567F7" w:rsidRPr="00EA79D0">
        <w:rPr>
          <w:b/>
          <w:lang w:val="en-US"/>
        </w:rPr>
        <w:t>Europe</w:t>
      </w:r>
      <w:r w:rsidR="007567F7" w:rsidRPr="00EA79D0">
        <w:rPr>
          <w:b/>
        </w:rPr>
        <w:t>)</w:t>
      </w:r>
      <w:r w:rsidR="007567F7" w:rsidRPr="00EA79D0">
        <w:rPr>
          <w:b/>
          <w:lang w:val="en-US"/>
        </w:rPr>
        <w:t xml:space="preserve"> Limited</w:t>
      </w:r>
    </w:p>
    <w:p w:rsidR="00E3263D" w:rsidRPr="00EA79D0" w:rsidRDefault="00E3263D" w:rsidP="00E3263D">
      <w:pPr>
        <w:ind w:firstLine="1065"/>
        <w:jc w:val="both"/>
        <w:rPr>
          <w:b/>
        </w:rPr>
      </w:pPr>
      <w:r w:rsidRPr="00EA79D0">
        <w:rPr>
          <w:b/>
        </w:rPr>
        <w:t xml:space="preserve">С нотификация получена чрез </w:t>
      </w:r>
      <w:r w:rsidRPr="00EA79D0">
        <w:rPr>
          <w:b/>
          <w:lang w:val="en-US"/>
        </w:rPr>
        <w:t xml:space="preserve">CBN </w:t>
      </w:r>
      <w:r w:rsidRPr="00EA79D0">
        <w:rPr>
          <w:b/>
        </w:rPr>
        <w:t xml:space="preserve">платформата на 4 февруари 2026 г., компетентия надзорен орган на Кипър </w:t>
      </w:r>
      <w:r w:rsidR="00B24B9D" w:rsidRPr="00EA79D0">
        <w:rPr>
          <w:b/>
        </w:rPr>
        <w:t>информира</w:t>
      </w:r>
      <w:r w:rsidRPr="00EA79D0">
        <w:rPr>
          <w:b/>
        </w:rPr>
        <w:t>, че застрахователят променя адреса си.</w:t>
      </w:r>
    </w:p>
    <w:p w:rsidR="00D74CCE" w:rsidRPr="00EA79D0" w:rsidRDefault="00D74CCE" w:rsidP="00D74CCE">
      <w:pPr>
        <w:ind w:left="1065"/>
        <w:jc w:val="both"/>
      </w:pPr>
      <w:r w:rsidRPr="00EA79D0">
        <w:t>2. Свобода на предоставяне на услуги;</w:t>
      </w:r>
    </w:p>
    <w:p w:rsidR="00D74CCE" w:rsidRPr="00EA79D0" w:rsidRDefault="00D74CCE" w:rsidP="00D74CCE">
      <w:pPr>
        <w:ind w:left="1065"/>
        <w:jc w:val="both"/>
      </w:pPr>
      <w:r w:rsidRPr="00EA79D0">
        <w:t>3. Извършва дейност по общо застраховане;</w:t>
      </w:r>
    </w:p>
    <w:p w:rsidR="00D74CCE" w:rsidRPr="00EA79D0" w:rsidRDefault="00D74CCE" w:rsidP="00D74CCE">
      <w:pPr>
        <w:ind w:left="357" w:firstLine="708"/>
        <w:jc w:val="both"/>
      </w:pPr>
      <w:r w:rsidRPr="00EA79D0">
        <w:t>4. Видове застраховки, които възнамерява да сключва:</w:t>
      </w:r>
    </w:p>
    <w:p w:rsidR="00D74CCE" w:rsidRPr="00EA79D0" w:rsidRDefault="00D74CCE" w:rsidP="00D74CCE">
      <w:pPr>
        <w:ind w:left="1065"/>
        <w:jc w:val="both"/>
      </w:pPr>
      <w:r w:rsidRPr="00EA79D0">
        <w:t>4.13. Обща гражданска отговорност</w:t>
      </w:r>
      <w:r w:rsidRPr="00EA79D0">
        <w:tab/>
      </w:r>
    </w:p>
    <w:p w:rsidR="00D74CCE" w:rsidRPr="004874A2" w:rsidRDefault="00D74CCE" w:rsidP="00D74CCE">
      <w:pPr>
        <w:ind w:left="1065"/>
        <w:jc w:val="both"/>
        <w:rPr>
          <w:lang w:val="en-US"/>
        </w:rPr>
      </w:pPr>
      <w:r w:rsidRPr="00EA79D0">
        <w:t xml:space="preserve">5. Адрес: </w:t>
      </w:r>
      <w:r w:rsidR="00E3263D" w:rsidRPr="00EA79D0">
        <w:t>Pavlou Nirvana &amp; Ag. Fylaxeos 2 Street, Safe Bulkers Shipping Center, 2nd Floor, 3021 Limassol, Cyprus</w:t>
      </w:r>
    </w:p>
    <w:p w:rsidR="00E85998" w:rsidRPr="004874A2" w:rsidRDefault="00E85998" w:rsidP="00E85998">
      <w:pPr>
        <w:tabs>
          <w:tab w:val="left" w:pos="993"/>
        </w:tabs>
        <w:ind w:left="360"/>
        <w:jc w:val="both"/>
        <w:rPr>
          <w:b/>
        </w:rPr>
      </w:pPr>
    </w:p>
    <w:p w:rsidR="00F0193E" w:rsidRPr="004874A2" w:rsidRDefault="00F0193E" w:rsidP="00971208">
      <w:pPr>
        <w:jc w:val="center"/>
        <w:rPr>
          <w:b/>
          <w:u w:val="single"/>
        </w:rPr>
      </w:pPr>
    </w:p>
    <w:p w:rsidR="00971208" w:rsidRPr="004874A2" w:rsidRDefault="00971208" w:rsidP="00971208">
      <w:pPr>
        <w:jc w:val="center"/>
        <w:rPr>
          <w:b/>
          <w:u w:val="single"/>
        </w:rPr>
      </w:pPr>
      <w:r w:rsidRPr="004874A2">
        <w:rPr>
          <w:b/>
          <w:u w:val="single"/>
        </w:rPr>
        <w:t>Латвия</w:t>
      </w:r>
    </w:p>
    <w:p w:rsidR="0094576B" w:rsidRPr="004874A2" w:rsidRDefault="0094576B" w:rsidP="00971208">
      <w:pPr>
        <w:jc w:val="center"/>
        <w:rPr>
          <w:b/>
          <w:u w:val="single"/>
        </w:rPr>
      </w:pPr>
    </w:p>
    <w:p w:rsidR="0094576B" w:rsidRPr="004874A2" w:rsidRDefault="0094576B" w:rsidP="00971208">
      <w:pPr>
        <w:jc w:val="center"/>
        <w:rPr>
          <w:b/>
          <w:u w:val="single"/>
        </w:rPr>
      </w:pPr>
      <w:hyperlink r:id="rId70" w:history="1">
        <w:r w:rsidRPr="004874A2">
          <w:rPr>
            <w:rStyle w:val="Hyperlink"/>
            <w:b/>
            <w:color w:val="auto"/>
          </w:rPr>
          <w:t>www.fktk.lv/en/</w:t>
        </w:r>
      </w:hyperlink>
    </w:p>
    <w:p w:rsidR="00971208" w:rsidRDefault="00971208" w:rsidP="0094576B">
      <w:pPr>
        <w:rPr>
          <w:b/>
          <w:u w:val="single"/>
        </w:rPr>
      </w:pPr>
    </w:p>
    <w:p w:rsidR="006806BF" w:rsidRPr="004874A2" w:rsidRDefault="006806BF" w:rsidP="0094576B">
      <w:pPr>
        <w:rPr>
          <w:b/>
          <w:u w:val="single"/>
        </w:rPr>
      </w:pPr>
    </w:p>
    <w:p w:rsidR="00971208" w:rsidRPr="004874A2" w:rsidRDefault="00971208" w:rsidP="00971208">
      <w:pPr>
        <w:jc w:val="both"/>
        <w:rPr>
          <w:b/>
          <w:lang w:val="en-US"/>
        </w:rPr>
      </w:pPr>
      <w:r w:rsidRPr="004874A2">
        <w:rPr>
          <w:b/>
          <w:lang w:val="en-US"/>
        </w:rPr>
        <w:t>1.</w:t>
      </w:r>
      <w:r w:rsidRPr="004874A2">
        <w:rPr>
          <w:b/>
          <w:lang w:val="en-US"/>
        </w:rPr>
        <w:tab/>
        <w:t xml:space="preserve">1. </w:t>
      </w:r>
      <w:r w:rsidRPr="004874A2">
        <w:rPr>
          <w:b/>
        </w:rPr>
        <w:t>ERGO Latvija INSURANCE JOINT STOCK COMPANY</w:t>
      </w:r>
      <w:r w:rsidRPr="004874A2">
        <w:rPr>
          <w:b/>
          <w:lang w:val="en-US"/>
        </w:rPr>
        <w:t>.</w:t>
      </w:r>
    </w:p>
    <w:p w:rsidR="00971208" w:rsidRPr="004874A2" w:rsidRDefault="00971208" w:rsidP="00971208">
      <w:pPr>
        <w:jc w:val="both"/>
      </w:pPr>
      <w:r w:rsidRPr="004874A2">
        <w:tab/>
        <w:t>2. Свобода на предоставяне на услуги.</w:t>
      </w:r>
    </w:p>
    <w:p w:rsidR="00971208" w:rsidRPr="004874A2" w:rsidRDefault="00971208" w:rsidP="00971208">
      <w:pPr>
        <w:jc w:val="both"/>
      </w:pPr>
      <w:r w:rsidRPr="004874A2">
        <w:tab/>
        <w:t xml:space="preserve">3. Извършва дейност по общо застраховане. </w:t>
      </w:r>
    </w:p>
    <w:p w:rsidR="00971208" w:rsidRPr="004874A2" w:rsidRDefault="00971208" w:rsidP="00971208">
      <w:pPr>
        <w:jc w:val="both"/>
      </w:pPr>
      <w:r w:rsidRPr="004874A2">
        <w:tab/>
        <w:t>4. Видове застраховки, които възнамерява да сключва:</w:t>
      </w:r>
    </w:p>
    <w:p w:rsidR="00971208" w:rsidRPr="004874A2" w:rsidRDefault="00971208" w:rsidP="00971208">
      <w:pPr>
        <w:jc w:val="both"/>
      </w:pPr>
      <w:r w:rsidRPr="004874A2">
        <w:tab/>
      </w:r>
      <w:r w:rsidRPr="004874A2">
        <w:tab/>
        <w:t>4.8. Пожар и природни бедствия;</w:t>
      </w:r>
    </w:p>
    <w:p w:rsidR="00971208" w:rsidRPr="004874A2" w:rsidRDefault="00971208" w:rsidP="00971208">
      <w:pPr>
        <w:jc w:val="both"/>
      </w:pPr>
      <w:r w:rsidRPr="004874A2">
        <w:tab/>
      </w:r>
      <w:r w:rsidRPr="004874A2">
        <w:tab/>
        <w:t>4.9. Други щети на имущество;</w:t>
      </w:r>
    </w:p>
    <w:p w:rsidR="00971208" w:rsidRPr="004874A2" w:rsidRDefault="00971208" w:rsidP="00971208">
      <w:pPr>
        <w:jc w:val="both"/>
      </w:pPr>
      <w:r w:rsidRPr="004874A2">
        <w:tab/>
      </w:r>
      <w:r w:rsidRPr="004874A2">
        <w:tab/>
        <w:t>4.13. Обща гражданска отговорност.</w:t>
      </w:r>
    </w:p>
    <w:p w:rsidR="00ED5AA3" w:rsidRDefault="00FD12C4" w:rsidP="00AA085F">
      <w:pPr>
        <w:jc w:val="both"/>
        <w:rPr>
          <w:lang w:val="en-US"/>
        </w:rPr>
      </w:pPr>
      <w:r w:rsidRPr="004874A2">
        <w:rPr>
          <w:lang w:val="ru-RU"/>
        </w:rPr>
        <w:tab/>
        <w:t xml:space="preserve">5. </w:t>
      </w:r>
      <w:r w:rsidR="00A737FC" w:rsidRPr="004874A2">
        <w:t>Адрес</w:t>
      </w:r>
      <w:r w:rsidRPr="004874A2">
        <w:t>:</w:t>
      </w:r>
      <w:r w:rsidRPr="004874A2">
        <w:rPr>
          <w:lang w:val="ru-RU"/>
        </w:rPr>
        <w:t xml:space="preserve"> </w:t>
      </w:r>
      <w:r w:rsidRPr="004874A2">
        <w:rPr>
          <w:lang w:val="en-US"/>
        </w:rPr>
        <w:t>Unijas</w:t>
      </w:r>
      <w:r w:rsidRPr="004874A2">
        <w:rPr>
          <w:lang w:val="ru-RU"/>
        </w:rPr>
        <w:t xml:space="preserve"> </w:t>
      </w:r>
      <w:r w:rsidRPr="004874A2">
        <w:rPr>
          <w:lang w:val="en-US"/>
        </w:rPr>
        <w:t>Street</w:t>
      </w:r>
      <w:r w:rsidRPr="004874A2">
        <w:rPr>
          <w:lang w:val="ru-RU"/>
        </w:rPr>
        <w:t xml:space="preserve"> 45, </w:t>
      </w:r>
      <w:r w:rsidRPr="004874A2">
        <w:rPr>
          <w:lang w:val="en-US"/>
        </w:rPr>
        <w:t>Riga</w:t>
      </w:r>
      <w:r w:rsidRPr="004874A2">
        <w:rPr>
          <w:lang w:val="ru-RU"/>
        </w:rPr>
        <w:t xml:space="preserve">, </w:t>
      </w:r>
      <w:r w:rsidRPr="004874A2">
        <w:rPr>
          <w:lang w:val="en-US"/>
        </w:rPr>
        <w:t>LV</w:t>
      </w:r>
      <w:r w:rsidRPr="004874A2">
        <w:rPr>
          <w:lang w:val="ru-RU"/>
        </w:rPr>
        <w:t xml:space="preserve">-1039, </w:t>
      </w:r>
      <w:r w:rsidR="003748CB" w:rsidRPr="004874A2">
        <w:rPr>
          <w:lang w:val="en-US"/>
        </w:rPr>
        <w:t>Latv</w:t>
      </w:r>
    </w:p>
    <w:p w:rsidR="00F761EE" w:rsidRDefault="00F761EE" w:rsidP="00AA085F">
      <w:pPr>
        <w:jc w:val="both"/>
        <w:rPr>
          <w:lang w:val="en-US"/>
        </w:rPr>
      </w:pPr>
    </w:p>
    <w:p w:rsidR="00F761EE" w:rsidRPr="009779F6" w:rsidRDefault="00F761EE" w:rsidP="00801FAB">
      <w:pPr>
        <w:numPr>
          <w:ilvl w:val="0"/>
          <w:numId w:val="18"/>
        </w:numPr>
        <w:ind w:hanging="720"/>
        <w:jc w:val="both"/>
        <w:rPr>
          <w:b/>
        </w:rPr>
      </w:pPr>
      <w:r w:rsidRPr="009779F6">
        <w:rPr>
          <w:b/>
        </w:rPr>
        <w:t>1. AS "Sincera Insurance"</w:t>
      </w:r>
    </w:p>
    <w:p w:rsidR="00F761EE" w:rsidRPr="009779F6" w:rsidRDefault="00F761EE" w:rsidP="00F761EE">
      <w:pPr>
        <w:ind w:left="708"/>
        <w:jc w:val="both"/>
      </w:pPr>
      <w:r w:rsidRPr="009779F6">
        <w:t>2. Свобода на предоставяне на услуги.</w:t>
      </w:r>
    </w:p>
    <w:p w:rsidR="00F761EE" w:rsidRPr="009779F6" w:rsidRDefault="00F761EE" w:rsidP="00F761EE">
      <w:pPr>
        <w:ind w:left="708"/>
        <w:jc w:val="both"/>
      </w:pPr>
      <w:r w:rsidRPr="009779F6">
        <w:t>3. Извършва дейност по общо застраховане.</w:t>
      </w:r>
    </w:p>
    <w:p w:rsidR="00F761EE" w:rsidRPr="009779F6" w:rsidRDefault="00F761EE" w:rsidP="00F761EE">
      <w:pPr>
        <w:jc w:val="both"/>
      </w:pPr>
      <w:r w:rsidRPr="009779F6">
        <w:tab/>
        <w:t>4. Видове застраховки, които възнамерява да сключва:</w:t>
      </w:r>
    </w:p>
    <w:p w:rsidR="00F761EE" w:rsidRPr="009779F6" w:rsidRDefault="00F761EE" w:rsidP="00F761EE">
      <w:pPr>
        <w:jc w:val="both"/>
      </w:pPr>
      <w:r w:rsidRPr="009779F6">
        <w:tab/>
      </w:r>
      <w:r w:rsidRPr="009779F6">
        <w:tab/>
        <w:t>4.3. Сухопътни моторни средства (без релсови превозни средства);</w:t>
      </w:r>
    </w:p>
    <w:p w:rsidR="00F761EE" w:rsidRPr="009779F6" w:rsidRDefault="00F761EE" w:rsidP="00F761EE">
      <w:pPr>
        <w:jc w:val="both"/>
      </w:pPr>
      <w:r w:rsidRPr="009779F6">
        <w:tab/>
      </w:r>
      <w:r w:rsidRPr="009779F6">
        <w:tab/>
        <w:t>4.16. Разни финансови загуби.</w:t>
      </w:r>
    </w:p>
    <w:p w:rsidR="00F761EE" w:rsidRPr="009779F6" w:rsidRDefault="00F761EE" w:rsidP="00F761EE">
      <w:pPr>
        <w:jc w:val="both"/>
      </w:pPr>
      <w:r w:rsidRPr="009779F6">
        <w:tab/>
        <w:t>5. Адрес: Kārļa Ulmaņa gatve 2, Riga, LV-1004, Latvia</w:t>
      </w:r>
    </w:p>
    <w:p w:rsidR="00F761EE" w:rsidRDefault="00F761EE" w:rsidP="00AA085F">
      <w:pPr>
        <w:jc w:val="both"/>
      </w:pPr>
      <w:r w:rsidRPr="009779F6">
        <w:tab/>
        <w:t>6. Лице за контакт отговорно за жалби и оплаквания: Māris Stepiņš, Latvijas Republika, те</w:t>
      </w:r>
      <w:r w:rsidR="00576281" w:rsidRPr="009779F6">
        <w:t>л</w:t>
      </w:r>
      <w:r w:rsidRPr="009779F6">
        <w:t xml:space="preserve">.: 241282-10602, имейл адрес: </w:t>
      </w:r>
      <w:hyperlink r:id="rId71" w:history="1">
        <w:r w:rsidR="00AE26A7" w:rsidRPr="005B1073">
          <w:rPr>
            <w:rStyle w:val="Hyperlink"/>
          </w:rPr>
          <w:t>maris.stepins@sincerainsurance.com</w:t>
        </w:r>
      </w:hyperlink>
    </w:p>
    <w:p w:rsidR="00AE26A7" w:rsidRDefault="00AE26A7" w:rsidP="00AE26A7">
      <w:pPr>
        <w:jc w:val="both"/>
        <w:rPr>
          <w:b/>
        </w:rPr>
      </w:pPr>
    </w:p>
    <w:p w:rsidR="00AE26A7" w:rsidRPr="00477260" w:rsidRDefault="00AE26A7" w:rsidP="00AE26A7">
      <w:pPr>
        <w:jc w:val="both"/>
      </w:pPr>
      <w:r w:rsidRPr="00477260">
        <w:rPr>
          <w:b/>
        </w:rPr>
        <w:t>3.</w:t>
      </w:r>
      <w:r w:rsidRPr="00477260">
        <w:rPr>
          <w:b/>
        </w:rPr>
        <w:tab/>
        <w:t>1. Apdrošināšanas akciju sabiedrība "BALTA"</w:t>
      </w:r>
    </w:p>
    <w:p w:rsidR="00AE26A7" w:rsidRPr="00477260" w:rsidRDefault="00AE26A7" w:rsidP="00AE26A7">
      <w:pPr>
        <w:jc w:val="both"/>
      </w:pPr>
      <w:r w:rsidRPr="00477260">
        <w:tab/>
        <w:t>2. Свобода на предоставяне на услуги.</w:t>
      </w:r>
    </w:p>
    <w:p w:rsidR="00AE26A7" w:rsidRPr="00477260" w:rsidRDefault="00AE26A7" w:rsidP="00AE26A7">
      <w:pPr>
        <w:jc w:val="both"/>
      </w:pPr>
      <w:r w:rsidRPr="00477260">
        <w:tab/>
        <w:t>3. Извършва дейност по общо застраховане.</w:t>
      </w:r>
    </w:p>
    <w:p w:rsidR="00AE26A7" w:rsidRPr="00477260" w:rsidRDefault="00AE26A7" w:rsidP="00AE26A7">
      <w:pPr>
        <w:jc w:val="both"/>
      </w:pPr>
      <w:r w:rsidRPr="00477260">
        <w:tab/>
        <w:t>4. Видове застраховки, които възнамерява да сключва:</w:t>
      </w:r>
    </w:p>
    <w:p w:rsidR="00AE26A7" w:rsidRPr="00477260" w:rsidRDefault="00AE26A7" w:rsidP="00AE26A7">
      <w:pPr>
        <w:jc w:val="both"/>
      </w:pPr>
      <w:r w:rsidRPr="00477260">
        <w:tab/>
      </w:r>
      <w:r w:rsidRPr="00477260">
        <w:tab/>
        <w:t>4.16. Разни финансови загуби;</w:t>
      </w:r>
    </w:p>
    <w:p w:rsidR="00AE26A7" w:rsidRPr="00477260" w:rsidRDefault="00AE26A7" w:rsidP="00AE26A7">
      <w:pPr>
        <w:jc w:val="both"/>
      </w:pPr>
      <w:r w:rsidRPr="00477260">
        <w:tab/>
      </w:r>
      <w:r w:rsidRPr="00477260">
        <w:tab/>
        <w:t>4.18. Помощ при пътуване (асистанс).</w:t>
      </w:r>
    </w:p>
    <w:p w:rsidR="00AE26A7" w:rsidRPr="001A30C5" w:rsidRDefault="00AE26A7" w:rsidP="00AE26A7">
      <w:pPr>
        <w:jc w:val="both"/>
        <w:rPr>
          <w:lang w:val="en-US"/>
        </w:rPr>
      </w:pPr>
      <w:r w:rsidRPr="00477260">
        <w:tab/>
        <w:t xml:space="preserve">5. Адрес: </w:t>
      </w:r>
      <w:r w:rsidR="008A39A5" w:rsidRPr="00477260">
        <w:t>Skanstes iela 25, Riga, LV-1013, Latvia</w:t>
      </w:r>
    </w:p>
    <w:p w:rsidR="00ED5AA3" w:rsidRPr="009779F6" w:rsidRDefault="00ED5AA3" w:rsidP="006878C2">
      <w:pPr>
        <w:jc w:val="center"/>
        <w:rPr>
          <w:b/>
          <w:u w:val="single"/>
        </w:rPr>
      </w:pPr>
    </w:p>
    <w:p w:rsidR="00ED5AA3" w:rsidRPr="009779F6" w:rsidRDefault="00ED5AA3" w:rsidP="006878C2">
      <w:pPr>
        <w:jc w:val="center"/>
        <w:rPr>
          <w:b/>
          <w:u w:val="single"/>
        </w:rPr>
      </w:pPr>
    </w:p>
    <w:p w:rsidR="006878C2" w:rsidRPr="009779F6" w:rsidRDefault="006878C2" w:rsidP="006878C2">
      <w:pPr>
        <w:jc w:val="center"/>
        <w:rPr>
          <w:b/>
          <w:u w:val="single"/>
        </w:rPr>
      </w:pPr>
      <w:r w:rsidRPr="009779F6">
        <w:rPr>
          <w:b/>
          <w:u w:val="single"/>
        </w:rPr>
        <w:t>ИСЛАНДИЯ</w:t>
      </w:r>
    </w:p>
    <w:p w:rsidR="0094576B" w:rsidRPr="009779F6" w:rsidRDefault="0094576B" w:rsidP="006878C2">
      <w:pPr>
        <w:jc w:val="center"/>
        <w:rPr>
          <w:b/>
          <w:u w:val="single"/>
        </w:rPr>
      </w:pPr>
    </w:p>
    <w:p w:rsidR="0094576B" w:rsidRPr="009779F6" w:rsidRDefault="0094576B" w:rsidP="006878C2">
      <w:pPr>
        <w:jc w:val="center"/>
        <w:rPr>
          <w:b/>
          <w:u w:val="single"/>
        </w:rPr>
      </w:pPr>
      <w:hyperlink r:id="rId72" w:history="1">
        <w:r w:rsidRPr="009779F6">
          <w:rPr>
            <w:rStyle w:val="Hyperlink"/>
            <w:b/>
            <w:color w:val="auto"/>
          </w:rPr>
          <w:t>http://en.fme.is/</w:t>
        </w:r>
      </w:hyperlink>
    </w:p>
    <w:p w:rsidR="006878C2" w:rsidRPr="009779F6" w:rsidRDefault="006878C2" w:rsidP="0094576B">
      <w:pPr>
        <w:rPr>
          <w:b/>
          <w:u w:val="single"/>
        </w:rPr>
      </w:pPr>
    </w:p>
    <w:p w:rsidR="006806BF" w:rsidRPr="009779F6" w:rsidRDefault="006806BF" w:rsidP="0094576B">
      <w:pPr>
        <w:rPr>
          <w:b/>
          <w:u w:val="single"/>
        </w:rPr>
      </w:pPr>
    </w:p>
    <w:p w:rsidR="006878C2" w:rsidRPr="009779F6" w:rsidRDefault="006878C2" w:rsidP="00E95F4E">
      <w:pPr>
        <w:jc w:val="both"/>
        <w:rPr>
          <w:b/>
          <w:caps/>
          <w:snapToGrid w:val="0"/>
          <w:lang w:val="ru-RU" w:eastAsia="en-US"/>
        </w:rPr>
      </w:pPr>
      <w:r w:rsidRPr="009779F6">
        <w:rPr>
          <w:b/>
          <w:lang w:val="ru-RU"/>
        </w:rPr>
        <w:t xml:space="preserve">1. </w:t>
      </w:r>
      <w:r w:rsidR="00AF54C2" w:rsidRPr="009779F6">
        <w:rPr>
          <w:b/>
          <w:lang w:val="en-US"/>
        </w:rPr>
        <w:t>TM</w:t>
      </w:r>
      <w:r w:rsidR="00AF54C2" w:rsidRPr="009779F6">
        <w:rPr>
          <w:b/>
          <w:lang w:val="ru-RU"/>
        </w:rPr>
        <w:t xml:space="preserve"> </w:t>
      </w:r>
      <w:r w:rsidR="00AF54C2" w:rsidRPr="009779F6">
        <w:rPr>
          <w:b/>
          <w:lang w:val="en-US"/>
        </w:rPr>
        <w:t>HF</w:t>
      </w:r>
      <w:r w:rsidR="00AF54C2" w:rsidRPr="009779F6">
        <w:rPr>
          <w:b/>
          <w:lang w:val="ru-RU"/>
        </w:rPr>
        <w:t xml:space="preserve">. (Предишно наименование </w:t>
      </w:r>
      <w:r w:rsidRPr="009779F6">
        <w:rPr>
          <w:b/>
          <w:caps/>
          <w:snapToGrid w:val="0"/>
          <w:lang w:val="en-GB" w:eastAsia="en-US"/>
        </w:rPr>
        <w:t>triggingami</w:t>
      </w:r>
      <w:r w:rsidRPr="009779F6">
        <w:rPr>
          <w:b/>
          <w:caps/>
          <w:snapToGrid w:val="0"/>
          <w:lang w:val="ru-RU" w:eastAsia="en-US"/>
        </w:rPr>
        <w:t>ð</w:t>
      </w:r>
      <w:r w:rsidRPr="009779F6">
        <w:rPr>
          <w:b/>
          <w:caps/>
          <w:snapToGrid w:val="0"/>
          <w:lang w:val="en-GB" w:eastAsia="en-US"/>
        </w:rPr>
        <w:t>st</w:t>
      </w:r>
      <w:r w:rsidRPr="009779F6">
        <w:rPr>
          <w:b/>
          <w:caps/>
          <w:snapToGrid w:val="0"/>
          <w:lang w:val="ru-RU" w:eastAsia="en-US"/>
        </w:rPr>
        <w:t>öð</w:t>
      </w:r>
      <w:r w:rsidRPr="009779F6">
        <w:rPr>
          <w:b/>
          <w:caps/>
          <w:snapToGrid w:val="0"/>
          <w:lang w:val="en-GB" w:eastAsia="en-US"/>
        </w:rPr>
        <w:t>in</w:t>
      </w:r>
      <w:r w:rsidRPr="009779F6">
        <w:rPr>
          <w:b/>
          <w:caps/>
          <w:snapToGrid w:val="0"/>
          <w:lang w:val="ru-RU" w:eastAsia="en-US"/>
        </w:rPr>
        <w:t xml:space="preserve"> </w:t>
      </w:r>
      <w:r w:rsidRPr="009779F6">
        <w:rPr>
          <w:b/>
          <w:caps/>
          <w:snapToGrid w:val="0"/>
          <w:lang w:val="en-GB" w:eastAsia="en-US"/>
        </w:rPr>
        <w:t>hf</w:t>
      </w:r>
      <w:r w:rsidRPr="009779F6">
        <w:rPr>
          <w:b/>
          <w:caps/>
          <w:snapToGrid w:val="0"/>
          <w:lang w:val="ru-RU" w:eastAsia="en-US"/>
        </w:rPr>
        <w:t>.</w:t>
      </w:r>
      <w:r w:rsidR="00AF54C2" w:rsidRPr="009779F6">
        <w:rPr>
          <w:b/>
          <w:caps/>
          <w:snapToGrid w:val="0"/>
          <w:lang w:val="ru-RU" w:eastAsia="en-US"/>
        </w:rPr>
        <w:t xml:space="preserve">) </w:t>
      </w:r>
    </w:p>
    <w:p w:rsidR="003748CB" w:rsidRPr="009779F6" w:rsidRDefault="003748CB" w:rsidP="008E5CAF">
      <w:pPr>
        <w:ind w:left="-142" w:firstLine="568"/>
        <w:jc w:val="both"/>
        <w:rPr>
          <w:b/>
          <w:snapToGrid w:val="0"/>
          <w:lang w:val="ru-RU" w:eastAsia="en-US"/>
        </w:rPr>
      </w:pPr>
      <w:r w:rsidRPr="009779F6">
        <w:rPr>
          <w:b/>
          <w:snapToGrid w:val="0"/>
          <w:lang w:val="ru-RU" w:eastAsia="en-US"/>
        </w:rPr>
        <w:t xml:space="preserve">С писмо от 29 януари 2021 г. компетентният орган на Исландия уведомява, че застрахователят спира да извършва дейност на територията на Република България. </w:t>
      </w:r>
    </w:p>
    <w:p w:rsidR="006878C2" w:rsidRPr="009779F6" w:rsidRDefault="006878C2" w:rsidP="006878C2">
      <w:pPr>
        <w:ind w:firstLine="708"/>
        <w:jc w:val="both"/>
      </w:pPr>
      <w:r w:rsidRPr="009779F6">
        <w:t>2. Свобода на предоставяне на услуги.</w:t>
      </w:r>
    </w:p>
    <w:p w:rsidR="006878C2" w:rsidRPr="009779F6" w:rsidRDefault="006878C2" w:rsidP="006878C2">
      <w:pPr>
        <w:jc w:val="both"/>
      </w:pPr>
      <w:r w:rsidRPr="009779F6">
        <w:tab/>
        <w:t xml:space="preserve">3. Извършва дейност по общо застраховане. </w:t>
      </w:r>
    </w:p>
    <w:p w:rsidR="006878C2" w:rsidRPr="009779F6" w:rsidRDefault="006878C2" w:rsidP="006878C2">
      <w:pPr>
        <w:jc w:val="both"/>
      </w:pPr>
      <w:r w:rsidRPr="009779F6">
        <w:tab/>
        <w:t>4. Видове застраховки, които възнамерява да сключва:</w:t>
      </w:r>
    </w:p>
    <w:p w:rsidR="006878C2" w:rsidRPr="009779F6" w:rsidRDefault="006878C2" w:rsidP="006878C2">
      <w:pPr>
        <w:jc w:val="both"/>
      </w:pPr>
      <w:r w:rsidRPr="009779F6">
        <w:tab/>
      </w:r>
      <w:r w:rsidRPr="009779F6">
        <w:tab/>
        <w:t>4.1. Злополука;</w:t>
      </w:r>
    </w:p>
    <w:p w:rsidR="006878C2" w:rsidRPr="009779F6" w:rsidRDefault="006878C2" w:rsidP="006878C2">
      <w:pPr>
        <w:ind w:left="708" w:firstLine="708"/>
        <w:jc w:val="both"/>
      </w:pPr>
      <w:r w:rsidRPr="009779F6">
        <w:t>4.2. Заболяване;</w:t>
      </w:r>
    </w:p>
    <w:p w:rsidR="006878C2" w:rsidRPr="009779F6" w:rsidRDefault="006878C2" w:rsidP="006878C2">
      <w:pPr>
        <w:jc w:val="both"/>
      </w:pPr>
      <w:r w:rsidRPr="009779F6">
        <w:tab/>
      </w:r>
      <w:r w:rsidRPr="009779F6">
        <w:tab/>
        <w:t>4.</w:t>
      </w:r>
      <w:r w:rsidRPr="009779F6">
        <w:rPr>
          <w:lang w:val="ru-RU"/>
        </w:rPr>
        <w:t>6</w:t>
      </w:r>
      <w:r w:rsidRPr="009779F6">
        <w:t>. Плавателни съдове (морски, речни и по езера и канали);</w:t>
      </w:r>
    </w:p>
    <w:p w:rsidR="006878C2" w:rsidRPr="009779F6" w:rsidRDefault="006878C2" w:rsidP="006878C2">
      <w:pPr>
        <w:jc w:val="both"/>
      </w:pPr>
      <w:r w:rsidRPr="009779F6">
        <w:tab/>
      </w:r>
      <w:r w:rsidRPr="009779F6">
        <w:tab/>
        <w:t>4.</w:t>
      </w:r>
      <w:r w:rsidRPr="009779F6">
        <w:rPr>
          <w:lang w:val="ru-RU"/>
        </w:rPr>
        <w:t>7</w:t>
      </w:r>
      <w:r w:rsidRPr="009779F6">
        <w:t>. Товари по време на превоз;</w:t>
      </w:r>
    </w:p>
    <w:p w:rsidR="006878C2" w:rsidRPr="009779F6" w:rsidRDefault="006878C2" w:rsidP="006878C2">
      <w:pPr>
        <w:jc w:val="both"/>
      </w:pPr>
      <w:r w:rsidRPr="009779F6">
        <w:tab/>
      </w:r>
      <w:r w:rsidRPr="009779F6">
        <w:tab/>
        <w:t>4.</w:t>
      </w:r>
      <w:r w:rsidRPr="009779F6">
        <w:rPr>
          <w:lang w:val="ru-RU"/>
        </w:rPr>
        <w:t>8</w:t>
      </w:r>
      <w:r w:rsidRPr="009779F6">
        <w:t>. Пожар и природни бедствия;</w:t>
      </w:r>
    </w:p>
    <w:p w:rsidR="006878C2" w:rsidRPr="009779F6" w:rsidRDefault="006878C2" w:rsidP="006878C2">
      <w:pPr>
        <w:jc w:val="both"/>
      </w:pPr>
      <w:r w:rsidRPr="009779F6">
        <w:tab/>
      </w:r>
      <w:r w:rsidRPr="009779F6">
        <w:tab/>
        <w:t>4.</w:t>
      </w:r>
      <w:r w:rsidRPr="009779F6">
        <w:rPr>
          <w:lang w:val="ru-RU"/>
        </w:rPr>
        <w:t>9</w:t>
      </w:r>
      <w:r w:rsidRPr="009779F6">
        <w:t>. Други щети на имущество;</w:t>
      </w:r>
    </w:p>
    <w:p w:rsidR="006878C2" w:rsidRPr="009779F6" w:rsidRDefault="006878C2" w:rsidP="006878C2">
      <w:pPr>
        <w:jc w:val="both"/>
      </w:pPr>
      <w:r w:rsidRPr="009779F6">
        <w:tab/>
      </w:r>
      <w:r w:rsidRPr="009779F6">
        <w:tab/>
        <w:t>4.1</w:t>
      </w:r>
      <w:r w:rsidRPr="009779F6">
        <w:rPr>
          <w:lang w:val="ru-RU"/>
        </w:rPr>
        <w:t>2</w:t>
      </w:r>
      <w:r w:rsidRPr="009779F6">
        <w:t>. Гражданска отговорност, свързана с притежаването и използването на плавателни съдове;</w:t>
      </w:r>
    </w:p>
    <w:p w:rsidR="006878C2" w:rsidRPr="009779F6" w:rsidRDefault="006878C2" w:rsidP="006878C2">
      <w:pPr>
        <w:jc w:val="both"/>
      </w:pPr>
      <w:r w:rsidRPr="009779F6">
        <w:tab/>
      </w:r>
      <w:r w:rsidRPr="009779F6">
        <w:tab/>
        <w:t>4.1</w:t>
      </w:r>
      <w:r w:rsidRPr="009779F6">
        <w:rPr>
          <w:lang w:val="ru-RU"/>
        </w:rPr>
        <w:t>3</w:t>
      </w:r>
      <w:r w:rsidRPr="009779F6">
        <w:t>. Обща гражданска отговорност;</w:t>
      </w:r>
    </w:p>
    <w:p w:rsidR="006878C2" w:rsidRPr="009779F6" w:rsidRDefault="006878C2" w:rsidP="006878C2">
      <w:pPr>
        <w:jc w:val="both"/>
      </w:pPr>
      <w:r w:rsidRPr="009779F6">
        <w:tab/>
      </w:r>
      <w:r w:rsidRPr="009779F6">
        <w:tab/>
        <w:t>4.1</w:t>
      </w:r>
      <w:r w:rsidRPr="009779F6">
        <w:rPr>
          <w:lang w:val="ru-RU"/>
        </w:rPr>
        <w:t>6</w:t>
      </w:r>
      <w:r w:rsidRPr="009779F6">
        <w:t>. Разни финансови загуби.</w:t>
      </w:r>
    </w:p>
    <w:p w:rsidR="006878C2" w:rsidRPr="009779F6" w:rsidRDefault="00A737FC" w:rsidP="006806BF">
      <w:pPr>
        <w:ind w:firstLine="708"/>
        <w:rPr>
          <w:b/>
          <w:caps/>
          <w:snapToGrid w:val="0"/>
          <w:lang w:eastAsia="en-US"/>
        </w:rPr>
      </w:pPr>
      <w:r w:rsidRPr="009779F6">
        <w:t xml:space="preserve">5. Адрес: </w:t>
      </w:r>
      <w:r w:rsidRPr="009779F6">
        <w:rPr>
          <w:caps/>
          <w:snapToGrid w:val="0"/>
          <w:lang w:val="en-GB" w:eastAsia="en-US"/>
        </w:rPr>
        <w:t>S</w:t>
      </w:r>
      <w:r w:rsidRPr="009779F6">
        <w:rPr>
          <w:caps/>
          <w:snapToGrid w:val="0"/>
          <w:lang w:eastAsia="en-US"/>
        </w:rPr>
        <w:t>íð</w:t>
      </w:r>
      <w:r w:rsidRPr="009779F6">
        <w:rPr>
          <w:caps/>
          <w:snapToGrid w:val="0"/>
          <w:lang w:val="en-GB" w:eastAsia="en-US"/>
        </w:rPr>
        <w:t>um</w:t>
      </w:r>
      <w:r w:rsidRPr="009779F6">
        <w:rPr>
          <w:caps/>
          <w:snapToGrid w:val="0"/>
          <w:lang w:eastAsia="en-US"/>
        </w:rPr>
        <w:t>ú</w:t>
      </w:r>
      <w:r w:rsidRPr="009779F6">
        <w:rPr>
          <w:caps/>
          <w:snapToGrid w:val="0"/>
          <w:lang w:val="en-GB" w:eastAsia="en-US"/>
        </w:rPr>
        <w:t>la</w:t>
      </w:r>
      <w:r w:rsidRPr="009779F6">
        <w:rPr>
          <w:caps/>
          <w:snapToGrid w:val="0"/>
          <w:lang w:eastAsia="en-US"/>
        </w:rPr>
        <w:t xml:space="preserve"> 24, </w:t>
      </w:r>
      <w:r w:rsidRPr="009779F6">
        <w:rPr>
          <w:snapToGrid w:val="0"/>
          <w:lang w:eastAsia="en-US"/>
        </w:rPr>
        <w:t xml:space="preserve">108 </w:t>
      </w:r>
      <w:r w:rsidRPr="009779F6">
        <w:rPr>
          <w:caps/>
          <w:snapToGrid w:val="0"/>
          <w:lang w:val="en-GB" w:eastAsia="en-US"/>
        </w:rPr>
        <w:t>reykjav</w:t>
      </w:r>
      <w:r w:rsidRPr="009779F6">
        <w:rPr>
          <w:caps/>
          <w:snapToGrid w:val="0"/>
          <w:lang w:eastAsia="en-US"/>
        </w:rPr>
        <w:t>í</w:t>
      </w:r>
      <w:r w:rsidRPr="009779F6">
        <w:rPr>
          <w:caps/>
          <w:snapToGrid w:val="0"/>
          <w:lang w:val="en-GB" w:eastAsia="en-US"/>
        </w:rPr>
        <w:t>k</w:t>
      </w:r>
      <w:r w:rsidRPr="009779F6">
        <w:rPr>
          <w:caps/>
          <w:snapToGrid w:val="0"/>
          <w:lang w:eastAsia="en-US"/>
        </w:rPr>
        <w:t xml:space="preserve">, </w:t>
      </w:r>
      <w:r w:rsidRPr="009779F6">
        <w:t>ICELAND</w:t>
      </w:r>
    </w:p>
    <w:p w:rsidR="00A83F78" w:rsidRPr="009779F6" w:rsidRDefault="00A83F78" w:rsidP="006878C2">
      <w:pPr>
        <w:jc w:val="center"/>
      </w:pPr>
    </w:p>
    <w:p w:rsidR="00887287" w:rsidRPr="009779F6" w:rsidRDefault="00887287" w:rsidP="008E5CAF">
      <w:pPr>
        <w:numPr>
          <w:ilvl w:val="0"/>
          <w:numId w:val="20"/>
        </w:numPr>
        <w:ind w:hanging="862"/>
        <w:jc w:val="both"/>
        <w:rPr>
          <w:b/>
        </w:rPr>
      </w:pPr>
      <w:r w:rsidRPr="009779F6">
        <w:rPr>
          <w:b/>
          <w:lang w:val="ru-RU"/>
        </w:rPr>
        <w:t xml:space="preserve">1. </w:t>
      </w:r>
      <w:r w:rsidRPr="009779F6">
        <w:rPr>
          <w:b/>
          <w:lang w:val="en-US"/>
        </w:rPr>
        <w:t>V</w:t>
      </w:r>
      <w:r w:rsidRPr="009779F6">
        <w:rPr>
          <w:b/>
        </w:rPr>
        <w:t>á</w:t>
      </w:r>
      <w:r w:rsidRPr="009779F6">
        <w:rPr>
          <w:b/>
          <w:lang w:val="en-US"/>
        </w:rPr>
        <w:t>tryggingaf</w:t>
      </w:r>
      <w:r w:rsidRPr="009779F6">
        <w:rPr>
          <w:b/>
        </w:rPr>
        <w:t>é</w:t>
      </w:r>
      <w:r w:rsidRPr="009779F6">
        <w:rPr>
          <w:b/>
          <w:lang w:val="en-US"/>
        </w:rPr>
        <w:t>lag</w:t>
      </w:r>
      <w:r w:rsidRPr="009779F6">
        <w:rPr>
          <w:b/>
        </w:rPr>
        <w:t xml:space="preserve"> Í</w:t>
      </w:r>
      <w:r w:rsidRPr="009779F6">
        <w:rPr>
          <w:b/>
          <w:lang w:val="en-US"/>
        </w:rPr>
        <w:t>slands</w:t>
      </w:r>
      <w:r w:rsidRPr="009779F6">
        <w:rPr>
          <w:b/>
        </w:rPr>
        <w:t xml:space="preserve"> </w:t>
      </w:r>
      <w:r w:rsidRPr="009779F6">
        <w:rPr>
          <w:b/>
          <w:lang w:val="en-US"/>
        </w:rPr>
        <w:t>hf</w:t>
      </w:r>
      <w:r w:rsidRPr="009779F6">
        <w:rPr>
          <w:b/>
        </w:rPr>
        <w:t>.</w:t>
      </w:r>
    </w:p>
    <w:p w:rsidR="007076FF" w:rsidRPr="009779F6" w:rsidRDefault="007076FF" w:rsidP="004D55C1">
      <w:pPr>
        <w:ind w:left="-142" w:firstLine="850"/>
        <w:jc w:val="both"/>
        <w:rPr>
          <w:b/>
          <w:snapToGrid w:val="0"/>
          <w:lang w:val="en-US" w:eastAsia="en-US"/>
        </w:rPr>
      </w:pPr>
      <w:r w:rsidRPr="009779F6">
        <w:rPr>
          <w:b/>
          <w:snapToGrid w:val="0"/>
          <w:lang w:val="en-US" w:eastAsia="en-US"/>
        </w:rPr>
        <w:t xml:space="preserve">С </w:t>
      </w:r>
      <w:r w:rsidRPr="009779F6">
        <w:rPr>
          <w:b/>
          <w:snapToGrid w:val="0"/>
          <w:lang w:eastAsia="en-US"/>
        </w:rPr>
        <w:t xml:space="preserve">нотификация получена по </w:t>
      </w:r>
      <w:r w:rsidRPr="009779F6">
        <w:rPr>
          <w:b/>
          <w:snapToGrid w:val="0"/>
          <w:lang w:val="en-US" w:eastAsia="en-US"/>
        </w:rPr>
        <w:t xml:space="preserve">CBN </w:t>
      </w:r>
      <w:r w:rsidRPr="009779F6">
        <w:rPr>
          <w:b/>
          <w:snapToGrid w:val="0"/>
          <w:lang w:eastAsia="en-US"/>
        </w:rPr>
        <w:t>платформата на</w:t>
      </w:r>
      <w:r w:rsidRPr="009779F6">
        <w:rPr>
          <w:b/>
          <w:snapToGrid w:val="0"/>
          <w:lang w:val="en-US" w:eastAsia="en-US"/>
        </w:rPr>
        <w:t xml:space="preserve"> </w:t>
      </w:r>
      <w:r w:rsidRPr="009779F6">
        <w:rPr>
          <w:b/>
          <w:snapToGrid w:val="0"/>
          <w:lang w:eastAsia="en-US"/>
        </w:rPr>
        <w:t>23</w:t>
      </w:r>
      <w:r w:rsidRPr="009779F6">
        <w:rPr>
          <w:b/>
          <w:snapToGrid w:val="0"/>
          <w:lang w:val="en-US" w:eastAsia="en-US"/>
        </w:rPr>
        <w:t xml:space="preserve"> април 2024 г. компетентният орган на </w:t>
      </w:r>
      <w:r w:rsidRPr="009779F6">
        <w:rPr>
          <w:b/>
          <w:snapToGrid w:val="0"/>
          <w:lang w:eastAsia="en-US"/>
        </w:rPr>
        <w:t>Исландия</w:t>
      </w:r>
      <w:r w:rsidRPr="009779F6">
        <w:rPr>
          <w:b/>
          <w:snapToGrid w:val="0"/>
          <w:lang w:val="en-US" w:eastAsia="en-US"/>
        </w:rPr>
        <w:t xml:space="preserve"> уведомява за предстоящо вливане на Vátryggingafélag</w:t>
      </w:r>
      <w:r w:rsidRPr="009779F6">
        <w:rPr>
          <w:b/>
          <w:snapToGrid w:val="0"/>
          <w:lang w:eastAsia="en-US"/>
        </w:rPr>
        <w:t xml:space="preserve"> </w:t>
      </w:r>
      <w:r w:rsidRPr="009779F6">
        <w:rPr>
          <w:b/>
          <w:snapToGrid w:val="0"/>
          <w:lang w:val="en-US" w:eastAsia="en-US"/>
        </w:rPr>
        <w:t xml:space="preserve">Íslands hf в </w:t>
      </w:r>
      <w:r w:rsidRPr="009779F6">
        <w:rPr>
          <w:b/>
          <w:snapToGrid w:val="0"/>
          <w:lang w:eastAsia="en-US"/>
        </w:rPr>
        <w:t xml:space="preserve">дъщерното дружество </w:t>
      </w:r>
      <w:r w:rsidRPr="009779F6">
        <w:rPr>
          <w:b/>
          <w:snapToGrid w:val="0"/>
          <w:lang w:val="en-US" w:eastAsia="en-US"/>
        </w:rPr>
        <w:t xml:space="preserve">VÍS tryggingar hf. </w:t>
      </w:r>
    </w:p>
    <w:p w:rsidR="00887287" w:rsidRPr="009779F6" w:rsidRDefault="00887287" w:rsidP="00887287">
      <w:pPr>
        <w:ind w:firstLine="708"/>
        <w:jc w:val="both"/>
      </w:pPr>
      <w:r w:rsidRPr="009779F6">
        <w:t>2. Свобода на предоставяне на услуги.</w:t>
      </w:r>
    </w:p>
    <w:p w:rsidR="00887287" w:rsidRPr="009779F6" w:rsidRDefault="00887287" w:rsidP="00887287">
      <w:pPr>
        <w:jc w:val="both"/>
      </w:pPr>
      <w:r w:rsidRPr="009779F6">
        <w:tab/>
        <w:t xml:space="preserve">3. Извършва дейност по общо застраховане. </w:t>
      </w:r>
    </w:p>
    <w:p w:rsidR="00887287" w:rsidRPr="009779F6" w:rsidRDefault="00887287" w:rsidP="00887287">
      <w:pPr>
        <w:jc w:val="both"/>
      </w:pPr>
      <w:r w:rsidRPr="009779F6">
        <w:tab/>
        <w:t>4. Видове застраховки, които възнамерява да сключва:</w:t>
      </w:r>
    </w:p>
    <w:p w:rsidR="00887287" w:rsidRPr="009779F6" w:rsidRDefault="00887287" w:rsidP="00887287">
      <w:pPr>
        <w:jc w:val="both"/>
      </w:pPr>
      <w:r w:rsidRPr="009779F6">
        <w:tab/>
      </w:r>
      <w:r w:rsidRPr="009779F6">
        <w:tab/>
        <w:t>4.1</w:t>
      </w:r>
      <w:r w:rsidRPr="009779F6">
        <w:rPr>
          <w:lang w:val="ru-RU"/>
        </w:rPr>
        <w:t>3</w:t>
      </w:r>
      <w:r w:rsidRPr="009779F6">
        <w:t>. Обща гражданска отговорност;</w:t>
      </w:r>
    </w:p>
    <w:p w:rsidR="00887287" w:rsidRPr="009779F6" w:rsidRDefault="00887287" w:rsidP="00887287">
      <w:pPr>
        <w:jc w:val="both"/>
      </w:pPr>
      <w:r w:rsidRPr="009779F6">
        <w:tab/>
        <w:t xml:space="preserve">5. Адрес: </w:t>
      </w:r>
      <w:r w:rsidRPr="009779F6">
        <w:rPr>
          <w:caps/>
          <w:snapToGrid w:val="0"/>
          <w:lang w:val="en-GB" w:eastAsia="en-US"/>
        </w:rPr>
        <w:t>Á</w:t>
      </w:r>
      <w:r w:rsidRPr="009779F6">
        <w:rPr>
          <w:snapToGrid w:val="0"/>
          <w:lang w:val="en-GB" w:eastAsia="en-US"/>
        </w:rPr>
        <w:t>rmúli 3</w:t>
      </w:r>
      <w:r w:rsidRPr="009779F6">
        <w:rPr>
          <w:caps/>
          <w:snapToGrid w:val="0"/>
          <w:lang w:val="en-GB" w:eastAsia="en-US"/>
        </w:rPr>
        <w:t xml:space="preserve">, </w:t>
      </w:r>
      <w:r w:rsidRPr="009779F6">
        <w:rPr>
          <w:snapToGrid w:val="0"/>
          <w:lang w:val="en-GB" w:eastAsia="en-US"/>
        </w:rPr>
        <w:t xml:space="preserve">108 </w:t>
      </w:r>
      <w:r w:rsidRPr="009779F6">
        <w:rPr>
          <w:caps/>
          <w:snapToGrid w:val="0"/>
          <w:lang w:val="en-GB" w:eastAsia="en-US"/>
        </w:rPr>
        <w:t xml:space="preserve">reykjavík, </w:t>
      </w:r>
      <w:r w:rsidRPr="009779F6">
        <w:t>ICELAND</w:t>
      </w:r>
    </w:p>
    <w:p w:rsidR="00A72AFD" w:rsidRPr="009779F6" w:rsidRDefault="00A72AFD" w:rsidP="001263A8">
      <w:pPr>
        <w:jc w:val="both"/>
      </w:pPr>
    </w:p>
    <w:p w:rsidR="00F761EE" w:rsidRPr="009779F6" w:rsidRDefault="00F761EE" w:rsidP="001263A8">
      <w:pPr>
        <w:jc w:val="both"/>
        <w:rPr>
          <w:b/>
          <w:u w:val="single"/>
        </w:rPr>
      </w:pPr>
    </w:p>
    <w:p w:rsidR="00A83F78" w:rsidRPr="009779F6" w:rsidRDefault="00A83F78" w:rsidP="006878C2">
      <w:pPr>
        <w:jc w:val="center"/>
        <w:rPr>
          <w:b/>
          <w:u w:val="single"/>
        </w:rPr>
      </w:pPr>
      <w:r w:rsidRPr="009779F6">
        <w:rPr>
          <w:b/>
          <w:u w:val="single"/>
        </w:rPr>
        <w:t>ХЪРВАТИЯ</w:t>
      </w:r>
    </w:p>
    <w:p w:rsidR="00A83F78" w:rsidRPr="009779F6" w:rsidRDefault="00A83F78" w:rsidP="006878C2">
      <w:pPr>
        <w:jc w:val="center"/>
        <w:rPr>
          <w:b/>
          <w:u w:val="single"/>
        </w:rPr>
      </w:pPr>
    </w:p>
    <w:p w:rsidR="00A83F78" w:rsidRPr="009779F6" w:rsidRDefault="00A83F78" w:rsidP="00A83F78">
      <w:pPr>
        <w:ind w:firstLine="708"/>
        <w:jc w:val="center"/>
        <w:rPr>
          <w:b/>
        </w:rPr>
      </w:pPr>
      <w:hyperlink r:id="rId73" w:history="1">
        <w:r w:rsidRPr="009779F6">
          <w:rPr>
            <w:rStyle w:val="Hyperlink"/>
            <w:b/>
            <w:color w:val="auto"/>
          </w:rPr>
          <w:t>http://www.hanfa.hr/index.php?LANG=ENG&amp;MENU=jezik</w:t>
        </w:r>
      </w:hyperlink>
    </w:p>
    <w:p w:rsidR="00A83F78" w:rsidRPr="009779F6" w:rsidRDefault="00A83F78" w:rsidP="006878C2">
      <w:pPr>
        <w:jc w:val="center"/>
        <w:rPr>
          <w:b/>
          <w:u w:val="single"/>
        </w:rPr>
      </w:pPr>
    </w:p>
    <w:p w:rsidR="006806BF" w:rsidRPr="009779F6" w:rsidRDefault="006806BF" w:rsidP="006878C2">
      <w:pPr>
        <w:jc w:val="center"/>
        <w:rPr>
          <w:b/>
          <w:u w:val="single"/>
        </w:rPr>
      </w:pPr>
    </w:p>
    <w:p w:rsidR="00A83F78" w:rsidRPr="009779F6" w:rsidRDefault="00A83F78" w:rsidP="00A83F78">
      <w:pPr>
        <w:jc w:val="both"/>
        <w:rPr>
          <w:b/>
          <w:caps/>
          <w:snapToGrid w:val="0"/>
          <w:lang w:val="ru-RU" w:eastAsia="en-US"/>
        </w:rPr>
      </w:pPr>
      <w:r w:rsidRPr="009779F6">
        <w:rPr>
          <w:b/>
          <w:lang w:val="ru-RU"/>
        </w:rPr>
        <w:t>1.</w:t>
      </w:r>
      <w:r w:rsidRPr="009779F6">
        <w:rPr>
          <w:b/>
          <w:lang w:val="ru-RU"/>
        </w:rPr>
        <w:tab/>
        <w:t xml:space="preserve">1. </w:t>
      </w:r>
      <w:r w:rsidRPr="009779F6">
        <w:rPr>
          <w:b/>
          <w:caps/>
          <w:snapToGrid w:val="0"/>
          <w:lang w:val="en-GB" w:eastAsia="en-US"/>
        </w:rPr>
        <w:t>CROATIA</w:t>
      </w:r>
      <w:r w:rsidRPr="009779F6">
        <w:rPr>
          <w:b/>
          <w:caps/>
          <w:snapToGrid w:val="0"/>
          <w:lang w:val="ru-RU" w:eastAsia="en-US"/>
        </w:rPr>
        <w:t xml:space="preserve"> </w:t>
      </w:r>
      <w:r w:rsidRPr="009779F6">
        <w:rPr>
          <w:b/>
          <w:snapToGrid w:val="0"/>
          <w:lang w:val="en-GB" w:eastAsia="en-US"/>
        </w:rPr>
        <w:t>osiguranje</w:t>
      </w:r>
      <w:r w:rsidRPr="009779F6">
        <w:rPr>
          <w:b/>
          <w:snapToGrid w:val="0"/>
          <w:lang w:val="ru-RU" w:eastAsia="en-US"/>
        </w:rPr>
        <w:t xml:space="preserve"> </w:t>
      </w:r>
      <w:r w:rsidRPr="009779F6">
        <w:rPr>
          <w:b/>
          <w:snapToGrid w:val="0"/>
          <w:lang w:val="en-GB" w:eastAsia="en-US"/>
        </w:rPr>
        <w:t>d</w:t>
      </w:r>
      <w:r w:rsidRPr="009779F6">
        <w:rPr>
          <w:b/>
          <w:snapToGrid w:val="0"/>
          <w:lang w:val="ru-RU" w:eastAsia="en-US"/>
        </w:rPr>
        <w:t>.</w:t>
      </w:r>
      <w:r w:rsidRPr="009779F6">
        <w:rPr>
          <w:b/>
          <w:snapToGrid w:val="0"/>
          <w:lang w:val="en-GB" w:eastAsia="en-US"/>
        </w:rPr>
        <w:t>d</w:t>
      </w:r>
      <w:r w:rsidR="004709D9" w:rsidRPr="009779F6">
        <w:rPr>
          <w:b/>
          <w:snapToGrid w:val="0"/>
          <w:lang w:eastAsia="en-US"/>
        </w:rPr>
        <w:t>.</w:t>
      </w:r>
    </w:p>
    <w:p w:rsidR="00A83F78" w:rsidRPr="009779F6" w:rsidRDefault="00A83F78" w:rsidP="00A83F78">
      <w:pPr>
        <w:jc w:val="both"/>
      </w:pPr>
      <w:r w:rsidRPr="009779F6">
        <w:rPr>
          <w:lang w:val="ru-RU"/>
        </w:rPr>
        <w:tab/>
      </w:r>
      <w:r w:rsidRPr="009779F6">
        <w:t>2. Свобода на предоставяне на услуги.</w:t>
      </w:r>
    </w:p>
    <w:p w:rsidR="00A83F78" w:rsidRPr="009779F6" w:rsidRDefault="00A83F78" w:rsidP="00A83F78">
      <w:pPr>
        <w:jc w:val="both"/>
      </w:pPr>
      <w:r w:rsidRPr="009779F6">
        <w:tab/>
        <w:t xml:space="preserve">3. Извършва дейност, както по общо застраховане, така и по животозастраховане. </w:t>
      </w:r>
    </w:p>
    <w:p w:rsidR="00A83F78" w:rsidRPr="009779F6" w:rsidRDefault="00A83F78" w:rsidP="00A83F78">
      <w:pPr>
        <w:jc w:val="both"/>
      </w:pPr>
      <w:r w:rsidRPr="009779F6">
        <w:tab/>
        <w:t>4. Видове застраховки, които възнамерява да сключва:</w:t>
      </w:r>
    </w:p>
    <w:p w:rsidR="00A83F78" w:rsidRPr="009779F6" w:rsidRDefault="00A83F78" w:rsidP="00A83F78">
      <w:pPr>
        <w:jc w:val="both"/>
      </w:pPr>
      <w:r w:rsidRPr="009779F6">
        <w:tab/>
        <w:t>4.1. Животозастраховане:</w:t>
      </w:r>
    </w:p>
    <w:p w:rsidR="00A83F78" w:rsidRPr="004874A2" w:rsidRDefault="00A83F78" w:rsidP="00A83F78">
      <w:pPr>
        <w:jc w:val="both"/>
      </w:pPr>
      <w:r w:rsidRPr="009779F6">
        <w:tab/>
      </w:r>
      <w:r w:rsidRPr="009779F6">
        <w:tab/>
        <w:t>4.1.1. Застраховка „Живот и рента”;</w:t>
      </w:r>
      <w:r w:rsidRPr="004874A2">
        <w:t xml:space="preserve">  </w:t>
      </w:r>
    </w:p>
    <w:p w:rsidR="00A83F78" w:rsidRPr="004874A2" w:rsidRDefault="00A83F78" w:rsidP="00A83F78">
      <w:pPr>
        <w:jc w:val="both"/>
      </w:pPr>
      <w:r w:rsidRPr="004874A2">
        <w:tab/>
      </w:r>
      <w:r w:rsidRPr="004874A2">
        <w:tab/>
        <w:t>4.1.6. Допълнителна застраховка:</w:t>
      </w:r>
    </w:p>
    <w:p w:rsidR="00A83F78" w:rsidRPr="004874A2" w:rsidRDefault="00A83F78" w:rsidP="00A83F78">
      <w:pPr>
        <w:jc w:val="both"/>
      </w:pPr>
      <w:r w:rsidRPr="004874A2">
        <w:tab/>
      </w:r>
      <w:r w:rsidRPr="004874A2">
        <w:tab/>
      </w:r>
      <w:r w:rsidRPr="004874A2">
        <w:tab/>
        <w:t>а) смърт вследствие на злополука;</w:t>
      </w:r>
    </w:p>
    <w:p w:rsidR="00A83F78" w:rsidRPr="004874A2" w:rsidRDefault="00A83F78" w:rsidP="00A83F78">
      <w:pPr>
        <w:jc w:val="both"/>
      </w:pPr>
      <w:r w:rsidRPr="004874A2">
        <w:tab/>
      </w:r>
      <w:r w:rsidRPr="004874A2">
        <w:tab/>
      </w:r>
      <w:r w:rsidRPr="004874A2">
        <w:tab/>
        <w:t>б) трайно загубена или намалена работоспособност или определени вид и степен на увреждане вследствие на злополука;</w:t>
      </w:r>
    </w:p>
    <w:p w:rsidR="00A83F78" w:rsidRPr="004874A2" w:rsidRDefault="00A83F78" w:rsidP="00A83F78">
      <w:pPr>
        <w:jc w:val="both"/>
      </w:pPr>
      <w:r w:rsidRPr="004874A2">
        <w:tab/>
      </w:r>
      <w:r w:rsidRPr="004874A2">
        <w:tab/>
      </w:r>
      <w:r w:rsidRPr="004874A2">
        <w:tab/>
        <w:t>г) временна неработоспособност вследствие на злополука;</w:t>
      </w:r>
    </w:p>
    <w:p w:rsidR="00A83F78" w:rsidRPr="004874A2" w:rsidRDefault="00A83F78" w:rsidP="00A83F78">
      <w:pPr>
        <w:jc w:val="both"/>
      </w:pPr>
      <w:r w:rsidRPr="004874A2">
        <w:tab/>
      </w:r>
      <w:r w:rsidRPr="004874A2">
        <w:tab/>
      </w:r>
    </w:p>
    <w:p w:rsidR="00A83F78" w:rsidRPr="004874A2" w:rsidRDefault="00A83F78" w:rsidP="00A83F78">
      <w:pPr>
        <w:jc w:val="both"/>
      </w:pPr>
      <w:r w:rsidRPr="004874A2">
        <w:tab/>
        <w:t>4.2. Общо застраховане:</w:t>
      </w:r>
    </w:p>
    <w:p w:rsidR="00A83F78" w:rsidRPr="004874A2" w:rsidRDefault="00A83F78" w:rsidP="00A83F78">
      <w:pPr>
        <w:jc w:val="both"/>
      </w:pPr>
      <w:r w:rsidRPr="004874A2">
        <w:tab/>
      </w:r>
      <w:r w:rsidRPr="004874A2">
        <w:tab/>
        <w:t>4.2.1. Злополука;</w:t>
      </w:r>
    </w:p>
    <w:p w:rsidR="00A83F78" w:rsidRPr="004874A2" w:rsidRDefault="00A83F78" w:rsidP="00A83F78">
      <w:pPr>
        <w:jc w:val="both"/>
      </w:pPr>
      <w:r w:rsidRPr="004874A2">
        <w:tab/>
      </w:r>
      <w:r w:rsidRPr="004874A2">
        <w:tab/>
        <w:t>4.2.2. Заболяване;</w:t>
      </w:r>
    </w:p>
    <w:p w:rsidR="00A83F78" w:rsidRPr="004874A2" w:rsidRDefault="00A83F78" w:rsidP="00A83F78">
      <w:pPr>
        <w:jc w:val="both"/>
      </w:pPr>
      <w:r w:rsidRPr="004874A2">
        <w:tab/>
      </w:r>
      <w:r w:rsidRPr="004874A2">
        <w:tab/>
        <w:t>4.2.3. Сухопътни моторни средства (без релсови превозни средства);</w:t>
      </w:r>
    </w:p>
    <w:p w:rsidR="00A83F78" w:rsidRPr="004874A2" w:rsidRDefault="00A83F78" w:rsidP="00A83F78">
      <w:pPr>
        <w:jc w:val="both"/>
      </w:pPr>
      <w:r w:rsidRPr="004874A2">
        <w:tab/>
      </w:r>
      <w:r w:rsidRPr="004874A2">
        <w:tab/>
        <w:t>4.2.4. Релсови превозни средства;</w:t>
      </w:r>
    </w:p>
    <w:p w:rsidR="00A83F78" w:rsidRPr="004874A2" w:rsidRDefault="00A83F78" w:rsidP="00A83F78">
      <w:pPr>
        <w:jc w:val="both"/>
      </w:pPr>
      <w:r w:rsidRPr="004874A2">
        <w:tab/>
      </w:r>
      <w:r w:rsidRPr="004874A2">
        <w:tab/>
        <w:t>4.2.5. Летателни апарати;</w:t>
      </w:r>
    </w:p>
    <w:p w:rsidR="00A83F78" w:rsidRPr="004874A2" w:rsidRDefault="00A83F78" w:rsidP="00A83F78">
      <w:pPr>
        <w:jc w:val="both"/>
      </w:pPr>
      <w:r w:rsidRPr="004874A2">
        <w:tab/>
      </w:r>
      <w:r w:rsidRPr="004874A2">
        <w:tab/>
        <w:t>4.2.6. Плавателни съдове (морски, речни и по езера и канали);</w:t>
      </w:r>
    </w:p>
    <w:p w:rsidR="00A83F78" w:rsidRPr="004874A2" w:rsidRDefault="00A83F78" w:rsidP="00A83F78">
      <w:pPr>
        <w:jc w:val="both"/>
      </w:pPr>
      <w:r w:rsidRPr="004874A2">
        <w:tab/>
      </w:r>
      <w:r w:rsidRPr="004874A2">
        <w:tab/>
        <w:t>4.2.7. Товари по време на превоз;</w:t>
      </w:r>
    </w:p>
    <w:p w:rsidR="00A83F78" w:rsidRPr="004874A2" w:rsidRDefault="00A83F78" w:rsidP="00A83F78">
      <w:pPr>
        <w:jc w:val="both"/>
      </w:pPr>
      <w:r w:rsidRPr="004874A2">
        <w:tab/>
      </w:r>
      <w:r w:rsidRPr="004874A2">
        <w:tab/>
        <w:t>4.2.8. Пожар и природни бедствия;</w:t>
      </w:r>
    </w:p>
    <w:p w:rsidR="00A83F78" w:rsidRPr="004874A2" w:rsidRDefault="00A83F78" w:rsidP="00A83F78">
      <w:pPr>
        <w:jc w:val="both"/>
        <w:rPr>
          <w:lang w:val="ru-RU"/>
        </w:rPr>
      </w:pPr>
      <w:r w:rsidRPr="004874A2">
        <w:tab/>
      </w:r>
      <w:r w:rsidRPr="004874A2">
        <w:tab/>
        <w:t>4.2.9. Други щети на имущество;</w:t>
      </w:r>
    </w:p>
    <w:p w:rsidR="00A83F78" w:rsidRPr="004874A2" w:rsidRDefault="00A83F78" w:rsidP="00A83F78">
      <w:pPr>
        <w:jc w:val="both"/>
      </w:pPr>
      <w:r w:rsidRPr="004874A2">
        <w:rPr>
          <w:lang w:val="ru-RU"/>
        </w:rPr>
        <w:tab/>
      </w:r>
      <w:r w:rsidRPr="004874A2">
        <w:rPr>
          <w:lang w:val="ru-RU"/>
        </w:rPr>
        <w:tab/>
      </w:r>
      <w:r w:rsidRPr="004874A2">
        <w:t>4.2.10. Гражданска отговорност на превозвача с моторни превозни средства по суша;</w:t>
      </w:r>
    </w:p>
    <w:p w:rsidR="00A83F78" w:rsidRPr="004874A2" w:rsidRDefault="00A83F78" w:rsidP="00A83F78">
      <w:pPr>
        <w:jc w:val="both"/>
      </w:pPr>
      <w:r w:rsidRPr="004874A2">
        <w:tab/>
      </w:r>
      <w:r w:rsidRPr="004874A2">
        <w:tab/>
        <w:t>4.2.11. Гражданска отговорност, свързана с притежаването и използването на летателни апарати;</w:t>
      </w:r>
    </w:p>
    <w:p w:rsidR="00A83F78" w:rsidRPr="004874A2" w:rsidRDefault="00A83F78" w:rsidP="00A83F78">
      <w:pPr>
        <w:jc w:val="both"/>
      </w:pPr>
      <w:r w:rsidRPr="004874A2">
        <w:tab/>
      </w:r>
      <w:r w:rsidRPr="004874A2">
        <w:tab/>
        <w:t>4.2.12. Гражданска отговорност, свързана с притежаването и използването на плавателни съдове;</w:t>
      </w:r>
    </w:p>
    <w:p w:rsidR="00A83F78" w:rsidRPr="004874A2" w:rsidRDefault="00A83F78" w:rsidP="00A83F78">
      <w:pPr>
        <w:jc w:val="both"/>
        <w:rPr>
          <w:lang w:val="ru-RU"/>
        </w:rPr>
      </w:pPr>
      <w:r w:rsidRPr="004874A2">
        <w:tab/>
      </w:r>
      <w:r w:rsidRPr="004874A2">
        <w:tab/>
        <w:t>4.2.13. Обща гражданска отговорност;</w:t>
      </w:r>
    </w:p>
    <w:p w:rsidR="00A83F78" w:rsidRPr="004874A2" w:rsidRDefault="00A83F78" w:rsidP="00A83F78">
      <w:pPr>
        <w:jc w:val="both"/>
      </w:pPr>
      <w:r w:rsidRPr="004874A2">
        <w:rPr>
          <w:lang w:val="ru-RU"/>
        </w:rPr>
        <w:tab/>
      </w:r>
      <w:r w:rsidRPr="004874A2">
        <w:rPr>
          <w:lang w:val="ru-RU"/>
        </w:rPr>
        <w:tab/>
        <w:t>4.</w:t>
      </w:r>
      <w:r w:rsidRPr="004874A2">
        <w:t>2.15. Гаранции;</w:t>
      </w:r>
    </w:p>
    <w:p w:rsidR="00A83F78" w:rsidRPr="004874A2" w:rsidRDefault="00A83F78" w:rsidP="00A83F78">
      <w:pPr>
        <w:jc w:val="both"/>
      </w:pPr>
      <w:r w:rsidRPr="004874A2">
        <w:tab/>
      </w:r>
      <w:r w:rsidRPr="004874A2">
        <w:tab/>
        <w:t>4.2.16. Разни финансови загуби;</w:t>
      </w:r>
    </w:p>
    <w:p w:rsidR="00A83F78" w:rsidRPr="004874A2" w:rsidRDefault="00A83F78" w:rsidP="00A83F78">
      <w:pPr>
        <w:jc w:val="both"/>
      </w:pPr>
      <w:r w:rsidRPr="004874A2">
        <w:tab/>
      </w:r>
      <w:r w:rsidRPr="004874A2">
        <w:tab/>
        <w:t>4.2.18. Помощ при пътуване (асистанс).</w:t>
      </w:r>
    </w:p>
    <w:p w:rsidR="00A83F78" w:rsidRPr="004874A2" w:rsidRDefault="00A83F78" w:rsidP="00A83F78">
      <w:pPr>
        <w:jc w:val="both"/>
      </w:pPr>
      <w:r w:rsidRPr="004874A2">
        <w:rPr>
          <w:lang w:val="ru-RU"/>
        </w:rPr>
        <w:tab/>
      </w:r>
      <w:r w:rsidRPr="004874A2">
        <w:t xml:space="preserve">5. Адрес: № </w:t>
      </w:r>
      <w:r w:rsidRPr="004874A2">
        <w:rPr>
          <w:snapToGrid w:val="0"/>
          <w:lang w:eastAsia="en-US"/>
        </w:rPr>
        <w:t>22 “</w:t>
      </w:r>
      <w:r w:rsidRPr="004874A2">
        <w:rPr>
          <w:snapToGrid w:val="0"/>
          <w:lang w:val="en-GB" w:eastAsia="en-US"/>
        </w:rPr>
        <w:t>Miramarska</w:t>
      </w:r>
      <w:r w:rsidRPr="004874A2">
        <w:rPr>
          <w:snapToGrid w:val="0"/>
          <w:lang w:eastAsia="en-US"/>
        </w:rPr>
        <w:t xml:space="preserve">” </w:t>
      </w:r>
      <w:r w:rsidRPr="004874A2">
        <w:rPr>
          <w:snapToGrid w:val="0"/>
          <w:lang w:val="en-GB" w:eastAsia="en-US"/>
        </w:rPr>
        <w:t>Str</w:t>
      </w:r>
      <w:r w:rsidRPr="004874A2">
        <w:rPr>
          <w:snapToGrid w:val="0"/>
          <w:lang w:eastAsia="en-US"/>
        </w:rPr>
        <w:t xml:space="preserve">., </w:t>
      </w:r>
      <w:r w:rsidRPr="004874A2">
        <w:rPr>
          <w:snapToGrid w:val="0"/>
          <w:lang w:val="en-GB" w:eastAsia="en-US"/>
        </w:rPr>
        <w:t>Zagreb</w:t>
      </w:r>
      <w:r w:rsidRPr="004874A2">
        <w:rPr>
          <w:snapToGrid w:val="0"/>
          <w:lang w:eastAsia="en-US"/>
        </w:rPr>
        <w:t xml:space="preserve">, </w:t>
      </w:r>
      <w:r w:rsidRPr="004874A2">
        <w:rPr>
          <w:snapToGrid w:val="0"/>
          <w:lang w:val="en-GB" w:eastAsia="en-US"/>
        </w:rPr>
        <w:t>Croatia</w:t>
      </w:r>
    </w:p>
    <w:p w:rsidR="00A83F78" w:rsidRPr="004874A2" w:rsidRDefault="00A83F78" w:rsidP="006878C2">
      <w:pPr>
        <w:jc w:val="center"/>
      </w:pPr>
    </w:p>
    <w:p w:rsidR="00D51169" w:rsidRPr="004874A2" w:rsidRDefault="00E1667D" w:rsidP="00E1667D">
      <w:pPr>
        <w:jc w:val="both"/>
        <w:rPr>
          <w:b/>
          <w:snapToGrid w:val="0"/>
          <w:lang w:eastAsia="en-US"/>
        </w:rPr>
      </w:pPr>
      <w:r>
        <w:rPr>
          <w:b/>
          <w:lang w:val="ru-RU"/>
        </w:rPr>
        <w:t>2.</w:t>
      </w:r>
      <w:r w:rsidR="00D51169" w:rsidRPr="004874A2">
        <w:rPr>
          <w:b/>
          <w:lang w:val="ru-RU"/>
        </w:rPr>
        <w:t xml:space="preserve">1. </w:t>
      </w:r>
      <w:r w:rsidR="00697DB9" w:rsidRPr="004874A2">
        <w:rPr>
          <w:b/>
          <w:caps/>
          <w:snapToGrid w:val="0"/>
          <w:lang w:val="en-GB" w:eastAsia="en-US"/>
        </w:rPr>
        <w:t>TRIGLAV</w:t>
      </w:r>
      <w:r w:rsidR="00D51169" w:rsidRPr="004874A2">
        <w:rPr>
          <w:b/>
          <w:caps/>
          <w:snapToGrid w:val="0"/>
          <w:lang w:val="ru-RU" w:eastAsia="en-US"/>
        </w:rPr>
        <w:t xml:space="preserve"> </w:t>
      </w:r>
      <w:r w:rsidR="00697DB9" w:rsidRPr="004874A2">
        <w:rPr>
          <w:b/>
          <w:snapToGrid w:val="0"/>
          <w:lang w:val="en-GB" w:eastAsia="en-US"/>
        </w:rPr>
        <w:t>OSIGURANJE</w:t>
      </w:r>
      <w:r w:rsidR="00D51169" w:rsidRPr="004874A2">
        <w:rPr>
          <w:b/>
          <w:snapToGrid w:val="0"/>
          <w:lang w:val="ru-RU" w:eastAsia="en-US"/>
        </w:rPr>
        <w:t xml:space="preserve"> </w:t>
      </w:r>
      <w:r w:rsidR="00D51169" w:rsidRPr="004874A2">
        <w:rPr>
          <w:b/>
          <w:snapToGrid w:val="0"/>
          <w:lang w:val="en-GB" w:eastAsia="en-US"/>
        </w:rPr>
        <w:t>d</w:t>
      </w:r>
      <w:r w:rsidR="00D51169" w:rsidRPr="004874A2">
        <w:rPr>
          <w:b/>
          <w:snapToGrid w:val="0"/>
          <w:lang w:val="ru-RU" w:eastAsia="en-US"/>
        </w:rPr>
        <w:t>.</w:t>
      </w:r>
      <w:r w:rsidR="00D51169" w:rsidRPr="004874A2">
        <w:rPr>
          <w:b/>
          <w:snapToGrid w:val="0"/>
          <w:lang w:val="en-GB" w:eastAsia="en-US"/>
        </w:rPr>
        <w:t>d</w:t>
      </w:r>
      <w:r w:rsidR="004709D9" w:rsidRPr="004874A2">
        <w:rPr>
          <w:b/>
          <w:snapToGrid w:val="0"/>
          <w:lang w:eastAsia="en-US"/>
        </w:rPr>
        <w:t>.</w:t>
      </w:r>
      <w:r w:rsidR="00697DB9" w:rsidRPr="004874A2">
        <w:rPr>
          <w:b/>
          <w:snapToGrid w:val="0"/>
          <w:lang w:eastAsia="en-US"/>
        </w:rPr>
        <w:t xml:space="preserve"> </w:t>
      </w:r>
    </w:p>
    <w:p w:rsidR="0014574C" w:rsidRPr="004874A2" w:rsidRDefault="0014574C" w:rsidP="0014574C">
      <w:pPr>
        <w:ind w:firstLine="360"/>
        <w:jc w:val="both"/>
        <w:rPr>
          <w:b/>
          <w:caps/>
          <w:snapToGrid w:val="0"/>
          <w:lang w:eastAsia="en-US"/>
        </w:rPr>
      </w:pPr>
      <w:r w:rsidRPr="004874A2">
        <w:rPr>
          <w:b/>
          <w:snapToGrid w:val="0"/>
          <w:lang w:eastAsia="en-US"/>
        </w:rPr>
        <w:t xml:space="preserve">С нотификация, получена на 9 февруари 2024 чрез </w:t>
      </w:r>
      <w:r w:rsidRPr="004874A2">
        <w:rPr>
          <w:b/>
          <w:snapToGrid w:val="0"/>
          <w:lang w:val="en-US" w:eastAsia="en-US"/>
        </w:rPr>
        <w:t xml:space="preserve">CBN </w:t>
      </w:r>
      <w:r w:rsidRPr="004874A2">
        <w:rPr>
          <w:b/>
          <w:snapToGrid w:val="0"/>
          <w:lang w:eastAsia="en-US"/>
        </w:rPr>
        <w:t>платформата, компетентният орган на Хърватия уведомява, че застрахователят разширява своята дейност на територията на България със застраховка клас 10.</w:t>
      </w:r>
    </w:p>
    <w:p w:rsidR="00D51169" w:rsidRPr="004874A2" w:rsidRDefault="00D51169" w:rsidP="00D51169">
      <w:pPr>
        <w:jc w:val="both"/>
      </w:pPr>
      <w:r w:rsidRPr="004874A2">
        <w:rPr>
          <w:lang w:val="ru-RU"/>
        </w:rPr>
        <w:tab/>
      </w:r>
      <w:r w:rsidRPr="004874A2">
        <w:t>2. Свобода на предоставяне на услуги.</w:t>
      </w:r>
    </w:p>
    <w:p w:rsidR="00D51169" w:rsidRPr="004874A2" w:rsidRDefault="00D51169" w:rsidP="00D51169">
      <w:pPr>
        <w:jc w:val="both"/>
      </w:pPr>
      <w:r w:rsidRPr="004874A2">
        <w:tab/>
        <w:t xml:space="preserve">3. Извършва дейност, както по общо застраховане, така и по животозастраховане. </w:t>
      </w:r>
    </w:p>
    <w:p w:rsidR="00D51169" w:rsidRPr="004874A2" w:rsidRDefault="00D51169" w:rsidP="00D51169">
      <w:pPr>
        <w:jc w:val="both"/>
      </w:pPr>
      <w:r w:rsidRPr="004874A2">
        <w:tab/>
        <w:t>4. Видове застраховки, които възнамерява да сключва:</w:t>
      </w:r>
    </w:p>
    <w:p w:rsidR="00D51169" w:rsidRPr="004874A2" w:rsidRDefault="00D51169" w:rsidP="00D51169">
      <w:pPr>
        <w:jc w:val="both"/>
      </w:pPr>
      <w:r w:rsidRPr="004874A2">
        <w:tab/>
        <w:t>4.1. Животозастраховане:</w:t>
      </w:r>
    </w:p>
    <w:p w:rsidR="004B459C" w:rsidRPr="004874A2" w:rsidRDefault="00D51169" w:rsidP="00D51169">
      <w:pPr>
        <w:jc w:val="both"/>
      </w:pPr>
      <w:r w:rsidRPr="004874A2">
        <w:tab/>
      </w:r>
      <w:r w:rsidRPr="004874A2">
        <w:tab/>
        <w:t>4.1.1. Застраховка „Живот и рента”;</w:t>
      </w:r>
    </w:p>
    <w:p w:rsidR="004B459C" w:rsidRPr="004874A2" w:rsidRDefault="004B459C" w:rsidP="004B459C">
      <w:pPr>
        <w:jc w:val="both"/>
      </w:pPr>
      <w:r w:rsidRPr="004874A2">
        <w:tab/>
      </w:r>
      <w:r w:rsidRPr="004874A2">
        <w:tab/>
        <w:t>4.1.2. Женитбена и детска застраховка;</w:t>
      </w:r>
    </w:p>
    <w:p w:rsidR="004B459C" w:rsidRPr="004874A2" w:rsidRDefault="004B459C" w:rsidP="004B459C">
      <w:pPr>
        <w:jc w:val="both"/>
      </w:pPr>
      <w:r w:rsidRPr="004874A2">
        <w:tab/>
      </w:r>
      <w:r w:rsidRPr="004874A2">
        <w:tab/>
        <w:t xml:space="preserve">4.1.3. Застраховка „Живот”, свързана с инвестиционен фонд;  </w:t>
      </w:r>
    </w:p>
    <w:p w:rsidR="00D51169" w:rsidRPr="004874A2" w:rsidRDefault="00D51169" w:rsidP="00D51169">
      <w:pPr>
        <w:jc w:val="both"/>
      </w:pPr>
      <w:r w:rsidRPr="004874A2">
        <w:tab/>
      </w:r>
      <w:r w:rsidRPr="004874A2">
        <w:tab/>
        <w:t>4.1.6. Допълнителна застраховка:</w:t>
      </w:r>
      <w:r w:rsidRPr="004874A2">
        <w:tab/>
      </w:r>
      <w:r w:rsidRPr="004874A2">
        <w:tab/>
      </w:r>
    </w:p>
    <w:p w:rsidR="00D51169" w:rsidRPr="004874A2" w:rsidRDefault="00D51169" w:rsidP="00D51169">
      <w:pPr>
        <w:jc w:val="both"/>
      </w:pPr>
      <w:r w:rsidRPr="004874A2">
        <w:tab/>
        <w:t>4.2. Общо застраховане:</w:t>
      </w:r>
    </w:p>
    <w:p w:rsidR="00D51169" w:rsidRPr="004874A2" w:rsidRDefault="00D51169" w:rsidP="00D51169">
      <w:pPr>
        <w:jc w:val="both"/>
      </w:pPr>
      <w:r w:rsidRPr="004874A2">
        <w:tab/>
      </w:r>
      <w:r w:rsidRPr="004874A2">
        <w:tab/>
        <w:t>4.2.1. Злополука;</w:t>
      </w:r>
    </w:p>
    <w:p w:rsidR="00D51169" w:rsidRPr="004874A2" w:rsidRDefault="00D51169" w:rsidP="00D51169">
      <w:pPr>
        <w:jc w:val="both"/>
      </w:pPr>
      <w:r w:rsidRPr="004874A2">
        <w:tab/>
      </w:r>
      <w:r w:rsidRPr="004874A2">
        <w:tab/>
        <w:t>4.2.2. Заболяване;</w:t>
      </w:r>
    </w:p>
    <w:p w:rsidR="00D51169" w:rsidRPr="004874A2" w:rsidRDefault="00D51169" w:rsidP="00D51169">
      <w:pPr>
        <w:jc w:val="both"/>
      </w:pPr>
      <w:r w:rsidRPr="004874A2">
        <w:tab/>
      </w:r>
      <w:r w:rsidRPr="004874A2">
        <w:tab/>
        <w:t>4.2.3. Сухопътни моторни средства (без релсови превозни средства);</w:t>
      </w:r>
    </w:p>
    <w:p w:rsidR="00D51169" w:rsidRPr="004874A2" w:rsidRDefault="00D51169" w:rsidP="00D51169">
      <w:pPr>
        <w:jc w:val="both"/>
      </w:pPr>
      <w:r w:rsidRPr="004874A2">
        <w:tab/>
      </w:r>
      <w:r w:rsidRPr="004874A2">
        <w:tab/>
        <w:t>4.2.4. Релсови превозни средства;</w:t>
      </w:r>
    </w:p>
    <w:p w:rsidR="00D51169" w:rsidRPr="004874A2" w:rsidRDefault="00D51169" w:rsidP="00D51169">
      <w:pPr>
        <w:jc w:val="both"/>
      </w:pPr>
      <w:r w:rsidRPr="004874A2">
        <w:tab/>
      </w:r>
      <w:r w:rsidRPr="004874A2">
        <w:tab/>
        <w:t>4.2.5. Летателни апарати;</w:t>
      </w:r>
    </w:p>
    <w:p w:rsidR="00D51169" w:rsidRPr="004874A2" w:rsidRDefault="00D51169" w:rsidP="00D51169">
      <w:pPr>
        <w:jc w:val="both"/>
      </w:pPr>
      <w:r w:rsidRPr="004874A2">
        <w:tab/>
      </w:r>
      <w:r w:rsidRPr="004874A2">
        <w:tab/>
        <w:t>4.2.6. Плавателни съдове (морски, речни и по езера и канали);</w:t>
      </w:r>
    </w:p>
    <w:p w:rsidR="00D51169" w:rsidRPr="004874A2" w:rsidRDefault="00D51169" w:rsidP="00D51169">
      <w:pPr>
        <w:jc w:val="both"/>
      </w:pPr>
      <w:r w:rsidRPr="004874A2">
        <w:tab/>
      </w:r>
      <w:r w:rsidRPr="004874A2">
        <w:tab/>
        <w:t>4.2.7. Товари по време на превоз;</w:t>
      </w:r>
    </w:p>
    <w:p w:rsidR="00D51169" w:rsidRPr="004874A2" w:rsidRDefault="00D51169" w:rsidP="00D51169">
      <w:pPr>
        <w:jc w:val="both"/>
      </w:pPr>
      <w:r w:rsidRPr="004874A2">
        <w:tab/>
      </w:r>
      <w:r w:rsidRPr="004874A2">
        <w:tab/>
        <w:t>4.2.8. Пожар и природни бедствия;</w:t>
      </w:r>
    </w:p>
    <w:p w:rsidR="00D51169" w:rsidRPr="004874A2" w:rsidRDefault="00D51169" w:rsidP="00D51169">
      <w:pPr>
        <w:jc w:val="both"/>
      </w:pPr>
      <w:r w:rsidRPr="004874A2">
        <w:tab/>
      </w:r>
      <w:r w:rsidRPr="004874A2">
        <w:tab/>
        <w:t>4.2.9. Други щети на имущество;</w:t>
      </w:r>
    </w:p>
    <w:p w:rsidR="0014574C" w:rsidRPr="004874A2" w:rsidRDefault="0014574C" w:rsidP="00D51169">
      <w:pPr>
        <w:jc w:val="both"/>
      </w:pPr>
      <w:r w:rsidRPr="004874A2">
        <w:tab/>
      </w:r>
      <w:r w:rsidRPr="004874A2">
        <w:tab/>
      </w:r>
      <w:r w:rsidRPr="004874A2">
        <w:rPr>
          <w:lang w:val="en-US"/>
        </w:rPr>
        <w:t>4.</w:t>
      </w:r>
      <w:r w:rsidRPr="004874A2">
        <w:t>2.10. Гражданска отговорност на превозвача с моторни превозни средства по суша;</w:t>
      </w:r>
    </w:p>
    <w:p w:rsidR="00D51169" w:rsidRPr="004874A2" w:rsidRDefault="00D51169" w:rsidP="00D51169">
      <w:pPr>
        <w:jc w:val="both"/>
      </w:pPr>
      <w:r w:rsidRPr="004874A2">
        <w:tab/>
      </w:r>
      <w:r w:rsidRPr="004874A2">
        <w:tab/>
        <w:t>4.2.11. Гражданска отговорност, свързана с притежаването и използването на летателни апарати;</w:t>
      </w:r>
    </w:p>
    <w:p w:rsidR="00D51169" w:rsidRPr="004874A2" w:rsidRDefault="00D51169" w:rsidP="00D51169">
      <w:pPr>
        <w:jc w:val="both"/>
      </w:pPr>
      <w:r w:rsidRPr="004874A2">
        <w:tab/>
      </w:r>
      <w:r w:rsidRPr="004874A2">
        <w:tab/>
        <w:t>4.2.12. Гражданска отговорност, свързана с притежаването и използването на плавателни съдове;</w:t>
      </w:r>
    </w:p>
    <w:p w:rsidR="00D51169" w:rsidRPr="004874A2" w:rsidRDefault="00D51169" w:rsidP="00D51169">
      <w:pPr>
        <w:jc w:val="both"/>
      </w:pPr>
      <w:r w:rsidRPr="004874A2">
        <w:tab/>
      </w:r>
      <w:r w:rsidRPr="004874A2">
        <w:tab/>
        <w:t>4.2.13. Обща гражданска отговорност;</w:t>
      </w:r>
    </w:p>
    <w:p w:rsidR="005F3178" w:rsidRPr="004874A2" w:rsidRDefault="005F3178" w:rsidP="005F3178">
      <w:pPr>
        <w:jc w:val="both"/>
      </w:pPr>
      <w:r w:rsidRPr="004874A2">
        <w:tab/>
      </w:r>
      <w:r w:rsidRPr="004874A2">
        <w:tab/>
        <w:t>4.2.14. Кредити;</w:t>
      </w:r>
    </w:p>
    <w:p w:rsidR="00D51169" w:rsidRPr="004874A2" w:rsidRDefault="00D51169" w:rsidP="00D51169">
      <w:pPr>
        <w:jc w:val="both"/>
      </w:pPr>
      <w:r w:rsidRPr="004874A2">
        <w:rPr>
          <w:lang w:val="ru-RU"/>
        </w:rPr>
        <w:tab/>
      </w:r>
      <w:r w:rsidRPr="004874A2">
        <w:rPr>
          <w:lang w:val="ru-RU"/>
        </w:rPr>
        <w:tab/>
        <w:t>4.</w:t>
      </w:r>
      <w:r w:rsidRPr="004874A2">
        <w:t>2.15. Гаранции;</w:t>
      </w:r>
    </w:p>
    <w:p w:rsidR="00D51169" w:rsidRPr="004874A2" w:rsidRDefault="00D51169" w:rsidP="00D51169">
      <w:pPr>
        <w:jc w:val="both"/>
      </w:pPr>
      <w:r w:rsidRPr="004874A2">
        <w:tab/>
      </w:r>
      <w:r w:rsidRPr="004874A2">
        <w:tab/>
        <w:t>4.2.16. Разни финансови загуби;</w:t>
      </w:r>
    </w:p>
    <w:p w:rsidR="00ED3C72" w:rsidRPr="004874A2" w:rsidRDefault="00ED3C72" w:rsidP="00ED3C72">
      <w:pPr>
        <w:jc w:val="both"/>
      </w:pPr>
      <w:r w:rsidRPr="004874A2">
        <w:tab/>
      </w:r>
      <w:r w:rsidRPr="004874A2">
        <w:tab/>
        <w:t>4.2.17 Правни разноски.</w:t>
      </w:r>
    </w:p>
    <w:p w:rsidR="00D51169" w:rsidRPr="004874A2" w:rsidRDefault="00D51169" w:rsidP="00D51169">
      <w:pPr>
        <w:jc w:val="both"/>
      </w:pPr>
      <w:r w:rsidRPr="004874A2">
        <w:tab/>
      </w:r>
      <w:r w:rsidRPr="004874A2">
        <w:tab/>
        <w:t>4.2.18. Помощ при пътуване (асистанс).</w:t>
      </w:r>
    </w:p>
    <w:p w:rsidR="00D51169" w:rsidRPr="004874A2" w:rsidRDefault="00D51169" w:rsidP="00D51169">
      <w:pPr>
        <w:jc w:val="both"/>
      </w:pPr>
      <w:r w:rsidRPr="004874A2">
        <w:rPr>
          <w:lang w:val="ru-RU"/>
        </w:rPr>
        <w:tab/>
      </w:r>
      <w:r w:rsidRPr="004874A2">
        <w:t xml:space="preserve">5. Адрес: </w:t>
      </w:r>
      <w:r w:rsidR="003B30E2" w:rsidRPr="004874A2">
        <w:rPr>
          <w:lang w:val="en-US"/>
        </w:rPr>
        <w:t>Antuna</w:t>
      </w:r>
      <w:r w:rsidR="003B30E2" w:rsidRPr="004874A2">
        <w:t xml:space="preserve"> </w:t>
      </w:r>
      <w:r w:rsidR="003B30E2" w:rsidRPr="004874A2">
        <w:rPr>
          <w:lang w:val="en-US"/>
        </w:rPr>
        <w:t>Heinza</w:t>
      </w:r>
      <w:r w:rsidR="003B30E2" w:rsidRPr="004874A2">
        <w:t xml:space="preserve"> 4, 10000 </w:t>
      </w:r>
      <w:r w:rsidR="003B30E2" w:rsidRPr="004874A2">
        <w:rPr>
          <w:lang w:val="en-US"/>
        </w:rPr>
        <w:t>Zagreb</w:t>
      </w:r>
      <w:r w:rsidRPr="004874A2">
        <w:rPr>
          <w:snapToGrid w:val="0"/>
          <w:lang w:eastAsia="en-US"/>
        </w:rPr>
        <w:t xml:space="preserve">, </w:t>
      </w:r>
      <w:r w:rsidRPr="004874A2">
        <w:rPr>
          <w:snapToGrid w:val="0"/>
          <w:lang w:val="en-GB" w:eastAsia="en-US"/>
        </w:rPr>
        <w:t>Croatia</w:t>
      </w:r>
      <w:r w:rsidR="00F828E3" w:rsidRPr="004874A2">
        <w:rPr>
          <w:snapToGrid w:val="0"/>
          <w:lang w:eastAsia="en-US"/>
        </w:rPr>
        <w:t xml:space="preserve">. </w:t>
      </w:r>
    </w:p>
    <w:p w:rsidR="00686293" w:rsidRDefault="00686293" w:rsidP="00686293">
      <w:pPr>
        <w:tabs>
          <w:tab w:val="left" w:pos="851"/>
        </w:tabs>
        <w:jc w:val="both"/>
      </w:pPr>
    </w:p>
    <w:p w:rsidR="00801D57" w:rsidRPr="004874A2" w:rsidRDefault="00801D57" w:rsidP="00686293">
      <w:pPr>
        <w:tabs>
          <w:tab w:val="left" w:pos="851"/>
        </w:tabs>
        <w:jc w:val="both"/>
        <w:rPr>
          <w:b/>
          <w:caps/>
          <w:snapToGrid w:val="0"/>
          <w:lang w:val="ru-RU" w:eastAsia="en-US"/>
        </w:rPr>
      </w:pPr>
      <w:r w:rsidRPr="004874A2">
        <w:rPr>
          <w:b/>
          <w:lang w:val="ru-RU"/>
        </w:rPr>
        <w:t>3.</w:t>
      </w:r>
      <w:r w:rsidR="00686293">
        <w:rPr>
          <w:b/>
          <w:lang w:val="ru-RU"/>
        </w:rPr>
        <w:t xml:space="preserve">        </w:t>
      </w:r>
      <w:r w:rsidRPr="004874A2">
        <w:rPr>
          <w:b/>
          <w:lang w:val="ru-RU"/>
        </w:rPr>
        <w:t xml:space="preserve"> </w:t>
      </w:r>
      <w:r w:rsidR="00686293">
        <w:rPr>
          <w:b/>
          <w:lang w:val="ru-RU"/>
        </w:rPr>
        <w:t xml:space="preserve">1. </w:t>
      </w:r>
      <w:r w:rsidRPr="004874A2">
        <w:rPr>
          <w:b/>
          <w:caps/>
          <w:snapToGrid w:val="0"/>
          <w:lang w:val="en-GB" w:eastAsia="en-US"/>
        </w:rPr>
        <w:t>Hrvatsko kreditno osiguranje d.d</w:t>
      </w:r>
    </w:p>
    <w:p w:rsidR="00801D57" w:rsidRPr="004874A2" w:rsidRDefault="00801D57" w:rsidP="00801D57">
      <w:pPr>
        <w:jc w:val="both"/>
      </w:pPr>
      <w:r w:rsidRPr="004874A2">
        <w:rPr>
          <w:lang w:val="ru-RU"/>
        </w:rPr>
        <w:tab/>
      </w:r>
      <w:r w:rsidRPr="004874A2">
        <w:t>2. Свобода на предоставяне на услуги.</w:t>
      </w:r>
    </w:p>
    <w:p w:rsidR="00801D57" w:rsidRPr="004874A2" w:rsidRDefault="00801D57" w:rsidP="00801D57">
      <w:pPr>
        <w:jc w:val="both"/>
      </w:pPr>
      <w:r w:rsidRPr="004874A2">
        <w:tab/>
        <w:t xml:space="preserve">3. Извършва дейност, както по общо застраховане, така и по животозастраховане. </w:t>
      </w:r>
    </w:p>
    <w:p w:rsidR="00801D57" w:rsidRPr="004874A2" w:rsidRDefault="00801D57" w:rsidP="00801D57">
      <w:pPr>
        <w:jc w:val="both"/>
      </w:pPr>
      <w:r w:rsidRPr="004874A2">
        <w:tab/>
        <w:t>4. Видове застраховки, които възнамерява да сключва:</w:t>
      </w:r>
    </w:p>
    <w:p w:rsidR="00801D57" w:rsidRPr="004874A2" w:rsidRDefault="00801D57" w:rsidP="00801D57">
      <w:pPr>
        <w:jc w:val="both"/>
      </w:pPr>
      <w:r w:rsidRPr="004874A2">
        <w:tab/>
        <w:t>4.1. Общо застраховане:</w:t>
      </w:r>
    </w:p>
    <w:p w:rsidR="00801D57" w:rsidRPr="004874A2" w:rsidRDefault="00801D57" w:rsidP="00801D57">
      <w:pPr>
        <w:jc w:val="both"/>
      </w:pPr>
      <w:r w:rsidRPr="004874A2">
        <w:tab/>
      </w:r>
      <w:r w:rsidRPr="004874A2">
        <w:tab/>
        <w:t>4.1.14. Кредити;</w:t>
      </w:r>
    </w:p>
    <w:p w:rsidR="00420BC2" w:rsidRDefault="00801D57" w:rsidP="00420BC2">
      <w:pPr>
        <w:jc w:val="both"/>
      </w:pPr>
      <w:r w:rsidRPr="004874A2">
        <w:rPr>
          <w:lang w:val="ru-RU"/>
        </w:rPr>
        <w:tab/>
      </w:r>
      <w:r w:rsidRPr="004874A2">
        <w:t xml:space="preserve">5. Адрес: </w:t>
      </w:r>
      <w:r w:rsidR="001A7AFC" w:rsidRPr="004874A2">
        <w:rPr>
          <w:lang w:val="en-US"/>
        </w:rPr>
        <w:t>Bednjanska 14</w:t>
      </w:r>
      <w:r w:rsidRPr="004874A2">
        <w:t xml:space="preserve">, 10000 </w:t>
      </w:r>
      <w:r w:rsidRPr="004874A2">
        <w:rPr>
          <w:lang w:val="en-US"/>
        </w:rPr>
        <w:t>Zagreb</w:t>
      </w:r>
      <w:r w:rsidRPr="004874A2">
        <w:rPr>
          <w:snapToGrid w:val="0"/>
          <w:lang w:eastAsia="en-US"/>
        </w:rPr>
        <w:t xml:space="preserve">, </w:t>
      </w:r>
      <w:r w:rsidRPr="004874A2">
        <w:rPr>
          <w:snapToGrid w:val="0"/>
          <w:lang w:val="en-GB" w:eastAsia="en-US"/>
        </w:rPr>
        <w:t>Croatia</w:t>
      </w:r>
      <w:r w:rsidRPr="004874A2">
        <w:rPr>
          <w:snapToGrid w:val="0"/>
          <w:lang w:eastAsia="en-US"/>
        </w:rPr>
        <w:t xml:space="preserve">. </w:t>
      </w:r>
    </w:p>
    <w:p w:rsidR="00420BC2" w:rsidRDefault="00420BC2" w:rsidP="00420BC2">
      <w:pPr>
        <w:jc w:val="both"/>
      </w:pPr>
    </w:p>
    <w:p w:rsidR="002F6DAF" w:rsidRPr="00420BC2" w:rsidRDefault="00420BC2" w:rsidP="00420BC2">
      <w:pPr>
        <w:jc w:val="both"/>
      </w:pPr>
      <w:r w:rsidRPr="00420BC2">
        <w:rPr>
          <w:b/>
        </w:rPr>
        <w:t>4.</w:t>
      </w:r>
      <w:r>
        <w:rPr>
          <w:b/>
        </w:rPr>
        <w:tab/>
      </w:r>
      <w:r w:rsidRPr="00420BC2">
        <w:rPr>
          <w:b/>
        </w:rPr>
        <w:t>1</w:t>
      </w:r>
      <w:r>
        <w:t xml:space="preserve">. </w:t>
      </w:r>
      <w:r w:rsidR="002F6DAF" w:rsidRPr="004874A2">
        <w:rPr>
          <w:b/>
        </w:rPr>
        <w:t>Wiener osiguranje Vienna Insurance Group d.d.</w:t>
      </w:r>
    </w:p>
    <w:p w:rsidR="00FC0FC7" w:rsidRPr="004874A2" w:rsidRDefault="00FC0FC7" w:rsidP="000C5F57">
      <w:pPr>
        <w:ind w:firstLine="708"/>
        <w:jc w:val="both"/>
      </w:pPr>
      <w:r w:rsidRPr="004874A2">
        <w:t>2. Свобода на предоставяне на услуги.</w:t>
      </w:r>
    </w:p>
    <w:p w:rsidR="00FC0FC7" w:rsidRPr="004874A2" w:rsidRDefault="00FC0FC7" w:rsidP="000C5F57">
      <w:pPr>
        <w:jc w:val="both"/>
      </w:pPr>
      <w:r w:rsidRPr="004874A2">
        <w:tab/>
        <w:t xml:space="preserve">3. Извършва дейност, както по общо застраховане, така и по животозастраховане. </w:t>
      </w:r>
    </w:p>
    <w:p w:rsidR="00FC0FC7" w:rsidRPr="004874A2" w:rsidRDefault="00FC0FC7" w:rsidP="000C5F57">
      <w:pPr>
        <w:jc w:val="both"/>
      </w:pPr>
      <w:r w:rsidRPr="004874A2">
        <w:tab/>
        <w:t>4. Видове застраховки, които възнамерява да сключва:</w:t>
      </w:r>
    </w:p>
    <w:p w:rsidR="00FC0FC7" w:rsidRPr="004874A2" w:rsidRDefault="00FC0FC7" w:rsidP="000C5F57">
      <w:pPr>
        <w:jc w:val="both"/>
      </w:pPr>
      <w:r w:rsidRPr="004874A2">
        <w:tab/>
        <w:t>4.1. Общо застраховане:</w:t>
      </w:r>
    </w:p>
    <w:p w:rsidR="00445CC0" w:rsidRPr="004874A2" w:rsidRDefault="00FC0FC7" w:rsidP="000C5F57">
      <w:pPr>
        <w:jc w:val="both"/>
      </w:pPr>
      <w:r w:rsidRPr="004874A2">
        <w:tab/>
      </w:r>
      <w:r w:rsidRPr="004874A2">
        <w:tab/>
      </w:r>
      <w:r w:rsidR="00445CC0" w:rsidRPr="004874A2">
        <w:t>4.1. Злополука;</w:t>
      </w:r>
    </w:p>
    <w:p w:rsidR="00445CC0" w:rsidRPr="004874A2" w:rsidRDefault="00445CC0" w:rsidP="000C5F57">
      <w:pPr>
        <w:jc w:val="both"/>
      </w:pPr>
      <w:r w:rsidRPr="004874A2">
        <w:tab/>
      </w:r>
      <w:r w:rsidRPr="004874A2">
        <w:tab/>
        <w:t>4.2. Заболяване;</w:t>
      </w:r>
    </w:p>
    <w:p w:rsidR="00445CC0" w:rsidRPr="004874A2" w:rsidRDefault="00445CC0" w:rsidP="000C5F57">
      <w:pPr>
        <w:jc w:val="both"/>
      </w:pPr>
      <w:r w:rsidRPr="004874A2">
        <w:tab/>
      </w:r>
      <w:r w:rsidRPr="004874A2">
        <w:tab/>
        <w:t>4.3. Сухопътни моторни средства (без релсови превозни средства);</w:t>
      </w:r>
    </w:p>
    <w:p w:rsidR="00445CC0" w:rsidRPr="004874A2" w:rsidRDefault="00445CC0" w:rsidP="000C5F57">
      <w:pPr>
        <w:jc w:val="both"/>
      </w:pPr>
      <w:r w:rsidRPr="004874A2">
        <w:tab/>
      </w:r>
      <w:r w:rsidRPr="004874A2">
        <w:tab/>
        <w:t>4.4. Релсови превозни средства;</w:t>
      </w:r>
    </w:p>
    <w:p w:rsidR="00445CC0" w:rsidRPr="004874A2" w:rsidRDefault="00445CC0" w:rsidP="000C5F57">
      <w:pPr>
        <w:jc w:val="both"/>
      </w:pPr>
      <w:r w:rsidRPr="004874A2">
        <w:tab/>
      </w:r>
      <w:r w:rsidRPr="004874A2">
        <w:tab/>
        <w:t>4.5. Летателни апарати;</w:t>
      </w:r>
    </w:p>
    <w:p w:rsidR="00445CC0" w:rsidRPr="004874A2" w:rsidRDefault="00445CC0" w:rsidP="000C5F57">
      <w:pPr>
        <w:jc w:val="both"/>
      </w:pPr>
      <w:r w:rsidRPr="004874A2">
        <w:tab/>
      </w:r>
      <w:r w:rsidRPr="004874A2">
        <w:tab/>
        <w:t>4.6. Плавателни съдове (морски, речни и по езера и канали);</w:t>
      </w:r>
    </w:p>
    <w:p w:rsidR="00445CC0" w:rsidRPr="004874A2" w:rsidRDefault="00445CC0" w:rsidP="000C5F57">
      <w:pPr>
        <w:jc w:val="both"/>
      </w:pPr>
      <w:r w:rsidRPr="004874A2">
        <w:tab/>
      </w:r>
      <w:r w:rsidRPr="004874A2">
        <w:tab/>
        <w:t>4.7. Товари по време на превоз;</w:t>
      </w:r>
    </w:p>
    <w:p w:rsidR="00445CC0" w:rsidRPr="004874A2" w:rsidRDefault="00445CC0" w:rsidP="000C5F57">
      <w:pPr>
        <w:jc w:val="both"/>
      </w:pPr>
      <w:r w:rsidRPr="004874A2">
        <w:tab/>
      </w:r>
      <w:r w:rsidRPr="004874A2">
        <w:tab/>
        <w:t>4.8. Пожар и природни бедствия;</w:t>
      </w:r>
    </w:p>
    <w:p w:rsidR="00445CC0" w:rsidRPr="004874A2" w:rsidRDefault="00445CC0" w:rsidP="000C5F57">
      <w:pPr>
        <w:jc w:val="both"/>
      </w:pPr>
      <w:r w:rsidRPr="004874A2">
        <w:tab/>
      </w:r>
      <w:r w:rsidRPr="004874A2">
        <w:tab/>
        <w:t>4.9. Други щети на имущество;</w:t>
      </w:r>
    </w:p>
    <w:p w:rsidR="00445CC0" w:rsidRPr="004874A2" w:rsidRDefault="00445CC0" w:rsidP="000C5F57">
      <w:pPr>
        <w:jc w:val="both"/>
      </w:pPr>
      <w:r w:rsidRPr="004874A2">
        <w:tab/>
      </w:r>
      <w:r w:rsidRPr="004874A2">
        <w:tab/>
        <w:t>4.11. Гражданска отговорност, свързана с притежаването и използването на летателни апарати;</w:t>
      </w:r>
    </w:p>
    <w:p w:rsidR="00445CC0" w:rsidRPr="004874A2" w:rsidRDefault="00445CC0" w:rsidP="000C5F57">
      <w:pPr>
        <w:jc w:val="both"/>
      </w:pPr>
      <w:r w:rsidRPr="004874A2">
        <w:tab/>
      </w:r>
      <w:r w:rsidRPr="004874A2">
        <w:tab/>
        <w:t>4.12. Гражданска отговорност, свързана с притежаването и използването на плавателни съдове;</w:t>
      </w:r>
    </w:p>
    <w:p w:rsidR="00445CC0" w:rsidRPr="004874A2" w:rsidRDefault="00445CC0" w:rsidP="000C5F57">
      <w:pPr>
        <w:jc w:val="both"/>
      </w:pPr>
      <w:r w:rsidRPr="004874A2">
        <w:tab/>
      </w:r>
      <w:r w:rsidRPr="004874A2">
        <w:tab/>
        <w:t>4.13. Обща гражданска отговорност;</w:t>
      </w:r>
    </w:p>
    <w:p w:rsidR="00445CC0" w:rsidRPr="004874A2" w:rsidRDefault="00445CC0" w:rsidP="000C5F57">
      <w:pPr>
        <w:jc w:val="both"/>
      </w:pPr>
      <w:r w:rsidRPr="004874A2">
        <w:tab/>
      </w:r>
      <w:r w:rsidRPr="004874A2">
        <w:tab/>
        <w:t>4.2.16. Разни финансови загуби;</w:t>
      </w:r>
    </w:p>
    <w:p w:rsidR="00FC0FC7" w:rsidRDefault="00DA251D" w:rsidP="000C5F57">
      <w:pPr>
        <w:jc w:val="both"/>
      </w:pPr>
      <w:r w:rsidRPr="004874A2">
        <w:tab/>
      </w:r>
      <w:r w:rsidR="00FC0FC7" w:rsidRPr="004874A2">
        <w:t xml:space="preserve">5. Адрес: </w:t>
      </w:r>
      <w:r w:rsidR="00E27EEF" w:rsidRPr="004874A2">
        <w:rPr>
          <w:lang w:val="en-US"/>
        </w:rPr>
        <w:t>Slovenska 24</w:t>
      </w:r>
      <w:r w:rsidR="00FC0FC7" w:rsidRPr="004874A2">
        <w:t>, 10</w:t>
      </w:r>
      <w:r w:rsidR="00E27EEF" w:rsidRPr="004874A2">
        <w:rPr>
          <w:lang w:val="en-US"/>
        </w:rPr>
        <w:t xml:space="preserve"> </w:t>
      </w:r>
      <w:r w:rsidR="00FC0FC7" w:rsidRPr="004874A2">
        <w:t xml:space="preserve">000 Zagreb, Croatia. </w:t>
      </w:r>
    </w:p>
    <w:p w:rsidR="00420BC2" w:rsidRDefault="00420BC2" w:rsidP="00445CC0"/>
    <w:p w:rsidR="00420BC2" w:rsidRPr="004A57F8" w:rsidRDefault="00420BC2" w:rsidP="00801FAB">
      <w:pPr>
        <w:numPr>
          <w:ilvl w:val="0"/>
          <w:numId w:val="1"/>
        </w:numPr>
        <w:tabs>
          <w:tab w:val="left" w:pos="709"/>
        </w:tabs>
        <w:ind w:hanging="644"/>
        <w:jc w:val="both"/>
        <w:rPr>
          <w:b/>
        </w:rPr>
      </w:pPr>
      <w:r w:rsidRPr="004A57F8">
        <w:rPr>
          <w:b/>
        </w:rPr>
        <w:t xml:space="preserve">1. </w:t>
      </w:r>
      <w:r w:rsidR="009807D9" w:rsidRPr="004A57F8">
        <w:rPr>
          <w:b/>
        </w:rPr>
        <w:t>UNIQA osiguranje d.d.</w:t>
      </w:r>
    </w:p>
    <w:p w:rsidR="000C5F57" w:rsidRPr="004A57F8" w:rsidRDefault="000C5F57" w:rsidP="000C5F57">
      <w:pPr>
        <w:tabs>
          <w:tab w:val="left" w:pos="709"/>
        </w:tabs>
        <w:ind w:left="644"/>
        <w:jc w:val="both"/>
      </w:pPr>
      <w:r w:rsidRPr="004A57F8">
        <w:t>2. Свобода на предоставяне на услуги.</w:t>
      </w:r>
    </w:p>
    <w:p w:rsidR="002F6DAF" w:rsidRPr="004A57F8" w:rsidRDefault="0011460F" w:rsidP="0011460F">
      <w:pPr>
        <w:tabs>
          <w:tab w:val="left" w:pos="567"/>
        </w:tabs>
        <w:jc w:val="both"/>
      </w:pPr>
      <w:r w:rsidRPr="004A57F8">
        <w:tab/>
      </w:r>
      <w:r w:rsidRPr="004A57F8">
        <w:tab/>
      </w:r>
      <w:r w:rsidR="000C5F57" w:rsidRPr="004A57F8">
        <w:t>3. Извършва дейност, както по общо застраховане, така и по животозастраховане.</w:t>
      </w:r>
    </w:p>
    <w:p w:rsidR="000C5F57" w:rsidRPr="004A57F8" w:rsidRDefault="000C5F57" w:rsidP="000C5F57">
      <w:r w:rsidRPr="004A57F8">
        <w:tab/>
        <w:t>4. Видове застраховки, които възнамерява да сключва:</w:t>
      </w:r>
    </w:p>
    <w:p w:rsidR="00686293" w:rsidRPr="004A57F8" w:rsidRDefault="000C5F57" w:rsidP="000C5F57">
      <w:r w:rsidRPr="004A57F8">
        <w:tab/>
        <w:t>4.1. Животозастраховане:</w:t>
      </w:r>
      <w:r w:rsidRPr="004A57F8">
        <w:tab/>
      </w:r>
    </w:p>
    <w:p w:rsidR="00B66FD8" w:rsidRPr="004A57F8" w:rsidRDefault="000C5F57" w:rsidP="00B66FD8">
      <w:r w:rsidRPr="004A57F8">
        <w:tab/>
      </w:r>
      <w:r w:rsidRPr="004A57F8">
        <w:tab/>
      </w:r>
      <w:r w:rsidR="00B66FD8" w:rsidRPr="004A57F8">
        <w:t>4.1.1. Застраховка „Живот и рента”;</w:t>
      </w:r>
    </w:p>
    <w:p w:rsidR="00B66FD8" w:rsidRPr="004A57F8" w:rsidRDefault="00B66FD8" w:rsidP="00B66FD8">
      <w:r w:rsidRPr="004A57F8">
        <w:tab/>
      </w:r>
      <w:r w:rsidRPr="004A57F8">
        <w:tab/>
        <w:t>4.1.2. Женитбена и детска застраховка;</w:t>
      </w:r>
    </w:p>
    <w:p w:rsidR="000C5F57" w:rsidRPr="004A57F8" w:rsidRDefault="00B66FD8" w:rsidP="00B66FD8">
      <w:r w:rsidRPr="004A57F8">
        <w:tab/>
      </w:r>
      <w:r w:rsidRPr="004A57F8">
        <w:tab/>
        <w:t xml:space="preserve">4.1.3. Застраховка „Живот”, свързана с инвестиционен фонд;  </w:t>
      </w:r>
    </w:p>
    <w:p w:rsidR="00B66FD8" w:rsidRPr="004A57F8" w:rsidRDefault="00B66FD8" w:rsidP="00EE5FB8">
      <w:pPr>
        <w:rPr>
          <w:lang w:val="en-US"/>
        </w:rPr>
      </w:pPr>
      <w:r w:rsidRPr="004A57F8">
        <w:tab/>
      </w:r>
      <w:r w:rsidRPr="004A57F8">
        <w:tab/>
        <w:t>4.1.5.</w:t>
      </w:r>
      <w:r w:rsidR="00EE5FB8" w:rsidRPr="004A57F8">
        <w:t xml:space="preserve"> Изкупуване на капитал</w:t>
      </w:r>
      <w:r w:rsidR="00D378B4" w:rsidRPr="004A57F8">
        <w:t>;</w:t>
      </w:r>
    </w:p>
    <w:p w:rsidR="00B66FD8" w:rsidRPr="004A57F8" w:rsidRDefault="00B66FD8" w:rsidP="00B66FD8">
      <w:r w:rsidRPr="004A57F8">
        <w:tab/>
      </w:r>
      <w:r w:rsidRPr="004A57F8">
        <w:tab/>
        <w:t>4.1.6. Допълнителна застраховка:</w:t>
      </w:r>
      <w:r w:rsidRPr="004A57F8">
        <w:tab/>
      </w:r>
      <w:r w:rsidRPr="004A57F8">
        <w:tab/>
      </w:r>
    </w:p>
    <w:p w:rsidR="00B66FD8" w:rsidRPr="004A57F8" w:rsidRDefault="00B66FD8" w:rsidP="00B66FD8">
      <w:r w:rsidRPr="004A57F8">
        <w:tab/>
      </w:r>
      <w:r w:rsidRPr="004A57F8">
        <w:tab/>
        <w:t>4.1.7.</w:t>
      </w:r>
      <w:r w:rsidR="00D378B4" w:rsidRPr="004A57F8">
        <w:t xml:space="preserve"> Управление на пенсионни фондове.</w:t>
      </w:r>
    </w:p>
    <w:p w:rsidR="002626C1" w:rsidRPr="004A57F8" w:rsidRDefault="002626C1" w:rsidP="00B66FD8">
      <w:r w:rsidRPr="004A57F8">
        <w:tab/>
        <w:t>4.2. Общо застраховане:</w:t>
      </w:r>
    </w:p>
    <w:p w:rsidR="002626C1" w:rsidRPr="004A57F8" w:rsidRDefault="002626C1" w:rsidP="00B66FD8">
      <w:r w:rsidRPr="004A57F8">
        <w:tab/>
      </w:r>
      <w:r w:rsidRPr="004A57F8">
        <w:tab/>
        <w:t>4.2.1. Злополука;</w:t>
      </w:r>
    </w:p>
    <w:p w:rsidR="00B66FD8" w:rsidRPr="004A57F8" w:rsidRDefault="002626C1" w:rsidP="00B66FD8">
      <w:r w:rsidRPr="004A57F8">
        <w:tab/>
      </w:r>
      <w:r w:rsidRPr="004A57F8">
        <w:tab/>
        <w:t>4.2.3. Сухопътни моторни средства (без релсови превозни средства);</w:t>
      </w:r>
    </w:p>
    <w:p w:rsidR="002626C1" w:rsidRPr="004A57F8" w:rsidRDefault="002626C1" w:rsidP="002626C1">
      <w:r w:rsidRPr="004A57F8">
        <w:tab/>
      </w:r>
      <w:r w:rsidRPr="004A57F8">
        <w:tab/>
        <w:t>4.2.4. Релсови превозни средства;</w:t>
      </w:r>
    </w:p>
    <w:p w:rsidR="002626C1" w:rsidRPr="004A57F8" w:rsidRDefault="002626C1" w:rsidP="002626C1">
      <w:r w:rsidRPr="004A57F8">
        <w:tab/>
      </w:r>
      <w:r w:rsidRPr="004A57F8">
        <w:tab/>
        <w:t>4.2.5. Летателни апарати;</w:t>
      </w:r>
    </w:p>
    <w:p w:rsidR="002626C1" w:rsidRPr="004A57F8" w:rsidRDefault="002626C1" w:rsidP="002626C1">
      <w:r w:rsidRPr="004A57F8">
        <w:tab/>
      </w:r>
      <w:r w:rsidRPr="004A57F8">
        <w:tab/>
        <w:t>4.2.6. Плавателни съдове (морски, речни и по езера и канали);</w:t>
      </w:r>
    </w:p>
    <w:p w:rsidR="002626C1" w:rsidRPr="004A57F8" w:rsidRDefault="002626C1" w:rsidP="002626C1">
      <w:r w:rsidRPr="004A57F8">
        <w:tab/>
      </w:r>
      <w:r w:rsidRPr="004A57F8">
        <w:tab/>
        <w:t>4.2.7. Товари по време на превоз;</w:t>
      </w:r>
    </w:p>
    <w:p w:rsidR="002626C1" w:rsidRPr="004A57F8" w:rsidRDefault="002626C1" w:rsidP="002626C1">
      <w:r w:rsidRPr="004A57F8">
        <w:tab/>
      </w:r>
      <w:r w:rsidRPr="004A57F8">
        <w:tab/>
        <w:t>4.2.8. Пожар и природни бедствия;</w:t>
      </w:r>
    </w:p>
    <w:p w:rsidR="002626C1" w:rsidRPr="004A57F8" w:rsidRDefault="002626C1" w:rsidP="002626C1">
      <w:r w:rsidRPr="004A57F8">
        <w:tab/>
      </w:r>
      <w:r w:rsidRPr="004A57F8">
        <w:tab/>
        <w:t>4.2.9. Други щети на имущество;</w:t>
      </w:r>
    </w:p>
    <w:p w:rsidR="00EE70A7" w:rsidRPr="004A57F8" w:rsidRDefault="002626C1" w:rsidP="00EE70A7">
      <w:r w:rsidRPr="004A57F8">
        <w:tab/>
      </w:r>
      <w:r w:rsidRPr="004A57F8">
        <w:tab/>
      </w:r>
      <w:r w:rsidR="00EE70A7" w:rsidRPr="004A57F8">
        <w:t>4.2.11. Гражданска отговорност, свързана с притежаването и използването на летателни апарати;</w:t>
      </w:r>
    </w:p>
    <w:p w:rsidR="00EE70A7" w:rsidRPr="004A57F8" w:rsidRDefault="00EE70A7" w:rsidP="00EE70A7">
      <w:r w:rsidRPr="004A57F8">
        <w:tab/>
      </w:r>
      <w:r w:rsidRPr="004A57F8">
        <w:tab/>
        <w:t>4.2.12. Гражданска отговорност, свързана с притежаването и използването на плавателни съдове;</w:t>
      </w:r>
    </w:p>
    <w:p w:rsidR="00EE70A7" w:rsidRPr="004A57F8" w:rsidRDefault="00EE70A7" w:rsidP="00EE70A7">
      <w:r w:rsidRPr="004A57F8">
        <w:tab/>
      </w:r>
      <w:r w:rsidRPr="004A57F8">
        <w:tab/>
        <w:t>4.2.13. Обща гражданска отговорност;</w:t>
      </w:r>
    </w:p>
    <w:p w:rsidR="00EE70A7" w:rsidRPr="004A57F8" w:rsidRDefault="00EE70A7" w:rsidP="00EE70A7">
      <w:r w:rsidRPr="004A57F8">
        <w:tab/>
      </w:r>
      <w:r w:rsidRPr="004A57F8">
        <w:tab/>
        <w:t>4.2.14. Кредити;</w:t>
      </w:r>
    </w:p>
    <w:p w:rsidR="00EE70A7" w:rsidRPr="004A57F8" w:rsidRDefault="00EE70A7" w:rsidP="00EE70A7">
      <w:r w:rsidRPr="004A57F8">
        <w:tab/>
      </w:r>
      <w:r w:rsidRPr="004A57F8">
        <w:tab/>
        <w:t>4.2.15. Гаранции;</w:t>
      </w:r>
    </w:p>
    <w:p w:rsidR="00EE70A7" w:rsidRPr="004A57F8" w:rsidRDefault="00EE70A7" w:rsidP="00EE70A7">
      <w:r w:rsidRPr="004A57F8">
        <w:tab/>
      </w:r>
      <w:r w:rsidRPr="004A57F8">
        <w:tab/>
        <w:t>4.2.16. Разни финансови загуби;</w:t>
      </w:r>
    </w:p>
    <w:p w:rsidR="002626C1" w:rsidRPr="004A57F8" w:rsidRDefault="00EE70A7" w:rsidP="00EE70A7">
      <w:r w:rsidRPr="004A57F8">
        <w:tab/>
      </w:r>
      <w:r w:rsidRPr="004A57F8">
        <w:tab/>
        <w:t>4.2.17 Правни разноски.</w:t>
      </w:r>
    </w:p>
    <w:p w:rsidR="00876AEC" w:rsidRDefault="00876AEC" w:rsidP="00EE70A7">
      <w:pPr>
        <w:rPr>
          <w:lang w:val="en-US"/>
        </w:rPr>
      </w:pPr>
      <w:r w:rsidRPr="004A57F8">
        <w:tab/>
        <w:t xml:space="preserve">5. Адрес: Planinska 13 A, 10000 Zagreb, </w:t>
      </w:r>
      <w:r w:rsidRPr="004A57F8">
        <w:rPr>
          <w:lang w:val="en-US"/>
        </w:rPr>
        <w:t>Croatia</w:t>
      </w:r>
    </w:p>
    <w:p w:rsidR="00876AEC" w:rsidRPr="00876AEC" w:rsidRDefault="00876AEC" w:rsidP="00EE70A7">
      <w:pPr>
        <w:rPr>
          <w:lang w:val="en-US"/>
        </w:rPr>
      </w:pPr>
    </w:p>
    <w:p w:rsidR="00801D57" w:rsidRPr="004874A2" w:rsidRDefault="00801D57" w:rsidP="00AA085F"/>
    <w:p w:rsidR="003A382F" w:rsidRPr="004874A2" w:rsidRDefault="003A382F" w:rsidP="003A382F">
      <w:pPr>
        <w:jc w:val="center"/>
        <w:rPr>
          <w:b/>
          <w:u w:val="single"/>
        </w:rPr>
      </w:pPr>
      <w:r w:rsidRPr="004874A2">
        <w:rPr>
          <w:b/>
          <w:u w:val="single"/>
        </w:rPr>
        <w:t>СЛОВАКИЯ</w:t>
      </w:r>
    </w:p>
    <w:p w:rsidR="003A382F" w:rsidRPr="004874A2" w:rsidRDefault="003A382F" w:rsidP="003A382F">
      <w:pPr>
        <w:jc w:val="center"/>
        <w:rPr>
          <w:b/>
          <w:u w:val="single"/>
        </w:rPr>
      </w:pPr>
    </w:p>
    <w:p w:rsidR="003A382F" w:rsidRPr="004874A2" w:rsidRDefault="00130206" w:rsidP="003A382F">
      <w:pPr>
        <w:jc w:val="center"/>
        <w:rPr>
          <w:b/>
        </w:rPr>
      </w:pPr>
      <w:hyperlink r:id="rId74" w:history="1">
        <w:r w:rsidRPr="004874A2">
          <w:rPr>
            <w:rStyle w:val="Hyperlink"/>
            <w:b/>
            <w:color w:val="auto"/>
          </w:rPr>
          <w:t>http://www.nbs.sk/en/home</w:t>
        </w:r>
      </w:hyperlink>
    </w:p>
    <w:p w:rsidR="00130206" w:rsidRPr="004874A2" w:rsidRDefault="00130206" w:rsidP="003A382F">
      <w:pPr>
        <w:jc w:val="center"/>
        <w:rPr>
          <w:b/>
        </w:rPr>
      </w:pPr>
    </w:p>
    <w:p w:rsidR="00130206" w:rsidRPr="004874A2" w:rsidRDefault="00130206" w:rsidP="003A382F">
      <w:pPr>
        <w:jc w:val="center"/>
        <w:rPr>
          <w:b/>
          <w:u w:val="single"/>
        </w:rPr>
      </w:pPr>
    </w:p>
    <w:p w:rsidR="006F792C" w:rsidRPr="00434C50" w:rsidRDefault="003A382F" w:rsidP="003A382F">
      <w:pPr>
        <w:jc w:val="both"/>
        <w:rPr>
          <w:snapToGrid w:val="0"/>
          <w:highlight w:val="yellow"/>
          <w:lang w:val="en-GB" w:eastAsia="en-US"/>
        </w:rPr>
      </w:pPr>
      <w:r w:rsidRPr="00434C50">
        <w:rPr>
          <w:b/>
          <w:highlight w:val="yellow"/>
          <w:lang w:val="ru-RU"/>
        </w:rPr>
        <w:t>1.</w:t>
      </w:r>
      <w:r w:rsidRPr="00434C50">
        <w:rPr>
          <w:b/>
          <w:highlight w:val="yellow"/>
          <w:lang w:val="ru-RU"/>
        </w:rPr>
        <w:tab/>
        <w:t xml:space="preserve">1. </w:t>
      </w:r>
      <w:r w:rsidR="00053A37" w:rsidRPr="00434C50">
        <w:rPr>
          <w:b/>
          <w:caps/>
          <w:snapToGrid w:val="0"/>
          <w:highlight w:val="yellow"/>
          <w:lang w:val="en-GB" w:eastAsia="en-US"/>
        </w:rPr>
        <w:t xml:space="preserve">KOMUNáLNA </w:t>
      </w:r>
      <w:r w:rsidR="00B83377" w:rsidRPr="00434C50">
        <w:rPr>
          <w:b/>
          <w:snapToGrid w:val="0"/>
          <w:highlight w:val="yellow"/>
          <w:lang w:val="en-GB" w:eastAsia="en-US"/>
        </w:rPr>
        <w:t>poist’ovňa</w:t>
      </w:r>
      <w:r w:rsidR="002A06E9" w:rsidRPr="00434C50">
        <w:rPr>
          <w:b/>
          <w:snapToGrid w:val="0"/>
          <w:highlight w:val="yellow"/>
          <w:lang w:val="en-GB" w:eastAsia="en-US"/>
        </w:rPr>
        <w:t>, a.s. Vienna Insurance Group</w:t>
      </w:r>
    </w:p>
    <w:p w:rsidR="003A382F" w:rsidRPr="004874A2" w:rsidRDefault="006F792C" w:rsidP="003A382F">
      <w:pPr>
        <w:jc w:val="both"/>
        <w:rPr>
          <w:b/>
          <w:caps/>
          <w:snapToGrid w:val="0"/>
          <w:lang w:val="ru-RU" w:eastAsia="en-US"/>
        </w:rPr>
      </w:pPr>
      <w:r w:rsidRPr="00434C50">
        <w:rPr>
          <w:b/>
          <w:snapToGrid w:val="0"/>
          <w:highlight w:val="yellow"/>
          <w:lang w:val="en-GB" w:eastAsia="en-US"/>
        </w:rPr>
        <w:tab/>
        <w:t xml:space="preserve">С </w:t>
      </w:r>
      <w:r w:rsidRPr="006F792C">
        <w:rPr>
          <w:b/>
          <w:snapToGrid w:val="0"/>
          <w:highlight w:val="yellow"/>
          <w:lang w:val="en-GB" w:eastAsia="en-US"/>
        </w:rPr>
        <w:t xml:space="preserve">нотификация, получена на 3 </w:t>
      </w:r>
      <w:r w:rsidRPr="006F792C">
        <w:rPr>
          <w:b/>
          <w:snapToGrid w:val="0"/>
          <w:highlight w:val="yellow"/>
          <w:lang w:eastAsia="en-US"/>
        </w:rPr>
        <w:t>юли</w:t>
      </w:r>
      <w:r w:rsidRPr="006F792C">
        <w:rPr>
          <w:b/>
          <w:snapToGrid w:val="0"/>
          <w:highlight w:val="yellow"/>
          <w:lang w:val="en-GB" w:eastAsia="en-US"/>
        </w:rPr>
        <w:t xml:space="preserve"> 2026 чрез CBN платформата, компетентният орган на </w:t>
      </w:r>
      <w:r w:rsidRPr="006F792C">
        <w:rPr>
          <w:b/>
          <w:snapToGrid w:val="0"/>
          <w:highlight w:val="yellow"/>
          <w:lang w:eastAsia="en-US"/>
        </w:rPr>
        <w:t>Словакия</w:t>
      </w:r>
      <w:r w:rsidRPr="006F792C">
        <w:rPr>
          <w:b/>
          <w:snapToGrid w:val="0"/>
          <w:highlight w:val="yellow"/>
          <w:lang w:val="en-GB" w:eastAsia="en-US"/>
        </w:rPr>
        <w:t xml:space="preserve"> уведомява, че застрахователят разширява своята дейност на територията на България със застраховка клас 8 и 9.</w:t>
      </w:r>
    </w:p>
    <w:p w:rsidR="003A382F" w:rsidRPr="004874A2" w:rsidRDefault="003A382F" w:rsidP="003A382F">
      <w:pPr>
        <w:jc w:val="both"/>
      </w:pPr>
      <w:r w:rsidRPr="004874A2">
        <w:rPr>
          <w:lang w:val="ru-RU"/>
        </w:rPr>
        <w:tab/>
      </w:r>
      <w:r w:rsidRPr="004874A2">
        <w:t>2. Свобода на предоставяне на услуги.</w:t>
      </w:r>
    </w:p>
    <w:p w:rsidR="003A382F" w:rsidRPr="004874A2" w:rsidRDefault="0093001D" w:rsidP="003A382F">
      <w:pPr>
        <w:jc w:val="both"/>
      </w:pPr>
      <w:r w:rsidRPr="004874A2">
        <w:tab/>
        <w:t>3. Извършва дейност</w:t>
      </w:r>
      <w:r w:rsidR="003A382F" w:rsidRPr="004874A2">
        <w:t xml:space="preserve"> по общо застраховане. </w:t>
      </w:r>
    </w:p>
    <w:p w:rsidR="003A382F" w:rsidRPr="004874A2" w:rsidRDefault="003A382F" w:rsidP="003A382F">
      <w:pPr>
        <w:jc w:val="both"/>
      </w:pPr>
      <w:r w:rsidRPr="004874A2">
        <w:tab/>
        <w:t>4. Видове застраховки, които възнамерява да сключва:</w:t>
      </w:r>
    </w:p>
    <w:p w:rsidR="008846E6" w:rsidRPr="004874A2" w:rsidRDefault="008846E6" w:rsidP="008846E6">
      <w:pPr>
        <w:jc w:val="both"/>
      </w:pPr>
      <w:r w:rsidRPr="004874A2">
        <w:tab/>
      </w:r>
      <w:r w:rsidRPr="004874A2">
        <w:tab/>
        <w:t>4.1. Злополука;</w:t>
      </w:r>
    </w:p>
    <w:p w:rsidR="008846E6" w:rsidRDefault="008846E6" w:rsidP="008846E6">
      <w:pPr>
        <w:ind w:left="708" w:firstLine="708"/>
        <w:jc w:val="both"/>
      </w:pPr>
      <w:r w:rsidRPr="004874A2">
        <w:rPr>
          <w:lang w:val="en-US"/>
        </w:rPr>
        <w:t>4.2.</w:t>
      </w:r>
      <w:r w:rsidRPr="004874A2">
        <w:t xml:space="preserve"> Заболяване;</w:t>
      </w:r>
    </w:p>
    <w:p w:rsidR="006F792C" w:rsidRPr="006F792C" w:rsidRDefault="006F792C" w:rsidP="008846E6">
      <w:pPr>
        <w:ind w:left="708" w:firstLine="708"/>
        <w:jc w:val="both"/>
        <w:rPr>
          <w:highlight w:val="yellow"/>
        </w:rPr>
      </w:pPr>
      <w:r w:rsidRPr="006F792C">
        <w:rPr>
          <w:highlight w:val="yellow"/>
        </w:rPr>
        <w:t>4.8. Пожар и природни бедствия;</w:t>
      </w:r>
    </w:p>
    <w:p w:rsidR="006F792C" w:rsidRPr="004874A2" w:rsidRDefault="006F792C" w:rsidP="008846E6">
      <w:pPr>
        <w:ind w:left="708" w:firstLine="708"/>
        <w:jc w:val="both"/>
      </w:pPr>
      <w:r w:rsidRPr="006F792C">
        <w:rPr>
          <w:highlight w:val="yellow"/>
        </w:rPr>
        <w:t>4.9. Други щети на имущество;</w:t>
      </w:r>
    </w:p>
    <w:p w:rsidR="008846E6" w:rsidRPr="004874A2" w:rsidRDefault="008846E6" w:rsidP="008846E6">
      <w:pPr>
        <w:ind w:left="708" w:firstLine="708"/>
        <w:jc w:val="both"/>
      </w:pPr>
      <w:r w:rsidRPr="004874A2">
        <w:t>4.18. Помощ при пътуване (асистанс).</w:t>
      </w:r>
    </w:p>
    <w:p w:rsidR="003A382F" w:rsidRPr="004874A2" w:rsidRDefault="003A382F" w:rsidP="006806BF">
      <w:pPr>
        <w:jc w:val="both"/>
      </w:pPr>
      <w:r w:rsidRPr="004874A2">
        <w:rPr>
          <w:lang w:val="ru-RU"/>
        </w:rPr>
        <w:tab/>
      </w:r>
      <w:r w:rsidRPr="004874A2">
        <w:t>5. Адрес</w:t>
      </w:r>
      <w:r w:rsidR="00257BC7" w:rsidRPr="004874A2">
        <w:t>: Š</w:t>
      </w:r>
      <w:r w:rsidR="00257BC7" w:rsidRPr="004874A2">
        <w:rPr>
          <w:lang w:val="en-US"/>
        </w:rPr>
        <w:t>tef</w:t>
      </w:r>
      <w:r w:rsidR="00257BC7" w:rsidRPr="004874A2">
        <w:t>á</w:t>
      </w:r>
      <w:r w:rsidR="00257BC7" w:rsidRPr="004874A2">
        <w:rPr>
          <w:lang w:val="en-US"/>
        </w:rPr>
        <w:t>nikova</w:t>
      </w:r>
      <w:r w:rsidR="00257BC7" w:rsidRPr="004874A2">
        <w:t xml:space="preserve"> 17, 811 05 </w:t>
      </w:r>
      <w:r w:rsidR="00257BC7" w:rsidRPr="004874A2">
        <w:rPr>
          <w:lang w:val="en-US"/>
        </w:rPr>
        <w:t>Bratislava</w:t>
      </w:r>
      <w:r w:rsidR="00257BC7" w:rsidRPr="004874A2">
        <w:t xml:space="preserve">, </w:t>
      </w:r>
      <w:r w:rsidR="00257BC7" w:rsidRPr="004874A2">
        <w:rPr>
          <w:lang w:val="en-US"/>
        </w:rPr>
        <w:t>Slovakia</w:t>
      </w:r>
      <w:r w:rsidR="00F714B6" w:rsidRPr="004874A2">
        <w:t xml:space="preserve">. </w:t>
      </w:r>
      <w:r w:rsidR="00F50F67" w:rsidRPr="004874A2">
        <w:t xml:space="preserve"> </w:t>
      </w:r>
      <w:r w:rsidR="00C86EED" w:rsidRPr="004874A2">
        <w:t xml:space="preserve"> </w:t>
      </w:r>
    </w:p>
    <w:p w:rsidR="00231863" w:rsidRPr="004874A2" w:rsidRDefault="00231863" w:rsidP="006878C2">
      <w:pPr>
        <w:jc w:val="center"/>
      </w:pPr>
    </w:p>
    <w:p w:rsidR="00CE4BE3" w:rsidRPr="004874A2" w:rsidRDefault="00CE4BE3" w:rsidP="00CE4BE3">
      <w:pPr>
        <w:jc w:val="both"/>
        <w:rPr>
          <w:b/>
          <w:lang w:val="ru-RU"/>
        </w:rPr>
      </w:pPr>
      <w:r w:rsidRPr="004874A2">
        <w:rPr>
          <w:b/>
          <w:lang w:val="ru-RU"/>
        </w:rPr>
        <w:t>2.</w:t>
      </w:r>
      <w:r w:rsidRPr="004874A2">
        <w:rPr>
          <w:b/>
          <w:lang w:val="ru-RU"/>
        </w:rPr>
        <w:tab/>
        <w:t xml:space="preserve">1. </w:t>
      </w:r>
      <w:r w:rsidR="00863CF1" w:rsidRPr="004874A2">
        <w:rPr>
          <w:b/>
          <w:lang w:val="en-US"/>
        </w:rPr>
        <w:t>Kooperativa poist'ovňa,a.s. Vienna Insurance Group</w:t>
      </w:r>
    </w:p>
    <w:p w:rsidR="00CE4BE3" w:rsidRPr="004874A2" w:rsidRDefault="00CE4BE3" w:rsidP="00CE4BE3">
      <w:pPr>
        <w:ind w:firstLine="708"/>
        <w:jc w:val="both"/>
      </w:pPr>
      <w:r w:rsidRPr="004874A2">
        <w:t>2. Свобода на предоставяне на услуги.</w:t>
      </w:r>
    </w:p>
    <w:p w:rsidR="00CE4BE3" w:rsidRPr="004874A2" w:rsidRDefault="00CE4BE3" w:rsidP="00CE4BE3">
      <w:pPr>
        <w:tabs>
          <w:tab w:val="left" w:pos="709"/>
          <w:tab w:val="left" w:pos="1276"/>
        </w:tabs>
        <w:jc w:val="both"/>
      </w:pPr>
      <w:r w:rsidRPr="004874A2">
        <w:tab/>
        <w:t xml:space="preserve">3.Извършва дейност, както по общо застраховане, така и по животозастраховане. </w:t>
      </w:r>
    </w:p>
    <w:p w:rsidR="00CE4BE3" w:rsidRPr="004874A2" w:rsidRDefault="00CE4BE3" w:rsidP="00CE4BE3">
      <w:pPr>
        <w:jc w:val="both"/>
      </w:pPr>
      <w:r w:rsidRPr="004874A2">
        <w:tab/>
        <w:t>4. Видове застраховки, които възнамерява да сключва:</w:t>
      </w:r>
    </w:p>
    <w:p w:rsidR="00CE4BE3" w:rsidRPr="004874A2" w:rsidRDefault="00CE4BE3" w:rsidP="00CE4BE3">
      <w:pPr>
        <w:jc w:val="both"/>
      </w:pPr>
      <w:r w:rsidRPr="004874A2">
        <w:tab/>
        <w:t>4.1. Животозастраховане:</w:t>
      </w:r>
    </w:p>
    <w:p w:rsidR="00CE4BE3" w:rsidRPr="004874A2" w:rsidRDefault="00CE4BE3" w:rsidP="00CE4BE3">
      <w:pPr>
        <w:jc w:val="both"/>
      </w:pPr>
      <w:r w:rsidRPr="004874A2">
        <w:tab/>
      </w:r>
      <w:r w:rsidRPr="004874A2">
        <w:tab/>
        <w:t>4.1.1. Застраховка „Живот и рента”;</w:t>
      </w:r>
    </w:p>
    <w:p w:rsidR="00CE4BE3" w:rsidRPr="004874A2" w:rsidRDefault="00CE4BE3" w:rsidP="00CE4BE3">
      <w:pPr>
        <w:jc w:val="both"/>
        <w:rPr>
          <w:b/>
          <w:lang w:val="ru-RU"/>
        </w:rPr>
      </w:pPr>
      <w:r w:rsidRPr="004874A2">
        <w:tab/>
      </w:r>
      <w:r w:rsidRPr="004874A2">
        <w:tab/>
        <w:t>4.1.2. Женитба и рента</w:t>
      </w:r>
    </w:p>
    <w:p w:rsidR="00CE4BE3" w:rsidRPr="004874A2" w:rsidRDefault="00CE4BE3" w:rsidP="00CE4BE3">
      <w:pPr>
        <w:jc w:val="both"/>
      </w:pPr>
      <w:r w:rsidRPr="004874A2">
        <w:tab/>
      </w:r>
      <w:r w:rsidRPr="004874A2">
        <w:tab/>
        <w:t>4.1.3. Застраховка „Живот”, свързана с инвестиционен фонд;</w:t>
      </w:r>
    </w:p>
    <w:p w:rsidR="00CE4BE3" w:rsidRPr="004874A2" w:rsidRDefault="00CE4BE3" w:rsidP="00CE4BE3">
      <w:pPr>
        <w:jc w:val="both"/>
      </w:pPr>
      <w:r w:rsidRPr="004874A2">
        <w:tab/>
      </w:r>
      <w:r w:rsidRPr="004874A2">
        <w:tab/>
        <w:t>4.1.6. Изкупуване на капитала;</w:t>
      </w:r>
    </w:p>
    <w:p w:rsidR="00CE4BE3" w:rsidRPr="004874A2" w:rsidRDefault="00CE4BE3" w:rsidP="00CE4BE3">
      <w:pPr>
        <w:jc w:val="both"/>
      </w:pPr>
      <w:r w:rsidRPr="004874A2">
        <w:tab/>
        <w:t>4.2. Общо застраховане:</w:t>
      </w:r>
    </w:p>
    <w:p w:rsidR="00CE4BE3" w:rsidRPr="004874A2" w:rsidRDefault="00CE4BE3" w:rsidP="00CE4BE3">
      <w:pPr>
        <w:jc w:val="both"/>
      </w:pPr>
      <w:r w:rsidRPr="004874A2">
        <w:tab/>
      </w:r>
      <w:r w:rsidRPr="004874A2">
        <w:tab/>
        <w:t>4.2.1. Злополука;</w:t>
      </w:r>
    </w:p>
    <w:p w:rsidR="00CE4BE3" w:rsidRPr="004874A2" w:rsidRDefault="00CE4BE3" w:rsidP="00CE4BE3">
      <w:pPr>
        <w:jc w:val="both"/>
      </w:pPr>
      <w:r w:rsidRPr="004874A2">
        <w:tab/>
      </w:r>
      <w:r w:rsidRPr="004874A2">
        <w:tab/>
        <w:t>4.2.2. Заболяване;</w:t>
      </w:r>
    </w:p>
    <w:p w:rsidR="00CE4BE3" w:rsidRPr="004874A2" w:rsidRDefault="00CE4BE3" w:rsidP="00CE4BE3">
      <w:pPr>
        <w:jc w:val="both"/>
      </w:pPr>
      <w:r w:rsidRPr="004874A2">
        <w:tab/>
        <w:t>5. Адрес: Š</w:t>
      </w:r>
      <w:r w:rsidRPr="004874A2">
        <w:rPr>
          <w:lang w:val="en-US"/>
        </w:rPr>
        <w:t>tefanovi</w:t>
      </w:r>
      <w:r w:rsidRPr="004874A2">
        <w:t>č</w:t>
      </w:r>
      <w:r w:rsidRPr="004874A2">
        <w:rPr>
          <w:lang w:val="en-US"/>
        </w:rPr>
        <w:t>ova</w:t>
      </w:r>
      <w:r w:rsidRPr="004874A2">
        <w:t xml:space="preserve"> </w:t>
      </w:r>
      <w:r w:rsidR="000C6F16" w:rsidRPr="004874A2">
        <w:rPr>
          <w:lang w:val="en-US"/>
        </w:rPr>
        <w:t>4</w:t>
      </w:r>
      <w:r w:rsidRPr="004874A2">
        <w:t xml:space="preserve">, </w:t>
      </w:r>
      <w:r w:rsidRPr="004874A2">
        <w:rPr>
          <w:lang w:val="en-US"/>
        </w:rPr>
        <w:t>Bratislava</w:t>
      </w:r>
      <w:r w:rsidRPr="004874A2">
        <w:t xml:space="preserve"> 816 23, </w:t>
      </w:r>
      <w:r w:rsidRPr="004874A2">
        <w:rPr>
          <w:lang w:val="en-US"/>
        </w:rPr>
        <w:t>Slovakia</w:t>
      </w:r>
      <w:r w:rsidRPr="004874A2">
        <w:t>.</w:t>
      </w:r>
    </w:p>
    <w:p w:rsidR="00231863" w:rsidRDefault="00231863" w:rsidP="00AA085F"/>
    <w:p w:rsidR="00D24E85" w:rsidRPr="004874A2" w:rsidRDefault="00D24E85" w:rsidP="00AA085F"/>
    <w:p w:rsidR="00231863" w:rsidRPr="004874A2" w:rsidRDefault="00231863" w:rsidP="00231863">
      <w:pPr>
        <w:jc w:val="center"/>
        <w:rPr>
          <w:b/>
          <w:u w:val="single"/>
        </w:rPr>
      </w:pPr>
      <w:r w:rsidRPr="004874A2">
        <w:rPr>
          <w:b/>
          <w:u w:val="single"/>
        </w:rPr>
        <w:t>ПОРТУГАЛИЯ</w:t>
      </w:r>
    </w:p>
    <w:p w:rsidR="00231863" w:rsidRPr="004874A2" w:rsidRDefault="00231863" w:rsidP="00231863">
      <w:pPr>
        <w:jc w:val="center"/>
        <w:rPr>
          <w:b/>
          <w:u w:val="single"/>
        </w:rPr>
      </w:pPr>
    </w:p>
    <w:p w:rsidR="00231863" w:rsidRPr="004874A2" w:rsidRDefault="00DB5237" w:rsidP="00231863">
      <w:pPr>
        <w:jc w:val="center"/>
        <w:rPr>
          <w:b/>
        </w:rPr>
      </w:pPr>
      <w:hyperlink r:id="rId75" w:history="1">
        <w:r w:rsidRPr="004874A2">
          <w:rPr>
            <w:rStyle w:val="Hyperlink"/>
            <w:b/>
            <w:color w:val="auto"/>
          </w:rPr>
          <w:t>https://www.asf.com.pt</w:t>
        </w:r>
      </w:hyperlink>
      <w:r w:rsidRPr="004874A2">
        <w:rPr>
          <w:b/>
        </w:rPr>
        <w:t xml:space="preserve"> </w:t>
      </w:r>
    </w:p>
    <w:p w:rsidR="00231863" w:rsidRPr="004874A2" w:rsidRDefault="00231863" w:rsidP="00231863">
      <w:pPr>
        <w:jc w:val="center"/>
        <w:rPr>
          <w:b/>
          <w:u w:val="single"/>
        </w:rPr>
      </w:pPr>
    </w:p>
    <w:p w:rsidR="00DB5237" w:rsidRPr="004874A2" w:rsidRDefault="00DB5237" w:rsidP="00231863">
      <w:pPr>
        <w:jc w:val="center"/>
        <w:rPr>
          <w:b/>
          <w:u w:val="single"/>
        </w:rPr>
      </w:pPr>
    </w:p>
    <w:p w:rsidR="00231863" w:rsidRPr="004874A2" w:rsidRDefault="00231863" w:rsidP="00231863">
      <w:pPr>
        <w:jc w:val="both"/>
        <w:rPr>
          <w:b/>
          <w:caps/>
          <w:snapToGrid w:val="0"/>
          <w:lang w:val="ru-RU" w:eastAsia="en-US"/>
        </w:rPr>
      </w:pPr>
      <w:r w:rsidRPr="004874A2">
        <w:rPr>
          <w:b/>
          <w:lang w:val="ru-RU"/>
        </w:rPr>
        <w:t>1.</w:t>
      </w:r>
      <w:r w:rsidRPr="004874A2">
        <w:rPr>
          <w:b/>
          <w:lang w:val="ru-RU"/>
        </w:rPr>
        <w:tab/>
        <w:t>1.</w:t>
      </w:r>
      <w:r w:rsidR="00CA152F" w:rsidRPr="004874A2">
        <w:rPr>
          <w:b/>
        </w:rPr>
        <w:t xml:space="preserve"> </w:t>
      </w:r>
      <w:r w:rsidR="00CA152F" w:rsidRPr="004874A2">
        <w:rPr>
          <w:b/>
          <w:lang w:val="en-US"/>
        </w:rPr>
        <w:t>Mapfre</w:t>
      </w:r>
      <w:r w:rsidR="00CA152F" w:rsidRPr="004874A2">
        <w:rPr>
          <w:b/>
        </w:rPr>
        <w:t xml:space="preserve"> </w:t>
      </w:r>
      <w:r w:rsidR="00CA152F" w:rsidRPr="004874A2">
        <w:rPr>
          <w:b/>
          <w:lang w:val="en-US"/>
        </w:rPr>
        <w:t>Seguros</w:t>
      </w:r>
      <w:r w:rsidR="00CA152F" w:rsidRPr="004874A2">
        <w:rPr>
          <w:b/>
        </w:rPr>
        <w:t xml:space="preserve"> </w:t>
      </w:r>
      <w:r w:rsidR="00CA152F" w:rsidRPr="004874A2">
        <w:rPr>
          <w:b/>
          <w:lang w:val="en-US"/>
        </w:rPr>
        <w:t>Gerais</w:t>
      </w:r>
      <w:r w:rsidR="00CA152F" w:rsidRPr="004874A2">
        <w:rPr>
          <w:b/>
        </w:rPr>
        <w:t xml:space="preserve">, </w:t>
      </w:r>
      <w:r w:rsidR="00CA152F" w:rsidRPr="004874A2">
        <w:rPr>
          <w:b/>
          <w:lang w:val="en-US"/>
        </w:rPr>
        <w:t>S</w:t>
      </w:r>
      <w:r w:rsidR="00CA152F" w:rsidRPr="004874A2">
        <w:rPr>
          <w:b/>
        </w:rPr>
        <w:t>.</w:t>
      </w:r>
      <w:r w:rsidR="00CA152F" w:rsidRPr="004874A2">
        <w:rPr>
          <w:b/>
          <w:lang w:val="en-US"/>
        </w:rPr>
        <w:t>A</w:t>
      </w:r>
      <w:r w:rsidR="00CA152F" w:rsidRPr="004874A2">
        <w:rPr>
          <w:b/>
        </w:rPr>
        <w:t>.</w:t>
      </w:r>
      <w:r w:rsidRPr="004874A2">
        <w:rPr>
          <w:b/>
          <w:lang w:val="ru-RU"/>
        </w:rPr>
        <w:t xml:space="preserve"> </w:t>
      </w:r>
      <w:r w:rsidRPr="004874A2">
        <w:rPr>
          <w:b/>
          <w:snapToGrid w:val="0"/>
          <w:lang w:eastAsia="en-US"/>
        </w:rPr>
        <w:t xml:space="preserve"> </w:t>
      </w:r>
    </w:p>
    <w:p w:rsidR="00231863" w:rsidRPr="004874A2" w:rsidRDefault="00231863" w:rsidP="00231863">
      <w:pPr>
        <w:jc w:val="both"/>
      </w:pPr>
      <w:r w:rsidRPr="004874A2">
        <w:rPr>
          <w:lang w:val="ru-RU"/>
        </w:rPr>
        <w:tab/>
      </w:r>
      <w:r w:rsidRPr="004874A2">
        <w:t>2. Свобода на предоставяне на услуги.</w:t>
      </w:r>
    </w:p>
    <w:p w:rsidR="00231863" w:rsidRPr="004874A2" w:rsidRDefault="00231863" w:rsidP="00231863">
      <w:pPr>
        <w:jc w:val="both"/>
      </w:pPr>
      <w:r w:rsidRPr="004874A2">
        <w:tab/>
        <w:t xml:space="preserve">3. Извършва дейност по общо застраховане. </w:t>
      </w:r>
    </w:p>
    <w:p w:rsidR="00231863" w:rsidRPr="004874A2" w:rsidRDefault="00231863" w:rsidP="00231863">
      <w:pPr>
        <w:jc w:val="both"/>
      </w:pPr>
      <w:r w:rsidRPr="004874A2">
        <w:tab/>
        <w:t>4. Видове застраховки, които възнамерява да сключва:</w:t>
      </w:r>
    </w:p>
    <w:p w:rsidR="00CA152F" w:rsidRPr="004874A2" w:rsidRDefault="00CA152F" w:rsidP="00CA152F">
      <w:pPr>
        <w:jc w:val="both"/>
      </w:pPr>
      <w:r w:rsidRPr="004874A2">
        <w:tab/>
      </w:r>
      <w:r w:rsidRPr="004874A2">
        <w:tab/>
        <w:t>4.2.8. Пожар и природни бедствия;</w:t>
      </w:r>
    </w:p>
    <w:p w:rsidR="00CA152F" w:rsidRPr="004874A2" w:rsidRDefault="00CA152F" w:rsidP="00CA152F">
      <w:pPr>
        <w:jc w:val="both"/>
        <w:rPr>
          <w:lang w:val="ru-RU"/>
        </w:rPr>
      </w:pPr>
      <w:r w:rsidRPr="004874A2">
        <w:tab/>
      </w:r>
      <w:r w:rsidRPr="004874A2">
        <w:tab/>
        <w:t>4.2.9. Други щети на имущество;</w:t>
      </w:r>
    </w:p>
    <w:p w:rsidR="00CA152F" w:rsidRPr="004874A2" w:rsidRDefault="00CA152F" w:rsidP="00CA152F">
      <w:pPr>
        <w:jc w:val="both"/>
      </w:pPr>
      <w:r w:rsidRPr="004874A2">
        <w:tab/>
      </w:r>
      <w:r w:rsidRPr="004874A2">
        <w:tab/>
        <w:t>4.2.13. Обща гражданска отговорност;</w:t>
      </w:r>
    </w:p>
    <w:p w:rsidR="00CA152F" w:rsidRPr="004874A2" w:rsidRDefault="00CA152F" w:rsidP="00CA152F">
      <w:pPr>
        <w:jc w:val="both"/>
      </w:pPr>
      <w:r w:rsidRPr="004874A2">
        <w:tab/>
      </w:r>
      <w:r w:rsidRPr="004874A2">
        <w:tab/>
        <w:t>4.2.16. Разни финансови загуби</w:t>
      </w:r>
      <w:r w:rsidR="004A0871" w:rsidRPr="004874A2">
        <w:t>.</w:t>
      </w:r>
    </w:p>
    <w:p w:rsidR="00231863" w:rsidRPr="004874A2" w:rsidRDefault="00231863" w:rsidP="00231863">
      <w:pPr>
        <w:jc w:val="both"/>
        <w:rPr>
          <w:lang w:val="en-US"/>
        </w:rPr>
      </w:pPr>
      <w:r w:rsidRPr="004874A2">
        <w:rPr>
          <w:lang w:val="ru-RU"/>
        </w:rPr>
        <w:tab/>
      </w:r>
      <w:r w:rsidRPr="004874A2">
        <w:rPr>
          <w:lang w:val="en-US"/>
        </w:rPr>
        <w:t xml:space="preserve">5. </w:t>
      </w:r>
      <w:r w:rsidRPr="004874A2">
        <w:t>Адрес</w:t>
      </w:r>
      <w:r w:rsidRPr="004874A2">
        <w:rPr>
          <w:lang w:val="en-US"/>
        </w:rPr>
        <w:t>:</w:t>
      </w:r>
      <w:r w:rsidR="002E005A" w:rsidRPr="004874A2">
        <w:rPr>
          <w:lang w:val="en-US"/>
        </w:rPr>
        <w:t xml:space="preserve"> </w:t>
      </w:r>
      <w:r w:rsidR="00B34D11" w:rsidRPr="004874A2">
        <w:rPr>
          <w:lang w:val="en-US"/>
        </w:rPr>
        <w:t>Rua Doutor António Loureiro Borges, 9/9A, Edifício Zenith-Miraflores,  Portugal.</w:t>
      </w:r>
      <w:r w:rsidRPr="004874A2">
        <w:rPr>
          <w:lang w:val="en-US"/>
        </w:rPr>
        <w:t xml:space="preserve">   </w:t>
      </w:r>
    </w:p>
    <w:p w:rsidR="00C41578" w:rsidRPr="004874A2" w:rsidRDefault="00C41578" w:rsidP="00231863">
      <w:pPr>
        <w:jc w:val="both"/>
        <w:rPr>
          <w:lang w:val="en-US"/>
        </w:rPr>
      </w:pPr>
    </w:p>
    <w:p w:rsidR="00C41578" w:rsidRPr="004874A2" w:rsidRDefault="00C41578" w:rsidP="00C41578">
      <w:pPr>
        <w:jc w:val="both"/>
        <w:rPr>
          <w:b/>
          <w:lang w:val="en-US"/>
        </w:rPr>
      </w:pPr>
      <w:r w:rsidRPr="004874A2">
        <w:rPr>
          <w:b/>
          <w:lang w:val="ru-RU"/>
        </w:rPr>
        <w:t>2.</w:t>
      </w:r>
      <w:r w:rsidRPr="004874A2">
        <w:rPr>
          <w:b/>
          <w:lang w:val="ru-RU"/>
        </w:rPr>
        <w:tab/>
        <w:t>1.</w:t>
      </w:r>
      <w:r w:rsidRPr="004874A2">
        <w:rPr>
          <w:b/>
        </w:rPr>
        <w:t xml:space="preserve"> </w:t>
      </w:r>
      <w:r w:rsidRPr="004874A2">
        <w:rPr>
          <w:b/>
          <w:lang w:val="en-US"/>
        </w:rPr>
        <w:t>BPI Vida e Pensões - Companhia de Seguros, S.A.</w:t>
      </w:r>
    </w:p>
    <w:p w:rsidR="00C41578" w:rsidRPr="004874A2" w:rsidRDefault="00C41578" w:rsidP="00C41578">
      <w:pPr>
        <w:jc w:val="both"/>
      </w:pPr>
      <w:r w:rsidRPr="004874A2">
        <w:rPr>
          <w:lang w:val="ru-RU"/>
        </w:rPr>
        <w:tab/>
      </w:r>
      <w:r w:rsidRPr="004874A2">
        <w:t>2. Свобода на предоставяне на услуги.</w:t>
      </w:r>
    </w:p>
    <w:p w:rsidR="00C41578" w:rsidRPr="004874A2" w:rsidRDefault="00C41578" w:rsidP="00C41578">
      <w:pPr>
        <w:jc w:val="both"/>
      </w:pPr>
      <w:r w:rsidRPr="004874A2">
        <w:tab/>
        <w:t xml:space="preserve">3. Извършва дейност по </w:t>
      </w:r>
      <w:r w:rsidR="006A3CFE" w:rsidRPr="004874A2">
        <w:t>животозастраховане</w:t>
      </w:r>
      <w:r w:rsidRPr="004874A2">
        <w:t xml:space="preserve">. </w:t>
      </w:r>
    </w:p>
    <w:p w:rsidR="00C41578" w:rsidRPr="004874A2" w:rsidRDefault="00C41578" w:rsidP="00C41578">
      <w:pPr>
        <w:jc w:val="both"/>
      </w:pPr>
      <w:r w:rsidRPr="004874A2">
        <w:tab/>
        <w:t>4. Видове застраховки, които възнамерява да сключва:</w:t>
      </w:r>
    </w:p>
    <w:p w:rsidR="006A3CFE" w:rsidRPr="004874A2" w:rsidRDefault="00C41578" w:rsidP="006A3CFE">
      <w:pPr>
        <w:jc w:val="both"/>
      </w:pPr>
      <w:r w:rsidRPr="004874A2">
        <w:tab/>
      </w:r>
      <w:r w:rsidRPr="004874A2">
        <w:tab/>
      </w:r>
      <w:r w:rsidR="006A3CFE" w:rsidRPr="004874A2">
        <w:t>4.1.1. Застраховка „Живот и рента”;</w:t>
      </w:r>
    </w:p>
    <w:p w:rsidR="00C41578" w:rsidRPr="004874A2" w:rsidRDefault="006A3CFE" w:rsidP="006A3CFE">
      <w:pPr>
        <w:jc w:val="both"/>
      </w:pPr>
      <w:r w:rsidRPr="004874A2">
        <w:tab/>
      </w:r>
      <w:r w:rsidRPr="004874A2">
        <w:tab/>
        <w:t>4.1.3. Застраховка „Живот”, свързана с инвестиционен фонд;</w:t>
      </w:r>
      <w:r w:rsidR="00C41578" w:rsidRPr="004874A2">
        <w:rPr>
          <w:lang w:val="ru-RU"/>
        </w:rPr>
        <w:tab/>
      </w:r>
      <w:r w:rsidR="00C41578" w:rsidRPr="004874A2">
        <w:t xml:space="preserve"> </w:t>
      </w:r>
    </w:p>
    <w:p w:rsidR="00D8364E" w:rsidRPr="004874A2" w:rsidRDefault="00D8364E" w:rsidP="005E5EDC">
      <w:pPr>
        <w:rPr>
          <w:b/>
          <w:u w:val="single"/>
        </w:rPr>
      </w:pPr>
    </w:p>
    <w:p w:rsidR="00D8364E" w:rsidRPr="004874A2" w:rsidRDefault="00D8364E" w:rsidP="00D8364E">
      <w:pPr>
        <w:jc w:val="both"/>
        <w:rPr>
          <w:b/>
          <w:lang w:val="en-US"/>
        </w:rPr>
      </w:pPr>
      <w:r w:rsidRPr="004874A2">
        <w:rPr>
          <w:b/>
          <w:lang w:val="en-US"/>
        </w:rPr>
        <w:t>3</w:t>
      </w:r>
      <w:r w:rsidRPr="004874A2">
        <w:rPr>
          <w:b/>
          <w:lang w:val="ru-RU"/>
        </w:rPr>
        <w:t>.</w:t>
      </w:r>
      <w:r w:rsidRPr="004874A2">
        <w:rPr>
          <w:b/>
          <w:lang w:val="ru-RU"/>
        </w:rPr>
        <w:tab/>
        <w:t>1.</w:t>
      </w:r>
      <w:r w:rsidRPr="004874A2">
        <w:rPr>
          <w:b/>
        </w:rPr>
        <w:t xml:space="preserve"> </w:t>
      </w:r>
      <w:r w:rsidRPr="004874A2">
        <w:rPr>
          <w:b/>
          <w:lang w:val="en-US"/>
        </w:rPr>
        <w:t>COSEC – Companhia de Seguro de Créditos, SA</w:t>
      </w:r>
    </w:p>
    <w:p w:rsidR="00D8364E" w:rsidRPr="004874A2" w:rsidRDefault="00D8364E" w:rsidP="00D8364E">
      <w:pPr>
        <w:ind w:firstLine="708"/>
        <w:jc w:val="both"/>
        <w:rPr>
          <w:b/>
          <w:caps/>
          <w:snapToGrid w:val="0"/>
          <w:lang w:val="en-US" w:eastAsia="en-US"/>
        </w:rPr>
      </w:pPr>
      <w:r w:rsidRPr="004874A2">
        <w:rPr>
          <w:b/>
          <w:caps/>
          <w:snapToGrid w:val="0"/>
          <w:lang w:val="en-US" w:eastAsia="en-US"/>
        </w:rPr>
        <w:t>LEI Code: 213800UN9zm2tr34vb16</w:t>
      </w:r>
    </w:p>
    <w:p w:rsidR="00D8364E" w:rsidRPr="004874A2" w:rsidRDefault="00D8364E" w:rsidP="00D8364E">
      <w:pPr>
        <w:jc w:val="both"/>
      </w:pPr>
      <w:r w:rsidRPr="004874A2">
        <w:rPr>
          <w:lang w:val="ru-RU"/>
        </w:rPr>
        <w:tab/>
      </w:r>
      <w:r w:rsidRPr="004874A2">
        <w:t>2. Свобода на предоставяне на услуги.</w:t>
      </w:r>
    </w:p>
    <w:p w:rsidR="00D8364E" w:rsidRPr="004874A2" w:rsidRDefault="00D8364E" w:rsidP="00D8364E">
      <w:pPr>
        <w:jc w:val="both"/>
      </w:pPr>
      <w:r w:rsidRPr="004874A2">
        <w:tab/>
        <w:t xml:space="preserve">3. Извършва дейност по общо застраховане. </w:t>
      </w:r>
    </w:p>
    <w:p w:rsidR="00D8364E" w:rsidRPr="004874A2" w:rsidRDefault="00D8364E" w:rsidP="00D8364E">
      <w:pPr>
        <w:jc w:val="both"/>
      </w:pPr>
      <w:r w:rsidRPr="004874A2">
        <w:tab/>
        <w:t>4. Видове застраховки, които възнамерява да сключва:</w:t>
      </w:r>
    </w:p>
    <w:p w:rsidR="00D8364E" w:rsidRPr="004874A2" w:rsidRDefault="00D8364E" w:rsidP="00D8364E">
      <w:pPr>
        <w:jc w:val="both"/>
      </w:pPr>
      <w:r w:rsidRPr="004874A2">
        <w:tab/>
      </w:r>
      <w:r w:rsidRPr="004874A2">
        <w:tab/>
        <w:t>4.2.8. Пожар и природни бедствия;</w:t>
      </w:r>
    </w:p>
    <w:p w:rsidR="00D8364E" w:rsidRPr="004874A2" w:rsidRDefault="00D8364E" w:rsidP="00D8364E">
      <w:pPr>
        <w:jc w:val="both"/>
        <w:rPr>
          <w:lang w:val="ru-RU"/>
        </w:rPr>
      </w:pPr>
      <w:r w:rsidRPr="004874A2">
        <w:tab/>
      </w:r>
      <w:r w:rsidRPr="004874A2">
        <w:tab/>
        <w:t>4.2.9. Други щети на имущество;</w:t>
      </w:r>
    </w:p>
    <w:p w:rsidR="00D8364E" w:rsidRPr="004874A2" w:rsidRDefault="00D8364E" w:rsidP="00D8364E">
      <w:pPr>
        <w:jc w:val="both"/>
      </w:pPr>
      <w:r w:rsidRPr="004874A2">
        <w:tab/>
      </w:r>
      <w:r w:rsidRPr="004874A2">
        <w:tab/>
        <w:t>4.2.13. Обща гражданска отговорност;</w:t>
      </w:r>
    </w:p>
    <w:p w:rsidR="00D8364E" w:rsidRPr="004874A2" w:rsidRDefault="00D8364E" w:rsidP="00D8364E">
      <w:pPr>
        <w:jc w:val="both"/>
      </w:pPr>
      <w:r w:rsidRPr="004874A2">
        <w:tab/>
      </w:r>
      <w:r w:rsidRPr="004874A2">
        <w:tab/>
        <w:t>4.2.16. Разни финансови загуби.</w:t>
      </w:r>
    </w:p>
    <w:p w:rsidR="00D8364E" w:rsidRPr="001C5382" w:rsidRDefault="00D8364E" w:rsidP="00D8364E">
      <w:pPr>
        <w:jc w:val="both"/>
      </w:pPr>
      <w:r w:rsidRPr="004874A2">
        <w:rPr>
          <w:lang w:val="ru-RU"/>
        </w:rPr>
        <w:tab/>
      </w:r>
      <w:r w:rsidRPr="004874A2">
        <w:rPr>
          <w:lang w:val="en-US"/>
        </w:rPr>
        <w:t xml:space="preserve">5. </w:t>
      </w:r>
      <w:r w:rsidRPr="004874A2">
        <w:t>Адрес</w:t>
      </w:r>
      <w:r w:rsidRPr="004874A2">
        <w:rPr>
          <w:lang w:val="en-US"/>
        </w:rPr>
        <w:t>: Avenida da República 249, 62 andar 1250-143 Lisboa</w:t>
      </w:r>
    </w:p>
    <w:p w:rsidR="00D8364E" w:rsidRPr="00AA0588" w:rsidRDefault="00D8364E" w:rsidP="00D8364E">
      <w:pPr>
        <w:jc w:val="both"/>
        <w:rPr>
          <w:lang w:val="en-US"/>
        </w:rPr>
      </w:pPr>
    </w:p>
    <w:p w:rsidR="00231863" w:rsidRPr="00D8364E" w:rsidRDefault="00231863" w:rsidP="006878C2">
      <w:pPr>
        <w:jc w:val="center"/>
        <w:rPr>
          <w:lang w:val="en-US"/>
        </w:rPr>
      </w:pPr>
    </w:p>
    <w:sectPr w:rsidR="00231863" w:rsidRPr="00D8364E">
      <w:footerReference w:type="even" r:id="rId76"/>
      <w:footerReference w:type="default" r:id="rId7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22C6" w:rsidRDefault="00EC22C6">
      <w:r>
        <w:separator/>
      </w:r>
    </w:p>
  </w:endnote>
  <w:endnote w:type="continuationSeparator" w:id="0">
    <w:p w:rsidR="00EC22C6" w:rsidRDefault="00EC2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309020205020404"/>
    <w:charset w:val="00"/>
    <w:family w:val="modern"/>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05"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8A9" w:rsidRDefault="004358A9" w:rsidP="00AF57D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358A9" w:rsidRDefault="004358A9" w:rsidP="00AF57D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8A9" w:rsidRDefault="004358A9" w:rsidP="00AF57D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F41ED">
      <w:rPr>
        <w:rStyle w:val="PageNumber"/>
        <w:noProof/>
      </w:rPr>
      <w:t>2</w:t>
    </w:r>
    <w:r>
      <w:rPr>
        <w:rStyle w:val="PageNumber"/>
      </w:rPr>
      <w:fldChar w:fldCharType="end"/>
    </w:r>
  </w:p>
  <w:p w:rsidR="004358A9" w:rsidRDefault="004358A9" w:rsidP="00AF57D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22C6" w:rsidRDefault="00EC22C6">
      <w:r>
        <w:separator/>
      </w:r>
    </w:p>
  </w:footnote>
  <w:footnote w:type="continuationSeparator" w:id="0">
    <w:p w:rsidR="00EC22C6" w:rsidRDefault="00EC22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60754"/>
    <w:multiLevelType w:val="hybridMultilevel"/>
    <w:tmpl w:val="51C2E31C"/>
    <w:lvl w:ilvl="0" w:tplc="57E2E4C0">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7590839"/>
    <w:multiLevelType w:val="hybridMultilevel"/>
    <w:tmpl w:val="83AAB1EA"/>
    <w:lvl w:ilvl="0" w:tplc="915615B0">
      <w:start w:val="2"/>
      <w:numFmt w:val="decimal"/>
      <w:lvlText w:val="%1."/>
      <w:lvlJc w:val="left"/>
      <w:pPr>
        <w:tabs>
          <w:tab w:val="num" w:pos="720"/>
        </w:tabs>
        <w:ind w:left="720" w:hanging="360"/>
      </w:pPr>
      <w:rPr>
        <w:rFonts w:hint="default"/>
        <w:b/>
        <w:color w:val="auto"/>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81F4E67"/>
    <w:multiLevelType w:val="hybridMultilevel"/>
    <w:tmpl w:val="EA704A60"/>
    <w:lvl w:ilvl="0" w:tplc="0402000F">
      <w:start w:val="24"/>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09AC2C2B"/>
    <w:multiLevelType w:val="hybridMultilevel"/>
    <w:tmpl w:val="03EEFDE4"/>
    <w:lvl w:ilvl="0" w:tplc="E146DC7C">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0D565D28"/>
    <w:multiLevelType w:val="multilevel"/>
    <w:tmpl w:val="1CD8E28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1560"/>
        </w:tabs>
        <w:ind w:left="1560" w:hanging="360"/>
      </w:pPr>
      <w:rPr>
        <w:rFonts w:hint="default"/>
      </w:rPr>
    </w:lvl>
    <w:lvl w:ilvl="2">
      <w:start w:val="1"/>
      <w:numFmt w:val="decimal"/>
      <w:lvlText w:val="%1.%2.%3."/>
      <w:lvlJc w:val="left"/>
      <w:pPr>
        <w:tabs>
          <w:tab w:val="num" w:pos="3120"/>
        </w:tabs>
        <w:ind w:left="3120" w:hanging="720"/>
      </w:pPr>
      <w:rPr>
        <w:rFonts w:hint="default"/>
      </w:rPr>
    </w:lvl>
    <w:lvl w:ilvl="3">
      <w:start w:val="1"/>
      <w:numFmt w:val="decimal"/>
      <w:lvlText w:val="%1.%2.%3.%4."/>
      <w:lvlJc w:val="left"/>
      <w:pPr>
        <w:tabs>
          <w:tab w:val="num" w:pos="4320"/>
        </w:tabs>
        <w:ind w:left="4320" w:hanging="720"/>
      </w:pPr>
      <w:rPr>
        <w:rFonts w:hint="default"/>
      </w:rPr>
    </w:lvl>
    <w:lvl w:ilvl="4">
      <w:start w:val="1"/>
      <w:numFmt w:val="decimal"/>
      <w:lvlText w:val="%1.%2.%3.%4.%5."/>
      <w:lvlJc w:val="left"/>
      <w:pPr>
        <w:tabs>
          <w:tab w:val="num" w:pos="5880"/>
        </w:tabs>
        <w:ind w:left="5880" w:hanging="1080"/>
      </w:pPr>
      <w:rPr>
        <w:rFonts w:hint="default"/>
      </w:rPr>
    </w:lvl>
    <w:lvl w:ilvl="5">
      <w:start w:val="1"/>
      <w:numFmt w:val="decimal"/>
      <w:lvlText w:val="%1.%2.%3.%4.%5.%6."/>
      <w:lvlJc w:val="left"/>
      <w:pPr>
        <w:tabs>
          <w:tab w:val="num" w:pos="7080"/>
        </w:tabs>
        <w:ind w:left="7080" w:hanging="1080"/>
      </w:pPr>
      <w:rPr>
        <w:rFonts w:hint="default"/>
      </w:rPr>
    </w:lvl>
    <w:lvl w:ilvl="6">
      <w:start w:val="1"/>
      <w:numFmt w:val="decimal"/>
      <w:lvlText w:val="%1.%2.%3.%4.%5.%6.%7."/>
      <w:lvlJc w:val="left"/>
      <w:pPr>
        <w:tabs>
          <w:tab w:val="num" w:pos="8640"/>
        </w:tabs>
        <w:ind w:left="8640" w:hanging="1440"/>
      </w:pPr>
      <w:rPr>
        <w:rFonts w:hint="default"/>
      </w:rPr>
    </w:lvl>
    <w:lvl w:ilvl="7">
      <w:start w:val="1"/>
      <w:numFmt w:val="decimal"/>
      <w:lvlText w:val="%1.%2.%3.%4.%5.%6.%7.%8."/>
      <w:lvlJc w:val="left"/>
      <w:pPr>
        <w:tabs>
          <w:tab w:val="num" w:pos="9840"/>
        </w:tabs>
        <w:ind w:left="9840" w:hanging="1440"/>
      </w:pPr>
      <w:rPr>
        <w:rFonts w:hint="default"/>
      </w:rPr>
    </w:lvl>
    <w:lvl w:ilvl="8">
      <w:start w:val="1"/>
      <w:numFmt w:val="decimal"/>
      <w:lvlText w:val="%1.%2.%3.%4.%5.%6.%7.%8.%9."/>
      <w:lvlJc w:val="left"/>
      <w:pPr>
        <w:tabs>
          <w:tab w:val="num" w:pos="11400"/>
        </w:tabs>
        <w:ind w:left="11400" w:hanging="1800"/>
      </w:pPr>
      <w:rPr>
        <w:rFonts w:hint="default"/>
      </w:rPr>
    </w:lvl>
  </w:abstractNum>
  <w:abstractNum w:abstractNumId="5" w15:restartNumberingAfterBreak="0">
    <w:nsid w:val="111453DB"/>
    <w:multiLevelType w:val="hybridMultilevel"/>
    <w:tmpl w:val="993C1910"/>
    <w:lvl w:ilvl="0" w:tplc="DC7649C4">
      <w:start w:val="1"/>
      <w:numFmt w:val="upperRoman"/>
      <w:lvlText w:val="%1."/>
      <w:lvlJc w:val="left"/>
      <w:pPr>
        <w:ind w:left="1428" w:hanging="720"/>
      </w:pPr>
      <w:rPr>
        <w:rFonts w:hint="default"/>
        <w:b/>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6" w15:restartNumberingAfterBreak="0">
    <w:nsid w:val="171B2435"/>
    <w:multiLevelType w:val="hybridMultilevel"/>
    <w:tmpl w:val="90DE3682"/>
    <w:lvl w:ilvl="0" w:tplc="10F009F6">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296C4628"/>
    <w:multiLevelType w:val="multilevel"/>
    <w:tmpl w:val="FF32AD50"/>
    <w:lvl w:ilvl="0">
      <w:start w:val="1"/>
      <w:numFmt w:val="decimal"/>
      <w:lvlText w:val="%1."/>
      <w:lvlJc w:val="left"/>
      <w:pPr>
        <w:ind w:left="1065" w:hanging="705"/>
      </w:pPr>
      <w:rPr>
        <w:rFonts w:hint="default"/>
        <w:b/>
      </w:rPr>
    </w:lvl>
    <w:lvl w:ilvl="1">
      <w:start w:val="1"/>
      <w:numFmt w:val="decimal"/>
      <w:isLgl/>
      <w:lvlText w:val="%1.%2"/>
      <w:lvlJc w:val="left"/>
      <w:pPr>
        <w:ind w:left="1470" w:hanging="405"/>
      </w:pPr>
      <w:rPr>
        <w:rFonts w:hint="default"/>
        <w:b w:val="0"/>
      </w:rPr>
    </w:lvl>
    <w:lvl w:ilvl="2">
      <w:start w:val="1"/>
      <w:numFmt w:val="decimal"/>
      <w:isLgl/>
      <w:lvlText w:val="%1.%2.%3"/>
      <w:lvlJc w:val="left"/>
      <w:pPr>
        <w:ind w:left="2490" w:hanging="720"/>
      </w:pPr>
      <w:rPr>
        <w:rFonts w:hint="default"/>
        <w:b/>
      </w:rPr>
    </w:lvl>
    <w:lvl w:ilvl="3">
      <w:start w:val="1"/>
      <w:numFmt w:val="decimal"/>
      <w:isLgl/>
      <w:lvlText w:val="%1.%2.%3.%4"/>
      <w:lvlJc w:val="left"/>
      <w:pPr>
        <w:ind w:left="3195" w:hanging="720"/>
      </w:pPr>
      <w:rPr>
        <w:rFonts w:hint="default"/>
        <w:b/>
      </w:rPr>
    </w:lvl>
    <w:lvl w:ilvl="4">
      <w:start w:val="1"/>
      <w:numFmt w:val="decimal"/>
      <w:isLgl/>
      <w:lvlText w:val="%1.%2.%3.%4.%5"/>
      <w:lvlJc w:val="left"/>
      <w:pPr>
        <w:ind w:left="4260" w:hanging="1080"/>
      </w:pPr>
      <w:rPr>
        <w:rFonts w:hint="default"/>
        <w:b/>
      </w:rPr>
    </w:lvl>
    <w:lvl w:ilvl="5">
      <w:start w:val="1"/>
      <w:numFmt w:val="decimal"/>
      <w:isLgl/>
      <w:lvlText w:val="%1.%2.%3.%4.%5.%6"/>
      <w:lvlJc w:val="left"/>
      <w:pPr>
        <w:ind w:left="4965" w:hanging="1080"/>
      </w:pPr>
      <w:rPr>
        <w:rFonts w:hint="default"/>
        <w:b/>
      </w:rPr>
    </w:lvl>
    <w:lvl w:ilvl="6">
      <w:start w:val="1"/>
      <w:numFmt w:val="decimal"/>
      <w:isLgl/>
      <w:lvlText w:val="%1.%2.%3.%4.%5.%6.%7"/>
      <w:lvlJc w:val="left"/>
      <w:pPr>
        <w:ind w:left="6030" w:hanging="1440"/>
      </w:pPr>
      <w:rPr>
        <w:rFonts w:hint="default"/>
        <w:b/>
      </w:rPr>
    </w:lvl>
    <w:lvl w:ilvl="7">
      <w:start w:val="1"/>
      <w:numFmt w:val="decimal"/>
      <w:isLgl/>
      <w:lvlText w:val="%1.%2.%3.%4.%5.%6.%7.%8"/>
      <w:lvlJc w:val="left"/>
      <w:pPr>
        <w:ind w:left="6735" w:hanging="1440"/>
      </w:pPr>
      <w:rPr>
        <w:rFonts w:hint="default"/>
        <w:b/>
      </w:rPr>
    </w:lvl>
    <w:lvl w:ilvl="8">
      <w:start w:val="1"/>
      <w:numFmt w:val="decimal"/>
      <w:isLgl/>
      <w:lvlText w:val="%1.%2.%3.%4.%5.%6.%7.%8.%9"/>
      <w:lvlJc w:val="left"/>
      <w:pPr>
        <w:ind w:left="7800" w:hanging="1800"/>
      </w:pPr>
      <w:rPr>
        <w:rFonts w:hint="default"/>
        <w:b/>
      </w:rPr>
    </w:lvl>
  </w:abstractNum>
  <w:abstractNum w:abstractNumId="8" w15:restartNumberingAfterBreak="0">
    <w:nsid w:val="2AC80708"/>
    <w:multiLevelType w:val="hybridMultilevel"/>
    <w:tmpl w:val="FD7052D8"/>
    <w:lvl w:ilvl="0" w:tplc="6432460E">
      <w:start w:val="2"/>
      <w:numFmt w:val="decimal"/>
      <w:lvlText w:val="%1."/>
      <w:lvlJc w:val="left"/>
      <w:pPr>
        <w:ind w:left="1080" w:hanging="360"/>
      </w:pPr>
      <w:rPr>
        <w:rFonts w:hint="default"/>
        <w:b w:val="0"/>
      </w:rPr>
    </w:lvl>
    <w:lvl w:ilvl="1" w:tplc="A13E3158">
      <w:start w:val="1"/>
      <w:numFmt w:val="lowerLetter"/>
      <w:lvlText w:val="%2."/>
      <w:lvlJc w:val="left"/>
      <w:pPr>
        <w:ind w:left="1800" w:hanging="360"/>
      </w:pPr>
      <w:rPr>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EA36C2D"/>
    <w:multiLevelType w:val="hybridMultilevel"/>
    <w:tmpl w:val="25BA9390"/>
    <w:lvl w:ilvl="0" w:tplc="C6649372">
      <w:start w:val="1"/>
      <w:numFmt w:val="decimal"/>
      <w:lvlText w:val="%1."/>
      <w:lvlJc w:val="left"/>
      <w:pPr>
        <w:ind w:left="989" w:hanging="705"/>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7F4A5D"/>
    <w:multiLevelType w:val="hybridMultilevel"/>
    <w:tmpl w:val="1A884712"/>
    <w:lvl w:ilvl="0" w:tplc="0402000F">
      <w:start w:val="7"/>
      <w:numFmt w:val="decimal"/>
      <w:lvlText w:val="%1."/>
      <w:lvlJc w:val="left"/>
      <w:pPr>
        <w:ind w:left="360" w:hanging="360"/>
      </w:pPr>
      <w:rPr>
        <w:rFonts w:hint="default"/>
      </w:rPr>
    </w:lvl>
    <w:lvl w:ilvl="1" w:tplc="04020019">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1" w15:restartNumberingAfterBreak="0">
    <w:nsid w:val="526C2E06"/>
    <w:multiLevelType w:val="multilevel"/>
    <w:tmpl w:val="B5D89C72"/>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1500"/>
        </w:tabs>
        <w:ind w:left="1500" w:hanging="36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920"/>
        </w:tabs>
        <w:ind w:left="10920" w:hanging="1800"/>
      </w:pPr>
      <w:rPr>
        <w:rFonts w:hint="default"/>
      </w:rPr>
    </w:lvl>
  </w:abstractNum>
  <w:abstractNum w:abstractNumId="12" w15:restartNumberingAfterBreak="0">
    <w:nsid w:val="58906070"/>
    <w:multiLevelType w:val="hybridMultilevel"/>
    <w:tmpl w:val="BAFE3C5E"/>
    <w:lvl w:ilvl="0" w:tplc="84E83B50">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58D36C86"/>
    <w:multiLevelType w:val="hybridMultilevel"/>
    <w:tmpl w:val="D390BF7E"/>
    <w:lvl w:ilvl="0" w:tplc="64FA4CBA">
      <w:start w:val="8"/>
      <w:numFmt w:val="decimal"/>
      <w:lvlText w:val="%1."/>
      <w:lvlJc w:val="left"/>
      <w:pPr>
        <w:ind w:left="644" w:hanging="360"/>
      </w:pPr>
      <w:rPr>
        <w:rFonts w:hint="default"/>
        <w:b/>
      </w:rPr>
    </w:lvl>
    <w:lvl w:ilvl="1" w:tplc="04020019" w:tentative="1">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14" w15:restartNumberingAfterBreak="0">
    <w:nsid w:val="5D45715B"/>
    <w:multiLevelType w:val="hybridMultilevel"/>
    <w:tmpl w:val="C0109C62"/>
    <w:lvl w:ilvl="0" w:tplc="0616BA68">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5F8239CD"/>
    <w:multiLevelType w:val="hybridMultilevel"/>
    <w:tmpl w:val="85D80DD2"/>
    <w:lvl w:ilvl="0" w:tplc="0402000F">
      <w:start w:val="2"/>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614859AA"/>
    <w:multiLevelType w:val="hybridMultilevel"/>
    <w:tmpl w:val="7A1CF21E"/>
    <w:lvl w:ilvl="0" w:tplc="23EA446C">
      <w:start w:val="1"/>
      <w:numFmt w:val="upperRoman"/>
      <w:lvlText w:val="%1."/>
      <w:lvlJc w:val="left"/>
      <w:pPr>
        <w:ind w:left="1146"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65276328"/>
    <w:multiLevelType w:val="hybridMultilevel"/>
    <w:tmpl w:val="28CA14B6"/>
    <w:lvl w:ilvl="0" w:tplc="8D3473F0">
      <w:start w:val="1"/>
      <w:numFmt w:val="upperRoman"/>
      <w:lvlText w:val="%1."/>
      <w:lvlJc w:val="left"/>
      <w:pPr>
        <w:ind w:left="1428" w:hanging="72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8" w15:restartNumberingAfterBreak="0">
    <w:nsid w:val="6B4B6EFC"/>
    <w:multiLevelType w:val="hybridMultilevel"/>
    <w:tmpl w:val="C074DCE6"/>
    <w:lvl w:ilvl="0" w:tplc="0402000F">
      <w:start w:val="6"/>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718C5E99"/>
    <w:multiLevelType w:val="hybridMultilevel"/>
    <w:tmpl w:val="86B43714"/>
    <w:lvl w:ilvl="0" w:tplc="71ECEF74">
      <w:start w:val="19"/>
      <w:numFmt w:val="decimal"/>
      <w:lvlText w:val="%1."/>
      <w:lvlJc w:val="left"/>
      <w:pPr>
        <w:tabs>
          <w:tab w:val="num" w:pos="1200"/>
        </w:tabs>
        <w:ind w:left="1200" w:hanging="840"/>
      </w:pPr>
      <w:rPr>
        <w:b/>
      </w:r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20" w15:restartNumberingAfterBreak="0">
    <w:nsid w:val="72A97C01"/>
    <w:multiLevelType w:val="hybridMultilevel"/>
    <w:tmpl w:val="43CC59F4"/>
    <w:lvl w:ilvl="0" w:tplc="0402000F">
      <w:start w:val="3"/>
      <w:numFmt w:val="decimal"/>
      <w:lvlText w:val="%1."/>
      <w:lvlJc w:val="left"/>
      <w:pPr>
        <w:tabs>
          <w:tab w:val="num" w:pos="644"/>
        </w:tabs>
        <w:ind w:left="644"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1" w15:restartNumberingAfterBreak="0">
    <w:nsid w:val="782D2392"/>
    <w:multiLevelType w:val="hybridMultilevel"/>
    <w:tmpl w:val="F0BE32C0"/>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20"/>
  </w:num>
  <w:num w:numId="2">
    <w:abstractNumId w:val="19"/>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1"/>
  </w:num>
  <w:num w:numId="5">
    <w:abstractNumId w:val="1"/>
  </w:num>
  <w:num w:numId="6">
    <w:abstractNumId w:val="5"/>
  </w:num>
  <w:num w:numId="7">
    <w:abstractNumId w:val="6"/>
  </w:num>
  <w:num w:numId="8">
    <w:abstractNumId w:val="0"/>
  </w:num>
  <w:num w:numId="9">
    <w:abstractNumId w:val="8"/>
  </w:num>
  <w:num w:numId="10">
    <w:abstractNumId w:val="9"/>
  </w:num>
  <w:num w:numId="11">
    <w:abstractNumId w:val="7"/>
  </w:num>
  <w:num w:numId="12">
    <w:abstractNumId w:val="17"/>
  </w:num>
  <w:num w:numId="13">
    <w:abstractNumId w:val="13"/>
  </w:num>
  <w:num w:numId="14">
    <w:abstractNumId w:val="2"/>
  </w:num>
  <w:num w:numId="15">
    <w:abstractNumId w:val="16"/>
  </w:num>
  <w:num w:numId="16">
    <w:abstractNumId w:val="3"/>
  </w:num>
  <w:num w:numId="17">
    <w:abstractNumId w:val="10"/>
  </w:num>
  <w:num w:numId="18">
    <w:abstractNumId w:val="15"/>
  </w:num>
  <w:num w:numId="19">
    <w:abstractNumId w:val="18"/>
  </w:num>
  <w:num w:numId="20">
    <w:abstractNumId w:val="21"/>
  </w:num>
  <w:num w:numId="21">
    <w:abstractNumId w:val="12"/>
  </w:num>
  <w:num w:numId="22">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de-DE" w:vendorID="64" w:dllVersion="131078" w:nlCheck="1" w:checkStyle="0"/>
  <w:activeWritingStyle w:appName="MSWord" w:lang="en-US" w:vendorID="64" w:dllVersion="131078" w:nlCheck="1" w:checkStyle="1"/>
  <w:activeWritingStyle w:appName="MSWord" w:lang="ru-RU" w:vendorID="64" w:dllVersion="131078" w:nlCheck="1" w:checkStyle="0"/>
  <w:activeWritingStyle w:appName="MSWord" w:lang="en-GB" w:vendorID="64" w:dllVersion="131078" w:nlCheck="1" w:checkStyle="1"/>
  <w:activeWritingStyle w:appName="MSWord" w:lang="fr-FR" w:vendorID="64" w:dllVersion="131078" w:nlCheck="1" w:checkStyle="0"/>
  <w:activeWritingStyle w:appName="MSWord" w:lang="nl-NL" w:vendorID="64" w:dllVersion="131078" w:nlCheck="1" w:checkStyle="0"/>
  <w:activeWritingStyle w:appName="MSWord" w:lang="it-IT"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7D6"/>
    <w:rsid w:val="0000063D"/>
    <w:rsid w:val="00000841"/>
    <w:rsid w:val="00000DA6"/>
    <w:rsid w:val="00000E8A"/>
    <w:rsid w:val="00000E9D"/>
    <w:rsid w:val="00001605"/>
    <w:rsid w:val="00001861"/>
    <w:rsid w:val="00001E20"/>
    <w:rsid w:val="0000208D"/>
    <w:rsid w:val="00002446"/>
    <w:rsid w:val="0000252F"/>
    <w:rsid w:val="00002548"/>
    <w:rsid w:val="000029B6"/>
    <w:rsid w:val="00002A06"/>
    <w:rsid w:val="0000300E"/>
    <w:rsid w:val="0000335E"/>
    <w:rsid w:val="000035B8"/>
    <w:rsid w:val="0000362D"/>
    <w:rsid w:val="0000370E"/>
    <w:rsid w:val="00003F59"/>
    <w:rsid w:val="0000407F"/>
    <w:rsid w:val="00004172"/>
    <w:rsid w:val="000049B5"/>
    <w:rsid w:val="00005092"/>
    <w:rsid w:val="0000517F"/>
    <w:rsid w:val="000052AA"/>
    <w:rsid w:val="00005608"/>
    <w:rsid w:val="0000589F"/>
    <w:rsid w:val="00005D20"/>
    <w:rsid w:val="00005E8D"/>
    <w:rsid w:val="0000603D"/>
    <w:rsid w:val="0000634C"/>
    <w:rsid w:val="00006651"/>
    <w:rsid w:val="000078F8"/>
    <w:rsid w:val="00007A5C"/>
    <w:rsid w:val="00007B26"/>
    <w:rsid w:val="00007B28"/>
    <w:rsid w:val="00010391"/>
    <w:rsid w:val="0001096D"/>
    <w:rsid w:val="00010975"/>
    <w:rsid w:val="00011E47"/>
    <w:rsid w:val="000120B9"/>
    <w:rsid w:val="0001223E"/>
    <w:rsid w:val="000126F3"/>
    <w:rsid w:val="000135F2"/>
    <w:rsid w:val="000140A9"/>
    <w:rsid w:val="00014171"/>
    <w:rsid w:val="0001492C"/>
    <w:rsid w:val="00014AC7"/>
    <w:rsid w:val="00014AC9"/>
    <w:rsid w:val="00014D32"/>
    <w:rsid w:val="00014DF4"/>
    <w:rsid w:val="00014E20"/>
    <w:rsid w:val="00014ED7"/>
    <w:rsid w:val="00014F70"/>
    <w:rsid w:val="000152C1"/>
    <w:rsid w:val="00015502"/>
    <w:rsid w:val="0001552A"/>
    <w:rsid w:val="00015680"/>
    <w:rsid w:val="00015C6F"/>
    <w:rsid w:val="00016232"/>
    <w:rsid w:val="000166FE"/>
    <w:rsid w:val="00016795"/>
    <w:rsid w:val="00016994"/>
    <w:rsid w:val="00016B9A"/>
    <w:rsid w:val="00016D2A"/>
    <w:rsid w:val="00016D74"/>
    <w:rsid w:val="000170B8"/>
    <w:rsid w:val="0001738B"/>
    <w:rsid w:val="0001764B"/>
    <w:rsid w:val="00017BFD"/>
    <w:rsid w:val="000204C6"/>
    <w:rsid w:val="00020628"/>
    <w:rsid w:val="0002111D"/>
    <w:rsid w:val="000214C4"/>
    <w:rsid w:val="0002158E"/>
    <w:rsid w:val="00021994"/>
    <w:rsid w:val="00021D3F"/>
    <w:rsid w:val="00022091"/>
    <w:rsid w:val="000224E9"/>
    <w:rsid w:val="0002250D"/>
    <w:rsid w:val="00022512"/>
    <w:rsid w:val="000228A2"/>
    <w:rsid w:val="00022FB5"/>
    <w:rsid w:val="0002306F"/>
    <w:rsid w:val="0002323C"/>
    <w:rsid w:val="0002337F"/>
    <w:rsid w:val="00023DC1"/>
    <w:rsid w:val="00023E1A"/>
    <w:rsid w:val="00023E41"/>
    <w:rsid w:val="000249C6"/>
    <w:rsid w:val="00024E40"/>
    <w:rsid w:val="00025104"/>
    <w:rsid w:val="000263E2"/>
    <w:rsid w:val="0002646C"/>
    <w:rsid w:val="00026666"/>
    <w:rsid w:val="00027121"/>
    <w:rsid w:val="000272C1"/>
    <w:rsid w:val="00027C31"/>
    <w:rsid w:val="00027F99"/>
    <w:rsid w:val="000300A6"/>
    <w:rsid w:val="0003010C"/>
    <w:rsid w:val="00030D8D"/>
    <w:rsid w:val="000311AD"/>
    <w:rsid w:val="0003130E"/>
    <w:rsid w:val="00031533"/>
    <w:rsid w:val="00031670"/>
    <w:rsid w:val="00031709"/>
    <w:rsid w:val="00031714"/>
    <w:rsid w:val="000318C9"/>
    <w:rsid w:val="00032006"/>
    <w:rsid w:val="00032988"/>
    <w:rsid w:val="00032BED"/>
    <w:rsid w:val="00032CE2"/>
    <w:rsid w:val="00032DD6"/>
    <w:rsid w:val="00032F08"/>
    <w:rsid w:val="00033386"/>
    <w:rsid w:val="0003364B"/>
    <w:rsid w:val="00033A45"/>
    <w:rsid w:val="00033D7B"/>
    <w:rsid w:val="00034180"/>
    <w:rsid w:val="00034811"/>
    <w:rsid w:val="00034F58"/>
    <w:rsid w:val="0003503B"/>
    <w:rsid w:val="00035B79"/>
    <w:rsid w:val="00035CCC"/>
    <w:rsid w:val="00035CE1"/>
    <w:rsid w:val="00035D75"/>
    <w:rsid w:val="0003612F"/>
    <w:rsid w:val="00036BB3"/>
    <w:rsid w:val="00036FEA"/>
    <w:rsid w:val="000372DF"/>
    <w:rsid w:val="0003744A"/>
    <w:rsid w:val="0003788C"/>
    <w:rsid w:val="000379E7"/>
    <w:rsid w:val="00037A10"/>
    <w:rsid w:val="00037A53"/>
    <w:rsid w:val="00037AA3"/>
    <w:rsid w:val="00037D44"/>
    <w:rsid w:val="00037D83"/>
    <w:rsid w:val="0004097F"/>
    <w:rsid w:val="00040BCB"/>
    <w:rsid w:val="00041716"/>
    <w:rsid w:val="00041DCA"/>
    <w:rsid w:val="00042081"/>
    <w:rsid w:val="0004255A"/>
    <w:rsid w:val="00042666"/>
    <w:rsid w:val="0004283F"/>
    <w:rsid w:val="00042CE2"/>
    <w:rsid w:val="000433F1"/>
    <w:rsid w:val="0004372E"/>
    <w:rsid w:val="000437E7"/>
    <w:rsid w:val="00043938"/>
    <w:rsid w:val="00043A8D"/>
    <w:rsid w:val="00043BC4"/>
    <w:rsid w:val="00043EA8"/>
    <w:rsid w:val="000441BA"/>
    <w:rsid w:val="00044270"/>
    <w:rsid w:val="0004459A"/>
    <w:rsid w:val="000449D1"/>
    <w:rsid w:val="00044BCE"/>
    <w:rsid w:val="00044DFA"/>
    <w:rsid w:val="0004519B"/>
    <w:rsid w:val="00045351"/>
    <w:rsid w:val="00045544"/>
    <w:rsid w:val="00046210"/>
    <w:rsid w:val="0004687A"/>
    <w:rsid w:val="00046883"/>
    <w:rsid w:val="00046A10"/>
    <w:rsid w:val="000471A3"/>
    <w:rsid w:val="000475F4"/>
    <w:rsid w:val="00047BDF"/>
    <w:rsid w:val="00047CA3"/>
    <w:rsid w:val="00047D7A"/>
    <w:rsid w:val="00047FB1"/>
    <w:rsid w:val="00050932"/>
    <w:rsid w:val="00050EDC"/>
    <w:rsid w:val="000511E4"/>
    <w:rsid w:val="00051630"/>
    <w:rsid w:val="000519AB"/>
    <w:rsid w:val="00051B61"/>
    <w:rsid w:val="00051E11"/>
    <w:rsid w:val="000520C7"/>
    <w:rsid w:val="00052355"/>
    <w:rsid w:val="00052680"/>
    <w:rsid w:val="00052783"/>
    <w:rsid w:val="00052F5E"/>
    <w:rsid w:val="0005306F"/>
    <w:rsid w:val="00053548"/>
    <w:rsid w:val="000537FC"/>
    <w:rsid w:val="00053873"/>
    <w:rsid w:val="00053A37"/>
    <w:rsid w:val="00053B25"/>
    <w:rsid w:val="00053D51"/>
    <w:rsid w:val="00053F64"/>
    <w:rsid w:val="0005405C"/>
    <w:rsid w:val="0005419F"/>
    <w:rsid w:val="000541C2"/>
    <w:rsid w:val="0005422C"/>
    <w:rsid w:val="000545B3"/>
    <w:rsid w:val="00054848"/>
    <w:rsid w:val="00054E24"/>
    <w:rsid w:val="00055116"/>
    <w:rsid w:val="000551C1"/>
    <w:rsid w:val="00055BD7"/>
    <w:rsid w:val="00056BF6"/>
    <w:rsid w:val="00056E3A"/>
    <w:rsid w:val="00056FB7"/>
    <w:rsid w:val="00057218"/>
    <w:rsid w:val="00057687"/>
    <w:rsid w:val="00057FDD"/>
    <w:rsid w:val="00060942"/>
    <w:rsid w:val="00060F8F"/>
    <w:rsid w:val="0006147B"/>
    <w:rsid w:val="00061C30"/>
    <w:rsid w:val="00061DEA"/>
    <w:rsid w:val="0006203A"/>
    <w:rsid w:val="0006246F"/>
    <w:rsid w:val="000625B0"/>
    <w:rsid w:val="000626C7"/>
    <w:rsid w:val="00062909"/>
    <w:rsid w:val="00063050"/>
    <w:rsid w:val="0006358B"/>
    <w:rsid w:val="000638A9"/>
    <w:rsid w:val="00063AA5"/>
    <w:rsid w:val="00063B8D"/>
    <w:rsid w:val="00063BF1"/>
    <w:rsid w:val="00063C91"/>
    <w:rsid w:val="00063F20"/>
    <w:rsid w:val="00064165"/>
    <w:rsid w:val="00064278"/>
    <w:rsid w:val="00064476"/>
    <w:rsid w:val="00064634"/>
    <w:rsid w:val="00064CC3"/>
    <w:rsid w:val="00065C93"/>
    <w:rsid w:val="00065FBB"/>
    <w:rsid w:val="00066129"/>
    <w:rsid w:val="000662D0"/>
    <w:rsid w:val="000662E2"/>
    <w:rsid w:val="00066690"/>
    <w:rsid w:val="000667DA"/>
    <w:rsid w:val="00066A2A"/>
    <w:rsid w:val="00066CBD"/>
    <w:rsid w:val="00066E9E"/>
    <w:rsid w:val="00067B21"/>
    <w:rsid w:val="00067CB7"/>
    <w:rsid w:val="00067D7C"/>
    <w:rsid w:val="00067D8C"/>
    <w:rsid w:val="000700B3"/>
    <w:rsid w:val="000702CC"/>
    <w:rsid w:val="0007033C"/>
    <w:rsid w:val="00070448"/>
    <w:rsid w:val="00070617"/>
    <w:rsid w:val="00070D07"/>
    <w:rsid w:val="000711FC"/>
    <w:rsid w:val="00071BF3"/>
    <w:rsid w:val="000724EB"/>
    <w:rsid w:val="00072568"/>
    <w:rsid w:val="0007279E"/>
    <w:rsid w:val="0007288E"/>
    <w:rsid w:val="00073603"/>
    <w:rsid w:val="00073E2B"/>
    <w:rsid w:val="00074285"/>
    <w:rsid w:val="00074626"/>
    <w:rsid w:val="000746DA"/>
    <w:rsid w:val="00074B00"/>
    <w:rsid w:val="00074CA1"/>
    <w:rsid w:val="00074CBD"/>
    <w:rsid w:val="000753E1"/>
    <w:rsid w:val="00075D76"/>
    <w:rsid w:val="00075F41"/>
    <w:rsid w:val="000761E1"/>
    <w:rsid w:val="0007643F"/>
    <w:rsid w:val="0007646B"/>
    <w:rsid w:val="00076BC2"/>
    <w:rsid w:val="00076D1C"/>
    <w:rsid w:val="00076D5A"/>
    <w:rsid w:val="00076D74"/>
    <w:rsid w:val="000776DE"/>
    <w:rsid w:val="0007777A"/>
    <w:rsid w:val="000778F5"/>
    <w:rsid w:val="00077936"/>
    <w:rsid w:val="00077A28"/>
    <w:rsid w:val="00077E8A"/>
    <w:rsid w:val="00077EC6"/>
    <w:rsid w:val="00080092"/>
    <w:rsid w:val="00080258"/>
    <w:rsid w:val="000802F6"/>
    <w:rsid w:val="0008039F"/>
    <w:rsid w:val="000807DA"/>
    <w:rsid w:val="00080A19"/>
    <w:rsid w:val="00080A55"/>
    <w:rsid w:val="00080BD5"/>
    <w:rsid w:val="00080D17"/>
    <w:rsid w:val="00080F00"/>
    <w:rsid w:val="00081397"/>
    <w:rsid w:val="000815EC"/>
    <w:rsid w:val="00081740"/>
    <w:rsid w:val="00081B77"/>
    <w:rsid w:val="000825F2"/>
    <w:rsid w:val="000829DE"/>
    <w:rsid w:val="00082B88"/>
    <w:rsid w:val="00082C8E"/>
    <w:rsid w:val="00083061"/>
    <w:rsid w:val="000838CB"/>
    <w:rsid w:val="00083A4A"/>
    <w:rsid w:val="00083CEF"/>
    <w:rsid w:val="00083E13"/>
    <w:rsid w:val="00083EB7"/>
    <w:rsid w:val="0008409A"/>
    <w:rsid w:val="00084136"/>
    <w:rsid w:val="000842D7"/>
    <w:rsid w:val="000845C1"/>
    <w:rsid w:val="0008477A"/>
    <w:rsid w:val="00084D8A"/>
    <w:rsid w:val="0008530A"/>
    <w:rsid w:val="00085498"/>
    <w:rsid w:val="00085D30"/>
    <w:rsid w:val="00085F60"/>
    <w:rsid w:val="0008627E"/>
    <w:rsid w:val="0008690F"/>
    <w:rsid w:val="0008712D"/>
    <w:rsid w:val="0009006F"/>
    <w:rsid w:val="00090195"/>
    <w:rsid w:val="000903BA"/>
    <w:rsid w:val="0009048F"/>
    <w:rsid w:val="00090812"/>
    <w:rsid w:val="000909A5"/>
    <w:rsid w:val="00090AD4"/>
    <w:rsid w:val="00090DE4"/>
    <w:rsid w:val="00090FAE"/>
    <w:rsid w:val="0009163E"/>
    <w:rsid w:val="00091773"/>
    <w:rsid w:val="0009202A"/>
    <w:rsid w:val="00092628"/>
    <w:rsid w:val="0009262F"/>
    <w:rsid w:val="00092C25"/>
    <w:rsid w:val="00093349"/>
    <w:rsid w:val="00093350"/>
    <w:rsid w:val="0009363F"/>
    <w:rsid w:val="000937C1"/>
    <w:rsid w:val="000939C6"/>
    <w:rsid w:val="00093F6F"/>
    <w:rsid w:val="00094416"/>
    <w:rsid w:val="00094679"/>
    <w:rsid w:val="00094922"/>
    <w:rsid w:val="00094EEE"/>
    <w:rsid w:val="0009526A"/>
    <w:rsid w:val="000952DC"/>
    <w:rsid w:val="0009535C"/>
    <w:rsid w:val="00095566"/>
    <w:rsid w:val="0009584F"/>
    <w:rsid w:val="00095C38"/>
    <w:rsid w:val="00095E5F"/>
    <w:rsid w:val="00096940"/>
    <w:rsid w:val="00096B29"/>
    <w:rsid w:val="0009719B"/>
    <w:rsid w:val="000977E9"/>
    <w:rsid w:val="000979E9"/>
    <w:rsid w:val="00097D30"/>
    <w:rsid w:val="00097D7D"/>
    <w:rsid w:val="00097FBC"/>
    <w:rsid w:val="000A07B0"/>
    <w:rsid w:val="000A0ADE"/>
    <w:rsid w:val="000A15E7"/>
    <w:rsid w:val="000A1709"/>
    <w:rsid w:val="000A17BE"/>
    <w:rsid w:val="000A1F5A"/>
    <w:rsid w:val="000A205F"/>
    <w:rsid w:val="000A23AD"/>
    <w:rsid w:val="000A2653"/>
    <w:rsid w:val="000A2D0B"/>
    <w:rsid w:val="000A2F38"/>
    <w:rsid w:val="000A3899"/>
    <w:rsid w:val="000A3C84"/>
    <w:rsid w:val="000A4850"/>
    <w:rsid w:val="000A4935"/>
    <w:rsid w:val="000A5109"/>
    <w:rsid w:val="000A528C"/>
    <w:rsid w:val="000A52DB"/>
    <w:rsid w:val="000A5D70"/>
    <w:rsid w:val="000A621C"/>
    <w:rsid w:val="000A623E"/>
    <w:rsid w:val="000A651F"/>
    <w:rsid w:val="000A6698"/>
    <w:rsid w:val="000A70F9"/>
    <w:rsid w:val="000A732B"/>
    <w:rsid w:val="000A79A3"/>
    <w:rsid w:val="000A7C01"/>
    <w:rsid w:val="000A7CB6"/>
    <w:rsid w:val="000B01B9"/>
    <w:rsid w:val="000B0720"/>
    <w:rsid w:val="000B109D"/>
    <w:rsid w:val="000B154A"/>
    <w:rsid w:val="000B160F"/>
    <w:rsid w:val="000B1B71"/>
    <w:rsid w:val="000B1E3C"/>
    <w:rsid w:val="000B223B"/>
    <w:rsid w:val="000B22BC"/>
    <w:rsid w:val="000B25BD"/>
    <w:rsid w:val="000B2633"/>
    <w:rsid w:val="000B27B3"/>
    <w:rsid w:val="000B2828"/>
    <w:rsid w:val="000B2875"/>
    <w:rsid w:val="000B2897"/>
    <w:rsid w:val="000B2D6B"/>
    <w:rsid w:val="000B3015"/>
    <w:rsid w:val="000B3454"/>
    <w:rsid w:val="000B3EEB"/>
    <w:rsid w:val="000B404A"/>
    <w:rsid w:val="000B420F"/>
    <w:rsid w:val="000B44BD"/>
    <w:rsid w:val="000B46DD"/>
    <w:rsid w:val="000B523B"/>
    <w:rsid w:val="000B5506"/>
    <w:rsid w:val="000B56F0"/>
    <w:rsid w:val="000B5881"/>
    <w:rsid w:val="000B5885"/>
    <w:rsid w:val="000B5A47"/>
    <w:rsid w:val="000B5C28"/>
    <w:rsid w:val="000B5CBE"/>
    <w:rsid w:val="000B5CF1"/>
    <w:rsid w:val="000B6FB6"/>
    <w:rsid w:val="000B7484"/>
    <w:rsid w:val="000B779E"/>
    <w:rsid w:val="000B7C2C"/>
    <w:rsid w:val="000B7D12"/>
    <w:rsid w:val="000C006A"/>
    <w:rsid w:val="000C075A"/>
    <w:rsid w:val="000C0AED"/>
    <w:rsid w:val="000C0D5D"/>
    <w:rsid w:val="000C0D74"/>
    <w:rsid w:val="000C0F36"/>
    <w:rsid w:val="000C0F3D"/>
    <w:rsid w:val="000C11DA"/>
    <w:rsid w:val="000C13B5"/>
    <w:rsid w:val="000C164B"/>
    <w:rsid w:val="000C190A"/>
    <w:rsid w:val="000C1EF1"/>
    <w:rsid w:val="000C2228"/>
    <w:rsid w:val="000C2446"/>
    <w:rsid w:val="000C2FEE"/>
    <w:rsid w:val="000C330D"/>
    <w:rsid w:val="000C3CCC"/>
    <w:rsid w:val="000C3F1B"/>
    <w:rsid w:val="000C4097"/>
    <w:rsid w:val="000C4115"/>
    <w:rsid w:val="000C463F"/>
    <w:rsid w:val="000C464F"/>
    <w:rsid w:val="000C4786"/>
    <w:rsid w:val="000C49B5"/>
    <w:rsid w:val="000C4C16"/>
    <w:rsid w:val="000C4D7F"/>
    <w:rsid w:val="000C51AC"/>
    <w:rsid w:val="000C52E9"/>
    <w:rsid w:val="000C58CC"/>
    <w:rsid w:val="000C5BF1"/>
    <w:rsid w:val="000C5F57"/>
    <w:rsid w:val="000C608F"/>
    <w:rsid w:val="000C62A0"/>
    <w:rsid w:val="000C68BE"/>
    <w:rsid w:val="000C6922"/>
    <w:rsid w:val="000C6B5E"/>
    <w:rsid w:val="000C6E52"/>
    <w:rsid w:val="000C6F16"/>
    <w:rsid w:val="000C6FA8"/>
    <w:rsid w:val="000C7306"/>
    <w:rsid w:val="000C74D1"/>
    <w:rsid w:val="000C7D5B"/>
    <w:rsid w:val="000D0045"/>
    <w:rsid w:val="000D05D6"/>
    <w:rsid w:val="000D0740"/>
    <w:rsid w:val="000D0E2D"/>
    <w:rsid w:val="000D0EE1"/>
    <w:rsid w:val="000D104D"/>
    <w:rsid w:val="000D11E0"/>
    <w:rsid w:val="000D14A5"/>
    <w:rsid w:val="000D1D20"/>
    <w:rsid w:val="000D23BC"/>
    <w:rsid w:val="000D2454"/>
    <w:rsid w:val="000D250A"/>
    <w:rsid w:val="000D2563"/>
    <w:rsid w:val="000D2EA5"/>
    <w:rsid w:val="000D3213"/>
    <w:rsid w:val="000D377C"/>
    <w:rsid w:val="000D39F9"/>
    <w:rsid w:val="000D3ABA"/>
    <w:rsid w:val="000D3D62"/>
    <w:rsid w:val="000D3D99"/>
    <w:rsid w:val="000D3F6E"/>
    <w:rsid w:val="000D4B54"/>
    <w:rsid w:val="000D4DFF"/>
    <w:rsid w:val="000D5557"/>
    <w:rsid w:val="000D555B"/>
    <w:rsid w:val="000D5A7C"/>
    <w:rsid w:val="000D5CA0"/>
    <w:rsid w:val="000D6032"/>
    <w:rsid w:val="000D62E1"/>
    <w:rsid w:val="000D6F4C"/>
    <w:rsid w:val="000D6F66"/>
    <w:rsid w:val="000D799B"/>
    <w:rsid w:val="000D7B26"/>
    <w:rsid w:val="000D7EAF"/>
    <w:rsid w:val="000E0285"/>
    <w:rsid w:val="000E0471"/>
    <w:rsid w:val="000E057C"/>
    <w:rsid w:val="000E0727"/>
    <w:rsid w:val="000E07A7"/>
    <w:rsid w:val="000E0B34"/>
    <w:rsid w:val="000E0BCC"/>
    <w:rsid w:val="000E1508"/>
    <w:rsid w:val="000E1C69"/>
    <w:rsid w:val="000E1E57"/>
    <w:rsid w:val="000E1EA2"/>
    <w:rsid w:val="000E20AE"/>
    <w:rsid w:val="000E2F06"/>
    <w:rsid w:val="000E31FC"/>
    <w:rsid w:val="000E333E"/>
    <w:rsid w:val="000E3397"/>
    <w:rsid w:val="000E3799"/>
    <w:rsid w:val="000E3A3A"/>
    <w:rsid w:val="000E4242"/>
    <w:rsid w:val="000E4B81"/>
    <w:rsid w:val="000E4F04"/>
    <w:rsid w:val="000E537C"/>
    <w:rsid w:val="000E5A7E"/>
    <w:rsid w:val="000E5C10"/>
    <w:rsid w:val="000E6239"/>
    <w:rsid w:val="000E69DC"/>
    <w:rsid w:val="000E6F81"/>
    <w:rsid w:val="000E75CD"/>
    <w:rsid w:val="000E780F"/>
    <w:rsid w:val="000E79EF"/>
    <w:rsid w:val="000E7CF9"/>
    <w:rsid w:val="000F039A"/>
    <w:rsid w:val="000F0EBE"/>
    <w:rsid w:val="000F1198"/>
    <w:rsid w:val="000F1213"/>
    <w:rsid w:val="000F13D0"/>
    <w:rsid w:val="000F1614"/>
    <w:rsid w:val="000F17D2"/>
    <w:rsid w:val="000F181C"/>
    <w:rsid w:val="000F2876"/>
    <w:rsid w:val="000F29BB"/>
    <w:rsid w:val="000F2C14"/>
    <w:rsid w:val="000F314D"/>
    <w:rsid w:val="000F36DE"/>
    <w:rsid w:val="000F3D83"/>
    <w:rsid w:val="000F3FD9"/>
    <w:rsid w:val="000F4215"/>
    <w:rsid w:val="000F430F"/>
    <w:rsid w:val="000F4865"/>
    <w:rsid w:val="000F494E"/>
    <w:rsid w:val="000F4982"/>
    <w:rsid w:val="000F4ED2"/>
    <w:rsid w:val="000F5014"/>
    <w:rsid w:val="000F515C"/>
    <w:rsid w:val="000F7055"/>
    <w:rsid w:val="000F7762"/>
    <w:rsid w:val="000F7AB5"/>
    <w:rsid w:val="001001DB"/>
    <w:rsid w:val="00100514"/>
    <w:rsid w:val="00100556"/>
    <w:rsid w:val="001005B7"/>
    <w:rsid w:val="001005E1"/>
    <w:rsid w:val="00100664"/>
    <w:rsid w:val="0010089F"/>
    <w:rsid w:val="00100C12"/>
    <w:rsid w:val="00100CC5"/>
    <w:rsid w:val="00100EE9"/>
    <w:rsid w:val="0010117E"/>
    <w:rsid w:val="001012C8"/>
    <w:rsid w:val="00101313"/>
    <w:rsid w:val="00101455"/>
    <w:rsid w:val="001018A0"/>
    <w:rsid w:val="001018B7"/>
    <w:rsid w:val="00101B33"/>
    <w:rsid w:val="00101F45"/>
    <w:rsid w:val="00102456"/>
    <w:rsid w:val="00102518"/>
    <w:rsid w:val="001029A3"/>
    <w:rsid w:val="00102F13"/>
    <w:rsid w:val="00102F63"/>
    <w:rsid w:val="001036DE"/>
    <w:rsid w:val="00103948"/>
    <w:rsid w:val="00103998"/>
    <w:rsid w:val="00103AC4"/>
    <w:rsid w:val="00103DD2"/>
    <w:rsid w:val="00105237"/>
    <w:rsid w:val="00105820"/>
    <w:rsid w:val="00105C2C"/>
    <w:rsid w:val="00105D41"/>
    <w:rsid w:val="001062BC"/>
    <w:rsid w:val="00106589"/>
    <w:rsid w:val="00106813"/>
    <w:rsid w:val="00106BF6"/>
    <w:rsid w:val="00107418"/>
    <w:rsid w:val="001075CA"/>
    <w:rsid w:val="00107689"/>
    <w:rsid w:val="0010786A"/>
    <w:rsid w:val="00107D70"/>
    <w:rsid w:val="00107E90"/>
    <w:rsid w:val="00107E96"/>
    <w:rsid w:val="00107E99"/>
    <w:rsid w:val="00110013"/>
    <w:rsid w:val="001107F6"/>
    <w:rsid w:val="00110C8E"/>
    <w:rsid w:val="00110F82"/>
    <w:rsid w:val="00111062"/>
    <w:rsid w:val="00111174"/>
    <w:rsid w:val="001111F2"/>
    <w:rsid w:val="001115FC"/>
    <w:rsid w:val="001118FF"/>
    <w:rsid w:val="0011209E"/>
    <w:rsid w:val="00112108"/>
    <w:rsid w:val="001129F4"/>
    <w:rsid w:val="00112B11"/>
    <w:rsid w:val="00112E58"/>
    <w:rsid w:val="00112F07"/>
    <w:rsid w:val="001130DE"/>
    <w:rsid w:val="00113FE8"/>
    <w:rsid w:val="001145BC"/>
    <w:rsid w:val="0011460F"/>
    <w:rsid w:val="0011490B"/>
    <w:rsid w:val="00115293"/>
    <w:rsid w:val="00115467"/>
    <w:rsid w:val="001155F0"/>
    <w:rsid w:val="00115B37"/>
    <w:rsid w:val="0011609D"/>
    <w:rsid w:val="0011613B"/>
    <w:rsid w:val="001162BB"/>
    <w:rsid w:val="00116BDE"/>
    <w:rsid w:val="0011752A"/>
    <w:rsid w:val="001177EE"/>
    <w:rsid w:val="00117D69"/>
    <w:rsid w:val="0012015B"/>
    <w:rsid w:val="00120389"/>
    <w:rsid w:val="0012076C"/>
    <w:rsid w:val="00121153"/>
    <w:rsid w:val="00121C15"/>
    <w:rsid w:val="00121D60"/>
    <w:rsid w:val="00121D7E"/>
    <w:rsid w:val="0012208F"/>
    <w:rsid w:val="001225B6"/>
    <w:rsid w:val="00122A4F"/>
    <w:rsid w:val="00122A70"/>
    <w:rsid w:val="001238E7"/>
    <w:rsid w:val="00123B3C"/>
    <w:rsid w:val="00123C2D"/>
    <w:rsid w:val="00123F44"/>
    <w:rsid w:val="001241C8"/>
    <w:rsid w:val="0012432E"/>
    <w:rsid w:val="00124448"/>
    <w:rsid w:val="0012468C"/>
    <w:rsid w:val="0012503C"/>
    <w:rsid w:val="00125269"/>
    <w:rsid w:val="001252B9"/>
    <w:rsid w:val="0012535C"/>
    <w:rsid w:val="00126328"/>
    <w:rsid w:val="001263A8"/>
    <w:rsid w:val="001263F8"/>
    <w:rsid w:val="00126520"/>
    <w:rsid w:val="00126888"/>
    <w:rsid w:val="00126905"/>
    <w:rsid w:val="00126BCF"/>
    <w:rsid w:val="00126E65"/>
    <w:rsid w:val="00127144"/>
    <w:rsid w:val="001274E7"/>
    <w:rsid w:val="00127656"/>
    <w:rsid w:val="00127BE1"/>
    <w:rsid w:val="00127CAB"/>
    <w:rsid w:val="00127D53"/>
    <w:rsid w:val="00130206"/>
    <w:rsid w:val="001304EA"/>
    <w:rsid w:val="00130565"/>
    <w:rsid w:val="00130B89"/>
    <w:rsid w:val="00130F10"/>
    <w:rsid w:val="00131230"/>
    <w:rsid w:val="0013150F"/>
    <w:rsid w:val="00131615"/>
    <w:rsid w:val="0013182A"/>
    <w:rsid w:val="00131A29"/>
    <w:rsid w:val="00131C30"/>
    <w:rsid w:val="00131E3A"/>
    <w:rsid w:val="00132020"/>
    <w:rsid w:val="001320AE"/>
    <w:rsid w:val="0013240B"/>
    <w:rsid w:val="0013250C"/>
    <w:rsid w:val="0013264C"/>
    <w:rsid w:val="001326DE"/>
    <w:rsid w:val="00132ACC"/>
    <w:rsid w:val="00132BBF"/>
    <w:rsid w:val="00133627"/>
    <w:rsid w:val="001337DA"/>
    <w:rsid w:val="00133CF7"/>
    <w:rsid w:val="00133E8F"/>
    <w:rsid w:val="00133F5F"/>
    <w:rsid w:val="00134097"/>
    <w:rsid w:val="0013414E"/>
    <w:rsid w:val="001341D1"/>
    <w:rsid w:val="00134379"/>
    <w:rsid w:val="001346DE"/>
    <w:rsid w:val="00135663"/>
    <w:rsid w:val="00135971"/>
    <w:rsid w:val="00135B90"/>
    <w:rsid w:val="00135C8B"/>
    <w:rsid w:val="001362F9"/>
    <w:rsid w:val="00136338"/>
    <w:rsid w:val="001365B4"/>
    <w:rsid w:val="00136BE2"/>
    <w:rsid w:val="00136EA9"/>
    <w:rsid w:val="00136F8D"/>
    <w:rsid w:val="001377BE"/>
    <w:rsid w:val="00137ACD"/>
    <w:rsid w:val="00137B02"/>
    <w:rsid w:val="00137B5C"/>
    <w:rsid w:val="00137BB0"/>
    <w:rsid w:val="00137BCE"/>
    <w:rsid w:val="00137E2B"/>
    <w:rsid w:val="0014016B"/>
    <w:rsid w:val="00140605"/>
    <w:rsid w:val="0014061C"/>
    <w:rsid w:val="001406C1"/>
    <w:rsid w:val="00140BBD"/>
    <w:rsid w:val="00140E4C"/>
    <w:rsid w:val="00140F94"/>
    <w:rsid w:val="00141414"/>
    <w:rsid w:val="00141BF8"/>
    <w:rsid w:val="00141C71"/>
    <w:rsid w:val="00141D2E"/>
    <w:rsid w:val="00142488"/>
    <w:rsid w:val="001424CC"/>
    <w:rsid w:val="00142AAA"/>
    <w:rsid w:val="00142B15"/>
    <w:rsid w:val="00142BD1"/>
    <w:rsid w:val="00142E46"/>
    <w:rsid w:val="0014303B"/>
    <w:rsid w:val="00143735"/>
    <w:rsid w:val="00143E1F"/>
    <w:rsid w:val="0014410E"/>
    <w:rsid w:val="001443D8"/>
    <w:rsid w:val="00144D50"/>
    <w:rsid w:val="001451F3"/>
    <w:rsid w:val="0014551E"/>
    <w:rsid w:val="0014574C"/>
    <w:rsid w:val="001461B0"/>
    <w:rsid w:val="001465B8"/>
    <w:rsid w:val="00146686"/>
    <w:rsid w:val="00146C55"/>
    <w:rsid w:val="00146D0E"/>
    <w:rsid w:val="00146F3B"/>
    <w:rsid w:val="00146FF8"/>
    <w:rsid w:val="00147BB6"/>
    <w:rsid w:val="00147CAE"/>
    <w:rsid w:val="00147D92"/>
    <w:rsid w:val="00150422"/>
    <w:rsid w:val="0015044E"/>
    <w:rsid w:val="0015095C"/>
    <w:rsid w:val="001509B1"/>
    <w:rsid w:val="001510FA"/>
    <w:rsid w:val="0015129A"/>
    <w:rsid w:val="001515AB"/>
    <w:rsid w:val="00151845"/>
    <w:rsid w:val="00151C88"/>
    <w:rsid w:val="0015213C"/>
    <w:rsid w:val="001522D0"/>
    <w:rsid w:val="00152CC0"/>
    <w:rsid w:val="00152E05"/>
    <w:rsid w:val="00152FCD"/>
    <w:rsid w:val="001537C7"/>
    <w:rsid w:val="00153E18"/>
    <w:rsid w:val="00154103"/>
    <w:rsid w:val="00154490"/>
    <w:rsid w:val="001545E8"/>
    <w:rsid w:val="00154708"/>
    <w:rsid w:val="00154B5B"/>
    <w:rsid w:val="0015515A"/>
    <w:rsid w:val="0015536D"/>
    <w:rsid w:val="00155CB0"/>
    <w:rsid w:val="001561D1"/>
    <w:rsid w:val="00156431"/>
    <w:rsid w:val="00156B46"/>
    <w:rsid w:val="00156F47"/>
    <w:rsid w:val="0015704D"/>
    <w:rsid w:val="001572DB"/>
    <w:rsid w:val="00160018"/>
    <w:rsid w:val="001600BE"/>
    <w:rsid w:val="00160183"/>
    <w:rsid w:val="001604E5"/>
    <w:rsid w:val="001605A1"/>
    <w:rsid w:val="00160C8F"/>
    <w:rsid w:val="00161115"/>
    <w:rsid w:val="00161312"/>
    <w:rsid w:val="001614AA"/>
    <w:rsid w:val="001615DC"/>
    <w:rsid w:val="001618B0"/>
    <w:rsid w:val="00161A0F"/>
    <w:rsid w:val="00162647"/>
    <w:rsid w:val="00162E55"/>
    <w:rsid w:val="00162F02"/>
    <w:rsid w:val="001630A5"/>
    <w:rsid w:val="00163341"/>
    <w:rsid w:val="0016376C"/>
    <w:rsid w:val="001638EE"/>
    <w:rsid w:val="001639BF"/>
    <w:rsid w:val="00163A74"/>
    <w:rsid w:val="00163ADB"/>
    <w:rsid w:val="00163E1B"/>
    <w:rsid w:val="00164194"/>
    <w:rsid w:val="00165010"/>
    <w:rsid w:val="00165113"/>
    <w:rsid w:val="00165D3D"/>
    <w:rsid w:val="00166206"/>
    <w:rsid w:val="001664F2"/>
    <w:rsid w:val="00166741"/>
    <w:rsid w:val="00166908"/>
    <w:rsid w:val="001669EE"/>
    <w:rsid w:val="00166C3E"/>
    <w:rsid w:val="00166C56"/>
    <w:rsid w:val="00166C7B"/>
    <w:rsid w:val="00166F4A"/>
    <w:rsid w:val="00167819"/>
    <w:rsid w:val="00167D0B"/>
    <w:rsid w:val="00167E96"/>
    <w:rsid w:val="001700F1"/>
    <w:rsid w:val="001701A3"/>
    <w:rsid w:val="00170369"/>
    <w:rsid w:val="001705DB"/>
    <w:rsid w:val="00170821"/>
    <w:rsid w:val="00170A87"/>
    <w:rsid w:val="00170EA6"/>
    <w:rsid w:val="001714EF"/>
    <w:rsid w:val="001715D5"/>
    <w:rsid w:val="00171944"/>
    <w:rsid w:val="00171D06"/>
    <w:rsid w:val="00171D57"/>
    <w:rsid w:val="00171F4A"/>
    <w:rsid w:val="00172514"/>
    <w:rsid w:val="001726FE"/>
    <w:rsid w:val="001730B5"/>
    <w:rsid w:val="001731AF"/>
    <w:rsid w:val="001735FA"/>
    <w:rsid w:val="0017363E"/>
    <w:rsid w:val="00173C35"/>
    <w:rsid w:val="00173D1C"/>
    <w:rsid w:val="00173D5F"/>
    <w:rsid w:val="00173EB5"/>
    <w:rsid w:val="00174700"/>
    <w:rsid w:val="0017493B"/>
    <w:rsid w:val="001749DF"/>
    <w:rsid w:val="00174AAB"/>
    <w:rsid w:val="00174B72"/>
    <w:rsid w:val="0017551F"/>
    <w:rsid w:val="00175562"/>
    <w:rsid w:val="001755E8"/>
    <w:rsid w:val="0017586E"/>
    <w:rsid w:val="001758C2"/>
    <w:rsid w:val="00176024"/>
    <w:rsid w:val="0017638A"/>
    <w:rsid w:val="00176A91"/>
    <w:rsid w:val="00176B19"/>
    <w:rsid w:val="00176BE5"/>
    <w:rsid w:val="00176E16"/>
    <w:rsid w:val="00176FC4"/>
    <w:rsid w:val="0017715C"/>
    <w:rsid w:val="00177504"/>
    <w:rsid w:val="0017784B"/>
    <w:rsid w:val="00180223"/>
    <w:rsid w:val="001802B6"/>
    <w:rsid w:val="001807FC"/>
    <w:rsid w:val="001809DF"/>
    <w:rsid w:val="00180B1E"/>
    <w:rsid w:val="001811C3"/>
    <w:rsid w:val="001812E7"/>
    <w:rsid w:val="00181459"/>
    <w:rsid w:val="0018150D"/>
    <w:rsid w:val="001815CD"/>
    <w:rsid w:val="00181856"/>
    <w:rsid w:val="0018191B"/>
    <w:rsid w:val="00181B45"/>
    <w:rsid w:val="00181C79"/>
    <w:rsid w:val="00181CBA"/>
    <w:rsid w:val="00182321"/>
    <w:rsid w:val="001823BF"/>
    <w:rsid w:val="00182544"/>
    <w:rsid w:val="00182662"/>
    <w:rsid w:val="0018282F"/>
    <w:rsid w:val="00182DE6"/>
    <w:rsid w:val="001831B2"/>
    <w:rsid w:val="0018323E"/>
    <w:rsid w:val="00183286"/>
    <w:rsid w:val="001833AB"/>
    <w:rsid w:val="0018374B"/>
    <w:rsid w:val="00184876"/>
    <w:rsid w:val="001849E7"/>
    <w:rsid w:val="0018608C"/>
    <w:rsid w:val="001862F4"/>
    <w:rsid w:val="001864B5"/>
    <w:rsid w:val="001865D1"/>
    <w:rsid w:val="00186780"/>
    <w:rsid w:val="00190096"/>
    <w:rsid w:val="00190AEA"/>
    <w:rsid w:val="00190C48"/>
    <w:rsid w:val="00190DE0"/>
    <w:rsid w:val="001912AB"/>
    <w:rsid w:val="001917AA"/>
    <w:rsid w:val="00191838"/>
    <w:rsid w:val="00191A04"/>
    <w:rsid w:val="00191B02"/>
    <w:rsid w:val="00191FFE"/>
    <w:rsid w:val="00192D9B"/>
    <w:rsid w:val="00192F12"/>
    <w:rsid w:val="001934D4"/>
    <w:rsid w:val="001936F3"/>
    <w:rsid w:val="001937D9"/>
    <w:rsid w:val="00193D41"/>
    <w:rsid w:val="00193FB4"/>
    <w:rsid w:val="001940EA"/>
    <w:rsid w:val="001941B3"/>
    <w:rsid w:val="001944D0"/>
    <w:rsid w:val="00194C51"/>
    <w:rsid w:val="00194DDD"/>
    <w:rsid w:val="00195114"/>
    <w:rsid w:val="001954FF"/>
    <w:rsid w:val="0019568C"/>
    <w:rsid w:val="0019589A"/>
    <w:rsid w:val="00195A58"/>
    <w:rsid w:val="00196529"/>
    <w:rsid w:val="00196697"/>
    <w:rsid w:val="001967E8"/>
    <w:rsid w:val="0019683F"/>
    <w:rsid w:val="00196B65"/>
    <w:rsid w:val="00196EED"/>
    <w:rsid w:val="00196F83"/>
    <w:rsid w:val="001970FA"/>
    <w:rsid w:val="001977F3"/>
    <w:rsid w:val="00197D8A"/>
    <w:rsid w:val="00197FBF"/>
    <w:rsid w:val="001A02A7"/>
    <w:rsid w:val="001A0918"/>
    <w:rsid w:val="001A10F8"/>
    <w:rsid w:val="001A12E0"/>
    <w:rsid w:val="001A1434"/>
    <w:rsid w:val="001A143A"/>
    <w:rsid w:val="001A1753"/>
    <w:rsid w:val="001A1D71"/>
    <w:rsid w:val="001A1E1E"/>
    <w:rsid w:val="001A29EB"/>
    <w:rsid w:val="001A30C5"/>
    <w:rsid w:val="001A3B84"/>
    <w:rsid w:val="001A42BC"/>
    <w:rsid w:val="001A4670"/>
    <w:rsid w:val="001A4973"/>
    <w:rsid w:val="001A4AF4"/>
    <w:rsid w:val="001A4BEA"/>
    <w:rsid w:val="001A4E66"/>
    <w:rsid w:val="001A53F2"/>
    <w:rsid w:val="001A5B9F"/>
    <w:rsid w:val="001A5CB1"/>
    <w:rsid w:val="001A5EFC"/>
    <w:rsid w:val="001A5FD3"/>
    <w:rsid w:val="001A626F"/>
    <w:rsid w:val="001A64C7"/>
    <w:rsid w:val="001A6724"/>
    <w:rsid w:val="001A695D"/>
    <w:rsid w:val="001A69C3"/>
    <w:rsid w:val="001A6A33"/>
    <w:rsid w:val="001A6DCF"/>
    <w:rsid w:val="001A73C9"/>
    <w:rsid w:val="001A7449"/>
    <w:rsid w:val="001A7AFC"/>
    <w:rsid w:val="001A7C13"/>
    <w:rsid w:val="001B00AD"/>
    <w:rsid w:val="001B02A0"/>
    <w:rsid w:val="001B081F"/>
    <w:rsid w:val="001B0E95"/>
    <w:rsid w:val="001B14E0"/>
    <w:rsid w:val="001B1656"/>
    <w:rsid w:val="001B1756"/>
    <w:rsid w:val="001B1761"/>
    <w:rsid w:val="001B17F5"/>
    <w:rsid w:val="001B18C9"/>
    <w:rsid w:val="001B1A63"/>
    <w:rsid w:val="001B1B83"/>
    <w:rsid w:val="001B1E51"/>
    <w:rsid w:val="001B1F84"/>
    <w:rsid w:val="001B23CB"/>
    <w:rsid w:val="001B2BF2"/>
    <w:rsid w:val="001B2C51"/>
    <w:rsid w:val="001B2C9C"/>
    <w:rsid w:val="001B2DFC"/>
    <w:rsid w:val="001B3692"/>
    <w:rsid w:val="001B3B55"/>
    <w:rsid w:val="001B4824"/>
    <w:rsid w:val="001B482D"/>
    <w:rsid w:val="001B4ACF"/>
    <w:rsid w:val="001B4E4D"/>
    <w:rsid w:val="001B5220"/>
    <w:rsid w:val="001B539F"/>
    <w:rsid w:val="001B584C"/>
    <w:rsid w:val="001B5FF2"/>
    <w:rsid w:val="001B6343"/>
    <w:rsid w:val="001B6736"/>
    <w:rsid w:val="001B6906"/>
    <w:rsid w:val="001B6FF8"/>
    <w:rsid w:val="001B7E83"/>
    <w:rsid w:val="001C0206"/>
    <w:rsid w:val="001C0833"/>
    <w:rsid w:val="001C08BE"/>
    <w:rsid w:val="001C0D30"/>
    <w:rsid w:val="001C0DE4"/>
    <w:rsid w:val="001C1091"/>
    <w:rsid w:val="001C13F2"/>
    <w:rsid w:val="001C189C"/>
    <w:rsid w:val="001C1F49"/>
    <w:rsid w:val="001C20C8"/>
    <w:rsid w:val="001C2551"/>
    <w:rsid w:val="001C3165"/>
    <w:rsid w:val="001C32A3"/>
    <w:rsid w:val="001C34C0"/>
    <w:rsid w:val="001C3A13"/>
    <w:rsid w:val="001C3A76"/>
    <w:rsid w:val="001C427C"/>
    <w:rsid w:val="001C44A8"/>
    <w:rsid w:val="001C454C"/>
    <w:rsid w:val="001C4ADC"/>
    <w:rsid w:val="001C4B4E"/>
    <w:rsid w:val="001C4CBD"/>
    <w:rsid w:val="001C4F98"/>
    <w:rsid w:val="001C5382"/>
    <w:rsid w:val="001C5579"/>
    <w:rsid w:val="001C5682"/>
    <w:rsid w:val="001C5769"/>
    <w:rsid w:val="001C5A1F"/>
    <w:rsid w:val="001C5BE6"/>
    <w:rsid w:val="001C5E0F"/>
    <w:rsid w:val="001C5E39"/>
    <w:rsid w:val="001C6120"/>
    <w:rsid w:val="001C69EB"/>
    <w:rsid w:val="001C6A98"/>
    <w:rsid w:val="001C6B90"/>
    <w:rsid w:val="001C704F"/>
    <w:rsid w:val="001C7094"/>
    <w:rsid w:val="001C712C"/>
    <w:rsid w:val="001C7BF7"/>
    <w:rsid w:val="001C7FC3"/>
    <w:rsid w:val="001D0090"/>
    <w:rsid w:val="001D01CA"/>
    <w:rsid w:val="001D081B"/>
    <w:rsid w:val="001D0836"/>
    <w:rsid w:val="001D08F5"/>
    <w:rsid w:val="001D0A52"/>
    <w:rsid w:val="001D0B31"/>
    <w:rsid w:val="001D0EE0"/>
    <w:rsid w:val="001D1A6F"/>
    <w:rsid w:val="001D2B0E"/>
    <w:rsid w:val="001D2CF3"/>
    <w:rsid w:val="001D30D5"/>
    <w:rsid w:val="001D3AA8"/>
    <w:rsid w:val="001D46ED"/>
    <w:rsid w:val="001D46F2"/>
    <w:rsid w:val="001D4A85"/>
    <w:rsid w:val="001D4C6D"/>
    <w:rsid w:val="001D5056"/>
    <w:rsid w:val="001D55DE"/>
    <w:rsid w:val="001D57A8"/>
    <w:rsid w:val="001D59F8"/>
    <w:rsid w:val="001D5DDF"/>
    <w:rsid w:val="001D5E97"/>
    <w:rsid w:val="001D65EF"/>
    <w:rsid w:val="001D69EE"/>
    <w:rsid w:val="001D6ACA"/>
    <w:rsid w:val="001D71D3"/>
    <w:rsid w:val="001D741E"/>
    <w:rsid w:val="001D7DE4"/>
    <w:rsid w:val="001E0197"/>
    <w:rsid w:val="001E0443"/>
    <w:rsid w:val="001E0700"/>
    <w:rsid w:val="001E0711"/>
    <w:rsid w:val="001E0861"/>
    <w:rsid w:val="001E0D52"/>
    <w:rsid w:val="001E13B6"/>
    <w:rsid w:val="001E1741"/>
    <w:rsid w:val="001E1886"/>
    <w:rsid w:val="001E1FD3"/>
    <w:rsid w:val="001E1FE8"/>
    <w:rsid w:val="001E2040"/>
    <w:rsid w:val="001E21D6"/>
    <w:rsid w:val="001E22A4"/>
    <w:rsid w:val="001E27EE"/>
    <w:rsid w:val="001E2962"/>
    <w:rsid w:val="001E299B"/>
    <w:rsid w:val="001E2A06"/>
    <w:rsid w:val="001E2EAF"/>
    <w:rsid w:val="001E2F63"/>
    <w:rsid w:val="001E2F71"/>
    <w:rsid w:val="001E3042"/>
    <w:rsid w:val="001E3062"/>
    <w:rsid w:val="001E318F"/>
    <w:rsid w:val="001E380A"/>
    <w:rsid w:val="001E45BC"/>
    <w:rsid w:val="001E46D3"/>
    <w:rsid w:val="001E4762"/>
    <w:rsid w:val="001E48B3"/>
    <w:rsid w:val="001E4AD7"/>
    <w:rsid w:val="001E4AE0"/>
    <w:rsid w:val="001E4FB6"/>
    <w:rsid w:val="001E5218"/>
    <w:rsid w:val="001E55AD"/>
    <w:rsid w:val="001E6016"/>
    <w:rsid w:val="001E618A"/>
    <w:rsid w:val="001E69E8"/>
    <w:rsid w:val="001E6F62"/>
    <w:rsid w:val="001E72D5"/>
    <w:rsid w:val="001E72DE"/>
    <w:rsid w:val="001E73B0"/>
    <w:rsid w:val="001E79AF"/>
    <w:rsid w:val="001E7DC9"/>
    <w:rsid w:val="001F035B"/>
    <w:rsid w:val="001F0739"/>
    <w:rsid w:val="001F0A53"/>
    <w:rsid w:val="001F0C34"/>
    <w:rsid w:val="001F1297"/>
    <w:rsid w:val="001F1C9C"/>
    <w:rsid w:val="001F1D75"/>
    <w:rsid w:val="001F1DEB"/>
    <w:rsid w:val="001F27BE"/>
    <w:rsid w:val="001F2EBA"/>
    <w:rsid w:val="001F3EC2"/>
    <w:rsid w:val="001F3FAF"/>
    <w:rsid w:val="001F3FC5"/>
    <w:rsid w:val="001F41F4"/>
    <w:rsid w:val="001F4668"/>
    <w:rsid w:val="001F4BC6"/>
    <w:rsid w:val="001F4CEE"/>
    <w:rsid w:val="001F519A"/>
    <w:rsid w:val="001F542D"/>
    <w:rsid w:val="001F596C"/>
    <w:rsid w:val="001F59E6"/>
    <w:rsid w:val="001F5A47"/>
    <w:rsid w:val="001F5ABC"/>
    <w:rsid w:val="001F63ED"/>
    <w:rsid w:val="001F6BF5"/>
    <w:rsid w:val="001F6C0F"/>
    <w:rsid w:val="001F78EE"/>
    <w:rsid w:val="001F7B09"/>
    <w:rsid w:val="001F7B12"/>
    <w:rsid w:val="001F7B53"/>
    <w:rsid w:val="001F7B6B"/>
    <w:rsid w:val="001F7BF2"/>
    <w:rsid w:val="002008D3"/>
    <w:rsid w:val="00201599"/>
    <w:rsid w:val="00201A63"/>
    <w:rsid w:val="00201CAC"/>
    <w:rsid w:val="00201D3F"/>
    <w:rsid w:val="00201DBA"/>
    <w:rsid w:val="00201DE0"/>
    <w:rsid w:val="002023DB"/>
    <w:rsid w:val="002026D6"/>
    <w:rsid w:val="002027C4"/>
    <w:rsid w:val="00202C8A"/>
    <w:rsid w:val="002033CA"/>
    <w:rsid w:val="00203A0F"/>
    <w:rsid w:val="00203B19"/>
    <w:rsid w:val="00203C5A"/>
    <w:rsid w:val="00203E02"/>
    <w:rsid w:val="00203E12"/>
    <w:rsid w:val="00204E14"/>
    <w:rsid w:val="00205085"/>
    <w:rsid w:val="002052F6"/>
    <w:rsid w:val="002053EB"/>
    <w:rsid w:val="002055AA"/>
    <w:rsid w:val="00205748"/>
    <w:rsid w:val="002058A9"/>
    <w:rsid w:val="00205C2D"/>
    <w:rsid w:val="002060EB"/>
    <w:rsid w:val="00206DBA"/>
    <w:rsid w:val="00206E79"/>
    <w:rsid w:val="00207724"/>
    <w:rsid w:val="00210234"/>
    <w:rsid w:val="0021068F"/>
    <w:rsid w:val="002107EA"/>
    <w:rsid w:val="00210865"/>
    <w:rsid w:val="0021098E"/>
    <w:rsid w:val="00210AC1"/>
    <w:rsid w:val="002119C8"/>
    <w:rsid w:val="002119E7"/>
    <w:rsid w:val="00212947"/>
    <w:rsid w:val="0021298C"/>
    <w:rsid w:val="00213283"/>
    <w:rsid w:val="002134E2"/>
    <w:rsid w:val="00213B7C"/>
    <w:rsid w:val="00214691"/>
    <w:rsid w:val="002148A1"/>
    <w:rsid w:val="002149B7"/>
    <w:rsid w:val="00214C86"/>
    <w:rsid w:val="0021556C"/>
    <w:rsid w:val="00215DF5"/>
    <w:rsid w:val="0021635B"/>
    <w:rsid w:val="002163CD"/>
    <w:rsid w:val="0021676E"/>
    <w:rsid w:val="00216A0A"/>
    <w:rsid w:val="00216A14"/>
    <w:rsid w:val="00216B77"/>
    <w:rsid w:val="00217519"/>
    <w:rsid w:val="00217A5B"/>
    <w:rsid w:val="00217D40"/>
    <w:rsid w:val="0022006C"/>
    <w:rsid w:val="0022070E"/>
    <w:rsid w:val="00220CF8"/>
    <w:rsid w:val="00220F6E"/>
    <w:rsid w:val="00221183"/>
    <w:rsid w:val="00221AB7"/>
    <w:rsid w:val="0022208F"/>
    <w:rsid w:val="0022215B"/>
    <w:rsid w:val="002221E0"/>
    <w:rsid w:val="002224C4"/>
    <w:rsid w:val="00222D18"/>
    <w:rsid w:val="002238CB"/>
    <w:rsid w:val="00223D04"/>
    <w:rsid w:val="002248E8"/>
    <w:rsid w:val="00224A96"/>
    <w:rsid w:val="002259BD"/>
    <w:rsid w:val="00225C6A"/>
    <w:rsid w:val="00226A43"/>
    <w:rsid w:val="00226C73"/>
    <w:rsid w:val="00226D6F"/>
    <w:rsid w:val="00227051"/>
    <w:rsid w:val="00227176"/>
    <w:rsid w:val="00227352"/>
    <w:rsid w:val="002273B9"/>
    <w:rsid w:val="00227BAE"/>
    <w:rsid w:val="00230360"/>
    <w:rsid w:val="0023083D"/>
    <w:rsid w:val="00230B76"/>
    <w:rsid w:val="00230BF6"/>
    <w:rsid w:val="00230D9A"/>
    <w:rsid w:val="00230FE3"/>
    <w:rsid w:val="002314EC"/>
    <w:rsid w:val="00231657"/>
    <w:rsid w:val="00231863"/>
    <w:rsid w:val="00231E72"/>
    <w:rsid w:val="002326A7"/>
    <w:rsid w:val="00232742"/>
    <w:rsid w:val="00233126"/>
    <w:rsid w:val="00233744"/>
    <w:rsid w:val="002337EC"/>
    <w:rsid w:val="002338F9"/>
    <w:rsid w:val="002342DB"/>
    <w:rsid w:val="002344A7"/>
    <w:rsid w:val="0023461E"/>
    <w:rsid w:val="00234B94"/>
    <w:rsid w:val="00234DE9"/>
    <w:rsid w:val="002350E6"/>
    <w:rsid w:val="00235383"/>
    <w:rsid w:val="002356CF"/>
    <w:rsid w:val="00235B58"/>
    <w:rsid w:val="00235ECC"/>
    <w:rsid w:val="002360F0"/>
    <w:rsid w:val="0023610A"/>
    <w:rsid w:val="002365A9"/>
    <w:rsid w:val="0023663B"/>
    <w:rsid w:val="002367D2"/>
    <w:rsid w:val="0023710C"/>
    <w:rsid w:val="002371F3"/>
    <w:rsid w:val="002374CF"/>
    <w:rsid w:val="00237536"/>
    <w:rsid w:val="00237796"/>
    <w:rsid w:val="002379B3"/>
    <w:rsid w:val="00237D44"/>
    <w:rsid w:val="002402D1"/>
    <w:rsid w:val="002423AA"/>
    <w:rsid w:val="00242892"/>
    <w:rsid w:val="002428D0"/>
    <w:rsid w:val="00242AFC"/>
    <w:rsid w:val="00242BB4"/>
    <w:rsid w:val="00242CCD"/>
    <w:rsid w:val="0024330D"/>
    <w:rsid w:val="002438D2"/>
    <w:rsid w:val="00243E5B"/>
    <w:rsid w:val="002441A8"/>
    <w:rsid w:val="0024437A"/>
    <w:rsid w:val="00244414"/>
    <w:rsid w:val="0024488E"/>
    <w:rsid w:val="00244893"/>
    <w:rsid w:val="00244ABD"/>
    <w:rsid w:val="00244F8B"/>
    <w:rsid w:val="002453A9"/>
    <w:rsid w:val="002453D0"/>
    <w:rsid w:val="002453E3"/>
    <w:rsid w:val="00245490"/>
    <w:rsid w:val="00245869"/>
    <w:rsid w:val="00245AAA"/>
    <w:rsid w:val="00245E31"/>
    <w:rsid w:val="0024645F"/>
    <w:rsid w:val="0024646D"/>
    <w:rsid w:val="0024684E"/>
    <w:rsid w:val="00246CE3"/>
    <w:rsid w:val="00247087"/>
    <w:rsid w:val="00247319"/>
    <w:rsid w:val="00247A34"/>
    <w:rsid w:val="00250002"/>
    <w:rsid w:val="002501BC"/>
    <w:rsid w:val="002501E6"/>
    <w:rsid w:val="0025071D"/>
    <w:rsid w:val="0025080B"/>
    <w:rsid w:val="0025091E"/>
    <w:rsid w:val="002509C9"/>
    <w:rsid w:val="00250CB4"/>
    <w:rsid w:val="00250D80"/>
    <w:rsid w:val="00250DAD"/>
    <w:rsid w:val="00250FA5"/>
    <w:rsid w:val="002511F5"/>
    <w:rsid w:val="0025147D"/>
    <w:rsid w:val="00251985"/>
    <w:rsid w:val="002519F1"/>
    <w:rsid w:val="00252281"/>
    <w:rsid w:val="0025286D"/>
    <w:rsid w:val="00252A5A"/>
    <w:rsid w:val="00252DA0"/>
    <w:rsid w:val="0025307C"/>
    <w:rsid w:val="0025325D"/>
    <w:rsid w:val="0025331D"/>
    <w:rsid w:val="002538F9"/>
    <w:rsid w:val="00253AD1"/>
    <w:rsid w:val="00254510"/>
    <w:rsid w:val="00254625"/>
    <w:rsid w:val="0025512D"/>
    <w:rsid w:val="002554C6"/>
    <w:rsid w:val="002558E0"/>
    <w:rsid w:val="00255C73"/>
    <w:rsid w:val="002562DD"/>
    <w:rsid w:val="0025638F"/>
    <w:rsid w:val="00256791"/>
    <w:rsid w:val="00256B53"/>
    <w:rsid w:val="00256C30"/>
    <w:rsid w:val="00257036"/>
    <w:rsid w:val="00257066"/>
    <w:rsid w:val="0025735C"/>
    <w:rsid w:val="0025754A"/>
    <w:rsid w:val="00257590"/>
    <w:rsid w:val="00257A58"/>
    <w:rsid w:val="00257BC7"/>
    <w:rsid w:val="00257CEF"/>
    <w:rsid w:val="00257F36"/>
    <w:rsid w:val="00257F4B"/>
    <w:rsid w:val="002600F9"/>
    <w:rsid w:val="002602B5"/>
    <w:rsid w:val="00260306"/>
    <w:rsid w:val="0026042D"/>
    <w:rsid w:val="00260F2A"/>
    <w:rsid w:val="00260F86"/>
    <w:rsid w:val="002616FE"/>
    <w:rsid w:val="00261967"/>
    <w:rsid w:val="00261F8C"/>
    <w:rsid w:val="00261FCA"/>
    <w:rsid w:val="0026258D"/>
    <w:rsid w:val="002626C1"/>
    <w:rsid w:val="0026428D"/>
    <w:rsid w:val="00264624"/>
    <w:rsid w:val="002646D0"/>
    <w:rsid w:val="00264B7D"/>
    <w:rsid w:val="0026507B"/>
    <w:rsid w:val="002650AD"/>
    <w:rsid w:val="00265930"/>
    <w:rsid w:val="00265AE0"/>
    <w:rsid w:val="00265B88"/>
    <w:rsid w:val="002663BD"/>
    <w:rsid w:val="0026663E"/>
    <w:rsid w:val="00266A24"/>
    <w:rsid w:val="00266B2F"/>
    <w:rsid w:val="0026706F"/>
    <w:rsid w:val="002675E9"/>
    <w:rsid w:val="00267C6C"/>
    <w:rsid w:val="00267E9B"/>
    <w:rsid w:val="00267E9D"/>
    <w:rsid w:val="00270301"/>
    <w:rsid w:val="00270572"/>
    <w:rsid w:val="0027096B"/>
    <w:rsid w:val="00270AED"/>
    <w:rsid w:val="00270D00"/>
    <w:rsid w:val="00270FB7"/>
    <w:rsid w:val="00271381"/>
    <w:rsid w:val="00271702"/>
    <w:rsid w:val="0027205B"/>
    <w:rsid w:val="00272448"/>
    <w:rsid w:val="0027268D"/>
    <w:rsid w:val="0027289A"/>
    <w:rsid w:val="00272949"/>
    <w:rsid w:val="00272DD5"/>
    <w:rsid w:val="00272E8B"/>
    <w:rsid w:val="00273150"/>
    <w:rsid w:val="002736B9"/>
    <w:rsid w:val="00273787"/>
    <w:rsid w:val="00273892"/>
    <w:rsid w:val="00273CAC"/>
    <w:rsid w:val="0027471C"/>
    <w:rsid w:val="002747B2"/>
    <w:rsid w:val="00274882"/>
    <w:rsid w:val="002757D3"/>
    <w:rsid w:val="002757DD"/>
    <w:rsid w:val="00275D1C"/>
    <w:rsid w:val="00275E5B"/>
    <w:rsid w:val="00276459"/>
    <w:rsid w:val="00276B07"/>
    <w:rsid w:val="0027747D"/>
    <w:rsid w:val="0028006A"/>
    <w:rsid w:val="002801DA"/>
    <w:rsid w:val="0028031B"/>
    <w:rsid w:val="00280369"/>
    <w:rsid w:val="00280380"/>
    <w:rsid w:val="002806EF"/>
    <w:rsid w:val="00280940"/>
    <w:rsid w:val="00280A11"/>
    <w:rsid w:val="00281296"/>
    <w:rsid w:val="002816AE"/>
    <w:rsid w:val="00281B1B"/>
    <w:rsid w:val="002826ED"/>
    <w:rsid w:val="00282818"/>
    <w:rsid w:val="002828D1"/>
    <w:rsid w:val="002829B1"/>
    <w:rsid w:val="00282C1B"/>
    <w:rsid w:val="0028355B"/>
    <w:rsid w:val="00283AB6"/>
    <w:rsid w:val="00283D06"/>
    <w:rsid w:val="002845DB"/>
    <w:rsid w:val="00284825"/>
    <w:rsid w:val="002849F4"/>
    <w:rsid w:val="00285729"/>
    <w:rsid w:val="00285F79"/>
    <w:rsid w:val="00286381"/>
    <w:rsid w:val="002863D3"/>
    <w:rsid w:val="0028641F"/>
    <w:rsid w:val="00286ADE"/>
    <w:rsid w:val="00286C15"/>
    <w:rsid w:val="00286D0A"/>
    <w:rsid w:val="00286E40"/>
    <w:rsid w:val="00286E7E"/>
    <w:rsid w:val="00287703"/>
    <w:rsid w:val="00287ACF"/>
    <w:rsid w:val="00287D8D"/>
    <w:rsid w:val="002901E6"/>
    <w:rsid w:val="00290224"/>
    <w:rsid w:val="002903BF"/>
    <w:rsid w:val="00290581"/>
    <w:rsid w:val="002907CE"/>
    <w:rsid w:val="00290DAA"/>
    <w:rsid w:val="002911D0"/>
    <w:rsid w:val="002914FE"/>
    <w:rsid w:val="00291685"/>
    <w:rsid w:val="00291B1F"/>
    <w:rsid w:val="00291F7D"/>
    <w:rsid w:val="0029212E"/>
    <w:rsid w:val="002923A7"/>
    <w:rsid w:val="0029269F"/>
    <w:rsid w:val="002932F6"/>
    <w:rsid w:val="00293574"/>
    <w:rsid w:val="0029381D"/>
    <w:rsid w:val="00293CC1"/>
    <w:rsid w:val="002940D0"/>
    <w:rsid w:val="00294203"/>
    <w:rsid w:val="00294A58"/>
    <w:rsid w:val="00294CA5"/>
    <w:rsid w:val="00295123"/>
    <w:rsid w:val="00295814"/>
    <w:rsid w:val="00295CCF"/>
    <w:rsid w:val="00295E43"/>
    <w:rsid w:val="002960DC"/>
    <w:rsid w:val="00296211"/>
    <w:rsid w:val="0029657E"/>
    <w:rsid w:val="00296D53"/>
    <w:rsid w:val="00296DC8"/>
    <w:rsid w:val="00297450"/>
    <w:rsid w:val="0029769F"/>
    <w:rsid w:val="00297900"/>
    <w:rsid w:val="00297BD5"/>
    <w:rsid w:val="00297E93"/>
    <w:rsid w:val="002A06E9"/>
    <w:rsid w:val="002A080E"/>
    <w:rsid w:val="002A0B9C"/>
    <w:rsid w:val="002A0C53"/>
    <w:rsid w:val="002A0F57"/>
    <w:rsid w:val="002A10A2"/>
    <w:rsid w:val="002A11D8"/>
    <w:rsid w:val="002A147B"/>
    <w:rsid w:val="002A1669"/>
    <w:rsid w:val="002A1844"/>
    <w:rsid w:val="002A1CFF"/>
    <w:rsid w:val="002A2546"/>
    <w:rsid w:val="002A28AD"/>
    <w:rsid w:val="002A2980"/>
    <w:rsid w:val="002A2A37"/>
    <w:rsid w:val="002A2A5A"/>
    <w:rsid w:val="002A2A89"/>
    <w:rsid w:val="002A2AEC"/>
    <w:rsid w:val="002A2B8E"/>
    <w:rsid w:val="002A2D6C"/>
    <w:rsid w:val="002A2FEB"/>
    <w:rsid w:val="002A33B4"/>
    <w:rsid w:val="002A3610"/>
    <w:rsid w:val="002A369F"/>
    <w:rsid w:val="002A39A5"/>
    <w:rsid w:val="002A3D1C"/>
    <w:rsid w:val="002A3D9B"/>
    <w:rsid w:val="002A430C"/>
    <w:rsid w:val="002A495E"/>
    <w:rsid w:val="002A4C3B"/>
    <w:rsid w:val="002A4D19"/>
    <w:rsid w:val="002A4E2F"/>
    <w:rsid w:val="002A51DE"/>
    <w:rsid w:val="002A55B4"/>
    <w:rsid w:val="002A56FC"/>
    <w:rsid w:val="002A5D90"/>
    <w:rsid w:val="002A6288"/>
    <w:rsid w:val="002A667C"/>
    <w:rsid w:val="002A687C"/>
    <w:rsid w:val="002A692C"/>
    <w:rsid w:val="002A7869"/>
    <w:rsid w:val="002A78AD"/>
    <w:rsid w:val="002A78D7"/>
    <w:rsid w:val="002A7B7F"/>
    <w:rsid w:val="002A7C44"/>
    <w:rsid w:val="002A7CEC"/>
    <w:rsid w:val="002A7F59"/>
    <w:rsid w:val="002B007D"/>
    <w:rsid w:val="002B03C7"/>
    <w:rsid w:val="002B0799"/>
    <w:rsid w:val="002B0E94"/>
    <w:rsid w:val="002B1117"/>
    <w:rsid w:val="002B1AB3"/>
    <w:rsid w:val="002B1CEA"/>
    <w:rsid w:val="002B22F4"/>
    <w:rsid w:val="002B2707"/>
    <w:rsid w:val="002B2CC1"/>
    <w:rsid w:val="002B3066"/>
    <w:rsid w:val="002B351F"/>
    <w:rsid w:val="002B36C0"/>
    <w:rsid w:val="002B3A6D"/>
    <w:rsid w:val="002B40EE"/>
    <w:rsid w:val="002B41EF"/>
    <w:rsid w:val="002B4D15"/>
    <w:rsid w:val="002B4EE5"/>
    <w:rsid w:val="002B4F30"/>
    <w:rsid w:val="002B515E"/>
    <w:rsid w:val="002B547B"/>
    <w:rsid w:val="002B583E"/>
    <w:rsid w:val="002B59B7"/>
    <w:rsid w:val="002B5DE5"/>
    <w:rsid w:val="002B6270"/>
    <w:rsid w:val="002B6AE0"/>
    <w:rsid w:val="002B6AF8"/>
    <w:rsid w:val="002B6B19"/>
    <w:rsid w:val="002B6D86"/>
    <w:rsid w:val="002B6EB5"/>
    <w:rsid w:val="002B6FEA"/>
    <w:rsid w:val="002B73DB"/>
    <w:rsid w:val="002B7C89"/>
    <w:rsid w:val="002C08AD"/>
    <w:rsid w:val="002C0908"/>
    <w:rsid w:val="002C0B4B"/>
    <w:rsid w:val="002C0F2D"/>
    <w:rsid w:val="002C1208"/>
    <w:rsid w:val="002C1E0C"/>
    <w:rsid w:val="002C1E72"/>
    <w:rsid w:val="002C223D"/>
    <w:rsid w:val="002C290C"/>
    <w:rsid w:val="002C2A6E"/>
    <w:rsid w:val="002C2B48"/>
    <w:rsid w:val="002C2CE0"/>
    <w:rsid w:val="002C2D6B"/>
    <w:rsid w:val="002C3901"/>
    <w:rsid w:val="002C3BF1"/>
    <w:rsid w:val="002C40DA"/>
    <w:rsid w:val="002C4615"/>
    <w:rsid w:val="002C4E00"/>
    <w:rsid w:val="002C59C9"/>
    <w:rsid w:val="002C5B18"/>
    <w:rsid w:val="002C6293"/>
    <w:rsid w:val="002C64E1"/>
    <w:rsid w:val="002C6AB2"/>
    <w:rsid w:val="002C6D22"/>
    <w:rsid w:val="002C6E90"/>
    <w:rsid w:val="002C6F5C"/>
    <w:rsid w:val="002C7057"/>
    <w:rsid w:val="002C7396"/>
    <w:rsid w:val="002C7814"/>
    <w:rsid w:val="002C78D9"/>
    <w:rsid w:val="002D017C"/>
    <w:rsid w:val="002D03AB"/>
    <w:rsid w:val="002D043C"/>
    <w:rsid w:val="002D08CA"/>
    <w:rsid w:val="002D0B6B"/>
    <w:rsid w:val="002D0E6D"/>
    <w:rsid w:val="002D1EE1"/>
    <w:rsid w:val="002D1F54"/>
    <w:rsid w:val="002D2157"/>
    <w:rsid w:val="002D23EC"/>
    <w:rsid w:val="002D2576"/>
    <w:rsid w:val="002D271E"/>
    <w:rsid w:val="002D2ABC"/>
    <w:rsid w:val="002D2BA8"/>
    <w:rsid w:val="002D2C16"/>
    <w:rsid w:val="002D2F1C"/>
    <w:rsid w:val="002D34E5"/>
    <w:rsid w:val="002D35BC"/>
    <w:rsid w:val="002D36B3"/>
    <w:rsid w:val="002D37C7"/>
    <w:rsid w:val="002D3A96"/>
    <w:rsid w:val="002D3F11"/>
    <w:rsid w:val="002D42AA"/>
    <w:rsid w:val="002D4584"/>
    <w:rsid w:val="002D477C"/>
    <w:rsid w:val="002D4A9F"/>
    <w:rsid w:val="002D5288"/>
    <w:rsid w:val="002D5346"/>
    <w:rsid w:val="002D5C17"/>
    <w:rsid w:val="002D5EA3"/>
    <w:rsid w:val="002D6300"/>
    <w:rsid w:val="002D6420"/>
    <w:rsid w:val="002D65E1"/>
    <w:rsid w:val="002D6938"/>
    <w:rsid w:val="002D6EFA"/>
    <w:rsid w:val="002D70AC"/>
    <w:rsid w:val="002D77E2"/>
    <w:rsid w:val="002D7911"/>
    <w:rsid w:val="002D7C66"/>
    <w:rsid w:val="002D7E06"/>
    <w:rsid w:val="002D7F55"/>
    <w:rsid w:val="002E005A"/>
    <w:rsid w:val="002E055A"/>
    <w:rsid w:val="002E1DBE"/>
    <w:rsid w:val="002E26C9"/>
    <w:rsid w:val="002E28DE"/>
    <w:rsid w:val="002E30F4"/>
    <w:rsid w:val="002E357D"/>
    <w:rsid w:val="002E3B3B"/>
    <w:rsid w:val="002E3BAA"/>
    <w:rsid w:val="002E3CD7"/>
    <w:rsid w:val="002E3D45"/>
    <w:rsid w:val="002E3DD0"/>
    <w:rsid w:val="002E3E2A"/>
    <w:rsid w:val="002E4125"/>
    <w:rsid w:val="002E48F4"/>
    <w:rsid w:val="002E4A15"/>
    <w:rsid w:val="002E522E"/>
    <w:rsid w:val="002E56DC"/>
    <w:rsid w:val="002E5794"/>
    <w:rsid w:val="002E5814"/>
    <w:rsid w:val="002E5A25"/>
    <w:rsid w:val="002E5A64"/>
    <w:rsid w:val="002E6344"/>
    <w:rsid w:val="002E6F45"/>
    <w:rsid w:val="002E72E1"/>
    <w:rsid w:val="002E75EA"/>
    <w:rsid w:val="002E7B16"/>
    <w:rsid w:val="002F12E2"/>
    <w:rsid w:val="002F146F"/>
    <w:rsid w:val="002F15B4"/>
    <w:rsid w:val="002F1940"/>
    <w:rsid w:val="002F1AF7"/>
    <w:rsid w:val="002F2E17"/>
    <w:rsid w:val="002F2F3D"/>
    <w:rsid w:val="002F2F41"/>
    <w:rsid w:val="002F3A1C"/>
    <w:rsid w:val="002F3E2D"/>
    <w:rsid w:val="002F452F"/>
    <w:rsid w:val="002F486F"/>
    <w:rsid w:val="002F4A21"/>
    <w:rsid w:val="002F5453"/>
    <w:rsid w:val="002F5630"/>
    <w:rsid w:val="002F59B0"/>
    <w:rsid w:val="002F5ECB"/>
    <w:rsid w:val="002F67A5"/>
    <w:rsid w:val="002F6BB0"/>
    <w:rsid w:val="002F6DAF"/>
    <w:rsid w:val="002F6DF6"/>
    <w:rsid w:val="002F7481"/>
    <w:rsid w:val="002F769E"/>
    <w:rsid w:val="002F76B4"/>
    <w:rsid w:val="002F7B50"/>
    <w:rsid w:val="002F7CB0"/>
    <w:rsid w:val="002F7DD8"/>
    <w:rsid w:val="00300251"/>
    <w:rsid w:val="003003AF"/>
    <w:rsid w:val="003003BA"/>
    <w:rsid w:val="00300488"/>
    <w:rsid w:val="0030165D"/>
    <w:rsid w:val="003019CD"/>
    <w:rsid w:val="00302376"/>
    <w:rsid w:val="0030269F"/>
    <w:rsid w:val="00302765"/>
    <w:rsid w:val="00302A03"/>
    <w:rsid w:val="00302EF7"/>
    <w:rsid w:val="0030339B"/>
    <w:rsid w:val="00303F02"/>
    <w:rsid w:val="00304246"/>
    <w:rsid w:val="00304436"/>
    <w:rsid w:val="00304546"/>
    <w:rsid w:val="00304E9F"/>
    <w:rsid w:val="003051BD"/>
    <w:rsid w:val="003052AD"/>
    <w:rsid w:val="003055FA"/>
    <w:rsid w:val="00305643"/>
    <w:rsid w:val="0030571F"/>
    <w:rsid w:val="00305A73"/>
    <w:rsid w:val="00306043"/>
    <w:rsid w:val="00306117"/>
    <w:rsid w:val="003063CA"/>
    <w:rsid w:val="00306415"/>
    <w:rsid w:val="003066E7"/>
    <w:rsid w:val="00306E67"/>
    <w:rsid w:val="00306F00"/>
    <w:rsid w:val="003077BC"/>
    <w:rsid w:val="00307BDE"/>
    <w:rsid w:val="00310313"/>
    <w:rsid w:val="00310E49"/>
    <w:rsid w:val="00310FCB"/>
    <w:rsid w:val="003110CB"/>
    <w:rsid w:val="00311528"/>
    <w:rsid w:val="003116E8"/>
    <w:rsid w:val="0031196E"/>
    <w:rsid w:val="00311AB1"/>
    <w:rsid w:val="00311B3F"/>
    <w:rsid w:val="00311F92"/>
    <w:rsid w:val="00312038"/>
    <w:rsid w:val="003126A1"/>
    <w:rsid w:val="00312782"/>
    <w:rsid w:val="00312883"/>
    <w:rsid w:val="00312B07"/>
    <w:rsid w:val="00312B92"/>
    <w:rsid w:val="00313256"/>
    <w:rsid w:val="003132DE"/>
    <w:rsid w:val="00313B10"/>
    <w:rsid w:val="00313CC5"/>
    <w:rsid w:val="00313E3F"/>
    <w:rsid w:val="00313EBC"/>
    <w:rsid w:val="003141D6"/>
    <w:rsid w:val="00314629"/>
    <w:rsid w:val="00314FE7"/>
    <w:rsid w:val="00315629"/>
    <w:rsid w:val="003157BF"/>
    <w:rsid w:val="00315D23"/>
    <w:rsid w:val="003162FB"/>
    <w:rsid w:val="0031671B"/>
    <w:rsid w:val="003167AE"/>
    <w:rsid w:val="003168F9"/>
    <w:rsid w:val="0031698C"/>
    <w:rsid w:val="003169C4"/>
    <w:rsid w:val="00316F8B"/>
    <w:rsid w:val="003174DA"/>
    <w:rsid w:val="00317D8A"/>
    <w:rsid w:val="00317D95"/>
    <w:rsid w:val="00317F72"/>
    <w:rsid w:val="00320A92"/>
    <w:rsid w:val="00320D5F"/>
    <w:rsid w:val="00320E90"/>
    <w:rsid w:val="00321343"/>
    <w:rsid w:val="003215B3"/>
    <w:rsid w:val="003229E3"/>
    <w:rsid w:val="00322A3B"/>
    <w:rsid w:val="00322DDA"/>
    <w:rsid w:val="00322ED3"/>
    <w:rsid w:val="0032344D"/>
    <w:rsid w:val="0032381B"/>
    <w:rsid w:val="003243B4"/>
    <w:rsid w:val="00324743"/>
    <w:rsid w:val="0032497D"/>
    <w:rsid w:val="00325379"/>
    <w:rsid w:val="003259F7"/>
    <w:rsid w:val="00325DB8"/>
    <w:rsid w:val="00325E37"/>
    <w:rsid w:val="00325FC1"/>
    <w:rsid w:val="003261F3"/>
    <w:rsid w:val="003261FB"/>
    <w:rsid w:val="003266C8"/>
    <w:rsid w:val="003269BA"/>
    <w:rsid w:val="00326D1A"/>
    <w:rsid w:val="003273D1"/>
    <w:rsid w:val="00327C09"/>
    <w:rsid w:val="00327F0C"/>
    <w:rsid w:val="0033067A"/>
    <w:rsid w:val="0033074E"/>
    <w:rsid w:val="00331008"/>
    <w:rsid w:val="00331A20"/>
    <w:rsid w:val="00331C6F"/>
    <w:rsid w:val="00332466"/>
    <w:rsid w:val="00332739"/>
    <w:rsid w:val="00332A48"/>
    <w:rsid w:val="00332BF2"/>
    <w:rsid w:val="00332DC7"/>
    <w:rsid w:val="00333E8B"/>
    <w:rsid w:val="00333E95"/>
    <w:rsid w:val="003340E3"/>
    <w:rsid w:val="00334392"/>
    <w:rsid w:val="00334464"/>
    <w:rsid w:val="0033463A"/>
    <w:rsid w:val="00334718"/>
    <w:rsid w:val="003349EE"/>
    <w:rsid w:val="00334B49"/>
    <w:rsid w:val="003350B9"/>
    <w:rsid w:val="00335573"/>
    <w:rsid w:val="003358B0"/>
    <w:rsid w:val="00335908"/>
    <w:rsid w:val="00336972"/>
    <w:rsid w:val="00336F6E"/>
    <w:rsid w:val="00336F7A"/>
    <w:rsid w:val="00337117"/>
    <w:rsid w:val="003376FC"/>
    <w:rsid w:val="00337730"/>
    <w:rsid w:val="003377DD"/>
    <w:rsid w:val="00337E27"/>
    <w:rsid w:val="0034000E"/>
    <w:rsid w:val="0034005B"/>
    <w:rsid w:val="003401AF"/>
    <w:rsid w:val="003405E5"/>
    <w:rsid w:val="00340898"/>
    <w:rsid w:val="0034111A"/>
    <w:rsid w:val="0034134F"/>
    <w:rsid w:val="003430B1"/>
    <w:rsid w:val="003436FB"/>
    <w:rsid w:val="003437B1"/>
    <w:rsid w:val="0034388E"/>
    <w:rsid w:val="00343A0E"/>
    <w:rsid w:val="00343E2A"/>
    <w:rsid w:val="00344078"/>
    <w:rsid w:val="003444F0"/>
    <w:rsid w:val="00344D7C"/>
    <w:rsid w:val="00344DA1"/>
    <w:rsid w:val="0034546C"/>
    <w:rsid w:val="0034575C"/>
    <w:rsid w:val="00345CB7"/>
    <w:rsid w:val="00345D1E"/>
    <w:rsid w:val="003462B9"/>
    <w:rsid w:val="00346329"/>
    <w:rsid w:val="00346724"/>
    <w:rsid w:val="00346BD0"/>
    <w:rsid w:val="00346EA4"/>
    <w:rsid w:val="0034706E"/>
    <w:rsid w:val="00347807"/>
    <w:rsid w:val="00347C4A"/>
    <w:rsid w:val="00347F93"/>
    <w:rsid w:val="00350062"/>
    <w:rsid w:val="003500E4"/>
    <w:rsid w:val="003501B3"/>
    <w:rsid w:val="003501E7"/>
    <w:rsid w:val="00350249"/>
    <w:rsid w:val="0035031F"/>
    <w:rsid w:val="00350B2C"/>
    <w:rsid w:val="00350EDE"/>
    <w:rsid w:val="00350F90"/>
    <w:rsid w:val="003513AA"/>
    <w:rsid w:val="0035180D"/>
    <w:rsid w:val="00351A17"/>
    <w:rsid w:val="00351BE1"/>
    <w:rsid w:val="00351E19"/>
    <w:rsid w:val="00351F61"/>
    <w:rsid w:val="00351FF7"/>
    <w:rsid w:val="00352176"/>
    <w:rsid w:val="0035219A"/>
    <w:rsid w:val="00352234"/>
    <w:rsid w:val="0035235A"/>
    <w:rsid w:val="00352D3F"/>
    <w:rsid w:val="003530FF"/>
    <w:rsid w:val="003531C7"/>
    <w:rsid w:val="00353207"/>
    <w:rsid w:val="0035346A"/>
    <w:rsid w:val="00353507"/>
    <w:rsid w:val="003537BD"/>
    <w:rsid w:val="00353F0B"/>
    <w:rsid w:val="0035407F"/>
    <w:rsid w:val="003540A4"/>
    <w:rsid w:val="00354BD7"/>
    <w:rsid w:val="00354CE3"/>
    <w:rsid w:val="00354E6C"/>
    <w:rsid w:val="003550FB"/>
    <w:rsid w:val="003552CC"/>
    <w:rsid w:val="003552D5"/>
    <w:rsid w:val="003557A9"/>
    <w:rsid w:val="00355906"/>
    <w:rsid w:val="00355C4D"/>
    <w:rsid w:val="00356182"/>
    <w:rsid w:val="003564D8"/>
    <w:rsid w:val="0035663D"/>
    <w:rsid w:val="00356D14"/>
    <w:rsid w:val="00356D6D"/>
    <w:rsid w:val="00356E2E"/>
    <w:rsid w:val="00356EB0"/>
    <w:rsid w:val="003570FE"/>
    <w:rsid w:val="00357485"/>
    <w:rsid w:val="00357889"/>
    <w:rsid w:val="00357FE5"/>
    <w:rsid w:val="003602B7"/>
    <w:rsid w:val="003603E9"/>
    <w:rsid w:val="003606A5"/>
    <w:rsid w:val="00360EC6"/>
    <w:rsid w:val="0036102D"/>
    <w:rsid w:val="00361611"/>
    <w:rsid w:val="00361662"/>
    <w:rsid w:val="00361773"/>
    <w:rsid w:val="00361879"/>
    <w:rsid w:val="00361AE6"/>
    <w:rsid w:val="00361C40"/>
    <w:rsid w:val="00361EA2"/>
    <w:rsid w:val="00361FAB"/>
    <w:rsid w:val="00362526"/>
    <w:rsid w:val="003626B2"/>
    <w:rsid w:val="003626EE"/>
    <w:rsid w:val="00363C28"/>
    <w:rsid w:val="00363DCE"/>
    <w:rsid w:val="00363EF8"/>
    <w:rsid w:val="0036401B"/>
    <w:rsid w:val="003643BF"/>
    <w:rsid w:val="00364400"/>
    <w:rsid w:val="0036447E"/>
    <w:rsid w:val="0036484F"/>
    <w:rsid w:val="0036490B"/>
    <w:rsid w:val="003649FF"/>
    <w:rsid w:val="00364B6C"/>
    <w:rsid w:val="00364E8D"/>
    <w:rsid w:val="00364F60"/>
    <w:rsid w:val="00365911"/>
    <w:rsid w:val="00365A6A"/>
    <w:rsid w:val="00365C91"/>
    <w:rsid w:val="00365FDC"/>
    <w:rsid w:val="003662BA"/>
    <w:rsid w:val="0036637C"/>
    <w:rsid w:val="0036648A"/>
    <w:rsid w:val="003668DB"/>
    <w:rsid w:val="00366FE3"/>
    <w:rsid w:val="0036710C"/>
    <w:rsid w:val="00367169"/>
    <w:rsid w:val="00367D32"/>
    <w:rsid w:val="00367DA8"/>
    <w:rsid w:val="003708B4"/>
    <w:rsid w:val="003711D8"/>
    <w:rsid w:val="0037130D"/>
    <w:rsid w:val="003713B5"/>
    <w:rsid w:val="003714A9"/>
    <w:rsid w:val="003715CF"/>
    <w:rsid w:val="00371C78"/>
    <w:rsid w:val="003722D2"/>
    <w:rsid w:val="00372301"/>
    <w:rsid w:val="003726BB"/>
    <w:rsid w:val="00372704"/>
    <w:rsid w:val="0037273E"/>
    <w:rsid w:val="003728FA"/>
    <w:rsid w:val="0037313E"/>
    <w:rsid w:val="0037378D"/>
    <w:rsid w:val="00373B36"/>
    <w:rsid w:val="00373F0F"/>
    <w:rsid w:val="00374150"/>
    <w:rsid w:val="00374330"/>
    <w:rsid w:val="0037444F"/>
    <w:rsid w:val="003748CB"/>
    <w:rsid w:val="00375116"/>
    <w:rsid w:val="00375AD9"/>
    <w:rsid w:val="00375F04"/>
    <w:rsid w:val="00375F5D"/>
    <w:rsid w:val="003762E5"/>
    <w:rsid w:val="00376EEC"/>
    <w:rsid w:val="00377AD3"/>
    <w:rsid w:val="00380146"/>
    <w:rsid w:val="00380EB6"/>
    <w:rsid w:val="00381153"/>
    <w:rsid w:val="00381347"/>
    <w:rsid w:val="00381414"/>
    <w:rsid w:val="003819C9"/>
    <w:rsid w:val="003829CE"/>
    <w:rsid w:val="00382ACA"/>
    <w:rsid w:val="003834DF"/>
    <w:rsid w:val="00383552"/>
    <w:rsid w:val="0038358B"/>
    <w:rsid w:val="0038361F"/>
    <w:rsid w:val="00383989"/>
    <w:rsid w:val="00383CCE"/>
    <w:rsid w:val="00383DFD"/>
    <w:rsid w:val="003840D4"/>
    <w:rsid w:val="0038475A"/>
    <w:rsid w:val="00384847"/>
    <w:rsid w:val="00384A9B"/>
    <w:rsid w:val="00384A9D"/>
    <w:rsid w:val="00384E49"/>
    <w:rsid w:val="0038528A"/>
    <w:rsid w:val="00385848"/>
    <w:rsid w:val="00385FF8"/>
    <w:rsid w:val="0038660F"/>
    <w:rsid w:val="00386AB8"/>
    <w:rsid w:val="00386FD9"/>
    <w:rsid w:val="00386FFD"/>
    <w:rsid w:val="003870B0"/>
    <w:rsid w:val="00387495"/>
    <w:rsid w:val="003876F6"/>
    <w:rsid w:val="00387BF0"/>
    <w:rsid w:val="003903F6"/>
    <w:rsid w:val="003905B4"/>
    <w:rsid w:val="00390834"/>
    <w:rsid w:val="00390AA4"/>
    <w:rsid w:val="00390EDA"/>
    <w:rsid w:val="003916C7"/>
    <w:rsid w:val="0039174D"/>
    <w:rsid w:val="00391767"/>
    <w:rsid w:val="00391CD7"/>
    <w:rsid w:val="00391CF2"/>
    <w:rsid w:val="0039206F"/>
    <w:rsid w:val="0039252D"/>
    <w:rsid w:val="00392ED3"/>
    <w:rsid w:val="00393336"/>
    <w:rsid w:val="0039362B"/>
    <w:rsid w:val="00394176"/>
    <w:rsid w:val="0039456E"/>
    <w:rsid w:val="0039468C"/>
    <w:rsid w:val="003948F7"/>
    <w:rsid w:val="00394BFA"/>
    <w:rsid w:val="00394C52"/>
    <w:rsid w:val="00394EA3"/>
    <w:rsid w:val="00395048"/>
    <w:rsid w:val="003952E4"/>
    <w:rsid w:val="003957CB"/>
    <w:rsid w:val="003957FF"/>
    <w:rsid w:val="003959BB"/>
    <w:rsid w:val="003967A2"/>
    <w:rsid w:val="003968E5"/>
    <w:rsid w:val="00396B20"/>
    <w:rsid w:val="00396D6C"/>
    <w:rsid w:val="00397369"/>
    <w:rsid w:val="00397822"/>
    <w:rsid w:val="00397973"/>
    <w:rsid w:val="00397E6B"/>
    <w:rsid w:val="003A0778"/>
    <w:rsid w:val="003A0C7F"/>
    <w:rsid w:val="003A0E27"/>
    <w:rsid w:val="003A1171"/>
    <w:rsid w:val="003A1224"/>
    <w:rsid w:val="003A125E"/>
    <w:rsid w:val="003A1F17"/>
    <w:rsid w:val="003A204F"/>
    <w:rsid w:val="003A2638"/>
    <w:rsid w:val="003A2B5F"/>
    <w:rsid w:val="003A2E1A"/>
    <w:rsid w:val="003A300E"/>
    <w:rsid w:val="003A35E4"/>
    <w:rsid w:val="003A382F"/>
    <w:rsid w:val="003A3C4F"/>
    <w:rsid w:val="003A3DEE"/>
    <w:rsid w:val="003A4384"/>
    <w:rsid w:val="003A465F"/>
    <w:rsid w:val="003A4A90"/>
    <w:rsid w:val="003A4F64"/>
    <w:rsid w:val="003A546F"/>
    <w:rsid w:val="003A5496"/>
    <w:rsid w:val="003A5957"/>
    <w:rsid w:val="003A5A71"/>
    <w:rsid w:val="003A5A7D"/>
    <w:rsid w:val="003A6080"/>
    <w:rsid w:val="003A6418"/>
    <w:rsid w:val="003A6917"/>
    <w:rsid w:val="003A76E6"/>
    <w:rsid w:val="003A7E25"/>
    <w:rsid w:val="003A7EE3"/>
    <w:rsid w:val="003B04A0"/>
    <w:rsid w:val="003B0577"/>
    <w:rsid w:val="003B0BDB"/>
    <w:rsid w:val="003B0D86"/>
    <w:rsid w:val="003B0EEC"/>
    <w:rsid w:val="003B141A"/>
    <w:rsid w:val="003B1CBE"/>
    <w:rsid w:val="003B1D57"/>
    <w:rsid w:val="003B2529"/>
    <w:rsid w:val="003B26C8"/>
    <w:rsid w:val="003B29A0"/>
    <w:rsid w:val="003B30E2"/>
    <w:rsid w:val="003B3130"/>
    <w:rsid w:val="003B3664"/>
    <w:rsid w:val="003B39BB"/>
    <w:rsid w:val="003B3D84"/>
    <w:rsid w:val="003B3DFE"/>
    <w:rsid w:val="003B492A"/>
    <w:rsid w:val="003B4FB0"/>
    <w:rsid w:val="003B51DA"/>
    <w:rsid w:val="003B5453"/>
    <w:rsid w:val="003B5578"/>
    <w:rsid w:val="003B630D"/>
    <w:rsid w:val="003B6695"/>
    <w:rsid w:val="003B66B3"/>
    <w:rsid w:val="003B6822"/>
    <w:rsid w:val="003B764B"/>
    <w:rsid w:val="003B787E"/>
    <w:rsid w:val="003B7A60"/>
    <w:rsid w:val="003C077B"/>
    <w:rsid w:val="003C07D4"/>
    <w:rsid w:val="003C091B"/>
    <w:rsid w:val="003C09FC"/>
    <w:rsid w:val="003C0B92"/>
    <w:rsid w:val="003C1676"/>
    <w:rsid w:val="003C16A2"/>
    <w:rsid w:val="003C1D2A"/>
    <w:rsid w:val="003C1D33"/>
    <w:rsid w:val="003C1E16"/>
    <w:rsid w:val="003C1EC4"/>
    <w:rsid w:val="003C2F36"/>
    <w:rsid w:val="003C3A54"/>
    <w:rsid w:val="003C3C37"/>
    <w:rsid w:val="003C3CA5"/>
    <w:rsid w:val="003C3CF0"/>
    <w:rsid w:val="003C3F4D"/>
    <w:rsid w:val="003C3FEF"/>
    <w:rsid w:val="003C4309"/>
    <w:rsid w:val="003C43E8"/>
    <w:rsid w:val="003C47CD"/>
    <w:rsid w:val="003C4808"/>
    <w:rsid w:val="003C4FA5"/>
    <w:rsid w:val="003C53CA"/>
    <w:rsid w:val="003C56D3"/>
    <w:rsid w:val="003C58DC"/>
    <w:rsid w:val="003C644F"/>
    <w:rsid w:val="003C6B2F"/>
    <w:rsid w:val="003C6DB9"/>
    <w:rsid w:val="003C6DCB"/>
    <w:rsid w:val="003C6E4F"/>
    <w:rsid w:val="003C7876"/>
    <w:rsid w:val="003C7965"/>
    <w:rsid w:val="003C7C50"/>
    <w:rsid w:val="003C7D63"/>
    <w:rsid w:val="003D01F1"/>
    <w:rsid w:val="003D0390"/>
    <w:rsid w:val="003D044F"/>
    <w:rsid w:val="003D083D"/>
    <w:rsid w:val="003D0AE2"/>
    <w:rsid w:val="003D0CD0"/>
    <w:rsid w:val="003D10F1"/>
    <w:rsid w:val="003D12F6"/>
    <w:rsid w:val="003D1580"/>
    <w:rsid w:val="003D1826"/>
    <w:rsid w:val="003D1B13"/>
    <w:rsid w:val="003D1B59"/>
    <w:rsid w:val="003D24B6"/>
    <w:rsid w:val="003D2536"/>
    <w:rsid w:val="003D25C0"/>
    <w:rsid w:val="003D25E2"/>
    <w:rsid w:val="003D25E5"/>
    <w:rsid w:val="003D26F2"/>
    <w:rsid w:val="003D27A2"/>
    <w:rsid w:val="003D2990"/>
    <w:rsid w:val="003D2D56"/>
    <w:rsid w:val="003D3717"/>
    <w:rsid w:val="003D3D97"/>
    <w:rsid w:val="003D41EE"/>
    <w:rsid w:val="003D483B"/>
    <w:rsid w:val="003D4DC1"/>
    <w:rsid w:val="003D5130"/>
    <w:rsid w:val="003D5E7F"/>
    <w:rsid w:val="003D604A"/>
    <w:rsid w:val="003D6275"/>
    <w:rsid w:val="003D62A1"/>
    <w:rsid w:val="003D645B"/>
    <w:rsid w:val="003D66C6"/>
    <w:rsid w:val="003D68DE"/>
    <w:rsid w:val="003D6B71"/>
    <w:rsid w:val="003D6FBE"/>
    <w:rsid w:val="003D7046"/>
    <w:rsid w:val="003D7429"/>
    <w:rsid w:val="003D79F5"/>
    <w:rsid w:val="003D7B48"/>
    <w:rsid w:val="003E0231"/>
    <w:rsid w:val="003E069A"/>
    <w:rsid w:val="003E0815"/>
    <w:rsid w:val="003E0CFD"/>
    <w:rsid w:val="003E0D8E"/>
    <w:rsid w:val="003E1148"/>
    <w:rsid w:val="003E1AF9"/>
    <w:rsid w:val="003E2570"/>
    <w:rsid w:val="003E2781"/>
    <w:rsid w:val="003E2A6B"/>
    <w:rsid w:val="003E2A9E"/>
    <w:rsid w:val="003E2FB0"/>
    <w:rsid w:val="003E3152"/>
    <w:rsid w:val="003E36F9"/>
    <w:rsid w:val="003E3A3E"/>
    <w:rsid w:val="003E43C3"/>
    <w:rsid w:val="003E43F9"/>
    <w:rsid w:val="003E44B7"/>
    <w:rsid w:val="003E45A6"/>
    <w:rsid w:val="003E468F"/>
    <w:rsid w:val="003E4971"/>
    <w:rsid w:val="003E4B6B"/>
    <w:rsid w:val="003E4F1E"/>
    <w:rsid w:val="003E50E9"/>
    <w:rsid w:val="003E527B"/>
    <w:rsid w:val="003E53A3"/>
    <w:rsid w:val="003E54E8"/>
    <w:rsid w:val="003E5838"/>
    <w:rsid w:val="003E5A53"/>
    <w:rsid w:val="003E5CF6"/>
    <w:rsid w:val="003E5E8C"/>
    <w:rsid w:val="003E631E"/>
    <w:rsid w:val="003E6C26"/>
    <w:rsid w:val="003E6E94"/>
    <w:rsid w:val="003E71BD"/>
    <w:rsid w:val="003E7A17"/>
    <w:rsid w:val="003E7ACA"/>
    <w:rsid w:val="003E7C84"/>
    <w:rsid w:val="003F0662"/>
    <w:rsid w:val="003F068D"/>
    <w:rsid w:val="003F08C4"/>
    <w:rsid w:val="003F08EC"/>
    <w:rsid w:val="003F1746"/>
    <w:rsid w:val="003F18AF"/>
    <w:rsid w:val="003F230B"/>
    <w:rsid w:val="003F2644"/>
    <w:rsid w:val="003F267B"/>
    <w:rsid w:val="003F294B"/>
    <w:rsid w:val="003F2C37"/>
    <w:rsid w:val="003F2D39"/>
    <w:rsid w:val="003F2F63"/>
    <w:rsid w:val="003F3345"/>
    <w:rsid w:val="003F3704"/>
    <w:rsid w:val="003F388C"/>
    <w:rsid w:val="003F4763"/>
    <w:rsid w:val="003F483F"/>
    <w:rsid w:val="003F4965"/>
    <w:rsid w:val="003F499B"/>
    <w:rsid w:val="003F4F1E"/>
    <w:rsid w:val="003F4FD2"/>
    <w:rsid w:val="003F5A88"/>
    <w:rsid w:val="003F6314"/>
    <w:rsid w:val="003F64DA"/>
    <w:rsid w:val="003F66E1"/>
    <w:rsid w:val="003F683B"/>
    <w:rsid w:val="003F7A07"/>
    <w:rsid w:val="003F7AA9"/>
    <w:rsid w:val="00400271"/>
    <w:rsid w:val="004002B6"/>
    <w:rsid w:val="004009EF"/>
    <w:rsid w:val="00400DD4"/>
    <w:rsid w:val="0040153E"/>
    <w:rsid w:val="00401688"/>
    <w:rsid w:val="00401C2B"/>
    <w:rsid w:val="00401F4E"/>
    <w:rsid w:val="004022ED"/>
    <w:rsid w:val="004026C8"/>
    <w:rsid w:val="004029C0"/>
    <w:rsid w:val="00402C41"/>
    <w:rsid w:val="00403016"/>
    <w:rsid w:val="0040311A"/>
    <w:rsid w:val="00403211"/>
    <w:rsid w:val="004032E3"/>
    <w:rsid w:val="0040335F"/>
    <w:rsid w:val="0040350B"/>
    <w:rsid w:val="00403662"/>
    <w:rsid w:val="00403BBA"/>
    <w:rsid w:val="00404053"/>
    <w:rsid w:val="0040465E"/>
    <w:rsid w:val="00404AE5"/>
    <w:rsid w:val="00404B0E"/>
    <w:rsid w:val="00404B80"/>
    <w:rsid w:val="00404F2F"/>
    <w:rsid w:val="004051AD"/>
    <w:rsid w:val="00405458"/>
    <w:rsid w:val="004057C1"/>
    <w:rsid w:val="004062D1"/>
    <w:rsid w:val="004062F1"/>
    <w:rsid w:val="00406426"/>
    <w:rsid w:val="00406816"/>
    <w:rsid w:val="0040696D"/>
    <w:rsid w:val="00406AE2"/>
    <w:rsid w:val="00406EE1"/>
    <w:rsid w:val="00406F23"/>
    <w:rsid w:val="00407698"/>
    <w:rsid w:val="004105AF"/>
    <w:rsid w:val="004108C6"/>
    <w:rsid w:val="00410D41"/>
    <w:rsid w:val="00410F12"/>
    <w:rsid w:val="0041102B"/>
    <w:rsid w:val="004113CD"/>
    <w:rsid w:val="00411740"/>
    <w:rsid w:val="00411829"/>
    <w:rsid w:val="00411B11"/>
    <w:rsid w:val="00411B48"/>
    <w:rsid w:val="00411C8D"/>
    <w:rsid w:val="00412026"/>
    <w:rsid w:val="004121DA"/>
    <w:rsid w:val="0041286B"/>
    <w:rsid w:val="0041309F"/>
    <w:rsid w:val="0041310D"/>
    <w:rsid w:val="00413341"/>
    <w:rsid w:val="0041356C"/>
    <w:rsid w:val="00413763"/>
    <w:rsid w:val="00413809"/>
    <w:rsid w:val="00413A67"/>
    <w:rsid w:val="00413C73"/>
    <w:rsid w:val="00413DFC"/>
    <w:rsid w:val="00413E2B"/>
    <w:rsid w:val="0041438E"/>
    <w:rsid w:val="00414417"/>
    <w:rsid w:val="00414459"/>
    <w:rsid w:val="00414559"/>
    <w:rsid w:val="004145EB"/>
    <w:rsid w:val="00414871"/>
    <w:rsid w:val="00414EAE"/>
    <w:rsid w:val="00414ED9"/>
    <w:rsid w:val="004153E0"/>
    <w:rsid w:val="00416477"/>
    <w:rsid w:val="004164C8"/>
    <w:rsid w:val="00416BFC"/>
    <w:rsid w:val="00416E4E"/>
    <w:rsid w:val="00416FDA"/>
    <w:rsid w:val="00416FED"/>
    <w:rsid w:val="00417003"/>
    <w:rsid w:val="00417393"/>
    <w:rsid w:val="004174CC"/>
    <w:rsid w:val="004174E9"/>
    <w:rsid w:val="00417523"/>
    <w:rsid w:val="00417859"/>
    <w:rsid w:val="004179B4"/>
    <w:rsid w:val="00417FF7"/>
    <w:rsid w:val="004203F7"/>
    <w:rsid w:val="0042046C"/>
    <w:rsid w:val="004206E3"/>
    <w:rsid w:val="004207A1"/>
    <w:rsid w:val="0042082F"/>
    <w:rsid w:val="00420BC2"/>
    <w:rsid w:val="00420BF4"/>
    <w:rsid w:val="0042133A"/>
    <w:rsid w:val="004219AD"/>
    <w:rsid w:val="00421A74"/>
    <w:rsid w:val="00422313"/>
    <w:rsid w:val="00422B29"/>
    <w:rsid w:val="00422E7D"/>
    <w:rsid w:val="00423087"/>
    <w:rsid w:val="0042311C"/>
    <w:rsid w:val="00423A36"/>
    <w:rsid w:val="00423AA5"/>
    <w:rsid w:val="00423C16"/>
    <w:rsid w:val="004245D0"/>
    <w:rsid w:val="004247E2"/>
    <w:rsid w:val="004248F7"/>
    <w:rsid w:val="00424A99"/>
    <w:rsid w:val="00424BB5"/>
    <w:rsid w:val="00424D28"/>
    <w:rsid w:val="004256E0"/>
    <w:rsid w:val="00425BEA"/>
    <w:rsid w:val="00426036"/>
    <w:rsid w:val="00426E1A"/>
    <w:rsid w:val="00426FD4"/>
    <w:rsid w:val="00427239"/>
    <w:rsid w:val="00427AAE"/>
    <w:rsid w:val="00427B66"/>
    <w:rsid w:val="00427CD4"/>
    <w:rsid w:val="004301DF"/>
    <w:rsid w:val="00430665"/>
    <w:rsid w:val="00430967"/>
    <w:rsid w:val="004312F3"/>
    <w:rsid w:val="00431424"/>
    <w:rsid w:val="0043156E"/>
    <w:rsid w:val="004316DF"/>
    <w:rsid w:val="00431A42"/>
    <w:rsid w:val="004323C7"/>
    <w:rsid w:val="00433011"/>
    <w:rsid w:val="00433456"/>
    <w:rsid w:val="00433609"/>
    <w:rsid w:val="0043395B"/>
    <w:rsid w:val="004339DB"/>
    <w:rsid w:val="00433AC3"/>
    <w:rsid w:val="00433C3B"/>
    <w:rsid w:val="00433C69"/>
    <w:rsid w:val="00434C50"/>
    <w:rsid w:val="00434CE7"/>
    <w:rsid w:val="0043583C"/>
    <w:rsid w:val="00435859"/>
    <w:rsid w:val="00435886"/>
    <w:rsid w:val="004358A9"/>
    <w:rsid w:val="004358E7"/>
    <w:rsid w:val="0043612D"/>
    <w:rsid w:val="00436B73"/>
    <w:rsid w:val="00436C2D"/>
    <w:rsid w:val="004370F2"/>
    <w:rsid w:val="004372BB"/>
    <w:rsid w:val="00437326"/>
    <w:rsid w:val="004375C7"/>
    <w:rsid w:val="00437A38"/>
    <w:rsid w:val="00440060"/>
    <w:rsid w:val="004400E1"/>
    <w:rsid w:val="00440201"/>
    <w:rsid w:val="00440270"/>
    <w:rsid w:val="00440D19"/>
    <w:rsid w:val="00440E6E"/>
    <w:rsid w:val="0044172C"/>
    <w:rsid w:val="00441D49"/>
    <w:rsid w:val="00442311"/>
    <w:rsid w:val="00442876"/>
    <w:rsid w:val="0044299F"/>
    <w:rsid w:val="00442B29"/>
    <w:rsid w:val="00442C07"/>
    <w:rsid w:val="00443168"/>
    <w:rsid w:val="004432AF"/>
    <w:rsid w:val="00443398"/>
    <w:rsid w:val="00443787"/>
    <w:rsid w:val="0044389D"/>
    <w:rsid w:val="004438DD"/>
    <w:rsid w:val="00443B88"/>
    <w:rsid w:val="00444182"/>
    <w:rsid w:val="00444BA4"/>
    <w:rsid w:val="00444EDA"/>
    <w:rsid w:val="00444EE5"/>
    <w:rsid w:val="00444FC6"/>
    <w:rsid w:val="0044532F"/>
    <w:rsid w:val="00445380"/>
    <w:rsid w:val="004453C8"/>
    <w:rsid w:val="00445784"/>
    <w:rsid w:val="00445CC0"/>
    <w:rsid w:val="004460C7"/>
    <w:rsid w:val="00446455"/>
    <w:rsid w:val="00446EEC"/>
    <w:rsid w:val="00447047"/>
    <w:rsid w:val="004475BA"/>
    <w:rsid w:val="0044769B"/>
    <w:rsid w:val="004477DC"/>
    <w:rsid w:val="0045068E"/>
    <w:rsid w:val="004506F3"/>
    <w:rsid w:val="00450D5A"/>
    <w:rsid w:val="00450DCA"/>
    <w:rsid w:val="00450F02"/>
    <w:rsid w:val="0045109D"/>
    <w:rsid w:val="00451B95"/>
    <w:rsid w:val="0045221A"/>
    <w:rsid w:val="004526CD"/>
    <w:rsid w:val="004528C5"/>
    <w:rsid w:val="00452960"/>
    <w:rsid w:val="00452AAD"/>
    <w:rsid w:val="00452C08"/>
    <w:rsid w:val="00452E2B"/>
    <w:rsid w:val="00453098"/>
    <w:rsid w:val="00453434"/>
    <w:rsid w:val="00453B00"/>
    <w:rsid w:val="004542E2"/>
    <w:rsid w:val="004548B7"/>
    <w:rsid w:val="0045494A"/>
    <w:rsid w:val="004554F7"/>
    <w:rsid w:val="0045568E"/>
    <w:rsid w:val="0045614C"/>
    <w:rsid w:val="00456263"/>
    <w:rsid w:val="00456A75"/>
    <w:rsid w:val="00456C3E"/>
    <w:rsid w:val="004571DA"/>
    <w:rsid w:val="004601F3"/>
    <w:rsid w:val="004603B6"/>
    <w:rsid w:val="0046055F"/>
    <w:rsid w:val="00460911"/>
    <w:rsid w:val="0046119F"/>
    <w:rsid w:val="004618A6"/>
    <w:rsid w:val="00461BE3"/>
    <w:rsid w:val="00461C7C"/>
    <w:rsid w:val="00462ACE"/>
    <w:rsid w:val="00462C96"/>
    <w:rsid w:val="00462D73"/>
    <w:rsid w:val="00462EB7"/>
    <w:rsid w:val="00462EFF"/>
    <w:rsid w:val="00462F0F"/>
    <w:rsid w:val="0046359F"/>
    <w:rsid w:val="00463713"/>
    <w:rsid w:val="004637C5"/>
    <w:rsid w:val="00463905"/>
    <w:rsid w:val="0046390B"/>
    <w:rsid w:val="00463D9A"/>
    <w:rsid w:val="004641F7"/>
    <w:rsid w:val="00464425"/>
    <w:rsid w:val="00464781"/>
    <w:rsid w:val="00464998"/>
    <w:rsid w:val="00464DA0"/>
    <w:rsid w:val="00465500"/>
    <w:rsid w:val="00465A8C"/>
    <w:rsid w:val="00465C77"/>
    <w:rsid w:val="004662CB"/>
    <w:rsid w:val="00466410"/>
    <w:rsid w:val="004664B5"/>
    <w:rsid w:val="0046653A"/>
    <w:rsid w:val="00466560"/>
    <w:rsid w:val="0046667D"/>
    <w:rsid w:val="0046668D"/>
    <w:rsid w:val="0046695F"/>
    <w:rsid w:val="00466A92"/>
    <w:rsid w:val="00466B47"/>
    <w:rsid w:val="00466CE6"/>
    <w:rsid w:val="00466EC6"/>
    <w:rsid w:val="00466F3B"/>
    <w:rsid w:val="00466F68"/>
    <w:rsid w:val="004678CA"/>
    <w:rsid w:val="00467E34"/>
    <w:rsid w:val="00467E37"/>
    <w:rsid w:val="00467E76"/>
    <w:rsid w:val="004702B2"/>
    <w:rsid w:val="004703FF"/>
    <w:rsid w:val="00470538"/>
    <w:rsid w:val="0047056C"/>
    <w:rsid w:val="004709D9"/>
    <w:rsid w:val="00470B18"/>
    <w:rsid w:val="00470BBF"/>
    <w:rsid w:val="00470DA7"/>
    <w:rsid w:val="0047167A"/>
    <w:rsid w:val="00471B67"/>
    <w:rsid w:val="00471E23"/>
    <w:rsid w:val="00472FC0"/>
    <w:rsid w:val="00473E91"/>
    <w:rsid w:val="00473EB2"/>
    <w:rsid w:val="00474160"/>
    <w:rsid w:val="0047419B"/>
    <w:rsid w:val="004745F8"/>
    <w:rsid w:val="00474AF0"/>
    <w:rsid w:val="00475013"/>
    <w:rsid w:val="0047509E"/>
    <w:rsid w:val="00475370"/>
    <w:rsid w:val="00475C5D"/>
    <w:rsid w:val="00475D34"/>
    <w:rsid w:val="00476913"/>
    <w:rsid w:val="00476EA5"/>
    <w:rsid w:val="00476FD4"/>
    <w:rsid w:val="00476FDF"/>
    <w:rsid w:val="00477260"/>
    <w:rsid w:val="004772EB"/>
    <w:rsid w:val="00477316"/>
    <w:rsid w:val="004776FB"/>
    <w:rsid w:val="00477858"/>
    <w:rsid w:val="00477CF7"/>
    <w:rsid w:val="00477FF6"/>
    <w:rsid w:val="004800F7"/>
    <w:rsid w:val="0048031E"/>
    <w:rsid w:val="00480635"/>
    <w:rsid w:val="00480656"/>
    <w:rsid w:val="00480882"/>
    <w:rsid w:val="004809F9"/>
    <w:rsid w:val="00480E72"/>
    <w:rsid w:val="0048114E"/>
    <w:rsid w:val="00481229"/>
    <w:rsid w:val="00481594"/>
    <w:rsid w:val="004816CC"/>
    <w:rsid w:val="004819E6"/>
    <w:rsid w:val="00481C7C"/>
    <w:rsid w:val="00481EF5"/>
    <w:rsid w:val="004824FB"/>
    <w:rsid w:val="00482C9A"/>
    <w:rsid w:val="00482D6A"/>
    <w:rsid w:val="0048307B"/>
    <w:rsid w:val="004836C6"/>
    <w:rsid w:val="004837BB"/>
    <w:rsid w:val="00483DF0"/>
    <w:rsid w:val="00483EBA"/>
    <w:rsid w:val="00483FDC"/>
    <w:rsid w:val="00483FFF"/>
    <w:rsid w:val="0048440E"/>
    <w:rsid w:val="0048481E"/>
    <w:rsid w:val="00484B19"/>
    <w:rsid w:val="00484EC4"/>
    <w:rsid w:val="0048501E"/>
    <w:rsid w:val="00485755"/>
    <w:rsid w:val="004859C7"/>
    <w:rsid w:val="00486E7F"/>
    <w:rsid w:val="00486F14"/>
    <w:rsid w:val="00487020"/>
    <w:rsid w:val="004871D4"/>
    <w:rsid w:val="004874A2"/>
    <w:rsid w:val="004875CC"/>
    <w:rsid w:val="00487E0D"/>
    <w:rsid w:val="00487F9A"/>
    <w:rsid w:val="00490143"/>
    <w:rsid w:val="004903B4"/>
    <w:rsid w:val="004907C2"/>
    <w:rsid w:val="00490CAA"/>
    <w:rsid w:val="00490D62"/>
    <w:rsid w:val="00490D73"/>
    <w:rsid w:val="00491001"/>
    <w:rsid w:val="0049137B"/>
    <w:rsid w:val="004914E6"/>
    <w:rsid w:val="00491579"/>
    <w:rsid w:val="00491D68"/>
    <w:rsid w:val="00492578"/>
    <w:rsid w:val="00492E9E"/>
    <w:rsid w:val="0049328B"/>
    <w:rsid w:val="0049351C"/>
    <w:rsid w:val="00493628"/>
    <w:rsid w:val="00493983"/>
    <w:rsid w:val="00493B44"/>
    <w:rsid w:val="00493E36"/>
    <w:rsid w:val="004944AA"/>
    <w:rsid w:val="00494574"/>
    <w:rsid w:val="00494680"/>
    <w:rsid w:val="00494AB6"/>
    <w:rsid w:val="00494C80"/>
    <w:rsid w:val="00495343"/>
    <w:rsid w:val="0049537B"/>
    <w:rsid w:val="00495584"/>
    <w:rsid w:val="00495D07"/>
    <w:rsid w:val="004966D0"/>
    <w:rsid w:val="00496C60"/>
    <w:rsid w:val="00497A95"/>
    <w:rsid w:val="004A024A"/>
    <w:rsid w:val="004A0455"/>
    <w:rsid w:val="004A0871"/>
    <w:rsid w:val="004A097A"/>
    <w:rsid w:val="004A0EDD"/>
    <w:rsid w:val="004A1326"/>
    <w:rsid w:val="004A1528"/>
    <w:rsid w:val="004A1553"/>
    <w:rsid w:val="004A1C7E"/>
    <w:rsid w:val="004A1F8A"/>
    <w:rsid w:val="004A23B1"/>
    <w:rsid w:val="004A25B6"/>
    <w:rsid w:val="004A2ABF"/>
    <w:rsid w:val="004A2B2D"/>
    <w:rsid w:val="004A2D11"/>
    <w:rsid w:val="004A301E"/>
    <w:rsid w:val="004A38A7"/>
    <w:rsid w:val="004A3C82"/>
    <w:rsid w:val="004A4335"/>
    <w:rsid w:val="004A4638"/>
    <w:rsid w:val="004A4792"/>
    <w:rsid w:val="004A4D5F"/>
    <w:rsid w:val="004A4F23"/>
    <w:rsid w:val="004A5066"/>
    <w:rsid w:val="004A54E7"/>
    <w:rsid w:val="004A57F8"/>
    <w:rsid w:val="004A6044"/>
    <w:rsid w:val="004A6550"/>
    <w:rsid w:val="004A67AC"/>
    <w:rsid w:val="004A7176"/>
    <w:rsid w:val="004A7423"/>
    <w:rsid w:val="004B02D0"/>
    <w:rsid w:val="004B04BC"/>
    <w:rsid w:val="004B069F"/>
    <w:rsid w:val="004B09F3"/>
    <w:rsid w:val="004B19E6"/>
    <w:rsid w:val="004B1E27"/>
    <w:rsid w:val="004B1E83"/>
    <w:rsid w:val="004B1FA9"/>
    <w:rsid w:val="004B2E9A"/>
    <w:rsid w:val="004B3849"/>
    <w:rsid w:val="004B388B"/>
    <w:rsid w:val="004B3AC3"/>
    <w:rsid w:val="004B459C"/>
    <w:rsid w:val="004B47BC"/>
    <w:rsid w:val="004B4CFA"/>
    <w:rsid w:val="004B4E1F"/>
    <w:rsid w:val="004B5521"/>
    <w:rsid w:val="004B5A21"/>
    <w:rsid w:val="004B5D88"/>
    <w:rsid w:val="004B5E73"/>
    <w:rsid w:val="004B60BE"/>
    <w:rsid w:val="004B66E7"/>
    <w:rsid w:val="004B707B"/>
    <w:rsid w:val="004B767E"/>
    <w:rsid w:val="004B7725"/>
    <w:rsid w:val="004C0850"/>
    <w:rsid w:val="004C0B2B"/>
    <w:rsid w:val="004C10F0"/>
    <w:rsid w:val="004C111E"/>
    <w:rsid w:val="004C11C8"/>
    <w:rsid w:val="004C136A"/>
    <w:rsid w:val="004C140E"/>
    <w:rsid w:val="004C1662"/>
    <w:rsid w:val="004C16A2"/>
    <w:rsid w:val="004C1845"/>
    <w:rsid w:val="004C1CBC"/>
    <w:rsid w:val="004C1DA7"/>
    <w:rsid w:val="004C246F"/>
    <w:rsid w:val="004C2515"/>
    <w:rsid w:val="004C27C4"/>
    <w:rsid w:val="004C2860"/>
    <w:rsid w:val="004C288B"/>
    <w:rsid w:val="004C29CE"/>
    <w:rsid w:val="004C2BA1"/>
    <w:rsid w:val="004C32F3"/>
    <w:rsid w:val="004C443A"/>
    <w:rsid w:val="004C4A73"/>
    <w:rsid w:val="004C4CFA"/>
    <w:rsid w:val="004C56AF"/>
    <w:rsid w:val="004C5738"/>
    <w:rsid w:val="004C58AF"/>
    <w:rsid w:val="004C5957"/>
    <w:rsid w:val="004C5A8E"/>
    <w:rsid w:val="004C64C9"/>
    <w:rsid w:val="004C69BD"/>
    <w:rsid w:val="004C6A99"/>
    <w:rsid w:val="004C6CAA"/>
    <w:rsid w:val="004C6CC8"/>
    <w:rsid w:val="004C6E39"/>
    <w:rsid w:val="004C6FF9"/>
    <w:rsid w:val="004C7296"/>
    <w:rsid w:val="004C7388"/>
    <w:rsid w:val="004C7649"/>
    <w:rsid w:val="004C799D"/>
    <w:rsid w:val="004C7A16"/>
    <w:rsid w:val="004C7B8A"/>
    <w:rsid w:val="004C7EFD"/>
    <w:rsid w:val="004D0768"/>
    <w:rsid w:val="004D0841"/>
    <w:rsid w:val="004D0D66"/>
    <w:rsid w:val="004D1A22"/>
    <w:rsid w:val="004D1C1D"/>
    <w:rsid w:val="004D2035"/>
    <w:rsid w:val="004D25B9"/>
    <w:rsid w:val="004D267A"/>
    <w:rsid w:val="004D2D52"/>
    <w:rsid w:val="004D3629"/>
    <w:rsid w:val="004D378C"/>
    <w:rsid w:val="004D3806"/>
    <w:rsid w:val="004D39D2"/>
    <w:rsid w:val="004D3F83"/>
    <w:rsid w:val="004D44A1"/>
    <w:rsid w:val="004D4C8A"/>
    <w:rsid w:val="004D4D06"/>
    <w:rsid w:val="004D4DB6"/>
    <w:rsid w:val="004D55C1"/>
    <w:rsid w:val="004D5840"/>
    <w:rsid w:val="004D58C7"/>
    <w:rsid w:val="004D59CF"/>
    <w:rsid w:val="004D6896"/>
    <w:rsid w:val="004D6A2A"/>
    <w:rsid w:val="004D704D"/>
    <w:rsid w:val="004D7100"/>
    <w:rsid w:val="004D7A9A"/>
    <w:rsid w:val="004D7D04"/>
    <w:rsid w:val="004E0164"/>
    <w:rsid w:val="004E0291"/>
    <w:rsid w:val="004E0468"/>
    <w:rsid w:val="004E0C7C"/>
    <w:rsid w:val="004E0D23"/>
    <w:rsid w:val="004E1078"/>
    <w:rsid w:val="004E14F3"/>
    <w:rsid w:val="004E16D1"/>
    <w:rsid w:val="004E1FF7"/>
    <w:rsid w:val="004E2028"/>
    <w:rsid w:val="004E2562"/>
    <w:rsid w:val="004E26D3"/>
    <w:rsid w:val="004E2818"/>
    <w:rsid w:val="004E3372"/>
    <w:rsid w:val="004E3841"/>
    <w:rsid w:val="004E3D48"/>
    <w:rsid w:val="004E4100"/>
    <w:rsid w:val="004E4144"/>
    <w:rsid w:val="004E4595"/>
    <w:rsid w:val="004E4E57"/>
    <w:rsid w:val="004E5076"/>
    <w:rsid w:val="004E54C3"/>
    <w:rsid w:val="004E5846"/>
    <w:rsid w:val="004E5D82"/>
    <w:rsid w:val="004E5FC0"/>
    <w:rsid w:val="004E70D3"/>
    <w:rsid w:val="004E7352"/>
    <w:rsid w:val="004E75B0"/>
    <w:rsid w:val="004E77EF"/>
    <w:rsid w:val="004E7972"/>
    <w:rsid w:val="004E79BB"/>
    <w:rsid w:val="004F0D58"/>
    <w:rsid w:val="004F10CA"/>
    <w:rsid w:val="004F11FE"/>
    <w:rsid w:val="004F129D"/>
    <w:rsid w:val="004F1BBE"/>
    <w:rsid w:val="004F1DA8"/>
    <w:rsid w:val="004F22BD"/>
    <w:rsid w:val="004F2552"/>
    <w:rsid w:val="004F2670"/>
    <w:rsid w:val="004F2A44"/>
    <w:rsid w:val="004F30B8"/>
    <w:rsid w:val="004F352A"/>
    <w:rsid w:val="004F3BD9"/>
    <w:rsid w:val="004F4968"/>
    <w:rsid w:val="004F4BDA"/>
    <w:rsid w:val="004F4F31"/>
    <w:rsid w:val="004F4FA4"/>
    <w:rsid w:val="004F541E"/>
    <w:rsid w:val="004F598B"/>
    <w:rsid w:val="004F5A16"/>
    <w:rsid w:val="004F5AA6"/>
    <w:rsid w:val="004F5DCA"/>
    <w:rsid w:val="004F5E4A"/>
    <w:rsid w:val="004F5F4D"/>
    <w:rsid w:val="004F66ED"/>
    <w:rsid w:val="004F67AD"/>
    <w:rsid w:val="004F6CB7"/>
    <w:rsid w:val="004F71C4"/>
    <w:rsid w:val="004F72B0"/>
    <w:rsid w:val="004F7423"/>
    <w:rsid w:val="004F7569"/>
    <w:rsid w:val="0050034F"/>
    <w:rsid w:val="00500541"/>
    <w:rsid w:val="0050070B"/>
    <w:rsid w:val="00500F54"/>
    <w:rsid w:val="0050107B"/>
    <w:rsid w:val="00501095"/>
    <w:rsid w:val="005017D4"/>
    <w:rsid w:val="00501DF5"/>
    <w:rsid w:val="00502278"/>
    <w:rsid w:val="0050252F"/>
    <w:rsid w:val="00502544"/>
    <w:rsid w:val="00502975"/>
    <w:rsid w:val="00503037"/>
    <w:rsid w:val="005034C0"/>
    <w:rsid w:val="00503765"/>
    <w:rsid w:val="00503D87"/>
    <w:rsid w:val="0050416A"/>
    <w:rsid w:val="00504573"/>
    <w:rsid w:val="005047FB"/>
    <w:rsid w:val="005048D8"/>
    <w:rsid w:val="00504FEC"/>
    <w:rsid w:val="005050BE"/>
    <w:rsid w:val="005050D5"/>
    <w:rsid w:val="00505217"/>
    <w:rsid w:val="005056B8"/>
    <w:rsid w:val="00505726"/>
    <w:rsid w:val="00505B7F"/>
    <w:rsid w:val="00506AA4"/>
    <w:rsid w:val="00506D7C"/>
    <w:rsid w:val="00506DDD"/>
    <w:rsid w:val="00506DFD"/>
    <w:rsid w:val="0050710A"/>
    <w:rsid w:val="005072E5"/>
    <w:rsid w:val="00507A12"/>
    <w:rsid w:val="00507A4C"/>
    <w:rsid w:val="00507B5E"/>
    <w:rsid w:val="00507C9F"/>
    <w:rsid w:val="005104DA"/>
    <w:rsid w:val="005109F8"/>
    <w:rsid w:val="00510BFC"/>
    <w:rsid w:val="00510C5F"/>
    <w:rsid w:val="00510F1C"/>
    <w:rsid w:val="005110F6"/>
    <w:rsid w:val="005114EE"/>
    <w:rsid w:val="00511D14"/>
    <w:rsid w:val="00511DBB"/>
    <w:rsid w:val="00512346"/>
    <w:rsid w:val="005124EF"/>
    <w:rsid w:val="00513560"/>
    <w:rsid w:val="00514976"/>
    <w:rsid w:val="00514AAA"/>
    <w:rsid w:val="00514D14"/>
    <w:rsid w:val="00514DCE"/>
    <w:rsid w:val="0051503D"/>
    <w:rsid w:val="00515093"/>
    <w:rsid w:val="005151C8"/>
    <w:rsid w:val="005153F7"/>
    <w:rsid w:val="005154ED"/>
    <w:rsid w:val="00515875"/>
    <w:rsid w:val="00515E46"/>
    <w:rsid w:val="005162C7"/>
    <w:rsid w:val="00516B56"/>
    <w:rsid w:val="00516EF8"/>
    <w:rsid w:val="00517960"/>
    <w:rsid w:val="005207C7"/>
    <w:rsid w:val="00520C29"/>
    <w:rsid w:val="00520CE1"/>
    <w:rsid w:val="00521017"/>
    <w:rsid w:val="0052117E"/>
    <w:rsid w:val="005211E9"/>
    <w:rsid w:val="00521580"/>
    <w:rsid w:val="005218E5"/>
    <w:rsid w:val="00521C44"/>
    <w:rsid w:val="00522073"/>
    <w:rsid w:val="0052255A"/>
    <w:rsid w:val="00522B38"/>
    <w:rsid w:val="005235C4"/>
    <w:rsid w:val="00523C94"/>
    <w:rsid w:val="00523DAC"/>
    <w:rsid w:val="00523FAC"/>
    <w:rsid w:val="00524B2B"/>
    <w:rsid w:val="00524D4F"/>
    <w:rsid w:val="00524DD9"/>
    <w:rsid w:val="00525668"/>
    <w:rsid w:val="00525865"/>
    <w:rsid w:val="0052590C"/>
    <w:rsid w:val="00525AA8"/>
    <w:rsid w:val="00525C29"/>
    <w:rsid w:val="00525EAE"/>
    <w:rsid w:val="005264BA"/>
    <w:rsid w:val="005267D3"/>
    <w:rsid w:val="00526F35"/>
    <w:rsid w:val="00526F5B"/>
    <w:rsid w:val="00527063"/>
    <w:rsid w:val="00527320"/>
    <w:rsid w:val="00527412"/>
    <w:rsid w:val="00527697"/>
    <w:rsid w:val="00527EE5"/>
    <w:rsid w:val="0053004F"/>
    <w:rsid w:val="005307D0"/>
    <w:rsid w:val="005308D9"/>
    <w:rsid w:val="00530D4F"/>
    <w:rsid w:val="00530F96"/>
    <w:rsid w:val="00531458"/>
    <w:rsid w:val="005314D8"/>
    <w:rsid w:val="005315B0"/>
    <w:rsid w:val="005315BE"/>
    <w:rsid w:val="0053163A"/>
    <w:rsid w:val="00531C9C"/>
    <w:rsid w:val="00531D82"/>
    <w:rsid w:val="00531FEC"/>
    <w:rsid w:val="0053204F"/>
    <w:rsid w:val="005320C0"/>
    <w:rsid w:val="0053245E"/>
    <w:rsid w:val="00532BEF"/>
    <w:rsid w:val="00532F3D"/>
    <w:rsid w:val="00533A66"/>
    <w:rsid w:val="00533B7B"/>
    <w:rsid w:val="00533E96"/>
    <w:rsid w:val="005341C8"/>
    <w:rsid w:val="0053440A"/>
    <w:rsid w:val="00534B92"/>
    <w:rsid w:val="00534DFF"/>
    <w:rsid w:val="00535BA9"/>
    <w:rsid w:val="00535BF7"/>
    <w:rsid w:val="00536358"/>
    <w:rsid w:val="005365ED"/>
    <w:rsid w:val="0053683B"/>
    <w:rsid w:val="00536F40"/>
    <w:rsid w:val="005370B0"/>
    <w:rsid w:val="005379D3"/>
    <w:rsid w:val="0054031E"/>
    <w:rsid w:val="00540B83"/>
    <w:rsid w:val="00540C95"/>
    <w:rsid w:val="00540E43"/>
    <w:rsid w:val="005414E3"/>
    <w:rsid w:val="00541971"/>
    <w:rsid w:val="00542003"/>
    <w:rsid w:val="00542132"/>
    <w:rsid w:val="005424A6"/>
    <w:rsid w:val="00542944"/>
    <w:rsid w:val="00542E62"/>
    <w:rsid w:val="00543520"/>
    <w:rsid w:val="00543A6A"/>
    <w:rsid w:val="00543FD4"/>
    <w:rsid w:val="005444A1"/>
    <w:rsid w:val="005447B4"/>
    <w:rsid w:val="00544CCB"/>
    <w:rsid w:val="00544F6B"/>
    <w:rsid w:val="00544FDF"/>
    <w:rsid w:val="00545FFB"/>
    <w:rsid w:val="0054625B"/>
    <w:rsid w:val="005465F6"/>
    <w:rsid w:val="00546A15"/>
    <w:rsid w:val="00546BAE"/>
    <w:rsid w:val="00546C9C"/>
    <w:rsid w:val="00546FF1"/>
    <w:rsid w:val="00547128"/>
    <w:rsid w:val="005472B7"/>
    <w:rsid w:val="00547B23"/>
    <w:rsid w:val="00547BB0"/>
    <w:rsid w:val="00550285"/>
    <w:rsid w:val="00550361"/>
    <w:rsid w:val="00550436"/>
    <w:rsid w:val="00550ADC"/>
    <w:rsid w:val="00550BE9"/>
    <w:rsid w:val="00550CE5"/>
    <w:rsid w:val="00550D76"/>
    <w:rsid w:val="00551139"/>
    <w:rsid w:val="0055141A"/>
    <w:rsid w:val="005516DB"/>
    <w:rsid w:val="005518F8"/>
    <w:rsid w:val="00551BF6"/>
    <w:rsid w:val="00551E9E"/>
    <w:rsid w:val="00552B3E"/>
    <w:rsid w:val="00552C1E"/>
    <w:rsid w:val="00552E07"/>
    <w:rsid w:val="005535DA"/>
    <w:rsid w:val="005538B9"/>
    <w:rsid w:val="00553BEB"/>
    <w:rsid w:val="0055401F"/>
    <w:rsid w:val="0055464E"/>
    <w:rsid w:val="00554B10"/>
    <w:rsid w:val="00554D24"/>
    <w:rsid w:val="00554F1D"/>
    <w:rsid w:val="0055527E"/>
    <w:rsid w:val="00555D00"/>
    <w:rsid w:val="00555D16"/>
    <w:rsid w:val="0055714D"/>
    <w:rsid w:val="0055722F"/>
    <w:rsid w:val="00557A88"/>
    <w:rsid w:val="00560937"/>
    <w:rsid w:val="00560A02"/>
    <w:rsid w:val="00560ADC"/>
    <w:rsid w:val="00560BBB"/>
    <w:rsid w:val="005612F0"/>
    <w:rsid w:val="005613F3"/>
    <w:rsid w:val="00561592"/>
    <w:rsid w:val="00561627"/>
    <w:rsid w:val="00561856"/>
    <w:rsid w:val="00561E5D"/>
    <w:rsid w:val="005620CE"/>
    <w:rsid w:val="005621AA"/>
    <w:rsid w:val="00562EB4"/>
    <w:rsid w:val="0056323D"/>
    <w:rsid w:val="00563849"/>
    <w:rsid w:val="00563A6D"/>
    <w:rsid w:val="00563F9D"/>
    <w:rsid w:val="0056418B"/>
    <w:rsid w:val="005641A2"/>
    <w:rsid w:val="005644E0"/>
    <w:rsid w:val="00564567"/>
    <w:rsid w:val="00564C52"/>
    <w:rsid w:val="00564DB9"/>
    <w:rsid w:val="00565174"/>
    <w:rsid w:val="00565266"/>
    <w:rsid w:val="0056556D"/>
    <w:rsid w:val="005655A6"/>
    <w:rsid w:val="0056598C"/>
    <w:rsid w:val="0056690E"/>
    <w:rsid w:val="005669A2"/>
    <w:rsid w:val="00566EAA"/>
    <w:rsid w:val="005674FB"/>
    <w:rsid w:val="005679B0"/>
    <w:rsid w:val="00567B12"/>
    <w:rsid w:val="00567DD0"/>
    <w:rsid w:val="005700C7"/>
    <w:rsid w:val="005702AC"/>
    <w:rsid w:val="005707A6"/>
    <w:rsid w:val="00570D10"/>
    <w:rsid w:val="0057192E"/>
    <w:rsid w:val="00571B49"/>
    <w:rsid w:val="005721E3"/>
    <w:rsid w:val="005722E6"/>
    <w:rsid w:val="005729EB"/>
    <w:rsid w:val="00572DDF"/>
    <w:rsid w:val="00572F5F"/>
    <w:rsid w:val="0057351A"/>
    <w:rsid w:val="00573717"/>
    <w:rsid w:val="00573C4C"/>
    <w:rsid w:val="005740C4"/>
    <w:rsid w:val="005740C8"/>
    <w:rsid w:val="005741E7"/>
    <w:rsid w:val="005743C6"/>
    <w:rsid w:val="005743E1"/>
    <w:rsid w:val="005745FC"/>
    <w:rsid w:val="005746E6"/>
    <w:rsid w:val="005747E8"/>
    <w:rsid w:val="00574828"/>
    <w:rsid w:val="00575160"/>
    <w:rsid w:val="0057517B"/>
    <w:rsid w:val="00575196"/>
    <w:rsid w:val="0057584C"/>
    <w:rsid w:val="00576083"/>
    <w:rsid w:val="00576281"/>
    <w:rsid w:val="00577893"/>
    <w:rsid w:val="00580DB4"/>
    <w:rsid w:val="00580E49"/>
    <w:rsid w:val="00580EFF"/>
    <w:rsid w:val="00580FFC"/>
    <w:rsid w:val="00581012"/>
    <w:rsid w:val="005810A3"/>
    <w:rsid w:val="005810E9"/>
    <w:rsid w:val="005812BE"/>
    <w:rsid w:val="00581575"/>
    <w:rsid w:val="00581AE8"/>
    <w:rsid w:val="00581B09"/>
    <w:rsid w:val="00581C49"/>
    <w:rsid w:val="00582342"/>
    <w:rsid w:val="0058270A"/>
    <w:rsid w:val="00582AE4"/>
    <w:rsid w:val="00582B61"/>
    <w:rsid w:val="005831BB"/>
    <w:rsid w:val="005835CC"/>
    <w:rsid w:val="00583707"/>
    <w:rsid w:val="005839DF"/>
    <w:rsid w:val="00583A09"/>
    <w:rsid w:val="00583C4D"/>
    <w:rsid w:val="00583F6B"/>
    <w:rsid w:val="00583FF4"/>
    <w:rsid w:val="005840E5"/>
    <w:rsid w:val="005842DA"/>
    <w:rsid w:val="00584A8E"/>
    <w:rsid w:val="00584BA9"/>
    <w:rsid w:val="00584BD8"/>
    <w:rsid w:val="00584FE6"/>
    <w:rsid w:val="00585AC9"/>
    <w:rsid w:val="00585C78"/>
    <w:rsid w:val="00586060"/>
    <w:rsid w:val="005865AC"/>
    <w:rsid w:val="00586850"/>
    <w:rsid w:val="00586C24"/>
    <w:rsid w:val="00587BCC"/>
    <w:rsid w:val="0059009D"/>
    <w:rsid w:val="005900C0"/>
    <w:rsid w:val="005903BB"/>
    <w:rsid w:val="00590693"/>
    <w:rsid w:val="00590744"/>
    <w:rsid w:val="00590E47"/>
    <w:rsid w:val="00590F84"/>
    <w:rsid w:val="00591477"/>
    <w:rsid w:val="0059193C"/>
    <w:rsid w:val="00592044"/>
    <w:rsid w:val="0059204A"/>
    <w:rsid w:val="005920ED"/>
    <w:rsid w:val="00592BC1"/>
    <w:rsid w:val="00592E93"/>
    <w:rsid w:val="0059332E"/>
    <w:rsid w:val="005934C1"/>
    <w:rsid w:val="00593A5A"/>
    <w:rsid w:val="00593AD5"/>
    <w:rsid w:val="00593B31"/>
    <w:rsid w:val="00593D4C"/>
    <w:rsid w:val="00594DB2"/>
    <w:rsid w:val="00594EE8"/>
    <w:rsid w:val="005954C6"/>
    <w:rsid w:val="00595A31"/>
    <w:rsid w:val="00595D4F"/>
    <w:rsid w:val="00595E8F"/>
    <w:rsid w:val="0059637B"/>
    <w:rsid w:val="0059687B"/>
    <w:rsid w:val="005972B1"/>
    <w:rsid w:val="0059766D"/>
    <w:rsid w:val="005976B9"/>
    <w:rsid w:val="005976FB"/>
    <w:rsid w:val="00597869"/>
    <w:rsid w:val="0059792C"/>
    <w:rsid w:val="00597A01"/>
    <w:rsid w:val="005A0161"/>
    <w:rsid w:val="005A05B3"/>
    <w:rsid w:val="005A1F9F"/>
    <w:rsid w:val="005A20AA"/>
    <w:rsid w:val="005A23FE"/>
    <w:rsid w:val="005A27F3"/>
    <w:rsid w:val="005A2877"/>
    <w:rsid w:val="005A2C94"/>
    <w:rsid w:val="005A2CFF"/>
    <w:rsid w:val="005A2D0F"/>
    <w:rsid w:val="005A326A"/>
    <w:rsid w:val="005A3441"/>
    <w:rsid w:val="005A3BA2"/>
    <w:rsid w:val="005A3D92"/>
    <w:rsid w:val="005A44DC"/>
    <w:rsid w:val="005A4696"/>
    <w:rsid w:val="005A4697"/>
    <w:rsid w:val="005A47A4"/>
    <w:rsid w:val="005A5287"/>
    <w:rsid w:val="005A5741"/>
    <w:rsid w:val="005A5875"/>
    <w:rsid w:val="005A5A5D"/>
    <w:rsid w:val="005A5AA6"/>
    <w:rsid w:val="005A5CE5"/>
    <w:rsid w:val="005A5D7B"/>
    <w:rsid w:val="005A61D2"/>
    <w:rsid w:val="005A63C5"/>
    <w:rsid w:val="005A64B7"/>
    <w:rsid w:val="005A6525"/>
    <w:rsid w:val="005A662F"/>
    <w:rsid w:val="005A6662"/>
    <w:rsid w:val="005A686C"/>
    <w:rsid w:val="005A6BF2"/>
    <w:rsid w:val="005A6C76"/>
    <w:rsid w:val="005A763F"/>
    <w:rsid w:val="005A7696"/>
    <w:rsid w:val="005B0510"/>
    <w:rsid w:val="005B067A"/>
    <w:rsid w:val="005B07DC"/>
    <w:rsid w:val="005B0847"/>
    <w:rsid w:val="005B16EF"/>
    <w:rsid w:val="005B1DED"/>
    <w:rsid w:val="005B3046"/>
    <w:rsid w:val="005B311D"/>
    <w:rsid w:val="005B3192"/>
    <w:rsid w:val="005B33C3"/>
    <w:rsid w:val="005B3636"/>
    <w:rsid w:val="005B37A1"/>
    <w:rsid w:val="005B3ED2"/>
    <w:rsid w:val="005B3ED7"/>
    <w:rsid w:val="005B4330"/>
    <w:rsid w:val="005B4787"/>
    <w:rsid w:val="005B4A2C"/>
    <w:rsid w:val="005B4A4B"/>
    <w:rsid w:val="005B4C09"/>
    <w:rsid w:val="005B505C"/>
    <w:rsid w:val="005B545C"/>
    <w:rsid w:val="005B5574"/>
    <w:rsid w:val="005B5927"/>
    <w:rsid w:val="005B59E6"/>
    <w:rsid w:val="005B59EF"/>
    <w:rsid w:val="005B6297"/>
    <w:rsid w:val="005B635B"/>
    <w:rsid w:val="005B63DB"/>
    <w:rsid w:val="005B65AA"/>
    <w:rsid w:val="005B6780"/>
    <w:rsid w:val="005B76F7"/>
    <w:rsid w:val="005B7E51"/>
    <w:rsid w:val="005C0649"/>
    <w:rsid w:val="005C0C20"/>
    <w:rsid w:val="005C0E64"/>
    <w:rsid w:val="005C0F6E"/>
    <w:rsid w:val="005C1043"/>
    <w:rsid w:val="005C1615"/>
    <w:rsid w:val="005C19EB"/>
    <w:rsid w:val="005C1BAC"/>
    <w:rsid w:val="005C1C9C"/>
    <w:rsid w:val="005C1FAC"/>
    <w:rsid w:val="005C1FC2"/>
    <w:rsid w:val="005C2AAB"/>
    <w:rsid w:val="005C2BA3"/>
    <w:rsid w:val="005C3BF2"/>
    <w:rsid w:val="005C4128"/>
    <w:rsid w:val="005C49FA"/>
    <w:rsid w:val="005C4F40"/>
    <w:rsid w:val="005C4F75"/>
    <w:rsid w:val="005C5950"/>
    <w:rsid w:val="005C5ADB"/>
    <w:rsid w:val="005C5F73"/>
    <w:rsid w:val="005C6056"/>
    <w:rsid w:val="005C6826"/>
    <w:rsid w:val="005C6B9F"/>
    <w:rsid w:val="005C6BB8"/>
    <w:rsid w:val="005C7337"/>
    <w:rsid w:val="005C7953"/>
    <w:rsid w:val="005C7F92"/>
    <w:rsid w:val="005D026A"/>
    <w:rsid w:val="005D02EB"/>
    <w:rsid w:val="005D0544"/>
    <w:rsid w:val="005D0635"/>
    <w:rsid w:val="005D0748"/>
    <w:rsid w:val="005D07F1"/>
    <w:rsid w:val="005D09F4"/>
    <w:rsid w:val="005D0DB1"/>
    <w:rsid w:val="005D1859"/>
    <w:rsid w:val="005D234C"/>
    <w:rsid w:val="005D237B"/>
    <w:rsid w:val="005D2A45"/>
    <w:rsid w:val="005D33D3"/>
    <w:rsid w:val="005D34B7"/>
    <w:rsid w:val="005D3543"/>
    <w:rsid w:val="005D3571"/>
    <w:rsid w:val="005D3923"/>
    <w:rsid w:val="005D3E24"/>
    <w:rsid w:val="005D4562"/>
    <w:rsid w:val="005D4594"/>
    <w:rsid w:val="005D4DB6"/>
    <w:rsid w:val="005D50E4"/>
    <w:rsid w:val="005D5925"/>
    <w:rsid w:val="005D59B0"/>
    <w:rsid w:val="005D5CFB"/>
    <w:rsid w:val="005D6255"/>
    <w:rsid w:val="005D63BB"/>
    <w:rsid w:val="005D6741"/>
    <w:rsid w:val="005D679D"/>
    <w:rsid w:val="005D686B"/>
    <w:rsid w:val="005D7268"/>
    <w:rsid w:val="005D76B1"/>
    <w:rsid w:val="005D7A65"/>
    <w:rsid w:val="005D7FC3"/>
    <w:rsid w:val="005E03B1"/>
    <w:rsid w:val="005E08F3"/>
    <w:rsid w:val="005E09D2"/>
    <w:rsid w:val="005E18A2"/>
    <w:rsid w:val="005E223D"/>
    <w:rsid w:val="005E225A"/>
    <w:rsid w:val="005E24C3"/>
    <w:rsid w:val="005E2A9D"/>
    <w:rsid w:val="005E2B3D"/>
    <w:rsid w:val="005E2F33"/>
    <w:rsid w:val="005E2F9C"/>
    <w:rsid w:val="005E30F4"/>
    <w:rsid w:val="005E3422"/>
    <w:rsid w:val="005E3455"/>
    <w:rsid w:val="005E3747"/>
    <w:rsid w:val="005E3B6F"/>
    <w:rsid w:val="005E4246"/>
    <w:rsid w:val="005E43CB"/>
    <w:rsid w:val="005E4DC1"/>
    <w:rsid w:val="005E4E39"/>
    <w:rsid w:val="005E538B"/>
    <w:rsid w:val="005E5808"/>
    <w:rsid w:val="005E58C4"/>
    <w:rsid w:val="005E590C"/>
    <w:rsid w:val="005E5BB6"/>
    <w:rsid w:val="005E5C07"/>
    <w:rsid w:val="005E5EDC"/>
    <w:rsid w:val="005E5F04"/>
    <w:rsid w:val="005E633F"/>
    <w:rsid w:val="005E66CE"/>
    <w:rsid w:val="005E76D0"/>
    <w:rsid w:val="005F06E7"/>
    <w:rsid w:val="005F0B27"/>
    <w:rsid w:val="005F0CE1"/>
    <w:rsid w:val="005F1B35"/>
    <w:rsid w:val="005F1CCB"/>
    <w:rsid w:val="005F25C8"/>
    <w:rsid w:val="005F2959"/>
    <w:rsid w:val="005F297B"/>
    <w:rsid w:val="005F2A20"/>
    <w:rsid w:val="005F3178"/>
    <w:rsid w:val="005F3351"/>
    <w:rsid w:val="005F33DA"/>
    <w:rsid w:val="005F39E8"/>
    <w:rsid w:val="005F3AAC"/>
    <w:rsid w:val="005F3CFA"/>
    <w:rsid w:val="005F41ED"/>
    <w:rsid w:val="005F4397"/>
    <w:rsid w:val="005F4A1A"/>
    <w:rsid w:val="005F5792"/>
    <w:rsid w:val="005F5D67"/>
    <w:rsid w:val="005F5DFB"/>
    <w:rsid w:val="005F5FA0"/>
    <w:rsid w:val="005F6140"/>
    <w:rsid w:val="005F6216"/>
    <w:rsid w:val="005F65E2"/>
    <w:rsid w:val="005F6707"/>
    <w:rsid w:val="005F6832"/>
    <w:rsid w:val="005F6E79"/>
    <w:rsid w:val="005F6EFE"/>
    <w:rsid w:val="005F6F6F"/>
    <w:rsid w:val="005F713B"/>
    <w:rsid w:val="005F725C"/>
    <w:rsid w:val="005F72EB"/>
    <w:rsid w:val="005F73BF"/>
    <w:rsid w:val="005F7803"/>
    <w:rsid w:val="005F7B31"/>
    <w:rsid w:val="005F7BE5"/>
    <w:rsid w:val="005F7CCF"/>
    <w:rsid w:val="005F7F1B"/>
    <w:rsid w:val="00600044"/>
    <w:rsid w:val="006000FD"/>
    <w:rsid w:val="0060013A"/>
    <w:rsid w:val="00601CC8"/>
    <w:rsid w:val="006020DE"/>
    <w:rsid w:val="006023CC"/>
    <w:rsid w:val="006024D8"/>
    <w:rsid w:val="006027DD"/>
    <w:rsid w:val="0060284E"/>
    <w:rsid w:val="00602DBC"/>
    <w:rsid w:val="00602EED"/>
    <w:rsid w:val="00602F7F"/>
    <w:rsid w:val="006031BA"/>
    <w:rsid w:val="00603F53"/>
    <w:rsid w:val="00604045"/>
    <w:rsid w:val="00604177"/>
    <w:rsid w:val="00604E46"/>
    <w:rsid w:val="006053D0"/>
    <w:rsid w:val="00605981"/>
    <w:rsid w:val="00605FD3"/>
    <w:rsid w:val="00606871"/>
    <w:rsid w:val="006068BE"/>
    <w:rsid w:val="00606AD8"/>
    <w:rsid w:val="00606B73"/>
    <w:rsid w:val="00607CE2"/>
    <w:rsid w:val="00607E21"/>
    <w:rsid w:val="00610231"/>
    <w:rsid w:val="00610243"/>
    <w:rsid w:val="006102E1"/>
    <w:rsid w:val="00610329"/>
    <w:rsid w:val="00610937"/>
    <w:rsid w:val="00610CB0"/>
    <w:rsid w:val="00610DAF"/>
    <w:rsid w:val="00610E30"/>
    <w:rsid w:val="00610F95"/>
    <w:rsid w:val="0061144E"/>
    <w:rsid w:val="00611741"/>
    <w:rsid w:val="006118EA"/>
    <w:rsid w:val="006125C7"/>
    <w:rsid w:val="00612975"/>
    <w:rsid w:val="00612EC7"/>
    <w:rsid w:val="00613149"/>
    <w:rsid w:val="00613154"/>
    <w:rsid w:val="006134F7"/>
    <w:rsid w:val="00613774"/>
    <w:rsid w:val="00613A11"/>
    <w:rsid w:val="006148D6"/>
    <w:rsid w:val="00614BDF"/>
    <w:rsid w:val="00614BEA"/>
    <w:rsid w:val="00614D1A"/>
    <w:rsid w:val="006150AB"/>
    <w:rsid w:val="00615BCE"/>
    <w:rsid w:val="00615CE9"/>
    <w:rsid w:val="0061696E"/>
    <w:rsid w:val="00616D75"/>
    <w:rsid w:val="0061708C"/>
    <w:rsid w:val="0061736D"/>
    <w:rsid w:val="006178DC"/>
    <w:rsid w:val="00617965"/>
    <w:rsid w:val="00617F05"/>
    <w:rsid w:val="006205C9"/>
    <w:rsid w:val="00620C80"/>
    <w:rsid w:val="00620DD0"/>
    <w:rsid w:val="00620E46"/>
    <w:rsid w:val="006214FF"/>
    <w:rsid w:val="00621511"/>
    <w:rsid w:val="00621569"/>
    <w:rsid w:val="0062157D"/>
    <w:rsid w:val="006215AC"/>
    <w:rsid w:val="00621D05"/>
    <w:rsid w:val="00621E14"/>
    <w:rsid w:val="0062245A"/>
    <w:rsid w:val="006225C5"/>
    <w:rsid w:val="00622C95"/>
    <w:rsid w:val="00622D5D"/>
    <w:rsid w:val="00623157"/>
    <w:rsid w:val="006231C4"/>
    <w:rsid w:val="006235E4"/>
    <w:rsid w:val="00623D62"/>
    <w:rsid w:val="00624163"/>
    <w:rsid w:val="00625DDA"/>
    <w:rsid w:val="0062611C"/>
    <w:rsid w:val="00626E61"/>
    <w:rsid w:val="006272DE"/>
    <w:rsid w:val="0062743C"/>
    <w:rsid w:val="006274CD"/>
    <w:rsid w:val="0062759B"/>
    <w:rsid w:val="006276BD"/>
    <w:rsid w:val="006276C0"/>
    <w:rsid w:val="006276F5"/>
    <w:rsid w:val="00627DB5"/>
    <w:rsid w:val="006301A0"/>
    <w:rsid w:val="00630A69"/>
    <w:rsid w:val="00631319"/>
    <w:rsid w:val="006313C0"/>
    <w:rsid w:val="006318C6"/>
    <w:rsid w:val="00631C86"/>
    <w:rsid w:val="006320F3"/>
    <w:rsid w:val="0063302C"/>
    <w:rsid w:val="0063317D"/>
    <w:rsid w:val="00633312"/>
    <w:rsid w:val="006335AD"/>
    <w:rsid w:val="006335CD"/>
    <w:rsid w:val="006337DA"/>
    <w:rsid w:val="00633A1A"/>
    <w:rsid w:val="00633B47"/>
    <w:rsid w:val="00633B91"/>
    <w:rsid w:val="00633BF5"/>
    <w:rsid w:val="0063418F"/>
    <w:rsid w:val="006345ED"/>
    <w:rsid w:val="006346D2"/>
    <w:rsid w:val="00634D94"/>
    <w:rsid w:val="00634FFB"/>
    <w:rsid w:val="006352FC"/>
    <w:rsid w:val="006355E6"/>
    <w:rsid w:val="006359AE"/>
    <w:rsid w:val="00635FB8"/>
    <w:rsid w:val="00636317"/>
    <w:rsid w:val="0063674C"/>
    <w:rsid w:val="00637403"/>
    <w:rsid w:val="006375C9"/>
    <w:rsid w:val="006379E4"/>
    <w:rsid w:val="00637C70"/>
    <w:rsid w:val="006400BF"/>
    <w:rsid w:val="006403BF"/>
    <w:rsid w:val="00640665"/>
    <w:rsid w:val="00640B70"/>
    <w:rsid w:val="006417D6"/>
    <w:rsid w:val="006419BF"/>
    <w:rsid w:val="0064206D"/>
    <w:rsid w:val="00643530"/>
    <w:rsid w:val="00643536"/>
    <w:rsid w:val="00643928"/>
    <w:rsid w:val="00643ADB"/>
    <w:rsid w:val="00643B55"/>
    <w:rsid w:val="00644798"/>
    <w:rsid w:val="00644CC4"/>
    <w:rsid w:val="006452DA"/>
    <w:rsid w:val="006457BA"/>
    <w:rsid w:val="00646595"/>
    <w:rsid w:val="006466E3"/>
    <w:rsid w:val="006467D5"/>
    <w:rsid w:val="00646F5A"/>
    <w:rsid w:val="006471B7"/>
    <w:rsid w:val="00647226"/>
    <w:rsid w:val="00647CA3"/>
    <w:rsid w:val="00647EEB"/>
    <w:rsid w:val="0065042D"/>
    <w:rsid w:val="00650CDE"/>
    <w:rsid w:val="00650DF9"/>
    <w:rsid w:val="00650F99"/>
    <w:rsid w:val="00651359"/>
    <w:rsid w:val="00651603"/>
    <w:rsid w:val="00651610"/>
    <w:rsid w:val="006519F6"/>
    <w:rsid w:val="006521D1"/>
    <w:rsid w:val="00652732"/>
    <w:rsid w:val="0065278C"/>
    <w:rsid w:val="00652E3E"/>
    <w:rsid w:val="00652E41"/>
    <w:rsid w:val="006544D9"/>
    <w:rsid w:val="00654EA3"/>
    <w:rsid w:val="00655ACE"/>
    <w:rsid w:val="00655BB6"/>
    <w:rsid w:val="00655DA1"/>
    <w:rsid w:val="00655F08"/>
    <w:rsid w:val="006565E3"/>
    <w:rsid w:val="006568F3"/>
    <w:rsid w:val="00656B49"/>
    <w:rsid w:val="00657023"/>
    <w:rsid w:val="006570F1"/>
    <w:rsid w:val="006575C7"/>
    <w:rsid w:val="006577CE"/>
    <w:rsid w:val="0065786C"/>
    <w:rsid w:val="00657B0D"/>
    <w:rsid w:val="00657BBC"/>
    <w:rsid w:val="00660918"/>
    <w:rsid w:val="00660BDB"/>
    <w:rsid w:val="00660EC0"/>
    <w:rsid w:val="0066127A"/>
    <w:rsid w:val="00661F8B"/>
    <w:rsid w:val="0066219E"/>
    <w:rsid w:val="00662462"/>
    <w:rsid w:val="006624DE"/>
    <w:rsid w:val="00662A95"/>
    <w:rsid w:val="00662F71"/>
    <w:rsid w:val="00663248"/>
    <w:rsid w:val="00663544"/>
    <w:rsid w:val="0066382C"/>
    <w:rsid w:val="006638C3"/>
    <w:rsid w:val="00663DED"/>
    <w:rsid w:val="006640F6"/>
    <w:rsid w:val="006642DF"/>
    <w:rsid w:val="00664710"/>
    <w:rsid w:val="00664A5C"/>
    <w:rsid w:val="00664AB1"/>
    <w:rsid w:val="00664D2B"/>
    <w:rsid w:val="00664EAB"/>
    <w:rsid w:val="00664FBC"/>
    <w:rsid w:val="00665004"/>
    <w:rsid w:val="0066510E"/>
    <w:rsid w:val="006651BA"/>
    <w:rsid w:val="00665283"/>
    <w:rsid w:val="006657E3"/>
    <w:rsid w:val="006658CE"/>
    <w:rsid w:val="00665A6C"/>
    <w:rsid w:val="0066653A"/>
    <w:rsid w:val="006665E5"/>
    <w:rsid w:val="0066668D"/>
    <w:rsid w:val="00666A76"/>
    <w:rsid w:val="00666AE2"/>
    <w:rsid w:val="00667A40"/>
    <w:rsid w:val="00667BED"/>
    <w:rsid w:val="00667F7B"/>
    <w:rsid w:val="00670DE8"/>
    <w:rsid w:val="00670E76"/>
    <w:rsid w:val="00670F84"/>
    <w:rsid w:val="0067159E"/>
    <w:rsid w:val="00671902"/>
    <w:rsid w:val="00671E3D"/>
    <w:rsid w:val="00672470"/>
    <w:rsid w:val="00672892"/>
    <w:rsid w:val="00672A15"/>
    <w:rsid w:val="00672AF2"/>
    <w:rsid w:val="0067351A"/>
    <w:rsid w:val="0067375F"/>
    <w:rsid w:val="00673995"/>
    <w:rsid w:val="00673A57"/>
    <w:rsid w:val="00673AC2"/>
    <w:rsid w:val="00673BD6"/>
    <w:rsid w:val="00674073"/>
    <w:rsid w:val="0067413E"/>
    <w:rsid w:val="00674DAC"/>
    <w:rsid w:val="0067510D"/>
    <w:rsid w:val="0067534F"/>
    <w:rsid w:val="00675A16"/>
    <w:rsid w:val="00675A8E"/>
    <w:rsid w:val="00675CF6"/>
    <w:rsid w:val="0067634E"/>
    <w:rsid w:val="006763FD"/>
    <w:rsid w:val="00676407"/>
    <w:rsid w:val="00676E83"/>
    <w:rsid w:val="006771E0"/>
    <w:rsid w:val="006773E4"/>
    <w:rsid w:val="00677B95"/>
    <w:rsid w:val="0068003E"/>
    <w:rsid w:val="00680644"/>
    <w:rsid w:val="006806BF"/>
    <w:rsid w:val="006807A2"/>
    <w:rsid w:val="006811E1"/>
    <w:rsid w:val="0068159C"/>
    <w:rsid w:val="0068170C"/>
    <w:rsid w:val="00681BD6"/>
    <w:rsid w:val="00681E9D"/>
    <w:rsid w:val="00682055"/>
    <w:rsid w:val="00682363"/>
    <w:rsid w:val="006825F8"/>
    <w:rsid w:val="00682A23"/>
    <w:rsid w:val="00682A47"/>
    <w:rsid w:val="00683622"/>
    <w:rsid w:val="0068365F"/>
    <w:rsid w:val="00683858"/>
    <w:rsid w:val="00683C6A"/>
    <w:rsid w:val="006840C5"/>
    <w:rsid w:val="006840C6"/>
    <w:rsid w:val="006840D4"/>
    <w:rsid w:val="006840E2"/>
    <w:rsid w:val="006841B9"/>
    <w:rsid w:val="006846AE"/>
    <w:rsid w:val="00684818"/>
    <w:rsid w:val="0068527B"/>
    <w:rsid w:val="00685954"/>
    <w:rsid w:val="00685C20"/>
    <w:rsid w:val="00685E79"/>
    <w:rsid w:val="00685F92"/>
    <w:rsid w:val="00686293"/>
    <w:rsid w:val="0068670A"/>
    <w:rsid w:val="00686778"/>
    <w:rsid w:val="0068724D"/>
    <w:rsid w:val="006878C2"/>
    <w:rsid w:val="00687AAA"/>
    <w:rsid w:val="00687DB0"/>
    <w:rsid w:val="00690655"/>
    <w:rsid w:val="006908CF"/>
    <w:rsid w:val="00690F3D"/>
    <w:rsid w:val="00691210"/>
    <w:rsid w:val="006912D1"/>
    <w:rsid w:val="0069156A"/>
    <w:rsid w:val="00691C18"/>
    <w:rsid w:val="00691DF1"/>
    <w:rsid w:val="00692021"/>
    <w:rsid w:val="006921C5"/>
    <w:rsid w:val="006923EE"/>
    <w:rsid w:val="006924CB"/>
    <w:rsid w:val="006924E0"/>
    <w:rsid w:val="00692934"/>
    <w:rsid w:val="00692A77"/>
    <w:rsid w:val="00692B86"/>
    <w:rsid w:val="00692BB2"/>
    <w:rsid w:val="0069310A"/>
    <w:rsid w:val="00693A3E"/>
    <w:rsid w:val="00694077"/>
    <w:rsid w:val="0069478D"/>
    <w:rsid w:val="00694960"/>
    <w:rsid w:val="00694E14"/>
    <w:rsid w:val="0069514A"/>
    <w:rsid w:val="00695150"/>
    <w:rsid w:val="006954F1"/>
    <w:rsid w:val="0069592B"/>
    <w:rsid w:val="00695BDC"/>
    <w:rsid w:val="00695E39"/>
    <w:rsid w:val="00696064"/>
    <w:rsid w:val="006963F0"/>
    <w:rsid w:val="0069658E"/>
    <w:rsid w:val="00697460"/>
    <w:rsid w:val="00697727"/>
    <w:rsid w:val="00697814"/>
    <w:rsid w:val="00697DB9"/>
    <w:rsid w:val="00697E21"/>
    <w:rsid w:val="006A0246"/>
    <w:rsid w:val="006A0A71"/>
    <w:rsid w:val="006A14B1"/>
    <w:rsid w:val="006A14C4"/>
    <w:rsid w:val="006A1877"/>
    <w:rsid w:val="006A1902"/>
    <w:rsid w:val="006A20A4"/>
    <w:rsid w:val="006A31F4"/>
    <w:rsid w:val="006A32A9"/>
    <w:rsid w:val="006A33D5"/>
    <w:rsid w:val="006A35D3"/>
    <w:rsid w:val="006A35E0"/>
    <w:rsid w:val="006A3B97"/>
    <w:rsid w:val="006A3CFE"/>
    <w:rsid w:val="006A4545"/>
    <w:rsid w:val="006A48E3"/>
    <w:rsid w:val="006A4944"/>
    <w:rsid w:val="006A4961"/>
    <w:rsid w:val="006A4A20"/>
    <w:rsid w:val="006A4DA4"/>
    <w:rsid w:val="006A5434"/>
    <w:rsid w:val="006A5562"/>
    <w:rsid w:val="006A57CB"/>
    <w:rsid w:val="006A5A9D"/>
    <w:rsid w:val="006A5AF3"/>
    <w:rsid w:val="006A64B9"/>
    <w:rsid w:val="006A6682"/>
    <w:rsid w:val="006A673D"/>
    <w:rsid w:val="006A67B5"/>
    <w:rsid w:val="006A6EE9"/>
    <w:rsid w:val="006A738F"/>
    <w:rsid w:val="006A74C3"/>
    <w:rsid w:val="006A74ED"/>
    <w:rsid w:val="006A75C7"/>
    <w:rsid w:val="006B000A"/>
    <w:rsid w:val="006B01DA"/>
    <w:rsid w:val="006B0C22"/>
    <w:rsid w:val="006B0C54"/>
    <w:rsid w:val="006B10F7"/>
    <w:rsid w:val="006B1857"/>
    <w:rsid w:val="006B1B31"/>
    <w:rsid w:val="006B1CE7"/>
    <w:rsid w:val="006B207F"/>
    <w:rsid w:val="006B21D3"/>
    <w:rsid w:val="006B2FD6"/>
    <w:rsid w:val="006B32A8"/>
    <w:rsid w:val="006B3357"/>
    <w:rsid w:val="006B35D8"/>
    <w:rsid w:val="006B3960"/>
    <w:rsid w:val="006B3A5D"/>
    <w:rsid w:val="006B3D1D"/>
    <w:rsid w:val="006B4141"/>
    <w:rsid w:val="006B4687"/>
    <w:rsid w:val="006B4D1E"/>
    <w:rsid w:val="006B4E28"/>
    <w:rsid w:val="006B5129"/>
    <w:rsid w:val="006B523A"/>
    <w:rsid w:val="006B543E"/>
    <w:rsid w:val="006B56C0"/>
    <w:rsid w:val="006B5AFE"/>
    <w:rsid w:val="006B6764"/>
    <w:rsid w:val="006B6BE9"/>
    <w:rsid w:val="006B74AF"/>
    <w:rsid w:val="006B7974"/>
    <w:rsid w:val="006B7B8C"/>
    <w:rsid w:val="006C01A7"/>
    <w:rsid w:val="006C05AC"/>
    <w:rsid w:val="006C0AB1"/>
    <w:rsid w:val="006C0CC2"/>
    <w:rsid w:val="006C1034"/>
    <w:rsid w:val="006C125B"/>
    <w:rsid w:val="006C127D"/>
    <w:rsid w:val="006C13ED"/>
    <w:rsid w:val="006C15F5"/>
    <w:rsid w:val="006C17A1"/>
    <w:rsid w:val="006C1AD6"/>
    <w:rsid w:val="006C1CC4"/>
    <w:rsid w:val="006C28CC"/>
    <w:rsid w:val="006C33EC"/>
    <w:rsid w:val="006C40AB"/>
    <w:rsid w:val="006C4117"/>
    <w:rsid w:val="006C432C"/>
    <w:rsid w:val="006C4535"/>
    <w:rsid w:val="006C4A9F"/>
    <w:rsid w:val="006C4D5A"/>
    <w:rsid w:val="006C516D"/>
    <w:rsid w:val="006C65B0"/>
    <w:rsid w:val="006C69D1"/>
    <w:rsid w:val="006C6B2C"/>
    <w:rsid w:val="006C6C09"/>
    <w:rsid w:val="006C6C53"/>
    <w:rsid w:val="006C7009"/>
    <w:rsid w:val="006C73D9"/>
    <w:rsid w:val="006C7572"/>
    <w:rsid w:val="006C7639"/>
    <w:rsid w:val="006C7695"/>
    <w:rsid w:val="006D0097"/>
    <w:rsid w:val="006D0C99"/>
    <w:rsid w:val="006D0CD5"/>
    <w:rsid w:val="006D0F21"/>
    <w:rsid w:val="006D1163"/>
    <w:rsid w:val="006D127D"/>
    <w:rsid w:val="006D1B20"/>
    <w:rsid w:val="006D1B4F"/>
    <w:rsid w:val="006D1B5E"/>
    <w:rsid w:val="006D1C9B"/>
    <w:rsid w:val="006D1D11"/>
    <w:rsid w:val="006D1FE5"/>
    <w:rsid w:val="006D24E8"/>
    <w:rsid w:val="006D2737"/>
    <w:rsid w:val="006D2A34"/>
    <w:rsid w:val="006D2E9A"/>
    <w:rsid w:val="006D33BB"/>
    <w:rsid w:val="006D42A8"/>
    <w:rsid w:val="006D4494"/>
    <w:rsid w:val="006D45F4"/>
    <w:rsid w:val="006D4B0A"/>
    <w:rsid w:val="006D51D2"/>
    <w:rsid w:val="006D5666"/>
    <w:rsid w:val="006D56F7"/>
    <w:rsid w:val="006D578A"/>
    <w:rsid w:val="006D5814"/>
    <w:rsid w:val="006D5D45"/>
    <w:rsid w:val="006D5D7D"/>
    <w:rsid w:val="006D6479"/>
    <w:rsid w:val="006D6AD4"/>
    <w:rsid w:val="006D713F"/>
    <w:rsid w:val="006D71BA"/>
    <w:rsid w:val="006D7367"/>
    <w:rsid w:val="006D78F9"/>
    <w:rsid w:val="006D7963"/>
    <w:rsid w:val="006E0D8C"/>
    <w:rsid w:val="006E124B"/>
    <w:rsid w:val="006E16A6"/>
    <w:rsid w:val="006E1910"/>
    <w:rsid w:val="006E1977"/>
    <w:rsid w:val="006E20E7"/>
    <w:rsid w:val="006E2300"/>
    <w:rsid w:val="006E2680"/>
    <w:rsid w:val="006E2C69"/>
    <w:rsid w:val="006E2E32"/>
    <w:rsid w:val="006E2F22"/>
    <w:rsid w:val="006E33A8"/>
    <w:rsid w:val="006E4370"/>
    <w:rsid w:val="006E44EC"/>
    <w:rsid w:val="006E44F6"/>
    <w:rsid w:val="006E4541"/>
    <w:rsid w:val="006E52A4"/>
    <w:rsid w:val="006E5445"/>
    <w:rsid w:val="006E567B"/>
    <w:rsid w:val="006E56C2"/>
    <w:rsid w:val="006E5972"/>
    <w:rsid w:val="006E6325"/>
    <w:rsid w:val="006E655C"/>
    <w:rsid w:val="006E670F"/>
    <w:rsid w:val="006E6CC1"/>
    <w:rsid w:val="006E6D30"/>
    <w:rsid w:val="006E7026"/>
    <w:rsid w:val="006E7128"/>
    <w:rsid w:val="006E71A0"/>
    <w:rsid w:val="006E7346"/>
    <w:rsid w:val="006E73ED"/>
    <w:rsid w:val="006E7F72"/>
    <w:rsid w:val="006F0215"/>
    <w:rsid w:val="006F04AB"/>
    <w:rsid w:val="006F06BF"/>
    <w:rsid w:val="006F0B0D"/>
    <w:rsid w:val="006F0BFF"/>
    <w:rsid w:val="006F0E7C"/>
    <w:rsid w:val="006F1059"/>
    <w:rsid w:val="006F105A"/>
    <w:rsid w:val="006F13CB"/>
    <w:rsid w:val="006F18E6"/>
    <w:rsid w:val="006F1D01"/>
    <w:rsid w:val="006F215E"/>
    <w:rsid w:val="006F2301"/>
    <w:rsid w:val="006F2447"/>
    <w:rsid w:val="006F272D"/>
    <w:rsid w:val="006F2760"/>
    <w:rsid w:val="006F2D94"/>
    <w:rsid w:val="006F2E76"/>
    <w:rsid w:val="006F3209"/>
    <w:rsid w:val="006F34B4"/>
    <w:rsid w:val="006F3649"/>
    <w:rsid w:val="006F368E"/>
    <w:rsid w:val="006F4293"/>
    <w:rsid w:val="006F42E7"/>
    <w:rsid w:val="006F4310"/>
    <w:rsid w:val="006F448A"/>
    <w:rsid w:val="006F4508"/>
    <w:rsid w:val="006F4517"/>
    <w:rsid w:val="006F4919"/>
    <w:rsid w:val="006F4A42"/>
    <w:rsid w:val="006F5036"/>
    <w:rsid w:val="006F5108"/>
    <w:rsid w:val="006F54C8"/>
    <w:rsid w:val="006F56A5"/>
    <w:rsid w:val="006F56D9"/>
    <w:rsid w:val="006F5C41"/>
    <w:rsid w:val="006F6532"/>
    <w:rsid w:val="006F6834"/>
    <w:rsid w:val="006F6A4E"/>
    <w:rsid w:val="006F6B5A"/>
    <w:rsid w:val="006F6CF6"/>
    <w:rsid w:val="006F6FD0"/>
    <w:rsid w:val="006F7116"/>
    <w:rsid w:val="006F7243"/>
    <w:rsid w:val="006F792C"/>
    <w:rsid w:val="006F7A37"/>
    <w:rsid w:val="006F7C5D"/>
    <w:rsid w:val="00700393"/>
    <w:rsid w:val="007006EA"/>
    <w:rsid w:val="007009B1"/>
    <w:rsid w:val="00700BA8"/>
    <w:rsid w:val="0070174B"/>
    <w:rsid w:val="007017C4"/>
    <w:rsid w:val="00701851"/>
    <w:rsid w:val="0070192C"/>
    <w:rsid w:val="007020C0"/>
    <w:rsid w:val="0070216B"/>
    <w:rsid w:val="007022DB"/>
    <w:rsid w:val="00702A72"/>
    <w:rsid w:val="00702ABF"/>
    <w:rsid w:val="00702C8D"/>
    <w:rsid w:val="00702ED4"/>
    <w:rsid w:val="00702FEB"/>
    <w:rsid w:val="00703554"/>
    <w:rsid w:val="00703A7F"/>
    <w:rsid w:val="00704501"/>
    <w:rsid w:val="007045CB"/>
    <w:rsid w:val="007045F7"/>
    <w:rsid w:val="0070461B"/>
    <w:rsid w:val="00704F72"/>
    <w:rsid w:val="00705454"/>
    <w:rsid w:val="00705942"/>
    <w:rsid w:val="00705C85"/>
    <w:rsid w:val="00705E94"/>
    <w:rsid w:val="00706422"/>
    <w:rsid w:val="007065AC"/>
    <w:rsid w:val="00706A9C"/>
    <w:rsid w:val="00706C9D"/>
    <w:rsid w:val="00706E23"/>
    <w:rsid w:val="00706EA8"/>
    <w:rsid w:val="00706EC2"/>
    <w:rsid w:val="007070CA"/>
    <w:rsid w:val="00707195"/>
    <w:rsid w:val="007076FF"/>
    <w:rsid w:val="007078F8"/>
    <w:rsid w:val="00707BF0"/>
    <w:rsid w:val="00707F9A"/>
    <w:rsid w:val="00710429"/>
    <w:rsid w:val="00710572"/>
    <w:rsid w:val="0071064D"/>
    <w:rsid w:val="00710809"/>
    <w:rsid w:val="00710885"/>
    <w:rsid w:val="00710A42"/>
    <w:rsid w:val="00710BF6"/>
    <w:rsid w:val="00710DBD"/>
    <w:rsid w:val="007115A9"/>
    <w:rsid w:val="00711B47"/>
    <w:rsid w:val="00711B87"/>
    <w:rsid w:val="00711B9C"/>
    <w:rsid w:val="00711EB8"/>
    <w:rsid w:val="00711F00"/>
    <w:rsid w:val="00711F78"/>
    <w:rsid w:val="00711F96"/>
    <w:rsid w:val="00711FB7"/>
    <w:rsid w:val="00712003"/>
    <w:rsid w:val="00712874"/>
    <w:rsid w:val="00712952"/>
    <w:rsid w:val="007130D0"/>
    <w:rsid w:val="0071322E"/>
    <w:rsid w:val="007137B5"/>
    <w:rsid w:val="00713C4A"/>
    <w:rsid w:val="00714000"/>
    <w:rsid w:val="00714C4E"/>
    <w:rsid w:val="00714D1F"/>
    <w:rsid w:val="0071577F"/>
    <w:rsid w:val="007157A8"/>
    <w:rsid w:val="007158D0"/>
    <w:rsid w:val="00716190"/>
    <w:rsid w:val="0071635D"/>
    <w:rsid w:val="00716819"/>
    <w:rsid w:val="007168B8"/>
    <w:rsid w:val="0071695D"/>
    <w:rsid w:val="00716AF1"/>
    <w:rsid w:val="00717449"/>
    <w:rsid w:val="00717509"/>
    <w:rsid w:val="00717779"/>
    <w:rsid w:val="007177FB"/>
    <w:rsid w:val="00720386"/>
    <w:rsid w:val="00720451"/>
    <w:rsid w:val="00720564"/>
    <w:rsid w:val="00720690"/>
    <w:rsid w:val="007213AA"/>
    <w:rsid w:val="007220C1"/>
    <w:rsid w:val="00722345"/>
    <w:rsid w:val="0072261A"/>
    <w:rsid w:val="00722BFE"/>
    <w:rsid w:val="007235BA"/>
    <w:rsid w:val="00723E55"/>
    <w:rsid w:val="00724633"/>
    <w:rsid w:val="00724949"/>
    <w:rsid w:val="00724C03"/>
    <w:rsid w:val="00724C96"/>
    <w:rsid w:val="00724FB9"/>
    <w:rsid w:val="00725152"/>
    <w:rsid w:val="00725160"/>
    <w:rsid w:val="007253F9"/>
    <w:rsid w:val="007254F1"/>
    <w:rsid w:val="00725E4A"/>
    <w:rsid w:val="00726990"/>
    <w:rsid w:val="007269C9"/>
    <w:rsid w:val="0072704F"/>
    <w:rsid w:val="00727464"/>
    <w:rsid w:val="007275FF"/>
    <w:rsid w:val="00727C1A"/>
    <w:rsid w:val="0073032D"/>
    <w:rsid w:val="007303B8"/>
    <w:rsid w:val="007306B8"/>
    <w:rsid w:val="00730B6C"/>
    <w:rsid w:val="00731208"/>
    <w:rsid w:val="00731325"/>
    <w:rsid w:val="00731621"/>
    <w:rsid w:val="007317A2"/>
    <w:rsid w:val="007320C7"/>
    <w:rsid w:val="00732545"/>
    <w:rsid w:val="00732D02"/>
    <w:rsid w:val="00732D57"/>
    <w:rsid w:val="00732E63"/>
    <w:rsid w:val="007332CA"/>
    <w:rsid w:val="0073371D"/>
    <w:rsid w:val="00733787"/>
    <w:rsid w:val="00733AF3"/>
    <w:rsid w:val="00733F60"/>
    <w:rsid w:val="007341D3"/>
    <w:rsid w:val="00734515"/>
    <w:rsid w:val="00734D12"/>
    <w:rsid w:val="0073503D"/>
    <w:rsid w:val="00736428"/>
    <w:rsid w:val="00736472"/>
    <w:rsid w:val="0073649B"/>
    <w:rsid w:val="007364F0"/>
    <w:rsid w:val="007365B9"/>
    <w:rsid w:val="00736978"/>
    <w:rsid w:val="00736A36"/>
    <w:rsid w:val="00736CBF"/>
    <w:rsid w:val="00736D68"/>
    <w:rsid w:val="00737D24"/>
    <w:rsid w:val="0074043E"/>
    <w:rsid w:val="0074106A"/>
    <w:rsid w:val="007410F5"/>
    <w:rsid w:val="00741245"/>
    <w:rsid w:val="007419DA"/>
    <w:rsid w:val="00741A5A"/>
    <w:rsid w:val="00741F19"/>
    <w:rsid w:val="00741F3B"/>
    <w:rsid w:val="0074202A"/>
    <w:rsid w:val="00742472"/>
    <w:rsid w:val="007429EC"/>
    <w:rsid w:val="007434FF"/>
    <w:rsid w:val="00743AAA"/>
    <w:rsid w:val="00743F4E"/>
    <w:rsid w:val="00744042"/>
    <w:rsid w:val="0074407B"/>
    <w:rsid w:val="007446D0"/>
    <w:rsid w:val="007448FB"/>
    <w:rsid w:val="00744A21"/>
    <w:rsid w:val="00744EF2"/>
    <w:rsid w:val="0074544A"/>
    <w:rsid w:val="00745A51"/>
    <w:rsid w:val="00745A7E"/>
    <w:rsid w:val="00745ABA"/>
    <w:rsid w:val="007469A0"/>
    <w:rsid w:val="00747110"/>
    <w:rsid w:val="0074712C"/>
    <w:rsid w:val="00747954"/>
    <w:rsid w:val="00747C03"/>
    <w:rsid w:val="007501F2"/>
    <w:rsid w:val="0075048A"/>
    <w:rsid w:val="0075061F"/>
    <w:rsid w:val="00750D71"/>
    <w:rsid w:val="007510CC"/>
    <w:rsid w:val="007511D6"/>
    <w:rsid w:val="007512C8"/>
    <w:rsid w:val="007512DE"/>
    <w:rsid w:val="007514EF"/>
    <w:rsid w:val="00751936"/>
    <w:rsid w:val="00751A88"/>
    <w:rsid w:val="00751BC7"/>
    <w:rsid w:val="0075243E"/>
    <w:rsid w:val="00752586"/>
    <w:rsid w:val="007529F6"/>
    <w:rsid w:val="00752DA0"/>
    <w:rsid w:val="00752ED3"/>
    <w:rsid w:val="00752F88"/>
    <w:rsid w:val="00753186"/>
    <w:rsid w:val="00753842"/>
    <w:rsid w:val="00753B25"/>
    <w:rsid w:val="00753E79"/>
    <w:rsid w:val="00754081"/>
    <w:rsid w:val="0075422A"/>
    <w:rsid w:val="00754266"/>
    <w:rsid w:val="0075446E"/>
    <w:rsid w:val="00754F3F"/>
    <w:rsid w:val="00754FE2"/>
    <w:rsid w:val="00755413"/>
    <w:rsid w:val="00755703"/>
    <w:rsid w:val="00755A03"/>
    <w:rsid w:val="007560F5"/>
    <w:rsid w:val="007566EA"/>
    <w:rsid w:val="007567F7"/>
    <w:rsid w:val="00756C3E"/>
    <w:rsid w:val="007571C4"/>
    <w:rsid w:val="00757917"/>
    <w:rsid w:val="0075791C"/>
    <w:rsid w:val="00757FD4"/>
    <w:rsid w:val="00760055"/>
    <w:rsid w:val="0076024D"/>
    <w:rsid w:val="0076054B"/>
    <w:rsid w:val="007606BB"/>
    <w:rsid w:val="00761314"/>
    <w:rsid w:val="00761494"/>
    <w:rsid w:val="007614DA"/>
    <w:rsid w:val="0076154A"/>
    <w:rsid w:val="00761822"/>
    <w:rsid w:val="00761892"/>
    <w:rsid w:val="007619DF"/>
    <w:rsid w:val="007619E8"/>
    <w:rsid w:val="00761B3A"/>
    <w:rsid w:val="00761BF2"/>
    <w:rsid w:val="00762AB5"/>
    <w:rsid w:val="00762BEE"/>
    <w:rsid w:val="00763F4C"/>
    <w:rsid w:val="007641A7"/>
    <w:rsid w:val="00764496"/>
    <w:rsid w:val="00764A41"/>
    <w:rsid w:val="00764A79"/>
    <w:rsid w:val="00765098"/>
    <w:rsid w:val="00765956"/>
    <w:rsid w:val="00765C53"/>
    <w:rsid w:val="007661ED"/>
    <w:rsid w:val="007662CA"/>
    <w:rsid w:val="00766371"/>
    <w:rsid w:val="007663DC"/>
    <w:rsid w:val="007669D1"/>
    <w:rsid w:val="00766F3F"/>
    <w:rsid w:val="007672B0"/>
    <w:rsid w:val="00767508"/>
    <w:rsid w:val="007677FC"/>
    <w:rsid w:val="00767C6A"/>
    <w:rsid w:val="00770873"/>
    <w:rsid w:val="00770E55"/>
    <w:rsid w:val="00770E9B"/>
    <w:rsid w:val="0077135C"/>
    <w:rsid w:val="007713C3"/>
    <w:rsid w:val="00771B6D"/>
    <w:rsid w:val="00771C41"/>
    <w:rsid w:val="00771E53"/>
    <w:rsid w:val="00771F4D"/>
    <w:rsid w:val="007720C9"/>
    <w:rsid w:val="00772257"/>
    <w:rsid w:val="00772488"/>
    <w:rsid w:val="0077263C"/>
    <w:rsid w:val="00772661"/>
    <w:rsid w:val="0077276B"/>
    <w:rsid w:val="00772EA6"/>
    <w:rsid w:val="00773242"/>
    <w:rsid w:val="00773267"/>
    <w:rsid w:val="00773AD0"/>
    <w:rsid w:val="00773BFD"/>
    <w:rsid w:val="00773CAC"/>
    <w:rsid w:val="00773DAA"/>
    <w:rsid w:val="00773DC3"/>
    <w:rsid w:val="00773F73"/>
    <w:rsid w:val="00773FE8"/>
    <w:rsid w:val="0077435B"/>
    <w:rsid w:val="00774361"/>
    <w:rsid w:val="007743B4"/>
    <w:rsid w:val="00774448"/>
    <w:rsid w:val="007746C4"/>
    <w:rsid w:val="00774A7E"/>
    <w:rsid w:val="00774C70"/>
    <w:rsid w:val="007751C8"/>
    <w:rsid w:val="00775210"/>
    <w:rsid w:val="00775381"/>
    <w:rsid w:val="00775532"/>
    <w:rsid w:val="00775534"/>
    <w:rsid w:val="00775566"/>
    <w:rsid w:val="00775834"/>
    <w:rsid w:val="00775888"/>
    <w:rsid w:val="00775F9B"/>
    <w:rsid w:val="00776151"/>
    <w:rsid w:val="00776268"/>
    <w:rsid w:val="007769A6"/>
    <w:rsid w:val="00776D49"/>
    <w:rsid w:val="00776E41"/>
    <w:rsid w:val="00776E91"/>
    <w:rsid w:val="0077757F"/>
    <w:rsid w:val="00777B47"/>
    <w:rsid w:val="0078021B"/>
    <w:rsid w:val="0078034C"/>
    <w:rsid w:val="007804E0"/>
    <w:rsid w:val="00780A76"/>
    <w:rsid w:val="00780C1F"/>
    <w:rsid w:val="007815F5"/>
    <w:rsid w:val="0078169F"/>
    <w:rsid w:val="00781745"/>
    <w:rsid w:val="00781806"/>
    <w:rsid w:val="00781D36"/>
    <w:rsid w:val="00782428"/>
    <w:rsid w:val="00782BC8"/>
    <w:rsid w:val="00782C78"/>
    <w:rsid w:val="007835DC"/>
    <w:rsid w:val="00783B57"/>
    <w:rsid w:val="00783DC8"/>
    <w:rsid w:val="00784155"/>
    <w:rsid w:val="0078435D"/>
    <w:rsid w:val="007843C4"/>
    <w:rsid w:val="007844FB"/>
    <w:rsid w:val="00784A01"/>
    <w:rsid w:val="00784CAE"/>
    <w:rsid w:val="00784D0D"/>
    <w:rsid w:val="00784F2F"/>
    <w:rsid w:val="00784FE3"/>
    <w:rsid w:val="007853BE"/>
    <w:rsid w:val="00785400"/>
    <w:rsid w:val="007857E7"/>
    <w:rsid w:val="00785903"/>
    <w:rsid w:val="007859ED"/>
    <w:rsid w:val="00785B06"/>
    <w:rsid w:val="00785B0B"/>
    <w:rsid w:val="00785C69"/>
    <w:rsid w:val="007861E1"/>
    <w:rsid w:val="00786580"/>
    <w:rsid w:val="007868AE"/>
    <w:rsid w:val="0078728A"/>
    <w:rsid w:val="0078746D"/>
    <w:rsid w:val="00787484"/>
    <w:rsid w:val="007876AF"/>
    <w:rsid w:val="007902C1"/>
    <w:rsid w:val="00790331"/>
    <w:rsid w:val="0079065C"/>
    <w:rsid w:val="00790869"/>
    <w:rsid w:val="00790BE9"/>
    <w:rsid w:val="00790C1E"/>
    <w:rsid w:val="00791233"/>
    <w:rsid w:val="0079191A"/>
    <w:rsid w:val="00791C70"/>
    <w:rsid w:val="007921F6"/>
    <w:rsid w:val="00792366"/>
    <w:rsid w:val="0079255B"/>
    <w:rsid w:val="007937C8"/>
    <w:rsid w:val="00793986"/>
    <w:rsid w:val="007943B1"/>
    <w:rsid w:val="00794514"/>
    <w:rsid w:val="0079457C"/>
    <w:rsid w:val="00794DA3"/>
    <w:rsid w:val="0079509B"/>
    <w:rsid w:val="00795431"/>
    <w:rsid w:val="007954E1"/>
    <w:rsid w:val="007956F4"/>
    <w:rsid w:val="00795EA6"/>
    <w:rsid w:val="00795F6B"/>
    <w:rsid w:val="00796000"/>
    <w:rsid w:val="00796338"/>
    <w:rsid w:val="007963A0"/>
    <w:rsid w:val="00796837"/>
    <w:rsid w:val="00796B1A"/>
    <w:rsid w:val="00796E46"/>
    <w:rsid w:val="00796E5D"/>
    <w:rsid w:val="00796E9A"/>
    <w:rsid w:val="00796EC5"/>
    <w:rsid w:val="00797714"/>
    <w:rsid w:val="00797AA6"/>
    <w:rsid w:val="00797ACA"/>
    <w:rsid w:val="00797FD8"/>
    <w:rsid w:val="007A000C"/>
    <w:rsid w:val="007A06EA"/>
    <w:rsid w:val="007A0C6B"/>
    <w:rsid w:val="007A1158"/>
    <w:rsid w:val="007A1428"/>
    <w:rsid w:val="007A17C2"/>
    <w:rsid w:val="007A1C64"/>
    <w:rsid w:val="007A1C71"/>
    <w:rsid w:val="007A1D49"/>
    <w:rsid w:val="007A1E0F"/>
    <w:rsid w:val="007A2DC2"/>
    <w:rsid w:val="007A2FE0"/>
    <w:rsid w:val="007A3507"/>
    <w:rsid w:val="007A3641"/>
    <w:rsid w:val="007A431B"/>
    <w:rsid w:val="007A434B"/>
    <w:rsid w:val="007A4D0B"/>
    <w:rsid w:val="007A530E"/>
    <w:rsid w:val="007A56EF"/>
    <w:rsid w:val="007A5D12"/>
    <w:rsid w:val="007A63A2"/>
    <w:rsid w:val="007A6C33"/>
    <w:rsid w:val="007A72A4"/>
    <w:rsid w:val="007A7821"/>
    <w:rsid w:val="007A78E4"/>
    <w:rsid w:val="007A7C28"/>
    <w:rsid w:val="007A7F88"/>
    <w:rsid w:val="007B04EF"/>
    <w:rsid w:val="007B0589"/>
    <w:rsid w:val="007B0FA2"/>
    <w:rsid w:val="007B179D"/>
    <w:rsid w:val="007B19EC"/>
    <w:rsid w:val="007B1EBC"/>
    <w:rsid w:val="007B2041"/>
    <w:rsid w:val="007B2815"/>
    <w:rsid w:val="007B2A87"/>
    <w:rsid w:val="007B2C06"/>
    <w:rsid w:val="007B3097"/>
    <w:rsid w:val="007B3869"/>
    <w:rsid w:val="007B38FB"/>
    <w:rsid w:val="007B3A43"/>
    <w:rsid w:val="007B3BFC"/>
    <w:rsid w:val="007B3C74"/>
    <w:rsid w:val="007B3F7C"/>
    <w:rsid w:val="007B4B90"/>
    <w:rsid w:val="007B4F2C"/>
    <w:rsid w:val="007B5189"/>
    <w:rsid w:val="007B53D7"/>
    <w:rsid w:val="007B5BF6"/>
    <w:rsid w:val="007B60F7"/>
    <w:rsid w:val="007B64F6"/>
    <w:rsid w:val="007B65A7"/>
    <w:rsid w:val="007B68CD"/>
    <w:rsid w:val="007B6A96"/>
    <w:rsid w:val="007B6F2F"/>
    <w:rsid w:val="007B742B"/>
    <w:rsid w:val="007B7952"/>
    <w:rsid w:val="007B7AF9"/>
    <w:rsid w:val="007B7D09"/>
    <w:rsid w:val="007C00C2"/>
    <w:rsid w:val="007C06DD"/>
    <w:rsid w:val="007C06F5"/>
    <w:rsid w:val="007C09FF"/>
    <w:rsid w:val="007C0B2D"/>
    <w:rsid w:val="007C10BE"/>
    <w:rsid w:val="007C116B"/>
    <w:rsid w:val="007C12FF"/>
    <w:rsid w:val="007C1674"/>
    <w:rsid w:val="007C2727"/>
    <w:rsid w:val="007C2B58"/>
    <w:rsid w:val="007C3293"/>
    <w:rsid w:val="007C3519"/>
    <w:rsid w:val="007C3794"/>
    <w:rsid w:val="007C3800"/>
    <w:rsid w:val="007C46CA"/>
    <w:rsid w:val="007C470E"/>
    <w:rsid w:val="007C4B5C"/>
    <w:rsid w:val="007C4F67"/>
    <w:rsid w:val="007C4F7E"/>
    <w:rsid w:val="007C53DF"/>
    <w:rsid w:val="007C60FE"/>
    <w:rsid w:val="007C6AC3"/>
    <w:rsid w:val="007C701A"/>
    <w:rsid w:val="007C7091"/>
    <w:rsid w:val="007C741C"/>
    <w:rsid w:val="007C76AA"/>
    <w:rsid w:val="007C77A6"/>
    <w:rsid w:val="007C7EDF"/>
    <w:rsid w:val="007D0738"/>
    <w:rsid w:val="007D1558"/>
    <w:rsid w:val="007D1650"/>
    <w:rsid w:val="007D18A7"/>
    <w:rsid w:val="007D18BD"/>
    <w:rsid w:val="007D1A33"/>
    <w:rsid w:val="007D1D38"/>
    <w:rsid w:val="007D1DCE"/>
    <w:rsid w:val="007D1FF7"/>
    <w:rsid w:val="007D2007"/>
    <w:rsid w:val="007D2145"/>
    <w:rsid w:val="007D2273"/>
    <w:rsid w:val="007D250A"/>
    <w:rsid w:val="007D269C"/>
    <w:rsid w:val="007D2D2E"/>
    <w:rsid w:val="007D3021"/>
    <w:rsid w:val="007D302F"/>
    <w:rsid w:val="007D34AE"/>
    <w:rsid w:val="007D3D62"/>
    <w:rsid w:val="007D4176"/>
    <w:rsid w:val="007D43EF"/>
    <w:rsid w:val="007D462F"/>
    <w:rsid w:val="007D4794"/>
    <w:rsid w:val="007D4949"/>
    <w:rsid w:val="007D4C08"/>
    <w:rsid w:val="007D4D50"/>
    <w:rsid w:val="007D539F"/>
    <w:rsid w:val="007D564F"/>
    <w:rsid w:val="007D5C88"/>
    <w:rsid w:val="007D5DA2"/>
    <w:rsid w:val="007D5FDC"/>
    <w:rsid w:val="007D61B1"/>
    <w:rsid w:val="007D6FA2"/>
    <w:rsid w:val="007E00E6"/>
    <w:rsid w:val="007E0680"/>
    <w:rsid w:val="007E08A3"/>
    <w:rsid w:val="007E0D28"/>
    <w:rsid w:val="007E0FFE"/>
    <w:rsid w:val="007E1374"/>
    <w:rsid w:val="007E1B9A"/>
    <w:rsid w:val="007E1BB2"/>
    <w:rsid w:val="007E201A"/>
    <w:rsid w:val="007E26C7"/>
    <w:rsid w:val="007E2971"/>
    <w:rsid w:val="007E297C"/>
    <w:rsid w:val="007E2E76"/>
    <w:rsid w:val="007E3676"/>
    <w:rsid w:val="007E3951"/>
    <w:rsid w:val="007E3FA2"/>
    <w:rsid w:val="007E410B"/>
    <w:rsid w:val="007E449E"/>
    <w:rsid w:val="007E44FA"/>
    <w:rsid w:val="007E4581"/>
    <w:rsid w:val="007E4708"/>
    <w:rsid w:val="007E5129"/>
    <w:rsid w:val="007E5284"/>
    <w:rsid w:val="007E58F3"/>
    <w:rsid w:val="007E5A39"/>
    <w:rsid w:val="007E5AB6"/>
    <w:rsid w:val="007E62E6"/>
    <w:rsid w:val="007E682B"/>
    <w:rsid w:val="007E69C2"/>
    <w:rsid w:val="007E6AC9"/>
    <w:rsid w:val="007E6CC1"/>
    <w:rsid w:val="007E6D41"/>
    <w:rsid w:val="007E6F75"/>
    <w:rsid w:val="007E71E4"/>
    <w:rsid w:val="007E7621"/>
    <w:rsid w:val="007E79C4"/>
    <w:rsid w:val="007E7BFD"/>
    <w:rsid w:val="007F01BA"/>
    <w:rsid w:val="007F081B"/>
    <w:rsid w:val="007F0A5D"/>
    <w:rsid w:val="007F0DB9"/>
    <w:rsid w:val="007F0ED6"/>
    <w:rsid w:val="007F17D9"/>
    <w:rsid w:val="007F1AA7"/>
    <w:rsid w:val="007F1FF0"/>
    <w:rsid w:val="007F2018"/>
    <w:rsid w:val="007F274C"/>
    <w:rsid w:val="007F2761"/>
    <w:rsid w:val="007F29F1"/>
    <w:rsid w:val="007F33B8"/>
    <w:rsid w:val="007F3B5A"/>
    <w:rsid w:val="007F3DCB"/>
    <w:rsid w:val="007F3DE9"/>
    <w:rsid w:val="007F4344"/>
    <w:rsid w:val="007F4444"/>
    <w:rsid w:val="007F49CC"/>
    <w:rsid w:val="007F4ACE"/>
    <w:rsid w:val="007F4E08"/>
    <w:rsid w:val="007F4E5C"/>
    <w:rsid w:val="007F50D0"/>
    <w:rsid w:val="007F518E"/>
    <w:rsid w:val="007F5683"/>
    <w:rsid w:val="007F5B48"/>
    <w:rsid w:val="007F5E9E"/>
    <w:rsid w:val="007F7299"/>
    <w:rsid w:val="007F732F"/>
    <w:rsid w:val="007F756A"/>
    <w:rsid w:val="007F7D48"/>
    <w:rsid w:val="007F7E01"/>
    <w:rsid w:val="008005DE"/>
    <w:rsid w:val="00800A4F"/>
    <w:rsid w:val="00800B03"/>
    <w:rsid w:val="00800FFC"/>
    <w:rsid w:val="0080115F"/>
    <w:rsid w:val="00801620"/>
    <w:rsid w:val="00801D57"/>
    <w:rsid w:val="00801F1C"/>
    <w:rsid w:val="00801FAB"/>
    <w:rsid w:val="00802542"/>
    <w:rsid w:val="008025C3"/>
    <w:rsid w:val="00802723"/>
    <w:rsid w:val="008029BC"/>
    <w:rsid w:val="00802C08"/>
    <w:rsid w:val="0080315F"/>
    <w:rsid w:val="008031BF"/>
    <w:rsid w:val="008036E2"/>
    <w:rsid w:val="00803B0E"/>
    <w:rsid w:val="008046AF"/>
    <w:rsid w:val="00804A64"/>
    <w:rsid w:val="00804B20"/>
    <w:rsid w:val="00804BA7"/>
    <w:rsid w:val="00804DCE"/>
    <w:rsid w:val="00804E19"/>
    <w:rsid w:val="008054BA"/>
    <w:rsid w:val="00805853"/>
    <w:rsid w:val="0080590E"/>
    <w:rsid w:val="00805A7D"/>
    <w:rsid w:val="008063AC"/>
    <w:rsid w:val="00806DBF"/>
    <w:rsid w:val="00806F8D"/>
    <w:rsid w:val="00807147"/>
    <w:rsid w:val="00807333"/>
    <w:rsid w:val="0080734F"/>
    <w:rsid w:val="00807513"/>
    <w:rsid w:val="008078B1"/>
    <w:rsid w:val="008100EB"/>
    <w:rsid w:val="00810219"/>
    <w:rsid w:val="00810364"/>
    <w:rsid w:val="0081067B"/>
    <w:rsid w:val="00810D91"/>
    <w:rsid w:val="00811042"/>
    <w:rsid w:val="00811057"/>
    <w:rsid w:val="0081150F"/>
    <w:rsid w:val="00811532"/>
    <w:rsid w:val="008115F9"/>
    <w:rsid w:val="008119C9"/>
    <w:rsid w:val="00811F50"/>
    <w:rsid w:val="008122C8"/>
    <w:rsid w:val="0081237A"/>
    <w:rsid w:val="00812455"/>
    <w:rsid w:val="0081278F"/>
    <w:rsid w:val="00812B6D"/>
    <w:rsid w:val="00812DEF"/>
    <w:rsid w:val="008131C3"/>
    <w:rsid w:val="008131C6"/>
    <w:rsid w:val="008131DF"/>
    <w:rsid w:val="00813243"/>
    <w:rsid w:val="00813478"/>
    <w:rsid w:val="008134E5"/>
    <w:rsid w:val="00813AD3"/>
    <w:rsid w:val="00813AFA"/>
    <w:rsid w:val="0081419C"/>
    <w:rsid w:val="008145C5"/>
    <w:rsid w:val="00814858"/>
    <w:rsid w:val="00814E16"/>
    <w:rsid w:val="00815813"/>
    <w:rsid w:val="00815D2A"/>
    <w:rsid w:val="00815EDA"/>
    <w:rsid w:val="00816676"/>
    <w:rsid w:val="00816D3D"/>
    <w:rsid w:val="008171C9"/>
    <w:rsid w:val="008172D6"/>
    <w:rsid w:val="008177B4"/>
    <w:rsid w:val="008178DD"/>
    <w:rsid w:val="00817DAA"/>
    <w:rsid w:val="00820067"/>
    <w:rsid w:val="00821748"/>
    <w:rsid w:val="0082198D"/>
    <w:rsid w:val="00821B17"/>
    <w:rsid w:val="00821E12"/>
    <w:rsid w:val="00821FA2"/>
    <w:rsid w:val="0082224D"/>
    <w:rsid w:val="00822A1B"/>
    <w:rsid w:val="00822C58"/>
    <w:rsid w:val="00822D25"/>
    <w:rsid w:val="00822E00"/>
    <w:rsid w:val="00823348"/>
    <w:rsid w:val="008235D4"/>
    <w:rsid w:val="00823606"/>
    <w:rsid w:val="0082365D"/>
    <w:rsid w:val="00823711"/>
    <w:rsid w:val="00823F56"/>
    <w:rsid w:val="0082416A"/>
    <w:rsid w:val="008242AF"/>
    <w:rsid w:val="00824919"/>
    <w:rsid w:val="00824CA9"/>
    <w:rsid w:val="00825014"/>
    <w:rsid w:val="0082515D"/>
    <w:rsid w:val="00825E25"/>
    <w:rsid w:val="00826094"/>
    <w:rsid w:val="00826250"/>
    <w:rsid w:val="008262E1"/>
    <w:rsid w:val="00826A13"/>
    <w:rsid w:val="00826BE9"/>
    <w:rsid w:val="00826C0D"/>
    <w:rsid w:val="00826F74"/>
    <w:rsid w:val="008271D1"/>
    <w:rsid w:val="00827422"/>
    <w:rsid w:val="00827BE6"/>
    <w:rsid w:val="00830410"/>
    <w:rsid w:val="0083077D"/>
    <w:rsid w:val="008308D2"/>
    <w:rsid w:val="008309BD"/>
    <w:rsid w:val="00830B00"/>
    <w:rsid w:val="00831072"/>
    <w:rsid w:val="008310F5"/>
    <w:rsid w:val="0083121E"/>
    <w:rsid w:val="008315CF"/>
    <w:rsid w:val="008317F2"/>
    <w:rsid w:val="00831886"/>
    <w:rsid w:val="00831DB3"/>
    <w:rsid w:val="008320C4"/>
    <w:rsid w:val="00832C0D"/>
    <w:rsid w:val="00832D67"/>
    <w:rsid w:val="00833A47"/>
    <w:rsid w:val="00833AD8"/>
    <w:rsid w:val="008340B6"/>
    <w:rsid w:val="0083471C"/>
    <w:rsid w:val="00834963"/>
    <w:rsid w:val="00834C1E"/>
    <w:rsid w:val="00834E16"/>
    <w:rsid w:val="00834EB2"/>
    <w:rsid w:val="00835269"/>
    <w:rsid w:val="008356CB"/>
    <w:rsid w:val="008356D9"/>
    <w:rsid w:val="00836253"/>
    <w:rsid w:val="0083669D"/>
    <w:rsid w:val="00836D12"/>
    <w:rsid w:val="00836F7C"/>
    <w:rsid w:val="00837098"/>
    <w:rsid w:val="0083709F"/>
    <w:rsid w:val="008370CC"/>
    <w:rsid w:val="00837367"/>
    <w:rsid w:val="00837608"/>
    <w:rsid w:val="00837BA4"/>
    <w:rsid w:val="00837E23"/>
    <w:rsid w:val="00837EE3"/>
    <w:rsid w:val="008404BB"/>
    <w:rsid w:val="00840542"/>
    <w:rsid w:val="00840F39"/>
    <w:rsid w:val="008416F3"/>
    <w:rsid w:val="00841E42"/>
    <w:rsid w:val="00842349"/>
    <w:rsid w:val="00842788"/>
    <w:rsid w:val="00842BA9"/>
    <w:rsid w:val="00842BE1"/>
    <w:rsid w:val="00842D5E"/>
    <w:rsid w:val="00842E0B"/>
    <w:rsid w:val="00842E8F"/>
    <w:rsid w:val="00842FB9"/>
    <w:rsid w:val="00843751"/>
    <w:rsid w:val="00843783"/>
    <w:rsid w:val="00843881"/>
    <w:rsid w:val="0084413C"/>
    <w:rsid w:val="0084486C"/>
    <w:rsid w:val="00844FCD"/>
    <w:rsid w:val="0084537C"/>
    <w:rsid w:val="00845BB2"/>
    <w:rsid w:val="00845E5F"/>
    <w:rsid w:val="00845EEE"/>
    <w:rsid w:val="0084632C"/>
    <w:rsid w:val="0084694B"/>
    <w:rsid w:val="008469D7"/>
    <w:rsid w:val="00846BB7"/>
    <w:rsid w:val="0084749E"/>
    <w:rsid w:val="00847648"/>
    <w:rsid w:val="00850273"/>
    <w:rsid w:val="0085074E"/>
    <w:rsid w:val="0085079D"/>
    <w:rsid w:val="0085088A"/>
    <w:rsid w:val="008508AC"/>
    <w:rsid w:val="00850A42"/>
    <w:rsid w:val="00850A7D"/>
    <w:rsid w:val="00850D60"/>
    <w:rsid w:val="0085123F"/>
    <w:rsid w:val="0085152A"/>
    <w:rsid w:val="00851CAF"/>
    <w:rsid w:val="008520C1"/>
    <w:rsid w:val="00852369"/>
    <w:rsid w:val="00852CBB"/>
    <w:rsid w:val="0085315D"/>
    <w:rsid w:val="008533B0"/>
    <w:rsid w:val="00853C02"/>
    <w:rsid w:val="00853C71"/>
    <w:rsid w:val="00854189"/>
    <w:rsid w:val="0085423B"/>
    <w:rsid w:val="0085426E"/>
    <w:rsid w:val="008548BB"/>
    <w:rsid w:val="00854B5E"/>
    <w:rsid w:val="00854BAB"/>
    <w:rsid w:val="00854C54"/>
    <w:rsid w:val="008552D8"/>
    <w:rsid w:val="008552E5"/>
    <w:rsid w:val="008566A9"/>
    <w:rsid w:val="00856D8A"/>
    <w:rsid w:val="00856DFF"/>
    <w:rsid w:val="00857299"/>
    <w:rsid w:val="00857337"/>
    <w:rsid w:val="008578F6"/>
    <w:rsid w:val="00857A52"/>
    <w:rsid w:val="00857BE9"/>
    <w:rsid w:val="008601D5"/>
    <w:rsid w:val="0086065E"/>
    <w:rsid w:val="00860F84"/>
    <w:rsid w:val="00860FEB"/>
    <w:rsid w:val="00861085"/>
    <w:rsid w:val="0086110D"/>
    <w:rsid w:val="0086128B"/>
    <w:rsid w:val="0086269F"/>
    <w:rsid w:val="00862900"/>
    <w:rsid w:val="00862E81"/>
    <w:rsid w:val="00863580"/>
    <w:rsid w:val="008637E7"/>
    <w:rsid w:val="00863CF1"/>
    <w:rsid w:val="0086440F"/>
    <w:rsid w:val="008648A6"/>
    <w:rsid w:val="00864D4F"/>
    <w:rsid w:val="00864F29"/>
    <w:rsid w:val="008650BD"/>
    <w:rsid w:val="00865811"/>
    <w:rsid w:val="008658A1"/>
    <w:rsid w:val="00865E9C"/>
    <w:rsid w:val="00866167"/>
    <w:rsid w:val="00866226"/>
    <w:rsid w:val="008662DA"/>
    <w:rsid w:val="00866919"/>
    <w:rsid w:val="008669F1"/>
    <w:rsid w:val="00866D91"/>
    <w:rsid w:val="008676F1"/>
    <w:rsid w:val="008678FC"/>
    <w:rsid w:val="00867E30"/>
    <w:rsid w:val="00867E31"/>
    <w:rsid w:val="00867E77"/>
    <w:rsid w:val="008704C7"/>
    <w:rsid w:val="0087081E"/>
    <w:rsid w:val="00870F08"/>
    <w:rsid w:val="00871092"/>
    <w:rsid w:val="00871169"/>
    <w:rsid w:val="0087159F"/>
    <w:rsid w:val="008715CA"/>
    <w:rsid w:val="0087183A"/>
    <w:rsid w:val="00871AC2"/>
    <w:rsid w:val="00872008"/>
    <w:rsid w:val="008720A8"/>
    <w:rsid w:val="0087254A"/>
    <w:rsid w:val="008726E7"/>
    <w:rsid w:val="00872728"/>
    <w:rsid w:val="00872F11"/>
    <w:rsid w:val="008731AB"/>
    <w:rsid w:val="00873449"/>
    <w:rsid w:val="00873635"/>
    <w:rsid w:val="0087387A"/>
    <w:rsid w:val="00873FD7"/>
    <w:rsid w:val="0087405C"/>
    <w:rsid w:val="00874123"/>
    <w:rsid w:val="00874333"/>
    <w:rsid w:val="008743E9"/>
    <w:rsid w:val="00875368"/>
    <w:rsid w:val="00875506"/>
    <w:rsid w:val="00875679"/>
    <w:rsid w:val="00875788"/>
    <w:rsid w:val="00875989"/>
    <w:rsid w:val="008759C9"/>
    <w:rsid w:val="008759D1"/>
    <w:rsid w:val="00875BC0"/>
    <w:rsid w:val="00875D7A"/>
    <w:rsid w:val="00875E4E"/>
    <w:rsid w:val="00875E9D"/>
    <w:rsid w:val="008761C5"/>
    <w:rsid w:val="008763FA"/>
    <w:rsid w:val="00876558"/>
    <w:rsid w:val="00876AEC"/>
    <w:rsid w:val="00876EF8"/>
    <w:rsid w:val="00877106"/>
    <w:rsid w:val="0087797F"/>
    <w:rsid w:val="00877B30"/>
    <w:rsid w:val="00880115"/>
    <w:rsid w:val="00880C90"/>
    <w:rsid w:val="00880F4B"/>
    <w:rsid w:val="00880FC8"/>
    <w:rsid w:val="00881ECC"/>
    <w:rsid w:val="008820CE"/>
    <w:rsid w:val="00882152"/>
    <w:rsid w:val="008822BB"/>
    <w:rsid w:val="0088274D"/>
    <w:rsid w:val="0088297E"/>
    <w:rsid w:val="00882CC9"/>
    <w:rsid w:val="008839B0"/>
    <w:rsid w:val="00883C9A"/>
    <w:rsid w:val="00883F59"/>
    <w:rsid w:val="00883F5A"/>
    <w:rsid w:val="008840C9"/>
    <w:rsid w:val="008846E6"/>
    <w:rsid w:val="0088574C"/>
    <w:rsid w:val="00885948"/>
    <w:rsid w:val="00885A25"/>
    <w:rsid w:val="00885E00"/>
    <w:rsid w:val="008862C5"/>
    <w:rsid w:val="00886460"/>
    <w:rsid w:val="0088683E"/>
    <w:rsid w:val="00886847"/>
    <w:rsid w:val="008869AD"/>
    <w:rsid w:val="00886C8F"/>
    <w:rsid w:val="00887287"/>
    <w:rsid w:val="00887859"/>
    <w:rsid w:val="00887CA1"/>
    <w:rsid w:val="00887F18"/>
    <w:rsid w:val="008900BC"/>
    <w:rsid w:val="008901F1"/>
    <w:rsid w:val="00890376"/>
    <w:rsid w:val="00890452"/>
    <w:rsid w:val="008906CC"/>
    <w:rsid w:val="00890743"/>
    <w:rsid w:val="00890987"/>
    <w:rsid w:val="008909D2"/>
    <w:rsid w:val="00890F26"/>
    <w:rsid w:val="00890FAA"/>
    <w:rsid w:val="00890FBF"/>
    <w:rsid w:val="00891461"/>
    <w:rsid w:val="0089219B"/>
    <w:rsid w:val="008921A0"/>
    <w:rsid w:val="008927A1"/>
    <w:rsid w:val="00892CDA"/>
    <w:rsid w:val="00892ECE"/>
    <w:rsid w:val="008935AE"/>
    <w:rsid w:val="00893A68"/>
    <w:rsid w:val="00893FB0"/>
    <w:rsid w:val="00894070"/>
    <w:rsid w:val="008941AF"/>
    <w:rsid w:val="008943E4"/>
    <w:rsid w:val="00894F66"/>
    <w:rsid w:val="008951B6"/>
    <w:rsid w:val="008953FF"/>
    <w:rsid w:val="00895598"/>
    <w:rsid w:val="00895798"/>
    <w:rsid w:val="008959EC"/>
    <w:rsid w:val="00896018"/>
    <w:rsid w:val="00896212"/>
    <w:rsid w:val="0089632A"/>
    <w:rsid w:val="008966F4"/>
    <w:rsid w:val="00896717"/>
    <w:rsid w:val="00896FD7"/>
    <w:rsid w:val="00896FF7"/>
    <w:rsid w:val="008976B4"/>
    <w:rsid w:val="00897B15"/>
    <w:rsid w:val="00897D34"/>
    <w:rsid w:val="00897EBA"/>
    <w:rsid w:val="008A05E8"/>
    <w:rsid w:val="008A077A"/>
    <w:rsid w:val="008A0D77"/>
    <w:rsid w:val="008A1208"/>
    <w:rsid w:val="008A1453"/>
    <w:rsid w:val="008A146C"/>
    <w:rsid w:val="008A204F"/>
    <w:rsid w:val="008A2228"/>
    <w:rsid w:val="008A2B99"/>
    <w:rsid w:val="008A2E06"/>
    <w:rsid w:val="008A32E4"/>
    <w:rsid w:val="008A39A5"/>
    <w:rsid w:val="008A3A38"/>
    <w:rsid w:val="008A3E1D"/>
    <w:rsid w:val="008A3E8A"/>
    <w:rsid w:val="008A4289"/>
    <w:rsid w:val="008A43AF"/>
    <w:rsid w:val="008A4429"/>
    <w:rsid w:val="008A4640"/>
    <w:rsid w:val="008A477C"/>
    <w:rsid w:val="008A4906"/>
    <w:rsid w:val="008A4F62"/>
    <w:rsid w:val="008A5540"/>
    <w:rsid w:val="008A566B"/>
    <w:rsid w:val="008A5F5B"/>
    <w:rsid w:val="008A60A1"/>
    <w:rsid w:val="008A662E"/>
    <w:rsid w:val="008A66E0"/>
    <w:rsid w:val="008A7278"/>
    <w:rsid w:val="008A72C5"/>
    <w:rsid w:val="008A7AB4"/>
    <w:rsid w:val="008A7B56"/>
    <w:rsid w:val="008A7DA5"/>
    <w:rsid w:val="008B0265"/>
    <w:rsid w:val="008B03FB"/>
    <w:rsid w:val="008B065A"/>
    <w:rsid w:val="008B076E"/>
    <w:rsid w:val="008B082A"/>
    <w:rsid w:val="008B1109"/>
    <w:rsid w:val="008B119B"/>
    <w:rsid w:val="008B1403"/>
    <w:rsid w:val="008B1546"/>
    <w:rsid w:val="008B1722"/>
    <w:rsid w:val="008B17B6"/>
    <w:rsid w:val="008B1E24"/>
    <w:rsid w:val="008B1E30"/>
    <w:rsid w:val="008B235C"/>
    <w:rsid w:val="008B2404"/>
    <w:rsid w:val="008B2567"/>
    <w:rsid w:val="008B2785"/>
    <w:rsid w:val="008B2953"/>
    <w:rsid w:val="008B2A9F"/>
    <w:rsid w:val="008B3419"/>
    <w:rsid w:val="008B39D5"/>
    <w:rsid w:val="008B3E7F"/>
    <w:rsid w:val="008B3F77"/>
    <w:rsid w:val="008B46A4"/>
    <w:rsid w:val="008B4745"/>
    <w:rsid w:val="008B4DBC"/>
    <w:rsid w:val="008B4F71"/>
    <w:rsid w:val="008B517B"/>
    <w:rsid w:val="008B5218"/>
    <w:rsid w:val="008B521F"/>
    <w:rsid w:val="008B525A"/>
    <w:rsid w:val="008B5AA3"/>
    <w:rsid w:val="008B5CAC"/>
    <w:rsid w:val="008B5F27"/>
    <w:rsid w:val="008B61E7"/>
    <w:rsid w:val="008B6571"/>
    <w:rsid w:val="008B6932"/>
    <w:rsid w:val="008B6C14"/>
    <w:rsid w:val="008B6FBB"/>
    <w:rsid w:val="008B768A"/>
    <w:rsid w:val="008B78F8"/>
    <w:rsid w:val="008B7A2A"/>
    <w:rsid w:val="008B7AFE"/>
    <w:rsid w:val="008B7D98"/>
    <w:rsid w:val="008B7EA7"/>
    <w:rsid w:val="008C07AA"/>
    <w:rsid w:val="008C0C4F"/>
    <w:rsid w:val="008C0C96"/>
    <w:rsid w:val="008C146A"/>
    <w:rsid w:val="008C158E"/>
    <w:rsid w:val="008C15C1"/>
    <w:rsid w:val="008C20F8"/>
    <w:rsid w:val="008C25F9"/>
    <w:rsid w:val="008C2635"/>
    <w:rsid w:val="008C2B30"/>
    <w:rsid w:val="008C2DA6"/>
    <w:rsid w:val="008C2EB4"/>
    <w:rsid w:val="008C32A0"/>
    <w:rsid w:val="008C46EC"/>
    <w:rsid w:val="008C4849"/>
    <w:rsid w:val="008C4A52"/>
    <w:rsid w:val="008C4BEA"/>
    <w:rsid w:val="008C5079"/>
    <w:rsid w:val="008C5D0B"/>
    <w:rsid w:val="008C6026"/>
    <w:rsid w:val="008C6313"/>
    <w:rsid w:val="008C6368"/>
    <w:rsid w:val="008C63C0"/>
    <w:rsid w:val="008C6767"/>
    <w:rsid w:val="008C6B2D"/>
    <w:rsid w:val="008C7047"/>
    <w:rsid w:val="008C7B2D"/>
    <w:rsid w:val="008C7B41"/>
    <w:rsid w:val="008C7BF6"/>
    <w:rsid w:val="008C7DF8"/>
    <w:rsid w:val="008C7EA9"/>
    <w:rsid w:val="008C7F3E"/>
    <w:rsid w:val="008D020A"/>
    <w:rsid w:val="008D02CD"/>
    <w:rsid w:val="008D0BA9"/>
    <w:rsid w:val="008D0CD0"/>
    <w:rsid w:val="008D0D84"/>
    <w:rsid w:val="008D1BB5"/>
    <w:rsid w:val="008D1C22"/>
    <w:rsid w:val="008D23D8"/>
    <w:rsid w:val="008D2F58"/>
    <w:rsid w:val="008D30A6"/>
    <w:rsid w:val="008D334F"/>
    <w:rsid w:val="008D39B2"/>
    <w:rsid w:val="008D3E8B"/>
    <w:rsid w:val="008D3FBF"/>
    <w:rsid w:val="008D44D5"/>
    <w:rsid w:val="008D5241"/>
    <w:rsid w:val="008D5676"/>
    <w:rsid w:val="008D56A1"/>
    <w:rsid w:val="008D5C87"/>
    <w:rsid w:val="008D5E4B"/>
    <w:rsid w:val="008D632E"/>
    <w:rsid w:val="008D637B"/>
    <w:rsid w:val="008D6498"/>
    <w:rsid w:val="008D6775"/>
    <w:rsid w:val="008D67D9"/>
    <w:rsid w:val="008D6918"/>
    <w:rsid w:val="008D6C94"/>
    <w:rsid w:val="008D7068"/>
    <w:rsid w:val="008D75B0"/>
    <w:rsid w:val="008D7810"/>
    <w:rsid w:val="008E0225"/>
    <w:rsid w:val="008E03F5"/>
    <w:rsid w:val="008E08D0"/>
    <w:rsid w:val="008E095C"/>
    <w:rsid w:val="008E0B8A"/>
    <w:rsid w:val="008E11B2"/>
    <w:rsid w:val="008E11FB"/>
    <w:rsid w:val="008E1696"/>
    <w:rsid w:val="008E24D9"/>
    <w:rsid w:val="008E2A0C"/>
    <w:rsid w:val="008E30E5"/>
    <w:rsid w:val="008E3302"/>
    <w:rsid w:val="008E371A"/>
    <w:rsid w:val="008E3AE9"/>
    <w:rsid w:val="008E3C4E"/>
    <w:rsid w:val="008E40EA"/>
    <w:rsid w:val="008E43BD"/>
    <w:rsid w:val="008E4ACA"/>
    <w:rsid w:val="008E4D97"/>
    <w:rsid w:val="008E5705"/>
    <w:rsid w:val="008E578C"/>
    <w:rsid w:val="008E57C8"/>
    <w:rsid w:val="008E58DA"/>
    <w:rsid w:val="008E592A"/>
    <w:rsid w:val="008E5A0C"/>
    <w:rsid w:val="008E5C3B"/>
    <w:rsid w:val="008E5C77"/>
    <w:rsid w:val="008E5CAF"/>
    <w:rsid w:val="008E6533"/>
    <w:rsid w:val="008E66AF"/>
    <w:rsid w:val="008E6A57"/>
    <w:rsid w:val="008E6D36"/>
    <w:rsid w:val="008E7071"/>
    <w:rsid w:val="008E7094"/>
    <w:rsid w:val="008E787B"/>
    <w:rsid w:val="008E7B75"/>
    <w:rsid w:val="008E7E48"/>
    <w:rsid w:val="008F1577"/>
    <w:rsid w:val="008F157D"/>
    <w:rsid w:val="008F18D0"/>
    <w:rsid w:val="008F19BF"/>
    <w:rsid w:val="008F282C"/>
    <w:rsid w:val="008F3542"/>
    <w:rsid w:val="008F3C5F"/>
    <w:rsid w:val="008F3D46"/>
    <w:rsid w:val="008F3EC5"/>
    <w:rsid w:val="008F41A1"/>
    <w:rsid w:val="008F4348"/>
    <w:rsid w:val="008F44DA"/>
    <w:rsid w:val="008F4BFA"/>
    <w:rsid w:val="008F4C1D"/>
    <w:rsid w:val="008F4DAE"/>
    <w:rsid w:val="008F4E1D"/>
    <w:rsid w:val="008F54D3"/>
    <w:rsid w:val="008F555D"/>
    <w:rsid w:val="008F582C"/>
    <w:rsid w:val="008F5F05"/>
    <w:rsid w:val="008F627C"/>
    <w:rsid w:val="008F66AD"/>
    <w:rsid w:val="008F6C83"/>
    <w:rsid w:val="008F702A"/>
    <w:rsid w:val="008F716A"/>
    <w:rsid w:val="008F7729"/>
    <w:rsid w:val="008F7849"/>
    <w:rsid w:val="008F7874"/>
    <w:rsid w:val="008F7D08"/>
    <w:rsid w:val="008F7DDB"/>
    <w:rsid w:val="008F7E1D"/>
    <w:rsid w:val="009004FE"/>
    <w:rsid w:val="009010EC"/>
    <w:rsid w:val="0090121B"/>
    <w:rsid w:val="009016E1"/>
    <w:rsid w:val="00901AE2"/>
    <w:rsid w:val="00901C24"/>
    <w:rsid w:val="00901C27"/>
    <w:rsid w:val="00901E07"/>
    <w:rsid w:val="00901F78"/>
    <w:rsid w:val="00902345"/>
    <w:rsid w:val="00902613"/>
    <w:rsid w:val="009028F7"/>
    <w:rsid w:val="00902C30"/>
    <w:rsid w:val="00903179"/>
    <w:rsid w:val="00903C38"/>
    <w:rsid w:val="00903C72"/>
    <w:rsid w:val="00904297"/>
    <w:rsid w:val="00904437"/>
    <w:rsid w:val="00904DA7"/>
    <w:rsid w:val="00904FDB"/>
    <w:rsid w:val="00905045"/>
    <w:rsid w:val="009050C9"/>
    <w:rsid w:val="0090518E"/>
    <w:rsid w:val="00905A05"/>
    <w:rsid w:val="00905EC1"/>
    <w:rsid w:val="009062C3"/>
    <w:rsid w:val="00906713"/>
    <w:rsid w:val="00906897"/>
    <w:rsid w:val="00906DA1"/>
    <w:rsid w:val="009071AC"/>
    <w:rsid w:val="009074DD"/>
    <w:rsid w:val="009075D9"/>
    <w:rsid w:val="00907672"/>
    <w:rsid w:val="00907D62"/>
    <w:rsid w:val="009101ED"/>
    <w:rsid w:val="00910324"/>
    <w:rsid w:val="009104C6"/>
    <w:rsid w:val="00910CBB"/>
    <w:rsid w:val="00910FDA"/>
    <w:rsid w:val="00911021"/>
    <w:rsid w:val="009112F2"/>
    <w:rsid w:val="009116D4"/>
    <w:rsid w:val="009118EC"/>
    <w:rsid w:val="00911D67"/>
    <w:rsid w:val="00912ABA"/>
    <w:rsid w:val="0091310C"/>
    <w:rsid w:val="0091483D"/>
    <w:rsid w:val="00914E34"/>
    <w:rsid w:val="00915C05"/>
    <w:rsid w:val="00915FFA"/>
    <w:rsid w:val="00916CC0"/>
    <w:rsid w:val="00916F0B"/>
    <w:rsid w:val="00916F4B"/>
    <w:rsid w:val="00917038"/>
    <w:rsid w:val="00917527"/>
    <w:rsid w:val="009177AC"/>
    <w:rsid w:val="00917C1E"/>
    <w:rsid w:val="0092030B"/>
    <w:rsid w:val="009203F1"/>
    <w:rsid w:val="009209A5"/>
    <w:rsid w:val="009216F1"/>
    <w:rsid w:val="009224FD"/>
    <w:rsid w:val="0092295A"/>
    <w:rsid w:val="00922BF4"/>
    <w:rsid w:val="00922E34"/>
    <w:rsid w:val="0092335F"/>
    <w:rsid w:val="0092380C"/>
    <w:rsid w:val="00923D7B"/>
    <w:rsid w:val="0092406D"/>
    <w:rsid w:val="009243E5"/>
    <w:rsid w:val="00924492"/>
    <w:rsid w:val="009247AC"/>
    <w:rsid w:val="00925387"/>
    <w:rsid w:val="00925B0C"/>
    <w:rsid w:val="00925B69"/>
    <w:rsid w:val="00925B71"/>
    <w:rsid w:val="00925E58"/>
    <w:rsid w:val="009262E5"/>
    <w:rsid w:val="009263F8"/>
    <w:rsid w:val="00926678"/>
    <w:rsid w:val="00926B6A"/>
    <w:rsid w:val="00926B94"/>
    <w:rsid w:val="00926BE7"/>
    <w:rsid w:val="009270B3"/>
    <w:rsid w:val="009276CF"/>
    <w:rsid w:val="00927CD3"/>
    <w:rsid w:val="00927F68"/>
    <w:rsid w:val="0093001D"/>
    <w:rsid w:val="0093054F"/>
    <w:rsid w:val="009311F5"/>
    <w:rsid w:val="0093198B"/>
    <w:rsid w:val="00931A12"/>
    <w:rsid w:val="00931A1D"/>
    <w:rsid w:val="00931C4B"/>
    <w:rsid w:val="0093222F"/>
    <w:rsid w:val="00932647"/>
    <w:rsid w:val="00932BD8"/>
    <w:rsid w:val="00932F3E"/>
    <w:rsid w:val="0093341C"/>
    <w:rsid w:val="009336CC"/>
    <w:rsid w:val="009349C5"/>
    <w:rsid w:val="00934A17"/>
    <w:rsid w:val="00934AEA"/>
    <w:rsid w:val="00934B35"/>
    <w:rsid w:val="00935040"/>
    <w:rsid w:val="0093505B"/>
    <w:rsid w:val="00935ACE"/>
    <w:rsid w:val="00935C0E"/>
    <w:rsid w:val="00935C18"/>
    <w:rsid w:val="00935D00"/>
    <w:rsid w:val="00935EC0"/>
    <w:rsid w:val="00936755"/>
    <w:rsid w:val="00936A86"/>
    <w:rsid w:val="009371BB"/>
    <w:rsid w:val="009374D6"/>
    <w:rsid w:val="0093790A"/>
    <w:rsid w:val="00937DF8"/>
    <w:rsid w:val="009400C8"/>
    <w:rsid w:val="00940D3A"/>
    <w:rsid w:val="00940F19"/>
    <w:rsid w:val="00941631"/>
    <w:rsid w:val="009418C9"/>
    <w:rsid w:val="00941A51"/>
    <w:rsid w:val="00941C95"/>
    <w:rsid w:val="009431BC"/>
    <w:rsid w:val="00943CAC"/>
    <w:rsid w:val="00943DEC"/>
    <w:rsid w:val="00944077"/>
    <w:rsid w:val="00944285"/>
    <w:rsid w:val="009449A1"/>
    <w:rsid w:val="00944B66"/>
    <w:rsid w:val="00944E31"/>
    <w:rsid w:val="00944F4B"/>
    <w:rsid w:val="0094545C"/>
    <w:rsid w:val="00945464"/>
    <w:rsid w:val="009454DA"/>
    <w:rsid w:val="0094576B"/>
    <w:rsid w:val="00945AFA"/>
    <w:rsid w:val="009462ED"/>
    <w:rsid w:val="009469CE"/>
    <w:rsid w:val="00946B34"/>
    <w:rsid w:val="00946E78"/>
    <w:rsid w:val="009470C9"/>
    <w:rsid w:val="009471FF"/>
    <w:rsid w:val="00947224"/>
    <w:rsid w:val="00947CFE"/>
    <w:rsid w:val="00950188"/>
    <w:rsid w:val="009506DA"/>
    <w:rsid w:val="009507E8"/>
    <w:rsid w:val="009509BE"/>
    <w:rsid w:val="00950D18"/>
    <w:rsid w:val="00950EA4"/>
    <w:rsid w:val="00951B1A"/>
    <w:rsid w:val="00952728"/>
    <w:rsid w:val="00952F3F"/>
    <w:rsid w:val="00953223"/>
    <w:rsid w:val="0095345B"/>
    <w:rsid w:val="00954368"/>
    <w:rsid w:val="00954A93"/>
    <w:rsid w:val="00954B3F"/>
    <w:rsid w:val="00954C0D"/>
    <w:rsid w:val="00954EB7"/>
    <w:rsid w:val="00955075"/>
    <w:rsid w:val="00955153"/>
    <w:rsid w:val="00955357"/>
    <w:rsid w:val="00955388"/>
    <w:rsid w:val="009553E0"/>
    <w:rsid w:val="009555C5"/>
    <w:rsid w:val="009555CC"/>
    <w:rsid w:val="009556A0"/>
    <w:rsid w:val="00955809"/>
    <w:rsid w:val="00955839"/>
    <w:rsid w:val="00955979"/>
    <w:rsid w:val="00955D94"/>
    <w:rsid w:val="009562C9"/>
    <w:rsid w:val="0095638D"/>
    <w:rsid w:val="0095655D"/>
    <w:rsid w:val="00956841"/>
    <w:rsid w:val="00956C6A"/>
    <w:rsid w:val="00956F6E"/>
    <w:rsid w:val="00956FC0"/>
    <w:rsid w:val="00957003"/>
    <w:rsid w:val="009571BB"/>
    <w:rsid w:val="00957621"/>
    <w:rsid w:val="009578BC"/>
    <w:rsid w:val="00957A3C"/>
    <w:rsid w:val="00957A4E"/>
    <w:rsid w:val="00957CE9"/>
    <w:rsid w:val="00960127"/>
    <w:rsid w:val="00960961"/>
    <w:rsid w:val="00960B25"/>
    <w:rsid w:val="009610DC"/>
    <w:rsid w:val="009614ED"/>
    <w:rsid w:val="009614FA"/>
    <w:rsid w:val="00961595"/>
    <w:rsid w:val="009615C9"/>
    <w:rsid w:val="00961710"/>
    <w:rsid w:val="009618F4"/>
    <w:rsid w:val="00961F4A"/>
    <w:rsid w:val="00961FBF"/>
    <w:rsid w:val="00962205"/>
    <w:rsid w:val="0096299B"/>
    <w:rsid w:val="009629EC"/>
    <w:rsid w:val="00962A21"/>
    <w:rsid w:val="00962A33"/>
    <w:rsid w:val="00962B8E"/>
    <w:rsid w:val="0096311D"/>
    <w:rsid w:val="00963E03"/>
    <w:rsid w:val="00964AA0"/>
    <w:rsid w:val="00964B43"/>
    <w:rsid w:val="00964D03"/>
    <w:rsid w:val="009655E5"/>
    <w:rsid w:val="00965994"/>
    <w:rsid w:val="00965E2C"/>
    <w:rsid w:val="00966007"/>
    <w:rsid w:val="00966A55"/>
    <w:rsid w:val="00966F7D"/>
    <w:rsid w:val="009672D9"/>
    <w:rsid w:val="00967324"/>
    <w:rsid w:val="00967A3F"/>
    <w:rsid w:val="0097055E"/>
    <w:rsid w:val="009706A9"/>
    <w:rsid w:val="00970A78"/>
    <w:rsid w:val="00970BD7"/>
    <w:rsid w:val="00971198"/>
    <w:rsid w:val="00971208"/>
    <w:rsid w:val="0097180F"/>
    <w:rsid w:val="0097239E"/>
    <w:rsid w:val="009723D7"/>
    <w:rsid w:val="00972760"/>
    <w:rsid w:val="009729ED"/>
    <w:rsid w:val="00972EF1"/>
    <w:rsid w:val="00973262"/>
    <w:rsid w:val="009732A6"/>
    <w:rsid w:val="00973757"/>
    <w:rsid w:val="00973832"/>
    <w:rsid w:val="00973906"/>
    <w:rsid w:val="00973D28"/>
    <w:rsid w:val="009741BA"/>
    <w:rsid w:val="009743FD"/>
    <w:rsid w:val="00974413"/>
    <w:rsid w:val="00974A92"/>
    <w:rsid w:val="00974B90"/>
    <w:rsid w:val="00974BC7"/>
    <w:rsid w:val="00974C1F"/>
    <w:rsid w:val="00974C60"/>
    <w:rsid w:val="00975877"/>
    <w:rsid w:val="00975A1D"/>
    <w:rsid w:val="00975B68"/>
    <w:rsid w:val="00975D78"/>
    <w:rsid w:val="00975D8B"/>
    <w:rsid w:val="00975FC8"/>
    <w:rsid w:val="00976095"/>
    <w:rsid w:val="00976232"/>
    <w:rsid w:val="00976584"/>
    <w:rsid w:val="00977417"/>
    <w:rsid w:val="00977571"/>
    <w:rsid w:val="009779F6"/>
    <w:rsid w:val="00977EAA"/>
    <w:rsid w:val="00977ECC"/>
    <w:rsid w:val="00977F07"/>
    <w:rsid w:val="00977FE4"/>
    <w:rsid w:val="0098011B"/>
    <w:rsid w:val="00980236"/>
    <w:rsid w:val="0098059E"/>
    <w:rsid w:val="009807D9"/>
    <w:rsid w:val="009808A2"/>
    <w:rsid w:val="00980DE4"/>
    <w:rsid w:val="00980FD1"/>
    <w:rsid w:val="00981418"/>
    <w:rsid w:val="009815ED"/>
    <w:rsid w:val="00981B58"/>
    <w:rsid w:val="00981CA9"/>
    <w:rsid w:val="0098217D"/>
    <w:rsid w:val="00982455"/>
    <w:rsid w:val="009827F4"/>
    <w:rsid w:val="00982A0B"/>
    <w:rsid w:val="009831C0"/>
    <w:rsid w:val="00983325"/>
    <w:rsid w:val="0098340F"/>
    <w:rsid w:val="009834BF"/>
    <w:rsid w:val="00983671"/>
    <w:rsid w:val="00983BFC"/>
    <w:rsid w:val="00983C43"/>
    <w:rsid w:val="0098433A"/>
    <w:rsid w:val="00984516"/>
    <w:rsid w:val="00984C80"/>
    <w:rsid w:val="00984D21"/>
    <w:rsid w:val="00984F40"/>
    <w:rsid w:val="00985117"/>
    <w:rsid w:val="00985167"/>
    <w:rsid w:val="00985363"/>
    <w:rsid w:val="00985387"/>
    <w:rsid w:val="0098539E"/>
    <w:rsid w:val="009858AA"/>
    <w:rsid w:val="00985A8B"/>
    <w:rsid w:val="00985B5D"/>
    <w:rsid w:val="0098616B"/>
    <w:rsid w:val="0098626F"/>
    <w:rsid w:val="0098628F"/>
    <w:rsid w:val="009866D0"/>
    <w:rsid w:val="0098704D"/>
    <w:rsid w:val="0098721C"/>
    <w:rsid w:val="00990669"/>
    <w:rsid w:val="009911DD"/>
    <w:rsid w:val="00991554"/>
    <w:rsid w:val="00991C4C"/>
    <w:rsid w:val="00991D51"/>
    <w:rsid w:val="00992647"/>
    <w:rsid w:val="0099268A"/>
    <w:rsid w:val="009926C2"/>
    <w:rsid w:val="00992A37"/>
    <w:rsid w:val="00993115"/>
    <w:rsid w:val="009938AD"/>
    <w:rsid w:val="009938F2"/>
    <w:rsid w:val="00994322"/>
    <w:rsid w:val="00994971"/>
    <w:rsid w:val="00994AC2"/>
    <w:rsid w:val="00994D0B"/>
    <w:rsid w:val="00995D0C"/>
    <w:rsid w:val="00995E67"/>
    <w:rsid w:val="00996145"/>
    <w:rsid w:val="00996594"/>
    <w:rsid w:val="00996BCF"/>
    <w:rsid w:val="00996D54"/>
    <w:rsid w:val="00997447"/>
    <w:rsid w:val="009976D1"/>
    <w:rsid w:val="009A02FB"/>
    <w:rsid w:val="009A03AF"/>
    <w:rsid w:val="009A047C"/>
    <w:rsid w:val="009A0906"/>
    <w:rsid w:val="009A0A47"/>
    <w:rsid w:val="009A0DE1"/>
    <w:rsid w:val="009A1ACF"/>
    <w:rsid w:val="009A1C60"/>
    <w:rsid w:val="009A1EA1"/>
    <w:rsid w:val="009A1FBE"/>
    <w:rsid w:val="009A249C"/>
    <w:rsid w:val="009A258D"/>
    <w:rsid w:val="009A2633"/>
    <w:rsid w:val="009A2ABC"/>
    <w:rsid w:val="009A2B8E"/>
    <w:rsid w:val="009A2EDC"/>
    <w:rsid w:val="009A3384"/>
    <w:rsid w:val="009A3BA4"/>
    <w:rsid w:val="009A4040"/>
    <w:rsid w:val="009A413D"/>
    <w:rsid w:val="009A4189"/>
    <w:rsid w:val="009A41F7"/>
    <w:rsid w:val="009A4481"/>
    <w:rsid w:val="009A452A"/>
    <w:rsid w:val="009A494D"/>
    <w:rsid w:val="009A4E9F"/>
    <w:rsid w:val="009A5060"/>
    <w:rsid w:val="009A51C8"/>
    <w:rsid w:val="009A52A7"/>
    <w:rsid w:val="009A58E4"/>
    <w:rsid w:val="009A5B1B"/>
    <w:rsid w:val="009A5EE2"/>
    <w:rsid w:val="009A68BA"/>
    <w:rsid w:val="009A6B6E"/>
    <w:rsid w:val="009A6CF3"/>
    <w:rsid w:val="009A70DB"/>
    <w:rsid w:val="009A71EA"/>
    <w:rsid w:val="009A7221"/>
    <w:rsid w:val="009A7241"/>
    <w:rsid w:val="009A7A23"/>
    <w:rsid w:val="009A7C4E"/>
    <w:rsid w:val="009B04A4"/>
    <w:rsid w:val="009B0566"/>
    <w:rsid w:val="009B0938"/>
    <w:rsid w:val="009B1628"/>
    <w:rsid w:val="009B192E"/>
    <w:rsid w:val="009B1AAD"/>
    <w:rsid w:val="009B22DE"/>
    <w:rsid w:val="009B33A3"/>
    <w:rsid w:val="009B3925"/>
    <w:rsid w:val="009B3947"/>
    <w:rsid w:val="009B3AF5"/>
    <w:rsid w:val="009B3F14"/>
    <w:rsid w:val="009B4F0A"/>
    <w:rsid w:val="009B5A4B"/>
    <w:rsid w:val="009B5CD9"/>
    <w:rsid w:val="009B6138"/>
    <w:rsid w:val="009B664D"/>
    <w:rsid w:val="009B666D"/>
    <w:rsid w:val="009B6A7A"/>
    <w:rsid w:val="009B6B02"/>
    <w:rsid w:val="009B6D1A"/>
    <w:rsid w:val="009B72AA"/>
    <w:rsid w:val="009B7459"/>
    <w:rsid w:val="009B7529"/>
    <w:rsid w:val="009B7EF3"/>
    <w:rsid w:val="009B7EF9"/>
    <w:rsid w:val="009C1393"/>
    <w:rsid w:val="009C16BF"/>
    <w:rsid w:val="009C16F9"/>
    <w:rsid w:val="009C17E3"/>
    <w:rsid w:val="009C1905"/>
    <w:rsid w:val="009C1FB8"/>
    <w:rsid w:val="009C2005"/>
    <w:rsid w:val="009C23AE"/>
    <w:rsid w:val="009C2C7C"/>
    <w:rsid w:val="009C2CA7"/>
    <w:rsid w:val="009C2EC0"/>
    <w:rsid w:val="009C30CE"/>
    <w:rsid w:val="009C3431"/>
    <w:rsid w:val="009C3661"/>
    <w:rsid w:val="009C3690"/>
    <w:rsid w:val="009C39B9"/>
    <w:rsid w:val="009C4496"/>
    <w:rsid w:val="009C4A6C"/>
    <w:rsid w:val="009C4F7C"/>
    <w:rsid w:val="009C5020"/>
    <w:rsid w:val="009C5B02"/>
    <w:rsid w:val="009C5EEB"/>
    <w:rsid w:val="009C647C"/>
    <w:rsid w:val="009C6493"/>
    <w:rsid w:val="009C6E77"/>
    <w:rsid w:val="009C7385"/>
    <w:rsid w:val="009C744F"/>
    <w:rsid w:val="009C7962"/>
    <w:rsid w:val="009C7E46"/>
    <w:rsid w:val="009D02F7"/>
    <w:rsid w:val="009D05C7"/>
    <w:rsid w:val="009D0A1B"/>
    <w:rsid w:val="009D0DEC"/>
    <w:rsid w:val="009D0F87"/>
    <w:rsid w:val="009D132E"/>
    <w:rsid w:val="009D1814"/>
    <w:rsid w:val="009D1AEF"/>
    <w:rsid w:val="009D1FC4"/>
    <w:rsid w:val="009D2743"/>
    <w:rsid w:val="009D2904"/>
    <w:rsid w:val="009D2CB3"/>
    <w:rsid w:val="009D3924"/>
    <w:rsid w:val="009D3A7E"/>
    <w:rsid w:val="009D3BC7"/>
    <w:rsid w:val="009D3E30"/>
    <w:rsid w:val="009D4558"/>
    <w:rsid w:val="009D461D"/>
    <w:rsid w:val="009D4CAB"/>
    <w:rsid w:val="009D4DCF"/>
    <w:rsid w:val="009D4EDD"/>
    <w:rsid w:val="009D50B5"/>
    <w:rsid w:val="009D52D8"/>
    <w:rsid w:val="009D5F8C"/>
    <w:rsid w:val="009D62DD"/>
    <w:rsid w:val="009D6F10"/>
    <w:rsid w:val="009D6F3A"/>
    <w:rsid w:val="009D70F6"/>
    <w:rsid w:val="009D7447"/>
    <w:rsid w:val="009E0245"/>
    <w:rsid w:val="009E06F1"/>
    <w:rsid w:val="009E0BED"/>
    <w:rsid w:val="009E0C38"/>
    <w:rsid w:val="009E0DF3"/>
    <w:rsid w:val="009E0F72"/>
    <w:rsid w:val="009E1397"/>
    <w:rsid w:val="009E1C8E"/>
    <w:rsid w:val="009E1EF8"/>
    <w:rsid w:val="009E1F02"/>
    <w:rsid w:val="009E1F73"/>
    <w:rsid w:val="009E2021"/>
    <w:rsid w:val="009E2320"/>
    <w:rsid w:val="009E2569"/>
    <w:rsid w:val="009E26AD"/>
    <w:rsid w:val="009E27AE"/>
    <w:rsid w:val="009E2885"/>
    <w:rsid w:val="009E2A87"/>
    <w:rsid w:val="009E2C3A"/>
    <w:rsid w:val="009E2C58"/>
    <w:rsid w:val="009E3409"/>
    <w:rsid w:val="009E34DC"/>
    <w:rsid w:val="009E3AC0"/>
    <w:rsid w:val="009E4968"/>
    <w:rsid w:val="009E49B2"/>
    <w:rsid w:val="009E4EA4"/>
    <w:rsid w:val="009E52A5"/>
    <w:rsid w:val="009E54ED"/>
    <w:rsid w:val="009E5AA7"/>
    <w:rsid w:val="009E5BBB"/>
    <w:rsid w:val="009E5CFC"/>
    <w:rsid w:val="009E5FFC"/>
    <w:rsid w:val="009E6077"/>
    <w:rsid w:val="009E652D"/>
    <w:rsid w:val="009E683E"/>
    <w:rsid w:val="009E6983"/>
    <w:rsid w:val="009E6E95"/>
    <w:rsid w:val="009E7318"/>
    <w:rsid w:val="009E75B5"/>
    <w:rsid w:val="009E7931"/>
    <w:rsid w:val="009E7D98"/>
    <w:rsid w:val="009F0D2A"/>
    <w:rsid w:val="009F0FAC"/>
    <w:rsid w:val="009F1027"/>
    <w:rsid w:val="009F1652"/>
    <w:rsid w:val="009F1944"/>
    <w:rsid w:val="009F1A08"/>
    <w:rsid w:val="009F1C1E"/>
    <w:rsid w:val="009F31D2"/>
    <w:rsid w:val="009F32C4"/>
    <w:rsid w:val="009F4724"/>
    <w:rsid w:val="009F4897"/>
    <w:rsid w:val="009F57AD"/>
    <w:rsid w:val="009F5BE8"/>
    <w:rsid w:val="009F5CDF"/>
    <w:rsid w:val="009F6511"/>
    <w:rsid w:val="009F691B"/>
    <w:rsid w:val="009F6B6E"/>
    <w:rsid w:val="009F7221"/>
    <w:rsid w:val="009F73D5"/>
    <w:rsid w:val="009F7716"/>
    <w:rsid w:val="009F799D"/>
    <w:rsid w:val="009F7C6A"/>
    <w:rsid w:val="009F7C9D"/>
    <w:rsid w:val="009F7E19"/>
    <w:rsid w:val="00A0013F"/>
    <w:rsid w:val="00A0040D"/>
    <w:rsid w:val="00A0080C"/>
    <w:rsid w:val="00A009B5"/>
    <w:rsid w:val="00A00A46"/>
    <w:rsid w:val="00A00A84"/>
    <w:rsid w:val="00A00B4F"/>
    <w:rsid w:val="00A00DA6"/>
    <w:rsid w:val="00A00F02"/>
    <w:rsid w:val="00A0104C"/>
    <w:rsid w:val="00A01232"/>
    <w:rsid w:val="00A01575"/>
    <w:rsid w:val="00A01ACD"/>
    <w:rsid w:val="00A01B96"/>
    <w:rsid w:val="00A01C50"/>
    <w:rsid w:val="00A0213F"/>
    <w:rsid w:val="00A02941"/>
    <w:rsid w:val="00A02B10"/>
    <w:rsid w:val="00A02DE5"/>
    <w:rsid w:val="00A02E88"/>
    <w:rsid w:val="00A030F8"/>
    <w:rsid w:val="00A03418"/>
    <w:rsid w:val="00A036CE"/>
    <w:rsid w:val="00A03883"/>
    <w:rsid w:val="00A03E35"/>
    <w:rsid w:val="00A03FB7"/>
    <w:rsid w:val="00A042BC"/>
    <w:rsid w:val="00A043B6"/>
    <w:rsid w:val="00A04737"/>
    <w:rsid w:val="00A047CB"/>
    <w:rsid w:val="00A04D64"/>
    <w:rsid w:val="00A04F14"/>
    <w:rsid w:val="00A062CB"/>
    <w:rsid w:val="00A06357"/>
    <w:rsid w:val="00A064FF"/>
    <w:rsid w:val="00A06998"/>
    <w:rsid w:val="00A06D1E"/>
    <w:rsid w:val="00A074CA"/>
    <w:rsid w:val="00A0778F"/>
    <w:rsid w:val="00A077E1"/>
    <w:rsid w:val="00A07A91"/>
    <w:rsid w:val="00A07D75"/>
    <w:rsid w:val="00A10007"/>
    <w:rsid w:val="00A10387"/>
    <w:rsid w:val="00A10AAA"/>
    <w:rsid w:val="00A10EF7"/>
    <w:rsid w:val="00A11313"/>
    <w:rsid w:val="00A116AF"/>
    <w:rsid w:val="00A11ABD"/>
    <w:rsid w:val="00A11F93"/>
    <w:rsid w:val="00A1269B"/>
    <w:rsid w:val="00A127F2"/>
    <w:rsid w:val="00A1317B"/>
    <w:rsid w:val="00A1326E"/>
    <w:rsid w:val="00A1367F"/>
    <w:rsid w:val="00A14193"/>
    <w:rsid w:val="00A15607"/>
    <w:rsid w:val="00A15D3B"/>
    <w:rsid w:val="00A15D90"/>
    <w:rsid w:val="00A15FBE"/>
    <w:rsid w:val="00A16205"/>
    <w:rsid w:val="00A1658A"/>
    <w:rsid w:val="00A16A70"/>
    <w:rsid w:val="00A172FA"/>
    <w:rsid w:val="00A179A0"/>
    <w:rsid w:val="00A17B1A"/>
    <w:rsid w:val="00A17B2F"/>
    <w:rsid w:val="00A17B35"/>
    <w:rsid w:val="00A20600"/>
    <w:rsid w:val="00A207AF"/>
    <w:rsid w:val="00A2095C"/>
    <w:rsid w:val="00A20E47"/>
    <w:rsid w:val="00A212C9"/>
    <w:rsid w:val="00A21503"/>
    <w:rsid w:val="00A2154B"/>
    <w:rsid w:val="00A216BE"/>
    <w:rsid w:val="00A21B70"/>
    <w:rsid w:val="00A21F2A"/>
    <w:rsid w:val="00A2211D"/>
    <w:rsid w:val="00A224B4"/>
    <w:rsid w:val="00A22F9E"/>
    <w:rsid w:val="00A2304B"/>
    <w:rsid w:val="00A23197"/>
    <w:rsid w:val="00A232F6"/>
    <w:rsid w:val="00A23784"/>
    <w:rsid w:val="00A2426B"/>
    <w:rsid w:val="00A24714"/>
    <w:rsid w:val="00A24F03"/>
    <w:rsid w:val="00A24F39"/>
    <w:rsid w:val="00A24F65"/>
    <w:rsid w:val="00A25A74"/>
    <w:rsid w:val="00A26357"/>
    <w:rsid w:val="00A264AE"/>
    <w:rsid w:val="00A264FF"/>
    <w:rsid w:val="00A26721"/>
    <w:rsid w:val="00A26D5B"/>
    <w:rsid w:val="00A27844"/>
    <w:rsid w:val="00A27D42"/>
    <w:rsid w:val="00A27DC1"/>
    <w:rsid w:val="00A27E73"/>
    <w:rsid w:val="00A30034"/>
    <w:rsid w:val="00A303D3"/>
    <w:rsid w:val="00A30B87"/>
    <w:rsid w:val="00A30BFE"/>
    <w:rsid w:val="00A31126"/>
    <w:rsid w:val="00A3147C"/>
    <w:rsid w:val="00A31886"/>
    <w:rsid w:val="00A31945"/>
    <w:rsid w:val="00A31B30"/>
    <w:rsid w:val="00A31F4A"/>
    <w:rsid w:val="00A31FA8"/>
    <w:rsid w:val="00A31FB3"/>
    <w:rsid w:val="00A320BD"/>
    <w:rsid w:val="00A325E1"/>
    <w:rsid w:val="00A3287D"/>
    <w:rsid w:val="00A328DC"/>
    <w:rsid w:val="00A32D80"/>
    <w:rsid w:val="00A32DD4"/>
    <w:rsid w:val="00A33763"/>
    <w:rsid w:val="00A33933"/>
    <w:rsid w:val="00A33B94"/>
    <w:rsid w:val="00A33C27"/>
    <w:rsid w:val="00A33FF8"/>
    <w:rsid w:val="00A341D1"/>
    <w:rsid w:val="00A342C0"/>
    <w:rsid w:val="00A3438E"/>
    <w:rsid w:val="00A350EA"/>
    <w:rsid w:val="00A3547D"/>
    <w:rsid w:val="00A35752"/>
    <w:rsid w:val="00A35ED3"/>
    <w:rsid w:val="00A36244"/>
    <w:rsid w:val="00A3651A"/>
    <w:rsid w:val="00A36573"/>
    <w:rsid w:val="00A36B54"/>
    <w:rsid w:val="00A36B55"/>
    <w:rsid w:val="00A36BB2"/>
    <w:rsid w:val="00A36CB9"/>
    <w:rsid w:val="00A371F4"/>
    <w:rsid w:val="00A37309"/>
    <w:rsid w:val="00A37A06"/>
    <w:rsid w:val="00A37A97"/>
    <w:rsid w:val="00A37B5A"/>
    <w:rsid w:val="00A37DBA"/>
    <w:rsid w:val="00A37E3E"/>
    <w:rsid w:val="00A40785"/>
    <w:rsid w:val="00A41197"/>
    <w:rsid w:val="00A4138A"/>
    <w:rsid w:val="00A41B50"/>
    <w:rsid w:val="00A41B95"/>
    <w:rsid w:val="00A41D58"/>
    <w:rsid w:val="00A41DFD"/>
    <w:rsid w:val="00A4214A"/>
    <w:rsid w:val="00A4231D"/>
    <w:rsid w:val="00A426AF"/>
    <w:rsid w:val="00A4272E"/>
    <w:rsid w:val="00A42C35"/>
    <w:rsid w:val="00A42C9B"/>
    <w:rsid w:val="00A42CEA"/>
    <w:rsid w:val="00A42E4D"/>
    <w:rsid w:val="00A43100"/>
    <w:rsid w:val="00A4339E"/>
    <w:rsid w:val="00A437F9"/>
    <w:rsid w:val="00A4380E"/>
    <w:rsid w:val="00A43B80"/>
    <w:rsid w:val="00A43B86"/>
    <w:rsid w:val="00A43CF2"/>
    <w:rsid w:val="00A44242"/>
    <w:rsid w:val="00A4452D"/>
    <w:rsid w:val="00A4466B"/>
    <w:rsid w:val="00A44BAC"/>
    <w:rsid w:val="00A4582B"/>
    <w:rsid w:val="00A459F7"/>
    <w:rsid w:val="00A46721"/>
    <w:rsid w:val="00A46C99"/>
    <w:rsid w:val="00A46E79"/>
    <w:rsid w:val="00A46F4B"/>
    <w:rsid w:val="00A47166"/>
    <w:rsid w:val="00A476CB"/>
    <w:rsid w:val="00A47926"/>
    <w:rsid w:val="00A47B70"/>
    <w:rsid w:val="00A47CA5"/>
    <w:rsid w:val="00A47DCD"/>
    <w:rsid w:val="00A5031A"/>
    <w:rsid w:val="00A504F3"/>
    <w:rsid w:val="00A5086A"/>
    <w:rsid w:val="00A5096E"/>
    <w:rsid w:val="00A50A28"/>
    <w:rsid w:val="00A50DEE"/>
    <w:rsid w:val="00A511CD"/>
    <w:rsid w:val="00A512E9"/>
    <w:rsid w:val="00A517C6"/>
    <w:rsid w:val="00A51A82"/>
    <w:rsid w:val="00A51B93"/>
    <w:rsid w:val="00A52750"/>
    <w:rsid w:val="00A530E4"/>
    <w:rsid w:val="00A53946"/>
    <w:rsid w:val="00A53E56"/>
    <w:rsid w:val="00A54457"/>
    <w:rsid w:val="00A54727"/>
    <w:rsid w:val="00A549A0"/>
    <w:rsid w:val="00A54AEC"/>
    <w:rsid w:val="00A54B24"/>
    <w:rsid w:val="00A55445"/>
    <w:rsid w:val="00A554B2"/>
    <w:rsid w:val="00A5553B"/>
    <w:rsid w:val="00A55AEF"/>
    <w:rsid w:val="00A55D19"/>
    <w:rsid w:val="00A5619C"/>
    <w:rsid w:val="00A5629E"/>
    <w:rsid w:val="00A5642C"/>
    <w:rsid w:val="00A564C3"/>
    <w:rsid w:val="00A567F9"/>
    <w:rsid w:val="00A56AC7"/>
    <w:rsid w:val="00A56B5E"/>
    <w:rsid w:val="00A57C0D"/>
    <w:rsid w:val="00A60414"/>
    <w:rsid w:val="00A6087A"/>
    <w:rsid w:val="00A6092F"/>
    <w:rsid w:val="00A60994"/>
    <w:rsid w:val="00A60AB4"/>
    <w:rsid w:val="00A610F3"/>
    <w:rsid w:val="00A610F8"/>
    <w:rsid w:val="00A61857"/>
    <w:rsid w:val="00A61F8B"/>
    <w:rsid w:val="00A62309"/>
    <w:rsid w:val="00A62E3A"/>
    <w:rsid w:val="00A634D8"/>
    <w:rsid w:val="00A634F0"/>
    <w:rsid w:val="00A63591"/>
    <w:rsid w:val="00A6375F"/>
    <w:rsid w:val="00A63826"/>
    <w:rsid w:val="00A639F8"/>
    <w:rsid w:val="00A63FA5"/>
    <w:rsid w:val="00A63FDB"/>
    <w:rsid w:val="00A64056"/>
    <w:rsid w:val="00A64215"/>
    <w:rsid w:val="00A6483C"/>
    <w:rsid w:val="00A6491E"/>
    <w:rsid w:val="00A64CC8"/>
    <w:rsid w:val="00A64CCC"/>
    <w:rsid w:val="00A65487"/>
    <w:rsid w:val="00A656F6"/>
    <w:rsid w:val="00A65910"/>
    <w:rsid w:val="00A66028"/>
    <w:rsid w:val="00A661A4"/>
    <w:rsid w:val="00A66283"/>
    <w:rsid w:val="00A66890"/>
    <w:rsid w:val="00A66AD2"/>
    <w:rsid w:val="00A67453"/>
    <w:rsid w:val="00A67C4F"/>
    <w:rsid w:val="00A7017E"/>
    <w:rsid w:val="00A70508"/>
    <w:rsid w:val="00A7083F"/>
    <w:rsid w:val="00A70C5F"/>
    <w:rsid w:val="00A70F7D"/>
    <w:rsid w:val="00A7101A"/>
    <w:rsid w:val="00A714BB"/>
    <w:rsid w:val="00A71D3D"/>
    <w:rsid w:val="00A7234D"/>
    <w:rsid w:val="00A727D2"/>
    <w:rsid w:val="00A72904"/>
    <w:rsid w:val="00A72AFD"/>
    <w:rsid w:val="00A72CB9"/>
    <w:rsid w:val="00A72DD0"/>
    <w:rsid w:val="00A730D0"/>
    <w:rsid w:val="00A73101"/>
    <w:rsid w:val="00A73481"/>
    <w:rsid w:val="00A734CA"/>
    <w:rsid w:val="00A7358B"/>
    <w:rsid w:val="00A737FC"/>
    <w:rsid w:val="00A73B19"/>
    <w:rsid w:val="00A7460E"/>
    <w:rsid w:val="00A74626"/>
    <w:rsid w:val="00A74DD4"/>
    <w:rsid w:val="00A74DDF"/>
    <w:rsid w:val="00A7590E"/>
    <w:rsid w:val="00A759F9"/>
    <w:rsid w:val="00A75D78"/>
    <w:rsid w:val="00A763C3"/>
    <w:rsid w:val="00A76A4A"/>
    <w:rsid w:val="00A76C1C"/>
    <w:rsid w:val="00A76F84"/>
    <w:rsid w:val="00A771AC"/>
    <w:rsid w:val="00A774A4"/>
    <w:rsid w:val="00A77595"/>
    <w:rsid w:val="00A776AA"/>
    <w:rsid w:val="00A779AD"/>
    <w:rsid w:val="00A801B5"/>
    <w:rsid w:val="00A80555"/>
    <w:rsid w:val="00A80B8D"/>
    <w:rsid w:val="00A80B96"/>
    <w:rsid w:val="00A80BA1"/>
    <w:rsid w:val="00A80CD5"/>
    <w:rsid w:val="00A80F64"/>
    <w:rsid w:val="00A80FFE"/>
    <w:rsid w:val="00A810DA"/>
    <w:rsid w:val="00A814E4"/>
    <w:rsid w:val="00A8150B"/>
    <w:rsid w:val="00A81A5B"/>
    <w:rsid w:val="00A8221C"/>
    <w:rsid w:val="00A83277"/>
    <w:rsid w:val="00A839A7"/>
    <w:rsid w:val="00A83C9D"/>
    <w:rsid w:val="00A83C9F"/>
    <w:rsid w:val="00A83F78"/>
    <w:rsid w:val="00A8442F"/>
    <w:rsid w:val="00A84518"/>
    <w:rsid w:val="00A845A8"/>
    <w:rsid w:val="00A84AC5"/>
    <w:rsid w:val="00A85070"/>
    <w:rsid w:val="00A855E8"/>
    <w:rsid w:val="00A8563D"/>
    <w:rsid w:val="00A8569C"/>
    <w:rsid w:val="00A85977"/>
    <w:rsid w:val="00A86350"/>
    <w:rsid w:val="00A86B39"/>
    <w:rsid w:val="00A87F07"/>
    <w:rsid w:val="00A90679"/>
    <w:rsid w:val="00A907D1"/>
    <w:rsid w:val="00A90812"/>
    <w:rsid w:val="00A90B86"/>
    <w:rsid w:val="00A90B97"/>
    <w:rsid w:val="00A90D7E"/>
    <w:rsid w:val="00A90E30"/>
    <w:rsid w:val="00A913C6"/>
    <w:rsid w:val="00A91837"/>
    <w:rsid w:val="00A926EF"/>
    <w:rsid w:val="00A92933"/>
    <w:rsid w:val="00A92C06"/>
    <w:rsid w:val="00A92CEB"/>
    <w:rsid w:val="00A932BA"/>
    <w:rsid w:val="00A93784"/>
    <w:rsid w:val="00A93AB2"/>
    <w:rsid w:val="00A93AFA"/>
    <w:rsid w:val="00A93CD7"/>
    <w:rsid w:val="00A93E83"/>
    <w:rsid w:val="00A94000"/>
    <w:rsid w:val="00A940CD"/>
    <w:rsid w:val="00A94246"/>
    <w:rsid w:val="00A94ED2"/>
    <w:rsid w:val="00A95132"/>
    <w:rsid w:val="00A95256"/>
    <w:rsid w:val="00A952A8"/>
    <w:rsid w:val="00A95374"/>
    <w:rsid w:val="00A95848"/>
    <w:rsid w:val="00A95AEF"/>
    <w:rsid w:val="00A9615C"/>
    <w:rsid w:val="00A964E6"/>
    <w:rsid w:val="00A9657C"/>
    <w:rsid w:val="00A97231"/>
    <w:rsid w:val="00A974A8"/>
    <w:rsid w:val="00A9763A"/>
    <w:rsid w:val="00AA019D"/>
    <w:rsid w:val="00AA0220"/>
    <w:rsid w:val="00AA0588"/>
    <w:rsid w:val="00AA085F"/>
    <w:rsid w:val="00AA0C71"/>
    <w:rsid w:val="00AA1139"/>
    <w:rsid w:val="00AA11C0"/>
    <w:rsid w:val="00AA17CB"/>
    <w:rsid w:val="00AA1CDF"/>
    <w:rsid w:val="00AA214E"/>
    <w:rsid w:val="00AA2222"/>
    <w:rsid w:val="00AA23BF"/>
    <w:rsid w:val="00AA24DA"/>
    <w:rsid w:val="00AA31C8"/>
    <w:rsid w:val="00AA3254"/>
    <w:rsid w:val="00AA42EF"/>
    <w:rsid w:val="00AA4F7C"/>
    <w:rsid w:val="00AA5043"/>
    <w:rsid w:val="00AA580A"/>
    <w:rsid w:val="00AA5838"/>
    <w:rsid w:val="00AA5A74"/>
    <w:rsid w:val="00AA5B3A"/>
    <w:rsid w:val="00AA5B8B"/>
    <w:rsid w:val="00AA5D21"/>
    <w:rsid w:val="00AA5E34"/>
    <w:rsid w:val="00AA5F0A"/>
    <w:rsid w:val="00AA6712"/>
    <w:rsid w:val="00AA6AE2"/>
    <w:rsid w:val="00AA6AF9"/>
    <w:rsid w:val="00AA6CBC"/>
    <w:rsid w:val="00AA71C6"/>
    <w:rsid w:val="00AA7408"/>
    <w:rsid w:val="00AA76F6"/>
    <w:rsid w:val="00AA7A18"/>
    <w:rsid w:val="00AB06BC"/>
    <w:rsid w:val="00AB0846"/>
    <w:rsid w:val="00AB09C1"/>
    <w:rsid w:val="00AB1215"/>
    <w:rsid w:val="00AB12F0"/>
    <w:rsid w:val="00AB1359"/>
    <w:rsid w:val="00AB15B3"/>
    <w:rsid w:val="00AB1AB3"/>
    <w:rsid w:val="00AB1C18"/>
    <w:rsid w:val="00AB2529"/>
    <w:rsid w:val="00AB2BA9"/>
    <w:rsid w:val="00AB2F7C"/>
    <w:rsid w:val="00AB3136"/>
    <w:rsid w:val="00AB34FA"/>
    <w:rsid w:val="00AB3A1D"/>
    <w:rsid w:val="00AB3C9A"/>
    <w:rsid w:val="00AB411F"/>
    <w:rsid w:val="00AB4453"/>
    <w:rsid w:val="00AB458E"/>
    <w:rsid w:val="00AB4968"/>
    <w:rsid w:val="00AB4BD5"/>
    <w:rsid w:val="00AB4CB0"/>
    <w:rsid w:val="00AB4E27"/>
    <w:rsid w:val="00AB5408"/>
    <w:rsid w:val="00AB545F"/>
    <w:rsid w:val="00AB5540"/>
    <w:rsid w:val="00AB5665"/>
    <w:rsid w:val="00AB582F"/>
    <w:rsid w:val="00AB5B9B"/>
    <w:rsid w:val="00AB5DDC"/>
    <w:rsid w:val="00AB63B9"/>
    <w:rsid w:val="00AB6480"/>
    <w:rsid w:val="00AB6607"/>
    <w:rsid w:val="00AB67F6"/>
    <w:rsid w:val="00AB680E"/>
    <w:rsid w:val="00AB683B"/>
    <w:rsid w:val="00AB6DF8"/>
    <w:rsid w:val="00AB6E2A"/>
    <w:rsid w:val="00AB6F1B"/>
    <w:rsid w:val="00AB73CA"/>
    <w:rsid w:val="00AB77C0"/>
    <w:rsid w:val="00AB77D9"/>
    <w:rsid w:val="00AB7B33"/>
    <w:rsid w:val="00AB7BB0"/>
    <w:rsid w:val="00AB7CE3"/>
    <w:rsid w:val="00AC031A"/>
    <w:rsid w:val="00AC04BD"/>
    <w:rsid w:val="00AC09EA"/>
    <w:rsid w:val="00AC0ED5"/>
    <w:rsid w:val="00AC11F5"/>
    <w:rsid w:val="00AC1689"/>
    <w:rsid w:val="00AC1890"/>
    <w:rsid w:val="00AC1B83"/>
    <w:rsid w:val="00AC2250"/>
    <w:rsid w:val="00AC2B4F"/>
    <w:rsid w:val="00AC2E5A"/>
    <w:rsid w:val="00AC36EF"/>
    <w:rsid w:val="00AC44F0"/>
    <w:rsid w:val="00AC5210"/>
    <w:rsid w:val="00AC55FE"/>
    <w:rsid w:val="00AC5968"/>
    <w:rsid w:val="00AC5D8B"/>
    <w:rsid w:val="00AC5DEE"/>
    <w:rsid w:val="00AC697F"/>
    <w:rsid w:val="00AC6DC3"/>
    <w:rsid w:val="00AC6EB2"/>
    <w:rsid w:val="00AC729F"/>
    <w:rsid w:val="00AC768D"/>
    <w:rsid w:val="00AC7770"/>
    <w:rsid w:val="00AC77D3"/>
    <w:rsid w:val="00AC79B6"/>
    <w:rsid w:val="00AC7AA9"/>
    <w:rsid w:val="00AC7AD7"/>
    <w:rsid w:val="00AC7CA3"/>
    <w:rsid w:val="00AC7D32"/>
    <w:rsid w:val="00AD00E7"/>
    <w:rsid w:val="00AD01E6"/>
    <w:rsid w:val="00AD0277"/>
    <w:rsid w:val="00AD09D0"/>
    <w:rsid w:val="00AD1058"/>
    <w:rsid w:val="00AD13D8"/>
    <w:rsid w:val="00AD1E56"/>
    <w:rsid w:val="00AD2712"/>
    <w:rsid w:val="00AD292F"/>
    <w:rsid w:val="00AD2944"/>
    <w:rsid w:val="00AD2A47"/>
    <w:rsid w:val="00AD39AD"/>
    <w:rsid w:val="00AD3B38"/>
    <w:rsid w:val="00AD3B58"/>
    <w:rsid w:val="00AD3C11"/>
    <w:rsid w:val="00AD4483"/>
    <w:rsid w:val="00AD4548"/>
    <w:rsid w:val="00AD4684"/>
    <w:rsid w:val="00AD4703"/>
    <w:rsid w:val="00AD4ED9"/>
    <w:rsid w:val="00AD51B1"/>
    <w:rsid w:val="00AD53F2"/>
    <w:rsid w:val="00AD54D4"/>
    <w:rsid w:val="00AD5A5F"/>
    <w:rsid w:val="00AD5B17"/>
    <w:rsid w:val="00AD5FA2"/>
    <w:rsid w:val="00AD6399"/>
    <w:rsid w:val="00AD6855"/>
    <w:rsid w:val="00AD692C"/>
    <w:rsid w:val="00AD6E17"/>
    <w:rsid w:val="00AD734C"/>
    <w:rsid w:val="00AD75CB"/>
    <w:rsid w:val="00AD796B"/>
    <w:rsid w:val="00AE0128"/>
    <w:rsid w:val="00AE08E3"/>
    <w:rsid w:val="00AE0E46"/>
    <w:rsid w:val="00AE14DF"/>
    <w:rsid w:val="00AE1782"/>
    <w:rsid w:val="00AE1ECC"/>
    <w:rsid w:val="00AE266D"/>
    <w:rsid w:val="00AE26A7"/>
    <w:rsid w:val="00AE289B"/>
    <w:rsid w:val="00AE2AD8"/>
    <w:rsid w:val="00AE3271"/>
    <w:rsid w:val="00AE34D3"/>
    <w:rsid w:val="00AE3775"/>
    <w:rsid w:val="00AE3BAF"/>
    <w:rsid w:val="00AE3DC7"/>
    <w:rsid w:val="00AE3EBA"/>
    <w:rsid w:val="00AE43F0"/>
    <w:rsid w:val="00AE443B"/>
    <w:rsid w:val="00AE466F"/>
    <w:rsid w:val="00AE4773"/>
    <w:rsid w:val="00AE48BF"/>
    <w:rsid w:val="00AE492A"/>
    <w:rsid w:val="00AE4D56"/>
    <w:rsid w:val="00AE4DFB"/>
    <w:rsid w:val="00AE4E4F"/>
    <w:rsid w:val="00AE50DB"/>
    <w:rsid w:val="00AE525D"/>
    <w:rsid w:val="00AE55DE"/>
    <w:rsid w:val="00AE5A3E"/>
    <w:rsid w:val="00AE5BD6"/>
    <w:rsid w:val="00AE5C4B"/>
    <w:rsid w:val="00AE5C50"/>
    <w:rsid w:val="00AE5CAC"/>
    <w:rsid w:val="00AE6311"/>
    <w:rsid w:val="00AE643D"/>
    <w:rsid w:val="00AE65B4"/>
    <w:rsid w:val="00AE670A"/>
    <w:rsid w:val="00AE6855"/>
    <w:rsid w:val="00AE6A45"/>
    <w:rsid w:val="00AE709B"/>
    <w:rsid w:val="00AE77C7"/>
    <w:rsid w:val="00AE7CAC"/>
    <w:rsid w:val="00AF0251"/>
    <w:rsid w:val="00AF0C70"/>
    <w:rsid w:val="00AF0CAE"/>
    <w:rsid w:val="00AF0D59"/>
    <w:rsid w:val="00AF0F99"/>
    <w:rsid w:val="00AF1FF7"/>
    <w:rsid w:val="00AF25F6"/>
    <w:rsid w:val="00AF2FB4"/>
    <w:rsid w:val="00AF385B"/>
    <w:rsid w:val="00AF3A9F"/>
    <w:rsid w:val="00AF3C48"/>
    <w:rsid w:val="00AF3CC6"/>
    <w:rsid w:val="00AF3DD9"/>
    <w:rsid w:val="00AF4C14"/>
    <w:rsid w:val="00AF52A6"/>
    <w:rsid w:val="00AF5357"/>
    <w:rsid w:val="00AF54C2"/>
    <w:rsid w:val="00AF57D6"/>
    <w:rsid w:val="00AF5E6A"/>
    <w:rsid w:val="00AF5EAE"/>
    <w:rsid w:val="00AF5EB2"/>
    <w:rsid w:val="00AF60A9"/>
    <w:rsid w:val="00AF6974"/>
    <w:rsid w:val="00AF6BF2"/>
    <w:rsid w:val="00AF6C31"/>
    <w:rsid w:val="00AF6E9B"/>
    <w:rsid w:val="00AF729D"/>
    <w:rsid w:val="00AF7CC4"/>
    <w:rsid w:val="00B0048D"/>
    <w:rsid w:val="00B0089D"/>
    <w:rsid w:val="00B00964"/>
    <w:rsid w:val="00B00B99"/>
    <w:rsid w:val="00B01101"/>
    <w:rsid w:val="00B01828"/>
    <w:rsid w:val="00B01AB5"/>
    <w:rsid w:val="00B01E39"/>
    <w:rsid w:val="00B020D8"/>
    <w:rsid w:val="00B02501"/>
    <w:rsid w:val="00B028F3"/>
    <w:rsid w:val="00B02C54"/>
    <w:rsid w:val="00B030D8"/>
    <w:rsid w:val="00B03148"/>
    <w:rsid w:val="00B03DAB"/>
    <w:rsid w:val="00B042F5"/>
    <w:rsid w:val="00B04399"/>
    <w:rsid w:val="00B043FF"/>
    <w:rsid w:val="00B045A8"/>
    <w:rsid w:val="00B04913"/>
    <w:rsid w:val="00B04A76"/>
    <w:rsid w:val="00B04C61"/>
    <w:rsid w:val="00B04FCE"/>
    <w:rsid w:val="00B058B0"/>
    <w:rsid w:val="00B0605C"/>
    <w:rsid w:val="00B0645D"/>
    <w:rsid w:val="00B066E6"/>
    <w:rsid w:val="00B067C4"/>
    <w:rsid w:val="00B06AE3"/>
    <w:rsid w:val="00B06B8F"/>
    <w:rsid w:val="00B06FFD"/>
    <w:rsid w:val="00B0740F"/>
    <w:rsid w:val="00B076C1"/>
    <w:rsid w:val="00B07796"/>
    <w:rsid w:val="00B109EC"/>
    <w:rsid w:val="00B10D4F"/>
    <w:rsid w:val="00B1190F"/>
    <w:rsid w:val="00B11A0A"/>
    <w:rsid w:val="00B11B72"/>
    <w:rsid w:val="00B11C30"/>
    <w:rsid w:val="00B11EB0"/>
    <w:rsid w:val="00B1262A"/>
    <w:rsid w:val="00B1292C"/>
    <w:rsid w:val="00B12F71"/>
    <w:rsid w:val="00B131A8"/>
    <w:rsid w:val="00B13B1D"/>
    <w:rsid w:val="00B14040"/>
    <w:rsid w:val="00B1433F"/>
    <w:rsid w:val="00B14425"/>
    <w:rsid w:val="00B14EA1"/>
    <w:rsid w:val="00B158CA"/>
    <w:rsid w:val="00B15B06"/>
    <w:rsid w:val="00B15EEE"/>
    <w:rsid w:val="00B16220"/>
    <w:rsid w:val="00B16E04"/>
    <w:rsid w:val="00B16EAE"/>
    <w:rsid w:val="00B17140"/>
    <w:rsid w:val="00B174A2"/>
    <w:rsid w:val="00B17534"/>
    <w:rsid w:val="00B178E1"/>
    <w:rsid w:val="00B178E4"/>
    <w:rsid w:val="00B17CF8"/>
    <w:rsid w:val="00B20133"/>
    <w:rsid w:val="00B201DF"/>
    <w:rsid w:val="00B20755"/>
    <w:rsid w:val="00B2078E"/>
    <w:rsid w:val="00B208FA"/>
    <w:rsid w:val="00B21264"/>
    <w:rsid w:val="00B21A23"/>
    <w:rsid w:val="00B21BA7"/>
    <w:rsid w:val="00B21C59"/>
    <w:rsid w:val="00B21DB3"/>
    <w:rsid w:val="00B21E06"/>
    <w:rsid w:val="00B2281E"/>
    <w:rsid w:val="00B22961"/>
    <w:rsid w:val="00B2363A"/>
    <w:rsid w:val="00B23BDB"/>
    <w:rsid w:val="00B23C87"/>
    <w:rsid w:val="00B240A6"/>
    <w:rsid w:val="00B24B9D"/>
    <w:rsid w:val="00B24DAF"/>
    <w:rsid w:val="00B2520A"/>
    <w:rsid w:val="00B254DC"/>
    <w:rsid w:val="00B2551A"/>
    <w:rsid w:val="00B2591A"/>
    <w:rsid w:val="00B25975"/>
    <w:rsid w:val="00B262C9"/>
    <w:rsid w:val="00B2662D"/>
    <w:rsid w:val="00B26854"/>
    <w:rsid w:val="00B26E81"/>
    <w:rsid w:val="00B27154"/>
    <w:rsid w:val="00B2786F"/>
    <w:rsid w:val="00B27A37"/>
    <w:rsid w:val="00B27CA8"/>
    <w:rsid w:val="00B3068E"/>
    <w:rsid w:val="00B30771"/>
    <w:rsid w:val="00B308F1"/>
    <w:rsid w:val="00B30F60"/>
    <w:rsid w:val="00B3219F"/>
    <w:rsid w:val="00B32D42"/>
    <w:rsid w:val="00B33236"/>
    <w:rsid w:val="00B33349"/>
    <w:rsid w:val="00B334AB"/>
    <w:rsid w:val="00B3458B"/>
    <w:rsid w:val="00B3483D"/>
    <w:rsid w:val="00B34D11"/>
    <w:rsid w:val="00B35AFD"/>
    <w:rsid w:val="00B35B7B"/>
    <w:rsid w:val="00B35E69"/>
    <w:rsid w:val="00B3611B"/>
    <w:rsid w:val="00B36194"/>
    <w:rsid w:val="00B3625A"/>
    <w:rsid w:val="00B3653B"/>
    <w:rsid w:val="00B36922"/>
    <w:rsid w:val="00B36C88"/>
    <w:rsid w:val="00B37040"/>
    <w:rsid w:val="00B370B4"/>
    <w:rsid w:val="00B3739D"/>
    <w:rsid w:val="00B3761B"/>
    <w:rsid w:val="00B402B0"/>
    <w:rsid w:val="00B40316"/>
    <w:rsid w:val="00B40627"/>
    <w:rsid w:val="00B4063F"/>
    <w:rsid w:val="00B4089D"/>
    <w:rsid w:val="00B408F5"/>
    <w:rsid w:val="00B40AC7"/>
    <w:rsid w:val="00B40D1D"/>
    <w:rsid w:val="00B414B5"/>
    <w:rsid w:val="00B415C2"/>
    <w:rsid w:val="00B4195D"/>
    <w:rsid w:val="00B41B61"/>
    <w:rsid w:val="00B41C27"/>
    <w:rsid w:val="00B4253B"/>
    <w:rsid w:val="00B4281B"/>
    <w:rsid w:val="00B4319F"/>
    <w:rsid w:val="00B436EF"/>
    <w:rsid w:val="00B43785"/>
    <w:rsid w:val="00B44223"/>
    <w:rsid w:val="00B4437A"/>
    <w:rsid w:val="00B44831"/>
    <w:rsid w:val="00B44942"/>
    <w:rsid w:val="00B44C59"/>
    <w:rsid w:val="00B44C68"/>
    <w:rsid w:val="00B44D46"/>
    <w:rsid w:val="00B45AAA"/>
    <w:rsid w:val="00B4637F"/>
    <w:rsid w:val="00B46419"/>
    <w:rsid w:val="00B464F9"/>
    <w:rsid w:val="00B47A93"/>
    <w:rsid w:val="00B5008F"/>
    <w:rsid w:val="00B50198"/>
    <w:rsid w:val="00B502B7"/>
    <w:rsid w:val="00B5101E"/>
    <w:rsid w:val="00B51050"/>
    <w:rsid w:val="00B518B3"/>
    <w:rsid w:val="00B51B50"/>
    <w:rsid w:val="00B51E0C"/>
    <w:rsid w:val="00B52A7C"/>
    <w:rsid w:val="00B52E21"/>
    <w:rsid w:val="00B534D1"/>
    <w:rsid w:val="00B53C77"/>
    <w:rsid w:val="00B53DEB"/>
    <w:rsid w:val="00B53FBE"/>
    <w:rsid w:val="00B5423D"/>
    <w:rsid w:val="00B54810"/>
    <w:rsid w:val="00B54BCB"/>
    <w:rsid w:val="00B54BE9"/>
    <w:rsid w:val="00B54C66"/>
    <w:rsid w:val="00B551F2"/>
    <w:rsid w:val="00B55202"/>
    <w:rsid w:val="00B5525C"/>
    <w:rsid w:val="00B5576E"/>
    <w:rsid w:val="00B5589B"/>
    <w:rsid w:val="00B55BBA"/>
    <w:rsid w:val="00B56992"/>
    <w:rsid w:val="00B569B5"/>
    <w:rsid w:val="00B56ED5"/>
    <w:rsid w:val="00B578DC"/>
    <w:rsid w:val="00B57BD1"/>
    <w:rsid w:val="00B57E40"/>
    <w:rsid w:val="00B6069C"/>
    <w:rsid w:val="00B60739"/>
    <w:rsid w:val="00B60B7B"/>
    <w:rsid w:val="00B60C10"/>
    <w:rsid w:val="00B60F97"/>
    <w:rsid w:val="00B61319"/>
    <w:rsid w:val="00B61E06"/>
    <w:rsid w:val="00B6212D"/>
    <w:rsid w:val="00B626BD"/>
    <w:rsid w:val="00B6289E"/>
    <w:rsid w:val="00B62904"/>
    <w:rsid w:val="00B62D2D"/>
    <w:rsid w:val="00B62E09"/>
    <w:rsid w:val="00B6344D"/>
    <w:rsid w:val="00B6373B"/>
    <w:rsid w:val="00B6378D"/>
    <w:rsid w:val="00B63801"/>
    <w:rsid w:val="00B6409B"/>
    <w:rsid w:val="00B6425D"/>
    <w:rsid w:val="00B64892"/>
    <w:rsid w:val="00B64B1F"/>
    <w:rsid w:val="00B64B32"/>
    <w:rsid w:val="00B64D26"/>
    <w:rsid w:val="00B64DF0"/>
    <w:rsid w:val="00B650DA"/>
    <w:rsid w:val="00B655A2"/>
    <w:rsid w:val="00B657D1"/>
    <w:rsid w:val="00B65921"/>
    <w:rsid w:val="00B659E5"/>
    <w:rsid w:val="00B65AAF"/>
    <w:rsid w:val="00B6628D"/>
    <w:rsid w:val="00B664DC"/>
    <w:rsid w:val="00B66C77"/>
    <w:rsid w:val="00B66E97"/>
    <w:rsid w:val="00B66EE6"/>
    <w:rsid w:val="00B66F9E"/>
    <w:rsid w:val="00B66FD8"/>
    <w:rsid w:val="00B676A7"/>
    <w:rsid w:val="00B67AA1"/>
    <w:rsid w:val="00B67C6F"/>
    <w:rsid w:val="00B67E39"/>
    <w:rsid w:val="00B67E64"/>
    <w:rsid w:val="00B70664"/>
    <w:rsid w:val="00B706EA"/>
    <w:rsid w:val="00B70895"/>
    <w:rsid w:val="00B7093B"/>
    <w:rsid w:val="00B70ECD"/>
    <w:rsid w:val="00B710C9"/>
    <w:rsid w:val="00B713D7"/>
    <w:rsid w:val="00B714F7"/>
    <w:rsid w:val="00B71592"/>
    <w:rsid w:val="00B71742"/>
    <w:rsid w:val="00B717BE"/>
    <w:rsid w:val="00B71853"/>
    <w:rsid w:val="00B71888"/>
    <w:rsid w:val="00B71965"/>
    <w:rsid w:val="00B72274"/>
    <w:rsid w:val="00B727E8"/>
    <w:rsid w:val="00B729C3"/>
    <w:rsid w:val="00B72DEE"/>
    <w:rsid w:val="00B72F55"/>
    <w:rsid w:val="00B73298"/>
    <w:rsid w:val="00B7355B"/>
    <w:rsid w:val="00B736E7"/>
    <w:rsid w:val="00B73707"/>
    <w:rsid w:val="00B73738"/>
    <w:rsid w:val="00B73741"/>
    <w:rsid w:val="00B73EC2"/>
    <w:rsid w:val="00B7413A"/>
    <w:rsid w:val="00B74A10"/>
    <w:rsid w:val="00B74D66"/>
    <w:rsid w:val="00B74F67"/>
    <w:rsid w:val="00B7515C"/>
    <w:rsid w:val="00B756E6"/>
    <w:rsid w:val="00B7574E"/>
    <w:rsid w:val="00B75C92"/>
    <w:rsid w:val="00B75E05"/>
    <w:rsid w:val="00B76661"/>
    <w:rsid w:val="00B76DC8"/>
    <w:rsid w:val="00B76EED"/>
    <w:rsid w:val="00B772B7"/>
    <w:rsid w:val="00B772C2"/>
    <w:rsid w:val="00B7732A"/>
    <w:rsid w:val="00B801CF"/>
    <w:rsid w:val="00B8059F"/>
    <w:rsid w:val="00B8073F"/>
    <w:rsid w:val="00B807C4"/>
    <w:rsid w:val="00B8096E"/>
    <w:rsid w:val="00B80E99"/>
    <w:rsid w:val="00B814DB"/>
    <w:rsid w:val="00B81536"/>
    <w:rsid w:val="00B81B39"/>
    <w:rsid w:val="00B81E52"/>
    <w:rsid w:val="00B81E77"/>
    <w:rsid w:val="00B8220B"/>
    <w:rsid w:val="00B8242F"/>
    <w:rsid w:val="00B8245F"/>
    <w:rsid w:val="00B824FD"/>
    <w:rsid w:val="00B82580"/>
    <w:rsid w:val="00B82B4B"/>
    <w:rsid w:val="00B82D34"/>
    <w:rsid w:val="00B82F95"/>
    <w:rsid w:val="00B83015"/>
    <w:rsid w:val="00B83152"/>
    <w:rsid w:val="00B83377"/>
    <w:rsid w:val="00B839A5"/>
    <w:rsid w:val="00B83AA3"/>
    <w:rsid w:val="00B83C0C"/>
    <w:rsid w:val="00B84211"/>
    <w:rsid w:val="00B85762"/>
    <w:rsid w:val="00B857A6"/>
    <w:rsid w:val="00B85DD4"/>
    <w:rsid w:val="00B8605B"/>
    <w:rsid w:val="00B8625C"/>
    <w:rsid w:val="00B8647E"/>
    <w:rsid w:val="00B86EB5"/>
    <w:rsid w:val="00B86EDE"/>
    <w:rsid w:val="00B8712B"/>
    <w:rsid w:val="00B87635"/>
    <w:rsid w:val="00B877C0"/>
    <w:rsid w:val="00B8782C"/>
    <w:rsid w:val="00B87838"/>
    <w:rsid w:val="00B87C2D"/>
    <w:rsid w:val="00B909DA"/>
    <w:rsid w:val="00B90DF4"/>
    <w:rsid w:val="00B913C1"/>
    <w:rsid w:val="00B9158F"/>
    <w:rsid w:val="00B9192D"/>
    <w:rsid w:val="00B920B0"/>
    <w:rsid w:val="00B92456"/>
    <w:rsid w:val="00B92CB9"/>
    <w:rsid w:val="00B931AE"/>
    <w:rsid w:val="00B936ED"/>
    <w:rsid w:val="00B93857"/>
    <w:rsid w:val="00B93A23"/>
    <w:rsid w:val="00B93F61"/>
    <w:rsid w:val="00B945F4"/>
    <w:rsid w:val="00B9470A"/>
    <w:rsid w:val="00B94ECB"/>
    <w:rsid w:val="00B94EE2"/>
    <w:rsid w:val="00B95079"/>
    <w:rsid w:val="00B950C4"/>
    <w:rsid w:val="00B95171"/>
    <w:rsid w:val="00B95702"/>
    <w:rsid w:val="00B95B47"/>
    <w:rsid w:val="00B95B85"/>
    <w:rsid w:val="00B95B9E"/>
    <w:rsid w:val="00B96188"/>
    <w:rsid w:val="00B9677A"/>
    <w:rsid w:val="00B96B7F"/>
    <w:rsid w:val="00B97614"/>
    <w:rsid w:val="00B97735"/>
    <w:rsid w:val="00B97962"/>
    <w:rsid w:val="00B97B22"/>
    <w:rsid w:val="00B97EDB"/>
    <w:rsid w:val="00BA10D1"/>
    <w:rsid w:val="00BA11EB"/>
    <w:rsid w:val="00BA12CC"/>
    <w:rsid w:val="00BA161D"/>
    <w:rsid w:val="00BA1956"/>
    <w:rsid w:val="00BA1A02"/>
    <w:rsid w:val="00BA1D0F"/>
    <w:rsid w:val="00BA269B"/>
    <w:rsid w:val="00BA29CC"/>
    <w:rsid w:val="00BA3053"/>
    <w:rsid w:val="00BA3066"/>
    <w:rsid w:val="00BA3DCD"/>
    <w:rsid w:val="00BA4151"/>
    <w:rsid w:val="00BA4260"/>
    <w:rsid w:val="00BA42BB"/>
    <w:rsid w:val="00BA42EC"/>
    <w:rsid w:val="00BA4501"/>
    <w:rsid w:val="00BA5138"/>
    <w:rsid w:val="00BA5315"/>
    <w:rsid w:val="00BA55D2"/>
    <w:rsid w:val="00BA5C3E"/>
    <w:rsid w:val="00BA6A68"/>
    <w:rsid w:val="00BA6D94"/>
    <w:rsid w:val="00BA6F73"/>
    <w:rsid w:val="00BA742F"/>
    <w:rsid w:val="00BA754E"/>
    <w:rsid w:val="00BA7832"/>
    <w:rsid w:val="00BA783D"/>
    <w:rsid w:val="00BA7D42"/>
    <w:rsid w:val="00BA7D92"/>
    <w:rsid w:val="00BB01DD"/>
    <w:rsid w:val="00BB05C5"/>
    <w:rsid w:val="00BB0900"/>
    <w:rsid w:val="00BB0BB0"/>
    <w:rsid w:val="00BB0DAA"/>
    <w:rsid w:val="00BB13DD"/>
    <w:rsid w:val="00BB1C70"/>
    <w:rsid w:val="00BB263A"/>
    <w:rsid w:val="00BB2707"/>
    <w:rsid w:val="00BB2C26"/>
    <w:rsid w:val="00BB2FCC"/>
    <w:rsid w:val="00BB398D"/>
    <w:rsid w:val="00BB3A56"/>
    <w:rsid w:val="00BB3EC6"/>
    <w:rsid w:val="00BB42A7"/>
    <w:rsid w:val="00BB4953"/>
    <w:rsid w:val="00BB4DC7"/>
    <w:rsid w:val="00BB533D"/>
    <w:rsid w:val="00BB53BD"/>
    <w:rsid w:val="00BB565A"/>
    <w:rsid w:val="00BB594A"/>
    <w:rsid w:val="00BB6140"/>
    <w:rsid w:val="00BB61C6"/>
    <w:rsid w:val="00BB6B4D"/>
    <w:rsid w:val="00BB6C0D"/>
    <w:rsid w:val="00BB6D24"/>
    <w:rsid w:val="00BB7201"/>
    <w:rsid w:val="00BB7332"/>
    <w:rsid w:val="00BB7C96"/>
    <w:rsid w:val="00BB7D46"/>
    <w:rsid w:val="00BC038D"/>
    <w:rsid w:val="00BC0600"/>
    <w:rsid w:val="00BC06DA"/>
    <w:rsid w:val="00BC10F2"/>
    <w:rsid w:val="00BC1A23"/>
    <w:rsid w:val="00BC2563"/>
    <w:rsid w:val="00BC294D"/>
    <w:rsid w:val="00BC2B12"/>
    <w:rsid w:val="00BC2C6B"/>
    <w:rsid w:val="00BC32CD"/>
    <w:rsid w:val="00BC3383"/>
    <w:rsid w:val="00BC4007"/>
    <w:rsid w:val="00BC42C8"/>
    <w:rsid w:val="00BC4591"/>
    <w:rsid w:val="00BC4A1E"/>
    <w:rsid w:val="00BC4EC0"/>
    <w:rsid w:val="00BC4F64"/>
    <w:rsid w:val="00BC4F7C"/>
    <w:rsid w:val="00BC5058"/>
    <w:rsid w:val="00BC5134"/>
    <w:rsid w:val="00BC53CA"/>
    <w:rsid w:val="00BC5A33"/>
    <w:rsid w:val="00BC62EF"/>
    <w:rsid w:val="00BC6490"/>
    <w:rsid w:val="00BC6526"/>
    <w:rsid w:val="00BC67FA"/>
    <w:rsid w:val="00BC6887"/>
    <w:rsid w:val="00BC6F2B"/>
    <w:rsid w:val="00BC7B71"/>
    <w:rsid w:val="00BD044E"/>
    <w:rsid w:val="00BD11DD"/>
    <w:rsid w:val="00BD130F"/>
    <w:rsid w:val="00BD17CA"/>
    <w:rsid w:val="00BD1BBA"/>
    <w:rsid w:val="00BD1C0B"/>
    <w:rsid w:val="00BD21A0"/>
    <w:rsid w:val="00BD2551"/>
    <w:rsid w:val="00BD293E"/>
    <w:rsid w:val="00BD2FA9"/>
    <w:rsid w:val="00BD3385"/>
    <w:rsid w:val="00BD3846"/>
    <w:rsid w:val="00BD3A1D"/>
    <w:rsid w:val="00BD416A"/>
    <w:rsid w:val="00BD4BA3"/>
    <w:rsid w:val="00BD54C6"/>
    <w:rsid w:val="00BD585B"/>
    <w:rsid w:val="00BD5A91"/>
    <w:rsid w:val="00BD5D43"/>
    <w:rsid w:val="00BD6088"/>
    <w:rsid w:val="00BD616F"/>
    <w:rsid w:val="00BD6390"/>
    <w:rsid w:val="00BD6592"/>
    <w:rsid w:val="00BD6A27"/>
    <w:rsid w:val="00BD6A60"/>
    <w:rsid w:val="00BD7032"/>
    <w:rsid w:val="00BD748D"/>
    <w:rsid w:val="00BD749C"/>
    <w:rsid w:val="00BD789F"/>
    <w:rsid w:val="00BE0543"/>
    <w:rsid w:val="00BE1263"/>
    <w:rsid w:val="00BE171A"/>
    <w:rsid w:val="00BE18E4"/>
    <w:rsid w:val="00BE19A7"/>
    <w:rsid w:val="00BE1D34"/>
    <w:rsid w:val="00BE1ED5"/>
    <w:rsid w:val="00BE2320"/>
    <w:rsid w:val="00BE2B4E"/>
    <w:rsid w:val="00BE38BE"/>
    <w:rsid w:val="00BE3F39"/>
    <w:rsid w:val="00BE3F74"/>
    <w:rsid w:val="00BE4125"/>
    <w:rsid w:val="00BE423D"/>
    <w:rsid w:val="00BE42B2"/>
    <w:rsid w:val="00BE4331"/>
    <w:rsid w:val="00BE4BCC"/>
    <w:rsid w:val="00BE4E74"/>
    <w:rsid w:val="00BE64F2"/>
    <w:rsid w:val="00BE68E9"/>
    <w:rsid w:val="00BE7090"/>
    <w:rsid w:val="00BE7B98"/>
    <w:rsid w:val="00BF0339"/>
    <w:rsid w:val="00BF07F5"/>
    <w:rsid w:val="00BF0939"/>
    <w:rsid w:val="00BF0942"/>
    <w:rsid w:val="00BF0C70"/>
    <w:rsid w:val="00BF0CF9"/>
    <w:rsid w:val="00BF0E07"/>
    <w:rsid w:val="00BF0FFA"/>
    <w:rsid w:val="00BF14E2"/>
    <w:rsid w:val="00BF19A4"/>
    <w:rsid w:val="00BF1BBF"/>
    <w:rsid w:val="00BF2362"/>
    <w:rsid w:val="00BF2478"/>
    <w:rsid w:val="00BF25A0"/>
    <w:rsid w:val="00BF269F"/>
    <w:rsid w:val="00BF2823"/>
    <w:rsid w:val="00BF2862"/>
    <w:rsid w:val="00BF2974"/>
    <w:rsid w:val="00BF2AEB"/>
    <w:rsid w:val="00BF2CF1"/>
    <w:rsid w:val="00BF361E"/>
    <w:rsid w:val="00BF3E56"/>
    <w:rsid w:val="00BF429F"/>
    <w:rsid w:val="00BF4A94"/>
    <w:rsid w:val="00BF4AED"/>
    <w:rsid w:val="00BF4D49"/>
    <w:rsid w:val="00BF54E4"/>
    <w:rsid w:val="00BF5D2C"/>
    <w:rsid w:val="00BF6301"/>
    <w:rsid w:val="00BF6618"/>
    <w:rsid w:val="00BF6681"/>
    <w:rsid w:val="00BF6770"/>
    <w:rsid w:val="00BF691D"/>
    <w:rsid w:val="00BF6BCC"/>
    <w:rsid w:val="00BF6CC2"/>
    <w:rsid w:val="00BF6D96"/>
    <w:rsid w:val="00BF78AC"/>
    <w:rsid w:val="00C005A4"/>
    <w:rsid w:val="00C00C28"/>
    <w:rsid w:val="00C00CE1"/>
    <w:rsid w:val="00C01213"/>
    <w:rsid w:val="00C014AB"/>
    <w:rsid w:val="00C0207E"/>
    <w:rsid w:val="00C02158"/>
    <w:rsid w:val="00C02AD1"/>
    <w:rsid w:val="00C02F14"/>
    <w:rsid w:val="00C030D5"/>
    <w:rsid w:val="00C03653"/>
    <w:rsid w:val="00C039F7"/>
    <w:rsid w:val="00C03DAC"/>
    <w:rsid w:val="00C03F37"/>
    <w:rsid w:val="00C04972"/>
    <w:rsid w:val="00C04D06"/>
    <w:rsid w:val="00C04D2D"/>
    <w:rsid w:val="00C04DAE"/>
    <w:rsid w:val="00C04EE0"/>
    <w:rsid w:val="00C05612"/>
    <w:rsid w:val="00C05B1F"/>
    <w:rsid w:val="00C05CD6"/>
    <w:rsid w:val="00C060B7"/>
    <w:rsid w:val="00C061A1"/>
    <w:rsid w:val="00C0643D"/>
    <w:rsid w:val="00C065CA"/>
    <w:rsid w:val="00C06981"/>
    <w:rsid w:val="00C06FC6"/>
    <w:rsid w:val="00C076AF"/>
    <w:rsid w:val="00C0791C"/>
    <w:rsid w:val="00C07A1B"/>
    <w:rsid w:val="00C07D2D"/>
    <w:rsid w:val="00C07EA8"/>
    <w:rsid w:val="00C103FD"/>
    <w:rsid w:val="00C10ADA"/>
    <w:rsid w:val="00C10B0A"/>
    <w:rsid w:val="00C10E2E"/>
    <w:rsid w:val="00C11880"/>
    <w:rsid w:val="00C11D04"/>
    <w:rsid w:val="00C11D4E"/>
    <w:rsid w:val="00C11FCF"/>
    <w:rsid w:val="00C12249"/>
    <w:rsid w:val="00C12474"/>
    <w:rsid w:val="00C12679"/>
    <w:rsid w:val="00C12A01"/>
    <w:rsid w:val="00C12BC7"/>
    <w:rsid w:val="00C12D12"/>
    <w:rsid w:val="00C12EB5"/>
    <w:rsid w:val="00C131A1"/>
    <w:rsid w:val="00C1324C"/>
    <w:rsid w:val="00C132D8"/>
    <w:rsid w:val="00C15D2B"/>
    <w:rsid w:val="00C15EC9"/>
    <w:rsid w:val="00C16225"/>
    <w:rsid w:val="00C1626A"/>
    <w:rsid w:val="00C16814"/>
    <w:rsid w:val="00C1688A"/>
    <w:rsid w:val="00C16B61"/>
    <w:rsid w:val="00C16D47"/>
    <w:rsid w:val="00C16DA0"/>
    <w:rsid w:val="00C1719F"/>
    <w:rsid w:val="00C17984"/>
    <w:rsid w:val="00C17FA6"/>
    <w:rsid w:val="00C2032F"/>
    <w:rsid w:val="00C20337"/>
    <w:rsid w:val="00C20670"/>
    <w:rsid w:val="00C20F32"/>
    <w:rsid w:val="00C213C6"/>
    <w:rsid w:val="00C21839"/>
    <w:rsid w:val="00C21AF7"/>
    <w:rsid w:val="00C21DC3"/>
    <w:rsid w:val="00C22532"/>
    <w:rsid w:val="00C22F21"/>
    <w:rsid w:val="00C230E6"/>
    <w:rsid w:val="00C233DA"/>
    <w:rsid w:val="00C234A5"/>
    <w:rsid w:val="00C241B2"/>
    <w:rsid w:val="00C2425C"/>
    <w:rsid w:val="00C24600"/>
    <w:rsid w:val="00C249DC"/>
    <w:rsid w:val="00C24A25"/>
    <w:rsid w:val="00C24D16"/>
    <w:rsid w:val="00C25065"/>
    <w:rsid w:val="00C25817"/>
    <w:rsid w:val="00C261C5"/>
    <w:rsid w:val="00C266AE"/>
    <w:rsid w:val="00C26A96"/>
    <w:rsid w:val="00C26C76"/>
    <w:rsid w:val="00C27273"/>
    <w:rsid w:val="00C27B35"/>
    <w:rsid w:val="00C27CED"/>
    <w:rsid w:val="00C27DA9"/>
    <w:rsid w:val="00C303F0"/>
    <w:rsid w:val="00C30EAE"/>
    <w:rsid w:val="00C315E3"/>
    <w:rsid w:val="00C31C2F"/>
    <w:rsid w:val="00C32308"/>
    <w:rsid w:val="00C3235B"/>
    <w:rsid w:val="00C327E3"/>
    <w:rsid w:val="00C3292F"/>
    <w:rsid w:val="00C32A2F"/>
    <w:rsid w:val="00C3320E"/>
    <w:rsid w:val="00C332AF"/>
    <w:rsid w:val="00C3346A"/>
    <w:rsid w:val="00C33966"/>
    <w:rsid w:val="00C339A2"/>
    <w:rsid w:val="00C345C5"/>
    <w:rsid w:val="00C34791"/>
    <w:rsid w:val="00C34851"/>
    <w:rsid w:val="00C34E36"/>
    <w:rsid w:val="00C3530C"/>
    <w:rsid w:val="00C358AA"/>
    <w:rsid w:val="00C35ABD"/>
    <w:rsid w:val="00C35FBC"/>
    <w:rsid w:val="00C3645B"/>
    <w:rsid w:val="00C364CC"/>
    <w:rsid w:val="00C36617"/>
    <w:rsid w:val="00C374E7"/>
    <w:rsid w:val="00C40027"/>
    <w:rsid w:val="00C40065"/>
    <w:rsid w:val="00C4024A"/>
    <w:rsid w:val="00C40358"/>
    <w:rsid w:val="00C403AA"/>
    <w:rsid w:val="00C40DE9"/>
    <w:rsid w:val="00C4148A"/>
    <w:rsid w:val="00C41578"/>
    <w:rsid w:val="00C41598"/>
    <w:rsid w:val="00C416E9"/>
    <w:rsid w:val="00C4175C"/>
    <w:rsid w:val="00C41828"/>
    <w:rsid w:val="00C41852"/>
    <w:rsid w:val="00C41AB6"/>
    <w:rsid w:val="00C41D79"/>
    <w:rsid w:val="00C41E4D"/>
    <w:rsid w:val="00C42441"/>
    <w:rsid w:val="00C424E2"/>
    <w:rsid w:val="00C4254D"/>
    <w:rsid w:val="00C426FA"/>
    <w:rsid w:val="00C43316"/>
    <w:rsid w:val="00C43739"/>
    <w:rsid w:val="00C43E61"/>
    <w:rsid w:val="00C44480"/>
    <w:rsid w:val="00C44551"/>
    <w:rsid w:val="00C44800"/>
    <w:rsid w:val="00C44C13"/>
    <w:rsid w:val="00C44E4D"/>
    <w:rsid w:val="00C44EAD"/>
    <w:rsid w:val="00C44EDC"/>
    <w:rsid w:val="00C4572E"/>
    <w:rsid w:val="00C45DAE"/>
    <w:rsid w:val="00C45E36"/>
    <w:rsid w:val="00C463D5"/>
    <w:rsid w:val="00C46973"/>
    <w:rsid w:val="00C472E9"/>
    <w:rsid w:val="00C47932"/>
    <w:rsid w:val="00C50178"/>
    <w:rsid w:val="00C50185"/>
    <w:rsid w:val="00C50365"/>
    <w:rsid w:val="00C50381"/>
    <w:rsid w:val="00C508D0"/>
    <w:rsid w:val="00C50A07"/>
    <w:rsid w:val="00C5101E"/>
    <w:rsid w:val="00C510FC"/>
    <w:rsid w:val="00C51205"/>
    <w:rsid w:val="00C51368"/>
    <w:rsid w:val="00C5173B"/>
    <w:rsid w:val="00C5175E"/>
    <w:rsid w:val="00C5196D"/>
    <w:rsid w:val="00C5198C"/>
    <w:rsid w:val="00C51C41"/>
    <w:rsid w:val="00C51CE2"/>
    <w:rsid w:val="00C52418"/>
    <w:rsid w:val="00C5249E"/>
    <w:rsid w:val="00C52B1E"/>
    <w:rsid w:val="00C52F3E"/>
    <w:rsid w:val="00C52F94"/>
    <w:rsid w:val="00C5315E"/>
    <w:rsid w:val="00C533A6"/>
    <w:rsid w:val="00C534A5"/>
    <w:rsid w:val="00C534CC"/>
    <w:rsid w:val="00C53761"/>
    <w:rsid w:val="00C53997"/>
    <w:rsid w:val="00C53CBA"/>
    <w:rsid w:val="00C53D5C"/>
    <w:rsid w:val="00C54190"/>
    <w:rsid w:val="00C542BE"/>
    <w:rsid w:val="00C545FC"/>
    <w:rsid w:val="00C549A9"/>
    <w:rsid w:val="00C54DB7"/>
    <w:rsid w:val="00C54F72"/>
    <w:rsid w:val="00C55038"/>
    <w:rsid w:val="00C551B5"/>
    <w:rsid w:val="00C551F5"/>
    <w:rsid w:val="00C55464"/>
    <w:rsid w:val="00C55A17"/>
    <w:rsid w:val="00C560F4"/>
    <w:rsid w:val="00C56178"/>
    <w:rsid w:val="00C5687C"/>
    <w:rsid w:val="00C56906"/>
    <w:rsid w:val="00C56C9A"/>
    <w:rsid w:val="00C570E9"/>
    <w:rsid w:val="00C57404"/>
    <w:rsid w:val="00C578A0"/>
    <w:rsid w:val="00C60104"/>
    <w:rsid w:val="00C601D7"/>
    <w:rsid w:val="00C602C6"/>
    <w:rsid w:val="00C60499"/>
    <w:rsid w:val="00C60AB2"/>
    <w:rsid w:val="00C60B1A"/>
    <w:rsid w:val="00C6153F"/>
    <w:rsid w:val="00C61692"/>
    <w:rsid w:val="00C61813"/>
    <w:rsid w:val="00C619E2"/>
    <w:rsid w:val="00C61DBB"/>
    <w:rsid w:val="00C63014"/>
    <w:rsid w:val="00C63924"/>
    <w:rsid w:val="00C64149"/>
    <w:rsid w:val="00C6487C"/>
    <w:rsid w:val="00C6498C"/>
    <w:rsid w:val="00C64D05"/>
    <w:rsid w:val="00C6514E"/>
    <w:rsid w:val="00C651AC"/>
    <w:rsid w:val="00C65796"/>
    <w:rsid w:val="00C65D57"/>
    <w:rsid w:val="00C65F15"/>
    <w:rsid w:val="00C65FFC"/>
    <w:rsid w:val="00C6678A"/>
    <w:rsid w:val="00C66ACC"/>
    <w:rsid w:val="00C66ACF"/>
    <w:rsid w:val="00C67469"/>
    <w:rsid w:val="00C67518"/>
    <w:rsid w:val="00C675C5"/>
    <w:rsid w:val="00C67679"/>
    <w:rsid w:val="00C67847"/>
    <w:rsid w:val="00C70123"/>
    <w:rsid w:val="00C70C05"/>
    <w:rsid w:val="00C71653"/>
    <w:rsid w:val="00C716F3"/>
    <w:rsid w:val="00C72296"/>
    <w:rsid w:val="00C724C0"/>
    <w:rsid w:val="00C727EF"/>
    <w:rsid w:val="00C7285C"/>
    <w:rsid w:val="00C7290A"/>
    <w:rsid w:val="00C7290D"/>
    <w:rsid w:val="00C72AF0"/>
    <w:rsid w:val="00C72C91"/>
    <w:rsid w:val="00C72D1D"/>
    <w:rsid w:val="00C72D75"/>
    <w:rsid w:val="00C7360C"/>
    <w:rsid w:val="00C73656"/>
    <w:rsid w:val="00C73803"/>
    <w:rsid w:val="00C73CA4"/>
    <w:rsid w:val="00C73DE6"/>
    <w:rsid w:val="00C73E08"/>
    <w:rsid w:val="00C74321"/>
    <w:rsid w:val="00C74512"/>
    <w:rsid w:val="00C745E9"/>
    <w:rsid w:val="00C74672"/>
    <w:rsid w:val="00C746AF"/>
    <w:rsid w:val="00C747F3"/>
    <w:rsid w:val="00C748AE"/>
    <w:rsid w:val="00C74BAC"/>
    <w:rsid w:val="00C7517E"/>
    <w:rsid w:val="00C7519E"/>
    <w:rsid w:val="00C751BE"/>
    <w:rsid w:val="00C75266"/>
    <w:rsid w:val="00C7546C"/>
    <w:rsid w:val="00C7582F"/>
    <w:rsid w:val="00C75BA8"/>
    <w:rsid w:val="00C75D32"/>
    <w:rsid w:val="00C75F3F"/>
    <w:rsid w:val="00C761D8"/>
    <w:rsid w:val="00C76487"/>
    <w:rsid w:val="00C764A2"/>
    <w:rsid w:val="00C76516"/>
    <w:rsid w:val="00C768C4"/>
    <w:rsid w:val="00C76F5A"/>
    <w:rsid w:val="00C773CC"/>
    <w:rsid w:val="00C773EC"/>
    <w:rsid w:val="00C77616"/>
    <w:rsid w:val="00C8015D"/>
    <w:rsid w:val="00C80734"/>
    <w:rsid w:val="00C80B13"/>
    <w:rsid w:val="00C80BF8"/>
    <w:rsid w:val="00C80DB9"/>
    <w:rsid w:val="00C80F07"/>
    <w:rsid w:val="00C810BA"/>
    <w:rsid w:val="00C81299"/>
    <w:rsid w:val="00C81586"/>
    <w:rsid w:val="00C81B19"/>
    <w:rsid w:val="00C81C08"/>
    <w:rsid w:val="00C81CB7"/>
    <w:rsid w:val="00C82F86"/>
    <w:rsid w:val="00C83081"/>
    <w:rsid w:val="00C83144"/>
    <w:rsid w:val="00C83189"/>
    <w:rsid w:val="00C8352E"/>
    <w:rsid w:val="00C83585"/>
    <w:rsid w:val="00C836A3"/>
    <w:rsid w:val="00C83741"/>
    <w:rsid w:val="00C8388D"/>
    <w:rsid w:val="00C839CC"/>
    <w:rsid w:val="00C83DA1"/>
    <w:rsid w:val="00C83E69"/>
    <w:rsid w:val="00C83F3C"/>
    <w:rsid w:val="00C84019"/>
    <w:rsid w:val="00C84106"/>
    <w:rsid w:val="00C84201"/>
    <w:rsid w:val="00C84347"/>
    <w:rsid w:val="00C8443C"/>
    <w:rsid w:val="00C8445E"/>
    <w:rsid w:val="00C84501"/>
    <w:rsid w:val="00C84D1C"/>
    <w:rsid w:val="00C84E16"/>
    <w:rsid w:val="00C84E9E"/>
    <w:rsid w:val="00C85792"/>
    <w:rsid w:val="00C85B4F"/>
    <w:rsid w:val="00C85BD2"/>
    <w:rsid w:val="00C85BFE"/>
    <w:rsid w:val="00C85D75"/>
    <w:rsid w:val="00C863F1"/>
    <w:rsid w:val="00C86EED"/>
    <w:rsid w:val="00C874BC"/>
    <w:rsid w:val="00C8774F"/>
    <w:rsid w:val="00C90435"/>
    <w:rsid w:val="00C904F3"/>
    <w:rsid w:val="00C9071D"/>
    <w:rsid w:val="00C915ED"/>
    <w:rsid w:val="00C91FD5"/>
    <w:rsid w:val="00C92392"/>
    <w:rsid w:val="00C92460"/>
    <w:rsid w:val="00C9290F"/>
    <w:rsid w:val="00C92EB1"/>
    <w:rsid w:val="00C93043"/>
    <w:rsid w:val="00C932FD"/>
    <w:rsid w:val="00C93537"/>
    <w:rsid w:val="00C935FB"/>
    <w:rsid w:val="00C9382E"/>
    <w:rsid w:val="00C93C8D"/>
    <w:rsid w:val="00C93D18"/>
    <w:rsid w:val="00C93FB1"/>
    <w:rsid w:val="00C94739"/>
    <w:rsid w:val="00C94747"/>
    <w:rsid w:val="00C94897"/>
    <w:rsid w:val="00C94A7F"/>
    <w:rsid w:val="00C94C96"/>
    <w:rsid w:val="00C94DC9"/>
    <w:rsid w:val="00C94DF8"/>
    <w:rsid w:val="00C954E6"/>
    <w:rsid w:val="00C95537"/>
    <w:rsid w:val="00C9580E"/>
    <w:rsid w:val="00C95BFC"/>
    <w:rsid w:val="00C95CB2"/>
    <w:rsid w:val="00C95DA5"/>
    <w:rsid w:val="00C95E69"/>
    <w:rsid w:val="00C961E1"/>
    <w:rsid w:val="00C9633F"/>
    <w:rsid w:val="00C966A2"/>
    <w:rsid w:val="00C96929"/>
    <w:rsid w:val="00C96AE0"/>
    <w:rsid w:val="00C96BD8"/>
    <w:rsid w:val="00C96BFB"/>
    <w:rsid w:val="00C96DAC"/>
    <w:rsid w:val="00C977D1"/>
    <w:rsid w:val="00C97CF1"/>
    <w:rsid w:val="00C97E5E"/>
    <w:rsid w:val="00C97E8A"/>
    <w:rsid w:val="00CA0418"/>
    <w:rsid w:val="00CA073F"/>
    <w:rsid w:val="00CA0885"/>
    <w:rsid w:val="00CA0AB5"/>
    <w:rsid w:val="00CA0D93"/>
    <w:rsid w:val="00CA0E15"/>
    <w:rsid w:val="00CA0FF4"/>
    <w:rsid w:val="00CA12F1"/>
    <w:rsid w:val="00CA152F"/>
    <w:rsid w:val="00CA15C9"/>
    <w:rsid w:val="00CA1A8F"/>
    <w:rsid w:val="00CA1AAE"/>
    <w:rsid w:val="00CA213B"/>
    <w:rsid w:val="00CA232A"/>
    <w:rsid w:val="00CA29F3"/>
    <w:rsid w:val="00CA2DDF"/>
    <w:rsid w:val="00CA2EE0"/>
    <w:rsid w:val="00CA3536"/>
    <w:rsid w:val="00CA353A"/>
    <w:rsid w:val="00CA3BA2"/>
    <w:rsid w:val="00CA3C36"/>
    <w:rsid w:val="00CA3DC8"/>
    <w:rsid w:val="00CA3F04"/>
    <w:rsid w:val="00CA4143"/>
    <w:rsid w:val="00CA474A"/>
    <w:rsid w:val="00CA478E"/>
    <w:rsid w:val="00CA49C2"/>
    <w:rsid w:val="00CA4C9D"/>
    <w:rsid w:val="00CA4D17"/>
    <w:rsid w:val="00CA4D26"/>
    <w:rsid w:val="00CA4FDD"/>
    <w:rsid w:val="00CA571B"/>
    <w:rsid w:val="00CA57B2"/>
    <w:rsid w:val="00CA5A73"/>
    <w:rsid w:val="00CA5E85"/>
    <w:rsid w:val="00CA6171"/>
    <w:rsid w:val="00CA622A"/>
    <w:rsid w:val="00CA69D5"/>
    <w:rsid w:val="00CA6A4C"/>
    <w:rsid w:val="00CA6B47"/>
    <w:rsid w:val="00CA7168"/>
    <w:rsid w:val="00CA756D"/>
    <w:rsid w:val="00CA76BA"/>
    <w:rsid w:val="00CA7C2C"/>
    <w:rsid w:val="00CA7CE5"/>
    <w:rsid w:val="00CB0BF7"/>
    <w:rsid w:val="00CB0F67"/>
    <w:rsid w:val="00CB0FAE"/>
    <w:rsid w:val="00CB1359"/>
    <w:rsid w:val="00CB1774"/>
    <w:rsid w:val="00CB2045"/>
    <w:rsid w:val="00CB2149"/>
    <w:rsid w:val="00CB21F3"/>
    <w:rsid w:val="00CB2321"/>
    <w:rsid w:val="00CB266B"/>
    <w:rsid w:val="00CB291F"/>
    <w:rsid w:val="00CB2BE3"/>
    <w:rsid w:val="00CB2CC2"/>
    <w:rsid w:val="00CB3198"/>
    <w:rsid w:val="00CB340A"/>
    <w:rsid w:val="00CB390C"/>
    <w:rsid w:val="00CB39F9"/>
    <w:rsid w:val="00CB3A2A"/>
    <w:rsid w:val="00CB3C9D"/>
    <w:rsid w:val="00CB3FD4"/>
    <w:rsid w:val="00CB43CA"/>
    <w:rsid w:val="00CB4DBE"/>
    <w:rsid w:val="00CB4FE1"/>
    <w:rsid w:val="00CB578B"/>
    <w:rsid w:val="00CB5A67"/>
    <w:rsid w:val="00CB5C9B"/>
    <w:rsid w:val="00CB601D"/>
    <w:rsid w:val="00CB62AE"/>
    <w:rsid w:val="00CB66EF"/>
    <w:rsid w:val="00CB6731"/>
    <w:rsid w:val="00CB6C98"/>
    <w:rsid w:val="00CB6DED"/>
    <w:rsid w:val="00CB6DFE"/>
    <w:rsid w:val="00CB7442"/>
    <w:rsid w:val="00CB766A"/>
    <w:rsid w:val="00CB7B07"/>
    <w:rsid w:val="00CB7C3F"/>
    <w:rsid w:val="00CB7CA7"/>
    <w:rsid w:val="00CC009E"/>
    <w:rsid w:val="00CC0E72"/>
    <w:rsid w:val="00CC126E"/>
    <w:rsid w:val="00CC176E"/>
    <w:rsid w:val="00CC17B1"/>
    <w:rsid w:val="00CC18A1"/>
    <w:rsid w:val="00CC18F1"/>
    <w:rsid w:val="00CC20B2"/>
    <w:rsid w:val="00CC2357"/>
    <w:rsid w:val="00CC3376"/>
    <w:rsid w:val="00CC38DE"/>
    <w:rsid w:val="00CC3BF2"/>
    <w:rsid w:val="00CC3C96"/>
    <w:rsid w:val="00CC3E8C"/>
    <w:rsid w:val="00CC4291"/>
    <w:rsid w:val="00CC437C"/>
    <w:rsid w:val="00CC4BF4"/>
    <w:rsid w:val="00CC4C4B"/>
    <w:rsid w:val="00CC4F4A"/>
    <w:rsid w:val="00CC4F7A"/>
    <w:rsid w:val="00CC5170"/>
    <w:rsid w:val="00CC56DD"/>
    <w:rsid w:val="00CC628B"/>
    <w:rsid w:val="00CC6538"/>
    <w:rsid w:val="00CC653F"/>
    <w:rsid w:val="00CC6914"/>
    <w:rsid w:val="00CC6C9F"/>
    <w:rsid w:val="00CC71F9"/>
    <w:rsid w:val="00CC7382"/>
    <w:rsid w:val="00CC7399"/>
    <w:rsid w:val="00CC74FD"/>
    <w:rsid w:val="00CC778C"/>
    <w:rsid w:val="00CC7C7B"/>
    <w:rsid w:val="00CD04A0"/>
    <w:rsid w:val="00CD0594"/>
    <w:rsid w:val="00CD0BA0"/>
    <w:rsid w:val="00CD0BB0"/>
    <w:rsid w:val="00CD0BE8"/>
    <w:rsid w:val="00CD0DC0"/>
    <w:rsid w:val="00CD114A"/>
    <w:rsid w:val="00CD1A08"/>
    <w:rsid w:val="00CD2234"/>
    <w:rsid w:val="00CD2353"/>
    <w:rsid w:val="00CD2B30"/>
    <w:rsid w:val="00CD2EE2"/>
    <w:rsid w:val="00CD2FF4"/>
    <w:rsid w:val="00CD36BB"/>
    <w:rsid w:val="00CD3B2E"/>
    <w:rsid w:val="00CD3C1B"/>
    <w:rsid w:val="00CD3CEA"/>
    <w:rsid w:val="00CD40B8"/>
    <w:rsid w:val="00CD41E3"/>
    <w:rsid w:val="00CD41FD"/>
    <w:rsid w:val="00CD4D2F"/>
    <w:rsid w:val="00CD4E0D"/>
    <w:rsid w:val="00CD5AF6"/>
    <w:rsid w:val="00CD5DE7"/>
    <w:rsid w:val="00CD6DD4"/>
    <w:rsid w:val="00CD6F69"/>
    <w:rsid w:val="00CD703D"/>
    <w:rsid w:val="00CD71F8"/>
    <w:rsid w:val="00CD7239"/>
    <w:rsid w:val="00CD7534"/>
    <w:rsid w:val="00CD75A7"/>
    <w:rsid w:val="00CD76F9"/>
    <w:rsid w:val="00CD770C"/>
    <w:rsid w:val="00CD7C2F"/>
    <w:rsid w:val="00CD7EEE"/>
    <w:rsid w:val="00CD7F4A"/>
    <w:rsid w:val="00CE0212"/>
    <w:rsid w:val="00CE06EC"/>
    <w:rsid w:val="00CE0783"/>
    <w:rsid w:val="00CE0B78"/>
    <w:rsid w:val="00CE0CBC"/>
    <w:rsid w:val="00CE147B"/>
    <w:rsid w:val="00CE1964"/>
    <w:rsid w:val="00CE19C3"/>
    <w:rsid w:val="00CE1E97"/>
    <w:rsid w:val="00CE1F3E"/>
    <w:rsid w:val="00CE2CF4"/>
    <w:rsid w:val="00CE3144"/>
    <w:rsid w:val="00CE314D"/>
    <w:rsid w:val="00CE3531"/>
    <w:rsid w:val="00CE3662"/>
    <w:rsid w:val="00CE38F5"/>
    <w:rsid w:val="00CE39D2"/>
    <w:rsid w:val="00CE3A1A"/>
    <w:rsid w:val="00CE3BAD"/>
    <w:rsid w:val="00CE3DC2"/>
    <w:rsid w:val="00CE4151"/>
    <w:rsid w:val="00CE4BE3"/>
    <w:rsid w:val="00CE4D49"/>
    <w:rsid w:val="00CE4F74"/>
    <w:rsid w:val="00CE5097"/>
    <w:rsid w:val="00CE594A"/>
    <w:rsid w:val="00CE5987"/>
    <w:rsid w:val="00CE5F2B"/>
    <w:rsid w:val="00CE6B96"/>
    <w:rsid w:val="00CE7275"/>
    <w:rsid w:val="00CE7873"/>
    <w:rsid w:val="00CE78E9"/>
    <w:rsid w:val="00CE7AD2"/>
    <w:rsid w:val="00CE7BA5"/>
    <w:rsid w:val="00CE7BAA"/>
    <w:rsid w:val="00CE7DE5"/>
    <w:rsid w:val="00CF0053"/>
    <w:rsid w:val="00CF0391"/>
    <w:rsid w:val="00CF0906"/>
    <w:rsid w:val="00CF0E4F"/>
    <w:rsid w:val="00CF15B8"/>
    <w:rsid w:val="00CF1937"/>
    <w:rsid w:val="00CF2692"/>
    <w:rsid w:val="00CF2A35"/>
    <w:rsid w:val="00CF341E"/>
    <w:rsid w:val="00CF3601"/>
    <w:rsid w:val="00CF3AF6"/>
    <w:rsid w:val="00CF3B7E"/>
    <w:rsid w:val="00CF4A12"/>
    <w:rsid w:val="00CF4AFE"/>
    <w:rsid w:val="00CF4B27"/>
    <w:rsid w:val="00CF54C6"/>
    <w:rsid w:val="00CF5A0B"/>
    <w:rsid w:val="00CF6476"/>
    <w:rsid w:val="00CF67A4"/>
    <w:rsid w:val="00CF6835"/>
    <w:rsid w:val="00CF6E5C"/>
    <w:rsid w:val="00CF7204"/>
    <w:rsid w:val="00CF73F1"/>
    <w:rsid w:val="00CF785D"/>
    <w:rsid w:val="00CF7DD0"/>
    <w:rsid w:val="00CF7F0A"/>
    <w:rsid w:val="00CF7F21"/>
    <w:rsid w:val="00CF7F8C"/>
    <w:rsid w:val="00D00463"/>
    <w:rsid w:val="00D00A2B"/>
    <w:rsid w:val="00D00CA3"/>
    <w:rsid w:val="00D00E0A"/>
    <w:rsid w:val="00D01404"/>
    <w:rsid w:val="00D01774"/>
    <w:rsid w:val="00D01CFD"/>
    <w:rsid w:val="00D01D46"/>
    <w:rsid w:val="00D01FD8"/>
    <w:rsid w:val="00D01FE1"/>
    <w:rsid w:val="00D021C9"/>
    <w:rsid w:val="00D0229B"/>
    <w:rsid w:val="00D022A2"/>
    <w:rsid w:val="00D023D8"/>
    <w:rsid w:val="00D0241A"/>
    <w:rsid w:val="00D02818"/>
    <w:rsid w:val="00D02FBD"/>
    <w:rsid w:val="00D031A5"/>
    <w:rsid w:val="00D0374B"/>
    <w:rsid w:val="00D0391B"/>
    <w:rsid w:val="00D03EFC"/>
    <w:rsid w:val="00D04893"/>
    <w:rsid w:val="00D0557C"/>
    <w:rsid w:val="00D056C8"/>
    <w:rsid w:val="00D058A2"/>
    <w:rsid w:val="00D059B4"/>
    <w:rsid w:val="00D05F4E"/>
    <w:rsid w:val="00D06222"/>
    <w:rsid w:val="00D062AB"/>
    <w:rsid w:val="00D06976"/>
    <w:rsid w:val="00D06A7A"/>
    <w:rsid w:val="00D06DD1"/>
    <w:rsid w:val="00D0702E"/>
    <w:rsid w:val="00D07215"/>
    <w:rsid w:val="00D079B9"/>
    <w:rsid w:val="00D07B7B"/>
    <w:rsid w:val="00D07DFF"/>
    <w:rsid w:val="00D07F1E"/>
    <w:rsid w:val="00D102BE"/>
    <w:rsid w:val="00D1083F"/>
    <w:rsid w:val="00D10873"/>
    <w:rsid w:val="00D10A94"/>
    <w:rsid w:val="00D11059"/>
    <w:rsid w:val="00D114FF"/>
    <w:rsid w:val="00D12030"/>
    <w:rsid w:val="00D126F4"/>
    <w:rsid w:val="00D1286E"/>
    <w:rsid w:val="00D13038"/>
    <w:rsid w:val="00D13810"/>
    <w:rsid w:val="00D13D7A"/>
    <w:rsid w:val="00D13E49"/>
    <w:rsid w:val="00D13FC3"/>
    <w:rsid w:val="00D1428F"/>
    <w:rsid w:val="00D1435D"/>
    <w:rsid w:val="00D14A6E"/>
    <w:rsid w:val="00D14CDE"/>
    <w:rsid w:val="00D15478"/>
    <w:rsid w:val="00D155AC"/>
    <w:rsid w:val="00D15D92"/>
    <w:rsid w:val="00D15FD0"/>
    <w:rsid w:val="00D168BA"/>
    <w:rsid w:val="00D1692D"/>
    <w:rsid w:val="00D16A2D"/>
    <w:rsid w:val="00D16C5B"/>
    <w:rsid w:val="00D17300"/>
    <w:rsid w:val="00D1755A"/>
    <w:rsid w:val="00D179F7"/>
    <w:rsid w:val="00D17A3C"/>
    <w:rsid w:val="00D17A81"/>
    <w:rsid w:val="00D17CCD"/>
    <w:rsid w:val="00D21085"/>
    <w:rsid w:val="00D21454"/>
    <w:rsid w:val="00D215AE"/>
    <w:rsid w:val="00D215FB"/>
    <w:rsid w:val="00D216B7"/>
    <w:rsid w:val="00D216C9"/>
    <w:rsid w:val="00D216E5"/>
    <w:rsid w:val="00D21735"/>
    <w:rsid w:val="00D21836"/>
    <w:rsid w:val="00D2186A"/>
    <w:rsid w:val="00D21FC8"/>
    <w:rsid w:val="00D22188"/>
    <w:rsid w:val="00D22BB5"/>
    <w:rsid w:val="00D23476"/>
    <w:rsid w:val="00D2380A"/>
    <w:rsid w:val="00D23C5E"/>
    <w:rsid w:val="00D23D96"/>
    <w:rsid w:val="00D24388"/>
    <w:rsid w:val="00D2454F"/>
    <w:rsid w:val="00D247CB"/>
    <w:rsid w:val="00D24841"/>
    <w:rsid w:val="00D24E85"/>
    <w:rsid w:val="00D24EAD"/>
    <w:rsid w:val="00D24F5C"/>
    <w:rsid w:val="00D2501F"/>
    <w:rsid w:val="00D25CA7"/>
    <w:rsid w:val="00D26266"/>
    <w:rsid w:val="00D2697F"/>
    <w:rsid w:val="00D26C16"/>
    <w:rsid w:val="00D26D6A"/>
    <w:rsid w:val="00D26EE5"/>
    <w:rsid w:val="00D26FB2"/>
    <w:rsid w:val="00D2767A"/>
    <w:rsid w:val="00D276A9"/>
    <w:rsid w:val="00D276BE"/>
    <w:rsid w:val="00D2771A"/>
    <w:rsid w:val="00D27BBA"/>
    <w:rsid w:val="00D27D16"/>
    <w:rsid w:val="00D27D2A"/>
    <w:rsid w:val="00D300A7"/>
    <w:rsid w:val="00D301F5"/>
    <w:rsid w:val="00D30266"/>
    <w:rsid w:val="00D30577"/>
    <w:rsid w:val="00D3132A"/>
    <w:rsid w:val="00D31569"/>
    <w:rsid w:val="00D315F4"/>
    <w:rsid w:val="00D321D2"/>
    <w:rsid w:val="00D32367"/>
    <w:rsid w:val="00D3285B"/>
    <w:rsid w:val="00D32AAF"/>
    <w:rsid w:val="00D33299"/>
    <w:rsid w:val="00D33365"/>
    <w:rsid w:val="00D33C4F"/>
    <w:rsid w:val="00D33D4B"/>
    <w:rsid w:val="00D33E60"/>
    <w:rsid w:val="00D341E8"/>
    <w:rsid w:val="00D34E61"/>
    <w:rsid w:val="00D34E7C"/>
    <w:rsid w:val="00D34FF3"/>
    <w:rsid w:val="00D35025"/>
    <w:rsid w:val="00D3554D"/>
    <w:rsid w:val="00D3574A"/>
    <w:rsid w:val="00D35A27"/>
    <w:rsid w:val="00D35B9B"/>
    <w:rsid w:val="00D35D22"/>
    <w:rsid w:val="00D36000"/>
    <w:rsid w:val="00D36158"/>
    <w:rsid w:val="00D361F5"/>
    <w:rsid w:val="00D3625D"/>
    <w:rsid w:val="00D3642C"/>
    <w:rsid w:val="00D3656C"/>
    <w:rsid w:val="00D365D7"/>
    <w:rsid w:val="00D36872"/>
    <w:rsid w:val="00D37348"/>
    <w:rsid w:val="00D378B4"/>
    <w:rsid w:val="00D37A07"/>
    <w:rsid w:val="00D37FA8"/>
    <w:rsid w:val="00D4038D"/>
    <w:rsid w:val="00D403EE"/>
    <w:rsid w:val="00D40658"/>
    <w:rsid w:val="00D40761"/>
    <w:rsid w:val="00D40AB3"/>
    <w:rsid w:val="00D40C89"/>
    <w:rsid w:val="00D40E7A"/>
    <w:rsid w:val="00D410CB"/>
    <w:rsid w:val="00D4138F"/>
    <w:rsid w:val="00D41610"/>
    <w:rsid w:val="00D418DB"/>
    <w:rsid w:val="00D41C5D"/>
    <w:rsid w:val="00D42094"/>
    <w:rsid w:val="00D42465"/>
    <w:rsid w:val="00D424DE"/>
    <w:rsid w:val="00D427D5"/>
    <w:rsid w:val="00D42C35"/>
    <w:rsid w:val="00D42D69"/>
    <w:rsid w:val="00D43688"/>
    <w:rsid w:val="00D43A21"/>
    <w:rsid w:val="00D43A47"/>
    <w:rsid w:val="00D43B81"/>
    <w:rsid w:val="00D43C23"/>
    <w:rsid w:val="00D4404B"/>
    <w:rsid w:val="00D44228"/>
    <w:rsid w:val="00D44A2B"/>
    <w:rsid w:val="00D45789"/>
    <w:rsid w:val="00D460C3"/>
    <w:rsid w:val="00D461A5"/>
    <w:rsid w:val="00D461B3"/>
    <w:rsid w:val="00D462A8"/>
    <w:rsid w:val="00D46454"/>
    <w:rsid w:val="00D4647A"/>
    <w:rsid w:val="00D46482"/>
    <w:rsid w:val="00D465EC"/>
    <w:rsid w:val="00D46833"/>
    <w:rsid w:val="00D46BF4"/>
    <w:rsid w:val="00D46EA9"/>
    <w:rsid w:val="00D4715E"/>
    <w:rsid w:val="00D47467"/>
    <w:rsid w:val="00D47AEA"/>
    <w:rsid w:val="00D47CAF"/>
    <w:rsid w:val="00D47DDC"/>
    <w:rsid w:val="00D47F50"/>
    <w:rsid w:val="00D50192"/>
    <w:rsid w:val="00D504C7"/>
    <w:rsid w:val="00D50980"/>
    <w:rsid w:val="00D509DA"/>
    <w:rsid w:val="00D50F80"/>
    <w:rsid w:val="00D51051"/>
    <w:rsid w:val="00D51169"/>
    <w:rsid w:val="00D5148C"/>
    <w:rsid w:val="00D51EA5"/>
    <w:rsid w:val="00D51EF0"/>
    <w:rsid w:val="00D51F45"/>
    <w:rsid w:val="00D521FB"/>
    <w:rsid w:val="00D5255B"/>
    <w:rsid w:val="00D5398B"/>
    <w:rsid w:val="00D53B2C"/>
    <w:rsid w:val="00D53C6C"/>
    <w:rsid w:val="00D53EAA"/>
    <w:rsid w:val="00D54151"/>
    <w:rsid w:val="00D54271"/>
    <w:rsid w:val="00D54274"/>
    <w:rsid w:val="00D54359"/>
    <w:rsid w:val="00D544D5"/>
    <w:rsid w:val="00D54C94"/>
    <w:rsid w:val="00D54EA5"/>
    <w:rsid w:val="00D553FF"/>
    <w:rsid w:val="00D554A5"/>
    <w:rsid w:val="00D557E6"/>
    <w:rsid w:val="00D55CFD"/>
    <w:rsid w:val="00D5662C"/>
    <w:rsid w:val="00D566AA"/>
    <w:rsid w:val="00D56A1C"/>
    <w:rsid w:val="00D56D4F"/>
    <w:rsid w:val="00D56F5A"/>
    <w:rsid w:val="00D56F9F"/>
    <w:rsid w:val="00D57172"/>
    <w:rsid w:val="00D57333"/>
    <w:rsid w:val="00D577E0"/>
    <w:rsid w:val="00D57C32"/>
    <w:rsid w:val="00D57F9A"/>
    <w:rsid w:val="00D60565"/>
    <w:rsid w:val="00D605C8"/>
    <w:rsid w:val="00D608C6"/>
    <w:rsid w:val="00D60D5D"/>
    <w:rsid w:val="00D61298"/>
    <w:rsid w:val="00D61434"/>
    <w:rsid w:val="00D61AB9"/>
    <w:rsid w:val="00D62AE2"/>
    <w:rsid w:val="00D62E00"/>
    <w:rsid w:val="00D62F59"/>
    <w:rsid w:val="00D6308F"/>
    <w:rsid w:val="00D6353A"/>
    <w:rsid w:val="00D63623"/>
    <w:rsid w:val="00D63977"/>
    <w:rsid w:val="00D63A73"/>
    <w:rsid w:val="00D63AA5"/>
    <w:rsid w:val="00D64238"/>
    <w:rsid w:val="00D642A0"/>
    <w:rsid w:val="00D64725"/>
    <w:rsid w:val="00D648A4"/>
    <w:rsid w:val="00D648AE"/>
    <w:rsid w:val="00D64C95"/>
    <w:rsid w:val="00D64F56"/>
    <w:rsid w:val="00D654DC"/>
    <w:rsid w:val="00D65753"/>
    <w:rsid w:val="00D659D8"/>
    <w:rsid w:val="00D65A6A"/>
    <w:rsid w:val="00D66110"/>
    <w:rsid w:val="00D666B0"/>
    <w:rsid w:val="00D669D4"/>
    <w:rsid w:val="00D67690"/>
    <w:rsid w:val="00D67D76"/>
    <w:rsid w:val="00D70382"/>
    <w:rsid w:val="00D7051B"/>
    <w:rsid w:val="00D70605"/>
    <w:rsid w:val="00D708F6"/>
    <w:rsid w:val="00D70B29"/>
    <w:rsid w:val="00D70C3D"/>
    <w:rsid w:val="00D70DB3"/>
    <w:rsid w:val="00D71069"/>
    <w:rsid w:val="00D7136C"/>
    <w:rsid w:val="00D71696"/>
    <w:rsid w:val="00D716B2"/>
    <w:rsid w:val="00D71704"/>
    <w:rsid w:val="00D71978"/>
    <w:rsid w:val="00D71CC8"/>
    <w:rsid w:val="00D724EC"/>
    <w:rsid w:val="00D72534"/>
    <w:rsid w:val="00D72746"/>
    <w:rsid w:val="00D72CFC"/>
    <w:rsid w:val="00D739FE"/>
    <w:rsid w:val="00D73A0F"/>
    <w:rsid w:val="00D74549"/>
    <w:rsid w:val="00D74693"/>
    <w:rsid w:val="00D74CCE"/>
    <w:rsid w:val="00D7507D"/>
    <w:rsid w:val="00D757EB"/>
    <w:rsid w:val="00D7599F"/>
    <w:rsid w:val="00D75B5B"/>
    <w:rsid w:val="00D75D3F"/>
    <w:rsid w:val="00D76174"/>
    <w:rsid w:val="00D76345"/>
    <w:rsid w:val="00D766A7"/>
    <w:rsid w:val="00D76C1A"/>
    <w:rsid w:val="00D76E3E"/>
    <w:rsid w:val="00D76F8F"/>
    <w:rsid w:val="00D77043"/>
    <w:rsid w:val="00D775A4"/>
    <w:rsid w:val="00D776D4"/>
    <w:rsid w:val="00D778B3"/>
    <w:rsid w:val="00D77E72"/>
    <w:rsid w:val="00D77EA0"/>
    <w:rsid w:val="00D800FC"/>
    <w:rsid w:val="00D8058B"/>
    <w:rsid w:val="00D80641"/>
    <w:rsid w:val="00D8122D"/>
    <w:rsid w:val="00D8126C"/>
    <w:rsid w:val="00D8180D"/>
    <w:rsid w:val="00D81A0C"/>
    <w:rsid w:val="00D81DD0"/>
    <w:rsid w:val="00D81E08"/>
    <w:rsid w:val="00D827A5"/>
    <w:rsid w:val="00D828F9"/>
    <w:rsid w:val="00D83242"/>
    <w:rsid w:val="00D8364E"/>
    <w:rsid w:val="00D83812"/>
    <w:rsid w:val="00D84386"/>
    <w:rsid w:val="00D843F3"/>
    <w:rsid w:val="00D84581"/>
    <w:rsid w:val="00D845DF"/>
    <w:rsid w:val="00D846BB"/>
    <w:rsid w:val="00D84C0F"/>
    <w:rsid w:val="00D84C6A"/>
    <w:rsid w:val="00D84F72"/>
    <w:rsid w:val="00D8533E"/>
    <w:rsid w:val="00D85530"/>
    <w:rsid w:val="00D857E5"/>
    <w:rsid w:val="00D85C3A"/>
    <w:rsid w:val="00D85FF3"/>
    <w:rsid w:val="00D86256"/>
    <w:rsid w:val="00D865C5"/>
    <w:rsid w:val="00D86A5D"/>
    <w:rsid w:val="00D86A73"/>
    <w:rsid w:val="00D86BE7"/>
    <w:rsid w:val="00D86D0A"/>
    <w:rsid w:val="00D86FEA"/>
    <w:rsid w:val="00D87577"/>
    <w:rsid w:val="00D876B8"/>
    <w:rsid w:val="00D87835"/>
    <w:rsid w:val="00D87969"/>
    <w:rsid w:val="00D9039F"/>
    <w:rsid w:val="00D90559"/>
    <w:rsid w:val="00D9075A"/>
    <w:rsid w:val="00D90780"/>
    <w:rsid w:val="00D908BC"/>
    <w:rsid w:val="00D90D64"/>
    <w:rsid w:val="00D90E15"/>
    <w:rsid w:val="00D9108E"/>
    <w:rsid w:val="00D9117C"/>
    <w:rsid w:val="00D9153C"/>
    <w:rsid w:val="00D91540"/>
    <w:rsid w:val="00D919D8"/>
    <w:rsid w:val="00D91FC6"/>
    <w:rsid w:val="00D9210D"/>
    <w:rsid w:val="00D92165"/>
    <w:rsid w:val="00D923CC"/>
    <w:rsid w:val="00D925BB"/>
    <w:rsid w:val="00D92820"/>
    <w:rsid w:val="00D92B06"/>
    <w:rsid w:val="00D931D2"/>
    <w:rsid w:val="00D93840"/>
    <w:rsid w:val="00D93A90"/>
    <w:rsid w:val="00D93ACB"/>
    <w:rsid w:val="00D93AD3"/>
    <w:rsid w:val="00D94647"/>
    <w:rsid w:val="00D94745"/>
    <w:rsid w:val="00D9497E"/>
    <w:rsid w:val="00D94D13"/>
    <w:rsid w:val="00D95226"/>
    <w:rsid w:val="00D955FE"/>
    <w:rsid w:val="00D9591C"/>
    <w:rsid w:val="00D9640C"/>
    <w:rsid w:val="00D96EDA"/>
    <w:rsid w:val="00D97600"/>
    <w:rsid w:val="00D97B74"/>
    <w:rsid w:val="00D97DDB"/>
    <w:rsid w:val="00DA05F0"/>
    <w:rsid w:val="00DA07D7"/>
    <w:rsid w:val="00DA0831"/>
    <w:rsid w:val="00DA0917"/>
    <w:rsid w:val="00DA0D03"/>
    <w:rsid w:val="00DA1CF3"/>
    <w:rsid w:val="00DA2326"/>
    <w:rsid w:val="00DA23E5"/>
    <w:rsid w:val="00DA251D"/>
    <w:rsid w:val="00DA2829"/>
    <w:rsid w:val="00DA29D5"/>
    <w:rsid w:val="00DA2B18"/>
    <w:rsid w:val="00DA2BEE"/>
    <w:rsid w:val="00DA2EFE"/>
    <w:rsid w:val="00DA336C"/>
    <w:rsid w:val="00DA37BF"/>
    <w:rsid w:val="00DA3A0B"/>
    <w:rsid w:val="00DA3E47"/>
    <w:rsid w:val="00DA528B"/>
    <w:rsid w:val="00DA5B7A"/>
    <w:rsid w:val="00DA5F95"/>
    <w:rsid w:val="00DA60C1"/>
    <w:rsid w:val="00DA62A4"/>
    <w:rsid w:val="00DA6300"/>
    <w:rsid w:val="00DA6595"/>
    <w:rsid w:val="00DA679E"/>
    <w:rsid w:val="00DA68FE"/>
    <w:rsid w:val="00DA6F47"/>
    <w:rsid w:val="00DA72DE"/>
    <w:rsid w:val="00DA7C20"/>
    <w:rsid w:val="00DA7EBE"/>
    <w:rsid w:val="00DB07F5"/>
    <w:rsid w:val="00DB0A99"/>
    <w:rsid w:val="00DB0C85"/>
    <w:rsid w:val="00DB0E36"/>
    <w:rsid w:val="00DB0F16"/>
    <w:rsid w:val="00DB1119"/>
    <w:rsid w:val="00DB13B8"/>
    <w:rsid w:val="00DB18D4"/>
    <w:rsid w:val="00DB1A61"/>
    <w:rsid w:val="00DB1DAB"/>
    <w:rsid w:val="00DB2178"/>
    <w:rsid w:val="00DB2636"/>
    <w:rsid w:val="00DB2A5E"/>
    <w:rsid w:val="00DB2AB5"/>
    <w:rsid w:val="00DB2B0E"/>
    <w:rsid w:val="00DB2C66"/>
    <w:rsid w:val="00DB32AE"/>
    <w:rsid w:val="00DB339A"/>
    <w:rsid w:val="00DB3E6D"/>
    <w:rsid w:val="00DB4A28"/>
    <w:rsid w:val="00DB4A6E"/>
    <w:rsid w:val="00DB4C8D"/>
    <w:rsid w:val="00DB4D8E"/>
    <w:rsid w:val="00DB51ED"/>
    <w:rsid w:val="00DB5237"/>
    <w:rsid w:val="00DB599A"/>
    <w:rsid w:val="00DB5A14"/>
    <w:rsid w:val="00DB5C49"/>
    <w:rsid w:val="00DB5F70"/>
    <w:rsid w:val="00DB6553"/>
    <w:rsid w:val="00DB6574"/>
    <w:rsid w:val="00DB726A"/>
    <w:rsid w:val="00DB74DD"/>
    <w:rsid w:val="00DB7CF0"/>
    <w:rsid w:val="00DC057B"/>
    <w:rsid w:val="00DC0F36"/>
    <w:rsid w:val="00DC1359"/>
    <w:rsid w:val="00DC152D"/>
    <w:rsid w:val="00DC1579"/>
    <w:rsid w:val="00DC1832"/>
    <w:rsid w:val="00DC1838"/>
    <w:rsid w:val="00DC18A3"/>
    <w:rsid w:val="00DC2169"/>
    <w:rsid w:val="00DC2712"/>
    <w:rsid w:val="00DC283B"/>
    <w:rsid w:val="00DC34D0"/>
    <w:rsid w:val="00DC3A5E"/>
    <w:rsid w:val="00DC3B1A"/>
    <w:rsid w:val="00DC3C7E"/>
    <w:rsid w:val="00DC40A2"/>
    <w:rsid w:val="00DC46EC"/>
    <w:rsid w:val="00DC4795"/>
    <w:rsid w:val="00DC481B"/>
    <w:rsid w:val="00DC4A47"/>
    <w:rsid w:val="00DC4CDA"/>
    <w:rsid w:val="00DC4F1A"/>
    <w:rsid w:val="00DC4F47"/>
    <w:rsid w:val="00DC50BD"/>
    <w:rsid w:val="00DC5110"/>
    <w:rsid w:val="00DC5B1B"/>
    <w:rsid w:val="00DC61CA"/>
    <w:rsid w:val="00DC64E7"/>
    <w:rsid w:val="00DC6565"/>
    <w:rsid w:val="00DC66E5"/>
    <w:rsid w:val="00DC6702"/>
    <w:rsid w:val="00DC6DA4"/>
    <w:rsid w:val="00DC751A"/>
    <w:rsid w:val="00DC7D02"/>
    <w:rsid w:val="00DD0928"/>
    <w:rsid w:val="00DD0A03"/>
    <w:rsid w:val="00DD1482"/>
    <w:rsid w:val="00DD1C1F"/>
    <w:rsid w:val="00DD1FA1"/>
    <w:rsid w:val="00DD247C"/>
    <w:rsid w:val="00DD25AE"/>
    <w:rsid w:val="00DD268F"/>
    <w:rsid w:val="00DD2A9E"/>
    <w:rsid w:val="00DD2E8A"/>
    <w:rsid w:val="00DD3012"/>
    <w:rsid w:val="00DD37D5"/>
    <w:rsid w:val="00DD3805"/>
    <w:rsid w:val="00DD3976"/>
    <w:rsid w:val="00DD3AB7"/>
    <w:rsid w:val="00DD3BF6"/>
    <w:rsid w:val="00DD3D86"/>
    <w:rsid w:val="00DD3F04"/>
    <w:rsid w:val="00DD3F75"/>
    <w:rsid w:val="00DD42F6"/>
    <w:rsid w:val="00DD46CE"/>
    <w:rsid w:val="00DD4707"/>
    <w:rsid w:val="00DD5306"/>
    <w:rsid w:val="00DD5561"/>
    <w:rsid w:val="00DD5577"/>
    <w:rsid w:val="00DD5CF5"/>
    <w:rsid w:val="00DD5FAD"/>
    <w:rsid w:val="00DD6165"/>
    <w:rsid w:val="00DD6563"/>
    <w:rsid w:val="00DD722C"/>
    <w:rsid w:val="00DD7D9B"/>
    <w:rsid w:val="00DE024B"/>
    <w:rsid w:val="00DE031C"/>
    <w:rsid w:val="00DE0601"/>
    <w:rsid w:val="00DE161A"/>
    <w:rsid w:val="00DE19C8"/>
    <w:rsid w:val="00DE23A2"/>
    <w:rsid w:val="00DE25C5"/>
    <w:rsid w:val="00DE2AA2"/>
    <w:rsid w:val="00DE2B7D"/>
    <w:rsid w:val="00DE302E"/>
    <w:rsid w:val="00DE3405"/>
    <w:rsid w:val="00DE3856"/>
    <w:rsid w:val="00DE3BA4"/>
    <w:rsid w:val="00DE3CEB"/>
    <w:rsid w:val="00DE3D6E"/>
    <w:rsid w:val="00DE49D1"/>
    <w:rsid w:val="00DE49F3"/>
    <w:rsid w:val="00DE521F"/>
    <w:rsid w:val="00DE5404"/>
    <w:rsid w:val="00DE57A9"/>
    <w:rsid w:val="00DE598D"/>
    <w:rsid w:val="00DE5D3A"/>
    <w:rsid w:val="00DE62CB"/>
    <w:rsid w:val="00DE6AA3"/>
    <w:rsid w:val="00DE6CB5"/>
    <w:rsid w:val="00DE6CFE"/>
    <w:rsid w:val="00DE6ED7"/>
    <w:rsid w:val="00DE7299"/>
    <w:rsid w:val="00DE74E5"/>
    <w:rsid w:val="00DE78F4"/>
    <w:rsid w:val="00DE7A8C"/>
    <w:rsid w:val="00DE7DD0"/>
    <w:rsid w:val="00DE7FED"/>
    <w:rsid w:val="00DF0049"/>
    <w:rsid w:val="00DF0393"/>
    <w:rsid w:val="00DF0B3F"/>
    <w:rsid w:val="00DF0B49"/>
    <w:rsid w:val="00DF10BB"/>
    <w:rsid w:val="00DF10C0"/>
    <w:rsid w:val="00DF1BD6"/>
    <w:rsid w:val="00DF1E39"/>
    <w:rsid w:val="00DF1E62"/>
    <w:rsid w:val="00DF2740"/>
    <w:rsid w:val="00DF2ABD"/>
    <w:rsid w:val="00DF2EAE"/>
    <w:rsid w:val="00DF30A2"/>
    <w:rsid w:val="00DF32B7"/>
    <w:rsid w:val="00DF3476"/>
    <w:rsid w:val="00DF3610"/>
    <w:rsid w:val="00DF3FF5"/>
    <w:rsid w:val="00DF4442"/>
    <w:rsid w:val="00DF4AAE"/>
    <w:rsid w:val="00DF4BEA"/>
    <w:rsid w:val="00DF5287"/>
    <w:rsid w:val="00DF5A07"/>
    <w:rsid w:val="00DF5CE3"/>
    <w:rsid w:val="00DF5E92"/>
    <w:rsid w:val="00DF5F57"/>
    <w:rsid w:val="00DF6664"/>
    <w:rsid w:val="00DF6C5A"/>
    <w:rsid w:val="00DF6F5B"/>
    <w:rsid w:val="00DF6FA0"/>
    <w:rsid w:val="00DF6FA4"/>
    <w:rsid w:val="00DF77AC"/>
    <w:rsid w:val="00DF7BB7"/>
    <w:rsid w:val="00DF7DA1"/>
    <w:rsid w:val="00DF7E88"/>
    <w:rsid w:val="00E00593"/>
    <w:rsid w:val="00E005CF"/>
    <w:rsid w:val="00E007D7"/>
    <w:rsid w:val="00E00C9B"/>
    <w:rsid w:val="00E00D61"/>
    <w:rsid w:val="00E010FD"/>
    <w:rsid w:val="00E011E0"/>
    <w:rsid w:val="00E0145E"/>
    <w:rsid w:val="00E01B75"/>
    <w:rsid w:val="00E0298F"/>
    <w:rsid w:val="00E02E88"/>
    <w:rsid w:val="00E04457"/>
    <w:rsid w:val="00E04820"/>
    <w:rsid w:val="00E04AAD"/>
    <w:rsid w:val="00E04BD1"/>
    <w:rsid w:val="00E04C59"/>
    <w:rsid w:val="00E04C86"/>
    <w:rsid w:val="00E04F02"/>
    <w:rsid w:val="00E0577B"/>
    <w:rsid w:val="00E062C2"/>
    <w:rsid w:val="00E062D5"/>
    <w:rsid w:val="00E063A1"/>
    <w:rsid w:val="00E0699A"/>
    <w:rsid w:val="00E06CB0"/>
    <w:rsid w:val="00E072F4"/>
    <w:rsid w:val="00E07425"/>
    <w:rsid w:val="00E074C7"/>
    <w:rsid w:val="00E07560"/>
    <w:rsid w:val="00E076C4"/>
    <w:rsid w:val="00E07B3D"/>
    <w:rsid w:val="00E07BE3"/>
    <w:rsid w:val="00E1002A"/>
    <w:rsid w:val="00E100C9"/>
    <w:rsid w:val="00E10398"/>
    <w:rsid w:val="00E1057B"/>
    <w:rsid w:val="00E10DB1"/>
    <w:rsid w:val="00E111E3"/>
    <w:rsid w:val="00E11278"/>
    <w:rsid w:val="00E1194F"/>
    <w:rsid w:val="00E11AD6"/>
    <w:rsid w:val="00E122E4"/>
    <w:rsid w:val="00E124BE"/>
    <w:rsid w:val="00E12902"/>
    <w:rsid w:val="00E12E9F"/>
    <w:rsid w:val="00E1305B"/>
    <w:rsid w:val="00E131BE"/>
    <w:rsid w:val="00E132FF"/>
    <w:rsid w:val="00E139D2"/>
    <w:rsid w:val="00E13EB8"/>
    <w:rsid w:val="00E13F38"/>
    <w:rsid w:val="00E141EE"/>
    <w:rsid w:val="00E14399"/>
    <w:rsid w:val="00E14A48"/>
    <w:rsid w:val="00E1576F"/>
    <w:rsid w:val="00E15F80"/>
    <w:rsid w:val="00E1606E"/>
    <w:rsid w:val="00E16156"/>
    <w:rsid w:val="00E16274"/>
    <w:rsid w:val="00E16487"/>
    <w:rsid w:val="00E1667D"/>
    <w:rsid w:val="00E16857"/>
    <w:rsid w:val="00E1688C"/>
    <w:rsid w:val="00E16CB8"/>
    <w:rsid w:val="00E16E9E"/>
    <w:rsid w:val="00E16FB1"/>
    <w:rsid w:val="00E1741B"/>
    <w:rsid w:val="00E1767D"/>
    <w:rsid w:val="00E1784D"/>
    <w:rsid w:val="00E178FA"/>
    <w:rsid w:val="00E17AC1"/>
    <w:rsid w:val="00E17C8B"/>
    <w:rsid w:val="00E17D9E"/>
    <w:rsid w:val="00E2013F"/>
    <w:rsid w:val="00E203BF"/>
    <w:rsid w:val="00E20631"/>
    <w:rsid w:val="00E2076D"/>
    <w:rsid w:val="00E20778"/>
    <w:rsid w:val="00E208B7"/>
    <w:rsid w:val="00E20A08"/>
    <w:rsid w:val="00E20D1A"/>
    <w:rsid w:val="00E21079"/>
    <w:rsid w:val="00E216DE"/>
    <w:rsid w:val="00E219C2"/>
    <w:rsid w:val="00E22300"/>
    <w:rsid w:val="00E22428"/>
    <w:rsid w:val="00E227CC"/>
    <w:rsid w:val="00E22945"/>
    <w:rsid w:val="00E22B67"/>
    <w:rsid w:val="00E22FD1"/>
    <w:rsid w:val="00E230B1"/>
    <w:rsid w:val="00E23280"/>
    <w:rsid w:val="00E23361"/>
    <w:rsid w:val="00E2364E"/>
    <w:rsid w:val="00E237A4"/>
    <w:rsid w:val="00E237AE"/>
    <w:rsid w:val="00E2389E"/>
    <w:rsid w:val="00E238AA"/>
    <w:rsid w:val="00E23A8C"/>
    <w:rsid w:val="00E23C9C"/>
    <w:rsid w:val="00E23E17"/>
    <w:rsid w:val="00E243C0"/>
    <w:rsid w:val="00E244F9"/>
    <w:rsid w:val="00E2458F"/>
    <w:rsid w:val="00E247BA"/>
    <w:rsid w:val="00E24D4E"/>
    <w:rsid w:val="00E25982"/>
    <w:rsid w:val="00E26256"/>
    <w:rsid w:val="00E268C9"/>
    <w:rsid w:val="00E26B7A"/>
    <w:rsid w:val="00E26F56"/>
    <w:rsid w:val="00E26FC9"/>
    <w:rsid w:val="00E2712B"/>
    <w:rsid w:val="00E27A08"/>
    <w:rsid w:val="00E27BB7"/>
    <w:rsid w:val="00E27E03"/>
    <w:rsid w:val="00E27EEF"/>
    <w:rsid w:val="00E300F4"/>
    <w:rsid w:val="00E30E17"/>
    <w:rsid w:val="00E30F46"/>
    <w:rsid w:val="00E30FA2"/>
    <w:rsid w:val="00E316B3"/>
    <w:rsid w:val="00E31700"/>
    <w:rsid w:val="00E31BEF"/>
    <w:rsid w:val="00E3253B"/>
    <w:rsid w:val="00E3263D"/>
    <w:rsid w:val="00E3290B"/>
    <w:rsid w:val="00E33277"/>
    <w:rsid w:val="00E33317"/>
    <w:rsid w:val="00E3383B"/>
    <w:rsid w:val="00E339CE"/>
    <w:rsid w:val="00E3402E"/>
    <w:rsid w:val="00E341D2"/>
    <w:rsid w:val="00E34B16"/>
    <w:rsid w:val="00E34F1F"/>
    <w:rsid w:val="00E3504B"/>
    <w:rsid w:val="00E356C6"/>
    <w:rsid w:val="00E35AA3"/>
    <w:rsid w:val="00E35AE2"/>
    <w:rsid w:val="00E35BAB"/>
    <w:rsid w:val="00E364E1"/>
    <w:rsid w:val="00E36845"/>
    <w:rsid w:val="00E369B8"/>
    <w:rsid w:val="00E36B41"/>
    <w:rsid w:val="00E36B5E"/>
    <w:rsid w:val="00E36BA0"/>
    <w:rsid w:val="00E36C91"/>
    <w:rsid w:val="00E36E2B"/>
    <w:rsid w:val="00E37225"/>
    <w:rsid w:val="00E3738B"/>
    <w:rsid w:val="00E37C9C"/>
    <w:rsid w:val="00E37ED3"/>
    <w:rsid w:val="00E40049"/>
    <w:rsid w:val="00E405E9"/>
    <w:rsid w:val="00E40692"/>
    <w:rsid w:val="00E406B5"/>
    <w:rsid w:val="00E40935"/>
    <w:rsid w:val="00E41063"/>
    <w:rsid w:val="00E4125E"/>
    <w:rsid w:val="00E4162A"/>
    <w:rsid w:val="00E416DB"/>
    <w:rsid w:val="00E41A80"/>
    <w:rsid w:val="00E41E26"/>
    <w:rsid w:val="00E4274E"/>
    <w:rsid w:val="00E42E45"/>
    <w:rsid w:val="00E43137"/>
    <w:rsid w:val="00E43159"/>
    <w:rsid w:val="00E437CE"/>
    <w:rsid w:val="00E43E06"/>
    <w:rsid w:val="00E44092"/>
    <w:rsid w:val="00E440D5"/>
    <w:rsid w:val="00E447C8"/>
    <w:rsid w:val="00E4492B"/>
    <w:rsid w:val="00E44F32"/>
    <w:rsid w:val="00E45A31"/>
    <w:rsid w:val="00E45EA3"/>
    <w:rsid w:val="00E46302"/>
    <w:rsid w:val="00E466C3"/>
    <w:rsid w:val="00E46C53"/>
    <w:rsid w:val="00E47589"/>
    <w:rsid w:val="00E47E54"/>
    <w:rsid w:val="00E501A8"/>
    <w:rsid w:val="00E506E8"/>
    <w:rsid w:val="00E50898"/>
    <w:rsid w:val="00E51EC6"/>
    <w:rsid w:val="00E521B0"/>
    <w:rsid w:val="00E521B5"/>
    <w:rsid w:val="00E52682"/>
    <w:rsid w:val="00E52B36"/>
    <w:rsid w:val="00E52E0C"/>
    <w:rsid w:val="00E52FD6"/>
    <w:rsid w:val="00E53333"/>
    <w:rsid w:val="00E5338C"/>
    <w:rsid w:val="00E53B6A"/>
    <w:rsid w:val="00E53B95"/>
    <w:rsid w:val="00E53C06"/>
    <w:rsid w:val="00E53D45"/>
    <w:rsid w:val="00E5486D"/>
    <w:rsid w:val="00E54A98"/>
    <w:rsid w:val="00E54B28"/>
    <w:rsid w:val="00E54DEC"/>
    <w:rsid w:val="00E55110"/>
    <w:rsid w:val="00E551DD"/>
    <w:rsid w:val="00E5542B"/>
    <w:rsid w:val="00E554BB"/>
    <w:rsid w:val="00E554EE"/>
    <w:rsid w:val="00E556B8"/>
    <w:rsid w:val="00E55790"/>
    <w:rsid w:val="00E55AE7"/>
    <w:rsid w:val="00E56003"/>
    <w:rsid w:val="00E56946"/>
    <w:rsid w:val="00E56CA5"/>
    <w:rsid w:val="00E573C8"/>
    <w:rsid w:val="00E573E1"/>
    <w:rsid w:val="00E57405"/>
    <w:rsid w:val="00E5772F"/>
    <w:rsid w:val="00E57862"/>
    <w:rsid w:val="00E5795B"/>
    <w:rsid w:val="00E57BB6"/>
    <w:rsid w:val="00E57F01"/>
    <w:rsid w:val="00E604A8"/>
    <w:rsid w:val="00E6060D"/>
    <w:rsid w:val="00E606ED"/>
    <w:rsid w:val="00E60E52"/>
    <w:rsid w:val="00E60E78"/>
    <w:rsid w:val="00E613C1"/>
    <w:rsid w:val="00E61856"/>
    <w:rsid w:val="00E61876"/>
    <w:rsid w:val="00E61C91"/>
    <w:rsid w:val="00E62081"/>
    <w:rsid w:val="00E62C04"/>
    <w:rsid w:val="00E62EF0"/>
    <w:rsid w:val="00E6382C"/>
    <w:rsid w:val="00E63C8B"/>
    <w:rsid w:val="00E64388"/>
    <w:rsid w:val="00E645A1"/>
    <w:rsid w:val="00E65032"/>
    <w:rsid w:val="00E656C9"/>
    <w:rsid w:val="00E65BF6"/>
    <w:rsid w:val="00E65EA9"/>
    <w:rsid w:val="00E65EC4"/>
    <w:rsid w:val="00E65FFA"/>
    <w:rsid w:val="00E660FB"/>
    <w:rsid w:val="00E666F0"/>
    <w:rsid w:val="00E66A34"/>
    <w:rsid w:val="00E66D47"/>
    <w:rsid w:val="00E66D99"/>
    <w:rsid w:val="00E66F87"/>
    <w:rsid w:val="00E672D8"/>
    <w:rsid w:val="00E67555"/>
    <w:rsid w:val="00E675AB"/>
    <w:rsid w:val="00E6766F"/>
    <w:rsid w:val="00E679E4"/>
    <w:rsid w:val="00E67FE0"/>
    <w:rsid w:val="00E70772"/>
    <w:rsid w:val="00E707A4"/>
    <w:rsid w:val="00E70A96"/>
    <w:rsid w:val="00E7168B"/>
    <w:rsid w:val="00E72464"/>
    <w:rsid w:val="00E7272E"/>
    <w:rsid w:val="00E72E92"/>
    <w:rsid w:val="00E732D2"/>
    <w:rsid w:val="00E738B4"/>
    <w:rsid w:val="00E738E2"/>
    <w:rsid w:val="00E73E52"/>
    <w:rsid w:val="00E7474C"/>
    <w:rsid w:val="00E74DAB"/>
    <w:rsid w:val="00E74F67"/>
    <w:rsid w:val="00E7519A"/>
    <w:rsid w:val="00E75A0A"/>
    <w:rsid w:val="00E75FF1"/>
    <w:rsid w:val="00E7605A"/>
    <w:rsid w:val="00E76A1E"/>
    <w:rsid w:val="00E76E05"/>
    <w:rsid w:val="00E7700C"/>
    <w:rsid w:val="00E771F8"/>
    <w:rsid w:val="00E774DD"/>
    <w:rsid w:val="00E77520"/>
    <w:rsid w:val="00E77B2D"/>
    <w:rsid w:val="00E77B4C"/>
    <w:rsid w:val="00E77DA6"/>
    <w:rsid w:val="00E77E88"/>
    <w:rsid w:val="00E80299"/>
    <w:rsid w:val="00E803FB"/>
    <w:rsid w:val="00E804E4"/>
    <w:rsid w:val="00E80B7C"/>
    <w:rsid w:val="00E80FAE"/>
    <w:rsid w:val="00E814F4"/>
    <w:rsid w:val="00E814FF"/>
    <w:rsid w:val="00E819E8"/>
    <w:rsid w:val="00E82F12"/>
    <w:rsid w:val="00E831A7"/>
    <w:rsid w:val="00E83349"/>
    <w:rsid w:val="00E83708"/>
    <w:rsid w:val="00E83B2C"/>
    <w:rsid w:val="00E83F45"/>
    <w:rsid w:val="00E8408D"/>
    <w:rsid w:val="00E8470A"/>
    <w:rsid w:val="00E847E3"/>
    <w:rsid w:val="00E848E8"/>
    <w:rsid w:val="00E84A85"/>
    <w:rsid w:val="00E84C8D"/>
    <w:rsid w:val="00E84D0F"/>
    <w:rsid w:val="00E8548D"/>
    <w:rsid w:val="00E855A5"/>
    <w:rsid w:val="00E85735"/>
    <w:rsid w:val="00E85998"/>
    <w:rsid w:val="00E85A56"/>
    <w:rsid w:val="00E85AC4"/>
    <w:rsid w:val="00E85EA1"/>
    <w:rsid w:val="00E863FD"/>
    <w:rsid w:val="00E86E9F"/>
    <w:rsid w:val="00E86EB2"/>
    <w:rsid w:val="00E8703E"/>
    <w:rsid w:val="00E8715E"/>
    <w:rsid w:val="00E8718D"/>
    <w:rsid w:val="00E87DB2"/>
    <w:rsid w:val="00E90111"/>
    <w:rsid w:val="00E90EEE"/>
    <w:rsid w:val="00E90FCD"/>
    <w:rsid w:val="00E916E7"/>
    <w:rsid w:val="00E9172A"/>
    <w:rsid w:val="00E91ACD"/>
    <w:rsid w:val="00E91D45"/>
    <w:rsid w:val="00E92AD7"/>
    <w:rsid w:val="00E92B45"/>
    <w:rsid w:val="00E92D66"/>
    <w:rsid w:val="00E934B7"/>
    <w:rsid w:val="00E938B3"/>
    <w:rsid w:val="00E93C7F"/>
    <w:rsid w:val="00E9487E"/>
    <w:rsid w:val="00E94A3F"/>
    <w:rsid w:val="00E94DC9"/>
    <w:rsid w:val="00E958BE"/>
    <w:rsid w:val="00E95F4E"/>
    <w:rsid w:val="00E96310"/>
    <w:rsid w:val="00E973D0"/>
    <w:rsid w:val="00E97421"/>
    <w:rsid w:val="00EA11E5"/>
    <w:rsid w:val="00EA1792"/>
    <w:rsid w:val="00EA1B5F"/>
    <w:rsid w:val="00EA1D2A"/>
    <w:rsid w:val="00EA1DE8"/>
    <w:rsid w:val="00EA1E64"/>
    <w:rsid w:val="00EA1F38"/>
    <w:rsid w:val="00EA27E7"/>
    <w:rsid w:val="00EA323A"/>
    <w:rsid w:val="00EA36A6"/>
    <w:rsid w:val="00EA3DA4"/>
    <w:rsid w:val="00EA450D"/>
    <w:rsid w:val="00EA4786"/>
    <w:rsid w:val="00EA4844"/>
    <w:rsid w:val="00EA4DB1"/>
    <w:rsid w:val="00EA50F9"/>
    <w:rsid w:val="00EA51A5"/>
    <w:rsid w:val="00EA51F6"/>
    <w:rsid w:val="00EA525A"/>
    <w:rsid w:val="00EA56CA"/>
    <w:rsid w:val="00EA57B9"/>
    <w:rsid w:val="00EA58EC"/>
    <w:rsid w:val="00EA5D58"/>
    <w:rsid w:val="00EA7769"/>
    <w:rsid w:val="00EA77F5"/>
    <w:rsid w:val="00EA7864"/>
    <w:rsid w:val="00EA79D0"/>
    <w:rsid w:val="00EA7BEB"/>
    <w:rsid w:val="00EA7C10"/>
    <w:rsid w:val="00EA7E15"/>
    <w:rsid w:val="00EA7ED2"/>
    <w:rsid w:val="00EA7F46"/>
    <w:rsid w:val="00EA7FAF"/>
    <w:rsid w:val="00EB00BF"/>
    <w:rsid w:val="00EB02A2"/>
    <w:rsid w:val="00EB0BD7"/>
    <w:rsid w:val="00EB171B"/>
    <w:rsid w:val="00EB30C4"/>
    <w:rsid w:val="00EB32FC"/>
    <w:rsid w:val="00EB33C8"/>
    <w:rsid w:val="00EB354B"/>
    <w:rsid w:val="00EB35A1"/>
    <w:rsid w:val="00EB39B5"/>
    <w:rsid w:val="00EB43D4"/>
    <w:rsid w:val="00EB47DA"/>
    <w:rsid w:val="00EB4DC1"/>
    <w:rsid w:val="00EB4E37"/>
    <w:rsid w:val="00EB4F5E"/>
    <w:rsid w:val="00EB5037"/>
    <w:rsid w:val="00EB52A6"/>
    <w:rsid w:val="00EB5A71"/>
    <w:rsid w:val="00EB61D1"/>
    <w:rsid w:val="00EB6383"/>
    <w:rsid w:val="00EB67A4"/>
    <w:rsid w:val="00EB719D"/>
    <w:rsid w:val="00EB7552"/>
    <w:rsid w:val="00EB77A1"/>
    <w:rsid w:val="00EB7AD9"/>
    <w:rsid w:val="00EB7DAA"/>
    <w:rsid w:val="00EC0D95"/>
    <w:rsid w:val="00EC108A"/>
    <w:rsid w:val="00EC12D9"/>
    <w:rsid w:val="00EC1699"/>
    <w:rsid w:val="00EC22C6"/>
    <w:rsid w:val="00EC244B"/>
    <w:rsid w:val="00EC27A2"/>
    <w:rsid w:val="00EC3A81"/>
    <w:rsid w:val="00EC3E46"/>
    <w:rsid w:val="00EC4254"/>
    <w:rsid w:val="00EC46C0"/>
    <w:rsid w:val="00EC489D"/>
    <w:rsid w:val="00EC48FF"/>
    <w:rsid w:val="00EC4D43"/>
    <w:rsid w:val="00EC4F6B"/>
    <w:rsid w:val="00EC50F6"/>
    <w:rsid w:val="00EC5E53"/>
    <w:rsid w:val="00EC5EE3"/>
    <w:rsid w:val="00EC62F1"/>
    <w:rsid w:val="00EC6A3C"/>
    <w:rsid w:val="00EC72EF"/>
    <w:rsid w:val="00EC7644"/>
    <w:rsid w:val="00EC7DFD"/>
    <w:rsid w:val="00EC7F8F"/>
    <w:rsid w:val="00ED097A"/>
    <w:rsid w:val="00ED0A08"/>
    <w:rsid w:val="00ED0C12"/>
    <w:rsid w:val="00ED0F1B"/>
    <w:rsid w:val="00ED11F3"/>
    <w:rsid w:val="00ED204D"/>
    <w:rsid w:val="00ED23AA"/>
    <w:rsid w:val="00ED2701"/>
    <w:rsid w:val="00ED29A1"/>
    <w:rsid w:val="00ED2E17"/>
    <w:rsid w:val="00ED2EB7"/>
    <w:rsid w:val="00ED3540"/>
    <w:rsid w:val="00ED35B7"/>
    <w:rsid w:val="00ED3755"/>
    <w:rsid w:val="00ED381C"/>
    <w:rsid w:val="00ED39EE"/>
    <w:rsid w:val="00ED3C72"/>
    <w:rsid w:val="00ED4606"/>
    <w:rsid w:val="00ED4872"/>
    <w:rsid w:val="00ED4F09"/>
    <w:rsid w:val="00ED4F21"/>
    <w:rsid w:val="00ED5AA3"/>
    <w:rsid w:val="00ED64C7"/>
    <w:rsid w:val="00ED67FB"/>
    <w:rsid w:val="00ED6EA2"/>
    <w:rsid w:val="00ED75F3"/>
    <w:rsid w:val="00ED7C07"/>
    <w:rsid w:val="00ED7D26"/>
    <w:rsid w:val="00EE0170"/>
    <w:rsid w:val="00EE02D3"/>
    <w:rsid w:val="00EE0871"/>
    <w:rsid w:val="00EE0C1C"/>
    <w:rsid w:val="00EE0E0A"/>
    <w:rsid w:val="00EE121F"/>
    <w:rsid w:val="00EE159D"/>
    <w:rsid w:val="00EE1922"/>
    <w:rsid w:val="00EE1B8E"/>
    <w:rsid w:val="00EE1C74"/>
    <w:rsid w:val="00EE27AF"/>
    <w:rsid w:val="00EE27E0"/>
    <w:rsid w:val="00EE285A"/>
    <w:rsid w:val="00EE29AF"/>
    <w:rsid w:val="00EE2A58"/>
    <w:rsid w:val="00EE2A8F"/>
    <w:rsid w:val="00EE3080"/>
    <w:rsid w:val="00EE3472"/>
    <w:rsid w:val="00EE36A8"/>
    <w:rsid w:val="00EE3780"/>
    <w:rsid w:val="00EE3851"/>
    <w:rsid w:val="00EE38A6"/>
    <w:rsid w:val="00EE39C9"/>
    <w:rsid w:val="00EE433C"/>
    <w:rsid w:val="00EE4703"/>
    <w:rsid w:val="00EE4867"/>
    <w:rsid w:val="00EE49C4"/>
    <w:rsid w:val="00EE51F2"/>
    <w:rsid w:val="00EE54A7"/>
    <w:rsid w:val="00EE55E2"/>
    <w:rsid w:val="00EE5F44"/>
    <w:rsid w:val="00EE5FB8"/>
    <w:rsid w:val="00EE64B8"/>
    <w:rsid w:val="00EE66A9"/>
    <w:rsid w:val="00EE6B3C"/>
    <w:rsid w:val="00EE6D38"/>
    <w:rsid w:val="00EE6E8D"/>
    <w:rsid w:val="00EE6F1E"/>
    <w:rsid w:val="00EE7019"/>
    <w:rsid w:val="00EE70A7"/>
    <w:rsid w:val="00EE7202"/>
    <w:rsid w:val="00EE7414"/>
    <w:rsid w:val="00EE75B2"/>
    <w:rsid w:val="00EE7743"/>
    <w:rsid w:val="00EE79A5"/>
    <w:rsid w:val="00EF06EE"/>
    <w:rsid w:val="00EF0931"/>
    <w:rsid w:val="00EF0C77"/>
    <w:rsid w:val="00EF0F09"/>
    <w:rsid w:val="00EF0F3C"/>
    <w:rsid w:val="00EF1164"/>
    <w:rsid w:val="00EF11FA"/>
    <w:rsid w:val="00EF12EC"/>
    <w:rsid w:val="00EF161A"/>
    <w:rsid w:val="00EF1AA1"/>
    <w:rsid w:val="00EF1B5A"/>
    <w:rsid w:val="00EF2314"/>
    <w:rsid w:val="00EF2511"/>
    <w:rsid w:val="00EF2584"/>
    <w:rsid w:val="00EF25FB"/>
    <w:rsid w:val="00EF26D2"/>
    <w:rsid w:val="00EF271D"/>
    <w:rsid w:val="00EF2FE2"/>
    <w:rsid w:val="00EF318C"/>
    <w:rsid w:val="00EF31CB"/>
    <w:rsid w:val="00EF3607"/>
    <w:rsid w:val="00EF36EE"/>
    <w:rsid w:val="00EF37A1"/>
    <w:rsid w:val="00EF3C8C"/>
    <w:rsid w:val="00EF46AE"/>
    <w:rsid w:val="00EF47D3"/>
    <w:rsid w:val="00EF4887"/>
    <w:rsid w:val="00EF4930"/>
    <w:rsid w:val="00EF4FC4"/>
    <w:rsid w:val="00EF52A1"/>
    <w:rsid w:val="00EF531D"/>
    <w:rsid w:val="00EF5D21"/>
    <w:rsid w:val="00EF5DC2"/>
    <w:rsid w:val="00EF6074"/>
    <w:rsid w:val="00EF607D"/>
    <w:rsid w:val="00EF62DD"/>
    <w:rsid w:val="00EF6314"/>
    <w:rsid w:val="00EF64FC"/>
    <w:rsid w:val="00EF6671"/>
    <w:rsid w:val="00EF68D8"/>
    <w:rsid w:val="00EF6D83"/>
    <w:rsid w:val="00EF6FF5"/>
    <w:rsid w:val="00EF7089"/>
    <w:rsid w:val="00F000C4"/>
    <w:rsid w:val="00F0073D"/>
    <w:rsid w:val="00F00841"/>
    <w:rsid w:val="00F00BD9"/>
    <w:rsid w:val="00F00E03"/>
    <w:rsid w:val="00F0100B"/>
    <w:rsid w:val="00F01135"/>
    <w:rsid w:val="00F01692"/>
    <w:rsid w:val="00F0193E"/>
    <w:rsid w:val="00F01B0C"/>
    <w:rsid w:val="00F01CB7"/>
    <w:rsid w:val="00F01FB2"/>
    <w:rsid w:val="00F02239"/>
    <w:rsid w:val="00F0251B"/>
    <w:rsid w:val="00F02554"/>
    <w:rsid w:val="00F0279B"/>
    <w:rsid w:val="00F0292B"/>
    <w:rsid w:val="00F029B8"/>
    <w:rsid w:val="00F02CB9"/>
    <w:rsid w:val="00F02F8F"/>
    <w:rsid w:val="00F0317E"/>
    <w:rsid w:val="00F037DC"/>
    <w:rsid w:val="00F03C96"/>
    <w:rsid w:val="00F03C9E"/>
    <w:rsid w:val="00F041FA"/>
    <w:rsid w:val="00F04734"/>
    <w:rsid w:val="00F04AE2"/>
    <w:rsid w:val="00F04DA5"/>
    <w:rsid w:val="00F04FD5"/>
    <w:rsid w:val="00F05423"/>
    <w:rsid w:val="00F05FA2"/>
    <w:rsid w:val="00F0621D"/>
    <w:rsid w:val="00F0631B"/>
    <w:rsid w:val="00F06669"/>
    <w:rsid w:val="00F066D1"/>
    <w:rsid w:val="00F067D1"/>
    <w:rsid w:val="00F06D6F"/>
    <w:rsid w:val="00F06E78"/>
    <w:rsid w:val="00F070EA"/>
    <w:rsid w:val="00F07775"/>
    <w:rsid w:val="00F0783E"/>
    <w:rsid w:val="00F07905"/>
    <w:rsid w:val="00F07C85"/>
    <w:rsid w:val="00F10D53"/>
    <w:rsid w:val="00F10FD1"/>
    <w:rsid w:val="00F11145"/>
    <w:rsid w:val="00F1124B"/>
    <w:rsid w:val="00F11C1E"/>
    <w:rsid w:val="00F11DB8"/>
    <w:rsid w:val="00F128C0"/>
    <w:rsid w:val="00F12BD9"/>
    <w:rsid w:val="00F12FB6"/>
    <w:rsid w:val="00F13041"/>
    <w:rsid w:val="00F13188"/>
    <w:rsid w:val="00F133C4"/>
    <w:rsid w:val="00F133F1"/>
    <w:rsid w:val="00F136CB"/>
    <w:rsid w:val="00F144C7"/>
    <w:rsid w:val="00F1476B"/>
    <w:rsid w:val="00F15441"/>
    <w:rsid w:val="00F1586B"/>
    <w:rsid w:val="00F16187"/>
    <w:rsid w:val="00F16673"/>
    <w:rsid w:val="00F16ED0"/>
    <w:rsid w:val="00F171B1"/>
    <w:rsid w:val="00F1778F"/>
    <w:rsid w:val="00F17C66"/>
    <w:rsid w:val="00F20CA2"/>
    <w:rsid w:val="00F20DE8"/>
    <w:rsid w:val="00F20EDA"/>
    <w:rsid w:val="00F21210"/>
    <w:rsid w:val="00F21713"/>
    <w:rsid w:val="00F217F2"/>
    <w:rsid w:val="00F2199A"/>
    <w:rsid w:val="00F21BC7"/>
    <w:rsid w:val="00F22044"/>
    <w:rsid w:val="00F220FA"/>
    <w:rsid w:val="00F22595"/>
    <w:rsid w:val="00F22C54"/>
    <w:rsid w:val="00F23191"/>
    <w:rsid w:val="00F2361D"/>
    <w:rsid w:val="00F244A7"/>
    <w:rsid w:val="00F2452B"/>
    <w:rsid w:val="00F24C43"/>
    <w:rsid w:val="00F24EBA"/>
    <w:rsid w:val="00F25133"/>
    <w:rsid w:val="00F25318"/>
    <w:rsid w:val="00F25523"/>
    <w:rsid w:val="00F256A6"/>
    <w:rsid w:val="00F25B70"/>
    <w:rsid w:val="00F25D79"/>
    <w:rsid w:val="00F25FF1"/>
    <w:rsid w:val="00F26203"/>
    <w:rsid w:val="00F26241"/>
    <w:rsid w:val="00F26CCE"/>
    <w:rsid w:val="00F26CE2"/>
    <w:rsid w:val="00F26F1B"/>
    <w:rsid w:val="00F2714C"/>
    <w:rsid w:val="00F2781C"/>
    <w:rsid w:val="00F278E6"/>
    <w:rsid w:val="00F27B34"/>
    <w:rsid w:val="00F27E6D"/>
    <w:rsid w:val="00F3001C"/>
    <w:rsid w:val="00F30797"/>
    <w:rsid w:val="00F308EF"/>
    <w:rsid w:val="00F31771"/>
    <w:rsid w:val="00F32288"/>
    <w:rsid w:val="00F32C61"/>
    <w:rsid w:val="00F32EA7"/>
    <w:rsid w:val="00F333B0"/>
    <w:rsid w:val="00F336D7"/>
    <w:rsid w:val="00F33854"/>
    <w:rsid w:val="00F33C7F"/>
    <w:rsid w:val="00F33F46"/>
    <w:rsid w:val="00F33FA2"/>
    <w:rsid w:val="00F3402C"/>
    <w:rsid w:val="00F3417D"/>
    <w:rsid w:val="00F34488"/>
    <w:rsid w:val="00F344DE"/>
    <w:rsid w:val="00F3473C"/>
    <w:rsid w:val="00F34D51"/>
    <w:rsid w:val="00F353C5"/>
    <w:rsid w:val="00F35872"/>
    <w:rsid w:val="00F35A77"/>
    <w:rsid w:val="00F35C65"/>
    <w:rsid w:val="00F35F0A"/>
    <w:rsid w:val="00F363D1"/>
    <w:rsid w:val="00F366D4"/>
    <w:rsid w:val="00F36C11"/>
    <w:rsid w:val="00F36D14"/>
    <w:rsid w:val="00F371B0"/>
    <w:rsid w:val="00F372EB"/>
    <w:rsid w:val="00F37535"/>
    <w:rsid w:val="00F37D4C"/>
    <w:rsid w:val="00F4077F"/>
    <w:rsid w:val="00F40843"/>
    <w:rsid w:val="00F40876"/>
    <w:rsid w:val="00F40D4C"/>
    <w:rsid w:val="00F40E50"/>
    <w:rsid w:val="00F410DD"/>
    <w:rsid w:val="00F41695"/>
    <w:rsid w:val="00F41844"/>
    <w:rsid w:val="00F41F4D"/>
    <w:rsid w:val="00F42000"/>
    <w:rsid w:val="00F42090"/>
    <w:rsid w:val="00F429BF"/>
    <w:rsid w:val="00F432E2"/>
    <w:rsid w:val="00F4335F"/>
    <w:rsid w:val="00F434DD"/>
    <w:rsid w:val="00F43766"/>
    <w:rsid w:val="00F43793"/>
    <w:rsid w:val="00F43DF2"/>
    <w:rsid w:val="00F442CA"/>
    <w:rsid w:val="00F449C7"/>
    <w:rsid w:val="00F44C06"/>
    <w:rsid w:val="00F44D14"/>
    <w:rsid w:val="00F4505C"/>
    <w:rsid w:val="00F451C4"/>
    <w:rsid w:val="00F4536B"/>
    <w:rsid w:val="00F45435"/>
    <w:rsid w:val="00F45582"/>
    <w:rsid w:val="00F45697"/>
    <w:rsid w:val="00F45DB0"/>
    <w:rsid w:val="00F45F3F"/>
    <w:rsid w:val="00F462DC"/>
    <w:rsid w:val="00F467B8"/>
    <w:rsid w:val="00F468B1"/>
    <w:rsid w:val="00F47AF3"/>
    <w:rsid w:val="00F505C2"/>
    <w:rsid w:val="00F505DC"/>
    <w:rsid w:val="00F50623"/>
    <w:rsid w:val="00F50C6A"/>
    <w:rsid w:val="00F50F67"/>
    <w:rsid w:val="00F513B4"/>
    <w:rsid w:val="00F51690"/>
    <w:rsid w:val="00F5177B"/>
    <w:rsid w:val="00F51B79"/>
    <w:rsid w:val="00F523D8"/>
    <w:rsid w:val="00F52517"/>
    <w:rsid w:val="00F52665"/>
    <w:rsid w:val="00F52A5A"/>
    <w:rsid w:val="00F53026"/>
    <w:rsid w:val="00F530BB"/>
    <w:rsid w:val="00F5312D"/>
    <w:rsid w:val="00F5326F"/>
    <w:rsid w:val="00F53322"/>
    <w:rsid w:val="00F53663"/>
    <w:rsid w:val="00F5368A"/>
    <w:rsid w:val="00F53B3A"/>
    <w:rsid w:val="00F53BCE"/>
    <w:rsid w:val="00F54005"/>
    <w:rsid w:val="00F5443C"/>
    <w:rsid w:val="00F54674"/>
    <w:rsid w:val="00F54777"/>
    <w:rsid w:val="00F54C03"/>
    <w:rsid w:val="00F55BF6"/>
    <w:rsid w:val="00F55C74"/>
    <w:rsid w:val="00F55E47"/>
    <w:rsid w:val="00F562AE"/>
    <w:rsid w:val="00F568CA"/>
    <w:rsid w:val="00F5695C"/>
    <w:rsid w:val="00F56B08"/>
    <w:rsid w:val="00F56B8A"/>
    <w:rsid w:val="00F56CAE"/>
    <w:rsid w:val="00F57150"/>
    <w:rsid w:val="00F5730F"/>
    <w:rsid w:val="00F57B2C"/>
    <w:rsid w:val="00F57D11"/>
    <w:rsid w:val="00F60413"/>
    <w:rsid w:val="00F605DF"/>
    <w:rsid w:val="00F60994"/>
    <w:rsid w:val="00F609B4"/>
    <w:rsid w:val="00F60F09"/>
    <w:rsid w:val="00F6138E"/>
    <w:rsid w:val="00F6152A"/>
    <w:rsid w:val="00F617D6"/>
    <w:rsid w:val="00F61C23"/>
    <w:rsid w:val="00F62055"/>
    <w:rsid w:val="00F62539"/>
    <w:rsid w:val="00F62E17"/>
    <w:rsid w:val="00F6315F"/>
    <w:rsid w:val="00F634A8"/>
    <w:rsid w:val="00F636EE"/>
    <w:rsid w:val="00F639BE"/>
    <w:rsid w:val="00F64299"/>
    <w:rsid w:val="00F64493"/>
    <w:rsid w:val="00F64724"/>
    <w:rsid w:val="00F647C8"/>
    <w:rsid w:val="00F654AB"/>
    <w:rsid w:val="00F6559C"/>
    <w:rsid w:val="00F655B7"/>
    <w:rsid w:val="00F65650"/>
    <w:rsid w:val="00F65942"/>
    <w:rsid w:val="00F65C8D"/>
    <w:rsid w:val="00F66484"/>
    <w:rsid w:val="00F6663C"/>
    <w:rsid w:val="00F667B9"/>
    <w:rsid w:val="00F66A59"/>
    <w:rsid w:val="00F66CF4"/>
    <w:rsid w:val="00F66D08"/>
    <w:rsid w:val="00F66D19"/>
    <w:rsid w:val="00F66D46"/>
    <w:rsid w:val="00F66EB9"/>
    <w:rsid w:val="00F670DE"/>
    <w:rsid w:val="00F673AC"/>
    <w:rsid w:val="00F6753F"/>
    <w:rsid w:val="00F700F8"/>
    <w:rsid w:val="00F70205"/>
    <w:rsid w:val="00F70434"/>
    <w:rsid w:val="00F70B5F"/>
    <w:rsid w:val="00F70DA4"/>
    <w:rsid w:val="00F71376"/>
    <w:rsid w:val="00F71397"/>
    <w:rsid w:val="00F714B6"/>
    <w:rsid w:val="00F716EC"/>
    <w:rsid w:val="00F71BEC"/>
    <w:rsid w:val="00F72417"/>
    <w:rsid w:val="00F72950"/>
    <w:rsid w:val="00F7327E"/>
    <w:rsid w:val="00F734D9"/>
    <w:rsid w:val="00F7383B"/>
    <w:rsid w:val="00F739CA"/>
    <w:rsid w:val="00F73A16"/>
    <w:rsid w:val="00F741B9"/>
    <w:rsid w:val="00F74470"/>
    <w:rsid w:val="00F748EE"/>
    <w:rsid w:val="00F74CC9"/>
    <w:rsid w:val="00F74E80"/>
    <w:rsid w:val="00F74F0C"/>
    <w:rsid w:val="00F751BB"/>
    <w:rsid w:val="00F759D8"/>
    <w:rsid w:val="00F75B0A"/>
    <w:rsid w:val="00F75B34"/>
    <w:rsid w:val="00F75D4B"/>
    <w:rsid w:val="00F75EC7"/>
    <w:rsid w:val="00F761EE"/>
    <w:rsid w:val="00F76290"/>
    <w:rsid w:val="00F769DC"/>
    <w:rsid w:val="00F76DD9"/>
    <w:rsid w:val="00F76EB3"/>
    <w:rsid w:val="00F7713B"/>
    <w:rsid w:val="00F7723C"/>
    <w:rsid w:val="00F777FE"/>
    <w:rsid w:val="00F77CC9"/>
    <w:rsid w:val="00F803D3"/>
    <w:rsid w:val="00F80467"/>
    <w:rsid w:val="00F8084E"/>
    <w:rsid w:val="00F810DF"/>
    <w:rsid w:val="00F81182"/>
    <w:rsid w:val="00F817BA"/>
    <w:rsid w:val="00F81CE2"/>
    <w:rsid w:val="00F81D92"/>
    <w:rsid w:val="00F82053"/>
    <w:rsid w:val="00F824C0"/>
    <w:rsid w:val="00F8283B"/>
    <w:rsid w:val="00F828E3"/>
    <w:rsid w:val="00F828F7"/>
    <w:rsid w:val="00F83037"/>
    <w:rsid w:val="00F8333F"/>
    <w:rsid w:val="00F8338F"/>
    <w:rsid w:val="00F8353C"/>
    <w:rsid w:val="00F847F0"/>
    <w:rsid w:val="00F8483F"/>
    <w:rsid w:val="00F84CB7"/>
    <w:rsid w:val="00F8563C"/>
    <w:rsid w:val="00F858E9"/>
    <w:rsid w:val="00F85A68"/>
    <w:rsid w:val="00F85EFA"/>
    <w:rsid w:val="00F86670"/>
    <w:rsid w:val="00F86779"/>
    <w:rsid w:val="00F8677C"/>
    <w:rsid w:val="00F86C8B"/>
    <w:rsid w:val="00F86D4A"/>
    <w:rsid w:val="00F86E1D"/>
    <w:rsid w:val="00F871C5"/>
    <w:rsid w:val="00F872FB"/>
    <w:rsid w:val="00F874CB"/>
    <w:rsid w:val="00F8792A"/>
    <w:rsid w:val="00F87CA8"/>
    <w:rsid w:val="00F905BB"/>
    <w:rsid w:val="00F9136E"/>
    <w:rsid w:val="00F914C8"/>
    <w:rsid w:val="00F9198A"/>
    <w:rsid w:val="00F91A9F"/>
    <w:rsid w:val="00F91AA9"/>
    <w:rsid w:val="00F91C45"/>
    <w:rsid w:val="00F92145"/>
    <w:rsid w:val="00F9214E"/>
    <w:rsid w:val="00F9236E"/>
    <w:rsid w:val="00F924D7"/>
    <w:rsid w:val="00F9289E"/>
    <w:rsid w:val="00F92A4B"/>
    <w:rsid w:val="00F92ABC"/>
    <w:rsid w:val="00F931F7"/>
    <w:rsid w:val="00F9329E"/>
    <w:rsid w:val="00F932AC"/>
    <w:rsid w:val="00F9343A"/>
    <w:rsid w:val="00F93452"/>
    <w:rsid w:val="00F9347D"/>
    <w:rsid w:val="00F934BF"/>
    <w:rsid w:val="00F936CD"/>
    <w:rsid w:val="00F93B6E"/>
    <w:rsid w:val="00F93C46"/>
    <w:rsid w:val="00F93CDB"/>
    <w:rsid w:val="00F93FE2"/>
    <w:rsid w:val="00F94CF6"/>
    <w:rsid w:val="00F94F67"/>
    <w:rsid w:val="00F95170"/>
    <w:rsid w:val="00F95369"/>
    <w:rsid w:val="00F957A1"/>
    <w:rsid w:val="00F95A7E"/>
    <w:rsid w:val="00F96383"/>
    <w:rsid w:val="00F96908"/>
    <w:rsid w:val="00F97197"/>
    <w:rsid w:val="00F97EF9"/>
    <w:rsid w:val="00FA026D"/>
    <w:rsid w:val="00FA0A57"/>
    <w:rsid w:val="00FA0F25"/>
    <w:rsid w:val="00FA0F53"/>
    <w:rsid w:val="00FA0FB9"/>
    <w:rsid w:val="00FA10ED"/>
    <w:rsid w:val="00FA1715"/>
    <w:rsid w:val="00FA1937"/>
    <w:rsid w:val="00FA1DEC"/>
    <w:rsid w:val="00FA1F49"/>
    <w:rsid w:val="00FA22CD"/>
    <w:rsid w:val="00FA22D5"/>
    <w:rsid w:val="00FA2561"/>
    <w:rsid w:val="00FA27C1"/>
    <w:rsid w:val="00FA27FE"/>
    <w:rsid w:val="00FA281D"/>
    <w:rsid w:val="00FA29F3"/>
    <w:rsid w:val="00FA2B58"/>
    <w:rsid w:val="00FA33E6"/>
    <w:rsid w:val="00FA3D37"/>
    <w:rsid w:val="00FA3E9C"/>
    <w:rsid w:val="00FA4284"/>
    <w:rsid w:val="00FA449E"/>
    <w:rsid w:val="00FA4622"/>
    <w:rsid w:val="00FA4792"/>
    <w:rsid w:val="00FA4F15"/>
    <w:rsid w:val="00FA55F6"/>
    <w:rsid w:val="00FA5B4B"/>
    <w:rsid w:val="00FA629E"/>
    <w:rsid w:val="00FA6652"/>
    <w:rsid w:val="00FA6B17"/>
    <w:rsid w:val="00FA71D0"/>
    <w:rsid w:val="00FA71EE"/>
    <w:rsid w:val="00FA74A5"/>
    <w:rsid w:val="00FA7507"/>
    <w:rsid w:val="00FA77EF"/>
    <w:rsid w:val="00FA7AA9"/>
    <w:rsid w:val="00FA7BB6"/>
    <w:rsid w:val="00FA7F4F"/>
    <w:rsid w:val="00FB03CC"/>
    <w:rsid w:val="00FB06E6"/>
    <w:rsid w:val="00FB08A0"/>
    <w:rsid w:val="00FB0CDF"/>
    <w:rsid w:val="00FB0F58"/>
    <w:rsid w:val="00FB166E"/>
    <w:rsid w:val="00FB18EC"/>
    <w:rsid w:val="00FB1E3C"/>
    <w:rsid w:val="00FB23FB"/>
    <w:rsid w:val="00FB259B"/>
    <w:rsid w:val="00FB2CBC"/>
    <w:rsid w:val="00FB2E33"/>
    <w:rsid w:val="00FB2EC9"/>
    <w:rsid w:val="00FB3725"/>
    <w:rsid w:val="00FB3927"/>
    <w:rsid w:val="00FB4100"/>
    <w:rsid w:val="00FB42B5"/>
    <w:rsid w:val="00FB42BC"/>
    <w:rsid w:val="00FB44A8"/>
    <w:rsid w:val="00FB4692"/>
    <w:rsid w:val="00FB48D8"/>
    <w:rsid w:val="00FB4B1E"/>
    <w:rsid w:val="00FB4DBA"/>
    <w:rsid w:val="00FB588A"/>
    <w:rsid w:val="00FB58B7"/>
    <w:rsid w:val="00FB5CC0"/>
    <w:rsid w:val="00FB5ECA"/>
    <w:rsid w:val="00FB6387"/>
    <w:rsid w:val="00FB6C0D"/>
    <w:rsid w:val="00FB6C60"/>
    <w:rsid w:val="00FB6DAE"/>
    <w:rsid w:val="00FB71AF"/>
    <w:rsid w:val="00FB72A2"/>
    <w:rsid w:val="00FB7497"/>
    <w:rsid w:val="00FC05B5"/>
    <w:rsid w:val="00FC0E4B"/>
    <w:rsid w:val="00FC0FC7"/>
    <w:rsid w:val="00FC1047"/>
    <w:rsid w:val="00FC1242"/>
    <w:rsid w:val="00FC134A"/>
    <w:rsid w:val="00FC14E9"/>
    <w:rsid w:val="00FC1D06"/>
    <w:rsid w:val="00FC1DE8"/>
    <w:rsid w:val="00FC20BC"/>
    <w:rsid w:val="00FC295D"/>
    <w:rsid w:val="00FC2D0B"/>
    <w:rsid w:val="00FC2E3E"/>
    <w:rsid w:val="00FC30F3"/>
    <w:rsid w:val="00FC31FD"/>
    <w:rsid w:val="00FC3202"/>
    <w:rsid w:val="00FC3BB8"/>
    <w:rsid w:val="00FC413A"/>
    <w:rsid w:val="00FC4813"/>
    <w:rsid w:val="00FC526C"/>
    <w:rsid w:val="00FC528A"/>
    <w:rsid w:val="00FC549B"/>
    <w:rsid w:val="00FC5504"/>
    <w:rsid w:val="00FC577D"/>
    <w:rsid w:val="00FC5844"/>
    <w:rsid w:val="00FC5FD4"/>
    <w:rsid w:val="00FC6424"/>
    <w:rsid w:val="00FC652C"/>
    <w:rsid w:val="00FC6608"/>
    <w:rsid w:val="00FC69BB"/>
    <w:rsid w:val="00FC6F31"/>
    <w:rsid w:val="00FC7340"/>
    <w:rsid w:val="00FC7442"/>
    <w:rsid w:val="00FC76DB"/>
    <w:rsid w:val="00FC79BF"/>
    <w:rsid w:val="00FC7D44"/>
    <w:rsid w:val="00FD0569"/>
    <w:rsid w:val="00FD08F1"/>
    <w:rsid w:val="00FD0973"/>
    <w:rsid w:val="00FD0E8F"/>
    <w:rsid w:val="00FD12C4"/>
    <w:rsid w:val="00FD141B"/>
    <w:rsid w:val="00FD1B85"/>
    <w:rsid w:val="00FD1CCF"/>
    <w:rsid w:val="00FD243B"/>
    <w:rsid w:val="00FD2746"/>
    <w:rsid w:val="00FD27CB"/>
    <w:rsid w:val="00FD2D3B"/>
    <w:rsid w:val="00FD321C"/>
    <w:rsid w:val="00FD346E"/>
    <w:rsid w:val="00FD35A9"/>
    <w:rsid w:val="00FD3624"/>
    <w:rsid w:val="00FD3AA1"/>
    <w:rsid w:val="00FD3AB5"/>
    <w:rsid w:val="00FD3BCA"/>
    <w:rsid w:val="00FD3FE4"/>
    <w:rsid w:val="00FD3FFF"/>
    <w:rsid w:val="00FD4631"/>
    <w:rsid w:val="00FD4761"/>
    <w:rsid w:val="00FD4814"/>
    <w:rsid w:val="00FD48B5"/>
    <w:rsid w:val="00FD4AE5"/>
    <w:rsid w:val="00FD4EFB"/>
    <w:rsid w:val="00FD56F8"/>
    <w:rsid w:val="00FD5A0B"/>
    <w:rsid w:val="00FD5AA3"/>
    <w:rsid w:val="00FD616E"/>
    <w:rsid w:val="00FD6258"/>
    <w:rsid w:val="00FD64AD"/>
    <w:rsid w:val="00FD67D0"/>
    <w:rsid w:val="00FD6D99"/>
    <w:rsid w:val="00FD75C2"/>
    <w:rsid w:val="00FD789D"/>
    <w:rsid w:val="00FD7974"/>
    <w:rsid w:val="00FD7BD2"/>
    <w:rsid w:val="00FD7E08"/>
    <w:rsid w:val="00FE04AB"/>
    <w:rsid w:val="00FE0CCA"/>
    <w:rsid w:val="00FE0F72"/>
    <w:rsid w:val="00FE1283"/>
    <w:rsid w:val="00FE1E3B"/>
    <w:rsid w:val="00FE23E4"/>
    <w:rsid w:val="00FE2729"/>
    <w:rsid w:val="00FE3004"/>
    <w:rsid w:val="00FE3027"/>
    <w:rsid w:val="00FE3171"/>
    <w:rsid w:val="00FE3EF2"/>
    <w:rsid w:val="00FE436E"/>
    <w:rsid w:val="00FE44DA"/>
    <w:rsid w:val="00FE4645"/>
    <w:rsid w:val="00FE4F68"/>
    <w:rsid w:val="00FE5966"/>
    <w:rsid w:val="00FE5DEF"/>
    <w:rsid w:val="00FE65C6"/>
    <w:rsid w:val="00FE6B7E"/>
    <w:rsid w:val="00FE6FC5"/>
    <w:rsid w:val="00FE7FD0"/>
    <w:rsid w:val="00FF032C"/>
    <w:rsid w:val="00FF0343"/>
    <w:rsid w:val="00FF0476"/>
    <w:rsid w:val="00FF08B0"/>
    <w:rsid w:val="00FF0A4F"/>
    <w:rsid w:val="00FF0B70"/>
    <w:rsid w:val="00FF0D00"/>
    <w:rsid w:val="00FF1FE9"/>
    <w:rsid w:val="00FF2459"/>
    <w:rsid w:val="00FF258C"/>
    <w:rsid w:val="00FF305B"/>
    <w:rsid w:val="00FF32FF"/>
    <w:rsid w:val="00FF3393"/>
    <w:rsid w:val="00FF3ADC"/>
    <w:rsid w:val="00FF49BE"/>
    <w:rsid w:val="00FF4BD0"/>
    <w:rsid w:val="00FF4BEE"/>
    <w:rsid w:val="00FF4DCC"/>
    <w:rsid w:val="00FF5E7F"/>
    <w:rsid w:val="00FF63A8"/>
    <w:rsid w:val="00FF6946"/>
    <w:rsid w:val="00FF6AB8"/>
    <w:rsid w:val="00FF7333"/>
    <w:rsid w:val="00FF73C0"/>
    <w:rsid w:val="00FF7F1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F00BCE1-95E7-4E62-B0A7-FB28038A9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380C"/>
    <w:rPr>
      <w:sz w:val="24"/>
      <w:szCs w:val="24"/>
    </w:rPr>
  </w:style>
  <w:style w:type="paragraph" w:styleId="Heading1">
    <w:name w:val="heading 1"/>
    <w:basedOn w:val="Normal"/>
    <w:qFormat/>
    <w:rsid w:val="00910324"/>
    <w:pPr>
      <w:spacing w:before="100" w:beforeAutospacing="1" w:after="100" w:afterAutospacing="1"/>
      <w:outlineLvl w:val="0"/>
    </w:pPr>
    <w:rPr>
      <w:b/>
      <w:bCs/>
      <w:kern w:val="36"/>
      <w:sz w:val="48"/>
      <w:szCs w:val="4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AF57D6"/>
    <w:pPr>
      <w:tabs>
        <w:tab w:val="center" w:pos="4536"/>
        <w:tab w:val="right" w:pos="9072"/>
      </w:tabs>
    </w:pPr>
  </w:style>
  <w:style w:type="character" w:styleId="PageNumber">
    <w:name w:val="page number"/>
    <w:basedOn w:val="DefaultParagraphFont"/>
    <w:rsid w:val="00AF57D6"/>
  </w:style>
  <w:style w:type="paragraph" w:customStyle="1" w:styleId="Normal12pt">
    <w:name w:val="Normal+12pt"/>
    <w:basedOn w:val="Normal"/>
    <w:rsid w:val="00821748"/>
    <w:rPr>
      <w:b/>
      <w:bCs/>
      <w:color w:val="000000"/>
      <w:lang w:val="en-US"/>
    </w:rPr>
  </w:style>
  <w:style w:type="paragraph" w:styleId="NormalWeb">
    <w:name w:val="Normal (Web)"/>
    <w:basedOn w:val="Normal"/>
    <w:uiPriority w:val="99"/>
    <w:unhideWhenUsed/>
    <w:rsid w:val="00883C9A"/>
    <w:pPr>
      <w:spacing w:before="100" w:beforeAutospacing="1" w:after="100" w:afterAutospacing="1"/>
    </w:pPr>
  </w:style>
  <w:style w:type="character" w:styleId="Strong">
    <w:name w:val="Strong"/>
    <w:uiPriority w:val="22"/>
    <w:qFormat/>
    <w:rsid w:val="00992A37"/>
    <w:rPr>
      <w:b/>
      <w:bCs/>
    </w:rPr>
  </w:style>
  <w:style w:type="character" w:styleId="Hyperlink">
    <w:name w:val="Hyperlink"/>
    <w:uiPriority w:val="99"/>
    <w:rsid w:val="00DE49D1"/>
    <w:rPr>
      <w:color w:val="0000FF"/>
      <w:u w:val="single"/>
    </w:rPr>
  </w:style>
  <w:style w:type="paragraph" w:styleId="BalloonText">
    <w:name w:val="Balloon Text"/>
    <w:basedOn w:val="Normal"/>
    <w:semiHidden/>
    <w:rsid w:val="001D0836"/>
    <w:rPr>
      <w:rFonts w:ascii="Tahoma" w:hAnsi="Tahoma" w:cs="Tahoma"/>
      <w:sz w:val="16"/>
      <w:szCs w:val="16"/>
    </w:rPr>
  </w:style>
  <w:style w:type="character" w:styleId="Emphasis">
    <w:name w:val="Emphasis"/>
    <w:qFormat/>
    <w:rsid w:val="003C1EC4"/>
    <w:rPr>
      <w:i/>
      <w:iCs/>
    </w:rPr>
  </w:style>
  <w:style w:type="paragraph" w:customStyle="1" w:styleId="Char">
    <w:name w:val="Char"/>
    <w:basedOn w:val="Normal"/>
    <w:rsid w:val="00E16274"/>
    <w:pPr>
      <w:tabs>
        <w:tab w:val="left" w:pos="709"/>
      </w:tabs>
    </w:pPr>
    <w:rPr>
      <w:rFonts w:ascii="Tahoma" w:hAnsi="Tahoma"/>
      <w:lang w:val="pl-PL" w:eastAsia="pl-PL"/>
    </w:rPr>
  </w:style>
  <w:style w:type="paragraph" w:customStyle="1" w:styleId="Char0">
    <w:name w:val=" Char"/>
    <w:basedOn w:val="Normal"/>
    <w:rsid w:val="00D642A0"/>
    <w:pPr>
      <w:tabs>
        <w:tab w:val="left" w:pos="709"/>
      </w:tabs>
    </w:pPr>
    <w:rPr>
      <w:rFonts w:ascii="Tahoma" w:hAnsi="Tahoma"/>
      <w:lang w:val="pl-PL" w:eastAsia="pl-PL"/>
    </w:rPr>
  </w:style>
  <w:style w:type="character" w:styleId="FollowedHyperlink">
    <w:name w:val="FollowedHyperlink"/>
    <w:rsid w:val="00D26FB2"/>
    <w:rPr>
      <w:color w:val="800080"/>
      <w:u w:val="single"/>
    </w:rPr>
  </w:style>
  <w:style w:type="paragraph" w:styleId="HTMLPreformatted">
    <w:name w:val="HTML Preformatted"/>
    <w:basedOn w:val="Normal"/>
    <w:rsid w:val="00656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0" w:lineRule="atLeast"/>
    </w:pPr>
    <w:rPr>
      <w:rFonts w:ascii="Courier" w:hAnsi="Courier" w:cs="Courier New"/>
      <w:sz w:val="20"/>
      <w:szCs w:val="20"/>
    </w:rPr>
  </w:style>
  <w:style w:type="character" w:customStyle="1" w:styleId="hps">
    <w:name w:val="hps"/>
    <w:basedOn w:val="DefaultParagraphFont"/>
    <w:rsid w:val="004C69BD"/>
  </w:style>
  <w:style w:type="paragraph" w:styleId="EndnoteText">
    <w:name w:val="endnote text"/>
    <w:basedOn w:val="Normal"/>
    <w:link w:val="EndnoteTextChar"/>
    <w:rsid w:val="008927A1"/>
    <w:rPr>
      <w:sz w:val="20"/>
      <w:szCs w:val="20"/>
    </w:rPr>
  </w:style>
  <w:style w:type="character" w:customStyle="1" w:styleId="EndnoteTextChar">
    <w:name w:val="Endnote Text Char"/>
    <w:basedOn w:val="DefaultParagraphFont"/>
    <w:link w:val="EndnoteText"/>
    <w:rsid w:val="008927A1"/>
  </w:style>
  <w:style w:type="character" w:styleId="EndnoteReference">
    <w:name w:val="endnote reference"/>
    <w:rsid w:val="008927A1"/>
    <w:rPr>
      <w:vertAlign w:val="superscript"/>
    </w:rPr>
  </w:style>
  <w:style w:type="paragraph" w:styleId="TOCHeading">
    <w:name w:val="TOC Heading"/>
    <w:basedOn w:val="Heading1"/>
    <w:next w:val="Normal"/>
    <w:uiPriority w:val="39"/>
    <w:unhideWhenUsed/>
    <w:qFormat/>
    <w:rsid w:val="009276CF"/>
    <w:pPr>
      <w:keepNext/>
      <w:keepLines/>
      <w:spacing w:before="240" w:beforeAutospacing="0" w:after="0" w:afterAutospacing="0" w:line="259" w:lineRule="auto"/>
      <w:outlineLvl w:val="9"/>
    </w:pPr>
    <w:rPr>
      <w:rFonts w:ascii="Calibri Light" w:hAnsi="Calibri Light"/>
      <w:b w:val="0"/>
      <w:bCs w:val="0"/>
      <w:color w:val="2E74B5"/>
      <w:kern w:val="0"/>
      <w:sz w:val="32"/>
      <w:szCs w:val="32"/>
      <w:lang w:val="en-US" w:eastAsia="en-US"/>
    </w:rPr>
  </w:style>
  <w:style w:type="paragraph" w:styleId="TOC1">
    <w:name w:val="toc 1"/>
    <w:basedOn w:val="Normal"/>
    <w:next w:val="Normal"/>
    <w:autoRedefine/>
    <w:uiPriority w:val="39"/>
    <w:rsid w:val="009276CF"/>
  </w:style>
  <w:style w:type="character" w:customStyle="1" w:styleId="addressline">
    <w:name w:val="addressline"/>
    <w:rsid w:val="001B02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82376">
      <w:bodyDiv w:val="1"/>
      <w:marLeft w:val="0"/>
      <w:marRight w:val="0"/>
      <w:marTop w:val="0"/>
      <w:marBottom w:val="0"/>
      <w:divBdr>
        <w:top w:val="none" w:sz="0" w:space="0" w:color="auto"/>
        <w:left w:val="none" w:sz="0" w:space="0" w:color="auto"/>
        <w:bottom w:val="none" w:sz="0" w:space="0" w:color="auto"/>
        <w:right w:val="none" w:sz="0" w:space="0" w:color="auto"/>
      </w:divBdr>
    </w:div>
    <w:div w:id="24911970">
      <w:bodyDiv w:val="1"/>
      <w:marLeft w:val="0"/>
      <w:marRight w:val="0"/>
      <w:marTop w:val="0"/>
      <w:marBottom w:val="0"/>
      <w:divBdr>
        <w:top w:val="none" w:sz="0" w:space="0" w:color="auto"/>
        <w:left w:val="none" w:sz="0" w:space="0" w:color="auto"/>
        <w:bottom w:val="none" w:sz="0" w:space="0" w:color="auto"/>
        <w:right w:val="none" w:sz="0" w:space="0" w:color="auto"/>
      </w:divBdr>
    </w:div>
    <w:div w:id="45841369">
      <w:bodyDiv w:val="1"/>
      <w:marLeft w:val="0"/>
      <w:marRight w:val="0"/>
      <w:marTop w:val="0"/>
      <w:marBottom w:val="0"/>
      <w:divBdr>
        <w:top w:val="none" w:sz="0" w:space="0" w:color="auto"/>
        <w:left w:val="none" w:sz="0" w:space="0" w:color="auto"/>
        <w:bottom w:val="none" w:sz="0" w:space="0" w:color="auto"/>
        <w:right w:val="none" w:sz="0" w:space="0" w:color="auto"/>
      </w:divBdr>
    </w:div>
    <w:div w:id="125704397">
      <w:bodyDiv w:val="1"/>
      <w:marLeft w:val="0"/>
      <w:marRight w:val="0"/>
      <w:marTop w:val="0"/>
      <w:marBottom w:val="0"/>
      <w:divBdr>
        <w:top w:val="none" w:sz="0" w:space="0" w:color="auto"/>
        <w:left w:val="none" w:sz="0" w:space="0" w:color="auto"/>
        <w:bottom w:val="none" w:sz="0" w:space="0" w:color="auto"/>
        <w:right w:val="none" w:sz="0" w:space="0" w:color="auto"/>
      </w:divBdr>
    </w:div>
    <w:div w:id="165680916">
      <w:bodyDiv w:val="1"/>
      <w:marLeft w:val="0"/>
      <w:marRight w:val="0"/>
      <w:marTop w:val="0"/>
      <w:marBottom w:val="0"/>
      <w:divBdr>
        <w:top w:val="none" w:sz="0" w:space="0" w:color="auto"/>
        <w:left w:val="none" w:sz="0" w:space="0" w:color="auto"/>
        <w:bottom w:val="none" w:sz="0" w:space="0" w:color="auto"/>
        <w:right w:val="none" w:sz="0" w:space="0" w:color="auto"/>
      </w:divBdr>
    </w:div>
    <w:div w:id="427502485">
      <w:bodyDiv w:val="1"/>
      <w:marLeft w:val="0"/>
      <w:marRight w:val="0"/>
      <w:marTop w:val="0"/>
      <w:marBottom w:val="0"/>
      <w:divBdr>
        <w:top w:val="none" w:sz="0" w:space="0" w:color="auto"/>
        <w:left w:val="none" w:sz="0" w:space="0" w:color="auto"/>
        <w:bottom w:val="none" w:sz="0" w:space="0" w:color="auto"/>
        <w:right w:val="none" w:sz="0" w:space="0" w:color="auto"/>
      </w:divBdr>
    </w:div>
    <w:div w:id="447624886">
      <w:bodyDiv w:val="1"/>
      <w:marLeft w:val="0"/>
      <w:marRight w:val="0"/>
      <w:marTop w:val="0"/>
      <w:marBottom w:val="0"/>
      <w:divBdr>
        <w:top w:val="none" w:sz="0" w:space="0" w:color="auto"/>
        <w:left w:val="none" w:sz="0" w:space="0" w:color="auto"/>
        <w:bottom w:val="none" w:sz="0" w:space="0" w:color="auto"/>
        <w:right w:val="none" w:sz="0" w:space="0" w:color="auto"/>
      </w:divBdr>
    </w:div>
    <w:div w:id="461775928">
      <w:bodyDiv w:val="1"/>
      <w:marLeft w:val="0"/>
      <w:marRight w:val="0"/>
      <w:marTop w:val="0"/>
      <w:marBottom w:val="0"/>
      <w:divBdr>
        <w:top w:val="none" w:sz="0" w:space="0" w:color="auto"/>
        <w:left w:val="none" w:sz="0" w:space="0" w:color="auto"/>
        <w:bottom w:val="none" w:sz="0" w:space="0" w:color="auto"/>
        <w:right w:val="none" w:sz="0" w:space="0" w:color="auto"/>
      </w:divBdr>
    </w:div>
    <w:div w:id="523448499">
      <w:bodyDiv w:val="1"/>
      <w:marLeft w:val="0"/>
      <w:marRight w:val="0"/>
      <w:marTop w:val="0"/>
      <w:marBottom w:val="0"/>
      <w:divBdr>
        <w:top w:val="none" w:sz="0" w:space="0" w:color="auto"/>
        <w:left w:val="none" w:sz="0" w:space="0" w:color="auto"/>
        <w:bottom w:val="none" w:sz="0" w:space="0" w:color="auto"/>
        <w:right w:val="none" w:sz="0" w:space="0" w:color="auto"/>
      </w:divBdr>
    </w:div>
    <w:div w:id="571041398">
      <w:bodyDiv w:val="1"/>
      <w:marLeft w:val="0"/>
      <w:marRight w:val="0"/>
      <w:marTop w:val="0"/>
      <w:marBottom w:val="0"/>
      <w:divBdr>
        <w:top w:val="none" w:sz="0" w:space="0" w:color="auto"/>
        <w:left w:val="none" w:sz="0" w:space="0" w:color="auto"/>
        <w:bottom w:val="none" w:sz="0" w:space="0" w:color="auto"/>
        <w:right w:val="none" w:sz="0" w:space="0" w:color="auto"/>
      </w:divBdr>
    </w:div>
    <w:div w:id="580409366">
      <w:bodyDiv w:val="1"/>
      <w:marLeft w:val="0"/>
      <w:marRight w:val="0"/>
      <w:marTop w:val="0"/>
      <w:marBottom w:val="0"/>
      <w:divBdr>
        <w:top w:val="none" w:sz="0" w:space="0" w:color="auto"/>
        <w:left w:val="none" w:sz="0" w:space="0" w:color="auto"/>
        <w:bottom w:val="none" w:sz="0" w:space="0" w:color="auto"/>
        <w:right w:val="none" w:sz="0" w:space="0" w:color="auto"/>
      </w:divBdr>
    </w:div>
    <w:div w:id="582449750">
      <w:bodyDiv w:val="1"/>
      <w:marLeft w:val="0"/>
      <w:marRight w:val="0"/>
      <w:marTop w:val="0"/>
      <w:marBottom w:val="0"/>
      <w:divBdr>
        <w:top w:val="none" w:sz="0" w:space="0" w:color="auto"/>
        <w:left w:val="none" w:sz="0" w:space="0" w:color="auto"/>
        <w:bottom w:val="none" w:sz="0" w:space="0" w:color="auto"/>
        <w:right w:val="none" w:sz="0" w:space="0" w:color="auto"/>
      </w:divBdr>
    </w:div>
    <w:div w:id="617376193">
      <w:bodyDiv w:val="1"/>
      <w:marLeft w:val="0"/>
      <w:marRight w:val="0"/>
      <w:marTop w:val="0"/>
      <w:marBottom w:val="0"/>
      <w:divBdr>
        <w:top w:val="none" w:sz="0" w:space="0" w:color="auto"/>
        <w:left w:val="none" w:sz="0" w:space="0" w:color="auto"/>
        <w:bottom w:val="none" w:sz="0" w:space="0" w:color="auto"/>
        <w:right w:val="none" w:sz="0" w:space="0" w:color="auto"/>
      </w:divBdr>
    </w:div>
    <w:div w:id="630403491">
      <w:bodyDiv w:val="1"/>
      <w:marLeft w:val="0"/>
      <w:marRight w:val="0"/>
      <w:marTop w:val="0"/>
      <w:marBottom w:val="0"/>
      <w:divBdr>
        <w:top w:val="none" w:sz="0" w:space="0" w:color="auto"/>
        <w:left w:val="none" w:sz="0" w:space="0" w:color="auto"/>
        <w:bottom w:val="none" w:sz="0" w:space="0" w:color="auto"/>
        <w:right w:val="none" w:sz="0" w:space="0" w:color="auto"/>
      </w:divBdr>
    </w:div>
    <w:div w:id="640813460">
      <w:bodyDiv w:val="1"/>
      <w:marLeft w:val="0"/>
      <w:marRight w:val="0"/>
      <w:marTop w:val="0"/>
      <w:marBottom w:val="0"/>
      <w:divBdr>
        <w:top w:val="none" w:sz="0" w:space="0" w:color="auto"/>
        <w:left w:val="none" w:sz="0" w:space="0" w:color="auto"/>
        <w:bottom w:val="none" w:sz="0" w:space="0" w:color="auto"/>
        <w:right w:val="none" w:sz="0" w:space="0" w:color="auto"/>
      </w:divBdr>
    </w:div>
    <w:div w:id="689575321">
      <w:bodyDiv w:val="1"/>
      <w:marLeft w:val="0"/>
      <w:marRight w:val="0"/>
      <w:marTop w:val="0"/>
      <w:marBottom w:val="0"/>
      <w:divBdr>
        <w:top w:val="none" w:sz="0" w:space="0" w:color="auto"/>
        <w:left w:val="none" w:sz="0" w:space="0" w:color="auto"/>
        <w:bottom w:val="none" w:sz="0" w:space="0" w:color="auto"/>
        <w:right w:val="none" w:sz="0" w:space="0" w:color="auto"/>
      </w:divBdr>
    </w:div>
    <w:div w:id="718746589">
      <w:bodyDiv w:val="1"/>
      <w:marLeft w:val="0"/>
      <w:marRight w:val="0"/>
      <w:marTop w:val="0"/>
      <w:marBottom w:val="0"/>
      <w:divBdr>
        <w:top w:val="none" w:sz="0" w:space="0" w:color="auto"/>
        <w:left w:val="none" w:sz="0" w:space="0" w:color="auto"/>
        <w:bottom w:val="none" w:sz="0" w:space="0" w:color="auto"/>
        <w:right w:val="none" w:sz="0" w:space="0" w:color="auto"/>
      </w:divBdr>
    </w:div>
    <w:div w:id="725488723">
      <w:bodyDiv w:val="1"/>
      <w:marLeft w:val="0"/>
      <w:marRight w:val="0"/>
      <w:marTop w:val="0"/>
      <w:marBottom w:val="0"/>
      <w:divBdr>
        <w:top w:val="none" w:sz="0" w:space="0" w:color="auto"/>
        <w:left w:val="none" w:sz="0" w:space="0" w:color="auto"/>
        <w:bottom w:val="none" w:sz="0" w:space="0" w:color="auto"/>
        <w:right w:val="none" w:sz="0" w:space="0" w:color="auto"/>
      </w:divBdr>
    </w:div>
    <w:div w:id="739711758">
      <w:bodyDiv w:val="1"/>
      <w:marLeft w:val="0"/>
      <w:marRight w:val="0"/>
      <w:marTop w:val="0"/>
      <w:marBottom w:val="0"/>
      <w:divBdr>
        <w:top w:val="none" w:sz="0" w:space="0" w:color="auto"/>
        <w:left w:val="none" w:sz="0" w:space="0" w:color="auto"/>
        <w:bottom w:val="none" w:sz="0" w:space="0" w:color="auto"/>
        <w:right w:val="none" w:sz="0" w:space="0" w:color="auto"/>
      </w:divBdr>
      <w:divsChild>
        <w:div w:id="960260458">
          <w:marLeft w:val="0"/>
          <w:marRight w:val="0"/>
          <w:marTop w:val="0"/>
          <w:marBottom w:val="0"/>
          <w:divBdr>
            <w:top w:val="none" w:sz="0" w:space="0" w:color="auto"/>
            <w:left w:val="none" w:sz="0" w:space="0" w:color="auto"/>
            <w:bottom w:val="none" w:sz="0" w:space="0" w:color="auto"/>
            <w:right w:val="none" w:sz="0" w:space="0" w:color="auto"/>
          </w:divBdr>
          <w:divsChild>
            <w:div w:id="1343359999">
              <w:marLeft w:val="0"/>
              <w:marRight w:val="0"/>
              <w:marTop w:val="0"/>
              <w:marBottom w:val="0"/>
              <w:divBdr>
                <w:top w:val="none" w:sz="0" w:space="0" w:color="auto"/>
                <w:left w:val="none" w:sz="0" w:space="0" w:color="auto"/>
                <w:bottom w:val="none" w:sz="0" w:space="0" w:color="auto"/>
                <w:right w:val="none" w:sz="0" w:space="0" w:color="auto"/>
              </w:divBdr>
              <w:divsChild>
                <w:div w:id="1881168474">
                  <w:marLeft w:val="0"/>
                  <w:marRight w:val="0"/>
                  <w:marTop w:val="0"/>
                  <w:marBottom w:val="0"/>
                  <w:divBdr>
                    <w:top w:val="none" w:sz="0" w:space="0" w:color="auto"/>
                    <w:left w:val="none" w:sz="0" w:space="0" w:color="auto"/>
                    <w:bottom w:val="none" w:sz="0" w:space="0" w:color="auto"/>
                    <w:right w:val="none" w:sz="0" w:space="0" w:color="auto"/>
                  </w:divBdr>
                  <w:divsChild>
                    <w:div w:id="7806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860170">
      <w:bodyDiv w:val="1"/>
      <w:marLeft w:val="0"/>
      <w:marRight w:val="0"/>
      <w:marTop w:val="0"/>
      <w:marBottom w:val="0"/>
      <w:divBdr>
        <w:top w:val="none" w:sz="0" w:space="0" w:color="auto"/>
        <w:left w:val="none" w:sz="0" w:space="0" w:color="auto"/>
        <w:bottom w:val="none" w:sz="0" w:space="0" w:color="auto"/>
        <w:right w:val="none" w:sz="0" w:space="0" w:color="auto"/>
      </w:divBdr>
    </w:div>
    <w:div w:id="823086923">
      <w:bodyDiv w:val="1"/>
      <w:marLeft w:val="0"/>
      <w:marRight w:val="0"/>
      <w:marTop w:val="0"/>
      <w:marBottom w:val="0"/>
      <w:divBdr>
        <w:top w:val="none" w:sz="0" w:space="0" w:color="auto"/>
        <w:left w:val="none" w:sz="0" w:space="0" w:color="auto"/>
        <w:bottom w:val="none" w:sz="0" w:space="0" w:color="auto"/>
        <w:right w:val="none" w:sz="0" w:space="0" w:color="auto"/>
      </w:divBdr>
    </w:div>
    <w:div w:id="835878315">
      <w:bodyDiv w:val="1"/>
      <w:marLeft w:val="0"/>
      <w:marRight w:val="0"/>
      <w:marTop w:val="0"/>
      <w:marBottom w:val="0"/>
      <w:divBdr>
        <w:top w:val="none" w:sz="0" w:space="0" w:color="auto"/>
        <w:left w:val="none" w:sz="0" w:space="0" w:color="auto"/>
        <w:bottom w:val="none" w:sz="0" w:space="0" w:color="auto"/>
        <w:right w:val="none" w:sz="0" w:space="0" w:color="auto"/>
      </w:divBdr>
    </w:div>
    <w:div w:id="838351611">
      <w:bodyDiv w:val="1"/>
      <w:marLeft w:val="0"/>
      <w:marRight w:val="0"/>
      <w:marTop w:val="0"/>
      <w:marBottom w:val="0"/>
      <w:divBdr>
        <w:top w:val="none" w:sz="0" w:space="0" w:color="auto"/>
        <w:left w:val="none" w:sz="0" w:space="0" w:color="auto"/>
        <w:bottom w:val="none" w:sz="0" w:space="0" w:color="auto"/>
        <w:right w:val="none" w:sz="0" w:space="0" w:color="auto"/>
      </w:divBdr>
    </w:div>
    <w:div w:id="856695487">
      <w:bodyDiv w:val="1"/>
      <w:marLeft w:val="0"/>
      <w:marRight w:val="0"/>
      <w:marTop w:val="0"/>
      <w:marBottom w:val="0"/>
      <w:divBdr>
        <w:top w:val="none" w:sz="0" w:space="0" w:color="auto"/>
        <w:left w:val="none" w:sz="0" w:space="0" w:color="auto"/>
        <w:bottom w:val="none" w:sz="0" w:space="0" w:color="auto"/>
        <w:right w:val="none" w:sz="0" w:space="0" w:color="auto"/>
      </w:divBdr>
    </w:div>
    <w:div w:id="886571519">
      <w:bodyDiv w:val="1"/>
      <w:marLeft w:val="0"/>
      <w:marRight w:val="0"/>
      <w:marTop w:val="0"/>
      <w:marBottom w:val="0"/>
      <w:divBdr>
        <w:top w:val="none" w:sz="0" w:space="0" w:color="auto"/>
        <w:left w:val="none" w:sz="0" w:space="0" w:color="auto"/>
        <w:bottom w:val="none" w:sz="0" w:space="0" w:color="auto"/>
        <w:right w:val="none" w:sz="0" w:space="0" w:color="auto"/>
      </w:divBdr>
    </w:div>
    <w:div w:id="894659011">
      <w:bodyDiv w:val="1"/>
      <w:marLeft w:val="0"/>
      <w:marRight w:val="0"/>
      <w:marTop w:val="0"/>
      <w:marBottom w:val="0"/>
      <w:divBdr>
        <w:top w:val="none" w:sz="0" w:space="0" w:color="auto"/>
        <w:left w:val="none" w:sz="0" w:space="0" w:color="auto"/>
        <w:bottom w:val="none" w:sz="0" w:space="0" w:color="auto"/>
        <w:right w:val="none" w:sz="0" w:space="0" w:color="auto"/>
      </w:divBdr>
    </w:div>
    <w:div w:id="940642414">
      <w:bodyDiv w:val="1"/>
      <w:marLeft w:val="0"/>
      <w:marRight w:val="0"/>
      <w:marTop w:val="0"/>
      <w:marBottom w:val="0"/>
      <w:divBdr>
        <w:top w:val="none" w:sz="0" w:space="0" w:color="auto"/>
        <w:left w:val="none" w:sz="0" w:space="0" w:color="auto"/>
        <w:bottom w:val="none" w:sz="0" w:space="0" w:color="auto"/>
        <w:right w:val="none" w:sz="0" w:space="0" w:color="auto"/>
      </w:divBdr>
    </w:div>
    <w:div w:id="951204237">
      <w:bodyDiv w:val="1"/>
      <w:marLeft w:val="0"/>
      <w:marRight w:val="0"/>
      <w:marTop w:val="0"/>
      <w:marBottom w:val="0"/>
      <w:divBdr>
        <w:top w:val="none" w:sz="0" w:space="0" w:color="auto"/>
        <w:left w:val="none" w:sz="0" w:space="0" w:color="auto"/>
        <w:bottom w:val="none" w:sz="0" w:space="0" w:color="auto"/>
        <w:right w:val="none" w:sz="0" w:space="0" w:color="auto"/>
      </w:divBdr>
      <w:divsChild>
        <w:div w:id="49043717">
          <w:marLeft w:val="0"/>
          <w:marRight w:val="0"/>
          <w:marTop w:val="0"/>
          <w:marBottom w:val="0"/>
          <w:divBdr>
            <w:top w:val="none" w:sz="0" w:space="0" w:color="auto"/>
            <w:left w:val="none" w:sz="0" w:space="0" w:color="auto"/>
            <w:bottom w:val="none" w:sz="0" w:space="0" w:color="auto"/>
            <w:right w:val="none" w:sz="0" w:space="0" w:color="auto"/>
          </w:divBdr>
        </w:div>
      </w:divsChild>
    </w:div>
    <w:div w:id="966737793">
      <w:bodyDiv w:val="1"/>
      <w:marLeft w:val="0"/>
      <w:marRight w:val="0"/>
      <w:marTop w:val="0"/>
      <w:marBottom w:val="0"/>
      <w:divBdr>
        <w:top w:val="none" w:sz="0" w:space="0" w:color="auto"/>
        <w:left w:val="none" w:sz="0" w:space="0" w:color="auto"/>
        <w:bottom w:val="none" w:sz="0" w:space="0" w:color="auto"/>
        <w:right w:val="none" w:sz="0" w:space="0" w:color="auto"/>
      </w:divBdr>
    </w:div>
    <w:div w:id="1068958883">
      <w:bodyDiv w:val="1"/>
      <w:marLeft w:val="0"/>
      <w:marRight w:val="0"/>
      <w:marTop w:val="0"/>
      <w:marBottom w:val="0"/>
      <w:divBdr>
        <w:top w:val="none" w:sz="0" w:space="0" w:color="auto"/>
        <w:left w:val="none" w:sz="0" w:space="0" w:color="auto"/>
        <w:bottom w:val="none" w:sz="0" w:space="0" w:color="auto"/>
        <w:right w:val="none" w:sz="0" w:space="0" w:color="auto"/>
      </w:divBdr>
    </w:div>
    <w:div w:id="1076979670">
      <w:bodyDiv w:val="1"/>
      <w:marLeft w:val="0"/>
      <w:marRight w:val="0"/>
      <w:marTop w:val="0"/>
      <w:marBottom w:val="0"/>
      <w:divBdr>
        <w:top w:val="none" w:sz="0" w:space="0" w:color="auto"/>
        <w:left w:val="none" w:sz="0" w:space="0" w:color="auto"/>
        <w:bottom w:val="none" w:sz="0" w:space="0" w:color="auto"/>
        <w:right w:val="none" w:sz="0" w:space="0" w:color="auto"/>
      </w:divBdr>
    </w:div>
    <w:div w:id="1193807848">
      <w:bodyDiv w:val="1"/>
      <w:marLeft w:val="0"/>
      <w:marRight w:val="0"/>
      <w:marTop w:val="0"/>
      <w:marBottom w:val="0"/>
      <w:divBdr>
        <w:top w:val="none" w:sz="0" w:space="0" w:color="auto"/>
        <w:left w:val="none" w:sz="0" w:space="0" w:color="auto"/>
        <w:bottom w:val="none" w:sz="0" w:space="0" w:color="auto"/>
        <w:right w:val="none" w:sz="0" w:space="0" w:color="auto"/>
      </w:divBdr>
    </w:div>
    <w:div w:id="1203444261">
      <w:bodyDiv w:val="1"/>
      <w:marLeft w:val="0"/>
      <w:marRight w:val="0"/>
      <w:marTop w:val="0"/>
      <w:marBottom w:val="0"/>
      <w:divBdr>
        <w:top w:val="none" w:sz="0" w:space="0" w:color="auto"/>
        <w:left w:val="none" w:sz="0" w:space="0" w:color="auto"/>
        <w:bottom w:val="none" w:sz="0" w:space="0" w:color="auto"/>
        <w:right w:val="none" w:sz="0" w:space="0" w:color="auto"/>
      </w:divBdr>
    </w:div>
    <w:div w:id="1330526517">
      <w:bodyDiv w:val="1"/>
      <w:marLeft w:val="0"/>
      <w:marRight w:val="0"/>
      <w:marTop w:val="0"/>
      <w:marBottom w:val="0"/>
      <w:divBdr>
        <w:top w:val="none" w:sz="0" w:space="0" w:color="auto"/>
        <w:left w:val="none" w:sz="0" w:space="0" w:color="auto"/>
        <w:bottom w:val="none" w:sz="0" w:space="0" w:color="auto"/>
        <w:right w:val="none" w:sz="0" w:space="0" w:color="auto"/>
      </w:divBdr>
      <w:divsChild>
        <w:div w:id="272788563">
          <w:marLeft w:val="0"/>
          <w:marRight w:val="0"/>
          <w:marTop w:val="0"/>
          <w:marBottom w:val="0"/>
          <w:divBdr>
            <w:top w:val="none" w:sz="0" w:space="0" w:color="auto"/>
            <w:left w:val="none" w:sz="0" w:space="0" w:color="auto"/>
            <w:bottom w:val="none" w:sz="0" w:space="0" w:color="auto"/>
            <w:right w:val="none" w:sz="0" w:space="0" w:color="auto"/>
          </w:divBdr>
          <w:divsChild>
            <w:div w:id="994797676">
              <w:marLeft w:val="0"/>
              <w:marRight w:val="0"/>
              <w:marTop w:val="2025"/>
              <w:marBottom w:val="0"/>
              <w:divBdr>
                <w:top w:val="none" w:sz="0" w:space="0" w:color="auto"/>
                <w:left w:val="none" w:sz="0" w:space="0" w:color="auto"/>
                <w:bottom w:val="none" w:sz="0" w:space="0" w:color="auto"/>
                <w:right w:val="none" w:sz="0" w:space="0" w:color="auto"/>
              </w:divBdr>
              <w:divsChild>
                <w:div w:id="1093093049">
                  <w:marLeft w:val="345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337919506">
      <w:bodyDiv w:val="1"/>
      <w:marLeft w:val="0"/>
      <w:marRight w:val="0"/>
      <w:marTop w:val="0"/>
      <w:marBottom w:val="0"/>
      <w:divBdr>
        <w:top w:val="none" w:sz="0" w:space="0" w:color="auto"/>
        <w:left w:val="none" w:sz="0" w:space="0" w:color="auto"/>
        <w:bottom w:val="none" w:sz="0" w:space="0" w:color="auto"/>
        <w:right w:val="none" w:sz="0" w:space="0" w:color="auto"/>
      </w:divBdr>
    </w:div>
    <w:div w:id="1399016133">
      <w:bodyDiv w:val="1"/>
      <w:marLeft w:val="0"/>
      <w:marRight w:val="0"/>
      <w:marTop w:val="0"/>
      <w:marBottom w:val="0"/>
      <w:divBdr>
        <w:top w:val="none" w:sz="0" w:space="0" w:color="auto"/>
        <w:left w:val="none" w:sz="0" w:space="0" w:color="auto"/>
        <w:bottom w:val="none" w:sz="0" w:space="0" w:color="auto"/>
        <w:right w:val="none" w:sz="0" w:space="0" w:color="auto"/>
      </w:divBdr>
    </w:div>
    <w:div w:id="1453981928">
      <w:bodyDiv w:val="1"/>
      <w:marLeft w:val="0"/>
      <w:marRight w:val="0"/>
      <w:marTop w:val="0"/>
      <w:marBottom w:val="0"/>
      <w:divBdr>
        <w:top w:val="none" w:sz="0" w:space="0" w:color="auto"/>
        <w:left w:val="none" w:sz="0" w:space="0" w:color="auto"/>
        <w:bottom w:val="none" w:sz="0" w:space="0" w:color="auto"/>
        <w:right w:val="none" w:sz="0" w:space="0" w:color="auto"/>
      </w:divBdr>
      <w:divsChild>
        <w:div w:id="21327829">
          <w:marLeft w:val="0"/>
          <w:marRight w:val="0"/>
          <w:marTop w:val="0"/>
          <w:marBottom w:val="0"/>
          <w:divBdr>
            <w:top w:val="none" w:sz="0" w:space="0" w:color="auto"/>
            <w:left w:val="none" w:sz="0" w:space="0" w:color="auto"/>
            <w:bottom w:val="none" w:sz="0" w:space="0" w:color="auto"/>
            <w:right w:val="none" w:sz="0" w:space="0" w:color="auto"/>
          </w:divBdr>
        </w:div>
        <w:div w:id="256671482">
          <w:marLeft w:val="0"/>
          <w:marRight w:val="0"/>
          <w:marTop w:val="0"/>
          <w:marBottom w:val="0"/>
          <w:divBdr>
            <w:top w:val="none" w:sz="0" w:space="0" w:color="auto"/>
            <w:left w:val="none" w:sz="0" w:space="0" w:color="auto"/>
            <w:bottom w:val="none" w:sz="0" w:space="0" w:color="auto"/>
            <w:right w:val="none" w:sz="0" w:space="0" w:color="auto"/>
          </w:divBdr>
        </w:div>
        <w:div w:id="278025673">
          <w:marLeft w:val="0"/>
          <w:marRight w:val="0"/>
          <w:marTop w:val="0"/>
          <w:marBottom w:val="0"/>
          <w:divBdr>
            <w:top w:val="none" w:sz="0" w:space="0" w:color="auto"/>
            <w:left w:val="none" w:sz="0" w:space="0" w:color="auto"/>
            <w:bottom w:val="none" w:sz="0" w:space="0" w:color="auto"/>
            <w:right w:val="none" w:sz="0" w:space="0" w:color="auto"/>
          </w:divBdr>
        </w:div>
        <w:div w:id="290283369">
          <w:marLeft w:val="0"/>
          <w:marRight w:val="0"/>
          <w:marTop w:val="0"/>
          <w:marBottom w:val="0"/>
          <w:divBdr>
            <w:top w:val="none" w:sz="0" w:space="0" w:color="auto"/>
            <w:left w:val="none" w:sz="0" w:space="0" w:color="auto"/>
            <w:bottom w:val="none" w:sz="0" w:space="0" w:color="auto"/>
            <w:right w:val="none" w:sz="0" w:space="0" w:color="auto"/>
          </w:divBdr>
        </w:div>
        <w:div w:id="369650304">
          <w:marLeft w:val="0"/>
          <w:marRight w:val="0"/>
          <w:marTop w:val="0"/>
          <w:marBottom w:val="0"/>
          <w:divBdr>
            <w:top w:val="none" w:sz="0" w:space="0" w:color="auto"/>
            <w:left w:val="none" w:sz="0" w:space="0" w:color="auto"/>
            <w:bottom w:val="none" w:sz="0" w:space="0" w:color="auto"/>
            <w:right w:val="none" w:sz="0" w:space="0" w:color="auto"/>
          </w:divBdr>
        </w:div>
        <w:div w:id="633563587">
          <w:marLeft w:val="0"/>
          <w:marRight w:val="0"/>
          <w:marTop w:val="0"/>
          <w:marBottom w:val="0"/>
          <w:divBdr>
            <w:top w:val="none" w:sz="0" w:space="0" w:color="auto"/>
            <w:left w:val="none" w:sz="0" w:space="0" w:color="auto"/>
            <w:bottom w:val="none" w:sz="0" w:space="0" w:color="auto"/>
            <w:right w:val="none" w:sz="0" w:space="0" w:color="auto"/>
          </w:divBdr>
        </w:div>
        <w:div w:id="976766561">
          <w:marLeft w:val="0"/>
          <w:marRight w:val="0"/>
          <w:marTop w:val="0"/>
          <w:marBottom w:val="0"/>
          <w:divBdr>
            <w:top w:val="none" w:sz="0" w:space="0" w:color="auto"/>
            <w:left w:val="none" w:sz="0" w:space="0" w:color="auto"/>
            <w:bottom w:val="none" w:sz="0" w:space="0" w:color="auto"/>
            <w:right w:val="none" w:sz="0" w:space="0" w:color="auto"/>
          </w:divBdr>
        </w:div>
        <w:div w:id="1119492428">
          <w:marLeft w:val="0"/>
          <w:marRight w:val="0"/>
          <w:marTop w:val="0"/>
          <w:marBottom w:val="0"/>
          <w:divBdr>
            <w:top w:val="none" w:sz="0" w:space="0" w:color="auto"/>
            <w:left w:val="none" w:sz="0" w:space="0" w:color="auto"/>
            <w:bottom w:val="none" w:sz="0" w:space="0" w:color="auto"/>
            <w:right w:val="none" w:sz="0" w:space="0" w:color="auto"/>
          </w:divBdr>
        </w:div>
        <w:div w:id="1136677704">
          <w:marLeft w:val="0"/>
          <w:marRight w:val="0"/>
          <w:marTop w:val="0"/>
          <w:marBottom w:val="0"/>
          <w:divBdr>
            <w:top w:val="none" w:sz="0" w:space="0" w:color="auto"/>
            <w:left w:val="none" w:sz="0" w:space="0" w:color="auto"/>
            <w:bottom w:val="none" w:sz="0" w:space="0" w:color="auto"/>
            <w:right w:val="none" w:sz="0" w:space="0" w:color="auto"/>
          </w:divBdr>
        </w:div>
        <w:div w:id="1165585584">
          <w:marLeft w:val="0"/>
          <w:marRight w:val="0"/>
          <w:marTop w:val="0"/>
          <w:marBottom w:val="0"/>
          <w:divBdr>
            <w:top w:val="none" w:sz="0" w:space="0" w:color="auto"/>
            <w:left w:val="none" w:sz="0" w:space="0" w:color="auto"/>
            <w:bottom w:val="none" w:sz="0" w:space="0" w:color="auto"/>
            <w:right w:val="none" w:sz="0" w:space="0" w:color="auto"/>
          </w:divBdr>
        </w:div>
        <w:div w:id="1389958579">
          <w:marLeft w:val="0"/>
          <w:marRight w:val="0"/>
          <w:marTop w:val="0"/>
          <w:marBottom w:val="0"/>
          <w:divBdr>
            <w:top w:val="none" w:sz="0" w:space="0" w:color="auto"/>
            <w:left w:val="none" w:sz="0" w:space="0" w:color="auto"/>
            <w:bottom w:val="none" w:sz="0" w:space="0" w:color="auto"/>
            <w:right w:val="none" w:sz="0" w:space="0" w:color="auto"/>
          </w:divBdr>
        </w:div>
        <w:div w:id="1601180290">
          <w:marLeft w:val="0"/>
          <w:marRight w:val="0"/>
          <w:marTop w:val="0"/>
          <w:marBottom w:val="0"/>
          <w:divBdr>
            <w:top w:val="none" w:sz="0" w:space="0" w:color="auto"/>
            <w:left w:val="none" w:sz="0" w:space="0" w:color="auto"/>
            <w:bottom w:val="none" w:sz="0" w:space="0" w:color="auto"/>
            <w:right w:val="none" w:sz="0" w:space="0" w:color="auto"/>
          </w:divBdr>
        </w:div>
        <w:div w:id="1614821252">
          <w:marLeft w:val="0"/>
          <w:marRight w:val="0"/>
          <w:marTop w:val="0"/>
          <w:marBottom w:val="0"/>
          <w:divBdr>
            <w:top w:val="none" w:sz="0" w:space="0" w:color="auto"/>
            <w:left w:val="none" w:sz="0" w:space="0" w:color="auto"/>
            <w:bottom w:val="none" w:sz="0" w:space="0" w:color="auto"/>
            <w:right w:val="none" w:sz="0" w:space="0" w:color="auto"/>
          </w:divBdr>
        </w:div>
        <w:div w:id="1631662929">
          <w:marLeft w:val="0"/>
          <w:marRight w:val="0"/>
          <w:marTop w:val="0"/>
          <w:marBottom w:val="0"/>
          <w:divBdr>
            <w:top w:val="none" w:sz="0" w:space="0" w:color="auto"/>
            <w:left w:val="none" w:sz="0" w:space="0" w:color="auto"/>
            <w:bottom w:val="none" w:sz="0" w:space="0" w:color="auto"/>
            <w:right w:val="none" w:sz="0" w:space="0" w:color="auto"/>
          </w:divBdr>
        </w:div>
        <w:div w:id="1685398786">
          <w:marLeft w:val="0"/>
          <w:marRight w:val="0"/>
          <w:marTop w:val="0"/>
          <w:marBottom w:val="0"/>
          <w:divBdr>
            <w:top w:val="none" w:sz="0" w:space="0" w:color="auto"/>
            <w:left w:val="none" w:sz="0" w:space="0" w:color="auto"/>
            <w:bottom w:val="none" w:sz="0" w:space="0" w:color="auto"/>
            <w:right w:val="none" w:sz="0" w:space="0" w:color="auto"/>
          </w:divBdr>
        </w:div>
        <w:div w:id="1704138542">
          <w:marLeft w:val="0"/>
          <w:marRight w:val="0"/>
          <w:marTop w:val="0"/>
          <w:marBottom w:val="0"/>
          <w:divBdr>
            <w:top w:val="none" w:sz="0" w:space="0" w:color="auto"/>
            <w:left w:val="none" w:sz="0" w:space="0" w:color="auto"/>
            <w:bottom w:val="none" w:sz="0" w:space="0" w:color="auto"/>
            <w:right w:val="none" w:sz="0" w:space="0" w:color="auto"/>
          </w:divBdr>
        </w:div>
        <w:div w:id="1740395312">
          <w:marLeft w:val="0"/>
          <w:marRight w:val="0"/>
          <w:marTop w:val="0"/>
          <w:marBottom w:val="0"/>
          <w:divBdr>
            <w:top w:val="none" w:sz="0" w:space="0" w:color="auto"/>
            <w:left w:val="none" w:sz="0" w:space="0" w:color="auto"/>
            <w:bottom w:val="none" w:sz="0" w:space="0" w:color="auto"/>
            <w:right w:val="none" w:sz="0" w:space="0" w:color="auto"/>
          </w:divBdr>
        </w:div>
        <w:div w:id="1831946771">
          <w:marLeft w:val="0"/>
          <w:marRight w:val="0"/>
          <w:marTop w:val="0"/>
          <w:marBottom w:val="0"/>
          <w:divBdr>
            <w:top w:val="none" w:sz="0" w:space="0" w:color="auto"/>
            <w:left w:val="none" w:sz="0" w:space="0" w:color="auto"/>
            <w:bottom w:val="none" w:sz="0" w:space="0" w:color="auto"/>
            <w:right w:val="none" w:sz="0" w:space="0" w:color="auto"/>
          </w:divBdr>
        </w:div>
        <w:div w:id="1853058875">
          <w:marLeft w:val="0"/>
          <w:marRight w:val="0"/>
          <w:marTop w:val="0"/>
          <w:marBottom w:val="0"/>
          <w:divBdr>
            <w:top w:val="none" w:sz="0" w:space="0" w:color="auto"/>
            <w:left w:val="none" w:sz="0" w:space="0" w:color="auto"/>
            <w:bottom w:val="none" w:sz="0" w:space="0" w:color="auto"/>
            <w:right w:val="none" w:sz="0" w:space="0" w:color="auto"/>
          </w:divBdr>
        </w:div>
        <w:div w:id="1897155749">
          <w:marLeft w:val="0"/>
          <w:marRight w:val="0"/>
          <w:marTop w:val="0"/>
          <w:marBottom w:val="0"/>
          <w:divBdr>
            <w:top w:val="none" w:sz="0" w:space="0" w:color="auto"/>
            <w:left w:val="none" w:sz="0" w:space="0" w:color="auto"/>
            <w:bottom w:val="none" w:sz="0" w:space="0" w:color="auto"/>
            <w:right w:val="none" w:sz="0" w:space="0" w:color="auto"/>
          </w:divBdr>
        </w:div>
      </w:divsChild>
    </w:div>
    <w:div w:id="1471165636">
      <w:bodyDiv w:val="1"/>
      <w:marLeft w:val="0"/>
      <w:marRight w:val="0"/>
      <w:marTop w:val="0"/>
      <w:marBottom w:val="0"/>
      <w:divBdr>
        <w:top w:val="none" w:sz="0" w:space="0" w:color="auto"/>
        <w:left w:val="none" w:sz="0" w:space="0" w:color="auto"/>
        <w:bottom w:val="none" w:sz="0" w:space="0" w:color="auto"/>
        <w:right w:val="none" w:sz="0" w:space="0" w:color="auto"/>
      </w:divBdr>
    </w:div>
    <w:div w:id="1480923516">
      <w:bodyDiv w:val="1"/>
      <w:marLeft w:val="0"/>
      <w:marRight w:val="0"/>
      <w:marTop w:val="0"/>
      <w:marBottom w:val="0"/>
      <w:divBdr>
        <w:top w:val="none" w:sz="0" w:space="0" w:color="auto"/>
        <w:left w:val="none" w:sz="0" w:space="0" w:color="auto"/>
        <w:bottom w:val="none" w:sz="0" w:space="0" w:color="auto"/>
        <w:right w:val="none" w:sz="0" w:space="0" w:color="auto"/>
      </w:divBdr>
    </w:div>
    <w:div w:id="1515345073">
      <w:bodyDiv w:val="1"/>
      <w:marLeft w:val="0"/>
      <w:marRight w:val="0"/>
      <w:marTop w:val="0"/>
      <w:marBottom w:val="0"/>
      <w:divBdr>
        <w:top w:val="none" w:sz="0" w:space="0" w:color="auto"/>
        <w:left w:val="none" w:sz="0" w:space="0" w:color="auto"/>
        <w:bottom w:val="none" w:sz="0" w:space="0" w:color="auto"/>
        <w:right w:val="none" w:sz="0" w:space="0" w:color="auto"/>
      </w:divBdr>
    </w:div>
    <w:div w:id="1537499896">
      <w:bodyDiv w:val="1"/>
      <w:marLeft w:val="0"/>
      <w:marRight w:val="0"/>
      <w:marTop w:val="0"/>
      <w:marBottom w:val="0"/>
      <w:divBdr>
        <w:top w:val="none" w:sz="0" w:space="0" w:color="auto"/>
        <w:left w:val="none" w:sz="0" w:space="0" w:color="auto"/>
        <w:bottom w:val="none" w:sz="0" w:space="0" w:color="auto"/>
        <w:right w:val="none" w:sz="0" w:space="0" w:color="auto"/>
      </w:divBdr>
    </w:div>
    <w:div w:id="1625037427">
      <w:bodyDiv w:val="1"/>
      <w:marLeft w:val="0"/>
      <w:marRight w:val="0"/>
      <w:marTop w:val="0"/>
      <w:marBottom w:val="0"/>
      <w:divBdr>
        <w:top w:val="none" w:sz="0" w:space="0" w:color="auto"/>
        <w:left w:val="none" w:sz="0" w:space="0" w:color="auto"/>
        <w:bottom w:val="none" w:sz="0" w:space="0" w:color="auto"/>
        <w:right w:val="none" w:sz="0" w:space="0" w:color="auto"/>
      </w:divBdr>
    </w:div>
    <w:div w:id="1638875434">
      <w:bodyDiv w:val="1"/>
      <w:marLeft w:val="0"/>
      <w:marRight w:val="0"/>
      <w:marTop w:val="0"/>
      <w:marBottom w:val="0"/>
      <w:divBdr>
        <w:top w:val="none" w:sz="0" w:space="0" w:color="auto"/>
        <w:left w:val="none" w:sz="0" w:space="0" w:color="auto"/>
        <w:bottom w:val="none" w:sz="0" w:space="0" w:color="auto"/>
        <w:right w:val="none" w:sz="0" w:space="0" w:color="auto"/>
      </w:divBdr>
      <w:divsChild>
        <w:div w:id="41445749">
          <w:marLeft w:val="0"/>
          <w:marRight w:val="0"/>
          <w:marTop w:val="0"/>
          <w:marBottom w:val="0"/>
          <w:divBdr>
            <w:top w:val="none" w:sz="0" w:space="0" w:color="auto"/>
            <w:left w:val="none" w:sz="0" w:space="0" w:color="auto"/>
            <w:bottom w:val="none" w:sz="0" w:space="0" w:color="auto"/>
            <w:right w:val="none" w:sz="0" w:space="0" w:color="auto"/>
          </w:divBdr>
        </w:div>
        <w:div w:id="66004176">
          <w:marLeft w:val="0"/>
          <w:marRight w:val="0"/>
          <w:marTop w:val="0"/>
          <w:marBottom w:val="0"/>
          <w:divBdr>
            <w:top w:val="none" w:sz="0" w:space="0" w:color="auto"/>
            <w:left w:val="none" w:sz="0" w:space="0" w:color="auto"/>
            <w:bottom w:val="none" w:sz="0" w:space="0" w:color="auto"/>
            <w:right w:val="none" w:sz="0" w:space="0" w:color="auto"/>
          </w:divBdr>
        </w:div>
        <w:div w:id="121506597">
          <w:marLeft w:val="0"/>
          <w:marRight w:val="0"/>
          <w:marTop w:val="0"/>
          <w:marBottom w:val="0"/>
          <w:divBdr>
            <w:top w:val="none" w:sz="0" w:space="0" w:color="auto"/>
            <w:left w:val="none" w:sz="0" w:space="0" w:color="auto"/>
            <w:bottom w:val="none" w:sz="0" w:space="0" w:color="auto"/>
            <w:right w:val="none" w:sz="0" w:space="0" w:color="auto"/>
          </w:divBdr>
        </w:div>
        <w:div w:id="145052758">
          <w:marLeft w:val="0"/>
          <w:marRight w:val="0"/>
          <w:marTop w:val="0"/>
          <w:marBottom w:val="0"/>
          <w:divBdr>
            <w:top w:val="none" w:sz="0" w:space="0" w:color="auto"/>
            <w:left w:val="none" w:sz="0" w:space="0" w:color="auto"/>
            <w:bottom w:val="none" w:sz="0" w:space="0" w:color="auto"/>
            <w:right w:val="none" w:sz="0" w:space="0" w:color="auto"/>
          </w:divBdr>
        </w:div>
        <w:div w:id="195853771">
          <w:marLeft w:val="0"/>
          <w:marRight w:val="0"/>
          <w:marTop w:val="0"/>
          <w:marBottom w:val="0"/>
          <w:divBdr>
            <w:top w:val="none" w:sz="0" w:space="0" w:color="auto"/>
            <w:left w:val="none" w:sz="0" w:space="0" w:color="auto"/>
            <w:bottom w:val="none" w:sz="0" w:space="0" w:color="auto"/>
            <w:right w:val="none" w:sz="0" w:space="0" w:color="auto"/>
          </w:divBdr>
        </w:div>
        <w:div w:id="278994188">
          <w:marLeft w:val="0"/>
          <w:marRight w:val="0"/>
          <w:marTop w:val="0"/>
          <w:marBottom w:val="0"/>
          <w:divBdr>
            <w:top w:val="none" w:sz="0" w:space="0" w:color="auto"/>
            <w:left w:val="none" w:sz="0" w:space="0" w:color="auto"/>
            <w:bottom w:val="none" w:sz="0" w:space="0" w:color="auto"/>
            <w:right w:val="none" w:sz="0" w:space="0" w:color="auto"/>
          </w:divBdr>
        </w:div>
        <w:div w:id="395978251">
          <w:marLeft w:val="0"/>
          <w:marRight w:val="0"/>
          <w:marTop w:val="0"/>
          <w:marBottom w:val="0"/>
          <w:divBdr>
            <w:top w:val="none" w:sz="0" w:space="0" w:color="auto"/>
            <w:left w:val="none" w:sz="0" w:space="0" w:color="auto"/>
            <w:bottom w:val="none" w:sz="0" w:space="0" w:color="auto"/>
            <w:right w:val="none" w:sz="0" w:space="0" w:color="auto"/>
          </w:divBdr>
        </w:div>
        <w:div w:id="439955320">
          <w:marLeft w:val="0"/>
          <w:marRight w:val="0"/>
          <w:marTop w:val="0"/>
          <w:marBottom w:val="0"/>
          <w:divBdr>
            <w:top w:val="none" w:sz="0" w:space="0" w:color="auto"/>
            <w:left w:val="none" w:sz="0" w:space="0" w:color="auto"/>
            <w:bottom w:val="none" w:sz="0" w:space="0" w:color="auto"/>
            <w:right w:val="none" w:sz="0" w:space="0" w:color="auto"/>
          </w:divBdr>
        </w:div>
        <w:div w:id="447160836">
          <w:marLeft w:val="0"/>
          <w:marRight w:val="0"/>
          <w:marTop w:val="0"/>
          <w:marBottom w:val="0"/>
          <w:divBdr>
            <w:top w:val="none" w:sz="0" w:space="0" w:color="auto"/>
            <w:left w:val="none" w:sz="0" w:space="0" w:color="auto"/>
            <w:bottom w:val="none" w:sz="0" w:space="0" w:color="auto"/>
            <w:right w:val="none" w:sz="0" w:space="0" w:color="auto"/>
          </w:divBdr>
        </w:div>
        <w:div w:id="528645091">
          <w:marLeft w:val="0"/>
          <w:marRight w:val="0"/>
          <w:marTop w:val="0"/>
          <w:marBottom w:val="0"/>
          <w:divBdr>
            <w:top w:val="none" w:sz="0" w:space="0" w:color="auto"/>
            <w:left w:val="none" w:sz="0" w:space="0" w:color="auto"/>
            <w:bottom w:val="none" w:sz="0" w:space="0" w:color="auto"/>
            <w:right w:val="none" w:sz="0" w:space="0" w:color="auto"/>
          </w:divBdr>
        </w:div>
        <w:div w:id="609437818">
          <w:marLeft w:val="0"/>
          <w:marRight w:val="0"/>
          <w:marTop w:val="0"/>
          <w:marBottom w:val="0"/>
          <w:divBdr>
            <w:top w:val="none" w:sz="0" w:space="0" w:color="auto"/>
            <w:left w:val="none" w:sz="0" w:space="0" w:color="auto"/>
            <w:bottom w:val="none" w:sz="0" w:space="0" w:color="auto"/>
            <w:right w:val="none" w:sz="0" w:space="0" w:color="auto"/>
          </w:divBdr>
        </w:div>
        <w:div w:id="631056862">
          <w:marLeft w:val="0"/>
          <w:marRight w:val="0"/>
          <w:marTop w:val="0"/>
          <w:marBottom w:val="0"/>
          <w:divBdr>
            <w:top w:val="none" w:sz="0" w:space="0" w:color="auto"/>
            <w:left w:val="none" w:sz="0" w:space="0" w:color="auto"/>
            <w:bottom w:val="none" w:sz="0" w:space="0" w:color="auto"/>
            <w:right w:val="none" w:sz="0" w:space="0" w:color="auto"/>
          </w:divBdr>
        </w:div>
        <w:div w:id="652951390">
          <w:marLeft w:val="0"/>
          <w:marRight w:val="0"/>
          <w:marTop w:val="0"/>
          <w:marBottom w:val="0"/>
          <w:divBdr>
            <w:top w:val="none" w:sz="0" w:space="0" w:color="auto"/>
            <w:left w:val="none" w:sz="0" w:space="0" w:color="auto"/>
            <w:bottom w:val="none" w:sz="0" w:space="0" w:color="auto"/>
            <w:right w:val="none" w:sz="0" w:space="0" w:color="auto"/>
          </w:divBdr>
        </w:div>
        <w:div w:id="882130535">
          <w:marLeft w:val="0"/>
          <w:marRight w:val="0"/>
          <w:marTop w:val="0"/>
          <w:marBottom w:val="0"/>
          <w:divBdr>
            <w:top w:val="none" w:sz="0" w:space="0" w:color="auto"/>
            <w:left w:val="none" w:sz="0" w:space="0" w:color="auto"/>
            <w:bottom w:val="none" w:sz="0" w:space="0" w:color="auto"/>
            <w:right w:val="none" w:sz="0" w:space="0" w:color="auto"/>
          </w:divBdr>
        </w:div>
        <w:div w:id="1323313905">
          <w:marLeft w:val="0"/>
          <w:marRight w:val="0"/>
          <w:marTop w:val="0"/>
          <w:marBottom w:val="0"/>
          <w:divBdr>
            <w:top w:val="none" w:sz="0" w:space="0" w:color="auto"/>
            <w:left w:val="none" w:sz="0" w:space="0" w:color="auto"/>
            <w:bottom w:val="none" w:sz="0" w:space="0" w:color="auto"/>
            <w:right w:val="none" w:sz="0" w:space="0" w:color="auto"/>
          </w:divBdr>
        </w:div>
        <w:div w:id="1604149539">
          <w:marLeft w:val="0"/>
          <w:marRight w:val="0"/>
          <w:marTop w:val="0"/>
          <w:marBottom w:val="0"/>
          <w:divBdr>
            <w:top w:val="none" w:sz="0" w:space="0" w:color="auto"/>
            <w:left w:val="none" w:sz="0" w:space="0" w:color="auto"/>
            <w:bottom w:val="none" w:sz="0" w:space="0" w:color="auto"/>
            <w:right w:val="none" w:sz="0" w:space="0" w:color="auto"/>
          </w:divBdr>
        </w:div>
        <w:div w:id="1720084815">
          <w:marLeft w:val="0"/>
          <w:marRight w:val="0"/>
          <w:marTop w:val="0"/>
          <w:marBottom w:val="0"/>
          <w:divBdr>
            <w:top w:val="none" w:sz="0" w:space="0" w:color="auto"/>
            <w:left w:val="none" w:sz="0" w:space="0" w:color="auto"/>
            <w:bottom w:val="none" w:sz="0" w:space="0" w:color="auto"/>
            <w:right w:val="none" w:sz="0" w:space="0" w:color="auto"/>
          </w:divBdr>
        </w:div>
        <w:div w:id="1808623200">
          <w:marLeft w:val="0"/>
          <w:marRight w:val="0"/>
          <w:marTop w:val="0"/>
          <w:marBottom w:val="0"/>
          <w:divBdr>
            <w:top w:val="none" w:sz="0" w:space="0" w:color="auto"/>
            <w:left w:val="none" w:sz="0" w:space="0" w:color="auto"/>
            <w:bottom w:val="none" w:sz="0" w:space="0" w:color="auto"/>
            <w:right w:val="none" w:sz="0" w:space="0" w:color="auto"/>
          </w:divBdr>
        </w:div>
        <w:div w:id="1866745675">
          <w:marLeft w:val="0"/>
          <w:marRight w:val="0"/>
          <w:marTop w:val="0"/>
          <w:marBottom w:val="0"/>
          <w:divBdr>
            <w:top w:val="none" w:sz="0" w:space="0" w:color="auto"/>
            <w:left w:val="none" w:sz="0" w:space="0" w:color="auto"/>
            <w:bottom w:val="none" w:sz="0" w:space="0" w:color="auto"/>
            <w:right w:val="none" w:sz="0" w:space="0" w:color="auto"/>
          </w:divBdr>
        </w:div>
        <w:div w:id="2117669912">
          <w:marLeft w:val="0"/>
          <w:marRight w:val="0"/>
          <w:marTop w:val="0"/>
          <w:marBottom w:val="0"/>
          <w:divBdr>
            <w:top w:val="none" w:sz="0" w:space="0" w:color="auto"/>
            <w:left w:val="none" w:sz="0" w:space="0" w:color="auto"/>
            <w:bottom w:val="none" w:sz="0" w:space="0" w:color="auto"/>
            <w:right w:val="none" w:sz="0" w:space="0" w:color="auto"/>
          </w:divBdr>
        </w:div>
      </w:divsChild>
    </w:div>
    <w:div w:id="1647467052">
      <w:bodyDiv w:val="1"/>
      <w:marLeft w:val="0"/>
      <w:marRight w:val="0"/>
      <w:marTop w:val="0"/>
      <w:marBottom w:val="0"/>
      <w:divBdr>
        <w:top w:val="none" w:sz="0" w:space="0" w:color="auto"/>
        <w:left w:val="none" w:sz="0" w:space="0" w:color="auto"/>
        <w:bottom w:val="none" w:sz="0" w:space="0" w:color="auto"/>
        <w:right w:val="none" w:sz="0" w:space="0" w:color="auto"/>
      </w:divBdr>
    </w:div>
    <w:div w:id="1655908052">
      <w:bodyDiv w:val="1"/>
      <w:marLeft w:val="0"/>
      <w:marRight w:val="0"/>
      <w:marTop w:val="0"/>
      <w:marBottom w:val="0"/>
      <w:divBdr>
        <w:top w:val="none" w:sz="0" w:space="0" w:color="auto"/>
        <w:left w:val="none" w:sz="0" w:space="0" w:color="auto"/>
        <w:bottom w:val="none" w:sz="0" w:space="0" w:color="auto"/>
        <w:right w:val="none" w:sz="0" w:space="0" w:color="auto"/>
      </w:divBdr>
    </w:div>
    <w:div w:id="1688291947">
      <w:bodyDiv w:val="1"/>
      <w:marLeft w:val="0"/>
      <w:marRight w:val="0"/>
      <w:marTop w:val="0"/>
      <w:marBottom w:val="0"/>
      <w:divBdr>
        <w:top w:val="none" w:sz="0" w:space="0" w:color="auto"/>
        <w:left w:val="none" w:sz="0" w:space="0" w:color="auto"/>
        <w:bottom w:val="none" w:sz="0" w:space="0" w:color="auto"/>
        <w:right w:val="none" w:sz="0" w:space="0" w:color="auto"/>
      </w:divBdr>
    </w:div>
    <w:div w:id="1698896063">
      <w:bodyDiv w:val="1"/>
      <w:marLeft w:val="0"/>
      <w:marRight w:val="0"/>
      <w:marTop w:val="0"/>
      <w:marBottom w:val="0"/>
      <w:divBdr>
        <w:top w:val="none" w:sz="0" w:space="0" w:color="auto"/>
        <w:left w:val="none" w:sz="0" w:space="0" w:color="auto"/>
        <w:bottom w:val="none" w:sz="0" w:space="0" w:color="auto"/>
        <w:right w:val="none" w:sz="0" w:space="0" w:color="auto"/>
      </w:divBdr>
    </w:div>
    <w:div w:id="1726446939">
      <w:bodyDiv w:val="1"/>
      <w:marLeft w:val="0"/>
      <w:marRight w:val="0"/>
      <w:marTop w:val="0"/>
      <w:marBottom w:val="0"/>
      <w:divBdr>
        <w:top w:val="none" w:sz="0" w:space="0" w:color="auto"/>
        <w:left w:val="none" w:sz="0" w:space="0" w:color="auto"/>
        <w:bottom w:val="none" w:sz="0" w:space="0" w:color="auto"/>
        <w:right w:val="none" w:sz="0" w:space="0" w:color="auto"/>
      </w:divBdr>
    </w:div>
    <w:div w:id="1751460954">
      <w:bodyDiv w:val="1"/>
      <w:marLeft w:val="0"/>
      <w:marRight w:val="0"/>
      <w:marTop w:val="0"/>
      <w:marBottom w:val="0"/>
      <w:divBdr>
        <w:top w:val="none" w:sz="0" w:space="0" w:color="auto"/>
        <w:left w:val="none" w:sz="0" w:space="0" w:color="auto"/>
        <w:bottom w:val="none" w:sz="0" w:space="0" w:color="auto"/>
        <w:right w:val="none" w:sz="0" w:space="0" w:color="auto"/>
      </w:divBdr>
    </w:div>
    <w:div w:id="1777796103">
      <w:bodyDiv w:val="1"/>
      <w:marLeft w:val="0"/>
      <w:marRight w:val="0"/>
      <w:marTop w:val="0"/>
      <w:marBottom w:val="0"/>
      <w:divBdr>
        <w:top w:val="none" w:sz="0" w:space="0" w:color="auto"/>
        <w:left w:val="none" w:sz="0" w:space="0" w:color="auto"/>
        <w:bottom w:val="none" w:sz="0" w:space="0" w:color="auto"/>
        <w:right w:val="none" w:sz="0" w:space="0" w:color="auto"/>
      </w:divBdr>
    </w:div>
    <w:div w:id="1782532888">
      <w:bodyDiv w:val="1"/>
      <w:marLeft w:val="0"/>
      <w:marRight w:val="0"/>
      <w:marTop w:val="0"/>
      <w:marBottom w:val="0"/>
      <w:divBdr>
        <w:top w:val="none" w:sz="0" w:space="0" w:color="auto"/>
        <w:left w:val="none" w:sz="0" w:space="0" w:color="auto"/>
        <w:bottom w:val="none" w:sz="0" w:space="0" w:color="auto"/>
        <w:right w:val="none" w:sz="0" w:space="0" w:color="auto"/>
      </w:divBdr>
    </w:div>
    <w:div w:id="1872382131">
      <w:bodyDiv w:val="1"/>
      <w:marLeft w:val="0"/>
      <w:marRight w:val="0"/>
      <w:marTop w:val="0"/>
      <w:marBottom w:val="0"/>
      <w:divBdr>
        <w:top w:val="none" w:sz="0" w:space="0" w:color="auto"/>
        <w:left w:val="none" w:sz="0" w:space="0" w:color="auto"/>
        <w:bottom w:val="none" w:sz="0" w:space="0" w:color="auto"/>
        <w:right w:val="none" w:sz="0" w:space="0" w:color="auto"/>
      </w:divBdr>
    </w:div>
    <w:div w:id="1874803268">
      <w:bodyDiv w:val="1"/>
      <w:marLeft w:val="0"/>
      <w:marRight w:val="0"/>
      <w:marTop w:val="0"/>
      <w:marBottom w:val="0"/>
      <w:divBdr>
        <w:top w:val="none" w:sz="0" w:space="0" w:color="auto"/>
        <w:left w:val="none" w:sz="0" w:space="0" w:color="auto"/>
        <w:bottom w:val="none" w:sz="0" w:space="0" w:color="auto"/>
        <w:right w:val="none" w:sz="0" w:space="0" w:color="auto"/>
      </w:divBdr>
    </w:div>
    <w:div w:id="1909074068">
      <w:bodyDiv w:val="1"/>
      <w:marLeft w:val="0"/>
      <w:marRight w:val="0"/>
      <w:marTop w:val="0"/>
      <w:marBottom w:val="0"/>
      <w:divBdr>
        <w:top w:val="none" w:sz="0" w:space="0" w:color="auto"/>
        <w:left w:val="none" w:sz="0" w:space="0" w:color="auto"/>
        <w:bottom w:val="none" w:sz="0" w:space="0" w:color="auto"/>
        <w:right w:val="none" w:sz="0" w:space="0" w:color="auto"/>
      </w:divBdr>
    </w:div>
    <w:div w:id="2060204123">
      <w:bodyDiv w:val="1"/>
      <w:marLeft w:val="0"/>
      <w:marRight w:val="0"/>
      <w:marTop w:val="0"/>
      <w:marBottom w:val="0"/>
      <w:divBdr>
        <w:top w:val="none" w:sz="0" w:space="0" w:color="auto"/>
        <w:left w:val="none" w:sz="0" w:space="0" w:color="auto"/>
        <w:bottom w:val="none" w:sz="0" w:space="0" w:color="auto"/>
        <w:right w:val="none" w:sz="0" w:space="0" w:color="auto"/>
      </w:divBdr>
      <w:divsChild>
        <w:div w:id="998654573">
          <w:marLeft w:val="0"/>
          <w:marRight w:val="0"/>
          <w:marTop w:val="0"/>
          <w:marBottom w:val="0"/>
          <w:divBdr>
            <w:top w:val="none" w:sz="0" w:space="0" w:color="auto"/>
            <w:left w:val="none" w:sz="0" w:space="0" w:color="auto"/>
            <w:bottom w:val="none" w:sz="0" w:space="0" w:color="auto"/>
            <w:right w:val="none" w:sz="0" w:space="0" w:color="auto"/>
          </w:divBdr>
        </w:div>
      </w:divsChild>
    </w:div>
    <w:div w:id="2069306189">
      <w:bodyDiv w:val="1"/>
      <w:marLeft w:val="0"/>
      <w:marRight w:val="0"/>
      <w:marTop w:val="0"/>
      <w:marBottom w:val="0"/>
      <w:divBdr>
        <w:top w:val="none" w:sz="0" w:space="0" w:color="auto"/>
        <w:left w:val="none" w:sz="0" w:space="0" w:color="auto"/>
        <w:bottom w:val="none" w:sz="0" w:space="0" w:color="auto"/>
        <w:right w:val="none" w:sz="0" w:space="0" w:color="auto"/>
      </w:divBdr>
    </w:div>
    <w:div w:id="2081824238">
      <w:bodyDiv w:val="1"/>
      <w:marLeft w:val="0"/>
      <w:marRight w:val="0"/>
      <w:marTop w:val="0"/>
      <w:marBottom w:val="0"/>
      <w:divBdr>
        <w:top w:val="none" w:sz="0" w:space="0" w:color="auto"/>
        <w:left w:val="none" w:sz="0" w:space="0" w:color="auto"/>
        <w:bottom w:val="none" w:sz="0" w:space="0" w:color="auto"/>
        <w:right w:val="none" w:sz="0" w:space="0" w:color="auto"/>
      </w:divBdr>
    </w:div>
    <w:div w:id="209447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mailto:leander.metzger@chubb.com" TargetMode="External"/><Relationship Id="rId21" Type="http://schemas.openxmlformats.org/officeDocument/2006/relationships/hyperlink" Target="mailto:jeroen.dentex@chubb.com" TargetMode="External"/><Relationship Id="rId42" Type="http://schemas.openxmlformats.org/officeDocument/2006/relationships/hyperlink" Target="http://www.fi.se/Folder-EN/" TargetMode="External"/><Relationship Id="rId47" Type="http://schemas.openxmlformats.org/officeDocument/2006/relationships/hyperlink" Target="http://www.fsc.gi" TargetMode="External"/><Relationship Id="rId63" Type="http://schemas.openxmlformats.org/officeDocument/2006/relationships/hyperlink" Target="http://www.finanstilsynet.no/en/" TargetMode="External"/><Relationship Id="rId68" Type="http://schemas.openxmlformats.org/officeDocument/2006/relationships/hyperlink" Target="http://www.lb.lt" TargetMode="External"/><Relationship Id="rId16" Type="http://schemas.openxmlformats.org/officeDocument/2006/relationships/hyperlink" Target="http://www.centralbank.ie" TargetMode="External"/><Relationship Id="rId11" Type="http://schemas.openxmlformats.org/officeDocument/2006/relationships/hyperlink" Target="mailto:MHeckl@glise.com" TargetMode="External"/><Relationship Id="rId24" Type="http://schemas.openxmlformats.org/officeDocument/2006/relationships/hyperlink" Target="mailto:paul.woodgate@chubb.com" TargetMode="External"/><Relationship Id="rId32" Type="http://schemas.openxmlformats.org/officeDocument/2006/relationships/hyperlink" Target="mailto:ignacio.borja@chubb.com" TargetMode="External"/><Relationship Id="rId37" Type="http://schemas.openxmlformats.org/officeDocument/2006/relationships/hyperlink" Target="http://www.tmf-group.com" TargetMode="External"/><Relationship Id="rId40" Type="http://schemas.openxmlformats.org/officeDocument/2006/relationships/hyperlink" Target="mailto:sking@-ndallriley.com" TargetMode="External"/><Relationship Id="rId45" Type="http://schemas.openxmlformats.org/officeDocument/2006/relationships/hyperlink" Target="mailto:maurice.wagenaar@nn.nl" TargetMode="External"/><Relationship Id="rId53" Type="http://schemas.openxmlformats.org/officeDocument/2006/relationships/hyperlink" Target="mailto:petra.merica@atradius.com" TargetMode="External"/><Relationship Id="rId58" Type="http://schemas.openxmlformats.org/officeDocument/2006/relationships/hyperlink" Target="http://www.finanssivalvonta.fi/en" TargetMode="External"/><Relationship Id="rId66" Type="http://schemas.openxmlformats.org/officeDocument/2006/relationships/hyperlink" Target="mailto:ianagnostopoyloy@ethnikiasfalistiki.gr" TargetMode="External"/><Relationship Id="rId74" Type="http://schemas.openxmlformats.org/officeDocument/2006/relationships/hyperlink" Target="http://www.nbs.sk/en/home"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mailto:sara.sassone@wtwco.com" TargetMode="External"/><Relationship Id="rId19" Type="http://schemas.openxmlformats.org/officeDocument/2006/relationships/hyperlink" Target="mailto:maik.keppel@allianz.com" TargetMode="External"/><Relationship Id="rId14" Type="http://schemas.openxmlformats.org/officeDocument/2006/relationships/hyperlink" Target="mailto:rafal.tokarz@zurich.com" TargetMode="External"/><Relationship Id="rId22" Type="http://schemas.openxmlformats.org/officeDocument/2006/relationships/hyperlink" Target="mailto:erik.macalik@chubb.com" TargetMode="External"/><Relationship Id="rId27" Type="http://schemas.openxmlformats.org/officeDocument/2006/relationships/hyperlink" Target="mailto:jim.duncan@chubb.com" TargetMode="External"/><Relationship Id="rId30" Type="http://schemas.openxmlformats.org/officeDocument/2006/relationships/hyperlink" Target="mailto:paul.woodgate@chubb.com" TargetMode="External"/><Relationship Id="rId35" Type="http://schemas.openxmlformats.org/officeDocument/2006/relationships/hyperlink" Target="mailto:charlotte.roux@axa.com" TargetMode="External"/><Relationship Id="rId43" Type="http://schemas.openxmlformats.org/officeDocument/2006/relationships/hyperlink" Target="http://www.google.bg/url?sa=t&amp;rct=j&amp;q=industria%20forsakringsaktiebilaag&amp;source=web&amp;cd=1&amp;ved=0CFYQFjAA&amp;url=http%3A%2F%2Fassecuranz.kompass.com%2Fen%2FSweden%2FIndustria%2520F%25F6rs%25E4kringsaktiebolag%2FSE591281-dir.php&amp;ei=e4X-T-nnBer54QSN-t3qBg&amp;usg=AFQjCNFAK6UeUQYhR3-UOGlaIjSng43Zdg" TargetMode="External"/><Relationship Id="rId48" Type="http://schemas.openxmlformats.org/officeDocument/2006/relationships/hyperlink" Target="http://www.cnb.cz/en/" TargetMode="External"/><Relationship Id="rId56" Type="http://schemas.openxmlformats.org/officeDocument/2006/relationships/hyperlink" Target="http://www.finanstilsynet.dk/en" TargetMode="External"/><Relationship Id="rId64" Type="http://schemas.openxmlformats.org/officeDocument/2006/relationships/hyperlink" Target="http://www.a-zn.si/Eng/" TargetMode="External"/><Relationship Id="rId69" Type="http://schemas.openxmlformats.org/officeDocument/2006/relationships/hyperlink" Target="http://www.mof.gov.cy/mof/mof.nsf/All/CB029A0FF749ABF6C225718100379CF3?OpenDocument" TargetMode="External"/><Relationship Id="rId77" Type="http://schemas.openxmlformats.org/officeDocument/2006/relationships/footer" Target="footer2.xml"/><Relationship Id="rId8" Type="http://schemas.openxmlformats.org/officeDocument/2006/relationships/hyperlink" Target="http://www.dihk.de" TargetMode="External"/><Relationship Id="rId51" Type="http://schemas.openxmlformats.org/officeDocument/2006/relationships/hyperlink" Target="http://www.dgsfp.meh.es" TargetMode="External"/><Relationship Id="rId72" Type="http://schemas.openxmlformats.org/officeDocument/2006/relationships/hyperlink" Target="http://en.fme.is/" TargetMode="External"/><Relationship Id="rId3" Type="http://schemas.openxmlformats.org/officeDocument/2006/relationships/styles" Target="styles.xml"/><Relationship Id="rId12" Type="http://schemas.openxmlformats.org/officeDocument/2006/relationships/hyperlink" Target="http://www.fma.gv.at" TargetMode="External"/><Relationship Id="rId17" Type="http://schemas.openxmlformats.org/officeDocument/2006/relationships/hyperlink" Target="mailto:mmccormick@bhvnins.eu" TargetMode="External"/><Relationship Id="rId25" Type="http://schemas.openxmlformats.org/officeDocument/2006/relationships/hyperlink" Target="mailto:peter.dudas@chubb.com" TargetMode="External"/><Relationship Id="rId33" Type="http://schemas.openxmlformats.org/officeDocument/2006/relationships/hyperlink" Target="mailto:ignacio.borja@chubb.com" TargetMode="External"/><Relationship Id="rId38" Type="http://schemas.openxmlformats.org/officeDocument/2006/relationships/hyperlink" Target="http://www.fma-li.li" TargetMode="External"/><Relationship Id="rId46" Type="http://schemas.openxmlformats.org/officeDocument/2006/relationships/hyperlink" Target="http://www.fsma.be" TargetMode="External"/><Relationship Id="rId59" Type="http://schemas.openxmlformats.org/officeDocument/2006/relationships/hyperlink" Target="http://www.csa-isc.ro" TargetMode="External"/><Relationship Id="rId67" Type="http://schemas.openxmlformats.org/officeDocument/2006/relationships/hyperlink" Target="http://www.fi.ee/?lang=en" TargetMode="External"/><Relationship Id="rId20" Type="http://schemas.openxmlformats.org/officeDocument/2006/relationships/hyperlink" Target="mailto:michael.martinek@chubb.com" TargetMode="External"/><Relationship Id="rId41" Type="http://schemas.openxmlformats.org/officeDocument/2006/relationships/hyperlink" Target="mailto:CorneliaRoskau@westfieldspecialty.com" TargetMode="External"/><Relationship Id="rId54" Type="http://schemas.openxmlformats.org/officeDocument/2006/relationships/hyperlink" Target="mailto:ppernia@vidacaixa.es" TargetMode="External"/><Relationship Id="rId62" Type="http://schemas.openxmlformats.org/officeDocument/2006/relationships/hyperlink" Target="mailto:complaints@oney.com.mt" TargetMode="External"/><Relationship Id="rId70" Type="http://schemas.openxmlformats.org/officeDocument/2006/relationships/hyperlink" Target="http://www.fktk.lv/en/" TargetMode="External"/><Relationship Id="rId75" Type="http://schemas.openxmlformats.org/officeDocument/2006/relationships/hyperlink" Target="https://www.asf.com.p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frey@hagel.at" TargetMode="External"/><Relationship Id="rId23" Type="http://schemas.openxmlformats.org/officeDocument/2006/relationships/hyperlink" Target="mailto:paul.woodgate@chubb.com" TargetMode="External"/><Relationship Id="rId28" Type="http://schemas.openxmlformats.org/officeDocument/2006/relationships/hyperlink" Target="mailto:orazio.rossi@chubb.com" TargetMode="External"/><Relationship Id="rId36" Type="http://schemas.openxmlformats.org/officeDocument/2006/relationships/hyperlink" Target="http://www.isvap.it" TargetMode="External"/><Relationship Id="rId49" Type="http://schemas.openxmlformats.org/officeDocument/2006/relationships/hyperlink" Target="mailto:hana.dostalova@direct.cz" TargetMode="External"/><Relationship Id="rId57" Type="http://schemas.openxmlformats.org/officeDocument/2006/relationships/hyperlink" Target="https://finanstilsynet.dk/en/Nyheder-og-Presse/Pressemeddelelser/2018/Alpha-insurance-080518" TargetMode="External"/><Relationship Id="rId10" Type="http://schemas.openxmlformats.org/officeDocument/2006/relationships/hyperlink" Target="mailto:Nuno.Antunes@es.hdi.global" TargetMode="External"/><Relationship Id="rId31" Type="http://schemas.openxmlformats.org/officeDocument/2006/relationships/hyperlink" Target="mailto:przemyslaw.owczarek@chubb.com" TargetMode="External"/><Relationship Id="rId44" Type="http://schemas.openxmlformats.org/officeDocument/2006/relationships/hyperlink" Target="http://www.dnb.nl/en/" TargetMode="External"/><Relationship Id="rId52" Type="http://schemas.openxmlformats.org/officeDocument/2006/relationships/hyperlink" Target="mailto:egle.vaskeliene@atradius.com" TargetMode="External"/><Relationship Id="rId60" Type="http://schemas.openxmlformats.org/officeDocument/2006/relationships/hyperlink" Target="http://www.mfsa.com.mt" TargetMode="External"/><Relationship Id="rId65" Type="http://schemas.openxmlformats.org/officeDocument/2006/relationships/hyperlink" Target="http://www.bankofgreece.gr" TargetMode="External"/><Relationship Id="rId73" Type="http://schemas.openxmlformats.org/officeDocument/2006/relationships/hyperlink" Target="http://www.hanfa.hr/index.php?LANG=ENG&amp;MENU=jezik"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afin.dethe" TargetMode="External"/><Relationship Id="rId13" Type="http://schemas.openxmlformats.org/officeDocument/2006/relationships/hyperlink" Target="http://www.en.bmwfj.gv.at" TargetMode="External"/><Relationship Id="rId18" Type="http://schemas.openxmlformats.org/officeDocument/2006/relationships/hyperlink" Target="http://www.banque-france.fr" TargetMode="External"/><Relationship Id="rId39" Type="http://schemas.openxmlformats.org/officeDocument/2006/relationships/hyperlink" Target="http://www.commassu.lu/" TargetMode="External"/><Relationship Id="rId34" Type="http://schemas.openxmlformats.org/officeDocument/2006/relationships/hyperlink" Target="mailto:paul.woodgate@chubb.com" TargetMode="External"/><Relationship Id="rId50" Type="http://schemas.openxmlformats.org/officeDocument/2006/relationships/hyperlink" Target="http://www.pszaf.hu/en/" TargetMode="External"/><Relationship Id="rId55" Type="http://schemas.openxmlformats.org/officeDocument/2006/relationships/hyperlink" Target="http://www.knf.gov.pl/en/" TargetMode="External"/><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mailto:maris.stepins@sincerainsurance.com" TargetMode="External"/><Relationship Id="rId2" Type="http://schemas.openxmlformats.org/officeDocument/2006/relationships/numbering" Target="numbering.xml"/><Relationship Id="rId29" Type="http://schemas.openxmlformats.org/officeDocument/2006/relationships/hyperlink" Target="mailto:jeroen.dentex@chubb.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68F80F-04C2-46F5-9B14-3AC0A4EAA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111147</Words>
  <Characters>633542</Characters>
  <Application>Microsoft Office Word</Application>
  <DocSecurity>0</DocSecurity>
  <Lines>5279</Lines>
  <Paragraphs>1486</Paragraphs>
  <ScaleCrop>false</ScaleCrop>
  <HeadingPairs>
    <vt:vector size="2" baseType="variant">
      <vt:variant>
        <vt:lpstr>Title</vt:lpstr>
      </vt:variant>
      <vt:variant>
        <vt:i4>1</vt:i4>
      </vt:variant>
    </vt:vector>
  </HeadingPairs>
  <TitlesOfParts>
    <vt:vector size="1" baseType="lpstr">
      <vt:lpstr>Застрахователи от държави членки, нотифицирали Комисията за финансов надзор, че желаят да извършват застрахователна дейност на територията на Република България</vt:lpstr>
    </vt:vector>
  </TitlesOfParts>
  <Company>KFN</Company>
  <LinksUpToDate>false</LinksUpToDate>
  <CharactersWithSpaces>743203</CharactersWithSpaces>
  <SharedDoc>false</SharedDoc>
  <HLinks>
    <vt:vector size="408" baseType="variant">
      <vt:variant>
        <vt:i4>2097209</vt:i4>
      </vt:variant>
      <vt:variant>
        <vt:i4>201</vt:i4>
      </vt:variant>
      <vt:variant>
        <vt:i4>0</vt:i4>
      </vt:variant>
      <vt:variant>
        <vt:i4>5</vt:i4>
      </vt:variant>
      <vt:variant>
        <vt:lpwstr>https://www.asf.com.pt/</vt:lpwstr>
      </vt:variant>
      <vt:variant>
        <vt:lpwstr/>
      </vt:variant>
      <vt:variant>
        <vt:i4>65618</vt:i4>
      </vt:variant>
      <vt:variant>
        <vt:i4>198</vt:i4>
      </vt:variant>
      <vt:variant>
        <vt:i4>0</vt:i4>
      </vt:variant>
      <vt:variant>
        <vt:i4>5</vt:i4>
      </vt:variant>
      <vt:variant>
        <vt:lpwstr>http://www.nbs.sk/en/home</vt:lpwstr>
      </vt:variant>
      <vt:variant>
        <vt:lpwstr/>
      </vt:variant>
      <vt:variant>
        <vt:i4>5177353</vt:i4>
      </vt:variant>
      <vt:variant>
        <vt:i4>195</vt:i4>
      </vt:variant>
      <vt:variant>
        <vt:i4>0</vt:i4>
      </vt:variant>
      <vt:variant>
        <vt:i4>5</vt:i4>
      </vt:variant>
      <vt:variant>
        <vt:lpwstr>http://www.hanfa.hr/index.php?LANG=ENG&amp;MENU=jezik</vt:lpwstr>
      </vt:variant>
      <vt:variant>
        <vt:lpwstr/>
      </vt:variant>
      <vt:variant>
        <vt:i4>5242893</vt:i4>
      </vt:variant>
      <vt:variant>
        <vt:i4>192</vt:i4>
      </vt:variant>
      <vt:variant>
        <vt:i4>0</vt:i4>
      </vt:variant>
      <vt:variant>
        <vt:i4>5</vt:i4>
      </vt:variant>
      <vt:variant>
        <vt:lpwstr>http://en.fme.is/</vt:lpwstr>
      </vt:variant>
      <vt:variant>
        <vt:lpwstr/>
      </vt:variant>
      <vt:variant>
        <vt:i4>4390974</vt:i4>
      </vt:variant>
      <vt:variant>
        <vt:i4>189</vt:i4>
      </vt:variant>
      <vt:variant>
        <vt:i4>0</vt:i4>
      </vt:variant>
      <vt:variant>
        <vt:i4>5</vt:i4>
      </vt:variant>
      <vt:variant>
        <vt:lpwstr>mailto:maris.stepins@sincerainsurance.com</vt:lpwstr>
      </vt:variant>
      <vt:variant>
        <vt:lpwstr/>
      </vt:variant>
      <vt:variant>
        <vt:i4>2818173</vt:i4>
      </vt:variant>
      <vt:variant>
        <vt:i4>186</vt:i4>
      </vt:variant>
      <vt:variant>
        <vt:i4>0</vt:i4>
      </vt:variant>
      <vt:variant>
        <vt:i4>5</vt:i4>
      </vt:variant>
      <vt:variant>
        <vt:lpwstr>http://www.fktk.lv/en/</vt:lpwstr>
      </vt:variant>
      <vt:variant>
        <vt:lpwstr/>
      </vt:variant>
      <vt:variant>
        <vt:i4>3145855</vt:i4>
      </vt:variant>
      <vt:variant>
        <vt:i4>183</vt:i4>
      </vt:variant>
      <vt:variant>
        <vt:i4>0</vt:i4>
      </vt:variant>
      <vt:variant>
        <vt:i4>5</vt:i4>
      </vt:variant>
      <vt:variant>
        <vt:lpwstr>http://www.mof.gov.cy/mof/mof.nsf/All/CB029A0FF749ABF6C225718100379CF3?OpenDocument</vt:lpwstr>
      </vt:variant>
      <vt:variant>
        <vt:lpwstr/>
      </vt:variant>
      <vt:variant>
        <vt:i4>1900638</vt:i4>
      </vt:variant>
      <vt:variant>
        <vt:i4>180</vt:i4>
      </vt:variant>
      <vt:variant>
        <vt:i4>0</vt:i4>
      </vt:variant>
      <vt:variant>
        <vt:i4>5</vt:i4>
      </vt:variant>
      <vt:variant>
        <vt:lpwstr>http://www.lb.lt/</vt:lpwstr>
      </vt:variant>
      <vt:variant>
        <vt:lpwstr/>
      </vt:variant>
      <vt:variant>
        <vt:i4>5898316</vt:i4>
      </vt:variant>
      <vt:variant>
        <vt:i4>177</vt:i4>
      </vt:variant>
      <vt:variant>
        <vt:i4>0</vt:i4>
      </vt:variant>
      <vt:variant>
        <vt:i4>5</vt:i4>
      </vt:variant>
      <vt:variant>
        <vt:lpwstr>http://www.fi.ee/?lang=en</vt:lpwstr>
      </vt:variant>
      <vt:variant>
        <vt:lpwstr/>
      </vt:variant>
      <vt:variant>
        <vt:i4>3211269</vt:i4>
      </vt:variant>
      <vt:variant>
        <vt:i4>174</vt:i4>
      </vt:variant>
      <vt:variant>
        <vt:i4>0</vt:i4>
      </vt:variant>
      <vt:variant>
        <vt:i4>5</vt:i4>
      </vt:variant>
      <vt:variant>
        <vt:lpwstr>mailto:ianagnostopoyloy@ethnikiasfalistiki.gr</vt:lpwstr>
      </vt:variant>
      <vt:variant>
        <vt:lpwstr/>
      </vt:variant>
      <vt:variant>
        <vt:i4>7667753</vt:i4>
      </vt:variant>
      <vt:variant>
        <vt:i4>171</vt:i4>
      </vt:variant>
      <vt:variant>
        <vt:i4>0</vt:i4>
      </vt:variant>
      <vt:variant>
        <vt:i4>5</vt:i4>
      </vt:variant>
      <vt:variant>
        <vt:lpwstr>http://www.bankofgreece.gr/</vt:lpwstr>
      </vt:variant>
      <vt:variant>
        <vt:lpwstr/>
      </vt:variant>
      <vt:variant>
        <vt:i4>7667745</vt:i4>
      </vt:variant>
      <vt:variant>
        <vt:i4>168</vt:i4>
      </vt:variant>
      <vt:variant>
        <vt:i4>0</vt:i4>
      </vt:variant>
      <vt:variant>
        <vt:i4>5</vt:i4>
      </vt:variant>
      <vt:variant>
        <vt:lpwstr>http://www.a-zn.si/Eng/</vt:lpwstr>
      </vt:variant>
      <vt:variant>
        <vt:lpwstr/>
      </vt:variant>
      <vt:variant>
        <vt:i4>4325380</vt:i4>
      </vt:variant>
      <vt:variant>
        <vt:i4>165</vt:i4>
      </vt:variant>
      <vt:variant>
        <vt:i4>0</vt:i4>
      </vt:variant>
      <vt:variant>
        <vt:i4>5</vt:i4>
      </vt:variant>
      <vt:variant>
        <vt:lpwstr>http://www.finanstilsynet.no/en/</vt:lpwstr>
      </vt:variant>
      <vt:variant>
        <vt:lpwstr/>
      </vt:variant>
      <vt:variant>
        <vt:i4>2687052</vt:i4>
      </vt:variant>
      <vt:variant>
        <vt:i4>162</vt:i4>
      </vt:variant>
      <vt:variant>
        <vt:i4>0</vt:i4>
      </vt:variant>
      <vt:variant>
        <vt:i4>5</vt:i4>
      </vt:variant>
      <vt:variant>
        <vt:lpwstr>mailto:complaints@oney.com.mt</vt:lpwstr>
      </vt:variant>
      <vt:variant>
        <vt:lpwstr/>
      </vt:variant>
      <vt:variant>
        <vt:i4>2555980</vt:i4>
      </vt:variant>
      <vt:variant>
        <vt:i4>159</vt:i4>
      </vt:variant>
      <vt:variant>
        <vt:i4>0</vt:i4>
      </vt:variant>
      <vt:variant>
        <vt:i4>5</vt:i4>
      </vt:variant>
      <vt:variant>
        <vt:lpwstr>mailto:sara.sassone@wtwco.com</vt:lpwstr>
      </vt:variant>
      <vt:variant>
        <vt:lpwstr/>
      </vt:variant>
      <vt:variant>
        <vt:i4>3014708</vt:i4>
      </vt:variant>
      <vt:variant>
        <vt:i4>156</vt:i4>
      </vt:variant>
      <vt:variant>
        <vt:i4>0</vt:i4>
      </vt:variant>
      <vt:variant>
        <vt:i4>5</vt:i4>
      </vt:variant>
      <vt:variant>
        <vt:lpwstr>http://www.mfsa.com.mt/</vt:lpwstr>
      </vt:variant>
      <vt:variant>
        <vt:lpwstr/>
      </vt:variant>
      <vt:variant>
        <vt:i4>8257596</vt:i4>
      </vt:variant>
      <vt:variant>
        <vt:i4>153</vt:i4>
      </vt:variant>
      <vt:variant>
        <vt:i4>0</vt:i4>
      </vt:variant>
      <vt:variant>
        <vt:i4>5</vt:i4>
      </vt:variant>
      <vt:variant>
        <vt:lpwstr>http://www.csa-isc.ro/</vt:lpwstr>
      </vt:variant>
      <vt:variant>
        <vt:lpwstr/>
      </vt:variant>
      <vt:variant>
        <vt:i4>1900563</vt:i4>
      </vt:variant>
      <vt:variant>
        <vt:i4>150</vt:i4>
      </vt:variant>
      <vt:variant>
        <vt:i4>0</vt:i4>
      </vt:variant>
      <vt:variant>
        <vt:i4>5</vt:i4>
      </vt:variant>
      <vt:variant>
        <vt:lpwstr>http://www.finanssivalvonta.fi/en</vt:lpwstr>
      </vt:variant>
      <vt:variant>
        <vt:lpwstr/>
      </vt:variant>
      <vt:variant>
        <vt:i4>1245266</vt:i4>
      </vt:variant>
      <vt:variant>
        <vt:i4>147</vt:i4>
      </vt:variant>
      <vt:variant>
        <vt:i4>0</vt:i4>
      </vt:variant>
      <vt:variant>
        <vt:i4>5</vt:i4>
      </vt:variant>
      <vt:variant>
        <vt:lpwstr>https://finanstilsynet.dk/en/Nyheder-og-Presse/Pressemeddelelser/2018/Alpha-insurance-080518</vt:lpwstr>
      </vt:variant>
      <vt:variant>
        <vt:lpwstr/>
      </vt:variant>
      <vt:variant>
        <vt:i4>6881376</vt:i4>
      </vt:variant>
      <vt:variant>
        <vt:i4>144</vt:i4>
      </vt:variant>
      <vt:variant>
        <vt:i4>0</vt:i4>
      </vt:variant>
      <vt:variant>
        <vt:i4>5</vt:i4>
      </vt:variant>
      <vt:variant>
        <vt:lpwstr>http://www.finanstilsynet.dk/en</vt:lpwstr>
      </vt:variant>
      <vt:variant>
        <vt:lpwstr/>
      </vt:variant>
      <vt:variant>
        <vt:i4>393304</vt:i4>
      </vt:variant>
      <vt:variant>
        <vt:i4>141</vt:i4>
      </vt:variant>
      <vt:variant>
        <vt:i4>0</vt:i4>
      </vt:variant>
      <vt:variant>
        <vt:i4>5</vt:i4>
      </vt:variant>
      <vt:variant>
        <vt:lpwstr>http://www.knf.gov.pl/en/</vt:lpwstr>
      </vt:variant>
      <vt:variant>
        <vt:lpwstr/>
      </vt:variant>
      <vt:variant>
        <vt:i4>6553694</vt:i4>
      </vt:variant>
      <vt:variant>
        <vt:i4>138</vt:i4>
      </vt:variant>
      <vt:variant>
        <vt:i4>0</vt:i4>
      </vt:variant>
      <vt:variant>
        <vt:i4>5</vt:i4>
      </vt:variant>
      <vt:variant>
        <vt:lpwstr>mailto:ppernia@vidacaixa.es</vt:lpwstr>
      </vt:variant>
      <vt:variant>
        <vt:lpwstr/>
      </vt:variant>
      <vt:variant>
        <vt:i4>3801181</vt:i4>
      </vt:variant>
      <vt:variant>
        <vt:i4>135</vt:i4>
      </vt:variant>
      <vt:variant>
        <vt:i4>0</vt:i4>
      </vt:variant>
      <vt:variant>
        <vt:i4>5</vt:i4>
      </vt:variant>
      <vt:variant>
        <vt:lpwstr>mailto:petra.merica@atradius.com</vt:lpwstr>
      </vt:variant>
      <vt:variant>
        <vt:lpwstr/>
      </vt:variant>
      <vt:variant>
        <vt:i4>6291459</vt:i4>
      </vt:variant>
      <vt:variant>
        <vt:i4>132</vt:i4>
      </vt:variant>
      <vt:variant>
        <vt:i4>0</vt:i4>
      </vt:variant>
      <vt:variant>
        <vt:i4>5</vt:i4>
      </vt:variant>
      <vt:variant>
        <vt:lpwstr>mailto:egle.vaskeliene@atradius.com</vt:lpwstr>
      </vt:variant>
      <vt:variant>
        <vt:lpwstr/>
      </vt:variant>
      <vt:variant>
        <vt:i4>196679</vt:i4>
      </vt:variant>
      <vt:variant>
        <vt:i4>129</vt:i4>
      </vt:variant>
      <vt:variant>
        <vt:i4>0</vt:i4>
      </vt:variant>
      <vt:variant>
        <vt:i4>5</vt:i4>
      </vt:variant>
      <vt:variant>
        <vt:lpwstr>http://www.dgsfp.meh.es/</vt:lpwstr>
      </vt:variant>
      <vt:variant>
        <vt:lpwstr/>
      </vt:variant>
      <vt:variant>
        <vt:i4>7209084</vt:i4>
      </vt:variant>
      <vt:variant>
        <vt:i4>126</vt:i4>
      </vt:variant>
      <vt:variant>
        <vt:i4>0</vt:i4>
      </vt:variant>
      <vt:variant>
        <vt:i4>5</vt:i4>
      </vt:variant>
      <vt:variant>
        <vt:lpwstr>http://www.pszaf.hu/en/</vt:lpwstr>
      </vt:variant>
      <vt:variant>
        <vt:lpwstr/>
      </vt:variant>
      <vt:variant>
        <vt:i4>1048681</vt:i4>
      </vt:variant>
      <vt:variant>
        <vt:i4>123</vt:i4>
      </vt:variant>
      <vt:variant>
        <vt:i4>0</vt:i4>
      </vt:variant>
      <vt:variant>
        <vt:i4>5</vt:i4>
      </vt:variant>
      <vt:variant>
        <vt:lpwstr>mailto:hana.dostalova@direct.cz</vt:lpwstr>
      </vt:variant>
      <vt:variant>
        <vt:lpwstr/>
      </vt:variant>
      <vt:variant>
        <vt:i4>524303</vt:i4>
      </vt:variant>
      <vt:variant>
        <vt:i4>120</vt:i4>
      </vt:variant>
      <vt:variant>
        <vt:i4>0</vt:i4>
      </vt:variant>
      <vt:variant>
        <vt:i4>5</vt:i4>
      </vt:variant>
      <vt:variant>
        <vt:lpwstr>http://www.cnb.cz/en/</vt:lpwstr>
      </vt:variant>
      <vt:variant>
        <vt:lpwstr/>
      </vt:variant>
      <vt:variant>
        <vt:i4>6684772</vt:i4>
      </vt:variant>
      <vt:variant>
        <vt:i4>117</vt:i4>
      </vt:variant>
      <vt:variant>
        <vt:i4>0</vt:i4>
      </vt:variant>
      <vt:variant>
        <vt:i4>5</vt:i4>
      </vt:variant>
      <vt:variant>
        <vt:lpwstr>http://www.fsc.gi/</vt:lpwstr>
      </vt:variant>
      <vt:variant>
        <vt:lpwstr/>
      </vt:variant>
      <vt:variant>
        <vt:i4>7012384</vt:i4>
      </vt:variant>
      <vt:variant>
        <vt:i4>114</vt:i4>
      </vt:variant>
      <vt:variant>
        <vt:i4>0</vt:i4>
      </vt:variant>
      <vt:variant>
        <vt:i4>5</vt:i4>
      </vt:variant>
      <vt:variant>
        <vt:lpwstr>http://www.fsma.be/</vt:lpwstr>
      </vt:variant>
      <vt:variant>
        <vt:lpwstr/>
      </vt:variant>
      <vt:variant>
        <vt:i4>2687043</vt:i4>
      </vt:variant>
      <vt:variant>
        <vt:i4>111</vt:i4>
      </vt:variant>
      <vt:variant>
        <vt:i4>0</vt:i4>
      </vt:variant>
      <vt:variant>
        <vt:i4>5</vt:i4>
      </vt:variant>
      <vt:variant>
        <vt:lpwstr>mailto:maurice.wagenaar@nn.nl</vt:lpwstr>
      </vt:variant>
      <vt:variant>
        <vt:lpwstr/>
      </vt:variant>
      <vt:variant>
        <vt:i4>131097</vt:i4>
      </vt:variant>
      <vt:variant>
        <vt:i4>108</vt:i4>
      </vt:variant>
      <vt:variant>
        <vt:i4>0</vt:i4>
      </vt:variant>
      <vt:variant>
        <vt:i4>5</vt:i4>
      </vt:variant>
      <vt:variant>
        <vt:lpwstr>http://www.dnb.nl/en/</vt:lpwstr>
      </vt:variant>
      <vt:variant>
        <vt:lpwstr/>
      </vt:variant>
      <vt:variant>
        <vt:i4>2162796</vt:i4>
      </vt:variant>
      <vt:variant>
        <vt:i4>105</vt:i4>
      </vt:variant>
      <vt:variant>
        <vt:i4>0</vt:i4>
      </vt:variant>
      <vt:variant>
        <vt:i4>5</vt:i4>
      </vt:variant>
      <vt:variant>
        <vt:lpwstr>http://www.google.bg/url?sa=t&amp;rct=j&amp;q=industria%20forsakringsaktiebilaag&amp;source=web&amp;cd=1&amp;ved=0CFYQFjAA&amp;url=http%3A%2F%2Fassecuranz.kompass.com%2Fen%2FSweden%2FIndustria%2520F%25F6rs%25E4kringsaktiebolag%2FSE591281-dir.php&amp;ei=e4X-T-nnBer54QSN-t3qBg&amp;usg=AFQjCNFAK6UeUQYhR3-UOGlaIjSng43Zdg</vt:lpwstr>
      </vt:variant>
      <vt:variant>
        <vt:lpwstr/>
      </vt:variant>
      <vt:variant>
        <vt:i4>2752633</vt:i4>
      </vt:variant>
      <vt:variant>
        <vt:i4>102</vt:i4>
      </vt:variant>
      <vt:variant>
        <vt:i4>0</vt:i4>
      </vt:variant>
      <vt:variant>
        <vt:i4>5</vt:i4>
      </vt:variant>
      <vt:variant>
        <vt:lpwstr>http://www.fi.se/Folder-EN/</vt:lpwstr>
      </vt:variant>
      <vt:variant>
        <vt:lpwstr/>
      </vt:variant>
      <vt:variant>
        <vt:i4>3080211</vt:i4>
      </vt:variant>
      <vt:variant>
        <vt:i4>99</vt:i4>
      </vt:variant>
      <vt:variant>
        <vt:i4>0</vt:i4>
      </vt:variant>
      <vt:variant>
        <vt:i4>5</vt:i4>
      </vt:variant>
      <vt:variant>
        <vt:lpwstr>mailto:CorneliaRoskau@westfieldspecialty.com</vt:lpwstr>
      </vt:variant>
      <vt:variant>
        <vt:lpwstr/>
      </vt:variant>
      <vt:variant>
        <vt:i4>5439521</vt:i4>
      </vt:variant>
      <vt:variant>
        <vt:i4>96</vt:i4>
      </vt:variant>
      <vt:variant>
        <vt:i4>0</vt:i4>
      </vt:variant>
      <vt:variant>
        <vt:i4>5</vt:i4>
      </vt:variant>
      <vt:variant>
        <vt:lpwstr>mailto:sking@-ndallriley.com</vt:lpwstr>
      </vt:variant>
      <vt:variant>
        <vt:lpwstr/>
      </vt:variant>
      <vt:variant>
        <vt:i4>7077944</vt:i4>
      </vt:variant>
      <vt:variant>
        <vt:i4>93</vt:i4>
      </vt:variant>
      <vt:variant>
        <vt:i4>0</vt:i4>
      </vt:variant>
      <vt:variant>
        <vt:i4>5</vt:i4>
      </vt:variant>
      <vt:variant>
        <vt:lpwstr>http://www.commassu.lu/</vt:lpwstr>
      </vt:variant>
      <vt:variant>
        <vt:lpwstr/>
      </vt:variant>
      <vt:variant>
        <vt:i4>458773</vt:i4>
      </vt:variant>
      <vt:variant>
        <vt:i4>90</vt:i4>
      </vt:variant>
      <vt:variant>
        <vt:i4>0</vt:i4>
      </vt:variant>
      <vt:variant>
        <vt:i4>5</vt:i4>
      </vt:variant>
      <vt:variant>
        <vt:lpwstr>http://www.fma-li.li/</vt:lpwstr>
      </vt:variant>
      <vt:variant>
        <vt:lpwstr/>
      </vt:variant>
      <vt:variant>
        <vt:i4>5177430</vt:i4>
      </vt:variant>
      <vt:variant>
        <vt:i4>87</vt:i4>
      </vt:variant>
      <vt:variant>
        <vt:i4>0</vt:i4>
      </vt:variant>
      <vt:variant>
        <vt:i4>5</vt:i4>
      </vt:variant>
      <vt:variant>
        <vt:lpwstr>http://www.tmf-group.com/</vt:lpwstr>
      </vt:variant>
      <vt:variant>
        <vt:lpwstr/>
      </vt:variant>
      <vt:variant>
        <vt:i4>131096</vt:i4>
      </vt:variant>
      <vt:variant>
        <vt:i4>84</vt:i4>
      </vt:variant>
      <vt:variant>
        <vt:i4>0</vt:i4>
      </vt:variant>
      <vt:variant>
        <vt:i4>5</vt:i4>
      </vt:variant>
      <vt:variant>
        <vt:lpwstr>http://www.isvap.it/</vt:lpwstr>
      </vt:variant>
      <vt:variant>
        <vt:lpwstr/>
      </vt:variant>
      <vt:variant>
        <vt:i4>6488081</vt:i4>
      </vt:variant>
      <vt:variant>
        <vt:i4>81</vt:i4>
      </vt:variant>
      <vt:variant>
        <vt:i4>0</vt:i4>
      </vt:variant>
      <vt:variant>
        <vt:i4>5</vt:i4>
      </vt:variant>
      <vt:variant>
        <vt:lpwstr>mailto:charlotte.roux@axa.com</vt:lpwstr>
      </vt:variant>
      <vt:variant>
        <vt:lpwstr/>
      </vt:variant>
      <vt:variant>
        <vt:i4>3932231</vt:i4>
      </vt:variant>
      <vt:variant>
        <vt:i4>78</vt:i4>
      </vt:variant>
      <vt:variant>
        <vt:i4>0</vt:i4>
      </vt:variant>
      <vt:variant>
        <vt:i4>5</vt:i4>
      </vt:variant>
      <vt:variant>
        <vt:lpwstr>mailto:paul.woodgate@chubb.com</vt:lpwstr>
      </vt:variant>
      <vt:variant>
        <vt:lpwstr/>
      </vt:variant>
      <vt:variant>
        <vt:i4>6422533</vt:i4>
      </vt:variant>
      <vt:variant>
        <vt:i4>75</vt:i4>
      </vt:variant>
      <vt:variant>
        <vt:i4>0</vt:i4>
      </vt:variant>
      <vt:variant>
        <vt:i4>5</vt:i4>
      </vt:variant>
      <vt:variant>
        <vt:lpwstr>mailto:ignacio.borja@chubb.com</vt:lpwstr>
      </vt:variant>
      <vt:variant>
        <vt:lpwstr/>
      </vt:variant>
      <vt:variant>
        <vt:i4>6422533</vt:i4>
      </vt:variant>
      <vt:variant>
        <vt:i4>72</vt:i4>
      </vt:variant>
      <vt:variant>
        <vt:i4>0</vt:i4>
      </vt:variant>
      <vt:variant>
        <vt:i4>5</vt:i4>
      </vt:variant>
      <vt:variant>
        <vt:lpwstr>mailto:ignacio.borja@chubb.com</vt:lpwstr>
      </vt:variant>
      <vt:variant>
        <vt:lpwstr/>
      </vt:variant>
      <vt:variant>
        <vt:i4>5701692</vt:i4>
      </vt:variant>
      <vt:variant>
        <vt:i4>69</vt:i4>
      </vt:variant>
      <vt:variant>
        <vt:i4>0</vt:i4>
      </vt:variant>
      <vt:variant>
        <vt:i4>5</vt:i4>
      </vt:variant>
      <vt:variant>
        <vt:lpwstr>mailto:przemyslaw.owczarek@chubb.com</vt:lpwstr>
      </vt:variant>
      <vt:variant>
        <vt:lpwstr/>
      </vt:variant>
      <vt:variant>
        <vt:i4>3932231</vt:i4>
      </vt:variant>
      <vt:variant>
        <vt:i4>66</vt:i4>
      </vt:variant>
      <vt:variant>
        <vt:i4>0</vt:i4>
      </vt:variant>
      <vt:variant>
        <vt:i4>5</vt:i4>
      </vt:variant>
      <vt:variant>
        <vt:lpwstr>mailto:paul.woodgate@chubb.com</vt:lpwstr>
      </vt:variant>
      <vt:variant>
        <vt:lpwstr/>
      </vt:variant>
      <vt:variant>
        <vt:i4>2228298</vt:i4>
      </vt:variant>
      <vt:variant>
        <vt:i4>63</vt:i4>
      </vt:variant>
      <vt:variant>
        <vt:i4>0</vt:i4>
      </vt:variant>
      <vt:variant>
        <vt:i4>5</vt:i4>
      </vt:variant>
      <vt:variant>
        <vt:lpwstr>mailto:jeroen.dentex@chubb.com</vt:lpwstr>
      </vt:variant>
      <vt:variant>
        <vt:lpwstr/>
      </vt:variant>
      <vt:variant>
        <vt:i4>3932242</vt:i4>
      </vt:variant>
      <vt:variant>
        <vt:i4>60</vt:i4>
      </vt:variant>
      <vt:variant>
        <vt:i4>0</vt:i4>
      </vt:variant>
      <vt:variant>
        <vt:i4>5</vt:i4>
      </vt:variant>
      <vt:variant>
        <vt:lpwstr>mailto:orazio.rossi@chubb.com</vt:lpwstr>
      </vt:variant>
      <vt:variant>
        <vt:lpwstr/>
      </vt:variant>
      <vt:variant>
        <vt:i4>327778</vt:i4>
      </vt:variant>
      <vt:variant>
        <vt:i4>57</vt:i4>
      </vt:variant>
      <vt:variant>
        <vt:i4>0</vt:i4>
      </vt:variant>
      <vt:variant>
        <vt:i4>5</vt:i4>
      </vt:variant>
      <vt:variant>
        <vt:lpwstr>mailto:jim.duncan@chubb.com</vt:lpwstr>
      </vt:variant>
      <vt:variant>
        <vt:lpwstr/>
      </vt:variant>
      <vt:variant>
        <vt:i4>983163</vt:i4>
      </vt:variant>
      <vt:variant>
        <vt:i4>54</vt:i4>
      </vt:variant>
      <vt:variant>
        <vt:i4>0</vt:i4>
      </vt:variant>
      <vt:variant>
        <vt:i4>5</vt:i4>
      </vt:variant>
      <vt:variant>
        <vt:lpwstr>mailto:leander.metzger@chubb.com</vt:lpwstr>
      </vt:variant>
      <vt:variant>
        <vt:lpwstr/>
      </vt:variant>
      <vt:variant>
        <vt:i4>1900667</vt:i4>
      </vt:variant>
      <vt:variant>
        <vt:i4>51</vt:i4>
      </vt:variant>
      <vt:variant>
        <vt:i4>0</vt:i4>
      </vt:variant>
      <vt:variant>
        <vt:i4>5</vt:i4>
      </vt:variant>
      <vt:variant>
        <vt:lpwstr>mailto:peter.dudas@chubb.com</vt:lpwstr>
      </vt:variant>
      <vt:variant>
        <vt:lpwstr/>
      </vt:variant>
      <vt:variant>
        <vt:i4>3932231</vt:i4>
      </vt:variant>
      <vt:variant>
        <vt:i4>48</vt:i4>
      </vt:variant>
      <vt:variant>
        <vt:i4>0</vt:i4>
      </vt:variant>
      <vt:variant>
        <vt:i4>5</vt:i4>
      </vt:variant>
      <vt:variant>
        <vt:lpwstr>mailto:paul.woodgate@chubb.com</vt:lpwstr>
      </vt:variant>
      <vt:variant>
        <vt:lpwstr/>
      </vt:variant>
      <vt:variant>
        <vt:i4>3932231</vt:i4>
      </vt:variant>
      <vt:variant>
        <vt:i4>45</vt:i4>
      </vt:variant>
      <vt:variant>
        <vt:i4>0</vt:i4>
      </vt:variant>
      <vt:variant>
        <vt:i4>5</vt:i4>
      </vt:variant>
      <vt:variant>
        <vt:lpwstr>mailto:paul.woodgate@chubb.com</vt:lpwstr>
      </vt:variant>
      <vt:variant>
        <vt:lpwstr/>
      </vt:variant>
      <vt:variant>
        <vt:i4>2228301</vt:i4>
      </vt:variant>
      <vt:variant>
        <vt:i4>42</vt:i4>
      </vt:variant>
      <vt:variant>
        <vt:i4>0</vt:i4>
      </vt:variant>
      <vt:variant>
        <vt:i4>5</vt:i4>
      </vt:variant>
      <vt:variant>
        <vt:lpwstr>mailto:erik.macalik@chubb.com</vt:lpwstr>
      </vt:variant>
      <vt:variant>
        <vt:lpwstr/>
      </vt:variant>
      <vt:variant>
        <vt:i4>2228298</vt:i4>
      </vt:variant>
      <vt:variant>
        <vt:i4>39</vt:i4>
      </vt:variant>
      <vt:variant>
        <vt:i4>0</vt:i4>
      </vt:variant>
      <vt:variant>
        <vt:i4>5</vt:i4>
      </vt:variant>
      <vt:variant>
        <vt:lpwstr>mailto:jeroen.dentex@chubb.com</vt:lpwstr>
      </vt:variant>
      <vt:variant>
        <vt:lpwstr/>
      </vt:variant>
      <vt:variant>
        <vt:i4>7929863</vt:i4>
      </vt:variant>
      <vt:variant>
        <vt:i4>36</vt:i4>
      </vt:variant>
      <vt:variant>
        <vt:i4>0</vt:i4>
      </vt:variant>
      <vt:variant>
        <vt:i4>5</vt:i4>
      </vt:variant>
      <vt:variant>
        <vt:lpwstr>mailto:michael.martinek@chubb.com</vt:lpwstr>
      </vt:variant>
      <vt:variant>
        <vt:lpwstr/>
      </vt:variant>
      <vt:variant>
        <vt:i4>2687060</vt:i4>
      </vt:variant>
      <vt:variant>
        <vt:i4>33</vt:i4>
      </vt:variant>
      <vt:variant>
        <vt:i4>0</vt:i4>
      </vt:variant>
      <vt:variant>
        <vt:i4>5</vt:i4>
      </vt:variant>
      <vt:variant>
        <vt:lpwstr>mailto:maik.keppel@allianz.com</vt:lpwstr>
      </vt:variant>
      <vt:variant>
        <vt:lpwstr/>
      </vt:variant>
      <vt:variant>
        <vt:i4>5177373</vt:i4>
      </vt:variant>
      <vt:variant>
        <vt:i4>30</vt:i4>
      </vt:variant>
      <vt:variant>
        <vt:i4>0</vt:i4>
      </vt:variant>
      <vt:variant>
        <vt:i4>5</vt:i4>
      </vt:variant>
      <vt:variant>
        <vt:lpwstr>http://www.banque-france.fr/</vt:lpwstr>
      </vt:variant>
      <vt:variant>
        <vt:lpwstr/>
      </vt:variant>
      <vt:variant>
        <vt:i4>8257631</vt:i4>
      </vt:variant>
      <vt:variant>
        <vt:i4>27</vt:i4>
      </vt:variant>
      <vt:variant>
        <vt:i4>0</vt:i4>
      </vt:variant>
      <vt:variant>
        <vt:i4>5</vt:i4>
      </vt:variant>
      <vt:variant>
        <vt:lpwstr>mailto:mmccormick@bhvnins.eu</vt:lpwstr>
      </vt:variant>
      <vt:variant>
        <vt:lpwstr/>
      </vt:variant>
      <vt:variant>
        <vt:i4>7602279</vt:i4>
      </vt:variant>
      <vt:variant>
        <vt:i4>24</vt:i4>
      </vt:variant>
      <vt:variant>
        <vt:i4>0</vt:i4>
      </vt:variant>
      <vt:variant>
        <vt:i4>5</vt:i4>
      </vt:variant>
      <vt:variant>
        <vt:lpwstr>http://www.centralbank.ie/</vt:lpwstr>
      </vt:variant>
      <vt:variant>
        <vt:lpwstr/>
      </vt:variant>
      <vt:variant>
        <vt:i4>8323139</vt:i4>
      </vt:variant>
      <vt:variant>
        <vt:i4>21</vt:i4>
      </vt:variant>
      <vt:variant>
        <vt:i4>0</vt:i4>
      </vt:variant>
      <vt:variant>
        <vt:i4>5</vt:i4>
      </vt:variant>
      <vt:variant>
        <vt:lpwstr>mailto:frey@hagel.at</vt:lpwstr>
      </vt:variant>
      <vt:variant>
        <vt:lpwstr/>
      </vt:variant>
      <vt:variant>
        <vt:i4>5046330</vt:i4>
      </vt:variant>
      <vt:variant>
        <vt:i4>18</vt:i4>
      </vt:variant>
      <vt:variant>
        <vt:i4>0</vt:i4>
      </vt:variant>
      <vt:variant>
        <vt:i4>5</vt:i4>
      </vt:variant>
      <vt:variant>
        <vt:lpwstr>mailto:rafal.tokarz@zurich.com</vt:lpwstr>
      </vt:variant>
      <vt:variant>
        <vt:lpwstr/>
      </vt:variant>
      <vt:variant>
        <vt:i4>8192124</vt:i4>
      </vt:variant>
      <vt:variant>
        <vt:i4>15</vt:i4>
      </vt:variant>
      <vt:variant>
        <vt:i4>0</vt:i4>
      </vt:variant>
      <vt:variant>
        <vt:i4>5</vt:i4>
      </vt:variant>
      <vt:variant>
        <vt:lpwstr>http://www.en.bmwfj.gv.at/</vt:lpwstr>
      </vt:variant>
      <vt:variant>
        <vt:lpwstr/>
      </vt:variant>
      <vt:variant>
        <vt:i4>1114116</vt:i4>
      </vt:variant>
      <vt:variant>
        <vt:i4>12</vt:i4>
      </vt:variant>
      <vt:variant>
        <vt:i4>0</vt:i4>
      </vt:variant>
      <vt:variant>
        <vt:i4>5</vt:i4>
      </vt:variant>
      <vt:variant>
        <vt:lpwstr>http://www.fma.gv.at/</vt:lpwstr>
      </vt:variant>
      <vt:variant>
        <vt:lpwstr/>
      </vt:variant>
      <vt:variant>
        <vt:i4>2031653</vt:i4>
      </vt:variant>
      <vt:variant>
        <vt:i4>9</vt:i4>
      </vt:variant>
      <vt:variant>
        <vt:i4>0</vt:i4>
      </vt:variant>
      <vt:variant>
        <vt:i4>5</vt:i4>
      </vt:variant>
      <vt:variant>
        <vt:lpwstr>mailto:MHeckl@glise.com</vt:lpwstr>
      </vt:variant>
      <vt:variant>
        <vt:lpwstr/>
      </vt:variant>
      <vt:variant>
        <vt:i4>6881367</vt:i4>
      </vt:variant>
      <vt:variant>
        <vt:i4>6</vt:i4>
      </vt:variant>
      <vt:variant>
        <vt:i4>0</vt:i4>
      </vt:variant>
      <vt:variant>
        <vt:i4>5</vt:i4>
      </vt:variant>
      <vt:variant>
        <vt:lpwstr>mailto:Nuno.Antunes@es.hdi.global</vt:lpwstr>
      </vt:variant>
      <vt:variant>
        <vt:lpwstr/>
      </vt:variant>
      <vt:variant>
        <vt:i4>3407995</vt:i4>
      </vt:variant>
      <vt:variant>
        <vt:i4>3</vt:i4>
      </vt:variant>
      <vt:variant>
        <vt:i4>0</vt:i4>
      </vt:variant>
      <vt:variant>
        <vt:i4>5</vt:i4>
      </vt:variant>
      <vt:variant>
        <vt:lpwstr>http://www.bafin.dethe/</vt:lpwstr>
      </vt:variant>
      <vt:variant>
        <vt:lpwstr/>
      </vt:variant>
      <vt:variant>
        <vt:i4>7077942</vt:i4>
      </vt:variant>
      <vt:variant>
        <vt:i4>0</vt:i4>
      </vt:variant>
      <vt:variant>
        <vt:i4>0</vt:i4>
      </vt:variant>
      <vt:variant>
        <vt:i4>5</vt:i4>
      </vt:variant>
      <vt:variant>
        <vt:lpwstr>http://www.dihk.de/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Застрахователи от държави членки, нотифицирали Комисията за финансов надзор, че желаят да извършват застрахователна дейност на територията на Република България</dc:title>
  <dc:subject/>
  <dc:creator>stefanova_n</dc:creator>
  <cp:keywords/>
  <dc:description/>
  <cp:lastModifiedBy>Stela Asenova</cp:lastModifiedBy>
  <cp:revision>2</cp:revision>
  <cp:lastPrinted>2012-06-12T12:46:00Z</cp:lastPrinted>
  <dcterms:created xsi:type="dcterms:W3CDTF">2026-08-26T07:12:00Z</dcterms:created>
  <dcterms:modified xsi:type="dcterms:W3CDTF">2026-08-26T07:12:00Z</dcterms:modified>
</cp:coreProperties>
</file>