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DD0D70">
      <w:pPr>
        <w:spacing w:after="0" w:line="276" w:lineRule="auto"/>
        <w:ind w:left="0" w:right="6" w:firstLine="425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Pr="00027EC2" w:rsidRDefault="00B53C52" w:rsidP="00B53C52">
      <w:pPr>
        <w:spacing w:after="0" w:line="276" w:lineRule="auto"/>
        <w:ind w:left="0" w:right="7" w:firstLine="427"/>
        <w:rPr>
          <w:color w:val="auto"/>
          <w:szCs w:val="24"/>
        </w:rPr>
      </w:pPr>
      <w:r w:rsidRPr="00027EC2">
        <w:rPr>
          <w:color w:val="auto"/>
          <w:szCs w:val="24"/>
        </w:rPr>
        <w:t xml:space="preserve">Настоящият Месечен отчет за напредъка </w:t>
      </w:r>
      <w:r w:rsidR="00387CC1" w:rsidRPr="00027EC2">
        <w:rPr>
          <w:color w:val="auto"/>
          <w:szCs w:val="24"/>
        </w:rPr>
        <w:t xml:space="preserve">на проекта </w:t>
      </w:r>
      <w:r w:rsidRPr="00027EC2">
        <w:rPr>
          <w:color w:val="auto"/>
          <w:szCs w:val="24"/>
        </w:rPr>
        <w:t>е за периода</w:t>
      </w:r>
      <w:r w:rsidR="00410160" w:rsidRPr="00027EC2">
        <w:rPr>
          <w:color w:val="auto"/>
          <w:szCs w:val="24"/>
        </w:rPr>
        <w:t xml:space="preserve"> </w:t>
      </w:r>
      <w:r w:rsidR="0074118C" w:rsidRPr="00027EC2">
        <w:rPr>
          <w:b/>
          <w:color w:val="auto"/>
        </w:rPr>
        <w:t xml:space="preserve"> </w:t>
      </w:r>
      <w:r w:rsidR="00871148" w:rsidRPr="00027EC2">
        <w:rPr>
          <w:b/>
          <w:i/>
          <w:color w:val="auto"/>
        </w:rPr>
        <w:t>12.</w:t>
      </w:r>
      <w:r w:rsidR="00871148" w:rsidRPr="00027EC2">
        <w:rPr>
          <w:b/>
          <w:i/>
          <w:color w:val="auto"/>
          <w:lang w:val="en-US"/>
        </w:rPr>
        <w:t>0</w:t>
      </w:r>
      <w:r w:rsidR="008B1BC6">
        <w:rPr>
          <w:b/>
          <w:i/>
          <w:color w:val="auto"/>
        </w:rPr>
        <w:t>9</w:t>
      </w:r>
      <w:r w:rsidR="00871148" w:rsidRPr="00027EC2">
        <w:rPr>
          <w:b/>
          <w:i/>
          <w:color w:val="auto"/>
        </w:rPr>
        <w:t>.2023</w:t>
      </w:r>
      <w:r w:rsidR="006C28CD" w:rsidRPr="00027EC2">
        <w:rPr>
          <w:b/>
          <w:i/>
          <w:color w:val="auto"/>
        </w:rPr>
        <w:t xml:space="preserve"> г. – 11.</w:t>
      </w:r>
      <w:r w:rsidR="008B1BC6">
        <w:rPr>
          <w:b/>
          <w:i/>
          <w:color w:val="auto"/>
        </w:rPr>
        <w:t>10</w:t>
      </w:r>
      <w:r w:rsidR="00112CCE" w:rsidRPr="00027EC2">
        <w:rPr>
          <w:b/>
          <w:i/>
          <w:color w:val="auto"/>
        </w:rPr>
        <w:t>.2023</w:t>
      </w:r>
      <w:r w:rsidR="006F7861" w:rsidRPr="00027EC2">
        <w:rPr>
          <w:b/>
          <w:i/>
          <w:color w:val="auto"/>
        </w:rPr>
        <w:t xml:space="preserve"> г.</w:t>
      </w:r>
      <w:r w:rsidR="006F7861" w:rsidRPr="00027EC2">
        <w:rPr>
          <w:color w:val="auto"/>
          <w:lang w:val="en-US"/>
        </w:rPr>
        <w:t xml:space="preserve"> </w:t>
      </w:r>
      <w:r w:rsidRPr="00027EC2">
        <w:rPr>
          <w:color w:val="auto"/>
          <w:szCs w:val="24"/>
        </w:rPr>
        <w:t xml:space="preserve">и съдържа информация за </w:t>
      </w:r>
      <w:r w:rsidR="00387CC1" w:rsidRPr="00027EC2">
        <w:rPr>
          <w:color w:val="auto"/>
          <w:szCs w:val="24"/>
        </w:rPr>
        <w:t xml:space="preserve">следните </w:t>
      </w:r>
      <w:r w:rsidRPr="00027EC2">
        <w:rPr>
          <w:color w:val="auto"/>
          <w:szCs w:val="24"/>
        </w:rPr>
        <w:t>извършените дейности</w:t>
      </w:r>
      <w:r w:rsidR="00112F3A" w:rsidRPr="00027EC2">
        <w:rPr>
          <w:color w:val="auto"/>
          <w:szCs w:val="24"/>
        </w:rPr>
        <w:t>:</w:t>
      </w:r>
    </w:p>
    <w:p w:rsidR="00112F3A" w:rsidRPr="00410762" w:rsidRDefault="00112F3A" w:rsidP="00B53C52">
      <w:pPr>
        <w:spacing w:after="0" w:line="276" w:lineRule="auto"/>
        <w:ind w:left="0" w:right="7" w:firstLine="427"/>
        <w:rPr>
          <w:color w:val="auto"/>
          <w:szCs w:val="24"/>
        </w:rPr>
      </w:pPr>
    </w:p>
    <w:p w:rsidR="008A4543" w:rsidRPr="00824216" w:rsidRDefault="00D92719" w:rsidP="00DD0D70">
      <w:pPr>
        <w:pStyle w:val="ListParagraph"/>
        <w:numPr>
          <w:ilvl w:val="0"/>
          <w:numId w:val="3"/>
        </w:numPr>
        <w:spacing w:line="276" w:lineRule="auto"/>
        <w:rPr>
          <w:color w:val="auto"/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410762">
        <w:rPr>
          <w:color w:val="auto"/>
          <w:lang w:eastAsia="en-US"/>
        </w:rPr>
        <w:t xml:space="preserve">За отчетния </w:t>
      </w:r>
      <w:r w:rsidRPr="00824216">
        <w:rPr>
          <w:color w:val="auto"/>
          <w:lang w:eastAsia="en-US"/>
        </w:rPr>
        <w:t xml:space="preserve">период </w:t>
      </w:r>
      <w:r w:rsidR="00410762" w:rsidRPr="00824216">
        <w:rPr>
          <w:color w:val="auto"/>
          <w:lang w:eastAsia="en-US"/>
        </w:rPr>
        <w:t>се</w:t>
      </w:r>
      <w:r w:rsidRPr="00824216">
        <w:rPr>
          <w:color w:val="auto"/>
          <w:lang w:eastAsia="en-US"/>
        </w:rPr>
        <w:t xml:space="preserve"> провед</w:t>
      </w:r>
      <w:r w:rsidR="00410762" w:rsidRPr="00824216">
        <w:rPr>
          <w:color w:val="auto"/>
          <w:lang w:eastAsia="en-US"/>
        </w:rPr>
        <w:t>оха</w:t>
      </w:r>
      <w:r w:rsidRPr="00824216">
        <w:rPr>
          <w:color w:val="auto"/>
          <w:lang w:eastAsia="en-US"/>
        </w:rPr>
        <w:t xml:space="preserve"> </w:t>
      </w:r>
      <w:r w:rsidR="00410762" w:rsidRPr="00824216">
        <w:rPr>
          <w:color w:val="auto"/>
          <w:lang w:eastAsia="en-US"/>
        </w:rPr>
        <w:t>2</w:t>
      </w:r>
      <w:r w:rsidRPr="00824216">
        <w:rPr>
          <w:color w:val="auto"/>
          <w:lang w:eastAsia="en-US"/>
        </w:rPr>
        <w:t xml:space="preserve"> срещ</w:t>
      </w:r>
      <w:r w:rsidR="00410762" w:rsidRPr="00824216">
        <w:rPr>
          <w:color w:val="auto"/>
          <w:lang w:eastAsia="en-US"/>
        </w:rPr>
        <w:t>и</w:t>
      </w:r>
      <w:r w:rsidR="008A4543" w:rsidRPr="00824216">
        <w:rPr>
          <w:color w:val="auto"/>
          <w:lang w:eastAsia="en-US"/>
        </w:rPr>
        <w:t xml:space="preserve"> за синхронизация на проекта;</w:t>
      </w:r>
    </w:p>
    <w:p w:rsidR="008D59BD" w:rsidRPr="00824216" w:rsidRDefault="00495B5F" w:rsidP="00DD0D70">
      <w:pPr>
        <w:pStyle w:val="ListParagraph"/>
        <w:numPr>
          <w:ilvl w:val="0"/>
          <w:numId w:val="3"/>
        </w:numPr>
        <w:spacing w:after="0" w:line="276" w:lineRule="auto"/>
        <w:ind w:left="357" w:right="23" w:hanging="357"/>
        <w:rPr>
          <w:color w:val="auto"/>
          <w:szCs w:val="24"/>
        </w:rPr>
      </w:pPr>
      <w:r w:rsidRPr="00824216">
        <w:rPr>
          <w:color w:val="auto"/>
          <w:szCs w:val="24"/>
        </w:rPr>
        <w:t xml:space="preserve">За отчетния период екипа на КФН проведе </w:t>
      </w:r>
      <w:r w:rsidR="000D743F" w:rsidRPr="00824216">
        <w:rPr>
          <w:color w:val="auto"/>
          <w:szCs w:val="24"/>
        </w:rPr>
        <w:t xml:space="preserve">срещи </w:t>
      </w:r>
      <w:r w:rsidR="006C28CD" w:rsidRPr="00824216">
        <w:rPr>
          <w:color w:val="auto"/>
          <w:szCs w:val="24"/>
        </w:rPr>
        <w:t xml:space="preserve">на следните теми </w:t>
      </w:r>
      <w:r w:rsidR="000D743F" w:rsidRPr="00824216">
        <w:rPr>
          <w:color w:val="auto"/>
          <w:szCs w:val="24"/>
        </w:rPr>
        <w:t xml:space="preserve">с екипа на </w:t>
      </w:r>
      <w:r w:rsidR="00D44CAF" w:rsidRPr="00824216">
        <w:rPr>
          <w:color w:val="auto"/>
          <w:szCs w:val="24"/>
        </w:rPr>
        <w:t>„</w:t>
      </w:r>
      <w:proofErr w:type="spellStart"/>
      <w:r w:rsidR="006C28CD" w:rsidRPr="00824216">
        <w:rPr>
          <w:color w:val="auto"/>
          <w:szCs w:val="24"/>
        </w:rPr>
        <w:t>Скейл</w:t>
      </w:r>
      <w:proofErr w:type="spellEnd"/>
      <w:r w:rsidR="00E27701" w:rsidRPr="00824216">
        <w:rPr>
          <w:color w:val="auto"/>
          <w:szCs w:val="24"/>
        </w:rPr>
        <w:t xml:space="preserve"> Ф</w:t>
      </w:r>
      <w:r w:rsidR="006C28CD" w:rsidRPr="00824216">
        <w:rPr>
          <w:color w:val="auto"/>
          <w:szCs w:val="24"/>
        </w:rPr>
        <w:t>окус</w:t>
      </w:r>
      <w:r w:rsidR="00D44CAF" w:rsidRPr="00824216">
        <w:rPr>
          <w:color w:val="auto"/>
          <w:szCs w:val="24"/>
        </w:rPr>
        <w:t>“</w:t>
      </w:r>
      <w:r w:rsidR="00E27701" w:rsidRPr="00824216">
        <w:rPr>
          <w:color w:val="auto"/>
          <w:szCs w:val="24"/>
        </w:rPr>
        <w:t xml:space="preserve"> АД</w:t>
      </w:r>
      <w:r w:rsidR="006C28CD" w:rsidRPr="00824216">
        <w:rPr>
          <w:color w:val="auto"/>
          <w:szCs w:val="24"/>
        </w:rPr>
        <w:t>:</w:t>
      </w:r>
    </w:p>
    <w:p w:rsidR="00AF31C9" w:rsidRPr="000427D8" w:rsidRDefault="00824216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hyperlink r:id="rId8" w:history="1">
        <w:r w:rsidRPr="000427D8">
          <w:rPr>
            <w:color w:val="auto"/>
            <w:szCs w:val="24"/>
          </w:rPr>
          <w:t>Съгласуване на план за преминаване към новата СЕОС система</w:t>
        </w:r>
      </w:hyperlink>
      <w:r w:rsidR="0033181E" w:rsidRPr="000427D8">
        <w:rPr>
          <w:color w:val="auto"/>
          <w:szCs w:val="24"/>
        </w:rPr>
        <w:t>;</w:t>
      </w:r>
      <w:r w:rsidR="00B02593" w:rsidRPr="000427D8">
        <w:rPr>
          <w:color w:val="auto"/>
          <w:szCs w:val="24"/>
        </w:rPr>
        <w:t xml:space="preserve"> </w:t>
      </w:r>
      <w:r w:rsidR="00AF31C9" w:rsidRPr="000427D8">
        <w:rPr>
          <w:color w:val="auto"/>
          <w:szCs w:val="24"/>
        </w:rPr>
        <w:t xml:space="preserve"> </w:t>
      </w:r>
    </w:p>
    <w:p w:rsidR="00AF31C9" w:rsidRPr="000427D8" w:rsidRDefault="00D3102D" w:rsidP="00027EC2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hyperlink r:id="rId9" w:history="1">
        <w:r w:rsidR="00824216" w:rsidRPr="000427D8">
          <w:rPr>
            <w:color w:val="auto"/>
            <w:szCs w:val="24"/>
          </w:rPr>
          <w:t>Интеграция ЕИС на КФН с ЦД</w:t>
        </w:r>
      </w:hyperlink>
      <w:r w:rsidR="0033181E" w:rsidRPr="000427D8">
        <w:rPr>
          <w:color w:val="auto"/>
          <w:szCs w:val="24"/>
        </w:rPr>
        <w:t>;</w:t>
      </w:r>
    </w:p>
    <w:p w:rsidR="001B1E5F" w:rsidRPr="000427D8" w:rsidRDefault="00824216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0427D8">
        <w:rPr>
          <w:color w:val="auto"/>
          <w:szCs w:val="24"/>
        </w:rPr>
        <w:t>Интеграция на ЕИС с ИС на БФБ</w:t>
      </w:r>
      <w:r w:rsidR="0033181E" w:rsidRPr="000427D8">
        <w:rPr>
          <w:color w:val="auto"/>
          <w:szCs w:val="24"/>
        </w:rPr>
        <w:t>;</w:t>
      </w:r>
      <w:r w:rsidR="00B02593" w:rsidRPr="000427D8">
        <w:rPr>
          <w:color w:val="auto"/>
          <w:szCs w:val="24"/>
        </w:rPr>
        <w:t xml:space="preserve"> </w:t>
      </w:r>
    </w:p>
    <w:p w:rsidR="001B1E5F" w:rsidRPr="000427D8" w:rsidRDefault="00824216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0427D8">
        <w:rPr>
          <w:color w:val="auto"/>
          <w:szCs w:val="24"/>
        </w:rPr>
        <w:t xml:space="preserve">Среща с медийна агенция </w:t>
      </w:r>
      <w:proofErr w:type="spellStart"/>
      <w:r w:rsidRPr="000427D8">
        <w:rPr>
          <w:color w:val="auto"/>
          <w:szCs w:val="24"/>
        </w:rPr>
        <w:t>Extri</w:t>
      </w:r>
      <w:proofErr w:type="spellEnd"/>
      <w:r w:rsidR="00EC2143" w:rsidRPr="000427D8">
        <w:rPr>
          <w:color w:val="auto"/>
          <w:szCs w:val="24"/>
        </w:rPr>
        <w:t xml:space="preserve">. </w:t>
      </w:r>
    </w:p>
    <w:p w:rsidR="001B1E5F" w:rsidRPr="000427D8" w:rsidRDefault="00B02593" w:rsidP="00AB25BF">
      <w:pPr>
        <w:pStyle w:val="ListParagraph"/>
        <w:numPr>
          <w:ilvl w:val="0"/>
          <w:numId w:val="3"/>
        </w:numPr>
        <w:spacing w:after="0" w:line="276" w:lineRule="auto"/>
        <w:ind w:left="357" w:right="23" w:hanging="357"/>
        <w:rPr>
          <w:color w:val="auto"/>
          <w:lang w:eastAsia="en-US"/>
        </w:rPr>
      </w:pPr>
      <w:r w:rsidRPr="000427D8">
        <w:rPr>
          <w:color w:val="auto"/>
          <w:szCs w:val="24"/>
        </w:rPr>
        <w:t xml:space="preserve"> </w:t>
      </w:r>
      <w:r w:rsidR="009B6D70" w:rsidRPr="000427D8">
        <w:rPr>
          <w:color w:val="auto"/>
        </w:rPr>
        <w:t xml:space="preserve">През отчетния период продължиха задълбочените тестове на отделни надградени или променени функционалности на системата с вече мигрирани данни в </w:t>
      </w:r>
      <w:proofErr w:type="spellStart"/>
      <w:r w:rsidR="009B6D70" w:rsidRPr="000427D8">
        <w:rPr>
          <w:color w:val="auto"/>
        </w:rPr>
        <w:t>предпродукционна</w:t>
      </w:r>
      <w:proofErr w:type="spellEnd"/>
      <w:r w:rsidR="009B6D70" w:rsidRPr="000427D8">
        <w:rPr>
          <w:color w:val="auto"/>
        </w:rPr>
        <w:t xml:space="preserve"> среда</w:t>
      </w:r>
      <w:r w:rsidR="00561F32" w:rsidRPr="000427D8">
        <w:rPr>
          <w:color w:val="auto"/>
          <w:lang w:eastAsia="en-US"/>
        </w:rPr>
        <w:t>;</w:t>
      </w:r>
    </w:p>
    <w:p w:rsidR="002417BE" w:rsidRPr="000427D8" w:rsidRDefault="009B6D70" w:rsidP="00DD0D70">
      <w:pPr>
        <w:pStyle w:val="ListParagraph"/>
        <w:numPr>
          <w:ilvl w:val="0"/>
          <w:numId w:val="3"/>
        </w:numPr>
        <w:spacing w:line="276" w:lineRule="auto"/>
        <w:ind w:left="357" w:right="23" w:hanging="357"/>
        <w:rPr>
          <w:color w:val="auto"/>
        </w:rPr>
      </w:pPr>
      <w:r w:rsidRPr="000427D8">
        <w:rPr>
          <w:color w:val="auto"/>
        </w:rPr>
        <w:lastRenderedPageBreak/>
        <w:t>През отчетения период продължи провеждането на обученията за крайни потребители и администратори на системата в тестова среда.</w:t>
      </w:r>
    </w:p>
    <w:p w:rsidR="00561F32" w:rsidRPr="00171B7A" w:rsidRDefault="00561F32" w:rsidP="002417BE">
      <w:pPr>
        <w:pStyle w:val="ListParagraph"/>
        <w:spacing w:line="360" w:lineRule="auto"/>
        <w:ind w:left="360" w:firstLine="0"/>
        <w:rPr>
          <w:color w:val="FF0000"/>
          <w:lang w:eastAsia="en-US"/>
        </w:rPr>
      </w:pPr>
    </w:p>
    <w:p w:rsidR="00564A1D" w:rsidRPr="009B6D70" w:rsidRDefault="00871148" w:rsidP="00435563">
      <w:pPr>
        <w:spacing w:line="276" w:lineRule="auto"/>
        <w:ind w:right="23"/>
        <w:rPr>
          <w:color w:val="auto"/>
        </w:rPr>
      </w:pPr>
      <w:r w:rsidRPr="009B6D70">
        <w:rPr>
          <w:color w:val="auto"/>
        </w:rPr>
        <w:t>За периода 12.</w:t>
      </w:r>
      <w:r w:rsidRPr="009B6D70">
        <w:rPr>
          <w:color w:val="auto"/>
          <w:lang w:val="en-US"/>
        </w:rPr>
        <w:t>0</w:t>
      </w:r>
      <w:r w:rsidR="009B6D70" w:rsidRPr="009B6D70">
        <w:rPr>
          <w:color w:val="auto"/>
        </w:rPr>
        <w:t>9</w:t>
      </w:r>
      <w:r w:rsidRPr="009B6D70">
        <w:rPr>
          <w:color w:val="auto"/>
        </w:rPr>
        <w:t>.2023</w:t>
      </w:r>
      <w:r w:rsidR="006C28CD" w:rsidRPr="009B6D70">
        <w:rPr>
          <w:color w:val="auto"/>
        </w:rPr>
        <w:t xml:space="preserve"> г. – 11.</w:t>
      </w:r>
      <w:r w:rsidR="009B6D70" w:rsidRPr="009B6D70">
        <w:rPr>
          <w:color w:val="auto"/>
        </w:rPr>
        <w:t>10</w:t>
      </w:r>
      <w:r w:rsidR="00112CCE" w:rsidRPr="009B6D70">
        <w:rPr>
          <w:color w:val="auto"/>
        </w:rPr>
        <w:t>.2023</w:t>
      </w:r>
      <w:r w:rsidR="00564A1D" w:rsidRPr="009B6D70">
        <w:rPr>
          <w:color w:val="auto"/>
        </w:rPr>
        <w:t xml:space="preserve"> г. изработените </w:t>
      </w:r>
      <w:proofErr w:type="spellStart"/>
      <w:r w:rsidR="00564A1D" w:rsidRPr="009B6D70">
        <w:rPr>
          <w:color w:val="auto"/>
        </w:rPr>
        <w:t>човекодни</w:t>
      </w:r>
      <w:proofErr w:type="spellEnd"/>
      <w:r w:rsidR="00564A1D" w:rsidRPr="009B6D70">
        <w:rPr>
          <w:color w:val="auto"/>
        </w:rPr>
        <w:t xml:space="preserve"> по дейности са:</w:t>
      </w:r>
    </w:p>
    <w:p w:rsidR="00940AC9" w:rsidRPr="00171B7A" w:rsidRDefault="00B71D25" w:rsidP="00435563">
      <w:pPr>
        <w:spacing w:line="276" w:lineRule="auto"/>
        <w:ind w:right="23"/>
        <w:rPr>
          <w:color w:val="FF0000"/>
          <w:szCs w:val="24"/>
          <w:lang w:val="en-US"/>
        </w:rPr>
      </w:pPr>
      <w:r w:rsidRPr="009B6D70">
        <w:rPr>
          <w:color w:val="auto"/>
          <w:szCs w:val="24"/>
        </w:rPr>
        <w:t>8</w:t>
      </w:r>
      <w:r w:rsidR="009B6D70" w:rsidRPr="009B6D70">
        <w:rPr>
          <w:color w:val="auto"/>
          <w:szCs w:val="24"/>
        </w:rPr>
        <w:t>8</w:t>
      </w:r>
      <w:r w:rsidRPr="009B6D70">
        <w:rPr>
          <w:color w:val="auto"/>
          <w:szCs w:val="24"/>
        </w:rPr>
        <w:t>7</w:t>
      </w:r>
      <w:r w:rsidR="001B1E5F" w:rsidRPr="009B6D70">
        <w:rPr>
          <w:color w:val="auto"/>
          <w:szCs w:val="24"/>
        </w:rPr>
        <w:t xml:space="preserve"> </w:t>
      </w:r>
      <w:proofErr w:type="spellStart"/>
      <w:r w:rsidR="001B1E5F" w:rsidRPr="009B6D70">
        <w:rPr>
          <w:color w:val="auto"/>
          <w:szCs w:val="24"/>
        </w:rPr>
        <w:t>човекодни</w:t>
      </w:r>
      <w:proofErr w:type="spellEnd"/>
      <w:r w:rsidR="001B1E5F" w:rsidRPr="009B6D70">
        <w:rPr>
          <w:color w:val="auto"/>
          <w:szCs w:val="24"/>
        </w:rPr>
        <w:t xml:space="preserve"> за изпълнителя и </w:t>
      </w:r>
      <w:bookmarkStart w:id="90" w:name="_GoBack"/>
      <w:r w:rsidR="00D3102D" w:rsidRPr="00D3102D">
        <w:rPr>
          <w:color w:val="auto"/>
          <w:szCs w:val="24"/>
        </w:rPr>
        <w:t>146</w:t>
      </w:r>
      <w:r w:rsidR="00940AC9" w:rsidRPr="00D3102D">
        <w:rPr>
          <w:color w:val="auto"/>
          <w:szCs w:val="24"/>
        </w:rPr>
        <w:t xml:space="preserve"> за възложителя.</w:t>
      </w:r>
      <w:bookmarkEnd w:id="90"/>
    </w:p>
    <w:p w:rsidR="008A4543" w:rsidRPr="00171B7A" w:rsidRDefault="00E90312" w:rsidP="00435563">
      <w:pPr>
        <w:spacing w:after="0" w:line="276" w:lineRule="auto"/>
        <w:ind w:left="0" w:right="0" w:firstLine="0"/>
        <w:rPr>
          <w:color w:val="FF0000"/>
          <w:szCs w:val="24"/>
        </w:rPr>
      </w:pPr>
      <w:r w:rsidRPr="000427D8">
        <w:rPr>
          <w:color w:val="auto"/>
          <w:szCs w:val="24"/>
        </w:rPr>
        <w:t xml:space="preserve">През отчетния </w:t>
      </w:r>
      <w:r w:rsidR="002E143B" w:rsidRPr="000427D8">
        <w:rPr>
          <w:color w:val="auto"/>
        </w:rPr>
        <w:t>няма</w:t>
      </w:r>
      <w:r w:rsidRPr="000427D8">
        <w:rPr>
          <w:color w:val="auto"/>
        </w:rPr>
        <w:t xml:space="preserve"> актуализация на регистъра на рисковете и на план-графика</w:t>
      </w:r>
      <w:r w:rsidR="008A4543" w:rsidRPr="000427D8">
        <w:rPr>
          <w:color w:val="auto"/>
          <w:szCs w:val="24"/>
        </w:rPr>
        <w:t>.</w:t>
      </w:r>
    </w:p>
    <w:p w:rsidR="0074283D" w:rsidRPr="000E4C3D" w:rsidRDefault="0074283D" w:rsidP="00160057">
      <w:pPr>
        <w:spacing w:after="0" w:line="240" w:lineRule="auto"/>
        <w:ind w:left="0" w:right="0" w:firstLine="360"/>
        <w:rPr>
          <w:color w:val="FF0000"/>
          <w:szCs w:val="24"/>
        </w:rPr>
      </w:pPr>
    </w:p>
    <w:sectPr w:rsidR="0074283D" w:rsidRPr="000E4C3D">
      <w:footerReference w:type="default" r:id="rId10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7F" w:rsidRDefault="006C087F" w:rsidP="006E5B09">
      <w:pPr>
        <w:spacing w:after="0" w:line="240" w:lineRule="auto"/>
      </w:pPr>
      <w:r>
        <w:separator/>
      </w:r>
    </w:p>
  </w:endnote>
  <w:endnote w:type="continuationSeparator" w:id="0">
    <w:p w:rsidR="006C087F" w:rsidRDefault="006C087F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7F" w:rsidRDefault="006C087F" w:rsidP="006E5B09">
      <w:pPr>
        <w:spacing w:after="0" w:line="240" w:lineRule="auto"/>
      </w:pPr>
      <w:r>
        <w:separator/>
      </w:r>
    </w:p>
  </w:footnote>
  <w:footnote w:type="continuationSeparator" w:id="0">
    <w:p w:rsidR="006C087F" w:rsidRDefault="006C087F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52F"/>
    <w:multiLevelType w:val="hybridMultilevel"/>
    <w:tmpl w:val="3DF4273A"/>
    <w:lvl w:ilvl="0" w:tplc="C430F14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3438"/>
    <w:multiLevelType w:val="hybridMultilevel"/>
    <w:tmpl w:val="6E5AEA76"/>
    <w:lvl w:ilvl="0" w:tplc="49A497FE">
      <w:start w:val="5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55C9"/>
    <w:multiLevelType w:val="hybridMultilevel"/>
    <w:tmpl w:val="9BAE0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97033"/>
    <w:multiLevelType w:val="hybridMultilevel"/>
    <w:tmpl w:val="A154A7DC"/>
    <w:lvl w:ilvl="0" w:tplc="BDB4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1900"/>
    <w:multiLevelType w:val="hybridMultilevel"/>
    <w:tmpl w:val="03B6C3A8"/>
    <w:lvl w:ilvl="0" w:tplc="30DCD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4CED"/>
    <w:multiLevelType w:val="hybridMultilevel"/>
    <w:tmpl w:val="EE2E20F4"/>
    <w:lvl w:ilvl="0" w:tplc="8BE42670">
      <w:start w:val="4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3B9B74F6"/>
    <w:multiLevelType w:val="hybridMultilevel"/>
    <w:tmpl w:val="BED8F2E8"/>
    <w:lvl w:ilvl="0" w:tplc="E6D40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1A7C"/>
    <w:multiLevelType w:val="hybridMultilevel"/>
    <w:tmpl w:val="5DD4E0AE"/>
    <w:lvl w:ilvl="0" w:tplc="6428C894">
      <w:start w:val="4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7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3"/>
  </w:num>
  <w:num w:numId="5">
    <w:abstractNumId w:val="12"/>
  </w:num>
  <w:num w:numId="6">
    <w:abstractNumId w:val="19"/>
  </w:num>
  <w:num w:numId="7">
    <w:abstractNumId w:val="8"/>
  </w:num>
  <w:num w:numId="8">
    <w:abstractNumId w:val="0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1"/>
  </w:num>
  <w:num w:numId="18">
    <w:abstractNumId w:val="1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27EC2"/>
    <w:rsid w:val="00041642"/>
    <w:rsid w:val="000427D8"/>
    <w:rsid w:val="000624C0"/>
    <w:rsid w:val="000C464D"/>
    <w:rsid w:val="000D2CC4"/>
    <w:rsid w:val="000D4D3A"/>
    <w:rsid w:val="000D743F"/>
    <w:rsid w:val="000E1EC5"/>
    <w:rsid w:val="000E4C3D"/>
    <w:rsid w:val="001036F1"/>
    <w:rsid w:val="00112CCE"/>
    <w:rsid w:val="00112F3A"/>
    <w:rsid w:val="00114235"/>
    <w:rsid w:val="001265B2"/>
    <w:rsid w:val="00127170"/>
    <w:rsid w:val="00130218"/>
    <w:rsid w:val="00150A11"/>
    <w:rsid w:val="00160057"/>
    <w:rsid w:val="00171B7A"/>
    <w:rsid w:val="001872D5"/>
    <w:rsid w:val="001B1E5F"/>
    <w:rsid w:val="001C3F34"/>
    <w:rsid w:val="001D032A"/>
    <w:rsid w:val="001E32AF"/>
    <w:rsid w:val="001E3DBF"/>
    <w:rsid w:val="00221FC7"/>
    <w:rsid w:val="00234193"/>
    <w:rsid w:val="002372AB"/>
    <w:rsid w:val="002417BE"/>
    <w:rsid w:val="00244CB8"/>
    <w:rsid w:val="002566E8"/>
    <w:rsid w:val="00260894"/>
    <w:rsid w:val="00272D39"/>
    <w:rsid w:val="00272E9D"/>
    <w:rsid w:val="00291114"/>
    <w:rsid w:val="002B590D"/>
    <w:rsid w:val="002B7609"/>
    <w:rsid w:val="002C004A"/>
    <w:rsid w:val="002E143B"/>
    <w:rsid w:val="002F4D0F"/>
    <w:rsid w:val="003239B4"/>
    <w:rsid w:val="0032459D"/>
    <w:rsid w:val="0033181E"/>
    <w:rsid w:val="0034239E"/>
    <w:rsid w:val="00344AF1"/>
    <w:rsid w:val="00356963"/>
    <w:rsid w:val="00385058"/>
    <w:rsid w:val="00387CC1"/>
    <w:rsid w:val="0039576E"/>
    <w:rsid w:val="003A791D"/>
    <w:rsid w:val="003C1386"/>
    <w:rsid w:val="003C735F"/>
    <w:rsid w:val="003D3190"/>
    <w:rsid w:val="003F2C15"/>
    <w:rsid w:val="003F2C39"/>
    <w:rsid w:val="00410160"/>
    <w:rsid w:val="00410762"/>
    <w:rsid w:val="00435563"/>
    <w:rsid w:val="0045588E"/>
    <w:rsid w:val="0048150B"/>
    <w:rsid w:val="0049213E"/>
    <w:rsid w:val="00494F35"/>
    <w:rsid w:val="00495B5F"/>
    <w:rsid w:val="004A4348"/>
    <w:rsid w:val="004B5629"/>
    <w:rsid w:val="004C2076"/>
    <w:rsid w:val="004D6AE9"/>
    <w:rsid w:val="004F1B33"/>
    <w:rsid w:val="004F5D25"/>
    <w:rsid w:val="00504930"/>
    <w:rsid w:val="0055219D"/>
    <w:rsid w:val="005527C4"/>
    <w:rsid w:val="00561F32"/>
    <w:rsid w:val="00564A1D"/>
    <w:rsid w:val="005A0349"/>
    <w:rsid w:val="005B35C2"/>
    <w:rsid w:val="005E6225"/>
    <w:rsid w:val="005E7658"/>
    <w:rsid w:val="00601D61"/>
    <w:rsid w:val="00617DD5"/>
    <w:rsid w:val="00636E6C"/>
    <w:rsid w:val="0064617B"/>
    <w:rsid w:val="006A68EA"/>
    <w:rsid w:val="006B52B8"/>
    <w:rsid w:val="006C087F"/>
    <w:rsid w:val="006C28CD"/>
    <w:rsid w:val="006C3891"/>
    <w:rsid w:val="006C497C"/>
    <w:rsid w:val="006C4C72"/>
    <w:rsid w:val="006D7D6B"/>
    <w:rsid w:val="006E2944"/>
    <w:rsid w:val="006E5B09"/>
    <w:rsid w:val="006F1B6B"/>
    <w:rsid w:val="006F2D82"/>
    <w:rsid w:val="006F7861"/>
    <w:rsid w:val="00727E73"/>
    <w:rsid w:val="0074118C"/>
    <w:rsid w:val="0074283D"/>
    <w:rsid w:val="00747ACC"/>
    <w:rsid w:val="00793F73"/>
    <w:rsid w:val="007B5729"/>
    <w:rsid w:val="007C6F9B"/>
    <w:rsid w:val="007D60AA"/>
    <w:rsid w:val="00802647"/>
    <w:rsid w:val="008128FC"/>
    <w:rsid w:val="008205D7"/>
    <w:rsid w:val="00824216"/>
    <w:rsid w:val="00871148"/>
    <w:rsid w:val="00873347"/>
    <w:rsid w:val="008A4543"/>
    <w:rsid w:val="008A7C8E"/>
    <w:rsid w:val="008B1BC6"/>
    <w:rsid w:val="008B2985"/>
    <w:rsid w:val="008D59BD"/>
    <w:rsid w:val="009123F5"/>
    <w:rsid w:val="00913B3F"/>
    <w:rsid w:val="00940AC9"/>
    <w:rsid w:val="00955E85"/>
    <w:rsid w:val="009756F2"/>
    <w:rsid w:val="00981CDF"/>
    <w:rsid w:val="00986460"/>
    <w:rsid w:val="009B1664"/>
    <w:rsid w:val="009B5609"/>
    <w:rsid w:val="009B6893"/>
    <w:rsid w:val="009B6D70"/>
    <w:rsid w:val="009C1C4C"/>
    <w:rsid w:val="009C222D"/>
    <w:rsid w:val="009D0022"/>
    <w:rsid w:val="009D630D"/>
    <w:rsid w:val="00A11ADD"/>
    <w:rsid w:val="00A25E5E"/>
    <w:rsid w:val="00A53FFC"/>
    <w:rsid w:val="00A625D9"/>
    <w:rsid w:val="00A65748"/>
    <w:rsid w:val="00A97051"/>
    <w:rsid w:val="00AA3CEA"/>
    <w:rsid w:val="00AB4277"/>
    <w:rsid w:val="00AC6E2C"/>
    <w:rsid w:val="00AF31C9"/>
    <w:rsid w:val="00B02593"/>
    <w:rsid w:val="00B102AF"/>
    <w:rsid w:val="00B33719"/>
    <w:rsid w:val="00B53C52"/>
    <w:rsid w:val="00B55912"/>
    <w:rsid w:val="00B65A04"/>
    <w:rsid w:val="00B67D5E"/>
    <w:rsid w:val="00B71D25"/>
    <w:rsid w:val="00B76714"/>
    <w:rsid w:val="00BA4A36"/>
    <w:rsid w:val="00BC3295"/>
    <w:rsid w:val="00BC41B9"/>
    <w:rsid w:val="00BD6ABF"/>
    <w:rsid w:val="00BF6E6A"/>
    <w:rsid w:val="00C07AB7"/>
    <w:rsid w:val="00C25B3E"/>
    <w:rsid w:val="00C4322E"/>
    <w:rsid w:val="00C561BB"/>
    <w:rsid w:val="00C6560A"/>
    <w:rsid w:val="00C66498"/>
    <w:rsid w:val="00C94F88"/>
    <w:rsid w:val="00C97CB8"/>
    <w:rsid w:val="00CE0AED"/>
    <w:rsid w:val="00CE3D6D"/>
    <w:rsid w:val="00D17F75"/>
    <w:rsid w:val="00D2555B"/>
    <w:rsid w:val="00D3102D"/>
    <w:rsid w:val="00D3404E"/>
    <w:rsid w:val="00D355FE"/>
    <w:rsid w:val="00D4207C"/>
    <w:rsid w:val="00D4217C"/>
    <w:rsid w:val="00D44CAF"/>
    <w:rsid w:val="00D52E1F"/>
    <w:rsid w:val="00D92719"/>
    <w:rsid w:val="00DA3637"/>
    <w:rsid w:val="00DC4BE7"/>
    <w:rsid w:val="00DD0D70"/>
    <w:rsid w:val="00DE74FC"/>
    <w:rsid w:val="00E12CBC"/>
    <w:rsid w:val="00E1424E"/>
    <w:rsid w:val="00E27701"/>
    <w:rsid w:val="00E52829"/>
    <w:rsid w:val="00E52916"/>
    <w:rsid w:val="00E667DF"/>
    <w:rsid w:val="00E750E6"/>
    <w:rsid w:val="00E90312"/>
    <w:rsid w:val="00E97B7C"/>
    <w:rsid w:val="00EA3355"/>
    <w:rsid w:val="00EC2143"/>
    <w:rsid w:val="00F16E4E"/>
    <w:rsid w:val="00F22C6F"/>
    <w:rsid w:val="00F31FEB"/>
    <w:rsid w:val="00F716C3"/>
    <w:rsid w:val="00F7221E"/>
    <w:rsid w:val="00F80FBD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7F46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i.raleva\AppData\:w:\r\sites\EMEADivision\Portfolio-C\DocLib\%D0%A0%D0%90%D0%97%D0%A0%D0%90%D0%91%D0%9E%D0%A2%D0%92%D0%90%D0%9D%D0%95%20%D0%95%D0%98%D0%A1\%D0%A1%D1%80%D0%B5%D1%89%D0%B8%20%D1%81%20%D0%9A%D0%A4%D0%9D\%D0%98%D0%A2%20%D0%BE%D1%82%D0%B4%D0%B5%D0%BB\2023.09.27%20%D0%A1%D1%8A%D0%B3%D0%BB%D0%B0%D1%81%D1%83%D0%B2%D0%B0%D0%BD%D0%B5%20%D0%BD%D0%B0%20%D0%BF%D0%BB%D0%B0%D0%BD%20%D0%B7%D0%B0%20%D0%BF%D1%80%D0%B5%D0%BC%D0%B8%D0%BD%D0%B0%D0%B2%D0%B0%D0%BD%D0%B5%20%D0%BA%D1%8A%D0%BC%20%D0%BD%D0%BE%D0%B2%D0%B0%D1%82%D0%B0%20%D0%A1%D0%95%D0%9E%D0%A1%20%D1%81%D0%B8%D1%81%D1%82%D0%B5%D0%BC%D0%B0.docx?d=wab66886bb3104a10a849ae50058c3950&amp;csf=1&amp;web=1&amp;e=G1B4M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eli.raleva\AppData\:w:\r\sites\EMEADivision\Portfolio-C\DocLib\%D0%A0%D0%90%D0%97%D0%A0%D0%90%D0%91%D0%9E%D0%A2%D0%92%D0%90%D0%9D%D0%95%20%D0%95%D0%98%D0%A1\%D0%A1%D1%80%D0%B5%D1%89%D0%B8%20%D1%81%20%D0%9A%D0%A4%D0%9D\%D0%A1%D1%80%D0%B5%D1%89%D0%B8%20%D0%95%D1%82%D0%B0%D0%BF%204\2023.10.03%20-%20%D0%98%D0%BD%D1%82%D0%B5%D0%B3%D1%80%D0%B0%D1%86%D0%B8%D1%8F%20%D0%BD%D0%B0%20%D0%95%D0%98%D0%A1%20%D0%BD%D0%B0%20%D0%9A%D0%A4%D0%9D%20%D1%81%20%D0%A6%D0%94.docx?d=w9526008889d4483984a2f89944f1e793&amp;csf=1&amp;web=1&amp;e=s8fd2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2023-11-14T09:03:00Z</dcterms:created>
  <dcterms:modified xsi:type="dcterms:W3CDTF">2023-11-15T13:55:00Z</dcterms:modified>
</cp:coreProperties>
</file>