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112CCE">
        <w:rPr>
          <w:b/>
          <w:i/>
        </w:rPr>
        <w:t>12.12</w:t>
      </w:r>
      <w:r w:rsidR="006C28CD">
        <w:rPr>
          <w:b/>
          <w:i/>
        </w:rPr>
        <w:t>.2022 г. – 11.</w:t>
      </w:r>
      <w:r w:rsidR="00112CCE">
        <w:rPr>
          <w:b/>
          <w:i/>
        </w:rPr>
        <w:t>0</w:t>
      </w:r>
      <w:r w:rsidR="006C28CD">
        <w:rPr>
          <w:b/>
          <w:i/>
        </w:rPr>
        <w:t>1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6035AA" w:rsidRPr="006035AA" w:rsidRDefault="006035AA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</w:t>
      </w:r>
      <w:r>
        <w:rPr>
          <w:lang w:eastAsia="en-US"/>
        </w:rPr>
        <w:t>;</w:t>
      </w:r>
    </w:p>
    <w:p w:rsidR="008D59BD" w:rsidRPr="003F2C1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6035AA">
        <w:rPr>
          <w:lang w:eastAsia="en-US"/>
        </w:rPr>
        <w:t xml:space="preserve">6 </w:t>
      </w:r>
      <w:r w:rsidR="000D743F">
        <w:rPr>
          <w:szCs w:val="24"/>
        </w:rPr>
        <w:t xml:space="preserve">срещи </w:t>
      </w:r>
      <w:r w:rsidR="006C28CD">
        <w:rPr>
          <w:szCs w:val="24"/>
        </w:rPr>
        <w:t xml:space="preserve">на следните теми </w:t>
      </w:r>
      <w:r w:rsidR="000D743F">
        <w:rPr>
          <w:szCs w:val="24"/>
        </w:rPr>
        <w:t xml:space="preserve">с екипа на </w:t>
      </w:r>
      <w:proofErr w:type="spellStart"/>
      <w:r w:rsidR="006C28CD">
        <w:t>Скейлфокус</w:t>
      </w:r>
      <w:proofErr w:type="spellEnd"/>
      <w:r w:rsidR="006C28CD">
        <w:t>:</w:t>
      </w:r>
    </w:p>
    <w:p w:rsidR="005E7658" w:rsidRDefault="00112CCE" w:rsidP="00112CCE">
      <w:pPr>
        <w:pStyle w:val="ListParagraph"/>
        <w:numPr>
          <w:ilvl w:val="0"/>
          <w:numId w:val="15"/>
        </w:numPr>
        <w:spacing w:line="360" w:lineRule="auto"/>
        <w:rPr>
          <w:szCs w:val="24"/>
        </w:rPr>
      </w:pPr>
      <w:r w:rsidRPr="006147A7">
        <w:rPr>
          <w:szCs w:val="24"/>
        </w:rPr>
        <w:t>Дискутиране на отворени въпроси по Сметка на ПНЛ/</w:t>
      </w:r>
      <w:proofErr w:type="spellStart"/>
      <w:r w:rsidRPr="006147A7">
        <w:rPr>
          <w:szCs w:val="24"/>
        </w:rPr>
        <w:t>неПНЛ</w:t>
      </w:r>
      <w:proofErr w:type="spellEnd"/>
      <w:r w:rsidRPr="006147A7">
        <w:rPr>
          <w:szCs w:val="24"/>
        </w:rPr>
        <w:t>-II</w:t>
      </w:r>
    </w:p>
    <w:p w:rsidR="00112CCE" w:rsidRDefault="00112CCE" w:rsidP="00112CCE">
      <w:pPr>
        <w:pStyle w:val="ListParagraph"/>
        <w:numPr>
          <w:ilvl w:val="0"/>
          <w:numId w:val="15"/>
        </w:numPr>
        <w:spacing w:line="360" w:lineRule="auto"/>
        <w:rPr>
          <w:szCs w:val="24"/>
        </w:rPr>
      </w:pPr>
      <w:r w:rsidRPr="004669D5">
        <w:rPr>
          <w:szCs w:val="24"/>
        </w:rPr>
        <w:t xml:space="preserve">Реализация на публични регистри за ПНЛ на УНИД и история на обстоятелствата </w:t>
      </w:r>
      <w:r>
        <w:rPr>
          <w:szCs w:val="24"/>
        </w:rPr>
        <w:t>–</w:t>
      </w:r>
      <w:r w:rsidRPr="004669D5">
        <w:rPr>
          <w:szCs w:val="24"/>
        </w:rPr>
        <w:t xml:space="preserve"> II</w:t>
      </w:r>
    </w:p>
    <w:p w:rsidR="00112CCE" w:rsidRDefault="00112CCE" w:rsidP="00112CCE">
      <w:pPr>
        <w:pStyle w:val="ListParagraph"/>
        <w:numPr>
          <w:ilvl w:val="0"/>
          <w:numId w:val="15"/>
        </w:numPr>
        <w:spacing w:line="360" w:lineRule="auto"/>
        <w:rPr>
          <w:szCs w:val="24"/>
        </w:rPr>
      </w:pPr>
      <w:r w:rsidRPr="00430ADA">
        <w:rPr>
          <w:szCs w:val="24"/>
        </w:rPr>
        <w:t xml:space="preserve">Миграция на данни от </w:t>
      </w:r>
      <w:proofErr w:type="spellStart"/>
      <w:r w:rsidRPr="00430ADA">
        <w:rPr>
          <w:szCs w:val="24"/>
        </w:rPr>
        <w:t>Финконтрол</w:t>
      </w:r>
      <w:proofErr w:type="spellEnd"/>
    </w:p>
    <w:p w:rsidR="00112CCE" w:rsidRDefault="00112CCE" w:rsidP="00112CCE">
      <w:pPr>
        <w:pStyle w:val="ListParagraph"/>
        <w:numPr>
          <w:ilvl w:val="0"/>
          <w:numId w:val="15"/>
        </w:numPr>
        <w:spacing w:line="360" w:lineRule="auto"/>
        <w:rPr>
          <w:szCs w:val="24"/>
        </w:rPr>
      </w:pPr>
      <w:r w:rsidRPr="00BE32DF">
        <w:rPr>
          <w:szCs w:val="24"/>
        </w:rPr>
        <w:t>Достъп до ЕИСОУКР на ГФ</w:t>
      </w:r>
    </w:p>
    <w:p w:rsidR="00112CCE" w:rsidRDefault="00112CCE" w:rsidP="00112CCE">
      <w:pPr>
        <w:pStyle w:val="ListParagraph"/>
        <w:numPr>
          <w:ilvl w:val="0"/>
          <w:numId w:val="15"/>
        </w:numPr>
        <w:spacing w:line="360" w:lineRule="auto"/>
        <w:rPr>
          <w:szCs w:val="24"/>
        </w:rPr>
      </w:pPr>
      <w:r w:rsidRPr="00F80BD1">
        <w:rPr>
          <w:szCs w:val="24"/>
        </w:rPr>
        <w:t>Дискутиране на отворени въпроси по Сметка на ПНЛ/</w:t>
      </w:r>
      <w:proofErr w:type="spellStart"/>
      <w:r w:rsidRPr="00F80BD1">
        <w:rPr>
          <w:szCs w:val="24"/>
        </w:rPr>
        <w:t>неПНЛ</w:t>
      </w:r>
      <w:proofErr w:type="spellEnd"/>
      <w:r w:rsidRPr="00F80BD1">
        <w:rPr>
          <w:szCs w:val="24"/>
        </w:rPr>
        <w:t>-III</w:t>
      </w:r>
    </w:p>
    <w:p w:rsidR="00112CCE" w:rsidRDefault="00112CCE" w:rsidP="00112CCE">
      <w:pPr>
        <w:pStyle w:val="ListParagraph"/>
        <w:numPr>
          <w:ilvl w:val="0"/>
          <w:numId w:val="15"/>
        </w:numPr>
        <w:spacing w:line="360" w:lineRule="auto"/>
        <w:rPr>
          <w:szCs w:val="24"/>
        </w:rPr>
      </w:pPr>
      <w:r w:rsidRPr="005C7107">
        <w:rPr>
          <w:szCs w:val="24"/>
        </w:rPr>
        <w:lastRenderedPageBreak/>
        <w:t>Демо Прототип 3</w:t>
      </w:r>
    </w:p>
    <w:p w:rsidR="00112CCE" w:rsidRPr="006035AA" w:rsidRDefault="00112CCE" w:rsidP="006035AA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 w:rsidRPr="03049F3E">
        <w:rPr>
          <w:lang w:eastAsia="en-US"/>
        </w:rPr>
        <w:t xml:space="preserve">През отчетния период </w:t>
      </w:r>
      <w:r>
        <w:rPr>
          <w:lang w:eastAsia="en-US"/>
        </w:rPr>
        <w:t>беше инсталиран Прототип 3 на среда на КФН за тестване му от екипа на КФН</w:t>
      </w:r>
      <w:r w:rsidRPr="006035AA">
        <w:rPr>
          <w:lang w:eastAsia="en-US"/>
        </w:rPr>
        <w:t xml:space="preserve">, </w:t>
      </w:r>
      <w:r>
        <w:rPr>
          <w:lang w:eastAsia="en-US"/>
        </w:rPr>
        <w:t>като бяха извършени дейности по отстраняване на дефекти и коментари за оптимиз</w:t>
      </w:r>
      <w:r w:rsidR="007B7530">
        <w:rPr>
          <w:lang w:eastAsia="en-US"/>
        </w:rPr>
        <w:t>ация, направени от екипа на КФН;</w:t>
      </w:r>
    </w:p>
    <w:p w:rsidR="006F1B6B" w:rsidRPr="003E30A5" w:rsidRDefault="00C5545A" w:rsidP="006035AA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 w:rsidRPr="006035AA">
        <w:rPr>
          <w:lang w:eastAsia="en-US"/>
        </w:rPr>
        <w:t>Старт</w:t>
      </w:r>
      <w:r w:rsidR="006035AA">
        <w:rPr>
          <w:lang w:eastAsia="en-US"/>
        </w:rPr>
        <w:t>ира тестването</w:t>
      </w:r>
      <w:r w:rsidR="00E009B8">
        <w:rPr>
          <w:lang w:eastAsia="en-US"/>
        </w:rPr>
        <w:t xml:space="preserve"> на Прототип 3 от страна на КФН.</w:t>
      </w:r>
      <w:bookmarkStart w:id="90" w:name="_GoBack"/>
      <w:bookmarkEnd w:id="90"/>
      <w:r w:rsidR="005E7658" w:rsidRPr="006035AA">
        <w:rPr>
          <w:lang w:eastAsia="en-US"/>
        </w:rPr>
        <w:tab/>
      </w:r>
    </w:p>
    <w:p w:rsidR="00564A1D" w:rsidRPr="009B5609" w:rsidRDefault="00564A1D" w:rsidP="00564A1D">
      <w:pPr>
        <w:pStyle w:val="ListParagraph"/>
        <w:spacing w:line="240" w:lineRule="auto"/>
        <w:ind w:left="714" w:right="23" w:firstLine="0"/>
        <w:rPr>
          <w:lang w:eastAsia="en-US"/>
        </w:rPr>
      </w:pPr>
    </w:p>
    <w:p w:rsidR="00564A1D" w:rsidRPr="00637369" w:rsidRDefault="00112CCE" w:rsidP="006035AA">
      <w:pPr>
        <w:spacing w:line="240" w:lineRule="auto"/>
        <w:ind w:right="23"/>
      </w:pPr>
      <w:r>
        <w:t>За периода 12.12</w:t>
      </w:r>
      <w:r w:rsidR="006C28CD">
        <w:t>.2022 г. – 11.</w:t>
      </w:r>
      <w:r>
        <w:t>01.2023</w:t>
      </w:r>
      <w:r w:rsidR="00564A1D" w:rsidRPr="494E65AA">
        <w:t xml:space="preserve"> г. изработените </w:t>
      </w:r>
      <w:proofErr w:type="spellStart"/>
      <w:r w:rsidR="00564A1D" w:rsidRPr="494E65AA">
        <w:t>човекодни</w:t>
      </w:r>
      <w:proofErr w:type="spellEnd"/>
      <w:r w:rsidR="00564A1D" w:rsidRPr="494E65AA">
        <w:t xml:space="preserve"> по дейности са:</w:t>
      </w:r>
    </w:p>
    <w:p w:rsidR="00940AC9" w:rsidRDefault="00112CCE" w:rsidP="006035AA">
      <w:pPr>
        <w:spacing w:line="240" w:lineRule="auto"/>
        <w:ind w:right="23"/>
        <w:rPr>
          <w:szCs w:val="24"/>
        </w:rPr>
      </w:pPr>
      <w:r>
        <w:rPr>
          <w:szCs w:val="24"/>
        </w:rPr>
        <w:t>4</w:t>
      </w:r>
      <w:r w:rsidR="005E7658">
        <w:rPr>
          <w:szCs w:val="24"/>
        </w:rPr>
        <w:t>0</w:t>
      </w:r>
      <w:r>
        <w:rPr>
          <w:szCs w:val="24"/>
        </w:rPr>
        <w:t xml:space="preserve">3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17</w:t>
      </w:r>
      <w:r w:rsidR="00940AC9">
        <w:rPr>
          <w:szCs w:val="24"/>
        </w:rPr>
        <w:t>0 за възложителя.</w:t>
      </w:r>
    </w:p>
    <w:p w:rsidR="006035AA" w:rsidRPr="00940AC9" w:rsidRDefault="006035AA" w:rsidP="006035AA">
      <w:pPr>
        <w:spacing w:line="240" w:lineRule="auto"/>
        <w:ind w:right="23"/>
        <w:rPr>
          <w:szCs w:val="24"/>
          <w:lang w:val="en-US"/>
        </w:rPr>
      </w:pPr>
    </w:p>
    <w:p w:rsidR="006035AA" w:rsidRPr="00DC4BE7" w:rsidRDefault="006035AA" w:rsidP="006035AA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D4" w:rsidRDefault="00E64FD4" w:rsidP="006E5B09">
      <w:pPr>
        <w:spacing w:after="0" w:line="240" w:lineRule="auto"/>
      </w:pPr>
      <w:r>
        <w:separator/>
      </w:r>
    </w:p>
  </w:endnote>
  <w:endnote w:type="continuationSeparator" w:id="0">
    <w:p w:rsidR="00E64FD4" w:rsidRDefault="00E64FD4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D4" w:rsidRDefault="00E64FD4" w:rsidP="006E5B09">
      <w:pPr>
        <w:spacing w:after="0" w:line="240" w:lineRule="auto"/>
      </w:pPr>
      <w:r>
        <w:separator/>
      </w:r>
    </w:p>
  </w:footnote>
  <w:footnote w:type="continuationSeparator" w:id="0">
    <w:p w:rsidR="00E64FD4" w:rsidRDefault="00E64FD4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2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D4D3A"/>
    <w:rsid w:val="000D743F"/>
    <w:rsid w:val="000E1EC5"/>
    <w:rsid w:val="00112CCE"/>
    <w:rsid w:val="00112F3A"/>
    <w:rsid w:val="00114235"/>
    <w:rsid w:val="001265B2"/>
    <w:rsid w:val="00127170"/>
    <w:rsid w:val="00150A11"/>
    <w:rsid w:val="00160057"/>
    <w:rsid w:val="001872D5"/>
    <w:rsid w:val="001D032A"/>
    <w:rsid w:val="001E3DBF"/>
    <w:rsid w:val="00234193"/>
    <w:rsid w:val="002372AB"/>
    <w:rsid w:val="00244CB8"/>
    <w:rsid w:val="00260894"/>
    <w:rsid w:val="00291114"/>
    <w:rsid w:val="002B590D"/>
    <w:rsid w:val="002C004A"/>
    <w:rsid w:val="002F4D0F"/>
    <w:rsid w:val="003239B4"/>
    <w:rsid w:val="0032459D"/>
    <w:rsid w:val="0034239E"/>
    <w:rsid w:val="00344AF1"/>
    <w:rsid w:val="00356963"/>
    <w:rsid w:val="00385058"/>
    <w:rsid w:val="00387CC1"/>
    <w:rsid w:val="0039576E"/>
    <w:rsid w:val="003A791D"/>
    <w:rsid w:val="003C735F"/>
    <w:rsid w:val="003D3190"/>
    <w:rsid w:val="003F2C15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5E7658"/>
    <w:rsid w:val="00601D61"/>
    <w:rsid w:val="006035AA"/>
    <w:rsid w:val="00617DD5"/>
    <w:rsid w:val="00636E6C"/>
    <w:rsid w:val="0064617B"/>
    <w:rsid w:val="006A68EA"/>
    <w:rsid w:val="006B52B8"/>
    <w:rsid w:val="006C28CD"/>
    <w:rsid w:val="006C3891"/>
    <w:rsid w:val="006C497C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B7530"/>
    <w:rsid w:val="007C6F9B"/>
    <w:rsid w:val="007D60AA"/>
    <w:rsid w:val="008205D7"/>
    <w:rsid w:val="00873347"/>
    <w:rsid w:val="008A7C8E"/>
    <w:rsid w:val="008D59BD"/>
    <w:rsid w:val="009123F5"/>
    <w:rsid w:val="00940AC9"/>
    <w:rsid w:val="00955E85"/>
    <w:rsid w:val="009756F2"/>
    <w:rsid w:val="00986460"/>
    <w:rsid w:val="009B1664"/>
    <w:rsid w:val="009B5609"/>
    <w:rsid w:val="009C222D"/>
    <w:rsid w:val="009D0022"/>
    <w:rsid w:val="009D630D"/>
    <w:rsid w:val="00A25E5E"/>
    <w:rsid w:val="00A625D9"/>
    <w:rsid w:val="00A65748"/>
    <w:rsid w:val="00AA3CEA"/>
    <w:rsid w:val="00AB4277"/>
    <w:rsid w:val="00AC6E2C"/>
    <w:rsid w:val="00B102AF"/>
    <w:rsid w:val="00B33719"/>
    <w:rsid w:val="00B53C52"/>
    <w:rsid w:val="00B55912"/>
    <w:rsid w:val="00B65A04"/>
    <w:rsid w:val="00BA4A36"/>
    <w:rsid w:val="00BC3295"/>
    <w:rsid w:val="00BC41B9"/>
    <w:rsid w:val="00BD6ABF"/>
    <w:rsid w:val="00BF6E6A"/>
    <w:rsid w:val="00C25B3E"/>
    <w:rsid w:val="00C4322E"/>
    <w:rsid w:val="00C5545A"/>
    <w:rsid w:val="00C561BB"/>
    <w:rsid w:val="00C6560A"/>
    <w:rsid w:val="00C66498"/>
    <w:rsid w:val="00C94F88"/>
    <w:rsid w:val="00C97CB8"/>
    <w:rsid w:val="00CE3D6D"/>
    <w:rsid w:val="00D17F75"/>
    <w:rsid w:val="00D2555B"/>
    <w:rsid w:val="00D3404E"/>
    <w:rsid w:val="00D355FE"/>
    <w:rsid w:val="00D4207C"/>
    <w:rsid w:val="00D4217C"/>
    <w:rsid w:val="00D52E1F"/>
    <w:rsid w:val="00DA3637"/>
    <w:rsid w:val="00DC4BE7"/>
    <w:rsid w:val="00DE74FC"/>
    <w:rsid w:val="00E009B8"/>
    <w:rsid w:val="00E12CBC"/>
    <w:rsid w:val="00E1424E"/>
    <w:rsid w:val="00E411A6"/>
    <w:rsid w:val="00E52829"/>
    <w:rsid w:val="00E64FD4"/>
    <w:rsid w:val="00E667DF"/>
    <w:rsid w:val="00E750E6"/>
    <w:rsid w:val="00E97B7C"/>
    <w:rsid w:val="00EA3355"/>
    <w:rsid w:val="00F16E4E"/>
    <w:rsid w:val="00F22C6F"/>
    <w:rsid w:val="00F31FEB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561F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7</cp:revision>
  <dcterms:created xsi:type="dcterms:W3CDTF">2023-05-23T07:27:00Z</dcterms:created>
  <dcterms:modified xsi:type="dcterms:W3CDTF">2023-06-08T09:00:00Z</dcterms:modified>
</cp:coreProperties>
</file>