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356963">
        <w:rPr>
          <w:b/>
          <w:i/>
        </w:rPr>
        <w:t>12.10.2022 г. – 11.11</w:t>
      </w:r>
      <w:r w:rsidR="006F7861" w:rsidRPr="006F7861">
        <w:rPr>
          <w:b/>
          <w:i/>
        </w:rPr>
        <w:t>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9C7E0C" w:rsidRPr="009C7E0C" w:rsidRDefault="009C7E0C" w:rsidP="00B96A87">
      <w:pPr>
        <w:pStyle w:val="ListParagraph"/>
        <w:numPr>
          <w:ilvl w:val="0"/>
          <w:numId w:val="3"/>
        </w:numPr>
        <w:spacing w:line="360" w:lineRule="auto"/>
        <w:ind w:firstLine="0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</w:t>
      </w:r>
      <w:r>
        <w:rPr>
          <w:lang w:eastAsia="en-US"/>
        </w:rPr>
        <w:t>;</w:t>
      </w:r>
    </w:p>
    <w:p w:rsidR="00356963" w:rsidRPr="009C7E0C" w:rsidRDefault="00495B5F" w:rsidP="00B96A87">
      <w:pPr>
        <w:pStyle w:val="ListParagraph"/>
        <w:numPr>
          <w:ilvl w:val="0"/>
          <w:numId w:val="3"/>
        </w:numPr>
        <w:spacing w:line="360" w:lineRule="auto"/>
        <w:ind w:firstLine="0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356963" w:rsidRPr="009C7E0C">
        <w:rPr>
          <w:szCs w:val="24"/>
          <w:lang w:val="en-US"/>
        </w:rPr>
        <w:t>8</w:t>
      </w:r>
      <w:r w:rsidR="000D743F" w:rsidRPr="009C7E0C">
        <w:rPr>
          <w:szCs w:val="24"/>
        </w:rPr>
        <w:t xml:space="preserve"> срещи с екипа на </w:t>
      </w:r>
      <w:proofErr w:type="spellStart"/>
      <w:r w:rsidR="000D743F">
        <w:t>Скейлфокус</w:t>
      </w:r>
      <w:proofErr w:type="spellEnd"/>
      <w:r w:rsidR="000D743F">
        <w:t>.</w:t>
      </w:r>
      <w:r w:rsidR="00494F35">
        <w:t xml:space="preserve"> Обсъжданите и дискутирани теми са:</w:t>
      </w:r>
      <w:r w:rsidR="000D743F">
        <w:t xml:space="preserve"> 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917EEC">
        <w:rPr>
          <w:szCs w:val="24"/>
        </w:rPr>
        <w:t>Обсъждане на отворени въпроси за АУАН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917EEC">
        <w:rPr>
          <w:szCs w:val="24"/>
        </w:rPr>
        <w:t>Среща на Ръководния съвет по проекта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917EEC">
        <w:rPr>
          <w:szCs w:val="24"/>
        </w:rPr>
        <w:t>Номенклатури и регистрация на документи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917EEC">
        <w:rPr>
          <w:szCs w:val="24"/>
        </w:rPr>
        <w:t xml:space="preserve">Миграция и интеграция </w:t>
      </w:r>
      <w:r>
        <w:rPr>
          <w:szCs w:val="24"/>
        </w:rPr>
        <w:t>–</w:t>
      </w:r>
      <w:r w:rsidRPr="00917EEC">
        <w:rPr>
          <w:szCs w:val="24"/>
        </w:rPr>
        <w:t xml:space="preserve"> Конто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8E1A94">
        <w:rPr>
          <w:szCs w:val="24"/>
        </w:rPr>
        <w:t>Интеграция с Хермес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С</w:t>
      </w:r>
      <w:r w:rsidRPr="008E1A94">
        <w:rPr>
          <w:szCs w:val="24"/>
        </w:rPr>
        <w:t xml:space="preserve">реща между </w:t>
      </w:r>
      <w:proofErr w:type="spellStart"/>
      <w:r w:rsidRPr="008E1A94">
        <w:rPr>
          <w:szCs w:val="24"/>
        </w:rPr>
        <w:t>Скейлфокус</w:t>
      </w:r>
      <w:proofErr w:type="spellEnd"/>
      <w:r w:rsidRPr="008E1A94">
        <w:rPr>
          <w:szCs w:val="24"/>
        </w:rPr>
        <w:t>, Индекс и КФН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lastRenderedPageBreak/>
        <w:t>С</w:t>
      </w:r>
      <w:r w:rsidRPr="009F2C56">
        <w:rPr>
          <w:szCs w:val="24"/>
        </w:rPr>
        <w:t>реща за интеграция между системите на БФБ и КФН</w:t>
      </w:r>
    </w:p>
    <w:p w:rsidR="00356963" w:rsidRDefault="00356963" w:rsidP="00356963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5A238E">
        <w:rPr>
          <w:szCs w:val="24"/>
        </w:rPr>
        <w:t>Пояснения относно работата с преписки в ЕИС</w:t>
      </w:r>
    </w:p>
    <w:p w:rsidR="00356963" w:rsidRPr="009C7E0C" w:rsidRDefault="00356963" w:rsidP="009C7E0C">
      <w:pPr>
        <w:pStyle w:val="ListParagraph"/>
        <w:numPr>
          <w:ilvl w:val="0"/>
          <w:numId w:val="3"/>
        </w:numPr>
        <w:spacing w:line="360" w:lineRule="auto"/>
        <w:ind w:firstLine="0"/>
        <w:rPr>
          <w:lang w:eastAsia="en-US"/>
        </w:rPr>
      </w:pPr>
      <w:r w:rsidRPr="009C7E0C">
        <w:rPr>
          <w:lang w:eastAsia="en-US"/>
        </w:rPr>
        <w:t xml:space="preserve">През отчетния период екипът на </w:t>
      </w:r>
      <w:proofErr w:type="spellStart"/>
      <w:r w:rsidRPr="009C7E0C">
        <w:rPr>
          <w:lang w:eastAsia="en-US"/>
        </w:rPr>
        <w:t>Скейлфокус</w:t>
      </w:r>
      <w:proofErr w:type="spellEnd"/>
      <w:r w:rsidRPr="009C7E0C">
        <w:rPr>
          <w:lang w:eastAsia="en-US"/>
        </w:rPr>
        <w:t xml:space="preserve">  направи демонстрация на прототип 2 на собствена среда, като беше правил и междинна демонстрация на междинно постигнати резултати в разработката на прототип 2. Предстои да </w:t>
      </w:r>
      <w:r w:rsidR="009C7E0C">
        <w:rPr>
          <w:lang w:eastAsia="en-US"/>
        </w:rPr>
        <w:t xml:space="preserve">се </w:t>
      </w:r>
      <w:r w:rsidRPr="009C7E0C">
        <w:rPr>
          <w:lang w:eastAsia="en-US"/>
        </w:rPr>
        <w:t>инсталира прототип 2 на среда на КФН за тестване му от експертите на КФН</w:t>
      </w:r>
    </w:p>
    <w:p w:rsidR="00356963" w:rsidRPr="009C7E0C" w:rsidRDefault="00356963" w:rsidP="009C7E0C">
      <w:pPr>
        <w:pStyle w:val="ListParagraph"/>
        <w:numPr>
          <w:ilvl w:val="0"/>
          <w:numId w:val="3"/>
        </w:numPr>
        <w:spacing w:line="360" w:lineRule="auto"/>
        <w:ind w:firstLine="0"/>
        <w:rPr>
          <w:lang w:eastAsia="en-US"/>
        </w:rPr>
      </w:pPr>
      <w:r w:rsidRPr="009C7E0C">
        <w:rPr>
          <w:lang w:eastAsia="en-US"/>
        </w:rPr>
        <w:t xml:space="preserve">Проведени са среши с екипа на </w:t>
      </w:r>
      <w:proofErr w:type="spellStart"/>
      <w:r>
        <w:rPr>
          <w:lang w:eastAsia="en-US"/>
        </w:rPr>
        <w:t>Скейлфокус</w:t>
      </w:r>
      <w:proofErr w:type="spellEnd"/>
      <w:r w:rsidRPr="009C7E0C">
        <w:rPr>
          <w:lang w:eastAsia="en-US"/>
        </w:rPr>
        <w:t xml:space="preserve"> във връзка с миграцията в тестова среда.</w:t>
      </w:r>
    </w:p>
    <w:p w:rsidR="00564A1D" w:rsidRPr="009B5609" w:rsidRDefault="00564A1D" w:rsidP="00564A1D">
      <w:pPr>
        <w:pStyle w:val="ListParagraph"/>
        <w:spacing w:line="240" w:lineRule="auto"/>
        <w:ind w:left="714" w:right="23" w:firstLine="0"/>
        <w:rPr>
          <w:lang w:eastAsia="en-US"/>
        </w:rPr>
      </w:pPr>
      <w:bookmarkStart w:id="90" w:name="_GoBack"/>
      <w:bookmarkEnd w:id="90"/>
    </w:p>
    <w:p w:rsidR="00564A1D" w:rsidRPr="009C7E0C" w:rsidRDefault="00356963" w:rsidP="009C7E0C">
      <w:pPr>
        <w:spacing w:line="360" w:lineRule="auto"/>
        <w:rPr>
          <w:szCs w:val="24"/>
        </w:rPr>
      </w:pPr>
      <w:r w:rsidRPr="009C7E0C">
        <w:rPr>
          <w:szCs w:val="24"/>
        </w:rPr>
        <w:t>За периода 12.10.2022 г. – 11.11</w:t>
      </w:r>
      <w:r w:rsidR="00564A1D" w:rsidRPr="009C7E0C">
        <w:rPr>
          <w:szCs w:val="24"/>
        </w:rPr>
        <w:t xml:space="preserve">.2022 г. изработените </w:t>
      </w:r>
      <w:proofErr w:type="spellStart"/>
      <w:r w:rsidR="00564A1D" w:rsidRPr="009C7E0C">
        <w:rPr>
          <w:szCs w:val="24"/>
        </w:rPr>
        <w:t>човекодни</w:t>
      </w:r>
      <w:proofErr w:type="spellEnd"/>
      <w:r w:rsidR="00564A1D" w:rsidRPr="009C7E0C">
        <w:rPr>
          <w:szCs w:val="24"/>
        </w:rPr>
        <w:t xml:space="preserve"> по дейности са:</w:t>
      </w:r>
    </w:p>
    <w:p w:rsidR="00940AC9" w:rsidRPr="009C7E0C" w:rsidRDefault="00356963" w:rsidP="009C7E0C">
      <w:pPr>
        <w:spacing w:line="360" w:lineRule="auto"/>
        <w:rPr>
          <w:szCs w:val="24"/>
        </w:rPr>
      </w:pPr>
      <w:r>
        <w:rPr>
          <w:szCs w:val="24"/>
        </w:rPr>
        <w:t xml:space="preserve">529,13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32</w:t>
      </w:r>
      <w:r w:rsidR="00940AC9">
        <w:rPr>
          <w:szCs w:val="24"/>
        </w:rPr>
        <w:t>0 за възложителя.</w:t>
      </w:r>
    </w:p>
    <w:p w:rsidR="009C7E0C" w:rsidRPr="00DC4BE7" w:rsidRDefault="009C7E0C" w:rsidP="009C7E0C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9C7E0C">
      <w:pPr>
        <w:spacing w:line="360" w:lineRule="auto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BD" w:rsidRDefault="00FF31BD" w:rsidP="006E5B09">
      <w:pPr>
        <w:spacing w:after="0" w:line="240" w:lineRule="auto"/>
      </w:pPr>
      <w:r>
        <w:separator/>
      </w:r>
    </w:p>
  </w:endnote>
  <w:endnote w:type="continuationSeparator" w:id="0">
    <w:p w:rsidR="00FF31BD" w:rsidRDefault="00FF31BD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BD" w:rsidRDefault="00FF31BD" w:rsidP="006E5B09">
      <w:pPr>
        <w:spacing w:after="0" w:line="240" w:lineRule="auto"/>
      </w:pPr>
      <w:r>
        <w:separator/>
      </w:r>
    </w:p>
  </w:footnote>
  <w:footnote w:type="continuationSeparator" w:id="0">
    <w:p w:rsidR="00FF31BD" w:rsidRDefault="00FF31BD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D4D3A"/>
    <w:rsid w:val="000D743F"/>
    <w:rsid w:val="000E1EC5"/>
    <w:rsid w:val="00112F3A"/>
    <w:rsid w:val="001265B2"/>
    <w:rsid w:val="00127170"/>
    <w:rsid w:val="00150A11"/>
    <w:rsid w:val="00160057"/>
    <w:rsid w:val="001872D5"/>
    <w:rsid w:val="001D032A"/>
    <w:rsid w:val="001E3DBF"/>
    <w:rsid w:val="002372AB"/>
    <w:rsid w:val="00244CB8"/>
    <w:rsid w:val="00291114"/>
    <w:rsid w:val="002B590D"/>
    <w:rsid w:val="002C004A"/>
    <w:rsid w:val="002F4D0F"/>
    <w:rsid w:val="003239B4"/>
    <w:rsid w:val="0032459D"/>
    <w:rsid w:val="0034239E"/>
    <w:rsid w:val="00344AF1"/>
    <w:rsid w:val="00356963"/>
    <w:rsid w:val="00385058"/>
    <w:rsid w:val="00387CC1"/>
    <w:rsid w:val="0039576E"/>
    <w:rsid w:val="003A791D"/>
    <w:rsid w:val="003C735F"/>
    <w:rsid w:val="003D3190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47ACC"/>
    <w:rsid w:val="007C6F9B"/>
    <w:rsid w:val="007D60AA"/>
    <w:rsid w:val="008205D7"/>
    <w:rsid w:val="00873347"/>
    <w:rsid w:val="008A7C8E"/>
    <w:rsid w:val="008D59BD"/>
    <w:rsid w:val="009123F5"/>
    <w:rsid w:val="00940AC9"/>
    <w:rsid w:val="00955E85"/>
    <w:rsid w:val="009756F2"/>
    <w:rsid w:val="009B1664"/>
    <w:rsid w:val="009B5609"/>
    <w:rsid w:val="009C222D"/>
    <w:rsid w:val="009C7E0C"/>
    <w:rsid w:val="009D0022"/>
    <w:rsid w:val="009D630D"/>
    <w:rsid w:val="00A625D9"/>
    <w:rsid w:val="00A65748"/>
    <w:rsid w:val="00AA3CEA"/>
    <w:rsid w:val="00AB4277"/>
    <w:rsid w:val="00AC6E2C"/>
    <w:rsid w:val="00B102AF"/>
    <w:rsid w:val="00B33719"/>
    <w:rsid w:val="00B53C52"/>
    <w:rsid w:val="00B55912"/>
    <w:rsid w:val="00B65A0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4F88"/>
    <w:rsid w:val="00C97CB8"/>
    <w:rsid w:val="00CE3D6D"/>
    <w:rsid w:val="00D17F75"/>
    <w:rsid w:val="00D2555B"/>
    <w:rsid w:val="00D3404E"/>
    <w:rsid w:val="00D355FE"/>
    <w:rsid w:val="00D4207C"/>
    <w:rsid w:val="00D4217C"/>
    <w:rsid w:val="00D52E1F"/>
    <w:rsid w:val="00DA3637"/>
    <w:rsid w:val="00DC4BE7"/>
    <w:rsid w:val="00DE74FC"/>
    <w:rsid w:val="00E12CBC"/>
    <w:rsid w:val="00E1424E"/>
    <w:rsid w:val="00E52829"/>
    <w:rsid w:val="00E667DF"/>
    <w:rsid w:val="00E750E6"/>
    <w:rsid w:val="00E97B7C"/>
    <w:rsid w:val="00EA3355"/>
    <w:rsid w:val="00F16E4E"/>
    <w:rsid w:val="00F22C6F"/>
    <w:rsid w:val="00F31FEB"/>
    <w:rsid w:val="00F7221E"/>
    <w:rsid w:val="00F80FBD"/>
    <w:rsid w:val="00F847DC"/>
    <w:rsid w:val="00FC7225"/>
    <w:rsid w:val="00FD2A12"/>
    <w:rsid w:val="00FF1B6D"/>
    <w:rsid w:val="00FF31B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AF55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4</cp:revision>
  <dcterms:created xsi:type="dcterms:W3CDTF">2023-05-23T07:03:00Z</dcterms:created>
  <dcterms:modified xsi:type="dcterms:W3CDTF">2023-06-08T08:48:00Z</dcterms:modified>
</cp:coreProperties>
</file>