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502"/>
        <w:gridCol w:w="3685"/>
        <w:gridCol w:w="1453"/>
      </w:tblGrid>
      <w:tr w:rsidR="00C425D7" w:rsidRPr="00357215" w:rsidTr="00F44689">
        <w:tc>
          <w:tcPr>
            <w:tcW w:w="9376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ИНВЕСТИЦИОННИ ПОСРЕДНИЦИ ОТ РЕПУБЛИКА БЪЛГАРИЯ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ЮЛ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кореспонденция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допълнителна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ЕИК</w:t>
            </w:r>
          </w:p>
        </w:tc>
      </w:tr>
      <w:tr w:rsidR="0027285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85D" w:rsidRPr="00357215" w:rsidRDefault="0027285D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ЕВРО-ФИНАНС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85D" w:rsidRPr="00357215" w:rsidRDefault="008D7BE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1540</w:t>
            </w:r>
            <w:r w:rsidR="003F2248"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– София</w:t>
            </w:r>
          </w:p>
          <w:p w:rsidR="008D7BE5" w:rsidRPr="00357215" w:rsidRDefault="008D7BE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Р-н Искър</w:t>
            </w:r>
          </w:p>
          <w:p w:rsidR="003F2248" w:rsidRPr="00357215" w:rsidRDefault="003F2248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Бул. „Христофор Колумб“ № 43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9" w:rsidRPr="00357215" w:rsidRDefault="00F4468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1540 – София</w:t>
            </w:r>
          </w:p>
          <w:p w:rsidR="00F44689" w:rsidRPr="00357215" w:rsidRDefault="00F4468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Р-н Искър</w:t>
            </w:r>
          </w:p>
          <w:p w:rsidR="00F44689" w:rsidRPr="00357215" w:rsidRDefault="00F4468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Бул. „Христофор Колумб“ № 43</w:t>
            </w:r>
          </w:p>
          <w:p w:rsidR="00D97A0D" w:rsidRPr="00357215" w:rsidRDefault="00D97A0D" w:rsidP="00D97A0D">
            <w:pPr>
              <w:spacing w:after="0" w:line="336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тел. 02//980 56 57</w:t>
            </w:r>
          </w:p>
          <w:p w:rsidR="0027285D" w:rsidRPr="00357215" w:rsidRDefault="00E67969" w:rsidP="00D97A0D">
            <w:pPr>
              <w:spacing w:after="0" w:line="336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lang w:val="bg-BG"/>
              </w:rPr>
            </w:pPr>
            <w:hyperlink r:id="rId4" w:history="1">
              <w:r w:rsidR="008D7BE5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bg-BG"/>
                </w:rPr>
                <w:t>office@eurofinance.bg</w:t>
              </w:r>
            </w:hyperlink>
          </w:p>
          <w:p w:rsidR="008D7BE5" w:rsidRPr="00357215" w:rsidRDefault="00E6796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w:history="1">
              <w:r w:rsidR="008D7BE5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www.eurofinance.bg 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85D" w:rsidRPr="00357215" w:rsidRDefault="00055908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831136740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АБВ - ИНВЕСТИЦИИ ЕООД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5313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9002–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Р-н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313D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0565BA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0565BA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05</w:t>
            </w:r>
            <w:r w:rsidR="000565BA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2/601594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office@abvinvest.eu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www.abvinvest.eu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121886369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АВАЛ ИН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Княз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№ 71,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бул.Тодор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02/987 33 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02/986 09 11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aval.in@ibn.bg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www.aval-in.bg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831522132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АВС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5313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F5313D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5313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F5313D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02/816 4370, 02/816 4345, 0884268876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info@abc-finance.eu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www.abc-finance.info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200511872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АДАМАНТ КЕПИТЪЛ ПАРТНЪРС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Червена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7-9,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A1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Червена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7-9,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A1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.: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 02/ 4891275, 4225970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02/4225973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11" w:history="1">
              <w:r w:rsidRPr="00357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bg-BG"/>
                </w:rPr>
                <w:t>mvelikov@acp.bg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12" w:history="1">
              <w:r w:rsidRPr="00357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bg-BG"/>
                </w:rPr>
                <w:t>www.acp.bg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200413613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АЛАРИК СЕКЮРИТИС 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1301 -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Екзарх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Йосиф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ап.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Позитано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2 -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Перформ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център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02/439 81 50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02/439 81 52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info@alaricsecurities.com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www.alaricsecurities.com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201482151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АЛИАНЦ БАНК БЪЛГАРИЯ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Княгиня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Луиза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Княгиня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Луиза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02/921 54 04; 02/921 54 14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02/981 93 07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admin@bank.allianz.bg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www.bank.allianz.bg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128001319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БАЛКАНСКА КОНСУЛТАНТСКА КОМПАНИЯ-ИП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810BA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Дамян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Груев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r w:rsidR="00F810BA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офис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Дамян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Груев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02/981 35 59; 02/400 19 19; 02/400 19 20;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02/980 39 54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alex@bac.bg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hyperlink r:id="rId1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p.krastev@bac.bg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www.bac.bg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131112767</w:t>
            </w:r>
          </w:p>
        </w:tc>
      </w:tr>
      <w:tr w:rsidR="00056179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 ДСК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02/9808064, 02/ 985 57 157, 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02/980 2422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Ivelin.Ivanov@dskbank.bg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br/>
                <w:t>Daniel.Trifonov@dskbank.bg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br/>
                <w:t>Emil.Asparuhov@dskbank.bg</w:t>
              </w:r>
            </w:hyperlink>
          </w:p>
          <w:p w:rsidR="00056179" w:rsidRPr="00357215" w:rsidRDefault="00056179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call_center@dskbank.bg 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www.dskbank.bg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121830616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БЕНЧМАРК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1407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Вискяр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Вискяр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+359 2 962 53 96, 962 5398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+359 2 962 53 88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office@benchmark.bg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www.benchmark.bg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131225156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01076A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ГЛОБЪЛ ФЪНДС 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ЕКСЧЕЙНДЖ ЕАД (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Емирейтс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Уелт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БМФН ЕАД,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Унитрейдър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КМ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01076A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1618 -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Стамболийски</w:t>
            </w:r>
            <w:proofErr w:type="spellEnd"/>
            <w:proofErr w:type="gramStart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84-86,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01076A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1618 -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Стамболийски</w:t>
            </w:r>
            <w:proofErr w:type="spellEnd"/>
            <w:proofErr w:type="gramStart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84-86,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02/401 26 36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02/401 26 39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info@gfex.bg</w:t>
              </w:r>
            </w:hyperlink>
            <w:r w:rsidRPr="00357215">
              <w:rPr>
                <w:rFonts w:ascii="Times New Roman" w:hAnsi="Times New Roman" w:cs="Times New Roman"/>
                <w:color w:val="203465"/>
                <w:sz w:val="20"/>
                <w:szCs w:val="20"/>
              </w:rPr>
              <w:br/>
            </w:r>
            <w:hyperlink r:id="rId27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www.globalfundsexchange.bg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175249529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БНП ПАРИБА С. А. - КЛОН СОФИЯ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02/921 85 50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921 86 95,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bulgaria_bnpparibas@bnpparibas.com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www.bnpparibas.com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175185891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БУЛБРОКЪРС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AA9" w:rsidRPr="00357215" w:rsidRDefault="003E0AA9" w:rsidP="003E0AA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1000 София</w:t>
            </w:r>
          </w:p>
          <w:p w:rsidR="003E0AA9" w:rsidRPr="00357215" w:rsidRDefault="003E0AA9" w:rsidP="003E0AA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р-н Средец</w:t>
            </w:r>
          </w:p>
          <w:p w:rsidR="0071587D" w:rsidRPr="00357215" w:rsidRDefault="003E0AA9" w:rsidP="003E0AA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бул. „Цар Освободител“ № 14, етаж партер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1000 София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р-н Средец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бул. „Цар Освободител“ № 14, етаж партер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(02) 4893 715; 4893 799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0886 423 400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office@bulbrokers.com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www.bulbrokers.com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115152520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БЪЛГАРО-АМЕРИКАНСКА КРЕДИТНА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Славянска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Славянска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02/9658 271, 02/9658 333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02/944 50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ir@bacb.bg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www.bacb.bg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121246419</w:t>
            </w:r>
          </w:p>
        </w:tc>
      </w:tr>
      <w:tr w:rsidR="00056179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БЪЛГАРСКА БАНКА ЗА РАЗВИТИЕ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Дякон Игнатий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Дякон Игнатий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02/930 63 33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02/930 63 21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4" w:tgtFrame="_blank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office@bdbank.bg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anachkova.l@bdbank.bg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121856059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ВАРЧЕВ ФИНАНС ЕООД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Варненчик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186,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, офис 4.035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Варненчик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186,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052/631 000,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0700 17</w:t>
            </w:r>
            <w:r w:rsidR="003E1D97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600</w:t>
            </w:r>
            <w:r w:rsidR="003E1D97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3E1D97"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0895442999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info@varchev.com</w:t>
              </w:r>
            </w:hyperlink>
            <w:r w:rsidR="003E1D97" w:rsidRPr="00357215"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  <w:lang w:val="bg-BG"/>
              </w:rPr>
              <w:t xml:space="preserve">, </w:t>
            </w:r>
            <w:r w:rsidR="003E1D97"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backoffice@varchev.com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35721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www.varchev.com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103775285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44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 Б</w:t>
            </w:r>
            <w:r w:rsidR="004468E0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РОКЕРС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“ № 8,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“ № 8,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./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 02/494 22 69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office@mkb.bg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www.mkb.bg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175007052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ДЕ НОВО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Белчев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4468E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Белчев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02/950 51 94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contact@denovo.bg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www.denovo.bg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201850473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ДЕЛТАСТОК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14236A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1407  гр. София; р-н Лозенец; ж.к. Лозенец; ул. „Кораб планина“  №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7215" w:rsidRDefault="0014236A" w:rsidP="0071587D">
            <w:pPr>
              <w:spacing w:after="0"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1407  гр. София; р-н Лозенец; </w:t>
            </w:r>
          </w:p>
          <w:p w:rsidR="00357215" w:rsidRDefault="0014236A" w:rsidP="0071587D">
            <w:pPr>
              <w:spacing w:after="0"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ж.к. Лозенец; </w:t>
            </w:r>
          </w:p>
          <w:p w:rsidR="0071587D" w:rsidRPr="00357215" w:rsidRDefault="0014236A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 „Кораб планина“  № 6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  <w:t xml:space="preserve">тел.: 02/811 50 50, 811 50 55, 811 50 60;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hyperlink r:id="rId39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bg-BG"/>
                </w:rPr>
                <w:t>office@deltastock.bg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hyperlink r:id="rId40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bg-BG"/>
                </w:rPr>
                <w:t>www.deltastock.com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128042807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ИНВЕСТ ЕАД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Тинтява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Тинтява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02/935 06 11;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02/935 06 17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02/981 60 91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office@dvinvest.bg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www.dvinvest.bg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130999800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ДИЛИНГОВА ФИНАНСОВА КОМПАНИЯ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87241D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1202 -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Г. С.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Раковски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42,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02/987 02 35; 02/987 28 33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02/987 02 35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dfco@dfcoad.com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www.dfcoad.com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831607814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БУЛБРОКЪРС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Шейново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1000 София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р-н Средец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бул. „Цар Освободител“ № 14, етаж партер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(02) 4893 715; 4893 799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0886 423 400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office@bulbrokers.com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www.bulbrokers.com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831136740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ЕЛАНА ТРЕЙДИНГ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Кузман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Шапкарев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97651E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Софарма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12-13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02/810 00 00;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810 00 60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810 00 70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info@elana.net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www.elana.net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831470130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ЗАГОРА ФИНАКОРП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Хасково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Хасково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038/66 06 61; 038/62 86 12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zfh@abv.bg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hyperlink r:id="rId4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office@zf-bg.com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www.zf-bg.com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123122384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02/818 61 30,02/8186182,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02/4013613, 02/818612, 02/8186128,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02/8186176,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02/8548199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cany@ibank.bg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dealing@ibank.bg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backoffice_treasury@ibank.bg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831663282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ИНГ БАНК Н.В. - КЛОН СОФИЯ КЧТ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02/917 64 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02/917 65 78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ing.inginfobg@ingbank.com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www.ingcb.bg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831553811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ИНТЕРКАПИТАЛ МАРКЕТС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1000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“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Средец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”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6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.: 02/921 05 10-15,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921 05 19, 921 05 20 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02/921 05 21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57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eastAsia="bg-BG"/>
                </w:rPr>
                <w:t>office@intercapitalmarkets.com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www.intercapitalmarkets.com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131057477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ИНТЕРНЕШЪНЪЛ АСЕТ 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81-83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81-83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 20 234,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0800 12 422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02/92 04 201,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 81 20 222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iabank@iabank.bg,</w:t>
              </w:r>
            </w:hyperlink>
            <w:hyperlink r:id="rId5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treasury@iabank.bg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www.iabank.bg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000694329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КАПМАН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1301 -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8,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97651E" w:rsidP="00F411F0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1301 -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8,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02/40 30200;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02/40 30 219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0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mail@capman.bg.</w:t>
              </w:r>
              <w:r w:rsidRPr="00357215" w:rsidDel="009779A8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1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www.capman.bg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121273188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КАРОЛ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Ботев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1164 -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Златовръх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02/4008251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02/400 8426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report@karoll.bg</w:t>
              </w:r>
            </w:hyperlink>
            <w:r w:rsidR="00F21B81" w:rsidRPr="00357215"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  <w:lang w:val="bg-BG"/>
              </w:rPr>
              <w:t xml:space="preserve">, </w:t>
            </w:r>
            <w:hyperlink r:id="rId63" w:history="1">
              <w:r w:rsidR="00F21B81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office@karoll.bg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www.karoll.bg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831445091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КЕПИТЪЛ ИНВЕСТ ЕАД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(МЕТРИК АД)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02/981 86 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office_ci@investcapital.eu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www.investcapital.eu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121878333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ОБЕДИНЕНА БЪЛГАРСКА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1040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02/811 28 00; 02/811 37 53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02/811 37 59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konstantinov_h@ubb.bg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www.ubb.bg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000694959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ОБЩИНСКА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Врабча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Врабча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02/93 00 111; 02/93 00 215; 02/93 00 205, 02/980 1205, 02/981 5147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02/987 92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contacts@municipalbank.bg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treasury@municipalbank.bg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nivanov@municipalbank.bg;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www.municipalbank.bg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121086224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ПЪРВА ИНВЕСТИЦИОННА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1797 -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Цанков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1797 -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Цанков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02/817 11 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02/981 0269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invest@fibank.bg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 </w:t>
            </w:r>
            <w:hyperlink r:id="rId7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fsc@fibank.bg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www.fibank.bg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831094393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ПЪРВА ФИНАНСОВА БРОКЕРСКА КЪЩА 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1408 -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Енос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1408 -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Енос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4r 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02/460 64 00;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02/460 64 01,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ffbh@ffbh.bg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www.ffbh.bg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000694724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РАЙФАЙЗЕНБАНК (БЪЛГАРИЯ)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02/91985101;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02/919 85 638; 02/919 85 296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02/943 4527; 02/943 45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boyan.petkov@raiffeisen.bg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Temenuga.IVANOVA@raiffeisen.bg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www.rbb.bg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831558413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№ 31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052/60 38 30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052/60 38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real-finance@real-finance.net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www.real-finance.net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121746470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СИТИБАНК ЕВРОПА - КЛОН БЪЛГАРИЯ КЧТ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1505 -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Ситняково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етаж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1505-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Ситняково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етаж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9175100,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02/9811087,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mss.bg@citi.com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www.citigroup.com/bulgaria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130325402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 ИНТЕРНЕШЪНЪЛ СЕКЮРИТИЗ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Хайтов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Г.С.Раковски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140,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02/988 63 40;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02/937 98 77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info@sis.bg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www.sis.bg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121727057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ТЕКСИМ 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02/903 55 05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02/931 12 07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us@teximbank.bg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www.teximbank.bg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040534040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ТИ БИ АЙ БАНК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1421 -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Хаджикоцев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52-54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1421 -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Хаджикоцев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52-54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02/816 37 77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02/816 37 80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office@tbibank.bg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www.tbibank.bg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131134023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ТОКУДА 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Вашингтон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Вашингтон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02/403 79 40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02/403 79 99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info@tcebank.com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headoffice@tcebank.com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www.tokudabank.bg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813155318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ТРЕЙДИНГ 212 ЕООД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Авус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02/448 48 51, 02/448 48 50, 02/448 48 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info@trader.bg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info@trading212.com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bg@itrend.com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www.trader.bg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www.trading212.com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www.itrend.com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201659500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ТЪРГОВСКА БАНКА Д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Тотлебен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Тотлебен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 № 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: 02/4641 171, 02/4641 259, 02/4641 133, 02/4641 127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02/989 48 48, 02/4641 100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b.israel@dbank.bg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 </w:t>
            </w:r>
            <w:hyperlink r:id="rId9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dbank@dbank.bg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www.dbank.bg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121884560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УНИКРЕДИТ БУЛБАНК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02/9232153; 02/9232194; 02/9232981; 02/9232193;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 988 4636; 02/9269 564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ControlofInvestmentIntermediaryandShareholdersCapital@UniCreditGroup.bg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www.unicreditbulbank.bg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831919536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ФАВОРИТ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845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</w:t>
            </w:r>
            <w:r w:rsidR="00522845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</w:p>
          <w:p w:rsidR="00C425D7" w:rsidRPr="00357215" w:rsidRDefault="0052284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Красно село</w:t>
            </w:r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Тотлебен</w:t>
            </w:r>
            <w:proofErr w:type="spellEnd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Кънчев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02/981 34 69, 981 34 68; 954 11 91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favorit@ipfavorit.com</w:t>
              </w:r>
            </w:hyperlink>
            <w:r w:rsidR="00C42945" w:rsidRPr="00357215"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  <w:lang w:val="bg-BG"/>
              </w:rPr>
              <w:t xml:space="preserve">, </w:t>
            </w:r>
            <w:hyperlink r:id="rId104" w:history="1">
              <w:r w:rsidR="00C42945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info@ipfavorit.com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www.ipfavorit.com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121631500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2666A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ГРАНД КЕПИТАЛ 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ж.к. „</w:t>
            </w:r>
            <w:proofErr w:type="spellStart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Индутриална</w:t>
            </w:r>
            <w:proofErr w:type="spellEnd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зона </w:t>
            </w:r>
            <w:proofErr w:type="spellStart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Орион</w:t>
            </w:r>
            <w:proofErr w:type="spellEnd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“, ул. 3020, № 34, ет.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66A5" w:rsidRPr="00357215" w:rsidRDefault="002666A5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ж.к.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Индутриална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зона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Орион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“, ул. 3020, № 34, ет. 4</w:t>
            </w:r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02/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890 42 06</w:t>
            </w:r>
          </w:p>
          <w:p w:rsidR="00C425D7" w:rsidRPr="00357215" w:rsidRDefault="002666A5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02/890 41 31</w:t>
            </w:r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6" w:history="1">
              <w:r w:rsidRPr="0035721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office@grandcapital.bg</w:t>
              </w:r>
            </w:hyperlink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7" w:history="1">
              <w:r w:rsidRPr="0035721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https://grandcapital.bg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203373259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93E91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67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0897 889493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ip.</w:t>
            </w:r>
            <w:hyperlink r:id="rId108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factory.bg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@gmail.com,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9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office@factory-bg.com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110" w:history="1">
              <w:r w:rsidRPr="0035721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www.factory-bg.com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121550393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ФК ЕВЪР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02/448 48 61,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02/971 57 20, 02/439 83 83,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info@ever.bg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hyperlink r:id="rId11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ever@ever.bg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www.ever.bg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831649724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A83AB2" w:rsidRPr="00357215">
              <w:rPr>
                <w:rFonts w:ascii="Times New Roman" w:hAnsi="Times New Roman" w:cs="Times New Roman"/>
                <w:sz w:val="20"/>
                <w:szCs w:val="20"/>
              </w:rPr>
              <w:t>УКАЛ ПОЙНТ ИНВЕСТМЪНТС АД</w:t>
            </w:r>
            <w:r w:rsidR="00A83AB2"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(ЕВРО 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ГАРАНТ АД)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51 Б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51 Б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02/818 81 41; 02/819 91 42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 81 99 322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4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office@focalpoint.bg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5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www.focalpoint.bg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121712048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ЦЕНТРАЛНА КООПЕРАТИВНА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1113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Цариградско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1113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Цариградско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 66 657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02/926 6226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office@ccbank.bg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www.ccbank.bg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831447150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ЮГ МАРКЕТ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A83AB2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4000 -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Пловдив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Фичето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7-а,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4000 -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Пловдив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Фичето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7-а,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тел.032/625 401</w:t>
            </w:r>
          </w:p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032/625 402</w:t>
            </w:r>
          </w:p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–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proofErr w:type="spellEnd"/>
          </w:p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Белчев</w:t>
            </w:r>
            <w:proofErr w:type="spellEnd"/>
            <w:proofErr w:type="gramStart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тел.02/980 4810</w:t>
            </w:r>
            <w:r w:rsidR="00E57092" w:rsidRPr="0035721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 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02/988 45 33</w:t>
            </w:r>
          </w:p>
          <w:p w:rsidR="0071587D" w:rsidRPr="00357215" w:rsidRDefault="00E67969" w:rsidP="00A83AB2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A83AB2"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office@ugmarket.com</w:t>
              </w:r>
            </w:hyperlink>
            <w:r w:rsidR="00A83AB2"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9" w:history="1">
              <w:r w:rsidR="00A83AB2"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www.ugmarket.com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115156159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ЮРОБАНК БЪЛГАРИЯ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Околовръстен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Околовръстен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 66498;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66484;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66496;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66487;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66484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02/9888150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Еquities@postbank.bg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www.postbank.bg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000694749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ЮРОПИЪН БРОКЕРИДЖ ХАУС ООД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Сомони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файненшъл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ООД;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Сомони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2001 ООД)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1303,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р-н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Осогово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30,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1303,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р-н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Осогово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30,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 8294344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webmaster@ebhforex.com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https://bg.ebhforex.com/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123560824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ЪП ТРЕНД ООД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БулТренд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ООД)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1407,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Лозенец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“,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Й.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“ № 51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А, ет.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240"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1407,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Лозенец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“,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Й.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“ № 51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А, ет. 1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02/815 56 65, 02/815 56 60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02/815 56 66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4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uptrend@uptrend.bg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5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www.uptrend.bg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121527003</w:t>
            </w:r>
          </w:p>
        </w:tc>
      </w:tr>
      <w:tr w:rsidR="00C425D7" w:rsidRPr="00357215" w:rsidTr="00F44689">
        <w:tc>
          <w:tcPr>
            <w:tcW w:w="9376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КЛОНОВЕ НА ИНВЕСТИЦИОННИ ПОСРЕДНИЦИ ОТ ДРУГИ ДЪРЖАВИ ЧЛЕНКИ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Амунди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Мениджмънт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а.с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клон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КЧТ (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Amundi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Czech Republic Asset Management,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– Bulgaria branch)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6А,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6А,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20тел.: 02/418 7921;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200398944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„ДЖЕЙ ЕФ ДИ ГРУП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клон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“ КЧТ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Осми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полк</w:t>
            </w:r>
            <w:proofErr w:type="spellEnd"/>
            <w:proofErr w:type="gram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“ №</w:t>
            </w:r>
            <w:proofErr w:type="gram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Сентрал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пойнт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Осми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полк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№ 54,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Сентрал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пойнт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+357 25 878530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legal@jfdbank.com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https://www.jfdbank.com/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205779785</w:t>
            </w:r>
          </w:p>
        </w:tc>
      </w:tr>
    </w:tbl>
    <w:p w:rsidR="00C83899" w:rsidRPr="00357215" w:rsidRDefault="00C83899">
      <w:pPr>
        <w:rPr>
          <w:rFonts w:ascii="Times New Roman" w:hAnsi="Times New Roman" w:cs="Times New Roman"/>
          <w:sz w:val="20"/>
          <w:szCs w:val="20"/>
        </w:rPr>
      </w:pPr>
    </w:p>
    <w:sectPr w:rsidR="00C83899" w:rsidRPr="003572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7"/>
    <w:rsid w:val="0001076A"/>
    <w:rsid w:val="000162CA"/>
    <w:rsid w:val="00055908"/>
    <w:rsid w:val="00056179"/>
    <w:rsid w:val="000565BA"/>
    <w:rsid w:val="0014236A"/>
    <w:rsid w:val="001B7FC6"/>
    <w:rsid w:val="002666A5"/>
    <w:rsid w:val="0027285D"/>
    <w:rsid w:val="00357215"/>
    <w:rsid w:val="00367B74"/>
    <w:rsid w:val="003E0AA9"/>
    <w:rsid w:val="003E1D97"/>
    <w:rsid w:val="003F2248"/>
    <w:rsid w:val="004468E0"/>
    <w:rsid w:val="004D07F0"/>
    <w:rsid w:val="00522845"/>
    <w:rsid w:val="00604E35"/>
    <w:rsid w:val="0071587D"/>
    <w:rsid w:val="007521F8"/>
    <w:rsid w:val="007C45EB"/>
    <w:rsid w:val="007E4193"/>
    <w:rsid w:val="00815391"/>
    <w:rsid w:val="00864799"/>
    <w:rsid w:val="0087241D"/>
    <w:rsid w:val="008D7BE5"/>
    <w:rsid w:val="008F4AD3"/>
    <w:rsid w:val="00960689"/>
    <w:rsid w:val="00972F04"/>
    <w:rsid w:val="0097651E"/>
    <w:rsid w:val="00A83AB2"/>
    <w:rsid w:val="00B31857"/>
    <w:rsid w:val="00BF2012"/>
    <w:rsid w:val="00C425D7"/>
    <w:rsid w:val="00C42945"/>
    <w:rsid w:val="00C83899"/>
    <w:rsid w:val="00C93E91"/>
    <w:rsid w:val="00CB214C"/>
    <w:rsid w:val="00D16B44"/>
    <w:rsid w:val="00D97A0D"/>
    <w:rsid w:val="00E57092"/>
    <w:rsid w:val="00E67969"/>
    <w:rsid w:val="00ED2073"/>
    <w:rsid w:val="00F21B81"/>
    <w:rsid w:val="00F411F0"/>
    <w:rsid w:val="00F44689"/>
    <w:rsid w:val="00F5313D"/>
    <w:rsid w:val="00F810BA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0201-4B46-4C72-A489-F4FC907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42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42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42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C425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5D7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25D7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222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sc.bg/www.ccbank.bg" TargetMode="External"/><Relationship Id="rId21" Type="http://schemas.openxmlformats.org/officeDocument/2006/relationships/hyperlink" Target="mailto:Daniel.Trifonov@dskbank.bg" TargetMode="External"/><Relationship Id="rId42" Type="http://schemas.openxmlformats.org/officeDocument/2006/relationships/hyperlink" Target="mailto:dfco@dfcoad.com" TargetMode="External"/><Relationship Id="rId47" Type="http://schemas.openxmlformats.org/officeDocument/2006/relationships/hyperlink" Target="https://www.fsc.bg/www.elana.net" TargetMode="External"/><Relationship Id="rId63" Type="http://schemas.openxmlformats.org/officeDocument/2006/relationships/hyperlink" Target="mailto:office@karoll.bg" TargetMode="External"/><Relationship Id="rId68" Type="http://schemas.openxmlformats.org/officeDocument/2006/relationships/hyperlink" Target="https://www.ubb.bg/" TargetMode="External"/><Relationship Id="rId84" Type="http://schemas.openxmlformats.org/officeDocument/2006/relationships/hyperlink" Target="https://www.fsc.bg/www.sis.bg" TargetMode="External"/><Relationship Id="rId89" Type="http://schemas.openxmlformats.org/officeDocument/2006/relationships/hyperlink" Target="mailto:info@tcebank.com" TargetMode="External"/><Relationship Id="rId112" Type="http://schemas.openxmlformats.org/officeDocument/2006/relationships/hyperlink" Target="mailto:ever@ever.bg" TargetMode="External"/><Relationship Id="rId16" Type="http://schemas.openxmlformats.org/officeDocument/2006/relationships/hyperlink" Target="https://www.fsc.bg/www.bank.allianz.bg" TargetMode="External"/><Relationship Id="rId107" Type="http://schemas.openxmlformats.org/officeDocument/2006/relationships/hyperlink" Target="https://grandcapital.bg" TargetMode="External"/><Relationship Id="rId11" Type="http://schemas.openxmlformats.org/officeDocument/2006/relationships/hyperlink" Target="mailto:mvelikov@acp.bg" TargetMode="External"/><Relationship Id="rId32" Type="http://schemas.openxmlformats.org/officeDocument/2006/relationships/hyperlink" Target="mailto:ir@bacb.bg" TargetMode="External"/><Relationship Id="rId37" Type="http://schemas.openxmlformats.org/officeDocument/2006/relationships/hyperlink" Target="mailto:contact@denovo.bg" TargetMode="External"/><Relationship Id="rId53" Type="http://schemas.openxmlformats.org/officeDocument/2006/relationships/hyperlink" Target="mailto:dealing@ibank.bg" TargetMode="External"/><Relationship Id="rId58" Type="http://schemas.openxmlformats.org/officeDocument/2006/relationships/hyperlink" Target="mailto:iabank@iabank.bg," TargetMode="External"/><Relationship Id="rId74" Type="http://schemas.openxmlformats.org/officeDocument/2006/relationships/hyperlink" Target="mailto:fsc@fibank.bg" TargetMode="External"/><Relationship Id="rId79" Type="http://schemas.openxmlformats.org/officeDocument/2006/relationships/hyperlink" Target="https://www.rbb.bg/" TargetMode="External"/><Relationship Id="rId102" Type="http://schemas.openxmlformats.org/officeDocument/2006/relationships/hyperlink" Target="https://www.unicreditbulbank.bg/" TargetMode="External"/><Relationship Id="rId123" Type="http://schemas.openxmlformats.org/officeDocument/2006/relationships/hyperlink" Target="https://bg.ebhforex.com/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office@abvinvest.eu" TargetMode="External"/><Relationship Id="rId90" Type="http://schemas.openxmlformats.org/officeDocument/2006/relationships/hyperlink" Target="mailto:headoffice@tcebank.com" TargetMode="External"/><Relationship Id="rId95" Type="http://schemas.openxmlformats.org/officeDocument/2006/relationships/hyperlink" Target="https://www.trader.bg/" TargetMode="External"/><Relationship Id="rId22" Type="http://schemas.openxmlformats.org/officeDocument/2006/relationships/hyperlink" Target="mailto:Emil.Asparuhov@dskbank.bg" TargetMode="External"/><Relationship Id="rId27" Type="http://schemas.openxmlformats.org/officeDocument/2006/relationships/hyperlink" Target="http://www.globalfundsexchange.bg" TargetMode="External"/><Relationship Id="rId43" Type="http://schemas.openxmlformats.org/officeDocument/2006/relationships/hyperlink" Target="https://www.dfcoad.com/" TargetMode="External"/><Relationship Id="rId48" Type="http://schemas.openxmlformats.org/officeDocument/2006/relationships/hyperlink" Target="mailto:zfh@abv.bg" TargetMode="External"/><Relationship Id="rId64" Type="http://schemas.openxmlformats.org/officeDocument/2006/relationships/hyperlink" Target="https://www.karoll.bg/" TargetMode="External"/><Relationship Id="rId69" Type="http://schemas.openxmlformats.org/officeDocument/2006/relationships/hyperlink" Target="mailto:contacts@municipalbank.bg" TargetMode="External"/><Relationship Id="rId113" Type="http://schemas.openxmlformats.org/officeDocument/2006/relationships/hyperlink" Target="https://www.fsc.bg/www.ever.bg" TargetMode="External"/><Relationship Id="rId118" Type="http://schemas.openxmlformats.org/officeDocument/2006/relationships/hyperlink" Target="mailto:office@ugmarket.com" TargetMode="External"/><Relationship Id="rId80" Type="http://schemas.openxmlformats.org/officeDocument/2006/relationships/hyperlink" Target="mailto:real-finance@real-finance.net" TargetMode="External"/><Relationship Id="rId85" Type="http://schemas.openxmlformats.org/officeDocument/2006/relationships/hyperlink" Target="mailto:us@teximbank.bg" TargetMode="External"/><Relationship Id="rId12" Type="http://schemas.openxmlformats.org/officeDocument/2006/relationships/hyperlink" Target="http://www.acp.bg" TargetMode="External"/><Relationship Id="rId17" Type="http://schemas.openxmlformats.org/officeDocument/2006/relationships/hyperlink" Target="mailto:alex@bac.bg" TargetMode="External"/><Relationship Id="rId33" Type="http://schemas.openxmlformats.org/officeDocument/2006/relationships/hyperlink" Target="https://www.bacb.bg/" TargetMode="External"/><Relationship Id="rId38" Type="http://schemas.openxmlformats.org/officeDocument/2006/relationships/hyperlink" Target="https://www.fsc.bg/www.denovo.bg" TargetMode="External"/><Relationship Id="rId59" Type="http://schemas.openxmlformats.org/officeDocument/2006/relationships/hyperlink" Target="mailto:treasury@iabank.bg" TargetMode="External"/><Relationship Id="rId103" Type="http://schemas.openxmlformats.org/officeDocument/2006/relationships/hyperlink" Target="mailto:favorit@ipfavorit.com" TargetMode="External"/><Relationship Id="rId108" Type="http://schemas.openxmlformats.org/officeDocument/2006/relationships/hyperlink" Target="mailto:factory@abv.bg" TargetMode="External"/><Relationship Id="rId124" Type="http://schemas.openxmlformats.org/officeDocument/2006/relationships/hyperlink" Target="mailto:uptrend@uptrend.bg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ibank.bg/" TargetMode="External"/><Relationship Id="rId70" Type="http://schemas.openxmlformats.org/officeDocument/2006/relationships/hyperlink" Target="mailto:treasury@municipalbank.bg" TargetMode="External"/><Relationship Id="rId75" Type="http://schemas.openxmlformats.org/officeDocument/2006/relationships/hyperlink" Target="https://www.fibank.bg/" TargetMode="External"/><Relationship Id="rId91" Type="http://schemas.openxmlformats.org/officeDocument/2006/relationships/hyperlink" Target="https://www.fsc.bg/www.tokudabank.bg" TargetMode="External"/><Relationship Id="rId96" Type="http://schemas.openxmlformats.org/officeDocument/2006/relationships/hyperlink" Target="https://www.trading212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vinvest.eu/" TargetMode="External"/><Relationship Id="rId23" Type="http://schemas.openxmlformats.org/officeDocument/2006/relationships/hyperlink" Target="https://www.fsc.bg/www.dskbank.bg" TargetMode="External"/><Relationship Id="rId28" Type="http://schemas.openxmlformats.org/officeDocument/2006/relationships/hyperlink" Target="mailto:bulgaria_bnpparibas@bnpparibas.com" TargetMode="External"/><Relationship Id="rId49" Type="http://schemas.openxmlformats.org/officeDocument/2006/relationships/hyperlink" Target="mailto:office@zf-bg.com" TargetMode="External"/><Relationship Id="rId114" Type="http://schemas.openxmlformats.org/officeDocument/2006/relationships/hyperlink" Target="mailto:office@focalpoint.bg" TargetMode="External"/><Relationship Id="rId119" Type="http://schemas.openxmlformats.org/officeDocument/2006/relationships/hyperlink" Target="https://www.fsc.bg/www.ugmarket.com" TargetMode="External"/><Relationship Id="rId44" Type="http://schemas.openxmlformats.org/officeDocument/2006/relationships/hyperlink" Target="mailto:office@bulbrokers.com" TargetMode="External"/><Relationship Id="rId60" Type="http://schemas.openxmlformats.org/officeDocument/2006/relationships/hyperlink" Target="mailto:mail@capmanbg.com" TargetMode="External"/><Relationship Id="rId65" Type="http://schemas.openxmlformats.org/officeDocument/2006/relationships/hyperlink" Target="mailto:office_ci@investcapital.eu" TargetMode="External"/><Relationship Id="rId81" Type="http://schemas.openxmlformats.org/officeDocument/2006/relationships/hyperlink" Target="https://www.real-finance.net/" TargetMode="External"/><Relationship Id="rId86" Type="http://schemas.openxmlformats.org/officeDocument/2006/relationships/hyperlink" Target="https://www.fsc.bg/www.teximbank.bg" TargetMode="External"/><Relationship Id="rId13" Type="http://schemas.openxmlformats.org/officeDocument/2006/relationships/hyperlink" Target="mailto:info@alaricsecurities.com" TargetMode="External"/><Relationship Id="rId18" Type="http://schemas.openxmlformats.org/officeDocument/2006/relationships/hyperlink" Target="mailto:p.krastev@bac.bg" TargetMode="External"/><Relationship Id="rId39" Type="http://schemas.openxmlformats.org/officeDocument/2006/relationships/hyperlink" Target="mailto:office@deltastock.bg" TargetMode="External"/><Relationship Id="rId109" Type="http://schemas.openxmlformats.org/officeDocument/2006/relationships/hyperlink" Target="mailto:office@factory-bg.com" TargetMode="External"/><Relationship Id="rId34" Type="http://schemas.openxmlformats.org/officeDocument/2006/relationships/hyperlink" Target="mailto:office@nasbank.bg" TargetMode="External"/><Relationship Id="rId50" Type="http://schemas.openxmlformats.org/officeDocument/2006/relationships/hyperlink" Target="https://www.zf-bg.com/" TargetMode="External"/><Relationship Id="rId55" Type="http://schemas.openxmlformats.org/officeDocument/2006/relationships/hyperlink" Target="mailto:ing.inginfobg@ingbank.com" TargetMode="External"/><Relationship Id="rId76" Type="http://schemas.openxmlformats.org/officeDocument/2006/relationships/hyperlink" Target="mailto:ffbh@ffbh.bg" TargetMode="External"/><Relationship Id="rId97" Type="http://schemas.openxmlformats.org/officeDocument/2006/relationships/hyperlink" Target="https://www.itrend.com/" TargetMode="External"/><Relationship Id="rId104" Type="http://schemas.openxmlformats.org/officeDocument/2006/relationships/hyperlink" Target="mailto:info@ipfavorit.com" TargetMode="External"/><Relationship Id="rId120" Type="http://schemas.openxmlformats.org/officeDocument/2006/relationships/hyperlink" Target="mailto:%D0%95quities@postbank.bg" TargetMode="External"/><Relationship Id="rId125" Type="http://schemas.openxmlformats.org/officeDocument/2006/relationships/hyperlink" Target="https://www.uptrend.bg/" TargetMode="External"/><Relationship Id="rId7" Type="http://schemas.openxmlformats.org/officeDocument/2006/relationships/hyperlink" Target="mailto:aval.in@ibn.bg" TargetMode="External"/><Relationship Id="rId71" Type="http://schemas.openxmlformats.org/officeDocument/2006/relationships/hyperlink" Target="mailto:nivanov@municipalbank.bg" TargetMode="External"/><Relationship Id="rId92" Type="http://schemas.openxmlformats.org/officeDocument/2006/relationships/hyperlink" Target="mailto:info@trader.b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npparibas.com/" TargetMode="External"/><Relationship Id="rId24" Type="http://schemas.openxmlformats.org/officeDocument/2006/relationships/hyperlink" Target="mailto:office@benchmark.bg" TargetMode="External"/><Relationship Id="rId40" Type="http://schemas.openxmlformats.org/officeDocument/2006/relationships/hyperlink" Target="http://www.deltastock.com" TargetMode="External"/><Relationship Id="rId45" Type="http://schemas.openxmlformats.org/officeDocument/2006/relationships/hyperlink" Target="https://www.fsc.bg/www.bulbrokers.com" TargetMode="External"/><Relationship Id="rId66" Type="http://schemas.openxmlformats.org/officeDocument/2006/relationships/hyperlink" Target="https://www.investcapital.eu/" TargetMode="External"/><Relationship Id="rId87" Type="http://schemas.openxmlformats.org/officeDocument/2006/relationships/hyperlink" Target="mailto:office@tbibank.bg" TargetMode="External"/><Relationship Id="rId110" Type="http://schemas.openxmlformats.org/officeDocument/2006/relationships/hyperlink" Target="http://www.factory-bg.com" TargetMode="External"/><Relationship Id="rId115" Type="http://schemas.openxmlformats.org/officeDocument/2006/relationships/hyperlink" Target="https://www.focalpoint.bg/" TargetMode="External"/><Relationship Id="rId61" Type="http://schemas.openxmlformats.org/officeDocument/2006/relationships/hyperlink" Target="https://www.capman.bg/" TargetMode="External"/><Relationship Id="rId82" Type="http://schemas.openxmlformats.org/officeDocument/2006/relationships/hyperlink" Target="mailto:mss.bg@citi.com" TargetMode="External"/><Relationship Id="rId19" Type="http://schemas.openxmlformats.org/officeDocument/2006/relationships/hyperlink" Target="https://www.bac.bg/" TargetMode="External"/><Relationship Id="rId14" Type="http://schemas.openxmlformats.org/officeDocument/2006/relationships/hyperlink" Target="https://www.alaricsecurities.com/" TargetMode="External"/><Relationship Id="rId30" Type="http://schemas.openxmlformats.org/officeDocument/2006/relationships/hyperlink" Target="mailto:office@bulbrokers.com" TargetMode="External"/><Relationship Id="rId35" Type="http://schemas.openxmlformats.org/officeDocument/2006/relationships/hyperlink" Target="mailto:info@varchev.com" TargetMode="External"/><Relationship Id="rId56" Type="http://schemas.openxmlformats.org/officeDocument/2006/relationships/hyperlink" Target="https://www.ingcb.bg/" TargetMode="External"/><Relationship Id="rId77" Type="http://schemas.openxmlformats.org/officeDocument/2006/relationships/hyperlink" Target="https://www.fsc.bg/www.ffbh.bg" TargetMode="External"/><Relationship Id="rId100" Type="http://schemas.openxmlformats.org/officeDocument/2006/relationships/hyperlink" Target="https://www.dbank.bg/" TargetMode="External"/><Relationship Id="rId105" Type="http://schemas.openxmlformats.org/officeDocument/2006/relationships/hyperlink" Target="https://www.fsc.bg/www.ipfavorit.com" TargetMode="External"/><Relationship Id="rId126" Type="http://schemas.openxmlformats.org/officeDocument/2006/relationships/hyperlink" Target="mailto:legal@jfdbank.com" TargetMode="External"/><Relationship Id="rId8" Type="http://schemas.openxmlformats.org/officeDocument/2006/relationships/hyperlink" Target="https://www.aval-in.bg/" TargetMode="External"/><Relationship Id="rId51" Type="http://schemas.openxmlformats.org/officeDocument/2006/relationships/hyperlink" Target="mailto:office@ibank.bg" TargetMode="External"/><Relationship Id="rId72" Type="http://schemas.openxmlformats.org/officeDocument/2006/relationships/hyperlink" Target="https://www.municipalbank.bg/" TargetMode="External"/><Relationship Id="rId93" Type="http://schemas.openxmlformats.org/officeDocument/2006/relationships/hyperlink" Target="mailto:info@trading212.com" TargetMode="External"/><Relationship Id="rId98" Type="http://schemas.openxmlformats.org/officeDocument/2006/relationships/hyperlink" Target="mailto:b.israel@dbank.bg" TargetMode="External"/><Relationship Id="rId121" Type="http://schemas.openxmlformats.org/officeDocument/2006/relationships/hyperlink" Target="https://www.fsc.bg/www.postbank.b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enchmark.bg/" TargetMode="External"/><Relationship Id="rId46" Type="http://schemas.openxmlformats.org/officeDocument/2006/relationships/hyperlink" Target="mailto:info@elana.net" TargetMode="External"/><Relationship Id="rId67" Type="http://schemas.openxmlformats.org/officeDocument/2006/relationships/hyperlink" Target="mailto:konstantinov_h@ubb.bg" TargetMode="External"/><Relationship Id="rId116" Type="http://schemas.openxmlformats.org/officeDocument/2006/relationships/hyperlink" Target="mailto:office@ccbank.bg" TargetMode="External"/><Relationship Id="rId20" Type="http://schemas.openxmlformats.org/officeDocument/2006/relationships/hyperlink" Target="mailto:Ivelin.Ivanov@dskbank.bg" TargetMode="External"/><Relationship Id="rId41" Type="http://schemas.openxmlformats.org/officeDocument/2006/relationships/hyperlink" Target="mailto:office@dvinvest.bg" TargetMode="External"/><Relationship Id="rId62" Type="http://schemas.openxmlformats.org/officeDocument/2006/relationships/hyperlink" Target="mailto:report@karoll.bg" TargetMode="External"/><Relationship Id="rId83" Type="http://schemas.openxmlformats.org/officeDocument/2006/relationships/hyperlink" Target="mailto:info@sis.bg" TargetMode="External"/><Relationship Id="rId88" Type="http://schemas.openxmlformats.org/officeDocument/2006/relationships/hyperlink" Target="https://www.fsc.bg/www.tbibank.bg" TargetMode="External"/><Relationship Id="rId111" Type="http://schemas.openxmlformats.org/officeDocument/2006/relationships/hyperlink" Target="mailto:info@ever.bg" TargetMode="External"/><Relationship Id="rId15" Type="http://schemas.openxmlformats.org/officeDocument/2006/relationships/hyperlink" Target="mailto:admin@bank.allianz.bg" TargetMode="External"/><Relationship Id="rId36" Type="http://schemas.openxmlformats.org/officeDocument/2006/relationships/hyperlink" Target="http://www.varchev.com" TargetMode="External"/><Relationship Id="rId57" Type="http://schemas.openxmlformats.org/officeDocument/2006/relationships/hyperlink" Target="mailto:office@intercapitalmarkets.com" TargetMode="External"/><Relationship Id="rId106" Type="http://schemas.openxmlformats.org/officeDocument/2006/relationships/hyperlink" Target="mailto:office@grandcapital.bg" TargetMode="External"/><Relationship Id="rId127" Type="http://schemas.openxmlformats.org/officeDocument/2006/relationships/hyperlink" Target="https://www.jfdbank.com/" TargetMode="External"/><Relationship Id="rId10" Type="http://schemas.openxmlformats.org/officeDocument/2006/relationships/hyperlink" Target="https://www.abc-finance.info/" TargetMode="External"/><Relationship Id="rId31" Type="http://schemas.openxmlformats.org/officeDocument/2006/relationships/hyperlink" Target="https://www.fsc.bg/www.bulbrokers.com" TargetMode="External"/><Relationship Id="rId52" Type="http://schemas.openxmlformats.org/officeDocument/2006/relationships/hyperlink" Target="mailto:cany@ibank.bg" TargetMode="External"/><Relationship Id="rId73" Type="http://schemas.openxmlformats.org/officeDocument/2006/relationships/hyperlink" Target="mailto:invest@fibank.bg" TargetMode="External"/><Relationship Id="rId78" Type="http://schemas.openxmlformats.org/officeDocument/2006/relationships/hyperlink" Target="mailto:Temenuga.IVANOVA@raiffeisen.bg" TargetMode="External"/><Relationship Id="rId94" Type="http://schemas.openxmlformats.org/officeDocument/2006/relationships/hyperlink" Target="mailto:bg@itrend.com" TargetMode="External"/><Relationship Id="rId99" Type="http://schemas.openxmlformats.org/officeDocument/2006/relationships/hyperlink" Target="mailto:dbank@dbank.bg" TargetMode="External"/><Relationship Id="rId101" Type="http://schemas.openxmlformats.org/officeDocument/2006/relationships/hyperlink" Target="mailto:ControlofInvestmentIntermediaryandShareholdersCapital@UniCreditGroup.bg" TargetMode="External"/><Relationship Id="rId122" Type="http://schemas.openxmlformats.org/officeDocument/2006/relationships/hyperlink" Target="mailto:webmaster@ebhforex.com" TargetMode="External"/><Relationship Id="rId4" Type="http://schemas.openxmlformats.org/officeDocument/2006/relationships/hyperlink" Target="mailto:office@eurofinance.bg" TargetMode="External"/><Relationship Id="rId9" Type="http://schemas.openxmlformats.org/officeDocument/2006/relationships/hyperlink" Target="mailto:info@abc-finance.eu" TargetMode="External"/><Relationship Id="rId26" Type="http://schemas.openxmlformats.org/officeDocument/2006/relationships/hyperlink" Target="mailto:info@gfex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Zhelyazkov</dc:creator>
  <cp:keywords/>
  <dc:description/>
  <cp:lastModifiedBy>Diana Hubenova</cp:lastModifiedBy>
  <cp:revision>3</cp:revision>
  <dcterms:created xsi:type="dcterms:W3CDTF">2022-07-19T11:30:00Z</dcterms:created>
  <dcterms:modified xsi:type="dcterms:W3CDTF">2022-07-19T11:47:00Z</dcterms:modified>
</cp:coreProperties>
</file>