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66" w:rsidRDefault="00F91266" w:rsidP="00F91266">
      <w:pPr>
        <w:rPr>
          <w:rStyle w:val="tojvnm2t"/>
        </w:rPr>
      </w:pPr>
    </w:p>
    <w:p w:rsidR="00F91266" w:rsidRPr="00F91266" w:rsidRDefault="00F91266" w:rsidP="00F9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66">
        <w:rPr>
          <w:rFonts w:ascii="Times New Roman" w:hAnsi="Times New Roman" w:cs="Times New Roman"/>
          <w:b/>
          <w:sz w:val="24"/>
          <w:szCs w:val="24"/>
          <w:lang w:val="bg-BG"/>
        </w:rPr>
        <w:t>КФН отмени указания относн</w:t>
      </w:r>
      <w:r w:rsidR="00C67F2E">
        <w:rPr>
          <w:rFonts w:ascii="Times New Roman" w:hAnsi="Times New Roman" w:cs="Times New Roman"/>
          <w:b/>
          <w:sz w:val="24"/>
          <w:szCs w:val="24"/>
          <w:lang w:val="bg-BG"/>
        </w:rPr>
        <w:t>о</w:t>
      </w:r>
      <w:bookmarkStart w:id="0" w:name="_GoBack"/>
      <w:bookmarkEnd w:id="0"/>
      <w:r w:rsidRPr="00F9126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F91266">
        <w:rPr>
          <w:rFonts w:ascii="Times New Roman" w:hAnsi="Times New Roman" w:cs="Times New Roman"/>
          <w:b/>
          <w:sz w:val="24"/>
          <w:szCs w:val="24"/>
        </w:rPr>
        <w:t>изплащането</w:t>
      </w:r>
      <w:proofErr w:type="spellEnd"/>
      <w:r w:rsidRPr="00F91266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F91266">
        <w:rPr>
          <w:rFonts w:ascii="Times New Roman" w:hAnsi="Times New Roman" w:cs="Times New Roman"/>
          <w:b/>
          <w:sz w:val="24"/>
          <w:szCs w:val="24"/>
        </w:rPr>
        <w:t>натрупаните</w:t>
      </w:r>
      <w:proofErr w:type="spellEnd"/>
      <w:r w:rsidRPr="00F9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266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F9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266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F9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266">
        <w:rPr>
          <w:rFonts w:ascii="Times New Roman" w:hAnsi="Times New Roman" w:cs="Times New Roman"/>
          <w:b/>
          <w:sz w:val="24"/>
          <w:szCs w:val="24"/>
        </w:rPr>
        <w:t>индивидуалната</w:t>
      </w:r>
      <w:proofErr w:type="spellEnd"/>
      <w:r w:rsidRPr="00F9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266">
        <w:rPr>
          <w:rFonts w:ascii="Times New Roman" w:hAnsi="Times New Roman" w:cs="Times New Roman"/>
          <w:b/>
          <w:sz w:val="24"/>
          <w:szCs w:val="24"/>
        </w:rPr>
        <w:t>партида</w:t>
      </w:r>
      <w:proofErr w:type="spellEnd"/>
      <w:r w:rsidRPr="00F91266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F91266">
        <w:rPr>
          <w:rFonts w:ascii="Times New Roman" w:hAnsi="Times New Roman" w:cs="Times New Roman"/>
          <w:b/>
          <w:sz w:val="24"/>
          <w:szCs w:val="24"/>
        </w:rPr>
        <w:t>починало</w:t>
      </w:r>
      <w:proofErr w:type="spellEnd"/>
      <w:r w:rsidRPr="00F9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266">
        <w:rPr>
          <w:rFonts w:ascii="Times New Roman" w:hAnsi="Times New Roman" w:cs="Times New Roman"/>
          <w:b/>
          <w:sz w:val="24"/>
          <w:szCs w:val="24"/>
        </w:rPr>
        <w:t>осигурено</w:t>
      </w:r>
      <w:proofErr w:type="spellEnd"/>
      <w:r w:rsidRPr="00F9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266">
        <w:rPr>
          <w:rFonts w:ascii="Times New Roman" w:hAnsi="Times New Roman" w:cs="Times New Roman"/>
          <w:b/>
          <w:sz w:val="24"/>
          <w:szCs w:val="24"/>
        </w:rPr>
        <w:t>лице</w:t>
      </w:r>
      <w:proofErr w:type="spellEnd"/>
      <w:r w:rsidRPr="00F9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266">
        <w:rPr>
          <w:rFonts w:ascii="Times New Roman" w:hAnsi="Times New Roman" w:cs="Times New Roman"/>
          <w:b/>
          <w:sz w:val="24"/>
          <w:szCs w:val="24"/>
        </w:rPr>
        <w:t>във</w:t>
      </w:r>
      <w:proofErr w:type="spellEnd"/>
      <w:r w:rsidRPr="00F9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266">
        <w:rPr>
          <w:rFonts w:ascii="Times New Roman" w:hAnsi="Times New Roman" w:cs="Times New Roman"/>
          <w:b/>
          <w:sz w:val="24"/>
          <w:szCs w:val="24"/>
        </w:rPr>
        <w:t>фонд</w:t>
      </w:r>
      <w:proofErr w:type="spellEnd"/>
      <w:r w:rsidRPr="00F9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26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9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266">
        <w:rPr>
          <w:rFonts w:ascii="Times New Roman" w:hAnsi="Times New Roman" w:cs="Times New Roman"/>
          <w:b/>
          <w:sz w:val="24"/>
          <w:szCs w:val="24"/>
        </w:rPr>
        <w:t>допълнително</w:t>
      </w:r>
      <w:proofErr w:type="spellEnd"/>
      <w:r w:rsidRPr="00F9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266">
        <w:rPr>
          <w:rFonts w:ascii="Times New Roman" w:hAnsi="Times New Roman" w:cs="Times New Roman"/>
          <w:b/>
          <w:sz w:val="24"/>
          <w:szCs w:val="24"/>
        </w:rPr>
        <w:t>задължително</w:t>
      </w:r>
      <w:proofErr w:type="spellEnd"/>
      <w:r w:rsidRPr="00F9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266">
        <w:rPr>
          <w:rFonts w:ascii="Times New Roman" w:hAnsi="Times New Roman" w:cs="Times New Roman"/>
          <w:b/>
          <w:sz w:val="24"/>
          <w:szCs w:val="24"/>
        </w:rPr>
        <w:t>пенсионно</w:t>
      </w:r>
      <w:proofErr w:type="spellEnd"/>
      <w:r w:rsidRPr="00F9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266">
        <w:rPr>
          <w:rFonts w:ascii="Times New Roman" w:hAnsi="Times New Roman" w:cs="Times New Roman"/>
          <w:b/>
          <w:sz w:val="24"/>
          <w:szCs w:val="24"/>
        </w:rPr>
        <w:t>осигуряване</w:t>
      </w:r>
      <w:proofErr w:type="spellEnd"/>
    </w:p>
    <w:p w:rsidR="00F91266" w:rsidRPr="00F91266" w:rsidRDefault="00F91266" w:rsidP="00F912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F91266" w:rsidRDefault="00F91266" w:rsidP="00F912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16.07.2020 г. Народното събрание прие Закон за изменение и допълнение на Закона за публичното предлагане на ценни книжа, обнародван в „Държавен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вестник“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, бр. 64 от 18.07.2020 г., с който е извършено изменение в чл. 170, ал. 1 от Кодекса за социално осигуряване, което влиза в сила от деня на обнародването му. Във връзка с това с решение № 543/23.07.2020 г. Комисията за финансов надзор отмени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Указанията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тълкуване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170,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11.02.2004 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касаещи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изплащането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натрупаните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осигурено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допълнително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задължително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пенсионно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B1785" w:rsidRDefault="00C67F2E"/>
    <w:sectPr w:rsidR="00BB17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66"/>
    <w:rsid w:val="005C3948"/>
    <w:rsid w:val="00935D51"/>
    <w:rsid w:val="00C67F2E"/>
    <w:rsid w:val="00F9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5EAD"/>
  <w15:chartTrackingRefBased/>
  <w15:docId w15:val="{B534BAA1-1A74-4977-B27E-5925D1D0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jvnm2t">
    <w:name w:val="tojvnm2t"/>
    <w:basedOn w:val="DefaultParagraphFont"/>
    <w:rsid w:val="00F91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Teodora Panayotova</cp:lastModifiedBy>
  <cp:revision>2</cp:revision>
  <dcterms:created xsi:type="dcterms:W3CDTF">2020-10-16T09:30:00Z</dcterms:created>
  <dcterms:modified xsi:type="dcterms:W3CDTF">2020-10-16T09:30:00Z</dcterms:modified>
</cp:coreProperties>
</file>