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b/>
          <w:bCs/>
          <w:lang w:val="en-GB"/>
        </w:rPr>
      </w:pPr>
      <w:r w:rsidRPr="003811A2">
        <w:rPr>
          <w:b/>
          <w:bCs/>
          <w:lang w:val="en-GB"/>
        </w:rPr>
        <w:t>APPLICANT INFORMATION</w:t>
      </w:r>
    </w:p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b/>
          <w:bCs/>
          <w:lang w:val="en-GB"/>
        </w:rPr>
      </w:pPr>
    </w:p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Company:</w:t>
      </w:r>
    </w:p>
    <w:p w:rsidR="003A781C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rStyle w:val="tlid-translation"/>
          <w:lang w:val="en-GB"/>
        </w:rPr>
        <w:t>Full name of the representative</w:t>
      </w:r>
      <w:r w:rsidR="00691430" w:rsidRPr="003811A2">
        <w:rPr>
          <w:lang w:val="en-GB"/>
        </w:rPr>
        <w:t>:</w:t>
      </w:r>
    </w:p>
    <w:p w:rsidR="003A781C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UIC</w:t>
      </w:r>
      <w:r w:rsidR="00691430" w:rsidRPr="003811A2">
        <w:rPr>
          <w:lang w:val="en-GB"/>
        </w:rPr>
        <w:t>:</w:t>
      </w:r>
    </w:p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Address:</w:t>
      </w:r>
      <w:r w:rsidR="00691430" w:rsidRPr="003811A2">
        <w:rPr>
          <w:lang w:val="en-GB"/>
        </w:rPr>
        <w:t xml:space="preserve"> </w:t>
      </w:r>
    </w:p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Telephone:</w:t>
      </w:r>
      <w:r w:rsidR="00691430" w:rsidRPr="003811A2">
        <w:rPr>
          <w:lang w:val="en-GB"/>
        </w:rPr>
        <w:t xml:space="preserve"> </w:t>
      </w:r>
    </w:p>
    <w:p w:rsidR="00C2677D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 w:eastAsia="en-US" w:bidi="en-US"/>
        </w:rPr>
      </w:pPr>
      <w:r w:rsidRPr="003811A2">
        <w:rPr>
          <w:lang w:val="en-GB" w:eastAsia="en-US" w:bidi="en-US"/>
        </w:rPr>
        <w:t>E-mail:</w:t>
      </w:r>
      <w:r w:rsidR="00691430" w:rsidRPr="003811A2">
        <w:rPr>
          <w:lang w:val="en-GB" w:eastAsia="en-US" w:bidi="en-US"/>
        </w:rPr>
        <w:t xml:space="preserve"> </w:t>
      </w:r>
    </w:p>
    <w:p w:rsidR="003A781C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 w:eastAsia="en-US" w:bidi="en-US"/>
        </w:rPr>
        <w:t>W</w:t>
      </w:r>
      <w:r w:rsidR="00691430" w:rsidRPr="003811A2">
        <w:rPr>
          <w:lang w:val="en-GB" w:eastAsia="en-US" w:bidi="en-US"/>
        </w:rPr>
        <w:t>ebsite:</w:t>
      </w:r>
    </w:p>
    <w:p w:rsidR="003A781C" w:rsidRPr="003811A2" w:rsidRDefault="00C267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Scope of business activity</w:t>
      </w:r>
      <w:r w:rsidR="00691430" w:rsidRPr="003811A2">
        <w:rPr>
          <w:lang w:val="en-GB"/>
        </w:rPr>
        <w:t>:</w:t>
      </w:r>
    </w:p>
    <w:p w:rsidR="006D257D" w:rsidRPr="003811A2" w:rsidRDefault="006D257D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 xml:space="preserve">Will the innovative product/service be provided through or to FSC supervised entities in </w:t>
      </w:r>
      <w:r w:rsidR="00862DC1" w:rsidRPr="003811A2">
        <w:rPr>
          <w:lang w:val="en-GB"/>
        </w:rPr>
        <w:t>capital</w:t>
      </w:r>
      <w:r w:rsidR="0014105A" w:rsidRPr="003811A2">
        <w:rPr>
          <w:lang w:val="en-GB"/>
        </w:rPr>
        <w:t xml:space="preserve">, </w:t>
      </w:r>
      <w:r w:rsidRPr="003811A2">
        <w:rPr>
          <w:lang w:val="en-GB"/>
        </w:rPr>
        <w:t>insurance or social insurance markets?</w:t>
      </w:r>
    </w:p>
    <w:p w:rsidR="00C2677D" w:rsidRPr="003811A2" w:rsidRDefault="00185E55" w:rsidP="00C2677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 xml:space="preserve">Supervised </w:t>
      </w:r>
      <w:r w:rsidR="006D257D" w:rsidRPr="003811A2">
        <w:rPr>
          <w:lang w:val="en-GB"/>
        </w:rPr>
        <w:t xml:space="preserve">entity </w:t>
      </w:r>
      <w:r w:rsidRPr="003811A2">
        <w:rPr>
          <w:lang w:val="en-GB"/>
        </w:rPr>
        <w:t>by FSC</w:t>
      </w:r>
      <w:r w:rsidR="00C2677D" w:rsidRPr="003811A2">
        <w:rPr>
          <w:lang w:val="en-GB"/>
        </w:rPr>
        <w:t xml:space="preserve">: </w:t>
      </w:r>
      <w:r w:rsidRPr="003811A2">
        <w:rPr>
          <w:lang w:val="en-GB"/>
        </w:rPr>
        <w:t>Yes/No</w:t>
      </w:r>
    </w:p>
    <w:p w:rsidR="00AA728E" w:rsidRPr="003811A2" w:rsidRDefault="00AA728E">
      <w:pPr>
        <w:pStyle w:val="Bodytext20"/>
        <w:shd w:val="clear" w:color="auto" w:fill="auto"/>
        <w:spacing w:after="260"/>
        <w:rPr>
          <w:sz w:val="24"/>
          <w:szCs w:val="24"/>
          <w:lang w:val="en-GB"/>
        </w:rPr>
      </w:pPr>
    </w:p>
    <w:p w:rsidR="003A781C" w:rsidRPr="003811A2" w:rsidRDefault="009D6062" w:rsidP="009D6062">
      <w:pPr>
        <w:pStyle w:val="Bodytext20"/>
        <w:shd w:val="clear" w:color="auto" w:fill="auto"/>
        <w:spacing w:after="260"/>
        <w:ind w:firstLine="0"/>
        <w:rPr>
          <w:lang w:val="en-GB"/>
        </w:rPr>
      </w:pPr>
      <w:r w:rsidRPr="003811A2">
        <w:rPr>
          <w:sz w:val="24"/>
          <w:szCs w:val="24"/>
          <w:lang w:val="en-GB"/>
        </w:rPr>
        <w:t xml:space="preserve">PROJECT INFORMATION </w:t>
      </w:r>
    </w:p>
    <w:p w:rsidR="003A781C" w:rsidRPr="003811A2" w:rsidRDefault="00B367F9" w:rsidP="00B367F9">
      <w:pPr>
        <w:pStyle w:val="BodyText"/>
        <w:shd w:val="clear" w:color="auto" w:fill="auto"/>
        <w:tabs>
          <w:tab w:val="left" w:pos="1139"/>
        </w:tabs>
        <w:spacing w:after="100"/>
        <w:ind w:firstLine="0"/>
        <w:rPr>
          <w:lang w:val="en-GB"/>
        </w:rPr>
      </w:pPr>
      <w:r w:rsidRPr="003811A2">
        <w:rPr>
          <w:rStyle w:val="tlid-translation"/>
          <w:lang w:val="en-GB"/>
        </w:rPr>
        <w:t xml:space="preserve">Information about your innovative product/service or business model </w:t>
      </w:r>
    </w:p>
    <w:p w:rsidR="003A781C" w:rsidRPr="003811A2" w:rsidRDefault="00691430" w:rsidP="00B367F9">
      <w:pPr>
        <w:pStyle w:val="BodyText"/>
        <w:shd w:val="clear" w:color="auto" w:fill="auto"/>
        <w:spacing w:after="1460"/>
        <w:ind w:firstLine="0"/>
        <w:rPr>
          <w:i/>
          <w:iCs/>
          <w:lang w:val="en-GB"/>
        </w:rPr>
      </w:pPr>
      <w:r w:rsidRPr="003811A2">
        <w:rPr>
          <w:i/>
          <w:iCs/>
          <w:lang w:val="en-GB"/>
        </w:rPr>
        <w:t>(</w:t>
      </w:r>
      <w:r w:rsidR="00B367F9" w:rsidRPr="003811A2">
        <w:rPr>
          <w:rStyle w:val="tlid-translation"/>
          <w:i/>
          <w:lang w:val="en-GB"/>
        </w:rPr>
        <w:t>Description of the innovation. What innovative products and services in the non-banking financial sector would you like to provide that are regulated by the Financial Supervision Commission?</w:t>
      </w:r>
      <w:r w:rsidRPr="003811A2">
        <w:rPr>
          <w:i/>
          <w:iCs/>
          <w:lang w:val="en-GB"/>
        </w:rPr>
        <w:t>)</w:t>
      </w:r>
    </w:p>
    <w:p w:rsidR="00B367F9" w:rsidRPr="003811A2" w:rsidRDefault="003811A2" w:rsidP="00B367F9">
      <w:pPr>
        <w:widowControl/>
        <w:rPr>
          <w:rFonts w:ascii="Times New Roman" w:eastAsia="Times New Roman" w:hAnsi="Times New Roman" w:cs="Times New Roman"/>
          <w:color w:val="auto"/>
          <w:lang w:val="en-GB" w:eastAsia="en-US" w:bidi="ar-SA"/>
        </w:rPr>
      </w:pPr>
      <w:r w:rsidRPr="003811A2">
        <w:rPr>
          <w:rFonts w:ascii="Times New Roman" w:eastAsia="Times New Roman" w:hAnsi="Times New Roman" w:cs="Times New Roman"/>
          <w:color w:val="auto"/>
          <w:lang w:val="en-GB" w:eastAsia="en-US" w:bidi="ar-SA"/>
        </w:rPr>
        <w:t>Target</w:t>
      </w:r>
      <w:r w:rsidR="00B367F9" w:rsidRPr="003811A2">
        <w:rPr>
          <w:rFonts w:ascii="Times New Roman" w:eastAsia="Times New Roman" w:hAnsi="Times New Roman" w:cs="Times New Roman"/>
          <w:color w:val="auto"/>
          <w:lang w:val="en-GB" w:eastAsia="en-US" w:bidi="ar-SA"/>
        </w:rPr>
        <w:t xml:space="preserve"> group</w:t>
      </w:r>
      <w:r>
        <w:rPr>
          <w:rFonts w:ascii="Times New Roman" w:eastAsia="Times New Roman" w:hAnsi="Times New Roman" w:cs="Times New Roman"/>
          <w:color w:val="auto"/>
          <w:lang w:val="en-GB" w:eastAsia="en-US" w:bidi="ar-SA"/>
        </w:rPr>
        <w:t xml:space="preserve">, </w:t>
      </w:r>
      <w:r w:rsidR="00862DC1" w:rsidRPr="003811A2">
        <w:rPr>
          <w:rFonts w:ascii="Times New Roman" w:eastAsia="Times New Roman" w:hAnsi="Times New Roman" w:cs="Times New Roman"/>
          <w:color w:val="auto"/>
          <w:lang w:val="en-GB" w:eastAsia="en-US" w:bidi="ar-SA"/>
        </w:rPr>
        <w:t>market segment including jurisdiction</w:t>
      </w:r>
      <w:r w:rsidR="00B367F9" w:rsidRPr="003811A2">
        <w:rPr>
          <w:rFonts w:ascii="Times New Roman" w:eastAsia="Times New Roman" w:hAnsi="Times New Roman" w:cs="Times New Roman"/>
          <w:color w:val="auto"/>
          <w:lang w:val="en-GB" w:eastAsia="en-US" w:bidi="ar-SA"/>
        </w:rPr>
        <w:t xml:space="preserve"> where the innovative product or service will be offered</w:t>
      </w:r>
    </w:p>
    <w:p w:rsidR="00B367F9" w:rsidRPr="003811A2" w:rsidRDefault="00B367F9" w:rsidP="00B367F9">
      <w:pPr>
        <w:widowControl/>
        <w:ind w:left="720"/>
        <w:rPr>
          <w:rFonts w:ascii="Times New Roman" w:eastAsia="Times New Roman" w:hAnsi="Times New Roman" w:cs="Times New Roman"/>
          <w:color w:val="auto"/>
          <w:lang w:val="en-GB" w:eastAsia="en-US" w:bidi="ar-SA"/>
        </w:rPr>
      </w:pPr>
    </w:p>
    <w:p w:rsidR="00B367F9" w:rsidRPr="003811A2" w:rsidRDefault="00B367F9" w:rsidP="00B367F9">
      <w:pPr>
        <w:pStyle w:val="BodyText"/>
        <w:shd w:val="clear" w:color="auto" w:fill="auto"/>
        <w:tabs>
          <w:tab w:val="left" w:pos="1218"/>
        </w:tabs>
        <w:spacing w:after="1460"/>
        <w:ind w:firstLine="0"/>
        <w:rPr>
          <w:lang w:val="en-GB"/>
        </w:rPr>
      </w:pPr>
    </w:p>
    <w:p w:rsidR="00B367F9" w:rsidRPr="003811A2" w:rsidRDefault="00B367F9" w:rsidP="00B367F9">
      <w:pPr>
        <w:pStyle w:val="Bodytext20"/>
        <w:shd w:val="clear" w:color="auto" w:fill="auto"/>
        <w:ind w:firstLine="0"/>
        <w:rPr>
          <w:rStyle w:val="tlid-translation"/>
          <w:b w:val="0"/>
          <w:sz w:val="24"/>
          <w:szCs w:val="24"/>
          <w:lang w:val="en-GB"/>
        </w:rPr>
      </w:pPr>
      <w:r w:rsidRPr="003811A2">
        <w:rPr>
          <w:rStyle w:val="tlid-translation"/>
          <w:b w:val="0"/>
          <w:sz w:val="24"/>
          <w:szCs w:val="24"/>
          <w:lang w:val="en-GB"/>
        </w:rPr>
        <w:t>At what level of feasibility is your project?</w:t>
      </w:r>
    </w:p>
    <w:p w:rsidR="00B367F9" w:rsidRPr="003811A2" w:rsidRDefault="00B367F9" w:rsidP="00B367F9">
      <w:pPr>
        <w:pStyle w:val="Bodytext20"/>
        <w:shd w:val="clear" w:color="auto" w:fill="auto"/>
        <w:ind w:firstLine="0"/>
        <w:rPr>
          <w:rStyle w:val="tlid-translation"/>
          <w:b w:val="0"/>
          <w:sz w:val="24"/>
          <w:szCs w:val="24"/>
          <w:lang w:val="en-GB"/>
        </w:rPr>
      </w:pPr>
    </w:p>
    <w:p w:rsidR="00B367F9" w:rsidRPr="003811A2" w:rsidRDefault="00B367F9" w:rsidP="00B367F9">
      <w:pPr>
        <w:pStyle w:val="Bodytext20"/>
        <w:shd w:val="clear" w:color="auto" w:fill="auto"/>
        <w:ind w:firstLine="0"/>
        <w:rPr>
          <w:rStyle w:val="tlid-translation"/>
          <w:b w:val="0"/>
          <w:sz w:val="24"/>
          <w:szCs w:val="24"/>
          <w:lang w:val="en-GB"/>
        </w:rPr>
      </w:pPr>
    </w:p>
    <w:p w:rsidR="00B367F9" w:rsidRPr="003811A2" w:rsidRDefault="00B367F9" w:rsidP="00B367F9">
      <w:pPr>
        <w:pStyle w:val="Bodytext20"/>
        <w:shd w:val="clear" w:color="auto" w:fill="auto"/>
        <w:ind w:firstLine="0"/>
        <w:rPr>
          <w:rStyle w:val="tlid-translation"/>
          <w:b w:val="0"/>
          <w:sz w:val="24"/>
          <w:szCs w:val="24"/>
          <w:lang w:val="en-GB"/>
        </w:rPr>
      </w:pPr>
    </w:p>
    <w:p w:rsidR="003A781C" w:rsidRPr="003811A2" w:rsidRDefault="00862DC1" w:rsidP="00862DC1">
      <w:pPr>
        <w:pStyle w:val="Bodytext20"/>
        <w:shd w:val="clear" w:color="auto" w:fill="auto"/>
        <w:ind w:firstLine="0"/>
        <w:rPr>
          <w:sz w:val="24"/>
          <w:szCs w:val="24"/>
          <w:lang w:val="en-GB"/>
        </w:rPr>
      </w:pPr>
      <w:r w:rsidRPr="003811A2">
        <w:rPr>
          <w:sz w:val="24"/>
          <w:szCs w:val="24"/>
          <w:lang w:val="en-GB"/>
        </w:rPr>
        <w:t>PROJECT ASSESSMENT</w:t>
      </w:r>
    </w:p>
    <w:p w:rsidR="00862DC1" w:rsidRDefault="00862DC1" w:rsidP="00862DC1">
      <w:pPr>
        <w:pStyle w:val="BodyText"/>
        <w:shd w:val="clear" w:color="auto" w:fill="auto"/>
        <w:tabs>
          <w:tab w:val="left" w:pos="1208"/>
        </w:tabs>
        <w:spacing w:after="1380"/>
        <w:ind w:firstLine="0"/>
        <w:rPr>
          <w:rStyle w:val="tlid-translation"/>
          <w:lang w:val="en-GB"/>
        </w:rPr>
      </w:pPr>
      <w:r w:rsidRPr="003811A2">
        <w:rPr>
          <w:rStyle w:val="tlid-translation"/>
          <w:lang w:val="en-GB"/>
        </w:rPr>
        <w:t>How does the developed innovative product, service or business model contribute to:</w:t>
      </w:r>
      <w:r w:rsidRPr="003811A2">
        <w:rPr>
          <w:lang w:val="en-GB"/>
        </w:rPr>
        <w:br/>
      </w:r>
      <w:r w:rsidRPr="003811A2">
        <w:rPr>
          <w:rStyle w:val="tlid-translation"/>
          <w:lang w:val="en-GB"/>
        </w:rPr>
        <w:t>• Achieving financial stability of the non-banking financial sector;</w:t>
      </w:r>
      <w:r w:rsidRPr="003811A2">
        <w:rPr>
          <w:lang w:val="en-GB"/>
        </w:rPr>
        <w:br/>
      </w:r>
      <w:r w:rsidRPr="003811A2">
        <w:rPr>
          <w:rStyle w:val="tlid-translation"/>
          <w:lang w:val="en-GB"/>
        </w:rPr>
        <w:t>• Ensuring easy and fast access to services in the non-banking financial sector;</w:t>
      </w:r>
      <w:r w:rsidRPr="003811A2">
        <w:rPr>
          <w:lang w:val="en-GB"/>
        </w:rPr>
        <w:br/>
      </w:r>
      <w:r w:rsidRPr="003811A2">
        <w:rPr>
          <w:rStyle w:val="tlid-translation"/>
          <w:lang w:val="en-GB"/>
        </w:rPr>
        <w:t>• Reducing the cost to non-banking financial services users;</w:t>
      </w:r>
      <w:r w:rsidRPr="003811A2">
        <w:rPr>
          <w:lang w:val="en-GB"/>
        </w:rPr>
        <w:br/>
      </w:r>
      <w:r w:rsidRPr="003811A2">
        <w:rPr>
          <w:rStyle w:val="tlid-translation"/>
          <w:lang w:val="en-GB"/>
        </w:rPr>
        <w:t>• Protection of the rights of users of non-banking financial services;</w:t>
      </w:r>
      <w:r w:rsidRPr="003811A2">
        <w:rPr>
          <w:lang w:val="en-GB"/>
        </w:rPr>
        <w:br/>
      </w:r>
      <w:r w:rsidRPr="003811A2">
        <w:rPr>
          <w:rStyle w:val="tlid-translation"/>
          <w:lang w:val="en-GB"/>
        </w:rPr>
        <w:t xml:space="preserve">• </w:t>
      </w:r>
      <w:r w:rsidR="00783561">
        <w:rPr>
          <w:rStyle w:val="tlid-translation"/>
          <w:lang w:val="en-GB"/>
        </w:rPr>
        <w:t>Achieving</w:t>
      </w:r>
      <w:r w:rsidR="00783561" w:rsidRPr="006B759B">
        <w:rPr>
          <w:rStyle w:val="tlid-translation"/>
          <w:lang w:val="en-GB"/>
        </w:rPr>
        <w:t xml:space="preserve"> </w:t>
      </w:r>
      <w:r w:rsidRPr="003811A2">
        <w:rPr>
          <w:rStyle w:val="tlid-translation"/>
          <w:lang w:val="en-GB"/>
        </w:rPr>
        <w:t>other FSC goals?</w:t>
      </w:r>
      <w:bookmarkStart w:id="0" w:name="_GoBack"/>
      <w:bookmarkEnd w:id="0"/>
    </w:p>
    <w:p w:rsidR="003811A2" w:rsidRPr="003811A2" w:rsidRDefault="003811A2" w:rsidP="00862DC1">
      <w:pPr>
        <w:pStyle w:val="BodyText"/>
        <w:shd w:val="clear" w:color="auto" w:fill="auto"/>
        <w:tabs>
          <w:tab w:val="left" w:pos="1208"/>
        </w:tabs>
        <w:spacing w:after="1380"/>
        <w:ind w:firstLine="0"/>
        <w:rPr>
          <w:rStyle w:val="tlid-translation"/>
          <w:lang w:val="en-GB"/>
        </w:rPr>
      </w:pPr>
    </w:p>
    <w:p w:rsidR="00862DC1" w:rsidRPr="003811A2" w:rsidRDefault="00862DC1" w:rsidP="00862DC1">
      <w:pPr>
        <w:pStyle w:val="BodyText"/>
        <w:shd w:val="clear" w:color="auto" w:fill="auto"/>
        <w:tabs>
          <w:tab w:val="left" w:pos="1208"/>
        </w:tabs>
        <w:spacing w:after="1380"/>
        <w:ind w:firstLine="0"/>
        <w:rPr>
          <w:lang w:val="en-GB"/>
        </w:rPr>
      </w:pPr>
      <w:r w:rsidRPr="003811A2">
        <w:rPr>
          <w:rStyle w:val="tlid-translation"/>
          <w:lang w:val="en-GB"/>
        </w:rPr>
        <w:t xml:space="preserve">Would you consider the product, service or business model you offer to be innovative and crucial to the </w:t>
      </w:r>
      <w:r w:rsidR="00B1698B" w:rsidRPr="003811A2">
        <w:rPr>
          <w:rStyle w:val="tlid-translation"/>
          <w:lang w:val="en-GB"/>
        </w:rPr>
        <w:t>capital</w:t>
      </w:r>
      <w:r w:rsidRPr="003811A2">
        <w:rPr>
          <w:rStyle w:val="tlid-translation"/>
          <w:lang w:val="en-GB"/>
        </w:rPr>
        <w:t xml:space="preserve">, insurance or social markets? How is the evaluation made and what indicators </w:t>
      </w:r>
      <w:r w:rsidR="00B1698B" w:rsidRPr="003811A2">
        <w:rPr>
          <w:rStyle w:val="tlid-translation"/>
          <w:lang w:val="en-GB"/>
        </w:rPr>
        <w:t>is</w:t>
      </w:r>
      <w:r w:rsidRPr="003811A2">
        <w:rPr>
          <w:rStyle w:val="tlid-translation"/>
          <w:lang w:val="en-GB"/>
        </w:rPr>
        <w:t xml:space="preserve"> it based on?</w:t>
      </w:r>
    </w:p>
    <w:p w:rsidR="00B1698B" w:rsidRPr="003811A2" w:rsidRDefault="00B1698B" w:rsidP="00B1698B">
      <w:pPr>
        <w:pStyle w:val="BodyText"/>
        <w:shd w:val="clear" w:color="auto" w:fill="auto"/>
        <w:tabs>
          <w:tab w:val="left" w:pos="1218"/>
        </w:tabs>
        <w:spacing w:after="0"/>
        <w:ind w:firstLine="0"/>
        <w:rPr>
          <w:lang w:val="en-GB"/>
        </w:rPr>
      </w:pPr>
      <w:r w:rsidRPr="003811A2">
        <w:rPr>
          <w:b/>
          <w:bCs/>
          <w:lang w:val="en-GB"/>
        </w:rPr>
        <w:t>PROJECT IMPLEMENTATION TIMELINE:</w:t>
      </w:r>
    </w:p>
    <w:p w:rsidR="00B1698B" w:rsidRPr="003811A2" w:rsidRDefault="00B1698B" w:rsidP="00B1698B">
      <w:pPr>
        <w:pStyle w:val="Bodytext20"/>
        <w:shd w:val="clear" w:color="auto" w:fill="auto"/>
        <w:ind w:firstLine="0"/>
        <w:rPr>
          <w:b w:val="0"/>
          <w:bCs w:val="0"/>
          <w:sz w:val="24"/>
          <w:szCs w:val="24"/>
          <w:lang w:val="en-GB"/>
        </w:rPr>
      </w:pPr>
    </w:p>
    <w:p w:rsidR="00B1698B" w:rsidRPr="003811A2" w:rsidRDefault="00B1698B" w:rsidP="00B1698B">
      <w:pPr>
        <w:pStyle w:val="Bodytext20"/>
        <w:shd w:val="clear" w:color="auto" w:fill="auto"/>
        <w:ind w:firstLine="0"/>
        <w:rPr>
          <w:sz w:val="24"/>
          <w:szCs w:val="24"/>
          <w:lang w:val="en-GB"/>
        </w:rPr>
      </w:pPr>
      <w:r w:rsidRPr="003811A2">
        <w:rPr>
          <w:b w:val="0"/>
          <w:bCs w:val="0"/>
          <w:sz w:val="24"/>
          <w:szCs w:val="24"/>
          <w:lang w:val="en-GB"/>
        </w:rPr>
        <w:t>What is your roadmap?</w:t>
      </w:r>
    </w:p>
    <w:p w:rsidR="00B1698B" w:rsidRPr="003811A2" w:rsidRDefault="00B1698B">
      <w:pPr>
        <w:pStyle w:val="Bodytext20"/>
        <w:shd w:val="clear" w:color="auto" w:fill="auto"/>
        <w:rPr>
          <w:sz w:val="24"/>
          <w:szCs w:val="24"/>
          <w:lang w:val="en-GB"/>
        </w:rPr>
      </w:pPr>
    </w:p>
    <w:p w:rsidR="00B1698B" w:rsidRDefault="00B1698B">
      <w:pPr>
        <w:pStyle w:val="Bodytext20"/>
        <w:shd w:val="clear" w:color="auto" w:fill="auto"/>
        <w:rPr>
          <w:sz w:val="24"/>
          <w:szCs w:val="24"/>
          <w:lang w:val="en-GB"/>
        </w:rPr>
      </w:pPr>
    </w:p>
    <w:p w:rsidR="00B34368" w:rsidRPr="003811A2" w:rsidRDefault="00B34368">
      <w:pPr>
        <w:pStyle w:val="Bodytext20"/>
        <w:shd w:val="clear" w:color="auto" w:fill="auto"/>
        <w:rPr>
          <w:sz w:val="24"/>
          <w:szCs w:val="24"/>
          <w:lang w:val="en-GB"/>
        </w:rPr>
      </w:pPr>
    </w:p>
    <w:p w:rsidR="003A781C" w:rsidRPr="003811A2" w:rsidRDefault="00B1698B" w:rsidP="00B1698B">
      <w:pPr>
        <w:pStyle w:val="Bodytext20"/>
        <w:shd w:val="clear" w:color="auto" w:fill="auto"/>
        <w:ind w:firstLine="0"/>
        <w:rPr>
          <w:sz w:val="24"/>
          <w:szCs w:val="24"/>
          <w:lang w:val="en-GB"/>
        </w:rPr>
      </w:pPr>
      <w:r w:rsidRPr="003811A2">
        <w:rPr>
          <w:sz w:val="24"/>
          <w:szCs w:val="24"/>
          <w:lang w:val="en-GB"/>
        </w:rPr>
        <w:t>REGULATORY FRAMEWORK</w:t>
      </w:r>
      <w:r w:rsidR="00691430" w:rsidRPr="003811A2">
        <w:rPr>
          <w:sz w:val="24"/>
          <w:szCs w:val="24"/>
          <w:lang w:val="en-GB"/>
        </w:rPr>
        <w:t>:</w:t>
      </w:r>
    </w:p>
    <w:p w:rsidR="00B1698B" w:rsidRPr="003811A2" w:rsidRDefault="00B1698B" w:rsidP="00B1698B">
      <w:pPr>
        <w:pStyle w:val="BodyText"/>
        <w:shd w:val="clear" w:color="auto" w:fill="auto"/>
        <w:tabs>
          <w:tab w:val="left" w:pos="1218"/>
        </w:tabs>
        <w:spacing w:after="1480"/>
        <w:ind w:firstLine="0"/>
        <w:rPr>
          <w:lang w:val="en-GB"/>
        </w:rPr>
      </w:pPr>
      <w:r w:rsidRPr="003811A2">
        <w:rPr>
          <w:rStyle w:val="tlid-translation"/>
          <w:lang w:val="en-GB"/>
        </w:rPr>
        <w:t>Enter your questions about the regulatory framework relevant to the offering of your innovative product, service or business model in the non-banking financial sector:</w:t>
      </w:r>
    </w:p>
    <w:p w:rsidR="00B1698B" w:rsidRPr="003811A2" w:rsidRDefault="00B1698B" w:rsidP="00B1698B">
      <w:pPr>
        <w:pStyle w:val="BodyText"/>
        <w:shd w:val="clear" w:color="auto" w:fill="auto"/>
        <w:tabs>
          <w:tab w:val="left" w:pos="1218"/>
        </w:tabs>
        <w:spacing w:after="1420"/>
        <w:ind w:firstLine="0"/>
        <w:rPr>
          <w:rStyle w:val="tlid-translation"/>
          <w:lang w:val="en-GB"/>
        </w:rPr>
      </w:pPr>
      <w:r w:rsidRPr="003811A2">
        <w:rPr>
          <w:rStyle w:val="tlid-translation"/>
          <w:lang w:val="en-GB"/>
        </w:rPr>
        <w:t>Legal obstacles to its implementation:</w:t>
      </w:r>
    </w:p>
    <w:p w:rsidR="00B1698B" w:rsidRPr="003811A2" w:rsidRDefault="00B1698B" w:rsidP="00B1698B">
      <w:pPr>
        <w:pStyle w:val="Bodytext20"/>
        <w:shd w:val="clear" w:color="auto" w:fill="auto"/>
        <w:ind w:firstLine="0"/>
        <w:rPr>
          <w:b w:val="0"/>
          <w:bCs w:val="0"/>
          <w:sz w:val="24"/>
          <w:szCs w:val="24"/>
          <w:lang w:val="en-GB"/>
        </w:rPr>
      </w:pPr>
      <w:r w:rsidRPr="003811A2">
        <w:rPr>
          <w:b w:val="0"/>
          <w:bCs w:val="0"/>
          <w:sz w:val="24"/>
          <w:szCs w:val="24"/>
          <w:lang w:val="en-GB"/>
        </w:rPr>
        <w:t>What kind of support do you expect from FSC?</w:t>
      </w:r>
    </w:p>
    <w:p w:rsidR="00AA251D" w:rsidRPr="003811A2" w:rsidRDefault="00AA251D" w:rsidP="00AA251D">
      <w:pPr>
        <w:pStyle w:val="Bodytext20"/>
        <w:shd w:val="clear" w:color="auto" w:fill="auto"/>
        <w:ind w:firstLine="0"/>
        <w:rPr>
          <w:b w:val="0"/>
          <w:bCs w:val="0"/>
          <w:sz w:val="24"/>
          <w:szCs w:val="24"/>
          <w:lang w:val="en-GB"/>
        </w:rPr>
      </w:pPr>
    </w:p>
    <w:p w:rsidR="00AA251D" w:rsidRPr="003811A2" w:rsidRDefault="00AA251D" w:rsidP="00AA251D">
      <w:pPr>
        <w:pStyle w:val="Bodytext20"/>
        <w:shd w:val="clear" w:color="auto" w:fill="auto"/>
        <w:ind w:firstLine="0"/>
        <w:rPr>
          <w:b w:val="0"/>
          <w:bCs w:val="0"/>
          <w:sz w:val="24"/>
          <w:szCs w:val="24"/>
          <w:lang w:val="en-GB"/>
        </w:rPr>
      </w:pPr>
    </w:p>
    <w:p w:rsidR="003A781C" w:rsidRPr="003811A2" w:rsidRDefault="00AA251D" w:rsidP="00AA251D">
      <w:pPr>
        <w:pStyle w:val="Bodytext20"/>
        <w:shd w:val="clear" w:color="auto" w:fill="auto"/>
        <w:ind w:firstLine="0"/>
        <w:rPr>
          <w:sz w:val="24"/>
          <w:szCs w:val="24"/>
          <w:lang w:val="en-GB"/>
        </w:rPr>
      </w:pPr>
      <w:r w:rsidRPr="003811A2">
        <w:rPr>
          <w:sz w:val="24"/>
          <w:szCs w:val="24"/>
          <w:lang w:val="en-GB"/>
        </w:rPr>
        <w:t>COMMENTS</w:t>
      </w:r>
      <w:r w:rsidR="00691430" w:rsidRPr="003811A2">
        <w:rPr>
          <w:sz w:val="24"/>
          <w:szCs w:val="24"/>
          <w:lang w:val="en-GB"/>
        </w:rPr>
        <w:t>:</w:t>
      </w:r>
    </w:p>
    <w:p w:rsidR="00622303" w:rsidRPr="003811A2" w:rsidRDefault="00622303" w:rsidP="00622303">
      <w:pPr>
        <w:pStyle w:val="BodyText"/>
        <w:shd w:val="clear" w:color="auto" w:fill="auto"/>
        <w:spacing w:after="0" w:line="346" w:lineRule="auto"/>
        <w:ind w:firstLine="0"/>
        <w:jc w:val="left"/>
        <w:rPr>
          <w:rStyle w:val="tlid-translation"/>
          <w:lang w:val="en-GB"/>
        </w:rPr>
      </w:pPr>
      <w:r w:rsidRPr="003811A2">
        <w:rPr>
          <w:rStyle w:val="tlid-translation"/>
          <w:lang w:val="en-GB"/>
        </w:rPr>
        <w:t xml:space="preserve">If you have additional comments, you could include them in the following box: </w:t>
      </w:r>
    </w:p>
    <w:p w:rsidR="00622303" w:rsidRPr="003811A2" w:rsidRDefault="00622303" w:rsidP="00622303">
      <w:pPr>
        <w:pStyle w:val="BodyText"/>
        <w:shd w:val="clear" w:color="auto" w:fill="auto"/>
        <w:spacing w:after="0" w:line="346" w:lineRule="auto"/>
        <w:ind w:firstLine="0"/>
        <w:jc w:val="left"/>
        <w:rPr>
          <w:i/>
          <w:lang w:val="en-GB"/>
        </w:rPr>
      </w:pPr>
      <w:r w:rsidRPr="003811A2">
        <w:rPr>
          <w:rStyle w:val="tlid-translation"/>
          <w:i/>
          <w:lang w:val="en-GB"/>
        </w:rPr>
        <w:t>(Including topics you would like to discuss.)</w:t>
      </w:r>
    </w:p>
    <w:p w:rsidR="00622303" w:rsidRPr="003811A2" w:rsidRDefault="00622303" w:rsidP="00622303">
      <w:pPr>
        <w:pStyle w:val="BodyText"/>
        <w:shd w:val="clear" w:color="auto" w:fill="auto"/>
        <w:spacing w:after="440"/>
        <w:ind w:firstLine="0"/>
        <w:rPr>
          <w:lang w:val="en-GB"/>
        </w:rPr>
      </w:pPr>
    </w:p>
    <w:p w:rsidR="00181C47" w:rsidRPr="003811A2" w:rsidRDefault="00181C47" w:rsidP="00622303">
      <w:pPr>
        <w:pStyle w:val="BodyText"/>
        <w:shd w:val="clear" w:color="auto" w:fill="auto"/>
        <w:spacing w:after="440"/>
        <w:ind w:firstLine="0"/>
        <w:rPr>
          <w:lang w:val="en-GB"/>
        </w:rPr>
      </w:pPr>
      <w:r w:rsidRPr="003811A2">
        <w:rPr>
          <w:rStyle w:val="tlid-translation"/>
          <w:lang w:val="en-GB"/>
        </w:rPr>
        <w:t>If you have documents attesting to the information you submit, please attach them to the application.</w:t>
      </w:r>
    </w:p>
    <w:p w:rsidR="00DD0E0B" w:rsidRPr="00DD0E0B" w:rsidRDefault="00DD0E0B" w:rsidP="00C6717C">
      <w:pPr>
        <w:pStyle w:val="BodyText"/>
        <w:ind w:firstLine="567"/>
        <w:rPr>
          <w:i/>
          <w:iCs/>
          <w:lang w:val="en-GB"/>
        </w:rPr>
      </w:pPr>
      <w:r w:rsidRPr="00DD0E0B">
        <w:rPr>
          <w:i/>
          <w:iCs/>
          <w:lang w:val="en-GB"/>
        </w:rPr>
        <w:lastRenderedPageBreak/>
        <w:t>Information under Art. 13 from Regulation (EU) 2016/679 of the European Parliament and of the Council of 27 April 2016</w:t>
      </w:r>
      <w:r w:rsidR="00C6717C">
        <w:rPr>
          <w:i/>
          <w:iCs/>
          <w:lang w:val="en-GB"/>
        </w:rPr>
        <w:t xml:space="preserve"> </w:t>
      </w:r>
      <w:r w:rsidRPr="00DD0E0B">
        <w:rPr>
          <w:i/>
          <w:iCs/>
          <w:lang w:val="en-GB"/>
        </w:rPr>
        <w:t>on the protection of natural persons with regard to the processing of personal data and on the free movement of such data, and repealing Directive 95/46/EC (General Data Protection Regulation) (Regulation (ЕU)2016/679) and</w:t>
      </w:r>
      <w:r w:rsidRPr="00DD0E0B">
        <w:rPr>
          <w:lang w:val="en-GB"/>
        </w:rPr>
        <w:t xml:space="preserve"> </w:t>
      </w:r>
      <w:r w:rsidRPr="00DD0E0B">
        <w:rPr>
          <w:i/>
          <w:iCs/>
          <w:lang w:val="en-GB"/>
        </w:rPr>
        <w:t>Personal Data Protection Act (PDPA)</w:t>
      </w:r>
    </w:p>
    <w:p w:rsidR="00DD0E0B" w:rsidRPr="00DD0E0B" w:rsidRDefault="00DD0E0B" w:rsidP="00C6717C">
      <w:pPr>
        <w:pStyle w:val="BodyText"/>
        <w:ind w:firstLine="567"/>
        <w:rPr>
          <w:lang w:val="en-GB"/>
        </w:rPr>
      </w:pPr>
      <w:r w:rsidRPr="00DD0E0B">
        <w:rPr>
          <w:lang w:val="en-GB"/>
        </w:rPr>
        <w:t xml:space="preserve">Financial Supervision Commission, UIC 131060676, head office and registered office: Sofia, 16, Budapest Str., with representative the chair of FSC, is administrator of personal data pursuant to Regulation (ЕU) 2016/679 and </w:t>
      </w:r>
      <w:r w:rsidRPr="00DD0E0B">
        <w:rPr>
          <w:lang w:val="en-US"/>
        </w:rPr>
        <w:t>Personal Data Protection Act</w:t>
      </w:r>
      <w:r w:rsidRPr="00DD0E0B">
        <w:rPr>
          <w:lang w:val="en"/>
        </w:rPr>
        <w:t xml:space="preserve"> (</w:t>
      </w:r>
      <w:r w:rsidRPr="00DD0E0B">
        <w:rPr>
          <w:lang w:val="en-GB"/>
        </w:rPr>
        <w:t xml:space="preserve">PDPA). </w:t>
      </w:r>
      <w:r w:rsidRPr="00DD0E0B">
        <w:rPr>
          <w:lang w:val="en"/>
        </w:rPr>
        <w:t xml:space="preserve">The personal data you provide are collected, processed and stored by FSC in order to review your </w:t>
      </w:r>
      <w:r>
        <w:rPr>
          <w:lang w:val="en"/>
        </w:rPr>
        <w:t>application and for the purpose of Innovation Hub</w:t>
      </w:r>
      <w:r w:rsidRPr="00DD0E0B">
        <w:rPr>
          <w:lang w:val="en"/>
        </w:rPr>
        <w:t xml:space="preserve">. </w:t>
      </w:r>
      <w:r w:rsidRPr="00DD0E0B">
        <w:rPr>
          <w:lang w:val="en-GB"/>
        </w:rPr>
        <w:t xml:space="preserve">The information provided in the </w:t>
      </w:r>
      <w:r>
        <w:rPr>
          <w:lang w:val="en-GB"/>
        </w:rPr>
        <w:t>application</w:t>
      </w:r>
      <w:r w:rsidRPr="00DD0E0B">
        <w:rPr>
          <w:lang w:val="en-GB"/>
        </w:rPr>
        <w:t xml:space="preserve"> shall not be disclosed to third parties, unless explicit consent and/or in cases provided in law. </w:t>
      </w:r>
    </w:p>
    <w:p w:rsidR="00DD0E0B" w:rsidRPr="00DD0E0B" w:rsidRDefault="00DD0E0B" w:rsidP="00C6717C">
      <w:pPr>
        <w:pStyle w:val="BodyText"/>
        <w:ind w:firstLine="567"/>
        <w:rPr>
          <w:lang w:val="en-GB"/>
        </w:rPr>
      </w:pPr>
      <w:r w:rsidRPr="00DD0E0B">
        <w:rPr>
          <w:lang w:val="en"/>
        </w:rPr>
        <w:t>The personal data submitted with the complaint or the signal are stored in the FSC for a period of five years. The Financial Supervision Commission provides the necessary measures to protect your personal data in accordance with Regulation (EU) 2016/679, PDPA</w:t>
      </w:r>
      <w:r w:rsidRPr="00DD0E0B">
        <w:rPr>
          <w:lang w:val="en-US"/>
        </w:rPr>
        <w:t xml:space="preserve"> </w:t>
      </w:r>
      <w:r w:rsidRPr="00DD0E0B">
        <w:rPr>
          <w:lang w:val="en"/>
        </w:rPr>
        <w:t>and the FSC's Personal Data Protection Policy.</w:t>
      </w:r>
      <w:r w:rsidRPr="00DD0E0B">
        <w:rPr>
          <w:lang w:val="en-GB"/>
        </w:rPr>
        <w:t xml:space="preserve"> Every natural person has right of access to personal data concerning him/her processed by the FSC, right </w:t>
      </w:r>
      <w:r w:rsidRPr="004F2351">
        <w:rPr>
          <w:lang w:val="en-GB"/>
        </w:rPr>
        <w:t xml:space="preserve">to </w:t>
      </w:r>
      <w:r w:rsidRPr="00DD0E0B">
        <w:t>erasure</w:t>
      </w:r>
      <w:r w:rsidRPr="00DD0E0B">
        <w:rPr>
          <w:lang w:val="en-GB"/>
        </w:rPr>
        <w:t xml:space="preserve">, the right to correct and limit the processing thereof, as well as the right to data portability under the terms of Regulation (EU) 2016/679 and the current Bulgarian legislation. </w:t>
      </w:r>
    </w:p>
    <w:p w:rsidR="003A781C" w:rsidRPr="003811A2" w:rsidRDefault="00691430">
      <w:pPr>
        <w:pStyle w:val="BodyText"/>
        <w:shd w:val="clear" w:color="auto" w:fill="auto"/>
        <w:spacing w:after="620" w:line="290" w:lineRule="exact"/>
        <w:ind w:firstLine="0"/>
        <w:rPr>
          <w:lang w:val="en-GB"/>
        </w:rPr>
      </w:pPr>
      <w:r w:rsidRPr="003811A2">
        <w:rPr>
          <w:rFonts w:ascii="MS Gothic" w:eastAsia="MS Gothic" w:hAnsi="MS Gothic" w:cs="MS Gothic"/>
          <w:b/>
          <w:bCs/>
          <w:lang w:val="en-GB"/>
        </w:rPr>
        <w:t xml:space="preserve">□ </w:t>
      </w:r>
      <w:r w:rsidR="00B34368" w:rsidRPr="007C1589">
        <w:rPr>
          <w:rStyle w:val="tlid-translation"/>
          <w:b/>
          <w:lang w:val="en"/>
        </w:rPr>
        <w:t>I hereby declare that I consent to my personal data being processed by FSC for the purpose</w:t>
      </w:r>
      <w:r w:rsidR="007C1589" w:rsidRPr="007C1589">
        <w:rPr>
          <w:rStyle w:val="tlid-translation"/>
          <w:b/>
          <w:lang w:val="en"/>
        </w:rPr>
        <w:t>s of the Innovation hub project</w:t>
      </w:r>
      <w:r w:rsidR="00B34368" w:rsidRPr="007C1589">
        <w:rPr>
          <w:rStyle w:val="tlid-translation"/>
          <w:b/>
          <w:lang w:val="en"/>
        </w:rPr>
        <w:t xml:space="preserve"> </w:t>
      </w:r>
      <w:r w:rsidR="007C1589" w:rsidRPr="007C1589">
        <w:rPr>
          <w:rStyle w:val="tlid-translation"/>
          <w:b/>
          <w:lang w:val="en"/>
        </w:rPr>
        <w:t xml:space="preserve">in accordance </w:t>
      </w:r>
      <w:r w:rsidR="00B34368" w:rsidRPr="007C1589">
        <w:rPr>
          <w:rStyle w:val="tlid-translation"/>
          <w:b/>
          <w:lang w:val="en"/>
        </w:rPr>
        <w:t>to the provisions of Regulation (EU) 2016/679 of the European Parliament and of the Council. I am aware that the consent I have provided may be withdrawn at any time</w:t>
      </w:r>
      <w:r w:rsidR="007C1589" w:rsidRPr="007C1589">
        <w:rPr>
          <w:rStyle w:val="tlid-translation"/>
          <w:b/>
          <w:lang w:val="en"/>
        </w:rPr>
        <w:t>.</w:t>
      </w:r>
      <w:r w:rsidR="007C1589">
        <w:rPr>
          <w:rStyle w:val="tlid-translation"/>
          <w:lang w:val="en"/>
        </w:rPr>
        <w:t xml:space="preserve"> </w:t>
      </w:r>
      <w:r w:rsidR="00B34368">
        <w:rPr>
          <w:rStyle w:val="tlid-translation"/>
          <w:lang w:val="en"/>
        </w:rPr>
        <w:t xml:space="preserve"> </w:t>
      </w:r>
    </w:p>
    <w:sectPr w:rsidR="003A781C" w:rsidRPr="003811A2">
      <w:pgSz w:w="11900" w:h="16840"/>
      <w:pgMar w:top="1393" w:right="1388" w:bottom="13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6" w:rsidRDefault="00691430">
      <w:r>
        <w:separator/>
      </w:r>
    </w:p>
  </w:endnote>
  <w:endnote w:type="continuationSeparator" w:id="0">
    <w:p w:rsidR="00845D76" w:rsidRDefault="0069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1C" w:rsidRDefault="003A781C"/>
  </w:footnote>
  <w:footnote w:type="continuationSeparator" w:id="0">
    <w:p w:rsidR="003A781C" w:rsidRDefault="003A7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1F3"/>
    <w:multiLevelType w:val="multilevel"/>
    <w:tmpl w:val="26C8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F06CF"/>
    <w:multiLevelType w:val="multilevel"/>
    <w:tmpl w:val="BC62AE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C"/>
    <w:rsid w:val="001056A0"/>
    <w:rsid w:val="0014105A"/>
    <w:rsid w:val="00181C47"/>
    <w:rsid w:val="00185E55"/>
    <w:rsid w:val="003811A2"/>
    <w:rsid w:val="003A781C"/>
    <w:rsid w:val="004F2351"/>
    <w:rsid w:val="00622303"/>
    <w:rsid w:val="00691430"/>
    <w:rsid w:val="006B759B"/>
    <w:rsid w:val="006D257D"/>
    <w:rsid w:val="00783561"/>
    <w:rsid w:val="007C1589"/>
    <w:rsid w:val="00845D76"/>
    <w:rsid w:val="00862DC1"/>
    <w:rsid w:val="009D6062"/>
    <w:rsid w:val="00AA251D"/>
    <w:rsid w:val="00AA728E"/>
    <w:rsid w:val="00AF347D"/>
    <w:rsid w:val="00B1698B"/>
    <w:rsid w:val="00B34368"/>
    <w:rsid w:val="00B367F9"/>
    <w:rsid w:val="00C2677D"/>
    <w:rsid w:val="00C6717C"/>
    <w:rsid w:val="00C7079A"/>
    <w:rsid w:val="00D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68EA"/>
  <w15:docId w15:val="{8C8D82C1-355F-40CD-8608-9426AAC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80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C2677D"/>
  </w:style>
  <w:style w:type="paragraph" w:styleId="ListParagraph">
    <w:name w:val="List Paragraph"/>
    <w:basedOn w:val="Normal"/>
    <w:uiPriority w:val="34"/>
    <w:qFormat/>
    <w:rsid w:val="00B36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Emanuilova</dc:creator>
  <cp:keywords/>
  <cp:lastModifiedBy>Martina M. Malcheva</cp:lastModifiedBy>
  <cp:revision>25</cp:revision>
  <dcterms:created xsi:type="dcterms:W3CDTF">2020-01-17T08:47:00Z</dcterms:created>
  <dcterms:modified xsi:type="dcterms:W3CDTF">2020-02-11T11:51:00Z</dcterms:modified>
</cp:coreProperties>
</file>